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40" w:before="0" w:after="0"/>
        <w:ind w:left="-284" w:hanging="0"/>
        <w:jc w:val="right"/>
        <w:rPr>
          <w:rFonts w:ascii="Cambria" w:hAnsi="Cambria" w:eastAsia="Times New Roman" w:cs="Arial" w:asciiTheme="majorHAnsi" w:hAnsiTheme="majorHAnsi"/>
          <w:lang w:eastAsia="pl-PL"/>
        </w:rPr>
      </w:pPr>
      <w:r>
        <w:rPr>
          <w:rFonts w:eastAsia="Times New Roman" w:cs="Arial" w:ascii="Cambria" w:hAnsi="Cambria"/>
          <w:lang w:eastAsia="pl-PL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/>
      </w:pPr>
      <w:r>
        <w:rPr>
          <w:rFonts w:eastAsia="Times New Roman" w:cs="Arial" w:ascii="Cambria" w:hAnsi="Cambria" w:asciiTheme="majorHAnsi" w:hAnsiTheme="majorHAnsi"/>
          <w:lang w:eastAsia="pl-PL"/>
        </w:rPr>
        <w:t>Andrychów dnia 08.12.2021r.</w:t>
      </w:r>
    </w:p>
    <w:p>
      <w:pPr>
        <w:pStyle w:val="Normal"/>
        <w:widowControl w:val="false"/>
        <w:spacing w:lineRule="auto" w:line="240" w:before="0" w:after="0"/>
        <w:ind w:left="-284" w:hanging="0"/>
        <w:jc w:val="right"/>
        <w:rPr>
          <w:rFonts w:ascii="Cambria" w:hAnsi="Cambria" w:eastAsia="Times New Roman" w:cs="Arial" w:asciiTheme="majorHAnsi" w:hAnsiTheme="majorHAnsi"/>
          <w:lang w:eastAsia="pl-PL"/>
        </w:rPr>
      </w:pPr>
      <w:r>
        <w:rPr>
          <w:rFonts w:eastAsia="Times New Roman" w:cs="Arial" w:ascii="Cambria" w:hAnsi="Cambria"/>
          <w:lang w:eastAsia="pl-PL"/>
        </w:rPr>
      </w:r>
    </w:p>
    <w:p>
      <w:pPr>
        <w:pStyle w:val="Normal"/>
        <w:spacing w:lineRule="auto" w:line="240" w:before="0" w:after="0"/>
        <w:rPr>
          <w:rFonts w:ascii="Cambria" w:hAnsi="Cambria" w:eastAsia="Times New Roman" w:cs="Arial" w:asciiTheme="majorHAnsi" w:hAnsiTheme="majorHAnsi"/>
          <w:b/>
          <w:b/>
          <w:lang w:eastAsia="pl-PL"/>
        </w:rPr>
      </w:pPr>
      <w:r>
        <w:rPr>
          <w:rFonts w:eastAsia="Times New Roman" w:cs="Arial" w:ascii="Cambria" w:hAnsi="Cambria" w:asciiTheme="majorHAnsi" w:hAnsiTheme="majorHAnsi"/>
          <w:b/>
          <w:lang w:eastAsia="pl-PL"/>
        </w:rPr>
        <w:t>Zamawiający: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Arial" w:ascii="Cambria" w:hAnsi="Cambria" w:asciiTheme="majorHAnsi" w:hAnsiTheme="majorHAnsi"/>
          <w:b/>
          <w:lang w:eastAsia="pl-PL"/>
        </w:rPr>
        <w:t>Zakład Gospodarki Komunalnej Spółka  z o.o.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Arial" w:ascii="Cambria" w:hAnsi="Cambria" w:asciiTheme="majorHAnsi" w:hAnsiTheme="majorHAnsi"/>
          <w:b/>
          <w:lang w:eastAsia="pl-PL"/>
        </w:rPr>
        <w:t xml:space="preserve">34-120 Andrychów 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Arial" w:ascii="Cambria" w:hAnsi="Cambria" w:asciiTheme="majorHAnsi" w:hAnsiTheme="majorHAnsi"/>
          <w:b/>
          <w:lang w:eastAsia="pl-PL"/>
        </w:rPr>
        <w:t>ul. Batorego 24</w:t>
      </w:r>
      <w:r>
        <w:rPr>
          <w:rFonts w:eastAsia="Times New Roman" w:cs="Times New Roman" w:ascii="Cambria" w:hAnsi="Cambria" w:asciiTheme="majorHAnsi" w:hAnsiTheme="majorHAnsi"/>
          <w:lang w:eastAsia="pl-PL"/>
        </w:rPr>
        <w:t xml:space="preserve">           </w:t>
      </w:r>
    </w:p>
    <w:p>
      <w:pPr>
        <w:pStyle w:val="Normal"/>
        <w:widowControl w:val="false"/>
        <w:spacing w:lineRule="atLeast" w:line="120" w:before="0" w:after="0"/>
        <w:ind w:left="5664" w:hanging="0"/>
        <w:jc w:val="both"/>
        <w:rPr>
          <w:rFonts w:ascii="Cambria" w:hAnsi="Cambria" w:eastAsia="Calibri" w:cs="Arial" w:asciiTheme="majorHAnsi" w:hAnsiTheme="majorHAnsi"/>
          <w:b/>
          <w:b/>
          <w:color w:val="000000"/>
        </w:rPr>
      </w:pPr>
      <w:r>
        <w:rPr>
          <w:rFonts w:eastAsia="Calibri" w:cs="Arial" w:ascii="Cambria" w:hAnsi="Cambria" w:asciiTheme="majorHAnsi" w:hAnsiTheme="majorHAnsi"/>
          <w:b/>
        </w:rPr>
        <w:t xml:space="preserve">   </w:t>
      </w:r>
    </w:p>
    <w:p>
      <w:pPr>
        <w:pStyle w:val="Normal"/>
        <w:spacing w:lineRule="auto" w:line="240" w:before="0" w:after="0"/>
        <w:jc w:val="center"/>
        <w:rPr>
          <w:rFonts w:ascii="Cambria" w:hAnsi="Cambria" w:cs="Times New Roman" w:asciiTheme="majorHAnsi" w:hAnsiTheme="majorHAnsi"/>
          <w:b/>
          <w:b/>
          <w:bCs/>
          <w:sz w:val="24"/>
          <w:szCs w:val="24"/>
          <w:lang w:eastAsia="pl-PL"/>
        </w:rPr>
      </w:pPr>
      <w:r>
        <w:rPr>
          <w:rFonts w:cs="Times New Roman" w:ascii="Cambria" w:hAnsi="Cambria"/>
          <w:b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Cambria" w:hAnsi="Cambria" w:cs="Times New Roman" w:asciiTheme="majorHAnsi" w:hAnsiTheme="majorHAnsi"/>
          <w:b/>
          <w:b/>
          <w:bCs/>
          <w:sz w:val="24"/>
          <w:szCs w:val="24"/>
          <w:lang w:eastAsia="pl-PL"/>
        </w:rPr>
      </w:pPr>
      <w:r>
        <w:rPr>
          <w:rFonts w:cs="Times New Roman" w:ascii="Cambria" w:hAnsi="Cambria" w:asciiTheme="majorHAnsi" w:hAnsiTheme="majorHAnsi"/>
          <w:b/>
          <w:bCs/>
          <w:sz w:val="24"/>
          <w:szCs w:val="24"/>
          <w:lang w:eastAsia="pl-PL"/>
        </w:rPr>
        <w:t>Informacja o kwocie przeznaczonej na realizację zamówienia</w:t>
      </w:r>
      <w:bookmarkStart w:id="0" w:name="_Hlk63348759"/>
      <w:bookmarkEnd w:id="0"/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b/>
          <w:b/>
          <w:sz w:val="24"/>
          <w:szCs w:val="24"/>
          <w:lang w:eastAsia="pl-PL"/>
        </w:rPr>
      </w:pPr>
      <w:r>
        <w:rPr>
          <w:rFonts w:eastAsia="Times New Roman" w:cs="Arial" w:ascii="Cambria" w:hAnsi="Cambria"/>
          <w:b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Calibri" w:cs="Arial" w:ascii="Cambria" w:hAnsi="Cambria" w:asciiTheme="majorHAnsi" w:hAnsiTheme="majorHAnsi"/>
          <w:b/>
        </w:rPr>
        <w:t>Dotyczy:</w:t>
      </w:r>
      <w:r>
        <w:rPr>
          <w:rFonts w:eastAsia="Calibri" w:cs="Arial" w:ascii="Cambria" w:hAnsi="Cambria" w:asciiTheme="majorHAnsi" w:hAnsiTheme="majorHAnsi"/>
        </w:rPr>
        <w:t xml:space="preserve"> </w:t>
      </w:r>
      <w:r>
        <w:rPr/>
        <w:t xml:space="preserve">  </w:t>
      </w:r>
      <w:r>
        <w:rPr>
          <w:b/>
          <w:sz w:val="28"/>
        </w:rPr>
        <w:t xml:space="preserve"> </w:t>
      </w:r>
      <w:r>
        <w:rPr>
          <w:b/>
          <w:iCs/>
          <w:sz w:val="28"/>
        </w:rPr>
        <w:t xml:space="preserve"> </w:t>
      </w:r>
      <w:r>
        <w:rPr>
          <w:b/>
          <w:sz w:val="28"/>
        </w:rPr>
        <w:t xml:space="preserve">„Przyjęciu  i zagospodarowaniu odpadów komunalnych z Punktu Selektywnej Zbiórki Odpadów Komunalnych w Andrychowie w 2022-2023 roku” </w:t>
      </w:r>
    </w:p>
    <w:p>
      <w:pPr>
        <w:pStyle w:val="Normal"/>
        <w:spacing w:lineRule="auto" w:line="240" w:before="0" w:after="0"/>
        <w:jc w:val="both"/>
        <w:rPr/>
      </w:pPr>
      <w:r>
        <w:rPr>
          <w:b/>
          <w:sz w:val="28"/>
        </w:rPr>
        <w:t xml:space="preserve">                                                  </w:t>
      </w:r>
      <w:r>
        <w:rPr>
          <w:b/>
          <w:i/>
          <w:sz w:val="23"/>
        </w:rPr>
        <w:t xml:space="preserve">nr -   PA/07/KA/2021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="0" w:after="0"/>
        <w:jc w:val="both"/>
        <w:rPr>
          <w:b/>
          <w:b/>
          <w:sz w:val="23"/>
        </w:rPr>
      </w:pPr>
      <w:r>
        <w:rPr>
          <w:b/>
          <w:sz w:val="23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Calibri" w:cs="Arial" w:asciiTheme="majorHAnsi" w:hAnsiTheme="majorHAnsi"/>
          <w:b/>
          <w:b/>
        </w:rPr>
      </w:pPr>
      <w:r>
        <w:rPr>
          <w:rFonts w:eastAsia="Calibri" w:cs="Arial" w:ascii="Cambria" w:hAnsi="Cambria"/>
          <w:b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Arial"/>
          <w:b/>
          <w:b/>
          <w:color w:val="002060"/>
          <w:sz w:val="24"/>
          <w:szCs w:val="24"/>
          <w:lang w:eastAsia="pl-PL"/>
        </w:rPr>
      </w:pPr>
      <w:r>
        <w:rPr>
          <w:rFonts w:eastAsia="Times New Roman" w:cs="Arial" w:ascii="Times New Roman" w:hAnsi="Times New Roman"/>
          <w:b/>
          <w:color w:val="002060"/>
          <w:sz w:val="24"/>
          <w:szCs w:val="24"/>
          <w:lang w:eastAsia="pl-PL"/>
        </w:rPr>
      </w:r>
    </w:p>
    <w:p>
      <w:pPr>
        <w:pStyle w:val="Normal"/>
        <w:widowControl w:val="false"/>
        <w:spacing w:lineRule="atLeast" w:line="120" w:before="0" w:after="0"/>
        <w:jc w:val="both"/>
        <w:rPr/>
      </w:pPr>
      <w:r>
        <w:rPr>
          <w:rFonts w:eastAsia="Calibri" w:cs="Arial" w:ascii="Cambria" w:hAnsi="Cambria" w:asciiTheme="majorHAnsi" w:hAnsiTheme="majorHAnsi"/>
        </w:rPr>
        <w:t>Działając na podstawie art. 222 ust. 4 ustawy z 11 września 2019 r. – Prawo zamówień publicznych (Dz.U. poz. 2019 ze zm.), zamawiający informuje, że na realizację zamówienia zamierza przeznaczyć kwotę –</w:t>
      </w:r>
      <w:r>
        <w:rPr>
          <w:rFonts w:eastAsia="Calibri" w:cs="Arial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 xml:space="preserve"> </w:t>
      </w:r>
      <w:r>
        <w:rPr>
          <w:rFonts w:eastAsia="Calibri" w:cs="Arial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>2 262 513,60</w:t>
      </w:r>
      <w:r>
        <w:rPr>
          <w:rFonts w:ascii="Times New Roman" w:hAnsi="Times New Roman"/>
          <w:b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 xml:space="preserve"> </w:t>
      </w:r>
      <w:r>
        <w:rPr>
          <w:rFonts w:eastAsia="Calibri" w:cs="Arial" w:ascii="Cambria" w:hAnsi="Cambria" w:asciiTheme="majorHAnsi" w:hAnsiTheme="majorHAnsi"/>
          <w:b/>
          <w:bCs/>
        </w:rPr>
        <w:t>zł (brutto).</w:t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b/>
          <w:b/>
          <w:bCs/>
          <w:sz w:val="24"/>
          <w:szCs w:val="24"/>
        </w:rPr>
      </w:pPr>
      <w:r>
        <w:rPr>
          <w:rFonts w:eastAsia="Times New Roman" w:cs="Arial" w:ascii="Cambria" w:hAnsi="Cambria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ind w:left="4248" w:firstLine="708"/>
        <w:jc w:val="both"/>
        <w:rPr/>
      </w:pPr>
      <w:r>
        <w:rPr>
          <w:rFonts w:eastAsia="Times New Roman" w:cs="Arial" w:ascii="Cambria" w:hAnsi="Cambria" w:asciiTheme="majorHAnsi" w:hAnsiTheme="majorHAnsi"/>
          <w:sz w:val="24"/>
          <w:szCs w:val="24"/>
        </w:rPr>
        <w:t>Prezes Zarządu  Zbigniew Bizon</w:t>
      </w:r>
    </w:p>
    <w:p>
      <w:pPr>
        <w:pStyle w:val="Normal"/>
        <w:spacing w:lineRule="auto" w:line="240" w:before="0" w:after="0"/>
        <w:ind w:left="4956" w:hanging="0"/>
        <w:jc w:val="both"/>
        <w:rPr>
          <w:rFonts w:ascii="Cambria" w:hAnsi="Cambria" w:eastAsia="Times New Roman" w:cs="Arial" w:asciiTheme="majorHAnsi" w:hAnsiTheme="majorHAnsi"/>
          <w:sz w:val="18"/>
          <w:szCs w:val="18"/>
        </w:rPr>
      </w:pPr>
      <w:r>
        <w:rPr>
          <w:rFonts w:eastAsia="Times New Roman" w:cs="Arial" w:ascii="Cambria" w:hAnsi="Cambria"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Calibri" w:cs="Arial" w:asciiTheme="majorHAnsi" w:hAnsiTheme="majorHAnsi"/>
          <w:b/>
          <w:b/>
          <w:i/>
          <w:i/>
        </w:rPr>
      </w:pPr>
      <w:r>
        <w:rPr>
          <w:rFonts w:eastAsia="Calibri" w:cs="Arial" w:ascii="Cambria" w:hAnsi="Cambria"/>
          <w:b/>
          <w:i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721f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Application>LibreOffice/6.3.4.2$Windows_X86_64 LibreOffice_project/60da17e045e08f1793c57c00ba83cdfce946d0aa</Application>
  <Pages>1</Pages>
  <Words>81</Words>
  <Characters>511</Characters>
  <CharactersWithSpaces>660</CharactersWithSpaces>
  <Paragraphs>11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2021-10-12T08:46:00Z</dcterms:created>
  <dc:creator>Janusz Wnuk</dc:creator>
  <dc:description/>
  <dc:language>pl-PL</dc:language>
  <cp:lastModifiedBy/>
  <dcterms:modified xsi:type="dcterms:W3CDTF">2021-12-08T06:37:49Z</dcterms:modified>
  <cp:revision>13</cp:revision>
  <dc:subject/>
  <dc:title>Elektrownia Kozienice SA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