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FD7D" w14:textId="77777777" w:rsidR="004C3B4E" w:rsidRPr="009665EF" w:rsidRDefault="004C3B4E" w:rsidP="004C3B4E">
      <w:pPr>
        <w:pStyle w:val="Hlavika"/>
        <w:rPr>
          <w:rFonts w:asciiTheme="minorHAnsi" w:hAnsiTheme="minorHAnsi"/>
          <w:sz w:val="22"/>
          <w:szCs w:val="22"/>
        </w:rPr>
      </w:pPr>
      <w:r w:rsidRPr="009665EF">
        <w:rPr>
          <w:rFonts w:asciiTheme="minorHAnsi" w:hAnsiTheme="minorHAnsi"/>
          <w:sz w:val="22"/>
          <w:szCs w:val="22"/>
        </w:rPr>
        <w:t>Číslo zmluvy dodávateľa:</w:t>
      </w:r>
    </w:p>
    <w:p w14:paraId="691E9639" w14:textId="77777777" w:rsidR="004C3B4E" w:rsidRPr="009665EF" w:rsidRDefault="004C3B4E" w:rsidP="004C3B4E">
      <w:pPr>
        <w:pStyle w:val="Hlavika"/>
        <w:rPr>
          <w:rFonts w:asciiTheme="minorHAnsi" w:hAnsiTheme="minorHAnsi"/>
          <w:sz w:val="22"/>
          <w:szCs w:val="22"/>
        </w:rPr>
      </w:pPr>
      <w:r w:rsidRPr="009665EF">
        <w:rPr>
          <w:rFonts w:asciiTheme="minorHAnsi" w:hAnsiTheme="minorHAnsi"/>
          <w:sz w:val="22"/>
          <w:szCs w:val="22"/>
        </w:rPr>
        <w:t>Číslo zmluvy odberateľa:</w:t>
      </w:r>
    </w:p>
    <w:p w14:paraId="2732610F" w14:textId="77777777" w:rsidR="004C3B4E" w:rsidRPr="009665EF" w:rsidRDefault="004C3B4E" w:rsidP="00DB4BAE">
      <w:pPr>
        <w:autoSpaceDE w:val="0"/>
        <w:autoSpaceDN w:val="0"/>
        <w:adjustRightInd w:val="0"/>
        <w:jc w:val="center"/>
        <w:rPr>
          <w:rFonts w:asciiTheme="minorHAnsi" w:hAnsiTheme="minorHAnsi" w:cs="Cambria"/>
          <w:b/>
          <w:bCs/>
          <w:sz w:val="22"/>
          <w:szCs w:val="22"/>
        </w:rPr>
      </w:pPr>
    </w:p>
    <w:p w14:paraId="5705BAF7" w14:textId="78F7951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ZMLUVA O ZDRUŽENE</w:t>
      </w:r>
      <w:r w:rsidR="009C5757" w:rsidRPr="009665EF">
        <w:rPr>
          <w:rFonts w:asciiTheme="minorHAnsi" w:hAnsiTheme="minorHAnsi" w:cs="Cambria"/>
          <w:b/>
          <w:bCs/>
          <w:sz w:val="22"/>
          <w:szCs w:val="22"/>
        </w:rPr>
        <w:t>J DODÁVKE ELEKTRINY</w:t>
      </w:r>
      <w:r w:rsidRPr="009665EF">
        <w:rPr>
          <w:rFonts w:asciiTheme="minorHAnsi" w:hAnsiTheme="minorHAnsi" w:cs="Cambria"/>
          <w:b/>
          <w:bCs/>
          <w:sz w:val="22"/>
          <w:szCs w:val="22"/>
        </w:rPr>
        <w:t xml:space="preserve"> A PREVZAT</w:t>
      </w:r>
      <w:r w:rsidR="00C718AC" w:rsidRPr="009665EF">
        <w:rPr>
          <w:rFonts w:asciiTheme="minorHAnsi" w:hAnsiTheme="minorHAnsi" w:cs="Cambria"/>
          <w:b/>
          <w:bCs/>
          <w:sz w:val="22"/>
          <w:szCs w:val="22"/>
        </w:rPr>
        <w:t>Í</w:t>
      </w:r>
      <w:r w:rsidRPr="009665EF">
        <w:rPr>
          <w:rFonts w:asciiTheme="minorHAnsi" w:hAnsiTheme="minorHAnsi" w:cs="Cambria"/>
          <w:b/>
          <w:bCs/>
          <w:sz w:val="22"/>
          <w:szCs w:val="22"/>
        </w:rPr>
        <w:t xml:space="preserve"> ZODPOVEDNOSTI ZA ODCHÝLKU</w:t>
      </w:r>
    </w:p>
    <w:p w14:paraId="11E26B9A" w14:textId="77777777" w:rsidR="00674C9E" w:rsidRPr="009665EF" w:rsidRDefault="00674C9E" w:rsidP="00DB4BAE">
      <w:pPr>
        <w:autoSpaceDE w:val="0"/>
        <w:autoSpaceDN w:val="0"/>
        <w:adjustRightInd w:val="0"/>
        <w:jc w:val="center"/>
        <w:rPr>
          <w:rFonts w:asciiTheme="minorHAnsi" w:hAnsiTheme="minorHAnsi" w:cs="Cambria"/>
          <w:sz w:val="22"/>
          <w:szCs w:val="22"/>
        </w:rPr>
      </w:pPr>
    </w:p>
    <w:p w14:paraId="3646AC91" w14:textId="63A5718E" w:rsidR="00DB4BAE" w:rsidRPr="009665EF" w:rsidRDefault="00DB4BAE" w:rsidP="00DB4BAE">
      <w:pPr>
        <w:autoSpaceDE w:val="0"/>
        <w:autoSpaceDN w:val="0"/>
        <w:adjustRightInd w:val="0"/>
        <w:jc w:val="center"/>
        <w:rPr>
          <w:rFonts w:asciiTheme="minorHAnsi" w:hAnsiTheme="minorHAnsi" w:cs="Cambria"/>
          <w:sz w:val="22"/>
          <w:szCs w:val="22"/>
        </w:rPr>
      </w:pPr>
      <w:r w:rsidRPr="009665EF">
        <w:rPr>
          <w:rFonts w:asciiTheme="minorHAnsi" w:hAnsiTheme="minorHAnsi" w:cs="Cambria"/>
          <w:sz w:val="22"/>
          <w:szCs w:val="22"/>
        </w:rPr>
        <w:t xml:space="preserve">uzavretá v zmysle </w:t>
      </w:r>
      <w:r w:rsidR="00E251B9" w:rsidRPr="009665EF">
        <w:rPr>
          <w:rFonts w:asciiTheme="minorHAnsi" w:hAnsiTheme="minorHAnsi" w:cs="Cambria"/>
          <w:sz w:val="22"/>
          <w:szCs w:val="22"/>
        </w:rPr>
        <w:t xml:space="preserve">zákona č. 251/2012 Z. z. o energetike v znení neskorších predpisov, </w:t>
      </w:r>
      <w:r w:rsidRPr="009665EF">
        <w:rPr>
          <w:rFonts w:asciiTheme="minorHAnsi" w:hAnsiTheme="minorHAnsi" w:cs="Cambria"/>
          <w:sz w:val="22"/>
          <w:szCs w:val="22"/>
        </w:rPr>
        <w:t>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9665EF">
        <w:rPr>
          <w:rFonts w:asciiTheme="minorHAnsi" w:hAnsiTheme="minorHAnsi" w:cs="Cambria"/>
          <w:b/>
          <w:sz w:val="22"/>
          <w:szCs w:val="22"/>
        </w:rPr>
        <w:t>Zmluva</w:t>
      </w:r>
      <w:r w:rsidRPr="009665EF">
        <w:rPr>
          <w:rFonts w:asciiTheme="minorHAnsi" w:hAnsiTheme="minorHAnsi" w:cs="Cambria"/>
          <w:sz w:val="22"/>
          <w:szCs w:val="22"/>
        </w:rPr>
        <w:t>“)</w:t>
      </w:r>
    </w:p>
    <w:p w14:paraId="3924C551" w14:textId="77777777" w:rsidR="00DA7E1A" w:rsidRPr="009665EF" w:rsidRDefault="00DA7E1A" w:rsidP="00DA7E1A">
      <w:pPr>
        <w:jc w:val="center"/>
        <w:rPr>
          <w:rFonts w:asciiTheme="minorHAnsi" w:hAnsiTheme="minorHAnsi" w:cs="Cambria"/>
          <w:b/>
          <w:bCs/>
          <w:sz w:val="22"/>
          <w:szCs w:val="22"/>
        </w:rPr>
      </w:pPr>
    </w:p>
    <w:p w14:paraId="281C8BF6" w14:textId="0C27928E" w:rsidR="00DA7E1A" w:rsidRPr="009665EF" w:rsidRDefault="00DA7E1A" w:rsidP="00DA7E1A">
      <w:pPr>
        <w:jc w:val="center"/>
        <w:rPr>
          <w:rFonts w:asciiTheme="minorHAnsi" w:hAnsiTheme="minorHAnsi" w:cs="Cambria"/>
          <w:b/>
          <w:bCs/>
          <w:strike/>
          <w:sz w:val="22"/>
          <w:szCs w:val="22"/>
        </w:rPr>
      </w:pPr>
    </w:p>
    <w:p w14:paraId="371BDAE8" w14:textId="77777777" w:rsidR="00E9308F" w:rsidRPr="009665EF" w:rsidRDefault="00E9308F" w:rsidP="00DA7E1A">
      <w:pPr>
        <w:jc w:val="center"/>
        <w:rPr>
          <w:rFonts w:asciiTheme="minorHAnsi" w:hAnsiTheme="minorHAnsi" w:cs="Cambria"/>
          <w:b/>
          <w:bCs/>
          <w:strike/>
          <w:sz w:val="22"/>
          <w:szCs w:val="22"/>
        </w:rPr>
      </w:pPr>
    </w:p>
    <w:p w14:paraId="42A9B692" w14:textId="08F8969B" w:rsidR="00E9308F" w:rsidRPr="009665EF" w:rsidRDefault="00E9308F" w:rsidP="00E9308F">
      <w:pPr>
        <w:rPr>
          <w:rFonts w:asciiTheme="minorHAnsi" w:hAnsiTheme="minorHAnsi" w:cs="Cambria"/>
          <w:b/>
          <w:bCs/>
          <w:sz w:val="22"/>
          <w:szCs w:val="22"/>
        </w:rPr>
      </w:pPr>
      <w:r w:rsidRPr="009665EF">
        <w:rPr>
          <w:rFonts w:asciiTheme="minorHAnsi" w:hAnsiTheme="minorHAnsi" w:cs="Cambria"/>
          <w:b/>
          <w:bCs/>
          <w:sz w:val="22"/>
          <w:szCs w:val="22"/>
        </w:rPr>
        <w:t>medzi nasledovnými zmluvnými stranami:</w:t>
      </w:r>
    </w:p>
    <w:p w14:paraId="6A3229C4" w14:textId="77777777" w:rsidR="00DA7E1A" w:rsidRPr="009665EF" w:rsidRDefault="00DA7E1A" w:rsidP="00DA7E1A">
      <w:pPr>
        <w:jc w:val="both"/>
        <w:rPr>
          <w:rFonts w:asciiTheme="minorHAnsi" w:hAnsiTheme="minorHAnsi" w:cs="Cambria"/>
          <w:sz w:val="22"/>
          <w:szCs w:val="22"/>
        </w:rPr>
      </w:pPr>
    </w:p>
    <w:p w14:paraId="21793665" w14:textId="77777777" w:rsidR="00DA7E1A" w:rsidRPr="009665EF" w:rsidRDefault="00DA7E1A" w:rsidP="00DA7E1A">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 xml:space="preserve">Odberateľ: </w:t>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t>xxxxxxxxxxxxxxxxxxxxxxxx</w:t>
      </w:r>
    </w:p>
    <w:p w14:paraId="422893A3"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Sídlo: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29B4B0F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Štatutárny orgán: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7A1ED984" w14:textId="7B35DB20"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IČO: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0C8B9178"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DIČ: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 xml:space="preserve">xxxxxxxxxxxxxxxxxxxxxxxxx </w:t>
      </w:r>
    </w:p>
    <w:p w14:paraId="61586D73"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IČ DPH: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186BD236"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Bankové spojenie: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 xml:space="preserve">xxxxxxxxxxxxxxxxxxxxxxxxx </w:t>
      </w:r>
    </w:p>
    <w:p w14:paraId="633B38F1" w14:textId="00AA8C98" w:rsidR="00FC62FB" w:rsidRPr="009665EF" w:rsidRDefault="00A30727" w:rsidP="00DA7E1A">
      <w:pPr>
        <w:autoSpaceDE w:val="0"/>
        <w:autoSpaceDN w:val="0"/>
        <w:adjustRightInd w:val="0"/>
        <w:jc w:val="both"/>
        <w:rPr>
          <w:rFonts w:asciiTheme="minorHAnsi" w:hAnsiTheme="minorHAnsi" w:cs="Cambria"/>
          <w:sz w:val="22"/>
          <w:szCs w:val="22"/>
        </w:rPr>
      </w:pPr>
      <w:r w:rsidRPr="009665EF" w:rsidDel="00A30727">
        <w:rPr>
          <w:rFonts w:asciiTheme="minorHAnsi" w:hAnsiTheme="minorHAnsi" w:cs="Cambria"/>
          <w:sz w:val="22"/>
          <w:szCs w:val="22"/>
        </w:rPr>
        <w:t xml:space="preserve"> </w:t>
      </w:r>
    </w:p>
    <w:p w14:paraId="7B6C17A3" w14:textId="5D02394A"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w:t>
      </w:r>
      <w:r w:rsidR="00E251B9" w:rsidRPr="009665EF">
        <w:rPr>
          <w:rFonts w:asciiTheme="minorHAnsi" w:hAnsiTheme="minorHAnsi" w:cs="Cambria"/>
          <w:sz w:val="22"/>
          <w:szCs w:val="22"/>
        </w:rPr>
        <w:t xml:space="preserve">len </w:t>
      </w:r>
      <w:r w:rsidRPr="009665EF">
        <w:rPr>
          <w:rFonts w:asciiTheme="minorHAnsi" w:hAnsiTheme="minorHAnsi" w:cs="Cambria"/>
          <w:sz w:val="22"/>
          <w:szCs w:val="22"/>
        </w:rPr>
        <w:t>„</w:t>
      </w:r>
      <w:r w:rsidRPr="009665EF">
        <w:rPr>
          <w:rFonts w:asciiTheme="minorHAnsi" w:hAnsiTheme="minorHAnsi" w:cs="Cambria"/>
          <w:b/>
          <w:sz w:val="22"/>
          <w:szCs w:val="22"/>
        </w:rPr>
        <w:t>odberateľ</w:t>
      </w:r>
      <w:r w:rsidRPr="009665EF">
        <w:rPr>
          <w:rFonts w:asciiTheme="minorHAnsi" w:hAnsiTheme="minorHAnsi" w:cs="Cambria"/>
          <w:sz w:val="22"/>
          <w:szCs w:val="22"/>
        </w:rPr>
        <w:t>“)</w:t>
      </w:r>
    </w:p>
    <w:p w14:paraId="7CD3C6FD" w14:textId="77777777" w:rsidR="00DA7E1A" w:rsidRPr="009665EF" w:rsidRDefault="00DA7E1A" w:rsidP="00DA7E1A">
      <w:pPr>
        <w:autoSpaceDE w:val="0"/>
        <w:autoSpaceDN w:val="0"/>
        <w:adjustRightInd w:val="0"/>
        <w:jc w:val="both"/>
        <w:rPr>
          <w:rFonts w:asciiTheme="minorHAnsi" w:hAnsiTheme="minorHAnsi" w:cs="Cambria"/>
          <w:b/>
          <w:bCs/>
          <w:sz w:val="22"/>
          <w:szCs w:val="22"/>
        </w:rPr>
      </w:pPr>
    </w:p>
    <w:p w14:paraId="6385E500" w14:textId="77777777" w:rsidR="00DA7E1A" w:rsidRPr="009665EF" w:rsidRDefault="00DA7E1A" w:rsidP="00DA7E1A">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 xml:space="preserve">Dodávateľ: </w:t>
      </w:r>
    </w:p>
    <w:p w14:paraId="22AF0C0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Sídlo: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306DA9B6"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Poštová adresa: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7A1468EE"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Zapísaná:</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7C0A6D0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 zastúpení: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37061F21"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IČO:</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00E510A1"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DIČ: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6EBBA995"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IČ DPH:</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xxxxxxxxxxxxxxxxxxxxxxxxx</w:t>
      </w:r>
    </w:p>
    <w:p w14:paraId="3065A2B5" w14:textId="16B31635" w:rsidR="00DA7E1A" w:rsidRPr="009665EF" w:rsidRDefault="00A93387"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B</w:t>
      </w:r>
      <w:r w:rsidR="00DA7E1A" w:rsidRPr="009665EF">
        <w:rPr>
          <w:rFonts w:asciiTheme="minorHAnsi" w:hAnsiTheme="minorHAnsi" w:cs="Cambria"/>
          <w:sz w:val="22"/>
          <w:szCs w:val="22"/>
        </w:rPr>
        <w:t>ankové spojenie:</w:t>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t>xxxxxxxxxxxxxxxxxxxxxxxxx</w:t>
      </w:r>
    </w:p>
    <w:p w14:paraId="461FB639" w14:textId="77777777" w:rsidR="00DA7E1A" w:rsidRPr="009665EF" w:rsidRDefault="00DA7E1A" w:rsidP="00DA7E1A">
      <w:pPr>
        <w:autoSpaceDE w:val="0"/>
        <w:autoSpaceDN w:val="0"/>
        <w:adjustRightInd w:val="0"/>
        <w:jc w:val="both"/>
        <w:rPr>
          <w:rFonts w:asciiTheme="minorHAnsi" w:hAnsiTheme="minorHAnsi" w:cs="Cambria"/>
          <w:sz w:val="22"/>
          <w:szCs w:val="22"/>
        </w:rPr>
      </w:pPr>
    </w:p>
    <w:p w14:paraId="499E7296" w14:textId="395CAA85"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w:t>
      </w:r>
      <w:r w:rsidR="00E251B9" w:rsidRPr="009665EF">
        <w:rPr>
          <w:rFonts w:asciiTheme="minorHAnsi" w:hAnsiTheme="minorHAnsi" w:cs="Cambria"/>
          <w:sz w:val="22"/>
          <w:szCs w:val="22"/>
        </w:rPr>
        <w:t xml:space="preserve">len </w:t>
      </w:r>
      <w:r w:rsidRPr="009665EF">
        <w:rPr>
          <w:rFonts w:asciiTheme="minorHAnsi" w:hAnsiTheme="minorHAnsi" w:cs="Cambria"/>
          <w:sz w:val="22"/>
          <w:szCs w:val="22"/>
        </w:rPr>
        <w:t>„</w:t>
      </w:r>
      <w:r w:rsidRPr="009665EF">
        <w:rPr>
          <w:rFonts w:asciiTheme="minorHAnsi" w:hAnsiTheme="minorHAnsi" w:cs="Cambria"/>
          <w:b/>
          <w:sz w:val="22"/>
          <w:szCs w:val="22"/>
        </w:rPr>
        <w:t>dodávateľ</w:t>
      </w:r>
      <w:r w:rsidRPr="009665EF">
        <w:rPr>
          <w:rFonts w:asciiTheme="minorHAnsi" w:hAnsiTheme="minorHAnsi" w:cs="Cambria"/>
          <w:sz w:val="22"/>
          <w:szCs w:val="22"/>
        </w:rPr>
        <w:t>“</w:t>
      </w:r>
      <w:r w:rsidR="00E9308F" w:rsidRPr="009665EF">
        <w:rPr>
          <w:rFonts w:asciiTheme="minorHAnsi" w:hAnsiTheme="minorHAnsi" w:cs="Cambria"/>
          <w:sz w:val="22"/>
          <w:szCs w:val="22"/>
        </w:rPr>
        <w:t xml:space="preserve"> a spolu s odberateľom len ako „</w:t>
      </w:r>
      <w:r w:rsidR="00E9308F" w:rsidRPr="009665EF">
        <w:rPr>
          <w:rFonts w:asciiTheme="minorHAnsi" w:hAnsiTheme="minorHAnsi" w:cs="Cambria"/>
          <w:b/>
          <w:sz w:val="22"/>
          <w:szCs w:val="22"/>
        </w:rPr>
        <w:t>zmluvné strany</w:t>
      </w:r>
      <w:r w:rsidR="00E9308F" w:rsidRPr="009665EF">
        <w:rPr>
          <w:rFonts w:asciiTheme="minorHAnsi" w:hAnsiTheme="minorHAnsi" w:cs="Cambria"/>
          <w:sz w:val="22"/>
          <w:szCs w:val="22"/>
        </w:rPr>
        <w:t>“</w:t>
      </w:r>
      <w:r w:rsidRPr="009665EF">
        <w:rPr>
          <w:rFonts w:asciiTheme="minorHAnsi" w:hAnsiTheme="minorHAnsi" w:cs="Cambria"/>
          <w:sz w:val="22"/>
          <w:szCs w:val="22"/>
        </w:rPr>
        <w:t>)</w:t>
      </w:r>
    </w:p>
    <w:p w14:paraId="5E9EC213" w14:textId="77777777" w:rsidR="00FD05A4" w:rsidRPr="009665EF" w:rsidRDefault="00FD05A4" w:rsidP="00FD05A4">
      <w:pPr>
        <w:autoSpaceDE w:val="0"/>
        <w:autoSpaceDN w:val="0"/>
        <w:adjustRightInd w:val="0"/>
        <w:jc w:val="both"/>
        <w:rPr>
          <w:rFonts w:asciiTheme="minorHAnsi" w:hAnsiTheme="minorHAnsi"/>
          <w:sz w:val="22"/>
          <w:szCs w:val="22"/>
        </w:rPr>
      </w:pPr>
    </w:p>
    <w:p w14:paraId="0B884E17" w14:textId="77777777" w:rsidR="00FD05A4" w:rsidRPr="009665EF" w:rsidRDefault="00FD05A4" w:rsidP="00FD05A4">
      <w:pPr>
        <w:autoSpaceDE w:val="0"/>
        <w:autoSpaceDN w:val="0"/>
        <w:adjustRightInd w:val="0"/>
        <w:jc w:val="both"/>
        <w:rPr>
          <w:rFonts w:asciiTheme="minorHAnsi" w:hAnsiTheme="minorHAnsi"/>
          <w:sz w:val="22"/>
          <w:szCs w:val="22"/>
        </w:rPr>
      </w:pPr>
      <w:r w:rsidRPr="009665EF">
        <w:rPr>
          <w:rFonts w:asciiTheme="minorHAnsi" w:hAnsiTheme="minorHAnsi"/>
          <w:sz w:val="22"/>
          <w:szCs w:val="22"/>
        </w:rPr>
        <w:tab/>
      </w:r>
      <w:r w:rsidRPr="009665EF">
        <w:rPr>
          <w:rFonts w:asciiTheme="minorHAnsi" w:hAnsiTheme="minorHAnsi"/>
          <w:sz w:val="22"/>
          <w:szCs w:val="22"/>
        </w:rPr>
        <w:tab/>
      </w:r>
      <w:r w:rsidRPr="009665EF">
        <w:rPr>
          <w:rFonts w:asciiTheme="minorHAnsi" w:hAnsiTheme="minorHAnsi"/>
          <w:sz w:val="22"/>
          <w:szCs w:val="22"/>
        </w:rPr>
        <w:tab/>
      </w:r>
    </w:p>
    <w:p w14:paraId="529C7991" w14:textId="77777777" w:rsidR="00937E3F" w:rsidRPr="0011039A" w:rsidRDefault="00937E3F" w:rsidP="00937E3F">
      <w:pPr>
        <w:pStyle w:val="Default"/>
        <w:jc w:val="center"/>
        <w:rPr>
          <w:i/>
        </w:rPr>
      </w:pPr>
      <w:r w:rsidRPr="0011039A">
        <w:rPr>
          <w:rFonts w:asciiTheme="minorHAnsi" w:hAnsiTheme="minorHAnsi" w:cs="Cambria"/>
          <w:i/>
          <w:color w:val="000000" w:themeColor="text1"/>
          <w:sz w:val="22"/>
          <w:szCs w:val="22"/>
        </w:rPr>
        <w:t>(</w:t>
      </w:r>
      <w:r w:rsidRPr="0011039A">
        <w:rPr>
          <w:i/>
          <w:color w:val="000000" w:themeColor="text1"/>
          <w:sz w:val="22"/>
          <w:szCs w:val="22"/>
        </w:rPr>
        <w:t>Predmetnú zmluvu bude s víťazným uchádzačom podpisovať každá organizácia v zriaďovateľskej pôsobnosti Banskobystrického samosprávneho kraja samostatne, a to za svoje odberné miesta. Vzhľadom k</w:t>
      </w:r>
      <w:r>
        <w:rPr>
          <w:i/>
          <w:color w:val="000000" w:themeColor="text1"/>
          <w:sz w:val="22"/>
          <w:szCs w:val="22"/>
        </w:rPr>
        <w:t xml:space="preserve"> tomu </w:t>
      </w:r>
      <w:r w:rsidRPr="0011039A">
        <w:rPr>
          <w:i/>
          <w:sz w:val="22"/>
          <w:szCs w:val="22"/>
        </w:rPr>
        <w:t>uchádzač</w:t>
      </w:r>
      <w:r>
        <w:rPr>
          <w:i/>
          <w:sz w:val="22"/>
          <w:szCs w:val="22"/>
        </w:rPr>
        <w:t xml:space="preserve"> nemusí pre účely predloženia ponuky vyplniť </w:t>
      </w:r>
      <w:r w:rsidRPr="0011039A">
        <w:rPr>
          <w:i/>
          <w:sz w:val="22"/>
          <w:szCs w:val="22"/>
        </w:rPr>
        <w:t>identifikačné údaje odberateľa</w:t>
      </w:r>
      <w:r>
        <w:rPr>
          <w:i/>
          <w:sz w:val="22"/>
          <w:szCs w:val="22"/>
        </w:rPr>
        <w:t xml:space="preserve"> </w:t>
      </w:r>
      <w:r w:rsidRPr="0011039A">
        <w:rPr>
          <w:i/>
          <w:sz w:val="22"/>
          <w:szCs w:val="22"/>
        </w:rPr>
        <w:t>a ponech</w:t>
      </w:r>
      <w:r>
        <w:rPr>
          <w:i/>
          <w:sz w:val="22"/>
          <w:szCs w:val="22"/>
        </w:rPr>
        <w:t>á</w:t>
      </w:r>
      <w:r w:rsidRPr="0011039A">
        <w:rPr>
          <w:i/>
          <w:sz w:val="22"/>
          <w:szCs w:val="22"/>
        </w:rPr>
        <w:t xml:space="preserve"> ich v</w:t>
      </w:r>
      <w:r>
        <w:rPr>
          <w:i/>
          <w:sz w:val="22"/>
          <w:szCs w:val="22"/>
        </w:rPr>
        <w:t> </w:t>
      </w:r>
      <w:r w:rsidRPr="0011039A">
        <w:rPr>
          <w:i/>
          <w:sz w:val="22"/>
          <w:szCs w:val="22"/>
        </w:rPr>
        <w:t>stave</w:t>
      </w:r>
      <w:r>
        <w:rPr>
          <w:i/>
          <w:sz w:val="22"/>
          <w:szCs w:val="22"/>
        </w:rPr>
        <w:t xml:space="preserve"> ako sú uvedené</w:t>
      </w:r>
      <w:r w:rsidRPr="0011039A">
        <w:rPr>
          <w:i/>
          <w:color w:val="000000" w:themeColor="text1"/>
          <w:sz w:val="22"/>
          <w:szCs w:val="22"/>
        </w:rPr>
        <w:t>).</w:t>
      </w:r>
    </w:p>
    <w:p w14:paraId="07286D26" w14:textId="77777777" w:rsidR="00DB4BAE" w:rsidRPr="009665EF" w:rsidRDefault="00DB4BAE" w:rsidP="00DB4BAE">
      <w:pPr>
        <w:autoSpaceDE w:val="0"/>
        <w:autoSpaceDN w:val="0"/>
        <w:adjustRightInd w:val="0"/>
        <w:jc w:val="both"/>
        <w:rPr>
          <w:rFonts w:asciiTheme="minorHAnsi" w:hAnsiTheme="minorHAnsi" w:cs="Cambria"/>
          <w:b/>
          <w:bCs/>
          <w:sz w:val="22"/>
          <w:szCs w:val="22"/>
        </w:rPr>
      </w:pPr>
    </w:p>
    <w:p w14:paraId="34F00566" w14:textId="6BB0EEB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 xml:space="preserve">I. Predmet </w:t>
      </w:r>
      <w:r w:rsidR="00E9308F" w:rsidRPr="009665EF">
        <w:rPr>
          <w:rFonts w:asciiTheme="minorHAnsi" w:hAnsiTheme="minorHAnsi" w:cs="Cambria"/>
          <w:b/>
          <w:bCs/>
          <w:sz w:val="22"/>
          <w:szCs w:val="22"/>
        </w:rPr>
        <w:t>Z</w:t>
      </w:r>
      <w:r w:rsidRPr="009665EF">
        <w:rPr>
          <w:rFonts w:asciiTheme="minorHAnsi" w:hAnsiTheme="minorHAnsi" w:cs="Cambria"/>
          <w:b/>
          <w:bCs/>
          <w:sz w:val="22"/>
          <w:szCs w:val="22"/>
        </w:rPr>
        <w:t>mluvy</w:t>
      </w:r>
    </w:p>
    <w:p w14:paraId="770BF58A"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0D7A705" w14:textId="229F5CA4"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DA7E1A" w:rsidRPr="009665EF">
        <w:rPr>
          <w:rFonts w:asciiTheme="minorHAnsi" w:hAnsiTheme="minorHAnsi" w:cs="Cambria"/>
          <w:sz w:val="22"/>
          <w:szCs w:val="22"/>
        </w:rPr>
        <w:t>est</w:t>
      </w:r>
      <w:r w:rsidR="00B9558F" w:rsidRPr="009665EF">
        <w:rPr>
          <w:rFonts w:asciiTheme="minorHAnsi" w:hAnsiTheme="minorHAnsi" w:cs="Cambria"/>
          <w:sz w:val="22"/>
          <w:szCs w:val="22"/>
        </w:rPr>
        <w:t xml:space="preserve"> (ďalej len „OM“) </w:t>
      </w:r>
      <w:r w:rsidR="00DA7E1A" w:rsidRPr="009665EF">
        <w:rPr>
          <w:rFonts w:asciiTheme="minorHAnsi" w:hAnsiTheme="minorHAnsi" w:cs="Cambria"/>
          <w:sz w:val="22"/>
          <w:szCs w:val="22"/>
        </w:rPr>
        <w:t xml:space="preserve">vrátane súvisiacich služieb </w:t>
      </w:r>
      <w:r w:rsidR="00DB4BAE" w:rsidRPr="009665EF">
        <w:rPr>
          <w:rFonts w:asciiTheme="minorHAnsi" w:hAnsiTheme="minorHAnsi" w:cs="Cambria"/>
          <w:sz w:val="22"/>
          <w:szCs w:val="22"/>
        </w:rPr>
        <w:t>spojených s dodávkou elektriny.</w:t>
      </w:r>
    </w:p>
    <w:p w14:paraId="0C2F364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A41CB8A" w14:textId="37D52947"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sa zaväzuje po dobu platnosti tejto </w:t>
      </w:r>
      <w:r w:rsidR="00E9308F" w:rsidRPr="009665EF">
        <w:rPr>
          <w:rFonts w:asciiTheme="minorHAnsi" w:hAnsiTheme="minorHAnsi" w:cs="Cambria"/>
          <w:sz w:val="22"/>
          <w:szCs w:val="22"/>
        </w:rPr>
        <w:t>Z</w:t>
      </w:r>
      <w:r w:rsidR="00DB4BAE" w:rsidRPr="009665EF">
        <w:rPr>
          <w:rFonts w:asciiTheme="minorHAnsi" w:hAnsiTheme="minorHAnsi" w:cs="Cambria"/>
          <w:sz w:val="22"/>
          <w:szCs w:val="22"/>
        </w:rPr>
        <w:t>mluvy:</w:t>
      </w:r>
    </w:p>
    <w:p w14:paraId="192A11C7" w14:textId="427B0F5B"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 xml:space="preserve">dodávať elektrinu do </w:t>
      </w:r>
      <w:r w:rsidR="00B9558F" w:rsidRPr="009665EF">
        <w:rPr>
          <w:rFonts w:asciiTheme="minorHAnsi" w:hAnsiTheme="minorHAnsi" w:cs="Cambria"/>
          <w:sz w:val="22"/>
          <w:szCs w:val="22"/>
        </w:rPr>
        <w:t>OM</w:t>
      </w:r>
      <w:r w:rsidRPr="009665EF">
        <w:rPr>
          <w:rFonts w:asciiTheme="minorHAnsi" w:hAnsiTheme="minorHAnsi" w:cs="Cambria"/>
          <w:sz w:val="22"/>
          <w:szCs w:val="22"/>
        </w:rPr>
        <w:t xml:space="preserve"> odberateľa</w:t>
      </w:r>
      <w:r w:rsidR="008E64ED" w:rsidRPr="009665EF">
        <w:rPr>
          <w:rFonts w:asciiTheme="minorHAnsi" w:hAnsiTheme="minorHAnsi" w:cs="Cambria"/>
          <w:sz w:val="22"/>
          <w:szCs w:val="22"/>
        </w:rPr>
        <w:t xml:space="preserve">, pripojených do siete </w:t>
      </w:r>
      <w:r w:rsidR="008304C4" w:rsidRPr="009665EF">
        <w:rPr>
          <w:rFonts w:asciiTheme="minorHAnsi" w:hAnsiTheme="minorHAnsi" w:cs="Cambria"/>
          <w:sz w:val="22"/>
          <w:szCs w:val="22"/>
        </w:rPr>
        <w:t>príslušného prevádzkovateľa distribučnej sústavy (ďalej len „</w:t>
      </w:r>
      <w:r w:rsidR="008E64ED" w:rsidRPr="009665EF">
        <w:rPr>
          <w:rFonts w:asciiTheme="minorHAnsi" w:hAnsiTheme="minorHAnsi" w:cs="Cambria"/>
          <w:sz w:val="22"/>
          <w:szCs w:val="22"/>
        </w:rPr>
        <w:t>PDS</w:t>
      </w:r>
      <w:r w:rsidR="008304C4" w:rsidRPr="009665EF">
        <w:rPr>
          <w:rFonts w:asciiTheme="minorHAnsi" w:hAnsiTheme="minorHAnsi" w:cs="Cambria"/>
          <w:sz w:val="22"/>
          <w:szCs w:val="22"/>
        </w:rPr>
        <w:t>“)</w:t>
      </w:r>
      <w:r w:rsidR="008E64ED" w:rsidRPr="009665EF">
        <w:rPr>
          <w:rFonts w:asciiTheme="minorHAnsi" w:hAnsiTheme="minorHAnsi" w:cs="Cambria"/>
          <w:sz w:val="22"/>
          <w:szCs w:val="22"/>
        </w:rPr>
        <w:t>,</w:t>
      </w:r>
      <w:r w:rsidRPr="009665EF">
        <w:rPr>
          <w:rFonts w:asciiTheme="minorHAnsi" w:hAnsiTheme="minorHAnsi" w:cs="Cambria"/>
          <w:sz w:val="22"/>
          <w:szCs w:val="22"/>
        </w:rPr>
        <w:t xml:space="preserve"> špecifi</w:t>
      </w:r>
      <w:r w:rsidR="00AB5B1B" w:rsidRPr="009665EF">
        <w:rPr>
          <w:rFonts w:asciiTheme="minorHAnsi" w:hAnsiTheme="minorHAnsi" w:cs="Cambria"/>
          <w:sz w:val="22"/>
          <w:szCs w:val="22"/>
        </w:rPr>
        <w:t xml:space="preserve">kovaných v prílohe č. 1 Zmluvy </w:t>
      </w:r>
      <w:r w:rsidRPr="009665EF">
        <w:rPr>
          <w:rFonts w:asciiTheme="minorHAnsi" w:hAnsiTheme="minorHAnsi" w:cs="Cambria"/>
          <w:sz w:val="22"/>
          <w:szCs w:val="22"/>
        </w:rPr>
        <w:t>za podmienok dohodnutých v Zmluve,</w:t>
      </w:r>
    </w:p>
    <w:p w14:paraId="61EF4B28" w14:textId="0E1A872D" w:rsidR="00F06122" w:rsidRPr="009665EF" w:rsidRDefault="00F06122" w:rsidP="00F06122">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 prípade záujmu odberateľa, dodávať odberateľovi elektrinu do OM odberateľa, pripojených do siete PDS a neuvedených v prílohe č. 1 tejto Zmluvy (doplnených </w:t>
      </w:r>
      <w:r w:rsidR="00B9558F" w:rsidRPr="009665EF">
        <w:rPr>
          <w:rFonts w:asciiTheme="minorHAnsi" w:hAnsiTheme="minorHAnsi" w:cs="Cambria"/>
          <w:sz w:val="22"/>
          <w:szCs w:val="22"/>
        </w:rPr>
        <w:t>OM</w:t>
      </w:r>
      <w:r w:rsidRPr="009665EF">
        <w:rPr>
          <w:rFonts w:asciiTheme="minorHAnsi" w:hAnsiTheme="minorHAnsi" w:cs="Cambria"/>
          <w:sz w:val="22"/>
          <w:szCs w:val="22"/>
        </w:rPr>
        <w:t>), od vzájomne dohodnutého dňa ich doplnenia do dohodnutého dňa skončenia dodávky elektriny,</w:t>
      </w:r>
    </w:p>
    <w:p w14:paraId="7DF8ABF2" w14:textId="29BD637F"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prevziať zodpovednosť za odchýlku </w:t>
      </w:r>
      <w:r w:rsidR="00B9558F" w:rsidRPr="009665EF">
        <w:rPr>
          <w:rFonts w:asciiTheme="minorHAnsi" w:hAnsiTheme="minorHAnsi" w:cs="Cambria"/>
          <w:sz w:val="22"/>
          <w:szCs w:val="22"/>
        </w:rPr>
        <w:t xml:space="preserve">odberateľa </w:t>
      </w:r>
      <w:r w:rsidR="00AB5B1B" w:rsidRPr="009665EF">
        <w:rPr>
          <w:rFonts w:asciiTheme="minorHAnsi" w:hAnsiTheme="minorHAnsi" w:cs="Cambria"/>
          <w:sz w:val="22"/>
          <w:szCs w:val="22"/>
        </w:rPr>
        <w:t xml:space="preserve">voči </w:t>
      </w:r>
      <w:r w:rsidR="00B9558F" w:rsidRPr="009665EF">
        <w:rPr>
          <w:rFonts w:asciiTheme="minorHAnsi" w:hAnsiTheme="minorHAnsi" w:cs="Cambria"/>
          <w:sz w:val="22"/>
          <w:szCs w:val="22"/>
        </w:rPr>
        <w:t>zúčtovateľovi odchýl</w:t>
      </w:r>
      <w:r w:rsidRPr="009665EF">
        <w:rPr>
          <w:rFonts w:asciiTheme="minorHAnsi" w:hAnsiTheme="minorHAnsi" w:cs="Cambria"/>
          <w:sz w:val="22"/>
          <w:szCs w:val="22"/>
        </w:rPr>
        <w:t>k</w:t>
      </w:r>
      <w:r w:rsidR="00B9558F" w:rsidRPr="009665EF">
        <w:rPr>
          <w:rFonts w:asciiTheme="minorHAnsi" w:hAnsiTheme="minorHAnsi" w:cs="Cambria"/>
          <w:sz w:val="22"/>
          <w:szCs w:val="22"/>
        </w:rPr>
        <w:t>y pre OM podľa tejto Zmluvy odo dňa vzniku povinnosti dodávať odberateľovi elektrinu pre dané OM až do dohodnutého dňa skončenia dodávky elektriny</w:t>
      </w:r>
      <w:r w:rsidRPr="009665EF">
        <w:rPr>
          <w:rFonts w:asciiTheme="minorHAnsi" w:hAnsiTheme="minorHAnsi" w:cs="Cambria"/>
          <w:sz w:val="22"/>
          <w:szCs w:val="22"/>
        </w:rPr>
        <w:t>,</w:t>
      </w:r>
    </w:p>
    <w:p w14:paraId="47E96D02" w14:textId="136E9FCA"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zabezpečiť pre odberateľa distribúciu elektriny a ostatné služby </w:t>
      </w:r>
      <w:r w:rsidR="006E1BB1" w:rsidRPr="009665EF">
        <w:rPr>
          <w:rFonts w:asciiTheme="minorHAnsi" w:hAnsiTheme="minorHAnsi"/>
          <w:sz w:val="22"/>
          <w:szCs w:val="22"/>
        </w:rPr>
        <w:t xml:space="preserve">spojené s užívaním sústavy pre všetky odberné miesta uvedené v Prílohe č. 1 tejto </w:t>
      </w:r>
      <w:r w:rsidR="00DB7E9C">
        <w:rPr>
          <w:rFonts w:asciiTheme="minorHAnsi" w:hAnsiTheme="minorHAnsi"/>
          <w:sz w:val="22"/>
          <w:szCs w:val="22"/>
        </w:rPr>
        <w:t>Z</w:t>
      </w:r>
      <w:r w:rsidR="006E1BB1" w:rsidRPr="009665EF">
        <w:rPr>
          <w:rFonts w:asciiTheme="minorHAnsi" w:hAnsiTheme="minorHAnsi"/>
          <w:sz w:val="22"/>
          <w:szCs w:val="22"/>
        </w:rPr>
        <w:t>mluvy</w:t>
      </w:r>
      <w:r w:rsidR="006E1BB1" w:rsidRPr="009665EF">
        <w:rPr>
          <w:rFonts w:asciiTheme="minorHAnsi" w:hAnsiTheme="minorHAnsi" w:cs="Cambria"/>
          <w:sz w:val="22"/>
          <w:szCs w:val="22"/>
        </w:rPr>
        <w:t xml:space="preserve"> </w:t>
      </w:r>
      <w:r w:rsidR="002F39DC" w:rsidRPr="009665EF">
        <w:rPr>
          <w:rFonts w:asciiTheme="minorHAnsi" w:hAnsiTheme="minorHAnsi" w:cs="Cambria"/>
          <w:sz w:val="22"/>
          <w:szCs w:val="22"/>
        </w:rPr>
        <w:t xml:space="preserve">(administrácia zmien veľkosti a typu rezervovanej kapacity (ďalej len „RK“), sadzby </w:t>
      </w:r>
      <w:r w:rsidRPr="009665EF">
        <w:rPr>
          <w:rFonts w:asciiTheme="minorHAnsi" w:hAnsiTheme="minorHAnsi" w:cs="Cambria"/>
          <w:sz w:val="22"/>
          <w:szCs w:val="22"/>
        </w:rPr>
        <w:t>spojené s dodávkou elektriny (ďalej len „distribučné služby“ v príslušnom gramatickom tvare) od príslušného</w:t>
      </w:r>
      <w:r w:rsidR="006E1BB1" w:rsidRPr="009665EF">
        <w:rPr>
          <w:rFonts w:asciiTheme="minorHAnsi" w:hAnsiTheme="minorHAnsi" w:cs="Cambria"/>
          <w:sz w:val="22"/>
          <w:szCs w:val="22"/>
        </w:rPr>
        <w:t xml:space="preserve"> PDS</w:t>
      </w:r>
      <w:r w:rsidRPr="009665EF">
        <w:rPr>
          <w:rFonts w:asciiTheme="minorHAnsi" w:hAnsiTheme="minorHAnsi" w:cs="Cambria"/>
          <w:sz w:val="22"/>
          <w:szCs w:val="22"/>
        </w:rPr>
        <w:t xml:space="preserve"> </w:t>
      </w:r>
      <w:r w:rsidR="00AB5B1B" w:rsidRPr="009665EF">
        <w:rPr>
          <w:rFonts w:asciiTheme="minorHAnsi" w:hAnsiTheme="minorHAnsi" w:cs="Cambria"/>
          <w:sz w:val="22"/>
          <w:szCs w:val="22"/>
        </w:rPr>
        <w:t>,</w:t>
      </w:r>
    </w:p>
    <w:p w14:paraId="6107B693" w14:textId="52F28276" w:rsidR="00DB4BAE" w:rsidRPr="009665EF" w:rsidRDefault="00DB4BAE" w:rsidP="00AB5B1B">
      <w:pPr>
        <w:pStyle w:val="Odsekzoznamu"/>
        <w:numPr>
          <w:ilvl w:val="0"/>
          <w:numId w:val="6"/>
        </w:numPr>
        <w:jc w:val="both"/>
        <w:rPr>
          <w:rFonts w:asciiTheme="minorHAnsi" w:hAnsiTheme="minorHAnsi" w:cs="Cambria"/>
          <w:sz w:val="22"/>
          <w:szCs w:val="22"/>
        </w:rPr>
      </w:pPr>
      <w:r w:rsidRPr="009665EF">
        <w:rPr>
          <w:rFonts w:asciiTheme="minorHAnsi" w:hAnsiTheme="minorHAnsi" w:cs="Cambria"/>
          <w:sz w:val="22"/>
          <w:szCs w:val="22"/>
        </w:rPr>
        <w:t xml:space="preserve">garantovať kontinuitu dodávky elektrickej energie po celú dobu plnenia </w:t>
      </w:r>
      <w:r w:rsidR="00822018" w:rsidRPr="009665EF">
        <w:rPr>
          <w:rFonts w:asciiTheme="minorHAnsi" w:hAnsiTheme="minorHAnsi" w:cs="Cambria"/>
          <w:sz w:val="22"/>
          <w:szCs w:val="22"/>
        </w:rPr>
        <w:t>Z</w:t>
      </w:r>
      <w:r w:rsidRPr="009665EF">
        <w:rPr>
          <w:rFonts w:asciiTheme="minorHAnsi" w:hAnsiTheme="minorHAnsi" w:cs="Cambria"/>
          <w:sz w:val="22"/>
          <w:szCs w:val="22"/>
        </w:rPr>
        <w:t xml:space="preserve">mluvy, ako aj pri zmene dodávateľa elektriny, okrem vyššej moci, plánovaných odstávok a vzniknutých porúch, </w:t>
      </w:r>
    </w:p>
    <w:p w14:paraId="7FF3FEDD" w14:textId="5CE19A6E" w:rsidR="00DB4BAE" w:rsidRPr="009665EF" w:rsidRDefault="00DB4BAE" w:rsidP="00AB5B1B">
      <w:pPr>
        <w:pStyle w:val="Odsekzoznamu"/>
        <w:numPr>
          <w:ilvl w:val="0"/>
          <w:numId w:val="6"/>
        </w:numPr>
        <w:jc w:val="both"/>
        <w:rPr>
          <w:rFonts w:asciiTheme="minorHAnsi" w:hAnsiTheme="minorHAnsi" w:cs="Cambria"/>
          <w:sz w:val="22"/>
          <w:szCs w:val="22"/>
        </w:rPr>
      </w:pPr>
      <w:r w:rsidRPr="009665EF">
        <w:rPr>
          <w:rFonts w:asciiTheme="minorHAnsi" w:hAnsiTheme="minorHAnsi" w:cs="Cambria"/>
          <w:sz w:val="22"/>
          <w:szCs w:val="22"/>
        </w:rPr>
        <w:t>garantovať dostupnosť osobného zástupcu dodávateľa pre operatívne riešenie technických</w:t>
      </w:r>
      <w:r w:rsidR="00AB5B1B" w:rsidRPr="009665EF">
        <w:rPr>
          <w:rFonts w:asciiTheme="minorHAnsi" w:hAnsiTheme="minorHAnsi" w:cs="Cambria"/>
          <w:sz w:val="22"/>
          <w:szCs w:val="22"/>
        </w:rPr>
        <w:t xml:space="preserve"> </w:t>
      </w:r>
      <w:r w:rsidRPr="009665EF">
        <w:rPr>
          <w:rFonts w:asciiTheme="minorHAnsi" w:hAnsiTheme="minorHAnsi" w:cs="Cambria"/>
          <w:sz w:val="22"/>
          <w:szCs w:val="22"/>
        </w:rPr>
        <w:t>problémov (meno</w:t>
      </w:r>
      <w:r w:rsidR="006E1BB1" w:rsidRPr="009665EF">
        <w:rPr>
          <w:rFonts w:asciiTheme="minorHAnsi" w:hAnsiTheme="minorHAnsi" w:cs="Cambria"/>
          <w:sz w:val="22"/>
          <w:szCs w:val="22"/>
        </w:rPr>
        <w:t>, e-mail</w:t>
      </w:r>
      <w:r w:rsidRPr="009665EF">
        <w:rPr>
          <w:rFonts w:asciiTheme="minorHAnsi" w:hAnsiTheme="minorHAnsi" w:cs="Cambria"/>
          <w:sz w:val="22"/>
          <w:szCs w:val="22"/>
        </w:rPr>
        <w:t xml:space="preserve"> a telefonický kontakt)</w:t>
      </w:r>
      <w:r w:rsidR="00AB5B1B" w:rsidRPr="009665EF">
        <w:rPr>
          <w:rFonts w:asciiTheme="minorHAnsi" w:hAnsiTheme="minorHAnsi" w:cs="Cambria"/>
          <w:sz w:val="22"/>
          <w:szCs w:val="22"/>
        </w:rPr>
        <w:t>,</w:t>
      </w:r>
    </w:p>
    <w:p w14:paraId="4E855FD7" w14:textId="0F2FA94E"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spĺňať ďalšie požiadavky </w:t>
      </w:r>
      <w:r w:rsidR="005266D7" w:rsidRPr="009665EF">
        <w:rPr>
          <w:rFonts w:asciiTheme="minorHAnsi" w:hAnsiTheme="minorHAnsi" w:cs="Cambria"/>
          <w:sz w:val="22"/>
          <w:szCs w:val="22"/>
        </w:rPr>
        <w:t>o</w:t>
      </w:r>
      <w:r w:rsidRPr="009665EF">
        <w:rPr>
          <w:rFonts w:asciiTheme="minorHAnsi" w:hAnsiTheme="minorHAnsi" w:cs="Cambria"/>
          <w:sz w:val="22"/>
          <w:szCs w:val="22"/>
        </w:rPr>
        <w:t>dberateľa určené</w:t>
      </w:r>
      <w:r w:rsidR="003D65F2" w:rsidRPr="009665EF">
        <w:rPr>
          <w:rFonts w:asciiTheme="minorHAnsi" w:hAnsiTheme="minorHAnsi" w:cs="Cambria"/>
          <w:sz w:val="22"/>
          <w:szCs w:val="22"/>
        </w:rPr>
        <w:t xml:space="preserve"> v tejto Zmluve a jej prílohe</w:t>
      </w:r>
      <w:r w:rsidR="00AB5B1B" w:rsidRPr="009665EF">
        <w:rPr>
          <w:rFonts w:asciiTheme="minorHAnsi" w:hAnsiTheme="minorHAnsi" w:cs="Cambria"/>
          <w:sz w:val="22"/>
          <w:szCs w:val="22"/>
        </w:rPr>
        <w:t>.</w:t>
      </w:r>
    </w:p>
    <w:p w14:paraId="6DBAA92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CF8F6AB" w14:textId="15F4D483"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.3</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Odberateľ sa zaväzuje odobrať od dodávateľa elektrinu v dohodnutom množstve a čase podľa podmienok dohodnutých v tejto Zmluve a zaplatiť dodávateľovi za dodávku elektriny a za </w:t>
      </w:r>
      <w:r w:rsidR="006E1BB1" w:rsidRPr="009665EF">
        <w:rPr>
          <w:rFonts w:asciiTheme="minorHAnsi" w:hAnsiTheme="minorHAnsi"/>
          <w:sz w:val="22"/>
          <w:szCs w:val="22"/>
        </w:rPr>
        <w:t>poskytnutie distribúcie elektriny, prenosu elektriny, za poskytovanie systémových služieb a nákladov na prevádzkovanie systému a</w:t>
      </w:r>
      <w:r w:rsidR="00A93387" w:rsidRPr="009665EF">
        <w:rPr>
          <w:rFonts w:asciiTheme="minorHAnsi" w:hAnsiTheme="minorHAnsi"/>
          <w:sz w:val="22"/>
          <w:szCs w:val="22"/>
        </w:rPr>
        <w:t xml:space="preserve"> za </w:t>
      </w:r>
      <w:r w:rsidR="006E1BB1" w:rsidRPr="009665EF">
        <w:rPr>
          <w:rFonts w:asciiTheme="minorHAnsi" w:hAnsiTheme="minorHAnsi"/>
          <w:sz w:val="22"/>
          <w:szCs w:val="22"/>
        </w:rPr>
        <w:t>ostatné poplatky schválené URSO</w:t>
      </w:r>
      <w:r w:rsidR="00A93387" w:rsidRPr="009665EF">
        <w:rPr>
          <w:rFonts w:asciiTheme="minorHAnsi" w:hAnsiTheme="minorHAnsi"/>
          <w:sz w:val="22"/>
          <w:szCs w:val="22"/>
        </w:rPr>
        <w:t>-m</w:t>
      </w:r>
      <w:r w:rsidR="006E1BB1" w:rsidRPr="009665EF">
        <w:rPr>
          <w:rFonts w:asciiTheme="minorHAnsi" w:hAnsiTheme="minorHAnsi"/>
          <w:sz w:val="22"/>
          <w:szCs w:val="22"/>
        </w:rPr>
        <w:t xml:space="preserve"> (predmet plnenia podľa čl. I bod 1.1. tejto </w:t>
      </w:r>
      <w:r w:rsidR="00DB7E9C">
        <w:rPr>
          <w:rFonts w:asciiTheme="minorHAnsi" w:hAnsiTheme="minorHAnsi"/>
          <w:sz w:val="22"/>
          <w:szCs w:val="22"/>
        </w:rPr>
        <w:t>Z</w:t>
      </w:r>
      <w:r w:rsidR="006E1BB1" w:rsidRPr="009665EF">
        <w:rPr>
          <w:rFonts w:asciiTheme="minorHAnsi" w:hAnsiTheme="minorHAnsi"/>
          <w:sz w:val="22"/>
          <w:szCs w:val="22"/>
        </w:rPr>
        <w:t>mluvy)</w:t>
      </w:r>
      <w:r w:rsidR="00DB4BAE" w:rsidRPr="009665EF">
        <w:rPr>
          <w:rFonts w:asciiTheme="minorHAnsi" w:hAnsiTheme="minorHAnsi" w:cs="Cambria"/>
          <w:sz w:val="22"/>
          <w:szCs w:val="22"/>
        </w:rPr>
        <w:t>.</w:t>
      </w:r>
    </w:p>
    <w:p w14:paraId="661BD75C" w14:textId="5B09BB2E" w:rsidR="00B80A7D" w:rsidRPr="009665EF" w:rsidRDefault="00B80A7D" w:rsidP="00202DA4">
      <w:pPr>
        <w:autoSpaceDE w:val="0"/>
        <w:autoSpaceDN w:val="0"/>
        <w:adjustRightInd w:val="0"/>
        <w:rPr>
          <w:rFonts w:asciiTheme="minorHAnsi" w:hAnsiTheme="minorHAnsi" w:cs="Cambria"/>
          <w:b/>
          <w:bCs/>
          <w:sz w:val="22"/>
          <w:szCs w:val="22"/>
        </w:rPr>
      </w:pPr>
    </w:p>
    <w:p w14:paraId="1F5EC3F5" w14:textId="77777777" w:rsidR="00F55A3A" w:rsidRPr="009665EF" w:rsidRDefault="00F55A3A" w:rsidP="00202DA4">
      <w:pPr>
        <w:autoSpaceDE w:val="0"/>
        <w:autoSpaceDN w:val="0"/>
        <w:adjustRightInd w:val="0"/>
        <w:rPr>
          <w:rFonts w:asciiTheme="minorHAnsi" w:hAnsiTheme="minorHAnsi" w:cs="Cambria"/>
          <w:b/>
          <w:bCs/>
          <w:sz w:val="22"/>
          <w:szCs w:val="22"/>
        </w:rPr>
      </w:pPr>
    </w:p>
    <w:p w14:paraId="5521CB13" w14:textId="12CAE90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II. Dodávka elektriny</w:t>
      </w:r>
    </w:p>
    <w:p w14:paraId="0C786BE7"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2D021C9" w14:textId="4F2A3324"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sa zaväzuje, že bude predmet </w:t>
      </w:r>
      <w:r w:rsidR="00694EF3" w:rsidRPr="009665EF">
        <w:rPr>
          <w:rFonts w:asciiTheme="minorHAnsi" w:hAnsiTheme="minorHAnsi" w:cs="Cambria"/>
          <w:sz w:val="22"/>
          <w:szCs w:val="22"/>
        </w:rPr>
        <w:t>Z</w:t>
      </w:r>
      <w:r w:rsidR="00DB4BAE" w:rsidRPr="009665EF">
        <w:rPr>
          <w:rFonts w:asciiTheme="minorHAnsi" w:hAnsiTheme="minorHAnsi" w:cs="Cambria"/>
          <w:sz w:val="22"/>
          <w:szCs w:val="22"/>
        </w:rPr>
        <w:t>mluvy</w:t>
      </w:r>
      <w:r w:rsidR="00694EF3" w:rsidRPr="009665EF">
        <w:rPr>
          <w:rFonts w:asciiTheme="minorHAnsi" w:hAnsiTheme="minorHAnsi" w:cs="Cambria"/>
          <w:sz w:val="22"/>
          <w:szCs w:val="22"/>
        </w:rPr>
        <w:t xml:space="preserve"> vykonávať</w:t>
      </w:r>
      <w:r w:rsidR="00DB4BAE" w:rsidRPr="009665EF">
        <w:rPr>
          <w:rFonts w:asciiTheme="minorHAnsi" w:hAnsiTheme="minorHAnsi" w:cs="Cambria"/>
          <w:sz w:val="22"/>
          <w:szCs w:val="22"/>
        </w:rPr>
        <w:t xml:space="preserve"> nepretržite od </w:t>
      </w:r>
      <w:r w:rsidR="006E1BB1" w:rsidRPr="009665EF">
        <w:rPr>
          <w:rFonts w:asciiTheme="minorHAnsi" w:hAnsiTheme="minorHAnsi" w:cs="Cambria"/>
          <w:sz w:val="22"/>
          <w:szCs w:val="22"/>
        </w:rPr>
        <w:t>1.1.20</w:t>
      </w:r>
      <w:r w:rsidR="002A4BD0" w:rsidRPr="009665EF">
        <w:rPr>
          <w:rFonts w:asciiTheme="minorHAnsi" w:hAnsiTheme="minorHAnsi" w:cs="Cambria"/>
          <w:sz w:val="22"/>
          <w:szCs w:val="22"/>
        </w:rPr>
        <w:t>2</w:t>
      </w:r>
      <w:r w:rsidR="00043227">
        <w:rPr>
          <w:rFonts w:asciiTheme="minorHAnsi" w:hAnsiTheme="minorHAnsi" w:cs="Cambria"/>
          <w:sz w:val="22"/>
          <w:szCs w:val="22"/>
        </w:rPr>
        <w:t>2</w:t>
      </w:r>
      <w:r w:rsidR="003C246F" w:rsidRPr="009665EF">
        <w:rPr>
          <w:rFonts w:asciiTheme="minorHAnsi" w:hAnsiTheme="minorHAnsi" w:cs="Cambria"/>
          <w:sz w:val="22"/>
          <w:szCs w:val="22"/>
        </w:rPr>
        <w:t xml:space="preserve"> od 00:00 hod. do </w:t>
      </w:r>
      <w:r w:rsidR="006E1BB1" w:rsidRPr="009665EF">
        <w:rPr>
          <w:rFonts w:asciiTheme="minorHAnsi" w:hAnsiTheme="minorHAnsi" w:cs="Cambria"/>
          <w:sz w:val="22"/>
          <w:szCs w:val="22"/>
        </w:rPr>
        <w:t>31.12.20</w:t>
      </w:r>
      <w:r w:rsidR="00B81DD1">
        <w:rPr>
          <w:rFonts w:asciiTheme="minorHAnsi" w:hAnsiTheme="minorHAnsi" w:cs="Cambria"/>
          <w:sz w:val="22"/>
          <w:szCs w:val="22"/>
        </w:rPr>
        <w:t>2</w:t>
      </w:r>
      <w:r w:rsidR="00043227">
        <w:rPr>
          <w:rFonts w:asciiTheme="minorHAnsi" w:hAnsiTheme="minorHAnsi" w:cs="Cambria"/>
          <w:sz w:val="22"/>
          <w:szCs w:val="22"/>
        </w:rPr>
        <w:t>2</w:t>
      </w:r>
      <w:r w:rsidR="00DB4BAE" w:rsidRPr="009665EF">
        <w:rPr>
          <w:rFonts w:asciiTheme="minorHAnsi" w:hAnsiTheme="minorHAnsi" w:cs="Cambria"/>
          <w:sz w:val="22"/>
          <w:szCs w:val="22"/>
        </w:rPr>
        <w:t xml:space="preserve"> do 24:00 hod. a za podmienok uvedených v tejto </w:t>
      </w:r>
      <w:r w:rsidR="00EC3044" w:rsidRPr="009665EF">
        <w:rPr>
          <w:rFonts w:asciiTheme="minorHAnsi" w:hAnsiTheme="minorHAnsi" w:cs="Cambria"/>
          <w:sz w:val="22"/>
          <w:szCs w:val="22"/>
        </w:rPr>
        <w:t>Zmluve</w:t>
      </w:r>
      <w:r w:rsidR="00DB4BAE" w:rsidRPr="009665EF">
        <w:rPr>
          <w:rFonts w:asciiTheme="minorHAnsi" w:hAnsiTheme="minorHAnsi" w:cs="Cambria"/>
          <w:sz w:val="22"/>
          <w:szCs w:val="22"/>
        </w:rPr>
        <w:t>.</w:t>
      </w:r>
    </w:p>
    <w:p w14:paraId="05ACDD96" w14:textId="77777777" w:rsidR="004A0692" w:rsidRPr="00B66894" w:rsidRDefault="004A0692" w:rsidP="00DB4BAE">
      <w:pPr>
        <w:autoSpaceDE w:val="0"/>
        <w:autoSpaceDN w:val="0"/>
        <w:adjustRightInd w:val="0"/>
        <w:jc w:val="both"/>
        <w:rPr>
          <w:rFonts w:asciiTheme="minorHAnsi" w:hAnsiTheme="minorHAnsi" w:cs="Cambria"/>
          <w:sz w:val="22"/>
          <w:szCs w:val="22"/>
        </w:rPr>
      </w:pPr>
    </w:p>
    <w:p w14:paraId="53BD747F" w14:textId="5B8D8A2A" w:rsidR="00DB4BAE" w:rsidRPr="00B66894" w:rsidRDefault="004F4CB4" w:rsidP="00DB4BAE">
      <w:pPr>
        <w:autoSpaceDE w:val="0"/>
        <w:autoSpaceDN w:val="0"/>
        <w:adjustRightInd w:val="0"/>
        <w:jc w:val="both"/>
        <w:rPr>
          <w:rFonts w:asciiTheme="minorHAnsi" w:hAnsiTheme="minorHAnsi" w:cs="Cambria"/>
          <w:sz w:val="22"/>
          <w:szCs w:val="22"/>
        </w:rPr>
      </w:pPr>
      <w:r w:rsidRPr="00B66894">
        <w:rPr>
          <w:rFonts w:asciiTheme="minorHAnsi" w:hAnsiTheme="minorHAnsi" w:cs="Cambria"/>
          <w:sz w:val="22"/>
          <w:szCs w:val="22"/>
        </w:rPr>
        <w:t>2</w:t>
      </w:r>
      <w:r w:rsidR="00DB4BAE" w:rsidRPr="00B66894">
        <w:rPr>
          <w:rFonts w:asciiTheme="minorHAnsi" w:hAnsiTheme="minorHAnsi" w:cs="Cambria"/>
          <w:sz w:val="22"/>
          <w:szCs w:val="22"/>
        </w:rPr>
        <w:t>.2</w:t>
      </w:r>
      <w:r w:rsidR="006E3AD3" w:rsidRPr="00B66894">
        <w:rPr>
          <w:rFonts w:asciiTheme="minorHAnsi" w:hAnsiTheme="minorHAnsi" w:cs="Cambria"/>
          <w:sz w:val="22"/>
          <w:szCs w:val="22"/>
        </w:rPr>
        <w:t>.</w:t>
      </w:r>
      <w:r w:rsidR="00DB4BAE" w:rsidRPr="00B66894">
        <w:rPr>
          <w:rFonts w:asciiTheme="minorHAnsi" w:hAnsiTheme="minorHAnsi" w:cs="Cambria"/>
          <w:sz w:val="22"/>
          <w:szCs w:val="22"/>
        </w:rPr>
        <w:t xml:space="preserve"> Celkové </w:t>
      </w:r>
      <w:r w:rsidR="004D0E65" w:rsidRPr="00B66894">
        <w:rPr>
          <w:rFonts w:asciiTheme="minorHAnsi" w:hAnsiTheme="minorHAnsi" w:cs="Cambria"/>
          <w:sz w:val="22"/>
          <w:szCs w:val="22"/>
        </w:rPr>
        <w:t>pr</w:t>
      </w:r>
      <w:r w:rsidR="002C3D53" w:rsidRPr="00B66894">
        <w:rPr>
          <w:rFonts w:asciiTheme="minorHAnsi" w:hAnsiTheme="minorHAnsi" w:cs="Cambria"/>
          <w:sz w:val="22"/>
          <w:szCs w:val="22"/>
        </w:rPr>
        <w:t>edpokladané</w:t>
      </w:r>
      <w:r w:rsidR="004D0E65" w:rsidRPr="00B66894">
        <w:rPr>
          <w:rFonts w:asciiTheme="minorHAnsi" w:hAnsiTheme="minorHAnsi" w:cs="Cambria"/>
          <w:sz w:val="22"/>
          <w:szCs w:val="22"/>
        </w:rPr>
        <w:t xml:space="preserve"> </w:t>
      </w:r>
      <w:r w:rsidR="00DB4BAE" w:rsidRPr="00B66894">
        <w:rPr>
          <w:rFonts w:asciiTheme="minorHAnsi" w:hAnsiTheme="minorHAnsi" w:cs="Cambria"/>
          <w:sz w:val="22"/>
          <w:szCs w:val="22"/>
        </w:rPr>
        <w:t xml:space="preserve">zmluvné množstvo dodávanej elektriny </w:t>
      </w:r>
      <w:r w:rsidR="00F11FD6" w:rsidRPr="00B66894">
        <w:rPr>
          <w:rFonts w:asciiTheme="minorHAnsi" w:hAnsiTheme="minorHAnsi" w:cs="Cambria"/>
          <w:sz w:val="22"/>
          <w:szCs w:val="22"/>
        </w:rPr>
        <w:t xml:space="preserve">pre všetky OM </w:t>
      </w:r>
      <w:r w:rsidR="00DB7E9C">
        <w:rPr>
          <w:rFonts w:asciiTheme="minorHAnsi" w:hAnsiTheme="minorHAnsi" w:cs="Cambria"/>
          <w:sz w:val="22"/>
          <w:szCs w:val="22"/>
        </w:rPr>
        <w:t>B</w:t>
      </w:r>
      <w:r w:rsidR="00F11FD6" w:rsidRPr="00B66894">
        <w:rPr>
          <w:rFonts w:asciiTheme="minorHAnsi" w:hAnsiTheme="minorHAnsi" w:cs="Cambria"/>
          <w:sz w:val="22"/>
          <w:szCs w:val="22"/>
        </w:rPr>
        <w:t>anskobystrického samosprávneho kraja a organizáci</w:t>
      </w:r>
      <w:r w:rsidR="00DB7E9C">
        <w:rPr>
          <w:rFonts w:asciiTheme="minorHAnsi" w:hAnsiTheme="minorHAnsi" w:cs="Cambria"/>
          <w:sz w:val="22"/>
          <w:szCs w:val="22"/>
        </w:rPr>
        <w:t>í</w:t>
      </w:r>
      <w:r w:rsidR="00F11FD6" w:rsidRPr="00B66894">
        <w:rPr>
          <w:rFonts w:asciiTheme="minorHAnsi" w:hAnsiTheme="minorHAnsi" w:cs="Cambria"/>
          <w:sz w:val="22"/>
          <w:szCs w:val="22"/>
        </w:rPr>
        <w:t xml:space="preserve"> v jeho zriaďovateľskej pôsobnosti </w:t>
      </w:r>
      <w:r w:rsidR="00DB4BAE" w:rsidRPr="00B66894">
        <w:rPr>
          <w:rFonts w:asciiTheme="minorHAnsi" w:hAnsiTheme="minorHAnsi" w:cs="Cambria"/>
          <w:sz w:val="22"/>
          <w:szCs w:val="22"/>
        </w:rPr>
        <w:t xml:space="preserve">za zmluvné obdobie je </w:t>
      </w:r>
      <w:r w:rsidR="00B66894" w:rsidRPr="00B66894">
        <w:rPr>
          <w:rFonts w:ascii="Calibri" w:hAnsi="Calibri"/>
          <w:b/>
          <w:sz w:val="22"/>
          <w:szCs w:val="22"/>
        </w:rPr>
        <w:t>12 031,73</w:t>
      </w:r>
      <w:bookmarkStart w:id="0" w:name="_GoBack"/>
      <w:bookmarkEnd w:id="0"/>
      <w:r w:rsidR="00F22414" w:rsidRPr="00B66894">
        <w:rPr>
          <w:rFonts w:ascii="Calibri" w:hAnsi="Calibri"/>
          <w:b/>
          <w:sz w:val="22"/>
          <w:szCs w:val="22"/>
        </w:rPr>
        <w:t xml:space="preserve"> </w:t>
      </w:r>
      <w:r w:rsidR="00DB4BAE" w:rsidRPr="00B66894">
        <w:rPr>
          <w:rFonts w:asciiTheme="minorHAnsi" w:hAnsiTheme="minorHAnsi" w:cs="Cambria"/>
          <w:b/>
          <w:sz w:val="22"/>
          <w:szCs w:val="22"/>
        </w:rPr>
        <w:t>MWh</w:t>
      </w:r>
      <w:r w:rsidR="00DB4BAE" w:rsidRPr="00B66894">
        <w:rPr>
          <w:rFonts w:asciiTheme="minorHAnsi" w:hAnsiTheme="minorHAnsi" w:cs="Cambria"/>
          <w:sz w:val="22"/>
          <w:szCs w:val="22"/>
        </w:rPr>
        <w:t>, jednotlivé množstvá podľa OM sú uvedené v prílohe č. 1 tejto Zmluvy.</w:t>
      </w:r>
    </w:p>
    <w:p w14:paraId="262B1507" w14:textId="77777777" w:rsidR="00AB5B1B" w:rsidRPr="009665EF" w:rsidRDefault="00AB5B1B" w:rsidP="00DB4BAE">
      <w:pPr>
        <w:autoSpaceDE w:val="0"/>
        <w:autoSpaceDN w:val="0"/>
        <w:adjustRightInd w:val="0"/>
        <w:jc w:val="both"/>
        <w:rPr>
          <w:rFonts w:asciiTheme="minorHAnsi" w:hAnsiTheme="minorHAnsi" w:cs="Cambria"/>
          <w:sz w:val="22"/>
          <w:szCs w:val="22"/>
        </w:rPr>
      </w:pPr>
    </w:p>
    <w:p w14:paraId="5DD2837C" w14:textId="35321DD8" w:rsidR="00AB5B1B" w:rsidRPr="009665EF" w:rsidRDefault="004F4CB4" w:rsidP="00AB5B1B">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 xml:space="preserve">.3. Odberateľ si vyhradzuje právo meniť počty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v závislosti od jeho reálnych potrieb alebo pri vzniku okolností, ktoré odberateľ nemohol pri podpise tejto </w:t>
      </w:r>
      <w:r w:rsidR="00DB7E9C">
        <w:rPr>
          <w:rFonts w:asciiTheme="minorHAnsi" w:hAnsiTheme="minorHAnsi" w:cs="Cambria"/>
          <w:sz w:val="22"/>
          <w:szCs w:val="22"/>
        </w:rPr>
        <w:t>Z</w:t>
      </w:r>
      <w:r w:rsidR="00DB4BAE" w:rsidRPr="009665EF">
        <w:rPr>
          <w:rFonts w:asciiTheme="minorHAnsi" w:hAnsiTheme="minorHAnsi" w:cs="Cambria"/>
          <w:sz w:val="22"/>
          <w:szCs w:val="22"/>
        </w:rPr>
        <w:t xml:space="preserve">mluvy predvídať. K zmenám počtu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w:t>
      </w:r>
      <w:r w:rsidR="00AB5B1B" w:rsidRPr="009665EF">
        <w:rPr>
          <w:rFonts w:asciiTheme="minorHAnsi" w:hAnsiTheme="minorHAnsi" w:cs="Cambria"/>
          <w:sz w:val="22"/>
          <w:szCs w:val="22"/>
        </w:rPr>
        <w:t xml:space="preserve">môže dôjsť: </w:t>
      </w:r>
    </w:p>
    <w:p w14:paraId="700B12FF" w14:textId="5EAFB518" w:rsidR="00AB5B1B" w:rsidRPr="009665EF" w:rsidRDefault="00DB4BAE" w:rsidP="00AB5B1B">
      <w:pPr>
        <w:pStyle w:val="Odsekzoznamu"/>
        <w:numPr>
          <w:ilvl w:val="0"/>
          <w:numId w:val="7"/>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p</w:t>
      </w:r>
      <w:r w:rsidR="002762C2" w:rsidRPr="009665EF">
        <w:rPr>
          <w:rFonts w:asciiTheme="minorHAnsi" w:hAnsiTheme="minorHAnsi" w:cs="Cambria"/>
          <w:sz w:val="22"/>
          <w:szCs w:val="22"/>
        </w:rPr>
        <w:t>ri zriadení nových</w:t>
      </w:r>
      <w:r w:rsidR="0039649B" w:rsidRPr="009665EF">
        <w:rPr>
          <w:rFonts w:asciiTheme="minorHAnsi" w:hAnsiTheme="minorHAnsi" w:cs="Cambria"/>
          <w:sz w:val="22"/>
          <w:szCs w:val="22"/>
        </w:rPr>
        <w:t xml:space="preserve"> OM</w:t>
      </w:r>
      <w:r w:rsidR="002762C2" w:rsidRPr="009665EF">
        <w:rPr>
          <w:rFonts w:asciiTheme="minorHAnsi" w:hAnsiTheme="minorHAnsi" w:cs="Cambria"/>
          <w:sz w:val="22"/>
          <w:szCs w:val="22"/>
        </w:rPr>
        <w:t xml:space="preserve"> na základe písomného dodatku k tejto Zmluve podpísaného oprávnenými zástupcami zmluvných strán</w:t>
      </w:r>
      <w:r w:rsidR="00DE2D7C" w:rsidRPr="009665EF">
        <w:rPr>
          <w:rFonts w:asciiTheme="minorHAnsi" w:hAnsiTheme="minorHAnsi" w:cs="Cambria"/>
          <w:sz w:val="22"/>
          <w:szCs w:val="22"/>
        </w:rPr>
        <w:t xml:space="preserve"> (uzatvoreniu dodatku bude predchádzať písomná požiadavka odberateľa na zriadenie nového odberného miesta),</w:t>
      </w:r>
      <w:r w:rsidR="002762C2" w:rsidRPr="009665EF">
        <w:rPr>
          <w:rFonts w:asciiTheme="minorHAnsi" w:hAnsiTheme="minorHAnsi" w:cs="Cambria"/>
          <w:sz w:val="22"/>
          <w:szCs w:val="22"/>
        </w:rPr>
        <w:t xml:space="preserve"> </w:t>
      </w:r>
    </w:p>
    <w:p w14:paraId="5AABAF9C" w14:textId="15C33A74" w:rsidR="00431AA5" w:rsidRPr="009665EF" w:rsidRDefault="003939BA" w:rsidP="00431AA5">
      <w:pPr>
        <w:pStyle w:val="Odsekzoznamu"/>
        <w:numPr>
          <w:ilvl w:val="0"/>
          <w:numId w:val="7"/>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pri ukončení odberu z OM formou čiastočného vypovedania tejto Zmluvy s výpovednou lehotou jeden kalendárny mesiac, pričom výpovedná lehota začína plynúť prvým dňom mesiaca nasledujúceho po mesiaci, v ktorom bola čiastočná výpoveď doručená dodávateľovi v písomnej podobe. Dodávateľ je počas výpovednej lehoty povinný podniknúť kroky voči PDS smerujúce k ukončeniu odberu z predmetného OM, na základe čoho </w:t>
      </w:r>
      <w:r w:rsidR="008445F6">
        <w:rPr>
          <w:rFonts w:asciiTheme="minorHAnsi" w:hAnsiTheme="minorHAnsi" w:cs="Cambria"/>
          <w:sz w:val="22"/>
          <w:szCs w:val="22"/>
        </w:rPr>
        <w:t>d</w:t>
      </w:r>
      <w:r w:rsidRPr="009665EF">
        <w:rPr>
          <w:rFonts w:asciiTheme="minorHAnsi" w:hAnsiTheme="minorHAnsi" w:cs="Cambria"/>
          <w:sz w:val="22"/>
          <w:szCs w:val="22"/>
        </w:rPr>
        <w:t>odávateľ počas výpovednej lehoty písomne potvrdí odberateľovi ukončenie odberu</w:t>
      </w:r>
      <w:r w:rsidR="00431AA5" w:rsidRPr="009665EF">
        <w:rPr>
          <w:rFonts w:asciiTheme="minorHAnsi" w:hAnsiTheme="minorHAnsi" w:cs="Cambria"/>
          <w:sz w:val="22"/>
          <w:szCs w:val="22"/>
        </w:rPr>
        <w:t>;</w:t>
      </w:r>
      <w:r w:rsidRPr="009665EF">
        <w:rPr>
          <w:rFonts w:asciiTheme="minorHAnsi" w:hAnsiTheme="minorHAnsi" w:cs="Cambria"/>
          <w:sz w:val="22"/>
          <w:szCs w:val="22"/>
        </w:rPr>
        <w:t xml:space="preserve"> to nevylučuje možnosť ukončiť odber elektriny z OM na základe písomnej dohody uzatvorenej medzi odberateľom a dodávateľom ku dňu uvedenému v dohode. Dodávateľ nemá v prípade takéhoto čiastočného vypovedania Zmluvy právo uplatňovať si žiadne sankcie ani iné finančné kompenzácie voči odberateľovi</w:t>
      </w:r>
      <w:r w:rsidR="00431AA5" w:rsidRPr="009665EF">
        <w:rPr>
          <w:rFonts w:asciiTheme="minorHAnsi" w:hAnsiTheme="minorHAnsi" w:cs="Cambria"/>
          <w:sz w:val="22"/>
          <w:szCs w:val="22"/>
        </w:rPr>
        <w:t>.</w:t>
      </w:r>
    </w:p>
    <w:p w14:paraId="13E013BD" w14:textId="77777777" w:rsidR="00431AA5" w:rsidRPr="009665EF" w:rsidRDefault="00431AA5" w:rsidP="00431AA5">
      <w:pPr>
        <w:pStyle w:val="Odsekzoznamu"/>
        <w:autoSpaceDE w:val="0"/>
        <w:autoSpaceDN w:val="0"/>
        <w:adjustRightInd w:val="0"/>
        <w:jc w:val="both"/>
        <w:rPr>
          <w:rFonts w:asciiTheme="minorHAnsi" w:hAnsiTheme="minorHAnsi" w:cs="Cambria"/>
          <w:sz w:val="22"/>
          <w:szCs w:val="22"/>
        </w:rPr>
      </w:pPr>
    </w:p>
    <w:p w14:paraId="62446476" w14:textId="2ADB5B49"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2</w:t>
      </w:r>
      <w:r w:rsidR="00DB4BAE" w:rsidRPr="009665EF">
        <w:rPr>
          <w:rFonts w:asciiTheme="minorHAnsi" w:hAnsiTheme="minorHAnsi" w:cs="Cambria"/>
          <w:sz w:val="22"/>
          <w:szCs w:val="22"/>
        </w:rPr>
        <w:t>.4</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Celkové množstvo elektriny je definované ako spoločné zmluvné množstvo (ďalej len „SZM“) dodanej elektriny, ktoré sa dodávateľ zaväzuje dodať do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odberateľa. Dodávateľ je povinný toto SZM dodanej elektriny zabezpečiť.</w:t>
      </w:r>
    </w:p>
    <w:p w14:paraId="74CEF55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A792E1" w14:textId="04B9BDF2" w:rsidR="00DB4BAE" w:rsidRPr="009665EF" w:rsidRDefault="004F4CB4" w:rsidP="00E251B9">
      <w:pPr>
        <w:autoSpaceDE w:val="0"/>
        <w:autoSpaceDN w:val="0"/>
        <w:adjustRightInd w:val="0"/>
        <w:jc w:val="both"/>
        <w:rPr>
          <w:rFonts w:asciiTheme="minorHAnsi" w:hAnsiTheme="minorHAnsi" w:cs="Cambria"/>
          <w:strike/>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.5</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Dodávka elektriny sa uskutoční iba na základe platne uzatvorenej zmluvy o združenej dodávke elektriny. </w:t>
      </w:r>
      <w:r w:rsidR="00E251B9" w:rsidRPr="009665EF">
        <w:rPr>
          <w:rFonts w:asciiTheme="minorHAnsi" w:eastAsiaTheme="minorHAnsi" w:hAnsiTheme="minorHAnsi" w:cs="ArialMT"/>
          <w:sz w:val="22"/>
          <w:szCs w:val="22"/>
          <w:lang w:eastAsia="en-US"/>
        </w:rPr>
        <w:t>Ak sa Odberateľ dopustí neoprávneného odberu elektriny, ktorý je definovaný v § 46 ods. 1 písm. a) bod 2 zákona č. 251/2012 Z. z. o energetike v znení neskorších predpisov (ďalej len „zákon o energetike“), jeho konanie sa považuje za podstatné porušenie Zmluvy a dodávateľ má právo odstúpiť od Zmluvy.</w:t>
      </w:r>
    </w:p>
    <w:p w14:paraId="31BA8E1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CE9E5B7" w14:textId="0228A4D5"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.6</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Dodávka elektriny je splnená prechodom elektriny určeným meradlom.</w:t>
      </w:r>
    </w:p>
    <w:p w14:paraId="141E83C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1B180FD" w14:textId="689D1394"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.7</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je povinný plniť záväzky vyplývajúce z tejto </w:t>
      </w:r>
      <w:r w:rsidR="008E69E9" w:rsidRPr="009665EF">
        <w:rPr>
          <w:rFonts w:asciiTheme="minorHAnsi" w:hAnsiTheme="minorHAnsi" w:cs="Cambria"/>
          <w:sz w:val="22"/>
          <w:szCs w:val="22"/>
        </w:rPr>
        <w:t>Zmluvy</w:t>
      </w:r>
      <w:r w:rsidR="00DB4BAE" w:rsidRPr="009665EF">
        <w:rPr>
          <w:rFonts w:asciiTheme="minorHAnsi" w:hAnsiTheme="minorHAnsi" w:cs="Cambria"/>
          <w:sz w:val="22"/>
          <w:szCs w:val="22"/>
        </w:rPr>
        <w:t>, ak je odberateľ pripojený k distribučnej sústave prevádzkovateľa distribučnej sústavy.</w:t>
      </w:r>
    </w:p>
    <w:p w14:paraId="41AE701B" w14:textId="2656B180" w:rsidR="00DB4BAE" w:rsidRPr="009665EF" w:rsidRDefault="00DB4BAE" w:rsidP="00DB4BAE">
      <w:pPr>
        <w:autoSpaceDE w:val="0"/>
        <w:autoSpaceDN w:val="0"/>
        <w:adjustRightInd w:val="0"/>
        <w:jc w:val="both"/>
        <w:rPr>
          <w:rFonts w:asciiTheme="minorHAnsi" w:hAnsiTheme="minorHAnsi" w:cs="Cambria"/>
          <w:sz w:val="22"/>
          <w:szCs w:val="22"/>
        </w:rPr>
      </w:pPr>
    </w:p>
    <w:p w14:paraId="66E43D83" w14:textId="77777777" w:rsidR="00F55A3A" w:rsidRPr="009665EF" w:rsidRDefault="00F55A3A" w:rsidP="00DB4BAE">
      <w:pPr>
        <w:autoSpaceDE w:val="0"/>
        <w:autoSpaceDN w:val="0"/>
        <w:adjustRightInd w:val="0"/>
        <w:jc w:val="both"/>
        <w:rPr>
          <w:rFonts w:asciiTheme="minorHAnsi" w:hAnsiTheme="minorHAnsi" w:cs="Cambria"/>
          <w:sz w:val="22"/>
          <w:szCs w:val="22"/>
        </w:rPr>
      </w:pPr>
    </w:p>
    <w:p w14:paraId="5C0FA1EF" w14:textId="669298D2"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w:t>
      </w:r>
      <w:r w:rsidR="004F4CB4" w:rsidRPr="009665EF">
        <w:rPr>
          <w:rFonts w:asciiTheme="minorHAnsi" w:hAnsiTheme="minorHAnsi" w:cs="Cambria"/>
          <w:b/>
          <w:bCs/>
          <w:sz w:val="22"/>
          <w:szCs w:val="22"/>
        </w:rPr>
        <w:t>II</w:t>
      </w:r>
      <w:r w:rsidRPr="009665EF">
        <w:rPr>
          <w:rFonts w:asciiTheme="minorHAnsi" w:hAnsiTheme="minorHAnsi" w:cs="Cambria"/>
          <w:b/>
          <w:bCs/>
          <w:sz w:val="22"/>
          <w:szCs w:val="22"/>
        </w:rPr>
        <w:t>. Určenie ceny a platobných podmienok</w:t>
      </w:r>
    </w:p>
    <w:p w14:paraId="5EC43DC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9827048" w14:textId="0D89FAB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Odberateľ je povinný zaplatiť dodávateľovi cenu za dodávku elektriny a súvisiace plnenia</w:t>
      </w:r>
    </w:p>
    <w:p w14:paraId="0C1A3919" w14:textId="3C37DD43"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len </w:t>
      </w:r>
      <w:r w:rsidR="00981B53" w:rsidRPr="009665EF">
        <w:rPr>
          <w:rFonts w:asciiTheme="minorHAnsi" w:hAnsiTheme="minorHAnsi" w:cs="Cambria"/>
          <w:sz w:val="22"/>
          <w:szCs w:val="22"/>
        </w:rPr>
        <w:t>„</w:t>
      </w:r>
      <w:r w:rsidRPr="009665EF">
        <w:rPr>
          <w:rFonts w:asciiTheme="minorHAnsi" w:hAnsiTheme="minorHAnsi" w:cs="Cambria"/>
          <w:b/>
          <w:sz w:val="22"/>
          <w:szCs w:val="22"/>
        </w:rPr>
        <w:t>Cena</w:t>
      </w:r>
      <w:r w:rsidRPr="009665EF">
        <w:rPr>
          <w:rFonts w:asciiTheme="minorHAnsi" w:hAnsiTheme="minorHAnsi" w:cs="Cambria"/>
          <w:sz w:val="22"/>
          <w:szCs w:val="22"/>
        </w:rPr>
        <w:t>“) pozostávajúcu z týchto položiek:</w:t>
      </w:r>
    </w:p>
    <w:p w14:paraId="650D3DBC" w14:textId="77777777"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cena za dodávku silovej energie</w:t>
      </w:r>
      <w:r w:rsidR="00AB5B1B" w:rsidRPr="009665EF">
        <w:rPr>
          <w:rFonts w:asciiTheme="minorHAnsi" w:hAnsiTheme="minorHAnsi" w:cs="Cambria"/>
          <w:sz w:val="22"/>
          <w:szCs w:val="22"/>
        </w:rPr>
        <w:t>,</w:t>
      </w:r>
    </w:p>
    <w:p w14:paraId="48064457" w14:textId="32B59FB6"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cena za distribúciu a </w:t>
      </w:r>
      <w:r w:rsidR="003666D9" w:rsidRPr="009665EF">
        <w:rPr>
          <w:rFonts w:asciiTheme="minorHAnsi" w:hAnsiTheme="minorHAnsi" w:cs="Cambria"/>
          <w:sz w:val="22"/>
          <w:szCs w:val="22"/>
        </w:rPr>
        <w:t>prenos</w:t>
      </w:r>
      <w:r w:rsidRPr="009665EF">
        <w:rPr>
          <w:rFonts w:asciiTheme="minorHAnsi" w:hAnsiTheme="minorHAnsi" w:cs="Cambria"/>
          <w:sz w:val="22"/>
          <w:szCs w:val="22"/>
        </w:rPr>
        <w:t xml:space="preserve"> elektriny</w:t>
      </w:r>
      <w:r w:rsidR="00AB5B1B" w:rsidRPr="009665EF">
        <w:rPr>
          <w:rFonts w:asciiTheme="minorHAnsi" w:hAnsiTheme="minorHAnsi" w:cs="Cambria"/>
          <w:sz w:val="22"/>
          <w:szCs w:val="22"/>
        </w:rPr>
        <w:t>,</w:t>
      </w:r>
    </w:p>
    <w:p w14:paraId="7CBCCC53" w14:textId="1815760E" w:rsidR="006E1BB1" w:rsidRPr="009665EF" w:rsidRDefault="006E1BB1"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cena </w:t>
      </w:r>
      <w:r w:rsidRPr="009665EF">
        <w:rPr>
          <w:rFonts w:asciiTheme="minorHAnsi" w:hAnsiTheme="minorHAnsi"/>
          <w:sz w:val="22"/>
          <w:szCs w:val="22"/>
        </w:rPr>
        <w:t>za poskytovanie systémových služieb a nákladov na prevádzkovanie systému</w:t>
      </w:r>
    </w:p>
    <w:p w14:paraId="33789ECA" w14:textId="230ECE0A"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spotrebná daň</w:t>
      </w:r>
      <w:r w:rsidR="00FA35DC" w:rsidRPr="009665EF">
        <w:rPr>
          <w:rFonts w:asciiTheme="minorHAnsi" w:hAnsiTheme="minorHAnsi" w:cs="Cambria"/>
          <w:sz w:val="22"/>
          <w:szCs w:val="22"/>
        </w:rPr>
        <w:t xml:space="preserve"> (ďalej len „SpD“)</w:t>
      </w:r>
      <w:r w:rsidRPr="009665EF">
        <w:rPr>
          <w:rFonts w:asciiTheme="minorHAnsi" w:hAnsiTheme="minorHAnsi" w:cs="Cambria"/>
          <w:sz w:val="22"/>
          <w:szCs w:val="22"/>
        </w:rPr>
        <w:t xml:space="preserve"> a daň z pridanej hodnoty (ďalej len „DPH“)</w:t>
      </w:r>
      <w:r w:rsidR="00AB5B1B" w:rsidRPr="009665EF">
        <w:rPr>
          <w:rFonts w:asciiTheme="minorHAnsi" w:hAnsiTheme="minorHAnsi" w:cs="Cambria"/>
          <w:sz w:val="22"/>
          <w:szCs w:val="22"/>
        </w:rPr>
        <w:t>.</w:t>
      </w:r>
    </w:p>
    <w:p w14:paraId="3570756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C05F4B2" w14:textId="0D730689" w:rsidR="00674C9E" w:rsidRPr="009665EF" w:rsidRDefault="004F4CB4"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Cena za dodávku silovej energie bola dohodnutá zmluvnými stranami na</w:t>
      </w:r>
      <w:r w:rsidR="00FD37B0" w:rsidRPr="009665EF">
        <w:rPr>
          <w:rFonts w:asciiTheme="minorHAnsi" w:hAnsiTheme="minorHAnsi" w:cs="Cambria"/>
          <w:sz w:val="22"/>
          <w:szCs w:val="22"/>
        </w:rPr>
        <w:t xml:space="preserve"> celé</w:t>
      </w:r>
      <w:r w:rsidR="00DB4BAE" w:rsidRPr="009665EF">
        <w:rPr>
          <w:rFonts w:asciiTheme="minorHAnsi" w:hAnsiTheme="minorHAnsi" w:cs="Cambria"/>
          <w:sz w:val="22"/>
          <w:szCs w:val="22"/>
        </w:rPr>
        <w:t xml:space="preserve"> ob</w:t>
      </w:r>
      <w:r w:rsidR="00B80A7D" w:rsidRPr="009665EF">
        <w:rPr>
          <w:rFonts w:asciiTheme="minorHAnsi" w:hAnsiTheme="minorHAnsi" w:cs="Cambria"/>
          <w:sz w:val="22"/>
          <w:szCs w:val="22"/>
        </w:rPr>
        <w:t>dobie platnosti zmluvy vo výške</w:t>
      </w:r>
      <w:r w:rsidR="00B0298F" w:rsidRPr="009665EF">
        <w:rPr>
          <w:rFonts w:asciiTheme="minorHAnsi" w:hAnsiTheme="minorHAnsi" w:cs="Cambria"/>
          <w:b/>
          <w:bCs/>
          <w:sz w:val="22"/>
          <w:szCs w:val="22"/>
        </w:rPr>
        <w:t>:</w:t>
      </w:r>
    </w:p>
    <w:p w14:paraId="51D4E163" w14:textId="437363ED" w:rsidR="00B0298F" w:rsidRPr="009665EF" w:rsidRDefault="00062753" w:rsidP="00062753">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___</w:t>
      </w:r>
      <w:r w:rsidR="00674C9E" w:rsidRPr="009665EF">
        <w:rPr>
          <w:rFonts w:asciiTheme="minorHAnsi" w:hAnsiTheme="minorHAnsi" w:cs="Cambria"/>
          <w:b/>
          <w:bCs/>
          <w:sz w:val="22"/>
          <w:szCs w:val="22"/>
        </w:rPr>
        <w:t>,</w:t>
      </w:r>
      <w:r w:rsidRPr="009665EF">
        <w:rPr>
          <w:rFonts w:asciiTheme="minorHAnsi" w:hAnsiTheme="minorHAnsi" w:cs="Cambria"/>
          <w:b/>
          <w:bCs/>
          <w:sz w:val="22"/>
          <w:szCs w:val="22"/>
        </w:rPr>
        <w:t>__</w:t>
      </w:r>
      <w:r w:rsidR="00674C9E" w:rsidRPr="009665EF">
        <w:rPr>
          <w:rFonts w:asciiTheme="minorHAnsi" w:hAnsiTheme="minorHAnsi" w:cs="Cambria"/>
          <w:b/>
          <w:bCs/>
          <w:sz w:val="22"/>
          <w:szCs w:val="22"/>
        </w:rPr>
        <w:t xml:space="preserve"> </w:t>
      </w:r>
      <w:r w:rsidR="00B0298F" w:rsidRPr="009665EF">
        <w:rPr>
          <w:rFonts w:asciiTheme="minorHAnsi" w:hAnsiTheme="minorHAnsi" w:cs="Cambria"/>
          <w:b/>
          <w:bCs/>
          <w:sz w:val="22"/>
          <w:szCs w:val="22"/>
        </w:rPr>
        <w:t xml:space="preserve">EUR/1MWh bez DPH </w:t>
      </w:r>
      <w:r w:rsidRPr="009665EF">
        <w:rPr>
          <w:rFonts w:asciiTheme="minorHAnsi" w:hAnsiTheme="minorHAnsi" w:cs="Cambria"/>
          <w:bCs/>
          <w:sz w:val="22"/>
          <w:szCs w:val="22"/>
        </w:rPr>
        <w:t>pre všetky OM odberateľa</w:t>
      </w:r>
      <w:r w:rsidR="00981B53" w:rsidRPr="009665EF">
        <w:rPr>
          <w:rFonts w:asciiTheme="minorHAnsi" w:hAnsiTheme="minorHAnsi" w:cs="Cambria"/>
          <w:bCs/>
          <w:sz w:val="22"/>
          <w:szCs w:val="22"/>
        </w:rPr>
        <w:t>.</w:t>
      </w:r>
      <w:r w:rsidR="00FD37B0" w:rsidRPr="009665EF">
        <w:rPr>
          <w:rFonts w:asciiTheme="minorHAnsi" w:hAnsiTheme="minorHAnsi" w:cs="Cambria"/>
          <w:bCs/>
          <w:sz w:val="22"/>
          <w:szCs w:val="22"/>
        </w:rPr>
        <w:t xml:space="preserve"> </w:t>
      </w:r>
    </w:p>
    <w:p w14:paraId="6ED7641C" w14:textId="77777777" w:rsidR="00B0298F" w:rsidRPr="009665EF" w:rsidRDefault="00B0298F" w:rsidP="00DB4BAE">
      <w:pPr>
        <w:autoSpaceDE w:val="0"/>
        <w:autoSpaceDN w:val="0"/>
        <w:adjustRightInd w:val="0"/>
        <w:jc w:val="both"/>
        <w:rPr>
          <w:rFonts w:asciiTheme="minorHAnsi" w:hAnsiTheme="minorHAnsi" w:cs="Cambria"/>
          <w:b/>
          <w:bCs/>
          <w:sz w:val="22"/>
          <w:szCs w:val="22"/>
        </w:rPr>
      </w:pPr>
    </w:p>
    <w:p w14:paraId="58287B82" w14:textId="77777777" w:rsidR="00DB4BAE" w:rsidRPr="009665EF" w:rsidRDefault="00DB4BAE"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 xml:space="preserve">Cena bola určená ako výsledok </w:t>
      </w:r>
      <w:r w:rsidR="004D0E65" w:rsidRPr="009665EF">
        <w:rPr>
          <w:rFonts w:asciiTheme="minorHAnsi" w:hAnsiTheme="minorHAnsi" w:cs="Cambria"/>
          <w:sz w:val="22"/>
          <w:szCs w:val="22"/>
        </w:rPr>
        <w:t>súťaže</w:t>
      </w:r>
      <w:r w:rsidR="003D65F2" w:rsidRPr="009665EF">
        <w:rPr>
          <w:rFonts w:asciiTheme="minorHAnsi" w:hAnsiTheme="minorHAnsi" w:cs="Cambria"/>
          <w:sz w:val="22"/>
          <w:szCs w:val="22"/>
        </w:rPr>
        <w:t xml:space="preserve">, kde vyhodnotenie ponúk z hľadiska plnenia kritéria prebehlo prostredníctvom elektronickej aukcie a dodávateľ sa v tomto procese stal úspešným uchádzačom. </w:t>
      </w:r>
    </w:p>
    <w:p w14:paraId="2417157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49EB3D9" w14:textId="574A3522"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.3</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preberá zodpovednosť za odchýlky v plnom rozsahu.</w:t>
      </w:r>
    </w:p>
    <w:p w14:paraId="776641D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9CAFE9E" w14:textId="77777777" w:rsidR="00EA493A" w:rsidRDefault="004F4CB4" w:rsidP="00043227">
      <w:pPr>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.4</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Vyhodnotenie odberu elektriny sa uskutoční za každé odberné miesto ku koncu kalendárneho roka. </w:t>
      </w:r>
    </w:p>
    <w:p w14:paraId="588DB24E" w14:textId="77777777" w:rsidR="00EA493A" w:rsidRDefault="00EA493A" w:rsidP="00043227">
      <w:pPr>
        <w:jc w:val="both"/>
        <w:rPr>
          <w:rFonts w:asciiTheme="minorHAnsi" w:hAnsiTheme="minorHAnsi" w:cs="Cambria"/>
          <w:sz w:val="22"/>
          <w:szCs w:val="22"/>
        </w:rPr>
      </w:pPr>
    </w:p>
    <w:p w14:paraId="2A72AF98" w14:textId="71A03556" w:rsidR="00043227" w:rsidRDefault="004F4CB4" w:rsidP="00043227">
      <w:pPr>
        <w:jc w:val="both"/>
        <w:rPr>
          <w:rFonts w:ascii="Calibri" w:hAnsi="Calibr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.5</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w:t>
      </w:r>
      <w:r w:rsidR="00043227" w:rsidRPr="009B4CEA">
        <w:rPr>
          <w:rFonts w:ascii="Calibri" w:hAnsi="Calibri" w:cs="Calibri"/>
          <w:iCs/>
          <w:color w:val="000000"/>
          <w:sz w:val="22"/>
          <w:szCs w:val="22"/>
        </w:rPr>
        <w:t xml:space="preserve">Odberateľ </w:t>
      </w:r>
      <w:r w:rsidR="00043227">
        <w:rPr>
          <w:rFonts w:ascii="Calibri" w:hAnsi="Calibri" w:cs="Calibri"/>
          <w:iCs/>
          <w:color w:val="000000"/>
          <w:sz w:val="22"/>
          <w:szCs w:val="22"/>
        </w:rPr>
        <w:t>sa zaväzuje</w:t>
      </w:r>
      <w:r w:rsidR="00043227" w:rsidRPr="009B4CEA">
        <w:rPr>
          <w:rFonts w:ascii="Calibri" w:hAnsi="Calibri" w:cs="Calibri"/>
          <w:iCs/>
          <w:color w:val="000000"/>
          <w:sz w:val="22"/>
          <w:szCs w:val="22"/>
        </w:rPr>
        <w:t xml:space="preserve"> odobrať minimálne 70 % zo záväzne objednaného množstva </w:t>
      </w:r>
      <w:r w:rsidR="00043227">
        <w:rPr>
          <w:rFonts w:ascii="Calibri" w:hAnsi="Calibri" w:cs="Calibri"/>
          <w:iCs/>
          <w:color w:val="000000"/>
          <w:sz w:val="22"/>
          <w:szCs w:val="22"/>
        </w:rPr>
        <w:t>SZM dodane</w:t>
      </w:r>
      <w:r w:rsidR="00B66894">
        <w:rPr>
          <w:rFonts w:ascii="Calibri" w:hAnsi="Calibri" w:cs="Calibri"/>
          <w:iCs/>
          <w:color w:val="000000"/>
          <w:sz w:val="22"/>
          <w:szCs w:val="22"/>
        </w:rPr>
        <w:t xml:space="preserve">j </w:t>
      </w:r>
      <w:r w:rsidR="00043227">
        <w:rPr>
          <w:rFonts w:ascii="Calibri" w:hAnsi="Calibri" w:cs="Calibri"/>
          <w:iCs/>
          <w:color w:val="000000"/>
          <w:sz w:val="22"/>
          <w:szCs w:val="22"/>
        </w:rPr>
        <w:t>elektriny</w:t>
      </w:r>
      <w:r w:rsidR="00043227" w:rsidRPr="009B4CEA">
        <w:rPr>
          <w:rFonts w:ascii="Calibri" w:hAnsi="Calibri" w:cs="Calibri"/>
          <w:iCs/>
          <w:color w:val="000000"/>
          <w:sz w:val="22"/>
          <w:szCs w:val="22"/>
        </w:rPr>
        <w:t>. Do vyhodnocovania skutočne odobrat</w:t>
      </w:r>
      <w:r w:rsidR="00043227">
        <w:rPr>
          <w:rFonts w:ascii="Calibri" w:hAnsi="Calibri" w:cs="Calibri"/>
          <w:iCs/>
          <w:color w:val="000000"/>
          <w:sz w:val="22"/>
          <w:szCs w:val="22"/>
        </w:rPr>
        <w:t>ej</w:t>
      </w:r>
      <w:r w:rsidR="00043227" w:rsidRPr="009B4CEA">
        <w:rPr>
          <w:rFonts w:ascii="Calibri" w:hAnsi="Calibri" w:cs="Calibri"/>
          <w:iCs/>
          <w:color w:val="000000"/>
          <w:sz w:val="22"/>
          <w:szCs w:val="22"/>
        </w:rPr>
        <w:t xml:space="preserve"> </w:t>
      </w:r>
      <w:r w:rsidR="00043227">
        <w:rPr>
          <w:rFonts w:ascii="Calibri" w:hAnsi="Calibri" w:cs="Calibri"/>
          <w:iCs/>
          <w:color w:val="000000"/>
          <w:sz w:val="22"/>
          <w:szCs w:val="22"/>
        </w:rPr>
        <w:t>elektriny</w:t>
      </w:r>
      <w:r w:rsidR="00043227" w:rsidRPr="009B4CEA">
        <w:rPr>
          <w:rFonts w:ascii="Calibri" w:hAnsi="Calibri" w:cs="Calibri"/>
          <w:iCs/>
          <w:color w:val="000000"/>
          <w:sz w:val="22"/>
          <w:szCs w:val="22"/>
        </w:rPr>
        <w:t xml:space="preserve"> sa započítavajú aj zmeny dohodnuté medzi </w:t>
      </w:r>
      <w:r w:rsidR="008445F6">
        <w:rPr>
          <w:rFonts w:ascii="Calibri" w:hAnsi="Calibri" w:cs="Calibri"/>
          <w:iCs/>
          <w:color w:val="000000"/>
          <w:sz w:val="22"/>
          <w:szCs w:val="22"/>
        </w:rPr>
        <w:t>o</w:t>
      </w:r>
      <w:r w:rsidR="00043227" w:rsidRPr="009B4CEA">
        <w:rPr>
          <w:rFonts w:ascii="Calibri" w:hAnsi="Calibri" w:cs="Calibri"/>
          <w:iCs/>
          <w:color w:val="000000"/>
          <w:sz w:val="22"/>
          <w:szCs w:val="22"/>
        </w:rPr>
        <w:t xml:space="preserve">dberateľom a </w:t>
      </w:r>
      <w:r w:rsidR="008445F6">
        <w:rPr>
          <w:rFonts w:ascii="Calibri" w:hAnsi="Calibri" w:cs="Calibri"/>
          <w:iCs/>
          <w:color w:val="000000"/>
          <w:sz w:val="22"/>
          <w:szCs w:val="22"/>
        </w:rPr>
        <w:t>d</w:t>
      </w:r>
      <w:r w:rsidR="00043227" w:rsidRPr="009B4CEA">
        <w:rPr>
          <w:rFonts w:ascii="Calibri" w:hAnsi="Calibri" w:cs="Calibri"/>
          <w:iCs/>
          <w:color w:val="000000"/>
          <w:sz w:val="22"/>
          <w:szCs w:val="22"/>
        </w:rPr>
        <w:t xml:space="preserve">odávateľom počas Zmluvného obdobia. Zmluvné strany sa dohodli, že v prípade neodobrania minimálneho množstva </w:t>
      </w:r>
      <w:r w:rsidR="00043227">
        <w:rPr>
          <w:rFonts w:ascii="Calibri" w:hAnsi="Calibri" w:cs="Calibri"/>
          <w:iCs/>
          <w:color w:val="000000"/>
          <w:sz w:val="22"/>
          <w:szCs w:val="22"/>
        </w:rPr>
        <w:t>elektriny</w:t>
      </w:r>
      <w:r w:rsidR="00043227" w:rsidRPr="009B4CEA">
        <w:rPr>
          <w:rFonts w:ascii="Calibri" w:hAnsi="Calibri" w:cs="Calibri"/>
          <w:iCs/>
          <w:color w:val="000000"/>
          <w:sz w:val="22"/>
          <w:szCs w:val="22"/>
        </w:rPr>
        <w:t>, zisteného vyhodnotením skutočne odobrat</w:t>
      </w:r>
      <w:r w:rsidR="00043227">
        <w:rPr>
          <w:rFonts w:ascii="Calibri" w:hAnsi="Calibri" w:cs="Calibri"/>
          <w:iCs/>
          <w:color w:val="000000"/>
          <w:sz w:val="22"/>
          <w:szCs w:val="22"/>
        </w:rPr>
        <w:t>ej elektriny</w:t>
      </w:r>
      <w:r w:rsidR="00043227" w:rsidRPr="009B4CEA">
        <w:rPr>
          <w:rFonts w:ascii="Calibri" w:hAnsi="Calibri" w:cs="Calibri"/>
          <w:iCs/>
          <w:color w:val="000000"/>
          <w:sz w:val="22"/>
          <w:szCs w:val="22"/>
        </w:rPr>
        <w:t xml:space="preserve"> má </w:t>
      </w:r>
      <w:r w:rsidR="008445F6">
        <w:rPr>
          <w:rFonts w:ascii="Calibri" w:hAnsi="Calibri" w:cs="Calibri"/>
          <w:iCs/>
          <w:color w:val="000000"/>
          <w:sz w:val="22"/>
          <w:szCs w:val="22"/>
        </w:rPr>
        <w:t>d</w:t>
      </w:r>
      <w:r w:rsidR="00043227" w:rsidRPr="009B4CEA">
        <w:rPr>
          <w:rFonts w:ascii="Calibri" w:hAnsi="Calibri" w:cs="Calibri"/>
          <w:iCs/>
          <w:color w:val="000000"/>
          <w:sz w:val="22"/>
          <w:szCs w:val="22"/>
        </w:rPr>
        <w:t>odávateľ právo za neodobrat</w:t>
      </w:r>
      <w:r w:rsidR="00043227">
        <w:rPr>
          <w:rFonts w:ascii="Calibri" w:hAnsi="Calibri" w:cs="Calibri"/>
          <w:iCs/>
          <w:color w:val="000000"/>
          <w:sz w:val="22"/>
          <w:szCs w:val="22"/>
        </w:rPr>
        <w:t>ú</w:t>
      </w:r>
      <w:r w:rsidR="00043227" w:rsidRPr="009B4CEA">
        <w:rPr>
          <w:rFonts w:ascii="Calibri" w:hAnsi="Calibri" w:cs="Calibri"/>
          <w:iCs/>
          <w:color w:val="000000"/>
          <w:sz w:val="22"/>
          <w:szCs w:val="22"/>
        </w:rPr>
        <w:t xml:space="preserve"> </w:t>
      </w:r>
      <w:r w:rsidR="00043227">
        <w:rPr>
          <w:rFonts w:ascii="Calibri" w:hAnsi="Calibri" w:cs="Calibri"/>
          <w:iCs/>
          <w:color w:val="000000"/>
          <w:sz w:val="22"/>
          <w:szCs w:val="22"/>
        </w:rPr>
        <w:t>elektrinu</w:t>
      </w:r>
      <w:r w:rsidR="00043227" w:rsidRPr="009B4CEA">
        <w:rPr>
          <w:rFonts w:ascii="Calibri" w:hAnsi="Calibri" w:cs="Calibri"/>
          <w:iCs/>
          <w:color w:val="000000"/>
          <w:sz w:val="22"/>
          <w:szCs w:val="22"/>
        </w:rPr>
        <w:t xml:space="preserve"> (rozdiel medzi skutočne odobratým množstvom </w:t>
      </w:r>
      <w:r w:rsidR="00043227">
        <w:rPr>
          <w:rFonts w:ascii="Calibri" w:hAnsi="Calibri" w:cs="Calibri"/>
          <w:iCs/>
          <w:color w:val="000000"/>
          <w:sz w:val="22"/>
          <w:szCs w:val="22"/>
        </w:rPr>
        <w:t>elektriny</w:t>
      </w:r>
      <w:r w:rsidR="00043227" w:rsidRPr="009B4CEA">
        <w:rPr>
          <w:rFonts w:ascii="Calibri" w:hAnsi="Calibri" w:cs="Calibri"/>
          <w:iCs/>
          <w:color w:val="000000"/>
          <w:sz w:val="22"/>
          <w:szCs w:val="22"/>
        </w:rPr>
        <w:t xml:space="preserve"> a</w:t>
      </w:r>
      <w:r w:rsidR="00043227">
        <w:rPr>
          <w:rFonts w:ascii="Calibri" w:hAnsi="Calibri" w:cs="Calibri"/>
          <w:iCs/>
          <w:color w:val="000000"/>
          <w:sz w:val="22"/>
          <w:szCs w:val="22"/>
        </w:rPr>
        <w:t> vyššie definovaným</w:t>
      </w:r>
      <w:r w:rsidR="00043227" w:rsidRPr="009B4CEA">
        <w:rPr>
          <w:rFonts w:ascii="Calibri" w:hAnsi="Calibri" w:cs="Calibri"/>
          <w:iCs/>
          <w:color w:val="000000"/>
          <w:sz w:val="22"/>
          <w:szCs w:val="22"/>
        </w:rPr>
        <w:t xml:space="preserve"> minimálnym množstvom) uplatniť voči </w:t>
      </w:r>
      <w:r w:rsidR="008445F6">
        <w:rPr>
          <w:rFonts w:ascii="Calibri" w:hAnsi="Calibri" w:cs="Calibri"/>
          <w:iCs/>
          <w:color w:val="000000"/>
          <w:sz w:val="22"/>
          <w:szCs w:val="22"/>
        </w:rPr>
        <w:t>o</w:t>
      </w:r>
      <w:r w:rsidR="00043227" w:rsidRPr="009B4CEA">
        <w:rPr>
          <w:rFonts w:ascii="Calibri" w:hAnsi="Calibri" w:cs="Calibri"/>
          <w:iCs/>
          <w:color w:val="000000"/>
          <w:sz w:val="22"/>
          <w:szCs w:val="22"/>
        </w:rPr>
        <w:t>dberateľovi zmluvnú pokutu, ktorá je dohodnutá vo výške 30</w:t>
      </w:r>
      <w:r w:rsidR="00043227">
        <w:rPr>
          <w:rFonts w:ascii="Calibri" w:hAnsi="Calibri" w:cs="Calibri"/>
          <w:iCs/>
          <w:color w:val="000000"/>
          <w:sz w:val="22"/>
          <w:szCs w:val="22"/>
        </w:rPr>
        <w:t>,00</w:t>
      </w:r>
      <w:r w:rsidR="00043227" w:rsidRPr="009B4CEA">
        <w:rPr>
          <w:rFonts w:ascii="Calibri" w:hAnsi="Calibri" w:cs="Calibri"/>
          <w:iCs/>
          <w:color w:val="000000"/>
          <w:sz w:val="22"/>
          <w:szCs w:val="22"/>
        </w:rPr>
        <w:t xml:space="preserve"> </w:t>
      </w:r>
      <w:r w:rsidR="00043227">
        <w:rPr>
          <w:rFonts w:ascii="Calibri" w:hAnsi="Calibri" w:cs="Calibri"/>
          <w:iCs/>
          <w:color w:val="000000"/>
          <w:sz w:val="22"/>
          <w:szCs w:val="22"/>
        </w:rPr>
        <w:t>EUR</w:t>
      </w:r>
      <w:r w:rsidR="00043227" w:rsidRPr="009B4CEA">
        <w:rPr>
          <w:rFonts w:ascii="Calibri" w:hAnsi="Calibri" w:cs="Calibri"/>
          <w:iCs/>
          <w:color w:val="000000"/>
          <w:sz w:val="22"/>
          <w:szCs w:val="22"/>
        </w:rPr>
        <w:t xml:space="preserve"> za každú neodobratú MWh. Zmluvná pokuta bude fakturovaná samostatnou faktúrou vystavenou po vyhodnotení Zmluvného obdobia. Zmluvná pokuta nie je predmetom DPH a je splatná do </w:t>
      </w:r>
      <w:r w:rsidR="00C459D8" w:rsidRPr="009665EF">
        <w:rPr>
          <w:rFonts w:asciiTheme="minorHAnsi" w:hAnsiTheme="minorHAnsi" w:cs="Cambria"/>
          <w:sz w:val="22"/>
          <w:szCs w:val="22"/>
        </w:rPr>
        <w:t xml:space="preserve">30 kalendárnych dní od dátumu jej doručenia odberateľovi. </w:t>
      </w:r>
    </w:p>
    <w:p w14:paraId="735D7EA3" w14:textId="64D01CDD" w:rsidR="00043227" w:rsidRDefault="00043227" w:rsidP="00043227">
      <w:pPr>
        <w:jc w:val="both"/>
        <w:rPr>
          <w:rFonts w:ascii="Calibri" w:hAnsi="Calibri" w:cs="Cambria"/>
          <w:sz w:val="22"/>
          <w:szCs w:val="22"/>
        </w:rPr>
      </w:pPr>
    </w:p>
    <w:p w14:paraId="087CF747" w14:textId="77777777" w:rsidR="00043227" w:rsidRDefault="00043227" w:rsidP="00043227">
      <w:pPr>
        <w:jc w:val="both"/>
        <w:rPr>
          <w:rFonts w:ascii="Calibri" w:hAnsi="Calibri" w:cs="Calibri"/>
          <w:iCs/>
          <w:color w:val="000000"/>
          <w:sz w:val="22"/>
          <w:szCs w:val="22"/>
        </w:rPr>
      </w:pPr>
      <w:r>
        <w:rPr>
          <w:rFonts w:ascii="Calibri" w:hAnsi="Calibri" w:cs="Cambria"/>
          <w:sz w:val="22"/>
          <w:szCs w:val="22"/>
        </w:rPr>
        <w:t xml:space="preserve">3.6. </w:t>
      </w:r>
      <w:r w:rsidRPr="009B4CEA">
        <w:rPr>
          <w:rFonts w:ascii="Calibri" w:hAnsi="Calibri" w:cs="Calibri"/>
          <w:iCs/>
          <w:color w:val="000000"/>
          <w:sz w:val="22"/>
          <w:szCs w:val="22"/>
        </w:rPr>
        <w:t xml:space="preserve">Odberateľ sa zaväzuje  odobrať maximálne 130 % zo záväzne objednaného množstva </w:t>
      </w:r>
      <w:r>
        <w:rPr>
          <w:rFonts w:ascii="Calibri" w:hAnsi="Calibri" w:cs="Calibri"/>
          <w:iCs/>
          <w:color w:val="000000"/>
          <w:sz w:val="22"/>
          <w:szCs w:val="22"/>
        </w:rPr>
        <w:t xml:space="preserve">SZM dodanej </w:t>
      </w:r>
    </w:p>
    <w:p w14:paraId="1EF0289F" w14:textId="11EBD5A3" w:rsidR="00043227" w:rsidRDefault="00043227" w:rsidP="00B66894">
      <w:pPr>
        <w:jc w:val="both"/>
        <w:rPr>
          <w:rFonts w:ascii="Calibri" w:hAnsi="Calibri" w:cs="Cambria"/>
          <w:sz w:val="22"/>
          <w:szCs w:val="22"/>
        </w:rPr>
      </w:pPr>
      <w:r>
        <w:rPr>
          <w:rFonts w:ascii="Calibri" w:hAnsi="Calibri" w:cs="Calibri"/>
          <w:iCs/>
          <w:color w:val="000000"/>
          <w:sz w:val="22"/>
          <w:szCs w:val="22"/>
        </w:rPr>
        <w:t>elektriny</w:t>
      </w:r>
      <w:r w:rsidRPr="009B4CEA">
        <w:rPr>
          <w:rFonts w:ascii="Calibri" w:hAnsi="Calibri" w:cs="Calibri"/>
          <w:iCs/>
          <w:color w:val="000000"/>
          <w:sz w:val="22"/>
          <w:szCs w:val="22"/>
        </w:rPr>
        <w:t>. Do vyhodnocovania skutočne odobrat</w:t>
      </w:r>
      <w:r>
        <w:rPr>
          <w:rFonts w:ascii="Calibri" w:hAnsi="Calibri" w:cs="Calibri"/>
          <w:iCs/>
          <w:color w:val="000000"/>
          <w:sz w:val="22"/>
          <w:szCs w:val="22"/>
        </w:rPr>
        <w:t>ej</w:t>
      </w:r>
      <w:r w:rsidR="00C459D8">
        <w:rPr>
          <w:rFonts w:ascii="Calibri" w:hAnsi="Calibri" w:cs="Calibri"/>
          <w:iCs/>
          <w:color w:val="000000"/>
          <w:sz w:val="22"/>
          <w:szCs w:val="22"/>
        </w:rPr>
        <w:t xml:space="preserve"> elektriny</w:t>
      </w:r>
      <w:r w:rsidRPr="009B4CEA">
        <w:rPr>
          <w:rFonts w:ascii="Calibri" w:hAnsi="Calibri" w:cs="Calibri"/>
          <w:iCs/>
          <w:color w:val="000000"/>
          <w:sz w:val="22"/>
          <w:szCs w:val="22"/>
        </w:rPr>
        <w:t xml:space="preserve"> sa započítavajú aj zmeny dohodnuté medzi </w:t>
      </w:r>
      <w:r w:rsidR="008445F6">
        <w:rPr>
          <w:rFonts w:ascii="Calibri" w:hAnsi="Calibri" w:cs="Calibri"/>
          <w:iCs/>
          <w:color w:val="000000"/>
          <w:sz w:val="22"/>
          <w:szCs w:val="22"/>
        </w:rPr>
        <w:t>o</w:t>
      </w:r>
      <w:r w:rsidRPr="009B4CEA">
        <w:rPr>
          <w:rFonts w:ascii="Calibri" w:hAnsi="Calibri" w:cs="Calibri"/>
          <w:iCs/>
          <w:color w:val="000000"/>
          <w:sz w:val="22"/>
          <w:szCs w:val="22"/>
        </w:rPr>
        <w:t xml:space="preserve">dberateľom a </w:t>
      </w:r>
      <w:r w:rsidR="008445F6">
        <w:rPr>
          <w:rFonts w:ascii="Calibri" w:hAnsi="Calibri" w:cs="Calibri"/>
          <w:iCs/>
          <w:color w:val="000000"/>
          <w:sz w:val="22"/>
          <w:szCs w:val="22"/>
        </w:rPr>
        <w:t>d</w:t>
      </w:r>
      <w:r w:rsidRPr="009B4CEA">
        <w:rPr>
          <w:rFonts w:ascii="Calibri" w:hAnsi="Calibri" w:cs="Calibri"/>
          <w:iCs/>
          <w:color w:val="000000"/>
          <w:sz w:val="22"/>
          <w:szCs w:val="22"/>
        </w:rPr>
        <w:t>odávateľom počas Zmluvného obdobia. V prípade prekročenia dohodnutého maximálneho množstva, zisteného vyhodnotením skutočne odobrat</w:t>
      </w:r>
      <w:r w:rsidR="00C459D8">
        <w:rPr>
          <w:rFonts w:ascii="Calibri" w:hAnsi="Calibri" w:cs="Calibri"/>
          <w:iCs/>
          <w:color w:val="000000"/>
          <w:sz w:val="22"/>
          <w:szCs w:val="22"/>
        </w:rPr>
        <w:t>ej elektriny</w:t>
      </w:r>
      <w:r w:rsidRPr="009B4CEA">
        <w:rPr>
          <w:rFonts w:ascii="Calibri" w:hAnsi="Calibri" w:cs="Calibri"/>
          <w:iCs/>
          <w:color w:val="000000"/>
          <w:sz w:val="22"/>
          <w:szCs w:val="22"/>
        </w:rPr>
        <w:t xml:space="preserve"> má </w:t>
      </w:r>
      <w:r w:rsidR="00B22B0F">
        <w:rPr>
          <w:rFonts w:ascii="Calibri" w:hAnsi="Calibri" w:cs="Calibri"/>
          <w:iCs/>
          <w:color w:val="000000"/>
          <w:sz w:val="22"/>
          <w:szCs w:val="22"/>
        </w:rPr>
        <w:t>d</w:t>
      </w:r>
      <w:r w:rsidRPr="009B4CEA">
        <w:rPr>
          <w:rFonts w:ascii="Calibri" w:hAnsi="Calibri" w:cs="Calibri"/>
          <w:iCs/>
          <w:color w:val="000000"/>
          <w:sz w:val="22"/>
          <w:szCs w:val="22"/>
        </w:rPr>
        <w:t xml:space="preserve">odávateľ právo k </w:t>
      </w:r>
      <w:r w:rsidR="00C459D8">
        <w:rPr>
          <w:rFonts w:ascii="Calibri" w:hAnsi="Calibri" w:cs="Calibri"/>
          <w:iCs/>
          <w:color w:val="000000"/>
          <w:sz w:val="22"/>
          <w:szCs w:val="22"/>
        </w:rPr>
        <w:t>elektrine</w:t>
      </w:r>
      <w:r w:rsidRPr="009B4CEA">
        <w:rPr>
          <w:rFonts w:ascii="Calibri" w:hAnsi="Calibri" w:cs="Calibri"/>
          <w:iCs/>
          <w:color w:val="000000"/>
          <w:sz w:val="22"/>
          <w:szCs w:val="22"/>
        </w:rPr>
        <w:t xml:space="preserve"> odobrat</w:t>
      </w:r>
      <w:r w:rsidR="00C459D8">
        <w:rPr>
          <w:rFonts w:ascii="Calibri" w:hAnsi="Calibri" w:cs="Calibri"/>
          <w:iCs/>
          <w:color w:val="000000"/>
          <w:sz w:val="22"/>
          <w:szCs w:val="22"/>
        </w:rPr>
        <w:t>ej</w:t>
      </w:r>
      <w:r w:rsidRPr="009B4CEA">
        <w:rPr>
          <w:rFonts w:ascii="Calibri" w:hAnsi="Calibri" w:cs="Calibri"/>
          <w:iCs/>
          <w:color w:val="000000"/>
          <w:sz w:val="22"/>
          <w:szCs w:val="22"/>
        </w:rPr>
        <w:t xml:space="preserve"> nad rámec dohodnutého množstva uplatniť cenovú prirážku k</w:t>
      </w:r>
      <w:r w:rsidR="00C459D8">
        <w:rPr>
          <w:rFonts w:ascii="Calibri" w:hAnsi="Calibri" w:cs="Calibri"/>
          <w:iCs/>
          <w:color w:val="000000"/>
          <w:sz w:val="22"/>
          <w:szCs w:val="22"/>
        </w:rPr>
        <w:t xml:space="preserve"> elektrine </w:t>
      </w:r>
      <w:r w:rsidRPr="009B4CEA">
        <w:rPr>
          <w:rFonts w:ascii="Calibri" w:hAnsi="Calibri" w:cs="Calibri"/>
          <w:iCs/>
          <w:color w:val="000000"/>
          <w:sz w:val="22"/>
          <w:szCs w:val="22"/>
        </w:rPr>
        <w:t>odobrat</w:t>
      </w:r>
      <w:r w:rsidR="00C459D8">
        <w:rPr>
          <w:rFonts w:ascii="Calibri" w:hAnsi="Calibri" w:cs="Calibri"/>
          <w:iCs/>
          <w:color w:val="000000"/>
          <w:sz w:val="22"/>
          <w:szCs w:val="22"/>
        </w:rPr>
        <w:t>ej</w:t>
      </w:r>
      <w:r w:rsidRPr="009B4CEA">
        <w:rPr>
          <w:rFonts w:ascii="Calibri" w:hAnsi="Calibri" w:cs="Calibri"/>
          <w:iCs/>
          <w:color w:val="000000"/>
          <w:sz w:val="22"/>
          <w:szCs w:val="22"/>
        </w:rPr>
        <w:t xml:space="preserve"> nad rámec záväzne objednaného množstva </w:t>
      </w:r>
      <w:r w:rsidR="00C459D8">
        <w:rPr>
          <w:rFonts w:ascii="Calibri" w:hAnsi="Calibri" w:cs="Calibri"/>
          <w:iCs/>
          <w:color w:val="000000"/>
          <w:sz w:val="22"/>
          <w:szCs w:val="22"/>
        </w:rPr>
        <w:t>elektriny</w:t>
      </w:r>
      <w:r w:rsidRPr="009B4CEA">
        <w:rPr>
          <w:rFonts w:ascii="Calibri" w:hAnsi="Calibri" w:cs="Calibri"/>
          <w:iCs/>
          <w:color w:val="000000"/>
          <w:sz w:val="22"/>
          <w:szCs w:val="22"/>
        </w:rPr>
        <w:t xml:space="preserve"> (rozdiel medzi skutočne odobratým množstvom </w:t>
      </w:r>
      <w:r w:rsidR="00C459D8">
        <w:rPr>
          <w:rFonts w:ascii="Calibri" w:hAnsi="Calibri" w:cs="Calibri"/>
          <w:iCs/>
          <w:color w:val="000000"/>
          <w:sz w:val="22"/>
          <w:szCs w:val="22"/>
        </w:rPr>
        <w:lastRenderedPageBreak/>
        <w:t>elektriny</w:t>
      </w:r>
      <w:r w:rsidRPr="009B4CEA">
        <w:rPr>
          <w:rFonts w:ascii="Calibri" w:hAnsi="Calibri" w:cs="Calibri"/>
          <w:iCs/>
          <w:color w:val="000000"/>
          <w:sz w:val="22"/>
          <w:szCs w:val="22"/>
        </w:rPr>
        <w:t xml:space="preserve"> a</w:t>
      </w:r>
      <w:r>
        <w:rPr>
          <w:rFonts w:ascii="Calibri" w:hAnsi="Calibri" w:cs="Calibri"/>
          <w:iCs/>
          <w:color w:val="000000"/>
          <w:sz w:val="22"/>
          <w:szCs w:val="22"/>
        </w:rPr>
        <w:t> vyššie definovaným</w:t>
      </w:r>
      <w:r w:rsidRPr="009B4CEA">
        <w:rPr>
          <w:rFonts w:ascii="Calibri" w:hAnsi="Calibri" w:cs="Calibri"/>
          <w:iCs/>
          <w:color w:val="000000"/>
          <w:sz w:val="22"/>
          <w:szCs w:val="22"/>
        </w:rPr>
        <w:t xml:space="preserve"> maximálnym množstvom). Cenová prirážka je dohodnutá </w:t>
      </w:r>
      <w:r>
        <w:rPr>
          <w:rFonts w:ascii="Calibri" w:hAnsi="Calibri" w:cs="Calibri"/>
          <w:iCs/>
          <w:color w:val="000000"/>
          <w:sz w:val="22"/>
          <w:szCs w:val="22"/>
        </w:rPr>
        <w:t>vo výške</w:t>
      </w:r>
      <w:r w:rsidRPr="009B4CEA">
        <w:rPr>
          <w:rFonts w:ascii="Calibri" w:hAnsi="Calibri" w:cs="Calibri"/>
          <w:iCs/>
          <w:color w:val="000000"/>
          <w:sz w:val="22"/>
          <w:szCs w:val="22"/>
        </w:rPr>
        <w:t xml:space="preserve"> 15</w:t>
      </w:r>
      <w:r>
        <w:rPr>
          <w:rFonts w:ascii="Calibri" w:hAnsi="Calibri" w:cs="Calibri"/>
          <w:iCs/>
          <w:color w:val="000000"/>
          <w:sz w:val="22"/>
          <w:szCs w:val="22"/>
        </w:rPr>
        <w:t>,00 EUR s DPH</w:t>
      </w:r>
      <w:r w:rsidRPr="00CD78B3">
        <w:rPr>
          <w:rFonts w:ascii="Calibri" w:hAnsi="Calibri" w:cs="Calibri"/>
          <w:iCs/>
          <w:color w:val="000000"/>
          <w:sz w:val="22"/>
          <w:szCs w:val="22"/>
        </w:rPr>
        <w:t xml:space="preserve"> </w:t>
      </w:r>
      <w:r w:rsidRPr="009B4CEA">
        <w:rPr>
          <w:rFonts w:ascii="Calibri" w:hAnsi="Calibri" w:cs="Calibri"/>
          <w:iCs/>
          <w:color w:val="000000"/>
          <w:sz w:val="22"/>
          <w:szCs w:val="22"/>
        </w:rPr>
        <w:t>/MWh a</w:t>
      </w:r>
      <w:r>
        <w:rPr>
          <w:rFonts w:ascii="Calibri" w:hAnsi="Calibri" w:cs="Calibri"/>
          <w:iCs/>
          <w:color w:val="000000"/>
          <w:sz w:val="22"/>
          <w:szCs w:val="22"/>
        </w:rPr>
        <w:t>ko</w:t>
      </w:r>
      <w:r w:rsidRPr="00CD78B3">
        <w:rPr>
          <w:rFonts w:ascii="Calibri" w:hAnsi="Calibri" w:cs="Calibri"/>
          <w:iCs/>
          <w:color w:val="000000"/>
          <w:sz w:val="22"/>
          <w:szCs w:val="22"/>
        </w:rPr>
        <w:t xml:space="preserve"> zvýšenie</w:t>
      </w:r>
      <w:r w:rsidRPr="009B4CEA">
        <w:rPr>
          <w:rFonts w:ascii="Calibri" w:hAnsi="Calibri" w:cs="Calibri"/>
          <w:iCs/>
          <w:color w:val="000000"/>
          <w:sz w:val="22"/>
          <w:szCs w:val="22"/>
        </w:rPr>
        <w:t xml:space="preserve"> ceny </w:t>
      </w:r>
      <w:r w:rsidR="00C459D8">
        <w:rPr>
          <w:rFonts w:ascii="Calibri" w:hAnsi="Calibri" w:cs="Calibri"/>
          <w:iCs/>
          <w:color w:val="000000"/>
          <w:sz w:val="22"/>
          <w:szCs w:val="22"/>
        </w:rPr>
        <w:t>elektriny</w:t>
      </w:r>
      <w:r w:rsidRPr="009B4CEA">
        <w:rPr>
          <w:rFonts w:ascii="Calibri" w:hAnsi="Calibri" w:cs="Calibri"/>
          <w:iCs/>
          <w:color w:val="000000"/>
          <w:sz w:val="22"/>
          <w:szCs w:val="22"/>
        </w:rPr>
        <w:t xml:space="preserve"> odobrat</w:t>
      </w:r>
      <w:r w:rsidR="00C459D8">
        <w:rPr>
          <w:rFonts w:ascii="Calibri" w:hAnsi="Calibri" w:cs="Calibri"/>
          <w:iCs/>
          <w:color w:val="000000"/>
          <w:sz w:val="22"/>
          <w:szCs w:val="22"/>
        </w:rPr>
        <w:t>ej</w:t>
      </w:r>
      <w:r w:rsidRPr="009B4CEA">
        <w:rPr>
          <w:rFonts w:ascii="Calibri" w:hAnsi="Calibri" w:cs="Calibri"/>
          <w:iCs/>
          <w:color w:val="000000"/>
          <w:sz w:val="22"/>
          <w:szCs w:val="22"/>
        </w:rPr>
        <w:t xml:space="preserve"> nad dohodnutý rámec</w:t>
      </w:r>
      <w:r>
        <w:rPr>
          <w:rFonts w:ascii="Calibri" w:hAnsi="Calibri" w:cs="Cambria"/>
          <w:sz w:val="22"/>
          <w:szCs w:val="22"/>
        </w:rPr>
        <w:t xml:space="preserve">. </w:t>
      </w:r>
    </w:p>
    <w:p w14:paraId="17A9244A" w14:textId="0CC7241A" w:rsidR="00043227" w:rsidRDefault="00043227" w:rsidP="00DB4BAE">
      <w:pPr>
        <w:autoSpaceDE w:val="0"/>
        <w:autoSpaceDN w:val="0"/>
        <w:adjustRightInd w:val="0"/>
        <w:jc w:val="both"/>
        <w:rPr>
          <w:rFonts w:asciiTheme="minorHAnsi" w:hAnsiTheme="minorHAnsi" w:cs="Cambria"/>
          <w:sz w:val="22"/>
          <w:szCs w:val="22"/>
        </w:rPr>
      </w:pPr>
    </w:p>
    <w:p w14:paraId="31CF37B4" w14:textId="0531C3F3"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w:t>
      </w:r>
      <w:r w:rsidR="00C459D8">
        <w:rPr>
          <w:rFonts w:asciiTheme="minorHAnsi" w:hAnsiTheme="minorHAnsi" w:cs="Cambria"/>
          <w:sz w:val="22"/>
          <w:szCs w:val="22"/>
        </w:rPr>
        <w:t>7</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Cen</w:t>
      </w:r>
      <w:r w:rsidR="00062753" w:rsidRPr="009665EF">
        <w:rPr>
          <w:rFonts w:asciiTheme="minorHAnsi" w:hAnsiTheme="minorHAnsi" w:cs="Cambria"/>
          <w:sz w:val="22"/>
          <w:szCs w:val="22"/>
        </w:rPr>
        <w:t>a</w:t>
      </w:r>
      <w:r w:rsidR="00DB4BAE" w:rsidRPr="009665EF">
        <w:rPr>
          <w:rFonts w:asciiTheme="minorHAnsi" w:hAnsiTheme="minorHAnsi" w:cs="Cambria"/>
          <w:sz w:val="22"/>
          <w:szCs w:val="22"/>
        </w:rPr>
        <w:t xml:space="preserve"> za dodávku silovej energie, uveden</w:t>
      </w:r>
      <w:r w:rsidR="00062753" w:rsidRPr="009665EF">
        <w:rPr>
          <w:rFonts w:asciiTheme="minorHAnsi" w:hAnsiTheme="minorHAnsi" w:cs="Cambria"/>
          <w:sz w:val="22"/>
          <w:szCs w:val="22"/>
        </w:rPr>
        <w:t>á</w:t>
      </w:r>
      <w:r w:rsidR="00DB4BAE" w:rsidRPr="009665EF">
        <w:rPr>
          <w:rFonts w:asciiTheme="minorHAnsi" w:hAnsiTheme="minorHAnsi" w:cs="Cambria"/>
          <w:sz w:val="22"/>
          <w:szCs w:val="22"/>
        </w:rPr>
        <w:t xml:space="preserve"> v tejto Zmluve, neobsahuj</w:t>
      </w:r>
      <w:r w:rsidR="00062753" w:rsidRPr="009665EF">
        <w:rPr>
          <w:rFonts w:asciiTheme="minorHAnsi" w:hAnsiTheme="minorHAnsi" w:cs="Cambria"/>
          <w:sz w:val="22"/>
          <w:szCs w:val="22"/>
        </w:rPr>
        <w:t>e</w:t>
      </w:r>
      <w:r w:rsidR="00DB4BAE" w:rsidRPr="009665EF">
        <w:rPr>
          <w:rFonts w:asciiTheme="minorHAnsi" w:hAnsiTheme="minorHAnsi" w:cs="Cambria"/>
          <w:sz w:val="22"/>
          <w:szCs w:val="22"/>
        </w:rPr>
        <w:t xml:space="preserve"> SpD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9665EF">
        <w:rPr>
          <w:rFonts w:asciiTheme="minorHAnsi" w:hAnsiTheme="minorHAnsi" w:cs="Cambria"/>
          <w:sz w:val="22"/>
          <w:szCs w:val="22"/>
        </w:rPr>
        <w:t xml:space="preserve">ch predpisov (ďalej len „zákon </w:t>
      </w:r>
      <w:r w:rsidR="00DB4BAE" w:rsidRPr="009665EF">
        <w:rPr>
          <w:rFonts w:asciiTheme="minorHAnsi" w:hAnsiTheme="minorHAnsi" w:cs="Cambria"/>
          <w:sz w:val="22"/>
          <w:szCs w:val="22"/>
        </w:rPr>
        <w:t>o dani z pridanej hodnoty")</w:t>
      </w:r>
      <w:r w:rsidR="00FA35DC" w:rsidRPr="009665EF">
        <w:rPr>
          <w:rFonts w:asciiTheme="minorHAnsi" w:hAnsiTheme="minorHAnsi" w:cs="Cambria"/>
          <w:sz w:val="22"/>
          <w:szCs w:val="22"/>
        </w:rPr>
        <w:t>,</w:t>
      </w:r>
      <w:r w:rsidR="00DB4BAE" w:rsidRPr="009665EF">
        <w:rPr>
          <w:rFonts w:asciiTheme="minorHAnsi" w:hAnsiTheme="minorHAnsi" w:cs="Cambria"/>
          <w:sz w:val="22"/>
          <w:szCs w:val="22"/>
        </w:rPr>
        <w:t> poplatky za distribučné služby</w:t>
      </w:r>
      <w:r w:rsidR="00FA35DC" w:rsidRPr="009665EF">
        <w:rPr>
          <w:rFonts w:asciiTheme="minorHAnsi" w:hAnsiTheme="minorHAnsi" w:cs="Cambria"/>
          <w:sz w:val="22"/>
          <w:szCs w:val="22"/>
        </w:rPr>
        <w:t xml:space="preserve"> a poplatky </w:t>
      </w:r>
      <w:r w:rsidR="00FA35DC" w:rsidRPr="009665EF">
        <w:rPr>
          <w:rFonts w:asciiTheme="minorHAnsi" w:hAnsiTheme="minorHAnsi"/>
          <w:sz w:val="22"/>
          <w:szCs w:val="22"/>
        </w:rPr>
        <w:t>za poskytovanie systémových služieb a nákladov na prevádzkovanie systému</w:t>
      </w:r>
      <w:r w:rsidR="00DB4BAE" w:rsidRPr="009665EF">
        <w:rPr>
          <w:rFonts w:asciiTheme="minorHAnsi" w:hAnsiTheme="minorHAnsi" w:cs="Cambria"/>
          <w:sz w:val="22"/>
          <w:szCs w:val="22"/>
        </w:rPr>
        <w:t>.</w:t>
      </w:r>
    </w:p>
    <w:p w14:paraId="7598BFFE"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00A57AE" w14:textId="1F6F8909"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C459D8">
        <w:rPr>
          <w:rFonts w:asciiTheme="minorHAnsi" w:hAnsiTheme="minorHAnsi" w:cs="Cambria"/>
          <w:sz w:val="22"/>
          <w:szCs w:val="22"/>
        </w:rPr>
        <w:t>8</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K </w:t>
      </w:r>
      <w:r w:rsidR="00B22B0F">
        <w:rPr>
          <w:rFonts w:asciiTheme="minorHAnsi" w:hAnsiTheme="minorHAnsi" w:cs="Cambria"/>
          <w:sz w:val="22"/>
          <w:szCs w:val="22"/>
        </w:rPr>
        <w:t>C</w:t>
      </w:r>
      <w:r w:rsidR="00DB4BAE" w:rsidRPr="009665EF">
        <w:rPr>
          <w:rFonts w:asciiTheme="minorHAnsi" w:hAnsiTheme="minorHAnsi" w:cs="Cambria"/>
          <w:sz w:val="22"/>
          <w:szCs w:val="22"/>
        </w:rPr>
        <w:t>en</w:t>
      </w:r>
      <w:r w:rsidR="00062753" w:rsidRPr="009665EF">
        <w:rPr>
          <w:rFonts w:asciiTheme="minorHAnsi" w:hAnsiTheme="minorHAnsi" w:cs="Cambria"/>
          <w:sz w:val="22"/>
          <w:szCs w:val="22"/>
        </w:rPr>
        <w:t>e</w:t>
      </w:r>
      <w:r w:rsidR="00DB4BAE" w:rsidRPr="009665EF">
        <w:rPr>
          <w:rFonts w:asciiTheme="minorHAnsi" w:hAnsiTheme="minorHAnsi" w:cs="Cambria"/>
          <w:sz w:val="22"/>
          <w:szCs w:val="22"/>
        </w:rPr>
        <w:t xml:space="preserve"> za dodávku silovej energie sa pri fakturácii pripočítava SpD v sadzbách platných ku dňu uskutočnenia zdaniteľného plnenia a DPH v súlade s účinným zákonom o dani z pridanej hodnoty </w:t>
      </w:r>
      <w:r w:rsidR="00DB4BAE" w:rsidRPr="009665EF">
        <w:rPr>
          <w:rFonts w:asciiTheme="minorHAnsi" w:hAnsiTheme="minorHAnsi" w:cs="Cambria"/>
          <w:sz w:val="22"/>
          <w:szCs w:val="22"/>
        </w:rPr>
        <w:br/>
        <w:t>v sadzbách platných ku dňu uskutočnenia zdaniteľného plnenia a poplatky za distribučné služby.</w:t>
      </w:r>
    </w:p>
    <w:p w14:paraId="27D270F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F44D43A" w14:textId="6810708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w:t>
      </w:r>
      <w:r w:rsidR="00C459D8">
        <w:rPr>
          <w:rFonts w:asciiTheme="minorHAnsi" w:hAnsiTheme="minorHAnsi" w:cs="Cambria"/>
          <w:sz w:val="22"/>
          <w:szCs w:val="22"/>
        </w:rPr>
        <w:t>9</w:t>
      </w:r>
      <w:r w:rsidR="00DB4BAE" w:rsidRPr="009665EF">
        <w:rPr>
          <w:rFonts w:asciiTheme="minorHAnsi" w:hAnsiTheme="minorHAnsi" w:cs="Cambria"/>
          <w:sz w:val="22"/>
          <w:szCs w:val="22"/>
        </w:rPr>
        <w:t>. Platby za distribučné služby</w:t>
      </w:r>
      <w:r w:rsidR="00A1230B" w:rsidRPr="009665EF">
        <w:rPr>
          <w:rFonts w:asciiTheme="minorHAnsi" w:hAnsiTheme="minorHAnsi" w:cs="Cambria"/>
          <w:sz w:val="22"/>
          <w:szCs w:val="22"/>
        </w:rPr>
        <w:t>, poskytovanie systémových služieb a nákladov na prevádzkovanie systému</w:t>
      </w:r>
      <w:r w:rsidR="00DB4BAE" w:rsidRPr="009665EF">
        <w:rPr>
          <w:rFonts w:asciiTheme="minorHAnsi" w:hAnsiTheme="minorHAnsi" w:cs="Cambria"/>
          <w:sz w:val="22"/>
          <w:szCs w:val="22"/>
        </w:rPr>
        <w:t xml:space="preserve"> sú predmetom regulácie zo strany ÚRSO.</w:t>
      </w:r>
    </w:p>
    <w:p w14:paraId="1E8E9F6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085B5DD" w14:textId="14E8E84D"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w:t>
      </w:r>
      <w:r w:rsidR="00C459D8">
        <w:rPr>
          <w:rFonts w:asciiTheme="minorHAnsi" w:hAnsiTheme="minorHAnsi" w:cs="Cambria"/>
          <w:sz w:val="22"/>
          <w:szCs w:val="22"/>
        </w:rPr>
        <w:t>10</w:t>
      </w:r>
      <w:r w:rsidR="00DB4BAE" w:rsidRPr="009665EF">
        <w:rPr>
          <w:rFonts w:asciiTheme="minorHAnsi" w:hAnsiTheme="minorHAnsi" w:cs="Cambria"/>
          <w:sz w:val="22"/>
          <w:szCs w:val="22"/>
        </w:rPr>
        <w:t xml:space="preserve">. Ak dôjde k zmene regulovaných cien na základe zmeny cenového rozhodnutia ÚRSO počas zmluvného obdobia, </w:t>
      </w:r>
      <w:r w:rsidR="00981B53"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je </w:t>
      </w:r>
      <w:r w:rsidR="003E1961" w:rsidRPr="009665EF">
        <w:rPr>
          <w:rFonts w:asciiTheme="minorHAnsi" w:hAnsiTheme="minorHAnsi" w:cs="Cambria"/>
          <w:sz w:val="22"/>
          <w:szCs w:val="22"/>
        </w:rPr>
        <w:t xml:space="preserve">oprávnený </w:t>
      </w:r>
      <w:r w:rsidR="00DB4BAE" w:rsidRPr="009665EF">
        <w:rPr>
          <w:rFonts w:asciiTheme="minorHAnsi" w:hAnsiTheme="minorHAnsi" w:cs="Cambria"/>
          <w:sz w:val="22"/>
          <w:szCs w:val="22"/>
        </w:rPr>
        <w:t xml:space="preserve">účtovať </w:t>
      </w:r>
      <w:r w:rsidR="005D7B2B" w:rsidRPr="009665EF">
        <w:rPr>
          <w:rFonts w:asciiTheme="minorHAnsi" w:hAnsiTheme="minorHAnsi" w:cs="Cambria"/>
          <w:sz w:val="22"/>
          <w:szCs w:val="22"/>
        </w:rPr>
        <w:t>o</w:t>
      </w:r>
      <w:r w:rsidR="00DB4BAE" w:rsidRPr="009665EF">
        <w:rPr>
          <w:rFonts w:asciiTheme="minorHAnsi" w:hAnsiTheme="minorHAnsi" w:cs="Cambria"/>
          <w:sz w:val="22"/>
          <w:szCs w:val="22"/>
        </w:rPr>
        <w:t>dberateľovi ceny v súlade s podmienkami príslušného nového cenového rozhodnutia ÚRSO.</w:t>
      </w:r>
    </w:p>
    <w:p w14:paraId="049EC6C4"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A3BFAC2" w14:textId="21C177BD"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C459D8">
        <w:rPr>
          <w:rFonts w:asciiTheme="minorHAnsi" w:hAnsiTheme="minorHAnsi" w:cs="Cambria"/>
          <w:sz w:val="22"/>
          <w:szCs w:val="22"/>
        </w:rPr>
        <w:t>1</w:t>
      </w:r>
      <w:r w:rsidR="003D282A" w:rsidRPr="009665EF">
        <w:rPr>
          <w:rFonts w:asciiTheme="minorHAnsi" w:hAnsiTheme="minorHAnsi" w:cs="Cambria"/>
          <w:sz w:val="22"/>
          <w:szCs w:val="22"/>
        </w:rPr>
        <w:t>.</w:t>
      </w:r>
      <w:r w:rsidR="00DB4BAE" w:rsidRPr="009665EF">
        <w:rPr>
          <w:rFonts w:asciiTheme="minorHAnsi" w:hAnsiTheme="minorHAnsi" w:cs="Cambria"/>
          <w:sz w:val="22"/>
          <w:szCs w:val="22"/>
        </w:rPr>
        <w:t xml:space="preserve"> Úhrady uskutočňuje </w:t>
      </w:r>
      <w:r w:rsidR="005D7B2B"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bezhotovostným platobným stykom na účet </w:t>
      </w:r>
      <w:r w:rsidR="00981B53" w:rsidRPr="009665EF">
        <w:rPr>
          <w:rFonts w:asciiTheme="minorHAnsi" w:hAnsiTheme="minorHAnsi" w:cs="Cambria"/>
          <w:sz w:val="22"/>
          <w:szCs w:val="22"/>
        </w:rPr>
        <w:t>d</w:t>
      </w:r>
      <w:r w:rsidR="00DB4BAE" w:rsidRPr="009665EF">
        <w:rPr>
          <w:rFonts w:asciiTheme="minorHAnsi" w:hAnsiTheme="minorHAnsi" w:cs="Cambria"/>
          <w:sz w:val="22"/>
          <w:szCs w:val="22"/>
        </w:rPr>
        <w:t>odávateľa uveden</w:t>
      </w:r>
      <w:r w:rsidR="00981B53" w:rsidRPr="009665EF">
        <w:rPr>
          <w:rFonts w:asciiTheme="minorHAnsi" w:hAnsiTheme="minorHAnsi" w:cs="Cambria"/>
          <w:sz w:val="22"/>
          <w:szCs w:val="22"/>
        </w:rPr>
        <w:t>ý</w:t>
      </w:r>
      <w:r w:rsidR="00DB4BAE" w:rsidRPr="009665EF">
        <w:rPr>
          <w:rFonts w:asciiTheme="minorHAnsi" w:hAnsiTheme="minorHAnsi" w:cs="Cambria"/>
          <w:sz w:val="22"/>
          <w:szCs w:val="22"/>
        </w:rPr>
        <w:t xml:space="preserve"> v záhlaví Zmluvy. Odberateľ bude v platobnom styku používať variabilný symbol uvedený v príslušnej faktúre.</w:t>
      </w:r>
    </w:p>
    <w:p w14:paraId="4A0FCF1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0C7DE77" w14:textId="2D7A9494"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w:t>
      </w:r>
      <w:r w:rsidR="00C459D8">
        <w:rPr>
          <w:rFonts w:asciiTheme="minorHAnsi" w:hAnsiTheme="minorHAnsi" w:cs="Cambria"/>
          <w:sz w:val="22"/>
          <w:szCs w:val="22"/>
        </w:rPr>
        <w:t>2</w:t>
      </w:r>
      <w:r w:rsidRPr="009665EF">
        <w:rPr>
          <w:rFonts w:asciiTheme="minorHAnsi" w:hAnsiTheme="minorHAnsi" w:cs="Cambria"/>
          <w:sz w:val="22"/>
          <w:szCs w:val="22"/>
        </w:rPr>
        <w:t>. 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6EAE7510" w14:textId="6AD924C6" w:rsidR="007C1CCD" w:rsidRPr="009665EF"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5CDCDFD" w14:textId="6675C273" w:rsidR="007C1CCD" w:rsidRPr="009665EF"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33644165"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282D9B68" w14:textId="04C6BFEF"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w:t>
      </w:r>
      <w:r w:rsidR="00C459D8">
        <w:rPr>
          <w:rFonts w:asciiTheme="minorHAnsi" w:hAnsiTheme="minorHAnsi" w:cs="Cambria"/>
          <w:sz w:val="22"/>
          <w:szCs w:val="22"/>
        </w:rPr>
        <w:t>3</w:t>
      </w:r>
      <w:r w:rsidRPr="009665EF">
        <w:rPr>
          <w:rFonts w:asciiTheme="minorHAnsi" w:hAnsiTheme="minorHAnsi" w:cs="Cambria"/>
          <w:sz w:val="22"/>
          <w:szCs w:val="22"/>
        </w:rPr>
        <w:t>. 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 Vyúčtovacia faktúra bude doručená podľa čl. III. bod 3.1</w:t>
      </w:r>
      <w:r w:rsidR="001E75EB">
        <w:rPr>
          <w:rFonts w:asciiTheme="minorHAnsi" w:hAnsiTheme="minorHAnsi" w:cs="Cambria"/>
          <w:sz w:val="22"/>
          <w:szCs w:val="22"/>
        </w:rPr>
        <w:t>2</w:t>
      </w:r>
      <w:r w:rsidRPr="009665EF">
        <w:rPr>
          <w:rFonts w:asciiTheme="minorHAnsi" w:hAnsiTheme="minorHAnsi" w:cs="Cambria"/>
          <w:sz w:val="22"/>
          <w:szCs w:val="22"/>
        </w:rPr>
        <w:t xml:space="preserve"> Zmluvy a bude obsahovať za každé odberné miesto minimálne:</w:t>
      </w:r>
    </w:p>
    <w:p w14:paraId="78AFA4D8"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údaje podľa § 74 zákona č. 222/2004 Z. z. o dani z pridanej hodnoty v znení neskorších predpisov</w:t>
      </w:r>
    </w:p>
    <w:p w14:paraId="0553D7ED"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zoznam a identifikáciu odberných miest (EIC, adresa OM)</w:t>
      </w:r>
    </w:p>
    <w:p w14:paraId="7C8F5079"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začiatok a koniec zúčtovacieho obdobia</w:t>
      </w:r>
    </w:p>
    <w:p w14:paraId="210F26B3"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oficiálne číslo dokladu</w:t>
      </w:r>
    </w:p>
    <w:p w14:paraId="5D4C5480"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dátum dodania a splatnosť faktúry</w:t>
      </w:r>
    </w:p>
    <w:p w14:paraId="5452AA89"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celkové dodanie – základ dane, daň, spolu</w:t>
      </w:r>
    </w:p>
    <w:p w14:paraId="0265232A"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doúčtovanie dodania – základ dane, daň, spolu</w:t>
      </w:r>
    </w:p>
    <w:p w14:paraId="7D02AA1E"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skutočnú spotrebu v príslušných tarifách</w:t>
      </w:r>
    </w:p>
    <w:p w14:paraId="6A453304"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hodnotu hlavného ističa resp. MRK a RK</w:t>
      </w:r>
    </w:p>
    <w:p w14:paraId="7BC3036E"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číslo elektromera a jeho počiatočný a konečný stav.</w:t>
      </w:r>
    </w:p>
    <w:p w14:paraId="3737E76C"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76B5EFCD" w14:textId="6FC9F046"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w:t>
      </w:r>
      <w:r w:rsidR="00C459D8">
        <w:rPr>
          <w:rFonts w:asciiTheme="minorHAnsi" w:hAnsiTheme="minorHAnsi" w:cs="Cambria"/>
          <w:sz w:val="22"/>
          <w:szCs w:val="22"/>
        </w:rPr>
        <w:t>4</w:t>
      </w:r>
      <w:r w:rsidRPr="009665EF">
        <w:rPr>
          <w:rFonts w:asciiTheme="minorHAnsi" w:hAnsiTheme="minorHAnsi" w:cs="Cambria"/>
          <w:sz w:val="22"/>
          <w:szCs w:val="22"/>
        </w:rPr>
        <w:t>. Zmluvné strany sa dohodli, že odberateľ bude platiť preddavky resp. zálohové platby na základe Dohody o platbách (ďalej len „dohoda“). Vystavená dohoda má právne náležitosti daňového dokladu podľa platného zákona o DPH. Dohody za dodávku elektriny a distribučné služby sa vyhotovujú pre OM s ročnou fakturáciou na základe odhadu, jedenásťkrát za ročné zúčtovacie obdobie (jedenkrát mesačne</w:t>
      </w:r>
      <w:r w:rsidR="00007306" w:rsidRPr="009665EF">
        <w:rPr>
          <w:rFonts w:asciiTheme="minorHAnsi" w:hAnsiTheme="minorHAnsi" w:cs="Cambria"/>
          <w:sz w:val="22"/>
          <w:szCs w:val="22"/>
        </w:rPr>
        <w:t xml:space="preserve"> od februára do decembra</w:t>
      </w:r>
      <w:r w:rsidRPr="009665EF">
        <w:rPr>
          <w:rFonts w:asciiTheme="minorHAnsi" w:hAnsiTheme="minorHAnsi" w:cs="Cambria"/>
          <w:sz w:val="22"/>
          <w:szCs w:val="22"/>
        </w:rPr>
        <w:t>), a to k poslednému dňu príslušného mesiaca. Výška odhadu závisí od tarifného produktu, distribučnej sadzby, spotreby v predchádzajúcom fakturačnom období alebo očakávanej spotreby vychádzajúcej z používaných elektrických zariadení. Dohoda môže byť vystavená na sumu prislúchajúcu maximálne 100% predpokladaného mesačného odberu za dané odberné miesto.</w:t>
      </w:r>
    </w:p>
    <w:p w14:paraId="3CBD75F2"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4B62A319" w14:textId="0109FFA1"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w:t>
      </w:r>
      <w:r w:rsidR="00C459D8">
        <w:rPr>
          <w:rFonts w:asciiTheme="minorHAnsi" w:hAnsiTheme="minorHAnsi" w:cs="Cambria"/>
          <w:sz w:val="22"/>
          <w:szCs w:val="22"/>
        </w:rPr>
        <w:t>5</w:t>
      </w:r>
      <w:r w:rsidRPr="009665EF">
        <w:rPr>
          <w:rFonts w:asciiTheme="minorHAnsi" w:hAnsiTheme="minorHAnsi" w:cs="Cambria"/>
          <w:sz w:val="22"/>
          <w:szCs w:val="22"/>
        </w:rPr>
        <w:t>. Dodávka elektriny a distribučné služby sú v zmysle zákona o DPH považované za opakované dodanie tovaru a služby v mesačne sa opakujúcich lehotách. Dohody sa vystavujú spoločne za dodávku elektriny a distribučné služby tak, aby obsahovali minimálne:</w:t>
      </w:r>
    </w:p>
    <w:p w14:paraId="2217DC49"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údaje podľa § 74 zákona č. 222/2004 Z. z. o dani z pridanej hodnoty v znení neskorších predpisov,</w:t>
      </w:r>
    </w:p>
    <w:p w14:paraId="086AAD12"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zoznam a identifikáciu odberných miest,</w:t>
      </w:r>
    </w:p>
    <w:p w14:paraId="7F7E4920"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fakturovanú sumu za každé odberné miesto.</w:t>
      </w:r>
    </w:p>
    <w:p w14:paraId="2AC85CAB" w14:textId="25C481E6"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Dohody budú doručené do 10. dňa daného mesiaca v </w:t>
      </w:r>
      <w:r w:rsidR="00456280" w:rsidRPr="009665EF">
        <w:rPr>
          <w:rFonts w:asciiTheme="minorHAnsi" w:hAnsiTheme="minorHAnsi" w:cs="Cambria"/>
          <w:sz w:val="22"/>
          <w:szCs w:val="22"/>
        </w:rPr>
        <w:t>listinnej (papierovej</w:t>
      </w:r>
      <w:r w:rsidRPr="009665EF">
        <w:rPr>
          <w:rFonts w:asciiTheme="minorHAnsi" w:hAnsiTheme="minorHAnsi" w:cs="Cambria"/>
          <w:sz w:val="22"/>
          <w:szCs w:val="22"/>
        </w:rPr>
        <w:t>) forme na adresu odberateľa uvedenú v úvode tejto Zmluvy</w:t>
      </w:r>
      <w:r w:rsidR="00007306" w:rsidRPr="009665EF">
        <w:rPr>
          <w:rFonts w:asciiTheme="minorHAnsi" w:hAnsiTheme="minorHAnsi" w:cs="Cambria"/>
          <w:sz w:val="22"/>
          <w:szCs w:val="22"/>
        </w:rPr>
        <w:t xml:space="preserve">. Splatnosť </w:t>
      </w:r>
      <w:r w:rsidR="001E4FAD">
        <w:rPr>
          <w:rFonts w:asciiTheme="minorHAnsi" w:hAnsiTheme="minorHAnsi" w:cs="Cambria"/>
          <w:sz w:val="22"/>
          <w:szCs w:val="22"/>
        </w:rPr>
        <w:t xml:space="preserve">preddavku v zmysle </w:t>
      </w:r>
      <w:r w:rsidR="00007306" w:rsidRPr="009665EF">
        <w:rPr>
          <w:rFonts w:asciiTheme="minorHAnsi" w:hAnsiTheme="minorHAnsi" w:cs="Cambria"/>
          <w:sz w:val="22"/>
          <w:szCs w:val="22"/>
        </w:rPr>
        <w:t xml:space="preserve">dohody je </w:t>
      </w:r>
      <w:r w:rsidR="00456280" w:rsidRPr="009665EF">
        <w:rPr>
          <w:rFonts w:asciiTheme="minorHAnsi" w:hAnsiTheme="minorHAnsi" w:cs="Cambria"/>
          <w:sz w:val="22"/>
          <w:szCs w:val="22"/>
        </w:rPr>
        <w:t>do 15. dňa daného mesiaca počnúc februárom a končiac decembrom</w:t>
      </w:r>
      <w:r w:rsidR="00007306" w:rsidRPr="009665EF">
        <w:rPr>
          <w:rFonts w:asciiTheme="minorHAnsi" w:hAnsiTheme="minorHAnsi" w:cs="Cambria"/>
          <w:sz w:val="22"/>
          <w:szCs w:val="22"/>
        </w:rPr>
        <w:t xml:space="preserve">. Ak pripadne deň splatnosti na deň pracovného voľna, dňom splatnosti je najbližší nasledujúci pracovný deň. </w:t>
      </w:r>
    </w:p>
    <w:p w14:paraId="6397D254" w14:textId="77777777" w:rsidR="007C1CCD" w:rsidRPr="009665EF" w:rsidRDefault="007C1CCD" w:rsidP="007C1CCD">
      <w:pPr>
        <w:autoSpaceDE w:val="0"/>
        <w:autoSpaceDN w:val="0"/>
        <w:adjustRightInd w:val="0"/>
        <w:jc w:val="both"/>
        <w:rPr>
          <w:rFonts w:asciiTheme="minorHAnsi" w:hAnsiTheme="minorHAnsi" w:cs="Cambria"/>
          <w:sz w:val="22"/>
          <w:szCs w:val="22"/>
        </w:rPr>
      </w:pPr>
      <w:r w:rsidRPr="009665EF" w:rsidDel="00A1230B">
        <w:rPr>
          <w:rFonts w:asciiTheme="minorHAnsi" w:hAnsiTheme="minorHAnsi" w:cs="Cambria"/>
          <w:sz w:val="22"/>
          <w:szCs w:val="22"/>
        </w:rPr>
        <w:t xml:space="preserve"> </w:t>
      </w:r>
    </w:p>
    <w:p w14:paraId="1150FE84" w14:textId="442CAF1F" w:rsidR="00D240B2" w:rsidRPr="009665EF" w:rsidRDefault="007C1CCD" w:rsidP="00D240B2">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w:t>
      </w:r>
      <w:r w:rsidR="00C459D8">
        <w:rPr>
          <w:rFonts w:asciiTheme="minorHAnsi" w:hAnsiTheme="minorHAnsi" w:cs="Cambria"/>
          <w:sz w:val="22"/>
          <w:szCs w:val="22"/>
        </w:rPr>
        <w:t>6</w:t>
      </w:r>
      <w:r w:rsidR="003D282A" w:rsidRPr="009665EF">
        <w:rPr>
          <w:rFonts w:asciiTheme="minorHAnsi" w:hAnsiTheme="minorHAnsi" w:cs="Cambria"/>
          <w:sz w:val="22"/>
          <w:szCs w:val="22"/>
        </w:rPr>
        <w:t>.</w:t>
      </w:r>
      <w:r w:rsidRPr="009665EF">
        <w:rPr>
          <w:rFonts w:asciiTheme="minorHAnsi" w:hAnsiTheme="minorHAnsi" w:cs="Cambria"/>
          <w:sz w:val="22"/>
          <w:szCs w:val="22"/>
        </w:rPr>
        <w:t xml:space="preserve"> 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w:t>
      </w:r>
      <w:r w:rsidR="00B81DD1">
        <w:rPr>
          <w:rFonts w:asciiTheme="minorHAnsi" w:hAnsiTheme="minorHAnsi" w:cs="Cambria"/>
          <w:sz w:val="22"/>
          <w:szCs w:val="22"/>
        </w:rPr>
        <w:t>dberateľa: juraj.sipula@bbsk.sk</w:t>
      </w:r>
      <w:r w:rsidRPr="009665EF">
        <w:rPr>
          <w:rFonts w:asciiTheme="minorHAnsi" w:hAnsiTheme="minorHAnsi" w:cs="Cambria"/>
          <w:sz w:val="22"/>
          <w:szCs w:val="22"/>
        </w:rPr>
        <w:t xml:space="preserve">; doručovanie elektronickej faktúry plní iba informačné účely a nemá vplyv na začiatok lehoty splatnosti jednotlivých faktúr doručených v listinnej (papierovej) podobe. </w:t>
      </w:r>
    </w:p>
    <w:p w14:paraId="5C9546ED" w14:textId="77777777" w:rsidR="004F4CB4" w:rsidRPr="009665EF" w:rsidRDefault="004F4CB4" w:rsidP="004F4CB4">
      <w:pPr>
        <w:pStyle w:val="Odsekzoznamu"/>
        <w:autoSpaceDE w:val="0"/>
        <w:autoSpaceDN w:val="0"/>
        <w:adjustRightInd w:val="0"/>
        <w:jc w:val="both"/>
        <w:rPr>
          <w:rFonts w:asciiTheme="minorHAnsi" w:hAnsiTheme="minorHAnsi" w:cs="Cambria"/>
          <w:sz w:val="22"/>
          <w:szCs w:val="22"/>
        </w:rPr>
      </w:pPr>
    </w:p>
    <w:p w14:paraId="7561640B" w14:textId="6D8724F6"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240B2" w:rsidRPr="009665EF">
        <w:rPr>
          <w:rFonts w:asciiTheme="minorHAnsi" w:hAnsiTheme="minorHAnsi" w:cs="Cambria"/>
          <w:sz w:val="22"/>
          <w:szCs w:val="22"/>
        </w:rPr>
        <w:t>.1</w:t>
      </w:r>
      <w:r w:rsidR="00C459D8">
        <w:rPr>
          <w:rFonts w:asciiTheme="minorHAnsi" w:hAnsiTheme="minorHAnsi" w:cs="Cambria"/>
          <w:sz w:val="22"/>
          <w:szCs w:val="22"/>
        </w:rPr>
        <w:t>7</w:t>
      </w:r>
      <w:r w:rsidR="00DB4BAE" w:rsidRPr="009665EF">
        <w:rPr>
          <w:rFonts w:asciiTheme="minorHAnsi" w:hAnsiTheme="minorHAnsi" w:cs="Cambria"/>
          <w:sz w:val="22"/>
          <w:szCs w:val="22"/>
        </w:rPr>
        <w:t xml:space="preserve">. Splatnosť faktúry je 30 kalendárnych dní od dátumu jej doručenia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dberateľovi. Ak pripadne deň splatnosti na deň pracovného voľna, dňom splatnosti je najbližší nasledujúci pracovný deň.</w:t>
      </w:r>
    </w:p>
    <w:p w14:paraId="3447F5A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7A6F03D" w14:textId="061DB325"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C459D8">
        <w:rPr>
          <w:rFonts w:asciiTheme="minorHAnsi" w:hAnsiTheme="minorHAnsi" w:cs="Cambria"/>
          <w:sz w:val="22"/>
          <w:szCs w:val="22"/>
        </w:rPr>
        <w:t>8</w:t>
      </w:r>
      <w:r w:rsidR="00DB4BAE" w:rsidRPr="009665EF">
        <w:rPr>
          <w:rFonts w:asciiTheme="minorHAnsi" w:hAnsiTheme="minorHAnsi" w:cs="Cambria"/>
          <w:sz w:val="22"/>
          <w:szCs w:val="22"/>
        </w:rPr>
        <w:t xml:space="preserve">. Úhradou sa rozumie pripísanie sumy na účet </w:t>
      </w:r>
      <w:r w:rsidR="00756F4C" w:rsidRPr="009665EF">
        <w:rPr>
          <w:rFonts w:asciiTheme="minorHAnsi" w:hAnsiTheme="minorHAnsi" w:cs="Cambria"/>
          <w:sz w:val="22"/>
          <w:szCs w:val="22"/>
        </w:rPr>
        <w:t>d</w:t>
      </w:r>
      <w:r w:rsidR="00DB4BAE" w:rsidRPr="009665EF">
        <w:rPr>
          <w:rFonts w:asciiTheme="minorHAnsi" w:hAnsiTheme="minorHAnsi" w:cs="Cambria"/>
          <w:sz w:val="22"/>
          <w:szCs w:val="22"/>
        </w:rPr>
        <w:t>odávateľa s uvedením správneho variabilného symbolu uvedeného na faktúre.</w:t>
      </w:r>
    </w:p>
    <w:p w14:paraId="6A5B2A5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F7DA39F" w14:textId="543DE38B" w:rsidR="00DB4BAE" w:rsidRPr="009665EF" w:rsidRDefault="004F4CB4" w:rsidP="00DB4BAE">
      <w:pPr>
        <w:autoSpaceDE w:val="0"/>
        <w:autoSpaceDN w:val="0"/>
        <w:adjustRightInd w:val="0"/>
        <w:jc w:val="both"/>
        <w:rPr>
          <w:rFonts w:asciiTheme="minorHAnsi" w:hAnsiTheme="minorHAnsi"/>
          <w:strike/>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C459D8">
        <w:rPr>
          <w:rFonts w:asciiTheme="minorHAnsi" w:hAnsiTheme="minorHAnsi" w:cs="Cambria"/>
          <w:sz w:val="22"/>
          <w:szCs w:val="22"/>
        </w:rPr>
        <w:t>9</w:t>
      </w:r>
      <w:r w:rsidR="00DB4BAE" w:rsidRPr="009665EF">
        <w:rPr>
          <w:rFonts w:asciiTheme="minorHAnsi" w:hAnsiTheme="minorHAnsi" w:cs="Cambria"/>
          <w:sz w:val="22"/>
          <w:szCs w:val="22"/>
        </w:rPr>
        <w:t xml:space="preserve">. Ak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neuhradí faktúru v lehote splatnosti, </w:t>
      </w:r>
      <w:r w:rsidR="00756F4C"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dberateľovi zašle bezplatne písomnú upomienku, v ktorej označí deň vystavenia faktúry, jej splatnosť a celkovú čiastku po lehote splatnosti.</w:t>
      </w:r>
    </w:p>
    <w:p w14:paraId="31FABCBD" w14:textId="629FBD42" w:rsidR="00B80A7D" w:rsidRPr="009665EF" w:rsidRDefault="00B80A7D" w:rsidP="00DB4BAE">
      <w:pPr>
        <w:autoSpaceDE w:val="0"/>
        <w:autoSpaceDN w:val="0"/>
        <w:adjustRightInd w:val="0"/>
        <w:jc w:val="both"/>
        <w:rPr>
          <w:rFonts w:asciiTheme="minorHAnsi" w:hAnsiTheme="minorHAnsi" w:cs="Cambria"/>
          <w:sz w:val="22"/>
          <w:szCs w:val="22"/>
        </w:rPr>
      </w:pPr>
    </w:p>
    <w:p w14:paraId="7B277E6A" w14:textId="7C9855F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w:t>
      </w:r>
      <w:r w:rsidR="00C459D8">
        <w:rPr>
          <w:rFonts w:asciiTheme="minorHAnsi" w:hAnsiTheme="minorHAnsi" w:cs="Cambria"/>
          <w:sz w:val="22"/>
          <w:szCs w:val="22"/>
        </w:rPr>
        <w:t>20</w:t>
      </w:r>
      <w:r w:rsidR="00DB4BAE" w:rsidRPr="009665EF">
        <w:rPr>
          <w:rFonts w:asciiTheme="minorHAnsi" w:hAnsiTheme="minorHAnsi" w:cs="Cambria"/>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B0356D0" w14:textId="36C0440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.2</w:t>
      </w:r>
      <w:r w:rsidR="00C459D8">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V prípade omeškania s platením ceny za dodávku elektriny a súvisiacich plnení je odberateľ povinný zaplatiť dodávateľovi úrok z omeškania vo výške 0,01</w:t>
      </w:r>
      <w:r w:rsidR="00AB74D0" w:rsidRPr="009665EF">
        <w:rPr>
          <w:rFonts w:asciiTheme="minorHAnsi" w:hAnsiTheme="minorHAnsi" w:cs="Cambria"/>
          <w:sz w:val="22"/>
          <w:szCs w:val="22"/>
        </w:rPr>
        <w:t xml:space="preserve"> </w:t>
      </w:r>
      <w:r w:rsidR="00DB4BAE" w:rsidRPr="009665EF">
        <w:rPr>
          <w:rFonts w:asciiTheme="minorHAnsi" w:hAnsiTheme="minorHAnsi" w:cs="Cambria"/>
          <w:sz w:val="22"/>
          <w:szCs w:val="22"/>
        </w:rPr>
        <w:t>% denne z dlžnej sumy odo dňa omeškania až do zaplatenia.</w:t>
      </w:r>
    </w:p>
    <w:p w14:paraId="6A2635FD" w14:textId="4AB6DAAC" w:rsidR="00DB4BAE" w:rsidRPr="009665EF" w:rsidRDefault="00DB4BAE" w:rsidP="00DB4BAE">
      <w:pPr>
        <w:autoSpaceDE w:val="0"/>
        <w:autoSpaceDN w:val="0"/>
        <w:adjustRightInd w:val="0"/>
        <w:jc w:val="both"/>
        <w:rPr>
          <w:rFonts w:asciiTheme="minorHAnsi" w:hAnsiTheme="minorHAnsi" w:cs="Cambria"/>
          <w:b/>
          <w:bCs/>
          <w:sz w:val="22"/>
          <w:szCs w:val="22"/>
        </w:rPr>
      </w:pPr>
    </w:p>
    <w:p w14:paraId="63EFC283" w14:textId="77777777" w:rsidR="00F55A3A" w:rsidRPr="009665EF" w:rsidRDefault="00F55A3A" w:rsidP="00DB4BAE">
      <w:pPr>
        <w:autoSpaceDE w:val="0"/>
        <w:autoSpaceDN w:val="0"/>
        <w:adjustRightInd w:val="0"/>
        <w:jc w:val="both"/>
        <w:rPr>
          <w:rFonts w:asciiTheme="minorHAnsi" w:hAnsiTheme="minorHAnsi" w:cs="Cambria"/>
          <w:b/>
          <w:bCs/>
          <w:sz w:val="22"/>
          <w:szCs w:val="22"/>
        </w:rPr>
      </w:pPr>
    </w:p>
    <w:p w14:paraId="3AFC58CA" w14:textId="77777777" w:rsidR="00835A46" w:rsidRDefault="00835A46" w:rsidP="00DB4BAE">
      <w:pPr>
        <w:autoSpaceDE w:val="0"/>
        <w:autoSpaceDN w:val="0"/>
        <w:adjustRightInd w:val="0"/>
        <w:jc w:val="center"/>
        <w:rPr>
          <w:rFonts w:asciiTheme="minorHAnsi" w:hAnsiTheme="minorHAnsi" w:cs="Cambria"/>
          <w:b/>
          <w:bCs/>
          <w:sz w:val="22"/>
          <w:szCs w:val="22"/>
        </w:rPr>
      </w:pPr>
    </w:p>
    <w:p w14:paraId="56F20F3D" w14:textId="7D5EDAC9" w:rsidR="00DB4BAE" w:rsidRPr="009665EF" w:rsidRDefault="004F4CB4"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lastRenderedPageBreak/>
        <w:t>I</w:t>
      </w:r>
      <w:r w:rsidR="00DB4BAE" w:rsidRPr="009665EF">
        <w:rPr>
          <w:rFonts w:asciiTheme="minorHAnsi" w:hAnsiTheme="minorHAnsi" w:cs="Cambria"/>
          <w:b/>
          <w:bCs/>
          <w:sz w:val="22"/>
          <w:szCs w:val="22"/>
        </w:rPr>
        <w:t>V. Doba platnosti Zmluvy</w:t>
      </w:r>
    </w:p>
    <w:p w14:paraId="1F3F7952"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611DF051" w14:textId="278C060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4</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w:t>
      </w:r>
      <w:r w:rsidR="003D65F2" w:rsidRPr="009665EF">
        <w:rPr>
          <w:rFonts w:asciiTheme="minorHAnsi" w:hAnsiTheme="minorHAnsi" w:cs="Cambria"/>
          <w:sz w:val="22"/>
          <w:szCs w:val="22"/>
        </w:rPr>
        <w:t>Zmluva nadobúda platnosť dňom jej podpisu oprávnenými zástupcami oboch zmluvných strán a  účinnosť dňom nasledujúcim po jej zverejnení v zmysle § 47a zákona č. 40/1964 Zb. Občiansky zákonník v platnom znen</w:t>
      </w:r>
      <w:r w:rsidR="007D55AB" w:rsidRPr="009665EF">
        <w:rPr>
          <w:rFonts w:asciiTheme="minorHAnsi" w:hAnsiTheme="minorHAnsi" w:cs="Cambria"/>
          <w:sz w:val="22"/>
          <w:szCs w:val="22"/>
        </w:rPr>
        <w:t xml:space="preserve">í, avšak nie skôr ako </w:t>
      </w:r>
      <w:r w:rsidR="00D832F1" w:rsidRPr="009665EF">
        <w:rPr>
          <w:rFonts w:asciiTheme="minorHAnsi" w:hAnsiTheme="minorHAnsi" w:cs="Cambria"/>
          <w:sz w:val="22"/>
          <w:szCs w:val="22"/>
        </w:rPr>
        <w:t>1.1.20</w:t>
      </w:r>
      <w:r w:rsidR="002A4BD0" w:rsidRPr="009665EF">
        <w:rPr>
          <w:rFonts w:asciiTheme="minorHAnsi" w:hAnsiTheme="minorHAnsi" w:cs="Cambria"/>
          <w:sz w:val="22"/>
          <w:szCs w:val="22"/>
        </w:rPr>
        <w:t>2</w:t>
      </w:r>
      <w:r w:rsidR="00043227">
        <w:rPr>
          <w:rFonts w:asciiTheme="minorHAnsi" w:hAnsiTheme="minorHAnsi" w:cs="Cambria"/>
          <w:sz w:val="22"/>
          <w:szCs w:val="22"/>
        </w:rPr>
        <w:t>2</w:t>
      </w:r>
      <w:r w:rsidR="003D65F2" w:rsidRPr="009665EF">
        <w:rPr>
          <w:rFonts w:asciiTheme="minorHAnsi" w:hAnsiTheme="minorHAnsi" w:cs="Cambria"/>
          <w:sz w:val="22"/>
          <w:szCs w:val="22"/>
        </w:rPr>
        <w:t>.</w:t>
      </w:r>
    </w:p>
    <w:p w14:paraId="54992FB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3C9371C" w14:textId="6D260A11"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4</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Zmluva sa uzatvára na</w:t>
      </w:r>
      <w:r w:rsidR="007D55AB" w:rsidRPr="009665EF">
        <w:rPr>
          <w:rFonts w:asciiTheme="minorHAnsi" w:hAnsiTheme="minorHAnsi" w:cs="Cambria"/>
          <w:sz w:val="22"/>
          <w:szCs w:val="22"/>
        </w:rPr>
        <w:t xml:space="preserve"> dobu určitú, a to do </w:t>
      </w:r>
      <w:r w:rsidR="00D832F1" w:rsidRPr="009665EF">
        <w:rPr>
          <w:rFonts w:asciiTheme="minorHAnsi" w:hAnsiTheme="minorHAnsi" w:cs="Cambria"/>
          <w:sz w:val="22"/>
          <w:szCs w:val="22"/>
        </w:rPr>
        <w:t>31.12.20</w:t>
      </w:r>
      <w:r w:rsidR="00B81DD1">
        <w:rPr>
          <w:rFonts w:asciiTheme="minorHAnsi" w:hAnsiTheme="minorHAnsi" w:cs="Cambria"/>
          <w:sz w:val="22"/>
          <w:szCs w:val="22"/>
        </w:rPr>
        <w:t>2</w:t>
      </w:r>
      <w:r w:rsidR="00043227">
        <w:rPr>
          <w:rFonts w:asciiTheme="minorHAnsi" w:hAnsiTheme="minorHAnsi" w:cs="Cambria"/>
          <w:sz w:val="22"/>
          <w:szCs w:val="22"/>
        </w:rPr>
        <w:t>2</w:t>
      </w:r>
      <w:r w:rsidR="001E74A8" w:rsidRPr="009665EF">
        <w:rPr>
          <w:rFonts w:asciiTheme="minorHAnsi" w:hAnsiTheme="minorHAnsi" w:cs="Cambria"/>
          <w:sz w:val="22"/>
          <w:szCs w:val="22"/>
        </w:rPr>
        <w:t xml:space="preserve"> do 24:00 hod. prípadne do splnenia všetkých povinností zmluvných strán dohodnutých v Zmluve.</w:t>
      </w:r>
    </w:p>
    <w:p w14:paraId="3412EBE9" w14:textId="789A8ECA" w:rsidR="008545AE" w:rsidRPr="009665EF" w:rsidRDefault="008545AE" w:rsidP="008545AE">
      <w:pPr>
        <w:autoSpaceDE w:val="0"/>
        <w:autoSpaceDN w:val="0"/>
        <w:adjustRightInd w:val="0"/>
        <w:jc w:val="center"/>
        <w:rPr>
          <w:rFonts w:asciiTheme="minorHAnsi" w:hAnsiTheme="minorHAnsi" w:cs="Cambria"/>
          <w:b/>
          <w:bCs/>
          <w:sz w:val="22"/>
          <w:szCs w:val="22"/>
        </w:rPr>
      </w:pPr>
    </w:p>
    <w:p w14:paraId="5C64D7B0" w14:textId="3A11B70E" w:rsidR="008545AE" w:rsidRPr="009665EF" w:rsidRDefault="008545AE" w:rsidP="008545AE">
      <w:pPr>
        <w:autoSpaceDE w:val="0"/>
        <w:autoSpaceDN w:val="0"/>
        <w:adjustRightInd w:val="0"/>
        <w:jc w:val="center"/>
        <w:rPr>
          <w:rFonts w:asciiTheme="minorHAnsi" w:hAnsiTheme="minorHAnsi" w:cs="Cambria"/>
          <w:b/>
          <w:bCs/>
          <w:sz w:val="22"/>
          <w:szCs w:val="22"/>
        </w:rPr>
      </w:pPr>
    </w:p>
    <w:p w14:paraId="54A867A1" w14:textId="77777777" w:rsidR="008545AE" w:rsidRPr="009665EF" w:rsidRDefault="008545AE" w:rsidP="008545AE">
      <w:pPr>
        <w:autoSpaceDE w:val="0"/>
        <w:autoSpaceDN w:val="0"/>
        <w:adjustRightInd w:val="0"/>
        <w:jc w:val="center"/>
        <w:rPr>
          <w:rFonts w:asciiTheme="minorHAnsi" w:hAnsiTheme="minorHAnsi" w:cs="Cambria"/>
          <w:b/>
          <w:bCs/>
          <w:sz w:val="22"/>
          <w:szCs w:val="22"/>
        </w:rPr>
      </w:pPr>
    </w:p>
    <w:p w14:paraId="146A949F" w14:textId="2B09AA10"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 Distribučné služby</w:t>
      </w:r>
    </w:p>
    <w:p w14:paraId="57D4626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9CF6CE0" w14:textId="7B970EFD" w:rsidR="00DB4BAE" w:rsidRPr="009665EF" w:rsidRDefault="002A78E5"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.1. Dodávateľ počas zmluvného obdobia zabezpečí </w:t>
      </w:r>
      <w:r w:rsidR="00D17070" w:rsidRPr="009665EF">
        <w:rPr>
          <w:rFonts w:asciiTheme="minorHAnsi" w:hAnsiTheme="minorHAnsi" w:cs="Cambria"/>
          <w:sz w:val="22"/>
          <w:szCs w:val="22"/>
        </w:rPr>
        <w:t>o</w:t>
      </w:r>
      <w:r w:rsidR="00DB4BAE" w:rsidRPr="009665EF">
        <w:rPr>
          <w:rFonts w:asciiTheme="minorHAnsi" w:hAnsiTheme="minorHAnsi" w:cs="Cambria"/>
          <w:sz w:val="22"/>
          <w:szCs w:val="22"/>
        </w:rPr>
        <w:t>dberateľovi distribučné služby do</w:t>
      </w:r>
      <w:r w:rsidR="007B7F56" w:rsidRPr="009665EF">
        <w:rPr>
          <w:rFonts w:asciiTheme="minorHAnsi" w:hAnsiTheme="minorHAnsi" w:cs="Cambria"/>
          <w:sz w:val="22"/>
          <w:szCs w:val="22"/>
        </w:rPr>
        <w:t xml:space="preserve"> OM </w:t>
      </w:r>
      <w:r w:rsidR="00DB4BAE" w:rsidRPr="009665EF">
        <w:rPr>
          <w:rFonts w:asciiTheme="minorHAnsi" w:hAnsiTheme="minorHAnsi" w:cs="Cambria"/>
          <w:sz w:val="22"/>
          <w:szCs w:val="22"/>
        </w:rPr>
        <w:t>za podmienok uvedených v tejto Zmluve.</w:t>
      </w:r>
    </w:p>
    <w:p w14:paraId="759078F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7E2A72" w14:textId="2BD3BA5D"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.2. Dodávateľ sa zaväzuje zabezpečiť distribučné služby do </w:t>
      </w:r>
      <w:r w:rsidR="00564311" w:rsidRPr="009665EF">
        <w:rPr>
          <w:rFonts w:asciiTheme="minorHAnsi" w:hAnsiTheme="minorHAnsi" w:cs="Cambria"/>
          <w:sz w:val="22"/>
          <w:szCs w:val="22"/>
        </w:rPr>
        <w:t>OM</w:t>
      </w:r>
      <w:r w:rsidR="00DB4BAE" w:rsidRPr="009665EF">
        <w:rPr>
          <w:rFonts w:asciiTheme="minorHAnsi" w:hAnsiTheme="minorHAnsi" w:cs="Cambria"/>
          <w:sz w:val="22"/>
          <w:szCs w:val="22"/>
        </w:rPr>
        <w:t xml:space="preserve"> </w:t>
      </w:r>
      <w:r w:rsidR="00D17070"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do výšky ich maximálnej rezervovanej kapacity </w:t>
      </w:r>
      <w:r w:rsidR="00131418" w:rsidRPr="009665EF">
        <w:rPr>
          <w:rFonts w:asciiTheme="minorHAnsi" w:hAnsiTheme="minorHAnsi" w:cs="Cambria"/>
          <w:sz w:val="22"/>
          <w:szCs w:val="22"/>
        </w:rPr>
        <w:t xml:space="preserve">(ďalej len „MRK“) </w:t>
      </w:r>
      <w:r w:rsidR="00564311" w:rsidRPr="009665EF">
        <w:rPr>
          <w:rFonts w:asciiTheme="minorHAnsi" w:hAnsiTheme="minorHAnsi" w:cs="Cambria"/>
          <w:sz w:val="22"/>
          <w:szCs w:val="22"/>
        </w:rPr>
        <w:t>dojednanej s príslušným PDS</w:t>
      </w:r>
      <w:r w:rsidR="00DB4BAE" w:rsidRPr="009665EF">
        <w:rPr>
          <w:rFonts w:asciiTheme="minorHAnsi" w:hAnsiTheme="minorHAnsi" w:cs="Cambria"/>
          <w:sz w:val="22"/>
          <w:szCs w:val="22"/>
        </w:rPr>
        <w:t xml:space="preserve">. Distribučné služby sa uskutočňujú v súlade s platnými všeobecne záväznými právnymi predpismi, Prevádzkovým poriadkom príslušného </w:t>
      </w:r>
      <w:r w:rsidR="00564311" w:rsidRPr="009665EF">
        <w:rPr>
          <w:rFonts w:asciiTheme="minorHAnsi" w:hAnsiTheme="minorHAnsi" w:cs="Cambria"/>
          <w:sz w:val="22"/>
          <w:szCs w:val="22"/>
        </w:rPr>
        <w:t xml:space="preserve">PDS </w:t>
      </w:r>
      <w:r w:rsidR="00DB4BAE" w:rsidRPr="009665EF">
        <w:rPr>
          <w:rFonts w:asciiTheme="minorHAnsi" w:hAnsiTheme="minorHAnsi" w:cs="Cambria"/>
          <w:sz w:val="22"/>
          <w:szCs w:val="22"/>
        </w:rPr>
        <w:t>a</w:t>
      </w:r>
      <w:r w:rsidR="00DE5922" w:rsidRPr="009665EF">
        <w:rPr>
          <w:rFonts w:asciiTheme="minorHAnsi" w:hAnsiTheme="minorHAnsi" w:cs="Cambria"/>
          <w:sz w:val="22"/>
          <w:szCs w:val="22"/>
        </w:rPr>
        <w:t xml:space="preserve"> </w:t>
      </w:r>
      <w:r w:rsidR="00DB4BAE" w:rsidRPr="009665EF">
        <w:rPr>
          <w:rFonts w:asciiTheme="minorHAnsi" w:hAnsiTheme="minorHAnsi" w:cs="Cambria"/>
          <w:sz w:val="22"/>
          <w:szCs w:val="22"/>
        </w:rPr>
        <w:t>v kvalite podľa Technických podmienok PDS.</w:t>
      </w:r>
    </w:p>
    <w:p w14:paraId="7D2F3B9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80E0A71" w14:textId="5A72E87D"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.3. Dodávateľ sa zaväzuje zabezpečiť rezervované kapacity (ďalej len „RK“) pre odberné miesta </w:t>
      </w:r>
      <w:r w:rsidRPr="009665EF">
        <w:rPr>
          <w:rFonts w:asciiTheme="minorHAnsi" w:hAnsiTheme="minorHAnsi" w:cs="Cambria"/>
          <w:sz w:val="22"/>
          <w:szCs w:val="22"/>
        </w:rPr>
        <w:t>o</w:t>
      </w:r>
      <w:r w:rsidR="00DB4BAE" w:rsidRPr="009665EF">
        <w:rPr>
          <w:rFonts w:asciiTheme="minorHAnsi" w:hAnsiTheme="minorHAnsi" w:cs="Cambria"/>
          <w:sz w:val="22"/>
          <w:szCs w:val="22"/>
        </w:rPr>
        <w:t>dberateľa. Prekročenie dohodnutej RK sa bude riešiť v súlade s Prevádzkovým poriadkom PDS a platným cenovým rozhodnutím ÚRSO.</w:t>
      </w:r>
    </w:p>
    <w:p w14:paraId="6DB34AD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24A35DB" w14:textId="6EED0764"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.4. Odberateľ môže požiadať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o úpravu dohodnutej RK, najviac však do výšky </w:t>
      </w:r>
      <w:r w:rsidR="00131418" w:rsidRPr="009665EF">
        <w:rPr>
          <w:rFonts w:asciiTheme="minorHAnsi" w:hAnsiTheme="minorHAnsi" w:cs="Cambria"/>
          <w:sz w:val="22"/>
          <w:szCs w:val="22"/>
        </w:rPr>
        <w:t>MRK</w:t>
      </w:r>
      <w:r w:rsidR="00DB4BAE" w:rsidRPr="009665EF">
        <w:rPr>
          <w:rFonts w:asciiTheme="minorHAnsi" w:hAnsiTheme="minorHAnsi" w:cs="Cambria"/>
          <w:sz w:val="22"/>
          <w:szCs w:val="22"/>
        </w:rPr>
        <w:t xml:space="preserve">, zaslaním písomnej žiadosti na adresu </w:t>
      </w:r>
      <w:r w:rsidRPr="009665EF">
        <w:rPr>
          <w:rFonts w:asciiTheme="minorHAnsi" w:hAnsiTheme="minorHAnsi" w:cs="Cambria"/>
          <w:sz w:val="22"/>
          <w:szCs w:val="22"/>
        </w:rPr>
        <w:t>d</w:t>
      </w:r>
      <w:r w:rsidR="00DB4BAE" w:rsidRPr="009665EF">
        <w:rPr>
          <w:rFonts w:asciiTheme="minorHAnsi" w:hAnsiTheme="minorHAnsi" w:cs="Cambria"/>
          <w:sz w:val="22"/>
          <w:szCs w:val="22"/>
        </w:rPr>
        <w:t>odávateľa, alebo na kontaktnú e-mailovú adresu uvedenú</w:t>
      </w:r>
      <w:r w:rsidR="006E3AD3" w:rsidRPr="009665EF">
        <w:rPr>
          <w:rFonts w:asciiTheme="minorHAnsi" w:hAnsiTheme="minorHAnsi" w:cs="Cambria"/>
          <w:sz w:val="22"/>
          <w:szCs w:val="22"/>
        </w:rPr>
        <w:t xml:space="preserve"> v Prílohe č.3</w:t>
      </w:r>
      <w:r w:rsidR="00DB4BAE" w:rsidRPr="009665EF">
        <w:rPr>
          <w:rFonts w:asciiTheme="minorHAnsi" w:hAnsiTheme="minorHAnsi" w:cs="Cambria"/>
          <w:sz w:val="22"/>
          <w:szCs w:val="22"/>
        </w:rPr>
        <w:t xml:space="preserve"> </w:t>
      </w:r>
      <w:r w:rsidR="006E3AD3" w:rsidRPr="009665EF">
        <w:rPr>
          <w:rFonts w:asciiTheme="minorHAnsi" w:hAnsiTheme="minorHAnsi" w:cs="Cambria"/>
          <w:sz w:val="22"/>
          <w:szCs w:val="22"/>
        </w:rPr>
        <w:t xml:space="preserve">Zmluvy </w:t>
      </w:r>
      <w:r w:rsidR="00DB4BAE" w:rsidRPr="009665EF">
        <w:rPr>
          <w:rFonts w:asciiTheme="minorHAnsi" w:hAnsiTheme="minorHAnsi" w:cs="Cambria"/>
          <w:sz w:val="22"/>
          <w:szCs w:val="22"/>
        </w:rPr>
        <w:t xml:space="preserve">a doručenú </w:t>
      </w:r>
      <w:r w:rsidR="006E3AD3" w:rsidRPr="009665EF">
        <w:rPr>
          <w:rFonts w:asciiTheme="minorHAnsi" w:hAnsiTheme="minorHAnsi" w:cs="Cambria"/>
          <w:sz w:val="22"/>
          <w:szCs w:val="22"/>
        </w:rPr>
        <w:t xml:space="preserve">dodávateľovi </w:t>
      </w:r>
      <w:r w:rsidR="00DB4BAE" w:rsidRPr="009665EF">
        <w:rPr>
          <w:rFonts w:asciiTheme="minorHAnsi" w:hAnsiTheme="minorHAnsi" w:cs="Cambria"/>
          <w:sz w:val="22"/>
          <w:szCs w:val="22"/>
        </w:rPr>
        <w:t xml:space="preserve">najneskôr </w:t>
      </w:r>
      <w:r w:rsidR="00D832F1" w:rsidRPr="009665EF">
        <w:rPr>
          <w:rFonts w:asciiTheme="minorHAnsi" w:hAnsiTheme="minorHAnsi" w:cs="Cambria"/>
          <w:sz w:val="22"/>
          <w:szCs w:val="22"/>
        </w:rPr>
        <w:t xml:space="preserve">2 pracovné </w:t>
      </w:r>
      <w:r w:rsidR="00DB4BAE" w:rsidRPr="009665EF">
        <w:rPr>
          <w:rFonts w:asciiTheme="minorHAnsi" w:hAnsiTheme="minorHAnsi" w:cs="Cambria"/>
          <w:sz w:val="22"/>
          <w:szCs w:val="22"/>
        </w:rPr>
        <w:t>dn</w:t>
      </w:r>
      <w:r w:rsidR="00D832F1" w:rsidRPr="009665EF">
        <w:rPr>
          <w:rFonts w:asciiTheme="minorHAnsi" w:hAnsiTheme="minorHAnsi" w:cs="Cambria"/>
          <w:sz w:val="22"/>
          <w:szCs w:val="22"/>
        </w:rPr>
        <w:t>i</w:t>
      </w:r>
      <w:r w:rsidR="00DB4BAE" w:rsidRPr="009665EF">
        <w:rPr>
          <w:rFonts w:asciiTheme="minorHAnsi" w:hAnsiTheme="minorHAnsi" w:cs="Cambria"/>
          <w:sz w:val="22"/>
          <w:szCs w:val="22"/>
        </w:rPr>
        <w:t xml:space="preserve"> pred stanovenou lehotou uvedenou v podmienkach príslušného PDS. </w:t>
      </w:r>
    </w:p>
    <w:p w14:paraId="4400C4D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C8C1B02" w14:textId="5FEE665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.5. Distribučné sadzby pre odberné miesta </w:t>
      </w:r>
      <w:r w:rsidRPr="009665EF">
        <w:rPr>
          <w:rFonts w:asciiTheme="minorHAnsi" w:hAnsiTheme="minorHAnsi" w:cs="Cambria"/>
          <w:sz w:val="22"/>
          <w:szCs w:val="22"/>
        </w:rPr>
        <w:t>o</w:t>
      </w:r>
      <w:r w:rsidR="00DB4BAE" w:rsidRPr="009665EF">
        <w:rPr>
          <w:rFonts w:asciiTheme="minorHAnsi" w:hAnsiTheme="minorHAnsi" w:cs="Cambria"/>
          <w:sz w:val="22"/>
          <w:szCs w:val="22"/>
        </w:rPr>
        <w:t>dberateľa sú uvedené v prílohe č. 1 Zmluvy.</w:t>
      </w:r>
    </w:p>
    <w:p w14:paraId="55F510B0"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58E1E9C" w14:textId="0F9A0F0B"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.6. Dohodnutý účinník je 0,95</w:t>
      </w:r>
      <w:r w:rsidR="00624E87" w:rsidRPr="009665EF">
        <w:rPr>
          <w:rFonts w:asciiTheme="minorHAnsi" w:hAnsiTheme="minorHAnsi" w:cs="Cambria"/>
          <w:sz w:val="22"/>
          <w:szCs w:val="22"/>
        </w:rPr>
        <w:t xml:space="preserve"> </w:t>
      </w:r>
      <w:r w:rsidR="00DB4BAE" w:rsidRPr="009665EF">
        <w:rPr>
          <w:rFonts w:asciiTheme="minorHAnsi" w:hAnsiTheme="minorHAnsi" w:cs="Cambria"/>
          <w:sz w:val="22"/>
          <w:szCs w:val="22"/>
        </w:rPr>
        <w:t>-</w:t>
      </w:r>
      <w:r w:rsidR="00624E87" w:rsidRPr="009665EF">
        <w:rPr>
          <w:rFonts w:asciiTheme="minorHAnsi" w:hAnsiTheme="minorHAnsi" w:cs="Cambria"/>
          <w:sz w:val="22"/>
          <w:szCs w:val="22"/>
        </w:rPr>
        <w:t xml:space="preserve"> </w:t>
      </w:r>
      <w:r w:rsidR="00DB4BAE" w:rsidRPr="009665EF">
        <w:rPr>
          <w:rFonts w:asciiTheme="minorHAnsi" w:hAnsiTheme="minorHAnsi" w:cs="Cambria"/>
          <w:sz w:val="22"/>
          <w:szCs w:val="22"/>
        </w:rPr>
        <w:t>1,00.</w:t>
      </w:r>
    </w:p>
    <w:p w14:paraId="7D4FB04E" w14:textId="77777777" w:rsidR="00C11E8B" w:rsidRPr="009665EF" w:rsidRDefault="00C11E8B" w:rsidP="00DB4BAE">
      <w:pPr>
        <w:autoSpaceDE w:val="0"/>
        <w:autoSpaceDN w:val="0"/>
        <w:adjustRightInd w:val="0"/>
        <w:jc w:val="both"/>
        <w:rPr>
          <w:rFonts w:asciiTheme="minorHAnsi" w:hAnsiTheme="minorHAnsi" w:cs="Cambria"/>
          <w:sz w:val="22"/>
          <w:szCs w:val="22"/>
        </w:rPr>
      </w:pPr>
    </w:p>
    <w:p w14:paraId="28390504" w14:textId="0514A07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.7. Dodávateľ účtuje </w:t>
      </w:r>
      <w:r w:rsidRPr="009665EF">
        <w:rPr>
          <w:rFonts w:asciiTheme="minorHAnsi" w:hAnsiTheme="minorHAnsi" w:cs="Cambria"/>
          <w:sz w:val="22"/>
          <w:szCs w:val="22"/>
        </w:rPr>
        <w:t>o</w:t>
      </w:r>
      <w:r w:rsidR="00DB4BAE" w:rsidRPr="009665EF">
        <w:rPr>
          <w:rFonts w:asciiTheme="minorHAnsi" w:hAnsiTheme="minorHAnsi" w:cs="Cambria"/>
          <w:sz w:val="22"/>
          <w:szCs w:val="22"/>
        </w:rPr>
        <w:t>dberateľovi cenu za distribučné služby</w:t>
      </w:r>
      <w:r w:rsidR="00D832F1" w:rsidRPr="009665EF">
        <w:rPr>
          <w:rFonts w:asciiTheme="minorHAnsi" w:hAnsiTheme="minorHAnsi" w:cs="Cambria"/>
          <w:sz w:val="22"/>
          <w:szCs w:val="22"/>
        </w:rPr>
        <w:t xml:space="preserve"> a </w:t>
      </w:r>
      <w:r w:rsidR="00D832F1" w:rsidRPr="009665EF">
        <w:rPr>
          <w:rFonts w:asciiTheme="minorHAnsi" w:hAnsiTheme="minorHAnsi"/>
          <w:sz w:val="22"/>
          <w:szCs w:val="22"/>
        </w:rPr>
        <w:t>za poskytovanie systémových služieb a nákladov na prevádzkovanie systému</w:t>
      </w:r>
      <w:r w:rsidR="00DB4BAE" w:rsidRPr="009665EF">
        <w:rPr>
          <w:rFonts w:asciiTheme="minorHAnsi" w:hAnsiTheme="minorHAnsi" w:cs="Cambria"/>
          <w:sz w:val="22"/>
          <w:szCs w:val="22"/>
        </w:rPr>
        <w:t xml:space="preserve"> v súlade s platnými cenovými rozhodnutiami ÚRSO, vzťahujúcimi sa na distribučné služby poskytované PDS podľa sadzby dohodnutej v tejto Zmluve</w:t>
      </w:r>
      <w:r w:rsidR="00D832F1" w:rsidRPr="009665EF">
        <w:rPr>
          <w:rFonts w:asciiTheme="minorHAnsi" w:hAnsiTheme="minorHAnsi" w:cs="Cambria"/>
          <w:sz w:val="22"/>
          <w:szCs w:val="22"/>
        </w:rPr>
        <w:t xml:space="preserve"> a</w:t>
      </w:r>
      <w:r w:rsidR="00D832F1" w:rsidRPr="009665EF">
        <w:rPr>
          <w:rFonts w:asciiTheme="minorHAnsi" w:hAnsiTheme="minorHAnsi"/>
          <w:sz w:val="22"/>
          <w:szCs w:val="22"/>
        </w:rPr>
        <w:t xml:space="preserve"> za poskytovanie systémových služieb a nákladov na prevádzkovanie systému</w:t>
      </w:r>
      <w:r w:rsidR="00DB4BAE" w:rsidRPr="009665EF">
        <w:rPr>
          <w:rFonts w:asciiTheme="minorHAnsi" w:hAnsiTheme="minorHAnsi" w:cs="Cambria"/>
          <w:sz w:val="22"/>
          <w:szCs w:val="22"/>
        </w:rPr>
        <w:t>.</w:t>
      </w:r>
    </w:p>
    <w:p w14:paraId="2E8222BA" w14:textId="77777777" w:rsidR="004A0692" w:rsidRPr="009665EF" w:rsidRDefault="004A0692" w:rsidP="00DB4BAE">
      <w:pPr>
        <w:autoSpaceDE w:val="0"/>
        <w:autoSpaceDN w:val="0"/>
        <w:adjustRightInd w:val="0"/>
        <w:jc w:val="both"/>
        <w:rPr>
          <w:rFonts w:asciiTheme="minorHAnsi" w:hAnsiTheme="minorHAnsi" w:cs="Cambria"/>
          <w:sz w:val="22"/>
          <w:szCs w:val="22"/>
        </w:rPr>
      </w:pPr>
    </w:p>
    <w:p w14:paraId="517AFCDB" w14:textId="41D5405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.8. Dodávateľ účtuje </w:t>
      </w:r>
      <w:r w:rsidRPr="009665EF">
        <w:rPr>
          <w:rFonts w:asciiTheme="minorHAnsi" w:hAnsiTheme="minorHAnsi" w:cs="Cambria"/>
          <w:sz w:val="22"/>
          <w:szCs w:val="22"/>
        </w:rPr>
        <w:t>o</w:t>
      </w:r>
      <w:r w:rsidR="00DB4BAE" w:rsidRPr="009665EF">
        <w:rPr>
          <w:rFonts w:asciiTheme="minorHAnsi" w:hAnsiTheme="minorHAnsi" w:cs="Cambria"/>
          <w:sz w:val="22"/>
          <w:szCs w:val="22"/>
        </w:rPr>
        <w:t>dberateľovi ostatné služby súvisiace s distribúciou elektriny podľa platného cenníka služieb distribúcie príslušného PDS (ďalej aj „cenník služieb distribúcie").</w:t>
      </w:r>
    </w:p>
    <w:p w14:paraId="76433BBE" w14:textId="77777777" w:rsidR="00DA0A39" w:rsidRPr="009665EF" w:rsidRDefault="00DA0A39" w:rsidP="00202DA4">
      <w:pPr>
        <w:autoSpaceDE w:val="0"/>
        <w:autoSpaceDN w:val="0"/>
        <w:adjustRightInd w:val="0"/>
        <w:jc w:val="both"/>
        <w:rPr>
          <w:rFonts w:asciiTheme="minorHAnsi" w:hAnsiTheme="minorHAnsi" w:cs="Cambria"/>
          <w:sz w:val="22"/>
          <w:szCs w:val="22"/>
        </w:rPr>
      </w:pPr>
    </w:p>
    <w:p w14:paraId="0C57CE3B" w14:textId="562A410C" w:rsidR="00DB4BAE" w:rsidRPr="009665EF" w:rsidRDefault="00FD4863"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9. Cenové rozhodnutia ÚRSO a cenník služieb distribúcie sú uverejnené na internetovej stránke príslušného PDS.</w:t>
      </w:r>
    </w:p>
    <w:p w14:paraId="1F8F579F" w14:textId="43E99C51" w:rsidR="007D55AB" w:rsidRPr="009665EF" w:rsidRDefault="007D55AB" w:rsidP="00DB4BAE">
      <w:pPr>
        <w:autoSpaceDE w:val="0"/>
        <w:autoSpaceDN w:val="0"/>
        <w:adjustRightInd w:val="0"/>
        <w:jc w:val="center"/>
        <w:rPr>
          <w:rFonts w:asciiTheme="minorHAnsi" w:hAnsiTheme="minorHAnsi" w:cs="Cambria"/>
          <w:b/>
          <w:bCs/>
          <w:sz w:val="22"/>
          <w:szCs w:val="22"/>
        </w:rPr>
      </w:pPr>
    </w:p>
    <w:p w14:paraId="741E97E1" w14:textId="77777777" w:rsidR="00F55A3A" w:rsidRPr="009665EF" w:rsidRDefault="00F55A3A" w:rsidP="00DB4BAE">
      <w:pPr>
        <w:autoSpaceDE w:val="0"/>
        <w:autoSpaceDN w:val="0"/>
        <w:adjustRightInd w:val="0"/>
        <w:jc w:val="center"/>
        <w:rPr>
          <w:rFonts w:asciiTheme="minorHAnsi" w:hAnsiTheme="minorHAnsi" w:cs="Cambria"/>
          <w:b/>
          <w:bCs/>
          <w:sz w:val="22"/>
          <w:szCs w:val="22"/>
        </w:rPr>
      </w:pPr>
    </w:p>
    <w:p w14:paraId="59212C5A" w14:textId="7E2CDAD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VI. Kvalita dodávky</w:t>
      </w:r>
    </w:p>
    <w:p w14:paraId="68AF5E5F"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AC44F02" w14:textId="044AF693"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.1. Kvalita dodávanej elektriny a distribučných služieb nemusí byť dodržaná, ak:</w:t>
      </w:r>
    </w:p>
    <w:p w14:paraId="4817DA2A" w14:textId="754BA0A7"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odoberá elektrinu s iným účinníkom </w:t>
      </w:r>
      <w:r w:rsidR="00AB5B1B" w:rsidRPr="009665EF">
        <w:rPr>
          <w:rFonts w:asciiTheme="minorHAnsi" w:hAnsiTheme="minorHAnsi" w:cs="Cambria"/>
          <w:sz w:val="22"/>
          <w:szCs w:val="22"/>
        </w:rPr>
        <w:t>ako je dohodnuté v tejto Zmluve,</w:t>
      </w:r>
    </w:p>
    <w:p w14:paraId="56196050" w14:textId="67E7C76A"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w:t>
      </w:r>
      <w:r w:rsidR="00DB4BAE" w:rsidRPr="009665EF">
        <w:rPr>
          <w:rFonts w:asciiTheme="minorHAnsi" w:hAnsiTheme="minorHAnsi" w:cs="Cambria"/>
          <w:sz w:val="22"/>
          <w:szCs w:val="22"/>
        </w:rPr>
        <w:t>dberateľ prekračuje hranice prípustného negatívneho</w:t>
      </w:r>
      <w:r w:rsidR="00AB5B1B" w:rsidRPr="009665EF">
        <w:rPr>
          <w:rFonts w:asciiTheme="minorHAnsi" w:hAnsiTheme="minorHAnsi" w:cs="Cambria"/>
          <w:sz w:val="22"/>
          <w:szCs w:val="22"/>
        </w:rPr>
        <w:t xml:space="preserve"> spätného pôsobenia na sústavu </w:t>
      </w:r>
      <w:r w:rsidR="00DB4BAE" w:rsidRPr="009665EF">
        <w:rPr>
          <w:rFonts w:asciiTheme="minorHAnsi" w:hAnsiTheme="minorHAnsi" w:cs="Cambria"/>
          <w:sz w:val="22"/>
          <w:szCs w:val="22"/>
        </w:rPr>
        <w:t xml:space="preserve">(verejný rozvod elektriny) </w:t>
      </w:r>
      <w:r w:rsidR="00AB5B1B" w:rsidRPr="009665EF">
        <w:rPr>
          <w:rFonts w:asciiTheme="minorHAnsi" w:hAnsiTheme="minorHAnsi" w:cs="Cambria"/>
          <w:sz w:val="22"/>
          <w:szCs w:val="22"/>
        </w:rPr>
        <w:t>stanovené technickými predpismi,</w:t>
      </w:r>
    </w:p>
    <w:p w14:paraId="2690BBD9" w14:textId="64E2ACCB"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w:t>
      </w:r>
      <w:r w:rsidR="00DB4BAE" w:rsidRPr="009665EF">
        <w:rPr>
          <w:rFonts w:asciiTheme="minorHAnsi" w:hAnsiTheme="minorHAnsi" w:cs="Cambria"/>
          <w:sz w:val="22"/>
          <w:szCs w:val="22"/>
        </w:rPr>
        <w:t>d</w:t>
      </w:r>
      <w:r w:rsidR="00AB5B1B" w:rsidRPr="009665EF">
        <w:rPr>
          <w:rFonts w:asciiTheme="minorHAnsi" w:hAnsiTheme="minorHAnsi" w:cs="Cambria"/>
          <w:sz w:val="22"/>
          <w:szCs w:val="22"/>
        </w:rPr>
        <w:t xml:space="preserve">berateľ prekračuje </w:t>
      </w:r>
      <w:r w:rsidR="00131418" w:rsidRPr="009665EF">
        <w:rPr>
          <w:rFonts w:asciiTheme="minorHAnsi" w:hAnsiTheme="minorHAnsi" w:cs="Cambria"/>
          <w:sz w:val="22"/>
          <w:szCs w:val="22"/>
        </w:rPr>
        <w:t>M</w:t>
      </w:r>
      <w:r w:rsidR="00AB5B1B" w:rsidRPr="009665EF">
        <w:rPr>
          <w:rFonts w:asciiTheme="minorHAnsi" w:hAnsiTheme="minorHAnsi" w:cs="Cambria"/>
          <w:sz w:val="22"/>
          <w:szCs w:val="22"/>
        </w:rPr>
        <w:t>RK,</w:t>
      </w:r>
    </w:p>
    <w:p w14:paraId="1983450F" w14:textId="77777777" w:rsidR="00DB4BAE" w:rsidRPr="009665EF"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ide o st</w:t>
      </w:r>
      <w:r w:rsidR="00AB5B1B" w:rsidRPr="009665EF">
        <w:rPr>
          <w:rFonts w:asciiTheme="minorHAnsi" w:hAnsiTheme="minorHAnsi" w:cs="Cambria"/>
          <w:sz w:val="22"/>
          <w:szCs w:val="22"/>
        </w:rPr>
        <w:t>av núdze,</w:t>
      </w:r>
    </w:p>
    <w:p w14:paraId="5BFD0007" w14:textId="77777777" w:rsidR="00DB4BAE" w:rsidRPr="009665EF"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vzniknú, alebo sa odstraňujú havárie a poruchy na energetických zariadeniach.</w:t>
      </w:r>
    </w:p>
    <w:p w14:paraId="13F6F37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3E818A5" w14:textId="14C9D0E2"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.2. Odberateľ je zodpovedný za riadny stav odberného zariadenia a za dodržiavanie predpisov na zaistenie bezpečnosti technických zariadení.</w:t>
      </w:r>
    </w:p>
    <w:p w14:paraId="7A062CA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9ED1EFF" w14:textId="67F3A147"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 xml:space="preserve">.3. Odberateľ sa zaväzuje dodržiavať všetky povinnosti </w:t>
      </w:r>
      <w:r w:rsidR="00FD4863" w:rsidRPr="009665EF">
        <w:rPr>
          <w:rFonts w:asciiTheme="minorHAnsi" w:hAnsiTheme="minorHAnsi" w:cs="Cambria"/>
          <w:sz w:val="22"/>
          <w:szCs w:val="22"/>
        </w:rPr>
        <w:t>o</w:t>
      </w:r>
      <w:r w:rsidR="00DB4BAE" w:rsidRPr="009665EF">
        <w:rPr>
          <w:rFonts w:asciiTheme="minorHAnsi" w:hAnsiTheme="minorHAnsi" w:cs="Cambria"/>
          <w:sz w:val="22"/>
          <w:szCs w:val="22"/>
        </w:rPr>
        <w:t>dberateľa podľa zákona o energetike, pravidiel trhu s elektrinou, Prevádzkového poriadku PDS a ostatných príslušných všeobecne záväzných právnych predpisov.</w:t>
      </w:r>
    </w:p>
    <w:p w14:paraId="78CB0C5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0A5D23B" w14:textId="0CDA4E13"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.4. Odberateľ sa zaväzuje riadiť sa podmienkami v Zmluve, Prevádzkovým poriadkom príslušného PDS, Technickými podmienkami a dodržiavať podmienky pripojenia k distribučnej sústave.</w:t>
      </w:r>
    </w:p>
    <w:p w14:paraId="147EECE4"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7FE4D05" w14:textId="62154839" w:rsidR="00951295" w:rsidRPr="009665EF" w:rsidRDefault="006D01BC" w:rsidP="00951295">
      <w:pPr>
        <w:pStyle w:val="Textkomentra"/>
        <w:jc w:val="both"/>
        <w:rPr>
          <w:rFonts w:asciiTheme="minorHAnsi" w:hAnsiTheme="minorHAnsi"/>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 xml:space="preserve">.5. Odberateľ sa zaväzuje v prípade stavu núdze postupovať podľa príslušných právnych predpisov - a to § 20 </w:t>
      </w:r>
      <w:r w:rsidR="00951295" w:rsidRPr="009665EF">
        <w:rPr>
          <w:rFonts w:asciiTheme="minorHAnsi" w:hAnsiTheme="minorHAnsi" w:cs="Cambria"/>
          <w:sz w:val="22"/>
          <w:szCs w:val="22"/>
        </w:rPr>
        <w:t>z</w:t>
      </w:r>
      <w:r w:rsidR="00DB4BAE" w:rsidRPr="009665EF">
        <w:rPr>
          <w:rFonts w:asciiTheme="minorHAnsi" w:hAnsiTheme="minorHAnsi" w:cs="Cambria"/>
          <w:sz w:val="22"/>
          <w:szCs w:val="22"/>
        </w:rPr>
        <w:t>ákona o en</w:t>
      </w:r>
      <w:r w:rsidR="003666D9" w:rsidRPr="009665EF">
        <w:rPr>
          <w:rFonts w:asciiTheme="minorHAnsi" w:hAnsiTheme="minorHAnsi" w:cs="Cambria"/>
          <w:sz w:val="22"/>
          <w:szCs w:val="22"/>
        </w:rPr>
        <w:t xml:space="preserve">ergetike a </w:t>
      </w:r>
      <w:r w:rsidR="00951295" w:rsidRPr="009665EF">
        <w:rPr>
          <w:rFonts w:asciiTheme="minorHAnsi" w:hAnsiTheme="minorHAnsi"/>
          <w:sz w:val="22"/>
          <w:szCs w:val="22"/>
        </w:rPr>
        <w:t>vyhlášk</w:t>
      </w:r>
      <w:r w:rsidR="00456280" w:rsidRPr="009665EF">
        <w:rPr>
          <w:rFonts w:asciiTheme="minorHAnsi" w:hAnsiTheme="minorHAnsi"/>
          <w:sz w:val="22"/>
          <w:szCs w:val="22"/>
        </w:rPr>
        <w:t>y</w:t>
      </w:r>
      <w:r w:rsidR="00951295" w:rsidRPr="009665EF">
        <w:rPr>
          <w:rFonts w:asciiTheme="minorHAnsi" w:hAnsiTheme="minorHAnsi"/>
          <w:sz w:val="22"/>
          <w:szCs w:val="22"/>
        </w:rPr>
        <w:t xml:space="preserve"> č. 416/2012 Z. z</w:t>
      </w:r>
      <w:r w:rsidR="00951295" w:rsidRPr="00D07935">
        <w:rPr>
          <w:rFonts w:asciiTheme="minorHAnsi" w:hAnsiTheme="minorHAnsi"/>
          <w:sz w:val="22"/>
          <w:szCs w:val="22"/>
        </w:rPr>
        <w:t>.</w:t>
      </w:r>
      <w:r w:rsidR="00472C3B" w:rsidRPr="00D07935">
        <w:rPr>
          <w:rFonts w:asciiTheme="minorHAnsi" w:hAnsiTheme="minorHAnsi"/>
          <w:sz w:val="22"/>
          <w:szCs w:val="22"/>
        </w:rPr>
        <w:t xml:space="preserve"> </w:t>
      </w:r>
      <w:r w:rsidR="00472C3B" w:rsidRPr="00D07935">
        <w:rPr>
          <w:rFonts w:asciiTheme="minorHAnsi" w:hAnsiTheme="minorHAnsi" w:cs="Helvetica"/>
          <w:sz w:val="22"/>
          <w:szCs w:val="22"/>
        </w:rPr>
        <w:t>v znení neskorších predpisov</w:t>
      </w:r>
      <w:r w:rsidR="00951295" w:rsidRPr="009665EF">
        <w:rPr>
          <w:rFonts w:asciiTheme="minorHAnsi" w:hAnsiTheme="minorHAnsi"/>
          <w:sz w:val="22"/>
          <w:szCs w:val="22"/>
        </w:rPr>
        <w:t>,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73E1411B" w14:textId="5DF11950" w:rsidR="007B06C1" w:rsidRPr="009665EF" w:rsidRDefault="00951295"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 xml:space="preserve"> </w:t>
      </w:r>
    </w:p>
    <w:p w14:paraId="5A6CAD09" w14:textId="72AE137B"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VII. Meranie množstva odobratej elektriny</w:t>
      </w:r>
    </w:p>
    <w:p w14:paraId="16371601"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5A53CEC5" w14:textId="5AF838A9"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.1. Montáž, pripojenie alebo výmenu určeného meradla zabezpečí </w:t>
      </w:r>
      <w:r w:rsidR="006D01BC" w:rsidRPr="009665EF">
        <w:rPr>
          <w:rFonts w:asciiTheme="minorHAnsi" w:hAnsiTheme="minorHAnsi" w:cs="Cambria"/>
          <w:sz w:val="22"/>
          <w:szCs w:val="22"/>
        </w:rPr>
        <w:t>d</w:t>
      </w:r>
      <w:r w:rsidR="00DB4BAE" w:rsidRPr="009665EF">
        <w:rPr>
          <w:rFonts w:asciiTheme="minorHAnsi" w:hAnsiTheme="minorHAnsi" w:cs="Cambria"/>
          <w:sz w:val="22"/>
          <w:szCs w:val="22"/>
        </w:rPr>
        <w:t>odávateľ po splnení ustanovených technických podmienok merania elektriny príslušného PDS. Druh, počet, veľkosť a umiestnenie určeného meradla a ovládacích zariadení určuje PDS v zmysle zá</w:t>
      </w:r>
      <w:r w:rsidR="00E02442" w:rsidRPr="009665EF">
        <w:rPr>
          <w:rFonts w:asciiTheme="minorHAnsi" w:hAnsiTheme="minorHAnsi" w:cs="Cambria"/>
          <w:sz w:val="22"/>
          <w:szCs w:val="22"/>
        </w:rPr>
        <w:t>sad merania elektrickej energie stanovených v Prevádzkovom poriadku príslušného PDS</w:t>
      </w:r>
      <w:r w:rsidR="00DB4BAE" w:rsidRPr="009665EF">
        <w:rPr>
          <w:rFonts w:asciiTheme="minorHAnsi" w:hAnsiTheme="minorHAnsi" w:cs="Cambria"/>
          <w:sz w:val="22"/>
          <w:szCs w:val="22"/>
        </w:rPr>
        <w:t xml:space="preserve">. Úpravy na umiestnenie určeného meradla zabezpečuje </w:t>
      </w:r>
      <w:r w:rsidR="006D01BC" w:rsidRPr="009665EF">
        <w:rPr>
          <w:rFonts w:asciiTheme="minorHAnsi" w:hAnsiTheme="minorHAnsi" w:cs="Cambria"/>
          <w:sz w:val="22"/>
          <w:szCs w:val="22"/>
        </w:rPr>
        <w:t>o</w:t>
      </w:r>
      <w:r w:rsidR="00DB4BAE" w:rsidRPr="009665EF">
        <w:rPr>
          <w:rFonts w:asciiTheme="minorHAnsi" w:hAnsiTheme="minorHAnsi" w:cs="Cambria"/>
          <w:sz w:val="22"/>
          <w:szCs w:val="22"/>
        </w:rPr>
        <w:t>dberateľ na vlastné náklady.</w:t>
      </w:r>
    </w:p>
    <w:p w14:paraId="5C30546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523B2EA" w14:textId="404EAC29"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.2. Odber elektriny sa meria určeným meradlom v zmysle </w:t>
      </w:r>
      <w:r w:rsidRPr="009665EF">
        <w:rPr>
          <w:rFonts w:asciiTheme="minorHAnsi" w:hAnsiTheme="minorHAnsi" w:cs="Cambria"/>
          <w:sz w:val="22"/>
          <w:szCs w:val="22"/>
        </w:rPr>
        <w:t xml:space="preserve">zákona č. 157/2018 Z. z. </w:t>
      </w:r>
      <w:r w:rsidRPr="009665EF">
        <w:rPr>
          <w:rFonts w:asciiTheme="minorHAnsi" w:hAnsiTheme="minorHAnsi" w:cs="Helvetica"/>
          <w:sz w:val="22"/>
          <w:szCs w:val="22"/>
        </w:rPr>
        <w:t>o metrológii a o zmene a doplnení niektorých zákonov</w:t>
      </w:r>
      <w:r w:rsidR="00B53313">
        <w:rPr>
          <w:rFonts w:asciiTheme="minorHAnsi" w:hAnsiTheme="minorHAnsi" w:cs="Helvetica"/>
          <w:sz w:val="22"/>
          <w:szCs w:val="22"/>
        </w:rPr>
        <w:t xml:space="preserve"> v znení neskorších predpisov</w:t>
      </w:r>
      <w:r w:rsidR="00DB4BAE" w:rsidRPr="009665EF">
        <w:rPr>
          <w:rFonts w:asciiTheme="minorHAnsi" w:hAnsiTheme="minorHAnsi" w:cs="Cambria"/>
          <w:sz w:val="22"/>
          <w:szCs w:val="22"/>
        </w:rPr>
        <w:t>.</w:t>
      </w:r>
    </w:p>
    <w:p w14:paraId="0593824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6F93A95" w14:textId="5E133171"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w:t>
      </w:r>
      <w:r w:rsidR="00456280" w:rsidRPr="009665EF">
        <w:rPr>
          <w:rFonts w:asciiTheme="minorHAnsi" w:hAnsiTheme="minorHAnsi" w:cs="Cambria"/>
          <w:sz w:val="22"/>
          <w:szCs w:val="22"/>
        </w:rPr>
        <w:t xml:space="preserve"> PDS</w:t>
      </w:r>
      <w:r w:rsidR="00DB4BAE" w:rsidRPr="009665EF">
        <w:rPr>
          <w:rFonts w:asciiTheme="minorHAnsi" w:hAnsiTheme="minorHAnsi" w:cs="Cambria"/>
          <w:sz w:val="22"/>
          <w:szCs w:val="22"/>
        </w:rPr>
        <w:t xml:space="preserve">. Dodávateľ fakturuje dodávku elektriny a Distribučné služby na základe týchto údajov. V prípade poruchy určeného meradla, alebo fakturácie s nesprávnou konštantou má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právo upraviť fakturačné hodnoty podľa údajov, ktoré </w:t>
      </w:r>
      <w:r w:rsidRPr="009665EF">
        <w:rPr>
          <w:rFonts w:asciiTheme="minorHAnsi" w:hAnsiTheme="minorHAnsi" w:cs="Cambria"/>
          <w:sz w:val="22"/>
          <w:szCs w:val="22"/>
        </w:rPr>
        <w:t>d</w:t>
      </w:r>
      <w:r w:rsidR="00DB4BAE" w:rsidRPr="009665EF">
        <w:rPr>
          <w:rFonts w:asciiTheme="minorHAnsi" w:hAnsiTheme="minorHAnsi" w:cs="Cambria"/>
          <w:sz w:val="22"/>
          <w:szCs w:val="22"/>
        </w:rPr>
        <w:t>odávateľ dostane od PDS.</w:t>
      </w:r>
    </w:p>
    <w:p w14:paraId="22490B5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745F98D" w14:textId="42395930"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.4. Odberateľ je povinný starať sa o určené meradlo tak, aby neprišlo k jeho poškodeniu alebo odcudzeniu a sleduje jeho riadny chod. Všetky poruchy na určenom meradle, vrátane porušenia zabezpečenia proti neoprávnenej manipulácii, ktoré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zistí, je povinný bezodkladne ohlásiť </w:t>
      </w:r>
      <w:r w:rsidRPr="009665EF">
        <w:rPr>
          <w:rFonts w:asciiTheme="minorHAnsi" w:hAnsiTheme="minorHAnsi" w:cs="Cambria"/>
          <w:sz w:val="22"/>
          <w:szCs w:val="22"/>
        </w:rPr>
        <w:t>d</w:t>
      </w:r>
      <w:r w:rsidR="00DB4BAE" w:rsidRPr="009665EF">
        <w:rPr>
          <w:rFonts w:asciiTheme="minorHAnsi" w:hAnsiTheme="minorHAnsi" w:cs="Cambria"/>
          <w:sz w:val="22"/>
          <w:szCs w:val="22"/>
        </w:rPr>
        <w:t>odávateľovi.</w:t>
      </w:r>
    </w:p>
    <w:p w14:paraId="02837F5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9B94D1B" w14:textId="5DB3DA6A"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.5. Pri pochybnostiach o správnosti údajov určeného meradla môže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písomne požiadať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o zabezpečenie jeho preskúšania. Dodávateľ je povinný do 30 dní zabezpečiť preskúšanie určeného meradla. Ak sa na určenom meradle nezistila chyba, uhradí </w:t>
      </w:r>
      <w:r w:rsidRPr="009665EF">
        <w:rPr>
          <w:rFonts w:asciiTheme="minorHAnsi" w:hAnsiTheme="minorHAnsi" w:cs="Cambria"/>
          <w:sz w:val="22"/>
          <w:szCs w:val="22"/>
        </w:rPr>
        <w:t>o</w:t>
      </w:r>
      <w:r w:rsidR="00DB4BAE" w:rsidRPr="009665EF">
        <w:rPr>
          <w:rFonts w:asciiTheme="minorHAnsi" w:hAnsiTheme="minorHAnsi" w:cs="Cambria"/>
          <w:sz w:val="22"/>
          <w:szCs w:val="22"/>
        </w:rPr>
        <w:t>dberateľ náklady spojené s jeho preskúšaním a výmenou podľa platného cenníka služieb distribúcie príslušného PDS.</w:t>
      </w:r>
    </w:p>
    <w:p w14:paraId="24CFBB2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04AEC45" w14:textId="306D24BB"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39189D4" w14:textId="7CDC01B2" w:rsidR="004355A5"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.7. Dôvody výmeny určeného meradla môžu byť najmä:</w:t>
      </w:r>
    </w:p>
    <w:p w14:paraId="7473FAB6"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dôvodu up</w:t>
      </w:r>
      <w:r w:rsidR="00AB5B1B" w:rsidRPr="009665EF">
        <w:rPr>
          <w:rFonts w:asciiTheme="minorHAnsi" w:hAnsiTheme="minorHAnsi" w:cs="Cambria"/>
          <w:sz w:val="22"/>
          <w:szCs w:val="22"/>
        </w:rPr>
        <w:t>lynutia času platnosti overenia,</w:t>
      </w:r>
    </w:p>
    <w:p w14:paraId="2066055D"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výmena určeného meradla pri požiadavke </w:t>
      </w:r>
      <w:r w:rsidR="00AB5B1B" w:rsidRPr="009665EF">
        <w:rPr>
          <w:rFonts w:asciiTheme="minorHAnsi" w:hAnsiTheme="minorHAnsi" w:cs="Cambria"/>
          <w:sz w:val="22"/>
          <w:szCs w:val="22"/>
        </w:rPr>
        <w:t>na preskúšanie určeného meradla,</w:t>
      </w:r>
    </w:p>
    <w:p w14:paraId="04E89456"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w:t>
      </w:r>
      <w:r w:rsidR="00AB5B1B" w:rsidRPr="009665EF">
        <w:rPr>
          <w:rFonts w:asciiTheme="minorHAnsi" w:hAnsiTheme="minorHAnsi" w:cs="Cambria"/>
          <w:sz w:val="22"/>
          <w:szCs w:val="22"/>
        </w:rPr>
        <w:t>vodu poruchy na určenom meradle,</w:t>
      </w:r>
    </w:p>
    <w:p w14:paraId="698F48A8" w14:textId="5FBFEF99"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dôvodu</w:t>
      </w:r>
      <w:r w:rsidR="00AB5B1B" w:rsidRPr="009665EF">
        <w:rPr>
          <w:rFonts w:asciiTheme="minorHAnsi" w:hAnsiTheme="minorHAnsi" w:cs="Cambria"/>
          <w:sz w:val="22"/>
          <w:szCs w:val="22"/>
        </w:rPr>
        <w:t xml:space="preserve"> zmeny zmluvných podmienok.</w:t>
      </w:r>
    </w:p>
    <w:p w14:paraId="6157B0E6" w14:textId="431C75AD" w:rsidR="004355A5" w:rsidRPr="009665EF" w:rsidRDefault="004355A5" w:rsidP="004355A5">
      <w:pPr>
        <w:autoSpaceDE w:val="0"/>
        <w:autoSpaceDN w:val="0"/>
        <w:adjustRightInd w:val="0"/>
        <w:jc w:val="both"/>
        <w:rPr>
          <w:rFonts w:asciiTheme="minorHAnsi" w:hAnsiTheme="minorHAnsi" w:cs="Cambria"/>
          <w:sz w:val="22"/>
          <w:szCs w:val="22"/>
        </w:rPr>
      </w:pPr>
    </w:p>
    <w:p w14:paraId="5C43BACD" w14:textId="6ED9CCED" w:rsidR="00DB1926" w:rsidRPr="009665EF" w:rsidRDefault="00950BB6" w:rsidP="00DB1926">
      <w:pPr>
        <w:jc w:val="both"/>
        <w:rPr>
          <w:rFonts w:asciiTheme="minorHAnsi" w:hAnsiTheme="minorHAnsi"/>
          <w:sz w:val="22"/>
          <w:szCs w:val="22"/>
        </w:rPr>
      </w:pPr>
      <w:r w:rsidRPr="009665EF">
        <w:rPr>
          <w:rFonts w:asciiTheme="minorHAnsi" w:hAnsiTheme="minorHAnsi" w:cs="Cambria"/>
          <w:sz w:val="22"/>
          <w:szCs w:val="22"/>
        </w:rPr>
        <w:t>7</w:t>
      </w:r>
      <w:r w:rsidR="004355A5" w:rsidRPr="009665EF">
        <w:rPr>
          <w:rFonts w:asciiTheme="minorHAnsi" w:hAnsiTheme="minorHAnsi" w:cs="Cambria"/>
          <w:sz w:val="22"/>
          <w:szCs w:val="22"/>
        </w:rPr>
        <w:t>.8</w:t>
      </w:r>
      <w:r w:rsidR="007B06C1" w:rsidRPr="009665EF">
        <w:rPr>
          <w:rFonts w:asciiTheme="minorHAnsi" w:hAnsiTheme="minorHAnsi" w:cs="Cambria"/>
          <w:sz w:val="22"/>
          <w:szCs w:val="22"/>
        </w:rPr>
        <w:t xml:space="preserve">. </w:t>
      </w:r>
      <w:r w:rsidR="00DB1926" w:rsidRPr="009665EF">
        <w:rPr>
          <w:rFonts w:asciiTheme="minorHAnsi" w:hAnsiTheme="minorHAnsi"/>
          <w:sz w:val="22"/>
          <w:szCs w:val="22"/>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príslušného PDS</w:t>
      </w:r>
      <w:r w:rsidR="00746C7D" w:rsidRPr="009665EF">
        <w:rPr>
          <w:rFonts w:asciiTheme="minorHAnsi" w:hAnsiTheme="minorHAnsi"/>
          <w:sz w:val="22"/>
          <w:szCs w:val="22"/>
        </w:rPr>
        <w:t>.</w:t>
      </w:r>
    </w:p>
    <w:p w14:paraId="437DB199" w14:textId="77777777" w:rsidR="003A4800" w:rsidRPr="009665EF" w:rsidRDefault="003A4800" w:rsidP="007B06C1">
      <w:pPr>
        <w:jc w:val="both"/>
        <w:rPr>
          <w:rFonts w:asciiTheme="minorHAnsi" w:hAnsiTheme="minorHAnsi" w:cs="Cambria"/>
          <w:sz w:val="22"/>
          <w:szCs w:val="22"/>
        </w:rPr>
      </w:pPr>
    </w:p>
    <w:p w14:paraId="78641898" w14:textId="57BDD95D" w:rsidR="007B06C1" w:rsidRPr="009665EF" w:rsidRDefault="003A4800" w:rsidP="007B06C1">
      <w:pPr>
        <w:jc w:val="both"/>
        <w:rPr>
          <w:rFonts w:asciiTheme="minorHAnsi" w:hAnsiTheme="minorHAnsi"/>
          <w:sz w:val="22"/>
          <w:szCs w:val="22"/>
        </w:rPr>
      </w:pPr>
      <w:r w:rsidRPr="009665EF">
        <w:rPr>
          <w:rFonts w:asciiTheme="minorHAnsi" w:hAnsiTheme="minorHAnsi"/>
          <w:sz w:val="22"/>
          <w:szCs w:val="22"/>
        </w:rPr>
        <w:t xml:space="preserve">7.9. </w:t>
      </w:r>
      <w:r w:rsidR="007B06C1" w:rsidRPr="009665EF">
        <w:rPr>
          <w:rFonts w:asciiTheme="minorHAnsi" w:hAnsiTheme="minorHAnsi"/>
          <w:sz w:val="22"/>
          <w:szCs w:val="22"/>
        </w:rPr>
        <w:t xml:space="preserve">Dodávateľ je povinný doručiť odberateľovi údaje o spotrebe elektriny za predchádzajúci rok elektronickou formou (mail) na adresu </w:t>
      </w:r>
      <w:hyperlink r:id="rId8" w:history="1">
        <w:r w:rsidR="007B06C1" w:rsidRPr="009665EF">
          <w:rPr>
            <w:rStyle w:val="Hypertextovprepojenie"/>
            <w:rFonts w:asciiTheme="minorHAnsi" w:hAnsiTheme="minorHAnsi"/>
            <w:color w:val="auto"/>
            <w:sz w:val="22"/>
            <w:szCs w:val="22"/>
          </w:rPr>
          <w:t>juraj.sipula@bbsk.sk</w:t>
        </w:r>
      </w:hyperlink>
      <w:r w:rsidR="007B06C1" w:rsidRPr="009665EF">
        <w:rPr>
          <w:rFonts w:asciiTheme="minorHAnsi" w:hAnsiTheme="minorHAnsi"/>
          <w:sz w:val="22"/>
          <w:szCs w:val="22"/>
        </w:rPr>
        <w:t xml:space="preserve"> a osobám uvedeným v</w:t>
      </w:r>
      <w:r w:rsidR="006137AC" w:rsidRPr="009665EF">
        <w:rPr>
          <w:rFonts w:asciiTheme="minorHAnsi" w:hAnsiTheme="minorHAnsi"/>
          <w:sz w:val="22"/>
          <w:szCs w:val="22"/>
        </w:rPr>
        <w:t xml:space="preserve"> bode 2.2</w:t>
      </w:r>
      <w:r w:rsidR="00690690" w:rsidRPr="009665EF">
        <w:rPr>
          <w:rFonts w:asciiTheme="minorHAnsi" w:hAnsiTheme="minorHAnsi"/>
          <w:sz w:val="22"/>
          <w:szCs w:val="22"/>
        </w:rPr>
        <w:t>.</w:t>
      </w:r>
      <w:r w:rsidR="006137AC" w:rsidRPr="009665EF">
        <w:rPr>
          <w:rFonts w:asciiTheme="minorHAnsi" w:hAnsiTheme="minorHAnsi"/>
          <w:sz w:val="22"/>
          <w:szCs w:val="22"/>
        </w:rPr>
        <w:t xml:space="preserve"> </w:t>
      </w:r>
      <w:r w:rsidR="007B06C1" w:rsidRPr="009665EF">
        <w:rPr>
          <w:rFonts w:asciiTheme="minorHAnsi" w:hAnsiTheme="minorHAnsi"/>
          <w:sz w:val="22"/>
          <w:szCs w:val="22"/>
        </w:rPr>
        <w:t> </w:t>
      </w:r>
      <w:r w:rsidR="00F83A81" w:rsidRPr="009665EF">
        <w:rPr>
          <w:rFonts w:asciiTheme="minorHAnsi" w:hAnsiTheme="minorHAnsi"/>
          <w:sz w:val="22"/>
          <w:szCs w:val="22"/>
        </w:rPr>
        <w:t>P</w:t>
      </w:r>
      <w:r w:rsidR="007B06C1" w:rsidRPr="009665EF">
        <w:rPr>
          <w:rFonts w:asciiTheme="minorHAnsi" w:hAnsiTheme="minorHAnsi"/>
          <w:sz w:val="22"/>
          <w:szCs w:val="22"/>
        </w:rPr>
        <w:t>ríloh</w:t>
      </w:r>
      <w:r w:rsidR="006137AC" w:rsidRPr="009665EF">
        <w:rPr>
          <w:rFonts w:asciiTheme="minorHAnsi" w:hAnsiTheme="minorHAnsi"/>
          <w:sz w:val="22"/>
          <w:szCs w:val="22"/>
        </w:rPr>
        <w:t>y</w:t>
      </w:r>
      <w:r w:rsidR="007B06C1" w:rsidRPr="009665EF">
        <w:rPr>
          <w:rFonts w:asciiTheme="minorHAnsi" w:hAnsiTheme="minorHAnsi"/>
          <w:sz w:val="22"/>
          <w:szCs w:val="22"/>
        </w:rPr>
        <w:t xml:space="preserve"> č. </w:t>
      </w:r>
      <w:r w:rsidR="005B72A8" w:rsidRPr="009665EF">
        <w:rPr>
          <w:rFonts w:asciiTheme="minorHAnsi" w:hAnsiTheme="minorHAnsi"/>
          <w:sz w:val="22"/>
          <w:szCs w:val="22"/>
        </w:rPr>
        <w:t>3 </w:t>
      </w:r>
      <w:r w:rsidR="005B72A8" w:rsidRPr="009665EF" w:rsidDel="006137AC">
        <w:rPr>
          <w:rFonts w:asciiTheme="minorHAnsi" w:hAnsiTheme="minorHAnsi"/>
          <w:sz w:val="22"/>
          <w:szCs w:val="22"/>
        </w:rPr>
        <w:t xml:space="preserve"> </w:t>
      </w:r>
      <w:r w:rsidR="005B72A8" w:rsidRPr="009665EF">
        <w:rPr>
          <w:rFonts w:asciiTheme="minorHAnsi" w:hAnsiTheme="minorHAnsi"/>
          <w:sz w:val="22"/>
          <w:szCs w:val="22"/>
        </w:rPr>
        <w:t xml:space="preserve">tejto </w:t>
      </w:r>
      <w:r w:rsidR="00D07935">
        <w:rPr>
          <w:rFonts w:asciiTheme="minorHAnsi" w:hAnsiTheme="minorHAnsi"/>
          <w:sz w:val="22"/>
          <w:szCs w:val="22"/>
        </w:rPr>
        <w:t>Z</w:t>
      </w:r>
      <w:r w:rsidR="005B72A8" w:rsidRPr="009665EF">
        <w:rPr>
          <w:rFonts w:asciiTheme="minorHAnsi" w:hAnsiTheme="minorHAnsi"/>
          <w:sz w:val="22"/>
          <w:szCs w:val="22"/>
        </w:rPr>
        <w:t>mluvy, v detaile podľa požiadaviek odberateľa (najmä EIC, ČOM, adresa miesta spotreby, spotreba spolu, spotreba VT, spotreba NT,</w:t>
      </w:r>
      <w:r w:rsidR="0072138A" w:rsidRPr="0072138A">
        <w:rPr>
          <w:rFonts w:asciiTheme="minorHAnsi" w:hAnsiTheme="minorHAnsi"/>
          <w:sz w:val="22"/>
          <w:szCs w:val="22"/>
        </w:rPr>
        <w:t xml:space="preserve"> </w:t>
      </w:r>
      <w:r w:rsidR="0072138A">
        <w:rPr>
          <w:rFonts w:asciiTheme="minorHAnsi" w:hAnsiTheme="minorHAnsi"/>
          <w:sz w:val="22"/>
          <w:szCs w:val="22"/>
        </w:rPr>
        <w:t xml:space="preserve">distribučná sadzba, </w:t>
      </w:r>
      <w:r w:rsidR="0072138A" w:rsidRPr="009665EF">
        <w:rPr>
          <w:rFonts w:asciiTheme="minorHAnsi" w:hAnsiTheme="minorHAnsi"/>
          <w:sz w:val="22"/>
          <w:szCs w:val="22"/>
        </w:rPr>
        <w:t>MRK, veľkosť RK, typ RK, veľkosť hlavného ističa</w:t>
      </w:r>
      <w:r w:rsidR="0072138A">
        <w:rPr>
          <w:rFonts w:asciiTheme="minorHAnsi" w:hAnsiTheme="minorHAnsi"/>
          <w:sz w:val="22"/>
          <w:szCs w:val="22"/>
        </w:rPr>
        <w:t>,</w:t>
      </w:r>
      <w:r w:rsidR="005B72A8" w:rsidRPr="009665EF">
        <w:rPr>
          <w:rFonts w:asciiTheme="minorHAnsi" w:hAnsiTheme="minorHAnsi"/>
          <w:sz w:val="22"/>
          <w:szCs w:val="22"/>
        </w:rPr>
        <w:t xml:space="preserve"> celková cena bez DPH, celková cena s DPH) k 31.12. predchádzajúceho roku najneskôr do 15.1. nasledujúceho roku</w:t>
      </w:r>
      <w:r w:rsidR="007B06C1" w:rsidRPr="009665EF">
        <w:rPr>
          <w:rFonts w:asciiTheme="minorHAnsi" w:hAnsiTheme="minorHAnsi"/>
          <w:sz w:val="22"/>
          <w:szCs w:val="22"/>
        </w:rPr>
        <w:t>.</w:t>
      </w:r>
    </w:p>
    <w:p w14:paraId="49B6A7BE" w14:textId="5E64C07F" w:rsidR="004355A5" w:rsidRPr="009665EF" w:rsidRDefault="004355A5" w:rsidP="004355A5">
      <w:pPr>
        <w:autoSpaceDE w:val="0"/>
        <w:autoSpaceDN w:val="0"/>
        <w:adjustRightInd w:val="0"/>
        <w:jc w:val="both"/>
        <w:rPr>
          <w:rFonts w:asciiTheme="minorHAnsi" w:hAnsiTheme="minorHAnsi" w:cs="Cambria"/>
          <w:sz w:val="22"/>
          <w:szCs w:val="22"/>
        </w:rPr>
      </w:pPr>
    </w:p>
    <w:p w14:paraId="53E07B83" w14:textId="29489EB3" w:rsidR="007B06C1" w:rsidRPr="009665EF" w:rsidRDefault="00950BB6" w:rsidP="007B06C1">
      <w:pPr>
        <w:jc w:val="both"/>
        <w:rPr>
          <w:rFonts w:asciiTheme="minorHAnsi" w:hAnsiTheme="minorHAnsi"/>
          <w:sz w:val="22"/>
          <w:szCs w:val="22"/>
        </w:rPr>
      </w:pPr>
      <w:r w:rsidRPr="009665EF">
        <w:rPr>
          <w:rFonts w:asciiTheme="minorHAnsi" w:hAnsiTheme="minorHAnsi" w:cs="Cambria"/>
          <w:sz w:val="22"/>
          <w:szCs w:val="22"/>
        </w:rPr>
        <w:t>7</w:t>
      </w:r>
      <w:r w:rsidR="007B06C1" w:rsidRPr="009665EF">
        <w:rPr>
          <w:rFonts w:asciiTheme="minorHAnsi" w:hAnsiTheme="minorHAnsi" w:cs="Cambria"/>
          <w:sz w:val="22"/>
          <w:szCs w:val="22"/>
        </w:rPr>
        <w:t>.</w:t>
      </w:r>
      <w:r w:rsidR="003A4800" w:rsidRPr="009665EF">
        <w:rPr>
          <w:rFonts w:asciiTheme="minorHAnsi" w:hAnsiTheme="minorHAnsi" w:cs="Cambria"/>
          <w:sz w:val="22"/>
          <w:szCs w:val="22"/>
        </w:rPr>
        <w:t>10</w:t>
      </w:r>
      <w:r w:rsidR="007B06C1" w:rsidRPr="009665EF">
        <w:rPr>
          <w:rFonts w:asciiTheme="minorHAnsi" w:hAnsiTheme="minorHAnsi" w:cs="Cambria"/>
          <w:sz w:val="22"/>
          <w:szCs w:val="22"/>
        </w:rPr>
        <w:t xml:space="preserve">. </w:t>
      </w:r>
      <w:r w:rsidR="007B06C1" w:rsidRPr="009665EF">
        <w:rPr>
          <w:rFonts w:asciiTheme="minorHAnsi" w:hAnsiTheme="minorHAnsi"/>
          <w:sz w:val="22"/>
          <w:szCs w:val="22"/>
        </w:rPr>
        <w:t>Dodávateľ sa zaväzuje zasielať odberateľovi pravidelne raz za 3 mesiace aktualizovanú špecifikáciu odberných miest, ktorá obsahuje EIC, ČOM, adres</w:t>
      </w:r>
      <w:r w:rsidR="00257F35">
        <w:rPr>
          <w:rFonts w:asciiTheme="minorHAnsi" w:hAnsiTheme="minorHAnsi"/>
          <w:sz w:val="22"/>
          <w:szCs w:val="22"/>
        </w:rPr>
        <w:t>u</w:t>
      </w:r>
      <w:r w:rsidR="007B06C1" w:rsidRPr="009665EF">
        <w:rPr>
          <w:rFonts w:asciiTheme="minorHAnsi" w:hAnsiTheme="minorHAnsi"/>
          <w:sz w:val="22"/>
          <w:szCs w:val="22"/>
        </w:rPr>
        <w:t xml:space="preserve"> miesta spotreby, </w:t>
      </w:r>
      <w:r w:rsidR="00257F35">
        <w:rPr>
          <w:rFonts w:asciiTheme="minorHAnsi" w:hAnsiTheme="minorHAnsi"/>
          <w:sz w:val="22"/>
          <w:szCs w:val="22"/>
        </w:rPr>
        <w:t xml:space="preserve">distribučnú sadzbu, </w:t>
      </w:r>
      <w:r w:rsidR="007B06C1" w:rsidRPr="009665EF">
        <w:rPr>
          <w:rFonts w:asciiTheme="minorHAnsi" w:hAnsiTheme="minorHAnsi"/>
          <w:sz w:val="22"/>
          <w:szCs w:val="22"/>
        </w:rPr>
        <w:t xml:space="preserve">MRK, veľkosť RK, typ RK, veľkosť hlavného ističa platnú k poslednému dňu kalendárneho štvrťroka elektronickou formou (mail) na adresu </w:t>
      </w:r>
      <w:hyperlink r:id="rId9" w:history="1">
        <w:r w:rsidR="007B06C1" w:rsidRPr="009665EF">
          <w:rPr>
            <w:rStyle w:val="Hypertextovprepojenie"/>
            <w:rFonts w:asciiTheme="minorHAnsi" w:hAnsiTheme="minorHAnsi"/>
            <w:color w:val="auto"/>
            <w:sz w:val="22"/>
            <w:szCs w:val="22"/>
          </w:rPr>
          <w:t>juraj.sipula@bbsk.sk</w:t>
        </w:r>
      </w:hyperlink>
      <w:r w:rsidR="007B06C1" w:rsidRPr="009665EF">
        <w:rPr>
          <w:rFonts w:asciiTheme="minorHAnsi" w:hAnsiTheme="minorHAnsi"/>
          <w:sz w:val="22"/>
          <w:szCs w:val="22"/>
        </w:rPr>
        <w:t xml:space="preserve"> a osobám uvedeným </w:t>
      </w:r>
      <w:r w:rsidR="006137AC" w:rsidRPr="009665EF">
        <w:rPr>
          <w:rFonts w:asciiTheme="minorHAnsi" w:hAnsiTheme="minorHAnsi"/>
          <w:sz w:val="22"/>
          <w:szCs w:val="22"/>
        </w:rPr>
        <w:t>v bode 2.2  Prílohy č. 3 </w:t>
      </w:r>
      <w:r w:rsidR="006137AC" w:rsidRPr="009665EF" w:rsidDel="006137AC">
        <w:rPr>
          <w:rFonts w:asciiTheme="minorHAnsi" w:hAnsiTheme="minorHAnsi"/>
          <w:sz w:val="22"/>
          <w:szCs w:val="22"/>
        </w:rPr>
        <w:t xml:space="preserve"> </w:t>
      </w:r>
      <w:r w:rsidR="006137AC" w:rsidRPr="009665EF">
        <w:rPr>
          <w:rFonts w:asciiTheme="minorHAnsi" w:hAnsiTheme="minorHAnsi"/>
          <w:sz w:val="22"/>
          <w:szCs w:val="22"/>
        </w:rPr>
        <w:t xml:space="preserve">tejto </w:t>
      </w:r>
      <w:r w:rsidR="00D07935">
        <w:rPr>
          <w:rFonts w:asciiTheme="minorHAnsi" w:hAnsiTheme="minorHAnsi"/>
          <w:sz w:val="22"/>
          <w:szCs w:val="22"/>
        </w:rPr>
        <w:t>Z</w:t>
      </w:r>
      <w:r w:rsidR="006137AC" w:rsidRPr="009665EF">
        <w:rPr>
          <w:rFonts w:asciiTheme="minorHAnsi" w:hAnsiTheme="minorHAnsi"/>
          <w:sz w:val="22"/>
          <w:szCs w:val="22"/>
        </w:rPr>
        <w:t>mluvy</w:t>
      </w:r>
      <w:r w:rsidR="006137AC" w:rsidRPr="009665EF" w:rsidDel="006137AC">
        <w:rPr>
          <w:rFonts w:asciiTheme="minorHAnsi" w:hAnsiTheme="minorHAnsi"/>
          <w:sz w:val="22"/>
          <w:szCs w:val="22"/>
        </w:rPr>
        <w:t xml:space="preserve"> </w:t>
      </w:r>
      <w:r w:rsidR="007B06C1" w:rsidRPr="009665EF">
        <w:rPr>
          <w:rFonts w:asciiTheme="minorHAnsi" w:hAnsiTheme="minorHAnsi"/>
          <w:sz w:val="22"/>
          <w:szCs w:val="22"/>
        </w:rPr>
        <w:t>najneskôr k 15. kalendárnemu dňu nasledujúcemu po danom štvrťroku.</w:t>
      </w:r>
    </w:p>
    <w:p w14:paraId="5A39A3EC" w14:textId="664B67A1" w:rsidR="007B06C1" w:rsidRPr="009665EF" w:rsidRDefault="007B06C1" w:rsidP="007B06C1">
      <w:pPr>
        <w:rPr>
          <w:rFonts w:asciiTheme="minorHAnsi" w:hAnsiTheme="minorHAnsi" w:cs="Cambria"/>
          <w:sz w:val="22"/>
          <w:szCs w:val="22"/>
        </w:rPr>
      </w:pPr>
    </w:p>
    <w:p w14:paraId="01997515" w14:textId="2677E37F" w:rsidR="007B06C1" w:rsidRPr="009665EF" w:rsidRDefault="00950BB6" w:rsidP="007B06C1">
      <w:pPr>
        <w:rPr>
          <w:rFonts w:asciiTheme="minorHAnsi" w:hAnsiTheme="minorHAnsi"/>
          <w:sz w:val="22"/>
          <w:szCs w:val="22"/>
        </w:rPr>
      </w:pPr>
      <w:r w:rsidRPr="009665EF">
        <w:rPr>
          <w:rFonts w:asciiTheme="minorHAnsi" w:hAnsiTheme="minorHAnsi"/>
          <w:sz w:val="22"/>
          <w:szCs w:val="22"/>
        </w:rPr>
        <w:t>7</w:t>
      </w:r>
      <w:r w:rsidR="007B06C1" w:rsidRPr="009665EF">
        <w:rPr>
          <w:rFonts w:asciiTheme="minorHAnsi" w:hAnsiTheme="minorHAnsi"/>
          <w:sz w:val="22"/>
          <w:szCs w:val="22"/>
        </w:rPr>
        <w:t>.1</w:t>
      </w:r>
      <w:r w:rsidR="003A4800" w:rsidRPr="009665EF">
        <w:rPr>
          <w:rFonts w:asciiTheme="minorHAnsi" w:hAnsiTheme="minorHAnsi"/>
          <w:sz w:val="22"/>
          <w:szCs w:val="22"/>
        </w:rPr>
        <w:t>1</w:t>
      </w:r>
      <w:r w:rsidR="00DB1926" w:rsidRPr="009665EF">
        <w:rPr>
          <w:rFonts w:asciiTheme="minorHAnsi" w:hAnsiTheme="minorHAnsi"/>
          <w:sz w:val="22"/>
          <w:szCs w:val="22"/>
        </w:rPr>
        <w:t>.</w:t>
      </w:r>
      <w:r w:rsidR="007B06C1" w:rsidRPr="009665EF">
        <w:rPr>
          <w:rFonts w:asciiTheme="minorHAnsi" w:hAnsiTheme="minorHAnsi"/>
          <w:sz w:val="22"/>
          <w:szCs w:val="22"/>
        </w:rPr>
        <w:t xml:space="preserve"> Dodávateľ zabezpečí </w:t>
      </w:r>
      <w:r w:rsidRPr="009665EF">
        <w:rPr>
          <w:rFonts w:asciiTheme="minorHAnsi" w:hAnsiTheme="minorHAnsi"/>
          <w:sz w:val="22"/>
          <w:szCs w:val="22"/>
        </w:rPr>
        <w:t xml:space="preserve">odberateľovi bezplatný </w:t>
      </w:r>
      <w:r w:rsidR="007B06C1" w:rsidRPr="009665EF">
        <w:rPr>
          <w:rFonts w:asciiTheme="minorHAnsi" w:hAnsiTheme="minorHAnsi"/>
          <w:sz w:val="22"/>
          <w:szCs w:val="22"/>
        </w:rPr>
        <w:t xml:space="preserve">prístup na elektronické faktúry a ďalšie informácie o spotrebe </w:t>
      </w:r>
      <w:r w:rsidR="0060474F" w:rsidRPr="009665EF">
        <w:rPr>
          <w:rFonts w:asciiTheme="minorHAnsi" w:hAnsiTheme="minorHAnsi"/>
          <w:sz w:val="22"/>
          <w:szCs w:val="22"/>
        </w:rPr>
        <w:t xml:space="preserve">jednotlivých </w:t>
      </w:r>
      <w:r w:rsidR="007B06C1" w:rsidRPr="009665EF">
        <w:rPr>
          <w:rFonts w:asciiTheme="minorHAnsi" w:hAnsiTheme="minorHAnsi"/>
          <w:sz w:val="22"/>
          <w:szCs w:val="22"/>
        </w:rPr>
        <w:t>odberných miest (najmä profily štvrťhodinových výkonov – činný výkon, jalový odber, jalová dodávka) v internetovej aplikácii dodávateľa.</w:t>
      </w:r>
    </w:p>
    <w:p w14:paraId="75D36ADE" w14:textId="77777777" w:rsidR="007B06C1" w:rsidRPr="009665EF" w:rsidRDefault="007B06C1" w:rsidP="007B06C1">
      <w:pPr>
        <w:rPr>
          <w:rFonts w:asciiTheme="minorHAnsi" w:hAnsiTheme="minorHAnsi" w:cs="Cambria"/>
          <w:sz w:val="22"/>
          <w:szCs w:val="22"/>
        </w:rPr>
      </w:pPr>
    </w:p>
    <w:p w14:paraId="38E355AF"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45AEFB2" w14:textId="0A925EFA" w:rsidR="00DB4BAE" w:rsidRPr="009665EF" w:rsidRDefault="001E74A8"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 xml:space="preserve">VIII. </w:t>
      </w:r>
      <w:r w:rsidR="00DB4BAE" w:rsidRPr="009665EF">
        <w:rPr>
          <w:rFonts w:asciiTheme="minorHAnsi" w:hAnsiTheme="minorHAnsi" w:cs="Cambria"/>
          <w:b/>
          <w:bCs/>
          <w:sz w:val="22"/>
          <w:szCs w:val="22"/>
        </w:rPr>
        <w:t>Obmedzenie alebo prerušenie dodávky a distribúcie elektriny</w:t>
      </w:r>
    </w:p>
    <w:p w14:paraId="2FAA405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172A6FD" w14:textId="6D31435B" w:rsidR="00DB4BAE" w:rsidRPr="009665EF" w:rsidRDefault="0060474F"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.1. Odberateľ berie na vedomie, že PDS je oprávnený obmedziť alebo prerušiť distribučné služby </w:t>
      </w:r>
      <w:r w:rsidR="00DB4BAE" w:rsidRPr="009665EF">
        <w:rPr>
          <w:rFonts w:asciiTheme="minorHAnsi" w:hAnsiTheme="minorHAnsi" w:cs="Cambria"/>
          <w:sz w:val="22"/>
          <w:szCs w:val="22"/>
        </w:rPr>
        <w:br/>
        <w:t xml:space="preserve">v nevyhnutnom rozsahu a na nevyhnutnú dobu v prípadoch ustanovených v § 24 ods. 1 písm. e) zákona </w:t>
      </w:r>
      <w:r w:rsidR="00DB4BAE" w:rsidRPr="009665EF">
        <w:rPr>
          <w:rFonts w:asciiTheme="minorHAnsi" w:hAnsiTheme="minorHAnsi" w:cs="Cambria"/>
          <w:sz w:val="22"/>
          <w:szCs w:val="22"/>
        </w:rPr>
        <w:br/>
        <w:t xml:space="preserve">o energetike a v príslušných ustanoveniach Prevádzkového poriadku PDS. Počas takéhoto prerušenia alebo obmedzenia nie je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povinný dodávať elektrinu a zabezpečovať distribučné služby. V uvedených prípadoch nemá </w:t>
      </w:r>
      <w:r w:rsidRPr="009665EF">
        <w:rPr>
          <w:rFonts w:asciiTheme="minorHAnsi" w:hAnsiTheme="minorHAnsi" w:cs="Cambria"/>
          <w:sz w:val="22"/>
          <w:szCs w:val="22"/>
        </w:rPr>
        <w:t>o</w:t>
      </w:r>
      <w:r w:rsidR="00DB4BAE" w:rsidRPr="009665EF">
        <w:rPr>
          <w:rFonts w:asciiTheme="minorHAnsi" w:hAnsiTheme="minorHAnsi" w:cs="Cambria"/>
          <w:sz w:val="22"/>
          <w:szCs w:val="22"/>
        </w:rPr>
        <w:t>dberateľ nárok na náhradu preukázateľne vzniknutej škody (skutočnej škody a ušlého zisku), s výnimkou prípadov, keď škoda vznikla zavinením PDS.</w:t>
      </w:r>
    </w:p>
    <w:p w14:paraId="167D14E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7977EFD" w14:textId="41AA5E6A" w:rsidR="00DB4BAE" w:rsidRPr="009665EF" w:rsidRDefault="0060474F"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.2. PDS informuje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0E41DB8" w:rsidRPr="009665EF">
        <w:rPr>
          <w:rFonts w:asciiTheme="minorHAnsi" w:hAnsiTheme="minorHAnsi" w:cs="Cambria"/>
          <w:sz w:val="22"/>
          <w:szCs w:val="22"/>
        </w:rPr>
        <w:t>odberateľa</w:t>
      </w:r>
      <w:r w:rsidR="00DB4BAE" w:rsidRPr="009665EF">
        <w:rPr>
          <w:rFonts w:asciiTheme="minorHAnsi" w:hAnsiTheme="minorHAnsi" w:cs="Cambria"/>
          <w:sz w:val="22"/>
          <w:szCs w:val="22"/>
        </w:rPr>
        <w:t xml:space="preserve">, je </w:t>
      </w:r>
      <w:r w:rsidR="00E41DB8" w:rsidRPr="009665EF">
        <w:rPr>
          <w:rFonts w:asciiTheme="minorHAnsi" w:hAnsiTheme="minorHAnsi" w:cs="Cambria"/>
          <w:sz w:val="22"/>
          <w:szCs w:val="22"/>
        </w:rPr>
        <w:t xml:space="preserve">odberateľ </w:t>
      </w:r>
      <w:r w:rsidR="00DB4BAE" w:rsidRPr="009665EF">
        <w:rPr>
          <w:rFonts w:asciiTheme="minorHAnsi" w:hAnsiTheme="minorHAnsi" w:cs="Cambria"/>
          <w:sz w:val="22"/>
          <w:szCs w:val="22"/>
        </w:rPr>
        <w:t xml:space="preserve">povinný informovať príslušnú PDS prostredníctvom autorizovanej osoby poverenej PDS. </w:t>
      </w:r>
    </w:p>
    <w:p w14:paraId="69EF9C0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841BCDE" w14:textId="54FCD1F9" w:rsidR="00DB4BAE" w:rsidRPr="009665EF" w:rsidRDefault="0060474F"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.3. V prípade odstúpenia od tejto Zmluvy zo strany </w:t>
      </w:r>
      <w:r w:rsidR="00951295"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alebo </w:t>
      </w:r>
      <w:r w:rsidR="00951295"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je </w:t>
      </w:r>
      <w:r w:rsidR="00951295" w:rsidRPr="009665EF">
        <w:rPr>
          <w:rFonts w:asciiTheme="minorHAnsi" w:hAnsiTheme="minorHAnsi" w:cs="Cambria"/>
          <w:sz w:val="22"/>
          <w:szCs w:val="22"/>
        </w:rPr>
        <w:t>d</w:t>
      </w:r>
      <w:r w:rsidR="00DB4BAE" w:rsidRPr="009665EF">
        <w:rPr>
          <w:rFonts w:asciiTheme="minorHAnsi" w:hAnsiTheme="minorHAnsi" w:cs="Cambria"/>
          <w:sz w:val="22"/>
          <w:szCs w:val="22"/>
        </w:rPr>
        <w:t>odávateľ oprávnený zabezpečiť ukončenie dodávky elektriny a distribučných služieb odpojením odberného miesta ku dňu zániku Zmluvy.</w:t>
      </w:r>
    </w:p>
    <w:p w14:paraId="7CF761F1" w14:textId="61502F9E" w:rsidR="007D55AB" w:rsidRPr="009665EF" w:rsidRDefault="007D55AB" w:rsidP="00DB4BAE">
      <w:pPr>
        <w:autoSpaceDE w:val="0"/>
        <w:autoSpaceDN w:val="0"/>
        <w:adjustRightInd w:val="0"/>
        <w:jc w:val="center"/>
        <w:rPr>
          <w:rFonts w:asciiTheme="minorHAnsi" w:hAnsiTheme="minorHAnsi" w:cs="Cambria"/>
          <w:b/>
          <w:bCs/>
          <w:sz w:val="22"/>
          <w:szCs w:val="22"/>
        </w:rPr>
      </w:pPr>
    </w:p>
    <w:p w14:paraId="5C3F9C1C" w14:textId="77777777" w:rsidR="007B06C1" w:rsidRPr="009665EF" w:rsidRDefault="007B06C1" w:rsidP="00DB4BAE">
      <w:pPr>
        <w:autoSpaceDE w:val="0"/>
        <w:autoSpaceDN w:val="0"/>
        <w:adjustRightInd w:val="0"/>
        <w:jc w:val="center"/>
        <w:rPr>
          <w:rFonts w:asciiTheme="minorHAnsi" w:hAnsiTheme="minorHAnsi" w:cs="Cambria"/>
          <w:b/>
          <w:bCs/>
          <w:sz w:val="22"/>
          <w:szCs w:val="22"/>
        </w:rPr>
      </w:pPr>
    </w:p>
    <w:p w14:paraId="39755DD3" w14:textId="57915E54" w:rsidR="00DB4BAE" w:rsidRPr="009665EF" w:rsidRDefault="0065786D"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w:t>
      </w:r>
      <w:r w:rsidR="00DB4BAE" w:rsidRPr="009665EF">
        <w:rPr>
          <w:rFonts w:asciiTheme="minorHAnsi" w:hAnsiTheme="minorHAnsi" w:cs="Cambria"/>
          <w:b/>
          <w:bCs/>
          <w:sz w:val="22"/>
          <w:szCs w:val="22"/>
        </w:rPr>
        <w:t>X. Reklamácie</w:t>
      </w:r>
    </w:p>
    <w:p w14:paraId="669D4A7B"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B3F40ED" w14:textId="550CD706" w:rsidR="00DB4BAE" w:rsidRPr="009665EF" w:rsidRDefault="0065786D" w:rsidP="0065786D">
      <w:pPr>
        <w:jc w:val="both"/>
        <w:rPr>
          <w:rFonts w:asciiTheme="minorHAnsi" w:hAnsiTheme="minorHAnsi" w:cs="Cambria"/>
          <w:sz w:val="22"/>
          <w:szCs w:val="22"/>
        </w:rPr>
      </w:pPr>
      <w:r w:rsidRPr="009665EF">
        <w:rPr>
          <w:rFonts w:asciiTheme="minorHAnsi" w:hAnsiTheme="minorHAnsi" w:cs="Cambria"/>
          <w:sz w:val="22"/>
          <w:szCs w:val="22"/>
        </w:rPr>
        <w:lastRenderedPageBreak/>
        <w:t>9</w:t>
      </w:r>
      <w:r w:rsidR="00DB4BAE" w:rsidRPr="009665EF">
        <w:rPr>
          <w:rFonts w:asciiTheme="minorHAnsi" w:hAnsiTheme="minorHAnsi" w:cs="Cambria"/>
          <w:sz w:val="22"/>
          <w:szCs w:val="22"/>
        </w:rPr>
        <w:t>.1. Dodávateľ je povinný dodržiavať štandardy kvality</w:t>
      </w:r>
      <w:r w:rsidR="006137AC" w:rsidRPr="009665EF">
        <w:rPr>
          <w:rFonts w:asciiTheme="minorHAnsi" w:hAnsiTheme="minorHAnsi"/>
          <w:sz w:val="22"/>
          <w:szCs w:val="22"/>
        </w:rPr>
        <w:t xml:space="preserve"> v zmysle vyhlášky č. 236/2016 Z. z. ktorou sa ustanovujú štandardy kvality prenosu elektriny, distribúcie elektriny a dodávky elektriny v znení neskorších predpisov.</w:t>
      </w:r>
    </w:p>
    <w:p w14:paraId="04AAA1B0"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1098B65" w14:textId="28BAFCC7" w:rsidR="00DB4BAE" w:rsidRPr="009665EF" w:rsidRDefault="0065786D"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 xml:space="preserve">.2. Ak sa stane chyba alebo omyl pri fakturácii, majú zmluvné strany nárok na vzájomné vyrovnanie rozdielu. Ak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zistí chybu vo faktúre, bez zbytočného odkladu zašle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w:t>
      </w:r>
      <w:r w:rsidR="00746C7D" w:rsidRPr="009665EF">
        <w:rPr>
          <w:rFonts w:asciiTheme="minorHAnsi" w:hAnsiTheme="minorHAnsi" w:cs="Cambria"/>
          <w:sz w:val="22"/>
          <w:szCs w:val="22"/>
        </w:rPr>
        <w:t>odberateľa</w:t>
      </w:r>
      <w:r w:rsidR="00DB4BAE" w:rsidRPr="009665EF">
        <w:rPr>
          <w:rFonts w:asciiTheme="minorHAnsi" w:hAnsiTheme="minorHAnsi" w:cs="Cambria"/>
          <w:sz w:val="22"/>
          <w:szCs w:val="22"/>
        </w:rPr>
        <w:t xml:space="preserve">. Ak chybu zistí </w:t>
      </w:r>
      <w:r w:rsidRPr="009665EF">
        <w:rPr>
          <w:rFonts w:asciiTheme="minorHAnsi" w:hAnsiTheme="minorHAnsi" w:cs="Cambria"/>
          <w:sz w:val="22"/>
          <w:szCs w:val="22"/>
        </w:rPr>
        <w:t>d</w:t>
      </w:r>
      <w:r w:rsidR="00DB4BAE" w:rsidRPr="009665EF">
        <w:rPr>
          <w:rFonts w:asciiTheme="minorHAnsi" w:hAnsiTheme="minorHAnsi" w:cs="Cambria"/>
          <w:sz w:val="22"/>
          <w:szCs w:val="22"/>
        </w:rPr>
        <w:t>odávateľ, bezodkladne vyhotoví opravnú faktúru.</w:t>
      </w:r>
    </w:p>
    <w:p w14:paraId="06356CD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A9D7B6D" w14:textId="2672153D"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.3. Odberateľ má právo písomne reklamovať aj iné chyby, ku ktorým došlo pri realizácii tejto Zmluvy.</w:t>
      </w:r>
    </w:p>
    <w:p w14:paraId="1694E01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8657D83" w14:textId="6D43AF06"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 xml:space="preserve">.4. Dodávateľ reklamáciu prešetrí a výsledok prešetrenia písomne oznámi </w:t>
      </w:r>
      <w:r w:rsidR="00746C7D" w:rsidRPr="009665EF">
        <w:rPr>
          <w:rFonts w:asciiTheme="minorHAnsi" w:hAnsiTheme="minorHAnsi" w:cs="Cambria"/>
          <w:sz w:val="22"/>
          <w:szCs w:val="22"/>
        </w:rPr>
        <w:t xml:space="preserve">odberateľovi </w:t>
      </w:r>
      <w:r w:rsidR="00DB4BAE" w:rsidRPr="009665EF">
        <w:rPr>
          <w:rFonts w:asciiTheme="minorHAnsi" w:hAnsiTheme="minorHAnsi" w:cs="Cambria"/>
          <w:sz w:val="22"/>
          <w:szCs w:val="22"/>
        </w:rPr>
        <w:t xml:space="preserve">v lehote do 30 dní od doručenia reklamácie, pokiaľ zo štandardov kvality alebo iného všeobecne záväzného právneho predpisu nevyplýva iná lehota. Pokiaľ si prešetrenie reklamácie vyžaduje súčinnosť tretej strany, môže </w:t>
      </w:r>
      <w:r w:rsidR="00746C7D"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predĺžiť lehotu na vybavenie reklamácie o ďalších najviac 30 dní.</w:t>
      </w:r>
    </w:p>
    <w:p w14:paraId="188CFC69"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7171E2B5" w14:textId="77777777" w:rsidR="00674C9E" w:rsidRPr="009665EF" w:rsidRDefault="00674C9E" w:rsidP="00DB4BAE">
      <w:pPr>
        <w:autoSpaceDE w:val="0"/>
        <w:autoSpaceDN w:val="0"/>
        <w:adjustRightInd w:val="0"/>
        <w:jc w:val="center"/>
        <w:rPr>
          <w:rFonts w:asciiTheme="minorHAnsi" w:hAnsiTheme="minorHAnsi" w:cs="Cambria"/>
          <w:b/>
          <w:bCs/>
          <w:sz w:val="22"/>
          <w:szCs w:val="22"/>
        </w:rPr>
      </w:pPr>
    </w:p>
    <w:p w14:paraId="39132474" w14:textId="6011618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 Náhrada škody</w:t>
      </w:r>
    </w:p>
    <w:p w14:paraId="2E6A42CB"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D91389E" w14:textId="61FD11AA" w:rsidR="004D0E65"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 xml:space="preserve">.1.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D412DB">
        <w:rPr>
          <w:rFonts w:asciiTheme="minorHAnsi" w:hAnsiTheme="minorHAnsi" w:cs="Cambria"/>
          <w:sz w:val="22"/>
          <w:szCs w:val="22"/>
        </w:rPr>
        <w:t>Z</w:t>
      </w:r>
      <w:r w:rsidR="00DB4BAE" w:rsidRPr="009665EF">
        <w:rPr>
          <w:rFonts w:asciiTheme="minorHAnsi" w:hAnsiTheme="minorHAnsi" w:cs="Cambria"/>
          <w:sz w:val="22"/>
          <w:szCs w:val="22"/>
        </w:rPr>
        <w:t>mluvou,</w:t>
      </w:r>
      <w:r w:rsidR="00C11E8B" w:rsidRPr="009665EF">
        <w:rPr>
          <w:rFonts w:asciiTheme="minorHAnsi" w:hAnsiTheme="minorHAnsi" w:cs="Cambria"/>
          <w:sz w:val="22"/>
          <w:szCs w:val="22"/>
        </w:rPr>
        <w:t xml:space="preserve"> </w:t>
      </w:r>
      <w:r w:rsidR="00DB4BAE" w:rsidRPr="009665EF">
        <w:rPr>
          <w:rFonts w:asciiTheme="minorHAnsi" w:hAnsiTheme="minorHAnsi" w:cs="Cambria"/>
          <w:sz w:val="22"/>
          <w:szCs w:val="22"/>
        </w:rPr>
        <w:t>zákonom</w:t>
      </w:r>
      <w:r w:rsidR="00C11E8B" w:rsidRPr="009665EF">
        <w:rPr>
          <w:rFonts w:asciiTheme="minorHAnsi" w:hAnsiTheme="minorHAnsi" w:cs="Cambria"/>
          <w:sz w:val="22"/>
          <w:szCs w:val="22"/>
        </w:rPr>
        <w:t xml:space="preserve"> </w:t>
      </w:r>
      <w:r w:rsidR="00DB4BAE" w:rsidRPr="009665EF">
        <w:rPr>
          <w:rFonts w:asciiTheme="minorHAnsi" w:hAnsiTheme="minorHAnsi" w:cs="Cambria"/>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9665EF" w:rsidRDefault="004A0692" w:rsidP="00DB4BAE">
      <w:pPr>
        <w:autoSpaceDE w:val="0"/>
        <w:autoSpaceDN w:val="0"/>
        <w:adjustRightInd w:val="0"/>
        <w:jc w:val="both"/>
        <w:rPr>
          <w:rFonts w:asciiTheme="minorHAnsi" w:hAnsiTheme="minorHAnsi" w:cs="Cambria"/>
          <w:sz w:val="22"/>
          <w:szCs w:val="22"/>
        </w:rPr>
      </w:pPr>
    </w:p>
    <w:p w14:paraId="3826BFD1" w14:textId="2BFBBB8E"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9D054D8" w14:textId="2CA0A5D9"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.3. Odberateľ zodpovedá za škodu spôsobenú neoprávneným odberom v súlade so Zmluvou, zákonom o energetike a príslušnými všeobecne záväznými právnymi predpismi.</w:t>
      </w:r>
    </w:p>
    <w:p w14:paraId="511C7821" w14:textId="77777777" w:rsidR="00C11E8B" w:rsidRPr="009665EF" w:rsidRDefault="00C11E8B" w:rsidP="00DB4BAE">
      <w:pPr>
        <w:autoSpaceDE w:val="0"/>
        <w:autoSpaceDN w:val="0"/>
        <w:adjustRightInd w:val="0"/>
        <w:jc w:val="both"/>
        <w:rPr>
          <w:rFonts w:asciiTheme="minorHAnsi" w:hAnsiTheme="minorHAnsi" w:cs="Cambria"/>
          <w:sz w:val="22"/>
          <w:szCs w:val="22"/>
        </w:rPr>
      </w:pPr>
    </w:p>
    <w:p w14:paraId="0853AC94" w14:textId="243709A6" w:rsidR="00DB4BAE"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 xml:space="preserve">.4. Odberateľ s </w:t>
      </w:r>
      <w:r w:rsidRPr="009665EF">
        <w:rPr>
          <w:rFonts w:asciiTheme="minorHAnsi" w:hAnsiTheme="minorHAnsi" w:cs="Cambria"/>
          <w:sz w:val="22"/>
          <w:szCs w:val="22"/>
        </w:rPr>
        <w:t>d</w:t>
      </w:r>
      <w:r w:rsidR="00DB4BAE" w:rsidRPr="009665EF">
        <w:rPr>
          <w:rFonts w:asciiTheme="minorHAnsi" w:hAnsiTheme="minorHAnsi" w:cs="Cambria"/>
          <w:sz w:val="22"/>
          <w:szCs w:val="22"/>
        </w:rPr>
        <w:t>odávateľom sa budú navzájom informovať o všetkých skutočnostiach, ktoré by mohli viesť ku vzniku škôd a vyvinú maximálne úsilie pri ich odvracaní.</w:t>
      </w:r>
    </w:p>
    <w:p w14:paraId="6E79DC26" w14:textId="325AE8E2" w:rsidR="00573B55" w:rsidRDefault="00573B55" w:rsidP="00DB4BAE">
      <w:pPr>
        <w:autoSpaceDE w:val="0"/>
        <w:autoSpaceDN w:val="0"/>
        <w:adjustRightInd w:val="0"/>
        <w:jc w:val="both"/>
        <w:rPr>
          <w:rFonts w:asciiTheme="minorHAnsi" w:hAnsiTheme="minorHAnsi" w:cs="Cambria"/>
          <w:sz w:val="22"/>
          <w:szCs w:val="22"/>
        </w:rPr>
      </w:pPr>
    </w:p>
    <w:p w14:paraId="26FE560B" w14:textId="488A6CD9" w:rsidR="00573B55" w:rsidRPr="000F2C99" w:rsidRDefault="00573B55" w:rsidP="00573B55">
      <w:pPr>
        <w:pStyle w:val="Bodytext20"/>
        <w:shd w:val="clear" w:color="auto" w:fill="auto"/>
        <w:spacing w:before="0" w:after="0" w:line="260" w:lineRule="exact"/>
        <w:ind w:firstLine="0"/>
        <w:jc w:val="both"/>
        <w:rPr>
          <w:rFonts w:asciiTheme="minorHAnsi" w:hAnsiTheme="minorHAnsi" w:cs="Arial"/>
        </w:rPr>
      </w:pPr>
      <w:r w:rsidRPr="000F2C99">
        <w:rPr>
          <w:rFonts w:asciiTheme="minorHAnsi" w:hAnsiTheme="minorHAnsi" w:cs="Arial"/>
        </w:rPr>
        <w:t xml:space="preserve">10.5. Dodávateľ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Porušenie tejto povinnosti </w:t>
      </w:r>
      <w:r w:rsidR="00D412DB">
        <w:rPr>
          <w:rFonts w:asciiTheme="minorHAnsi" w:hAnsiTheme="minorHAnsi" w:cs="Arial"/>
        </w:rPr>
        <w:t>d</w:t>
      </w:r>
      <w:r>
        <w:rPr>
          <w:rFonts w:asciiTheme="minorHAnsi" w:hAnsiTheme="minorHAnsi" w:cs="Arial"/>
        </w:rPr>
        <w:t>odávateľa</w:t>
      </w:r>
      <w:r w:rsidRPr="000F2C99">
        <w:rPr>
          <w:rFonts w:asciiTheme="minorHAnsi" w:hAnsiTheme="minorHAnsi" w:cs="Arial"/>
        </w:rPr>
        <w:t xml:space="preserve"> je jej podstatným porušením a zakladá právo </w:t>
      </w:r>
      <w:r w:rsidR="00D412DB">
        <w:rPr>
          <w:rFonts w:asciiTheme="minorHAnsi" w:hAnsiTheme="minorHAnsi" w:cs="Arial"/>
        </w:rPr>
        <w:t>o</w:t>
      </w:r>
      <w:r w:rsidRPr="000F2C99">
        <w:rPr>
          <w:rFonts w:asciiTheme="minorHAnsi" w:hAnsiTheme="minorHAnsi" w:cs="Arial"/>
        </w:rPr>
        <w:t xml:space="preserve">dberateľa na odstúpenie od tejto Zmluvy s právnymi účinkami ukončenia Zmluvy ex tunc, a/alebo právo </w:t>
      </w:r>
      <w:r w:rsidR="00D412DB">
        <w:rPr>
          <w:rFonts w:asciiTheme="minorHAnsi" w:hAnsiTheme="minorHAnsi" w:cs="Arial"/>
        </w:rPr>
        <w:t>o</w:t>
      </w:r>
      <w:r w:rsidRPr="000F2C99">
        <w:rPr>
          <w:rFonts w:asciiTheme="minorHAnsi" w:hAnsiTheme="minorHAnsi" w:cs="Arial"/>
        </w:rPr>
        <w:t xml:space="preserve">dberateľa požadovať od </w:t>
      </w:r>
      <w:r>
        <w:rPr>
          <w:rFonts w:asciiTheme="minorHAnsi" w:hAnsiTheme="minorHAnsi" w:cs="Arial"/>
        </w:rPr>
        <w:t>Dodávateľa</w:t>
      </w:r>
      <w:r w:rsidRPr="000F2C99">
        <w:rPr>
          <w:rFonts w:asciiTheme="minorHAnsi" w:hAnsiTheme="minorHAnsi" w:cs="Arial"/>
        </w:rPr>
        <w:t xml:space="preserve"> zaplatenie zmluvnej pokuty vo výške 4.000,- Eur /slovom: štyritisíc eur/, čím nie je nijako dotknutý nárok </w:t>
      </w:r>
      <w:r w:rsidR="00D412DB">
        <w:rPr>
          <w:rFonts w:asciiTheme="minorHAnsi" w:hAnsiTheme="minorHAnsi" w:cs="Arial"/>
        </w:rPr>
        <w:t>o</w:t>
      </w:r>
      <w:r w:rsidRPr="000F2C99">
        <w:rPr>
          <w:rFonts w:asciiTheme="minorHAnsi" w:hAnsiTheme="minorHAnsi" w:cs="Arial"/>
        </w:rPr>
        <w:t xml:space="preserve">dberateľa požadovať od </w:t>
      </w:r>
      <w:r w:rsidR="00D412DB">
        <w:rPr>
          <w:rFonts w:asciiTheme="minorHAnsi" w:hAnsiTheme="minorHAnsi" w:cs="Arial"/>
        </w:rPr>
        <w:t>d</w:t>
      </w:r>
      <w:r>
        <w:rPr>
          <w:rFonts w:asciiTheme="minorHAnsi" w:hAnsiTheme="minorHAnsi" w:cs="Arial"/>
        </w:rPr>
        <w:t>odávateľa</w:t>
      </w:r>
      <w:r w:rsidRPr="000F2C99">
        <w:rPr>
          <w:rFonts w:asciiTheme="minorHAnsi" w:hAnsiTheme="minorHAnsi" w:cs="Arial"/>
        </w:rPr>
        <w:t xml:space="preserve"> náhradu škody vzniknutú </w:t>
      </w:r>
      <w:r w:rsidR="00D412DB">
        <w:rPr>
          <w:rFonts w:asciiTheme="minorHAnsi" w:hAnsiTheme="minorHAnsi" w:cs="Arial"/>
        </w:rPr>
        <w:t>o</w:t>
      </w:r>
      <w:r w:rsidRPr="000F2C99">
        <w:rPr>
          <w:rFonts w:asciiTheme="minorHAnsi" w:hAnsiTheme="minorHAnsi" w:cs="Arial"/>
        </w:rPr>
        <w:t xml:space="preserve">dberateľovi v dôsledku nesplnenia vyššie uvedenej povinnosti </w:t>
      </w:r>
      <w:r w:rsidR="00D412DB">
        <w:rPr>
          <w:rFonts w:asciiTheme="minorHAnsi" w:hAnsiTheme="minorHAnsi" w:cs="Arial"/>
        </w:rPr>
        <w:t>d</w:t>
      </w:r>
      <w:r>
        <w:rPr>
          <w:rFonts w:asciiTheme="minorHAnsi" w:hAnsiTheme="minorHAnsi" w:cs="Arial"/>
        </w:rPr>
        <w:t>odávateľa</w:t>
      </w:r>
      <w:r w:rsidRPr="000F2C99">
        <w:rPr>
          <w:rFonts w:asciiTheme="minorHAnsi" w:hAnsiTheme="minorHAnsi" w:cs="Arial"/>
        </w:rPr>
        <w:t>.</w:t>
      </w:r>
    </w:p>
    <w:p w14:paraId="64A50077" w14:textId="77777777" w:rsidR="00573B55" w:rsidRPr="009665EF" w:rsidRDefault="00573B55" w:rsidP="00DB4BAE">
      <w:pPr>
        <w:autoSpaceDE w:val="0"/>
        <w:autoSpaceDN w:val="0"/>
        <w:adjustRightInd w:val="0"/>
        <w:jc w:val="both"/>
        <w:rPr>
          <w:rFonts w:asciiTheme="minorHAnsi" w:hAnsiTheme="minorHAnsi" w:cs="Cambria"/>
          <w:sz w:val="22"/>
          <w:szCs w:val="22"/>
        </w:rPr>
      </w:pPr>
    </w:p>
    <w:p w14:paraId="0D104F88" w14:textId="4A17E410" w:rsidR="00202DA4" w:rsidRPr="009665EF" w:rsidRDefault="00202DA4" w:rsidP="00DB4BAE">
      <w:pPr>
        <w:autoSpaceDE w:val="0"/>
        <w:autoSpaceDN w:val="0"/>
        <w:adjustRightInd w:val="0"/>
        <w:jc w:val="both"/>
        <w:rPr>
          <w:rFonts w:asciiTheme="minorHAnsi" w:hAnsiTheme="minorHAnsi" w:cs="Cambria"/>
          <w:sz w:val="22"/>
          <w:szCs w:val="22"/>
        </w:rPr>
      </w:pPr>
    </w:p>
    <w:p w14:paraId="12888B7B" w14:textId="77777777" w:rsidR="00F55A3A" w:rsidRPr="009665EF" w:rsidRDefault="00F55A3A" w:rsidP="00DB4BAE">
      <w:pPr>
        <w:autoSpaceDE w:val="0"/>
        <w:autoSpaceDN w:val="0"/>
        <w:adjustRightInd w:val="0"/>
        <w:jc w:val="both"/>
        <w:rPr>
          <w:rFonts w:asciiTheme="minorHAnsi" w:hAnsiTheme="minorHAnsi" w:cs="Cambria"/>
          <w:sz w:val="22"/>
          <w:szCs w:val="22"/>
        </w:rPr>
      </w:pPr>
    </w:p>
    <w:p w14:paraId="45C7DCDD" w14:textId="2E256A7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lastRenderedPageBreak/>
        <w:t>XI. Okolnosti vylučujúce zodpovednosť</w:t>
      </w:r>
    </w:p>
    <w:p w14:paraId="1F70D691"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46E428B4" w14:textId="2C3BA8E4"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76D2A" w:rsidRPr="009665EF">
        <w:rPr>
          <w:rFonts w:asciiTheme="minorHAnsi" w:hAnsiTheme="minorHAnsi" w:cs="Cambria"/>
          <w:sz w:val="22"/>
          <w:szCs w:val="22"/>
        </w:rPr>
        <w:t>1</w:t>
      </w:r>
      <w:r w:rsidRPr="009665EF">
        <w:rPr>
          <w:rFonts w:asciiTheme="minorHAnsi" w:hAnsiTheme="minorHAnsi" w:cs="Cambria"/>
          <w:sz w:val="22"/>
          <w:szCs w:val="22"/>
        </w:rPr>
        <w:t>.1.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705FB86" w14:textId="6497E3EC"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76D2A" w:rsidRPr="009665EF">
        <w:rPr>
          <w:rFonts w:asciiTheme="minorHAnsi" w:hAnsiTheme="minorHAnsi" w:cs="Cambria"/>
          <w:sz w:val="22"/>
          <w:szCs w:val="22"/>
        </w:rPr>
        <w:t>1</w:t>
      </w:r>
      <w:r w:rsidRPr="009665EF">
        <w:rPr>
          <w:rFonts w:asciiTheme="minorHAnsi" w:hAnsiTheme="minorHAnsi" w:cs="Cambria"/>
          <w:sz w:val="22"/>
          <w:szCs w:val="22"/>
        </w:rPr>
        <w:t xml:space="preserve">.2. Dodávateľ nie je zodpovedný za vzniknuté škody spôsobené okolnosťami vylučujúcimi zodpovednosť u osoby, ktorá je voči </w:t>
      </w:r>
      <w:r w:rsidR="00476D2A" w:rsidRPr="009665EF">
        <w:rPr>
          <w:rFonts w:asciiTheme="minorHAnsi" w:hAnsiTheme="minorHAnsi" w:cs="Cambria"/>
          <w:sz w:val="22"/>
          <w:szCs w:val="22"/>
        </w:rPr>
        <w:t>d</w:t>
      </w:r>
      <w:r w:rsidRPr="009665EF">
        <w:rPr>
          <w:rFonts w:asciiTheme="minorHAnsi" w:hAnsiTheme="minorHAnsi" w:cs="Cambria"/>
          <w:sz w:val="22"/>
          <w:szCs w:val="22"/>
        </w:rPr>
        <w:t xml:space="preserve">odávateľovi dodávateľom alebo dopravcom elektriny a tieto okolnosti spôsobujú, že plnenie povinnosti </w:t>
      </w:r>
      <w:r w:rsidR="00476D2A" w:rsidRPr="009665EF">
        <w:rPr>
          <w:rFonts w:asciiTheme="minorHAnsi" w:hAnsiTheme="minorHAnsi" w:cs="Cambria"/>
          <w:sz w:val="22"/>
          <w:szCs w:val="22"/>
        </w:rPr>
        <w:t>d</w:t>
      </w:r>
      <w:r w:rsidRPr="009665EF">
        <w:rPr>
          <w:rFonts w:asciiTheme="minorHAnsi" w:hAnsiTheme="minorHAnsi" w:cs="Cambria"/>
          <w:sz w:val="22"/>
          <w:szCs w:val="22"/>
        </w:rPr>
        <w:t>odávateľa, vyplývajúcich z tejto Zmluvy, je nemožné.</w:t>
      </w:r>
    </w:p>
    <w:p w14:paraId="1B8F270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DD95890" w14:textId="38F331CB"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76D2A" w:rsidRPr="009665EF">
        <w:rPr>
          <w:rFonts w:asciiTheme="minorHAnsi" w:hAnsiTheme="minorHAnsi" w:cs="Cambria"/>
          <w:sz w:val="22"/>
          <w:szCs w:val="22"/>
        </w:rPr>
        <w:t>1</w:t>
      </w:r>
      <w:r w:rsidRPr="009665EF">
        <w:rPr>
          <w:rFonts w:asciiTheme="minorHAnsi" w:hAnsiTheme="minorHAnsi" w:cs="Cambria"/>
          <w:sz w:val="22"/>
          <w:szCs w:val="22"/>
        </w:rPr>
        <w:t xml:space="preserve">.3. Každá zo zmluvných strán je povinná bez zbytočného odkladu písomnou formou, </w:t>
      </w:r>
      <w:r w:rsidR="001E75EB">
        <w:rPr>
          <w:rFonts w:asciiTheme="minorHAnsi" w:hAnsiTheme="minorHAnsi" w:cs="Cambria"/>
          <w:sz w:val="22"/>
          <w:szCs w:val="22"/>
        </w:rPr>
        <w:t xml:space="preserve">alebo </w:t>
      </w:r>
      <w:r w:rsidRPr="009665EF">
        <w:rPr>
          <w:rFonts w:asciiTheme="minorHAnsi" w:hAnsiTheme="minorHAnsi" w:cs="Cambria"/>
          <w:sz w:val="22"/>
          <w:szCs w:val="22"/>
        </w:rPr>
        <w:t>elektronicky vyrozumieť druhú zmluvnú stranu o okolnostiach vylučujúcich zodpovednosť tejto zmluvnej strany s uvedením dôvodov a predpokladanej doby trvania takýchto okolností. Správa musí byť bezodkladne potvrdená.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28380F3" w14:textId="25EB0472"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AAC061F" w14:textId="24F6DF52"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 xml:space="preserve">.5. Pri riešení stavov núdze a obmedzujúcich opatreniach zamedzujúcich ich vzniku sú </w:t>
      </w:r>
      <w:r w:rsidR="00CA7068" w:rsidRPr="009665EF">
        <w:rPr>
          <w:rFonts w:asciiTheme="minorHAnsi" w:hAnsiTheme="minorHAnsi" w:cs="Cambria"/>
          <w:sz w:val="22"/>
          <w:szCs w:val="22"/>
        </w:rPr>
        <w:t>d</w:t>
      </w:r>
      <w:r w:rsidRPr="009665EF">
        <w:rPr>
          <w:rFonts w:asciiTheme="minorHAnsi" w:hAnsiTheme="minorHAnsi" w:cs="Cambria"/>
          <w:sz w:val="22"/>
          <w:szCs w:val="22"/>
        </w:rPr>
        <w:t xml:space="preserve">odávateľ a </w:t>
      </w:r>
      <w:r w:rsidR="00CA7068" w:rsidRPr="009665EF">
        <w:rPr>
          <w:rFonts w:asciiTheme="minorHAnsi" w:hAnsiTheme="minorHAnsi" w:cs="Cambria"/>
          <w:sz w:val="22"/>
          <w:szCs w:val="22"/>
        </w:rPr>
        <w:t>o</w:t>
      </w:r>
      <w:r w:rsidRPr="009665EF">
        <w:rPr>
          <w:rFonts w:asciiTheme="minorHAnsi" w:hAnsiTheme="minorHAnsi" w:cs="Cambria"/>
          <w:sz w:val="22"/>
          <w:szCs w:val="22"/>
        </w:rPr>
        <w:t>dberateľ povinní postupovať v zmysle všeobecne záväzných právnych predpisov, Technických podmienok PDS a odberových stupňov.</w:t>
      </w:r>
    </w:p>
    <w:p w14:paraId="7473B7B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65CBDC1" w14:textId="5444CA73"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 xml:space="preserve">.6. Porušenie regulačných podmienok zo strany </w:t>
      </w:r>
      <w:r w:rsidR="00CA7068" w:rsidRPr="009665EF">
        <w:rPr>
          <w:rFonts w:asciiTheme="minorHAnsi" w:hAnsiTheme="minorHAnsi" w:cs="Cambria"/>
          <w:sz w:val="22"/>
          <w:szCs w:val="22"/>
        </w:rPr>
        <w:t>o</w:t>
      </w:r>
      <w:r w:rsidRPr="009665EF">
        <w:rPr>
          <w:rFonts w:asciiTheme="minorHAnsi" w:hAnsiTheme="minorHAnsi" w:cs="Cambria"/>
          <w:sz w:val="22"/>
          <w:szCs w:val="22"/>
        </w:rPr>
        <w:t xml:space="preserve">dberateľa počas vyhlásenia obmedzujúcich opatrení pri stavoch núdze tým, že skutočne odobraté denné množstvo elektrickej energie </w:t>
      </w:r>
      <w:r w:rsidR="00CA7068" w:rsidRPr="009665EF">
        <w:rPr>
          <w:rFonts w:asciiTheme="minorHAnsi" w:hAnsiTheme="minorHAnsi" w:cs="Cambria"/>
          <w:sz w:val="22"/>
          <w:szCs w:val="22"/>
        </w:rPr>
        <w:t>o</w:t>
      </w:r>
      <w:r w:rsidRPr="009665EF">
        <w:rPr>
          <w:rFonts w:asciiTheme="minorHAnsi" w:hAnsiTheme="minorHAnsi" w:cs="Cambria"/>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456C7F63" w:rsidR="00C11E8B" w:rsidRPr="009665EF" w:rsidRDefault="00C11E8B" w:rsidP="00DB4BAE">
      <w:pPr>
        <w:autoSpaceDE w:val="0"/>
        <w:autoSpaceDN w:val="0"/>
        <w:adjustRightInd w:val="0"/>
        <w:jc w:val="both"/>
        <w:rPr>
          <w:rFonts w:asciiTheme="minorHAnsi" w:hAnsiTheme="minorHAnsi" w:cs="Cambria"/>
          <w:sz w:val="22"/>
          <w:szCs w:val="22"/>
        </w:rPr>
      </w:pPr>
    </w:p>
    <w:p w14:paraId="722D5C49" w14:textId="3E1A0AF6" w:rsidR="00F83A81" w:rsidRPr="009665EF" w:rsidRDefault="00F83A81" w:rsidP="00F83A81">
      <w:pPr>
        <w:jc w:val="center"/>
        <w:rPr>
          <w:rFonts w:asciiTheme="minorHAnsi" w:hAnsiTheme="minorHAnsi"/>
          <w:b/>
          <w:sz w:val="22"/>
          <w:szCs w:val="22"/>
        </w:rPr>
      </w:pPr>
      <w:r w:rsidRPr="009665EF">
        <w:rPr>
          <w:rFonts w:asciiTheme="minorHAnsi" w:hAnsiTheme="minorHAnsi"/>
          <w:b/>
          <w:sz w:val="22"/>
          <w:szCs w:val="22"/>
        </w:rPr>
        <w:t>XII</w:t>
      </w:r>
      <w:r w:rsidR="00E41DB8" w:rsidRPr="009665EF">
        <w:rPr>
          <w:rFonts w:asciiTheme="minorHAnsi" w:hAnsiTheme="minorHAnsi"/>
          <w:b/>
          <w:sz w:val="22"/>
          <w:szCs w:val="22"/>
        </w:rPr>
        <w:t>.</w:t>
      </w:r>
      <w:r w:rsidRPr="009665EF">
        <w:rPr>
          <w:rFonts w:asciiTheme="minorHAnsi" w:hAnsiTheme="minorHAnsi"/>
          <w:b/>
          <w:sz w:val="22"/>
          <w:szCs w:val="22"/>
        </w:rPr>
        <w:t xml:space="preserve"> Informácie o cenách a spôsoby informovania</w:t>
      </w:r>
    </w:p>
    <w:p w14:paraId="15BD0C27" w14:textId="77777777" w:rsidR="00F83A81" w:rsidRPr="009665EF" w:rsidRDefault="00F83A81" w:rsidP="00F83A81">
      <w:pPr>
        <w:jc w:val="center"/>
        <w:rPr>
          <w:rFonts w:asciiTheme="minorHAnsi" w:hAnsiTheme="minorHAnsi"/>
          <w:sz w:val="22"/>
          <w:szCs w:val="22"/>
        </w:rPr>
      </w:pPr>
    </w:p>
    <w:p w14:paraId="513A5767" w14:textId="2465F8BA" w:rsidR="00F83A81" w:rsidRPr="009665EF" w:rsidRDefault="00F83A81" w:rsidP="00EB022C">
      <w:pPr>
        <w:jc w:val="both"/>
        <w:rPr>
          <w:rFonts w:asciiTheme="minorHAnsi" w:hAnsiTheme="minorHAnsi"/>
          <w:sz w:val="22"/>
          <w:szCs w:val="22"/>
        </w:rPr>
      </w:pPr>
      <w:r w:rsidRPr="009665EF">
        <w:rPr>
          <w:rFonts w:asciiTheme="minorHAnsi" w:hAnsiTheme="minorHAnsi"/>
          <w:sz w:val="22"/>
          <w:szCs w:val="22"/>
        </w:rPr>
        <w:t>12.1</w:t>
      </w:r>
      <w:r w:rsidR="00EB022C" w:rsidRPr="009665EF">
        <w:rPr>
          <w:rFonts w:asciiTheme="minorHAnsi" w:hAnsiTheme="minorHAnsi"/>
          <w:sz w:val="22"/>
          <w:szCs w:val="22"/>
        </w:rPr>
        <w:t>.</w:t>
      </w:r>
      <w:r w:rsidRPr="009665EF">
        <w:rPr>
          <w:rFonts w:asciiTheme="minorHAnsi" w:hAnsiTheme="minorHAnsi"/>
          <w:sz w:val="22"/>
          <w:szCs w:val="22"/>
        </w:rPr>
        <w:t xml:space="preserve"> Informácie o cenách elektriny, podmienkach dodávky, distribúcie elektriny, ako aj informácie o cenníku služieb môže </w:t>
      </w:r>
      <w:r w:rsidR="00FF79B8" w:rsidRPr="009665EF">
        <w:rPr>
          <w:rFonts w:asciiTheme="minorHAnsi" w:hAnsiTheme="minorHAnsi"/>
          <w:sz w:val="22"/>
          <w:szCs w:val="22"/>
        </w:rPr>
        <w:t xml:space="preserve">odberateľ </w:t>
      </w:r>
      <w:r w:rsidRPr="009665EF">
        <w:rPr>
          <w:rFonts w:asciiTheme="minorHAnsi" w:hAnsiTheme="minorHAnsi"/>
          <w:sz w:val="22"/>
          <w:szCs w:val="22"/>
        </w:rPr>
        <w:t xml:space="preserve">získať na webovom sídle </w:t>
      </w:r>
      <w:r w:rsidR="00FF79B8" w:rsidRPr="009665EF">
        <w:rPr>
          <w:rFonts w:asciiTheme="minorHAnsi" w:hAnsiTheme="minorHAnsi"/>
          <w:sz w:val="22"/>
          <w:szCs w:val="22"/>
        </w:rPr>
        <w:t xml:space="preserve">dodávateľa </w:t>
      </w:r>
      <w:r w:rsidRPr="009665EF">
        <w:rPr>
          <w:rFonts w:asciiTheme="minorHAnsi" w:hAnsiTheme="minorHAnsi"/>
          <w:sz w:val="22"/>
          <w:szCs w:val="22"/>
        </w:rPr>
        <w:t xml:space="preserve">alebo u kontaktných osôb </w:t>
      </w:r>
      <w:r w:rsidR="00FF79B8" w:rsidRPr="009665EF">
        <w:rPr>
          <w:rFonts w:asciiTheme="minorHAnsi" w:hAnsiTheme="minorHAnsi"/>
          <w:sz w:val="22"/>
          <w:szCs w:val="22"/>
        </w:rPr>
        <w:t>dodávateľa</w:t>
      </w:r>
      <w:r w:rsidRPr="009665EF">
        <w:rPr>
          <w:rFonts w:asciiTheme="minorHAnsi" w:hAnsiTheme="minorHAnsi"/>
          <w:sz w:val="22"/>
          <w:szCs w:val="22"/>
        </w:rPr>
        <w:t xml:space="preserve">. Ďalšie informácie o aktuálnych cenách za distribuovanú a dodanú elektrinu si môže </w:t>
      </w:r>
      <w:r w:rsidR="00FF79B8" w:rsidRPr="009665EF">
        <w:rPr>
          <w:rFonts w:asciiTheme="minorHAnsi" w:hAnsiTheme="minorHAnsi"/>
          <w:sz w:val="22"/>
          <w:szCs w:val="22"/>
        </w:rPr>
        <w:t xml:space="preserve">odberateľ </w:t>
      </w:r>
      <w:r w:rsidRPr="009665EF">
        <w:rPr>
          <w:rFonts w:asciiTheme="minorHAnsi" w:hAnsiTheme="minorHAnsi"/>
          <w:sz w:val="22"/>
          <w:szCs w:val="22"/>
        </w:rPr>
        <w:t xml:space="preserve">overiť na webovom sídle </w:t>
      </w:r>
      <w:hyperlink r:id="rId10" w:history="1">
        <w:r w:rsidRPr="009665EF">
          <w:rPr>
            <w:rStyle w:val="Hypertextovprepojenie"/>
            <w:rFonts w:asciiTheme="minorHAnsi" w:hAnsiTheme="minorHAnsi"/>
            <w:color w:val="auto"/>
            <w:sz w:val="22"/>
            <w:szCs w:val="22"/>
          </w:rPr>
          <w:t>www.urso.gov.sk</w:t>
        </w:r>
      </w:hyperlink>
      <w:r w:rsidRPr="009665EF">
        <w:rPr>
          <w:rFonts w:asciiTheme="minorHAnsi" w:hAnsiTheme="minorHAnsi"/>
          <w:sz w:val="22"/>
          <w:szCs w:val="22"/>
        </w:rPr>
        <w:t xml:space="preserve">. </w:t>
      </w:r>
    </w:p>
    <w:p w14:paraId="4637E010" w14:textId="2E2B6DE6" w:rsidR="00F83A81" w:rsidRPr="009665EF" w:rsidRDefault="00F83A81" w:rsidP="00EB022C">
      <w:pPr>
        <w:jc w:val="both"/>
        <w:rPr>
          <w:rFonts w:asciiTheme="minorHAnsi" w:hAnsiTheme="minorHAnsi"/>
          <w:sz w:val="22"/>
          <w:szCs w:val="22"/>
        </w:rPr>
      </w:pPr>
      <w:r w:rsidRPr="009665EF">
        <w:rPr>
          <w:rFonts w:asciiTheme="minorHAnsi" w:hAnsiTheme="minorHAnsi"/>
          <w:sz w:val="22"/>
          <w:szCs w:val="22"/>
        </w:rPr>
        <w:t>12.2</w:t>
      </w:r>
      <w:r w:rsidR="00EB022C" w:rsidRPr="009665EF">
        <w:rPr>
          <w:rFonts w:asciiTheme="minorHAnsi" w:hAnsiTheme="minorHAnsi"/>
          <w:sz w:val="22"/>
          <w:szCs w:val="22"/>
        </w:rPr>
        <w:t>.</w:t>
      </w:r>
      <w:r w:rsidRPr="009665EF">
        <w:rPr>
          <w:rFonts w:asciiTheme="minorHAnsi" w:hAnsiTheme="minorHAnsi"/>
          <w:sz w:val="22"/>
          <w:szCs w:val="22"/>
        </w:rPr>
        <w:t xml:space="preserve"> 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w:t>
      </w:r>
      <w:r w:rsidR="00FF79B8" w:rsidRPr="009665EF">
        <w:rPr>
          <w:rFonts w:asciiTheme="minorHAnsi" w:hAnsiTheme="minorHAnsi"/>
          <w:sz w:val="22"/>
          <w:szCs w:val="22"/>
        </w:rPr>
        <w:t>dodávateľa</w:t>
      </w:r>
      <w:r w:rsidR="00EB022C" w:rsidRPr="009665EF">
        <w:rPr>
          <w:rFonts w:asciiTheme="minorHAnsi" w:hAnsiTheme="minorHAnsi"/>
          <w:sz w:val="22"/>
          <w:szCs w:val="22"/>
        </w:rPr>
        <w:t>.</w:t>
      </w:r>
      <w:r w:rsidRPr="009665EF">
        <w:rPr>
          <w:rFonts w:asciiTheme="minorHAnsi" w:hAnsiTheme="minorHAnsi"/>
          <w:sz w:val="22"/>
          <w:szCs w:val="22"/>
        </w:rPr>
        <w:t xml:space="preserve"> </w:t>
      </w:r>
    </w:p>
    <w:p w14:paraId="689B90E3" w14:textId="0496DBCE" w:rsidR="00F83A81" w:rsidRPr="009665EF" w:rsidRDefault="00F83A81" w:rsidP="00EB022C">
      <w:pPr>
        <w:jc w:val="both"/>
        <w:rPr>
          <w:rFonts w:asciiTheme="minorHAnsi" w:hAnsiTheme="minorHAnsi"/>
          <w:strike/>
          <w:sz w:val="22"/>
          <w:szCs w:val="22"/>
        </w:rPr>
      </w:pPr>
    </w:p>
    <w:p w14:paraId="2829AFD6" w14:textId="77777777" w:rsidR="00F83A81" w:rsidRPr="009665EF" w:rsidRDefault="00F83A81" w:rsidP="00F83A81">
      <w:pPr>
        <w:jc w:val="center"/>
        <w:rPr>
          <w:rFonts w:asciiTheme="minorHAnsi" w:hAnsiTheme="minorHAnsi"/>
          <w:sz w:val="22"/>
          <w:szCs w:val="22"/>
        </w:rPr>
      </w:pPr>
    </w:p>
    <w:p w14:paraId="331254D1" w14:textId="646C6F2C" w:rsidR="00F83A81" w:rsidRPr="009665EF" w:rsidRDefault="00E41DB8" w:rsidP="00F83A81">
      <w:pPr>
        <w:jc w:val="center"/>
        <w:rPr>
          <w:rFonts w:asciiTheme="minorHAnsi" w:hAnsiTheme="minorHAnsi"/>
          <w:b/>
          <w:sz w:val="22"/>
          <w:szCs w:val="22"/>
        </w:rPr>
      </w:pPr>
      <w:r w:rsidRPr="009665EF">
        <w:rPr>
          <w:rFonts w:asciiTheme="minorHAnsi" w:hAnsiTheme="minorHAnsi"/>
          <w:b/>
          <w:sz w:val="22"/>
          <w:szCs w:val="22"/>
        </w:rPr>
        <w:t xml:space="preserve">XIII. </w:t>
      </w:r>
      <w:r w:rsidR="00F83A81" w:rsidRPr="009665EF">
        <w:rPr>
          <w:rFonts w:asciiTheme="minorHAnsi" w:hAnsiTheme="minorHAnsi"/>
          <w:b/>
          <w:sz w:val="22"/>
          <w:szCs w:val="22"/>
        </w:rPr>
        <w:t xml:space="preserve">Informovanie o </w:t>
      </w:r>
      <w:r w:rsidRPr="009665EF">
        <w:rPr>
          <w:rFonts w:asciiTheme="minorHAnsi" w:hAnsiTheme="minorHAnsi"/>
          <w:b/>
          <w:sz w:val="22"/>
          <w:szCs w:val="22"/>
        </w:rPr>
        <w:t xml:space="preserve">dodávateľovi </w:t>
      </w:r>
      <w:r w:rsidR="00F83A81" w:rsidRPr="009665EF">
        <w:rPr>
          <w:rFonts w:asciiTheme="minorHAnsi" w:hAnsiTheme="minorHAnsi"/>
          <w:b/>
          <w:sz w:val="22"/>
          <w:szCs w:val="22"/>
        </w:rPr>
        <w:t>poslednej inštancie</w:t>
      </w:r>
    </w:p>
    <w:p w14:paraId="7572AA90" w14:textId="77777777" w:rsidR="00F83A81" w:rsidRPr="009665EF" w:rsidRDefault="00F83A81" w:rsidP="00F83A81">
      <w:pPr>
        <w:rPr>
          <w:rFonts w:asciiTheme="minorHAnsi" w:hAnsiTheme="minorHAnsi"/>
          <w:sz w:val="22"/>
          <w:szCs w:val="22"/>
        </w:rPr>
      </w:pPr>
    </w:p>
    <w:p w14:paraId="614CB588" w14:textId="296DBE33" w:rsidR="00F83A81" w:rsidRPr="009665EF" w:rsidRDefault="00E41DB8" w:rsidP="006137AC">
      <w:pPr>
        <w:jc w:val="both"/>
        <w:rPr>
          <w:rFonts w:asciiTheme="minorHAnsi" w:hAnsiTheme="minorHAnsi"/>
          <w:sz w:val="22"/>
          <w:szCs w:val="22"/>
        </w:rPr>
      </w:pPr>
      <w:r w:rsidRPr="009665EF">
        <w:rPr>
          <w:rFonts w:asciiTheme="minorHAnsi" w:hAnsiTheme="minorHAnsi"/>
          <w:sz w:val="22"/>
          <w:szCs w:val="22"/>
        </w:rPr>
        <w:lastRenderedPageBreak/>
        <w:t>13</w:t>
      </w:r>
      <w:r w:rsidR="00F83A81" w:rsidRPr="009665EF">
        <w:rPr>
          <w:rFonts w:asciiTheme="minorHAnsi" w:hAnsiTheme="minorHAnsi"/>
          <w:sz w:val="22"/>
          <w:szCs w:val="22"/>
        </w:rPr>
        <w:t>.</w:t>
      </w:r>
      <w:r w:rsidR="00280000" w:rsidRPr="009665EF">
        <w:rPr>
          <w:rFonts w:asciiTheme="minorHAnsi" w:hAnsiTheme="minorHAnsi"/>
          <w:sz w:val="22"/>
          <w:szCs w:val="22"/>
        </w:rPr>
        <w:t>1</w:t>
      </w:r>
      <w:r w:rsidR="00EB022C" w:rsidRPr="009665EF">
        <w:rPr>
          <w:rFonts w:asciiTheme="minorHAnsi" w:hAnsiTheme="minorHAnsi"/>
          <w:sz w:val="22"/>
          <w:szCs w:val="22"/>
        </w:rPr>
        <w:t>.</w:t>
      </w:r>
      <w:r w:rsidR="00F83A81" w:rsidRPr="009665EF">
        <w:rPr>
          <w:rFonts w:asciiTheme="minorHAnsi" w:hAnsiTheme="minorHAnsi"/>
          <w:sz w:val="22"/>
          <w:szCs w:val="22"/>
        </w:rPr>
        <w:t xml:space="preserve"> Dodávateľ poslednej inštancie je povinný dodávať elektrinu odberateľom elektriny, ktorí sú pripojení k sústave, a ktorých dodávateľ stratil spôsobilosť dodávať elektrinu podľa § 18 </w:t>
      </w:r>
      <w:r w:rsidR="00FF79B8" w:rsidRPr="009665EF">
        <w:rPr>
          <w:rFonts w:asciiTheme="minorHAnsi" w:hAnsiTheme="minorHAnsi"/>
          <w:sz w:val="22"/>
          <w:szCs w:val="22"/>
        </w:rPr>
        <w:t xml:space="preserve">ods. </w:t>
      </w:r>
      <w:r w:rsidR="00F83A81" w:rsidRPr="009665EF">
        <w:rPr>
          <w:rFonts w:asciiTheme="minorHAnsi" w:hAnsiTheme="minorHAnsi"/>
          <w:sz w:val="22"/>
          <w:szCs w:val="22"/>
        </w:rPr>
        <w:t xml:space="preserve">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w:t>
      </w:r>
      <w:r w:rsidR="00FF79B8" w:rsidRPr="009665EF">
        <w:rPr>
          <w:rFonts w:asciiTheme="minorHAnsi" w:hAnsiTheme="minorHAnsi"/>
          <w:sz w:val="22"/>
          <w:szCs w:val="22"/>
        </w:rPr>
        <w:t xml:space="preserve">ods. </w:t>
      </w:r>
      <w:r w:rsidR="00F83A81" w:rsidRPr="009665EF">
        <w:rPr>
          <w:rFonts w:asciiTheme="minorHAnsi" w:hAnsiTheme="minorHAnsi"/>
          <w:sz w:val="22"/>
          <w:szCs w:val="22"/>
        </w:rPr>
        <w:t xml:space="preserve">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w:t>
      </w:r>
      <w:r w:rsidR="00280000" w:rsidRPr="009665EF">
        <w:rPr>
          <w:rFonts w:asciiTheme="minorHAnsi" w:hAnsiTheme="minorHAnsi"/>
          <w:sz w:val="22"/>
          <w:szCs w:val="22"/>
        </w:rPr>
        <w:t xml:space="preserve">zákona </w:t>
      </w:r>
      <w:r w:rsidR="00F83A81" w:rsidRPr="009665EF">
        <w:rPr>
          <w:rFonts w:asciiTheme="minorHAnsi" w:hAnsiTheme="minorHAnsi"/>
          <w:sz w:val="22"/>
          <w:szCs w:val="22"/>
        </w:rPr>
        <w:t xml:space="preserve">o energetike a v § 36 Pravidiel trhu. </w:t>
      </w:r>
    </w:p>
    <w:p w14:paraId="62786BF3" w14:textId="77777777" w:rsidR="00F83A81" w:rsidRPr="009665EF" w:rsidRDefault="00F83A81" w:rsidP="006137AC">
      <w:pPr>
        <w:jc w:val="both"/>
        <w:rPr>
          <w:rFonts w:asciiTheme="minorHAnsi" w:hAnsiTheme="minorHAnsi"/>
          <w:sz w:val="22"/>
          <w:szCs w:val="22"/>
        </w:rPr>
      </w:pPr>
    </w:p>
    <w:p w14:paraId="56DD19EA" w14:textId="227A2427" w:rsidR="00F83A81" w:rsidRPr="009665EF" w:rsidRDefault="00280000" w:rsidP="00EB022C">
      <w:pPr>
        <w:jc w:val="center"/>
        <w:rPr>
          <w:rFonts w:asciiTheme="minorHAnsi" w:hAnsiTheme="minorHAnsi"/>
          <w:b/>
          <w:sz w:val="22"/>
          <w:szCs w:val="22"/>
        </w:rPr>
      </w:pPr>
      <w:r w:rsidRPr="009665EF">
        <w:rPr>
          <w:rFonts w:asciiTheme="minorHAnsi" w:hAnsiTheme="minorHAnsi"/>
          <w:b/>
          <w:sz w:val="22"/>
          <w:szCs w:val="22"/>
        </w:rPr>
        <w:t xml:space="preserve">XIV. </w:t>
      </w:r>
      <w:r w:rsidR="00F83A81" w:rsidRPr="009665EF">
        <w:rPr>
          <w:rFonts w:asciiTheme="minorHAnsi" w:hAnsiTheme="minorHAnsi"/>
          <w:b/>
          <w:sz w:val="22"/>
          <w:szCs w:val="22"/>
        </w:rPr>
        <w:t>Informovanie o štandardoch kvality</w:t>
      </w:r>
    </w:p>
    <w:p w14:paraId="3C5FEC1E" w14:textId="77777777" w:rsidR="00F83A81" w:rsidRPr="009665EF" w:rsidRDefault="00F83A81" w:rsidP="006137AC">
      <w:pPr>
        <w:jc w:val="both"/>
        <w:rPr>
          <w:rFonts w:asciiTheme="minorHAnsi" w:hAnsiTheme="minorHAnsi"/>
          <w:sz w:val="22"/>
          <w:szCs w:val="22"/>
        </w:rPr>
      </w:pPr>
    </w:p>
    <w:p w14:paraId="7B381B58" w14:textId="05CC1EA6" w:rsidR="00F83A81" w:rsidRPr="009665EF" w:rsidRDefault="00280000" w:rsidP="006137AC">
      <w:pPr>
        <w:jc w:val="both"/>
        <w:rPr>
          <w:rFonts w:asciiTheme="minorHAnsi" w:hAnsiTheme="minorHAnsi"/>
          <w:sz w:val="22"/>
          <w:szCs w:val="22"/>
        </w:rPr>
      </w:pPr>
      <w:r w:rsidRPr="009665EF">
        <w:rPr>
          <w:rFonts w:asciiTheme="minorHAnsi" w:hAnsiTheme="minorHAnsi"/>
          <w:sz w:val="22"/>
          <w:szCs w:val="22"/>
        </w:rPr>
        <w:t>14.1</w:t>
      </w:r>
      <w:r w:rsidR="00F83A81" w:rsidRPr="009665EF">
        <w:rPr>
          <w:rFonts w:asciiTheme="minorHAnsi" w:hAnsiTheme="minorHAnsi"/>
          <w:sz w:val="22"/>
          <w:szCs w:val="22"/>
        </w:rPr>
        <w:t xml:space="preserve"> </w:t>
      </w:r>
      <w:r w:rsidR="00EB022C" w:rsidRPr="009665EF">
        <w:rPr>
          <w:rFonts w:asciiTheme="minorHAnsi" w:hAnsiTheme="minorHAnsi"/>
          <w:sz w:val="22"/>
          <w:szCs w:val="22"/>
        </w:rPr>
        <w:t>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w:t>
      </w:r>
      <w:r w:rsidR="00F83A81" w:rsidRPr="009665EF">
        <w:rPr>
          <w:rFonts w:asciiTheme="minorHAnsi" w:hAnsiTheme="minorHAnsi"/>
          <w:sz w:val="22"/>
          <w:szCs w:val="22"/>
        </w:rPr>
        <w:t xml:space="preserve"> </w:t>
      </w:r>
    </w:p>
    <w:p w14:paraId="5EF784CA" w14:textId="6E380757" w:rsidR="00EB022C" w:rsidRPr="009665EF" w:rsidRDefault="00280000" w:rsidP="006137AC">
      <w:pPr>
        <w:jc w:val="both"/>
        <w:rPr>
          <w:rFonts w:asciiTheme="minorHAnsi" w:hAnsiTheme="minorHAnsi"/>
          <w:sz w:val="22"/>
          <w:szCs w:val="22"/>
        </w:rPr>
      </w:pPr>
      <w:r w:rsidRPr="009665EF">
        <w:rPr>
          <w:rFonts w:asciiTheme="minorHAnsi" w:hAnsiTheme="minorHAnsi"/>
          <w:sz w:val="22"/>
          <w:szCs w:val="22"/>
        </w:rPr>
        <w:t>14.2</w:t>
      </w:r>
      <w:r w:rsidR="00F83A81" w:rsidRPr="009665EF">
        <w:rPr>
          <w:rFonts w:asciiTheme="minorHAnsi" w:hAnsiTheme="minorHAnsi"/>
          <w:sz w:val="22"/>
          <w:szCs w:val="22"/>
        </w:rPr>
        <w:t xml:space="preserve"> Dodávateľ má vypracované štandardy kvality v zmysle vyhlášky č. </w:t>
      </w:r>
      <w:r w:rsidR="00EB022C" w:rsidRPr="009665EF">
        <w:rPr>
          <w:rFonts w:asciiTheme="minorHAnsi" w:hAnsiTheme="minorHAnsi"/>
          <w:sz w:val="22"/>
          <w:szCs w:val="22"/>
        </w:rPr>
        <w:t xml:space="preserve">236/2016 Z. z. ktorou sa ustanovujú štandardy kvality prenosu elektriny, distribúcie elektriny a dodávky elektriny </w:t>
      </w:r>
      <w:r w:rsidR="00F83A81" w:rsidRPr="009665EF">
        <w:rPr>
          <w:rFonts w:asciiTheme="minorHAnsi" w:hAnsiTheme="minorHAnsi"/>
          <w:sz w:val="22"/>
          <w:szCs w:val="22"/>
        </w:rPr>
        <w:t xml:space="preserve">v znení neskorších predpisov. Štandardy kvality sú vyhodnocované pravidelne. V prípade zistenia porušenia týchto štandardov kvality dodávky elektriny </w:t>
      </w:r>
      <w:r w:rsidR="00EB022C" w:rsidRPr="009665EF">
        <w:rPr>
          <w:rFonts w:asciiTheme="minorHAnsi" w:hAnsiTheme="minorHAnsi"/>
          <w:sz w:val="22"/>
          <w:szCs w:val="22"/>
        </w:rPr>
        <w:t>d</w:t>
      </w:r>
      <w:r w:rsidR="00F83A81" w:rsidRPr="009665EF">
        <w:rPr>
          <w:rFonts w:asciiTheme="minorHAnsi" w:hAnsiTheme="minorHAnsi"/>
          <w:sz w:val="22"/>
          <w:szCs w:val="22"/>
        </w:rPr>
        <w:t xml:space="preserve">odávateľ odosiela kompenzačnú platbu a oznámenie o kompenzačnej platbe </w:t>
      </w:r>
      <w:r w:rsidR="00EB022C" w:rsidRPr="009665EF">
        <w:rPr>
          <w:rFonts w:asciiTheme="minorHAnsi" w:hAnsiTheme="minorHAnsi"/>
          <w:sz w:val="22"/>
          <w:szCs w:val="22"/>
        </w:rPr>
        <w:t>o</w:t>
      </w:r>
      <w:r w:rsidR="00F83A81" w:rsidRPr="009665EF">
        <w:rPr>
          <w:rFonts w:asciiTheme="minorHAnsi" w:hAnsiTheme="minorHAnsi"/>
          <w:sz w:val="22"/>
          <w:szCs w:val="22"/>
        </w:rPr>
        <w:t>dberateľovi</w:t>
      </w:r>
      <w:r w:rsidRPr="009665EF">
        <w:rPr>
          <w:rFonts w:asciiTheme="minorHAnsi" w:hAnsiTheme="minorHAnsi"/>
          <w:sz w:val="22"/>
          <w:szCs w:val="22"/>
        </w:rPr>
        <w:t>,</w:t>
      </w:r>
      <w:r w:rsidR="00F83A81" w:rsidRPr="009665EF">
        <w:rPr>
          <w:rFonts w:asciiTheme="minorHAnsi" w:hAnsiTheme="minorHAnsi"/>
          <w:sz w:val="22"/>
          <w:szCs w:val="22"/>
        </w:rPr>
        <w:t xml:space="preserve"> u ktorého došlo k porušeniu. </w:t>
      </w:r>
    </w:p>
    <w:p w14:paraId="78A60CE9" w14:textId="77777777" w:rsidR="00EB022C" w:rsidRPr="009665EF" w:rsidRDefault="00EB022C" w:rsidP="006137AC">
      <w:pPr>
        <w:jc w:val="both"/>
        <w:rPr>
          <w:rFonts w:asciiTheme="minorHAnsi" w:hAnsiTheme="minorHAnsi"/>
          <w:sz w:val="22"/>
          <w:szCs w:val="22"/>
        </w:rPr>
      </w:pPr>
    </w:p>
    <w:p w14:paraId="327DEA0B" w14:textId="154BDA0F" w:rsidR="00F83A81" w:rsidRPr="009665EF" w:rsidRDefault="00280000" w:rsidP="00EB022C">
      <w:pPr>
        <w:jc w:val="center"/>
        <w:rPr>
          <w:rFonts w:asciiTheme="minorHAnsi" w:hAnsiTheme="minorHAnsi"/>
          <w:b/>
          <w:sz w:val="22"/>
          <w:szCs w:val="22"/>
        </w:rPr>
      </w:pPr>
      <w:r w:rsidRPr="009665EF">
        <w:rPr>
          <w:rFonts w:asciiTheme="minorHAnsi" w:hAnsiTheme="minorHAnsi"/>
          <w:b/>
          <w:sz w:val="22"/>
          <w:szCs w:val="22"/>
        </w:rPr>
        <w:t xml:space="preserve">XV. </w:t>
      </w:r>
      <w:r w:rsidR="00F83A81" w:rsidRPr="009665EF">
        <w:rPr>
          <w:rFonts w:asciiTheme="minorHAnsi" w:hAnsiTheme="minorHAnsi"/>
          <w:b/>
          <w:sz w:val="22"/>
          <w:szCs w:val="22"/>
        </w:rPr>
        <w:t>Prerušenie distribúcie a/alebo dodávky elektriny</w:t>
      </w:r>
    </w:p>
    <w:p w14:paraId="29C04AEB" w14:textId="77777777" w:rsidR="00EB022C" w:rsidRPr="009665EF" w:rsidRDefault="00EB022C" w:rsidP="00EB022C">
      <w:pPr>
        <w:autoSpaceDE w:val="0"/>
        <w:autoSpaceDN w:val="0"/>
        <w:adjustRightInd w:val="0"/>
        <w:jc w:val="both"/>
        <w:rPr>
          <w:rFonts w:asciiTheme="minorHAnsi" w:hAnsiTheme="minorHAnsi"/>
          <w:sz w:val="22"/>
          <w:szCs w:val="22"/>
        </w:rPr>
      </w:pPr>
    </w:p>
    <w:p w14:paraId="6E5FCB89" w14:textId="7345BD25" w:rsidR="00F55A3A" w:rsidRPr="009665EF" w:rsidRDefault="004F2755" w:rsidP="00EB022C">
      <w:pPr>
        <w:autoSpaceDE w:val="0"/>
        <w:autoSpaceDN w:val="0"/>
        <w:adjustRightInd w:val="0"/>
        <w:jc w:val="both"/>
        <w:rPr>
          <w:rFonts w:asciiTheme="minorHAnsi" w:hAnsiTheme="minorHAnsi"/>
          <w:sz w:val="22"/>
          <w:szCs w:val="22"/>
        </w:rPr>
      </w:pPr>
      <w:r w:rsidRPr="009665EF">
        <w:rPr>
          <w:rFonts w:asciiTheme="minorHAnsi" w:hAnsiTheme="minorHAnsi"/>
          <w:sz w:val="22"/>
          <w:szCs w:val="22"/>
        </w:rPr>
        <w:t>15.1</w:t>
      </w:r>
      <w:r w:rsidR="00F83A81" w:rsidRPr="009665EF">
        <w:rPr>
          <w:rFonts w:asciiTheme="minorHAnsi" w:hAnsiTheme="minorHAnsi"/>
          <w:sz w:val="22"/>
          <w:szCs w:val="22"/>
        </w:rPr>
        <w:t xml:space="preserve"> Prevádzkovateľ distribučnej sústavy má právo prerušiť alebo obmedziť distribúciu elektriny do </w:t>
      </w:r>
      <w:r w:rsidR="00FF79B8" w:rsidRPr="009665EF">
        <w:rPr>
          <w:rFonts w:asciiTheme="minorHAnsi" w:hAnsiTheme="minorHAnsi"/>
          <w:sz w:val="22"/>
          <w:szCs w:val="22"/>
        </w:rPr>
        <w:t xml:space="preserve">OM </w:t>
      </w:r>
      <w:r w:rsidRPr="009665EF">
        <w:rPr>
          <w:rFonts w:asciiTheme="minorHAnsi" w:hAnsiTheme="minorHAnsi"/>
          <w:sz w:val="22"/>
          <w:szCs w:val="22"/>
        </w:rPr>
        <w:t xml:space="preserve">odberateľa </w:t>
      </w:r>
      <w:r w:rsidR="00F83A81" w:rsidRPr="009665EF">
        <w:rPr>
          <w:rFonts w:asciiTheme="minorHAnsi" w:hAnsiTheme="minorHAnsi"/>
          <w:sz w:val="22"/>
          <w:szCs w:val="22"/>
        </w:rPr>
        <w:t xml:space="preserve">v prípadoch uvedených v § 31 ods. 1 písm. e) zákona o energetike. Dodávateľ je oprávnený obmedziť alebo prerušiť distribúciu, a tým aj dodávku elektriny do odberných miest </w:t>
      </w:r>
      <w:r w:rsidRPr="009665EF">
        <w:rPr>
          <w:rFonts w:asciiTheme="minorHAnsi" w:hAnsiTheme="minorHAnsi"/>
          <w:sz w:val="22"/>
          <w:szCs w:val="22"/>
        </w:rPr>
        <w:t>odberateľa</w:t>
      </w:r>
      <w:r w:rsidR="00F83A81" w:rsidRPr="009665EF">
        <w:rPr>
          <w:rFonts w:asciiTheme="minorHAnsi" w:hAnsiTheme="minorHAnsi"/>
          <w:sz w:val="22"/>
          <w:szCs w:val="22"/>
        </w:rPr>
        <w:t xml:space="preserve">, ak </w:t>
      </w:r>
      <w:r w:rsidRPr="009665EF">
        <w:rPr>
          <w:rFonts w:asciiTheme="minorHAnsi" w:hAnsiTheme="minorHAnsi"/>
          <w:sz w:val="22"/>
          <w:szCs w:val="22"/>
        </w:rPr>
        <w:t xml:space="preserve">odberateľ </w:t>
      </w:r>
      <w:r w:rsidR="00F83A81" w:rsidRPr="009665EF">
        <w:rPr>
          <w:rFonts w:asciiTheme="minorHAnsi" w:hAnsiTheme="minorHAnsi"/>
          <w:sz w:val="22"/>
          <w:szCs w:val="22"/>
        </w:rPr>
        <w:t xml:space="preserve">podstatne porušuje túto </w:t>
      </w:r>
      <w:r w:rsidR="00FF79B8" w:rsidRPr="009665EF">
        <w:rPr>
          <w:rFonts w:asciiTheme="minorHAnsi" w:hAnsiTheme="minorHAnsi"/>
          <w:sz w:val="22"/>
          <w:szCs w:val="22"/>
        </w:rPr>
        <w:t>Zmluvu</w:t>
      </w:r>
      <w:r w:rsidR="00F83A81" w:rsidRPr="009665EF">
        <w:rPr>
          <w:rFonts w:asciiTheme="minorHAnsi" w:hAnsiTheme="minorHAnsi"/>
          <w:sz w:val="22"/>
          <w:szCs w:val="22"/>
        </w:rPr>
        <w:t xml:space="preserve">. Pred obmedzením alebo prerušením dodávky elektriny odošle </w:t>
      </w:r>
      <w:r w:rsidRPr="009665EF">
        <w:rPr>
          <w:rFonts w:asciiTheme="minorHAnsi" w:hAnsiTheme="minorHAnsi"/>
          <w:sz w:val="22"/>
          <w:szCs w:val="22"/>
        </w:rPr>
        <w:t xml:space="preserve">dodávateľ odberateľovi </w:t>
      </w:r>
      <w:r w:rsidR="00F83A81" w:rsidRPr="009665EF">
        <w:rPr>
          <w:rFonts w:asciiTheme="minorHAnsi" w:hAnsiTheme="minorHAnsi"/>
          <w:sz w:val="22"/>
          <w:szCs w:val="22"/>
        </w:rPr>
        <w:t>upozornenie o neplnení si povinnosti</w:t>
      </w:r>
    </w:p>
    <w:p w14:paraId="2FE9E69B" w14:textId="77777777" w:rsidR="00F83A81" w:rsidRPr="009665EF" w:rsidRDefault="00F83A81" w:rsidP="00F83A81">
      <w:pPr>
        <w:autoSpaceDE w:val="0"/>
        <w:autoSpaceDN w:val="0"/>
        <w:adjustRightInd w:val="0"/>
        <w:jc w:val="both"/>
        <w:rPr>
          <w:rFonts w:asciiTheme="minorHAnsi" w:hAnsiTheme="minorHAnsi" w:cs="Cambria"/>
          <w:sz w:val="22"/>
          <w:szCs w:val="22"/>
        </w:rPr>
      </w:pPr>
    </w:p>
    <w:p w14:paraId="7EE864C2" w14:textId="09C8A46F" w:rsidR="00DB4BAE" w:rsidRPr="009665EF" w:rsidRDefault="00387C01"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XVI.</w:t>
      </w:r>
      <w:r w:rsidR="00DB4BAE" w:rsidRPr="009665EF">
        <w:rPr>
          <w:rFonts w:asciiTheme="minorHAnsi" w:hAnsiTheme="minorHAnsi" w:cs="Cambria"/>
          <w:b/>
          <w:bCs/>
          <w:sz w:val="22"/>
          <w:szCs w:val="22"/>
        </w:rPr>
        <w:t xml:space="preserve"> Ochrana dôverných informácií a obchodného či iného tajomstva</w:t>
      </w:r>
    </w:p>
    <w:p w14:paraId="346E69E7"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AE18D7A" w14:textId="2E6E9514"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16</w:t>
      </w:r>
      <w:r w:rsidR="00DB4BAE" w:rsidRPr="009665EF">
        <w:rPr>
          <w:rFonts w:asciiTheme="minorHAnsi" w:hAnsiTheme="minorHAnsi" w:cs="Cambria"/>
          <w:sz w:val="22"/>
          <w:szCs w:val="22"/>
        </w:rPr>
        <w:t>.1. Zmluvné strany sa zaväzujú, že pri realizácii Zmluvy a jej dodatkov budú chrániť a utajovať pred nepovolanými osobami dôverné informácie a skutočnosti tvoriace obchodné tajomstvo</w:t>
      </w:r>
      <w:r w:rsidR="00407474" w:rsidRPr="009665EF">
        <w:rPr>
          <w:rFonts w:asciiTheme="minorHAnsi" w:hAnsiTheme="minorHAnsi" w:cs="Cambria"/>
          <w:sz w:val="22"/>
          <w:szCs w:val="22"/>
        </w:rPr>
        <w:t xml:space="preserve"> </w:t>
      </w:r>
      <w:r w:rsidR="00DB4BAE" w:rsidRPr="009665EF">
        <w:rPr>
          <w:rFonts w:asciiTheme="minorHAnsi" w:hAnsiTheme="minorHAnsi" w:cs="Cambria"/>
          <w:sz w:val="22"/>
          <w:szCs w:val="22"/>
        </w:rPr>
        <w:t>(ďalej len „dôverné informácie“)</w:t>
      </w:r>
      <w:r w:rsidR="008C2034">
        <w:rPr>
          <w:rFonts w:asciiTheme="minorHAnsi" w:hAnsiTheme="minorHAnsi" w:cs="Cambria"/>
          <w:sz w:val="22"/>
          <w:szCs w:val="22"/>
        </w:rPr>
        <w:t xml:space="preserve"> v súlade s platnými právnymi predpismi s dôrazom na pozíciu orgánov verejnej správy</w:t>
      </w:r>
      <w:r w:rsidR="00DB4BAE" w:rsidRPr="009665EF">
        <w:rPr>
          <w:rFonts w:asciiTheme="minorHAnsi" w:hAnsiTheme="minorHAnsi" w:cs="Cambria"/>
          <w:sz w:val="22"/>
          <w:szCs w:val="22"/>
        </w:rPr>
        <w:t>.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9665EF">
        <w:rPr>
          <w:rFonts w:asciiTheme="minorHAnsi" w:hAnsiTheme="minorHAnsi" w:cs="Cambria"/>
          <w:sz w:val="22"/>
          <w:szCs w:val="22"/>
        </w:rPr>
        <w:t xml:space="preserve">ostatočné garancie, že nedôjde </w:t>
      </w:r>
      <w:r w:rsidR="00DB4BAE" w:rsidRPr="009665EF">
        <w:rPr>
          <w:rFonts w:asciiTheme="minorHAnsi" w:hAnsiTheme="minorHAnsi" w:cs="Cambria"/>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2E3A933C" w:rsidR="00674C9E" w:rsidRPr="009665EF" w:rsidRDefault="00674C9E" w:rsidP="00DB4BAE">
      <w:pPr>
        <w:autoSpaceDE w:val="0"/>
        <w:autoSpaceDN w:val="0"/>
        <w:adjustRightInd w:val="0"/>
        <w:jc w:val="center"/>
        <w:rPr>
          <w:rFonts w:asciiTheme="minorHAnsi" w:hAnsiTheme="minorHAnsi" w:cs="Cambria"/>
          <w:b/>
          <w:bCs/>
          <w:sz w:val="22"/>
          <w:szCs w:val="22"/>
        </w:rPr>
      </w:pPr>
    </w:p>
    <w:p w14:paraId="50557980" w14:textId="213D453C" w:rsidR="00DB4BAE" w:rsidRPr="009665EF" w:rsidRDefault="00387C01"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lastRenderedPageBreak/>
        <w:t>XVII</w:t>
      </w:r>
      <w:r w:rsidR="00DB4BAE" w:rsidRPr="009665EF">
        <w:rPr>
          <w:rFonts w:asciiTheme="minorHAnsi" w:hAnsiTheme="minorHAnsi" w:cs="Cambria"/>
          <w:b/>
          <w:bCs/>
          <w:sz w:val="22"/>
          <w:szCs w:val="22"/>
        </w:rPr>
        <w:t xml:space="preserve">. Ukončenie </w:t>
      </w:r>
      <w:r w:rsidR="00407474" w:rsidRPr="009665EF">
        <w:rPr>
          <w:rFonts w:asciiTheme="minorHAnsi" w:hAnsiTheme="minorHAnsi" w:cs="Cambria"/>
          <w:b/>
          <w:bCs/>
          <w:sz w:val="22"/>
          <w:szCs w:val="22"/>
        </w:rPr>
        <w:t>Z</w:t>
      </w:r>
      <w:r w:rsidR="00DB4BAE" w:rsidRPr="009665EF">
        <w:rPr>
          <w:rFonts w:asciiTheme="minorHAnsi" w:hAnsiTheme="minorHAnsi" w:cs="Cambria"/>
          <w:b/>
          <w:bCs/>
          <w:sz w:val="22"/>
          <w:szCs w:val="22"/>
        </w:rPr>
        <w:t>mluvy</w:t>
      </w:r>
    </w:p>
    <w:p w14:paraId="7A22F206"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9ABB7CF" w14:textId="703213CF"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.1</w:t>
      </w:r>
      <w:r w:rsidR="00EB022C" w:rsidRPr="009665EF">
        <w:rPr>
          <w:rFonts w:asciiTheme="minorHAnsi" w:hAnsiTheme="minorHAnsi" w:cs="Cambria"/>
          <w:sz w:val="22"/>
          <w:szCs w:val="22"/>
        </w:rPr>
        <w:t>.</w:t>
      </w:r>
      <w:r w:rsidR="00DB4BAE" w:rsidRPr="009665EF">
        <w:rPr>
          <w:rFonts w:asciiTheme="minorHAnsi" w:hAnsiTheme="minorHAnsi" w:cs="Cambria"/>
          <w:sz w:val="22"/>
          <w:szCs w:val="22"/>
        </w:rPr>
        <w:t xml:space="preserve"> Táto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mluva zaniká po uplynutí zmluvne dohodnut</w:t>
      </w:r>
      <w:r w:rsidR="001E74A8" w:rsidRPr="009665EF">
        <w:rPr>
          <w:rFonts w:asciiTheme="minorHAnsi" w:hAnsiTheme="minorHAnsi" w:cs="Cambria"/>
          <w:sz w:val="22"/>
          <w:szCs w:val="22"/>
        </w:rPr>
        <w:t>ej doby (článok II. ods. 2.1 Zmluvy).</w:t>
      </w:r>
      <w:r w:rsidR="00DB4BAE" w:rsidRPr="009665EF">
        <w:rPr>
          <w:rFonts w:asciiTheme="minorHAnsi" w:hAnsiTheme="minorHAnsi" w:cs="Cambria"/>
          <w:sz w:val="22"/>
          <w:szCs w:val="22"/>
        </w:rPr>
        <w:t xml:space="preserve"> </w:t>
      </w:r>
    </w:p>
    <w:p w14:paraId="3BB73BC5" w14:textId="77777777" w:rsidR="00AB5B1B" w:rsidRPr="009665EF" w:rsidRDefault="00AB5B1B" w:rsidP="00DB4BAE">
      <w:pPr>
        <w:autoSpaceDE w:val="0"/>
        <w:autoSpaceDN w:val="0"/>
        <w:adjustRightInd w:val="0"/>
        <w:jc w:val="both"/>
        <w:rPr>
          <w:rFonts w:asciiTheme="minorHAnsi" w:hAnsiTheme="minorHAnsi" w:cs="Cambria"/>
          <w:sz w:val="22"/>
          <w:szCs w:val="22"/>
        </w:rPr>
      </w:pPr>
    </w:p>
    <w:p w14:paraId="7F7CB78C" w14:textId="22FE5DA6"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.2. Zmluvu možno predčasne ukončiť dohodou zmluvných strán, k platnosti ktorej sa vyžaduje písomná forma.</w:t>
      </w:r>
    </w:p>
    <w:p w14:paraId="6E9A84E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8E93BF4" w14:textId="39E168DA"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 xml:space="preserve">.3. Každá zo zmluvných strán je oprávnená od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 xml:space="preserve">mluvy odstúpiť v prípade podstatného porušenia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 xml:space="preserve">mluvy, a to písomným oznámením o odstúpení zaslanom druhej zmluvnej strane. Následky odstúpenia od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mluvy nastanú dňom doručenia oznámenia o odstúpení o</w:t>
      </w:r>
      <w:r w:rsidR="009F1EA3" w:rsidRPr="009665EF">
        <w:rPr>
          <w:rFonts w:asciiTheme="minorHAnsi" w:hAnsiTheme="minorHAnsi" w:cs="Cambria"/>
          <w:sz w:val="22"/>
          <w:szCs w:val="22"/>
        </w:rPr>
        <w:t xml:space="preserve">d </w:t>
      </w:r>
      <w:r w:rsidR="00140E15" w:rsidRPr="009665EF">
        <w:rPr>
          <w:rFonts w:asciiTheme="minorHAnsi" w:hAnsiTheme="minorHAnsi" w:cs="Cambria"/>
          <w:sz w:val="22"/>
          <w:szCs w:val="22"/>
        </w:rPr>
        <w:t>Z</w:t>
      </w:r>
      <w:r w:rsidR="009F1EA3" w:rsidRPr="009665EF">
        <w:rPr>
          <w:rFonts w:asciiTheme="minorHAnsi" w:hAnsiTheme="minorHAnsi" w:cs="Cambria"/>
          <w:sz w:val="22"/>
          <w:szCs w:val="22"/>
        </w:rPr>
        <w:t>mluvy druhej zmluvnej strane</w:t>
      </w:r>
      <w:r w:rsidR="007337E1" w:rsidRPr="009665EF">
        <w:rPr>
          <w:rFonts w:asciiTheme="minorHAnsi" w:hAnsiTheme="minorHAnsi" w:cs="Cambria"/>
          <w:sz w:val="22"/>
          <w:szCs w:val="22"/>
        </w:rPr>
        <w:t xml:space="preserve"> (s účinkami ex nunc)</w:t>
      </w:r>
      <w:r w:rsidR="009F1EA3" w:rsidRPr="009665EF">
        <w:rPr>
          <w:rFonts w:asciiTheme="minorHAnsi" w:hAnsiTheme="minorHAnsi" w:cs="Cambria"/>
          <w:sz w:val="22"/>
          <w:szCs w:val="22"/>
        </w:rPr>
        <w:t>.</w:t>
      </w:r>
      <w:r w:rsidR="00DB4BAE" w:rsidRPr="009665EF">
        <w:rPr>
          <w:rFonts w:asciiTheme="minorHAnsi" w:hAnsiTheme="minorHAnsi" w:cs="Cambria"/>
          <w:sz w:val="22"/>
          <w:szCs w:val="22"/>
        </w:rPr>
        <w:t xml:space="preserve"> </w:t>
      </w:r>
    </w:p>
    <w:p w14:paraId="66ADD5B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5ED5BD3" w14:textId="24FD40A5"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.4. Za podstatné porušenie tejto Zmluvy zo strany odberateľa sa považuje neoprávnený odber elektriny v</w:t>
      </w:r>
      <w:r w:rsidR="00410DA9" w:rsidRPr="009665EF">
        <w:rPr>
          <w:rFonts w:asciiTheme="minorHAnsi" w:hAnsiTheme="minorHAnsi" w:cs="Cambria"/>
          <w:sz w:val="22"/>
          <w:szCs w:val="22"/>
        </w:rPr>
        <w:t> </w:t>
      </w:r>
      <w:r w:rsidR="00DB4BAE" w:rsidRPr="009665EF">
        <w:rPr>
          <w:rFonts w:asciiTheme="minorHAnsi" w:hAnsiTheme="minorHAnsi" w:cs="Cambria"/>
          <w:sz w:val="22"/>
          <w:szCs w:val="22"/>
        </w:rPr>
        <w:t>zmysle</w:t>
      </w:r>
      <w:r w:rsidR="00410DA9" w:rsidRPr="009665EF">
        <w:rPr>
          <w:rFonts w:asciiTheme="minorHAnsi" w:hAnsiTheme="minorHAnsi" w:cs="Cambria"/>
          <w:sz w:val="22"/>
          <w:szCs w:val="22"/>
        </w:rPr>
        <w:t xml:space="preserve"> </w:t>
      </w:r>
      <w:r w:rsidR="00410DA9" w:rsidRPr="009665EF">
        <w:rPr>
          <w:rFonts w:asciiTheme="minorHAnsi" w:eastAsiaTheme="minorHAnsi" w:hAnsiTheme="minorHAnsi" w:cs="ArialMT"/>
          <w:sz w:val="22"/>
          <w:szCs w:val="22"/>
          <w:lang w:eastAsia="en-US"/>
        </w:rPr>
        <w:t>§ 46 ods. 1 písm. a) bod 2 zákona č. 251/2012 Z. z. o</w:t>
      </w:r>
      <w:r w:rsidR="00B53313">
        <w:rPr>
          <w:rFonts w:asciiTheme="minorHAnsi" w:eastAsiaTheme="minorHAnsi" w:hAnsiTheme="minorHAnsi" w:cs="ArialMT"/>
          <w:sz w:val="22"/>
          <w:szCs w:val="22"/>
          <w:lang w:eastAsia="en-US"/>
        </w:rPr>
        <w:t> </w:t>
      </w:r>
      <w:r w:rsidR="00410DA9" w:rsidRPr="009665EF">
        <w:rPr>
          <w:rFonts w:asciiTheme="minorHAnsi" w:eastAsiaTheme="minorHAnsi" w:hAnsiTheme="minorHAnsi" w:cs="ArialMT"/>
          <w:sz w:val="22"/>
          <w:szCs w:val="22"/>
          <w:lang w:eastAsia="en-US"/>
        </w:rPr>
        <w:t>energetike</w:t>
      </w:r>
      <w:r w:rsidR="00B53313">
        <w:rPr>
          <w:rFonts w:asciiTheme="minorHAnsi" w:eastAsiaTheme="minorHAnsi" w:hAnsiTheme="minorHAnsi" w:cs="ArialMT"/>
          <w:sz w:val="22"/>
          <w:szCs w:val="22"/>
          <w:lang w:eastAsia="en-US"/>
        </w:rPr>
        <w:t xml:space="preserve"> v znení neskorších predpisov</w:t>
      </w:r>
      <w:r w:rsidR="00DB4BAE" w:rsidRPr="009665EF">
        <w:rPr>
          <w:rFonts w:asciiTheme="minorHAnsi" w:hAnsiTheme="minorHAnsi" w:cs="Cambria"/>
          <w:sz w:val="22"/>
          <w:szCs w:val="22"/>
        </w:rPr>
        <w:t>.</w:t>
      </w:r>
    </w:p>
    <w:p w14:paraId="6DE86EE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1CF7065" w14:textId="3B68110D" w:rsidR="007337E1"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.5. Za podstatné porušenie Zmluvy zo strany dodávateľa sa považuje najmä nezabezpečenie dohodnutej dodávky elektriny a distribučných služieb v súlade s podmienkami tejto Zmluvy.</w:t>
      </w:r>
      <w:r w:rsidR="005266D7" w:rsidRPr="009665EF">
        <w:rPr>
          <w:rFonts w:asciiTheme="minorHAnsi" w:hAnsiTheme="minorHAnsi" w:cs="Cambria"/>
          <w:sz w:val="22"/>
          <w:szCs w:val="22"/>
        </w:rPr>
        <w:t xml:space="preserve">  </w:t>
      </w:r>
      <w:r w:rsidR="007337E1" w:rsidRPr="009665EF">
        <w:rPr>
          <w:rFonts w:asciiTheme="minorHAnsi" w:hAnsiTheme="minorHAnsi" w:cs="Cambria"/>
          <w:sz w:val="22"/>
          <w:szCs w:val="22"/>
        </w:rPr>
        <w:t xml:space="preserve">Odberateľ je oprávnený od tejto Zmluvy odstúpiť aj v prípade, ak dodávateľ opakovane porušil ktorúkoľvek svoju povinnosť, na plnenie ktorej sa v tejto Zmluve zaviazal, hoci ho odberateľ písomne vyzval na vykonanie nápravy a poskytol dodávateľovi primeranú lehotu na vykonanie nápravy, no napriek tomu dodávateľ nápravu nevykonal. </w:t>
      </w:r>
      <w:r w:rsidR="005266D7" w:rsidRPr="009665EF">
        <w:rPr>
          <w:rFonts w:asciiTheme="minorHAnsi" w:hAnsiTheme="minorHAnsi" w:cs="Cambria"/>
          <w:sz w:val="22"/>
          <w:szCs w:val="22"/>
        </w:rPr>
        <w:t>Odberateľ je oprávnený odstúpiť od tejto Zmluvy aj v prípade, ak sa akékoľvek vyhlásenie dodávateľa uvedené v tejto Zmluve preukáže ako nepravdivé.</w:t>
      </w:r>
    </w:p>
    <w:p w14:paraId="103948D2"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0AB4E4D" w14:textId="5877761C"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6</w:t>
      </w:r>
      <w:r w:rsidR="00DB4BAE" w:rsidRPr="009665EF">
        <w:rPr>
          <w:rFonts w:asciiTheme="minorHAnsi" w:hAnsiTheme="minorHAnsi" w:cs="Cambria"/>
          <w:sz w:val="22"/>
          <w:szCs w:val="22"/>
        </w:rPr>
        <w:t xml:space="preserve">. </w:t>
      </w:r>
      <w:r w:rsidR="009F1EA3" w:rsidRPr="009665EF">
        <w:rPr>
          <w:rFonts w:asciiTheme="minorHAnsi" w:hAnsiTheme="minorHAnsi" w:cs="Cambria"/>
          <w:sz w:val="22"/>
          <w:szCs w:val="22"/>
        </w:rPr>
        <w:t xml:space="preserve">Odberateľ </w:t>
      </w:r>
      <w:r w:rsidR="00DB4BAE" w:rsidRPr="009665EF">
        <w:rPr>
          <w:rFonts w:asciiTheme="minorHAnsi" w:hAnsiTheme="minorHAnsi" w:cs="Cambria"/>
          <w:sz w:val="22"/>
          <w:szCs w:val="22"/>
        </w:rPr>
        <w:t>je oprávnen</w:t>
      </w:r>
      <w:r w:rsidR="009F1EA3" w:rsidRPr="009665EF">
        <w:rPr>
          <w:rFonts w:asciiTheme="minorHAnsi" w:hAnsiTheme="minorHAnsi" w:cs="Cambria"/>
          <w:sz w:val="22"/>
          <w:szCs w:val="22"/>
        </w:rPr>
        <w:t>ý</w:t>
      </w:r>
      <w:r w:rsidR="00DB4BAE" w:rsidRPr="009665EF">
        <w:rPr>
          <w:rFonts w:asciiTheme="minorHAnsi" w:hAnsiTheme="minorHAnsi" w:cs="Cambria"/>
          <w:sz w:val="22"/>
          <w:szCs w:val="22"/>
        </w:rPr>
        <w:t xml:space="preserve"> </w:t>
      </w:r>
      <w:r w:rsidR="009F1EA3" w:rsidRPr="009665EF">
        <w:rPr>
          <w:rFonts w:asciiTheme="minorHAnsi" w:hAnsiTheme="minorHAnsi" w:cs="Cambria"/>
          <w:sz w:val="22"/>
          <w:szCs w:val="22"/>
        </w:rPr>
        <w:t xml:space="preserve">túto Zmluvu </w:t>
      </w:r>
      <w:r w:rsidR="007337E1" w:rsidRPr="009665EF">
        <w:rPr>
          <w:rFonts w:asciiTheme="minorHAnsi" w:hAnsiTheme="minorHAnsi" w:cs="Cambria"/>
          <w:sz w:val="22"/>
          <w:szCs w:val="22"/>
        </w:rPr>
        <w:t xml:space="preserve">písomne </w:t>
      </w:r>
      <w:r w:rsidR="009F1EA3" w:rsidRPr="009665EF">
        <w:rPr>
          <w:rFonts w:asciiTheme="minorHAnsi" w:hAnsiTheme="minorHAnsi" w:cs="Cambria"/>
          <w:sz w:val="22"/>
          <w:szCs w:val="22"/>
        </w:rPr>
        <w:t>vypovedať</w:t>
      </w:r>
      <w:r w:rsidR="00DB4BAE" w:rsidRPr="009665EF">
        <w:rPr>
          <w:rFonts w:asciiTheme="minorHAnsi" w:hAnsiTheme="minorHAnsi" w:cs="Cambria"/>
          <w:sz w:val="22"/>
          <w:szCs w:val="22"/>
        </w:rPr>
        <w:t>, ak</w:t>
      </w:r>
    </w:p>
    <w:p w14:paraId="46E78151" w14:textId="24A6D7A5" w:rsidR="00B80A7D" w:rsidRPr="009665EF" w:rsidRDefault="009F1EA3"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podal na seba návrh na vyhlásenie konkurzu,</w:t>
      </w:r>
    </w:p>
    <w:p w14:paraId="3A58D3BF" w14:textId="2FAB48D2" w:rsidR="00B80A7D" w:rsidRPr="009665EF"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bol návrh na vyhlásenie konkurzu voči </w:t>
      </w:r>
      <w:r w:rsidR="009F1EA3" w:rsidRPr="009665EF">
        <w:rPr>
          <w:rFonts w:asciiTheme="minorHAnsi" w:hAnsiTheme="minorHAnsi" w:cs="Cambria"/>
          <w:sz w:val="22"/>
          <w:szCs w:val="22"/>
        </w:rPr>
        <w:t xml:space="preserve">dodávateľovi </w:t>
      </w:r>
      <w:r w:rsidRPr="009665EF">
        <w:rPr>
          <w:rFonts w:asciiTheme="minorHAnsi" w:hAnsiTheme="minorHAnsi" w:cs="Cambria"/>
          <w:sz w:val="22"/>
          <w:szCs w:val="22"/>
        </w:rPr>
        <w:t xml:space="preserve">podaný treťou osobou, pričom </w:t>
      </w:r>
      <w:r w:rsidR="009F1EA3" w:rsidRPr="009665EF">
        <w:rPr>
          <w:rFonts w:asciiTheme="minorHAnsi" w:hAnsiTheme="minorHAnsi" w:cs="Cambria"/>
          <w:sz w:val="22"/>
          <w:szCs w:val="22"/>
        </w:rPr>
        <w:t xml:space="preserve">dodávateľ </w:t>
      </w:r>
      <w:r w:rsidRPr="009665EF">
        <w:rPr>
          <w:rFonts w:asciiTheme="minorHAnsi" w:hAnsiTheme="minorHAnsi" w:cs="Cambria"/>
          <w:sz w:val="22"/>
          <w:szCs w:val="22"/>
        </w:rPr>
        <w:t>je platobne neschopn</w:t>
      </w:r>
      <w:r w:rsidR="009F1EA3" w:rsidRPr="009665EF">
        <w:rPr>
          <w:rFonts w:asciiTheme="minorHAnsi" w:hAnsiTheme="minorHAnsi" w:cs="Cambria"/>
          <w:sz w:val="22"/>
          <w:szCs w:val="22"/>
        </w:rPr>
        <w:t>ý</w:t>
      </w:r>
      <w:r w:rsidRPr="009665EF">
        <w:rPr>
          <w:rFonts w:asciiTheme="minorHAnsi" w:hAnsiTheme="minorHAnsi" w:cs="Cambria"/>
          <w:sz w:val="22"/>
          <w:szCs w:val="22"/>
        </w:rPr>
        <w:t xml:space="preserve"> alebo je v situácii, ktorá odôvodňuje začatie konkurzného konania,</w:t>
      </w:r>
    </w:p>
    <w:p w14:paraId="7CC02B16" w14:textId="2E229B1E" w:rsidR="00B80A7D" w:rsidRPr="009665EF"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bol na majetok </w:t>
      </w:r>
      <w:r w:rsidR="009F1EA3" w:rsidRPr="009665EF">
        <w:rPr>
          <w:rFonts w:asciiTheme="minorHAnsi" w:hAnsiTheme="minorHAnsi" w:cs="Cambria"/>
          <w:sz w:val="22"/>
          <w:szCs w:val="22"/>
        </w:rPr>
        <w:t xml:space="preserve">dodávateľa </w:t>
      </w:r>
      <w:r w:rsidRPr="009665EF">
        <w:rPr>
          <w:rFonts w:asciiTheme="minorHAnsi" w:hAnsiTheme="minorHAnsi" w:cs="Cambria"/>
          <w:sz w:val="22"/>
          <w:szCs w:val="22"/>
        </w:rPr>
        <w:t>vyhlásený konkurz,</w:t>
      </w:r>
    </w:p>
    <w:p w14:paraId="7341EFFD" w14:textId="77777777" w:rsidR="00B80A7D" w:rsidRPr="009665EF" w:rsidRDefault="00DB4BAE"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bol návrh na vyhlásenie konkurzu zamietnutý pre nedostatok majetku,</w:t>
      </w:r>
    </w:p>
    <w:p w14:paraId="43A0A6A2" w14:textId="7F8DDCD9" w:rsidR="00B80A7D" w:rsidRPr="009665EF" w:rsidRDefault="009F1EA3"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vstúpil do likvidácie.</w:t>
      </w:r>
    </w:p>
    <w:p w14:paraId="01111FB2" w14:textId="77777777" w:rsidR="00A32050" w:rsidRPr="009665EF" w:rsidRDefault="00B80A7D"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sz w:val="22"/>
          <w:szCs w:val="22"/>
        </w:rPr>
        <w:t>dodávateľ uvedie na faktúre daň a neodvedie túto daň správcovi dane  v lehote ustanovenej v § 78 ods. 1 zákona č. 222/2004 Z. z. o dani z pridanej hodno</w:t>
      </w:r>
      <w:r w:rsidR="00A32050" w:rsidRPr="009665EF">
        <w:rPr>
          <w:rFonts w:asciiTheme="minorHAnsi" w:hAnsiTheme="minorHAnsi"/>
          <w:sz w:val="22"/>
          <w:szCs w:val="22"/>
        </w:rPr>
        <w:t>ty v znení neskorších predpisov,</w:t>
      </w:r>
    </w:p>
    <w:p w14:paraId="17261E80" w14:textId="627D99A5" w:rsidR="00A32050" w:rsidRPr="009665EF" w:rsidRDefault="00A32050"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sz w:val="22"/>
          <w:szCs w:val="22"/>
        </w:rPr>
        <w:t xml:space="preserve">dodávateľ stratí v priebehu výkonu činnosti (počas doby trvania Zmluvy) </w:t>
      </w:r>
      <w:r w:rsidR="002762C2" w:rsidRPr="009665EF">
        <w:rPr>
          <w:rFonts w:asciiTheme="minorHAnsi" w:hAnsiTheme="minorHAnsi"/>
          <w:sz w:val="22"/>
          <w:szCs w:val="22"/>
        </w:rPr>
        <w:t>oprávnenie na dodávku elektriny.</w:t>
      </w:r>
    </w:p>
    <w:p w14:paraId="1BFF0599" w14:textId="77777777" w:rsidR="009F1EA3" w:rsidRPr="009665EF" w:rsidRDefault="009F1EA3" w:rsidP="009F1EA3">
      <w:pPr>
        <w:autoSpaceDE w:val="0"/>
        <w:autoSpaceDN w:val="0"/>
        <w:adjustRightInd w:val="0"/>
        <w:jc w:val="both"/>
        <w:rPr>
          <w:rFonts w:asciiTheme="minorHAnsi" w:hAnsiTheme="minorHAnsi" w:cs="Cambria"/>
          <w:sz w:val="22"/>
          <w:szCs w:val="22"/>
        </w:rPr>
      </w:pPr>
    </w:p>
    <w:p w14:paraId="61276138" w14:textId="677AEF9A" w:rsidR="009F1EA3" w:rsidRPr="009665EF" w:rsidRDefault="007E6082" w:rsidP="009F1EA3">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Zmluvné strany sa dohodli, že výpovedná lehota je </w:t>
      </w:r>
      <w:r w:rsidR="00EB022C" w:rsidRPr="009665EF">
        <w:rPr>
          <w:rFonts w:asciiTheme="minorHAnsi" w:hAnsiTheme="minorHAnsi" w:cs="Cambria"/>
          <w:sz w:val="22"/>
          <w:szCs w:val="22"/>
        </w:rPr>
        <w:t xml:space="preserve">dva </w:t>
      </w:r>
      <w:r w:rsidRPr="009665EF">
        <w:rPr>
          <w:rFonts w:asciiTheme="minorHAnsi" w:hAnsiTheme="minorHAnsi" w:cs="Cambria"/>
          <w:sz w:val="22"/>
          <w:szCs w:val="22"/>
        </w:rPr>
        <w:t xml:space="preserve">mesiace a začína plynúť prvým dňom kalendárneho mesiaca nasledujúceho po kalendárnom mesiaci, v ktorom bola písomná výpoveď doručená dodávateľovi. </w:t>
      </w:r>
    </w:p>
    <w:p w14:paraId="2B954BE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98CC44B" w14:textId="38C570EC"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7</w:t>
      </w:r>
      <w:r w:rsidR="00DB4BAE" w:rsidRPr="009665EF">
        <w:rPr>
          <w:rFonts w:asciiTheme="minorHAnsi" w:hAnsiTheme="minorHAnsi" w:cs="Cambria"/>
          <w:sz w:val="22"/>
          <w:szCs w:val="22"/>
        </w:rPr>
        <w:t>.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8B1BF02" w14:textId="2D8B54D9"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8</w:t>
      </w:r>
      <w:r w:rsidR="00DB4BAE" w:rsidRPr="009665EF">
        <w:rPr>
          <w:rFonts w:asciiTheme="minorHAnsi" w:hAnsiTheme="minorHAnsi" w:cs="Cambria"/>
          <w:sz w:val="22"/>
          <w:szCs w:val="22"/>
        </w:rPr>
        <w:t>. V prípade ukončenia tejto Zmluvy sa odberateľ zaväzuje, že umožní dodávateľovi vykonať úkony súvisiace s ukončením dodávky elektriny a distribučných služieb vrátane odobratia určeného meradla a odpojenia odberného miesta.</w:t>
      </w:r>
    </w:p>
    <w:p w14:paraId="34F1422D" w14:textId="77777777" w:rsidR="00F55A3A" w:rsidRPr="009665EF" w:rsidRDefault="00F55A3A" w:rsidP="00DB4BAE">
      <w:pPr>
        <w:autoSpaceDE w:val="0"/>
        <w:autoSpaceDN w:val="0"/>
        <w:adjustRightInd w:val="0"/>
        <w:jc w:val="center"/>
        <w:rPr>
          <w:rFonts w:asciiTheme="minorHAnsi" w:hAnsiTheme="minorHAnsi" w:cs="Cambria"/>
          <w:b/>
          <w:bCs/>
          <w:sz w:val="22"/>
          <w:szCs w:val="22"/>
        </w:rPr>
      </w:pPr>
    </w:p>
    <w:p w14:paraId="07A48D5F" w14:textId="2E2FD174"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XV</w:t>
      </w:r>
      <w:r w:rsidR="00387C01" w:rsidRPr="009665EF">
        <w:rPr>
          <w:rFonts w:asciiTheme="minorHAnsi" w:hAnsiTheme="minorHAnsi" w:cs="Cambria"/>
          <w:b/>
          <w:bCs/>
          <w:sz w:val="22"/>
          <w:szCs w:val="22"/>
        </w:rPr>
        <w:t>III</w:t>
      </w:r>
      <w:r w:rsidRPr="009665EF">
        <w:rPr>
          <w:rFonts w:asciiTheme="minorHAnsi" w:hAnsiTheme="minorHAnsi" w:cs="Cambria"/>
          <w:b/>
          <w:bCs/>
          <w:sz w:val="22"/>
          <w:szCs w:val="22"/>
        </w:rPr>
        <w:t>. Všeobecné ustanovenia.</w:t>
      </w:r>
    </w:p>
    <w:p w14:paraId="4ED02E2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3879AA9" w14:textId="194256BA"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18</w:t>
      </w:r>
      <w:r w:rsidR="00DB4BAE" w:rsidRPr="009665EF">
        <w:rPr>
          <w:rFonts w:asciiTheme="minorHAnsi" w:hAnsiTheme="minorHAnsi" w:cs="Cambria"/>
          <w:sz w:val="22"/>
          <w:szCs w:val="22"/>
        </w:rPr>
        <w:t xml:space="preserve">.1. Odberateľ prehlasuje, že je </w:t>
      </w:r>
      <w:r w:rsidR="003D282A" w:rsidRPr="009665EF">
        <w:rPr>
          <w:rFonts w:asciiTheme="minorHAnsi" w:hAnsiTheme="minorHAnsi" w:cs="Cambria"/>
          <w:sz w:val="22"/>
          <w:szCs w:val="22"/>
        </w:rPr>
        <w:t>vlastníkom</w:t>
      </w:r>
      <w:r w:rsidR="00431AA5" w:rsidRPr="009665EF">
        <w:rPr>
          <w:rFonts w:asciiTheme="minorHAnsi" w:hAnsiTheme="minorHAnsi" w:cs="Cambria"/>
          <w:sz w:val="22"/>
          <w:szCs w:val="22"/>
        </w:rPr>
        <w:t xml:space="preserve"> v Zmluve uvedených OM pripojených k distribučnej sústave /</w:t>
      </w:r>
      <w:r w:rsidR="001569F3" w:rsidRPr="009665EF">
        <w:rPr>
          <w:rFonts w:asciiTheme="minorHAnsi" w:hAnsiTheme="minorHAnsi" w:cs="Cambria"/>
          <w:sz w:val="22"/>
          <w:szCs w:val="22"/>
        </w:rPr>
        <w:t xml:space="preserve"> </w:t>
      </w:r>
      <w:r w:rsidR="00431AA5" w:rsidRPr="009665EF">
        <w:rPr>
          <w:rFonts w:asciiTheme="minorHAnsi" w:hAnsiTheme="minorHAnsi" w:cs="Cambria"/>
          <w:sz w:val="22"/>
          <w:szCs w:val="22"/>
        </w:rPr>
        <w:t>správcom (správcom podľa príslušných ustanovení zákona č. 446/2001 Z. z. o majetku vyšších územných celkov v znení neskorších predpisov) majetku vyššieho územného celku - Banskobystrického samosprávneho kraja, Nám. SNP č. 23, 974 01 Banská Bystrica, IČO: 37 828 100 vo vzťahu k  Zmluve uvedeným OM pripojeným k distribučnej sústave.</w:t>
      </w:r>
      <w:r w:rsidR="00DB4BAE" w:rsidRPr="009665EF">
        <w:rPr>
          <w:rFonts w:asciiTheme="minorHAnsi" w:hAnsiTheme="minorHAnsi" w:cs="Cambria"/>
          <w:sz w:val="22"/>
          <w:szCs w:val="22"/>
        </w:rPr>
        <w:t xml:space="preserve"> Odberateľ prehlasuje, že má vo svojom mene uzatvorenú zmluvu o pripojení odberného zariadenia k distribučnej sústave s miestne príslušným </w:t>
      </w:r>
      <w:r w:rsidR="007B06C1" w:rsidRPr="009665EF">
        <w:rPr>
          <w:rFonts w:asciiTheme="minorHAnsi" w:hAnsiTheme="minorHAnsi" w:cs="Cambria"/>
          <w:sz w:val="22"/>
          <w:szCs w:val="22"/>
        </w:rPr>
        <w:t>PDS</w:t>
      </w:r>
      <w:r w:rsidR="00DB4BAE" w:rsidRPr="009665EF">
        <w:rPr>
          <w:rFonts w:asciiTheme="minorHAnsi" w:hAnsiTheme="minorHAnsi" w:cs="Cambria"/>
          <w:sz w:val="22"/>
          <w:szCs w:val="22"/>
        </w:rPr>
        <w:t>.</w:t>
      </w:r>
    </w:p>
    <w:p w14:paraId="24450EF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85C4E89" w14:textId="3CB8CF99" w:rsidR="004A0692" w:rsidRPr="009665EF" w:rsidRDefault="00387C01"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18</w:t>
      </w:r>
      <w:r w:rsidR="00DB4BAE" w:rsidRPr="009665EF">
        <w:rPr>
          <w:rFonts w:asciiTheme="minorHAnsi" w:hAnsiTheme="minorHAnsi" w:cs="Cambria"/>
          <w:sz w:val="22"/>
          <w:szCs w:val="22"/>
        </w:rPr>
        <w:t>.2. Dodávateľ prehlasuje, že podniká na základe licencie na predaj elektriny č.</w:t>
      </w:r>
      <w:r w:rsidR="00202DA4" w:rsidRPr="009665EF">
        <w:rPr>
          <w:rFonts w:asciiTheme="minorHAnsi" w:hAnsiTheme="minorHAnsi" w:cs="Cambria"/>
          <w:sz w:val="22"/>
          <w:szCs w:val="22"/>
        </w:rPr>
        <w:t xml:space="preserve"> </w:t>
      </w:r>
      <w:r w:rsidR="00C11E8B" w:rsidRPr="009665EF">
        <w:rPr>
          <w:rFonts w:asciiTheme="minorHAnsi" w:hAnsiTheme="minorHAnsi" w:cs="Cambria"/>
          <w:sz w:val="22"/>
          <w:szCs w:val="22"/>
        </w:rPr>
        <w:t>____________</w:t>
      </w:r>
      <w:r w:rsidR="00DB4BAE" w:rsidRPr="009665EF">
        <w:rPr>
          <w:rFonts w:asciiTheme="minorHAnsi" w:hAnsiTheme="minorHAnsi" w:cs="Cambria"/>
          <w:sz w:val="22"/>
          <w:szCs w:val="22"/>
        </w:rPr>
        <w:t xml:space="preserve"> v znení neskorších zmien vydanej ÚRSO.</w:t>
      </w:r>
    </w:p>
    <w:p w14:paraId="327EC717" w14:textId="77777777" w:rsidR="005266D7" w:rsidRPr="009665EF" w:rsidRDefault="005266D7" w:rsidP="00202DA4">
      <w:pPr>
        <w:autoSpaceDE w:val="0"/>
        <w:autoSpaceDN w:val="0"/>
        <w:adjustRightInd w:val="0"/>
        <w:jc w:val="both"/>
        <w:rPr>
          <w:rFonts w:asciiTheme="minorHAnsi" w:hAnsiTheme="minorHAnsi" w:cs="Cambria"/>
          <w:sz w:val="22"/>
          <w:szCs w:val="22"/>
        </w:rPr>
      </w:pPr>
    </w:p>
    <w:p w14:paraId="44A88835" w14:textId="5B93A649" w:rsidR="005266D7" w:rsidRPr="009665EF" w:rsidRDefault="00387C01"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18</w:t>
      </w:r>
      <w:r w:rsidR="005266D7" w:rsidRPr="009665EF">
        <w:rPr>
          <w:rFonts w:asciiTheme="minorHAnsi" w:hAnsiTheme="minorHAnsi" w:cs="Cambria"/>
          <w:sz w:val="22"/>
          <w:szCs w:val="22"/>
        </w:rPr>
        <w:t>.3</w:t>
      </w:r>
      <w:r w:rsidR="008C1989" w:rsidRPr="009665EF">
        <w:rPr>
          <w:rFonts w:asciiTheme="minorHAnsi" w:hAnsiTheme="minorHAnsi" w:cs="Cambria"/>
          <w:sz w:val="22"/>
          <w:szCs w:val="22"/>
        </w:rPr>
        <w:t>.</w:t>
      </w:r>
      <w:r w:rsidR="005266D7" w:rsidRPr="009665EF">
        <w:rPr>
          <w:rFonts w:asciiTheme="minorHAnsi" w:hAnsiTheme="minorHAnsi" w:cs="Cambria"/>
          <w:sz w:val="22"/>
          <w:szCs w:val="22"/>
        </w:rPr>
        <w:t xml:space="preserve"> Dodávateľ vyhlasuje, že má uzatvorenú „Zmluvu o zúčtovaní odchýlok“ č. </w:t>
      </w:r>
      <w:r w:rsidR="001C71FA" w:rsidRPr="009665EF">
        <w:rPr>
          <w:rFonts w:asciiTheme="minorHAnsi" w:hAnsiTheme="minorHAnsi" w:cs="Cambria"/>
          <w:sz w:val="22"/>
          <w:szCs w:val="22"/>
        </w:rPr>
        <w:t>__________</w:t>
      </w:r>
      <w:r w:rsidR="005266D7" w:rsidRPr="009665EF">
        <w:rPr>
          <w:rFonts w:asciiTheme="minorHAnsi" w:hAnsiTheme="minorHAnsi" w:cs="Cambria"/>
          <w:sz w:val="22"/>
          <w:szCs w:val="22"/>
        </w:rPr>
        <w:t xml:space="preserve"> zo dňa </w:t>
      </w:r>
      <w:r w:rsidR="001C71FA" w:rsidRPr="009665EF">
        <w:rPr>
          <w:rFonts w:asciiTheme="minorHAnsi" w:hAnsiTheme="minorHAnsi" w:cs="Cambria"/>
          <w:sz w:val="22"/>
          <w:szCs w:val="22"/>
        </w:rPr>
        <w:t>___________</w:t>
      </w:r>
      <w:r w:rsidR="005266D7" w:rsidRPr="009665EF">
        <w:rPr>
          <w:rFonts w:asciiTheme="minorHAnsi" w:hAnsiTheme="minorHAnsi" w:cs="Cambria"/>
          <w:sz w:val="22"/>
          <w:szCs w:val="22"/>
        </w:rPr>
        <w:t xml:space="preserve"> .</w:t>
      </w:r>
    </w:p>
    <w:p w14:paraId="7609500B" w14:textId="611B8485" w:rsidR="00E26FE9" w:rsidRPr="009665EF" w:rsidRDefault="00E26FE9" w:rsidP="00202DA4">
      <w:pPr>
        <w:autoSpaceDE w:val="0"/>
        <w:autoSpaceDN w:val="0"/>
        <w:adjustRightInd w:val="0"/>
        <w:jc w:val="both"/>
        <w:rPr>
          <w:rFonts w:asciiTheme="minorHAnsi" w:hAnsiTheme="minorHAnsi" w:cs="Cambria"/>
          <w:sz w:val="22"/>
          <w:szCs w:val="22"/>
        </w:rPr>
      </w:pPr>
    </w:p>
    <w:p w14:paraId="2383AA7A" w14:textId="38ECC282" w:rsidR="00E26FE9" w:rsidRPr="009665EF" w:rsidRDefault="00387C01" w:rsidP="008C1989">
      <w:pPr>
        <w:autoSpaceDE w:val="0"/>
        <w:autoSpaceDN w:val="0"/>
        <w:adjustRightInd w:val="0"/>
        <w:ind w:right="-2"/>
        <w:jc w:val="both"/>
        <w:rPr>
          <w:rFonts w:ascii="Calibri" w:hAnsi="Calibri"/>
          <w:sz w:val="22"/>
          <w:szCs w:val="22"/>
          <w:lang w:eastAsia="sk-SK"/>
        </w:rPr>
      </w:pPr>
      <w:r w:rsidRPr="009665EF">
        <w:rPr>
          <w:rFonts w:ascii="Calibri" w:hAnsi="Calibri"/>
          <w:sz w:val="22"/>
          <w:szCs w:val="22"/>
          <w:lang w:eastAsia="sk-SK"/>
        </w:rPr>
        <w:t>18</w:t>
      </w:r>
      <w:r w:rsidR="008C1989" w:rsidRPr="009665EF">
        <w:rPr>
          <w:rFonts w:ascii="Calibri" w:hAnsi="Calibri"/>
          <w:sz w:val="22"/>
          <w:szCs w:val="22"/>
          <w:lang w:eastAsia="sk-SK"/>
        </w:rPr>
        <w:t xml:space="preserve">.4. </w:t>
      </w:r>
      <w:r w:rsidR="00E26FE9" w:rsidRPr="009665EF">
        <w:rPr>
          <w:rFonts w:ascii="Calibri" w:hAnsi="Calibri"/>
          <w:sz w:val="22"/>
          <w:szCs w:val="22"/>
          <w:lang w:eastAsia="sk-SK"/>
        </w:rPr>
        <w:t xml:space="preserve">Dodávateľ predkladá v prílohe č. 2 k tejto </w:t>
      </w:r>
      <w:r w:rsidR="001532F0">
        <w:rPr>
          <w:rFonts w:ascii="Calibri" w:hAnsi="Calibri"/>
          <w:sz w:val="22"/>
          <w:szCs w:val="22"/>
          <w:lang w:eastAsia="sk-SK"/>
        </w:rPr>
        <w:t>Z</w:t>
      </w:r>
      <w:r w:rsidR="00E26FE9" w:rsidRPr="009665EF">
        <w:rPr>
          <w:rFonts w:ascii="Calibri" w:hAnsi="Calibri"/>
          <w:sz w:val="22"/>
          <w:szCs w:val="22"/>
          <w:lang w:eastAsia="sk-SK"/>
        </w:rPr>
        <w:t xml:space="preserve">mluve zoznam všetkých svojich subdodávateľov (identifikačné údaje a predmet subdodávky) a údaje o osobe oprávnenej konať za každého subdodávateľa v rozsahu meno a priezvisko, adresa pobytu, dátum narodenia. Až do splnenia tejto </w:t>
      </w:r>
      <w:r w:rsidR="001532F0">
        <w:rPr>
          <w:rFonts w:ascii="Calibri" w:hAnsi="Calibri"/>
          <w:sz w:val="22"/>
          <w:szCs w:val="22"/>
          <w:lang w:eastAsia="sk-SK"/>
        </w:rPr>
        <w:t>Z</w:t>
      </w:r>
      <w:r w:rsidR="00E26FE9" w:rsidRPr="009665EF">
        <w:rPr>
          <w:rFonts w:ascii="Calibri" w:hAnsi="Calibri"/>
          <w:sz w:val="22"/>
          <w:szCs w:val="22"/>
          <w:lang w:eastAsia="sk-SK"/>
        </w:rPr>
        <w:t xml:space="preserve">mluvy je dodávateľ povinný  oznamovať objednávateľovi akúkoľvek zmenu údajov o subdodávateľovi. </w:t>
      </w:r>
    </w:p>
    <w:p w14:paraId="0D2FD9E6" w14:textId="77777777" w:rsidR="00E26FE9" w:rsidRPr="009665EF" w:rsidRDefault="00E26FE9" w:rsidP="00E26FE9">
      <w:pPr>
        <w:autoSpaceDE w:val="0"/>
        <w:autoSpaceDN w:val="0"/>
        <w:adjustRightInd w:val="0"/>
        <w:ind w:right="-2"/>
        <w:jc w:val="both"/>
        <w:rPr>
          <w:rFonts w:ascii="Calibri" w:hAnsi="Calibri"/>
          <w:sz w:val="22"/>
          <w:szCs w:val="22"/>
          <w:lang w:eastAsia="sk-SK"/>
        </w:rPr>
      </w:pPr>
    </w:p>
    <w:p w14:paraId="7FC6FC48" w14:textId="6DEEC207" w:rsidR="00E26FE9" w:rsidRPr="009665EF" w:rsidRDefault="00387C01" w:rsidP="008C1989">
      <w:pPr>
        <w:autoSpaceDE w:val="0"/>
        <w:autoSpaceDN w:val="0"/>
        <w:adjustRightInd w:val="0"/>
        <w:ind w:right="-2"/>
        <w:jc w:val="both"/>
        <w:rPr>
          <w:rFonts w:ascii="Calibri" w:hAnsi="Calibri"/>
          <w:sz w:val="22"/>
          <w:szCs w:val="22"/>
          <w:lang w:eastAsia="sk-SK"/>
        </w:rPr>
      </w:pPr>
      <w:r w:rsidRPr="009665EF">
        <w:rPr>
          <w:rFonts w:ascii="Calibri" w:hAnsi="Calibri"/>
          <w:sz w:val="22"/>
          <w:szCs w:val="22"/>
          <w:lang w:eastAsia="sk-SK"/>
        </w:rPr>
        <w:t>18</w:t>
      </w:r>
      <w:r w:rsidR="00E26FE9" w:rsidRPr="009665EF">
        <w:rPr>
          <w:rFonts w:ascii="Calibri" w:hAnsi="Calibri"/>
          <w:sz w:val="22"/>
          <w:szCs w:val="22"/>
          <w:lang w:eastAsia="sk-SK"/>
        </w:rPr>
        <w:t>.5</w:t>
      </w:r>
      <w:r w:rsidR="008C1989" w:rsidRPr="009665EF">
        <w:rPr>
          <w:rFonts w:ascii="Calibri" w:hAnsi="Calibri"/>
          <w:sz w:val="22"/>
          <w:szCs w:val="22"/>
          <w:lang w:eastAsia="sk-SK"/>
        </w:rPr>
        <w:t xml:space="preserve">. </w:t>
      </w:r>
      <w:r w:rsidR="00E26FE9" w:rsidRPr="009665EF">
        <w:rPr>
          <w:rFonts w:ascii="Calibri" w:hAnsi="Calibri"/>
          <w:sz w:val="22"/>
          <w:szCs w:val="22"/>
          <w:lang w:eastAsia="sk-SK"/>
        </w:rPr>
        <w:t xml:space="preserve">Dodávateľ je oprávnený kedykoľvek počas trvania tejto </w:t>
      </w:r>
      <w:r w:rsidR="00122ABB" w:rsidRPr="009665EF">
        <w:rPr>
          <w:rFonts w:ascii="Calibri" w:hAnsi="Calibri"/>
          <w:sz w:val="22"/>
          <w:szCs w:val="22"/>
          <w:lang w:eastAsia="sk-SK"/>
        </w:rPr>
        <w:t xml:space="preserve">Zmluvy </w:t>
      </w:r>
      <w:r w:rsidR="00E26FE9" w:rsidRPr="009665EF">
        <w:rPr>
          <w:rFonts w:ascii="Calibri" w:hAnsi="Calibri"/>
          <w:sz w:val="22"/>
          <w:szCs w:val="22"/>
          <w:lang w:eastAsia="sk-SK"/>
        </w:rPr>
        <w:t xml:space="preserve">vymeniť ktoréhokoľvek subdodávateľa, a to za predpokladu, že nový subdodávateľ spĺňa požiadavky  uvedené v ust.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w:t>
      </w:r>
      <w:r w:rsidR="00122ABB" w:rsidRPr="009665EF">
        <w:rPr>
          <w:rFonts w:ascii="Calibri" w:hAnsi="Calibri"/>
          <w:sz w:val="22"/>
          <w:szCs w:val="22"/>
          <w:lang w:eastAsia="sk-SK"/>
        </w:rPr>
        <w:t xml:space="preserve">Zmluvy </w:t>
      </w:r>
      <w:r w:rsidR="00E26FE9" w:rsidRPr="009665EF">
        <w:rPr>
          <w:rFonts w:ascii="Calibri" w:hAnsi="Calibri"/>
          <w:sz w:val="22"/>
          <w:szCs w:val="22"/>
          <w:lang w:eastAsia="sk-SK"/>
        </w:rPr>
        <w:t xml:space="preserve">je dodávateľ povinný oznamovať odberateľovi akúkoľvek zmenu údajov o novom subdodávateľovi. </w:t>
      </w:r>
    </w:p>
    <w:p w14:paraId="583D9CB5" w14:textId="51D4F586" w:rsidR="00DA0A39" w:rsidRPr="009665EF" w:rsidRDefault="00DA0A39" w:rsidP="004D0E65">
      <w:pPr>
        <w:autoSpaceDE w:val="0"/>
        <w:autoSpaceDN w:val="0"/>
        <w:adjustRightInd w:val="0"/>
        <w:jc w:val="center"/>
        <w:rPr>
          <w:rFonts w:asciiTheme="minorHAnsi" w:hAnsiTheme="minorHAnsi" w:cs="Cambria"/>
          <w:b/>
          <w:bCs/>
          <w:sz w:val="22"/>
          <w:szCs w:val="22"/>
        </w:rPr>
      </w:pPr>
    </w:p>
    <w:p w14:paraId="71DC0745" w14:textId="77777777" w:rsidR="00F55A3A" w:rsidRPr="009665EF" w:rsidRDefault="00F55A3A" w:rsidP="004D0E65">
      <w:pPr>
        <w:autoSpaceDE w:val="0"/>
        <w:autoSpaceDN w:val="0"/>
        <w:adjustRightInd w:val="0"/>
        <w:jc w:val="center"/>
        <w:rPr>
          <w:rFonts w:asciiTheme="minorHAnsi" w:hAnsiTheme="minorHAnsi" w:cs="Cambria"/>
          <w:b/>
          <w:bCs/>
          <w:sz w:val="22"/>
          <w:szCs w:val="22"/>
        </w:rPr>
      </w:pPr>
    </w:p>
    <w:p w14:paraId="4EB1BBC5" w14:textId="5B540363" w:rsidR="00DB4BAE" w:rsidRPr="009665EF" w:rsidRDefault="00387C01" w:rsidP="004D0E65">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XIX</w:t>
      </w:r>
      <w:r w:rsidR="00DB4BAE" w:rsidRPr="009665EF">
        <w:rPr>
          <w:rFonts w:asciiTheme="minorHAnsi" w:hAnsiTheme="minorHAnsi" w:cs="Cambria"/>
          <w:b/>
          <w:bCs/>
          <w:sz w:val="22"/>
          <w:szCs w:val="22"/>
        </w:rPr>
        <w:t>. Záverečné ustanovenia</w:t>
      </w:r>
    </w:p>
    <w:p w14:paraId="137D639D"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41F5AD04" w14:textId="6CD29DAE"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.1</w:t>
      </w:r>
      <w:r w:rsidR="00DB4BAE" w:rsidRPr="009665EF">
        <w:rPr>
          <w:rFonts w:asciiTheme="minorHAnsi" w:hAnsiTheme="minorHAnsi" w:cs="Cambria"/>
          <w:sz w:val="22"/>
          <w:szCs w:val="22"/>
        </w:rPr>
        <w:t>. Akékoľvek zmeny tejto Zmluvy je možné uskutočniť iba p</w:t>
      </w:r>
      <w:r w:rsidR="00B51AF6" w:rsidRPr="009665EF">
        <w:rPr>
          <w:rFonts w:asciiTheme="minorHAnsi" w:hAnsiTheme="minorHAnsi" w:cs="Cambria"/>
          <w:sz w:val="22"/>
          <w:szCs w:val="22"/>
        </w:rPr>
        <w:t>ísomne formou dodatkov k Zmluve, po vzájomnej dohode zmluvných strán.</w:t>
      </w:r>
    </w:p>
    <w:p w14:paraId="49E395BB" w14:textId="68DB6708" w:rsidR="004C3B4E" w:rsidRPr="009665EF" w:rsidRDefault="004C3B4E" w:rsidP="00DB4BAE">
      <w:pPr>
        <w:autoSpaceDE w:val="0"/>
        <w:autoSpaceDN w:val="0"/>
        <w:adjustRightInd w:val="0"/>
        <w:jc w:val="both"/>
        <w:rPr>
          <w:rFonts w:asciiTheme="minorHAnsi" w:hAnsiTheme="minorHAnsi" w:cs="Cambria"/>
          <w:sz w:val="22"/>
          <w:szCs w:val="22"/>
        </w:rPr>
      </w:pPr>
    </w:p>
    <w:p w14:paraId="74BDDD2C" w14:textId="08161DA8"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DB4BAE" w:rsidRPr="009665EF">
        <w:rPr>
          <w:rFonts w:asciiTheme="minorHAnsi" w:hAnsiTheme="minorHAnsi" w:cs="Cambria"/>
          <w:sz w:val="22"/>
          <w:szCs w:val="22"/>
        </w:rPr>
        <w:t>.</w:t>
      </w:r>
      <w:r w:rsidR="008D462E" w:rsidRPr="009665EF">
        <w:rPr>
          <w:rFonts w:asciiTheme="minorHAnsi" w:hAnsiTheme="minorHAnsi" w:cs="Cambria"/>
          <w:sz w:val="22"/>
          <w:szCs w:val="22"/>
        </w:rPr>
        <w:t>2</w:t>
      </w:r>
      <w:r w:rsidR="00DB4BAE" w:rsidRPr="009665EF">
        <w:rPr>
          <w:rFonts w:asciiTheme="minorHAnsi" w:hAnsiTheme="minorHAnsi" w:cs="Cambria"/>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14E6827" w14:textId="56D4D82F"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3</w:t>
      </w:r>
      <w:r w:rsidR="00DB4BAE" w:rsidRPr="009665EF">
        <w:rPr>
          <w:rFonts w:asciiTheme="minorHAnsi" w:hAnsiTheme="minorHAnsi" w:cs="Cambria"/>
          <w:sz w:val="22"/>
          <w:szCs w:val="22"/>
        </w:rPr>
        <w:t xml:space="preserve">. Obe zmluvné strany akceptujú, že pri plnení Zmluvy a vo všetkých veciach neupravených Zmluvou, alebo OP budú postupovať podľa platnej legislatívy, najmä podľa </w:t>
      </w:r>
      <w:r w:rsidR="00410DA9" w:rsidRPr="009665EF">
        <w:rPr>
          <w:rFonts w:asciiTheme="minorHAnsi" w:hAnsiTheme="minorHAnsi" w:cs="Cambria"/>
          <w:sz w:val="22"/>
          <w:szCs w:val="22"/>
        </w:rPr>
        <w:t>z</w:t>
      </w:r>
      <w:r w:rsidR="003666D9" w:rsidRPr="009665EF">
        <w:rPr>
          <w:rFonts w:asciiTheme="minorHAnsi" w:hAnsiTheme="minorHAnsi" w:cs="Cambria"/>
          <w:sz w:val="22"/>
          <w:szCs w:val="22"/>
        </w:rPr>
        <w:t>ákona o energetike, vyhlášky Úradu pre reguláciu sieťových odvetví č. 24/2013 Z. z., Prevádzkových poriadkov miestne príslušných PDS, Obchodného zákonníka a daňových zákonov v platnom znení</w:t>
      </w:r>
      <w:r w:rsidR="00410DA9" w:rsidRPr="009665EF">
        <w:rPr>
          <w:rFonts w:asciiTheme="minorHAnsi" w:hAnsiTheme="minorHAnsi" w:cs="Cambria"/>
          <w:sz w:val="22"/>
          <w:szCs w:val="22"/>
        </w:rPr>
        <w:t xml:space="preserve"> a ďalších príslušných všeobecne záväzných právnych predpisov Slovenskej republiky</w:t>
      </w:r>
      <w:r w:rsidR="003666D9" w:rsidRPr="009665EF">
        <w:rPr>
          <w:rFonts w:asciiTheme="minorHAnsi" w:hAnsiTheme="minorHAnsi" w:cs="Cambria"/>
          <w:sz w:val="22"/>
          <w:szCs w:val="22"/>
        </w:rPr>
        <w:t>.</w:t>
      </w:r>
    </w:p>
    <w:p w14:paraId="07FE4FF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4ED8F3" w14:textId="64029694"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4</w:t>
      </w:r>
      <w:r w:rsidR="00DB4BAE" w:rsidRPr="009665EF">
        <w:rPr>
          <w:rFonts w:asciiTheme="minorHAnsi" w:hAnsiTheme="minorHAnsi" w:cs="Cambria"/>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AE16BE3" w14:textId="3F6E2C47"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5</w:t>
      </w:r>
      <w:r w:rsidR="00DB4BAE" w:rsidRPr="009665EF">
        <w:rPr>
          <w:rFonts w:asciiTheme="minorHAnsi" w:hAnsiTheme="minorHAnsi" w:cs="Cambria"/>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CCFC257" w14:textId="08FBBBC2"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6</w:t>
      </w:r>
      <w:r w:rsidR="00DB4BAE" w:rsidRPr="009665EF">
        <w:rPr>
          <w:rFonts w:asciiTheme="minorHAnsi" w:hAnsiTheme="minorHAnsi" w:cs="Cambria"/>
          <w:sz w:val="22"/>
          <w:szCs w:val="22"/>
        </w:rPr>
        <w:t>. 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r w:rsidR="00E7270F" w:rsidRPr="009665EF">
        <w:rPr>
          <w:rFonts w:asciiTheme="minorHAnsi" w:hAnsiTheme="minorHAnsi" w:cs="Cambria"/>
          <w:sz w:val="22"/>
          <w:szCs w:val="22"/>
        </w:rPr>
        <w:t xml:space="preserve"> </w:t>
      </w:r>
      <w:r w:rsidR="00FE40CE" w:rsidRPr="009665EF">
        <w:rPr>
          <w:rFonts w:asciiTheme="minorHAnsi" w:hAnsiTheme="minorHAnsi" w:cs="Cambria"/>
          <w:sz w:val="22"/>
          <w:szCs w:val="22"/>
        </w:rPr>
        <w:t>Komunikácia prostredníctvom e-mailu je možná iba v prípade, ak je to v tejto Zmluve výslovne uvedené.</w:t>
      </w:r>
    </w:p>
    <w:p w14:paraId="795F7BD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F1FBBA7" w14:textId="09358773" w:rsidR="00DB4BAE" w:rsidRPr="009665EF" w:rsidRDefault="00387C01" w:rsidP="00410DA9">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7</w:t>
      </w:r>
      <w:r w:rsidR="00DB4BAE" w:rsidRPr="009665EF">
        <w:rPr>
          <w:rFonts w:asciiTheme="minorHAnsi" w:hAnsiTheme="minorHAnsi" w:cs="Cambria"/>
          <w:sz w:val="22"/>
          <w:szCs w:val="22"/>
        </w:rPr>
        <w:t xml:space="preserve">. Písomnosti týkajúce sa vzniku, zmien a zániku zmluvného vzťahu podľa Zmluvy alebo vzniku, zmien a zániku práv a povinností </w:t>
      </w:r>
      <w:r w:rsidR="00A67B1A"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alebo </w:t>
      </w:r>
      <w:r w:rsidR="00A67B1A"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vyplývajúce z tejto Zmluvy musia byť doručené </w:t>
      </w:r>
      <w:r w:rsidR="00410DA9" w:rsidRPr="009665EF">
        <w:rPr>
          <w:rFonts w:asciiTheme="minorHAnsi" w:hAnsiTheme="minorHAnsi" w:cs="Cambria"/>
          <w:sz w:val="22"/>
          <w:szCs w:val="22"/>
        </w:rPr>
        <w:t xml:space="preserve">prostredníctvom </w:t>
      </w:r>
      <w:r w:rsidR="00DB4BAE" w:rsidRPr="009665EF">
        <w:rPr>
          <w:rFonts w:asciiTheme="minorHAnsi" w:hAnsiTheme="minorHAnsi" w:cs="Cambria"/>
          <w:sz w:val="22"/>
          <w:szCs w:val="22"/>
        </w:rPr>
        <w:t>držiteľ</w:t>
      </w:r>
      <w:r w:rsidR="00410DA9" w:rsidRPr="009665EF">
        <w:rPr>
          <w:rFonts w:asciiTheme="minorHAnsi" w:hAnsiTheme="minorHAnsi" w:cs="Cambria"/>
          <w:sz w:val="22"/>
          <w:szCs w:val="22"/>
        </w:rPr>
        <w:t>a</w:t>
      </w:r>
      <w:r w:rsidR="00DB4BAE" w:rsidRPr="009665EF">
        <w:rPr>
          <w:rFonts w:asciiTheme="minorHAnsi" w:hAnsiTheme="minorHAnsi" w:cs="Cambria"/>
          <w:sz w:val="22"/>
          <w:szCs w:val="22"/>
        </w:rPr>
        <w:t xml:space="preserve"> poštovnej licencie formou doporučeného listu.</w:t>
      </w:r>
      <w:r w:rsidR="00410DA9" w:rsidRPr="009665EF">
        <w:rPr>
          <w:rFonts w:asciiTheme="minorHAnsi" w:hAnsiTheme="minorHAnsi" w:cs="Cambria"/>
          <w:sz w:val="22"/>
          <w:szCs w:val="22"/>
        </w:rPr>
        <w:t xml:space="preserve"> V </w:t>
      </w:r>
      <w:r w:rsidR="00410DA9" w:rsidRPr="009665EF">
        <w:rPr>
          <w:rFonts w:asciiTheme="minorHAnsi" w:eastAsiaTheme="minorHAnsi" w:hAnsiTheme="minorHAnsi" w:cs="ArialMT"/>
          <w:sz w:val="22"/>
          <w:szCs w:val="22"/>
          <w:lang w:eastAsia="en-US"/>
        </w:rPr>
        <w:t>prípade poštového styku sa doručuje na adresu uvedenú v tejto Zmluve, a v prípade, že v budúcnosti dôjde k zmene adresy zmluvnej strany, tak na adresu zmluvnej strany uvedenú v danom čase v zákonom stanovenom registri.</w:t>
      </w:r>
    </w:p>
    <w:p w14:paraId="5F6EE4E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C519AE9" w14:textId="3C83B60B"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8</w:t>
      </w:r>
      <w:r w:rsidR="00DB4BAE" w:rsidRPr="009665EF">
        <w:rPr>
          <w:rFonts w:asciiTheme="minorHAnsi" w:hAnsiTheme="minorHAnsi" w:cs="Cambria"/>
          <w:sz w:val="22"/>
          <w:szCs w:val="22"/>
        </w:rPr>
        <w:t>. Povinnosť odosielateľa doručiť písomnosť adresátovi je splnená</w:t>
      </w:r>
      <w:r w:rsidR="00122ABB" w:rsidRPr="009665EF">
        <w:rPr>
          <w:rFonts w:asciiTheme="minorHAnsi" w:hAnsiTheme="minorHAnsi" w:cs="Cambria"/>
          <w:sz w:val="22"/>
          <w:szCs w:val="22"/>
        </w:rPr>
        <w:t xml:space="preserve"> aj vtedy</w:t>
      </w:r>
      <w:r w:rsidR="00DB4BAE" w:rsidRPr="009665EF">
        <w:rPr>
          <w:rFonts w:asciiTheme="minorHAnsi" w:hAnsiTheme="minorHAnsi" w:cs="Cambria"/>
          <w:sz w:val="22"/>
          <w:szCs w:val="22"/>
        </w:rPr>
        <w:t>, keď adresát písomnosť prevezme alebo keď bola držiteľom poštovnej licencie vrátená odosielateľovi ako nedoručiteľná</w:t>
      </w:r>
      <w:r w:rsidR="00A54B8D" w:rsidRPr="009665EF">
        <w:rPr>
          <w:rFonts w:asciiTheme="minorHAnsi" w:hAnsiTheme="minorHAnsi" w:cs="Cambria"/>
          <w:sz w:val="22"/>
          <w:szCs w:val="22"/>
        </w:rPr>
        <w:t xml:space="preserve"> (účinky doručenia nastanú dňom vrátenia zásielky odosielateľovi).</w:t>
      </w:r>
      <w:r w:rsidR="00DB4BAE" w:rsidRPr="009665EF">
        <w:rPr>
          <w:rFonts w:asciiTheme="minorHAnsi" w:hAnsiTheme="minorHAnsi" w:cs="Cambria"/>
          <w:sz w:val="22"/>
          <w:szCs w:val="22"/>
        </w:rPr>
        <w:t xml:space="preserve"> </w:t>
      </w:r>
      <w:r w:rsidR="00A54B8D" w:rsidRPr="009665EF">
        <w:rPr>
          <w:rFonts w:asciiTheme="minorHAnsi" w:hAnsiTheme="minorHAnsi" w:cs="Cambria"/>
          <w:sz w:val="22"/>
          <w:szCs w:val="22"/>
        </w:rPr>
        <w:t>Ú</w:t>
      </w:r>
      <w:r w:rsidR="00DB4BAE" w:rsidRPr="009665EF">
        <w:rPr>
          <w:rFonts w:asciiTheme="minorHAnsi" w:hAnsiTheme="minorHAnsi" w:cs="Cambria"/>
          <w:sz w:val="22"/>
          <w:szCs w:val="22"/>
        </w:rPr>
        <w:t>činky doručenia nastanú aj vtedy, ak adresát prijatie písomnosti odmietne</w:t>
      </w:r>
      <w:r w:rsidR="00A67B1A" w:rsidRPr="009665EF">
        <w:rPr>
          <w:rFonts w:asciiTheme="minorHAnsi" w:hAnsiTheme="minorHAnsi" w:cs="Cambria"/>
          <w:sz w:val="22"/>
          <w:szCs w:val="22"/>
        </w:rPr>
        <w:t xml:space="preserve"> (účinky doručenia nastanú dňom odmietnutia </w:t>
      </w:r>
      <w:r w:rsidR="002638EF" w:rsidRPr="009665EF">
        <w:rPr>
          <w:rFonts w:asciiTheme="minorHAnsi" w:hAnsiTheme="minorHAnsi" w:cs="Cambria"/>
          <w:sz w:val="22"/>
          <w:szCs w:val="22"/>
        </w:rPr>
        <w:t xml:space="preserve">prevzatia </w:t>
      </w:r>
      <w:r w:rsidR="00A67B1A" w:rsidRPr="009665EF">
        <w:rPr>
          <w:rFonts w:asciiTheme="minorHAnsi" w:hAnsiTheme="minorHAnsi" w:cs="Cambria"/>
          <w:sz w:val="22"/>
          <w:szCs w:val="22"/>
        </w:rPr>
        <w:t>písomnosti adresátom)</w:t>
      </w:r>
      <w:r w:rsidR="00DB4BAE" w:rsidRPr="009665EF">
        <w:rPr>
          <w:rFonts w:asciiTheme="minorHAnsi" w:hAnsiTheme="minorHAnsi" w:cs="Cambria"/>
          <w:sz w:val="22"/>
          <w:szCs w:val="22"/>
        </w:rPr>
        <w:t>.</w:t>
      </w:r>
    </w:p>
    <w:p w14:paraId="2660353E" w14:textId="77777777" w:rsidR="00A67B1A" w:rsidRPr="009665EF" w:rsidRDefault="00A67B1A" w:rsidP="00DB4BAE">
      <w:pPr>
        <w:autoSpaceDE w:val="0"/>
        <w:autoSpaceDN w:val="0"/>
        <w:adjustRightInd w:val="0"/>
        <w:jc w:val="both"/>
        <w:rPr>
          <w:rFonts w:asciiTheme="minorHAnsi" w:hAnsiTheme="minorHAnsi" w:cs="Cambria"/>
          <w:sz w:val="22"/>
          <w:szCs w:val="22"/>
        </w:rPr>
      </w:pPr>
    </w:p>
    <w:p w14:paraId="6BE9B7D4" w14:textId="1BE4E1BF" w:rsidR="00A67B1A" w:rsidRPr="009665EF" w:rsidRDefault="00387C01" w:rsidP="00A67B1A">
      <w:pPr>
        <w:tabs>
          <w:tab w:val="left" w:pos="0"/>
        </w:tabs>
        <w:suppressAutoHyphens/>
        <w:autoSpaceDE w:val="0"/>
        <w:jc w:val="both"/>
        <w:rPr>
          <w:rFonts w:asciiTheme="minorHAnsi" w:hAnsiTheme="minorHAnsi" w:cs="Arial"/>
          <w:sz w:val="22"/>
          <w:szCs w:val="22"/>
        </w:rPr>
      </w:pPr>
      <w:r w:rsidRPr="009665EF">
        <w:rPr>
          <w:rFonts w:asciiTheme="minorHAnsi" w:hAnsiTheme="minorHAnsi" w:cs="Arial"/>
          <w:sz w:val="22"/>
          <w:szCs w:val="22"/>
        </w:rPr>
        <w:t>19</w:t>
      </w:r>
      <w:r w:rsidR="00A67B1A" w:rsidRPr="009665EF">
        <w:rPr>
          <w:rFonts w:asciiTheme="minorHAnsi" w:hAnsiTheme="minorHAnsi" w:cs="Arial"/>
          <w:sz w:val="22"/>
          <w:szCs w:val="22"/>
        </w:rPr>
        <w:t>.</w:t>
      </w:r>
      <w:r w:rsidR="008D462E" w:rsidRPr="009665EF">
        <w:rPr>
          <w:rFonts w:asciiTheme="minorHAnsi" w:hAnsiTheme="minorHAnsi" w:cs="Arial"/>
          <w:sz w:val="22"/>
          <w:szCs w:val="22"/>
        </w:rPr>
        <w:t>9</w:t>
      </w:r>
      <w:r w:rsidR="00F65FCC" w:rsidRPr="009665EF">
        <w:rPr>
          <w:rFonts w:asciiTheme="minorHAnsi" w:hAnsiTheme="minorHAnsi" w:cs="Arial"/>
          <w:sz w:val="22"/>
          <w:szCs w:val="22"/>
        </w:rPr>
        <w:t>.</w:t>
      </w:r>
      <w:r w:rsidR="00A67B1A" w:rsidRPr="009665EF">
        <w:rPr>
          <w:rFonts w:asciiTheme="minorHAnsi" w:hAnsiTheme="minorHAnsi" w:cs="Arial"/>
          <w:sz w:val="22"/>
          <w:szCs w:val="22"/>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03E417F" w14:textId="77777777" w:rsidR="00A67B1A" w:rsidRPr="009665EF" w:rsidRDefault="00A67B1A" w:rsidP="00A67B1A">
      <w:pPr>
        <w:ind w:left="705" w:hanging="705"/>
        <w:jc w:val="both"/>
        <w:rPr>
          <w:rFonts w:ascii="Calibri" w:hAnsi="Calibri" w:cs="Cambria"/>
          <w:sz w:val="22"/>
          <w:szCs w:val="22"/>
        </w:rPr>
      </w:pPr>
    </w:p>
    <w:p w14:paraId="14DC7322" w14:textId="65802DA9"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10</w:t>
      </w:r>
      <w:r w:rsidR="00DB4BAE" w:rsidRPr="009665EF">
        <w:rPr>
          <w:rFonts w:asciiTheme="minorHAnsi" w:hAnsiTheme="minorHAnsi" w:cs="Cambria"/>
          <w:sz w:val="22"/>
          <w:szCs w:val="22"/>
        </w:rPr>
        <w:t>. Zmluva je vyhotovená v 4 rovnopisoch, z ktorých po 2 obdrží každá zmluvná strana.</w:t>
      </w:r>
    </w:p>
    <w:p w14:paraId="6839A15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5F0479A" w14:textId="6CC7AFA2"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11</w:t>
      </w:r>
      <w:r w:rsidR="00DB4BAE" w:rsidRPr="009665EF">
        <w:rPr>
          <w:rFonts w:asciiTheme="minorHAnsi" w:hAnsiTheme="minorHAnsi" w:cs="Cambria"/>
          <w:sz w:val="22"/>
          <w:szCs w:val="22"/>
        </w:rPr>
        <w:t xml:space="preserve">. Zmluvné strany prehlasujú, že táto Zmluva je uzatvorená slobodne a vážne, jej obsah je určitý a zrozumiteľný, nebola uzavretá v tiesni ani za nápadne nevýhodných podmienok, zmluvné strany s obsahom </w:t>
      </w:r>
      <w:r w:rsidR="00F05DE2" w:rsidRPr="009665EF">
        <w:rPr>
          <w:rFonts w:asciiTheme="minorHAnsi" w:hAnsiTheme="minorHAnsi" w:cs="Cambria"/>
          <w:sz w:val="22"/>
          <w:szCs w:val="22"/>
        </w:rPr>
        <w:t>Z</w:t>
      </w:r>
      <w:r w:rsidR="00DB4BAE" w:rsidRPr="009665EF">
        <w:rPr>
          <w:rFonts w:asciiTheme="minorHAnsi" w:hAnsiTheme="minorHAnsi" w:cs="Cambria"/>
          <w:sz w:val="22"/>
          <w:szCs w:val="22"/>
        </w:rPr>
        <w:t>mluvy súhlasia a na dôkaz toho Zmluvu potvrdzujú svojimi podpismi.</w:t>
      </w:r>
    </w:p>
    <w:p w14:paraId="7C0F5E63" w14:textId="74A4F964" w:rsidR="00C11E8B" w:rsidRPr="009665EF" w:rsidRDefault="00C11E8B" w:rsidP="00DB4BAE">
      <w:pPr>
        <w:autoSpaceDE w:val="0"/>
        <w:autoSpaceDN w:val="0"/>
        <w:adjustRightInd w:val="0"/>
        <w:jc w:val="both"/>
        <w:rPr>
          <w:rFonts w:asciiTheme="minorHAnsi" w:hAnsiTheme="minorHAnsi" w:cs="Cambria"/>
          <w:sz w:val="22"/>
          <w:szCs w:val="22"/>
        </w:rPr>
      </w:pPr>
    </w:p>
    <w:p w14:paraId="6999A8C1" w14:textId="0BD889A6" w:rsidR="00C11E8B" w:rsidRPr="009665EF" w:rsidRDefault="00387C01" w:rsidP="00C11E8B">
      <w:pPr>
        <w:autoSpaceDE w:val="0"/>
        <w:autoSpaceDN w:val="0"/>
        <w:adjustRightInd w:val="0"/>
        <w:jc w:val="both"/>
        <w:rPr>
          <w:rFonts w:ascii="Calibri" w:hAnsi="Calibr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12</w:t>
      </w:r>
      <w:r w:rsidR="00C11E8B" w:rsidRPr="009665EF">
        <w:rPr>
          <w:rFonts w:asciiTheme="minorHAnsi" w:hAnsiTheme="minorHAnsi" w:cs="Cambria"/>
          <w:sz w:val="22"/>
          <w:szCs w:val="22"/>
        </w:rPr>
        <w:t xml:space="preserve">. </w:t>
      </w:r>
      <w:r w:rsidR="00C11E8B" w:rsidRPr="009665EF">
        <w:rPr>
          <w:rFonts w:ascii="Calibri" w:hAnsi="Calibri" w:cs="Cambria"/>
          <w:sz w:val="22"/>
          <w:szCs w:val="22"/>
        </w:rPr>
        <w:t>Neoddeliteľnou súčasťou Zmluvy sú:</w:t>
      </w:r>
    </w:p>
    <w:p w14:paraId="7800743A" w14:textId="32B1C9DB" w:rsidR="00C11E8B" w:rsidRPr="009665EF" w:rsidRDefault="00C11E8B" w:rsidP="00DB4BAE">
      <w:pPr>
        <w:autoSpaceDE w:val="0"/>
        <w:autoSpaceDN w:val="0"/>
        <w:adjustRightInd w:val="0"/>
        <w:jc w:val="both"/>
        <w:rPr>
          <w:rFonts w:asciiTheme="minorHAnsi" w:hAnsiTheme="minorHAnsi" w:cs="Cambria"/>
          <w:sz w:val="22"/>
          <w:szCs w:val="22"/>
        </w:rPr>
      </w:pPr>
    </w:p>
    <w:p w14:paraId="5E406DE9"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 xml:space="preserve">a) </w:t>
      </w:r>
      <w:r w:rsidRPr="009665EF">
        <w:rPr>
          <w:rFonts w:ascii="Calibri" w:hAnsi="Calibri" w:cs="Cambria"/>
          <w:b/>
          <w:bCs/>
          <w:sz w:val="22"/>
          <w:szCs w:val="22"/>
        </w:rPr>
        <w:t xml:space="preserve">Príloha č. 1 </w:t>
      </w:r>
      <w:r w:rsidRPr="009665EF">
        <w:rPr>
          <w:rFonts w:ascii="Calibri" w:hAnsi="Calibri" w:cs="Cambria"/>
          <w:sz w:val="22"/>
          <w:szCs w:val="22"/>
        </w:rPr>
        <w:t xml:space="preserve">- </w:t>
      </w:r>
      <w:r w:rsidRPr="009665EF">
        <w:rPr>
          <w:rFonts w:ascii="Calibri" w:hAnsi="Calibri" w:cs="Cambria"/>
          <w:sz w:val="22"/>
          <w:szCs w:val="22"/>
        </w:rPr>
        <w:tab/>
        <w:t xml:space="preserve">Zoznam a špecifikácia odberných miest </w:t>
      </w:r>
    </w:p>
    <w:p w14:paraId="68C57C47"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b) Príloha č. 2 -</w:t>
      </w:r>
      <w:r w:rsidRPr="009665EF">
        <w:rPr>
          <w:rFonts w:ascii="Calibri" w:hAnsi="Calibri" w:cs="Cambria"/>
          <w:sz w:val="22"/>
          <w:szCs w:val="22"/>
        </w:rPr>
        <w:t xml:space="preserve"> </w:t>
      </w:r>
      <w:r w:rsidRPr="009665EF">
        <w:rPr>
          <w:rFonts w:ascii="Calibri" w:hAnsi="Calibri" w:cs="Cambria"/>
          <w:sz w:val="22"/>
          <w:szCs w:val="22"/>
        </w:rPr>
        <w:tab/>
        <w:t>Zoznam subdodávateľov</w:t>
      </w:r>
    </w:p>
    <w:p w14:paraId="7B3D9A90"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c) Príloha č. 3 -</w:t>
      </w:r>
      <w:r w:rsidRPr="009665EF">
        <w:rPr>
          <w:rFonts w:ascii="Calibri" w:hAnsi="Calibri" w:cs="Cambria"/>
          <w:sz w:val="22"/>
          <w:szCs w:val="22"/>
        </w:rPr>
        <w:t xml:space="preserve"> </w:t>
      </w:r>
      <w:r w:rsidRPr="009665EF">
        <w:rPr>
          <w:rFonts w:ascii="Calibri" w:hAnsi="Calibri" w:cs="Cambria"/>
          <w:sz w:val="22"/>
          <w:szCs w:val="22"/>
        </w:rPr>
        <w:tab/>
        <w:t>Zoznam oprávnených osôb zmluvných strán</w:t>
      </w:r>
    </w:p>
    <w:p w14:paraId="055F804D" w14:textId="77777777" w:rsidR="005F7A61" w:rsidRPr="009665EF" w:rsidRDefault="005F7A61" w:rsidP="005F7A61">
      <w:pPr>
        <w:autoSpaceDE w:val="0"/>
        <w:autoSpaceDN w:val="0"/>
        <w:adjustRightInd w:val="0"/>
        <w:jc w:val="both"/>
        <w:rPr>
          <w:rFonts w:ascii="Calibri" w:hAnsi="Calibri" w:cs="Cambria"/>
          <w:sz w:val="22"/>
          <w:szCs w:val="22"/>
        </w:rPr>
      </w:pPr>
    </w:p>
    <w:p w14:paraId="3BC9B25C"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43CC4997" w14:textId="77777777" w:rsidR="005F7A61" w:rsidRPr="009665EF" w:rsidRDefault="005F7A61" w:rsidP="005F7A61">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_______________, dňa ...............................</w:t>
      </w:r>
      <w:r w:rsidRPr="009665EF">
        <w:rPr>
          <w:rFonts w:asciiTheme="minorHAnsi" w:hAnsiTheme="minorHAnsi" w:cs="Cambria"/>
          <w:sz w:val="22"/>
          <w:szCs w:val="22"/>
        </w:rPr>
        <w:tab/>
      </w:r>
      <w:r w:rsidRPr="009665EF">
        <w:rPr>
          <w:rFonts w:asciiTheme="minorHAnsi" w:hAnsiTheme="minorHAnsi" w:cs="Cambria"/>
          <w:sz w:val="22"/>
          <w:szCs w:val="22"/>
        </w:rPr>
        <w:tab/>
        <w:t>V ________________, dňa .......................</w:t>
      </w:r>
    </w:p>
    <w:p w14:paraId="0F2FFB5A"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3ECA68D6"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7624BBF8"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7A4C1E50"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533E1C4" w14:textId="5407B53F" w:rsidR="005F7A61" w:rsidRPr="009665EF" w:rsidRDefault="005F7A61" w:rsidP="005F7A61">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za </w:t>
      </w:r>
      <w:r w:rsidR="00483631">
        <w:rPr>
          <w:rFonts w:asciiTheme="minorHAnsi" w:hAnsiTheme="minorHAnsi" w:cs="Cambria"/>
          <w:sz w:val="22"/>
          <w:szCs w:val="22"/>
        </w:rPr>
        <w:t>o</w:t>
      </w:r>
      <w:r w:rsidRPr="009665EF">
        <w:rPr>
          <w:rFonts w:asciiTheme="minorHAnsi" w:hAnsiTheme="minorHAnsi" w:cs="Cambria"/>
          <w:sz w:val="22"/>
          <w:szCs w:val="22"/>
        </w:rPr>
        <w:t>dberateľa</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 xml:space="preserve">za </w:t>
      </w:r>
      <w:r w:rsidR="00483631">
        <w:rPr>
          <w:rFonts w:asciiTheme="minorHAnsi" w:hAnsiTheme="minorHAnsi" w:cs="Cambria"/>
          <w:sz w:val="22"/>
          <w:szCs w:val="22"/>
        </w:rPr>
        <w:t>d</w:t>
      </w:r>
      <w:r w:rsidRPr="009665EF">
        <w:rPr>
          <w:rFonts w:asciiTheme="minorHAnsi" w:hAnsiTheme="minorHAnsi" w:cs="Cambria"/>
          <w:sz w:val="22"/>
          <w:szCs w:val="22"/>
        </w:rPr>
        <w:t>odávateľa</w:t>
      </w:r>
    </w:p>
    <w:p w14:paraId="4268FC09"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099CB52"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3719F1C4" w14:textId="77777777" w:rsidR="005F7A61" w:rsidRPr="009665EF" w:rsidRDefault="005F7A61" w:rsidP="005F7A61">
      <w:pPr>
        <w:spacing w:after="200" w:line="276" w:lineRule="auto"/>
        <w:rPr>
          <w:rFonts w:asciiTheme="minorHAnsi" w:hAnsiTheme="minorHAnsi" w:cs="Cambria"/>
          <w:sz w:val="22"/>
          <w:szCs w:val="22"/>
        </w:rPr>
      </w:pPr>
      <w:r w:rsidRPr="009665EF">
        <w:rPr>
          <w:rFonts w:asciiTheme="minorHAnsi" w:hAnsiTheme="minorHAnsi" w:cs="Cambria"/>
          <w:sz w:val="22"/>
          <w:szCs w:val="22"/>
        </w:rPr>
        <w:br w:type="page"/>
      </w:r>
    </w:p>
    <w:p w14:paraId="795CB208" w14:textId="77777777" w:rsidR="005F7A61" w:rsidRPr="009665EF" w:rsidRDefault="005F7A61" w:rsidP="005F7A61">
      <w:pPr>
        <w:autoSpaceDE w:val="0"/>
        <w:autoSpaceDN w:val="0"/>
        <w:adjustRightInd w:val="0"/>
        <w:jc w:val="right"/>
        <w:rPr>
          <w:rFonts w:asciiTheme="minorHAnsi" w:hAnsiTheme="minorHAnsi" w:cs="Cambria"/>
          <w:bCs/>
          <w:sz w:val="22"/>
          <w:szCs w:val="22"/>
        </w:rPr>
      </w:pPr>
      <w:r w:rsidRPr="009665EF">
        <w:rPr>
          <w:rFonts w:asciiTheme="minorHAnsi" w:hAnsiTheme="minorHAnsi" w:cs="Cambria"/>
          <w:bCs/>
          <w:sz w:val="22"/>
          <w:szCs w:val="22"/>
        </w:rPr>
        <w:lastRenderedPageBreak/>
        <w:t>Príloha č. 1 k Zmluve -  </w:t>
      </w:r>
      <w:r w:rsidRPr="009665EF">
        <w:rPr>
          <w:rFonts w:ascii="Calibri" w:hAnsi="Calibri" w:cs="Cambria"/>
          <w:sz w:val="22"/>
          <w:szCs w:val="22"/>
        </w:rPr>
        <w:t>Zoznam a špecifikácia odberných miest</w:t>
      </w:r>
    </w:p>
    <w:p w14:paraId="7426E832" w14:textId="77777777" w:rsidR="005F7A61" w:rsidRPr="009665EF" w:rsidRDefault="005F7A61" w:rsidP="005F7A61">
      <w:pPr>
        <w:spacing w:after="200" w:line="276" w:lineRule="auto"/>
        <w:rPr>
          <w:rFonts w:asciiTheme="minorHAnsi" w:hAnsiTheme="minorHAnsi" w:cs="Cambria"/>
          <w:bCs/>
          <w:sz w:val="22"/>
          <w:szCs w:val="22"/>
        </w:rPr>
      </w:pPr>
    </w:p>
    <w:p w14:paraId="13A6B9C8" w14:textId="77777777" w:rsidR="005F7A61" w:rsidRPr="009665EF" w:rsidRDefault="005F7A61" w:rsidP="005F7A61">
      <w:pPr>
        <w:spacing w:after="200" w:line="276" w:lineRule="auto"/>
        <w:rPr>
          <w:rFonts w:asciiTheme="minorHAnsi" w:hAnsiTheme="minorHAnsi" w:cs="Cambria"/>
          <w:bCs/>
          <w:sz w:val="22"/>
          <w:szCs w:val="22"/>
        </w:rPr>
      </w:pPr>
      <w:r w:rsidRPr="009665EF">
        <w:rPr>
          <w:rFonts w:asciiTheme="minorHAnsi" w:hAnsiTheme="minorHAnsi" w:cs="Cambria"/>
          <w:bCs/>
          <w:sz w:val="22"/>
          <w:szCs w:val="22"/>
        </w:rPr>
        <w:br w:type="page"/>
      </w:r>
    </w:p>
    <w:p w14:paraId="7E31EB9E" w14:textId="77777777" w:rsidR="005F7A61" w:rsidRPr="009665EF" w:rsidRDefault="005F7A61" w:rsidP="005F7A61">
      <w:pPr>
        <w:autoSpaceDE w:val="0"/>
        <w:autoSpaceDN w:val="0"/>
        <w:adjustRightInd w:val="0"/>
        <w:jc w:val="right"/>
        <w:rPr>
          <w:rFonts w:asciiTheme="minorHAnsi" w:hAnsiTheme="minorHAnsi" w:cs="Cambria"/>
          <w:bCs/>
          <w:sz w:val="22"/>
          <w:szCs w:val="22"/>
        </w:rPr>
      </w:pPr>
      <w:r w:rsidRPr="009665EF">
        <w:rPr>
          <w:rFonts w:asciiTheme="minorHAnsi" w:hAnsiTheme="minorHAnsi" w:cs="Cambria"/>
          <w:bCs/>
          <w:sz w:val="22"/>
          <w:szCs w:val="22"/>
        </w:rPr>
        <w:lastRenderedPageBreak/>
        <w:t>Príloha č. 2 k Zmluve -  Zoznam subdodávateľov</w:t>
      </w:r>
    </w:p>
    <w:p w14:paraId="5C2914EB" w14:textId="77777777" w:rsidR="005F7A61" w:rsidRPr="009665EF" w:rsidRDefault="005F7A61" w:rsidP="005F7A61">
      <w:pPr>
        <w:spacing w:after="200" w:line="276" w:lineRule="auto"/>
        <w:rPr>
          <w:rFonts w:asciiTheme="minorHAnsi" w:hAnsiTheme="minorHAnsi" w:cs="Cambria"/>
          <w:bCs/>
          <w:sz w:val="22"/>
          <w:szCs w:val="22"/>
        </w:rPr>
      </w:pPr>
      <w:r w:rsidRPr="009665EF">
        <w:rPr>
          <w:rFonts w:asciiTheme="minorHAnsi" w:hAnsiTheme="minorHAnsi" w:cs="Cambria"/>
          <w:bCs/>
          <w:sz w:val="22"/>
          <w:szCs w:val="22"/>
        </w:rPr>
        <w:br w:type="page"/>
      </w:r>
    </w:p>
    <w:p w14:paraId="2F14536A" w14:textId="77777777" w:rsidR="005F7A61" w:rsidRPr="009665EF" w:rsidRDefault="005F7A61" w:rsidP="005F7A61">
      <w:pPr>
        <w:pStyle w:val="Hlavika"/>
        <w:rPr>
          <w:rFonts w:asciiTheme="minorHAnsi" w:hAnsiTheme="minorHAnsi"/>
          <w:sz w:val="22"/>
          <w:szCs w:val="22"/>
        </w:rPr>
      </w:pPr>
      <w:r w:rsidRPr="009665EF">
        <w:rPr>
          <w:rFonts w:asciiTheme="minorHAnsi" w:hAnsiTheme="minorHAnsi"/>
          <w:sz w:val="22"/>
          <w:szCs w:val="22"/>
        </w:rPr>
        <w:lastRenderedPageBreak/>
        <w:t>Číslo zmluvy dodávateľa:</w:t>
      </w:r>
    </w:p>
    <w:p w14:paraId="39D0CD65" w14:textId="77777777" w:rsidR="005F7A61" w:rsidRPr="009665EF" w:rsidRDefault="005F7A61" w:rsidP="005F7A61">
      <w:pPr>
        <w:pStyle w:val="Hlavika"/>
        <w:rPr>
          <w:rFonts w:asciiTheme="minorHAnsi" w:hAnsiTheme="minorHAnsi"/>
          <w:sz w:val="22"/>
          <w:szCs w:val="22"/>
        </w:rPr>
      </w:pPr>
      <w:r w:rsidRPr="009665EF">
        <w:rPr>
          <w:rFonts w:asciiTheme="minorHAnsi" w:hAnsiTheme="minorHAnsi"/>
          <w:sz w:val="22"/>
          <w:szCs w:val="22"/>
        </w:rPr>
        <w:t>Číslo zmluvy odberateľa:</w:t>
      </w:r>
    </w:p>
    <w:p w14:paraId="1A6464E6" w14:textId="77777777" w:rsidR="005F7A61" w:rsidRPr="009665EF" w:rsidRDefault="005F7A61" w:rsidP="005F7A61">
      <w:pPr>
        <w:autoSpaceDE w:val="0"/>
        <w:autoSpaceDN w:val="0"/>
        <w:adjustRightInd w:val="0"/>
        <w:jc w:val="center"/>
        <w:rPr>
          <w:rFonts w:asciiTheme="minorHAnsi" w:hAnsiTheme="minorHAnsi" w:cs="Cambria"/>
          <w:b/>
          <w:bCs/>
          <w:sz w:val="22"/>
          <w:szCs w:val="22"/>
        </w:rPr>
      </w:pPr>
    </w:p>
    <w:p w14:paraId="47493ECF" w14:textId="77777777" w:rsidR="00452321" w:rsidRPr="009665EF" w:rsidRDefault="00452321" w:rsidP="00452321">
      <w:pPr>
        <w:autoSpaceDE w:val="0"/>
        <w:autoSpaceDN w:val="0"/>
        <w:adjustRightInd w:val="0"/>
        <w:jc w:val="center"/>
        <w:rPr>
          <w:rFonts w:asciiTheme="minorHAnsi" w:hAnsiTheme="minorHAnsi" w:cs="Cambria"/>
          <w:bCs/>
          <w:sz w:val="22"/>
          <w:szCs w:val="22"/>
        </w:rPr>
      </w:pPr>
      <w:r w:rsidRPr="009665EF">
        <w:rPr>
          <w:rFonts w:asciiTheme="minorHAnsi" w:hAnsiTheme="minorHAnsi" w:cs="Cambria"/>
          <w:bCs/>
          <w:sz w:val="22"/>
          <w:szCs w:val="22"/>
        </w:rPr>
        <w:t xml:space="preserve">Príloha č. 3 k Zmluve o združenej dodávke elektriny, distribúcii elektriny a prevzatí zodpovednosti za odchýlku </w:t>
      </w:r>
    </w:p>
    <w:p w14:paraId="5FFB6F87" w14:textId="77777777" w:rsidR="00452321" w:rsidRPr="009665EF" w:rsidRDefault="00452321" w:rsidP="00452321">
      <w:pPr>
        <w:autoSpaceDE w:val="0"/>
        <w:autoSpaceDN w:val="0"/>
        <w:adjustRightInd w:val="0"/>
        <w:jc w:val="center"/>
        <w:rPr>
          <w:rFonts w:asciiTheme="minorHAnsi" w:hAnsiTheme="minorHAnsi" w:cs="Cambria"/>
          <w:sz w:val="22"/>
          <w:szCs w:val="22"/>
        </w:rPr>
      </w:pPr>
    </w:p>
    <w:p w14:paraId="4BF27033" w14:textId="77777777" w:rsidR="00452321" w:rsidRPr="009665EF" w:rsidRDefault="00452321" w:rsidP="00452321">
      <w:pPr>
        <w:pStyle w:val="Nzov"/>
        <w:rPr>
          <w:rFonts w:asciiTheme="minorHAnsi" w:hAnsiTheme="minorHAnsi"/>
          <w:sz w:val="22"/>
          <w:szCs w:val="22"/>
        </w:rPr>
      </w:pPr>
      <w:r w:rsidRPr="009665EF">
        <w:rPr>
          <w:rFonts w:asciiTheme="minorHAnsi" w:hAnsiTheme="minorHAnsi"/>
          <w:sz w:val="22"/>
          <w:szCs w:val="22"/>
        </w:rPr>
        <w:t>Zoznam oprávnených osôb zmluvných strán</w:t>
      </w:r>
    </w:p>
    <w:p w14:paraId="2EC72C6B" w14:textId="77777777" w:rsidR="00452321" w:rsidRPr="009665EF" w:rsidRDefault="00452321" w:rsidP="00452321">
      <w:pPr>
        <w:pStyle w:val="Nzov"/>
        <w:jc w:val="left"/>
        <w:rPr>
          <w:rFonts w:asciiTheme="minorHAnsi" w:hAnsiTheme="minorHAnsi"/>
          <w:b w:val="0"/>
          <w:sz w:val="22"/>
          <w:szCs w:val="22"/>
        </w:rPr>
      </w:pPr>
    </w:p>
    <w:p w14:paraId="29FFE12F" w14:textId="77777777" w:rsidR="00452321" w:rsidRPr="009665EF" w:rsidRDefault="00452321" w:rsidP="00452321">
      <w:pPr>
        <w:pStyle w:val="Nzov"/>
        <w:rPr>
          <w:rFonts w:ascii="Arial" w:hAnsi="Arial"/>
          <w:b w:val="0"/>
          <w:sz w:val="22"/>
          <w:szCs w:val="22"/>
        </w:rPr>
      </w:pPr>
    </w:p>
    <w:p w14:paraId="586E9985" w14:textId="77777777" w:rsidR="00452321" w:rsidRPr="009665EF" w:rsidRDefault="00452321" w:rsidP="00452321">
      <w:pPr>
        <w:pStyle w:val="Zkladntext"/>
        <w:jc w:val="center"/>
        <w:rPr>
          <w:rFonts w:asciiTheme="minorHAnsi" w:hAnsiTheme="minorHAnsi" w:cs="Arial"/>
          <w:sz w:val="22"/>
          <w:szCs w:val="22"/>
        </w:rPr>
      </w:pPr>
    </w:p>
    <w:p w14:paraId="26046E2B" w14:textId="77777777" w:rsidR="00452321" w:rsidRPr="009665EF" w:rsidRDefault="00452321" w:rsidP="00452321">
      <w:pPr>
        <w:pStyle w:val="Zkladntext"/>
        <w:numPr>
          <w:ilvl w:val="0"/>
          <w:numId w:val="16"/>
        </w:numPr>
        <w:spacing w:after="120"/>
        <w:jc w:val="center"/>
        <w:rPr>
          <w:rFonts w:asciiTheme="minorHAnsi" w:hAnsiTheme="minorHAnsi" w:cs="Arial"/>
          <w:b/>
          <w:sz w:val="22"/>
          <w:szCs w:val="22"/>
        </w:rPr>
      </w:pPr>
      <w:r w:rsidRPr="009665EF">
        <w:rPr>
          <w:rFonts w:asciiTheme="minorHAnsi" w:hAnsiTheme="minorHAnsi" w:cs="Arial"/>
          <w:b/>
          <w:sz w:val="22"/>
          <w:szCs w:val="22"/>
        </w:rPr>
        <w:t>Definovanie právomoci</w:t>
      </w:r>
    </w:p>
    <w:p w14:paraId="13031BD9" w14:textId="77777777" w:rsidR="00452321" w:rsidRPr="009665EF" w:rsidRDefault="00452321" w:rsidP="00452321">
      <w:pPr>
        <w:pStyle w:val="Zkladntext"/>
        <w:numPr>
          <w:ilvl w:val="1"/>
          <w:numId w:val="17"/>
        </w:numPr>
        <w:ind w:left="540" w:hanging="540"/>
        <w:jc w:val="both"/>
        <w:rPr>
          <w:rFonts w:asciiTheme="minorHAnsi" w:hAnsiTheme="minorHAnsi" w:cs="Arial"/>
          <w:sz w:val="22"/>
          <w:szCs w:val="22"/>
        </w:rPr>
      </w:pPr>
      <w:r w:rsidRPr="009665EF">
        <w:rPr>
          <w:rFonts w:asciiTheme="minorHAnsi" w:hAnsiTheme="minorHAnsi"/>
          <w:sz w:val="22"/>
          <w:szCs w:val="22"/>
        </w:rPr>
        <w:t xml:space="preserve">Zmluvné strany sa dohodli, že oprávnené osoby uvedené v tejto prílohe  sú oprávnené v rámci tejto Zmluvy viesť spoločné rokovania, týkajúce sa predmetu, termínov a ostatných podmienok týkajúcich sa plnenia tejto Zmluvy. </w:t>
      </w:r>
    </w:p>
    <w:p w14:paraId="79501E75" w14:textId="77777777" w:rsidR="00452321" w:rsidRPr="009665EF" w:rsidRDefault="00452321" w:rsidP="00452321">
      <w:pPr>
        <w:pStyle w:val="Zkladntext"/>
        <w:numPr>
          <w:ilvl w:val="1"/>
          <w:numId w:val="17"/>
        </w:numPr>
        <w:ind w:left="540" w:hanging="540"/>
        <w:jc w:val="both"/>
        <w:rPr>
          <w:rFonts w:asciiTheme="minorHAnsi" w:hAnsiTheme="minorHAnsi" w:cs="Arial"/>
          <w:sz w:val="22"/>
          <w:szCs w:val="22"/>
        </w:rPr>
      </w:pPr>
      <w:r w:rsidRPr="009665EF">
        <w:rPr>
          <w:rFonts w:asciiTheme="minorHAnsi" w:hAnsiTheme="minorHAnsi"/>
          <w:sz w:val="22"/>
          <w:szCs w:val="22"/>
        </w:rPr>
        <w:t xml:space="preserve">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druhej strane. </w:t>
      </w:r>
    </w:p>
    <w:p w14:paraId="44FE6D31" w14:textId="37AF82EA" w:rsidR="00452321" w:rsidRDefault="00452321" w:rsidP="00452321">
      <w:pPr>
        <w:pStyle w:val="Zkladntext"/>
        <w:tabs>
          <w:tab w:val="num" w:pos="540"/>
        </w:tabs>
        <w:jc w:val="center"/>
        <w:rPr>
          <w:rFonts w:asciiTheme="minorHAnsi" w:hAnsiTheme="minorHAnsi"/>
          <w:sz w:val="22"/>
          <w:szCs w:val="22"/>
        </w:rPr>
      </w:pPr>
      <w:r w:rsidRPr="009665EF">
        <w:rPr>
          <w:rFonts w:asciiTheme="minorHAnsi" w:hAnsiTheme="minorHAnsi"/>
          <w:sz w:val="22"/>
          <w:szCs w:val="22"/>
        </w:rPr>
        <w:t>*</w:t>
      </w:r>
    </w:p>
    <w:p w14:paraId="633E291E" w14:textId="77777777" w:rsidR="000F1A5D" w:rsidRPr="009665EF" w:rsidRDefault="000F1A5D" w:rsidP="00452321">
      <w:pPr>
        <w:pStyle w:val="Zkladntext"/>
        <w:tabs>
          <w:tab w:val="num" w:pos="540"/>
        </w:tabs>
        <w:jc w:val="center"/>
        <w:rPr>
          <w:rFonts w:asciiTheme="minorHAnsi" w:hAnsiTheme="minorHAnsi" w:cs="Arial"/>
          <w:sz w:val="22"/>
          <w:szCs w:val="22"/>
        </w:rPr>
      </w:pPr>
    </w:p>
    <w:p w14:paraId="6FAFC6AB" w14:textId="77777777" w:rsidR="00452321" w:rsidRPr="009665EF" w:rsidRDefault="00452321" w:rsidP="00452321">
      <w:pPr>
        <w:pStyle w:val="Zkladntext"/>
        <w:numPr>
          <w:ilvl w:val="0"/>
          <w:numId w:val="17"/>
        </w:numPr>
        <w:spacing w:after="120"/>
        <w:ind w:left="357" w:hanging="357"/>
        <w:jc w:val="center"/>
        <w:rPr>
          <w:rFonts w:asciiTheme="minorHAnsi" w:hAnsiTheme="minorHAnsi" w:cs="Arial"/>
          <w:b/>
          <w:sz w:val="22"/>
          <w:szCs w:val="22"/>
        </w:rPr>
      </w:pPr>
      <w:r w:rsidRPr="009665EF">
        <w:rPr>
          <w:rFonts w:asciiTheme="minorHAnsi" w:hAnsiTheme="minorHAnsi"/>
          <w:b/>
          <w:sz w:val="22"/>
          <w:szCs w:val="22"/>
        </w:rPr>
        <w:t>Osoby oprávnené pre konanie vo veciach zmlu</w:t>
      </w:r>
      <w:r w:rsidRPr="009665EF">
        <w:rPr>
          <w:rFonts w:asciiTheme="minorHAnsi" w:hAnsiTheme="minorHAnsi" w:cs="Arial"/>
          <w:b/>
          <w:sz w:val="22"/>
          <w:szCs w:val="22"/>
        </w:rPr>
        <w:t>vy</w:t>
      </w:r>
    </w:p>
    <w:p w14:paraId="45656E1B" w14:textId="77777777" w:rsidR="00452321" w:rsidRPr="009665EF" w:rsidRDefault="00452321" w:rsidP="00452321">
      <w:pPr>
        <w:pStyle w:val="Zkladntext"/>
        <w:numPr>
          <w:ilvl w:val="1"/>
          <w:numId w:val="17"/>
        </w:numPr>
        <w:tabs>
          <w:tab w:val="num" w:pos="2148"/>
        </w:tabs>
        <w:ind w:left="540" w:hanging="540"/>
        <w:jc w:val="both"/>
        <w:rPr>
          <w:rFonts w:asciiTheme="minorHAnsi" w:hAnsiTheme="minorHAnsi" w:cs="Arial"/>
          <w:sz w:val="22"/>
          <w:szCs w:val="22"/>
        </w:rPr>
      </w:pPr>
      <w:r w:rsidRPr="009665EF">
        <w:rPr>
          <w:rFonts w:asciiTheme="minorHAnsi" w:hAnsiTheme="minorHAnsi" w:cs="Arial"/>
          <w:b/>
          <w:sz w:val="22"/>
          <w:szCs w:val="22"/>
        </w:rPr>
        <w:t xml:space="preserve"> Osoby oprávnené </w:t>
      </w:r>
      <w:r w:rsidRPr="009665EF">
        <w:rPr>
          <w:rFonts w:asciiTheme="minorHAnsi" w:hAnsiTheme="minorHAnsi"/>
          <w:b/>
          <w:sz w:val="22"/>
          <w:szCs w:val="22"/>
        </w:rPr>
        <w:t>pre - Zmluvné vzťahy</w:t>
      </w:r>
      <w:r w:rsidRPr="009665EF">
        <w:rPr>
          <w:rFonts w:asciiTheme="minorHAnsi" w:hAnsiTheme="minorHAnsi" w:cs="Arial"/>
          <w:sz w:val="22"/>
          <w:szCs w:val="22"/>
        </w:rPr>
        <w:t xml:space="preserve"> </w:t>
      </w:r>
    </w:p>
    <w:p w14:paraId="5F3DCF82"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170BDED8" w14:textId="77777777" w:rsidTr="00921723">
        <w:trPr>
          <w:trHeight w:val="240"/>
        </w:trPr>
        <w:tc>
          <w:tcPr>
            <w:tcW w:w="2950" w:type="dxa"/>
            <w:shd w:val="clear" w:color="auto" w:fill="C0C0C0"/>
          </w:tcPr>
          <w:p w14:paraId="614E95E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1EDA8DE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418374FF"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6B2C217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6A92A0ED" w14:textId="77777777" w:rsidTr="00921723">
        <w:trPr>
          <w:trHeight w:val="266"/>
        </w:trPr>
        <w:tc>
          <w:tcPr>
            <w:tcW w:w="2950" w:type="dxa"/>
          </w:tcPr>
          <w:p w14:paraId="3D70C26F" w14:textId="77777777" w:rsidR="00452321" w:rsidRPr="009665EF" w:rsidRDefault="00452321" w:rsidP="00921723">
            <w:pPr>
              <w:rPr>
                <w:rFonts w:asciiTheme="minorHAnsi" w:hAnsiTheme="minorHAnsi"/>
                <w:sz w:val="22"/>
                <w:szCs w:val="22"/>
              </w:rPr>
            </w:pPr>
          </w:p>
        </w:tc>
        <w:tc>
          <w:tcPr>
            <w:tcW w:w="1980" w:type="dxa"/>
          </w:tcPr>
          <w:p w14:paraId="29DFFE7B" w14:textId="77777777" w:rsidR="00452321" w:rsidRPr="009665EF" w:rsidRDefault="00452321" w:rsidP="00921723">
            <w:pPr>
              <w:jc w:val="center"/>
              <w:rPr>
                <w:rFonts w:asciiTheme="minorHAnsi" w:hAnsiTheme="minorHAnsi"/>
                <w:sz w:val="22"/>
                <w:szCs w:val="22"/>
              </w:rPr>
            </w:pPr>
          </w:p>
        </w:tc>
        <w:tc>
          <w:tcPr>
            <w:tcW w:w="1620" w:type="dxa"/>
          </w:tcPr>
          <w:p w14:paraId="11328C94" w14:textId="77777777" w:rsidR="00452321" w:rsidRPr="009665EF" w:rsidRDefault="00452321" w:rsidP="00921723">
            <w:pPr>
              <w:pStyle w:val="Hlavika"/>
              <w:tabs>
                <w:tab w:val="clear" w:pos="4536"/>
                <w:tab w:val="clear" w:pos="9072"/>
              </w:tabs>
              <w:jc w:val="center"/>
              <w:rPr>
                <w:rFonts w:asciiTheme="minorHAnsi" w:hAnsiTheme="minorHAnsi"/>
                <w:sz w:val="22"/>
                <w:szCs w:val="22"/>
              </w:rPr>
            </w:pPr>
          </w:p>
        </w:tc>
        <w:tc>
          <w:tcPr>
            <w:tcW w:w="2734" w:type="dxa"/>
          </w:tcPr>
          <w:p w14:paraId="5B47BFB6" w14:textId="77777777" w:rsidR="00452321" w:rsidRPr="009665EF" w:rsidRDefault="00452321" w:rsidP="00921723">
            <w:pPr>
              <w:jc w:val="center"/>
              <w:rPr>
                <w:rFonts w:asciiTheme="minorHAnsi" w:hAnsiTheme="minorHAnsi"/>
                <w:sz w:val="22"/>
                <w:szCs w:val="22"/>
                <w:lang w:val="en-US"/>
              </w:rPr>
            </w:pPr>
          </w:p>
        </w:tc>
      </w:tr>
    </w:tbl>
    <w:p w14:paraId="16348EF3" w14:textId="77777777" w:rsidR="00452321" w:rsidRPr="009665EF" w:rsidRDefault="00452321" w:rsidP="00452321">
      <w:pPr>
        <w:rPr>
          <w:rFonts w:asciiTheme="minorHAnsi" w:hAnsiTheme="minorHAnsi"/>
          <w:sz w:val="22"/>
          <w:szCs w:val="22"/>
          <w:u w:val="single"/>
        </w:rPr>
      </w:pPr>
    </w:p>
    <w:p w14:paraId="795CB480"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3CA321C9" w14:textId="77777777" w:rsidTr="00921723">
        <w:trPr>
          <w:trHeight w:val="240"/>
        </w:trPr>
        <w:tc>
          <w:tcPr>
            <w:tcW w:w="2950" w:type="dxa"/>
            <w:shd w:val="clear" w:color="auto" w:fill="C0C0C0"/>
          </w:tcPr>
          <w:p w14:paraId="7485837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41124F5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7679A87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3440FFD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7BEE4CC" w14:textId="77777777" w:rsidTr="00921723">
        <w:trPr>
          <w:trHeight w:val="266"/>
        </w:trPr>
        <w:tc>
          <w:tcPr>
            <w:tcW w:w="2950" w:type="dxa"/>
          </w:tcPr>
          <w:p w14:paraId="5953F795" w14:textId="77777777" w:rsidR="00452321" w:rsidRPr="009665EF" w:rsidRDefault="00452321" w:rsidP="00921723">
            <w:pPr>
              <w:rPr>
                <w:rFonts w:asciiTheme="minorHAnsi" w:hAnsiTheme="minorHAnsi"/>
                <w:sz w:val="22"/>
                <w:szCs w:val="22"/>
              </w:rPr>
            </w:pPr>
          </w:p>
        </w:tc>
        <w:tc>
          <w:tcPr>
            <w:tcW w:w="1980" w:type="dxa"/>
          </w:tcPr>
          <w:p w14:paraId="054DE7A0" w14:textId="77777777" w:rsidR="00452321" w:rsidRPr="009665EF" w:rsidRDefault="00452321" w:rsidP="00921723">
            <w:pPr>
              <w:rPr>
                <w:rFonts w:asciiTheme="minorHAnsi" w:hAnsiTheme="minorHAnsi"/>
                <w:sz w:val="22"/>
                <w:szCs w:val="22"/>
              </w:rPr>
            </w:pPr>
          </w:p>
        </w:tc>
        <w:tc>
          <w:tcPr>
            <w:tcW w:w="1620" w:type="dxa"/>
          </w:tcPr>
          <w:p w14:paraId="18BB8619" w14:textId="77777777" w:rsidR="00452321" w:rsidRPr="009665EF" w:rsidRDefault="00452321" w:rsidP="00921723">
            <w:pPr>
              <w:jc w:val="center"/>
              <w:rPr>
                <w:rFonts w:asciiTheme="minorHAnsi" w:hAnsiTheme="minorHAnsi"/>
                <w:sz w:val="22"/>
                <w:szCs w:val="22"/>
              </w:rPr>
            </w:pPr>
          </w:p>
        </w:tc>
        <w:tc>
          <w:tcPr>
            <w:tcW w:w="2734" w:type="dxa"/>
          </w:tcPr>
          <w:p w14:paraId="6D141D8F" w14:textId="77777777" w:rsidR="00452321" w:rsidRPr="009665EF" w:rsidRDefault="00452321" w:rsidP="00921723">
            <w:pPr>
              <w:rPr>
                <w:rFonts w:asciiTheme="minorHAnsi" w:hAnsiTheme="minorHAnsi"/>
                <w:sz w:val="22"/>
                <w:szCs w:val="22"/>
              </w:rPr>
            </w:pPr>
          </w:p>
        </w:tc>
      </w:tr>
    </w:tbl>
    <w:p w14:paraId="315C24AD" w14:textId="77777777" w:rsidR="00452321" w:rsidRPr="009665EF" w:rsidRDefault="00452321" w:rsidP="00452321">
      <w:pPr>
        <w:jc w:val="both"/>
        <w:rPr>
          <w:rFonts w:asciiTheme="minorHAnsi" w:hAnsiTheme="minorHAnsi"/>
          <w:b/>
          <w:sz w:val="22"/>
          <w:szCs w:val="22"/>
        </w:rPr>
      </w:pPr>
      <w:r w:rsidRPr="009665EF">
        <w:rPr>
          <w:rFonts w:asciiTheme="minorHAnsi" w:hAnsiTheme="minorHAnsi"/>
          <w:b/>
          <w:sz w:val="22"/>
          <w:szCs w:val="22"/>
        </w:rPr>
        <w:t xml:space="preserve"> </w:t>
      </w:r>
    </w:p>
    <w:p w14:paraId="36F7CE06"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t>2.2.     Osoby oprávnené pre – technické záležitosti ( špecifikácie odberného (ných) miesta (miest))</w:t>
      </w:r>
    </w:p>
    <w:p w14:paraId="5BA79977"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08738955" w14:textId="77777777" w:rsidTr="00921723">
        <w:trPr>
          <w:trHeight w:val="240"/>
        </w:trPr>
        <w:tc>
          <w:tcPr>
            <w:tcW w:w="2950" w:type="dxa"/>
            <w:shd w:val="clear" w:color="auto" w:fill="C0C0C0"/>
          </w:tcPr>
          <w:p w14:paraId="47B7498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5D8D0EC5"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077C7B07"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4D887EC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8F8902C" w14:textId="77777777" w:rsidTr="00921723">
        <w:trPr>
          <w:trHeight w:val="266"/>
        </w:trPr>
        <w:tc>
          <w:tcPr>
            <w:tcW w:w="2950" w:type="dxa"/>
          </w:tcPr>
          <w:p w14:paraId="536845D7" w14:textId="77777777" w:rsidR="00452321" w:rsidRPr="009665EF" w:rsidRDefault="00452321" w:rsidP="00921723">
            <w:pPr>
              <w:rPr>
                <w:rFonts w:asciiTheme="minorHAnsi" w:hAnsiTheme="minorHAnsi"/>
                <w:sz w:val="22"/>
                <w:szCs w:val="22"/>
              </w:rPr>
            </w:pPr>
          </w:p>
        </w:tc>
        <w:tc>
          <w:tcPr>
            <w:tcW w:w="1980" w:type="dxa"/>
          </w:tcPr>
          <w:p w14:paraId="624C1947" w14:textId="77777777" w:rsidR="00452321" w:rsidRPr="009665EF" w:rsidRDefault="00452321" w:rsidP="00921723">
            <w:pPr>
              <w:jc w:val="center"/>
              <w:rPr>
                <w:rFonts w:asciiTheme="minorHAnsi" w:hAnsiTheme="minorHAnsi"/>
                <w:sz w:val="22"/>
                <w:szCs w:val="22"/>
              </w:rPr>
            </w:pPr>
          </w:p>
        </w:tc>
        <w:tc>
          <w:tcPr>
            <w:tcW w:w="1620" w:type="dxa"/>
          </w:tcPr>
          <w:p w14:paraId="1C72A045" w14:textId="77777777" w:rsidR="00452321" w:rsidRPr="009665EF" w:rsidRDefault="00452321" w:rsidP="00921723">
            <w:pPr>
              <w:jc w:val="center"/>
              <w:rPr>
                <w:rFonts w:asciiTheme="minorHAnsi" w:hAnsiTheme="minorHAnsi"/>
                <w:sz w:val="22"/>
                <w:szCs w:val="22"/>
              </w:rPr>
            </w:pPr>
          </w:p>
        </w:tc>
        <w:tc>
          <w:tcPr>
            <w:tcW w:w="2734" w:type="dxa"/>
          </w:tcPr>
          <w:p w14:paraId="747B4AFC" w14:textId="77777777" w:rsidR="00452321" w:rsidRPr="009665EF" w:rsidRDefault="00452321" w:rsidP="00921723">
            <w:pPr>
              <w:jc w:val="center"/>
              <w:rPr>
                <w:rFonts w:asciiTheme="minorHAnsi" w:hAnsiTheme="minorHAnsi"/>
                <w:sz w:val="22"/>
                <w:szCs w:val="22"/>
              </w:rPr>
            </w:pPr>
          </w:p>
        </w:tc>
      </w:tr>
    </w:tbl>
    <w:p w14:paraId="32BFADBE" w14:textId="77777777" w:rsidR="00452321" w:rsidRPr="009665EF" w:rsidRDefault="00452321" w:rsidP="00452321">
      <w:pPr>
        <w:rPr>
          <w:rFonts w:asciiTheme="minorHAnsi" w:hAnsiTheme="minorHAnsi"/>
          <w:sz w:val="22"/>
          <w:szCs w:val="22"/>
          <w:u w:val="single"/>
        </w:rPr>
      </w:pPr>
    </w:p>
    <w:p w14:paraId="7E792FFB"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34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639"/>
        <w:gridCol w:w="1922"/>
        <w:gridCol w:w="2835"/>
      </w:tblGrid>
      <w:tr w:rsidR="009665EF" w:rsidRPr="009665EF" w14:paraId="6E3A8CA8" w14:textId="77777777" w:rsidTr="000F1A5D">
        <w:trPr>
          <w:trHeight w:val="240"/>
        </w:trPr>
        <w:tc>
          <w:tcPr>
            <w:tcW w:w="2950" w:type="dxa"/>
            <w:shd w:val="clear" w:color="auto" w:fill="C0C0C0"/>
          </w:tcPr>
          <w:p w14:paraId="0A32A7D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639" w:type="dxa"/>
            <w:shd w:val="clear" w:color="auto" w:fill="C0C0C0"/>
          </w:tcPr>
          <w:p w14:paraId="545DE674"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922" w:type="dxa"/>
            <w:shd w:val="clear" w:color="auto" w:fill="C0C0C0"/>
          </w:tcPr>
          <w:p w14:paraId="315ED9F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835" w:type="dxa"/>
            <w:shd w:val="clear" w:color="auto" w:fill="C0C0C0"/>
          </w:tcPr>
          <w:p w14:paraId="1EDBB850"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4EE264E5" w14:textId="77777777" w:rsidTr="000F1A5D">
        <w:trPr>
          <w:trHeight w:val="266"/>
        </w:trPr>
        <w:tc>
          <w:tcPr>
            <w:tcW w:w="2950" w:type="dxa"/>
          </w:tcPr>
          <w:p w14:paraId="573300B1" w14:textId="77777777" w:rsidR="00452321" w:rsidRPr="009665EF" w:rsidRDefault="00452321" w:rsidP="00921723">
            <w:pPr>
              <w:rPr>
                <w:rFonts w:asciiTheme="minorHAnsi" w:hAnsiTheme="minorHAnsi"/>
                <w:sz w:val="22"/>
                <w:szCs w:val="22"/>
              </w:rPr>
            </w:pPr>
          </w:p>
        </w:tc>
        <w:tc>
          <w:tcPr>
            <w:tcW w:w="1639" w:type="dxa"/>
          </w:tcPr>
          <w:p w14:paraId="5AAE6349" w14:textId="77777777" w:rsidR="00452321" w:rsidRPr="009665EF" w:rsidRDefault="00452321" w:rsidP="00921723">
            <w:pPr>
              <w:rPr>
                <w:rFonts w:asciiTheme="minorHAnsi" w:hAnsiTheme="minorHAnsi"/>
                <w:sz w:val="22"/>
                <w:szCs w:val="22"/>
              </w:rPr>
            </w:pPr>
          </w:p>
        </w:tc>
        <w:tc>
          <w:tcPr>
            <w:tcW w:w="1922" w:type="dxa"/>
          </w:tcPr>
          <w:p w14:paraId="6F23D151" w14:textId="77777777" w:rsidR="00452321" w:rsidRPr="009665EF" w:rsidRDefault="00452321" w:rsidP="00921723">
            <w:pPr>
              <w:jc w:val="center"/>
              <w:rPr>
                <w:rFonts w:asciiTheme="minorHAnsi" w:hAnsiTheme="minorHAnsi"/>
                <w:sz w:val="22"/>
                <w:szCs w:val="22"/>
              </w:rPr>
            </w:pPr>
          </w:p>
        </w:tc>
        <w:tc>
          <w:tcPr>
            <w:tcW w:w="2835" w:type="dxa"/>
          </w:tcPr>
          <w:p w14:paraId="4C21FC8C" w14:textId="77777777" w:rsidR="00452321" w:rsidRPr="009665EF" w:rsidRDefault="00452321" w:rsidP="00921723">
            <w:pPr>
              <w:rPr>
                <w:rFonts w:asciiTheme="minorHAnsi" w:hAnsiTheme="minorHAnsi"/>
                <w:sz w:val="22"/>
                <w:szCs w:val="22"/>
              </w:rPr>
            </w:pPr>
          </w:p>
        </w:tc>
      </w:tr>
      <w:tr w:rsidR="009665EF" w:rsidRPr="009665EF" w14:paraId="26FB917B" w14:textId="77777777" w:rsidTr="000F1A5D">
        <w:trPr>
          <w:trHeight w:val="266"/>
        </w:trPr>
        <w:tc>
          <w:tcPr>
            <w:tcW w:w="2950" w:type="dxa"/>
          </w:tcPr>
          <w:p w14:paraId="5E457D75"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odborný referent - energetik</w:t>
            </w:r>
          </w:p>
        </w:tc>
        <w:tc>
          <w:tcPr>
            <w:tcW w:w="1639" w:type="dxa"/>
          </w:tcPr>
          <w:p w14:paraId="2AEACA4C"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Ing. Juraj Šipula</w:t>
            </w:r>
          </w:p>
        </w:tc>
        <w:tc>
          <w:tcPr>
            <w:tcW w:w="1922" w:type="dxa"/>
          </w:tcPr>
          <w:p w14:paraId="0C5F8274" w14:textId="3088987A" w:rsidR="00452321" w:rsidRPr="009665EF" w:rsidRDefault="00452321" w:rsidP="00921723">
            <w:pPr>
              <w:jc w:val="center"/>
              <w:rPr>
                <w:rFonts w:asciiTheme="minorHAnsi" w:hAnsiTheme="minorHAnsi"/>
                <w:sz w:val="22"/>
                <w:szCs w:val="22"/>
                <w:lang w:val="en-US"/>
              </w:rPr>
            </w:pPr>
            <w:r w:rsidRPr="009665EF">
              <w:rPr>
                <w:rFonts w:asciiTheme="minorHAnsi" w:hAnsiTheme="minorHAnsi"/>
                <w:sz w:val="22"/>
                <w:szCs w:val="22"/>
                <w:lang w:val="en-US"/>
              </w:rPr>
              <w:t>+421</w:t>
            </w:r>
            <w:r w:rsidR="000F1A5D">
              <w:rPr>
                <w:rFonts w:asciiTheme="minorHAnsi" w:hAnsiTheme="minorHAnsi"/>
                <w:sz w:val="22"/>
                <w:szCs w:val="22"/>
                <w:lang w:val="en-US"/>
              </w:rPr>
              <w:t xml:space="preserve"> 940 624 551 +421 </w:t>
            </w:r>
            <w:r w:rsidRPr="009665EF">
              <w:rPr>
                <w:rFonts w:asciiTheme="minorHAnsi" w:hAnsiTheme="minorHAnsi"/>
                <w:sz w:val="22"/>
                <w:szCs w:val="22"/>
                <w:lang w:val="en-US"/>
              </w:rPr>
              <w:t>48 432 55 58</w:t>
            </w:r>
          </w:p>
        </w:tc>
        <w:tc>
          <w:tcPr>
            <w:tcW w:w="2835" w:type="dxa"/>
          </w:tcPr>
          <w:p w14:paraId="471C6280"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Juraj.sipula@bbsk.sk</w:t>
            </w:r>
          </w:p>
        </w:tc>
      </w:tr>
    </w:tbl>
    <w:p w14:paraId="1C08F261" w14:textId="25147DFE" w:rsidR="00452321" w:rsidRDefault="00452321" w:rsidP="00452321">
      <w:pPr>
        <w:rPr>
          <w:rFonts w:asciiTheme="minorHAnsi" w:hAnsiTheme="minorHAnsi"/>
          <w:sz w:val="22"/>
          <w:szCs w:val="22"/>
        </w:rPr>
      </w:pPr>
    </w:p>
    <w:p w14:paraId="1E323B4A" w14:textId="0D50C44B" w:rsidR="000F1A5D" w:rsidRDefault="000F1A5D" w:rsidP="00452321">
      <w:pPr>
        <w:rPr>
          <w:rFonts w:asciiTheme="minorHAnsi" w:hAnsiTheme="minorHAnsi"/>
          <w:sz w:val="22"/>
          <w:szCs w:val="22"/>
        </w:rPr>
      </w:pPr>
    </w:p>
    <w:p w14:paraId="6E8720AC" w14:textId="12560783" w:rsidR="000F1A5D" w:rsidRDefault="000F1A5D" w:rsidP="00452321">
      <w:pPr>
        <w:rPr>
          <w:rFonts w:asciiTheme="minorHAnsi" w:hAnsiTheme="minorHAnsi"/>
          <w:sz w:val="22"/>
          <w:szCs w:val="22"/>
        </w:rPr>
      </w:pPr>
    </w:p>
    <w:p w14:paraId="096AE371" w14:textId="360B2065" w:rsidR="000F1A5D" w:rsidRDefault="000F1A5D" w:rsidP="00452321">
      <w:pPr>
        <w:rPr>
          <w:rFonts w:asciiTheme="minorHAnsi" w:hAnsiTheme="minorHAnsi"/>
          <w:sz w:val="22"/>
          <w:szCs w:val="22"/>
        </w:rPr>
      </w:pPr>
    </w:p>
    <w:p w14:paraId="63E69C3B" w14:textId="2FF15B7A" w:rsidR="000F1A5D" w:rsidRDefault="000F1A5D" w:rsidP="00452321">
      <w:pPr>
        <w:rPr>
          <w:rFonts w:asciiTheme="minorHAnsi" w:hAnsiTheme="minorHAnsi"/>
          <w:sz w:val="22"/>
          <w:szCs w:val="22"/>
        </w:rPr>
      </w:pPr>
    </w:p>
    <w:p w14:paraId="594F3188" w14:textId="7BBFDCBA" w:rsidR="000F1A5D" w:rsidRDefault="000F1A5D" w:rsidP="00452321">
      <w:pPr>
        <w:rPr>
          <w:rFonts w:asciiTheme="minorHAnsi" w:hAnsiTheme="minorHAnsi"/>
          <w:sz w:val="22"/>
          <w:szCs w:val="22"/>
        </w:rPr>
      </w:pPr>
    </w:p>
    <w:p w14:paraId="0A83B7FF" w14:textId="0FE66A9B" w:rsidR="000F1A5D" w:rsidRDefault="000F1A5D" w:rsidP="00452321">
      <w:pPr>
        <w:rPr>
          <w:rFonts w:asciiTheme="minorHAnsi" w:hAnsiTheme="minorHAnsi"/>
          <w:sz w:val="22"/>
          <w:szCs w:val="22"/>
        </w:rPr>
      </w:pPr>
    </w:p>
    <w:p w14:paraId="6A65011E" w14:textId="1B2851FF" w:rsidR="000F1A5D" w:rsidRPr="009665EF" w:rsidRDefault="000F1A5D" w:rsidP="00452321">
      <w:pPr>
        <w:rPr>
          <w:rFonts w:asciiTheme="minorHAnsi" w:hAnsiTheme="minorHAnsi"/>
          <w:sz w:val="22"/>
          <w:szCs w:val="22"/>
        </w:rPr>
      </w:pPr>
    </w:p>
    <w:p w14:paraId="1E472CC9"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lastRenderedPageBreak/>
        <w:t>2.3.   Osoby oprávnené pre – fakturáciu a platby</w:t>
      </w:r>
    </w:p>
    <w:p w14:paraId="2B8DE1AE"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718"/>
        <w:gridCol w:w="1882"/>
        <w:gridCol w:w="2734"/>
      </w:tblGrid>
      <w:tr w:rsidR="009665EF" w:rsidRPr="009665EF" w14:paraId="4124B685" w14:textId="77777777" w:rsidTr="000F1A5D">
        <w:trPr>
          <w:trHeight w:val="240"/>
        </w:trPr>
        <w:tc>
          <w:tcPr>
            <w:tcW w:w="2950" w:type="dxa"/>
            <w:shd w:val="clear" w:color="auto" w:fill="C0C0C0"/>
          </w:tcPr>
          <w:p w14:paraId="7D178EB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718" w:type="dxa"/>
            <w:shd w:val="clear" w:color="auto" w:fill="C0C0C0"/>
          </w:tcPr>
          <w:p w14:paraId="0BCA559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882" w:type="dxa"/>
            <w:shd w:val="clear" w:color="auto" w:fill="C0C0C0"/>
          </w:tcPr>
          <w:p w14:paraId="6C42B010"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5693BB7"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7A0386C" w14:textId="77777777" w:rsidTr="000F1A5D">
        <w:trPr>
          <w:trHeight w:val="266"/>
        </w:trPr>
        <w:tc>
          <w:tcPr>
            <w:tcW w:w="2950" w:type="dxa"/>
          </w:tcPr>
          <w:p w14:paraId="387ADA64" w14:textId="77777777" w:rsidR="00452321" w:rsidRPr="009665EF" w:rsidRDefault="00452321" w:rsidP="00921723">
            <w:pPr>
              <w:rPr>
                <w:rFonts w:asciiTheme="minorHAnsi" w:hAnsiTheme="minorHAnsi"/>
                <w:sz w:val="22"/>
                <w:szCs w:val="22"/>
              </w:rPr>
            </w:pPr>
          </w:p>
        </w:tc>
        <w:tc>
          <w:tcPr>
            <w:tcW w:w="1718" w:type="dxa"/>
          </w:tcPr>
          <w:p w14:paraId="5C191282" w14:textId="77777777" w:rsidR="00452321" w:rsidRPr="009665EF" w:rsidRDefault="00452321" w:rsidP="00921723">
            <w:pPr>
              <w:jc w:val="center"/>
              <w:rPr>
                <w:rFonts w:asciiTheme="minorHAnsi" w:hAnsiTheme="minorHAnsi"/>
                <w:sz w:val="22"/>
                <w:szCs w:val="22"/>
              </w:rPr>
            </w:pPr>
          </w:p>
        </w:tc>
        <w:tc>
          <w:tcPr>
            <w:tcW w:w="1882" w:type="dxa"/>
          </w:tcPr>
          <w:p w14:paraId="48E7D972" w14:textId="77777777" w:rsidR="00452321" w:rsidRPr="009665EF" w:rsidRDefault="00452321" w:rsidP="00921723">
            <w:pPr>
              <w:jc w:val="center"/>
              <w:rPr>
                <w:rFonts w:asciiTheme="minorHAnsi" w:hAnsiTheme="minorHAnsi"/>
                <w:sz w:val="22"/>
                <w:szCs w:val="22"/>
              </w:rPr>
            </w:pPr>
          </w:p>
        </w:tc>
        <w:tc>
          <w:tcPr>
            <w:tcW w:w="2734" w:type="dxa"/>
          </w:tcPr>
          <w:p w14:paraId="018DCA8D" w14:textId="77777777" w:rsidR="00452321" w:rsidRPr="009665EF" w:rsidRDefault="00452321" w:rsidP="00921723">
            <w:pPr>
              <w:jc w:val="center"/>
              <w:rPr>
                <w:rFonts w:asciiTheme="minorHAnsi" w:hAnsiTheme="minorHAnsi"/>
                <w:sz w:val="22"/>
                <w:szCs w:val="22"/>
              </w:rPr>
            </w:pPr>
          </w:p>
        </w:tc>
      </w:tr>
    </w:tbl>
    <w:p w14:paraId="18A15FBB" w14:textId="61923AA2" w:rsidR="00452321" w:rsidRDefault="00452321" w:rsidP="00452321">
      <w:pPr>
        <w:rPr>
          <w:rFonts w:asciiTheme="minorHAnsi" w:hAnsiTheme="minorHAnsi"/>
          <w:sz w:val="22"/>
          <w:szCs w:val="22"/>
          <w:u w:val="single"/>
        </w:rPr>
      </w:pPr>
    </w:p>
    <w:p w14:paraId="41E04C3E" w14:textId="77777777" w:rsidR="000F1A5D" w:rsidRPr="009665EF" w:rsidRDefault="000F1A5D" w:rsidP="00452321">
      <w:pPr>
        <w:rPr>
          <w:rFonts w:asciiTheme="minorHAnsi" w:hAnsiTheme="minorHAnsi"/>
          <w:sz w:val="22"/>
          <w:szCs w:val="22"/>
          <w:u w:val="single"/>
        </w:rPr>
      </w:pPr>
    </w:p>
    <w:p w14:paraId="01E2355F"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718"/>
        <w:gridCol w:w="1882"/>
        <w:gridCol w:w="2734"/>
      </w:tblGrid>
      <w:tr w:rsidR="009665EF" w:rsidRPr="009665EF" w14:paraId="21704950" w14:textId="77777777" w:rsidTr="000F1A5D">
        <w:trPr>
          <w:trHeight w:val="240"/>
        </w:trPr>
        <w:tc>
          <w:tcPr>
            <w:tcW w:w="2950" w:type="dxa"/>
            <w:shd w:val="clear" w:color="auto" w:fill="C0C0C0"/>
          </w:tcPr>
          <w:p w14:paraId="5E2625F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718" w:type="dxa"/>
            <w:shd w:val="clear" w:color="auto" w:fill="C0C0C0"/>
          </w:tcPr>
          <w:p w14:paraId="788B9E9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882" w:type="dxa"/>
            <w:shd w:val="clear" w:color="auto" w:fill="C0C0C0"/>
          </w:tcPr>
          <w:p w14:paraId="1F50159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E59431B"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45B101A7" w14:textId="77777777" w:rsidTr="000F1A5D">
        <w:trPr>
          <w:trHeight w:val="266"/>
        </w:trPr>
        <w:tc>
          <w:tcPr>
            <w:tcW w:w="2950" w:type="dxa"/>
          </w:tcPr>
          <w:p w14:paraId="6BB9481E" w14:textId="77777777" w:rsidR="00452321" w:rsidRPr="009665EF" w:rsidRDefault="00452321" w:rsidP="00921723">
            <w:pPr>
              <w:rPr>
                <w:rFonts w:asciiTheme="minorHAnsi" w:hAnsiTheme="minorHAnsi"/>
                <w:sz w:val="22"/>
                <w:szCs w:val="22"/>
              </w:rPr>
            </w:pPr>
          </w:p>
        </w:tc>
        <w:tc>
          <w:tcPr>
            <w:tcW w:w="1718" w:type="dxa"/>
          </w:tcPr>
          <w:p w14:paraId="3E10A0BB" w14:textId="77777777" w:rsidR="00452321" w:rsidRPr="009665EF" w:rsidRDefault="00452321" w:rsidP="00921723">
            <w:pPr>
              <w:rPr>
                <w:rFonts w:asciiTheme="minorHAnsi" w:hAnsiTheme="minorHAnsi"/>
                <w:sz w:val="22"/>
                <w:szCs w:val="22"/>
              </w:rPr>
            </w:pPr>
          </w:p>
        </w:tc>
        <w:tc>
          <w:tcPr>
            <w:tcW w:w="1882" w:type="dxa"/>
          </w:tcPr>
          <w:p w14:paraId="1EF30D43" w14:textId="77777777" w:rsidR="00452321" w:rsidRPr="009665EF" w:rsidRDefault="00452321" w:rsidP="00921723">
            <w:pPr>
              <w:jc w:val="center"/>
              <w:rPr>
                <w:rFonts w:asciiTheme="minorHAnsi" w:hAnsiTheme="minorHAnsi"/>
                <w:sz w:val="22"/>
                <w:szCs w:val="22"/>
              </w:rPr>
            </w:pPr>
          </w:p>
        </w:tc>
        <w:tc>
          <w:tcPr>
            <w:tcW w:w="2734" w:type="dxa"/>
          </w:tcPr>
          <w:p w14:paraId="6D508952" w14:textId="77777777" w:rsidR="00452321" w:rsidRPr="009665EF" w:rsidRDefault="00452321" w:rsidP="00921723">
            <w:pPr>
              <w:rPr>
                <w:rFonts w:asciiTheme="minorHAnsi" w:hAnsiTheme="minorHAnsi"/>
                <w:sz w:val="22"/>
                <w:szCs w:val="22"/>
              </w:rPr>
            </w:pPr>
          </w:p>
        </w:tc>
      </w:tr>
      <w:tr w:rsidR="009665EF" w:rsidRPr="009665EF" w14:paraId="4773B053" w14:textId="77777777" w:rsidTr="000F1A5D">
        <w:trPr>
          <w:trHeight w:val="266"/>
        </w:trPr>
        <w:tc>
          <w:tcPr>
            <w:tcW w:w="2950" w:type="dxa"/>
          </w:tcPr>
          <w:p w14:paraId="32994F0B" w14:textId="77777777" w:rsidR="00452321" w:rsidRPr="009665EF" w:rsidRDefault="00452321" w:rsidP="00921723">
            <w:pPr>
              <w:rPr>
                <w:rFonts w:asciiTheme="minorHAnsi" w:hAnsiTheme="minorHAnsi"/>
                <w:sz w:val="22"/>
                <w:szCs w:val="22"/>
              </w:rPr>
            </w:pPr>
          </w:p>
        </w:tc>
        <w:tc>
          <w:tcPr>
            <w:tcW w:w="1718" w:type="dxa"/>
          </w:tcPr>
          <w:p w14:paraId="3E7A17A3" w14:textId="77777777" w:rsidR="00452321" w:rsidRPr="009665EF" w:rsidRDefault="00452321" w:rsidP="00921723">
            <w:pPr>
              <w:rPr>
                <w:rFonts w:asciiTheme="minorHAnsi" w:hAnsiTheme="minorHAnsi"/>
                <w:sz w:val="22"/>
                <w:szCs w:val="22"/>
              </w:rPr>
            </w:pPr>
          </w:p>
        </w:tc>
        <w:tc>
          <w:tcPr>
            <w:tcW w:w="1882" w:type="dxa"/>
          </w:tcPr>
          <w:p w14:paraId="6CE99C5B" w14:textId="77777777" w:rsidR="00452321" w:rsidRPr="009665EF" w:rsidRDefault="00452321" w:rsidP="00921723">
            <w:pPr>
              <w:jc w:val="center"/>
              <w:rPr>
                <w:rFonts w:asciiTheme="minorHAnsi" w:hAnsiTheme="minorHAnsi"/>
                <w:sz w:val="22"/>
                <w:szCs w:val="22"/>
                <w:lang w:val="en-US"/>
              </w:rPr>
            </w:pPr>
          </w:p>
        </w:tc>
        <w:tc>
          <w:tcPr>
            <w:tcW w:w="2734" w:type="dxa"/>
          </w:tcPr>
          <w:p w14:paraId="59204E96" w14:textId="77777777" w:rsidR="00452321" w:rsidRPr="009665EF" w:rsidRDefault="00452321" w:rsidP="00921723">
            <w:pPr>
              <w:rPr>
                <w:rFonts w:asciiTheme="minorHAnsi" w:hAnsiTheme="minorHAnsi"/>
                <w:sz w:val="22"/>
                <w:szCs w:val="22"/>
              </w:rPr>
            </w:pPr>
          </w:p>
        </w:tc>
      </w:tr>
    </w:tbl>
    <w:p w14:paraId="3C404635" w14:textId="77777777" w:rsidR="00452321" w:rsidRPr="009665EF" w:rsidRDefault="00452321" w:rsidP="00452321">
      <w:pPr>
        <w:jc w:val="center"/>
        <w:rPr>
          <w:rFonts w:asciiTheme="minorHAnsi" w:hAnsiTheme="minorHAnsi"/>
          <w:sz w:val="22"/>
          <w:szCs w:val="22"/>
        </w:rPr>
      </w:pPr>
      <w:r w:rsidRPr="009665EF">
        <w:rPr>
          <w:rFonts w:asciiTheme="minorHAnsi" w:hAnsiTheme="minorHAnsi"/>
          <w:sz w:val="22"/>
          <w:szCs w:val="22"/>
        </w:rPr>
        <w:t>*</w:t>
      </w:r>
    </w:p>
    <w:p w14:paraId="08D221DE"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t xml:space="preserve">2.4.   Komunikácia v prípade poruchy a plánovaných prerušení v distribúcií elektriny </w:t>
      </w:r>
    </w:p>
    <w:p w14:paraId="006A077C"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PDS:</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9665EF" w:rsidRPr="009665EF" w14:paraId="49E7B696" w14:textId="77777777" w:rsidTr="00921723">
        <w:trPr>
          <w:trHeight w:val="229"/>
        </w:trPr>
        <w:tc>
          <w:tcPr>
            <w:tcW w:w="2950" w:type="dxa"/>
            <w:shd w:val="clear" w:color="auto" w:fill="C0C0C0"/>
          </w:tcPr>
          <w:p w14:paraId="7EADDE9C"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2160" w:type="dxa"/>
            <w:shd w:val="clear" w:color="auto" w:fill="C0C0C0"/>
          </w:tcPr>
          <w:p w14:paraId="6F41FA36"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440" w:type="dxa"/>
            <w:shd w:val="clear" w:color="auto" w:fill="C0C0C0"/>
          </w:tcPr>
          <w:p w14:paraId="5128D54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268B527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51C0D4DB" w14:textId="77777777" w:rsidTr="00921723">
        <w:trPr>
          <w:trHeight w:val="271"/>
        </w:trPr>
        <w:tc>
          <w:tcPr>
            <w:tcW w:w="2950" w:type="dxa"/>
          </w:tcPr>
          <w:p w14:paraId="59546F08"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Poruchová linka SSD</w:t>
            </w:r>
          </w:p>
        </w:tc>
        <w:tc>
          <w:tcPr>
            <w:tcW w:w="2160" w:type="dxa"/>
          </w:tcPr>
          <w:p w14:paraId="17347E3E" w14:textId="77777777" w:rsidR="00452321" w:rsidRPr="009665EF" w:rsidRDefault="00452321" w:rsidP="00921723">
            <w:pPr>
              <w:jc w:val="center"/>
              <w:rPr>
                <w:rFonts w:asciiTheme="minorHAnsi" w:hAnsiTheme="minorHAnsi"/>
                <w:sz w:val="22"/>
                <w:szCs w:val="22"/>
              </w:rPr>
            </w:pPr>
          </w:p>
        </w:tc>
        <w:tc>
          <w:tcPr>
            <w:tcW w:w="1440" w:type="dxa"/>
          </w:tcPr>
          <w:p w14:paraId="53DBDF6C"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0800 159 000</w:t>
            </w:r>
          </w:p>
        </w:tc>
        <w:tc>
          <w:tcPr>
            <w:tcW w:w="2734" w:type="dxa"/>
          </w:tcPr>
          <w:p w14:paraId="35171657" w14:textId="77777777" w:rsidR="00452321" w:rsidRPr="009665EF" w:rsidRDefault="00452321" w:rsidP="00921723">
            <w:pPr>
              <w:rPr>
                <w:rFonts w:asciiTheme="minorHAnsi" w:hAnsiTheme="minorHAnsi"/>
                <w:sz w:val="22"/>
                <w:szCs w:val="22"/>
              </w:rPr>
            </w:pPr>
          </w:p>
        </w:tc>
      </w:tr>
      <w:tr w:rsidR="009665EF" w:rsidRPr="009665EF" w14:paraId="4B25C506" w14:textId="77777777" w:rsidTr="00921723">
        <w:trPr>
          <w:trHeight w:val="271"/>
        </w:trPr>
        <w:tc>
          <w:tcPr>
            <w:tcW w:w="2950" w:type="dxa"/>
          </w:tcPr>
          <w:p w14:paraId="6DB2B9CF"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Zákaznícka linka SSD</w:t>
            </w:r>
          </w:p>
        </w:tc>
        <w:tc>
          <w:tcPr>
            <w:tcW w:w="2160" w:type="dxa"/>
          </w:tcPr>
          <w:p w14:paraId="7C8F3BBF" w14:textId="77777777" w:rsidR="00452321" w:rsidRPr="009665EF" w:rsidRDefault="00452321" w:rsidP="00921723">
            <w:pPr>
              <w:jc w:val="center"/>
              <w:rPr>
                <w:rFonts w:asciiTheme="minorHAnsi" w:hAnsiTheme="minorHAnsi"/>
                <w:sz w:val="22"/>
                <w:szCs w:val="22"/>
              </w:rPr>
            </w:pPr>
          </w:p>
        </w:tc>
        <w:tc>
          <w:tcPr>
            <w:tcW w:w="1440" w:type="dxa"/>
          </w:tcPr>
          <w:p w14:paraId="1DF410D7"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0850 166 007</w:t>
            </w:r>
          </w:p>
        </w:tc>
        <w:tc>
          <w:tcPr>
            <w:tcW w:w="2734" w:type="dxa"/>
          </w:tcPr>
          <w:p w14:paraId="3736C4B9"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prevadzkovatel@ssd.sk</w:t>
            </w:r>
          </w:p>
        </w:tc>
      </w:tr>
      <w:tr w:rsidR="009665EF" w:rsidRPr="009665EF" w14:paraId="645374EF" w14:textId="77777777" w:rsidTr="00921723">
        <w:trPr>
          <w:trHeight w:val="271"/>
        </w:trPr>
        <w:tc>
          <w:tcPr>
            <w:tcW w:w="2950" w:type="dxa"/>
          </w:tcPr>
          <w:p w14:paraId="03044C87"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Poruchová linka VSD</w:t>
            </w:r>
          </w:p>
        </w:tc>
        <w:tc>
          <w:tcPr>
            <w:tcW w:w="2160" w:type="dxa"/>
          </w:tcPr>
          <w:p w14:paraId="56F8863F" w14:textId="77777777" w:rsidR="00452321" w:rsidRPr="009665EF" w:rsidRDefault="00452321" w:rsidP="00921723">
            <w:pPr>
              <w:jc w:val="center"/>
              <w:rPr>
                <w:rFonts w:asciiTheme="minorHAnsi" w:hAnsiTheme="minorHAnsi"/>
                <w:sz w:val="22"/>
                <w:szCs w:val="22"/>
              </w:rPr>
            </w:pPr>
          </w:p>
        </w:tc>
        <w:tc>
          <w:tcPr>
            <w:tcW w:w="1440" w:type="dxa"/>
          </w:tcPr>
          <w:p w14:paraId="1743095D"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0800 123 332</w:t>
            </w:r>
          </w:p>
        </w:tc>
        <w:tc>
          <w:tcPr>
            <w:tcW w:w="2734" w:type="dxa"/>
          </w:tcPr>
          <w:p w14:paraId="01CB038A" w14:textId="77777777" w:rsidR="00452321" w:rsidRPr="009665EF" w:rsidRDefault="00452321" w:rsidP="00921723">
            <w:pPr>
              <w:rPr>
                <w:rFonts w:asciiTheme="minorHAnsi" w:hAnsiTheme="minorHAnsi"/>
                <w:sz w:val="22"/>
                <w:szCs w:val="22"/>
              </w:rPr>
            </w:pPr>
          </w:p>
        </w:tc>
      </w:tr>
      <w:tr w:rsidR="009665EF" w:rsidRPr="009665EF" w14:paraId="2874F727" w14:textId="77777777" w:rsidTr="00921723">
        <w:trPr>
          <w:trHeight w:val="271"/>
        </w:trPr>
        <w:tc>
          <w:tcPr>
            <w:tcW w:w="2950" w:type="dxa"/>
          </w:tcPr>
          <w:p w14:paraId="70B9F0AE"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Zákaznícka linka VSD</w:t>
            </w:r>
          </w:p>
        </w:tc>
        <w:tc>
          <w:tcPr>
            <w:tcW w:w="2160" w:type="dxa"/>
          </w:tcPr>
          <w:p w14:paraId="28533DB8" w14:textId="77777777" w:rsidR="00452321" w:rsidRPr="009665EF" w:rsidRDefault="00452321" w:rsidP="00921723">
            <w:pPr>
              <w:jc w:val="center"/>
              <w:rPr>
                <w:rFonts w:asciiTheme="minorHAnsi" w:hAnsiTheme="minorHAnsi"/>
                <w:sz w:val="22"/>
                <w:szCs w:val="22"/>
              </w:rPr>
            </w:pPr>
          </w:p>
        </w:tc>
        <w:tc>
          <w:tcPr>
            <w:tcW w:w="1440" w:type="dxa"/>
          </w:tcPr>
          <w:p w14:paraId="1C739516"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0850 123 312</w:t>
            </w:r>
          </w:p>
        </w:tc>
        <w:tc>
          <w:tcPr>
            <w:tcW w:w="2734" w:type="dxa"/>
          </w:tcPr>
          <w:p w14:paraId="192B2D49"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info@vsds.sk</w:t>
            </w:r>
          </w:p>
        </w:tc>
      </w:tr>
    </w:tbl>
    <w:p w14:paraId="2A3A5E66" w14:textId="77777777" w:rsidR="00452321" w:rsidRPr="009665EF" w:rsidRDefault="00452321" w:rsidP="00452321">
      <w:pPr>
        <w:keepNext/>
        <w:keepLines/>
        <w:rPr>
          <w:rFonts w:asciiTheme="minorHAnsi" w:hAnsiTheme="minorHAnsi"/>
          <w:sz w:val="22"/>
          <w:szCs w:val="22"/>
          <w:u w:val="single"/>
        </w:rPr>
      </w:pPr>
    </w:p>
    <w:p w14:paraId="1C44309F"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9665EF" w:rsidRPr="009665EF" w14:paraId="2B9B5937" w14:textId="77777777" w:rsidTr="00921723">
        <w:trPr>
          <w:trHeight w:val="240"/>
        </w:trPr>
        <w:tc>
          <w:tcPr>
            <w:tcW w:w="2950" w:type="dxa"/>
            <w:shd w:val="clear" w:color="auto" w:fill="C0C0C0"/>
          </w:tcPr>
          <w:p w14:paraId="7F09F4C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2160" w:type="dxa"/>
            <w:shd w:val="clear" w:color="auto" w:fill="C0C0C0"/>
          </w:tcPr>
          <w:p w14:paraId="3BFFD51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440" w:type="dxa"/>
            <w:shd w:val="clear" w:color="auto" w:fill="C0C0C0"/>
          </w:tcPr>
          <w:p w14:paraId="609F0E7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0FA40F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72540EFD" w14:textId="77777777" w:rsidTr="00921723">
        <w:trPr>
          <w:trHeight w:val="266"/>
        </w:trPr>
        <w:tc>
          <w:tcPr>
            <w:tcW w:w="2950" w:type="dxa"/>
          </w:tcPr>
          <w:p w14:paraId="01BA54C6" w14:textId="77777777" w:rsidR="00452321" w:rsidRPr="009665EF" w:rsidRDefault="00452321" w:rsidP="00921723">
            <w:pPr>
              <w:rPr>
                <w:rFonts w:asciiTheme="minorHAnsi" w:hAnsiTheme="minorHAnsi"/>
                <w:sz w:val="22"/>
                <w:szCs w:val="22"/>
              </w:rPr>
            </w:pPr>
          </w:p>
        </w:tc>
        <w:tc>
          <w:tcPr>
            <w:tcW w:w="2160" w:type="dxa"/>
          </w:tcPr>
          <w:p w14:paraId="6452CF79" w14:textId="77777777" w:rsidR="00452321" w:rsidRPr="009665EF" w:rsidRDefault="00452321" w:rsidP="00921723">
            <w:pPr>
              <w:rPr>
                <w:rFonts w:asciiTheme="minorHAnsi" w:hAnsiTheme="minorHAnsi"/>
                <w:sz w:val="22"/>
                <w:szCs w:val="22"/>
              </w:rPr>
            </w:pPr>
          </w:p>
        </w:tc>
        <w:tc>
          <w:tcPr>
            <w:tcW w:w="1440" w:type="dxa"/>
          </w:tcPr>
          <w:p w14:paraId="57EE40DB" w14:textId="77777777" w:rsidR="00452321" w:rsidRPr="009665EF" w:rsidRDefault="00452321" w:rsidP="00921723">
            <w:pPr>
              <w:jc w:val="center"/>
              <w:rPr>
                <w:rFonts w:asciiTheme="minorHAnsi" w:hAnsiTheme="minorHAnsi"/>
                <w:sz w:val="22"/>
                <w:szCs w:val="22"/>
              </w:rPr>
            </w:pPr>
          </w:p>
        </w:tc>
        <w:tc>
          <w:tcPr>
            <w:tcW w:w="2734" w:type="dxa"/>
          </w:tcPr>
          <w:p w14:paraId="6A3AF19D" w14:textId="77777777" w:rsidR="00452321" w:rsidRPr="009665EF" w:rsidRDefault="00452321" w:rsidP="00921723">
            <w:pPr>
              <w:rPr>
                <w:rFonts w:asciiTheme="minorHAnsi" w:hAnsiTheme="minorHAnsi"/>
                <w:sz w:val="22"/>
                <w:szCs w:val="22"/>
              </w:rPr>
            </w:pPr>
          </w:p>
        </w:tc>
      </w:tr>
    </w:tbl>
    <w:p w14:paraId="1DD002E3" w14:textId="77777777" w:rsidR="00452321" w:rsidRPr="009665EF" w:rsidRDefault="00452321" w:rsidP="00452321">
      <w:pPr>
        <w:pStyle w:val="Zkladntext"/>
        <w:tabs>
          <w:tab w:val="num" w:pos="1080"/>
          <w:tab w:val="num" w:pos="2148"/>
        </w:tabs>
        <w:jc w:val="center"/>
        <w:rPr>
          <w:rFonts w:asciiTheme="minorHAnsi" w:hAnsiTheme="minorHAnsi" w:cs="Arial"/>
          <w:sz w:val="22"/>
          <w:szCs w:val="22"/>
        </w:rPr>
      </w:pPr>
      <w:r w:rsidRPr="009665EF">
        <w:rPr>
          <w:rFonts w:asciiTheme="minorHAnsi" w:hAnsiTheme="minorHAnsi" w:cs="Arial"/>
          <w:sz w:val="22"/>
          <w:szCs w:val="22"/>
        </w:rPr>
        <w:t>*</w:t>
      </w:r>
    </w:p>
    <w:p w14:paraId="500B856C" w14:textId="77777777" w:rsidR="00452321" w:rsidRPr="009665EF" w:rsidRDefault="00452321" w:rsidP="00452321">
      <w:pPr>
        <w:pStyle w:val="Zkladntext"/>
        <w:rPr>
          <w:rFonts w:asciiTheme="minorHAnsi" w:hAnsiTheme="minorHAnsi" w:cs="Arial"/>
          <w:b/>
          <w:sz w:val="22"/>
          <w:szCs w:val="22"/>
        </w:rPr>
      </w:pPr>
    </w:p>
    <w:p w14:paraId="650A5A99"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59427BAB"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668F3206"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1E7F0765"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0A4B60CC"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08CD20F1"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4075852F"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7783286C" w14:textId="77777777" w:rsidR="00452321" w:rsidRPr="009665EF" w:rsidRDefault="00452321" w:rsidP="00452321">
      <w:pPr>
        <w:ind w:firstLine="708"/>
        <w:rPr>
          <w:rFonts w:asciiTheme="minorHAnsi" w:hAnsiTheme="minorHAnsi" w:cs="Arial"/>
          <w:sz w:val="22"/>
          <w:szCs w:val="22"/>
        </w:rPr>
      </w:pPr>
      <w:r w:rsidRPr="009665EF">
        <w:rPr>
          <w:rFonts w:asciiTheme="minorHAnsi" w:hAnsiTheme="minorHAnsi" w:cs="Arial"/>
          <w:b/>
          <w:sz w:val="22"/>
          <w:szCs w:val="22"/>
        </w:rPr>
        <w:t>Za dodávateľa:</w:t>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b/>
          <w:sz w:val="22"/>
          <w:szCs w:val="22"/>
        </w:rPr>
        <w:t>Za odberateľa:</w:t>
      </w:r>
    </w:p>
    <w:p w14:paraId="63C1838B" w14:textId="77777777" w:rsidR="005F7A61" w:rsidRPr="009665EF" w:rsidRDefault="005F7A61" w:rsidP="005F7A61">
      <w:pPr>
        <w:rPr>
          <w:rFonts w:asciiTheme="minorHAnsi" w:hAnsiTheme="minorHAnsi" w:cs="Arial"/>
          <w:sz w:val="22"/>
          <w:szCs w:val="22"/>
        </w:rPr>
      </w:pPr>
    </w:p>
    <w:p w14:paraId="11E06136" w14:textId="77777777" w:rsidR="005F7A61" w:rsidRPr="009665EF" w:rsidRDefault="005F7A61" w:rsidP="005F7A61">
      <w:pPr>
        <w:rPr>
          <w:rFonts w:asciiTheme="minorHAnsi" w:hAnsiTheme="minorHAnsi" w:cs="Arial"/>
          <w:sz w:val="22"/>
          <w:szCs w:val="22"/>
        </w:rPr>
      </w:pPr>
    </w:p>
    <w:p w14:paraId="67FE15CD" w14:textId="77777777" w:rsidR="005F7A61" w:rsidRPr="009665EF" w:rsidRDefault="005F7A61" w:rsidP="005F7A61">
      <w:pPr>
        <w:autoSpaceDE w:val="0"/>
        <w:autoSpaceDN w:val="0"/>
        <w:adjustRightInd w:val="0"/>
        <w:jc w:val="center"/>
        <w:rPr>
          <w:rFonts w:asciiTheme="minorHAnsi" w:hAnsiTheme="minorHAnsi" w:cs="Cambria"/>
          <w:b/>
          <w:bCs/>
          <w:sz w:val="22"/>
          <w:szCs w:val="22"/>
        </w:rPr>
      </w:pPr>
    </w:p>
    <w:p w14:paraId="19975ABA"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E8051B5"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06C2225D" w14:textId="77777777" w:rsidR="00FD05A4" w:rsidRPr="009665EF" w:rsidRDefault="00FD05A4" w:rsidP="00FD05A4">
      <w:pPr>
        <w:autoSpaceDE w:val="0"/>
        <w:autoSpaceDN w:val="0"/>
        <w:adjustRightInd w:val="0"/>
        <w:jc w:val="both"/>
        <w:rPr>
          <w:rFonts w:asciiTheme="minorHAnsi" w:hAnsiTheme="minorHAnsi" w:cs="Cambria"/>
          <w:sz w:val="22"/>
          <w:szCs w:val="22"/>
        </w:rPr>
      </w:pPr>
    </w:p>
    <w:sectPr w:rsidR="00FD05A4" w:rsidRPr="009665EF" w:rsidSect="00B80A7D">
      <w:footerReference w:type="default" r:id="rId11"/>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6E545" w14:textId="77777777" w:rsidR="00900D2D" w:rsidRDefault="00900D2D" w:rsidP="004C3B4E">
      <w:r>
        <w:separator/>
      </w:r>
    </w:p>
  </w:endnote>
  <w:endnote w:type="continuationSeparator" w:id="0">
    <w:p w14:paraId="1F82FA54" w14:textId="77777777" w:rsidR="00900D2D" w:rsidRDefault="00900D2D" w:rsidP="004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MS Gothic"/>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9DC9" w14:textId="046A167E" w:rsidR="00387C01" w:rsidRPr="004C3B4E" w:rsidRDefault="00387C01">
    <w:pPr>
      <w:pStyle w:val="Pta"/>
      <w:rPr>
        <w:rFonts w:asciiTheme="minorHAnsi" w:hAnsiTheme="minorHAnsi"/>
        <w:sz w:val="20"/>
        <w:szCs w:val="20"/>
      </w:rPr>
    </w:pPr>
    <w:r w:rsidRPr="004C3B4E">
      <w:rPr>
        <w:rFonts w:asciiTheme="minorHAnsi" w:hAnsiTheme="minorHAnsi"/>
        <w:sz w:val="20"/>
        <w:szCs w:val="20"/>
      </w:rPr>
      <w:t>Zmluva o združenej dodávke elektriny</w:t>
    </w:r>
    <w:r w:rsidRPr="004C3B4E">
      <w:rPr>
        <w:rFonts w:asciiTheme="minorHAnsi" w:hAnsiTheme="minorHAnsi"/>
        <w:sz w:val="20"/>
        <w:szCs w:val="20"/>
      </w:rPr>
      <w:ptab w:relativeTo="margin" w:alignment="right" w:leader="none"/>
    </w:r>
    <w:r>
      <w:rPr>
        <w:rFonts w:asciiTheme="minorHAnsi" w:hAnsiTheme="minorHAnsi"/>
        <w:sz w:val="20"/>
        <w:szCs w:val="20"/>
      </w:rPr>
      <w:t xml:space="preserve">Strana </w:t>
    </w:r>
    <w:r w:rsidRPr="004C3B4E">
      <w:rPr>
        <w:rFonts w:asciiTheme="minorHAnsi" w:hAnsiTheme="minorHAnsi"/>
        <w:sz w:val="20"/>
        <w:szCs w:val="20"/>
      </w:rPr>
      <w:fldChar w:fldCharType="begin"/>
    </w:r>
    <w:r w:rsidRPr="004C3B4E">
      <w:rPr>
        <w:rFonts w:asciiTheme="minorHAnsi" w:hAnsiTheme="minorHAnsi"/>
        <w:sz w:val="20"/>
        <w:szCs w:val="20"/>
      </w:rPr>
      <w:instrText>PAGE   \* MERGEFORMAT</w:instrText>
    </w:r>
    <w:r w:rsidRPr="004C3B4E">
      <w:rPr>
        <w:rFonts w:asciiTheme="minorHAnsi" w:hAnsiTheme="minorHAnsi"/>
        <w:sz w:val="20"/>
        <w:szCs w:val="20"/>
      </w:rPr>
      <w:fldChar w:fldCharType="separate"/>
    </w:r>
    <w:r w:rsidR="00CA572F">
      <w:rPr>
        <w:rFonts w:asciiTheme="minorHAnsi" w:hAnsiTheme="minorHAnsi"/>
        <w:noProof/>
        <w:sz w:val="20"/>
        <w:szCs w:val="20"/>
      </w:rPr>
      <w:t>2</w:t>
    </w:r>
    <w:r w:rsidRPr="004C3B4E">
      <w:rPr>
        <w:rFonts w:asciiTheme="minorHAnsi" w:hAnsiTheme="minorHAnsi"/>
        <w:sz w:val="20"/>
        <w:szCs w:val="20"/>
      </w:rPr>
      <w:fldChar w:fldCharType="end"/>
    </w:r>
    <w:r>
      <w:rPr>
        <w:rFonts w:asciiTheme="minorHAnsi" w:hAnsiTheme="minorHAnsi"/>
        <w:sz w:val="20"/>
        <w:szCs w:val="20"/>
      </w:rPr>
      <w:t xml:space="preserve"> z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9D83E" w14:textId="77777777" w:rsidR="00900D2D" w:rsidRDefault="00900D2D" w:rsidP="004C3B4E">
      <w:r>
        <w:separator/>
      </w:r>
    </w:p>
  </w:footnote>
  <w:footnote w:type="continuationSeparator" w:id="0">
    <w:p w14:paraId="50970B00" w14:textId="77777777" w:rsidR="00900D2D" w:rsidRDefault="00900D2D" w:rsidP="004C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2B249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1E02A052"/>
    <w:lvl w:ilvl="0" w:tplc="30BC0D5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0C20F54"/>
    <w:multiLevelType w:val="multilevel"/>
    <w:tmpl w:val="041B001F"/>
    <w:numStyleLink w:val="111111"/>
  </w:abstractNum>
  <w:abstractNum w:abstractNumId="13" w15:restartNumberingAfterBreak="0">
    <w:nsid w:val="7B360EE4"/>
    <w:multiLevelType w:val="singleLevel"/>
    <w:tmpl w:val="041B000F"/>
    <w:lvl w:ilvl="0">
      <w:start w:val="1"/>
      <w:numFmt w:val="decimal"/>
      <w:lvlText w:val="%1."/>
      <w:lvlJc w:val="left"/>
      <w:pPr>
        <w:tabs>
          <w:tab w:val="num" w:pos="360"/>
        </w:tabs>
        <w:ind w:left="360" w:hanging="36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0"/>
  </w:num>
  <w:num w:numId="6">
    <w:abstractNumId w:val="3"/>
  </w:num>
  <w:num w:numId="7">
    <w:abstractNumId w:val="9"/>
  </w:num>
  <w:num w:numId="8">
    <w:abstractNumId w:val="7"/>
  </w:num>
  <w:num w:numId="9">
    <w:abstractNumId w:val="5"/>
  </w:num>
  <w:num w:numId="10">
    <w:abstractNumId w:val="10"/>
  </w:num>
  <w:num w:numId="11">
    <w:abstractNumId w:val="8"/>
  </w:num>
  <w:num w:numId="12">
    <w:abstractNumId w:val="1"/>
  </w:num>
  <w:num w:numId="13">
    <w:abstractNumId w:val="13"/>
    <w:lvlOverride w:ilvl="0">
      <w:startOverride w:val="1"/>
    </w:lvlOverride>
  </w:num>
  <w:num w:numId="14">
    <w:abstractNumId w:val="12"/>
    <w:lvlOverride w:ilvl="0">
      <w:startOverride w:val="1"/>
      <w:lvl w:ilvl="0">
        <w:start w:val="1"/>
        <w:numFmt w:val="decimal"/>
        <w:lvlText w:val="%1."/>
        <w:lvlJc w:val="left"/>
        <w:pPr>
          <w:tabs>
            <w:tab w:val="num" w:pos="1920"/>
          </w:tabs>
          <w:ind w:left="1920" w:hanging="360"/>
        </w:pPr>
        <w:rPr>
          <w:strike w:val="0"/>
          <w:dstrike w:val="0"/>
          <w:u w:val="none"/>
          <w:effect w:val="none"/>
        </w:rPr>
      </w:lvl>
    </w:lvlOverride>
    <w:lvlOverride w:ilvl="1">
      <w:startOverride w:val="1"/>
      <w:lvl w:ilvl="1">
        <w:start w:val="1"/>
        <w:numFmt w:val="decimal"/>
        <w:lvlText w:val="%1.%2."/>
        <w:lvlJc w:val="left"/>
        <w:pPr>
          <w:tabs>
            <w:tab w:val="num" w:pos="792"/>
          </w:tabs>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6"/>
  </w:num>
  <w:num w:numId="16">
    <w:abstractNumId w:val="13"/>
  </w:num>
  <w:num w:numId="17">
    <w:abstractNumId w:val="12"/>
    <w:lvlOverride w:ilvl="0">
      <w:lvl w:ilvl="0">
        <w:start w:val="1"/>
        <w:numFmt w:val="decimal"/>
        <w:lvlText w:val="%1."/>
        <w:lvlJc w:val="left"/>
        <w:pPr>
          <w:tabs>
            <w:tab w:val="num" w:pos="1920"/>
          </w:tabs>
          <w:ind w:left="1920" w:hanging="360"/>
        </w:pPr>
        <w:rPr>
          <w:strike w:val="0"/>
        </w:rPr>
      </w:lvl>
    </w:lvlOverride>
    <w:lvlOverride w:ilvl="1">
      <w:lvl w:ilvl="1">
        <w:start w:val="1"/>
        <w:numFmt w:val="decimal"/>
        <w:lvlText w:val="%1.%2."/>
        <w:lvlJc w:val="left"/>
        <w:pPr>
          <w:tabs>
            <w:tab w:val="num" w:pos="792"/>
          </w:tabs>
          <w:ind w:left="792" w:hanging="432"/>
        </w:pPr>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07306"/>
    <w:rsid w:val="000236C1"/>
    <w:rsid w:val="000275D4"/>
    <w:rsid w:val="0004238E"/>
    <w:rsid w:val="00043227"/>
    <w:rsid w:val="00062753"/>
    <w:rsid w:val="000C188A"/>
    <w:rsid w:val="000E5FAD"/>
    <w:rsid w:val="000E6813"/>
    <w:rsid w:val="000F1A5D"/>
    <w:rsid w:val="000F2C99"/>
    <w:rsid w:val="000F53D8"/>
    <w:rsid w:val="00122ABB"/>
    <w:rsid w:val="00131418"/>
    <w:rsid w:val="001332B9"/>
    <w:rsid w:val="00137EFC"/>
    <w:rsid w:val="00140E15"/>
    <w:rsid w:val="001532F0"/>
    <w:rsid w:val="001569F3"/>
    <w:rsid w:val="00165E00"/>
    <w:rsid w:val="00174984"/>
    <w:rsid w:val="00175AEC"/>
    <w:rsid w:val="00177C83"/>
    <w:rsid w:val="001C1A34"/>
    <w:rsid w:val="001C71FA"/>
    <w:rsid w:val="001D0899"/>
    <w:rsid w:val="001E4FAD"/>
    <w:rsid w:val="001E74A8"/>
    <w:rsid w:val="001E75EB"/>
    <w:rsid w:val="001F28C5"/>
    <w:rsid w:val="00202DA4"/>
    <w:rsid w:val="00223CD8"/>
    <w:rsid w:val="0025470C"/>
    <w:rsid w:val="00257F35"/>
    <w:rsid w:val="002638EF"/>
    <w:rsid w:val="00266FD8"/>
    <w:rsid w:val="002762C2"/>
    <w:rsid w:val="00280000"/>
    <w:rsid w:val="00283258"/>
    <w:rsid w:val="002A4BD0"/>
    <w:rsid w:val="002A6978"/>
    <w:rsid w:val="002A78E5"/>
    <w:rsid w:val="002B1F91"/>
    <w:rsid w:val="002B3817"/>
    <w:rsid w:val="002C3D53"/>
    <w:rsid w:val="002C61A6"/>
    <w:rsid w:val="002C7A9A"/>
    <w:rsid w:val="002F39DC"/>
    <w:rsid w:val="002F79F1"/>
    <w:rsid w:val="003053DE"/>
    <w:rsid w:val="003554EB"/>
    <w:rsid w:val="003666D9"/>
    <w:rsid w:val="00373ED3"/>
    <w:rsid w:val="00387C01"/>
    <w:rsid w:val="003939BA"/>
    <w:rsid w:val="0039649B"/>
    <w:rsid w:val="003A1B51"/>
    <w:rsid w:val="003A4800"/>
    <w:rsid w:val="003C246F"/>
    <w:rsid w:val="003C3359"/>
    <w:rsid w:val="003D282A"/>
    <w:rsid w:val="003D65F2"/>
    <w:rsid w:val="003E1961"/>
    <w:rsid w:val="003E4572"/>
    <w:rsid w:val="00400CC6"/>
    <w:rsid w:val="00407474"/>
    <w:rsid w:val="00410DA9"/>
    <w:rsid w:val="00431AA5"/>
    <w:rsid w:val="004355A5"/>
    <w:rsid w:val="00452321"/>
    <w:rsid w:val="00456280"/>
    <w:rsid w:val="00462127"/>
    <w:rsid w:val="00463241"/>
    <w:rsid w:val="00472C3B"/>
    <w:rsid w:val="00476D2A"/>
    <w:rsid w:val="00483631"/>
    <w:rsid w:val="004A0692"/>
    <w:rsid w:val="004C08E8"/>
    <w:rsid w:val="004C3B4E"/>
    <w:rsid w:val="004C6DFE"/>
    <w:rsid w:val="004D0B38"/>
    <w:rsid w:val="004D0E65"/>
    <w:rsid w:val="004E77DC"/>
    <w:rsid w:val="004F2755"/>
    <w:rsid w:val="004F3F16"/>
    <w:rsid w:val="004F4CB4"/>
    <w:rsid w:val="005266D7"/>
    <w:rsid w:val="00531103"/>
    <w:rsid w:val="00537AFB"/>
    <w:rsid w:val="00546919"/>
    <w:rsid w:val="0056198A"/>
    <w:rsid w:val="00561A1A"/>
    <w:rsid w:val="00564311"/>
    <w:rsid w:val="00573B55"/>
    <w:rsid w:val="00587528"/>
    <w:rsid w:val="005B3060"/>
    <w:rsid w:val="005B72A8"/>
    <w:rsid w:val="005C5C6A"/>
    <w:rsid w:val="005D7B2B"/>
    <w:rsid w:val="005E01A6"/>
    <w:rsid w:val="005F27EC"/>
    <w:rsid w:val="005F44E2"/>
    <w:rsid w:val="005F4CDB"/>
    <w:rsid w:val="005F7A61"/>
    <w:rsid w:val="0060474F"/>
    <w:rsid w:val="006137AC"/>
    <w:rsid w:val="00624E87"/>
    <w:rsid w:val="00652FFE"/>
    <w:rsid w:val="00654D24"/>
    <w:rsid w:val="0065786D"/>
    <w:rsid w:val="00674C9E"/>
    <w:rsid w:val="00690690"/>
    <w:rsid w:val="00694EF3"/>
    <w:rsid w:val="006D01BC"/>
    <w:rsid w:val="006E1BB1"/>
    <w:rsid w:val="006E2974"/>
    <w:rsid w:val="006E3AD3"/>
    <w:rsid w:val="006E7686"/>
    <w:rsid w:val="006F0DEA"/>
    <w:rsid w:val="00705342"/>
    <w:rsid w:val="0072138A"/>
    <w:rsid w:val="007337E1"/>
    <w:rsid w:val="00741A62"/>
    <w:rsid w:val="00743DF8"/>
    <w:rsid w:val="00746C7D"/>
    <w:rsid w:val="00756F4C"/>
    <w:rsid w:val="007A2D40"/>
    <w:rsid w:val="007B06C1"/>
    <w:rsid w:val="007B1A66"/>
    <w:rsid w:val="007B7F56"/>
    <w:rsid w:val="007C0F82"/>
    <w:rsid w:val="007C1CCD"/>
    <w:rsid w:val="007D55AB"/>
    <w:rsid w:val="007E6082"/>
    <w:rsid w:val="007F3E24"/>
    <w:rsid w:val="00813A33"/>
    <w:rsid w:val="008159E1"/>
    <w:rsid w:val="00822018"/>
    <w:rsid w:val="008304C4"/>
    <w:rsid w:val="00832124"/>
    <w:rsid w:val="00835A46"/>
    <w:rsid w:val="008445F6"/>
    <w:rsid w:val="008545AE"/>
    <w:rsid w:val="00856E6D"/>
    <w:rsid w:val="00887CF6"/>
    <w:rsid w:val="00894CF2"/>
    <w:rsid w:val="008C00D2"/>
    <w:rsid w:val="008C1989"/>
    <w:rsid w:val="008C2034"/>
    <w:rsid w:val="008C252C"/>
    <w:rsid w:val="008C4A2E"/>
    <w:rsid w:val="008D462E"/>
    <w:rsid w:val="008E64ED"/>
    <w:rsid w:val="008E69E9"/>
    <w:rsid w:val="00900D2D"/>
    <w:rsid w:val="00906C75"/>
    <w:rsid w:val="009177B7"/>
    <w:rsid w:val="00920C86"/>
    <w:rsid w:val="009255EE"/>
    <w:rsid w:val="00937E3F"/>
    <w:rsid w:val="00950BB6"/>
    <w:rsid w:val="00951295"/>
    <w:rsid w:val="009665EF"/>
    <w:rsid w:val="00981B53"/>
    <w:rsid w:val="009C5757"/>
    <w:rsid w:val="009D27D9"/>
    <w:rsid w:val="009D2E09"/>
    <w:rsid w:val="009F03E2"/>
    <w:rsid w:val="009F1EA3"/>
    <w:rsid w:val="009F6BB4"/>
    <w:rsid w:val="00A1230B"/>
    <w:rsid w:val="00A155E9"/>
    <w:rsid w:val="00A30727"/>
    <w:rsid w:val="00A32050"/>
    <w:rsid w:val="00A35930"/>
    <w:rsid w:val="00A54B8D"/>
    <w:rsid w:val="00A61D99"/>
    <w:rsid w:val="00A67B1A"/>
    <w:rsid w:val="00A819E6"/>
    <w:rsid w:val="00A93387"/>
    <w:rsid w:val="00AB514D"/>
    <w:rsid w:val="00AB5B1B"/>
    <w:rsid w:val="00AB69F5"/>
    <w:rsid w:val="00AB74D0"/>
    <w:rsid w:val="00AE21E6"/>
    <w:rsid w:val="00AF6CCC"/>
    <w:rsid w:val="00B0298F"/>
    <w:rsid w:val="00B11660"/>
    <w:rsid w:val="00B145F4"/>
    <w:rsid w:val="00B22B0F"/>
    <w:rsid w:val="00B2662D"/>
    <w:rsid w:val="00B27F89"/>
    <w:rsid w:val="00B51AF6"/>
    <w:rsid w:val="00B53313"/>
    <w:rsid w:val="00B66894"/>
    <w:rsid w:val="00B7113A"/>
    <w:rsid w:val="00B75159"/>
    <w:rsid w:val="00B80A7D"/>
    <w:rsid w:val="00B81DD1"/>
    <w:rsid w:val="00B9558F"/>
    <w:rsid w:val="00BF4D85"/>
    <w:rsid w:val="00C00867"/>
    <w:rsid w:val="00C11E8B"/>
    <w:rsid w:val="00C11ED3"/>
    <w:rsid w:val="00C179B2"/>
    <w:rsid w:val="00C459D8"/>
    <w:rsid w:val="00C64A09"/>
    <w:rsid w:val="00C718AC"/>
    <w:rsid w:val="00C72441"/>
    <w:rsid w:val="00CA572F"/>
    <w:rsid w:val="00CA7068"/>
    <w:rsid w:val="00CB650F"/>
    <w:rsid w:val="00D07935"/>
    <w:rsid w:val="00D12CD5"/>
    <w:rsid w:val="00D17070"/>
    <w:rsid w:val="00D240B2"/>
    <w:rsid w:val="00D33F57"/>
    <w:rsid w:val="00D369F4"/>
    <w:rsid w:val="00D40E2A"/>
    <w:rsid w:val="00D412DB"/>
    <w:rsid w:val="00D6235E"/>
    <w:rsid w:val="00D832F1"/>
    <w:rsid w:val="00DA0417"/>
    <w:rsid w:val="00DA0A39"/>
    <w:rsid w:val="00DA7E1A"/>
    <w:rsid w:val="00DB1926"/>
    <w:rsid w:val="00DB4BAE"/>
    <w:rsid w:val="00DB7E9C"/>
    <w:rsid w:val="00DD6FAE"/>
    <w:rsid w:val="00DE2D7C"/>
    <w:rsid w:val="00DE5922"/>
    <w:rsid w:val="00E02442"/>
    <w:rsid w:val="00E056A5"/>
    <w:rsid w:val="00E24E3C"/>
    <w:rsid w:val="00E251B9"/>
    <w:rsid w:val="00E26FE9"/>
    <w:rsid w:val="00E41DB8"/>
    <w:rsid w:val="00E5129D"/>
    <w:rsid w:val="00E5152C"/>
    <w:rsid w:val="00E71B4E"/>
    <w:rsid w:val="00E7270F"/>
    <w:rsid w:val="00E77708"/>
    <w:rsid w:val="00E817E1"/>
    <w:rsid w:val="00E8412F"/>
    <w:rsid w:val="00E84362"/>
    <w:rsid w:val="00E9308F"/>
    <w:rsid w:val="00E94CDE"/>
    <w:rsid w:val="00EA493A"/>
    <w:rsid w:val="00EB022C"/>
    <w:rsid w:val="00EC0403"/>
    <w:rsid w:val="00EC3044"/>
    <w:rsid w:val="00ED3947"/>
    <w:rsid w:val="00ED5172"/>
    <w:rsid w:val="00F05DE2"/>
    <w:rsid w:val="00F06122"/>
    <w:rsid w:val="00F11FD6"/>
    <w:rsid w:val="00F22414"/>
    <w:rsid w:val="00F279F1"/>
    <w:rsid w:val="00F27E4C"/>
    <w:rsid w:val="00F4001F"/>
    <w:rsid w:val="00F46FD2"/>
    <w:rsid w:val="00F55A3A"/>
    <w:rsid w:val="00F65FCC"/>
    <w:rsid w:val="00F8055F"/>
    <w:rsid w:val="00F83A81"/>
    <w:rsid w:val="00FA35DC"/>
    <w:rsid w:val="00FC62FB"/>
    <w:rsid w:val="00FD05A4"/>
    <w:rsid w:val="00FD37B0"/>
    <w:rsid w:val="00FD4863"/>
    <w:rsid w:val="00FE40CE"/>
    <w:rsid w:val="00FF3C4A"/>
    <w:rsid w:val="00FF79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nhideWhenUsed/>
    <w:rsid w:val="004C3B4E"/>
    <w:pPr>
      <w:tabs>
        <w:tab w:val="center" w:pos="4536"/>
        <w:tab w:val="right" w:pos="9072"/>
      </w:tabs>
    </w:pPr>
  </w:style>
  <w:style w:type="character" w:customStyle="1" w:styleId="HlavikaChar">
    <w:name w:val="Hlavička Char"/>
    <w:basedOn w:val="Predvolenpsmoodseku"/>
    <w:link w:val="Hlavika"/>
    <w:rsid w:val="004C3B4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C3B4E"/>
    <w:pPr>
      <w:tabs>
        <w:tab w:val="center" w:pos="4536"/>
        <w:tab w:val="right" w:pos="9072"/>
      </w:tabs>
    </w:pPr>
  </w:style>
  <w:style w:type="character" w:customStyle="1" w:styleId="PtaChar">
    <w:name w:val="Päta Char"/>
    <w:basedOn w:val="Predvolenpsmoodseku"/>
    <w:link w:val="Pta"/>
    <w:uiPriority w:val="99"/>
    <w:rsid w:val="004C3B4E"/>
    <w:rPr>
      <w:rFonts w:ascii="Times New Roman" w:eastAsia="Times New Roman" w:hAnsi="Times New Roman" w:cs="Times New Roman"/>
      <w:sz w:val="24"/>
      <w:szCs w:val="24"/>
      <w:lang w:eastAsia="cs-CZ"/>
    </w:rPr>
  </w:style>
  <w:style w:type="paragraph" w:styleId="Revzia">
    <w:name w:val="Revision"/>
    <w:hidden/>
    <w:uiPriority w:val="99"/>
    <w:semiHidden/>
    <w:rsid w:val="008304C4"/>
    <w:pPr>
      <w:spacing w:after="0" w:line="240" w:lineRule="auto"/>
    </w:pPr>
    <w:rPr>
      <w:rFonts w:ascii="Times New Roman" w:eastAsia="Times New Roman" w:hAnsi="Times New Roman" w:cs="Times New Roman"/>
      <w:sz w:val="24"/>
      <w:szCs w:val="24"/>
      <w:lang w:eastAsia="cs-CZ"/>
    </w:rPr>
  </w:style>
  <w:style w:type="paragraph" w:styleId="Nzov">
    <w:name w:val="Title"/>
    <w:basedOn w:val="Normlny"/>
    <w:link w:val="NzovChar"/>
    <w:qFormat/>
    <w:rsid w:val="005F7A61"/>
    <w:pPr>
      <w:jc w:val="center"/>
    </w:pPr>
    <w:rPr>
      <w:b/>
      <w:sz w:val="32"/>
      <w:szCs w:val="20"/>
      <w:lang w:eastAsia="sk-SK"/>
    </w:rPr>
  </w:style>
  <w:style w:type="character" w:customStyle="1" w:styleId="NzovChar">
    <w:name w:val="Názov Char"/>
    <w:basedOn w:val="Predvolenpsmoodseku"/>
    <w:link w:val="Nzov"/>
    <w:rsid w:val="005F7A61"/>
    <w:rPr>
      <w:rFonts w:ascii="Times New Roman" w:eastAsia="Times New Roman" w:hAnsi="Times New Roman" w:cs="Times New Roman"/>
      <w:b/>
      <w:sz w:val="32"/>
      <w:szCs w:val="20"/>
      <w:lang w:eastAsia="sk-SK"/>
    </w:rPr>
  </w:style>
  <w:style w:type="paragraph" w:styleId="Zkladntext">
    <w:name w:val="Body Text"/>
    <w:basedOn w:val="Normlny"/>
    <w:link w:val="ZkladntextChar"/>
    <w:unhideWhenUsed/>
    <w:rsid w:val="005F7A61"/>
    <w:rPr>
      <w:szCs w:val="20"/>
      <w:lang w:eastAsia="sk-SK"/>
    </w:rPr>
  </w:style>
  <w:style w:type="character" w:customStyle="1" w:styleId="ZkladntextChar">
    <w:name w:val="Základný text Char"/>
    <w:basedOn w:val="Predvolenpsmoodseku"/>
    <w:link w:val="Zkladntext"/>
    <w:rsid w:val="005F7A61"/>
    <w:rPr>
      <w:rFonts w:ascii="Times New Roman" w:eastAsia="Times New Roman" w:hAnsi="Times New Roman" w:cs="Times New Roman"/>
      <w:sz w:val="24"/>
      <w:szCs w:val="20"/>
      <w:lang w:eastAsia="sk-SK"/>
    </w:rPr>
  </w:style>
  <w:style w:type="numbering" w:styleId="111111">
    <w:name w:val="Outline List 2"/>
    <w:basedOn w:val="Bezzoznamu"/>
    <w:unhideWhenUsed/>
    <w:rsid w:val="005F7A61"/>
    <w:pPr>
      <w:numPr>
        <w:numId w:val="15"/>
      </w:numPr>
    </w:pPr>
  </w:style>
  <w:style w:type="paragraph" w:customStyle="1" w:styleId="Default">
    <w:name w:val="Default"/>
    <w:rsid w:val="00937E3F"/>
    <w:pPr>
      <w:autoSpaceDE w:val="0"/>
      <w:autoSpaceDN w:val="0"/>
      <w:adjustRightInd w:val="0"/>
      <w:spacing w:after="0" w:line="240" w:lineRule="auto"/>
    </w:pPr>
    <w:rPr>
      <w:rFonts w:ascii="Calibri" w:hAnsi="Calibri" w:cs="Calibri"/>
      <w:color w:val="000000"/>
      <w:sz w:val="24"/>
      <w:szCs w:val="24"/>
    </w:rPr>
  </w:style>
  <w:style w:type="character" w:customStyle="1" w:styleId="Bodytext2">
    <w:name w:val="Body text (2)_"/>
    <w:link w:val="Bodytext20"/>
    <w:locked/>
    <w:rsid w:val="00573B55"/>
    <w:rPr>
      <w:rFonts w:ascii="Times New Roman" w:hAnsi="Times New Roman" w:cs="Times New Roman"/>
      <w:shd w:val="clear" w:color="auto" w:fill="FFFFFF"/>
    </w:rPr>
  </w:style>
  <w:style w:type="paragraph" w:customStyle="1" w:styleId="Bodytext20">
    <w:name w:val="Body text (2)"/>
    <w:basedOn w:val="Normlny"/>
    <w:link w:val="Bodytext2"/>
    <w:rsid w:val="00573B55"/>
    <w:pPr>
      <w:widowControl w:val="0"/>
      <w:shd w:val="clear" w:color="auto" w:fill="FFFFFF"/>
      <w:spacing w:before="300" w:after="180" w:line="230" w:lineRule="exact"/>
      <w:ind w:hanging="800"/>
      <w:jc w:val="center"/>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057629083">
      <w:bodyDiv w:val="1"/>
      <w:marLeft w:val="0"/>
      <w:marRight w:val="0"/>
      <w:marTop w:val="0"/>
      <w:marBottom w:val="0"/>
      <w:divBdr>
        <w:top w:val="none" w:sz="0" w:space="0" w:color="auto"/>
        <w:left w:val="none" w:sz="0" w:space="0" w:color="auto"/>
        <w:bottom w:val="none" w:sz="0" w:space="0" w:color="auto"/>
        <w:right w:val="none" w:sz="0" w:space="0" w:color="auto"/>
      </w:divBdr>
      <w:divsChild>
        <w:div w:id="656568516">
          <w:marLeft w:val="0"/>
          <w:marRight w:val="0"/>
          <w:marTop w:val="100"/>
          <w:marBottom w:val="100"/>
          <w:divBdr>
            <w:top w:val="none" w:sz="0" w:space="0" w:color="auto"/>
            <w:left w:val="none" w:sz="0" w:space="0" w:color="auto"/>
            <w:bottom w:val="none" w:sz="0" w:space="0" w:color="auto"/>
            <w:right w:val="none" w:sz="0" w:space="0" w:color="auto"/>
          </w:divBdr>
          <w:divsChild>
            <w:div w:id="1823081240">
              <w:marLeft w:val="0"/>
              <w:marRight w:val="0"/>
              <w:marTop w:val="225"/>
              <w:marBottom w:val="750"/>
              <w:divBdr>
                <w:top w:val="none" w:sz="0" w:space="0" w:color="auto"/>
                <w:left w:val="none" w:sz="0" w:space="0" w:color="auto"/>
                <w:bottom w:val="none" w:sz="0" w:space="0" w:color="auto"/>
                <w:right w:val="none" w:sz="0" w:space="0" w:color="auto"/>
              </w:divBdr>
              <w:divsChild>
                <w:div w:id="586425169">
                  <w:marLeft w:val="0"/>
                  <w:marRight w:val="0"/>
                  <w:marTop w:val="0"/>
                  <w:marBottom w:val="0"/>
                  <w:divBdr>
                    <w:top w:val="none" w:sz="0" w:space="0" w:color="auto"/>
                    <w:left w:val="none" w:sz="0" w:space="0" w:color="auto"/>
                    <w:bottom w:val="none" w:sz="0" w:space="0" w:color="auto"/>
                    <w:right w:val="none" w:sz="0" w:space="0" w:color="auto"/>
                  </w:divBdr>
                  <w:divsChild>
                    <w:div w:id="1429814020">
                      <w:marLeft w:val="0"/>
                      <w:marRight w:val="0"/>
                      <w:marTop w:val="0"/>
                      <w:marBottom w:val="0"/>
                      <w:divBdr>
                        <w:top w:val="none" w:sz="0" w:space="0" w:color="auto"/>
                        <w:left w:val="none" w:sz="0" w:space="0" w:color="auto"/>
                        <w:bottom w:val="none" w:sz="0" w:space="0" w:color="auto"/>
                        <w:right w:val="none" w:sz="0" w:space="0" w:color="auto"/>
                      </w:divBdr>
                      <w:divsChild>
                        <w:div w:id="873155875">
                          <w:marLeft w:val="0"/>
                          <w:marRight w:val="0"/>
                          <w:marTop w:val="0"/>
                          <w:marBottom w:val="0"/>
                          <w:divBdr>
                            <w:top w:val="none" w:sz="0" w:space="0" w:color="auto"/>
                            <w:left w:val="none" w:sz="0" w:space="0" w:color="auto"/>
                            <w:bottom w:val="none" w:sz="0" w:space="0" w:color="auto"/>
                            <w:right w:val="none" w:sz="0" w:space="0" w:color="auto"/>
                          </w:divBdr>
                          <w:divsChild>
                            <w:div w:id="32731605">
                              <w:marLeft w:val="0"/>
                              <w:marRight w:val="0"/>
                              <w:marTop w:val="0"/>
                              <w:marBottom w:val="0"/>
                              <w:divBdr>
                                <w:top w:val="none" w:sz="0" w:space="0" w:color="auto"/>
                                <w:left w:val="none" w:sz="0" w:space="0" w:color="auto"/>
                                <w:bottom w:val="none" w:sz="0" w:space="0" w:color="auto"/>
                                <w:right w:val="none" w:sz="0" w:space="0" w:color="auto"/>
                              </w:divBdr>
                              <w:divsChild>
                                <w:div w:id="1058017104">
                                  <w:marLeft w:val="0"/>
                                  <w:marRight w:val="0"/>
                                  <w:marTop w:val="0"/>
                                  <w:marBottom w:val="0"/>
                                  <w:divBdr>
                                    <w:top w:val="none" w:sz="0" w:space="0" w:color="auto"/>
                                    <w:left w:val="none" w:sz="0" w:space="0" w:color="auto"/>
                                    <w:bottom w:val="none" w:sz="0" w:space="0" w:color="auto"/>
                                    <w:right w:val="none" w:sz="0" w:space="0" w:color="auto"/>
                                  </w:divBdr>
                                  <w:divsChild>
                                    <w:div w:id="1023550658">
                                      <w:marLeft w:val="0"/>
                                      <w:marRight w:val="0"/>
                                      <w:marTop w:val="0"/>
                                      <w:marBottom w:val="0"/>
                                      <w:divBdr>
                                        <w:top w:val="none" w:sz="0" w:space="0" w:color="auto"/>
                                        <w:left w:val="none" w:sz="0" w:space="0" w:color="auto"/>
                                        <w:bottom w:val="none" w:sz="0" w:space="0" w:color="auto"/>
                                        <w:right w:val="none" w:sz="0" w:space="0" w:color="auto"/>
                                      </w:divBdr>
                                      <w:divsChild>
                                        <w:div w:id="432213495">
                                          <w:marLeft w:val="0"/>
                                          <w:marRight w:val="0"/>
                                          <w:marTop w:val="0"/>
                                          <w:marBottom w:val="0"/>
                                          <w:divBdr>
                                            <w:top w:val="none" w:sz="0" w:space="0" w:color="auto"/>
                                            <w:left w:val="none" w:sz="0" w:space="0" w:color="auto"/>
                                            <w:bottom w:val="none" w:sz="0" w:space="0" w:color="auto"/>
                                            <w:right w:val="none" w:sz="0" w:space="0" w:color="auto"/>
                                          </w:divBdr>
                                          <w:divsChild>
                                            <w:div w:id="1276719942">
                                              <w:marLeft w:val="0"/>
                                              <w:marRight w:val="0"/>
                                              <w:marTop w:val="0"/>
                                              <w:marBottom w:val="0"/>
                                              <w:divBdr>
                                                <w:top w:val="none" w:sz="0" w:space="0" w:color="auto"/>
                                                <w:left w:val="none" w:sz="0" w:space="0" w:color="auto"/>
                                                <w:bottom w:val="none" w:sz="0" w:space="0" w:color="auto"/>
                                                <w:right w:val="none" w:sz="0" w:space="0" w:color="auto"/>
                                              </w:divBdr>
                                              <w:divsChild>
                                                <w:div w:id="1899633107">
                                                  <w:marLeft w:val="0"/>
                                                  <w:marRight w:val="0"/>
                                                  <w:marTop w:val="0"/>
                                                  <w:marBottom w:val="0"/>
                                                  <w:divBdr>
                                                    <w:top w:val="none" w:sz="0" w:space="0" w:color="auto"/>
                                                    <w:left w:val="none" w:sz="0" w:space="0" w:color="auto"/>
                                                    <w:bottom w:val="none" w:sz="0" w:space="0" w:color="auto"/>
                                                    <w:right w:val="none" w:sz="0" w:space="0" w:color="auto"/>
                                                  </w:divBdr>
                                                  <w:divsChild>
                                                    <w:div w:id="1823886992">
                                                      <w:marLeft w:val="0"/>
                                                      <w:marRight w:val="0"/>
                                                      <w:marTop w:val="0"/>
                                                      <w:marBottom w:val="0"/>
                                                      <w:divBdr>
                                                        <w:top w:val="none" w:sz="0" w:space="0" w:color="auto"/>
                                                        <w:left w:val="none" w:sz="0" w:space="0" w:color="auto"/>
                                                        <w:bottom w:val="none" w:sz="0" w:space="0" w:color="auto"/>
                                                        <w:right w:val="none" w:sz="0" w:space="0" w:color="auto"/>
                                                      </w:divBdr>
                                                    </w:div>
                                                    <w:div w:id="110587298">
                                                      <w:marLeft w:val="0"/>
                                                      <w:marRight w:val="0"/>
                                                      <w:marTop w:val="0"/>
                                                      <w:marBottom w:val="0"/>
                                                      <w:divBdr>
                                                        <w:top w:val="none" w:sz="0" w:space="0" w:color="auto"/>
                                                        <w:left w:val="none" w:sz="0" w:space="0" w:color="auto"/>
                                                        <w:bottom w:val="none" w:sz="0" w:space="0" w:color="auto"/>
                                                        <w:right w:val="none" w:sz="0" w:space="0" w:color="auto"/>
                                                      </w:divBdr>
                                                    </w:div>
                                                    <w:div w:id="385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8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sipula@bb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so.gov.sk" TargetMode="External"/><Relationship Id="rId4" Type="http://schemas.openxmlformats.org/officeDocument/2006/relationships/settings" Target="settings.xml"/><Relationship Id="rId9" Type="http://schemas.openxmlformats.org/officeDocument/2006/relationships/hyperlink" Target="mailto:juraj.sipul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Návrh zmluvy o združenej dodávke elektriny 190404" edit="true"/>
    <f:field ref="objsubject" par="" text="" edit="true"/>
    <f:field ref="objcreatedby" par="" text="Šipula, Juraj, Ing."/>
    <f:field ref="objcreatedat" par="" date="2019-04-05T11:20:09" text="5. 4. 2019 11:20:09"/>
    <f:field ref="objchangedby" par="" text="Šipula, Juraj, Ing."/>
    <f:field ref="objmodifiedat" par="" date="2019-04-05T11:20:12" text="5. 4. 2019 11:20:12"/>
    <f:field ref="doc_FSCFOLIO_1_1001_FieldDocumentNumber" par="" text=""/>
    <f:field ref="doc_FSCFOLIO_1_1001_FieldSubject" par="" text=""/>
    <f:field ref="FSCFOLIO_1_1001_FieldCurrentUser" par="" text="Mgr. Ľuboš Hláčik"/>
    <f:field ref="CCAPRECONFIG_15_1001_Objektname" par="" text="Návrh zmluvy o združenej dodávke elektriny 19040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7100</Words>
  <Characters>40474</Characters>
  <Application>Microsoft Office Word</Application>
  <DocSecurity>0</DocSecurity>
  <Lines>337</Lines>
  <Paragraphs>94</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47480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Hláčik Ľuboš</cp:lastModifiedBy>
  <cp:revision>4</cp:revision>
  <cp:lastPrinted>2018-10-18T11:05:00Z</cp:lastPrinted>
  <dcterms:created xsi:type="dcterms:W3CDTF">2021-11-16T07:02:00Z</dcterms:created>
  <dcterms:modified xsi:type="dcterms:W3CDTF">2021-11-16T07:58:00Z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Juraj Šipula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4. 2019, 11:20</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5. 4. 2019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5.4.2019, 11:20</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Šipula, Juraj,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ODDSM (Oddelenie správy majetku)</vt:lpwstr>
  </property>
  <property fmtid="{D5CDD505-2E9C-101B-9397-08002B2CF9AE}" pid="334" name="FSC#COOELAK@1.1001:CreatedAt">
    <vt:lpwstr>05.04.2019</vt:lpwstr>
  </property>
  <property fmtid="{D5CDD505-2E9C-101B-9397-08002B2CF9AE}" pid="335" name="FSC#COOELAK@1.1001:OU">
    <vt:lpwstr>ODDSM (Oddelenie správy majetku)</vt:lpwstr>
  </property>
  <property fmtid="{D5CDD505-2E9C-101B-9397-08002B2CF9AE}" pid="336" name="FSC#COOELAK@1.1001:Priority">
    <vt:lpwstr> ()</vt:lpwstr>
  </property>
  <property fmtid="{D5CDD505-2E9C-101B-9397-08002B2CF9AE}" pid="337" name="FSC#COOELAK@1.1001:ObjBarCode">
    <vt:lpwstr>*COO.2090.100.9.1024440*</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III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COO.2090.100.9.1024440</vt:lpwstr>
  </property>
  <property fmtid="{D5CDD505-2E9C-101B-9397-08002B2CF9AE}" pid="385" name="FSC#FSCFOLIO@1.1001:docpropproject">
    <vt:lpwstr/>
  </property>
</Properties>
</file>