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675" w:rsidRPr="00180912" w:rsidRDefault="003942E9" w:rsidP="00567675">
      <w:pPr>
        <w:spacing w:after="0" w:line="240" w:lineRule="atLeast"/>
        <w:rPr>
          <w:rFonts w:asciiTheme="minorHAnsi" w:hAnsiTheme="minorHAnsi" w:cstheme="minorHAnsi"/>
          <w:sz w:val="24"/>
          <w:szCs w:val="24"/>
        </w:rPr>
      </w:pPr>
      <w:r w:rsidRPr="00180912">
        <w:rPr>
          <w:rFonts w:asciiTheme="minorHAnsi" w:hAnsiTheme="minorHAnsi" w:cstheme="minorHAnsi"/>
          <w:b/>
          <w:sz w:val="24"/>
          <w:szCs w:val="24"/>
        </w:rPr>
        <w:t>Prieskum trhu elektronickou formou</w:t>
      </w:r>
      <w:r w:rsidRPr="00180912">
        <w:rPr>
          <w:rFonts w:asciiTheme="minorHAnsi" w:hAnsiTheme="minorHAnsi" w:cstheme="minorHAnsi"/>
          <w:sz w:val="24"/>
          <w:szCs w:val="24"/>
        </w:rPr>
        <w:t xml:space="preserve"> za účelom zistenia predpokladanej hodnoty zákazky.</w:t>
      </w:r>
    </w:p>
    <w:p w:rsidR="00567675" w:rsidRPr="00180912" w:rsidRDefault="00567675" w:rsidP="0056767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tbl>
      <w:tblPr>
        <w:tblpPr w:leftFromText="141" w:rightFromText="141" w:vertAnchor="page" w:horzAnchor="margin" w:tblpY="2221"/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119"/>
        <w:gridCol w:w="1559"/>
        <w:gridCol w:w="2526"/>
      </w:tblGrid>
      <w:tr w:rsidR="00180912" w:rsidRPr="00180912" w:rsidTr="00180912">
        <w:trPr>
          <w:trHeight w:val="705"/>
        </w:trPr>
        <w:tc>
          <w:tcPr>
            <w:tcW w:w="9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357F8E">
            <w:pPr>
              <w:ind w:right="350"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NEZÁVAZNÝ MARKETINGOVÝ PRIESKUM TRHU pre potreby stanovenia predpokladanej hodnoty zákazky podľa § 6 č. 343/2015 Z. z. o verejnom obstarávaní a o zmene a</w:t>
            </w:r>
            <w:r w:rsidR="00862CBC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 doplnení niektorých zákonov na </w:t>
            </w:r>
            <w:r w:rsidR="004963C4">
              <w:t xml:space="preserve"> </w:t>
            </w:r>
            <w:r w:rsidR="00882D71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predmet zákazky – „</w:t>
            </w:r>
            <w:r w:rsidR="00762DAF" w:rsidRPr="00762DAF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 </w:t>
            </w:r>
            <w:r w:rsidR="00357F8E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Služby mobilného operátora</w:t>
            </w:r>
            <w:r w:rsidR="00762DAF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 </w:t>
            </w:r>
            <w:r w:rsidR="00882D71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“</w:t>
            </w:r>
          </w:p>
        </w:tc>
      </w:tr>
      <w:tr w:rsidR="00180912" w:rsidRPr="00180912" w:rsidTr="00B52C12">
        <w:trPr>
          <w:trHeight w:val="363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Identifikačné údaje objednávateľa:</w:t>
            </w:r>
          </w:p>
        </w:tc>
        <w:tc>
          <w:tcPr>
            <w:tcW w:w="4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Identifikačné údaje a návrhy osloveného</w:t>
            </w:r>
            <w:r w:rsidR="00CC2057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:</w:t>
            </w:r>
          </w:p>
        </w:tc>
      </w:tr>
      <w:tr w:rsidR="00180912" w:rsidRPr="00180912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  <w:t>Národné centrum zdravotníckych informácií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rPr>
          <w:trHeight w:val="84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spacing w:after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Lazaretská</w:t>
            </w:r>
            <w:proofErr w:type="spellEnd"/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26, </w:t>
            </w:r>
          </w:p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811 09 Bratislava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7B" w:rsidRPr="00180912" w:rsidRDefault="003B1126" w:rsidP="00180912">
            <w:pPr>
              <w:spacing w:after="0"/>
              <w:rPr>
                <w:rFonts w:asciiTheme="minorHAnsi" w:hAnsiTheme="minorHAnsi" w:cstheme="minorHAnsi"/>
                <w:color w:val="333333"/>
                <w:sz w:val="21"/>
                <w:szCs w:val="21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V zastúpení: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B92A2A" w:rsidRDefault="00B92A2A" w:rsidP="00E8158B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B92A2A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Mgr. Peter Lukáč, PhD. generálny riaditeľ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IČO/DIČ: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762DAF" w:rsidP="00405BE4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Mgr. Helena Krajčíriková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Bankové spojenie: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 (fax):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180912" w:rsidRDefault="004F3F1B" w:rsidP="00762DAF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4F3F1B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tel.: +421 2 57 269 </w:t>
            </w:r>
            <w:r w:rsidR="00762DAF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743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Číslo bank. účtu: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4F3F1B" w:rsidRDefault="00357F8E" w:rsidP="00762DAF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  <w:hyperlink r:id="rId6" w:history="1">
              <w:r w:rsidR="00762DAF" w:rsidRPr="007D04EC"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helena.krajcirikova@nczisk.sk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rPr>
          <w:trHeight w:val="28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Špecifikácia predmetu dodania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CA2525" w:rsidRDefault="00357F8E" w:rsidP="00E527EE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Služby mobilného operátora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rPr>
          <w:trHeight w:val="28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Fax: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rPr>
          <w:trHeight w:val="716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rPr>
          <w:trHeight w:val="8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D41B7B" w:rsidRDefault="00180912" w:rsidP="00B34055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D41B7B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Cena </w:t>
            </w:r>
            <w:r w:rsidR="00B34055" w:rsidRPr="00D41B7B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celkom bez DPH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D41B7B" w:rsidRDefault="00440856" w:rsidP="00D6218B">
            <w:pPr>
              <w:rPr>
                <w:rFonts w:asciiTheme="minorHAnsi" w:eastAsiaTheme="minorHAnsi" w:hAnsiTheme="minorHAnsi" w:cstheme="minorHAnsi"/>
                <w:i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 w:rsidR="00D6218B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Iné informácie: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B34055" w:rsidRPr="00180912" w:rsidTr="00860117">
        <w:trPr>
          <w:trHeight w:val="8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5" w:rsidRPr="00180912" w:rsidRDefault="00B34055" w:rsidP="00B34055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Cena </w:t>
            </w: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celkom s DPH</w:t>
            </w:r>
          </w:p>
        </w:tc>
        <w:tc>
          <w:tcPr>
            <w:tcW w:w="7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5" w:rsidRPr="00180912" w:rsidRDefault="00D6218B" w:rsidP="00B34055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Doplní oslovený</w:t>
            </w:r>
          </w:p>
        </w:tc>
      </w:tr>
    </w:tbl>
    <w:p w:rsidR="00DB5BC9" w:rsidRDefault="00D46042" w:rsidP="00D46042">
      <w:pPr>
        <w:spacing w:after="0"/>
        <w:jc w:val="both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>
        <w:rPr>
          <w:sz w:val="24"/>
          <w:szCs w:val="24"/>
        </w:rPr>
        <w:t>V prípade, že oslovený  nie je platcom DPH, uvedie  túto skutočnosť v ponuke!</w:t>
      </w:r>
    </w:p>
    <w:p w:rsidR="00DB5BC9" w:rsidRDefault="00DB5BC9">
      <w:pPr>
        <w:spacing w:after="160" w:line="259" w:lineRule="auto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sectPr w:rsidR="00DB5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725"/>
    <w:multiLevelType w:val="hybridMultilevel"/>
    <w:tmpl w:val="CE9262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A0816"/>
    <w:multiLevelType w:val="hybridMultilevel"/>
    <w:tmpl w:val="71542E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4287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6B26C8"/>
    <w:multiLevelType w:val="hybridMultilevel"/>
    <w:tmpl w:val="599417A6"/>
    <w:lvl w:ilvl="0" w:tplc="AFD03C4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B9BD5" w:themeColor="accent1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B015C0"/>
    <w:multiLevelType w:val="hybridMultilevel"/>
    <w:tmpl w:val="132AB2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3308D"/>
    <w:multiLevelType w:val="multilevel"/>
    <w:tmpl w:val="86D631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75"/>
    <w:rsid w:val="00070CD8"/>
    <w:rsid w:val="000A157D"/>
    <w:rsid w:val="000B7006"/>
    <w:rsid w:val="000C6A20"/>
    <w:rsid w:val="00173992"/>
    <w:rsid w:val="00180912"/>
    <w:rsid w:val="001A3252"/>
    <w:rsid w:val="001C7462"/>
    <w:rsid w:val="002B4B40"/>
    <w:rsid w:val="002B577B"/>
    <w:rsid w:val="00357F8E"/>
    <w:rsid w:val="003635D8"/>
    <w:rsid w:val="003647E8"/>
    <w:rsid w:val="003942E9"/>
    <w:rsid w:val="003B1126"/>
    <w:rsid w:val="003F4526"/>
    <w:rsid w:val="00405BE4"/>
    <w:rsid w:val="00434C47"/>
    <w:rsid w:val="00440856"/>
    <w:rsid w:val="004963C4"/>
    <w:rsid w:val="004D1EAE"/>
    <w:rsid w:val="004F3F1B"/>
    <w:rsid w:val="00502B95"/>
    <w:rsid w:val="00567675"/>
    <w:rsid w:val="005747F9"/>
    <w:rsid w:val="00587D7B"/>
    <w:rsid w:val="00623F15"/>
    <w:rsid w:val="00665496"/>
    <w:rsid w:val="00682180"/>
    <w:rsid w:val="006A4C46"/>
    <w:rsid w:val="006C7938"/>
    <w:rsid w:val="006E43FC"/>
    <w:rsid w:val="00762DAF"/>
    <w:rsid w:val="007A14A7"/>
    <w:rsid w:val="00836F32"/>
    <w:rsid w:val="00862CBC"/>
    <w:rsid w:val="00882D71"/>
    <w:rsid w:val="008F7C81"/>
    <w:rsid w:val="0094537A"/>
    <w:rsid w:val="00975D9D"/>
    <w:rsid w:val="009B26D7"/>
    <w:rsid w:val="00A340DA"/>
    <w:rsid w:val="00A34D4B"/>
    <w:rsid w:val="00A4774F"/>
    <w:rsid w:val="00B27CFE"/>
    <w:rsid w:val="00B31CC7"/>
    <w:rsid w:val="00B34055"/>
    <w:rsid w:val="00B52C12"/>
    <w:rsid w:val="00B92A2A"/>
    <w:rsid w:val="00BC60EB"/>
    <w:rsid w:val="00C35C6A"/>
    <w:rsid w:val="00CA2525"/>
    <w:rsid w:val="00CC2057"/>
    <w:rsid w:val="00D41B7B"/>
    <w:rsid w:val="00D46042"/>
    <w:rsid w:val="00D5424B"/>
    <w:rsid w:val="00D6218B"/>
    <w:rsid w:val="00D86037"/>
    <w:rsid w:val="00DB5BC9"/>
    <w:rsid w:val="00DC4E8C"/>
    <w:rsid w:val="00E527EE"/>
    <w:rsid w:val="00E8158B"/>
    <w:rsid w:val="00EB7695"/>
    <w:rsid w:val="00EF723D"/>
    <w:rsid w:val="00F66438"/>
    <w:rsid w:val="00F74193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C4178"/>
  <w15:chartTrackingRefBased/>
  <w15:docId w15:val="{7E83DA58-82D7-4BB0-8AB0-FE256711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7675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5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67675"/>
    <w:pPr>
      <w:ind w:left="720"/>
      <w:contextualSpacing/>
    </w:pPr>
  </w:style>
  <w:style w:type="table" w:styleId="Mriekatabuky">
    <w:name w:val="Table Grid"/>
    <w:basedOn w:val="Normlnatabuka"/>
    <w:uiPriority w:val="39"/>
    <w:rsid w:val="00DC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DB5B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1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157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F3F1B"/>
    <w:rPr>
      <w:color w:val="0563C1"/>
      <w:u w:val="single"/>
    </w:rPr>
  </w:style>
  <w:style w:type="character" w:styleId="Siln">
    <w:name w:val="Strong"/>
    <w:basedOn w:val="Predvolenpsmoodseku"/>
    <w:uiPriority w:val="22"/>
    <w:qFormat/>
    <w:rsid w:val="00B92A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elena.krajcirikova@nczisk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BF915-F605-4D05-ABD0-72B659BBC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Badžgoňová Miroslava, Ing.</dc:creator>
  <cp:keywords/>
  <dc:description/>
  <cp:lastModifiedBy>Krajčíriková Helena, Mgr.</cp:lastModifiedBy>
  <cp:revision>5</cp:revision>
  <cp:lastPrinted>2020-01-28T11:28:00Z</cp:lastPrinted>
  <dcterms:created xsi:type="dcterms:W3CDTF">2021-09-09T10:42:00Z</dcterms:created>
  <dcterms:modified xsi:type="dcterms:W3CDTF">2021-11-23T20:57:00Z</dcterms:modified>
</cp:coreProperties>
</file>