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12846" w14:textId="77777777" w:rsidR="00D635F3" w:rsidRPr="00864628" w:rsidRDefault="00291BE6" w:rsidP="00891468">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Rámcová dohoda</w:t>
      </w:r>
    </w:p>
    <w:p w14:paraId="7BB2D3E0" w14:textId="77777777" w:rsidR="00D635F3" w:rsidRPr="00864628" w:rsidRDefault="00291BE6" w:rsidP="00891468">
      <w:pPr>
        <w:pBdr>
          <w:top w:val="nil"/>
          <w:left w:val="nil"/>
          <w:bottom w:val="nil"/>
          <w:right w:val="nil"/>
          <w:between w:val="nil"/>
        </w:pBdr>
        <w:spacing w:before="186"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uza</w:t>
      </w:r>
      <w:r w:rsidR="00670B48">
        <w:rPr>
          <w:rFonts w:ascii="Arial" w:eastAsia="Arial" w:hAnsi="Arial" w:cs="Arial"/>
          <w:color w:val="000000" w:themeColor="text1"/>
          <w:sz w:val="22"/>
          <w:szCs w:val="22"/>
        </w:rPr>
        <w:t>tvo</w:t>
      </w:r>
      <w:r w:rsidRPr="00864628">
        <w:rPr>
          <w:rFonts w:ascii="Arial" w:eastAsia="Arial" w:hAnsi="Arial" w:cs="Arial"/>
          <w:color w:val="000000" w:themeColor="text1"/>
          <w:sz w:val="22"/>
          <w:szCs w:val="22"/>
        </w:rPr>
        <w:t>re</w:t>
      </w:r>
      <w:r w:rsidR="00670B48">
        <w:rPr>
          <w:rFonts w:ascii="Arial" w:eastAsia="Arial" w:hAnsi="Arial" w:cs="Arial"/>
          <w:color w:val="000000" w:themeColor="text1"/>
          <w:sz w:val="22"/>
          <w:szCs w:val="22"/>
        </w:rPr>
        <w:t>n</w:t>
      </w:r>
      <w:r w:rsidRPr="00864628">
        <w:rPr>
          <w:rFonts w:ascii="Arial" w:eastAsia="Arial" w:hAnsi="Arial" w:cs="Arial"/>
          <w:color w:val="000000" w:themeColor="text1"/>
          <w:sz w:val="22"/>
          <w:szCs w:val="22"/>
        </w:rPr>
        <w:t>á podľa § 83 zákona č. 343/2015 Z. z. o verejnom obstarávaní a o zmene a doplnení niektorých zákonov v znení neskorších predpisov (ďalej len „Zákon o verejnom obstarávaní“)</w:t>
      </w:r>
      <w:r w:rsidR="00670B48">
        <w:rPr>
          <w:rFonts w:ascii="Arial" w:eastAsia="Arial" w:hAnsi="Arial" w:cs="Arial"/>
          <w:color w:val="000000" w:themeColor="text1"/>
          <w:sz w:val="22"/>
          <w:szCs w:val="22"/>
        </w:rPr>
        <w:t xml:space="preserve"> v spojitosti s § 269 ods. 2 zákona č. 513/1991 Zb. Obchodného zákonníka v znení neskorších predpisov</w:t>
      </w:r>
      <w:r w:rsidRPr="00864628">
        <w:rPr>
          <w:rFonts w:ascii="Arial" w:eastAsia="Arial" w:hAnsi="Arial" w:cs="Arial"/>
          <w:color w:val="000000" w:themeColor="text1"/>
          <w:sz w:val="22"/>
          <w:szCs w:val="22"/>
        </w:rPr>
        <w:t>,</w:t>
      </w:r>
    </w:p>
    <w:p w14:paraId="16773F66" w14:textId="77777777" w:rsidR="00D635F3" w:rsidRPr="00864628" w:rsidRDefault="00291BE6" w:rsidP="00891468">
      <w:pPr>
        <w:pBdr>
          <w:top w:val="nil"/>
          <w:left w:val="nil"/>
          <w:bottom w:val="nil"/>
          <w:right w:val="nil"/>
          <w:between w:val="nil"/>
        </w:pBdr>
        <w:spacing w:before="184"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(ďalej len „zmluva“, </w:t>
      </w:r>
      <w:r w:rsidR="00E4780F">
        <w:rPr>
          <w:rFonts w:ascii="Arial" w:eastAsia="Arial" w:hAnsi="Arial" w:cs="Arial"/>
          <w:color w:val="000000" w:themeColor="text1"/>
          <w:sz w:val="22"/>
          <w:szCs w:val="22"/>
        </w:rPr>
        <w:t>alebo</w:t>
      </w:r>
      <w:r w:rsidRPr="00864628">
        <w:rPr>
          <w:rFonts w:ascii="Arial" w:eastAsia="Arial" w:hAnsi="Arial" w:cs="Arial"/>
          <w:color w:val="000000" w:themeColor="text1"/>
          <w:sz w:val="22"/>
          <w:szCs w:val="22"/>
        </w:rPr>
        <w:t xml:space="preserve"> „rámcová dohoda“)</w:t>
      </w:r>
    </w:p>
    <w:p w14:paraId="77C7EBD1"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4BAEA0DE" w14:textId="77777777" w:rsidR="00D635F3" w:rsidRPr="00864628" w:rsidRDefault="00D635F3" w:rsidP="00891468">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p w14:paraId="055E4CE1" w14:textId="77777777" w:rsidR="00D635F3" w:rsidRPr="00864628" w:rsidRDefault="00291BE6" w:rsidP="00891468">
      <w:pPr>
        <w:keepNext/>
        <w:keepLines/>
        <w:pBdr>
          <w:top w:val="nil"/>
          <w:left w:val="nil"/>
          <w:bottom w:val="nil"/>
          <w:right w:val="nil"/>
          <w:between w:val="nil"/>
        </w:pBdr>
        <w:spacing w:before="40" w:line="259" w:lineRule="auto"/>
        <w:ind w:left="567" w:right="-6" w:hanging="567"/>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strany</w:t>
      </w:r>
      <w:r w:rsidR="00A706AC">
        <w:rPr>
          <w:rFonts w:ascii="Arial" w:eastAsia="Arial" w:hAnsi="Arial" w:cs="Arial"/>
          <w:b/>
          <w:i/>
          <w:color w:val="000000" w:themeColor="text1"/>
          <w:sz w:val="22"/>
          <w:szCs w:val="22"/>
        </w:rPr>
        <w:t>:</w:t>
      </w:r>
    </w:p>
    <w:sdt>
      <w:sdtPr>
        <w:rPr>
          <w:color w:val="000000" w:themeColor="text1"/>
        </w:rPr>
        <w:tag w:val="goog_rdk_1"/>
        <w:id w:val="1667127319"/>
      </w:sdtPr>
      <w:sdtEndPr/>
      <w:sdtContent>
        <w:p w14:paraId="0DB7FA41" w14:textId="77777777" w:rsidR="00D635F3" w:rsidRPr="00864628" w:rsidRDefault="002D4E24"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0"/>
              <w:id w:val="-48924469"/>
              <w:showingPlcHdr/>
            </w:sdtPr>
            <w:sdtEndPr/>
            <w:sdtContent/>
          </w:sdt>
        </w:p>
      </w:sdtContent>
    </w:sdt>
    <w:sdt>
      <w:sdtPr>
        <w:rPr>
          <w:color w:val="000000" w:themeColor="text1"/>
        </w:rPr>
        <w:tag w:val="goog_rdk_3"/>
        <w:id w:val="-1977834195"/>
      </w:sdtPr>
      <w:sdtEndPr/>
      <w:sdtContent>
        <w:sdt>
          <w:sdtPr>
            <w:rPr>
              <w:color w:val="000000" w:themeColor="text1"/>
            </w:rPr>
            <w:tag w:val="goog_rdk_2"/>
            <w:id w:val="-1162849629"/>
          </w:sdtPr>
          <w:sdtEndPr/>
          <w:sdtContent>
            <w:p w14:paraId="66085106" w14:textId="77777777" w:rsidR="00E4780F" w:rsidRPr="00E4780F" w:rsidRDefault="00E4780F" w:rsidP="00891468">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p>
            <w:p w14:paraId="681942F8" w14:textId="77777777" w:rsidR="00D635F3" w:rsidRPr="00864628" w:rsidRDefault="00291BE6" w:rsidP="00891468">
              <w:pPr>
                <w:widowControl w:val="0"/>
                <w:pBdr>
                  <w:top w:val="nil"/>
                  <w:left w:val="nil"/>
                  <w:bottom w:val="nil"/>
                  <w:right w:val="nil"/>
                  <w:between w:val="nil"/>
                </w:pBdr>
                <w:tabs>
                  <w:tab w:val="left" w:pos="727"/>
                  <w:tab w:val="left" w:pos="728"/>
                  <w:tab w:val="left" w:pos="299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Objednávateľ:</w:t>
              </w:r>
              <w:r w:rsidRPr="00864628">
                <w:rPr>
                  <w:rFonts w:ascii="Arial" w:eastAsia="Arial" w:hAnsi="Arial" w:cs="Arial"/>
                  <w:color w:val="000000" w:themeColor="text1"/>
                  <w:sz w:val="22"/>
                  <w:szCs w:val="22"/>
                </w:rPr>
                <w:tab/>
                <w:t>Univerzitná nemocnica Bratislava</w:t>
              </w:r>
            </w:p>
          </w:sdtContent>
        </w:sdt>
      </w:sdtContent>
    </w:sdt>
    <w:p w14:paraId="2C2B2499" w14:textId="77777777" w:rsidR="00D635F3" w:rsidRDefault="00291BE6" w:rsidP="00891468">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r w:rsidRPr="00864628">
        <w:rPr>
          <w:rFonts w:ascii="Arial" w:eastAsia="Arial" w:hAnsi="Arial" w:cs="Arial"/>
          <w:color w:val="000000" w:themeColor="text1"/>
          <w:sz w:val="22"/>
          <w:szCs w:val="22"/>
        </w:rPr>
        <w:tab/>
        <w:t>Pažítková 4, 821 01</w:t>
      </w:r>
      <w:sdt>
        <w:sdtPr>
          <w:rPr>
            <w:color w:val="000000" w:themeColor="text1"/>
          </w:rPr>
          <w:tag w:val="goog_rdk_4"/>
          <w:id w:val="7569045"/>
        </w:sdtPr>
        <w:sdtEndPr/>
        <w:sdtContent/>
      </w:sdt>
      <w:r w:rsidRPr="00864628">
        <w:rPr>
          <w:rFonts w:ascii="Arial" w:eastAsia="Arial" w:hAnsi="Arial" w:cs="Arial"/>
          <w:color w:val="000000" w:themeColor="text1"/>
          <w:sz w:val="22"/>
          <w:szCs w:val="22"/>
        </w:rPr>
        <w:t>Bratislava</w:t>
      </w:r>
    </w:p>
    <w:p w14:paraId="0E27C8C4" w14:textId="77777777" w:rsidR="00E4780F" w:rsidRPr="00864628" w:rsidRDefault="00E4780F" w:rsidP="00891468">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r w:rsidRPr="00864628">
        <w:rPr>
          <w:rFonts w:ascii="Arial" w:eastAsia="Arial" w:hAnsi="Arial" w:cs="Arial"/>
          <w:color w:val="000000" w:themeColor="text1"/>
          <w:sz w:val="22"/>
          <w:szCs w:val="22"/>
        </w:rPr>
        <w:tab/>
        <w:t xml:space="preserve">Ing. Roland </w:t>
      </w:r>
      <w:proofErr w:type="spellStart"/>
      <w:r w:rsidRPr="00864628">
        <w:rPr>
          <w:rFonts w:ascii="Arial" w:eastAsia="Arial" w:hAnsi="Arial" w:cs="Arial"/>
          <w:color w:val="000000" w:themeColor="text1"/>
          <w:sz w:val="22"/>
          <w:szCs w:val="22"/>
        </w:rPr>
        <w:t>Schaller</w:t>
      </w:r>
      <w:proofErr w:type="spellEnd"/>
      <w:r w:rsidRPr="00864628">
        <w:rPr>
          <w:rFonts w:ascii="Arial" w:eastAsia="Arial" w:hAnsi="Arial" w:cs="Arial"/>
          <w:color w:val="000000" w:themeColor="text1"/>
          <w:sz w:val="22"/>
          <w:szCs w:val="22"/>
        </w:rPr>
        <w:t>, riaditeľ UNB</w:t>
      </w:r>
    </w:p>
    <w:p w14:paraId="274DD01C" w14:textId="77777777" w:rsidR="00D635F3" w:rsidRPr="00864628" w:rsidRDefault="00291BE6" w:rsidP="00891468">
      <w:pPr>
        <w:pBdr>
          <w:top w:val="nil"/>
          <w:left w:val="nil"/>
          <w:bottom w:val="nil"/>
          <w:right w:val="nil"/>
          <w:between w:val="nil"/>
        </w:pBdr>
        <w:tabs>
          <w:tab w:val="right" w:pos="407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t>31 813 861</w:t>
      </w:r>
    </w:p>
    <w:p w14:paraId="6F3591E5" w14:textId="77777777" w:rsidR="00D635F3" w:rsidRPr="00864628" w:rsidRDefault="00291BE6" w:rsidP="00891468">
      <w:pPr>
        <w:pBdr>
          <w:top w:val="nil"/>
          <w:left w:val="nil"/>
          <w:bottom w:val="nil"/>
          <w:right w:val="nil"/>
          <w:between w:val="nil"/>
        </w:pBdr>
        <w:tabs>
          <w:tab w:val="right" w:pos="4193"/>
        </w:tabs>
        <w:spacing w:before="1"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t>2021700549</w:t>
      </w:r>
    </w:p>
    <w:p w14:paraId="752AE238" w14:textId="77777777" w:rsidR="00D635F3" w:rsidRDefault="00291BE6" w:rsidP="00891468">
      <w:pPr>
        <w:pBdr>
          <w:top w:val="nil"/>
          <w:left w:val="nil"/>
          <w:bottom w:val="nil"/>
          <w:right w:val="nil"/>
          <w:between w:val="nil"/>
        </w:pBdr>
        <w:tabs>
          <w:tab w:val="left" w:pos="299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IČDPH:</w:t>
      </w:r>
      <w:r w:rsidRPr="00864628">
        <w:rPr>
          <w:rFonts w:ascii="Arial" w:eastAsia="Arial" w:hAnsi="Arial" w:cs="Arial"/>
          <w:color w:val="000000" w:themeColor="text1"/>
          <w:sz w:val="22"/>
          <w:szCs w:val="22"/>
        </w:rPr>
        <w:tab/>
        <w:t>SK22021700549</w:t>
      </w:r>
    </w:p>
    <w:p w14:paraId="09356B12" w14:textId="77777777" w:rsidR="00E4780F" w:rsidRPr="00E4780F" w:rsidRDefault="00E4780F" w:rsidP="00891468">
      <w:pPr>
        <w:pStyle w:val="Zkladntext0"/>
        <w:tabs>
          <w:tab w:val="left" w:pos="3796"/>
        </w:tabs>
        <w:spacing w:line="269" w:lineRule="exact"/>
        <w:ind w:left="567" w:hanging="567"/>
        <w:rPr>
          <w:rFonts w:ascii="Arial" w:hAnsi="Arial" w:cs="Arial"/>
          <w:lang w:val="sk-SK"/>
        </w:rPr>
      </w:pPr>
      <w:proofErr w:type="spellStart"/>
      <w:r w:rsidRPr="00E4780F">
        <w:rPr>
          <w:rFonts w:ascii="Arial" w:hAnsi="Arial" w:cs="Arial"/>
          <w:lang w:val="sk-SK"/>
        </w:rPr>
        <w:t>Bankové</w:t>
      </w:r>
      <w:r>
        <w:rPr>
          <w:rFonts w:ascii="Arial" w:hAnsi="Arial" w:cs="Arial"/>
          <w:lang w:val="sk-SK"/>
        </w:rPr>
        <w:t>spojenie</w:t>
      </w:r>
      <w:proofErr w:type="spellEnd"/>
      <w:r>
        <w:rPr>
          <w:rFonts w:ascii="Arial" w:hAnsi="Arial" w:cs="Arial"/>
          <w:lang w:val="sk-SK"/>
        </w:rPr>
        <w:t xml:space="preserve">:                    </w:t>
      </w:r>
      <w:r w:rsidRPr="00E4780F">
        <w:rPr>
          <w:rFonts w:ascii="Arial" w:hAnsi="Arial" w:cs="Arial"/>
          <w:lang w:val="sk-SK"/>
        </w:rPr>
        <w:t>Štátna pokladnica</w:t>
      </w:r>
    </w:p>
    <w:p w14:paraId="6159343B" w14:textId="77777777" w:rsidR="00E4780F" w:rsidRPr="00E4780F" w:rsidRDefault="00E4780F" w:rsidP="00891468">
      <w:pPr>
        <w:pStyle w:val="Zkladntext0"/>
        <w:tabs>
          <w:tab w:val="left" w:pos="3796"/>
        </w:tabs>
        <w:spacing w:line="269" w:lineRule="exact"/>
        <w:ind w:left="567" w:hanging="567"/>
        <w:rPr>
          <w:rFonts w:ascii="Arial" w:hAnsi="Arial" w:cs="Arial"/>
          <w:lang w:val="sk-SK"/>
        </w:rPr>
      </w:pPr>
      <w:r w:rsidRPr="00E4780F">
        <w:rPr>
          <w:rFonts w:ascii="Arial" w:hAnsi="Arial" w:cs="Arial"/>
          <w:lang w:val="sk-SK"/>
        </w:rPr>
        <w:t>Číslo účtu v tvare IBAN</w:t>
      </w:r>
      <w:r>
        <w:rPr>
          <w:rFonts w:ascii="Arial" w:hAnsi="Arial" w:cs="Arial"/>
          <w:lang w:val="sk-SK"/>
        </w:rPr>
        <w:t xml:space="preserve">:          </w:t>
      </w:r>
      <w:r w:rsidRPr="00E4780F">
        <w:rPr>
          <w:rFonts w:ascii="Arial" w:hAnsi="Arial" w:cs="Arial"/>
          <w:lang w:val="sk-SK"/>
        </w:rPr>
        <w:t>SK58 8180 0000 0070 0027 9808</w:t>
      </w:r>
    </w:p>
    <w:p w14:paraId="36359918" w14:textId="77777777" w:rsidR="00D635F3" w:rsidRPr="00864628" w:rsidRDefault="00291BE6" w:rsidP="00891468">
      <w:pPr>
        <w:pBdr>
          <w:top w:val="nil"/>
          <w:left w:val="nil"/>
          <w:bottom w:val="nil"/>
          <w:right w:val="nil"/>
          <w:between w:val="nil"/>
        </w:pBdr>
        <w:tabs>
          <w:tab w:val="left" w:pos="2993"/>
        </w:tabs>
        <w:spacing w:after="120" w:line="480"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objednávateľ</w:t>
      </w:r>
      <w:r w:rsidRPr="00864628">
        <w:rPr>
          <w:rFonts w:ascii="Arial" w:eastAsia="Arial" w:hAnsi="Arial" w:cs="Arial"/>
          <w:color w:val="000000" w:themeColor="text1"/>
          <w:sz w:val="22"/>
          <w:szCs w:val="22"/>
        </w:rPr>
        <w:t>“ alebo „</w:t>
      </w:r>
      <w:r w:rsidRPr="00864628">
        <w:rPr>
          <w:rFonts w:ascii="Arial" w:eastAsia="Arial" w:hAnsi="Arial" w:cs="Arial"/>
          <w:b/>
          <w:color w:val="000000" w:themeColor="text1"/>
          <w:sz w:val="22"/>
          <w:szCs w:val="22"/>
        </w:rPr>
        <w:t>UNB</w:t>
      </w:r>
      <w:r w:rsidRPr="00864628">
        <w:rPr>
          <w:rFonts w:ascii="Arial" w:eastAsia="Arial" w:hAnsi="Arial" w:cs="Arial"/>
          <w:color w:val="000000" w:themeColor="text1"/>
          <w:sz w:val="22"/>
          <w:szCs w:val="22"/>
        </w:rPr>
        <w:t>“)</w:t>
      </w:r>
    </w:p>
    <w:p w14:paraId="413F0982" w14:textId="77777777" w:rsidR="00DA340E" w:rsidRDefault="00DA340E" w:rsidP="00891468">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r>
        <w:rPr>
          <w:rFonts w:ascii="Arial" w:eastAsia="Arial" w:hAnsi="Arial" w:cs="Arial"/>
          <w:color w:val="000000" w:themeColor="text1"/>
          <w:sz w:val="22"/>
          <w:szCs w:val="22"/>
        </w:rPr>
        <w:t>a</w:t>
      </w:r>
    </w:p>
    <w:p w14:paraId="2A5C8743" w14:textId="77777777" w:rsidR="00DA340E" w:rsidRDefault="00DA340E" w:rsidP="00891468">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p>
    <w:p w14:paraId="3ABDD04F" w14:textId="77777777" w:rsidR="00D635F3" w:rsidRPr="00864628" w:rsidRDefault="00291BE6" w:rsidP="00891468">
      <w:pPr>
        <w:widowControl w:val="0"/>
        <w:pBdr>
          <w:top w:val="nil"/>
          <w:left w:val="nil"/>
          <w:bottom w:val="nil"/>
          <w:right w:val="nil"/>
          <w:between w:val="nil"/>
        </w:pBdr>
        <w:tabs>
          <w:tab w:val="left" w:pos="722"/>
          <w:tab w:val="left" w:pos="723"/>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w:t>
      </w:r>
    </w:p>
    <w:p w14:paraId="1EED3EAB" w14:textId="77777777" w:rsidR="00A706AC" w:rsidRDefault="00291BE6"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p>
    <w:p w14:paraId="0E89E30B" w14:textId="77777777" w:rsidR="00A706AC" w:rsidRDefault="00A706AC"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p>
    <w:p w14:paraId="5AD7C3F5" w14:textId="77777777" w:rsidR="00D635F3" w:rsidRPr="00864628" w:rsidRDefault="00A706AC"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Zapísaný:</w:t>
      </w:r>
      <w:r w:rsidR="00291BE6" w:rsidRPr="00864628">
        <w:rPr>
          <w:rFonts w:ascii="Arial" w:eastAsia="Arial" w:hAnsi="Arial" w:cs="Arial"/>
          <w:color w:val="000000" w:themeColor="text1"/>
          <w:sz w:val="22"/>
          <w:szCs w:val="22"/>
        </w:rPr>
        <w:tab/>
      </w:r>
    </w:p>
    <w:p w14:paraId="2285793A" w14:textId="77777777" w:rsidR="00D635F3" w:rsidRPr="00864628" w:rsidRDefault="00291BE6"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r>
    </w:p>
    <w:p w14:paraId="75887D22" w14:textId="77777777" w:rsidR="00D635F3" w:rsidRPr="00864628" w:rsidRDefault="00291BE6" w:rsidP="00891468">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p>
    <w:p w14:paraId="1035841B" w14:textId="77777777" w:rsidR="00D635F3" w:rsidRPr="00864628" w:rsidRDefault="00291BE6" w:rsidP="00891468">
      <w:pPr>
        <w:pBdr>
          <w:top w:val="nil"/>
          <w:left w:val="nil"/>
          <w:bottom w:val="nil"/>
          <w:right w:val="nil"/>
          <w:between w:val="nil"/>
        </w:pBdr>
        <w:ind w:left="567"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 DPH:</w:t>
      </w:r>
      <w:r w:rsidRPr="00864628">
        <w:rPr>
          <w:rFonts w:ascii="Arial" w:eastAsia="Arial" w:hAnsi="Arial" w:cs="Arial"/>
          <w:color w:val="000000" w:themeColor="text1"/>
          <w:sz w:val="22"/>
          <w:szCs w:val="22"/>
        </w:rPr>
        <w:tab/>
      </w:r>
    </w:p>
    <w:p w14:paraId="7019B1EF" w14:textId="77777777" w:rsidR="00D635F3" w:rsidRPr="00864628" w:rsidRDefault="00291BE6"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Bankové spojenie:</w:t>
      </w:r>
      <w:r w:rsidRPr="00864628">
        <w:rPr>
          <w:rFonts w:ascii="Arial" w:eastAsia="Arial" w:hAnsi="Arial" w:cs="Arial"/>
          <w:b/>
          <w:color w:val="000000" w:themeColor="text1"/>
          <w:sz w:val="22"/>
          <w:szCs w:val="22"/>
        </w:rPr>
        <w:tab/>
      </w:r>
    </w:p>
    <w:p w14:paraId="24CC0B85" w14:textId="77777777" w:rsidR="00D635F3" w:rsidRPr="00864628" w:rsidRDefault="00E4780F" w:rsidP="00891468">
      <w:pPr>
        <w:pBdr>
          <w:top w:val="nil"/>
          <w:left w:val="nil"/>
          <w:bottom w:val="nil"/>
          <w:right w:val="nil"/>
          <w:between w:val="nil"/>
        </w:pBdr>
        <w:tabs>
          <w:tab w:val="left" w:pos="1843"/>
        </w:tabs>
        <w:spacing w:after="12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Č</w:t>
      </w:r>
      <w:r w:rsidR="00291BE6" w:rsidRPr="00864628">
        <w:rPr>
          <w:rFonts w:ascii="Arial" w:eastAsia="Arial" w:hAnsi="Arial" w:cs="Arial"/>
          <w:color w:val="000000" w:themeColor="text1"/>
          <w:sz w:val="22"/>
          <w:szCs w:val="22"/>
        </w:rPr>
        <w:t xml:space="preserve">íslo účtu </w:t>
      </w:r>
      <w:r>
        <w:rPr>
          <w:rFonts w:ascii="Arial" w:eastAsia="Arial" w:hAnsi="Arial" w:cs="Arial"/>
          <w:color w:val="000000" w:themeColor="text1"/>
          <w:sz w:val="22"/>
          <w:szCs w:val="22"/>
        </w:rPr>
        <w:t xml:space="preserve">v tvare </w:t>
      </w:r>
      <w:r w:rsidR="00291BE6" w:rsidRPr="00864628">
        <w:rPr>
          <w:rFonts w:ascii="Arial" w:eastAsia="Arial" w:hAnsi="Arial" w:cs="Arial"/>
          <w:color w:val="000000" w:themeColor="text1"/>
          <w:sz w:val="22"/>
          <w:szCs w:val="22"/>
        </w:rPr>
        <w:t>IBAN:</w:t>
      </w:r>
      <w:r w:rsidR="00291BE6" w:rsidRPr="00864628">
        <w:rPr>
          <w:rFonts w:ascii="Arial" w:eastAsia="Arial" w:hAnsi="Arial" w:cs="Arial"/>
          <w:b/>
          <w:color w:val="000000" w:themeColor="text1"/>
          <w:sz w:val="22"/>
          <w:szCs w:val="22"/>
        </w:rPr>
        <w:tab/>
      </w:r>
    </w:p>
    <w:p w14:paraId="42E2C429"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Osoby oprávnené konať vo veciach:</w:t>
      </w:r>
    </w:p>
    <w:p w14:paraId="108C2061" w14:textId="77777777" w:rsidR="00D635F3" w:rsidRPr="00864628" w:rsidRDefault="00291BE6" w:rsidP="00891468">
      <w:pPr>
        <w:widowControl w:val="0"/>
        <w:numPr>
          <w:ilvl w:val="2"/>
          <w:numId w:val="15"/>
        </w:numPr>
        <w:pBdr>
          <w:top w:val="nil"/>
          <w:left w:val="nil"/>
          <w:bottom w:val="nil"/>
          <w:right w:val="nil"/>
          <w:between w:val="nil"/>
        </w:pBdr>
        <w:tabs>
          <w:tab w:val="left" w:pos="2977"/>
        </w:tabs>
        <w:spacing w:before="1"/>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zmluvných: </w:t>
      </w:r>
      <w:r w:rsidRPr="00864628">
        <w:rPr>
          <w:rFonts w:ascii="Arial" w:eastAsia="Arial" w:hAnsi="Arial" w:cs="Arial"/>
          <w:color w:val="000000" w:themeColor="text1"/>
          <w:sz w:val="22"/>
          <w:szCs w:val="22"/>
        </w:rPr>
        <w:tab/>
      </w:r>
    </w:p>
    <w:p w14:paraId="6AC2E7A7" w14:textId="77777777" w:rsidR="00D635F3" w:rsidRPr="00864628" w:rsidRDefault="00A706AC" w:rsidP="00891468">
      <w:pPr>
        <w:widowControl w:val="0"/>
        <w:numPr>
          <w:ilvl w:val="2"/>
          <w:numId w:val="15"/>
        </w:numPr>
        <w:pBdr>
          <w:top w:val="nil"/>
          <w:left w:val="nil"/>
          <w:bottom w:val="nil"/>
          <w:right w:val="nil"/>
          <w:between w:val="nil"/>
        </w:pBdr>
        <w:tabs>
          <w:tab w:val="left" w:pos="3744"/>
        </w:tabs>
        <w:ind w:left="567" w:right="-6" w:hanging="567"/>
        <w:rPr>
          <w:rFonts w:ascii="Arial" w:eastAsia="Arial" w:hAnsi="Arial" w:cs="Arial"/>
          <w:color w:val="000000" w:themeColor="text1"/>
          <w:sz w:val="22"/>
          <w:szCs w:val="22"/>
        </w:rPr>
      </w:pPr>
      <w:proofErr w:type="spellStart"/>
      <w:r>
        <w:rPr>
          <w:rFonts w:ascii="Arial" w:eastAsia="Arial" w:hAnsi="Arial" w:cs="Arial"/>
          <w:color w:val="000000" w:themeColor="text1"/>
          <w:sz w:val="22"/>
          <w:szCs w:val="22"/>
        </w:rPr>
        <w:t>plnenia</w:t>
      </w:r>
      <w:r w:rsidR="00291BE6" w:rsidRPr="00864628">
        <w:rPr>
          <w:rFonts w:ascii="Arial" w:eastAsia="Arial" w:hAnsi="Arial" w:cs="Arial"/>
          <w:color w:val="000000" w:themeColor="text1"/>
          <w:sz w:val="22"/>
          <w:szCs w:val="22"/>
        </w:rPr>
        <w:t>zmluvy</w:t>
      </w:r>
      <w:proofErr w:type="spellEnd"/>
      <w:r>
        <w:rPr>
          <w:rFonts w:ascii="Arial" w:eastAsia="Arial" w:hAnsi="Arial" w:cs="Arial"/>
          <w:color w:val="000000" w:themeColor="text1"/>
          <w:sz w:val="22"/>
          <w:szCs w:val="22"/>
        </w:rPr>
        <w:t>:</w:t>
      </w:r>
    </w:p>
    <w:p w14:paraId="523DD745"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Tel.:</w:t>
      </w:r>
    </w:p>
    <w:p w14:paraId="29785799"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E-mail:</w:t>
      </w:r>
    </w:p>
    <w:p w14:paraId="08C540C8" w14:textId="77777777" w:rsidR="00D635F3" w:rsidRPr="00864628" w:rsidRDefault="00D635F3" w:rsidP="00891468">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sdt>
      <w:sdtPr>
        <w:rPr>
          <w:color w:val="000000" w:themeColor="text1"/>
        </w:rPr>
        <w:tag w:val="goog_rdk_7"/>
        <w:id w:val="-435987275"/>
      </w:sdtPr>
      <w:sdtEndPr/>
      <w:sdtContent>
        <w:p w14:paraId="1252F4FA" w14:textId="77777777" w:rsidR="00D635F3" w:rsidRPr="00864628" w:rsidRDefault="00291BE6"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poskytovateľ</w:t>
          </w:r>
          <w:r w:rsidRPr="00864628">
            <w:rPr>
              <w:rFonts w:ascii="Arial" w:eastAsia="Arial" w:hAnsi="Arial" w:cs="Arial"/>
              <w:color w:val="000000" w:themeColor="text1"/>
              <w:sz w:val="22"/>
              <w:szCs w:val="22"/>
            </w:rPr>
            <w:t>“</w:t>
          </w:r>
          <w:sdt>
            <w:sdtPr>
              <w:rPr>
                <w:color w:val="000000" w:themeColor="text1"/>
              </w:rPr>
              <w:tag w:val="goog_rdk_5"/>
              <w:id w:val="2037542388"/>
              <w:showingPlcHdr/>
            </w:sdtPr>
            <w:sdtEndPr/>
            <w:sdtContent/>
          </w:sdt>
          <w:r w:rsidRPr="00864628">
            <w:rPr>
              <w:rFonts w:ascii="Arial" w:eastAsia="Arial" w:hAnsi="Arial" w:cs="Arial"/>
              <w:color w:val="000000" w:themeColor="text1"/>
              <w:sz w:val="22"/>
              <w:szCs w:val="22"/>
            </w:rPr>
            <w:t>)</w:t>
          </w:r>
          <w:sdt>
            <w:sdtPr>
              <w:rPr>
                <w:color w:val="000000" w:themeColor="text1"/>
              </w:rPr>
              <w:tag w:val="goog_rdk_6"/>
              <w:id w:val="-1840994441"/>
              <w:showingPlcHdr/>
            </w:sdtPr>
            <w:sdtEndPr/>
            <w:sdtContent/>
          </w:sdt>
        </w:p>
      </w:sdtContent>
    </w:sdt>
    <w:sdt>
      <w:sdtPr>
        <w:rPr>
          <w:color w:val="000000" w:themeColor="text1"/>
        </w:rPr>
        <w:tag w:val="goog_rdk_10"/>
        <w:id w:val="976341267"/>
      </w:sdtPr>
      <w:sdtEndPr/>
      <w:sdtContent>
        <w:p w14:paraId="138CD6C4" w14:textId="77777777" w:rsidR="00D635F3" w:rsidRPr="00864628" w:rsidRDefault="002D4E24"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sdt>
            <w:sdtPr>
              <w:rPr>
                <w:color w:val="000000" w:themeColor="text1"/>
              </w:rPr>
              <w:tag w:val="goog_rdk_8"/>
              <w:id w:val="-374003241"/>
            </w:sdtPr>
            <w:sdtEndPr/>
            <w:sdtContent>
              <w:r w:rsidR="00291BE6" w:rsidRPr="00864628">
                <w:rPr>
                  <w:rFonts w:ascii="Arial" w:eastAsia="Arial" w:hAnsi="Arial" w:cs="Arial"/>
                  <w:color w:val="000000" w:themeColor="text1"/>
                  <w:sz w:val="22"/>
                  <w:szCs w:val="22"/>
                </w:rPr>
                <w:t>(objednávateľ a poskytovateľ sú ďalej označovaní jednotlivo ako „zmluvná strana”, alebo spoločne ako „zmluvné strany”)</w:t>
              </w:r>
            </w:sdtContent>
          </w:sdt>
          <w:sdt>
            <w:sdtPr>
              <w:rPr>
                <w:color w:val="000000" w:themeColor="text1"/>
              </w:rPr>
              <w:tag w:val="goog_rdk_9"/>
              <w:id w:val="1722639344"/>
              <w:showingPlcHdr/>
            </w:sdtPr>
            <w:sdtEndPr/>
            <w:sdtContent/>
          </w:sdt>
        </w:p>
      </w:sdtContent>
    </w:sdt>
    <w:p w14:paraId="1D17DCAB" w14:textId="77777777" w:rsidR="00A706AC" w:rsidRDefault="00A706AC" w:rsidP="00891468">
      <w:pPr>
        <w:pBdr>
          <w:top w:val="nil"/>
          <w:left w:val="nil"/>
          <w:bottom w:val="nil"/>
          <w:right w:val="nil"/>
          <w:between w:val="nil"/>
        </w:pBdr>
        <w:ind w:left="567" w:hanging="567"/>
        <w:rPr>
          <w:color w:val="000000" w:themeColor="text1"/>
        </w:rPr>
      </w:pPr>
    </w:p>
    <w:p w14:paraId="37796031" w14:textId="77777777" w:rsidR="00A706AC" w:rsidRDefault="00A706AC" w:rsidP="00891468">
      <w:pPr>
        <w:pBdr>
          <w:top w:val="nil"/>
          <w:left w:val="nil"/>
          <w:bottom w:val="nil"/>
          <w:right w:val="nil"/>
          <w:between w:val="nil"/>
        </w:pBdr>
        <w:ind w:left="567" w:hanging="567"/>
        <w:rPr>
          <w:color w:val="000000" w:themeColor="text1"/>
        </w:rPr>
      </w:pPr>
    </w:p>
    <w:p w14:paraId="466C09FF" w14:textId="77777777" w:rsidR="00A706AC" w:rsidRPr="00864628" w:rsidRDefault="00A706AC"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Pr>
          <w:rFonts w:ascii="Arial" w:eastAsia="Arial" w:hAnsi="Arial" w:cs="Arial"/>
          <w:b/>
          <w:i/>
          <w:color w:val="000000" w:themeColor="text1"/>
          <w:sz w:val="22"/>
          <w:szCs w:val="22"/>
        </w:rPr>
        <w:t>Článok I</w:t>
      </w:r>
    </w:p>
    <w:p w14:paraId="39C85F71" w14:textId="77777777" w:rsidR="00A706AC" w:rsidRDefault="00A706AC"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r>
        <w:rPr>
          <w:rFonts w:ascii="Arial" w:eastAsia="Arial" w:hAnsi="Arial" w:cs="Arial"/>
          <w:b/>
          <w:i/>
          <w:color w:val="000000" w:themeColor="text1"/>
          <w:sz w:val="22"/>
          <w:szCs w:val="22"/>
        </w:rPr>
        <w:t>Preambula</w:t>
      </w:r>
    </w:p>
    <w:p w14:paraId="570249CA" w14:textId="77777777" w:rsidR="00A706AC" w:rsidRDefault="00A706AC"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b/>
          <w:i/>
          <w:color w:val="000000" w:themeColor="text1"/>
          <w:sz w:val="22"/>
          <w:szCs w:val="22"/>
        </w:rPr>
      </w:pPr>
    </w:p>
    <w:p w14:paraId="0DD5BF20" w14:textId="77777777" w:rsidR="00F51843" w:rsidRDefault="00A706AC" w:rsidP="00891468">
      <w:pPr>
        <w:pStyle w:val="Cislovanie2"/>
        <w:numPr>
          <w:ilvl w:val="1"/>
          <w:numId w:val="17"/>
        </w:numPr>
        <w:ind w:left="567" w:hanging="567"/>
        <w:rPr>
          <w:rFonts w:ascii="Arial" w:hAnsi="Arial" w:cs="Arial"/>
          <w:sz w:val="22"/>
          <w:szCs w:val="22"/>
        </w:rPr>
      </w:pPr>
      <w:r>
        <w:rPr>
          <w:rFonts w:ascii="Arial" w:hAnsi="Arial" w:cs="Arial"/>
          <w:sz w:val="22"/>
          <w:szCs w:val="22"/>
        </w:rPr>
        <w:t xml:space="preserve">Objednávateľ </w:t>
      </w:r>
      <w:r w:rsidRPr="00A706AC">
        <w:rPr>
          <w:rFonts w:ascii="Arial" w:hAnsi="Arial" w:cs="Arial"/>
          <w:sz w:val="22"/>
          <w:szCs w:val="22"/>
        </w:rPr>
        <w:t xml:space="preserve">obstaráva </w:t>
      </w:r>
      <w:r>
        <w:rPr>
          <w:rFonts w:ascii="Arial" w:hAnsi="Arial" w:cs="Arial"/>
          <w:sz w:val="22"/>
          <w:szCs w:val="22"/>
        </w:rPr>
        <w:t xml:space="preserve">služby tvoriace predmet tejto </w:t>
      </w:r>
      <w:r w:rsidR="00447ED8">
        <w:rPr>
          <w:rFonts w:ascii="Arial" w:hAnsi="Arial" w:cs="Arial"/>
          <w:sz w:val="22"/>
          <w:szCs w:val="22"/>
        </w:rPr>
        <w:t>rámcovej dohody</w:t>
      </w:r>
      <w:r w:rsidRPr="00A706AC">
        <w:rPr>
          <w:rFonts w:ascii="Arial" w:hAnsi="Arial" w:cs="Arial"/>
          <w:sz w:val="22"/>
          <w:szCs w:val="22"/>
        </w:rPr>
        <w:t xml:space="preserve"> postupom stanoveným </w:t>
      </w:r>
      <w:r>
        <w:rPr>
          <w:rFonts w:ascii="Arial" w:hAnsi="Arial" w:cs="Arial"/>
          <w:sz w:val="22"/>
          <w:szCs w:val="22"/>
        </w:rPr>
        <w:t>Z</w:t>
      </w:r>
      <w:r w:rsidRPr="00A706AC">
        <w:rPr>
          <w:rFonts w:ascii="Arial" w:hAnsi="Arial" w:cs="Arial"/>
          <w:sz w:val="22"/>
          <w:szCs w:val="22"/>
        </w:rPr>
        <w:t>ákon</w:t>
      </w:r>
      <w:r>
        <w:rPr>
          <w:rFonts w:ascii="Arial" w:hAnsi="Arial" w:cs="Arial"/>
          <w:sz w:val="22"/>
          <w:szCs w:val="22"/>
        </w:rPr>
        <w:t>om o verejnom obstarávaní</w:t>
      </w:r>
      <w:r w:rsidRPr="00A706AC">
        <w:rPr>
          <w:rFonts w:ascii="Arial" w:hAnsi="Arial" w:cs="Arial"/>
          <w:sz w:val="22"/>
          <w:szCs w:val="22"/>
        </w:rPr>
        <w:t xml:space="preserve">. </w:t>
      </w:r>
    </w:p>
    <w:p w14:paraId="5C11E1F3" w14:textId="3EAAC70F" w:rsidR="00A706AC" w:rsidRPr="00A706AC" w:rsidRDefault="00A706AC" w:rsidP="00891468">
      <w:pPr>
        <w:pStyle w:val="Cislovanie2"/>
        <w:numPr>
          <w:ilvl w:val="1"/>
          <w:numId w:val="17"/>
        </w:numPr>
        <w:ind w:left="567" w:hanging="567"/>
        <w:rPr>
          <w:rFonts w:ascii="Arial" w:hAnsi="Arial" w:cs="Arial"/>
          <w:sz w:val="22"/>
          <w:szCs w:val="22"/>
        </w:rPr>
      </w:pPr>
      <w:r w:rsidRPr="00A706AC">
        <w:rPr>
          <w:rFonts w:ascii="Arial" w:hAnsi="Arial" w:cs="Arial"/>
          <w:sz w:val="22"/>
          <w:szCs w:val="22"/>
        </w:rPr>
        <w:t xml:space="preserve">Uzatvorenie tejto </w:t>
      </w:r>
      <w:r w:rsidR="00447ED8">
        <w:rPr>
          <w:rFonts w:ascii="Arial" w:hAnsi="Arial" w:cs="Arial"/>
          <w:sz w:val="22"/>
          <w:szCs w:val="22"/>
        </w:rPr>
        <w:t>rámcovej dohody</w:t>
      </w:r>
      <w:r w:rsidRPr="00A706AC">
        <w:rPr>
          <w:rFonts w:ascii="Arial" w:hAnsi="Arial" w:cs="Arial"/>
          <w:sz w:val="22"/>
          <w:szCs w:val="22"/>
        </w:rPr>
        <w:t xml:space="preserve"> je výsledkom </w:t>
      </w:r>
      <w:r w:rsidRPr="00A252F3">
        <w:rPr>
          <w:rFonts w:ascii="Arial" w:hAnsi="Arial" w:cs="Arial"/>
          <w:sz w:val="22"/>
          <w:szCs w:val="22"/>
        </w:rPr>
        <w:t>zadávania nadlimitnej zákazky postupom</w:t>
      </w:r>
      <w:r w:rsidR="00341B18">
        <w:rPr>
          <w:rFonts w:ascii="Arial" w:hAnsi="Arial" w:cs="Arial"/>
          <w:sz w:val="22"/>
          <w:szCs w:val="22"/>
        </w:rPr>
        <w:t xml:space="preserve"> podľa</w:t>
      </w:r>
      <w:r w:rsidR="00E97F58">
        <w:rPr>
          <w:rFonts w:ascii="Arial" w:hAnsi="Arial" w:cs="Arial"/>
          <w:sz w:val="22"/>
          <w:szCs w:val="22"/>
        </w:rPr>
        <w:t xml:space="preserve">§ 66 ods.7 (tzv. </w:t>
      </w:r>
      <w:proofErr w:type="spellStart"/>
      <w:r w:rsidR="00E97F58">
        <w:rPr>
          <w:rFonts w:ascii="Arial" w:hAnsi="Arial" w:cs="Arial"/>
          <w:sz w:val="22"/>
          <w:szCs w:val="22"/>
        </w:rPr>
        <w:t>superreverz</w:t>
      </w:r>
      <w:proofErr w:type="spellEnd"/>
      <w:r w:rsidR="00E97F58">
        <w:rPr>
          <w:rFonts w:ascii="Arial" w:hAnsi="Arial" w:cs="Arial"/>
          <w:sz w:val="22"/>
          <w:szCs w:val="22"/>
        </w:rPr>
        <w:t>)</w:t>
      </w:r>
      <w:r w:rsidRPr="00800831">
        <w:rPr>
          <w:rFonts w:ascii="Arial" w:hAnsi="Arial" w:cs="Arial"/>
          <w:sz w:val="22"/>
          <w:szCs w:val="22"/>
        </w:rPr>
        <w:t>zákona o verejnom obstarávaní n</w:t>
      </w:r>
      <w:r w:rsidRPr="00447ED8">
        <w:rPr>
          <w:rFonts w:ascii="Arial" w:hAnsi="Arial" w:cs="Arial"/>
          <w:sz w:val="22"/>
          <w:szCs w:val="22"/>
        </w:rPr>
        <w:t>a predmet „</w:t>
      </w:r>
      <w:r w:rsidR="00543243" w:rsidRPr="00447ED8">
        <w:rPr>
          <w:rFonts w:ascii="Arial" w:hAnsi="Arial" w:cs="Arial"/>
          <w:b/>
          <w:sz w:val="22"/>
          <w:szCs w:val="22"/>
        </w:rPr>
        <w:t>Zabezpečenie odberu, prepravy a zneškodňovania zdravotníckeho odpadu</w:t>
      </w:r>
      <w:r w:rsidRPr="00447ED8">
        <w:rPr>
          <w:rFonts w:ascii="Arial" w:hAnsi="Arial" w:cs="Arial"/>
          <w:caps/>
          <w:sz w:val="22"/>
          <w:szCs w:val="22"/>
        </w:rPr>
        <w:t>“</w:t>
      </w:r>
      <w:r w:rsidRPr="00545E9D">
        <w:rPr>
          <w:rFonts w:ascii="Arial" w:hAnsi="Arial" w:cs="Arial"/>
          <w:caps/>
          <w:sz w:val="22"/>
          <w:szCs w:val="22"/>
        </w:rPr>
        <w:t>,</w:t>
      </w:r>
      <w:r w:rsidR="00443468">
        <w:rPr>
          <w:rFonts w:ascii="Arial" w:hAnsi="Arial" w:cs="Arial"/>
          <w:caps/>
          <w:sz w:val="22"/>
          <w:szCs w:val="22"/>
        </w:rPr>
        <w:t xml:space="preserve"> </w:t>
      </w:r>
      <w:r w:rsidR="00AE74B2" w:rsidRPr="007218AF">
        <w:rPr>
          <w:rFonts w:ascii="Arial" w:hAnsi="Arial" w:cs="Arial"/>
          <w:b/>
          <w:sz w:val="22"/>
          <w:szCs w:val="22"/>
        </w:rPr>
        <w:t>Časť 2 - Zabezpečenie odberu, prepravy a zneškodňovania zdravotníckeho odpadu pre Nemocnicu akad.</w:t>
      </w:r>
      <w:r w:rsidR="00AE74B2" w:rsidRPr="007218AF">
        <w:rPr>
          <w:rFonts w:ascii="Arial" w:eastAsia="Calibri" w:hAnsi="Arial" w:cs="Arial"/>
          <w:b/>
          <w:sz w:val="22"/>
          <w:szCs w:val="22"/>
        </w:rPr>
        <w:t xml:space="preserve"> </w:t>
      </w:r>
      <w:proofErr w:type="spellStart"/>
      <w:r w:rsidR="00AE74B2" w:rsidRPr="007218AF">
        <w:rPr>
          <w:rFonts w:ascii="Arial" w:eastAsia="Calibri" w:hAnsi="Arial" w:cs="Arial"/>
          <w:b/>
          <w:sz w:val="22"/>
          <w:szCs w:val="22"/>
        </w:rPr>
        <w:t>L</w:t>
      </w:r>
      <w:r w:rsidR="00AE74B2" w:rsidRPr="007218AF">
        <w:rPr>
          <w:rFonts w:ascii="Arial" w:hAnsi="Arial" w:cs="Arial"/>
          <w:b/>
          <w:sz w:val="22"/>
          <w:szCs w:val="22"/>
        </w:rPr>
        <w:t>.</w:t>
      </w:r>
      <w:r w:rsidR="00AE74B2" w:rsidRPr="007218AF">
        <w:rPr>
          <w:rFonts w:ascii="Arial" w:eastAsia="Calibri" w:hAnsi="Arial" w:cs="Arial"/>
          <w:b/>
          <w:sz w:val="22"/>
          <w:szCs w:val="22"/>
        </w:rPr>
        <w:t>Dérera</w:t>
      </w:r>
      <w:proofErr w:type="spellEnd"/>
      <w:r w:rsidR="00AE74B2" w:rsidRPr="007218AF">
        <w:rPr>
          <w:rFonts w:ascii="Arial" w:eastAsia="Calibri" w:hAnsi="Arial" w:cs="Arial"/>
          <w:b/>
          <w:sz w:val="22"/>
          <w:szCs w:val="22"/>
        </w:rPr>
        <w:t>, Limbová 5,  833 05 Bratislava</w:t>
      </w:r>
      <w:r w:rsidR="00545E9D">
        <w:rPr>
          <w:rFonts w:ascii="Arial" w:eastAsia="Calibri" w:hAnsi="Arial" w:cs="Arial"/>
          <w:b/>
          <w:sz w:val="22"/>
          <w:szCs w:val="22"/>
        </w:rPr>
        <w:t>,</w:t>
      </w:r>
      <w:r w:rsidR="00443468">
        <w:rPr>
          <w:rFonts w:ascii="Arial" w:eastAsia="Calibri" w:hAnsi="Arial" w:cs="Arial"/>
          <w:b/>
          <w:sz w:val="22"/>
          <w:szCs w:val="22"/>
        </w:rPr>
        <w:t xml:space="preserve"> </w:t>
      </w:r>
      <w:r w:rsidRPr="000B4B0B">
        <w:rPr>
          <w:rFonts w:ascii="Arial" w:hAnsi="Arial" w:cs="Arial"/>
          <w:sz w:val="22"/>
          <w:szCs w:val="22"/>
        </w:rPr>
        <w:t>ktorej Oznámenie o vyhlásení verejného obstarávania bolo uverejnené v Úradnom</w:t>
      </w:r>
      <w:r w:rsidRPr="00A252F3">
        <w:rPr>
          <w:rFonts w:ascii="Arial" w:hAnsi="Arial" w:cs="Arial"/>
          <w:sz w:val="22"/>
          <w:szCs w:val="22"/>
        </w:rPr>
        <w:t xml:space="preserve"> vestníku Európskej únie zo dňa </w:t>
      </w:r>
      <w:proofErr w:type="spellStart"/>
      <w:r w:rsidRPr="00A252F3">
        <w:rPr>
          <w:rFonts w:ascii="Arial" w:hAnsi="Arial" w:cs="Arial"/>
          <w:sz w:val="22"/>
          <w:szCs w:val="22"/>
        </w:rPr>
        <w:t>xx.xx.xxxx</w:t>
      </w:r>
      <w:proofErr w:type="spellEnd"/>
      <w:r w:rsidRPr="00A252F3">
        <w:rPr>
          <w:rFonts w:ascii="Arial" w:hAnsi="Arial" w:cs="Arial"/>
          <w:sz w:val="22"/>
          <w:szCs w:val="22"/>
        </w:rPr>
        <w:t xml:space="preserve">  pod číslom xxx-</w:t>
      </w:r>
      <w:proofErr w:type="spellStart"/>
      <w:r w:rsidRPr="00A252F3">
        <w:rPr>
          <w:rFonts w:ascii="Arial" w:hAnsi="Arial" w:cs="Arial"/>
          <w:sz w:val="22"/>
          <w:szCs w:val="22"/>
        </w:rPr>
        <w:t>xxxxxx</w:t>
      </w:r>
      <w:proofErr w:type="spellEnd"/>
      <w:r w:rsidRPr="00A252F3">
        <w:rPr>
          <w:rFonts w:ascii="Arial" w:hAnsi="Arial" w:cs="Arial"/>
          <w:sz w:val="22"/>
          <w:szCs w:val="22"/>
        </w:rPr>
        <w:t xml:space="preserve"> a vo Vestníku verejného obstarávania č. xx/2021 dňa </w:t>
      </w:r>
      <w:proofErr w:type="spellStart"/>
      <w:r w:rsidRPr="00A252F3">
        <w:rPr>
          <w:rFonts w:ascii="Arial" w:hAnsi="Arial" w:cs="Arial"/>
          <w:sz w:val="22"/>
          <w:szCs w:val="22"/>
        </w:rPr>
        <w:t>xx.xx.xxxx</w:t>
      </w:r>
      <w:proofErr w:type="spellEnd"/>
      <w:r w:rsidRPr="00A252F3">
        <w:rPr>
          <w:rFonts w:ascii="Arial" w:hAnsi="Arial" w:cs="Arial"/>
          <w:sz w:val="22"/>
          <w:szCs w:val="22"/>
        </w:rPr>
        <w:t xml:space="preserve">  pod značkou </w:t>
      </w:r>
      <w:proofErr w:type="spellStart"/>
      <w:r w:rsidRPr="00A252F3">
        <w:rPr>
          <w:rFonts w:ascii="Arial" w:hAnsi="Arial" w:cs="Arial"/>
          <w:sz w:val="22"/>
          <w:szCs w:val="22"/>
        </w:rPr>
        <w:t>xxxxx</w:t>
      </w:r>
      <w:proofErr w:type="spellEnd"/>
      <w:r w:rsidRPr="00A252F3">
        <w:rPr>
          <w:rFonts w:ascii="Arial" w:hAnsi="Arial" w:cs="Arial"/>
          <w:sz w:val="22"/>
          <w:szCs w:val="22"/>
        </w:rPr>
        <w:t xml:space="preserve"> – </w:t>
      </w:r>
      <w:proofErr w:type="spellStart"/>
      <w:r w:rsidRPr="00A252F3">
        <w:rPr>
          <w:rFonts w:ascii="Arial" w:hAnsi="Arial" w:cs="Arial"/>
          <w:sz w:val="22"/>
          <w:szCs w:val="22"/>
        </w:rPr>
        <w:t>MS</w:t>
      </w:r>
      <w:r w:rsidR="00BC0AEC">
        <w:rPr>
          <w:rFonts w:ascii="Arial" w:hAnsi="Arial" w:cs="Arial"/>
          <w:sz w:val="22"/>
          <w:szCs w:val="22"/>
        </w:rPr>
        <w:t>x</w:t>
      </w:r>
      <w:proofErr w:type="spellEnd"/>
      <w:r w:rsidR="00443468">
        <w:rPr>
          <w:rFonts w:ascii="Arial" w:hAnsi="Arial" w:cs="Arial"/>
          <w:sz w:val="22"/>
          <w:szCs w:val="22"/>
        </w:rPr>
        <w:t xml:space="preserve"> </w:t>
      </w:r>
      <w:r w:rsidRPr="00A252F3">
        <w:rPr>
          <w:rFonts w:ascii="Arial" w:hAnsi="Arial" w:cs="Arial"/>
          <w:sz w:val="22"/>
          <w:szCs w:val="22"/>
        </w:rPr>
        <w:t xml:space="preserve">ďalej len „verejné obstarávanie“) medzi </w:t>
      </w:r>
      <w:r w:rsidR="00543243" w:rsidRPr="00800831">
        <w:rPr>
          <w:rFonts w:ascii="Arial" w:hAnsi="Arial" w:cs="Arial"/>
          <w:sz w:val="22"/>
          <w:szCs w:val="22"/>
        </w:rPr>
        <w:t>objednávateľom</w:t>
      </w:r>
      <w:r w:rsidRPr="00800831">
        <w:rPr>
          <w:rFonts w:ascii="Arial" w:hAnsi="Arial" w:cs="Arial"/>
          <w:sz w:val="22"/>
          <w:szCs w:val="22"/>
        </w:rPr>
        <w:t>, ktorý je verejným obstarávateľom a </w:t>
      </w:r>
      <w:r w:rsidR="00543243" w:rsidRPr="00800831">
        <w:rPr>
          <w:rFonts w:ascii="Arial" w:hAnsi="Arial" w:cs="Arial"/>
          <w:sz w:val="22"/>
          <w:szCs w:val="22"/>
        </w:rPr>
        <w:t>poskytovateľom</w:t>
      </w:r>
      <w:r w:rsidRPr="00800831">
        <w:rPr>
          <w:rFonts w:ascii="Arial" w:hAnsi="Arial" w:cs="Arial"/>
          <w:sz w:val="22"/>
          <w:szCs w:val="22"/>
        </w:rPr>
        <w:t>, ktorý bol vo verejnom obstarávaní vyhodnotený ako úspešný uchádzač.</w:t>
      </w:r>
    </w:p>
    <w:p w14:paraId="35161160" w14:textId="77777777" w:rsidR="00D635F3" w:rsidRPr="00A706AC" w:rsidRDefault="00291BE6" w:rsidP="00891468">
      <w:pPr>
        <w:pBdr>
          <w:top w:val="nil"/>
          <w:left w:val="nil"/>
          <w:bottom w:val="nil"/>
          <w:right w:val="nil"/>
          <w:between w:val="nil"/>
        </w:pBdr>
        <w:ind w:left="567" w:hanging="567"/>
        <w:rPr>
          <w:rFonts w:ascii="Arial" w:eastAsia="Arial" w:hAnsi="Arial" w:cs="Arial"/>
          <w:color w:val="000000" w:themeColor="text1"/>
          <w:sz w:val="22"/>
          <w:szCs w:val="22"/>
        </w:rPr>
      </w:pPr>
      <w:r w:rsidRPr="00A706AC">
        <w:rPr>
          <w:rFonts w:ascii="Arial" w:hAnsi="Arial" w:cs="Arial"/>
          <w:color w:val="000000" w:themeColor="text1"/>
          <w:sz w:val="22"/>
          <w:szCs w:val="22"/>
        </w:rPr>
        <w:br w:type="page"/>
      </w:r>
    </w:p>
    <w:p w14:paraId="2AA57182"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 xml:space="preserve">Článok II </w:t>
      </w:r>
    </w:p>
    <w:p w14:paraId="280055B4"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Predmet zmluvy</w:t>
      </w:r>
    </w:p>
    <w:p w14:paraId="2FE4AD30"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72D4D942" w14:textId="66E27825"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uzatvárajú túto zmluvu ako výsledok verejného obstarávania za účelom poskytovania služieb </w:t>
      </w:r>
      <w:r w:rsidRPr="00864628">
        <w:rPr>
          <w:rFonts w:ascii="Arial" w:eastAsia="Arial" w:hAnsi="Arial" w:cs="Arial"/>
          <w:b/>
          <w:color w:val="000000" w:themeColor="text1"/>
          <w:sz w:val="22"/>
          <w:szCs w:val="22"/>
        </w:rPr>
        <w:t xml:space="preserve">„Zabezpečenie odberu, prepravy a  zneškodňovania  zdravotníckeho odpadu“ </w:t>
      </w:r>
      <w:r w:rsidR="00AE74B2" w:rsidRPr="007218AF">
        <w:rPr>
          <w:rFonts w:ascii="Arial" w:eastAsia="Arial" w:hAnsi="Arial" w:cs="Arial"/>
          <w:color w:val="000000" w:themeColor="text1"/>
          <w:sz w:val="22"/>
          <w:szCs w:val="22"/>
        </w:rPr>
        <w:t>pre časť 2 predmetu zákazky</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v súlade s ponukou poskytovateľa ako úspešného uchádzača vo verejnom obstarávaní</w:t>
      </w:r>
      <w:r w:rsidR="00545E9D">
        <w:rPr>
          <w:rFonts w:ascii="Arial" w:eastAsia="Arial" w:hAnsi="Arial" w:cs="Arial"/>
          <w:color w:val="000000" w:themeColor="text1"/>
          <w:sz w:val="22"/>
          <w:szCs w:val="22"/>
        </w:rPr>
        <w:t xml:space="preserve"> pre časť 2 predmetu zákazky</w:t>
      </w:r>
      <w:r w:rsidRPr="00864628">
        <w:rPr>
          <w:rFonts w:ascii="Arial" w:eastAsia="Arial" w:hAnsi="Arial" w:cs="Arial"/>
          <w:color w:val="000000" w:themeColor="text1"/>
          <w:sz w:val="22"/>
          <w:szCs w:val="22"/>
        </w:rPr>
        <w:t>.</w:t>
      </w:r>
    </w:p>
    <w:p w14:paraId="6A9FBC79" w14:textId="77777777" w:rsidR="00D635F3" w:rsidRPr="00864628" w:rsidRDefault="00D635F3"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14:paraId="0D0E65C5" w14:textId="40570EE0"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Predmetom tejto zmluvy je záväzok poskytovateľ</w:t>
      </w:r>
      <w:r w:rsidR="006A0CFB">
        <w:rPr>
          <w:rFonts w:ascii="Arial" w:eastAsia="Arial" w:hAnsi="Arial" w:cs="Arial"/>
          <w:color w:val="000000" w:themeColor="text1"/>
          <w:sz w:val="22"/>
          <w:szCs w:val="22"/>
        </w:rPr>
        <w:t>a</w:t>
      </w:r>
      <w:r w:rsidRPr="00864628">
        <w:rPr>
          <w:rFonts w:ascii="Arial" w:eastAsia="Arial" w:hAnsi="Arial" w:cs="Arial"/>
          <w:color w:val="000000" w:themeColor="text1"/>
          <w:sz w:val="22"/>
          <w:szCs w:val="22"/>
        </w:rPr>
        <w:t xml:space="preserve"> zabezpečiť odber, prepravu, ďalšie nakladanie a zneškodnenie resp. zhodnotenie zdravotníckych odpadov v rozsahu podľa Prílohy</w:t>
      </w:r>
      <w:sdt>
        <w:sdtPr>
          <w:rPr>
            <w:color w:val="000000" w:themeColor="text1"/>
          </w:rPr>
          <w:tag w:val="goog_rdk_11"/>
          <w:id w:val="1119187394"/>
        </w:sdtPr>
        <w:sdtEndPr/>
        <w:sdtContent/>
      </w:sdt>
      <w:r w:rsidRPr="00864628">
        <w:rPr>
          <w:rFonts w:ascii="Arial" w:eastAsia="Arial" w:hAnsi="Arial" w:cs="Arial"/>
          <w:color w:val="000000" w:themeColor="text1"/>
          <w:sz w:val="22"/>
          <w:szCs w:val="22"/>
        </w:rPr>
        <w:t>č.1</w:t>
      </w:r>
      <w:r w:rsidR="006A0CFB">
        <w:rPr>
          <w:rFonts w:ascii="Arial" w:eastAsia="Arial" w:hAnsi="Arial" w:cs="Arial"/>
          <w:color w:val="000000" w:themeColor="text1"/>
          <w:sz w:val="22"/>
          <w:szCs w:val="22"/>
        </w:rPr>
        <w:t xml:space="preserve"> tejto rámcovej dohody </w:t>
      </w:r>
      <w:r w:rsidRPr="00864628">
        <w:rPr>
          <w:rFonts w:ascii="Arial" w:eastAsia="Arial" w:hAnsi="Arial" w:cs="Arial"/>
          <w:color w:val="000000" w:themeColor="text1"/>
          <w:sz w:val="22"/>
          <w:szCs w:val="22"/>
        </w:rPr>
        <w:t>–cenová ponuka, ktorá tvorí neoddeliteľnú súčasť tejto zmluvy pre objednávateľa</w:t>
      </w:r>
      <w:r w:rsidR="006A0CFB">
        <w:rPr>
          <w:rFonts w:ascii="Arial" w:eastAsia="Arial" w:hAnsi="Arial" w:cs="Arial"/>
          <w:color w:val="000000" w:themeColor="text1"/>
          <w:sz w:val="22"/>
          <w:szCs w:val="22"/>
        </w:rPr>
        <w:t>, a to v súlade s pokynmi objednávateľa, právnymi predpismi platnými a účinnými v Slovenskej republike</w:t>
      </w:r>
      <w:r w:rsidR="00160BC3">
        <w:rPr>
          <w:rFonts w:ascii="Arial" w:eastAsia="Arial" w:hAnsi="Arial" w:cs="Arial"/>
          <w:color w:val="000000" w:themeColor="text1"/>
          <w:sz w:val="22"/>
          <w:szCs w:val="22"/>
        </w:rPr>
        <w:t>,</w:t>
      </w:r>
      <w:r w:rsidR="006A0CFB">
        <w:rPr>
          <w:rFonts w:ascii="Arial" w:eastAsia="Arial" w:hAnsi="Arial" w:cs="Arial"/>
          <w:color w:val="000000" w:themeColor="text1"/>
          <w:sz w:val="22"/>
          <w:szCs w:val="22"/>
        </w:rPr>
        <w:t xml:space="preserve"> v rozsahu a za podmienok stanovených v tejto rámcovej dohode</w:t>
      </w:r>
      <w:r w:rsidRPr="00864628">
        <w:rPr>
          <w:rFonts w:ascii="Arial" w:eastAsia="Arial" w:hAnsi="Arial" w:cs="Arial"/>
          <w:color w:val="000000" w:themeColor="text1"/>
          <w:sz w:val="22"/>
          <w:szCs w:val="22"/>
        </w:rPr>
        <w:t xml:space="preserve"> a záväzok objednávateľa zaplatiť za </w:t>
      </w:r>
      <w:r w:rsidR="00E80060">
        <w:rPr>
          <w:rFonts w:ascii="Arial" w:eastAsia="Arial" w:hAnsi="Arial" w:cs="Arial"/>
          <w:color w:val="000000" w:themeColor="text1"/>
          <w:sz w:val="22"/>
          <w:szCs w:val="22"/>
        </w:rPr>
        <w:t xml:space="preserve">riadne </w:t>
      </w:r>
      <w:r w:rsidRPr="00864628">
        <w:rPr>
          <w:rFonts w:ascii="Arial" w:eastAsia="Arial" w:hAnsi="Arial" w:cs="Arial"/>
          <w:color w:val="000000" w:themeColor="text1"/>
          <w:sz w:val="22"/>
          <w:szCs w:val="22"/>
        </w:rPr>
        <w:t>poskytnuté služby poskytovateľovi dohodnutú cenu.</w:t>
      </w:r>
      <w:r w:rsidR="006A0CFB">
        <w:rPr>
          <w:rFonts w:ascii="Arial" w:eastAsia="Arial" w:hAnsi="Arial" w:cs="Arial"/>
          <w:color w:val="000000" w:themeColor="text1"/>
          <w:sz w:val="22"/>
          <w:szCs w:val="22"/>
        </w:rPr>
        <w:t xml:space="preserve"> Predmetom tejto </w:t>
      </w:r>
      <w:r w:rsidR="00256E51">
        <w:rPr>
          <w:rFonts w:ascii="Arial" w:eastAsia="Arial" w:hAnsi="Arial" w:cs="Arial"/>
          <w:color w:val="000000" w:themeColor="text1"/>
          <w:sz w:val="22"/>
          <w:szCs w:val="22"/>
        </w:rPr>
        <w:t>zmluvy</w:t>
      </w:r>
      <w:r w:rsidR="00443468">
        <w:rPr>
          <w:rFonts w:ascii="Arial" w:eastAsia="Arial" w:hAnsi="Arial" w:cs="Arial"/>
          <w:color w:val="000000" w:themeColor="text1"/>
          <w:sz w:val="22"/>
          <w:szCs w:val="22"/>
        </w:rPr>
        <w:t xml:space="preserve"> </w:t>
      </w:r>
      <w:r w:rsidR="006A0CFB">
        <w:rPr>
          <w:rFonts w:ascii="Arial" w:eastAsia="Arial" w:hAnsi="Arial" w:cs="Arial"/>
          <w:color w:val="000000" w:themeColor="text1"/>
          <w:sz w:val="22"/>
          <w:szCs w:val="22"/>
        </w:rPr>
        <w:t>je aj ú</w:t>
      </w:r>
      <w:r w:rsidR="008F6823">
        <w:rPr>
          <w:rFonts w:ascii="Arial" w:eastAsia="Arial" w:hAnsi="Arial" w:cs="Arial"/>
          <w:color w:val="000000" w:themeColor="text1"/>
          <w:sz w:val="22"/>
          <w:szCs w:val="22"/>
        </w:rPr>
        <w:t>p</w:t>
      </w:r>
      <w:r w:rsidR="006A0CFB">
        <w:rPr>
          <w:rFonts w:ascii="Arial" w:eastAsia="Arial" w:hAnsi="Arial" w:cs="Arial"/>
          <w:color w:val="000000" w:themeColor="text1"/>
          <w:sz w:val="22"/>
          <w:szCs w:val="22"/>
        </w:rPr>
        <w:t>rava vzájomných práv a povinností zmluvných strán.</w:t>
      </w:r>
    </w:p>
    <w:p w14:paraId="7C62FB0C" w14:textId="77777777" w:rsidR="00803772" w:rsidRPr="00803772" w:rsidRDefault="00803772"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03772">
        <w:rPr>
          <w:rFonts w:ascii="Arial" w:eastAsia="Arial" w:hAnsi="Arial" w:cs="Arial"/>
          <w:color w:val="000000" w:themeColor="text1"/>
          <w:sz w:val="22"/>
          <w:szCs w:val="22"/>
        </w:rPr>
        <w:t xml:space="preserve">Predmetom tejto </w:t>
      </w:r>
      <w:r w:rsidR="00256E51">
        <w:rPr>
          <w:rFonts w:ascii="Arial" w:eastAsia="Arial" w:hAnsi="Arial" w:cs="Arial"/>
          <w:color w:val="000000" w:themeColor="text1"/>
          <w:sz w:val="22"/>
          <w:szCs w:val="22"/>
        </w:rPr>
        <w:t>zmluvy</w:t>
      </w:r>
      <w:r w:rsidRPr="00803772">
        <w:rPr>
          <w:rFonts w:ascii="Arial" w:eastAsia="Arial" w:hAnsi="Arial" w:cs="Arial"/>
          <w:color w:val="000000" w:themeColor="text1"/>
          <w:sz w:val="22"/>
          <w:szCs w:val="22"/>
        </w:rPr>
        <w:t xml:space="preserve"> je poskytovanie služieb odberu, prepravy, ďalšieho nakladania a zneškodnenia resp. zhodnotenia zdravotníckych odpadov vyprodukovaných z </w:t>
      </w:r>
      <w:r w:rsidRPr="00803772">
        <w:rPr>
          <w:rFonts w:ascii="Arial" w:eastAsia="Times New Roman" w:hAnsi="Arial" w:cs="Arial"/>
          <w:sz w:val="22"/>
          <w:szCs w:val="22"/>
        </w:rPr>
        <w:t>Nemocnice akad.</w:t>
      </w:r>
      <w:r w:rsidRPr="00803772">
        <w:rPr>
          <w:rFonts w:ascii="Arial" w:hAnsi="Arial" w:cs="Arial"/>
          <w:sz w:val="22"/>
          <w:szCs w:val="22"/>
        </w:rPr>
        <w:t xml:space="preserve"> L</w:t>
      </w:r>
      <w:r w:rsidRPr="00803772">
        <w:rPr>
          <w:rFonts w:ascii="Arial" w:eastAsia="Times New Roman" w:hAnsi="Arial" w:cs="Arial"/>
          <w:sz w:val="22"/>
          <w:szCs w:val="22"/>
        </w:rPr>
        <w:t xml:space="preserve">. </w:t>
      </w:r>
      <w:proofErr w:type="spellStart"/>
      <w:r w:rsidRPr="00803772">
        <w:rPr>
          <w:rFonts w:ascii="Arial" w:hAnsi="Arial" w:cs="Arial"/>
          <w:sz w:val="22"/>
          <w:szCs w:val="22"/>
        </w:rPr>
        <w:t>Dérera</w:t>
      </w:r>
      <w:proofErr w:type="spellEnd"/>
      <w:r w:rsidRPr="00803772">
        <w:rPr>
          <w:rFonts w:ascii="Arial" w:hAnsi="Arial" w:cs="Arial"/>
          <w:sz w:val="22"/>
          <w:szCs w:val="22"/>
        </w:rPr>
        <w:t>, Limbová 5,  833 05 Bratislava.</w:t>
      </w:r>
    </w:p>
    <w:p w14:paraId="7C45FC4F" w14:textId="77777777" w:rsidR="00D635F3" w:rsidRDefault="00D635F3"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14:paraId="62B363C9" w14:textId="21BF3B6A"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Predpokladaný finančný objem predmetu plnenia zmluvy počas platnosti tejto zmluvy </w:t>
      </w:r>
      <w:r w:rsidR="00545E9D">
        <w:rPr>
          <w:rFonts w:ascii="Arial" w:eastAsia="Arial" w:hAnsi="Arial" w:cs="Arial"/>
          <w:color w:val="000000" w:themeColor="text1"/>
          <w:sz w:val="22"/>
          <w:szCs w:val="22"/>
        </w:rPr>
        <w:t xml:space="preserve">pre časť 2 predmetu zákazky </w:t>
      </w:r>
      <w:r w:rsidRPr="00864628">
        <w:rPr>
          <w:rFonts w:ascii="Arial" w:eastAsia="Arial" w:hAnsi="Arial" w:cs="Arial"/>
          <w:color w:val="000000" w:themeColor="text1"/>
          <w:sz w:val="22"/>
          <w:szCs w:val="22"/>
        </w:rPr>
        <w:t>je</w:t>
      </w:r>
      <w:r w:rsidRPr="00864628">
        <w:rPr>
          <w:rFonts w:ascii="Arial" w:eastAsia="Arial" w:hAnsi="Arial" w:cs="Arial"/>
          <w:b/>
          <w:color w:val="000000" w:themeColor="text1"/>
          <w:sz w:val="22"/>
          <w:szCs w:val="22"/>
        </w:rPr>
        <w:t>....................</w:t>
      </w:r>
      <w:r w:rsidRPr="00864628">
        <w:rPr>
          <w:rFonts w:ascii="Arial" w:eastAsia="Arial" w:hAnsi="Arial" w:cs="Arial"/>
          <w:color w:val="000000" w:themeColor="text1"/>
          <w:sz w:val="22"/>
          <w:szCs w:val="22"/>
        </w:rPr>
        <w:t> eur bez DPH. Objednávateľ nie je povinný odobrať predpokladané množstvo jednotlivých druhov služieb tvoriacich predmet plnenia zmluvy, ani vyčerpať predpokladaný finančný objem</w:t>
      </w:r>
      <w:r w:rsidR="009D1722">
        <w:rPr>
          <w:rFonts w:ascii="Arial" w:eastAsia="Arial" w:hAnsi="Arial" w:cs="Arial"/>
          <w:color w:val="000000" w:themeColor="text1"/>
          <w:sz w:val="22"/>
          <w:szCs w:val="22"/>
        </w:rPr>
        <w:t xml:space="preserve"> rámcovej dohody</w:t>
      </w:r>
      <w:r w:rsidRPr="00864628">
        <w:rPr>
          <w:rFonts w:ascii="Arial" w:eastAsia="Arial" w:hAnsi="Arial" w:cs="Arial"/>
          <w:color w:val="000000" w:themeColor="text1"/>
          <w:sz w:val="22"/>
          <w:szCs w:val="22"/>
        </w:rPr>
        <w:t xml:space="preserve">. Celkové odobraté množstvo predmetu plnenia zmluvy bude závisieť od </w:t>
      </w:r>
      <w:r w:rsidR="00CB25C8">
        <w:rPr>
          <w:rFonts w:ascii="Arial" w:eastAsia="Arial" w:hAnsi="Arial" w:cs="Arial"/>
          <w:color w:val="000000" w:themeColor="text1"/>
          <w:sz w:val="22"/>
          <w:szCs w:val="22"/>
        </w:rPr>
        <w:t xml:space="preserve"> aktuálnych</w:t>
      </w:r>
      <w:r w:rsidRPr="00864628">
        <w:rPr>
          <w:rFonts w:ascii="Arial" w:eastAsia="Arial" w:hAnsi="Arial" w:cs="Arial"/>
          <w:color w:val="000000" w:themeColor="text1"/>
          <w:sz w:val="22"/>
          <w:szCs w:val="22"/>
        </w:rPr>
        <w:t xml:space="preserve"> a</w:t>
      </w:r>
      <w:r w:rsidR="00443468">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reálnych</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potrieb objednávateľa.</w:t>
      </w:r>
    </w:p>
    <w:p w14:paraId="17081134" w14:textId="77777777" w:rsidR="00D635F3" w:rsidRPr="00864628" w:rsidRDefault="00D635F3" w:rsidP="00891468">
      <w:pPr>
        <w:widowControl w:val="0"/>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p>
    <w:p w14:paraId="2B88C30C" w14:textId="77777777" w:rsidR="00D635F3" w:rsidRPr="00864628" w:rsidRDefault="00291BE6" w:rsidP="00891468">
      <w:pPr>
        <w:widowControl w:val="0"/>
        <w:numPr>
          <w:ilvl w:val="1"/>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sa zaväzuje, že:</w:t>
      </w:r>
    </w:p>
    <w:p w14:paraId="38AF5DF4" w14:textId="5E4733F4" w:rsidR="00D635F3" w:rsidRPr="00864628" w:rsidRDefault="00291BE6" w:rsidP="00891468">
      <w:pPr>
        <w:widowControl w:val="0"/>
        <w:numPr>
          <w:ilvl w:val="2"/>
          <w:numId w:val="14"/>
        </w:numPr>
        <w:pBdr>
          <w:top w:val="nil"/>
          <w:left w:val="nil"/>
          <w:bottom w:val="nil"/>
          <w:right w:val="nil"/>
          <w:between w:val="nil"/>
        </w:pBdr>
        <w:tabs>
          <w:tab w:val="left" w:pos="85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Zabezpečí plnenie predmetu zmluvy </w:t>
      </w:r>
      <w:r w:rsidR="008F6823">
        <w:rPr>
          <w:rFonts w:ascii="Arial" w:eastAsia="Arial" w:hAnsi="Arial" w:cs="Arial"/>
          <w:color w:val="000000" w:themeColor="text1"/>
          <w:sz w:val="22"/>
          <w:szCs w:val="22"/>
        </w:rPr>
        <w:t xml:space="preserve">s náležitou odbornou starostlivosťou, na vlastné nebezpečenstvo, </w:t>
      </w:r>
      <w:r w:rsidRPr="00864628">
        <w:rPr>
          <w:rFonts w:ascii="Arial" w:eastAsia="Arial" w:hAnsi="Arial" w:cs="Arial"/>
          <w:color w:val="000000" w:themeColor="text1"/>
          <w:sz w:val="22"/>
          <w:szCs w:val="22"/>
        </w:rPr>
        <w:t>v súlade s</w:t>
      </w:r>
      <w:r w:rsidR="00443468">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právnymi</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predpismi </w:t>
      </w:r>
      <w:r w:rsidR="008F6823">
        <w:rPr>
          <w:rFonts w:ascii="Arial" w:eastAsia="Arial" w:hAnsi="Arial" w:cs="Arial"/>
          <w:color w:val="000000" w:themeColor="text1"/>
          <w:sz w:val="22"/>
          <w:szCs w:val="22"/>
        </w:rPr>
        <w:t>o</w:t>
      </w:r>
      <w:r w:rsidRPr="00864628">
        <w:rPr>
          <w:rFonts w:ascii="Arial" w:eastAsia="Arial" w:hAnsi="Arial" w:cs="Arial"/>
          <w:color w:val="000000" w:themeColor="text1"/>
          <w:sz w:val="22"/>
          <w:szCs w:val="22"/>
        </w:rPr>
        <w:t xml:space="preserve"> odpadovom hospodárstve </w:t>
      </w:r>
      <w:r w:rsidR="008F6823">
        <w:rPr>
          <w:rFonts w:ascii="Arial" w:eastAsia="Arial" w:hAnsi="Arial" w:cs="Arial"/>
          <w:color w:val="000000" w:themeColor="text1"/>
          <w:sz w:val="22"/>
          <w:szCs w:val="22"/>
        </w:rPr>
        <w:t xml:space="preserve">platnými a účinnými </w:t>
      </w:r>
      <w:r w:rsidRPr="00864628">
        <w:rPr>
          <w:rFonts w:ascii="Arial" w:eastAsia="Arial" w:hAnsi="Arial" w:cs="Arial"/>
          <w:color w:val="000000" w:themeColor="text1"/>
          <w:sz w:val="22"/>
          <w:szCs w:val="22"/>
        </w:rPr>
        <w:t>v Slovenskej republike v dohodnutých termínoch.</w:t>
      </w:r>
    </w:p>
    <w:p w14:paraId="3AB43521" w14:textId="77777777" w:rsidR="00D635F3" w:rsidRPr="00864628" w:rsidRDefault="00291BE6" w:rsidP="00891468">
      <w:pPr>
        <w:widowControl w:val="0"/>
        <w:numPr>
          <w:ilvl w:val="2"/>
          <w:numId w:val="14"/>
        </w:numPr>
        <w:pBdr>
          <w:top w:val="nil"/>
          <w:left w:val="nil"/>
          <w:bottom w:val="nil"/>
          <w:right w:val="nil"/>
          <w:between w:val="nil"/>
        </w:pBdr>
        <w:tabs>
          <w:tab w:val="left" w:pos="85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Pri odbere odpadu vystaví </w:t>
      </w:r>
      <w:r w:rsidRPr="00864628">
        <w:rPr>
          <w:rFonts w:ascii="Arial" w:eastAsia="Arial" w:hAnsi="Arial" w:cs="Arial"/>
          <w:i/>
          <w:color w:val="000000" w:themeColor="text1"/>
          <w:sz w:val="22"/>
          <w:szCs w:val="22"/>
        </w:rPr>
        <w:t>„Protokol o odbere odpadu“</w:t>
      </w:r>
      <w:r w:rsidRPr="00864628">
        <w:rPr>
          <w:rFonts w:ascii="Arial" w:eastAsia="Arial" w:hAnsi="Arial" w:cs="Arial"/>
          <w:color w:val="000000" w:themeColor="text1"/>
          <w:sz w:val="22"/>
          <w:szCs w:val="22"/>
        </w:rPr>
        <w:t>, ktorý obsahuje najmä dátum odberu, druh, množstvo odobratého odpadu a dohodnutú cenu za odber, prepravu odpadu na miesto zneškodnenia resp. zhodnotenia</w:t>
      </w:r>
      <w:r w:rsidR="008F6823">
        <w:rPr>
          <w:rFonts w:ascii="Arial" w:eastAsia="Arial" w:hAnsi="Arial" w:cs="Arial"/>
          <w:color w:val="000000" w:themeColor="text1"/>
          <w:sz w:val="22"/>
          <w:szCs w:val="22"/>
        </w:rPr>
        <w:t xml:space="preserve"> odpadu</w:t>
      </w:r>
      <w:r w:rsidRPr="00864628">
        <w:rPr>
          <w:rFonts w:ascii="Arial" w:eastAsia="Arial" w:hAnsi="Arial" w:cs="Arial"/>
          <w:color w:val="000000" w:themeColor="text1"/>
          <w:sz w:val="22"/>
          <w:szCs w:val="22"/>
        </w:rPr>
        <w:t>.</w:t>
      </w:r>
    </w:p>
    <w:p w14:paraId="2E670483" w14:textId="17458006" w:rsidR="00BC0AEC" w:rsidRDefault="00291BE6" w:rsidP="00891468">
      <w:pPr>
        <w:widowControl w:val="0"/>
        <w:numPr>
          <w:ilvl w:val="2"/>
          <w:numId w:val="14"/>
        </w:numPr>
        <w:pBdr>
          <w:top w:val="nil"/>
          <w:left w:val="nil"/>
          <w:bottom w:val="nil"/>
          <w:right w:val="nil"/>
          <w:between w:val="nil"/>
        </w:pBdr>
        <w:tabs>
          <w:tab w:val="left" w:pos="85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Súčasťou likvidácie nebezpečného odpadu </w:t>
      </w:r>
      <w:r w:rsidR="003B667C">
        <w:rPr>
          <w:rFonts w:ascii="Arial" w:eastAsia="Arial" w:hAnsi="Arial" w:cs="Arial"/>
          <w:color w:val="000000" w:themeColor="text1"/>
          <w:sz w:val="22"/>
          <w:szCs w:val="22"/>
        </w:rPr>
        <w:t xml:space="preserve">poskytovateľom </w:t>
      </w:r>
      <w:r w:rsidRPr="00864628">
        <w:rPr>
          <w:rFonts w:ascii="Arial" w:eastAsia="Arial" w:hAnsi="Arial" w:cs="Arial"/>
          <w:color w:val="000000" w:themeColor="text1"/>
          <w:sz w:val="22"/>
          <w:szCs w:val="22"/>
        </w:rPr>
        <w:t>musí byť potvrdenie sprievodného listu nebezpečného odpadu (SLNO) podľa Vyhlášky MŽP SR č. 366/2015 Z.</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z. o evidenčnej povinnosti a ohlasovacej povinnosti v znení platných predpisov, pričom list 1 </w:t>
      </w:r>
      <w:r w:rsidR="001D38BF">
        <w:rPr>
          <w:rFonts w:ascii="Arial" w:eastAsia="Arial" w:hAnsi="Arial" w:cs="Arial"/>
          <w:color w:val="000000" w:themeColor="text1"/>
          <w:sz w:val="22"/>
          <w:szCs w:val="22"/>
        </w:rPr>
        <w:t>bude uchovaný</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u objednávateľa (pôvodcu odpadov) a list 4 potvrdený príjemcom odpadu bude zaslaný spolu s faktúrou objednávateľovi.</w:t>
      </w:r>
    </w:p>
    <w:p w14:paraId="37A29672" w14:textId="77777777" w:rsidR="006D08F3" w:rsidRPr="00864628" w:rsidRDefault="006D08F3" w:rsidP="006D08F3">
      <w:pPr>
        <w:widowControl w:val="0"/>
        <w:numPr>
          <w:ilvl w:val="2"/>
          <w:numId w:val="14"/>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Predloží </w:t>
      </w:r>
      <w:r>
        <w:rPr>
          <w:rFonts w:ascii="Arial" w:eastAsia="Arial" w:hAnsi="Arial" w:cs="Arial"/>
          <w:color w:val="000000" w:themeColor="text1"/>
          <w:sz w:val="22"/>
          <w:szCs w:val="22"/>
        </w:rPr>
        <w:t>objednávateľovi pred podpisom tejto rámcovej dohody</w:t>
      </w:r>
      <w:r w:rsidRPr="0061650A">
        <w:rPr>
          <w:rFonts w:ascii="Arial" w:eastAsia="Arial" w:hAnsi="Arial" w:cs="Arial"/>
          <w:color w:val="000000" w:themeColor="text1"/>
          <w:sz w:val="22"/>
          <w:szCs w:val="22"/>
        </w:rPr>
        <w:t xml:space="preserve"> registráciou podľa § 98 zákona č. 79/2015 Z. z. o odpadoch a o zmene a doplnení niektorých zákonov</w:t>
      </w:r>
      <w:r w:rsidRPr="00864628">
        <w:rPr>
          <w:rFonts w:ascii="Arial" w:eastAsia="Arial" w:hAnsi="Arial" w:cs="Arial"/>
          <w:color w:val="000000" w:themeColor="text1"/>
          <w:sz w:val="22"/>
          <w:szCs w:val="22"/>
        </w:rPr>
        <w:t xml:space="preserve">, ktorý bude tvoriť prílohu č. 3 tejto zmluvy a bude jej neoddeliteľnou súčasťou. </w:t>
      </w:r>
    </w:p>
    <w:p w14:paraId="3EDA3977" w14:textId="77777777" w:rsidR="007218AF" w:rsidRDefault="00EB7F63" w:rsidP="00891468">
      <w:pPr>
        <w:pStyle w:val="Odsekzoznamu"/>
        <w:widowControl w:val="0"/>
        <w:numPr>
          <w:ilvl w:val="2"/>
          <w:numId w:val="14"/>
        </w:numPr>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r w:rsidRPr="007218AF">
        <w:rPr>
          <w:rFonts w:ascii="Arial" w:eastAsia="Arial" w:hAnsi="Arial" w:cs="Arial"/>
          <w:color w:val="000000" w:themeColor="text1"/>
          <w:sz w:val="22"/>
          <w:szCs w:val="22"/>
        </w:rPr>
        <w:t>Bude s</w:t>
      </w:r>
      <w:r w:rsidR="00291BE6" w:rsidRPr="007218AF">
        <w:rPr>
          <w:rFonts w:ascii="Arial" w:eastAsia="Arial" w:hAnsi="Arial" w:cs="Arial"/>
          <w:color w:val="000000" w:themeColor="text1"/>
          <w:sz w:val="22"/>
          <w:szCs w:val="22"/>
        </w:rPr>
        <w:t xml:space="preserve">polupracovať s objednávateľom na mieste plnenia zmluvy uvedenom v </w:t>
      </w:r>
      <w:sdt>
        <w:sdtPr>
          <w:tag w:val="goog_rdk_12"/>
          <w:id w:val="1886456084"/>
        </w:sdtPr>
        <w:sdtEndPr/>
        <w:sdtContent>
          <w:r w:rsidR="00291BE6" w:rsidRPr="007218AF">
            <w:rPr>
              <w:rFonts w:ascii="Arial" w:eastAsia="Arial" w:hAnsi="Arial" w:cs="Arial"/>
              <w:color w:val="000000" w:themeColor="text1"/>
              <w:sz w:val="22"/>
              <w:szCs w:val="22"/>
            </w:rPr>
            <w:t>Č</w:t>
          </w:r>
        </w:sdtContent>
      </w:sdt>
      <w:r w:rsidR="00291BE6" w:rsidRPr="007218AF">
        <w:rPr>
          <w:rFonts w:ascii="Arial" w:eastAsia="Arial" w:hAnsi="Arial" w:cs="Arial"/>
          <w:color w:val="000000" w:themeColor="text1"/>
          <w:sz w:val="22"/>
          <w:szCs w:val="22"/>
        </w:rPr>
        <w:t>lánku III tejto zmluvy</w:t>
      </w:r>
      <w:r w:rsidR="00045C2E" w:rsidRPr="007218AF">
        <w:rPr>
          <w:rFonts w:ascii="Arial" w:eastAsia="Arial" w:hAnsi="Arial" w:cs="Arial"/>
          <w:color w:val="000000" w:themeColor="text1"/>
          <w:sz w:val="22"/>
          <w:szCs w:val="22"/>
        </w:rPr>
        <w:t>.</w:t>
      </w:r>
    </w:p>
    <w:p w14:paraId="54DB553C" w14:textId="77777777" w:rsidR="00DE5159" w:rsidRPr="007218AF" w:rsidRDefault="00AE74B2" w:rsidP="00891468">
      <w:pPr>
        <w:pStyle w:val="Odsekzoznamu"/>
        <w:widowControl w:val="0"/>
        <w:numPr>
          <w:ilvl w:val="2"/>
          <w:numId w:val="14"/>
        </w:numPr>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r w:rsidRPr="007218AF">
        <w:rPr>
          <w:rFonts w:ascii="Arial" w:eastAsia="Arial" w:hAnsi="Arial" w:cs="Arial"/>
          <w:color w:val="000000" w:themeColor="text1"/>
          <w:sz w:val="22"/>
          <w:szCs w:val="22"/>
        </w:rPr>
        <w:t xml:space="preserve">Na pracovisko Zariadenie na zber odpadov Nemocnice sv. Cyrila a Metoda, </w:t>
      </w:r>
      <w:proofErr w:type="spellStart"/>
      <w:r w:rsidRPr="007218AF">
        <w:rPr>
          <w:rFonts w:ascii="Arial" w:eastAsia="Arial" w:hAnsi="Arial" w:cs="Arial"/>
          <w:color w:val="000000" w:themeColor="text1"/>
          <w:sz w:val="22"/>
          <w:szCs w:val="22"/>
        </w:rPr>
        <w:t>Antolská</w:t>
      </w:r>
      <w:proofErr w:type="spellEnd"/>
      <w:r w:rsidRPr="007218AF">
        <w:rPr>
          <w:rFonts w:ascii="Arial" w:eastAsia="Arial" w:hAnsi="Arial" w:cs="Arial"/>
          <w:color w:val="000000" w:themeColor="text1"/>
          <w:sz w:val="22"/>
          <w:szCs w:val="22"/>
        </w:rPr>
        <w:t xml:space="preserve"> 11, 851 07 Bratislava pristaví poskytovateľ 2 veľkokapacitné kontajnery 30 – 40 m3 (pri vývozoch sa pristavia na výmenu 2 prázdne a odvezú 2 plné kontajnery).</w:t>
      </w:r>
    </w:p>
    <w:p w14:paraId="7D61B1D0" w14:textId="34FF6AA3" w:rsidR="00DE5159" w:rsidRDefault="00F47CFA" w:rsidP="00891468">
      <w:pPr>
        <w:widowControl w:val="0"/>
        <w:pBdr>
          <w:top w:val="nil"/>
          <w:left w:val="nil"/>
          <w:bottom w:val="nil"/>
          <w:right w:val="nil"/>
          <w:between w:val="nil"/>
        </w:pBdr>
        <w:tabs>
          <w:tab w:val="left" w:pos="-142"/>
          <w:tab w:val="left" w:pos="851"/>
        </w:tabs>
        <w:ind w:left="567" w:right="-6" w:hanging="567"/>
        <w:jc w:val="both"/>
        <w:rPr>
          <w:rFonts w:ascii="Arial" w:hAnsi="Arial" w:cs="Arial"/>
          <w:sz w:val="22"/>
          <w:szCs w:val="22"/>
        </w:rPr>
      </w:pPr>
      <w:r>
        <w:rPr>
          <w:rFonts w:ascii="Arial" w:eastAsia="Arial" w:hAnsi="Arial" w:cs="Arial"/>
          <w:color w:val="000000" w:themeColor="text1"/>
          <w:sz w:val="22"/>
          <w:szCs w:val="22"/>
        </w:rPr>
        <w:t>g)Zabezpečí p</w:t>
      </w:r>
      <w:r w:rsidR="00AE74B2" w:rsidRPr="007218AF">
        <w:rPr>
          <w:rFonts w:ascii="Arial" w:eastAsia="Arial" w:hAnsi="Arial" w:cs="Arial"/>
          <w:color w:val="000000" w:themeColor="text1"/>
          <w:sz w:val="22"/>
          <w:szCs w:val="22"/>
        </w:rPr>
        <w:t>očet vývozov 1x za týždeň.</w:t>
      </w:r>
      <w:r w:rsidR="007218AF">
        <w:rPr>
          <w:rFonts w:ascii="Arial" w:eastAsia="Arial" w:hAnsi="Arial" w:cs="Arial"/>
          <w:color w:val="000000" w:themeColor="text1"/>
          <w:sz w:val="22"/>
          <w:szCs w:val="22"/>
        </w:rPr>
        <w:t> </w:t>
      </w:r>
    </w:p>
    <w:p w14:paraId="27EF82A8" w14:textId="77777777" w:rsidR="00DE5159" w:rsidRDefault="00DE5159" w:rsidP="00891468">
      <w:pPr>
        <w:widowControl w:val="0"/>
        <w:pBdr>
          <w:top w:val="nil"/>
          <w:left w:val="nil"/>
          <w:bottom w:val="nil"/>
          <w:right w:val="nil"/>
          <w:between w:val="nil"/>
        </w:pBdr>
        <w:tabs>
          <w:tab w:val="left" w:pos="0"/>
          <w:tab w:val="left" w:pos="851"/>
        </w:tabs>
        <w:ind w:left="567" w:right="-6" w:hanging="567"/>
        <w:jc w:val="both"/>
        <w:rPr>
          <w:rFonts w:ascii="Arial" w:eastAsia="Arial" w:hAnsi="Arial" w:cs="Arial"/>
          <w:color w:val="000000" w:themeColor="text1"/>
          <w:sz w:val="22"/>
          <w:szCs w:val="22"/>
        </w:rPr>
      </w:pPr>
    </w:p>
    <w:p w14:paraId="2A7437E1" w14:textId="77777777" w:rsidR="00D635F3" w:rsidRPr="00864628" w:rsidRDefault="00D635F3" w:rsidP="00891468">
      <w:pPr>
        <w:pBdr>
          <w:top w:val="nil"/>
          <w:left w:val="nil"/>
          <w:bottom w:val="nil"/>
          <w:right w:val="nil"/>
          <w:between w:val="nil"/>
        </w:pBdr>
        <w:tabs>
          <w:tab w:val="left" w:pos="567"/>
        </w:tabs>
        <w:spacing w:after="120"/>
        <w:ind w:left="567" w:right="-6" w:hanging="567"/>
        <w:jc w:val="both"/>
        <w:rPr>
          <w:rFonts w:ascii="Arial" w:eastAsia="Arial" w:hAnsi="Arial" w:cs="Arial"/>
          <w:color w:val="000000" w:themeColor="text1"/>
          <w:sz w:val="22"/>
          <w:szCs w:val="22"/>
        </w:rPr>
      </w:pPr>
    </w:p>
    <w:p w14:paraId="47908C34"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III </w:t>
      </w:r>
    </w:p>
    <w:p w14:paraId="0F5F7C16"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Miesto</w:t>
      </w:r>
      <w:sdt>
        <w:sdtPr>
          <w:rPr>
            <w:color w:val="000000" w:themeColor="text1"/>
          </w:rPr>
          <w:tag w:val="goog_rdk_21"/>
          <w:id w:val="655960805"/>
        </w:sdtPr>
        <w:sdtEndPr/>
        <w:sdtContent>
          <w:r w:rsidRPr="00864628">
            <w:rPr>
              <w:rFonts w:ascii="Arial" w:eastAsia="Arial" w:hAnsi="Arial" w:cs="Arial"/>
              <w:b/>
              <w:i/>
              <w:color w:val="000000" w:themeColor="text1"/>
              <w:sz w:val="22"/>
              <w:szCs w:val="22"/>
            </w:rPr>
            <w:t>,</w:t>
          </w:r>
        </w:sdtContent>
      </w:sdt>
      <w:r w:rsidRPr="00864628">
        <w:rPr>
          <w:rFonts w:ascii="Arial" w:eastAsia="Arial" w:hAnsi="Arial" w:cs="Arial"/>
          <w:b/>
          <w:i/>
          <w:color w:val="000000" w:themeColor="text1"/>
          <w:sz w:val="22"/>
          <w:szCs w:val="22"/>
        </w:rPr>
        <w:t xml:space="preserve"> čas</w:t>
      </w:r>
      <w:sdt>
        <w:sdtPr>
          <w:rPr>
            <w:color w:val="000000" w:themeColor="text1"/>
          </w:rPr>
          <w:tag w:val="goog_rdk_23"/>
          <w:id w:val="-624080216"/>
        </w:sdtPr>
        <w:sdtEndPr/>
        <w:sdtContent>
          <w:r w:rsidRPr="00864628">
            <w:rPr>
              <w:rFonts w:ascii="Arial" w:eastAsia="Arial" w:hAnsi="Arial" w:cs="Arial"/>
              <w:b/>
              <w:i/>
              <w:color w:val="000000" w:themeColor="text1"/>
              <w:sz w:val="22"/>
              <w:szCs w:val="22"/>
            </w:rPr>
            <w:t xml:space="preserve"> a spôsob</w:t>
          </w:r>
        </w:sdtContent>
      </w:sdt>
      <w:r w:rsidRPr="00864628">
        <w:rPr>
          <w:rFonts w:ascii="Arial" w:eastAsia="Arial" w:hAnsi="Arial" w:cs="Arial"/>
          <w:b/>
          <w:i/>
          <w:color w:val="000000" w:themeColor="text1"/>
          <w:sz w:val="22"/>
          <w:szCs w:val="22"/>
        </w:rPr>
        <w:t xml:space="preserve"> plnenia</w:t>
      </w:r>
      <w:sdt>
        <w:sdtPr>
          <w:rPr>
            <w:color w:val="000000" w:themeColor="text1"/>
          </w:rPr>
          <w:tag w:val="goog_rdk_24"/>
          <w:id w:val="1717392355"/>
        </w:sdtPr>
        <w:sdtEndPr/>
        <w:sdtContent>
          <w:r w:rsidRPr="00864628">
            <w:rPr>
              <w:rFonts w:ascii="Arial" w:eastAsia="Arial" w:hAnsi="Arial" w:cs="Arial"/>
              <w:b/>
              <w:i/>
              <w:color w:val="000000" w:themeColor="text1"/>
              <w:sz w:val="22"/>
              <w:szCs w:val="22"/>
            </w:rPr>
            <w:t xml:space="preserve"> zmluvy</w:t>
          </w:r>
        </w:sdtContent>
      </w:sdt>
    </w:p>
    <w:p w14:paraId="5D281F9F" w14:textId="77777777" w:rsidR="00170AC7" w:rsidRDefault="00170AC7"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14:paraId="6752097A" w14:textId="77777777" w:rsidR="00A64036" w:rsidRDefault="00A64036"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 xml:space="preserve">3.1 </w:t>
      </w:r>
      <w:r w:rsidR="00291BE6" w:rsidRPr="00864628">
        <w:rPr>
          <w:rFonts w:ascii="Arial" w:eastAsia="Arial" w:hAnsi="Arial" w:cs="Arial"/>
          <w:color w:val="000000" w:themeColor="text1"/>
          <w:sz w:val="22"/>
          <w:szCs w:val="22"/>
        </w:rPr>
        <w:t xml:space="preserve">Miestom </w:t>
      </w:r>
      <w:sdt>
        <w:sdtPr>
          <w:rPr>
            <w:color w:val="000000" w:themeColor="text1"/>
          </w:rPr>
          <w:tag w:val="goog_rdk_25"/>
          <w:id w:val="2115623767"/>
        </w:sdtPr>
        <w:sdtEndPr/>
        <w:sdtContent>
          <w:r w:rsidR="00291BE6" w:rsidRPr="00864628">
            <w:rPr>
              <w:rFonts w:ascii="Arial" w:eastAsia="Arial" w:hAnsi="Arial" w:cs="Arial"/>
              <w:color w:val="000000" w:themeColor="text1"/>
              <w:sz w:val="22"/>
              <w:szCs w:val="22"/>
            </w:rPr>
            <w:t>plnenia zmluvy</w:t>
          </w:r>
        </w:sdtContent>
      </w:sdt>
      <w:r w:rsidR="00291BE6" w:rsidRPr="00864628">
        <w:rPr>
          <w:rFonts w:ascii="Arial" w:eastAsia="Arial" w:hAnsi="Arial" w:cs="Arial"/>
          <w:color w:val="000000" w:themeColor="text1"/>
          <w:sz w:val="22"/>
          <w:szCs w:val="22"/>
        </w:rPr>
        <w:t xml:space="preserve"> je Nemocnica sv. Cyrila a Metoda, Zariadenie na zber odpadov,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Pr>
          <w:rFonts w:ascii="Arial" w:eastAsia="Arial" w:hAnsi="Arial" w:cs="Arial"/>
          <w:color w:val="000000" w:themeColor="text1"/>
          <w:sz w:val="22"/>
          <w:szCs w:val="22"/>
        </w:rPr>
        <w:t>.</w:t>
      </w:r>
      <w:r w:rsidR="00696A00">
        <w:rPr>
          <w:rFonts w:ascii="Arial" w:eastAsia="Arial" w:hAnsi="Arial" w:cs="Arial"/>
          <w:color w:val="000000" w:themeColor="text1"/>
          <w:sz w:val="22"/>
          <w:szCs w:val="22"/>
        </w:rPr>
        <w:t xml:space="preserve"> Zvoz odpadov z Nemocnice akademika Ladislava </w:t>
      </w:r>
      <w:proofErr w:type="spellStart"/>
      <w:r w:rsidR="00696A00">
        <w:rPr>
          <w:rFonts w:ascii="Arial" w:eastAsia="Arial" w:hAnsi="Arial" w:cs="Arial"/>
          <w:color w:val="000000" w:themeColor="text1"/>
          <w:sz w:val="22"/>
          <w:szCs w:val="22"/>
        </w:rPr>
        <w:t>Dérera</w:t>
      </w:r>
      <w:proofErr w:type="spellEnd"/>
      <w:r w:rsidR="00BF4707">
        <w:rPr>
          <w:rFonts w:ascii="Arial" w:eastAsia="Arial" w:hAnsi="Arial" w:cs="Arial"/>
          <w:color w:val="000000" w:themeColor="text1"/>
          <w:sz w:val="22"/>
          <w:szCs w:val="22"/>
        </w:rPr>
        <w:t>, Limbová 5, 833 05 Bratislava</w:t>
      </w:r>
      <w:r w:rsidR="00696A00">
        <w:rPr>
          <w:rFonts w:ascii="Arial" w:eastAsia="Arial" w:hAnsi="Arial" w:cs="Arial"/>
          <w:color w:val="000000" w:themeColor="text1"/>
          <w:sz w:val="22"/>
          <w:szCs w:val="22"/>
        </w:rPr>
        <w:t xml:space="preserve"> na pracovisko </w:t>
      </w:r>
      <w:r w:rsidR="00696A00" w:rsidRPr="00864628">
        <w:rPr>
          <w:rFonts w:ascii="Arial" w:eastAsia="Arial" w:hAnsi="Arial" w:cs="Arial"/>
          <w:color w:val="000000" w:themeColor="text1"/>
          <w:sz w:val="22"/>
          <w:szCs w:val="22"/>
        </w:rPr>
        <w:t xml:space="preserve">Nemocnica sv. Cyrila a Metoda, Zariadenie na zber odpadov, </w:t>
      </w:r>
      <w:proofErr w:type="spellStart"/>
      <w:r w:rsidR="00696A00" w:rsidRPr="00864628">
        <w:rPr>
          <w:rFonts w:ascii="Arial" w:eastAsia="Arial" w:hAnsi="Arial" w:cs="Arial"/>
          <w:color w:val="000000" w:themeColor="text1"/>
          <w:sz w:val="22"/>
          <w:szCs w:val="22"/>
        </w:rPr>
        <w:t>Antolská</w:t>
      </w:r>
      <w:proofErr w:type="spellEnd"/>
      <w:r w:rsidR="00696A00" w:rsidRPr="00864628">
        <w:rPr>
          <w:rFonts w:ascii="Arial" w:eastAsia="Arial" w:hAnsi="Arial" w:cs="Arial"/>
          <w:color w:val="000000" w:themeColor="text1"/>
          <w:sz w:val="22"/>
          <w:szCs w:val="22"/>
        </w:rPr>
        <w:t xml:space="preserve"> 11, 851 07 Bratislava</w:t>
      </w:r>
      <w:r w:rsidR="00696A00">
        <w:rPr>
          <w:rFonts w:ascii="Arial" w:eastAsia="Arial" w:hAnsi="Arial" w:cs="Arial"/>
          <w:color w:val="000000" w:themeColor="text1"/>
          <w:sz w:val="22"/>
          <w:szCs w:val="22"/>
        </w:rPr>
        <w:t xml:space="preserve"> je zabezpečovaný internými kapacitami objednávateľa, poskytovateľ tento zvoz nezabezpečuje.</w:t>
      </w:r>
    </w:p>
    <w:p w14:paraId="51426AAE" w14:textId="77777777" w:rsidR="00A64036" w:rsidRPr="0049299D" w:rsidRDefault="00A64036"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sdt>
      <w:sdtPr>
        <w:rPr>
          <w:color w:val="000000" w:themeColor="text1"/>
        </w:rPr>
        <w:tag w:val="goog_rdk_32"/>
        <w:id w:val="-1107431529"/>
      </w:sdtPr>
      <w:sdtEndPr/>
      <w:sdtContent>
        <w:p w14:paraId="7C037B7C" w14:textId="77777777" w:rsidR="00D635F3" w:rsidRPr="00864628" w:rsidRDefault="00A64036"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5A5F63">
            <w:rPr>
              <w:rFonts w:ascii="Arial" w:eastAsia="Arial" w:hAnsi="Arial" w:cs="Arial"/>
              <w:color w:val="000000" w:themeColor="text1"/>
              <w:sz w:val="22"/>
              <w:szCs w:val="22"/>
            </w:rPr>
            <w:t>3.2</w:t>
          </w:r>
          <w:r w:rsidR="00291BE6" w:rsidRPr="00864628">
            <w:rPr>
              <w:rFonts w:ascii="Arial" w:eastAsia="Arial" w:hAnsi="Arial" w:cs="Arial"/>
              <w:color w:val="000000" w:themeColor="text1"/>
              <w:sz w:val="22"/>
              <w:szCs w:val="22"/>
            </w:rPr>
            <w:t xml:space="preserve">Na pracovisko Zariadenie na zber odpadov Nemocnice sv. Cyrila a Metoda,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 pristaví poskytovateľ 2 veľkokapacitné kontajnery 30 – 40 m3 (pri vývozoch sa pristavia na výmenu 2 prázdne a odvezú sa plné kontajnery).</w:t>
          </w:r>
          <w:sdt>
            <w:sdtPr>
              <w:rPr>
                <w:color w:val="000000" w:themeColor="text1"/>
              </w:rPr>
              <w:tag w:val="goog_rdk_31"/>
              <w:id w:val="-35585745"/>
              <w:showingPlcHdr/>
            </w:sdtPr>
            <w:sdtEndPr/>
            <w:sdtContent/>
          </w:sdt>
        </w:p>
      </w:sdtContent>
    </w:sdt>
    <w:sdt>
      <w:sdtPr>
        <w:rPr>
          <w:color w:val="000000" w:themeColor="text1"/>
        </w:rPr>
        <w:tag w:val="goog_rdk_34"/>
        <w:id w:val="-1965798956"/>
      </w:sdtPr>
      <w:sdtEndPr/>
      <w:sdtContent>
        <w:p w14:paraId="2CA541EE" w14:textId="77777777" w:rsidR="00D635F3" w:rsidRPr="00864628" w:rsidRDefault="002D4E2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33"/>
              <w:id w:val="-810177331"/>
              <w:showingPlcHdr/>
            </w:sdtPr>
            <w:sdtEndPr/>
            <w:sdtContent/>
          </w:sdt>
        </w:p>
      </w:sdtContent>
    </w:sdt>
    <w:sdt>
      <w:sdtPr>
        <w:rPr>
          <w:color w:val="000000" w:themeColor="text1"/>
        </w:rPr>
        <w:tag w:val="goog_rdk_37"/>
        <w:id w:val="-1268612525"/>
      </w:sdtPr>
      <w:sdtEndPr>
        <w:rPr>
          <w:rFonts w:ascii="Arial" w:eastAsia="Arial" w:hAnsi="Arial" w:cs="Arial"/>
          <w:sz w:val="22"/>
          <w:szCs w:val="22"/>
        </w:rPr>
      </w:sdtEndPr>
      <w:sdtContent>
        <w:p w14:paraId="5ADF00EE" w14:textId="77777777" w:rsidR="00D635F3" w:rsidRPr="00DF061A" w:rsidRDefault="002D4E2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sdt>
            <w:sdtPr>
              <w:rPr>
                <w:color w:val="000000" w:themeColor="text1"/>
              </w:rPr>
              <w:tag w:val="goog_rdk_35"/>
              <w:id w:val="-1552988951"/>
            </w:sdtPr>
            <w:sdtEndPr>
              <w:rPr>
                <w:rFonts w:ascii="Arial" w:eastAsia="Arial" w:hAnsi="Arial" w:cs="Arial"/>
                <w:sz w:val="22"/>
                <w:szCs w:val="22"/>
              </w:rPr>
            </w:sdtEndPr>
            <w:sdtContent>
              <w:r w:rsidR="00A64036" w:rsidRPr="00DF061A">
                <w:rPr>
                  <w:rFonts w:ascii="Arial" w:eastAsia="Arial" w:hAnsi="Arial" w:cs="Arial"/>
                  <w:color w:val="000000" w:themeColor="text1"/>
                  <w:sz w:val="22"/>
                  <w:szCs w:val="22"/>
                </w:rPr>
                <w:t xml:space="preserve">3.3 </w:t>
              </w:r>
              <w:r w:rsidR="00AA7ED4" w:rsidRPr="00DF061A">
                <w:rPr>
                  <w:rFonts w:ascii="Arial" w:eastAsia="Arial" w:hAnsi="Arial" w:cs="Arial"/>
                  <w:color w:val="000000" w:themeColor="text1"/>
                  <w:sz w:val="22"/>
                  <w:szCs w:val="22"/>
                </w:rPr>
                <w:t xml:space="preserve">Na základe tejto rámcovej dohody nedochádza k plneniu. V súlade s príslušnými ustanoveniami tejto rámcovej dohody sa plnenie predmetu rámcovej dohody bude realizovať podľa aktuálnych </w:t>
              </w:r>
              <w:r w:rsidR="00DE62B9" w:rsidRPr="00DF061A">
                <w:rPr>
                  <w:rFonts w:ascii="Arial" w:eastAsia="Arial" w:hAnsi="Arial" w:cs="Arial"/>
                  <w:color w:val="000000" w:themeColor="text1"/>
                  <w:sz w:val="22"/>
                  <w:szCs w:val="22"/>
                </w:rPr>
                <w:t xml:space="preserve">a reálnych </w:t>
              </w:r>
              <w:r w:rsidR="00AA7ED4" w:rsidRPr="00DF061A">
                <w:rPr>
                  <w:rFonts w:ascii="Arial" w:eastAsia="Arial" w:hAnsi="Arial" w:cs="Arial"/>
                  <w:color w:val="000000" w:themeColor="text1"/>
                  <w:sz w:val="22"/>
                  <w:szCs w:val="22"/>
                </w:rPr>
                <w:t xml:space="preserve">potrieb objednávateľa na základe písomne vystavených objednávok. </w:t>
              </w:r>
              <w:r w:rsidR="00291BE6" w:rsidRPr="00864628">
                <w:rPr>
                  <w:rFonts w:ascii="Arial" w:eastAsia="Arial" w:hAnsi="Arial" w:cs="Arial"/>
                  <w:color w:val="000000" w:themeColor="text1"/>
                  <w:sz w:val="22"/>
                  <w:szCs w:val="22"/>
                </w:rPr>
                <w:t>Plnenie zmluvy bude poskytovateľ uskutočňovať na základe písomných objednávok od objednávateľa podľa Článku X tejto zmluvy.</w:t>
              </w:r>
            </w:sdtContent>
          </w:sdt>
          <w:sdt>
            <w:sdtPr>
              <w:rPr>
                <w:rFonts w:ascii="Arial" w:eastAsia="Arial" w:hAnsi="Arial" w:cs="Arial"/>
                <w:color w:val="000000" w:themeColor="text1"/>
                <w:sz w:val="22"/>
                <w:szCs w:val="22"/>
              </w:rPr>
              <w:tag w:val="goog_rdk_36"/>
              <w:id w:val="-181438119"/>
            </w:sdtPr>
            <w:sdtEndPr/>
            <w:sdtContent>
              <w:r w:rsidR="00917478" w:rsidRPr="00DF061A">
                <w:rPr>
                  <w:rFonts w:ascii="Arial" w:eastAsia="Arial" w:hAnsi="Arial" w:cs="Arial"/>
                  <w:color w:val="000000" w:themeColor="text1"/>
                  <w:sz w:val="22"/>
                  <w:szCs w:val="22"/>
                </w:rPr>
                <w:t xml:space="preserve"> Objedná</w:t>
              </w:r>
              <w:r w:rsidR="00BF273F" w:rsidRPr="00DF061A">
                <w:rPr>
                  <w:rFonts w:ascii="Arial" w:eastAsia="Arial" w:hAnsi="Arial" w:cs="Arial"/>
                  <w:color w:val="000000" w:themeColor="text1"/>
                  <w:sz w:val="22"/>
                  <w:szCs w:val="22"/>
                </w:rPr>
                <w:t>vateľ sa zaväzuje vystavovať objednávky v súlade s predmetom rámcovej dohody a za podmienok stanovených rámcovou dohodou. Poskytovateľ sa zaväzuje plniť predmet rámcovej dohody v súlade s objednávkami vystavenými objednávateľom.</w:t>
              </w:r>
            </w:sdtContent>
          </w:sdt>
        </w:p>
      </w:sdtContent>
    </w:sdt>
    <w:p w14:paraId="38339084"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2D3BDA91" w14:textId="77777777" w:rsidR="00D635F3" w:rsidRPr="00864628" w:rsidRDefault="00A64036"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3.4</w:t>
      </w:r>
      <w:r w:rsidR="00C1031E">
        <w:rPr>
          <w:rFonts w:ascii="Arial" w:eastAsia="Arial" w:hAnsi="Arial" w:cs="Arial"/>
          <w:color w:val="000000" w:themeColor="text1"/>
          <w:sz w:val="22"/>
          <w:szCs w:val="22"/>
        </w:rPr>
        <w:t xml:space="preserve"> Objednávateľ je oprávnený vystavovať na základe tejto rámcovej dohody </w:t>
      </w:r>
      <w:r w:rsidR="00D53E87">
        <w:rPr>
          <w:rFonts w:ascii="Arial" w:eastAsia="Arial" w:hAnsi="Arial" w:cs="Arial"/>
          <w:color w:val="000000" w:themeColor="text1"/>
          <w:sz w:val="22"/>
          <w:szCs w:val="22"/>
        </w:rPr>
        <w:t xml:space="preserve">aj </w:t>
      </w:r>
      <w:r w:rsidR="00C1031E">
        <w:rPr>
          <w:rFonts w:ascii="Arial" w:eastAsia="Arial" w:hAnsi="Arial" w:cs="Arial"/>
          <w:color w:val="000000" w:themeColor="text1"/>
          <w:sz w:val="22"/>
          <w:szCs w:val="22"/>
        </w:rPr>
        <w:t xml:space="preserve">mimoriadne objednávky v maximálnom množstve 10 mimoriadnych objednávok počas trvania rámcovej dohody. Miestom plnenia objednávateľom vystavenej mimoriadnej objednávky je </w:t>
      </w:r>
      <w:r w:rsidR="00C1031E" w:rsidRPr="00FC29FD">
        <w:rPr>
          <w:rFonts w:ascii="Arial" w:eastAsia="Times New Roman" w:hAnsi="Arial" w:cs="Arial"/>
          <w:sz w:val="22"/>
          <w:szCs w:val="22"/>
        </w:rPr>
        <w:t>Nemocnic</w:t>
      </w:r>
      <w:r w:rsidR="00C1031E">
        <w:rPr>
          <w:rFonts w:ascii="Arial" w:eastAsia="Times New Roman" w:hAnsi="Arial" w:cs="Arial"/>
          <w:sz w:val="22"/>
          <w:szCs w:val="22"/>
        </w:rPr>
        <w:t>a</w:t>
      </w:r>
      <w:r w:rsidR="00C1031E" w:rsidRPr="00FC29FD">
        <w:rPr>
          <w:rFonts w:ascii="Arial" w:eastAsia="Times New Roman" w:hAnsi="Arial" w:cs="Arial"/>
          <w:sz w:val="22"/>
          <w:szCs w:val="22"/>
        </w:rPr>
        <w:t xml:space="preserve"> akad.</w:t>
      </w:r>
      <w:r w:rsidR="00C1031E" w:rsidRPr="00FC29FD">
        <w:rPr>
          <w:rFonts w:ascii="Arial" w:hAnsi="Arial" w:cs="Arial"/>
          <w:sz w:val="22"/>
          <w:szCs w:val="22"/>
        </w:rPr>
        <w:t xml:space="preserve"> </w:t>
      </w:r>
      <w:proofErr w:type="spellStart"/>
      <w:r w:rsidR="00C1031E" w:rsidRPr="00FC29FD">
        <w:rPr>
          <w:rFonts w:ascii="Arial" w:hAnsi="Arial" w:cs="Arial"/>
          <w:sz w:val="22"/>
          <w:szCs w:val="22"/>
        </w:rPr>
        <w:t>L</w:t>
      </w:r>
      <w:r w:rsidR="00C1031E" w:rsidRPr="00FC29FD">
        <w:rPr>
          <w:rFonts w:ascii="Arial" w:eastAsia="Times New Roman" w:hAnsi="Arial" w:cs="Arial"/>
          <w:sz w:val="22"/>
          <w:szCs w:val="22"/>
        </w:rPr>
        <w:t>.</w:t>
      </w:r>
      <w:r w:rsidR="002C44DD">
        <w:rPr>
          <w:rFonts w:ascii="Arial" w:hAnsi="Arial" w:cs="Arial"/>
          <w:sz w:val="22"/>
          <w:szCs w:val="22"/>
        </w:rPr>
        <w:t>Dérera</w:t>
      </w:r>
      <w:proofErr w:type="spellEnd"/>
      <w:r w:rsidR="002C44DD">
        <w:rPr>
          <w:rFonts w:ascii="Arial" w:hAnsi="Arial" w:cs="Arial"/>
          <w:sz w:val="22"/>
          <w:szCs w:val="22"/>
        </w:rPr>
        <w:t>, Limbová 5,</w:t>
      </w:r>
      <w:r w:rsidR="00C1031E" w:rsidRPr="00FC29FD">
        <w:rPr>
          <w:rFonts w:ascii="Arial" w:hAnsi="Arial" w:cs="Arial"/>
          <w:sz w:val="22"/>
          <w:szCs w:val="22"/>
        </w:rPr>
        <w:t xml:space="preserve"> 833 05 Bratislava</w:t>
      </w:r>
      <w:r w:rsidR="00C1031E" w:rsidRPr="00864628">
        <w:rPr>
          <w:rFonts w:ascii="Arial" w:eastAsia="Arial" w:hAnsi="Arial" w:cs="Arial"/>
          <w:color w:val="000000" w:themeColor="text1"/>
          <w:sz w:val="22"/>
          <w:szCs w:val="22"/>
        </w:rPr>
        <w:t>.</w:t>
      </w:r>
      <w:r w:rsidR="00C1031E">
        <w:rPr>
          <w:rFonts w:ascii="Arial" w:eastAsia="Arial" w:hAnsi="Arial" w:cs="Arial"/>
          <w:color w:val="000000" w:themeColor="text1"/>
          <w:sz w:val="22"/>
          <w:szCs w:val="22"/>
        </w:rPr>
        <w:t xml:space="preserve"> Objednávateľ je na základe tejto rámcovej dohody oprávnený vystaviť mimoriadnu objednávku maximálne v dvoch po sebe nasledujúcich kalendárnych mesiacoch. Mimoriadna objednávka vystavená objednávateľom na základe tejto rámcovej dohody nesmie presiahnuť </w:t>
      </w:r>
      <w:r w:rsidR="002C44DD">
        <w:rPr>
          <w:rFonts w:ascii="Arial" w:eastAsia="Arial" w:hAnsi="Arial" w:cs="Arial"/>
          <w:color w:val="000000" w:themeColor="text1"/>
          <w:sz w:val="22"/>
          <w:szCs w:val="22"/>
        </w:rPr>
        <w:t>25 000</w:t>
      </w:r>
      <w:r w:rsidR="00C1031E">
        <w:rPr>
          <w:rFonts w:ascii="Arial" w:eastAsia="Arial" w:hAnsi="Arial" w:cs="Arial"/>
          <w:color w:val="000000" w:themeColor="text1"/>
          <w:sz w:val="22"/>
          <w:szCs w:val="22"/>
        </w:rPr>
        <w:t xml:space="preserve"> kg</w:t>
      </w:r>
      <w:r w:rsidR="002C44DD">
        <w:rPr>
          <w:rFonts w:ascii="Arial" w:eastAsia="Arial" w:hAnsi="Arial" w:cs="Arial"/>
          <w:color w:val="000000" w:themeColor="text1"/>
          <w:sz w:val="22"/>
          <w:szCs w:val="22"/>
        </w:rPr>
        <w:t>/mesiac</w:t>
      </w:r>
      <w:r w:rsidR="00C1031E">
        <w:rPr>
          <w:rFonts w:ascii="Arial" w:eastAsia="Arial" w:hAnsi="Arial" w:cs="Arial"/>
          <w:color w:val="000000" w:themeColor="text1"/>
          <w:sz w:val="22"/>
          <w:szCs w:val="22"/>
        </w:rPr>
        <w:t xml:space="preserve"> pokiaľ ide o množstvo odpadu, ktorého </w:t>
      </w:r>
      <w:r w:rsidR="00C1031E" w:rsidRPr="00864628">
        <w:rPr>
          <w:rFonts w:ascii="Arial" w:eastAsia="Arial" w:hAnsi="Arial" w:cs="Arial"/>
          <w:color w:val="000000" w:themeColor="text1"/>
          <w:sz w:val="22"/>
          <w:szCs w:val="22"/>
        </w:rPr>
        <w:t>odber</w:t>
      </w:r>
      <w:r w:rsidR="00434178">
        <w:rPr>
          <w:rFonts w:ascii="Arial" w:eastAsia="Arial" w:hAnsi="Arial" w:cs="Arial"/>
          <w:color w:val="000000" w:themeColor="text1"/>
          <w:sz w:val="22"/>
          <w:szCs w:val="22"/>
        </w:rPr>
        <w:t>, prepravu</w:t>
      </w:r>
      <w:r w:rsidR="00C1031E" w:rsidRPr="00864628">
        <w:rPr>
          <w:rFonts w:ascii="Arial" w:eastAsia="Arial" w:hAnsi="Arial" w:cs="Arial"/>
          <w:color w:val="000000" w:themeColor="text1"/>
          <w:sz w:val="22"/>
          <w:szCs w:val="22"/>
        </w:rPr>
        <w:t>, ďalšie</w:t>
      </w:r>
      <w:r w:rsidR="00C1031E">
        <w:rPr>
          <w:rFonts w:ascii="Arial" w:eastAsia="Arial" w:hAnsi="Arial" w:cs="Arial"/>
          <w:color w:val="000000" w:themeColor="text1"/>
          <w:sz w:val="22"/>
          <w:szCs w:val="22"/>
        </w:rPr>
        <w:t xml:space="preserve"> nakladanie a zneškodnenie resp. zhodnotenie objednávateľ požaduje na základe vystavenej mimoriadnej objednávky. </w:t>
      </w:r>
    </w:p>
    <w:p w14:paraId="6C3CB282" w14:textId="77777777" w:rsidR="00D635F3" w:rsidRPr="00864628" w:rsidRDefault="00D635F3" w:rsidP="00891468">
      <w:pPr>
        <w:pBdr>
          <w:top w:val="nil"/>
          <w:left w:val="nil"/>
          <w:bottom w:val="nil"/>
          <w:right w:val="nil"/>
          <w:between w:val="nil"/>
        </w:pBdr>
        <w:tabs>
          <w:tab w:val="left" w:pos="567"/>
        </w:tabs>
        <w:spacing w:line="259" w:lineRule="auto"/>
        <w:ind w:left="567" w:right="14" w:hanging="567"/>
        <w:rPr>
          <w:rFonts w:ascii="Arial" w:eastAsia="Arial" w:hAnsi="Arial" w:cs="Arial"/>
          <w:color w:val="000000" w:themeColor="text1"/>
          <w:sz w:val="22"/>
          <w:szCs w:val="22"/>
        </w:rPr>
      </w:pPr>
    </w:p>
    <w:p w14:paraId="6F990A27" w14:textId="7EDCDC80" w:rsidR="000E3D07" w:rsidRDefault="00A64036" w:rsidP="00891468">
      <w:pPr>
        <w:widowControl w:val="0"/>
        <w:pBdr>
          <w:top w:val="nil"/>
          <w:left w:val="nil"/>
          <w:bottom w:val="nil"/>
          <w:right w:val="nil"/>
          <w:between w:val="nil"/>
        </w:pBdr>
        <w:tabs>
          <w:tab w:val="left" w:pos="781"/>
        </w:tabs>
        <w:ind w:left="567" w:right="-6" w:hanging="567"/>
        <w:jc w:val="both"/>
        <w:rPr>
          <w:color w:val="000000" w:themeColor="text1"/>
          <w:sz w:val="22"/>
          <w:szCs w:val="22"/>
        </w:rPr>
      </w:pPr>
      <w:r>
        <w:rPr>
          <w:rFonts w:ascii="Arial" w:eastAsia="Arial" w:hAnsi="Arial" w:cs="Arial"/>
          <w:color w:val="000000" w:themeColor="text1"/>
          <w:sz w:val="22"/>
          <w:szCs w:val="22"/>
        </w:rPr>
        <w:t xml:space="preserve">3.5 </w:t>
      </w:r>
      <w:r w:rsidR="00291BE6" w:rsidRPr="00864628">
        <w:rPr>
          <w:rFonts w:ascii="Arial" w:eastAsia="Arial" w:hAnsi="Arial" w:cs="Arial"/>
          <w:color w:val="000000" w:themeColor="text1"/>
          <w:sz w:val="22"/>
          <w:szCs w:val="22"/>
        </w:rPr>
        <w:t xml:space="preserve">Objednávka </w:t>
      </w:r>
      <w:r w:rsidR="000E3D07">
        <w:rPr>
          <w:rFonts w:ascii="Arial" w:eastAsia="Arial" w:hAnsi="Arial" w:cs="Arial"/>
          <w:color w:val="000000" w:themeColor="text1"/>
          <w:sz w:val="22"/>
          <w:szCs w:val="22"/>
        </w:rPr>
        <w:t xml:space="preserve">a/alebo mimoriadna objednávka </w:t>
      </w:r>
      <w:r w:rsidR="00291BE6" w:rsidRPr="00864628">
        <w:rPr>
          <w:rFonts w:ascii="Arial" w:eastAsia="Arial" w:hAnsi="Arial" w:cs="Arial"/>
          <w:color w:val="000000" w:themeColor="text1"/>
          <w:sz w:val="22"/>
          <w:szCs w:val="22"/>
        </w:rPr>
        <w:t>bude vystavená na začiatku každého mesiaca na odhadované množstvo odpadu za kalendárny mesiac</w:t>
      </w:r>
      <w:r w:rsidR="000E3D07">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 xml:space="preserve">Objednávateľ v  objednávke uvedie miesto poskytovania služby Zariadenie na zber odpadov Nemocnice sv. Cyrila a Metoda, </w:t>
      </w:r>
      <w:proofErr w:type="spellStart"/>
      <w:r w:rsidR="00291BE6" w:rsidRPr="00864628">
        <w:rPr>
          <w:rFonts w:ascii="Arial" w:eastAsia="Arial" w:hAnsi="Arial" w:cs="Arial"/>
          <w:color w:val="000000" w:themeColor="text1"/>
          <w:sz w:val="22"/>
          <w:szCs w:val="22"/>
        </w:rPr>
        <w:t>Antolská</w:t>
      </w:r>
      <w:proofErr w:type="spellEnd"/>
      <w:r w:rsidR="00291BE6" w:rsidRPr="00864628">
        <w:rPr>
          <w:rFonts w:ascii="Arial" w:eastAsia="Arial" w:hAnsi="Arial" w:cs="Arial"/>
          <w:color w:val="000000" w:themeColor="text1"/>
          <w:sz w:val="22"/>
          <w:szCs w:val="22"/>
        </w:rPr>
        <w:t xml:space="preserve"> 11, 851 07 Bratislava</w:t>
      </w:r>
      <w:r w:rsidR="000E3D07">
        <w:rPr>
          <w:rFonts w:ascii="Arial" w:eastAsia="Arial" w:hAnsi="Arial" w:cs="Arial"/>
          <w:color w:val="000000" w:themeColor="text1"/>
          <w:sz w:val="22"/>
          <w:szCs w:val="22"/>
        </w:rPr>
        <w:t xml:space="preserve"> a v mimoriadnej objednávke</w:t>
      </w:r>
      <w:r w:rsidR="00443468">
        <w:rPr>
          <w:rFonts w:ascii="Arial" w:eastAsia="Arial" w:hAnsi="Arial" w:cs="Arial"/>
          <w:color w:val="000000" w:themeColor="text1"/>
          <w:sz w:val="22"/>
          <w:szCs w:val="22"/>
        </w:rPr>
        <w:t xml:space="preserve"> </w:t>
      </w:r>
      <w:r w:rsidR="000E3D07">
        <w:rPr>
          <w:rFonts w:ascii="Arial" w:eastAsia="Arial" w:hAnsi="Arial" w:cs="Arial"/>
          <w:color w:val="000000" w:themeColor="text1"/>
          <w:sz w:val="22"/>
          <w:szCs w:val="22"/>
        </w:rPr>
        <w:t xml:space="preserve">Nemocnicu akademika Ladislava </w:t>
      </w:r>
      <w:proofErr w:type="spellStart"/>
      <w:r w:rsidR="000E3D07">
        <w:rPr>
          <w:rFonts w:ascii="Arial" w:eastAsia="Arial" w:hAnsi="Arial" w:cs="Arial"/>
          <w:color w:val="000000" w:themeColor="text1"/>
          <w:sz w:val="22"/>
          <w:szCs w:val="22"/>
        </w:rPr>
        <w:t>Dérera</w:t>
      </w:r>
      <w:proofErr w:type="spellEnd"/>
      <w:r w:rsidR="000E3D07">
        <w:rPr>
          <w:rFonts w:ascii="Arial" w:eastAsia="Arial" w:hAnsi="Arial" w:cs="Arial"/>
          <w:color w:val="000000" w:themeColor="text1"/>
          <w:sz w:val="22"/>
          <w:szCs w:val="22"/>
        </w:rPr>
        <w:t>, Limbová 5, 833 05 Bratislava</w:t>
      </w:r>
      <w:r w:rsidR="00291BE6" w:rsidRPr="00864628">
        <w:rPr>
          <w:rFonts w:ascii="Arial" w:eastAsia="Arial" w:hAnsi="Arial" w:cs="Arial"/>
          <w:color w:val="000000" w:themeColor="text1"/>
          <w:sz w:val="22"/>
          <w:szCs w:val="22"/>
        </w:rPr>
        <w:t xml:space="preserve">. </w:t>
      </w:r>
    </w:p>
    <w:p w14:paraId="5D276DC8" w14:textId="77777777" w:rsidR="00D635F3" w:rsidRPr="0043688F" w:rsidRDefault="00D635F3" w:rsidP="00891468">
      <w:pPr>
        <w:widowControl w:val="0"/>
        <w:pBdr>
          <w:top w:val="nil"/>
          <w:left w:val="nil"/>
          <w:bottom w:val="nil"/>
          <w:right w:val="nil"/>
          <w:between w:val="nil"/>
        </w:pBdr>
        <w:tabs>
          <w:tab w:val="left" w:pos="781"/>
        </w:tabs>
        <w:ind w:left="567" w:right="-6" w:hanging="567"/>
        <w:jc w:val="both"/>
        <w:rPr>
          <w:rFonts w:ascii="Arial" w:hAnsi="Arial" w:cs="Arial"/>
          <w:color w:val="000000" w:themeColor="text1"/>
          <w:sz w:val="22"/>
          <w:szCs w:val="22"/>
        </w:rPr>
      </w:pPr>
    </w:p>
    <w:sdt>
      <w:sdtPr>
        <w:rPr>
          <w:rFonts w:ascii="Arial" w:hAnsi="Arial" w:cs="Arial"/>
          <w:color w:val="000000" w:themeColor="text1"/>
          <w:sz w:val="22"/>
          <w:szCs w:val="22"/>
        </w:rPr>
        <w:tag w:val="goog_rdk_44"/>
        <w:id w:val="1151715734"/>
      </w:sdtPr>
      <w:sdtEndPr/>
      <w:sdtContent>
        <w:p w14:paraId="4CAB75FC" w14:textId="78696E08" w:rsidR="00395B9E" w:rsidRDefault="00A64036" w:rsidP="00891468">
          <w:pPr>
            <w:widowControl w:val="0"/>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43688F">
            <w:rPr>
              <w:rFonts w:ascii="Arial" w:hAnsi="Arial" w:cs="Arial"/>
              <w:color w:val="000000" w:themeColor="text1"/>
              <w:sz w:val="22"/>
              <w:szCs w:val="22"/>
            </w:rPr>
            <w:t xml:space="preserve">3.6 </w:t>
          </w:r>
          <w:r w:rsidR="00291BE6" w:rsidRPr="0043688F">
            <w:rPr>
              <w:rFonts w:ascii="Arial" w:eastAsia="Arial" w:hAnsi="Arial" w:cs="Arial"/>
              <w:color w:val="000000" w:themeColor="text1"/>
              <w:sz w:val="22"/>
              <w:szCs w:val="22"/>
            </w:rPr>
            <w:t xml:space="preserve">Odvoz odpadu sa bude vykonávať v dohodnutých intervaloch podľa vystavenej objednávky  pri štandardnej situácii </w:t>
          </w:r>
          <w:r w:rsidR="008D470C" w:rsidRPr="0043688F">
            <w:rPr>
              <w:rFonts w:ascii="Arial" w:eastAsia="Arial" w:hAnsi="Arial" w:cs="Arial"/>
              <w:color w:val="000000" w:themeColor="text1"/>
              <w:sz w:val="22"/>
              <w:szCs w:val="22"/>
            </w:rPr>
            <w:t xml:space="preserve">1 </w:t>
          </w:r>
          <w:r w:rsidR="00291BE6" w:rsidRPr="0043688F">
            <w:rPr>
              <w:rFonts w:ascii="Arial" w:eastAsia="Arial" w:hAnsi="Arial" w:cs="Arial"/>
              <w:color w:val="000000" w:themeColor="text1"/>
              <w:sz w:val="22"/>
              <w:szCs w:val="22"/>
            </w:rPr>
            <w:t xml:space="preserve">vývoz týždenne zo </w:t>
          </w:r>
          <w:sdt>
            <w:sdtPr>
              <w:rPr>
                <w:rFonts w:ascii="Arial" w:hAnsi="Arial" w:cs="Arial"/>
                <w:color w:val="000000" w:themeColor="text1"/>
                <w:sz w:val="22"/>
                <w:szCs w:val="22"/>
              </w:rPr>
              <w:tag w:val="goog_rdk_42"/>
              <w:id w:val="-624154191"/>
            </w:sdtPr>
            <w:sdtEndPr/>
            <w:sdtContent>
              <w:r w:rsidR="00291BE6" w:rsidRPr="0043688F">
                <w:rPr>
                  <w:rFonts w:ascii="Arial" w:eastAsia="Arial" w:hAnsi="Arial" w:cs="Arial"/>
                  <w:color w:val="000000" w:themeColor="text1"/>
                  <w:sz w:val="22"/>
                  <w:szCs w:val="22"/>
                </w:rPr>
                <w:t>Zariadenia na zber odpadov</w:t>
              </w:r>
            </w:sdtContent>
          </w:sdt>
          <w:r w:rsidR="00291BE6" w:rsidRPr="0043688F">
            <w:rPr>
              <w:rFonts w:ascii="Arial" w:eastAsia="Arial" w:hAnsi="Arial" w:cs="Arial"/>
              <w:color w:val="000000" w:themeColor="text1"/>
              <w:sz w:val="22"/>
              <w:szCs w:val="22"/>
            </w:rPr>
            <w:t xml:space="preserve"> Nemocnice sv. Cyrila a Metoda, </w:t>
          </w:r>
          <w:proofErr w:type="spellStart"/>
          <w:r w:rsidR="00291BE6" w:rsidRPr="0043688F">
            <w:rPr>
              <w:rFonts w:ascii="Arial" w:eastAsia="Arial" w:hAnsi="Arial" w:cs="Arial"/>
              <w:color w:val="000000" w:themeColor="text1"/>
              <w:sz w:val="22"/>
              <w:szCs w:val="22"/>
            </w:rPr>
            <w:t>Antolská</w:t>
          </w:r>
          <w:proofErr w:type="spellEnd"/>
          <w:r w:rsidR="00291BE6" w:rsidRPr="0043688F">
            <w:rPr>
              <w:rFonts w:ascii="Arial" w:eastAsia="Arial" w:hAnsi="Arial" w:cs="Arial"/>
              <w:color w:val="000000" w:themeColor="text1"/>
              <w:sz w:val="22"/>
              <w:szCs w:val="22"/>
            </w:rPr>
            <w:t xml:space="preserve"> 11, 851 07 Bratislava</w:t>
          </w:r>
          <w:r w:rsidR="00D8479B">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D8479B">
            <w:rPr>
              <w:rFonts w:ascii="Arial" w:eastAsia="Arial" w:hAnsi="Arial" w:cs="Arial"/>
              <w:color w:val="000000" w:themeColor="text1"/>
              <w:sz w:val="22"/>
              <w:szCs w:val="22"/>
            </w:rPr>
            <w:t>V</w:t>
          </w:r>
          <w:r w:rsidR="000C5255" w:rsidRPr="0043688F">
            <w:rPr>
              <w:rFonts w:ascii="Arial" w:eastAsia="Arial" w:hAnsi="Arial" w:cs="Arial"/>
              <w:color w:val="000000" w:themeColor="text1"/>
              <w:sz w:val="22"/>
              <w:szCs w:val="22"/>
            </w:rPr>
            <w:t xml:space="preserve"> prípade vystavenia mimoriadnej objednávky </w:t>
          </w:r>
          <w:r w:rsidR="00D8479B">
            <w:rPr>
              <w:rFonts w:ascii="Arial" w:eastAsia="Arial" w:hAnsi="Arial" w:cs="Arial"/>
              <w:color w:val="000000" w:themeColor="text1"/>
              <w:sz w:val="22"/>
              <w:szCs w:val="22"/>
            </w:rPr>
            <w:t>zabezpečí poskytovateľ odber, prepravu, ďalšie nakladanie a zneškodnenie resp. zhodnotenie množstva zdravotníckych odpadov, na ktoré bola mimoriadna objednávka vystavená v lehote najneskôr do konca kalendárneho mesiaca, v ktorom bola mimoriadna objednávka vystavená</w:t>
          </w:r>
          <w:r w:rsidR="00443468">
            <w:rPr>
              <w:rFonts w:ascii="Arial" w:eastAsia="Arial" w:hAnsi="Arial" w:cs="Arial"/>
              <w:color w:val="000000" w:themeColor="text1"/>
              <w:sz w:val="22"/>
              <w:szCs w:val="22"/>
            </w:rPr>
            <w:t xml:space="preserve"> </w:t>
          </w:r>
          <w:r w:rsidR="0079046C" w:rsidRPr="0043688F">
            <w:rPr>
              <w:rFonts w:ascii="Arial" w:eastAsia="Arial" w:hAnsi="Arial" w:cs="Arial"/>
              <w:color w:val="000000" w:themeColor="text1"/>
              <w:sz w:val="22"/>
              <w:szCs w:val="22"/>
            </w:rPr>
            <w:t xml:space="preserve">z Nemocnice akademika Ladislava </w:t>
          </w:r>
          <w:proofErr w:type="spellStart"/>
          <w:r w:rsidR="0079046C" w:rsidRPr="0043688F">
            <w:rPr>
              <w:rFonts w:ascii="Arial" w:eastAsia="Arial" w:hAnsi="Arial" w:cs="Arial"/>
              <w:color w:val="000000" w:themeColor="text1"/>
              <w:sz w:val="22"/>
              <w:szCs w:val="22"/>
            </w:rPr>
            <w:t>Dérera</w:t>
          </w:r>
          <w:proofErr w:type="spellEnd"/>
          <w:r w:rsidR="0079046C" w:rsidRPr="0043688F">
            <w:rPr>
              <w:rFonts w:ascii="Arial" w:eastAsia="Arial" w:hAnsi="Arial" w:cs="Arial"/>
              <w:color w:val="000000" w:themeColor="text1"/>
              <w:sz w:val="22"/>
              <w:szCs w:val="22"/>
            </w:rPr>
            <w:t>, Limbová 5, 833 05 Bratislava</w:t>
          </w:r>
          <w:r w:rsidR="00291BE6" w:rsidRPr="0043688F">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r w:rsidR="009A0F08">
            <w:rPr>
              <w:rFonts w:ascii="Arial" w:eastAsia="Arial" w:hAnsi="Arial" w:cs="Arial"/>
              <w:color w:val="000000" w:themeColor="text1"/>
              <w:sz w:val="22"/>
              <w:szCs w:val="22"/>
            </w:rPr>
            <w:t>Pri vystavení mimoriadnej objednávky je poskytovateľ povinný pristaviť kontajner</w:t>
          </w:r>
          <w:r w:rsidR="004653B3">
            <w:rPr>
              <w:rFonts w:ascii="Arial" w:eastAsia="Arial" w:hAnsi="Arial" w:cs="Arial"/>
              <w:color w:val="000000" w:themeColor="text1"/>
              <w:sz w:val="22"/>
              <w:szCs w:val="22"/>
            </w:rPr>
            <w:t>, prípadne kontajnery</w:t>
          </w:r>
          <w:r w:rsidR="00395B9E">
            <w:rPr>
              <w:rFonts w:ascii="Arial" w:eastAsia="Arial" w:hAnsi="Arial" w:cs="Arial"/>
              <w:color w:val="000000" w:themeColor="text1"/>
              <w:sz w:val="22"/>
              <w:szCs w:val="22"/>
            </w:rPr>
            <w:t xml:space="preserve"> takej</w:t>
          </w:r>
        </w:p>
        <w:p w14:paraId="68DA26B3" w14:textId="3EB5EB4E" w:rsidR="00DE5159" w:rsidRPr="0043688F" w:rsidRDefault="009A0F08" w:rsidP="00891468">
          <w:pPr>
            <w:widowControl w:val="0"/>
            <w:pBdr>
              <w:top w:val="nil"/>
              <w:left w:val="nil"/>
              <w:bottom w:val="nil"/>
              <w:right w:val="nil"/>
              <w:between w:val="nil"/>
            </w:pBdr>
            <w:tabs>
              <w:tab w:val="left" w:pos="781"/>
            </w:tabs>
            <w:spacing w:line="242" w:lineRule="auto"/>
            <w:ind w:left="567" w:right="-6" w:hanging="567"/>
            <w:jc w:val="both"/>
            <w:rPr>
              <w:rFonts w:ascii="Arial" w:hAnsi="Arial" w:cs="Arial"/>
              <w:color w:val="000000" w:themeColor="text1"/>
              <w:sz w:val="22"/>
              <w:szCs w:val="22"/>
            </w:rPr>
          </w:pPr>
          <w:r>
            <w:rPr>
              <w:rFonts w:ascii="Arial" w:eastAsia="Arial" w:hAnsi="Arial" w:cs="Arial"/>
              <w:color w:val="000000" w:themeColor="text1"/>
              <w:sz w:val="22"/>
              <w:szCs w:val="22"/>
            </w:rPr>
            <w:t xml:space="preserve"> veľkosti/objemu</w:t>
          </w:r>
          <w:r w:rsidR="00395B9E">
            <w:rPr>
              <w:rFonts w:ascii="Arial" w:eastAsia="Arial" w:hAnsi="Arial" w:cs="Arial"/>
              <w:color w:val="000000" w:themeColor="text1"/>
              <w:sz w:val="22"/>
              <w:szCs w:val="22"/>
            </w:rPr>
            <w:t xml:space="preserve"> aby zabezpečil odber,</w:t>
          </w:r>
          <w:r w:rsidR="00443468">
            <w:rPr>
              <w:rFonts w:ascii="Arial" w:eastAsia="Arial" w:hAnsi="Arial" w:cs="Arial"/>
              <w:color w:val="000000" w:themeColor="text1"/>
              <w:sz w:val="22"/>
              <w:szCs w:val="22"/>
            </w:rPr>
            <w:t xml:space="preserve"> </w:t>
          </w:r>
          <w:r w:rsidR="00395B9E">
            <w:rPr>
              <w:rFonts w:ascii="Arial" w:eastAsia="Arial" w:hAnsi="Arial" w:cs="Arial"/>
              <w:color w:val="000000" w:themeColor="text1"/>
              <w:sz w:val="22"/>
              <w:szCs w:val="22"/>
            </w:rPr>
            <w:t>prepravu, ďalšie nakladanie a zneškodnenie odpadu do konca kalendárneho mesiaca</w:t>
          </w:r>
          <w:r>
            <w:rPr>
              <w:rFonts w:ascii="Arial" w:eastAsia="Arial" w:hAnsi="Arial" w:cs="Arial"/>
              <w:color w:val="000000" w:themeColor="text1"/>
              <w:sz w:val="22"/>
              <w:szCs w:val="22"/>
            </w:rPr>
            <w:t>, a to na miesto plnenia, ktorým je</w:t>
          </w:r>
          <w:r w:rsidR="00443468">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Nemocnica</w:t>
          </w:r>
          <w:r w:rsidRPr="0043688F">
            <w:rPr>
              <w:rFonts w:ascii="Arial" w:eastAsia="Arial" w:hAnsi="Arial" w:cs="Arial"/>
              <w:color w:val="000000" w:themeColor="text1"/>
              <w:sz w:val="22"/>
              <w:szCs w:val="22"/>
            </w:rPr>
            <w:t xml:space="preserve"> akademika Ladislava </w:t>
          </w:r>
          <w:proofErr w:type="spellStart"/>
          <w:r w:rsidRPr="0043688F">
            <w:rPr>
              <w:rFonts w:ascii="Arial" w:eastAsia="Arial" w:hAnsi="Arial" w:cs="Arial"/>
              <w:color w:val="000000" w:themeColor="text1"/>
              <w:sz w:val="22"/>
              <w:szCs w:val="22"/>
            </w:rPr>
            <w:t>Dérera</w:t>
          </w:r>
          <w:proofErr w:type="spellEnd"/>
          <w:r w:rsidRPr="0043688F">
            <w:rPr>
              <w:rFonts w:ascii="Arial" w:eastAsia="Arial" w:hAnsi="Arial" w:cs="Arial"/>
              <w:color w:val="000000" w:themeColor="text1"/>
              <w:sz w:val="22"/>
              <w:szCs w:val="22"/>
            </w:rPr>
            <w:t>, Limbová 5, 833 05 Bratislava</w:t>
          </w:r>
          <w:r>
            <w:rPr>
              <w:rFonts w:ascii="Arial" w:eastAsia="Arial" w:hAnsi="Arial" w:cs="Arial"/>
              <w:color w:val="000000" w:themeColor="text1"/>
              <w:sz w:val="22"/>
              <w:szCs w:val="22"/>
            </w:rPr>
            <w:t xml:space="preserve"> a následne tento kontajner</w:t>
          </w:r>
          <w:r w:rsidR="007B7660">
            <w:rPr>
              <w:rFonts w:ascii="Arial" w:eastAsia="Arial" w:hAnsi="Arial" w:cs="Arial"/>
              <w:color w:val="000000" w:themeColor="text1"/>
              <w:sz w:val="22"/>
              <w:szCs w:val="22"/>
            </w:rPr>
            <w:t xml:space="preserve">, prípadne kontajnery odviezť za účelom ich </w:t>
          </w:r>
          <w:r>
            <w:rPr>
              <w:rFonts w:ascii="Arial" w:eastAsia="Arial" w:hAnsi="Arial" w:cs="Arial"/>
              <w:color w:val="000000" w:themeColor="text1"/>
              <w:sz w:val="22"/>
              <w:szCs w:val="22"/>
            </w:rPr>
            <w:t xml:space="preserve">odváženia do </w:t>
          </w:r>
          <w:r w:rsidRPr="0043688F">
            <w:rPr>
              <w:rFonts w:ascii="Arial" w:eastAsia="Arial" w:hAnsi="Arial" w:cs="Arial"/>
              <w:color w:val="000000" w:themeColor="text1"/>
              <w:sz w:val="22"/>
              <w:szCs w:val="22"/>
            </w:rPr>
            <w:t xml:space="preserve">Nemocnice sv. Cyrila a Metoda, </w:t>
          </w:r>
          <w:proofErr w:type="spellStart"/>
          <w:r w:rsidRPr="0043688F">
            <w:rPr>
              <w:rFonts w:ascii="Arial" w:eastAsia="Arial" w:hAnsi="Arial" w:cs="Arial"/>
              <w:color w:val="000000" w:themeColor="text1"/>
              <w:sz w:val="22"/>
              <w:szCs w:val="22"/>
            </w:rPr>
            <w:t>Antolská</w:t>
          </w:r>
          <w:proofErr w:type="spellEnd"/>
          <w:r w:rsidRPr="0043688F">
            <w:rPr>
              <w:rFonts w:ascii="Arial" w:eastAsia="Arial" w:hAnsi="Arial" w:cs="Arial"/>
              <w:color w:val="000000" w:themeColor="text1"/>
              <w:sz w:val="22"/>
              <w:szCs w:val="22"/>
            </w:rPr>
            <w:t xml:space="preserve"> 11, 851 07 Bratislava</w:t>
          </w:r>
          <w:r w:rsidR="00EA0B88">
            <w:rPr>
              <w:rFonts w:ascii="Arial" w:eastAsia="Arial" w:hAnsi="Arial" w:cs="Arial"/>
              <w:color w:val="000000" w:themeColor="text1"/>
              <w:sz w:val="22"/>
              <w:szCs w:val="22"/>
            </w:rPr>
            <w:t xml:space="preserve"> a poskytnutia služieb tvoriacich predmet rámcovej dohody</w:t>
          </w:r>
          <w:r>
            <w:rPr>
              <w:rFonts w:ascii="Arial" w:eastAsia="Arial" w:hAnsi="Arial" w:cs="Arial"/>
              <w:color w:val="000000" w:themeColor="text1"/>
              <w:sz w:val="22"/>
              <w:szCs w:val="22"/>
            </w:rPr>
            <w:t xml:space="preserve">. </w:t>
          </w:r>
        </w:p>
      </w:sdtContent>
    </w:sdt>
    <w:p w14:paraId="140B9F49" w14:textId="77777777" w:rsidR="00D635F3" w:rsidRPr="00864628" w:rsidRDefault="00D635F3" w:rsidP="00891468">
      <w:pPr>
        <w:widowControl w:val="0"/>
        <w:pBdr>
          <w:top w:val="nil"/>
          <w:left w:val="nil"/>
          <w:bottom w:val="nil"/>
          <w:right w:val="nil"/>
          <w:between w:val="nil"/>
        </w:pBdr>
        <w:tabs>
          <w:tab w:val="left" w:pos="781"/>
        </w:tabs>
        <w:spacing w:line="242" w:lineRule="auto"/>
        <w:ind w:left="567" w:right="-6" w:hanging="567"/>
        <w:jc w:val="both"/>
        <w:rPr>
          <w:color w:val="000000" w:themeColor="text1"/>
          <w:sz w:val="22"/>
          <w:szCs w:val="22"/>
        </w:rPr>
      </w:pPr>
    </w:p>
    <w:p w14:paraId="1CEA6978" w14:textId="77777777" w:rsidR="00D635F3" w:rsidRPr="00864628" w:rsidRDefault="00291BE6" w:rsidP="00891468">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IV</w:t>
      </w:r>
    </w:p>
    <w:p w14:paraId="67DCF20A"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Cena za poskytované služby</w:t>
      </w:r>
    </w:p>
    <w:p w14:paraId="223E547C"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4C3BCD45" w14:textId="77777777" w:rsidR="00D635F3" w:rsidRPr="00864628" w:rsidRDefault="00291BE6" w:rsidP="00891468">
      <w:pPr>
        <w:widowControl w:val="0"/>
        <w:numPr>
          <w:ilvl w:val="1"/>
          <w:numId w:val="9"/>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Cena za predmet plnenia zmluvy musí byť stanovená v zmysle Zákona č. 18/1996Z. </w:t>
      </w:r>
      <w:proofErr w:type="spellStart"/>
      <w:r w:rsidRPr="00864628">
        <w:rPr>
          <w:rFonts w:ascii="Arial" w:eastAsia="Arial" w:hAnsi="Arial" w:cs="Arial"/>
          <w:color w:val="000000" w:themeColor="text1"/>
          <w:sz w:val="22"/>
          <w:szCs w:val="22"/>
        </w:rPr>
        <w:t>z.o</w:t>
      </w:r>
      <w:proofErr w:type="spellEnd"/>
      <w:r w:rsidRPr="00864628">
        <w:rPr>
          <w:rFonts w:ascii="Arial" w:eastAsia="Arial" w:hAnsi="Arial" w:cs="Arial"/>
          <w:color w:val="000000" w:themeColor="text1"/>
          <w:sz w:val="22"/>
          <w:szCs w:val="22"/>
        </w:rPr>
        <w:t xml:space="preserve"> cenách v </w:t>
      </w:r>
      <w:r w:rsidRPr="00864628">
        <w:rPr>
          <w:rFonts w:ascii="Arial" w:eastAsia="Arial" w:hAnsi="Arial" w:cs="Arial"/>
          <w:color w:val="000000" w:themeColor="text1"/>
          <w:sz w:val="22"/>
          <w:szCs w:val="22"/>
        </w:rPr>
        <w:lastRenderedPageBreak/>
        <w:t>znení neskorších predpisov (ďalej len „Zákon o cenách“) a vyhlášky MF SR č. 87/1996 Z. z., ktorou sa vykonáva Zákon o cenách v znení neskorších predpisov.</w:t>
      </w:r>
    </w:p>
    <w:p w14:paraId="2D3EC10F"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5B8132FD" w14:textId="77777777" w:rsidR="00D635F3" w:rsidRPr="00864628" w:rsidRDefault="00291BE6"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Spôsob vytvorenia ceny (cenové pravidlá) je v súlade s § 2 Zákona o cenách založený na cene obchodného alebo sprostredkovateľského výkonu, ekonomicky oprávnených nákladoch a primeranom zisku.</w:t>
      </w:r>
    </w:p>
    <w:p w14:paraId="068E0C40"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12789BCA" w14:textId="77777777" w:rsidR="00D635F3" w:rsidRPr="00864628" w:rsidRDefault="00BF273F"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291BE6" w:rsidRPr="00864628">
        <w:rPr>
          <w:rFonts w:ascii="Arial" w:eastAsia="Arial" w:hAnsi="Arial" w:cs="Arial"/>
          <w:color w:val="000000" w:themeColor="text1"/>
          <w:sz w:val="22"/>
          <w:szCs w:val="22"/>
        </w:rPr>
        <w:t xml:space="preserve">ena </w:t>
      </w:r>
      <w:r>
        <w:rPr>
          <w:rFonts w:ascii="Arial" w:eastAsia="Arial" w:hAnsi="Arial" w:cs="Arial"/>
          <w:color w:val="000000" w:themeColor="text1"/>
          <w:sz w:val="22"/>
          <w:szCs w:val="22"/>
        </w:rPr>
        <w:t xml:space="preserve">za predmet plnenia tejto rámcovej dohody </w:t>
      </w:r>
      <w:r w:rsidR="00291BE6" w:rsidRPr="00864628">
        <w:rPr>
          <w:rFonts w:ascii="Arial" w:eastAsia="Arial" w:hAnsi="Arial" w:cs="Arial"/>
          <w:color w:val="000000" w:themeColor="text1"/>
          <w:sz w:val="22"/>
          <w:szCs w:val="22"/>
        </w:rPr>
        <w:t>musí zahŕňať všetky ekonomicky oprávnené náklady poskytovateľa vynaložené v súvislosti s poskytnutím predmetu zmluvy a primeraný zisk.</w:t>
      </w:r>
      <w:r>
        <w:rPr>
          <w:rFonts w:ascii="Arial" w:eastAsia="Arial" w:hAnsi="Arial" w:cs="Arial"/>
          <w:color w:val="000000" w:themeColor="text1"/>
          <w:sz w:val="22"/>
          <w:szCs w:val="22"/>
        </w:rPr>
        <w:t xml:space="preserve"> Zmluvná cena je cenou pevnou, nemennou a maximálnou. Objednávateľ nie je povinný vyčerpať dohodnutú zmluvnú cenu v plnej výške.</w:t>
      </w:r>
    </w:p>
    <w:p w14:paraId="37FD5220"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C4462E1" w14:textId="6D75B74A" w:rsidR="00D635F3" w:rsidRPr="00864628" w:rsidRDefault="00291BE6"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w:t>
      </w:r>
      <w:r w:rsidR="00952DB1">
        <w:rPr>
          <w:rFonts w:ascii="Arial" w:eastAsia="Arial" w:hAnsi="Arial" w:cs="Arial"/>
          <w:color w:val="000000" w:themeColor="text1"/>
          <w:sz w:val="22"/>
          <w:szCs w:val="22"/>
        </w:rPr>
        <w:t> </w:t>
      </w:r>
      <w:r w:rsidRPr="00864628">
        <w:rPr>
          <w:rFonts w:ascii="Arial" w:eastAsia="Arial" w:hAnsi="Arial" w:cs="Arial"/>
          <w:color w:val="000000" w:themeColor="text1"/>
          <w:sz w:val="22"/>
          <w:szCs w:val="22"/>
        </w:rPr>
        <w:t>objednávkach</w:t>
      </w:r>
      <w:r w:rsidR="00952DB1">
        <w:rPr>
          <w:rFonts w:ascii="Arial" w:eastAsia="Arial" w:hAnsi="Arial" w:cs="Arial"/>
          <w:color w:val="000000" w:themeColor="text1"/>
          <w:sz w:val="22"/>
          <w:szCs w:val="22"/>
        </w:rPr>
        <w:t xml:space="preserve"> a</w:t>
      </w:r>
      <w:r w:rsidR="00443468">
        <w:rPr>
          <w:rFonts w:ascii="Arial" w:eastAsia="Arial" w:hAnsi="Arial" w:cs="Arial"/>
          <w:color w:val="000000" w:themeColor="text1"/>
          <w:sz w:val="22"/>
          <w:szCs w:val="22"/>
        </w:rPr>
        <w:t xml:space="preserve"> </w:t>
      </w:r>
      <w:r w:rsidR="000222CD">
        <w:rPr>
          <w:rFonts w:ascii="Arial" w:eastAsia="Arial" w:hAnsi="Arial" w:cs="Arial"/>
          <w:color w:val="000000" w:themeColor="text1"/>
          <w:sz w:val="22"/>
          <w:szCs w:val="22"/>
        </w:rPr>
        <w:t xml:space="preserve">mimoriadnych objednávkach </w:t>
      </w:r>
      <w:r w:rsidRPr="00864628">
        <w:rPr>
          <w:rFonts w:ascii="Arial" w:eastAsia="Arial" w:hAnsi="Arial" w:cs="Arial"/>
          <w:color w:val="000000" w:themeColor="text1"/>
          <w:sz w:val="22"/>
          <w:szCs w:val="22"/>
        </w:rPr>
        <w:t>sa uvedú jednotkové ceny za požadované služby a cena za celý predpokladaný rozsah objednávky v eurách v zložení:</w:t>
      </w:r>
    </w:p>
    <w:p w14:paraId="36920FA1"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1C6E6EAE" w14:textId="77777777" w:rsidR="00D635F3" w:rsidRPr="00864628" w:rsidRDefault="00291BE6" w:rsidP="00891468">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bez DPH,</w:t>
      </w:r>
    </w:p>
    <w:p w14:paraId="5398BEDC" w14:textId="77777777" w:rsidR="00D635F3" w:rsidRPr="00864628" w:rsidRDefault="00291BE6" w:rsidP="00891468">
      <w:pPr>
        <w:widowControl w:val="0"/>
        <w:numPr>
          <w:ilvl w:val="2"/>
          <w:numId w:val="9"/>
        </w:numPr>
        <w:pBdr>
          <w:top w:val="nil"/>
          <w:left w:val="nil"/>
          <w:bottom w:val="nil"/>
          <w:right w:val="nil"/>
          <w:between w:val="nil"/>
        </w:pBdr>
        <w:tabs>
          <w:tab w:val="left" w:pos="1597"/>
          <w:tab w:val="left" w:pos="4410"/>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u w:val="single"/>
        </w:rPr>
        <w:t>DPH v EUR,</w:t>
      </w:r>
      <w:r w:rsidRPr="00864628">
        <w:rPr>
          <w:rFonts w:ascii="Arial" w:eastAsia="Arial" w:hAnsi="Arial" w:cs="Arial"/>
          <w:color w:val="000000" w:themeColor="text1"/>
          <w:sz w:val="22"/>
          <w:szCs w:val="22"/>
          <w:u w:val="single"/>
        </w:rPr>
        <w:tab/>
      </w:r>
    </w:p>
    <w:p w14:paraId="25DED9DC" w14:textId="77777777" w:rsidR="00D635F3" w:rsidRPr="00864628" w:rsidRDefault="00291BE6" w:rsidP="00891468">
      <w:pPr>
        <w:widowControl w:val="0"/>
        <w:numPr>
          <w:ilvl w:val="2"/>
          <w:numId w:val="9"/>
        </w:numPr>
        <w:pBdr>
          <w:top w:val="nil"/>
          <w:left w:val="nil"/>
          <w:bottom w:val="nil"/>
          <w:right w:val="nil"/>
          <w:between w:val="nil"/>
        </w:pBdr>
        <w:tabs>
          <w:tab w:val="left" w:pos="1597"/>
        </w:tabs>
        <w:ind w:left="567"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s DPH</w:t>
      </w:r>
    </w:p>
    <w:p w14:paraId="7158A1E3" w14:textId="77777777" w:rsidR="00D635F3" w:rsidRPr="00864628" w:rsidRDefault="00291BE6" w:rsidP="00891468">
      <w:pPr>
        <w:pBdr>
          <w:top w:val="nil"/>
          <w:left w:val="nil"/>
          <w:bottom w:val="nil"/>
          <w:right w:val="nil"/>
          <w:between w:val="nil"/>
        </w:pBdr>
        <w:spacing w:after="120"/>
        <w:ind w:left="567"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Všetky ceny budú zaokrúhlené na dve desatinné miesta.</w:t>
      </w:r>
    </w:p>
    <w:p w14:paraId="704780EA"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229902A" w14:textId="77777777" w:rsidR="00D635F3" w:rsidRPr="00864628" w:rsidRDefault="00291BE6" w:rsidP="00891468">
      <w:pPr>
        <w:widowControl w:val="0"/>
        <w:numPr>
          <w:ilvl w:val="1"/>
          <w:numId w:val="9"/>
        </w:numPr>
        <w:pBdr>
          <w:top w:val="nil"/>
          <w:left w:val="nil"/>
          <w:bottom w:val="nil"/>
          <w:right w:val="nil"/>
          <w:between w:val="nil"/>
        </w:pBdr>
        <w:tabs>
          <w:tab w:val="left" w:pos="781"/>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poskytne služby za ceny, ktoré boli  obsiahnuté v ponuke a sú uvedené v prílohe č. 1 – cenová ponuka tejto zmluvy.</w:t>
      </w:r>
    </w:p>
    <w:p w14:paraId="0F8C582E"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161F83AE" w14:textId="77777777" w:rsidR="00D635F3" w:rsidRPr="00864628" w:rsidRDefault="00291BE6" w:rsidP="00891468">
      <w:pPr>
        <w:widowControl w:val="0"/>
        <w:numPr>
          <w:ilvl w:val="1"/>
          <w:numId w:val="9"/>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zákonnej úpravy DPH bude možné upraviť cenu písomným dodatkom k zmluve.</w:t>
      </w:r>
    </w:p>
    <w:p w14:paraId="520B5FB5"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1963971F"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1CA9371D"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w:t>
      </w:r>
    </w:p>
    <w:p w14:paraId="22B40584"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Platobné podmienky</w:t>
      </w:r>
    </w:p>
    <w:p w14:paraId="6F445258"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2B17FF6B" w14:textId="3F3EF625" w:rsidR="00D635F3" w:rsidRPr="00864628" w:rsidRDefault="00291BE6" w:rsidP="00891468">
      <w:pPr>
        <w:widowControl w:val="0"/>
        <w:numPr>
          <w:ilvl w:val="1"/>
          <w:numId w:val="7"/>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w:t>
      </w:r>
      <w:r w:rsidR="003B27B9">
        <w:rPr>
          <w:rFonts w:ascii="Arial" w:eastAsia="Arial" w:hAnsi="Arial" w:cs="Arial"/>
          <w:color w:val="000000" w:themeColor="text1"/>
          <w:sz w:val="22"/>
          <w:szCs w:val="22"/>
        </w:rPr>
        <w:t xml:space="preserve"> a/alebo prílohy</w:t>
      </w:r>
      <w:r w:rsidRPr="00864628">
        <w:rPr>
          <w:rFonts w:ascii="Arial" w:eastAsia="Arial" w:hAnsi="Arial" w:cs="Arial"/>
          <w:color w:val="000000" w:themeColor="text1"/>
          <w:sz w:val="22"/>
          <w:szCs w:val="22"/>
        </w:rPr>
        <w:t xml:space="preserve">, objednávateľ je oprávnený faktúru vrátiť, pričom doručením faktúry s vyššie uvedenými náležitosťami </w:t>
      </w:r>
      <w:r w:rsidR="003B27B9">
        <w:rPr>
          <w:rFonts w:ascii="Arial" w:eastAsia="Arial" w:hAnsi="Arial" w:cs="Arial"/>
          <w:color w:val="000000" w:themeColor="text1"/>
          <w:sz w:val="22"/>
          <w:szCs w:val="22"/>
        </w:rPr>
        <w:t xml:space="preserve">a prílohami </w:t>
      </w:r>
      <w:r w:rsidRPr="00864628">
        <w:rPr>
          <w:rFonts w:ascii="Arial" w:eastAsia="Arial" w:hAnsi="Arial" w:cs="Arial"/>
          <w:color w:val="000000" w:themeColor="text1"/>
          <w:sz w:val="22"/>
          <w:szCs w:val="22"/>
        </w:rPr>
        <w:t>začína plynúť nová lehota splatnosti. Faktúra musí byť poskytovateľom vystavená najneskôr do 5. pracovného dňa v  mesiaci nasledujúcom po dni poskytnut</w:t>
      </w:r>
      <w:r w:rsidR="000F5E87">
        <w:rPr>
          <w:rFonts w:ascii="Arial" w:eastAsia="Arial" w:hAnsi="Arial" w:cs="Arial"/>
          <w:color w:val="000000" w:themeColor="text1"/>
          <w:sz w:val="22"/>
          <w:szCs w:val="22"/>
        </w:rPr>
        <w:t>ia</w:t>
      </w:r>
      <w:r w:rsidRPr="00864628">
        <w:rPr>
          <w:rFonts w:ascii="Arial" w:eastAsia="Arial" w:hAnsi="Arial" w:cs="Arial"/>
          <w:color w:val="000000" w:themeColor="text1"/>
          <w:sz w:val="22"/>
          <w:szCs w:val="22"/>
        </w:rPr>
        <w:t xml:space="preserve"> služby.</w:t>
      </w:r>
      <w:r w:rsidR="000E4BA3">
        <w:rPr>
          <w:rFonts w:ascii="Arial" w:eastAsia="Arial" w:hAnsi="Arial" w:cs="Arial"/>
          <w:color w:val="000000" w:themeColor="text1"/>
          <w:sz w:val="22"/>
          <w:szCs w:val="22"/>
        </w:rPr>
        <w:t xml:space="preserve"> Faktúru spolu s vyššie uvedenými dokumentmi je poskytovateľ povinný doručiť </w:t>
      </w:r>
      <w:r w:rsidR="0083359A">
        <w:rPr>
          <w:rFonts w:ascii="Arial" w:eastAsia="Arial" w:hAnsi="Arial" w:cs="Arial"/>
          <w:color w:val="000000" w:themeColor="text1"/>
          <w:sz w:val="22"/>
          <w:szCs w:val="22"/>
        </w:rPr>
        <w:t>objednávateľ</w:t>
      </w:r>
      <w:r w:rsidR="00E821EB">
        <w:rPr>
          <w:rFonts w:ascii="Arial" w:eastAsia="Arial" w:hAnsi="Arial" w:cs="Arial"/>
          <w:color w:val="000000" w:themeColor="text1"/>
          <w:sz w:val="22"/>
          <w:szCs w:val="22"/>
        </w:rPr>
        <w:t>ovi</w:t>
      </w:r>
      <w:r w:rsidR="00443468">
        <w:rPr>
          <w:rFonts w:ascii="Arial" w:eastAsia="Arial" w:hAnsi="Arial" w:cs="Arial"/>
          <w:color w:val="000000" w:themeColor="text1"/>
          <w:sz w:val="22"/>
          <w:szCs w:val="22"/>
        </w:rPr>
        <w:t xml:space="preserve"> </w:t>
      </w:r>
      <w:r w:rsidR="000E4BA3">
        <w:rPr>
          <w:rFonts w:ascii="Arial" w:eastAsia="Arial" w:hAnsi="Arial" w:cs="Arial"/>
          <w:color w:val="000000" w:themeColor="text1"/>
          <w:sz w:val="22"/>
          <w:szCs w:val="22"/>
        </w:rPr>
        <w:t xml:space="preserve">doporučene alebo osobne do podateľne </w:t>
      </w:r>
      <w:r w:rsidR="0083359A">
        <w:rPr>
          <w:rFonts w:ascii="Arial" w:eastAsia="Arial" w:hAnsi="Arial" w:cs="Arial"/>
          <w:color w:val="000000" w:themeColor="text1"/>
          <w:sz w:val="22"/>
          <w:szCs w:val="22"/>
        </w:rPr>
        <w:t>objednávateľa</w:t>
      </w:r>
      <w:r w:rsidR="000E4BA3">
        <w:rPr>
          <w:rFonts w:ascii="Arial" w:eastAsia="Arial" w:hAnsi="Arial" w:cs="Arial"/>
          <w:color w:val="000000" w:themeColor="text1"/>
          <w:sz w:val="22"/>
          <w:szCs w:val="22"/>
        </w:rPr>
        <w:t xml:space="preserve">. </w:t>
      </w:r>
    </w:p>
    <w:p w14:paraId="52AE72AD"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097249A4" w14:textId="77777777" w:rsidR="00D635F3" w:rsidRPr="00864628" w:rsidRDefault="00291BE6" w:rsidP="00891468">
      <w:pPr>
        <w:widowControl w:val="0"/>
        <w:numPr>
          <w:ilvl w:val="1"/>
          <w:numId w:val="7"/>
        </w:numPr>
        <w:pBdr>
          <w:top w:val="nil"/>
          <w:left w:val="nil"/>
          <w:bottom w:val="nil"/>
          <w:right w:val="nil"/>
          <w:between w:val="nil"/>
        </w:pBdr>
        <w:tabs>
          <w:tab w:val="left" w:pos="780"/>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Lehota splatnosti faktúr je </w:t>
      </w:r>
      <w:r w:rsidR="000F5E87">
        <w:rPr>
          <w:rFonts w:ascii="Arial" w:eastAsia="Arial" w:hAnsi="Arial" w:cs="Arial"/>
          <w:color w:val="000000" w:themeColor="text1"/>
          <w:sz w:val="22"/>
          <w:szCs w:val="22"/>
        </w:rPr>
        <w:t>60</w:t>
      </w:r>
      <w:r w:rsidRPr="00864628">
        <w:rPr>
          <w:rFonts w:ascii="Arial" w:eastAsia="Arial" w:hAnsi="Arial" w:cs="Arial"/>
          <w:color w:val="000000" w:themeColor="text1"/>
          <w:sz w:val="22"/>
          <w:szCs w:val="22"/>
        </w:rPr>
        <w:t xml:space="preserve"> dní od ich doručenia objednávateľovi.</w:t>
      </w:r>
      <w:r w:rsidR="00F97F0A">
        <w:rPr>
          <w:rFonts w:ascii="Arial" w:eastAsia="Arial" w:hAnsi="Arial" w:cs="Arial"/>
          <w:color w:val="000000" w:themeColor="text1"/>
          <w:sz w:val="22"/>
          <w:szCs w:val="22"/>
        </w:rPr>
        <w:t xml:space="preserve"> Objednávateľ je povinný uhradiť cenu za riadne a </w:t>
      </w:r>
      <w:r w:rsidR="002537CF">
        <w:rPr>
          <w:rFonts w:ascii="Arial" w:eastAsia="Arial" w:hAnsi="Arial" w:cs="Arial"/>
          <w:color w:val="000000" w:themeColor="text1"/>
          <w:sz w:val="22"/>
          <w:szCs w:val="22"/>
        </w:rPr>
        <w:t>včasné</w:t>
      </w:r>
      <w:r w:rsidR="00F97F0A">
        <w:rPr>
          <w:rFonts w:ascii="Arial" w:eastAsia="Arial" w:hAnsi="Arial" w:cs="Arial"/>
          <w:color w:val="000000" w:themeColor="text1"/>
          <w:sz w:val="22"/>
          <w:szCs w:val="22"/>
        </w:rPr>
        <w:t xml:space="preserve"> poskytovanie služieb tvoriacich predmet tejto rámcovej dohody v lehote stanovenej v tejto rámcovej dohode. Za deň úhrady ceny za poskytovanie služieb tvoriacich predmet plnenia tejto rámcovej dohody sa považuje deň jej pripísania na účet poskytovateľa.</w:t>
      </w:r>
    </w:p>
    <w:p w14:paraId="007FD68C" w14:textId="77777777" w:rsidR="00D635F3" w:rsidRPr="00864628" w:rsidRDefault="00D635F3" w:rsidP="00891468">
      <w:pPr>
        <w:pBdr>
          <w:top w:val="nil"/>
          <w:left w:val="nil"/>
          <w:bottom w:val="nil"/>
          <w:right w:val="nil"/>
          <w:between w:val="nil"/>
        </w:pBdr>
        <w:spacing w:before="8" w:after="120"/>
        <w:ind w:left="567" w:right="-6" w:hanging="567"/>
        <w:jc w:val="both"/>
        <w:rPr>
          <w:rFonts w:ascii="Arial" w:eastAsia="Arial" w:hAnsi="Arial" w:cs="Arial"/>
          <w:color w:val="000000" w:themeColor="text1"/>
          <w:sz w:val="22"/>
          <w:szCs w:val="22"/>
        </w:rPr>
      </w:pPr>
    </w:p>
    <w:p w14:paraId="435674A7" w14:textId="77777777" w:rsidR="00D635F3" w:rsidRPr="00864628" w:rsidRDefault="00291BE6" w:rsidP="00891468">
      <w:pPr>
        <w:widowControl w:val="0"/>
        <w:numPr>
          <w:ilvl w:val="1"/>
          <w:numId w:val="7"/>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 xml:space="preserve">Objednávateľ neposkytne poskytovateľovi preddavok </w:t>
      </w:r>
      <w:r w:rsidR="000F5E87">
        <w:rPr>
          <w:rFonts w:ascii="Arial" w:eastAsia="Arial" w:hAnsi="Arial" w:cs="Arial"/>
          <w:color w:val="000000" w:themeColor="text1"/>
          <w:sz w:val="22"/>
          <w:szCs w:val="22"/>
        </w:rPr>
        <w:t xml:space="preserve">a ani zálohové platby </w:t>
      </w:r>
      <w:r w:rsidRPr="00864628">
        <w:rPr>
          <w:rFonts w:ascii="Arial" w:eastAsia="Arial" w:hAnsi="Arial" w:cs="Arial"/>
          <w:color w:val="000000" w:themeColor="text1"/>
          <w:sz w:val="22"/>
          <w:szCs w:val="22"/>
        </w:rPr>
        <w:t>na zrealizovanie predmetu plnenia zmluvy.</w:t>
      </w:r>
    </w:p>
    <w:p w14:paraId="66C6028F"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555D0FB9" w14:textId="77777777" w:rsidR="00D635F3" w:rsidRPr="00864628" w:rsidRDefault="00291BE6" w:rsidP="00891468">
      <w:pPr>
        <w:widowControl w:val="0"/>
        <w:numPr>
          <w:ilvl w:val="1"/>
          <w:numId w:val="7"/>
        </w:numPr>
        <w:pBdr>
          <w:top w:val="nil"/>
          <w:left w:val="nil"/>
          <w:bottom w:val="nil"/>
          <w:right w:val="nil"/>
          <w:between w:val="nil"/>
        </w:pBdr>
        <w:tabs>
          <w:tab w:val="left" w:pos="780"/>
          <w:tab w:val="left" w:pos="781"/>
        </w:tabs>
        <w:ind w:left="567"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Faktúry budú uhrádzané výhradne prevodným príkazom.</w:t>
      </w:r>
    </w:p>
    <w:p w14:paraId="6E311BFF"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6D0C0623" w14:textId="77777777" w:rsidR="00D635F3" w:rsidRPr="00864628" w:rsidRDefault="00D635F3" w:rsidP="00891468">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14:paraId="01545A57" w14:textId="77777777" w:rsidR="00D635F3" w:rsidRPr="00864628" w:rsidRDefault="00291BE6" w:rsidP="00891468">
      <w:pPr>
        <w:keepNext/>
        <w:keepLines/>
        <w:pBdr>
          <w:top w:val="nil"/>
          <w:left w:val="nil"/>
          <w:bottom w:val="nil"/>
          <w:right w:val="nil"/>
          <w:between w:val="nil"/>
        </w:pBdr>
        <w:spacing w:before="9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w:t>
      </w:r>
    </w:p>
    <w:p w14:paraId="1C1A6531"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Spolupôsobenie a podklady zmluvných strán</w:t>
      </w:r>
    </w:p>
    <w:p w14:paraId="3BA8DB60" w14:textId="77777777" w:rsidR="00D635F3" w:rsidRPr="00864628" w:rsidRDefault="00291BE6" w:rsidP="00891468">
      <w:pPr>
        <w:widowControl w:val="0"/>
        <w:numPr>
          <w:ilvl w:val="1"/>
          <w:numId w:val="4"/>
        </w:numPr>
        <w:pBdr>
          <w:top w:val="nil"/>
          <w:left w:val="nil"/>
          <w:bottom w:val="nil"/>
          <w:right w:val="nil"/>
          <w:between w:val="nil"/>
        </w:pBdr>
        <w:tabs>
          <w:tab w:val="left" w:pos="781"/>
        </w:tabs>
        <w:spacing w:before="214"/>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účelom riadnej spolupráce sa zmluvné strany zaväzujú vzájomnou súčinnosťou.</w:t>
      </w:r>
    </w:p>
    <w:p w14:paraId="57F4B74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6228B06E" w14:textId="77777777" w:rsidR="00E92438" w:rsidRDefault="00291BE6" w:rsidP="00891468">
      <w:pPr>
        <w:widowControl w:val="0"/>
        <w:numPr>
          <w:ilvl w:val="1"/>
          <w:numId w:val="4"/>
        </w:numPr>
        <w:pBdr>
          <w:top w:val="nil"/>
          <w:left w:val="nil"/>
          <w:bottom w:val="nil"/>
          <w:right w:val="nil"/>
          <w:between w:val="nil"/>
        </w:pBdr>
        <w:tabs>
          <w:tab w:val="left" w:pos="781"/>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Plnenie predmetu zmluvy bude zabezpečované poskytovateľom v súlade: </w:t>
      </w:r>
    </w:p>
    <w:p w14:paraId="4E055349" w14:textId="77777777" w:rsidR="00E92438" w:rsidRDefault="00E92438" w:rsidP="00891468">
      <w:pPr>
        <w:pStyle w:val="Odsekzoznamu"/>
        <w:ind w:left="567" w:hanging="567"/>
        <w:rPr>
          <w:rFonts w:ascii="Arial" w:eastAsia="Arial" w:hAnsi="Arial" w:cs="Arial"/>
          <w:color w:val="000000" w:themeColor="text1"/>
          <w:sz w:val="22"/>
          <w:szCs w:val="22"/>
        </w:rPr>
      </w:pPr>
    </w:p>
    <w:p w14:paraId="3D5903DE" w14:textId="77777777" w:rsidR="00D635F3" w:rsidRPr="00864628" w:rsidRDefault="00E92438" w:rsidP="00891468">
      <w:pPr>
        <w:widowControl w:val="0"/>
        <w:pBdr>
          <w:top w:val="nil"/>
          <w:left w:val="nil"/>
          <w:bottom w:val="nil"/>
          <w:right w:val="nil"/>
          <w:between w:val="nil"/>
        </w:pBdr>
        <w:tabs>
          <w:tab w:val="left" w:pos="781"/>
        </w:tabs>
        <w:spacing w:line="259"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w:t>
      </w:r>
      <w:r w:rsidR="00291BE6" w:rsidRPr="00864628">
        <w:rPr>
          <w:rFonts w:ascii="Arial" w:eastAsia="Arial" w:hAnsi="Arial" w:cs="Arial"/>
          <w:color w:val="000000" w:themeColor="text1"/>
          <w:sz w:val="22"/>
          <w:szCs w:val="22"/>
        </w:rPr>
        <w:t>so Zákonom č. 79/2015 Z. z. o odpadoch a o zmene a doplnení niektorých zákonov,</w:t>
      </w:r>
    </w:p>
    <w:p w14:paraId="1AF62827" w14:textId="77777777" w:rsidR="00D635F3" w:rsidRPr="00864628" w:rsidRDefault="00E92438" w:rsidP="00891468">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b) </w:t>
      </w:r>
      <w:r w:rsidR="00291BE6" w:rsidRPr="00864628">
        <w:rPr>
          <w:rFonts w:ascii="Arial" w:eastAsia="Arial" w:hAnsi="Arial" w:cs="Arial"/>
          <w:color w:val="000000" w:themeColor="text1"/>
          <w:sz w:val="22"/>
          <w:szCs w:val="22"/>
        </w:rPr>
        <w:t>s vyhláškou MŽP SR č. 366/2015 Z. z. o evidenčnej povinnosti a ohlasovacej povinnosti a vyhláškou MŽP SR č. 371/2015 Z. z., ktorou sa vykonávajú niektoré ustanovenia Zákona o odpadoch</w:t>
      </w:r>
    </w:p>
    <w:p w14:paraId="706F2519" w14:textId="77777777" w:rsidR="00D635F3" w:rsidRPr="00864628" w:rsidRDefault="00E92438" w:rsidP="00891468">
      <w:pPr>
        <w:widowControl w:val="0"/>
        <w:pBdr>
          <w:top w:val="nil"/>
          <w:left w:val="nil"/>
          <w:bottom w:val="nil"/>
          <w:right w:val="nil"/>
          <w:between w:val="nil"/>
        </w:pBdr>
        <w:tabs>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 </w:t>
      </w:r>
      <w:r w:rsidR="00291BE6" w:rsidRPr="00864628">
        <w:rPr>
          <w:rFonts w:ascii="Arial" w:eastAsia="Arial" w:hAnsi="Arial" w:cs="Arial"/>
          <w:color w:val="000000" w:themeColor="text1"/>
          <w:sz w:val="22"/>
          <w:szCs w:val="22"/>
        </w:rPr>
        <w:t>s vyhláškou MŽP SR č. 365/2015 Z. z., ktorou sa ustanovuje Katalóg odpadov.</w:t>
      </w:r>
    </w:p>
    <w:p w14:paraId="72EF347A" w14:textId="77777777" w:rsidR="00D635F3" w:rsidRPr="00864628" w:rsidRDefault="00D635F3" w:rsidP="00891468">
      <w:pPr>
        <w:pBdr>
          <w:top w:val="nil"/>
          <w:left w:val="nil"/>
          <w:bottom w:val="nil"/>
          <w:right w:val="nil"/>
          <w:between w:val="nil"/>
        </w:pBdr>
        <w:spacing w:before="3" w:after="120"/>
        <w:ind w:left="567" w:right="-6"/>
        <w:jc w:val="both"/>
        <w:rPr>
          <w:rFonts w:ascii="Arial" w:eastAsia="Arial" w:hAnsi="Arial" w:cs="Arial"/>
          <w:color w:val="000000" w:themeColor="text1"/>
          <w:sz w:val="22"/>
          <w:szCs w:val="22"/>
        </w:rPr>
      </w:pPr>
    </w:p>
    <w:p w14:paraId="5DBD2B06"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w:t>
      </w:r>
    </w:p>
    <w:p w14:paraId="3D286503"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dojednania</w:t>
      </w:r>
    </w:p>
    <w:p w14:paraId="51B80A24" w14:textId="77777777" w:rsidR="00D635F3" w:rsidRPr="00864628" w:rsidRDefault="00D635F3" w:rsidP="00891468">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14:paraId="1C69F00E" w14:textId="77777777" w:rsidR="00D635F3" w:rsidRPr="00864628" w:rsidRDefault="00291BE6" w:rsidP="00891468">
      <w:pPr>
        <w:widowControl w:val="0"/>
        <w:numPr>
          <w:ilvl w:val="1"/>
          <w:numId w:val="8"/>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14:paraId="272B0EE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39E8324D" w14:textId="1D610F7C" w:rsidR="00D635F3" w:rsidRPr="00864628" w:rsidRDefault="00291BE6" w:rsidP="00891468">
      <w:pPr>
        <w:widowControl w:val="0"/>
        <w:numPr>
          <w:ilvl w:val="1"/>
          <w:numId w:val="8"/>
        </w:numPr>
        <w:pBdr>
          <w:top w:val="nil"/>
          <w:left w:val="nil"/>
          <w:bottom w:val="nil"/>
          <w:right w:val="nil"/>
          <w:between w:val="nil"/>
        </w:pBdr>
        <w:tabs>
          <w:tab w:val="left" w:pos="781"/>
        </w:tabs>
        <w:spacing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ktorou sa vykonávajú niektoré ustanovenia Zákona o odpadoch.</w:t>
      </w:r>
    </w:p>
    <w:p w14:paraId="1BDE8127"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420D6C17"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17F88DAB"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VIII</w:t>
      </w:r>
    </w:p>
    <w:p w14:paraId="355F8E65"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pokuty a úroky z omeškania</w:t>
      </w:r>
    </w:p>
    <w:p w14:paraId="2DE69827"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0267D362" w14:textId="774140D4" w:rsidR="006F3EA3" w:rsidRDefault="005C333A" w:rsidP="00891468">
      <w:pPr>
        <w:widowControl w:val="0"/>
        <w:numPr>
          <w:ilvl w:val="1"/>
          <w:numId w:val="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5C333A">
        <w:rPr>
          <w:rFonts w:ascii="Arial" w:eastAsia="Arial" w:hAnsi="Arial" w:cs="Arial"/>
          <w:color w:val="000000" w:themeColor="text1"/>
          <w:sz w:val="22"/>
          <w:szCs w:val="22"/>
        </w:rPr>
        <w:t>V prípade nedodržania lehoty poskytnutia služieb poskytovateľom</w:t>
      </w:r>
      <w:r w:rsidR="00443468">
        <w:rPr>
          <w:rFonts w:ascii="Arial" w:eastAsia="Arial" w:hAnsi="Arial" w:cs="Arial"/>
          <w:color w:val="000000" w:themeColor="text1"/>
          <w:sz w:val="22"/>
          <w:szCs w:val="22"/>
        </w:rPr>
        <w:t xml:space="preserve"> </w:t>
      </w:r>
      <w:r w:rsidRPr="00FE603B">
        <w:rPr>
          <w:rFonts w:ascii="Arial" w:eastAsia="Arial" w:hAnsi="Arial" w:cs="Arial"/>
          <w:color w:val="000000" w:themeColor="text1"/>
          <w:sz w:val="22"/>
          <w:szCs w:val="22"/>
        </w:rPr>
        <w:t xml:space="preserve">si môže objednávateľ uplatniť voči </w:t>
      </w:r>
      <w:r w:rsidRPr="005C333A">
        <w:rPr>
          <w:rFonts w:ascii="Arial" w:eastAsia="Arial" w:hAnsi="Arial" w:cs="Arial"/>
          <w:color w:val="000000" w:themeColor="text1"/>
          <w:sz w:val="22"/>
          <w:szCs w:val="22"/>
        </w:rPr>
        <w:t>poskytovateľovi nárok na zaplatenie jednorazovej zmluvnej pokuty, a to vo výške 250 Eur za každý kontajner nevyvezený v lehote poskytnutia služby</w:t>
      </w:r>
      <w:r w:rsidR="00443468">
        <w:rPr>
          <w:rFonts w:ascii="Arial" w:eastAsia="Arial" w:hAnsi="Arial" w:cs="Arial"/>
          <w:color w:val="000000" w:themeColor="text1"/>
          <w:sz w:val="22"/>
          <w:szCs w:val="22"/>
        </w:rPr>
        <w:t xml:space="preserve"> </w:t>
      </w:r>
      <w:r w:rsidRPr="005C333A">
        <w:rPr>
          <w:rFonts w:ascii="Arial" w:eastAsia="Arial" w:hAnsi="Arial" w:cs="Arial"/>
          <w:color w:val="000000" w:themeColor="text1"/>
          <w:sz w:val="22"/>
          <w:szCs w:val="22"/>
        </w:rPr>
        <w:t xml:space="preserve">vo vzťahu k objednávke podľa bodu 3.6 tejto rámcovej dohody, a vo výške </w:t>
      </w:r>
      <w:r w:rsidRPr="00443468">
        <w:rPr>
          <w:rFonts w:ascii="Arial" w:eastAsia="Arial" w:hAnsi="Arial" w:cs="Arial"/>
          <w:color w:val="000000" w:themeColor="text1"/>
          <w:sz w:val="22"/>
          <w:szCs w:val="22"/>
        </w:rPr>
        <w:t>300 Eur</w:t>
      </w:r>
      <w:r w:rsidR="00443468">
        <w:rPr>
          <w:rFonts w:ascii="Arial" w:eastAsia="Arial" w:hAnsi="Arial" w:cs="Arial"/>
          <w:color w:val="000000" w:themeColor="text1"/>
          <w:sz w:val="22"/>
          <w:szCs w:val="22"/>
        </w:rPr>
        <w:t xml:space="preserve"> </w:t>
      </w:r>
      <w:r w:rsidRPr="00443468">
        <w:rPr>
          <w:rFonts w:ascii="Arial" w:eastAsia="Arial" w:hAnsi="Arial" w:cs="Arial"/>
          <w:color w:val="000000" w:themeColor="text1"/>
          <w:sz w:val="22"/>
          <w:szCs w:val="22"/>
        </w:rPr>
        <w:t>za</w:t>
      </w:r>
      <w:r w:rsidRPr="005C333A">
        <w:rPr>
          <w:rFonts w:ascii="Arial" w:eastAsia="Arial" w:hAnsi="Arial" w:cs="Arial"/>
          <w:color w:val="000000" w:themeColor="text1"/>
          <w:sz w:val="22"/>
          <w:szCs w:val="22"/>
        </w:rPr>
        <w:t xml:space="preserve"> každý kontajner nevyvezený v lehote poskytnutia služby vo vzťahu k mimoriadnej objednávke podľa bodu 3.6 tejto rámcovej dohody. Ak omeškanie poskytovateľa s poskytovaním služieb vývozu kontajnera bude trvať dlhšie ako päť pracovných dní, môže si </w:t>
      </w:r>
      <w:r w:rsidRPr="00993AE5">
        <w:rPr>
          <w:rFonts w:ascii="Arial" w:eastAsia="Arial" w:hAnsi="Arial" w:cs="Arial"/>
          <w:color w:val="000000" w:themeColor="text1"/>
          <w:sz w:val="22"/>
          <w:szCs w:val="22"/>
        </w:rPr>
        <w:t>objednávateľ uplatniť voči poskytovateľovi</w:t>
      </w:r>
      <w:r w:rsidRPr="005C333A">
        <w:rPr>
          <w:rFonts w:ascii="Arial" w:eastAsia="Arial" w:hAnsi="Arial" w:cs="Arial"/>
          <w:color w:val="000000" w:themeColor="text1"/>
          <w:sz w:val="22"/>
          <w:szCs w:val="22"/>
        </w:rPr>
        <w:t xml:space="preserve"> aj nárok na zaplatenie zmluvnej pokuty vo výške 0,025 % z hodnoty nevyvezeného kontajnera s DPH určenej primerane podľa bodu 4.4 tejto rámcovej dohody, a to za každý začatý deň omeškania, s ktorým je poskytovateľ v omeškaní, pričom nárok na zaplatenie tejto zmluvnej pokuty si objednávateľ môže uplatniť len za obdobie od </w:t>
      </w:r>
      <w:r w:rsidRPr="005C333A">
        <w:rPr>
          <w:rFonts w:ascii="Arial" w:eastAsia="Arial" w:hAnsi="Arial" w:cs="Arial"/>
          <w:color w:val="000000" w:themeColor="text1"/>
          <w:sz w:val="22"/>
          <w:szCs w:val="22"/>
        </w:rPr>
        <w:lastRenderedPageBreak/>
        <w:t xml:space="preserve">šiesteho začatého pracovného dňa omeškania. </w:t>
      </w:r>
    </w:p>
    <w:p w14:paraId="64250774"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7B9BD777" w14:textId="77777777" w:rsidR="00D635F3" w:rsidRPr="00864628" w:rsidRDefault="00291BE6" w:rsidP="00891468">
      <w:pPr>
        <w:widowControl w:val="0"/>
        <w:numPr>
          <w:ilvl w:val="1"/>
          <w:numId w:val="3"/>
        </w:numPr>
        <w:pBdr>
          <w:top w:val="nil"/>
          <w:left w:val="nil"/>
          <w:bottom w:val="nil"/>
          <w:right w:val="nil"/>
          <w:between w:val="nil"/>
        </w:pBdr>
        <w:tabs>
          <w:tab w:val="left" w:pos="780"/>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Zaplatením zmluvnej pokuty nie je dotknutý nárok objednávateľa na náhradu škody.</w:t>
      </w:r>
      <w:r w:rsidR="00E92438">
        <w:rPr>
          <w:rFonts w:ascii="Arial" w:eastAsia="Arial" w:hAnsi="Arial" w:cs="Arial"/>
          <w:color w:val="000000" w:themeColor="text1"/>
          <w:sz w:val="22"/>
          <w:szCs w:val="22"/>
        </w:rPr>
        <w:t xml:space="preserve"> Zaplatením zmluvnej pokuty nezaniká povinnosť poskytovateľa plniť si povinnosti podľa tejto rámcovej dohody</w:t>
      </w:r>
      <w:r w:rsidR="008A7799">
        <w:rPr>
          <w:rFonts w:ascii="Arial" w:eastAsia="Arial" w:hAnsi="Arial" w:cs="Arial"/>
          <w:color w:val="000000" w:themeColor="text1"/>
          <w:sz w:val="22"/>
          <w:szCs w:val="22"/>
        </w:rPr>
        <w:t>,</w:t>
      </w:r>
      <w:r w:rsidR="00BC5642">
        <w:rPr>
          <w:rFonts w:ascii="Arial" w:eastAsia="Arial" w:hAnsi="Arial" w:cs="Arial"/>
          <w:color w:val="000000" w:themeColor="text1"/>
          <w:sz w:val="22"/>
          <w:szCs w:val="22"/>
        </w:rPr>
        <w:t xml:space="preserve"> objednávok </w:t>
      </w:r>
      <w:r w:rsidR="008A7799">
        <w:rPr>
          <w:rFonts w:ascii="Arial" w:eastAsia="Arial" w:hAnsi="Arial" w:cs="Arial"/>
          <w:color w:val="000000" w:themeColor="text1"/>
          <w:sz w:val="22"/>
          <w:szCs w:val="22"/>
        </w:rPr>
        <w:t xml:space="preserve">a mimoriadnych objednávok </w:t>
      </w:r>
      <w:r w:rsidR="00BC5642">
        <w:rPr>
          <w:rFonts w:ascii="Arial" w:eastAsia="Arial" w:hAnsi="Arial" w:cs="Arial"/>
          <w:color w:val="000000" w:themeColor="text1"/>
          <w:sz w:val="22"/>
          <w:szCs w:val="22"/>
        </w:rPr>
        <w:t>vystavených objednávateľom na základe tejto rámcovej dohody.</w:t>
      </w:r>
    </w:p>
    <w:p w14:paraId="24A5D769"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9458F45" w14:textId="6C6D7C1B" w:rsidR="00D635F3" w:rsidRPr="00864628" w:rsidRDefault="00291BE6" w:rsidP="00891468">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omeškania platby si poskytovateľ môže uplatniť voči objednávateľovi úrok z omeškania v</w:t>
      </w:r>
      <w:r w:rsidR="00E21D77">
        <w:rPr>
          <w:rFonts w:ascii="Arial" w:eastAsia="Arial" w:hAnsi="Arial" w:cs="Arial"/>
          <w:color w:val="000000" w:themeColor="text1"/>
          <w:sz w:val="22"/>
          <w:szCs w:val="22"/>
        </w:rPr>
        <w:t>o výške 0,025 %</w:t>
      </w:r>
      <w:r w:rsidRPr="00864628">
        <w:rPr>
          <w:rFonts w:ascii="Arial" w:eastAsia="Arial" w:hAnsi="Arial" w:cs="Arial"/>
          <w:color w:val="000000" w:themeColor="text1"/>
          <w:sz w:val="22"/>
          <w:szCs w:val="22"/>
        </w:rPr>
        <w:t xml:space="preserve">z neuhradenej fakturovanej čiastky za každý </w:t>
      </w:r>
      <w:r w:rsidR="006A15C7">
        <w:rPr>
          <w:rFonts w:ascii="Arial" w:eastAsia="Arial" w:hAnsi="Arial" w:cs="Arial"/>
          <w:color w:val="000000" w:themeColor="text1"/>
          <w:sz w:val="22"/>
          <w:szCs w:val="22"/>
        </w:rPr>
        <w:t>začatý</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deň omeškania.</w:t>
      </w:r>
    </w:p>
    <w:p w14:paraId="4C95FF6A"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31746BF0" w14:textId="2E040CD8" w:rsidR="00D635F3" w:rsidRPr="00864628" w:rsidRDefault="00291BE6" w:rsidP="00891468">
      <w:pPr>
        <w:widowControl w:val="0"/>
        <w:numPr>
          <w:ilvl w:val="1"/>
          <w:numId w:val="3"/>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pokuty a úroky z omeškania podľa tejto zmluvy sa neuplatnia v prípade, ak omeškanie</w:t>
      </w:r>
      <w:sdt>
        <w:sdtPr>
          <w:rPr>
            <w:color w:val="000000" w:themeColor="text1"/>
          </w:rPr>
          <w:tag w:val="goog_rdk_45"/>
          <w:id w:val="-260292705"/>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zmluvných</w:t>
      </w:r>
      <w:sdt>
        <w:sdtPr>
          <w:rPr>
            <w:color w:val="000000" w:themeColor="text1"/>
          </w:rPr>
          <w:tag w:val="goog_rdk_46"/>
          <w:id w:val="347999844"/>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strán</w:t>
      </w:r>
      <w:sdt>
        <w:sdtPr>
          <w:rPr>
            <w:color w:val="000000" w:themeColor="text1"/>
          </w:rPr>
          <w:tag w:val="goog_rdk_47"/>
          <w:id w:val="1416513741"/>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preukázateľne</w:t>
      </w:r>
      <w:sdt>
        <w:sdtPr>
          <w:rPr>
            <w:color w:val="000000" w:themeColor="text1"/>
          </w:rPr>
          <w:tag w:val="goog_rdk_48"/>
          <w:id w:val="780998844"/>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spôsobí</w:t>
      </w:r>
      <w:sdt>
        <w:sdtPr>
          <w:rPr>
            <w:color w:val="000000" w:themeColor="text1"/>
          </w:rPr>
          <w:tag w:val="goog_rdk_49"/>
          <w:id w:val="798880315"/>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vyššia</w:t>
      </w:r>
      <w:sdt>
        <w:sdtPr>
          <w:rPr>
            <w:color w:val="000000" w:themeColor="text1"/>
          </w:rPr>
          <w:tag w:val="goog_rdk_50"/>
          <w:id w:val="701828899"/>
        </w:sdtPr>
        <w:sdtEndPr/>
        <w:sdtContent>
          <w:r w:rsidR="00443468">
            <w:rPr>
              <w:color w:val="000000" w:themeColor="text1"/>
            </w:rPr>
            <w:t xml:space="preserve"> </w:t>
          </w:r>
        </w:sdtContent>
      </w:sdt>
      <w:r w:rsidRPr="00864628">
        <w:rPr>
          <w:rFonts w:ascii="Arial" w:eastAsia="Arial" w:hAnsi="Arial" w:cs="Arial"/>
          <w:color w:val="000000" w:themeColor="text1"/>
          <w:sz w:val="22"/>
          <w:szCs w:val="22"/>
        </w:rPr>
        <w:t>moc</w:t>
      </w:r>
      <w:r w:rsidR="006750AC">
        <w:rPr>
          <w:rFonts w:ascii="Arial" w:eastAsia="Arial" w:hAnsi="Arial" w:cs="Arial"/>
          <w:color w:val="000000" w:themeColor="text1"/>
          <w:sz w:val="22"/>
          <w:szCs w:val="22"/>
        </w:rPr>
        <w:t>, tak ako je definovaná v bode 9.12 tejto rámcovej dohody.</w:t>
      </w:r>
      <w:r w:rsidRPr="00864628">
        <w:rPr>
          <w:rFonts w:ascii="Arial" w:eastAsia="Arial" w:hAnsi="Arial" w:cs="Arial"/>
          <w:color w:val="000000" w:themeColor="text1"/>
          <w:sz w:val="22"/>
          <w:szCs w:val="22"/>
        </w:rPr>
        <w:t xml:space="preserve">. </w:t>
      </w:r>
    </w:p>
    <w:p w14:paraId="5A5D9547"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53349C62"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24604268"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1BE04B5A"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IX</w:t>
      </w:r>
    </w:p>
    <w:p w14:paraId="06B77EAF"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ustanovenia</w:t>
      </w:r>
    </w:p>
    <w:p w14:paraId="4883C1E3"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55"/>
        <w:id w:val="653875958"/>
        <w:showingPlcHdr/>
      </w:sdtPr>
      <w:sdtEndPr/>
      <w:sdtContent>
        <w:p w14:paraId="01B1F1CB" w14:textId="77777777" w:rsidR="00D635F3" w:rsidRPr="00864628" w:rsidRDefault="002D4E2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sdtContent>
    </w:sdt>
    <w:p w14:paraId="2295A16F" w14:textId="77777777" w:rsidR="00C83A87" w:rsidRPr="00C83A87" w:rsidRDefault="00F97F0A"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Pr>
          <w:rFonts w:ascii="Arial" w:hAnsi="Arial" w:cs="Arial"/>
          <w:sz w:val="22"/>
          <w:szCs w:val="22"/>
        </w:rPr>
        <w:t>Poskytovateľ</w:t>
      </w:r>
      <w:r w:rsidRPr="00F97F0A">
        <w:rPr>
          <w:rFonts w:ascii="Arial" w:hAnsi="Arial" w:cs="Arial"/>
          <w:sz w:val="22"/>
          <w:szCs w:val="22"/>
        </w:rPr>
        <w:t xml:space="preserve"> sa zaväzuje, že počas platnosti a/alebo účinnosti tejto </w:t>
      </w:r>
      <w:r>
        <w:rPr>
          <w:rFonts w:ascii="Arial" w:hAnsi="Arial" w:cs="Arial"/>
          <w:sz w:val="22"/>
          <w:szCs w:val="22"/>
        </w:rPr>
        <w:t>rámcovej dohody</w:t>
      </w:r>
      <w:r w:rsidRPr="00F97F0A">
        <w:rPr>
          <w:rFonts w:ascii="Arial" w:hAnsi="Arial" w:cs="Arial"/>
          <w:sz w:val="22"/>
          <w:szCs w:val="22"/>
        </w:rPr>
        <w:t xml:space="preserve">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p>
    <w:p w14:paraId="615EEB01" w14:textId="77777777" w:rsidR="00C83A87" w:rsidRDefault="00C83A87"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116A6161" w14:textId="77777777" w:rsidR="00C83A87" w:rsidRPr="00C83A87" w:rsidRDefault="00C83A87"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C83A87">
        <w:rPr>
          <w:rFonts w:ascii="Arial" w:hAnsi="Arial" w:cs="Arial"/>
          <w:sz w:val="22"/>
          <w:szCs w:val="22"/>
        </w:rPr>
        <w:t>P</w:t>
      </w:r>
      <w:r>
        <w:rPr>
          <w:rFonts w:ascii="Arial" w:hAnsi="Arial" w:cs="Arial"/>
          <w:sz w:val="22"/>
          <w:szCs w:val="22"/>
        </w:rPr>
        <w:t>oskytovateľ</w:t>
      </w:r>
      <w:r w:rsidRPr="00C83A87">
        <w:rPr>
          <w:rFonts w:ascii="Arial" w:hAnsi="Arial" w:cs="Arial"/>
          <w:sz w:val="22"/>
          <w:szCs w:val="22"/>
        </w:rPr>
        <w:t xml:space="preserve"> je povinný oboznámiť všetkých svojich subdodávateľov s podmienkami plnenia tejto </w:t>
      </w:r>
      <w:r>
        <w:rPr>
          <w:rFonts w:ascii="Arial" w:hAnsi="Arial" w:cs="Arial"/>
          <w:sz w:val="22"/>
          <w:szCs w:val="22"/>
        </w:rPr>
        <w:t>rámcovej dohody</w:t>
      </w:r>
      <w:r w:rsidRPr="00C83A87">
        <w:rPr>
          <w:rFonts w:ascii="Arial" w:hAnsi="Arial" w:cs="Arial"/>
          <w:sz w:val="22"/>
          <w:szCs w:val="22"/>
        </w:rPr>
        <w:t xml:space="preserve"> a zabezpečiť dodržiavanie povinností vyplývajúcich z tejto </w:t>
      </w:r>
      <w:r>
        <w:rPr>
          <w:rFonts w:ascii="Arial" w:hAnsi="Arial" w:cs="Arial"/>
          <w:sz w:val="22"/>
          <w:szCs w:val="22"/>
        </w:rPr>
        <w:t>rámcovej dohody</w:t>
      </w:r>
      <w:r w:rsidRPr="00C83A87">
        <w:rPr>
          <w:rFonts w:ascii="Arial" w:hAnsi="Arial" w:cs="Arial"/>
          <w:sz w:val="22"/>
          <w:szCs w:val="22"/>
        </w:rPr>
        <w:t xml:space="preserve"> subdodá</w:t>
      </w:r>
      <w:r>
        <w:rPr>
          <w:rFonts w:ascii="Arial" w:hAnsi="Arial" w:cs="Arial"/>
          <w:sz w:val="22"/>
          <w:szCs w:val="22"/>
        </w:rPr>
        <w:t>vateľmi poskytovateľa</w:t>
      </w:r>
      <w:r w:rsidRPr="00C83A87">
        <w:rPr>
          <w:rFonts w:ascii="Arial" w:hAnsi="Arial" w:cs="Arial"/>
          <w:sz w:val="22"/>
          <w:szCs w:val="22"/>
        </w:rPr>
        <w:t xml:space="preserve">. </w:t>
      </w:r>
      <w:r>
        <w:rPr>
          <w:rFonts w:ascii="Arial" w:hAnsi="Arial" w:cs="Arial"/>
          <w:sz w:val="22"/>
          <w:szCs w:val="22"/>
        </w:rPr>
        <w:t>Poskytovateľ</w:t>
      </w:r>
      <w:r w:rsidRPr="00C83A87">
        <w:rPr>
          <w:rFonts w:ascii="Arial" w:hAnsi="Arial" w:cs="Arial"/>
          <w:sz w:val="22"/>
          <w:szCs w:val="22"/>
        </w:rPr>
        <w:t xml:space="preserve"> zodpovedá za plnenie všetkých povinností vyplývajúcich z tejto zmluvy zo strany subdodávateľov </w:t>
      </w:r>
      <w:r>
        <w:rPr>
          <w:rFonts w:ascii="Arial" w:hAnsi="Arial" w:cs="Arial"/>
          <w:sz w:val="22"/>
          <w:szCs w:val="22"/>
        </w:rPr>
        <w:t>poskytovateľa</w:t>
      </w:r>
      <w:r w:rsidRPr="00C83A87">
        <w:rPr>
          <w:rFonts w:ascii="Arial" w:hAnsi="Arial" w:cs="Arial"/>
          <w:sz w:val="22"/>
          <w:szCs w:val="22"/>
        </w:rPr>
        <w:t xml:space="preserve"> tak, ako keby ich plnil sám.</w:t>
      </w:r>
      <w:r w:rsidR="00F307C8">
        <w:rPr>
          <w:rFonts w:ascii="Arial" w:hAnsi="Arial" w:cs="Arial"/>
          <w:sz w:val="22"/>
          <w:szCs w:val="22"/>
        </w:rPr>
        <w:t xml:space="preserve"> Poskytovateľ je oprávnený plniť predmet rámcovej dohody len prostredníctvom subdodávateľov uvedených v prílohe č. 4 tejto rámcovej dohody</w:t>
      </w:r>
      <w:r w:rsidR="007B75A4" w:rsidRPr="00C80B3B">
        <w:rPr>
          <w:rFonts w:ascii="Arial" w:hAnsi="Arial" w:cs="Arial"/>
          <w:sz w:val="22"/>
          <w:szCs w:val="22"/>
        </w:rPr>
        <w:t>(uvedené sa nevzťahuje na subdodávateľov tovarov)</w:t>
      </w:r>
      <w:r w:rsidR="00F307C8">
        <w:rPr>
          <w:rFonts w:ascii="Arial" w:hAnsi="Arial" w:cs="Arial"/>
          <w:sz w:val="22"/>
          <w:szCs w:val="22"/>
        </w:rPr>
        <w:t>.</w:t>
      </w:r>
    </w:p>
    <w:p w14:paraId="39267BD0" w14:textId="77777777" w:rsidR="00C83A87" w:rsidRPr="00C83A87" w:rsidRDefault="00C83A87" w:rsidP="00891468">
      <w:pPr>
        <w:pStyle w:val="Odrazkovy3"/>
        <w:tabs>
          <w:tab w:val="clear" w:pos="539"/>
        </w:tabs>
        <w:spacing w:after="120"/>
        <w:ind w:left="567" w:hanging="567"/>
        <w:rPr>
          <w:rFonts w:ascii="Arial" w:hAnsi="Arial" w:cs="Arial"/>
          <w:sz w:val="22"/>
          <w:szCs w:val="22"/>
          <w:lang w:val="sk-SK"/>
        </w:rPr>
      </w:pPr>
    </w:p>
    <w:p w14:paraId="1468AF89" w14:textId="77777777" w:rsidR="00C83A87" w:rsidRPr="00C83A87" w:rsidRDefault="00C83A87"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0F22CD80" w14:textId="5A1CD202" w:rsidR="00D635F3" w:rsidRDefault="00291BE6"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Ak </w:t>
      </w:r>
      <w:r w:rsidR="00F97F0A">
        <w:rPr>
          <w:rFonts w:ascii="Arial" w:eastAsia="Arial" w:hAnsi="Arial" w:cs="Arial"/>
          <w:color w:val="000000" w:themeColor="text1"/>
          <w:sz w:val="22"/>
          <w:szCs w:val="22"/>
        </w:rPr>
        <w:t xml:space="preserve">bude </w:t>
      </w:r>
      <w:r w:rsidRPr="00864628">
        <w:rPr>
          <w:rFonts w:ascii="Arial" w:eastAsia="Arial" w:hAnsi="Arial" w:cs="Arial"/>
          <w:color w:val="000000" w:themeColor="text1"/>
          <w:sz w:val="22"/>
          <w:szCs w:val="22"/>
        </w:rPr>
        <w:t xml:space="preserve">poskytovateľ  predmet plnenia realizovať sám, </w:t>
      </w:r>
      <w:sdt>
        <w:sdtPr>
          <w:rPr>
            <w:color w:val="000000" w:themeColor="text1"/>
          </w:rPr>
          <w:tag w:val="goog_rdk_56"/>
          <w:id w:val="-232012825"/>
        </w:sdtPr>
        <w:sdtEndPr/>
        <w:sdtContent/>
      </w:sdt>
      <w:r w:rsidRPr="00864628">
        <w:rPr>
          <w:rFonts w:ascii="Arial" w:eastAsia="Arial" w:hAnsi="Arial" w:cs="Arial"/>
          <w:color w:val="000000" w:themeColor="text1"/>
          <w:sz w:val="22"/>
          <w:szCs w:val="22"/>
        </w:rPr>
        <w:t xml:space="preserve">priloží </w:t>
      </w:r>
      <w:r w:rsidR="00864628" w:rsidRPr="00864628">
        <w:rPr>
          <w:rFonts w:ascii="Arial" w:eastAsia="Arial" w:hAnsi="Arial" w:cs="Arial"/>
          <w:color w:val="000000" w:themeColor="text1"/>
          <w:sz w:val="22"/>
          <w:szCs w:val="22"/>
        </w:rPr>
        <w:t xml:space="preserve"> k</w:t>
      </w:r>
      <w:r w:rsidR="00864628">
        <w:rPr>
          <w:rFonts w:ascii="Arial" w:eastAsia="Arial" w:hAnsi="Arial" w:cs="Arial"/>
          <w:color w:val="000000" w:themeColor="text1"/>
          <w:sz w:val="22"/>
          <w:szCs w:val="22"/>
        </w:rPr>
        <w:t> rámcovej dohode</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čestné vyhlásenie poskytovateľa, že predmet plnenia bude realizovať bez </w:t>
      </w:r>
      <w:r w:rsidR="00A2231D">
        <w:rPr>
          <w:rFonts w:ascii="Arial" w:eastAsia="Arial" w:hAnsi="Arial" w:cs="Arial"/>
          <w:color w:val="000000" w:themeColor="text1"/>
          <w:sz w:val="22"/>
          <w:szCs w:val="22"/>
        </w:rPr>
        <w:t>využitia</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subdodávateľov na realizácii predmetu plnenia</w:t>
      </w:r>
      <w:r w:rsidR="00E53F69">
        <w:rPr>
          <w:rFonts w:ascii="Arial" w:eastAsia="Arial" w:hAnsi="Arial" w:cs="Arial"/>
          <w:color w:val="000000" w:themeColor="text1"/>
          <w:sz w:val="22"/>
          <w:szCs w:val="22"/>
        </w:rPr>
        <w:t>, pričom toto vyhlásenie bude neoddeliteľnou súčasťou tejto rámcovej dohody</w:t>
      </w:r>
      <w:r w:rsidRPr="00864628">
        <w:rPr>
          <w:rFonts w:ascii="Arial" w:eastAsia="Arial" w:hAnsi="Arial" w:cs="Arial"/>
          <w:color w:val="000000" w:themeColor="text1"/>
          <w:sz w:val="22"/>
          <w:szCs w:val="22"/>
        </w:rPr>
        <w:t xml:space="preserve">. V prípade, že poskytovateľ zabezpečí </w:t>
      </w:r>
      <w:r w:rsidR="007B75A4">
        <w:rPr>
          <w:rFonts w:ascii="Arial" w:eastAsia="Arial" w:hAnsi="Arial" w:cs="Arial"/>
          <w:color w:val="000000" w:themeColor="text1"/>
          <w:sz w:val="22"/>
          <w:szCs w:val="22"/>
        </w:rPr>
        <w:t>plnenie predmetu rámcovej dohody</w:t>
      </w:r>
      <w:r w:rsidRPr="00864628">
        <w:rPr>
          <w:rFonts w:ascii="Arial" w:eastAsia="Arial" w:hAnsi="Arial" w:cs="Arial"/>
          <w:color w:val="000000" w:themeColor="text1"/>
          <w:sz w:val="22"/>
          <w:szCs w:val="22"/>
        </w:rPr>
        <w:t xml:space="preserve"> počas trvania rámcovej dohody subdodávateľmi, prílohou č. 4 tejto rámcovej dohody je zoznam subdodávateľov poskytovateľa</w:t>
      </w:r>
      <w:r w:rsidR="007B75A4" w:rsidRPr="00C80B3B">
        <w:rPr>
          <w:rFonts w:ascii="Arial" w:hAnsi="Arial" w:cs="Arial"/>
          <w:sz w:val="22"/>
          <w:szCs w:val="22"/>
        </w:rPr>
        <w:t>(uvedené sa nevzťahuje na subdodávateľov tovarov)</w:t>
      </w:r>
      <w:r w:rsidRPr="00864628">
        <w:rPr>
          <w:rFonts w:ascii="Arial" w:eastAsia="Arial" w:hAnsi="Arial" w:cs="Arial"/>
          <w:color w:val="000000" w:themeColor="text1"/>
          <w:sz w:val="22"/>
          <w:szCs w:val="22"/>
        </w:rPr>
        <w:t>.</w:t>
      </w:r>
    </w:p>
    <w:p w14:paraId="453259DA" w14:textId="77777777" w:rsidR="003E2A2E"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37ADDC6F" w14:textId="09C1DEB4" w:rsidR="001176B6" w:rsidRPr="003E2A2E" w:rsidRDefault="001176B6"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bCs/>
          <w:sz w:val="22"/>
          <w:szCs w:val="22"/>
          <w:lang w:eastAsia="sk-SK"/>
        </w:rPr>
        <w:t xml:space="preserve">V prípade, ak bude </w:t>
      </w:r>
      <w:r>
        <w:rPr>
          <w:rFonts w:ascii="Arial" w:hAnsi="Arial" w:cs="Arial"/>
          <w:bCs/>
          <w:sz w:val="22"/>
          <w:szCs w:val="22"/>
          <w:lang w:eastAsia="sk-SK"/>
        </w:rPr>
        <w:t xml:space="preserve">poskytovateľ </w:t>
      </w:r>
      <w:r w:rsidRPr="001176B6">
        <w:rPr>
          <w:rFonts w:ascii="Arial" w:hAnsi="Arial" w:cs="Arial"/>
          <w:bCs/>
          <w:sz w:val="22"/>
          <w:szCs w:val="22"/>
          <w:lang w:eastAsia="sk-SK"/>
        </w:rPr>
        <w:t>plniť predmet tejto zmluvy prostredníctvom subdodávateľov, ktorí majú povinnosť zapisovať sa do registra partnerov verejného sektora v zmysle zákona č. 315/2016 Z.</w:t>
      </w:r>
      <w:r w:rsidR="00891468">
        <w:rPr>
          <w:rFonts w:ascii="Arial" w:hAnsi="Arial" w:cs="Arial"/>
          <w:bCs/>
          <w:sz w:val="22"/>
          <w:szCs w:val="22"/>
          <w:lang w:eastAsia="sk-SK"/>
        </w:rPr>
        <w:t xml:space="preserve"> </w:t>
      </w:r>
      <w:r w:rsidRPr="001176B6">
        <w:rPr>
          <w:rFonts w:ascii="Arial" w:hAnsi="Arial" w:cs="Arial"/>
          <w:bCs/>
          <w:sz w:val="22"/>
          <w:szCs w:val="22"/>
          <w:lang w:eastAsia="sk-SK"/>
        </w:rPr>
        <w:t xml:space="preserve">z. o registri partnerov verejného sektora a o zmene a doplnení niektorých zákonov v znení neskorších predpisov, musia byť v čase uzavretia tejto </w:t>
      </w:r>
      <w:r>
        <w:rPr>
          <w:rFonts w:ascii="Arial" w:hAnsi="Arial" w:cs="Arial"/>
          <w:bCs/>
          <w:sz w:val="22"/>
          <w:szCs w:val="22"/>
          <w:lang w:eastAsia="sk-SK"/>
        </w:rPr>
        <w:t>rámcovej dohody</w:t>
      </w:r>
      <w:r w:rsidRPr="001176B6">
        <w:rPr>
          <w:rFonts w:ascii="Arial" w:hAnsi="Arial" w:cs="Arial"/>
          <w:bCs/>
          <w:sz w:val="22"/>
          <w:szCs w:val="22"/>
          <w:lang w:eastAsia="sk-SK"/>
        </w:rPr>
        <w:t xml:space="preserve"> v registri partnerov verejného sektora zapísaní, </w:t>
      </w:r>
      <w:r w:rsidRPr="001176B6">
        <w:rPr>
          <w:rFonts w:ascii="Arial" w:hAnsi="Arial" w:cs="Arial"/>
          <w:sz w:val="22"/>
          <w:szCs w:val="22"/>
        </w:rPr>
        <w:t xml:space="preserve">a to počas celého trvania tejto </w:t>
      </w:r>
      <w:r>
        <w:rPr>
          <w:rFonts w:ascii="Arial" w:hAnsi="Arial" w:cs="Arial"/>
          <w:sz w:val="22"/>
          <w:szCs w:val="22"/>
        </w:rPr>
        <w:t>rámcovej dohody</w:t>
      </w:r>
      <w:r w:rsidRPr="001176B6">
        <w:rPr>
          <w:rFonts w:ascii="Arial" w:hAnsi="Arial" w:cs="Arial"/>
          <w:sz w:val="22"/>
          <w:szCs w:val="22"/>
        </w:rPr>
        <w:t>.</w:t>
      </w:r>
    </w:p>
    <w:p w14:paraId="23EE58CE" w14:textId="77777777" w:rsidR="003E2A2E" w:rsidRPr="001176B6"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09D19F72" w14:textId="77777777" w:rsidR="001176B6" w:rsidRPr="003E2A2E" w:rsidRDefault="001176B6"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1176B6">
        <w:rPr>
          <w:rFonts w:ascii="Arial" w:hAnsi="Arial" w:cs="Arial"/>
          <w:sz w:val="22"/>
          <w:szCs w:val="22"/>
        </w:rPr>
        <w:t>V prípade akejkoľvek zmeny akýchkoľvek</w:t>
      </w:r>
      <w:r>
        <w:rPr>
          <w:rFonts w:ascii="Arial" w:hAnsi="Arial" w:cs="Arial"/>
          <w:sz w:val="22"/>
          <w:szCs w:val="22"/>
        </w:rPr>
        <w:t xml:space="preserve"> údajov uvedených v prílohe č. 4</w:t>
      </w:r>
      <w:r w:rsidRPr="001176B6">
        <w:rPr>
          <w:rFonts w:ascii="Arial" w:hAnsi="Arial" w:cs="Arial"/>
          <w:sz w:val="22"/>
          <w:szCs w:val="22"/>
        </w:rPr>
        <w:t xml:space="preserve"> tejto zmluvy, je </w:t>
      </w:r>
      <w:r>
        <w:rPr>
          <w:rFonts w:ascii="Arial" w:hAnsi="Arial" w:cs="Arial"/>
          <w:sz w:val="22"/>
          <w:szCs w:val="22"/>
        </w:rPr>
        <w:t>poskytovateľ</w:t>
      </w:r>
      <w:r w:rsidRPr="001176B6">
        <w:rPr>
          <w:rFonts w:ascii="Arial" w:hAnsi="Arial" w:cs="Arial"/>
          <w:sz w:val="22"/>
          <w:szCs w:val="22"/>
        </w:rPr>
        <w:t xml:space="preserve"> povinný písomne informovať o danej zmene </w:t>
      </w:r>
      <w:r w:rsidR="003E2A2E">
        <w:rPr>
          <w:rFonts w:ascii="Arial" w:hAnsi="Arial" w:cs="Arial"/>
          <w:sz w:val="22"/>
          <w:szCs w:val="22"/>
        </w:rPr>
        <w:t>objednávateľa</w:t>
      </w:r>
      <w:r w:rsidRPr="001176B6">
        <w:rPr>
          <w:rFonts w:ascii="Arial" w:hAnsi="Arial" w:cs="Arial"/>
          <w:sz w:val="22"/>
          <w:szCs w:val="22"/>
        </w:rPr>
        <w:t xml:space="preserve"> najneskôr päť (5) pracovných dní vopred, spolu s pre</w:t>
      </w:r>
      <w:r>
        <w:rPr>
          <w:rFonts w:ascii="Arial" w:hAnsi="Arial" w:cs="Arial"/>
          <w:sz w:val="22"/>
          <w:szCs w:val="22"/>
        </w:rPr>
        <w:t xml:space="preserve">dložením návrhu aktualizovanej prílohy č. 4 tejto zmluvy. Zmeny </w:t>
      </w:r>
      <w:r>
        <w:rPr>
          <w:rFonts w:ascii="Arial" w:hAnsi="Arial" w:cs="Arial"/>
          <w:sz w:val="22"/>
          <w:szCs w:val="22"/>
        </w:rPr>
        <w:lastRenderedPageBreak/>
        <w:t xml:space="preserve">v prílohe č. 4 tejto </w:t>
      </w:r>
      <w:r w:rsidRPr="001176B6">
        <w:rPr>
          <w:rFonts w:ascii="Arial" w:hAnsi="Arial" w:cs="Arial"/>
          <w:sz w:val="22"/>
          <w:szCs w:val="22"/>
        </w:rPr>
        <w:t xml:space="preserve"> zmluvy je možné uskutočniť vykonaním zmeny v ich ob</w:t>
      </w:r>
      <w:r w:rsidR="00936C55">
        <w:rPr>
          <w:rFonts w:ascii="Arial" w:hAnsi="Arial" w:cs="Arial"/>
          <w:sz w:val="22"/>
          <w:szCs w:val="22"/>
        </w:rPr>
        <w:t>sahu vypracovaním aktualizácie prílohy č. 4</w:t>
      </w:r>
      <w:r w:rsidRPr="001176B6">
        <w:rPr>
          <w:rFonts w:ascii="Arial" w:hAnsi="Arial" w:cs="Arial"/>
          <w:sz w:val="22"/>
          <w:szCs w:val="22"/>
        </w:rPr>
        <w:t xml:space="preserve"> bez potreby uzatvorenia dodatku k tejto zmluve.</w:t>
      </w:r>
    </w:p>
    <w:p w14:paraId="49DE8C44" w14:textId="77777777" w:rsidR="003E2A2E" w:rsidRPr="00936C55"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79B7DADA" w14:textId="77777777" w:rsidR="00936C55" w:rsidRPr="003E2A2E" w:rsidRDefault="00936C55"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936C55">
        <w:rPr>
          <w:rFonts w:ascii="Arial" w:hAnsi="Arial" w:cs="Arial"/>
          <w:sz w:val="22"/>
          <w:szCs w:val="22"/>
        </w:rPr>
        <w:t>Poskytovateľ je oprávnený s predchádzajúcim písomným súhlasom objednávateľa zmeniť subdodávateľa počas trvania tejto rámcovej dohody, pričom zmenou sa rozumie výmena subdodávateľa uvedeného v prílohe č. 4 tejto rámcovej dohody za nového subdodávateľa, navýšenie podielu subdodávok subdodávateľa alebo vstup ďalšieho nového subdodávateľa do plnenia predmetu zmluvy.</w:t>
      </w:r>
    </w:p>
    <w:p w14:paraId="1D53C858" w14:textId="77777777" w:rsidR="003E2A2E" w:rsidRPr="00404290" w:rsidRDefault="003E2A2E" w:rsidP="00891468">
      <w:pPr>
        <w:widowControl w:val="0"/>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p>
    <w:p w14:paraId="3239A838" w14:textId="4BD371CF" w:rsidR="00CD2B30" w:rsidRPr="009B3DBF" w:rsidRDefault="00936C55" w:rsidP="00891468">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lang w:eastAsia="sk-SK"/>
        </w:rPr>
        <w:t>Subdodávateľ preukazuje splnenie podmienok účasti osobného postavenia podľa § 32 ods. 1 zákona o verejnom obstarávaní a nesmie u tejto osoby existovať dôvod na vyl</w:t>
      </w:r>
      <w:r w:rsidR="00404290" w:rsidRPr="00CD2B30">
        <w:rPr>
          <w:rFonts w:ascii="Arial" w:hAnsi="Arial" w:cs="Arial"/>
          <w:sz w:val="22"/>
          <w:szCs w:val="22"/>
          <w:lang w:eastAsia="sk-SK"/>
        </w:rPr>
        <w:t>účenie podľa § 40 ods. 6 písm. a) až h</w:t>
      </w:r>
      <w:r w:rsidRPr="00CD2B30">
        <w:rPr>
          <w:rFonts w:ascii="Arial" w:hAnsi="Arial" w:cs="Arial"/>
          <w:sz w:val="22"/>
          <w:szCs w:val="22"/>
          <w:lang w:eastAsia="sk-SK"/>
        </w:rPr>
        <w:t xml:space="preserve">) </w:t>
      </w:r>
      <w:r w:rsidR="00404290" w:rsidRPr="00CD2B30">
        <w:rPr>
          <w:rFonts w:ascii="Arial" w:hAnsi="Arial" w:cs="Arial"/>
          <w:sz w:val="22"/>
          <w:szCs w:val="22"/>
          <w:lang w:eastAsia="sk-SK"/>
        </w:rPr>
        <w:t xml:space="preserve">a ods. 7 </w:t>
      </w:r>
      <w:r w:rsidRPr="00CD2B30">
        <w:rPr>
          <w:rFonts w:ascii="Arial" w:hAnsi="Arial" w:cs="Arial"/>
          <w:sz w:val="22"/>
          <w:szCs w:val="22"/>
          <w:lang w:eastAsia="sk-SK"/>
        </w:rPr>
        <w:t xml:space="preserve">zákona o verejnom obstarávaní. </w:t>
      </w:r>
      <w:r w:rsidR="00CD2B30" w:rsidRPr="00CD2B30">
        <w:rPr>
          <w:rFonts w:ascii="Arial" w:hAnsi="Arial" w:cs="Arial"/>
          <w:sz w:val="22"/>
          <w:szCs w:val="22"/>
        </w:rPr>
        <w:t>Objednávateľ</w:t>
      </w:r>
      <w:r w:rsidRPr="00CD2B30">
        <w:rPr>
          <w:rFonts w:ascii="Arial" w:hAnsi="Arial" w:cs="Arial"/>
          <w:sz w:val="22"/>
          <w:szCs w:val="22"/>
        </w:rPr>
        <w:t xml:space="preserve"> bezdôvodne neodoprie udelenie súhlasu so zmenou subdodávateľa</w:t>
      </w:r>
      <w:r w:rsidR="00412497">
        <w:rPr>
          <w:rFonts w:ascii="Arial" w:hAnsi="Arial" w:cs="Arial"/>
          <w:sz w:val="22"/>
          <w:szCs w:val="22"/>
        </w:rPr>
        <w:t xml:space="preserve">; </w:t>
      </w:r>
      <w:r w:rsidR="00412497">
        <w:rPr>
          <w:rFonts w:ascii="Arial" w:hAnsi="Arial" w:cs="Arial"/>
          <w:sz w:val="22"/>
          <w:szCs w:val="22"/>
          <w:lang w:eastAsia="sk-SK"/>
        </w:rPr>
        <w:t>oprávnenie podľa § 32 ods. 1 písm. e) zákona o verejnom obstarávaní  preukazuje subdodávateľ vo vzťahu k tej časti predmetu zákazky, ktorú má zabezpečiť</w:t>
      </w:r>
      <w:r w:rsidRPr="00CD2B30">
        <w:rPr>
          <w:rFonts w:ascii="Arial" w:hAnsi="Arial" w:cs="Arial"/>
          <w:sz w:val="22"/>
          <w:szCs w:val="22"/>
        </w:rPr>
        <w:t xml:space="preserve">. V prípade, ak </w:t>
      </w:r>
      <w:r w:rsidR="00CD2B30" w:rsidRPr="00CD2B30">
        <w:rPr>
          <w:rFonts w:ascii="Arial" w:hAnsi="Arial" w:cs="Arial"/>
          <w:sz w:val="22"/>
          <w:szCs w:val="22"/>
        </w:rPr>
        <w:t>poskytovateľ</w:t>
      </w:r>
      <w:r w:rsidRPr="00CD2B30">
        <w:rPr>
          <w:rFonts w:ascii="Arial" w:hAnsi="Arial" w:cs="Arial"/>
          <w:sz w:val="22"/>
          <w:szCs w:val="22"/>
        </w:rPr>
        <w:t xml:space="preserve"> preukazoval vo verejnom obstarávaní splnenie podmienok účasti ekonomického a finančného postavenia a/alebo technickej spôsobilosti alebo odbornej spôsobilosti prostredníctvom su</w:t>
      </w:r>
      <w:r w:rsidRPr="00EC385A">
        <w:rPr>
          <w:rFonts w:ascii="Arial" w:hAnsi="Arial" w:cs="Arial"/>
          <w:sz w:val="22"/>
          <w:szCs w:val="22"/>
        </w:rPr>
        <w:t xml:space="preserve">bdodávateľa, ktorého sa návrh na zmenu týka, musí aj </w:t>
      </w:r>
      <w:r w:rsidRPr="004C7087">
        <w:rPr>
          <w:rFonts w:ascii="Arial" w:hAnsi="Arial" w:cs="Arial"/>
          <w:sz w:val="22"/>
          <w:szCs w:val="22"/>
        </w:rPr>
        <w:t>novo</w:t>
      </w:r>
      <w:r w:rsidR="00891468">
        <w:rPr>
          <w:rFonts w:ascii="Arial" w:hAnsi="Arial" w:cs="Arial"/>
          <w:sz w:val="22"/>
          <w:szCs w:val="22"/>
        </w:rPr>
        <w:t xml:space="preserve"> </w:t>
      </w:r>
      <w:r w:rsidRPr="004C7087">
        <w:rPr>
          <w:rFonts w:ascii="Arial" w:hAnsi="Arial" w:cs="Arial"/>
          <w:sz w:val="22"/>
          <w:szCs w:val="22"/>
        </w:rPr>
        <w:t>navrhovaný subdodávateľ spĺňať predmetnú podmienku účasti.</w:t>
      </w:r>
    </w:p>
    <w:p w14:paraId="68F7346C" w14:textId="77777777" w:rsidR="00936C55" w:rsidRDefault="00936C55" w:rsidP="00891468">
      <w:pPr>
        <w:widowControl w:val="0"/>
        <w:numPr>
          <w:ilvl w:val="1"/>
          <w:numId w:val="1"/>
        </w:numPr>
        <w:pBdr>
          <w:top w:val="nil"/>
          <w:left w:val="nil"/>
          <w:bottom w:val="nil"/>
          <w:right w:val="nil"/>
          <w:between w:val="nil"/>
        </w:pBdr>
        <w:tabs>
          <w:tab w:val="left" w:pos="781"/>
        </w:tabs>
        <w:spacing w:before="1" w:after="120"/>
        <w:ind w:left="567" w:right="-6" w:hanging="567"/>
        <w:jc w:val="both"/>
        <w:rPr>
          <w:sz w:val="22"/>
          <w:szCs w:val="22"/>
        </w:rPr>
      </w:pPr>
      <w:r w:rsidRPr="003E2A2E">
        <w:rPr>
          <w:rFonts w:ascii="Arial" w:hAnsi="Arial" w:cs="Arial"/>
          <w:sz w:val="22"/>
          <w:szCs w:val="22"/>
        </w:rPr>
        <w:t xml:space="preserve">Akákoľvek zmena v osobe subdodávateľa počas trvania </w:t>
      </w:r>
      <w:r w:rsidR="00CD2B30">
        <w:rPr>
          <w:rFonts w:ascii="Arial" w:hAnsi="Arial" w:cs="Arial"/>
          <w:sz w:val="22"/>
          <w:szCs w:val="22"/>
        </w:rPr>
        <w:t>rámcovej dohody</w:t>
      </w:r>
      <w:r w:rsidRPr="003E2A2E">
        <w:rPr>
          <w:rFonts w:ascii="Arial" w:hAnsi="Arial" w:cs="Arial"/>
          <w:sz w:val="22"/>
          <w:szCs w:val="22"/>
        </w:rPr>
        <w:t xml:space="preserve"> nadobúda účinnosť až mome</w:t>
      </w:r>
      <w:r w:rsidR="00CD2B30" w:rsidRPr="00CD2B30">
        <w:rPr>
          <w:rFonts w:ascii="Arial" w:hAnsi="Arial" w:cs="Arial"/>
          <w:sz w:val="22"/>
          <w:szCs w:val="22"/>
        </w:rPr>
        <w:t xml:space="preserve">ntom schválenia aktualizovanej </w:t>
      </w:r>
      <w:r w:rsidR="00CD2B30">
        <w:rPr>
          <w:rFonts w:ascii="Arial" w:hAnsi="Arial" w:cs="Arial"/>
          <w:sz w:val="22"/>
          <w:szCs w:val="22"/>
        </w:rPr>
        <w:t>p</w:t>
      </w:r>
      <w:r w:rsidR="00CD2B30" w:rsidRPr="00CD2B30">
        <w:rPr>
          <w:rFonts w:ascii="Arial" w:hAnsi="Arial" w:cs="Arial"/>
          <w:sz w:val="22"/>
          <w:szCs w:val="22"/>
        </w:rPr>
        <w:t xml:space="preserve">rílohy č. </w:t>
      </w:r>
      <w:r w:rsidR="00CD2B30">
        <w:rPr>
          <w:rFonts w:ascii="Arial" w:hAnsi="Arial" w:cs="Arial"/>
          <w:sz w:val="22"/>
          <w:szCs w:val="22"/>
        </w:rPr>
        <w:t>4objednávateľom</w:t>
      </w:r>
      <w:r w:rsidR="00510140" w:rsidRPr="00C80B3B">
        <w:rPr>
          <w:rFonts w:ascii="Arial" w:hAnsi="Arial" w:cs="Arial"/>
          <w:sz w:val="22"/>
          <w:szCs w:val="22"/>
        </w:rPr>
        <w:t>(uvedené sa nevzťahuje na subdodávateľov tovarov)</w:t>
      </w:r>
      <w:r w:rsidRPr="003E2A2E">
        <w:rPr>
          <w:rFonts w:ascii="Arial" w:hAnsi="Arial" w:cs="Arial"/>
          <w:sz w:val="22"/>
          <w:szCs w:val="22"/>
        </w:rPr>
        <w:t xml:space="preserve">. </w:t>
      </w:r>
      <w:r w:rsidR="00CD2B30">
        <w:rPr>
          <w:rFonts w:ascii="Arial" w:hAnsi="Arial" w:cs="Arial"/>
          <w:sz w:val="22"/>
          <w:szCs w:val="22"/>
        </w:rPr>
        <w:t>Objednávateľ</w:t>
      </w:r>
      <w:r w:rsidRPr="003E2A2E">
        <w:rPr>
          <w:rFonts w:ascii="Arial" w:hAnsi="Arial" w:cs="Arial"/>
          <w:sz w:val="22"/>
          <w:szCs w:val="22"/>
        </w:rPr>
        <w:t xml:space="preserve"> je povinný vyjadriť </w:t>
      </w:r>
      <w:r w:rsidR="00CD2B30" w:rsidRPr="00CD2B30">
        <w:rPr>
          <w:rFonts w:ascii="Arial" w:hAnsi="Arial" w:cs="Arial"/>
          <w:sz w:val="22"/>
          <w:szCs w:val="22"/>
        </w:rPr>
        <w:t xml:space="preserve">sa k aktualizovanej prílohe č. </w:t>
      </w:r>
      <w:r w:rsidR="00CD2B30">
        <w:rPr>
          <w:rFonts w:ascii="Arial" w:hAnsi="Arial" w:cs="Arial"/>
          <w:sz w:val="22"/>
          <w:szCs w:val="22"/>
        </w:rPr>
        <w:t>4</w:t>
      </w:r>
      <w:r w:rsidRPr="003E2A2E">
        <w:rPr>
          <w:rFonts w:ascii="Arial" w:hAnsi="Arial" w:cs="Arial"/>
          <w:sz w:val="22"/>
          <w:szCs w:val="22"/>
        </w:rPr>
        <w:t xml:space="preserve"> zmluvy do troch pracovných dní od doručenia takéhoto oznámenia </w:t>
      </w:r>
      <w:r w:rsidR="005C6B8E">
        <w:rPr>
          <w:rFonts w:ascii="Arial" w:hAnsi="Arial" w:cs="Arial"/>
          <w:sz w:val="22"/>
          <w:szCs w:val="22"/>
        </w:rPr>
        <w:t>poskytovateľ</w:t>
      </w:r>
      <w:r w:rsidR="00742A64">
        <w:rPr>
          <w:rFonts w:ascii="Arial" w:hAnsi="Arial" w:cs="Arial"/>
          <w:sz w:val="22"/>
          <w:szCs w:val="22"/>
        </w:rPr>
        <w:t>a objednávateľovi</w:t>
      </w:r>
      <w:r w:rsidRPr="00CD2B30">
        <w:rPr>
          <w:sz w:val="22"/>
          <w:szCs w:val="22"/>
        </w:rPr>
        <w:t>.</w:t>
      </w:r>
    </w:p>
    <w:p w14:paraId="6EA30965" w14:textId="77777777" w:rsidR="00CD2B30" w:rsidRPr="00CD2B30" w:rsidRDefault="00CD2B30" w:rsidP="00891468">
      <w:pPr>
        <w:widowControl w:val="0"/>
        <w:numPr>
          <w:ilvl w:val="1"/>
          <w:numId w:val="1"/>
        </w:numPr>
        <w:pBdr>
          <w:top w:val="nil"/>
          <w:left w:val="nil"/>
          <w:bottom w:val="nil"/>
          <w:right w:val="nil"/>
          <w:between w:val="nil"/>
        </w:pBdr>
        <w:tabs>
          <w:tab w:val="left" w:pos="781"/>
        </w:tabs>
        <w:spacing w:before="1" w:after="120"/>
        <w:ind w:left="567" w:right="-6" w:hanging="567"/>
        <w:jc w:val="both"/>
        <w:rPr>
          <w:rFonts w:ascii="Arial" w:hAnsi="Arial" w:cs="Arial"/>
          <w:sz w:val="22"/>
          <w:szCs w:val="22"/>
        </w:rPr>
      </w:pPr>
      <w:r w:rsidRPr="00CD2B30">
        <w:rPr>
          <w:rFonts w:ascii="Arial" w:hAnsi="Arial" w:cs="Arial"/>
          <w:sz w:val="22"/>
          <w:szCs w:val="22"/>
        </w:rPr>
        <w:t xml:space="preserve">V prípade zmeny subdodávateľa </w:t>
      </w:r>
      <w:r w:rsidR="00510140">
        <w:rPr>
          <w:rFonts w:ascii="Arial" w:hAnsi="Arial" w:cs="Arial"/>
          <w:sz w:val="22"/>
          <w:szCs w:val="22"/>
        </w:rPr>
        <w:t xml:space="preserve">uvedeného v prílohe č. 4 tejto rámcovej dohody </w:t>
      </w:r>
      <w:r w:rsidRPr="00CD2B30">
        <w:rPr>
          <w:rFonts w:ascii="Arial" w:hAnsi="Arial" w:cs="Arial"/>
          <w:sz w:val="22"/>
          <w:szCs w:val="22"/>
        </w:rPr>
        <w:t xml:space="preserve">podľa tohto článku </w:t>
      </w:r>
      <w:r>
        <w:rPr>
          <w:rFonts w:ascii="Arial" w:hAnsi="Arial" w:cs="Arial"/>
          <w:sz w:val="22"/>
          <w:szCs w:val="22"/>
        </w:rPr>
        <w:t>rámcovej dohody</w:t>
      </w:r>
      <w:r w:rsidRPr="00CD2B30">
        <w:rPr>
          <w:rFonts w:ascii="Arial" w:hAnsi="Arial" w:cs="Arial"/>
          <w:sz w:val="22"/>
          <w:szCs w:val="22"/>
        </w:rPr>
        <w:t xml:space="preserve">, je </w:t>
      </w:r>
      <w:r>
        <w:rPr>
          <w:rFonts w:ascii="Arial" w:hAnsi="Arial" w:cs="Arial"/>
          <w:sz w:val="22"/>
          <w:szCs w:val="22"/>
        </w:rPr>
        <w:t>poskytovateľ</w:t>
      </w:r>
      <w:r w:rsidRPr="00CD2B30">
        <w:rPr>
          <w:rFonts w:ascii="Arial" w:hAnsi="Arial" w:cs="Arial"/>
          <w:sz w:val="22"/>
          <w:szCs w:val="22"/>
        </w:rPr>
        <w:t xml:space="preserve"> povinný najneskôr päť pracovných dní pred zmenou subdodávateľa písomne oznámiť </w:t>
      </w:r>
      <w:r>
        <w:rPr>
          <w:rFonts w:ascii="Arial" w:hAnsi="Arial" w:cs="Arial"/>
          <w:sz w:val="22"/>
          <w:szCs w:val="22"/>
        </w:rPr>
        <w:t>objednávateľovi</w:t>
      </w:r>
      <w:r w:rsidRPr="00CD2B30">
        <w:rPr>
          <w:rFonts w:ascii="Arial" w:hAnsi="Arial" w:cs="Arial"/>
          <w:sz w:val="22"/>
          <w:szCs w:val="22"/>
        </w:rPr>
        <w:t xml:space="preserve"> zmenu subdodávateľa a v tomto oznámení uviesť minimálne nasledujúce informácie a predložiť nasledujúce dokumenty: </w:t>
      </w:r>
    </w:p>
    <w:p w14:paraId="7FAC52AF" w14:textId="77777777" w:rsidR="00CD2B30" w:rsidRPr="00CD2B30" w:rsidRDefault="00CD2B30" w:rsidP="00891468">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 xml:space="preserve">podiel plnenia, ktorý má </w:t>
      </w:r>
      <w:r w:rsidR="003E2A2E">
        <w:rPr>
          <w:rFonts w:ascii="Arial" w:hAnsi="Arial" w:cs="Arial"/>
          <w:sz w:val="22"/>
          <w:szCs w:val="22"/>
          <w:lang w:val="sk-SK"/>
        </w:rPr>
        <w:t>poskytovateľ</w:t>
      </w:r>
      <w:r w:rsidRPr="00CD2B30">
        <w:rPr>
          <w:rFonts w:ascii="Arial" w:hAnsi="Arial" w:cs="Arial"/>
          <w:sz w:val="22"/>
          <w:szCs w:val="22"/>
          <w:lang w:val="sk-SK"/>
        </w:rPr>
        <w:t xml:space="preserve"> v úmysle zadať novému subdodávateľovi, vrátane označenia predmetu subdodávok, ktoré má subdodávateľ vykonať, </w:t>
      </w:r>
    </w:p>
    <w:p w14:paraId="10ED1277" w14:textId="77777777" w:rsidR="00CD2B30" w:rsidRPr="00CD2B30" w:rsidRDefault="00CD2B30" w:rsidP="00891468">
      <w:pPr>
        <w:pStyle w:val="Odrazkovy3"/>
        <w:numPr>
          <w:ilvl w:val="0"/>
          <w:numId w:val="21"/>
        </w:numPr>
        <w:ind w:left="567" w:hanging="567"/>
        <w:rPr>
          <w:rFonts w:ascii="Arial" w:hAnsi="Arial" w:cs="Arial"/>
          <w:sz w:val="22"/>
          <w:szCs w:val="22"/>
          <w:lang w:val="sk-SK"/>
        </w:rPr>
      </w:pPr>
      <w:r w:rsidRPr="00CD2B30">
        <w:rPr>
          <w:rFonts w:ascii="Arial" w:hAnsi="Arial" w:cs="Arial"/>
          <w:sz w:val="22"/>
          <w:szCs w:val="22"/>
          <w:lang w:val="sk-SK"/>
        </w:rPr>
        <w:t>identifikačné údaje navrhovaného subdodávateľa vrátane údajov o osobe oprávnenej konať za subdodávateľa v rozsahu meno a priezvisko, adresa pobytu a dátum narodenia,</w:t>
      </w:r>
    </w:p>
    <w:p w14:paraId="71EA21B0" w14:textId="132DEB85" w:rsidR="00CD2B30" w:rsidRPr="00CD2B30" w:rsidRDefault="00CD2B30" w:rsidP="00891468">
      <w:pPr>
        <w:pStyle w:val="Odrazkovy3"/>
        <w:numPr>
          <w:ilvl w:val="0"/>
          <w:numId w:val="21"/>
        </w:numPr>
        <w:spacing w:after="120"/>
        <w:ind w:left="567" w:hanging="567"/>
        <w:rPr>
          <w:rFonts w:ascii="Arial" w:hAnsi="Arial" w:cs="Arial"/>
          <w:sz w:val="22"/>
          <w:szCs w:val="22"/>
          <w:lang w:val="sk-SK"/>
        </w:rPr>
      </w:pPr>
      <w:r w:rsidRPr="00CD2B30">
        <w:rPr>
          <w:rFonts w:ascii="Arial" w:hAnsi="Arial" w:cs="Arial"/>
          <w:sz w:val="22"/>
          <w:szCs w:val="22"/>
          <w:lang w:val="sk-SK"/>
        </w:rPr>
        <w:t>dôkazy preukazujúce skutočnosť, že navrhovaný subdodávateľ spĺňa podmienky účasti osobného postavenia</w:t>
      </w:r>
      <w:r w:rsidR="00443468">
        <w:rPr>
          <w:rFonts w:ascii="Arial" w:hAnsi="Arial" w:cs="Arial"/>
          <w:sz w:val="22"/>
          <w:szCs w:val="22"/>
          <w:lang w:val="sk-SK"/>
        </w:rPr>
        <w:t xml:space="preserve"> </w:t>
      </w:r>
      <w:r w:rsidRPr="00CD2B30">
        <w:rPr>
          <w:rFonts w:ascii="Arial" w:hAnsi="Arial" w:cs="Arial"/>
          <w:sz w:val="22"/>
          <w:szCs w:val="22"/>
          <w:lang w:val="sk-SK" w:eastAsia="sk-SK"/>
        </w:rPr>
        <w:t>podľa § 32 ods. 1 zákona o verejnom obstarávaní a nesmie u tejto osoby existovať dôvod na vyl</w:t>
      </w:r>
      <w:proofErr w:type="spellStart"/>
      <w:r w:rsidRPr="00CD2B30">
        <w:rPr>
          <w:rFonts w:ascii="Arial" w:hAnsi="Arial" w:cs="Arial"/>
          <w:sz w:val="22"/>
          <w:szCs w:val="22"/>
          <w:lang w:eastAsia="sk-SK"/>
        </w:rPr>
        <w:t>účenie</w:t>
      </w:r>
      <w:proofErr w:type="spellEnd"/>
      <w:r w:rsidR="00443468">
        <w:rPr>
          <w:rFonts w:ascii="Arial" w:hAnsi="Arial" w:cs="Arial"/>
          <w:sz w:val="22"/>
          <w:szCs w:val="22"/>
          <w:lang w:eastAsia="sk-SK"/>
        </w:rPr>
        <w:t xml:space="preserve"> </w:t>
      </w:r>
      <w:proofErr w:type="spellStart"/>
      <w:r w:rsidRPr="00CD2B30">
        <w:rPr>
          <w:rFonts w:ascii="Arial" w:hAnsi="Arial" w:cs="Arial"/>
          <w:sz w:val="22"/>
          <w:szCs w:val="22"/>
          <w:lang w:eastAsia="sk-SK"/>
        </w:rPr>
        <w:t>podľa</w:t>
      </w:r>
      <w:proofErr w:type="spellEnd"/>
      <w:r w:rsidRPr="00CD2B30">
        <w:rPr>
          <w:rFonts w:ascii="Arial" w:hAnsi="Arial" w:cs="Arial"/>
          <w:sz w:val="22"/>
          <w:szCs w:val="22"/>
          <w:lang w:eastAsia="sk-SK"/>
        </w:rPr>
        <w:t xml:space="preserve"> § 40 </w:t>
      </w:r>
      <w:proofErr w:type="spellStart"/>
      <w:r w:rsidRPr="00CD2B30">
        <w:rPr>
          <w:rFonts w:ascii="Arial" w:hAnsi="Arial" w:cs="Arial"/>
          <w:sz w:val="22"/>
          <w:szCs w:val="22"/>
          <w:lang w:eastAsia="sk-SK"/>
        </w:rPr>
        <w:t>ods</w:t>
      </w:r>
      <w:proofErr w:type="spellEnd"/>
      <w:r w:rsidRPr="00CD2B30">
        <w:rPr>
          <w:rFonts w:ascii="Arial" w:hAnsi="Arial" w:cs="Arial"/>
          <w:sz w:val="22"/>
          <w:szCs w:val="22"/>
          <w:lang w:eastAsia="sk-SK"/>
        </w:rPr>
        <w:t>. 6 písm. a) až h</w:t>
      </w:r>
      <w:r w:rsidRPr="00CD2B30">
        <w:rPr>
          <w:rFonts w:ascii="Arial" w:hAnsi="Arial" w:cs="Arial"/>
          <w:sz w:val="22"/>
          <w:szCs w:val="22"/>
          <w:lang w:val="sk-SK" w:eastAsia="sk-SK"/>
        </w:rPr>
        <w:t xml:space="preserve">) </w:t>
      </w:r>
      <w:r w:rsidRPr="00CD2B30">
        <w:rPr>
          <w:rFonts w:ascii="Arial" w:hAnsi="Arial" w:cs="Arial"/>
          <w:sz w:val="22"/>
          <w:szCs w:val="22"/>
          <w:lang w:eastAsia="sk-SK"/>
        </w:rPr>
        <w:t>a </w:t>
      </w:r>
      <w:proofErr w:type="spellStart"/>
      <w:r w:rsidRPr="00CD2B30">
        <w:rPr>
          <w:rFonts w:ascii="Arial" w:hAnsi="Arial" w:cs="Arial"/>
          <w:sz w:val="22"/>
          <w:szCs w:val="22"/>
          <w:lang w:eastAsia="sk-SK"/>
        </w:rPr>
        <w:t>ods</w:t>
      </w:r>
      <w:proofErr w:type="spellEnd"/>
      <w:r w:rsidRPr="00CD2B30">
        <w:rPr>
          <w:rFonts w:ascii="Arial" w:hAnsi="Arial" w:cs="Arial"/>
          <w:sz w:val="22"/>
          <w:szCs w:val="22"/>
          <w:lang w:eastAsia="sk-SK"/>
        </w:rPr>
        <w:t xml:space="preserve">. 7 </w:t>
      </w:r>
      <w:r w:rsidRPr="00CD2B30">
        <w:rPr>
          <w:rFonts w:ascii="Arial" w:hAnsi="Arial" w:cs="Arial"/>
          <w:sz w:val="22"/>
          <w:szCs w:val="22"/>
          <w:lang w:val="sk-SK" w:eastAsia="sk-SK"/>
        </w:rPr>
        <w:t>zákona o verejnom obstarávaní</w:t>
      </w:r>
      <w:r w:rsidRPr="00CD2B30">
        <w:rPr>
          <w:rFonts w:ascii="Arial" w:hAnsi="Arial" w:cs="Arial"/>
          <w:sz w:val="22"/>
          <w:szCs w:val="22"/>
          <w:lang w:val="sk-SK"/>
        </w:rPr>
        <w:t xml:space="preserve">, prípadne ďalšie podmienky účasti, v prípade, ak </w:t>
      </w:r>
      <w:r>
        <w:rPr>
          <w:rFonts w:ascii="Arial" w:hAnsi="Arial" w:cs="Arial"/>
          <w:sz w:val="22"/>
          <w:szCs w:val="22"/>
          <w:lang w:val="sk-SK"/>
        </w:rPr>
        <w:t>poskytovateľ</w:t>
      </w:r>
      <w:r w:rsidRPr="00CD2B30">
        <w:rPr>
          <w:rFonts w:ascii="Arial" w:hAnsi="Arial" w:cs="Arial"/>
          <w:sz w:val="22"/>
          <w:szCs w:val="22"/>
          <w:lang w:val="sk-SK"/>
        </w:rPr>
        <w:t xml:space="preserve"> preukazoval vo verejnom obstarávaní splnenie podmienok účasti ekonomického a finančného postavenia a/alebo technickej spôsobilosti alebo odbornej spôsobilosti prostredníctvom subdodávateľa, ktorého sa návrh na zmenu týka. </w:t>
      </w:r>
      <w:proofErr w:type="spellStart"/>
      <w:r w:rsidR="00412497">
        <w:rPr>
          <w:rFonts w:ascii="Arial" w:hAnsi="Arial" w:cs="Arial"/>
          <w:sz w:val="22"/>
          <w:szCs w:val="22"/>
          <w:lang w:eastAsia="sk-SK"/>
        </w:rPr>
        <w:t>Oprávnenie</w:t>
      </w:r>
      <w:proofErr w:type="spellEnd"/>
      <w:r w:rsidR="00443468">
        <w:rPr>
          <w:rFonts w:ascii="Arial" w:hAnsi="Arial" w:cs="Arial"/>
          <w:sz w:val="22"/>
          <w:szCs w:val="22"/>
          <w:lang w:eastAsia="sk-SK"/>
        </w:rPr>
        <w:t xml:space="preserve"> </w:t>
      </w:r>
      <w:proofErr w:type="spellStart"/>
      <w:r w:rsidR="00412497">
        <w:rPr>
          <w:rFonts w:ascii="Arial" w:hAnsi="Arial" w:cs="Arial"/>
          <w:sz w:val="22"/>
          <w:szCs w:val="22"/>
          <w:lang w:eastAsia="sk-SK"/>
        </w:rPr>
        <w:t>podľa</w:t>
      </w:r>
      <w:proofErr w:type="spellEnd"/>
      <w:r w:rsidR="00412497">
        <w:rPr>
          <w:rFonts w:ascii="Arial" w:hAnsi="Arial" w:cs="Arial"/>
          <w:sz w:val="22"/>
          <w:szCs w:val="22"/>
          <w:lang w:eastAsia="sk-SK"/>
        </w:rPr>
        <w:t xml:space="preserve"> § 32 </w:t>
      </w:r>
      <w:proofErr w:type="spellStart"/>
      <w:r w:rsidR="00412497">
        <w:rPr>
          <w:rFonts w:ascii="Arial" w:hAnsi="Arial" w:cs="Arial"/>
          <w:sz w:val="22"/>
          <w:szCs w:val="22"/>
          <w:lang w:eastAsia="sk-SK"/>
        </w:rPr>
        <w:t>ods</w:t>
      </w:r>
      <w:proofErr w:type="spellEnd"/>
      <w:r w:rsidR="00412497">
        <w:rPr>
          <w:rFonts w:ascii="Arial" w:hAnsi="Arial" w:cs="Arial"/>
          <w:sz w:val="22"/>
          <w:szCs w:val="22"/>
          <w:lang w:eastAsia="sk-SK"/>
        </w:rPr>
        <w:t>. 1 písm. e</w:t>
      </w:r>
      <w:r w:rsidR="00510140">
        <w:rPr>
          <w:rFonts w:ascii="Arial" w:hAnsi="Arial" w:cs="Arial"/>
          <w:sz w:val="22"/>
          <w:szCs w:val="22"/>
          <w:lang w:eastAsia="sk-SK"/>
        </w:rPr>
        <w:t>) zákona o </w:t>
      </w:r>
      <w:proofErr w:type="spellStart"/>
      <w:r w:rsidR="00510140">
        <w:rPr>
          <w:rFonts w:ascii="Arial" w:hAnsi="Arial" w:cs="Arial"/>
          <w:sz w:val="22"/>
          <w:szCs w:val="22"/>
          <w:lang w:eastAsia="sk-SK"/>
        </w:rPr>
        <w:t>verejnom</w:t>
      </w:r>
      <w:proofErr w:type="spellEnd"/>
      <w:r w:rsidR="00510140">
        <w:rPr>
          <w:rFonts w:ascii="Arial" w:hAnsi="Arial" w:cs="Arial"/>
          <w:sz w:val="22"/>
          <w:szCs w:val="22"/>
          <w:lang w:eastAsia="sk-SK"/>
        </w:rPr>
        <w:t xml:space="preserve"> </w:t>
      </w:r>
      <w:r w:rsidR="00443468">
        <w:rPr>
          <w:rFonts w:ascii="Arial" w:hAnsi="Arial" w:cs="Arial"/>
          <w:sz w:val="22"/>
          <w:szCs w:val="22"/>
          <w:lang w:eastAsia="sk-SK"/>
        </w:rPr>
        <w:t xml:space="preserve"> </w:t>
      </w:r>
      <w:r w:rsidR="00510140">
        <w:rPr>
          <w:rFonts w:ascii="Arial" w:hAnsi="Arial" w:cs="Arial"/>
          <w:sz w:val="22"/>
          <w:szCs w:val="22"/>
          <w:lang w:eastAsia="sk-SK"/>
        </w:rPr>
        <w:t>obstarávaní</w:t>
      </w:r>
      <w:r w:rsidR="00443468">
        <w:rPr>
          <w:rFonts w:ascii="Arial" w:hAnsi="Arial" w:cs="Arial"/>
          <w:sz w:val="22"/>
          <w:szCs w:val="22"/>
          <w:lang w:eastAsia="sk-SK"/>
        </w:rPr>
        <w:t xml:space="preserve"> </w:t>
      </w:r>
      <w:proofErr w:type="spellStart"/>
      <w:r w:rsidR="00412497">
        <w:rPr>
          <w:rFonts w:ascii="Arial" w:hAnsi="Arial" w:cs="Arial"/>
          <w:sz w:val="22"/>
          <w:szCs w:val="22"/>
          <w:lang w:eastAsia="sk-SK"/>
        </w:rPr>
        <w:t>preukazu</w:t>
      </w:r>
      <w:proofErr w:type="spellEnd"/>
      <w:r w:rsidR="00443468">
        <w:rPr>
          <w:rFonts w:ascii="Arial" w:hAnsi="Arial" w:cs="Arial"/>
          <w:sz w:val="22"/>
          <w:szCs w:val="22"/>
          <w:lang w:eastAsia="sk-SK"/>
        </w:rPr>
        <w:t xml:space="preserve"> </w:t>
      </w:r>
      <w:r w:rsidR="00412497">
        <w:rPr>
          <w:rFonts w:ascii="Arial" w:hAnsi="Arial" w:cs="Arial"/>
          <w:sz w:val="22"/>
          <w:szCs w:val="22"/>
          <w:lang w:eastAsia="sk-SK"/>
        </w:rPr>
        <w:t>je</w:t>
      </w:r>
      <w:r w:rsidR="00443468">
        <w:rPr>
          <w:rFonts w:ascii="Arial" w:hAnsi="Arial" w:cs="Arial"/>
          <w:sz w:val="22"/>
          <w:szCs w:val="22"/>
          <w:lang w:eastAsia="sk-SK"/>
        </w:rPr>
        <w:t xml:space="preserve"> </w:t>
      </w:r>
      <w:proofErr w:type="spellStart"/>
      <w:r w:rsidR="00412497">
        <w:rPr>
          <w:rFonts w:ascii="Arial" w:hAnsi="Arial" w:cs="Arial"/>
          <w:sz w:val="22"/>
          <w:szCs w:val="22"/>
          <w:lang w:eastAsia="sk-SK"/>
        </w:rPr>
        <w:t>subdodávateľ</w:t>
      </w:r>
      <w:proofErr w:type="spellEnd"/>
      <w:r w:rsidR="00443468">
        <w:rPr>
          <w:rFonts w:ascii="Arial" w:hAnsi="Arial" w:cs="Arial"/>
          <w:sz w:val="22"/>
          <w:szCs w:val="22"/>
          <w:lang w:eastAsia="sk-SK"/>
        </w:rPr>
        <w:t xml:space="preserve"> </w:t>
      </w:r>
      <w:proofErr w:type="spellStart"/>
      <w:r w:rsidR="00412497">
        <w:rPr>
          <w:rFonts w:ascii="Arial" w:hAnsi="Arial" w:cs="Arial"/>
          <w:sz w:val="22"/>
          <w:szCs w:val="22"/>
          <w:lang w:eastAsia="sk-SK"/>
        </w:rPr>
        <w:t>vo</w:t>
      </w:r>
      <w:proofErr w:type="spellEnd"/>
      <w:r w:rsidR="00443468">
        <w:rPr>
          <w:rFonts w:ascii="Arial" w:hAnsi="Arial" w:cs="Arial"/>
          <w:sz w:val="22"/>
          <w:szCs w:val="22"/>
          <w:lang w:eastAsia="sk-SK"/>
        </w:rPr>
        <w:t xml:space="preserve"> </w:t>
      </w:r>
      <w:proofErr w:type="spellStart"/>
      <w:r w:rsidR="00412497">
        <w:rPr>
          <w:rFonts w:ascii="Arial" w:hAnsi="Arial" w:cs="Arial"/>
          <w:sz w:val="22"/>
          <w:szCs w:val="22"/>
          <w:lang w:eastAsia="sk-SK"/>
        </w:rPr>
        <w:t>vzťahu</w:t>
      </w:r>
      <w:proofErr w:type="spellEnd"/>
      <w:r w:rsidR="00412497">
        <w:rPr>
          <w:rFonts w:ascii="Arial" w:hAnsi="Arial" w:cs="Arial"/>
          <w:sz w:val="22"/>
          <w:szCs w:val="22"/>
          <w:lang w:eastAsia="sk-SK"/>
        </w:rPr>
        <w:t xml:space="preserve"> k </w:t>
      </w:r>
      <w:proofErr w:type="spellStart"/>
      <w:r w:rsidR="00412497">
        <w:rPr>
          <w:rFonts w:ascii="Arial" w:hAnsi="Arial" w:cs="Arial"/>
          <w:sz w:val="22"/>
          <w:szCs w:val="22"/>
          <w:lang w:eastAsia="sk-SK"/>
        </w:rPr>
        <w:t>tej</w:t>
      </w:r>
      <w:proofErr w:type="spellEnd"/>
      <w:r w:rsidR="00412497">
        <w:rPr>
          <w:rFonts w:ascii="Arial" w:hAnsi="Arial" w:cs="Arial"/>
          <w:sz w:val="22"/>
          <w:szCs w:val="22"/>
          <w:lang w:eastAsia="sk-SK"/>
        </w:rPr>
        <w:t xml:space="preserve"> časti </w:t>
      </w:r>
      <w:proofErr w:type="spellStart"/>
      <w:r w:rsidR="00412497">
        <w:rPr>
          <w:rFonts w:ascii="Arial" w:hAnsi="Arial" w:cs="Arial"/>
          <w:sz w:val="22"/>
          <w:szCs w:val="22"/>
          <w:lang w:eastAsia="sk-SK"/>
        </w:rPr>
        <w:t>predmetu</w:t>
      </w:r>
      <w:proofErr w:type="spellEnd"/>
      <w:r w:rsidR="00443468">
        <w:rPr>
          <w:rFonts w:ascii="Arial" w:hAnsi="Arial" w:cs="Arial"/>
          <w:sz w:val="22"/>
          <w:szCs w:val="22"/>
          <w:lang w:eastAsia="sk-SK"/>
        </w:rPr>
        <w:t xml:space="preserve"> </w:t>
      </w:r>
      <w:proofErr w:type="spellStart"/>
      <w:r w:rsidR="00412497">
        <w:rPr>
          <w:rFonts w:ascii="Arial" w:hAnsi="Arial" w:cs="Arial"/>
          <w:sz w:val="22"/>
          <w:szCs w:val="22"/>
          <w:lang w:eastAsia="sk-SK"/>
        </w:rPr>
        <w:t>zákazky</w:t>
      </w:r>
      <w:proofErr w:type="spellEnd"/>
      <w:r w:rsidR="00412497">
        <w:rPr>
          <w:rFonts w:ascii="Arial" w:hAnsi="Arial" w:cs="Arial"/>
          <w:sz w:val="22"/>
          <w:szCs w:val="22"/>
          <w:lang w:eastAsia="sk-SK"/>
        </w:rPr>
        <w:t xml:space="preserve">, </w:t>
      </w:r>
      <w:proofErr w:type="spellStart"/>
      <w:r w:rsidR="00412497">
        <w:rPr>
          <w:rFonts w:ascii="Arial" w:hAnsi="Arial" w:cs="Arial"/>
          <w:sz w:val="22"/>
          <w:szCs w:val="22"/>
          <w:lang w:eastAsia="sk-SK"/>
        </w:rPr>
        <w:t>ktorú</w:t>
      </w:r>
      <w:proofErr w:type="spellEnd"/>
      <w:r w:rsidR="00412497">
        <w:rPr>
          <w:rFonts w:ascii="Arial" w:hAnsi="Arial" w:cs="Arial"/>
          <w:sz w:val="22"/>
          <w:szCs w:val="22"/>
          <w:lang w:eastAsia="sk-SK"/>
        </w:rPr>
        <w:t xml:space="preserve"> má </w:t>
      </w:r>
      <w:proofErr w:type="spellStart"/>
      <w:r w:rsidR="00412497">
        <w:rPr>
          <w:rFonts w:ascii="Arial" w:hAnsi="Arial" w:cs="Arial"/>
          <w:sz w:val="22"/>
          <w:szCs w:val="22"/>
          <w:lang w:eastAsia="sk-SK"/>
        </w:rPr>
        <w:t>zabezpečiť</w:t>
      </w:r>
      <w:proofErr w:type="spellEnd"/>
      <w:r w:rsidR="00443468">
        <w:rPr>
          <w:rFonts w:ascii="Arial" w:hAnsi="Arial" w:cs="Arial"/>
          <w:sz w:val="22"/>
          <w:szCs w:val="22"/>
          <w:lang w:eastAsia="sk-SK"/>
        </w:rPr>
        <w:t xml:space="preserve">. </w:t>
      </w:r>
      <w:r w:rsidRPr="00CD2B30">
        <w:rPr>
          <w:rFonts w:ascii="Arial" w:hAnsi="Arial" w:cs="Arial"/>
          <w:sz w:val="22"/>
          <w:szCs w:val="22"/>
          <w:lang w:val="sk-SK"/>
        </w:rPr>
        <w:t>Pri preukazovaní splnenia podmienok účasti osobného postavenia sa primerane použijú ustanovenia § 152 ods. 1 a ods. 3 zákona o verejnom obstarávaní.</w:t>
      </w:r>
    </w:p>
    <w:p w14:paraId="3E1B6190" w14:textId="77777777" w:rsidR="00CD2B30" w:rsidRPr="00371CAB" w:rsidRDefault="00CD2B30" w:rsidP="00891468">
      <w:pPr>
        <w:widowControl w:val="0"/>
        <w:numPr>
          <w:ilvl w:val="1"/>
          <w:numId w:val="1"/>
        </w:numPr>
        <w:pBdr>
          <w:top w:val="nil"/>
          <w:left w:val="nil"/>
          <w:bottom w:val="nil"/>
          <w:right w:val="nil"/>
          <w:between w:val="nil"/>
        </w:pBdr>
        <w:tabs>
          <w:tab w:val="left" w:pos="781"/>
        </w:tabs>
        <w:spacing w:before="1"/>
        <w:ind w:left="567" w:right="-6" w:hanging="567"/>
        <w:jc w:val="both"/>
        <w:rPr>
          <w:rFonts w:ascii="Arial" w:eastAsia="Arial" w:hAnsi="Arial" w:cs="Arial"/>
          <w:color w:val="000000" w:themeColor="text1"/>
          <w:sz w:val="22"/>
          <w:szCs w:val="22"/>
        </w:rPr>
      </w:pPr>
      <w:r w:rsidRPr="00371CAB">
        <w:rPr>
          <w:rFonts w:ascii="Arial" w:eastAsia="Arial" w:hAnsi="Arial" w:cs="Arial"/>
          <w:color w:val="000000" w:themeColor="text1"/>
          <w:sz w:val="22"/>
          <w:szCs w:val="22"/>
        </w:rPr>
        <w:t>Každý subdodávateľ musí byť schopný realizovať príslušnú časť predmetu zákazky v rovnakej kvalite ako poskytovateľ.</w:t>
      </w:r>
    </w:p>
    <w:p w14:paraId="3B7A9845"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6930696E" w14:textId="6D896452" w:rsidR="00972ED9" w:rsidRDefault="00EC385A" w:rsidP="00891468">
      <w:pPr>
        <w:widowControl w:val="0"/>
        <w:pBdr>
          <w:top w:val="nil"/>
          <w:left w:val="nil"/>
          <w:bottom w:val="nil"/>
          <w:right w:val="nil"/>
          <w:between w:val="nil"/>
        </w:pBdr>
        <w:tabs>
          <w:tab w:val="left" w:pos="781"/>
        </w:tabs>
        <w:ind w:left="567" w:right="-6" w:hanging="567"/>
        <w:jc w:val="both"/>
        <w:rPr>
          <w:rFonts w:ascii="Arial" w:hAnsi="Arial" w:cs="Arial"/>
          <w:sz w:val="22"/>
          <w:szCs w:val="22"/>
        </w:rPr>
      </w:pPr>
      <w:r>
        <w:rPr>
          <w:rFonts w:ascii="Arial" w:eastAsia="Arial" w:hAnsi="Arial" w:cs="Arial"/>
          <w:color w:val="000000" w:themeColor="text1"/>
          <w:sz w:val="22"/>
          <w:szCs w:val="22"/>
        </w:rPr>
        <w:t xml:space="preserve">9.11 </w:t>
      </w:r>
      <w:r w:rsidR="00291BE6" w:rsidRPr="00864628">
        <w:rPr>
          <w:rFonts w:ascii="Arial" w:eastAsia="Arial" w:hAnsi="Arial" w:cs="Arial"/>
          <w:color w:val="000000" w:themeColor="text1"/>
          <w:sz w:val="22"/>
          <w:szCs w:val="22"/>
        </w:rPr>
        <w:t xml:space="preserve">Poskytovateľ nie je oprávnený postúpiť pohľadávky vyplývajúce z tejto zmluvy na tretiu osobu bez súhlasu </w:t>
      </w:r>
      <w:r w:rsidR="00F0462B">
        <w:rPr>
          <w:rFonts w:ascii="Arial" w:eastAsia="Arial" w:hAnsi="Arial" w:cs="Arial"/>
          <w:color w:val="000000" w:themeColor="text1"/>
          <w:sz w:val="22"/>
          <w:szCs w:val="22"/>
        </w:rPr>
        <w:t>o</w:t>
      </w:r>
      <w:r w:rsidR="00291BE6" w:rsidRPr="00864628">
        <w:rPr>
          <w:rFonts w:ascii="Arial" w:eastAsia="Arial" w:hAnsi="Arial" w:cs="Arial"/>
          <w:color w:val="000000" w:themeColor="text1"/>
          <w:sz w:val="22"/>
          <w:szCs w:val="22"/>
        </w:rPr>
        <w:t>bjednávateľa.</w:t>
      </w:r>
      <w:r w:rsidR="00891468">
        <w:rPr>
          <w:rFonts w:ascii="Arial" w:eastAsia="Arial" w:hAnsi="Arial" w:cs="Arial"/>
          <w:color w:val="000000" w:themeColor="text1"/>
          <w:sz w:val="22"/>
          <w:szCs w:val="22"/>
        </w:rPr>
        <w:t xml:space="preserve"> </w:t>
      </w:r>
      <w:r w:rsidR="00972ED9" w:rsidRPr="00EC385A">
        <w:rPr>
          <w:rFonts w:ascii="Arial" w:hAnsi="Arial" w:cs="Arial"/>
          <w:sz w:val="22"/>
          <w:szCs w:val="22"/>
        </w:rPr>
        <w:t>Písomný súhlas objednávateľa s týmto úkonom je zároveň platný len za podmienky, že bol na tento úkon udelený predchádzajúci písomný súhlas Ministerstva zdravotníctva Slovenskej republiky, ktorý je zriaďovateľom objednávateľa. Právny úkon, ktorým budú postúpené pohľadávky poskytovateľa v rozpore s týmto ustanovením je podľa § 39 zákona č. 40/1964 Zb. Občiansky zákonník v znení neskorších predpisov, neplatný.</w:t>
      </w:r>
    </w:p>
    <w:p w14:paraId="01497D0D" w14:textId="77777777" w:rsidR="00BF269F" w:rsidRPr="00EC385A" w:rsidRDefault="00BF269F" w:rsidP="00891468">
      <w:pPr>
        <w:widowControl w:val="0"/>
        <w:pBdr>
          <w:top w:val="nil"/>
          <w:left w:val="nil"/>
          <w:bottom w:val="nil"/>
          <w:right w:val="nil"/>
          <w:between w:val="nil"/>
        </w:pBdr>
        <w:tabs>
          <w:tab w:val="left" w:pos="781"/>
        </w:tabs>
        <w:ind w:left="567" w:right="-6" w:hanging="567"/>
        <w:jc w:val="both"/>
        <w:rPr>
          <w:rFonts w:ascii="Arial" w:hAnsi="Arial" w:cs="Arial"/>
          <w:sz w:val="22"/>
          <w:szCs w:val="22"/>
        </w:rPr>
      </w:pPr>
    </w:p>
    <w:p w14:paraId="7B4F1843" w14:textId="4ADAA230" w:rsidR="00D635F3" w:rsidRPr="00864628" w:rsidRDefault="00F4637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9.12</w:t>
      </w:r>
      <w:r w:rsidR="00891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 xml:space="preserve">Zmluvné strany sa dohodli, že za okolnosti vylučujúce zodpovednosť zmluvných strán podľa tejto </w:t>
      </w:r>
      <w:r w:rsidR="00291BE6" w:rsidRPr="00864628">
        <w:rPr>
          <w:rFonts w:ascii="Arial" w:eastAsia="Arial" w:hAnsi="Arial" w:cs="Arial"/>
          <w:color w:val="000000" w:themeColor="text1"/>
          <w:sz w:val="22"/>
          <w:szCs w:val="22"/>
        </w:rPr>
        <w:lastRenderedPageBreak/>
        <w:t xml:space="preserve">dohody sa považuje pôsobenie vyššej moci, pričom za takúto sa považuje požiar, zemetrasenie, havária, povodeň, štrajk, embargo, administratívne opatrenie štátu, iné </w:t>
      </w:r>
      <w:r w:rsidR="00F0462B">
        <w:rPr>
          <w:rFonts w:ascii="Arial" w:eastAsia="Arial" w:hAnsi="Arial" w:cs="Arial"/>
          <w:color w:val="000000" w:themeColor="text1"/>
          <w:sz w:val="22"/>
          <w:szCs w:val="22"/>
        </w:rPr>
        <w:t>obdobné</w:t>
      </w:r>
      <w:r w:rsidR="00443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udalosti</w:t>
      </w:r>
      <w:r w:rsidR="00F0462B">
        <w:rPr>
          <w:rFonts w:ascii="Arial" w:eastAsia="Arial" w:hAnsi="Arial" w:cs="Arial"/>
          <w:color w:val="000000" w:themeColor="text1"/>
          <w:sz w:val="22"/>
          <w:szCs w:val="22"/>
        </w:rPr>
        <w:t>,</w:t>
      </w:r>
      <w:r w:rsidR="00443468">
        <w:rPr>
          <w:rFonts w:ascii="Arial" w:eastAsia="Arial" w:hAnsi="Arial" w:cs="Arial"/>
          <w:color w:val="000000" w:themeColor="text1"/>
          <w:sz w:val="22"/>
          <w:szCs w:val="22"/>
        </w:rPr>
        <w:t xml:space="preserve"> </w:t>
      </w:r>
      <w:proofErr w:type="spellStart"/>
      <w:r w:rsidR="00F0462B">
        <w:rPr>
          <w:rFonts w:ascii="Arial" w:eastAsia="Arial" w:hAnsi="Arial" w:cs="Arial"/>
          <w:color w:val="000000" w:themeColor="text1"/>
          <w:sz w:val="22"/>
          <w:szCs w:val="22"/>
        </w:rPr>
        <w:t>t.j</w:t>
      </w:r>
      <w:proofErr w:type="spellEnd"/>
      <w:r w:rsidR="00F0462B">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prekážky, ktoré nastali nezávisle od vôle zmluvných strán a bránia im v splnení ich povinností, ak nemožno rozumne predpokladať, že by zmluvné strany takúto prekážku alebo jej následky mohli odvrátiť alebo prekonať, ani ju v dobe vzniku záväzku predvídať</w:t>
      </w:r>
      <w:r w:rsidR="005D3072">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a ktorým nemohli pri použití obvyklých prostriedkov a opatrení zabrániť. Účinky vylučujúce zodpovednosť sú obmedzené iba na dobu, dokiaľ trvá prekážka, s ktorou sú tieto účinky spojené.</w:t>
      </w:r>
    </w:p>
    <w:p w14:paraId="2462B98E"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7A753B4C" w14:textId="77777777" w:rsidR="00D635F3" w:rsidRPr="00864628" w:rsidRDefault="00F4637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9.13 </w:t>
      </w:r>
      <w:r w:rsidR="00291BE6" w:rsidRPr="00864628">
        <w:rPr>
          <w:rFonts w:ascii="Arial" w:eastAsia="Arial" w:hAnsi="Arial" w:cs="Arial"/>
          <w:color w:val="000000" w:themeColor="text1"/>
          <w:sz w:val="22"/>
          <w:szCs w:val="22"/>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14:paraId="7E70D415"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49852509"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13EAAA68" w14:textId="77777777" w:rsidR="00D635F3" w:rsidRDefault="00F4637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9.14 </w:t>
      </w:r>
      <w:r w:rsidR="00291BE6" w:rsidRPr="00864628">
        <w:rPr>
          <w:rFonts w:ascii="Arial" w:eastAsia="Arial" w:hAnsi="Arial" w:cs="Arial"/>
          <w:color w:val="000000" w:themeColor="text1"/>
          <w:sz w:val="22"/>
          <w:szCs w:val="22"/>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14:paraId="2C980CFB" w14:textId="77777777" w:rsidR="00F97F0A" w:rsidRDefault="00F97F0A"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p>
    <w:p w14:paraId="6036D1AC" w14:textId="77777777" w:rsidR="00F97F0A" w:rsidRDefault="00F4637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9.15</w:t>
      </w:r>
      <w:r w:rsidR="00F97F0A">
        <w:rPr>
          <w:rFonts w:ascii="Arial" w:eastAsia="Arial" w:hAnsi="Arial" w:cs="Arial"/>
          <w:color w:val="000000" w:themeColor="text1"/>
          <w:sz w:val="22"/>
          <w:szCs w:val="22"/>
        </w:rPr>
        <w:t xml:space="preserve"> Poskytovateľ sa zaväzuje pri poskytovaní služieb dodržiavať bezpečnostné, technické a iné prevádzkové predpisy a smernice objednávateľa, s ktorými ho objednávateľ riadne, včas a preukázateľne oboznámi.</w:t>
      </w:r>
    </w:p>
    <w:p w14:paraId="3216A12E" w14:textId="77777777" w:rsidR="00F97F0A" w:rsidRDefault="00F97F0A" w:rsidP="00891468">
      <w:pPr>
        <w:pStyle w:val="Odsekzoznamu"/>
        <w:ind w:left="567" w:hanging="567"/>
        <w:rPr>
          <w:rFonts w:ascii="Arial" w:eastAsia="Arial" w:hAnsi="Arial" w:cs="Arial"/>
          <w:color w:val="000000" w:themeColor="text1"/>
          <w:sz w:val="22"/>
          <w:szCs w:val="22"/>
        </w:rPr>
      </w:pPr>
    </w:p>
    <w:p w14:paraId="2932388E" w14:textId="77777777" w:rsidR="00F97F0A" w:rsidRPr="00F97F0A" w:rsidRDefault="00F46374" w:rsidP="00891468">
      <w:pPr>
        <w:widowControl w:val="0"/>
        <w:pBdr>
          <w:top w:val="nil"/>
          <w:left w:val="nil"/>
          <w:bottom w:val="nil"/>
          <w:right w:val="nil"/>
          <w:between w:val="nil"/>
        </w:pBdr>
        <w:tabs>
          <w:tab w:val="left" w:pos="0"/>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9.16 </w:t>
      </w:r>
      <w:r w:rsidR="00F97F0A">
        <w:rPr>
          <w:rFonts w:ascii="Arial" w:eastAsia="Arial" w:hAnsi="Arial" w:cs="Arial"/>
          <w:color w:val="000000" w:themeColor="text1"/>
          <w:sz w:val="22"/>
          <w:szCs w:val="22"/>
        </w:rPr>
        <w:t>Poskytovateľ sa zaväzuje oznámiť objednávateľovi v dostatočnom časovom predstihu všetky okolnosti, ktoré by mohli spôsobiť omeškanie poskytovateľa s riadnym a včasným poskytovaním služieb tvoriacich predmet rámcovej dohody.</w:t>
      </w:r>
    </w:p>
    <w:p w14:paraId="06B06712" w14:textId="77777777" w:rsidR="00D635F3" w:rsidRPr="00864628" w:rsidRDefault="00D635F3"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p>
    <w:p w14:paraId="386EDBF5" w14:textId="77777777" w:rsidR="00D635F3" w:rsidRPr="00864628" w:rsidRDefault="00D635F3" w:rsidP="00891468">
      <w:pPr>
        <w:pBdr>
          <w:top w:val="nil"/>
          <w:left w:val="nil"/>
          <w:bottom w:val="nil"/>
          <w:right w:val="nil"/>
          <w:between w:val="nil"/>
        </w:pBdr>
        <w:ind w:left="567" w:hanging="567"/>
        <w:rPr>
          <w:color w:val="000000" w:themeColor="text1"/>
          <w:sz w:val="24"/>
          <w:szCs w:val="24"/>
        </w:rPr>
      </w:pPr>
    </w:p>
    <w:p w14:paraId="0FF9053F" w14:textId="77777777" w:rsidR="00D635F3" w:rsidRPr="00864628" w:rsidRDefault="00291BE6" w:rsidP="00891468">
      <w:pPr>
        <w:pBdr>
          <w:top w:val="nil"/>
          <w:left w:val="nil"/>
          <w:bottom w:val="nil"/>
          <w:right w:val="nil"/>
          <w:between w:val="nil"/>
        </w:pBdr>
        <w:ind w:left="567" w:hanging="567"/>
        <w:jc w:val="center"/>
        <w:rPr>
          <w:rFonts w:ascii="Arial" w:eastAsia="Arial" w:hAnsi="Arial" w:cs="Arial"/>
          <w:color w:val="000000" w:themeColor="text1"/>
          <w:sz w:val="24"/>
          <w:szCs w:val="24"/>
        </w:rPr>
      </w:pPr>
      <w:r w:rsidRPr="00864628">
        <w:rPr>
          <w:rFonts w:ascii="Arial" w:eastAsia="Arial" w:hAnsi="Arial" w:cs="Arial"/>
          <w:b/>
          <w:color w:val="000000" w:themeColor="text1"/>
          <w:sz w:val="24"/>
          <w:szCs w:val="24"/>
        </w:rPr>
        <w:t>Článok X</w:t>
      </w:r>
    </w:p>
    <w:p w14:paraId="5F4B010D" w14:textId="0852A8DE"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Spôsob </w:t>
      </w:r>
      <w:r w:rsidR="00B3044A">
        <w:rPr>
          <w:rFonts w:ascii="Arial" w:eastAsia="Arial" w:hAnsi="Arial" w:cs="Arial"/>
          <w:b/>
          <w:i/>
          <w:color w:val="000000" w:themeColor="text1"/>
          <w:sz w:val="22"/>
          <w:szCs w:val="22"/>
        </w:rPr>
        <w:t>vystavovania</w:t>
      </w:r>
      <w:r w:rsidR="00443468">
        <w:rPr>
          <w:rFonts w:ascii="Arial" w:eastAsia="Arial" w:hAnsi="Arial" w:cs="Arial"/>
          <w:b/>
          <w:i/>
          <w:color w:val="000000" w:themeColor="text1"/>
          <w:sz w:val="22"/>
          <w:szCs w:val="22"/>
        </w:rPr>
        <w:t xml:space="preserve"> </w:t>
      </w:r>
      <w:r w:rsidRPr="00864628">
        <w:rPr>
          <w:rFonts w:ascii="Arial" w:eastAsia="Arial" w:hAnsi="Arial" w:cs="Arial"/>
          <w:b/>
          <w:i/>
          <w:color w:val="000000" w:themeColor="text1"/>
          <w:sz w:val="22"/>
          <w:szCs w:val="22"/>
        </w:rPr>
        <w:t>objednávok</w:t>
      </w:r>
    </w:p>
    <w:p w14:paraId="5B742E48" w14:textId="77777777" w:rsidR="00D635F3" w:rsidRPr="00864628" w:rsidRDefault="00D635F3" w:rsidP="00891468">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14:paraId="132062D7" w14:textId="77777777" w:rsidR="00D635F3" w:rsidRPr="00864628" w:rsidRDefault="00291BE6" w:rsidP="00891468">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zašle poskytovateľovi objednávku </w:t>
      </w:r>
      <w:r w:rsidR="0057122F">
        <w:rPr>
          <w:rFonts w:ascii="Arial" w:eastAsia="Arial" w:hAnsi="Arial" w:cs="Arial"/>
          <w:color w:val="000000" w:themeColor="text1"/>
          <w:sz w:val="22"/>
          <w:szCs w:val="22"/>
        </w:rPr>
        <w:t xml:space="preserve">a/alebo mimoriadnu objednávku </w:t>
      </w:r>
      <w:r w:rsidRPr="00864628">
        <w:rPr>
          <w:rFonts w:ascii="Arial" w:eastAsia="Arial" w:hAnsi="Arial" w:cs="Arial"/>
          <w:color w:val="000000" w:themeColor="text1"/>
          <w:sz w:val="22"/>
          <w:szCs w:val="22"/>
        </w:rPr>
        <w:t xml:space="preserve">poštou na adresu uvedenú v Článku </w:t>
      </w:r>
      <w:sdt>
        <w:sdtPr>
          <w:rPr>
            <w:color w:val="000000" w:themeColor="text1"/>
          </w:rPr>
          <w:tag w:val="goog_rdk_65"/>
          <w:id w:val="-1708868267"/>
        </w:sdtPr>
        <w:sdtEndPr/>
        <w:sdtContent>
          <w:r w:rsidRPr="00864628">
            <w:rPr>
              <w:rFonts w:ascii="Arial" w:eastAsia="Arial" w:hAnsi="Arial" w:cs="Arial"/>
              <w:color w:val="000000" w:themeColor="text1"/>
              <w:sz w:val="22"/>
              <w:szCs w:val="22"/>
            </w:rPr>
            <w:t>I</w:t>
          </w:r>
        </w:sdtContent>
      </w:sdt>
      <w:r w:rsidRPr="00864628">
        <w:rPr>
          <w:rFonts w:ascii="Arial" w:eastAsia="Arial" w:hAnsi="Arial" w:cs="Arial"/>
          <w:color w:val="000000" w:themeColor="text1"/>
          <w:sz w:val="22"/>
          <w:szCs w:val="22"/>
        </w:rPr>
        <w:t xml:space="preserve"> tejto zmluvy alebo e-mailom na adresu: </w:t>
      </w:r>
      <w:hyperlink r:id="rId8">
        <w:r w:rsidRPr="00864628">
          <w:rPr>
            <w:color w:val="000000" w:themeColor="text1"/>
            <w:sz w:val="22"/>
            <w:szCs w:val="22"/>
            <w:u w:val="single"/>
          </w:rPr>
          <w:t>...................................</w:t>
        </w:r>
      </w:hyperlink>
      <w:r w:rsidRPr="00864628">
        <w:rPr>
          <w:color w:val="000000" w:themeColor="text1"/>
          <w:sz w:val="22"/>
          <w:szCs w:val="22"/>
        </w:rPr>
        <w:t>.</w:t>
      </w:r>
    </w:p>
    <w:p w14:paraId="5C7C8E0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sdt>
      <w:sdtPr>
        <w:rPr>
          <w:color w:val="000000" w:themeColor="text1"/>
        </w:rPr>
        <w:tag w:val="goog_rdk_68"/>
        <w:id w:val="1494453927"/>
      </w:sdtPr>
      <w:sdtEndPr/>
      <w:sdtContent>
        <w:p w14:paraId="31624830" w14:textId="408CE3C7" w:rsidR="00D635F3" w:rsidRPr="00864628" w:rsidRDefault="00291BE6" w:rsidP="00891468">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objednávke </w:t>
          </w:r>
          <w:r w:rsidR="0057122F">
            <w:rPr>
              <w:rFonts w:ascii="Arial" w:eastAsia="Arial" w:hAnsi="Arial" w:cs="Arial"/>
              <w:color w:val="000000" w:themeColor="text1"/>
              <w:sz w:val="22"/>
              <w:szCs w:val="22"/>
            </w:rPr>
            <w:t xml:space="preserve">a/alebo mimoriadnej objednávke </w:t>
          </w:r>
          <w:r w:rsidRPr="00864628">
            <w:rPr>
              <w:rFonts w:ascii="Arial" w:eastAsia="Arial" w:hAnsi="Arial" w:cs="Arial"/>
              <w:color w:val="000000" w:themeColor="text1"/>
              <w:sz w:val="22"/>
              <w:szCs w:val="22"/>
            </w:rPr>
            <w:t xml:space="preserve">musia zmluvné strany uviesť: </w:t>
          </w:r>
          <w:r w:rsidR="00365096">
            <w:rPr>
              <w:rFonts w:ascii="Arial" w:eastAsia="Arial" w:hAnsi="Arial" w:cs="Arial"/>
              <w:color w:val="000000" w:themeColor="text1"/>
              <w:sz w:val="22"/>
              <w:szCs w:val="22"/>
            </w:rPr>
            <w:t>označenie</w:t>
          </w:r>
          <w:r w:rsidR="00443468">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tejto zmluvy</w:t>
          </w:r>
          <w:r w:rsidR="00365096">
            <w:rPr>
              <w:rFonts w:ascii="Arial" w:eastAsia="Arial" w:hAnsi="Arial" w:cs="Arial"/>
              <w:color w:val="000000" w:themeColor="text1"/>
              <w:sz w:val="22"/>
              <w:szCs w:val="22"/>
            </w:rPr>
            <w:t xml:space="preserve"> (jej názov a číslo)</w:t>
          </w:r>
          <w:r w:rsidRPr="00864628">
            <w:rPr>
              <w:rFonts w:ascii="Arial" w:eastAsia="Arial" w:hAnsi="Arial" w:cs="Arial"/>
              <w:color w:val="000000" w:themeColor="text1"/>
              <w:sz w:val="22"/>
              <w:szCs w:val="22"/>
            </w:rPr>
            <w:t xml:space="preserve">, </w:t>
          </w:r>
          <w:r w:rsidR="00365096">
            <w:rPr>
              <w:rFonts w:ascii="Arial" w:eastAsia="Arial" w:hAnsi="Arial" w:cs="Arial"/>
              <w:color w:val="000000" w:themeColor="text1"/>
              <w:sz w:val="22"/>
              <w:szCs w:val="22"/>
            </w:rPr>
            <w:t>číslo objednávky</w:t>
          </w:r>
          <w:r w:rsidR="004E79BD">
            <w:rPr>
              <w:rFonts w:ascii="Arial" w:eastAsia="Arial" w:hAnsi="Arial" w:cs="Arial"/>
              <w:color w:val="000000" w:themeColor="text1"/>
              <w:sz w:val="22"/>
              <w:szCs w:val="22"/>
            </w:rPr>
            <w:t xml:space="preserve"> a/alebo mimoriadnej objednávky</w:t>
          </w:r>
          <w:r w:rsidR="00365096">
            <w:rPr>
              <w:rFonts w:ascii="Arial" w:eastAsia="Arial" w:hAnsi="Arial" w:cs="Arial"/>
              <w:color w:val="000000" w:themeColor="text1"/>
              <w:sz w:val="22"/>
              <w:szCs w:val="22"/>
            </w:rPr>
            <w:t xml:space="preserve">, </w:t>
          </w:r>
          <w:r w:rsidR="00DB482C">
            <w:rPr>
              <w:rFonts w:ascii="Arial" w:eastAsia="Arial" w:hAnsi="Arial" w:cs="Arial"/>
              <w:color w:val="000000" w:themeColor="text1"/>
              <w:sz w:val="22"/>
              <w:szCs w:val="22"/>
            </w:rPr>
            <w:t xml:space="preserve">podrobnú </w:t>
          </w:r>
          <w:r w:rsidRPr="00864628">
            <w:rPr>
              <w:rFonts w:ascii="Arial" w:eastAsia="Arial" w:hAnsi="Arial" w:cs="Arial"/>
              <w:color w:val="000000" w:themeColor="text1"/>
              <w:sz w:val="22"/>
              <w:szCs w:val="22"/>
            </w:rPr>
            <w:t xml:space="preserve">špecifikáciu predmetu </w:t>
          </w:r>
          <w:r w:rsidR="00365096">
            <w:rPr>
              <w:rFonts w:ascii="Arial" w:eastAsia="Arial" w:hAnsi="Arial" w:cs="Arial"/>
              <w:color w:val="000000" w:themeColor="text1"/>
              <w:sz w:val="22"/>
              <w:szCs w:val="22"/>
            </w:rPr>
            <w:t>objednávky</w:t>
          </w:r>
          <w:r w:rsidR="00891468">
            <w:rPr>
              <w:rFonts w:ascii="Arial" w:eastAsia="Arial" w:hAnsi="Arial" w:cs="Arial"/>
              <w:color w:val="000000" w:themeColor="text1"/>
              <w:sz w:val="22"/>
              <w:szCs w:val="22"/>
            </w:rPr>
            <w:t xml:space="preserve"> </w:t>
          </w:r>
          <w:r w:rsidR="004E79BD">
            <w:rPr>
              <w:rFonts w:ascii="Arial" w:eastAsia="Arial" w:hAnsi="Arial" w:cs="Arial"/>
              <w:color w:val="000000" w:themeColor="text1"/>
              <w:sz w:val="22"/>
              <w:szCs w:val="22"/>
            </w:rPr>
            <w:t>a/alebo mimoriadnej objednávky</w:t>
          </w:r>
          <w:r w:rsidRPr="00864628">
            <w:rPr>
              <w:rFonts w:ascii="Arial" w:eastAsia="Arial" w:hAnsi="Arial" w:cs="Arial"/>
              <w:color w:val="000000" w:themeColor="text1"/>
              <w:sz w:val="22"/>
              <w:szCs w:val="22"/>
            </w:rPr>
            <w:t>(druh, množstvo), miesto poskytnutia služieb, meno, priezvisko a funkciu zodpovedných osôb oboch zmluvných strán, fakturačné údaje, cenu podľa Článku IV tejto zmluvy a ďalšie potrebné spresňujúce ustanovenia v súlade s touto zmluvou.</w:t>
          </w:r>
          <w:sdt>
            <w:sdtPr>
              <w:rPr>
                <w:color w:val="000000" w:themeColor="text1"/>
              </w:rPr>
              <w:tag w:val="goog_rdk_67"/>
              <w:id w:val="-1474907399"/>
            </w:sdtPr>
            <w:sdtEndPr/>
            <w:sdtContent/>
          </w:sdt>
        </w:p>
      </w:sdtContent>
    </w:sdt>
    <w:sdt>
      <w:sdtPr>
        <w:rPr>
          <w:color w:val="000000" w:themeColor="text1"/>
        </w:rPr>
        <w:tag w:val="goog_rdk_70"/>
        <w:id w:val="-838615908"/>
      </w:sdtPr>
      <w:sdtEndPr/>
      <w:sdtContent>
        <w:p w14:paraId="22782D82" w14:textId="77777777" w:rsidR="00D635F3" w:rsidRPr="00864628" w:rsidRDefault="002D4E24" w:rsidP="00891468">
          <w:pPr>
            <w:widowControl w:val="0"/>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sdt>
            <w:sdtPr>
              <w:rPr>
                <w:color w:val="000000" w:themeColor="text1"/>
              </w:rPr>
              <w:tag w:val="goog_rdk_69"/>
              <w:id w:val="-254669649"/>
              <w:showingPlcHdr/>
            </w:sdtPr>
            <w:sdtEndPr/>
            <w:sdtContent/>
          </w:sdt>
        </w:p>
      </w:sdtContent>
    </w:sdt>
    <w:sdt>
      <w:sdtPr>
        <w:rPr>
          <w:color w:val="000000" w:themeColor="text1"/>
        </w:rPr>
        <w:tag w:val="goog_rdk_73"/>
        <w:id w:val="-155838390"/>
      </w:sdtPr>
      <w:sdtEndPr>
        <w:rPr>
          <w:rFonts w:ascii="Arial" w:hAnsi="Arial" w:cs="Arial"/>
        </w:rPr>
      </w:sdtEndPr>
      <w:sdtContent>
        <w:p w14:paraId="7776A66B" w14:textId="34B65AF8" w:rsidR="00D635F3" w:rsidRPr="00796B0C" w:rsidRDefault="00AE74B2" w:rsidP="00891468">
          <w:pPr>
            <w:widowControl w:val="0"/>
            <w:numPr>
              <w:ilvl w:val="1"/>
              <w:numId w:val="13"/>
            </w:numPr>
            <w:pBdr>
              <w:top w:val="nil"/>
              <w:left w:val="nil"/>
              <w:bottom w:val="nil"/>
              <w:right w:val="nil"/>
              <w:between w:val="nil"/>
            </w:pBdr>
            <w:tabs>
              <w:tab w:val="left" w:pos="781"/>
            </w:tabs>
            <w:ind w:left="567" w:right="-6" w:hanging="567"/>
            <w:jc w:val="both"/>
            <w:rPr>
              <w:rFonts w:ascii="Arial" w:eastAsia="Arial" w:hAnsi="Arial" w:cs="Arial"/>
              <w:color w:val="000000" w:themeColor="text1"/>
              <w:sz w:val="22"/>
              <w:szCs w:val="22"/>
            </w:rPr>
          </w:pPr>
          <w:r w:rsidRPr="00796B0C">
            <w:rPr>
              <w:rFonts w:ascii="Arial" w:hAnsi="Arial" w:cs="Arial"/>
              <w:sz w:val="22"/>
              <w:szCs w:val="22"/>
            </w:rPr>
            <w:t xml:space="preserve">Za deň doručenia objednávky </w:t>
          </w:r>
          <w:r w:rsidR="00D51628">
            <w:rPr>
              <w:rFonts w:ascii="Arial" w:eastAsia="Arial" w:hAnsi="Arial" w:cs="Arial"/>
              <w:color w:val="000000" w:themeColor="text1"/>
              <w:sz w:val="22"/>
              <w:szCs w:val="22"/>
            </w:rPr>
            <w:t>a/alebo mimoriadnej objednávky</w:t>
          </w:r>
          <w:r w:rsidR="00443468">
            <w:rPr>
              <w:rFonts w:ascii="Arial" w:eastAsia="Arial" w:hAnsi="Arial" w:cs="Arial"/>
              <w:color w:val="000000" w:themeColor="text1"/>
              <w:sz w:val="22"/>
              <w:szCs w:val="22"/>
            </w:rPr>
            <w:t xml:space="preserve"> </w:t>
          </w:r>
          <w:r w:rsidRPr="00796B0C">
            <w:rPr>
              <w:rFonts w:ascii="Arial" w:hAnsi="Arial" w:cs="Arial"/>
              <w:sz w:val="22"/>
              <w:szCs w:val="22"/>
            </w:rPr>
            <w:t xml:space="preserve">poskytovateľovi sa v prípade jej zasielania na e-mailovú adresu poskytovateľa považuje najbližší pracovný deň nasledujúci po dni odoslania objednávky poskytovateľovi. </w:t>
          </w:r>
        </w:p>
      </w:sdtContent>
    </w:sdt>
    <w:p w14:paraId="1DDB610B"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04269461"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Článok X</w:t>
      </w:r>
      <w:r w:rsidRPr="00864628">
        <w:rPr>
          <w:rFonts w:ascii="Arial" w:eastAsia="Arial" w:hAnsi="Arial" w:cs="Arial"/>
          <w:b/>
          <w:i/>
          <w:strike/>
          <w:color w:val="000000" w:themeColor="text1"/>
          <w:sz w:val="22"/>
          <w:szCs w:val="22"/>
        </w:rPr>
        <w:t>I</w:t>
      </w:r>
    </w:p>
    <w:p w14:paraId="5716F540" w14:textId="77777777" w:rsidR="00D635F3" w:rsidRPr="00864628" w:rsidRDefault="00291BE6" w:rsidP="00891468">
      <w:pPr>
        <w:keepNext/>
        <w:keepLines/>
        <w:pBdr>
          <w:top w:val="nil"/>
          <w:left w:val="nil"/>
          <w:bottom w:val="nil"/>
          <w:right w:val="nil"/>
          <w:between w:val="nil"/>
        </w:pBdr>
        <w:spacing w:before="1"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Trvanie a ukončenie zmluvy</w:t>
      </w:r>
    </w:p>
    <w:p w14:paraId="26CB71F1" w14:textId="77777777" w:rsidR="00D635F3" w:rsidRPr="00864628" w:rsidRDefault="00D635F3" w:rsidP="00891468">
      <w:pPr>
        <w:pBdr>
          <w:top w:val="nil"/>
          <w:left w:val="nil"/>
          <w:bottom w:val="nil"/>
          <w:right w:val="nil"/>
          <w:between w:val="nil"/>
        </w:pBdr>
        <w:spacing w:before="6" w:after="120"/>
        <w:ind w:left="567" w:right="-6" w:hanging="567"/>
        <w:jc w:val="both"/>
        <w:rPr>
          <w:rFonts w:ascii="Arial" w:eastAsia="Arial" w:hAnsi="Arial" w:cs="Arial"/>
          <w:color w:val="000000" w:themeColor="text1"/>
          <w:sz w:val="22"/>
          <w:szCs w:val="22"/>
        </w:rPr>
      </w:pPr>
    </w:p>
    <w:p w14:paraId="65DEEE49" w14:textId="77777777" w:rsidR="00D635F3" w:rsidRPr="00864628" w:rsidRDefault="00291BE6" w:rsidP="00891468">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Zmluva je uzavretá na dobu určitú</w:t>
      </w:r>
      <w:sdt>
        <w:sdtPr>
          <w:rPr>
            <w:color w:val="000000" w:themeColor="text1"/>
          </w:rPr>
          <w:tag w:val="goog_rdk_74"/>
          <w:id w:val="207922319"/>
        </w:sdtPr>
        <w:sdtEndPr/>
        <w:sdtContent>
          <w:r w:rsidRPr="00864628">
            <w:rPr>
              <w:rFonts w:ascii="Arial" w:eastAsia="Arial" w:hAnsi="Arial" w:cs="Arial"/>
              <w:color w:val="000000" w:themeColor="text1"/>
              <w:sz w:val="22"/>
              <w:szCs w:val="22"/>
            </w:rPr>
            <w:t>,</w:t>
          </w:r>
        </w:sdtContent>
      </w:sdt>
      <w:r w:rsidRPr="00864628">
        <w:rPr>
          <w:rFonts w:ascii="Arial" w:eastAsia="Arial" w:hAnsi="Arial" w:cs="Arial"/>
          <w:color w:val="000000" w:themeColor="text1"/>
          <w:sz w:val="22"/>
          <w:szCs w:val="22"/>
        </w:rPr>
        <w:t xml:space="preserve"> na 24 mesiacov odo dňa nadobudnutia jej účinnosti alebo do vyčerpania finančného limitu </w:t>
      </w:r>
      <w:r w:rsidRPr="00864628">
        <w:rPr>
          <w:rFonts w:ascii="Arial" w:eastAsia="Arial" w:hAnsi="Arial" w:cs="Arial"/>
          <w:b/>
          <w:color w:val="000000" w:themeColor="text1"/>
          <w:sz w:val="22"/>
          <w:szCs w:val="22"/>
        </w:rPr>
        <w:t>...............................</w:t>
      </w:r>
      <w:r w:rsidRPr="00864628">
        <w:rPr>
          <w:color w:val="000000" w:themeColor="text1"/>
          <w:sz w:val="22"/>
          <w:szCs w:val="22"/>
        </w:rPr>
        <w:t> </w:t>
      </w:r>
      <w:r w:rsidRPr="00864628">
        <w:rPr>
          <w:rFonts w:ascii="Arial" w:eastAsia="Arial" w:hAnsi="Arial" w:cs="Arial"/>
          <w:color w:val="000000" w:themeColor="text1"/>
          <w:sz w:val="22"/>
          <w:szCs w:val="22"/>
        </w:rPr>
        <w:t>eur bez DPH podľa toho, ktorá skutočnosť nastane skôr.</w:t>
      </w:r>
    </w:p>
    <w:p w14:paraId="34684827"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1FA4CDA5" w14:textId="77777777" w:rsidR="00D635F3" w:rsidRPr="00864628" w:rsidRDefault="00291BE6" w:rsidP="00891468">
      <w:pPr>
        <w:widowControl w:val="0"/>
        <w:numPr>
          <w:ilvl w:val="1"/>
          <w:numId w:val="2"/>
        </w:numPr>
        <w:pBdr>
          <w:top w:val="nil"/>
          <w:left w:val="nil"/>
          <w:bottom w:val="nil"/>
          <w:right w:val="nil"/>
          <w:between w:val="nil"/>
        </w:pBdr>
        <w:tabs>
          <w:tab w:val="left" w:pos="709"/>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Táto zmluva môže byť ukončená, okrem ustanovenia 11.1 Článku XI tejto zmluvy, jedným z nasledovných dôvodov:</w:t>
      </w:r>
    </w:p>
    <w:p w14:paraId="107205BE" w14:textId="77777777" w:rsidR="00D635F3" w:rsidRPr="00864628" w:rsidRDefault="00291BE6" w:rsidP="00891468">
      <w:pPr>
        <w:widowControl w:val="0"/>
        <w:numPr>
          <w:ilvl w:val="2"/>
          <w:numId w:val="6"/>
        </w:numPr>
        <w:pBdr>
          <w:top w:val="nil"/>
          <w:left w:val="nil"/>
          <w:bottom w:val="nil"/>
          <w:right w:val="nil"/>
          <w:between w:val="nil"/>
        </w:pBdr>
        <w:tabs>
          <w:tab w:val="left" w:pos="709"/>
          <w:tab w:val="left" w:pos="1597"/>
        </w:tabs>
        <w:spacing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odstúpením od zmluvy v zmysle bodu 11.3 a </w:t>
      </w:r>
      <w:proofErr w:type="spellStart"/>
      <w:r w:rsidRPr="00864628">
        <w:rPr>
          <w:rFonts w:ascii="Arial" w:eastAsia="Arial" w:hAnsi="Arial" w:cs="Arial"/>
          <w:color w:val="000000" w:themeColor="text1"/>
          <w:sz w:val="22"/>
          <w:szCs w:val="22"/>
        </w:rPr>
        <w:t>nasl</w:t>
      </w:r>
      <w:proofErr w:type="spellEnd"/>
      <w:r w:rsidRPr="00864628">
        <w:rPr>
          <w:rFonts w:ascii="Arial" w:eastAsia="Arial" w:hAnsi="Arial" w:cs="Arial"/>
          <w:color w:val="000000" w:themeColor="text1"/>
          <w:sz w:val="22"/>
          <w:szCs w:val="22"/>
        </w:rPr>
        <w:t xml:space="preserve">. tohto </w:t>
      </w:r>
      <w:sdt>
        <w:sdtPr>
          <w:rPr>
            <w:color w:val="000000" w:themeColor="text1"/>
          </w:rPr>
          <w:tag w:val="goog_rdk_75"/>
          <w:id w:val="141858708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tejto zmluvy,</w:t>
      </w:r>
    </w:p>
    <w:p w14:paraId="0152F27D" w14:textId="7FCFFA7D" w:rsidR="00D635F3" w:rsidRPr="00864628" w:rsidRDefault="00291BE6"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písomnou výpoveďou ktorejkoľvek zo zmluvných strán bez udania dôvodu, s výpovednou  lehotou </w:t>
      </w:r>
      <w:r w:rsidR="00922DF7">
        <w:rPr>
          <w:rFonts w:ascii="Arial" w:eastAsia="Arial" w:hAnsi="Arial" w:cs="Arial"/>
          <w:color w:val="000000" w:themeColor="text1"/>
          <w:sz w:val="22"/>
          <w:szCs w:val="22"/>
        </w:rPr>
        <w:t>3</w:t>
      </w:r>
      <w:r w:rsidRPr="00864628">
        <w:rPr>
          <w:rFonts w:ascii="Arial" w:eastAsia="Arial" w:hAnsi="Arial" w:cs="Arial"/>
          <w:color w:val="000000" w:themeColor="text1"/>
          <w:sz w:val="22"/>
          <w:szCs w:val="22"/>
        </w:rPr>
        <w:t>mesiac</w:t>
      </w:r>
      <w:r w:rsidR="008D470C">
        <w:rPr>
          <w:rFonts w:ascii="Arial" w:eastAsia="Arial" w:hAnsi="Arial" w:cs="Arial"/>
          <w:color w:val="000000" w:themeColor="text1"/>
          <w:sz w:val="22"/>
          <w:szCs w:val="22"/>
        </w:rPr>
        <w:t>e,</w:t>
      </w:r>
      <w:r w:rsidRPr="00864628">
        <w:rPr>
          <w:rFonts w:ascii="Arial" w:eastAsia="Arial" w:hAnsi="Arial" w:cs="Arial"/>
          <w:color w:val="000000" w:themeColor="text1"/>
          <w:sz w:val="22"/>
          <w:szCs w:val="22"/>
        </w:rPr>
        <w:t xml:space="preserve"> ktorá začína plynúť prvým dňom nasledujúceho mesiaca po doručení výpovede druhej zmluvnej strane,</w:t>
      </w:r>
    </w:p>
    <w:p w14:paraId="662D5C2E" w14:textId="5AEB959C" w:rsidR="00D635F3" w:rsidRPr="00864628" w:rsidRDefault="003D5D44"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odstúpením od zmluvy</w:t>
      </w:r>
      <w:r w:rsidR="00443468">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v zmysle bodu 11.1</w:t>
      </w:r>
      <w:r>
        <w:rPr>
          <w:rFonts w:ascii="Arial" w:eastAsia="Arial" w:hAnsi="Arial" w:cs="Arial"/>
          <w:color w:val="000000" w:themeColor="text1"/>
          <w:sz w:val="22"/>
          <w:szCs w:val="22"/>
        </w:rPr>
        <w:t>2</w:t>
      </w:r>
      <w:r w:rsidR="00291BE6" w:rsidRPr="00864628">
        <w:rPr>
          <w:rFonts w:ascii="Arial" w:eastAsia="Arial" w:hAnsi="Arial" w:cs="Arial"/>
          <w:color w:val="000000" w:themeColor="text1"/>
          <w:sz w:val="22"/>
          <w:szCs w:val="22"/>
        </w:rPr>
        <w:t xml:space="preserve"> tohto článku tejto zmluvy,</w:t>
      </w:r>
    </w:p>
    <w:p w14:paraId="75364872" w14:textId="68C99BFF" w:rsidR="00D635F3" w:rsidRPr="00864628" w:rsidRDefault="00291BE6"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dňom</w:t>
      </w:r>
      <w:r w:rsidR="00B3044A">
        <w:rPr>
          <w:rFonts w:ascii="Arial" w:eastAsia="Arial" w:hAnsi="Arial" w:cs="Arial"/>
          <w:color w:val="000000" w:themeColor="text1"/>
          <w:sz w:val="22"/>
          <w:szCs w:val="22"/>
        </w:rPr>
        <w:t xml:space="preserve">, kedy </w:t>
      </w:r>
      <w:r w:rsidR="00922DF7">
        <w:rPr>
          <w:rFonts w:ascii="Arial" w:eastAsia="Arial" w:hAnsi="Arial" w:cs="Arial"/>
          <w:color w:val="000000" w:themeColor="text1"/>
          <w:sz w:val="22"/>
          <w:szCs w:val="22"/>
        </w:rPr>
        <w:t xml:space="preserve">skončí </w:t>
      </w:r>
      <w:r w:rsidR="00B3044A">
        <w:rPr>
          <w:rFonts w:ascii="Arial" w:eastAsia="Arial" w:hAnsi="Arial" w:cs="Arial"/>
          <w:color w:val="000000" w:themeColor="text1"/>
          <w:sz w:val="22"/>
          <w:szCs w:val="22"/>
        </w:rPr>
        <w:t>platnosť oprávnenia</w:t>
      </w:r>
      <w:r w:rsidR="00B3044A" w:rsidRPr="00864628">
        <w:rPr>
          <w:rFonts w:ascii="Arial" w:eastAsia="Arial" w:hAnsi="Arial" w:cs="Arial"/>
          <w:color w:val="000000" w:themeColor="text1"/>
          <w:sz w:val="22"/>
          <w:szCs w:val="22"/>
        </w:rPr>
        <w:t xml:space="preserve"> na prep</w:t>
      </w:r>
      <w:r w:rsidR="00B3044A">
        <w:rPr>
          <w:rFonts w:ascii="Arial" w:eastAsia="Arial" w:hAnsi="Arial" w:cs="Arial"/>
          <w:color w:val="000000" w:themeColor="text1"/>
          <w:sz w:val="22"/>
          <w:szCs w:val="22"/>
        </w:rPr>
        <w:t>ravu nebezpečných odpadov vydaného</w:t>
      </w:r>
      <w:r w:rsidR="00B3044A" w:rsidRPr="00864628">
        <w:rPr>
          <w:rFonts w:ascii="Arial" w:eastAsia="Arial" w:hAnsi="Arial" w:cs="Arial"/>
          <w:color w:val="000000" w:themeColor="text1"/>
          <w:sz w:val="22"/>
          <w:szCs w:val="22"/>
        </w:rPr>
        <w:t xml:space="preserve"> príslušným orgánom</w:t>
      </w:r>
      <w:r w:rsidRPr="00864628">
        <w:rPr>
          <w:rFonts w:ascii="Arial" w:eastAsia="Arial" w:hAnsi="Arial" w:cs="Arial"/>
          <w:color w:val="000000" w:themeColor="text1"/>
          <w:sz w:val="22"/>
          <w:szCs w:val="22"/>
        </w:rPr>
        <w:t xml:space="preserve"> poskytovateľ</w:t>
      </w:r>
      <w:r w:rsidR="00B3044A">
        <w:rPr>
          <w:rFonts w:ascii="Arial" w:eastAsia="Arial" w:hAnsi="Arial" w:cs="Arial"/>
          <w:color w:val="000000" w:themeColor="text1"/>
          <w:sz w:val="22"/>
          <w:szCs w:val="22"/>
        </w:rPr>
        <w:t>ovi</w:t>
      </w:r>
      <w:r w:rsidRPr="00864628">
        <w:rPr>
          <w:rFonts w:ascii="Arial" w:eastAsia="Arial" w:hAnsi="Arial" w:cs="Arial"/>
          <w:color w:val="000000" w:themeColor="text1"/>
          <w:sz w:val="22"/>
          <w:szCs w:val="22"/>
        </w:rPr>
        <w:t xml:space="preserve"> k výkonu činnosti, ktor</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je potrebn</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pre poskytnutie služby</w:t>
      </w:r>
      <w:r w:rsidR="00B3044A">
        <w:rPr>
          <w:rFonts w:ascii="Arial" w:eastAsia="Arial" w:hAnsi="Arial" w:cs="Arial"/>
          <w:color w:val="000000" w:themeColor="text1"/>
          <w:sz w:val="22"/>
          <w:szCs w:val="22"/>
        </w:rPr>
        <w:t xml:space="preserve"> v prípade, ak poskytovateľ nepreukáže, že mu bolo vydané nové platné oprávnenie </w:t>
      </w:r>
      <w:r w:rsidR="00B3044A" w:rsidRPr="00864628">
        <w:rPr>
          <w:rFonts w:ascii="Arial" w:eastAsia="Arial" w:hAnsi="Arial" w:cs="Arial"/>
          <w:color w:val="000000" w:themeColor="text1"/>
          <w:sz w:val="22"/>
          <w:szCs w:val="22"/>
        </w:rPr>
        <w:t>na prep</w:t>
      </w:r>
      <w:r w:rsidR="00B3044A">
        <w:rPr>
          <w:rFonts w:ascii="Arial" w:eastAsia="Arial" w:hAnsi="Arial" w:cs="Arial"/>
          <w:color w:val="000000" w:themeColor="text1"/>
          <w:sz w:val="22"/>
          <w:szCs w:val="22"/>
        </w:rPr>
        <w:t>ravu nebezpečných odpadov vydané</w:t>
      </w:r>
      <w:r w:rsidR="00B3044A" w:rsidRPr="00864628">
        <w:rPr>
          <w:rFonts w:ascii="Arial" w:eastAsia="Arial" w:hAnsi="Arial" w:cs="Arial"/>
          <w:color w:val="000000" w:themeColor="text1"/>
          <w:sz w:val="22"/>
          <w:szCs w:val="22"/>
        </w:rPr>
        <w:t xml:space="preserve"> príslušným orgánom</w:t>
      </w:r>
      <w:r w:rsidR="00B3044A">
        <w:rPr>
          <w:rFonts w:ascii="Arial" w:eastAsia="Arial" w:hAnsi="Arial" w:cs="Arial"/>
          <w:color w:val="000000" w:themeColor="text1"/>
          <w:sz w:val="22"/>
          <w:szCs w:val="22"/>
        </w:rPr>
        <w:t xml:space="preserve"> a to tak, aby nenastala skutočnosť, že poskytovateľ nedisponuje platným oprávnením počas celého trvania tejto rámcovej dohody</w:t>
      </w:r>
      <w:r w:rsidRPr="00864628">
        <w:rPr>
          <w:rFonts w:ascii="Arial" w:eastAsia="Arial" w:hAnsi="Arial" w:cs="Arial"/>
          <w:color w:val="000000" w:themeColor="text1"/>
          <w:sz w:val="22"/>
          <w:szCs w:val="22"/>
        </w:rPr>
        <w:t>, bez potreby uskutočnenia akéhokoľvek úkonu zo strany zmluvných strán,</w:t>
      </w:r>
    </w:p>
    <w:p w14:paraId="3E862CC2" w14:textId="77777777" w:rsidR="00D635F3" w:rsidRPr="00B3044A" w:rsidRDefault="00291BE6" w:rsidP="00891468">
      <w:pPr>
        <w:widowControl w:val="0"/>
        <w:numPr>
          <w:ilvl w:val="2"/>
          <w:numId w:val="6"/>
        </w:numPr>
        <w:pBdr>
          <w:top w:val="nil"/>
          <w:left w:val="nil"/>
          <w:bottom w:val="nil"/>
          <w:right w:val="nil"/>
          <w:between w:val="nil"/>
        </w:pBdr>
        <w:tabs>
          <w:tab w:val="left" w:pos="709"/>
          <w:tab w:val="left" w:pos="159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písomnou dohodou zmluvných strán aj bez uvedenia dôvodu</w:t>
      </w:r>
      <w:r w:rsidR="00B3044A">
        <w:rPr>
          <w:rFonts w:ascii="Arial" w:eastAsia="Arial" w:hAnsi="Arial" w:cs="Arial"/>
          <w:color w:val="000000" w:themeColor="text1"/>
          <w:sz w:val="22"/>
          <w:szCs w:val="22"/>
        </w:rPr>
        <w:t>.</w:t>
      </w:r>
    </w:p>
    <w:p w14:paraId="3C6FE552"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2BBD4246" w14:textId="77777777" w:rsidR="00D635F3" w:rsidRPr="00864628" w:rsidRDefault="00291BE6" w:rsidP="00891468">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14:paraId="16A435D9"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34B28513" w14:textId="77777777" w:rsidR="00D635F3" w:rsidRPr="00864628" w:rsidRDefault="00291BE6" w:rsidP="00891468">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podstatné porušenie zmluvnej povinnosti sa na účely tejto zmluvy považuje najmä:</w:t>
      </w:r>
    </w:p>
    <w:p w14:paraId="3FA7E911" w14:textId="77777777" w:rsidR="00D635F3" w:rsidRPr="00864628" w:rsidRDefault="00D635F3" w:rsidP="00891468">
      <w:pPr>
        <w:pBdr>
          <w:top w:val="nil"/>
          <w:left w:val="nil"/>
          <w:bottom w:val="nil"/>
          <w:right w:val="nil"/>
          <w:between w:val="nil"/>
        </w:pBdr>
        <w:spacing w:before="3" w:after="120"/>
        <w:ind w:left="567" w:right="-6" w:hanging="567"/>
        <w:jc w:val="both"/>
        <w:rPr>
          <w:rFonts w:ascii="Arial" w:eastAsia="Arial" w:hAnsi="Arial" w:cs="Arial"/>
          <w:color w:val="000000" w:themeColor="text1"/>
          <w:sz w:val="22"/>
          <w:szCs w:val="22"/>
        </w:rPr>
      </w:pPr>
    </w:p>
    <w:p w14:paraId="27A50FBD" w14:textId="197278F4" w:rsidR="00D635F3" w:rsidRPr="00864628" w:rsidRDefault="00291BE6" w:rsidP="00891468">
      <w:pPr>
        <w:widowControl w:val="0"/>
        <w:numPr>
          <w:ilvl w:val="2"/>
          <w:numId w:val="2"/>
        </w:numPr>
        <w:pBdr>
          <w:top w:val="nil"/>
          <w:left w:val="nil"/>
          <w:bottom w:val="nil"/>
          <w:right w:val="nil"/>
          <w:between w:val="nil"/>
        </w:pBdr>
        <w:tabs>
          <w:tab w:val="left" w:pos="426"/>
        </w:tabs>
        <w:spacing w:before="1" w:line="237"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poskytovateľa s poskytnutím predmetu zmluvy oproti dohodnutému termínu o viac ako 10 dní, okrem prípadu, ktorý by omeškanie ospravedlňoval (vyššia moc), </w:t>
      </w:r>
    </w:p>
    <w:p w14:paraId="025981FB" w14:textId="77777777" w:rsidR="00D635F3" w:rsidRPr="00864628" w:rsidRDefault="00D635F3" w:rsidP="00891468">
      <w:pPr>
        <w:pBdr>
          <w:top w:val="nil"/>
          <w:left w:val="nil"/>
          <w:bottom w:val="nil"/>
          <w:right w:val="nil"/>
          <w:between w:val="nil"/>
        </w:pBdr>
        <w:tabs>
          <w:tab w:val="left" w:pos="426"/>
        </w:tabs>
        <w:spacing w:after="120"/>
        <w:ind w:left="567" w:right="-6" w:hanging="567"/>
        <w:jc w:val="both"/>
        <w:rPr>
          <w:rFonts w:ascii="Arial" w:eastAsia="Arial" w:hAnsi="Arial" w:cs="Arial"/>
          <w:color w:val="000000" w:themeColor="text1"/>
          <w:sz w:val="22"/>
          <w:szCs w:val="22"/>
        </w:rPr>
      </w:pPr>
    </w:p>
    <w:p w14:paraId="3EDC3620" w14:textId="77777777" w:rsidR="00D635F3" w:rsidRPr="00864628" w:rsidRDefault="00291BE6" w:rsidP="00891468">
      <w:pPr>
        <w:widowControl w:val="0"/>
        <w:numPr>
          <w:ilvl w:val="2"/>
          <w:numId w:val="2"/>
        </w:numPr>
        <w:pBdr>
          <w:top w:val="nil"/>
          <w:left w:val="nil"/>
          <w:bottom w:val="nil"/>
          <w:right w:val="nil"/>
          <w:between w:val="nil"/>
        </w:pBdr>
        <w:tabs>
          <w:tab w:val="left" w:pos="426"/>
        </w:tabs>
        <w:spacing w:line="242" w:lineRule="auto"/>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cena bude fakturovaná v rozpore s platobnými podmienkami dohodnutými v tejto zmluve,</w:t>
      </w:r>
    </w:p>
    <w:p w14:paraId="21154F75" w14:textId="77777777" w:rsidR="00D635F3" w:rsidRPr="00864628" w:rsidRDefault="00D635F3" w:rsidP="00891468">
      <w:pPr>
        <w:pBdr>
          <w:top w:val="nil"/>
          <w:left w:val="nil"/>
          <w:bottom w:val="nil"/>
          <w:right w:val="nil"/>
          <w:between w:val="nil"/>
        </w:pBdr>
        <w:tabs>
          <w:tab w:val="left" w:pos="426"/>
        </w:tabs>
        <w:spacing w:before="5" w:after="120"/>
        <w:ind w:left="567" w:right="-6" w:hanging="567"/>
        <w:jc w:val="both"/>
        <w:rPr>
          <w:rFonts w:ascii="Arial" w:eastAsia="Arial" w:hAnsi="Arial" w:cs="Arial"/>
          <w:color w:val="000000" w:themeColor="text1"/>
          <w:sz w:val="22"/>
          <w:szCs w:val="22"/>
        </w:rPr>
      </w:pPr>
    </w:p>
    <w:p w14:paraId="49960037" w14:textId="77777777" w:rsidR="00D635F3" w:rsidRPr="00864628" w:rsidRDefault="00291BE6" w:rsidP="00891468">
      <w:pPr>
        <w:widowControl w:val="0"/>
        <w:numPr>
          <w:ilvl w:val="2"/>
          <w:numId w:val="2"/>
        </w:numPr>
        <w:pBdr>
          <w:top w:val="nil"/>
          <w:left w:val="nil"/>
          <w:bottom w:val="nil"/>
          <w:right w:val="nil"/>
          <w:between w:val="nil"/>
        </w:pBdr>
        <w:tabs>
          <w:tab w:val="left" w:pos="426"/>
          <w:tab w:val="left" w:pos="525"/>
          <w:tab w:val="left" w:pos="526"/>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poskytovateľ poskytne objednávateľovi služby vo vážnom rozpore s predmetom zmluvy a prílohy č. 2,</w:t>
      </w:r>
    </w:p>
    <w:p w14:paraId="1A93071D"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1584A1CE" w14:textId="77777777" w:rsidR="00EF64E7" w:rsidRDefault="00291BE6" w:rsidP="00891468">
      <w:pPr>
        <w:widowControl w:val="0"/>
        <w:numPr>
          <w:ilvl w:val="2"/>
          <w:numId w:val="2"/>
        </w:numPr>
        <w:pBdr>
          <w:top w:val="nil"/>
          <w:left w:val="nil"/>
          <w:bottom w:val="nil"/>
          <w:right w:val="nil"/>
          <w:between w:val="nil"/>
        </w:pBdr>
        <w:tabs>
          <w:tab w:val="left" w:pos="426"/>
          <w:tab w:val="left" w:pos="525"/>
          <w:tab w:val="left" w:pos="526"/>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objednávateľa s úhradou ktorejkoľvek faktúry o viac ako </w:t>
      </w:r>
      <w:r w:rsidR="00B3044A">
        <w:rPr>
          <w:rFonts w:ascii="Arial" w:eastAsia="Arial" w:hAnsi="Arial" w:cs="Arial"/>
          <w:color w:val="000000" w:themeColor="text1"/>
          <w:sz w:val="22"/>
          <w:szCs w:val="22"/>
        </w:rPr>
        <w:t xml:space="preserve">60 </w:t>
      </w:r>
      <w:r w:rsidRPr="00864628">
        <w:rPr>
          <w:rFonts w:ascii="Arial" w:eastAsia="Arial" w:hAnsi="Arial" w:cs="Arial"/>
          <w:color w:val="000000" w:themeColor="text1"/>
          <w:sz w:val="22"/>
          <w:szCs w:val="22"/>
        </w:rPr>
        <w:t xml:space="preserve"> dní po lehote splatnosti podľa </w:t>
      </w:r>
      <w:sdt>
        <w:sdtPr>
          <w:rPr>
            <w:color w:val="000000" w:themeColor="text1"/>
          </w:rPr>
          <w:tag w:val="goog_rdk_77"/>
          <w:id w:val="-11525879"/>
        </w:sdtPr>
        <w:sdtEnd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V bod 5.2 tejto zmluvy,</w:t>
      </w:r>
    </w:p>
    <w:p w14:paraId="1C400D24" w14:textId="77777777" w:rsidR="00D635F3" w:rsidRPr="00EF64E7"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6044E57C" w14:textId="77777777" w:rsidR="00D635F3" w:rsidRPr="00DB482C" w:rsidRDefault="00D635F3" w:rsidP="00891468">
      <w:pPr>
        <w:widowControl w:val="0"/>
        <w:pBdr>
          <w:top w:val="nil"/>
          <w:left w:val="nil"/>
          <w:bottom w:val="nil"/>
          <w:right w:val="nil"/>
          <w:between w:val="nil"/>
        </w:pBdr>
        <w:tabs>
          <w:tab w:val="left" w:pos="781"/>
        </w:tabs>
        <w:ind w:left="567" w:right="-6" w:hanging="567"/>
        <w:jc w:val="both"/>
        <w:rPr>
          <w:rFonts w:ascii="Arial" w:hAnsi="Arial" w:cs="Arial"/>
          <w:color w:val="000000" w:themeColor="text1"/>
          <w:sz w:val="22"/>
          <w:szCs w:val="22"/>
        </w:rPr>
      </w:pPr>
    </w:p>
    <w:p w14:paraId="4E24A3DB" w14:textId="52CCB808" w:rsidR="004C7087" w:rsidRDefault="004C7087" w:rsidP="00891468">
      <w:pPr>
        <w:widowControl w:val="0"/>
        <w:numPr>
          <w:ilvl w:val="1"/>
          <w:numId w:val="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Objednávateľ je oprávnený odstúpiť od tejto rámcovej dohody</w:t>
      </w:r>
      <w:r w:rsidR="007900A0">
        <w:rPr>
          <w:rFonts w:ascii="Arial" w:eastAsia="Arial" w:hAnsi="Arial" w:cs="Arial"/>
          <w:color w:val="000000" w:themeColor="text1"/>
          <w:sz w:val="22"/>
          <w:szCs w:val="22"/>
        </w:rPr>
        <w:t>, objednávky</w:t>
      </w:r>
      <w:r w:rsidR="00443468">
        <w:rPr>
          <w:rFonts w:ascii="Arial" w:eastAsia="Arial" w:hAnsi="Arial" w:cs="Arial"/>
          <w:color w:val="000000" w:themeColor="text1"/>
          <w:sz w:val="22"/>
          <w:szCs w:val="22"/>
        </w:rPr>
        <w:t xml:space="preserve"> </w:t>
      </w:r>
      <w:r w:rsidR="007900A0">
        <w:rPr>
          <w:rFonts w:ascii="Arial" w:eastAsia="Arial" w:hAnsi="Arial" w:cs="Arial"/>
          <w:color w:val="000000" w:themeColor="text1"/>
          <w:sz w:val="22"/>
          <w:szCs w:val="22"/>
        </w:rPr>
        <w:t>a/</w:t>
      </w:r>
      <w:r w:rsidR="008B0FC5">
        <w:rPr>
          <w:rFonts w:ascii="Arial" w:eastAsia="Arial" w:hAnsi="Arial" w:cs="Arial"/>
          <w:color w:val="000000" w:themeColor="text1"/>
          <w:sz w:val="22"/>
          <w:szCs w:val="22"/>
        </w:rPr>
        <w:t xml:space="preserve">alebo </w:t>
      </w:r>
      <w:r w:rsidR="007900A0">
        <w:rPr>
          <w:rFonts w:ascii="Arial" w:eastAsia="Arial" w:hAnsi="Arial" w:cs="Arial"/>
          <w:color w:val="000000" w:themeColor="text1"/>
          <w:sz w:val="22"/>
          <w:szCs w:val="22"/>
        </w:rPr>
        <w:t xml:space="preserve">mimoriadnej </w:t>
      </w:r>
      <w:r w:rsidR="008B0FC5">
        <w:rPr>
          <w:rFonts w:ascii="Arial" w:eastAsia="Arial" w:hAnsi="Arial" w:cs="Arial"/>
          <w:color w:val="000000" w:themeColor="text1"/>
          <w:sz w:val="22"/>
          <w:szCs w:val="22"/>
        </w:rPr>
        <w:t>objednávky</w:t>
      </w:r>
      <w:r>
        <w:rPr>
          <w:rFonts w:ascii="Arial" w:eastAsia="Arial" w:hAnsi="Arial" w:cs="Arial"/>
          <w:color w:val="000000" w:themeColor="text1"/>
          <w:sz w:val="22"/>
          <w:szCs w:val="22"/>
        </w:rPr>
        <w:t>, ak:</w:t>
      </w:r>
    </w:p>
    <w:p w14:paraId="6EAEF248" w14:textId="77777777"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podstatným spôsobom,</w:t>
      </w:r>
    </w:p>
    <w:p w14:paraId="4891994F" w14:textId="77777777"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poskytovateľ</w:t>
      </w:r>
      <w:r w:rsidR="004C7087" w:rsidRPr="008B0FC5">
        <w:rPr>
          <w:b w:val="0"/>
          <w:sz w:val="22"/>
          <w:szCs w:val="22"/>
        </w:rPr>
        <w:t xml:space="preserve"> poruší svoju povinnosť podľa tejto zmluvy iným než podstatným spôsobom a toto porušenie nenapraví ani v dodatočnej primeranej lehote stanovenej </w:t>
      </w:r>
      <w:r>
        <w:rPr>
          <w:b w:val="0"/>
          <w:sz w:val="22"/>
          <w:szCs w:val="22"/>
        </w:rPr>
        <w:t>objednávateľom</w:t>
      </w:r>
      <w:r w:rsidR="004C7087" w:rsidRPr="008B0FC5">
        <w:rPr>
          <w:b w:val="0"/>
          <w:sz w:val="22"/>
          <w:szCs w:val="22"/>
        </w:rPr>
        <w:t xml:space="preserve"> na nápravu,</w:t>
      </w:r>
    </w:p>
    <w:p w14:paraId="14B34DEF" w14:textId="77777777" w:rsidR="004C7087" w:rsidRPr="008B0FC5" w:rsidRDefault="008B0FC5" w:rsidP="00891468">
      <w:pPr>
        <w:pStyle w:val="SPNadpis3"/>
        <w:numPr>
          <w:ilvl w:val="2"/>
          <w:numId w:val="1"/>
        </w:numPr>
        <w:spacing w:before="0"/>
        <w:ind w:leftChars="0" w:left="567" w:firstLineChars="0" w:hanging="567"/>
        <w:rPr>
          <w:b w:val="0"/>
          <w:sz w:val="22"/>
          <w:szCs w:val="22"/>
        </w:rPr>
      </w:pPr>
      <w:r>
        <w:rPr>
          <w:b w:val="0"/>
          <w:sz w:val="22"/>
          <w:szCs w:val="22"/>
        </w:rPr>
        <w:t>poskytovateľ</w:t>
      </w:r>
      <w:r w:rsidR="004C7087" w:rsidRPr="008B0FC5">
        <w:rPr>
          <w:b w:val="0"/>
          <w:sz w:val="22"/>
          <w:szCs w:val="22"/>
        </w:rPr>
        <w:t xml:space="preserve"> nepostupuje pri </w:t>
      </w:r>
      <w:r w:rsidR="003C4D5F">
        <w:rPr>
          <w:b w:val="0"/>
          <w:sz w:val="22"/>
          <w:szCs w:val="22"/>
        </w:rPr>
        <w:t>poskytnutí služby</w:t>
      </w:r>
      <w:r w:rsidR="004C7087" w:rsidRPr="008B0FC5">
        <w:rPr>
          <w:b w:val="0"/>
          <w:sz w:val="22"/>
          <w:szCs w:val="22"/>
        </w:rPr>
        <w:t xml:space="preserve"> v súlade s príslušnými právnymi predpismi, technickými alebo inými normami vzťahujúcimi sa k predmetu zmluvy, alebo ak pri </w:t>
      </w:r>
      <w:r w:rsidR="003C4D5F">
        <w:rPr>
          <w:b w:val="0"/>
          <w:sz w:val="22"/>
          <w:szCs w:val="22"/>
        </w:rPr>
        <w:t xml:space="preserve">poskytovaní služieb tvoriacich </w:t>
      </w:r>
      <w:r w:rsidR="004C7087" w:rsidRPr="008B0FC5">
        <w:rPr>
          <w:b w:val="0"/>
          <w:sz w:val="22"/>
          <w:szCs w:val="22"/>
        </w:rPr>
        <w:t>predmet zmluvy nepostupuje v súlade s </w:t>
      </w:r>
      <w:r w:rsidR="004C7087" w:rsidRPr="008B0FC5">
        <w:rPr>
          <w:b w:val="0"/>
          <w:color w:val="000000"/>
          <w:sz w:val="22"/>
          <w:szCs w:val="22"/>
        </w:rPr>
        <w:t xml:space="preserve">bezpečnostnými, technickými a inými prevádzkovými predpismi a smernicami </w:t>
      </w:r>
      <w:r>
        <w:rPr>
          <w:b w:val="0"/>
          <w:color w:val="000000"/>
          <w:sz w:val="22"/>
          <w:szCs w:val="22"/>
        </w:rPr>
        <w:t>objednávateľa</w:t>
      </w:r>
      <w:r w:rsidR="004C7087" w:rsidRPr="008B0FC5">
        <w:rPr>
          <w:b w:val="0"/>
          <w:color w:val="000000"/>
          <w:sz w:val="22"/>
          <w:szCs w:val="22"/>
        </w:rPr>
        <w:t xml:space="preserve">, s ktorými ho </w:t>
      </w:r>
      <w:r>
        <w:rPr>
          <w:b w:val="0"/>
          <w:color w:val="000000"/>
          <w:sz w:val="22"/>
          <w:szCs w:val="22"/>
        </w:rPr>
        <w:t>objednávateľ</w:t>
      </w:r>
      <w:r w:rsidR="004C7087" w:rsidRPr="008B0FC5">
        <w:rPr>
          <w:b w:val="0"/>
          <w:color w:val="000000"/>
          <w:sz w:val="22"/>
          <w:szCs w:val="22"/>
        </w:rPr>
        <w:t xml:space="preserve"> riadne, včas a preukázateľne oboznámil,</w:t>
      </w:r>
    </w:p>
    <w:p w14:paraId="3DC18252" w14:textId="77777777" w:rsidR="004C7087" w:rsidRPr="008B0FC5" w:rsidRDefault="004C7087" w:rsidP="00891468">
      <w:pPr>
        <w:pStyle w:val="SPNadpis3"/>
        <w:numPr>
          <w:ilvl w:val="2"/>
          <w:numId w:val="1"/>
        </w:numPr>
        <w:spacing w:before="0"/>
        <w:ind w:leftChars="0" w:left="567" w:firstLineChars="0" w:hanging="567"/>
        <w:rPr>
          <w:b w:val="0"/>
          <w:sz w:val="22"/>
          <w:szCs w:val="22"/>
        </w:rPr>
      </w:pPr>
      <w:r w:rsidRPr="008B0FC5">
        <w:rPr>
          <w:b w:val="0"/>
          <w:sz w:val="22"/>
          <w:szCs w:val="22"/>
        </w:rPr>
        <w:t xml:space="preserve">bolo v súvislosti s výkonom kontroly verejného obstarávania konštatované porušenie zákona </w:t>
      </w:r>
      <w:r w:rsidRPr="008B0FC5">
        <w:rPr>
          <w:b w:val="0"/>
          <w:sz w:val="22"/>
          <w:szCs w:val="22"/>
        </w:rPr>
        <w:lastRenderedPageBreak/>
        <w:t xml:space="preserve">o verejnom obstarávaní, a to bez možnosti </w:t>
      </w:r>
      <w:r w:rsidR="008B0FC5">
        <w:rPr>
          <w:b w:val="0"/>
          <w:sz w:val="22"/>
          <w:szCs w:val="22"/>
        </w:rPr>
        <w:t>poskytovateľa</w:t>
      </w:r>
      <w:r w:rsidRPr="008B0FC5">
        <w:rPr>
          <w:b w:val="0"/>
          <w:sz w:val="22"/>
          <w:szCs w:val="22"/>
        </w:rPr>
        <w:t xml:space="preserve"> uplatniť akékoľvek sankcie voči </w:t>
      </w:r>
      <w:r w:rsidR="008B0FC5">
        <w:rPr>
          <w:b w:val="0"/>
          <w:sz w:val="22"/>
          <w:szCs w:val="22"/>
        </w:rPr>
        <w:t>objednávateľovi</w:t>
      </w:r>
      <w:r w:rsidRPr="008B0FC5">
        <w:rPr>
          <w:b w:val="0"/>
          <w:sz w:val="22"/>
          <w:szCs w:val="22"/>
        </w:rPr>
        <w:t>,</w:t>
      </w:r>
    </w:p>
    <w:p w14:paraId="43B15BFB"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ponuka </w:t>
      </w:r>
      <w:r w:rsidR="008B0FC5">
        <w:rPr>
          <w:b w:val="0"/>
          <w:sz w:val="22"/>
          <w:szCs w:val="22"/>
        </w:rPr>
        <w:t>poskytovateľa</w:t>
      </w:r>
      <w:r w:rsidRPr="008B0FC5">
        <w:rPr>
          <w:b w:val="0"/>
          <w:sz w:val="22"/>
          <w:szCs w:val="22"/>
        </w:rPr>
        <w:t xml:space="preserve"> predložená vo verejnom obstarávaní bola </w:t>
      </w:r>
      <w:r w:rsidR="008B0FC5">
        <w:rPr>
          <w:b w:val="0"/>
          <w:sz w:val="22"/>
          <w:szCs w:val="22"/>
        </w:rPr>
        <w:t>objednávateľom</w:t>
      </w:r>
      <w:r w:rsidRPr="008B0FC5">
        <w:rPr>
          <w:b w:val="0"/>
          <w:sz w:val="22"/>
          <w:szCs w:val="22"/>
        </w:rPr>
        <w:t xml:space="preserve"> vyhodnotená ako úspešná v dôsledku preukázateľne vykonaných machinácií a podvodných postupov </w:t>
      </w:r>
      <w:r w:rsidR="008B0FC5">
        <w:rPr>
          <w:b w:val="0"/>
          <w:sz w:val="22"/>
          <w:szCs w:val="22"/>
        </w:rPr>
        <w:t>poskytovateľa</w:t>
      </w:r>
      <w:r w:rsidRPr="008B0FC5">
        <w:rPr>
          <w:b w:val="0"/>
          <w:sz w:val="22"/>
          <w:szCs w:val="22"/>
        </w:rPr>
        <w:t>,</w:t>
      </w:r>
    </w:p>
    <w:p w14:paraId="06227E02" w14:textId="4CA412F9"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poskytovateľ</w:t>
      </w:r>
      <w:r w:rsidR="00443468">
        <w:rPr>
          <w:b w:val="0"/>
          <w:sz w:val="22"/>
          <w:szCs w:val="22"/>
        </w:rPr>
        <w:t xml:space="preserve"> </w:t>
      </w:r>
      <w:r w:rsidR="004C7087" w:rsidRPr="008B0FC5">
        <w:rPr>
          <w:b w:val="0"/>
          <w:sz w:val="22"/>
          <w:szCs w:val="22"/>
        </w:rPr>
        <w:t xml:space="preserve">postúpi akúkoľvek svoju pohľadávku z tejto zmluvy na tretiu osobu bez predchádzajúceho písomného súhlasu </w:t>
      </w:r>
      <w:r>
        <w:rPr>
          <w:b w:val="0"/>
          <w:sz w:val="22"/>
          <w:szCs w:val="22"/>
        </w:rPr>
        <w:t>objednávateľa</w:t>
      </w:r>
      <w:r w:rsidR="004C7087" w:rsidRPr="008B0FC5">
        <w:rPr>
          <w:b w:val="0"/>
          <w:sz w:val="22"/>
          <w:szCs w:val="22"/>
        </w:rPr>
        <w:t xml:space="preserve"> a/alebo bez predchádzajúceho písomného súhlasu Ministerstva zdravotníctva Slovenskej rep</w:t>
      </w:r>
      <w:r>
        <w:rPr>
          <w:b w:val="0"/>
          <w:sz w:val="22"/>
          <w:szCs w:val="22"/>
        </w:rPr>
        <w:t>ubliky, ktorý je zriaďovateľom objednávateľa</w:t>
      </w:r>
      <w:r w:rsidR="004C7087" w:rsidRPr="008B0FC5">
        <w:rPr>
          <w:b w:val="0"/>
          <w:sz w:val="22"/>
          <w:szCs w:val="22"/>
        </w:rPr>
        <w:t>,</w:t>
      </w:r>
    </w:p>
    <w:p w14:paraId="7448D3B0"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sa preukáže, že </w:t>
      </w:r>
      <w:r w:rsidR="008B0FC5">
        <w:rPr>
          <w:b w:val="0"/>
          <w:sz w:val="22"/>
          <w:szCs w:val="22"/>
        </w:rPr>
        <w:t>poskytovateľ</w:t>
      </w:r>
      <w:r w:rsidRPr="008B0FC5">
        <w:rPr>
          <w:b w:val="0"/>
          <w:sz w:val="22"/>
          <w:szCs w:val="22"/>
        </w:rPr>
        <w:t xml:space="preserve"> v ponuke v rámci verejného obstarávania predložil nepravdivé doklady alebo uviedol nepravdivé, neúplné alebo skreslené údaje,</w:t>
      </w:r>
    </w:p>
    <w:p w14:paraId="28EDF349"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bol na majetok </w:t>
      </w:r>
      <w:r w:rsidR="008B0FC5">
        <w:rPr>
          <w:b w:val="0"/>
          <w:sz w:val="22"/>
          <w:szCs w:val="22"/>
        </w:rPr>
        <w:t>poskytovateľa</w:t>
      </w:r>
      <w:r w:rsidRPr="008B0FC5">
        <w:rPr>
          <w:b w:val="0"/>
          <w:sz w:val="22"/>
          <w:szCs w:val="22"/>
        </w:rPr>
        <w:t xml:space="preserve"> vyhlásený konkurz, bolo proti </w:t>
      </w:r>
      <w:r w:rsidR="008B0FC5">
        <w:rPr>
          <w:b w:val="0"/>
          <w:sz w:val="22"/>
          <w:szCs w:val="22"/>
        </w:rPr>
        <w:t>poskytovateľovi</w:t>
      </w:r>
      <w:r w:rsidRPr="008B0FC5">
        <w:rPr>
          <w:b w:val="0"/>
          <w:sz w:val="22"/>
          <w:szCs w:val="22"/>
        </w:rPr>
        <w:t xml:space="preserve"> začaté konkurzné alebo reštrukturalizačné konanie, príp. počas tohto konania bol proti </w:t>
      </w:r>
      <w:r w:rsidR="008B0FC5">
        <w:rPr>
          <w:b w:val="0"/>
          <w:sz w:val="22"/>
          <w:szCs w:val="22"/>
        </w:rPr>
        <w:t>poskytovateľovi</w:t>
      </w:r>
      <w:r w:rsidRPr="008B0FC5">
        <w:rPr>
          <w:b w:val="0"/>
          <w:sz w:val="22"/>
          <w:szCs w:val="22"/>
        </w:rPr>
        <w:t xml:space="preserve"> pre nedostatok majetku zamietnutý návrh na vyhlásenie konkurzu, alebo bol zrušený konkurz z dôvodu, že majetok úpadcu nepostačuje na úhradu výdavkov a odmenu správcu konkurznej podstaty, ako aj vtedy, ak existuje dôvodná obava, že plnenie záväzkov </w:t>
      </w:r>
      <w:r w:rsidR="008B0FC5">
        <w:rPr>
          <w:b w:val="0"/>
          <w:sz w:val="22"/>
          <w:szCs w:val="22"/>
        </w:rPr>
        <w:t>poskytovateľa</w:t>
      </w:r>
      <w:r w:rsidRPr="008B0FC5">
        <w:rPr>
          <w:b w:val="0"/>
          <w:sz w:val="22"/>
          <w:szCs w:val="22"/>
        </w:rPr>
        <w:t xml:space="preserve"> v zmysle tejto zmluvy je vážne ohrozené,</w:t>
      </w:r>
    </w:p>
    <w:p w14:paraId="4B9B042C"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je </w:t>
      </w:r>
      <w:r w:rsidR="008B0FC5">
        <w:rPr>
          <w:b w:val="0"/>
          <w:sz w:val="22"/>
          <w:szCs w:val="22"/>
        </w:rPr>
        <w:t>poskytovateľ</w:t>
      </w:r>
      <w:r w:rsidRPr="008B0FC5">
        <w:rPr>
          <w:b w:val="0"/>
          <w:sz w:val="22"/>
          <w:szCs w:val="22"/>
        </w:rPr>
        <w:t xml:space="preserve"> v likvidácii,</w:t>
      </w:r>
    </w:p>
    <w:p w14:paraId="14FBDEDC" w14:textId="2BC90C5A" w:rsidR="004C7087" w:rsidRPr="008B0FC5" w:rsidRDefault="008B0FC5" w:rsidP="00891468">
      <w:pPr>
        <w:pStyle w:val="SPNadpis3"/>
        <w:numPr>
          <w:ilvl w:val="2"/>
          <w:numId w:val="1"/>
        </w:numPr>
        <w:spacing w:before="0"/>
        <w:ind w:leftChars="0" w:left="567" w:firstLineChars="0" w:hanging="567"/>
        <w:rPr>
          <w:b w:val="0"/>
          <w:bCs/>
          <w:sz w:val="22"/>
          <w:szCs w:val="22"/>
        </w:rPr>
      </w:pPr>
      <w:r>
        <w:rPr>
          <w:b w:val="0"/>
          <w:sz w:val="22"/>
          <w:szCs w:val="22"/>
        </w:rPr>
        <w:t>poskytovate</w:t>
      </w:r>
      <w:r w:rsidR="00443468">
        <w:rPr>
          <w:b w:val="0"/>
          <w:sz w:val="22"/>
          <w:szCs w:val="22"/>
        </w:rPr>
        <w:t xml:space="preserve">ľ </w:t>
      </w:r>
      <w:r w:rsidR="004C7087" w:rsidRPr="008B0FC5">
        <w:rPr>
          <w:b w:val="0"/>
          <w:sz w:val="22"/>
          <w:szCs w:val="22"/>
        </w:rPr>
        <w:t xml:space="preserve">opakovane (minimálne dvakrát) porušil akúkoľvek, tú istú zmluvnú povinnosť podľa tejto </w:t>
      </w:r>
      <w:r>
        <w:rPr>
          <w:b w:val="0"/>
          <w:sz w:val="22"/>
          <w:szCs w:val="22"/>
        </w:rPr>
        <w:t>rámcovej dohody</w:t>
      </w:r>
      <w:r w:rsidR="004C7087" w:rsidRPr="008B0FC5">
        <w:rPr>
          <w:b w:val="0"/>
          <w:sz w:val="22"/>
          <w:szCs w:val="22"/>
        </w:rPr>
        <w:t xml:space="preserve">, neuvedenú výslovne v tomto bode </w:t>
      </w:r>
      <w:r>
        <w:rPr>
          <w:b w:val="0"/>
          <w:sz w:val="22"/>
          <w:szCs w:val="22"/>
        </w:rPr>
        <w:t>rámcovej dohody</w:t>
      </w:r>
      <w:r w:rsidR="004C7087" w:rsidRPr="008B0FC5">
        <w:rPr>
          <w:b w:val="0"/>
          <w:sz w:val="22"/>
          <w:szCs w:val="22"/>
        </w:rPr>
        <w:t>,</w:t>
      </w:r>
    </w:p>
    <w:p w14:paraId="1DA14D5B" w14:textId="77777777" w:rsidR="004C7087" w:rsidRPr="008B0FC5" w:rsidRDefault="004C7087" w:rsidP="00891468">
      <w:pPr>
        <w:pStyle w:val="SPNadpis3"/>
        <w:numPr>
          <w:ilvl w:val="2"/>
          <w:numId w:val="1"/>
        </w:numPr>
        <w:spacing w:before="0"/>
        <w:ind w:leftChars="0" w:left="567" w:firstLineChars="0" w:hanging="567"/>
        <w:rPr>
          <w:b w:val="0"/>
          <w:bCs/>
          <w:sz w:val="22"/>
          <w:szCs w:val="22"/>
        </w:rPr>
      </w:pPr>
      <w:r w:rsidRPr="008B0FC5">
        <w:rPr>
          <w:b w:val="0"/>
          <w:sz w:val="22"/>
          <w:szCs w:val="22"/>
        </w:rPr>
        <w:t xml:space="preserve">okolnosti vylučujúce zodpovednosť </w:t>
      </w:r>
      <w:r w:rsidR="008B0FC5">
        <w:rPr>
          <w:b w:val="0"/>
          <w:sz w:val="22"/>
          <w:szCs w:val="22"/>
        </w:rPr>
        <w:t xml:space="preserve">poskytovateľa trvajú viac ako </w:t>
      </w:r>
      <w:r w:rsidR="003D5D44">
        <w:rPr>
          <w:b w:val="0"/>
          <w:sz w:val="22"/>
          <w:szCs w:val="22"/>
        </w:rPr>
        <w:t>30</w:t>
      </w:r>
      <w:r w:rsidRPr="008B0FC5">
        <w:rPr>
          <w:b w:val="0"/>
          <w:sz w:val="22"/>
          <w:szCs w:val="22"/>
        </w:rPr>
        <w:t xml:space="preserve"> dní,</w:t>
      </w:r>
    </w:p>
    <w:p w14:paraId="50214EB6" w14:textId="77777777" w:rsidR="004C7087" w:rsidRPr="008B0FC5" w:rsidRDefault="004C7087" w:rsidP="00891468">
      <w:pPr>
        <w:pStyle w:val="SPNadpis3"/>
        <w:numPr>
          <w:ilvl w:val="2"/>
          <w:numId w:val="1"/>
        </w:numPr>
        <w:spacing w:before="0"/>
        <w:ind w:leftChars="0" w:left="567" w:firstLineChars="0" w:hanging="567"/>
        <w:rPr>
          <w:b w:val="0"/>
          <w:sz w:val="22"/>
          <w:szCs w:val="22"/>
        </w:rPr>
      </w:pPr>
      <w:r w:rsidRPr="008B0FC5">
        <w:rPr>
          <w:b w:val="0"/>
          <w:sz w:val="22"/>
          <w:szCs w:val="22"/>
        </w:rPr>
        <w:t xml:space="preserve">dôjde k výmazu </w:t>
      </w:r>
      <w:r w:rsidR="008B0FC5">
        <w:rPr>
          <w:b w:val="0"/>
          <w:sz w:val="22"/>
          <w:szCs w:val="22"/>
        </w:rPr>
        <w:t>poskytovateľa</w:t>
      </w:r>
      <w:r w:rsidRPr="008B0FC5">
        <w:rPr>
          <w:b w:val="0"/>
          <w:sz w:val="22"/>
          <w:szCs w:val="22"/>
        </w:rPr>
        <w:t xml:space="preserve"> ako partnera verejného sektora z registra partnerov verejného sektora počas platnosti tejto </w:t>
      </w:r>
      <w:r w:rsidR="008B0FC5">
        <w:rPr>
          <w:b w:val="0"/>
          <w:sz w:val="22"/>
          <w:szCs w:val="22"/>
        </w:rPr>
        <w:t>rámcovej dohody</w:t>
      </w:r>
      <w:r w:rsidRPr="008B0FC5">
        <w:rPr>
          <w:b w:val="0"/>
          <w:sz w:val="22"/>
          <w:szCs w:val="22"/>
        </w:rPr>
        <w:t>,</w:t>
      </w:r>
    </w:p>
    <w:p w14:paraId="28D56DDE" w14:textId="77777777" w:rsidR="008B0FC5" w:rsidRPr="005A5F63" w:rsidRDefault="004C7087" w:rsidP="00891468">
      <w:pPr>
        <w:pStyle w:val="SPNadpis3"/>
        <w:numPr>
          <w:ilvl w:val="2"/>
          <w:numId w:val="1"/>
        </w:numPr>
        <w:spacing w:before="0"/>
        <w:ind w:leftChars="0" w:left="567" w:firstLineChars="0" w:hanging="567"/>
        <w:rPr>
          <w:b w:val="0"/>
          <w:bCs/>
          <w:sz w:val="22"/>
          <w:szCs w:val="22"/>
          <w:lang w:eastAsia="en-US"/>
        </w:rPr>
      </w:pPr>
      <w:r w:rsidRPr="008B0FC5">
        <w:rPr>
          <w:b w:val="0"/>
          <w:sz w:val="22"/>
          <w:szCs w:val="22"/>
          <w:lang w:eastAsia="sk-SK"/>
        </w:rPr>
        <w:t xml:space="preserve">je </w:t>
      </w:r>
      <w:r w:rsidR="008B0FC5" w:rsidRPr="008B0FC5">
        <w:rPr>
          <w:b w:val="0"/>
          <w:sz w:val="22"/>
          <w:szCs w:val="22"/>
        </w:rPr>
        <w:t>poskytovateľ</w:t>
      </w:r>
      <w:r w:rsidRPr="008B0FC5">
        <w:rPr>
          <w:b w:val="0"/>
          <w:sz w:val="22"/>
          <w:szCs w:val="22"/>
          <w:lang w:eastAsia="sk-SK"/>
        </w:rPr>
        <w:t>, ktorý je partnerom verejného sektora viac ako 30 dní v omeškaní so splnením povinnosti podľa § 10 ods. 2 zákona č. 315/2016 Z.</w:t>
      </w:r>
      <w:r w:rsidRPr="00FB50E3">
        <w:rPr>
          <w:b w:val="0"/>
          <w:sz w:val="22"/>
          <w:szCs w:val="22"/>
          <w:lang w:eastAsia="sk-SK"/>
        </w:rPr>
        <w:t xml:space="preserve"> z. o registri partnerov verejného sektora a o zmene a doplnení niektorých zákonov v znení neskorších predpisov,</w:t>
      </w:r>
    </w:p>
    <w:p w14:paraId="1EE497A5" w14:textId="77777777" w:rsidR="004C7087" w:rsidRPr="008B0FC5" w:rsidRDefault="004C7087" w:rsidP="00891468">
      <w:pPr>
        <w:pStyle w:val="SPNadpis3"/>
        <w:numPr>
          <w:ilvl w:val="0"/>
          <w:numId w:val="22"/>
        </w:numPr>
        <w:spacing w:before="0"/>
        <w:ind w:leftChars="0" w:left="567" w:firstLineChars="0" w:hanging="567"/>
        <w:rPr>
          <w:b w:val="0"/>
          <w:sz w:val="22"/>
          <w:szCs w:val="22"/>
        </w:rPr>
      </w:pPr>
      <w:r w:rsidRPr="008B0FC5">
        <w:rPr>
          <w:b w:val="0"/>
          <w:sz w:val="22"/>
          <w:szCs w:val="22"/>
        </w:rPr>
        <w:t xml:space="preserve">z iných dôvodov stanovených v tejto </w:t>
      </w:r>
      <w:r w:rsidR="008B0FC5">
        <w:rPr>
          <w:b w:val="0"/>
          <w:sz w:val="22"/>
          <w:szCs w:val="22"/>
        </w:rPr>
        <w:t>rámcovej dohode</w:t>
      </w:r>
      <w:r w:rsidRPr="008B0FC5">
        <w:rPr>
          <w:b w:val="0"/>
          <w:sz w:val="22"/>
          <w:szCs w:val="22"/>
        </w:rPr>
        <w:t xml:space="preserve"> alebo vyplývajúcich z ustanovení zákona o verejnom obstarávaní alebo z ustanovení Obchodného zákonníka</w:t>
      </w:r>
      <w:r w:rsidRPr="008B0FC5">
        <w:rPr>
          <w:b w:val="0"/>
          <w:color w:val="000000" w:themeColor="text1"/>
          <w:sz w:val="22"/>
          <w:szCs w:val="22"/>
        </w:rPr>
        <w:t>.</w:t>
      </w:r>
    </w:p>
    <w:p w14:paraId="429A5F0C" w14:textId="77777777" w:rsidR="004C7087" w:rsidRPr="004C7087" w:rsidRDefault="004C7087" w:rsidP="00891468">
      <w:pPr>
        <w:pStyle w:val="Odsekzoznamu"/>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373D1B7D"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11.6 </w:t>
      </w:r>
      <w:r w:rsidR="00291BE6" w:rsidRPr="00864628">
        <w:rPr>
          <w:rFonts w:ascii="Arial" w:eastAsia="Arial" w:hAnsi="Arial" w:cs="Arial"/>
          <w:color w:val="000000" w:themeColor="text1"/>
          <w:sz w:val="22"/>
          <w:szCs w:val="22"/>
        </w:rPr>
        <w:t>Ak zmluvná strana odstupuje od zmluvy,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3E5452DE" w14:textId="77777777" w:rsidR="00D635F3" w:rsidRPr="00864628" w:rsidRDefault="00D635F3"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43FBDAED" w14:textId="77777777" w:rsidR="00D635F3" w:rsidRPr="00864628"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11.7 </w:t>
      </w:r>
      <w:r w:rsidR="00291BE6" w:rsidRPr="00864628">
        <w:rPr>
          <w:rFonts w:ascii="Arial" w:eastAsia="Arial" w:hAnsi="Arial" w:cs="Arial"/>
          <w:color w:val="000000" w:themeColor="text1"/>
          <w:sz w:val="22"/>
          <w:szCs w:val="22"/>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poštových služieb alebo kuriéra druhej zmluvnej strane. V prípade pochybností sa má za to, že je odstúpenie doručené siedmy deň po jeho odoslaní. Doručuje sa zásadne na poslednú známu adresu zmluvnej strany.</w:t>
      </w:r>
    </w:p>
    <w:p w14:paraId="300A8C7E"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1FBC81D0" w14:textId="77777777" w:rsidR="00D635F3"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11.8 </w:t>
      </w:r>
      <w:r w:rsidR="00291BE6" w:rsidRPr="00864628">
        <w:rPr>
          <w:rFonts w:ascii="Arial" w:eastAsia="Arial" w:hAnsi="Arial" w:cs="Arial"/>
          <w:color w:val="000000" w:themeColor="text1"/>
          <w:sz w:val="22"/>
          <w:szCs w:val="22"/>
        </w:rPr>
        <w:t>Odstúpením od zmluvy nezaniká nárok oprávnenej strany na zaplatenie zmluvných pokút a na náhradu vzniknutej škody.</w:t>
      </w:r>
    </w:p>
    <w:p w14:paraId="1DCCB958" w14:textId="77777777" w:rsidR="003C4D5F" w:rsidRPr="00864628" w:rsidRDefault="003C4D5F"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p>
    <w:p w14:paraId="51EF21F6" w14:textId="77777777" w:rsidR="00D635F3" w:rsidRPr="00864628"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11.9 </w:t>
      </w:r>
      <w:r w:rsidR="00291BE6" w:rsidRPr="00864628">
        <w:rPr>
          <w:rFonts w:ascii="Arial" w:eastAsia="Arial" w:hAnsi="Arial" w:cs="Arial"/>
          <w:color w:val="000000" w:themeColor="text1"/>
          <w:sz w:val="22"/>
          <w:szCs w:val="22"/>
        </w:rPr>
        <w:t>Zmluvné strany nie sú zodpovedné za čiastočné alebo úplné neplnenie zmluvných záväzkov následkom pôsobenia vyššej moci v zmysle § 374 Obchodného zákonníka.</w:t>
      </w:r>
    </w:p>
    <w:p w14:paraId="5DF6AEA9"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5B97707F"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11.10</w:t>
      </w:r>
      <w:r w:rsidR="00291BE6" w:rsidRPr="00864628">
        <w:rPr>
          <w:rFonts w:ascii="Arial" w:eastAsia="Arial" w:hAnsi="Arial" w:cs="Arial"/>
          <w:color w:val="000000" w:themeColor="text1"/>
          <w:sz w:val="22"/>
          <w:szCs w:val="22"/>
        </w:rPr>
        <w:t>V prípade pôsobenia vyššej moci, lehoty dohodnuté k plneniu zmluvných záväzkov sa predlžujú o dobu jej pôsobenia.</w:t>
      </w:r>
    </w:p>
    <w:p w14:paraId="5BC38F94"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7867F9A1"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11.11 </w:t>
      </w:r>
      <w:r w:rsidR="00291BE6" w:rsidRPr="00864628">
        <w:rPr>
          <w:rFonts w:ascii="Arial" w:eastAsia="Arial" w:hAnsi="Arial" w:cs="Arial"/>
          <w:color w:val="000000" w:themeColor="text1"/>
          <w:sz w:val="22"/>
          <w:szCs w:val="22"/>
        </w:rPr>
        <w:t xml:space="preserve">Zmluvná strana ovplyvnená vyššou mocou je povinná druhú zmluvnú stranu upovedomiť písomne </w:t>
      </w:r>
      <w:r w:rsidR="00291BE6" w:rsidRPr="00864628">
        <w:rPr>
          <w:rFonts w:ascii="Arial" w:eastAsia="Arial" w:hAnsi="Arial" w:cs="Arial"/>
          <w:color w:val="000000" w:themeColor="text1"/>
          <w:sz w:val="22"/>
          <w:szCs w:val="22"/>
        </w:rPr>
        <w:lastRenderedPageBreak/>
        <w:t xml:space="preserve">o začatí a ukončení pôsobenia vyššej moci bezodkladne, najneskôr však do </w:t>
      </w:r>
      <w:r w:rsidR="00EF64E7">
        <w:rPr>
          <w:rFonts w:ascii="Arial" w:eastAsia="Arial" w:hAnsi="Arial" w:cs="Arial"/>
          <w:color w:val="000000" w:themeColor="text1"/>
          <w:sz w:val="22"/>
          <w:szCs w:val="22"/>
        </w:rPr>
        <w:t>5</w:t>
      </w:r>
      <w:r w:rsidR="00291BE6" w:rsidRPr="00864628">
        <w:rPr>
          <w:rFonts w:ascii="Arial" w:eastAsia="Arial" w:hAnsi="Arial" w:cs="Arial"/>
          <w:color w:val="000000" w:themeColor="text1"/>
          <w:sz w:val="22"/>
          <w:szCs w:val="22"/>
        </w:rPr>
        <w:t xml:space="preserve"> dní od začatia jej pôsobenia. Ak by tak zmluvná strana neurobila, nemôže sa zmluvná strana účinne dovolávať pôsobenia vyššej moci.</w:t>
      </w:r>
    </w:p>
    <w:p w14:paraId="47E07FA9" w14:textId="77777777" w:rsidR="00D635F3" w:rsidRPr="00864628" w:rsidRDefault="00D635F3" w:rsidP="00891468">
      <w:pPr>
        <w:pBdr>
          <w:top w:val="nil"/>
          <w:left w:val="nil"/>
          <w:bottom w:val="nil"/>
          <w:right w:val="nil"/>
          <w:between w:val="nil"/>
        </w:pBdr>
        <w:spacing w:line="259" w:lineRule="auto"/>
        <w:ind w:left="567" w:hanging="567"/>
        <w:rPr>
          <w:rFonts w:ascii="Arial" w:eastAsia="Arial" w:hAnsi="Arial" w:cs="Arial"/>
          <w:color w:val="000000" w:themeColor="text1"/>
          <w:sz w:val="22"/>
          <w:szCs w:val="22"/>
        </w:rPr>
      </w:pPr>
    </w:p>
    <w:p w14:paraId="0A8E5F13" w14:textId="77777777" w:rsidR="00DE5159" w:rsidRDefault="00737538" w:rsidP="00891468">
      <w:pPr>
        <w:widowControl w:val="0"/>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11.12 </w:t>
      </w:r>
      <w:r w:rsidR="00291BE6" w:rsidRPr="00864628">
        <w:rPr>
          <w:rFonts w:ascii="Arial" w:eastAsia="Arial" w:hAnsi="Arial" w:cs="Arial"/>
          <w:color w:val="000000" w:themeColor="text1"/>
          <w:sz w:val="22"/>
          <w:szCs w:val="22"/>
        </w:rPr>
        <w:t xml:space="preserve">Objednávateľ je oprávnený </w:t>
      </w:r>
      <w:r w:rsidR="00EF64E7">
        <w:rPr>
          <w:rFonts w:ascii="Arial" w:eastAsia="Arial" w:hAnsi="Arial" w:cs="Arial"/>
          <w:color w:val="000000" w:themeColor="text1"/>
          <w:sz w:val="22"/>
          <w:szCs w:val="22"/>
        </w:rPr>
        <w:t xml:space="preserve">odstúpiť od tejto rámcovej dohody aj podľa § 19 Zákona o verejnom obstarávaní. </w:t>
      </w:r>
    </w:p>
    <w:p w14:paraId="12E205DE" w14:textId="77777777" w:rsidR="00D635F3" w:rsidRPr="00864628" w:rsidRDefault="00D635F3" w:rsidP="00891468">
      <w:pPr>
        <w:pBdr>
          <w:top w:val="nil"/>
          <w:left w:val="nil"/>
          <w:bottom w:val="nil"/>
          <w:right w:val="nil"/>
          <w:between w:val="nil"/>
        </w:pBdr>
        <w:ind w:left="567" w:hanging="567"/>
        <w:rPr>
          <w:color w:val="000000" w:themeColor="text1"/>
          <w:sz w:val="24"/>
          <w:szCs w:val="24"/>
        </w:rPr>
      </w:pPr>
    </w:p>
    <w:p w14:paraId="0407BE57"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XI</w:t>
      </w:r>
      <w:r w:rsidRPr="00864628">
        <w:rPr>
          <w:rFonts w:ascii="Arial" w:eastAsia="Arial" w:hAnsi="Arial" w:cs="Arial"/>
          <w:b/>
          <w:i/>
          <w:strike/>
          <w:color w:val="000000" w:themeColor="text1"/>
          <w:sz w:val="22"/>
          <w:szCs w:val="22"/>
        </w:rPr>
        <w:t>I</w:t>
      </w:r>
    </w:p>
    <w:p w14:paraId="381DB4EC" w14:textId="77777777" w:rsidR="00D635F3" w:rsidRPr="00864628" w:rsidRDefault="00291BE6" w:rsidP="00891468">
      <w:pPr>
        <w:keepNext/>
        <w:keepLines/>
        <w:pBdr>
          <w:top w:val="nil"/>
          <w:left w:val="nil"/>
          <w:bottom w:val="nil"/>
          <w:right w:val="nil"/>
          <w:between w:val="nil"/>
        </w:pBdr>
        <w:spacing w:before="40" w:line="259" w:lineRule="auto"/>
        <w:ind w:left="567" w:right="-6" w:hanging="567"/>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Záverečné ustanovenia</w:t>
      </w:r>
    </w:p>
    <w:p w14:paraId="66B286BE" w14:textId="77777777" w:rsidR="00D635F3" w:rsidRPr="00864628" w:rsidRDefault="00D635F3" w:rsidP="00891468">
      <w:pPr>
        <w:pBdr>
          <w:top w:val="nil"/>
          <w:left w:val="nil"/>
          <w:bottom w:val="nil"/>
          <w:right w:val="nil"/>
          <w:between w:val="nil"/>
        </w:pBdr>
        <w:spacing w:before="10" w:after="120"/>
        <w:ind w:left="567" w:right="-6" w:hanging="567"/>
        <w:jc w:val="both"/>
        <w:rPr>
          <w:rFonts w:ascii="Arial" w:eastAsia="Arial" w:hAnsi="Arial" w:cs="Arial"/>
          <w:color w:val="000000" w:themeColor="text1"/>
          <w:sz w:val="22"/>
          <w:szCs w:val="22"/>
        </w:rPr>
      </w:pPr>
    </w:p>
    <w:p w14:paraId="69E80C06"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Právne vzťahy zmluvných strán neupravené touto zmluvou sa riadia príslušnými ustanoveniami Obchodného zákonníka a ostatnými právnymi predpismi SR.</w:t>
      </w:r>
    </w:p>
    <w:p w14:paraId="06223CB1"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6A7F051A" w14:textId="77777777" w:rsidR="00D635F3" w:rsidRPr="00864628" w:rsidRDefault="00291BE6" w:rsidP="00891468">
      <w:pPr>
        <w:widowControl w:val="0"/>
        <w:numPr>
          <w:ilvl w:val="1"/>
          <w:numId w:val="12"/>
        </w:numPr>
        <w:pBdr>
          <w:top w:val="nil"/>
          <w:left w:val="nil"/>
          <w:bottom w:val="nil"/>
          <w:right w:val="nil"/>
          <w:between w:val="nil"/>
        </w:pBdr>
        <w:tabs>
          <w:tab w:val="left" w:pos="865"/>
        </w:tabs>
        <w:spacing w:before="9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w:t>
      </w:r>
      <w:proofErr w:type="spellStart"/>
      <w:r w:rsidRPr="00864628">
        <w:rPr>
          <w:rFonts w:ascii="Arial" w:eastAsia="Arial" w:hAnsi="Arial" w:cs="Arial"/>
          <w:color w:val="000000" w:themeColor="text1"/>
          <w:sz w:val="22"/>
          <w:szCs w:val="22"/>
        </w:rPr>
        <w:t>obdrží</w:t>
      </w:r>
      <w:proofErr w:type="spellEnd"/>
      <w:r w:rsidRPr="00864628">
        <w:rPr>
          <w:rFonts w:ascii="Arial" w:eastAsia="Arial" w:hAnsi="Arial" w:cs="Arial"/>
          <w:color w:val="000000" w:themeColor="text1"/>
          <w:sz w:val="22"/>
          <w:szCs w:val="22"/>
        </w:rPr>
        <w:t xml:space="preserve"> dva </w:t>
      </w:r>
      <w:r w:rsidR="00EF64E7">
        <w:rPr>
          <w:rFonts w:ascii="Arial" w:eastAsia="Arial" w:hAnsi="Arial" w:cs="Arial"/>
          <w:color w:val="000000" w:themeColor="text1"/>
          <w:sz w:val="22"/>
          <w:szCs w:val="22"/>
        </w:rPr>
        <w:t xml:space="preserve">rovnopisy </w:t>
      </w:r>
      <w:r w:rsidRPr="00864628">
        <w:rPr>
          <w:rFonts w:ascii="Arial" w:eastAsia="Arial" w:hAnsi="Arial" w:cs="Arial"/>
          <w:color w:val="000000" w:themeColor="text1"/>
          <w:sz w:val="22"/>
          <w:szCs w:val="22"/>
        </w:rPr>
        <w:t>a poskytovateľ dva rovnopisy.</w:t>
      </w:r>
    </w:p>
    <w:p w14:paraId="25F39621"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0CD3481B"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14:paraId="2081FEAA"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361384D8" w14:textId="66A546F2" w:rsidR="004301FD" w:rsidRPr="00087C47" w:rsidRDefault="004301FD" w:rsidP="00891468">
      <w:pPr>
        <w:widowControl w:val="0"/>
        <w:numPr>
          <w:ilvl w:val="1"/>
          <w:numId w:val="12"/>
        </w:numPr>
        <w:pBdr>
          <w:top w:val="nil"/>
          <w:left w:val="nil"/>
          <w:bottom w:val="nil"/>
          <w:right w:val="nil"/>
          <w:between w:val="nil"/>
        </w:pBdr>
        <w:tabs>
          <w:tab w:val="left" w:pos="865"/>
        </w:tabs>
        <w:spacing w:before="1"/>
        <w:ind w:left="567" w:right="-6" w:hanging="567"/>
        <w:jc w:val="both"/>
        <w:rPr>
          <w:rFonts w:ascii="Arial" w:eastAsia="Times New Roman" w:hAnsi="Arial" w:cs="Arial"/>
          <w:color w:val="000000"/>
          <w:sz w:val="22"/>
          <w:szCs w:val="22"/>
          <w:lang w:eastAsia="sk-SK"/>
        </w:rPr>
      </w:pPr>
      <w:r>
        <w:rPr>
          <w:rFonts w:ascii="Arial" w:eastAsia="Arial" w:hAnsi="Arial" w:cs="Arial"/>
          <w:color w:val="000000" w:themeColor="text1"/>
          <w:sz w:val="22"/>
          <w:szCs w:val="22"/>
        </w:rPr>
        <w:t>Rámcovú dohodu je možné meniť alebo dopĺňať</w:t>
      </w:r>
      <w:r w:rsidR="00443468">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len </w:t>
      </w:r>
      <w:r w:rsidR="00291BE6" w:rsidRPr="00864628">
        <w:rPr>
          <w:rFonts w:ascii="Arial" w:eastAsia="Arial" w:hAnsi="Arial" w:cs="Arial"/>
          <w:color w:val="000000" w:themeColor="text1"/>
          <w:sz w:val="22"/>
          <w:szCs w:val="22"/>
        </w:rPr>
        <w:t xml:space="preserve">formou písomných očíslovaných dodatkov </w:t>
      </w:r>
      <w:r>
        <w:rPr>
          <w:rFonts w:ascii="Arial" w:eastAsia="Arial" w:hAnsi="Arial" w:cs="Arial"/>
          <w:color w:val="000000" w:themeColor="text1"/>
          <w:sz w:val="22"/>
          <w:szCs w:val="22"/>
        </w:rPr>
        <w:t xml:space="preserve">uzatvorených </w:t>
      </w:r>
      <w:r w:rsidR="00291BE6" w:rsidRPr="00864628">
        <w:rPr>
          <w:rFonts w:ascii="Arial" w:eastAsia="Arial" w:hAnsi="Arial" w:cs="Arial"/>
          <w:color w:val="000000" w:themeColor="text1"/>
          <w:sz w:val="22"/>
          <w:szCs w:val="22"/>
        </w:rPr>
        <w:t>v súlade so Zákonom o verejnom obstarávaní, ktoré sa po obojstrannom súhlasnom podpise oboch zmluvných strán stanú neoddeliteľnou súčasťou tejto zmluvy.</w:t>
      </w:r>
      <w:r w:rsidR="00443468">
        <w:rPr>
          <w:rFonts w:ascii="Arial" w:eastAsia="Arial" w:hAnsi="Arial" w:cs="Arial"/>
          <w:color w:val="000000" w:themeColor="text1"/>
          <w:sz w:val="22"/>
          <w:szCs w:val="22"/>
        </w:rPr>
        <w:t xml:space="preserve"> </w:t>
      </w:r>
      <w:r w:rsidRPr="00186B81">
        <w:rPr>
          <w:rFonts w:ascii="Arial" w:hAnsi="Arial" w:cs="Arial"/>
          <w:sz w:val="22"/>
          <w:szCs w:val="22"/>
        </w:rPr>
        <w:t>Povinnosť podľa predchádzajúcej vety sa ne</w:t>
      </w:r>
      <w:r>
        <w:rPr>
          <w:rFonts w:ascii="Arial" w:hAnsi="Arial" w:cs="Arial"/>
          <w:sz w:val="22"/>
          <w:szCs w:val="22"/>
        </w:rPr>
        <w:t>vzťahuje na zmeny v Prílohe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Zmeny v Prílo</w:t>
      </w:r>
      <w:r>
        <w:rPr>
          <w:rFonts w:ascii="Arial" w:hAnsi="Arial" w:cs="Arial"/>
          <w:sz w:val="22"/>
          <w:szCs w:val="22"/>
        </w:rPr>
        <w:t>he č. 4</w:t>
      </w:r>
      <w:r w:rsidRPr="00186B81">
        <w:rPr>
          <w:rFonts w:ascii="Arial" w:hAnsi="Arial" w:cs="Arial"/>
          <w:sz w:val="22"/>
          <w:szCs w:val="22"/>
        </w:rPr>
        <w:t xml:space="preserve"> tejto </w:t>
      </w:r>
      <w:r>
        <w:rPr>
          <w:rFonts w:ascii="Arial" w:hAnsi="Arial" w:cs="Arial"/>
          <w:sz w:val="22"/>
          <w:szCs w:val="22"/>
        </w:rPr>
        <w:t>rámcovej dohody</w:t>
      </w:r>
      <w:r w:rsidRPr="00186B81">
        <w:rPr>
          <w:rFonts w:ascii="Arial" w:hAnsi="Arial" w:cs="Arial"/>
          <w:sz w:val="22"/>
          <w:szCs w:val="22"/>
        </w:rPr>
        <w:t xml:space="preserve"> je možné uskutočniť vykonaním zmeny v jej obsahu vyprac</w:t>
      </w:r>
      <w:r>
        <w:rPr>
          <w:rFonts w:ascii="Arial" w:hAnsi="Arial" w:cs="Arial"/>
          <w:sz w:val="22"/>
          <w:szCs w:val="22"/>
        </w:rPr>
        <w:t>ovaním aktualizácie Prílohy č. 4</w:t>
      </w:r>
      <w:r w:rsidRPr="00186B81">
        <w:rPr>
          <w:rFonts w:ascii="Arial" w:hAnsi="Arial" w:cs="Arial"/>
          <w:sz w:val="22"/>
          <w:szCs w:val="22"/>
        </w:rPr>
        <w:t xml:space="preserve"> bez potreby uzatvorenia dodatku k tejto zmluve.</w:t>
      </w:r>
      <w:r w:rsidR="00443468">
        <w:rPr>
          <w:rFonts w:ascii="Arial" w:hAnsi="Arial" w:cs="Arial"/>
          <w:sz w:val="22"/>
          <w:szCs w:val="22"/>
        </w:rPr>
        <w:t xml:space="preserve"> </w:t>
      </w:r>
      <w:r>
        <w:rPr>
          <w:rFonts w:ascii="Arial" w:eastAsia="Times New Roman" w:hAnsi="Arial" w:cs="Arial"/>
          <w:color w:val="000000"/>
          <w:sz w:val="22"/>
          <w:szCs w:val="22"/>
          <w:lang w:eastAsia="sk-SK"/>
        </w:rPr>
        <w:t>Povinnosť podľa prvej vety tohto bodu sa</w:t>
      </w:r>
      <w:r w:rsidRPr="00087C47">
        <w:rPr>
          <w:rFonts w:ascii="Arial" w:eastAsia="Times New Roman" w:hAnsi="Arial" w:cs="Arial"/>
          <w:color w:val="000000"/>
          <w:sz w:val="22"/>
          <w:szCs w:val="22"/>
          <w:lang w:eastAsia="sk-SK"/>
        </w:rPr>
        <w:t xml:space="preserve"> netýka  zmeny  osôb  zodpovedných  za  komunikáciu </w:t>
      </w:r>
      <w:r>
        <w:rPr>
          <w:rFonts w:ascii="Arial" w:eastAsia="Times New Roman" w:hAnsi="Arial" w:cs="Arial"/>
          <w:color w:val="000000"/>
          <w:sz w:val="22"/>
          <w:szCs w:val="22"/>
          <w:lang w:eastAsia="sk-SK"/>
        </w:rPr>
        <w:t xml:space="preserve">vo veciach zmluvných a plnenia rámcovej dohody, </w:t>
      </w:r>
      <w:r w:rsidRPr="00087C47">
        <w:rPr>
          <w:rFonts w:ascii="Arial" w:eastAsia="Times New Roman" w:hAnsi="Arial" w:cs="Arial"/>
          <w:color w:val="000000"/>
          <w:sz w:val="22"/>
          <w:szCs w:val="22"/>
          <w:lang w:eastAsia="sk-SK"/>
        </w:rPr>
        <w:t>ktoré môže príslušná zmluvná strana zmeniť svojim jednostranným rozhodnutím doručeným v písomnej  forme druhej zmluvnej strane, alebo prostredníctvom e-mailu.</w:t>
      </w:r>
    </w:p>
    <w:p w14:paraId="25DC1814"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0794874B"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 SR.</w:t>
      </w:r>
    </w:p>
    <w:p w14:paraId="6816FB6C" w14:textId="77777777" w:rsidR="00D635F3" w:rsidRPr="00864628" w:rsidRDefault="00D635F3" w:rsidP="00891468">
      <w:pPr>
        <w:pBdr>
          <w:top w:val="nil"/>
          <w:left w:val="nil"/>
          <w:bottom w:val="nil"/>
          <w:right w:val="nil"/>
          <w:between w:val="nil"/>
        </w:pBdr>
        <w:spacing w:before="9" w:after="120"/>
        <w:ind w:left="567" w:right="-6" w:hanging="567"/>
        <w:jc w:val="both"/>
        <w:rPr>
          <w:rFonts w:ascii="Arial" w:eastAsia="Arial" w:hAnsi="Arial" w:cs="Arial"/>
          <w:color w:val="000000" w:themeColor="text1"/>
          <w:sz w:val="22"/>
          <w:szCs w:val="22"/>
        </w:rPr>
      </w:pPr>
    </w:p>
    <w:p w14:paraId="54B83A65"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3AA51E91" w14:textId="77777777" w:rsidR="00D635F3" w:rsidRPr="00864628" w:rsidRDefault="00D635F3" w:rsidP="00891468">
      <w:pPr>
        <w:pBdr>
          <w:top w:val="nil"/>
          <w:left w:val="nil"/>
          <w:bottom w:val="nil"/>
          <w:right w:val="nil"/>
          <w:between w:val="nil"/>
        </w:pBdr>
        <w:spacing w:before="7" w:after="120"/>
        <w:ind w:left="567" w:right="-6" w:hanging="567"/>
        <w:jc w:val="both"/>
        <w:rPr>
          <w:rFonts w:ascii="Arial" w:eastAsia="Arial" w:hAnsi="Arial" w:cs="Arial"/>
          <w:color w:val="000000" w:themeColor="text1"/>
          <w:sz w:val="22"/>
          <w:szCs w:val="22"/>
        </w:rPr>
      </w:pPr>
    </w:p>
    <w:p w14:paraId="6B926D66" w14:textId="77777777" w:rsidR="00D635F3" w:rsidRPr="00864628" w:rsidRDefault="00291BE6" w:rsidP="00891468">
      <w:pPr>
        <w:widowControl w:val="0"/>
        <w:numPr>
          <w:ilvl w:val="1"/>
          <w:numId w:val="12"/>
        </w:numPr>
        <w:pBdr>
          <w:top w:val="nil"/>
          <w:left w:val="nil"/>
          <w:bottom w:val="nil"/>
          <w:right w:val="nil"/>
          <w:between w:val="nil"/>
        </w:pBdr>
        <w:tabs>
          <w:tab w:val="left" w:pos="865"/>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prehlasujú, že zmluvu uzavreli slobodne a vážne, zmluva nebola uzatvorená v tiesni ani za iných nevýhodných podmienok. Zmluvné strany si túto zmluvu prečítali, jej obsahu porozumeli a na znak súhlasu </w:t>
      </w:r>
      <w:r w:rsidR="008C0482">
        <w:rPr>
          <w:rFonts w:ascii="Arial" w:eastAsia="Arial" w:hAnsi="Arial" w:cs="Arial"/>
          <w:color w:val="000000" w:themeColor="text1"/>
          <w:sz w:val="22"/>
          <w:szCs w:val="22"/>
        </w:rPr>
        <w:t xml:space="preserve">s jej obsahom </w:t>
      </w:r>
      <w:r w:rsidRPr="00864628">
        <w:rPr>
          <w:rFonts w:ascii="Arial" w:eastAsia="Arial" w:hAnsi="Arial" w:cs="Arial"/>
          <w:color w:val="000000" w:themeColor="text1"/>
          <w:sz w:val="22"/>
          <w:szCs w:val="22"/>
        </w:rPr>
        <w:t>ju vlastnoručne podpísali.</w:t>
      </w:r>
    </w:p>
    <w:p w14:paraId="6B7BE241"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0AA3CFBA" w14:textId="5F858F8B" w:rsidR="00D635F3" w:rsidRPr="00864628" w:rsidRDefault="00291BE6" w:rsidP="00891468">
      <w:pPr>
        <w:pBdr>
          <w:top w:val="nil"/>
          <w:left w:val="nil"/>
          <w:bottom w:val="nil"/>
          <w:right w:val="nil"/>
          <w:between w:val="nil"/>
        </w:pBdr>
        <w:tabs>
          <w:tab w:val="left" w:pos="6521"/>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V Bratislave dňa.................</w:t>
      </w:r>
      <w:r w:rsidRPr="00864628">
        <w:rPr>
          <w:rFonts w:ascii="Arial" w:eastAsia="Arial" w:hAnsi="Arial" w:cs="Arial"/>
          <w:color w:val="000000" w:themeColor="text1"/>
          <w:sz w:val="22"/>
          <w:szCs w:val="22"/>
        </w:rPr>
        <w:tab/>
        <w:t xml:space="preserve">V </w:t>
      </w:r>
      <w:r w:rsidR="00563A99">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dňa................</w:t>
      </w:r>
    </w:p>
    <w:p w14:paraId="4964CCA4"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3B0B80A7" w14:textId="77777777" w:rsidR="00D635F3" w:rsidRPr="00864628" w:rsidRDefault="00291BE6" w:rsidP="00891468">
      <w:pPr>
        <w:pBdr>
          <w:top w:val="nil"/>
          <w:left w:val="nil"/>
          <w:bottom w:val="nil"/>
          <w:right w:val="nil"/>
          <w:between w:val="nil"/>
        </w:pBdr>
        <w:tabs>
          <w:tab w:val="left" w:pos="6521"/>
        </w:tabs>
        <w:spacing w:before="185"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objednávateľa:</w:t>
      </w:r>
      <w:r w:rsidRPr="00864628">
        <w:rPr>
          <w:rFonts w:ascii="Arial" w:eastAsia="Arial" w:hAnsi="Arial" w:cs="Arial"/>
          <w:color w:val="000000" w:themeColor="text1"/>
          <w:sz w:val="22"/>
          <w:szCs w:val="22"/>
        </w:rPr>
        <w:tab/>
        <w:t>za poskytovateľa:</w:t>
      </w:r>
    </w:p>
    <w:p w14:paraId="43534EAD" w14:textId="77777777" w:rsidR="00D635F3" w:rsidRPr="00864628" w:rsidRDefault="00D635F3" w:rsidP="00891468">
      <w:pPr>
        <w:pBdr>
          <w:top w:val="nil"/>
          <w:left w:val="nil"/>
          <w:bottom w:val="nil"/>
          <w:right w:val="nil"/>
          <w:between w:val="nil"/>
        </w:pBdr>
        <w:spacing w:before="1" w:after="120"/>
        <w:ind w:left="567" w:right="-6" w:hanging="567"/>
        <w:jc w:val="both"/>
        <w:rPr>
          <w:rFonts w:ascii="Arial" w:eastAsia="Arial" w:hAnsi="Arial" w:cs="Arial"/>
          <w:color w:val="000000" w:themeColor="text1"/>
          <w:sz w:val="22"/>
          <w:szCs w:val="22"/>
        </w:rPr>
      </w:pPr>
    </w:p>
    <w:p w14:paraId="6DFE0BAD" w14:textId="77777777" w:rsidR="00D635F3" w:rsidRPr="00864628" w:rsidRDefault="00291BE6" w:rsidP="00891468">
      <w:pPr>
        <w:pBdr>
          <w:top w:val="nil"/>
          <w:left w:val="nil"/>
          <w:bottom w:val="nil"/>
          <w:right w:val="nil"/>
          <w:between w:val="nil"/>
        </w:pBdr>
        <w:tabs>
          <w:tab w:val="left" w:pos="6521"/>
        </w:tabs>
        <w:spacing w:before="90" w:after="120"/>
        <w:ind w:left="567" w:right="-6" w:hanging="567"/>
        <w:jc w:val="both"/>
        <w:rPr>
          <w:rFonts w:ascii="Arial" w:eastAsia="Arial" w:hAnsi="Arial" w:cs="Arial"/>
          <w:color w:val="000000" w:themeColor="text1"/>
          <w:sz w:val="22"/>
          <w:szCs w:val="22"/>
        </w:rPr>
        <w:sectPr w:rsidR="00D635F3" w:rsidRPr="00864628">
          <w:headerReference w:type="even" r:id="rId9"/>
          <w:headerReference w:type="default" r:id="rId10"/>
          <w:footerReference w:type="even" r:id="rId11"/>
          <w:footerReference w:type="default" r:id="rId12"/>
          <w:headerReference w:type="first" r:id="rId13"/>
          <w:footerReference w:type="first" r:id="rId14"/>
          <w:pgSz w:w="11910" w:h="16840"/>
          <w:pgMar w:top="1780" w:right="680" w:bottom="1500" w:left="1100" w:header="708" w:footer="708" w:gutter="0"/>
          <w:pgNumType w:start="1"/>
          <w:cols w:space="708"/>
        </w:sectPr>
      </w:pPr>
      <w:r w:rsidRPr="00864628">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ab/>
        <w:t>........................................................</w:t>
      </w:r>
    </w:p>
    <w:p w14:paraId="4612DAF7" w14:textId="77777777" w:rsidR="00D635F3" w:rsidRPr="00864628" w:rsidRDefault="00291BE6" w:rsidP="00891468">
      <w:pPr>
        <w:pBdr>
          <w:top w:val="nil"/>
          <w:left w:val="nil"/>
          <w:bottom w:val="nil"/>
          <w:right w:val="nil"/>
          <w:between w:val="nil"/>
        </w:pBdr>
        <w:tabs>
          <w:tab w:val="left" w:pos="1134"/>
          <w:tab w:val="left" w:pos="7655"/>
        </w:tabs>
        <w:spacing w:after="120" w:line="276" w:lineRule="auto"/>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1"/>
          <w:szCs w:val="21"/>
        </w:rPr>
        <w:t xml:space="preserve">       Ing. Roland </w:t>
      </w:r>
      <w:proofErr w:type="spellStart"/>
      <w:r w:rsidRPr="00864628">
        <w:rPr>
          <w:rFonts w:ascii="Arial" w:eastAsia="Arial" w:hAnsi="Arial" w:cs="Arial"/>
          <w:b/>
          <w:color w:val="000000" w:themeColor="text1"/>
          <w:sz w:val="21"/>
          <w:szCs w:val="21"/>
        </w:rPr>
        <w:t>Schaller</w:t>
      </w:r>
      <w:proofErr w:type="spellEnd"/>
      <w:r w:rsidRPr="00864628">
        <w:rPr>
          <w:rFonts w:ascii="Arial" w:eastAsia="Arial" w:hAnsi="Arial" w:cs="Arial"/>
          <w:color w:val="000000" w:themeColor="text1"/>
          <w:sz w:val="22"/>
          <w:szCs w:val="22"/>
        </w:rPr>
        <w:tab/>
      </w:r>
    </w:p>
    <w:p w14:paraId="5C671DF4" w14:textId="77777777" w:rsidR="00D635F3" w:rsidRPr="00864628" w:rsidRDefault="009F1772" w:rsidP="00891468">
      <w:pPr>
        <w:pBdr>
          <w:top w:val="nil"/>
          <w:left w:val="nil"/>
          <w:bottom w:val="nil"/>
          <w:right w:val="nil"/>
          <w:between w:val="nil"/>
        </w:pBdr>
        <w:tabs>
          <w:tab w:val="left" w:pos="851"/>
          <w:tab w:val="left" w:pos="7655"/>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Pr>
          <w:rFonts w:ascii="Arial" w:eastAsia="Arial" w:hAnsi="Arial" w:cs="Arial"/>
          <w:i/>
          <w:color w:val="000000" w:themeColor="text1"/>
          <w:sz w:val="22"/>
          <w:szCs w:val="22"/>
        </w:rPr>
        <w:tab/>
      </w:r>
      <w:r w:rsidR="00BF294D">
        <w:rPr>
          <w:rFonts w:ascii="Arial" w:eastAsia="Arial" w:hAnsi="Arial" w:cs="Arial"/>
          <w:i/>
          <w:color w:val="000000" w:themeColor="text1"/>
          <w:sz w:val="22"/>
          <w:szCs w:val="22"/>
        </w:rPr>
        <w:t>r</w:t>
      </w:r>
      <w:r w:rsidR="00BF294D" w:rsidRPr="00864628">
        <w:rPr>
          <w:rFonts w:ascii="Arial" w:eastAsia="Arial" w:hAnsi="Arial" w:cs="Arial"/>
          <w:i/>
          <w:color w:val="000000" w:themeColor="text1"/>
          <w:sz w:val="22"/>
          <w:szCs w:val="22"/>
        </w:rPr>
        <w:t>iaditeľ</w:t>
      </w:r>
      <w:r w:rsidR="00BF294D">
        <w:rPr>
          <w:rFonts w:ascii="Arial" w:eastAsia="Arial" w:hAnsi="Arial" w:cs="Arial"/>
          <w:i/>
          <w:color w:val="000000" w:themeColor="text1"/>
          <w:sz w:val="22"/>
          <w:szCs w:val="22"/>
        </w:rPr>
        <w:t> UNB</w:t>
      </w:r>
    </w:p>
    <w:p w14:paraId="7AF50CE1" w14:textId="77777777" w:rsidR="00D635F3" w:rsidRPr="00864628" w:rsidRDefault="00D635F3" w:rsidP="00891468">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p>
    <w:p w14:paraId="25FBFB84" w14:textId="77777777" w:rsidR="00D635F3" w:rsidRPr="00864628" w:rsidRDefault="00291BE6" w:rsidP="00891468">
      <w:pPr>
        <w:pBdr>
          <w:top w:val="nil"/>
          <w:left w:val="nil"/>
          <w:bottom w:val="nil"/>
          <w:right w:val="nil"/>
          <w:between w:val="nil"/>
        </w:pBdr>
        <w:tabs>
          <w:tab w:val="left" w:pos="1574"/>
        </w:tabs>
        <w:spacing w:after="120"/>
        <w:ind w:left="567" w:right="-6" w:hanging="567"/>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1:</w:t>
      </w:r>
      <w:r w:rsidRPr="00864628">
        <w:rPr>
          <w:rFonts w:ascii="Arial" w:eastAsia="Arial" w:hAnsi="Arial" w:cs="Arial"/>
          <w:color w:val="000000" w:themeColor="text1"/>
          <w:sz w:val="22"/>
          <w:szCs w:val="22"/>
        </w:rPr>
        <w:tab/>
        <w:t xml:space="preserve">Cenová ponuka </w:t>
      </w:r>
      <w:r w:rsidRPr="00864628">
        <w:rPr>
          <w:rFonts w:ascii="Arial" w:eastAsia="Arial" w:hAnsi="Arial" w:cs="Arial"/>
          <w:i/>
          <w:color w:val="000000" w:themeColor="text1"/>
          <w:sz w:val="22"/>
          <w:szCs w:val="22"/>
        </w:rPr>
        <w:t>(doplní poskytovateľ)</w:t>
      </w:r>
    </w:p>
    <w:p w14:paraId="4EECC075" w14:textId="77777777" w:rsidR="00D635F3" w:rsidRPr="00864628" w:rsidRDefault="00291BE6" w:rsidP="00891468">
      <w:pPr>
        <w:pBdr>
          <w:top w:val="nil"/>
          <w:left w:val="nil"/>
          <w:bottom w:val="nil"/>
          <w:right w:val="nil"/>
          <w:between w:val="nil"/>
        </w:pBdr>
        <w:tabs>
          <w:tab w:val="left" w:pos="1567"/>
        </w:tabs>
        <w:spacing w:after="120"/>
        <w:ind w:left="567" w:right="-6" w:hanging="567"/>
        <w:jc w:val="both"/>
        <w:rPr>
          <w:rFonts w:ascii="Arial" w:eastAsia="Arial" w:hAnsi="Arial" w:cs="Arial"/>
          <w:i/>
          <w:color w:val="000000" w:themeColor="text1"/>
          <w:sz w:val="22"/>
          <w:szCs w:val="22"/>
        </w:rPr>
      </w:pPr>
      <w:r w:rsidRPr="00864628">
        <w:rPr>
          <w:rFonts w:ascii="Arial" w:eastAsia="Arial" w:hAnsi="Arial" w:cs="Arial"/>
          <w:b/>
          <w:color w:val="000000" w:themeColor="text1"/>
          <w:sz w:val="22"/>
          <w:szCs w:val="22"/>
        </w:rPr>
        <w:t>Príloha č. 2:</w:t>
      </w:r>
      <w:r w:rsidRPr="00864628">
        <w:rPr>
          <w:rFonts w:ascii="Arial" w:eastAsia="Arial" w:hAnsi="Arial" w:cs="Arial"/>
          <w:color w:val="000000" w:themeColor="text1"/>
          <w:sz w:val="22"/>
          <w:szCs w:val="22"/>
        </w:rPr>
        <w:tab/>
        <w:t xml:space="preserve">Opis predmetu zákazky </w:t>
      </w:r>
    </w:p>
    <w:p w14:paraId="57B9BC7A" w14:textId="0B808B76" w:rsidR="00035FC5" w:rsidRPr="00864628" w:rsidRDefault="00291BE6" w:rsidP="00035FC5">
      <w:pPr>
        <w:pBdr>
          <w:top w:val="nil"/>
          <w:left w:val="nil"/>
          <w:bottom w:val="nil"/>
          <w:right w:val="nil"/>
          <w:between w:val="nil"/>
        </w:pBdr>
        <w:tabs>
          <w:tab w:val="left" w:pos="1567"/>
        </w:tabs>
        <w:spacing w:after="120"/>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3:</w:t>
      </w:r>
      <w:r w:rsidRPr="00864628">
        <w:rPr>
          <w:rFonts w:ascii="Arial" w:eastAsia="Arial" w:hAnsi="Arial" w:cs="Arial"/>
          <w:color w:val="000000" w:themeColor="text1"/>
          <w:sz w:val="22"/>
          <w:szCs w:val="22"/>
        </w:rPr>
        <w:tab/>
      </w:r>
      <w:r w:rsidR="00035FC5" w:rsidRPr="00035FC5">
        <w:rPr>
          <w:rFonts w:ascii="Arial" w:eastAsia="Arial" w:hAnsi="Arial" w:cs="Arial"/>
          <w:color w:val="000000" w:themeColor="text1"/>
          <w:sz w:val="22"/>
          <w:szCs w:val="22"/>
        </w:rPr>
        <w:t xml:space="preserve">Registrácia podľa § 98 zákona č. 79/2015 Z. z. o odpadoch a o zmene a doplnení </w:t>
      </w:r>
      <w:r w:rsidR="00035FC5">
        <w:rPr>
          <w:rFonts w:ascii="Arial" w:eastAsia="Arial" w:hAnsi="Arial" w:cs="Arial"/>
          <w:color w:val="000000" w:themeColor="text1"/>
          <w:sz w:val="22"/>
          <w:szCs w:val="22"/>
        </w:rPr>
        <w:t xml:space="preserve">niektorých zákonov </w:t>
      </w:r>
      <w:r w:rsidR="00035FC5" w:rsidRPr="00035FC5">
        <w:rPr>
          <w:rFonts w:ascii="Arial" w:eastAsia="Arial" w:hAnsi="Arial" w:cs="Arial"/>
          <w:color w:val="000000" w:themeColor="text1"/>
          <w:sz w:val="22"/>
          <w:szCs w:val="22"/>
        </w:rPr>
        <w:t>(doplní poskytovateľ)</w:t>
      </w:r>
    </w:p>
    <w:p w14:paraId="0BA0A0E3" w14:textId="46F7EA51" w:rsidR="00035FC5" w:rsidRPr="00035FC5" w:rsidRDefault="00035FC5" w:rsidP="00035FC5">
      <w:pPr>
        <w:pBdr>
          <w:top w:val="nil"/>
          <w:left w:val="nil"/>
          <w:bottom w:val="nil"/>
          <w:right w:val="nil"/>
          <w:between w:val="nil"/>
        </w:pBdr>
        <w:spacing w:after="160" w:line="259" w:lineRule="auto"/>
        <w:ind w:right="-6"/>
        <w:rPr>
          <w:rFonts w:ascii="Arial" w:eastAsia="Arial" w:hAnsi="Arial" w:cs="Arial"/>
          <w:color w:val="000000" w:themeColor="text1"/>
          <w:sz w:val="22"/>
          <w:szCs w:val="22"/>
        </w:rPr>
        <w:sectPr w:rsidR="00035FC5" w:rsidRPr="00035FC5" w:rsidSect="00035FC5">
          <w:type w:val="continuous"/>
          <w:pgSz w:w="11910" w:h="16840"/>
          <w:pgMar w:top="1360" w:right="680" w:bottom="1340" w:left="1100" w:header="283" w:footer="1153" w:gutter="0"/>
          <w:cols w:space="708"/>
        </w:sectPr>
      </w:pPr>
    </w:p>
    <w:p w14:paraId="7A692F18" w14:textId="77777777" w:rsidR="00D635F3" w:rsidRPr="00864628" w:rsidRDefault="00291BE6" w:rsidP="00891468">
      <w:pPr>
        <w:pBdr>
          <w:top w:val="nil"/>
          <w:left w:val="nil"/>
          <w:bottom w:val="nil"/>
          <w:right w:val="nil"/>
          <w:between w:val="nil"/>
        </w:pBdr>
        <w:tabs>
          <w:tab w:val="left" w:pos="1560"/>
        </w:tabs>
        <w:spacing w:after="120" w:line="276" w:lineRule="auto"/>
        <w:ind w:left="567" w:right="-6" w:hanging="567"/>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sidRPr="00864628">
        <w:rPr>
          <w:rFonts w:ascii="Arial" w:eastAsia="Arial" w:hAnsi="Arial" w:cs="Arial"/>
          <w:b/>
          <w:color w:val="000000" w:themeColor="text1"/>
          <w:sz w:val="22"/>
          <w:szCs w:val="22"/>
        </w:rPr>
        <w:t>Príloha č. 4:</w:t>
      </w:r>
      <w:r w:rsidRPr="00864628">
        <w:rPr>
          <w:rFonts w:ascii="Arial" w:eastAsia="Arial" w:hAnsi="Arial" w:cs="Arial"/>
          <w:color w:val="000000" w:themeColor="text1"/>
          <w:sz w:val="22"/>
          <w:szCs w:val="22"/>
        </w:rPr>
        <w:tab/>
        <w:t>Subdodávatelia</w:t>
      </w:r>
      <w:r w:rsidR="009E5F1E">
        <w:rPr>
          <w:rFonts w:ascii="Arial" w:eastAsia="Arial" w:hAnsi="Arial" w:cs="Arial"/>
          <w:color w:val="000000" w:themeColor="text1"/>
          <w:sz w:val="22"/>
          <w:szCs w:val="22"/>
        </w:rPr>
        <w:t> </w:t>
      </w:r>
      <w:r w:rsidRPr="00864628">
        <w:rPr>
          <w:rFonts w:ascii="Arial" w:eastAsia="Arial" w:hAnsi="Arial" w:cs="Arial"/>
          <w:i/>
          <w:color w:val="000000" w:themeColor="text1"/>
          <w:sz w:val="22"/>
          <w:szCs w:val="22"/>
        </w:rPr>
        <w:t>(doplní</w:t>
      </w:r>
      <w:r w:rsidR="009E5F1E">
        <w:rPr>
          <w:rFonts w:ascii="Arial" w:eastAsia="Arial" w:hAnsi="Arial" w:cs="Arial"/>
          <w:i/>
          <w:color w:val="000000" w:themeColor="text1"/>
          <w:sz w:val="22"/>
          <w:szCs w:val="22"/>
        </w:rPr>
        <w:t> </w:t>
      </w:r>
      <w:r w:rsidRPr="00864628">
        <w:rPr>
          <w:rFonts w:ascii="Arial" w:eastAsia="Arial" w:hAnsi="Arial" w:cs="Arial"/>
          <w:i/>
          <w:color w:val="000000" w:themeColor="text1"/>
          <w:sz w:val="22"/>
          <w:szCs w:val="22"/>
        </w:rPr>
        <w:t>poskytovateľ)</w:t>
      </w:r>
    </w:p>
    <w:p w14:paraId="30409B70" w14:textId="77777777" w:rsidR="00D635F3" w:rsidRPr="00864628" w:rsidRDefault="00291BE6"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1 Rámcovej dohody</w:t>
      </w:r>
    </w:p>
    <w:p w14:paraId="3997EAEF"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141CA519" w14:textId="77777777" w:rsidR="00D635F3" w:rsidRPr="00864628" w:rsidRDefault="00291BE6"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Cenová ponuka</w:t>
      </w:r>
    </w:p>
    <w:p w14:paraId="6EDFD964" w14:textId="780B290C" w:rsidR="00D635F3" w:rsidRPr="00864628" w:rsidRDefault="00291BE6"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(doplní uchádzač)</w:t>
      </w: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1027"/>
        <w:gridCol w:w="1137"/>
        <w:gridCol w:w="580"/>
        <w:gridCol w:w="1197"/>
        <w:gridCol w:w="1245"/>
        <w:gridCol w:w="1119"/>
        <w:gridCol w:w="1228"/>
      </w:tblGrid>
      <w:tr w:rsidR="00864628" w:rsidRPr="00864628" w14:paraId="396C455F" w14:textId="77777777">
        <w:trPr>
          <w:trHeight w:val="233"/>
        </w:trPr>
        <w:tc>
          <w:tcPr>
            <w:tcW w:w="2221" w:type="dxa"/>
            <w:shd w:val="clear" w:color="auto" w:fill="D9D9D9"/>
            <w:tcMar>
              <w:top w:w="57" w:type="dxa"/>
              <w:left w:w="113" w:type="dxa"/>
              <w:bottom w:w="57" w:type="dxa"/>
            </w:tcMar>
          </w:tcPr>
          <w:p w14:paraId="1CA3C672" w14:textId="77777777" w:rsidR="00D635F3" w:rsidRPr="00864628" w:rsidRDefault="00291BE6"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Názov položky</w:t>
            </w:r>
          </w:p>
        </w:tc>
        <w:tc>
          <w:tcPr>
            <w:tcW w:w="1027" w:type="dxa"/>
            <w:shd w:val="clear" w:color="auto" w:fill="E0E0E0"/>
          </w:tcPr>
          <w:p w14:paraId="5200B34B"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Množstvo v kg</w:t>
            </w:r>
          </w:p>
        </w:tc>
        <w:tc>
          <w:tcPr>
            <w:tcW w:w="1137" w:type="dxa"/>
            <w:shd w:val="clear" w:color="auto" w:fill="E0E0E0"/>
            <w:tcMar>
              <w:top w:w="57" w:type="dxa"/>
              <w:left w:w="113" w:type="dxa"/>
              <w:bottom w:w="57" w:type="dxa"/>
            </w:tcMar>
          </w:tcPr>
          <w:p w14:paraId="7FEB20B4"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bez DPH</w:t>
            </w:r>
          </w:p>
        </w:tc>
        <w:tc>
          <w:tcPr>
            <w:tcW w:w="580" w:type="dxa"/>
            <w:shd w:val="clear" w:color="auto" w:fill="E0E0E0"/>
          </w:tcPr>
          <w:p w14:paraId="7A529F22"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197" w:type="dxa"/>
            <w:shd w:val="clear" w:color="auto" w:fill="E0E0E0"/>
          </w:tcPr>
          <w:p w14:paraId="4EAFE465"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s DPH</w:t>
            </w:r>
          </w:p>
        </w:tc>
        <w:tc>
          <w:tcPr>
            <w:tcW w:w="1245" w:type="dxa"/>
            <w:shd w:val="clear" w:color="auto" w:fill="E0E0E0"/>
          </w:tcPr>
          <w:p w14:paraId="4CD9D912"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w:t>
            </w:r>
            <w:r w:rsidRPr="00864628">
              <w:rPr>
                <w:rFonts w:ascii="Arial" w:eastAsia="Arial" w:hAnsi="Arial" w:cs="Arial"/>
                <w:b/>
                <w:color w:val="000000" w:themeColor="text1"/>
                <w:sz w:val="16"/>
                <w:szCs w:val="16"/>
              </w:rPr>
              <w:br/>
              <w:t>bez DPH</w:t>
            </w:r>
          </w:p>
        </w:tc>
        <w:tc>
          <w:tcPr>
            <w:tcW w:w="1119" w:type="dxa"/>
            <w:shd w:val="clear" w:color="auto" w:fill="E0E0E0"/>
          </w:tcPr>
          <w:p w14:paraId="5C697455"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228" w:type="dxa"/>
            <w:shd w:val="clear" w:color="auto" w:fill="E0E0E0"/>
            <w:tcMar>
              <w:top w:w="57" w:type="dxa"/>
              <w:left w:w="113" w:type="dxa"/>
              <w:bottom w:w="57" w:type="dxa"/>
            </w:tcMar>
          </w:tcPr>
          <w:p w14:paraId="54A0D731" w14:textId="77777777" w:rsidR="00D635F3" w:rsidRPr="00864628" w:rsidRDefault="00291BE6" w:rsidP="00891468">
            <w:pPr>
              <w:widowControl/>
              <w:pBdr>
                <w:top w:val="nil"/>
                <w:left w:val="nil"/>
                <w:bottom w:val="nil"/>
                <w:right w:val="nil"/>
                <w:between w:val="nil"/>
              </w:pBdr>
              <w:spacing w:before="120"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 s DPH</w:t>
            </w:r>
          </w:p>
        </w:tc>
      </w:tr>
      <w:tr w:rsidR="00F46374" w:rsidRPr="00864628" w14:paraId="01AAE98D" w14:textId="77777777" w:rsidTr="00677B28">
        <w:trPr>
          <w:trHeight w:val="211"/>
        </w:trPr>
        <w:tc>
          <w:tcPr>
            <w:tcW w:w="2221" w:type="dxa"/>
            <w:shd w:val="clear" w:color="auto" w:fill="auto"/>
            <w:tcMar>
              <w:top w:w="57" w:type="dxa"/>
              <w:left w:w="113" w:type="dxa"/>
              <w:bottom w:w="57" w:type="dxa"/>
            </w:tcMar>
            <w:vAlign w:val="center"/>
          </w:tcPr>
          <w:p w14:paraId="09AE2DCC"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18 01 03</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14:paraId="7A1FAE3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1 360 200</w:t>
            </w:r>
          </w:p>
        </w:tc>
        <w:tc>
          <w:tcPr>
            <w:tcW w:w="1137" w:type="dxa"/>
            <w:shd w:val="clear" w:color="auto" w:fill="auto"/>
            <w:tcMar>
              <w:top w:w="57" w:type="dxa"/>
              <w:left w:w="113" w:type="dxa"/>
              <w:bottom w:w="57" w:type="dxa"/>
            </w:tcMar>
          </w:tcPr>
          <w:p w14:paraId="2C6C772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582341D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5BA2DEC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12495F2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23D4DD86"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38431C8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482E6BF7" w14:textId="77777777" w:rsidTr="00677B28">
        <w:trPr>
          <w:trHeight w:val="211"/>
        </w:trPr>
        <w:tc>
          <w:tcPr>
            <w:tcW w:w="2221" w:type="dxa"/>
            <w:shd w:val="clear" w:color="auto" w:fill="auto"/>
            <w:tcMar>
              <w:top w:w="57" w:type="dxa"/>
              <w:left w:w="113" w:type="dxa"/>
              <w:bottom w:w="57" w:type="dxa"/>
            </w:tcMar>
            <w:vAlign w:val="center"/>
          </w:tcPr>
          <w:p w14:paraId="14CE6CAA"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18 01 02 </w:t>
            </w:r>
            <w:r w:rsidRPr="00864628">
              <w:rPr>
                <w:rFonts w:ascii="Arial" w:eastAsia="Arial" w:hAnsi="Arial" w:cs="Arial"/>
                <w:color w:val="000000" w:themeColor="text1"/>
                <w:sz w:val="16"/>
                <w:szCs w:val="16"/>
              </w:rPr>
              <w:t>- Časti a orgány tiel vrátane krvných vreciek a krvných konzerv okrem 18 01 03</w:t>
            </w:r>
          </w:p>
        </w:tc>
        <w:tc>
          <w:tcPr>
            <w:tcW w:w="1027" w:type="dxa"/>
            <w:shd w:val="clear" w:color="auto" w:fill="auto"/>
            <w:vAlign w:val="bottom"/>
          </w:tcPr>
          <w:p w14:paraId="4E2B7034"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11 760</w:t>
            </w:r>
          </w:p>
        </w:tc>
        <w:tc>
          <w:tcPr>
            <w:tcW w:w="1137" w:type="dxa"/>
            <w:shd w:val="clear" w:color="auto" w:fill="auto"/>
            <w:tcMar>
              <w:top w:w="57" w:type="dxa"/>
              <w:left w:w="113" w:type="dxa"/>
              <w:bottom w:w="57" w:type="dxa"/>
            </w:tcMar>
          </w:tcPr>
          <w:p w14:paraId="737C5F71"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0566691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44DB492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2B91A81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0DEB700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1C3569F4"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569BD264" w14:textId="77777777" w:rsidTr="00677B28">
        <w:trPr>
          <w:trHeight w:val="14"/>
        </w:trPr>
        <w:tc>
          <w:tcPr>
            <w:tcW w:w="2221" w:type="dxa"/>
            <w:shd w:val="clear" w:color="auto" w:fill="auto"/>
            <w:tcMar>
              <w:top w:w="57" w:type="dxa"/>
              <w:left w:w="113" w:type="dxa"/>
              <w:bottom w:w="57" w:type="dxa"/>
            </w:tcMar>
            <w:vAlign w:val="center"/>
          </w:tcPr>
          <w:p w14:paraId="37F0B0A8"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18 01 08</w:t>
            </w:r>
            <w:r w:rsidRPr="00864628">
              <w:rPr>
                <w:rFonts w:ascii="Arial" w:eastAsia="Arial" w:hAnsi="Arial" w:cs="Arial"/>
                <w:color w:val="000000" w:themeColor="text1"/>
                <w:sz w:val="16"/>
                <w:szCs w:val="16"/>
              </w:rPr>
              <w:t xml:space="preserve"> - </w:t>
            </w:r>
            <w:proofErr w:type="spellStart"/>
            <w:r w:rsidRPr="00864628">
              <w:rPr>
                <w:rFonts w:ascii="Arial" w:eastAsia="Arial" w:hAnsi="Arial" w:cs="Arial"/>
                <w:color w:val="000000" w:themeColor="text1"/>
                <w:sz w:val="16"/>
                <w:szCs w:val="16"/>
              </w:rPr>
              <w:t>Cytotoxické</w:t>
            </w:r>
            <w:proofErr w:type="spellEnd"/>
            <w:r w:rsidRPr="00864628">
              <w:rPr>
                <w:rFonts w:ascii="Arial" w:eastAsia="Arial" w:hAnsi="Arial" w:cs="Arial"/>
                <w:color w:val="000000" w:themeColor="text1"/>
                <w:sz w:val="16"/>
                <w:szCs w:val="16"/>
              </w:rPr>
              <w:t xml:space="preserve"> a </w:t>
            </w:r>
            <w:proofErr w:type="spellStart"/>
            <w:r w:rsidRPr="00864628">
              <w:rPr>
                <w:rFonts w:ascii="Arial" w:eastAsia="Arial" w:hAnsi="Arial" w:cs="Arial"/>
                <w:color w:val="000000" w:themeColor="text1"/>
                <w:sz w:val="16"/>
                <w:szCs w:val="16"/>
              </w:rPr>
              <w:t>cytostatické</w:t>
            </w:r>
            <w:proofErr w:type="spellEnd"/>
            <w:r w:rsidRPr="00864628">
              <w:rPr>
                <w:rFonts w:ascii="Arial" w:eastAsia="Arial" w:hAnsi="Arial" w:cs="Arial"/>
                <w:color w:val="000000" w:themeColor="text1"/>
                <w:sz w:val="16"/>
                <w:szCs w:val="16"/>
              </w:rPr>
              <w:t xml:space="preserve"> liečivá</w:t>
            </w:r>
          </w:p>
        </w:tc>
        <w:tc>
          <w:tcPr>
            <w:tcW w:w="1027" w:type="dxa"/>
            <w:shd w:val="clear" w:color="auto" w:fill="auto"/>
            <w:vAlign w:val="bottom"/>
          </w:tcPr>
          <w:p w14:paraId="27B5F34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14:paraId="0A42A0E5"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39232A36"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15173C3A"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376E320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1982B9F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47244C9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01CEA697" w14:textId="77777777" w:rsidTr="00677B28">
        <w:trPr>
          <w:trHeight w:val="225"/>
        </w:trPr>
        <w:tc>
          <w:tcPr>
            <w:tcW w:w="2221" w:type="dxa"/>
            <w:shd w:val="clear" w:color="auto" w:fill="auto"/>
            <w:tcMar>
              <w:top w:w="57" w:type="dxa"/>
              <w:left w:w="113" w:type="dxa"/>
              <w:bottom w:w="57" w:type="dxa"/>
            </w:tcMar>
            <w:vAlign w:val="center"/>
          </w:tcPr>
          <w:p w14:paraId="32E31860"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18 01 09</w:t>
            </w:r>
            <w:r w:rsidRPr="00864628">
              <w:rPr>
                <w:rFonts w:ascii="Arial" w:eastAsia="Arial" w:hAnsi="Arial" w:cs="Arial"/>
                <w:color w:val="000000" w:themeColor="text1"/>
                <w:sz w:val="16"/>
                <w:szCs w:val="16"/>
              </w:rPr>
              <w:t xml:space="preserve"> - Liečivá iné ako uvedené v 18 01 08</w:t>
            </w:r>
          </w:p>
        </w:tc>
        <w:tc>
          <w:tcPr>
            <w:tcW w:w="1027" w:type="dxa"/>
            <w:shd w:val="clear" w:color="auto" w:fill="auto"/>
            <w:vAlign w:val="bottom"/>
          </w:tcPr>
          <w:p w14:paraId="4D2AF0B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1200</w:t>
            </w:r>
          </w:p>
        </w:tc>
        <w:tc>
          <w:tcPr>
            <w:tcW w:w="1137" w:type="dxa"/>
            <w:shd w:val="clear" w:color="auto" w:fill="auto"/>
            <w:tcMar>
              <w:top w:w="57" w:type="dxa"/>
              <w:left w:w="113" w:type="dxa"/>
              <w:bottom w:w="57" w:type="dxa"/>
            </w:tcMar>
          </w:tcPr>
          <w:p w14:paraId="0362890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762EDF59"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7F3B606D"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23EF229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280FEC54"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05EA1FB2"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2DCE8A8B" w14:textId="77777777" w:rsidTr="00677B28">
        <w:trPr>
          <w:trHeight w:val="25"/>
        </w:trPr>
        <w:tc>
          <w:tcPr>
            <w:tcW w:w="2221" w:type="dxa"/>
            <w:shd w:val="clear" w:color="auto" w:fill="auto"/>
            <w:tcMar>
              <w:top w:w="57" w:type="dxa"/>
              <w:left w:w="113" w:type="dxa"/>
              <w:bottom w:w="57" w:type="dxa"/>
            </w:tcMar>
            <w:vAlign w:val="center"/>
          </w:tcPr>
          <w:p w14:paraId="6FD9A7CC"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18 02 02</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14:paraId="0C073F1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14:paraId="0D0D0BA3"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4884265C"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10C06F77"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4180EC1E"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09EF041B"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317D450B"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F46374" w:rsidRPr="00864628" w14:paraId="50BAB062" w14:textId="77777777" w:rsidTr="00677B28">
        <w:trPr>
          <w:trHeight w:val="201"/>
        </w:trPr>
        <w:tc>
          <w:tcPr>
            <w:tcW w:w="2221" w:type="dxa"/>
            <w:shd w:val="clear" w:color="auto" w:fill="auto"/>
            <w:tcMar>
              <w:top w:w="57" w:type="dxa"/>
              <w:left w:w="113" w:type="dxa"/>
              <w:bottom w:w="57" w:type="dxa"/>
            </w:tcMar>
            <w:vAlign w:val="center"/>
          </w:tcPr>
          <w:p w14:paraId="67A5BE46" w14:textId="77777777" w:rsidR="00F46374" w:rsidRPr="00864628" w:rsidRDefault="00F46374"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15 01 10 </w:t>
            </w:r>
            <w:r w:rsidRPr="00864628">
              <w:rPr>
                <w:rFonts w:ascii="Arial" w:eastAsia="Arial" w:hAnsi="Arial" w:cs="Arial"/>
                <w:color w:val="000000" w:themeColor="text1"/>
                <w:sz w:val="16"/>
                <w:szCs w:val="16"/>
              </w:rPr>
              <w:t>- Obaly obsahujúce zvyšky nebezpečných látok alebo kontaminované nebezpečnými látkami</w:t>
            </w:r>
          </w:p>
        </w:tc>
        <w:tc>
          <w:tcPr>
            <w:tcW w:w="1027" w:type="dxa"/>
            <w:shd w:val="clear" w:color="auto" w:fill="auto"/>
            <w:vAlign w:val="bottom"/>
          </w:tcPr>
          <w:p w14:paraId="5C818415"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0</w:t>
            </w:r>
          </w:p>
        </w:tc>
        <w:tc>
          <w:tcPr>
            <w:tcW w:w="1137" w:type="dxa"/>
            <w:shd w:val="clear" w:color="auto" w:fill="auto"/>
            <w:tcMar>
              <w:top w:w="57" w:type="dxa"/>
              <w:left w:w="113" w:type="dxa"/>
              <w:bottom w:w="57" w:type="dxa"/>
            </w:tcMar>
          </w:tcPr>
          <w:p w14:paraId="6FB4EEBF"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0B37FC6B"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7DDB3F0D"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tcPr>
          <w:p w14:paraId="5F0EE00A"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58B5C576"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506513F0" w14:textId="77777777" w:rsidR="00F46374" w:rsidRPr="00864628" w:rsidRDefault="00F46374"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CC21F8" w:rsidRPr="00864628" w14:paraId="3028B6F9" w14:textId="77777777" w:rsidTr="00677B28">
        <w:trPr>
          <w:trHeight w:val="201"/>
        </w:trPr>
        <w:tc>
          <w:tcPr>
            <w:tcW w:w="2221" w:type="dxa"/>
            <w:shd w:val="clear" w:color="auto" w:fill="auto"/>
            <w:tcMar>
              <w:top w:w="57" w:type="dxa"/>
              <w:left w:w="113" w:type="dxa"/>
              <w:bottom w:w="57" w:type="dxa"/>
            </w:tcMar>
            <w:vAlign w:val="center"/>
          </w:tcPr>
          <w:p w14:paraId="250D8368" w14:textId="77777777" w:rsidR="00CC21F8" w:rsidRPr="00864628" w:rsidRDefault="00CC21F8" w:rsidP="00891468">
            <w:pPr>
              <w:widowControl/>
              <w:pBdr>
                <w:top w:val="nil"/>
                <w:left w:val="nil"/>
                <w:bottom w:val="nil"/>
                <w:right w:val="nil"/>
                <w:between w:val="nil"/>
              </w:pBdr>
              <w:spacing w:after="160" w:line="259" w:lineRule="auto"/>
              <w:ind w:firstLine="0"/>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18 01 06 </w:t>
            </w:r>
            <w:r w:rsidRPr="00864628">
              <w:rPr>
                <w:rFonts w:ascii="Arial" w:eastAsia="Arial" w:hAnsi="Arial" w:cs="Arial"/>
                <w:color w:val="000000" w:themeColor="text1"/>
                <w:sz w:val="16"/>
                <w:szCs w:val="16"/>
              </w:rPr>
              <w:t>- Chemikálie pozostávajúce z nebezpečných látok alebo obsahujúce nebezpečné látky</w:t>
            </w:r>
          </w:p>
        </w:tc>
        <w:tc>
          <w:tcPr>
            <w:tcW w:w="1027" w:type="dxa"/>
            <w:shd w:val="clear" w:color="auto" w:fill="auto"/>
            <w:vAlign w:val="bottom"/>
          </w:tcPr>
          <w:p w14:paraId="12770486"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8"/>
                <w:szCs w:val="18"/>
              </w:rPr>
            </w:pPr>
            <w:r w:rsidRPr="00441259">
              <w:rPr>
                <w:color w:val="000000"/>
              </w:rPr>
              <w:t>10</w:t>
            </w:r>
          </w:p>
        </w:tc>
        <w:tc>
          <w:tcPr>
            <w:tcW w:w="1137" w:type="dxa"/>
            <w:shd w:val="clear" w:color="auto" w:fill="auto"/>
            <w:tcMar>
              <w:top w:w="57" w:type="dxa"/>
              <w:left w:w="113" w:type="dxa"/>
              <w:bottom w:w="57" w:type="dxa"/>
            </w:tcMar>
          </w:tcPr>
          <w:p w14:paraId="7AF5570D"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580" w:type="dxa"/>
            <w:shd w:val="clear" w:color="auto" w:fill="auto"/>
          </w:tcPr>
          <w:p w14:paraId="31198DC7"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97" w:type="dxa"/>
            <w:shd w:val="clear" w:color="auto" w:fill="auto"/>
          </w:tcPr>
          <w:p w14:paraId="3C60CF1B"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45" w:type="dxa"/>
            <w:shd w:val="clear" w:color="auto" w:fill="auto"/>
            <w:vAlign w:val="center"/>
          </w:tcPr>
          <w:p w14:paraId="68F6010B" w14:textId="77777777" w:rsidR="00CC21F8" w:rsidRPr="00864628" w:rsidRDefault="00CC21F8" w:rsidP="00891468">
            <w:pPr>
              <w:widowControl/>
              <w:pBdr>
                <w:top w:val="nil"/>
                <w:left w:val="nil"/>
                <w:bottom w:val="nil"/>
                <w:right w:val="nil"/>
                <w:between w:val="nil"/>
              </w:pBdr>
              <w:spacing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4092F2B7"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607629A6" w14:textId="77777777" w:rsidR="00CC21F8" w:rsidRPr="00864628" w:rsidRDefault="00CC21F8"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r w:rsidR="00864628" w:rsidRPr="00864628" w14:paraId="47039282" w14:textId="77777777">
        <w:trPr>
          <w:trHeight w:val="1160"/>
        </w:trPr>
        <w:tc>
          <w:tcPr>
            <w:tcW w:w="6162" w:type="dxa"/>
            <w:gridSpan w:val="5"/>
            <w:shd w:val="clear" w:color="auto" w:fill="auto"/>
            <w:tcMar>
              <w:top w:w="57" w:type="dxa"/>
              <w:left w:w="113" w:type="dxa"/>
              <w:bottom w:w="57" w:type="dxa"/>
            </w:tcMar>
            <w:vAlign w:val="center"/>
          </w:tcPr>
          <w:p w14:paraId="250036FD" w14:textId="77777777" w:rsidR="00D635F3" w:rsidRPr="00864628" w:rsidRDefault="00291BE6"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Celková cena za dodávku</w:t>
            </w:r>
            <w:r w:rsidRPr="00864628">
              <w:rPr>
                <w:rFonts w:ascii="Arial" w:eastAsia="Arial" w:hAnsi="Arial" w:cs="Arial"/>
                <w:b/>
                <w:color w:val="000000" w:themeColor="text1"/>
                <w:sz w:val="16"/>
                <w:szCs w:val="16"/>
              </w:rPr>
              <w:br/>
              <w:t>predmetu zákazky*:</w:t>
            </w:r>
          </w:p>
        </w:tc>
        <w:tc>
          <w:tcPr>
            <w:tcW w:w="1245" w:type="dxa"/>
            <w:shd w:val="clear" w:color="auto" w:fill="auto"/>
          </w:tcPr>
          <w:p w14:paraId="144A5B29" w14:textId="77777777" w:rsidR="00D635F3" w:rsidRPr="00864628" w:rsidRDefault="00D635F3"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119" w:type="dxa"/>
            <w:shd w:val="clear" w:color="auto" w:fill="auto"/>
          </w:tcPr>
          <w:p w14:paraId="0397DFCE" w14:textId="77777777" w:rsidR="00D635F3" w:rsidRPr="00864628" w:rsidRDefault="00D635F3"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14:paraId="7471A63E" w14:textId="77777777" w:rsidR="00D635F3" w:rsidRPr="00864628" w:rsidRDefault="00D635F3" w:rsidP="00891468">
            <w:pPr>
              <w:widowControl/>
              <w:pBdr>
                <w:top w:val="nil"/>
                <w:left w:val="nil"/>
                <w:bottom w:val="nil"/>
                <w:right w:val="nil"/>
                <w:between w:val="nil"/>
              </w:pBdr>
              <w:spacing w:before="120" w:after="160" w:line="259" w:lineRule="auto"/>
              <w:ind w:left="567" w:hanging="567"/>
              <w:jc w:val="center"/>
              <w:rPr>
                <w:rFonts w:ascii="Arial" w:eastAsia="Arial" w:hAnsi="Arial" w:cs="Arial"/>
                <w:color w:val="000000" w:themeColor="text1"/>
                <w:sz w:val="16"/>
                <w:szCs w:val="16"/>
              </w:rPr>
            </w:pPr>
          </w:p>
        </w:tc>
      </w:tr>
    </w:tbl>
    <w:p w14:paraId="6F1853F9" w14:textId="77777777" w:rsidR="00D635F3" w:rsidRPr="00864628" w:rsidRDefault="00D635F3" w:rsidP="00891468">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p>
    <w:p w14:paraId="135A73FE"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1020868E"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4AD6C0AA" w14:textId="77777777" w:rsidR="00D635F3" w:rsidRPr="00864628"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2BAA13C0" w14:textId="77777777" w:rsidR="00D635F3" w:rsidRDefault="00D635F3"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6CA38F08" w14:textId="77777777" w:rsidR="00891468" w:rsidRDefault="00891468"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59B325A8" w14:textId="77777777" w:rsidR="00891468" w:rsidRPr="00864628" w:rsidRDefault="00891468" w:rsidP="00891468">
      <w:pPr>
        <w:pBdr>
          <w:top w:val="nil"/>
          <w:left w:val="nil"/>
          <w:bottom w:val="nil"/>
          <w:right w:val="nil"/>
          <w:between w:val="nil"/>
        </w:pBdr>
        <w:spacing w:before="90" w:after="120"/>
        <w:ind w:left="567" w:right="-6" w:hanging="567"/>
        <w:jc w:val="center"/>
        <w:rPr>
          <w:rFonts w:ascii="Arial" w:eastAsia="Arial" w:hAnsi="Arial" w:cs="Arial"/>
          <w:color w:val="000000" w:themeColor="text1"/>
          <w:sz w:val="22"/>
          <w:szCs w:val="22"/>
        </w:rPr>
      </w:pPr>
    </w:p>
    <w:p w14:paraId="36C465FF" w14:textId="77777777" w:rsidR="00D635F3" w:rsidRPr="00864628" w:rsidRDefault="00291BE6"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2 Rámcovej dohody</w:t>
      </w:r>
    </w:p>
    <w:p w14:paraId="2789B8C9"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6982C5FE" w14:textId="77777777" w:rsidR="00D635F3" w:rsidRPr="00D90E3D" w:rsidRDefault="00AE74B2" w:rsidP="00891468">
      <w:pPr>
        <w:pBdr>
          <w:top w:val="nil"/>
          <w:left w:val="nil"/>
          <w:bottom w:val="nil"/>
          <w:right w:val="nil"/>
          <w:between w:val="nil"/>
        </w:pBdr>
        <w:spacing w:before="1" w:after="160" w:line="259" w:lineRule="auto"/>
        <w:ind w:left="567" w:hanging="567"/>
        <w:jc w:val="center"/>
        <w:rPr>
          <w:rFonts w:ascii="Arial" w:hAnsi="Arial" w:cs="Arial"/>
          <w:b/>
          <w:color w:val="000000" w:themeColor="text1"/>
          <w:sz w:val="26"/>
          <w:szCs w:val="26"/>
        </w:rPr>
      </w:pPr>
      <w:r w:rsidRPr="00D90E3D">
        <w:rPr>
          <w:rFonts w:ascii="Arial" w:hAnsi="Arial" w:cs="Arial"/>
          <w:b/>
          <w:color w:val="000000" w:themeColor="text1"/>
          <w:sz w:val="26"/>
          <w:szCs w:val="26"/>
        </w:rPr>
        <w:t>Opis predmetu zákazky</w:t>
      </w:r>
    </w:p>
    <w:p w14:paraId="58F28C58" w14:textId="77777777" w:rsidR="00D635F3" w:rsidRPr="00D90E3D" w:rsidRDefault="00D635F3" w:rsidP="00891468">
      <w:pPr>
        <w:ind w:left="567" w:hanging="567"/>
        <w:jc w:val="both"/>
        <w:rPr>
          <w:rFonts w:ascii="Arial" w:hAnsi="Arial" w:cs="Arial"/>
          <w:color w:val="000000" w:themeColor="text1"/>
          <w:sz w:val="22"/>
          <w:szCs w:val="22"/>
        </w:rPr>
      </w:pPr>
    </w:p>
    <w:p w14:paraId="6BFEFB76" w14:textId="77777777" w:rsidR="00DE5159" w:rsidRPr="00D90E3D" w:rsidRDefault="00AE74B2" w:rsidP="00891468">
      <w:pPr>
        <w:spacing w:before="1"/>
        <w:ind w:left="567" w:hanging="567"/>
        <w:jc w:val="both"/>
        <w:rPr>
          <w:rFonts w:ascii="Arial" w:hAnsi="Arial" w:cs="Arial"/>
          <w:color w:val="000000" w:themeColor="text1"/>
          <w:sz w:val="22"/>
          <w:szCs w:val="22"/>
        </w:rPr>
      </w:pPr>
      <w:r w:rsidRPr="00D90E3D">
        <w:rPr>
          <w:rFonts w:ascii="Arial" w:hAnsi="Arial" w:cs="Arial"/>
          <w:color w:val="000000" w:themeColor="text1"/>
          <w:sz w:val="22"/>
          <w:szCs w:val="22"/>
        </w:rPr>
        <w:t>Názov zákazky:</w:t>
      </w:r>
      <w:r w:rsidRPr="00D90E3D">
        <w:rPr>
          <w:rFonts w:ascii="Arial" w:hAnsi="Arial" w:cs="Arial"/>
          <w:color w:val="000000" w:themeColor="text1"/>
          <w:sz w:val="22"/>
          <w:szCs w:val="22"/>
        </w:rPr>
        <w:tab/>
        <w:t>„</w:t>
      </w:r>
      <w:r w:rsidRPr="00D90E3D">
        <w:rPr>
          <w:rFonts w:ascii="Arial" w:hAnsi="Arial" w:cs="Arial"/>
          <w:b/>
          <w:color w:val="000000" w:themeColor="text1"/>
          <w:sz w:val="22"/>
          <w:szCs w:val="22"/>
        </w:rPr>
        <w:t>Zabezpečenie odberu, prepravy a zneškodňovania zdravotníckeho odpadu</w:t>
      </w:r>
      <w:r w:rsidRPr="00D90E3D">
        <w:rPr>
          <w:rFonts w:ascii="Arial" w:hAnsi="Arial" w:cs="Arial"/>
          <w:color w:val="000000" w:themeColor="text1"/>
          <w:sz w:val="22"/>
          <w:szCs w:val="22"/>
        </w:rPr>
        <w:t>“</w:t>
      </w:r>
    </w:p>
    <w:p w14:paraId="3001C27F" w14:textId="77777777" w:rsidR="00DE5159" w:rsidRPr="00D90E3D" w:rsidRDefault="00DE5159" w:rsidP="00891468">
      <w:pPr>
        <w:spacing w:before="1" w:line="320" w:lineRule="auto"/>
        <w:ind w:left="567" w:hanging="567"/>
        <w:jc w:val="both"/>
        <w:rPr>
          <w:rFonts w:ascii="Arial" w:hAnsi="Arial" w:cs="Arial"/>
          <w:color w:val="000000" w:themeColor="text1"/>
          <w:sz w:val="22"/>
          <w:szCs w:val="22"/>
        </w:rPr>
      </w:pPr>
    </w:p>
    <w:p w14:paraId="4E8F59E1" w14:textId="77777777" w:rsidR="00DE5159" w:rsidRPr="00D90E3D" w:rsidRDefault="00AE74B2" w:rsidP="00891468">
      <w:pPr>
        <w:spacing w:before="1"/>
        <w:ind w:left="567" w:hanging="567"/>
        <w:jc w:val="both"/>
        <w:rPr>
          <w:rFonts w:ascii="Arial" w:hAnsi="Arial" w:cs="Arial"/>
          <w:color w:val="000000" w:themeColor="text1"/>
          <w:sz w:val="22"/>
          <w:szCs w:val="22"/>
        </w:rPr>
      </w:pPr>
      <w:r w:rsidRPr="00D90E3D">
        <w:rPr>
          <w:rFonts w:ascii="Arial" w:hAnsi="Arial" w:cs="Arial"/>
          <w:color w:val="000000" w:themeColor="text1"/>
          <w:sz w:val="22"/>
          <w:szCs w:val="22"/>
        </w:rPr>
        <w:t>Verejný obstarávateľ:</w:t>
      </w:r>
      <w:r w:rsidRPr="00D90E3D">
        <w:rPr>
          <w:rFonts w:ascii="Arial" w:hAnsi="Arial" w:cs="Arial"/>
          <w:color w:val="000000" w:themeColor="text1"/>
          <w:sz w:val="22"/>
          <w:szCs w:val="22"/>
        </w:rPr>
        <w:tab/>
      </w:r>
      <w:proofErr w:type="spellStart"/>
      <w:r w:rsidRPr="00D90E3D">
        <w:rPr>
          <w:rFonts w:ascii="Arial" w:hAnsi="Arial" w:cs="Arial"/>
          <w:b/>
          <w:color w:val="000000" w:themeColor="text1"/>
          <w:sz w:val="22"/>
          <w:szCs w:val="22"/>
        </w:rPr>
        <w:t>Univerzitna</w:t>
      </w:r>
      <w:proofErr w:type="spellEnd"/>
      <w:r w:rsidRPr="00D90E3D">
        <w:rPr>
          <w:rFonts w:ascii="Arial" w:hAnsi="Arial" w:cs="Arial"/>
          <w:b/>
          <w:color w:val="000000" w:themeColor="text1"/>
          <w:sz w:val="22"/>
          <w:szCs w:val="22"/>
        </w:rPr>
        <w:t>́ nemocnica Bratislava</w:t>
      </w:r>
    </w:p>
    <w:p w14:paraId="6C77DB1C" w14:textId="77777777" w:rsidR="00D635F3" w:rsidRPr="00864628" w:rsidRDefault="00D635F3" w:rsidP="00891468">
      <w:pPr>
        <w:spacing w:before="1"/>
        <w:ind w:left="567" w:hanging="567"/>
        <w:jc w:val="both"/>
        <w:rPr>
          <w:b/>
          <w:color w:val="000000" w:themeColor="text1"/>
          <w:sz w:val="22"/>
          <w:szCs w:val="22"/>
        </w:rPr>
      </w:pPr>
    </w:p>
    <w:p w14:paraId="4D1DC139" w14:textId="77777777" w:rsidR="00D635F3" w:rsidRPr="00864628" w:rsidRDefault="00D635F3" w:rsidP="00891468">
      <w:pPr>
        <w:spacing w:before="1"/>
        <w:ind w:left="567" w:hanging="567"/>
        <w:jc w:val="both"/>
        <w:rPr>
          <w:b/>
          <w:color w:val="000000" w:themeColor="text1"/>
          <w:sz w:val="22"/>
          <w:szCs w:val="22"/>
        </w:rPr>
      </w:pPr>
    </w:p>
    <w:p w14:paraId="098A91E2" w14:textId="77777777" w:rsidR="00D635F3" w:rsidRPr="00864628" w:rsidRDefault="00291BE6" w:rsidP="00891468">
      <w:pPr>
        <w:spacing w:before="1"/>
        <w:ind w:left="567" w:hanging="567"/>
        <w:jc w:val="both"/>
        <w:rPr>
          <w:b/>
          <w:color w:val="000000" w:themeColor="text1"/>
          <w:sz w:val="22"/>
          <w:szCs w:val="22"/>
        </w:rPr>
      </w:pPr>
      <w:r w:rsidRPr="00864628">
        <w:rPr>
          <w:b/>
          <w:color w:val="000000" w:themeColor="text1"/>
          <w:sz w:val="22"/>
          <w:szCs w:val="22"/>
        </w:rPr>
        <w:t>Predmet zákazky:</w:t>
      </w:r>
    </w:p>
    <w:p w14:paraId="240B4D57" w14:textId="77777777" w:rsidR="00D635F3" w:rsidRPr="00864628" w:rsidRDefault="00D635F3" w:rsidP="00891468">
      <w:pPr>
        <w:spacing w:before="1"/>
        <w:ind w:left="567" w:hanging="567"/>
        <w:jc w:val="both"/>
        <w:rPr>
          <w:color w:val="000000" w:themeColor="text1"/>
          <w:sz w:val="22"/>
          <w:szCs w:val="22"/>
        </w:rPr>
      </w:pPr>
    </w:p>
    <w:p w14:paraId="60A2CBF5"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Predmetom zákazky je zabezpečenie odberu, prepravy a zneškodňovania zdravotníckeho odpadu v zmysle Zákona č. 79/2015 Z. z. o odpadoch v znení neskorších predpisov a vyhlášky MŽP SR č. 284/2001 </w:t>
      </w:r>
      <w:proofErr w:type="spellStart"/>
      <w:r w:rsidRPr="00D90E3D">
        <w:rPr>
          <w:rFonts w:ascii="Arial" w:hAnsi="Arial" w:cs="Arial"/>
          <w:sz w:val="22"/>
          <w:szCs w:val="22"/>
        </w:rPr>
        <w:t>Z.z</w:t>
      </w:r>
      <w:proofErr w:type="spellEnd"/>
      <w:r w:rsidRPr="00D90E3D">
        <w:rPr>
          <w:rFonts w:ascii="Arial" w:hAnsi="Arial" w:cs="Arial"/>
          <w:sz w:val="22"/>
          <w:szCs w:val="22"/>
        </w:rPr>
        <w:t>. v znení neskorších predpisov, ktorou sa ustanovuje Katalóg odpadov začlenených do kategórie: nebezpečné odpady (N) a ostatné odpady (O), do skupiny 18:180102, 180103, 180108, 180202, 150110, 180106 a 180109.</w:t>
      </w:r>
    </w:p>
    <w:p w14:paraId="60776F89" w14:textId="77777777" w:rsidR="00DE5159" w:rsidRPr="00D90E3D" w:rsidRDefault="00DE5159" w:rsidP="00891468">
      <w:pPr>
        <w:spacing w:before="1"/>
        <w:ind w:left="567" w:hanging="567"/>
        <w:jc w:val="both"/>
        <w:rPr>
          <w:rFonts w:ascii="Arial" w:hAnsi="Arial" w:cs="Arial"/>
          <w:sz w:val="22"/>
          <w:szCs w:val="22"/>
        </w:rPr>
      </w:pPr>
    </w:p>
    <w:p w14:paraId="60FECC6F"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Odberateľ odpadov sa preukáže platnými povoleniami – rozhodnutiami na predmetnú činnosť. Odberateľ zdravotných odpadov ich bude zneškodňovať legislatívnym spôsobom a v súlade s platným povolením vydaným pôvodcovi odpadov (D10, R1).</w:t>
      </w:r>
    </w:p>
    <w:p w14:paraId="29F5AD38" w14:textId="77777777" w:rsidR="00DE5159" w:rsidRPr="00D90E3D" w:rsidRDefault="004A2591" w:rsidP="00891468">
      <w:pPr>
        <w:tabs>
          <w:tab w:val="left" w:pos="1740"/>
        </w:tabs>
        <w:spacing w:before="1"/>
        <w:ind w:left="567" w:hanging="567"/>
        <w:jc w:val="both"/>
        <w:rPr>
          <w:rFonts w:ascii="Arial" w:hAnsi="Arial" w:cs="Arial"/>
          <w:sz w:val="22"/>
          <w:szCs w:val="22"/>
        </w:rPr>
      </w:pPr>
      <w:r>
        <w:rPr>
          <w:rFonts w:ascii="Arial" w:hAnsi="Arial" w:cs="Arial"/>
          <w:sz w:val="22"/>
          <w:szCs w:val="22"/>
        </w:rPr>
        <w:tab/>
      </w:r>
    </w:p>
    <w:p w14:paraId="51031097" w14:textId="6D9F8E26" w:rsidR="00DE5159" w:rsidRPr="00D90E3D" w:rsidRDefault="00AE74B2" w:rsidP="00891468">
      <w:pPr>
        <w:spacing w:before="1"/>
        <w:ind w:left="567" w:hanging="567"/>
        <w:jc w:val="both"/>
        <w:rPr>
          <w:rFonts w:ascii="Arial" w:hAnsi="Arial" w:cs="Arial"/>
          <w:color w:val="000000" w:themeColor="text1"/>
          <w:sz w:val="22"/>
          <w:szCs w:val="22"/>
        </w:rPr>
      </w:pPr>
      <w:r w:rsidRPr="00D90E3D">
        <w:rPr>
          <w:rFonts w:ascii="Arial" w:eastAsia="Arial" w:hAnsi="Arial" w:cs="Arial"/>
          <w:color w:val="000000" w:themeColor="text1"/>
          <w:sz w:val="22"/>
          <w:szCs w:val="22"/>
        </w:rPr>
        <w:t xml:space="preserve">Miestom poskytovania služby je UNB, Nemocnica sv. Cyrila a Metoda, Zariadenie na zber odpadov, </w:t>
      </w:r>
      <w:proofErr w:type="spellStart"/>
      <w:r w:rsidRPr="00D90E3D">
        <w:rPr>
          <w:rFonts w:ascii="Arial" w:eastAsia="Arial" w:hAnsi="Arial" w:cs="Arial"/>
          <w:color w:val="000000" w:themeColor="text1"/>
          <w:sz w:val="22"/>
          <w:szCs w:val="22"/>
        </w:rPr>
        <w:t>Antolská</w:t>
      </w:r>
      <w:proofErr w:type="spellEnd"/>
      <w:r w:rsidRPr="00D90E3D">
        <w:rPr>
          <w:rFonts w:ascii="Arial" w:eastAsia="Arial" w:hAnsi="Arial" w:cs="Arial"/>
          <w:color w:val="000000" w:themeColor="text1"/>
          <w:sz w:val="22"/>
          <w:szCs w:val="22"/>
        </w:rPr>
        <w:t xml:space="preserve"> 11, 851 07 Bratislava</w:t>
      </w:r>
      <w:r w:rsidR="0070697F">
        <w:rPr>
          <w:rFonts w:ascii="Arial" w:eastAsia="Arial" w:hAnsi="Arial" w:cs="Arial"/>
          <w:color w:val="000000" w:themeColor="text1"/>
          <w:sz w:val="22"/>
          <w:szCs w:val="22"/>
        </w:rPr>
        <w:t xml:space="preserve"> v prípade objednávok a</w:t>
      </w:r>
      <w:r w:rsidR="00443468">
        <w:rPr>
          <w:rFonts w:ascii="Arial" w:eastAsia="Arial" w:hAnsi="Arial" w:cs="Arial"/>
          <w:color w:val="000000" w:themeColor="text1"/>
          <w:sz w:val="22"/>
          <w:szCs w:val="22"/>
        </w:rPr>
        <w:t xml:space="preserve"> </w:t>
      </w:r>
      <w:r w:rsidR="0070697F" w:rsidRPr="00D90E3D">
        <w:rPr>
          <w:rFonts w:ascii="Arial" w:hAnsi="Arial" w:cs="Arial"/>
          <w:sz w:val="22"/>
          <w:szCs w:val="22"/>
        </w:rPr>
        <w:t xml:space="preserve">Nemocnica akad. L. </w:t>
      </w:r>
      <w:proofErr w:type="spellStart"/>
      <w:r w:rsidR="0070697F" w:rsidRPr="00D90E3D">
        <w:rPr>
          <w:rFonts w:ascii="Arial" w:hAnsi="Arial" w:cs="Arial"/>
          <w:sz w:val="22"/>
          <w:szCs w:val="22"/>
        </w:rPr>
        <w:t>Dérera</w:t>
      </w:r>
      <w:proofErr w:type="spellEnd"/>
      <w:r w:rsidR="0070697F" w:rsidRPr="00D90E3D">
        <w:rPr>
          <w:rFonts w:ascii="Arial" w:hAnsi="Arial" w:cs="Arial"/>
          <w:sz w:val="22"/>
          <w:szCs w:val="22"/>
        </w:rPr>
        <w:t>, Limbová 5,  833 05 Bratislava</w:t>
      </w:r>
      <w:r w:rsidR="0070697F">
        <w:rPr>
          <w:rFonts w:ascii="Arial" w:hAnsi="Arial" w:cs="Arial"/>
          <w:sz w:val="22"/>
          <w:szCs w:val="22"/>
        </w:rPr>
        <w:t xml:space="preserve"> v prípade vystavenia mimoriadnych objednávok.</w:t>
      </w:r>
    </w:p>
    <w:p w14:paraId="7DA04320" w14:textId="77777777" w:rsidR="00DE5159" w:rsidRPr="00D90E3D" w:rsidRDefault="004A2591" w:rsidP="00891468">
      <w:pPr>
        <w:widowControl w:val="0"/>
        <w:tabs>
          <w:tab w:val="left" w:pos="3240"/>
        </w:tabs>
        <w:ind w:left="567" w:right="-6" w:hanging="567"/>
        <w:jc w:val="both"/>
        <w:rPr>
          <w:rFonts w:ascii="Arial" w:hAnsi="Arial" w:cs="Arial"/>
          <w:sz w:val="22"/>
          <w:szCs w:val="22"/>
        </w:rPr>
      </w:pPr>
      <w:r>
        <w:rPr>
          <w:rFonts w:ascii="Arial" w:hAnsi="Arial" w:cs="Arial"/>
          <w:sz w:val="22"/>
          <w:szCs w:val="22"/>
        </w:rPr>
        <w:tab/>
      </w:r>
    </w:p>
    <w:p w14:paraId="083C0D67" w14:textId="77777777" w:rsidR="00DE5159" w:rsidRPr="00D90E3D" w:rsidRDefault="00DE5159" w:rsidP="00891468">
      <w:pPr>
        <w:ind w:left="567" w:hanging="567"/>
        <w:jc w:val="both"/>
        <w:rPr>
          <w:rFonts w:ascii="Arial" w:hAnsi="Arial" w:cs="Arial"/>
          <w:sz w:val="22"/>
          <w:szCs w:val="22"/>
        </w:rPr>
      </w:pPr>
    </w:p>
    <w:p w14:paraId="02DAD5C1"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Odberateľ odpadov bude pôvodcovi odpadov predkladať príslušnú dokumentáciu o nakladaní so zdravotníckym odpadom v súlade s platnými zákonnými predpismi v odpadovom hospodárstve: </w:t>
      </w:r>
    </w:p>
    <w:p w14:paraId="2046FC78"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1) sprievodný list nebezpečných odpadov, </w:t>
      </w:r>
    </w:p>
    <w:p w14:paraId="5E5059A4" w14:textId="77777777" w:rsidR="00DE5159" w:rsidRPr="00D90E3D" w:rsidRDefault="00AE74B2" w:rsidP="00891468">
      <w:pPr>
        <w:spacing w:before="1"/>
        <w:ind w:left="567" w:hanging="567"/>
        <w:jc w:val="both"/>
        <w:rPr>
          <w:rFonts w:ascii="Arial" w:hAnsi="Arial" w:cs="Arial"/>
          <w:sz w:val="22"/>
          <w:szCs w:val="22"/>
        </w:rPr>
      </w:pPr>
      <w:r w:rsidRPr="00D90E3D">
        <w:rPr>
          <w:rFonts w:ascii="Arial" w:hAnsi="Arial" w:cs="Arial"/>
          <w:sz w:val="22"/>
          <w:szCs w:val="22"/>
        </w:rPr>
        <w:t xml:space="preserve">2) doklad o skutočnej hmotnosti zneškodňovaného odpadu. </w:t>
      </w:r>
    </w:p>
    <w:p w14:paraId="4B8BD573" w14:textId="77777777" w:rsidR="00930B11" w:rsidRDefault="00AE74B2" w:rsidP="00891468">
      <w:pPr>
        <w:tabs>
          <w:tab w:val="left" w:pos="1656"/>
          <w:tab w:val="left" w:pos="1657"/>
        </w:tabs>
        <w:spacing w:after="90" w:line="274" w:lineRule="exact"/>
        <w:ind w:left="567" w:hanging="567"/>
        <w:jc w:val="both"/>
        <w:rPr>
          <w:rFonts w:ascii="Arial" w:hAnsi="Arial" w:cs="Arial"/>
          <w:b/>
          <w:sz w:val="22"/>
          <w:szCs w:val="22"/>
        </w:rPr>
      </w:pPr>
      <w:r w:rsidRPr="00D90E3D">
        <w:rPr>
          <w:rFonts w:ascii="Arial" w:hAnsi="Arial" w:cs="Arial"/>
          <w:sz w:val="22"/>
          <w:szCs w:val="22"/>
        </w:rPr>
        <w:t xml:space="preserve">Tieto doklady potvrdené všetkými subjektmi, ktoré sa na nakladaní s odpadmi zúčastňujú, bude odberateľ odpadov predkladať pôvodcovi odpadov spolu s účtovným dokladom – faktúrou najneskôr do </w:t>
      </w:r>
      <w:r w:rsidR="0070697F">
        <w:rPr>
          <w:rFonts w:ascii="Arial" w:hAnsi="Arial" w:cs="Arial"/>
          <w:sz w:val="22"/>
          <w:szCs w:val="22"/>
        </w:rPr>
        <w:t>piateho pracovného dňa v mesiaci nasledujúcom po dni poskytnutia služby</w:t>
      </w:r>
      <w:r w:rsidRPr="00D90E3D">
        <w:rPr>
          <w:rFonts w:ascii="Arial" w:hAnsi="Arial" w:cs="Arial"/>
          <w:sz w:val="22"/>
          <w:szCs w:val="22"/>
        </w:rPr>
        <w:t xml:space="preserve">, aby si mohol pôvodca odpadov splniť </w:t>
      </w:r>
      <w:proofErr w:type="spellStart"/>
      <w:r w:rsidRPr="00D90E3D">
        <w:rPr>
          <w:rFonts w:ascii="Arial" w:hAnsi="Arial" w:cs="Arial"/>
          <w:sz w:val="22"/>
          <w:szCs w:val="22"/>
        </w:rPr>
        <w:t>nahlasovacie</w:t>
      </w:r>
      <w:proofErr w:type="spellEnd"/>
      <w:r w:rsidRPr="00D90E3D">
        <w:rPr>
          <w:rFonts w:ascii="Arial" w:hAnsi="Arial" w:cs="Arial"/>
          <w:sz w:val="22"/>
          <w:szCs w:val="22"/>
        </w:rPr>
        <w:t xml:space="preserve"> povinnosti voči orgánom štátnej správy. Dohodnutá cena za službu – predmet zákazky - bude pevná a konečná, vrátane všetkých nákladov.</w:t>
      </w:r>
      <w:r w:rsidRPr="00D90E3D">
        <w:rPr>
          <w:rFonts w:ascii="Arial" w:hAnsi="Arial" w:cs="Arial"/>
          <w:sz w:val="22"/>
          <w:szCs w:val="22"/>
        </w:rPr>
        <w:br/>
      </w:r>
    </w:p>
    <w:p w14:paraId="4E8873B2" w14:textId="77777777" w:rsidR="00C6637D" w:rsidRPr="00D90E3D" w:rsidRDefault="00AE74B2" w:rsidP="00891468">
      <w:pPr>
        <w:tabs>
          <w:tab w:val="left" w:pos="1656"/>
          <w:tab w:val="left" w:pos="1657"/>
        </w:tabs>
        <w:spacing w:after="90" w:line="274" w:lineRule="exact"/>
        <w:ind w:left="567" w:hanging="567"/>
        <w:jc w:val="both"/>
        <w:rPr>
          <w:rFonts w:ascii="Arial" w:hAnsi="Arial" w:cs="Arial"/>
          <w:b/>
          <w:sz w:val="22"/>
          <w:szCs w:val="22"/>
        </w:rPr>
      </w:pPr>
      <w:r w:rsidRPr="00D90E3D">
        <w:rPr>
          <w:rFonts w:ascii="Arial" w:hAnsi="Arial" w:cs="Arial"/>
          <w:b/>
          <w:sz w:val="22"/>
          <w:szCs w:val="22"/>
        </w:rPr>
        <w:t xml:space="preserve">Časť 2 - Zabezpečenie odberu, prepravy a zneškodňovania zdravotníckeho odpadu pre Nemocnicu akad. L. </w:t>
      </w:r>
      <w:proofErr w:type="spellStart"/>
      <w:r w:rsidRPr="00D90E3D">
        <w:rPr>
          <w:rFonts w:ascii="Arial" w:hAnsi="Arial" w:cs="Arial"/>
          <w:b/>
          <w:sz w:val="22"/>
          <w:szCs w:val="22"/>
        </w:rPr>
        <w:t>Dérera</w:t>
      </w:r>
      <w:proofErr w:type="spellEnd"/>
      <w:r w:rsidRPr="00D90E3D">
        <w:rPr>
          <w:rFonts w:ascii="Arial" w:hAnsi="Arial" w:cs="Arial"/>
          <w:b/>
          <w:sz w:val="22"/>
          <w:szCs w:val="22"/>
        </w:rPr>
        <w:t>, Limbová 5,  833 05 Bratislava:</w:t>
      </w:r>
    </w:p>
    <w:p w14:paraId="63CB421D" w14:textId="77777777" w:rsidR="00C6637D" w:rsidRPr="00D90E3D" w:rsidRDefault="00C6637D" w:rsidP="00891468">
      <w:pPr>
        <w:tabs>
          <w:tab w:val="left" w:pos="1656"/>
          <w:tab w:val="left" w:pos="1657"/>
        </w:tabs>
        <w:spacing w:after="90" w:line="274" w:lineRule="exact"/>
        <w:ind w:left="567" w:hanging="567"/>
        <w:jc w:val="both"/>
        <w:rPr>
          <w:rFonts w:ascii="Arial" w:hAnsi="Arial" w:cs="Arial"/>
          <w:sz w:val="22"/>
          <w:szCs w:val="22"/>
        </w:rPr>
      </w:pPr>
    </w:p>
    <w:p w14:paraId="07B43332" w14:textId="77777777" w:rsidR="00C6637D" w:rsidRPr="00D90E3D" w:rsidRDefault="00AE74B2" w:rsidP="00891468">
      <w:pPr>
        <w:ind w:left="567" w:hanging="567"/>
        <w:jc w:val="both"/>
        <w:rPr>
          <w:rFonts w:ascii="Arial" w:hAnsi="Arial" w:cs="Arial"/>
          <w:sz w:val="22"/>
          <w:szCs w:val="22"/>
        </w:rPr>
      </w:pPr>
      <w:r w:rsidRPr="00D90E3D">
        <w:rPr>
          <w:rFonts w:ascii="Arial" w:hAnsi="Arial" w:cs="Arial"/>
          <w:sz w:val="22"/>
          <w:szCs w:val="22"/>
        </w:rPr>
        <w:t xml:space="preserve">Na pracovisko Zariadenie na zber odpadov Nemocnice sv. Cyrila a Metoda, </w:t>
      </w:r>
      <w:proofErr w:type="spellStart"/>
      <w:r w:rsidRPr="00D90E3D">
        <w:rPr>
          <w:rFonts w:ascii="Arial" w:hAnsi="Arial" w:cs="Arial"/>
          <w:sz w:val="22"/>
          <w:szCs w:val="22"/>
        </w:rPr>
        <w:t>Antolská</w:t>
      </w:r>
      <w:proofErr w:type="spellEnd"/>
      <w:r w:rsidRPr="00D90E3D">
        <w:rPr>
          <w:rFonts w:ascii="Arial" w:hAnsi="Arial" w:cs="Arial"/>
          <w:sz w:val="22"/>
          <w:szCs w:val="22"/>
        </w:rPr>
        <w:t xml:space="preserve"> 11, 851 07 Bratislava pristaví poskytovateľ 2 veľkokapacitné kontajnery 30 – 40 m3 (pri vývozoch sa pristavia na výmenu 2 prázdne a odvezú 2 plné kontajnery).</w:t>
      </w:r>
    </w:p>
    <w:p w14:paraId="271CC4C8" w14:textId="77777777" w:rsidR="00C6637D" w:rsidRDefault="00AE74B2" w:rsidP="00891468">
      <w:pPr>
        <w:ind w:left="567" w:hanging="567"/>
        <w:jc w:val="both"/>
        <w:rPr>
          <w:rFonts w:ascii="Arial" w:hAnsi="Arial" w:cs="Arial"/>
          <w:sz w:val="22"/>
          <w:szCs w:val="22"/>
        </w:rPr>
      </w:pPr>
      <w:r w:rsidRPr="00D90E3D">
        <w:rPr>
          <w:rFonts w:ascii="Arial" w:hAnsi="Arial" w:cs="Arial"/>
          <w:sz w:val="22"/>
          <w:szCs w:val="22"/>
        </w:rPr>
        <w:t>Počet vývozov 1x za týždeň.</w:t>
      </w:r>
    </w:p>
    <w:p w14:paraId="15B5E84D" w14:textId="77777777" w:rsidR="00374D7D" w:rsidRDefault="00374D7D" w:rsidP="00891468">
      <w:pPr>
        <w:ind w:left="567" w:hanging="567"/>
        <w:jc w:val="both"/>
        <w:rPr>
          <w:rFonts w:ascii="Arial" w:hAnsi="Arial" w:cs="Arial"/>
          <w:sz w:val="22"/>
          <w:szCs w:val="22"/>
        </w:rPr>
      </w:pPr>
    </w:p>
    <w:p w14:paraId="7E9D9BEC" w14:textId="77777777" w:rsidR="00C6637D" w:rsidRPr="00D90E3D" w:rsidRDefault="004E2FDD" w:rsidP="00891468">
      <w:pPr>
        <w:pStyle w:val="Odsekzoznamu"/>
        <w:widowControl w:val="0"/>
        <w:tabs>
          <w:tab w:val="left" w:pos="781"/>
        </w:tabs>
        <w:autoSpaceDE w:val="0"/>
        <w:autoSpaceDN w:val="0"/>
        <w:ind w:left="567" w:right="-6" w:hanging="567"/>
        <w:jc w:val="both"/>
        <w:rPr>
          <w:rFonts w:ascii="Arial" w:hAnsi="Arial" w:cs="Arial"/>
          <w:sz w:val="22"/>
          <w:szCs w:val="22"/>
        </w:rPr>
      </w:pPr>
      <w:r>
        <w:rPr>
          <w:rFonts w:ascii="Arial" w:hAnsi="Arial" w:cs="Arial"/>
          <w:sz w:val="22"/>
          <w:szCs w:val="22"/>
        </w:rPr>
        <w:t>Táto časť</w:t>
      </w:r>
      <w:r w:rsidR="00374D7D">
        <w:rPr>
          <w:rFonts w:ascii="Arial" w:hAnsi="Arial" w:cs="Arial"/>
          <w:sz w:val="22"/>
          <w:szCs w:val="22"/>
        </w:rPr>
        <w:t xml:space="preserve"> opisu predmetu zákazky obsahuje odpad vyprodukovaný z </w:t>
      </w:r>
      <w:r w:rsidR="00374D7D" w:rsidRPr="00D90E3D">
        <w:rPr>
          <w:rFonts w:ascii="Arial" w:hAnsi="Arial" w:cs="Arial"/>
          <w:sz w:val="22"/>
          <w:szCs w:val="22"/>
        </w:rPr>
        <w:t xml:space="preserve">Nemocnice akad. L. </w:t>
      </w:r>
      <w:proofErr w:type="spellStart"/>
      <w:r w:rsidR="00374D7D" w:rsidRPr="00D90E3D">
        <w:rPr>
          <w:rFonts w:ascii="Arial" w:hAnsi="Arial" w:cs="Arial"/>
          <w:sz w:val="22"/>
          <w:szCs w:val="22"/>
        </w:rPr>
        <w:t>Dérera</w:t>
      </w:r>
      <w:proofErr w:type="spellEnd"/>
      <w:r w:rsidR="00374D7D" w:rsidRPr="00D90E3D">
        <w:rPr>
          <w:rFonts w:ascii="Arial" w:hAnsi="Arial" w:cs="Arial"/>
          <w:sz w:val="22"/>
          <w:szCs w:val="22"/>
        </w:rPr>
        <w:t>, Limbová 5,  833 05 Bratislava</w:t>
      </w:r>
      <w:r w:rsidR="00D90E3D">
        <w:rPr>
          <w:rFonts w:ascii="Arial" w:hAnsi="Arial" w:cs="Arial"/>
          <w:sz w:val="22"/>
          <w:szCs w:val="22"/>
        </w:rPr>
        <w:t>.</w:t>
      </w:r>
    </w:p>
    <w:p w14:paraId="7F73B7A6" w14:textId="77777777" w:rsidR="004E2FDD" w:rsidRDefault="004E2FDD"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14:paraId="48B892B2" w14:textId="77777777" w:rsidR="00891468" w:rsidRDefault="00D5159C"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Pôvodca odpadov je oprávnený vystavovať mimoriadne objednávky v maximálnom množstve 10 mimoriadnych objednávok počas trvania rámcovej dohody. Miestom plnenia vystavenej </w:t>
      </w:r>
    </w:p>
    <w:p w14:paraId="200362D3" w14:textId="77777777" w:rsidR="00891468" w:rsidRDefault="00891468"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14:paraId="3CF2F39F" w14:textId="77777777" w:rsidR="00891468" w:rsidRDefault="00891468"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p>
    <w:p w14:paraId="308B9CF0" w14:textId="6E04ACD9" w:rsidR="00C6637D" w:rsidRPr="00891468" w:rsidRDefault="00891468" w:rsidP="00891468">
      <w:pPr>
        <w:pStyle w:val="Odsekzoznamu"/>
        <w:widowControl w:val="0"/>
        <w:tabs>
          <w:tab w:val="left" w:pos="781"/>
        </w:tabs>
        <w:autoSpaceDE w:val="0"/>
        <w:autoSpaceDN w:val="0"/>
        <w:ind w:left="567"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ab/>
      </w:r>
      <w:r w:rsidR="00D5159C">
        <w:rPr>
          <w:rFonts w:ascii="Arial" w:eastAsia="Arial" w:hAnsi="Arial" w:cs="Arial"/>
          <w:color w:val="000000" w:themeColor="text1"/>
          <w:sz w:val="22"/>
          <w:szCs w:val="22"/>
        </w:rPr>
        <w:t xml:space="preserve">mimoriadnej objednávky je </w:t>
      </w:r>
      <w:r w:rsidR="00D5159C" w:rsidRPr="00FC29FD">
        <w:rPr>
          <w:rFonts w:ascii="Arial" w:eastAsia="Times New Roman" w:hAnsi="Arial" w:cs="Arial"/>
          <w:sz w:val="22"/>
          <w:szCs w:val="22"/>
        </w:rPr>
        <w:t>Nemocnic</w:t>
      </w:r>
      <w:r w:rsidR="00D5159C">
        <w:rPr>
          <w:rFonts w:ascii="Arial" w:eastAsia="Times New Roman" w:hAnsi="Arial" w:cs="Arial"/>
          <w:sz w:val="22"/>
          <w:szCs w:val="22"/>
        </w:rPr>
        <w:t>a</w:t>
      </w:r>
      <w:r w:rsidR="00D5159C" w:rsidRPr="00FC29FD">
        <w:rPr>
          <w:rFonts w:ascii="Arial" w:eastAsia="Times New Roman" w:hAnsi="Arial" w:cs="Arial"/>
          <w:sz w:val="22"/>
          <w:szCs w:val="22"/>
        </w:rPr>
        <w:t xml:space="preserve"> akad.</w:t>
      </w:r>
      <w:r w:rsidR="00D5159C" w:rsidRPr="00FC29FD">
        <w:rPr>
          <w:rFonts w:ascii="Arial" w:hAnsi="Arial" w:cs="Arial"/>
          <w:sz w:val="22"/>
          <w:szCs w:val="22"/>
        </w:rPr>
        <w:t xml:space="preserve"> </w:t>
      </w:r>
      <w:proofErr w:type="spellStart"/>
      <w:r w:rsidR="00D5159C" w:rsidRPr="00FC29FD">
        <w:rPr>
          <w:rFonts w:ascii="Arial" w:hAnsi="Arial" w:cs="Arial"/>
          <w:sz w:val="22"/>
          <w:szCs w:val="22"/>
        </w:rPr>
        <w:t>L</w:t>
      </w:r>
      <w:r w:rsidR="00D5159C" w:rsidRPr="00FC29FD">
        <w:rPr>
          <w:rFonts w:ascii="Arial" w:eastAsia="Times New Roman" w:hAnsi="Arial" w:cs="Arial"/>
          <w:sz w:val="22"/>
          <w:szCs w:val="22"/>
        </w:rPr>
        <w:t>.</w:t>
      </w:r>
      <w:r w:rsidR="00D5159C">
        <w:rPr>
          <w:rFonts w:ascii="Arial" w:hAnsi="Arial" w:cs="Arial"/>
          <w:sz w:val="22"/>
          <w:szCs w:val="22"/>
        </w:rPr>
        <w:t>Dérera</w:t>
      </w:r>
      <w:proofErr w:type="spellEnd"/>
      <w:r w:rsidR="00D5159C">
        <w:rPr>
          <w:rFonts w:ascii="Arial" w:hAnsi="Arial" w:cs="Arial"/>
          <w:sz w:val="22"/>
          <w:szCs w:val="22"/>
        </w:rPr>
        <w:t>, Limbová 5,</w:t>
      </w:r>
      <w:r w:rsidR="00D5159C" w:rsidRPr="00FC29FD">
        <w:rPr>
          <w:rFonts w:ascii="Arial" w:hAnsi="Arial" w:cs="Arial"/>
          <w:sz w:val="22"/>
          <w:szCs w:val="22"/>
        </w:rPr>
        <w:t xml:space="preserve"> 833 05 Bratislava</w:t>
      </w:r>
      <w:r w:rsidR="00D5159C" w:rsidRPr="00864628">
        <w:rPr>
          <w:rFonts w:ascii="Arial" w:eastAsia="Arial" w:hAnsi="Arial" w:cs="Arial"/>
          <w:color w:val="000000" w:themeColor="text1"/>
          <w:sz w:val="22"/>
          <w:szCs w:val="22"/>
        </w:rPr>
        <w:t>.</w:t>
      </w:r>
      <w:r w:rsidR="00D5159C">
        <w:rPr>
          <w:rFonts w:ascii="Arial" w:eastAsia="Arial" w:hAnsi="Arial" w:cs="Arial"/>
          <w:color w:val="000000" w:themeColor="text1"/>
          <w:sz w:val="22"/>
          <w:szCs w:val="22"/>
        </w:rPr>
        <w:t xml:space="preserve"> Pôvodca odpadov bude na základe rámcovej dohody oprávnený vystaviť mimoriadnu objednávku maximálne v dvoch po sebe nasledujúcich kalendárnych mesiacoch. Mimoriadna objednávka vystavená pôvodcom odpadov na základe rámcovej dohody nesmie presiahnuť 25 000 kg/mesiac pokiaľ ide o množstvo odpadu, ktorého </w:t>
      </w:r>
      <w:r w:rsidR="00D5159C" w:rsidRPr="00864628">
        <w:rPr>
          <w:rFonts w:ascii="Arial" w:eastAsia="Arial" w:hAnsi="Arial" w:cs="Arial"/>
          <w:color w:val="000000" w:themeColor="text1"/>
          <w:sz w:val="22"/>
          <w:szCs w:val="22"/>
        </w:rPr>
        <w:t>odber</w:t>
      </w:r>
      <w:r w:rsidR="00D5159C">
        <w:rPr>
          <w:rFonts w:ascii="Arial" w:eastAsia="Arial" w:hAnsi="Arial" w:cs="Arial"/>
          <w:color w:val="000000" w:themeColor="text1"/>
          <w:sz w:val="22"/>
          <w:szCs w:val="22"/>
        </w:rPr>
        <w:t xml:space="preserve">, </w:t>
      </w:r>
      <w:r w:rsidR="00F64C84">
        <w:rPr>
          <w:rFonts w:ascii="Arial" w:eastAsia="Arial" w:hAnsi="Arial" w:cs="Arial"/>
          <w:color w:val="000000" w:themeColor="text1"/>
          <w:sz w:val="22"/>
          <w:szCs w:val="22"/>
        </w:rPr>
        <w:t>prepravu</w:t>
      </w:r>
      <w:r w:rsidR="00D5159C" w:rsidRPr="00864628">
        <w:rPr>
          <w:rFonts w:ascii="Arial" w:eastAsia="Arial" w:hAnsi="Arial" w:cs="Arial"/>
          <w:color w:val="000000" w:themeColor="text1"/>
          <w:sz w:val="22"/>
          <w:szCs w:val="22"/>
        </w:rPr>
        <w:t>, ďalšie</w:t>
      </w:r>
      <w:r w:rsidR="00D5159C">
        <w:rPr>
          <w:rFonts w:ascii="Arial" w:eastAsia="Arial" w:hAnsi="Arial" w:cs="Arial"/>
          <w:color w:val="000000" w:themeColor="text1"/>
          <w:sz w:val="22"/>
          <w:szCs w:val="22"/>
        </w:rPr>
        <w:t xml:space="preserve"> nakladanie a zneškodnenie resp. zhodnotenie pôvodca odpadov požaduje na</w:t>
      </w:r>
      <w:r w:rsidR="00CC058C">
        <w:rPr>
          <w:rFonts w:ascii="Arial" w:eastAsia="Arial" w:hAnsi="Arial" w:cs="Arial"/>
          <w:color w:val="000000" w:themeColor="text1"/>
          <w:sz w:val="22"/>
          <w:szCs w:val="22"/>
        </w:rPr>
        <w:t> </w:t>
      </w:r>
      <w:r w:rsidR="00D5159C">
        <w:rPr>
          <w:rFonts w:ascii="Arial" w:eastAsia="Arial" w:hAnsi="Arial" w:cs="Arial"/>
          <w:color w:val="000000" w:themeColor="text1"/>
          <w:sz w:val="22"/>
          <w:szCs w:val="22"/>
        </w:rPr>
        <w:t xml:space="preserve">základe vystavenej mimoriadnej </w:t>
      </w:r>
      <w:proofErr w:type="spellStart"/>
      <w:r w:rsidR="00D5159C">
        <w:rPr>
          <w:rFonts w:ascii="Arial" w:eastAsia="Arial" w:hAnsi="Arial" w:cs="Arial"/>
          <w:color w:val="000000" w:themeColor="text1"/>
          <w:sz w:val="22"/>
          <w:szCs w:val="22"/>
        </w:rPr>
        <w:t>objednávky.</w:t>
      </w:r>
      <w:r w:rsidR="0016188F">
        <w:rPr>
          <w:rFonts w:ascii="Arial" w:eastAsia="Arial" w:hAnsi="Arial" w:cs="Arial"/>
          <w:color w:val="000000" w:themeColor="text1"/>
          <w:sz w:val="22"/>
          <w:szCs w:val="22"/>
        </w:rPr>
        <w:t>Pri</w:t>
      </w:r>
      <w:proofErr w:type="spellEnd"/>
      <w:r w:rsidR="0016188F">
        <w:rPr>
          <w:rFonts w:ascii="Arial" w:eastAsia="Arial" w:hAnsi="Arial" w:cs="Arial"/>
          <w:color w:val="000000" w:themeColor="text1"/>
          <w:sz w:val="22"/>
          <w:szCs w:val="22"/>
        </w:rPr>
        <w:t xml:space="preserve"> vystavení mimoriadnej objednávky je </w:t>
      </w:r>
      <w:r w:rsidR="009B30E3">
        <w:rPr>
          <w:rFonts w:ascii="Arial" w:eastAsia="Arial" w:hAnsi="Arial" w:cs="Arial"/>
          <w:color w:val="000000" w:themeColor="text1"/>
          <w:sz w:val="22"/>
          <w:szCs w:val="22"/>
        </w:rPr>
        <w:t>odberateľ odpadov</w:t>
      </w:r>
      <w:r w:rsidR="0016188F">
        <w:rPr>
          <w:rFonts w:ascii="Arial" w:eastAsia="Arial" w:hAnsi="Arial" w:cs="Arial"/>
          <w:color w:val="000000" w:themeColor="text1"/>
          <w:sz w:val="22"/>
          <w:szCs w:val="22"/>
        </w:rPr>
        <w:t xml:space="preserve"> povinný pristaviť kontajner</w:t>
      </w:r>
      <w:r w:rsidR="00CB2630">
        <w:rPr>
          <w:rFonts w:ascii="Arial" w:eastAsia="Arial" w:hAnsi="Arial" w:cs="Arial"/>
          <w:color w:val="000000" w:themeColor="text1"/>
          <w:sz w:val="22"/>
          <w:szCs w:val="22"/>
        </w:rPr>
        <w:t xml:space="preserve">, prípadne kontajnery </w:t>
      </w:r>
      <w:r w:rsidR="00F738AF">
        <w:rPr>
          <w:rFonts w:ascii="Arial" w:eastAsia="Arial" w:hAnsi="Arial" w:cs="Arial"/>
          <w:color w:val="000000" w:themeColor="text1"/>
          <w:sz w:val="22"/>
          <w:szCs w:val="22"/>
        </w:rPr>
        <w:t xml:space="preserve">takej veľkosti/objemu aby zabezpečil </w:t>
      </w:r>
      <w:proofErr w:type="spellStart"/>
      <w:r w:rsidR="00F738AF">
        <w:rPr>
          <w:rFonts w:ascii="Arial" w:eastAsia="Arial" w:hAnsi="Arial" w:cs="Arial"/>
          <w:color w:val="000000" w:themeColor="text1"/>
          <w:sz w:val="22"/>
          <w:szCs w:val="22"/>
        </w:rPr>
        <w:t>odber,prepravu</w:t>
      </w:r>
      <w:proofErr w:type="spellEnd"/>
      <w:r w:rsidR="00F738AF">
        <w:rPr>
          <w:rFonts w:ascii="Arial" w:eastAsia="Arial" w:hAnsi="Arial" w:cs="Arial"/>
          <w:color w:val="000000" w:themeColor="text1"/>
          <w:sz w:val="22"/>
          <w:szCs w:val="22"/>
        </w:rPr>
        <w:t>, ďalšie nakladanie a zneškodnenie odpadu do konca kalendárneho mesiaca</w:t>
      </w:r>
      <w:r w:rsidR="0016188F">
        <w:rPr>
          <w:rFonts w:ascii="Arial" w:eastAsia="Arial" w:hAnsi="Arial" w:cs="Arial"/>
          <w:color w:val="000000" w:themeColor="text1"/>
          <w:sz w:val="22"/>
          <w:szCs w:val="22"/>
        </w:rPr>
        <w:t>, a to na miesto plnenia, ktorým je Nemocnica</w:t>
      </w:r>
      <w:r w:rsidR="0016188F" w:rsidRPr="0043688F">
        <w:rPr>
          <w:rFonts w:ascii="Arial" w:eastAsia="Arial" w:hAnsi="Arial" w:cs="Arial"/>
          <w:color w:val="000000" w:themeColor="text1"/>
          <w:sz w:val="22"/>
          <w:szCs w:val="22"/>
        </w:rPr>
        <w:t xml:space="preserve"> akademika Ladislava </w:t>
      </w:r>
      <w:proofErr w:type="spellStart"/>
      <w:r w:rsidR="0016188F" w:rsidRPr="0043688F">
        <w:rPr>
          <w:rFonts w:ascii="Arial" w:eastAsia="Arial" w:hAnsi="Arial" w:cs="Arial"/>
          <w:color w:val="000000" w:themeColor="text1"/>
          <w:sz w:val="22"/>
          <w:szCs w:val="22"/>
        </w:rPr>
        <w:t>Dérera</w:t>
      </w:r>
      <w:proofErr w:type="spellEnd"/>
      <w:r w:rsidR="0016188F" w:rsidRPr="0043688F">
        <w:rPr>
          <w:rFonts w:ascii="Arial" w:eastAsia="Arial" w:hAnsi="Arial" w:cs="Arial"/>
          <w:color w:val="000000" w:themeColor="text1"/>
          <w:sz w:val="22"/>
          <w:szCs w:val="22"/>
        </w:rPr>
        <w:t>, Limbová 5, 833 05 Bratislava</w:t>
      </w:r>
      <w:r w:rsidR="0016188F">
        <w:rPr>
          <w:rFonts w:ascii="Arial" w:eastAsia="Arial" w:hAnsi="Arial" w:cs="Arial"/>
          <w:color w:val="000000" w:themeColor="text1"/>
          <w:sz w:val="22"/>
          <w:szCs w:val="22"/>
        </w:rPr>
        <w:t xml:space="preserve"> a následne tento kontajner</w:t>
      </w:r>
      <w:r w:rsidR="00CB2630">
        <w:rPr>
          <w:rFonts w:ascii="Arial" w:eastAsia="Arial" w:hAnsi="Arial" w:cs="Arial"/>
          <w:color w:val="000000" w:themeColor="text1"/>
          <w:sz w:val="22"/>
          <w:szCs w:val="22"/>
        </w:rPr>
        <w:t>, prípadne kontajnery</w:t>
      </w:r>
      <w:r w:rsidR="0016188F">
        <w:rPr>
          <w:rFonts w:ascii="Arial" w:eastAsia="Arial" w:hAnsi="Arial" w:cs="Arial"/>
          <w:color w:val="000000" w:themeColor="text1"/>
          <w:sz w:val="22"/>
          <w:szCs w:val="22"/>
        </w:rPr>
        <w:t xml:space="preserve"> odviezť za účelom </w:t>
      </w:r>
      <w:r w:rsidR="00CB2630">
        <w:rPr>
          <w:rFonts w:ascii="Arial" w:eastAsia="Arial" w:hAnsi="Arial" w:cs="Arial"/>
          <w:color w:val="000000" w:themeColor="text1"/>
          <w:sz w:val="22"/>
          <w:szCs w:val="22"/>
        </w:rPr>
        <w:t>ich</w:t>
      </w:r>
      <w:r w:rsidR="0016188F">
        <w:rPr>
          <w:rFonts w:ascii="Arial" w:eastAsia="Arial" w:hAnsi="Arial" w:cs="Arial"/>
          <w:color w:val="000000" w:themeColor="text1"/>
          <w:sz w:val="22"/>
          <w:szCs w:val="22"/>
        </w:rPr>
        <w:t xml:space="preserve"> odváženia do </w:t>
      </w:r>
      <w:r w:rsidR="0016188F" w:rsidRPr="0043688F">
        <w:rPr>
          <w:rFonts w:ascii="Arial" w:eastAsia="Arial" w:hAnsi="Arial" w:cs="Arial"/>
          <w:color w:val="000000" w:themeColor="text1"/>
          <w:sz w:val="22"/>
          <w:szCs w:val="22"/>
        </w:rPr>
        <w:t xml:space="preserve">Nemocnice sv. Cyrila a Metoda, </w:t>
      </w:r>
      <w:proofErr w:type="spellStart"/>
      <w:r w:rsidR="0016188F" w:rsidRPr="0043688F">
        <w:rPr>
          <w:rFonts w:ascii="Arial" w:eastAsia="Arial" w:hAnsi="Arial" w:cs="Arial"/>
          <w:color w:val="000000" w:themeColor="text1"/>
          <w:sz w:val="22"/>
          <w:szCs w:val="22"/>
        </w:rPr>
        <w:t>Antolská</w:t>
      </w:r>
      <w:proofErr w:type="spellEnd"/>
      <w:r w:rsidR="0016188F" w:rsidRPr="0043688F">
        <w:rPr>
          <w:rFonts w:ascii="Arial" w:eastAsia="Arial" w:hAnsi="Arial" w:cs="Arial"/>
          <w:color w:val="000000" w:themeColor="text1"/>
          <w:sz w:val="22"/>
          <w:szCs w:val="22"/>
        </w:rPr>
        <w:t xml:space="preserve"> 11, 851 07 Bratislava</w:t>
      </w:r>
      <w:r w:rsidR="004369B9">
        <w:rPr>
          <w:rFonts w:ascii="Arial" w:eastAsia="Arial" w:hAnsi="Arial" w:cs="Arial"/>
          <w:color w:val="000000" w:themeColor="text1"/>
          <w:sz w:val="22"/>
          <w:szCs w:val="22"/>
        </w:rPr>
        <w:t xml:space="preserve"> a poskytnutia služieb tvoriacich predmet rámcovej dohody</w:t>
      </w:r>
      <w:r w:rsidR="0016188F">
        <w:rPr>
          <w:rFonts w:ascii="Arial" w:eastAsia="Arial" w:hAnsi="Arial" w:cs="Arial"/>
          <w:color w:val="000000" w:themeColor="text1"/>
          <w:sz w:val="22"/>
          <w:szCs w:val="22"/>
        </w:rPr>
        <w:t xml:space="preserve">. </w:t>
      </w:r>
    </w:p>
    <w:p w14:paraId="771066B2" w14:textId="77777777" w:rsidR="00C6637D" w:rsidRPr="005B5BC8" w:rsidRDefault="00C6637D"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0B569EF5" w14:textId="77777777" w:rsidR="00483BC7" w:rsidRDefault="00483BC7"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151CC851" w14:textId="77777777" w:rsidR="00483BC7" w:rsidRPr="005B5BC8" w:rsidRDefault="00483BC7"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0C3D7E75" w14:textId="77777777" w:rsidR="00C6637D" w:rsidRPr="005B5BC8" w:rsidRDefault="00AE74B2" w:rsidP="00891468">
      <w:pPr>
        <w:pBdr>
          <w:top w:val="nil"/>
          <w:left w:val="nil"/>
          <w:bottom w:val="nil"/>
          <w:right w:val="nil"/>
          <w:between w:val="nil"/>
        </w:pBdr>
        <w:spacing w:before="1" w:after="160" w:line="259" w:lineRule="auto"/>
        <w:ind w:left="567" w:hanging="567"/>
        <w:jc w:val="center"/>
        <w:rPr>
          <w:rFonts w:ascii="Arial" w:hAnsi="Arial" w:cs="Arial"/>
          <w:color w:val="000000"/>
          <w:sz w:val="22"/>
          <w:szCs w:val="22"/>
        </w:rPr>
      </w:pPr>
      <w:r w:rsidRPr="005B5BC8">
        <w:rPr>
          <w:rFonts w:ascii="Arial" w:hAnsi="Arial" w:cs="Arial"/>
          <w:b/>
          <w:color w:val="000000"/>
          <w:sz w:val="22"/>
          <w:szCs w:val="22"/>
        </w:rPr>
        <w:t>Zoznam zdravotníckeho odpadu</w:t>
      </w:r>
    </w:p>
    <w:tbl>
      <w:tblPr>
        <w:tblW w:w="8495" w:type="dxa"/>
        <w:jc w:val="center"/>
        <w:tblCellMar>
          <w:left w:w="70" w:type="dxa"/>
          <w:right w:w="70" w:type="dxa"/>
        </w:tblCellMar>
        <w:tblLook w:val="04A0" w:firstRow="1" w:lastRow="0" w:firstColumn="1" w:lastColumn="0" w:noHBand="0" w:noVBand="1"/>
      </w:tblPr>
      <w:tblGrid>
        <w:gridCol w:w="898"/>
        <w:gridCol w:w="5852"/>
        <w:gridCol w:w="1843"/>
      </w:tblGrid>
      <w:tr w:rsidR="00C6637D" w:rsidRPr="00483BC7" w14:paraId="2D32CE3A" w14:textId="77777777" w:rsidTr="00891468">
        <w:trPr>
          <w:trHeight w:val="320"/>
          <w:jc w:val="center"/>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14:paraId="2E28F65E"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 </w:t>
            </w:r>
          </w:p>
        </w:tc>
        <w:tc>
          <w:tcPr>
            <w:tcW w:w="5852" w:type="dxa"/>
            <w:tcBorders>
              <w:top w:val="single" w:sz="8" w:space="0" w:color="auto"/>
              <w:left w:val="nil"/>
              <w:bottom w:val="single" w:sz="8" w:space="0" w:color="auto"/>
              <w:right w:val="nil"/>
            </w:tcBorders>
            <w:shd w:val="clear" w:color="auto" w:fill="auto"/>
            <w:noWrap/>
            <w:vAlign w:val="bottom"/>
            <w:hideMark/>
          </w:tcPr>
          <w:p w14:paraId="74803FE6"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Druh odpadu</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14:paraId="77204CE4"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Množstvo v kg</w:t>
            </w:r>
          </w:p>
        </w:tc>
      </w:tr>
      <w:tr w:rsidR="00C6637D" w:rsidRPr="00483BC7" w14:paraId="197A17DC"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111E433E"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1.</w:t>
            </w:r>
          </w:p>
        </w:tc>
        <w:tc>
          <w:tcPr>
            <w:tcW w:w="5852" w:type="dxa"/>
            <w:tcBorders>
              <w:top w:val="nil"/>
              <w:left w:val="nil"/>
              <w:bottom w:val="single" w:sz="4" w:space="0" w:color="auto"/>
              <w:right w:val="single" w:sz="4" w:space="0" w:color="auto"/>
            </w:tcBorders>
            <w:shd w:val="clear" w:color="auto" w:fill="auto"/>
            <w:vAlign w:val="bottom"/>
            <w:hideMark/>
          </w:tcPr>
          <w:p w14:paraId="51064F87"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03 - Odpady, ktorých zber a zneškodňovanie podliehajú </w:t>
            </w:r>
            <w:r w:rsidRPr="005B5BC8">
              <w:rPr>
                <w:rFonts w:ascii="Arial" w:hAnsi="Arial" w:cs="Arial"/>
                <w:color w:val="000000"/>
                <w:sz w:val="22"/>
                <w:szCs w:val="22"/>
              </w:rPr>
              <w:br/>
              <w:t>osobitným požiadavkám z hľadiska prevencie nákazy</w:t>
            </w:r>
          </w:p>
        </w:tc>
        <w:tc>
          <w:tcPr>
            <w:tcW w:w="1843" w:type="dxa"/>
            <w:tcBorders>
              <w:top w:val="nil"/>
              <w:left w:val="nil"/>
              <w:bottom w:val="single" w:sz="4" w:space="0" w:color="auto"/>
              <w:right w:val="single" w:sz="4" w:space="0" w:color="auto"/>
            </w:tcBorders>
            <w:shd w:val="clear" w:color="auto" w:fill="auto"/>
            <w:noWrap/>
            <w:vAlign w:val="bottom"/>
            <w:hideMark/>
          </w:tcPr>
          <w:p w14:paraId="7A25DC1C"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1 360 200</w:t>
            </w:r>
          </w:p>
        </w:tc>
      </w:tr>
      <w:tr w:rsidR="00C6637D" w:rsidRPr="00483BC7" w14:paraId="4A9C49B6"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7BF205CB"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2.</w:t>
            </w:r>
          </w:p>
        </w:tc>
        <w:tc>
          <w:tcPr>
            <w:tcW w:w="5852" w:type="dxa"/>
            <w:tcBorders>
              <w:top w:val="nil"/>
              <w:left w:val="nil"/>
              <w:bottom w:val="single" w:sz="4" w:space="0" w:color="auto"/>
              <w:right w:val="single" w:sz="4" w:space="0" w:color="auto"/>
            </w:tcBorders>
            <w:shd w:val="clear" w:color="auto" w:fill="auto"/>
            <w:vAlign w:val="bottom"/>
            <w:hideMark/>
          </w:tcPr>
          <w:p w14:paraId="0ED549C4"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02 - Časti a orgány tiel vrátane krvných vreciek a krvných </w:t>
            </w:r>
            <w:r w:rsidRPr="005B5BC8">
              <w:rPr>
                <w:rFonts w:ascii="Arial" w:hAnsi="Arial" w:cs="Arial"/>
                <w:color w:val="000000"/>
                <w:sz w:val="22"/>
                <w:szCs w:val="22"/>
              </w:rPr>
              <w:br/>
              <w:t>konzerv okrem 18 01 03</w:t>
            </w:r>
          </w:p>
        </w:tc>
        <w:tc>
          <w:tcPr>
            <w:tcW w:w="1843" w:type="dxa"/>
            <w:tcBorders>
              <w:top w:val="nil"/>
              <w:left w:val="nil"/>
              <w:bottom w:val="single" w:sz="4" w:space="0" w:color="auto"/>
              <w:right w:val="single" w:sz="4" w:space="0" w:color="auto"/>
            </w:tcBorders>
            <w:shd w:val="clear" w:color="auto" w:fill="auto"/>
            <w:noWrap/>
            <w:vAlign w:val="bottom"/>
            <w:hideMark/>
          </w:tcPr>
          <w:p w14:paraId="277B91FC"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11 760</w:t>
            </w:r>
          </w:p>
        </w:tc>
      </w:tr>
      <w:tr w:rsidR="00C6637D" w:rsidRPr="00483BC7" w14:paraId="76134C33" w14:textId="77777777" w:rsidTr="00891468">
        <w:trPr>
          <w:trHeight w:val="300"/>
          <w:jc w:val="center"/>
        </w:trPr>
        <w:tc>
          <w:tcPr>
            <w:tcW w:w="800" w:type="dxa"/>
            <w:tcBorders>
              <w:top w:val="nil"/>
              <w:left w:val="single" w:sz="8" w:space="0" w:color="auto"/>
              <w:bottom w:val="nil"/>
              <w:right w:val="single" w:sz="8" w:space="0" w:color="auto"/>
            </w:tcBorders>
            <w:shd w:val="clear" w:color="auto" w:fill="auto"/>
            <w:noWrap/>
            <w:hideMark/>
          </w:tcPr>
          <w:p w14:paraId="68C4AACC"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3.</w:t>
            </w:r>
          </w:p>
        </w:tc>
        <w:tc>
          <w:tcPr>
            <w:tcW w:w="5852" w:type="dxa"/>
            <w:tcBorders>
              <w:top w:val="nil"/>
              <w:left w:val="nil"/>
              <w:bottom w:val="single" w:sz="4" w:space="0" w:color="auto"/>
              <w:right w:val="single" w:sz="4" w:space="0" w:color="auto"/>
            </w:tcBorders>
            <w:shd w:val="clear" w:color="auto" w:fill="auto"/>
            <w:noWrap/>
            <w:vAlign w:val="bottom"/>
            <w:hideMark/>
          </w:tcPr>
          <w:p w14:paraId="5BD95296"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08 - </w:t>
            </w:r>
            <w:proofErr w:type="spellStart"/>
            <w:r w:rsidRPr="005B5BC8">
              <w:rPr>
                <w:rFonts w:ascii="Arial" w:hAnsi="Arial" w:cs="Arial"/>
                <w:color w:val="000000"/>
                <w:sz w:val="22"/>
                <w:szCs w:val="22"/>
              </w:rPr>
              <w:t>Cytotoxické</w:t>
            </w:r>
            <w:proofErr w:type="spellEnd"/>
            <w:r w:rsidRPr="005B5BC8">
              <w:rPr>
                <w:rFonts w:ascii="Arial" w:hAnsi="Arial" w:cs="Arial"/>
                <w:color w:val="000000"/>
                <w:sz w:val="22"/>
                <w:szCs w:val="22"/>
              </w:rPr>
              <w:t xml:space="preserve"> a </w:t>
            </w:r>
            <w:proofErr w:type="spellStart"/>
            <w:r w:rsidRPr="005B5BC8">
              <w:rPr>
                <w:rFonts w:ascii="Arial" w:hAnsi="Arial" w:cs="Arial"/>
                <w:color w:val="000000"/>
                <w:sz w:val="22"/>
                <w:szCs w:val="22"/>
              </w:rPr>
              <w:t>cytostatické</w:t>
            </w:r>
            <w:proofErr w:type="spellEnd"/>
            <w:r w:rsidRPr="005B5BC8">
              <w:rPr>
                <w:rFonts w:ascii="Arial" w:hAnsi="Arial" w:cs="Arial"/>
                <w:color w:val="000000"/>
                <w:sz w:val="22"/>
                <w:szCs w:val="22"/>
              </w:rPr>
              <w:t xml:space="preserve"> liečivá</w:t>
            </w:r>
          </w:p>
        </w:tc>
        <w:tc>
          <w:tcPr>
            <w:tcW w:w="1843" w:type="dxa"/>
            <w:tcBorders>
              <w:top w:val="nil"/>
              <w:left w:val="nil"/>
              <w:bottom w:val="single" w:sz="4" w:space="0" w:color="auto"/>
              <w:right w:val="single" w:sz="4" w:space="0" w:color="auto"/>
            </w:tcBorders>
            <w:shd w:val="clear" w:color="auto" w:fill="auto"/>
            <w:noWrap/>
            <w:vAlign w:val="bottom"/>
            <w:hideMark/>
          </w:tcPr>
          <w:p w14:paraId="3B4235B6"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0</w:t>
            </w:r>
          </w:p>
        </w:tc>
      </w:tr>
      <w:tr w:rsidR="00C6637D" w:rsidRPr="00483BC7" w14:paraId="25866A66" w14:textId="77777777" w:rsidTr="00891468">
        <w:trPr>
          <w:trHeight w:val="300"/>
          <w:jc w:val="center"/>
        </w:trPr>
        <w:tc>
          <w:tcPr>
            <w:tcW w:w="800" w:type="dxa"/>
            <w:tcBorders>
              <w:top w:val="nil"/>
              <w:left w:val="single" w:sz="8" w:space="0" w:color="auto"/>
              <w:bottom w:val="nil"/>
              <w:right w:val="single" w:sz="8" w:space="0" w:color="auto"/>
            </w:tcBorders>
            <w:shd w:val="clear" w:color="auto" w:fill="auto"/>
            <w:noWrap/>
            <w:hideMark/>
          </w:tcPr>
          <w:p w14:paraId="5D5F2C7F"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4.</w:t>
            </w:r>
          </w:p>
        </w:tc>
        <w:tc>
          <w:tcPr>
            <w:tcW w:w="5852" w:type="dxa"/>
            <w:tcBorders>
              <w:top w:val="nil"/>
              <w:left w:val="nil"/>
              <w:bottom w:val="single" w:sz="4" w:space="0" w:color="auto"/>
              <w:right w:val="single" w:sz="4" w:space="0" w:color="auto"/>
            </w:tcBorders>
            <w:shd w:val="clear" w:color="auto" w:fill="auto"/>
            <w:noWrap/>
            <w:vAlign w:val="bottom"/>
            <w:hideMark/>
          </w:tcPr>
          <w:p w14:paraId="273AFA9A"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18 01 09 - Liečivá iné ako uvedené v 18 01 08</w:t>
            </w:r>
          </w:p>
        </w:tc>
        <w:tc>
          <w:tcPr>
            <w:tcW w:w="1843" w:type="dxa"/>
            <w:tcBorders>
              <w:top w:val="nil"/>
              <w:left w:val="nil"/>
              <w:bottom w:val="single" w:sz="4" w:space="0" w:color="auto"/>
              <w:right w:val="single" w:sz="4" w:space="0" w:color="auto"/>
            </w:tcBorders>
            <w:shd w:val="clear" w:color="auto" w:fill="auto"/>
            <w:noWrap/>
            <w:vAlign w:val="bottom"/>
            <w:hideMark/>
          </w:tcPr>
          <w:p w14:paraId="1CACA018"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1200</w:t>
            </w:r>
          </w:p>
        </w:tc>
      </w:tr>
      <w:tr w:rsidR="00C6637D" w:rsidRPr="00483BC7" w14:paraId="08C690AA"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30AC8EF1"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5.</w:t>
            </w:r>
          </w:p>
        </w:tc>
        <w:tc>
          <w:tcPr>
            <w:tcW w:w="5852" w:type="dxa"/>
            <w:tcBorders>
              <w:top w:val="nil"/>
              <w:left w:val="nil"/>
              <w:bottom w:val="single" w:sz="4" w:space="0" w:color="auto"/>
              <w:right w:val="single" w:sz="4" w:space="0" w:color="auto"/>
            </w:tcBorders>
            <w:shd w:val="clear" w:color="auto" w:fill="auto"/>
            <w:vAlign w:val="bottom"/>
            <w:hideMark/>
          </w:tcPr>
          <w:p w14:paraId="66F47CC1"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02 02 - Odpady, ktorých zber a zneškodňovanie podliehajú </w:t>
            </w:r>
            <w:r w:rsidRPr="005B5BC8">
              <w:rPr>
                <w:rFonts w:ascii="Arial" w:hAnsi="Arial" w:cs="Arial"/>
                <w:color w:val="000000"/>
                <w:sz w:val="22"/>
                <w:szCs w:val="22"/>
              </w:rPr>
              <w:br/>
              <w:t>osobitným požiadavkám z hľadiska prevencie nákazy</w:t>
            </w:r>
          </w:p>
        </w:tc>
        <w:tc>
          <w:tcPr>
            <w:tcW w:w="1843" w:type="dxa"/>
            <w:tcBorders>
              <w:top w:val="nil"/>
              <w:left w:val="nil"/>
              <w:bottom w:val="single" w:sz="4" w:space="0" w:color="auto"/>
              <w:right w:val="single" w:sz="4" w:space="0" w:color="auto"/>
            </w:tcBorders>
            <w:shd w:val="clear" w:color="auto" w:fill="auto"/>
            <w:noWrap/>
            <w:vAlign w:val="bottom"/>
            <w:hideMark/>
          </w:tcPr>
          <w:p w14:paraId="4C62E3B6"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0</w:t>
            </w:r>
          </w:p>
        </w:tc>
      </w:tr>
      <w:tr w:rsidR="00C6637D" w:rsidRPr="00483BC7" w14:paraId="558B74B9" w14:textId="77777777" w:rsidTr="00891468">
        <w:trPr>
          <w:trHeight w:val="600"/>
          <w:jc w:val="center"/>
        </w:trPr>
        <w:tc>
          <w:tcPr>
            <w:tcW w:w="800" w:type="dxa"/>
            <w:tcBorders>
              <w:top w:val="nil"/>
              <w:left w:val="single" w:sz="8" w:space="0" w:color="auto"/>
              <w:bottom w:val="nil"/>
              <w:right w:val="single" w:sz="8" w:space="0" w:color="auto"/>
            </w:tcBorders>
            <w:shd w:val="clear" w:color="auto" w:fill="auto"/>
            <w:noWrap/>
            <w:hideMark/>
          </w:tcPr>
          <w:p w14:paraId="44A8918A"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6.</w:t>
            </w:r>
          </w:p>
        </w:tc>
        <w:tc>
          <w:tcPr>
            <w:tcW w:w="5852" w:type="dxa"/>
            <w:tcBorders>
              <w:top w:val="nil"/>
              <w:left w:val="nil"/>
              <w:bottom w:val="single" w:sz="4" w:space="0" w:color="auto"/>
              <w:right w:val="single" w:sz="4" w:space="0" w:color="auto"/>
            </w:tcBorders>
            <w:shd w:val="clear" w:color="auto" w:fill="auto"/>
            <w:vAlign w:val="bottom"/>
            <w:hideMark/>
          </w:tcPr>
          <w:p w14:paraId="11E4356D"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15 01 10 - Obaly obsahujúce zvyšky nebezpečných látok alebo </w:t>
            </w:r>
            <w:r w:rsidRPr="005B5BC8">
              <w:rPr>
                <w:rFonts w:ascii="Arial" w:hAnsi="Arial" w:cs="Arial"/>
                <w:color w:val="000000"/>
                <w:sz w:val="22"/>
                <w:szCs w:val="22"/>
              </w:rPr>
              <w:br/>
              <w:t>kontaminované nebezpečnými látkami</w:t>
            </w:r>
          </w:p>
        </w:tc>
        <w:tc>
          <w:tcPr>
            <w:tcW w:w="1843" w:type="dxa"/>
            <w:tcBorders>
              <w:top w:val="nil"/>
              <w:left w:val="nil"/>
              <w:bottom w:val="single" w:sz="4" w:space="0" w:color="auto"/>
              <w:right w:val="single" w:sz="4" w:space="0" w:color="auto"/>
            </w:tcBorders>
            <w:shd w:val="clear" w:color="auto" w:fill="auto"/>
            <w:noWrap/>
            <w:vAlign w:val="bottom"/>
            <w:hideMark/>
          </w:tcPr>
          <w:p w14:paraId="7AE2455A"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0</w:t>
            </w:r>
          </w:p>
        </w:tc>
      </w:tr>
      <w:tr w:rsidR="00C6637D" w:rsidRPr="00483BC7" w14:paraId="2D4C55B1" w14:textId="77777777" w:rsidTr="00891468">
        <w:trPr>
          <w:trHeight w:val="620"/>
          <w:jc w:val="center"/>
        </w:trPr>
        <w:tc>
          <w:tcPr>
            <w:tcW w:w="800" w:type="dxa"/>
            <w:tcBorders>
              <w:top w:val="nil"/>
              <w:left w:val="single" w:sz="8" w:space="0" w:color="auto"/>
              <w:bottom w:val="nil"/>
              <w:right w:val="single" w:sz="8" w:space="0" w:color="auto"/>
            </w:tcBorders>
            <w:shd w:val="clear" w:color="auto" w:fill="auto"/>
            <w:noWrap/>
            <w:hideMark/>
          </w:tcPr>
          <w:p w14:paraId="6209ADC1"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7.</w:t>
            </w:r>
          </w:p>
        </w:tc>
        <w:tc>
          <w:tcPr>
            <w:tcW w:w="5852" w:type="dxa"/>
            <w:tcBorders>
              <w:top w:val="nil"/>
              <w:left w:val="nil"/>
              <w:bottom w:val="nil"/>
              <w:right w:val="single" w:sz="4" w:space="0" w:color="auto"/>
            </w:tcBorders>
            <w:shd w:val="clear" w:color="auto" w:fill="auto"/>
            <w:vAlign w:val="bottom"/>
            <w:hideMark/>
          </w:tcPr>
          <w:p w14:paraId="285BA912" w14:textId="77777777" w:rsidR="00C6637D" w:rsidRPr="005B5BC8" w:rsidRDefault="00AE74B2" w:rsidP="00891468">
            <w:pPr>
              <w:ind w:left="567" w:hanging="567"/>
              <w:rPr>
                <w:rFonts w:ascii="Arial" w:hAnsi="Arial" w:cs="Arial"/>
                <w:color w:val="000000"/>
                <w:sz w:val="22"/>
                <w:szCs w:val="22"/>
              </w:rPr>
            </w:pPr>
            <w:r w:rsidRPr="005B5BC8">
              <w:rPr>
                <w:rFonts w:ascii="Arial" w:hAnsi="Arial" w:cs="Arial"/>
                <w:color w:val="000000"/>
                <w:sz w:val="22"/>
                <w:szCs w:val="22"/>
              </w:rPr>
              <w:t xml:space="preserve">18 01 06 - Chemikálie pozostávajúce z nebezpečných látok </w:t>
            </w:r>
            <w:r w:rsidRPr="005B5BC8">
              <w:rPr>
                <w:rFonts w:ascii="Arial" w:hAnsi="Arial" w:cs="Arial"/>
                <w:color w:val="000000"/>
                <w:sz w:val="22"/>
                <w:szCs w:val="22"/>
              </w:rPr>
              <w:br/>
              <w:t>alebo obsahujúce nebezpečné látky</w:t>
            </w:r>
          </w:p>
        </w:tc>
        <w:tc>
          <w:tcPr>
            <w:tcW w:w="1843" w:type="dxa"/>
            <w:tcBorders>
              <w:top w:val="nil"/>
              <w:left w:val="nil"/>
              <w:bottom w:val="nil"/>
              <w:right w:val="single" w:sz="4" w:space="0" w:color="auto"/>
            </w:tcBorders>
            <w:shd w:val="clear" w:color="auto" w:fill="auto"/>
            <w:noWrap/>
            <w:vAlign w:val="bottom"/>
            <w:hideMark/>
          </w:tcPr>
          <w:p w14:paraId="5F71D6DA" w14:textId="77777777" w:rsidR="00C6637D" w:rsidRPr="005B5BC8" w:rsidRDefault="00AE74B2" w:rsidP="00891468">
            <w:pPr>
              <w:ind w:left="567" w:hanging="567"/>
              <w:jc w:val="right"/>
              <w:rPr>
                <w:rFonts w:ascii="Arial" w:hAnsi="Arial" w:cs="Arial"/>
                <w:color w:val="000000"/>
                <w:sz w:val="22"/>
                <w:szCs w:val="22"/>
              </w:rPr>
            </w:pPr>
            <w:r w:rsidRPr="005B5BC8">
              <w:rPr>
                <w:rFonts w:ascii="Arial" w:hAnsi="Arial" w:cs="Arial"/>
                <w:color w:val="000000"/>
                <w:sz w:val="22"/>
                <w:szCs w:val="22"/>
              </w:rPr>
              <w:t>10</w:t>
            </w:r>
          </w:p>
        </w:tc>
      </w:tr>
      <w:tr w:rsidR="00C6637D" w:rsidRPr="00483BC7" w14:paraId="7AA122EC" w14:textId="77777777" w:rsidTr="00891468">
        <w:trPr>
          <w:trHeight w:val="320"/>
          <w:jc w:val="center"/>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14:paraId="648041BD" w14:textId="77777777" w:rsidR="00C6637D" w:rsidRPr="005B5BC8" w:rsidRDefault="00AE74B2" w:rsidP="00891468">
            <w:pPr>
              <w:ind w:left="567" w:hanging="567"/>
              <w:jc w:val="center"/>
              <w:rPr>
                <w:rFonts w:ascii="Arial" w:hAnsi="Arial" w:cs="Arial"/>
                <w:b/>
                <w:bCs/>
                <w:color w:val="000000"/>
                <w:sz w:val="22"/>
                <w:szCs w:val="22"/>
              </w:rPr>
            </w:pPr>
            <w:r w:rsidRPr="005B5BC8">
              <w:rPr>
                <w:rFonts w:ascii="Arial" w:hAnsi="Arial" w:cs="Arial"/>
                <w:b/>
                <w:bCs/>
                <w:color w:val="000000"/>
                <w:sz w:val="22"/>
                <w:szCs w:val="22"/>
              </w:rPr>
              <w:t>SPOLU</w:t>
            </w:r>
          </w:p>
        </w:tc>
        <w:tc>
          <w:tcPr>
            <w:tcW w:w="5852" w:type="dxa"/>
            <w:tcBorders>
              <w:top w:val="single" w:sz="8" w:space="0" w:color="auto"/>
              <w:left w:val="nil"/>
              <w:bottom w:val="single" w:sz="8" w:space="0" w:color="auto"/>
              <w:right w:val="nil"/>
            </w:tcBorders>
            <w:shd w:val="clear" w:color="auto" w:fill="auto"/>
            <w:noWrap/>
            <w:vAlign w:val="bottom"/>
            <w:hideMark/>
          </w:tcPr>
          <w:p w14:paraId="2766D2B8" w14:textId="77777777" w:rsidR="00C6637D" w:rsidRPr="005B5BC8" w:rsidRDefault="00AE74B2" w:rsidP="00891468">
            <w:pPr>
              <w:ind w:left="567" w:hanging="567"/>
              <w:rPr>
                <w:rFonts w:ascii="Arial" w:hAnsi="Arial" w:cs="Arial"/>
                <w:b/>
                <w:bCs/>
                <w:color w:val="000000"/>
                <w:sz w:val="22"/>
                <w:szCs w:val="22"/>
              </w:rPr>
            </w:pPr>
            <w:r w:rsidRPr="005B5BC8">
              <w:rPr>
                <w:rFonts w:ascii="Arial" w:hAnsi="Arial" w:cs="Arial"/>
                <w:b/>
                <w:bCs/>
                <w:color w:val="000000"/>
                <w:sz w:val="22"/>
                <w:szCs w:val="22"/>
              </w:rPr>
              <w:t> </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AE9544" w14:textId="77777777" w:rsidR="00C6637D" w:rsidRPr="005B5BC8" w:rsidRDefault="00AE74B2" w:rsidP="00891468">
            <w:pPr>
              <w:ind w:left="567" w:hanging="567"/>
              <w:jc w:val="right"/>
              <w:rPr>
                <w:rFonts w:ascii="Arial" w:hAnsi="Arial" w:cs="Arial"/>
                <w:b/>
                <w:bCs/>
                <w:color w:val="000000"/>
                <w:sz w:val="22"/>
                <w:szCs w:val="22"/>
              </w:rPr>
            </w:pPr>
            <w:r w:rsidRPr="005B5BC8">
              <w:rPr>
                <w:rFonts w:ascii="Arial" w:hAnsi="Arial" w:cs="Arial"/>
                <w:b/>
                <w:bCs/>
                <w:color w:val="000000"/>
                <w:sz w:val="22"/>
                <w:szCs w:val="22"/>
              </w:rPr>
              <w:t>1 373 170</w:t>
            </w:r>
          </w:p>
        </w:tc>
      </w:tr>
    </w:tbl>
    <w:p w14:paraId="12C5B40B" w14:textId="77777777" w:rsidR="00C6637D" w:rsidRPr="005B5BC8" w:rsidRDefault="00C6637D" w:rsidP="00891468">
      <w:pPr>
        <w:pStyle w:val="Odsekzoznamu"/>
        <w:widowControl w:val="0"/>
        <w:tabs>
          <w:tab w:val="left" w:pos="781"/>
        </w:tabs>
        <w:autoSpaceDE w:val="0"/>
        <w:autoSpaceDN w:val="0"/>
        <w:ind w:left="567" w:right="-6" w:hanging="567"/>
        <w:jc w:val="both"/>
        <w:rPr>
          <w:rFonts w:ascii="Arial" w:hAnsi="Arial" w:cs="Arial"/>
          <w:sz w:val="22"/>
          <w:szCs w:val="22"/>
        </w:rPr>
      </w:pPr>
    </w:p>
    <w:p w14:paraId="4598CAA9" w14:textId="77777777" w:rsidR="00DE5159" w:rsidRPr="00D602D9" w:rsidRDefault="00DE5159" w:rsidP="00891468">
      <w:pPr>
        <w:pBdr>
          <w:top w:val="nil"/>
          <w:left w:val="nil"/>
          <w:bottom w:val="nil"/>
          <w:right w:val="nil"/>
          <w:between w:val="nil"/>
        </w:pBdr>
        <w:spacing w:before="1" w:after="160" w:line="259" w:lineRule="auto"/>
        <w:ind w:left="567" w:hanging="567"/>
        <w:jc w:val="both"/>
        <w:rPr>
          <w:rFonts w:ascii="Arial" w:hAnsi="Arial" w:cs="Arial"/>
          <w:color w:val="000000"/>
          <w:sz w:val="22"/>
          <w:szCs w:val="22"/>
        </w:rPr>
      </w:pPr>
    </w:p>
    <w:p w14:paraId="11A385DF" w14:textId="77777777" w:rsidR="00D635F3" w:rsidRPr="00864628" w:rsidRDefault="00291BE6" w:rsidP="00891468">
      <w:pPr>
        <w:pBdr>
          <w:top w:val="nil"/>
          <w:left w:val="nil"/>
          <w:bottom w:val="nil"/>
          <w:right w:val="nil"/>
          <w:between w:val="nil"/>
        </w:pBdr>
        <w:spacing w:before="1" w:after="160" w:line="259" w:lineRule="auto"/>
        <w:ind w:left="567" w:hanging="567"/>
        <w:jc w:val="center"/>
        <w:rPr>
          <w:color w:val="000000" w:themeColor="text1"/>
          <w:sz w:val="24"/>
          <w:szCs w:val="24"/>
        </w:rPr>
      </w:pPr>
      <w:bookmarkStart w:id="0" w:name="_heading=h.gjdgxs" w:colFirst="0" w:colLast="0"/>
      <w:bookmarkEnd w:id="0"/>
      <w:r w:rsidRPr="00864628">
        <w:rPr>
          <w:color w:val="000000" w:themeColor="text1"/>
        </w:rPr>
        <w:br w:type="page"/>
      </w:r>
    </w:p>
    <w:p w14:paraId="495372A2" w14:textId="77777777" w:rsidR="00D635F3" w:rsidRPr="00864628" w:rsidRDefault="00D635F3"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p>
    <w:p w14:paraId="21619AA7" w14:textId="77777777" w:rsidR="00D635F3" w:rsidRPr="00864628" w:rsidRDefault="00291BE6" w:rsidP="00891468">
      <w:pPr>
        <w:pBdr>
          <w:top w:val="nil"/>
          <w:left w:val="nil"/>
          <w:bottom w:val="nil"/>
          <w:right w:val="nil"/>
          <w:between w:val="nil"/>
        </w:pBdr>
        <w:spacing w:before="90" w:after="120"/>
        <w:ind w:left="567" w:right="-6" w:hanging="567"/>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3 Rámcovej dohody</w:t>
      </w:r>
    </w:p>
    <w:p w14:paraId="02CD5C77" w14:textId="77777777" w:rsidR="00035FC5" w:rsidRDefault="00035FC5" w:rsidP="00035FC5">
      <w:pPr>
        <w:pBdr>
          <w:top w:val="nil"/>
          <w:left w:val="nil"/>
          <w:bottom w:val="nil"/>
          <w:right w:val="nil"/>
          <w:between w:val="nil"/>
        </w:pBdr>
        <w:spacing w:after="160" w:line="259" w:lineRule="auto"/>
        <w:ind w:right="-6"/>
        <w:rPr>
          <w:b/>
          <w:sz w:val="23"/>
          <w:szCs w:val="23"/>
        </w:rPr>
      </w:pPr>
      <w:r w:rsidRPr="008E1474">
        <w:rPr>
          <w:b/>
          <w:sz w:val="23"/>
          <w:szCs w:val="23"/>
        </w:rPr>
        <w:t>Registrácia podľa § 98 zákona č. 79/2015 Z. z. o odpadoch a o zmene a doplnení niektorých zákonov</w:t>
      </w:r>
    </w:p>
    <w:p w14:paraId="13C7C2E0" w14:textId="77777777" w:rsidR="000037F0" w:rsidRDefault="000037F0" w:rsidP="00035FC5">
      <w:pPr>
        <w:pBdr>
          <w:top w:val="nil"/>
          <w:left w:val="nil"/>
          <w:bottom w:val="nil"/>
          <w:right w:val="nil"/>
          <w:between w:val="nil"/>
        </w:pBdr>
        <w:spacing w:after="160" w:line="259" w:lineRule="auto"/>
        <w:ind w:right="-6"/>
        <w:rPr>
          <w:b/>
          <w:sz w:val="23"/>
          <w:szCs w:val="23"/>
        </w:rPr>
      </w:pPr>
    </w:p>
    <w:p w14:paraId="718BB602" w14:textId="77777777" w:rsidR="000037F0" w:rsidRDefault="000037F0" w:rsidP="00035FC5">
      <w:pPr>
        <w:pBdr>
          <w:top w:val="nil"/>
          <w:left w:val="nil"/>
          <w:bottom w:val="nil"/>
          <w:right w:val="nil"/>
          <w:between w:val="nil"/>
        </w:pBdr>
        <w:spacing w:after="160" w:line="259" w:lineRule="auto"/>
        <w:ind w:right="-6"/>
        <w:rPr>
          <w:b/>
          <w:sz w:val="23"/>
          <w:szCs w:val="23"/>
        </w:rPr>
      </w:pPr>
    </w:p>
    <w:p w14:paraId="17D25221" w14:textId="77777777" w:rsidR="000037F0" w:rsidRDefault="000037F0" w:rsidP="00035FC5">
      <w:pPr>
        <w:pBdr>
          <w:top w:val="nil"/>
          <w:left w:val="nil"/>
          <w:bottom w:val="nil"/>
          <w:right w:val="nil"/>
          <w:between w:val="nil"/>
        </w:pBdr>
        <w:spacing w:after="160" w:line="259" w:lineRule="auto"/>
        <w:ind w:right="-6"/>
        <w:rPr>
          <w:b/>
          <w:sz w:val="23"/>
          <w:szCs w:val="23"/>
        </w:rPr>
      </w:pPr>
    </w:p>
    <w:p w14:paraId="7AA588F0" w14:textId="77777777" w:rsidR="000037F0" w:rsidRDefault="000037F0" w:rsidP="00035FC5">
      <w:pPr>
        <w:pBdr>
          <w:top w:val="nil"/>
          <w:left w:val="nil"/>
          <w:bottom w:val="nil"/>
          <w:right w:val="nil"/>
          <w:between w:val="nil"/>
        </w:pBdr>
        <w:spacing w:after="160" w:line="259" w:lineRule="auto"/>
        <w:ind w:right="-6"/>
        <w:rPr>
          <w:b/>
          <w:sz w:val="23"/>
          <w:szCs w:val="23"/>
        </w:rPr>
      </w:pPr>
    </w:p>
    <w:p w14:paraId="3B834DEF" w14:textId="77777777" w:rsidR="000037F0" w:rsidRDefault="000037F0" w:rsidP="00035FC5">
      <w:pPr>
        <w:pBdr>
          <w:top w:val="nil"/>
          <w:left w:val="nil"/>
          <w:bottom w:val="nil"/>
          <w:right w:val="nil"/>
          <w:between w:val="nil"/>
        </w:pBdr>
        <w:spacing w:after="160" w:line="259" w:lineRule="auto"/>
        <w:ind w:right="-6"/>
        <w:rPr>
          <w:b/>
          <w:sz w:val="23"/>
          <w:szCs w:val="23"/>
        </w:rPr>
      </w:pPr>
    </w:p>
    <w:p w14:paraId="58E701F0" w14:textId="77777777" w:rsidR="00D635F3" w:rsidRDefault="00D635F3" w:rsidP="00891468">
      <w:pPr>
        <w:pBdr>
          <w:top w:val="nil"/>
          <w:left w:val="nil"/>
          <w:bottom w:val="nil"/>
          <w:right w:val="nil"/>
          <w:between w:val="nil"/>
        </w:pBdr>
        <w:spacing w:after="120"/>
        <w:ind w:left="567" w:right="-6" w:hanging="567"/>
        <w:jc w:val="both"/>
        <w:rPr>
          <w:b/>
          <w:sz w:val="23"/>
          <w:szCs w:val="23"/>
        </w:rPr>
      </w:pPr>
    </w:p>
    <w:p w14:paraId="143F6BC1"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01584A8" w14:textId="77777777" w:rsidR="000037F0" w:rsidRDefault="000037F0" w:rsidP="00891468">
      <w:pPr>
        <w:pBdr>
          <w:top w:val="nil"/>
          <w:left w:val="nil"/>
          <w:bottom w:val="nil"/>
          <w:right w:val="nil"/>
          <w:between w:val="nil"/>
        </w:pBdr>
        <w:spacing w:after="120"/>
        <w:ind w:left="567" w:right="-6" w:hanging="567"/>
        <w:jc w:val="both"/>
        <w:rPr>
          <w:b/>
          <w:sz w:val="23"/>
          <w:szCs w:val="23"/>
        </w:rPr>
      </w:pPr>
      <w:bookmarkStart w:id="1" w:name="_GoBack"/>
      <w:bookmarkEnd w:id="1"/>
    </w:p>
    <w:p w14:paraId="348F0E0E"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F1AED93"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77190CF8"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17138DF1"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439162A"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7D142B43"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09CC99A9"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092FA6AA"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04197911"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0462238"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7D9B9C27"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55C26DE4"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1EFEA90F"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2AA86723"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19897685"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499486C3"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202B464"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1CCF3A18"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54F4756C"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41498DBF"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3DCFA63D"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229416F" w14:textId="77777777" w:rsidR="000037F0" w:rsidRDefault="000037F0" w:rsidP="00891468">
      <w:pPr>
        <w:pBdr>
          <w:top w:val="nil"/>
          <w:left w:val="nil"/>
          <w:bottom w:val="nil"/>
          <w:right w:val="nil"/>
          <w:between w:val="nil"/>
        </w:pBdr>
        <w:spacing w:after="120"/>
        <w:ind w:left="567" w:right="-6" w:hanging="567"/>
        <w:jc w:val="both"/>
        <w:rPr>
          <w:b/>
          <w:sz w:val="23"/>
          <w:szCs w:val="23"/>
        </w:rPr>
      </w:pPr>
    </w:p>
    <w:p w14:paraId="63C01FE8" w14:textId="77777777" w:rsidR="000037F0" w:rsidRPr="00864628" w:rsidRDefault="000037F0"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3142446E" w14:textId="77777777" w:rsidR="00D635F3" w:rsidRPr="00864628" w:rsidRDefault="00291BE6" w:rsidP="00891468">
      <w:pPr>
        <w:pBdr>
          <w:top w:val="nil"/>
          <w:left w:val="nil"/>
          <w:bottom w:val="nil"/>
          <w:right w:val="nil"/>
          <w:between w:val="nil"/>
        </w:pBdr>
        <w:spacing w:before="90" w:after="120"/>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4 Rámcovej dohody</w:t>
      </w:r>
    </w:p>
    <w:p w14:paraId="56480D8C"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253C88AE" w14:textId="77777777" w:rsidR="00D635F3" w:rsidRPr="00864628" w:rsidRDefault="00291BE6" w:rsidP="00891468">
      <w:pPr>
        <w:pBdr>
          <w:top w:val="nil"/>
          <w:left w:val="nil"/>
          <w:bottom w:val="nil"/>
          <w:right w:val="nil"/>
          <w:between w:val="nil"/>
        </w:pBdr>
        <w:spacing w:before="260" w:after="160" w:line="259" w:lineRule="auto"/>
        <w:ind w:left="567" w:right="-6" w:hanging="567"/>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Subdodávatelia</w:t>
      </w:r>
      <w:r w:rsidR="0066751C" w:rsidRPr="00C80B3B">
        <w:rPr>
          <w:rFonts w:ascii="Arial" w:hAnsi="Arial" w:cs="Arial"/>
          <w:sz w:val="22"/>
          <w:szCs w:val="22"/>
        </w:rPr>
        <w:t xml:space="preserve">(nevzťahuje </w:t>
      </w:r>
      <w:r w:rsidR="0066751C">
        <w:rPr>
          <w:rFonts w:ascii="Arial" w:hAnsi="Arial" w:cs="Arial"/>
          <w:sz w:val="22"/>
          <w:szCs w:val="22"/>
        </w:rPr>
        <w:t xml:space="preserve">sa </w:t>
      </w:r>
      <w:r w:rsidR="0066751C" w:rsidRPr="00C80B3B">
        <w:rPr>
          <w:rFonts w:ascii="Arial" w:hAnsi="Arial" w:cs="Arial"/>
          <w:sz w:val="22"/>
          <w:szCs w:val="22"/>
        </w:rPr>
        <w:t>na subdodávateľov tovarov)</w:t>
      </w:r>
    </w:p>
    <w:p w14:paraId="1E54465E" w14:textId="77777777" w:rsidR="00D635F3" w:rsidRPr="00864628" w:rsidRDefault="00D635F3" w:rsidP="00891468">
      <w:pPr>
        <w:pBdr>
          <w:top w:val="nil"/>
          <w:left w:val="nil"/>
          <w:bottom w:val="nil"/>
          <w:right w:val="nil"/>
          <w:between w:val="nil"/>
        </w:pBdr>
        <w:spacing w:before="11" w:after="120"/>
        <w:ind w:left="567" w:right="-6" w:hanging="567"/>
        <w:jc w:val="both"/>
        <w:rPr>
          <w:rFonts w:ascii="Arial" w:eastAsia="Arial" w:hAnsi="Arial" w:cs="Arial"/>
          <w:color w:val="000000" w:themeColor="text1"/>
          <w:sz w:val="22"/>
          <w:szCs w:val="22"/>
        </w:rPr>
      </w:pPr>
    </w:p>
    <w:tbl>
      <w:tblPr>
        <w:tblStyle w:val="a4"/>
        <w:tblW w:w="9751" w:type="dxa"/>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3C06C3" w:rsidRPr="00864628" w14:paraId="6EE02F6F" w14:textId="77777777" w:rsidTr="00E34BD8">
        <w:trPr>
          <w:trHeight w:val="509"/>
        </w:trPr>
        <w:tc>
          <w:tcPr>
            <w:tcW w:w="569" w:type="dxa"/>
            <w:tcBorders>
              <w:bottom w:val="single" w:sz="4" w:space="0" w:color="000000"/>
              <w:right w:val="single" w:sz="4" w:space="0" w:color="000000"/>
            </w:tcBorders>
          </w:tcPr>
          <w:p w14:paraId="221C3EBF"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14:paraId="309FDA83"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14:paraId="7F8EA51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14:paraId="1E6114FE" w14:textId="77777777" w:rsidR="003C06C3" w:rsidRPr="00864628" w:rsidRDefault="003C06C3" w:rsidP="00891468">
            <w:pPr>
              <w:pBdr>
                <w:top w:val="nil"/>
                <w:left w:val="nil"/>
                <w:bottom w:val="nil"/>
                <w:right w:val="nil"/>
                <w:between w:val="nil"/>
              </w:pBdr>
              <w:spacing w:before="118"/>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14:paraId="0D6F0475"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14:paraId="770AA81C" w14:textId="77777777" w:rsidR="003C06C3" w:rsidRPr="005A5F63" w:rsidRDefault="003C06C3" w:rsidP="00891468">
            <w:pPr>
              <w:pBdr>
                <w:top w:val="nil"/>
                <w:left w:val="nil"/>
                <w:bottom w:val="nil"/>
                <w:right w:val="nil"/>
                <w:between w:val="nil"/>
              </w:pBdr>
              <w:ind w:left="567" w:right="-6" w:hanging="567"/>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3C06C3" w:rsidRPr="00864628" w14:paraId="28E31293" w14:textId="77777777" w:rsidTr="00E34BD8">
        <w:trPr>
          <w:trHeight w:val="397"/>
        </w:trPr>
        <w:tc>
          <w:tcPr>
            <w:tcW w:w="569" w:type="dxa"/>
            <w:tcBorders>
              <w:top w:val="single" w:sz="4" w:space="0" w:color="000000"/>
              <w:bottom w:val="single" w:sz="4" w:space="0" w:color="000000"/>
              <w:right w:val="single" w:sz="4" w:space="0" w:color="000000"/>
            </w:tcBorders>
            <w:vAlign w:val="center"/>
          </w:tcPr>
          <w:p w14:paraId="29889981" w14:textId="77777777" w:rsidR="003C06C3" w:rsidRPr="00864628" w:rsidRDefault="003C06C3" w:rsidP="00891468">
            <w:pPr>
              <w:pBdr>
                <w:top w:val="nil"/>
                <w:left w:val="nil"/>
                <w:bottom w:val="nil"/>
                <w:right w:val="nil"/>
                <w:between w:val="nil"/>
              </w:pBdr>
              <w:spacing w:before="121"/>
              <w:ind w:left="567" w:right="-6" w:hanging="567"/>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14:paraId="7875BE28"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80CEBA2"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2B87D4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14:paraId="7AAB7F1C"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14:paraId="20383F5A"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14:paraId="10FDECA2" w14:textId="77777777" w:rsidTr="00E34BD8">
        <w:trPr>
          <w:trHeight w:val="395"/>
        </w:trPr>
        <w:tc>
          <w:tcPr>
            <w:tcW w:w="569" w:type="dxa"/>
            <w:tcBorders>
              <w:top w:val="single" w:sz="4" w:space="0" w:color="000000"/>
              <w:bottom w:val="single" w:sz="4" w:space="0" w:color="000000"/>
              <w:right w:val="single" w:sz="4" w:space="0" w:color="000000"/>
            </w:tcBorders>
            <w:vAlign w:val="center"/>
          </w:tcPr>
          <w:p w14:paraId="2A4C51B1" w14:textId="77777777" w:rsidR="003C06C3" w:rsidRPr="00864628" w:rsidRDefault="003C06C3" w:rsidP="00891468">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14:paraId="4CE6C74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C7879D6"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14:paraId="44E6EEAB" w14:textId="77777777" w:rsidR="003C06C3" w:rsidRPr="00864628" w:rsidRDefault="003C06C3" w:rsidP="00891468">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14:paraId="6A5EED7C"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14:paraId="56C9A64E"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r>
      <w:tr w:rsidR="003C06C3" w:rsidRPr="00864628" w14:paraId="78F1E2D7" w14:textId="77777777" w:rsidTr="00E34BD8">
        <w:trPr>
          <w:trHeight w:val="392"/>
        </w:trPr>
        <w:tc>
          <w:tcPr>
            <w:tcW w:w="569" w:type="dxa"/>
            <w:tcBorders>
              <w:top w:val="single" w:sz="4" w:space="0" w:color="000000"/>
              <w:right w:val="single" w:sz="4" w:space="0" w:color="000000"/>
            </w:tcBorders>
            <w:vAlign w:val="center"/>
          </w:tcPr>
          <w:p w14:paraId="786BC4B6" w14:textId="77777777" w:rsidR="003C06C3" w:rsidRPr="00864628" w:rsidRDefault="003C06C3" w:rsidP="00891468">
            <w:pPr>
              <w:pBdr>
                <w:top w:val="nil"/>
                <w:left w:val="nil"/>
                <w:bottom w:val="nil"/>
                <w:right w:val="nil"/>
                <w:between w:val="nil"/>
              </w:pBdr>
              <w:spacing w:before="119"/>
              <w:ind w:left="567" w:right="-6" w:hanging="567"/>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14:paraId="59666D5B"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14:paraId="497E23FC" w14:textId="77777777" w:rsidR="003C06C3" w:rsidRPr="00864628" w:rsidRDefault="003C06C3" w:rsidP="00891468">
            <w:pPr>
              <w:pBdr>
                <w:top w:val="nil"/>
                <w:left w:val="nil"/>
                <w:bottom w:val="nil"/>
                <w:right w:val="nil"/>
                <w:between w:val="nil"/>
              </w:pBdr>
              <w:ind w:left="567" w:right="-6" w:hanging="567"/>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14:paraId="073751EB" w14:textId="77777777" w:rsidR="003C06C3" w:rsidRPr="00864628" w:rsidRDefault="003C06C3" w:rsidP="00891468">
            <w:pPr>
              <w:pBdr>
                <w:top w:val="nil"/>
                <w:left w:val="nil"/>
                <w:bottom w:val="nil"/>
                <w:right w:val="nil"/>
                <w:between w:val="nil"/>
              </w:pBdr>
              <w:spacing w:after="160" w:line="259" w:lineRule="auto"/>
              <w:ind w:left="567" w:hanging="567"/>
              <w:jc w:val="center"/>
              <w:rPr>
                <w:color w:val="000000" w:themeColor="text1"/>
              </w:rPr>
            </w:pPr>
          </w:p>
        </w:tc>
        <w:tc>
          <w:tcPr>
            <w:tcW w:w="1527" w:type="dxa"/>
            <w:tcBorders>
              <w:top w:val="single" w:sz="4" w:space="0" w:color="000000"/>
              <w:left w:val="single" w:sz="4" w:space="0" w:color="000000"/>
            </w:tcBorders>
            <w:vAlign w:val="center"/>
          </w:tcPr>
          <w:p w14:paraId="704E4FE7"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c>
          <w:tcPr>
            <w:tcW w:w="2126" w:type="dxa"/>
            <w:tcBorders>
              <w:top w:val="single" w:sz="4" w:space="0" w:color="000000"/>
              <w:left w:val="single" w:sz="4" w:space="0" w:color="000000"/>
            </w:tcBorders>
          </w:tcPr>
          <w:p w14:paraId="075C3F37" w14:textId="77777777" w:rsidR="003C06C3" w:rsidRPr="00864628" w:rsidRDefault="003C06C3" w:rsidP="00891468">
            <w:pPr>
              <w:pBdr>
                <w:top w:val="nil"/>
                <w:left w:val="nil"/>
                <w:bottom w:val="nil"/>
                <w:right w:val="nil"/>
                <w:between w:val="nil"/>
              </w:pBdr>
              <w:ind w:left="567" w:right="-6" w:hanging="567"/>
              <w:rPr>
                <w:rFonts w:ascii="Arial" w:eastAsia="Arial" w:hAnsi="Arial" w:cs="Arial"/>
                <w:color w:val="000000" w:themeColor="text1"/>
              </w:rPr>
            </w:pPr>
          </w:p>
        </w:tc>
      </w:tr>
    </w:tbl>
    <w:p w14:paraId="72984558" w14:textId="77777777" w:rsidR="00D635F3" w:rsidRPr="00864628" w:rsidRDefault="00D635F3" w:rsidP="00891468">
      <w:pPr>
        <w:pBdr>
          <w:top w:val="nil"/>
          <w:left w:val="nil"/>
          <w:bottom w:val="nil"/>
          <w:right w:val="nil"/>
          <w:between w:val="nil"/>
        </w:pBdr>
        <w:spacing w:after="120"/>
        <w:ind w:left="567" w:right="-6" w:hanging="567"/>
        <w:jc w:val="both"/>
        <w:rPr>
          <w:rFonts w:ascii="Arial" w:eastAsia="Arial" w:hAnsi="Arial" w:cs="Arial"/>
          <w:color w:val="000000" w:themeColor="text1"/>
          <w:sz w:val="22"/>
          <w:szCs w:val="22"/>
        </w:rPr>
      </w:pPr>
    </w:p>
    <w:p w14:paraId="56A928E5" w14:textId="77777777" w:rsidR="00D635F3" w:rsidRPr="00864628" w:rsidRDefault="00D635F3" w:rsidP="00891468">
      <w:pPr>
        <w:pBdr>
          <w:top w:val="nil"/>
          <w:left w:val="nil"/>
          <w:bottom w:val="nil"/>
          <w:right w:val="nil"/>
          <w:between w:val="nil"/>
        </w:pBdr>
        <w:spacing w:before="2" w:after="120"/>
        <w:ind w:left="567" w:right="-6" w:hanging="567"/>
        <w:jc w:val="both"/>
        <w:rPr>
          <w:rFonts w:ascii="Arial" w:eastAsia="Arial" w:hAnsi="Arial" w:cs="Arial"/>
          <w:color w:val="000000" w:themeColor="text1"/>
          <w:sz w:val="22"/>
          <w:szCs w:val="22"/>
        </w:rPr>
      </w:pPr>
    </w:p>
    <w:p w14:paraId="3292B0A2" w14:textId="05130110" w:rsidR="00D635F3" w:rsidRPr="00864628" w:rsidRDefault="00291BE6" w:rsidP="00891468">
      <w:pPr>
        <w:pBdr>
          <w:top w:val="nil"/>
          <w:left w:val="nil"/>
          <w:bottom w:val="nil"/>
          <w:right w:val="nil"/>
          <w:between w:val="nil"/>
        </w:pBdr>
        <w:spacing w:before="90" w:after="160" w:line="259" w:lineRule="auto"/>
        <w:ind w:left="567" w:right="-6" w:hanging="567"/>
        <w:jc w:val="both"/>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Upozornenie: Subdodávateľ musí spĺňať podmienky účasti  týkajúce  sa  osobného  postavenia  a</w:t>
      </w:r>
      <w:r w:rsidR="00443468">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nemôžu existovať u neho dôvody na vylúčenie podľa § 40 ods. 6 písm. a) až h) a ods. 7 Zákona</w:t>
      </w:r>
      <w:r w:rsidR="00443468">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sectPr w:rsidR="00D635F3" w:rsidRPr="00864628" w:rsidSect="00C07BCC">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1724D" w14:textId="77777777" w:rsidR="002D4E24" w:rsidRDefault="002D4E24">
      <w:r>
        <w:separator/>
      </w:r>
    </w:p>
  </w:endnote>
  <w:endnote w:type="continuationSeparator" w:id="0">
    <w:p w14:paraId="233D920F" w14:textId="77777777" w:rsidR="002D4E24" w:rsidRDefault="002D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C73B" w14:textId="77777777" w:rsidR="009A0F08" w:rsidRDefault="009A0F08">
    <w:pPr>
      <w:pBdr>
        <w:top w:val="nil"/>
        <w:left w:val="nil"/>
        <w:bottom w:val="nil"/>
        <w:right w:val="nil"/>
        <w:between w:val="nil"/>
      </w:pBdr>
      <w:jc w:val="both"/>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04029"/>
      <w:docPartObj>
        <w:docPartGallery w:val="Page Numbers (Bottom of Page)"/>
        <w:docPartUnique/>
      </w:docPartObj>
    </w:sdtPr>
    <w:sdtEndPr/>
    <w:sdtContent>
      <w:p w14:paraId="09368B37" w14:textId="77777777" w:rsidR="009A0F08" w:rsidRDefault="00337376">
        <w:pPr>
          <w:pStyle w:val="Pta"/>
          <w:jc w:val="center"/>
        </w:pPr>
        <w:r>
          <w:fldChar w:fldCharType="begin"/>
        </w:r>
        <w:r w:rsidR="009A0F08">
          <w:instrText>PAGE   \* MERGEFORMAT</w:instrText>
        </w:r>
        <w:r>
          <w:fldChar w:fldCharType="separate"/>
        </w:r>
        <w:r w:rsidR="000037F0">
          <w:rPr>
            <w:noProof/>
          </w:rPr>
          <w:t>17</w:t>
        </w:r>
        <w:r>
          <w:fldChar w:fldCharType="end"/>
        </w:r>
      </w:p>
    </w:sdtContent>
  </w:sdt>
  <w:p w14:paraId="0C876E83" w14:textId="77777777" w:rsidR="009A0F08" w:rsidRDefault="009A0F08">
    <w:pPr>
      <w:pBdr>
        <w:top w:val="nil"/>
        <w:left w:val="nil"/>
        <w:bottom w:val="nil"/>
        <w:right w:val="nil"/>
        <w:between w:val="nil"/>
      </w:pBdr>
      <w:spacing w:after="120" w:line="14" w:lineRule="auto"/>
      <w:jc w:val="both"/>
      <w:rPr>
        <w:rFonts w:ascii="Arial" w:eastAsia="Arial" w:hAnsi="Arial" w:cs="Arial"/>
        <w:color w:val="00000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519F" w14:textId="77777777" w:rsidR="009A0F08" w:rsidRDefault="009A0F08">
    <w:pPr>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FEF0" w14:textId="77777777" w:rsidR="002D4E24" w:rsidRDefault="002D4E24">
      <w:r>
        <w:separator/>
      </w:r>
    </w:p>
  </w:footnote>
  <w:footnote w:type="continuationSeparator" w:id="0">
    <w:p w14:paraId="5D273D2F" w14:textId="77777777" w:rsidR="002D4E24" w:rsidRDefault="002D4E24">
      <w:r>
        <w:continuationSeparator/>
      </w:r>
    </w:p>
  </w:footnote>
  <w:footnote w:id="1">
    <w:p w14:paraId="7D306FA9" w14:textId="742BBAA4" w:rsidR="009A0F08" w:rsidRPr="00EA4974" w:rsidRDefault="009A0F08">
      <w:pPr>
        <w:pStyle w:val="Textpoznmkypodiarou"/>
        <w:rPr>
          <w:lang w:val="cs-CZ"/>
        </w:rPr>
      </w:pPr>
      <w:r>
        <w:rPr>
          <w:rStyle w:val="Odkaznapoznmkupodiarou"/>
        </w:rPr>
        <w:footnoteRef/>
      </w:r>
      <w:r>
        <w:rPr>
          <w:lang w:val="cs-CZ"/>
        </w:rPr>
        <w:t>Údaje v</w:t>
      </w:r>
      <w:r w:rsidR="00443468">
        <w:rPr>
          <w:lang w:val="cs-CZ"/>
        </w:rPr>
        <w:t> </w:t>
      </w:r>
      <w:proofErr w:type="spellStart"/>
      <w:r>
        <w:rPr>
          <w:lang w:val="cs-CZ"/>
        </w:rPr>
        <w:t>predmetnom</w:t>
      </w:r>
      <w:proofErr w:type="spellEnd"/>
      <w:r w:rsidR="00443468">
        <w:rPr>
          <w:lang w:val="cs-CZ"/>
        </w:rPr>
        <w:t xml:space="preserve"> </w:t>
      </w:r>
      <w:proofErr w:type="spellStart"/>
      <w:r>
        <w:rPr>
          <w:lang w:val="cs-CZ"/>
        </w:rPr>
        <w:t>stĺpci</w:t>
      </w:r>
      <w:proofErr w:type="spellEnd"/>
      <w:r w:rsidR="00443468">
        <w:rPr>
          <w:lang w:val="cs-CZ"/>
        </w:rPr>
        <w:t xml:space="preserve"> </w:t>
      </w:r>
      <w:proofErr w:type="spellStart"/>
      <w:r>
        <w:rPr>
          <w:lang w:val="cs-CZ"/>
        </w:rPr>
        <w:t>sa</w:t>
      </w:r>
      <w:proofErr w:type="spellEnd"/>
      <w:r w:rsidR="00443468">
        <w:rPr>
          <w:lang w:val="cs-CZ"/>
        </w:rPr>
        <w:t xml:space="preserve"> </w:t>
      </w:r>
      <w:proofErr w:type="spellStart"/>
      <w:r w:rsidRPr="00EA4974">
        <w:rPr>
          <w:rFonts w:asciiTheme="majorHAnsi" w:hAnsiTheme="majorHAnsi" w:cstheme="majorHAnsi"/>
          <w:lang w:val="cs-CZ"/>
        </w:rPr>
        <w:t>doplnia</w:t>
      </w:r>
      <w:proofErr w:type="spellEnd"/>
      <w:r w:rsidR="00443468">
        <w:rPr>
          <w:rFonts w:asciiTheme="majorHAnsi" w:hAnsiTheme="majorHAnsi" w:cstheme="majorHAnsi"/>
          <w:lang w:val="cs-CZ"/>
        </w:rPr>
        <w:t xml:space="preserve"> </w:t>
      </w:r>
      <w:proofErr w:type="spellStart"/>
      <w:r w:rsidRPr="00EA4974">
        <w:rPr>
          <w:rFonts w:asciiTheme="majorHAnsi" w:hAnsiTheme="majorHAnsi" w:cstheme="majorHAnsi"/>
          <w:lang w:val="cs-CZ"/>
        </w:rPr>
        <w:t>najneskôr</w:t>
      </w:r>
      <w:proofErr w:type="spellEnd"/>
      <w:r w:rsidRPr="00EA4974">
        <w:rPr>
          <w:rFonts w:asciiTheme="majorHAnsi" w:hAnsiTheme="majorHAnsi" w:cstheme="majorHAnsi"/>
          <w:lang w:val="cs-CZ"/>
        </w:rPr>
        <w:t xml:space="preserve"> v čase</w:t>
      </w:r>
      <w:r>
        <w:rPr>
          <w:lang w:val="cs-CZ"/>
        </w:rPr>
        <w:t xml:space="preserve"> podpisu </w:t>
      </w:r>
      <w:proofErr w:type="spellStart"/>
      <w:r>
        <w:rPr>
          <w:lang w:val="cs-CZ"/>
        </w:rPr>
        <w:t>Rámcovej</w:t>
      </w:r>
      <w:proofErr w:type="spellEnd"/>
      <w:r>
        <w:rPr>
          <w:lang w:val="cs-CZ"/>
        </w:rPr>
        <w:t xml:space="preserve"> dohody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63E0" w14:textId="77777777" w:rsidR="009A0F08" w:rsidRDefault="009A0F08">
    <w:pPr>
      <w:pBdr>
        <w:top w:val="nil"/>
        <w:left w:val="nil"/>
        <w:bottom w:val="nil"/>
        <w:right w:val="nil"/>
        <w:between w:val="nil"/>
      </w:pBdr>
      <w:jc w:val="both"/>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8FCA" w14:textId="73A4D039" w:rsidR="009A0F08" w:rsidRDefault="00BB10FC">
    <w:pPr>
      <w:pBdr>
        <w:top w:val="nil"/>
        <w:left w:val="nil"/>
        <w:bottom w:val="nil"/>
        <w:right w:val="nil"/>
        <w:between w:val="nil"/>
      </w:pBdr>
      <w:spacing w:after="120" w:line="14" w:lineRule="auto"/>
      <w:jc w:val="both"/>
      <w:rPr>
        <w:rFonts w:ascii="Arial" w:eastAsia="Arial" w:hAnsi="Arial" w:cs="Arial"/>
        <w:color w:val="00000A"/>
      </w:rPr>
    </w:pPr>
    <w:r>
      <w:rPr>
        <w:rFonts w:ascii="Arial" w:eastAsia="Arial" w:hAnsi="Arial" w:cs="Arial"/>
        <w:noProof/>
        <w:color w:val="00000A"/>
        <w:sz w:val="24"/>
        <w:szCs w:val="24"/>
        <w:lang w:eastAsia="sk-SK"/>
      </w:rPr>
      <mc:AlternateContent>
        <mc:Choice Requires="wps">
          <w:drawing>
            <wp:anchor distT="0" distB="0" distL="0" distR="0" simplePos="0" relativeHeight="251658240" behindDoc="1" locked="0" layoutInCell="1" allowOverlap="1" wp14:anchorId="04A8F202" wp14:editId="2A4351C6">
              <wp:simplePos x="0" y="0"/>
              <wp:positionH relativeFrom="page">
                <wp:posOffset>1141730</wp:posOffset>
              </wp:positionH>
              <wp:positionV relativeFrom="page">
                <wp:posOffset>286385</wp:posOffset>
              </wp:positionV>
              <wp:extent cx="2877185" cy="797560"/>
              <wp:effectExtent l="0" t="0" r="0" b="2540"/>
              <wp:wrapNone/>
              <wp:docPr id="3"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9B6E" w14:textId="77777777" w:rsidR="009A0F08" w:rsidRDefault="009A0F08">
                          <w:pPr>
                            <w:spacing w:before="20" w:after="120"/>
                            <w:ind w:left="20" w:firstLine="20"/>
                            <w:jc w:val="both"/>
                            <w:textDirection w:val="btLr"/>
                          </w:pPr>
                          <w:r>
                            <w:rPr>
                              <w:rFonts w:ascii="Century Gothic" w:eastAsia="Century Gothic" w:hAnsi="Century Gothic" w:cs="Century Gothic"/>
                              <w:color w:val="292425"/>
                              <w:sz w:val="24"/>
                            </w:rPr>
                            <w:t>UNIVERZITNÁ NEMOCNICA</w:t>
                          </w:r>
                        </w:p>
                        <w:p w14:paraId="74B68E8B" w14:textId="77777777" w:rsidR="009A0F08" w:rsidRDefault="009A0F08">
                          <w:pPr>
                            <w:spacing w:after="120"/>
                            <w:ind w:left="20" w:firstLine="20"/>
                            <w:jc w:val="both"/>
                            <w:textDirection w:val="btLr"/>
                          </w:pPr>
                          <w:r>
                            <w:rPr>
                              <w:rFonts w:ascii="Century Gothic" w:eastAsia="Century Gothic" w:hAnsi="Century Gothic" w:cs="Century Gothic"/>
                              <w:color w:val="292425"/>
                              <w:sz w:val="24"/>
                            </w:rPr>
                            <w:t>BRATISLAVA</w:t>
                          </w:r>
                        </w:p>
                        <w:p w14:paraId="1A87648F" w14:textId="77777777" w:rsidR="009A0F08" w:rsidRDefault="009A0F08">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14:paraId="57297161" w14:textId="77777777" w:rsidR="009A0F08" w:rsidRDefault="009A0F08">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8F202" id="Obdĺžnik 7" o:spid="_x0000_s1026" style="position:absolute;left:0;text-align:left;margin-left:89.9pt;margin-top:22.55pt;width:226.55pt;height:6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" filled="f" stroked="f">
              <v:textbox inset="2.53958mm,1.2694mm,2.53958mm,1.2694mm">
                <w:txbxContent>
                  <w:p w14:paraId="07EB9B6E" w14:textId="77777777" w:rsidR="009A0F08" w:rsidRDefault="009A0F08">
                    <w:pPr>
                      <w:spacing w:before="20" w:after="120"/>
                      <w:ind w:left="20" w:firstLine="20"/>
                      <w:jc w:val="both"/>
                      <w:textDirection w:val="btLr"/>
                    </w:pPr>
                    <w:r>
                      <w:rPr>
                        <w:rFonts w:ascii="Century Gothic" w:eastAsia="Century Gothic" w:hAnsi="Century Gothic" w:cs="Century Gothic"/>
                        <w:color w:val="292425"/>
                        <w:sz w:val="24"/>
                      </w:rPr>
                      <w:t>UNIVERZITNÁ NEMOCNICA</w:t>
                    </w:r>
                  </w:p>
                  <w:p w14:paraId="74B68E8B" w14:textId="77777777" w:rsidR="009A0F08" w:rsidRDefault="009A0F08">
                    <w:pPr>
                      <w:spacing w:after="120"/>
                      <w:ind w:left="20" w:firstLine="20"/>
                      <w:jc w:val="both"/>
                      <w:textDirection w:val="btLr"/>
                    </w:pPr>
                    <w:r>
                      <w:rPr>
                        <w:rFonts w:ascii="Century Gothic" w:eastAsia="Century Gothic" w:hAnsi="Century Gothic" w:cs="Century Gothic"/>
                        <w:color w:val="292425"/>
                        <w:sz w:val="24"/>
                      </w:rPr>
                      <w:t>BRATISLAVA</w:t>
                    </w:r>
                  </w:p>
                  <w:p w14:paraId="1A87648F" w14:textId="77777777" w:rsidR="009A0F08" w:rsidRDefault="009A0F08">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14:paraId="57297161" w14:textId="77777777" w:rsidR="009A0F08" w:rsidRDefault="009A0F08">
                    <w:pPr>
                      <w:spacing w:after="160" w:line="258" w:lineRule="auto"/>
                      <w:textDirection w:val="btLr"/>
                    </w:pPr>
                  </w:p>
                </w:txbxContent>
              </v:textbox>
              <w10:wrap anchorx="page" anchory="page"/>
            </v:rect>
          </w:pict>
        </mc:Fallback>
      </mc:AlternateContent>
    </w:r>
    <w:r w:rsidR="009A0F08">
      <w:rPr>
        <w:rFonts w:ascii="Arial" w:eastAsia="Arial" w:hAnsi="Arial" w:cs="Arial"/>
        <w:noProof/>
        <w:color w:val="00000A"/>
        <w:sz w:val="24"/>
        <w:szCs w:val="24"/>
        <w:lang w:eastAsia="sk-SK"/>
      </w:rPr>
      <w:drawing>
        <wp:anchor distT="0" distB="0" distL="0" distR="0" simplePos="0" relativeHeight="251657216" behindDoc="1" locked="0" layoutInCell="1" allowOverlap="1" wp14:anchorId="6058DF43" wp14:editId="4C79F172">
          <wp:simplePos x="0" y="0"/>
          <wp:positionH relativeFrom="page">
            <wp:posOffset>427990</wp:posOffset>
          </wp:positionH>
          <wp:positionV relativeFrom="page">
            <wp:posOffset>179705</wp:posOffset>
          </wp:positionV>
          <wp:extent cx="589915" cy="68580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915" cy="685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7895" w14:textId="77777777" w:rsidR="009A0F08" w:rsidRDefault="009A0F08">
    <w:pPr>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5C"/>
    <w:multiLevelType w:val="multilevel"/>
    <w:tmpl w:val="8B082AD4"/>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 w15:restartNumberingAfterBreak="0">
    <w:nsid w:val="04A8490A"/>
    <w:multiLevelType w:val="multilevel"/>
    <w:tmpl w:val="8BC458CA"/>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4"/>
        <w:szCs w:val="24"/>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2" w15:restartNumberingAfterBreak="0">
    <w:nsid w:val="11BE6B0B"/>
    <w:multiLevelType w:val="multilevel"/>
    <w:tmpl w:val="9C888B98"/>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3" w15:restartNumberingAfterBreak="0">
    <w:nsid w:val="1B780E45"/>
    <w:multiLevelType w:val="multilevel"/>
    <w:tmpl w:val="1AFCB9DE"/>
    <w:lvl w:ilvl="0">
      <w:start w:val="11"/>
      <w:numFmt w:val="decimal"/>
      <w:pStyle w:val="SPNadpis3"/>
      <w:lvlText w:val="%1"/>
      <w:lvlJc w:val="left"/>
      <w:pPr>
        <w:ind w:left="420" w:hanging="420"/>
      </w:pPr>
      <w:rPr>
        <w:vertAlign w:val="baseline"/>
      </w:rPr>
    </w:lvl>
    <w:lvl w:ilvl="1">
      <w:start w:val="1"/>
      <w:numFmt w:val="decimal"/>
      <w:pStyle w:val="SPNadpis4"/>
      <w:lvlText w:val="%1.%2"/>
      <w:lvlJc w:val="left"/>
      <w:pPr>
        <w:ind w:left="5807"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4" w15:restartNumberingAfterBreak="0">
    <w:nsid w:val="2A357D36"/>
    <w:multiLevelType w:val="multilevel"/>
    <w:tmpl w:val="8B164C0C"/>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eastAsia="Arial" w:hAnsi="Arial" w:cs="Arial"/>
        <w:sz w:val="22"/>
        <w:szCs w:val="22"/>
        <w:vertAlign w:val="baseline"/>
      </w:rPr>
    </w:lvl>
    <w:lvl w:ilvl="2">
      <w:start w:val="1"/>
      <w:numFmt w:val="lowerLetter"/>
      <w:lvlText w:val="%3)"/>
      <w:lvlJc w:val="left"/>
      <w:pPr>
        <w:ind w:left="1596" w:hanging="879"/>
      </w:pPr>
      <w:rPr>
        <w:rFonts w:ascii="Arial" w:eastAsia="Arial" w:hAnsi="Arial" w:cs="Arial"/>
        <w:sz w:val="22"/>
        <w:szCs w:val="22"/>
        <w:vertAlign w:val="baseline"/>
      </w:rPr>
    </w:lvl>
    <w:lvl w:ilvl="3">
      <w:start w:val="1"/>
      <w:numFmt w:val="bullet"/>
      <w:lvlText w:val="•"/>
      <w:lvlJc w:val="left"/>
      <w:pPr>
        <w:ind w:left="3325" w:hanging="879"/>
      </w:pPr>
      <w:rPr>
        <w:vertAlign w:val="baseline"/>
      </w:rPr>
    </w:lvl>
    <w:lvl w:ilvl="4">
      <w:start w:val="1"/>
      <w:numFmt w:val="bullet"/>
      <w:lvlText w:val="•"/>
      <w:lvlJc w:val="left"/>
      <w:pPr>
        <w:ind w:left="4188" w:hanging="879"/>
      </w:pPr>
      <w:rPr>
        <w:vertAlign w:val="baseline"/>
      </w:rPr>
    </w:lvl>
    <w:lvl w:ilvl="5">
      <w:start w:val="1"/>
      <w:numFmt w:val="bullet"/>
      <w:lvlText w:val="•"/>
      <w:lvlJc w:val="left"/>
      <w:pPr>
        <w:ind w:left="5051" w:hanging="879"/>
      </w:pPr>
      <w:rPr>
        <w:vertAlign w:val="baseline"/>
      </w:rPr>
    </w:lvl>
    <w:lvl w:ilvl="6">
      <w:start w:val="1"/>
      <w:numFmt w:val="bullet"/>
      <w:lvlText w:val="•"/>
      <w:lvlJc w:val="left"/>
      <w:pPr>
        <w:ind w:left="5914" w:hanging="879"/>
      </w:pPr>
      <w:rPr>
        <w:vertAlign w:val="baseline"/>
      </w:rPr>
    </w:lvl>
    <w:lvl w:ilvl="7">
      <w:start w:val="1"/>
      <w:numFmt w:val="bullet"/>
      <w:lvlText w:val="•"/>
      <w:lvlJc w:val="left"/>
      <w:pPr>
        <w:ind w:left="6777" w:hanging="877"/>
      </w:pPr>
      <w:rPr>
        <w:vertAlign w:val="baseline"/>
      </w:rPr>
    </w:lvl>
    <w:lvl w:ilvl="8">
      <w:start w:val="1"/>
      <w:numFmt w:val="bullet"/>
      <w:lvlText w:val="•"/>
      <w:lvlJc w:val="left"/>
      <w:pPr>
        <w:ind w:left="7640" w:hanging="879"/>
      </w:pPr>
      <w:rPr>
        <w:vertAlign w:val="baseline"/>
      </w:rPr>
    </w:lvl>
  </w:abstractNum>
  <w:abstractNum w:abstractNumId="5" w15:restartNumberingAfterBreak="0">
    <w:nsid w:val="2D6F24FA"/>
    <w:multiLevelType w:val="multilevel"/>
    <w:tmpl w:val="67CC735C"/>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A367AD0"/>
    <w:multiLevelType w:val="multilevel"/>
    <w:tmpl w:val="83605F72"/>
    <w:lvl w:ilvl="0">
      <w:start w:val="1"/>
      <w:numFmt w:val="decimal"/>
      <w:lvlText w:val="%1"/>
      <w:lvlJc w:val="left"/>
      <w:pPr>
        <w:ind w:left="360" w:hanging="360"/>
      </w:pPr>
      <w:rPr>
        <w:rFonts w:hint="default"/>
        <w:color w:val="000000" w:themeColor="text1"/>
      </w:rPr>
    </w:lvl>
    <w:lvl w:ilvl="1">
      <w:start w:val="1"/>
      <w:numFmt w:val="decimal"/>
      <w:lvlText w:val="%1.%2"/>
      <w:lvlJc w:val="left"/>
      <w:pPr>
        <w:ind w:left="930" w:hanging="360"/>
      </w:pPr>
      <w:rPr>
        <w:rFonts w:hint="default"/>
        <w:color w:val="000000" w:themeColor="text1"/>
      </w:rPr>
    </w:lvl>
    <w:lvl w:ilvl="2">
      <w:start w:val="1"/>
      <w:numFmt w:val="decimal"/>
      <w:lvlText w:val="%1.%2.%3"/>
      <w:lvlJc w:val="left"/>
      <w:pPr>
        <w:ind w:left="1860" w:hanging="720"/>
      </w:pPr>
      <w:rPr>
        <w:rFonts w:hint="default"/>
        <w:color w:val="000000" w:themeColor="text1"/>
      </w:rPr>
    </w:lvl>
    <w:lvl w:ilvl="3">
      <w:start w:val="1"/>
      <w:numFmt w:val="decimal"/>
      <w:lvlText w:val="%1.%2.%3.%4"/>
      <w:lvlJc w:val="left"/>
      <w:pPr>
        <w:ind w:left="2430" w:hanging="720"/>
      </w:pPr>
      <w:rPr>
        <w:rFonts w:hint="default"/>
        <w:color w:val="000000" w:themeColor="text1"/>
      </w:rPr>
    </w:lvl>
    <w:lvl w:ilvl="4">
      <w:start w:val="1"/>
      <w:numFmt w:val="decimal"/>
      <w:lvlText w:val="%1.%2.%3.%4.%5"/>
      <w:lvlJc w:val="left"/>
      <w:pPr>
        <w:ind w:left="3360" w:hanging="1080"/>
      </w:pPr>
      <w:rPr>
        <w:rFonts w:hint="default"/>
        <w:color w:val="000000" w:themeColor="text1"/>
      </w:rPr>
    </w:lvl>
    <w:lvl w:ilvl="5">
      <w:start w:val="1"/>
      <w:numFmt w:val="decimal"/>
      <w:lvlText w:val="%1.%2.%3.%4.%5.%6"/>
      <w:lvlJc w:val="left"/>
      <w:pPr>
        <w:ind w:left="3930" w:hanging="1080"/>
      </w:pPr>
      <w:rPr>
        <w:rFonts w:hint="default"/>
        <w:color w:val="000000" w:themeColor="text1"/>
      </w:rPr>
    </w:lvl>
    <w:lvl w:ilvl="6">
      <w:start w:val="1"/>
      <w:numFmt w:val="decimal"/>
      <w:lvlText w:val="%1.%2.%3.%4.%5.%6.%7"/>
      <w:lvlJc w:val="left"/>
      <w:pPr>
        <w:ind w:left="4860" w:hanging="1440"/>
      </w:pPr>
      <w:rPr>
        <w:rFonts w:hint="default"/>
        <w:color w:val="000000" w:themeColor="text1"/>
      </w:rPr>
    </w:lvl>
    <w:lvl w:ilvl="7">
      <w:start w:val="1"/>
      <w:numFmt w:val="decimal"/>
      <w:lvlText w:val="%1.%2.%3.%4.%5.%6.%7.%8"/>
      <w:lvlJc w:val="left"/>
      <w:pPr>
        <w:ind w:left="5430" w:hanging="1440"/>
      </w:pPr>
      <w:rPr>
        <w:rFonts w:hint="default"/>
        <w:color w:val="000000" w:themeColor="text1"/>
      </w:rPr>
    </w:lvl>
    <w:lvl w:ilvl="8">
      <w:start w:val="1"/>
      <w:numFmt w:val="decimal"/>
      <w:lvlText w:val="%1.%2.%3.%4.%5.%6.%7.%8.%9"/>
      <w:lvlJc w:val="left"/>
      <w:pPr>
        <w:ind w:left="6360" w:hanging="1800"/>
      </w:pPr>
      <w:rPr>
        <w:rFonts w:hint="default"/>
        <w:color w:val="000000" w:themeColor="text1"/>
      </w:rPr>
    </w:lvl>
  </w:abstractNum>
  <w:abstractNum w:abstractNumId="8" w15:restartNumberingAfterBreak="0">
    <w:nsid w:val="3A82492B"/>
    <w:multiLevelType w:val="multilevel"/>
    <w:tmpl w:val="842AC63A"/>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56722763"/>
    <w:multiLevelType w:val="multilevel"/>
    <w:tmpl w:val="88E672DC"/>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8F73D73"/>
    <w:multiLevelType w:val="multilevel"/>
    <w:tmpl w:val="4BCC4C0C"/>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2" w15:restartNumberingAfterBreak="0">
    <w:nsid w:val="5EC1544E"/>
    <w:multiLevelType w:val="multilevel"/>
    <w:tmpl w:val="ED80F030"/>
    <w:lvl w:ilvl="0">
      <w:start w:val="12"/>
      <w:numFmt w:val="decimal"/>
      <w:lvlText w:val="%1"/>
      <w:lvlJc w:val="left"/>
      <w:pPr>
        <w:ind w:left="864" w:hanging="707"/>
      </w:pPr>
      <w:rPr>
        <w:vertAlign w:val="baseline"/>
      </w:rPr>
    </w:lvl>
    <w:lvl w:ilvl="1">
      <w:start w:val="1"/>
      <w:numFmt w:val="decimal"/>
      <w:lvlText w:val="%1.%2"/>
      <w:lvlJc w:val="left"/>
      <w:pPr>
        <w:ind w:left="864" w:hanging="707"/>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2"/>
        <w:szCs w:val="22"/>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1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639A476D"/>
    <w:multiLevelType w:val="multilevel"/>
    <w:tmpl w:val="B89CE7A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84" w:hanging="351"/>
      </w:pPr>
      <w:rPr>
        <w:rFonts w:ascii="Arial" w:eastAsia="Arial" w:hAnsi="Arial" w:cs="Arial"/>
        <w:sz w:val="22"/>
        <w:szCs w:val="22"/>
        <w:vertAlign w:val="baseline"/>
      </w:rPr>
    </w:lvl>
    <w:lvl w:ilvl="3">
      <w:start w:val="1"/>
      <w:numFmt w:val="bullet"/>
      <w:lvlText w:val="•"/>
      <w:lvlJc w:val="left"/>
      <w:pPr>
        <w:ind w:left="3310" w:hanging="351"/>
      </w:pPr>
      <w:rPr>
        <w:vertAlign w:val="baseline"/>
      </w:rPr>
    </w:lvl>
    <w:lvl w:ilvl="4">
      <w:start w:val="1"/>
      <w:numFmt w:val="bullet"/>
      <w:lvlText w:val="•"/>
      <w:lvlJc w:val="left"/>
      <w:pPr>
        <w:ind w:left="4175" w:hanging="351"/>
      </w:pPr>
      <w:rPr>
        <w:vertAlign w:val="baseline"/>
      </w:rPr>
    </w:lvl>
    <w:lvl w:ilvl="5">
      <w:start w:val="1"/>
      <w:numFmt w:val="bullet"/>
      <w:lvlText w:val="•"/>
      <w:lvlJc w:val="left"/>
      <w:pPr>
        <w:ind w:left="5040" w:hanging="351"/>
      </w:pPr>
      <w:rPr>
        <w:vertAlign w:val="baseline"/>
      </w:rPr>
    </w:lvl>
    <w:lvl w:ilvl="6">
      <w:start w:val="1"/>
      <w:numFmt w:val="bullet"/>
      <w:lvlText w:val="•"/>
      <w:lvlJc w:val="left"/>
      <w:pPr>
        <w:ind w:left="5905" w:hanging="351"/>
      </w:pPr>
      <w:rPr>
        <w:vertAlign w:val="baseline"/>
      </w:rPr>
    </w:lvl>
    <w:lvl w:ilvl="7">
      <w:start w:val="1"/>
      <w:numFmt w:val="bullet"/>
      <w:lvlText w:val="•"/>
      <w:lvlJc w:val="left"/>
      <w:pPr>
        <w:ind w:left="6770" w:hanging="351"/>
      </w:pPr>
      <w:rPr>
        <w:vertAlign w:val="baseline"/>
      </w:rPr>
    </w:lvl>
    <w:lvl w:ilvl="8">
      <w:start w:val="1"/>
      <w:numFmt w:val="bullet"/>
      <w:lvlText w:val="•"/>
      <w:lvlJc w:val="left"/>
      <w:pPr>
        <w:ind w:left="7636" w:hanging="351"/>
      </w:pPr>
      <w:rPr>
        <w:vertAlign w:val="baseline"/>
      </w:rPr>
    </w:lvl>
  </w:abstractNum>
  <w:abstractNum w:abstractNumId="15" w15:restartNumberingAfterBreak="0">
    <w:nsid w:val="683172E9"/>
    <w:multiLevelType w:val="hybridMultilevel"/>
    <w:tmpl w:val="C3E2690E"/>
    <w:lvl w:ilvl="0" w:tplc="252EC73C">
      <w:start w:val="18"/>
      <w:numFmt w:val="lowerLetter"/>
      <w:lvlText w:val="%1)"/>
      <w:lvlJc w:val="left"/>
      <w:pPr>
        <w:ind w:left="358" w:hanging="360"/>
      </w:pPr>
      <w:rPr>
        <w:rFonts w:hint="default"/>
      </w:rPr>
    </w:lvl>
    <w:lvl w:ilvl="1" w:tplc="041B0019">
      <w:start w:val="1"/>
      <w:numFmt w:val="lowerLetter"/>
      <w:lvlText w:val="%2."/>
      <w:lvlJc w:val="left"/>
      <w:pPr>
        <w:ind w:left="1078" w:hanging="360"/>
      </w:pPr>
    </w:lvl>
    <w:lvl w:ilvl="2" w:tplc="041B001B" w:tentative="1">
      <w:start w:val="1"/>
      <w:numFmt w:val="lowerRoman"/>
      <w:lvlText w:val="%3."/>
      <w:lvlJc w:val="right"/>
      <w:pPr>
        <w:ind w:left="1798" w:hanging="180"/>
      </w:pPr>
    </w:lvl>
    <w:lvl w:ilvl="3" w:tplc="041B000F" w:tentative="1">
      <w:start w:val="1"/>
      <w:numFmt w:val="decimal"/>
      <w:lvlText w:val="%4."/>
      <w:lvlJc w:val="left"/>
      <w:pPr>
        <w:ind w:left="2518" w:hanging="360"/>
      </w:pPr>
    </w:lvl>
    <w:lvl w:ilvl="4" w:tplc="041B0019" w:tentative="1">
      <w:start w:val="1"/>
      <w:numFmt w:val="lowerLetter"/>
      <w:lvlText w:val="%5."/>
      <w:lvlJc w:val="left"/>
      <w:pPr>
        <w:ind w:left="3238" w:hanging="360"/>
      </w:pPr>
    </w:lvl>
    <w:lvl w:ilvl="5" w:tplc="041B001B" w:tentative="1">
      <w:start w:val="1"/>
      <w:numFmt w:val="lowerRoman"/>
      <w:lvlText w:val="%6."/>
      <w:lvlJc w:val="right"/>
      <w:pPr>
        <w:ind w:left="3958" w:hanging="180"/>
      </w:pPr>
    </w:lvl>
    <w:lvl w:ilvl="6" w:tplc="041B000F" w:tentative="1">
      <w:start w:val="1"/>
      <w:numFmt w:val="decimal"/>
      <w:lvlText w:val="%7."/>
      <w:lvlJc w:val="left"/>
      <w:pPr>
        <w:ind w:left="4678" w:hanging="360"/>
      </w:pPr>
    </w:lvl>
    <w:lvl w:ilvl="7" w:tplc="041B0019" w:tentative="1">
      <w:start w:val="1"/>
      <w:numFmt w:val="lowerLetter"/>
      <w:lvlText w:val="%8."/>
      <w:lvlJc w:val="left"/>
      <w:pPr>
        <w:ind w:left="5398" w:hanging="360"/>
      </w:pPr>
    </w:lvl>
    <w:lvl w:ilvl="8" w:tplc="041B001B" w:tentative="1">
      <w:start w:val="1"/>
      <w:numFmt w:val="lowerRoman"/>
      <w:lvlText w:val="%9."/>
      <w:lvlJc w:val="right"/>
      <w:pPr>
        <w:ind w:left="6118" w:hanging="180"/>
      </w:pPr>
    </w:lvl>
  </w:abstractNum>
  <w:abstractNum w:abstractNumId="16" w15:restartNumberingAfterBreak="0">
    <w:nsid w:val="69E5333E"/>
    <w:multiLevelType w:val="multilevel"/>
    <w:tmpl w:val="FCC82DAC"/>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416" w:hanging="360"/>
      </w:pPr>
      <w:rPr>
        <w:rFonts w:ascii="Arial" w:eastAsia="Arial" w:hAnsi="Arial" w:cs="Arial"/>
        <w:sz w:val="22"/>
        <w:szCs w:val="22"/>
        <w:vertAlign w:val="baseline"/>
      </w:rPr>
    </w:lvl>
    <w:lvl w:ilvl="3">
      <w:start w:val="1"/>
      <w:numFmt w:val="bullet"/>
      <w:lvlText w:val="•"/>
      <w:lvlJc w:val="left"/>
      <w:pPr>
        <w:ind w:left="3185" w:hanging="360"/>
      </w:pPr>
      <w:rPr>
        <w:vertAlign w:val="baseline"/>
      </w:rPr>
    </w:lvl>
    <w:lvl w:ilvl="4">
      <w:start w:val="1"/>
      <w:numFmt w:val="bullet"/>
      <w:lvlText w:val="•"/>
      <w:lvlJc w:val="left"/>
      <w:pPr>
        <w:ind w:left="4068" w:hanging="360"/>
      </w:pPr>
      <w:rPr>
        <w:vertAlign w:val="baseline"/>
      </w:rPr>
    </w:lvl>
    <w:lvl w:ilvl="5">
      <w:start w:val="1"/>
      <w:numFmt w:val="bullet"/>
      <w:lvlText w:val="•"/>
      <w:lvlJc w:val="left"/>
      <w:pPr>
        <w:ind w:left="4951" w:hanging="360"/>
      </w:pPr>
      <w:rPr>
        <w:vertAlign w:val="baseline"/>
      </w:rPr>
    </w:lvl>
    <w:lvl w:ilvl="6">
      <w:start w:val="1"/>
      <w:numFmt w:val="bullet"/>
      <w:lvlText w:val="•"/>
      <w:lvlJc w:val="left"/>
      <w:pPr>
        <w:ind w:left="5834" w:hanging="360"/>
      </w:pPr>
      <w:rPr>
        <w:vertAlign w:val="baseline"/>
      </w:rPr>
    </w:lvl>
    <w:lvl w:ilvl="7">
      <w:start w:val="1"/>
      <w:numFmt w:val="bullet"/>
      <w:lvlText w:val="•"/>
      <w:lvlJc w:val="left"/>
      <w:pPr>
        <w:ind w:left="6717" w:hanging="360"/>
      </w:pPr>
      <w:rPr>
        <w:vertAlign w:val="baseline"/>
      </w:rPr>
    </w:lvl>
    <w:lvl w:ilvl="8">
      <w:start w:val="1"/>
      <w:numFmt w:val="bullet"/>
      <w:lvlText w:val="•"/>
      <w:lvlJc w:val="left"/>
      <w:pPr>
        <w:ind w:left="7600" w:hanging="360"/>
      </w:pPr>
      <w:rPr>
        <w:vertAlign w:val="baseline"/>
      </w:rPr>
    </w:lvl>
  </w:abstractNum>
  <w:abstractNum w:abstractNumId="17" w15:restartNumberingAfterBreak="0">
    <w:nsid w:val="6A2716B0"/>
    <w:multiLevelType w:val="multilevel"/>
    <w:tmpl w:val="06A2B9EE"/>
    <w:lvl w:ilvl="0">
      <w:start w:val="13"/>
      <w:numFmt w:val="decimal"/>
      <w:lvlText w:val="12"/>
      <w:lvlJc w:val="left"/>
      <w:pPr>
        <w:ind w:left="864" w:hanging="707"/>
      </w:pPr>
      <w:rPr>
        <w:vertAlign w:val="baseline"/>
      </w:rPr>
    </w:lvl>
    <w:lvl w:ilvl="1">
      <w:start w:val="1"/>
      <w:numFmt w:val="decimal"/>
      <w:lvlText w:val="12.%2"/>
      <w:lvlJc w:val="left"/>
      <w:pPr>
        <w:ind w:left="864" w:hanging="707"/>
      </w:pPr>
      <w:rPr>
        <w:rFonts w:ascii="Arial" w:eastAsia="Arial" w:hAnsi="Arial" w:cs="Arial"/>
        <w:sz w:val="22"/>
        <w:szCs w:val="22"/>
        <w:vertAlign w:val="baseline"/>
      </w:rPr>
    </w:lvl>
    <w:lvl w:ilvl="2">
      <w:start w:val="1"/>
      <w:numFmt w:val="bullet"/>
      <w:lvlText w:val="•"/>
      <w:lvlJc w:val="left"/>
      <w:pPr>
        <w:ind w:left="2561" w:hanging="708"/>
      </w:pPr>
      <w:rPr>
        <w:vertAlign w:val="baseline"/>
      </w:rPr>
    </w:lvl>
    <w:lvl w:ilvl="3">
      <w:start w:val="1"/>
      <w:numFmt w:val="bullet"/>
      <w:lvlText w:val="•"/>
      <w:lvlJc w:val="left"/>
      <w:pPr>
        <w:ind w:left="3411" w:hanging="708"/>
      </w:pPr>
      <w:rPr>
        <w:vertAlign w:val="baseline"/>
      </w:rPr>
    </w:lvl>
    <w:lvl w:ilvl="4">
      <w:start w:val="1"/>
      <w:numFmt w:val="bullet"/>
      <w:lvlText w:val="•"/>
      <w:lvlJc w:val="left"/>
      <w:pPr>
        <w:ind w:left="4262" w:hanging="708"/>
      </w:pPr>
      <w:rPr>
        <w:vertAlign w:val="baseline"/>
      </w:rPr>
    </w:lvl>
    <w:lvl w:ilvl="5">
      <w:start w:val="1"/>
      <w:numFmt w:val="bullet"/>
      <w:lvlText w:val="•"/>
      <w:lvlJc w:val="left"/>
      <w:pPr>
        <w:ind w:left="5113" w:hanging="708"/>
      </w:pPr>
      <w:rPr>
        <w:vertAlign w:val="baseline"/>
      </w:rPr>
    </w:lvl>
    <w:lvl w:ilvl="6">
      <w:start w:val="1"/>
      <w:numFmt w:val="bullet"/>
      <w:lvlText w:val="•"/>
      <w:lvlJc w:val="left"/>
      <w:pPr>
        <w:ind w:left="5963" w:hanging="708"/>
      </w:pPr>
      <w:rPr>
        <w:vertAlign w:val="baseline"/>
      </w:rPr>
    </w:lvl>
    <w:lvl w:ilvl="7">
      <w:start w:val="1"/>
      <w:numFmt w:val="bullet"/>
      <w:lvlText w:val="•"/>
      <w:lvlJc w:val="left"/>
      <w:pPr>
        <w:ind w:left="6814" w:hanging="708"/>
      </w:pPr>
      <w:rPr>
        <w:vertAlign w:val="baseline"/>
      </w:rPr>
    </w:lvl>
    <w:lvl w:ilvl="8">
      <w:start w:val="1"/>
      <w:numFmt w:val="bullet"/>
      <w:lvlText w:val="•"/>
      <w:lvlJc w:val="left"/>
      <w:pPr>
        <w:ind w:left="7665" w:hanging="708"/>
      </w:pPr>
      <w:rPr>
        <w:vertAlign w:val="baseline"/>
      </w:rPr>
    </w:lvl>
  </w:abstractNum>
  <w:abstractNum w:abstractNumId="18" w15:restartNumberingAfterBreak="0">
    <w:nsid w:val="71145CAA"/>
    <w:multiLevelType w:val="multilevel"/>
    <w:tmpl w:val="7B74A3A0"/>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eastAsia="Arial" w:hAnsi="Arial" w:cs="Arial"/>
        <w:b w:val="0"/>
        <w:i w:val="0"/>
        <w:sz w:val="22"/>
        <w:szCs w:val="22"/>
        <w:vertAlign w:val="baseline"/>
      </w:rPr>
    </w:lvl>
    <w:lvl w:ilvl="2">
      <w:start w:val="1"/>
      <w:numFmt w:val="lowerLetter"/>
      <w:lvlText w:val="%3)"/>
      <w:lvlJc w:val="left"/>
      <w:pPr>
        <w:ind w:left="3728" w:hanging="246"/>
      </w:pPr>
      <w:rPr>
        <w:rFonts w:ascii="Arial" w:eastAsia="Arial" w:hAnsi="Arial" w:cs="Arial"/>
        <w:sz w:val="22"/>
        <w:szCs w:val="22"/>
        <w:vertAlign w:val="baseline"/>
      </w:rPr>
    </w:lvl>
    <w:lvl w:ilvl="3">
      <w:start w:val="1"/>
      <w:numFmt w:val="bullet"/>
      <w:lvlText w:val="•"/>
      <w:lvlJc w:val="left"/>
      <w:pPr>
        <w:ind w:left="4974" w:hanging="246"/>
      </w:pPr>
      <w:rPr>
        <w:vertAlign w:val="baseline"/>
      </w:rPr>
    </w:lvl>
    <w:lvl w:ilvl="4">
      <w:start w:val="1"/>
      <w:numFmt w:val="bullet"/>
      <w:lvlText w:val="•"/>
      <w:lvlJc w:val="left"/>
      <w:pPr>
        <w:ind w:left="5602" w:hanging="246"/>
      </w:pPr>
      <w:rPr>
        <w:vertAlign w:val="baseline"/>
      </w:rPr>
    </w:lvl>
    <w:lvl w:ilvl="5">
      <w:start w:val="1"/>
      <w:numFmt w:val="bullet"/>
      <w:lvlText w:val="•"/>
      <w:lvlJc w:val="left"/>
      <w:pPr>
        <w:ind w:left="6229" w:hanging="246"/>
      </w:pPr>
      <w:rPr>
        <w:vertAlign w:val="baseline"/>
      </w:rPr>
    </w:lvl>
    <w:lvl w:ilvl="6">
      <w:start w:val="1"/>
      <w:numFmt w:val="bullet"/>
      <w:lvlText w:val="•"/>
      <w:lvlJc w:val="left"/>
      <w:pPr>
        <w:ind w:left="6856" w:hanging="246"/>
      </w:pPr>
      <w:rPr>
        <w:vertAlign w:val="baseline"/>
      </w:rPr>
    </w:lvl>
    <w:lvl w:ilvl="7">
      <w:start w:val="1"/>
      <w:numFmt w:val="bullet"/>
      <w:lvlText w:val="•"/>
      <w:lvlJc w:val="left"/>
      <w:pPr>
        <w:ind w:left="7484" w:hanging="246"/>
      </w:pPr>
      <w:rPr>
        <w:vertAlign w:val="baseline"/>
      </w:rPr>
    </w:lvl>
    <w:lvl w:ilvl="8">
      <w:start w:val="1"/>
      <w:numFmt w:val="bullet"/>
      <w:lvlText w:val="•"/>
      <w:lvlJc w:val="left"/>
      <w:pPr>
        <w:ind w:left="8111" w:hanging="246"/>
      </w:pPr>
      <w:rPr>
        <w:vertAlign w:val="baseline"/>
      </w:rPr>
    </w:lvl>
  </w:abstractNum>
  <w:abstractNum w:abstractNumId="1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7FB62CE6"/>
    <w:multiLevelType w:val="multilevel"/>
    <w:tmpl w:val="6646191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14"/>
  </w:num>
  <w:num w:numId="2">
    <w:abstractNumId w:val="3"/>
  </w:num>
  <w:num w:numId="3">
    <w:abstractNumId w:val="2"/>
  </w:num>
  <w:num w:numId="4">
    <w:abstractNumId w:val="16"/>
  </w:num>
  <w:num w:numId="5">
    <w:abstractNumId w:val="10"/>
  </w:num>
  <w:num w:numId="6">
    <w:abstractNumId w:val="12"/>
  </w:num>
  <w:num w:numId="7">
    <w:abstractNumId w:val="0"/>
  </w:num>
  <w:num w:numId="8">
    <w:abstractNumId w:val="5"/>
  </w:num>
  <w:num w:numId="9">
    <w:abstractNumId w:val="1"/>
  </w:num>
  <w:num w:numId="10">
    <w:abstractNumId w:val="11"/>
  </w:num>
  <w:num w:numId="11">
    <w:abstractNumId w:val="20"/>
  </w:num>
  <w:num w:numId="12">
    <w:abstractNumId w:val="17"/>
  </w:num>
  <w:num w:numId="13">
    <w:abstractNumId w:val="8"/>
  </w:num>
  <w:num w:numId="14">
    <w:abstractNumId w:val="4"/>
  </w:num>
  <w:num w:numId="15">
    <w:abstractNumId w:val="18"/>
  </w:num>
  <w:num w:numId="16">
    <w:abstractNumId w:val="13"/>
  </w:num>
  <w:num w:numId="17">
    <w:abstractNumId w:val="7"/>
  </w:num>
  <w:num w:numId="18">
    <w:abstractNumId w:val="13"/>
    <w:lvlOverride w:ilvl="0">
      <w:startOverride w:val="1"/>
    </w:lvlOverride>
    <w:lvlOverride w:ilvl="1">
      <w:startOverride w:val="1"/>
    </w:lvlOverride>
  </w:num>
  <w:num w:numId="19">
    <w:abstractNumId w:val="6"/>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3"/>
    <w:rsid w:val="000037F0"/>
    <w:rsid w:val="0001434F"/>
    <w:rsid w:val="00017744"/>
    <w:rsid w:val="000222CD"/>
    <w:rsid w:val="000227DF"/>
    <w:rsid w:val="000260D4"/>
    <w:rsid w:val="00035FC5"/>
    <w:rsid w:val="00036FE4"/>
    <w:rsid w:val="00045C2E"/>
    <w:rsid w:val="00046830"/>
    <w:rsid w:val="000504F8"/>
    <w:rsid w:val="0005217C"/>
    <w:rsid w:val="0006738B"/>
    <w:rsid w:val="00073A79"/>
    <w:rsid w:val="0007716A"/>
    <w:rsid w:val="000B29E1"/>
    <w:rsid w:val="000B4B0B"/>
    <w:rsid w:val="000C37D6"/>
    <w:rsid w:val="000C5255"/>
    <w:rsid w:val="000D120A"/>
    <w:rsid w:val="000E3D07"/>
    <w:rsid w:val="000E4BA3"/>
    <w:rsid w:val="000F5E87"/>
    <w:rsid w:val="00101C0D"/>
    <w:rsid w:val="00110D76"/>
    <w:rsid w:val="001131B7"/>
    <w:rsid w:val="001176B6"/>
    <w:rsid w:val="00141F1E"/>
    <w:rsid w:val="00147993"/>
    <w:rsid w:val="00160BC3"/>
    <w:rsid w:val="0016188F"/>
    <w:rsid w:val="001664AF"/>
    <w:rsid w:val="00170AC7"/>
    <w:rsid w:val="00174C15"/>
    <w:rsid w:val="00190D70"/>
    <w:rsid w:val="001B19C0"/>
    <w:rsid w:val="001C4A7B"/>
    <w:rsid w:val="001C78E6"/>
    <w:rsid w:val="001D38BF"/>
    <w:rsid w:val="001D535B"/>
    <w:rsid w:val="001E1D05"/>
    <w:rsid w:val="00217759"/>
    <w:rsid w:val="002207B7"/>
    <w:rsid w:val="00220C13"/>
    <w:rsid w:val="00222ECC"/>
    <w:rsid w:val="00241713"/>
    <w:rsid w:val="002537CF"/>
    <w:rsid w:val="00256E51"/>
    <w:rsid w:val="00291BE6"/>
    <w:rsid w:val="0029406A"/>
    <w:rsid w:val="002B0665"/>
    <w:rsid w:val="002C44DD"/>
    <w:rsid w:val="002D0A16"/>
    <w:rsid w:val="002D4E24"/>
    <w:rsid w:val="00312B62"/>
    <w:rsid w:val="00321A21"/>
    <w:rsid w:val="00337376"/>
    <w:rsid w:val="00341B18"/>
    <w:rsid w:val="003523AE"/>
    <w:rsid w:val="00354794"/>
    <w:rsid w:val="0036333E"/>
    <w:rsid w:val="00365096"/>
    <w:rsid w:val="00371CAB"/>
    <w:rsid w:val="00374576"/>
    <w:rsid w:val="00374D7D"/>
    <w:rsid w:val="00395B9E"/>
    <w:rsid w:val="003B27B9"/>
    <w:rsid w:val="003B5E82"/>
    <w:rsid w:val="003B667C"/>
    <w:rsid w:val="003C06C3"/>
    <w:rsid w:val="003C1CF0"/>
    <w:rsid w:val="003C4D5F"/>
    <w:rsid w:val="003D5D44"/>
    <w:rsid w:val="003D7E7F"/>
    <w:rsid w:val="003E2A2E"/>
    <w:rsid w:val="00404290"/>
    <w:rsid w:val="00412497"/>
    <w:rsid w:val="00425689"/>
    <w:rsid w:val="004301FD"/>
    <w:rsid w:val="00434178"/>
    <w:rsid w:val="0043688F"/>
    <w:rsid w:val="004369B9"/>
    <w:rsid w:val="0044144F"/>
    <w:rsid w:val="00443468"/>
    <w:rsid w:val="00444FB8"/>
    <w:rsid w:val="00447ED8"/>
    <w:rsid w:val="00450E53"/>
    <w:rsid w:val="004570A9"/>
    <w:rsid w:val="00461A45"/>
    <w:rsid w:val="00463007"/>
    <w:rsid w:val="004653B3"/>
    <w:rsid w:val="00480243"/>
    <w:rsid w:val="00483BC7"/>
    <w:rsid w:val="0049299D"/>
    <w:rsid w:val="004A1DD7"/>
    <w:rsid w:val="004A2591"/>
    <w:rsid w:val="004B63DD"/>
    <w:rsid w:val="004C7087"/>
    <w:rsid w:val="004E2FDD"/>
    <w:rsid w:val="004E76F1"/>
    <w:rsid w:val="004E79BD"/>
    <w:rsid w:val="004F0AD7"/>
    <w:rsid w:val="004F1904"/>
    <w:rsid w:val="004F28F9"/>
    <w:rsid w:val="004F3CBD"/>
    <w:rsid w:val="00500913"/>
    <w:rsid w:val="00510140"/>
    <w:rsid w:val="00511E83"/>
    <w:rsid w:val="005239CB"/>
    <w:rsid w:val="00523AA9"/>
    <w:rsid w:val="00530B07"/>
    <w:rsid w:val="00543243"/>
    <w:rsid w:val="00545E9D"/>
    <w:rsid w:val="00552CE2"/>
    <w:rsid w:val="00563A99"/>
    <w:rsid w:val="0057122F"/>
    <w:rsid w:val="00571782"/>
    <w:rsid w:val="005A5F63"/>
    <w:rsid w:val="005B5BC8"/>
    <w:rsid w:val="005C333A"/>
    <w:rsid w:val="005C6B8E"/>
    <w:rsid w:val="005D238E"/>
    <w:rsid w:val="005D3072"/>
    <w:rsid w:val="005D7316"/>
    <w:rsid w:val="005D73BC"/>
    <w:rsid w:val="005E110A"/>
    <w:rsid w:val="005E20E4"/>
    <w:rsid w:val="005E6034"/>
    <w:rsid w:val="00617BC0"/>
    <w:rsid w:val="00666446"/>
    <w:rsid w:val="0066751C"/>
    <w:rsid w:val="00670B48"/>
    <w:rsid w:val="006750AC"/>
    <w:rsid w:val="00677B28"/>
    <w:rsid w:val="00696A00"/>
    <w:rsid w:val="006A0CFB"/>
    <w:rsid w:val="006A15C7"/>
    <w:rsid w:val="006A48A5"/>
    <w:rsid w:val="006B64BF"/>
    <w:rsid w:val="006D08F3"/>
    <w:rsid w:val="006F3EA3"/>
    <w:rsid w:val="0070697F"/>
    <w:rsid w:val="00710B1C"/>
    <w:rsid w:val="007218AF"/>
    <w:rsid w:val="00737538"/>
    <w:rsid w:val="00741920"/>
    <w:rsid w:val="00742A64"/>
    <w:rsid w:val="007509CE"/>
    <w:rsid w:val="00773ED9"/>
    <w:rsid w:val="00773F6C"/>
    <w:rsid w:val="00774FD6"/>
    <w:rsid w:val="007814DD"/>
    <w:rsid w:val="00787F57"/>
    <w:rsid w:val="007900A0"/>
    <w:rsid w:val="0079046C"/>
    <w:rsid w:val="00796B0C"/>
    <w:rsid w:val="00796B5D"/>
    <w:rsid w:val="007B75A4"/>
    <w:rsid w:val="007B7660"/>
    <w:rsid w:val="007C47AD"/>
    <w:rsid w:val="007E7565"/>
    <w:rsid w:val="00800831"/>
    <w:rsid w:val="00803772"/>
    <w:rsid w:val="00815B01"/>
    <w:rsid w:val="00827900"/>
    <w:rsid w:val="00831306"/>
    <w:rsid w:val="00832674"/>
    <w:rsid w:val="0083359A"/>
    <w:rsid w:val="00834AC4"/>
    <w:rsid w:val="008642AA"/>
    <w:rsid w:val="00864628"/>
    <w:rsid w:val="00866898"/>
    <w:rsid w:val="008772D7"/>
    <w:rsid w:val="00891468"/>
    <w:rsid w:val="008A50C3"/>
    <w:rsid w:val="008A7799"/>
    <w:rsid w:val="008A7CD2"/>
    <w:rsid w:val="008B0FC5"/>
    <w:rsid w:val="008B4F32"/>
    <w:rsid w:val="008C0482"/>
    <w:rsid w:val="008D470C"/>
    <w:rsid w:val="008D4C17"/>
    <w:rsid w:val="008E3860"/>
    <w:rsid w:val="008F253C"/>
    <w:rsid w:val="008F36E5"/>
    <w:rsid w:val="008F6823"/>
    <w:rsid w:val="00917478"/>
    <w:rsid w:val="00922DF7"/>
    <w:rsid w:val="00926D8E"/>
    <w:rsid w:val="00930B11"/>
    <w:rsid w:val="00936C55"/>
    <w:rsid w:val="0094552B"/>
    <w:rsid w:val="00945EC9"/>
    <w:rsid w:val="00952DB1"/>
    <w:rsid w:val="00954C1D"/>
    <w:rsid w:val="00972ED9"/>
    <w:rsid w:val="00993AE5"/>
    <w:rsid w:val="00997F91"/>
    <w:rsid w:val="009A0F08"/>
    <w:rsid w:val="009A54C6"/>
    <w:rsid w:val="009B30E3"/>
    <w:rsid w:val="009B3DBF"/>
    <w:rsid w:val="009C788E"/>
    <w:rsid w:val="009D1722"/>
    <w:rsid w:val="009E5F1E"/>
    <w:rsid w:val="009F1772"/>
    <w:rsid w:val="00A11B41"/>
    <w:rsid w:val="00A2231D"/>
    <w:rsid w:val="00A252F3"/>
    <w:rsid w:val="00A36F41"/>
    <w:rsid w:val="00A62B11"/>
    <w:rsid w:val="00A64036"/>
    <w:rsid w:val="00A706AC"/>
    <w:rsid w:val="00A86ACA"/>
    <w:rsid w:val="00A924B8"/>
    <w:rsid w:val="00A93E49"/>
    <w:rsid w:val="00AA7ED4"/>
    <w:rsid w:val="00AE2E99"/>
    <w:rsid w:val="00AE74B2"/>
    <w:rsid w:val="00AF4956"/>
    <w:rsid w:val="00AF7D2E"/>
    <w:rsid w:val="00B049DA"/>
    <w:rsid w:val="00B0514A"/>
    <w:rsid w:val="00B12D07"/>
    <w:rsid w:val="00B1326E"/>
    <w:rsid w:val="00B141BF"/>
    <w:rsid w:val="00B3044A"/>
    <w:rsid w:val="00B46A79"/>
    <w:rsid w:val="00B51521"/>
    <w:rsid w:val="00B53765"/>
    <w:rsid w:val="00B70CD5"/>
    <w:rsid w:val="00B90A4B"/>
    <w:rsid w:val="00BB10FC"/>
    <w:rsid w:val="00BC0AEC"/>
    <w:rsid w:val="00BC5642"/>
    <w:rsid w:val="00BC76EC"/>
    <w:rsid w:val="00BD3DD5"/>
    <w:rsid w:val="00BF0FA6"/>
    <w:rsid w:val="00BF269F"/>
    <w:rsid w:val="00BF273F"/>
    <w:rsid w:val="00BF294D"/>
    <w:rsid w:val="00BF337A"/>
    <w:rsid w:val="00BF4707"/>
    <w:rsid w:val="00C00221"/>
    <w:rsid w:val="00C00445"/>
    <w:rsid w:val="00C07BCC"/>
    <w:rsid w:val="00C1031E"/>
    <w:rsid w:val="00C308B7"/>
    <w:rsid w:val="00C6637D"/>
    <w:rsid w:val="00C774EA"/>
    <w:rsid w:val="00C838A0"/>
    <w:rsid w:val="00C83A87"/>
    <w:rsid w:val="00CB25C8"/>
    <w:rsid w:val="00CB2630"/>
    <w:rsid w:val="00CC058C"/>
    <w:rsid w:val="00CC21F8"/>
    <w:rsid w:val="00CD2B30"/>
    <w:rsid w:val="00CF20E7"/>
    <w:rsid w:val="00CF72CD"/>
    <w:rsid w:val="00D061B4"/>
    <w:rsid w:val="00D2499E"/>
    <w:rsid w:val="00D2666F"/>
    <w:rsid w:val="00D357A6"/>
    <w:rsid w:val="00D50678"/>
    <w:rsid w:val="00D50CA5"/>
    <w:rsid w:val="00D5159C"/>
    <w:rsid w:val="00D51628"/>
    <w:rsid w:val="00D53E87"/>
    <w:rsid w:val="00D602D9"/>
    <w:rsid w:val="00D635F3"/>
    <w:rsid w:val="00D649F1"/>
    <w:rsid w:val="00D81E01"/>
    <w:rsid w:val="00D8479B"/>
    <w:rsid w:val="00D90E3D"/>
    <w:rsid w:val="00D9241A"/>
    <w:rsid w:val="00DA340E"/>
    <w:rsid w:val="00DB482C"/>
    <w:rsid w:val="00DD152C"/>
    <w:rsid w:val="00DD2DB8"/>
    <w:rsid w:val="00DD37E8"/>
    <w:rsid w:val="00DD39E1"/>
    <w:rsid w:val="00DE5159"/>
    <w:rsid w:val="00DE62B9"/>
    <w:rsid w:val="00DF061A"/>
    <w:rsid w:val="00DF29D5"/>
    <w:rsid w:val="00E051AD"/>
    <w:rsid w:val="00E0714D"/>
    <w:rsid w:val="00E21D77"/>
    <w:rsid w:val="00E34BD8"/>
    <w:rsid w:val="00E4780F"/>
    <w:rsid w:val="00E53F69"/>
    <w:rsid w:val="00E612A8"/>
    <w:rsid w:val="00E7202B"/>
    <w:rsid w:val="00E80060"/>
    <w:rsid w:val="00E821EB"/>
    <w:rsid w:val="00E92438"/>
    <w:rsid w:val="00E97F58"/>
    <w:rsid w:val="00EA0B88"/>
    <w:rsid w:val="00EA4842"/>
    <w:rsid w:val="00EB7AD7"/>
    <w:rsid w:val="00EB7F63"/>
    <w:rsid w:val="00EC385A"/>
    <w:rsid w:val="00EF64E7"/>
    <w:rsid w:val="00F0462B"/>
    <w:rsid w:val="00F142FE"/>
    <w:rsid w:val="00F27C9F"/>
    <w:rsid w:val="00F307C8"/>
    <w:rsid w:val="00F3756D"/>
    <w:rsid w:val="00F46374"/>
    <w:rsid w:val="00F47CFA"/>
    <w:rsid w:val="00F51843"/>
    <w:rsid w:val="00F620A8"/>
    <w:rsid w:val="00F64C84"/>
    <w:rsid w:val="00F71A25"/>
    <w:rsid w:val="00F71AAE"/>
    <w:rsid w:val="00F738AF"/>
    <w:rsid w:val="00F97F0A"/>
    <w:rsid w:val="00FB0292"/>
    <w:rsid w:val="00FB50E3"/>
    <w:rsid w:val="00FC7EBA"/>
    <w:rsid w:val="00FE603B"/>
    <w:rsid w:val="00FF78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79A2"/>
  <w15:docId w15:val="{44A4AC97-09F6-4874-82C8-A47B300A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40" w:after="0"/>
      <w:outlineLvl w:val="3"/>
    </w:pPr>
    <w:rPr>
      <w:rFonts w:ascii="Calibri Light" w:eastAsia="Times New Roman" w:hAnsi="Calibri Light" w:cs="Times New Roman"/>
      <w:i/>
      <w:iCs/>
      <w:color w:val="2F5496"/>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ln">
    <w:name w:val="Normální"/>
    <w:pPr>
      <w:suppressAutoHyphens/>
      <w:spacing w:after="160" w:line="259" w:lineRule="auto"/>
      <w:ind w:leftChars="-1" w:left="-1" w:hangingChars="1" w:hanging="1"/>
      <w:textDirection w:val="btLr"/>
      <w:textAlignment w:val="top"/>
      <w:outlineLvl w:val="0"/>
    </w:pPr>
    <w:rPr>
      <w:position w:val="-1"/>
      <w:sz w:val="22"/>
      <w:szCs w:val="22"/>
      <w:lang w:eastAsia="en-US"/>
    </w:rPr>
  </w:style>
  <w:style w:type="character" w:customStyle="1" w:styleId="Standardnpsmoodstavce">
    <w:name w:val="Standardní písmo odstavce"/>
    <w:qFormat/>
    <w:rPr>
      <w:w w:val="100"/>
      <w:position w:val="-1"/>
      <w:effect w:val="none"/>
      <w:vertAlign w:val="baseline"/>
      <w:cs w:val="0"/>
      <w:em w:val="none"/>
    </w:rPr>
  </w:style>
  <w:style w:type="table" w:customStyle="1" w:styleId="Normlntabulka">
    <w:name w:val="Normální tabulk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qFormat/>
  </w:style>
  <w:style w:type="character" w:customStyle="1" w:styleId="Internetovodkaz">
    <w:name w:val="Internetový odkaz"/>
    <w:rPr>
      <w:color w:val="0563C1"/>
      <w:w w:val="100"/>
      <w:position w:val="-1"/>
      <w:u w:val="single"/>
      <w:effect w:val="none"/>
      <w:vertAlign w:val="baseline"/>
      <w:cs w:val="0"/>
      <w:em w:val="none"/>
    </w:rPr>
  </w:style>
  <w:style w:type="character" w:customStyle="1" w:styleId="ZkladntextodsazenChar">
    <w:name w:val="Základní text odsazený Char"/>
    <w:rPr>
      <w:rFonts w:ascii="Arial" w:eastAsia="Times New Roman" w:hAnsi="Arial" w:cs="Times New Roman"/>
      <w:color w:val="00000A"/>
      <w:w w:val="100"/>
      <w:kern w:val="2"/>
      <w:position w:val="-1"/>
      <w:szCs w:val="20"/>
      <w:effect w:val="none"/>
      <w:vertAlign w:val="baseline"/>
      <w:cs w:val="0"/>
      <w:em w:val="none"/>
      <w:lang w:eastAsia="cs-CZ"/>
    </w:rPr>
  </w:style>
  <w:style w:type="character" w:customStyle="1" w:styleId="Zkladntext2Char">
    <w:name w:val="Základní text 2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Zkladntext">
    <w:name w:val="Základní text"/>
    <w:basedOn w:val="Normln"/>
    <w:qFormat/>
    <w:pPr>
      <w:suppressAutoHyphens w:val="0"/>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í text Char"/>
    <w:rPr>
      <w:rFonts w:ascii="Arial" w:eastAsia="Times New Roman" w:hAnsi="Arial" w:cs="Times New Roman"/>
      <w:color w:val="00000A"/>
      <w:w w:val="100"/>
      <w:kern w:val="2"/>
      <w:position w:val="-1"/>
      <w:effect w:val="none"/>
      <w:vertAlign w:val="baseline"/>
      <w:cs w:val="0"/>
      <w:em w:val="none"/>
      <w:lang w:eastAsia="cs-CZ"/>
    </w:rPr>
  </w:style>
  <w:style w:type="paragraph" w:customStyle="1" w:styleId="Seznam">
    <w:name w:val="Seznam"/>
    <w:basedOn w:val="Normln"/>
    <w:qFormat/>
    <w:pPr>
      <w:suppressAutoHyphens w:val="0"/>
      <w:spacing w:after="0" w:line="240" w:lineRule="auto"/>
      <w:ind w:left="283" w:hanging="283"/>
    </w:pPr>
    <w:rPr>
      <w:rFonts w:ascii="Times New Roman" w:eastAsia="Times New Roman" w:hAnsi="Times New Roman" w:cs="Mangal"/>
      <w:color w:val="00000A"/>
      <w:kern w:val="2"/>
      <w:sz w:val="24"/>
      <w:szCs w:val="24"/>
      <w:lang w:eastAsia="sk-SK"/>
    </w:rPr>
  </w:style>
  <w:style w:type="paragraph" w:customStyle="1" w:styleId="OdstavecseseznamemBulletNumberlp1lp11ListParagraph11Bullet1UseCaseListParagraph41Odrkybody">
    <w:name w:val="Odstavec se seznamem;Bullet Number;lp1;lp11;List Paragraph11;Bullet 1;Use Case List Paragraph;4.1 Odrážky;body"/>
    <w:basedOn w:val="Normln"/>
    <w:pPr>
      <w:ind w:left="720"/>
      <w:contextualSpacing/>
    </w:pPr>
  </w:style>
  <w:style w:type="paragraph" w:customStyle="1" w:styleId="western">
    <w:name w:val="western"/>
    <w:basedOn w:val="Normln"/>
    <w:pPr>
      <w:spacing w:beforeAutospacing="1" w:after="0" w:line="240" w:lineRule="auto"/>
      <w:jc w:val="both"/>
    </w:pPr>
    <w:rPr>
      <w:rFonts w:ascii="Arial" w:eastAsia="Times New Roman" w:hAnsi="Arial" w:cs="Arial"/>
      <w:sz w:val="24"/>
      <w:szCs w:val="24"/>
      <w:lang w:eastAsia="sk-SK"/>
    </w:rPr>
  </w:style>
  <w:style w:type="paragraph" w:customStyle="1" w:styleId="Zkladntextodsazen">
    <w:name w:val="Základní text odsazený"/>
    <w:basedOn w:val="Normln"/>
    <w:qFormat/>
    <w:pPr>
      <w:suppressAutoHyphens w:val="0"/>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rPr>
      <w:w w:val="100"/>
      <w:position w:val="-1"/>
      <w:sz w:val="22"/>
      <w:szCs w:val="22"/>
      <w:effect w:val="none"/>
      <w:vertAlign w:val="baseline"/>
      <w:cs w:val="0"/>
      <w:em w:val="none"/>
    </w:rPr>
  </w:style>
  <w:style w:type="paragraph" w:customStyle="1" w:styleId="Zkladntext2">
    <w:name w:val="Základní text 2"/>
    <w:basedOn w:val="Normln"/>
    <w:qFormat/>
    <w:pPr>
      <w:suppressAutoHyphens w:val="0"/>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rPr>
      <w:w w:val="100"/>
      <w:position w:val="-1"/>
      <w:sz w:val="22"/>
      <w:szCs w:val="22"/>
      <w:effect w:val="none"/>
      <w:vertAlign w:val="baseline"/>
      <w:cs w:val="0"/>
      <w:em w:val="none"/>
    </w:rPr>
  </w:style>
  <w:style w:type="paragraph" w:customStyle="1" w:styleId="Bezmezer">
    <w:name w:val="Bez mezer"/>
    <w:pPr>
      <w:spacing w:line="1" w:lineRule="atLeast"/>
      <w:ind w:leftChars="-1" w:left="-1" w:hangingChars="1" w:hanging="1"/>
      <w:textDirection w:val="btLr"/>
      <w:textAlignment w:val="top"/>
      <w:outlineLvl w:val="0"/>
    </w:pPr>
    <w:rPr>
      <w:color w:val="00000A"/>
      <w:kern w:val="2"/>
      <w:position w:val="-1"/>
      <w:sz w:val="24"/>
      <w:szCs w:val="22"/>
      <w:lang w:eastAsia="en-US"/>
    </w:rPr>
  </w:style>
  <w:style w:type="character" w:customStyle="1" w:styleId="Nadpis2Char">
    <w:name w:val="Nadpis 2 Char"/>
    <w:rPr>
      <w:rFonts w:ascii="Arial" w:eastAsia="Times New Roman" w:hAnsi="Arial" w:cs="Times New Roman"/>
      <w:b/>
      <w:bCs/>
      <w:iCs/>
      <w:w w:val="100"/>
      <w:position w:val="-1"/>
      <w:szCs w:val="28"/>
      <w:effect w:val="none"/>
      <w:vertAlign w:val="baseline"/>
      <w:cs w:val="0"/>
      <w:em w:val="none"/>
      <w:lang w:eastAsia="sk-SK"/>
    </w:rPr>
  </w:style>
  <w:style w:type="paragraph" w:customStyle="1" w:styleId="Zhlav1-Manualshdr">
    <w:name w:val="Záhlaví;1;-Manuals;hdr"/>
    <w:basedOn w:val="Normln"/>
    <w:qFormat/>
    <w:pPr>
      <w:spacing w:after="0" w:line="240" w:lineRule="auto"/>
      <w:jc w:val="both"/>
    </w:pPr>
    <w:rPr>
      <w:rFonts w:ascii="Arial" w:eastAsia="Times New Roman" w:hAnsi="Arial" w:cs="Times New Roman"/>
      <w:sz w:val="20"/>
      <w:szCs w:val="24"/>
      <w:lang w:eastAsia="sk-SK"/>
    </w:rPr>
  </w:style>
  <w:style w:type="character" w:customStyle="1" w:styleId="ZhlavChar1Char-ManualsCharhdrChar">
    <w:name w:val="Záhlaví Char;1 Char;-Manuals Char;hdr Char"/>
    <w:rPr>
      <w:rFonts w:ascii="Arial" w:eastAsia="Times New Roman" w:hAnsi="Arial" w:cs="Times New Roman"/>
      <w:w w:val="100"/>
      <w:position w:val="-1"/>
      <w:sz w:val="20"/>
      <w:effect w:val="none"/>
      <w:vertAlign w:val="baseline"/>
      <w:cs w:val="0"/>
      <w:em w:val="none"/>
      <w:lang w:eastAsia="sk-SK"/>
    </w:rPr>
  </w:style>
  <w:style w:type="paragraph" w:customStyle="1" w:styleId="Zpat">
    <w:name w:val="Zápatí"/>
    <w:basedOn w:val="Normln"/>
    <w:qFormat/>
    <w:pPr>
      <w:spacing w:after="0" w:line="240" w:lineRule="auto"/>
      <w:jc w:val="both"/>
    </w:pPr>
    <w:rPr>
      <w:rFonts w:ascii="Arial" w:eastAsia="Times New Roman" w:hAnsi="Arial" w:cs="Times New Roman"/>
      <w:sz w:val="20"/>
      <w:szCs w:val="24"/>
      <w:lang w:eastAsia="sk-SK"/>
    </w:rPr>
  </w:style>
  <w:style w:type="character" w:customStyle="1" w:styleId="ZpatChar">
    <w:name w:val="Zápatí Char"/>
    <w:rPr>
      <w:rFonts w:ascii="Arial" w:eastAsia="Times New Roman" w:hAnsi="Arial" w:cs="Times New Roman"/>
      <w:w w:val="100"/>
      <w:position w:val="-1"/>
      <w:sz w:val="20"/>
      <w:effect w:val="none"/>
      <w:vertAlign w:val="baseline"/>
      <w:cs w:val="0"/>
      <w:em w:val="none"/>
      <w:lang w:eastAsia="sk-SK"/>
    </w:rPr>
  </w:style>
  <w:style w:type="character" w:customStyle="1" w:styleId="Zkladntext20">
    <w:name w:val="Základný text (2)"/>
    <w:rPr>
      <w:rFonts w:ascii="Arial" w:hAnsi="Arial" w:cs="Arial"/>
      <w:w w:val="100"/>
      <w:position w:val="-1"/>
      <w:sz w:val="19"/>
      <w:szCs w:val="19"/>
      <w:u w:val="none"/>
      <w:effect w:val="none"/>
      <w:vertAlign w:val="baseline"/>
      <w:cs w:val="0"/>
      <w:em w:val="none"/>
    </w:rPr>
  </w:style>
  <w:style w:type="character" w:customStyle="1" w:styleId="Zkladntext21">
    <w:name w:val="Základný text (2)_"/>
    <w:rPr>
      <w:w w:val="100"/>
      <w:position w:val="-1"/>
      <w:sz w:val="19"/>
      <w:szCs w:val="19"/>
      <w:effect w:val="none"/>
      <w:shd w:val="clear" w:color="auto" w:fill="FFFFFF"/>
      <w:vertAlign w:val="baseline"/>
      <w:cs w:val="0"/>
      <w:em w:val="none"/>
    </w:rPr>
  </w:style>
  <w:style w:type="paragraph" w:customStyle="1" w:styleId="Zkladntext210">
    <w:name w:val="Základný text (2)1"/>
    <w:basedOn w:val="Normln"/>
    <w:pPr>
      <w:widowControl w:val="0"/>
      <w:shd w:val="clear" w:color="auto" w:fill="FFFFFF"/>
      <w:spacing w:after="0" w:line="257" w:lineRule="atLeast"/>
      <w:ind w:hanging="500"/>
    </w:pPr>
    <w:rPr>
      <w:sz w:val="19"/>
      <w:szCs w:val="19"/>
    </w:rPr>
  </w:style>
  <w:style w:type="character" w:customStyle="1" w:styleId="OdstavecseseznamemCharBulletNumberCharlp1Charlp11CharListParagraph11CharBullet1CharUseCaseListParagraphChar41OdrkyCharbodyChar">
    <w:name w:val="Odstavec se seznamem Char;Bullet Number Char;lp1 Char;lp11 Char;List Paragraph11 Char;Bullet 1 Char;Use Case List Paragraph Char;4.1 Odrážky Char;body Char"/>
    <w:rPr>
      <w:w w:val="100"/>
      <w:position w:val="-1"/>
      <w:sz w:val="22"/>
      <w:szCs w:val="22"/>
      <w:effect w:val="none"/>
      <w:vertAlign w:val="baseline"/>
      <w:cs w:val="0"/>
      <w:em w:val="none"/>
    </w:rPr>
  </w:style>
  <w:style w:type="paragraph" w:customStyle="1" w:styleId="TextpoznpodarouTextpoznmkypodiarou007Poznmkapodiarou">
    <w:name w:val="Text pozn. pod čarou;Text poznámky pod čiarou 007;_Poznámka pod čiarou"/>
    <w:basedOn w:val="Normln"/>
    <w:pPr>
      <w:spacing w:after="0" w:line="240" w:lineRule="auto"/>
    </w:pPr>
    <w:rPr>
      <w:rFonts w:ascii="Arial" w:eastAsia="Times New Roman" w:hAnsi="Arial" w:cs="Times New Roman"/>
      <w:sz w:val="20"/>
      <w:szCs w:val="20"/>
      <w:lang w:eastAsia="cs-CZ"/>
    </w:rPr>
  </w:style>
  <w:style w:type="character" w:customStyle="1" w:styleId="TextpoznpodarouCharTextpoznmkypodiarou007CharPoznmkapodiarouChar">
    <w:name w:val="Text pozn. pod čarou Char;Text poznámky pod čiarou 007 Char;_Poznámka pod čiarou Char"/>
    <w:rPr>
      <w:rFonts w:ascii="Arial" w:eastAsia="Times New Roman" w:hAnsi="Arial" w:cs="Times New Roman"/>
      <w:w w:val="100"/>
      <w:position w:val="-1"/>
      <w:sz w:val="20"/>
      <w:szCs w:val="20"/>
      <w:effect w:val="none"/>
      <w:vertAlign w:val="baseline"/>
      <w:cs w:val="0"/>
      <w:em w:val="none"/>
      <w:lang w:eastAsia="cs-CZ"/>
    </w:rPr>
  </w:style>
  <w:style w:type="character" w:customStyle="1" w:styleId="Znakapoznpodarou">
    <w:name w:val="Značka pozn. pod čarou"/>
    <w:rPr>
      <w:w w:val="100"/>
      <w:position w:val="-1"/>
      <w:effect w:val="none"/>
      <w:vertAlign w:val="superscript"/>
      <w:cs w:val="0"/>
      <w:em w:val="none"/>
    </w:rPr>
  </w:style>
  <w:style w:type="paragraph" w:customStyle="1" w:styleId="SPNadpis4">
    <w:name w:val="SP_Nadpis4"/>
    <w:basedOn w:val="SPNadpis3"/>
    <w:pPr>
      <w:numPr>
        <w:ilvl w:val="1"/>
      </w:numPr>
      <w:spacing w:before="120"/>
      <w:ind w:left="-1" w:hanging="1"/>
    </w:pPr>
    <w:rPr>
      <w:rFonts w:cs="Calibri"/>
      <w:b w:val="0"/>
      <w:bCs/>
    </w:rPr>
  </w:style>
  <w:style w:type="paragraph" w:customStyle="1" w:styleId="SPNadpis3">
    <w:name w:val="SP_Nadpis3"/>
    <w:basedOn w:val="Normln"/>
    <w:pPr>
      <w:widowControl w:val="0"/>
      <w:numPr>
        <w:numId w:val="2"/>
      </w:numPr>
      <w:spacing w:before="240" w:after="0" w:line="240" w:lineRule="auto"/>
      <w:ind w:left="-1" w:hanging="1"/>
      <w:jc w:val="both"/>
    </w:pPr>
    <w:rPr>
      <w:rFonts w:ascii="Arial" w:eastAsia="Times New Roman" w:hAnsi="Arial" w:cs="Arial"/>
      <w:b/>
      <w:sz w:val="20"/>
      <w:szCs w:val="20"/>
      <w:lang w:eastAsia="cs-CZ"/>
    </w:rPr>
  </w:style>
  <w:style w:type="paragraph" w:customStyle="1" w:styleId="wazza03">
    <w:name w:val="wazza_03"/>
    <w:basedOn w:val="Normln"/>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
    <w:qFormat/>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rPr>
      <w:rFonts w:ascii="Tahoma" w:eastAsia="Times New Roman" w:hAnsi="Tahoma" w:cs="Tahoma"/>
      <w:w w:val="100"/>
      <w:position w:val="-1"/>
      <w:sz w:val="16"/>
      <w:szCs w:val="16"/>
      <w:effect w:val="none"/>
      <w:vertAlign w:val="baseline"/>
      <w:cs w:val="0"/>
      <w:em w:val="none"/>
      <w:lang w:eastAsia="sk-SK"/>
    </w:rPr>
  </w:style>
  <w:style w:type="paragraph" w:customStyle="1" w:styleId="Normlnweb">
    <w:name w:val="Normální (web)"/>
    <w:basedOn w:val="Normln"/>
    <w:qFormat/>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seznamu"/>
    <w:qFormat/>
  </w:style>
  <w:style w:type="numbering" w:customStyle="1" w:styleId="Bezzoznamu11">
    <w:name w:val="Bez zoznamu11"/>
    <w:next w:val="Bezseznamu"/>
    <w:qFormat/>
  </w:style>
  <w:style w:type="character" w:customStyle="1" w:styleId="Nadpis4Char">
    <w:name w:val="Nadpis 4 Char"/>
    <w:rPr>
      <w:rFonts w:ascii="Calibri Light" w:eastAsia="Times New Roman" w:hAnsi="Calibri Light" w:cs="Times New Roman"/>
      <w:i/>
      <w:iCs/>
      <w:color w:val="2F5496"/>
      <w:w w:val="100"/>
      <w:position w:val="-1"/>
      <w:sz w:val="22"/>
      <w:szCs w:val="22"/>
      <w:effect w:val="none"/>
      <w:vertAlign w:val="baseline"/>
      <w:cs w:val="0"/>
      <w:em w:val="none"/>
    </w:rPr>
  </w:style>
  <w:style w:type="table" w:customStyle="1" w:styleId="TableNormal1">
    <w:name w:val="Table Normal"/>
    <w:next w:val="TableNormal0"/>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pPr>
      <w:widowControl w:val="0"/>
      <w:autoSpaceDE w:val="0"/>
      <w:autoSpaceDN w:val="0"/>
      <w:spacing w:after="0" w:line="240" w:lineRule="auto"/>
    </w:pPr>
    <w:rPr>
      <w:rFonts w:ascii="Times New Roman" w:eastAsia="Times New Roman" w:hAnsi="Times New Roman" w:cs="Times New Roman"/>
      <w:lang w:eastAsia="sk-SK" w:bidi="sk-SK"/>
    </w:rPr>
  </w:style>
  <w:style w:type="character" w:customStyle="1" w:styleId="Odkaznakoment">
    <w:name w:val="Odkaz na komentář"/>
    <w:qFormat/>
    <w:rPr>
      <w:w w:val="100"/>
      <w:position w:val="-1"/>
      <w:sz w:val="16"/>
      <w:szCs w:val="16"/>
      <w:effect w:val="none"/>
      <w:vertAlign w:val="baseline"/>
      <w:cs w:val="0"/>
      <w:em w:val="none"/>
    </w:rPr>
  </w:style>
  <w:style w:type="paragraph" w:customStyle="1" w:styleId="Textkomente">
    <w:name w:val="Text komentáře"/>
    <w:basedOn w:val="Normln"/>
    <w:qFormat/>
    <w:pPr>
      <w:spacing w:line="240" w:lineRule="auto"/>
    </w:pPr>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customStyle="1" w:styleId="Pedmtkomente">
    <w:name w:val="Předmět komentáře"/>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character" w:customStyle="1" w:styleId="Hypertextovodkaz">
    <w:name w:val="Hypertextový odkaz"/>
    <w:qFormat/>
    <w:rPr>
      <w:color w:val="0563C1"/>
      <w:w w:val="100"/>
      <w:position w:val="-1"/>
      <w:u w:val="single"/>
      <w:effect w:val="none"/>
      <w:vertAlign w:val="baseline"/>
      <w:cs w:val="0"/>
      <w:em w:val="none"/>
    </w:rPr>
  </w:style>
  <w:style w:type="character" w:customStyle="1" w:styleId="Siln">
    <w:name w:val="Silné"/>
    <w:rPr>
      <w:b/>
      <w:bCs/>
      <w:w w:val="100"/>
      <w:position w:val="-1"/>
      <w:effect w:val="none"/>
      <w:vertAlign w:val="baseline"/>
      <w:cs w:val="0"/>
      <w:em w:val="none"/>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Pr>
  </w:style>
  <w:style w:type="table" w:customStyle="1" w:styleId="a2">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3">
    <w:basedOn w:val="TableNormal0"/>
    <w:pPr>
      <w:widowControl w:val="0"/>
      <w:ind w:hanging="1"/>
    </w:pPr>
    <w:rPr>
      <w:sz w:val="22"/>
      <w:szCs w:val="22"/>
    </w:rPr>
    <w:tblPr>
      <w:tblStyleRowBandSize w:val="1"/>
      <w:tblStyleColBandSize w:val="1"/>
      <w:tblCellMar>
        <w:left w:w="70" w:type="dxa"/>
        <w:right w:w="70" w:type="dxa"/>
      </w:tblCellMar>
    </w:tblPr>
  </w:style>
  <w:style w:type="table" w:customStyle="1" w:styleId="a4">
    <w:basedOn w:val="TableNormal0"/>
    <w:pPr>
      <w:widowControl w:val="0"/>
      <w:ind w:hanging="1"/>
    </w:pPr>
    <w:rPr>
      <w:sz w:val="22"/>
      <w:szCs w:val="22"/>
    </w:rPr>
    <w:tblPr>
      <w:tblStyleRowBandSize w:val="1"/>
      <w:tblStyleColBandSize w:val="1"/>
      <w:tblCellMar>
        <w:left w:w="70" w:type="dxa"/>
        <w:right w:w="70" w:type="dxa"/>
      </w:tblCellMar>
    </w:tblPr>
  </w:style>
  <w:style w:type="paragraph" w:styleId="Textkomentra">
    <w:name w:val="annotation text"/>
    <w:basedOn w:val="Normlny"/>
    <w:link w:val="TextkomentraChar"/>
    <w:uiPriority w:val="99"/>
    <w:unhideWhenUsed/>
  </w:style>
  <w:style w:type="character" w:customStyle="1" w:styleId="TextkomentraChar">
    <w:name w:val="Text komentára Char"/>
    <w:basedOn w:val="Predvolenpsmoodseku"/>
    <w:link w:val="Textkomentra"/>
    <w:uiPriority w:val="99"/>
  </w:style>
  <w:style w:type="character" w:styleId="Odkaznakomentr">
    <w:name w:val="annotation reference"/>
    <w:basedOn w:val="Predvolenpsmoodseku"/>
    <w:uiPriority w:val="99"/>
    <w:semiHidden/>
    <w:unhideWhenUsed/>
    <w:rPr>
      <w:sz w:val="16"/>
      <w:szCs w:val="16"/>
    </w:rPr>
  </w:style>
  <w:style w:type="paragraph" w:styleId="Zkladntext0">
    <w:name w:val="Body Text"/>
    <w:link w:val="ZkladntextChar0"/>
    <w:rsid w:val="00E4780F"/>
    <w:pPr>
      <w:pBdr>
        <w:top w:val="nil"/>
        <w:left w:val="nil"/>
        <w:bottom w:val="nil"/>
        <w:right w:val="nil"/>
        <w:between w:val="nil"/>
        <w:bar w:val="nil"/>
      </w:pBdr>
      <w:spacing w:after="120" w:line="276" w:lineRule="auto"/>
    </w:pPr>
    <w:rPr>
      <w:color w:val="000000"/>
      <w:sz w:val="22"/>
      <w:szCs w:val="22"/>
      <w:u w:color="000000"/>
      <w:bdr w:val="nil"/>
      <w:lang w:val="en-US" w:eastAsia="en-US"/>
    </w:rPr>
  </w:style>
  <w:style w:type="character" w:customStyle="1" w:styleId="ZkladntextChar0">
    <w:name w:val="Základný text Char"/>
    <w:basedOn w:val="Predvolenpsmoodseku"/>
    <w:link w:val="Zkladntext0"/>
    <w:rsid w:val="00E4780F"/>
    <w:rPr>
      <w:color w:val="000000"/>
      <w:sz w:val="22"/>
      <w:szCs w:val="22"/>
      <w:u w:color="000000"/>
      <w:bdr w:val="nil"/>
      <w:lang w:val="en-US" w:eastAsia="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1"/>
    <w:qFormat/>
    <w:rsid w:val="00A706AC"/>
    <w:pPr>
      <w:ind w:left="720"/>
      <w:contextualSpacing/>
    </w:pPr>
  </w:style>
  <w:style w:type="paragraph" w:customStyle="1" w:styleId="Cislovanie2">
    <w:name w:val="Cislovanie2"/>
    <w:basedOn w:val="Normlny"/>
    <w:rsid w:val="00A706AC"/>
    <w:pPr>
      <w:tabs>
        <w:tab w:val="num" w:pos="680"/>
      </w:tabs>
      <w:spacing w:after="120"/>
      <w:ind w:left="680" w:hanging="680"/>
      <w:jc w:val="both"/>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800831"/>
    <w:rPr>
      <w:b/>
      <w:bCs/>
    </w:rPr>
  </w:style>
  <w:style w:type="character" w:customStyle="1" w:styleId="PredmetkomentraChar">
    <w:name w:val="Predmet komentára Char"/>
    <w:basedOn w:val="TextkomentraChar"/>
    <w:link w:val="Predmetkomentra"/>
    <w:uiPriority w:val="99"/>
    <w:semiHidden/>
    <w:rsid w:val="00800831"/>
    <w:rPr>
      <w:b/>
      <w:bCs/>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1"/>
    <w:qFormat/>
    <w:locked/>
    <w:rsid w:val="00B3044A"/>
  </w:style>
  <w:style w:type="paragraph" w:customStyle="1" w:styleId="Odrazkovy3">
    <w:name w:val="Odrazkovy3"/>
    <w:basedOn w:val="Normlny"/>
    <w:rsid w:val="00C83A87"/>
    <w:pPr>
      <w:tabs>
        <w:tab w:val="num" w:pos="539"/>
      </w:tabs>
      <w:ind w:left="539" w:hanging="284"/>
      <w:jc w:val="both"/>
    </w:pPr>
    <w:rPr>
      <w:rFonts w:ascii="Times New Roman" w:eastAsia="Times New Roman" w:hAnsi="Times New Roman" w:cs="Times New Roman"/>
      <w:sz w:val="24"/>
      <w:lang w:val="cs-CZ"/>
    </w:rPr>
  </w:style>
  <w:style w:type="paragraph" w:styleId="Textpoznmkypodiarou">
    <w:name w:val="footnote text"/>
    <w:basedOn w:val="Normlny"/>
    <w:link w:val="TextpoznmkypodiarouChar"/>
    <w:uiPriority w:val="99"/>
    <w:semiHidden/>
    <w:unhideWhenUsed/>
    <w:rsid w:val="003C06C3"/>
  </w:style>
  <w:style w:type="character" w:customStyle="1" w:styleId="TextpoznmkypodiarouChar">
    <w:name w:val="Text poznámky pod čiarou Char"/>
    <w:basedOn w:val="Predvolenpsmoodseku"/>
    <w:link w:val="Textpoznmkypodiarou"/>
    <w:uiPriority w:val="99"/>
    <w:semiHidden/>
    <w:rsid w:val="003C06C3"/>
  </w:style>
  <w:style w:type="character" w:styleId="Odkaznapoznmkupodiarou">
    <w:name w:val="footnote reference"/>
    <w:basedOn w:val="Predvolenpsmoodseku"/>
    <w:uiPriority w:val="99"/>
    <w:semiHidden/>
    <w:unhideWhenUsed/>
    <w:rsid w:val="003C06C3"/>
    <w:rPr>
      <w:vertAlign w:val="superscript"/>
    </w:rPr>
  </w:style>
  <w:style w:type="paragraph" w:styleId="Pta">
    <w:name w:val="footer"/>
    <w:basedOn w:val="Normlny"/>
    <w:link w:val="PtaChar"/>
    <w:uiPriority w:val="99"/>
    <w:unhideWhenUsed/>
    <w:rsid w:val="003C1CF0"/>
    <w:pPr>
      <w:tabs>
        <w:tab w:val="center" w:pos="4680"/>
        <w:tab w:val="right" w:pos="9360"/>
      </w:tabs>
    </w:pPr>
    <w:rPr>
      <w:rFonts w:asciiTheme="minorHAnsi" w:eastAsiaTheme="minorHAnsi" w:hAnsiTheme="minorHAnsi" w:cstheme="minorBidi"/>
      <w:sz w:val="21"/>
      <w:szCs w:val="21"/>
      <w:lang w:eastAsia="sk-SK"/>
    </w:rPr>
  </w:style>
  <w:style w:type="character" w:customStyle="1" w:styleId="PtaChar">
    <w:name w:val="Päta Char"/>
    <w:basedOn w:val="Predvolenpsmoodseku"/>
    <w:link w:val="Pta"/>
    <w:uiPriority w:val="99"/>
    <w:rsid w:val="003C1CF0"/>
    <w:rPr>
      <w:rFonts w:asciiTheme="minorHAnsi" w:eastAsiaTheme="minorHAnsi" w:hAnsiTheme="minorHAnsi" w:cstheme="minorBidi"/>
      <w:sz w:val="21"/>
      <w:szCs w:val="21"/>
      <w:lang w:eastAsia="sk-SK"/>
    </w:rPr>
  </w:style>
  <w:style w:type="paragraph" w:styleId="Revzia">
    <w:name w:val="Revision"/>
    <w:hidden/>
    <w:uiPriority w:val="99"/>
    <w:semiHidden/>
    <w:rsid w:val="00B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omas.vlna@kr.unb.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mraeGG+ZTh6/GnCE7QoQ5kHkg==">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6027</Words>
  <Characters>34358</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Balog</dc:creator>
  <cp:lastModifiedBy>Slobodníková Miriam</cp:lastModifiedBy>
  <cp:revision>8</cp:revision>
  <cp:lastPrinted>2021-10-08T13:16:00Z</cp:lastPrinted>
  <dcterms:created xsi:type="dcterms:W3CDTF">2021-10-19T07:22:00Z</dcterms:created>
  <dcterms:modified xsi:type="dcterms:W3CDTF">2022-01-14T10:57:00Z</dcterms:modified>
</cp:coreProperties>
</file>