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56381" w14:textId="77777777" w:rsidR="0097304F" w:rsidRDefault="0097304F" w:rsidP="00D11B89">
      <w:pPr>
        <w:pStyle w:val="Nadpis2"/>
        <w:ind w:left="2127" w:hanging="2127"/>
        <w:rPr>
          <w:rFonts w:eastAsia="Courier New"/>
          <w:b w:val="0"/>
          <w:i/>
          <w:noProof/>
          <w:lang w:eastAsia="en-US"/>
        </w:rPr>
      </w:pPr>
      <w:bookmarkStart w:id="0" w:name="_Toc419999789"/>
      <w:bookmarkStart w:id="1" w:name="_Toc429730869"/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3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14:paraId="260743C0" w14:textId="77777777" w:rsidR="007C2BC6" w:rsidRPr="007C2BC6" w:rsidRDefault="007C2BC6" w:rsidP="007C2BC6">
      <w:pPr>
        <w:rPr>
          <w:rFonts w:eastAsia="Courier New"/>
          <w:lang w:eastAsia="en-US"/>
        </w:rPr>
      </w:pPr>
    </w:p>
    <w:p w14:paraId="7FBEE833" w14:textId="77777777" w:rsidR="0097304F" w:rsidRPr="00B866B1" w:rsidRDefault="0097304F" w:rsidP="0097304F">
      <w:pPr>
        <w:jc w:val="center"/>
        <w:rPr>
          <w:b/>
          <w:sz w:val="28"/>
        </w:rPr>
      </w:pPr>
      <w:r w:rsidRPr="0097304F">
        <w:rPr>
          <w:b/>
          <w:sz w:val="28"/>
        </w:rPr>
        <w:t>Vyhlásenie uchádzača o subdodávkach</w:t>
      </w:r>
    </w:p>
    <w:p w14:paraId="59DEE95B" w14:textId="77777777" w:rsidR="0097304F" w:rsidRDefault="0097304F" w:rsidP="0097304F">
      <w:pPr>
        <w:rPr>
          <w:rFonts w:eastAsia="Courier New"/>
          <w:lang w:eastAsia="en-US"/>
        </w:rPr>
      </w:pPr>
    </w:p>
    <w:p w14:paraId="57AB3993" w14:textId="77777777" w:rsidR="00B809A8" w:rsidRPr="009B5B36" w:rsidRDefault="0097304F" w:rsidP="00D11B89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="00B809A8" w:rsidRPr="009B5B36">
        <w:rPr>
          <w:sz w:val="24"/>
        </w:rPr>
        <w:t>„</w:t>
      </w:r>
      <w:r w:rsidR="00B809A8">
        <w:rPr>
          <w:b/>
          <w:sz w:val="28"/>
        </w:rPr>
        <w:t>Zabezpečenie odberu, prepravy a zneškodňovania zdravotníckeho odpadu</w:t>
      </w:r>
      <w:r w:rsidR="00B809A8" w:rsidRPr="009B5B36">
        <w:rPr>
          <w:sz w:val="24"/>
        </w:rPr>
        <w:t>“</w:t>
      </w:r>
    </w:p>
    <w:p w14:paraId="6A79314E" w14:textId="77777777" w:rsidR="00BC483A" w:rsidRDefault="00BC483A" w:rsidP="00BC483A">
      <w:pPr>
        <w:spacing w:before="1" w:line="320" w:lineRule="exact"/>
        <w:rPr>
          <w:rFonts w:ascii="Times New Roman" w:hAnsi="Times New Roman"/>
          <w:b/>
          <w:sz w:val="24"/>
        </w:rPr>
      </w:pPr>
    </w:p>
    <w:p w14:paraId="20E26501" w14:textId="2A825335" w:rsidR="001B2445" w:rsidRPr="004872B4" w:rsidRDefault="001B2445" w:rsidP="001B2445">
      <w:pPr>
        <w:tabs>
          <w:tab w:val="left" w:pos="1656"/>
          <w:tab w:val="left" w:pos="1657"/>
        </w:tabs>
        <w:spacing w:after="90" w:line="274" w:lineRule="exact"/>
        <w:rPr>
          <w:rFonts w:ascii="Times New Roman" w:eastAsia="Calibri" w:hAnsi="Times New Roman"/>
          <w:b/>
          <w:sz w:val="24"/>
        </w:rPr>
      </w:pPr>
      <w:r w:rsidRPr="004872B4">
        <w:rPr>
          <w:rFonts w:ascii="Times New Roman" w:hAnsi="Times New Roman"/>
          <w:b/>
          <w:sz w:val="24"/>
        </w:rPr>
        <w:t>Časť 2 - Zabezpečenie odberu, prepravy a zneškodňovania zdravotníckeho odpadu pre Nemocnicu akad.</w:t>
      </w:r>
      <w:r w:rsidRPr="004872B4">
        <w:rPr>
          <w:rFonts w:ascii="Times New Roman" w:eastAsia="Calibri" w:hAnsi="Times New Roman"/>
          <w:b/>
          <w:sz w:val="24"/>
        </w:rPr>
        <w:t xml:space="preserve"> L</w:t>
      </w:r>
      <w:r w:rsidRPr="004872B4">
        <w:rPr>
          <w:rFonts w:ascii="Times New Roman" w:hAnsi="Times New Roman"/>
          <w:b/>
          <w:sz w:val="24"/>
        </w:rPr>
        <w:t>.</w:t>
      </w:r>
      <w:r w:rsidRPr="004872B4">
        <w:rPr>
          <w:rFonts w:ascii="Times New Roman" w:eastAsia="Calibri" w:hAnsi="Times New Roman"/>
          <w:b/>
          <w:sz w:val="24"/>
        </w:rPr>
        <w:t xml:space="preserve"> </w:t>
      </w:r>
      <w:proofErr w:type="spellStart"/>
      <w:r w:rsidRPr="004872B4">
        <w:rPr>
          <w:rFonts w:ascii="Times New Roman" w:eastAsia="Calibri" w:hAnsi="Times New Roman"/>
          <w:b/>
          <w:sz w:val="24"/>
        </w:rPr>
        <w:t>Dérera</w:t>
      </w:r>
      <w:proofErr w:type="spellEnd"/>
      <w:r>
        <w:rPr>
          <w:rFonts w:ascii="Times New Roman" w:eastAsia="Calibri" w:hAnsi="Times New Roman"/>
          <w:b/>
          <w:sz w:val="24"/>
        </w:rPr>
        <w:t>, Limbová 5,  833 05 Bratislava</w:t>
      </w:r>
      <w:bookmarkStart w:id="2" w:name="_GoBack"/>
      <w:bookmarkEnd w:id="2"/>
    </w:p>
    <w:p w14:paraId="5ECC9D5C" w14:textId="77777777" w:rsidR="0097304F" w:rsidRPr="00D11B89" w:rsidRDefault="0097304F" w:rsidP="00D11B89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14:paraId="6ABDADE8" w14:textId="77777777" w:rsidR="0097304F" w:rsidRPr="006A114A" w:rsidRDefault="0097304F" w:rsidP="00D11B89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14:paraId="09C5952C" w14:textId="77777777" w:rsidR="0097304F" w:rsidRPr="003A29C2" w:rsidRDefault="0097304F" w:rsidP="00351DEA">
      <w:pPr>
        <w:rPr>
          <w:rFonts w:eastAsia="Courier New" w:cs="Arial"/>
          <w:lang w:eastAsia="en-US"/>
        </w:rPr>
      </w:pPr>
    </w:p>
    <w:p w14:paraId="7BF85E12" w14:textId="77777777" w:rsidR="0097304F" w:rsidRPr="003A29C2" w:rsidRDefault="0097304F" w:rsidP="00351DEA">
      <w:pPr>
        <w:rPr>
          <w:rFonts w:eastAsia="Courier New" w:cs="Arial"/>
          <w:lang w:eastAsia="en-US"/>
        </w:rPr>
      </w:pPr>
    </w:p>
    <w:bookmarkEnd w:id="0"/>
    <w:bookmarkEnd w:id="1"/>
    <w:p w14:paraId="023DD560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="00EF45B7" w:rsidRPr="003A29C2">
        <w:rPr>
          <w:rFonts w:cs="Arial"/>
        </w:rPr>
        <w:tab/>
      </w:r>
    </w:p>
    <w:p w14:paraId="192F68AB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="00EF45B7" w:rsidRPr="003A29C2">
        <w:rPr>
          <w:rFonts w:cs="Arial"/>
          <w:b/>
        </w:rPr>
        <w:tab/>
      </w:r>
    </w:p>
    <w:p w14:paraId="4ACF22B8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="00EF45B7" w:rsidRPr="003A29C2">
        <w:rPr>
          <w:rFonts w:cs="Arial"/>
          <w:b/>
        </w:rPr>
        <w:tab/>
      </w:r>
    </w:p>
    <w:p w14:paraId="0773B8FA" w14:textId="77777777"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="00EF45B7" w:rsidRPr="003A29C2">
        <w:rPr>
          <w:rFonts w:cs="Arial"/>
          <w:b/>
        </w:rPr>
        <w:tab/>
      </w:r>
    </w:p>
    <w:p w14:paraId="7D8BF0E9" w14:textId="77777777" w:rsidR="00351DEA" w:rsidRPr="003A29C2" w:rsidRDefault="00351DEA" w:rsidP="00351DEA">
      <w:pPr>
        <w:pStyle w:val="Pta"/>
        <w:jc w:val="center"/>
        <w:rPr>
          <w:rFonts w:cs="Arial"/>
        </w:rPr>
      </w:pPr>
    </w:p>
    <w:p w14:paraId="7CA60D48" w14:textId="77777777" w:rsidR="00351DEA" w:rsidRPr="00237AE3" w:rsidRDefault="00620BEC" w:rsidP="00351DEA">
      <w:pPr>
        <w:pStyle w:val="Pta"/>
        <w:rPr>
          <w:rFonts w:cs="Arial"/>
        </w:rPr>
      </w:pPr>
      <w:r w:rsidRPr="00237AE3">
        <w:rPr>
          <w:rFonts w:cs="Arial"/>
        </w:rPr>
        <w:t>Ako d</w:t>
      </w:r>
      <w:r w:rsidR="00351DEA" w:rsidRPr="00237AE3">
        <w:rPr>
          <w:rFonts w:cs="Arial"/>
        </w:rPr>
        <w:t xml:space="preserve">olu </w:t>
      </w:r>
      <w:r w:rsidR="00351DEA" w:rsidRPr="00237AE3">
        <w:rPr>
          <w:rFonts w:cs="Arial"/>
          <w:szCs w:val="20"/>
        </w:rPr>
        <w:t>podpísan</w:t>
      </w:r>
      <w:r w:rsidR="00B33EAF" w:rsidRPr="00237AE3">
        <w:rPr>
          <w:rFonts w:cs="Arial"/>
          <w:szCs w:val="20"/>
        </w:rPr>
        <w:t>ý</w:t>
      </w:r>
      <w:r w:rsidR="00351DEA" w:rsidRPr="00237AE3">
        <w:rPr>
          <w:rFonts w:cs="Arial"/>
          <w:szCs w:val="20"/>
        </w:rPr>
        <w:t xml:space="preserve"> zástupca uc</w:t>
      </w:r>
      <w:r w:rsidR="00B33EAF" w:rsidRPr="00237AE3">
        <w:rPr>
          <w:rFonts w:cs="Arial"/>
          <w:szCs w:val="20"/>
        </w:rPr>
        <w:t>hádzača týmto čestne vyhlasujem</w:t>
      </w:r>
      <w:r w:rsidR="00351DEA" w:rsidRPr="00237AE3">
        <w:rPr>
          <w:rFonts w:cs="Arial"/>
          <w:szCs w:val="20"/>
        </w:rPr>
        <w:t xml:space="preserve">, že na realizácii predmetu </w:t>
      </w:r>
      <w:r w:rsidR="00F20C34" w:rsidRPr="00237AE3">
        <w:rPr>
          <w:rFonts w:cs="Arial"/>
          <w:szCs w:val="20"/>
        </w:rPr>
        <w:t xml:space="preserve">horeuvedenej </w:t>
      </w:r>
      <w:r w:rsidR="00351DEA" w:rsidRPr="00237AE3">
        <w:rPr>
          <w:rFonts w:cs="Arial"/>
          <w:szCs w:val="20"/>
        </w:rPr>
        <w:t>zákazky</w:t>
      </w:r>
      <w:r w:rsidR="00F20C34" w:rsidRPr="00237AE3">
        <w:rPr>
          <w:rFonts w:cs="Arial"/>
          <w:szCs w:val="20"/>
        </w:rPr>
        <w:t>,</w:t>
      </w:r>
      <w:r w:rsidR="00351DEA" w:rsidRPr="00237AE3">
        <w:rPr>
          <w:rFonts w:cs="Arial"/>
          <w:szCs w:val="20"/>
        </w:rPr>
        <w:t xml:space="preserve"> </w:t>
      </w:r>
      <w:r w:rsidR="00351DEA" w:rsidRPr="00237AE3">
        <w:rPr>
          <w:rFonts w:cs="Arial"/>
        </w:rPr>
        <w:t xml:space="preserve">vyhlásenej </w:t>
      </w:r>
      <w:r w:rsidR="00F20C34" w:rsidRPr="00237AE3">
        <w:rPr>
          <w:rFonts w:cs="Arial"/>
        </w:rPr>
        <w:t xml:space="preserve">vyššie uvedeným </w:t>
      </w:r>
      <w:r w:rsidR="00351DEA" w:rsidRPr="00237AE3">
        <w:rPr>
          <w:rFonts w:cs="Arial"/>
        </w:rPr>
        <w:t>verejným obstarávateľom v</w:t>
      </w:r>
      <w:r w:rsidR="00A66443" w:rsidRPr="00237AE3">
        <w:rPr>
          <w:rFonts w:cs="Arial"/>
        </w:rPr>
        <w:t xml:space="preserve"> Úradnom vestníku EÚ dňa </w:t>
      </w:r>
      <w:r w:rsidR="00766B96" w:rsidRPr="00237AE3">
        <w:rPr>
          <w:rFonts w:cs="Arial"/>
        </w:rPr>
        <w:t>xxxxxx</w:t>
      </w:r>
      <w:r w:rsidR="000C25F3">
        <w:rPr>
          <w:rFonts w:cs="Arial"/>
        </w:rPr>
        <w:t>.2021</w:t>
      </w:r>
      <w:r w:rsidR="00A66443" w:rsidRPr="00237AE3">
        <w:rPr>
          <w:rFonts w:cs="Arial"/>
        </w:rPr>
        <w:t xml:space="preserve"> pod č. </w:t>
      </w:r>
      <w:proofErr w:type="spellStart"/>
      <w:r w:rsidR="00766B96" w:rsidRPr="00237AE3">
        <w:rPr>
          <w:rFonts w:cs="Arial"/>
        </w:rPr>
        <w:t>xxxxxx</w:t>
      </w:r>
      <w:proofErr w:type="spellEnd"/>
      <w:r w:rsidR="00A66443" w:rsidRPr="00237AE3">
        <w:rPr>
          <w:rFonts w:cs="Arial"/>
        </w:rPr>
        <w:t xml:space="preserve"> a vo</w:t>
      </w:r>
      <w:r w:rsidR="000C25F3">
        <w:rPr>
          <w:rFonts w:cs="Arial"/>
        </w:rPr>
        <w:t> VVO č. xxx/2021, zo dňa xx.xx.2021</w:t>
      </w:r>
      <w:r w:rsidR="00351DEA" w:rsidRPr="00237AE3">
        <w:rPr>
          <w:rFonts w:cs="Arial"/>
        </w:rPr>
        <w:t xml:space="preserve">, značka </w:t>
      </w:r>
      <w:proofErr w:type="spellStart"/>
      <w:r w:rsidR="00351DEA" w:rsidRPr="00237AE3">
        <w:rPr>
          <w:rFonts w:cs="Arial"/>
        </w:rPr>
        <w:t>xxxxx</w:t>
      </w:r>
      <w:proofErr w:type="spellEnd"/>
      <w:r w:rsidR="00351DEA" w:rsidRPr="00237AE3">
        <w:rPr>
          <w:rFonts w:cs="Arial"/>
        </w:rPr>
        <w:t>,</w:t>
      </w:r>
    </w:p>
    <w:p w14:paraId="09588011" w14:textId="77777777" w:rsidR="00351DEA" w:rsidRPr="003A29C2" w:rsidRDefault="00E969F2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742172202"/>
        </w:sdtPr>
        <w:sdtEndPr/>
        <w:sdtContent>
          <w:r w:rsidR="009F1AA9" w:rsidRPr="00237AE3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237AE3">
        <w:rPr>
          <w:rFonts w:ascii="Arial" w:hAnsi="Arial" w:cs="Arial"/>
          <w:b/>
        </w:rPr>
        <w:tab/>
      </w:r>
      <w:r w:rsidR="00351DEA" w:rsidRPr="00237AE3">
        <w:rPr>
          <w:rFonts w:ascii="Arial" w:hAnsi="Arial" w:cs="Arial"/>
        </w:rPr>
        <w:t>sa nebudú podieľať subdodávatelia a celý predmet uskutočníme vlastnými</w:t>
      </w:r>
      <w:r w:rsidR="00351DEA" w:rsidRPr="003A29C2">
        <w:rPr>
          <w:rFonts w:ascii="Arial" w:hAnsi="Arial" w:cs="Arial"/>
        </w:rPr>
        <w:t xml:space="preserve"> kapacitami.</w:t>
      </w:r>
    </w:p>
    <w:p w14:paraId="2335B7DC" w14:textId="77777777" w:rsidR="00351DEA" w:rsidRDefault="00E969F2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03202218"/>
        </w:sdtPr>
        <w:sdtEndPr/>
        <w:sdtContent>
          <w:r w:rsidR="009F1AA9" w:rsidRPr="003A29C2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3A29C2">
        <w:rPr>
          <w:rFonts w:ascii="Arial" w:hAnsi="Arial" w:cs="Arial"/>
          <w:b/>
        </w:rPr>
        <w:tab/>
      </w:r>
      <w:r w:rsidR="00351DEA" w:rsidRPr="003A29C2">
        <w:rPr>
          <w:rFonts w:ascii="Arial" w:hAnsi="Arial" w:cs="Arial"/>
        </w:rPr>
        <w:t>sa budú podieľať nasledovní subdodávatelia:</w:t>
      </w:r>
    </w:p>
    <w:p w14:paraId="5EDB48CA" w14:textId="77777777" w:rsidR="003A29C2" w:rsidRPr="003A29C2" w:rsidRDefault="003A29C2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177"/>
        <w:gridCol w:w="1418"/>
        <w:gridCol w:w="1276"/>
        <w:gridCol w:w="2350"/>
      </w:tblGrid>
      <w:tr w:rsidR="00351DEA" w:rsidRPr="003A29C2" w14:paraId="55E598FE" w14:textId="77777777" w:rsidTr="006363A5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1D844D5E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P. č.</w:t>
            </w:r>
          </w:p>
        </w:tc>
        <w:tc>
          <w:tcPr>
            <w:tcW w:w="3177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7798DCC5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Obchodné meno a sídlo subdodávateľa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3E5A78A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2FD3D86B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% podiel na zákazke</w:t>
            </w:r>
          </w:p>
        </w:tc>
        <w:tc>
          <w:tcPr>
            <w:tcW w:w="23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6D223F5C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Predmet subdodávok</w:t>
            </w:r>
          </w:p>
        </w:tc>
      </w:tr>
      <w:tr w:rsidR="00351DEA" w:rsidRPr="003A29C2" w14:paraId="2BCC7E50" w14:textId="77777777" w:rsidTr="006363A5">
        <w:trPr>
          <w:jc w:val="center"/>
        </w:trPr>
        <w:tc>
          <w:tcPr>
            <w:tcW w:w="736" w:type="dxa"/>
            <w:tcBorders>
              <w:top w:val="double" w:sz="4" w:space="0" w:color="auto"/>
              <w:left w:val="single" w:sz="12" w:space="0" w:color="auto"/>
            </w:tcBorders>
          </w:tcPr>
          <w:p w14:paraId="642B29C1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3177" w:type="dxa"/>
            <w:tcBorders>
              <w:top w:val="double" w:sz="4" w:space="0" w:color="auto"/>
            </w:tcBorders>
          </w:tcPr>
          <w:p w14:paraId="66EDB704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892EF7E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7FA82D9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top w:val="double" w:sz="4" w:space="0" w:color="auto"/>
              <w:right w:val="single" w:sz="12" w:space="0" w:color="auto"/>
            </w:tcBorders>
          </w:tcPr>
          <w:p w14:paraId="707AA302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351DEA" w:rsidRPr="003A29C2" w14:paraId="2FD568CC" w14:textId="77777777" w:rsidTr="006363A5">
        <w:trPr>
          <w:jc w:val="center"/>
        </w:trPr>
        <w:tc>
          <w:tcPr>
            <w:tcW w:w="736" w:type="dxa"/>
            <w:tcBorders>
              <w:left w:val="single" w:sz="12" w:space="0" w:color="auto"/>
            </w:tcBorders>
          </w:tcPr>
          <w:p w14:paraId="5F167CD5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3177" w:type="dxa"/>
          </w:tcPr>
          <w:p w14:paraId="7CBFD2F0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</w:tcPr>
          <w:p w14:paraId="660C400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</w:tcPr>
          <w:p w14:paraId="7F01AD66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right w:val="single" w:sz="12" w:space="0" w:color="auto"/>
            </w:tcBorders>
          </w:tcPr>
          <w:p w14:paraId="7E66263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351DEA" w:rsidRPr="003A29C2" w14:paraId="42886ABA" w14:textId="77777777" w:rsidTr="006363A5">
        <w:trPr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</w:tcPr>
          <w:p w14:paraId="292218FA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3177" w:type="dxa"/>
            <w:tcBorders>
              <w:bottom w:val="single" w:sz="12" w:space="0" w:color="auto"/>
            </w:tcBorders>
          </w:tcPr>
          <w:p w14:paraId="1C24F182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051D507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E664E59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bottom w:val="single" w:sz="12" w:space="0" w:color="auto"/>
              <w:right w:val="single" w:sz="12" w:space="0" w:color="auto"/>
            </w:tcBorders>
          </w:tcPr>
          <w:p w14:paraId="65D8A03E" w14:textId="77777777"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</w:tbl>
    <w:p w14:paraId="0673333F" w14:textId="77777777" w:rsidR="00351DEA" w:rsidRPr="00B866B1" w:rsidRDefault="00351DEA" w:rsidP="00351DEA">
      <w:pPr>
        <w:pStyle w:val="Odsekzoznamu"/>
        <w:widowControl w:val="0"/>
        <w:spacing w:before="120"/>
        <w:ind w:left="0"/>
        <w:jc w:val="both"/>
      </w:pPr>
    </w:p>
    <w:p w14:paraId="0C81AAEB" w14:textId="77777777" w:rsidR="00351DEA" w:rsidRDefault="00351DEA" w:rsidP="00351DEA">
      <w:pPr>
        <w:pStyle w:val="Odsekzoznamu"/>
        <w:widowControl w:val="0"/>
        <w:spacing w:before="120"/>
        <w:ind w:left="567"/>
        <w:jc w:val="both"/>
        <w:rPr>
          <w:i/>
        </w:rPr>
      </w:pPr>
      <w:r w:rsidRPr="00B866B1">
        <w:rPr>
          <w:i/>
        </w:rPr>
        <w:t xml:space="preserve">Upozornenie: Navrhovaný subdodávateľ musí spĺňať podmienky účasti týkajúce sa osobného postavenia a nemôžu existovať u neho dôvody na vylúčenie podľa § 40 ods. 6 písm. a) až h) a ods. 7 </w:t>
      </w:r>
      <w:r w:rsidR="009F1AA9">
        <w:rPr>
          <w:i/>
        </w:rPr>
        <w:t>Z</w:t>
      </w:r>
      <w:r w:rsidRPr="00B866B1">
        <w:rPr>
          <w:i/>
        </w:rPr>
        <w:t>ákona o verejnom obstarávaní (oprávnenie dodávať tovar, uskutočňovať stavebné práce alebo poskytovať službu preukazuje subdodávateľ vo</w:t>
      </w:r>
      <w:r w:rsidR="009F1AA9">
        <w:rPr>
          <w:i/>
        </w:rPr>
        <w:t> </w:t>
      </w:r>
      <w:r w:rsidRPr="00B866B1">
        <w:rPr>
          <w:i/>
        </w:rPr>
        <w:t>vzťahu k tej časti predmetu zákazky, ktorý má plniť).</w:t>
      </w:r>
    </w:p>
    <w:p w14:paraId="6586A13B" w14:textId="77777777" w:rsidR="006363A5" w:rsidRPr="00B866B1" w:rsidRDefault="006363A5" w:rsidP="00351DEA">
      <w:pPr>
        <w:pStyle w:val="Odsekzoznamu"/>
        <w:widowControl w:val="0"/>
        <w:spacing w:before="120"/>
        <w:ind w:left="567"/>
        <w:jc w:val="both"/>
        <w:rPr>
          <w:i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66"/>
      </w:tblGrid>
      <w:tr w:rsidR="00351DEA" w:rsidRPr="00B866B1" w14:paraId="5D19A72E" w14:textId="77777777" w:rsidTr="00B809A8">
        <w:trPr>
          <w:trHeight w:val="1328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8E4468C" w14:textId="77777777" w:rsidR="00351DEA" w:rsidRPr="00B866B1" w:rsidRDefault="00351DEA" w:rsidP="00D5518A">
            <w:pPr>
              <w:spacing w:before="120"/>
              <w:jc w:val="center"/>
              <w:rPr>
                <w:b/>
              </w:rPr>
            </w:pPr>
            <w:r w:rsidRPr="00B866B1">
              <w:t>V ........................., dňa ...............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8735B33" w14:textId="77777777"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14:paraId="2C7E9490" w14:textId="77777777"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</w:pPr>
            <w:r w:rsidRPr="00B866B1">
              <w:t>meno a priezvisko, funkcia</w:t>
            </w:r>
          </w:p>
          <w:p w14:paraId="0F161469" w14:textId="77777777" w:rsidR="00A66443" w:rsidRPr="00B809A8" w:rsidRDefault="00351DEA" w:rsidP="00B809A8">
            <w:pPr>
              <w:widowControl w:val="0"/>
              <w:spacing w:before="120"/>
              <w:jc w:val="center"/>
            </w:pPr>
            <w:r w:rsidRPr="00B866B1">
              <w:t>podpis</w:t>
            </w:r>
            <w:r w:rsidRPr="00B866B1">
              <w:rPr>
                <w:rStyle w:val="Odkaznapoznmkupodiarou"/>
              </w:rPr>
              <w:footnoteReference w:customMarkFollows="1" w:id="1"/>
              <w:t>1</w:t>
            </w:r>
          </w:p>
        </w:tc>
      </w:tr>
    </w:tbl>
    <w:p w14:paraId="3C2F81E7" w14:textId="77777777" w:rsidR="006363A5" w:rsidRDefault="006363A5" w:rsidP="00B809A8">
      <w:pPr>
        <w:pStyle w:val="Nadpis2"/>
        <w:keepNext w:val="0"/>
        <w:ind w:right="208"/>
        <w:jc w:val="both"/>
        <w:rPr>
          <w:rFonts w:eastAsia="Courier New"/>
          <w:noProof/>
          <w:lang w:eastAsia="en-US"/>
        </w:rPr>
      </w:pPr>
      <w:bookmarkStart w:id="3" w:name="_Toc512166429"/>
      <w:bookmarkStart w:id="4" w:name="_Toc21983087"/>
      <w:bookmarkEnd w:id="3"/>
      <w:bookmarkEnd w:id="4"/>
    </w:p>
    <w:sectPr w:rsidR="006363A5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E455B" w14:textId="77777777" w:rsidR="00E969F2" w:rsidRDefault="00E969F2" w:rsidP="00351DEA">
      <w:r>
        <w:separator/>
      </w:r>
    </w:p>
  </w:endnote>
  <w:endnote w:type="continuationSeparator" w:id="0">
    <w:p w14:paraId="1558009F" w14:textId="77777777" w:rsidR="00E969F2" w:rsidRDefault="00E969F2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20B3A" w14:textId="77777777" w:rsidR="00E969F2" w:rsidRDefault="00E969F2" w:rsidP="00351DEA">
      <w:r>
        <w:separator/>
      </w:r>
    </w:p>
  </w:footnote>
  <w:footnote w:type="continuationSeparator" w:id="0">
    <w:p w14:paraId="6A5B612F" w14:textId="77777777" w:rsidR="00E969F2" w:rsidRDefault="00E969F2" w:rsidP="00351DEA">
      <w:r>
        <w:continuationSeparator/>
      </w:r>
    </w:p>
  </w:footnote>
  <w:footnote w:id="1">
    <w:p w14:paraId="4ECF4308" w14:textId="77777777"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04B7AC1" w14:textId="77777777"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1AD1"/>
    <w:rsid w:val="000040D8"/>
    <w:rsid w:val="0002520E"/>
    <w:rsid w:val="000C25F3"/>
    <w:rsid w:val="001B2445"/>
    <w:rsid w:val="001D4348"/>
    <w:rsid w:val="001E3EC3"/>
    <w:rsid w:val="00237AE3"/>
    <w:rsid w:val="00242EDE"/>
    <w:rsid w:val="0029779D"/>
    <w:rsid w:val="00307CEA"/>
    <w:rsid w:val="003270AD"/>
    <w:rsid w:val="00351DEA"/>
    <w:rsid w:val="00371A69"/>
    <w:rsid w:val="00386D4D"/>
    <w:rsid w:val="0039794E"/>
    <w:rsid w:val="003A29C2"/>
    <w:rsid w:val="003D4E11"/>
    <w:rsid w:val="003F12B0"/>
    <w:rsid w:val="00435BCF"/>
    <w:rsid w:val="004D5A56"/>
    <w:rsid w:val="004D6976"/>
    <w:rsid w:val="00504D8A"/>
    <w:rsid w:val="00511F5B"/>
    <w:rsid w:val="00526E95"/>
    <w:rsid w:val="005311B4"/>
    <w:rsid w:val="0055487E"/>
    <w:rsid w:val="00564E60"/>
    <w:rsid w:val="00600D3B"/>
    <w:rsid w:val="00620BEC"/>
    <w:rsid w:val="00626AC3"/>
    <w:rsid w:val="006363A5"/>
    <w:rsid w:val="006A114A"/>
    <w:rsid w:val="00766B96"/>
    <w:rsid w:val="00785F9A"/>
    <w:rsid w:val="007C2BC6"/>
    <w:rsid w:val="007D291C"/>
    <w:rsid w:val="00823435"/>
    <w:rsid w:val="00827557"/>
    <w:rsid w:val="008368CA"/>
    <w:rsid w:val="00890D55"/>
    <w:rsid w:val="008D7D41"/>
    <w:rsid w:val="008F443B"/>
    <w:rsid w:val="009113AD"/>
    <w:rsid w:val="009416D5"/>
    <w:rsid w:val="00961AE7"/>
    <w:rsid w:val="0097304F"/>
    <w:rsid w:val="00973860"/>
    <w:rsid w:val="009F1AA9"/>
    <w:rsid w:val="00A143D6"/>
    <w:rsid w:val="00A3283E"/>
    <w:rsid w:val="00A66443"/>
    <w:rsid w:val="00A80000"/>
    <w:rsid w:val="00A9325A"/>
    <w:rsid w:val="00B33EAF"/>
    <w:rsid w:val="00B54AA0"/>
    <w:rsid w:val="00B809A8"/>
    <w:rsid w:val="00BC483A"/>
    <w:rsid w:val="00C30018"/>
    <w:rsid w:val="00C41E43"/>
    <w:rsid w:val="00C70F54"/>
    <w:rsid w:val="00CC28A2"/>
    <w:rsid w:val="00D11B89"/>
    <w:rsid w:val="00DF4FBC"/>
    <w:rsid w:val="00E969F2"/>
    <w:rsid w:val="00EF45B7"/>
    <w:rsid w:val="00F0694D"/>
    <w:rsid w:val="00F20C34"/>
    <w:rsid w:val="00F252E7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A2F7"/>
  <w15:docId w15:val="{FEB3E53A-3253-4F2A-BDAE-636B2A3F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8A5A7-B99D-4409-BE95-1B76E757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2</cp:revision>
  <cp:lastPrinted>2021-06-15T08:34:00Z</cp:lastPrinted>
  <dcterms:created xsi:type="dcterms:W3CDTF">2021-11-05T08:19:00Z</dcterms:created>
  <dcterms:modified xsi:type="dcterms:W3CDTF">2021-11-05T08:19:00Z</dcterms:modified>
</cp:coreProperties>
</file>