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4DA" w:rsidRPr="00F37514" w:rsidRDefault="00BE64DA" w:rsidP="00300336">
      <w:pPr>
        <w:spacing w:line="200" w:lineRule="atLeast"/>
        <w:jc w:val="center"/>
        <w:rPr>
          <w:rFonts w:ascii="ISOCPEUR" w:hAnsi="ISOCPEUR" w:cs="Arial"/>
          <w:b/>
          <w:sz w:val="24"/>
          <w:szCs w:val="24"/>
          <w:lang w:val="sk-SK"/>
        </w:rPr>
      </w:pPr>
      <w:r w:rsidRPr="00F37514">
        <w:rPr>
          <w:rFonts w:ascii="ISOCPEUR" w:hAnsi="ISOCPEUR" w:cs="Arial"/>
          <w:b/>
          <w:sz w:val="24"/>
          <w:szCs w:val="24"/>
          <w:lang w:val="sk-SK"/>
        </w:rPr>
        <w:t xml:space="preserve">Kováč </w:t>
      </w:r>
      <w:proofErr w:type="spellStart"/>
      <w:r w:rsidRPr="00F37514">
        <w:rPr>
          <w:rFonts w:ascii="ISOCPEUR" w:hAnsi="ISOCPEUR" w:cs="Arial"/>
          <w:b/>
          <w:sz w:val="24"/>
          <w:szCs w:val="24"/>
          <w:lang w:val="sk-SK"/>
        </w:rPr>
        <w:t>Architects</w:t>
      </w:r>
      <w:proofErr w:type="spellEnd"/>
      <w:r w:rsidRPr="00F37514">
        <w:rPr>
          <w:rFonts w:ascii="ISOCPEUR" w:hAnsi="ISOCPEUR" w:cs="Arial"/>
          <w:b/>
          <w:sz w:val="24"/>
          <w:szCs w:val="24"/>
          <w:lang w:val="sk-SK"/>
        </w:rPr>
        <w:t xml:space="preserve"> </w:t>
      </w:r>
      <w:proofErr w:type="spellStart"/>
      <w:r w:rsidRPr="00F37514">
        <w:rPr>
          <w:rFonts w:ascii="ISOCPEUR" w:hAnsi="ISOCPEUR" w:cs="Arial"/>
          <w:b/>
          <w:sz w:val="24"/>
          <w:szCs w:val="24"/>
          <w:lang w:val="sk-SK"/>
        </w:rPr>
        <w:t>s.r.o</w:t>
      </w:r>
      <w:proofErr w:type="spellEnd"/>
      <w:r w:rsidRPr="00F37514">
        <w:rPr>
          <w:rFonts w:ascii="ISOCPEUR" w:hAnsi="ISOCPEUR" w:cs="Arial"/>
          <w:b/>
          <w:sz w:val="24"/>
          <w:szCs w:val="24"/>
          <w:lang w:val="sk-SK"/>
        </w:rPr>
        <w:t>.</w:t>
      </w:r>
    </w:p>
    <w:p w:rsidR="00BE64DA" w:rsidRPr="00F37514" w:rsidRDefault="00BE64DA" w:rsidP="00BE64DA">
      <w:pPr>
        <w:spacing w:line="200" w:lineRule="atLeast"/>
        <w:jc w:val="center"/>
        <w:rPr>
          <w:rFonts w:ascii="ISOCPEUR" w:hAnsi="ISOCPEUR" w:cs="Arial"/>
          <w:sz w:val="24"/>
          <w:szCs w:val="24"/>
          <w:lang w:val="sk-SK"/>
        </w:rPr>
      </w:pPr>
      <w:r w:rsidRPr="00F37514">
        <w:rPr>
          <w:rFonts w:ascii="ISOCPEUR" w:hAnsi="ISOCPEUR" w:cs="Arial"/>
          <w:sz w:val="24"/>
          <w:szCs w:val="24"/>
          <w:lang w:val="sk-SK"/>
        </w:rPr>
        <w:t>Štvrť SNP 997/11</w:t>
      </w:r>
    </w:p>
    <w:p w:rsidR="00BE64DA" w:rsidRPr="00F37514" w:rsidRDefault="00BE64DA" w:rsidP="00BE64DA">
      <w:pPr>
        <w:spacing w:line="200" w:lineRule="atLeast"/>
        <w:jc w:val="center"/>
        <w:rPr>
          <w:rFonts w:ascii="ISOCPEUR" w:hAnsi="ISOCPEUR" w:cs="Arial"/>
          <w:sz w:val="24"/>
          <w:szCs w:val="24"/>
          <w:lang w:val="sk-SK"/>
        </w:rPr>
      </w:pPr>
      <w:r w:rsidRPr="00F37514">
        <w:rPr>
          <w:rFonts w:ascii="ISOCPEUR" w:hAnsi="ISOCPEUR" w:cs="Arial"/>
          <w:sz w:val="24"/>
          <w:szCs w:val="24"/>
          <w:lang w:val="sk-SK"/>
        </w:rPr>
        <w:t>Galanta 924 01</w:t>
      </w: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caps/>
          <w:sz w:val="24"/>
          <w:szCs w:val="24"/>
          <w:lang w:val="sk-SK"/>
        </w:rPr>
      </w:pPr>
      <w:r w:rsidRPr="00F37514">
        <w:rPr>
          <w:rFonts w:ascii="ISOCPEUR" w:hAnsi="ISOCPEUR" w:cs="Arial"/>
          <w:caps/>
          <w:sz w:val="24"/>
          <w:szCs w:val="24"/>
          <w:lang w:val="sk-SK"/>
        </w:rPr>
        <w:t>projekt stavby pre stavebné konanie</w:t>
      </w:r>
    </w:p>
    <w:p w:rsidR="00BE64DA" w:rsidRPr="00F37514" w:rsidRDefault="00BE64DA" w:rsidP="00BE64DA">
      <w:pPr>
        <w:spacing w:line="200" w:lineRule="atLeast"/>
        <w:jc w:val="center"/>
        <w:rPr>
          <w:rFonts w:ascii="ISOCPEUR" w:hAnsi="ISOCPEUR" w:cs="Arial"/>
          <w:b/>
          <w:caps/>
          <w:sz w:val="24"/>
          <w:szCs w:val="24"/>
          <w:lang w:val="sk-SK"/>
        </w:rPr>
      </w:pPr>
    </w:p>
    <w:p w:rsidR="0053633B" w:rsidRPr="0053633B" w:rsidRDefault="0053633B" w:rsidP="0053633B">
      <w:pPr>
        <w:spacing w:line="200" w:lineRule="atLeast"/>
        <w:jc w:val="center"/>
        <w:rPr>
          <w:rFonts w:ascii="ISOCPEUR" w:hAnsi="ISOCPEUR" w:cs="Arial"/>
          <w:b/>
          <w:caps/>
          <w:sz w:val="48"/>
          <w:szCs w:val="48"/>
          <w:lang w:val="sk-SK"/>
        </w:rPr>
      </w:pPr>
      <w:bookmarkStart w:id="0" w:name="_Hlk32500922"/>
      <w:r w:rsidRPr="0053633B">
        <w:rPr>
          <w:rFonts w:ascii="ISOCPEUR" w:hAnsi="ISOCPEUR" w:cs="Arial"/>
          <w:b/>
          <w:caps/>
          <w:sz w:val="48"/>
          <w:szCs w:val="48"/>
          <w:lang w:val="sk-SK"/>
        </w:rPr>
        <w:t>MŠ KALINČIAKOVA, ZLATÉ MORAVCE</w:t>
      </w:r>
    </w:p>
    <w:p w:rsidR="0053633B" w:rsidRDefault="0053633B" w:rsidP="0053633B">
      <w:pPr>
        <w:spacing w:line="200" w:lineRule="atLeast"/>
        <w:jc w:val="center"/>
        <w:rPr>
          <w:rFonts w:ascii="ISOCPEUR" w:hAnsi="ISOCPEUR" w:cs="Arial"/>
          <w:b/>
          <w:caps/>
          <w:sz w:val="48"/>
          <w:szCs w:val="48"/>
          <w:lang w:val="sk-SK"/>
        </w:rPr>
      </w:pPr>
      <w:r w:rsidRPr="0053633B">
        <w:rPr>
          <w:rFonts w:ascii="ISOCPEUR" w:hAnsi="ISOCPEUR" w:cs="Arial"/>
          <w:b/>
          <w:caps/>
          <w:sz w:val="48"/>
          <w:szCs w:val="48"/>
          <w:lang w:val="sk-SK"/>
        </w:rPr>
        <w:t>- ROZŠÍRENIE KAPACÍT A PRÍSTAVBA JEDÁLNE</w:t>
      </w:r>
    </w:p>
    <w:p w:rsidR="009A2DA4" w:rsidRPr="009A2DA4" w:rsidRDefault="009A2DA4" w:rsidP="0053633B">
      <w:pPr>
        <w:spacing w:line="200" w:lineRule="atLeast"/>
        <w:jc w:val="center"/>
        <w:rPr>
          <w:rFonts w:ascii="ISOCPEUR" w:hAnsi="ISOCPEUR" w:cs="Arial"/>
          <w:b/>
          <w:caps/>
          <w:sz w:val="24"/>
          <w:szCs w:val="24"/>
          <w:lang w:val="sk-SK"/>
        </w:rPr>
      </w:pPr>
    </w:p>
    <w:bookmarkEnd w:id="0"/>
    <w:p w:rsidR="00BE64DA" w:rsidRDefault="009A2DA4" w:rsidP="009A2DA4">
      <w:pPr>
        <w:spacing w:line="200" w:lineRule="atLeast"/>
        <w:jc w:val="center"/>
        <w:rPr>
          <w:rFonts w:ascii="ISOCPEUR" w:hAnsi="ISOCPEUR" w:cs="Arial"/>
          <w:b/>
          <w:caps/>
          <w:sz w:val="40"/>
          <w:szCs w:val="40"/>
          <w:lang w:val="sk-SK"/>
        </w:rPr>
      </w:pPr>
      <w:r>
        <w:rPr>
          <w:rFonts w:ascii="ISOCPEUR" w:hAnsi="ISOCPEUR" w:cs="Arial"/>
          <w:b/>
          <w:caps/>
          <w:sz w:val="40"/>
          <w:szCs w:val="40"/>
          <w:lang w:val="sk-SK"/>
        </w:rPr>
        <w:t>objekt: prístavba</w:t>
      </w:r>
    </w:p>
    <w:p w:rsidR="009A2DA4" w:rsidRPr="009A2DA4" w:rsidRDefault="009A2DA4" w:rsidP="009A2DA4">
      <w:pPr>
        <w:spacing w:line="200" w:lineRule="atLeast"/>
        <w:jc w:val="center"/>
        <w:rPr>
          <w:rFonts w:ascii="ISOCPEUR" w:hAnsi="ISOCPEUR" w:cs="Arial"/>
          <w:b/>
          <w:caps/>
          <w:sz w:val="24"/>
          <w:szCs w:val="24"/>
          <w:lang w:val="sk-SK"/>
        </w:rPr>
      </w:pPr>
    </w:p>
    <w:p w:rsidR="00BE64DA" w:rsidRPr="00F37514" w:rsidRDefault="00BE64DA" w:rsidP="00BE64DA">
      <w:pPr>
        <w:spacing w:line="200" w:lineRule="atLeast"/>
        <w:jc w:val="center"/>
        <w:rPr>
          <w:rFonts w:ascii="ISOCPEUR" w:hAnsi="ISOCPEUR" w:cs="Arial"/>
          <w:b/>
          <w:caps/>
          <w:sz w:val="40"/>
          <w:szCs w:val="40"/>
          <w:lang w:val="sk-SK"/>
        </w:rPr>
      </w:pPr>
      <w:r w:rsidRPr="00F37514">
        <w:rPr>
          <w:rFonts w:ascii="ISOCPEUR" w:hAnsi="ISOCPEUR" w:cs="Arial"/>
          <w:b/>
          <w:caps/>
          <w:sz w:val="40"/>
          <w:szCs w:val="40"/>
          <w:lang w:val="sk-SK"/>
        </w:rPr>
        <w:t>a. SPRIEVODNÁ SPRÁVA</w:t>
      </w:r>
    </w:p>
    <w:p w:rsidR="00BE64DA" w:rsidRPr="00F37514" w:rsidRDefault="00BE64DA" w:rsidP="00B545DC">
      <w:pPr>
        <w:spacing w:line="200" w:lineRule="atLeast"/>
        <w:rPr>
          <w:rFonts w:ascii="ISOCPEUR" w:hAnsi="ISOCPEUR" w:cs="Arial"/>
          <w:b/>
          <w:caps/>
          <w:sz w:val="48"/>
          <w:szCs w:val="48"/>
          <w:lang w:val="sk-SK"/>
        </w:rPr>
      </w:pPr>
    </w:p>
    <w:p w:rsidR="00300336" w:rsidRPr="00F37514" w:rsidRDefault="0053633B" w:rsidP="00BE64DA">
      <w:pPr>
        <w:spacing w:line="200" w:lineRule="atLeast"/>
        <w:jc w:val="center"/>
        <w:rPr>
          <w:rFonts w:ascii="ISOCPEUR" w:hAnsi="ISOCPEUR" w:cs="Arial"/>
          <w:sz w:val="24"/>
          <w:szCs w:val="24"/>
          <w:lang w:val="sk-SK"/>
        </w:rPr>
      </w:pPr>
      <w:r>
        <w:rPr>
          <w:rFonts w:ascii="ISOCPEUR" w:hAnsi="ISOCPEUR" w:cs="Arial"/>
          <w:sz w:val="24"/>
          <w:szCs w:val="24"/>
          <w:lang w:val="sk-SK"/>
        </w:rPr>
        <w:t>Zlaté Moravce</w:t>
      </w:r>
      <w:r w:rsidR="00BE64DA" w:rsidRPr="00F37514">
        <w:rPr>
          <w:rFonts w:ascii="ISOCPEUR" w:hAnsi="ISOCPEUR" w:cs="Arial"/>
          <w:sz w:val="24"/>
          <w:szCs w:val="24"/>
          <w:lang w:val="sk-SK"/>
        </w:rPr>
        <w:t xml:space="preserve">, </w:t>
      </w:r>
      <w:proofErr w:type="spellStart"/>
      <w:r w:rsidR="00BE64DA" w:rsidRPr="00F37514">
        <w:rPr>
          <w:rFonts w:ascii="ISOCPEUR" w:hAnsi="ISOCPEUR" w:cs="Arial"/>
          <w:sz w:val="24"/>
          <w:szCs w:val="24"/>
          <w:lang w:val="sk-SK"/>
        </w:rPr>
        <w:t>k.ú</w:t>
      </w:r>
      <w:proofErr w:type="spellEnd"/>
      <w:r w:rsidR="00BE64DA" w:rsidRPr="00F37514">
        <w:rPr>
          <w:rFonts w:ascii="ISOCPEUR" w:hAnsi="ISOCPEUR" w:cs="Arial"/>
          <w:sz w:val="24"/>
          <w:szCs w:val="24"/>
          <w:lang w:val="sk-SK"/>
        </w:rPr>
        <w:t xml:space="preserve">. </w:t>
      </w:r>
      <w:r>
        <w:rPr>
          <w:rFonts w:ascii="ISOCPEUR" w:hAnsi="ISOCPEUR" w:cs="Arial"/>
          <w:sz w:val="24"/>
          <w:szCs w:val="24"/>
          <w:lang w:val="sk-SK"/>
        </w:rPr>
        <w:t>Zlaté Moravce</w:t>
      </w:r>
      <w:r w:rsidR="00BE64DA" w:rsidRPr="00F37514">
        <w:rPr>
          <w:rFonts w:ascii="ISOCPEUR" w:hAnsi="ISOCPEUR" w:cs="Arial"/>
          <w:sz w:val="24"/>
          <w:szCs w:val="24"/>
          <w:lang w:val="sk-SK"/>
        </w:rPr>
        <w:t xml:space="preserve">, </w:t>
      </w:r>
      <w:proofErr w:type="spellStart"/>
      <w:r w:rsidR="00BE64DA" w:rsidRPr="00F37514">
        <w:rPr>
          <w:rFonts w:ascii="ISOCPEUR" w:hAnsi="ISOCPEUR" w:cs="Arial"/>
          <w:sz w:val="24"/>
          <w:szCs w:val="24"/>
          <w:lang w:val="sk-SK"/>
        </w:rPr>
        <w:t>č.parc</w:t>
      </w:r>
      <w:proofErr w:type="spellEnd"/>
      <w:r w:rsidR="00BE64DA" w:rsidRPr="00F37514">
        <w:rPr>
          <w:rFonts w:ascii="ISOCPEUR" w:hAnsi="ISOCPEUR" w:cs="Arial"/>
          <w:sz w:val="24"/>
          <w:szCs w:val="24"/>
          <w:lang w:val="sk-SK"/>
        </w:rPr>
        <w:t xml:space="preserve">.: </w:t>
      </w:r>
      <w:r w:rsidRPr="0053633B">
        <w:rPr>
          <w:rFonts w:ascii="ISOCPEUR" w:hAnsi="ISOCPEUR" w:cs="Arial"/>
          <w:sz w:val="24"/>
          <w:szCs w:val="24"/>
          <w:lang w:val="sk-SK"/>
        </w:rPr>
        <w:t>2542/1, 2542/10, 2542/9</w:t>
      </w:r>
    </w:p>
    <w:p w:rsidR="00BE64DA" w:rsidRPr="00F37514" w:rsidRDefault="00BE64DA" w:rsidP="00BE64DA">
      <w:pPr>
        <w:spacing w:line="200" w:lineRule="atLeast"/>
        <w:jc w:val="center"/>
        <w:rPr>
          <w:rFonts w:ascii="ISOCPEUR" w:hAnsi="ISOCPEUR" w:cs="Arial"/>
          <w:sz w:val="24"/>
          <w:szCs w:val="24"/>
          <w:lang w:val="sk-SK"/>
        </w:rPr>
      </w:pPr>
      <w:r w:rsidRPr="00F37514">
        <w:rPr>
          <w:rFonts w:ascii="ISOCPEUR" w:hAnsi="ISOCPEUR" w:cs="Arial"/>
          <w:sz w:val="24"/>
          <w:szCs w:val="24"/>
          <w:lang w:val="sk-SK"/>
        </w:rPr>
        <w:t xml:space="preserve">Nitriansky kraj, okres </w:t>
      </w:r>
      <w:r w:rsidR="0053633B">
        <w:rPr>
          <w:rFonts w:ascii="ISOCPEUR" w:hAnsi="ISOCPEUR" w:cs="Arial"/>
          <w:sz w:val="24"/>
          <w:szCs w:val="24"/>
          <w:lang w:val="sk-SK"/>
        </w:rPr>
        <w:t>Zlaté Moravce</w:t>
      </w:r>
    </w:p>
    <w:p w:rsidR="00BE64DA" w:rsidRPr="00F37514" w:rsidRDefault="00BE64DA" w:rsidP="00BE64DA">
      <w:pPr>
        <w:spacing w:line="200" w:lineRule="atLeast"/>
        <w:jc w:val="center"/>
        <w:rPr>
          <w:rFonts w:ascii="ISOCPEUR" w:hAnsi="ISOCPEUR" w:cs="Arial"/>
          <w:sz w:val="24"/>
          <w:szCs w:val="24"/>
          <w:lang w:val="sk-SK"/>
        </w:rPr>
      </w:pPr>
      <w:r w:rsidRPr="00F37514">
        <w:rPr>
          <w:rFonts w:ascii="ISOCPEUR" w:hAnsi="ISOCPEUR" w:cs="Arial"/>
          <w:sz w:val="24"/>
          <w:szCs w:val="24"/>
          <w:lang w:val="sk-SK"/>
        </w:rPr>
        <w:t>Investor – objednávateľ:</w:t>
      </w:r>
    </w:p>
    <w:p w:rsidR="00BE64DA" w:rsidRPr="00F37514" w:rsidRDefault="0053633B" w:rsidP="00BE64DA">
      <w:pPr>
        <w:spacing w:line="200" w:lineRule="atLeast"/>
        <w:jc w:val="center"/>
        <w:rPr>
          <w:rFonts w:ascii="ISOCPEUR" w:hAnsi="ISOCPEUR" w:cs="Arial"/>
          <w:sz w:val="24"/>
          <w:szCs w:val="24"/>
          <w:lang w:val="sk-SK"/>
        </w:rPr>
      </w:pPr>
      <w:r>
        <w:rPr>
          <w:rFonts w:ascii="ISOCPEUR" w:hAnsi="ISOCPEUR" w:cs="Arial"/>
          <w:sz w:val="24"/>
          <w:szCs w:val="24"/>
          <w:lang w:val="sk-SK"/>
        </w:rPr>
        <w:t>Mesto Zlaté Moravce, 1. mája 940</w:t>
      </w:r>
      <w:r w:rsidR="00300336" w:rsidRPr="00F37514">
        <w:rPr>
          <w:rFonts w:ascii="ISOCPEUR" w:hAnsi="ISOCPEUR" w:cs="Arial"/>
          <w:sz w:val="24"/>
          <w:szCs w:val="24"/>
          <w:lang w:val="sk-SK"/>
        </w:rPr>
        <w:t>, 9</w:t>
      </w:r>
      <w:r>
        <w:rPr>
          <w:rFonts w:ascii="ISOCPEUR" w:hAnsi="ISOCPEUR" w:cs="Arial"/>
          <w:sz w:val="24"/>
          <w:szCs w:val="24"/>
          <w:lang w:val="sk-SK"/>
        </w:rPr>
        <w:t>53</w:t>
      </w:r>
      <w:r w:rsidR="00300336" w:rsidRPr="00F37514">
        <w:rPr>
          <w:rFonts w:ascii="ISOCPEUR" w:hAnsi="ISOCPEUR" w:cs="Arial"/>
          <w:sz w:val="24"/>
          <w:szCs w:val="24"/>
          <w:lang w:val="sk-SK"/>
        </w:rPr>
        <w:t xml:space="preserve"> </w:t>
      </w:r>
      <w:r>
        <w:rPr>
          <w:rFonts w:ascii="ISOCPEUR" w:hAnsi="ISOCPEUR" w:cs="Arial"/>
          <w:sz w:val="24"/>
          <w:szCs w:val="24"/>
          <w:lang w:val="sk-SK"/>
        </w:rPr>
        <w:t>01</w:t>
      </w:r>
      <w:r w:rsidR="00300336" w:rsidRPr="00F37514">
        <w:rPr>
          <w:rFonts w:ascii="ISOCPEUR" w:hAnsi="ISOCPEUR" w:cs="Arial"/>
          <w:sz w:val="24"/>
          <w:szCs w:val="24"/>
          <w:lang w:val="sk-SK"/>
        </w:rPr>
        <w:t xml:space="preserve"> </w:t>
      </w:r>
      <w:r>
        <w:rPr>
          <w:rFonts w:ascii="ISOCPEUR" w:hAnsi="ISOCPEUR" w:cs="Arial"/>
          <w:sz w:val="24"/>
          <w:szCs w:val="24"/>
          <w:lang w:val="sk-SK"/>
        </w:rPr>
        <w:t>Zlaté Moravce</w:t>
      </w:r>
    </w:p>
    <w:p w:rsidR="00BE64DA" w:rsidRPr="00F37514" w:rsidRDefault="00BE64DA" w:rsidP="00BE64DA">
      <w:pPr>
        <w:spacing w:line="200" w:lineRule="atLeast"/>
        <w:jc w:val="center"/>
        <w:rPr>
          <w:rFonts w:ascii="ISOCPEUR" w:hAnsi="ISOCPEUR" w:cs="Arial"/>
          <w:sz w:val="24"/>
          <w:szCs w:val="24"/>
          <w:lang w:val="sk-SK"/>
        </w:rPr>
      </w:pPr>
    </w:p>
    <w:p w:rsidR="00BE64DA" w:rsidRPr="00F37514" w:rsidRDefault="00BE64DA" w:rsidP="00BE64DA">
      <w:pPr>
        <w:spacing w:line="200" w:lineRule="atLeast"/>
        <w:ind w:firstLine="708"/>
        <w:jc w:val="center"/>
        <w:rPr>
          <w:rFonts w:ascii="ISOCPEUR" w:hAnsi="ISOCPEUR" w:cs="Arial"/>
          <w:b/>
          <w:caps/>
          <w:sz w:val="24"/>
          <w:szCs w:val="24"/>
          <w:lang w:val="sk-SK"/>
        </w:rPr>
      </w:pPr>
    </w:p>
    <w:p w:rsidR="00BE64DA" w:rsidRPr="00F37514" w:rsidRDefault="00BE64DA" w:rsidP="00BE64DA">
      <w:pPr>
        <w:spacing w:line="200" w:lineRule="atLeast"/>
        <w:ind w:firstLine="708"/>
        <w:jc w:val="center"/>
        <w:rPr>
          <w:rFonts w:ascii="ISOCPEUR" w:hAnsi="ISOCPEUR" w:cs="Arial"/>
          <w:b/>
          <w:caps/>
          <w:sz w:val="24"/>
          <w:szCs w:val="24"/>
          <w:lang w:val="sk-SK"/>
        </w:rPr>
      </w:pPr>
    </w:p>
    <w:p w:rsidR="00BE64DA" w:rsidRPr="00F37514" w:rsidRDefault="00BE64DA" w:rsidP="00BE64DA">
      <w:pPr>
        <w:spacing w:line="200" w:lineRule="atLeast"/>
        <w:ind w:firstLine="708"/>
        <w:jc w:val="center"/>
        <w:rPr>
          <w:rFonts w:ascii="ISOCPEUR" w:hAnsi="ISOCPEUR" w:cs="Arial"/>
          <w:b/>
          <w:caps/>
          <w:sz w:val="24"/>
          <w:szCs w:val="24"/>
          <w:lang w:val="sk-SK"/>
        </w:rPr>
      </w:pPr>
    </w:p>
    <w:p w:rsidR="00BE64DA" w:rsidRPr="00F37514" w:rsidRDefault="00BE64DA" w:rsidP="00BE64DA">
      <w:pPr>
        <w:spacing w:line="200" w:lineRule="atLeast"/>
        <w:ind w:firstLine="708"/>
        <w:jc w:val="center"/>
        <w:rPr>
          <w:rFonts w:ascii="ISOCPEUR" w:hAnsi="ISOCPEUR" w:cs="Arial"/>
          <w:b/>
          <w:caps/>
          <w:sz w:val="24"/>
          <w:szCs w:val="24"/>
          <w:lang w:val="sk-SK"/>
        </w:rPr>
      </w:pPr>
    </w:p>
    <w:p w:rsidR="00BE64DA" w:rsidRDefault="00BE64DA" w:rsidP="00BE64DA">
      <w:pPr>
        <w:spacing w:line="200" w:lineRule="atLeast"/>
        <w:ind w:firstLine="708"/>
        <w:jc w:val="center"/>
        <w:rPr>
          <w:rFonts w:ascii="ISOCPEUR" w:hAnsi="ISOCPEUR" w:cs="Arial"/>
          <w:b/>
          <w:caps/>
          <w:sz w:val="24"/>
          <w:szCs w:val="24"/>
          <w:lang w:val="sk-SK"/>
        </w:rPr>
      </w:pPr>
    </w:p>
    <w:p w:rsidR="00B545DC" w:rsidRDefault="00B545DC" w:rsidP="00BE64DA">
      <w:pPr>
        <w:spacing w:line="200" w:lineRule="atLeast"/>
        <w:ind w:firstLine="708"/>
        <w:jc w:val="center"/>
        <w:rPr>
          <w:rFonts w:ascii="ISOCPEUR" w:hAnsi="ISOCPEUR" w:cs="Arial"/>
          <w:b/>
          <w:caps/>
          <w:sz w:val="24"/>
          <w:szCs w:val="24"/>
          <w:lang w:val="sk-SK"/>
        </w:rPr>
      </w:pPr>
    </w:p>
    <w:p w:rsidR="00B545DC" w:rsidRPr="00F37514" w:rsidRDefault="00B545DC" w:rsidP="00BE64DA">
      <w:pPr>
        <w:spacing w:line="200" w:lineRule="atLeast"/>
        <w:ind w:firstLine="708"/>
        <w:jc w:val="center"/>
        <w:rPr>
          <w:rFonts w:ascii="ISOCPEUR" w:hAnsi="ISOCPEUR" w:cs="Arial"/>
          <w:b/>
          <w:caps/>
          <w:sz w:val="24"/>
          <w:szCs w:val="24"/>
          <w:lang w:val="sk-SK"/>
        </w:rPr>
      </w:pPr>
    </w:p>
    <w:p w:rsidR="00BE64DA" w:rsidRPr="00F37514" w:rsidRDefault="00BE64DA" w:rsidP="00BE64DA">
      <w:pPr>
        <w:spacing w:line="360" w:lineRule="auto"/>
        <w:ind w:firstLine="708"/>
        <w:jc w:val="center"/>
        <w:rPr>
          <w:rFonts w:ascii="ISOCPEUR" w:hAnsi="ISOCPEUR" w:cs="Arial"/>
          <w:b/>
          <w:caps/>
          <w:sz w:val="24"/>
          <w:szCs w:val="24"/>
          <w:lang w:val="sk-SK"/>
        </w:rPr>
      </w:pPr>
    </w:p>
    <w:p w:rsidR="00BE64DA" w:rsidRPr="00F37514" w:rsidRDefault="00BE64DA" w:rsidP="00BE64DA">
      <w:pPr>
        <w:spacing w:line="360" w:lineRule="auto"/>
        <w:rPr>
          <w:rFonts w:ascii="ISOCPEUR" w:hAnsi="ISOCPEUR" w:cs="Arial"/>
          <w:b/>
          <w:caps/>
          <w:sz w:val="24"/>
          <w:szCs w:val="24"/>
          <w:lang w:val="sk-SK"/>
        </w:rPr>
      </w:pPr>
    </w:p>
    <w:p w:rsidR="00BE64DA" w:rsidRDefault="00BE64DA" w:rsidP="00BE64DA">
      <w:pPr>
        <w:spacing w:line="360" w:lineRule="auto"/>
        <w:jc w:val="center"/>
        <w:rPr>
          <w:rFonts w:ascii="ISOCPEUR" w:hAnsi="ISOCPEUR" w:cs="Arial"/>
          <w:sz w:val="24"/>
          <w:szCs w:val="24"/>
          <w:lang w:val="sk-SK"/>
        </w:rPr>
      </w:pPr>
    </w:p>
    <w:p w:rsidR="00230936" w:rsidRPr="00F37514" w:rsidRDefault="00230936" w:rsidP="00BE64DA">
      <w:pPr>
        <w:spacing w:line="360" w:lineRule="auto"/>
        <w:jc w:val="center"/>
        <w:rPr>
          <w:rFonts w:ascii="ISOCPEUR" w:hAnsi="ISOCPEUR" w:cs="Arial"/>
          <w:sz w:val="24"/>
          <w:szCs w:val="24"/>
          <w:lang w:val="sk-SK"/>
        </w:rPr>
      </w:pPr>
    </w:p>
    <w:p w:rsidR="00BE64DA" w:rsidRPr="00F37514" w:rsidRDefault="0053633B" w:rsidP="00BE64DA">
      <w:pPr>
        <w:spacing w:line="360" w:lineRule="auto"/>
        <w:jc w:val="center"/>
        <w:rPr>
          <w:rFonts w:cs="Arial"/>
          <w:sz w:val="24"/>
          <w:szCs w:val="24"/>
          <w:lang w:val="sk-SK"/>
        </w:rPr>
      </w:pPr>
      <w:r>
        <w:rPr>
          <w:rFonts w:ascii="ISOCPEUR" w:hAnsi="ISOCPEUR" w:cs="Arial"/>
          <w:sz w:val="24"/>
          <w:szCs w:val="24"/>
          <w:lang w:val="sk-SK"/>
        </w:rPr>
        <w:t>Február</w:t>
      </w:r>
      <w:r w:rsidR="00BE64DA" w:rsidRPr="00F37514">
        <w:rPr>
          <w:rFonts w:ascii="ISOCPEUR" w:hAnsi="ISOCPEUR" w:cs="Arial"/>
          <w:sz w:val="24"/>
          <w:szCs w:val="24"/>
          <w:lang w:val="sk-SK"/>
        </w:rPr>
        <w:t xml:space="preserve"> 20</w:t>
      </w:r>
      <w:r>
        <w:rPr>
          <w:rFonts w:ascii="ISOCPEUR" w:hAnsi="ISOCPEUR" w:cs="Arial"/>
          <w:sz w:val="24"/>
          <w:szCs w:val="24"/>
          <w:lang w:val="sk-SK"/>
        </w:rPr>
        <w:t>20</w:t>
      </w:r>
    </w:p>
    <w:p w:rsidR="00BE64DA" w:rsidRPr="00F37514" w:rsidRDefault="00BE64DA" w:rsidP="00BE64DA">
      <w:pPr>
        <w:spacing w:line="360" w:lineRule="auto"/>
        <w:jc w:val="both"/>
        <w:rPr>
          <w:rFonts w:cs="Arial"/>
          <w:caps/>
          <w:sz w:val="22"/>
          <w:szCs w:val="22"/>
          <w:lang w:val="sk-SK"/>
        </w:rPr>
      </w:pPr>
    </w:p>
    <w:p w:rsidR="00BE64DA" w:rsidRPr="00F37514" w:rsidRDefault="00BE64DA" w:rsidP="00BE64DA">
      <w:pPr>
        <w:spacing w:line="360" w:lineRule="auto"/>
        <w:rPr>
          <w:rFonts w:ascii="ISOCPEUR" w:hAnsi="ISOCPEUR" w:cs="Arial"/>
          <w:b/>
          <w:caps/>
          <w:sz w:val="24"/>
          <w:szCs w:val="24"/>
          <w:lang w:val="sk-SK"/>
        </w:rPr>
      </w:pPr>
      <w:r w:rsidRPr="00F37514">
        <w:rPr>
          <w:rFonts w:ascii="ISOCPEUR" w:hAnsi="ISOCPEUR" w:cs="Arial"/>
          <w:b/>
          <w:caps/>
          <w:sz w:val="24"/>
          <w:szCs w:val="24"/>
          <w:lang w:val="sk-SK"/>
        </w:rPr>
        <w:t>1. Identifikačné údaje</w:t>
      </w:r>
    </w:p>
    <w:p w:rsidR="0053633B" w:rsidRDefault="00BE64DA" w:rsidP="00B545DC">
      <w:pPr>
        <w:spacing w:line="360" w:lineRule="auto"/>
        <w:ind w:left="2832" w:hanging="2832"/>
        <w:jc w:val="both"/>
        <w:rPr>
          <w:rFonts w:ascii="ISOCPEUR" w:hAnsi="ISOCPEUR" w:cs="Arial"/>
          <w:b/>
          <w:sz w:val="22"/>
          <w:lang w:val="sk-SK"/>
        </w:rPr>
      </w:pPr>
      <w:r w:rsidRPr="00F37514">
        <w:rPr>
          <w:rFonts w:ascii="ISOCPEUR" w:hAnsi="ISOCPEUR" w:cs="Arial"/>
          <w:sz w:val="22"/>
          <w:lang w:val="sk-SK"/>
        </w:rPr>
        <w:t>Názov stavby</w:t>
      </w:r>
      <w:r w:rsidRPr="00F37514">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xml:space="preserve">:  </w:t>
      </w:r>
      <w:r w:rsidR="0053633B" w:rsidRPr="0053633B">
        <w:rPr>
          <w:rFonts w:ascii="ISOCPEUR" w:hAnsi="ISOCPEUR" w:cs="Arial"/>
          <w:b/>
          <w:sz w:val="22"/>
          <w:lang w:val="sk-SK"/>
        </w:rPr>
        <w:t>MŠ KALINČIAKOVA, ZLATÉ MORAVCE</w:t>
      </w:r>
    </w:p>
    <w:p w:rsidR="0053633B" w:rsidRPr="0053633B" w:rsidRDefault="0053633B" w:rsidP="00B545DC">
      <w:pPr>
        <w:spacing w:line="360" w:lineRule="auto"/>
        <w:ind w:left="2832"/>
        <w:jc w:val="both"/>
        <w:rPr>
          <w:rFonts w:ascii="ISOCPEUR" w:hAnsi="ISOCPEUR" w:cs="Arial"/>
          <w:b/>
          <w:sz w:val="22"/>
          <w:lang w:val="sk-SK"/>
        </w:rPr>
      </w:pPr>
      <w:r>
        <w:rPr>
          <w:rFonts w:ascii="ISOCPEUR" w:hAnsi="ISOCPEUR" w:cs="Arial"/>
          <w:b/>
          <w:sz w:val="22"/>
          <w:lang w:val="sk-SK"/>
        </w:rPr>
        <w:t xml:space="preserve">  </w:t>
      </w:r>
      <w:r w:rsidR="000575F5">
        <w:rPr>
          <w:rFonts w:ascii="ISOCPEUR" w:hAnsi="ISOCPEUR" w:cs="Arial"/>
          <w:b/>
          <w:sz w:val="22"/>
          <w:lang w:val="sk-SK"/>
        </w:rPr>
        <w:tab/>
      </w:r>
      <w:r>
        <w:rPr>
          <w:rFonts w:ascii="ISOCPEUR" w:hAnsi="ISOCPEUR" w:cs="Arial"/>
          <w:b/>
          <w:sz w:val="22"/>
          <w:lang w:val="sk-SK"/>
        </w:rPr>
        <w:t xml:space="preserve"> </w:t>
      </w:r>
      <w:r w:rsidRPr="0053633B">
        <w:rPr>
          <w:rFonts w:ascii="ISOCPEUR" w:hAnsi="ISOCPEUR" w:cs="Arial"/>
          <w:b/>
          <w:sz w:val="22"/>
          <w:lang w:val="sk-SK"/>
        </w:rPr>
        <w:t>- ROZŠÍRENIE KAPACÍT A PRÍSTAVBA JEDÁLNE</w:t>
      </w:r>
    </w:p>
    <w:p w:rsidR="00300336" w:rsidRPr="00F37514" w:rsidRDefault="00BE64DA" w:rsidP="00B545DC">
      <w:pPr>
        <w:spacing w:line="360" w:lineRule="auto"/>
        <w:jc w:val="both"/>
        <w:rPr>
          <w:rFonts w:ascii="ISOCPEUR" w:hAnsi="ISOCPEUR" w:cs="Arial"/>
          <w:sz w:val="22"/>
          <w:lang w:val="sk-SK"/>
        </w:rPr>
      </w:pPr>
      <w:r w:rsidRPr="00F37514">
        <w:rPr>
          <w:rFonts w:ascii="ISOCPEUR" w:hAnsi="ISOCPEUR" w:cs="Arial"/>
          <w:sz w:val="22"/>
          <w:lang w:val="sk-SK"/>
        </w:rPr>
        <w:t>Miesto stavby</w:t>
      </w:r>
      <w:r w:rsidRPr="00F37514">
        <w:rPr>
          <w:rFonts w:ascii="ISOCPEUR" w:hAnsi="ISOCPEUR" w:cs="Arial"/>
          <w:sz w:val="22"/>
          <w:lang w:val="sk-SK"/>
        </w:rPr>
        <w:tab/>
      </w:r>
      <w:r w:rsidR="0053633B">
        <w:rPr>
          <w:rFonts w:ascii="ISOCPEUR" w:hAnsi="ISOCPEUR" w:cs="Arial"/>
          <w:sz w:val="22"/>
          <w:lang w:val="sk-SK"/>
        </w:rPr>
        <w:tab/>
      </w:r>
      <w:r w:rsidR="0053633B">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xml:space="preserve">:  </w:t>
      </w:r>
      <w:r w:rsidR="0053633B">
        <w:rPr>
          <w:rFonts w:ascii="ISOCPEUR" w:hAnsi="ISOCPEUR" w:cs="Arial"/>
          <w:sz w:val="22"/>
          <w:lang w:val="sk-SK"/>
        </w:rPr>
        <w:t>Zlaté Moravce</w:t>
      </w:r>
      <w:r w:rsidRPr="00F37514">
        <w:rPr>
          <w:rFonts w:ascii="ISOCPEUR" w:hAnsi="ISOCPEUR" w:cs="Arial"/>
          <w:sz w:val="22"/>
          <w:lang w:val="sk-SK"/>
        </w:rPr>
        <w:t xml:space="preserve">, </w:t>
      </w:r>
      <w:proofErr w:type="spellStart"/>
      <w:r w:rsidRPr="00F37514">
        <w:rPr>
          <w:rFonts w:ascii="ISOCPEUR" w:hAnsi="ISOCPEUR" w:cs="Arial"/>
          <w:sz w:val="22"/>
          <w:lang w:val="sk-SK"/>
        </w:rPr>
        <w:t>k.ú</w:t>
      </w:r>
      <w:proofErr w:type="spellEnd"/>
      <w:r w:rsidRPr="00F37514">
        <w:rPr>
          <w:rFonts w:ascii="ISOCPEUR" w:hAnsi="ISOCPEUR" w:cs="Arial"/>
          <w:sz w:val="22"/>
          <w:lang w:val="sk-SK"/>
        </w:rPr>
        <w:t xml:space="preserve">. </w:t>
      </w:r>
      <w:r w:rsidR="0053633B">
        <w:rPr>
          <w:rFonts w:ascii="ISOCPEUR" w:hAnsi="ISOCPEUR" w:cs="Arial"/>
          <w:sz w:val="22"/>
          <w:lang w:val="sk-SK"/>
        </w:rPr>
        <w:t>Zlaté Moravce</w:t>
      </w:r>
      <w:r w:rsidRPr="00F37514">
        <w:rPr>
          <w:rFonts w:ascii="ISOCPEUR" w:hAnsi="ISOCPEUR" w:cs="Arial"/>
          <w:sz w:val="22"/>
          <w:lang w:val="sk-SK"/>
        </w:rPr>
        <w:t xml:space="preserve">, </w:t>
      </w:r>
    </w:p>
    <w:p w:rsidR="00BE64DA" w:rsidRPr="0053633B" w:rsidRDefault="0053633B" w:rsidP="000575F5">
      <w:pPr>
        <w:spacing w:line="360" w:lineRule="auto"/>
        <w:ind w:left="2832" w:firstLine="708"/>
        <w:jc w:val="both"/>
        <w:rPr>
          <w:rFonts w:ascii="ISOCPEUR" w:eastAsia="Arial" w:hAnsi="ISOCPEUR" w:cs="Arial"/>
          <w:sz w:val="22"/>
          <w:lang w:val="sk-SK"/>
        </w:rPr>
      </w:pPr>
      <w:r>
        <w:rPr>
          <w:rFonts w:ascii="ISOCPEUR" w:eastAsia="Arial" w:hAnsi="ISOCPEUR" w:cs="Arial"/>
          <w:sz w:val="22"/>
          <w:lang w:val="sk-SK"/>
        </w:rPr>
        <w:t xml:space="preserve">   </w:t>
      </w:r>
      <w:r w:rsidR="00BE64DA" w:rsidRPr="00F37514">
        <w:rPr>
          <w:rFonts w:ascii="ISOCPEUR" w:eastAsia="Arial" w:hAnsi="ISOCPEUR" w:cs="Arial"/>
          <w:sz w:val="22"/>
          <w:lang w:val="sk-SK"/>
        </w:rPr>
        <w:t xml:space="preserve">č. </w:t>
      </w:r>
      <w:proofErr w:type="spellStart"/>
      <w:r w:rsidR="00BE64DA" w:rsidRPr="00F37514">
        <w:rPr>
          <w:rFonts w:ascii="ISOCPEUR" w:eastAsia="Arial" w:hAnsi="ISOCPEUR" w:cs="Arial"/>
          <w:sz w:val="22"/>
          <w:lang w:val="sk-SK"/>
        </w:rPr>
        <w:t>parc</w:t>
      </w:r>
      <w:proofErr w:type="spellEnd"/>
      <w:r w:rsidR="00BE64DA" w:rsidRPr="00F37514">
        <w:rPr>
          <w:rFonts w:ascii="ISOCPEUR" w:eastAsia="Arial" w:hAnsi="ISOCPEUR" w:cs="Arial"/>
          <w:sz w:val="22"/>
          <w:lang w:val="sk-SK"/>
        </w:rPr>
        <w:t xml:space="preserve">.: </w:t>
      </w:r>
      <w:r w:rsidRPr="0053633B">
        <w:rPr>
          <w:rFonts w:ascii="ISOCPEUR" w:eastAsia="Arial" w:hAnsi="ISOCPEUR" w:cs="Arial"/>
          <w:sz w:val="22"/>
          <w:lang w:val="sk-SK"/>
        </w:rPr>
        <w:t>2542/1, 2542/10, 2542/9</w:t>
      </w:r>
      <w:r>
        <w:rPr>
          <w:rFonts w:ascii="ISOCPEUR" w:eastAsia="Arial" w:hAnsi="ISOCPEUR" w:cs="Arial"/>
          <w:sz w:val="22"/>
          <w:lang w:val="sk-SK"/>
        </w:rPr>
        <w:t xml:space="preserve">, </w:t>
      </w:r>
      <w:r w:rsidR="00BE64DA" w:rsidRPr="00F37514">
        <w:rPr>
          <w:rFonts w:ascii="ISOCPEUR" w:eastAsia="Arial" w:hAnsi="ISOCPEUR" w:cs="Arial"/>
          <w:sz w:val="22"/>
          <w:lang w:val="sk-SK"/>
        </w:rPr>
        <w:t xml:space="preserve">NR kraj, okres </w:t>
      </w:r>
      <w:r>
        <w:rPr>
          <w:rFonts w:ascii="ISOCPEUR" w:hAnsi="ISOCPEUR" w:cs="Arial"/>
          <w:sz w:val="22"/>
          <w:lang w:val="sk-SK"/>
        </w:rPr>
        <w:t>Zlaté Moravce</w:t>
      </w:r>
      <w:r w:rsidR="00BE64DA" w:rsidRPr="00F37514">
        <w:rPr>
          <w:rFonts w:ascii="ISOCPEUR" w:eastAsia="Arial" w:hAnsi="ISOCPEUR" w:cs="Arial"/>
          <w:sz w:val="22"/>
          <w:lang w:val="sk-SK"/>
        </w:rPr>
        <w:t>, SR</w:t>
      </w:r>
    </w:p>
    <w:p w:rsidR="00BE64DA" w:rsidRPr="00F37514" w:rsidRDefault="00BE64DA" w:rsidP="00B545DC">
      <w:pPr>
        <w:spacing w:line="360" w:lineRule="auto"/>
        <w:jc w:val="both"/>
        <w:rPr>
          <w:rFonts w:ascii="ISOCPEUR" w:eastAsia="Arial" w:hAnsi="ISOCPEUR" w:cs="Arial"/>
          <w:sz w:val="22"/>
          <w:lang w:val="sk-SK"/>
        </w:rPr>
      </w:pPr>
      <w:r w:rsidRPr="00F37514">
        <w:rPr>
          <w:rFonts w:ascii="ISOCPEUR" w:eastAsia="Arial" w:hAnsi="ISOCPEUR" w:cs="Arial"/>
          <w:sz w:val="22"/>
          <w:lang w:val="sk-SK"/>
        </w:rPr>
        <w:t>Stupeň PD</w:t>
      </w:r>
      <w:r w:rsidRPr="00F37514">
        <w:rPr>
          <w:rFonts w:ascii="ISOCPEUR" w:eastAsia="Arial" w:hAnsi="ISOCPEUR" w:cs="Arial"/>
          <w:sz w:val="22"/>
          <w:lang w:val="sk-SK"/>
        </w:rPr>
        <w:tab/>
      </w:r>
      <w:r w:rsidRPr="00F37514">
        <w:rPr>
          <w:rFonts w:ascii="ISOCPEUR" w:eastAsia="Arial" w:hAnsi="ISOCPEUR" w:cs="Arial"/>
          <w:sz w:val="22"/>
          <w:lang w:val="sk-SK"/>
        </w:rPr>
        <w:tab/>
      </w:r>
      <w:r w:rsidRPr="00F37514">
        <w:rPr>
          <w:rFonts w:ascii="ISOCPEUR" w:eastAsia="Arial" w:hAnsi="ISOCPEUR" w:cs="Arial"/>
          <w:sz w:val="22"/>
          <w:lang w:val="sk-SK"/>
        </w:rPr>
        <w:tab/>
      </w:r>
      <w:r w:rsidR="000575F5">
        <w:rPr>
          <w:rFonts w:ascii="ISOCPEUR" w:eastAsia="Arial" w:hAnsi="ISOCPEUR" w:cs="Arial"/>
          <w:sz w:val="22"/>
          <w:lang w:val="sk-SK"/>
        </w:rPr>
        <w:tab/>
      </w:r>
      <w:r w:rsidRPr="00F37514">
        <w:rPr>
          <w:rFonts w:ascii="ISOCPEUR" w:eastAsia="Arial" w:hAnsi="ISOCPEUR" w:cs="Arial"/>
          <w:sz w:val="22"/>
          <w:lang w:val="sk-SK"/>
        </w:rPr>
        <w:t>:  Projekt stavby pre stavebné konanie</w:t>
      </w:r>
    </w:p>
    <w:p w:rsidR="00BE64DA" w:rsidRPr="00F37514" w:rsidRDefault="00BE64DA" w:rsidP="00B545DC">
      <w:pPr>
        <w:spacing w:line="360" w:lineRule="auto"/>
        <w:jc w:val="both"/>
        <w:rPr>
          <w:rFonts w:ascii="ISOCPEUR" w:eastAsia="Arial" w:hAnsi="ISOCPEUR" w:cs="Arial"/>
          <w:sz w:val="22"/>
          <w:lang w:val="sk-SK"/>
        </w:rPr>
      </w:pPr>
      <w:r w:rsidRPr="00F37514">
        <w:rPr>
          <w:rFonts w:ascii="ISOCPEUR" w:hAnsi="ISOCPEUR" w:cs="Arial"/>
          <w:sz w:val="22"/>
          <w:lang w:val="sk-SK"/>
        </w:rPr>
        <w:t>Investor - objednávateľ</w:t>
      </w:r>
      <w:r w:rsidRPr="00F37514">
        <w:rPr>
          <w:rFonts w:ascii="ISOCPEUR" w:hAnsi="ISOCPEUR" w:cs="Arial"/>
          <w:sz w:val="22"/>
          <w:lang w:val="sk-SK"/>
        </w:rPr>
        <w:tab/>
      </w:r>
      <w:r w:rsidRPr="00F37514">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xml:space="preserve">:  </w:t>
      </w:r>
      <w:r w:rsidR="0053633B">
        <w:rPr>
          <w:rFonts w:ascii="ISOCPEUR" w:eastAsia="Arial" w:hAnsi="ISOCPEUR" w:cs="Arial"/>
          <w:sz w:val="22"/>
          <w:lang w:val="sk-SK"/>
        </w:rPr>
        <w:t>Mesto Zlaté Moravce,</w:t>
      </w:r>
      <w:r w:rsidR="00300336" w:rsidRPr="00F37514">
        <w:rPr>
          <w:rFonts w:ascii="ISOCPEUR" w:eastAsia="Arial" w:hAnsi="ISOCPEUR" w:cs="Arial"/>
          <w:sz w:val="22"/>
          <w:lang w:val="sk-SK"/>
        </w:rPr>
        <w:t xml:space="preserve"> </w:t>
      </w:r>
      <w:r w:rsidR="0053633B" w:rsidRPr="0053633B">
        <w:rPr>
          <w:rFonts w:ascii="ISOCPEUR" w:eastAsia="Arial" w:hAnsi="ISOCPEUR" w:cs="Arial"/>
          <w:sz w:val="22"/>
          <w:lang w:val="sk-SK"/>
        </w:rPr>
        <w:t>1. mája 940, 953 01 Zlaté Moravce</w:t>
      </w:r>
    </w:p>
    <w:p w:rsidR="0053633B" w:rsidRPr="0053633B" w:rsidRDefault="00BE64DA" w:rsidP="00B545DC">
      <w:pPr>
        <w:spacing w:line="360" w:lineRule="auto"/>
        <w:jc w:val="both"/>
        <w:rPr>
          <w:rFonts w:ascii="ISOCPEUR" w:hAnsi="ISOCPEUR" w:cs="Arial"/>
          <w:sz w:val="22"/>
          <w:szCs w:val="24"/>
          <w:lang w:val="sk-SK"/>
        </w:rPr>
      </w:pPr>
      <w:r w:rsidRPr="00F37514">
        <w:rPr>
          <w:rFonts w:ascii="ISOCPEUR" w:hAnsi="ISOCPEUR" w:cs="Arial"/>
          <w:sz w:val="22"/>
          <w:lang w:val="sk-SK"/>
        </w:rPr>
        <w:t>Zodpovedný projektant</w:t>
      </w:r>
      <w:r w:rsidRPr="00F37514">
        <w:rPr>
          <w:rFonts w:ascii="ISOCPEUR" w:hAnsi="ISOCPEUR" w:cs="Arial"/>
          <w:sz w:val="22"/>
          <w:lang w:val="sk-SK"/>
        </w:rPr>
        <w:tab/>
      </w:r>
      <w:r w:rsidRPr="00F37514">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xml:space="preserve">:  </w:t>
      </w:r>
      <w:r w:rsidR="0053633B" w:rsidRPr="00F37514">
        <w:rPr>
          <w:rFonts w:ascii="ISOCPEUR" w:hAnsi="ISOCPEUR" w:cs="Arial"/>
          <w:sz w:val="22"/>
          <w:lang w:val="sk-SK"/>
        </w:rPr>
        <w:t xml:space="preserve">Kováč </w:t>
      </w:r>
      <w:proofErr w:type="spellStart"/>
      <w:r w:rsidR="0053633B" w:rsidRPr="00F37514">
        <w:rPr>
          <w:rFonts w:ascii="ISOCPEUR" w:hAnsi="ISOCPEUR" w:cs="Arial"/>
          <w:sz w:val="22"/>
          <w:lang w:val="sk-SK"/>
        </w:rPr>
        <w:t>Architects</w:t>
      </w:r>
      <w:proofErr w:type="spellEnd"/>
      <w:r w:rsidR="0053633B" w:rsidRPr="00F37514">
        <w:rPr>
          <w:rFonts w:ascii="ISOCPEUR" w:hAnsi="ISOCPEUR" w:cs="Arial"/>
          <w:sz w:val="22"/>
          <w:lang w:val="sk-SK"/>
        </w:rPr>
        <w:t xml:space="preserve"> </w:t>
      </w:r>
      <w:proofErr w:type="spellStart"/>
      <w:r w:rsidR="0053633B" w:rsidRPr="00F37514">
        <w:rPr>
          <w:rFonts w:ascii="ISOCPEUR" w:hAnsi="ISOCPEUR" w:cs="Arial"/>
          <w:sz w:val="22"/>
          <w:lang w:val="sk-SK"/>
        </w:rPr>
        <w:t>s.r.o</w:t>
      </w:r>
      <w:proofErr w:type="spellEnd"/>
      <w:r w:rsidR="0053633B" w:rsidRPr="00F37514">
        <w:rPr>
          <w:rFonts w:ascii="ISOCPEUR" w:hAnsi="ISOCPEUR" w:cs="Arial"/>
          <w:sz w:val="22"/>
          <w:lang w:val="sk-SK"/>
        </w:rPr>
        <w:t xml:space="preserve">., </w:t>
      </w:r>
      <w:r w:rsidR="0053633B" w:rsidRPr="00F37514">
        <w:rPr>
          <w:rFonts w:ascii="ISOCPEUR" w:hAnsi="ISOCPEUR" w:cs="Arial"/>
          <w:sz w:val="22"/>
          <w:szCs w:val="24"/>
          <w:lang w:val="sk-SK"/>
        </w:rPr>
        <w:t>Štvrť SNP 997/11, Galanta 924 01</w:t>
      </w:r>
    </w:p>
    <w:p w:rsidR="00BE64DA" w:rsidRPr="00F37514" w:rsidRDefault="0053633B" w:rsidP="000575F5">
      <w:pPr>
        <w:spacing w:line="360" w:lineRule="auto"/>
        <w:ind w:left="2832" w:firstLine="708"/>
        <w:jc w:val="both"/>
        <w:rPr>
          <w:rFonts w:ascii="ISOCPEUR" w:hAnsi="ISOCPEUR" w:cs="Arial"/>
          <w:sz w:val="22"/>
          <w:lang w:val="sk-SK"/>
        </w:rPr>
      </w:pPr>
      <w:r>
        <w:rPr>
          <w:rFonts w:ascii="ISOCPEUR" w:hAnsi="ISOCPEUR" w:cs="Arial"/>
          <w:sz w:val="22"/>
          <w:lang w:val="sk-SK"/>
        </w:rPr>
        <w:t xml:space="preserve">   </w:t>
      </w:r>
      <w:r w:rsidR="00BE64DA" w:rsidRPr="00F37514">
        <w:rPr>
          <w:rFonts w:ascii="ISOCPEUR" w:hAnsi="ISOCPEUR" w:cs="Arial"/>
          <w:sz w:val="22"/>
          <w:lang w:val="sk-SK"/>
        </w:rPr>
        <w:t xml:space="preserve">Ing. arch. Ing. Ján Kováč, </w:t>
      </w:r>
      <w:proofErr w:type="spellStart"/>
      <w:r w:rsidR="00BE64DA" w:rsidRPr="00F37514">
        <w:rPr>
          <w:rFonts w:ascii="ISOCPEUR" w:hAnsi="ISOCPEUR" w:cs="Arial"/>
          <w:sz w:val="22"/>
          <w:lang w:val="sk-SK"/>
        </w:rPr>
        <w:t>a.a</w:t>
      </w:r>
      <w:proofErr w:type="spellEnd"/>
      <w:r w:rsidR="00BE64DA" w:rsidRPr="00F37514">
        <w:rPr>
          <w:rFonts w:ascii="ISOCPEUR" w:hAnsi="ISOCPEUR" w:cs="Arial"/>
          <w:sz w:val="22"/>
          <w:lang w:val="sk-SK"/>
        </w:rPr>
        <w:t>.</w:t>
      </w:r>
    </w:p>
    <w:p w:rsidR="00BE64DA" w:rsidRPr="00F37514" w:rsidRDefault="00BE64DA" w:rsidP="00B545DC">
      <w:pPr>
        <w:spacing w:line="360" w:lineRule="auto"/>
        <w:jc w:val="both"/>
        <w:rPr>
          <w:rFonts w:ascii="ISOCPEUR" w:hAnsi="ISOCPEUR" w:cs="Arial"/>
          <w:sz w:val="22"/>
          <w:lang w:val="sk-SK"/>
        </w:rPr>
      </w:pPr>
      <w:r w:rsidRPr="00F37514">
        <w:rPr>
          <w:rFonts w:ascii="ISOCPEUR" w:hAnsi="ISOCPEUR" w:cs="Arial"/>
          <w:sz w:val="22"/>
          <w:lang w:val="sk-SK"/>
        </w:rPr>
        <w:t>Autor</w:t>
      </w:r>
      <w:r w:rsidRPr="00F37514">
        <w:rPr>
          <w:rFonts w:ascii="ISOCPEUR" w:hAnsi="ISOCPEUR" w:cs="Arial"/>
          <w:sz w:val="22"/>
          <w:lang w:val="sk-SK"/>
        </w:rPr>
        <w:tab/>
      </w:r>
      <w:r w:rsidRPr="00F37514">
        <w:rPr>
          <w:rFonts w:ascii="ISOCPEUR" w:hAnsi="ISOCPEUR" w:cs="Arial"/>
          <w:sz w:val="22"/>
          <w:lang w:val="sk-SK"/>
        </w:rPr>
        <w:tab/>
      </w:r>
      <w:r w:rsidRPr="00F37514">
        <w:rPr>
          <w:rFonts w:ascii="ISOCPEUR" w:hAnsi="ISOCPEUR" w:cs="Arial"/>
          <w:sz w:val="22"/>
          <w:lang w:val="sk-SK"/>
        </w:rPr>
        <w:tab/>
      </w:r>
      <w:r w:rsidRPr="00F37514">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Ing. arch. Ing. Ján Kováč</w:t>
      </w:r>
    </w:p>
    <w:p w:rsidR="00BE64DA" w:rsidRPr="00F37514" w:rsidRDefault="00BE64DA" w:rsidP="00B545DC">
      <w:pPr>
        <w:spacing w:line="360" w:lineRule="auto"/>
        <w:jc w:val="both"/>
        <w:rPr>
          <w:rFonts w:ascii="ISOCPEUR" w:hAnsi="ISOCPEUR" w:cs="Arial"/>
          <w:sz w:val="22"/>
          <w:lang w:val="sk-SK"/>
        </w:rPr>
      </w:pPr>
      <w:r w:rsidRPr="00F37514">
        <w:rPr>
          <w:rFonts w:ascii="ISOCPEUR" w:hAnsi="ISOCPEUR" w:cs="Arial"/>
          <w:sz w:val="22"/>
          <w:lang w:val="sk-SK"/>
        </w:rPr>
        <w:t xml:space="preserve">Vypracoval             </w:t>
      </w:r>
      <w:r w:rsidRPr="00F37514">
        <w:rPr>
          <w:rFonts w:ascii="ISOCPEUR" w:hAnsi="ISOCPEUR" w:cs="Arial"/>
          <w:sz w:val="22"/>
          <w:lang w:val="sk-SK"/>
        </w:rPr>
        <w:tab/>
      </w:r>
      <w:r w:rsidRPr="00F37514">
        <w:rPr>
          <w:rFonts w:ascii="ISOCPEUR" w:hAnsi="ISOCPEUR" w:cs="Arial"/>
          <w:sz w:val="22"/>
          <w:lang w:val="sk-SK"/>
        </w:rPr>
        <w:tab/>
      </w:r>
      <w:r w:rsidR="000575F5">
        <w:rPr>
          <w:rFonts w:ascii="ISOCPEUR" w:hAnsi="ISOCPEUR" w:cs="Arial"/>
          <w:sz w:val="22"/>
          <w:lang w:val="sk-SK"/>
        </w:rPr>
        <w:tab/>
      </w:r>
      <w:r w:rsidRPr="00F37514">
        <w:rPr>
          <w:rFonts w:ascii="ISOCPEUR" w:hAnsi="ISOCPEUR" w:cs="Arial"/>
          <w:sz w:val="22"/>
          <w:lang w:val="sk-SK"/>
        </w:rPr>
        <w:t xml:space="preserve">:  Ing. </w:t>
      </w:r>
      <w:r w:rsidR="0053633B">
        <w:rPr>
          <w:rFonts w:ascii="ISOCPEUR" w:hAnsi="ISOCPEUR" w:cs="Arial"/>
          <w:sz w:val="22"/>
          <w:lang w:val="sk-SK"/>
        </w:rPr>
        <w:t xml:space="preserve">Kristína </w:t>
      </w:r>
      <w:proofErr w:type="spellStart"/>
      <w:r w:rsidR="0053633B">
        <w:rPr>
          <w:rFonts w:ascii="ISOCPEUR" w:hAnsi="ISOCPEUR" w:cs="Arial"/>
          <w:sz w:val="22"/>
          <w:lang w:val="sk-SK"/>
        </w:rPr>
        <w:t>Sándorová</w:t>
      </w:r>
      <w:proofErr w:type="spellEnd"/>
    </w:p>
    <w:p w:rsidR="00A54707" w:rsidRPr="000575F5" w:rsidRDefault="00A54707" w:rsidP="00B545DC">
      <w:pPr>
        <w:spacing w:line="360" w:lineRule="auto"/>
        <w:jc w:val="both"/>
        <w:rPr>
          <w:rFonts w:ascii="ISOCPEUR" w:hAnsi="ISOCPEUR" w:cs="Arial"/>
          <w:sz w:val="22"/>
          <w:szCs w:val="22"/>
          <w:lang w:val="sk-SK"/>
        </w:rPr>
      </w:pPr>
      <w:r w:rsidRPr="000575F5">
        <w:rPr>
          <w:rFonts w:ascii="ISOCPEUR" w:hAnsi="ISOCPEUR" w:cs="Arial"/>
          <w:sz w:val="22"/>
          <w:szCs w:val="22"/>
          <w:lang w:val="sk-SK"/>
        </w:rPr>
        <w:t>Statika</w:t>
      </w:r>
      <w:r w:rsidRPr="000575F5">
        <w:rPr>
          <w:rFonts w:ascii="ISOCPEUR" w:hAnsi="ISOCPEUR" w:cs="Arial"/>
          <w:sz w:val="22"/>
          <w:szCs w:val="22"/>
          <w:lang w:val="sk-SK"/>
        </w:rPr>
        <w:tab/>
      </w:r>
      <w:r w:rsidRPr="000575F5">
        <w:rPr>
          <w:rFonts w:ascii="ISOCPEUR" w:hAnsi="ISOCPEUR" w:cs="Arial"/>
          <w:sz w:val="22"/>
          <w:szCs w:val="22"/>
          <w:lang w:val="sk-SK"/>
        </w:rPr>
        <w:tab/>
      </w:r>
      <w:r w:rsidRPr="000575F5">
        <w:rPr>
          <w:rFonts w:ascii="ISOCPEUR" w:hAnsi="ISOCPEUR" w:cs="Arial"/>
          <w:sz w:val="22"/>
          <w:szCs w:val="22"/>
          <w:lang w:val="sk-SK"/>
        </w:rPr>
        <w:tab/>
      </w:r>
      <w:r w:rsidRPr="000575F5">
        <w:rPr>
          <w:rFonts w:ascii="ISOCPEUR" w:hAnsi="ISOCPEUR" w:cs="Arial"/>
          <w:sz w:val="22"/>
          <w:szCs w:val="22"/>
          <w:lang w:val="sk-SK"/>
        </w:rPr>
        <w:tab/>
      </w:r>
      <w:r w:rsidR="000575F5">
        <w:rPr>
          <w:rFonts w:ascii="ISOCPEUR" w:hAnsi="ISOCPEUR" w:cs="Arial"/>
          <w:sz w:val="22"/>
          <w:szCs w:val="22"/>
          <w:lang w:val="sk-SK"/>
        </w:rPr>
        <w:tab/>
      </w:r>
      <w:r w:rsidRPr="000575F5">
        <w:rPr>
          <w:rFonts w:ascii="ISOCPEUR" w:hAnsi="ISOCPEUR" w:cs="Arial"/>
          <w:sz w:val="22"/>
          <w:szCs w:val="22"/>
          <w:lang w:val="sk-SK"/>
        </w:rPr>
        <w:t xml:space="preserve">:   Ing. Zoltán </w:t>
      </w:r>
      <w:proofErr w:type="spellStart"/>
      <w:r w:rsidRPr="000575F5">
        <w:rPr>
          <w:rFonts w:ascii="ISOCPEUR" w:hAnsi="ISOCPEUR" w:cs="Arial"/>
          <w:sz w:val="22"/>
          <w:szCs w:val="22"/>
          <w:lang w:val="sk-SK"/>
        </w:rPr>
        <w:t>Laczko</w:t>
      </w:r>
      <w:proofErr w:type="spellEnd"/>
      <w:r w:rsidRPr="000575F5">
        <w:rPr>
          <w:rFonts w:ascii="ISOCPEUR" w:hAnsi="ISOCPEUR" w:cs="Arial"/>
          <w:sz w:val="22"/>
          <w:szCs w:val="22"/>
          <w:lang w:val="sk-SK"/>
        </w:rPr>
        <w:t xml:space="preserve">, </w:t>
      </w:r>
      <w:proofErr w:type="spellStart"/>
      <w:r w:rsidRPr="000575F5">
        <w:rPr>
          <w:rFonts w:ascii="ISOCPEUR" w:hAnsi="ISOCPEUR" w:cs="Arial"/>
          <w:sz w:val="22"/>
          <w:szCs w:val="22"/>
          <w:lang w:val="sk-SK"/>
        </w:rPr>
        <w:t>a.s.i</w:t>
      </w:r>
      <w:proofErr w:type="spellEnd"/>
      <w:r w:rsidRPr="000575F5">
        <w:rPr>
          <w:rFonts w:ascii="ISOCPEUR" w:hAnsi="ISOCPEUR" w:cs="Arial"/>
          <w:sz w:val="22"/>
          <w:szCs w:val="22"/>
          <w:lang w:val="sk-SK"/>
        </w:rPr>
        <w:t>.</w:t>
      </w:r>
    </w:p>
    <w:p w:rsidR="00A54707" w:rsidRPr="000575F5" w:rsidRDefault="00A54707" w:rsidP="00B545DC">
      <w:pPr>
        <w:spacing w:line="360" w:lineRule="auto"/>
        <w:jc w:val="both"/>
        <w:rPr>
          <w:rFonts w:ascii="ISOCPEUR" w:hAnsi="ISOCPEUR" w:cs="Arial"/>
          <w:sz w:val="22"/>
          <w:szCs w:val="22"/>
          <w:lang w:val="sk-SK"/>
        </w:rPr>
      </w:pPr>
      <w:r w:rsidRPr="000575F5">
        <w:rPr>
          <w:rFonts w:ascii="ISOCPEUR" w:hAnsi="ISOCPEUR" w:cs="Arial"/>
          <w:sz w:val="22"/>
          <w:szCs w:val="22"/>
          <w:lang w:val="sk-SK"/>
        </w:rPr>
        <w:t>Zdravotechnika</w:t>
      </w:r>
      <w:r w:rsidRPr="000575F5">
        <w:rPr>
          <w:rFonts w:ascii="ISOCPEUR" w:hAnsi="ISOCPEUR" w:cs="Arial"/>
          <w:sz w:val="22"/>
          <w:szCs w:val="22"/>
          <w:lang w:val="sk-SK"/>
        </w:rPr>
        <w:tab/>
      </w:r>
      <w:r w:rsidRPr="000575F5">
        <w:rPr>
          <w:rFonts w:ascii="ISOCPEUR" w:hAnsi="ISOCPEUR" w:cs="Arial"/>
          <w:sz w:val="22"/>
          <w:szCs w:val="22"/>
          <w:lang w:val="sk-SK"/>
        </w:rPr>
        <w:tab/>
      </w:r>
      <w:r w:rsidRPr="000575F5">
        <w:rPr>
          <w:rFonts w:ascii="ISOCPEUR" w:hAnsi="ISOCPEUR" w:cs="Arial"/>
          <w:sz w:val="22"/>
          <w:szCs w:val="22"/>
          <w:lang w:val="sk-SK"/>
        </w:rPr>
        <w:tab/>
      </w:r>
      <w:r w:rsidR="000575F5">
        <w:rPr>
          <w:rFonts w:ascii="ISOCPEUR" w:hAnsi="ISOCPEUR" w:cs="Arial"/>
          <w:sz w:val="22"/>
          <w:szCs w:val="22"/>
          <w:lang w:val="sk-SK"/>
        </w:rPr>
        <w:tab/>
      </w:r>
      <w:r w:rsidRPr="000575F5">
        <w:rPr>
          <w:rFonts w:ascii="ISOCPEUR" w:hAnsi="ISOCPEUR" w:cs="Arial"/>
          <w:sz w:val="22"/>
          <w:szCs w:val="22"/>
          <w:lang w:val="sk-SK"/>
        </w:rPr>
        <w:t xml:space="preserve">:   Ing. Alfréd </w:t>
      </w:r>
      <w:proofErr w:type="spellStart"/>
      <w:r w:rsidRPr="000575F5">
        <w:rPr>
          <w:rFonts w:ascii="ISOCPEUR" w:hAnsi="ISOCPEUR" w:cs="Arial"/>
          <w:sz w:val="22"/>
          <w:szCs w:val="22"/>
          <w:lang w:val="sk-SK"/>
        </w:rPr>
        <w:t>Gáspár</w:t>
      </w:r>
      <w:proofErr w:type="spellEnd"/>
      <w:r w:rsidRPr="000575F5">
        <w:rPr>
          <w:rFonts w:ascii="ISOCPEUR" w:hAnsi="ISOCPEUR" w:cs="Arial"/>
          <w:sz w:val="22"/>
          <w:szCs w:val="22"/>
          <w:lang w:val="sk-SK"/>
        </w:rPr>
        <w:t xml:space="preserve">, </w:t>
      </w:r>
      <w:proofErr w:type="spellStart"/>
      <w:r w:rsidRPr="000575F5">
        <w:rPr>
          <w:rFonts w:ascii="ISOCPEUR" w:hAnsi="ISOCPEUR" w:cs="Arial"/>
          <w:sz w:val="22"/>
          <w:szCs w:val="22"/>
          <w:lang w:val="sk-SK"/>
        </w:rPr>
        <w:t>a.s.i</w:t>
      </w:r>
      <w:proofErr w:type="spellEnd"/>
      <w:r w:rsidRPr="000575F5">
        <w:rPr>
          <w:rFonts w:ascii="ISOCPEUR" w:hAnsi="ISOCPEUR" w:cs="Arial"/>
          <w:sz w:val="22"/>
          <w:szCs w:val="22"/>
          <w:lang w:val="sk-SK"/>
        </w:rPr>
        <w:t>.</w:t>
      </w:r>
    </w:p>
    <w:p w:rsidR="00E95516" w:rsidRDefault="00A54707" w:rsidP="00B545DC">
      <w:pPr>
        <w:spacing w:line="360" w:lineRule="auto"/>
        <w:jc w:val="both"/>
        <w:rPr>
          <w:rFonts w:ascii="ISOCPEUR" w:hAnsi="ISOCPEUR" w:cs="Arial"/>
          <w:sz w:val="22"/>
          <w:szCs w:val="22"/>
          <w:lang w:val="sk-SK"/>
        </w:rPr>
      </w:pPr>
      <w:r w:rsidRPr="000575F5">
        <w:rPr>
          <w:rFonts w:ascii="ISOCPEUR" w:hAnsi="ISOCPEUR" w:cs="Arial"/>
          <w:sz w:val="22"/>
          <w:szCs w:val="22"/>
          <w:lang w:val="sk-SK"/>
        </w:rPr>
        <w:t>Vykurovanie</w:t>
      </w:r>
      <w:r w:rsidRPr="000575F5">
        <w:rPr>
          <w:rFonts w:ascii="ISOCPEUR" w:hAnsi="ISOCPEUR" w:cs="Arial"/>
          <w:sz w:val="22"/>
          <w:szCs w:val="22"/>
          <w:lang w:val="sk-SK"/>
        </w:rPr>
        <w:tab/>
      </w:r>
      <w:r w:rsidRPr="000575F5">
        <w:rPr>
          <w:rFonts w:ascii="ISOCPEUR" w:hAnsi="ISOCPEUR" w:cs="Arial"/>
          <w:sz w:val="22"/>
          <w:szCs w:val="22"/>
          <w:lang w:val="sk-SK"/>
        </w:rPr>
        <w:tab/>
      </w:r>
      <w:r w:rsidRPr="000575F5">
        <w:rPr>
          <w:rFonts w:ascii="ISOCPEUR" w:hAnsi="ISOCPEUR" w:cs="Arial"/>
          <w:sz w:val="22"/>
          <w:szCs w:val="22"/>
          <w:lang w:val="sk-SK"/>
        </w:rPr>
        <w:tab/>
      </w:r>
      <w:r w:rsidR="000575F5">
        <w:rPr>
          <w:rFonts w:ascii="ISOCPEUR" w:hAnsi="ISOCPEUR" w:cs="Arial"/>
          <w:sz w:val="22"/>
          <w:szCs w:val="22"/>
          <w:lang w:val="sk-SK"/>
        </w:rPr>
        <w:tab/>
      </w:r>
      <w:r w:rsidRPr="000575F5">
        <w:rPr>
          <w:rFonts w:ascii="ISOCPEUR" w:hAnsi="ISOCPEUR" w:cs="Arial"/>
          <w:sz w:val="22"/>
          <w:szCs w:val="22"/>
          <w:lang w:val="sk-SK"/>
        </w:rPr>
        <w:t xml:space="preserve">:   </w:t>
      </w:r>
      <w:r w:rsidR="00E95516" w:rsidRPr="000575F5">
        <w:rPr>
          <w:rFonts w:ascii="ISOCPEUR" w:hAnsi="ISOCPEUR" w:cs="Arial"/>
          <w:sz w:val="22"/>
          <w:szCs w:val="22"/>
          <w:lang w:val="sk-SK"/>
        </w:rPr>
        <w:t xml:space="preserve">Ing. Alfréd </w:t>
      </w:r>
      <w:proofErr w:type="spellStart"/>
      <w:r w:rsidR="00E95516" w:rsidRPr="000575F5">
        <w:rPr>
          <w:rFonts w:ascii="ISOCPEUR" w:hAnsi="ISOCPEUR" w:cs="Arial"/>
          <w:sz w:val="22"/>
          <w:szCs w:val="22"/>
          <w:lang w:val="sk-SK"/>
        </w:rPr>
        <w:t>Gáspár</w:t>
      </w:r>
      <w:proofErr w:type="spellEnd"/>
      <w:r w:rsidR="00E95516" w:rsidRPr="000575F5">
        <w:rPr>
          <w:rFonts w:ascii="ISOCPEUR" w:hAnsi="ISOCPEUR" w:cs="Arial"/>
          <w:sz w:val="22"/>
          <w:szCs w:val="22"/>
          <w:lang w:val="sk-SK"/>
        </w:rPr>
        <w:t xml:space="preserve">, </w:t>
      </w:r>
      <w:proofErr w:type="spellStart"/>
      <w:r w:rsidR="00E95516" w:rsidRPr="000575F5">
        <w:rPr>
          <w:rFonts w:ascii="ISOCPEUR" w:hAnsi="ISOCPEUR" w:cs="Arial"/>
          <w:sz w:val="22"/>
          <w:szCs w:val="22"/>
          <w:lang w:val="sk-SK"/>
        </w:rPr>
        <w:t>a.s.i.</w:t>
      </w:r>
    </w:p>
    <w:p w:rsidR="00A54707" w:rsidRPr="000575F5" w:rsidRDefault="00A54707" w:rsidP="00B545DC">
      <w:pPr>
        <w:spacing w:line="360" w:lineRule="auto"/>
        <w:jc w:val="both"/>
        <w:rPr>
          <w:rFonts w:ascii="ISOCPEUR" w:hAnsi="ISOCPEUR" w:cs="Arial"/>
          <w:sz w:val="22"/>
          <w:szCs w:val="22"/>
          <w:lang w:val="sk-SK"/>
        </w:rPr>
      </w:pPr>
      <w:proofErr w:type="spellEnd"/>
      <w:r w:rsidRPr="000575F5">
        <w:rPr>
          <w:rFonts w:ascii="ISOCPEUR" w:hAnsi="ISOCPEUR" w:cs="Arial"/>
          <w:sz w:val="22"/>
          <w:szCs w:val="22"/>
          <w:lang w:val="sk-SK"/>
        </w:rPr>
        <w:t>Elektroinštalácia</w:t>
      </w:r>
      <w:r w:rsidRPr="000575F5">
        <w:rPr>
          <w:rFonts w:ascii="ISOCPEUR" w:hAnsi="ISOCPEUR" w:cs="Arial"/>
          <w:sz w:val="22"/>
          <w:szCs w:val="22"/>
          <w:lang w:val="sk-SK"/>
        </w:rPr>
        <w:tab/>
      </w:r>
      <w:r w:rsidRPr="000575F5">
        <w:rPr>
          <w:rFonts w:ascii="ISOCPEUR" w:hAnsi="ISOCPEUR" w:cs="Arial"/>
          <w:sz w:val="22"/>
          <w:szCs w:val="22"/>
          <w:lang w:val="sk-SK"/>
        </w:rPr>
        <w:tab/>
      </w:r>
      <w:r w:rsidRPr="000575F5">
        <w:rPr>
          <w:rFonts w:ascii="ISOCPEUR" w:hAnsi="ISOCPEUR" w:cs="Arial"/>
          <w:sz w:val="22"/>
          <w:szCs w:val="22"/>
          <w:lang w:val="sk-SK"/>
        </w:rPr>
        <w:tab/>
        <w:t xml:space="preserve">:   </w:t>
      </w:r>
      <w:r w:rsidR="00E95516">
        <w:rPr>
          <w:rFonts w:ascii="ISOCPEUR" w:hAnsi="ISOCPEUR" w:cs="Arial"/>
          <w:sz w:val="22"/>
          <w:szCs w:val="22"/>
          <w:lang w:val="sk-SK"/>
        </w:rPr>
        <w:t>Juraj Varga</w:t>
      </w:r>
    </w:p>
    <w:p w:rsidR="00A54707" w:rsidRPr="000575F5" w:rsidRDefault="00A54707" w:rsidP="00B545DC">
      <w:pPr>
        <w:spacing w:line="360" w:lineRule="auto"/>
        <w:jc w:val="both"/>
        <w:rPr>
          <w:rFonts w:ascii="ISOCPEUR" w:hAnsi="ISOCPEUR" w:cs="Arial"/>
          <w:sz w:val="22"/>
          <w:szCs w:val="22"/>
          <w:lang w:val="sk-SK"/>
        </w:rPr>
      </w:pPr>
      <w:r w:rsidRPr="000575F5">
        <w:rPr>
          <w:rFonts w:ascii="ISOCPEUR" w:hAnsi="ISOCPEUR" w:cs="Arial"/>
          <w:sz w:val="22"/>
          <w:szCs w:val="22"/>
          <w:lang w:val="sk-SK"/>
        </w:rPr>
        <w:t>Protipožiarna bezpečnosť</w:t>
      </w:r>
      <w:r w:rsidRPr="000575F5">
        <w:rPr>
          <w:rFonts w:ascii="ISOCPEUR" w:hAnsi="ISOCPEUR" w:cs="Arial"/>
          <w:sz w:val="22"/>
          <w:szCs w:val="22"/>
          <w:lang w:val="sk-SK"/>
        </w:rPr>
        <w:tab/>
      </w:r>
      <w:r w:rsidRPr="000575F5">
        <w:rPr>
          <w:rFonts w:ascii="ISOCPEUR" w:hAnsi="ISOCPEUR" w:cs="Arial"/>
          <w:sz w:val="22"/>
          <w:szCs w:val="22"/>
          <w:lang w:val="sk-SK"/>
        </w:rPr>
        <w:tab/>
        <w:t>:   Miroslav Szabó, špecialista PO</w:t>
      </w:r>
    </w:p>
    <w:p w:rsidR="00A54707" w:rsidRPr="000575F5" w:rsidRDefault="00A54707" w:rsidP="00B545DC">
      <w:pPr>
        <w:spacing w:line="360" w:lineRule="auto"/>
        <w:jc w:val="both"/>
        <w:rPr>
          <w:rFonts w:ascii="ISOCPEUR" w:hAnsi="ISOCPEUR" w:cs="Arial"/>
          <w:sz w:val="22"/>
          <w:szCs w:val="22"/>
          <w:lang w:val="sk-SK"/>
        </w:rPr>
      </w:pPr>
      <w:r w:rsidRPr="000575F5">
        <w:rPr>
          <w:rFonts w:ascii="ISOCPEUR" w:hAnsi="ISOCPEUR" w:cs="Arial"/>
          <w:sz w:val="22"/>
          <w:szCs w:val="22"/>
          <w:lang w:val="sk-SK"/>
        </w:rPr>
        <w:t>Projektové energetické hodnotenie</w:t>
      </w:r>
      <w:r w:rsidRPr="000575F5">
        <w:rPr>
          <w:rFonts w:ascii="ISOCPEUR" w:hAnsi="ISOCPEUR" w:cs="Arial"/>
          <w:sz w:val="22"/>
          <w:szCs w:val="22"/>
          <w:lang w:val="sk-SK"/>
        </w:rPr>
        <w:tab/>
        <w:t xml:space="preserve">:   Ing. Peter </w:t>
      </w:r>
      <w:proofErr w:type="spellStart"/>
      <w:r w:rsidRPr="000575F5">
        <w:rPr>
          <w:rFonts w:ascii="ISOCPEUR" w:hAnsi="ISOCPEUR" w:cs="Arial"/>
          <w:sz w:val="22"/>
          <w:szCs w:val="22"/>
          <w:lang w:val="sk-SK"/>
        </w:rPr>
        <w:t>Candrák</w:t>
      </w:r>
      <w:proofErr w:type="spellEnd"/>
      <w:r w:rsidRPr="000575F5">
        <w:rPr>
          <w:rFonts w:ascii="ISOCPEUR" w:hAnsi="ISOCPEUR" w:cs="Arial"/>
          <w:sz w:val="22"/>
          <w:szCs w:val="22"/>
          <w:lang w:val="sk-SK"/>
        </w:rPr>
        <w:t xml:space="preserve">, </w:t>
      </w:r>
      <w:proofErr w:type="spellStart"/>
      <w:r w:rsidRPr="000575F5">
        <w:rPr>
          <w:rFonts w:ascii="ISOCPEUR" w:hAnsi="ISOCPEUR" w:cs="Arial"/>
          <w:sz w:val="22"/>
          <w:szCs w:val="22"/>
          <w:lang w:val="sk-SK"/>
        </w:rPr>
        <w:t>a.s.i</w:t>
      </w:r>
      <w:proofErr w:type="spellEnd"/>
      <w:r w:rsidRPr="000575F5">
        <w:rPr>
          <w:rFonts w:ascii="ISOCPEUR" w:hAnsi="ISOCPEUR" w:cs="Arial"/>
          <w:sz w:val="22"/>
          <w:szCs w:val="22"/>
          <w:lang w:val="sk-SK"/>
        </w:rPr>
        <w:t>.</w:t>
      </w:r>
    </w:p>
    <w:p w:rsidR="00BE64DA" w:rsidRDefault="00BE64DA" w:rsidP="00BE64DA">
      <w:pPr>
        <w:spacing w:line="360" w:lineRule="auto"/>
        <w:rPr>
          <w:rFonts w:ascii="ISOCPEUR" w:hAnsi="ISOCPEUR" w:cs="Arial"/>
          <w:lang w:val="sk-SK"/>
        </w:rPr>
      </w:pPr>
    </w:p>
    <w:p w:rsidR="00A54707" w:rsidRPr="00F37514" w:rsidRDefault="00A54707" w:rsidP="00BE64DA">
      <w:pPr>
        <w:spacing w:line="360" w:lineRule="auto"/>
        <w:rPr>
          <w:rFonts w:ascii="ISOCPEUR" w:hAnsi="ISOCPEUR" w:cs="Arial"/>
          <w:lang w:val="sk-SK"/>
        </w:rPr>
      </w:pPr>
    </w:p>
    <w:p w:rsidR="00BE64DA" w:rsidRPr="00F37514" w:rsidRDefault="00BE64DA" w:rsidP="00BE64DA">
      <w:pPr>
        <w:spacing w:line="360" w:lineRule="auto"/>
        <w:rPr>
          <w:rFonts w:ascii="ISOCPEUR" w:hAnsi="ISOCPEUR" w:cs="Arial"/>
          <w:b/>
          <w:caps/>
          <w:sz w:val="24"/>
          <w:szCs w:val="24"/>
          <w:lang w:val="sk-SK"/>
        </w:rPr>
      </w:pPr>
      <w:r w:rsidRPr="00F37514">
        <w:rPr>
          <w:rFonts w:ascii="ISOCPEUR" w:hAnsi="ISOCPEUR" w:cs="Arial"/>
          <w:b/>
          <w:caps/>
          <w:sz w:val="24"/>
          <w:szCs w:val="24"/>
          <w:lang w:val="sk-SK"/>
        </w:rPr>
        <w:t>2. Základné údaje</w:t>
      </w:r>
    </w:p>
    <w:p w:rsidR="00300336" w:rsidRPr="00F37514" w:rsidRDefault="00300336" w:rsidP="00BE64DA">
      <w:pPr>
        <w:spacing w:line="360" w:lineRule="auto"/>
        <w:rPr>
          <w:rFonts w:ascii="ISOCPEUR" w:hAnsi="ISOCPEUR" w:cs="Arial"/>
          <w:b/>
          <w:sz w:val="22"/>
          <w:lang w:val="sk-SK"/>
        </w:rPr>
      </w:pPr>
    </w:p>
    <w:p w:rsidR="00BE64DA" w:rsidRPr="000575F5" w:rsidRDefault="00BE64DA" w:rsidP="00BE64DA">
      <w:pPr>
        <w:spacing w:line="360" w:lineRule="auto"/>
        <w:rPr>
          <w:rFonts w:ascii="ISOCPEUR" w:hAnsi="ISOCPEUR" w:cs="Arial"/>
          <w:b/>
          <w:sz w:val="22"/>
          <w:lang w:val="sk-SK"/>
        </w:rPr>
      </w:pPr>
      <w:r w:rsidRPr="000575F5">
        <w:rPr>
          <w:rFonts w:ascii="ISOCPEUR" w:hAnsi="ISOCPEUR" w:cs="Arial"/>
          <w:b/>
          <w:sz w:val="22"/>
          <w:lang w:val="sk-SK"/>
        </w:rPr>
        <w:t>Priestory navrhovan</w:t>
      </w:r>
      <w:r w:rsidR="00E95516">
        <w:rPr>
          <w:rFonts w:ascii="ISOCPEUR" w:hAnsi="ISOCPEUR" w:cs="Arial"/>
          <w:b/>
          <w:sz w:val="22"/>
          <w:lang w:val="sk-SK"/>
        </w:rPr>
        <w:t xml:space="preserve">ej prístavby </w:t>
      </w:r>
      <w:r w:rsidRPr="000575F5">
        <w:rPr>
          <w:rFonts w:ascii="ISOCPEUR" w:hAnsi="ISOCPEUR" w:cs="Arial"/>
          <w:b/>
          <w:sz w:val="22"/>
          <w:lang w:val="sk-SK"/>
        </w:rPr>
        <w:t>materskej školy :</w:t>
      </w:r>
    </w:p>
    <w:p w:rsidR="00BE64DA" w:rsidRPr="000575F5" w:rsidRDefault="00BE64DA" w:rsidP="00B545DC">
      <w:pPr>
        <w:spacing w:line="360" w:lineRule="auto"/>
        <w:jc w:val="both"/>
        <w:rPr>
          <w:rFonts w:ascii="ISOCPEUR" w:hAnsi="ISOCPEUR" w:cs="Arial"/>
          <w:sz w:val="22"/>
          <w:lang w:val="sk-SK"/>
        </w:rPr>
      </w:pPr>
      <w:r w:rsidRPr="000575F5">
        <w:rPr>
          <w:rFonts w:ascii="ISOCPEUR" w:hAnsi="ISOCPEUR" w:cs="Arial"/>
          <w:sz w:val="22"/>
          <w:lang w:val="sk-SK"/>
        </w:rPr>
        <w:t>Celková zastavaná plocha</w:t>
      </w:r>
      <w:bookmarkStart w:id="1" w:name="_Hlk30138401"/>
      <w:r w:rsidR="003F58CF" w:rsidRPr="000575F5">
        <w:rPr>
          <w:rFonts w:ascii="ISOCPEUR" w:hAnsi="ISOCPEUR" w:cs="Arial"/>
          <w:sz w:val="22"/>
          <w:lang w:val="sk-SK"/>
        </w:rPr>
        <w:t xml:space="preserve"> prístavby</w:t>
      </w:r>
      <w:bookmarkEnd w:id="1"/>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r>
      <w:r w:rsidR="000575F5" w:rsidRPr="000575F5">
        <w:rPr>
          <w:rFonts w:ascii="ISOCPEUR" w:hAnsi="ISOCPEUR" w:cs="Arial"/>
          <w:sz w:val="22"/>
          <w:lang w:val="sk-SK"/>
        </w:rPr>
        <w:t>504,35</w:t>
      </w:r>
      <w:r w:rsidRPr="000575F5">
        <w:rPr>
          <w:rFonts w:ascii="ISOCPEUR" w:hAnsi="ISOCPEUR" w:cs="Arial"/>
          <w:sz w:val="22"/>
          <w:lang w:val="sk-SK"/>
        </w:rPr>
        <w:t xml:space="preserve"> m</w:t>
      </w:r>
      <w:r w:rsidRPr="000575F5">
        <w:rPr>
          <w:rFonts w:ascii="ISOCPEUR" w:hAnsi="ISOCPEUR" w:cs="Arial"/>
          <w:sz w:val="22"/>
          <w:vertAlign w:val="superscript"/>
          <w:lang w:val="sk-SK"/>
        </w:rPr>
        <w:t>2</w:t>
      </w:r>
    </w:p>
    <w:p w:rsidR="00BE64DA" w:rsidRPr="000575F5" w:rsidRDefault="00BE64DA" w:rsidP="00B545DC">
      <w:pPr>
        <w:spacing w:line="360" w:lineRule="auto"/>
        <w:jc w:val="both"/>
        <w:rPr>
          <w:rFonts w:ascii="ISOCPEUR" w:hAnsi="ISOCPEUR" w:cs="Arial"/>
          <w:sz w:val="22"/>
          <w:lang w:val="sk-SK"/>
        </w:rPr>
      </w:pPr>
      <w:r w:rsidRPr="000575F5">
        <w:rPr>
          <w:rFonts w:ascii="ISOCPEUR" w:hAnsi="ISOCPEUR" w:cs="Arial"/>
          <w:sz w:val="22"/>
          <w:lang w:val="sk-SK"/>
        </w:rPr>
        <w:t>Celková úžitková plocha</w:t>
      </w:r>
      <w:r w:rsidRPr="000575F5">
        <w:rPr>
          <w:rFonts w:ascii="ISOCPEUR" w:hAnsi="ISOCPEUR" w:cs="Arial"/>
          <w:sz w:val="22"/>
          <w:lang w:val="sk-SK"/>
        </w:rPr>
        <w:tab/>
      </w:r>
      <w:r w:rsidR="003F58CF" w:rsidRPr="000575F5">
        <w:rPr>
          <w:rFonts w:ascii="ISOCPEUR" w:hAnsi="ISOCPEUR" w:cs="Arial"/>
          <w:sz w:val="22"/>
          <w:lang w:val="sk-SK"/>
        </w:rPr>
        <w:t xml:space="preserve">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r>
      <w:r w:rsidR="000575F5" w:rsidRPr="000575F5">
        <w:rPr>
          <w:rFonts w:ascii="ISOCPEUR" w:hAnsi="ISOCPEUR" w:cs="Arial"/>
          <w:sz w:val="22"/>
          <w:lang w:val="sk-SK"/>
        </w:rPr>
        <w:t>382,55</w:t>
      </w:r>
      <w:r w:rsidRPr="000575F5">
        <w:rPr>
          <w:rFonts w:ascii="ISOCPEUR" w:hAnsi="ISOCPEUR" w:cs="Arial"/>
          <w:sz w:val="22"/>
          <w:lang w:val="sk-SK"/>
        </w:rPr>
        <w:t xml:space="preserve"> m</w:t>
      </w:r>
      <w:r w:rsidRPr="000575F5">
        <w:rPr>
          <w:rFonts w:ascii="ISOCPEUR" w:hAnsi="ISOCPEUR" w:cs="Arial"/>
          <w:sz w:val="22"/>
          <w:vertAlign w:val="superscript"/>
          <w:lang w:val="sk-SK"/>
        </w:rPr>
        <w:t>2</w:t>
      </w:r>
    </w:p>
    <w:p w:rsidR="00BE64DA" w:rsidRPr="000575F5" w:rsidRDefault="00BE64DA" w:rsidP="00B545DC">
      <w:pPr>
        <w:spacing w:line="360" w:lineRule="auto"/>
        <w:jc w:val="both"/>
        <w:rPr>
          <w:rFonts w:ascii="ISOCPEUR" w:hAnsi="ISOCPEUR" w:cs="Arial"/>
          <w:sz w:val="22"/>
          <w:lang w:val="sk-SK"/>
        </w:rPr>
      </w:pPr>
      <w:r w:rsidRPr="000575F5">
        <w:rPr>
          <w:rFonts w:ascii="ISOCPEUR" w:hAnsi="ISOCPEUR" w:cs="Arial"/>
          <w:sz w:val="22"/>
          <w:lang w:val="sk-SK"/>
        </w:rPr>
        <w:t>Celkový obostavaný priestor</w:t>
      </w:r>
      <w:r w:rsidR="003F58CF" w:rsidRPr="000575F5">
        <w:rPr>
          <w:rFonts w:ascii="ISOCPEUR" w:hAnsi="ISOCPEUR" w:cs="Arial"/>
          <w:sz w:val="22"/>
          <w:lang w:val="sk-SK"/>
        </w:rPr>
        <w:t xml:space="preserve">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r>
      <w:r w:rsidR="000575F5" w:rsidRPr="000575F5">
        <w:rPr>
          <w:rFonts w:ascii="ISOCPEUR" w:hAnsi="ISOCPEUR" w:cs="Arial"/>
          <w:sz w:val="22"/>
          <w:lang w:val="sk-SK"/>
        </w:rPr>
        <w:t>2 690,99</w:t>
      </w:r>
      <w:r w:rsidRPr="000575F5">
        <w:rPr>
          <w:rFonts w:ascii="ISOCPEUR" w:hAnsi="ISOCPEUR" w:cs="Arial"/>
          <w:sz w:val="22"/>
          <w:lang w:val="sk-SK"/>
        </w:rPr>
        <w:t xml:space="preserve"> m</w:t>
      </w:r>
      <w:r w:rsidRPr="000575F5">
        <w:rPr>
          <w:rFonts w:ascii="ISOCPEUR" w:hAnsi="ISOCPEUR" w:cs="Arial"/>
          <w:sz w:val="22"/>
          <w:vertAlign w:val="superscript"/>
          <w:lang w:val="sk-SK"/>
        </w:rPr>
        <w:t>3</w:t>
      </w:r>
    </w:p>
    <w:p w:rsidR="00BE64DA" w:rsidRPr="004C170A" w:rsidRDefault="00BE64DA" w:rsidP="00B545DC">
      <w:pPr>
        <w:spacing w:line="360" w:lineRule="auto"/>
        <w:jc w:val="both"/>
        <w:rPr>
          <w:rFonts w:ascii="ISOCPEUR" w:hAnsi="ISOCPEUR" w:cs="Arial"/>
          <w:sz w:val="22"/>
          <w:lang w:val="sk-SK"/>
        </w:rPr>
      </w:pPr>
      <w:r w:rsidRPr="004C170A">
        <w:rPr>
          <w:rFonts w:ascii="ISOCPEUR" w:hAnsi="ISOCPEUR" w:cs="Arial"/>
          <w:sz w:val="22"/>
          <w:lang w:val="sk-SK"/>
        </w:rPr>
        <w:t>Počet podlaží</w:t>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t>:</w:t>
      </w:r>
      <w:r w:rsidRPr="004C170A">
        <w:rPr>
          <w:rFonts w:ascii="ISOCPEUR" w:hAnsi="ISOCPEUR" w:cs="Arial"/>
          <w:sz w:val="22"/>
          <w:lang w:val="sk-SK"/>
        </w:rPr>
        <w:tab/>
        <w:t>1 nadzemné</w:t>
      </w:r>
    </w:p>
    <w:p w:rsidR="00BE64DA" w:rsidRPr="00A54707" w:rsidRDefault="00BE64DA" w:rsidP="00B545DC">
      <w:pPr>
        <w:spacing w:line="360" w:lineRule="auto"/>
        <w:jc w:val="both"/>
        <w:rPr>
          <w:rFonts w:ascii="ISOCPEUR" w:hAnsi="ISOCPEUR" w:cs="Arial"/>
          <w:sz w:val="22"/>
          <w:highlight w:val="yellow"/>
          <w:lang w:val="sk-SK"/>
        </w:rPr>
      </w:pPr>
      <w:r w:rsidRPr="00CC5A7A">
        <w:rPr>
          <w:rFonts w:ascii="ISOCPEUR" w:hAnsi="ISOCPEUR" w:cs="Arial"/>
          <w:sz w:val="22"/>
          <w:lang w:val="sk-SK"/>
        </w:rPr>
        <w:t>Parcelné číslo</w:t>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t>:</w:t>
      </w:r>
      <w:r w:rsidRPr="00CC5A7A">
        <w:rPr>
          <w:rFonts w:ascii="ISOCPEUR" w:hAnsi="ISOCPEUR" w:cs="Arial"/>
          <w:sz w:val="22"/>
          <w:lang w:val="sk-SK"/>
        </w:rPr>
        <w:tab/>
      </w:r>
      <w:r w:rsidR="00CC5A7A" w:rsidRPr="0053633B">
        <w:rPr>
          <w:rFonts w:ascii="ISOCPEUR" w:eastAsia="Arial" w:hAnsi="ISOCPEUR" w:cs="Arial"/>
          <w:sz w:val="22"/>
          <w:lang w:val="sk-SK"/>
        </w:rPr>
        <w:t>2542/1, 2542/10, 2542/9</w:t>
      </w:r>
    </w:p>
    <w:p w:rsidR="00E95516" w:rsidRDefault="00BE64DA" w:rsidP="00B545DC">
      <w:pPr>
        <w:spacing w:line="360" w:lineRule="auto"/>
        <w:jc w:val="both"/>
        <w:rPr>
          <w:rFonts w:ascii="ISOCPEUR" w:hAnsi="ISOCPEUR" w:cs="Arial"/>
          <w:sz w:val="22"/>
          <w:szCs w:val="22"/>
          <w:lang w:val="sk-SK"/>
        </w:rPr>
      </w:pPr>
      <w:r w:rsidRPr="000575F5">
        <w:rPr>
          <w:rFonts w:ascii="ISOCPEUR" w:hAnsi="ISOCPEUR" w:cs="Arial"/>
          <w:sz w:val="22"/>
          <w:lang w:val="sk-SK"/>
        </w:rPr>
        <w:t>Kapacita navrhovanej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r>
      <w:r w:rsidR="000575F5">
        <w:rPr>
          <w:rFonts w:ascii="ISOCPEUR" w:hAnsi="ISOCPEUR" w:cs="Arial"/>
          <w:sz w:val="22"/>
          <w:lang w:val="sk-SK"/>
        </w:rPr>
        <w:t>2</w:t>
      </w:r>
      <w:r w:rsidR="00E95516">
        <w:rPr>
          <w:rFonts w:ascii="ISOCPEUR" w:hAnsi="ISOCPEUR" w:cs="Arial"/>
          <w:sz w:val="22"/>
          <w:lang w:val="sk-SK"/>
        </w:rPr>
        <w:t>9</w:t>
      </w:r>
      <w:r w:rsidR="000575F5">
        <w:rPr>
          <w:rFonts w:ascii="ISOCPEUR" w:hAnsi="ISOCPEUR" w:cs="Arial"/>
          <w:sz w:val="22"/>
          <w:lang w:val="sk-SK"/>
        </w:rPr>
        <w:t xml:space="preserve"> </w:t>
      </w:r>
      <w:r w:rsidRPr="000575F5">
        <w:rPr>
          <w:rFonts w:ascii="ISOCPEUR" w:hAnsi="ISOCPEUR" w:cs="Arial"/>
          <w:sz w:val="22"/>
          <w:lang w:val="sk-SK"/>
        </w:rPr>
        <w:t>detí</w:t>
      </w:r>
      <w:r w:rsidR="00E95516">
        <w:rPr>
          <w:rFonts w:ascii="ISOCPEUR" w:hAnsi="ISOCPEUR" w:cs="Arial"/>
          <w:sz w:val="22"/>
          <w:lang w:val="sk-SK"/>
        </w:rPr>
        <w:t xml:space="preserve"> (</w:t>
      </w:r>
      <w:r w:rsidR="00E95516" w:rsidRPr="003F2EFA">
        <w:rPr>
          <w:rFonts w:ascii="ISOCPEUR" w:hAnsi="ISOCPEUR" w:cs="Arial"/>
          <w:sz w:val="22"/>
          <w:szCs w:val="22"/>
          <w:lang w:val="sk-SK"/>
        </w:rPr>
        <w:t xml:space="preserve">25 detí v novom pavilóne a 4 detí </w:t>
      </w:r>
    </w:p>
    <w:p w:rsidR="00BE64DA" w:rsidRPr="00F37514" w:rsidRDefault="00E95516" w:rsidP="00E95516">
      <w:pPr>
        <w:spacing w:line="360" w:lineRule="auto"/>
        <w:ind w:left="4956" w:firstLine="708"/>
        <w:jc w:val="both"/>
        <w:rPr>
          <w:rFonts w:ascii="ISOCPEUR" w:hAnsi="ISOCPEUR" w:cs="Arial"/>
          <w:sz w:val="22"/>
          <w:lang w:val="sk-SK"/>
        </w:rPr>
      </w:pPr>
      <w:r w:rsidRPr="003F2EFA">
        <w:rPr>
          <w:rFonts w:ascii="ISOCPEUR" w:hAnsi="ISOCPEUR" w:cs="Arial"/>
          <w:sz w:val="22"/>
          <w:szCs w:val="22"/>
          <w:lang w:val="sk-SK"/>
        </w:rPr>
        <w:t>v existujúcich priestoroch</w:t>
      </w:r>
      <w:r>
        <w:rPr>
          <w:rFonts w:ascii="ISOCPEUR" w:hAnsi="ISOCPEUR" w:cs="Arial"/>
          <w:sz w:val="22"/>
          <w:szCs w:val="22"/>
          <w:lang w:val="sk-SK"/>
        </w:rPr>
        <w:t>)</w:t>
      </w:r>
    </w:p>
    <w:p w:rsidR="00BE64DA" w:rsidRPr="00F37514" w:rsidRDefault="00BE64DA" w:rsidP="00BE64DA">
      <w:pPr>
        <w:spacing w:line="360" w:lineRule="auto"/>
        <w:rPr>
          <w:rFonts w:ascii="ISOCPEUR" w:hAnsi="ISOCPEUR" w:cs="Arial"/>
          <w:lang w:val="sk-SK"/>
        </w:rPr>
      </w:pPr>
    </w:p>
    <w:p w:rsidR="00BE64DA" w:rsidRPr="00F37514" w:rsidRDefault="00BE64DA" w:rsidP="00BE64DA">
      <w:pPr>
        <w:spacing w:line="360" w:lineRule="auto"/>
        <w:rPr>
          <w:rFonts w:ascii="ISOCPEUR" w:hAnsi="ISOCPEUR" w:cs="Arial"/>
          <w:b/>
          <w:caps/>
          <w:sz w:val="24"/>
          <w:szCs w:val="24"/>
          <w:lang w:val="sk-SK"/>
        </w:rPr>
      </w:pPr>
      <w:r w:rsidRPr="00F37514">
        <w:rPr>
          <w:rFonts w:ascii="ISOCPEUR" w:hAnsi="ISOCPEUR" w:cs="Arial"/>
          <w:b/>
          <w:caps/>
          <w:sz w:val="24"/>
          <w:szCs w:val="24"/>
          <w:lang w:val="sk-SK"/>
        </w:rPr>
        <w:t>3. Vstupné podklady</w:t>
      </w:r>
    </w:p>
    <w:p w:rsidR="00BE64DA" w:rsidRPr="00F37514" w:rsidRDefault="00BE64DA" w:rsidP="00BE64DA">
      <w:pPr>
        <w:tabs>
          <w:tab w:val="left" w:pos="283"/>
        </w:tabs>
        <w:spacing w:line="360" w:lineRule="auto"/>
        <w:jc w:val="both"/>
        <w:rPr>
          <w:rFonts w:ascii="ISOCPEUR" w:hAnsi="ISOCPEUR" w:cs="Arial"/>
          <w:sz w:val="22"/>
          <w:lang w:val="sk-SK"/>
        </w:rPr>
      </w:pPr>
      <w:r w:rsidRPr="00F37514">
        <w:rPr>
          <w:rFonts w:ascii="ISOCPEUR" w:hAnsi="ISOCPEUR" w:cs="Arial"/>
          <w:sz w:val="22"/>
          <w:lang w:val="sk-SK"/>
        </w:rPr>
        <w:t>Pri spracovávaní projektovej dokumentácie stavby boli použité nasledovné podklady:</w:t>
      </w:r>
    </w:p>
    <w:p w:rsidR="00BE64DA" w:rsidRPr="00F37514" w:rsidRDefault="00BE64DA" w:rsidP="00BE64DA">
      <w:pPr>
        <w:tabs>
          <w:tab w:val="left" w:pos="283"/>
        </w:tabs>
        <w:spacing w:line="360" w:lineRule="auto"/>
        <w:jc w:val="both"/>
        <w:rPr>
          <w:rFonts w:ascii="ISOCPEUR" w:hAnsi="ISOCPEUR" w:cs="Arial"/>
          <w:sz w:val="22"/>
          <w:lang w:val="sk-SK"/>
        </w:rPr>
      </w:pPr>
      <w:r w:rsidRPr="00F37514">
        <w:rPr>
          <w:rFonts w:ascii="ISOCPEUR" w:hAnsi="ISOCPEUR" w:cs="Arial"/>
          <w:sz w:val="22"/>
          <w:lang w:val="sk-SK"/>
        </w:rPr>
        <w:tab/>
        <w:t xml:space="preserve">- katastrálna mapa </w:t>
      </w:r>
    </w:p>
    <w:p w:rsidR="00BE64DA" w:rsidRPr="00F37514" w:rsidRDefault="00BE64DA" w:rsidP="00BE64DA">
      <w:pPr>
        <w:tabs>
          <w:tab w:val="left" w:pos="283"/>
        </w:tabs>
        <w:spacing w:line="360" w:lineRule="auto"/>
        <w:jc w:val="both"/>
        <w:rPr>
          <w:rFonts w:ascii="ISOCPEUR" w:hAnsi="ISOCPEUR" w:cs="Arial"/>
          <w:sz w:val="22"/>
          <w:lang w:val="sk-SK"/>
        </w:rPr>
      </w:pPr>
      <w:r w:rsidRPr="00F37514">
        <w:rPr>
          <w:rFonts w:ascii="ISOCPEUR" w:hAnsi="ISOCPEUR" w:cs="Arial"/>
          <w:sz w:val="22"/>
          <w:lang w:val="sk-SK"/>
        </w:rPr>
        <w:tab/>
        <w:t>- zameranie polohy jestvujúcich inžinierskych sietí /orientačne/</w:t>
      </w:r>
    </w:p>
    <w:p w:rsidR="00BE64DA" w:rsidRPr="00F37514" w:rsidRDefault="00BE64DA" w:rsidP="00BE64DA">
      <w:pPr>
        <w:tabs>
          <w:tab w:val="left" w:pos="283"/>
        </w:tabs>
        <w:spacing w:line="360" w:lineRule="auto"/>
        <w:jc w:val="both"/>
        <w:rPr>
          <w:rFonts w:ascii="ISOCPEUR" w:hAnsi="ISOCPEUR" w:cs="Arial"/>
          <w:sz w:val="22"/>
          <w:lang w:val="sk-SK"/>
        </w:rPr>
      </w:pPr>
      <w:r w:rsidRPr="00F37514">
        <w:rPr>
          <w:rFonts w:ascii="ISOCPEUR" w:hAnsi="ISOCPEUR" w:cs="Arial"/>
          <w:sz w:val="22"/>
          <w:lang w:val="sk-SK"/>
        </w:rPr>
        <w:tab/>
        <w:t>- miestne obhliadky lokality a konzultácie s objednávateľom o požiadavkách na funkčné využitie, prevádzkové</w:t>
      </w:r>
    </w:p>
    <w:p w:rsidR="00BE64DA" w:rsidRPr="00F37514" w:rsidRDefault="00BE64DA" w:rsidP="00BE64DA">
      <w:pPr>
        <w:tabs>
          <w:tab w:val="left" w:pos="1698"/>
        </w:tabs>
        <w:spacing w:line="360" w:lineRule="auto"/>
        <w:ind w:left="283"/>
        <w:jc w:val="both"/>
        <w:rPr>
          <w:rFonts w:ascii="ISOCPEUR" w:hAnsi="ISOCPEUR" w:cs="Arial"/>
          <w:sz w:val="22"/>
          <w:lang w:val="sk-SK"/>
        </w:rPr>
      </w:pPr>
      <w:r w:rsidRPr="00F37514">
        <w:rPr>
          <w:rFonts w:ascii="ISOCPEUR" w:hAnsi="ISOCPEUR" w:cs="Arial"/>
          <w:sz w:val="22"/>
          <w:lang w:val="sk-SK"/>
        </w:rPr>
        <w:t xml:space="preserve">  a priestorové parametre stavby</w:t>
      </w:r>
    </w:p>
    <w:p w:rsidR="00BE64DA" w:rsidRPr="00F37514" w:rsidRDefault="00BE64DA" w:rsidP="00BE64DA">
      <w:pPr>
        <w:tabs>
          <w:tab w:val="left" w:pos="1698"/>
        </w:tabs>
        <w:spacing w:line="360" w:lineRule="auto"/>
        <w:ind w:left="283"/>
        <w:jc w:val="both"/>
        <w:rPr>
          <w:rFonts w:ascii="ISOCPEUR" w:hAnsi="ISOCPEUR" w:cs="Arial"/>
          <w:sz w:val="22"/>
          <w:lang w:val="sk-SK"/>
        </w:rPr>
      </w:pPr>
      <w:r w:rsidRPr="00F37514">
        <w:rPr>
          <w:rFonts w:ascii="ISOCPEUR" w:hAnsi="ISOCPEUR" w:cs="Arial"/>
          <w:sz w:val="22"/>
          <w:lang w:val="sk-SK"/>
        </w:rPr>
        <w:t>- zameranie skutkového stavu budovy</w:t>
      </w:r>
    </w:p>
    <w:p w:rsidR="00BE64DA" w:rsidRPr="00F37514" w:rsidRDefault="00BE64DA" w:rsidP="00BE64DA">
      <w:pPr>
        <w:spacing w:line="360" w:lineRule="auto"/>
        <w:rPr>
          <w:rFonts w:ascii="ISOCPEUR" w:hAnsi="ISOCPEUR"/>
          <w:b/>
          <w:caps/>
          <w:sz w:val="24"/>
          <w:szCs w:val="24"/>
          <w:lang w:val="sk-SK"/>
        </w:rPr>
      </w:pPr>
    </w:p>
    <w:p w:rsidR="00BE64DA" w:rsidRPr="00F37514" w:rsidRDefault="00BE64DA" w:rsidP="00BE64DA">
      <w:pPr>
        <w:spacing w:line="360" w:lineRule="auto"/>
        <w:rPr>
          <w:rStyle w:val="ISOCTEUR-TEXt"/>
          <w:lang w:val="sk-SK"/>
        </w:rPr>
      </w:pPr>
      <w:r w:rsidRPr="00F37514">
        <w:rPr>
          <w:rFonts w:ascii="ISOCPEUR" w:hAnsi="ISOCPEUR" w:cs="ISOCPEUR"/>
          <w:b/>
          <w:caps/>
          <w:sz w:val="24"/>
          <w:szCs w:val="24"/>
          <w:lang w:val="sk-SK"/>
        </w:rPr>
        <w:t>4. ČLENENIE STAVBY</w:t>
      </w:r>
    </w:p>
    <w:p w:rsidR="00BE64DA" w:rsidRDefault="00BE64DA" w:rsidP="00E95516">
      <w:pPr>
        <w:spacing w:line="360" w:lineRule="auto"/>
        <w:jc w:val="both"/>
        <w:rPr>
          <w:rStyle w:val="ISOCTEUR-TEXt"/>
          <w:lang w:val="sk-SK"/>
        </w:rPr>
      </w:pPr>
      <w:r w:rsidRPr="00F37514">
        <w:rPr>
          <w:rStyle w:val="ISOCTEUR-TEXt"/>
          <w:lang w:val="sk-SK"/>
        </w:rPr>
        <w:t xml:space="preserve">Predmetná stavba – </w:t>
      </w:r>
      <w:r w:rsidR="00A54707" w:rsidRPr="00A54707">
        <w:rPr>
          <w:rFonts w:ascii="ISOCPEUR" w:hAnsi="ISOCPEUR"/>
          <w:sz w:val="22"/>
          <w:szCs w:val="22"/>
          <w:lang w:val="sk-SK"/>
        </w:rPr>
        <w:t>MŠ K</w:t>
      </w:r>
      <w:r w:rsidR="00B545DC" w:rsidRPr="00B545DC">
        <w:rPr>
          <w:rFonts w:ascii="ISOCPEUR" w:hAnsi="ISOCPEUR"/>
          <w:sz w:val="22"/>
          <w:szCs w:val="22"/>
          <w:lang w:val="sk-SK"/>
        </w:rPr>
        <w:t>alinčiakova</w:t>
      </w:r>
      <w:r w:rsidR="00A54707" w:rsidRPr="00A54707">
        <w:rPr>
          <w:rFonts w:ascii="ISOCPEUR" w:hAnsi="ISOCPEUR"/>
          <w:sz w:val="22"/>
          <w:szCs w:val="22"/>
          <w:lang w:val="sk-SK"/>
        </w:rPr>
        <w:t>, Z</w:t>
      </w:r>
      <w:r w:rsidR="00B545DC" w:rsidRPr="00A54707">
        <w:rPr>
          <w:rFonts w:ascii="ISOCPEUR" w:hAnsi="ISOCPEUR"/>
          <w:sz w:val="22"/>
          <w:szCs w:val="22"/>
          <w:lang w:val="sk-SK"/>
        </w:rPr>
        <w:t>laté</w:t>
      </w:r>
      <w:r w:rsidR="00A54707" w:rsidRPr="00A54707">
        <w:rPr>
          <w:rFonts w:ascii="ISOCPEUR" w:hAnsi="ISOCPEUR"/>
          <w:sz w:val="22"/>
          <w:szCs w:val="22"/>
          <w:lang w:val="sk-SK"/>
        </w:rPr>
        <w:t xml:space="preserve"> M</w:t>
      </w:r>
      <w:r w:rsidR="00B545DC" w:rsidRPr="00A54707">
        <w:rPr>
          <w:rFonts w:ascii="ISOCPEUR" w:hAnsi="ISOCPEUR"/>
          <w:sz w:val="22"/>
          <w:szCs w:val="22"/>
          <w:lang w:val="sk-SK"/>
        </w:rPr>
        <w:t>oravce</w:t>
      </w:r>
      <w:r w:rsidR="00A54707">
        <w:rPr>
          <w:rFonts w:ascii="ISOCPEUR" w:hAnsi="ISOCPEUR"/>
          <w:sz w:val="22"/>
          <w:szCs w:val="22"/>
          <w:lang w:val="sk-SK"/>
        </w:rPr>
        <w:t xml:space="preserve"> </w:t>
      </w:r>
      <w:r w:rsidR="00A54707" w:rsidRPr="00A54707">
        <w:rPr>
          <w:rFonts w:ascii="ISOCPEUR" w:hAnsi="ISOCPEUR"/>
          <w:sz w:val="22"/>
          <w:szCs w:val="22"/>
          <w:lang w:val="sk-SK"/>
        </w:rPr>
        <w:t xml:space="preserve">- </w:t>
      </w:r>
      <w:r w:rsidR="00B545DC" w:rsidRPr="00A54707">
        <w:rPr>
          <w:rFonts w:ascii="ISOCPEUR" w:hAnsi="ISOCPEUR"/>
          <w:sz w:val="22"/>
          <w:szCs w:val="22"/>
          <w:lang w:val="sk-SK"/>
        </w:rPr>
        <w:t>rozšírenie kapacít a prístavba jedálne</w:t>
      </w:r>
      <w:r w:rsidR="00B545DC">
        <w:rPr>
          <w:rFonts w:ascii="ISOCPEUR" w:hAnsi="ISOCPEUR"/>
          <w:sz w:val="22"/>
          <w:szCs w:val="22"/>
          <w:lang w:val="sk-SK"/>
        </w:rPr>
        <w:t xml:space="preserve"> </w:t>
      </w:r>
      <w:r w:rsidR="00D81B64" w:rsidRPr="00F37514">
        <w:rPr>
          <w:rStyle w:val="ISOCTEUR-TEXt"/>
          <w:lang w:val="sk-SK"/>
        </w:rPr>
        <w:t xml:space="preserve">- </w:t>
      </w:r>
      <w:r w:rsidRPr="00F37514">
        <w:rPr>
          <w:rStyle w:val="ISOCTEUR-TEXt"/>
          <w:lang w:val="sk-SK"/>
        </w:rPr>
        <w:t xml:space="preserve">sa </w:t>
      </w:r>
      <w:r w:rsidR="00E95516">
        <w:rPr>
          <w:rStyle w:val="ISOCTEUR-TEXt"/>
          <w:lang w:val="sk-SK"/>
        </w:rPr>
        <w:t>ne</w:t>
      </w:r>
      <w:r w:rsidRPr="00F37514">
        <w:rPr>
          <w:rStyle w:val="ISOCTEUR-TEXt"/>
          <w:lang w:val="sk-SK"/>
        </w:rPr>
        <w:t>člení na</w:t>
      </w:r>
      <w:r w:rsidR="00B545DC">
        <w:rPr>
          <w:rStyle w:val="ISOCTEUR-TEXt"/>
          <w:lang w:val="sk-SK"/>
        </w:rPr>
        <w:t xml:space="preserve"> </w:t>
      </w:r>
      <w:r w:rsidRPr="00F37514">
        <w:rPr>
          <w:rStyle w:val="ISOCTEUR-TEXt"/>
          <w:lang w:val="sk-SK"/>
        </w:rPr>
        <w:t>stavebné objekty</w:t>
      </w:r>
      <w:r w:rsidR="00E95516">
        <w:rPr>
          <w:rStyle w:val="ISOCTEUR-TEXt"/>
          <w:lang w:val="sk-SK"/>
        </w:rPr>
        <w:t>. V rámci projektovej dokumentácie je navrhnutá prístavba nov</w:t>
      </w:r>
      <w:r w:rsidR="001B6D7D">
        <w:rPr>
          <w:rStyle w:val="ISOCTEUR-TEXt"/>
          <w:lang w:val="sk-SK"/>
        </w:rPr>
        <w:t xml:space="preserve">ých priestorov pre samostatnú </w:t>
      </w:r>
      <w:r w:rsidR="00E95516">
        <w:rPr>
          <w:rStyle w:val="ISOCTEUR-TEXt"/>
          <w:lang w:val="sk-SK"/>
        </w:rPr>
        <w:t xml:space="preserve">triedu, </w:t>
      </w:r>
      <w:r w:rsidR="001B6D7D">
        <w:rPr>
          <w:rStyle w:val="ISOCTEUR-TEXt"/>
          <w:lang w:val="sk-SK"/>
        </w:rPr>
        <w:t>jedálne</w:t>
      </w:r>
      <w:r w:rsidR="00E95516">
        <w:rPr>
          <w:rStyle w:val="ISOCTEUR-TEXt"/>
          <w:lang w:val="sk-SK"/>
        </w:rPr>
        <w:t>, spojovacej chodby a výmena exteriérových výplní otvorov v pavilóne „J“.</w:t>
      </w:r>
    </w:p>
    <w:p w:rsidR="001B6D7D" w:rsidRDefault="001B6D7D" w:rsidP="00E95516">
      <w:pPr>
        <w:spacing w:line="360" w:lineRule="auto"/>
        <w:jc w:val="both"/>
        <w:rPr>
          <w:rStyle w:val="ISOCTEUR-TEXt"/>
          <w:lang w:val="sk-SK"/>
        </w:rPr>
      </w:pPr>
      <w:r>
        <w:rPr>
          <w:rStyle w:val="ISOCTEUR-TEXt"/>
          <w:lang w:val="sk-SK"/>
        </w:rPr>
        <w:t>V rámci pavilónu „J“ navrhujeme kompletnú rekonštrukciu umyvárni (nové zariaďovacie predmety, vodoinštalácia, rozvody kanalizácie, nové dlažby a obklady stien a nové svietidlá).</w:t>
      </w:r>
    </w:p>
    <w:p w:rsidR="001B6D7D" w:rsidRPr="00E95516" w:rsidRDefault="001B6D7D" w:rsidP="00E95516">
      <w:pPr>
        <w:spacing w:line="360" w:lineRule="auto"/>
        <w:jc w:val="both"/>
        <w:rPr>
          <w:rFonts w:ascii="ISOCPEUR" w:hAnsi="ISOCPEUR"/>
          <w:sz w:val="22"/>
          <w:szCs w:val="22"/>
          <w:lang w:val="sk-SK"/>
        </w:rPr>
      </w:pPr>
    </w:p>
    <w:p w:rsidR="00BE64DA" w:rsidRPr="00F37514" w:rsidRDefault="00BE64DA" w:rsidP="00BE64DA">
      <w:pPr>
        <w:spacing w:line="360" w:lineRule="auto"/>
        <w:rPr>
          <w:rFonts w:ascii="ISOCPEUR" w:hAnsi="ISOCPEUR"/>
          <w:b/>
          <w:caps/>
          <w:sz w:val="24"/>
          <w:szCs w:val="24"/>
          <w:lang w:val="sk-SK"/>
        </w:rPr>
      </w:pPr>
      <w:r w:rsidRPr="00F37514">
        <w:rPr>
          <w:rFonts w:ascii="ISOCPEUR" w:hAnsi="ISOCPEUR"/>
          <w:b/>
          <w:caps/>
          <w:sz w:val="24"/>
          <w:szCs w:val="24"/>
          <w:lang w:val="sk-SK"/>
        </w:rPr>
        <w:t>5. TERMÍN ZAČATIA A DOKONČENIA STAVBY</w:t>
      </w:r>
    </w:p>
    <w:p w:rsidR="00BE64DA" w:rsidRPr="00F37514" w:rsidRDefault="00BE64DA" w:rsidP="00BE64DA">
      <w:pPr>
        <w:spacing w:line="360" w:lineRule="auto"/>
        <w:rPr>
          <w:rStyle w:val="ISOCTEUR-TEXt"/>
          <w:lang w:val="sk-SK"/>
        </w:rPr>
      </w:pPr>
      <w:r w:rsidRPr="00F37514">
        <w:rPr>
          <w:rStyle w:val="ISOCTEUR-TEXt"/>
          <w:lang w:val="sk-SK"/>
        </w:rPr>
        <w:t>predpokladaný termín začatia stavby:</w:t>
      </w:r>
      <w:r w:rsidRPr="00F37514">
        <w:rPr>
          <w:rStyle w:val="ISOCTEUR-TEXt"/>
          <w:lang w:val="sk-SK"/>
        </w:rPr>
        <w:tab/>
      </w:r>
      <w:r w:rsidRPr="00F37514">
        <w:rPr>
          <w:rStyle w:val="ISOCTEUR-TEXt"/>
          <w:lang w:val="sk-SK"/>
        </w:rPr>
        <w:tab/>
      </w:r>
      <w:r w:rsidRPr="00F37514">
        <w:rPr>
          <w:rStyle w:val="ISOCTEUR-TEXt"/>
          <w:lang w:val="sk-SK"/>
        </w:rPr>
        <w:tab/>
      </w:r>
      <w:r w:rsidRPr="00F37514">
        <w:rPr>
          <w:rStyle w:val="ISOCTEUR-TEXt"/>
          <w:lang w:val="sk-SK"/>
        </w:rPr>
        <w:tab/>
        <w:t>0</w:t>
      </w:r>
      <w:r w:rsidR="00B545DC">
        <w:rPr>
          <w:rStyle w:val="ISOCTEUR-TEXt"/>
          <w:lang w:val="sk-SK"/>
        </w:rPr>
        <w:t>4</w:t>
      </w:r>
      <w:r w:rsidRPr="00F37514">
        <w:rPr>
          <w:rStyle w:val="ISOCTEUR-TEXt"/>
          <w:lang w:val="sk-SK"/>
        </w:rPr>
        <w:t>/20</w:t>
      </w:r>
      <w:r w:rsidR="00D81B64" w:rsidRPr="00F37514">
        <w:rPr>
          <w:rStyle w:val="ISOCTEUR-TEXt"/>
          <w:lang w:val="sk-SK"/>
        </w:rPr>
        <w:t>20</w:t>
      </w:r>
    </w:p>
    <w:p w:rsidR="00BE64DA" w:rsidRPr="00F37514" w:rsidRDefault="00BE64DA" w:rsidP="00BE64DA">
      <w:pPr>
        <w:spacing w:line="360" w:lineRule="auto"/>
        <w:rPr>
          <w:rStyle w:val="ISOCTEUR-TEXt"/>
          <w:lang w:val="sk-SK"/>
        </w:rPr>
      </w:pPr>
      <w:r w:rsidRPr="00F37514">
        <w:rPr>
          <w:rStyle w:val="ISOCTEUR-TEXt"/>
          <w:lang w:val="sk-SK"/>
        </w:rPr>
        <w:t>predpokladaný termín dokončenia stavby:</w:t>
      </w:r>
      <w:r w:rsidRPr="00F37514">
        <w:rPr>
          <w:rStyle w:val="ISOCTEUR-TEXt"/>
          <w:lang w:val="sk-SK"/>
        </w:rPr>
        <w:tab/>
      </w:r>
      <w:r w:rsidRPr="00F37514">
        <w:rPr>
          <w:rStyle w:val="ISOCTEUR-TEXt"/>
          <w:lang w:val="sk-SK"/>
        </w:rPr>
        <w:tab/>
      </w:r>
      <w:r w:rsidRPr="00F37514">
        <w:rPr>
          <w:rStyle w:val="ISOCTEUR-TEXt"/>
          <w:lang w:val="sk-SK"/>
        </w:rPr>
        <w:tab/>
      </w:r>
      <w:r w:rsidR="00B545DC">
        <w:rPr>
          <w:rStyle w:val="ISOCTEUR-TEXt"/>
          <w:lang w:val="sk-SK"/>
        </w:rPr>
        <w:t>12</w:t>
      </w:r>
      <w:r w:rsidRPr="00F37514">
        <w:rPr>
          <w:rStyle w:val="ISOCTEUR-TEXt"/>
          <w:lang w:val="sk-SK"/>
        </w:rPr>
        <w:t>/20</w:t>
      </w:r>
      <w:r w:rsidR="00D81B64" w:rsidRPr="00F37514">
        <w:rPr>
          <w:rStyle w:val="ISOCTEUR-TEXt"/>
          <w:lang w:val="sk-SK"/>
        </w:rPr>
        <w:t>2</w:t>
      </w:r>
      <w:r w:rsidR="00B545DC">
        <w:rPr>
          <w:rStyle w:val="ISOCTEUR-TEXt"/>
          <w:lang w:val="sk-SK"/>
        </w:rPr>
        <w:t>1</w:t>
      </w:r>
    </w:p>
    <w:p w:rsidR="0048358E" w:rsidRPr="00F37514" w:rsidRDefault="0048358E" w:rsidP="002661B8">
      <w:pPr>
        <w:rPr>
          <w:lang w:val="sk-SK"/>
        </w:rPr>
        <w:sectPr w:rsidR="0048358E" w:rsidRPr="00F37514">
          <w:headerReference w:type="default" r:id="rId8"/>
          <w:headerReference w:type="first" r:id="rId9"/>
          <w:footnotePr>
            <w:pos w:val="beneathText"/>
          </w:footnotePr>
          <w:pgSz w:w="11905" w:h="16837"/>
          <w:pgMar w:top="1003" w:right="851" w:bottom="567" w:left="851" w:header="720" w:footer="708" w:gutter="0"/>
          <w:pgNumType w:fmt="upperRoman"/>
          <w:cols w:space="708"/>
          <w:docGrid w:linePitch="360"/>
        </w:sectPr>
      </w:pPr>
    </w:p>
    <w:p w:rsidR="00325392" w:rsidRPr="00F37514" w:rsidRDefault="00325392" w:rsidP="002661B8">
      <w:pPr>
        <w:spacing w:line="200" w:lineRule="atLeast"/>
        <w:jc w:val="center"/>
        <w:rPr>
          <w:rFonts w:ascii="ISOCPEUR" w:hAnsi="ISOCPEUR" w:cs="Arial"/>
          <w:b/>
          <w:sz w:val="24"/>
          <w:szCs w:val="24"/>
          <w:lang w:val="sk-SK"/>
        </w:rPr>
      </w:pPr>
      <w:r w:rsidRPr="00F37514">
        <w:rPr>
          <w:rFonts w:ascii="ISOCPEUR" w:hAnsi="ISOCPEUR" w:cs="Arial"/>
          <w:b/>
          <w:sz w:val="24"/>
          <w:szCs w:val="24"/>
          <w:lang w:val="sk-SK"/>
        </w:rPr>
        <w:lastRenderedPageBreak/>
        <w:t xml:space="preserve">Kováč </w:t>
      </w:r>
      <w:proofErr w:type="spellStart"/>
      <w:r w:rsidRPr="00F37514">
        <w:rPr>
          <w:rFonts w:ascii="ISOCPEUR" w:hAnsi="ISOCPEUR" w:cs="Arial"/>
          <w:b/>
          <w:sz w:val="24"/>
          <w:szCs w:val="24"/>
          <w:lang w:val="sk-SK"/>
        </w:rPr>
        <w:t>Architects</w:t>
      </w:r>
      <w:proofErr w:type="spellEnd"/>
      <w:r w:rsidRPr="00F37514">
        <w:rPr>
          <w:rFonts w:ascii="ISOCPEUR" w:hAnsi="ISOCPEUR" w:cs="Arial"/>
          <w:b/>
          <w:sz w:val="24"/>
          <w:szCs w:val="24"/>
          <w:lang w:val="sk-SK"/>
        </w:rPr>
        <w:t xml:space="preserve"> </w:t>
      </w:r>
      <w:proofErr w:type="spellStart"/>
      <w:r w:rsidRPr="00F37514">
        <w:rPr>
          <w:rFonts w:ascii="ISOCPEUR" w:hAnsi="ISOCPEUR" w:cs="Arial"/>
          <w:b/>
          <w:sz w:val="24"/>
          <w:szCs w:val="24"/>
          <w:lang w:val="sk-SK"/>
        </w:rPr>
        <w:t>s.r.o</w:t>
      </w:r>
      <w:proofErr w:type="spellEnd"/>
      <w:r w:rsidRPr="00F37514">
        <w:rPr>
          <w:rFonts w:ascii="ISOCPEUR" w:hAnsi="ISOCPEUR" w:cs="Arial"/>
          <w:b/>
          <w:sz w:val="24"/>
          <w:szCs w:val="24"/>
          <w:lang w:val="sk-SK"/>
        </w:rPr>
        <w:t>.</w:t>
      </w:r>
    </w:p>
    <w:p w:rsidR="00325392" w:rsidRPr="00F37514" w:rsidRDefault="00325392" w:rsidP="00325392">
      <w:pPr>
        <w:spacing w:line="200" w:lineRule="atLeast"/>
        <w:jc w:val="center"/>
        <w:rPr>
          <w:rFonts w:ascii="ISOCPEUR" w:hAnsi="ISOCPEUR" w:cs="Arial"/>
          <w:sz w:val="24"/>
          <w:szCs w:val="24"/>
          <w:lang w:val="sk-SK"/>
        </w:rPr>
      </w:pPr>
      <w:r w:rsidRPr="00F37514">
        <w:rPr>
          <w:rFonts w:ascii="ISOCPEUR" w:hAnsi="ISOCPEUR" w:cs="Arial"/>
          <w:sz w:val="24"/>
          <w:szCs w:val="24"/>
          <w:lang w:val="sk-SK"/>
        </w:rPr>
        <w:t>Štvrť SNP 997/11</w:t>
      </w:r>
    </w:p>
    <w:p w:rsidR="00325392" w:rsidRPr="00F37514" w:rsidRDefault="00325392" w:rsidP="00325392">
      <w:pPr>
        <w:spacing w:line="200" w:lineRule="atLeast"/>
        <w:jc w:val="center"/>
        <w:rPr>
          <w:rFonts w:ascii="ISOCPEUR" w:hAnsi="ISOCPEUR" w:cs="Arial"/>
          <w:sz w:val="24"/>
          <w:szCs w:val="24"/>
          <w:lang w:val="sk-SK"/>
        </w:rPr>
      </w:pPr>
      <w:r w:rsidRPr="00F37514">
        <w:rPr>
          <w:rFonts w:ascii="ISOCPEUR" w:hAnsi="ISOCPEUR" w:cs="Arial"/>
          <w:sz w:val="24"/>
          <w:szCs w:val="24"/>
          <w:lang w:val="sk-SK"/>
        </w:rPr>
        <w:t>Galanta 924 01</w:t>
      </w: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9A2DA4">
      <w:pPr>
        <w:spacing w:line="200" w:lineRule="atLeast"/>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325392" w:rsidRPr="00F37514" w:rsidRDefault="00325392" w:rsidP="00325392">
      <w:pPr>
        <w:spacing w:line="200" w:lineRule="atLeast"/>
        <w:jc w:val="center"/>
        <w:rPr>
          <w:rFonts w:ascii="ISOCPEUR" w:hAnsi="ISOCPEUR" w:cs="Arial"/>
          <w:b/>
          <w:caps/>
          <w:sz w:val="24"/>
          <w:szCs w:val="24"/>
          <w:lang w:val="sk-SK"/>
        </w:rPr>
      </w:pPr>
    </w:p>
    <w:p w:rsidR="00D81B64" w:rsidRPr="00F37514" w:rsidRDefault="00D81B64" w:rsidP="00D81B64">
      <w:pPr>
        <w:spacing w:line="200" w:lineRule="atLeast"/>
        <w:jc w:val="center"/>
        <w:rPr>
          <w:rFonts w:ascii="ISOCPEUR" w:hAnsi="ISOCPEUR" w:cs="Arial"/>
          <w:caps/>
          <w:sz w:val="24"/>
          <w:szCs w:val="24"/>
          <w:lang w:val="sk-SK"/>
        </w:rPr>
      </w:pPr>
      <w:r w:rsidRPr="00F37514">
        <w:rPr>
          <w:rFonts w:ascii="ISOCPEUR" w:hAnsi="ISOCPEUR" w:cs="Arial"/>
          <w:caps/>
          <w:sz w:val="24"/>
          <w:szCs w:val="24"/>
          <w:lang w:val="sk-SK"/>
        </w:rPr>
        <w:t>projekt stavby pre stavebné konanie</w:t>
      </w:r>
    </w:p>
    <w:p w:rsidR="00D81B64" w:rsidRPr="00F37514" w:rsidRDefault="00D81B64" w:rsidP="00D81B64">
      <w:pPr>
        <w:spacing w:line="200" w:lineRule="atLeast"/>
        <w:jc w:val="center"/>
        <w:rPr>
          <w:rFonts w:ascii="ISOCPEUR" w:hAnsi="ISOCPEUR" w:cs="Arial"/>
          <w:b/>
          <w:caps/>
          <w:sz w:val="24"/>
          <w:szCs w:val="24"/>
          <w:lang w:val="sk-SK"/>
        </w:rPr>
      </w:pPr>
    </w:p>
    <w:p w:rsidR="00B545DC" w:rsidRPr="0053633B" w:rsidRDefault="00B545DC" w:rsidP="00B545DC">
      <w:pPr>
        <w:spacing w:line="200" w:lineRule="atLeast"/>
        <w:jc w:val="center"/>
        <w:rPr>
          <w:rFonts w:ascii="ISOCPEUR" w:hAnsi="ISOCPEUR" w:cs="Arial"/>
          <w:b/>
          <w:caps/>
          <w:sz w:val="48"/>
          <w:szCs w:val="48"/>
          <w:lang w:val="sk-SK"/>
        </w:rPr>
      </w:pPr>
      <w:r w:rsidRPr="0053633B">
        <w:rPr>
          <w:rFonts w:ascii="ISOCPEUR" w:hAnsi="ISOCPEUR" w:cs="Arial"/>
          <w:b/>
          <w:caps/>
          <w:sz w:val="48"/>
          <w:szCs w:val="48"/>
          <w:lang w:val="sk-SK"/>
        </w:rPr>
        <w:t>MŠ KALINČIAKOVA, ZLATÉ MORAVCE</w:t>
      </w:r>
    </w:p>
    <w:p w:rsidR="00D81B64" w:rsidRPr="00B545DC" w:rsidRDefault="00B545DC" w:rsidP="00B545DC">
      <w:pPr>
        <w:spacing w:line="200" w:lineRule="atLeast"/>
        <w:jc w:val="center"/>
        <w:rPr>
          <w:rFonts w:ascii="ISOCPEUR" w:hAnsi="ISOCPEUR" w:cs="Arial"/>
          <w:b/>
          <w:caps/>
          <w:sz w:val="48"/>
          <w:szCs w:val="48"/>
          <w:lang w:val="sk-SK"/>
        </w:rPr>
      </w:pPr>
      <w:r w:rsidRPr="0053633B">
        <w:rPr>
          <w:rFonts w:ascii="ISOCPEUR" w:hAnsi="ISOCPEUR" w:cs="Arial"/>
          <w:b/>
          <w:caps/>
          <w:sz w:val="48"/>
          <w:szCs w:val="48"/>
          <w:lang w:val="sk-SK"/>
        </w:rPr>
        <w:t>- ROZŠÍRENIE KAPACÍT A PRÍSTAVBA JEDÁLNE</w:t>
      </w:r>
    </w:p>
    <w:p w:rsidR="009A2DA4" w:rsidRPr="009A2DA4" w:rsidRDefault="009A2DA4" w:rsidP="009A2DA4">
      <w:pPr>
        <w:spacing w:line="200" w:lineRule="atLeast"/>
        <w:jc w:val="center"/>
        <w:rPr>
          <w:rFonts w:ascii="ISOCPEUR" w:hAnsi="ISOCPEUR" w:cs="Arial"/>
          <w:b/>
          <w:caps/>
          <w:sz w:val="24"/>
          <w:szCs w:val="24"/>
          <w:lang w:val="sk-SK"/>
        </w:rPr>
      </w:pPr>
    </w:p>
    <w:p w:rsidR="009A2DA4" w:rsidRDefault="009A2DA4" w:rsidP="009A2DA4">
      <w:pPr>
        <w:spacing w:line="200" w:lineRule="atLeast"/>
        <w:jc w:val="center"/>
        <w:rPr>
          <w:rFonts w:ascii="ISOCPEUR" w:hAnsi="ISOCPEUR" w:cs="Arial"/>
          <w:b/>
          <w:caps/>
          <w:sz w:val="40"/>
          <w:szCs w:val="40"/>
          <w:lang w:val="sk-SK"/>
        </w:rPr>
      </w:pPr>
      <w:r>
        <w:rPr>
          <w:rFonts w:ascii="ISOCPEUR" w:hAnsi="ISOCPEUR" w:cs="Arial"/>
          <w:b/>
          <w:caps/>
          <w:sz w:val="40"/>
          <w:szCs w:val="40"/>
          <w:lang w:val="sk-SK"/>
        </w:rPr>
        <w:t>objekt: prístavba</w:t>
      </w:r>
    </w:p>
    <w:p w:rsidR="00D81B64" w:rsidRPr="009A2DA4" w:rsidRDefault="00D81B64" w:rsidP="00D81B64">
      <w:pPr>
        <w:spacing w:line="200" w:lineRule="atLeast"/>
        <w:jc w:val="center"/>
        <w:rPr>
          <w:rFonts w:ascii="ISOCPEUR" w:hAnsi="ISOCPEUR" w:cs="Arial"/>
          <w:b/>
          <w:caps/>
          <w:sz w:val="24"/>
          <w:szCs w:val="24"/>
          <w:lang w:val="sk-SK"/>
        </w:rPr>
      </w:pPr>
    </w:p>
    <w:p w:rsidR="00D81B64" w:rsidRPr="00F37514" w:rsidRDefault="00D81B64" w:rsidP="00D81B64">
      <w:pPr>
        <w:spacing w:line="200" w:lineRule="atLeast"/>
        <w:jc w:val="center"/>
        <w:rPr>
          <w:rFonts w:ascii="ISOCPEUR" w:hAnsi="ISOCPEUR" w:cs="Arial"/>
          <w:b/>
          <w:caps/>
          <w:sz w:val="40"/>
          <w:szCs w:val="40"/>
          <w:lang w:val="sk-SK"/>
        </w:rPr>
      </w:pPr>
      <w:r w:rsidRPr="00F37514">
        <w:rPr>
          <w:rFonts w:ascii="ISOCPEUR" w:hAnsi="ISOCPEUR" w:cs="Arial"/>
          <w:b/>
          <w:caps/>
          <w:sz w:val="40"/>
          <w:szCs w:val="40"/>
          <w:lang w:val="sk-SK"/>
        </w:rPr>
        <w:t>b. Súhrnná technická SPRÁVA</w:t>
      </w:r>
    </w:p>
    <w:p w:rsidR="00D81B64" w:rsidRPr="00F37514" w:rsidRDefault="00D81B64" w:rsidP="00B545DC">
      <w:pPr>
        <w:spacing w:line="200" w:lineRule="atLeast"/>
        <w:rPr>
          <w:rFonts w:ascii="ISOCPEUR" w:hAnsi="ISOCPEUR" w:cs="Arial"/>
          <w:b/>
          <w:caps/>
          <w:sz w:val="48"/>
          <w:szCs w:val="48"/>
          <w:lang w:val="sk-SK"/>
        </w:rPr>
      </w:pPr>
    </w:p>
    <w:p w:rsidR="00B545DC" w:rsidRPr="00F37514" w:rsidRDefault="00B545DC" w:rsidP="00B545DC">
      <w:pPr>
        <w:spacing w:line="200" w:lineRule="atLeast"/>
        <w:jc w:val="center"/>
        <w:rPr>
          <w:rFonts w:ascii="ISOCPEUR" w:hAnsi="ISOCPEUR" w:cs="Arial"/>
          <w:sz w:val="24"/>
          <w:szCs w:val="24"/>
          <w:lang w:val="sk-SK"/>
        </w:rPr>
      </w:pPr>
      <w:r>
        <w:rPr>
          <w:rFonts w:ascii="ISOCPEUR" w:hAnsi="ISOCPEUR" w:cs="Arial"/>
          <w:sz w:val="24"/>
          <w:szCs w:val="24"/>
          <w:lang w:val="sk-SK"/>
        </w:rPr>
        <w:t>Zlaté Moravce</w:t>
      </w:r>
      <w:r w:rsidRPr="00F37514">
        <w:rPr>
          <w:rFonts w:ascii="ISOCPEUR" w:hAnsi="ISOCPEUR" w:cs="Arial"/>
          <w:sz w:val="24"/>
          <w:szCs w:val="24"/>
          <w:lang w:val="sk-SK"/>
        </w:rPr>
        <w:t xml:space="preserve">, </w:t>
      </w:r>
      <w:proofErr w:type="spellStart"/>
      <w:r w:rsidRPr="00F37514">
        <w:rPr>
          <w:rFonts w:ascii="ISOCPEUR" w:hAnsi="ISOCPEUR" w:cs="Arial"/>
          <w:sz w:val="24"/>
          <w:szCs w:val="24"/>
          <w:lang w:val="sk-SK"/>
        </w:rPr>
        <w:t>k.ú</w:t>
      </w:r>
      <w:proofErr w:type="spellEnd"/>
      <w:r w:rsidRPr="00F37514">
        <w:rPr>
          <w:rFonts w:ascii="ISOCPEUR" w:hAnsi="ISOCPEUR" w:cs="Arial"/>
          <w:sz w:val="24"/>
          <w:szCs w:val="24"/>
          <w:lang w:val="sk-SK"/>
        </w:rPr>
        <w:t xml:space="preserve">. </w:t>
      </w:r>
      <w:r>
        <w:rPr>
          <w:rFonts w:ascii="ISOCPEUR" w:hAnsi="ISOCPEUR" w:cs="Arial"/>
          <w:sz w:val="24"/>
          <w:szCs w:val="24"/>
          <w:lang w:val="sk-SK"/>
        </w:rPr>
        <w:t>Zlaté Moravce</w:t>
      </w:r>
      <w:r w:rsidRPr="00F37514">
        <w:rPr>
          <w:rFonts w:ascii="ISOCPEUR" w:hAnsi="ISOCPEUR" w:cs="Arial"/>
          <w:sz w:val="24"/>
          <w:szCs w:val="24"/>
          <w:lang w:val="sk-SK"/>
        </w:rPr>
        <w:t xml:space="preserve">, </w:t>
      </w:r>
      <w:proofErr w:type="spellStart"/>
      <w:r w:rsidRPr="00F37514">
        <w:rPr>
          <w:rFonts w:ascii="ISOCPEUR" w:hAnsi="ISOCPEUR" w:cs="Arial"/>
          <w:sz w:val="24"/>
          <w:szCs w:val="24"/>
          <w:lang w:val="sk-SK"/>
        </w:rPr>
        <w:t>č.parc</w:t>
      </w:r>
      <w:proofErr w:type="spellEnd"/>
      <w:r w:rsidRPr="00F37514">
        <w:rPr>
          <w:rFonts w:ascii="ISOCPEUR" w:hAnsi="ISOCPEUR" w:cs="Arial"/>
          <w:sz w:val="24"/>
          <w:szCs w:val="24"/>
          <w:lang w:val="sk-SK"/>
        </w:rPr>
        <w:t xml:space="preserve">.: </w:t>
      </w:r>
      <w:r w:rsidRPr="0053633B">
        <w:rPr>
          <w:rFonts w:ascii="ISOCPEUR" w:hAnsi="ISOCPEUR" w:cs="Arial"/>
          <w:sz w:val="24"/>
          <w:szCs w:val="24"/>
          <w:lang w:val="sk-SK"/>
        </w:rPr>
        <w:t>2542/1, 2542/10, 2542/9</w:t>
      </w:r>
    </w:p>
    <w:p w:rsidR="00B545DC" w:rsidRPr="00F37514" w:rsidRDefault="00B545DC" w:rsidP="00B545DC">
      <w:pPr>
        <w:spacing w:line="200" w:lineRule="atLeast"/>
        <w:jc w:val="center"/>
        <w:rPr>
          <w:rFonts w:ascii="ISOCPEUR" w:hAnsi="ISOCPEUR" w:cs="Arial"/>
          <w:sz w:val="24"/>
          <w:szCs w:val="24"/>
          <w:lang w:val="sk-SK"/>
        </w:rPr>
      </w:pPr>
      <w:r w:rsidRPr="00F37514">
        <w:rPr>
          <w:rFonts w:ascii="ISOCPEUR" w:hAnsi="ISOCPEUR" w:cs="Arial"/>
          <w:sz w:val="24"/>
          <w:szCs w:val="24"/>
          <w:lang w:val="sk-SK"/>
        </w:rPr>
        <w:t xml:space="preserve">Nitriansky kraj, okres </w:t>
      </w:r>
      <w:r>
        <w:rPr>
          <w:rFonts w:ascii="ISOCPEUR" w:hAnsi="ISOCPEUR" w:cs="Arial"/>
          <w:sz w:val="24"/>
          <w:szCs w:val="24"/>
          <w:lang w:val="sk-SK"/>
        </w:rPr>
        <w:t>Zlaté Moravce</w:t>
      </w:r>
    </w:p>
    <w:p w:rsidR="00B545DC" w:rsidRPr="00F37514" w:rsidRDefault="00B545DC" w:rsidP="00B545DC">
      <w:pPr>
        <w:spacing w:line="200" w:lineRule="atLeast"/>
        <w:jc w:val="center"/>
        <w:rPr>
          <w:rFonts w:ascii="ISOCPEUR" w:hAnsi="ISOCPEUR" w:cs="Arial"/>
          <w:sz w:val="24"/>
          <w:szCs w:val="24"/>
          <w:lang w:val="sk-SK"/>
        </w:rPr>
      </w:pPr>
      <w:r w:rsidRPr="00F37514">
        <w:rPr>
          <w:rFonts w:ascii="ISOCPEUR" w:hAnsi="ISOCPEUR" w:cs="Arial"/>
          <w:sz w:val="24"/>
          <w:szCs w:val="24"/>
          <w:lang w:val="sk-SK"/>
        </w:rPr>
        <w:t>Investor – objednávateľ:</w:t>
      </w:r>
    </w:p>
    <w:p w:rsidR="00B545DC" w:rsidRPr="00F37514" w:rsidRDefault="00B545DC" w:rsidP="00B545DC">
      <w:pPr>
        <w:spacing w:line="200" w:lineRule="atLeast"/>
        <w:jc w:val="center"/>
        <w:rPr>
          <w:rFonts w:ascii="ISOCPEUR" w:hAnsi="ISOCPEUR" w:cs="Arial"/>
          <w:sz w:val="24"/>
          <w:szCs w:val="24"/>
          <w:lang w:val="sk-SK"/>
        </w:rPr>
      </w:pPr>
      <w:r>
        <w:rPr>
          <w:rFonts w:ascii="ISOCPEUR" w:hAnsi="ISOCPEUR" w:cs="Arial"/>
          <w:sz w:val="24"/>
          <w:szCs w:val="24"/>
          <w:lang w:val="sk-SK"/>
        </w:rPr>
        <w:t>Mesto Zlaté Moravce, 1. mája 940</w:t>
      </w:r>
      <w:r w:rsidRPr="00F37514">
        <w:rPr>
          <w:rFonts w:ascii="ISOCPEUR" w:hAnsi="ISOCPEUR" w:cs="Arial"/>
          <w:sz w:val="24"/>
          <w:szCs w:val="24"/>
          <w:lang w:val="sk-SK"/>
        </w:rPr>
        <w:t>, 9</w:t>
      </w:r>
      <w:r>
        <w:rPr>
          <w:rFonts w:ascii="ISOCPEUR" w:hAnsi="ISOCPEUR" w:cs="Arial"/>
          <w:sz w:val="24"/>
          <w:szCs w:val="24"/>
          <w:lang w:val="sk-SK"/>
        </w:rPr>
        <w:t>53</w:t>
      </w:r>
      <w:r w:rsidRPr="00F37514">
        <w:rPr>
          <w:rFonts w:ascii="ISOCPEUR" w:hAnsi="ISOCPEUR" w:cs="Arial"/>
          <w:sz w:val="24"/>
          <w:szCs w:val="24"/>
          <w:lang w:val="sk-SK"/>
        </w:rPr>
        <w:t xml:space="preserve"> </w:t>
      </w:r>
      <w:r>
        <w:rPr>
          <w:rFonts w:ascii="ISOCPEUR" w:hAnsi="ISOCPEUR" w:cs="Arial"/>
          <w:sz w:val="24"/>
          <w:szCs w:val="24"/>
          <w:lang w:val="sk-SK"/>
        </w:rPr>
        <w:t>01</w:t>
      </w:r>
      <w:r w:rsidRPr="00F37514">
        <w:rPr>
          <w:rFonts w:ascii="ISOCPEUR" w:hAnsi="ISOCPEUR" w:cs="Arial"/>
          <w:sz w:val="24"/>
          <w:szCs w:val="24"/>
          <w:lang w:val="sk-SK"/>
        </w:rPr>
        <w:t xml:space="preserve"> </w:t>
      </w:r>
      <w:r>
        <w:rPr>
          <w:rFonts w:ascii="ISOCPEUR" w:hAnsi="ISOCPEUR" w:cs="Arial"/>
          <w:sz w:val="24"/>
          <w:szCs w:val="24"/>
          <w:lang w:val="sk-SK"/>
        </w:rPr>
        <w:t>Zlaté Moravce</w:t>
      </w:r>
    </w:p>
    <w:p w:rsidR="00D81B64" w:rsidRPr="00F37514" w:rsidRDefault="00D81B64" w:rsidP="00D81B64">
      <w:pPr>
        <w:spacing w:line="200" w:lineRule="atLeast"/>
        <w:jc w:val="center"/>
        <w:rPr>
          <w:rFonts w:ascii="ISOCPEUR" w:hAnsi="ISOCPEUR" w:cs="Arial"/>
          <w:sz w:val="24"/>
          <w:szCs w:val="24"/>
          <w:lang w:val="sk-SK"/>
        </w:rPr>
      </w:pPr>
    </w:p>
    <w:p w:rsidR="00D81B64" w:rsidRPr="00F37514" w:rsidRDefault="00D81B64" w:rsidP="00D81B64">
      <w:pPr>
        <w:spacing w:line="200" w:lineRule="atLeast"/>
        <w:ind w:firstLine="708"/>
        <w:jc w:val="center"/>
        <w:rPr>
          <w:rFonts w:ascii="ISOCPEUR" w:hAnsi="ISOCPEUR" w:cs="Arial"/>
          <w:b/>
          <w:caps/>
          <w:sz w:val="24"/>
          <w:szCs w:val="24"/>
          <w:lang w:val="sk-SK"/>
        </w:rPr>
      </w:pPr>
    </w:p>
    <w:p w:rsidR="00D81B64" w:rsidRPr="00F37514" w:rsidRDefault="00D81B64" w:rsidP="00D81B64">
      <w:pPr>
        <w:spacing w:line="200" w:lineRule="atLeast"/>
        <w:ind w:firstLine="708"/>
        <w:jc w:val="center"/>
        <w:rPr>
          <w:rFonts w:ascii="ISOCPEUR" w:hAnsi="ISOCPEUR" w:cs="Arial"/>
          <w:b/>
          <w:caps/>
          <w:sz w:val="24"/>
          <w:szCs w:val="24"/>
          <w:lang w:val="sk-SK"/>
        </w:rPr>
      </w:pPr>
    </w:p>
    <w:p w:rsidR="00D81B64" w:rsidRPr="00F37514" w:rsidRDefault="00D81B64" w:rsidP="00D81B64">
      <w:pPr>
        <w:spacing w:line="200" w:lineRule="atLeast"/>
        <w:ind w:firstLine="708"/>
        <w:jc w:val="center"/>
        <w:rPr>
          <w:rFonts w:ascii="ISOCPEUR" w:hAnsi="ISOCPEUR" w:cs="Arial"/>
          <w:b/>
          <w:caps/>
          <w:sz w:val="24"/>
          <w:szCs w:val="24"/>
          <w:lang w:val="sk-SK"/>
        </w:rPr>
      </w:pPr>
    </w:p>
    <w:p w:rsidR="00D81B64" w:rsidRPr="00F37514" w:rsidRDefault="00D81B64" w:rsidP="00D81B64">
      <w:pPr>
        <w:spacing w:line="200" w:lineRule="atLeast"/>
        <w:ind w:firstLine="708"/>
        <w:jc w:val="center"/>
        <w:rPr>
          <w:rFonts w:ascii="ISOCPEUR" w:hAnsi="ISOCPEUR" w:cs="Arial"/>
          <w:b/>
          <w:caps/>
          <w:sz w:val="24"/>
          <w:szCs w:val="24"/>
          <w:lang w:val="sk-SK"/>
        </w:rPr>
      </w:pPr>
    </w:p>
    <w:p w:rsidR="00D81B64" w:rsidRPr="00F37514" w:rsidRDefault="00D81B64" w:rsidP="00D81B64">
      <w:pPr>
        <w:spacing w:line="200" w:lineRule="atLeast"/>
        <w:ind w:firstLine="708"/>
        <w:jc w:val="center"/>
        <w:rPr>
          <w:rFonts w:ascii="ISOCPEUR" w:hAnsi="ISOCPEUR" w:cs="Arial"/>
          <w:b/>
          <w:caps/>
          <w:sz w:val="24"/>
          <w:szCs w:val="24"/>
          <w:lang w:val="sk-SK"/>
        </w:rPr>
      </w:pPr>
    </w:p>
    <w:p w:rsidR="00D81B64" w:rsidRPr="00F37514" w:rsidRDefault="00D81B64" w:rsidP="00D81B64">
      <w:pPr>
        <w:spacing w:line="360" w:lineRule="auto"/>
        <w:ind w:firstLine="708"/>
        <w:jc w:val="center"/>
        <w:rPr>
          <w:rFonts w:ascii="ISOCPEUR" w:hAnsi="ISOCPEUR" w:cs="Arial"/>
          <w:b/>
          <w:caps/>
          <w:sz w:val="24"/>
          <w:szCs w:val="24"/>
          <w:lang w:val="sk-SK"/>
        </w:rPr>
      </w:pPr>
    </w:p>
    <w:p w:rsidR="00D81B64" w:rsidRDefault="00D81B64" w:rsidP="00D81B64">
      <w:pPr>
        <w:spacing w:line="360" w:lineRule="auto"/>
        <w:rPr>
          <w:rFonts w:ascii="ISOCPEUR" w:hAnsi="ISOCPEUR" w:cs="Arial"/>
          <w:b/>
          <w:caps/>
          <w:sz w:val="24"/>
          <w:szCs w:val="24"/>
          <w:lang w:val="sk-SK"/>
        </w:rPr>
      </w:pPr>
    </w:p>
    <w:p w:rsidR="00B545DC" w:rsidRDefault="00B545DC" w:rsidP="00D81B64">
      <w:pPr>
        <w:spacing w:line="360" w:lineRule="auto"/>
        <w:rPr>
          <w:rFonts w:ascii="ISOCPEUR" w:hAnsi="ISOCPEUR" w:cs="Arial"/>
          <w:b/>
          <w:caps/>
          <w:sz w:val="24"/>
          <w:szCs w:val="24"/>
          <w:lang w:val="sk-SK"/>
        </w:rPr>
      </w:pPr>
    </w:p>
    <w:p w:rsidR="00B545DC" w:rsidRDefault="00B545DC" w:rsidP="00D81B64">
      <w:pPr>
        <w:spacing w:line="360" w:lineRule="auto"/>
        <w:rPr>
          <w:rFonts w:ascii="ISOCPEUR" w:hAnsi="ISOCPEUR" w:cs="Arial"/>
          <w:b/>
          <w:caps/>
          <w:sz w:val="24"/>
          <w:szCs w:val="24"/>
          <w:lang w:val="sk-SK"/>
        </w:rPr>
      </w:pPr>
    </w:p>
    <w:p w:rsidR="00B545DC" w:rsidRPr="00F37514" w:rsidRDefault="00B545DC" w:rsidP="00D81B64">
      <w:pPr>
        <w:spacing w:line="360" w:lineRule="auto"/>
        <w:rPr>
          <w:rFonts w:ascii="ISOCPEUR" w:hAnsi="ISOCPEUR" w:cs="Arial"/>
          <w:b/>
          <w:caps/>
          <w:sz w:val="24"/>
          <w:szCs w:val="24"/>
          <w:lang w:val="sk-SK"/>
        </w:rPr>
      </w:pPr>
    </w:p>
    <w:p w:rsidR="00D81B64" w:rsidRPr="00F37514" w:rsidRDefault="00D81B64" w:rsidP="00D81B64">
      <w:pPr>
        <w:spacing w:line="360" w:lineRule="auto"/>
        <w:jc w:val="center"/>
        <w:rPr>
          <w:rFonts w:ascii="ISOCPEUR" w:hAnsi="ISOCPEUR" w:cs="Arial"/>
          <w:sz w:val="24"/>
          <w:szCs w:val="24"/>
          <w:lang w:val="sk-SK"/>
        </w:rPr>
      </w:pPr>
    </w:p>
    <w:p w:rsidR="00D81B64" w:rsidRPr="00F37514" w:rsidRDefault="00B545DC" w:rsidP="00D81B64">
      <w:pPr>
        <w:spacing w:line="360" w:lineRule="auto"/>
        <w:jc w:val="center"/>
        <w:rPr>
          <w:rFonts w:cs="Arial"/>
          <w:sz w:val="24"/>
          <w:szCs w:val="24"/>
          <w:lang w:val="sk-SK"/>
        </w:rPr>
      </w:pPr>
      <w:r>
        <w:rPr>
          <w:rFonts w:ascii="ISOCPEUR" w:hAnsi="ISOCPEUR" w:cs="Arial"/>
          <w:sz w:val="24"/>
          <w:szCs w:val="24"/>
          <w:lang w:val="sk-SK"/>
        </w:rPr>
        <w:t>Február</w:t>
      </w:r>
      <w:r w:rsidR="00D81B64" w:rsidRPr="00F37514">
        <w:rPr>
          <w:rFonts w:ascii="ISOCPEUR" w:hAnsi="ISOCPEUR" w:cs="Arial"/>
          <w:sz w:val="24"/>
          <w:szCs w:val="24"/>
          <w:lang w:val="sk-SK"/>
        </w:rPr>
        <w:t xml:space="preserve"> 20</w:t>
      </w:r>
      <w:r>
        <w:rPr>
          <w:rFonts w:ascii="ISOCPEUR" w:hAnsi="ISOCPEUR" w:cs="Arial"/>
          <w:sz w:val="24"/>
          <w:szCs w:val="24"/>
          <w:lang w:val="sk-SK"/>
        </w:rPr>
        <w:t>20</w:t>
      </w:r>
    </w:p>
    <w:p w:rsidR="00E03178" w:rsidRPr="00F37514" w:rsidRDefault="00E03178" w:rsidP="00325392">
      <w:pPr>
        <w:spacing w:line="360" w:lineRule="auto"/>
        <w:jc w:val="center"/>
        <w:rPr>
          <w:rStyle w:val="ISOCTEUR-NADPISKAPITOLY"/>
          <w:rFonts w:ascii="ISOCPEUR" w:hAnsi="ISOCPEUR" w:cs="Arial"/>
          <w:sz w:val="24"/>
          <w:szCs w:val="24"/>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1. Základná charakteristika stavby</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sz w:val="20"/>
          <w:lang w:val="sk-SK"/>
        </w:rPr>
        <w:tab/>
      </w:r>
      <w:r w:rsidR="0048358E" w:rsidRPr="00F37514">
        <w:rPr>
          <w:rStyle w:val="ISOCTEUR-TEXt"/>
          <w:rFonts w:cs="Arial"/>
          <w:lang w:val="sk-SK"/>
        </w:rPr>
        <w:t>Plánovan</w:t>
      </w:r>
      <w:r w:rsidR="00D81B64" w:rsidRPr="00F37514">
        <w:rPr>
          <w:rStyle w:val="ISOCTEUR-TEXt"/>
          <w:rFonts w:cs="Arial"/>
          <w:lang w:val="sk-SK"/>
        </w:rPr>
        <w:t>á</w:t>
      </w:r>
      <w:r w:rsidR="007D4850" w:rsidRPr="00F37514">
        <w:rPr>
          <w:rStyle w:val="ISOCTEUR-TEXt"/>
          <w:rFonts w:cs="Arial"/>
          <w:lang w:val="sk-SK"/>
        </w:rPr>
        <w:t xml:space="preserve"> </w:t>
      </w:r>
      <w:r w:rsidR="00D81B64" w:rsidRPr="00F37514">
        <w:rPr>
          <w:rStyle w:val="ISOCTEUR-TEXt"/>
          <w:rFonts w:cs="Arial"/>
          <w:lang w:val="sk-SK"/>
        </w:rPr>
        <w:t>prístavba</w:t>
      </w:r>
      <w:r w:rsidR="00325392" w:rsidRPr="00F37514">
        <w:rPr>
          <w:rStyle w:val="ISOCTEUR-TEXt"/>
          <w:rFonts w:cs="Arial"/>
          <w:lang w:val="sk-SK"/>
        </w:rPr>
        <w:t xml:space="preserve"> </w:t>
      </w:r>
      <w:r w:rsidR="00B545DC">
        <w:rPr>
          <w:rStyle w:val="ISOCTEUR-TEXt"/>
          <w:rFonts w:cs="Arial"/>
          <w:lang w:val="sk-SK"/>
        </w:rPr>
        <w:t xml:space="preserve">k </w:t>
      </w:r>
      <w:r w:rsidR="00325392" w:rsidRPr="00F37514">
        <w:rPr>
          <w:rStyle w:val="ISOCTEUR-TEXt"/>
          <w:rFonts w:cs="Arial"/>
          <w:lang w:val="sk-SK"/>
        </w:rPr>
        <w:t>materskej škol</w:t>
      </w:r>
      <w:r w:rsidR="003F2EFA">
        <w:rPr>
          <w:rStyle w:val="ISOCTEUR-TEXt"/>
          <w:rFonts w:cs="Arial"/>
          <w:lang w:val="sk-SK"/>
        </w:rPr>
        <w:t>e</w:t>
      </w:r>
      <w:r w:rsidR="00325392" w:rsidRPr="00F37514">
        <w:rPr>
          <w:rStyle w:val="ISOCTEUR-TEXt"/>
          <w:rFonts w:cs="Arial"/>
          <w:lang w:val="sk-SK"/>
        </w:rPr>
        <w:t xml:space="preserve"> bude</w:t>
      </w:r>
      <w:r w:rsidR="0048358E" w:rsidRPr="00F37514">
        <w:rPr>
          <w:rStyle w:val="ISOCTEUR-TEXt"/>
          <w:rFonts w:cs="Arial"/>
          <w:lang w:val="sk-SK"/>
        </w:rPr>
        <w:t xml:space="preserve"> realizovan</w:t>
      </w:r>
      <w:r w:rsidR="00D81B64" w:rsidRPr="00F37514">
        <w:rPr>
          <w:rStyle w:val="ISOCTEUR-TEXt"/>
          <w:rFonts w:cs="Arial"/>
          <w:lang w:val="sk-SK"/>
        </w:rPr>
        <w:t>á</w:t>
      </w:r>
      <w:r w:rsidR="0048358E" w:rsidRPr="00F37514">
        <w:rPr>
          <w:rStyle w:val="ISOCTEUR-TEXt"/>
          <w:rFonts w:cs="Arial"/>
          <w:lang w:val="sk-SK"/>
        </w:rPr>
        <w:t xml:space="preserve"> </w:t>
      </w:r>
      <w:r w:rsidR="00052B9C" w:rsidRPr="00F37514">
        <w:rPr>
          <w:rStyle w:val="ISOCTEUR-TEXt"/>
          <w:rFonts w:cs="Arial"/>
          <w:lang w:val="sk-SK"/>
        </w:rPr>
        <w:t>v</w:t>
      </w:r>
      <w:r w:rsidR="002816B1" w:rsidRPr="00F37514">
        <w:rPr>
          <w:rStyle w:val="ISOCTEUR-TEXt"/>
          <w:rFonts w:cs="Arial"/>
          <w:lang w:val="sk-SK"/>
        </w:rPr>
        <w:t> </w:t>
      </w:r>
      <w:r w:rsidR="00B545DC">
        <w:rPr>
          <w:rStyle w:val="ISOCTEUR-TEXt"/>
          <w:rFonts w:cs="Arial"/>
          <w:lang w:val="sk-SK"/>
        </w:rPr>
        <w:t>meste</w:t>
      </w:r>
      <w:r w:rsidR="006D7AF4" w:rsidRPr="00F37514">
        <w:rPr>
          <w:rStyle w:val="ISOCTEUR-TEXt"/>
          <w:rFonts w:cs="Arial"/>
          <w:lang w:val="sk-SK"/>
        </w:rPr>
        <w:t xml:space="preserve"> </w:t>
      </w:r>
      <w:r w:rsidR="00B545DC">
        <w:rPr>
          <w:rStyle w:val="ISOCTEUR-TEXt"/>
          <w:rFonts w:cs="Arial"/>
          <w:lang w:val="sk-SK"/>
        </w:rPr>
        <w:t>Zlaté Moravce</w:t>
      </w:r>
      <w:r w:rsidR="00052B9C" w:rsidRPr="00F37514">
        <w:rPr>
          <w:rStyle w:val="ISOCTEUR-TEXt"/>
          <w:rFonts w:cs="Arial"/>
          <w:lang w:val="sk-SK"/>
        </w:rPr>
        <w:t xml:space="preserve">, na </w:t>
      </w:r>
      <w:proofErr w:type="spellStart"/>
      <w:r w:rsidR="00052B9C" w:rsidRPr="00F37514">
        <w:rPr>
          <w:rStyle w:val="ISOCTEUR-TEXt"/>
          <w:rFonts w:cs="Arial"/>
          <w:lang w:val="sk-SK"/>
        </w:rPr>
        <w:t>parc</w:t>
      </w:r>
      <w:proofErr w:type="spellEnd"/>
      <w:r w:rsidR="00052B9C" w:rsidRPr="00F37514">
        <w:rPr>
          <w:rStyle w:val="ISOCTEUR-TEXt"/>
          <w:rFonts w:cs="Arial"/>
          <w:lang w:val="sk-SK"/>
        </w:rPr>
        <w:t>. č.</w:t>
      </w:r>
      <w:r w:rsidR="00E97CBF" w:rsidRPr="00F37514">
        <w:rPr>
          <w:rStyle w:val="ISOCTEUR-TEXt"/>
          <w:rFonts w:cs="Arial"/>
          <w:lang w:val="sk-SK"/>
        </w:rPr>
        <w:t xml:space="preserve"> </w:t>
      </w:r>
      <w:r w:rsidR="00B545DC" w:rsidRPr="003F2EFA">
        <w:rPr>
          <w:rFonts w:ascii="ISOCPEUR" w:hAnsi="ISOCPEUR" w:cs="Arial"/>
          <w:sz w:val="22"/>
          <w:szCs w:val="22"/>
          <w:lang w:val="sk-SK"/>
        </w:rPr>
        <w:t>2542/1, 2542/10, 2542/9</w:t>
      </w:r>
      <w:r w:rsidR="00B545DC">
        <w:rPr>
          <w:rFonts w:ascii="ISOCPEUR" w:hAnsi="ISOCPEUR" w:cs="Arial"/>
          <w:szCs w:val="24"/>
          <w:lang w:val="sk-SK"/>
        </w:rPr>
        <w:t xml:space="preserve"> </w:t>
      </w:r>
      <w:r w:rsidR="00B358EE" w:rsidRPr="00F37514">
        <w:rPr>
          <w:rStyle w:val="ISOCTEUR-TEXt"/>
          <w:rFonts w:cs="Arial"/>
          <w:lang w:val="sk-SK"/>
        </w:rPr>
        <w:t xml:space="preserve">v areáli </w:t>
      </w:r>
      <w:r w:rsidR="00D81B64" w:rsidRPr="00F37514">
        <w:rPr>
          <w:rStyle w:val="ISOCTEUR-TEXt"/>
          <w:rFonts w:cs="Arial"/>
          <w:lang w:val="sk-SK"/>
        </w:rPr>
        <w:t xml:space="preserve">Materskej </w:t>
      </w:r>
      <w:r w:rsidR="00B358EE" w:rsidRPr="00F37514">
        <w:rPr>
          <w:rStyle w:val="ISOCTEUR-TEXt"/>
          <w:rFonts w:cs="Arial"/>
          <w:lang w:val="sk-SK"/>
        </w:rPr>
        <w:t>školy.</w:t>
      </w:r>
      <w:r w:rsidR="0048358E" w:rsidRPr="00F37514">
        <w:rPr>
          <w:rStyle w:val="ISOCTEUR-TEXt"/>
          <w:rFonts w:cs="Arial"/>
          <w:lang w:val="sk-SK"/>
        </w:rPr>
        <w:t xml:space="preserve"> Predmetom tejto projektovej dokumentácie je </w:t>
      </w:r>
      <w:r w:rsidR="00325392" w:rsidRPr="00F37514">
        <w:rPr>
          <w:rStyle w:val="ISOCTEUR-TEXt"/>
          <w:rFonts w:cs="Arial"/>
          <w:lang w:val="sk-SK"/>
        </w:rPr>
        <w:t>prístavba</w:t>
      </w:r>
      <w:r w:rsidR="0048358E" w:rsidRPr="00F37514">
        <w:rPr>
          <w:rStyle w:val="ISOCTEUR-TEXt"/>
          <w:rFonts w:cs="Arial"/>
          <w:lang w:val="sk-SK"/>
        </w:rPr>
        <w:t xml:space="preserve"> prízemného </w:t>
      </w:r>
      <w:r w:rsidR="00E97CBF" w:rsidRPr="00F37514">
        <w:rPr>
          <w:rStyle w:val="ISOCTEUR-TEXt"/>
          <w:rFonts w:cs="Arial"/>
          <w:lang w:val="sk-SK"/>
        </w:rPr>
        <w:t xml:space="preserve">objektu </w:t>
      </w:r>
      <w:r w:rsidR="00325392" w:rsidRPr="00F37514">
        <w:rPr>
          <w:rStyle w:val="ISOCTEUR-TEXt"/>
          <w:rFonts w:cs="Arial"/>
          <w:lang w:val="sk-SK"/>
        </w:rPr>
        <w:t>v </w:t>
      </w:r>
      <w:r w:rsidR="00B545DC">
        <w:rPr>
          <w:rStyle w:val="ISOCTEUR-TEXt"/>
          <w:rFonts w:cs="Arial"/>
          <w:lang w:val="sk-SK"/>
        </w:rPr>
        <w:t>meste</w:t>
      </w:r>
      <w:r w:rsidR="00325392" w:rsidRPr="00F37514">
        <w:rPr>
          <w:rStyle w:val="ISOCTEUR-TEXt"/>
          <w:rFonts w:cs="Arial"/>
          <w:lang w:val="sk-SK"/>
        </w:rPr>
        <w:t xml:space="preserve"> </w:t>
      </w:r>
      <w:r w:rsidR="00B545DC">
        <w:rPr>
          <w:rStyle w:val="ISOCTEUR-TEXt"/>
          <w:rFonts w:cs="Arial"/>
          <w:lang w:val="sk-SK"/>
        </w:rPr>
        <w:t>Zlaté Moravce</w:t>
      </w:r>
      <w:r w:rsidR="00B358EE" w:rsidRPr="00F37514">
        <w:rPr>
          <w:rStyle w:val="ISOCTEUR-TEXt"/>
          <w:rFonts w:cs="Arial"/>
          <w:lang w:val="sk-SK"/>
        </w:rPr>
        <w:t>.</w:t>
      </w:r>
      <w:r w:rsidR="00E97CBF" w:rsidRPr="00F37514">
        <w:rPr>
          <w:rStyle w:val="ISOCTEUR-TEXt"/>
          <w:rFonts w:cs="Arial"/>
          <w:lang w:val="sk-SK"/>
        </w:rPr>
        <w:t xml:space="preserve"> </w:t>
      </w:r>
      <w:r w:rsidR="0048358E" w:rsidRPr="00F37514">
        <w:rPr>
          <w:rStyle w:val="ISOCTEUR-TEXt"/>
          <w:rFonts w:cs="Arial"/>
          <w:lang w:val="sk-SK"/>
        </w:rPr>
        <w:t xml:space="preserve">Stavebný pozemok sa nachádza v zastavanom území s vybudovanou infraštruktúrou na </w:t>
      </w:r>
      <w:r w:rsidR="00D81B64" w:rsidRPr="00F37514">
        <w:rPr>
          <w:rStyle w:val="ISOCTEUR-TEXt"/>
          <w:rFonts w:cs="Arial"/>
          <w:lang w:val="sk-SK"/>
        </w:rPr>
        <w:t>takmer rovinatom</w:t>
      </w:r>
      <w:r w:rsidR="00E97CBF" w:rsidRPr="00F37514">
        <w:rPr>
          <w:rStyle w:val="ISOCTEUR-TEXt"/>
          <w:rFonts w:cs="Arial"/>
          <w:lang w:val="sk-SK"/>
        </w:rPr>
        <w:t xml:space="preserve"> teréne prevažne tvoreným</w:t>
      </w:r>
      <w:r w:rsidR="00E03178" w:rsidRPr="00F37514">
        <w:rPr>
          <w:rStyle w:val="ISOCTEUR-TEXt"/>
          <w:rFonts w:cs="Arial"/>
          <w:lang w:val="sk-SK"/>
        </w:rPr>
        <w:t xml:space="preserve"> trávnatým porastom a spevnenými plochami.</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 xml:space="preserve">Celkové urbanisticko-architektonické riešenie </w:t>
      </w:r>
      <w:r w:rsidR="00E97CBF" w:rsidRPr="00F37514">
        <w:rPr>
          <w:rStyle w:val="ISOCTEUR-TEXt"/>
          <w:rFonts w:cs="Arial"/>
          <w:lang w:val="sk-SK"/>
        </w:rPr>
        <w:t>predmetného objektu</w:t>
      </w:r>
      <w:r w:rsidRPr="00F37514">
        <w:rPr>
          <w:rStyle w:val="ISOCTEUR-TEXt"/>
          <w:rFonts w:cs="Arial"/>
          <w:lang w:val="sk-SK"/>
        </w:rPr>
        <w:t xml:space="preserve"> rešpektuje okolitú zástavbu, urbanistické a funkčné nadväznosti lokality. </w:t>
      </w:r>
    </w:p>
    <w:p w:rsidR="0048358E" w:rsidRPr="00F37514" w:rsidRDefault="0048358E" w:rsidP="0048358E">
      <w:pPr>
        <w:pStyle w:val="Normln"/>
        <w:spacing w:line="360" w:lineRule="auto"/>
        <w:jc w:val="both"/>
        <w:rPr>
          <w:rFonts w:cs="Arial"/>
          <w:sz w:val="20"/>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2. Umiestnenie stavby, urban. a dopravné riešenie</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sz w:val="20"/>
          <w:lang w:val="sk-SK"/>
        </w:rPr>
        <w:tab/>
      </w:r>
      <w:r w:rsidR="00325392" w:rsidRPr="00F37514">
        <w:rPr>
          <w:rStyle w:val="ISOCTEUR-TEXt"/>
          <w:rFonts w:cs="Arial"/>
          <w:lang w:val="sk-SK"/>
        </w:rPr>
        <w:t>Navrhované</w:t>
      </w:r>
      <w:r w:rsidR="00E03178" w:rsidRPr="00F37514">
        <w:rPr>
          <w:rStyle w:val="ISOCTEUR-TEXt"/>
          <w:rFonts w:cs="Arial"/>
          <w:lang w:val="sk-SK"/>
        </w:rPr>
        <w:t xml:space="preserve"> r</w:t>
      </w:r>
      <w:r w:rsidR="00325392" w:rsidRPr="00F37514">
        <w:rPr>
          <w:rStyle w:val="ISOCTEUR-TEXt"/>
          <w:rFonts w:cs="Arial"/>
          <w:lang w:val="sk-SK"/>
        </w:rPr>
        <w:t>ozšírenie</w:t>
      </w:r>
      <w:r w:rsidR="00E97CBF" w:rsidRPr="00F37514">
        <w:rPr>
          <w:rStyle w:val="ISOCTEUR-TEXt"/>
          <w:rFonts w:cs="Arial"/>
          <w:lang w:val="sk-SK"/>
        </w:rPr>
        <w:t xml:space="preserve"> objekt</w:t>
      </w:r>
      <w:r w:rsidR="00E03178" w:rsidRPr="00F37514">
        <w:rPr>
          <w:rStyle w:val="ISOCTEUR-TEXt"/>
          <w:rFonts w:cs="Arial"/>
          <w:lang w:val="sk-SK"/>
        </w:rPr>
        <w:t xml:space="preserve">u </w:t>
      </w:r>
      <w:r w:rsidR="00325392" w:rsidRPr="00F37514">
        <w:rPr>
          <w:rStyle w:val="ISOCTEUR-TEXt"/>
          <w:rFonts w:cs="Arial"/>
          <w:lang w:val="sk-SK"/>
        </w:rPr>
        <w:t xml:space="preserve">materskej školy </w:t>
      </w:r>
      <w:r w:rsidR="003A518B">
        <w:rPr>
          <w:rStyle w:val="ISOCTEUR-TEXt"/>
          <w:rFonts w:cs="Arial"/>
          <w:lang w:val="sk-SK"/>
        </w:rPr>
        <w:t xml:space="preserve">MŠ Kalinčiakova, Zlaté Moravce </w:t>
      </w:r>
      <w:r w:rsidR="00325392" w:rsidRPr="00F37514">
        <w:rPr>
          <w:rStyle w:val="ISOCTEUR-TEXt"/>
          <w:rFonts w:cs="Arial"/>
          <w:lang w:val="sk-SK"/>
        </w:rPr>
        <w:t>je situované</w:t>
      </w:r>
      <w:r w:rsidR="0048358E" w:rsidRPr="00F37514">
        <w:rPr>
          <w:rStyle w:val="ISOCTEUR-TEXt"/>
          <w:rFonts w:cs="Arial"/>
          <w:lang w:val="sk-SK"/>
        </w:rPr>
        <w:t xml:space="preserve"> na </w:t>
      </w:r>
      <w:proofErr w:type="spellStart"/>
      <w:r w:rsidR="0048358E" w:rsidRPr="00F37514">
        <w:rPr>
          <w:rStyle w:val="ISOCTEUR-TEXt"/>
          <w:rFonts w:cs="Arial"/>
          <w:lang w:val="sk-SK"/>
        </w:rPr>
        <w:t>parc</w:t>
      </w:r>
      <w:proofErr w:type="spellEnd"/>
      <w:r w:rsidR="0048358E" w:rsidRPr="00F37514">
        <w:rPr>
          <w:rStyle w:val="ISOCTEUR-TEXt"/>
          <w:rFonts w:cs="Arial"/>
          <w:lang w:val="sk-SK"/>
        </w:rPr>
        <w:t xml:space="preserve">. č. </w:t>
      </w:r>
      <w:r w:rsidR="003A518B" w:rsidRPr="003F2EFA">
        <w:rPr>
          <w:rFonts w:ascii="ISOCPEUR" w:hAnsi="ISOCPEUR" w:cs="Arial"/>
          <w:sz w:val="22"/>
          <w:szCs w:val="22"/>
          <w:lang w:val="sk-SK"/>
        </w:rPr>
        <w:t xml:space="preserve">2542/1, 2542/10, 2542/9 </w:t>
      </w:r>
      <w:r w:rsidR="0048358E" w:rsidRPr="00F37514">
        <w:rPr>
          <w:rStyle w:val="ISOCTEUR-TEXt"/>
          <w:rFonts w:cs="Arial"/>
          <w:lang w:val="sk-SK"/>
        </w:rPr>
        <w:t>v</w:t>
      </w:r>
      <w:r w:rsidR="006D7AF4" w:rsidRPr="00F37514">
        <w:rPr>
          <w:rStyle w:val="ISOCTEUR-TEXt"/>
          <w:rFonts w:cs="Arial"/>
          <w:lang w:val="sk-SK"/>
        </w:rPr>
        <w:t> </w:t>
      </w:r>
      <w:r w:rsidR="003A518B">
        <w:rPr>
          <w:rStyle w:val="ISOCTEUR-TEXt"/>
          <w:rFonts w:cs="Arial"/>
          <w:lang w:val="sk-SK"/>
        </w:rPr>
        <w:t>meste</w:t>
      </w:r>
      <w:r w:rsidR="00052B9C" w:rsidRPr="00F37514">
        <w:rPr>
          <w:rStyle w:val="ISOCTEUR-TEXt"/>
          <w:rFonts w:cs="Arial"/>
          <w:lang w:val="sk-SK"/>
        </w:rPr>
        <w:t xml:space="preserve"> </w:t>
      </w:r>
      <w:r w:rsidR="003A518B">
        <w:rPr>
          <w:rStyle w:val="ISOCTEUR-TEXt"/>
          <w:rFonts w:cs="Arial"/>
          <w:lang w:val="sk-SK"/>
        </w:rPr>
        <w:t>Zlaté Moravce</w:t>
      </w:r>
      <w:r w:rsidR="00B358EE" w:rsidRPr="00F37514">
        <w:rPr>
          <w:rStyle w:val="ISOCTEUR-TEXt"/>
          <w:rFonts w:cs="Arial"/>
          <w:lang w:val="sk-SK"/>
        </w:rPr>
        <w:t xml:space="preserve"> v areáli Materskej školy.</w:t>
      </w:r>
      <w:r w:rsidR="00247793" w:rsidRPr="00F37514">
        <w:rPr>
          <w:rStyle w:val="ISOCTEUR-TEXt"/>
          <w:rFonts w:cs="Arial"/>
          <w:lang w:val="sk-SK"/>
        </w:rPr>
        <w:t xml:space="preserve"> Jedná sa o prístavbu k</w:t>
      </w:r>
      <w:r w:rsidR="00D81B64" w:rsidRPr="00F37514">
        <w:rPr>
          <w:rStyle w:val="ISOCTEUR-TEXt"/>
          <w:rFonts w:cs="Arial"/>
          <w:lang w:val="sk-SK"/>
        </w:rPr>
        <w:t> existujúcemu objektu materskej školy</w:t>
      </w:r>
      <w:r w:rsidR="00247793" w:rsidRPr="00F37514">
        <w:rPr>
          <w:rStyle w:val="ISOCTEUR-TEXt"/>
          <w:rFonts w:cs="Arial"/>
          <w:lang w:val="sk-SK"/>
        </w:rPr>
        <w:t>.</w:t>
      </w:r>
      <w:r w:rsidR="0048358E" w:rsidRPr="00F37514">
        <w:rPr>
          <w:rStyle w:val="ISOCTEUR-TEXt"/>
          <w:rFonts w:cs="Arial"/>
          <w:lang w:val="sk-SK"/>
        </w:rPr>
        <w:t xml:space="preserve"> Odstupové vzdialenosti od okolitých stavebných objektov a stavebných pozemkov sú stanovené čo najoptimálnejšie aby neboli dotknuté záujmy vlastníkov okolitých pozemkov. Osadenie a základné priestorové parametre objektov ako aj orientácia vstup</w:t>
      </w:r>
      <w:r w:rsidR="00514D65" w:rsidRPr="00F37514">
        <w:rPr>
          <w:rStyle w:val="ISOCTEUR-TEXt"/>
          <w:rFonts w:cs="Arial"/>
          <w:lang w:val="sk-SK"/>
        </w:rPr>
        <w:t>u</w:t>
      </w:r>
      <w:r w:rsidR="00CD1DB7" w:rsidRPr="00F37514">
        <w:rPr>
          <w:rStyle w:val="ISOCTEUR-TEXt"/>
          <w:rFonts w:cs="Arial"/>
          <w:lang w:val="sk-SK"/>
        </w:rPr>
        <w:t xml:space="preserve"> </w:t>
      </w:r>
      <w:r w:rsidR="0048358E" w:rsidRPr="00F37514">
        <w:rPr>
          <w:rStyle w:val="ISOCTEUR-TEXt"/>
          <w:rFonts w:cs="Arial"/>
          <w:lang w:val="sk-SK"/>
        </w:rPr>
        <w:t>n</w:t>
      </w:r>
      <w:r w:rsidR="00052B9C" w:rsidRPr="00F37514">
        <w:rPr>
          <w:rStyle w:val="ISOCTEUR-TEXt"/>
          <w:rFonts w:cs="Arial"/>
          <w:lang w:val="sk-SK"/>
        </w:rPr>
        <w:t>avrhovan</w:t>
      </w:r>
      <w:r w:rsidR="00D81B64" w:rsidRPr="00F37514">
        <w:rPr>
          <w:rStyle w:val="ISOCTEUR-TEXt"/>
          <w:rFonts w:cs="Arial"/>
          <w:lang w:val="sk-SK"/>
        </w:rPr>
        <w:t>ej prístavby materskej školy</w:t>
      </w:r>
      <w:r w:rsidR="00514D65" w:rsidRPr="00F37514">
        <w:rPr>
          <w:rStyle w:val="ISOCTEUR-TEXt"/>
          <w:rFonts w:cs="Arial"/>
          <w:lang w:val="sk-SK"/>
        </w:rPr>
        <w:t xml:space="preserve"> je</w:t>
      </w:r>
      <w:r w:rsidR="00CD1DB7" w:rsidRPr="00F37514">
        <w:rPr>
          <w:rStyle w:val="ISOCTEUR-TEXt"/>
          <w:rFonts w:cs="Arial"/>
          <w:lang w:val="sk-SK"/>
        </w:rPr>
        <w:t xml:space="preserve"> </w:t>
      </w:r>
      <w:r w:rsidR="00514D65" w:rsidRPr="00F37514">
        <w:rPr>
          <w:rStyle w:val="ISOCTEUR-TEXt"/>
          <w:rFonts w:cs="Arial"/>
          <w:lang w:val="sk-SK"/>
        </w:rPr>
        <w:t>zdokumentované</w:t>
      </w:r>
      <w:r w:rsidR="0048358E" w:rsidRPr="00F37514">
        <w:rPr>
          <w:rStyle w:val="ISOCTEUR-TEXt"/>
          <w:rFonts w:cs="Arial"/>
          <w:lang w:val="sk-SK"/>
        </w:rPr>
        <w:t xml:space="preserve"> vo výkresovej časti tejto PD. </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t>Výškové osadenie st</w:t>
      </w:r>
      <w:r w:rsidR="00CD1DB7" w:rsidRPr="00F37514">
        <w:rPr>
          <w:rStyle w:val="ISOCTEUR-TEXt"/>
          <w:rFonts w:cs="Arial"/>
          <w:lang w:val="sk-SK"/>
        </w:rPr>
        <w:t xml:space="preserve">avby – úroveň podlahy prízemia </w:t>
      </w:r>
      <w:r w:rsidRPr="00F37514">
        <w:rPr>
          <w:rStyle w:val="ISOCTEUR-TEXt"/>
          <w:rFonts w:cs="Arial"/>
          <w:lang w:val="sk-SK"/>
        </w:rPr>
        <w:t xml:space="preserve">0,000 je stanovená v relatívnej výške </w:t>
      </w:r>
      <w:r w:rsidRPr="003E13A8">
        <w:rPr>
          <w:rStyle w:val="ISOCTEUR-TEXt"/>
          <w:rFonts w:cs="Arial"/>
          <w:lang w:val="sk-SK"/>
        </w:rPr>
        <w:t>+</w:t>
      </w:r>
      <w:r w:rsidR="003F2EFA" w:rsidRPr="003E13A8">
        <w:rPr>
          <w:rStyle w:val="ISOCTEUR-TEXt"/>
          <w:rFonts w:cs="Arial"/>
          <w:lang w:val="sk-SK"/>
        </w:rPr>
        <w:t>0</w:t>
      </w:r>
      <w:r w:rsidRPr="003E13A8">
        <w:rPr>
          <w:rStyle w:val="ISOCTEUR-TEXt"/>
          <w:rFonts w:cs="Arial"/>
          <w:lang w:val="sk-SK"/>
        </w:rPr>
        <w:t>,</w:t>
      </w:r>
      <w:r w:rsidR="001B6D7D" w:rsidRPr="003E13A8">
        <w:rPr>
          <w:rStyle w:val="ISOCTEUR-TEXt"/>
          <w:rFonts w:cs="Arial"/>
          <w:lang w:val="sk-SK"/>
        </w:rPr>
        <w:t>17</w:t>
      </w:r>
      <w:r w:rsidR="00052B9C" w:rsidRPr="003E13A8">
        <w:rPr>
          <w:rStyle w:val="ISOCTEUR-TEXt"/>
          <w:rFonts w:cs="Arial"/>
          <w:lang w:val="sk-SK"/>
        </w:rPr>
        <w:t>0</w:t>
      </w:r>
      <w:r w:rsidR="00052B9C" w:rsidRPr="00F37514">
        <w:rPr>
          <w:rStyle w:val="ISOCTEUR-TEXt"/>
          <w:rFonts w:cs="Arial"/>
          <w:lang w:val="sk-SK"/>
        </w:rPr>
        <w:t xml:space="preserve"> </w:t>
      </w:r>
      <w:r w:rsidRPr="00F37514">
        <w:rPr>
          <w:rStyle w:val="ISOCTEUR-TEXt"/>
          <w:rFonts w:cs="Arial"/>
          <w:lang w:val="sk-SK"/>
        </w:rPr>
        <w:t xml:space="preserve">m od </w:t>
      </w:r>
      <w:r w:rsidR="00D81B64" w:rsidRPr="00F37514">
        <w:rPr>
          <w:rStyle w:val="ISOCTEUR-TEXt"/>
          <w:rFonts w:cs="Arial"/>
          <w:lang w:val="sk-SK"/>
        </w:rPr>
        <w:t>okolitého pôvodného terénu.</w:t>
      </w:r>
      <w:r w:rsidRPr="00F37514">
        <w:rPr>
          <w:rStyle w:val="ISOCTEUR-TEXt"/>
          <w:rFonts w:cs="Arial"/>
          <w:lang w:val="sk-SK"/>
        </w:rPr>
        <w:tab/>
      </w:r>
    </w:p>
    <w:p w:rsidR="0048358E" w:rsidRPr="00F37514" w:rsidRDefault="00CD1DB7" w:rsidP="0048358E">
      <w:pPr>
        <w:pStyle w:val="Normln"/>
        <w:spacing w:line="200" w:lineRule="atLeast"/>
        <w:jc w:val="both"/>
        <w:rPr>
          <w:rStyle w:val="ISOCTEUR-TEXt"/>
          <w:rFonts w:cs="Arial"/>
          <w:lang w:val="sk-SK"/>
        </w:rPr>
      </w:pPr>
      <w:r w:rsidRPr="00F37514">
        <w:rPr>
          <w:rStyle w:val="ISOCTEUR-TEXt"/>
          <w:rFonts w:cs="Arial"/>
          <w:lang w:val="sk-SK"/>
        </w:rPr>
        <w:t>Hmotovo</w:t>
      </w:r>
      <w:r w:rsidR="0048358E" w:rsidRPr="00F37514">
        <w:rPr>
          <w:rStyle w:val="ISOCTEUR-TEXt"/>
          <w:rFonts w:cs="Arial"/>
          <w:lang w:val="sk-SK"/>
        </w:rPr>
        <w:t xml:space="preserve"> - priestorové a archit</w:t>
      </w:r>
      <w:r w:rsidR="00052B9C" w:rsidRPr="00F37514">
        <w:rPr>
          <w:rStyle w:val="ISOCTEUR-TEXt"/>
          <w:rFonts w:cs="Arial"/>
          <w:lang w:val="sk-SK"/>
        </w:rPr>
        <w:t>ektonické riešenie navrhovaného objektu</w:t>
      </w:r>
      <w:r w:rsidR="0048358E" w:rsidRPr="00F37514">
        <w:rPr>
          <w:rStyle w:val="ISOCTEUR-TEXt"/>
          <w:rFonts w:cs="Arial"/>
          <w:lang w:val="sk-SK"/>
        </w:rPr>
        <w:t xml:space="preserve"> je navrhnuté tak, aby bol vhodne zakomponovaný do existujúceho pros</w:t>
      </w:r>
      <w:r w:rsidR="00052B9C" w:rsidRPr="00F37514">
        <w:rPr>
          <w:rStyle w:val="ISOCTEUR-TEXt"/>
          <w:rFonts w:cs="Arial"/>
          <w:lang w:val="sk-SK"/>
        </w:rPr>
        <w:t>tredia</w:t>
      </w:r>
      <w:r w:rsidR="005A5C97">
        <w:rPr>
          <w:rStyle w:val="ISOCTEUR-TEXt"/>
          <w:rFonts w:cs="Arial"/>
          <w:lang w:val="sk-SK"/>
        </w:rPr>
        <w:t xml:space="preserve"> v rámci existujúceho areálu materskej školy</w:t>
      </w:r>
      <w:r w:rsidR="00052B9C" w:rsidRPr="00F37514">
        <w:rPr>
          <w:rStyle w:val="ISOCTEUR-TEXt"/>
          <w:rFonts w:cs="Arial"/>
          <w:lang w:val="sk-SK"/>
        </w:rPr>
        <w:t xml:space="preserve"> v dotknutej lokalite </w:t>
      </w:r>
      <w:r w:rsidR="003F2EFA">
        <w:rPr>
          <w:rStyle w:val="ISOCTEUR-TEXt"/>
          <w:rFonts w:cs="Arial"/>
          <w:lang w:val="sk-SK"/>
        </w:rPr>
        <w:t>mesta</w:t>
      </w:r>
      <w:r w:rsidR="00245EA3" w:rsidRPr="00F37514">
        <w:rPr>
          <w:rStyle w:val="ISOCTEUR-TEXt"/>
          <w:rFonts w:cs="Arial"/>
          <w:lang w:val="sk-SK"/>
        </w:rPr>
        <w:t xml:space="preserve"> </w:t>
      </w:r>
      <w:r w:rsidR="003F2EFA">
        <w:rPr>
          <w:rStyle w:val="ISOCTEUR-TEXt"/>
          <w:rFonts w:cs="Arial"/>
          <w:lang w:val="sk-SK"/>
        </w:rPr>
        <w:t>Zlaté Moravce</w:t>
      </w:r>
      <w:r w:rsidR="00FF7130" w:rsidRPr="00F37514">
        <w:rPr>
          <w:rStyle w:val="ISOCTEUR-TEXt"/>
          <w:rFonts w:cs="Arial"/>
          <w:lang w:val="sk-SK"/>
        </w:rPr>
        <w:t xml:space="preserve"> </w:t>
      </w:r>
      <w:r w:rsidR="0048358E" w:rsidRPr="00F37514">
        <w:rPr>
          <w:rStyle w:val="ISOCTEUR-TEXt"/>
          <w:rFonts w:cs="Arial"/>
          <w:lang w:val="sk-SK"/>
        </w:rPr>
        <w:t xml:space="preserve">s dôrazom na moderný architektonický výraz pri rešpektovaní urbanistických nadväzností danej lokality. Tomu zodpovedá i výšková úroveň objektu, ktorá dosahuje v najvyššom bode strešnej konštrukcie cca </w:t>
      </w:r>
      <w:r w:rsidR="002661B8" w:rsidRPr="00F37514">
        <w:rPr>
          <w:rStyle w:val="ISOCTEUR-TEXt"/>
          <w:rFonts w:cs="Arial"/>
          <w:lang w:val="sk-SK"/>
        </w:rPr>
        <w:t>+</w:t>
      </w:r>
      <w:r w:rsidR="003F2EFA">
        <w:rPr>
          <w:rStyle w:val="ISOCTEUR-TEXt"/>
          <w:rFonts w:cs="Arial"/>
          <w:lang w:val="sk-SK"/>
        </w:rPr>
        <w:t>7,660</w:t>
      </w:r>
      <w:r w:rsidR="00E97CBF" w:rsidRPr="00F37514">
        <w:rPr>
          <w:rStyle w:val="ISOCTEUR-TEXt"/>
          <w:rFonts w:cs="Arial"/>
          <w:lang w:val="sk-SK"/>
        </w:rPr>
        <w:t xml:space="preserve"> </w:t>
      </w:r>
      <w:r w:rsidRPr="00F37514">
        <w:rPr>
          <w:rStyle w:val="ISOCTEUR-TEXt"/>
          <w:rFonts w:cs="Arial"/>
          <w:lang w:val="sk-SK"/>
        </w:rPr>
        <w:t xml:space="preserve">m </w:t>
      </w:r>
      <w:r w:rsidR="0048358E" w:rsidRPr="00F37514">
        <w:rPr>
          <w:rStyle w:val="ISOCTEUR-TEXt"/>
          <w:rFonts w:cs="Arial"/>
          <w:lang w:val="sk-SK"/>
        </w:rPr>
        <w:t xml:space="preserve">od úrovne </w:t>
      </w:r>
      <w:r w:rsidRPr="00F37514">
        <w:rPr>
          <w:rStyle w:val="ISOCTEUR-TEXt"/>
          <w:rFonts w:cs="Arial"/>
          <w:lang w:val="sk-SK"/>
        </w:rPr>
        <w:t>0,000 objektu</w:t>
      </w:r>
      <w:r w:rsidR="0048358E" w:rsidRPr="00F37514">
        <w:rPr>
          <w:rStyle w:val="ISOCTEUR-TEXt"/>
          <w:rFonts w:cs="Arial"/>
          <w:lang w:val="sk-SK"/>
        </w:rPr>
        <w:t>.</w:t>
      </w:r>
    </w:p>
    <w:p w:rsidR="0048358E" w:rsidRDefault="0048358E" w:rsidP="0048358E">
      <w:pPr>
        <w:pStyle w:val="Normln"/>
        <w:spacing w:line="200" w:lineRule="atLeast"/>
        <w:jc w:val="both"/>
        <w:rPr>
          <w:rStyle w:val="ISOCTEUR-TEXt"/>
          <w:rFonts w:cs="Arial"/>
          <w:lang w:val="sk-SK"/>
        </w:rPr>
      </w:pPr>
      <w:r w:rsidRPr="00F37514">
        <w:rPr>
          <w:rStyle w:val="ISOCTEUR-TEXt"/>
          <w:rFonts w:cs="Arial"/>
          <w:lang w:val="sk-SK"/>
        </w:rPr>
        <w:t xml:space="preserve">Hlavný vstup a vjazd na pozemok sa nachádza na </w:t>
      </w:r>
      <w:r w:rsidR="00D81B64" w:rsidRPr="00F37514">
        <w:rPr>
          <w:rStyle w:val="ISOCTEUR-TEXt"/>
          <w:rFonts w:cs="Arial"/>
          <w:lang w:val="sk-SK"/>
        </w:rPr>
        <w:t>východnej</w:t>
      </w:r>
      <w:r w:rsidR="00245EA3" w:rsidRPr="00F37514">
        <w:rPr>
          <w:rStyle w:val="ISOCTEUR-TEXt"/>
          <w:rFonts w:cs="Arial"/>
          <w:lang w:val="sk-SK"/>
        </w:rPr>
        <w:t xml:space="preserve"> svetovej</w:t>
      </w:r>
      <w:r w:rsidR="000C7240" w:rsidRPr="00F37514">
        <w:rPr>
          <w:rStyle w:val="ISOCTEUR-TEXt"/>
          <w:rFonts w:cs="Arial"/>
          <w:lang w:val="sk-SK"/>
        </w:rPr>
        <w:t xml:space="preserve"> </w:t>
      </w:r>
      <w:r w:rsidR="00245EA3" w:rsidRPr="00F37514">
        <w:rPr>
          <w:rStyle w:val="ISOCTEUR-TEXt"/>
          <w:rFonts w:cs="Arial"/>
          <w:lang w:val="sk-SK"/>
        </w:rPr>
        <w:t>strane objektu</w:t>
      </w:r>
      <w:r w:rsidRPr="00F37514">
        <w:rPr>
          <w:rStyle w:val="ISOCTEUR-TEXt"/>
          <w:rFonts w:cs="Arial"/>
          <w:lang w:val="sk-SK"/>
        </w:rPr>
        <w:t xml:space="preserve">. </w:t>
      </w:r>
      <w:r w:rsidR="005A5C97">
        <w:rPr>
          <w:rStyle w:val="ISOCTEUR-TEXt"/>
          <w:rFonts w:cs="Arial"/>
          <w:lang w:val="sk-SK"/>
        </w:rPr>
        <w:t xml:space="preserve">Vstup z exteriéru do navrhovanej triedy </w:t>
      </w:r>
      <w:r w:rsidR="00FB754C">
        <w:rPr>
          <w:rStyle w:val="ISOCTEUR-TEXt"/>
          <w:rFonts w:cs="Arial"/>
          <w:lang w:val="sk-SK"/>
        </w:rPr>
        <w:t>sa nachádza na severozápadnej strane. Vstup do jedálne sa nachádza na južnej strane.</w:t>
      </w:r>
    </w:p>
    <w:p w:rsidR="00FB754C" w:rsidRPr="00F37514" w:rsidRDefault="00FB754C" w:rsidP="0048358E">
      <w:pPr>
        <w:pStyle w:val="Normln"/>
        <w:spacing w:line="200" w:lineRule="atLeast"/>
        <w:jc w:val="both"/>
        <w:rPr>
          <w:rStyle w:val="ISOCTEUR-TEXt"/>
          <w:rFonts w:cs="Arial"/>
          <w:lang w:val="sk-SK"/>
        </w:rPr>
      </w:pPr>
      <w:r>
        <w:rPr>
          <w:rStyle w:val="ISOCTEUR-TEXt"/>
          <w:rFonts w:cs="Arial"/>
          <w:lang w:val="sk-SK"/>
        </w:rPr>
        <w:t>Všetky nové priestory budú prepojené s existujúcimi priestormi cez navrhovanú spojovaciu chodbu.</w:t>
      </w:r>
    </w:p>
    <w:p w:rsidR="0048358E" w:rsidRPr="00F37514" w:rsidRDefault="00052B9C" w:rsidP="0048358E">
      <w:pPr>
        <w:pStyle w:val="Normln"/>
        <w:spacing w:line="200" w:lineRule="atLeast"/>
        <w:jc w:val="both"/>
        <w:rPr>
          <w:rStyle w:val="ISOCTEUR-TEXt"/>
          <w:rFonts w:cs="Arial"/>
          <w:lang w:val="sk-SK"/>
        </w:rPr>
      </w:pPr>
      <w:r w:rsidRPr="00F37514">
        <w:rPr>
          <w:rStyle w:val="ISOCTEUR-TEXt"/>
          <w:rFonts w:cs="Arial"/>
          <w:lang w:val="sk-SK"/>
        </w:rPr>
        <w:tab/>
        <w:t>Osadenie</w:t>
      </w:r>
      <w:r w:rsidR="0048358E" w:rsidRPr="00F37514">
        <w:rPr>
          <w:rStyle w:val="ISOCTEUR-TEXt"/>
          <w:rFonts w:cs="Arial"/>
          <w:lang w:val="sk-SK"/>
        </w:rPr>
        <w:t xml:space="preserve"> </w:t>
      </w:r>
      <w:r w:rsidR="00247793" w:rsidRPr="00F37514">
        <w:rPr>
          <w:rStyle w:val="ISOCTEUR-TEXt"/>
          <w:rFonts w:cs="Arial"/>
          <w:lang w:val="sk-SK"/>
        </w:rPr>
        <w:t xml:space="preserve">prístavby </w:t>
      </w:r>
      <w:r w:rsidR="003F2EFA">
        <w:rPr>
          <w:rStyle w:val="ISOCTEUR-TEXt"/>
          <w:rFonts w:cs="Arial"/>
          <w:lang w:val="sk-SK"/>
        </w:rPr>
        <w:t xml:space="preserve">k </w:t>
      </w:r>
      <w:r w:rsidR="00247793" w:rsidRPr="00F37514">
        <w:rPr>
          <w:rStyle w:val="ISOCTEUR-TEXt"/>
          <w:rFonts w:cs="Arial"/>
          <w:lang w:val="sk-SK"/>
        </w:rPr>
        <w:t>materskej škol</w:t>
      </w:r>
      <w:r w:rsidR="003F2EFA">
        <w:rPr>
          <w:rStyle w:val="ISOCTEUR-TEXt"/>
          <w:rFonts w:cs="Arial"/>
          <w:lang w:val="sk-SK"/>
        </w:rPr>
        <w:t>e</w:t>
      </w:r>
      <w:r w:rsidR="0048358E" w:rsidRPr="00F37514">
        <w:rPr>
          <w:rStyle w:val="ISOCTEUR-TEXt"/>
          <w:rFonts w:cs="Arial"/>
          <w:lang w:val="sk-SK"/>
        </w:rPr>
        <w:t xml:space="preserve"> vrátane odstupových vzdialeností od okolitých objektov je podrobne riešené v grafickej časti PD v</w:t>
      </w:r>
      <w:r w:rsidR="00E97CBF" w:rsidRPr="00F37514">
        <w:rPr>
          <w:rStyle w:val="ISOCTEUR-TEXt"/>
          <w:rFonts w:cs="Arial"/>
          <w:lang w:val="sk-SK"/>
        </w:rPr>
        <w:t> </w:t>
      </w:r>
      <w:r w:rsidR="0048358E" w:rsidRPr="00F37514">
        <w:rPr>
          <w:rStyle w:val="ISOCTEUR-TEXt"/>
          <w:rFonts w:cs="Arial"/>
          <w:lang w:val="sk-SK"/>
        </w:rPr>
        <w:t>situácii</w:t>
      </w:r>
      <w:r w:rsidR="00E97CBF" w:rsidRPr="00F37514">
        <w:rPr>
          <w:rStyle w:val="ISOCTEUR-TEXt"/>
          <w:rFonts w:cs="Arial"/>
          <w:lang w:val="sk-SK"/>
        </w:rPr>
        <w:t xml:space="preserve"> stavby</w:t>
      </w:r>
      <w:r w:rsidR="0048358E" w:rsidRPr="00F37514">
        <w:rPr>
          <w:rStyle w:val="ISOCTEUR-TEXt"/>
          <w:rFonts w:cs="Arial"/>
          <w:lang w:val="sk-SK"/>
        </w:rPr>
        <w:t xml:space="preserve">. </w:t>
      </w:r>
    </w:p>
    <w:p w:rsidR="0048358E" w:rsidRPr="00F37514" w:rsidRDefault="0048358E" w:rsidP="0048358E">
      <w:pPr>
        <w:pStyle w:val="Normln"/>
        <w:spacing w:line="360" w:lineRule="auto"/>
        <w:jc w:val="both"/>
        <w:rPr>
          <w:rStyle w:val="ISOCTEUR-TEXt"/>
          <w:rFonts w:ascii="Arial" w:hAnsi="Arial" w:cs="Arial"/>
          <w:lang w:val="sk-SK"/>
        </w:rPr>
      </w:pPr>
      <w:r w:rsidRPr="00F37514">
        <w:rPr>
          <w:rStyle w:val="ISOCTEUR-TEXt"/>
          <w:rFonts w:ascii="Arial" w:hAnsi="Arial" w:cs="Arial"/>
          <w:lang w:val="sk-SK"/>
        </w:rPr>
        <w:tab/>
      </w: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3. Hmotovo-priestorové a dispozičné riešenie</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lang w:val="sk-SK"/>
        </w:rPr>
        <w:tab/>
      </w:r>
      <w:r w:rsidR="0048358E" w:rsidRPr="00F37514">
        <w:rPr>
          <w:rStyle w:val="ISOCTEUR-TEXt"/>
          <w:rFonts w:cs="Arial"/>
          <w:lang w:val="sk-SK"/>
        </w:rPr>
        <w:t>Hmotovo–priestorové riešenie je navrhnuté tak, aby bol objekt vhodne zakomponovaný do prostredia v dotknutej lokalite a zároveň aby osobitým, originálnym architektonickým riešením spĺňal vysoké kvalitatívne požiadavky. Architektonická kompozícia je navrhnutá striedmo a racionálne s ohľadom na funkčné využitie, prevádzkové a kvalitatívne požiadavky investora.</w:t>
      </w:r>
    </w:p>
    <w:p w:rsidR="0048358E" w:rsidRPr="00F37514" w:rsidRDefault="00325392" w:rsidP="0048358E">
      <w:pPr>
        <w:pStyle w:val="Normln"/>
        <w:spacing w:line="200" w:lineRule="atLeast"/>
        <w:jc w:val="both"/>
        <w:rPr>
          <w:rStyle w:val="ISOCTEUR-TEXt"/>
          <w:rFonts w:cs="Arial"/>
          <w:lang w:val="sk-SK"/>
        </w:rPr>
      </w:pPr>
      <w:r w:rsidRPr="00F37514">
        <w:rPr>
          <w:rStyle w:val="ISOCTEUR-TEXt"/>
          <w:rFonts w:cs="Arial"/>
          <w:lang w:val="sk-SK"/>
        </w:rPr>
        <w:tab/>
        <w:t xml:space="preserve">Navrhovaná prístavba </w:t>
      </w:r>
      <w:r w:rsidR="00FB754C">
        <w:rPr>
          <w:rStyle w:val="ISOCTEUR-TEXt"/>
          <w:rFonts w:cs="Arial"/>
          <w:lang w:val="sk-SK"/>
        </w:rPr>
        <w:t xml:space="preserve">k </w:t>
      </w:r>
      <w:r w:rsidRPr="00F37514">
        <w:rPr>
          <w:rStyle w:val="ISOCTEUR-TEXt"/>
          <w:rFonts w:cs="Arial"/>
          <w:lang w:val="sk-SK"/>
        </w:rPr>
        <w:t>materskej škol</w:t>
      </w:r>
      <w:r w:rsidR="00FB754C">
        <w:rPr>
          <w:rStyle w:val="ISOCTEUR-TEXt"/>
          <w:rFonts w:cs="Arial"/>
          <w:lang w:val="sk-SK"/>
        </w:rPr>
        <w:t>e</w:t>
      </w:r>
      <w:r w:rsidRPr="00F37514">
        <w:rPr>
          <w:rStyle w:val="ISOCTEUR-TEXt"/>
          <w:rFonts w:cs="Arial"/>
          <w:lang w:val="sk-SK"/>
        </w:rPr>
        <w:t xml:space="preserve"> </w:t>
      </w:r>
      <w:r w:rsidR="00E03178" w:rsidRPr="00F37514">
        <w:rPr>
          <w:rStyle w:val="ISOCTEUR-TEXt"/>
          <w:rFonts w:cs="Arial"/>
          <w:lang w:val="sk-SK"/>
        </w:rPr>
        <w:t>je riešená</w:t>
      </w:r>
      <w:r w:rsidR="0048358E" w:rsidRPr="00F37514">
        <w:rPr>
          <w:rStyle w:val="ISOCTEUR-TEXt"/>
          <w:rFonts w:cs="Arial"/>
          <w:lang w:val="sk-SK"/>
        </w:rPr>
        <w:t xml:space="preserve"> ako jednoduchá stavba, </w:t>
      </w:r>
      <w:proofErr w:type="spellStart"/>
      <w:r w:rsidR="0048358E" w:rsidRPr="00F37514">
        <w:rPr>
          <w:rStyle w:val="ISOCTEUR-TEXt"/>
          <w:rFonts w:cs="Arial"/>
          <w:lang w:val="sk-SK"/>
        </w:rPr>
        <w:t>tj</w:t>
      </w:r>
      <w:proofErr w:type="spellEnd"/>
      <w:r w:rsidR="0048358E" w:rsidRPr="00F37514">
        <w:rPr>
          <w:rStyle w:val="ISOCTEUR-TEXt"/>
          <w:rFonts w:cs="Arial"/>
          <w:lang w:val="sk-SK"/>
        </w:rPr>
        <w:t xml:space="preserve">. prízemná bez </w:t>
      </w:r>
      <w:proofErr w:type="spellStart"/>
      <w:r w:rsidR="0048358E" w:rsidRPr="00F37514">
        <w:rPr>
          <w:rStyle w:val="ISOCTEUR-TEXt"/>
          <w:rFonts w:cs="Arial"/>
          <w:lang w:val="sk-SK"/>
        </w:rPr>
        <w:t>podpivničenia</w:t>
      </w:r>
      <w:proofErr w:type="spellEnd"/>
      <w:r w:rsidR="0048358E" w:rsidRPr="00F37514">
        <w:rPr>
          <w:rStyle w:val="ISOCTEUR-TEXt"/>
          <w:rFonts w:cs="Arial"/>
          <w:lang w:val="sk-SK"/>
        </w:rPr>
        <w:t xml:space="preserve">. </w:t>
      </w:r>
      <w:r w:rsidR="00247793" w:rsidRPr="00F37514">
        <w:rPr>
          <w:rStyle w:val="ISOCTEUR-TEXt"/>
          <w:rFonts w:cs="Arial"/>
          <w:lang w:val="sk-SK"/>
        </w:rPr>
        <w:t>Jedná sa o prístavbu k</w:t>
      </w:r>
      <w:r w:rsidR="00D81B64" w:rsidRPr="00F37514">
        <w:rPr>
          <w:rStyle w:val="ISOCTEUR-TEXt"/>
          <w:rFonts w:cs="Arial"/>
          <w:lang w:val="sk-SK"/>
        </w:rPr>
        <w:t> existujúcemu objektu materskej školy.</w:t>
      </w:r>
    </w:p>
    <w:p w:rsidR="0048358E" w:rsidRPr="00F37514" w:rsidRDefault="00052B9C" w:rsidP="0048358E">
      <w:pPr>
        <w:pStyle w:val="Normln"/>
        <w:spacing w:line="200" w:lineRule="atLeast"/>
        <w:jc w:val="both"/>
        <w:rPr>
          <w:rStyle w:val="ISOCTEUR-TEXt"/>
          <w:rFonts w:cs="Arial"/>
          <w:lang w:val="sk-SK"/>
        </w:rPr>
      </w:pPr>
      <w:r w:rsidRPr="00F37514">
        <w:rPr>
          <w:rStyle w:val="ISOCTEUR-TEXt"/>
          <w:rFonts w:cs="Arial"/>
          <w:lang w:val="sk-SK"/>
        </w:rPr>
        <w:tab/>
        <w:t>Dispozícia objektu</w:t>
      </w:r>
      <w:r w:rsidR="0048358E" w:rsidRPr="00F37514">
        <w:rPr>
          <w:rStyle w:val="ISOCTEUR-TEXt"/>
          <w:rFonts w:cs="Arial"/>
          <w:lang w:val="sk-SK"/>
        </w:rPr>
        <w:t xml:space="preserve"> je navrhnutá jednoducho a prehľadne s uplatnením požiadaviek optimálnej rozlohy, funkčnej a prevádzkovej čistoty a variabilnosti miestností. </w:t>
      </w:r>
    </w:p>
    <w:p w:rsidR="003F2EFA" w:rsidRDefault="0048358E" w:rsidP="003F2EFA">
      <w:pPr>
        <w:pStyle w:val="Normln"/>
        <w:spacing w:line="200" w:lineRule="atLeast"/>
        <w:rPr>
          <w:rStyle w:val="ISOCTEUR-TEXt"/>
          <w:rFonts w:cs="Arial"/>
          <w:lang w:val="sk-SK"/>
        </w:rPr>
      </w:pPr>
      <w:r w:rsidRPr="00F37514">
        <w:rPr>
          <w:rStyle w:val="ISOCTEUR-TEXt"/>
          <w:rFonts w:cs="Arial"/>
          <w:lang w:val="sk-SK"/>
        </w:rPr>
        <w:tab/>
      </w:r>
      <w:r w:rsidR="003F2EFA" w:rsidRPr="003F2EFA">
        <w:rPr>
          <w:rFonts w:ascii="ISOCPEUR" w:hAnsi="ISOCPEUR" w:cs="Arial"/>
          <w:sz w:val="22"/>
          <w:szCs w:val="22"/>
          <w:lang w:val="sk-SK"/>
        </w:rPr>
        <w:t xml:space="preserve">V projektu je navrhnuté rozšírenie existujúcich priestorov materskej školy zo súčasných </w:t>
      </w:r>
      <w:r w:rsidR="003F2EFA" w:rsidRPr="003F2EFA">
        <w:rPr>
          <w:rFonts w:ascii="ISOCPEUR" w:hAnsi="ISOCPEUR" w:cs="Arial"/>
          <w:b/>
          <w:sz w:val="22"/>
          <w:szCs w:val="22"/>
          <w:lang w:val="sk-SK"/>
        </w:rPr>
        <w:t>149</w:t>
      </w:r>
      <w:r w:rsidR="003F2EFA" w:rsidRPr="003F2EFA">
        <w:rPr>
          <w:rFonts w:ascii="ISOCPEUR" w:hAnsi="ISOCPEUR" w:cs="Arial"/>
          <w:sz w:val="22"/>
          <w:szCs w:val="22"/>
          <w:lang w:val="sk-SK"/>
        </w:rPr>
        <w:t xml:space="preserve"> o </w:t>
      </w:r>
      <w:r w:rsidR="003F2EFA" w:rsidRPr="003F2EFA">
        <w:rPr>
          <w:rFonts w:ascii="ISOCPEUR" w:hAnsi="ISOCPEUR" w:cs="Arial"/>
          <w:b/>
          <w:sz w:val="22"/>
          <w:szCs w:val="22"/>
          <w:lang w:val="sk-SK"/>
        </w:rPr>
        <w:t xml:space="preserve">29 </w:t>
      </w:r>
      <w:r w:rsidR="003F2EFA" w:rsidRPr="003F2EFA">
        <w:rPr>
          <w:rFonts w:ascii="ISOCPEUR" w:hAnsi="ISOCPEUR" w:cs="Arial"/>
          <w:sz w:val="22"/>
          <w:szCs w:val="22"/>
          <w:lang w:val="sk-SK"/>
        </w:rPr>
        <w:t xml:space="preserve">detí (25 detí v novom pavilóne a 4 detí v existujúcich priestoroch) na </w:t>
      </w:r>
      <w:r w:rsidR="003F2EFA" w:rsidRPr="003F2EFA">
        <w:rPr>
          <w:rFonts w:ascii="ISOCPEUR" w:hAnsi="ISOCPEUR" w:cs="Arial"/>
          <w:b/>
          <w:sz w:val="22"/>
          <w:szCs w:val="22"/>
          <w:lang w:val="sk-SK"/>
        </w:rPr>
        <w:t>178</w:t>
      </w:r>
      <w:r w:rsidR="003F2EFA" w:rsidRPr="003F2EFA">
        <w:rPr>
          <w:rFonts w:ascii="ISOCPEUR" w:hAnsi="ISOCPEUR" w:cs="Arial"/>
          <w:sz w:val="22"/>
          <w:szCs w:val="22"/>
          <w:lang w:val="sk-SK"/>
        </w:rPr>
        <w:t xml:space="preserve"> detí. </w:t>
      </w:r>
    </w:p>
    <w:p w:rsidR="0048358E" w:rsidRDefault="003F2EFA" w:rsidP="0048358E">
      <w:pPr>
        <w:pStyle w:val="Normln"/>
        <w:spacing w:line="200" w:lineRule="atLeast"/>
        <w:jc w:val="both"/>
        <w:rPr>
          <w:rStyle w:val="ISOCTEUR-TEXt"/>
          <w:rFonts w:cs="Arial"/>
          <w:lang w:val="sk-SK"/>
        </w:rPr>
      </w:pPr>
      <w:r>
        <w:rPr>
          <w:rStyle w:val="ISOCTEUR-TEXt"/>
          <w:rFonts w:cs="Arial"/>
          <w:lang w:val="sk-SK"/>
        </w:rPr>
        <w:tab/>
      </w:r>
      <w:r w:rsidR="003D446C" w:rsidRPr="00F37514">
        <w:rPr>
          <w:rStyle w:val="ISOCTEUR-TEXt"/>
          <w:rFonts w:cs="Arial"/>
          <w:lang w:val="sk-SK"/>
        </w:rPr>
        <w:t xml:space="preserve">V rámci </w:t>
      </w:r>
      <w:r w:rsidR="00247793" w:rsidRPr="00F37514">
        <w:rPr>
          <w:rStyle w:val="ISOCTEUR-TEXt"/>
          <w:rFonts w:cs="Arial"/>
          <w:lang w:val="sk-SK"/>
        </w:rPr>
        <w:t>prístavby</w:t>
      </w:r>
      <w:r w:rsidR="00E97CBF" w:rsidRPr="00F37514">
        <w:rPr>
          <w:rStyle w:val="ISOCTEUR-TEXt"/>
          <w:rFonts w:cs="Arial"/>
          <w:lang w:val="sk-SK"/>
        </w:rPr>
        <w:t xml:space="preserve"> je navrhnutá odpočinková miestnosť</w:t>
      </w:r>
      <w:r w:rsidR="00D81B64" w:rsidRPr="00F37514">
        <w:rPr>
          <w:rStyle w:val="ISOCTEUR-TEXt"/>
          <w:rFonts w:cs="Arial"/>
          <w:lang w:val="sk-SK"/>
        </w:rPr>
        <w:t xml:space="preserve"> - spálňa</w:t>
      </w:r>
      <w:r w:rsidR="00E97CBF" w:rsidRPr="00F37514">
        <w:rPr>
          <w:rStyle w:val="ISOCTEUR-TEXt"/>
          <w:rFonts w:cs="Arial"/>
          <w:lang w:val="sk-SK"/>
        </w:rPr>
        <w:t>, denná miestnosť pre deti</w:t>
      </w:r>
      <w:r w:rsidR="00D81B64" w:rsidRPr="00F37514">
        <w:rPr>
          <w:rStyle w:val="ISOCTEUR-TEXt"/>
          <w:rFonts w:cs="Arial"/>
          <w:lang w:val="sk-SK"/>
        </w:rPr>
        <w:t xml:space="preserve"> - herňa</w:t>
      </w:r>
      <w:r w:rsidR="00E97CBF" w:rsidRPr="00F37514">
        <w:rPr>
          <w:rStyle w:val="ISOCTEUR-TEXt"/>
          <w:rFonts w:cs="Arial"/>
          <w:lang w:val="sk-SK"/>
        </w:rPr>
        <w:t xml:space="preserve">, </w:t>
      </w:r>
      <w:proofErr w:type="spellStart"/>
      <w:r w:rsidR="00E97CBF" w:rsidRPr="00F37514">
        <w:rPr>
          <w:rStyle w:val="ISOCTEUR-TEXt"/>
          <w:rFonts w:cs="Arial"/>
          <w:lang w:val="sk-SK"/>
        </w:rPr>
        <w:t>wc</w:t>
      </w:r>
      <w:proofErr w:type="spellEnd"/>
      <w:r w:rsidR="00E97CBF" w:rsidRPr="00F37514">
        <w:rPr>
          <w:rStyle w:val="ISOCTEUR-TEXt"/>
          <w:rFonts w:cs="Arial"/>
          <w:lang w:val="sk-SK"/>
        </w:rPr>
        <w:t xml:space="preserve"> a</w:t>
      </w:r>
      <w:r w:rsidR="00764090">
        <w:rPr>
          <w:rStyle w:val="ISOCTEUR-TEXt"/>
          <w:rFonts w:cs="Arial"/>
          <w:lang w:val="sk-SK"/>
        </w:rPr>
        <w:t> </w:t>
      </w:r>
      <w:r w:rsidR="00E97CBF" w:rsidRPr="00F37514">
        <w:rPr>
          <w:rStyle w:val="ISOCTEUR-TEXt"/>
          <w:rFonts w:cs="Arial"/>
          <w:lang w:val="sk-SK"/>
        </w:rPr>
        <w:t>šatňa</w:t>
      </w:r>
      <w:r w:rsidR="00764090">
        <w:rPr>
          <w:rStyle w:val="ISOCTEUR-TEXt"/>
          <w:rFonts w:cs="Arial"/>
          <w:lang w:val="sk-SK"/>
        </w:rPr>
        <w:t>, zázemie pre upratovačku a </w:t>
      </w:r>
      <w:proofErr w:type="spellStart"/>
      <w:r w:rsidR="00764090">
        <w:rPr>
          <w:rStyle w:val="ISOCTEUR-TEXt"/>
          <w:rFonts w:cs="Arial"/>
          <w:lang w:val="sk-SK"/>
        </w:rPr>
        <w:t>wc</w:t>
      </w:r>
      <w:proofErr w:type="spellEnd"/>
      <w:r w:rsidR="00764090">
        <w:rPr>
          <w:rStyle w:val="ISOCTEUR-TEXt"/>
          <w:rFonts w:cs="Arial"/>
          <w:lang w:val="sk-SK"/>
        </w:rPr>
        <w:t xml:space="preserve"> pre personál</w:t>
      </w:r>
      <w:r w:rsidR="003D446C" w:rsidRPr="00F37514">
        <w:rPr>
          <w:rStyle w:val="ISOCTEUR-TEXt"/>
          <w:rFonts w:cs="Arial"/>
          <w:lang w:val="sk-SK"/>
        </w:rPr>
        <w:t xml:space="preserve">. </w:t>
      </w:r>
      <w:r w:rsidR="00247793" w:rsidRPr="00F37514">
        <w:rPr>
          <w:rStyle w:val="ISOCTEUR-TEXt"/>
          <w:rFonts w:cs="Arial"/>
          <w:lang w:val="sk-SK"/>
        </w:rPr>
        <w:t>Tento priestor je prepojený s </w:t>
      </w:r>
      <w:r w:rsidR="00764090">
        <w:rPr>
          <w:rStyle w:val="ISOCTEUR-TEXt"/>
          <w:rFonts w:cs="Arial"/>
          <w:lang w:val="sk-SK"/>
        </w:rPr>
        <w:t>navrhovanou</w:t>
      </w:r>
      <w:r w:rsidR="00247793" w:rsidRPr="00F37514">
        <w:rPr>
          <w:rStyle w:val="ISOCTEUR-TEXt"/>
          <w:rFonts w:cs="Arial"/>
          <w:lang w:val="sk-SK"/>
        </w:rPr>
        <w:t xml:space="preserve"> </w:t>
      </w:r>
      <w:r w:rsidR="002A7F0D" w:rsidRPr="00F37514">
        <w:rPr>
          <w:rStyle w:val="ISOCTEUR-TEXt"/>
          <w:rFonts w:cs="Arial"/>
          <w:lang w:val="sk-SK"/>
        </w:rPr>
        <w:t>spoločnou spojovacou chodbou</w:t>
      </w:r>
      <w:r w:rsidR="00247793" w:rsidRPr="00F37514">
        <w:rPr>
          <w:rStyle w:val="ISOCTEUR-TEXt"/>
          <w:rFonts w:cs="Arial"/>
          <w:lang w:val="sk-SK"/>
        </w:rPr>
        <w:t xml:space="preserve"> materskej školy</w:t>
      </w:r>
      <w:r w:rsidR="002A7F0D" w:rsidRPr="00F37514">
        <w:rPr>
          <w:rStyle w:val="ISOCTEUR-TEXt"/>
          <w:rFonts w:cs="Arial"/>
          <w:lang w:val="sk-SK"/>
        </w:rPr>
        <w:t xml:space="preserve">, ktorá slúži aj ako </w:t>
      </w:r>
      <w:r w:rsidR="00162E75" w:rsidRPr="00F37514">
        <w:rPr>
          <w:rStyle w:val="ISOCTEUR-TEXt"/>
          <w:rFonts w:cs="Arial"/>
          <w:lang w:val="sk-SK"/>
        </w:rPr>
        <w:t>hlavný komunikačný priestor medzi existujúcou budovou materskej školy a navrhovanej prístavby</w:t>
      </w:r>
      <w:r w:rsidR="002A7F0D" w:rsidRPr="00F37514">
        <w:rPr>
          <w:rStyle w:val="ISOCTEUR-TEXt"/>
          <w:rFonts w:cs="Arial"/>
          <w:lang w:val="sk-SK"/>
        </w:rPr>
        <w:t>. Súčasťou dispozície predmetného objektu je aj</w:t>
      </w:r>
      <w:r w:rsidR="00162E75" w:rsidRPr="00F37514">
        <w:rPr>
          <w:rStyle w:val="ISOCTEUR-TEXt"/>
          <w:rFonts w:cs="Arial"/>
          <w:lang w:val="sk-SK"/>
        </w:rPr>
        <w:t xml:space="preserve"> navrhovan</w:t>
      </w:r>
      <w:r w:rsidR="00764090">
        <w:rPr>
          <w:rStyle w:val="ISOCTEUR-TEXt"/>
          <w:rFonts w:cs="Arial"/>
          <w:lang w:val="sk-SK"/>
        </w:rPr>
        <w:t>á</w:t>
      </w:r>
      <w:r w:rsidR="00162E75" w:rsidRPr="00F37514">
        <w:rPr>
          <w:rStyle w:val="ISOCTEUR-TEXt"/>
          <w:rFonts w:cs="Arial"/>
          <w:lang w:val="sk-SK"/>
        </w:rPr>
        <w:t xml:space="preserve"> </w:t>
      </w:r>
      <w:r w:rsidR="00764090">
        <w:rPr>
          <w:rStyle w:val="ISOCTEUR-TEXt"/>
          <w:rFonts w:cs="Arial"/>
          <w:lang w:val="sk-SK"/>
        </w:rPr>
        <w:t>jedáleň</w:t>
      </w:r>
      <w:r w:rsidR="00162E75" w:rsidRPr="00F37514">
        <w:rPr>
          <w:rStyle w:val="ISOCTEUR-TEXt"/>
          <w:rFonts w:cs="Arial"/>
          <w:lang w:val="sk-SK"/>
        </w:rPr>
        <w:t xml:space="preserve"> z dôvodu nedostatku </w:t>
      </w:r>
      <w:r w:rsidR="00764090">
        <w:rPr>
          <w:rStyle w:val="ISOCTEUR-TEXt"/>
          <w:rFonts w:cs="Arial"/>
          <w:lang w:val="sk-SK"/>
        </w:rPr>
        <w:t>stravovacieho</w:t>
      </w:r>
      <w:r w:rsidR="00162E75" w:rsidRPr="00F37514">
        <w:rPr>
          <w:rStyle w:val="ISOCTEUR-TEXt"/>
          <w:rFonts w:cs="Arial"/>
          <w:lang w:val="sk-SK"/>
        </w:rPr>
        <w:t xml:space="preserve"> priestoru v objekte materskej školy</w:t>
      </w:r>
      <w:r w:rsidR="0048358E" w:rsidRPr="00F37514">
        <w:rPr>
          <w:rStyle w:val="ISOCTEUR-TEXt"/>
          <w:rFonts w:cs="Arial"/>
          <w:lang w:val="sk-SK"/>
        </w:rPr>
        <w:t xml:space="preserve">. </w:t>
      </w:r>
      <w:r w:rsidR="00FB754C">
        <w:rPr>
          <w:rStyle w:val="ISOCTEUR-TEXt"/>
          <w:rFonts w:cs="Arial"/>
          <w:lang w:val="sk-SK"/>
        </w:rPr>
        <w:t>Všetky nové priestory budú prepojené s existujúcimi priestormi cez navrhovanú spojovaciu chodbu.</w:t>
      </w:r>
      <w:r w:rsidR="00FB754C">
        <w:rPr>
          <w:rStyle w:val="ISOCTEUR-TEXt"/>
          <w:rFonts w:cs="Arial"/>
          <w:lang w:val="sk-SK"/>
        </w:rPr>
        <w:t xml:space="preserve"> </w:t>
      </w:r>
      <w:r w:rsidR="0048358E" w:rsidRPr="00F37514">
        <w:rPr>
          <w:rStyle w:val="ISOCTEUR-TEXt"/>
          <w:rFonts w:cs="Arial"/>
          <w:lang w:val="sk-SK"/>
        </w:rPr>
        <w:t>Na tento vnútorný priestor nadväzujú je</w:t>
      </w:r>
      <w:r w:rsidR="00052B9C" w:rsidRPr="00F37514">
        <w:rPr>
          <w:rStyle w:val="ISOCTEUR-TEXt"/>
          <w:rFonts w:cs="Arial"/>
          <w:lang w:val="sk-SK"/>
        </w:rPr>
        <w:t>dnotlivé funkčné celky</w:t>
      </w:r>
      <w:r w:rsidR="0048358E" w:rsidRPr="00F37514">
        <w:rPr>
          <w:rStyle w:val="ISOCTEUR-TEXt"/>
          <w:rFonts w:cs="Arial"/>
          <w:lang w:val="sk-SK"/>
        </w:rPr>
        <w:t xml:space="preserve"> </w:t>
      </w:r>
      <w:r w:rsidR="00332A46" w:rsidRPr="00F37514">
        <w:rPr>
          <w:rStyle w:val="ISOCTEUR-TEXt"/>
          <w:rFonts w:cs="Arial"/>
          <w:lang w:val="sk-SK"/>
        </w:rPr>
        <w:t>materskej školy</w:t>
      </w:r>
      <w:r w:rsidR="002A7F0D" w:rsidRPr="00F37514">
        <w:rPr>
          <w:rStyle w:val="ISOCTEUR-TEXt"/>
          <w:rFonts w:cs="Arial"/>
          <w:lang w:val="sk-SK"/>
        </w:rPr>
        <w:t>.</w:t>
      </w:r>
    </w:p>
    <w:p w:rsidR="00FB754C" w:rsidRPr="00FB754C" w:rsidRDefault="00FB754C" w:rsidP="00FB754C">
      <w:pPr>
        <w:pStyle w:val="Normln"/>
        <w:spacing w:line="200" w:lineRule="atLeast"/>
        <w:jc w:val="both"/>
        <w:rPr>
          <w:rFonts w:ascii="ISOCPEUR" w:hAnsi="ISOCPEUR" w:cs="Arial"/>
          <w:sz w:val="22"/>
          <w:szCs w:val="22"/>
          <w:lang w:val="sk-SK"/>
        </w:rPr>
      </w:pPr>
      <w:r>
        <w:rPr>
          <w:rFonts w:ascii="ISOCPEUR" w:hAnsi="ISOCPEUR" w:cs="Arial"/>
          <w:sz w:val="22"/>
          <w:szCs w:val="22"/>
          <w:lang w:val="sk-SK"/>
        </w:rPr>
        <w:tab/>
      </w:r>
      <w:r w:rsidRPr="00FB754C">
        <w:rPr>
          <w:rFonts w:ascii="ISOCPEUR" w:hAnsi="ISOCPEUR" w:cs="Arial"/>
          <w:sz w:val="22"/>
          <w:szCs w:val="22"/>
          <w:lang w:val="sk-SK"/>
        </w:rPr>
        <w:t xml:space="preserve">V rámci projektovej dokumentácie je navrhnutá </w:t>
      </w:r>
      <w:r>
        <w:rPr>
          <w:rFonts w:ascii="ISOCPEUR" w:hAnsi="ISOCPEUR" w:cs="Arial"/>
          <w:sz w:val="22"/>
          <w:szCs w:val="22"/>
          <w:lang w:val="sk-SK"/>
        </w:rPr>
        <w:t xml:space="preserve">okrem </w:t>
      </w:r>
      <w:r w:rsidRPr="00FB754C">
        <w:rPr>
          <w:rFonts w:ascii="ISOCPEUR" w:hAnsi="ISOCPEUR" w:cs="Arial"/>
          <w:sz w:val="22"/>
          <w:szCs w:val="22"/>
          <w:lang w:val="sk-SK"/>
        </w:rPr>
        <w:t>prístavb</w:t>
      </w:r>
      <w:r>
        <w:rPr>
          <w:rFonts w:ascii="ISOCPEUR" w:hAnsi="ISOCPEUR" w:cs="Arial"/>
          <w:sz w:val="22"/>
          <w:szCs w:val="22"/>
          <w:lang w:val="sk-SK"/>
        </w:rPr>
        <w:t>y</w:t>
      </w:r>
      <w:r w:rsidRPr="00FB754C">
        <w:rPr>
          <w:rFonts w:ascii="ISOCPEUR" w:hAnsi="ISOCPEUR" w:cs="Arial"/>
          <w:sz w:val="22"/>
          <w:szCs w:val="22"/>
          <w:lang w:val="sk-SK"/>
        </w:rPr>
        <w:t xml:space="preserve"> nových priestorov pre samostatnú triedu, jedálne</w:t>
      </w:r>
      <w:r>
        <w:rPr>
          <w:rFonts w:ascii="ISOCPEUR" w:hAnsi="ISOCPEUR" w:cs="Arial"/>
          <w:sz w:val="22"/>
          <w:szCs w:val="22"/>
          <w:lang w:val="sk-SK"/>
        </w:rPr>
        <w:t xml:space="preserve"> a</w:t>
      </w:r>
      <w:r w:rsidRPr="00FB754C">
        <w:rPr>
          <w:rFonts w:ascii="ISOCPEUR" w:hAnsi="ISOCPEUR" w:cs="Arial"/>
          <w:sz w:val="22"/>
          <w:szCs w:val="22"/>
          <w:lang w:val="sk-SK"/>
        </w:rPr>
        <w:t xml:space="preserve"> spojovacej chodby a</w:t>
      </w:r>
      <w:r>
        <w:rPr>
          <w:rFonts w:ascii="ISOCPEUR" w:hAnsi="ISOCPEUR" w:cs="Arial"/>
          <w:sz w:val="22"/>
          <w:szCs w:val="22"/>
          <w:lang w:val="sk-SK"/>
        </w:rPr>
        <w:t>j</w:t>
      </w:r>
      <w:r w:rsidRPr="00FB754C">
        <w:rPr>
          <w:rFonts w:ascii="ISOCPEUR" w:hAnsi="ISOCPEUR" w:cs="Arial"/>
          <w:sz w:val="22"/>
          <w:szCs w:val="22"/>
          <w:lang w:val="sk-SK"/>
        </w:rPr>
        <w:t> výmena exteriérových výplní otvorov v pavilóne „J“.</w:t>
      </w:r>
    </w:p>
    <w:p w:rsidR="00FB754C" w:rsidRPr="00FB754C" w:rsidRDefault="00FB754C" w:rsidP="00FB754C">
      <w:pPr>
        <w:pStyle w:val="Normln"/>
        <w:spacing w:line="200" w:lineRule="atLeast"/>
        <w:jc w:val="both"/>
        <w:rPr>
          <w:rFonts w:ascii="ISOCPEUR" w:hAnsi="ISOCPEUR" w:cs="Arial"/>
          <w:sz w:val="22"/>
          <w:szCs w:val="22"/>
          <w:lang w:val="sk-SK"/>
        </w:rPr>
      </w:pPr>
      <w:r w:rsidRPr="00FB754C">
        <w:rPr>
          <w:rFonts w:ascii="ISOCPEUR" w:hAnsi="ISOCPEUR" w:cs="Arial"/>
          <w:sz w:val="22"/>
          <w:szCs w:val="22"/>
          <w:lang w:val="sk-SK"/>
        </w:rPr>
        <w:t>V rámci pavilónu „J“ navrhujeme kompletnú rekonštrukciu umyvárni (nové zariaďovacie predmety, vodoinštalácia, rozvody kanalizácie, nové dlažby a obklady stien a nové svietidlá).</w:t>
      </w:r>
    </w:p>
    <w:p w:rsidR="00FB754C" w:rsidRPr="00F37514" w:rsidRDefault="00FB754C" w:rsidP="00FB754C">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Fonts w:cs="Arial"/>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lastRenderedPageBreak/>
        <w:t>4. Stavebno-ko</w:t>
      </w:r>
      <w:bookmarkStart w:id="2" w:name="_GoBack"/>
      <w:bookmarkEnd w:id="2"/>
      <w:r w:rsidRPr="00F37514">
        <w:rPr>
          <w:rStyle w:val="ISOCTEUR-NADPISKAPITOLY"/>
          <w:rFonts w:ascii="ISOCPEUR" w:hAnsi="ISOCPEUR" w:cs="Arial"/>
          <w:bCs/>
          <w:caps/>
          <w:sz w:val="24"/>
          <w:szCs w:val="24"/>
          <w:lang w:val="sk-SK"/>
        </w:rPr>
        <w:t>nštrukčné a materiálové riešenie</w:t>
      </w:r>
    </w:p>
    <w:p w:rsidR="00332A46" w:rsidRPr="00F37514" w:rsidRDefault="002F0112" w:rsidP="00332A46">
      <w:pPr>
        <w:pStyle w:val="Normln"/>
        <w:spacing w:line="200" w:lineRule="atLeast"/>
        <w:jc w:val="both"/>
        <w:rPr>
          <w:rStyle w:val="ISOCTEUR-TEXt"/>
          <w:rFonts w:cs="Arial"/>
          <w:lang w:val="sk-SK"/>
        </w:rPr>
      </w:pPr>
      <w:r w:rsidRPr="00F37514">
        <w:rPr>
          <w:rFonts w:ascii="ISOCPEUR" w:hAnsi="ISOCPEUR" w:cs="Arial"/>
          <w:sz w:val="20"/>
          <w:lang w:val="sk-SK"/>
        </w:rPr>
        <w:tab/>
      </w:r>
      <w:r w:rsidR="00332A46" w:rsidRPr="00F37514">
        <w:rPr>
          <w:rStyle w:val="ISOCTEUR-TEXt"/>
          <w:rFonts w:cs="Arial"/>
          <w:lang w:val="sk-SK"/>
        </w:rPr>
        <w:t xml:space="preserve">Základný konštrukčný systém navrhovanej stavby je koncipovaný ako stenový, z obvodových a vnútorných nosných murovaných stien. Stropná konštrukcia je navrhovaná ako </w:t>
      </w:r>
      <w:r w:rsidR="002661B8" w:rsidRPr="00F37514">
        <w:rPr>
          <w:rStyle w:val="ISOCTEUR-TEXt"/>
          <w:rFonts w:cs="Arial"/>
          <w:lang w:val="sk-SK"/>
        </w:rPr>
        <w:t>väzníková konštrukcia</w:t>
      </w:r>
      <w:r w:rsidR="00332A46" w:rsidRPr="00F37514">
        <w:rPr>
          <w:rStyle w:val="ISOCTEUR-TEXt"/>
          <w:rFonts w:cs="Arial"/>
          <w:lang w:val="sk-SK"/>
        </w:rPr>
        <w:t xml:space="preserve"> </w:t>
      </w:r>
      <w:r w:rsidR="00FB754C">
        <w:rPr>
          <w:rStyle w:val="ISOCTEUR-TEXt"/>
          <w:rFonts w:cs="Arial"/>
          <w:lang w:val="sk-SK"/>
        </w:rPr>
        <w:t>sedlová</w:t>
      </w:r>
      <w:r w:rsidR="00162E75" w:rsidRPr="00F37514">
        <w:rPr>
          <w:rStyle w:val="ISOCTEUR-TEXt"/>
          <w:rFonts w:cs="Arial"/>
          <w:lang w:val="sk-SK"/>
        </w:rPr>
        <w:t xml:space="preserve"> </w:t>
      </w:r>
      <w:r w:rsidR="00FB754C">
        <w:rPr>
          <w:rStyle w:val="ISOCTEUR-TEXt"/>
          <w:rFonts w:cs="Arial"/>
          <w:lang w:val="sk-SK"/>
        </w:rPr>
        <w:t>strecha, spojovacia chodba bude zastrešená</w:t>
      </w:r>
      <w:r w:rsidR="00162E75" w:rsidRPr="00F37514">
        <w:rPr>
          <w:rStyle w:val="ISOCTEUR-TEXt"/>
          <w:rFonts w:cs="Arial"/>
          <w:lang w:val="sk-SK"/>
        </w:rPr>
        <w:t xml:space="preserve"> </w:t>
      </w:r>
      <w:r w:rsidR="00332A46" w:rsidRPr="00F37514">
        <w:rPr>
          <w:rStyle w:val="ISOCTEUR-TEXt"/>
          <w:rFonts w:cs="Arial"/>
          <w:lang w:val="sk-SK"/>
        </w:rPr>
        <w:t xml:space="preserve">jednoplášťovou </w:t>
      </w:r>
      <w:r w:rsidR="00FB754C">
        <w:rPr>
          <w:rStyle w:val="ISOCTEUR-TEXt"/>
          <w:rFonts w:cs="Arial"/>
          <w:lang w:val="sk-SK"/>
        </w:rPr>
        <w:t xml:space="preserve">plochou </w:t>
      </w:r>
      <w:r w:rsidR="00332A46" w:rsidRPr="00F37514">
        <w:rPr>
          <w:rStyle w:val="ISOCTEUR-TEXt"/>
          <w:rFonts w:cs="Arial"/>
          <w:lang w:val="sk-SK"/>
        </w:rPr>
        <w:t xml:space="preserve">strechou. Vodorovné nosné konštrukcie – preklady a prievlaky sú uvažované železobetónové monolitické, príp. </w:t>
      </w:r>
      <w:r w:rsidR="002661B8" w:rsidRPr="00F37514">
        <w:rPr>
          <w:rStyle w:val="ISOCTEUR-TEXt"/>
          <w:rFonts w:cs="Arial"/>
          <w:lang w:val="sk-SK"/>
        </w:rPr>
        <w:t>pórobetónové</w:t>
      </w:r>
      <w:r w:rsidR="00332A46" w:rsidRPr="00F37514">
        <w:rPr>
          <w:rStyle w:val="ISOCTEUR-TEXt"/>
          <w:rFonts w:cs="Arial"/>
          <w:lang w:val="sk-SK"/>
        </w:rPr>
        <w:t xml:space="preserve"> (viď výkresová dokumentácia</w:t>
      </w:r>
      <w:r w:rsidR="00764090">
        <w:rPr>
          <w:rStyle w:val="ISOCTEUR-TEXt"/>
          <w:rFonts w:cs="Arial"/>
          <w:lang w:val="sk-SK"/>
        </w:rPr>
        <w:t>, časť Statika</w:t>
      </w:r>
      <w:r w:rsidR="00332A46" w:rsidRPr="00F37514">
        <w:rPr>
          <w:rStyle w:val="ISOCTEUR-TEXt"/>
          <w:rFonts w:cs="Arial"/>
          <w:lang w:val="sk-SK"/>
        </w:rPr>
        <w:t xml:space="preserve">). </w:t>
      </w:r>
    </w:p>
    <w:p w:rsidR="00332A46" w:rsidRPr="00F37514" w:rsidRDefault="002661B8" w:rsidP="00332A46">
      <w:pPr>
        <w:pStyle w:val="Normln"/>
        <w:spacing w:line="200" w:lineRule="atLeast"/>
        <w:jc w:val="both"/>
        <w:rPr>
          <w:rStyle w:val="ISOCTEUR-TEXt"/>
          <w:rFonts w:cs="Arial"/>
          <w:lang w:val="sk-SK"/>
        </w:rPr>
      </w:pPr>
      <w:r w:rsidRPr="00F37514">
        <w:rPr>
          <w:rStyle w:val="ISOCTEUR-TEXt"/>
          <w:rFonts w:cs="Arial"/>
          <w:lang w:val="sk-SK"/>
        </w:rPr>
        <w:tab/>
        <w:t>Nenosné steny a nosné steny</w:t>
      </w:r>
      <w:r w:rsidR="00332A46" w:rsidRPr="00F37514">
        <w:rPr>
          <w:rStyle w:val="ISOCTEUR-TEXt"/>
          <w:rFonts w:cs="Arial"/>
          <w:lang w:val="sk-SK"/>
        </w:rPr>
        <w:t xml:space="preserve"> budú prevažne murované z</w:t>
      </w:r>
      <w:r w:rsidRPr="00F37514">
        <w:rPr>
          <w:rStyle w:val="ISOCTEUR-TEXt"/>
          <w:rFonts w:cs="Arial"/>
          <w:lang w:val="sk-SK"/>
        </w:rPr>
        <w:t> pórobetónových tvárnic</w:t>
      </w:r>
      <w:r w:rsidR="00332A46" w:rsidRPr="00F37514">
        <w:rPr>
          <w:rStyle w:val="ISOCTEUR-TEXt"/>
          <w:rFonts w:cs="Arial"/>
          <w:lang w:val="sk-SK"/>
        </w:rPr>
        <w:t xml:space="preserve"> (</w:t>
      </w:r>
      <w:proofErr w:type="spellStart"/>
      <w:r w:rsidRPr="00F37514">
        <w:rPr>
          <w:rStyle w:val="ISOCTEUR-TEXt"/>
          <w:rFonts w:cs="Arial"/>
          <w:lang w:val="sk-SK"/>
        </w:rPr>
        <w:t>Ytong</w:t>
      </w:r>
      <w:proofErr w:type="spellEnd"/>
      <w:r w:rsidR="00332A46" w:rsidRPr="00F37514">
        <w:rPr>
          <w:rStyle w:val="ISOCTEUR-TEXt"/>
          <w:rFonts w:cs="Arial"/>
          <w:lang w:val="sk-SK"/>
        </w:rPr>
        <w:t xml:space="preserve"> alt. </w:t>
      </w:r>
      <w:proofErr w:type="spellStart"/>
      <w:r w:rsidRPr="00F37514">
        <w:rPr>
          <w:rStyle w:val="ISOCTEUR-TEXt"/>
          <w:rFonts w:cs="Arial"/>
          <w:lang w:val="sk-SK"/>
        </w:rPr>
        <w:t>Porfix</w:t>
      </w:r>
      <w:proofErr w:type="spellEnd"/>
      <w:r w:rsidR="00332A46" w:rsidRPr="00F37514">
        <w:rPr>
          <w:rStyle w:val="ISOCTEUR-TEXt"/>
          <w:rFonts w:cs="Arial"/>
          <w:lang w:val="sk-SK"/>
        </w:rPr>
        <w:t>).</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Výrobky pre výplne otvorov do exteriéru sú uvažované plastové (alt. hliníkové), interiérové dvere budú drevené s </w:t>
      </w:r>
      <w:proofErr w:type="spellStart"/>
      <w:r w:rsidRPr="00F37514">
        <w:rPr>
          <w:rStyle w:val="ISOCTEUR-TEXt"/>
          <w:rFonts w:cs="Arial"/>
          <w:lang w:val="sk-SK"/>
        </w:rPr>
        <w:t>obložkovými</w:t>
      </w:r>
      <w:proofErr w:type="spellEnd"/>
      <w:r w:rsidRPr="00F37514">
        <w:rPr>
          <w:rStyle w:val="ISOCTEUR-TEXt"/>
          <w:rFonts w:cs="Arial"/>
          <w:lang w:val="sk-SK"/>
        </w:rPr>
        <w:t xml:space="preserve"> zárubňami. </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r>
      <w:proofErr w:type="spellStart"/>
      <w:r w:rsidRPr="00F37514">
        <w:rPr>
          <w:rStyle w:val="ISOCTEUR-TEXt"/>
          <w:rFonts w:cs="Arial"/>
          <w:lang w:val="sk-SK"/>
        </w:rPr>
        <w:t>Hmotovému</w:t>
      </w:r>
      <w:proofErr w:type="spellEnd"/>
      <w:r w:rsidRPr="00F37514">
        <w:rPr>
          <w:rStyle w:val="ISOCTEUR-TEXt"/>
          <w:rFonts w:cs="Arial"/>
          <w:lang w:val="sk-SK"/>
        </w:rPr>
        <w:t xml:space="preserve"> a funkčnému členeniu zodpovedá i materiálové a farebné riešenie. Z povrchových materiálov a obkladových systémov fasád sa na objekte uplatní systém štruktúrovanej fasádnej omietkovej zmesi (</w:t>
      </w:r>
      <w:proofErr w:type="spellStart"/>
      <w:r w:rsidRPr="00F37514">
        <w:rPr>
          <w:rStyle w:val="ISOCTEUR-TEXt"/>
          <w:rFonts w:cs="Arial"/>
          <w:lang w:val="sk-SK"/>
        </w:rPr>
        <w:t>Baumit</w:t>
      </w:r>
      <w:proofErr w:type="spellEnd"/>
      <w:r w:rsidRPr="00F37514">
        <w:rPr>
          <w:rStyle w:val="ISOCTEUR-TEXt"/>
          <w:rFonts w:cs="Arial"/>
          <w:lang w:val="sk-SK"/>
        </w:rPr>
        <w:t xml:space="preserve">, </w:t>
      </w:r>
      <w:proofErr w:type="spellStart"/>
      <w:r w:rsidRPr="00F37514">
        <w:rPr>
          <w:rStyle w:val="ISOCTEUR-TEXt"/>
          <w:rFonts w:cs="Arial"/>
          <w:lang w:val="sk-SK"/>
        </w:rPr>
        <w:t>Caparol</w:t>
      </w:r>
      <w:proofErr w:type="spellEnd"/>
      <w:r w:rsidRPr="00F37514">
        <w:rPr>
          <w:rStyle w:val="ISOCTEUR-TEXt"/>
          <w:rFonts w:cs="Arial"/>
          <w:lang w:val="sk-SK"/>
        </w:rPr>
        <w:t xml:space="preserve">, Weber - </w:t>
      </w:r>
      <w:proofErr w:type="spellStart"/>
      <w:r w:rsidRPr="00F37514">
        <w:rPr>
          <w:rStyle w:val="ISOCTEUR-TEXt"/>
          <w:rFonts w:cs="Arial"/>
          <w:lang w:val="sk-SK"/>
        </w:rPr>
        <w:t>Terranova</w:t>
      </w:r>
      <w:proofErr w:type="spellEnd"/>
      <w:r w:rsidRPr="00F37514">
        <w:rPr>
          <w:rStyle w:val="ISOCTEUR-TEXt"/>
          <w:rFonts w:cs="Arial"/>
          <w:lang w:val="sk-SK"/>
        </w:rPr>
        <w:t xml:space="preserve"> a pod.) v kombinácii s obkladovými materiálmi.  </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V rámci ďalších stupňov projektovej dokumentácie budú podrobne riešené príslušné stolárske, zámočnícke, klampiarske, kamenárske výrobky a pod.</w:t>
      </w:r>
    </w:p>
    <w:p w:rsidR="0048358E" w:rsidRPr="00F37514" w:rsidRDefault="00332A46" w:rsidP="00332A46">
      <w:pPr>
        <w:pStyle w:val="Normln"/>
        <w:spacing w:line="200" w:lineRule="atLeast"/>
        <w:jc w:val="both"/>
        <w:rPr>
          <w:rFonts w:ascii="ISOCPEUR" w:hAnsi="ISOCPEUR" w:cs="Arial"/>
          <w:lang w:val="sk-SK"/>
        </w:rPr>
      </w:pPr>
      <w:r w:rsidRPr="00F37514">
        <w:rPr>
          <w:rStyle w:val="ISOCTEUR-TEXt"/>
          <w:rFonts w:cs="Arial"/>
          <w:lang w:val="sk-SK"/>
        </w:rPr>
        <w:tab/>
        <w:t>Tepelno-technické parametre všetkých konštrukcií sú volené čo najoptimálnejšie vo vzťahu k príslušnej STN, investičným a prevádzkovým nákladom objektu ako aj k estetickým a úžitkovým parametrom stavby.</w:t>
      </w:r>
    </w:p>
    <w:p w:rsidR="00332A46" w:rsidRPr="00F37514" w:rsidRDefault="00332A46" w:rsidP="0048358E">
      <w:pPr>
        <w:pStyle w:val="Normln"/>
        <w:spacing w:line="360" w:lineRule="auto"/>
        <w:jc w:val="both"/>
        <w:rPr>
          <w:rStyle w:val="ISOCTEUR-NADPISKAPITOLY"/>
          <w:rFonts w:ascii="Arial" w:hAnsi="Arial" w:cs="Arial"/>
          <w:bCs/>
          <w:caps/>
          <w:sz w:val="24"/>
          <w:szCs w:val="24"/>
          <w:lang w:val="sk-SK"/>
        </w:rPr>
      </w:pPr>
    </w:p>
    <w:p w:rsidR="0048358E" w:rsidRPr="00F37514" w:rsidRDefault="0048358E" w:rsidP="0048358E">
      <w:pPr>
        <w:pStyle w:val="Normln"/>
        <w:spacing w:line="360" w:lineRule="auto"/>
        <w:jc w:val="both"/>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5. Technické zariadenia</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lang w:val="sk-SK"/>
        </w:rPr>
        <w:tab/>
      </w:r>
      <w:r w:rsidR="0048358E" w:rsidRPr="00F37514">
        <w:rPr>
          <w:rStyle w:val="ISOCTEUR-TEXt"/>
          <w:rFonts w:cs="Arial"/>
          <w:lang w:val="sk-SK"/>
        </w:rPr>
        <w:t>Na riešenom území sa nachádza kompletná in</w:t>
      </w:r>
      <w:r w:rsidR="00247793" w:rsidRPr="00F37514">
        <w:rPr>
          <w:rStyle w:val="ISOCTEUR-TEXt"/>
          <w:rFonts w:cs="Arial"/>
          <w:lang w:val="sk-SK"/>
        </w:rPr>
        <w:t>fraštruktúra. Navrhovaná prístavba bude napojená</w:t>
      </w:r>
      <w:r w:rsidR="0048358E" w:rsidRPr="00F37514">
        <w:rPr>
          <w:rStyle w:val="ISOCTEUR-TEXt"/>
          <w:rFonts w:cs="Arial"/>
          <w:lang w:val="sk-SK"/>
        </w:rPr>
        <w:t xml:space="preserve"> na </w:t>
      </w:r>
      <w:r w:rsidR="00247793" w:rsidRPr="00F37514">
        <w:rPr>
          <w:rStyle w:val="ISOCTEUR-TEXt"/>
          <w:rFonts w:cs="Arial"/>
          <w:lang w:val="sk-SK"/>
        </w:rPr>
        <w:t xml:space="preserve">existujúce rozvody vody, kanalizácie, ústredného kúrenia a elektroinštalácie </w:t>
      </w:r>
      <w:r w:rsidR="00162E75" w:rsidRPr="00F37514">
        <w:rPr>
          <w:rStyle w:val="ISOCTEUR-TEXt"/>
          <w:rFonts w:cs="Arial"/>
          <w:lang w:val="sk-SK"/>
        </w:rPr>
        <w:t>Materskej</w:t>
      </w:r>
      <w:r w:rsidR="00247793" w:rsidRPr="00F37514">
        <w:rPr>
          <w:rStyle w:val="ISOCTEUR-TEXt"/>
          <w:rFonts w:cs="Arial"/>
          <w:lang w:val="sk-SK"/>
        </w:rPr>
        <w:t xml:space="preserve"> školy</w:t>
      </w:r>
      <w:r w:rsidR="00153F3A" w:rsidRPr="00F37514">
        <w:rPr>
          <w:rStyle w:val="ISOCTEUR-TEXt"/>
          <w:rFonts w:cs="Arial"/>
          <w:lang w:val="sk-SK"/>
        </w:rPr>
        <w:t>. Prístavba bude vybavená</w:t>
      </w:r>
      <w:r w:rsidR="0048358E" w:rsidRPr="00F37514">
        <w:rPr>
          <w:rStyle w:val="ISOCTEUR-TEXt"/>
          <w:rFonts w:cs="Arial"/>
          <w:lang w:val="sk-SK"/>
        </w:rPr>
        <w:t xml:space="preserve"> príslušnými rozvodmi a zariadeniami zdravotechniky, vykurovania, elektroinštalácie</w:t>
      </w:r>
      <w:r w:rsidR="00153F3A" w:rsidRPr="00F37514">
        <w:rPr>
          <w:rStyle w:val="ISOCTEUR-TEXt"/>
          <w:rFonts w:cs="Arial"/>
          <w:lang w:val="sk-SK"/>
        </w:rPr>
        <w:t xml:space="preserve"> </w:t>
      </w:r>
      <w:r w:rsidR="0048358E" w:rsidRPr="00F37514">
        <w:rPr>
          <w:rStyle w:val="ISOCTEUR-TEXt"/>
          <w:rFonts w:cs="Arial"/>
          <w:lang w:val="sk-SK"/>
        </w:rPr>
        <w:t>a slaboprúdovej techniky.</w:t>
      </w:r>
    </w:p>
    <w:p w:rsidR="0048358E" w:rsidRPr="00F37514" w:rsidRDefault="0048358E" w:rsidP="0048358E">
      <w:pPr>
        <w:pStyle w:val="Zkladntext"/>
        <w:spacing w:line="360" w:lineRule="auto"/>
        <w:rPr>
          <w:rFonts w:cs="Arial"/>
          <w:b/>
          <w:u w:val="single"/>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Zdravotechnika</w:t>
      </w:r>
    </w:p>
    <w:p w:rsidR="003D446C" w:rsidRPr="00F37514" w:rsidRDefault="00153F3A" w:rsidP="0048358E">
      <w:pPr>
        <w:spacing w:line="360" w:lineRule="auto"/>
        <w:jc w:val="both"/>
        <w:rPr>
          <w:rStyle w:val="ISOCTEUR-TEXt"/>
          <w:rFonts w:cs="Arial"/>
          <w:lang w:val="sk-SK"/>
        </w:rPr>
      </w:pPr>
      <w:r w:rsidRPr="00F37514">
        <w:rPr>
          <w:rStyle w:val="ISOCTEUR-TEXt"/>
          <w:rFonts w:cs="Arial"/>
          <w:lang w:val="sk-SK"/>
        </w:rPr>
        <w:t>Navrhovaná prístavba bude napojená</w:t>
      </w:r>
      <w:r w:rsidR="003D446C" w:rsidRPr="00F37514">
        <w:rPr>
          <w:rStyle w:val="ISOCTEUR-TEXt"/>
          <w:rFonts w:cs="Arial"/>
          <w:lang w:val="sk-SK"/>
        </w:rPr>
        <w:t xml:space="preserve"> na </w:t>
      </w:r>
      <w:r w:rsidRPr="00F37514">
        <w:rPr>
          <w:rStyle w:val="ISOCTEUR-TEXt"/>
          <w:rFonts w:cs="Arial"/>
          <w:lang w:val="sk-SK"/>
        </w:rPr>
        <w:t>existujúce vnútorné rozvody vody</w:t>
      </w:r>
      <w:r w:rsidR="00162E75" w:rsidRPr="00F37514">
        <w:rPr>
          <w:rStyle w:val="ISOCTEUR-TEXt"/>
          <w:rFonts w:cs="Arial"/>
          <w:lang w:val="sk-SK"/>
        </w:rPr>
        <w:t xml:space="preserve"> </w:t>
      </w:r>
      <w:r w:rsidR="00FB754C">
        <w:rPr>
          <w:rStyle w:val="ISOCTEUR-TEXt"/>
          <w:rFonts w:cs="Arial"/>
          <w:lang w:val="sk-SK"/>
        </w:rPr>
        <w:t xml:space="preserve">a kanalizácie </w:t>
      </w:r>
      <w:r w:rsidRPr="00F37514">
        <w:rPr>
          <w:rStyle w:val="ISOCTEUR-TEXt"/>
          <w:rFonts w:cs="Arial"/>
          <w:lang w:val="sk-SK"/>
        </w:rPr>
        <w:t>Materskej školy.</w:t>
      </w:r>
    </w:p>
    <w:p w:rsidR="002661B8" w:rsidRPr="00F37514" w:rsidRDefault="00764090" w:rsidP="0048358E">
      <w:pPr>
        <w:spacing w:line="360" w:lineRule="auto"/>
        <w:jc w:val="both"/>
        <w:rPr>
          <w:rStyle w:val="ISOCTEUR-TEXt"/>
          <w:rFonts w:cs="Arial"/>
          <w:lang w:val="sk-SK"/>
        </w:rPr>
      </w:pPr>
      <w:r w:rsidRPr="00BA25F1">
        <w:rPr>
          <w:rFonts w:ascii="ISOCPEUR" w:hAnsi="ISOCPEUR"/>
          <w:sz w:val="22"/>
          <w:szCs w:val="22"/>
          <w:lang w:val="sk-SK"/>
        </w:rPr>
        <w:t>Podrobnejšie viď časť</w:t>
      </w:r>
      <w:r w:rsidR="002661B8" w:rsidRPr="00F37514">
        <w:rPr>
          <w:rStyle w:val="ISOCTEUR-TEXt"/>
          <w:rFonts w:cs="Arial"/>
          <w:lang w:val="sk-SK"/>
        </w:rPr>
        <w:t xml:space="preserve"> PD Zdravotechnika</w:t>
      </w:r>
    </w:p>
    <w:p w:rsidR="0048358E" w:rsidRPr="00F37514" w:rsidRDefault="0048358E" w:rsidP="0048358E">
      <w:pPr>
        <w:spacing w:line="360" w:lineRule="auto"/>
        <w:jc w:val="both"/>
        <w:rPr>
          <w:rStyle w:val="ISOCTEUR-TEXt"/>
          <w:rFonts w:ascii="Arial" w:hAnsi="Arial" w:cs="Arial"/>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ÚSTREDNÉ KÚRENIE</w:t>
      </w:r>
    </w:p>
    <w:p w:rsidR="003D446C" w:rsidRPr="00F37514" w:rsidRDefault="003D446C" w:rsidP="0048358E">
      <w:pPr>
        <w:spacing w:line="360" w:lineRule="auto"/>
        <w:jc w:val="both"/>
        <w:rPr>
          <w:rStyle w:val="ISOCTEUR-TEXt"/>
          <w:rFonts w:cs="Arial"/>
          <w:lang w:val="sk-SK"/>
        </w:rPr>
      </w:pPr>
      <w:r w:rsidRPr="00F37514">
        <w:rPr>
          <w:rStyle w:val="ISOCTEUR-TEXt"/>
          <w:rFonts w:cs="Arial"/>
          <w:lang w:val="sk-SK"/>
        </w:rPr>
        <w:t>Navrhovan</w:t>
      </w:r>
      <w:r w:rsidR="00153F3A" w:rsidRPr="00F37514">
        <w:rPr>
          <w:rStyle w:val="ISOCTEUR-TEXt"/>
          <w:rFonts w:cs="Arial"/>
          <w:lang w:val="sk-SK"/>
        </w:rPr>
        <w:t>á prístavba bude vykurovaná</w:t>
      </w:r>
      <w:r w:rsidRPr="00F37514">
        <w:rPr>
          <w:rStyle w:val="ISOCTEUR-TEXt"/>
          <w:rFonts w:cs="Arial"/>
          <w:lang w:val="sk-SK"/>
        </w:rPr>
        <w:t xml:space="preserve"> </w:t>
      </w:r>
      <w:r w:rsidR="00FB754C">
        <w:rPr>
          <w:rStyle w:val="ISOCTEUR-TEXt"/>
          <w:rFonts w:cs="Arial"/>
          <w:lang w:val="sk-SK"/>
        </w:rPr>
        <w:t>radiátorovým</w:t>
      </w:r>
      <w:r w:rsidRPr="00F37514">
        <w:rPr>
          <w:rStyle w:val="ISOCTEUR-TEXt"/>
          <w:rFonts w:cs="Arial"/>
          <w:lang w:val="sk-SK"/>
        </w:rPr>
        <w:t xml:space="preserve"> vykurovaním.</w:t>
      </w:r>
      <w:r w:rsidR="00153F3A" w:rsidRPr="00F37514">
        <w:rPr>
          <w:rStyle w:val="ISOCTEUR-TEXt"/>
          <w:rFonts w:cs="Arial"/>
          <w:lang w:val="sk-SK"/>
        </w:rPr>
        <w:t xml:space="preserve"> Rozvody UK prístavby budú napojené na existujúce rozvody UK</w:t>
      </w:r>
      <w:r w:rsidR="00162E75" w:rsidRPr="00F37514">
        <w:rPr>
          <w:rStyle w:val="ISOCTEUR-TEXt"/>
          <w:rFonts w:cs="Arial"/>
          <w:lang w:val="sk-SK"/>
        </w:rPr>
        <w:t xml:space="preserve"> Materskej školy.</w:t>
      </w:r>
    </w:p>
    <w:p w:rsidR="0048358E" w:rsidRPr="00F37514" w:rsidRDefault="00764090" w:rsidP="0048358E">
      <w:pPr>
        <w:spacing w:line="360" w:lineRule="auto"/>
        <w:jc w:val="both"/>
        <w:rPr>
          <w:rFonts w:ascii="ISOCPEUR" w:hAnsi="ISOCPEUR" w:cs="Arial"/>
          <w:sz w:val="22"/>
          <w:lang w:val="sk-SK"/>
        </w:rPr>
      </w:pPr>
      <w:r w:rsidRPr="00BA25F1">
        <w:rPr>
          <w:rFonts w:ascii="ISOCPEUR" w:hAnsi="ISOCPEUR"/>
          <w:sz w:val="22"/>
          <w:szCs w:val="22"/>
          <w:lang w:val="sk-SK"/>
        </w:rPr>
        <w:t>Podrobnejšie viď časť</w:t>
      </w:r>
      <w:r w:rsidR="002661B8" w:rsidRPr="00F37514">
        <w:rPr>
          <w:rFonts w:ascii="ISOCPEUR" w:hAnsi="ISOCPEUR" w:cs="Arial"/>
          <w:sz w:val="22"/>
          <w:lang w:val="sk-SK"/>
        </w:rPr>
        <w:t xml:space="preserve"> PD Vykurovanie</w:t>
      </w:r>
    </w:p>
    <w:p w:rsidR="002661B8" w:rsidRPr="00F37514" w:rsidRDefault="002661B8" w:rsidP="0048358E">
      <w:pPr>
        <w:spacing w:line="360" w:lineRule="auto"/>
        <w:rPr>
          <w:rStyle w:val="ISOCTEUR-NADPISKAPITOLY"/>
          <w:rFonts w:ascii="ISOCPEUR" w:hAnsi="ISOCPEUR" w:cs="Arial"/>
          <w:bCs/>
          <w:caps/>
          <w:sz w:val="24"/>
          <w:szCs w:val="24"/>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Elektroinštalácia</w:t>
      </w:r>
    </w:p>
    <w:p w:rsidR="00BE7854" w:rsidRPr="00F37514" w:rsidRDefault="00153F3A" w:rsidP="0048358E">
      <w:pPr>
        <w:pStyle w:val="Zkladntext"/>
        <w:spacing w:line="360" w:lineRule="auto"/>
        <w:rPr>
          <w:rStyle w:val="ISOCTEUR-TEXt"/>
          <w:rFonts w:cs="Arial"/>
          <w:lang w:val="sk-SK"/>
        </w:rPr>
      </w:pPr>
      <w:r w:rsidRPr="00F37514">
        <w:rPr>
          <w:rStyle w:val="ISOCTEUR-TEXt"/>
          <w:rFonts w:cs="Arial"/>
          <w:lang w:val="sk-SK"/>
        </w:rPr>
        <w:t>Navrhovaná prístavba bude napojená</w:t>
      </w:r>
      <w:r w:rsidR="003D446C" w:rsidRPr="00F37514">
        <w:rPr>
          <w:rStyle w:val="ISOCTEUR-TEXt"/>
          <w:rFonts w:cs="Arial"/>
          <w:lang w:val="sk-SK"/>
        </w:rPr>
        <w:t xml:space="preserve"> na </w:t>
      </w:r>
      <w:r w:rsidRPr="00F37514">
        <w:rPr>
          <w:rStyle w:val="ISOCTEUR-TEXt"/>
          <w:rFonts w:cs="Arial"/>
          <w:lang w:val="sk-SK"/>
        </w:rPr>
        <w:t>existujúce vnútorné rozvody NN elektrickej energie.</w:t>
      </w:r>
    </w:p>
    <w:p w:rsidR="002661B8" w:rsidRPr="00F37514" w:rsidRDefault="00764090" w:rsidP="0048358E">
      <w:pPr>
        <w:pStyle w:val="Zkladntext"/>
        <w:spacing w:line="360" w:lineRule="auto"/>
        <w:rPr>
          <w:rStyle w:val="ISOCTEUR-TEXt"/>
          <w:rFonts w:cs="Arial"/>
          <w:lang w:val="sk-SK"/>
        </w:rPr>
      </w:pPr>
      <w:r w:rsidRPr="00BA25F1">
        <w:rPr>
          <w:rFonts w:ascii="ISOCPEUR" w:hAnsi="ISOCPEUR"/>
          <w:sz w:val="22"/>
          <w:szCs w:val="22"/>
          <w:lang w:val="sk-SK"/>
        </w:rPr>
        <w:t>Podrobnejšie viď časť</w:t>
      </w:r>
      <w:r w:rsidRPr="00F37514">
        <w:rPr>
          <w:rFonts w:ascii="ISOCPEUR" w:hAnsi="ISOCPEUR" w:cs="Arial"/>
          <w:sz w:val="22"/>
          <w:lang w:val="sk-SK"/>
        </w:rPr>
        <w:t xml:space="preserve"> </w:t>
      </w:r>
      <w:r w:rsidR="002661B8" w:rsidRPr="00F37514">
        <w:rPr>
          <w:rStyle w:val="ISOCTEUR-TEXt"/>
          <w:rFonts w:cs="Arial"/>
          <w:lang w:val="sk-SK"/>
        </w:rPr>
        <w:t>PD Elektroinštalácia</w:t>
      </w:r>
    </w:p>
    <w:p w:rsidR="0048358E" w:rsidRPr="00F37514" w:rsidRDefault="0048358E" w:rsidP="0048358E">
      <w:pPr>
        <w:pStyle w:val="Zkladntext"/>
        <w:spacing w:line="360" w:lineRule="auto"/>
        <w:rPr>
          <w:rFonts w:cs="Arial"/>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6. Vplyv stavby na zdravie a životné prostredie</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Likvidácia odpadov</w:t>
      </w:r>
    </w:p>
    <w:p w:rsidR="0048358E" w:rsidRPr="00F37514" w:rsidRDefault="00153F3A" w:rsidP="0048358E">
      <w:pPr>
        <w:pStyle w:val="Normln"/>
        <w:spacing w:line="200" w:lineRule="atLeast"/>
        <w:jc w:val="both"/>
        <w:rPr>
          <w:rStyle w:val="ISOCTEUR-TEXt"/>
          <w:rFonts w:cs="Arial"/>
          <w:lang w:val="sk-SK"/>
        </w:rPr>
      </w:pPr>
      <w:r w:rsidRPr="00F37514">
        <w:rPr>
          <w:rStyle w:val="ISOCTEUR-TEXt"/>
          <w:rFonts w:cs="Arial"/>
          <w:lang w:val="sk-SK"/>
        </w:rPr>
        <w:tab/>
        <w:t xml:space="preserve">Navrhovaná prístavba </w:t>
      </w:r>
      <w:r w:rsidR="0048358E" w:rsidRPr="00F37514">
        <w:rPr>
          <w:rStyle w:val="ISOCTEUR-TEXt"/>
          <w:rFonts w:cs="Arial"/>
          <w:lang w:val="sk-SK"/>
        </w:rPr>
        <w:t xml:space="preserve">nebude mať žiadny negatívny vplyv na okolie stavby a </w:t>
      </w:r>
      <w:r w:rsidRPr="00F37514">
        <w:rPr>
          <w:rStyle w:val="ISOCTEUR-TEXt"/>
          <w:rFonts w:cs="Arial"/>
          <w:lang w:val="sk-SK"/>
        </w:rPr>
        <w:t>na životné prostredie. Výstavbou objektu</w:t>
      </w:r>
      <w:r w:rsidR="0048358E" w:rsidRPr="00F37514">
        <w:rPr>
          <w:rStyle w:val="ISOCTEUR-TEXt"/>
          <w:rFonts w:cs="Arial"/>
          <w:lang w:val="sk-SK"/>
        </w:rPr>
        <w:t xml:space="preserve"> a úpravou okolitých priestranstiev sa dosiahne vyššia estetická úroveň a kvalita životného prostredia. </w:t>
      </w:r>
    </w:p>
    <w:p w:rsidR="0048358E" w:rsidRPr="00F37514" w:rsidRDefault="00153F3A" w:rsidP="0048358E">
      <w:pPr>
        <w:pStyle w:val="Normln"/>
        <w:spacing w:line="200" w:lineRule="atLeast"/>
        <w:jc w:val="both"/>
        <w:rPr>
          <w:rStyle w:val="ISOCTEUR-TEXt"/>
          <w:rFonts w:cs="Arial"/>
          <w:lang w:val="sk-SK"/>
        </w:rPr>
      </w:pPr>
      <w:r w:rsidRPr="00F37514">
        <w:rPr>
          <w:rStyle w:val="ISOCTEUR-TEXt"/>
          <w:rFonts w:cs="Arial"/>
          <w:lang w:val="sk-SK"/>
        </w:rPr>
        <w:tab/>
        <w:t>Objekt</w:t>
      </w:r>
      <w:r w:rsidR="0048358E" w:rsidRPr="00F37514">
        <w:rPr>
          <w:rStyle w:val="ISOCTEUR-TEXt"/>
          <w:rFonts w:cs="Arial"/>
          <w:lang w:val="sk-SK"/>
        </w:rPr>
        <w:t xml:space="preserve"> vzhľad</w:t>
      </w:r>
      <w:r w:rsidRPr="00F37514">
        <w:rPr>
          <w:rStyle w:val="ISOCTEUR-TEXt"/>
          <w:rFonts w:cs="Arial"/>
          <w:lang w:val="sk-SK"/>
        </w:rPr>
        <w:t>om na svoj charakter neprodukuje</w:t>
      </w:r>
      <w:r w:rsidR="0048358E" w:rsidRPr="00F37514">
        <w:rPr>
          <w:rStyle w:val="ISOCTEUR-TEXt"/>
          <w:rFonts w:cs="Arial"/>
          <w:lang w:val="sk-SK"/>
        </w:rPr>
        <w:t xml:space="preserve"> odpady s osobitnými nárokmi na likvidáciu. Splaškové vod</w:t>
      </w:r>
      <w:r w:rsidR="006D572D" w:rsidRPr="00F37514">
        <w:rPr>
          <w:rStyle w:val="ISOCTEUR-TEXt"/>
          <w:rFonts w:cs="Arial"/>
          <w:lang w:val="sk-SK"/>
        </w:rPr>
        <w:t xml:space="preserve">y budú odvádzané do </w:t>
      </w:r>
      <w:r w:rsidRPr="00F37514">
        <w:rPr>
          <w:rStyle w:val="ISOCTEUR-TEXt"/>
          <w:rFonts w:cs="Arial"/>
          <w:lang w:val="sk-SK"/>
        </w:rPr>
        <w:t>verejnej kanalizácie</w:t>
      </w:r>
      <w:r w:rsidR="0048358E" w:rsidRPr="00F37514">
        <w:rPr>
          <w:rStyle w:val="ISOCTEUR-TEXt"/>
          <w:rFonts w:cs="Arial"/>
          <w:lang w:val="sk-SK"/>
        </w:rPr>
        <w:t xml:space="preserve">. Odvoz komunálneho odpadu bude riešený v rámci </w:t>
      </w:r>
      <w:r w:rsidR="00FB754C">
        <w:rPr>
          <w:rStyle w:val="ISOCTEUR-TEXt"/>
          <w:rFonts w:cs="Arial"/>
          <w:lang w:val="sk-SK"/>
        </w:rPr>
        <w:t>mestskej</w:t>
      </w:r>
      <w:r w:rsidR="0048358E" w:rsidRPr="00F37514">
        <w:rPr>
          <w:rStyle w:val="ISOCTEUR-TEXt"/>
          <w:rFonts w:cs="Arial"/>
          <w:lang w:val="sk-SK"/>
        </w:rPr>
        <w:t xml:space="preserve"> likvidácie odpadu.</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00153F3A" w:rsidRPr="00F37514">
        <w:rPr>
          <w:rStyle w:val="ISOCTEUR-TEXt"/>
          <w:rFonts w:cs="Arial"/>
          <w:lang w:val="sk-SK"/>
        </w:rPr>
        <w:t>Rozvody UK prístavby budú napojené na existujúce rozvody UK. Nový zdroj tepla nie je navrhnutý.</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t>Stavba pri dodržaní projektovaných parametrov nemá negatívny vplyv na kvalitu životného prostredia. Výstavba objektov a jeho prevádzka nebudú mať zhoršujúci vplyv na životné prostredie, nakoľko nedôjde k manipulácii s nebezpečnými látkami.</w:t>
      </w:r>
    </w:p>
    <w:p w:rsidR="000032F5"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p>
    <w:p w:rsidR="00766997" w:rsidRPr="00F37514" w:rsidRDefault="00766997" w:rsidP="0048358E">
      <w:pPr>
        <w:pStyle w:val="Normln"/>
        <w:spacing w:line="200" w:lineRule="atLeast"/>
        <w:jc w:val="both"/>
        <w:rPr>
          <w:rStyle w:val="ISOCTEUR-TEXt"/>
          <w:rFonts w:cs="Arial"/>
          <w:b/>
          <w:lang w:val="sk-SK"/>
        </w:rPr>
      </w:pP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b/>
          <w:lang w:val="sk-SK"/>
        </w:rPr>
        <w:t>Kategorizácia odpadov</w:t>
      </w:r>
      <w:r w:rsidRPr="00F37514">
        <w:rPr>
          <w:rStyle w:val="ISOCTEUR-TEXt"/>
          <w:rFonts w:cs="Arial"/>
          <w:lang w:val="sk-SK"/>
        </w:rPr>
        <w:t xml:space="preserve"> vznikajúcich stavbou a užívaním objektu podľa vyhlášky MŽP SR č. 365/2015 </w:t>
      </w:r>
      <w:proofErr w:type="spellStart"/>
      <w:r w:rsidRPr="00F37514">
        <w:rPr>
          <w:rStyle w:val="ISOCTEUR-TEXt"/>
          <w:rFonts w:cs="Arial"/>
          <w:lang w:val="sk-SK"/>
        </w:rPr>
        <w:t>z.z</w:t>
      </w:r>
      <w:proofErr w:type="spellEnd"/>
      <w:r w:rsidRPr="00F37514">
        <w:rPr>
          <w:rStyle w:val="ISOCTEUR-TEXt"/>
          <w:rFonts w:cs="Arial"/>
          <w:lang w:val="sk-SK"/>
        </w:rPr>
        <w:t>., ktorý ustanovuje katalóg odpadov o znení neskorších noviel:</w:t>
      </w:r>
    </w:p>
    <w:p w:rsidR="0048358E" w:rsidRPr="00F37514" w:rsidRDefault="0048358E" w:rsidP="0048358E">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Style w:val="ISOCTEUR-TEXt"/>
          <w:rFonts w:cs="Arial"/>
          <w:b/>
          <w:lang w:val="sk-SK"/>
        </w:rPr>
      </w:pPr>
      <w:r w:rsidRPr="00F37514">
        <w:rPr>
          <w:rStyle w:val="ISOCTEUR-TEXt"/>
          <w:rFonts w:cs="Arial"/>
          <w:b/>
          <w:lang w:val="sk-SK"/>
        </w:rPr>
        <w:t>a/ po dobu výstavby:</w:t>
      </w:r>
    </w:p>
    <w:p w:rsidR="0048358E" w:rsidRPr="00F37514" w:rsidRDefault="0048358E" w:rsidP="0048358E">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číslo</w:t>
      </w:r>
      <w:r w:rsidRPr="00F37514">
        <w:rPr>
          <w:rStyle w:val="ISOCTEUR-TEXt"/>
          <w:rFonts w:cs="Arial"/>
          <w:lang w:val="sk-SK"/>
        </w:rPr>
        <w:tab/>
      </w:r>
      <w:r w:rsidRPr="00F37514">
        <w:rPr>
          <w:rStyle w:val="ISOCTEUR-TEXt"/>
          <w:rFonts w:cs="Arial"/>
          <w:lang w:val="sk-SK"/>
        </w:rPr>
        <w:tab/>
        <w:t>druh odpadu</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t>množstvo</w:t>
      </w:r>
      <w:r w:rsidRPr="00F37514">
        <w:rPr>
          <w:rStyle w:val="ISOCTEUR-TEXt"/>
          <w:rFonts w:cs="Arial"/>
          <w:lang w:val="sk-SK"/>
        </w:rPr>
        <w:tab/>
      </w:r>
      <w:r w:rsidRPr="00F37514">
        <w:rPr>
          <w:rStyle w:val="ISOCTEUR-TEXt"/>
          <w:rFonts w:cs="Arial"/>
          <w:lang w:val="sk-SK"/>
        </w:rPr>
        <w:tab/>
      </w:r>
      <w:proofErr w:type="spellStart"/>
      <w:r w:rsidRPr="00F37514">
        <w:rPr>
          <w:rStyle w:val="ISOCTEUR-TEXt"/>
          <w:rFonts w:cs="Arial"/>
          <w:lang w:val="sk-SK"/>
        </w:rPr>
        <w:t>mj</w:t>
      </w:r>
      <w:proofErr w:type="spellEnd"/>
      <w:r w:rsidRPr="00F37514">
        <w:rPr>
          <w:rStyle w:val="ISOCTEUR-TEXt"/>
          <w:rFonts w:cs="Arial"/>
          <w:lang w:val="sk-SK"/>
        </w:rPr>
        <w:t>.</w:t>
      </w:r>
      <w:r w:rsidRPr="00F37514">
        <w:rPr>
          <w:rStyle w:val="ISOCTEUR-TEXt"/>
          <w:rFonts w:cs="Arial"/>
          <w:lang w:val="sk-SK"/>
        </w:rPr>
        <w:tab/>
      </w:r>
      <w:r w:rsidRPr="00F37514">
        <w:rPr>
          <w:rStyle w:val="ISOCTEUR-TEXt"/>
          <w:rFonts w:cs="Arial"/>
          <w:lang w:val="sk-SK"/>
        </w:rPr>
        <w:tab/>
        <w:t>Kategória</w:t>
      </w:r>
    </w:p>
    <w:p w:rsidR="0048358E" w:rsidRPr="00F37514" w:rsidRDefault="0048358E" w:rsidP="0048358E">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10 11 03</w:t>
      </w:r>
      <w:r w:rsidRPr="00F37514">
        <w:rPr>
          <w:rStyle w:val="ISOCTEUR-TEXt"/>
          <w:rFonts w:cs="Arial"/>
          <w:lang w:val="sk-SK"/>
        </w:rPr>
        <w:tab/>
        <w:t>odpadové vláknité materiály na báze skla</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Odrezky vláknitej tepelnej izolácie</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0.1</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15 01 01</w:t>
      </w:r>
      <w:r w:rsidRPr="00F37514">
        <w:rPr>
          <w:rStyle w:val="ISOCTEUR-TEXt"/>
          <w:rFonts w:cs="Arial"/>
          <w:lang w:val="sk-SK"/>
        </w:rPr>
        <w:tab/>
        <w:t>obaly z papiera a lepenky</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Kartónové a papierové obaly</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0.3</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15 01 02</w:t>
      </w:r>
      <w:r w:rsidRPr="00F37514">
        <w:rPr>
          <w:rStyle w:val="ISOCTEUR-TEXt"/>
          <w:rFonts w:cs="Arial"/>
          <w:lang w:val="sk-SK"/>
        </w:rPr>
        <w:tab/>
        <w:t>obaly z plastov</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r>
      <w:proofErr w:type="spellStart"/>
      <w:r w:rsidRPr="00F37514">
        <w:rPr>
          <w:rStyle w:val="ISOCTEUR-TEXt"/>
          <w:rFonts w:cs="Arial"/>
          <w:lang w:val="sk-SK"/>
        </w:rPr>
        <w:t>Ovinovacie</w:t>
      </w:r>
      <w:proofErr w:type="spellEnd"/>
      <w:r w:rsidRPr="00F37514">
        <w:rPr>
          <w:rStyle w:val="ISOCTEUR-TEXt"/>
          <w:rFonts w:cs="Arial"/>
          <w:lang w:val="sk-SK"/>
        </w:rPr>
        <w:t xml:space="preserve"> fólie, plastové obaly</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0.3</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17 01 01</w:t>
      </w:r>
      <w:r w:rsidRPr="00F37514">
        <w:rPr>
          <w:rStyle w:val="ISOCTEUR-TEXt"/>
          <w:rFonts w:cs="Arial"/>
          <w:lang w:val="sk-SK"/>
        </w:rPr>
        <w:tab/>
        <w:t>betón</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Vybúrané komunikácie</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0.2</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17 01 02</w:t>
      </w:r>
      <w:r w:rsidRPr="00F37514">
        <w:rPr>
          <w:rStyle w:val="ISOCTEUR-TEXt"/>
          <w:rFonts w:cs="Arial"/>
          <w:lang w:val="sk-SK"/>
        </w:rPr>
        <w:tab/>
        <w:t>tehly</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 xml:space="preserve">Odpad z </w:t>
      </w:r>
      <w:proofErr w:type="spellStart"/>
      <w:r w:rsidRPr="00F37514">
        <w:rPr>
          <w:rStyle w:val="ISOCTEUR-TEXt"/>
          <w:rFonts w:cs="Arial"/>
          <w:lang w:val="sk-SK"/>
        </w:rPr>
        <w:t>prírezovtehloblokov</w:t>
      </w:r>
      <w:proofErr w:type="spellEnd"/>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0.4</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17 01 03</w:t>
      </w:r>
      <w:r w:rsidRPr="00F37514">
        <w:rPr>
          <w:rStyle w:val="ISOCTEUR-TEXt"/>
          <w:rFonts w:cs="Arial"/>
          <w:lang w:val="sk-SK"/>
        </w:rPr>
        <w:tab/>
        <w:t>obkladačky, dlaždice keramika</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Odrezky obkladov a dlažieb</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0.1</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17 02 01</w:t>
      </w:r>
      <w:r w:rsidRPr="00F37514">
        <w:rPr>
          <w:rStyle w:val="ISOCTEUR-TEXt"/>
          <w:rFonts w:cs="Arial"/>
          <w:lang w:val="sk-SK"/>
        </w:rPr>
        <w:tab/>
        <w:t>drevo</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 xml:space="preserve">Odrezky z drevených </w:t>
      </w:r>
      <w:proofErr w:type="spellStart"/>
      <w:r w:rsidRPr="00F37514">
        <w:rPr>
          <w:rStyle w:val="ISOCTEUR-TEXt"/>
          <w:rFonts w:cs="Arial"/>
          <w:lang w:val="sk-SK"/>
        </w:rPr>
        <w:t>atyp</w:t>
      </w:r>
      <w:proofErr w:type="spellEnd"/>
      <w:r w:rsidRPr="00F37514">
        <w:rPr>
          <w:rStyle w:val="ISOCTEUR-TEXt"/>
          <w:rFonts w:cs="Arial"/>
          <w:lang w:val="sk-SK"/>
        </w:rPr>
        <w:t>. debnení, obaly</w:t>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0.8</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Výrub stromov a kríkov</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2F0112" w:rsidRPr="00F37514">
        <w:rPr>
          <w:rStyle w:val="ISOCTEUR-TEXt"/>
          <w:rFonts w:cs="Arial"/>
          <w:lang w:val="sk-SK"/>
        </w:rPr>
        <w:tab/>
      </w:r>
      <w:r w:rsidR="000032F5" w:rsidRPr="00F37514">
        <w:rPr>
          <w:rStyle w:val="ISOCTEUR-TEXt"/>
          <w:rFonts w:cs="Arial"/>
          <w:lang w:val="sk-SK"/>
        </w:rPr>
        <w:t>0.3</w:t>
      </w:r>
      <w:r w:rsidR="000032F5" w:rsidRPr="00F37514">
        <w:rPr>
          <w:rStyle w:val="ISOCTEUR-TEXt"/>
          <w:rFonts w:cs="Arial"/>
          <w:lang w:val="sk-SK"/>
        </w:rPr>
        <w:tab/>
      </w:r>
      <w:r w:rsidR="000032F5" w:rsidRPr="00F37514">
        <w:rPr>
          <w:rStyle w:val="ISOCTEUR-TEXt"/>
          <w:rFonts w:cs="Arial"/>
          <w:lang w:val="sk-SK"/>
        </w:rPr>
        <w:tab/>
      </w:r>
      <w:r w:rsidR="000032F5" w:rsidRPr="00F37514">
        <w:rPr>
          <w:rStyle w:val="ISOCTEUR-TEXt"/>
          <w:rFonts w:cs="Arial"/>
          <w:lang w:val="sk-SK"/>
        </w:rPr>
        <w:tab/>
      </w:r>
      <w:r w:rsidRPr="00F37514">
        <w:rPr>
          <w:rStyle w:val="ISOCTEUR-TEXt"/>
          <w:rFonts w:cs="Arial"/>
          <w:lang w:val="sk-SK"/>
        </w:rPr>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17 04 05</w:t>
      </w:r>
      <w:r w:rsidRPr="00F37514">
        <w:rPr>
          <w:rStyle w:val="ISOCTEUR-TEXt"/>
          <w:rFonts w:cs="Arial"/>
          <w:lang w:val="sk-SK"/>
        </w:rPr>
        <w:tab/>
        <w:t>železo, oceľ</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 xml:space="preserve">Odrezky </w:t>
      </w:r>
      <w:proofErr w:type="spellStart"/>
      <w:r w:rsidRPr="00F37514">
        <w:rPr>
          <w:rStyle w:val="ISOCTEUR-TEXt"/>
          <w:rFonts w:cs="Arial"/>
          <w:lang w:val="sk-SK"/>
        </w:rPr>
        <w:t>zámoč</w:t>
      </w:r>
      <w:proofErr w:type="spellEnd"/>
      <w:r w:rsidRPr="00F37514">
        <w:rPr>
          <w:rStyle w:val="ISOCTEUR-TEXt"/>
          <w:rFonts w:cs="Arial"/>
          <w:lang w:val="sk-SK"/>
        </w:rPr>
        <w:t>. a klampiarskych výrobkov</w:t>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0.2</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t>t</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17 05 06</w:t>
      </w:r>
      <w:r w:rsidRPr="00F37514">
        <w:rPr>
          <w:rStyle w:val="ISOCTEUR-TEXt"/>
          <w:rFonts w:cs="Arial"/>
          <w:lang w:val="sk-SK"/>
        </w:rPr>
        <w:tab/>
        <w:t>výkopová zemina iná ako uvedené v 17 05 05</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 xml:space="preserve">vykopaná zemina základov a </w:t>
      </w:r>
      <w:proofErr w:type="spellStart"/>
      <w:r w:rsidRPr="00F37514">
        <w:rPr>
          <w:rStyle w:val="ISOCTEUR-TEXt"/>
          <w:rFonts w:cs="Arial"/>
          <w:lang w:val="sk-SK"/>
        </w:rPr>
        <w:t>inž</w:t>
      </w:r>
      <w:proofErr w:type="spellEnd"/>
      <w:r w:rsidRPr="00F37514">
        <w:rPr>
          <w:rStyle w:val="ISOCTEUR-TEXt"/>
          <w:rFonts w:cs="Arial"/>
          <w:lang w:val="sk-SK"/>
        </w:rPr>
        <w:t>. Sietí</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3.0</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t>m3</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17 09 04</w:t>
      </w:r>
      <w:r w:rsidRPr="00F37514">
        <w:rPr>
          <w:rStyle w:val="ISOCTEUR-TEXt"/>
          <w:rFonts w:cs="Arial"/>
          <w:lang w:val="sk-SK"/>
        </w:rPr>
        <w:tab/>
        <w:t>zmiešané odpady stavieb a demolácií iné</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00766997" w:rsidRPr="00F37514">
        <w:rPr>
          <w:rStyle w:val="ISOCTEUR-TEXt"/>
          <w:rFonts w:cs="Arial"/>
          <w:lang w:val="sk-SK"/>
        </w:rPr>
        <w:tab/>
      </w:r>
      <w:r w:rsidRPr="00F37514">
        <w:rPr>
          <w:rStyle w:val="ISOCTEUR-TEXt"/>
          <w:rFonts w:cs="Arial"/>
          <w:lang w:val="sk-SK"/>
        </w:rPr>
        <w:t>O</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ako uvedené v 17 09 01, 17 09 02 a 17 09 03</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Odpad zo stavebnej či</w:t>
      </w:r>
      <w:r w:rsidR="002F0112" w:rsidRPr="00F37514">
        <w:rPr>
          <w:rStyle w:val="ISOCTEUR-TEXt"/>
          <w:rFonts w:cs="Arial"/>
          <w:lang w:val="sk-SK"/>
        </w:rPr>
        <w:t>nnosti, (čistenie stavby)</w:t>
      </w:r>
      <w:r w:rsidR="002F0112" w:rsidRPr="00F37514">
        <w:rPr>
          <w:rStyle w:val="ISOCTEUR-TEXt"/>
          <w:rFonts w:cs="Arial"/>
          <w:lang w:val="sk-SK"/>
        </w:rPr>
        <w:tab/>
      </w:r>
      <w:r w:rsidR="002F0112" w:rsidRPr="00F37514">
        <w:rPr>
          <w:rStyle w:val="ISOCTEUR-TEXt"/>
          <w:rFonts w:cs="Arial"/>
          <w:lang w:val="sk-SK"/>
        </w:rPr>
        <w:tab/>
        <w:t>2.5</w:t>
      </w:r>
      <w:r w:rsidR="002F0112" w:rsidRPr="00F37514">
        <w:rPr>
          <w:rStyle w:val="ISOCTEUR-TEXt"/>
          <w:rFonts w:cs="Arial"/>
          <w:lang w:val="sk-SK"/>
        </w:rPr>
        <w:tab/>
      </w:r>
      <w:r w:rsidR="002F0112" w:rsidRPr="00F37514">
        <w:rPr>
          <w:rStyle w:val="ISOCTEUR-TEXt"/>
          <w:rFonts w:cs="Arial"/>
          <w:lang w:val="sk-SK"/>
        </w:rPr>
        <w:tab/>
      </w:r>
      <w:r w:rsidR="002F0112" w:rsidRPr="00F37514">
        <w:rPr>
          <w:rStyle w:val="ISOCTEUR-TEXt"/>
          <w:rFonts w:cs="Arial"/>
          <w:lang w:val="sk-SK"/>
        </w:rPr>
        <w:tab/>
      </w:r>
      <w:r w:rsidRPr="00F37514">
        <w:rPr>
          <w:rStyle w:val="ISOCTEUR-TEXt"/>
          <w:rFonts w:cs="Arial"/>
          <w:lang w:val="sk-SK"/>
        </w:rPr>
        <w:t>t</w:t>
      </w:r>
      <w:r w:rsidRPr="00F37514">
        <w:rPr>
          <w:rStyle w:val="ISOCTEUR-TEXt"/>
          <w:rFonts w:cs="Arial"/>
          <w:lang w:val="sk-SK"/>
        </w:rPr>
        <w:tab/>
      </w:r>
      <w:r w:rsidR="000032F5" w:rsidRPr="00F37514">
        <w:rPr>
          <w:rStyle w:val="ISOCTEUR-TEXt"/>
          <w:rFonts w:cs="Arial"/>
          <w:lang w:val="sk-SK"/>
        </w:rPr>
        <w:tab/>
      </w:r>
      <w:r w:rsidR="00A53513" w:rsidRPr="00F37514">
        <w:rPr>
          <w:rStyle w:val="ISOCTEUR-TEXt"/>
          <w:rFonts w:cs="Arial"/>
          <w:lang w:val="sk-SK"/>
        </w:rPr>
        <w:t>O</w:t>
      </w:r>
      <w:r w:rsidRPr="00F37514">
        <w:rPr>
          <w:rStyle w:val="ISOCTEUR-TEXt"/>
          <w:rFonts w:cs="Arial"/>
          <w:lang w:val="sk-SK"/>
        </w:rPr>
        <w:tab/>
      </w:r>
    </w:p>
    <w:p w:rsidR="00162E75" w:rsidRPr="00F37514" w:rsidRDefault="00162E75" w:rsidP="0048358E">
      <w:pPr>
        <w:pStyle w:val="Normln"/>
        <w:spacing w:line="200" w:lineRule="atLeast"/>
        <w:jc w:val="both"/>
        <w:rPr>
          <w:rStyle w:val="ISOCTEUR-TEXt"/>
          <w:rFonts w:cs="Arial"/>
          <w:b/>
          <w:lang w:val="sk-SK"/>
        </w:rPr>
      </w:pPr>
    </w:p>
    <w:p w:rsidR="0048358E" w:rsidRPr="00F37514" w:rsidRDefault="0048358E" w:rsidP="0048358E">
      <w:pPr>
        <w:pStyle w:val="Normln"/>
        <w:spacing w:line="200" w:lineRule="atLeast"/>
        <w:jc w:val="both"/>
        <w:rPr>
          <w:rStyle w:val="ISOCTEUR-TEXt"/>
          <w:rFonts w:cs="Arial"/>
          <w:b/>
          <w:lang w:val="sk-SK"/>
        </w:rPr>
      </w:pPr>
      <w:r w:rsidRPr="00F37514">
        <w:rPr>
          <w:rStyle w:val="ISOCTEUR-TEXt"/>
          <w:rFonts w:cs="Arial"/>
          <w:b/>
          <w:lang w:val="sk-SK"/>
        </w:rPr>
        <w:t>b/ počas prevádzky:</w:t>
      </w:r>
    </w:p>
    <w:p w:rsidR="0048358E" w:rsidRPr="00F37514" w:rsidRDefault="0048358E" w:rsidP="0048358E">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 xml:space="preserve">200301 Zmesový komunálny odpad,      </w:t>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r w:rsidRPr="00F37514">
        <w:rPr>
          <w:rStyle w:val="ISOCTEUR-TEXt"/>
          <w:rFonts w:cs="Arial"/>
          <w:lang w:val="sk-SK"/>
        </w:rPr>
        <w:tab/>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r>
      <w:r w:rsidRPr="00F37514">
        <w:rPr>
          <w:rStyle w:val="ISOCTEUR-TEXt"/>
          <w:rFonts w:cs="Arial"/>
          <w:lang w:val="sk-SK"/>
        </w:rPr>
        <w:tab/>
        <w:t>predpokladané množstvo cca 8 m3 /rok</w:t>
      </w:r>
    </w:p>
    <w:p w:rsidR="0048358E" w:rsidRPr="00F37514" w:rsidRDefault="0048358E" w:rsidP="0048358E">
      <w:pPr>
        <w:pStyle w:val="Normln"/>
        <w:spacing w:line="200" w:lineRule="atLeast"/>
        <w:jc w:val="both"/>
        <w:rPr>
          <w:rStyle w:val="ISOCTEUR-TEXt"/>
          <w:rFonts w:cs="Arial"/>
          <w:lang w:val="sk-SK"/>
        </w:rPr>
      </w:pP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F37514">
        <w:rPr>
          <w:rStyle w:val="ISOCTEUR-TEXt"/>
          <w:rFonts w:cs="Arial"/>
          <w:lang w:val="sk-SK"/>
        </w:rPr>
        <w:t>.</w:t>
      </w:r>
    </w:p>
    <w:p w:rsidR="003078D1" w:rsidRPr="00F37514" w:rsidRDefault="003078D1" w:rsidP="0048358E">
      <w:pPr>
        <w:spacing w:line="360" w:lineRule="auto"/>
        <w:rPr>
          <w:rFonts w:cs="Arial"/>
          <w:kern w:val="1"/>
          <w:sz w:val="24"/>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7. Dotknuté ochranné pásma, alebo ochranné územia</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lang w:val="sk-SK"/>
        </w:rPr>
        <w:tab/>
      </w:r>
      <w:r w:rsidR="0048358E" w:rsidRPr="00F37514">
        <w:rPr>
          <w:rStyle w:val="ISOCTEUR-TEXt"/>
          <w:rFonts w:cs="Arial"/>
          <w:lang w:val="sk-SK"/>
        </w:rPr>
        <w:t>Danej lokality sa nedotýkajú ochranné pásma alebo ochranné územia, ktoré by boli v kolízii s navrhovanou stavbou.</w:t>
      </w:r>
    </w:p>
    <w:p w:rsidR="0048358E" w:rsidRPr="00F37514" w:rsidRDefault="0048358E" w:rsidP="0048358E">
      <w:pPr>
        <w:pStyle w:val="Normln"/>
        <w:spacing w:line="200" w:lineRule="atLeast"/>
        <w:jc w:val="both"/>
        <w:rPr>
          <w:rFonts w:cs="Arial"/>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8. Terénne a sadovnícke úpravy</w:t>
      </w:r>
    </w:p>
    <w:p w:rsidR="0048358E" w:rsidRPr="00F37514" w:rsidRDefault="002F0112" w:rsidP="0048358E">
      <w:pPr>
        <w:pStyle w:val="Normln"/>
        <w:spacing w:line="200" w:lineRule="atLeast"/>
        <w:jc w:val="both"/>
        <w:rPr>
          <w:rStyle w:val="ISOCTEUR-TEXt"/>
          <w:rFonts w:cs="Arial"/>
          <w:lang w:val="sk-SK"/>
        </w:rPr>
      </w:pPr>
      <w:r w:rsidRPr="00F37514">
        <w:rPr>
          <w:rFonts w:ascii="ISOCPEUR" w:hAnsi="ISOCPEUR" w:cs="Arial"/>
          <w:lang w:val="sk-SK"/>
        </w:rPr>
        <w:tab/>
      </w:r>
      <w:r w:rsidR="0048358E" w:rsidRPr="00F37514">
        <w:rPr>
          <w:rStyle w:val="ISOCTEUR-TEXt"/>
          <w:rFonts w:cs="Arial"/>
          <w:lang w:val="sk-SK"/>
        </w:rPr>
        <w:t xml:space="preserve">Súčasťou komplexného riešenia exteriéru objektu sú aj navrhované spevnené plochy, terénne a sadovnícke úpravy. </w:t>
      </w:r>
    </w:p>
    <w:p w:rsidR="0048358E" w:rsidRPr="00F37514" w:rsidRDefault="0048358E" w:rsidP="0048358E">
      <w:pPr>
        <w:pStyle w:val="Normln"/>
        <w:spacing w:line="200" w:lineRule="atLeast"/>
        <w:jc w:val="both"/>
        <w:rPr>
          <w:rStyle w:val="ISOCTEUR-TEXt"/>
          <w:rFonts w:cs="Arial"/>
          <w:lang w:val="sk-SK"/>
        </w:rPr>
      </w:pPr>
      <w:r w:rsidRPr="00F37514">
        <w:rPr>
          <w:rStyle w:val="ISOCTEUR-TEXt"/>
          <w:rFonts w:cs="Arial"/>
          <w:lang w:val="sk-SK"/>
        </w:rPr>
        <w:tab/>
        <w:t>Spevnené plochy pozostávajú z</w:t>
      </w:r>
      <w:r w:rsidR="003078D1" w:rsidRPr="00F37514">
        <w:rPr>
          <w:rStyle w:val="ISOCTEUR-TEXt"/>
          <w:rFonts w:cs="Arial"/>
          <w:lang w:val="sk-SK"/>
        </w:rPr>
        <w:t> </w:t>
      </w:r>
      <w:proofErr w:type="spellStart"/>
      <w:r w:rsidR="003078D1" w:rsidRPr="00F37514">
        <w:rPr>
          <w:rStyle w:val="ISOCTEUR-TEXt"/>
          <w:rFonts w:cs="Arial"/>
          <w:lang w:val="sk-SK"/>
        </w:rPr>
        <w:t>okapových</w:t>
      </w:r>
      <w:proofErr w:type="spellEnd"/>
      <w:r w:rsidR="003078D1" w:rsidRPr="00F37514">
        <w:rPr>
          <w:rStyle w:val="ISOCTEUR-TEXt"/>
          <w:rFonts w:cs="Arial"/>
          <w:lang w:val="sk-SK"/>
        </w:rPr>
        <w:t xml:space="preserve"> </w:t>
      </w:r>
      <w:r w:rsidRPr="00F37514">
        <w:rPr>
          <w:rStyle w:val="ISOCTEUR-TEXt"/>
          <w:rFonts w:cs="Arial"/>
          <w:lang w:val="sk-SK"/>
        </w:rPr>
        <w:t xml:space="preserve">chodníkov </w:t>
      </w:r>
      <w:r w:rsidR="003078D1" w:rsidRPr="00F37514">
        <w:rPr>
          <w:rStyle w:val="ISOCTEUR-TEXt"/>
          <w:rFonts w:cs="Arial"/>
          <w:lang w:val="sk-SK"/>
        </w:rPr>
        <w:t>okolo navrhovanej prístavby.</w:t>
      </w:r>
      <w:r w:rsidRPr="00F37514">
        <w:rPr>
          <w:rStyle w:val="ISOCTEUR-TEXt"/>
          <w:rFonts w:cs="Arial"/>
          <w:lang w:val="sk-SK"/>
        </w:rPr>
        <w:tab/>
        <w:t>Riešenie</w:t>
      </w:r>
      <w:r w:rsidR="00764090">
        <w:rPr>
          <w:rStyle w:val="ISOCTEUR-TEXt"/>
          <w:rFonts w:cs="Arial"/>
          <w:lang w:val="sk-SK"/>
        </w:rPr>
        <w:t xml:space="preserve"> </w:t>
      </w:r>
      <w:r w:rsidRPr="00F37514">
        <w:rPr>
          <w:rStyle w:val="ISOCTEUR-TEXt"/>
          <w:rFonts w:cs="Arial"/>
          <w:lang w:val="sk-SK"/>
        </w:rPr>
        <w:t>spevnených plôch podrobnejšie viď. grafickú časť –</w:t>
      </w:r>
      <w:r w:rsidR="003078D1" w:rsidRPr="00F37514">
        <w:rPr>
          <w:rStyle w:val="ISOCTEUR-TEXt"/>
          <w:rFonts w:cs="Arial"/>
          <w:lang w:val="sk-SK"/>
        </w:rPr>
        <w:t xml:space="preserve"> </w:t>
      </w:r>
      <w:r w:rsidRPr="00F37514">
        <w:rPr>
          <w:rStyle w:val="ISOCTEUR-TEXt"/>
          <w:rFonts w:cs="Arial"/>
          <w:lang w:val="sk-SK"/>
        </w:rPr>
        <w:t>situácia.</w:t>
      </w:r>
    </w:p>
    <w:p w:rsidR="00162E75" w:rsidRPr="00F37514" w:rsidRDefault="00162E75" w:rsidP="0048358E">
      <w:pPr>
        <w:spacing w:line="360" w:lineRule="auto"/>
        <w:rPr>
          <w:rStyle w:val="ISOCTEUR-NADPISKAPITOLY"/>
          <w:rFonts w:ascii="ISOCPEUR" w:hAnsi="ISOCPEUR" w:cs="Arial"/>
          <w:bCs/>
          <w:caps/>
          <w:sz w:val="24"/>
          <w:szCs w:val="24"/>
          <w:lang w:val="sk-SK"/>
        </w:rPr>
      </w:pPr>
    </w:p>
    <w:p w:rsidR="0048358E" w:rsidRPr="00F37514" w:rsidRDefault="0048358E" w:rsidP="0048358E">
      <w:pPr>
        <w:spacing w:line="360" w:lineRule="auto"/>
        <w:rPr>
          <w:rStyle w:val="ISOCTEUR-NADPISKAPITOLY"/>
          <w:rFonts w:ascii="ISOCPEUR" w:hAnsi="ISOCPEUR" w:cs="Arial"/>
          <w:bCs/>
          <w:caps/>
          <w:sz w:val="24"/>
          <w:szCs w:val="24"/>
          <w:lang w:val="sk-SK"/>
        </w:rPr>
      </w:pPr>
      <w:r w:rsidRPr="00F37514">
        <w:rPr>
          <w:rStyle w:val="ISOCTEUR-NADPISKAPITOLY"/>
          <w:rFonts w:ascii="ISOCPEUR" w:hAnsi="ISOCPEUR" w:cs="Arial"/>
          <w:bCs/>
          <w:caps/>
          <w:sz w:val="24"/>
          <w:szCs w:val="24"/>
          <w:lang w:val="sk-SK"/>
        </w:rPr>
        <w:t>9. Zásady organizácie výstavby</w:t>
      </w:r>
    </w:p>
    <w:p w:rsidR="0048358E" w:rsidRPr="00F37514" w:rsidRDefault="00162E75" w:rsidP="0048358E">
      <w:pPr>
        <w:pStyle w:val="Normln"/>
        <w:spacing w:line="200" w:lineRule="atLeast"/>
        <w:jc w:val="both"/>
        <w:rPr>
          <w:rStyle w:val="ISOCTEUR-TEXt"/>
          <w:rFonts w:cs="Arial"/>
          <w:b/>
          <w:lang w:val="sk-SK"/>
        </w:rPr>
      </w:pPr>
      <w:r w:rsidRPr="00F37514">
        <w:rPr>
          <w:rStyle w:val="ISOCTEUR-TEXt"/>
          <w:rFonts w:cs="Arial"/>
          <w:b/>
          <w:lang w:val="sk-SK"/>
        </w:rPr>
        <w:tab/>
      </w:r>
      <w:r w:rsidR="0048358E" w:rsidRPr="00F37514">
        <w:rPr>
          <w:rStyle w:val="ISOCTEUR-TEXt"/>
          <w:rFonts w:cs="Arial"/>
          <w:lang w:val="sk-SK"/>
        </w:rPr>
        <w:t xml:space="preserve">Pre účely staveniska sa bude využívať predovšetkým vlastný pozemok. Stavenisko bude ohradené a sprístupnené zo spevnenej miestnej komunikácie. Za usporiadanie staveniska, organizáciu výstavby a dodržanie </w:t>
      </w:r>
      <w:r w:rsidR="0048358E" w:rsidRPr="00F37514">
        <w:rPr>
          <w:rStyle w:val="ISOCTEUR-TEXt"/>
          <w:rFonts w:cs="Arial"/>
          <w:lang w:val="sk-SK"/>
        </w:rPr>
        <w:lastRenderedPageBreak/>
        <w:t>podmienok bezpečnosti a ochrany zdravia pri uskutočňovaní stavby zodpovedá jej vybraný zmluvný zhotoviteľ. Vybraný zmluvný dodávateľ zabezpečí zjednodušenú dokumentáciu “ Plán organizácie výstavby “, ktorý predloží na odsúhlasenie objednávateľovi a GPP.</w:t>
      </w:r>
    </w:p>
    <w:p w:rsidR="0048358E" w:rsidRPr="00F37514" w:rsidRDefault="0048358E" w:rsidP="0048358E">
      <w:pPr>
        <w:rPr>
          <w:rFonts w:cs="Arial"/>
          <w:lang w:val="sk-SK"/>
        </w:rPr>
        <w:sectPr w:rsidR="0048358E" w:rsidRPr="00F37514">
          <w:headerReference w:type="even" r:id="rId10"/>
          <w:headerReference w:type="default" r:id="rId11"/>
          <w:headerReference w:type="first" r:id="rId12"/>
          <w:footnotePr>
            <w:pos w:val="beneathText"/>
          </w:footnotePr>
          <w:pgSz w:w="11905" w:h="16837"/>
          <w:pgMar w:top="1003" w:right="851" w:bottom="567" w:left="851" w:header="720" w:footer="708" w:gutter="0"/>
          <w:pgNumType w:fmt="upperRoman"/>
          <w:cols w:space="708"/>
          <w:docGrid w:linePitch="360"/>
        </w:sectPr>
      </w:pPr>
    </w:p>
    <w:p w:rsidR="00332A46" w:rsidRPr="00F37514" w:rsidRDefault="00332A46" w:rsidP="00332A46">
      <w:pPr>
        <w:spacing w:line="200" w:lineRule="atLeast"/>
        <w:jc w:val="center"/>
        <w:rPr>
          <w:rFonts w:ascii="ISOCPEUR" w:hAnsi="ISOCPEUR" w:cs="Arial"/>
          <w:b/>
          <w:sz w:val="24"/>
          <w:szCs w:val="24"/>
          <w:lang w:val="sk-SK"/>
        </w:rPr>
      </w:pPr>
      <w:r w:rsidRPr="00F37514">
        <w:rPr>
          <w:rFonts w:ascii="ISOCPEUR" w:hAnsi="ISOCPEUR" w:cs="Arial"/>
          <w:b/>
          <w:sz w:val="24"/>
          <w:szCs w:val="24"/>
          <w:lang w:val="sk-SK"/>
        </w:rPr>
        <w:lastRenderedPageBreak/>
        <w:t xml:space="preserve">Kováč </w:t>
      </w:r>
      <w:proofErr w:type="spellStart"/>
      <w:r w:rsidRPr="00F37514">
        <w:rPr>
          <w:rFonts w:ascii="ISOCPEUR" w:hAnsi="ISOCPEUR" w:cs="Arial"/>
          <w:b/>
          <w:sz w:val="24"/>
          <w:szCs w:val="24"/>
          <w:lang w:val="sk-SK"/>
        </w:rPr>
        <w:t>Architects</w:t>
      </w:r>
      <w:proofErr w:type="spellEnd"/>
      <w:r w:rsidRPr="00F37514">
        <w:rPr>
          <w:rFonts w:ascii="ISOCPEUR" w:hAnsi="ISOCPEUR" w:cs="Arial"/>
          <w:b/>
          <w:sz w:val="24"/>
          <w:szCs w:val="24"/>
          <w:lang w:val="sk-SK"/>
        </w:rPr>
        <w:t xml:space="preserve"> </w:t>
      </w:r>
      <w:proofErr w:type="spellStart"/>
      <w:r w:rsidRPr="00F37514">
        <w:rPr>
          <w:rFonts w:ascii="ISOCPEUR" w:hAnsi="ISOCPEUR" w:cs="Arial"/>
          <w:b/>
          <w:sz w:val="24"/>
          <w:szCs w:val="24"/>
          <w:lang w:val="sk-SK"/>
        </w:rPr>
        <w:t>s.r.o</w:t>
      </w:r>
      <w:proofErr w:type="spellEnd"/>
      <w:r w:rsidRPr="00F37514">
        <w:rPr>
          <w:rFonts w:ascii="ISOCPEUR" w:hAnsi="ISOCPEUR" w:cs="Arial"/>
          <w:b/>
          <w:sz w:val="24"/>
          <w:szCs w:val="24"/>
          <w:lang w:val="sk-SK"/>
        </w:rPr>
        <w:t>.</w:t>
      </w:r>
    </w:p>
    <w:p w:rsidR="00332A46" w:rsidRPr="00F37514" w:rsidRDefault="00332A46" w:rsidP="00332A46">
      <w:pPr>
        <w:spacing w:line="200" w:lineRule="atLeast"/>
        <w:jc w:val="center"/>
        <w:rPr>
          <w:rFonts w:ascii="ISOCPEUR" w:hAnsi="ISOCPEUR" w:cs="Arial"/>
          <w:sz w:val="24"/>
          <w:szCs w:val="24"/>
          <w:lang w:val="sk-SK"/>
        </w:rPr>
      </w:pPr>
      <w:r w:rsidRPr="00F37514">
        <w:rPr>
          <w:rFonts w:ascii="ISOCPEUR" w:hAnsi="ISOCPEUR" w:cs="Arial"/>
          <w:sz w:val="24"/>
          <w:szCs w:val="24"/>
          <w:lang w:val="sk-SK"/>
        </w:rPr>
        <w:t>Štvrť SNP 997/11</w:t>
      </w:r>
    </w:p>
    <w:p w:rsidR="00332A46" w:rsidRPr="00F37514" w:rsidRDefault="00332A46" w:rsidP="00332A46">
      <w:pPr>
        <w:spacing w:line="200" w:lineRule="atLeast"/>
        <w:jc w:val="center"/>
        <w:rPr>
          <w:rFonts w:ascii="ISOCPEUR" w:hAnsi="ISOCPEUR" w:cs="Arial"/>
          <w:sz w:val="24"/>
          <w:szCs w:val="24"/>
          <w:lang w:val="sk-SK"/>
        </w:rPr>
      </w:pPr>
      <w:r w:rsidRPr="00F37514">
        <w:rPr>
          <w:rFonts w:ascii="ISOCPEUR" w:hAnsi="ISOCPEUR" w:cs="Arial"/>
          <w:sz w:val="24"/>
          <w:szCs w:val="24"/>
          <w:lang w:val="sk-SK"/>
        </w:rPr>
        <w:t>Galanta 924 01</w:t>
      </w: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F65CAF">
      <w:pPr>
        <w:spacing w:line="200" w:lineRule="atLeast"/>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332A46" w:rsidRPr="00F37514" w:rsidRDefault="00332A46" w:rsidP="00332A46">
      <w:pPr>
        <w:spacing w:line="200" w:lineRule="atLeast"/>
        <w:jc w:val="center"/>
        <w:rPr>
          <w:rFonts w:ascii="ISOCPEUR" w:hAnsi="ISOCPEUR" w:cs="Arial"/>
          <w:b/>
          <w:caps/>
          <w:sz w:val="24"/>
          <w:szCs w:val="24"/>
          <w:lang w:val="sk-SK"/>
        </w:rPr>
      </w:pPr>
    </w:p>
    <w:p w:rsidR="00162E75" w:rsidRPr="00F37514" w:rsidRDefault="00162E75" w:rsidP="00162E75">
      <w:pPr>
        <w:spacing w:line="200" w:lineRule="atLeast"/>
        <w:jc w:val="center"/>
        <w:rPr>
          <w:rFonts w:ascii="ISOCPEUR" w:hAnsi="ISOCPEUR" w:cs="Arial"/>
          <w:caps/>
          <w:sz w:val="24"/>
          <w:szCs w:val="24"/>
          <w:lang w:val="sk-SK"/>
        </w:rPr>
      </w:pPr>
      <w:r w:rsidRPr="00F37514">
        <w:rPr>
          <w:rFonts w:ascii="ISOCPEUR" w:hAnsi="ISOCPEUR" w:cs="Arial"/>
          <w:caps/>
          <w:sz w:val="24"/>
          <w:szCs w:val="24"/>
          <w:lang w:val="sk-SK"/>
        </w:rPr>
        <w:t>projekt stavby pre stavebné konanie</w:t>
      </w:r>
    </w:p>
    <w:p w:rsidR="00162E75" w:rsidRPr="00F37514" w:rsidRDefault="00162E75" w:rsidP="00162E75">
      <w:pPr>
        <w:spacing w:line="200" w:lineRule="atLeast"/>
        <w:jc w:val="center"/>
        <w:rPr>
          <w:rFonts w:ascii="ISOCPEUR" w:hAnsi="ISOCPEUR" w:cs="Arial"/>
          <w:b/>
          <w:caps/>
          <w:sz w:val="24"/>
          <w:szCs w:val="24"/>
          <w:lang w:val="sk-SK"/>
        </w:rPr>
      </w:pPr>
    </w:p>
    <w:p w:rsidR="00764090" w:rsidRPr="0053633B" w:rsidRDefault="00764090" w:rsidP="00764090">
      <w:pPr>
        <w:spacing w:line="200" w:lineRule="atLeast"/>
        <w:jc w:val="center"/>
        <w:rPr>
          <w:rFonts w:ascii="ISOCPEUR" w:hAnsi="ISOCPEUR" w:cs="Arial"/>
          <w:b/>
          <w:caps/>
          <w:sz w:val="48"/>
          <w:szCs w:val="48"/>
          <w:lang w:val="sk-SK"/>
        </w:rPr>
      </w:pPr>
      <w:r w:rsidRPr="0053633B">
        <w:rPr>
          <w:rFonts w:ascii="ISOCPEUR" w:hAnsi="ISOCPEUR" w:cs="Arial"/>
          <w:b/>
          <w:caps/>
          <w:sz w:val="48"/>
          <w:szCs w:val="48"/>
          <w:lang w:val="sk-SK"/>
        </w:rPr>
        <w:t>MŠ KALINČIAKOVA, ZLATÉ MORAVCE</w:t>
      </w:r>
    </w:p>
    <w:p w:rsidR="00162E75" w:rsidRDefault="00764090" w:rsidP="00764090">
      <w:pPr>
        <w:spacing w:line="200" w:lineRule="atLeast"/>
        <w:jc w:val="center"/>
        <w:rPr>
          <w:rFonts w:ascii="ISOCPEUR" w:hAnsi="ISOCPEUR" w:cs="Arial"/>
          <w:b/>
          <w:caps/>
          <w:sz w:val="48"/>
          <w:szCs w:val="48"/>
          <w:lang w:val="sk-SK"/>
        </w:rPr>
      </w:pPr>
      <w:r w:rsidRPr="0053633B">
        <w:rPr>
          <w:rFonts w:ascii="ISOCPEUR" w:hAnsi="ISOCPEUR" w:cs="Arial"/>
          <w:b/>
          <w:caps/>
          <w:sz w:val="48"/>
          <w:szCs w:val="48"/>
          <w:lang w:val="sk-SK"/>
        </w:rPr>
        <w:t>- ROZŠÍRENIE KAPACÍT A PRÍSTAVBA JEDÁLNE</w:t>
      </w:r>
    </w:p>
    <w:p w:rsidR="00F65CAF" w:rsidRPr="00F65CAF" w:rsidRDefault="00F65CAF" w:rsidP="00764090">
      <w:pPr>
        <w:spacing w:line="200" w:lineRule="atLeast"/>
        <w:jc w:val="center"/>
        <w:rPr>
          <w:rFonts w:ascii="ISOCPEUR" w:hAnsi="ISOCPEUR" w:cs="Arial"/>
          <w:b/>
          <w:caps/>
          <w:sz w:val="28"/>
          <w:szCs w:val="28"/>
          <w:lang w:val="sk-SK"/>
        </w:rPr>
      </w:pPr>
    </w:p>
    <w:p w:rsidR="009A2DA4" w:rsidRDefault="009A2DA4" w:rsidP="009A2DA4">
      <w:pPr>
        <w:spacing w:line="200" w:lineRule="atLeast"/>
        <w:jc w:val="center"/>
        <w:rPr>
          <w:rFonts w:ascii="ISOCPEUR" w:hAnsi="ISOCPEUR" w:cs="Arial"/>
          <w:b/>
          <w:caps/>
          <w:sz w:val="40"/>
          <w:szCs w:val="40"/>
          <w:lang w:val="sk-SK"/>
        </w:rPr>
      </w:pPr>
      <w:r>
        <w:rPr>
          <w:rFonts w:ascii="ISOCPEUR" w:hAnsi="ISOCPEUR" w:cs="Arial"/>
          <w:b/>
          <w:caps/>
          <w:sz w:val="40"/>
          <w:szCs w:val="40"/>
          <w:lang w:val="sk-SK"/>
        </w:rPr>
        <w:t>objekt: prístavba</w:t>
      </w:r>
    </w:p>
    <w:p w:rsidR="00162E75" w:rsidRPr="00F65CAF" w:rsidRDefault="00162E75" w:rsidP="00162E75">
      <w:pPr>
        <w:spacing w:line="200" w:lineRule="atLeast"/>
        <w:jc w:val="center"/>
        <w:rPr>
          <w:rFonts w:ascii="ISOCPEUR" w:hAnsi="ISOCPEUR" w:cs="Arial"/>
          <w:b/>
          <w:caps/>
          <w:sz w:val="24"/>
          <w:szCs w:val="24"/>
          <w:lang w:val="sk-SK"/>
        </w:rPr>
      </w:pPr>
    </w:p>
    <w:p w:rsidR="00162E75" w:rsidRPr="00F37514" w:rsidRDefault="00162E75" w:rsidP="00162E75">
      <w:pPr>
        <w:spacing w:line="200" w:lineRule="atLeast"/>
        <w:jc w:val="center"/>
        <w:rPr>
          <w:rFonts w:ascii="ISOCPEUR" w:hAnsi="ISOCPEUR" w:cs="Arial"/>
          <w:b/>
          <w:caps/>
          <w:sz w:val="40"/>
          <w:szCs w:val="40"/>
          <w:lang w:val="sk-SK"/>
        </w:rPr>
      </w:pPr>
      <w:r w:rsidRPr="00F37514">
        <w:rPr>
          <w:rFonts w:ascii="ISOCPEUR" w:hAnsi="ISOCPEUR" w:cs="Arial"/>
          <w:b/>
          <w:caps/>
          <w:sz w:val="40"/>
          <w:szCs w:val="40"/>
          <w:lang w:val="sk-SK"/>
        </w:rPr>
        <w:t>c. technická SPRÁVA</w:t>
      </w:r>
    </w:p>
    <w:p w:rsidR="00162E75" w:rsidRPr="00F37514" w:rsidRDefault="00162E75" w:rsidP="00764090">
      <w:pPr>
        <w:spacing w:line="200" w:lineRule="atLeast"/>
        <w:rPr>
          <w:rFonts w:ascii="ISOCPEUR" w:hAnsi="ISOCPEUR" w:cs="Arial"/>
          <w:b/>
          <w:caps/>
          <w:sz w:val="48"/>
          <w:szCs w:val="48"/>
          <w:lang w:val="sk-SK"/>
        </w:rPr>
      </w:pPr>
    </w:p>
    <w:p w:rsidR="00764090" w:rsidRPr="00F37514" w:rsidRDefault="00764090" w:rsidP="00764090">
      <w:pPr>
        <w:spacing w:line="200" w:lineRule="atLeast"/>
        <w:jc w:val="center"/>
        <w:rPr>
          <w:rFonts w:ascii="ISOCPEUR" w:hAnsi="ISOCPEUR" w:cs="Arial"/>
          <w:sz w:val="24"/>
          <w:szCs w:val="24"/>
          <w:lang w:val="sk-SK"/>
        </w:rPr>
      </w:pPr>
      <w:r>
        <w:rPr>
          <w:rFonts w:ascii="ISOCPEUR" w:hAnsi="ISOCPEUR" w:cs="Arial"/>
          <w:sz w:val="24"/>
          <w:szCs w:val="24"/>
          <w:lang w:val="sk-SK"/>
        </w:rPr>
        <w:t>Zlaté Moravce</w:t>
      </w:r>
      <w:r w:rsidRPr="00F37514">
        <w:rPr>
          <w:rFonts w:ascii="ISOCPEUR" w:hAnsi="ISOCPEUR" w:cs="Arial"/>
          <w:sz w:val="24"/>
          <w:szCs w:val="24"/>
          <w:lang w:val="sk-SK"/>
        </w:rPr>
        <w:t xml:space="preserve">, </w:t>
      </w:r>
      <w:proofErr w:type="spellStart"/>
      <w:r w:rsidRPr="00F37514">
        <w:rPr>
          <w:rFonts w:ascii="ISOCPEUR" w:hAnsi="ISOCPEUR" w:cs="Arial"/>
          <w:sz w:val="24"/>
          <w:szCs w:val="24"/>
          <w:lang w:val="sk-SK"/>
        </w:rPr>
        <w:t>k.ú</w:t>
      </w:r>
      <w:proofErr w:type="spellEnd"/>
      <w:r w:rsidRPr="00F37514">
        <w:rPr>
          <w:rFonts w:ascii="ISOCPEUR" w:hAnsi="ISOCPEUR" w:cs="Arial"/>
          <w:sz w:val="24"/>
          <w:szCs w:val="24"/>
          <w:lang w:val="sk-SK"/>
        </w:rPr>
        <w:t xml:space="preserve">. </w:t>
      </w:r>
      <w:r>
        <w:rPr>
          <w:rFonts w:ascii="ISOCPEUR" w:hAnsi="ISOCPEUR" w:cs="Arial"/>
          <w:sz w:val="24"/>
          <w:szCs w:val="24"/>
          <w:lang w:val="sk-SK"/>
        </w:rPr>
        <w:t>Zlaté Moravce</w:t>
      </w:r>
      <w:r w:rsidRPr="00F37514">
        <w:rPr>
          <w:rFonts w:ascii="ISOCPEUR" w:hAnsi="ISOCPEUR" w:cs="Arial"/>
          <w:sz w:val="24"/>
          <w:szCs w:val="24"/>
          <w:lang w:val="sk-SK"/>
        </w:rPr>
        <w:t xml:space="preserve">, </w:t>
      </w:r>
      <w:proofErr w:type="spellStart"/>
      <w:r w:rsidRPr="00F37514">
        <w:rPr>
          <w:rFonts w:ascii="ISOCPEUR" w:hAnsi="ISOCPEUR" w:cs="Arial"/>
          <w:sz w:val="24"/>
          <w:szCs w:val="24"/>
          <w:lang w:val="sk-SK"/>
        </w:rPr>
        <w:t>č.parc</w:t>
      </w:r>
      <w:proofErr w:type="spellEnd"/>
      <w:r w:rsidRPr="00F37514">
        <w:rPr>
          <w:rFonts w:ascii="ISOCPEUR" w:hAnsi="ISOCPEUR" w:cs="Arial"/>
          <w:sz w:val="24"/>
          <w:szCs w:val="24"/>
          <w:lang w:val="sk-SK"/>
        </w:rPr>
        <w:t xml:space="preserve">.: </w:t>
      </w:r>
      <w:r w:rsidRPr="0053633B">
        <w:rPr>
          <w:rFonts w:ascii="ISOCPEUR" w:hAnsi="ISOCPEUR" w:cs="Arial"/>
          <w:sz w:val="24"/>
          <w:szCs w:val="24"/>
          <w:lang w:val="sk-SK"/>
        </w:rPr>
        <w:t>2542/1, 2542/10, 2542/9</w:t>
      </w:r>
    </w:p>
    <w:p w:rsidR="00764090" w:rsidRPr="00F37514" w:rsidRDefault="00764090" w:rsidP="00764090">
      <w:pPr>
        <w:spacing w:line="200" w:lineRule="atLeast"/>
        <w:jc w:val="center"/>
        <w:rPr>
          <w:rFonts w:ascii="ISOCPEUR" w:hAnsi="ISOCPEUR" w:cs="Arial"/>
          <w:sz w:val="24"/>
          <w:szCs w:val="24"/>
          <w:lang w:val="sk-SK"/>
        </w:rPr>
      </w:pPr>
      <w:r w:rsidRPr="00F37514">
        <w:rPr>
          <w:rFonts w:ascii="ISOCPEUR" w:hAnsi="ISOCPEUR" w:cs="Arial"/>
          <w:sz w:val="24"/>
          <w:szCs w:val="24"/>
          <w:lang w:val="sk-SK"/>
        </w:rPr>
        <w:t xml:space="preserve">Nitriansky kraj, okres </w:t>
      </w:r>
      <w:r>
        <w:rPr>
          <w:rFonts w:ascii="ISOCPEUR" w:hAnsi="ISOCPEUR" w:cs="Arial"/>
          <w:sz w:val="24"/>
          <w:szCs w:val="24"/>
          <w:lang w:val="sk-SK"/>
        </w:rPr>
        <w:t>Zlaté Moravce</w:t>
      </w:r>
    </w:p>
    <w:p w:rsidR="00764090" w:rsidRPr="00F37514" w:rsidRDefault="00764090" w:rsidP="00764090">
      <w:pPr>
        <w:spacing w:line="200" w:lineRule="atLeast"/>
        <w:jc w:val="center"/>
        <w:rPr>
          <w:rFonts w:ascii="ISOCPEUR" w:hAnsi="ISOCPEUR" w:cs="Arial"/>
          <w:sz w:val="24"/>
          <w:szCs w:val="24"/>
          <w:lang w:val="sk-SK"/>
        </w:rPr>
      </w:pPr>
      <w:r w:rsidRPr="00F37514">
        <w:rPr>
          <w:rFonts w:ascii="ISOCPEUR" w:hAnsi="ISOCPEUR" w:cs="Arial"/>
          <w:sz w:val="24"/>
          <w:szCs w:val="24"/>
          <w:lang w:val="sk-SK"/>
        </w:rPr>
        <w:t>Investor – objednávateľ:</w:t>
      </w:r>
    </w:p>
    <w:p w:rsidR="00764090" w:rsidRPr="00F37514" w:rsidRDefault="00764090" w:rsidP="00764090">
      <w:pPr>
        <w:spacing w:line="200" w:lineRule="atLeast"/>
        <w:jc w:val="center"/>
        <w:rPr>
          <w:rFonts w:ascii="ISOCPEUR" w:hAnsi="ISOCPEUR" w:cs="Arial"/>
          <w:sz w:val="24"/>
          <w:szCs w:val="24"/>
          <w:lang w:val="sk-SK"/>
        </w:rPr>
      </w:pPr>
      <w:r>
        <w:rPr>
          <w:rFonts w:ascii="ISOCPEUR" w:hAnsi="ISOCPEUR" w:cs="Arial"/>
          <w:sz w:val="24"/>
          <w:szCs w:val="24"/>
          <w:lang w:val="sk-SK"/>
        </w:rPr>
        <w:t>Mesto Zlaté Moravce, 1. mája 940</w:t>
      </w:r>
      <w:r w:rsidRPr="00F37514">
        <w:rPr>
          <w:rFonts w:ascii="ISOCPEUR" w:hAnsi="ISOCPEUR" w:cs="Arial"/>
          <w:sz w:val="24"/>
          <w:szCs w:val="24"/>
          <w:lang w:val="sk-SK"/>
        </w:rPr>
        <w:t>, 9</w:t>
      </w:r>
      <w:r>
        <w:rPr>
          <w:rFonts w:ascii="ISOCPEUR" w:hAnsi="ISOCPEUR" w:cs="Arial"/>
          <w:sz w:val="24"/>
          <w:szCs w:val="24"/>
          <w:lang w:val="sk-SK"/>
        </w:rPr>
        <w:t>53</w:t>
      </w:r>
      <w:r w:rsidRPr="00F37514">
        <w:rPr>
          <w:rFonts w:ascii="ISOCPEUR" w:hAnsi="ISOCPEUR" w:cs="Arial"/>
          <w:sz w:val="24"/>
          <w:szCs w:val="24"/>
          <w:lang w:val="sk-SK"/>
        </w:rPr>
        <w:t xml:space="preserve"> </w:t>
      </w:r>
      <w:r>
        <w:rPr>
          <w:rFonts w:ascii="ISOCPEUR" w:hAnsi="ISOCPEUR" w:cs="Arial"/>
          <w:sz w:val="24"/>
          <w:szCs w:val="24"/>
          <w:lang w:val="sk-SK"/>
        </w:rPr>
        <w:t>01</w:t>
      </w:r>
      <w:r w:rsidRPr="00F37514">
        <w:rPr>
          <w:rFonts w:ascii="ISOCPEUR" w:hAnsi="ISOCPEUR" w:cs="Arial"/>
          <w:sz w:val="24"/>
          <w:szCs w:val="24"/>
          <w:lang w:val="sk-SK"/>
        </w:rPr>
        <w:t xml:space="preserve"> </w:t>
      </w:r>
      <w:r>
        <w:rPr>
          <w:rFonts w:ascii="ISOCPEUR" w:hAnsi="ISOCPEUR" w:cs="Arial"/>
          <w:sz w:val="24"/>
          <w:szCs w:val="24"/>
          <w:lang w:val="sk-SK"/>
        </w:rPr>
        <w:t>Zlaté Moravce</w:t>
      </w:r>
    </w:p>
    <w:p w:rsidR="00162E75" w:rsidRPr="00F37514" w:rsidRDefault="00162E75" w:rsidP="00162E75">
      <w:pPr>
        <w:spacing w:line="200" w:lineRule="atLeast"/>
        <w:jc w:val="center"/>
        <w:rPr>
          <w:rFonts w:ascii="ISOCPEUR" w:hAnsi="ISOCPEUR" w:cs="Arial"/>
          <w:sz w:val="24"/>
          <w:szCs w:val="24"/>
          <w:lang w:val="sk-SK"/>
        </w:rPr>
      </w:pPr>
    </w:p>
    <w:p w:rsidR="00162E75" w:rsidRPr="00F37514" w:rsidRDefault="00162E75" w:rsidP="00162E75">
      <w:pPr>
        <w:spacing w:line="200" w:lineRule="atLeast"/>
        <w:ind w:firstLine="708"/>
        <w:jc w:val="center"/>
        <w:rPr>
          <w:rFonts w:ascii="ISOCPEUR" w:hAnsi="ISOCPEUR" w:cs="Arial"/>
          <w:b/>
          <w:caps/>
          <w:sz w:val="24"/>
          <w:szCs w:val="24"/>
          <w:lang w:val="sk-SK"/>
        </w:rPr>
      </w:pPr>
    </w:p>
    <w:p w:rsidR="00162E75" w:rsidRPr="00F37514" w:rsidRDefault="00162E75" w:rsidP="00162E75">
      <w:pPr>
        <w:spacing w:line="200" w:lineRule="atLeast"/>
        <w:ind w:firstLine="708"/>
        <w:jc w:val="center"/>
        <w:rPr>
          <w:rFonts w:ascii="ISOCPEUR" w:hAnsi="ISOCPEUR" w:cs="Arial"/>
          <w:b/>
          <w:caps/>
          <w:sz w:val="24"/>
          <w:szCs w:val="24"/>
          <w:lang w:val="sk-SK"/>
        </w:rPr>
      </w:pPr>
    </w:p>
    <w:p w:rsidR="00162E75" w:rsidRPr="00F37514" w:rsidRDefault="00162E75" w:rsidP="00162E75">
      <w:pPr>
        <w:spacing w:line="200" w:lineRule="atLeast"/>
        <w:ind w:firstLine="708"/>
        <w:jc w:val="center"/>
        <w:rPr>
          <w:rFonts w:ascii="ISOCPEUR" w:hAnsi="ISOCPEUR" w:cs="Arial"/>
          <w:b/>
          <w:caps/>
          <w:sz w:val="24"/>
          <w:szCs w:val="24"/>
          <w:lang w:val="sk-SK"/>
        </w:rPr>
      </w:pPr>
    </w:p>
    <w:p w:rsidR="00162E75" w:rsidRPr="00F37514" w:rsidRDefault="00162E75" w:rsidP="00162E75">
      <w:pPr>
        <w:spacing w:line="200" w:lineRule="atLeast"/>
        <w:ind w:firstLine="708"/>
        <w:jc w:val="center"/>
        <w:rPr>
          <w:rFonts w:ascii="ISOCPEUR" w:hAnsi="ISOCPEUR" w:cs="Arial"/>
          <w:b/>
          <w:caps/>
          <w:sz w:val="24"/>
          <w:szCs w:val="24"/>
          <w:lang w:val="sk-SK"/>
        </w:rPr>
      </w:pPr>
    </w:p>
    <w:p w:rsidR="00162E75" w:rsidRPr="00F37514" w:rsidRDefault="00162E75" w:rsidP="00162E75">
      <w:pPr>
        <w:spacing w:line="200" w:lineRule="atLeast"/>
        <w:ind w:firstLine="708"/>
        <w:jc w:val="center"/>
        <w:rPr>
          <w:rFonts w:ascii="ISOCPEUR" w:hAnsi="ISOCPEUR" w:cs="Arial"/>
          <w:b/>
          <w:caps/>
          <w:sz w:val="24"/>
          <w:szCs w:val="24"/>
          <w:lang w:val="sk-SK"/>
        </w:rPr>
      </w:pPr>
    </w:p>
    <w:p w:rsidR="00162E75" w:rsidRPr="00F37514" w:rsidRDefault="00162E75" w:rsidP="00162E75">
      <w:pPr>
        <w:spacing w:line="360" w:lineRule="auto"/>
        <w:ind w:firstLine="708"/>
        <w:jc w:val="center"/>
        <w:rPr>
          <w:rFonts w:ascii="ISOCPEUR" w:hAnsi="ISOCPEUR" w:cs="Arial"/>
          <w:b/>
          <w:caps/>
          <w:sz w:val="24"/>
          <w:szCs w:val="24"/>
          <w:lang w:val="sk-SK"/>
        </w:rPr>
      </w:pPr>
    </w:p>
    <w:p w:rsidR="00162E75" w:rsidRDefault="00162E75" w:rsidP="00162E75">
      <w:pPr>
        <w:spacing w:line="360" w:lineRule="auto"/>
        <w:rPr>
          <w:rFonts w:ascii="ISOCPEUR" w:hAnsi="ISOCPEUR" w:cs="Arial"/>
          <w:b/>
          <w:caps/>
          <w:sz w:val="24"/>
          <w:szCs w:val="24"/>
          <w:lang w:val="sk-SK"/>
        </w:rPr>
      </w:pPr>
    </w:p>
    <w:p w:rsidR="00764090" w:rsidRDefault="00764090" w:rsidP="00162E75">
      <w:pPr>
        <w:spacing w:line="360" w:lineRule="auto"/>
        <w:rPr>
          <w:rFonts w:ascii="ISOCPEUR" w:hAnsi="ISOCPEUR" w:cs="Arial"/>
          <w:b/>
          <w:caps/>
          <w:sz w:val="24"/>
          <w:szCs w:val="24"/>
          <w:lang w:val="sk-SK"/>
        </w:rPr>
      </w:pPr>
    </w:p>
    <w:p w:rsidR="00764090" w:rsidRDefault="00764090" w:rsidP="00162E75">
      <w:pPr>
        <w:spacing w:line="360" w:lineRule="auto"/>
        <w:rPr>
          <w:rFonts w:ascii="ISOCPEUR" w:hAnsi="ISOCPEUR" w:cs="Arial"/>
          <w:b/>
          <w:caps/>
          <w:sz w:val="24"/>
          <w:szCs w:val="24"/>
          <w:lang w:val="sk-SK"/>
        </w:rPr>
      </w:pPr>
    </w:p>
    <w:p w:rsidR="00764090" w:rsidRPr="00F37514" w:rsidRDefault="00764090" w:rsidP="00162E75">
      <w:pPr>
        <w:spacing w:line="360" w:lineRule="auto"/>
        <w:rPr>
          <w:rFonts w:ascii="ISOCPEUR" w:hAnsi="ISOCPEUR" w:cs="Arial"/>
          <w:b/>
          <w:caps/>
          <w:sz w:val="24"/>
          <w:szCs w:val="24"/>
          <w:lang w:val="sk-SK"/>
        </w:rPr>
      </w:pPr>
    </w:p>
    <w:p w:rsidR="00162E75" w:rsidRPr="00F37514" w:rsidRDefault="00162E75" w:rsidP="00162E75">
      <w:pPr>
        <w:spacing w:line="360" w:lineRule="auto"/>
        <w:jc w:val="center"/>
        <w:rPr>
          <w:rFonts w:ascii="ISOCPEUR" w:hAnsi="ISOCPEUR" w:cs="Arial"/>
          <w:sz w:val="24"/>
          <w:szCs w:val="24"/>
          <w:lang w:val="sk-SK"/>
        </w:rPr>
      </w:pPr>
    </w:p>
    <w:p w:rsidR="00162E75" w:rsidRDefault="00764090" w:rsidP="00764090">
      <w:pPr>
        <w:spacing w:line="360" w:lineRule="auto"/>
        <w:jc w:val="center"/>
        <w:rPr>
          <w:rFonts w:ascii="ISOCPEUR" w:hAnsi="ISOCPEUR" w:cs="Arial"/>
          <w:sz w:val="24"/>
          <w:szCs w:val="24"/>
          <w:lang w:val="sk-SK"/>
        </w:rPr>
      </w:pPr>
      <w:r>
        <w:rPr>
          <w:rFonts w:ascii="ISOCPEUR" w:hAnsi="ISOCPEUR" w:cs="Arial"/>
          <w:sz w:val="24"/>
          <w:szCs w:val="24"/>
          <w:lang w:val="sk-SK"/>
        </w:rPr>
        <w:t>Február</w:t>
      </w:r>
      <w:r w:rsidR="00162E75" w:rsidRPr="00F37514">
        <w:rPr>
          <w:rFonts w:ascii="ISOCPEUR" w:hAnsi="ISOCPEUR" w:cs="Arial"/>
          <w:sz w:val="24"/>
          <w:szCs w:val="24"/>
          <w:lang w:val="sk-SK"/>
        </w:rPr>
        <w:t xml:space="preserve"> 20</w:t>
      </w:r>
      <w:r>
        <w:rPr>
          <w:rFonts w:ascii="ISOCPEUR" w:hAnsi="ISOCPEUR" w:cs="Arial"/>
          <w:sz w:val="24"/>
          <w:szCs w:val="24"/>
          <w:lang w:val="sk-SK"/>
        </w:rPr>
        <w:t>20</w:t>
      </w:r>
    </w:p>
    <w:p w:rsidR="00764090" w:rsidRPr="00F37514" w:rsidRDefault="00764090" w:rsidP="00764090">
      <w:pPr>
        <w:spacing w:line="360" w:lineRule="auto"/>
        <w:jc w:val="center"/>
        <w:rPr>
          <w:rFonts w:cs="Arial"/>
          <w:b/>
          <w:caps/>
          <w:sz w:val="24"/>
          <w:szCs w:val="24"/>
          <w:lang w:val="sk-SK"/>
        </w:rPr>
      </w:pPr>
    </w:p>
    <w:p w:rsidR="0048358E" w:rsidRPr="00F37514" w:rsidRDefault="0048358E" w:rsidP="002F0112">
      <w:pPr>
        <w:spacing w:line="360" w:lineRule="auto"/>
        <w:rPr>
          <w:rFonts w:ascii="ISOCPEUR" w:hAnsi="ISOCPEUR" w:cs="Arial"/>
          <w:sz w:val="24"/>
          <w:szCs w:val="24"/>
          <w:lang w:val="sk-SK"/>
        </w:rPr>
      </w:pPr>
      <w:r w:rsidRPr="00F37514">
        <w:rPr>
          <w:rFonts w:ascii="ISOCPEUR" w:hAnsi="ISOCPEUR" w:cs="Arial"/>
          <w:b/>
          <w:caps/>
          <w:sz w:val="24"/>
          <w:szCs w:val="24"/>
          <w:lang w:val="sk-SK"/>
        </w:rPr>
        <w:t>1. Základné údaje</w:t>
      </w:r>
    </w:p>
    <w:p w:rsidR="00162E75" w:rsidRPr="00F37514" w:rsidRDefault="00162E75" w:rsidP="00162E75">
      <w:pPr>
        <w:spacing w:line="360" w:lineRule="auto"/>
        <w:rPr>
          <w:rFonts w:ascii="ISOCPEUR" w:hAnsi="ISOCPEUR" w:cs="Arial"/>
          <w:b/>
          <w:sz w:val="22"/>
          <w:lang w:val="sk-SK"/>
        </w:rPr>
      </w:pPr>
    </w:p>
    <w:p w:rsidR="00162E75" w:rsidRPr="00F37514" w:rsidRDefault="00162E75" w:rsidP="00162E75">
      <w:pPr>
        <w:spacing w:line="360" w:lineRule="auto"/>
        <w:rPr>
          <w:rFonts w:ascii="ISOCPEUR" w:hAnsi="ISOCPEUR" w:cs="Arial"/>
          <w:b/>
          <w:sz w:val="22"/>
          <w:lang w:val="sk-SK"/>
        </w:rPr>
      </w:pPr>
      <w:r w:rsidRPr="00F37514">
        <w:rPr>
          <w:rFonts w:ascii="ISOCPEUR" w:hAnsi="ISOCPEUR" w:cs="Arial"/>
          <w:b/>
          <w:sz w:val="22"/>
          <w:lang w:val="sk-SK"/>
        </w:rPr>
        <w:t>1.1 Priestory navrhovaného rozšírenia materskej školy :</w:t>
      </w:r>
    </w:p>
    <w:p w:rsidR="006C75DA" w:rsidRPr="000575F5" w:rsidRDefault="006C75DA" w:rsidP="006C75DA">
      <w:pPr>
        <w:spacing w:line="360" w:lineRule="auto"/>
        <w:jc w:val="both"/>
        <w:rPr>
          <w:rFonts w:ascii="ISOCPEUR" w:hAnsi="ISOCPEUR" w:cs="Arial"/>
          <w:sz w:val="22"/>
          <w:lang w:val="sk-SK"/>
        </w:rPr>
      </w:pPr>
      <w:r w:rsidRPr="000575F5">
        <w:rPr>
          <w:rFonts w:ascii="ISOCPEUR" w:hAnsi="ISOCPEUR" w:cs="Arial"/>
          <w:sz w:val="22"/>
          <w:lang w:val="sk-SK"/>
        </w:rPr>
        <w:t>Celková zastavaná plocha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t>504,35 m</w:t>
      </w:r>
      <w:r w:rsidRPr="000575F5">
        <w:rPr>
          <w:rFonts w:ascii="ISOCPEUR" w:hAnsi="ISOCPEUR" w:cs="Arial"/>
          <w:sz w:val="22"/>
          <w:vertAlign w:val="superscript"/>
          <w:lang w:val="sk-SK"/>
        </w:rPr>
        <w:t>2</w:t>
      </w:r>
    </w:p>
    <w:p w:rsidR="006C75DA" w:rsidRPr="000575F5" w:rsidRDefault="006C75DA" w:rsidP="006C75DA">
      <w:pPr>
        <w:spacing w:line="360" w:lineRule="auto"/>
        <w:jc w:val="both"/>
        <w:rPr>
          <w:rFonts w:ascii="ISOCPEUR" w:hAnsi="ISOCPEUR" w:cs="Arial"/>
          <w:sz w:val="22"/>
          <w:lang w:val="sk-SK"/>
        </w:rPr>
      </w:pPr>
      <w:r w:rsidRPr="000575F5">
        <w:rPr>
          <w:rFonts w:ascii="ISOCPEUR" w:hAnsi="ISOCPEUR" w:cs="Arial"/>
          <w:sz w:val="22"/>
          <w:lang w:val="sk-SK"/>
        </w:rPr>
        <w:t>Celková úžitková plocha</w:t>
      </w:r>
      <w:r w:rsidRPr="000575F5">
        <w:rPr>
          <w:rFonts w:ascii="ISOCPEUR" w:hAnsi="ISOCPEUR" w:cs="Arial"/>
          <w:sz w:val="22"/>
          <w:lang w:val="sk-SK"/>
        </w:rPr>
        <w:tab/>
        <w:t xml:space="preserve">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t>382,55 m</w:t>
      </w:r>
      <w:r w:rsidRPr="000575F5">
        <w:rPr>
          <w:rFonts w:ascii="ISOCPEUR" w:hAnsi="ISOCPEUR" w:cs="Arial"/>
          <w:sz w:val="22"/>
          <w:vertAlign w:val="superscript"/>
          <w:lang w:val="sk-SK"/>
        </w:rPr>
        <w:t>2</w:t>
      </w:r>
    </w:p>
    <w:p w:rsidR="006C75DA" w:rsidRPr="000575F5" w:rsidRDefault="006C75DA" w:rsidP="006C75DA">
      <w:pPr>
        <w:spacing w:line="360" w:lineRule="auto"/>
        <w:jc w:val="both"/>
        <w:rPr>
          <w:rFonts w:ascii="ISOCPEUR" w:hAnsi="ISOCPEUR" w:cs="Arial"/>
          <w:sz w:val="22"/>
          <w:lang w:val="sk-SK"/>
        </w:rPr>
      </w:pPr>
      <w:r w:rsidRPr="000575F5">
        <w:rPr>
          <w:rFonts w:ascii="ISOCPEUR" w:hAnsi="ISOCPEUR" w:cs="Arial"/>
          <w:sz w:val="22"/>
          <w:lang w:val="sk-SK"/>
        </w:rPr>
        <w:t>Celkový obostavaný priestor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t>2 690,99 m</w:t>
      </w:r>
      <w:r w:rsidRPr="000575F5">
        <w:rPr>
          <w:rFonts w:ascii="ISOCPEUR" w:hAnsi="ISOCPEUR" w:cs="Arial"/>
          <w:sz w:val="22"/>
          <w:vertAlign w:val="superscript"/>
          <w:lang w:val="sk-SK"/>
        </w:rPr>
        <w:t>3</w:t>
      </w:r>
    </w:p>
    <w:p w:rsidR="006C75DA" w:rsidRPr="004C170A" w:rsidRDefault="006C75DA" w:rsidP="006C75DA">
      <w:pPr>
        <w:spacing w:line="360" w:lineRule="auto"/>
        <w:jc w:val="both"/>
        <w:rPr>
          <w:rFonts w:ascii="ISOCPEUR" w:hAnsi="ISOCPEUR" w:cs="Arial"/>
          <w:sz w:val="22"/>
          <w:lang w:val="sk-SK"/>
        </w:rPr>
      </w:pPr>
      <w:r w:rsidRPr="004C170A">
        <w:rPr>
          <w:rFonts w:ascii="ISOCPEUR" w:hAnsi="ISOCPEUR" w:cs="Arial"/>
          <w:sz w:val="22"/>
          <w:lang w:val="sk-SK"/>
        </w:rPr>
        <w:t>Počet podlaží</w:t>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r>
      <w:r w:rsidRPr="004C170A">
        <w:rPr>
          <w:rFonts w:ascii="ISOCPEUR" w:hAnsi="ISOCPEUR" w:cs="Arial"/>
          <w:sz w:val="22"/>
          <w:lang w:val="sk-SK"/>
        </w:rPr>
        <w:tab/>
        <w:t>:</w:t>
      </w:r>
      <w:r w:rsidRPr="004C170A">
        <w:rPr>
          <w:rFonts w:ascii="ISOCPEUR" w:hAnsi="ISOCPEUR" w:cs="Arial"/>
          <w:sz w:val="22"/>
          <w:lang w:val="sk-SK"/>
        </w:rPr>
        <w:tab/>
        <w:t>1 nadzemné</w:t>
      </w:r>
    </w:p>
    <w:p w:rsidR="006C75DA" w:rsidRPr="00A54707" w:rsidRDefault="006C75DA" w:rsidP="006C75DA">
      <w:pPr>
        <w:spacing w:line="360" w:lineRule="auto"/>
        <w:jc w:val="both"/>
        <w:rPr>
          <w:rFonts w:ascii="ISOCPEUR" w:hAnsi="ISOCPEUR" w:cs="Arial"/>
          <w:sz w:val="22"/>
          <w:highlight w:val="yellow"/>
          <w:lang w:val="sk-SK"/>
        </w:rPr>
      </w:pPr>
      <w:r w:rsidRPr="00CC5A7A">
        <w:rPr>
          <w:rFonts w:ascii="ISOCPEUR" w:hAnsi="ISOCPEUR" w:cs="Arial"/>
          <w:sz w:val="22"/>
          <w:lang w:val="sk-SK"/>
        </w:rPr>
        <w:t>Parcelné číslo</w:t>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r>
      <w:r w:rsidRPr="00CC5A7A">
        <w:rPr>
          <w:rFonts w:ascii="ISOCPEUR" w:hAnsi="ISOCPEUR" w:cs="Arial"/>
          <w:sz w:val="22"/>
          <w:lang w:val="sk-SK"/>
        </w:rPr>
        <w:tab/>
        <w:t>:</w:t>
      </w:r>
      <w:r w:rsidRPr="00CC5A7A">
        <w:rPr>
          <w:rFonts w:ascii="ISOCPEUR" w:hAnsi="ISOCPEUR" w:cs="Arial"/>
          <w:sz w:val="22"/>
          <w:lang w:val="sk-SK"/>
        </w:rPr>
        <w:tab/>
      </w:r>
      <w:r w:rsidRPr="0053633B">
        <w:rPr>
          <w:rFonts w:ascii="ISOCPEUR" w:eastAsia="Arial" w:hAnsi="ISOCPEUR" w:cs="Arial"/>
          <w:sz w:val="22"/>
          <w:lang w:val="sk-SK"/>
        </w:rPr>
        <w:t>2542/1, 2542/10, 2542/9</w:t>
      </w:r>
    </w:p>
    <w:p w:rsidR="003E13A8" w:rsidRDefault="003E13A8" w:rsidP="003E13A8">
      <w:pPr>
        <w:spacing w:line="360" w:lineRule="auto"/>
        <w:jc w:val="both"/>
        <w:rPr>
          <w:rFonts w:ascii="ISOCPEUR" w:hAnsi="ISOCPEUR" w:cs="Arial"/>
          <w:sz w:val="22"/>
          <w:szCs w:val="22"/>
          <w:lang w:val="sk-SK"/>
        </w:rPr>
      </w:pPr>
      <w:r w:rsidRPr="000575F5">
        <w:rPr>
          <w:rFonts w:ascii="ISOCPEUR" w:hAnsi="ISOCPEUR" w:cs="Arial"/>
          <w:sz w:val="22"/>
          <w:lang w:val="sk-SK"/>
        </w:rPr>
        <w:t>Kapacita navrhovanej prístavby</w:t>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r>
      <w:r w:rsidRPr="000575F5">
        <w:rPr>
          <w:rFonts w:ascii="ISOCPEUR" w:hAnsi="ISOCPEUR" w:cs="Arial"/>
          <w:sz w:val="22"/>
          <w:lang w:val="sk-SK"/>
        </w:rPr>
        <w:tab/>
        <w:t>:</w:t>
      </w:r>
      <w:r w:rsidRPr="000575F5">
        <w:rPr>
          <w:rFonts w:ascii="ISOCPEUR" w:hAnsi="ISOCPEUR" w:cs="Arial"/>
          <w:sz w:val="22"/>
          <w:lang w:val="sk-SK"/>
        </w:rPr>
        <w:tab/>
      </w:r>
      <w:r>
        <w:rPr>
          <w:rFonts w:ascii="ISOCPEUR" w:hAnsi="ISOCPEUR" w:cs="Arial"/>
          <w:sz w:val="22"/>
          <w:lang w:val="sk-SK"/>
        </w:rPr>
        <w:t xml:space="preserve">29 </w:t>
      </w:r>
      <w:r w:rsidRPr="000575F5">
        <w:rPr>
          <w:rFonts w:ascii="ISOCPEUR" w:hAnsi="ISOCPEUR" w:cs="Arial"/>
          <w:sz w:val="22"/>
          <w:lang w:val="sk-SK"/>
        </w:rPr>
        <w:t>detí</w:t>
      </w:r>
      <w:r>
        <w:rPr>
          <w:rFonts w:ascii="ISOCPEUR" w:hAnsi="ISOCPEUR" w:cs="Arial"/>
          <w:sz w:val="22"/>
          <w:lang w:val="sk-SK"/>
        </w:rPr>
        <w:t xml:space="preserve"> (</w:t>
      </w:r>
      <w:r w:rsidRPr="003F2EFA">
        <w:rPr>
          <w:rFonts w:ascii="ISOCPEUR" w:hAnsi="ISOCPEUR" w:cs="Arial"/>
          <w:sz w:val="22"/>
          <w:szCs w:val="22"/>
          <w:lang w:val="sk-SK"/>
        </w:rPr>
        <w:t xml:space="preserve">25 detí v novom pavilóne a 4 detí </w:t>
      </w:r>
    </w:p>
    <w:p w:rsidR="003E13A8" w:rsidRPr="00F37514" w:rsidRDefault="003E13A8" w:rsidP="003E13A8">
      <w:pPr>
        <w:spacing w:line="360" w:lineRule="auto"/>
        <w:ind w:left="4956" w:firstLine="708"/>
        <w:jc w:val="both"/>
        <w:rPr>
          <w:rFonts w:ascii="ISOCPEUR" w:hAnsi="ISOCPEUR" w:cs="Arial"/>
          <w:sz w:val="22"/>
          <w:lang w:val="sk-SK"/>
        </w:rPr>
      </w:pPr>
      <w:r w:rsidRPr="003F2EFA">
        <w:rPr>
          <w:rFonts w:ascii="ISOCPEUR" w:hAnsi="ISOCPEUR" w:cs="Arial"/>
          <w:sz w:val="22"/>
          <w:szCs w:val="22"/>
          <w:lang w:val="sk-SK"/>
        </w:rPr>
        <w:t>v existujúcich priestoroch</w:t>
      </w:r>
      <w:r>
        <w:rPr>
          <w:rFonts w:ascii="ISOCPEUR" w:hAnsi="ISOCPEUR" w:cs="Arial"/>
          <w:sz w:val="22"/>
          <w:szCs w:val="22"/>
          <w:lang w:val="sk-SK"/>
        </w:rPr>
        <w:t>)</w:t>
      </w:r>
    </w:p>
    <w:p w:rsidR="009B3A36" w:rsidRPr="00F37514" w:rsidRDefault="009B3A36" w:rsidP="0048358E">
      <w:pPr>
        <w:spacing w:line="360" w:lineRule="auto"/>
        <w:rPr>
          <w:rStyle w:val="ISOCTEUR-NADPISKAPITOLY"/>
          <w:rFonts w:ascii="Arial" w:hAnsi="Arial" w:cs="Arial"/>
          <w:caps/>
          <w:sz w:val="24"/>
          <w:szCs w:val="24"/>
          <w:lang w:val="sk-SK"/>
        </w:rPr>
      </w:pPr>
    </w:p>
    <w:p w:rsidR="00332A46" w:rsidRPr="00F37514" w:rsidRDefault="00332A46" w:rsidP="00332A46">
      <w:pPr>
        <w:spacing w:line="360" w:lineRule="auto"/>
        <w:rPr>
          <w:rStyle w:val="ISOCTEUR-NADPISKAPITOLY"/>
          <w:rFonts w:ascii="ISOCPEUR" w:hAnsi="ISOCPEUR" w:cs="Arial"/>
          <w:caps/>
          <w:sz w:val="24"/>
          <w:szCs w:val="24"/>
          <w:lang w:val="sk-SK"/>
        </w:rPr>
      </w:pPr>
      <w:r w:rsidRPr="00F37514">
        <w:rPr>
          <w:rStyle w:val="ISOCTEUR-NADPISKAPITOLY"/>
          <w:rFonts w:ascii="ISOCPEUR" w:hAnsi="ISOCPEUR" w:cs="Arial"/>
          <w:caps/>
          <w:sz w:val="24"/>
          <w:szCs w:val="24"/>
          <w:lang w:val="sk-SK"/>
        </w:rPr>
        <w:t>2.Stavebno technické a materiálové riešenie</w:t>
      </w:r>
    </w:p>
    <w:p w:rsidR="00332A46" w:rsidRPr="00F37514" w:rsidRDefault="00332A46" w:rsidP="00332A46">
      <w:pPr>
        <w:pStyle w:val="Normln"/>
        <w:spacing w:line="200" w:lineRule="atLeast"/>
        <w:rPr>
          <w:rFonts w:ascii="ISOCPEUR" w:hAnsi="ISOCPEUR" w:cs="Arial"/>
          <w:sz w:val="20"/>
          <w:lang w:val="sk-SK"/>
        </w:rPr>
      </w:pPr>
    </w:p>
    <w:p w:rsidR="00332A46" w:rsidRPr="00463E8B" w:rsidRDefault="00332A46" w:rsidP="00332A46">
      <w:pPr>
        <w:pStyle w:val="Normln"/>
        <w:spacing w:line="200" w:lineRule="atLeast"/>
        <w:rPr>
          <w:rFonts w:ascii="ISOCPEUR" w:hAnsi="ISOCPEUR" w:cs="Arial"/>
          <w:b/>
          <w:sz w:val="26"/>
          <w:szCs w:val="26"/>
          <w:lang w:val="sk-SK"/>
        </w:rPr>
      </w:pPr>
      <w:r w:rsidRPr="00F37514">
        <w:rPr>
          <w:rStyle w:val="ISOCTEUR-NADPISKAPITOLY"/>
          <w:rFonts w:ascii="ISOCPEUR" w:hAnsi="ISOCPEUR" w:cs="Arial"/>
          <w:sz w:val="26"/>
          <w:szCs w:val="26"/>
          <w:lang w:val="sk-SK"/>
        </w:rPr>
        <w:t>Výkopy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Pred začatím výkopových prác je potrebné z plochy staveniska sňať ornicu o hr. </w:t>
      </w:r>
      <w:r w:rsidR="007D7C8F" w:rsidRPr="00F37514">
        <w:rPr>
          <w:rStyle w:val="ISOCTEUR-TEXt"/>
          <w:rFonts w:cs="Arial"/>
          <w:lang w:val="sk-SK"/>
        </w:rPr>
        <w:t>200-</w:t>
      </w:r>
      <w:r w:rsidRPr="00F37514">
        <w:rPr>
          <w:rStyle w:val="ISOCTEUR-TEXt"/>
          <w:rFonts w:cs="Arial"/>
          <w:lang w:val="sk-SK"/>
        </w:rPr>
        <w:t xml:space="preserve">300 mm a uložiť na </w:t>
      </w:r>
      <w:proofErr w:type="spellStart"/>
      <w:r w:rsidRPr="00F37514">
        <w:rPr>
          <w:rStyle w:val="ISOCTEUR-TEXt"/>
          <w:rFonts w:cs="Arial"/>
          <w:lang w:val="sk-SK"/>
        </w:rPr>
        <w:t>depóniu</w:t>
      </w:r>
      <w:proofErr w:type="spellEnd"/>
      <w:r w:rsidRPr="00F37514">
        <w:rPr>
          <w:rStyle w:val="ISOCTEUR-TEXt"/>
          <w:rFonts w:cs="Arial"/>
          <w:lang w:val="sk-SK"/>
        </w:rPr>
        <w:t xml:space="preserve"> pre neskoršie </w:t>
      </w:r>
      <w:proofErr w:type="spellStart"/>
      <w:r w:rsidRPr="00F37514">
        <w:rPr>
          <w:rStyle w:val="ISOCTEUR-TEXt"/>
          <w:rFonts w:cs="Arial"/>
          <w:lang w:val="sk-SK"/>
        </w:rPr>
        <w:t>zahumusovanie</w:t>
      </w:r>
      <w:proofErr w:type="spellEnd"/>
      <w:r w:rsidRPr="00F37514">
        <w:rPr>
          <w:rStyle w:val="ISOCTEUR-TEXt"/>
          <w:rFonts w:cs="Arial"/>
          <w:lang w:val="sk-SK"/>
        </w:rPr>
        <w:t>. Zemné práce spočívajú v príprave výkopoch jám (základových rýh) pre zá</w:t>
      </w:r>
      <w:r w:rsidR="007D7C8F" w:rsidRPr="00F37514">
        <w:rPr>
          <w:rStyle w:val="ISOCTEUR-TEXt"/>
          <w:rFonts w:cs="Arial"/>
          <w:lang w:val="sk-SK"/>
        </w:rPr>
        <w:t>kladové konštrukcie v hĺbke –</w:t>
      </w:r>
      <w:r w:rsidR="00764090">
        <w:rPr>
          <w:rStyle w:val="ISOCTEUR-TEXt"/>
          <w:rFonts w:cs="Arial"/>
          <w:lang w:val="sk-SK"/>
        </w:rPr>
        <w:t>1,350</w:t>
      </w:r>
      <w:r w:rsidRPr="00F37514">
        <w:rPr>
          <w:rStyle w:val="ISOCTEUR-TEXt"/>
          <w:rFonts w:cs="Arial"/>
          <w:lang w:val="sk-SK"/>
        </w:rPr>
        <w:t xml:space="preserve"> m od úrovne 0,000.</w:t>
      </w:r>
    </w:p>
    <w:p w:rsidR="00332A46" w:rsidRPr="00F37514" w:rsidRDefault="00332A46" w:rsidP="00332A46">
      <w:pPr>
        <w:spacing w:line="200" w:lineRule="atLeast"/>
        <w:rPr>
          <w:rFonts w:ascii="ISOCPEUR" w:hAnsi="ISOCPEUR" w:cs="Arial"/>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Základové konštrukcie</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Základové konštrukcie objek</w:t>
      </w:r>
      <w:r w:rsidR="007D7C8F" w:rsidRPr="00F37514">
        <w:rPr>
          <w:rStyle w:val="ISOCTEUR-TEXt"/>
          <w:rFonts w:cs="Arial"/>
          <w:lang w:val="sk-SK"/>
        </w:rPr>
        <w:t>tu tvoria základové pásy</w:t>
      </w:r>
      <w:r w:rsidRPr="00F37514">
        <w:rPr>
          <w:rStyle w:val="ISOCTEUR-TEXt"/>
          <w:rFonts w:cs="Arial"/>
          <w:lang w:val="sk-SK"/>
        </w:rPr>
        <w:t xml:space="preserve"> z betónu s doplnkovou výstužou so základovou </w:t>
      </w:r>
      <w:r w:rsidR="007D7C8F" w:rsidRPr="00F37514">
        <w:rPr>
          <w:rStyle w:val="ISOCTEUR-TEXt"/>
          <w:rFonts w:cs="Arial"/>
          <w:lang w:val="sk-SK"/>
        </w:rPr>
        <w:t>škárou siahajúcou do úrovne -</w:t>
      </w:r>
      <w:r w:rsidR="00764090">
        <w:rPr>
          <w:rStyle w:val="ISOCTEUR-TEXt"/>
          <w:rFonts w:cs="Arial"/>
          <w:lang w:val="sk-SK"/>
        </w:rPr>
        <w:t>1,250</w:t>
      </w:r>
      <w:r w:rsidRPr="00F37514">
        <w:rPr>
          <w:rStyle w:val="ISOCTEUR-TEXt"/>
          <w:rFonts w:cs="Arial"/>
          <w:lang w:val="sk-SK"/>
        </w:rPr>
        <w:t xml:space="preserve"> m od úrovne 0,000 podľa projektovej dokumentácie. Základy budú z </w:t>
      </w:r>
      <w:proofErr w:type="spellStart"/>
      <w:r w:rsidRPr="00F37514">
        <w:rPr>
          <w:rStyle w:val="ISOCTEUR-TEXt"/>
          <w:rFonts w:cs="Arial"/>
          <w:lang w:val="sk-SK"/>
        </w:rPr>
        <w:t>armovaného</w:t>
      </w:r>
      <w:proofErr w:type="spellEnd"/>
      <w:r w:rsidRPr="00F37514">
        <w:rPr>
          <w:rStyle w:val="ISOCTEUR-TEXt"/>
          <w:rFonts w:cs="Arial"/>
          <w:lang w:val="sk-SK"/>
        </w:rPr>
        <w:t xml:space="preserve"> betónu C20/25 s doplnkovou výstužou (pozri časť statika). </w:t>
      </w:r>
      <w:r w:rsidRPr="00F37514">
        <w:rPr>
          <w:rStyle w:val="ISOCTEUR-TEXt"/>
          <w:rFonts w:eastAsia="MS Mincho" w:cs="Arial"/>
          <w:lang w:val="sk-SK"/>
        </w:rPr>
        <w:t xml:space="preserve">Pod základovými konštrukciami aj podkladovým betónom sa zhotoví podkladové lôžko hrúbky </w:t>
      </w:r>
      <w:r w:rsidR="00764090">
        <w:rPr>
          <w:rStyle w:val="ISOCTEUR-TEXt"/>
          <w:rFonts w:eastAsia="MS Mincho" w:cs="Arial"/>
          <w:lang w:val="sk-SK"/>
        </w:rPr>
        <w:t>10</w:t>
      </w:r>
      <w:r w:rsidR="00162E75" w:rsidRPr="00F37514">
        <w:rPr>
          <w:rStyle w:val="ISOCTEUR-TEXt"/>
          <w:rFonts w:eastAsia="MS Mincho" w:cs="Arial"/>
          <w:lang w:val="sk-SK"/>
        </w:rPr>
        <w:t>0</w:t>
      </w:r>
      <w:r w:rsidRPr="00F37514">
        <w:rPr>
          <w:rStyle w:val="ISOCTEUR-TEXt"/>
          <w:rFonts w:eastAsia="MS Mincho" w:cs="Arial"/>
          <w:lang w:val="sk-SK"/>
        </w:rPr>
        <w:t xml:space="preserve"> mm zo zhutneného štrkopiesku</w:t>
      </w:r>
      <w:r w:rsidR="00162E75" w:rsidRPr="00F37514">
        <w:rPr>
          <w:rStyle w:val="ISOCTEUR-TEXt"/>
          <w:rFonts w:eastAsia="MS Mincho" w:cs="Arial"/>
          <w:lang w:val="sk-SK"/>
        </w:rPr>
        <w:t xml:space="preserve"> resp. prostého betónu</w:t>
      </w:r>
      <w:r w:rsidRPr="00F37514">
        <w:rPr>
          <w:rStyle w:val="ISOCTEUR-TEXt"/>
          <w:rFonts w:eastAsia="MS Mincho" w:cs="Arial"/>
          <w:lang w:val="sk-SK"/>
        </w:rPr>
        <w:t xml:space="preserve">. </w:t>
      </w:r>
      <w:r w:rsidRPr="00F37514">
        <w:rPr>
          <w:rStyle w:val="ISOCTEUR-TEXt"/>
          <w:rFonts w:cs="Arial"/>
          <w:lang w:val="sk-SK"/>
        </w:rPr>
        <w:t>Všetky parametre navrhovaných základov sú zrejmé</w:t>
      </w:r>
      <w:r w:rsidR="007D7C8F" w:rsidRPr="00F37514">
        <w:rPr>
          <w:rStyle w:val="ISOCTEUR-TEXt"/>
          <w:rFonts w:cs="Arial"/>
          <w:lang w:val="sk-SK"/>
        </w:rPr>
        <w:t xml:space="preserve"> z výkresu základov (výkres č. </w:t>
      </w:r>
      <w:r w:rsidR="00764090">
        <w:rPr>
          <w:rStyle w:val="ISOCTEUR-TEXt"/>
          <w:rFonts w:cs="Arial"/>
          <w:lang w:val="sk-SK"/>
        </w:rPr>
        <w:t>3</w:t>
      </w:r>
      <w:r w:rsidRPr="00F37514">
        <w:rPr>
          <w:rStyle w:val="ISOCTEUR-TEXt"/>
          <w:rFonts w:cs="Arial"/>
          <w:lang w:val="sk-SK"/>
        </w:rPr>
        <w:t xml:space="preserve"> a výkresy v časti statika).</w:t>
      </w:r>
    </w:p>
    <w:p w:rsidR="00332A46" w:rsidRPr="00F37514" w:rsidRDefault="00332A46" w:rsidP="00332A46">
      <w:pPr>
        <w:spacing w:line="200" w:lineRule="atLeast"/>
        <w:jc w:val="both"/>
        <w:rPr>
          <w:rFonts w:ascii="ISOCPEUR" w:hAnsi="ISOCPEUR" w:cs="Arial"/>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Zvislé nosné konštrukcie</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Nosné </w:t>
      </w:r>
      <w:r w:rsidR="003078D1" w:rsidRPr="00F37514">
        <w:rPr>
          <w:rStyle w:val="ISOCTEUR-TEXt"/>
          <w:rFonts w:cs="Arial"/>
          <w:lang w:val="sk-SK"/>
        </w:rPr>
        <w:t xml:space="preserve">zvislé konštrukcie navrhovanej prístavby </w:t>
      </w:r>
      <w:r w:rsidRPr="00F37514">
        <w:rPr>
          <w:rStyle w:val="ISOCTEUR-TEXt"/>
          <w:rFonts w:cs="Arial"/>
          <w:lang w:val="sk-SK"/>
        </w:rPr>
        <w:t>sú navrhnuté ako obvodové murované steny hr. 300 mm z</w:t>
      </w:r>
      <w:r w:rsidR="007D7C8F" w:rsidRPr="00F37514">
        <w:rPr>
          <w:rStyle w:val="ISOCTEUR-TEXt"/>
          <w:rFonts w:cs="Arial"/>
          <w:lang w:val="sk-SK"/>
        </w:rPr>
        <w:t> pórobetónových tvárnic</w:t>
      </w:r>
      <w:r w:rsidRPr="00F37514">
        <w:rPr>
          <w:rStyle w:val="ISOCTEUR-TEXt"/>
          <w:rFonts w:cs="Arial"/>
          <w:lang w:val="sk-SK"/>
        </w:rPr>
        <w:t xml:space="preserve"> </w:t>
      </w:r>
      <w:proofErr w:type="spellStart"/>
      <w:r w:rsidR="007D7C8F" w:rsidRPr="00F37514">
        <w:rPr>
          <w:rStyle w:val="ISOCTEUR-TEXt"/>
          <w:rFonts w:cs="Arial"/>
          <w:lang w:val="sk-SK"/>
        </w:rPr>
        <w:t>Ytong</w:t>
      </w:r>
      <w:proofErr w:type="spellEnd"/>
      <w:r w:rsidR="007D7C8F" w:rsidRPr="00F37514">
        <w:rPr>
          <w:rStyle w:val="ISOCTEUR-TEXt"/>
          <w:rFonts w:cs="Arial"/>
          <w:lang w:val="sk-SK"/>
        </w:rPr>
        <w:t xml:space="preserve"> 30</w:t>
      </w:r>
      <w:r w:rsidRPr="00F37514">
        <w:rPr>
          <w:rStyle w:val="ISOCTEUR-TEXt"/>
          <w:rFonts w:cs="Arial"/>
          <w:lang w:val="sk-SK"/>
        </w:rPr>
        <w:t xml:space="preserve"> s celoplošným lepidlom a zateplené tepelnou izoláciou z minerá</w:t>
      </w:r>
      <w:r w:rsidR="007D7C8F" w:rsidRPr="00F37514">
        <w:rPr>
          <w:rStyle w:val="ISOCTEUR-TEXt"/>
          <w:rFonts w:cs="Arial"/>
          <w:lang w:val="sk-SK"/>
        </w:rPr>
        <w:t>lnej vlny hr. 150 mm a vnútorné nosné steny hr. 30</w:t>
      </w:r>
      <w:r w:rsidRPr="00F37514">
        <w:rPr>
          <w:rStyle w:val="ISOCTEUR-TEXt"/>
          <w:rFonts w:cs="Arial"/>
          <w:lang w:val="sk-SK"/>
        </w:rPr>
        <w:t>0 mm z </w:t>
      </w:r>
      <w:r w:rsidR="007D7C8F" w:rsidRPr="00F37514">
        <w:rPr>
          <w:rStyle w:val="ISOCTEUR-TEXt"/>
          <w:rFonts w:cs="Arial"/>
          <w:lang w:val="sk-SK"/>
        </w:rPr>
        <w:t>pórobetónových tvárnic</w:t>
      </w:r>
      <w:r w:rsidRPr="00F37514">
        <w:rPr>
          <w:rStyle w:val="ISOCTEUR-TEXt"/>
          <w:rFonts w:cs="Arial"/>
          <w:lang w:val="sk-SK"/>
        </w:rPr>
        <w:t xml:space="preserve"> </w:t>
      </w:r>
      <w:proofErr w:type="spellStart"/>
      <w:r w:rsidR="007D7C8F" w:rsidRPr="00F37514">
        <w:rPr>
          <w:rStyle w:val="ISOCTEUR-TEXt"/>
          <w:rFonts w:cs="Arial"/>
          <w:lang w:val="sk-SK"/>
        </w:rPr>
        <w:t>Ytong</w:t>
      </w:r>
      <w:proofErr w:type="spellEnd"/>
      <w:r w:rsidR="007D7C8F" w:rsidRPr="00F37514">
        <w:rPr>
          <w:rStyle w:val="ISOCTEUR-TEXt"/>
          <w:rFonts w:cs="Arial"/>
          <w:lang w:val="sk-SK"/>
        </w:rPr>
        <w:t xml:space="preserve"> 30 </w:t>
      </w:r>
      <w:r w:rsidRPr="00F37514">
        <w:rPr>
          <w:rStyle w:val="ISOCTEUR-TEXt"/>
          <w:rFonts w:cs="Arial"/>
          <w:lang w:val="sk-SK"/>
        </w:rPr>
        <w:t xml:space="preserve">s celoplošným lepidlom. Pod finálnu omietku pri styku rôznych materiálov sa použijú rohové kútové sieťky s min. prekrytím </w:t>
      </w:r>
      <w:smartTag w:uri="urn:schemas-microsoft-com:office:smarttags" w:element="metricconverter">
        <w:smartTagPr>
          <w:attr w:name="ProductID" w:val="150 mm"/>
        </w:smartTagPr>
        <w:r w:rsidRPr="00F37514">
          <w:rPr>
            <w:rStyle w:val="ISOCTEUR-TEXt"/>
            <w:rFonts w:cs="Arial"/>
            <w:lang w:val="sk-SK"/>
          </w:rPr>
          <w:t>150 mm</w:t>
        </w:r>
      </w:smartTag>
      <w:r w:rsidRPr="00F37514">
        <w:rPr>
          <w:rStyle w:val="ISOCTEUR-TEXt"/>
          <w:rFonts w:cs="Arial"/>
          <w:lang w:val="sk-SK"/>
        </w:rPr>
        <w:t>.</w:t>
      </w:r>
    </w:p>
    <w:p w:rsidR="00332A46" w:rsidRPr="00F37514" w:rsidRDefault="00332A46" w:rsidP="00332A46">
      <w:pPr>
        <w:pStyle w:val="Normln"/>
        <w:jc w:val="both"/>
        <w:rPr>
          <w:rStyle w:val="ISOCTEUR-TEXt"/>
          <w:rFonts w:cs="Arial"/>
          <w:lang w:val="sk-SK"/>
        </w:rPr>
      </w:pPr>
      <w:r w:rsidRPr="00F37514">
        <w:rPr>
          <w:rStyle w:val="ISOCTEUR-TEXt"/>
          <w:rFonts w:cs="Arial"/>
          <w:lang w:val="sk-SK"/>
        </w:rPr>
        <w:tab/>
      </w: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Zvislé nenosné konštrukcie</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Nenosné zvislé deliace konštrukcie - priečky hr. 150 mm budú realizované z</w:t>
      </w:r>
      <w:r w:rsidR="007D7C8F" w:rsidRPr="00F37514">
        <w:rPr>
          <w:rStyle w:val="ISOCTEUR-TEXt"/>
          <w:rFonts w:cs="Arial"/>
          <w:lang w:val="sk-SK"/>
        </w:rPr>
        <w:t xml:space="preserve"> pórobetónových tvárnic </w:t>
      </w:r>
      <w:proofErr w:type="spellStart"/>
      <w:r w:rsidR="007D7C8F" w:rsidRPr="00F37514">
        <w:rPr>
          <w:rStyle w:val="ISOCTEUR-TEXt"/>
          <w:rFonts w:cs="Arial"/>
          <w:lang w:val="sk-SK"/>
        </w:rPr>
        <w:t>Ytong</w:t>
      </w:r>
      <w:proofErr w:type="spellEnd"/>
      <w:r w:rsidR="007D7C8F" w:rsidRPr="00F37514">
        <w:rPr>
          <w:rStyle w:val="ISOCTEUR-TEXt"/>
          <w:rFonts w:cs="Arial"/>
          <w:lang w:val="sk-SK"/>
        </w:rPr>
        <w:t xml:space="preserve"> 15</w:t>
      </w:r>
      <w:r w:rsidRPr="00F37514">
        <w:rPr>
          <w:rStyle w:val="ISOCTEUR-TEXt"/>
          <w:rFonts w:cs="Arial"/>
          <w:lang w:val="sk-SK"/>
        </w:rPr>
        <w:t xml:space="preserve"> s celoplošným lepidlom.</w:t>
      </w:r>
    </w:p>
    <w:p w:rsidR="00162E75" w:rsidRPr="00F37514" w:rsidRDefault="00162E75" w:rsidP="00332A46">
      <w:pPr>
        <w:pStyle w:val="Normln"/>
        <w:spacing w:line="200" w:lineRule="atLeast"/>
        <w:jc w:val="both"/>
        <w:rPr>
          <w:rStyle w:val="ISOCTEUR-NADPISKAPITOLY"/>
          <w:rFonts w:ascii="ISOCPEUR" w:hAnsi="ISOCPEUR" w:cs="Arial"/>
          <w:sz w:val="26"/>
          <w:szCs w:val="26"/>
          <w:lang w:val="sk-SK"/>
        </w:rPr>
      </w:pPr>
    </w:p>
    <w:p w:rsidR="00332A46" w:rsidRPr="00463E8B" w:rsidRDefault="00332A46" w:rsidP="00332A46">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Vodorovné nosné konštrukcie</w:t>
      </w:r>
    </w:p>
    <w:p w:rsidR="00BB49FF" w:rsidRPr="00BB49FF" w:rsidRDefault="00332A46" w:rsidP="00332A46">
      <w:pPr>
        <w:spacing w:line="200" w:lineRule="atLeast"/>
        <w:jc w:val="both"/>
        <w:rPr>
          <w:rStyle w:val="ISOCTEUR-TEXt"/>
          <w:lang w:val="sk-SK"/>
        </w:rPr>
      </w:pPr>
      <w:r w:rsidRPr="00F37514">
        <w:rPr>
          <w:rStyle w:val="ISOCTEUR-TEXt"/>
          <w:rFonts w:cs="Arial"/>
          <w:lang w:val="sk-SK"/>
        </w:rPr>
        <w:tab/>
      </w:r>
      <w:r w:rsidRPr="00786190">
        <w:rPr>
          <w:rStyle w:val="ISOCTEUR-TEXt"/>
          <w:rFonts w:cs="Arial"/>
          <w:lang w:val="sk-SK"/>
        </w:rPr>
        <w:t xml:space="preserve">Stropná </w:t>
      </w:r>
      <w:r w:rsidR="007D7C8F" w:rsidRPr="00786190">
        <w:rPr>
          <w:rStyle w:val="ISOCTEUR-TEXt"/>
          <w:rFonts w:cs="Arial"/>
          <w:lang w:val="sk-SK"/>
        </w:rPr>
        <w:t xml:space="preserve">resp. strešná </w:t>
      </w:r>
      <w:r w:rsidRPr="00786190">
        <w:rPr>
          <w:rStyle w:val="ISOCTEUR-TEXt"/>
          <w:rFonts w:cs="Arial"/>
          <w:lang w:val="sk-SK"/>
        </w:rPr>
        <w:t xml:space="preserve">konštrukcia predmetného objektu je navrhnutá </w:t>
      </w:r>
      <w:r w:rsidR="003078D1" w:rsidRPr="00786190">
        <w:rPr>
          <w:rStyle w:val="ISOCTEUR-TEXt"/>
          <w:rFonts w:cs="Arial"/>
          <w:lang w:val="sk-SK"/>
        </w:rPr>
        <w:t xml:space="preserve">ako </w:t>
      </w:r>
      <w:r w:rsidR="005D453D" w:rsidRPr="00786190">
        <w:rPr>
          <w:rStyle w:val="ISOCTEUR-TEXt"/>
          <w:rFonts w:cs="Arial"/>
          <w:lang w:val="sk-SK"/>
        </w:rPr>
        <w:t xml:space="preserve">drevená </w:t>
      </w:r>
      <w:r w:rsidR="007D7C8F" w:rsidRPr="00786190">
        <w:rPr>
          <w:rStyle w:val="ISOCTEUR-TEXt"/>
          <w:rFonts w:cs="Arial"/>
          <w:lang w:val="sk-SK"/>
        </w:rPr>
        <w:t>väzníková nosná konštrukcia (presné a podrobné riešenie viď PD</w:t>
      </w:r>
      <w:r w:rsidR="00786190">
        <w:rPr>
          <w:rStyle w:val="ISOCTEUR-TEXt"/>
          <w:rFonts w:cs="Arial"/>
          <w:lang w:val="sk-SK"/>
        </w:rPr>
        <w:t xml:space="preserve"> d</w:t>
      </w:r>
      <w:r w:rsidR="007D7C8F" w:rsidRPr="00786190">
        <w:rPr>
          <w:rStyle w:val="ISOCTEUR-TEXt"/>
          <w:rFonts w:cs="Arial"/>
          <w:lang w:val="sk-SK"/>
        </w:rPr>
        <w:t>odávateľa väzníkovej konštrukcie</w:t>
      </w:r>
      <w:r w:rsidR="00764090" w:rsidRPr="00786190">
        <w:rPr>
          <w:rStyle w:val="ISOCTEUR-TEXt"/>
          <w:rFonts w:cs="Arial"/>
          <w:lang w:val="sk-SK"/>
        </w:rPr>
        <w:t>)</w:t>
      </w:r>
      <w:r w:rsidR="003078D1" w:rsidRPr="00786190">
        <w:rPr>
          <w:rStyle w:val="ISOCTEUR-TEXt"/>
          <w:rFonts w:cs="Arial"/>
          <w:lang w:val="sk-SK"/>
        </w:rPr>
        <w:t>.</w:t>
      </w:r>
      <w:r w:rsidR="00786190">
        <w:rPr>
          <w:rStyle w:val="ISOCTEUR-TEXt"/>
          <w:rFonts w:cs="Arial"/>
          <w:lang w:val="sk-SK"/>
        </w:rPr>
        <w:t xml:space="preserve"> </w:t>
      </w:r>
      <w:r w:rsidR="00BB49FF" w:rsidRPr="00ED3314">
        <w:rPr>
          <w:rStyle w:val="ISOCTEUR-TEXt"/>
          <w:lang w:val="sk-SK"/>
        </w:rPr>
        <w:t xml:space="preserve">Stropná konštrukcia </w:t>
      </w:r>
      <w:r w:rsidR="00BB49FF" w:rsidRPr="00210885">
        <w:rPr>
          <w:rStyle w:val="ISOCTEUR-TEXt"/>
          <w:lang w:val="sk-SK"/>
        </w:rPr>
        <w:t xml:space="preserve">je navrhnutá z drevených </w:t>
      </w:r>
      <w:r w:rsidR="00BB49FF">
        <w:rPr>
          <w:rStyle w:val="ISOCTEUR-TEXt"/>
          <w:lang w:val="sk-SK"/>
        </w:rPr>
        <w:t xml:space="preserve">zbíjaných väzníkov so </w:t>
      </w:r>
      <w:proofErr w:type="spellStart"/>
      <w:r w:rsidR="00BB49FF">
        <w:rPr>
          <w:rStyle w:val="ISOCTEUR-TEXt"/>
          <w:lang w:val="sk-SK"/>
        </w:rPr>
        <w:t>styčníkovými</w:t>
      </w:r>
      <w:proofErr w:type="spellEnd"/>
      <w:r w:rsidR="00BB49FF">
        <w:rPr>
          <w:rStyle w:val="ISOCTEUR-TEXt"/>
          <w:lang w:val="sk-SK"/>
        </w:rPr>
        <w:t xml:space="preserve"> plechmi uložených na obvodovom železobetónovom venci. </w:t>
      </w:r>
      <w:proofErr w:type="spellStart"/>
      <w:r w:rsidR="00BB49FF" w:rsidRPr="00210885">
        <w:rPr>
          <w:rStyle w:val="ISOCTEUR-TEXt"/>
          <w:lang w:val="sk-SK"/>
        </w:rPr>
        <w:t>Pomúrnica</w:t>
      </w:r>
      <w:proofErr w:type="spellEnd"/>
      <w:r w:rsidR="00BB49FF" w:rsidRPr="00210885">
        <w:rPr>
          <w:rStyle w:val="ISOCTEUR-TEXt"/>
          <w:lang w:val="sk-SK"/>
        </w:rPr>
        <w:t xml:space="preserve"> bude kotvená do železobetónových vencov kotviacimi hákmi. Tva</w:t>
      </w:r>
      <w:r w:rsidR="00BB49FF">
        <w:rPr>
          <w:rStyle w:val="ISOCTEUR-TEXt"/>
          <w:lang w:val="sk-SK"/>
        </w:rPr>
        <w:t>r a riešenie krovu je vykreslené</w:t>
      </w:r>
      <w:r w:rsidR="00BB49FF" w:rsidRPr="00210885">
        <w:rPr>
          <w:rStyle w:val="ISOCTEUR-TEXt"/>
          <w:lang w:val="sk-SK"/>
        </w:rPr>
        <w:t xml:space="preserve"> vo výkre</w:t>
      </w:r>
      <w:r w:rsidR="00BB49FF">
        <w:rPr>
          <w:rStyle w:val="ISOCTEUR-TEXt"/>
          <w:lang w:val="sk-SK"/>
        </w:rPr>
        <w:t xml:space="preserve">sovej časti </w:t>
      </w:r>
      <w:r w:rsidR="00BB49FF" w:rsidRPr="008F7E63">
        <w:rPr>
          <w:rStyle w:val="ISOCTEUR-TEXt"/>
          <w:lang w:val="sk-SK"/>
        </w:rPr>
        <w:t>PD – pôdorys krovu.</w:t>
      </w:r>
    </w:p>
    <w:p w:rsidR="00332A46" w:rsidRPr="00786190" w:rsidRDefault="00786190" w:rsidP="00332A46">
      <w:pPr>
        <w:spacing w:line="200" w:lineRule="atLeast"/>
        <w:jc w:val="both"/>
        <w:rPr>
          <w:rStyle w:val="ISOCTEUR-TEXt"/>
          <w:rFonts w:cs="Arial"/>
          <w:lang w:val="sk-SK"/>
        </w:rPr>
      </w:pPr>
      <w:r>
        <w:rPr>
          <w:rStyle w:val="ISOCTEUR-TEXt"/>
          <w:rFonts w:cs="Arial"/>
          <w:lang w:val="sk-SK"/>
        </w:rPr>
        <w:t>Časť prístavby - spojovacia chodba je zastrešená plochou strešnou konštrukciou.</w:t>
      </w:r>
    </w:p>
    <w:p w:rsidR="00786190" w:rsidRPr="00210885" w:rsidRDefault="00786190" w:rsidP="00786190">
      <w:pPr>
        <w:ind w:firstLine="708"/>
        <w:jc w:val="both"/>
        <w:rPr>
          <w:rStyle w:val="ISOCTEUR-TEXt"/>
          <w:lang w:val="sk-SK"/>
        </w:rPr>
      </w:pPr>
      <w:r>
        <w:rPr>
          <w:rStyle w:val="ISOCTEUR-TEXt"/>
          <w:lang w:val="sk-SK"/>
        </w:rPr>
        <w:t xml:space="preserve">Všetky železobetónové konštrukcie ako preklady a vence sú navrhnuté z materiálu: Betón EN 206-1-C25/30-XC1(SK)-Cl0,4-Dmax16-C1, Oceľ S500 (10505 R). Preklady nad otvormi v deliacich priečkach sú navrhované </w:t>
      </w:r>
      <w:r w:rsidR="00114E77">
        <w:rPr>
          <w:rStyle w:val="ISOCTEUR-TEXt"/>
          <w:lang w:val="sk-SK"/>
        </w:rPr>
        <w:t>pórobetónové</w:t>
      </w:r>
      <w:r>
        <w:rPr>
          <w:rStyle w:val="ISOCTEUR-TEXt"/>
          <w:lang w:val="sk-SK"/>
        </w:rPr>
        <w:t xml:space="preserve"> preklady YTONG.</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r>
    </w:p>
    <w:p w:rsidR="00332A46" w:rsidRPr="00230936" w:rsidRDefault="00332A46" w:rsidP="00332A46">
      <w:pPr>
        <w:pStyle w:val="Normln"/>
        <w:spacing w:line="200" w:lineRule="atLeast"/>
        <w:jc w:val="both"/>
        <w:rPr>
          <w:rFonts w:ascii="ISOCPEUR" w:hAnsi="ISOCPEUR" w:cs="Arial"/>
          <w:sz w:val="22"/>
          <w:szCs w:val="22"/>
          <w:lang w:val="sk-SK"/>
        </w:rPr>
      </w:pPr>
      <w:r w:rsidRPr="00F37514">
        <w:rPr>
          <w:rStyle w:val="ISOCTEUR-NADPISKAPITOLY"/>
          <w:rFonts w:ascii="ISOCPEUR" w:hAnsi="ISOCPEUR" w:cs="Arial"/>
          <w:sz w:val="26"/>
          <w:szCs w:val="26"/>
          <w:lang w:val="sk-SK"/>
        </w:rPr>
        <w:t>Zastrešenie</w:t>
      </w:r>
    </w:p>
    <w:p w:rsidR="00BB49FF" w:rsidRPr="00F02DBC" w:rsidRDefault="00332A46" w:rsidP="00BB49FF">
      <w:pPr>
        <w:pStyle w:val="Normln"/>
        <w:spacing w:line="200" w:lineRule="atLeast"/>
        <w:jc w:val="both"/>
        <w:rPr>
          <w:rStyle w:val="ISOCTEUR-TEXt"/>
          <w:lang w:val="sk-SK"/>
        </w:rPr>
      </w:pPr>
      <w:r w:rsidRPr="00F37514">
        <w:rPr>
          <w:rStyle w:val="ISOCTEUR-TEXt"/>
          <w:rFonts w:cs="Arial"/>
          <w:lang w:val="sk-SK"/>
        </w:rPr>
        <w:lastRenderedPageBreak/>
        <w:tab/>
      </w:r>
      <w:r w:rsidR="00BB49FF" w:rsidRPr="00F02DBC">
        <w:rPr>
          <w:rStyle w:val="ISOCTEUR-TEXt"/>
          <w:lang w:val="sk-SK"/>
        </w:rPr>
        <w:t xml:space="preserve">Zastrešenie </w:t>
      </w:r>
      <w:r w:rsidR="00BB49FF">
        <w:rPr>
          <w:rStyle w:val="ISOCTEUR-TEXt"/>
          <w:lang w:val="sk-SK"/>
        </w:rPr>
        <w:t>materskej školy</w:t>
      </w:r>
      <w:r w:rsidR="00BB49FF" w:rsidRPr="00F02DBC">
        <w:rPr>
          <w:rStyle w:val="ISOCTEUR-TEXt"/>
          <w:lang w:val="sk-SK"/>
        </w:rPr>
        <w:t xml:space="preserve"> tvorí šikmá strecha (</w:t>
      </w:r>
      <w:r w:rsidR="00BB49FF">
        <w:rPr>
          <w:rStyle w:val="ISOCTEUR-TEXt"/>
          <w:lang w:val="sk-SK"/>
        </w:rPr>
        <w:t>sedlová</w:t>
      </w:r>
      <w:r w:rsidR="00BB49FF" w:rsidRPr="00F02DBC">
        <w:rPr>
          <w:rStyle w:val="ISOCTEUR-TEXt"/>
          <w:lang w:val="sk-SK"/>
        </w:rPr>
        <w:t xml:space="preserve">) vyspádovaná v spáde </w:t>
      </w:r>
      <w:r w:rsidR="00BB49FF">
        <w:rPr>
          <w:rStyle w:val="ISOCTEUR-TEXt"/>
          <w:lang w:val="sk-SK"/>
        </w:rPr>
        <w:t>35</w:t>
      </w:r>
      <w:r w:rsidR="00BB49FF" w:rsidRPr="00F02DBC">
        <w:rPr>
          <w:rStyle w:val="ISOCTEUR-TEXt"/>
          <w:lang w:val="sk-SK"/>
        </w:rPr>
        <w:t xml:space="preserve">° do strešných dažďových zvodov, ktoré odvádzajú dažďovú vodu na okolitý nespevnený terén. </w:t>
      </w:r>
      <w:r w:rsidR="00BB49FF">
        <w:rPr>
          <w:rStyle w:val="ISOCTEUR-TEXt"/>
          <w:lang w:val="sk-SK"/>
        </w:rPr>
        <w:t>Nosnú časť strechy tvoria drevené</w:t>
      </w:r>
      <w:r w:rsidR="00BB49FF" w:rsidRPr="00210885">
        <w:rPr>
          <w:rStyle w:val="ISOCTEUR-TEXt"/>
          <w:lang w:val="sk-SK"/>
        </w:rPr>
        <w:t xml:space="preserve"> </w:t>
      </w:r>
      <w:r w:rsidR="00BB49FF">
        <w:rPr>
          <w:rStyle w:val="ISOCTEUR-TEXt"/>
          <w:lang w:val="sk-SK"/>
        </w:rPr>
        <w:t xml:space="preserve">zbíjané nosníky so </w:t>
      </w:r>
      <w:proofErr w:type="spellStart"/>
      <w:r w:rsidR="00BB49FF">
        <w:rPr>
          <w:rStyle w:val="ISOCTEUR-TEXt"/>
          <w:lang w:val="sk-SK"/>
        </w:rPr>
        <w:t>styčníkovými</w:t>
      </w:r>
      <w:proofErr w:type="spellEnd"/>
      <w:r w:rsidR="00BB49FF">
        <w:rPr>
          <w:rStyle w:val="ISOCTEUR-TEXt"/>
          <w:lang w:val="sk-SK"/>
        </w:rPr>
        <w:t xml:space="preserve"> plechmi. </w:t>
      </w:r>
      <w:r w:rsidR="00BB49FF" w:rsidRPr="00F02DBC">
        <w:rPr>
          <w:rStyle w:val="ISOCTEUR-TEXt"/>
          <w:lang w:val="sk-SK"/>
        </w:rPr>
        <w:t xml:space="preserve">Strešná krytina je navrhnutá </w:t>
      </w:r>
      <w:r w:rsidR="00BB49FF">
        <w:rPr>
          <w:rStyle w:val="ISOCTEUR-TEXt"/>
          <w:lang w:val="sk-SK"/>
        </w:rPr>
        <w:t>krytina je navrhnutá ako plechová</w:t>
      </w:r>
      <w:r w:rsidR="00BB49FF" w:rsidRPr="00F02DBC">
        <w:rPr>
          <w:rStyle w:val="ISOCTEUR-TEXt"/>
          <w:lang w:val="sk-SK"/>
        </w:rPr>
        <w:t xml:space="preserve">. Celková plocha strechy spolu predstavuje </w:t>
      </w:r>
      <w:r w:rsidR="00BB49FF">
        <w:rPr>
          <w:rStyle w:val="ISOCTEUR-TEXt"/>
          <w:lang w:val="sk-SK"/>
        </w:rPr>
        <w:t>S1 207,51</w:t>
      </w:r>
      <w:r w:rsidR="00BB49FF" w:rsidRPr="00F02DBC">
        <w:rPr>
          <w:rStyle w:val="ISOCTEUR-TEXt"/>
          <w:lang w:val="sk-SK"/>
        </w:rPr>
        <w:t xml:space="preserve"> m</w:t>
      </w:r>
      <w:r w:rsidR="00BB49FF" w:rsidRPr="00F02DBC">
        <w:rPr>
          <w:rStyle w:val="ISOCTEUR-TEXt"/>
          <w:vertAlign w:val="superscript"/>
          <w:lang w:val="sk-SK"/>
        </w:rPr>
        <w:t>2</w:t>
      </w:r>
      <w:r w:rsidR="00BB49FF">
        <w:rPr>
          <w:rStyle w:val="ISOCTEUR-TEXt"/>
          <w:vertAlign w:val="superscript"/>
          <w:lang w:val="sk-SK"/>
        </w:rPr>
        <w:t xml:space="preserve"> </w:t>
      </w:r>
      <w:r w:rsidR="00BB49FF">
        <w:rPr>
          <w:rStyle w:val="ISOCTEUR-TEXt"/>
          <w:lang w:val="sk-SK"/>
        </w:rPr>
        <w:t>a S2 220,41</w:t>
      </w:r>
      <w:r w:rsidR="00BB49FF" w:rsidRPr="00BB49FF">
        <w:rPr>
          <w:rStyle w:val="ISOCTEUR-TEXt"/>
          <w:lang w:val="sk-SK"/>
        </w:rPr>
        <w:t xml:space="preserve"> </w:t>
      </w:r>
      <w:r w:rsidR="00BB49FF" w:rsidRPr="00F02DBC">
        <w:rPr>
          <w:rStyle w:val="ISOCTEUR-TEXt"/>
          <w:lang w:val="sk-SK"/>
        </w:rPr>
        <w:t>m</w:t>
      </w:r>
      <w:r w:rsidR="00BB49FF" w:rsidRPr="00F02DBC">
        <w:rPr>
          <w:rStyle w:val="ISOCTEUR-TEXt"/>
          <w:vertAlign w:val="superscript"/>
          <w:lang w:val="sk-SK"/>
        </w:rPr>
        <w:t>2</w:t>
      </w:r>
      <w:r w:rsidR="00BB49FF">
        <w:rPr>
          <w:rStyle w:val="ISOCTEUR-TEXt"/>
          <w:lang w:val="sk-SK"/>
        </w:rPr>
        <w:t>.</w:t>
      </w:r>
      <w:r w:rsidR="00BB49FF" w:rsidRPr="00F02DBC">
        <w:rPr>
          <w:rStyle w:val="ISOCTEUR-TEXt"/>
          <w:lang w:val="sk-SK"/>
        </w:rPr>
        <w:tab/>
      </w:r>
    </w:p>
    <w:p w:rsidR="00BB49FF" w:rsidRDefault="00BB49FF" w:rsidP="00BB49FF">
      <w:pPr>
        <w:spacing w:line="200" w:lineRule="atLeast"/>
        <w:jc w:val="both"/>
        <w:rPr>
          <w:rStyle w:val="ISOCTEUR-TEXt"/>
          <w:rFonts w:cs="Arial"/>
          <w:lang w:val="sk-SK"/>
        </w:rPr>
      </w:pPr>
      <w:r w:rsidRPr="00F02DBC">
        <w:rPr>
          <w:rStyle w:val="ISOCTEUR-TEXt"/>
          <w:lang w:val="sk-SK"/>
        </w:rPr>
        <w:tab/>
        <w:t xml:space="preserve">Strop </w:t>
      </w:r>
      <w:r>
        <w:rPr>
          <w:rStyle w:val="ISOCTEUR-TEXt"/>
          <w:lang w:val="sk-SK"/>
        </w:rPr>
        <w:t>objektu</w:t>
      </w:r>
      <w:r w:rsidR="00BD6645">
        <w:rPr>
          <w:rStyle w:val="ISOCTEUR-TEXt"/>
          <w:lang w:val="sk-SK"/>
        </w:rPr>
        <w:t xml:space="preserve"> </w:t>
      </w:r>
      <w:r w:rsidRPr="00F02DBC">
        <w:rPr>
          <w:rStyle w:val="ISOCTEUR-TEXt"/>
          <w:lang w:val="sk-SK"/>
        </w:rPr>
        <w:t xml:space="preserve">je tepelne izolovaný dvoma vrstvami tepelnej izolácie NOBASIL v hrúbke </w:t>
      </w:r>
      <w:r w:rsidR="00BD6645">
        <w:rPr>
          <w:rStyle w:val="ISOCTEUR-TEXt"/>
          <w:lang w:val="sk-SK"/>
        </w:rPr>
        <w:t>350</w:t>
      </w:r>
      <w:r w:rsidRPr="00F02DBC">
        <w:rPr>
          <w:rStyle w:val="ISOCTEUR-TEXt"/>
          <w:lang w:val="sk-SK"/>
        </w:rPr>
        <w:t>+</w:t>
      </w:r>
      <w:r w:rsidR="00BD6645">
        <w:rPr>
          <w:rStyle w:val="ISOCTEUR-TEXt"/>
          <w:lang w:val="sk-SK"/>
        </w:rPr>
        <w:t>30</w:t>
      </w:r>
      <w:r w:rsidRPr="00F02DBC">
        <w:rPr>
          <w:rStyle w:val="ISOCTEUR-TEXt"/>
          <w:lang w:val="sk-SK"/>
        </w:rPr>
        <w:t>0m</w:t>
      </w:r>
      <w:r w:rsidR="00BD6645">
        <w:rPr>
          <w:rStyle w:val="ISOCTEUR-TEXt"/>
          <w:lang w:val="sk-SK"/>
        </w:rPr>
        <w:t>.</w:t>
      </w:r>
    </w:p>
    <w:p w:rsidR="004C282B" w:rsidRDefault="00BD6645" w:rsidP="004C282B">
      <w:pPr>
        <w:pStyle w:val="Normln"/>
        <w:spacing w:line="200" w:lineRule="atLeast"/>
        <w:jc w:val="both"/>
        <w:rPr>
          <w:rStyle w:val="ISOCTEUR-TEXt"/>
          <w:lang w:val="sk-SK"/>
        </w:rPr>
      </w:pPr>
      <w:r>
        <w:rPr>
          <w:rStyle w:val="ISOCTEUR-TEXt"/>
          <w:rFonts w:cs="Arial"/>
          <w:lang w:val="sk-SK"/>
        </w:rPr>
        <w:t>Časť prístavby - spojovacia chodba je zastrešená plochou strešnou konštrukciou.</w:t>
      </w:r>
      <w:r w:rsidR="004C282B">
        <w:rPr>
          <w:rStyle w:val="ISOCTEUR-TEXt"/>
          <w:rFonts w:cs="Arial"/>
          <w:lang w:val="sk-SK"/>
        </w:rPr>
        <w:t xml:space="preserve"> </w:t>
      </w:r>
      <w:r w:rsidR="004C282B">
        <w:rPr>
          <w:rStyle w:val="ISOCTEUR-TEXt"/>
          <w:lang w:val="sk-SK"/>
        </w:rPr>
        <w:t xml:space="preserve">Konštrukcia plochej strechy sú vyspádované v 2,0% spáde do strešných zvodov, ktoré odvádzajú dažďovú vodu z plochej strechy na okolitý nespevnený terén. </w:t>
      </w:r>
      <w:r w:rsidR="004C282B" w:rsidRPr="00ED4748">
        <w:rPr>
          <w:rStyle w:val="ISOCTEUR-TEXt"/>
          <w:lang w:val="sk-SK"/>
        </w:rPr>
        <w:t>Ploch</w:t>
      </w:r>
      <w:r w:rsidR="004C282B">
        <w:rPr>
          <w:rStyle w:val="ISOCTEUR-TEXt"/>
          <w:lang w:val="sk-SK"/>
        </w:rPr>
        <w:t>á</w:t>
      </w:r>
      <w:r w:rsidR="004C282B" w:rsidRPr="00ED4748">
        <w:rPr>
          <w:rStyle w:val="ISOCTEUR-TEXt"/>
          <w:lang w:val="sk-SK"/>
        </w:rPr>
        <w:t xml:space="preserve"> strech</w:t>
      </w:r>
      <w:r w:rsidR="004C282B">
        <w:rPr>
          <w:rStyle w:val="ISOCTEUR-TEXt"/>
          <w:lang w:val="sk-SK"/>
        </w:rPr>
        <w:t>a</w:t>
      </w:r>
      <w:r w:rsidR="004C282B" w:rsidRPr="00ED4748">
        <w:rPr>
          <w:rStyle w:val="ISOCTEUR-TEXt"/>
          <w:lang w:val="sk-SK"/>
        </w:rPr>
        <w:t xml:space="preserve"> </w:t>
      </w:r>
      <w:r w:rsidR="004C282B">
        <w:rPr>
          <w:rStyle w:val="ISOCTEUR-TEXt"/>
          <w:lang w:val="sk-SK"/>
        </w:rPr>
        <w:t>je</w:t>
      </w:r>
      <w:r w:rsidR="004C282B" w:rsidRPr="00ED4748">
        <w:rPr>
          <w:rStyle w:val="ISOCTEUR-TEXt"/>
          <w:lang w:val="sk-SK"/>
        </w:rPr>
        <w:t xml:space="preserve"> tepelne zaizolovan</w:t>
      </w:r>
      <w:r w:rsidR="004C282B">
        <w:rPr>
          <w:rStyle w:val="ISOCTEUR-TEXt"/>
          <w:lang w:val="sk-SK"/>
        </w:rPr>
        <w:t>á</w:t>
      </w:r>
      <w:r w:rsidR="004C282B" w:rsidRPr="00ED4748">
        <w:rPr>
          <w:rStyle w:val="ISOCTEUR-TEXt"/>
          <w:lang w:val="sk-SK"/>
        </w:rPr>
        <w:t xml:space="preserve"> </w:t>
      </w:r>
      <w:r w:rsidR="00D76EED">
        <w:rPr>
          <w:rStyle w:val="ISOCTEUR-TEXt"/>
          <w:lang w:val="sk-SK"/>
        </w:rPr>
        <w:t>EPS polystyrénom</w:t>
      </w:r>
      <w:r w:rsidR="004C282B" w:rsidRPr="00ED4748">
        <w:rPr>
          <w:rStyle w:val="ISOCTEUR-TEXt"/>
          <w:lang w:val="sk-SK"/>
        </w:rPr>
        <w:t xml:space="preserve">. </w:t>
      </w:r>
    </w:p>
    <w:p w:rsidR="00BD6645" w:rsidRPr="00786190" w:rsidRDefault="004C282B" w:rsidP="004C282B">
      <w:pPr>
        <w:spacing w:line="200" w:lineRule="atLeast"/>
        <w:jc w:val="both"/>
        <w:rPr>
          <w:rStyle w:val="ISOCTEUR-TEXt"/>
          <w:rFonts w:cs="Arial"/>
          <w:lang w:val="sk-SK"/>
        </w:rPr>
      </w:pPr>
      <w:r>
        <w:rPr>
          <w:rStyle w:val="ISOCTEUR-TEXt"/>
          <w:lang w:val="sk-SK"/>
        </w:rPr>
        <w:t xml:space="preserve">Hydroizolácia strechy sa realizuje z fólie Fatrafol810 a je zabezpečená stabilizačnou vrstvou zo štrku frakcie 16/22mm. Fóliovú hydroizoláciu strechy je potrebné vyviesť na </w:t>
      </w:r>
      <w:proofErr w:type="spellStart"/>
      <w:r>
        <w:rPr>
          <w:rStyle w:val="ISOCTEUR-TEXt"/>
          <w:lang w:val="sk-SK"/>
        </w:rPr>
        <w:t>atiky</w:t>
      </w:r>
      <w:proofErr w:type="spellEnd"/>
      <w:r>
        <w:rPr>
          <w:rStyle w:val="ISOCTEUR-TEXt"/>
          <w:lang w:val="sk-SK"/>
        </w:rPr>
        <w:t xml:space="preserve"> pod oplechovanie.</w:t>
      </w:r>
    </w:p>
    <w:p w:rsidR="00332A46" w:rsidRPr="00F37514" w:rsidRDefault="00332A46" w:rsidP="00332A46">
      <w:pPr>
        <w:pStyle w:val="Normln"/>
        <w:spacing w:line="200" w:lineRule="atLeast"/>
        <w:jc w:val="both"/>
        <w:rPr>
          <w:rFonts w:ascii="ISOCPEUR" w:hAnsi="ISOCPEUR" w:cs="Arial"/>
          <w:kern w:val="0"/>
          <w:szCs w:val="24"/>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Izolácie proti zemnej vlhkosti</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 xml:space="preserve">Hydroizoláciu previesť z izolačnej fólie </w:t>
      </w:r>
      <w:proofErr w:type="spellStart"/>
      <w:r w:rsidRPr="00F37514">
        <w:rPr>
          <w:rStyle w:val="ISOCTEUR-TEXt"/>
          <w:rFonts w:cs="Arial"/>
          <w:lang w:val="sk-SK"/>
        </w:rPr>
        <w:t>Fatrafol</w:t>
      </w:r>
      <w:proofErr w:type="spellEnd"/>
      <w:r w:rsidRPr="00F37514">
        <w:rPr>
          <w:rStyle w:val="ISOCTEUR-TEXt"/>
          <w:rFonts w:cs="Arial"/>
          <w:lang w:val="sk-SK"/>
        </w:rPr>
        <w:t xml:space="preserve"> 804 (PVC-P), chránenou </w:t>
      </w:r>
      <w:proofErr w:type="spellStart"/>
      <w:r w:rsidRPr="00F37514">
        <w:rPr>
          <w:rStyle w:val="ISOCTEUR-TEXt"/>
          <w:rFonts w:cs="Arial"/>
          <w:lang w:val="sk-SK"/>
        </w:rPr>
        <w:t>geotextíliou</w:t>
      </w:r>
      <w:proofErr w:type="spellEnd"/>
      <w:r w:rsidR="004C282B">
        <w:rPr>
          <w:rStyle w:val="ISOCTEUR-TEXt"/>
          <w:rFonts w:cs="Arial"/>
          <w:lang w:val="sk-SK"/>
        </w:rPr>
        <w:t xml:space="preserve"> </w:t>
      </w:r>
      <w:proofErr w:type="spellStart"/>
      <w:r w:rsidRPr="00F37514">
        <w:rPr>
          <w:rStyle w:val="ISOCTEUR-TEXt"/>
          <w:rFonts w:cs="Arial"/>
          <w:lang w:val="sk-SK"/>
        </w:rPr>
        <w:t>Tatratex</w:t>
      </w:r>
      <w:proofErr w:type="spellEnd"/>
      <w:r w:rsidR="007D7C8F" w:rsidRPr="00F37514">
        <w:rPr>
          <w:rStyle w:val="ISOCTEUR-TEXt"/>
          <w:rFonts w:cs="Arial"/>
          <w:lang w:val="sk-SK"/>
        </w:rPr>
        <w:t>&gt;</w:t>
      </w:r>
      <w:r w:rsidR="004C282B">
        <w:rPr>
          <w:rStyle w:val="ISOCTEUR-TEXt"/>
          <w:rFonts w:cs="Arial"/>
          <w:lang w:val="sk-SK"/>
        </w:rPr>
        <w:t xml:space="preserve"> </w:t>
      </w:r>
      <w:r w:rsidR="007D7C8F" w:rsidRPr="00F37514">
        <w:rPr>
          <w:rStyle w:val="ISOCTEUR-TEXt"/>
          <w:rFonts w:cs="Arial"/>
          <w:lang w:val="sk-SK"/>
        </w:rPr>
        <w:t>300g/m2 resp. hydroizoláciou z asfaltových hydroizolačných pásov IPA V60 S35 hr. 3,5 mm / IPA V60 S40 hr. 4,0 mm.</w:t>
      </w:r>
      <w:r w:rsidRPr="00F37514">
        <w:rPr>
          <w:rStyle w:val="ISOCTEUR-TEXt"/>
          <w:rFonts w:cs="Arial"/>
          <w:lang w:val="sk-SK"/>
        </w:rPr>
        <w:t xml:space="preserve"> Izolácia sa musí vyviesť na steny</w:t>
      </w:r>
      <w:r w:rsidR="007D7C8F" w:rsidRPr="00F37514">
        <w:rPr>
          <w:rStyle w:val="ISOCTEUR-TEXt"/>
          <w:rFonts w:cs="Arial"/>
          <w:lang w:val="sk-SK"/>
        </w:rPr>
        <w:t xml:space="preserve"> min.</w:t>
      </w:r>
      <w:r w:rsidRPr="00F37514">
        <w:rPr>
          <w:rStyle w:val="ISOCTEUR-TEXt"/>
          <w:rFonts w:cs="Arial"/>
          <w:lang w:val="sk-SK"/>
        </w:rPr>
        <w:t xml:space="preserve"> </w:t>
      </w:r>
      <w:smartTag w:uri="urn:schemas-microsoft-com:office:smarttags" w:element="metricconverter">
        <w:smartTagPr>
          <w:attr w:name="ProductID" w:val="300 mm"/>
        </w:smartTagPr>
        <w:r w:rsidRPr="00F37514">
          <w:rPr>
            <w:rStyle w:val="ISOCTEUR-TEXt"/>
            <w:rFonts w:cs="Arial"/>
            <w:lang w:val="sk-SK"/>
          </w:rPr>
          <w:t>300 mm</w:t>
        </w:r>
      </w:smartTag>
      <w:r w:rsidRPr="00F37514">
        <w:rPr>
          <w:rStyle w:val="ISOCTEUR-TEXt"/>
          <w:rFonts w:cs="Arial"/>
          <w:lang w:val="sk-SK"/>
        </w:rPr>
        <w:t xml:space="preserve"> nad upravený terén.</w:t>
      </w:r>
    </w:p>
    <w:p w:rsidR="00332A46" w:rsidRPr="00F37514" w:rsidRDefault="00332A46" w:rsidP="00332A46">
      <w:pPr>
        <w:pStyle w:val="WW-Zarkazkladnhotextu3"/>
        <w:spacing w:line="200" w:lineRule="atLeast"/>
        <w:ind w:firstLine="0"/>
        <w:rPr>
          <w:rFonts w:cs="Arial"/>
          <w:lang w:val="sk-SK"/>
        </w:rPr>
      </w:pPr>
    </w:p>
    <w:p w:rsidR="00332A46" w:rsidRPr="00F37514" w:rsidRDefault="00332A46" w:rsidP="00463E8B">
      <w:pPr>
        <w:pStyle w:val="WW-Zarkazkladnhotextu3"/>
        <w:spacing w:line="200" w:lineRule="atLeast"/>
        <w:ind w:firstLine="0"/>
        <w:rPr>
          <w:rFonts w:ascii="ISOCPEUR" w:hAnsi="ISOCPEUR" w:cs="Arial"/>
          <w:sz w:val="20"/>
          <w:lang w:val="sk-SK"/>
        </w:rPr>
      </w:pPr>
      <w:r w:rsidRPr="00F37514">
        <w:rPr>
          <w:rStyle w:val="ISOCTEUR-NADPISKAPITOLY"/>
          <w:rFonts w:ascii="ISOCPEUR" w:hAnsi="ISOCPEUR" w:cs="Arial"/>
          <w:sz w:val="26"/>
          <w:szCs w:val="26"/>
          <w:lang w:val="sk-SK"/>
        </w:rPr>
        <w:t>Izolácie tepelné</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Celá podlaha prízemia je odizolovaná tepelnou izoláciou z polystyrénu hr. 1</w:t>
      </w:r>
      <w:r w:rsidR="004C282B">
        <w:rPr>
          <w:rStyle w:val="ISOCTEUR-TEXt"/>
          <w:rFonts w:cs="Arial"/>
          <w:lang w:val="sk-SK"/>
        </w:rPr>
        <w:t>7</w:t>
      </w:r>
      <w:r w:rsidRPr="00F37514">
        <w:rPr>
          <w:rStyle w:val="ISOCTEUR-TEXt"/>
          <w:rFonts w:cs="Arial"/>
          <w:lang w:val="sk-SK"/>
        </w:rPr>
        <w:t xml:space="preserve">0 mm, táto izolácia je kladená na separačnú vrstvu – </w:t>
      </w:r>
      <w:proofErr w:type="spellStart"/>
      <w:r w:rsidRPr="00F37514">
        <w:rPr>
          <w:rStyle w:val="ISOCTEUR-TEXt"/>
          <w:rFonts w:cs="Arial"/>
          <w:lang w:val="sk-SK"/>
        </w:rPr>
        <w:t>geotextília</w:t>
      </w:r>
      <w:proofErr w:type="spellEnd"/>
      <w:r w:rsidRPr="00F37514">
        <w:rPr>
          <w:rStyle w:val="ISOCTEUR-TEXt"/>
          <w:rFonts w:cs="Arial"/>
          <w:lang w:val="sk-SK"/>
        </w:rPr>
        <w:t xml:space="preserve"> (dodržanie technologickej prestávky).</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 xml:space="preserve">Spodná stavba – styk s terénom je tepelne zaizolovaný </w:t>
      </w:r>
      <w:proofErr w:type="spellStart"/>
      <w:r w:rsidRPr="00F37514">
        <w:rPr>
          <w:rStyle w:val="ISOCTEUR-TEXt"/>
          <w:rFonts w:cs="Arial"/>
          <w:lang w:val="sk-SK"/>
        </w:rPr>
        <w:t>extrudovaným</w:t>
      </w:r>
      <w:proofErr w:type="spellEnd"/>
      <w:r w:rsidRPr="00F37514">
        <w:rPr>
          <w:rStyle w:val="ISOCTEUR-TEXt"/>
          <w:rFonts w:cs="Arial"/>
          <w:lang w:val="sk-SK"/>
        </w:rPr>
        <w:t xml:space="preserve"> polysty</w:t>
      </w:r>
      <w:r w:rsidR="007D7C8F" w:rsidRPr="00F37514">
        <w:rPr>
          <w:rStyle w:val="ISOCTEUR-TEXt"/>
          <w:rFonts w:cs="Arial"/>
          <w:lang w:val="sk-SK"/>
        </w:rPr>
        <w:t>rénom hr. 1</w:t>
      </w:r>
      <w:r w:rsidR="00237D69" w:rsidRPr="00F37514">
        <w:rPr>
          <w:rStyle w:val="ISOCTEUR-TEXt"/>
          <w:rFonts w:cs="Arial"/>
          <w:lang w:val="sk-SK"/>
        </w:rPr>
        <w:t>0</w:t>
      </w:r>
      <w:r w:rsidRPr="00F37514">
        <w:rPr>
          <w:rStyle w:val="ISOCTEUR-TEXt"/>
          <w:rFonts w:cs="Arial"/>
          <w:lang w:val="sk-SK"/>
        </w:rPr>
        <w:t>0</w:t>
      </w:r>
      <w:r w:rsidR="007D7C8F" w:rsidRPr="00F37514">
        <w:rPr>
          <w:rStyle w:val="ISOCTEUR-TEXt"/>
          <w:rFonts w:cs="Arial"/>
          <w:lang w:val="sk-SK"/>
        </w:rPr>
        <w:t xml:space="preserve"> </w:t>
      </w:r>
      <w:r w:rsidRPr="00F37514">
        <w:rPr>
          <w:rStyle w:val="ISOCTEUR-TEXt"/>
          <w:rFonts w:cs="Arial"/>
          <w:lang w:val="sk-SK"/>
        </w:rPr>
        <w:t xml:space="preserve">mm. Obvodové nosné steny budú zaizolované tepelnou izoláciou z minerálnej vlny hr. 150mm. </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Strop objektu je tepelne izolovaný dvomi vrstv</w:t>
      </w:r>
      <w:r w:rsidR="007D7C8F" w:rsidRPr="00F37514">
        <w:rPr>
          <w:rStyle w:val="ISOCTEUR-TEXt"/>
          <w:rFonts w:cs="Arial"/>
          <w:lang w:val="sk-SK"/>
        </w:rPr>
        <w:t xml:space="preserve">ami izolácie NOBASIL SPN hr. </w:t>
      </w:r>
      <w:r w:rsidR="004C282B">
        <w:rPr>
          <w:rStyle w:val="ISOCTEUR-TEXt"/>
          <w:rFonts w:cs="Arial"/>
          <w:lang w:val="sk-SK"/>
        </w:rPr>
        <w:t>15</w:t>
      </w:r>
      <w:r w:rsidR="007D7C8F" w:rsidRPr="00F37514">
        <w:rPr>
          <w:rStyle w:val="ISOCTEUR-TEXt"/>
          <w:rFonts w:cs="Arial"/>
          <w:lang w:val="sk-SK"/>
        </w:rPr>
        <w:t xml:space="preserve">0+150mm = </w:t>
      </w:r>
      <w:r w:rsidR="004C282B">
        <w:rPr>
          <w:rStyle w:val="ISOCTEUR-TEXt"/>
          <w:rFonts w:cs="Arial"/>
          <w:lang w:val="sk-SK"/>
        </w:rPr>
        <w:t>300</w:t>
      </w:r>
      <w:r w:rsidR="007D7C8F" w:rsidRPr="00F37514">
        <w:rPr>
          <w:rStyle w:val="ISOCTEUR-TEXt"/>
          <w:rFonts w:cs="Arial"/>
          <w:lang w:val="sk-SK"/>
        </w:rPr>
        <w:t xml:space="preserve"> mm.</w:t>
      </w:r>
      <w:r w:rsidRPr="00F37514">
        <w:rPr>
          <w:rStyle w:val="ISOCTEUR-TEXt"/>
          <w:rFonts w:cs="Arial"/>
          <w:lang w:val="sk-SK"/>
        </w:rPr>
        <w:t xml:space="preserve"> Priestor medzi rámami okien a fasád a osteniami sa vyplní PUR penou v </w:t>
      </w:r>
      <w:proofErr w:type="spellStart"/>
      <w:r w:rsidRPr="00F37514">
        <w:rPr>
          <w:rStyle w:val="ISOCTEUR-TEXt"/>
          <w:rFonts w:cs="Arial"/>
          <w:lang w:val="sk-SK"/>
        </w:rPr>
        <w:t>dod</w:t>
      </w:r>
      <w:proofErr w:type="spellEnd"/>
      <w:r w:rsidRPr="00F37514">
        <w:rPr>
          <w:rStyle w:val="ISOCTEUR-TEXt"/>
          <w:rFonts w:cs="Arial"/>
          <w:lang w:val="sk-SK"/>
        </w:rPr>
        <w:t xml:space="preserve">. výplní otvorov. K okenným a dverným rámom sa priložia pásiky z NOBASIL-u FKD 30, resp. FKD 20. </w:t>
      </w:r>
    </w:p>
    <w:p w:rsidR="00332A46" w:rsidRPr="00F37514" w:rsidRDefault="00332A46" w:rsidP="00332A46">
      <w:pPr>
        <w:pStyle w:val="Normln"/>
        <w:spacing w:line="200" w:lineRule="atLeast"/>
        <w:jc w:val="both"/>
        <w:rPr>
          <w:rStyle w:val="ISOCTEUR-TEXt"/>
          <w:rFonts w:cs="Arial"/>
          <w:lang w:val="sk-SK"/>
        </w:rPr>
      </w:pPr>
      <w:r w:rsidRPr="00F37514">
        <w:rPr>
          <w:rStyle w:val="ISOCTEUR-TEXt"/>
          <w:rFonts w:cs="Arial"/>
          <w:lang w:val="sk-SK"/>
        </w:rPr>
        <w:tab/>
        <w:t xml:space="preserve">Všetky konštrukcie z tepelného hľadiska sú navrhnuté tak, aby vyhovovali súčasne platnej </w:t>
      </w:r>
      <w:proofErr w:type="spellStart"/>
      <w:r w:rsidRPr="00F37514">
        <w:rPr>
          <w:rStyle w:val="ISOCTEUR-TEXt"/>
          <w:rFonts w:cs="Arial"/>
          <w:lang w:val="sk-SK"/>
        </w:rPr>
        <w:t>tepelnotechnickej</w:t>
      </w:r>
      <w:proofErr w:type="spellEnd"/>
      <w:r w:rsidRPr="00F37514">
        <w:rPr>
          <w:rStyle w:val="ISOCTEUR-TEXt"/>
          <w:rFonts w:cs="Arial"/>
          <w:lang w:val="sk-SK"/>
        </w:rPr>
        <w:t xml:space="preserve"> norme STN 73 </w:t>
      </w:r>
      <w:smartTag w:uri="urn:schemas-microsoft-com:office:smarttags" w:element="metricconverter">
        <w:smartTagPr>
          <w:attr w:name="ProductID" w:val="0540 a"/>
        </w:smartTagPr>
        <w:r w:rsidRPr="00F37514">
          <w:rPr>
            <w:rStyle w:val="ISOCTEUR-TEXt"/>
            <w:rFonts w:cs="Arial"/>
            <w:lang w:val="sk-SK"/>
          </w:rPr>
          <w:t>0540 a</w:t>
        </w:r>
      </w:smartTag>
      <w:r w:rsidRPr="00F37514">
        <w:rPr>
          <w:rStyle w:val="ISOCTEUR-TEXt"/>
          <w:rFonts w:cs="Arial"/>
          <w:lang w:val="sk-SK"/>
        </w:rPr>
        <w:t xml:space="preserve"> súčasne minimalizovali tepelné mosty, a tým redukovali tepelné straty a prispeli k energetickej efektívnosti budovy.</w:t>
      </w:r>
    </w:p>
    <w:p w:rsidR="00332A46" w:rsidRPr="00F37514" w:rsidRDefault="00332A46" w:rsidP="00332A46">
      <w:pPr>
        <w:spacing w:line="200" w:lineRule="atLeast"/>
        <w:jc w:val="both"/>
        <w:rPr>
          <w:rStyle w:val="ISOCTEUR-TEXt"/>
          <w:rFonts w:ascii="Arial" w:hAnsi="Arial" w:cs="Arial"/>
          <w:lang w:val="sk-SK"/>
        </w:rPr>
      </w:pPr>
      <w:r w:rsidRPr="00F37514">
        <w:rPr>
          <w:rStyle w:val="ISOCTEUR-TEXt"/>
          <w:rFonts w:ascii="Arial" w:hAnsi="Arial" w:cs="Arial"/>
          <w:lang w:val="sk-SK"/>
        </w:rPr>
        <w:tab/>
      </w:r>
    </w:p>
    <w:p w:rsidR="00332A46" w:rsidRPr="00463E8B" w:rsidRDefault="00332A46" w:rsidP="00332A46">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Potery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V podlahách sa prevedú vrstvy betónovej mazaniny vystuženej sieťovinou 150x150/6 v hrúbke 60 mm. Mazaninu po obvode stien </w:t>
      </w:r>
      <w:proofErr w:type="spellStart"/>
      <w:r w:rsidRPr="00F37514">
        <w:rPr>
          <w:rStyle w:val="ISOCTEUR-TEXt"/>
          <w:rFonts w:cs="Arial"/>
          <w:lang w:val="sk-SK"/>
        </w:rPr>
        <w:t>oddilatovať</w:t>
      </w:r>
      <w:proofErr w:type="spellEnd"/>
      <w:r w:rsidRPr="00F37514">
        <w:rPr>
          <w:rStyle w:val="ISOCTEUR-TEXt"/>
          <w:rFonts w:cs="Arial"/>
          <w:lang w:val="sk-SK"/>
        </w:rPr>
        <w:t xml:space="preserve"> pásikom polystyrénu hr. </w:t>
      </w:r>
      <w:smartTag w:uri="urn:schemas-microsoft-com:office:smarttags" w:element="metricconverter">
        <w:smartTagPr>
          <w:attr w:name="ProductID" w:val="10 mm"/>
        </w:smartTagPr>
        <w:r w:rsidRPr="00F37514">
          <w:rPr>
            <w:rStyle w:val="ISOCTEUR-TEXt"/>
            <w:rFonts w:cs="Arial"/>
            <w:lang w:val="sk-SK"/>
          </w:rPr>
          <w:t>10 mm</w:t>
        </w:r>
      </w:smartTag>
      <w:r w:rsidRPr="00F37514">
        <w:rPr>
          <w:rStyle w:val="ISOCTEUR-TEXt"/>
          <w:rFonts w:cs="Arial"/>
          <w:lang w:val="sk-SK"/>
        </w:rPr>
        <w:t xml:space="preserve"> resp. NOBASILOM PTE.</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332A46">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Vonkajšie omietky</w:t>
      </w:r>
    </w:p>
    <w:p w:rsidR="00332A46" w:rsidRPr="00F37514" w:rsidRDefault="00332A46" w:rsidP="00332A46">
      <w:pPr>
        <w:pStyle w:val="Zkladntext"/>
        <w:rPr>
          <w:rStyle w:val="ISOCTEUR-TEXt"/>
          <w:rFonts w:cs="Arial"/>
          <w:lang w:val="sk-SK"/>
        </w:rPr>
      </w:pPr>
      <w:r w:rsidRPr="00F37514">
        <w:rPr>
          <w:rStyle w:val="ISOCTEUR-TEXt"/>
          <w:rFonts w:cs="Arial"/>
          <w:lang w:val="sk-SK"/>
        </w:rPr>
        <w:tab/>
        <w:t xml:space="preserve">Sú navrhnuté ako </w:t>
      </w:r>
      <w:proofErr w:type="spellStart"/>
      <w:r w:rsidRPr="00F37514">
        <w:rPr>
          <w:rStyle w:val="ISOCTEUR-TEXt"/>
          <w:rFonts w:cs="Arial"/>
          <w:lang w:val="sk-SK"/>
        </w:rPr>
        <w:t>tenkovrstvové</w:t>
      </w:r>
      <w:proofErr w:type="spellEnd"/>
      <w:r w:rsidRPr="00F37514">
        <w:rPr>
          <w:rStyle w:val="ISOCTEUR-TEXt"/>
          <w:rFonts w:cs="Arial"/>
          <w:lang w:val="sk-SK"/>
        </w:rPr>
        <w:t xml:space="preserve"> cementové hr. 3 mm s armovacou sieťkou na ktoré sa nanesie </w:t>
      </w:r>
      <w:proofErr w:type="spellStart"/>
      <w:r w:rsidRPr="00F37514">
        <w:rPr>
          <w:rStyle w:val="ISOCTEUR-TEXt"/>
          <w:rFonts w:cs="Arial"/>
          <w:lang w:val="sk-SK"/>
        </w:rPr>
        <w:t>tenkovrstvová</w:t>
      </w:r>
      <w:proofErr w:type="spellEnd"/>
      <w:r w:rsidRPr="00F37514">
        <w:rPr>
          <w:rStyle w:val="ISOCTEUR-TEXt"/>
          <w:rFonts w:cs="Arial"/>
          <w:lang w:val="sk-SK"/>
        </w:rPr>
        <w:t xml:space="preserve"> ušľachtilá - </w:t>
      </w:r>
      <w:proofErr w:type="spellStart"/>
      <w:r w:rsidRPr="00F37514">
        <w:rPr>
          <w:rStyle w:val="ISOCTEUR-TEXt"/>
          <w:rFonts w:cs="Arial"/>
          <w:lang w:val="sk-SK"/>
        </w:rPr>
        <w:t>štrukturovaná</w:t>
      </w:r>
      <w:proofErr w:type="spellEnd"/>
      <w:r w:rsidRPr="00F37514">
        <w:rPr>
          <w:rStyle w:val="ISOCTEUR-TEXt"/>
          <w:rFonts w:cs="Arial"/>
          <w:lang w:val="sk-SK"/>
        </w:rPr>
        <w:t xml:space="preserve"> omietka hr. </w:t>
      </w:r>
      <w:smartTag w:uri="urn:schemas-microsoft-com:office:smarttags" w:element="metricconverter">
        <w:smartTagPr>
          <w:attr w:name="ProductID" w:val="2 mm"/>
        </w:smartTagPr>
        <w:r w:rsidRPr="00F37514">
          <w:rPr>
            <w:rStyle w:val="ISOCTEUR-TEXt"/>
            <w:rFonts w:cs="Arial"/>
            <w:lang w:val="sk-SK"/>
          </w:rPr>
          <w:t>2 mm</w:t>
        </w:r>
      </w:smartTag>
      <w:r w:rsidRPr="00F37514">
        <w:rPr>
          <w:rStyle w:val="ISOCTEUR-TEXt"/>
          <w:rFonts w:cs="Arial"/>
          <w:lang w:val="sk-SK"/>
        </w:rPr>
        <w:t>.</w:t>
      </w:r>
    </w:p>
    <w:p w:rsidR="00332A46" w:rsidRPr="00F37514" w:rsidRDefault="00332A46" w:rsidP="00332A46">
      <w:pPr>
        <w:pStyle w:val="Zkladntext"/>
        <w:rPr>
          <w:rFonts w:cs="Arial"/>
          <w:lang w:val="sk-SK"/>
        </w:rPr>
      </w:pPr>
    </w:p>
    <w:p w:rsidR="00332A46" w:rsidRPr="00463E8B" w:rsidRDefault="00332A46" w:rsidP="00332A46">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Vonkajšie obklady</w:t>
      </w:r>
    </w:p>
    <w:p w:rsidR="00332A46" w:rsidRPr="00F37514" w:rsidRDefault="00332A46" w:rsidP="00332A46">
      <w:pPr>
        <w:pStyle w:val="Zkladntext"/>
        <w:rPr>
          <w:rStyle w:val="ISOCTEUR-TEXt"/>
          <w:rFonts w:cs="Arial"/>
          <w:lang w:val="sk-SK"/>
        </w:rPr>
      </w:pPr>
      <w:r w:rsidRPr="00F37514">
        <w:rPr>
          <w:rStyle w:val="ISOCPEUR-TEXTUDAJE"/>
          <w:rFonts w:cs="Arial"/>
          <w:b/>
          <w:bCs/>
          <w:sz w:val="26"/>
          <w:szCs w:val="26"/>
          <w:lang w:val="sk-SK"/>
        </w:rPr>
        <w:tab/>
      </w:r>
      <w:r w:rsidRPr="00F37514">
        <w:rPr>
          <w:rStyle w:val="ISOCTEUR-TEXt"/>
          <w:rFonts w:cs="Arial"/>
          <w:lang w:val="sk-SK"/>
        </w:rPr>
        <w:t xml:space="preserve">Časť prízemia bude zvýraznená </w:t>
      </w:r>
      <w:r w:rsidR="007D7C8F" w:rsidRPr="00F37514">
        <w:rPr>
          <w:rStyle w:val="ISOCTEUR-TEXt"/>
          <w:rFonts w:cs="Arial"/>
          <w:lang w:val="sk-SK"/>
        </w:rPr>
        <w:t xml:space="preserve">farebným odlíšením fasády štruktúrovanou omietkou </w:t>
      </w:r>
    </w:p>
    <w:p w:rsidR="007D7C8F" w:rsidRPr="00F37514" w:rsidRDefault="007D7C8F" w:rsidP="00332A46">
      <w:pPr>
        <w:pStyle w:val="Zkladntext"/>
        <w:rPr>
          <w:rStyle w:val="ISOCTEUR-TEXt"/>
          <w:rFonts w:cs="Arial"/>
          <w:lang w:val="sk-SK"/>
        </w:rPr>
      </w:pPr>
      <w:r w:rsidRPr="00F37514">
        <w:rPr>
          <w:rStyle w:val="ISOCTEUR-TEXt"/>
          <w:rFonts w:cs="Arial"/>
          <w:lang w:val="sk-SK"/>
        </w:rPr>
        <w:t xml:space="preserve">(presné riešenie viď. PD Architektúra – výkres č. </w:t>
      </w:r>
      <w:r w:rsidR="00237D69" w:rsidRPr="00F37514">
        <w:rPr>
          <w:rStyle w:val="ISOCTEUR-TEXt"/>
          <w:rFonts w:cs="Arial"/>
          <w:lang w:val="sk-SK"/>
        </w:rPr>
        <w:t>12</w:t>
      </w:r>
      <w:r w:rsidRPr="00F37514">
        <w:rPr>
          <w:rStyle w:val="ISOCTEUR-TEXt"/>
          <w:rFonts w:cs="Arial"/>
          <w:lang w:val="sk-SK"/>
        </w:rPr>
        <w:t xml:space="preserve"> - Pohľady</w:t>
      </w:r>
    </w:p>
    <w:p w:rsidR="00332A46" w:rsidRPr="00F37514" w:rsidRDefault="00332A46" w:rsidP="00332A46">
      <w:pPr>
        <w:pStyle w:val="Zkladntext"/>
        <w:rPr>
          <w:rStyle w:val="ISOCTEUR-TEXt"/>
          <w:rFonts w:cs="Arial"/>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Vnútorné omietky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Vnútorné murované steny sa opatria interiérovou </w:t>
      </w:r>
      <w:proofErr w:type="spellStart"/>
      <w:r w:rsidRPr="00F37514">
        <w:rPr>
          <w:rStyle w:val="ISOCTEUR-TEXt"/>
          <w:rFonts w:cs="Arial"/>
          <w:lang w:val="sk-SK"/>
        </w:rPr>
        <w:t>vápennocementovou</w:t>
      </w:r>
      <w:proofErr w:type="spellEnd"/>
      <w:r w:rsidRPr="00F37514">
        <w:rPr>
          <w:rStyle w:val="ISOCTEUR-TEXt"/>
          <w:rFonts w:cs="Arial"/>
          <w:lang w:val="sk-SK"/>
        </w:rPr>
        <w:t xml:space="preserve"> omietkou, hrúbka omietky cca 15 mm. </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Na omietky previesť náter </w:t>
      </w:r>
      <w:proofErr w:type="spellStart"/>
      <w:r w:rsidRPr="00F37514">
        <w:rPr>
          <w:rStyle w:val="ISOCTEUR-TEXt"/>
          <w:rFonts w:cs="Arial"/>
          <w:lang w:val="sk-SK"/>
        </w:rPr>
        <w:t>Jupol</w:t>
      </w:r>
      <w:proofErr w:type="spellEnd"/>
      <w:r w:rsidRPr="00F37514">
        <w:rPr>
          <w:rStyle w:val="ISOCTEUR-TEXt"/>
          <w:rFonts w:cs="Arial"/>
          <w:lang w:val="sk-SK"/>
        </w:rPr>
        <w:t xml:space="preserve"> nanášaný valčekom, alternatívne v kombinácii s ušľachtilou stierkou hr. </w:t>
      </w:r>
      <w:smartTag w:uri="urn:schemas-microsoft-com:office:smarttags" w:element="metricconverter">
        <w:smartTagPr>
          <w:attr w:name="ProductID" w:val="2 mm"/>
        </w:smartTagPr>
        <w:r w:rsidRPr="00F37514">
          <w:rPr>
            <w:rStyle w:val="ISOCTEUR-TEXt"/>
            <w:rFonts w:cs="Arial"/>
            <w:lang w:val="sk-SK"/>
          </w:rPr>
          <w:t>2 mm</w:t>
        </w:r>
      </w:smartTag>
      <w:r w:rsidRPr="00F37514">
        <w:rPr>
          <w:rStyle w:val="ISOCTEUR-TEXt"/>
          <w:rFonts w:cs="Arial"/>
          <w:lang w:val="sk-SK"/>
        </w:rPr>
        <w:t xml:space="preserve"> (podľa požiadaviek stavebníka).</w:t>
      </w:r>
    </w:p>
    <w:p w:rsidR="00237D69" w:rsidRPr="00F37514" w:rsidRDefault="00237D69" w:rsidP="00332A46">
      <w:pPr>
        <w:pStyle w:val="Normln"/>
        <w:spacing w:line="200" w:lineRule="atLeast"/>
        <w:jc w:val="both"/>
        <w:rPr>
          <w:rStyle w:val="ISOCTEUR-NADPISKAPITOLY"/>
          <w:rFonts w:ascii="ISOCPEUR" w:hAnsi="ISOCPEUR" w:cs="Arial"/>
          <w:sz w:val="26"/>
          <w:szCs w:val="26"/>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Vnútorné obklady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V </w:t>
      </w:r>
      <w:proofErr w:type="spellStart"/>
      <w:r w:rsidRPr="00F37514">
        <w:rPr>
          <w:rStyle w:val="ISOCTEUR-TEXt"/>
          <w:rFonts w:cs="Arial"/>
          <w:lang w:val="sk-SK"/>
        </w:rPr>
        <w:t>hyg</w:t>
      </w:r>
      <w:proofErr w:type="spellEnd"/>
      <w:r w:rsidRPr="00F37514">
        <w:rPr>
          <w:rStyle w:val="ISOCTEUR-TEXt"/>
          <w:rFonts w:cs="Arial"/>
          <w:lang w:val="sk-SK"/>
        </w:rPr>
        <w:t>. zariadeniach vytvoriť keramický obklad do výšky 2,</w:t>
      </w:r>
      <w:r w:rsidR="00463E8B">
        <w:rPr>
          <w:rStyle w:val="ISOCTEUR-TEXt"/>
          <w:rFonts w:cs="Arial"/>
          <w:lang w:val="sk-SK"/>
        </w:rPr>
        <w:t>1</w:t>
      </w:r>
      <w:r w:rsidRPr="00F37514">
        <w:rPr>
          <w:rStyle w:val="ISOCTEUR-TEXt"/>
          <w:rFonts w:cs="Arial"/>
          <w:lang w:val="sk-SK"/>
        </w:rPr>
        <w:t xml:space="preserve"> m a na svetlú výšku miestnosti . Nárožia a ukončenia obkladu previesť aplikovaním kovových líšt. Keramický sokel výšky </w:t>
      </w:r>
      <w:smartTag w:uri="urn:schemas-microsoft-com:office:smarttags" w:element="metricconverter">
        <w:smartTagPr>
          <w:attr w:name="ProductID" w:val="100 mm"/>
        </w:smartTagPr>
        <w:r w:rsidRPr="00F37514">
          <w:rPr>
            <w:rStyle w:val="ISOCTEUR-TEXt"/>
            <w:rFonts w:cs="Arial"/>
            <w:lang w:val="sk-SK"/>
          </w:rPr>
          <w:t>100 mm</w:t>
        </w:r>
      </w:smartTag>
      <w:r w:rsidRPr="00F37514">
        <w:rPr>
          <w:rStyle w:val="ISOCTEUR-TEXt"/>
          <w:rFonts w:cs="Arial"/>
          <w:lang w:val="sk-SK"/>
        </w:rPr>
        <w:t xml:space="preserve"> pri keramických dlažbách ukončiť plastovou </w:t>
      </w:r>
      <w:proofErr w:type="spellStart"/>
      <w:r w:rsidRPr="00F37514">
        <w:rPr>
          <w:rStyle w:val="ISOCTEUR-TEXt"/>
          <w:rFonts w:cs="Arial"/>
          <w:lang w:val="sk-SK"/>
        </w:rPr>
        <w:t>štvrťkruhovou</w:t>
      </w:r>
      <w:proofErr w:type="spellEnd"/>
      <w:r w:rsidRPr="00F37514">
        <w:rPr>
          <w:rStyle w:val="ISOCTEUR-TEXt"/>
          <w:rFonts w:cs="Arial"/>
          <w:lang w:val="sk-SK"/>
        </w:rPr>
        <w:t xml:space="preserve"> lištou zn. </w:t>
      </w:r>
      <w:proofErr w:type="spellStart"/>
      <w:r w:rsidRPr="00F37514">
        <w:rPr>
          <w:rStyle w:val="ISOCTEUR-TEXt"/>
          <w:rFonts w:cs="Arial"/>
          <w:lang w:val="sk-SK"/>
        </w:rPr>
        <w:t>Protector</w:t>
      </w:r>
      <w:proofErr w:type="spellEnd"/>
      <w:r w:rsidRPr="00F37514">
        <w:rPr>
          <w:rStyle w:val="ISOCTEUR-TEXt"/>
          <w:rFonts w:cs="Arial"/>
          <w:lang w:val="sk-SK"/>
        </w:rPr>
        <w:t xml:space="preserve"> v dodávke dlažby.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Pri realizácii stavby sa vyberie typ jednotlivých dlažieb podľa vzorky a po konzultácii s GP-architektom. </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463E8B">
      <w:pPr>
        <w:pStyle w:val="Normln"/>
        <w:spacing w:line="200" w:lineRule="atLeast"/>
        <w:jc w:val="both"/>
        <w:rPr>
          <w:rFonts w:ascii="ISOCPEUR" w:hAnsi="ISOCPEUR" w:cs="Arial"/>
          <w:b/>
          <w:sz w:val="26"/>
          <w:szCs w:val="26"/>
          <w:lang w:val="sk-SK"/>
        </w:rPr>
      </w:pPr>
      <w:r w:rsidRPr="00F37514">
        <w:rPr>
          <w:rStyle w:val="ISOCTEUR-NADPISKAPITOLY"/>
          <w:rFonts w:ascii="ISOCPEUR" w:hAnsi="ISOCPEUR" w:cs="Arial"/>
          <w:sz w:val="26"/>
          <w:szCs w:val="26"/>
          <w:lang w:val="sk-SK"/>
        </w:rPr>
        <w:t>Vnútorné podhľady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Stropná konštrukcia bude z interiérovej strany opatrená zaveseným resp. spusteným sadrokartónovým podhľadom. V sociálnych miestnostiach zo sadrokartónu s prevedením do mokrého prostredia. Montáž sadrokartónu </w:t>
      </w:r>
      <w:r w:rsidRPr="00F37514">
        <w:rPr>
          <w:rStyle w:val="ISOCTEUR-TEXt"/>
          <w:rFonts w:cs="Arial"/>
          <w:lang w:val="sk-SK"/>
        </w:rPr>
        <w:lastRenderedPageBreak/>
        <w:t>previesť v zmysle technologického predpisu so zreteľom najmä na styky s ostatnými pevnými časťami stavby, pretmelenie stykov atď..</w:t>
      </w:r>
    </w:p>
    <w:p w:rsidR="00332A46" w:rsidRPr="00F37514" w:rsidRDefault="00332A46" w:rsidP="00332A46">
      <w:pPr>
        <w:spacing w:line="200" w:lineRule="atLeast"/>
        <w:jc w:val="both"/>
        <w:rPr>
          <w:rStyle w:val="ISOCTEUR-TEXt"/>
          <w:rFonts w:ascii="Arial" w:hAnsi="Arial" w:cs="Arial"/>
          <w:lang w:val="sk-SK"/>
        </w:rPr>
      </w:pPr>
      <w:r w:rsidRPr="00F37514">
        <w:rPr>
          <w:rStyle w:val="ISOCTEUR-TEXt"/>
          <w:rFonts w:ascii="Arial" w:hAnsi="Arial" w:cs="Arial"/>
          <w:lang w:val="sk-SK"/>
        </w:rPr>
        <w:tab/>
      </w: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Nátery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Vnútorné omietky opatriť bielym náterom JUPOL nanášaným valčekom. Sadrokartónové konštrukcie po </w:t>
      </w:r>
      <w:proofErr w:type="spellStart"/>
      <w:r w:rsidRPr="00F37514">
        <w:rPr>
          <w:rStyle w:val="ISOCTEUR-TEXt"/>
          <w:rFonts w:cs="Arial"/>
          <w:lang w:val="sk-SK"/>
        </w:rPr>
        <w:t>vyspravení</w:t>
      </w:r>
      <w:proofErr w:type="spellEnd"/>
      <w:r w:rsidRPr="00F37514">
        <w:rPr>
          <w:rStyle w:val="ISOCTEUR-TEXt"/>
          <w:rFonts w:cs="Arial"/>
          <w:lang w:val="sk-SK"/>
        </w:rPr>
        <w:t xml:space="preserve"> opatriť  bielym náterom na báze latexu – JUPOL nanášaný valčekom.</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463E8B">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Vonkajšie výplne otvorov</w:t>
      </w:r>
    </w:p>
    <w:p w:rsidR="00332A46" w:rsidRPr="00F37514" w:rsidRDefault="00332A46" w:rsidP="00332A46">
      <w:pPr>
        <w:pStyle w:val="Normlnywebov"/>
        <w:spacing w:after="0"/>
        <w:contextualSpacing/>
        <w:jc w:val="both"/>
        <w:rPr>
          <w:rStyle w:val="ISOCTEUR-TEXt"/>
          <w:rFonts w:cs="Arial"/>
        </w:rPr>
      </w:pPr>
      <w:r w:rsidRPr="00F37514">
        <w:rPr>
          <w:rStyle w:val="ISOCTEUR-TEXt"/>
          <w:rFonts w:cs="Arial"/>
        </w:rPr>
        <w:tab/>
      </w:r>
      <w:proofErr w:type="spellStart"/>
      <w:r w:rsidRPr="00F37514">
        <w:rPr>
          <w:rStyle w:val="ISOCTEUR-TEXt"/>
          <w:rFonts w:cs="Arial"/>
        </w:rPr>
        <w:t>Vonkajšie</w:t>
      </w:r>
      <w:proofErr w:type="spellEnd"/>
      <w:r w:rsidRPr="00F37514">
        <w:rPr>
          <w:rStyle w:val="ISOCTEUR-TEXt"/>
          <w:rFonts w:cs="Arial"/>
        </w:rPr>
        <w:t xml:space="preserve"> </w:t>
      </w:r>
      <w:proofErr w:type="spellStart"/>
      <w:r w:rsidRPr="00F37514">
        <w:rPr>
          <w:rStyle w:val="ISOCTEUR-TEXt"/>
          <w:rFonts w:cs="Arial"/>
        </w:rPr>
        <w:t>výplne</w:t>
      </w:r>
      <w:proofErr w:type="spellEnd"/>
      <w:r w:rsidRPr="00F37514">
        <w:rPr>
          <w:rStyle w:val="ISOCTEUR-TEXt"/>
          <w:rFonts w:cs="Arial"/>
        </w:rPr>
        <w:t xml:space="preserve"> </w:t>
      </w:r>
      <w:proofErr w:type="spellStart"/>
      <w:r w:rsidRPr="00F37514">
        <w:rPr>
          <w:rStyle w:val="ISOCTEUR-TEXt"/>
          <w:rFonts w:cs="Arial"/>
        </w:rPr>
        <w:t>okenných</w:t>
      </w:r>
      <w:proofErr w:type="spellEnd"/>
      <w:r w:rsidRPr="00F37514">
        <w:rPr>
          <w:rStyle w:val="ISOCTEUR-TEXt"/>
          <w:rFonts w:cs="Arial"/>
        </w:rPr>
        <w:t xml:space="preserve"> </w:t>
      </w:r>
      <w:proofErr w:type="spellStart"/>
      <w:r w:rsidRPr="00F37514">
        <w:rPr>
          <w:rStyle w:val="ISOCTEUR-TEXt"/>
          <w:rFonts w:cs="Arial"/>
        </w:rPr>
        <w:t>otvorov</w:t>
      </w:r>
      <w:proofErr w:type="spellEnd"/>
      <w:r w:rsidRPr="00F37514">
        <w:rPr>
          <w:rStyle w:val="ISOCTEUR-TEXt"/>
          <w:rFonts w:cs="Arial"/>
        </w:rPr>
        <w:t xml:space="preserve"> </w:t>
      </w:r>
      <w:proofErr w:type="spellStart"/>
      <w:r w:rsidRPr="00F37514">
        <w:rPr>
          <w:rStyle w:val="ISOCTEUR-TEXt"/>
          <w:rFonts w:cs="Arial"/>
        </w:rPr>
        <w:t>sa</w:t>
      </w:r>
      <w:proofErr w:type="spellEnd"/>
      <w:r w:rsidRPr="00F37514">
        <w:rPr>
          <w:rStyle w:val="ISOCTEUR-TEXt"/>
          <w:rFonts w:cs="Arial"/>
        </w:rPr>
        <w:t xml:space="preserve"> </w:t>
      </w:r>
      <w:proofErr w:type="spellStart"/>
      <w:r w:rsidRPr="00F37514">
        <w:rPr>
          <w:rStyle w:val="ISOCTEUR-TEXt"/>
          <w:rFonts w:cs="Arial"/>
        </w:rPr>
        <w:t>prevedú</w:t>
      </w:r>
      <w:proofErr w:type="spellEnd"/>
      <w:r w:rsidRPr="00F37514">
        <w:rPr>
          <w:rStyle w:val="ISOCTEUR-TEXt"/>
          <w:rFonts w:cs="Arial"/>
        </w:rPr>
        <w:t xml:space="preserve"> </w:t>
      </w:r>
      <w:proofErr w:type="spellStart"/>
      <w:r w:rsidRPr="00F37514">
        <w:rPr>
          <w:rStyle w:val="ISOCTEUR-TEXt"/>
          <w:rFonts w:cs="Arial"/>
        </w:rPr>
        <w:t>ako</w:t>
      </w:r>
      <w:proofErr w:type="spellEnd"/>
      <w:r w:rsidRPr="00F37514">
        <w:rPr>
          <w:rStyle w:val="ISOCTEUR-TEXt"/>
          <w:rFonts w:cs="Arial"/>
        </w:rPr>
        <w:t xml:space="preserve"> plastové alt. hliníkové zasklené </w:t>
      </w:r>
      <w:proofErr w:type="spellStart"/>
      <w:r w:rsidRPr="00F37514">
        <w:rPr>
          <w:rStyle w:val="ISOCTEUR-TEXt"/>
          <w:rFonts w:cs="Arial"/>
        </w:rPr>
        <w:t>izolačným</w:t>
      </w:r>
      <w:proofErr w:type="spellEnd"/>
      <w:r w:rsidRPr="00F37514">
        <w:rPr>
          <w:rStyle w:val="ISOCTEUR-TEXt"/>
          <w:rFonts w:cs="Arial"/>
        </w:rPr>
        <w:t xml:space="preserve"> </w:t>
      </w:r>
      <w:proofErr w:type="spellStart"/>
      <w:r w:rsidRPr="00F37514">
        <w:rPr>
          <w:rStyle w:val="ISOCTEUR-TEXt"/>
          <w:rFonts w:cs="Arial"/>
        </w:rPr>
        <w:t>trojsklom</w:t>
      </w:r>
      <w:proofErr w:type="spellEnd"/>
      <w:r w:rsidRPr="00F37514">
        <w:rPr>
          <w:rStyle w:val="ISOCTEUR-TEXt"/>
          <w:rFonts w:cs="Arial"/>
        </w:rPr>
        <w:t xml:space="preserve"> s </w:t>
      </w:r>
      <w:proofErr w:type="spellStart"/>
      <w:r w:rsidRPr="00F37514">
        <w:rPr>
          <w:rStyle w:val="ISOCTEUR-TEXt"/>
          <w:rFonts w:cs="Arial"/>
        </w:rPr>
        <w:t>tepelnoizolačnými</w:t>
      </w:r>
      <w:proofErr w:type="spellEnd"/>
      <w:r w:rsidRPr="00F37514">
        <w:rPr>
          <w:rStyle w:val="ISOCTEUR-TEXt"/>
          <w:rFonts w:cs="Arial"/>
        </w:rPr>
        <w:t xml:space="preserve"> </w:t>
      </w:r>
      <w:proofErr w:type="spellStart"/>
      <w:r w:rsidRPr="00F37514">
        <w:rPr>
          <w:rStyle w:val="ISOCTEUR-TEXt"/>
          <w:rFonts w:cs="Arial"/>
        </w:rPr>
        <w:t>vlastnosťami</w:t>
      </w:r>
      <w:proofErr w:type="spellEnd"/>
      <w:r w:rsidRPr="00F37514">
        <w:rPr>
          <w:rStyle w:val="ISOCTEUR-TEXt"/>
          <w:rFonts w:cs="Arial"/>
        </w:rPr>
        <w:t xml:space="preserve"> k=0,7 KW-</w:t>
      </w:r>
      <w:proofErr w:type="gramStart"/>
      <w:r w:rsidRPr="00F37514">
        <w:rPr>
          <w:rStyle w:val="ISOCTEUR-TEXt"/>
          <w:rFonts w:cs="Arial"/>
        </w:rPr>
        <w:t>1m</w:t>
      </w:r>
      <w:r w:rsidRPr="00463E8B">
        <w:rPr>
          <w:rStyle w:val="ISOCTEUR-TEXt"/>
          <w:rFonts w:cs="Arial"/>
          <w:vertAlign w:val="superscript"/>
        </w:rPr>
        <w:t>2</w:t>
      </w:r>
      <w:proofErr w:type="gramEnd"/>
      <w:r w:rsidRPr="00F37514">
        <w:rPr>
          <w:rStyle w:val="ISOCTEUR-TEXt"/>
          <w:rFonts w:cs="Arial"/>
        </w:rPr>
        <w:t xml:space="preserve">. </w:t>
      </w:r>
      <w:proofErr w:type="spellStart"/>
      <w:r w:rsidRPr="00F37514">
        <w:rPr>
          <w:rStyle w:val="ISOCTEUR-TEXt"/>
          <w:rFonts w:cs="Arial"/>
        </w:rPr>
        <w:t>Kovanie</w:t>
      </w:r>
      <w:proofErr w:type="spellEnd"/>
      <w:r w:rsidRPr="00F37514">
        <w:rPr>
          <w:rStyle w:val="ISOCTEUR-TEXt"/>
          <w:rFonts w:cs="Arial"/>
        </w:rPr>
        <w:t xml:space="preserve"> celoobvodové far. </w:t>
      </w:r>
      <w:proofErr w:type="spellStart"/>
      <w:r w:rsidR="00463E8B">
        <w:rPr>
          <w:rStyle w:val="ISOCTEUR-TEXt"/>
          <w:rFonts w:cs="Arial"/>
        </w:rPr>
        <w:t>o</w:t>
      </w:r>
      <w:r w:rsidRPr="00F37514">
        <w:rPr>
          <w:rStyle w:val="ISOCTEUR-TEXt"/>
          <w:rFonts w:cs="Arial"/>
        </w:rPr>
        <w:t>dti</w:t>
      </w:r>
      <w:r w:rsidR="00463E8B">
        <w:rPr>
          <w:rStyle w:val="ISOCTEUR-TEXt"/>
          <w:rFonts w:cs="Arial"/>
        </w:rPr>
        <w:t>eň</w:t>
      </w:r>
      <w:proofErr w:type="spellEnd"/>
      <w:r w:rsidRPr="00F37514">
        <w:rPr>
          <w:rStyle w:val="ISOCTEUR-TEXt"/>
          <w:rFonts w:cs="Arial"/>
        </w:rPr>
        <w:t xml:space="preserve"> </w:t>
      </w:r>
      <w:proofErr w:type="spellStart"/>
      <w:r w:rsidR="00463E8B">
        <w:rPr>
          <w:rStyle w:val="ISOCTEUR-TEXt"/>
          <w:rFonts w:cs="Arial"/>
        </w:rPr>
        <w:t>biely</w:t>
      </w:r>
      <w:proofErr w:type="spellEnd"/>
      <w:r w:rsidRPr="00F37514">
        <w:rPr>
          <w:rStyle w:val="ISOCTEUR-TEXt"/>
          <w:rFonts w:cs="Arial"/>
        </w:rPr>
        <w:t xml:space="preserve">. Montáž </w:t>
      </w:r>
      <w:proofErr w:type="spellStart"/>
      <w:r w:rsidRPr="00F37514">
        <w:rPr>
          <w:rStyle w:val="ISOCTEUR-TEXt"/>
          <w:rFonts w:cs="Arial"/>
        </w:rPr>
        <w:t>okien</w:t>
      </w:r>
      <w:proofErr w:type="spellEnd"/>
      <w:r w:rsidRPr="00F37514">
        <w:rPr>
          <w:rStyle w:val="ISOCTEUR-TEXt"/>
          <w:rFonts w:cs="Arial"/>
        </w:rPr>
        <w:t xml:space="preserve"> </w:t>
      </w:r>
      <w:proofErr w:type="spellStart"/>
      <w:r w:rsidRPr="00F37514">
        <w:rPr>
          <w:rStyle w:val="ISOCTEUR-TEXt"/>
          <w:rFonts w:cs="Arial"/>
        </w:rPr>
        <w:t>podľa</w:t>
      </w:r>
      <w:proofErr w:type="spellEnd"/>
      <w:r w:rsidRPr="00F37514">
        <w:rPr>
          <w:rStyle w:val="ISOCTEUR-TEXt"/>
          <w:rFonts w:cs="Arial"/>
        </w:rPr>
        <w:t xml:space="preserve"> technologického </w:t>
      </w:r>
      <w:proofErr w:type="spellStart"/>
      <w:r w:rsidRPr="00F37514">
        <w:rPr>
          <w:rStyle w:val="ISOCTEUR-TEXt"/>
          <w:rFonts w:cs="Arial"/>
        </w:rPr>
        <w:t>predpisu</w:t>
      </w:r>
      <w:proofErr w:type="spellEnd"/>
      <w:r w:rsidRPr="00F37514">
        <w:rPr>
          <w:rStyle w:val="ISOCTEUR-TEXt"/>
          <w:rFonts w:cs="Arial"/>
        </w:rPr>
        <w:t xml:space="preserve">. Styk rámu okna a </w:t>
      </w:r>
      <w:proofErr w:type="spellStart"/>
      <w:r w:rsidRPr="00F37514">
        <w:rPr>
          <w:rStyle w:val="ISOCTEUR-TEXt"/>
          <w:rFonts w:cs="Arial"/>
        </w:rPr>
        <w:t>murovaného</w:t>
      </w:r>
      <w:proofErr w:type="spellEnd"/>
      <w:r w:rsidRPr="00F37514">
        <w:rPr>
          <w:rStyle w:val="ISOCTEUR-TEXt"/>
          <w:rFonts w:cs="Arial"/>
        </w:rPr>
        <w:t xml:space="preserve"> </w:t>
      </w:r>
      <w:proofErr w:type="spellStart"/>
      <w:r w:rsidRPr="00F37514">
        <w:rPr>
          <w:rStyle w:val="ISOCTEUR-TEXt"/>
          <w:rFonts w:cs="Arial"/>
        </w:rPr>
        <w:t>osten</w:t>
      </w:r>
      <w:r w:rsidR="00463E8B">
        <w:rPr>
          <w:rStyle w:val="ISOCTEUR-TEXt"/>
          <w:rFonts w:cs="Arial"/>
        </w:rPr>
        <w:t>i</w:t>
      </w:r>
      <w:r w:rsidRPr="00F37514">
        <w:rPr>
          <w:rStyle w:val="ISOCTEUR-TEXt"/>
          <w:rFonts w:cs="Arial"/>
        </w:rPr>
        <w:t>a</w:t>
      </w:r>
      <w:proofErr w:type="spellEnd"/>
      <w:r w:rsidRPr="00F37514">
        <w:rPr>
          <w:rStyle w:val="ISOCTEUR-TEXt"/>
          <w:rFonts w:cs="Arial"/>
        </w:rPr>
        <w:t xml:space="preserve"> </w:t>
      </w:r>
      <w:proofErr w:type="spellStart"/>
      <w:r w:rsidRPr="00F37514">
        <w:rPr>
          <w:rStyle w:val="ISOCTEUR-TEXt"/>
          <w:rFonts w:cs="Arial"/>
        </w:rPr>
        <w:t>vytmeliť</w:t>
      </w:r>
      <w:proofErr w:type="spellEnd"/>
      <w:r w:rsidRPr="00F37514">
        <w:rPr>
          <w:rStyle w:val="ISOCTEUR-TEXt"/>
          <w:rFonts w:cs="Arial"/>
        </w:rPr>
        <w:t xml:space="preserve"> silikónovým </w:t>
      </w:r>
      <w:proofErr w:type="spellStart"/>
      <w:r w:rsidRPr="00F37514">
        <w:rPr>
          <w:rStyle w:val="ISOCTEUR-TEXt"/>
          <w:rFonts w:cs="Arial"/>
        </w:rPr>
        <w:t>tmelom</w:t>
      </w:r>
      <w:proofErr w:type="spellEnd"/>
      <w:r w:rsidRPr="00F37514">
        <w:rPr>
          <w:rStyle w:val="ISOCTEUR-TEXt"/>
          <w:rFonts w:cs="Arial"/>
        </w:rPr>
        <w:t xml:space="preserve">. </w:t>
      </w:r>
      <w:proofErr w:type="spellStart"/>
      <w:r w:rsidR="00463E8B" w:rsidRPr="00463E8B">
        <w:rPr>
          <w:rFonts w:ascii="ISOCPEUR" w:hAnsi="ISOCPEUR" w:cs="Arial"/>
          <w:sz w:val="22"/>
          <w:szCs w:val="22"/>
          <w:lang w:val="cs-CZ"/>
        </w:rPr>
        <w:t>Pri</w:t>
      </w:r>
      <w:proofErr w:type="spellEnd"/>
      <w:r w:rsidR="00463E8B" w:rsidRPr="00463E8B">
        <w:rPr>
          <w:rFonts w:ascii="ISOCPEUR" w:hAnsi="ISOCPEUR" w:cs="Arial"/>
          <w:sz w:val="22"/>
          <w:szCs w:val="22"/>
          <w:lang w:val="cs-CZ"/>
        </w:rPr>
        <w:t xml:space="preserve"> styku rámu okna a </w:t>
      </w:r>
      <w:proofErr w:type="spellStart"/>
      <w:r w:rsidR="00463E8B" w:rsidRPr="00463E8B">
        <w:rPr>
          <w:rFonts w:ascii="ISOCPEUR" w:hAnsi="ISOCPEUR" w:cs="Arial"/>
          <w:sz w:val="22"/>
          <w:szCs w:val="22"/>
          <w:lang w:val="cs-CZ"/>
        </w:rPr>
        <w:t>murovaného</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ostenia</w:t>
      </w:r>
      <w:proofErr w:type="spellEnd"/>
      <w:r w:rsidR="00463E8B" w:rsidRPr="00463E8B">
        <w:rPr>
          <w:rFonts w:ascii="ISOCPEUR" w:hAnsi="ISOCPEUR" w:cs="Arial"/>
          <w:sz w:val="22"/>
          <w:szCs w:val="22"/>
          <w:lang w:val="cs-CZ"/>
        </w:rPr>
        <w:t xml:space="preserve"> z </w:t>
      </w:r>
      <w:proofErr w:type="spellStart"/>
      <w:r w:rsidR="00463E8B" w:rsidRPr="00463E8B">
        <w:rPr>
          <w:rFonts w:ascii="ISOCPEUR" w:hAnsi="ISOCPEUR" w:cs="Arial"/>
          <w:sz w:val="22"/>
          <w:szCs w:val="22"/>
          <w:lang w:val="cs-CZ"/>
        </w:rPr>
        <w:t>interiérovej</w:t>
      </w:r>
      <w:proofErr w:type="spellEnd"/>
      <w:r w:rsidR="00463E8B" w:rsidRPr="00463E8B">
        <w:rPr>
          <w:rFonts w:ascii="ISOCPEUR" w:hAnsi="ISOCPEUR" w:cs="Arial"/>
          <w:sz w:val="22"/>
          <w:szCs w:val="22"/>
          <w:lang w:val="cs-CZ"/>
        </w:rPr>
        <w:t xml:space="preserve"> strany </w:t>
      </w:r>
      <w:proofErr w:type="spellStart"/>
      <w:r w:rsidR="00463E8B" w:rsidRPr="00463E8B">
        <w:rPr>
          <w:rFonts w:ascii="ISOCPEUR" w:hAnsi="ISOCPEUR" w:cs="Arial"/>
          <w:sz w:val="22"/>
          <w:szCs w:val="22"/>
          <w:lang w:val="cs-CZ"/>
        </w:rPr>
        <w:t>použiť</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paronepriepustnú</w:t>
      </w:r>
      <w:proofErr w:type="spellEnd"/>
      <w:r w:rsidR="00463E8B" w:rsidRPr="00463E8B">
        <w:rPr>
          <w:rFonts w:ascii="ISOCPEUR" w:hAnsi="ISOCPEUR" w:cs="Arial"/>
          <w:sz w:val="22"/>
          <w:szCs w:val="22"/>
          <w:lang w:val="cs-CZ"/>
        </w:rPr>
        <w:t xml:space="preserve"> pásku a z </w:t>
      </w:r>
      <w:proofErr w:type="spellStart"/>
      <w:r w:rsidR="00463E8B" w:rsidRPr="00463E8B">
        <w:rPr>
          <w:rFonts w:ascii="ISOCPEUR" w:hAnsi="ISOCPEUR" w:cs="Arial"/>
          <w:sz w:val="22"/>
          <w:szCs w:val="22"/>
          <w:lang w:val="cs-CZ"/>
        </w:rPr>
        <w:t>exteriérovej</w:t>
      </w:r>
      <w:proofErr w:type="spellEnd"/>
      <w:r w:rsidR="00463E8B" w:rsidRPr="00463E8B">
        <w:rPr>
          <w:rFonts w:ascii="ISOCPEUR" w:hAnsi="ISOCPEUR" w:cs="Arial"/>
          <w:sz w:val="22"/>
          <w:szCs w:val="22"/>
          <w:lang w:val="cs-CZ"/>
        </w:rPr>
        <w:t xml:space="preserve"> strany </w:t>
      </w:r>
      <w:proofErr w:type="spellStart"/>
      <w:r w:rsidR="00463E8B" w:rsidRPr="00463E8B">
        <w:rPr>
          <w:rFonts w:ascii="ISOCPEUR" w:hAnsi="ISOCPEUR" w:cs="Arial"/>
          <w:sz w:val="22"/>
          <w:szCs w:val="22"/>
          <w:lang w:val="cs-CZ"/>
        </w:rPr>
        <w:t>paropriepustnú</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Priestor</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medzi</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rámom</w:t>
      </w:r>
      <w:proofErr w:type="spellEnd"/>
      <w:r w:rsidR="00463E8B" w:rsidRPr="00463E8B">
        <w:rPr>
          <w:rFonts w:ascii="ISOCPEUR" w:hAnsi="ISOCPEUR" w:cs="Arial"/>
          <w:sz w:val="22"/>
          <w:szCs w:val="22"/>
          <w:lang w:val="cs-CZ"/>
        </w:rPr>
        <w:t xml:space="preserve"> a </w:t>
      </w:r>
      <w:proofErr w:type="spellStart"/>
      <w:r w:rsidR="00463E8B" w:rsidRPr="00463E8B">
        <w:rPr>
          <w:rFonts w:ascii="ISOCPEUR" w:hAnsi="ISOCPEUR" w:cs="Arial"/>
          <w:sz w:val="22"/>
          <w:szCs w:val="22"/>
          <w:lang w:val="cs-CZ"/>
        </w:rPr>
        <w:t>ostením</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okien</w:t>
      </w:r>
      <w:proofErr w:type="spellEnd"/>
      <w:r w:rsidR="00463E8B" w:rsidRPr="00463E8B">
        <w:rPr>
          <w:rFonts w:ascii="ISOCPEUR" w:hAnsi="ISOCPEUR" w:cs="Arial"/>
          <w:sz w:val="22"/>
          <w:szCs w:val="22"/>
          <w:lang w:val="cs-CZ"/>
        </w:rPr>
        <w:t xml:space="preserve"> a </w:t>
      </w:r>
      <w:proofErr w:type="spellStart"/>
      <w:r w:rsidR="00463E8B" w:rsidRPr="00463E8B">
        <w:rPr>
          <w:rFonts w:ascii="ISOCPEUR" w:hAnsi="ISOCPEUR" w:cs="Arial"/>
          <w:sz w:val="22"/>
          <w:szCs w:val="22"/>
          <w:lang w:val="cs-CZ"/>
        </w:rPr>
        <w:t>vonk</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dverí</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vyplniť</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Pur</w:t>
      </w:r>
      <w:proofErr w:type="spellEnd"/>
      <w:r w:rsidR="00463E8B" w:rsidRPr="00463E8B">
        <w:rPr>
          <w:rFonts w:ascii="ISOCPEUR" w:hAnsi="ISOCPEUR" w:cs="Arial"/>
          <w:sz w:val="22"/>
          <w:szCs w:val="22"/>
          <w:lang w:val="cs-CZ"/>
        </w:rPr>
        <w:t xml:space="preserve"> </w:t>
      </w:r>
      <w:proofErr w:type="spellStart"/>
      <w:r w:rsidR="00463E8B" w:rsidRPr="00463E8B">
        <w:rPr>
          <w:rFonts w:ascii="ISOCPEUR" w:hAnsi="ISOCPEUR" w:cs="Arial"/>
          <w:sz w:val="22"/>
          <w:szCs w:val="22"/>
          <w:lang w:val="cs-CZ"/>
        </w:rPr>
        <w:t>penou</w:t>
      </w:r>
      <w:proofErr w:type="spellEnd"/>
      <w:r w:rsidR="00463E8B" w:rsidRPr="00463E8B">
        <w:rPr>
          <w:rFonts w:ascii="ISOCPEUR" w:hAnsi="ISOCPEUR" w:cs="Arial"/>
          <w:sz w:val="22"/>
          <w:szCs w:val="22"/>
          <w:lang w:val="cs-CZ"/>
        </w:rPr>
        <w:t>.</w:t>
      </w:r>
      <w:r w:rsidRPr="00F37514">
        <w:rPr>
          <w:rStyle w:val="ISOCTEUR-TEXt"/>
          <w:rFonts w:cs="Arial"/>
        </w:rPr>
        <w:t xml:space="preserve"> </w:t>
      </w:r>
      <w:proofErr w:type="spellStart"/>
      <w:r w:rsidRPr="00F37514">
        <w:rPr>
          <w:rStyle w:val="ISOCTEUR-TEXt"/>
          <w:rFonts w:cs="Arial"/>
        </w:rPr>
        <w:t>Súčasťou</w:t>
      </w:r>
      <w:proofErr w:type="spellEnd"/>
      <w:r w:rsidRPr="00F37514">
        <w:rPr>
          <w:rStyle w:val="ISOCTEUR-TEXt"/>
          <w:rFonts w:cs="Arial"/>
        </w:rPr>
        <w:t xml:space="preserve"> dodávky </w:t>
      </w:r>
      <w:proofErr w:type="spellStart"/>
      <w:r w:rsidRPr="00F37514">
        <w:rPr>
          <w:rStyle w:val="ISOCTEUR-TEXt"/>
          <w:rFonts w:cs="Arial"/>
        </w:rPr>
        <w:t>okien</w:t>
      </w:r>
      <w:proofErr w:type="spellEnd"/>
      <w:r w:rsidRPr="00F37514">
        <w:rPr>
          <w:rStyle w:val="ISOCTEUR-TEXt"/>
          <w:rFonts w:cs="Arial"/>
        </w:rPr>
        <w:t xml:space="preserve"> je </w:t>
      </w:r>
      <w:proofErr w:type="spellStart"/>
      <w:r w:rsidRPr="00F37514">
        <w:rPr>
          <w:rStyle w:val="ISOCTEUR-TEXt"/>
          <w:rFonts w:cs="Arial"/>
        </w:rPr>
        <w:t>vnútorný</w:t>
      </w:r>
      <w:proofErr w:type="spellEnd"/>
      <w:r w:rsidRPr="00F37514">
        <w:rPr>
          <w:rStyle w:val="ISOCTEUR-TEXt"/>
          <w:rFonts w:cs="Arial"/>
        </w:rPr>
        <w:t xml:space="preserve"> prefabrikovaný parapet hr. </w:t>
      </w:r>
      <w:smartTag w:uri="urn:schemas-microsoft-com:office:smarttags" w:element="metricconverter">
        <w:smartTagPr>
          <w:attr w:name="ProductID" w:val="25 mm"/>
        </w:smartTagPr>
        <w:r w:rsidRPr="00F37514">
          <w:rPr>
            <w:rStyle w:val="ISOCTEUR-TEXt"/>
            <w:rFonts w:cs="Arial"/>
          </w:rPr>
          <w:t>25 mm</w:t>
        </w:r>
      </w:smartTag>
      <w:r w:rsidRPr="00F37514">
        <w:rPr>
          <w:rStyle w:val="ISOCTEUR-TEXt"/>
          <w:rFonts w:cs="Arial"/>
        </w:rPr>
        <w:t xml:space="preserve"> s melaminovou </w:t>
      </w:r>
      <w:proofErr w:type="spellStart"/>
      <w:r w:rsidRPr="00F37514">
        <w:rPr>
          <w:rStyle w:val="ISOCTEUR-TEXt"/>
          <w:rFonts w:cs="Arial"/>
        </w:rPr>
        <w:t>fóliou</w:t>
      </w:r>
      <w:proofErr w:type="spellEnd"/>
      <w:r w:rsidRPr="00F37514">
        <w:rPr>
          <w:rStyle w:val="ISOCTEUR-TEXt"/>
          <w:rFonts w:cs="Arial"/>
        </w:rPr>
        <w:t xml:space="preserve">, darebný odtiž </w:t>
      </w:r>
      <w:proofErr w:type="spellStart"/>
      <w:r w:rsidRPr="00F37514">
        <w:rPr>
          <w:rStyle w:val="ISOCTEUR-TEXt"/>
          <w:rFonts w:cs="Arial"/>
        </w:rPr>
        <w:t>podľa</w:t>
      </w:r>
      <w:proofErr w:type="spellEnd"/>
      <w:r w:rsidRPr="00F37514">
        <w:rPr>
          <w:rStyle w:val="ISOCTEUR-TEXt"/>
          <w:rFonts w:cs="Arial"/>
        </w:rPr>
        <w:t xml:space="preserve"> </w:t>
      </w:r>
      <w:proofErr w:type="spellStart"/>
      <w:r w:rsidRPr="00F37514">
        <w:rPr>
          <w:rStyle w:val="ISOCTEUR-TEXt"/>
          <w:rFonts w:cs="Arial"/>
        </w:rPr>
        <w:t>odtieňu</w:t>
      </w:r>
      <w:proofErr w:type="spellEnd"/>
      <w:r w:rsidRPr="00F37514">
        <w:rPr>
          <w:rStyle w:val="ISOCTEUR-TEXt"/>
          <w:rFonts w:cs="Arial"/>
        </w:rPr>
        <w:t xml:space="preserve"> </w:t>
      </w:r>
      <w:proofErr w:type="spellStart"/>
      <w:r w:rsidRPr="00F37514">
        <w:rPr>
          <w:rStyle w:val="ISOCTEUR-TEXt"/>
          <w:rFonts w:cs="Arial"/>
        </w:rPr>
        <w:t>okenných</w:t>
      </w:r>
      <w:proofErr w:type="spellEnd"/>
      <w:r w:rsidRPr="00F37514">
        <w:rPr>
          <w:rStyle w:val="ISOCTEUR-TEXt"/>
          <w:rFonts w:cs="Arial"/>
        </w:rPr>
        <w:t xml:space="preserve"> </w:t>
      </w:r>
      <w:proofErr w:type="spellStart"/>
      <w:r w:rsidRPr="00F37514">
        <w:rPr>
          <w:rStyle w:val="ISOCTEUR-TEXt"/>
          <w:rFonts w:cs="Arial"/>
        </w:rPr>
        <w:t>konštrukcií</w:t>
      </w:r>
      <w:proofErr w:type="spellEnd"/>
      <w:r w:rsidRPr="00F37514">
        <w:rPr>
          <w:rStyle w:val="ISOCTEUR-TEXt"/>
          <w:rFonts w:cs="Arial"/>
        </w:rPr>
        <w:t xml:space="preserve">. </w:t>
      </w:r>
      <w:proofErr w:type="spellStart"/>
      <w:r w:rsidRPr="00F37514">
        <w:rPr>
          <w:rStyle w:val="ISOCTEUR-TEXt"/>
          <w:rFonts w:cs="Arial"/>
        </w:rPr>
        <w:t>Vonkajší</w:t>
      </w:r>
      <w:proofErr w:type="spellEnd"/>
      <w:r w:rsidRPr="00F37514">
        <w:rPr>
          <w:rStyle w:val="ISOCTEUR-TEXt"/>
          <w:rFonts w:cs="Arial"/>
        </w:rPr>
        <w:t xml:space="preserve"> parapet z pozinkovaného plechu </w:t>
      </w:r>
      <w:proofErr w:type="spellStart"/>
      <w:r w:rsidRPr="00F37514">
        <w:rPr>
          <w:rStyle w:val="ISOCTEUR-TEXt"/>
          <w:rFonts w:cs="Arial"/>
        </w:rPr>
        <w:t>opatrený</w:t>
      </w:r>
      <w:proofErr w:type="spellEnd"/>
      <w:r w:rsidRPr="00F37514">
        <w:rPr>
          <w:rStyle w:val="ISOCTEUR-TEXt"/>
          <w:rFonts w:cs="Arial"/>
        </w:rPr>
        <w:t xml:space="preserve"> </w:t>
      </w:r>
      <w:proofErr w:type="spellStart"/>
      <w:r w:rsidRPr="00F37514">
        <w:rPr>
          <w:rStyle w:val="ISOCTEUR-TEXt"/>
          <w:rFonts w:cs="Arial"/>
        </w:rPr>
        <w:t>protikoróznym</w:t>
      </w:r>
      <w:proofErr w:type="spellEnd"/>
      <w:r w:rsidRPr="00F37514">
        <w:rPr>
          <w:rStyle w:val="ISOCTEUR-TEXt"/>
          <w:rFonts w:cs="Arial"/>
        </w:rPr>
        <w:t xml:space="preserve"> </w:t>
      </w:r>
      <w:proofErr w:type="spellStart"/>
      <w:r w:rsidRPr="00F37514">
        <w:rPr>
          <w:rStyle w:val="ISOCTEUR-TEXt"/>
          <w:rFonts w:cs="Arial"/>
        </w:rPr>
        <w:t>náterom</w:t>
      </w:r>
      <w:proofErr w:type="spellEnd"/>
      <w:r w:rsidRPr="00F37514">
        <w:rPr>
          <w:rStyle w:val="ISOCTEUR-TEXt"/>
          <w:rFonts w:cs="Arial"/>
        </w:rPr>
        <w:t>.</w:t>
      </w:r>
    </w:p>
    <w:p w:rsidR="00463E8B" w:rsidRPr="00463E8B" w:rsidRDefault="00463E8B" w:rsidP="00463E8B">
      <w:pPr>
        <w:spacing w:line="200" w:lineRule="atLeast"/>
        <w:jc w:val="both"/>
        <w:rPr>
          <w:rFonts w:ascii="ISOCPEUR" w:hAnsi="ISOCPEUR" w:cs="Arial"/>
          <w:sz w:val="22"/>
          <w:szCs w:val="22"/>
          <w:lang w:val="sk-SK"/>
        </w:rPr>
      </w:pPr>
      <w:r w:rsidRPr="00463E8B">
        <w:rPr>
          <w:rFonts w:ascii="ISOCPEUR" w:hAnsi="ISOCPEUR" w:cs="Arial"/>
          <w:sz w:val="22"/>
          <w:szCs w:val="22"/>
          <w:lang w:val="sk-SK"/>
        </w:rPr>
        <w:t xml:space="preserve">Počet okien a dverí, ich konštrukčné riešenie, rozmery a tvar je zdokumentovaný vo výkresovej časti tejto PD. </w:t>
      </w:r>
    </w:p>
    <w:p w:rsidR="00332A46" w:rsidRPr="00F37514" w:rsidRDefault="00332A46" w:rsidP="00332A46">
      <w:pPr>
        <w:spacing w:line="200" w:lineRule="atLeast"/>
        <w:jc w:val="both"/>
        <w:rPr>
          <w:rFonts w:ascii="ISOCPEUR" w:hAnsi="ISOCPEUR" w:cs="Arial"/>
          <w:lang w:val="sk-SK"/>
        </w:rPr>
      </w:pP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Vnútorné výplne otvorov</w:t>
      </w:r>
    </w:p>
    <w:p w:rsidR="00332A46" w:rsidRPr="00F37514" w:rsidRDefault="00332A46" w:rsidP="00332A46">
      <w:pPr>
        <w:pStyle w:val="Normlnywebov"/>
        <w:spacing w:after="0"/>
        <w:jc w:val="both"/>
        <w:rPr>
          <w:rStyle w:val="ISOCTEUR-TEXt"/>
          <w:rFonts w:cs="Arial"/>
        </w:rPr>
      </w:pPr>
      <w:r w:rsidRPr="00F37514">
        <w:rPr>
          <w:rStyle w:val="ISOCTEUR-TEXt"/>
          <w:rFonts w:cs="Arial"/>
        </w:rPr>
        <w:tab/>
      </w:r>
      <w:proofErr w:type="spellStart"/>
      <w:r w:rsidRPr="00F37514">
        <w:rPr>
          <w:rStyle w:val="ISOCTEUR-TEXt"/>
          <w:rFonts w:cs="Arial"/>
        </w:rPr>
        <w:t>Vnútorné</w:t>
      </w:r>
      <w:proofErr w:type="spellEnd"/>
      <w:r w:rsidRPr="00F37514">
        <w:rPr>
          <w:rStyle w:val="ISOCTEUR-TEXt"/>
          <w:rFonts w:cs="Arial"/>
        </w:rPr>
        <w:t xml:space="preserve"> </w:t>
      </w:r>
      <w:proofErr w:type="spellStart"/>
      <w:r w:rsidRPr="00F37514">
        <w:rPr>
          <w:rStyle w:val="ISOCTEUR-TEXt"/>
          <w:rFonts w:cs="Arial"/>
        </w:rPr>
        <w:t>výplne</w:t>
      </w:r>
      <w:proofErr w:type="spellEnd"/>
      <w:r w:rsidRPr="00F37514">
        <w:rPr>
          <w:rStyle w:val="ISOCTEUR-TEXt"/>
          <w:rFonts w:cs="Arial"/>
        </w:rPr>
        <w:t xml:space="preserve"> </w:t>
      </w:r>
      <w:proofErr w:type="spellStart"/>
      <w:r w:rsidRPr="00F37514">
        <w:rPr>
          <w:rStyle w:val="ISOCTEUR-TEXt"/>
          <w:rFonts w:cs="Arial"/>
        </w:rPr>
        <w:t>otvorov</w:t>
      </w:r>
      <w:proofErr w:type="spellEnd"/>
      <w:r w:rsidRPr="00F37514">
        <w:rPr>
          <w:rStyle w:val="ISOCTEUR-TEXt"/>
          <w:rFonts w:cs="Arial"/>
        </w:rPr>
        <w:t xml:space="preserve">, </w:t>
      </w:r>
      <w:proofErr w:type="spellStart"/>
      <w:r w:rsidRPr="00F37514">
        <w:rPr>
          <w:rStyle w:val="ISOCTEUR-TEXt"/>
          <w:rFonts w:cs="Arial"/>
        </w:rPr>
        <w:t>dvere</w:t>
      </w:r>
      <w:proofErr w:type="spellEnd"/>
      <w:r w:rsidRPr="00F37514">
        <w:rPr>
          <w:rStyle w:val="ISOCTEUR-TEXt"/>
          <w:rFonts w:cs="Arial"/>
        </w:rPr>
        <w:t xml:space="preserve"> </w:t>
      </w:r>
      <w:proofErr w:type="spellStart"/>
      <w:r w:rsidRPr="00F37514">
        <w:rPr>
          <w:rStyle w:val="ISOCTEUR-TEXt"/>
          <w:rFonts w:cs="Arial"/>
        </w:rPr>
        <w:t>drevené</w:t>
      </w:r>
      <w:proofErr w:type="spellEnd"/>
      <w:r w:rsidRPr="00F37514">
        <w:rPr>
          <w:rStyle w:val="ISOCTEUR-TEXt"/>
          <w:rFonts w:cs="Arial"/>
        </w:rPr>
        <w:t xml:space="preserve"> plné a s </w:t>
      </w:r>
      <w:proofErr w:type="spellStart"/>
      <w:r w:rsidRPr="00F37514">
        <w:rPr>
          <w:rStyle w:val="ISOCTEUR-TEXt"/>
          <w:rFonts w:cs="Arial"/>
        </w:rPr>
        <w:t>presklením</w:t>
      </w:r>
      <w:proofErr w:type="spellEnd"/>
      <w:r w:rsidRPr="00F37514">
        <w:rPr>
          <w:rStyle w:val="ISOCTEUR-TEXt"/>
          <w:rFonts w:cs="Arial"/>
        </w:rPr>
        <w:t xml:space="preserve">, </w:t>
      </w:r>
      <w:proofErr w:type="spellStart"/>
      <w:r w:rsidRPr="00F37514">
        <w:rPr>
          <w:rStyle w:val="ISOCTEUR-TEXt"/>
          <w:rFonts w:cs="Arial"/>
        </w:rPr>
        <w:t>budú</w:t>
      </w:r>
      <w:proofErr w:type="spellEnd"/>
      <w:r w:rsidRPr="00F37514">
        <w:rPr>
          <w:rStyle w:val="ISOCTEUR-TEXt"/>
          <w:rFonts w:cs="Arial"/>
        </w:rPr>
        <w:t xml:space="preserve"> </w:t>
      </w:r>
      <w:proofErr w:type="spellStart"/>
      <w:r w:rsidRPr="00F37514">
        <w:rPr>
          <w:rStyle w:val="ISOCTEUR-TEXt"/>
          <w:rFonts w:cs="Arial"/>
        </w:rPr>
        <w:t>osadené</w:t>
      </w:r>
      <w:proofErr w:type="spellEnd"/>
      <w:r w:rsidRPr="00F37514">
        <w:rPr>
          <w:rStyle w:val="ISOCTEUR-TEXt"/>
          <w:rFonts w:cs="Arial"/>
        </w:rPr>
        <w:t xml:space="preserve"> do </w:t>
      </w:r>
      <w:proofErr w:type="spellStart"/>
      <w:r w:rsidRPr="00F37514">
        <w:rPr>
          <w:rStyle w:val="ISOCTEUR-TEXt"/>
          <w:rFonts w:cs="Arial"/>
        </w:rPr>
        <w:t>drevenej</w:t>
      </w:r>
      <w:proofErr w:type="spellEnd"/>
      <w:r w:rsidRPr="00F37514">
        <w:rPr>
          <w:rStyle w:val="ISOCTEUR-TEXt"/>
          <w:rFonts w:cs="Arial"/>
        </w:rPr>
        <w:t xml:space="preserve"> </w:t>
      </w:r>
      <w:proofErr w:type="spellStart"/>
      <w:r w:rsidRPr="00F37514">
        <w:rPr>
          <w:rStyle w:val="ISOCTEUR-TEXt"/>
          <w:rFonts w:cs="Arial"/>
        </w:rPr>
        <w:t>obložkovej</w:t>
      </w:r>
      <w:proofErr w:type="spellEnd"/>
      <w:r w:rsidRPr="00F37514">
        <w:rPr>
          <w:rStyle w:val="ISOCTEUR-TEXt"/>
          <w:rFonts w:cs="Arial"/>
        </w:rPr>
        <w:t xml:space="preserve"> </w:t>
      </w:r>
      <w:proofErr w:type="spellStart"/>
      <w:r w:rsidRPr="00F37514">
        <w:rPr>
          <w:rStyle w:val="ISOCTEUR-TEXt"/>
          <w:rFonts w:cs="Arial"/>
        </w:rPr>
        <w:t>zárubne</w:t>
      </w:r>
      <w:proofErr w:type="spellEnd"/>
      <w:r w:rsidRPr="00F37514">
        <w:rPr>
          <w:rStyle w:val="ISOCTEUR-TEXt"/>
          <w:rFonts w:cs="Arial"/>
        </w:rPr>
        <w:t xml:space="preserve">-povrchová úprava </w:t>
      </w:r>
      <w:proofErr w:type="spellStart"/>
      <w:r w:rsidRPr="00F37514">
        <w:rPr>
          <w:rStyle w:val="ISOCTEUR-TEXt"/>
          <w:rFonts w:cs="Arial"/>
        </w:rPr>
        <w:t>dverí</w:t>
      </w:r>
      <w:proofErr w:type="spellEnd"/>
      <w:r w:rsidRPr="00F37514">
        <w:rPr>
          <w:rStyle w:val="ISOCTEUR-TEXt"/>
          <w:rFonts w:cs="Arial"/>
        </w:rPr>
        <w:t xml:space="preserve"> je melaminová </w:t>
      </w:r>
      <w:proofErr w:type="spellStart"/>
      <w:r w:rsidRPr="00F37514">
        <w:rPr>
          <w:rStyle w:val="ISOCTEUR-TEXt"/>
          <w:rFonts w:cs="Arial"/>
        </w:rPr>
        <w:t>fólia</w:t>
      </w:r>
      <w:proofErr w:type="spellEnd"/>
      <w:r w:rsidRPr="00F37514">
        <w:rPr>
          <w:rStyle w:val="ISOCTEUR-TEXt"/>
          <w:rFonts w:cs="Arial"/>
        </w:rPr>
        <w:t xml:space="preserve">, odtiž </w:t>
      </w:r>
      <w:proofErr w:type="spellStart"/>
      <w:r w:rsidRPr="00F37514">
        <w:rPr>
          <w:rStyle w:val="ISOCTEUR-TEXt"/>
          <w:rFonts w:cs="Arial"/>
        </w:rPr>
        <w:t>podľa</w:t>
      </w:r>
      <w:proofErr w:type="spellEnd"/>
      <w:r w:rsidRPr="00F37514">
        <w:rPr>
          <w:rStyle w:val="ISOCTEUR-TEXt"/>
          <w:rFonts w:cs="Arial"/>
        </w:rPr>
        <w:t xml:space="preserve"> vzorky. </w:t>
      </w:r>
      <w:proofErr w:type="spellStart"/>
      <w:r w:rsidRPr="00F37514">
        <w:rPr>
          <w:rStyle w:val="ISOCTEUR-TEXt"/>
          <w:rFonts w:cs="Arial"/>
        </w:rPr>
        <w:t>Dvere</w:t>
      </w:r>
      <w:proofErr w:type="spellEnd"/>
      <w:r w:rsidRPr="00F37514">
        <w:rPr>
          <w:rStyle w:val="ISOCTEUR-TEXt"/>
          <w:rFonts w:cs="Arial"/>
        </w:rPr>
        <w:t xml:space="preserve"> sú navrhnuté v </w:t>
      </w:r>
      <w:proofErr w:type="spellStart"/>
      <w:r w:rsidRPr="00F37514">
        <w:rPr>
          <w:rStyle w:val="ISOCTEUR-TEXt"/>
          <w:rFonts w:cs="Arial"/>
        </w:rPr>
        <w:t>bezprahovej</w:t>
      </w:r>
      <w:proofErr w:type="spellEnd"/>
      <w:r w:rsidRPr="00F37514">
        <w:rPr>
          <w:rStyle w:val="ISOCTEUR-TEXt"/>
          <w:rFonts w:cs="Arial"/>
        </w:rPr>
        <w:t xml:space="preserve"> </w:t>
      </w:r>
      <w:proofErr w:type="spellStart"/>
      <w:r w:rsidRPr="00F37514">
        <w:rPr>
          <w:rStyle w:val="ISOCTEUR-TEXt"/>
          <w:rFonts w:cs="Arial"/>
        </w:rPr>
        <w:t>úprave</w:t>
      </w:r>
      <w:proofErr w:type="spellEnd"/>
      <w:r w:rsidRPr="00F37514">
        <w:rPr>
          <w:rStyle w:val="ISOCTEUR-TEXt"/>
          <w:rFonts w:cs="Arial"/>
        </w:rPr>
        <w:t xml:space="preserve"> s </w:t>
      </w:r>
      <w:proofErr w:type="spellStart"/>
      <w:r w:rsidRPr="00F37514">
        <w:rPr>
          <w:rStyle w:val="ISOCTEUR-TEXt"/>
          <w:rFonts w:cs="Arial"/>
        </w:rPr>
        <w:t>prechodovými</w:t>
      </w:r>
      <w:proofErr w:type="spellEnd"/>
      <w:r w:rsidRPr="00F37514">
        <w:rPr>
          <w:rStyle w:val="ISOCTEUR-TEXt"/>
          <w:rFonts w:cs="Arial"/>
        </w:rPr>
        <w:t xml:space="preserve"> </w:t>
      </w:r>
      <w:proofErr w:type="gramStart"/>
      <w:r w:rsidRPr="00F37514">
        <w:rPr>
          <w:rStyle w:val="ISOCTEUR-TEXt"/>
          <w:rFonts w:cs="Arial"/>
        </w:rPr>
        <w:t>lištami</w:t>
      </w:r>
      <w:proofErr w:type="gramEnd"/>
      <w:r w:rsidRPr="00F37514">
        <w:rPr>
          <w:rStyle w:val="ISOCTEUR-TEXt"/>
          <w:rFonts w:cs="Arial"/>
        </w:rPr>
        <w:t xml:space="preserve"> resp. s </w:t>
      </w:r>
      <w:proofErr w:type="spellStart"/>
      <w:r w:rsidRPr="00F37514">
        <w:rPr>
          <w:rStyle w:val="ISOCTEUR-TEXt"/>
          <w:rFonts w:cs="Arial"/>
        </w:rPr>
        <w:t>prahom</w:t>
      </w:r>
      <w:proofErr w:type="spellEnd"/>
      <w:r w:rsidRPr="00F37514">
        <w:rPr>
          <w:rStyle w:val="ISOCTEUR-TEXt"/>
          <w:rFonts w:cs="Arial"/>
        </w:rPr>
        <w:t xml:space="preserve"> </w:t>
      </w:r>
      <w:proofErr w:type="spellStart"/>
      <w:r w:rsidRPr="00F37514">
        <w:rPr>
          <w:rStyle w:val="ISOCTEUR-TEXt"/>
          <w:rFonts w:cs="Arial"/>
        </w:rPr>
        <w:t>podľa</w:t>
      </w:r>
      <w:proofErr w:type="spellEnd"/>
      <w:r w:rsidRPr="00F37514">
        <w:rPr>
          <w:rStyle w:val="ISOCTEUR-TEXt"/>
          <w:rFonts w:cs="Arial"/>
        </w:rPr>
        <w:t xml:space="preserve"> </w:t>
      </w:r>
      <w:proofErr w:type="spellStart"/>
      <w:r w:rsidRPr="00F37514">
        <w:rPr>
          <w:rStyle w:val="ISOCTEUR-TEXt"/>
          <w:rFonts w:cs="Arial"/>
        </w:rPr>
        <w:t>požiadaviek</w:t>
      </w:r>
      <w:proofErr w:type="spellEnd"/>
      <w:r w:rsidRPr="00F37514">
        <w:rPr>
          <w:rStyle w:val="ISOCTEUR-TEXt"/>
          <w:rFonts w:cs="Arial"/>
        </w:rPr>
        <w:t xml:space="preserve"> investora. </w:t>
      </w:r>
      <w:proofErr w:type="spellStart"/>
      <w:r w:rsidRPr="00F37514">
        <w:rPr>
          <w:rStyle w:val="ISOCTEUR-TEXt"/>
          <w:rFonts w:cs="Arial"/>
        </w:rPr>
        <w:t>Kovanie</w:t>
      </w:r>
      <w:proofErr w:type="spellEnd"/>
      <w:r w:rsidRPr="00F37514">
        <w:rPr>
          <w:rStyle w:val="ISOCTEUR-TEXt"/>
          <w:rFonts w:cs="Arial"/>
        </w:rPr>
        <w:t xml:space="preserve">: </w:t>
      </w:r>
      <w:proofErr w:type="spellStart"/>
      <w:r w:rsidRPr="00F37514">
        <w:rPr>
          <w:rStyle w:val="ISOCTEUR-TEXt"/>
          <w:rFonts w:cs="Arial"/>
        </w:rPr>
        <w:t>prírodný</w:t>
      </w:r>
      <w:proofErr w:type="spellEnd"/>
      <w:r w:rsidRPr="00F37514">
        <w:rPr>
          <w:rStyle w:val="ISOCTEUR-TEXt"/>
          <w:rFonts w:cs="Arial"/>
        </w:rPr>
        <w:t xml:space="preserve"> kov – </w:t>
      </w:r>
      <w:proofErr w:type="spellStart"/>
      <w:r w:rsidRPr="00F37514">
        <w:rPr>
          <w:rStyle w:val="ISOCTEUR-TEXt"/>
          <w:rFonts w:cs="Arial"/>
        </w:rPr>
        <w:t>striebrosivá</w:t>
      </w:r>
      <w:proofErr w:type="spellEnd"/>
      <w:r w:rsidRPr="00F37514">
        <w:rPr>
          <w:rStyle w:val="ISOCTEUR-TEXt"/>
          <w:rFonts w:cs="Arial"/>
        </w:rPr>
        <w:t xml:space="preserve"> matná povrchová úprava, resp. </w:t>
      </w:r>
      <w:proofErr w:type="spellStart"/>
      <w:r w:rsidRPr="00F37514">
        <w:rPr>
          <w:rStyle w:val="ISOCTEUR-TEXt"/>
          <w:rFonts w:cs="Arial"/>
        </w:rPr>
        <w:t>podľa</w:t>
      </w:r>
      <w:proofErr w:type="spellEnd"/>
      <w:r w:rsidRPr="00F37514">
        <w:rPr>
          <w:rStyle w:val="ISOCTEUR-TEXt"/>
          <w:rFonts w:cs="Arial"/>
        </w:rPr>
        <w:t xml:space="preserve"> </w:t>
      </w:r>
      <w:proofErr w:type="spellStart"/>
      <w:r w:rsidRPr="00F37514">
        <w:rPr>
          <w:rStyle w:val="ISOCTEUR-TEXt"/>
          <w:rFonts w:cs="Arial"/>
        </w:rPr>
        <w:t>výberu</w:t>
      </w:r>
      <w:proofErr w:type="spellEnd"/>
      <w:r w:rsidRPr="00F37514">
        <w:rPr>
          <w:rStyle w:val="ISOCTEUR-TEXt"/>
          <w:rFonts w:cs="Arial"/>
        </w:rPr>
        <w:t xml:space="preserve"> a </w:t>
      </w:r>
      <w:proofErr w:type="spellStart"/>
      <w:r w:rsidRPr="00F37514">
        <w:rPr>
          <w:rStyle w:val="ISOCTEUR-TEXt"/>
          <w:rFonts w:cs="Arial"/>
        </w:rPr>
        <w:t>požiadaviek</w:t>
      </w:r>
      <w:proofErr w:type="spellEnd"/>
      <w:r w:rsidRPr="00F37514">
        <w:rPr>
          <w:rStyle w:val="ISOCTEUR-TEXt"/>
          <w:rFonts w:cs="Arial"/>
        </w:rPr>
        <w:t xml:space="preserve"> stavebníka a po </w:t>
      </w:r>
      <w:proofErr w:type="spellStart"/>
      <w:r w:rsidRPr="00F37514">
        <w:rPr>
          <w:rStyle w:val="ISOCTEUR-TEXt"/>
          <w:rFonts w:cs="Arial"/>
        </w:rPr>
        <w:t>dohode</w:t>
      </w:r>
      <w:proofErr w:type="spellEnd"/>
      <w:r w:rsidRPr="00F37514">
        <w:rPr>
          <w:rStyle w:val="ISOCTEUR-TEXt"/>
          <w:rFonts w:cs="Arial"/>
        </w:rPr>
        <w:t xml:space="preserve"> s </w:t>
      </w:r>
      <w:proofErr w:type="spellStart"/>
      <w:r w:rsidRPr="00F37514">
        <w:rPr>
          <w:rStyle w:val="ISOCTEUR-TEXt"/>
          <w:rFonts w:cs="Arial"/>
        </w:rPr>
        <w:t>autorom</w:t>
      </w:r>
      <w:proofErr w:type="spellEnd"/>
      <w:r w:rsidRPr="00F37514">
        <w:rPr>
          <w:rStyle w:val="ISOCTEUR-TEXt"/>
          <w:rFonts w:cs="Arial"/>
        </w:rPr>
        <w:t xml:space="preserve"> a GP-</w:t>
      </w:r>
      <w:proofErr w:type="spellStart"/>
      <w:r w:rsidRPr="00F37514">
        <w:rPr>
          <w:rStyle w:val="ISOCTEUR-TEXt"/>
          <w:rFonts w:cs="Arial"/>
        </w:rPr>
        <w:t>architektom</w:t>
      </w:r>
      <w:proofErr w:type="spellEnd"/>
      <w:r w:rsidRPr="00F37514">
        <w:rPr>
          <w:rStyle w:val="ISOCTEUR-TEXt"/>
          <w:rFonts w:cs="Arial"/>
        </w:rPr>
        <w:t>.</w:t>
      </w:r>
    </w:p>
    <w:p w:rsidR="00332A46" w:rsidRPr="00463E8B" w:rsidRDefault="00332A46" w:rsidP="00332A46">
      <w:pPr>
        <w:spacing w:line="200" w:lineRule="atLeast"/>
        <w:jc w:val="both"/>
        <w:rPr>
          <w:rFonts w:ascii="ISOCPEUR" w:hAnsi="ISOCPEUR" w:cs="Arial"/>
          <w:sz w:val="22"/>
          <w:szCs w:val="22"/>
          <w:lang w:val="sk-SK"/>
        </w:rPr>
      </w:pP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Podlahy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Nášľapné vrstvy podlahy objektu sa prevedú podľa špecifikácie podláh vo výkresoch pôdorysov.</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Sokel ker. dlažieb previesť typovou soklovou tvarovkou alebo tvarovkou rezanou opatrenou kovovou, prípadne plastovou </w:t>
      </w:r>
      <w:proofErr w:type="spellStart"/>
      <w:r w:rsidRPr="00F37514">
        <w:rPr>
          <w:rStyle w:val="ISOCTEUR-TEXt"/>
          <w:rFonts w:cs="Arial"/>
          <w:lang w:val="sk-SK"/>
        </w:rPr>
        <w:t>štvrťkruhovou</w:t>
      </w:r>
      <w:proofErr w:type="spellEnd"/>
      <w:r w:rsidRPr="00F37514">
        <w:rPr>
          <w:rStyle w:val="ISOCTEUR-TEXt"/>
          <w:rFonts w:cs="Arial"/>
          <w:lang w:val="sk-SK"/>
        </w:rPr>
        <w:t xml:space="preserve"> lištou zn. </w:t>
      </w:r>
      <w:proofErr w:type="spellStart"/>
      <w:r w:rsidRPr="00F37514">
        <w:rPr>
          <w:rStyle w:val="ISOCTEUR-TEXt"/>
          <w:rFonts w:cs="Arial"/>
          <w:lang w:val="sk-SK"/>
        </w:rPr>
        <w:t>Protector</w:t>
      </w:r>
      <w:proofErr w:type="spellEnd"/>
      <w:r w:rsidRPr="00F37514">
        <w:rPr>
          <w:rStyle w:val="ISOCTEUR-TEXt"/>
          <w:rFonts w:cs="Arial"/>
          <w:lang w:val="sk-SK"/>
        </w:rPr>
        <w:t xml:space="preserve">.  </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Dlažbu upevniť k podkladu lepidlom </w:t>
      </w:r>
      <w:proofErr w:type="spellStart"/>
      <w:r w:rsidRPr="00F37514">
        <w:rPr>
          <w:rStyle w:val="ISOCTEUR-TEXt"/>
          <w:rFonts w:cs="Arial"/>
          <w:lang w:val="sk-SK"/>
        </w:rPr>
        <w:t>UzinFliesuritflex</w:t>
      </w:r>
      <w:proofErr w:type="spellEnd"/>
      <w:r w:rsidRPr="00F37514">
        <w:rPr>
          <w:rStyle w:val="ISOCTEUR-TEXt"/>
          <w:rFonts w:cs="Arial"/>
          <w:lang w:val="sk-SK"/>
        </w:rPr>
        <w:t xml:space="preserve"> hr. </w:t>
      </w:r>
      <w:smartTag w:uri="urn:schemas-microsoft-com:office:smarttags" w:element="metricconverter">
        <w:smartTagPr>
          <w:attr w:name="ProductID" w:val="3 mm"/>
        </w:smartTagPr>
        <w:r w:rsidRPr="00F37514">
          <w:rPr>
            <w:rStyle w:val="ISOCTEUR-TEXt"/>
            <w:rFonts w:cs="Arial"/>
            <w:lang w:val="sk-SK"/>
          </w:rPr>
          <w:t>3 mm</w:t>
        </w:r>
      </w:smartTag>
      <w:r w:rsidRPr="00F37514">
        <w:rPr>
          <w:rStyle w:val="ISOCTEUR-TEXt"/>
          <w:rFonts w:cs="Arial"/>
          <w:lang w:val="sk-SK"/>
        </w:rPr>
        <w:t xml:space="preserve">. Dlažby škárovať systémovými </w:t>
      </w:r>
      <w:proofErr w:type="spellStart"/>
      <w:r w:rsidRPr="00F37514">
        <w:rPr>
          <w:rStyle w:val="ISOCTEUR-TEXt"/>
          <w:rFonts w:cs="Arial"/>
          <w:lang w:val="sk-SK"/>
        </w:rPr>
        <w:t>škárovacími</w:t>
      </w:r>
      <w:proofErr w:type="spellEnd"/>
      <w:r w:rsidRPr="00F37514">
        <w:rPr>
          <w:rStyle w:val="ISOCTEUR-TEXt"/>
          <w:rFonts w:cs="Arial"/>
          <w:lang w:val="sk-SK"/>
        </w:rPr>
        <w:t xml:space="preserve"> hmotami zn. </w:t>
      </w:r>
      <w:proofErr w:type="spellStart"/>
      <w:r w:rsidRPr="00F37514">
        <w:rPr>
          <w:rStyle w:val="ISOCTEUR-TEXt"/>
          <w:rFonts w:cs="Arial"/>
          <w:lang w:val="sk-SK"/>
        </w:rPr>
        <w:t>Baumit</w:t>
      </w:r>
      <w:proofErr w:type="spellEnd"/>
      <w:r w:rsidRPr="00F37514">
        <w:rPr>
          <w:rStyle w:val="ISOCTEUR-TEXt"/>
          <w:rFonts w:cs="Arial"/>
          <w:lang w:val="sk-SK"/>
        </w:rPr>
        <w:t xml:space="preserve">, alt. </w:t>
      </w:r>
      <w:proofErr w:type="spellStart"/>
      <w:r w:rsidRPr="00F37514">
        <w:rPr>
          <w:rStyle w:val="ISOCTEUR-TEXt"/>
          <w:rFonts w:cs="Arial"/>
          <w:lang w:val="sk-SK"/>
        </w:rPr>
        <w:t>Uzin</w:t>
      </w:r>
      <w:proofErr w:type="spellEnd"/>
      <w:r w:rsidRPr="00F37514">
        <w:rPr>
          <w:rStyle w:val="ISOCTEUR-TEXt"/>
          <w:rFonts w:cs="Arial"/>
          <w:lang w:val="sk-SK"/>
        </w:rPr>
        <w:t>. V dodávke dlažieb je i prevedenie dilatačných ukončujúcich a prechodových profilov.</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Typy podláh budú vyšpecifikované vo výpise podláh v textovej časti dokumentácie pre realizáciu stavby resp. výber podľa vzorky po dohode investora s architektom.</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Klampiarske výrobky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Podrobnosti a výpisy klampiarskych výrobkov budú spracované v realizačnom stupni PD. </w:t>
      </w:r>
    </w:p>
    <w:p w:rsidR="00BE64DA" w:rsidRPr="00463E8B" w:rsidRDefault="00BE64DA" w:rsidP="00332A46">
      <w:pPr>
        <w:spacing w:line="200" w:lineRule="atLeast"/>
        <w:jc w:val="both"/>
        <w:rPr>
          <w:rStyle w:val="ISOCTEUR-NADPISKAPITOLY"/>
          <w:rFonts w:ascii="ISOCPEUR" w:hAnsi="ISOCPEUR" w:cs="Arial"/>
          <w:kern w:val="1"/>
          <w:sz w:val="22"/>
          <w:szCs w:val="22"/>
          <w:lang w:val="sk-SK"/>
        </w:rPr>
      </w:pPr>
    </w:p>
    <w:p w:rsidR="00332A46" w:rsidRPr="00463E8B" w:rsidRDefault="00332A46" w:rsidP="00463E8B">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Zámočnícke výrobky</w:t>
      </w:r>
    </w:p>
    <w:p w:rsidR="00237D69" w:rsidRDefault="00332A46" w:rsidP="00332A46">
      <w:pPr>
        <w:spacing w:line="200" w:lineRule="atLeast"/>
        <w:jc w:val="both"/>
        <w:rPr>
          <w:rStyle w:val="ISOCTEUR-TEXt"/>
          <w:rFonts w:cs="Arial"/>
          <w:lang w:val="sk-SK"/>
        </w:rPr>
      </w:pPr>
      <w:r w:rsidRPr="00F37514">
        <w:rPr>
          <w:rStyle w:val="ISOCTEUR-TEXt"/>
          <w:rFonts w:cs="Arial"/>
          <w:lang w:val="sk-SK"/>
        </w:rPr>
        <w:tab/>
        <w:t>Podrobnosti a výpisy zámočníckych výrobkov budú spracované v realizačnom stupni PD.</w:t>
      </w:r>
    </w:p>
    <w:p w:rsidR="005D453D" w:rsidRPr="00F37514" w:rsidRDefault="005D453D" w:rsidP="00332A46">
      <w:pPr>
        <w:spacing w:line="200" w:lineRule="atLeast"/>
        <w:jc w:val="both"/>
        <w:rPr>
          <w:rStyle w:val="ISOCTEUR-TEXt"/>
          <w:rFonts w:cs="Arial"/>
          <w:lang w:val="sk-SK"/>
        </w:rPr>
      </w:pPr>
    </w:p>
    <w:p w:rsidR="00332A46" w:rsidRPr="00463E8B" w:rsidRDefault="00332A46" w:rsidP="00463E8B">
      <w:pPr>
        <w:spacing w:line="200" w:lineRule="atLeast"/>
        <w:jc w:val="both"/>
        <w:rPr>
          <w:rFonts w:ascii="ISOCPEUR" w:hAnsi="ISOCPEUR" w:cs="Arial"/>
          <w:sz w:val="22"/>
          <w:szCs w:val="22"/>
          <w:lang w:val="sk-SK"/>
        </w:rPr>
      </w:pPr>
      <w:r w:rsidRPr="00F37514">
        <w:rPr>
          <w:rStyle w:val="ISOCTEUR-NADPISKAPITOLY"/>
          <w:rFonts w:ascii="ISOCPEUR" w:hAnsi="ISOCPEUR" w:cs="Arial"/>
          <w:kern w:val="1"/>
          <w:sz w:val="26"/>
          <w:szCs w:val="26"/>
          <w:lang w:val="sk-SK"/>
        </w:rPr>
        <w:t>Stolárske výrobky</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Stolárske výrobky sa uplatnia v kuchynských linkách a v prefabrikovaných vnútorných parapetoch. Podrobnosti a výpisy stolárskych výrobkov budú spracované v realizačnom stupni PD.</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Ostatné skutočnosti</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tab/>
        <w:t xml:space="preserve">Výrobky zabudované do stavby musia byť v zmysle zákona o stavebných výrobkoch č. 10/1998 </w:t>
      </w:r>
      <w:proofErr w:type="spellStart"/>
      <w:r w:rsidRPr="00F37514">
        <w:rPr>
          <w:rStyle w:val="ISOCTEUR-TEXt"/>
          <w:rFonts w:cs="Arial"/>
          <w:lang w:val="sk-SK"/>
        </w:rPr>
        <w:t>Z.z</w:t>
      </w:r>
      <w:proofErr w:type="spellEnd"/>
      <w:r w:rsidRPr="00F37514">
        <w:rPr>
          <w:rStyle w:val="ISOCTEUR-TEXt"/>
          <w:rFonts w:cs="Arial"/>
          <w:lang w:val="sk-SK"/>
        </w:rPr>
        <w:t>. preukázané technickým osvedčením alebo preukázaním zhody. Všetky práce, technologické postupy a konštrukcie musia byť vykonané alebo zhotovené podľa platných STN, ďalej je zhotoviteľ stavby povinný rešpektovať STN 730424 o prípustných rozmerových odchýlkach od projektovaného stavu. Všetky odchýlky zistené počas realizácie stavby od projektom predpokladaného stavu je nutné oznámiť projektantovi. Tento zápisom do stavebného denníka potvrdí alebo upraví  projektované riešenie príslušnej konštrukcie alebo zariadenia.</w:t>
      </w:r>
    </w:p>
    <w:p w:rsidR="00332A46" w:rsidRPr="00F37514" w:rsidRDefault="00332A46" w:rsidP="00332A46">
      <w:pPr>
        <w:spacing w:line="200" w:lineRule="atLeast"/>
        <w:jc w:val="both"/>
        <w:rPr>
          <w:rStyle w:val="ISOCTEUR-TEXt"/>
          <w:rFonts w:cs="Arial"/>
          <w:lang w:val="sk-SK"/>
        </w:rPr>
      </w:pPr>
      <w:r w:rsidRPr="00F37514">
        <w:rPr>
          <w:rStyle w:val="ISOCTEUR-TEXt"/>
          <w:rFonts w:cs="Arial"/>
          <w:b/>
          <w:lang w:val="sk-SK"/>
        </w:rPr>
        <w:tab/>
        <w:t>Všetky dielenské dokumentácie spracovávané jednotlivými subdodávateľmi konštrukcií a zariadení je nutné pred započatím výroby odsúhlasiť písomne s generálnym projektantom</w:t>
      </w:r>
      <w:r w:rsidRPr="00F37514">
        <w:rPr>
          <w:rStyle w:val="ISOCTEUR-TEXt"/>
          <w:rFonts w:cs="Arial"/>
          <w:lang w:val="sk-SK"/>
        </w:rPr>
        <w:t>.</w:t>
      </w:r>
    </w:p>
    <w:p w:rsidR="00332A46" w:rsidRPr="00F37514" w:rsidRDefault="00332A46" w:rsidP="00332A46">
      <w:pPr>
        <w:spacing w:line="200" w:lineRule="atLeast"/>
        <w:jc w:val="both"/>
        <w:rPr>
          <w:rFonts w:ascii="ISOCPEUR" w:hAnsi="ISOCPEUR" w:cs="Arial"/>
          <w:sz w:val="16"/>
          <w:lang w:val="sk-SK"/>
        </w:rPr>
      </w:pPr>
    </w:p>
    <w:p w:rsidR="00332A46" w:rsidRPr="00463E8B" w:rsidRDefault="00332A46" w:rsidP="00332A46">
      <w:pPr>
        <w:spacing w:line="200" w:lineRule="atLeast"/>
        <w:jc w:val="both"/>
        <w:rPr>
          <w:rFonts w:ascii="ISOCPEUR" w:hAnsi="ISOCPEUR" w:cs="Arial"/>
          <w:b/>
          <w:kern w:val="1"/>
          <w:sz w:val="26"/>
          <w:szCs w:val="26"/>
          <w:lang w:val="sk-SK"/>
        </w:rPr>
      </w:pPr>
      <w:r w:rsidRPr="00F37514">
        <w:rPr>
          <w:rStyle w:val="ISOCTEUR-NADPISKAPITOLY"/>
          <w:rFonts w:ascii="ISOCPEUR" w:hAnsi="ISOCPEUR" w:cs="Arial"/>
          <w:kern w:val="1"/>
          <w:sz w:val="26"/>
          <w:szCs w:val="26"/>
          <w:lang w:val="sk-SK"/>
        </w:rPr>
        <w:t>Bezpečnosť a ochrana zdravia</w:t>
      </w:r>
    </w:p>
    <w:p w:rsidR="00332A46" w:rsidRPr="00F37514" w:rsidRDefault="00332A46" w:rsidP="00332A46">
      <w:pPr>
        <w:spacing w:line="200" w:lineRule="atLeast"/>
        <w:jc w:val="both"/>
        <w:rPr>
          <w:rStyle w:val="ISOCTEUR-TEXt"/>
          <w:rFonts w:cs="Arial"/>
          <w:lang w:val="sk-SK"/>
        </w:rPr>
      </w:pPr>
      <w:r w:rsidRPr="00F37514">
        <w:rPr>
          <w:rStyle w:val="ISOCTEUR-TEXt"/>
          <w:rFonts w:cs="Arial"/>
          <w:lang w:val="sk-SK"/>
        </w:rPr>
        <w:lastRenderedPageBreak/>
        <w:t xml:space="preserve">       Počas realizácie stavby je nutné dodržať predpisy o bezpečnosti práce a technických zariadení pri stavebných  prácach podľa </w:t>
      </w:r>
      <w:proofErr w:type="spellStart"/>
      <w:r w:rsidRPr="00F37514">
        <w:rPr>
          <w:rStyle w:val="ISOCTEUR-TEXt"/>
          <w:rFonts w:cs="Arial"/>
          <w:lang w:val="sk-SK"/>
        </w:rPr>
        <w:t>vyh</w:t>
      </w:r>
      <w:proofErr w:type="spellEnd"/>
      <w:r w:rsidRPr="00F37514">
        <w:rPr>
          <w:rStyle w:val="ISOCTEUR-TEXt"/>
          <w:rFonts w:cs="Arial"/>
          <w:lang w:val="sk-SK"/>
        </w:rPr>
        <w:t xml:space="preserve">. č. 124/2006, 309/2007, 140/2008, 470/2011 zb.  </w:t>
      </w:r>
    </w:p>
    <w:p w:rsidR="00332A46" w:rsidRPr="00F37514" w:rsidRDefault="00332A46" w:rsidP="00332A46">
      <w:pPr>
        <w:spacing w:line="200" w:lineRule="atLeast"/>
        <w:jc w:val="both"/>
        <w:rPr>
          <w:rFonts w:ascii="ISOCPEUR" w:hAnsi="ISOCPEUR" w:cs="Arial"/>
          <w:sz w:val="22"/>
          <w:lang w:val="sk-SK"/>
        </w:rPr>
      </w:pPr>
    </w:p>
    <w:p w:rsidR="00332A46" w:rsidRPr="00463E8B" w:rsidRDefault="00332A46" w:rsidP="00463E8B">
      <w:pPr>
        <w:spacing w:line="200" w:lineRule="atLeast"/>
        <w:jc w:val="both"/>
        <w:rPr>
          <w:rFonts w:ascii="ISOCPEUR" w:eastAsia="Lucida Sans Unicode" w:hAnsi="ISOCPEUR" w:cs="Arial"/>
          <w:b/>
          <w:kern w:val="1"/>
          <w:sz w:val="26"/>
          <w:szCs w:val="26"/>
          <w:lang w:val="sk-SK"/>
        </w:rPr>
      </w:pPr>
      <w:r w:rsidRPr="00F37514">
        <w:rPr>
          <w:rStyle w:val="ISOCTEUR-NADPISKAPITOLY"/>
          <w:rFonts w:ascii="ISOCPEUR" w:eastAsia="Lucida Sans Unicode" w:hAnsi="ISOCPEUR" w:cs="Arial"/>
          <w:kern w:val="1"/>
          <w:sz w:val="26"/>
          <w:szCs w:val="26"/>
          <w:lang w:val="sk-SK"/>
        </w:rPr>
        <w:t>Upozornenie</w:t>
      </w:r>
    </w:p>
    <w:p w:rsidR="00332A46" w:rsidRPr="00F37514" w:rsidRDefault="00332A46" w:rsidP="00332A46">
      <w:pPr>
        <w:spacing w:line="200" w:lineRule="atLeast"/>
        <w:jc w:val="both"/>
        <w:rPr>
          <w:rStyle w:val="ISOCTEUR-TEXt"/>
          <w:rFonts w:cs="Arial"/>
          <w:lang w:val="sk-SK"/>
        </w:rPr>
      </w:pPr>
      <w:r w:rsidRPr="00F37514">
        <w:rPr>
          <w:rStyle w:val="ISOCTEUR-TEXt"/>
          <w:rFonts w:cs="Arial"/>
          <w:b/>
          <w:lang w:val="sk-SK"/>
        </w:rPr>
        <w:tab/>
        <w:t>Táto dokumentácia je v časti architektonického riešenia architektonickým dielom a je chránená autorským zákonom. Každé použitie diela je podmienené udelením súhlasu autora. Autor má vyhradené právo na autorskú korekciu diela – dozor nad zhotovovaním stavby.</w:t>
      </w:r>
    </w:p>
    <w:p w:rsidR="00BF13D9" w:rsidRPr="00F37514" w:rsidRDefault="00BF13D9">
      <w:pPr>
        <w:rPr>
          <w:rFonts w:cs="Arial"/>
        </w:rPr>
      </w:pPr>
      <w:r w:rsidRPr="00F37514">
        <w:rPr>
          <w:rFonts w:cs="Arial"/>
          <w:lang w:val="sk-SK"/>
        </w:rPr>
        <w:tab/>
        <w:t xml:space="preserve">       </w:t>
      </w:r>
    </w:p>
    <w:sectPr w:rsidR="00BF13D9" w:rsidRPr="00F37514" w:rsidSect="00534CE9">
      <w:headerReference w:type="even" r:id="rId13"/>
      <w:headerReference w:type="default" r:id="rId14"/>
      <w:headerReference w:type="first" r:id="rId15"/>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E8E" w:rsidRDefault="00FD0E8E" w:rsidP="00AB4C41">
      <w:r>
        <w:separator/>
      </w:r>
    </w:p>
  </w:endnote>
  <w:endnote w:type="continuationSeparator" w:id="0">
    <w:p w:rsidR="00FD0E8E" w:rsidRDefault="00FD0E8E" w:rsidP="00AB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SOCPEUR">
    <w:panose1 w:val="020B0604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TEUR">
    <w:panose1 w:val="020B0609020202020204"/>
    <w:charset w:val="EE"/>
    <w:family w:val="modern"/>
    <w:pitch w:val="fixed"/>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E8E" w:rsidRDefault="00FD0E8E" w:rsidP="00AB4C41">
      <w:r>
        <w:separator/>
      </w:r>
    </w:p>
  </w:footnote>
  <w:footnote w:type="continuationSeparator" w:id="0">
    <w:p w:rsidR="00FD0E8E" w:rsidRDefault="00FD0E8E" w:rsidP="00AB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FD0E8E">
    <w:pPr>
      <w:pStyle w:val="Hlavika"/>
      <w:rPr>
        <w:sz w:val="22"/>
      </w:rPr>
    </w:pPr>
    <w:r>
      <w:pict>
        <v:shapetype id="_x0000_t202" coordsize="21600,21600" o:spt="202" path="m,l,21600r21600,l21600,xe">
          <v:stroke joinstyle="miter"/>
          <v:path gradientshapeok="t" o:connecttype="rect"/>
        </v:shapetype>
        <v:shape id="_x0000_s2050" type="#_x0000_t202" style="position:absolute;margin-left:0;margin-top:.05pt;width:17.05pt;height:10.85pt;z-index:251658752;mso-wrap-distance-left:0;mso-wrap-distance-right:0;mso-position-horizontal:center;mso-position-horizontal-relative:margin" stroked="f">
          <v:fill color2="black"/>
          <v:textbox inset="0,0,0,0">
            <w:txbxContent>
              <w:p w:rsidR="00534CE9" w:rsidRDefault="00534CE9">
                <w:pPr>
                  <w:pStyle w:val="Hlavika"/>
                </w:pPr>
              </w:p>
            </w:txbxContent>
          </v:textbox>
          <w10:wrap type="square" side="largest"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534CE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534C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FD0E8E">
    <w:pPr>
      <w:pStyle w:val="Hlavika"/>
      <w:rPr>
        <w:sz w:val="22"/>
      </w:rPr>
    </w:pPr>
    <w:r>
      <w:pict>
        <v:shapetype id="_x0000_t202" coordsize="21600,21600" o:spt="202" path="m,l,21600r21600,l21600,xe">
          <v:stroke joinstyle="miter"/>
          <v:path gradientshapeok="t" o:connecttype="rect"/>
        </v:shapetype>
        <v:shape id="_x0000_s2049" type="#_x0000_t202" style="position:absolute;margin-left:0;margin-top:.05pt;width:17.05pt;height:10.85pt;z-index:251656704;mso-wrap-distance-left:0;mso-wrap-distance-right:0;mso-position-horizontal:center;mso-position-horizontal-relative:margin" stroked="f">
          <v:fill color2="black"/>
          <v:textbox style="mso-next-textbox:#_x0000_s2049" inset="0,0,0,0">
            <w:txbxContent>
              <w:p w:rsidR="00534CE9" w:rsidRDefault="00534CE9">
                <w:pPr>
                  <w:pStyle w:val="Hlavika"/>
                </w:pPr>
              </w:p>
            </w:txbxContent>
          </v:textbox>
          <w10:wrap type="square" side="largest" anchorx="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534CE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534CE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FD0E8E">
    <w:pPr>
      <w:pStyle w:val="Hlavika"/>
      <w:rPr>
        <w:sz w:val="22"/>
      </w:rPr>
    </w:pPr>
    <w:r>
      <w:pict>
        <v:shapetype id="_x0000_t202" coordsize="21600,21600" o:spt="202" path="m,l,21600r21600,l21600,xe">
          <v:stroke joinstyle="miter"/>
          <v:path gradientshapeok="t" o:connecttype="rect"/>
        </v:shapetype>
        <v:shape id="_x0000_s2051" type="#_x0000_t202" style="position:absolute;margin-left:0;margin-top:.05pt;width:17.05pt;height:10.85pt;z-index:251657728;mso-wrap-distance-left:0;mso-wrap-distance-right:0;mso-position-horizontal:center;mso-position-horizontal-relative:margin" stroked="f">
          <v:fill color2="black"/>
          <v:textbox inset="0,0,0,0">
            <w:txbxContent>
              <w:p w:rsidR="00534CE9" w:rsidRDefault="00534CE9">
                <w:pPr>
                  <w:pStyle w:val="Hlavika"/>
                </w:pPr>
              </w:p>
            </w:txbxContent>
          </v:textbox>
          <w10:wrap type="square" side="largest" anchorx="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CE9" w:rsidRDefault="00534C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C046912"/>
    <w:multiLevelType w:val="hybridMultilevel"/>
    <w:tmpl w:val="8154EE9E"/>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358E"/>
    <w:rsid w:val="000032F5"/>
    <w:rsid w:val="0000654D"/>
    <w:rsid w:val="00007CAC"/>
    <w:rsid w:val="00035DD7"/>
    <w:rsid w:val="00052B9C"/>
    <w:rsid w:val="000535AA"/>
    <w:rsid w:val="000575F5"/>
    <w:rsid w:val="00087494"/>
    <w:rsid w:val="000912DA"/>
    <w:rsid w:val="000929A1"/>
    <w:rsid w:val="0009756C"/>
    <w:rsid w:val="000A491F"/>
    <w:rsid w:val="000A76A1"/>
    <w:rsid w:val="000B3DBA"/>
    <w:rsid w:val="000B7315"/>
    <w:rsid w:val="000C426C"/>
    <w:rsid w:val="000C7240"/>
    <w:rsid w:val="000D2BC6"/>
    <w:rsid w:val="000E1698"/>
    <w:rsid w:val="00114E77"/>
    <w:rsid w:val="00153F3A"/>
    <w:rsid w:val="00162E75"/>
    <w:rsid w:val="001A4502"/>
    <w:rsid w:val="001B07E8"/>
    <w:rsid w:val="001B6D7D"/>
    <w:rsid w:val="001C5EED"/>
    <w:rsid w:val="001C64CF"/>
    <w:rsid w:val="001E25DB"/>
    <w:rsid w:val="001E30D0"/>
    <w:rsid w:val="00204760"/>
    <w:rsid w:val="002146FB"/>
    <w:rsid w:val="00230936"/>
    <w:rsid w:val="00237D69"/>
    <w:rsid w:val="00245EA3"/>
    <w:rsid w:val="00247793"/>
    <w:rsid w:val="00263A1B"/>
    <w:rsid w:val="002661B8"/>
    <w:rsid w:val="00276D17"/>
    <w:rsid w:val="002816B1"/>
    <w:rsid w:val="00290765"/>
    <w:rsid w:val="0029243B"/>
    <w:rsid w:val="0029674C"/>
    <w:rsid w:val="002A7F0D"/>
    <w:rsid w:val="002E00A3"/>
    <w:rsid w:val="002F0112"/>
    <w:rsid w:val="002F3450"/>
    <w:rsid w:val="00300336"/>
    <w:rsid w:val="003059ED"/>
    <w:rsid w:val="003078D1"/>
    <w:rsid w:val="00325392"/>
    <w:rsid w:val="00332A46"/>
    <w:rsid w:val="00342457"/>
    <w:rsid w:val="00387E65"/>
    <w:rsid w:val="003901F2"/>
    <w:rsid w:val="00390FA1"/>
    <w:rsid w:val="003A518B"/>
    <w:rsid w:val="003A5330"/>
    <w:rsid w:val="003B0294"/>
    <w:rsid w:val="003B598C"/>
    <w:rsid w:val="003D446C"/>
    <w:rsid w:val="003D53C6"/>
    <w:rsid w:val="003E13A8"/>
    <w:rsid w:val="003E73C2"/>
    <w:rsid w:val="003F2EFA"/>
    <w:rsid w:val="003F58CF"/>
    <w:rsid w:val="00400984"/>
    <w:rsid w:val="00406939"/>
    <w:rsid w:val="00444DCA"/>
    <w:rsid w:val="00463E8B"/>
    <w:rsid w:val="004647CA"/>
    <w:rsid w:val="0048358E"/>
    <w:rsid w:val="00483CE9"/>
    <w:rsid w:val="00496736"/>
    <w:rsid w:val="004A3717"/>
    <w:rsid w:val="004B0FFC"/>
    <w:rsid w:val="004C170A"/>
    <w:rsid w:val="004C282B"/>
    <w:rsid w:val="004E17C0"/>
    <w:rsid w:val="004E1B95"/>
    <w:rsid w:val="00514D65"/>
    <w:rsid w:val="00524AB7"/>
    <w:rsid w:val="00533C63"/>
    <w:rsid w:val="00534CE9"/>
    <w:rsid w:val="0053633B"/>
    <w:rsid w:val="00542C34"/>
    <w:rsid w:val="005722B6"/>
    <w:rsid w:val="00590CF5"/>
    <w:rsid w:val="005A5C97"/>
    <w:rsid w:val="005D2D73"/>
    <w:rsid w:val="005D453D"/>
    <w:rsid w:val="00600155"/>
    <w:rsid w:val="00611737"/>
    <w:rsid w:val="00652104"/>
    <w:rsid w:val="0065782F"/>
    <w:rsid w:val="00665CB3"/>
    <w:rsid w:val="006C2624"/>
    <w:rsid w:val="006C75DA"/>
    <w:rsid w:val="006D572D"/>
    <w:rsid w:val="006D7AF4"/>
    <w:rsid w:val="006E0A59"/>
    <w:rsid w:val="006E4141"/>
    <w:rsid w:val="00744946"/>
    <w:rsid w:val="0075491B"/>
    <w:rsid w:val="00756E28"/>
    <w:rsid w:val="00764090"/>
    <w:rsid w:val="00766997"/>
    <w:rsid w:val="00786190"/>
    <w:rsid w:val="007B2AEC"/>
    <w:rsid w:val="007B4FF3"/>
    <w:rsid w:val="007D0288"/>
    <w:rsid w:val="007D4850"/>
    <w:rsid w:val="007D7C8F"/>
    <w:rsid w:val="008234F0"/>
    <w:rsid w:val="0082467B"/>
    <w:rsid w:val="00835EBB"/>
    <w:rsid w:val="0084449B"/>
    <w:rsid w:val="00854F2A"/>
    <w:rsid w:val="00875B1C"/>
    <w:rsid w:val="008849D9"/>
    <w:rsid w:val="00891057"/>
    <w:rsid w:val="008911BD"/>
    <w:rsid w:val="008950DF"/>
    <w:rsid w:val="008959B6"/>
    <w:rsid w:val="008F2BC3"/>
    <w:rsid w:val="0090610A"/>
    <w:rsid w:val="00910E4E"/>
    <w:rsid w:val="009537C4"/>
    <w:rsid w:val="009A2DA4"/>
    <w:rsid w:val="009B3A36"/>
    <w:rsid w:val="009D6C59"/>
    <w:rsid w:val="009F2864"/>
    <w:rsid w:val="00A21990"/>
    <w:rsid w:val="00A21A11"/>
    <w:rsid w:val="00A2512F"/>
    <w:rsid w:val="00A53513"/>
    <w:rsid w:val="00A54707"/>
    <w:rsid w:val="00A64782"/>
    <w:rsid w:val="00A67B01"/>
    <w:rsid w:val="00A67B84"/>
    <w:rsid w:val="00A67DB9"/>
    <w:rsid w:val="00AB4C41"/>
    <w:rsid w:val="00AD4BB8"/>
    <w:rsid w:val="00AD75DA"/>
    <w:rsid w:val="00AE797C"/>
    <w:rsid w:val="00AF79E8"/>
    <w:rsid w:val="00B358EE"/>
    <w:rsid w:val="00B545DC"/>
    <w:rsid w:val="00B73D85"/>
    <w:rsid w:val="00B76205"/>
    <w:rsid w:val="00B87792"/>
    <w:rsid w:val="00BA19DC"/>
    <w:rsid w:val="00BB49FF"/>
    <w:rsid w:val="00BD6645"/>
    <w:rsid w:val="00BE64DA"/>
    <w:rsid w:val="00BE7854"/>
    <w:rsid w:val="00BF13D9"/>
    <w:rsid w:val="00C47DC5"/>
    <w:rsid w:val="00C55490"/>
    <w:rsid w:val="00CB62C3"/>
    <w:rsid w:val="00CC0B31"/>
    <w:rsid w:val="00CC1158"/>
    <w:rsid w:val="00CC5A7A"/>
    <w:rsid w:val="00CD1DB7"/>
    <w:rsid w:val="00CD354C"/>
    <w:rsid w:val="00D13F11"/>
    <w:rsid w:val="00D31C0A"/>
    <w:rsid w:val="00D31C70"/>
    <w:rsid w:val="00D53E0A"/>
    <w:rsid w:val="00D55C90"/>
    <w:rsid w:val="00D734B0"/>
    <w:rsid w:val="00D76EED"/>
    <w:rsid w:val="00D81B64"/>
    <w:rsid w:val="00D92BC3"/>
    <w:rsid w:val="00DA3019"/>
    <w:rsid w:val="00DE4F5E"/>
    <w:rsid w:val="00E03178"/>
    <w:rsid w:val="00E03FF9"/>
    <w:rsid w:val="00E3713A"/>
    <w:rsid w:val="00E6228F"/>
    <w:rsid w:val="00E95516"/>
    <w:rsid w:val="00E97CBF"/>
    <w:rsid w:val="00EA0F01"/>
    <w:rsid w:val="00EA2F55"/>
    <w:rsid w:val="00EA7643"/>
    <w:rsid w:val="00EB3883"/>
    <w:rsid w:val="00EE76F6"/>
    <w:rsid w:val="00F34631"/>
    <w:rsid w:val="00F35069"/>
    <w:rsid w:val="00F37514"/>
    <w:rsid w:val="00F441C5"/>
    <w:rsid w:val="00F65CAF"/>
    <w:rsid w:val="00F70BDA"/>
    <w:rsid w:val="00F74640"/>
    <w:rsid w:val="00F80878"/>
    <w:rsid w:val="00F8220F"/>
    <w:rsid w:val="00F9042F"/>
    <w:rsid w:val="00FB754C"/>
    <w:rsid w:val="00FD0E8E"/>
    <w:rsid w:val="00FF0CEB"/>
    <w:rsid w:val="00FF3B2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14:docId w14:val="0C2A182F"/>
  <w15:docId w15:val="{2844DFB2-B469-4447-921B-DE5689E6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Odsekzoznamu">
    <w:name w:val="List Paragraph"/>
    <w:basedOn w:val="Normlny"/>
    <w:uiPriority w:val="34"/>
    <w:qFormat/>
    <w:rsid w:val="00300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290394">
      <w:bodyDiv w:val="1"/>
      <w:marLeft w:val="0"/>
      <w:marRight w:val="0"/>
      <w:marTop w:val="0"/>
      <w:marBottom w:val="0"/>
      <w:divBdr>
        <w:top w:val="none" w:sz="0" w:space="0" w:color="auto"/>
        <w:left w:val="none" w:sz="0" w:space="0" w:color="auto"/>
        <w:bottom w:val="none" w:sz="0" w:space="0" w:color="auto"/>
        <w:right w:val="none" w:sz="0" w:space="0" w:color="auto"/>
      </w:divBdr>
    </w:div>
    <w:div w:id="183791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BAE84-288D-4363-93D8-8EFEB03B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13</Pages>
  <Words>3541</Words>
  <Characters>20184</Characters>
  <Application>Microsoft Office Word</Application>
  <DocSecurity>0</DocSecurity>
  <Lines>168</Lines>
  <Paragraphs>47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23678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114</cp:revision>
  <dcterms:created xsi:type="dcterms:W3CDTF">2016-06-22T12:02:00Z</dcterms:created>
  <dcterms:modified xsi:type="dcterms:W3CDTF">2020-02-14T12:33:00Z</dcterms:modified>
</cp:coreProperties>
</file>