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1A06E" w14:textId="77777777" w:rsidR="00EF5F5D" w:rsidRPr="00603C72" w:rsidRDefault="000D661B" w:rsidP="00603C72">
      <w:pPr>
        <w:spacing w:after="0" w:line="240" w:lineRule="auto"/>
        <w:rPr>
          <w:b/>
        </w:rPr>
      </w:pPr>
      <w:r w:rsidRPr="00603C72">
        <w:rPr>
          <w:b/>
        </w:rPr>
        <w:t>Verejný obstarávateľ:</w:t>
      </w:r>
      <w:r w:rsidRPr="00603C72">
        <w:rPr>
          <w:b/>
        </w:rPr>
        <w:tab/>
      </w:r>
      <w:r w:rsidR="00603C72">
        <w:rPr>
          <w:b/>
        </w:rPr>
        <w:tab/>
      </w:r>
      <w:r w:rsidRPr="00603C72">
        <w:rPr>
          <w:b/>
        </w:rPr>
        <w:t xml:space="preserve">Univerzitná nemocnica L. </w:t>
      </w:r>
      <w:proofErr w:type="spellStart"/>
      <w:r w:rsidRPr="00603C72">
        <w:rPr>
          <w:b/>
        </w:rPr>
        <w:t>Pasteura</w:t>
      </w:r>
      <w:proofErr w:type="spellEnd"/>
      <w:r w:rsidRPr="00603C72">
        <w:rPr>
          <w:b/>
        </w:rPr>
        <w:t xml:space="preserve"> Košice</w:t>
      </w:r>
    </w:p>
    <w:p w14:paraId="6E148FF3" w14:textId="77777777" w:rsidR="000D661B" w:rsidRPr="00603C72" w:rsidRDefault="000D661B" w:rsidP="00603C72">
      <w:pPr>
        <w:spacing w:after="0" w:line="240" w:lineRule="auto"/>
        <w:rPr>
          <w:b/>
        </w:rPr>
      </w:pPr>
      <w:r w:rsidRPr="00603C72">
        <w:rPr>
          <w:b/>
        </w:rPr>
        <w:tab/>
      </w:r>
      <w:r w:rsidRPr="00603C72">
        <w:rPr>
          <w:b/>
        </w:rPr>
        <w:tab/>
      </w:r>
      <w:r w:rsidRPr="00603C72">
        <w:rPr>
          <w:b/>
        </w:rPr>
        <w:tab/>
      </w:r>
      <w:r w:rsidRPr="00603C72">
        <w:rPr>
          <w:b/>
        </w:rPr>
        <w:tab/>
        <w:t>Rastislavova 43</w:t>
      </w:r>
    </w:p>
    <w:p w14:paraId="25E33E03" w14:textId="77777777" w:rsidR="000D661B" w:rsidRPr="00603C72" w:rsidRDefault="000D661B" w:rsidP="00603C72">
      <w:pPr>
        <w:spacing w:after="0" w:line="240" w:lineRule="auto"/>
        <w:rPr>
          <w:b/>
        </w:rPr>
      </w:pPr>
      <w:r w:rsidRPr="00603C72">
        <w:rPr>
          <w:b/>
        </w:rPr>
        <w:tab/>
      </w:r>
      <w:r w:rsidRPr="00603C72">
        <w:rPr>
          <w:b/>
        </w:rPr>
        <w:tab/>
      </w:r>
      <w:r w:rsidRPr="00603C72">
        <w:rPr>
          <w:b/>
        </w:rPr>
        <w:tab/>
      </w:r>
      <w:r w:rsidRPr="00603C72">
        <w:rPr>
          <w:b/>
        </w:rPr>
        <w:tab/>
        <w:t>041 90 Košice</w:t>
      </w:r>
    </w:p>
    <w:p w14:paraId="19CEBFC0" w14:textId="77777777" w:rsidR="000D661B" w:rsidRPr="00603C72" w:rsidRDefault="000D661B" w:rsidP="00603C72">
      <w:pPr>
        <w:spacing w:after="0" w:line="240" w:lineRule="auto"/>
        <w:rPr>
          <w:b/>
        </w:rPr>
      </w:pPr>
      <w:r w:rsidRPr="00603C72">
        <w:rPr>
          <w:b/>
        </w:rPr>
        <w:tab/>
      </w:r>
      <w:r w:rsidRPr="00603C72">
        <w:rPr>
          <w:b/>
        </w:rPr>
        <w:tab/>
      </w:r>
      <w:r w:rsidRPr="00603C72">
        <w:rPr>
          <w:b/>
        </w:rPr>
        <w:tab/>
      </w:r>
      <w:r w:rsidRPr="00603C72">
        <w:rPr>
          <w:b/>
        </w:rPr>
        <w:tab/>
        <w:t>Slovenská republika</w:t>
      </w:r>
    </w:p>
    <w:p w14:paraId="2B9EE73E" w14:textId="77777777" w:rsidR="001261D3" w:rsidRDefault="001261D3" w:rsidP="001261D3">
      <w:pPr>
        <w:spacing w:after="0"/>
        <w:rPr>
          <w:i/>
          <w:caps/>
          <w:color w:val="FF0000"/>
        </w:rPr>
      </w:pPr>
    </w:p>
    <w:p w14:paraId="0A19FBBC" w14:textId="77777777" w:rsidR="00E67A02" w:rsidRDefault="00E67A02" w:rsidP="004C1433">
      <w:pPr>
        <w:spacing w:after="0"/>
        <w:jc w:val="center"/>
        <w:rPr>
          <w:b/>
          <w:caps/>
          <w:sz w:val="28"/>
          <w:szCs w:val="28"/>
        </w:rPr>
      </w:pPr>
    </w:p>
    <w:p w14:paraId="21DB1658" w14:textId="77777777" w:rsidR="007C00DB" w:rsidRDefault="0051057A" w:rsidP="004C1433">
      <w:pPr>
        <w:spacing w:after="0"/>
        <w:jc w:val="center"/>
        <w:rPr>
          <w:b/>
          <w:caps/>
          <w:sz w:val="28"/>
          <w:szCs w:val="28"/>
        </w:rPr>
      </w:pPr>
      <w:r>
        <w:rPr>
          <w:b/>
          <w:caps/>
          <w:sz w:val="28"/>
          <w:szCs w:val="28"/>
        </w:rPr>
        <w:t>VEREJNÁ SÚŤAŽ</w:t>
      </w:r>
    </w:p>
    <w:p w14:paraId="6CF4E68A" w14:textId="77777777" w:rsidR="004C1433" w:rsidRPr="00AA1989" w:rsidRDefault="004C1433" w:rsidP="004C1433">
      <w:pPr>
        <w:spacing w:after="0"/>
        <w:jc w:val="center"/>
        <w:rPr>
          <w:b/>
          <w:sz w:val="24"/>
          <w:szCs w:val="24"/>
        </w:rPr>
      </w:pPr>
    </w:p>
    <w:p w14:paraId="0A3D1B4C" w14:textId="77777777" w:rsidR="00EE47E2" w:rsidRDefault="000D661B" w:rsidP="00EE47E2">
      <w:pPr>
        <w:spacing w:after="0"/>
        <w:jc w:val="center"/>
        <w:rPr>
          <w:b/>
          <w:sz w:val="36"/>
          <w:szCs w:val="36"/>
        </w:rPr>
      </w:pPr>
      <w:r w:rsidRPr="00802AA1">
        <w:rPr>
          <w:b/>
          <w:sz w:val="36"/>
          <w:szCs w:val="36"/>
        </w:rPr>
        <w:t>SÚŤAŽNÉ PODKLADY</w:t>
      </w:r>
    </w:p>
    <w:p w14:paraId="654CDA18" w14:textId="0B345E30" w:rsidR="00C158E8" w:rsidRPr="0040305F" w:rsidRDefault="00C158E8" w:rsidP="00EE47E2">
      <w:pPr>
        <w:spacing w:after="0"/>
        <w:jc w:val="center"/>
        <w:rPr>
          <w:b/>
          <w:i/>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7416"/>
      </w:tblGrid>
      <w:tr w:rsidR="000D661B" w:rsidRPr="00603C72" w14:paraId="00DEC997" w14:textId="77777777" w:rsidTr="00D74CA8">
        <w:trPr>
          <w:trHeight w:val="423"/>
        </w:trPr>
        <w:tc>
          <w:tcPr>
            <w:tcW w:w="2355" w:type="dxa"/>
            <w:vAlign w:val="center"/>
          </w:tcPr>
          <w:p w14:paraId="5057C05B" w14:textId="77777777" w:rsidR="001E12C0" w:rsidRPr="00603C72" w:rsidRDefault="000D661B" w:rsidP="00A61985">
            <w:pPr>
              <w:spacing w:after="0"/>
              <w:rPr>
                <w:b/>
              </w:rPr>
            </w:pPr>
            <w:r w:rsidRPr="00603C72">
              <w:rPr>
                <w:b/>
              </w:rPr>
              <w:t>Predmet zákazky:</w:t>
            </w:r>
          </w:p>
        </w:tc>
        <w:tc>
          <w:tcPr>
            <w:tcW w:w="7416" w:type="dxa"/>
            <w:vAlign w:val="center"/>
          </w:tcPr>
          <w:p w14:paraId="517B43A4" w14:textId="53A9CD69" w:rsidR="000D661B" w:rsidRPr="00AD306B" w:rsidRDefault="000A23FE" w:rsidP="00A61985">
            <w:pPr>
              <w:spacing w:after="0"/>
              <w:rPr>
                <w:b/>
                <w:highlight w:val="yellow"/>
              </w:rPr>
            </w:pPr>
            <w:r w:rsidRPr="000A23FE">
              <w:rPr>
                <w:b/>
              </w:rPr>
              <w:t xml:space="preserve">Dodávka </w:t>
            </w:r>
            <w:r w:rsidR="004B2A7B">
              <w:rPr>
                <w:b/>
              </w:rPr>
              <w:t>elektrickej energie</w:t>
            </w:r>
            <w:r w:rsidRPr="000A23FE">
              <w:rPr>
                <w:b/>
              </w:rPr>
              <w:t xml:space="preserve"> pre Univerzitnú nemocnicu L. </w:t>
            </w:r>
            <w:proofErr w:type="spellStart"/>
            <w:r w:rsidRPr="000A23FE">
              <w:rPr>
                <w:b/>
              </w:rPr>
              <w:t>Pasteura</w:t>
            </w:r>
            <w:proofErr w:type="spellEnd"/>
            <w:r w:rsidRPr="000A23FE">
              <w:rPr>
                <w:b/>
              </w:rPr>
              <w:t xml:space="preserve"> Košice</w:t>
            </w:r>
            <w:r w:rsidR="00595ADC">
              <w:rPr>
                <w:b/>
              </w:rPr>
              <w:t xml:space="preserve"> pre rok </w:t>
            </w:r>
            <w:r w:rsidRPr="000A23FE">
              <w:rPr>
                <w:b/>
              </w:rPr>
              <w:t>2022</w:t>
            </w:r>
          </w:p>
        </w:tc>
      </w:tr>
      <w:tr w:rsidR="000D661B" w:rsidRPr="00603C72" w14:paraId="2FBD5339" w14:textId="77777777" w:rsidTr="00D74CA8">
        <w:trPr>
          <w:trHeight w:val="415"/>
        </w:trPr>
        <w:tc>
          <w:tcPr>
            <w:tcW w:w="2355" w:type="dxa"/>
            <w:vAlign w:val="center"/>
          </w:tcPr>
          <w:p w14:paraId="7DE8659E" w14:textId="77777777" w:rsidR="001E12C0" w:rsidRPr="00603C72" w:rsidRDefault="0066169B" w:rsidP="00A61985">
            <w:pPr>
              <w:spacing w:after="0"/>
              <w:rPr>
                <w:b/>
              </w:rPr>
            </w:pPr>
            <w:r w:rsidRPr="00603C72">
              <w:rPr>
                <w:b/>
              </w:rPr>
              <w:t>Typ</w:t>
            </w:r>
            <w:r w:rsidR="000D661B" w:rsidRPr="00603C72">
              <w:rPr>
                <w:b/>
              </w:rPr>
              <w:t xml:space="preserve"> zákazky:</w:t>
            </w:r>
          </w:p>
        </w:tc>
        <w:tc>
          <w:tcPr>
            <w:tcW w:w="7416" w:type="dxa"/>
            <w:vAlign w:val="center"/>
          </w:tcPr>
          <w:p w14:paraId="578F4E57" w14:textId="4BFA622D" w:rsidR="000D661B" w:rsidRPr="00B42A75" w:rsidRDefault="000A23FE" w:rsidP="00A61985">
            <w:pPr>
              <w:spacing w:after="0"/>
            </w:pPr>
            <w:r w:rsidRPr="00B42A75">
              <w:t>Nadlimitná zákazka</w:t>
            </w:r>
            <w:r w:rsidR="00AD306B" w:rsidRPr="00B42A75">
              <w:t xml:space="preserve"> </w:t>
            </w:r>
          </w:p>
        </w:tc>
      </w:tr>
      <w:tr w:rsidR="000D661B" w:rsidRPr="00603C72" w14:paraId="39423094" w14:textId="77777777" w:rsidTr="00D74CA8">
        <w:trPr>
          <w:trHeight w:val="421"/>
        </w:trPr>
        <w:tc>
          <w:tcPr>
            <w:tcW w:w="2355" w:type="dxa"/>
            <w:vAlign w:val="center"/>
          </w:tcPr>
          <w:p w14:paraId="0D2E6F9A" w14:textId="77777777" w:rsidR="001E12C0" w:rsidRPr="00603C72" w:rsidRDefault="000D661B" w:rsidP="00A61985">
            <w:pPr>
              <w:spacing w:after="0"/>
              <w:rPr>
                <w:b/>
              </w:rPr>
            </w:pPr>
            <w:r w:rsidRPr="00603C72">
              <w:rPr>
                <w:b/>
              </w:rPr>
              <w:t>Postup:</w:t>
            </w:r>
          </w:p>
        </w:tc>
        <w:tc>
          <w:tcPr>
            <w:tcW w:w="7416" w:type="dxa"/>
            <w:vAlign w:val="center"/>
          </w:tcPr>
          <w:p w14:paraId="497C1BC5" w14:textId="2DB3B510" w:rsidR="000D661B" w:rsidRPr="00603C72" w:rsidRDefault="00A90E32" w:rsidP="00A61985">
            <w:pPr>
              <w:spacing w:after="0"/>
            </w:pPr>
            <w:r>
              <w:t xml:space="preserve">§ </w:t>
            </w:r>
            <w:r w:rsidR="00B42A75">
              <w:t>66 ods. 7</w:t>
            </w:r>
            <w:r w:rsidR="00AD306B">
              <w:t xml:space="preserve"> </w:t>
            </w:r>
            <w:r w:rsidR="00A209BC" w:rsidRPr="00603C72">
              <w:t>zákona č. 343/2015 Z.</w:t>
            </w:r>
            <w:r w:rsidR="004977E0">
              <w:t xml:space="preserve"> </w:t>
            </w:r>
            <w:r w:rsidR="00A209BC" w:rsidRPr="00603C72">
              <w:t>z. o verejnom obstarávaní a o zmene a doplnení niektorých zákonov v znení neskorších predpisov</w:t>
            </w:r>
          </w:p>
        </w:tc>
      </w:tr>
    </w:tbl>
    <w:p w14:paraId="3A632599" w14:textId="77777777" w:rsidR="00D74CA8" w:rsidRDefault="00D74CA8" w:rsidP="00D74CA8">
      <w:pPr>
        <w:spacing w:after="0" w:line="240" w:lineRule="auto"/>
        <w:ind w:firstLine="708"/>
        <w:jc w:val="both"/>
        <w:rPr>
          <w:i/>
          <w:sz w:val="20"/>
          <w:szCs w:val="20"/>
        </w:rPr>
      </w:pPr>
    </w:p>
    <w:p w14:paraId="08A62791" w14:textId="77777777" w:rsidR="00D74CA8" w:rsidRDefault="00D74CA8" w:rsidP="00D74CA8">
      <w:pPr>
        <w:spacing w:after="0" w:line="240" w:lineRule="auto"/>
        <w:ind w:firstLine="708"/>
        <w:jc w:val="both"/>
        <w:rPr>
          <w:i/>
          <w:sz w:val="20"/>
          <w:szCs w:val="20"/>
        </w:rPr>
      </w:pPr>
    </w:p>
    <w:p w14:paraId="69489601" w14:textId="77777777" w:rsidR="00D74CA8" w:rsidRDefault="00D74CA8" w:rsidP="00D74CA8">
      <w:pPr>
        <w:spacing w:after="0" w:line="240" w:lineRule="auto"/>
        <w:jc w:val="both"/>
        <w:rPr>
          <w:i/>
          <w:sz w:val="20"/>
          <w:szCs w:val="20"/>
        </w:rPr>
      </w:pPr>
      <w:r w:rsidRPr="008E5B91">
        <w:rPr>
          <w:i/>
          <w:sz w:val="20"/>
          <w:szCs w:val="20"/>
        </w:rPr>
        <w:t>Súlad súťažných podkladov so zákonom č. 343/2015 Z.</w:t>
      </w:r>
      <w:r>
        <w:rPr>
          <w:i/>
          <w:sz w:val="20"/>
          <w:szCs w:val="20"/>
        </w:rPr>
        <w:t xml:space="preserve"> </w:t>
      </w:r>
      <w:r w:rsidRPr="008E5B91">
        <w:rPr>
          <w:i/>
          <w:sz w:val="20"/>
          <w:szCs w:val="20"/>
        </w:rPr>
        <w:t>z. o verejnom obstarávaní a o zmene a doplnení niektorých zákonov v znení neskorších predpisov  potvrdzuje osoba zodpovedná za procesnú stránku verejného obstarávania:</w:t>
      </w:r>
    </w:p>
    <w:p w14:paraId="20AF8446" w14:textId="2ECFE30A" w:rsidR="00D74CA8" w:rsidRDefault="00D74CA8" w:rsidP="00D74CA8">
      <w:pPr>
        <w:spacing w:after="0" w:line="240" w:lineRule="auto"/>
        <w:jc w:val="both"/>
        <w:rPr>
          <w:i/>
          <w:sz w:val="20"/>
          <w:szCs w:val="20"/>
        </w:rPr>
      </w:pPr>
    </w:p>
    <w:p w14:paraId="7845D45D" w14:textId="77777777" w:rsidR="00027ED4" w:rsidRPr="00BA02C6" w:rsidRDefault="00027ED4" w:rsidP="00D74CA8">
      <w:pPr>
        <w:spacing w:after="0" w:line="240" w:lineRule="auto"/>
        <w:jc w:val="both"/>
        <w:rPr>
          <w:i/>
          <w:sz w:val="20"/>
          <w:szCs w:val="20"/>
        </w:rPr>
      </w:pPr>
    </w:p>
    <w:p w14:paraId="08723817" w14:textId="77777777" w:rsidR="00D74CA8" w:rsidRPr="00BA02C6" w:rsidRDefault="00D74CA8" w:rsidP="00D74CA8">
      <w:pPr>
        <w:spacing w:after="0" w:line="240" w:lineRule="auto"/>
        <w:jc w:val="both"/>
        <w:rPr>
          <w:i/>
          <w:sz w:val="20"/>
          <w:szCs w:val="20"/>
        </w:rPr>
      </w:pPr>
      <w:r w:rsidRPr="00BA02C6">
        <w:rPr>
          <w:i/>
          <w:sz w:val="20"/>
          <w:szCs w:val="20"/>
        </w:rPr>
        <w:tab/>
      </w:r>
      <w:r w:rsidRPr="00BA02C6">
        <w:rPr>
          <w:i/>
          <w:sz w:val="20"/>
          <w:szCs w:val="20"/>
        </w:rPr>
        <w:tab/>
      </w:r>
      <w:r w:rsidRPr="00BA02C6">
        <w:rPr>
          <w:i/>
          <w:sz w:val="20"/>
          <w:szCs w:val="20"/>
        </w:rPr>
        <w:tab/>
      </w:r>
      <w:r w:rsidRPr="00BA02C6">
        <w:rPr>
          <w:i/>
          <w:sz w:val="20"/>
          <w:szCs w:val="20"/>
        </w:rPr>
        <w:tab/>
      </w:r>
      <w:r w:rsidRPr="00BA02C6">
        <w:rPr>
          <w:i/>
          <w:sz w:val="20"/>
          <w:szCs w:val="20"/>
        </w:rPr>
        <w:tab/>
      </w:r>
      <w:r w:rsidRPr="00BA02C6">
        <w:rPr>
          <w:i/>
          <w:sz w:val="20"/>
          <w:szCs w:val="20"/>
        </w:rPr>
        <w:tab/>
      </w:r>
      <w:r w:rsidRPr="00BA02C6">
        <w:rPr>
          <w:i/>
          <w:sz w:val="20"/>
          <w:szCs w:val="20"/>
        </w:rPr>
        <w:tab/>
        <w:t>Mgr. Matúš Džuppa</w:t>
      </w:r>
    </w:p>
    <w:p w14:paraId="20DE88D9" w14:textId="77777777" w:rsidR="00D74CA8" w:rsidRPr="00BA02C6" w:rsidRDefault="00D74CA8" w:rsidP="00D74CA8">
      <w:pPr>
        <w:spacing w:after="0" w:line="240" w:lineRule="auto"/>
        <w:jc w:val="both"/>
        <w:rPr>
          <w:i/>
          <w:sz w:val="20"/>
          <w:szCs w:val="20"/>
        </w:rPr>
      </w:pPr>
      <w:r w:rsidRPr="00BA02C6">
        <w:rPr>
          <w:i/>
          <w:sz w:val="20"/>
          <w:szCs w:val="20"/>
        </w:rPr>
        <w:tab/>
      </w:r>
      <w:r w:rsidRPr="00BA02C6">
        <w:rPr>
          <w:i/>
          <w:sz w:val="20"/>
          <w:szCs w:val="20"/>
        </w:rPr>
        <w:tab/>
      </w:r>
      <w:r w:rsidRPr="00BA02C6">
        <w:rPr>
          <w:i/>
          <w:sz w:val="20"/>
          <w:szCs w:val="20"/>
        </w:rPr>
        <w:tab/>
      </w:r>
      <w:r w:rsidRPr="00BA02C6">
        <w:rPr>
          <w:i/>
          <w:sz w:val="20"/>
          <w:szCs w:val="20"/>
        </w:rPr>
        <w:tab/>
      </w:r>
      <w:r w:rsidRPr="00BA02C6">
        <w:rPr>
          <w:i/>
          <w:sz w:val="20"/>
          <w:szCs w:val="20"/>
        </w:rPr>
        <w:tab/>
      </w:r>
      <w:r w:rsidRPr="00BA02C6">
        <w:rPr>
          <w:i/>
          <w:sz w:val="20"/>
          <w:szCs w:val="20"/>
        </w:rPr>
        <w:tab/>
      </w:r>
      <w:r w:rsidRPr="00BA02C6">
        <w:rPr>
          <w:i/>
          <w:sz w:val="20"/>
          <w:szCs w:val="20"/>
        </w:rPr>
        <w:tab/>
        <w:t>Oddelenie verejného obstarávania</w:t>
      </w:r>
    </w:p>
    <w:p w14:paraId="1434B30B" w14:textId="77777777" w:rsidR="00D74CA8" w:rsidRDefault="00D74CA8" w:rsidP="00D74CA8">
      <w:pPr>
        <w:spacing w:after="0" w:line="240" w:lineRule="auto"/>
        <w:rPr>
          <w:i/>
          <w:sz w:val="18"/>
          <w:szCs w:val="18"/>
        </w:rPr>
      </w:pPr>
    </w:p>
    <w:p w14:paraId="44C5680A" w14:textId="77777777" w:rsidR="00D74CA8" w:rsidRDefault="00D74CA8" w:rsidP="00D74CA8">
      <w:pPr>
        <w:spacing w:after="0" w:line="240" w:lineRule="auto"/>
        <w:rPr>
          <w:i/>
          <w:sz w:val="18"/>
          <w:szCs w:val="18"/>
        </w:rPr>
      </w:pPr>
    </w:p>
    <w:p w14:paraId="64352691" w14:textId="77777777" w:rsidR="00D74CA8" w:rsidRPr="00196267" w:rsidRDefault="00D74CA8" w:rsidP="00D74CA8">
      <w:pPr>
        <w:spacing w:after="0" w:line="240" w:lineRule="auto"/>
        <w:rPr>
          <w:i/>
          <w:sz w:val="18"/>
          <w:szCs w:val="18"/>
        </w:rPr>
      </w:pPr>
    </w:p>
    <w:p w14:paraId="661567D5" w14:textId="77777777" w:rsidR="00D74CA8" w:rsidRPr="007C00DB" w:rsidRDefault="00D74CA8" w:rsidP="00D74CA8">
      <w:pPr>
        <w:spacing w:after="0" w:line="240" w:lineRule="auto"/>
        <w:rPr>
          <w:b/>
          <w:sz w:val="18"/>
          <w:szCs w:val="18"/>
        </w:rPr>
      </w:pPr>
    </w:p>
    <w:p w14:paraId="047D33D5" w14:textId="77777777" w:rsidR="000D661B" w:rsidRPr="00603C72" w:rsidRDefault="00CB12ED" w:rsidP="00603C72">
      <w:pPr>
        <w:spacing w:after="0" w:line="240" w:lineRule="auto"/>
        <w:rPr>
          <w:b/>
        </w:rPr>
      </w:pPr>
      <w:r w:rsidRPr="00603C72">
        <w:rPr>
          <w:b/>
        </w:rPr>
        <w:t>Súťažné podklady schválil</w:t>
      </w:r>
      <w:r w:rsidR="001037F3" w:rsidRPr="00603C72">
        <w:rPr>
          <w:b/>
        </w:rPr>
        <w:t>i</w:t>
      </w:r>
      <w:r w:rsidR="000D661B" w:rsidRPr="00603C72">
        <w:rPr>
          <w:b/>
        </w:rPr>
        <w:t>:</w:t>
      </w:r>
    </w:p>
    <w:p w14:paraId="523A2B53" w14:textId="77777777" w:rsidR="007A5634" w:rsidRPr="00603C72" w:rsidRDefault="007A5634" w:rsidP="00603C72">
      <w:pPr>
        <w:spacing w:after="0" w:line="240" w:lineRule="auto"/>
        <w:rPr>
          <w:b/>
        </w:rPr>
      </w:pPr>
    </w:p>
    <w:p w14:paraId="1C9CEACB" w14:textId="3D5A99EC" w:rsidR="00F33027" w:rsidRPr="00603C72" w:rsidRDefault="00F33027" w:rsidP="00603C72">
      <w:pPr>
        <w:spacing w:after="0" w:line="240" w:lineRule="auto"/>
      </w:pPr>
      <w:r w:rsidRPr="00603C72">
        <w:t>V Košiciach, dňa</w:t>
      </w:r>
      <w:r w:rsidR="004F1E17">
        <w:t xml:space="preserve"> </w:t>
      </w:r>
      <w:r w:rsidR="00AD306B">
        <w:t>................................</w:t>
      </w:r>
      <w:r w:rsidR="004B15E7">
        <w:tab/>
      </w:r>
      <w:r w:rsidR="004B15E7">
        <w:tab/>
      </w:r>
      <w:r w:rsidR="004B15E7">
        <w:tab/>
      </w:r>
      <w:r w:rsidRPr="00603C72">
        <w:t>...................................................</w:t>
      </w:r>
    </w:p>
    <w:p w14:paraId="4AE826D7" w14:textId="07608AEE" w:rsidR="00F33027" w:rsidRPr="00603C72" w:rsidRDefault="004F1E17" w:rsidP="00603C72">
      <w:pPr>
        <w:spacing w:after="0" w:line="240" w:lineRule="auto"/>
      </w:pPr>
      <w:r>
        <w:tab/>
      </w:r>
      <w:r>
        <w:tab/>
      </w:r>
      <w:r>
        <w:tab/>
      </w:r>
      <w:r>
        <w:tab/>
      </w:r>
      <w:r>
        <w:tab/>
      </w:r>
      <w:r>
        <w:tab/>
      </w:r>
      <w:r>
        <w:tab/>
      </w:r>
      <w:r w:rsidR="00AD306B">
        <w:t>MUDr. Ján Slávik, MBA</w:t>
      </w:r>
    </w:p>
    <w:p w14:paraId="4726EFAE" w14:textId="77777777" w:rsidR="00F33027" w:rsidRPr="00603C72" w:rsidRDefault="00F33027" w:rsidP="00603C72">
      <w:pPr>
        <w:spacing w:after="0" w:line="240" w:lineRule="auto"/>
      </w:pPr>
      <w:r w:rsidRPr="00603C72">
        <w:tab/>
      </w:r>
      <w:r w:rsidRPr="00603C72">
        <w:tab/>
      </w:r>
      <w:r w:rsidRPr="00603C72">
        <w:tab/>
      </w:r>
      <w:r w:rsidRPr="00603C72">
        <w:tab/>
      </w:r>
      <w:r w:rsidRPr="00603C72">
        <w:tab/>
      </w:r>
      <w:r w:rsidRPr="00603C72">
        <w:tab/>
      </w:r>
      <w:r w:rsidRPr="00603C72">
        <w:tab/>
        <w:t>generálny riaditeľ</w:t>
      </w:r>
    </w:p>
    <w:p w14:paraId="3BC5BD6E" w14:textId="77777777" w:rsidR="009F3C9D" w:rsidRDefault="009F3C9D" w:rsidP="00603C72">
      <w:pPr>
        <w:spacing w:after="0" w:line="240" w:lineRule="auto"/>
        <w:rPr>
          <w:sz w:val="24"/>
          <w:szCs w:val="24"/>
        </w:rPr>
      </w:pPr>
    </w:p>
    <w:p w14:paraId="2C00E8EC" w14:textId="77777777" w:rsidR="004069AE" w:rsidRDefault="004069AE" w:rsidP="00603C72">
      <w:pPr>
        <w:spacing w:after="0" w:line="240" w:lineRule="auto"/>
        <w:rPr>
          <w:sz w:val="24"/>
          <w:szCs w:val="24"/>
        </w:rPr>
      </w:pPr>
    </w:p>
    <w:p w14:paraId="39F475E9" w14:textId="77777777" w:rsidR="00A90E32" w:rsidRPr="00AA1989" w:rsidRDefault="00A90E32" w:rsidP="00603C72">
      <w:pPr>
        <w:spacing w:after="0" w:line="240" w:lineRule="auto"/>
        <w:rPr>
          <w:sz w:val="24"/>
          <w:szCs w:val="24"/>
        </w:rPr>
      </w:pPr>
    </w:p>
    <w:p w14:paraId="725C2CC1" w14:textId="77777777" w:rsidR="00F33027" w:rsidRPr="00603C72" w:rsidRDefault="00F33027" w:rsidP="00603C72">
      <w:pPr>
        <w:spacing w:after="0" w:line="240" w:lineRule="auto"/>
      </w:pPr>
      <w:r w:rsidRPr="00603C72">
        <w:tab/>
      </w:r>
      <w:r w:rsidRPr="00603C72">
        <w:tab/>
      </w:r>
      <w:r w:rsidRPr="00603C72">
        <w:tab/>
      </w:r>
      <w:r w:rsidRPr="00603C72">
        <w:tab/>
      </w:r>
      <w:r w:rsidRPr="00603C72">
        <w:tab/>
      </w:r>
      <w:r w:rsidR="009A2F2C">
        <w:tab/>
      </w:r>
      <w:r w:rsidR="009A2F2C">
        <w:tab/>
      </w:r>
      <w:r w:rsidRPr="00603C72">
        <w:t>...................................................</w:t>
      </w:r>
    </w:p>
    <w:p w14:paraId="552DE265" w14:textId="539F6141" w:rsidR="00F33027" w:rsidRPr="00603C72" w:rsidRDefault="004F1E17" w:rsidP="00603C72">
      <w:pPr>
        <w:spacing w:after="0" w:line="240" w:lineRule="auto"/>
      </w:pPr>
      <w:r>
        <w:tab/>
      </w:r>
      <w:r>
        <w:tab/>
      </w:r>
      <w:r>
        <w:tab/>
      </w:r>
      <w:r>
        <w:tab/>
      </w:r>
      <w:r>
        <w:tab/>
      </w:r>
      <w:r>
        <w:tab/>
      </w:r>
      <w:r>
        <w:tab/>
        <w:t xml:space="preserve">MUDr. </w:t>
      </w:r>
      <w:r w:rsidR="00AD306B">
        <w:t>Ľuboslav Beňa</w:t>
      </w:r>
    </w:p>
    <w:p w14:paraId="5C532750" w14:textId="77777777" w:rsidR="00F33027" w:rsidRPr="00603C72" w:rsidRDefault="00F33027" w:rsidP="00603C72">
      <w:pPr>
        <w:spacing w:after="0" w:line="240" w:lineRule="auto"/>
      </w:pPr>
      <w:r w:rsidRPr="00603C72">
        <w:tab/>
      </w:r>
      <w:r w:rsidRPr="00603C72">
        <w:tab/>
      </w:r>
      <w:r w:rsidRPr="00603C72">
        <w:tab/>
      </w:r>
      <w:r w:rsidR="007C045E">
        <w:tab/>
      </w:r>
      <w:r w:rsidR="007C045E">
        <w:tab/>
      </w:r>
      <w:r w:rsidR="007C045E">
        <w:tab/>
      </w:r>
      <w:r w:rsidR="007C045E">
        <w:tab/>
        <w:t>v</w:t>
      </w:r>
      <w:r w:rsidR="004F1E17">
        <w:t>ýkonný riaditeľ pre LPS</w:t>
      </w:r>
    </w:p>
    <w:p w14:paraId="7D18141B" w14:textId="77777777" w:rsidR="004069AE" w:rsidRDefault="004069AE" w:rsidP="00603C72">
      <w:pPr>
        <w:spacing w:after="0" w:line="240" w:lineRule="auto"/>
        <w:rPr>
          <w:sz w:val="24"/>
          <w:szCs w:val="24"/>
        </w:rPr>
      </w:pPr>
    </w:p>
    <w:p w14:paraId="1FC84D2A" w14:textId="77777777" w:rsidR="009F3C9D" w:rsidRDefault="009F3C9D" w:rsidP="00603C72">
      <w:pPr>
        <w:spacing w:after="0" w:line="240" w:lineRule="auto"/>
        <w:rPr>
          <w:sz w:val="24"/>
          <w:szCs w:val="24"/>
        </w:rPr>
      </w:pPr>
    </w:p>
    <w:p w14:paraId="624519C0" w14:textId="77777777" w:rsidR="00A90E32" w:rsidRPr="00AA1989" w:rsidRDefault="00A90E32" w:rsidP="00603C72">
      <w:pPr>
        <w:spacing w:after="0" w:line="240" w:lineRule="auto"/>
        <w:rPr>
          <w:sz w:val="24"/>
          <w:szCs w:val="24"/>
        </w:rPr>
      </w:pPr>
    </w:p>
    <w:p w14:paraId="7C5B2E53" w14:textId="2462CCA9" w:rsidR="001037F3" w:rsidRDefault="001037F3" w:rsidP="00AD306B">
      <w:pPr>
        <w:spacing w:after="0" w:line="240" w:lineRule="auto"/>
      </w:pPr>
      <w:r w:rsidRPr="00603C72">
        <w:tab/>
      </w:r>
      <w:r w:rsidRPr="00603C72">
        <w:tab/>
      </w:r>
      <w:r w:rsidRPr="00603C72">
        <w:tab/>
      </w:r>
      <w:r w:rsidRPr="00603C72">
        <w:tab/>
      </w:r>
      <w:r w:rsidRPr="00603C72">
        <w:tab/>
      </w:r>
      <w:r w:rsidR="009A2F2C">
        <w:tab/>
      </w:r>
      <w:r w:rsidR="009A2F2C">
        <w:tab/>
      </w:r>
    </w:p>
    <w:p w14:paraId="510D24DB" w14:textId="77777777" w:rsidR="00A90E32" w:rsidRDefault="00A90E32" w:rsidP="00603C72">
      <w:pPr>
        <w:spacing w:after="0" w:line="240" w:lineRule="auto"/>
      </w:pPr>
    </w:p>
    <w:p w14:paraId="004BC565" w14:textId="77777777" w:rsidR="00A90E32" w:rsidRDefault="00A90E32" w:rsidP="00603C72">
      <w:pPr>
        <w:spacing w:after="0" w:line="240" w:lineRule="auto"/>
      </w:pPr>
    </w:p>
    <w:p w14:paraId="75E07361" w14:textId="67CECE03" w:rsidR="00A90E32" w:rsidRDefault="00A90E32" w:rsidP="00603C72">
      <w:pPr>
        <w:spacing w:after="0" w:line="240" w:lineRule="auto"/>
      </w:pPr>
    </w:p>
    <w:p w14:paraId="03C23E6E" w14:textId="4DE1C6AB" w:rsidR="00AD306B" w:rsidRDefault="00AD306B" w:rsidP="00603C72">
      <w:pPr>
        <w:spacing w:after="0" w:line="240" w:lineRule="auto"/>
      </w:pPr>
    </w:p>
    <w:p w14:paraId="698F7D9D" w14:textId="40D2D4AA" w:rsidR="00AD306B" w:rsidRDefault="00AD306B" w:rsidP="00603C72">
      <w:pPr>
        <w:spacing w:after="0" w:line="240" w:lineRule="auto"/>
      </w:pPr>
    </w:p>
    <w:p w14:paraId="5C37C3EF" w14:textId="77777777" w:rsidR="00437D77" w:rsidRDefault="00437D77">
      <w:pPr>
        <w:rPr>
          <w:b/>
        </w:rPr>
      </w:pPr>
      <w:r>
        <w:rPr>
          <w:b/>
        </w:rPr>
        <w:br w:type="page"/>
      </w:r>
    </w:p>
    <w:p w14:paraId="41C478AC" w14:textId="77777777" w:rsidR="00E365D8" w:rsidRDefault="00A255F7" w:rsidP="00E365D8">
      <w:pPr>
        <w:spacing w:after="0" w:line="240" w:lineRule="auto"/>
        <w:jc w:val="center"/>
        <w:rPr>
          <w:b/>
        </w:rPr>
      </w:pPr>
      <w:bookmarkStart w:id="0" w:name="_Hlk86852451"/>
      <w:r w:rsidRPr="00311067">
        <w:rPr>
          <w:b/>
        </w:rPr>
        <w:lastRenderedPageBreak/>
        <w:t>OBSAH SÚŤAŽNÝCH PODKLADOV</w:t>
      </w:r>
    </w:p>
    <w:p w14:paraId="161AC747" w14:textId="030068E3" w:rsidR="000D5719" w:rsidRDefault="00AD306B" w:rsidP="00E365D8">
      <w:pPr>
        <w:spacing w:after="0" w:line="240" w:lineRule="auto"/>
        <w:jc w:val="center"/>
        <w:rPr>
          <w:b/>
        </w:rPr>
      </w:pPr>
      <w:r>
        <w:rPr>
          <w:b/>
        </w:rPr>
        <w:t xml:space="preserve"> </w:t>
      </w:r>
    </w:p>
    <w:p w14:paraId="69BE1CB2" w14:textId="5E28C91D" w:rsidR="00335ED9" w:rsidRPr="00700F82" w:rsidRDefault="00090FEF" w:rsidP="00E365D8">
      <w:pPr>
        <w:spacing w:after="0" w:line="240" w:lineRule="auto"/>
        <w:ind w:left="425" w:hanging="425"/>
        <w:rPr>
          <w:b/>
          <w:i/>
        </w:rPr>
      </w:pPr>
      <w:r w:rsidRPr="00700F82">
        <w:rPr>
          <w:b/>
          <w:i/>
        </w:rPr>
        <w:t>A.</w:t>
      </w:r>
      <w:r w:rsidRPr="00700F82">
        <w:rPr>
          <w:b/>
          <w:i/>
        </w:rPr>
        <w:tab/>
      </w:r>
      <w:r w:rsidR="00754A98" w:rsidRPr="00700F82">
        <w:rPr>
          <w:b/>
          <w:i/>
        </w:rPr>
        <w:t>Pokyny pre uchádzačov</w:t>
      </w:r>
      <w:r w:rsidR="00493B07" w:rsidRPr="00700F82">
        <w:rPr>
          <w:b/>
          <w:i/>
        </w:rPr>
        <w:t xml:space="preserve"> _____________________________________________________</w:t>
      </w:r>
      <w:r w:rsidR="000F6AAB" w:rsidRPr="00700F82">
        <w:rPr>
          <w:b/>
          <w:i/>
        </w:rPr>
        <w:t>_</w:t>
      </w:r>
      <w:r w:rsidR="000E7340" w:rsidRPr="00700F82">
        <w:rPr>
          <w:b/>
          <w:i/>
          <w:sz w:val="20"/>
          <w:szCs w:val="20"/>
          <w:u w:val="single"/>
        </w:rPr>
        <w:t>strany:</w:t>
      </w:r>
      <w:r w:rsidR="00493B07" w:rsidRPr="00700F82">
        <w:rPr>
          <w:b/>
          <w:i/>
          <w:sz w:val="20"/>
          <w:szCs w:val="20"/>
          <w:u w:val="single"/>
        </w:rPr>
        <w:tab/>
      </w:r>
      <w:r w:rsidR="000F6AAB" w:rsidRPr="00700F82">
        <w:rPr>
          <w:b/>
          <w:i/>
          <w:sz w:val="20"/>
          <w:szCs w:val="20"/>
          <w:u w:val="single"/>
        </w:rPr>
        <w:t xml:space="preserve">  3</w:t>
      </w:r>
      <w:r w:rsidR="00B82289" w:rsidRPr="00700F82">
        <w:rPr>
          <w:b/>
          <w:i/>
          <w:sz w:val="20"/>
          <w:szCs w:val="20"/>
          <w:u w:val="single"/>
        </w:rPr>
        <w:t xml:space="preserve"> - </w:t>
      </w:r>
      <w:r w:rsidR="00846AE2" w:rsidRPr="00700F82">
        <w:rPr>
          <w:b/>
          <w:i/>
          <w:sz w:val="20"/>
          <w:szCs w:val="20"/>
          <w:u w:val="single"/>
        </w:rPr>
        <w:t>18</w:t>
      </w:r>
    </w:p>
    <w:p w14:paraId="2C4C9EC2" w14:textId="77777777" w:rsidR="00E365D8" w:rsidRDefault="00E365D8" w:rsidP="00E365D8">
      <w:pPr>
        <w:spacing w:after="0" w:line="240" w:lineRule="auto"/>
        <w:ind w:firstLine="709"/>
        <w:rPr>
          <w:b/>
          <w:sz w:val="20"/>
          <w:szCs w:val="20"/>
        </w:rPr>
      </w:pPr>
    </w:p>
    <w:p w14:paraId="3D5FC2D7" w14:textId="5C546251" w:rsidR="008A10AB" w:rsidRPr="00603C72" w:rsidRDefault="00526787" w:rsidP="00E365D8">
      <w:pPr>
        <w:spacing w:after="0" w:line="240" w:lineRule="auto"/>
        <w:ind w:firstLine="709"/>
        <w:rPr>
          <w:b/>
          <w:sz w:val="20"/>
          <w:szCs w:val="20"/>
        </w:rPr>
      </w:pPr>
      <w:r w:rsidRPr="00603C72">
        <w:rPr>
          <w:b/>
          <w:sz w:val="20"/>
          <w:szCs w:val="20"/>
        </w:rPr>
        <w:t>A.</w:t>
      </w:r>
      <w:r w:rsidR="007B19CD" w:rsidRPr="00603C72">
        <w:rPr>
          <w:b/>
          <w:sz w:val="20"/>
          <w:szCs w:val="20"/>
        </w:rPr>
        <w:t>1</w:t>
      </w:r>
      <w:r w:rsidR="008A10AB" w:rsidRPr="00603C72">
        <w:rPr>
          <w:b/>
          <w:sz w:val="20"/>
          <w:szCs w:val="20"/>
        </w:rPr>
        <w:tab/>
      </w:r>
      <w:r w:rsidR="00C916C0" w:rsidRPr="00603C72">
        <w:rPr>
          <w:b/>
          <w:caps/>
          <w:sz w:val="20"/>
          <w:szCs w:val="20"/>
        </w:rPr>
        <w:t>Všeobecné informácie</w:t>
      </w:r>
      <w:r w:rsidR="00493B07">
        <w:rPr>
          <w:b/>
          <w:caps/>
          <w:sz w:val="20"/>
          <w:szCs w:val="20"/>
        </w:rPr>
        <w:tab/>
      </w:r>
      <w:r w:rsidR="00493B07">
        <w:rPr>
          <w:b/>
          <w:caps/>
          <w:sz w:val="20"/>
          <w:szCs w:val="20"/>
        </w:rPr>
        <w:tab/>
      </w:r>
      <w:r w:rsidR="00493B07">
        <w:rPr>
          <w:b/>
          <w:caps/>
          <w:sz w:val="20"/>
          <w:szCs w:val="20"/>
        </w:rPr>
        <w:tab/>
      </w:r>
      <w:r w:rsidR="00493B07">
        <w:rPr>
          <w:b/>
          <w:caps/>
          <w:sz w:val="20"/>
          <w:szCs w:val="20"/>
        </w:rPr>
        <w:tab/>
      </w:r>
      <w:r w:rsidR="00493B07">
        <w:rPr>
          <w:b/>
          <w:caps/>
          <w:sz w:val="20"/>
          <w:szCs w:val="20"/>
        </w:rPr>
        <w:tab/>
      </w:r>
      <w:r w:rsidR="00493B07">
        <w:rPr>
          <w:b/>
          <w:caps/>
          <w:sz w:val="20"/>
          <w:szCs w:val="20"/>
        </w:rPr>
        <w:tab/>
      </w:r>
      <w:r w:rsidR="00493B07">
        <w:rPr>
          <w:b/>
          <w:caps/>
          <w:sz w:val="20"/>
          <w:szCs w:val="20"/>
        </w:rPr>
        <w:tab/>
      </w:r>
      <w:r w:rsidR="00493B07">
        <w:rPr>
          <w:b/>
          <w:caps/>
          <w:sz w:val="20"/>
          <w:szCs w:val="20"/>
        </w:rPr>
        <w:tab/>
      </w:r>
      <w:r w:rsidR="00493B07">
        <w:rPr>
          <w:b/>
          <w:caps/>
          <w:sz w:val="20"/>
          <w:szCs w:val="20"/>
        </w:rPr>
        <w:tab/>
      </w:r>
      <w:r w:rsidR="000F6AAB">
        <w:rPr>
          <w:b/>
          <w:caps/>
          <w:sz w:val="20"/>
          <w:szCs w:val="20"/>
        </w:rPr>
        <w:t xml:space="preserve">    </w:t>
      </w:r>
      <w:r w:rsidR="000F6AAB">
        <w:rPr>
          <w:b/>
          <w:sz w:val="20"/>
          <w:szCs w:val="20"/>
        </w:rPr>
        <w:t>3</w:t>
      </w:r>
      <w:r w:rsidR="00EF7470">
        <w:rPr>
          <w:b/>
          <w:sz w:val="20"/>
          <w:szCs w:val="20"/>
        </w:rPr>
        <w:t xml:space="preserve"> - </w:t>
      </w:r>
      <w:r w:rsidR="000F6AAB">
        <w:rPr>
          <w:b/>
          <w:sz w:val="20"/>
          <w:szCs w:val="20"/>
        </w:rPr>
        <w:t>4</w:t>
      </w:r>
    </w:p>
    <w:p w14:paraId="1DC27458" w14:textId="77777777" w:rsidR="00C916C0" w:rsidRPr="00413925" w:rsidRDefault="00C15C89" w:rsidP="00E365D8">
      <w:pPr>
        <w:spacing w:after="0" w:line="240" w:lineRule="auto"/>
        <w:rPr>
          <w:sz w:val="16"/>
          <w:szCs w:val="16"/>
        </w:rPr>
      </w:pPr>
      <w:r w:rsidRPr="00413925">
        <w:rPr>
          <w:sz w:val="16"/>
          <w:szCs w:val="16"/>
        </w:rPr>
        <w:tab/>
      </w:r>
      <w:r w:rsidR="00090FEF" w:rsidRPr="00413925">
        <w:rPr>
          <w:sz w:val="16"/>
          <w:szCs w:val="16"/>
        </w:rPr>
        <w:tab/>
      </w:r>
      <w:r w:rsidRPr="00413925">
        <w:rPr>
          <w:sz w:val="16"/>
          <w:szCs w:val="16"/>
        </w:rPr>
        <w:t>1</w:t>
      </w:r>
      <w:r w:rsidR="00C916C0" w:rsidRPr="00413925">
        <w:rPr>
          <w:sz w:val="16"/>
          <w:szCs w:val="16"/>
        </w:rPr>
        <w:t xml:space="preserve"> </w:t>
      </w:r>
      <w:r w:rsidR="00A62A9D" w:rsidRPr="00413925">
        <w:rPr>
          <w:sz w:val="16"/>
          <w:szCs w:val="16"/>
        </w:rPr>
        <w:t xml:space="preserve">  </w:t>
      </w:r>
      <w:r w:rsidRPr="00413925">
        <w:rPr>
          <w:sz w:val="16"/>
          <w:szCs w:val="16"/>
        </w:rPr>
        <w:tab/>
      </w:r>
      <w:r w:rsidR="00C916C0" w:rsidRPr="00413925">
        <w:rPr>
          <w:sz w:val="16"/>
          <w:szCs w:val="16"/>
        </w:rPr>
        <w:t>Identifikácia verejného obstarávateľa</w:t>
      </w:r>
    </w:p>
    <w:p w14:paraId="47F61D53" w14:textId="6B32DD77" w:rsidR="00C916C0" w:rsidRPr="00413925" w:rsidRDefault="00C916C0" w:rsidP="00E365D8">
      <w:pPr>
        <w:spacing w:after="0" w:line="240" w:lineRule="auto"/>
        <w:rPr>
          <w:sz w:val="16"/>
          <w:szCs w:val="16"/>
        </w:rPr>
      </w:pPr>
      <w:r w:rsidRPr="00413925">
        <w:rPr>
          <w:sz w:val="16"/>
          <w:szCs w:val="16"/>
        </w:rPr>
        <w:tab/>
      </w:r>
      <w:r w:rsidR="00090FEF" w:rsidRPr="00413925">
        <w:rPr>
          <w:sz w:val="16"/>
          <w:szCs w:val="16"/>
        </w:rPr>
        <w:tab/>
      </w:r>
      <w:r w:rsidR="00C15C89" w:rsidRPr="00413925">
        <w:rPr>
          <w:sz w:val="16"/>
          <w:szCs w:val="16"/>
        </w:rPr>
        <w:t>2</w:t>
      </w:r>
      <w:r w:rsidRPr="00413925">
        <w:rPr>
          <w:sz w:val="16"/>
          <w:szCs w:val="16"/>
        </w:rPr>
        <w:t xml:space="preserve"> </w:t>
      </w:r>
      <w:r w:rsidR="00A62A9D" w:rsidRPr="00413925">
        <w:rPr>
          <w:sz w:val="16"/>
          <w:szCs w:val="16"/>
        </w:rPr>
        <w:t xml:space="preserve">  </w:t>
      </w:r>
      <w:r w:rsidR="00C15C89" w:rsidRPr="00413925">
        <w:rPr>
          <w:sz w:val="16"/>
          <w:szCs w:val="16"/>
        </w:rPr>
        <w:tab/>
      </w:r>
      <w:r w:rsidR="00754A98" w:rsidRPr="00413925">
        <w:rPr>
          <w:sz w:val="16"/>
          <w:szCs w:val="16"/>
        </w:rPr>
        <w:t>Úvodné ustanovenia</w:t>
      </w:r>
    </w:p>
    <w:p w14:paraId="47CFCC53" w14:textId="261F3CF5" w:rsidR="00754A98" w:rsidRPr="00603C72" w:rsidRDefault="00526787" w:rsidP="00E365D8">
      <w:pPr>
        <w:spacing w:after="0" w:line="240" w:lineRule="auto"/>
        <w:ind w:firstLine="709"/>
        <w:rPr>
          <w:b/>
          <w:sz w:val="20"/>
          <w:szCs w:val="20"/>
        </w:rPr>
      </w:pPr>
      <w:r w:rsidRPr="00603C72">
        <w:rPr>
          <w:b/>
          <w:sz w:val="20"/>
          <w:szCs w:val="20"/>
        </w:rPr>
        <w:t>A.</w:t>
      </w:r>
      <w:r w:rsidR="007B19CD" w:rsidRPr="00603C72">
        <w:rPr>
          <w:b/>
          <w:sz w:val="20"/>
          <w:szCs w:val="20"/>
        </w:rPr>
        <w:t>2</w:t>
      </w:r>
      <w:r w:rsidR="00C916C0" w:rsidRPr="00603C72">
        <w:rPr>
          <w:b/>
          <w:sz w:val="20"/>
          <w:szCs w:val="20"/>
        </w:rPr>
        <w:tab/>
      </w:r>
      <w:r w:rsidR="00AA1B56" w:rsidRPr="00603C72">
        <w:rPr>
          <w:b/>
          <w:sz w:val="20"/>
          <w:szCs w:val="20"/>
        </w:rPr>
        <w:t xml:space="preserve">INFORMÁCIE O </w:t>
      </w:r>
      <w:r w:rsidR="00754A98" w:rsidRPr="00603C72">
        <w:rPr>
          <w:b/>
          <w:sz w:val="20"/>
          <w:szCs w:val="20"/>
        </w:rPr>
        <w:t>PREDMET</w:t>
      </w:r>
      <w:r w:rsidR="00AA1B56" w:rsidRPr="00603C72">
        <w:rPr>
          <w:b/>
          <w:sz w:val="20"/>
          <w:szCs w:val="20"/>
        </w:rPr>
        <w:t>E</w:t>
      </w:r>
      <w:r w:rsidR="00754A98" w:rsidRPr="00603C72">
        <w:rPr>
          <w:b/>
          <w:sz w:val="20"/>
          <w:szCs w:val="20"/>
        </w:rPr>
        <w:t xml:space="preserve"> ZÁKAZKY</w:t>
      </w:r>
      <w:r w:rsidR="00493B07">
        <w:rPr>
          <w:b/>
          <w:sz w:val="20"/>
          <w:szCs w:val="20"/>
        </w:rPr>
        <w:tab/>
      </w:r>
      <w:r w:rsidR="00493B07">
        <w:rPr>
          <w:b/>
          <w:sz w:val="20"/>
          <w:szCs w:val="20"/>
        </w:rPr>
        <w:tab/>
      </w:r>
      <w:r w:rsidR="00493B07">
        <w:rPr>
          <w:b/>
          <w:sz w:val="20"/>
          <w:szCs w:val="20"/>
        </w:rPr>
        <w:tab/>
      </w:r>
      <w:r w:rsidR="00493B07">
        <w:rPr>
          <w:b/>
          <w:sz w:val="20"/>
          <w:szCs w:val="20"/>
        </w:rPr>
        <w:tab/>
      </w:r>
      <w:r w:rsidR="00493B07">
        <w:rPr>
          <w:b/>
          <w:sz w:val="20"/>
          <w:szCs w:val="20"/>
        </w:rPr>
        <w:tab/>
      </w:r>
      <w:r w:rsidR="00493B07">
        <w:rPr>
          <w:b/>
          <w:sz w:val="20"/>
          <w:szCs w:val="20"/>
        </w:rPr>
        <w:tab/>
      </w:r>
      <w:r w:rsidR="00493B07">
        <w:rPr>
          <w:b/>
          <w:sz w:val="20"/>
          <w:szCs w:val="20"/>
        </w:rPr>
        <w:tab/>
      </w:r>
      <w:r w:rsidR="000F6AAB">
        <w:rPr>
          <w:b/>
          <w:sz w:val="20"/>
          <w:szCs w:val="20"/>
        </w:rPr>
        <w:t xml:space="preserve">    4</w:t>
      </w:r>
      <w:r w:rsidR="00493B07">
        <w:rPr>
          <w:b/>
          <w:sz w:val="20"/>
          <w:szCs w:val="20"/>
        </w:rPr>
        <w:t xml:space="preserve"> </w:t>
      </w:r>
      <w:r w:rsidR="00635A4A">
        <w:rPr>
          <w:b/>
          <w:sz w:val="20"/>
          <w:szCs w:val="20"/>
        </w:rPr>
        <w:t xml:space="preserve">- </w:t>
      </w:r>
      <w:r w:rsidR="000F6AAB">
        <w:rPr>
          <w:b/>
          <w:sz w:val="20"/>
          <w:szCs w:val="20"/>
        </w:rPr>
        <w:t>5</w:t>
      </w:r>
    </w:p>
    <w:p w14:paraId="09DE5775" w14:textId="1B778EF7" w:rsidR="0066169B" w:rsidRPr="00413925" w:rsidRDefault="0066169B" w:rsidP="00E365D8">
      <w:pPr>
        <w:spacing w:after="0" w:line="240" w:lineRule="auto"/>
        <w:rPr>
          <w:sz w:val="16"/>
          <w:szCs w:val="16"/>
        </w:rPr>
      </w:pPr>
      <w:r w:rsidRPr="00603C72">
        <w:rPr>
          <w:sz w:val="20"/>
          <w:szCs w:val="20"/>
        </w:rPr>
        <w:tab/>
      </w:r>
      <w:r w:rsidR="00090FEF" w:rsidRPr="00603C72">
        <w:rPr>
          <w:sz w:val="20"/>
          <w:szCs w:val="20"/>
        </w:rPr>
        <w:tab/>
      </w:r>
      <w:r w:rsidR="00696FA5" w:rsidRPr="00413925">
        <w:rPr>
          <w:sz w:val="16"/>
          <w:szCs w:val="16"/>
        </w:rPr>
        <w:t>3</w:t>
      </w:r>
      <w:r w:rsidR="00C15C89" w:rsidRPr="00413925">
        <w:rPr>
          <w:sz w:val="16"/>
          <w:szCs w:val="16"/>
        </w:rPr>
        <w:tab/>
      </w:r>
      <w:r w:rsidRPr="00413925">
        <w:rPr>
          <w:sz w:val="16"/>
          <w:szCs w:val="16"/>
        </w:rPr>
        <w:t>Predmet zákazky</w:t>
      </w:r>
    </w:p>
    <w:p w14:paraId="31CDEC09" w14:textId="77777777" w:rsidR="0066169B" w:rsidRPr="00413925" w:rsidRDefault="0066169B" w:rsidP="00E365D8">
      <w:pPr>
        <w:spacing w:after="0" w:line="240" w:lineRule="auto"/>
        <w:rPr>
          <w:sz w:val="16"/>
          <w:szCs w:val="16"/>
        </w:rPr>
      </w:pPr>
      <w:r w:rsidRPr="00413925">
        <w:rPr>
          <w:sz w:val="16"/>
          <w:szCs w:val="16"/>
        </w:rPr>
        <w:tab/>
      </w:r>
      <w:r w:rsidR="00090FEF" w:rsidRPr="00413925">
        <w:rPr>
          <w:sz w:val="16"/>
          <w:szCs w:val="16"/>
        </w:rPr>
        <w:tab/>
      </w:r>
      <w:r w:rsidR="00696FA5" w:rsidRPr="00413925">
        <w:rPr>
          <w:sz w:val="16"/>
          <w:szCs w:val="16"/>
        </w:rPr>
        <w:t>4</w:t>
      </w:r>
      <w:r w:rsidRPr="00413925">
        <w:rPr>
          <w:sz w:val="16"/>
          <w:szCs w:val="16"/>
        </w:rPr>
        <w:t xml:space="preserve">   </w:t>
      </w:r>
      <w:r w:rsidR="00C15C89" w:rsidRPr="00413925">
        <w:rPr>
          <w:sz w:val="16"/>
          <w:szCs w:val="16"/>
        </w:rPr>
        <w:tab/>
      </w:r>
      <w:r w:rsidR="0091506B" w:rsidRPr="00413925">
        <w:rPr>
          <w:sz w:val="16"/>
          <w:szCs w:val="16"/>
        </w:rPr>
        <w:t>Rozdelenie zákazky</w:t>
      </w:r>
    </w:p>
    <w:p w14:paraId="43E4E884" w14:textId="77777777" w:rsidR="0024191B" w:rsidRPr="00413925" w:rsidRDefault="00696FA5" w:rsidP="00E365D8">
      <w:pPr>
        <w:spacing w:after="0" w:line="240" w:lineRule="auto"/>
        <w:rPr>
          <w:sz w:val="16"/>
          <w:szCs w:val="16"/>
        </w:rPr>
      </w:pPr>
      <w:r w:rsidRPr="00413925">
        <w:rPr>
          <w:sz w:val="16"/>
          <w:szCs w:val="16"/>
        </w:rPr>
        <w:tab/>
      </w:r>
      <w:r w:rsidR="00090FEF" w:rsidRPr="00413925">
        <w:rPr>
          <w:sz w:val="16"/>
          <w:szCs w:val="16"/>
        </w:rPr>
        <w:tab/>
      </w:r>
      <w:r w:rsidRPr="00413925">
        <w:rPr>
          <w:sz w:val="16"/>
          <w:szCs w:val="16"/>
        </w:rPr>
        <w:t>5</w:t>
      </w:r>
      <w:r w:rsidR="00C15C89" w:rsidRPr="00413925">
        <w:rPr>
          <w:sz w:val="16"/>
          <w:szCs w:val="16"/>
        </w:rPr>
        <w:tab/>
      </w:r>
      <w:r w:rsidR="0091506B" w:rsidRPr="00413925">
        <w:rPr>
          <w:sz w:val="16"/>
          <w:szCs w:val="16"/>
        </w:rPr>
        <w:t>Predpokladaná hodnota zákazky</w:t>
      </w:r>
    </w:p>
    <w:p w14:paraId="3FB8E23A" w14:textId="77777777" w:rsidR="0058563F" w:rsidRPr="00413925" w:rsidRDefault="00DE4E9F" w:rsidP="00E365D8">
      <w:pPr>
        <w:spacing w:after="0" w:line="240" w:lineRule="auto"/>
        <w:ind w:left="708" w:firstLine="708"/>
        <w:rPr>
          <w:sz w:val="16"/>
          <w:szCs w:val="16"/>
        </w:rPr>
      </w:pPr>
      <w:r w:rsidRPr="00413925">
        <w:rPr>
          <w:sz w:val="16"/>
          <w:szCs w:val="16"/>
        </w:rPr>
        <w:t>6</w:t>
      </w:r>
      <w:r w:rsidR="0024191B" w:rsidRPr="00413925">
        <w:rPr>
          <w:sz w:val="16"/>
          <w:szCs w:val="16"/>
        </w:rPr>
        <w:tab/>
      </w:r>
      <w:r w:rsidR="00863F84" w:rsidRPr="00413925">
        <w:rPr>
          <w:sz w:val="16"/>
          <w:szCs w:val="16"/>
        </w:rPr>
        <w:t xml:space="preserve">Miesto plnenia </w:t>
      </w:r>
      <w:r w:rsidR="00AC278B" w:rsidRPr="00413925">
        <w:rPr>
          <w:sz w:val="16"/>
          <w:szCs w:val="16"/>
        </w:rPr>
        <w:t>a obhliadka miesta plnenia</w:t>
      </w:r>
      <w:r w:rsidR="00CA7DE7" w:rsidRPr="00413925">
        <w:rPr>
          <w:sz w:val="16"/>
          <w:szCs w:val="16"/>
        </w:rPr>
        <w:t xml:space="preserve"> predmetu zákazky</w:t>
      </w:r>
    </w:p>
    <w:p w14:paraId="32CB8F7B" w14:textId="77777777" w:rsidR="00570D4C" w:rsidRPr="00413925" w:rsidRDefault="00570D4C" w:rsidP="00E365D8">
      <w:pPr>
        <w:spacing w:after="0" w:line="240" w:lineRule="auto"/>
        <w:ind w:left="708" w:firstLine="708"/>
        <w:rPr>
          <w:sz w:val="16"/>
          <w:szCs w:val="16"/>
        </w:rPr>
      </w:pPr>
      <w:r w:rsidRPr="00413925">
        <w:rPr>
          <w:sz w:val="16"/>
          <w:szCs w:val="16"/>
        </w:rPr>
        <w:t>7</w:t>
      </w:r>
      <w:r w:rsidRPr="00413925">
        <w:rPr>
          <w:sz w:val="16"/>
          <w:szCs w:val="16"/>
        </w:rPr>
        <w:tab/>
        <w:t>Lehota plnenia</w:t>
      </w:r>
    </w:p>
    <w:p w14:paraId="464C354E" w14:textId="191C3BE7" w:rsidR="0058563F" w:rsidRPr="00413925" w:rsidRDefault="00696FA5" w:rsidP="00E365D8">
      <w:pPr>
        <w:spacing w:after="0" w:line="240" w:lineRule="auto"/>
        <w:rPr>
          <w:sz w:val="16"/>
          <w:szCs w:val="16"/>
        </w:rPr>
      </w:pPr>
      <w:r w:rsidRPr="00413925">
        <w:rPr>
          <w:sz w:val="16"/>
          <w:szCs w:val="16"/>
        </w:rPr>
        <w:tab/>
      </w:r>
      <w:r w:rsidR="00090FEF" w:rsidRPr="00413925">
        <w:rPr>
          <w:sz w:val="16"/>
          <w:szCs w:val="16"/>
        </w:rPr>
        <w:tab/>
      </w:r>
      <w:r w:rsidR="00570D4C" w:rsidRPr="00413925">
        <w:rPr>
          <w:sz w:val="16"/>
          <w:szCs w:val="16"/>
        </w:rPr>
        <w:t>8</w:t>
      </w:r>
      <w:r w:rsidR="0058563F" w:rsidRPr="00413925">
        <w:rPr>
          <w:sz w:val="16"/>
          <w:szCs w:val="16"/>
        </w:rPr>
        <w:tab/>
      </w:r>
      <w:r w:rsidR="00CA7DE7" w:rsidRPr="00413925">
        <w:rPr>
          <w:sz w:val="16"/>
          <w:szCs w:val="16"/>
        </w:rPr>
        <w:t>Zmluvný vzťah</w:t>
      </w:r>
    </w:p>
    <w:p w14:paraId="74A5C015" w14:textId="0AC786FC" w:rsidR="00696FA5" w:rsidRPr="00413925" w:rsidRDefault="00CA7DE7" w:rsidP="00E365D8">
      <w:pPr>
        <w:spacing w:after="0" w:line="240" w:lineRule="auto"/>
        <w:rPr>
          <w:sz w:val="16"/>
          <w:szCs w:val="16"/>
        </w:rPr>
      </w:pPr>
      <w:r w:rsidRPr="00413925">
        <w:rPr>
          <w:sz w:val="16"/>
          <w:szCs w:val="16"/>
        </w:rPr>
        <w:tab/>
      </w:r>
      <w:r w:rsidR="00090FEF" w:rsidRPr="00413925">
        <w:rPr>
          <w:sz w:val="16"/>
          <w:szCs w:val="16"/>
        </w:rPr>
        <w:tab/>
      </w:r>
      <w:r w:rsidR="00570D4C" w:rsidRPr="00413925">
        <w:rPr>
          <w:sz w:val="16"/>
          <w:szCs w:val="16"/>
        </w:rPr>
        <w:t>9</w:t>
      </w:r>
      <w:r w:rsidR="005A4F19" w:rsidRPr="00413925">
        <w:rPr>
          <w:sz w:val="16"/>
          <w:szCs w:val="16"/>
        </w:rPr>
        <w:tab/>
        <w:t xml:space="preserve">Zdroj </w:t>
      </w:r>
      <w:r w:rsidR="00B603E0">
        <w:rPr>
          <w:sz w:val="16"/>
          <w:szCs w:val="16"/>
        </w:rPr>
        <w:t>financovania zákazky</w:t>
      </w:r>
    </w:p>
    <w:p w14:paraId="15C6E22A" w14:textId="482BE694" w:rsidR="00696FA5" w:rsidRPr="00603C72" w:rsidRDefault="00D61EFB" w:rsidP="00E365D8">
      <w:pPr>
        <w:spacing w:after="0" w:line="240" w:lineRule="auto"/>
        <w:ind w:firstLine="709"/>
        <w:rPr>
          <w:b/>
          <w:sz w:val="20"/>
          <w:szCs w:val="20"/>
        </w:rPr>
      </w:pPr>
      <w:r w:rsidRPr="00603C72">
        <w:rPr>
          <w:b/>
          <w:sz w:val="20"/>
          <w:szCs w:val="20"/>
        </w:rPr>
        <w:t>A.3</w:t>
      </w:r>
      <w:r w:rsidRPr="00603C72">
        <w:rPr>
          <w:b/>
          <w:sz w:val="20"/>
          <w:szCs w:val="20"/>
        </w:rPr>
        <w:tab/>
        <w:t>KOMUNI</w:t>
      </w:r>
      <w:r w:rsidR="008C52F6" w:rsidRPr="00603C72">
        <w:rPr>
          <w:b/>
          <w:sz w:val="20"/>
          <w:szCs w:val="20"/>
        </w:rPr>
        <w:t>K</w:t>
      </w:r>
      <w:r w:rsidRPr="00603C72">
        <w:rPr>
          <w:b/>
          <w:sz w:val="20"/>
          <w:szCs w:val="20"/>
        </w:rPr>
        <w:t>ÁCIA A</w:t>
      </w:r>
      <w:r w:rsidR="00D639E3">
        <w:rPr>
          <w:b/>
          <w:sz w:val="20"/>
          <w:szCs w:val="20"/>
        </w:rPr>
        <w:t> VYSVETĽOVANIE, REGISTRÁCIA</w:t>
      </w:r>
      <w:r w:rsidR="00493B07">
        <w:rPr>
          <w:b/>
          <w:sz w:val="20"/>
          <w:szCs w:val="20"/>
        </w:rPr>
        <w:tab/>
      </w:r>
      <w:r w:rsidR="00493B07">
        <w:rPr>
          <w:b/>
          <w:sz w:val="20"/>
          <w:szCs w:val="20"/>
        </w:rPr>
        <w:tab/>
      </w:r>
      <w:r w:rsidR="00493B07">
        <w:rPr>
          <w:b/>
          <w:sz w:val="20"/>
          <w:szCs w:val="20"/>
        </w:rPr>
        <w:tab/>
      </w:r>
      <w:r w:rsidR="00493B07">
        <w:rPr>
          <w:b/>
          <w:sz w:val="20"/>
          <w:szCs w:val="20"/>
        </w:rPr>
        <w:tab/>
      </w:r>
      <w:r w:rsidR="00493B07">
        <w:rPr>
          <w:b/>
          <w:sz w:val="20"/>
          <w:szCs w:val="20"/>
        </w:rPr>
        <w:tab/>
      </w:r>
      <w:r w:rsidR="00493B07">
        <w:rPr>
          <w:b/>
          <w:sz w:val="20"/>
          <w:szCs w:val="20"/>
        </w:rPr>
        <w:tab/>
      </w:r>
      <w:r w:rsidR="000F6AAB">
        <w:rPr>
          <w:b/>
          <w:sz w:val="20"/>
          <w:szCs w:val="20"/>
        </w:rPr>
        <w:t xml:space="preserve">    5</w:t>
      </w:r>
      <w:r w:rsidR="00450DF7">
        <w:rPr>
          <w:b/>
          <w:sz w:val="20"/>
          <w:szCs w:val="20"/>
        </w:rPr>
        <w:t xml:space="preserve"> - </w:t>
      </w:r>
      <w:r w:rsidR="000F6AAB">
        <w:rPr>
          <w:b/>
          <w:sz w:val="20"/>
          <w:szCs w:val="20"/>
        </w:rPr>
        <w:t>7</w:t>
      </w:r>
    </w:p>
    <w:p w14:paraId="09DF148B" w14:textId="77777777" w:rsidR="00696FA5" w:rsidRPr="00413925" w:rsidRDefault="00696FA5" w:rsidP="00E365D8">
      <w:pPr>
        <w:spacing w:after="0" w:line="240" w:lineRule="auto"/>
        <w:rPr>
          <w:sz w:val="16"/>
          <w:szCs w:val="16"/>
        </w:rPr>
      </w:pPr>
      <w:r w:rsidRPr="00603C72">
        <w:rPr>
          <w:sz w:val="20"/>
          <w:szCs w:val="20"/>
        </w:rPr>
        <w:tab/>
      </w:r>
      <w:r w:rsidR="00090FEF" w:rsidRPr="00603C72">
        <w:rPr>
          <w:sz w:val="20"/>
          <w:szCs w:val="20"/>
        </w:rPr>
        <w:tab/>
      </w:r>
      <w:r w:rsidR="00A754B9" w:rsidRPr="00413925">
        <w:rPr>
          <w:sz w:val="16"/>
          <w:szCs w:val="16"/>
        </w:rPr>
        <w:t>10</w:t>
      </w:r>
      <w:r w:rsidRPr="00413925">
        <w:rPr>
          <w:sz w:val="16"/>
          <w:szCs w:val="16"/>
        </w:rPr>
        <w:tab/>
        <w:t>Komunikácia</w:t>
      </w:r>
      <w:r w:rsidR="006777D7" w:rsidRPr="00413925">
        <w:rPr>
          <w:sz w:val="16"/>
          <w:szCs w:val="16"/>
        </w:rPr>
        <w:t xml:space="preserve"> medzi verejným obstarávateľom a záujemcom/uchádzačom</w:t>
      </w:r>
    </w:p>
    <w:p w14:paraId="4E23BD36" w14:textId="77777777" w:rsidR="00D639E3" w:rsidRPr="00413925" w:rsidRDefault="00696FA5" w:rsidP="00E365D8">
      <w:pPr>
        <w:spacing w:after="0" w:line="240" w:lineRule="auto"/>
        <w:rPr>
          <w:sz w:val="16"/>
          <w:szCs w:val="16"/>
        </w:rPr>
      </w:pPr>
      <w:r w:rsidRPr="00413925">
        <w:rPr>
          <w:sz w:val="16"/>
          <w:szCs w:val="16"/>
        </w:rPr>
        <w:tab/>
      </w:r>
      <w:r w:rsidR="00090FEF" w:rsidRPr="00413925">
        <w:rPr>
          <w:sz w:val="16"/>
          <w:szCs w:val="16"/>
        </w:rPr>
        <w:tab/>
      </w:r>
      <w:r w:rsidR="00A754B9" w:rsidRPr="00413925">
        <w:rPr>
          <w:sz w:val="16"/>
          <w:szCs w:val="16"/>
        </w:rPr>
        <w:t>11</w:t>
      </w:r>
      <w:r w:rsidR="00EB2A5A" w:rsidRPr="00413925">
        <w:rPr>
          <w:sz w:val="16"/>
          <w:szCs w:val="16"/>
        </w:rPr>
        <w:tab/>
      </w:r>
      <w:r w:rsidR="00D639E3" w:rsidRPr="00413925">
        <w:rPr>
          <w:sz w:val="16"/>
          <w:szCs w:val="16"/>
        </w:rPr>
        <w:t xml:space="preserve">Registrácia </w:t>
      </w:r>
      <w:r w:rsidR="00B27842" w:rsidRPr="00413925">
        <w:rPr>
          <w:sz w:val="16"/>
          <w:szCs w:val="16"/>
        </w:rPr>
        <w:t>a autentifikácia uchádzača</w:t>
      </w:r>
    </w:p>
    <w:p w14:paraId="4C1E9A9B" w14:textId="1F1DFEB1" w:rsidR="00696FA5" w:rsidRPr="00413925" w:rsidRDefault="00D639E3" w:rsidP="00E365D8">
      <w:pPr>
        <w:spacing w:after="0" w:line="240" w:lineRule="auto"/>
        <w:ind w:left="708" w:firstLine="708"/>
        <w:rPr>
          <w:sz w:val="16"/>
          <w:szCs w:val="16"/>
        </w:rPr>
      </w:pPr>
      <w:r w:rsidRPr="00413925">
        <w:rPr>
          <w:sz w:val="16"/>
          <w:szCs w:val="16"/>
        </w:rPr>
        <w:t>12</w:t>
      </w:r>
      <w:r w:rsidRPr="00413925">
        <w:rPr>
          <w:sz w:val="16"/>
          <w:szCs w:val="16"/>
        </w:rPr>
        <w:tab/>
      </w:r>
      <w:r w:rsidR="006777D7" w:rsidRPr="00413925">
        <w:rPr>
          <w:sz w:val="16"/>
          <w:szCs w:val="16"/>
        </w:rPr>
        <w:t>Vysvet</w:t>
      </w:r>
      <w:r w:rsidR="00B603E0">
        <w:rPr>
          <w:sz w:val="16"/>
          <w:szCs w:val="16"/>
        </w:rPr>
        <w:t>ľovanie</w:t>
      </w:r>
    </w:p>
    <w:p w14:paraId="4D1E0BEB" w14:textId="6DC5247F" w:rsidR="00C916C0" w:rsidRPr="00603C72" w:rsidRDefault="00696FA5" w:rsidP="00E365D8">
      <w:pPr>
        <w:spacing w:after="0" w:line="240" w:lineRule="auto"/>
        <w:ind w:firstLine="709"/>
        <w:rPr>
          <w:b/>
          <w:sz w:val="20"/>
          <w:szCs w:val="20"/>
        </w:rPr>
      </w:pPr>
      <w:r w:rsidRPr="00603C72">
        <w:rPr>
          <w:b/>
          <w:sz w:val="20"/>
          <w:szCs w:val="20"/>
        </w:rPr>
        <w:t>A.4</w:t>
      </w:r>
      <w:r w:rsidR="00C916C0" w:rsidRPr="00603C72">
        <w:rPr>
          <w:b/>
          <w:sz w:val="20"/>
          <w:szCs w:val="20"/>
        </w:rPr>
        <w:tab/>
      </w:r>
      <w:r w:rsidR="00BD582C" w:rsidRPr="00603C72">
        <w:rPr>
          <w:b/>
          <w:sz w:val="20"/>
          <w:szCs w:val="20"/>
        </w:rPr>
        <w:t>INFORMÁCIE O</w:t>
      </w:r>
      <w:r w:rsidR="00493B07">
        <w:rPr>
          <w:b/>
          <w:caps/>
          <w:sz w:val="20"/>
          <w:szCs w:val="20"/>
        </w:rPr>
        <w:t> </w:t>
      </w:r>
      <w:r w:rsidR="00C916C0" w:rsidRPr="00603C72">
        <w:rPr>
          <w:b/>
          <w:caps/>
          <w:sz w:val="20"/>
          <w:szCs w:val="20"/>
        </w:rPr>
        <w:t>ponuk</w:t>
      </w:r>
      <w:r w:rsidR="00BD582C" w:rsidRPr="00603C72">
        <w:rPr>
          <w:b/>
          <w:caps/>
          <w:sz w:val="20"/>
          <w:szCs w:val="20"/>
        </w:rPr>
        <w:t>E</w:t>
      </w:r>
      <w:r w:rsidR="00493B07">
        <w:rPr>
          <w:b/>
          <w:caps/>
          <w:sz w:val="20"/>
          <w:szCs w:val="20"/>
        </w:rPr>
        <w:tab/>
      </w:r>
      <w:r w:rsidR="00493B07">
        <w:rPr>
          <w:b/>
          <w:caps/>
          <w:sz w:val="20"/>
          <w:szCs w:val="20"/>
        </w:rPr>
        <w:tab/>
      </w:r>
      <w:r w:rsidR="00493B07">
        <w:rPr>
          <w:b/>
          <w:caps/>
          <w:sz w:val="20"/>
          <w:szCs w:val="20"/>
        </w:rPr>
        <w:tab/>
      </w:r>
      <w:r w:rsidR="00493B07">
        <w:rPr>
          <w:b/>
          <w:caps/>
          <w:sz w:val="20"/>
          <w:szCs w:val="20"/>
        </w:rPr>
        <w:tab/>
      </w:r>
      <w:r w:rsidR="00493B07">
        <w:rPr>
          <w:b/>
          <w:caps/>
          <w:sz w:val="20"/>
          <w:szCs w:val="20"/>
        </w:rPr>
        <w:tab/>
      </w:r>
      <w:r w:rsidR="00493B07">
        <w:rPr>
          <w:b/>
          <w:caps/>
          <w:sz w:val="20"/>
          <w:szCs w:val="20"/>
        </w:rPr>
        <w:tab/>
      </w:r>
      <w:r w:rsidR="00493B07">
        <w:rPr>
          <w:b/>
          <w:caps/>
          <w:sz w:val="20"/>
          <w:szCs w:val="20"/>
        </w:rPr>
        <w:tab/>
      </w:r>
      <w:r w:rsidR="00493B07">
        <w:rPr>
          <w:b/>
          <w:caps/>
          <w:sz w:val="20"/>
          <w:szCs w:val="20"/>
        </w:rPr>
        <w:tab/>
      </w:r>
      <w:r w:rsidR="00493B07">
        <w:rPr>
          <w:b/>
          <w:caps/>
          <w:sz w:val="20"/>
          <w:szCs w:val="20"/>
        </w:rPr>
        <w:tab/>
      </w:r>
      <w:r w:rsidR="000F6AAB">
        <w:rPr>
          <w:b/>
          <w:caps/>
          <w:sz w:val="20"/>
          <w:szCs w:val="20"/>
        </w:rPr>
        <w:t xml:space="preserve">  </w:t>
      </w:r>
      <w:r w:rsidR="000F6AAB">
        <w:rPr>
          <w:b/>
          <w:sz w:val="20"/>
          <w:szCs w:val="20"/>
        </w:rPr>
        <w:t>7</w:t>
      </w:r>
      <w:r w:rsidR="00450DF7">
        <w:rPr>
          <w:b/>
          <w:sz w:val="20"/>
          <w:szCs w:val="20"/>
        </w:rPr>
        <w:t xml:space="preserve"> - 1</w:t>
      </w:r>
      <w:r w:rsidR="000F6AAB">
        <w:rPr>
          <w:b/>
          <w:sz w:val="20"/>
          <w:szCs w:val="20"/>
        </w:rPr>
        <w:t>4</w:t>
      </w:r>
    </w:p>
    <w:p w14:paraId="14BC0785" w14:textId="77777777" w:rsidR="00DE4E9F" w:rsidRPr="00413925" w:rsidRDefault="00D639E3" w:rsidP="00E365D8">
      <w:pPr>
        <w:spacing w:after="0" w:line="240" w:lineRule="auto"/>
        <w:ind w:left="708" w:firstLine="708"/>
        <w:rPr>
          <w:sz w:val="16"/>
          <w:szCs w:val="16"/>
        </w:rPr>
      </w:pPr>
      <w:r w:rsidRPr="00413925">
        <w:rPr>
          <w:sz w:val="16"/>
          <w:szCs w:val="16"/>
        </w:rPr>
        <w:t>13</w:t>
      </w:r>
      <w:r w:rsidR="00DE4E9F" w:rsidRPr="00413925">
        <w:rPr>
          <w:sz w:val="16"/>
          <w:szCs w:val="16"/>
        </w:rPr>
        <w:t xml:space="preserve"> </w:t>
      </w:r>
      <w:r w:rsidR="00DE4E9F" w:rsidRPr="00413925">
        <w:rPr>
          <w:sz w:val="16"/>
          <w:szCs w:val="16"/>
        </w:rPr>
        <w:tab/>
      </w:r>
      <w:r w:rsidR="00D83B65" w:rsidRPr="00413925">
        <w:rPr>
          <w:sz w:val="16"/>
          <w:szCs w:val="16"/>
        </w:rPr>
        <w:t>Vyhotovenie ponuky</w:t>
      </w:r>
    </w:p>
    <w:p w14:paraId="0C79484B" w14:textId="77777777" w:rsidR="00D83B65" w:rsidRPr="00413925" w:rsidRDefault="00D639E3" w:rsidP="00E365D8">
      <w:pPr>
        <w:spacing w:after="0" w:line="240" w:lineRule="auto"/>
        <w:ind w:left="708" w:firstLine="708"/>
        <w:rPr>
          <w:sz w:val="16"/>
          <w:szCs w:val="16"/>
        </w:rPr>
      </w:pPr>
      <w:r w:rsidRPr="00413925">
        <w:rPr>
          <w:sz w:val="16"/>
          <w:szCs w:val="16"/>
        </w:rPr>
        <w:t>14</w:t>
      </w:r>
      <w:r w:rsidR="00D83B65" w:rsidRPr="00413925">
        <w:rPr>
          <w:sz w:val="16"/>
          <w:szCs w:val="16"/>
        </w:rPr>
        <w:tab/>
        <w:t>Jazyk ponuky</w:t>
      </w:r>
    </w:p>
    <w:p w14:paraId="23D729F5" w14:textId="77777777" w:rsidR="00AA1B56" w:rsidRPr="00413925" w:rsidRDefault="00D639E3" w:rsidP="00E365D8">
      <w:pPr>
        <w:spacing w:after="0" w:line="240" w:lineRule="auto"/>
        <w:ind w:left="708" w:firstLine="708"/>
        <w:rPr>
          <w:sz w:val="16"/>
          <w:szCs w:val="16"/>
        </w:rPr>
      </w:pPr>
      <w:r w:rsidRPr="00413925">
        <w:rPr>
          <w:sz w:val="16"/>
          <w:szCs w:val="16"/>
        </w:rPr>
        <w:t>15</w:t>
      </w:r>
      <w:r w:rsidR="00DE4E9F" w:rsidRPr="00413925">
        <w:rPr>
          <w:sz w:val="16"/>
          <w:szCs w:val="16"/>
        </w:rPr>
        <w:tab/>
      </w:r>
      <w:r w:rsidR="00D83B65" w:rsidRPr="00413925">
        <w:rPr>
          <w:sz w:val="16"/>
          <w:szCs w:val="16"/>
        </w:rPr>
        <w:t>Variantné riešenie</w:t>
      </w:r>
    </w:p>
    <w:p w14:paraId="10716523" w14:textId="0DF77E2B" w:rsidR="00D83B65" w:rsidRPr="00413925" w:rsidRDefault="00D639E3" w:rsidP="00E365D8">
      <w:pPr>
        <w:spacing w:after="0" w:line="240" w:lineRule="auto"/>
        <w:ind w:left="708" w:firstLine="708"/>
        <w:rPr>
          <w:sz w:val="16"/>
          <w:szCs w:val="16"/>
        </w:rPr>
      </w:pPr>
      <w:r w:rsidRPr="00413925">
        <w:rPr>
          <w:sz w:val="16"/>
          <w:szCs w:val="16"/>
        </w:rPr>
        <w:t>16</w:t>
      </w:r>
      <w:r w:rsidR="00D83B65" w:rsidRPr="00413925">
        <w:rPr>
          <w:sz w:val="16"/>
          <w:szCs w:val="16"/>
        </w:rPr>
        <w:tab/>
        <w:t>Mena a ceny uvádzané v</w:t>
      </w:r>
      <w:r w:rsidR="0054211F">
        <w:rPr>
          <w:sz w:val="16"/>
          <w:szCs w:val="16"/>
        </w:rPr>
        <w:t> </w:t>
      </w:r>
      <w:r w:rsidR="00D83B65" w:rsidRPr="00A436A7">
        <w:rPr>
          <w:sz w:val="16"/>
          <w:szCs w:val="16"/>
        </w:rPr>
        <w:t>ponuke</w:t>
      </w:r>
      <w:r w:rsidR="0054211F" w:rsidRPr="00A436A7">
        <w:rPr>
          <w:sz w:val="16"/>
          <w:szCs w:val="16"/>
        </w:rPr>
        <w:t xml:space="preserve"> a vo finančnom plnení</w:t>
      </w:r>
    </w:p>
    <w:p w14:paraId="6941ADFA" w14:textId="77777777" w:rsidR="00D83B65" w:rsidRPr="00413925" w:rsidRDefault="00D639E3" w:rsidP="00E365D8">
      <w:pPr>
        <w:spacing w:after="0" w:line="240" w:lineRule="auto"/>
        <w:ind w:left="708" w:firstLine="708"/>
        <w:rPr>
          <w:sz w:val="16"/>
          <w:szCs w:val="16"/>
        </w:rPr>
      </w:pPr>
      <w:r w:rsidRPr="00413925">
        <w:rPr>
          <w:sz w:val="16"/>
          <w:szCs w:val="16"/>
        </w:rPr>
        <w:t>17</w:t>
      </w:r>
      <w:r w:rsidR="00D83B65" w:rsidRPr="00413925">
        <w:rPr>
          <w:sz w:val="16"/>
          <w:szCs w:val="16"/>
        </w:rPr>
        <w:tab/>
        <w:t>Zábezpeka</w:t>
      </w:r>
      <w:r w:rsidR="006001BD" w:rsidRPr="00413925">
        <w:rPr>
          <w:sz w:val="16"/>
          <w:szCs w:val="16"/>
        </w:rPr>
        <w:t xml:space="preserve"> ponuky</w:t>
      </w:r>
    </w:p>
    <w:p w14:paraId="17BC4DDA" w14:textId="77777777" w:rsidR="00D83B65" w:rsidRPr="00413925" w:rsidRDefault="00D639E3" w:rsidP="00E365D8">
      <w:pPr>
        <w:spacing w:after="0" w:line="240" w:lineRule="auto"/>
        <w:ind w:left="708" w:firstLine="708"/>
        <w:rPr>
          <w:sz w:val="16"/>
          <w:szCs w:val="16"/>
        </w:rPr>
      </w:pPr>
      <w:r w:rsidRPr="00413925">
        <w:rPr>
          <w:sz w:val="16"/>
          <w:szCs w:val="16"/>
        </w:rPr>
        <w:t>18</w:t>
      </w:r>
      <w:r w:rsidR="003E7985" w:rsidRPr="00413925">
        <w:rPr>
          <w:sz w:val="16"/>
          <w:szCs w:val="16"/>
        </w:rPr>
        <w:tab/>
        <w:t>Obsah</w:t>
      </w:r>
      <w:r w:rsidR="006001BD" w:rsidRPr="00413925">
        <w:rPr>
          <w:sz w:val="16"/>
          <w:szCs w:val="16"/>
        </w:rPr>
        <w:t xml:space="preserve"> ponuky</w:t>
      </w:r>
    </w:p>
    <w:p w14:paraId="2E036B9A" w14:textId="77777777" w:rsidR="006001BD" w:rsidRPr="00413925" w:rsidRDefault="00D639E3" w:rsidP="00E365D8">
      <w:pPr>
        <w:spacing w:after="0" w:line="240" w:lineRule="auto"/>
        <w:ind w:left="708" w:firstLine="708"/>
        <w:rPr>
          <w:sz w:val="16"/>
          <w:szCs w:val="16"/>
        </w:rPr>
      </w:pPr>
      <w:r w:rsidRPr="00413925">
        <w:rPr>
          <w:sz w:val="16"/>
          <w:szCs w:val="16"/>
        </w:rPr>
        <w:t>19</w:t>
      </w:r>
      <w:r w:rsidR="003E7985" w:rsidRPr="00413925">
        <w:rPr>
          <w:sz w:val="16"/>
          <w:szCs w:val="16"/>
        </w:rPr>
        <w:tab/>
        <w:t>Predloženie</w:t>
      </w:r>
      <w:r w:rsidR="006001BD" w:rsidRPr="00413925">
        <w:rPr>
          <w:sz w:val="16"/>
          <w:szCs w:val="16"/>
        </w:rPr>
        <w:t xml:space="preserve"> ponuky</w:t>
      </w:r>
    </w:p>
    <w:p w14:paraId="5443D0C1" w14:textId="77777777" w:rsidR="00405D9D" w:rsidRPr="00413925" w:rsidRDefault="00D639E3" w:rsidP="00E365D8">
      <w:pPr>
        <w:spacing w:after="0" w:line="240" w:lineRule="auto"/>
        <w:ind w:left="708" w:firstLine="708"/>
        <w:rPr>
          <w:sz w:val="16"/>
          <w:szCs w:val="16"/>
        </w:rPr>
      </w:pPr>
      <w:r w:rsidRPr="00413925">
        <w:rPr>
          <w:sz w:val="16"/>
          <w:szCs w:val="16"/>
        </w:rPr>
        <w:t>20</w:t>
      </w:r>
      <w:r w:rsidR="00405D9D" w:rsidRPr="00413925">
        <w:rPr>
          <w:sz w:val="16"/>
          <w:szCs w:val="16"/>
        </w:rPr>
        <w:tab/>
        <w:t>Lehota na predkl</w:t>
      </w:r>
      <w:r w:rsidR="00D61EFB" w:rsidRPr="00413925">
        <w:rPr>
          <w:sz w:val="16"/>
          <w:szCs w:val="16"/>
        </w:rPr>
        <w:t>adanie ponúk</w:t>
      </w:r>
    </w:p>
    <w:p w14:paraId="48AC65D6" w14:textId="77777777" w:rsidR="00D83B65" w:rsidRPr="00413925" w:rsidRDefault="00D639E3" w:rsidP="00E365D8">
      <w:pPr>
        <w:spacing w:after="0" w:line="240" w:lineRule="auto"/>
        <w:ind w:left="708" w:firstLine="708"/>
        <w:rPr>
          <w:sz w:val="16"/>
          <w:szCs w:val="16"/>
        </w:rPr>
      </w:pPr>
      <w:r w:rsidRPr="00413925">
        <w:rPr>
          <w:sz w:val="16"/>
          <w:szCs w:val="16"/>
        </w:rPr>
        <w:t>21</w:t>
      </w:r>
      <w:r w:rsidR="00405D9D" w:rsidRPr="00413925">
        <w:rPr>
          <w:sz w:val="16"/>
          <w:szCs w:val="16"/>
        </w:rPr>
        <w:tab/>
      </w:r>
      <w:r w:rsidR="00D61EFB" w:rsidRPr="00413925">
        <w:rPr>
          <w:sz w:val="16"/>
          <w:szCs w:val="16"/>
        </w:rPr>
        <w:t>Lehota viazanosti ponúk</w:t>
      </w:r>
    </w:p>
    <w:p w14:paraId="18CBA7E6" w14:textId="4CDFD7A6" w:rsidR="00A255F7" w:rsidRPr="00603C72" w:rsidRDefault="00696FA5" w:rsidP="00E365D8">
      <w:pPr>
        <w:spacing w:after="0" w:line="240" w:lineRule="auto"/>
        <w:ind w:firstLine="709"/>
        <w:rPr>
          <w:b/>
          <w:sz w:val="20"/>
          <w:szCs w:val="20"/>
        </w:rPr>
      </w:pPr>
      <w:r w:rsidRPr="00603C72">
        <w:rPr>
          <w:b/>
          <w:sz w:val="20"/>
          <w:szCs w:val="20"/>
        </w:rPr>
        <w:t>A.5</w:t>
      </w:r>
      <w:r w:rsidR="00AA1B56" w:rsidRPr="00603C72">
        <w:rPr>
          <w:b/>
          <w:sz w:val="20"/>
          <w:szCs w:val="20"/>
        </w:rPr>
        <w:tab/>
        <w:t>INFORMÁCIE O POSTUPE VO VEREJNOM OBSTARÁVANÍ</w:t>
      </w:r>
      <w:r w:rsidR="00493B07">
        <w:rPr>
          <w:b/>
          <w:sz w:val="20"/>
          <w:szCs w:val="20"/>
        </w:rPr>
        <w:tab/>
      </w:r>
      <w:r w:rsidR="00493B07">
        <w:rPr>
          <w:b/>
          <w:sz w:val="20"/>
          <w:szCs w:val="20"/>
        </w:rPr>
        <w:tab/>
      </w:r>
      <w:r w:rsidR="00493B07">
        <w:rPr>
          <w:b/>
          <w:sz w:val="20"/>
          <w:szCs w:val="20"/>
        </w:rPr>
        <w:tab/>
      </w:r>
      <w:r w:rsidR="00493B07">
        <w:rPr>
          <w:b/>
          <w:sz w:val="20"/>
          <w:szCs w:val="20"/>
        </w:rPr>
        <w:tab/>
      </w:r>
      <w:r w:rsidR="00493B07">
        <w:rPr>
          <w:b/>
          <w:sz w:val="20"/>
          <w:szCs w:val="20"/>
        </w:rPr>
        <w:tab/>
      </w:r>
      <w:r w:rsidR="00FF26E8">
        <w:rPr>
          <w:b/>
          <w:sz w:val="20"/>
          <w:szCs w:val="20"/>
        </w:rPr>
        <w:t>1</w:t>
      </w:r>
      <w:r w:rsidR="000F6AAB">
        <w:rPr>
          <w:b/>
          <w:sz w:val="20"/>
          <w:szCs w:val="20"/>
        </w:rPr>
        <w:t>4</w:t>
      </w:r>
      <w:r w:rsidR="00493B07">
        <w:rPr>
          <w:b/>
          <w:sz w:val="20"/>
          <w:szCs w:val="20"/>
        </w:rPr>
        <w:t xml:space="preserve"> </w:t>
      </w:r>
      <w:r w:rsidR="00FF26E8">
        <w:rPr>
          <w:b/>
          <w:sz w:val="20"/>
          <w:szCs w:val="20"/>
        </w:rPr>
        <w:t>- 18</w:t>
      </w:r>
    </w:p>
    <w:p w14:paraId="57F4DE45" w14:textId="77777777" w:rsidR="00405D9D" w:rsidRPr="00413925" w:rsidRDefault="00405D9D" w:rsidP="00E365D8">
      <w:pPr>
        <w:spacing w:after="0" w:line="240" w:lineRule="auto"/>
        <w:rPr>
          <w:sz w:val="16"/>
          <w:szCs w:val="16"/>
        </w:rPr>
      </w:pPr>
      <w:r w:rsidRPr="00603C72">
        <w:rPr>
          <w:sz w:val="20"/>
          <w:szCs w:val="20"/>
        </w:rPr>
        <w:tab/>
      </w:r>
      <w:r w:rsidR="00090FEF" w:rsidRPr="00603C72">
        <w:rPr>
          <w:sz w:val="20"/>
          <w:szCs w:val="20"/>
        </w:rPr>
        <w:tab/>
      </w:r>
      <w:r w:rsidR="00D639E3" w:rsidRPr="00413925">
        <w:rPr>
          <w:sz w:val="16"/>
          <w:szCs w:val="16"/>
        </w:rPr>
        <w:t>22</w:t>
      </w:r>
      <w:r w:rsidRPr="00413925">
        <w:rPr>
          <w:sz w:val="16"/>
          <w:szCs w:val="16"/>
        </w:rPr>
        <w:tab/>
        <w:t>Otváranie ponúk</w:t>
      </w:r>
    </w:p>
    <w:p w14:paraId="67FFF45A" w14:textId="5D063E72" w:rsidR="00D61EFB" w:rsidRDefault="00405D9D" w:rsidP="00E365D8">
      <w:pPr>
        <w:spacing w:after="0" w:line="240" w:lineRule="auto"/>
        <w:rPr>
          <w:sz w:val="16"/>
          <w:szCs w:val="16"/>
        </w:rPr>
      </w:pPr>
      <w:r w:rsidRPr="00413925">
        <w:rPr>
          <w:sz w:val="16"/>
          <w:szCs w:val="16"/>
        </w:rPr>
        <w:tab/>
      </w:r>
      <w:r w:rsidR="00090FEF" w:rsidRPr="00413925">
        <w:rPr>
          <w:sz w:val="16"/>
          <w:szCs w:val="16"/>
        </w:rPr>
        <w:tab/>
      </w:r>
      <w:r w:rsidR="00D639E3" w:rsidRPr="00413925">
        <w:rPr>
          <w:sz w:val="16"/>
          <w:szCs w:val="16"/>
        </w:rPr>
        <w:t>23</w:t>
      </w:r>
      <w:r w:rsidR="00045732" w:rsidRPr="00413925">
        <w:rPr>
          <w:sz w:val="16"/>
          <w:szCs w:val="16"/>
        </w:rPr>
        <w:tab/>
        <w:t>Vyhodnotenie</w:t>
      </w:r>
      <w:r w:rsidRPr="00413925">
        <w:rPr>
          <w:sz w:val="16"/>
          <w:szCs w:val="16"/>
        </w:rPr>
        <w:t xml:space="preserve"> ponúk</w:t>
      </w:r>
    </w:p>
    <w:p w14:paraId="53968AE8" w14:textId="6D92C924" w:rsidR="00B603E0" w:rsidRPr="00413925" w:rsidRDefault="00B603E0" w:rsidP="00E365D8">
      <w:pPr>
        <w:spacing w:after="0" w:line="240" w:lineRule="auto"/>
        <w:rPr>
          <w:sz w:val="16"/>
          <w:szCs w:val="16"/>
        </w:rPr>
      </w:pPr>
      <w:r>
        <w:rPr>
          <w:sz w:val="16"/>
          <w:szCs w:val="16"/>
        </w:rPr>
        <w:tab/>
      </w:r>
      <w:r>
        <w:rPr>
          <w:sz w:val="16"/>
          <w:szCs w:val="16"/>
        </w:rPr>
        <w:tab/>
        <w:t>24</w:t>
      </w:r>
      <w:r>
        <w:rPr>
          <w:sz w:val="16"/>
          <w:szCs w:val="16"/>
        </w:rPr>
        <w:tab/>
        <w:t xml:space="preserve"> Konflikt záujmov</w:t>
      </w:r>
    </w:p>
    <w:p w14:paraId="614E0120" w14:textId="767B48E2" w:rsidR="00405D9D" w:rsidRPr="00413925" w:rsidRDefault="00D61EFB" w:rsidP="00E365D8">
      <w:pPr>
        <w:spacing w:after="0" w:line="240" w:lineRule="auto"/>
        <w:rPr>
          <w:sz w:val="16"/>
          <w:szCs w:val="16"/>
        </w:rPr>
      </w:pPr>
      <w:r w:rsidRPr="00413925">
        <w:rPr>
          <w:sz w:val="16"/>
          <w:szCs w:val="16"/>
        </w:rPr>
        <w:t xml:space="preserve">             </w:t>
      </w:r>
      <w:r w:rsidR="009C5B08" w:rsidRPr="00413925">
        <w:rPr>
          <w:sz w:val="16"/>
          <w:szCs w:val="16"/>
        </w:rPr>
        <w:tab/>
      </w:r>
      <w:r w:rsidR="00090FEF" w:rsidRPr="00413925">
        <w:rPr>
          <w:sz w:val="16"/>
          <w:szCs w:val="16"/>
        </w:rPr>
        <w:tab/>
      </w:r>
      <w:r w:rsidR="00D639E3" w:rsidRPr="00413925">
        <w:rPr>
          <w:sz w:val="16"/>
          <w:szCs w:val="16"/>
        </w:rPr>
        <w:t>2</w:t>
      </w:r>
      <w:r w:rsidR="00B603E0">
        <w:rPr>
          <w:sz w:val="16"/>
          <w:szCs w:val="16"/>
        </w:rPr>
        <w:t>5</w:t>
      </w:r>
      <w:r w:rsidRPr="00413925">
        <w:rPr>
          <w:sz w:val="16"/>
          <w:szCs w:val="16"/>
        </w:rPr>
        <w:tab/>
        <w:t>Elektronická aukcia</w:t>
      </w:r>
      <w:r w:rsidR="00B27842" w:rsidRPr="00413925">
        <w:rPr>
          <w:sz w:val="16"/>
          <w:szCs w:val="16"/>
        </w:rPr>
        <w:t xml:space="preserve"> a priebeh elektronickej aukcie</w:t>
      </w:r>
    </w:p>
    <w:p w14:paraId="088E2010" w14:textId="312F454B" w:rsidR="00774EEE" w:rsidRPr="00413925" w:rsidRDefault="00D639E3" w:rsidP="00E365D8">
      <w:pPr>
        <w:spacing w:after="0" w:line="240" w:lineRule="auto"/>
        <w:rPr>
          <w:sz w:val="16"/>
          <w:szCs w:val="16"/>
        </w:rPr>
      </w:pPr>
      <w:r w:rsidRPr="00413925">
        <w:rPr>
          <w:sz w:val="16"/>
          <w:szCs w:val="16"/>
        </w:rPr>
        <w:tab/>
      </w:r>
      <w:r w:rsidRPr="00413925">
        <w:rPr>
          <w:sz w:val="16"/>
          <w:szCs w:val="16"/>
        </w:rPr>
        <w:tab/>
        <w:t>2</w:t>
      </w:r>
      <w:r w:rsidR="00B603E0">
        <w:rPr>
          <w:sz w:val="16"/>
          <w:szCs w:val="16"/>
        </w:rPr>
        <w:t>6</w:t>
      </w:r>
      <w:r w:rsidR="00774EEE" w:rsidRPr="00413925">
        <w:rPr>
          <w:sz w:val="16"/>
          <w:szCs w:val="16"/>
        </w:rPr>
        <w:tab/>
      </w:r>
      <w:r w:rsidR="00BA7C4B" w:rsidRPr="00413925">
        <w:rPr>
          <w:sz w:val="16"/>
          <w:szCs w:val="16"/>
        </w:rPr>
        <w:t>Prijatie ponuky</w:t>
      </w:r>
    </w:p>
    <w:p w14:paraId="4F70CDD1" w14:textId="041233A3" w:rsidR="0097437C" w:rsidRPr="00413925" w:rsidRDefault="00D639E3" w:rsidP="00E365D8">
      <w:pPr>
        <w:spacing w:after="0" w:line="240" w:lineRule="auto"/>
        <w:ind w:left="708" w:firstLine="708"/>
        <w:rPr>
          <w:sz w:val="16"/>
          <w:szCs w:val="16"/>
        </w:rPr>
      </w:pPr>
      <w:r w:rsidRPr="00413925">
        <w:rPr>
          <w:sz w:val="16"/>
          <w:szCs w:val="16"/>
        </w:rPr>
        <w:t>2</w:t>
      </w:r>
      <w:r w:rsidR="00B603E0">
        <w:rPr>
          <w:sz w:val="16"/>
          <w:szCs w:val="16"/>
        </w:rPr>
        <w:t>7</w:t>
      </w:r>
      <w:r w:rsidR="00DF41FD" w:rsidRPr="00413925">
        <w:rPr>
          <w:sz w:val="16"/>
          <w:szCs w:val="16"/>
        </w:rPr>
        <w:tab/>
      </w:r>
      <w:r w:rsidR="0097437C" w:rsidRPr="00413925">
        <w:rPr>
          <w:sz w:val="16"/>
          <w:szCs w:val="16"/>
        </w:rPr>
        <w:t>Uzatvorenie zmluvy</w:t>
      </w:r>
    </w:p>
    <w:p w14:paraId="3594BA1F" w14:textId="26FF1DE0" w:rsidR="00DF41FD" w:rsidRPr="00413925" w:rsidRDefault="0097437C" w:rsidP="00E365D8">
      <w:pPr>
        <w:spacing w:after="0" w:line="240" w:lineRule="auto"/>
        <w:ind w:left="708" w:firstLine="708"/>
        <w:rPr>
          <w:sz w:val="16"/>
          <w:szCs w:val="16"/>
        </w:rPr>
      </w:pPr>
      <w:r w:rsidRPr="00413925">
        <w:rPr>
          <w:sz w:val="16"/>
          <w:szCs w:val="16"/>
        </w:rPr>
        <w:t>2</w:t>
      </w:r>
      <w:r w:rsidR="00B603E0">
        <w:rPr>
          <w:sz w:val="16"/>
          <w:szCs w:val="16"/>
        </w:rPr>
        <w:t>8</w:t>
      </w:r>
      <w:r w:rsidRPr="00413925">
        <w:rPr>
          <w:sz w:val="16"/>
          <w:szCs w:val="16"/>
        </w:rPr>
        <w:tab/>
      </w:r>
      <w:r w:rsidR="00BA7C4B" w:rsidRPr="00413925">
        <w:rPr>
          <w:sz w:val="16"/>
          <w:szCs w:val="16"/>
        </w:rPr>
        <w:t>Subdodávatelia</w:t>
      </w:r>
    </w:p>
    <w:p w14:paraId="25B50005" w14:textId="74B39FE1" w:rsidR="00DF41FD" w:rsidRPr="00413925" w:rsidRDefault="0097437C" w:rsidP="00E365D8">
      <w:pPr>
        <w:spacing w:after="0" w:line="240" w:lineRule="auto"/>
        <w:ind w:left="708" w:firstLine="708"/>
        <w:rPr>
          <w:sz w:val="16"/>
          <w:szCs w:val="16"/>
        </w:rPr>
      </w:pPr>
      <w:r w:rsidRPr="00413925">
        <w:rPr>
          <w:sz w:val="16"/>
          <w:szCs w:val="16"/>
        </w:rPr>
        <w:t>2</w:t>
      </w:r>
      <w:r w:rsidR="00B603E0">
        <w:rPr>
          <w:sz w:val="16"/>
          <w:szCs w:val="16"/>
        </w:rPr>
        <w:t>9</w:t>
      </w:r>
      <w:r w:rsidR="00DF41FD" w:rsidRPr="00413925">
        <w:rPr>
          <w:sz w:val="16"/>
          <w:szCs w:val="16"/>
        </w:rPr>
        <w:tab/>
      </w:r>
      <w:r w:rsidR="00BA7C4B" w:rsidRPr="00413925">
        <w:rPr>
          <w:sz w:val="16"/>
          <w:szCs w:val="16"/>
        </w:rPr>
        <w:t>Zrušenie verejného obstarávania</w:t>
      </w:r>
    </w:p>
    <w:p w14:paraId="2BCE819B" w14:textId="519677CF" w:rsidR="00DF41FD" w:rsidRPr="00413925" w:rsidRDefault="00B603E0" w:rsidP="00E365D8">
      <w:pPr>
        <w:spacing w:after="0" w:line="240" w:lineRule="auto"/>
        <w:ind w:left="708" w:firstLine="708"/>
        <w:rPr>
          <w:sz w:val="16"/>
          <w:szCs w:val="16"/>
        </w:rPr>
      </w:pPr>
      <w:r>
        <w:rPr>
          <w:sz w:val="16"/>
          <w:szCs w:val="16"/>
        </w:rPr>
        <w:t>30</w:t>
      </w:r>
      <w:r w:rsidR="00DF41FD" w:rsidRPr="00413925">
        <w:rPr>
          <w:sz w:val="16"/>
          <w:szCs w:val="16"/>
        </w:rPr>
        <w:tab/>
      </w:r>
      <w:r w:rsidR="00ED5DB5" w:rsidRPr="00413925">
        <w:rPr>
          <w:sz w:val="16"/>
          <w:szCs w:val="16"/>
        </w:rPr>
        <w:t>Dôvernosť v procese verejného obstarávania</w:t>
      </w:r>
    </w:p>
    <w:p w14:paraId="2C4EDD38" w14:textId="2EAF3464" w:rsidR="00DF41FD" w:rsidRPr="00413925" w:rsidRDefault="00B603E0" w:rsidP="00E365D8">
      <w:pPr>
        <w:spacing w:after="0" w:line="240" w:lineRule="auto"/>
        <w:ind w:left="708" w:firstLine="708"/>
        <w:rPr>
          <w:sz w:val="16"/>
          <w:szCs w:val="16"/>
        </w:rPr>
      </w:pPr>
      <w:r>
        <w:rPr>
          <w:sz w:val="16"/>
          <w:szCs w:val="16"/>
        </w:rPr>
        <w:t>31</w:t>
      </w:r>
      <w:r w:rsidR="00DF41FD" w:rsidRPr="00413925">
        <w:rPr>
          <w:sz w:val="16"/>
          <w:szCs w:val="16"/>
        </w:rPr>
        <w:tab/>
        <w:t>Záverečné ustanovenia</w:t>
      </w:r>
    </w:p>
    <w:p w14:paraId="688972E0" w14:textId="77777777" w:rsidR="008B1056" w:rsidRPr="00C825CD" w:rsidRDefault="008B1056" w:rsidP="00E365D8">
      <w:pPr>
        <w:spacing w:after="0" w:line="240" w:lineRule="auto"/>
        <w:rPr>
          <w:sz w:val="8"/>
          <w:szCs w:val="8"/>
        </w:rPr>
      </w:pPr>
    </w:p>
    <w:p w14:paraId="7C08EACA" w14:textId="50D784B2" w:rsidR="00D61EFB" w:rsidRPr="00493B07" w:rsidRDefault="00090FEF" w:rsidP="00E365D8">
      <w:pPr>
        <w:spacing w:after="0" w:line="240" w:lineRule="auto"/>
        <w:ind w:left="425" w:hanging="425"/>
        <w:rPr>
          <w:b/>
          <w:i/>
        </w:rPr>
      </w:pPr>
      <w:r w:rsidRPr="00311067">
        <w:rPr>
          <w:b/>
          <w:i/>
        </w:rPr>
        <w:t>B.</w:t>
      </w:r>
      <w:r w:rsidRPr="00311067">
        <w:rPr>
          <w:b/>
          <w:i/>
        </w:rPr>
        <w:tab/>
      </w:r>
      <w:r w:rsidR="00D61EFB" w:rsidRPr="00311067">
        <w:rPr>
          <w:b/>
          <w:i/>
        </w:rPr>
        <w:t>Opis predmetu zákazky</w:t>
      </w:r>
      <w:r w:rsidR="00F11D2E" w:rsidRPr="00311067">
        <w:rPr>
          <w:b/>
          <w:i/>
        </w:rPr>
        <w:t xml:space="preserve"> </w:t>
      </w:r>
      <w:r w:rsidR="00B82289">
        <w:rPr>
          <w:b/>
          <w:i/>
        </w:rPr>
        <w:tab/>
      </w:r>
      <w:r w:rsidR="00450DF7" w:rsidRPr="00450DF7">
        <w:rPr>
          <w:b/>
          <w:i/>
          <w:u w:val="single"/>
        </w:rPr>
        <w:t>______________________________________________</w:t>
      </w:r>
      <w:r w:rsidR="00493B07">
        <w:rPr>
          <w:b/>
          <w:i/>
          <w:u w:val="single"/>
        </w:rPr>
        <w:t>____________</w:t>
      </w:r>
      <w:r w:rsidR="00FF26E8" w:rsidRPr="00493B07">
        <w:rPr>
          <w:b/>
          <w:i/>
          <w:sz w:val="20"/>
          <w:szCs w:val="20"/>
          <w:u w:val="single"/>
        </w:rPr>
        <w:t>19</w:t>
      </w:r>
      <w:r w:rsidR="0081363E" w:rsidRPr="00493B07">
        <w:rPr>
          <w:b/>
          <w:i/>
          <w:sz w:val="20"/>
          <w:szCs w:val="20"/>
          <w:u w:val="single"/>
        </w:rPr>
        <w:t xml:space="preserve"> -</w:t>
      </w:r>
      <w:r w:rsidR="00700F82">
        <w:rPr>
          <w:b/>
          <w:i/>
          <w:sz w:val="20"/>
          <w:szCs w:val="20"/>
          <w:u w:val="single"/>
        </w:rPr>
        <w:t xml:space="preserve"> </w:t>
      </w:r>
      <w:r w:rsidR="00A87E92" w:rsidRPr="00493B07">
        <w:rPr>
          <w:b/>
          <w:i/>
          <w:sz w:val="20"/>
          <w:szCs w:val="20"/>
          <w:u w:val="single"/>
        </w:rPr>
        <w:t>2</w:t>
      </w:r>
      <w:r w:rsidR="00700F82">
        <w:rPr>
          <w:b/>
          <w:i/>
          <w:sz w:val="20"/>
          <w:szCs w:val="20"/>
          <w:u w:val="single"/>
        </w:rPr>
        <w:t>0</w:t>
      </w:r>
      <w:bookmarkEnd w:id="0"/>
    </w:p>
    <w:p w14:paraId="7D244B67" w14:textId="77777777" w:rsidR="00381CC0" w:rsidRPr="00413925" w:rsidRDefault="00381CC0" w:rsidP="00552BB1">
      <w:pPr>
        <w:pStyle w:val="Odsekzoznamu"/>
        <w:numPr>
          <w:ilvl w:val="0"/>
          <w:numId w:val="4"/>
        </w:numPr>
        <w:spacing w:after="0" w:line="240" w:lineRule="auto"/>
        <w:rPr>
          <w:sz w:val="16"/>
          <w:szCs w:val="16"/>
        </w:rPr>
      </w:pPr>
      <w:r w:rsidRPr="00413925">
        <w:rPr>
          <w:sz w:val="16"/>
          <w:szCs w:val="16"/>
        </w:rPr>
        <w:t>Predmet zákazky</w:t>
      </w:r>
    </w:p>
    <w:p w14:paraId="746DB0B7" w14:textId="77777777" w:rsidR="00381CC0" w:rsidRPr="00413925" w:rsidRDefault="00381CC0" w:rsidP="00552BB1">
      <w:pPr>
        <w:pStyle w:val="Odsekzoznamu"/>
        <w:numPr>
          <w:ilvl w:val="0"/>
          <w:numId w:val="4"/>
        </w:numPr>
        <w:spacing w:after="0" w:line="240" w:lineRule="auto"/>
        <w:rPr>
          <w:sz w:val="16"/>
          <w:szCs w:val="16"/>
        </w:rPr>
      </w:pPr>
      <w:r w:rsidRPr="00413925">
        <w:rPr>
          <w:sz w:val="16"/>
          <w:szCs w:val="16"/>
        </w:rPr>
        <w:t>Opis predmetu zákazky</w:t>
      </w:r>
    </w:p>
    <w:p w14:paraId="786CEC24" w14:textId="77777777" w:rsidR="00F11D2E" w:rsidRPr="00AC278B" w:rsidRDefault="00F11D2E" w:rsidP="00E365D8">
      <w:pPr>
        <w:spacing w:after="0" w:line="240" w:lineRule="auto"/>
        <w:ind w:left="1410"/>
        <w:rPr>
          <w:sz w:val="8"/>
          <w:szCs w:val="8"/>
        </w:rPr>
      </w:pPr>
    </w:p>
    <w:p w14:paraId="05AC1FF0" w14:textId="69D663D7" w:rsidR="00B82289" w:rsidRDefault="00C264AB" w:rsidP="00E365D8">
      <w:pPr>
        <w:spacing w:after="0" w:line="240" w:lineRule="auto"/>
        <w:ind w:left="426" w:hanging="426"/>
        <w:rPr>
          <w:b/>
          <w:i/>
          <w:sz w:val="20"/>
          <w:szCs w:val="20"/>
        </w:rPr>
      </w:pPr>
      <w:r>
        <w:rPr>
          <w:b/>
          <w:i/>
        </w:rPr>
        <w:t>C.</w:t>
      </w:r>
      <w:r>
        <w:rPr>
          <w:b/>
          <w:i/>
        </w:rPr>
        <w:tab/>
        <w:t>Spôsob určenia ceny</w:t>
      </w:r>
      <w:r w:rsidR="00B82289">
        <w:rPr>
          <w:b/>
          <w:i/>
        </w:rPr>
        <w:tab/>
      </w:r>
      <w:r w:rsidR="00450DF7" w:rsidRPr="00450DF7">
        <w:rPr>
          <w:b/>
          <w:i/>
          <w:u w:val="single"/>
        </w:rPr>
        <w:t>______________</w:t>
      </w:r>
      <w:r w:rsidR="00493B07">
        <w:rPr>
          <w:b/>
          <w:i/>
          <w:u w:val="single"/>
        </w:rPr>
        <w:t>_______________________________________________</w:t>
      </w:r>
      <w:r w:rsidR="00B475F9" w:rsidRPr="00493B07">
        <w:rPr>
          <w:b/>
          <w:i/>
          <w:sz w:val="20"/>
          <w:szCs w:val="20"/>
          <w:u w:val="single"/>
        </w:rPr>
        <w:t>2</w:t>
      </w:r>
      <w:r w:rsidR="00700F82">
        <w:rPr>
          <w:b/>
          <w:i/>
          <w:sz w:val="20"/>
          <w:szCs w:val="20"/>
          <w:u w:val="single"/>
        </w:rPr>
        <w:t>1</w:t>
      </w:r>
    </w:p>
    <w:p w14:paraId="3751DB3B" w14:textId="636833FC" w:rsidR="00965740" w:rsidRPr="00413925" w:rsidRDefault="00B82289" w:rsidP="00E365D8">
      <w:pPr>
        <w:spacing w:after="0" w:line="240" w:lineRule="auto"/>
        <w:rPr>
          <w:sz w:val="16"/>
          <w:szCs w:val="16"/>
        </w:rPr>
      </w:pPr>
      <w:r w:rsidRPr="00413925">
        <w:rPr>
          <w:b/>
          <w:i/>
          <w:sz w:val="16"/>
          <w:szCs w:val="16"/>
        </w:rPr>
        <w:tab/>
      </w:r>
      <w:r w:rsidRPr="00413925">
        <w:rPr>
          <w:b/>
          <w:i/>
          <w:sz w:val="16"/>
          <w:szCs w:val="16"/>
        </w:rPr>
        <w:tab/>
      </w:r>
      <w:r w:rsidRPr="00413925">
        <w:rPr>
          <w:sz w:val="16"/>
          <w:szCs w:val="16"/>
        </w:rPr>
        <w:t>1</w:t>
      </w:r>
      <w:r w:rsidRPr="00413925">
        <w:rPr>
          <w:sz w:val="16"/>
          <w:szCs w:val="16"/>
        </w:rPr>
        <w:tab/>
        <w:t>Stanovenie cen</w:t>
      </w:r>
      <w:r w:rsidR="00493B07" w:rsidRPr="00413925">
        <w:rPr>
          <w:sz w:val="16"/>
          <w:szCs w:val="16"/>
        </w:rPr>
        <w:t>y</w:t>
      </w:r>
    </w:p>
    <w:p w14:paraId="5A54443E" w14:textId="77777777" w:rsidR="00F11D2E" w:rsidRPr="00C825CD" w:rsidRDefault="00F11D2E" w:rsidP="00E365D8">
      <w:pPr>
        <w:spacing w:after="0" w:line="240" w:lineRule="auto"/>
        <w:rPr>
          <w:sz w:val="8"/>
          <w:szCs w:val="8"/>
        </w:rPr>
      </w:pPr>
    </w:p>
    <w:p w14:paraId="6DCAE83F" w14:textId="0F07AC3C" w:rsidR="00A255F7" w:rsidRPr="00311067" w:rsidRDefault="00D61EFB" w:rsidP="00E365D8">
      <w:pPr>
        <w:spacing w:after="0" w:line="240" w:lineRule="auto"/>
        <w:ind w:left="426" w:hanging="426"/>
        <w:rPr>
          <w:b/>
          <w:i/>
        </w:rPr>
      </w:pPr>
      <w:r w:rsidRPr="00311067">
        <w:rPr>
          <w:b/>
          <w:i/>
        </w:rPr>
        <w:t>D</w:t>
      </w:r>
      <w:r w:rsidR="00B20FFF" w:rsidRPr="00311067">
        <w:rPr>
          <w:b/>
          <w:i/>
        </w:rPr>
        <w:t xml:space="preserve">.  </w:t>
      </w:r>
      <w:r w:rsidR="005B0E09" w:rsidRPr="00311067">
        <w:rPr>
          <w:b/>
          <w:i/>
        </w:rPr>
        <w:tab/>
      </w:r>
      <w:r w:rsidR="00A255F7" w:rsidRPr="00311067">
        <w:rPr>
          <w:b/>
          <w:i/>
        </w:rPr>
        <w:t>Podmienky účasti</w:t>
      </w:r>
      <w:r w:rsidR="00AF3F90">
        <w:rPr>
          <w:b/>
          <w:i/>
        </w:rPr>
        <w:t xml:space="preserve">            </w:t>
      </w:r>
      <w:r w:rsidR="00667248">
        <w:rPr>
          <w:b/>
          <w:i/>
        </w:rPr>
        <w:tab/>
      </w:r>
      <w:r w:rsidR="00667248" w:rsidRPr="00667248">
        <w:rPr>
          <w:b/>
          <w:i/>
          <w:u w:val="single"/>
        </w:rPr>
        <w:t>_____________</w:t>
      </w:r>
      <w:r w:rsidR="00493B07">
        <w:rPr>
          <w:b/>
          <w:i/>
          <w:u w:val="single"/>
        </w:rPr>
        <w:t>_____________________________________________</w:t>
      </w:r>
      <w:r w:rsidR="00A87E92" w:rsidRPr="003C5AF9">
        <w:rPr>
          <w:b/>
          <w:i/>
          <w:sz w:val="20"/>
          <w:szCs w:val="20"/>
          <w:u w:val="single"/>
        </w:rPr>
        <w:t>2</w:t>
      </w:r>
      <w:r w:rsidR="00700F82">
        <w:rPr>
          <w:b/>
          <w:i/>
          <w:sz w:val="20"/>
          <w:szCs w:val="20"/>
          <w:u w:val="single"/>
        </w:rPr>
        <w:t>2</w:t>
      </w:r>
      <w:r w:rsidR="00A87E92" w:rsidRPr="003C5AF9">
        <w:rPr>
          <w:b/>
          <w:i/>
          <w:sz w:val="20"/>
          <w:szCs w:val="20"/>
          <w:u w:val="single"/>
        </w:rPr>
        <w:t xml:space="preserve"> </w:t>
      </w:r>
      <w:r w:rsidR="00AF3F90" w:rsidRPr="003C5AF9">
        <w:rPr>
          <w:b/>
          <w:i/>
          <w:sz w:val="20"/>
          <w:szCs w:val="20"/>
          <w:u w:val="single"/>
        </w:rPr>
        <w:t>-</w:t>
      </w:r>
      <w:r w:rsidR="00A87E92" w:rsidRPr="003C5AF9">
        <w:rPr>
          <w:b/>
          <w:i/>
          <w:sz w:val="20"/>
          <w:szCs w:val="20"/>
          <w:u w:val="single"/>
        </w:rPr>
        <w:t xml:space="preserve"> 2</w:t>
      </w:r>
      <w:r w:rsidR="00700F82">
        <w:rPr>
          <w:b/>
          <w:i/>
          <w:sz w:val="20"/>
          <w:szCs w:val="20"/>
          <w:u w:val="single"/>
        </w:rPr>
        <w:t>5</w:t>
      </w:r>
    </w:p>
    <w:p w14:paraId="1C3C9E0B" w14:textId="77777777" w:rsidR="00F11D2E" w:rsidRPr="00413925" w:rsidRDefault="00F11D2E" w:rsidP="00E365D8">
      <w:pPr>
        <w:spacing w:after="0" w:line="240" w:lineRule="auto"/>
        <w:rPr>
          <w:sz w:val="16"/>
          <w:szCs w:val="16"/>
        </w:rPr>
      </w:pPr>
      <w:r>
        <w:rPr>
          <w:b/>
          <w:i/>
          <w:sz w:val="20"/>
          <w:szCs w:val="20"/>
        </w:rPr>
        <w:tab/>
      </w:r>
      <w:r w:rsidRPr="00413925">
        <w:rPr>
          <w:b/>
          <w:i/>
          <w:sz w:val="16"/>
          <w:szCs w:val="16"/>
        </w:rPr>
        <w:tab/>
      </w:r>
      <w:r w:rsidR="000E7340" w:rsidRPr="00413925">
        <w:rPr>
          <w:sz w:val="16"/>
          <w:szCs w:val="16"/>
        </w:rPr>
        <w:t>1</w:t>
      </w:r>
      <w:r w:rsidR="000E7340" w:rsidRPr="00413925">
        <w:rPr>
          <w:sz w:val="16"/>
          <w:szCs w:val="16"/>
        </w:rPr>
        <w:tab/>
        <w:t>Osobné postavenie</w:t>
      </w:r>
    </w:p>
    <w:p w14:paraId="5C87C7DD" w14:textId="77777777" w:rsidR="00F11D2E" w:rsidRPr="00413925" w:rsidRDefault="000E7340" w:rsidP="00E365D8">
      <w:pPr>
        <w:spacing w:after="0" w:line="240" w:lineRule="auto"/>
        <w:rPr>
          <w:sz w:val="16"/>
          <w:szCs w:val="16"/>
        </w:rPr>
      </w:pPr>
      <w:r w:rsidRPr="00413925">
        <w:rPr>
          <w:sz w:val="16"/>
          <w:szCs w:val="16"/>
        </w:rPr>
        <w:tab/>
      </w:r>
      <w:r w:rsidRPr="00413925">
        <w:rPr>
          <w:sz w:val="16"/>
          <w:szCs w:val="16"/>
        </w:rPr>
        <w:tab/>
        <w:t>2</w:t>
      </w:r>
      <w:r w:rsidRPr="00413925">
        <w:rPr>
          <w:sz w:val="16"/>
          <w:szCs w:val="16"/>
        </w:rPr>
        <w:tab/>
        <w:t>Finančné a ekonomické postavenie</w:t>
      </w:r>
    </w:p>
    <w:p w14:paraId="600B4825" w14:textId="4950B206" w:rsidR="00F11D2E" w:rsidRPr="00413925" w:rsidRDefault="005A2155" w:rsidP="00E365D8">
      <w:pPr>
        <w:spacing w:after="0" w:line="240" w:lineRule="auto"/>
        <w:rPr>
          <w:sz w:val="16"/>
          <w:szCs w:val="16"/>
        </w:rPr>
      </w:pPr>
      <w:r w:rsidRPr="00413925">
        <w:rPr>
          <w:sz w:val="16"/>
          <w:szCs w:val="16"/>
        </w:rPr>
        <w:tab/>
      </w:r>
      <w:r w:rsidRPr="00413925">
        <w:rPr>
          <w:sz w:val="16"/>
          <w:szCs w:val="16"/>
        </w:rPr>
        <w:tab/>
        <w:t>3</w:t>
      </w:r>
      <w:r w:rsidRPr="00413925">
        <w:rPr>
          <w:sz w:val="16"/>
          <w:szCs w:val="16"/>
        </w:rPr>
        <w:tab/>
        <w:t xml:space="preserve">Technická </w:t>
      </w:r>
      <w:r w:rsidR="00B26FF8">
        <w:rPr>
          <w:sz w:val="16"/>
          <w:szCs w:val="16"/>
        </w:rPr>
        <w:t xml:space="preserve">spôsobilosť </w:t>
      </w:r>
      <w:r w:rsidRPr="00413925">
        <w:rPr>
          <w:sz w:val="16"/>
          <w:szCs w:val="16"/>
        </w:rPr>
        <w:t>a</w:t>
      </w:r>
      <w:r w:rsidR="00B26FF8">
        <w:rPr>
          <w:sz w:val="16"/>
          <w:szCs w:val="16"/>
        </w:rPr>
        <w:t>/alebo</w:t>
      </w:r>
      <w:r w:rsidRPr="00413925">
        <w:rPr>
          <w:sz w:val="16"/>
          <w:szCs w:val="16"/>
        </w:rPr>
        <w:t> odborná spôsobilosť</w:t>
      </w:r>
    </w:p>
    <w:p w14:paraId="2BDB8BA2" w14:textId="77777777" w:rsidR="00B90E45" w:rsidRPr="00CA585C" w:rsidRDefault="00B90E45" w:rsidP="00E365D8">
      <w:pPr>
        <w:spacing w:after="0" w:line="240" w:lineRule="auto"/>
        <w:rPr>
          <w:sz w:val="18"/>
          <w:szCs w:val="18"/>
        </w:rPr>
      </w:pPr>
      <w:r w:rsidRPr="00413925">
        <w:rPr>
          <w:sz w:val="16"/>
          <w:szCs w:val="16"/>
        </w:rPr>
        <w:tab/>
      </w:r>
      <w:r w:rsidRPr="00413925">
        <w:rPr>
          <w:sz w:val="16"/>
          <w:szCs w:val="16"/>
        </w:rPr>
        <w:tab/>
        <w:t>4</w:t>
      </w:r>
      <w:r w:rsidRPr="00413925">
        <w:rPr>
          <w:sz w:val="16"/>
          <w:szCs w:val="16"/>
        </w:rPr>
        <w:tab/>
        <w:t>Spoločné ustanovenia pre splnenie podmienok účasti</w:t>
      </w:r>
    </w:p>
    <w:p w14:paraId="208897AD" w14:textId="77777777" w:rsidR="00F11D2E" w:rsidRPr="00C825CD" w:rsidRDefault="00F11D2E" w:rsidP="00E365D8">
      <w:pPr>
        <w:spacing w:after="0" w:line="240" w:lineRule="auto"/>
        <w:rPr>
          <w:b/>
          <w:i/>
          <w:sz w:val="8"/>
          <w:szCs w:val="8"/>
        </w:rPr>
      </w:pPr>
    </w:p>
    <w:p w14:paraId="332F88D0" w14:textId="76B0978B" w:rsidR="00A255F7" w:rsidRPr="00311067" w:rsidRDefault="00D61EFB" w:rsidP="00E365D8">
      <w:pPr>
        <w:spacing w:after="0" w:line="240" w:lineRule="auto"/>
        <w:ind w:left="426" w:hanging="426"/>
        <w:rPr>
          <w:b/>
          <w:i/>
        </w:rPr>
      </w:pPr>
      <w:r w:rsidRPr="00311067">
        <w:rPr>
          <w:b/>
          <w:i/>
        </w:rPr>
        <w:t>E</w:t>
      </w:r>
      <w:r w:rsidR="00B20FFF" w:rsidRPr="00311067">
        <w:rPr>
          <w:b/>
          <w:i/>
        </w:rPr>
        <w:t xml:space="preserve">.  </w:t>
      </w:r>
      <w:r w:rsidR="005B0E09" w:rsidRPr="00311067">
        <w:rPr>
          <w:b/>
          <w:i/>
        </w:rPr>
        <w:tab/>
      </w:r>
      <w:r w:rsidR="00426C9A" w:rsidRPr="00311067">
        <w:rPr>
          <w:b/>
          <w:i/>
        </w:rPr>
        <w:t xml:space="preserve">Kritéria na </w:t>
      </w:r>
      <w:r w:rsidR="00EE7B7E" w:rsidRPr="00311067">
        <w:rPr>
          <w:b/>
          <w:i/>
        </w:rPr>
        <w:t>hodnotenie ponúk</w:t>
      </w:r>
      <w:r w:rsidR="00B20FFF" w:rsidRPr="00311067">
        <w:rPr>
          <w:b/>
          <w:i/>
        </w:rPr>
        <w:t xml:space="preserve"> </w:t>
      </w:r>
      <w:r w:rsidR="00EE7B7E" w:rsidRPr="00311067">
        <w:rPr>
          <w:b/>
          <w:i/>
        </w:rPr>
        <w:t>a pravidlá ich uplatnenia</w:t>
      </w:r>
      <w:r w:rsidR="005B0E09" w:rsidRPr="00311067">
        <w:rPr>
          <w:b/>
          <w:i/>
        </w:rPr>
        <w:t xml:space="preserve">   </w:t>
      </w:r>
      <w:r w:rsidR="00B82289">
        <w:rPr>
          <w:b/>
          <w:i/>
        </w:rPr>
        <w:tab/>
      </w:r>
      <w:r w:rsidR="00667248" w:rsidRPr="00667248">
        <w:rPr>
          <w:b/>
          <w:i/>
          <w:u w:val="single"/>
        </w:rPr>
        <w:t>______________________</w:t>
      </w:r>
      <w:r w:rsidR="003C5AF9">
        <w:rPr>
          <w:b/>
          <w:i/>
          <w:u w:val="single"/>
        </w:rPr>
        <w:t>_____________</w:t>
      </w:r>
      <w:r w:rsidR="00A87E92">
        <w:rPr>
          <w:b/>
          <w:i/>
          <w:sz w:val="20"/>
          <w:szCs w:val="20"/>
          <w:u w:val="single"/>
        </w:rPr>
        <w:t>2</w:t>
      </w:r>
      <w:r w:rsidR="00700F82">
        <w:rPr>
          <w:b/>
          <w:i/>
          <w:sz w:val="20"/>
          <w:szCs w:val="20"/>
          <w:u w:val="single"/>
        </w:rPr>
        <w:t>6</w:t>
      </w:r>
    </w:p>
    <w:p w14:paraId="3F981C5D" w14:textId="59476A7B" w:rsidR="00F11D2E" w:rsidRPr="00B26FF8" w:rsidRDefault="00F11D2E" w:rsidP="00B26FF8">
      <w:pPr>
        <w:pStyle w:val="Odsekzoznamu"/>
        <w:numPr>
          <w:ilvl w:val="0"/>
          <w:numId w:val="41"/>
        </w:numPr>
        <w:spacing w:after="0" w:line="240" w:lineRule="auto"/>
        <w:rPr>
          <w:sz w:val="16"/>
          <w:szCs w:val="16"/>
        </w:rPr>
      </w:pPr>
      <w:r w:rsidRPr="00B26FF8">
        <w:rPr>
          <w:sz w:val="16"/>
          <w:szCs w:val="16"/>
        </w:rPr>
        <w:tab/>
      </w:r>
      <w:r w:rsidR="00AC278B" w:rsidRPr="00B26FF8">
        <w:rPr>
          <w:sz w:val="16"/>
          <w:szCs w:val="16"/>
        </w:rPr>
        <w:t>Kritérium</w:t>
      </w:r>
      <w:r w:rsidRPr="00B26FF8">
        <w:rPr>
          <w:sz w:val="16"/>
          <w:szCs w:val="16"/>
        </w:rPr>
        <w:t xml:space="preserve"> na hodnotenie ponúk</w:t>
      </w:r>
    </w:p>
    <w:p w14:paraId="4984E0B8" w14:textId="7C312C64" w:rsidR="00AC278B" w:rsidRPr="00294026" w:rsidRDefault="00B26FF8" w:rsidP="00B26FF8">
      <w:pPr>
        <w:spacing w:after="0" w:line="240" w:lineRule="auto"/>
        <w:ind w:left="1410"/>
        <w:rPr>
          <w:sz w:val="16"/>
          <w:szCs w:val="16"/>
        </w:rPr>
      </w:pPr>
      <w:r>
        <w:rPr>
          <w:sz w:val="16"/>
          <w:szCs w:val="16"/>
        </w:rPr>
        <w:t>2</w:t>
      </w:r>
      <w:r w:rsidR="00F11D2E" w:rsidRPr="00B26FF8">
        <w:rPr>
          <w:sz w:val="16"/>
          <w:szCs w:val="16"/>
        </w:rPr>
        <w:tab/>
      </w:r>
      <w:r w:rsidR="00294026" w:rsidRPr="00A436A7">
        <w:rPr>
          <w:sz w:val="16"/>
          <w:szCs w:val="16"/>
        </w:rPr>
        <w:t>Pravidlá pre uplatnenie kritéria</w:t>
      </w:r>
    </w:p>
    <w:p w14:paraId="005F9F28" w14:textId="248121B7" w:rsidR="00F11D2E" w:rsidRDefault="00B26FF8" w:rsidP="00E365D8">
      <w:pPr>
        <w:spacing w:after="0" w:line="240" w:lineRule="auto"/>
        <w:ind w:left="1410"/>
        <w:rPr>
          <w:sz w:val="16"/>
          <w:szCs w:val="16"/>
        </w:rPr>
      </w:pPr>
      <w:r>
        <w:rPr>
          <w:sz w:val="16"/>
          <w:szCs w:val="16"/>
        </w:rPr>
        <w:t>3</w:t>
      </w:r>
      <w:r w:rsidR="00413925" w:rsidRPr="00413925">
        <w:rPr>
          <w:sz w:val="16"/>
          <w:szCs w:val="16"/>
        </w:rPr>
        <w:tab/>
      </w:r>
      <w:r w:rsidR="00F11D2E" w:rsidRPr="00413925">
        <w:rPr>
          <w:sz w:val="16"/>
          <w:szCs w:val="16"/>
        </w:rPr>
        <w:t>Identifikácia úspešného uchádzača</w:t>
      </w:r>
    </w:p>
    <w:p w14:paraId="0AE98F17" w14:textId="77777777" w:rsidR="00700F82" w:rsidRPr="00413925" w:rsidRDefault="00700F82" w:rsidP="00E365D8">
      <w:pPr>
        <w:spacing w:after="0" w:line="240" w:lineRule="auto"/>
        <w:ind w:left="1410"/>
        <w:rPr>
          <w:sz w:val="16"/>
          <w:szCs w:val="16"/>
        </w:rPr>
      </w:pPr>
    </w:p>
    <w:p w14:paraId="6F697E72" w14:textId="65039D9E" w:rsidR="00B20FFF" w:rsidRPr="00311067" w:rsidRDefault="005C12E8" w:rsidP="00E365D8">
      <w:pPr>
        <w:spacing w:after="0" w:line="240" w:lineRule="auto"/>
        <w:ind w:left="426" w:hanging="426"/>
        <w:rPr>
          <w:b/>
          <w:i/>
        </w:rPr>
      </w:pPr>
      <w:r w:rsidRPr="00311067">
        <w:rPr>
          <w:b/>
          <w:i/>
        </w:rPr>
        <w:t>F</w:t>
      </w:r>
      <w:r w:rsidR="00B20FFF" w:rsidRPr="00311067">
        <w:rPr>
          <w:b/>
          <w:i/>
        </w:rPr>
        <w:t xml:space="preserve">.  </w:t>
      </w:r>
      <w:r w:rsidR="005B0E09" w:rsidRPr="00311067">
        <w:rPr>
          <w:b/>
          <w:i/>
        </w:rPr>
        <w:tab/>
      </w:r>
      <w:r w:rsidR="005172EB">
        <w:rPr>
          <w:b/>
          <w:i/>
        </w:rPr>
        <w:t>Obchodné podmienky plnenia</w:t>
      </w:r>
      <w:r w:rsidR="00B20FFF" w:rsidRPr="00311067">
        <w:rPr>
          <w:b/>
          <w:i/>
        </w:rPr>
        <w:t xml:space="preserve"> predmetu zákazky</w:t>
      </w:r>
      <w:r w:rsidR="003C5AF9">
        <w:rPr>
          <w:b/>
          <w:i/>
          <w:sz w:val="20"/>
          <w:szCs w:val="20"/>
        </w:rPr>
        <w:t xml:space="preserve"> </w:t>
      </w:r>
      <w:r w:rsidR="003C5AF9" w:rsidRPr="00667248">
        <w:rPr>
          <w:b/>
          <w:i/>
          <w:u w:val="single"/>
        </w:rPr>
        <w:t>_________________</w:t>
      </w:r>
      <w:r w:rsidR="003C5AF9">
        <w:rPr>
          <w:b/>
          <w:i/>
          <w:u w:val="single"/>
        </w:rPr>
        <w:t>____________________</w:t>
      </w:r>
      <w:r w:rsidR="000C12EA">
        <w:rPr>
          <w:b/>
          <w:i/>
          <w:u w:val="single"/>
        </w:rPr>
        <w:t>___</w:t>
      </w:r>
      <w:r w:rsidR="003C5AF9">
        <w:rPr>
          <w:b/>
          <w:i/>
          <w:u w:val="single"/>
        </w:rPr>
        <w:t>__</w:t>
      </w:r>
      <w:r w:rsidR="00A87E92" w:rsidRPr="003C5AF9">
        <w:rPr>
          <w:b/>
          <w:i/>
          <w:sz w:val="20"/>
          <w:szCs w:val="20"/>
          <w:u w:val="single"/>
        </w:rPr>
        <w:t>2</w:t>
      </w:r>
      <w:r w:rsidR="00700F82">
        <w:rPr>
          <w:b/>
          <w:i/>
          <w:sz w:val="20"/>
          <w:szCs w:val="20"/>
          <w:u w:val="single"/>
        </w:rPr>
        <w:t>7</w:t>
      </w:r>
    </w:p>
    <w:p w14:paraId="3D24CF1B" w14:textId="09627D4A" w:rsidR="00F11D2E" w:rsidRPr="00413925" w:rsidRDefault="00F11D2E" w:rsidP="00E365D8">
      <w:pPr>
        <w:spacing w:after="0" w:line="240" w:lineRule="auto"/>
        <w:rPr>
          <w:sz w:val="16"/>
          <w:szCs w:val="16"/>
        </w:rPr>
      </w:pPr>
      <w:r>
        <w:rPr>
          <w:b/>
          <w:i/>
          <w:sz w:val="20"/>
          <w:szCs w:val="20"/>
        </w:rPr>
        <w:tab/>
      </w:r>
      <w:r>
        <w:rPr>
          <w:b/>
          <w:i/>
          <w:sz w:val="20"/>
          <w:szCs w:val="20"/>
        </w:rPr>
        <w:tab/>
      </w:r>
      <w:r w:rsidRPr="00413925">
        <w:rPr>
          <w:sz w:val="16"/>
          <w:szCs w:val="16"/>
        </w:rPr>
        <w:t>1</w:t>
      </w:r>
      <w:r w:rsidRPr="00413925">
        <w:rPr>
          <w:sz w:val="16"/>
          <w:szCs w:val="16"/>
        </w:rPr>
        <w:tab/>
      </w:r>
      <w:r w:rsidR="00294026" w:rsidRPr="00A436A7">
        <w:rPr>
          <w:sz w:val="16"/>
          <w:szCs w:val="16"/>
        </w:rPr>
        <w:t>Kúpna z</w:t>
      </w:r>
      <w:r w:rsidR="00A90E32" w:rsidRPr="00A436A7">
        <w:rPr>
          <w:sz w:val="16"/>
          <w:szCs w:val="16"/>
        </w:rPr>
        <w:t>ml</w:t>
      </w:r>
      <w:r w:rsidR="00A90E32" w:rsidRPr="00413925">
        <w:rPr>
          <w:sz w:val="16"/>
          <w:szCs w:val="16"/>
        </w:rPr>
        <w:t>uva</w:t>
      </w:r>
    </w:p>
    <w:p w14:paraId="7850D4A9" w14:textId="29563EC5" w:rsidR="00700F82" w:rsidRDefault="00311067" w:rsidP="00E365D8">
      <w:pPr>
        <w:spacing w:after="0" w:line="240" w:lineRule="auto"/>
        <w:rPr>
          <w:sz w:val="16"/>
          <w:szCs w:val="16"/>
        </w:rPr>
      </w:pPr>
      <w:r w:rsidRPr="00413925">
        <w:rPr>
          <w:sz w:val="16"/>
          <w:szCs w:val="16"/>
        </w:rPr>
        <w:tab/>
      </w:r>
      <w:r w:rsidRPr="00413925">
        <w:rPr>
          <w:sz w:val="16"/>
          <w:szCs w:val="16"/>
        </w:rPr>
        <w:tab/>
        <w:t>2</w:t>
      </w:r>
      <w:r w:rsidRPr="00413925">
        <w:rPr>
          <w:sz w:val="16"/>
          <w:szCs w:val="16"/>
        </w:rPr>
        <w:tab/>
        <w:t>Súčinnosť úspešného uchádzača</w:t>
      </w:r>
    </w:p>
    <w:p w14:paraId="6CB2E5B4" w14:textId="77777777" w:rsidR="00E365D8" w:rsidRPr="00413925" w:rsidRDefault="00E365D8" w:rsidP="00E365D8">
      <w:pPr>
        <w:spacing w:after="0" w:line="240" w:lineRule="auto"/>
        <w:rPr>
          <w:sz w:val="16"/>
          <w:szCs w:val="16"/>
        </w:rPr>
      </w:pPr>
    </w:p>
    <w:p w14:paraId="4CBA0ED5" w14:textId="0571E4A7" w:rsidR="00A255F7" w:rsidRPr="00700F82" w:rsidRDefault="005C12E8" w:rsidP="00E365D8">
      <w:pPr>
        <w:spacing w:after="0" w:line="240" w:lineRule="auto"/>
        <w:ind w:left="426" w:hanging="426"/>
        <w:rPr>
          <w:b/>
          <w:i/>
          <w:u w:val="single"/>
        </w:rPr>
      </w:pPr>
      <w:r w:rsidRPr="00311067">
        <w:rPr>
          <w:b/>
          <w:i/>
        </w:rPr>
        <w:t>G</w:t>
      </w:r>
      <w:r w:rsidR="00B20FFF" w:rsidRPr="00311067">
        <w:rPr>
          <w:b/>
          <w:i/>
        </w:rPr>
        <w:t xml:space="preserve">.  </w:t>
      </w:r>
      <w:r w:rsidR="005B0E09" w:rsidRPr="00311067">
        <w:rPr>
          <w:b/>
          <w:i/>
        </w:rPr>
        <w:tab/>
      </w:r>
      <w:r w:rsidR="00B20FFF" w:rsidRPr="00311067">
        <w:rPr>
          <w:b/>
          <w:i/>
        </w:rPr>
        <w:t>Prílohy k súťažným podkladom</w:t>
      </w:r>
      <w:r w:rsidR="00A255F7" w:rsidRPr="00311067">
        <w:rPr>
          <w:b/>
          <w:i/>
        </w:rPr>
        <w:tab/>
      </w:r>
      <w:r w:rsidR="00667248" w:rsidRPr="00667248">
        <w:rPr>
          <w:b/>
          <w:i/>
          <w:u w:val="single"/>
        </w:rPr>
        <w:t>_________________</w:t>
      </w:r>
      <w:r w:rsidR="003C5AF9">
        <w:rPr>
          <w:b/>
          <w:i/>
          <w:u w:val="single"/>
        </w:rPr>
        <w:t>__________________________________</w:t>
      </w:r>
      <w:r w:rsidR="00700F82">
        <w:rPr>
          <w:b/>
          <w:i/>
          <w:sz w:val="20"/>
          <w:szCs w:val="20"/>
          <w:u w:val="single"/>
        </w:rPr>
        <w:t>28 - 39</w:t>
      </w:r>
    </w:p>
    <w:p w14:paraId="18D7D500" w14:textId="262317F0" w:rsidR="0071364E" w:rsidRDefault="006F3FEF" w:rsidP="00E365D8">
      <w:pPr>
        <w:spacing w:after="0" w:line="240" w:lineRule="auto"/>
        <w:rPr>
          <w:sz w:val="16"/>
          <w:szCs w:val="16"/>
        </w:rPr>
      </w:pPr>
      <w:r w:rsidRPr="00413925">
        <w:rPr>
          <w:sz w:val="16"/>
          <w:szCs w:val="16"/>
        </w:rPr>
        <w:tab/>
      </w:r>
      <w:r w:rsidRPr="00413925">
        <w:rPr>
          <w:sz w:val="16"/>
          <w:szCs w:val="16"/>
        </w:rPr>
        <w:tab/>
      </w:r>
      <w:r w:rsidR="0071364E" w:rsidRPr="00413925">
        <w:rPr>
          <w:sz w:val="16"/>
          <w:szCs w:val="16"/>
        </w:rPr>
        <w:t>1</w:t>
      </w:r>
      <w:r w:rsidR="0071364E" w:rsidRPr="00413925">
        <w:rPr>
          <w:sz w:val="16"/>
          <w:szCs w:val="16"/>
        </w:rPr>
        <w:tab/>
        <w:t>Zoznam príloh</w:t>
      </w:r>
    </w:p>
    <w:p w14:paraId="2B5A1B3F" w14:textId="0803079D" w:rsidR="00E365D8" w:rsidRDefault="00E365D8" w:rsidP="00E365D8">
      <w:pPr>
        <w:spacing w:after="0" w:line="240" w:lineRule="auto"/>
        <w:rPr>
          <w:sz w:val="16"/>
          <w:szCs w:val="16"/>
        </w:rPr>
      </w:pPr>
    </w:p>
    <w:p w14:paraId="7747D252" w14:textId="195C8E26" w:rsidR="00FB5C20" w:rsidRDefault="00FB5C20" w:rsidP="00E365D8">
      <w:pPr>
        <w:spacing w:after="0" w:line="240" w:lineRule="auto"/>
        <w:rPr>
          <w:sz w:val="16"/>
          <w:szCs w:val="16"/>
        </w:rPr>
      </w:pPr>
    </w:p>
    <w:p w14:paraId="0EC6131C" w14:textId="77777777" w:rsidR="00FB5C20" w:rsidRPr="00413925" w:rsidRDefault="00FB5C20" w:rsidP="00E365D8">
      <w:pPr>
        <w:spacing w:after="0" w:line="240" w:lineRule="auto"/>
        <w:rPr>
          <w:sz w:val="16"/>
          <w:szCs w:val="16"/>
        </w:rPr>
      </w:pPr>
    </w:p>
    <w:p w14:paraId="45831B9E" w14:textId="3AD3F72F" w:rsidR="00BD582C" w:rsidRPr="00751406" w:rsidRDefault="00335ED9" w:rsidP="00552BB1">
      <w:pPr>
        <w:pStyle w:val="Odsekzoznamu"/>
        <w:numPr>
          <w:ilvl w:val="0"/>
          <w:numId w:val="34"/>
        </w:numPr>
        <w:jc w:val="center"/>
        <w:rPr>
          <w:b/>
          <w:i/>
          <w:color w:val="000000" w:themeColor="text1"/>
          <w:sz w:val="24"/>
          <w:szCs w:val="24"/>
        </w:rPr>
      </w:pPr>
      <w:r w:rsidRPr="00751406">
        <w:rPr>
          <w:b/>
          <w:i/>
          <w:color w:val="000000" w:themeColor="text1"/>
          <w:sz w:val="24"/>
          <w:szCs w:val="24"/>
        </w:rPr>
        <w:lastRenderedPageBreak/>
        <w:t>Pokyny pre uchádzačov</w:t>
      </w:r>
    </w:p>
    <w:tbl>
      <w:tblPr>
        <w:tblW w:w="0" w:type="auto"/>
        <w:tblInd w:w="108" w:type="dxa"/>
        <w:shd w:val="pct15" w:color="auto" w:fill="auto"/>
        <w:tblLook w:val="04A0" w:firstRow="1" w:lastRow="0" w:firstColumn="1" w:lastColumn="0" w:noHBand="0" w:noVBand="1"/>
      </w:tblPr>
      <w:tblGrid>
        <w:gridCol w:w="9673"/>
      </w:tblGrid>
      <w:tr w:rsidR="00CB12ED" w:rsidRPr="00751406" w14:paraId="66CB7943" w14:textId="77777777" w:rsidTr="001037F3">
        <w:tc>
          <w:tcPr>
            <w:tcW w:w="9781" w:type="dxa"/>
            <w:shd w:val="pct15" w:color="auto" w:fill="auto"/>
          </w:tcPr>
          <w:p w14:paraId="51C75317" w14:textId="77777777" w:rsidR="00CB12ED" w:rsidRPr="00751406" w:rsidRDefault="00526787" w:rsidP="00A61985">
            <w:pPr>
              <w:spacing w:after="0"/>
            </w:pPr>
            <w:bookmarkStart w:id="1" w:name="_Hlk85552322"/>
            <w:r w:rsidRPr="00751406">
              <w:t>A.</w:t>
            </w:r>
            <w:r w:rsidR="007B19CD" w:rsidRPr="00751406">
              <w:t>1</w:t>
            </w:r>
            <w:r w:rsidR="00C15C89" w:rsidRPr="00751406">
              <w:t xml:space="preserve">     </w:t>
            </w:r>
            <w:r w:rsidR="00CB12ED" w:rsidRPr="00751406">
              <w:rPr>
                <w:caps/>
              </w:rPr>
              <w:t>Všeobecné informácie</w:t>
            </w:r>
          </w:p>
        </w:tc>
      </w:tr>
    </w:tbl>
    <w:p w14:paraId="26F7EC5D" w14:textId="77777777" w:rsidR="00784060" w:rsidRPr="00751406" w:rsidRDefault="00784060" w:rsidP="0064058C">
      <w:pPr>
        <w:pStyle w:val="Odsekzoznamu"/>
        <w:spacing w:after="0"/>
      </w:pPr>
    </w:p>
    <w:p w14:paraId="10336A47" w14:textId="77777777" w:rsidR="00CB12ED" w:rsidRPr="00751406" w:rsidRDefault="00CB12ED" w:rsidP="00552BB1">
      <w:pPr>
        <w:pStyle w:val="Odsekzoznamu"/>
        <w:numPr>
          <w:ilvl w:val="0"/>
          <w:numId w:val="24"/>
        </w:numPr>
        <w:spacing w:after="120"/>
        <w:ind w:left="709" w:hanging="709"/>
        <w:rPr>
          <w:b/>
          <w:i/>
        </w:rPr>
      </w:pPr>
      <w:r w:rsidRPr="00751406">
        <w:rPr>
          <w:b/>
        </w:rPr>
        <w:t>Identifikácia verejného obstarávateľa</w:t>
      </w:r>
    </w:p>
    <w:p w14:paraId="1F80EC01" w14:textId="77777777" w:rsidR="005C7705" w:rsidRPr="00751406" w:rsidRDefault="005C7705" w:rsidP="005C7705">
      <w:pPr>
        <w:pStyle w:val="Odsekzoznamu"/>
        <w:spacing w:after="120"/>
        <w:ind w:left="709"/>
        <w:rPr>
          <w:b/>
          <w:i/>
          <w:sz w:val="10"/>
          <w:szCs w:val="10"/>
        </w:rPr>
      </w:pPr>
    </w:p>
    <w:p w14:paraId="2FEA9D68" w14:textId="4C892F3F" w:rsidR="00CB12ED" w:rsidRPr="00751406" w:rsidRDefault="00CB12ED" w:rsidP="00CD4471">
      <w:pPr>
        <w:pStyle w:val="Odsekzoznamu"/>
        <w:numPr>
          <w:ilvl w:val="1"/>
          <w:numId w:val="40"/>
        </w:numPr>
        <w:ind w:left="709" w:hanging="709"/>
      </w:pPr>
      <w:r w:rsidRPr="00751406">
        <w:t>Verejný obstarávateľ</w:t>
      </w:r>
      <w:r w:rsidR="00952258" w:rsidRPr="00751406">
        <w:t>:</w:t>
      </w:r>
    </w:p>
    <w:p w14:paraId="56A57DB7" w14:textId="77777777" w:rsidR="00CB12ED" w:rsidRPr="00751406" w:rsidRDefault="00CB12ED" w:rsidP="0064058C">
      <w:pPr>
        <w:pStyle w:val="Odsekzoznamu"/>
        <w:ind w:left="709"/>
      </w:pPr>
      <w:r w:rsidRPr="00751406">
        <w:t>Názov:</w:t>
      </w:r>
      <w:r w:rsidR="00E917CF" w:rsidRPr="00751406">
        <w:tab/>
      </w:r>
      <w:r w:rsidR="00E917CF" w:rsidRPr="00751406">
        <w:tab/>
      </w:r>
      <w:r w:rsidR="00E917CF" w:rsidRPr="00751406">
        <w:tab/>
        <w:t xml:space="preserve">Univerzitná nemocnica L. </w:t>
      </w:r>
      <w:proofErr w:type="spellStart"/>
      <w:r w:rsidR="00E917CF" w:rsidRPr="00751406">
        <w:t>Pasteura</w:t>
      </w:r>
      <w:proofErr w:type="spellEnd"/>
      <w:r w:rsidR="00E917CF" w:rsidRPr="00751406">
        <w:t xml:space="preserve"> Košice</w:t>
      </w:r>
    </w:p>
    <w:p w14:paraId="25D4B4A4" w14:textId="77777777" w:rsidR="00CB12ED" w:rsidRPr="00751406" w:rsidRDefault="00CB12ED" w:rsidP="0064058C">
      <w:pPr>
        <w:pStyle w:val="Odsekzoznamu"/>
        <w:ind w:left="709"/>
      </w:pPr>
      <w:r w:rsidRPr="00751406">
        <w:t>Sídlo:</w:t>
      </w:r>
      <w:r w:rsidR="00E917CF" w:rsidRPr="00751406">
        <w:tab/>
      </w:r>
      <w:r w:rsidR="00E917CF" w:rsidRPr="00751406">
        <w:tab/>
      </w:r>
      <w:r w:rsidR="00E917CF" w:rsidRPr="00751406">
        <w:tab/>
        <w:t>Rastislavova 43, 041 90 Košice, Slovenská republika</w:t>
      </w:r>
    </w:p>
    <w:p w14:paraId="6C22C547" w14:textId="311FA898" w:rsidR="00E917CF" w:rsidRPr="00751406" w:rsidRDefault="005032A5" w:rsidP="005032A5">
      <w:pPr>
        <w:pStyle w:val="Odsekzoznamu"/>
        <w:ind w:left="709"/>
      </w:pPr>
      <w:r w:rsidRPr="00751406">
        <w:t>V zastúpení</w:t>
      </w:r>
      <w:r w:rsidR="00CB12ED" w:rsidRPr="00751406">
        <w:t>:</w:t>
      </w:r>
      <w:r w:rsidR="004F1E17" w:rsidRPr="00751406">
        <w:tab/>
      </w:r>
      <w:r w:rsidR="004F1E17" w:rsidRPr="00751406">
        <w:tab/>
      </w:r>
      <w:r w:rsidR="00AD306B" w:rsidRPr="00751406">
        <w:t xml:space="preserve">MUDr. Ján Slávik, MBA </w:t>
      </w:r>
      <w:r w:rsidR="00E917CF" w:rsidRPr="00751406">
        <w:t>– generálny riaditeľ</w:t>
      </w:r>
    </w:p>
    <w:p w14:paraId="7F0CF698" w14:textId="1017701F" w:rsidR="00E917CF" w:rsidRPr="00751406" w:rsidRDefault="004F1E17" w:rsidP="00AD306B">
      <w:pPr>
        <w:pStyle w:val="Odsekzoznamu"/>
        <w:ind w:left="709"/>
      </w:pPr>
      <w:r w:rsidRPr="00751406">
        <w:tab/>
      </w:r>
      <w:r w:rsidRPr="00751406">
        <w:tab/>
      </w:r>
      <w:r w:rsidRPr="00751406">
        <w:tab/>
        <w:t xml:space="preserve">MUDr. </w:t>
      </w:r>
      <w:r w:rsidR="00AD306B" w:rsidRPr="00751406">
        <w:t>Ľuboslav Beňa, PhD.</w:t>
      </w:r>
      <w:r w:rsidRPr="00751406">
        <w:t xml:space="preserve"> – výkonný</w:t>
      </w:r>
      <w:r w:rsidR="00E917CF" w:rsidRPr="00751406">
        <w:t xml:space="preserve"> riaditeľ</w:t>
      </w:r>
      <w:r w:rsidRPr="00751406">
        <w:t xml:space="preserve"> pre LPS</w:t>
      </w:r>
    </w:p>
    <w:p w14:paraId="2F5D29D8" w14:textId="77777777" w:rsidR="00952258" w:rsidRPr="00751406" w:rsidRDefault="00952258" w:rsidP="0064058C">
      <w:pPr>
        <w:pStyle w:val="Odsekzoznamu"/>
        <w:ind w:left="709"/>
      </w:pPr>
      <w:r w:rsidRPr="00751406">
        <w:t>IČO:</w:t>
      </w:r>
      <w:r w:rsidR="00E917CF" w:rsidRPr="00751406">
        <w:tab/>
      </w:r>
      <w:r w:rsidR="00E917CF" w:rsidRPr="00751406">
        <w:tab/>
      </w:r>
      <w:r w:rsidR="00E917CF" w:rsidRPr="00751406">
        <w:tab/>
        <w:t>00606707</w:t>
      </w:r>
    </w:p>
    <w:p w14:paraId="241B0A6E" w14:textId="77777777" w:rsidR="00952258" w:rsidRPr="00751406" w:rsidRDefault="00952258" w:rsidP="0064058C">
      <w:pPr>
        <w:pStyle w:val="Odsekzoznamu"/>
        <w:ind w:left="709"/>
      </w:pPr>
      <w:r w:rsidRPr="00751406">
        <w:t>DIČ:</w:t>
      </w:r>
      <w:r w:rsidR="0091506B" w:rsidRPr="00751406">
        <w:tab/>
      </w:r>
      <w:r w:rsidR="0091506B" w:rsidRPr="00751406">
        <w:tab/>
      </w:r>
      <w:r w:rsidR="0091506B" w:rsidRPr="00751406">
        <w:tab/>
      </w:r>
      <w:r w:rsidR="00B875B0" w:rsidRPr="00751406">
        <w:t>2021141969</w:t>
      </w:r>
    </w:p>
    <w:p w14:paraId="3C6BD1F6" w14:textId="77777777" w:rsidR="00952258" w:rsidRPr="00751406" w:rsidRDefault="00952258" w:rsidP="0064058C">
      <w:pPr>
        <w:pStyle w:val="Odsekzoznamu"/>
        <w:ind w:left="709"/>
      </w:pPr>
      <w:r w:rsidRPr="00751406">
        <w:t>IČ pre DPH:</w:t>
      </w:r>
      <w:r w:rsidR="00B875B0" w:rsidRPr="00751406">
        <w:tab/>
      </w:r>
      <w:r w:rsidR="00B875B0" w:rsidRPr="00751406">
        <w:tab/>
        <w:t>SK2021141969</w:t>
      </w:r>
    </w:p>
    <w:p w14:paraId="0F62A675" w14:textId="77777777" w:rsidR="00952258" w:rsidRPr="00751406" w:rsidRDefault="00952258" w:rsidP="0064058C">
      <w:pPr>
        <w:pStyle w:val="Odsekzoznamu"/>
        <w:ind w:left="709"/>
      </w:pPr>
      <w:r w:rsidRPr="00751406">
        <w:t>Bankové spojenie:</w:t>
      </w:r>
      <w:r w:rsidR="00136F1B" w:rsidRPr="00751406">
        <w:tab/>
        <w:t>Štátna pokladnica</w:t>
      </w:r>
      <w:r w:rsidR="00420AD0" w:rsidRPr="00751406">
        <w:t>, Radlinského 32, 810 05 Bratislava</w:t>
      </w:r>
    </w:p>
    <w:p w14:paraId="5698930B" w14:textId="77777777" w:rsidR="00952258" w:rsidRPr="00751406" w:rsidRDefault="00952258" w:rsidP="0064058C">
      <w:pPr>
        <w:pStyle w:val="Odsekzoznamu"/>
        <w:ind w:left="709"/>
        <w:rPr>
          <w:i/>
          <w:color w:val="FF0000"/>
        </w:rPr>
      </w:pPr>
      <w:r w:rsidRPr="00751406">
        <w:t>IBAN:</w:t>
      </w:r>
      <w:r w:rsidR="00B875B0" w:rsidRPr="00751406">
        <w:tab/>
      </w:r>
      <w:r w:rsidR="00B875B0" w:rsidRPr="00751406">
        <w:tab/>
      </w:r>
      <w:r w:rsidR="00B875B0" w:rsidRPr="00751406">
        <w:tab/>
        <w:t>SK</w:t>
      </w:r>
      <w:r w:rsidR="00C158E8" w:rsidRPr="00751406">
        <w:t>06 8180 0000 0070 0028 0550</w:t>
      </w:r>
      <w:r w:rsidR="007C045E" w:rsidRPr="00751406">
        <w:t xml:space="preserve"> </w:t>
      </w:r>
    </w:p>
    <w:p w14:paraId="364E0435" w14:textId="77777777" w:rsidR="00952258" w:rsidRPr="00751406" w:rsidRDefault="00952258" w:rsidP="0064058C">
      <w:pPr>
        <w:pStyle w:val="Odsekzoznamu"/>
        <w:ind w:left="709"/>
      </w:pPr>
      <w:r w:rsidRPr="00751406">
        <w:t>BIC/SWIFT:</w:t>
      </w:r>
      <w:r w:rsidR="00B875B0" w:rsidRPr="00751406">
        <w:tab/>
      </w:r>
      <w:r w:rsidR="00B875B0" w:rsidRPr="00751406">
        <w:tab/>
        <w:t>SPSRSKBA</w:t>
      </w:r>
    </w:p>
    <w:p w14:paraId="6A043EB7" w14:textId="7D180A71" w:rsidR="00952258" w:rsidRPr="00751406" w:rsidRDefault="00952258" w:rsidP="0064058C">
      <w:pPr>
        <w:pStyle w:val="Odsekzoznamu"/>
        <w:ind w:left="709"/>
        <w:rPr>
          <w:color w:val="000000" w:themeColor="text1"/>
        </w:rPr>
      </w:pPr>
      <w:r w:rsidRPr="00751406">
        <w:t>E-mail:</w:t>
      </w:r>
      <w:r w:rsidR="00E917CF" w:rsidRPr="00751406">
        <w:tab/>
      </w:r>
      <w:r w:rsidR="00C7269A" w:rsidRPr="00751406">
        <w:tab/>
      </w:r>
      <w:r w:rsidR="00E917CF" w:rsidRPr="00751406">
        <w:tab/>
      </w:r>
      <w:hyperlink r:id="rId8" w:history="1">
        <w:r w:rsidR="00C7269A" w:rsidRPr="00751406">
          <w:rPr>
            <w:rStyle w:val="Hypertextovprepojenie"/>
          </w:rPr>
          <w:t>unlp@unlp.sk</w:t>
        </w:r>
      </w:hyperlink>
    </w:p>
    <w:p w14:paraId="3FE6EE0A" w14:textId="52F84055" w:rsidR="00CB12ED" w:rsidRPr="00751406" w:rsidRDefault="00952258" w:rsidP="0064058C">
      <w:pPr>
        <w:pStyle w:val="Odsekzoznamu"/>
        <w:ind w:left="709"/>
        <w:rPr>
          <w:color w:val="000000" w:themeColor="text1"/>
        </w:rPr>
      </w:pPr>
      <w:r w:rsidRPr="00751406">
        <w:rPr>
          <w:color w:val="000000" w:themeColor="text1"/>
        </w:rPr>
        <w:t>URL:</w:t>
      </w:r>
      <w:r w:rsidR="00E917CF" w:rsidRPr="00751406">
        <w:rPr>
          <w:color w:val="000000" w:themeColor="text1"/>
        </w:rPr>
        <w:tab/>
      </w:r>
      <w:r w:rsidR="00C7269A" w:rsidRPr="00751406">
        <w:rPr>
          <w:color w:val="000000" w:themeColor="text1"/>
        </w:rPr>
        <w:tab/>
      </w:r>
      <w:r w:rsidR="00E917CF" w:rsidRPr="00751406">
        <w:rPr>
          <w:color w:val="000000" w:themeColor="text1"/>
        </w:rPr>
        <w:tab/>
      </w:r>
      <w:hyperlink r:id="rId9" w:history="1">
        <w:r w:rsidR="00C7269A" w:rsidRPr="00751406">
          <w:rPr>
            <w:rStyle w:val="Hypertextovprepojenie"/>
          </w:rPr>
          <w:t>http://.unlp.sk</w:t>
        </w:r>
      </w:hyperlink>
    </w:p>
    <w:p w14:paraId="1946BD44" w14:textId="6E66BE4E" w:rsidR="0091506B" w:rsidRPr="00751406" w:rsidRDefault="00952258" w:rsidP="00CD4471">
      <w:pPr>
        <w:pStyle w:val="Odsekzoznamu"/>
        <w:numPr>
          <w:ilvl w:val="1"/>
          <w:numId w:val="40"/>
        </w:numPr>
        <w:spacing w:after="0"/>
        <w:ind w:left="709" w:hanging="709"/>
      </w:pPr>
      <w:r w:rsidRPr="00CD4471">
        <w:rPr>
          <w:color w:val="000000" w:themeColor="text1"/>
        </w:rPr>
        <w:t>Kontakt pre komunikáci</w:t>
      </w:r>
      <w:r w:rsidRPr="00751406">
        <w:t>u so záujemcami/uchádzačmi</w:t>
      </w:r>
      <w:r w:rsidR="00CD4471">
        <w:t>:</w:t>
      </w:r>
    </w:p>
    <w:p w14:paraId="31F0AFB1" w14:textId="04F526EB" w:rsidR="00952258" w:rsidRPr="00751406" w:rsidRDefault="00952258" w:rsidP="0064058C">
      <w:pPr>
        <w:pStyle w:val="Odsekzoznamu"/>
        <w:ind w:left="709"/>
      </w:pPr>
      <w:r w:rsidRPr="00751406">
        <w:t>Kontaktná osoba:</w:t>
      </w:r>
      <w:r w:rsidR="00C064FE" w:rsidRPr="00751406">
        <w:tab/>
      </w:r>
      <w:r w:rsidR="000A23FE" w:rsidRPr="00751406">
        <w:t>Ing. Peter Bzdúch</w:t>
      </w:r>
    </w:p>
    <w:p w14:paraId="7990F0E4" w14:textId="4BE2BAB8" w:rsidR="00952258" w:rsidRPr="00751406" w:rsidRDefault="00952258" w:rsidP="0064058C">
      <w:pPr>
        <w:pStyle w:val="Odsekzoznamu"/>
        <w:ind w:left="709"/>
      </w:pPr>
      <w:r w:rsidRPr="00751406">
        <w:t>Telefón:</w:t>
      </w:r>
      <w:r w:rsidR="00C064FE" w:rsidRPr="00751406">
        <w:tab/>
      </w:r>
      <w:r w:rsidR="00AD306B" w:rsidRPr="00751406">
        <w:tab/>
      </w:r>
      <w:bookmarkStart w:id="2" w:name="_Hlk85532403"/>
      <w:r w:rsidR="003C5AF9" w:rsidRPr="00751406">
        <w:rPr>
          <w:color w:val="000000"/>
          <w:sz w:val="20"/>
          <w:szCs w:val="20"/>
          <w:shd w:val="clear" w:color="auto" w:fill="FFFFFF"/>
        </w:rPr>
        <w:t>+421 (0)55 615 2962</w:t>
      </w:r>
      <w:bookmarkEnd w:id="2"/>
    </w:p>
    <w:p w14:paraId="487641A1" w14:textId="18C8EBB3" w:rsidR="005032A5" w:rsidRPr="00751406" w:rsidRDefault="00952258" w:rsidP="005032A5">
      <w:pPr>
        <w:pStyle w:val="Odsekzoznamu"/>
        <w:ind w:left="709"/>
      </w:pPr>
      <w:r w:rsidRPr="00751406">
        <w:t>E-mail:</w:t>
      </w:r>
      <w:r w:rsidR="00C064FE" w:rsidRPr="00751406">
        <w:tab/>
      </w:r>
      <w:r w:rsidR="00C064FE" w:rsidRPr="00751406">
        <w:tab/>
      </w:r>
      <w:r w:rsidR="00C064FE" w:rsidRPr="00751406">
        <w:tab/>
      </w:r>
      <w:hyperlink r:id="rId10" w:history="1">
        <w:r w:rsidR="00C7269A" w:rsidRPr="00751406">
          <w:rPr>
            <w:rStyle w:val="Hypertextovprepojenie"/>
          </w:rPr>
          <w:t>peter.bzduch</w:t>
        </w:r>
        <w:r w:rsidR="00C7269A" w:rsidRPr="00751406">
          <w:rPr>
            <w:rStyle w:val="Hypertextovprepojenie"/>
            <w:lang w:val="en-US"/>
          </w:rPr>
          <w:t>@</w:t>
        </w:r>
        <w:r w:rsidR="00C7269A" w:rsidRPr="00751406">
          <w:rPr>
            <w:rStyle w:val="Hypertextovprepojenie"/>
          </w:rPr>
          <w:t>unlp.sk</w:t>
        </w:r>
      </w:hyperlink>
    </w:p>
    <w:p w14:paraId="7BC09F6B" w14:textId="77777777" w:rsidR="00C5148F" w:rsidRPr="00751406" w:rsidRDefault="00C5148F" w:rsidP="0064058C">
      <w:pPr>
        <w:pStyle w:val="Odsekzoznamu"/>
        <w:ind w:left="709"/>
      </w:pPr>
    </w:p>
    <w:p w14:paraId="27B0B539" w14:textId="77777777" w:rsidR="0003668F" w:rsidRPr="00751406" w:rsidRDefault="00BD582C" w:rsidP="009C7EC9">
      <w:pPr>
        <w:pStyle w:val="Odsekzoznamu"/>
        <w:numPr>
          <w:ilvl w:val="0"/>
          <w:numId w:val="1"/>
        </w:numPr>
        <w:spacing w:after="120"/>
        <w:ind w:left="709" w:hanging="709"/>
        <w:rPr>
          <w:b/>
          <w:i/>
        </w:rPr>
      </w:pPr>
      <w:r w:rsidRPr="00751406">
        <w:rPr>
          <w:b/>
        </w:rPr>
        <w:t xml:space="preserve">Úvodné </w:t>
      </w:r>
      <w:r w:rsidR="00BF57E6" w:rsidRPr="00751406">
        <w:rPr>
          <w:b/>
        </w:rPr>
        <w:t xml:space="preserve"> ustanovenia</w:t>
      </w:r>
    </w:p>
    <w:p w14:paraId="41250E2B" w14:textId="77777777" w:rsidR="0003668F" w:rsidRPr="00751406" w:rsidRDefault="0003668F" w:rsidP="0003668F">
      <w:pPr>
        <w:pStyle w:val="Odsekzoznamu"/>
        <w:spacing w:after="120"/>
        <w:ind w:left="709"/>
        <w:rPr>
          <w:b/>
          <w:i/>
          <w:sz w:val="12"/>
          <w:szCs w:val="12"/>
        </w:rPr>
      </w:pPr>
    </w:p>
    <w:p w14:paraId="459D65E2" w14:textId="57F697A0" w:rsidR="005172EB" w:rsidRPr="00751406" w:rsidRDefault="009760CC" w:rsidP="009C7EC9">
      <w:pPr>
        <w:pStyle w:val="Odsekzoznamu"/>
        <w:numPr>
          <w:ilvl w:val="1"/>
          <w:numId w:val="1"/>
        </w:numPr>
        <w:ind w:left="709" w:hanging="709"/>
        <w:jc w:val="both"/>
      </w:pPr>
      <w:r w:rsidRPr="00751406">
        <w:t>Zákazka</w:t>
      </w:r>
      <w:r w:rsidR="00420AD0" w:rsidRPr="00751406">
        <w:t xml:space="preserve"> je zadávaná postupom </w:t>
      </w:r>
      <w:r w:rsidR="004A195B" w:rsidRPr="00751406">
        <w:t>nad</w:t>
      </w:r>
      <w:r w:rsidR="00696FA5" w:rsidRPr="00751406">
        <w:t>limitnej</w:t>
      </w:r>
      <w:r w:rsidR="00257D9F" w:rsidRPr="00751406">
        <w:t xml:space="preserve"> podľa </w:t>
      </w:r>
      <w:r w:rsidR="004A195B" w:rsidRPr="00751406">
        <w:t>§</w:t>
      </w:r>
      <w:r w:rsidR="00257D9F" w:rsidRPr="00751406">
        <w:t xml:space="preserve"> </w:t>
      </w:r>
      <w:r w:rsidR="00B42A75" w:rsidRPr="00751406">
        <w:t>66 ods.</w:t>
      </w:r>
      <w:r w:rsidR="003C5AF9" w:rsidRPr="00751406">
        <w:t xml:space="preserve"> </w:t>
      </w:r>
      <w:r w:rsidR="00B42A75" w:rsidRPr="00751406">
        <w:t>7</w:t>
      </w:r>
      <w:r w:rsidR="00257D9F" w:rsidRPr="00751406">
        <w:t xml:space="preserve"> </w:t>
      </w:r>
      <w:r w:rsidR="001E12C0" w:rsidRPr="00751406">
        <w:t>zákona</w:t>
      </w:r>
      <w:r w:rsidR="001E12C0" w:rsidRPr="00751406">
        <w:rPr>
          <w:i/>
        </w:rPr>
        <w:t xml:space="preserve"> </w:t>
      </w:r>
      <w:r w:rsidR="001E12C0" w:rsidRPr="00751406">
        <w:t>č. 343/2015 Z.</w:t>
      </w:r>
      <w:r w:rsidR="003C5AF9" w:rsidRPr="00751406">
        <w:t xml:space="preserve"> </w:t>
      </w:r>
      <w:r w:rsidR="001E12C0" w:rsidRPr="00751406">
        <w:t>z. o verejnom obstarávaní a o zmene a doplnení niektorých zákonov v znení neskorších predpisov  (ďalej len „</w:t>
      </w:r>
      <w:r w:rsidR="006A2D2B" w:rsidRPr="00751406">
        <w:t>ZVO</w:t>
      </w:r>
      <w:r w:rsidR="001E12C0" w:rsidRPr="00751406">
        <w:t xml:space="preserve">“) realizovanej prostredníctvom systému </w:t>
      </w:r>
      <w:r w:rsidR="006A2D2B" w:rsidRPr="00751406">
        <w:t xml:space="preserve">na elektronické verejné obstarávanie </w:t>
      </w:r>
      <w:r w:rsidR="00E17F2E" w:rsidRPr="00751406">
        <w:t>JOSEPHINE (ďalej len „systém JOSEPHINE</w:t>
      </w:r>
      <w:r w:rsidR="006A2D2B" w:rsidRPr="00751406">
        <w:t>“</w:t>
      </w:r>
      <w:r w:rsidR="000A23FE" w:rsidRPr="00751406">
        <w:t>)</w:t>
      </w:r>
    </w:p>
    <w:p w14:paraId="425A55E9" w14:textId="4DE27BDE" w:rsidR="00BF57E6" w:rsidRPr="00751406" w:rsidRDefault="00220DCE" w:rsidP="009C7EC9">
      <w:pPr>
        <w:pStyle w:val="Odsekzoznamu"/>
        <w:numPr>
          <w:ilvl w:val="1"/>
          <w:numId w:val="1"/>
        </w:numPr>
        <w:ind w:left="709" w:hanging="709"/>
        <w:jc w:val="both"/>
      </w:pPr>
      <w:r w:rsidRPr="00751406">
        <w:t>Postupy a úkony verejného obstarávateľa a uchádzača neupravené v týchto súťažných podkladoch a</w:t>
      </w:r>
      <w:r w:rsidR="004217CB" w:rsidRPr="00751406">
        <w:t xml:space="preserve"> </w:t>
      </w:r>
      <w:r w:rsidRPr="00751406">
        <w:t>v</w:t>
      </w:r>
      <w:r w:rsidR="009F2D01" w:rsidRPr="00751406">
        <w:t>o výzve na predkladanie ponúk</w:t>
      </w:r>
      <w:r w:rsidRPr="00751406">
        <w:t xml:space="preserve"> sa budú riadiť výlučne podľa ZVO.</w:t>
      </w:r>
    </w:p>
    <w:p w14:paraId="1E9E9813" w14:textId="7FAF0F4C" w:rsidR="00220DCE" w:rsidRPr="00751406" w:rsidRDefault="00220DCE" w:rsidP="009C7EC9">
      <w:pPr>
        <w:pStyle w:val="Odsekzoznamu"/>
        <w:numPr>
          <w:ilvl w:val="1"/>
          <w:numId w:val="1"/>
        </w:numPr>
        <w:ind w:left="709" w:hanging="709"/>
        <w:jc w:val="both"/>
      </w:pPr>
      <w:r w:rsidRPr="00751406">
        <w:t>Predložením svojej ponuky uchádzač v plnom rozsahu a bez výhrad akceptuje všetky podmienky verejného obs</w:t>
      </w:r>
      <w:r w:rsidR="00D639E3" w:rsidRPr="00751406">
        <w:t xml:space="preserve">tarávateľa týkajúce sa tejto </w:t>
      </w:r>
      <w:r w:rsidR="00066D7A" w:rsidRPr="00751406">
        <w:t xml:space="preserve"> verejnej súťaže</w:t>
      </w:r>
      <w:r w:rsidR="009F2D01" w:rsidRPr="00751406">
        <w:t xml:space="preserve"> </w:t>
      </w:r>
      <w:r w:rsidRPr="00751406">
        <w:t xml:space="preserve">uvedené </w:t>
      </w:r>
      <w:r w:rsidR="00066D7A" w:rsidRPr="00751406">
        <w:t>v Oznámení o vyhlásení verejného obstarávania</w:t>
      </w:r>
      <w:r w:rsidR="009F2D01" w:rsidRPr="00751406">
        <w:t xml:space="preserve"> </w:t>
      </w:r>
      <w:r w:rsidRPr="00751406">
        <w:t>a v týchto súťažných podkladoch.</w:t>
      </w:r>
    </w:p>
    <w:p w14:paraId="453CCEDE" w14:textId="71D15469" w:rsidR="0055097E" w:rsidRPr="00751406" w:rsidRDefault="00B0419C" w:rsidP="009C7EC9">
      <w:pPr>
        <w:pStyle w:val="Odsekzoznamu"/>
        <w:numPr>
          <w:ilvl w:val="1"/>
          <w:numId w:val="1"/>
        </w:numPr>
        <w:ind w:left="709" w:hanging="709"/>
        <w:jc w:val="both"/>
      </w:pPr>
      <w:r w:rsidRPr="00751406">
        <w:t xml:space="preserve">Ponuka predložená uchádzačom musí byť vypracovaná v súlade s podmienkami uvedenými </w:t>
      </w:r>
      <w:r w:rsidR="009F2D01" w:rsidRPr="00751406">
        <w:t>v</w:t>
      </w:r>
      <w:r w:rsidR="004217CB" w:rsidRPr="00751406">
        <w:t xml:space="preserve"> </w:t>
      </w:r>
      <w:r w:rsidR="00066D7A" w:rsidRPr="00751406">
        <w:t>Oznámení o vyhlásení verejného obstarávania</w:t>
      </w:r>
      <w:r w:rsidR="009F2D01" w:rsidRPr="00751406">
        <w:t xml:space="preserve"> </w:t>
      </w:r>
      <w:r w:rsidR="00B87281" w:rsidRPr="00751406">
        <w:t>a v týchto súťažných podkladoch a nesmie obsahovať žiadne výhrady týkajúce sa súťažných podmienok.</w:t>
      </w:r>
      <w:r w:rsidR="00AB4D26" w:rsidRPr="00751406">
        <w:rPr>
          <w:rFonts w:cs="TimesNewRomanPSMT"/>
        </w:rPr>
        <w:t xml:space="preserve"> </w:t>
      </w:r>
    </w:p>
    <w:p w14:paraId="48D8FCCE" w14:textId="27A707F9" w:rsidR="0055097E" w:rsidRPr="00420AD0" w:rsidRDefault="00E032EF" w:rsidP="009669DD">
      <w:pPr>
        <w:pStyle w:val="Odsekzoznamu"/>
        <w:numPr>
          <w:ilvl w:val="1"/>
          <w:numId w:val="1"/>
        </w:numPr>
        <w:ind w:left="709" w:hanging="709"/>
        <w:jc w:val="both"/>
      </w:pPr>
      <w:r w:rsidRPr="00751406">
        <w:rPr>
          <w:rFonts w:cs="TimesNewRomanPSMT"/>
        </w:rPr>
        <w:t xml:space="preserve">Verejného obstarávania sa môže zúčastniť aj </w:t>
      </w:r>
      <w:r w:rsidRPr="00751406">
        <w:rPr>
          <w:rFonts w:cs="TimesNewRomanPSMT"/>
          <w:b/>
        </w:rPr>
        <w:t>skupina dodávateľov</w:t>
      </w:r>
      <w:r w:rsidRPr="00751406">
        <w:rPr>
          <w:rFonts w:cs="TimesNewRomanPSMT"/>
        </w:rPr>
        <w:t xml:space="preserve">. Verejný obstarávateľ </w:t>
      </w:r>
      <w:r w:rsidRPr="00751406">
        <w:rPr>
          <w:rFonts w:cs="Times New Roman"/>
        </w:rPr>
        <w:t>ne</w:t>
      </w:r>
      <w:r w:rsidRPr="00751406">
        <w:rPr>
          <w:rFonts w:cs="TimesNewRomanPSMT"/>
        </w:rPr>
        <w:t>vyžad</w:t>
      </w:r>
      <w:r w:rsidRPr="00751406">
        <w:rPr>
          <w:rFonts w:cs="Times New Roman"/>
        </w:rPr>
        <w:t xml:space="preserve">uje </w:t>
      </w:r>
      <w:r w:rsidRPr="00751406">
        <w:rPr>
          <w:rFonts w:cs="TimesNewRomanPSMT"/>
        </w:rPr>
        <w:t xml:space="preserve">od skupiny dodávateľov, aby vytvorila právnu formu na účely účasti vo verejnom obstarávaní. </w:t>
      </w:r>
      <w:r w:rsidRPr="00751406">
        <w:rPr>
          <w:rFonts w:cs="Times New Roman"/>
        </w:rPr>
        <w:t>N</w:t>
      </w:r>
      <w:r w:rsidRPr="00751406">
        <w:rPr>
          <w:rFonts w:cs="TimesNewRomanPSMT"/>
        </w:rPr>
        <w:t>a účely účasti vo verejnom obstarávaní musí skupina dodávateľov stanoviť zástupcu skupiny dodávateľov</w:t>
      </w:r>
      <w:r w:rsidRPr="00751406">
        <w:rPr>
          <w:rFonts w:cs="Times New Roman"/>
        </w:rPr>
        <w:t>, rozsah jeho kompetenci</w:t>
      </w:r>
      <w:r w:rsidRPr="00751406">
        <w:rPr>
          <w:rFonts w:cs="TimesNewRomanPSMT"/>
        </w:rPr>
        <w:t xml:space="preserve">í </w:t>
      </w:r>
      <w:r w:rsidRPr="00751406">
        <w:rPr>
          <w:rFonts w:cs="Times New Roman"/>
        </w:rPr>
        <w:t xml:space="preserve">a </w:t>
      </w:r>
      <w:r w:rsidRPr="00751406">
        <w:rPr>
          <w:rFonts w:cs="TimesNewRomanPSMT"/>
        </w:rPr>
        <w:t>určenie kontaktných údajov pre komunikáciu v danom verejnom obstarávaní. Všetci členovia skupiny dodávateľov musia udeliť písomné plnomocenstvo jednému z členov skupiny dodávateľov (zástupca skupiny dodávateľov) na všetky úkony spojené s účasťou v danom verejnom obstarávani</w:t>
      </w:r>
      <w:r w:rsidRPr="00751406">
        <w:rPr>
          <w:rFonts w:cs="Times New Roman"/>
        </w:rPr>
        <w:t xml:space="preserve">a a na konanie </w:t>
      </w:r>
      <w:r w:rsidRPr="00751406">
        <w:rPr>
          <w:rFonts w:cs="TimesNewRomanPSMT"/>
        </w:rPr>
        <w:t xml:space="preserve">v mene všetkých členov skupiny dodávateľov počas celého procesu verejného obstarávania, prijímanie pokynov v tomto verejnom obstarávaní a konanie v mene </w:t>
      </w:r>
      <w:r w:rsidRPr="00751406">
        <w:rPr>
          <w:rFonts w:cs="TimesNewRomanPSMT"/>
        </w:rPr>
        <w:lastRenderedPageBreak/>
        <w:t>skupiny pre prípad prijatia ponuky</w:t>
      </w:r>
      <w:r w:rsidR="009669DD">
        <w:rPr>
          <w:rFonts w:cs="TimesNewRomanPSMT"/>
        </w:rPr>
        <w:t xml:space="preserve"> </w:t>
      </w:r>
      <w:r w:rsidRPr="009669DD">
        <w:rPr>
          <w:rFonts w:cs="TimesNewRomanPSMT"/>
        </w:rPr>
        <w:t xml:space="preserve">a komunikácie (bod </w:t>
      </w:r>
      <w:r w:rsidR="00587D90" w:rsidRPr="009669DD">
        <w:rPr>
          <w:rFonts w:cs="TimesNewRomanPSMT"/>
          <w:i/>
        </w:rPr>
        <w:t>18</w:t>
      </w:r>
      <w:r w:rsidR="00891FC7" w:rsidRPr="00A436A7">
        <w:rPr>
          <w:rFonts w:cs="TimesNewRomanPSMT"/>
          <w:i/>
        </w:rPr>
        <w:t>.3</w:t>
      </w:r>
      <w:r w:rsidRPr="009669DD">
        <w:rPr>
          <w:rFonts w:cs="TimesNewRomanPSMT"/>
          <w:i/>
        </w:rPr>
        <w:t xml:space="preserve"> písm</w:t>
      </w:r>
      <w:r w:rsidR="0017413A" w:rsidRPr="009669DD">
        <w:rPr>
          <w:rFonts w:cs="Times New Roman"/>
          <w:i/>
        </w:rPr>
        <w:t xml:space="preserve">. </w:t>
      </w:r>
      <w:r w:rsidR="00751406" w:rsidRPr="009669DD">
        <w:rPr>
          <w:rFonts w:cs="Times New Roman"/>
          <w:i/>
        </w:rPr>
        <w:t>i</w:t>
      </w:r>
      <w:r w:rsidRPr="009669DD">
        <w:rPr>
          <w:rFonts w:cs="Times New Roman"/>
          <w:i/>
        </w:rPr>
        <w:t>)</w:t>
      </w:r>
      <w:r w:rsidRPr="009669DD">
        <w:rPr>
          <w:rFonts w:cs="Times New Roman"/>
        </w:rPr>
        <w:t xml:space="preserve"> časti </w:t>
      </w:r>
      <w:r w:rsidRPr="009669DD">
        <w:rPr>
          <w:rFonts w:cs="Times New Roman"/>
          <w:i/>
        </w:rPr>
        <w:t>A. Pokyny pre uchádzačov</w:t>
      </w:r>
      <w:r w:rsidRPr="009669DD">
        <w:rPr>
          <w:rFonts w:cs="Times New Roman"/>
        </w:rPr>
        <w:t xml:space="preserve"> týchto súťažných podkladov). </w:t>
      </w:r>
      <w:r w:rsidRPr="009669DD">
        <w:rPr>
          <w:rFonts w:cs="TimesNewRomanPSMT"/>
          <w:b/>
        </w:rPr>
        <w:t>Ďalej v súťažných podkladoch platí pre skupinu dodávateľov zastúpenú určeným zástupcom skupiny dodávateľov všetko, čo je uvedené pre pojem „uchádzač“.</w:t>
      </w:r>
    </w:p>
    <w:p w14:paraId="476742BA" w14:textId="1E38139C" w:rsidR="00420AD0" w:rsidRPr="00AB4D26" w:rsidRDefault="00420AD0" w:rsidP="009C7EC9">
      <w:pPr>
        <w:pStyle w:val="Odsekzoznamu"/>
        <w:numPr>
          <w:ilvl w:val="1"/>
          <w:numId w:val="1"/>
        </w:numPr>
        <w:spacing w:after="0"/>
        <w:ind w:left="709" w:hanging="709"/>
        <w:jc w:val="both"/>
      </w:pPr>
      <w:r>
        <w:t>Verejný obstarávateľ prehlasuje, že všetky osobné údaje fyzických osôb, ktoré získa, budú mu poskytnuté</w:t>
      </w:r>
      <w:r w:rsidR="009669DD">
        <w:t>,</w:t>
      </w:r>
      <w:r>
        <w:t xml:space="preserve"> alebo iným spôsobom sa stanú súčasťou procesu verejného obstarávania</w:t>
      </w:r>
      <w:r w:rsidR="00E01E15">
        <w:t>, bude spracovávať a zabezpečí ich ochranu v súlade so zákonom č. 18/2018 Z.</w:t>
      </w:r>
      <w:r w:rsidR="003C5AF9">
        <w:t xml:space="preserve"> </w:t>
      </w:r>
      <w:r w:rsidR="00E01E15">
        <w:t>z. o ochrane osobných údajov a</w:t>
      </w:r>
      <w:r w:rsidR="007E176B">
        <w:t> </w:t>
      </w:r>
      <w:r w:rsidR="00E01E15">
        <w:t>o</w:t>
      </w:r>
      <w:r w:rsidR="007E176B">
        <w:t xml:space="preserve"> </w:t>
      </w:r>
      <w:r w:rsidR="00E01E15">
        <w:t>zmene a doplnení niektorých zákonov.</w:t>
      </w:r>
    </w:p>
    <w:bookmarkEnd w:id="1"/>
    <w:p w14:paraId="5F77B5E1" w14:textId="77777777" w:rsidR="00D53C26" w:rsidRDefault="00D53C26" w:rsidP="006E4046">
      <w:pPr>
        <w:pStyle w:val="Odsekzoznamu"/>
        <w:spacing w:after="0"/>
        <w:ind w:left="709"/>
        <w:jc w:val="both"/>
      </w:pPr>
    </w:p>
    <w:p w14:paraId="0E89708D" w14:textId="77777777" w:rsidR="00511D79" w:rsidRPr="00B22B5F" w:rsidRDefault="00511D79" w:rsidP="006E4046">
      <w:pPr>
        <w:pStyle w:val="Odsekzoznamu"/>
        <w:spacing w:after="0"/>
        <w:ind w:left="709"/>
        <w:jc w:val="both"/>
      </w:pPr>
    </w:p>
    <w:tbl>
      <w:tblPr>
        <w:tblW w:w="0" w:type="auto"/>
        <w:tblInd w:w="108" w:type="dxa"/>
        <w:shd w:val="pct15" w:color="auto" w:fill="auto"/>
        <w:tblLook w:val="04A0" w:firstRow="1" w:lastRow="0" w:firstColumn="1" w:lastColumn="0" w:noHBand="0" w:noVBand="1"/>
      </w:tblPr>
      <w:tblGrid>
        <w:gridCol w:w="9673"/>
      </w:tblGrid>
      <w:tr w:rsidR="00BF57E6" w14:paraId="700F1B57" w14:textId="77777777" w:rsidTr="001037F3">
        <w:tc>
          <w:tcPr>
            <w:tcW w:w="9781" w:type="dxa"/>
            <w:shd w:val="pct15" w:color="auto" w:fill="auto"/>
          </w:tcPr>
          <w:p w14:paraId="49AF95B5" w14:textId="77777777" w:rsidR="00BF57E6" w:rsidRPr="00603C72" w:rsidRDefault="007B19CD" w:rsidP="006E4046">
            <w:pPr>
              <w:pStyle w:val="Odsekzoznamu"/>
              <w:spacing w:after="0"/>
              <w:ind w:left="0"/>
            </w:pPr>
            <w:r w:rsidRPr="00603C72">
              <w:t>A</w:t>
            </w:r>
            <w:r w:rsidR="00526787" w:rsidRPr="00603C72">
              <w:t>.</w:t>
            </w:r>
            <w:r w:rsidRPr="00603C72">
              <w:t>2</w:t>
            </w:r>
            <w:r w:rsidR="00BF57E6" w:rsidRPr="00603C72">
              <w:t xml:space="preserve">     </w:t>
            </w:r>
            <w:r w:rsidR="00BD582C" w:rsidRPr="00603C72">
              <w:t xml:space="preserve">INFORMÁCIE O </w:t>
            </w:r>
            <w:r w:rsidR="00BF57E6" w:rsidRPr="00603C72">
              <w:t>PREDMET</w:t>
            </w:r>
            <w:r w:rsidR="00BD582C" w:rsidRPr="00603C72">
              <w:t>E</w:t>
            </w:r>
            <w:r w:rsidR="00BF57E6" w:rsidRPr="00603C72">
              <w:t xml:space="preserve"> ZÁKAZKY</w:t>
            </w:r>
          </w:p>
        </w:tc>
      </w:tr>
    </w:tbl>
    <w:p w14:paraId="0E98C99A" w14:textId="77777777" w:rsidR="00ED2258" w:rsidRPr="00603C72" w:rsidRDefault="00ED2258" w:rsidP="006E4046">
      <w:pPr>
        <w:spacing w:after="0"/>
        <w:rPr>
          <w:b/>
        </w:rPr>
      </w:pPr>
    </w:p>
    <w:p w14:paraId="167AC921" w14:textId="6F06FE4D" w:rsidR="00B45AE3" w:rsidRPr="0003668F" w:rsidRDefault="00736D2B" w:rsidP="009C7EC9">
      <w:pPr>
        <w:pStyle w:val="Odsekzoznamu"/>
        <w:numPr>
          <w:ilvl w:val="0"/>
          <w:numId w:val="1"/>
        </w:numPr>
        <w:spacing w:after="120"/>
        <w:ind w:left="709" w:hanging="709"/>
        <w:rPr>
          <w:b/>
        </w:rPr>
      </w:pPr>
      <w:r w:rsidRPr="00603C72">
        <w:rPr>
          <w:b/>
        </w:rPr>
        <w:t>Predmet zákazky</w:t>
      </w:r>
    </w:p>
    <w:p w14:paraId="7F82A298" w14:textId="77777777" w:rsidR="00B87281" w:rsidRPr="00EB53B9" w:rsidRDefault="00B87281" w:rsidP="0064058C">
      <w:pPr>
        <w:spacing w:after="0"/>
        <w:jc w:val="both"/>
      </w:pPr>
      <w:r w:rsidRPr="00603C72">
        <w:t>3.1</w:t>
      </w:r>
      <w:r w:rsidRPr="00603C72">
        <w:tab/>
      </w:r>
      <w:r w:rsidR="0094517C" w:rsidRPr="00603C72">
        <w:t>Názov predmetu</w:t>
      </w:r>
      <w:r w:rsidR="0094517C" w:rsidRPr="00EB53B9">
        <w:t xml:space="preserve"> zákazky:</w:t>
      </w:r>
      <w:r w:rsidR="00902367" w:rsidRPr="00EB53B9">
        <w:t xml:space="preserve"> </w:t>
      </w:r>
    </w:p>
    <w:p w14:paraId="7FD95BFE" w14:textId="75F77BC2" w:rsidR="000A23FE" w:rsidRDefault="000A23FE" w:rsidP="000A23FE">
      <w:pPr>
        <w:spacing w:after="0"/>
        <w:ind w:firstLine="708"/>
        <w:jc w:val="both"/>
        <w:rPr>
          <w:b/>
          <w:i/>
        </w:rPr>
      </w:pPr>
      <w:r w:rsidRPr="000A23FE">
        <w:rPr>
          <w:b/>
          <w:i/>
        </w:rPr>
        <w:t xml:space="preserve">Dodávka </w:t>
      </w:r>
      <w:r w:rsidR="004B2A7B">
        <w:rPr>
          <w:b/>
          <w:i/>
        </w:rPr>
        <w:t>elektrickej energie</w:t>
      </w:r>
      <w:r w:rsidRPr="000A23FE">
        <w:rPr>
          <w:b/>
          <w:i/>
        </w:rPr>
        <w:t xml:space="preserve"> pre Univerzitnú nemocnicu L. </w:t>
      </w:r>
      <w:proofErr w:type="spellStart"/>
      <w:r w:rsidRPr="000A23FE">
        <w:rPr>
          <w:b/>
          <w:i/>
        </w:rPr>
        <w:t>Pasteura</w:t>
      </w:r>
      <w:proofErr w:type="spellEnd"/>
      <w:r w:rsidRPr="000A23FE">
        <w:rPr>
          <w:b/>
          <w:i/>
        </w:rPr>
        <w:t xml:space="preserve"> Košice </w:t>
      </w:r>
      <w:r w:rsidR="00B020B4">
        <w:rPr>
          <w:b/>
          <w:i/>
        </w:rPr>
        <w:t xml:space="preserve">pre rok </w:t>
      </w:r>
      <w:r w:rsidRPr="000A23FE">
        <w:rPr>
          <w:b/>
          <w:i/>
        </w:rPr>
        <w:t>2022</w:t>
      </w:r>
    </w:p>
    <w:p w14:paraId="3DF0B039" w14:textId="426A3754" w:rsidR="000A23FE" w:rsidRDefault="0094517C" w:rsidP="000A23FE">
      <w:pPr>
        <w:spacing w:after="0"/>
        <w:ind w:firstLine="708"/>
        <w:jc w:val="both"/>
      </w:pPr>
      <w:r w:rsidRPr="00B42A75">
        <w:t>Druh:</w:t>
      </w:r>
      <w:r w:rsidR="00CD18C9" w:rsidRPr="00B42A75">
        <w:t xml:space="preserve"> </w:t>
      </w:r>
      <w:r w:rsidR="00CC1A47" w:rsidRPr="00B42A75">
        <w:t>Tovar</w:t>
      </w:r>
    </w:p>
    <w:p w14:paraId="22B28282" w14:textId="7488C4BE" w:rsidR="00CD18C9" w:rsidRPr="00CD18C9" w:rsidRDefault="00CD18C9" w:rsidP="000A23FE">
      <w:pPr>
        <w:spacing w:after="0"/>
        <w:ind w:firstLine="708"/>
        <w:jc w:val="both"/>
      </w:pPr>
      <w:r w:rsidRPr="00CD18C9">
        <w:t>Spoločný slovník obstarávania (CPV):</w:t>
      </w:r>
    </w:p>
    <w:p w14:paraId="35456EFF" w14:textId="5FF3EEF9" w:rsidR="001570B4" w:rsidRPr="00C7269A" w:rsidRDefault="005172EB" w:rsidP="00E71984">
      <w:pPr>
        <w:widowControl w:val="0"/>
        <w:autoSpaceDE w:val="0"/>
        <w:autoSpaceDN w:val="0"/>
        <w:adjustRightInd w:val="0"/>
        <w:spacing w:after="0"/>
        <w:ind w:firstLine="708"/>
        <w:rPr>
          <w:rFonts w:cstheme="minorHAnsi"/>
        </w:rPr>
      </w:pPr>
      <w:r w:rsidRPr="00751406">
        <w:t>Hlavný predmet</w:t>
      </w:r>
      <w:r w:rsidR="00CD18C9" w:rsidRPr="00751406">
        <w:t>:</w:t>
      </w:r>
      <w:r w:rsidR="0076419E" w:rsidRPr="00751406">
        <w:t xml:space="preserve"> </w:t>
      </w:r>
      <w:r w:rsidR="003C5AF9" w:rsidRPr="00751406">
        <w:tab/>
      </w:r>
      <w:r w:rsidR="004B2A7B" w:rsidRPr="00751406">
        <w:rPr>
          <w:rFonts w:cstheme="minorHAnsi"/>
        </w:rPr>
        <w:t>09310000-5</w:t>
      </w:r>
    </w:p>
    <w:p w14:paraId="7D026EAA" w14:textId="77777777" w:rsidR="005172EB" w:rsidRDefault="0094517C" w:rsidP="00552BB1">
      <w:pPr>
        <w:pStyle w:val="Odsekzoznamu"/>
        <w:numPr>
          <w:ilvl w:val="1"/>
          <w:numId w:val="6"/>
        </w:numPr>
        <w:ind w:left="709" w:hanging="709"/>
      </w:pPr>
      <w:r w:rsidRPr="00EB53B9">
        <w:t>Stručné vymedzenie predmetu zákazky:</w:t>
      </w:r>
    </w:p>
    <w:p w14:paraId="615C779A" w14:textId="45BD067F" w:rsidR="005172EB" w:rsidRPr="00C32B5F" w:rsidRDefault="00E71984" w:rsidP="00C32B5F">
      <w:pPr>
        <w:pStyle w:val="Odsekzoznamu"/>
        <w:ind w:left="709"/>
        <w:jc w:val="both"/>
        <w:rPr>
          <w:rFonts w:cs="Times New Roman"/>
          <w:color w:val="000000"/>
        </w:rPr>
      </w:pPr>
      <w:r w:rsidRPr="006D52F9">
        <w:t xml:space="preserve">Predmetom zákazky je </w:t>
      </w:r>
      <w:r w:rsidR="00EE5221">
        <w:t xml:space="preserve">dodávka </w:t>
      </w:r>
      <w:r w:rsidR="004B2A7B">
        <w:t>elektrickej energie</w:t>
      </w:r>
      <w:r w:rsidR="00EE5221">
        <w:t xml:space="preserve"> pre potreby verejného obstarávateľa</w:t>
      </w:r>
      <w:r w:rsidR="009669DD">
        <w:t>.</w:t>
      </w:r>
      <w:r w:rsidR="00A85A5A">
        <w:t xml:space="preserve"> </w:t>
      </w:r>
    </w:p>
    <w:p w14:paraId="336534EC" w14:textId="2031650C" w:rsidR="00E71984" w:rsidRDefault="00E71984" w:rsidP="00E71984">
      <w:pPr>
        <w:pStyle w:val="Odsekzoznamu"/>
        <w:jc w:val="both"/>
      </w:pPr>
      <w:r w:rsidRPr="00EB53B9">
        <w:t>Podrobné vymedzenie predmetu zákazky je uvedené v časti</w:t>
      </w:r>
      <w:r>
        <w:rPr>
          <w:i/>
        </w:rPr>
        <w:t xml:space="preserve"> B</w:t>
      </w:r>
      <w:r w:rsidRPr="00EB53B9">
        <w:rPr>
          <w:i/>
        </w:rPr>
        <w:t>. Opis predmetu zákazky</w:t>
      </w:r>
      <w:r w:rsidR="003C5AF9">
        <w:t xml:space="preserve"> </w:t>
      </w:r>
      <w:r w:rsidRPr="00EB53B9">
        <w:t>súťažných podkladov.</w:t>
      </w:r>
    </w:p>
    <w:p w14:paraId="4CAC23BD" w14:textId="77777777" w:rsidR="0005425D" w:rsidRDefault="0005425D" w:rsidP="001031FF">
      <w:pPr>
        <w:pStyle w:val="Odsekzoznamu"/>
        <w:spacing w:after="0"/>
        <w:ind w:left="708"/>
        <w:jc w:val="both"/>
      </w:pPr>
      <w:bookmarkStart w:id="3" w:name="_Hlk85552404"/>
    </w:p>
    <w:p w14:paraId="02E3F9FB" w14:textId="77777777" w:rsidR="0091506B" w:rsidRDefault="0091506B" w:rsidP="00552BB1">
      <w:pPr>
        <w:pStyle w:val="Odsekzoznamu"/>
        <w:numPr>
          <w:ilvl w:val="0"/>
          <w:numId w:val="6"/>
        </w:numPr>
        <w:spacing w:after="0"/>
        <w:ind w:left="709" w:hanging="709"/>
        <w:rPr>
          <w:b/>
        </w:rPr>
      </w:pPr>
      <w:r w:rsidRPr="00603C72">
        <w:rPr>
          <w:b/>
        </w:rPr>
        <w:t>Rozdelenie zákazky</w:t>
      </w:r>
    </w:p>
    <w:p w14:paraId="7EF9D05F" w14:textId="77777777" w:rsidR="0091506B" w:rsidRPr="00234BB1" w:rsidRDefault="0091506B" w:rsidP="0091506B">
      <w:pPr>
        <w:pStyle w:val="Odsekzoznamu"/>
        <w:spacing w:after="0"/>
        <w:ind w:left="709"/>
        <w:rPr>
          <w:b/>
          <w:sz w:val="10"/>
          <w:szCs w:val="10"/>
        </w:rPr>
      </w:pPr>
    </w:p>
    <w:p w14:paraId="50BBC393" w14:textId="24BAD046" w:rsidR="00266F16" w:rsidRDefault="006D52F9" w:rsidP="00CD4471">
      <w:pPr>
        <w:pStyle w:val="Odsekzoznamu"/>
        <w:numPr>
          <w:ilvl w:val="1"/>
          <w:numId w:val="7"/>
        </w:numPr>
        <w:spacing w:after="0"/>
        <w:ind w:left="709" w:hanging="709"/>
        <w:jc w:val="both"/>
      </w:pPr>
      <w:r>
        <w:t>Zákazka</w:t>
      </w:r>
      <w:r w:rsidR="00C310D6">
        <w:t xml:space="preserve"> </w:t>
      </w:r>
      <w:r w:rsidR="00EE5221">
        <w:t xml:space="preserve">nie </w:t>
      </w:r>
      <w:r w:rsidR="00C310D6">
        <w:t>je</w:t>
      </w:r>
      <w:r w:rsidR="0043225C">
        <w:t xml:space="preserve"> </w:t>
      </w:r>
      <w:r w:rsidR="000F3080">
        <w:t>rozdelená n</w:t>
      </w:r>
      <w:r w:rsidR="00266F16">
        <w:t>a časti</w:t>
      </w:r>
      <w:r w:rsidR="003C5AF9">
        <w:t>.</w:t>
      </w:r>
    </w:p>
    <w:p w14:paraId="7F419C54" w14:textId="6531E221" w:rsidR="00AB1FFB" w:rsidRPr="00BC4081" w:rsidRDefault="001A2C74" w:rsidP="00BC4081">
      <w:pPr>
        <w:pStyle w:val="Default"/>
        <w:ind w:left="709" w:hanging="709"/>
        <w:jc w:val="both"/>
        <w:rPr>
          <w:rFonts w:asciiTheme="minorHAnsi" w:eastAsiaTheme="minorHAnsi" w:hAnsiTheme="minorHAnsi"/>
          <w:sz w:val="22"/>
          <w:szCs w:val="22"/>
          <w:lang w:eastAsia="en-US"/>
        </w:rPr>
      </w:pPr>
      <w:r>
        <w:rPr>
          <w:rFonts w:asciiTheme="minorHAnsi" w:hAnsiTheme="minorHAnsi"/>
          <w:sz w:val="22"/>
          <w:szCs w:val="22"/>
        </w:rPr>
        <w:t>4.2</w:t>
      </w:r>
      <w:r w:rsidR="007C1DBD" w:rsidRPr="00BC4081">
        <w:rPr>
          <w:rFonts w:asciiTheme="minorHAnsi" w:hAnsiTheme="minorHAnsi"/>
          <w:sz w:val="22"/>
          <w:szCs w:val="22"/>
        </w:rPr>
        <w:tab/>
      </w:r>
      <w:r w:rsidR="0091506B" w:rsidRPr="00BC4081">
        <w:rPr>
          <w:rFonts w:asciiTheme="minorHAnsi" w:hAnsiTheme="minorHAnsi"/>
          <w:sz w:val="22"/>
          <w:szCs w:val="22"/>
        </w:rPr>
        <w:t xml:space="preserve">Ponuka musí byť predložená na </w:t>
      </w:r>
      <w:r w:rsidR="00A95637" w:rsidRPr="00BC4081">
        <w:rPr>
          <w:rFonts w:asciiTheme="minorHAnsi" w:hAnsiTheme="minorHAnsi"/>
          <w:sz w:val="22"/>
          <w:szCs w:val="22"/>
        </w:rPr>
        <w:t xml:space="preserve">celý rozsah </w:t>
      </w:r>
      <w:r w:rsidR="00442DC6" w:rsidRPr="00BC4081">
        <w:rPr>
          <w:rFonts w:asciiTheme="minorHAnsi" w:hAnsiTheme="minorHAnsi"/>
          <w:sz w:val="22"/>
          <w:szCs w:val="22"/>
        </w:rPr>
        <w:t xml:space="preserve">predmetu zákazky tak, ako je </w:t>
      </w:r>
      <w:r w:rsidR="00873715" w:rsidRPr="00BC4081">
        <w:rPr>
          <w:rFonts w:asciiTheme="minorHAnsi" w:hAnsiTheme="minorHAnsi"/>
          <w:sz w:val="22"/>
          <w:szCs w:val="22"/>
        </w:rPr>
        <w:t xml:space="preserve">to </w:t>
      </w:r>
      <w:r w:rsidR="00442DC6" w:rsidRPr="00BC4081">
        <w:rPr>
          <w:rFonts w:asciiTheme="minorHAnsi" w:hAnsiTheme="minorHAnsi"/>
          <w:sz w:val="22"/>
          <w:szCs w:val="22"/>
        </w:rPr>
        <w:t>vymedzené v časti</w:t>
      </w:r>
      <w:r w:rsidR="00442DC6" w:rsidRPr="00BC4081">
        <w:rPr>
          <w:rFonts w:asciiTheme="minorHAnsi" w:hAnsiTheme="minorHAnsi"/>
          <w:i/>
          <w:sz w:val="22"/>
          <w:szCs w:val="22"/>
        </w:rPr>
        <w:t xml:space="preserve"> B. Opis predmetu zákazky</w:t>
      </w:r>
      <w:r w:rsidR="000E4466" w:rsidRPr="00BC4081">
        <w:rPr>
          <w:rFonts w:asciiTheme="minorHAnsi" w:hAnsiTheme="minorHAnsi"/>
          <w:sz w:val="22"/>
          <w:szCs w:val="22"/>
        </w:rPr>
        <w:t xml:space="preserve"> </w:t>
      </w:r>
      <w:r w:rsidR="00442DC6" w:rsidRPr="00BC4081">
        <w:rPr>
          <w:rFonts w:asciiTheme="minorHAnsi" w:hAnsiTheme="minorHAnsi"/>
          <w:sz w:val="22"/>
          <w:szCs w:val="22"/>
        </w:rPr>
        <w:t>súťažných podkladov.</w:t>
      </w:r>
    </w:p>
    <w:p w14:paraId="534D319D" w14:textId="77777777" w:rsidR="001A2C74" w:rsidRPr="00603C72" w:rsidRDefault="001A2C74" w:rsidP="001D2167">
      <w:pPr>
        <w:pStyle w:val="Odsekzoznamu"/>
        <w:spacing w:after="0"/>
        <w:ind w:left="709"/>
        <w:jc w:val="both"/>
      </w:pPr>
    </w:p>
    <w:p w14:paraId="537523FC" w14:textId="77777777" w:rsidR="00B45AE3" w:rsidRDefault="00AB1FFB" w:rsidP="00552BB1">
      <w:pPr>
        <w:pStyle w:val="Odsekzoznamu"/>
        <w:numPr>
          <w:ilvl w:val="0"/>
          <w:numId w:val="7"/>
        </w:numPr>
        <w:spacing w:after="120"/>
        <w:ind w:left="709" w:hanging="709"/>
        <w:rPr>
          <w:b/>
        </w:rPr>
      </w:pPr>
      <w:r w:rsidRPr="00603C72">
        <w:rPr>
          <w:b/>
        </w:rPr>
        <w:t>Predpokladaná hodnota zákazky</w:t>
      </w:r>
    </w:p>
    <w:p w14:paraId="4FF24D1E" w14:textId="77777777" w:rsidR="0003668F" w:rsidRPr="00234BB1" w:rsidRDefault="0003668F" w:rsidP="0003668F">
      <w:pPr>
        <w:pStyle w:val="Odsekzoznamu"/>
        <w:spacing w:after="120"/>
        <w:ind w:left="709"/>
        <w:rPr>
          <w:b/>
          <w:sz w:val="10"/>
          <w:szCs w:val="10"/>
        </w:rPr>
      </w:pPr>
    </w:p>
    <w:p w14:paraId="1D85582F" w14:textId="1E72D967" w:rsidR="00AB1FFB" w:rsidRPr="00413925" w:rsidRDefault="00AB1FFB" w:rsidP="00552BB1">
      <w:pPr>
        <w:pStyle w:val="Odsekzoznamu"/>
        <w:numPr>
          <w:ilvl w:val="1"/>
          <w:numId w:val="7"/>
        </w:numPr>
        <w:spacing w:after="0"/>
        <w:ind w:left="709" w:hanging="709"/>
      </w:pPr>
      <w:r w:rsidRPr="00EB53B9">
        <w:t>Predpo</w:t>
      </w:r>
      <w:r w:rsidR="004F7925">
        <w:t>kladan</w:t>
      </w:r>
      <w:r w:rsidR="00D95631">
        <w:t>á hodnota zákazky je</w:t>
      </w:r>
      <w:r w:rsidR="00751406">
        <w:t xml:space="preserve"> </w:t>
      </w:r>
      <w:r w:rsidR="00751406" w:rsidRPr="00CD4471">
        <w:rPr>
          <w:b/>
        </w:rPr>
        <w:t>3 574</w:t>
      </w:r>
      <w:r w:rsidR="00E4061E">
        <w:rPr>
          <w:b/>
        </w:rPr>
        <w:t> 033,18</w:t>
      </w:r>
      <w:r w:rsidR="00751406" w:rsidRPr="00CD4471">
        <w:rPr>
          <w:b/>
        </w:rPr>
        <w:t xml:space="preserve"> EUR</w:t>
      </w:r>
      <w:r w:rsidR="0091506B" w:rsidRPr="00413925">
        <w:rPr>
          <w:b/>
        </w:rPr>
        <w:t xml:space="preserve"> </w:t>
      </w:r>
      <w:r w:rsidR="0091506B" w:rsidRPr="00413925">
        <w:t>bez DPH</w:t>
      </w:r>
      <w:r w:rsidR="00D95631" w:rsidRPr="00413925">
        <w:t>.</w:t>
      </w:r>
    </w:p>
    <w:p w14:paraId="680D6DBA" w14:textId="77777777" w:rsidR="009B7BB7" w:rsidRDefault="009B7BB7" w:rsidP="009B7BB7">
      <w:pPr>
        <w:pStyle w:val="Odsekzoznamu"/>
        <w:spacing w:after="0"/>
        <w:ind w:left="709"/>
      </w:pPr>
    </w:p>
    <w:p w14:paraId="66376EBB" w14:textId="77777777" w:rsidR="00EB53B9" w:rsidRDefault="00863F84" w:rsidP="00552BB1">
      <w:pPr>
        <w:pStyle w:val="Odsekzoznamu"/>
        <w:numPr>
          <w:ilvl w:val="0"/>
          <w:numId w:val="7"/>
        </w:numPr>
        <w:spacing w:after="120"/>
        <w:ind w:left="709" w:hanging="709"/>
        <w:jc w:val="both"/>
        <w:rPr>
          <w:b/>
        </w:rPr>
      </w:pPr>
      <w:r>
        <w:rPr>
          <w:b/>
        </w:rPr>
        <w:t xml:space="preserve">Miesto </w:t>
      </w:r>
      <w:r w:rsidR="00117191">
        <w:rPr>
          <w:b/>
        </w:rPr>
        <w:t xml:space="preserve">plnenia </w:t>
      </w:r>
      <w:r w:rsidR="004C4F6D">
        <w:rPr>
          <w:b/>
        </w:rPr>
        <w:t>a </w:t>
      </w:r>
      <w:r w:rsidR="007D0095" w:rsidRPr="00603C72">
        <w:rPr>
          <w:b/>
        </w:rPr>
        <w:t> ob</w:t>
      </w:r>
      <w:r w:rsidR="007D0095">
        <w:rPr>
          <w:b/>
        </w:rPr>
        <w:t>hliadka miesta plnenia</w:t>
      </w:r>
      <w:r w:rsidR="007D0095" w:rsidRPr="00603C72">
        <w:rPr>
          <w:b/>
        </w:rPr>
        <w:t xml:space="preserve"> predmetu zákazky</w:t>
      </w:r>
    </w:p>
    <w:p w14:paraId="779FE6EE" w14:textId="77777777" w:rsidR="0003668F" w:rsidRPr="00234BB1" w:rsidRDefault="0003668F" w:rsidP="0003668F">
      <w:pPr>
        <w:pStyle w:val="Odsekzoznamu"/>
        <w:ind w:left="709"/>
        <w:jc w:val="both"/>
        <w:rPr>
          <w:b/>
          <w:sz w:val="10"/>
          <w:szCs w:val="10"/>
        </w:rPr>
      </w:pPr>
    </w:p>
    <w:p w14:paraId="4C6B20FC" w14:textId="0B963EFD" w:rsidR="00B44804" w:rsidRDefault="00EB2A5A" w:rsidP="00552BB1">
      <w:pPr>
        <w:pStyle w:val="Odsekzoznamu"/>
        <w:numPr>
          <w:ilvl w:val="1"/>
          <w:numId w:val="7"/>
        </w:numPr>
        <w:ind w:left="709" w:hanging="709"/>
      </w:pPr>
      <w:r w:rsidRPr="00EB53B9">
        <w:t>M</w:t>
      </w:r>
      <w:r w:rsidR="00863F84">
        <w:t>iestom plnenia</w:t>
      </w:r>
      <w:r w:rsidR="00B44804">
        <w:t xml:space="preserve"> predmetu zákazky </w:t>
      </w:r>
      <w:r w:rsidR="00BC4081">
        <w:t>sú pracoviská</w:t>
      </w:r>
      <w:r w:rsidR="00B44804">
        <w:t xml:space="preserve"> </w:t>
      </w:r>
      <w:r w:rsidR="001E1E9D">
        <w:t xml:space="preserve"> Univerzitnej nemocnice L. </w:t>
      </w:r>
      <w:proofErr w:type="spellStart"/>
      <w:r w:rsidR="001E1E9D">
        <w:t>Pasteura</w:t>
      </w:r>
      <w:proofErr w:type="spellEnd"/>
      <w:r w:rsidR="001E1E9D">
        <w:t xml:space="preserve"> Košice</w:t>
      </w:r>
      <w:r w:rsidR="00672913">
        <w:t xml:space="preserve">. </w:t>
      </w:r>
      <w:r w:rsidR="004B2A7B">
        <w:t xml:space="preserve"> </w:t>
      </w:r>
      <w:r w:rsidR="00672913">
        <w:t>Odberné miesta sú definované opisom predmetu zákazky resp. návrhom zmluvy.</w:t>
      </w:r>
    </w:p>
    <w:p w14:paraId="20BB90BD" w14:textId="0672C3D0" w:rsidR="00A348A4" w:rsidRPr="00751406" w:rsidRDefault="00570D4C" w:rsidP="00B42A75">
      <w:pPr>
        <w:pStyle w:val="Odsekzoznamu"/>
        <w:spacing w:after="0"/>
        <w:ind w:left="360" w:firstLine="348"/>
        <w:jc w:val="both"/>
        <w:rPr>
          <w:rFonts w:cs="Times New Roman"/>
          <w:color w:val="000000"/>
        </w:rPr>
      </w:pPr>
      <w:r w:rsidRPr="00DB7D2F">
        <w:t>Obhliadka m</w:t>
      </w:r>
      <w:r w:rsidRPr="00751406">
        <w:t>iesta dodania p</w:t>
      </w:r>
      <w:r w:rsidR="00E04B6F" w:rsidRPr="00751406">
        <w:t xml:space="preserve">redmetu zákazky sa </w:t>
      </w:r>
      <w:r w:rsidR="00672913" w:rsidRPr="00751406">
        <w:t>nerealizuje</w:t>
      </w:r>
      <w:r w:rsidR="00E04B6F" w:rsidRPr="00751406">
        <w:t>.</w:t>
      </w:r>
      <w:r w:rsidR="00E04B6F" w:rsidRPr="00751406">
        <w:rPr>
          <w:rFonts w:cs="Times New Roman"/>
          <w:color w:val="000000"/>
        </w:rPr>
        <w:t xml:space="preserve"> </w:t>
      </w:r>
    </w:p>
    <w:p w14:paraId="7BCEA51A" w14:textId="77777777" w:rsidR="00B42A75" w:rsidRPr="00751406" w:rsidRDefault="00B42A75" w:rsidP="00B42A75">
      <w:pPr>
        <w:pStyle w:val="Odsekzoznamu"/>
        <w:spacing w:after="0"/>
        <w:ind w:left="360" w:firstLine="348"/>
        <w:jc w:val="both"/>
      </w:pPr>
    </w:p>
    <w:p w14:paraId="3E72692F" w14:textId="77777777" w:rsidR="00570D4C" w:rsidRPr="00751406" w:rsidRDefault="00570D4C" w:rsidP="00552BB1">
      <w:pPr>
        <w:pStyle w:val="Odsekzoznamu"/>
        <w:numPr>
          <w:ilvl w:val="0"/>
          <w:numId w:val="7"/>
        </w:numPr>
        <w:spacing w:after="120"/>
        <w:ind w:left="709" w:hanging="709"/>
        <w:rPr>
          <w:b/>
        </w:rPr>
      </w:pPr>
      <w:r w:rsidRPr="00751406">
        <w:rPr>
          <w:b/>
        </w:rPr>
        <w:t>Lehota plnenia</w:t>
      </w:r>
    </w:p>
    <w:p w14:paraId="5B547843" w14:textId="44C4B471" w:rsidR="003C5AF9" w:rsidRDefault="00570D4C" w:rsidP="00CD4471">
      <w:pPr>
        <w:autoSpaceDE w:val="0"/>
        <w:autoSpaceDN w:val="0"/>
        <w:adjustRightInd w:val="0"/>
        <w:spacing w:after="0" w:line="240" w:lineRule="auto"/>
        <w:ind w:left="705" w:hanging="705"/>
        <w:jc w:val="both"/>
      </w:pPr>
      <w:r w:rsidRPr="00751406">
        <w:t>7.1</w:t>
      </w:r>
      <w:r w:rsidRPr="00751406">
        <w:tab/>
      </w:r>
      <w:r w:rsidR="007362CE" w:rsidRPr="00751406">
        <w:t>Lehota plnenia</w:t>
      </w:r>
      <w:r w:rsidR="0043225C" w:rsidRPr="00751406">
        <w:t xml:space="preserve"> predmetu</w:t>
      </w:r>
      <w:r w:rsidRPr="00751406">
        <w:t xml:space="preserve"> zákazky </w:t>
      </w:r>
      <w:r w:rsidR="00B6438D" w:rsidRPr="00751406">
        <w:t xml:space="preserve">je </w:t>
      </w:r>
      <w:r w:rsidR="00672913" w:rsidRPr="00751406">
        <w:t>od 1.</w:t>
      </w:r>
      <w:r w:rsidR="004C2F15">
        <w:t>3</w:t>
      </w:r>
      <w:r w:rsidR="00672913" w:rsidRPr="00751406">
        <w:t>.2022</w:t>
      </w:r>
      <w:r w:rsidR="009F135D" w:rsidRPr="00751406">
        <w:t xml:space="preserve"> 00:00:00</w:t>
      </w:r>
      <w:r w:rsidR="00672913" w:rsidRPr="00751406">
        <w:t xml:space="preserve"> do 31.</w:t>
      </w:r>
      <w:r w:rsidR="004C2F15">
        <w:t>03</w:t>
      </w:r>
      <w:r w:rsidR="00672913" w:rsidRPr="00751406">
        <w:t>.202</w:t>
      </w:r>
      <w:r w:rsidR="004C2F15">
        <w:t>3</w:t>
      </w:r>
      <w:r w:rsidR="009F135D" w:rsidRPr="00751406">
        <w:t xml:space="preserve"> </w:t>
      </w:r>
      <w:r w:rsidR="00751406" w:rsidRPr="00751406">
        <w:t>24</w:t>
      </w:r>
      <w:r w:rsidR="009F135D" w:rsidRPr="00751406">
        <w:t>:00:00.</w:t>
      </w:r>
      <w:bookmarkEnd w:id="3"/>
    </w:p>
    <w:p w14:paraId="141E7464" w14:textId="77777777" w:rsidR="00CD4471" w:rsidRPr="00CD4471" w:rsidRDefault="00CD4471" w:rsidP="00CD4471">
      <w:pPr>
        <w:autoSpaceDE w:val="0"/>
        <w:autoSpaceDN w:val="0"/>
        <w:adjustRightInd w:val="0"/>
        <w:spacing w:after="0" w:line="240" w:lineRule="auto"/>
        <w:ind w:left="705" w:hanging="705"/>
        <w:jc w:val="both"/>
      </w:pPr>
    </w:p>
    <w:p w14:paraId="4C5418C5" w14:textId="2DD4E4A6" w:rsidR="00FA58F1" w:rsidRPr="00751406" w:rsidRDefault="00FB657D" w:rsidP="00552BB1">
      <w:pPr>
        <w:pStyle w:val="Odsekzoznamu"/>
        <w:numPr>
          <w:ilvl w:val="0"/>
          <w:numId w:val="7"/>
        </w:numPr>
        <w:spacing w:after="120"/>
        <w:ind w:left="709" w:hanging="709"/>
        <w:rPr>
          <w:b/>
        </w:rPr>
      </w:pPr>
      <w:bookmarkStart w:id="4" w:name="_Hlk85552438"/>
      <w:bookmarkStart w:id="5" w:name="_Hlk85552692"/>
      <w:r w:rsidRPr="00751406">
        <w:rPr>
          <w:b/>
        </w:rPr>
        <w:t>Zmluvný vzťah</w:t>
      </w:r>
    </w:p>
    <w:p w14:paraId="5147274A" w14:textId="77777777" w:rsidR="004706B3" w:rsidRPr="00751406" w:rsidRDefault="004706B3" w:rsidP="00B530AF">
      <w:pPr>
        <w:pStyle w:val="Odsekzoznamu"/>
        <w:spacing w:after="0"/>
        <w:ind w:left="709"/>
        <w:rPr>
          <w:b/>
          <w:sz w:val="12"/>
          <w:szCs w:val="12"/>
        </w:rPr>
      </w:pPr>
    </w:p>
    <w:p w14:paraId="31BB270A" w14:textId="5E32BFA9" w:rsidR="004706B3" w:rsidRDefault="0089030A" w:rsidP="00552BB1">
      <w:pPr>
        <w:pStyle w:val="Odsekzoznamu"/>
        <w:numPr>
          <w:ilvl w:val="1"/>
          <w:numId w:val="7"/>
        </w:numPr>
        <w:spacing w:before="120" w:after="0"/>
        <w:ind w:left="709" w:hanging="709"/>
        <w:jc w:val="both"/>
      </w:pPr>
      <w:r w:rsidRPr="00751406">
        <w:t>Výsledkom postupu verejného obstarávania bude uzavretie</w:t>
      </w:r>
      <w:r w:rsidR="00DE5D9D" w:rsidRPr="00751406">
        <w:t xml:space="preserve"> </w:t>
      </w:r>
      <w:r w:rsidR="007E5047" w:rsidRPr="00751406">
        <w:t>zmluvy</w:t>
      </w:r>
      <w:r w:rsidR="00632E2D" w:rsidRPr="00751406">
        <w:t xml:space="preserve"> s</w:t>
      </w:r>
      <w:r w:rsidR="00C32B5F" w:rsidRPr="00751406">
        <w:t xml:space="preserve"> jedným </w:t>
      </w:r>
      <w:r w:rsidRPr="00751406">
        <w:t xml:space="preserve">uchádzačom </w:t>
      </w:r>
      <w:r w:rsidR="00DE5D9D" w:rsidRPr="00751406">
        <w:t>(ďalej iba „zmluva“),</w:t>
      </w:r>
      <w:r w:rsidR="00C32B5F" w:rsidRPr="00751406">
        <w:t xml:space="preserve"> </w:t>
      </w:r>
      <w:r w:rsidRPr="00751406">
        <w:t>v</w:t>
      </w:r>
      <w:r w:rsidRPr="00EB53B9">
        <w:t> súlade s vymedzením predmetu</w:t>
      </w:r>
      <w:r w:rsidR="00DE5D9D" w:rsidRPr="00EB53B9">
        <w:t xml:space="preserve"> zákazky v</w:t>
      </w:r>
      <w:r w:rsidR="00B33261" w:rsidRPr="00EB53B9">
        <w:t xml:space="preserve"> časti </w:t>
      </w:r>
      <w:r w:rsidR="003537C7">
        <w:rPr>
          <w:i/>
        </w:rPr>
        <w:t>B</w:t>
      </w:r>
      <w:r w:rsidR="00DE5D9D" w:rsidRPr="004F1024">
        <w:rPr>
          <w:i/>
        </w:rPr>
        <w:t>. Opis predmetu zákazky</w:t>
      </w:r>
      <w:r w:rsidR="00DE5D9D" w:rsidRPr="00EB53B9">
        <w:t xml:space="preserve"> </w:t>
      </w:r>
      <w:r w:rsidR="00B33261" w:rsidRPr="00EB53B9">
        <w:t xml:space="preserve">týchto </w:t>
      </w:r>
      <w:r w:rsidR="00DE5D9D" w:rsidRPr="00EB53B9">
        <w:t>súťažných podkladov.</w:t>
      </w:r>
      <w:r w:rsidR="004D2E3C">
        <w:t xml:space="preserve"> </w:t>
      </w:r>
    </w:p>
    <w:p w14:paraId="73D56659" w14:textId="5161C3B6" w:rsidR="00D95631" w:rsidRDefault="00DE5D9D" w:rsidP="00552BB1">
      <w:pPr>
        <w:pStyle w:val="Odsekzoznamu"/>
        <w:numPr>
          <w:ilvl w:val="1"/>
          <w:numId w:val="7"/>
        </w:numPr>
        <w:ind w:left="709" w:hanging="709"/>
        <w:jc w:val="both"/>
      </w:pPr>
      <w:r w:rsidRPr="00EB53B9">
        <w:t xml:space="preserve">Zmluva bude uzatvorená </w:t>
      </w:r>
      <w:r w:rsidR="00F0010C">
        <w:t>s</w:t>
      </w:r>
      <w:r w:rsidR="007E5047" w:rsidRPr="00EB53B9">
        <w:t xml:space="preserve"> uchádzačom, ktorý bude vyhodnotený ako úspešný uchádzač</w:t>
      </w:r>
      <w:r w:rsidR="00D95631">
        <w:t>.</w:t>
      </w:r>
      <w:r w:rsidR="007E5047" w:rsidRPr="00EB53B9">
        <w:t xml:space="preserve"> </w:t>
      </w:r>
    </w:p>
    <w:p w14:paraId="5CC45B9E" w14:textId="10ECBD96" w:rsidR="00EB53B9" w:rsidRPr="00495F06" w:rsidRDefault="00DE5D9D" w:rsidP="00552BB1">
      <w:pPr>
        <w:pStyle w:val="Odsekzoznamu"/>
        <w:numPr>
          <w:ilvl w:val="1"/>
          <w:numId w:val="7"/>
        </w:numPr>
        <w:ind w:left="709" w:hanging="709"/>
        <w:jc w:val="both"/>
      </w:pPr>
      <w:r w:rsidRPr="00EB53B9">
        <w:lastRenderedPageBreak/>
        <w:t xml:space="preserve">Podrobné vymedzenie zmluvných podmienok </w:t>
      </w:r>
      <w:r w:rsidR="00C32B5F">
        <w:t>plnenia</w:t>
      </w:r>
      <w:r w:rsidR="00A62A9D" w:rsidRPr="009F2D01">
        <w:t xml:space="preserve"> predmetu zákazky</w:t>
      </w:r>
      <w:r w:rsidR="00A62A9D" w:rsidRPr="00EB53B9">
        <w:t xml:space="preserve"> je uvedené v</w:t>
      </w:r>
      <w:r w:rsidR="00495F06">
        <w:t> </w:t>
      </w:r>
      <w:r w:rsidR="00B33261" w:rsidRPr="00EB53B9">
        <w:t>časti</w:t>
      </w:r>
      <w:r w:rsidR="00495F06">
        <w:t xml:space="preserve"> </w:t>
      </w:r>
      <w:r w:rsidR="00A62A9D" w:rsidRPr="00EB53B9">
        <w:t> </w:t>
      </w:r>
      <w:r w:rsidR="002C3175" w:rsidRPr="00D95631">
        <w:rPr>
          <w:i/>
        </w:rPr>
        <w:t>F</w:t>
      </w:r>
      <w:r w:rsidR="001D35E9" w:rsidRPr="00D95631">
        <w:rPr>
          <w:i/>
        </w:rPr>
        <w:t xml:space="preserve">. </w:t>
      </w:r>
      <w:r w:rsidR="000E4466">
        <w:rPr>
          <w:i/>
        </w:rPr>
        <w:t>Obchodné podmienky plnenia</w:t>
      </w:r>
      <w:r w:rsidR="001D35E9" w:rsidRPr="00D95631">
        <w:rPr>
          <w:i/>
        </w:rPr>
        <w:t xml:space="preserve"> predmetu zákazky</w:t>
      </w:r>
      <w:r w:rsidR="00B33261" w:rsidRPr="00495F06">
        <w:t xml:space="preserve"> </w:t>
      </w:r>
      <w:r w:rsidR="00A62A9D" w:rsidRPr="00495F06">
        <w:t>súťažných podkladov.</w:t>
      </w:r>
    </w:p>
    <w:p w14:paraId="73FB9CD4" w14:textId="72C884D0" w:rsidR="00A62A9D" w:rsidRDefault="00A62A9D" w:rsidP="00552BB1">
      <w:pPr>
        <w:pStyle w:val="Odsekzoznamu"/>
        <w:numPr>
          <w:ilvl w:val="1"/>
          <w:numId w:val="7"/>
        </w:numPr>
        <w:ind w:left="709" w:hanging="709"/>
        <w:jc w:val="both"/>
      </w:pPr>
      <w:r w:rsidRPr="00EB53B9">
        <w:t xml:space="preserve">Návrh zmluvy </w:t>
      </w:r>
      <w:r w:rsidR="00B42A75">
        <w:t xml:space="preserve">tvorí samostatnú prílohu </w:t>
      </w:r>
      <w:r w:rsidR="00B33261" w:rsidRPr="00EB53B9">
        <w:t xml:space="preserve">týchto </w:t>
      </w:r>
      <w:r w:rsidRPr="00EB53B9">
        <w:t>súťažných podkladov.</w:t>
      </w:r>
    </w:p>
    <w:p w14:paraId="16BC6874" w14:textId="430AC209" w:rsidR="001A2C74" w:rsidRPr="001A2C74" w:rsidRDefault="001A2C74" w:rsidP="00552BB1">
      <w:pPr>
        <w:pStyle w:val="Odsekzoznamu"/>
        <w:numPr>
          <w:ilvl w:val="1"/>
          <w:numId w:val="7"/>
        </w:numPr>
        <w:ind w:left="709" w:hanging="709"/>
        <w:jc w:val="both"/>
        <w:rPr>
          <w:i/>
          <w:color w:val="FF0000"/>
        </w:rPr>
      </w:pPr>
      <w:r w:rsidRPr="001F6C5D">
        <w:rPr>
          <w:b/>
        </w:rPr>
        <w:t xml:space="preserve">Verejný obstarávateľ si vyhradzuje právo neuzatvoriť zmluvu s úspešným uchádzačom v prípade, ak predmetné verejné obstarávanie nebude písomne schválené zo strany zriaďovateľa verejného obstarávateľa </w:t>
      </w:r>
      <w:r w:rsidR="00920EE1" w:rsidRPr="001F6C5D">
        <w:rPr>
          <w:b/>
        </w:rPr>
        <w:t>-</w:t>
      </w:r>
      <w:r w:rsidRPr="001F6C5D">
        <w:rPr>
          <w:b/>
        </w:rPr>
        <w:t xml:space="preserve"> t.</w:t>
      </w:r>
      <w:r w:rsidR="00751406">
        <w:rPr>
          <w:b/>
        </w:rPr>
        <w:t xml:space="preserve"> </w:t>
      </w:r>
      <w:r w:rsidRPr="001F6C5D">
        <w:rPr>
          <w:b/>
        </w:rPr>
        <w:t xml:space="preserve">j. Ministerstvom zdravotníctva Slovenskej republiky. </w:t>
      </w:r>
    </w:p>
    <w:p w14:paraId="54FFF24C" w14:textId="77777777" w:rsidR="00283810" w:rsidRPr="0003668F" w:rsidRDefault="00283810" w:rsidP="0064058C">
      <w:pPr>
        <w:pStyle w:val="Odsekzoznamu"/>
        <w:rPr>
          <w:b/>
          <w:i/>
        </w:rPr>
      </w:pPr>
    </w:p>
    <w:p w14:paraId="748C1A42" w14:textId="5BEFA297" w:rsidR="00672913" w:rsidRPr="00672913" w:rsidRDefault="0089030A" w:rsidP="00552BB1">
      <w:pPr>
        <w:pStyle w:val="Odsekzoznamu"/>
        <w:numPr>
          <w:ilvl w:val="0"/>
          <w:numId w:val="7"/>
        </w:numPr>
        <w:spacing w:after="140"/>
        <w:ind w:left="709" w:hanging="709"/>
      </w:pPr>
      <w:r w:rsidRPr="007D0095">
        <w:rPr>
          <w:b/>
        </w:rPr>
        <w:t>Zdroj financovania zákazky</w:t>
      </w:r>
    </w:p>
    <w:p w14:paraId="4C235DC0" w14:textId="133D5FC9" w:rsidR="009921E4" w:rsidRDefault="007D0095" w:rsidP="00CD4471">
      <w:pPr>
        <w:spacing w:after="0"/>
      </w:pPr>
      <w:r>
        <w:t>9</w:t>
      </w:r>
      <w:r w:rsidR="00795721" w:rsidRPr="00795721">
        <w:t>.1</w:t>
      </w:r>
      <w:r w:rsidR="00795721" w:rsidRPr="00795721">
        <w:tab/>
      </w:r>
      <w:r w:rsidR="009921E4">
        <w:t>Zákazka bude financovaná z vlastných finančných prostriedkov verejného obstarávateľa.</w:t>
      </w:r>
    </w:p>
    <w:p w14:paraId="03D077BB" w14:textId="34906F32" w:rsidR="009921E4" w:rsidRDefault="009921E4" w:rsidP="009921E4">
      <w:pPr>
        <w:spacing w:after="0"/>
        <w:ind w:left="705" w:hanging="705"/>
        <w:jc w:val="both"/>
      </w:pPr>
      <w:r>
        <w:t>9.2</w:t>
      </w:r>
      <w:r>
        <w:tab/>
        <w:t>Verejný obstarávateľ neposkytuje zálohy ani preddavky na úhradu nákladov spojených s plnením zmluvy.</w:t>
      </w:r>
    </w:p>
    <w:p w14:paraId="6F8DE067" w14:textId="77777777" w:rsidR="009921E4" w:rsidRDefault="009921E4" w:rsidP="00437D77">
      <w:pPr>
        <w:autoSpaceDE w:val="0"/>
        <w:autoSpaceDN w:val="0"/>
        <w:adjustRightInd w:val="0"/>
        <w:spacing w:after="0" w:line="240" w:lineRule="auto"/>
        <w:ind w:left="703" w:hanging="703"/>
        <w:jc w:val="both"/>
      </w:pPr>
    </w:p>
    <w:p w14:paraId="30E6B459" w14:textId="5BD1D9F7" w:rsidR="00920EE1" w:rsidRDefault="00920EE1" w:rsidP="00437D77">
      <w:pPr>
        <w:autoSpaceDE w:val="0"/>
        <w:autoSpaceDN w:val="0"/>
        <w:adjustRightInd w:val="0"/>
        <w:spacing w:after="0" w:line="240" w:lineRule="auto"/>
        <w:ind w:left="703" w:hanging="703"/>
        <w:jc w:val="both"/>
      </w:pPr>
    </w:p>
    <w:tbl>
      <w:tblPr>
        <w:tblW w:w="0" w:type="auto"/>
        <w:tblInd w:w="108" w:type="dxa"/>
        <w:shd w:val="pct15" w:color="auto" w:fill="auto"/>
        <w:tblLook w:val="04A0" w:firstRow="1" w:lastRow="0" w:firstColumn="1" w:lastColumn="0" w:noHBand="0" w:noVBand="1"/>
      </w:tblPr>
      <w:tblGrid>
        <w:gridCol w:w="9673"/>
      </w:tblGrid>
      <w:tr w:rsidR="00BF0176" w14:paraId="6EB4E1C9" w14:textId="77777777" w:rsidTr="00A12CFB">
        <w:tc>
          <w:tcPr>
            <w:tcW w:w="9781" w:type="dxa"/>
            <w:shd w:val="pct15" w:color="auto" w:fill="auto"/>
            <w:vAlign w:val="center"/>
          </w:tcPr>
          <w:p w14:paraId="58DB4362" w14:textId="77777777" w:rsidR="00BF0176" w:rsidRPr="0003668F" w:rsidRDefault="00BF0176" w:rsidP="00A61985">
            <w:pPr>
              <w:pStyle w:val="Odsekzoznamu"/>
              <w:spacing w:after="0"/>
              <w:ind w:left="0"/>
            </w:pPr>
            <w:r w:rsidRPr="0003668F">
              <w:t>A.3     KOMUNIKÁCIA</w:t>
            </w:r>
            <w:r w:rsidR="002B4FF7" w:rsidRPr="0003668F">
              <w:t xml:space="preserve"> A</w:t>
            </w:r>
            <w:r w:rsidR="00C03D23">
              <w:t> </w:t>
            </w:r>
            <w:r w:rsidR="002B4FF7" w:rsidRPr="0003668F">
              <w:t>VYSV</w:t>
            </w:r>
            <w:r w:rsidR="00EF633A" w:rsidRPr="0003668F">
              <w:t>ETĽOVANIE</w:t>
            </w:r>
            <w:r w:rsidR="00C03D23">
              <w:t>, REGISTRÁCIA</w:t>
            </w:r>
          </w:p>
        </w:tc>
      </w:tr>
    </w:tbl>
    <w:p w14:paraId="2C46DE65" w14:textId="77777777" w:rsidR="00CB54A9" w:rsidRPr="0003668F" w:rsidRDefault="00CB54A9" w:rsidP="00437D77">
      <w:pPr>
        <w:pStyle w:val="Odsekzoznamu"/>
        <w:spacing w:after="0" w:line="240" w:lineRule="auto"/>
        <w:rPr>
          <w:b/>
        </w:rPr>
      </w:pPr>
    </w:p>
    <w:p w14:paraId="538E8975" w14:textId="1ECD272F" w:rsidR="00E17F2E" w:rsidRPr="00CD4471" w:rsidRDefault="00CB54A9" w:rsidP="00552BB1">
      <w:pPr>
        <w:pStyle w:val="Odsekzoznamu"/>
        <w:numPr>
          <w:ilvl w:val="0"/>
          <w:numId w:val="7"/>
        </w:numPr>
        <w:spacing w:after="120"/>
        <w:ind w:left="709" w:hanging="709"/>
        <w:rPr>
          <w:b/>
          <w:i/>
        </w:rPr>
      </w:pPr>
      <w:r w:rsidRPr="0003668F">
        <w:rPr>
          <w:b/>
        </w:rPr>
        <w:t>Komunikácia medzi verejným obstarávateľom a</w:t>
      </w:r>
      <w:r w:rsidR="004D2E3C">
        <w:rPr>
          <w:b/>
        </w:rPr>
        <w:t> </w:t>
      </w:r>
      <w:r w:rsidRPr="0003668F">
        <w:rPr>
          <w:b/>
        </w:rPr>
        <w:t>záujemcom</w:t>
      </w:r>
      <w:r w:rsidR="004D2E3C">
        <w:rPr>
          <w:b/>
        </w:rPr>
        <w:t>/</w:t>
      </w:r>
      <w:r w:rsidRPr="0003668F">
        <w:rPr>
          <w:b/>
        </w:rPr>
        <w:t>uchádzačom</w:t>
      </w:r>
      <w:r w:rsidR="005621BE">
        <w:rPr>
          <w:b/>
        </w:rPr>
        <w:t xml:space="preserve"> </w:t>
      </w:r>
    </w:p>
    <w:p w14:paraId="3F64F6F6" w14:textId="77777777" w:rsidR="00CD4471" w:rsidRPr="00E17F2E" w:rsidRDefault="00CD4471" w:rsidP="00CD4471">
      <w:pPr>
        <w:pStyle w:val="Odsekzoznamu"/>
        <w:spacing w:after="120"/>
        <w:ind w:left="709"/>
        <w:rPr>
          <w:b/>
          <w:i/>
        </w:rPr>
      </w:pPr>
    </w:p>
    <w:p w14:paraId="1E3C2699" w14:textId="77777777" w:rsidR="00E17F2E" w:rsidRPr="00C178AE" w:rsidRDefault="00E17F2E" w:rsidP="00552BB1">
      <w:pPr>
        <w:pStyle w:val="Odsekzoznamu"/>
        <w:numPr>
          <w:ilvl w:val="1"/>
          <w:numId w:val="7"/>
        </w:numPr>
        <w:autoSpaceDE w:val="0"/>
        <w:autoSpaceDN w:val="0"/>
        <w:adjustRightInd w:val="0"/>
        <w:spacing w:after="120"/>
        <w:ind w:left="709" w:hanging="709"/>
        <w:jc w:val="both"/>
        <w:rPr>
          <w:rFonts w:cstheme="minorHAnsi"/>
        </w:rPr>
      </w:pPr>
      <w:r w:rsidRPr="00C178AE">
        <w:rPr>
          <w:rFonts w:cstheme="minorHAnsi"/>
        </w:rPr>
        <w:t xml:space="preserve">Poskytovanie vysvetlení, odovzdávanie podkladov a komunikácia </w:t>
      </w:r>
      <w:r>
        <w:rPr>
          <w:rFonts w:cstheme="minorHAnsi"/>
        </w:rPr>
        <w:t xml:space="preserve">(ďalej len „komunikácia“) </w:t>
      </w:r>
      <w:r w:rsidRPr="00C178AE">
        <w:rPr>
          <w:rFonts w:cstheme="minorHAnsi"/>
        </w:rPr>
        <w:t xml:space="preserve">medzi verejným obstarávateľom,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04A16DF0" w14:textId="77777777" w:rsidR="00E17F2E" w:rsidRDefault="00E17F2E" w:rsidP="00552BB1">
      <w:pPr>
        <w:pStyle w:val="Odsekzoznamu"/>
        <w:numPr>
          <w:ilvl w:val="1"/>
          <w:numId w:val="7"/>
        </w:numPr>
        <w:autoSpaceDE w:val="0"/>
        <w:autoSpaceDN w:val="0"/>
        <w:adjustRightInd w:val="0"/>
        <w:spacing w:after="120"/>
        <w:ind w:left="709" w:hanging="709"/>
        <w:jc w:val="both"/>
        <w:rPr>
          <w:rFonts w:cstheme="minorHAnsi"/>
        </w:rPr>
      </w:pPr>
      <w:r w:rsidRPr="003F299C">
        <w:rPr>
          <w:rFonts w:cstheme="minorHAnsi"/>
        </w:rPr>
        <w:t>Verejný obstarávateľ bude pri komunikácii s</w:t>
      </w:r>
      <w:r>
        <w:rPr>
          <w:rFonts w:cstheme="minorHAnsi"/>
        </w:rPr>
        <w:t>o</w:t>
      </w:r>
      <w:r w:rsidRPr="003F299C">
        <w:rPr>
          <w:rFonts w:cstheme="minorHAnsi"/>
        </w:rPr>
        <w:t> záujemcami/uchádzačmi postupovať v zmysle § 20 ZVO prostredníctvom komunikačného rozhrania systému JOSEPHINE. Tento spôsob komunikácie sa týka akejkoľvek komunikácie a podaní medzi verejným obstarávateľom a záujemcami/uchádzačmi</w:t>
      </w:r>
      <w:r>
        <w:rPr>
          <w:rFonts w:cstheme="minorHAnsi"/>
        </w:rPr>
        <w:t>.</w:t>
      </w:r>
    </w:p>
    <w:p w14:paraId="40034610" w14:textId="7A7FBCC1" w:rsidR="00E17F2E" w:rsidRPr="00751406" w:rsidRDefault="00E17F2E" w:rsidP="00552BB1">
      <w:pPr>
        <w:pStyle w:val="Odsekzoznamu"/>
        <w:numPr>
          <w:ilvl w:val="1"/>
          <w:numId w:val="7"/>
        </w:numPr>
        <w:autoSpaceDE w:val="0"/>
        <w:autoSpaceDN w:val="0"/>
        <w:adjustRightInd w:val="0"/>
        <w:spacing w:after="120"/>
        <w:ind w:left="709" w:hanging="709"/>
        <w:jc w:val="both"/>
        <w:rPr>
          <w:rFonts w:cstheme="minorHAnsi"/>
        </w:rPr>
      </w:pPr>
      <w:r w:rsidRPr="003F299C">
        <w:rPr>
          <w:rFonts w:cstheme="minorHAnsi"/>
        </w:rPr>
        <w:t>Systém JOSEPHINE je na účely tohto verejného obstarávania softvér na elektronizáciu zadávania verejných zákaziek. Systém JOSEPHINE je webová aplikácia na doméne</w:t>
      </w:r>
      <w:r w:rsidR="004217CB">
        <w:rPr>
          <w:rFonts w:cstheme="minorHAnsi"/>
        </w:rPr>
        <w:t xml:space="preserve"> </w:t>
      </w:r>
      <w:hyperlink r:id="rId11" w:history="1">
        <w:r w:rsidR="004217CB" w:rsidRPr="00751406">
          <w:rPr>
            <w:rStyle w:val="Hypertextovprepojenie"/>
            <w:rFonts w:cstheme="minorHAnsi"/>
          </w:rPr>
          <w:t>https://josephine.proebiz.com</w:t>
        </w:r>
      </w:hyperlink>
      <w:r w:rsidR="004217CB" w:rsidRPr="00751406">
        <w:rPr>
          <w:rStyle w:val="Hypertextovprepojenie"/>
          <w:rFonts w:cstheme="minorHAnsi"/>
          <w:color w:val="auto"/>
        </w:rPr>
        <w:t>.</w:t>
      </w:r>
    </w:p>
    <w:p w14:paraId="58A39E4A" w14:textId="76B694A0" w:rsidR="00E17F2E" w:rsidRPr="00751406" w:rsidRDefault="00E17F2E" w:rsidP="00552BB1">
      <w:pPr>
        <w:pStyle w:val="Odsekzoznamu"/>
        <w:numPr>
          <w:ilvl w:val="1"/>
          <w:numId w:val="7"/>
        </w:numPr>
        <w:autoSpaceDE w:val="0"/>
        <w:autoSpaceDN w:val="0"/>
        <w:adjustRightInd w:val="0"/>
        <w:spacing w:after="120"/>
        <w:ind w:left="709" w:hanging="709"/>
        <w:jc w:val="both"/>
        <w:rPr>
          <w:rFonts w:cstheme="minorHAnsi"/>
        </w:rPr>
      </w:pPr>
      <w:r w:rsidRPr="00751406">
        <w:rPr>
          <w:rFonts w:cstheme="minorHAnsi"/>
        </w:rPr>
        <w:t>Na bezproblémové používanie systému</w:t>
      </w:r>
      <w:r w:rsidR="004D2E3C" w:rsidRPr="00751406">
        <w:rPr>
          <w:rFonts w:cstheme="minorHAnsi"/>
        </w:rPr>
        <w:t xml:space="preserve"> </w:t>
      </w:r>
      <w:r w:rsidRPr="00751406">
        <w:rPr>
          <w:rFonts w:cstheme="minorHAnsi"/>
        </w:rPr>
        <w:t>JOSEPHINE je nutné používať jeden z podporovaných internetových prehliadačov:</w:t>
      </w:r>
    </w:p>
    <w:p w14:paraId="17FC6BDB" w14:textId="77777777" w:rsidR="00E17F2E" w:rsidRPr="00751406" w:rsidRDefault="00E17F2E" w:rsidP="00E17F2E">
      <w:pPr>
        <w:pStyle w:val="Odsekzoznamu"/>
        <w:tabs>
          <w:tab w:val="num" w:pos="284"/>
        </w:tabs>
        <w:spacing w:after="120"/>
        <w:ind w:left="360"/>
        <w:jc w:val="both"/>
        <w:rPr>
          <w:rFonts w:cstheme="minorHAnsi"/>
        </w:rPr>
      </w:pPr>
      <w:r w:rsidRPr="00751406">
        <w:rPr>
          <w:rFonts w:cstheme="minorHAnsi"/>
        </w:rPr>
        <w:tab/>
        <w:t xml:space="preserve">- Microsoft Internet Explorer verzia 11.0 a vyššia, </w:t>
      </w:r>
    </w:p>
    <w:p w14:paraId="49C26469" w14:textId="77777777" w:rsidR="00E17F2E" w:rsidRPr="00751406" w:rsidRDefault="00E17F2E" w:rsidP="00E17F2E">
      <w:pPr>
        <w:pStyle w:val="Odsekzoznamu"/>
        <w:tabs>
          <w:tab w:val="num" w:pos="284"/>
        </w:tabs>
        <w:spacing w:after="120"/>
        <w:ind w:left="360" w:firstLine="349"/>
        <w:jc w:val="both"/>
        <w:rPr>
          <w:rFonts w:cstheme="minorHAnsi"/>
        </w:rPr>
      </w:pPr>
      <w:r w:rsidRPr="00751406">
        <w:rPr>
          <w:rFonts w:cstheme="minorHAnsi"/>
        </w:rPr>
        <w:t xml:space="preserve">- </w:t>
      </w:r>
      <w:proofErr w:type="spellStart"/>
      <w:r w:rsidRPr="00751406">
        <w:rPr>
          <w:rFonts w:cstheme="minorHAnsi"/>
        </w:rPr>
        <w:t>Mozilla</w:t>
      </w:r>
      <w:proofErr w:type="spellEnd"/>
      <w:r w:rsidRPr="00751406">
        <w:rPr>
          <w:rFonts w:cstheme="minorHAnsi"/>
        </w:rPr>
        <w:t xml:space="preserve"> Firefox verzia 13.0 a vyššia, </w:t>
      </w:r>
    </w:p>
    <w:p w14:paraId="4192DE4C" w14:textId="77777777" w:rsidR="00E17F2E" w:rsidRPr="00751406" w:rsidRDefault="009355EB" w:rsidP="00E17F2E">
      <w:pPr>
        <w:pStyle w:val="Odsekzoznamu"/>
        <w:tabs>
          <w:tab w:val="num" w:pos="284"/>
        </w:tabs>
        <w:spacing w:after="0"/>
        <w:ind w:left="360" w:firstLine="349"/>
        <w:jc w:val="both"/>
        <w:rPr>
          <w:rFonts w:cstheme="minorHAnsi"/>
        </w:rPr>
      </w:pPr>
      <w:r w:rsidRPr="00751406">
        <w:rPr>
          <w:rFonts w:cstheme="minorHAnsi"/>
        </w:rPr>
        <w:t>- Google Chrome,</w:t>
      </w:r>
    </w:p>
    <w:p w14:paraId="3A66CE65" w14:textId="77777777" w:rsidR="00E17F2E" w:rsidRPr="00751406" w:rsidRDefault="00E17F2E" w:rsidP="00E17F2E">
      <w:pPr>
        <w:pStyle w:val="Odsekzoznamu"/>
        <w:tabs>
          <w:tab w:val="num" w:pos="284"/>
        </w:tabs>
        <w:spacing w:after="0"/>
        <w:ind w:left="360" w:firstLine="349"/>
        <w:jc w:val="both"/>
        <w:rPr>
          <w:rFonts w:cstheme="minorHAnsi"/>
        </w:rPr>
      </w:pPr>
      <w:r w:rsidRPr="00751406">
        <w:rPr>
          <w:rFonts w:cstheme="minorHAnsi"/>
        </w:rPr>
        <w:t xml:space="preserve">- Microsoft </w:t>
      </w:r>
      <w:proofErr w:type="spellStart"/>
      <w:r w:rsidRPr="00751406">
        <w:rPr>
          <w:rFonts w:cstheme="minorHAnsi"/>
        </w:rPr>
        <w:t>Edge</w:t>
      </w:r>
      <w:proofErr w:type="spellEnd"/>
      <w:r w:rsidRPr="00751406">
        <w:rPr>
          <w:rFonts w:cstheme="minorHAnsi"/>
        </w:rPr>
        <w:t>.</w:t>
      </w:r>
    </w:p>
    <w:bookmarkEnd w:id="4"/>
    <w:p w14:paraId="1508C8CB" w14:textId="621A04A3" w:rsidR="00E17F2E" w:rsidRPr="00751406" w:rsidRDefault="00E17F2E" w:rsidP="00E17F2E">
      <w:pPr>
        <w:tabs>
          <w:tab w:val="num" w:pos="284"/>
          <w:tab w:val="left" w:pos="709"/>
        </w:tabs>
        <w:autoSpaceDE w:val="0"/>
        <w:autoSpaceDN w:val="0"/>
        <w:adjustRightInd w:val="0"/>
        <w:spacing w:after="0"/>
        <w:ind w:left="709" w:hanging="709"/>
        <w:jc w:val="both"/>
        <w:rPr>
          <w:rFonts w:cstheme="minorHAnsi"/>
        </w:rPr>
      </w:pPr>
      <w:r w:rsidRPr="00751406">
        <w:rPr>
          <w:rFonts w:cstheme="minorHAnsi"/>
        </w:rPr>
        <w:t>10.5</w:t>
      </w:r>
      <w:r w:rsidRPr="00751406">
        <w:rPr>
          <w:rFonts w:cstheme="minorHAnsi"/>
        </w:rPr>
        <w:tab/>
      </w:r>
      <w:bookmarkStart w:id="6" w:name="_Hlk85552478"/>
      <w:r w:rsidRPr="00466BE2">
        <w:rPr>
          <w:rFonts w:cstheme="minorHAnsi"/>
        </w:rPr>
        <w:t>Pravidlá pre doručovanie</w:t>
      </w:r>
      <w:r w:rsidRPr="00751406">
        <w:rPr>
          <w:rFonts w:cstheme="minorHAnsi"/>
        </w:rPr>
        <w:t xml:space="preserve"> – zásielka sa považuje za doručenú záujemcovi/uchádzačovi</w:t>
      </w:r>
      <w:r w:rsidR="004D2E3C" w:rsidRPr="00751406">
        <w:rPr>
          <w:rFonts w:cstheme="minorHAnsi"/>
        </w:rPr>
        <w:t>,</w:t>
      </w:r>
      <w:r w:rsidRPr="00751406">
        <w:rPr>
          <w:rFonts w:cstheme="minorHAnsi"/>
        </w:rPr>
        <w:t xml:space="preserve"> ak jej adresát bude mať objektívnu možnosť oboznámiť sa s jej obsahom, tzn. akonáhle sa dostane zásielka do sféry jeho dispozície. Za okamih doručenia sa v systéme JOSEPHINE považuje okamih jej odoslania v systéme JOSEPHINE</w:t>
      </w:r>
      <w:r w:rsidR="004D2E3C" w:rsidRPr="00751406">
        <w:rPr>
          <w:rFonts w:cstheme="minorHAnsi"/>
        </w:rPr>
        <w:t>,</w:t>
      </w:r>
      <w:r w:rsidRPr="00751406">
        <w:rPr>
          <w:rFonts w:cstheme="minorHAnsi"/>
        </w:rPr>
        <w:t xml:space="preserve"> a to v súlade s funkcionalitou systému.</w:t>
      </w:r>
    </w:p>
    <w:p w14:paraId="0D0BCDE5" w14:textId="4B22CBAE" w:rsidR="00E17F2E" w:rsidRPr="00751406" w:rsidRDefault="00E17F2E" w:rsidP="009669DD">
      <w:pPr>
        <w:tabs>
          <w:tab w:val="num" w:pos="284"/>
          <w:tab w:val="left" w:pos="709"/>
        </w:tabs>
        <w:autoSpaceDE w:val="0"/>
        <w:autoSpaceDN w:val="0"/>
        <w:adjustRightInd w:val="0"/>
        <w:spacing w:after="0"/>
        <w:ind w:left="709" w:hanging="709"/>
        <w:jc w:val="both"/>
        <w:rPr>
          <w:rFonts w:cstheme="minorHAnsi"/>
        </w:rPr>
      </w:pPr>
      <w:r w:rsidRPr="00751406">
        <w:rPr>
          <w:rFonts w:cstheme="minorHAnsi"/>
        </w:rPr>
        <w:t>10.6</w:t>
      </w:r>
      <w:r w:rsidRPr="00751406">
        <w:rPr>
          <w:rFonts w:cstheme="minorHAnsi"/>
        </w:rPr>
        <w:tab/>
        <w:t xml:space="preserve">Ak je odosielateľom zásielky verejný obstarávateľ, tak záujemcovi/uchádzačovi bude na ním určený kontaktný e-mail/e-maily bezodkladne odoslaná informácia o tom, že k predmetnej zákazke existuje </w:t>
      </w:r>
      <w:bookmarkStart w:id="7" w:name="_Hlk85552787"/>
      <w:r w:rsidRPr="00751406">
        <w:rPr>
          <w:rFonts w:cstheme="minorHAnsi"/>
        </w:rPr>
        <w:t>nová zásielka/správa. Záujemca/uchádzač sa prihlási do systému a v komunikačnom rozhraní zákazky</w:t>
      </w:r>
      <w:bookmarkEnd w:id="5"/>
      <w:r w:rsidRPr="00751406">
        <w:rPr>
          <w:rFonts w:cstheme="minorHAnsi"/>
        </w:rPr>
        <w:t xml:space="preserve"> bude mať zobrazený obsah komunikácie – zásielky, správy. Záujemca/uchádzač si môže v</w:t>
      </w:r>
      <w:r w:rsidR="0000242E" w:rsidRPr="00751406">
        <w:rPr>
          <w:rFonts w:cstheme="minorHAnsi"/>
        </w:rPr>
        <w:t xml:space="preserve"> </w:t>
      </w:r>
      <w:r w:rsidRPr="00751406">
        <w:rPr>
          <w:rFonts w:cstheme="minorHAnsi"/>
        </w:rPr>
        <w:t>komunikačnom rozhraní zobraziť celú históriu o svojej komunikácii s verejným obstarávateľom.</w:t>
      </w:r>
    </w:p>
    <w:p w14:paraId="18E67BDF" w14:textId="73259E1E" w:rsidR="00E17F2E" w:rsidRPr="00751406" w:rsidRDefault="00920EE1" w:rsidP="009F135D">
      <w:pPr>
        <w:tabs>
          <w:tab w:val="num" w:pos="284"/>
          <w:tab w:val="left" w:pos="709"/>
        </w:tabs>
        <w:autoSpaceDE w:val="0"/>
        <w:autoSpaceDN w:val="0"/>
        <w:adjustRightInd w:val="0"/>
        <w:spacing w:after="0"/>
        <w:ind w:left="705" w:hanging="705"/>
        <w:jc w:val="both"/>
        <w:rPr>
          <w:rFonts w:cstheme="minorHAnsi"/>
        </w:rPr>
      </w:pPr>
      <w:r w:rsidRPr="00751406">
        <w:rPr>
          <w:rFonts w:cstheme="minorHAnsi"/>
        </w:rPr>
        <w:t>10.7</w:t>
      </w:r>
      <w:r w:rsidR="00E17F2E" w:rsidRPr="00751406">
        <w:rPr>
          <w:rFonts w:cstheme="minorHAnsi"/>
        </w:rPr>
        <w:tab/>
        <w:t xml:space="preserve">Ak je odosielateľom zásielky záujemca/uchádzač,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D2ADDE5" w14:textId="77777777" w:rsidR="00E17F2E" w:rsidRPr="00751406" w:rsidRDefault="00920EE1" w:rsidP="00E17F2E">
      <w:pPr>
        <w:pStyle w:val="Default"/>
        <w:tabs>
          <w:tab w:val="num" w:pos="284"/>
        </w:tabs>
        <w:spacing w:line="276" w:lineRule="auto"/>
        <w:ind w:left="705" w:hanging="705"/>
        <w:jc w:val="both"/>
        <w:rPr>
          <w:rFonts w:asciiTheme="minorHAnsi" w:hAnsiTheme="minorHAnsi" w:cstheme="minorHAnsi"/>
          <w:color w:val="auto"/>
          <w:sz w:val="22"/>
          <w:szCs w:val="22"/>
        </w:rPr>
      </w:pPr>
      <w:r w:rsidRPr="00751406">
        <w:rPr>
          <w:rFonts w:asciiTheme="minorHAnsi" w:hAnsiTheme="minorHAnsi" w:cstheme="minorHAnsi"/>
          <w:color w:val="auto"/>
          <w:sz w:val="22"/>
          <w:szCs w:val="22"/>
        </w:rPr>
        <w:lastRenderedPageBreak/>
        <w:t>10.8</w:t>
      </w:r>
      <w:r w:rsidR="00E17F2E" w:rsidRPr="00751406">
        <w:rPr>
          <w:rFonts w:asciiTheme="minorHAnsi" w:hAnsiTheme="minorHAnsi" w:cstheme="minorHAnsi"/>
          <w:color w:val="auto"/>
          <w:sz w:val="22"/>
          <w:szCs w:val="22"/>
        </w:rPr>
        <w:tab/>
      </w:r>
      <w:r w:rsidR="00E17F2E" w:rsidRPr="00751406">
        <w:rPr>
          <w:rFonts w:asciiTheme="minorHAnsi" w:hAnsiTheme="minorHAnsi" w:cstheme="minorHAnsi"/>
          <w:color w:val="auto"/>
          <w:sz w:val="22"/>
          <w:szCs w:val="22"/>
        </w:rPr>
        <w:tab/>
        <w:t xml:space="preserve">Verejný obstarávateľ odporúča záujemcom, ktorí chcú byť informovaní o prípadných aktualizáciách týkajúcich sa zákazky prostredníctvom notifikačných e-mailov, aby v danej zákazke zaklikli tlačidlo </w:t>
      </w:r>
      <w:r w:rsidR="00E17F2E" w:rsidRPr="00751406">
        <w:rPr>
          <w:rFonts w:asciiTheme="minorHAnsi" w:hAnsiTheme="minorHAnsi" w:cstheme="minorHAnsi"/>
          <w:b/>
          <w:bCs/>
          <w:color w:val="auto"/>
          <w:sz w:val="22"/>
          <w:szCs w:val="22"/>
        </w:rPr>
        <w:t xml:space="preserve">„ZAUJÍMA MA TO“ </w:t>
      </w:r>
      <w:r w:rsidR="00E17F2E" w:rsidRPr="00751406">
        <w:rPr>
          <w:rFonts w:asciiTheme="minorHAnsi" w:hAnsiTheme="minorHAnsi" w:cstheme="minorHAnsi"/>
          <w:color w:val="auto"/>
          <w:sz w:val="22"/>
          <w:szCs w:val="22"/>
        </w:rPr>
        <w:t>(v pravej hornej časti obrazovky). Notifikačné e-maily sú taktiež doručované záujemcom, ktorí sú evidovaní na elektronickom liste záujemcov pri danej zákazke.</w:t>
      </w:r>
    </w:p>
    <w:p w14:paraId="508F89C2" w14:textId="358CCD2D" w:rsidR="00E17F2E" w:rsidRPr="00751406" w:rsidRDefault="00E17F2E" w:rsidP="00E17F2E">
      <w:pPr>
        <w:pStyle w:val="Default"/>
        <w:tabs>
          <w:tab w:val="num" w:pos="284"/>
        </w:tabs>
        <w:spacing w:line="276" w:lineRule="auto"/>
        <w:ind w:left="705" w:hanging="705"/>
        <w:jc w:val="both"/>
        <w:rPr>
          <w:rFonts w:asciiTheme="minorHAnsi" w:hAnsiTheme="minorHAnsi" w:cstheme="minorHAnsi"/>
          <w:sz w:val="22"/>
          <w:szCs w:val="22"/>
        </w:rPr>
      </w:pPr>
      <w:r w:rsidRPr="00751406">
        <w:rPr>
          <w:rFonts w:asciiTheme="minorHAnsi" w:hAnsiTheme="minorHAnsi" w:cstheme="minorHAnsi"/>
          <w:sz w:val="22"/>
          <w:szCs w:val="22"/>
        </w:rPr>
        <w:t>10</w:t>
      </w:r>
      <w:r w:rsidR="00920EE1" w:rsidRPr="00751406">
        <w:rPr>
          <w:rFonts w:asciiTheme="minorHAnsi" w:hAnsiTheme="minorHAnsi" w:cstheme="minorHAnsi"/>
          <w:sz w:val="22"/>
          <w:szCs w:val="22"/>
        </w:rPr>
        <w:t>.9</w:t>
      </w:r>
      <w:r w:rsidRPr="00751406">
        <w:rPr>
          <w:rFonts w:asciiTheme="minorHAnsi" w:hAnsiTheme="minorHAnsi" w:cstheme="minorHAnsi"/>
          <w:sz w:val="22"/>
          <w:szCs w:val="22"/>
        </w:rPr>
        <w:tab/>
        <w:t xml:space="preserve">Verejný obstarávateľ umožňuje neobmedzený a priamy prístup elektronickými prostriedkami k súťažným podkladom a k prípadným všetkým doplňujúcim podkladom. Verejný obstarávateľ tieto všetky podklady/dokumenty bude uverejňovať ako elektronické dokumenty  v príslušnej </w:t>
      </w:r>
      <w:r w:rsidRPr="00751406">
        <w:rPr>
          <w:rFonts w:asciiTheme="minorHAnsi" w:hAnsiTheme="minorHAnsi" w:cstheme="minorHAnsi"/>
          <w:color w:val="000000" w:themeColor="text1"/>
          <w:sz w:val="22"/>
          <w:szCs w:val="22"/>
        </w:rPr>
        <w:t>časti zákazky v</w:t>
      </w:r>
      <w:r w:rsidR="007E176B" w:rsidRPr="00751406">
        <w:rPr>
          <w:rFonts w:asciiTheme="minorHAnsi" w:hAnsiTheme="minorHAnsi" w:cstheme="minorHAnsi"/>
          <w:color w:val="000000" w:themeColor="text1"/>
          <w:sz w:val="22"/>
          <w:szCs w:val="22"/>
        </w:rPr>
        <w:t xml:space="preserve"> </w:t>
      </w:r>
      <w:r w:rsidRPr="00751406">
        <w:rPr>
          <w:rFonts w:asciiTheme="minorHAnsi" w:hAnsiTheme="minorHAnsi" w:cstheme="minorHAnsi"/>
          <w:color w:val="000000" w:themeColor="text1"/>
          <w:sz w:val="22"/>
          <w:szCs w:val="22"/>
        </w:rPr>
        <w:t>systéme JOSEPHINE</w:t>
      </w:r>
    </w:p>
    <w:p w14:paraId="2DA4C313" w14:textId="4901CEA1" w:rsidR="00E17F2E" w:rsidRPr="00751406" w:rsidRDefault="00920EE1" w:rsidP="00E17F2E">
      <w:pPr>
        <w:pStyle w:val="Default"/>
        <w:tabs>
          <w:tab w:val="num" w:pos="284"/>
        </w:tabs>
        <w:spacing w:line="276" w:lineRule="auto"/>
        <w:ind w:left="705" w:hanging="705"/>
        <w:jc w:val="both"/>
        <w:rPr>
          <w:rFonts w:asciiTheme="minorHAnsi" w:hAnsiTheme="minorHAnsi" w:cstheme="minorHAnsi"/>
          <w:sz w:val="22"/>
          <w:szCs w:val="22"/>
        </w:rPr>
      </w:pPr>
      <w:r w:rsidRPr="00751406">
        <w:rPr>
          <w:rFonts w:asciiTheme="minorHAnsi" w:hAnsiTheme="minorHAnsi" w:cstheme="minorHAnsi"/>
          <w:sz w:val="22"/>
          <w:szCs w:val="22"/>
        </w:rPr>
        <w:t>10.10</w:t>
      </w:r>
      <w:r w:rsidR="00E17F2E" w:rsidRPr="00751406">
        <w:rPr>
          <w:rFonts w:asciiTheme="minorHAnsi" w:hAnsiTheme="minorHAnsi" w:cstheme="minorHAnsi"/>
          <w:sz w:val="22"/>
          <w:szCs w:val="22"/>
        </w:rPr>
        <w:tab/>
      </w:r>
      <w:r w:rsidR="00E17F2E" w:rsidRPr="00751406">
        <w:rPr>
          <w:rFonts w:asciiTheme="minorHAnsi" w:hAnsiTheme="minorHAnsi" w:cstheme="minorHAnsi"/>
          <w:color w:val="000000" w:themeColor="text1"/>
          <w:sz w:val="22"/>
          <w:szCs w:val="22"/>
        </w:rPr>
        <w:t>Podania a dokumenty súvisiace s uplatnením revíznych postupov sú medzi verejným obstarávateľom a</w:t>
      </w:r>
      <w:r w:rsidR="007E176B" w:rsidRPr="00751406">
        <w:rPr>
          <w:rFonts w:asciiTheme="minorHAnsi" w:hAnsiTheme="minorHAnsi" w:cstheme="minorHAnsi"/>
          <w:color w:val="000000" w:themeColor="text1"/>
          <w:sz w:val="22"/>
          <w:szCs w:val="22"/>
        </w:rPr>
        <w:t xml:space="preserve"> </w:t>
      </w:r>
      <w:r w:rsidR="00E17F2E" w:rsidRPr="00751406">
        <w:rPr>
          <w:rFonts w:asciiTheme="minorHAnsi" w:hAnsiTheme="minorHAnsi" w:cstheme="minorHAnsi"/>
          <w:color w:val="000000" w:themeColor="text1"/>
          <w:sz w:val="22"/>
          <w:szCs w:val="22"/>
        </w:rPr>
        <w:t>záujemcami/uchádzačmi doručené elektronicky prostredníctvom komunikačného rozhrania systému JOSEPHINE. Doručovanie námietky a ich odvolávanie vo vzťahu k Úradu pre verejné obstarávanie je riešené v zmysle § 170 ods. 8 b) ZVO.</w:t>
      </w:r>
    </w:p>
    <w:p w14:paraId="24DC8373" w14:textId="77777777" w:rsidR="0077615C" w:rsidRPr="00751406" w:rsidRDefault="0077615C" w:rsidP="0077615C">
      <w:pPr>
        <w:pStyle w:val="Odsekzoznamu"/>
        <w:autoSpaceDE w:val="0"/>
        <w:autoSpaceDN w:val="0"/>
        <w:adjustRightInd w:val="0"/>
        <w:spacing w:after="120"/>
        <w:ind w:left="709"/>
        <w:jc w:val="both"/>
        <w:rPr>
          <w:rFonts w:cstheme="minorHAnsi"/>
        </w:rPr>
      </w:pPr>
    </w:p>
    <w:p w14:paraId="3AAB9A8F" w14:textId="77777777" w:rsidR="0077615C" w:rsidRPr="00751406" w:rsidRDefault="0077615C" w:rsidP="00552BB1">
      <w:pPr>
        <w:pStyle w:val="Odsekzoznamu"/>
        <w:numPr>
          <w:ilvl w:val="0"/>
          <w:numId w:val="7"/>
        </w:numPr>
        <w:autoSpaceDE w:val="0"/>
        <w:autoSpaceDN w:val="0"/>
        <w:adjustRightInd w:val="0"/>
        <w:spacing w:after="0"/>
        <w:ind w:left="709" w:hanging="709"/>
        <w:jc w:val="both"/>
        <w:rPr>
          <w:rFonts w:cstheme="minorHAnsi"/>
          <w:b/>
        </w:rPr>
      </w:pPr>
      <w:r w:rsidRPr="00751406">
        <w:rPr>
          <w:rFonts w:cstheme="minorHAnsi"/>
          <w:b/>
        </w:rPr>
        <w:t xml:space="preserve">Registrácia </w:t>
      </w:r>
      <w:r w:rsidR="00E17F2E" w:rsidRPr="00751406">
        <w:rPr>
          <w:rFonts w:cstheme="minorHAnsi"/>
          <w:b/>
        </w:rPr>
        <w:t>a autentifikácia uchádzača</w:t>
      </w:r>
    </w:p>
    <w:bookmarkEnd w:id="6"/>
    <w:p w14:paraId="64553A3C" w14:textId="77777777" w:rsidR="00AA1989" w:rsidRPr="00751406" w:rsidRDefault="00AA1989" w:rsidP="00AA1989">
      <w:pPr>
        <w:pStyle w:val="Odsekzoznamu"/>
        <w:autoSpaceDE w:val="0"/>
        <w:autoSpaceDN w:val="0"/>
        <w:adjustRightInd w:val="0"/>
        <w:spacing w:after="160"/>
        <w:ind w:left="709"/>
        <w:jc w:val="both"/>
        <w:rPr>
          <w:rFonts w:cstheme="minorHAnsi"/>
          <w:b/>
          <w:sz w:val="10"/>
          <w:szCs w:val="10"/>
        </w:rPr>
      </w:pPr>
    </w:p>
    <w:p w14:paraId="34A80B48" w14:textId="1B30C65F" w:rsidR="00E17F2E" w:rsidRPr="00751406" w:rsidRDefault="00E17F2E" w:rsidP="00552BB1">
      <w:pPr>
        <w:pStyle w:val="Odsekzoznamu"/>
        <w:numPr>
          <w:ilvl w:val="1"/>
          <w:numId w:val="7"/>
        </w:numPr>
        <w:tabs>
          <w:tab w:val="left" w:pos="709"/>
        </w:tabs>
        <w:autoSpaceDE w:val="0"/>
        <w:autoSpaceDN w:val="0"/>
        <w:adjustRightInd w:val="0"/>
        <w:spacing w:after="120"/>
        <w:ind w:left="709" w:hanging="709"/>
        <w:jc w:val="both"/>
        <w:rPr>
          <w:rFonts w:cstheme="minorHAnsi"/>
        </w:rPr>
      </w:pPr>
      <w:bookmarkStart w:id="8" w:name="_Hlk85552519"/>
      <w:r w:rsidRPr="00751406">
        <w:rPr>
          <w:rFonts w:cstheme="minorHAnsi"/>
        </w:rPr>
        <w:t>Uchádzač má možnosť sa registrovať do systému JOSEPHINE pomocou hesla</w:t>
      </w:r>
      <w:r w:rsidR="004D2E3C" w:rsidRPr="00751406">
        <w:rPr>
          <w:rFonts w:cstheme="minorHAnsi"/>
        </w:rPr>
        <w:t>,</w:t>
      </w:r>
      <w:r w:rsidRPr="00751406">
        <w:rPr>
          <w:rFonts w:cstheme="minorHAnsi"/>
        </w:rPr>
        <w:t xml:space="preserve"> alebo aj pomocou občianskeho preukazom s elektronickým čipom a bezpečnostným osobnostným kódom (eID) .</w:t>
      </w:r>
    </w:p>
    <w:p w14:paraId="2DC589D2" w14:textId="77777777" w:rsidR="00E17F2E" w:rsidRPr="00751406" w:rsidRDefault="00E17F2E" w:rsidP="00552BB1">
      <w:pPr>
        <w:pStyle w:val="Odsekzoznamu"/>
        <w:numPr>
          <w:ilvl w:val="1"/>
          <w:numId w:val="7"/>
        </w:numPr>
        <w:tabs>
          <w:tab w:val="left" w:pos="709"/>
        </w:tabs>
        <w:autoSpaceDE w:val="0"/>
        <w:autoSpaceDN w:val="0"/>
        <w:adjustRightInd w:val="0"/>
        <w:spacing w:after="120"/>
        <w:ind w:left="709" w:hanging="709"/>
        <w:jc w:val="both"/>
        <w:rPr>
          <w:rFonts w:cstheme="minorHAnsi"/>
        </w:rPr>
      </w:pPr>
      <w:r w:rsidRPr="00751406">
        <w:rPr>
          <w:rFonts w:cstheme="minorHAnsi"/>
        </w:rPr>
        <w:t>Predkladanie ponúk je umožnené iba autentifikovaným uchádzačom. Autentifikáciu je možné vykonať týmito spôsobmi:</w:t>
      </w:r>
    </w:p>
    <w:p w14:paraId="0E450DC4" w14:textId="33C246B5" w:rsidR="00E17F2E" w:rsidRPr="00751406" w:rsidRDefault="00E17F2E" w:rsidP="00552BB1">
      <w:pPr>
        <w:pStyle w:val="Odsekzoznamu"/>
        <w:numPr>
          <w:ilvl w:val="0"/>
          <w:numId w:val="22"/>
        </w:numPr>
        <w:tabs>
          <w:tab w:val="left" w:pos="709"/>
        </w:tabs>
        <w:autoSpaceDE w:val="0"/>
        <w:autoSpaceDN w:val="0"/>
        <w:adjustRightInd w:val="0"/>
        <w:spacing w:after="120"/>
        <w:jc w:val="both"/>
        <w:rPr>
          <w:rFonts w:cstheme="minorHAnsi"/>
        </w:rPr>
      </w:pPr>
      <w:r w:rsidRPr="00751406">
        <w:rPr>
          <w:rFonts w:cstheme="minorHAnsi"/>
        </w:rPr>
        <w:t>V</w:t>
      </w:r>
      <w:r w:rsidR="004D2E3C" w:rsidRPr="00751406">
        <w:rPr>
          <w:rFonts w:cstheme="minorHAnsi"/>
        </w:rPr>
        <w:t xml:space="preserve"> </w:t>
      </w:r>
      <w:r w:rsidRPr="00751406">
        <w:rPr>
          <w:rFonts w:cstheme="minorHAnsi"/>
        </w:rPr>
        <w:t>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w:t>
      </w:r>
      <w:r w:rsidR="00D16AB9" w:rsidRPr="00751406">
        <w:rPr>
          <w:rFonts w:cstheme="minorHAnsi"/>
        </w:rPr>
        <w:t>,</w:t>
      </w:r>
      <w:r w:rsidRPr="00751406">
        <w:rPr>
          <w:rFonts w:cstheme="minorHAnsi"/>
        </w:rPr>
        <w:t xml:space="preserve"> a to v pracovných dňoch v čase 8.00 – 16.00 hod. </w:t>
      </w:r>
      <w:r w:rsidR="00FC614C" w:rsidRPr="00751406">
        <w:rPr>
          <w:rFonts w:cstheme="minorHAnsi"/>
        </w:rPr>
        <w:t>O dokončení autentifikácie je uchádzač informovaný e-mailom.</w:t>
      </w:r>
    </w:p>
    <w:p w14:paraId="0A2DCED4" w14:textId="0A56A4A0" w:rsidR="00E17F2E" w:rsidRPr="00751406" w:rsidRDefault="00E17F2E" w:rsidP="00552BB1">
      <w:pPr>
        <w:pStyle w:val="Odsekzoznamu"/>
        <w:numPr>
          <w:ilvl w:val="0"/>
          <w:numId w:val="22"/>
        </w:numPr>
        <w:tabs>
          <w:tab w:val="left" w:pos="709"/>
        </w:tabs>
        <w:autoSpaceDE w:val="0"/>
        <w:autoSpaceDN w:val="0"/>
        <w:adjustRightInd w:val="0"/>
        <w:spacing w:after="120"/>
        <w:jc w:val="both"/>
        <w:rPr>
          <w:rFonts w:cstheme="minorHAnsi"/>
        </w:rPr>
      </w:pPr>
      <w:r w:rsidRPr="00751406">
        <w:t>Nahraním kvalifikovaného elektronického podpisu (napríklad podpisu eID) štatutára danej spoločnosti na kartu užívateľa po registrácii a prihlásení do systému JOSEPHINE. Autentifikáciu vykoná poskytovateľ systému JOSEPHINE</w:t>
      </w:r>
      <w:r w:rsidR="00466BE2">
        <w:t>,</w:t>
      </w:r>
      <w:r w:rsidRPr="00751406">
        <w:t xml:space="preserve"> a to v pracovných dňoch v čase 8.00 – 16.00 hod.</w:t>
      </w:r>
      <w:r w:rsidR="00FC614C" w:rsidRPr="00751406">
        <w:rPr>
          <w:rFonts w:cstheme="minorHAnsi"/>
        </w:rPr>
        <w:t xml:space="preserve"> O dokončení autentifikácie je uchádzač informovaný e-mailom.</w:t>
      </w:r>
    </w:p>
    <w:p w14:paraId="1A645E74" w14:textId="38F6444D" w:rsidR="00FC614C" w:rsidRPr="00751406" w:rsidRDefault="00FC614C" w:rsidP="00552BB1">
      <w:pPr>
        <w:pStyle w:val="Odsekzoznamu"/>
        <w:numPr>
          <w:ilvl w:val="0"/>
          <w:numId w:val="22"/>
        </w:numPr>
        <w:tabs>
          <w:tab w:val="num" w:pos="284"/>
        </w:tabs>
        <w:spacing w:after="120"/>
        <w:jc w:val="both"/>
        <w:rPr>
          <w:rFonts w:ascii="Calibri" w:hAnsi="Calibri"/>
        </w:rPr>
      </w:pPr>
      <w:r w:rsidRPr="00751406">
        <w:rPr>
          <w:rFonts w:ascii="Calibri" w:hAnsi="Calibri" w:cs="Calibri"/>
        </w:rPr>
        <w:t xml:space="preserve">Vložením dokumentu preukazujúceho osobu štatutára na kartu užívateľa po registrácii, ktorý je podpísaný elektronickým podpisom štatutára, alebo prešiel zaručenou konverziou. </w:t>
      </w:r>
      <w:r w:rsidRPr="00751406">
        <w:rPr>
          <w:rFonts w:ascii="Calibri" w:hAnsi="Calibri"/>
        </w:rPr>
        <w:t>Autentifikáciu vykoná poskytovateľ systému JOSEPHINE</w:t>
      </w:r>
      <w:r w:rsidR="00466BE2">
        <w:rPr>
          <w:rFonts w:ascii="Calibri" w:hAnsi="Calibri"/>
        </w:rPr>
        <w:t>,</w:t>
      </w:r>
      <w:r w:rsidRPr="00751406">
        <w:rPr>
          <w:rFonts w:ascii="Calibri" w:hAnsi="Calibri"/>
        </w:rPr>
        <w:t xml:space="preserve"> a to v pracovných dňoch v čase 8.00 – 16.00 hod. </w:t>
      </w:r>
      <w:r w:rsidRPr="00751406">
        <w:rPr>
          <w:rFonts w:ascii="Calibri" w:hAnsi="Calibri" w:cs="Calibri"/>
        </w:rPr>
        <w:t>O dokončení autentifikácie je uchádzač informovaný e-mailom.</w:t>
      </w:r>
    </w:p>
    <w:p w14:paraId="17884DE7" w14:textId="5AA6FDF6" w:rsidR="00E17F2E" w:rsidRPr="00751406" w:rsidRDefault="00E17F2E" w:rsidP="00552BB1">
      <w:pPr>
        <w:pStyle w:val="Odsekzoznamu"/>
        <w:numPr>
          <w:ilvl w:val="0"/>
          <w:numId w:val="22"/>
        </w:numPr>
        <w:tabs>
          <w:tab w:val="left" w:pos="709"/>
        </w:tabs>
        <w:autoSpaceDE w:val="0"/>
        <w:autoSpaceDN w:val="0"/>
        <w:adjustRightInd w:val="0"/>
        <w:spacing w:after="120"/>
        <w:jc w:val="both"/>
        <w:rPr>
          <w:rFonts w:cstheme="minorHAnsi"/>
        </w:rPr>
      </w:pPr>
      <w:r w:rsidRPr="00751406">
        <w:t>Vložením plnej moci na kartu užívateľa po registrácii, ktorá je podpísaná elektronickým podpisom štatutára aj splnomocnenou osobou, alebo prešla zaručenou konverziou. Autentifikáciu vykoná poskytovateľ systému JOSEPHINE</w:t>
      </w:r>
      <w:r w:rsidR="00466BE2">
        <w:t>,</w:t>
      </w:r>
      <w:r w:rsidRPr="00751406">
        <w:t xml:space="preserve"> a to v pracovné dni v čase 8.00 – 16.00 hod.  </w:t>
      </w:r>
      <w:r w:rsidR="00FC614C" w:rsidRPr="00751406">
        <w:rPr>
          <w:rFonts w:cstheme="minorHAnsi"/>
        </w:rPr>
        <w:t>O dokončení autentifikácie je uchádzač informovaný e-mailom.</w:t>
      </w:r>
    </w:p>
    <w:p w14:paraId="63214E83" w14:textId="5369A4DA" w:rsidR="001A584B" w:rsidRPr="00751406" w:rsidRDefault="00E17F2E" w:rsidP="00552BB1">
      <w:pPr>
        <w:pStyle w:val="Odsekzoznamu"/>
        <w:numPr>
          <w:ilvl w:val="0"/>
          <w:numId w:val="22"/>
        </w:numPr>
        <w:tabs>
          <w:tab w:val="left" w:pos="709"/>
        </w:tabs>
        <w:autoSpaceDE w:val="0"/>
        <w:autoSpaceDN w:val="0"/>
        <w:adjustRightInd w:val="0"/>
        <w:spacing w:after="0"/>
        <w:jc w:val="both"/>
        <w:rPr>
          <w:rFonts w:cstheme="minorHAnsi"/>
        </w:rPr>
      </w:pPr>
      <w:r w:rsidRPr="00751406">
        <w:rPr>
          <w:rFonts w:cstheme="minorHAnsi"/>
        </w:rPr>
        <w:t>Počkaním na autentifikačný kód, ktorý bude poslaný na adresu sídla firmy do rúk štatutára uchádzača v listovej podobe formou doporučenej pošty. L</w:t>
      </w:r>
      <w:r w:rsidR="00FC614C" w:rsidRPr="00751406">
        <w:rPr>
          <w:rFonts w:cstheme="minorHAnsi"/>
        </w:rPr>
        <w:t>ehota na tento úkon sú obvykle 4</w:t>
      </w:r>
      <w:r w:rsidRPr="00751406">
        <w:rPr>
          <w:rFonts w:cstheme="minorHAnsi"/>
        </w:rPr>
        <w:t xml:space="preserve"> </w:t>
      </w:r>
      <w:bookmarkEnd w:id="7"/>
      <w:r w:rsidRPr="00751406">
        <w:rPr>
          <w:rFonts w:cstheme="minorHAnsi"/>
        </w:rPr>
        <w:t xml:space="preserve">pracovné dni </w:t>
      </w:r>
      <w:r w:rsidR="00FC614C" w:rsidRPr="00751406">
        <w:rPr>
          <w:rFonts w:cstheme="minorHAnsi"/>
        </w:rPr>
        <w:t>(v rámci Európskej únie)</w:t>
      </w:r>
      <w:r w:rsidR="00466BE2">
        <w:rPr>
          <w:rFonts w:cstheme="minorHAnsi"/>
        </w:rPr>
        <w:t xml:space="preserve"> </w:t>
      </w:r>
      <w:r w:rsidRPr="00751406">
        <w:rPr>
          <w:rFonts w:cstheme="minorHAnsi"/>
        </w:rPr>
        <w:t>a je potrebné s touto lehotou počítať pri vkladaní ponuky.</w:t>
      </w:r>
      <w:r w:rsidR="00FC614C" w:rsidRPr="00751406">
        <w:rPr>
          <w:rFonts w:cstheme="minorHAnsi"/>
        </w:rPr>
        <w:t xml:space="preserve"> O odoslaní listovej zásielky je uchádzač informovaný e-mailom.</w:t>
      </w:r>
    </w:p>
    <w:p w14:paraId="0FCDEF41" w14:textId="77777777" w:rsidR="00E17F2E" w:rsidRPr="00751406" w:rsidRDefault="00E17F2E" w:rsidP="00E17F2E">
      <w:pPr>
        <w:pStyle w:val="Odsekzoznamu"/>
        <w:tabs>
          <w:tab w:val="left" w:pos="709"/>
        </w:tabs>
        <w:autoSpaceDE w:val="0"/>
        <w:autoSpaceDN w:val="0"/>
        <w:adjustRightInd w:val="0"/>
        <w:spacing w:after="0"/>
        <w:ind w:left="1080"/>
        <w:jc w:val="both"/>
        <w:rPr>
          <w:rFonts w:cstheme="minorHAnsi"/>
        </w:rPr>
      </w:pPr>
      <w:bookmarkStart w:id="9" w:name="_Hlk85552888"/>
      <w:bookmarkEnd w:id="8"/>
    </w:p>
    <w:p w14:paraId="6A604729" w14:textId="6A4D086D" w:rsidR="007A6A1E" w:rsidRPr="00751406" w:rsidRDefault="001A584B" w:rsidP="00511D79">
      <w:pPr>
        <w:tabs>
          <w:tab w:val="num" w:pos="284"/>
        </w:tabs>
        <w:spacing w:after="160"/>
        <w:jc w:val="both"/>
        <w:rPr>
          <w:rFonts w:cstheme="minorHAnsi"/>
          <w:b/>
        </w:rPr>
      </w:pPr>
      <w:r w:rsidRPr="00751406">
        <w:rPr>
          <w:rFonts w:cstheme="minorHAnsi"/>
          <w:b/>
        </w:rPr>
        <w:t>1</w:t>
      </w:r>
      <w:r w:rsidR="0077615C" w:rsidRPr="00751406">
        <w:rPr>
          <w:rFonts w:cstheme="minorHAnsi"/>
          <w:b/>
        </w:rPr>
        <w:t>2</w:t>
      </w:r>
      <w:r w:rsidR="002B4FF7" w:rsidRPr="00751406">
        <w:rPr>
          <w:rFonts w:cstheme="minorHAnsi"/>
          <w:b/>
        </w:rPr>
        <w:tab/>
      </w:r>
      <w:r w:rsidR="002B4FF7" w:rsidRPr="00751406">
        <w:rPr>
          <w:rFonts w:cstheme="minorHAnsi"/>
          <w:b/>
        </w:rPr>
        <w:tab/>
        <w:t>Vysve</w:t>
      </w:r>
      <w:r w:rsidR="00672913" w:rsidRPr="00751406">
        <w:rPr>
          <w:rFonts w:cstheme="minorHAnsi"/>
          <w:b/>
        </w:rPr>
        <w:t>tľovanie</w:t>
      </w:r>
    </w:p>
    <w:p w14:paraId="0A96D2BB" w14:textId="77777777" w:rsidR="00E17F2E" w:rsidRDefault="00E17F2E" w:rsidP="00E17F2E">
      <w:pPr>
        <w:pStyle w:val="Default"/>
        <w:spacing w:line="276" w:lineRule="auto"/>
        <w:ind w:left="709" w:hanging="709"/>
        <w:jc w:val="both"/>
        <w:rPr>
          <w:rFonts w:asciiTheme="minorHAnsi" w:hAnsiTheme="minorHAnsi"/>
          <w:sz w:val="22"/>
          <w:szCs w:val="22"/>
        </w:rPr>
      </w:pPr>
      <w:r w:rsidRPr="00751406">
        <w:rPr>
          <w:rFonts w:asciiTheme="minorHAnsi" w:hAnsiTheme="minorHAnsi"/>
          <w:sz w:val="22"/>
          <w:szCs w:val="22"/>
        </w:rPr>
        <w:t>12.1</w:t>
      </w:r>
      <w:r w:rsidRPr="00751406">
        <w:rPr>
          <w:rFonts w:asciiTheme="minorHAnsi" w:hAnsiTheme="minorHAnsi"/>
          <w:sz w:val="22"/>
          <w:szCs w:val="22"/>
        </w:rPr>
        <w:tab/>
        <w:t>V profile verejného obstarávateľa zriadenom v elektronickom úložisku</w:t>
      </w:r>
      <w:r>
        <w:rPr>
          <w:rFonts w:asciiTheme="minorHAnsi" w:hAnsiTheme="minorHAnsi"/>
          <w:sz w:val="22"/>
          <w:szCs w:val="22"/>
        </w:rPr>
        <w:t xml:space="preserve"> na webovej stránke Úradu pre verejné obstarávanie je vo forme linku uvedená informácia o verejnom portáli systému JOSEPHINE - kde budú všetky informácie k dispozícii.</w:t>
      </w:r>
    </w:p>
    <w:p w14:paraId="571EF373" w14:textId="77777777" w:rsidR="00E17F2E" w:rsidRDefault="00E17F2E" w:rsidP="00E17F2E">
      <w:pPr>
        <w:pStyle w:val="Default"/>
        <w:spacing w:line="276" w:lineRule="auto"/>
        <w:ind w:left="709" w:hanging="709"/>
        <w:jc w:val="both"/>
        <w:rPr>
          <w:rFonts w:asciiTheme="minorHAnsi" w:hAnsiTheme="minorHAnsi"/>
          <w:b/>
          <w:sz w:val="22"/>
          <w:szCs w:val="22"/>
        </w:rPr>
      </w:pPr>
      <w:r>
        <w:rPr>
          <w:rFonts w:asciiTheme="minorHAnsi" w:hAnsiTheme="minorHAnsi"/>
          <w:sz w:val="22"/>
          <w:szCs w:val="22"/>
        </w:rPr>
        <w:lastRenderedPageBreak/>
        <w:t>12.2</w:t>
      </w:r>
      <w:r>
        <w:rPr>
          <w:rFonts w:asciiTheme="minorHAnsi" w:hAnsiTheme="minorHAnsi"/>
          <w:sz w:val="22"/>
          <w:szCs w:val="22"/>
        </w:rPr>
        <w:tab/>
      </w:r>
      <w:r w:rsidRPr="007A6A1E">
        <w:rPr>
          <w:rFonts w:asciiTheme="minorHAnsi" w:hAnsiTheme="minorHAnsi"/>
          <w:sz w:val="22"/>
          <w:szCs w:val="22"/>
        </w:rPr>
        <w:t>V prípade nejasností alebo potreby objasnenia požiadaviek a podmienok účasti vo verejnom obstarávaní, uvedených v</w:t>
      </w:r>
      <w:r>
        <w:rPr>
          <w:rFonts w:asciiTheme="minorHAnsi" w:hAnsiTheme="minorHAnsi"/>
          <w:sz w:val="22"/>
          <w:szCs w:val="22"/>
        </w:rPr>
        <w:t>o výzve na predkladanie ponúk</w:t>
      </w:r>
      <w:r w:rsidRPr="007A6A1E">
        <w:rPr>
          <w:rFonts w:asciiTheme="minorHAnsi" w:hAnsiTheme="minorHAnsi"/>
          <w:sz w:val="22"/>
          <w:szCs w:val="22"/>
        </w:rPr>
        <w:t xml:space="preserve"> a/alebo v súťažných podkladoch,</w:t>
      </w:r>
      <w:r>
        <w:rPr>
          <w:rFonts w:asciiTheme="minorHAnsi" w:hAnsiTheme="minorHAnsi"/>
          <w:sz w:val="22"/>
          <w:szCs w:val="22"/>
        </w:rPr>
        <w:t xml:space="preserve"> inej sprievodnej dokumentácii</w:t>
      </w:r>
      <w:r w:rsidRPr="007A6A1E">
        <w:rPr>
          <w:rFonts w:asciiTheme="minorHAnsi" w:hAnsiTheme="minorHAnsi"/>
          <w:sz w:val="22"/>
          <w:szCs w:val="22"/>
        </w:rPr>
        <w:t xml:space="preserve"> a/alebo iných dokumentoch poskytnutých verejným obstarávateľom, môže ktorýkoľvek zo záujemcov požiadať</w:t>
      </w:r>
      <w:r>
        <w:rPr>
          <w:rFonts w:asciiTheme="minorHAnsi" w:hAnsiTheme="minorHAnsi"/>
          <w:sz w:val="22"/>
          <w:szCs w:val="22"/>
        </w:rPr>
        <w:t xml:space="preserve"> o vysvetlenie</w:t>
      </w:r>
      <w:r w:rsidRPr="007A6A1E">
        <w:rPr>
          <w:rFonts w:asciiTheme="minorHAnsi" w:hAnsiTheme="minorHAnsi"/>
          <w:sz w:val="22"/>
          <w:szCs w:val="22"/>
        </w:rPr>
        <w:t xml:space="preserve"> prostredníctvom komunikačného rozhrania systému JOSEPHINE</w:t>
      </w:r>
      <w:r>
        <w:rPr>
          <w:rFonts w:asciiTheme="minorHAnsi" w:hAnsiTheme="minorHAnsi"/>
          <w:sz w:val="22"/>
          <w:szCs w:val="22"/>
        </w:rPr>
        <w:t>,</w:t>
      </w:r>
      <w:r w:rsidRPr="007A6A1E">
        <w:rPr>
          <w:rFonts w:asciiTheme="minorHAnsi" w:hAnsiTheme="minorHAnsi"/>
          <w:sz w:val="22"/>
          <w:szCs w:val="22"/>
        </w:rPr>
        <w:t xml:space="preserve"> v </w:t>
      </w:r>
      <w:r w:rsidRPr="00BA4125">
        <w:rPr>
          <w:rFonts w:asciiTheme="minorHAnsi" w:hAnsiTheme="minorHAnsi"/>
          <w:sz w:val="22"/>
          <w:szCs w:val="22"/>
        </w:rPr>
        <w:t xml:space="preserve">slovenskom jazyku </w:t>
      </w:r>
      <w:r>
        <w:rPr>
          <w:rFonts w:asciiTheme="minorHAnsi" w:hAnsiTheme="minorHAnsi"/>
          <w:sz w:val="22"/>
          <w:szCs w:val="22"/>
        </w:rPr>
        <w:t xml:space="preserve">a </w:t>
      </w:r>
      <w:r w:rsidRPr="007A6A1E">
        <w:rPr>
          <w:rFonts w:asciiTheme="minorHAnsi" w:hAnsiTheme="minorHAnsi"/>
          <w:sz w:val="22"/>
          <w:szCs w:val="22"/>
        </w:rPr>
        <w:t>v lehote na predkladanie ponúk</w:t>
      </w:r>
      <w:r w:rsidRPr="00BA4125">
        <w:rPr>
          <w:rFonts w:asciiTheme="minorHAnsi" w:hAnsiTheme="minorHAnsi"/>
          <w:sz w:val="22"/>
          <w:szCs w:val="22"/>
        </w:rPr>
        <w:t>.</w:t>
      </w:r>
    </w:p>
    <w:p w14:paraId="596E605D" w14:textId="37D0A1C5" w:rsidR="00E17F2E" w:rsidRDefault="00E17F2E" w:rsidP="00E17F2E">
      <w:pPr>
        <w:pStyle w:val="Default"/>
        <w:spacing w:line="276" w:lineRule="auto"/>
        <w:ind w:left="709" w:hanging="709"/>
        <w:jc w:val="both"/>
        <w:rPr>
          <w:rFonts w:asciiTheme="minorHAnsi" w:hAnsiTheme="minorHAnsi"/>
          <w:b/>
          <w:sz w:val="22"/>
          <w:szCs w:val="22"/>
        </w:rPr>
      </w:pPr>
      <w:r>
        <w:rPr>
          <w:rFonts w:asciiTheme="minorHAnsi" w:hAnsiTheme="minorHAnsi"/>
          <w:sz w:val="22"/>
          <w:szCs w:val="22"/>
        </w:rPr>
        <w:t>12.3</w:t>
      </w:r>
      <w:r>
        <w:rPr>
          <w:rFonts w:asciiTheme="minorHAnsi" w:hAnsiTheme="minorHAnsi"/>
          <w:sz w:val="22"/>
          <w:szCs w:val="22"/>
        </w:rPr>
        <w:tab/>
      </w:r>
      <w:r w:rsidRPr="007A6A1E">
        <w:rPr>
          <w:rFonts w:asciiTheme="minorHAnsi" w:hAnsiTheme="minorHAnsi"/>
          <w:sz w:val="22"/>
          <w:szCs w:val="22"/>
        </w:rPr>
        <w:t xml:space="preserve">Za včas doručenú požiadavku záujemcu o vysvetlenie sa bude považovať požiadavka o vysvetlenie doručená </w:t>
      </w:r>
      <w:r w:rsidR="00ED613A">
        <w:rPr>
          <w:rFonts w:asciiTheme="minorHAnsi" w:hAnsiTheme="minorHAnsi"/>
          <w:b/>
          <w:sz w:val="22"/>
          <w:szCs w:val="22"/>
        </w:rPr>
        <w:t>najneskôr sedem</w:t>
      </w:r>
      <w:r w:rsidRPr="007A6A1E">
        <w:rPr>
          <w:rFonts w:asciiTheme="minorHAnsi" w:hAnsiTheme="minorHAnsi"/>
          <w:b/>
          <w:sz w:val="22"/>
          <w:szCs w:val="22"/>
        </w:rPr>
        <w:t xml:space="preserve"> dní</w:t>
      </w:r>
      <w:r w:rsidRPr="007A6A1E">
        <w:rPr>
          <w:rFonts w:asciiTheme="minorHAnsi" w:hAnsiTheme="minorHAnsi"/>
          <w:sz w:val="22"/>
          <w:szCs w:val="22"/>
        </w:rPr>
        <w:t xml:space="preserve"> pred uplynutím lehoty na predkladanie ponúk miestneho času prostredníctvom komunikačného rozhrania systému JOSEPHINE.</w:t>
      </w:r>
    </w:p>
    <w:p w14:paraId="7A73A49A" w14:textId="075C3FF2" w:rsidR="00E17F2E" w:rsidRPr="00294006" w:rsidRDefault="00E17F2E" w:rsidP="00E17F2E">
      <w:pPr>
        <w:pStyle w:val="Default"/>
        <w:spacing w:line="276" w:lineRule="auto"/>
        <w:ind w:left="709" w:hanging="709"/>
        <w:jc w:val="both"/>
        <w:rPr>
          <w:rFonts w:asciiTheme="minorHAnsi" w:hAnsiTheme="minorHAnsi"/>
          <w:b/>
          <w:sz w:val="22"/>
          <w:szCs w:val="22"/>
        </w:rPr>
      </w:pPr>
      <w:r>
        <w:rPr>
          <w:rFonts w:asciiTheme="minorHAnsi" w:hAnsiTheme="minorHAnsi"/>
          <w:sz w:val="22"/>
          <w:szCs w:val="22"/>
        </w:rPr>
        <w:t>12.4</w:t>
      </w:r>
      <w:r>
        <w:rPr>
          <w:rFonts w:asciiTheme="minorHAnsi" w:hAnsiTheme="minorHAnsi"/>
          <w:sz w:val="22"/>
          <w:szCs w:val="22"/>
        </w:rPr>
        <w:tab/>
      </w:r>
      <w:r w:rsidRPr="007A6A1E">
        <w:rPr>
          <w:rFonts w:asciiTheme="minorHAnsi" w:hAnsiTheme="minorHAnsi"/>
          <w:sz w:val="22"/>
          <w:szCs w:val="22"/>
        </w:rPr>
        <w:t xml:space="preserve">Verejný obstarávateľ bezodkladne poskytne vysvetlenie informácií potrebných na vypracovanie ponuky, na preukázanie splnenia podmienok účasti všetkým záujemcom, ktorí sú mu známi, </w:t>
      </w:r>
      <w:r w:rsidRPr="007A6A1E">
        <w:rPr>
          <w:rFonts w:asciiTheme="minorHAnsi" w:hAnsiTheme="minorHAnsi"/>
          <w:b/>
          <w:sz w:val="22"/>
          <w:szCs w:val="22"/>
        </w:rPr>
        <w:t>najneskôr šesť dní</w:t>
      </w:r>
      <w:r w:rsidRPr="007A6A1E">
        <w:rPr>
          <w:rFonts w:asciiTheme="minorHAnsi" w:hAnsiTheme="minorHAnsi"/>
          <w:sz w:val="22"/>
          <w:szCs w:val="22"/>
        </w:rPr>
        <w:t xml:space="preserve"> pred uplynutím lehoty na predkladanie ponúk za predpokladu, že o vysvetlenie záujemca poži</w:t>
      </w:r>
      <w:r>
        <w:rPr>
          <w:rFonts w:asciiTheme="minorHAnsi" w:hAnsiTheme="minorHAnsi"/>
          <w:sz w:val="22"/>
          <w:szCs w:val="22"/>
        </w:rPr>
        <w:t>ada dostatočne vopred</w:t>
      </w:r>
      <w:r w:rsidR="00ED613A">
        <w:rPr>
          <w:rFonts w:asciiTheme="minorHAnsi" w:hAnsiTheme="minorHAnsi"/>
          <w:sz w:val="22"/>
          <w:szCs w:val="22"/>
        </w:rPr>
        <w:t>.</w:t>
      </w:r>
      <w:r>
        <w:rPr>
          <w:rFonts w:asciiTheme="minorHAnsi" w:hAnsiTheme="minorHAnsi"/>
          <w:sz w:val="22"/>
          <w:szCs w:val="22"/>
        </w:rPr>
        <w:t xml:space="preserve"> </w:t>
      </w:r>
      <w:r w:rsidR="00ED613A">
        <w:rPr>
          <w:rFonts w:asciiTheme="minorHAnsi" w:hAnsiTheme="minorHAnsi"/>
          <w:sz w:val="22"/>
          <w:szCs w:val="22"/>
        </w:rPr>
        <w:t>S</w:t>
      </w:r>
      <w:r w:rsidRPr="00873715">
        <w:rPr>
          <w:rFonts w:asciiTheme="minorHAnsi" w:hAnsiTheme="minorHAnsi"/>
          <w:sz w:val="22"/>
          <w:szCs w:val="22"/>
        </w:rPr>
        <w:t>účasne verejný obstarávateľ zverejní vysvetlenie v profile verejného obstarávateľa zriadenom v elektronickom úložisku na webovej stránke Úradu pre verejné obstarávanie vo forme linku na verejný portál systému JOSEPHINE.</w:t>
      </w:r>
      <w:r>
        <w:rPr>
          <w:rFonts w:asciiTheme="minorHAnsi" w:hAnsiTheme="minorHAnsi"/>
          <w:sz w:val="22"/>
          <w:szCs w:val="22"/>
        </w:rPr>
        <w:t xml:space="preserve"> </w:t>
      </w:r>
    </w:p>
    <w:p w14:paraId="417E9976" w14:textId="77777777" w:rsidR="00E17F2E" w:rsidRDefault="00E17F2E" w:rsidP="00D16AB9">
      <w:pPr>
        <w:tabs>
          <w:tab w:val="num" w:pos="284"/>
        </w:tabs>
        <w:spacing w:after="0"/>
        <w:jc w:val="both"/>
        <w:rPr>
          <w:rFonts w:cstheme="minorHAnsi"/>
          <w:b/>
        </w:rPr>
      </w:pPr>
    </w:p>
    <w:p w14:paraId="72B6D42A" w14:textId="77777777" w:rsidR="00672913" w:rsidRDefault="00672913" w:rsidP="00D16AB9">
      <w:pPr>
        <w:spacing w:after="0"/>
        <w:ind w:left="705" w:hanging="705"/>
        <w:jc w:val="both"/>
        <w:rPr>
          <w:rFonts w:eastAsia="Arial" w:cs="Arial"/>
        </w:rPr>
      </w:pPr>
    </w:p>
    <w:tbl>
      <w:tblPr>
        <w:tblW w:w="0" w:type="auto"/>
        <w:tblInd w:w="108" w:type="dxa"/>
        <w:shd w:val="pct15" w:color="auto" w:fill="auto"/>
        <w:tblLook w:val="04A0" w:firstRow="1" w:lastRow="0" w:firstColumn="1" w:lastColumn="0" w:noHBand="0" w:noVBand="1"/>
      </w:tblPr>
      <w:tblGrid>
        <w:gridCol w:w="9673"/>
      </w:tblGrid>
      <w:tr w:rsidR="00707A9F" w:rsidRPr="0003668F" w14:paraId="582F367D" w14:textId="77777777" w:rsidTr="001037F3">
        <w:tc>
          <w:tcPr>
            <w:tcW w:w="9781" w:type="dxa"/>
            <w:shd w:val="pct15" w:color="auto" w:fill="auto"/>
          </w:tcPr>
          <w:p w14:paraId="08DE6E04" w14:textId="33C5B7DF" w:rsidR="00707A9F" w:rsidRPr="0003668F" w:rsidRDefault="00707A9F" w:rsidP="006E4046">
            <w:pPr>
              <w:spacing w:after="0"/>
            </w:pPr>
            <w:r w:rsidRPr="0003668F">
              <w:t>A.4     INFORMÁCIE O</w:t>
            </w:r>
            <w:r w:rsidR="00763054">
              <w:t> </w:t>
            </w:r>
            <w:r w:rsidRPr="0003668F">
              <w:t>PONUKE</w:t>
            </w:r>
          </w:p>
        </w:tc>
      </w:tr>
    </w:tbl>
    <w:p w14:paraId="264A4B9A" w14:textId="77777777" w:rsidR="00D53C26" w:rsidRPr="0003668F" w:rsidRDefault="00D53C26" w:rsidP="0064058C">
      <w:pPr>
        <w:spacing w:after="0"/>
        <w:rPr>
          <w:b/>
        </w:rPr>
      </w:pPr>
    </w:p>
    <w:p w14:paraId="0B4325E5" w14:textId="77777777" w:rsidR="00B45AE3" w:rsidRPr="0003668F" w:rsidRDefault="00880E39" w:rsidP="00511D79">
      <w:pPr>
        <w:spacing w:after="160"/>
        <w:rPr>
          <w:b/>
        </w:rPr>
      </w:pPr>
      <w:r>
        <w:rPr>
          <w:b/>
        </w:rPr>
        <w:t>1</w:t>
      </w:r>
      <w:r w:rsidR="0077615C">
        <w:rPr>
          <w:b/>
        </w:rPr>
        <w:t>3</w:t>
      </w:r>
      <w:r w:rsidR="00CD220C" w:rsidRPr="0003668F">
        <w:rPr>
          <w:b/>
        </w:rPr>
        <w:tab/>
      </w:r>
      <w:r w:rsidR="000718B9" w:rsidRPr="0003668F">
        <w:rPr>
          <w:b/>
        </w:rPr>
        <w:t>Vyhotovenie ponuky</w:t>
      </w:r>
    </w:p>
    <w:p w14:paraId="2A117897" w14:textId="77777777" w:rsidR="00E624ED" w:rsidRPr="00751406" w:rsidRDefault="0015404D" w:rsidP="00E624ED">
      <w:pPr>
        <w:spacing w:after="0"/>
        <w:ind w:left="705" w:hanging="705"/>
        <w:jc w:val="both"/>
        <w:rPr>
          <w:rFonts w:eastAsia="Calibri" w:cs="Calibri"/>
        </w:rPr>
      </w:pPr>
      <w:r w:rsidRPr="00751406">
        <w:rPr>
          <w:rFonts w:cs="Calibri"/>
          <w:color w:val="000000"/>
        </w:rPr>
        <w:t>1</w:t>
      </w:r>
      <w:r w:rsidR="0077615C" w:rsidRPr="00751406">
        <w:rPr>
          <w:rFonts w:cs="Calibri"/>
          <w:color w:val="000000"/>
        </w:rPr>
        <w:t>3</w:t>
      </w:r>
      <w:r w:rsidR="003C27E1" w:rsidRPr="00751406">
        <w:rPr>
          <w:rFonts w:cs="Calibri"/>
          <w:color w:val="000000"/>
        </w:rPr>
        <w:t>.1</w:t>
      </w:r>
      <w:r w:rsidRPr="00751406">
        <w:rPr>
          <w:rFonts w:cs="Calibri"/>
          <w:color w:val="000000"/>
        </w:rPr>
        <w:tab/>
      </w:r>
      <w:r w:rsidR="00E624ED" w:rsidRPr="00751406">
        <w:rPr>
          <w:rFonts w:cs="Calibri"/>
          <w:color w:val="000000"/>
        </w:rPr>
        <w:tab/>
      </w:r>
      <w:r w:rsidR="00511D79" w:rsidRPr="00751406">
        <w:rPr>
          <w:rFonts w:eastAsia="Arial" w:cs="Arial"/>
        </w:rPr>
        <w:t>Ponuka musí byť predložená elektronicky</w:t>
      </w:r>
      <w:r w:rsidR="00AE5799" w:rsidRPr="00751406">
        <w:rPr>
          <w:rFonts w:ascii="Calibri" w:hAnsi="Calibri" w:cs="Calibri"/>
          <w:color w:val="000000"/>
        </w:rPr>
        <w:t xml:space="preserve"> v zmysle § 49 ods. 1 písm. a) ZVO</w:t>
      </w:r>
      <w:r w:rsidR="00511D79" w:rsidRPr="00751406">
        <w:rPr>
          <w:rFonts w:eastAsia="Arial" w:cs="Arial"/>
        </w:rPr>
        <w:t>. Ponuka musí byť vyhotovená a predložená v elektronickej podobe vo formáte, ktorá zabezpečí trvalé zachytenie jej obsahu.</w:t>
      </w:r>
    </w:p>
    <w:p w14:paraId="7B4C0DBF" w14:textId="2A3FB429" w:rsidR="00511D79" w:rsidRPr="00751406" w:rsidRDefault="0077615C" w:rsidP="0000242E">
      <w:pPr>
        <w:spacing w:after="0"/>
        <w:ind w:left="709" w:hanging="709"/>
        <w:jc w:val="both"/>
        <w:rPr>
          <w:rFonts w:eastAsia="Calibri" w:cs="Calibri"/>
        </w:rPr>
      </w:pPr>
      <w:r w:rsidRPr="00751406">
        <w:rPr>
          <w:rFonts w:cs="Calibri"/>
          <w:color w:val="000000"/>
        </w:rPr>
        <w:t>13</w:t>
      </w:r>
      <w:r w:rsidR="00E624ED" w:rsidRPr="00751406">
        <w:rPr>
          <w:rFonts w:cs="Calibri"/>
          <w:color w:val="000000"/>
        </w:rPr>
        <w:t>.2</w:t>
      </w:r>
      <w:r w:rsidR="00E624ED" w:rsidRPr="00751406">
        <w:rPr>
          <w:rFonts w:cs="Calibri"/>
          <w:color w:val="000000"/>
        </w:rPr>
        <w:tab/>
      </w:r>
      <w:r w:rsidR="00511D79" w:rsidRPr="00751406">
        <w:rPr>
          <w:rFonts w:eastAsia="Arial" w:cs="Arial"/>
        </w:rPr>
        <w:t>Ponuka predkladaná elektronicky obsahuje len jednu časť – elektronickú obálku.</w:t>
      </w:r>
    </w:p>
    <w:p w14:paraId="2FB850DF" w14:textId="51282B0F" w:rsidR="00E624ED" w:rsidRPr="00751406" w:rsidRDefault="0077615C" w:rsidP="00E624ED">
      <w:pPr>
        <w:spacing w:after="0"/>
        <w:ind w:left="705" w:hanging="705"/>
        <w:jc w:val="both"/>
        <w:rPr>
          <w:rFonts w:eastAsia="Calibri" w:cs="Calibri"/>
        </w:rPr>
      </w:pPr>
      <w:r w:rsidRPr="00751406">
        <w:rPr>
          <w:rFonts w:eastAsia="Arial" w:cs="Arial"/>
        </w:rPr>
        <w:t>13</w:t>
      </w:r>
      <w:r w:rsidR="00E624ED" w:rsidRPr="00751406">
        <w:rPr>
          <w:rFonts w:eastAsia="Arial" w:cs="Arial"/>
        </w:rPr>
        <w:t>.3</w:t>
      </w:r>
      <w:r w:rsidR="00E624ED" w:rsidRPr="00751406">
        <w:rPr>
          <w:rFonts w:eastAsia="Arial" w:cs="Arial"/>
        </w:rPr>
        <w:tab/>
      </w:r>
      <w:r w:rsidR="00E624ED" w:rsidRPr="00751406">
        <w:rPr>
          <w:rFonts w:eastAsia="Arial" w:cs="Arial"/>
        </w:rPr>
        <w:tab/>
      </w:r>
      <w:r w:rsidR="00511D79" w:rsidRPr="00751406">
        <w:rPr>
          <w:rFonts w:eastAsia="Arial" w:cs="Arial"/>
        </w:rPr>
        <w:t>Dokumenty a doklady, ktoré tvoria ponuku uchádzača a ktoré neboli pôvodne vyhotovené v elektronickej forme, ale v listinnej, s</w:t>
      </w:r>
      <w:r w:rsidR="00F936C9" w:rsidRPr="00751406">
        <w:rPr>
          <w:rFonts w:eastAsia="Arial" w:cs="Arial"/>
        </w:rPr>
        <w:t>a prostredníctvom systému JOSEPHINE</w:t>
      </w:r>
      <w:r w:rsidR="00511D79" w:rsidRPr="00751406">
        <w:rPr>
          <w:rFonts w:eastAsia="Arial" w:cs="Arial"/>
        </w:rPr>
        <w:t xml:space="preserve"> predkladajú </w:t>
      </w:r>
      <w:proofErr w:type="spellStart"/>
      <w:r w:rsidR="00511D79" w:rsidRPr="00751406">
        <w:rPr>
          <w:rFonts w:eastAsia="Arial" w:cs="Arial"/>
        </w:rPr>
        <w:t>zoskenované</w:t>
      </w:r>
      <w:proofErr w:type="spellEnd"/>
      <w:r w:rsidR="00511D79" w:rsidRPr="00751406">
        <w:rPr>
          <w:rFonts w:eastAsia="Arial" w:cs="Arial"/>
        </w:rPr>
        <w:t>.</w:t>
      </w:r>
    </w:p>
    <w:p w14:paraId="4D0357D9" w14:textId="59DADD4E" w:rsidR="00E624ED" w:rsidRPr="00751406" w:rsidRDefault="0077615C" w:rsidP="00E624ED">
      <w:pPr>
        <w:spacing w:after="0"/>
        <w:ind w:left="705" w:hanging="705"/>
        <w:jc w:val="both"/>
        <w:rPr>
          <w:rFonts w:eastAsia="Calibri" w:cs="Calibri"/>
        </w:rPr>
      </w:pPr>
      <w:r w:rsidRPr="00751406">
        <w:rPr>
          <w:rFonts w:eastAsia="Arial" w:cs="Arial"/>
        </w:rPr>
        <w:t>13</w:t>
      </w:r>
      <w:r w:rsidR="00E624ED" w:rsidRPr="00751406">
        <w:rPr>
          <w:rFonts w:eastAsia="Arial" w:cs="Arial"/>
        </w:rPr>
        <w:t>.4</w:t>
      </w:r>
      <w:r w:rsidR="00E624ED" w:rsidRPr="00751406">
        <w:rPr>
          <w:rFonts w:eastAsia="Arial" w:cs="Arial"/>
        </w:rPr>
        <w:tab/>
      </w:r>
      <w:r w:rsidR="00E624ED" w:rsidRPr="00751406">
        <w:rPr>
          <w:rFonts w:eastAsia="Arial" w:cs="Arial"/>
        </w:rPr>
        <w:tab/>
      </w:r>
      <w:r w:rsidR="00511D79" w:rsidRPr="00751406">
        <w:rPr>
          <w:rFonts w:eastAsia="Arial" w:cs="Arial"/>
        </w:rPr>
        <w:t>Dokumenty a doklady, ktoré tvoria ponuku uchádzača</w:t>
      </w:r>
      <w:r w:rsidR="00640DF3" w:rsidRPr="00751406">
        <w:rPr>
          <w:rFonts w:eastAsia="Arial" w:cs="Arial"/>
        </w:rPr>
        <w:t>,</w:t>
      </w:r>
      <w:r w:rsidR="00511D79" w:rsidRPr="00751406">
        <w:rPr>
          <w:rFonts w:eastAsia="Arial" w:cs="Arial"/>
        </w:rPr>
        <w:t xml:space="preserve"> a ktoré boli pôvodne vyhotovené v elektronickej forme</w:t>
      </w:r>
      <w:r w:rsidR="00F10838" w:rsidRPr="00751406">
        <w:rPr>
          <w:rFonts w:eastAsia="Arial" w:cs="Arial"/>
        </w:rPr>
        <w:t>,</w:t>
      </w:r>
      <w:r w:rsidR="00511D79" w:rsidRPr="00751406">
        <w:rPr>
          <w:rFonts w:eastAsia="Arial" w:cs="Arial"/>
        </w:rPr>
        <w:t xml:space="preserve"> sa prostre</w:t>
      </w:r>
      <w:r w:rsidR="00F936C9" w:rsidRPr="00751406">
        <w:rPr>
          <w:rFonts w:eastAsia="Arial" w:cs="Arial"/>
        </w:rPr>
        <w:t>dníctvom systému JOSEPHINE</w:t>
      </w:r>
      <w:r w:rsidR="00511D79" w:rsidRPr="00751406">
        <w:rPr>
          <w:rFonts w:eastAsia="Arial" w:cs="Arial"/>
        </w:rPr>
        <w:t xml:space="preserve"> predkladajú v pôvodnej elektronickej podobe.</w:t>
      </w:r>
    </w:p>
    <w:p w14:paraId="144DFBB2" w14:textId="0619FFC0" w:rsidR="001D482D" w:rsidRPr="00751406" w:rsidRDefault="0077615C" w:rsidP="0000242E">
      <w:pPr>
        <w:spacing w:after="0"/>
        <w:ind w:left="705" w:hanging="705"/>
        <w:rPr>
          <w:rFonts w:eastAsia="Arial" w:cs="Arial"/>
        </w:rPr>
      </w:pPr>
      <w:r w:rsidRPr="00751406">
        <w:rPr>
          <w:rFonts w:eastAsia="Calibri" w:cs="Calibri"/>
        </w:rPr>
        <w:t>13</w:t>
      </w:r>
      <w:r w:rsidR="00E624ED" w:rsidRPr="00751406">
        <w:rPr>
          <w:rFonts w:eastAsia="Calibri" w:cs="Calibri"/>
        </w:rPr>
        <w:t>.5</w:t>
      </w:r>
      <w:r w:rsidR="00E624ED" w:rsidRPr="00751406">
        <w:rPr>
          <w:rFonts w:eastAsia="Calibri" w:cs="Calibri"/>
        </w:rPr>
        <w:tab/>
      </w:r>
      <w:r w:rsidR="00511D79" w:rsidRPr="00751406">
        <w:rPr>
          <w:rFonts w:eastAsia="Arial" w:cs="Arial"/>
        </w:rPr>
        <w:t xml:space="preserve">Verejný obstarávateľ si vyhradzuje právo požiadať uchádzača o originálne vyhotovenie dokumentov a dokladov, ktoré predložil uchádzač vo svojej ponuke v </w:t>
      </w:r>
      <w:proofErr w:type="spellStart"/>
      <w:r w:rsidR="00511D79" w:rsidRPr="00751406">
        <w:rPr>
          <w:rFonts w:eastAsia="Arial" w:cs="Arial"/>
        </w:rPr>
        <w:t>zoskenovanej</w:t>
      </w:r>
      <w:proofErr w:type="spellEnd"/>
      <w:r w:rsidR="00511D79" w:rsidRPr="00751406">
        <w:rPr>
          <w:rFonts w:eastAsia="Arial" w:cs="Arial"/>
        </w:rPr>
        <w:t xml:space="preserve"> podobe </w:t>
      </w:r>
      <w:r w:rsidR="001E6E0D" w:rsidRPr="00751406">
        <w:rPr>
          <w:rFonts w:eastAsia="Arial" w:cs="Arial"/>
        </w:rPr>
        <w:t>v</w:t>
      </w:r>
      <w:r w:rsidR="0000242E" w:rsidRPr="00751406">
        <w:rPr>
          <w:rFonts w:eastAsia="Arial" w:cs="Arial"/>
        </w:rPr>
        <w:t> </w:t>
      </w:r>
      <w:r w:rsidR="00511D79" w:rsidRPr="00751406">
        <w:rPr>
          <w:rFonts w:eastAsia="Arial" w:cs="Arial"/>
        </w:rPr>
        <w:t>nasledujúcich</w:t>
      </w:r>
      <w:r w:rsidR="0000242E" w:rsidRPr="00751406">
        <w:rPr>
          <w:rFonts w:eastAsia="Arial" w:cs="Arial"/>
        </w:rPr>
        <w:t xml:space="preserve"> </w:t>
      </w:r>
      <w:r w:rsidR="00511D79" w:rsidRPr="00751406">
        <w:rPr>
          <w:rFonts w:eastAsia="Arial" w:cs="Arial"/>
        </w:rPr>
        <w:t>prípadoch:</w:t>
      </w:r>
    </w:p>
    <w:p w14:paraId="0EBDA9AB" w14:textId="77777777" w:rsidR="001D482D" w:rsidRPr="00751406" w:rsidRDefault="00511D79" w:rsidP="00552BB1">
      <w:pPr>
        <w:pStyle w:val="Odsekzoznamu"/>
        <w:numPr>
          <w:ilvl w:val="0"/>
          <w:numId w:val="11"/>
        </w:numPr>
        <w:spacing w:after="0"/>
        <w:ind w:left="993" w:hanging="284"/>
        <w:jc w:val="both"/>
        <w:rPr>
          <w:rFonts w:eastAsia="Calibri" w:cs="Calibri"/>
        </w:rPr>
      </w:pPr>
      <w:r w:rsidRPr="00751406">
        <w:rPr>
          <w:rFonts w:eastAsia="Arial" w:cs="Arial"/>
        </w:rPr>
        <w:t>uchádzač sa stane úspešným v tomto verejnom obstarávaní; </w:t>
      </w:r>
    </w:p>
    <w:p w14:paraId="1D22BBF9" w14:textId="77777777" w:rsidR="004069AE" w:rsidRPr="00751406" w:rsidRDefault="00511D79" w:rsidP="00552BB1">
      <w:pPr>
        <w:pStyle w:val="Odsekzoznamu"/>
        <w:numPr>
          <w:ilvl w:val="0"/>
          <w:numId w:val="11"/>
        </w:numPr>
        <w:spacing w:after="0"/>
        <w:ind w:left="993" w:hanging="284"/>
        <w:jc w:val="both"/>
        <w:rPr>
          <w:rFonts w:eastAsia="Calibri" w:cs="Calibri"/>
        </w:rPr>
      </w:pPr>
      <w:r w:rsidRPr="00751406">
        <w:rPr>
          <w:rFonts w:eastAsia="Arial" w:cs="Arial"/>
        </w:rPr>
        <w:t>verejný obstarávateľ bude mať pochybnosti o pravosti takto vyhotovených dokladov a dokumentov.</w:t>
      </w:r>
    </w:p>
    <w:p w14:paraId="014F9BCF" w14:textId="77777777" w:rsidR="00726710" w:rsidRPr="00027ED4" w:rsidRDefault="00726710" w:rsidP="00726710">
      <w:pPr>
        <w:spacing w:after="0"/>
        <w:ind w:left="705" w:hanging="705"/>
        <w:jc w:val="both"/>
        <w:rPr>
          <w:rFonts w:eastAsia="Calibri" w:cs="Calibri"/>
        </w:rPr>
      </w:pPr>
      <w:r w:rsidRPr="00027ED4">
        <w:rPr>
          <w:rFonts w:eastAsia="Calibri" w:cs="Calibri"/>
        </w:rPr>
        <w:t>13.6</w:t>
      </w:r>
      <w:r w:rsidRPr="00027ED4">
        <w:rPr>
          <w:rFonts w:eastAsia="Calibri" w:cs="Calibri"/>
        </w:rPr>
        <w:tab/>
      </w:r>
      <w:r w:rsidRPr="00027ED4">
        <w:rPr>
          <w:rFonts w:eastAsia="Arial" w:cs="Arial"/>
          <w:u w:val="single"/>
        </w:rPr>
        <w:t>Uchádzač vo svojej ponuke predloží dokumenty a doklady v dvoch vyhotoveniach</w:t>
      </w:r>
      <w:r w:rsidRPr="00027ED4">
        <w:rPr>
          <w:rFonts w:eastAsia="Arial" w:cs="Arial"/>
        </w:rPr>
        <w:t>:</w:t>
      </w:r>
    </w:p>
    <w:p w14:paraId="6D966EAB" w14:textId="7BBA9A10" w:rsidR="00726710" w:rsidRPr="00027ED4" w:rsidRDefault="00726710" w:rsidP="00552BB1">
      <w:pPr>
        <w:pStyle w:val="Odsekzoznamu"/>
        <w:numPr>
          <w:ilvl w:val="0"/>
          <w:numId w:val="38"/>
        </w:numPr>
        <w:ind w:left="1134" w:hanging="425"/>
        <w:jc w:val="both"/>
        <w:rPr>
          <w:rFonts w:eastAsia="Calibri" w:cs="Calibri"/>
        </w:rPr>
      </w:pPr>
      <w:r w:rsidRPr="00027ED4">
        <w:rPr>
          <w:rFonts w:eastAsia="Arial" w:cs="Arial"/>
        </w:rPr>
        <w:t xml:space="preserve">Predložené dokumenty a doklady v systéme JOSEPHINE musia zodpovedať pôvodnému (originálnemu) dokladu tak, aby verejný obstarávateľ mohol verne posúdiť splnenie podmienok účasti, požiadaviek na predmet zákazky a požiadaviek na ponuku </w:t>
      </w:r>
      <w:r w:rsidRPr="00027ED4">
        <w:rPr>
          <w:rFonts w:eastAsia="Arial" w:cs="Arial"/>
          <w:b/>
        </w:rPr>
        <w:t>(</w:t>
      </w:r>
      <w:proofErr w:type="spellStart"/>
      <w:r w:rsidRPr="00027ED4">
        <w:rPr>
          <w:rFonts w:eastAsia="Arial" w:cs="Arial"/>
          <w:b/>
        </w:rPr>
        <w:t>skeny</w:t>
      </w:r>
      <w:proofErr w:type="spellEnd"/>
      <w:r w:rsidRPr="00027ED4">
        <w:rPr>
          <w:rFonts w:eastAsia="Arial" w:cs="Arial"/>
          <w:b/>
        </w:rPr>
        <w:t xml:space="preserve">  dokumentov/dokladov s podpismi osôb a odtlačkami pečiatok)</w:t>
      </w:r>
      <w:r w:rsidRPr="00027ED4">
        <w:rPr>
          <w:rFonts w:eastAsia="Arial" w:cs="Arial"/>
        </w:rPr>
        <w:t xml:space="preserve">. Takto predložené doklady a dokumenty </w:t>
      </w:r>
      <w:r w:rsidRPr="00027ED4">
        <w:rPr>
          <w:rFonts w:eastAsia="Arial" w:cs="Arial"/>
          <w:b/>
        </w:rPr>
        <w:t>verejný obstarávateľ nezverejňuje</w:t>
      </w:r>
      <w:r w:rsidRPr="00027ED4">
        <w:rPr>
          <w:rFonts w:eastAsia="Arial" w:cs="Arial"/>
        </w:rPr>
        <w:t>.</w:t>
      </w:r>
    </w:p>
    <w:p w14:paraId="277652B4" w14:textId="3001324C" w:rsidR="00726710" w:rsidRPr="00027ED4" w:rsidRDefault="00726710" w:rsidP="00552BB1">
      <w:pPr>
        <w:pStyle w:val="Odsekzoznamu"/>
        <w:numPr>
          <w:ilvl w:val="0"/>
          <w:numId w:val="38"/>
        </w:numPr>
        <w:ind w:left="1134" w:hanging="425"/>
        <w:jc w:val="both"/>
        <w:rPr>
          <w:rFonts w:eastAsia="Calibri" w:cs="Calibri"/>
        </w:rPr>
      </w:pPr>
      <w:r w:rsidRPr="00027ED4">
        <w:rPr>
          <w:rFonts w:eastAsia="Arial" w:cs="Arial"/>
        </w:rPr>
        <w:t xml:space="preserve">Uchádzačom predložené dokumenty a doklady v systéme JOSEPHINE musia zodpovedať pôvodnému (originálnemu) dokladu a dokumentu s tým, že </w:t>
      </w:r>
      <w:r w:rsidRPr="00027ED4">
        <w:rPr>
          <w:rFonts w:eastAsia="Arial" w:cs="Arial"/>
          <w:b/>
          <w:bCs/>
        </w:rPr>
        <w:t>nemôžu obsahovať rodné číslo a osobné údaje v zmysle zákona č. 18/2018 Z. z. o ochrane osobných údajov a o zmene a doplnení niektorých zákonov</w:t>
      </w:r>
      <w:r w:rsidRPr="00027ED4">
        <w:rPr>
          <w:rFonts w:eastAsia="Arial" w:cs="Arial"/>
        </w:rPr>
        <w:t>. Ak ide o dokumenty, ktoré sú podpísané</w:t>
      </w:r>
      <w:r w:rsidR="00027ED4">
        <w:rPr>
          <w:rFonts w:eastAsia="Arial" w:cs="Arial"/>
        </w:rPr>
        <w:t>,</w:t>
      </w:r>
      <w:r w:rsidRPr="00027ED4">
        <w:rPr>
          <w:rFonts w:eastAsia="Arial" w:cs="Arial"/>
        </w:rPr>
        <w:t xml:space="preserve"> alebo obsahujú odtlačok pečiatky, tieto sa v elektronickej podobe predkladajú s uvedením mena a priezviska osôb, ktoré dokumenty podpísali a dátumu podpisu, </w:t>
      </w:r>
      <w:r w:rsidRPr="00027ED4">
        <w:rPr>
          <w:rFonts w:eastAsia="Arial" w:cs="Arial"/>
          <w:b/>
        </w:rPr>
        <w:t>bez uvedenia podpisu týchto osôb a odtlačkov pečiatok</w:t>
      </w:r>
      <w:r w:rsidRPr="00027ED4">
        <w:rPr>
          <w:rFonts w:eastAsia="Arial" w:cs="Arial"/>
        </w:rPr>
        <w:t xml:space="preserve">.  Takto predložené doklady a dokumenty verejný obstarávateľ </w:t>
      </w:r>
      <w:r w:rsidRPr="00027ED4">
        <w:rPr>
          <w:rFonts w:eastAsia="Arial" w:cs="Arial"/>
          <w:b/>
        </w:rPr>
        <w:t xml:space="preserve">zverejňuje </w:t>
      </w:r>
      <w:r w:rsidRPr="00027ED4">
        <w:rPr>
          <w:rFonts w:eastAsia="Arial" w:cs="Arial"/>
        </w:rPr>
        <w:t>v súlade s § 64 ZVO.</w:t>
      </w:r>
    </w:p>
    <w:p w14:paraId="43D86E4A" w14:textId="2C432885" w:rsidR="00330CF3" w:rsidRPr="00751406" w:rsidRDefault="0077615C" w:rsidP="00330CF3">
      <w:pPr>
        <w:spacing w:after="0"/>
        <w:ind w:left="705" w:hanging="705"/>
        <w:jc w:val="both"/>
        <w:rPr>
          <w:rFonts w:eastAsia="Calibri" w:cs="Calibri"/>
        </w:rPr>
      </w:pPr>
      <w:r w:rsidRPr="00751406">
        <w:lastRenderedPageBreak/>
        <w:t>13</w:t>
      </w:r>
      <w:r w:rsidR="00330CF3" w:rsidRPr="00751406">
        <w:t>.7</w:t>
      </w:r>
      <w:r w:rsidR="00330CF3" w:rsidRPr="00751406">
        <w:tab/>
        <w:t>Ak ponuka obsahuje dôverné informácie podľa § 22 ods. 2 ZVO, uchádzač ich v ponuke viditeľne označí. Verejný obstarávateľ odporúča, aby ponuka predložená podľa týchto súťažných podkladov obsahovala uchádzačom vypracovaný „Zoznam dôverných informácií“ s identifikáciou čísla strany, čísla odseku, bodu a textu obsahujúceho dôverné informácie.</w:t>
      </w:r>
      <w:r w:rsidR="00ED5DB5" w:rsidRPr="00751406">
        <w:t xml:space="preserve"> Ďalšie informácie o dôvernosti v procese verejného obstarávania sú uvedené v bode </w:t>
      </w:r>
      <w:r w:rsidR="00ED5DB5" w:rsidRPr="00751406">
        <w:rPr>
          <w:i/>
        </w:rPr>
        <w:t>28</w:t>
      </w:r>
      <w:r w:rsidR="00ED5DB5" w:rsidRPr="00751406">
        <w:t xml:space="preserve"> tejto časti súťažných podkladov.</w:t>
      </w:r>
      <w:r w:rsidR="00330CF3" w:rsidRPr="00751406">
        <w:t xml:space="preserve">  </w:t>
      </w:r>
      <w:r w:rsidR="00AD7583" w:rsidRPr="00751406">
        <w:t>Za dôvernú informáciu nemôžu byť považované informácie povinne zverejňované v profile verejného obstarávateľa.</w:t>
      </w:r>
    </w:p>
    <w:p w14:paraId="610BD962" w14:textId="77777777" w:rsidR="00A558C2" w:rsidRPr="00751406" w:rsidRDefault="0077615C" w:rsidP="00AA1989">
      <w:pPr>
        <w:spacing w:after="0"/>
        <w:ind w:left="705" w:hanging="705"/>
        <w:jc w:val="both"/>
        <w:rPr>
          <w:rFonts w:cs="Times New Roman"/>
          <w:color w:val="000000"/>
        </w:rPr>
      </w:pPr>
      <w:r w:rsidRPr="00751406">
        <w:rPr>
          <w:rFonts w:cs="Times New Roman"/>
          <w:color w:val="000000"/>
        </w:rPr>
        <w:t>13</w:t>
      </w:r>
      <w:r w:rsidR="00330CF3" w:rsidRPr="00751406">
        <w:rPr>
          <w:rFonts w:cs="Times New Roman"/>
          <w:color w:val="000000"/>
        </w:rPr>
        <w:t>.8</w:t>
      </w:r>
      <w:r w:rsidR="00330CF3" w:rsidRPr="00751406">
        <w:rPr>
          <w:rFonts w:cs="Times New Roman"/>
          <w:color w:val="000000"/>
        </w:rPr>
        <w:tab/>
      </w:r>
      <w:r w:rsidR="00A558C2" w:rsidRPr="00751406">
        <w:rPr>
          <w:rFonts w:cs="Times New Roman"/>
          <w:color w:val="000000"/>
        </w:rPr>
        <w:t xml:space="preserve">Všetky náklady spojené s vypracovaním a predložením ponuky sú výlučne výdavkami uchádzača. Verejný obstarávateľ neuhradí žiadne výdavky alebo straty akéhokoľvek druhu vynaložené uchádzačom v súvislosti s vypracovaním ponuky. </w:t>
      </w:r>
    </w:p>
    <w:p w14:paraId="1E9F6FE7" w14:textId="77777777" w:rsidR="006E4046" w:rsidRPr="00751406" w:rsidRDefault="006E4046" w:rsidP="00AA1989">
      <w:pPr>
        <w:spacing w:after="0"/>
        <w:ind w:left="705" w:hanging="705"/>
        <w:jc w:val="both"/>
        <w:rPr>
          <w:rFonts w:cs="Times New Roman"/>
          <w:color w:val="000000"/>
        </w:rPr>
      </w:pPr>
    </w:p>
    <w:p w14:paraId="6594A896" w14:textId="661AD4DD" w:rsidR="00B45AE3" w:rsidRPr="00751406" w:rsidRDefault="0044244B" w:rsidP="00552BB1">
      <w:pPr>
        <w:pStyle w:val="Odsekzoznamu"/>
        <w:numPr>
          <w:ilvl w:val="0"/>
          <w:numId w:val="10"/>
        </w:numPr>
        <w:spacing w:after="120"/>
        <w:ind w:hanging="720"/>
        <w:rPr>
          <w:b/>
        </w:rPr>
      </w:pPr>
      <w:r w:rsidRPr="00751406">
        <w:rPr>
          <w:b/>
        </w:rPr>
        <w:t>Jazyk ponuky</w:t>
      </w:r>
    </w:p>
    <w:p w14:paraId="13148120" w14:textId="150E70FB" w:rsidR="00C47AA9" w:rsidRPr="00751406" w:rsidRDefault="00294006" w:rsidP="0064058C">
      <w:pPr>
        <w:pStyle w:val="Default"/>
        <w:spacing w:line="276" w:lineRule="auto"/>
        <w:ind w:left="705" w:hanging="705"/>
        <w:jc w:val="both"/>
        <w:rPr>
          <w:rFonts w:asciiTheme="minorHAnsi" w:hAnsiTheme="minorHAnsi"/>
          <w:sz w:val="22"/>
          <w:szCs w:val="22"/>
        </w:rPr>
      </w:pPr>
      <w:r w:rsidRPr="00751406">
        <w:rPr>
          <w:rFonts w:asciiTheme="minorHAnsi" w:hAnsiTheme="minorHAnsi"/>
          <w:sz w:val="22"/>
          <w:szCs w:val="22"/>
        </w:rPr>
        <w:t>14</w:t>
      </w:r>
      <w:r w:rsidR="00C47AA9" w:rsidRPr="00751406">
        <w:rPr>
          <w:rFonts w:asciiTheme="minorHAnsi" w:hAnsiTheme="minorHAnsi"/>
          <w:sz w:val="22"/>
          <w:szCs w:val="22"/>
        </w:rPr>
        <w:t>.1</w:t>
      </w:r>
      <w:r w:rsidR="00C47AA9" w:rsidRPr="00751406">
        <w:rPr>
          <w:rFonts w:asciiTheme="minorHAnsi" w:hAnsiTheme="minorHAnsi"/>
          <w:sz w:val="22"/>
          <w:szCs w:val="22"/>
        </w:rPr>
        <w:tab/>
        <w:t>Ponuky, návrhy a ďalšie doklady a dokumenty vo verejnom obstarávaní sa predkladajú v slovenskom jazyku</w:t>
      </w:r>
      <w:r w:rsidR="00AD7583" w:rsidRPr="00751406">
        <w:rPr>
          <w:rFonts w:asciiTheme="minorHAnsi" w:hAnsiTheme="minorHAnsi"/>
          <w:sz w:val="22"/>
          <w:szCs w:val="22"/>
        </w:rPr>
        <w:t xml:space="preserve"> alebo českom jazyku.</w:t>
      </w:r>
    </w:p>
    <w:p w14:paraId="14AA5B0E" w14:textId="77777777" w:rsidR="00C47AA9" w:rsidRPr="00751406" w:rsidRDefault="00294006" w:rsidP="0064058C">
      <w:pPr>
        <w:pStyle w:val="Default"/>
        <w:spacing w:line="276" w:lineRule="auto"/>
        <w:ind w:left="705" w:hanging="705"/>
        <w:jc w:val="both"/>
        <w:rPr>
          <w:rFonts w:asciiTheme="minorHAnsi" w:eastAsiaTheme="minorHAnsi" w:hAnsiTheme="minorHAnsi"/>
          <w:sz w:val="22"/>
          <w:szCs w:val="22"/>
          <w:lang w:eastAsia="en-US"/>
        </w:rPr>
      </w:pPr>
      <w:r w:rsidRPr="00751406">
        <w:rPr>
          <w:rFonts w:asciiTheme="minorHAnsi" w:hAnsiTheme="minorHAnsi"/>
          <w:sz w:val="22"/>
          <w:szCs w:val="22"/>
        </w:rPr>
        <w:t>14</w:t>
      </w:r>
      <w:r w:rsidR="00C47AA9" w:rsidRPr="00751406">
        <w:rPr>
          <w:rFonts w:asciiTheme="minorHAnsi" w:hAnsiTheme="minorHAnsi"/>
          <w:sz w:val="22"/>
          <w:szCs w:val="22"/>
        </w:rPr>
        <w:t>.2</w:t>
      </w:r>
      <w:r w:rsidR="00C47AA9" w:rsidRPr="00751406">
        <w:rPr>
          <w:rFonts w:asciiTheme="minorHAnsi" w:hAnsiTheme="minorHAnsi"/>
          <w:sz w:val="22"/>
          <w:szCs w:val="22"/>
        </w:rPr>
        <w:tab/>
        <w:t xml:space="preserve">Ak ponuku predkladá uchádzač so sídlom mimo územia Slovenskej republiky, musí predložiť doklady, ktorými preukazuje splnenie podmienok účasti vo verejnom obstarávaní, v pôvodnom jazyku a súčasne predložiť úradný preklad takýchto dokladov do slovenského jazyka, okrem dokladov predložených v českom jazyku. Ak sa zistí rozdiel v ich obsahu, rozhodujúci je úradný preklad do slovenského jazyka. </w:t>
      </w:r>
    </w:p>
    <w:p w14:paraId="6673E4ED" w14:textId="77777777" w:rsidR="007A16BE" w:rsidRPr="00751406" w:rsidRDefault="007A16BE" w:rsidP="0064058C">
      <w:pPr>
        <w:spacing w:after="0"/>
        <w:jc w:val="both"/>
        <w:rPr>
          <w:b/>
        </w:rPr>
      </w:pPr>
    </w:p>
    <w:p w14:paraId="072244D3" w14:textId="77777777" w:rsidR="007A16BE" w:rsidRPr="00751406" w:rsidRDefault="00294006" w:rsidP="001A57BE">
      <w:pPr>
        <w:spacing w:after="120"/>
        <w:jc w:val="both"/>
        <w:rPr>
          <w:b/>
        </w:rPr>
      </w:pPr>
      <w:r w:rsidRPr="00751406">
        <w:rPr>
          <w:b/>
        </w:rPr>
        <w:t>15</w:t>
      </w:r>
      <w:r w:rsidR="007A16BE" w:rsidRPr="00751406">
        <w:rPr>
          <w:b/>
        </w:rPr>
        <w:tab/>
      </w:r>
      <w:r w:rsidR="00707A9F" w:rsidRPr="00751406">
        <w:rPr>
          <w:b/>
        </w:rPr>
        <w:t>Variantné riešenie</w:t>
      </w:r>
    </w:p>
    <w:p w14:paraId="48B6F545" w14:textId="77777777" w:rsidR="007A16BE" w:rsidRPr="00751406" w:rsidRDefault="00294006" w:rsidP="0064058C">
      <w:pPr>
        <w:spacing w:after="0"/>
        <w:jc w:val="both"/>
      </w:pPr>
      <w:r w:rsidRPr="00751406">
        <w:t>15</w:t>
      </w:r>
      <w:r w:rsidR="007A16BE" w:rsidRPr="00751406">
        <w:t>.1</w:t>
      </w:r>
      <w:r w:rsidR="007A16BE" w:rsidRPr="00751406">
        <w:tab/>
      </w:r>
      <w:r w:rsidR="00707A9F" w:rsidRPr="00751406">
        <w:t xml:space="preserve">Verejný obstarávateľ nepovoľuje </w:t>
      </w:r>
      <w:r w:rsidR="00BD6FA6" w:rsidRPr="00751406">
        <w:t>predloženie variantných riešení v ponuke.</w:t>
      </w:r>
    </w:p>
    <w:p w14:paraId="2DEC2EC3" w14:textId="64CB2F2E" w:rsidR="00707A9F" w:rsidRPr="00751406" w:rsidRDefault="00294006" w:rsidP="0064058C">
      <w:pPr>
        <w:spacing w:after="0"/>
        <w:ind w:left="705" w:hanging="705"/>
        <w:jc w:val="both"/>
      </w:pPr>
      <w:r w:rsidRPr="00751406">
        <w:t>15</w:t>
      </w:r>
      <w:r w:rsidR="007A16BE" w:rsidRPr="00751406">
        <w:t>.2</w:t>
      </w:r>
      <w:r w:rsidR="007A16BE" w:rsidRPr="00751406">
        <w:tab/>
      </w:r>
      <w:r w:rsidR="00707A9F" w:rsidRPr="00751406">
        <w:t>Na variantné riešenia, ktoré neboli povolené, sa neprihliada. Ak bude súčasťou ponuky aj variantné riešenie</w:t>
      </w:r>
      <w:r w:rsidR="00FE01D8" w:rsidRPr="00751406">
        <w:t xml:space="preserve"> </w:t>
      </w:r>
      <w:r w:rsidR="00707A9F" w:rsidRPr="00751406">
        <w:t>a nebude možné zistiť, ktoré z predložených riešení je základnou ponukou, a ktoré variantným riešením, verejný obstarávateľ nepristúpi k dodatočnému vyžiadaniu identifikácie riešení ponúkaného plnenia zákazky, ak by to malo vplyv na možné získanie neprimeranej výhody uchádzača, oproti uchádzačom, ktorí predložili svoje ponuky riadne v súlade s pokynmi uvedenými v týchto súťažných podkladoch. Takto predlo</w:t>
      </w:r>
      <w:r w:rsidR="00BD6FA6" w:rsidRPr="00751406">
        <w:t xml:space="preserve">žená ponuka bude považovaná za </w:t>
      </w:r>
      <w:r w:rsidR="00707A9F" w:rsidRPr="00751406">
        <w:t>neprijateľnú, nakoľko verejný obstarávateľ nevie iným spôsobom zabezpečiť princípy verejného obstarávania pri vyhodnocovaní ponúk.</w:t>
      </w:r>
    </w:p>
    <w:p w14:paraId="58CAA862" w14:textId="77777777" w:rsidR="00CB0824" w:rsidRPr="00751406" w:rsidRDefault="00CB0824" w:rsidP="0064058C">
      <w:pPr>
        <w:spacing w:after="0"/>
        <w:ind w:left="705" w:hanging="705"/>
        <w:jc w:val="both"/>
      </w:pPr>
    </w:p>
    <w:p w14:paraId="71AAA49F" w14:textId="529E95F9" w:rsidR="00F77015" w:rsidRPr="00751406" w:rsidRDefault="00294006" w:rsidP="00726710">
      <w:pPr>
        <w:spacing w:after="120"/>
        <w:ind w:left="703" w:hanging="703"/>
        <w:jc w:val="both"/>
        <w:rPr>
          <w:b/>
        </w:rPr>
      </w:pPr>
      <w:bookmarkStart w:id="10" w:name="_Hlk86665708"/>
      <w:r w:rsidRPr="00751406">
        <w:rPr>
          <w:b/>
        </w:rPr>
        <w:t>16</w:t>
      </w:r>
      <w:r w:rsidR="00B45AE3" w:rsidRPr="00751406">
        <w:rPr>
          <w:b/>
        </w:rPr>
        <w:tab/>
      </w:r>
      <w:bookmarkStart w:id="11" w:name="_Hlk86665596"/>
      <w:r w:rsidR="00B45AE3" w:rsidRPr="00751406">
        <w:rPr>
          <w:b/>
        </w:rPr>
        <w:t>Mena a ceny uvádzané v</w:t>
      </w:r>
      <w:r w:rsidR="00857B26" w:rsidRPr="00751406">
        <w:rPr>
          <w:b/>
        </w:rPr>
        <w:t> </w:t>
      </w:r>
      <w:r w:rsidR="00B45AE3" w:rsidRPr="00751406">
        <w:rPr>
          <w:b/>
        </w:rPr>
        <w:t>ponuke</w:t>
      </w:r>
      <w:r w:rsidR="00857B26" w:rsidRPr="00751406">
        <w:rPr>
          <w:b/>
        </w:rPr>
        <w:t xml:space="preserve"> </w:t>
      </w:r>
      <w:r w:rsidR="00026B1F" w:rsidRPr="00751406">
        <w:rPr>
          <w:b/>
        </w:rPr>
        <w:t>a vo finančnom plnení</w:t>
      </w:r>
    </w:p>
    <w:p w14:paraId="3A7A4C9E" w14:textId="77777777" w:rsidR="00117140" w:rsidRPr="00751406" w:rsidRDefault="00F77015" w:rsidP="006B25D8">
      <w:pPr>
        <w:autoSpaceDE w:val="0"/>
        <w:autoSpaceDN w:val="0"/>
        <w:adjustRightInd w:val="0"/>
        <w:spacing w:after="0" w:line="240" w:lineRule="auto"/>
        <w:ind w:left="703" w:hanging="703"/>
        <w:jc w:val="both"/>
        <w:rPr>
          <w:rFonts w:cs="Arial"/>
          <w:color w:val="000000"/>
        </w:rPr>
      </w:pPr>
      <w:r w:rsidRPr="00751406">
        <w:rPr>
          <w:rFonts w:cs="Arial"/>
          <w:color w:val="000000"/>
        </w:rPr>
        <w:t>16.1</w:t>
      </w:r>
      <w:r w:rsidRPr="00751406">
        <w:rPr>
          <w:rFonts w:cs="Arial"/>
          <w:color w:val="000000"/>
        </w:rPr>
        <w:tab/>
      </w:r>
      <w:r w:rsidR="00117140" w:rsidRPr="00751406">
        <w:rPr>
          <w:rFonts w:eastAsia="Arial" w:cs="Arial"/>
        </w:rPr>
        <w:t>Cena predmetu zákazky musí byť stanovená podľa § 3 zákona NR SR č.18/1996 Z. z. o cenách v znení neskorších predpisov, vyhlášky MF SR č. 87/1996 Z. z., ktorou sa vykonáva zákon NR SR č. 18/1996 Z. z. o cenách.</w:t>
      </w:r>
    </w:p>
    <w:p w14:paraId="00DA0FC3" w14:textId="77777777" w:rsidR="006B25D8" w:rsidRPr="00751406" w:rsidRDefault="00117140" w:rsidP="006B25D8">
      <w:pPr>
        <w:autoSpaceDE w:val="0"/>
        <w:autoSpaceDN w:val="0"/>
        <w:adjustRightInd w:val="0"/>
        <w:spacing w:after="0" w:line="240" w:lineRule="auto"/>
        <w:ind w:left="703" w:hanging="703"/>
        <w:jc w:val="both"/>
        <w:rPr>
          <w:rFonts w:cs="TimesNewRomanPSMT"/>
        </w:rPr>
      </w:pPr>
      <w:r w:rsidRPr="00751406">
        <w:rPr>
          <w:rFonts w:cs="TimesNewRomanPSMT"/>
        </w:rPr>
        <w:t>16.2</w:t>
      </w:r>
      <w:r w:rsidRPr="00751406">
        <w:rPr>
          <w:rFonts w:cs="TimesNewRomanPSMT"/>
        </w:rPr>
        <w:tab/>
      </w:r>
      <w:r w:rsidR="006B25D8" w:rsidRPr="00751406">
        <w:rPr>
          <w:rFonts w:cs="TimesNewRomanPSMT"/>
        </w:rPr>
        <w:t xml:space="preserve">Uchádzačom navrhovaná zmluvná cena a všetky ceny uvedené </w:t>
      </w:r>
      <w:r w:rsidRPr="00751406">
        <w:rPr>
          <w:rFonts w:cs="TimesNewRomanPSMT"/>
        </w:rPr>
        <w:t>v ponuke musia byť</w:t>
      </w:r>
      <w:r w:rsidR="006B25D8" w:rsidRPr="00751406">
        <w:rPr>
          <w:rFonts w:cs="TimesNewRomanPSMT"/>
        </w:rPr>
        <w:t xml:space="preserve"> vyjadrené v mene </w:t>
      </w:r>
      <w:r w:rsidR="006B25D8" w:rsidRPr="002A2763">
        <w:rPr>
          <w:rFonts w:cs="TimesNewRomanPSMT"/>
          <w:b/>
        </w:rPr>
        <w:t>„EUR“</w:t>
      </w:r>
      <w:r w:rsidR="006B25D8" w:rsidRPr="002A2763">
        <w:rPr>
          <w:rFonts w:cs="TimesNewRomanPSMT"/>
        </w:rPr>
        <w:t>.</w:t>
      </w:r>
      <w:r w:rsidR="006B25D8" w:rsidRPr="00751406">
        <w:rPr>
          <w:rFonts w:cs="TimesNewRomanPSMT"/>
        </w:rPr>
        <w:t xml:space="preserve"> </w:t>
      </w:r>
    </w:p>
    <w:p w14:paraId="489B4E75" w14:textId="3FC04AA5" w:rsidR="00717387" w:rsidRPr="00751406" w:rsidRDefault="00AA1989" w:rsidP="00717387">
      <w:pPr>
        <w:spacing w:after="0"/>
        <w:ind w:left="703" w:hanging="703"/>
        <w:jc w:val="both"/>
        <w:rPr>
          <w:b/>
        </w:rPr>
      </w:pPr>
      <w:r w:rsidRPr="00751406">
        <w:t>16.3</w:t>
      </w:r>
      <w:r w:rsidR="00717387" w:rsidRPr="00751406">
        <w:tab/>
        <w:t>Ak bude ponuka predložená v</w:t>
      </w:r>
      <w:r w:rsidR="00FE01D8" w:rsidRPr="00751406">
        <w:t> </w:t>
      </w:r>
      <w:r w:rsidR="00717387" w:rsidRPr="00751406">
        <w:t>inej</w:t>
      </w:r>
      <w:r w:rsidR="00FE01D8" w:rsidRPr="00751406">
        <w:t xml:space="preserve">, </w:t>
      </w:r>
      <w:r w:rsidR="00717387" w:rsidRPr="00751406">
        <w:t>ako požadovanej mene, verejný obstarávateľ ju bude považovať za neprijateľnú z dôvodu dodržania nediskriminácie hospodárskych subjektov a dodržania princípu rovnakého zaobchádzania a transparentnosti v súvislosti s prepočtom navrhovanej ceny v inej mene ako požadovanej</w:t>
      </w:r>
      <w:r w:rsidR="00FE01D8" w:rsidRPr="00751406">
        <w:t>,</w:t>
      </w:r>
      <w:r w:rsidR="00717387" w:rsidRPr="00751406">
        <w:t xml:space="preserve"> a to vo väzbe aj na termín predkladania ponúk a</w:t>
      </w:r>
      <w:r w:rsidR="00064FF5" w:rsidRPr="00751406">
        <w:t> </w:t>
      </w:r>
      <w:r w:rsidR="00717387" w:rsidRPr="00751406">
        <w:t>termín</w:t>
      </w:r>
      <w:r w:rsidR="00064FF5" w:rsidRPr="00751406">
        <w:t>,</w:t>
      </w:r>
      <w:r w:rsidR="00717387" w:rsidRPr="00751406">
        <w:t xml:space="preserve"> v ktorom dochádza k ich vyhodnoteniu, čo by mohlo mať podstatný vplyv na výsledok. </w:t>
      </w:r>
    </w:p>
    <w:p w14:paraId="605E45F0" w14:textId="77777777" w:rsidR="00636F13" w:rsidRDefault="00234BB1" w:rsidP="00717387">
      <w:pPr>
        <w:spacing w:after="0"/>
        <w:ind w:left="703" w:hanging="703"/>
        <w:jc w:val="both"/>
        <w:rPr>
          <w:rFonts w:cs="Times New Roman"/>
          <w:color w:val="000000"/>
        </w:rPr>
      </w:pPr>
      <w:r w:rsidRPr="00751406">
        <w:rPr>
          <w:rFonts w:cs="Times New Roman"/>
          <w:color w:val="000000"/>
        </w:rPr>
        <w:t>16.4</w:t>
      </w:r>
      <w:r w:rsidR="00717387" w:rsidRPr="00751406">
        <w:rPr>
          <w:rFonts w:cs="Times New Roman"/>
          <w:color w:val="000000"/>
        </w:rPr>
        <w:tab/>
        <w:t>Verejný obstarávateľ požaduje vypracovanie</w:t>
      </w:r>
      <w:r w:rsidR="006B25D8" w:rsidRPr="00751406">
        <w:rPr>
          <w:rFonts w:cs="Times New Roman"/>
          <w:color w:val="000000"/>
        </w:rPr>
        <w:t xml:space="preserve"> navrhovanej zmluvnej</w:t>
      </w:r>
      <w:r w:rsidR="00717387" w:rsidRPr="00751406">
        <w:rPr>
          <w:rFonts w:cs="Times New Roman"/>
          <w:color w:val="000000"/>
        </w:rPr>
        <w:t xml:space="preserve"> ceny </w:t>
      </w:r>
      <w:r w:rsidR="00117140" w:rsidRPr="00751406">
        <w:rPr>
          <w:rFonts w:cs="Times New Roman"/>
          <w:color w:val="000000"/>
        </w:rPr>
        <w:t xml:space="preserve">a ceny v návrhu na plnenie kritéria v štruktúre </w:t>
      </w:r>
      <w:r w:rsidR="00717387" w:rsidRPr="00751406">
        <w:rPr>
          <w:rFonts w:cs="Times New Roman"/>
          <w:color w:val="000000"/>
        </w:rPr>
        <w:t xml:space="preserve">podľa časti </w:t>
      </w:r>
      <w:r w:rsidR="00717387" w:rsidRPr="00751406">
        <w:rPr>
          <w:rFonts w:cs="Times New Roman"/>
          <w:i/>
          <w:iCs/>
        </w:rPr>
        <w:t>C. Spôsob určenia ceny</w:t>
      </w:r>
      <w:r w:rsidR="00AA1989" w:rsidRPr="00751406">
        <w:rPr>
          <w:rFonts w:cs="Times New Roman"/>
          <w:iCs/>
        </w:rPr>
        <w:t xml:space="preserve"> týchto súťažných podkladov</w:t>
      </w:r>
      <w:r w:rsidR="00717387" w:rsidRPr="00751406">
        <w:rPr>
          <w:rFonts w:cs="Times New Roman"/>
          <w:color w:val="000000"/>
        </w:rPr>
        <w:t>.</w:t>
      </w:r>
      <w:bookmarkEnd w:id="9"/>
    </w:p>
    <w:p w14:paraId="091DB533" w14:textId="67F941CD" w:rsidR="00717387" w:rsidRPr="00751406" w:rsidRDefault="00717387" w:rsidP="00717387">
      <w:pPr>
        <w:spacing w:after="0"/>
        <w:ind w:left="703" w:hanging="703"/>
        <w:jc w:val="both"/>
        <w:rPr>
          <w:b/>
        </w:rPr>
      </w:pPr>
      <w:r w:rsidRPr="00751406">
        <w:rPr>
          <w:rFonts w:cs="Times New Roman"/>
          <w:color w:val="000000"/>
        </w:rPr>
        <w:t xml:space="preserve"> </w:t>
      </w:r>
    </w:p>
    <w:p w14:paraId="1B15AEC7" w14:textId="5B1F6D64" w:rsidR="006001BD" w:rsidRPr="00751406" w:rsidRDefault="00530F61" w:rsidP="00732ABA">
      <w:pPr>
        <w:pStyle w:val="Default"/>
        <w:spacing w:after="120" w:line="276" w:lineRule="auto"/>
        <w:ind w:left="703" w:hanging="703"/>
        <w:jc w:val="both"/>
        <w:rPr>
          <w:rFonts w:asciiTheme="minorHAnsi" w:hAnsiTheme="minorHAnsi" w:cs="Arial"/>
          <w:b/>
          <w:i/>
          <w:color w:val="FF0000"/>
          <w:sz w:val="22"/>
          <w:szCs w:val="22"/>
        </w:rPr>
      </w:pPr>
      <w:bookmarkStart w:id="12" w:name="_Hlk85553131"/>
      <w:r w:rsidRPr="00751406">
        <w:rPr>
          <w:rFonts w:asciiTheme="minorHAnsi" w:hAnsiTheme="minorHAnsi" w:cs="Arial"/>
          <w:b/>
          <w:sz w:val="22"/>
          <w:szCs w:val="22"/>
        </w:rPr>
        <w:t>17</w:t>
      </w:r>
      <w:r w:rsidRPr="00751406">
        <w:rPr>
          <w:rFonts w:asciiTheme="minorHAnsi" w:hAnsiTheme="minorHAnsi" w:cs="Arial"/>
          <w:b/>
          <w:sz w:val="22"/>
          <w:szCs w:val="22"/>
        </w:rPr>
        <w:tab/>
      </w:r>
      <w:r w:rsidR="006001BD" w:rsidRPr="00751406">
        <w:rPr>
          <w:rFonts w:asciiTheme="minorHAnsi" w:hAnsiTheme="minorHAnsi" w:cs="Arial"/>
          <w:b/>
          <w:sz w:val="22"/>
          <w:szCs w:val="22"/>
        </w:rPr>
        <w:t>Zábezpeka ponuky</w:t>
      </w:r>
    </w:p>
    <w:p w14:paraId="29DEB613" w14:textId="77777777" w:rsidR="006001BD" w:rsidRPr="00751406" w:rsidRDefault="00294006" w:rsidP="0064058C">
      <w:pPr>
        <w:pStyle w:val="Default"/>
        <w:spacing w:line="276" w:lineRule="auto"/>
        <w:ind w:left="705" w:hanging="705"/>
        <w:jc w:val="both"/>
        <w:rPr>
          <w:rFonts w:asciiTheme="minorHAnsi" w:hAnsiTheme="minorHAnsi"/>
          <w:sz w:val="22"/>
          <w:szCs w:val="22"/>
        </w:rPr>
      </w:pPr>
      <w:r w:rsidRPr="00751406">
        <w:rPr>
          <w:rFonts w:asciiTheme="minorHAnsi" w:hAnsiTheme="minorHAnsi" w:cs="Arial"/>
          <w:sz w:val="22"/>
          <w:szCs w:val="22"/>
        </w:rPr>
        <w:t>17</w:t>
      </w:r>
      <w:r w:rsidR="006001BD" w:rsidRPr="00751406">
        <w:rPr>
          <w:rFonts w:asciiTheme="minorHAnsi" w:hAnsiTheme="minorHAnsi" w:cs="Arial"/>
          <w:sz w:val="22"/>
          <w:szCs w:val="22"/>
        </w:rPr>
        <w:t>.1</w:t>
      </w:r>
      <w:r w:rsidR="006001BD" w:rsidRPr="00751406">
        <w:rPr>
          <w:rFonts w:asciiTheme="minorHAnsi" w:hAnsiTheme="minorHAnsi" w:cs="Arial"/>
          <w:sz w:val="22"/>
          <w:szCs w:val="22"/>
        </w:rPr>
        <w:tab/>
      </w:r>
      <w:r w:rsidR="00B30F31" w:rsidRPr="00751406">
        <w:rPr>
          <w:rFonts w:asciiTheme="minorHAnsi" w:hAnsiTheme="minorHAnsi"/>
          <w:sz w:val="22"/>
          <w:szCs w:val="22"/>
        </w:rPr>
        <w:t xml:space="preserve">Verejný obstarávateľ </w:t>
      </w:r>
      <w:r w:rsidR="00D167E1" w:rsidRPr="00751406">
        <w:rPr>
          <w:rFonts w:asciiTheme="minorHAnsi" w:hAnsiTheme="minorHAnsi"/>
          <w:sz w:val="22"/>
          <w:szCs w:val="22"/>
        </w:rPr>
        <w:t>vy</w:t>
      </w:r>
      <w:r w:rsidR="00B30F31" w:rsidRPr="00751406">
        <w:rPr>
          <w:rFonts w:asciiTheme="minorHAnsi" w:hAnsiTheme="minorHAnsi"/>
          <w:sz w:val="22"/>
          <w:szCs w:val="22"/>
        </w:rPr>
        <w:t>žaduje</w:t>
      </w:r>
      <w:r w:rsidR="00D167E1" w:rsidRPr="00751406">
        <w:rPr>
          <w:rFonts w:asciiTheme="minorHAnsi" w:hAnsiTheme="minorHAnsi"/>
          <w:sz w:val="22"/>
          <w:szCs w:val="22"/>
        </w:rPr>
        <w:t xml:space="preserve">, aby uchádzač zabezpečil </w:t>
      </w:r>
      <w:r w:rsidR="00B30F31" w:rsidRPr="00751406">
        <w:rPr>
          <w:rFonts w:asciiTheme="minorHAnsi" w:hAnsiTheme="minorHAnsi"/>
          <w:sz w:val="22"/>
          <w:szCs w:val="22"/>
        </w:rPr>
        <w:t xml:space="preserve"> viazanosť</w:t>
      </w:r>
      <w:r w:rsidR="00D167E1" w:rsidRPr="00751406">
        <w:rPr>
          <w:rFonts w:asciiTheme="minorHAnsi" w:hAnsiTheme="minorHAnsi"/>
          <w:sz w:val="22"/>
          <w:szCs w:val="22"/>
        </w:rPr>
        <w:t xml:space="preserve"> svojej</w:t>
      </w:r>
      <w:r w:rsidR="00B30F31" w:rsidRPr="00751406">
        <w:rPr>
          <w:rFonts w:asciiTheme="minorHAnsi" w:hAnsiTheme="minorHAnsi"/>
          <w:sz w:val="22"/>
          <w:szCs w:val="22"/>
        </w:rPr>
        <w:t xml:space="preserve"> ponuky zábezpekou.</w:t>
      </w:r>
      <w:bookmarkEnd w:id="11"/>
    </w:p>
    <w:bookmarkEnd w:id="10"/>
    <w:p w14:paraId="5FFBD011" w14:textId="61E866C5" w:rsidR="00C259D8" w:rsidRPr="00751406" w:rsidRDefault="00826B45" w:rsidP="0064058C">
      <w:pPr>
        <w:pStyle w:val="Default"/>
        <w:spacing w:line="276" w:lineRule="auto"/>
        <w:ind w:left="705" w:hanging="705"/>
        <w:jc w:val="both"/>
        <w:rPr>
          <w:rFonts w:asciiTheme="minorHAnsi" w:hAnsiTheme="minorHAnsi" w:cs="TimesNewRomanPSMT"/>
          <w:i/>
          <w:color w:val="FF0000"/>
          <w:sz w:val="22"/>
          <w:szCs w:val="22"/>
        </w:rPr>
      </w:pPr>
      <w:r w:rsidRPr="00751406">
        <w:rPr>
          <w:rFonts w:asciiTheme="minorHAnsi" w:hAnsiTheme="minorHAnsi"/>
          <w:sz w:val="22"/>
          <w:szCs w:val="22"/>
        </w:rPr>
        <w:lastRenderedPageBreak/>
        <w:t>17.2</w:t>
      </w:r>
      <w:r w:rsidRPr="00751406">
        <w:rPr>
          <w:rFonts w:asciiTheme="minorHAnsi" w:hAnsiTheme="minorHAnsi"/>
          <w:sz w:val="22"/>
          <w:szCs w:val="22"/>
        </w:rPr>
        <w:tab/>
      </w:r>
      <w:r w:rsidRPr="00751406">
        <w:rPr>
          <w:rFonts w:asciiTheme="minorHAnsi" w:hAnsiTheme="minorHAnsi" w:cs="TimesNewRomanPSMT"/>
          <w:sz w:val="22"/>
          <w:szCs w:val="22"/>
        </w:rPr>
        <w:t xml:space="preserve">Zábezpeka je pre predmet zákazky stanovená vo </w:t>
      </w:r>
      <w:r w:rsidRPr="00D51AAE">
        <w:rPr>
          <w:rFonts w:asciiTheme="minorHAnsi" w:hAnsiTheme="minorHAnsi" w:cs="TimesNewRomanPSMT"/>
          <w:sz w:val="22"/>
          <w:szCs w:val="22"/>
        </w:rPr>
        <w:t>výške</w:t>
      </w:r>
      <w:r w:rsidR="00D74CA8" w:rsidRPr="00D51AAE">
        <w:rPr>
          <w:rFonts w:asciiTheme="minorHAnsi" w:hAnsiTheme="minorHAnsi" w:cs="TimesNewRomanPSMT"/>
          <w:sz w:val="22"/>
          <w:szCs w:val="22"/>
        </w:rPr>
        <w:t xml:space="preserve"> </w:t>
      </w:r>
      <w:r w:rsidR="00D51AAE" w:rsidRPr="00726710">
        <w:rPr>
          <w:rFonts w:asciiTheme="minorHAnsi" w:hAnsiTheme="minorHAnsi" w:cs="TimesNewRomanPSMT"/>
          <w:b/>
          <w:sz w:val="22"/>
          <w:szCs w:val="22"/>
        </w:rPr>
        <w:t>170 000</w:t>
      </w:r>
      <w:r w:rsidR="00D74CA8" w:rsidRPr="00726710">
        <w:rPr>
          <w:rFonts w:asciiTheme="minorHAnsi" w:hAnsiTheme="minorHAnsi" w:cs="TimesNewRomanPSMT"/>
          <w:b/>
          <w:sz w:val="22"/>
          <w:szCs w:val="22"/>
        </w:rPr>
        <w:t xml:space="preserve"> EUR</w:t>
      </w:r>
      <w:r w:rsidR="00D74CA8" w:rsidRPr="00413925">
        <w:rPr>
          <w:rFonts w:asciiTheme="minorHAnsi" w:hAnsiTheme="minorHAnsi" w:cs="TimesNewRomanPSMT"/>
          <w:sz w:val="22"/>
          <w:szCs w:val="22"/>
        </w:rPr>
        <w:t>.</w:t>
      </w:r>
      <w:r w:rsidR="00AD7583">
        <w:rPr>
          <w:rFonts w:asciiTheme="minorHAnsi" w:hAnsiTheme="minorHAnsi" w:cs="TimesNewRomanPSMT"/>
          <w:sz w:val="22"/>
          <w:szCs w:val="22"/>
        </w:rPr>
        <w:t xml:space="preserve"> </w:t>
      </w:r>
    </w:p>
    <w:p w14:paraId="4817ED7C" w14:textId="77777777" w:rsidR="0008187A" w:rsidRPr="0008187A" w:rsidRDefault="00064FF5" w:rsidP="00234BB1">
      <w:pPr>
        <w:autoSpaceDE w:val="0"/>
        <w:autoSpaceDN w:val="0"/>
        <w:adjustRightInd w:val="0"/>
        <w:spacing w:after="0"/>
        <w:ind w:left="703" w:hanging="703"/>
        <w:rPr>
          <w:rFonts w:cs="TimesNewRomanPSMT"/>
        </w:rPr>
      </w:pPr>
      <w:bookmarkStart w:id="13" w:name="_Hlk86666123"/>
      <w:r>
        <w:rPr>
          <w:rFonts w:cs="TimesNewRomanPSMT"/>
        </w:rPr>
        <w:t>17.3</w:t>
      </w:r>
      <w:r w:rsidR="007262D8">
        <w:rPr>
          <w:rFonts w:cs="TimesNewRomanPSMT"/>
        </w:rPr>
        <w:tab/>
        <w:t xml:space="preserve">Všetky náklady súvisiace so spôsobom zloženia a vrátenia zábezpeky znáša uchádzač. </w:t>
      </w:r>
      <w:r w:rsidR="0008187A" w:rsidRPr="0008187A">
        <w:rPr>
          <w:rFonts w:eastAsia="Arial" w:cs="Arial"/>
        </w:rPr>
        <w:t>Spôsob zloženia zábezpe</w:t>
      </w:r>
      <w:r w:rsidR="0008187A">
        <w:rPr>
          <w:rFonts w:eastAsia="Arial" w:cs="Arial"/>
        </w:rPr>
        <w:t>ky si vyberie uchádzač podľa niž</w:t>
      </w:r>
      <w:r w:rsidR="0008187A" w:rsidRPr="0008187A">
        <w:rPr>
          <w:rFonts w:eastAsia="Arial" w:cs="Arial"/>
        </w:rPr>
        <w:t>šie uvedených podmienok zloženia.</w:t>
      </w:r>
    </w:p>
    <w:p w14:paraId="58FE997E" w14:textId="77777777" w:rsidR="007262D8" w:rsidRPr="00064FF5" w:rsidRDefault="007262D8" w:rsidP="00552BB1">
      <w:pPr>
        <w:pStyle w:val="Odsekzoznamu"/>
        <w:numPr>
          <w:ilvl w:val="1"/>
          <w:numId w:val="20"/>
        </w:numPr>
        <w:autoSpaceDE w:val="0"/>
        <w:autoSpaceDN w:val="0"/>
        <w:adjustRightInd w:val="0"/>
        <w:spacing w:after="0"/>
        <w:rPr>
          <w:rFonts w:cs="TimesNewRomanPSMT"/>
        </w:rPr>
      </w:pPr>
      <w:r w:rsidRPr="00064FF5">
        <w:rPr>
          <w:rFonts w:cs="TimesNewRomanPSMT"/>
        </w:rPr>
        <w:t>Spôsoby zloženia zábezpeky:</w:t>
      </w:r>
    </w:p>
    <w:p w14:paraId="3A5362BF" w14:textId="77777777" w:rsidR="008C1799" w:rsidRPr="008C1799" w:rsidRDefault="008C1799" w:rsidP="00552BB1">
      <w:pPr>
        <w:pStyle w:val="Odsekzoznamu"/>
        <w:numPr>
          <w:ilvl w:val="0"/>
          <w:numId w:val="12"/>
        </w:numPr>
        <w:spacing w:after="0"/>
        <w:ind w:left="993" w:hanging="284"/>
        <w:rPr>
          <w:rFonts w:eastAsia="Calibri" w:cs="Calibri"/>
        </w:rPr>
      </w:pPr>
      <w:r w:rsidRPr="008C1799">
        <w:rPr>
          <w:rFonts w:eastAsia="Arial" w:cs="Arial"/>
        </w:rPr>
        <w:t>poskytnutím bankovej záruky za uchádzača alebo</w:t>
      </w:r>
    </w:p>
    <w:p w14:paraId="2C000969" w14:textId="77777777" w:rsidR="008C1799" w:rsidRPr="008C1799" w:rsidRDefault="008C1799" w:rsidP="00552BB1">
      <w:pPr>
        <w:pStyle w:val="Odsekzoznamu"/>
        <w:numPr>
          <w:ilvl w:val="0"/>
          <w:numId w:val="12"/>
        </w:numPr>
        <w:spacing w:after="0"/>
        <w:ind w:left="993" w:hanging="284"/>
        <w:rPr>
          <w:rFonts w:eastAsia="Calibri" w:cs="Calibri"/>
        </w:rPr>
      </w:pPr>
      <w:r w:rsidRPr="008C1799">
        <w:rPr>
          <w:rFonts w:eastAsia="Arial" w:cs="Arial"/>
        </w:rPr>
        <w:t>poskytnutím poistenia záruky alebo</w:t>
      </w:r>
    </w:p>
    <w:p w14:paraId="1875DAB0" w14:textId="77777777" w:rsidR="008C1799" w:rsidRPr="008C1799" w:rsidRDefault="008C1799" w:rsidP="00552BB1">
      <w:pPr>
        <w:pStyle w:val="Odsekzoznamu"/>
        <w:numPr>
          <w:ilvl w:val="0"/>
          <w:numId w:val="12"/>
        </w:numPr>
        <w:spacing w:after="0"/>
        <w:ind w:left="993" w:hanging="284"/>
        <w:rPr>
          <w:rFonts w:eastAsia="Calibri" w:cs="Calibri"/>
        </w:rPr>
      </w:pPr>
      <w:r w:rsidRPr="008C1799">
        <w:rPr>
          <w:rFonts w:eastAsia="Arial" w:cs="Arial"/>
        </w:rPr>
        <w:t>zložením finančných prostriedkov uchádzačom na bankový účet verejného obstarávateľa.</w:t>
      </w:r>
    </w:p>
    <w:p w14:paraId="7C5347BC" w14:textId="77777777" w:rsidR="008C1799" w:rsidRPr="008C1799" w:rsidRDefault="00064FF5" w:rsidP="0016718D">
      <w:pPr>
        <w:spacing w:after="0"/>
        <w:jc w:val="both"/>
        <w:rPr>
          <w:rFonts w:eastAsia="Calibri" w:cs="Calibri"/>
        </w:rPr>
      </w:pPr>
      <w:r>
        <w:rPr>
          <w:rFonts w:eastAsia="Arial" w:cs="Arial"/>
        </w:rPr>
        <w:t>17.5</w:t>
      </w:r>
      <w:r>
        <w:rPr>
          <w:rFonts w:eastAsia="Arial" w:cs="Arial"/>
        </w:rPr>
        <w:tab/>
      </w:r>
      <w:r w:rsidR="008C1799" w:rsidRPr="008C1799">
        <w:rPr>
          <w:rFonts w:eastAsia="Arial" w:cs="Arial"/>
          <w:b/>
          <w:bCs/>
        </w:rPr>
        <w:t>Podmienky zloženia</w:t>
      </w:r>
      <w:r w:rsidR="00061644">
        <w:rPr>
          <w:rFonts w:eastAsia="Arial" w:cs="Arial"/>
          <w:b/>
          <w:bCs/>
        </w:rPr>
        <w:t xml:space="preserve"> </w:t>
      </w:r>
      <w:r w:rsidR="008C1799" w:rsidRPr="008C1799">
        <w:rPr>
          <w:rFonts w:eastAsia="Arial" w:cs="Arial"/>
          <w:b/>
          <w:bCs/>
        </w:rPr>
        <w:t>bankovej záruky</w:t>
      </w:r>
      <w:r w:rsidR="0016718D">
        <w:rPr>
          <w:rFonts w:eastAsia="Arial" w:cs="Arial"/>
          <w:b/>
          <w:bCs/>
        </w:rPr>
        <w:t>/</w:t>
      </w:r>
      <w:r w:rsidR="008C1799" w:rsidRPr="008C1799">
        <w:rPr>
          <w:rFonts w:eastAsia="Arial" w:cs="Arial"/>
          <w:b/>
          <w:bCs/>
        </w:rPr>
        <w:t>poistenia záruky (ďalej len "záruka")</w:t>
      </w:r>
      <w:r w:rsidR="0016718D">
        <w:rPr>
          <w:rFonts w:eastAsia="Arial" w:cs="Arial"/>
          <w:b/>
          <w:bCs/>
        </w:rPr>
        <w:t>:</w:t>
      </w:r>
    </w:p>
    <w:p w14:paraId="21F3E12C" w14:textId="77777777" w:rsidR="008C1799" w:rsidRPr="00061644" w:rsidRDefault="008C1799" w:rsidP="00242CD4">
      <w:pPr>
        <w:autoSpaceDE w:val="0"/>
        <w:autoSpaceDN w:val="0"/>
        <w:adjustRightInd w:val="0"/>
        <w:spacing w:after="0"/>
        <w:ind w:left="708"/>
        <w:jc w:val="both"/>
        <w:rPr>
          <w:rFonts w:cs="TimesNewRomanPSMT"/>
        </w:rPr>
      </w:pPr>
      <w:r w:rsidRPr="00061644">
        <w:rPr>
          <w:rFonts w:eastAsia="Arial" w:cs="Arial"/>
        </w:rPr>
        <w:t xml:space="preserve">Poskytnutie záruky sa riadi ustanoveniami § 313 až § 322 </w:t>
      </w:r>
      <w:r w:rsidR="00061644" w:rsidRPr="00061644">
        <w:rPr>
          <w:rFonts w:cs="TimesNewRomanPSMT"/>
        </w:rPr>
        <w:t>zákona č. 513/1991 Zb. Obchodného zákonníka v znení neskorších predpisov</w:t>
      </w:r>
      <w:r w:rsidRPr="00061644">
        <w:rPr>
          <w:rFonts w:eastAsia="Arial" w:cs="Arial"/>
        </w:rPr>
        <w:t>.</w:t>
      </w:r>
    </w:p>
    <w:p w14:paraId="241221CA" w14:textId="0DB4D937" w:rsidR="008C1799" w:rsidRDefault="008C1799" w:rsidP="00242CD4">
      <w:pPr>
        <w:spacing w:after="0"/>
        <w:ind w:left="708"/>
        <w:jc w:val="both"/>
        <w:rPr>
          <w:rFonts w:eastAsia="Arial" w:cs="Arial"/>
        </w:rPr>
      </w:pPr>
      <w:r w:rsidRPr="008C1799">
        <w:rPr>
          <w:rFonts w:eastAsia="Arial" w:cs="Arial"/>
        </w:rPr>
        <w:t xml:space="preserve">Záruka za uchádzača môže byť poskytnutá bankou so sídlom v Slovenskej republike, pobočkou zahraničnej banky v Slovenskej republike alebo </w:t>
      </w:r>
      <w:r w:rsidR="008C46BE">
        <w:rPr>
          <w:rFonts w:eastAsia="Arial" w:cs="Arial"/>
        </w:rPr>
        <w:t>zahraničnou bankou (ďalej len „b</w:t>
      </w:r>
      <w:r w:rsidRPr="008C1799">
        <w:rPr>
          <w:rFonts w:eastAsia="Arial" w:cs="Arial"/>
        </w:rPr>
        <w:t>anka“) a preukazuje sa záručnou/poistnou listinou tak</w:t>
      </w:r>
      <w:r w:rsidR="002F38C3">
        <w:rPr>
          <w:rFonts w:eastAsia="Arial" w:cs="Arial"/>
        </w:rPr>
        <w:t>,</w:t>
      </w:r>
      <w:r w:rsidRPr="008C1799">
        <w:rPr>
          <w:rFonts w:eastAsia="Arial" w:cs="Arial"/>
        </w:rPr>
        <w:t xml:space="preserve"> ako je uvedené ďalej.</w:t>
      </w:r>
    </w:p>
    <w:p w14:paraId="66A6FCD3" w14:textId="77777777" w:rsidR="008C1799" w:rsidRPr="0016718D" w:rsidRDefault="00064FF5" w:rsidP="00242CD4">
      <w:pPr>
        <w:spacing w:after="0"/>
        <w:ind w:left="1418" w:hanging="710"/>
        <w:jc w:val="both"/>
        <w:rPr>
          <w:rFonts w:eastAsia="Calibri" w:cs="Calibri"/>
        </w:rPr>
      </w:pPr>
      <w:r>
        <w:rPr>
          <w:rFonts w:eastAsia="Arial" w:cs="Arial"/>
        </w:rPr>
        <w:t>17.5</w:t>
      </w:r>
      <w:r w:rsidR="0016718D" w:rsidRPr="0016718D">
        <w:rPr>
          <w:rFonts w:eastAsia="Arial" w:cs="Arial"/>
        </w:rPr>
        <w:t>.1</w:t>
      </w:r>
      <w:r w:rsidR="0016718D" w:rsidRPr="0016718D">
        <w:rPr>
          <w:rFonts w:eastAsia="Arial" w:cs="Arial"/>
        </w:rPr>
        <w:tab/>
      </w:r>
      <w:r w:rsidR="008C1799" w:rsidRPr="0016718D">
        <w:rPr>
          <w:rFonts w:eastAsia="Arial" w:cs="Arial"/>
        </w:rPr>
        <w:t>Zo záručnej/poistnej listiny vystavenej bankou musí vyplývať, že:</w:t>
      </w:r>
    </w:p>
    <w:p w14:paraId="2F3E1E91" w14:textId="77777777" w:rsidR="0016718D" w:rsidRPr="0016718D" w:rsidRDefault="008C1799" w:rsidP="00552BB1">
      <w:pPr>
        <w:pStyle w:val="Odsekzoznamu"/>
        <w:numPr>
          <w:ilvl w:val="0"/>
          <w:numId w:val="13"/>
        </w:numPr>
        <w:spacing w:after="0"/>
        <w:ind w:left="1843" w:hanging="425"/>
        <w:jc w:val="both"/>
        <w:rPr>
          <w:rFonts w:eastAsia="Calibri" w:cs="Calibri"/>
        </w:rPr>
      </w:pPr>
      <w:r w:rsidRPr="0016718D">
        <w:rPr>
          <w:rFonts w:eastAsia="Arial" w:cs="Arial"/>
        </w:rPr>
        <w:t xml:space="preserve">banka uspokojí veriteľa (verejného obstarávateľa) za dlžníka (uchádzača) v prípade prepadnutia jeho zábezpeky ponuky v prospech verejného obstarávateľa podľa </w:t>
      </w:r>
      <w:r w:rsidR="00064FF5">
        <w:rPr>
          <w:rFonts w:eastAsia="Arial" w:cs="Arial"/>
        </w:rPr>
        <w:t>bodu 17.5</w:t>
      </w:r>
      <w:r w:rsidR="0016718D" w:rsidRPr="0016718D">
        <w:rPr>
          <w:rFonts w:eastAsia="Arial" w:cs="Arial"/>
        </w:rPr>
        <w:t>.1 f)</w:t>
      </w:r>
      <w:r w:rsidRPr="0016718D">
        <w:rPr>
          <w:rFonts w:eastAsia="Arial" w:cs="Arial"/>
        </w:rPr>
        <w:t>,</w:t>
      </w:r>
    </w:p>
    <w:p w14:paraId="7D277A70" w14:textId="77777777" w:rsidR="0016718D" w:rsidRPr="0016718D" w:rsidRDefault="008C1799" w:rsidP="00552BB1">
      <w:pPr>
        <w:pStyle w:val="Odsekzoznamu"/>
        <w:numPr>
          <w:ilvl w:val="0"/>
          <w:numId w:val="13"/>
        </w:numPr>
        <w:spacing w:after="0"/>
        <w:ind w:left="1843" w:hanging="425"/>
        <w:jc w:val="both"/>
        <w:rPr>
          <w:rFonts w:eastAsia="Calibri" w:cs="Calibri"/>
        </w:rPr>
      </w:pPr>
      <w:r w:rsidRPr="0016718D">
        <w:rPr>
          <w:rFonts w:eastAsia="Arial" w:cs="Arial"/>
        </w:rPr>
        <w:t>záruka sa použije na úhradu zábezpe</w:t>
      </w:r>
      <w:r w:rsidR="0016718D" w:rsidRPr="0016718D">
        <w:rPr>
          <w:rFonts w:eastAsia="Arial" w:cs="Arial"/>
        </w:rPr>
        <w:t>ky ponuky vo výške podľa bodu 17</w:t>
      </w:r>
      <w:r w:rsidRPr="0016718D">
        <w:rPr>
          <w:rFonts w:eastAsia="Arial" w:cs="Arial"/>
        </w:rPr>
        <w:t>.2,</w:t>
      </w:r>
    </w:p>
    <w:p w14:paraId="6E910BC0" w14:textId="77777777" w:rsidR="0016718D" w:rsidRPr="0016718D" w:rsidRDefault="008C1799" w:rsidP="00552BB1">
      <w:pPr>
        <w:pStyle w:val="Odsekzoznamu"/>
        <w:numPr>
          <w:ilvl w:val="0"/>
          <w:numId w:val="13"/>
        </w:numPr>
        <w:spacing w:after="0"/>
        <w:ind w:left="1843" w:hanging="425"/>
        <w:jc w:val="both"/>
        <w:rPr>
          <w:rFonts w:eastAsia="Calibri" w:cs="Calibri"/>
        </w:rPr>
      </w:pPr>
      <w:r w:rsidRPr="0016718D">
        <w:rPr>
          <w:rFonts w:eastAsia="Arial" w:cs="Arial"/>
        </w:rPr>
        <w:t>zmluva (záručná</w:t>
      </w:r>
      <w:r w:rsidR="0016718D">
        <w:rPr>
          <w:rFonts w:eastAsia="Arial" w:cs="Arial"/>
        </w:rPr>
        <w:t>/</w:t>
      </w:r>
      <w:r w:rsidRPr="0016718D">
        <w:rPr>
          <w:rFonts w:eastAsia="Arial" w:cs="Arial"/>
        </w:rPr>
        <w:t>poistná listina) medzi bankou a dlžníkom nesmie obsahovať žiadne námietky dlžníka voči veriteľovi,</w:t>
      </w:r>
    </w:p>
    <w:p w14:paraId="4D7CC8B3" w14:textId="77777777" w:rsidR="0016718D" w:rsidRPr="0016718D" w:rsidRDefault="008C1799" w:rsidP="00552BB1">
      <w:pPr>
        <w:pStyle w:val="Odsekzoznamu"/>
        <w:numPr>
          <w:ilvl w:val="0"/>
          <w:numId w:val="13"/>
        </w:numPr>
        <w:spacing w:after="0"/>
        <w:ind w:left="1843" w:hanging="425"/>
        <w:jc w:val="both"/>
        <w:rPr>
          <w:rFonts w:eastAsia="Calibri" w:cs="Calibri"/>
        </w:rPr>
      </w:pPr>
      <w:r w:rsidRPr="0016718D">
        <w:rPr>
          <w:rFonts w:eastAsia="Arial" w:cs="Arial"/>
        </w:rPr>
        <w:t>banka sa zaväzuje zaplatiť vzniknutú pohľadávku do 7 dní po doručení výzvy verejného obstarávateľa na zaplatenie, na jeho účet,</w:t>
      </w:r>
    </w:p>
    <w:p w14:paraId="472C4FEC" w14:textId="77777777" w:rsidR="00061644" w:rsidRPr="00061644" w:rsidRDefault="008C1799" w:rsidP="00552BB1">
      <w:pPr>
        <w:pStyle w:val="Odsekzoznamu"/>
        <w:numPr>
          <w:ilvl w:val="0"/>
          <w:numId w:val="13"/>
        </w:numPr>
        <w:spacing w:after="0"/>
        <w:ind w:left="1843" w:hanging="425"/>
        <w:jc w:val="both"/>
        <w:rPr>
          <w:rFonts w:eastAsia="Calibri" w:cs="Calibri"/>
        </w:rPr>
      </w:pPr>
      <w:r w:rsidRPr="0016718D">
        <w:rPr>
          <w:rFonts w:eastAsia="Arial" w:cs="Arial"/>
        </w:rPr>
        <w:t xml:space="preserve">záruka </w:t>
      </w:r>
      <w:r w:rsidR="00061644">
        <w:rPr>
          <w:rFonts w:eastAsia="Arial" w:cs="Arial"/>
        </w:rPr>
        <w:t xml:space="preserve">platí počas celej lehoty viazanosti ponuky. </w:t>
      </w:r>
    </w:p>
    <w:p w14:paraId="0A02E2DC" w14:textId="77777777" w:rsidR="0016718D" w:rsidRPr="0016718D" w:rsidRDefault="008C1799" w:rsidP="00552BB1">
      <w:pPr>
        <w:pStyle w:val="Odsekzoznamu"/>
        <w:numPr>
          <w:ilvl w:val="0"/>
          <w:numId w:val="13"/>
        </w:numPr>
        <w:spacing w:after="0"/>
        <w:ind w:left="1843" w:hanging="425"/>
        <w:jc w:val="both"/>
        <w:rPr>
          <w:rFonts w:eastAsia="Calibri" w:cs="Calibri"/>
        </w:rPr>
      </w:pPr>
      <w:r w:rsidRPr="0016718D">
        <w:rPr>
          <w:rFonts w:eastAsia="Arial" w:cs="Arial"/>
        </w:rPr>
        <w:t>nadobúda platnosť dňom jej vystavenia bankou a vzniká doručením záručnej/ poistnej listiny verejnému obstarávateľovi,</w:t>
      </w:r>
    </w:p>
    <w:p w14:paraId="2BC5C865" w14:textId="77777777" w:rsidR="008C1799" w:rsidRPr="00C43E8A" w:rsidRDefault="00064FF5" w:rsidP="00242CD4">
      <w:pPr>
        <w:spacing w:after="0"/>
        <w:ind w:left="1410" w:hanging="810"/>
        <w:jc w:val="both"/>
        <w:rPr>
          <w:rFonts w:eastAsia="Calibri" w:cs="Calibri"/>
        </w:rPr>
      </w:pPr>
      <w:r>
        <w:rPr>
          <w:rFonts w:eastAsia="Arial" w:cs="Arial"/>
        </w:rPr>
        <w:t>17.5</w:t>
      </w:r>
      <w:r w:rsidR="00C43E8A">
        <w:rPr>
          <w:rFonts w:eastAsia="Arial" w:cs="Arial"/>
        </w:rPr>
        <w:t>.2</w:t>
      </w:r>
      <w:r w:rsidR="00C43E8A">
        <w:rPr>
          <w:rFonts w:eastAsia="Arial" w:cs="Arial"/>
        </w:rPr>
        <w:tab/>
        <w:t>P</w:t>
      </w:r>
      <w:r w:rsidR="008C1799" w:rsidRPr="00C43E8A">
        <w:rPr>
          <w:rFonts w:eastAsia="Arial" w:cs="Arial"/>
        </w:rPr>
        <w:t>latnosť záruky končí uplynutím lehoty viazanosti ponúk, resp. predĺženej lehoty viazanosti ponúk, pokiaľ verejný obstarávateľ do uplynutia doby platnosti záruky uchádzačovi písomne oznámi takéto primerané predĺženie lehoty viazanosti ponúk, ktoré nesmie byť dlhšie ako 12 mesiacov odo dňa ukončenia lehoty na predkladanie ponúk.</w:t>
      </w:r>
    </w:p>
    <w:p w14:paraId="5DA5A68D" w14:textId="77777777" w:rsidR="008C1799" w:rsidRPr="000F3B0E" w:rsidRDefault="000F3B0E" w:rsidP="00242CD4">
      <w:pPr>
        <w:spacing w:after="0"/>
        <w:ind w:left="1418" w:hanging="818"/>
        <w:jc w:val="both"/>
        <w:rPr>
          <w:rFonts w:eastAsia="Calibri" w:cs="Calibri"/>
        </w:rPr>
      </w:pPr>
      <w:r>
        <w:rPr>
          <w:rFonts w:eastAsia="Arial" w:cs="Arial"/>
        </w:rPr>
        <w:t>17.</w:t>
      </w:r>
      <w:r w:rsidR="00064FF5">
        <w:rPr>
          <w:rFonts w:eastAsia="Arial" w:cs="Arial"/>
        </w:rPr>
        <w:t>5</w:t>
      </w:r>
      <w:r w:rsidR="00C43E8A">
        <w:rPr>
          <w:rFonts w:eastAsia="Arial" w:cs="Arial"/>
        </w:rPr>
        <w:t>.3</w:t>
      </w:r>
      <w:r>
        <w:rPr>
          <w:rFonts w:eastAsia="Arial" w:cs="Arial"/>
        </w:rPr>
        <w:tab/>
        <w:t>B</w:t>
      </w:r>
      <w:r w:rsidR="008C1799" w:rsidRPr="000F3B0E">
        <w:rPr>
          <w:rFonts w:eastAsia="Arial" w:cs="Arial"/>
        </w:rPr>
        <w:t>anková záruka zanikne</w:t>
      </w:r>
      <w:r>
        <w:rPr>
          <w:rFonts w:eastAsia="Arial" w:cs="Arial"/>
        </w:rPr>
        <w:t>:</w:t>
      </w:r>
    </w:p>
    <w:p w14:paraId="36F36396" w14:textId="77777777" w:rsidR="00727FD1" w:rsidRPr="00727FD1" w:rsidRDefault="008C1799" w:rsidP="00552BB1">
      <w:pPr>
        <w:pStyle w:val="Odsekzoznamu"/>
        <w:numPr>
          <w:ilvl w:val="0"/>
          <w:numId w:val="14"/>
        </w:numPr>
        <w:spacing w:after="0"/>
        <w:ind w:left="1843" w:hanging="425"/>
        <w:jc w:val="both"/>
        <w:rPr>
          <w:rFonts w:eastAsia="Calibri" w:cs="Calibri"/>
        </w:rPr>
      </w:pPr>
      <w:r w:rsidRPr="00727FD1">
        <w:rPr>
          <w:rFonts w:eastAsia="Arial" w:cs="Arial"/>
        </w:rPr>
        <w:t>plnením banky v rozsahu, v akom banka za uchádzača poskytla plnenie v prospech  verejného obstarávateľa,</w:t>
      </w:r>
    </w:p>
    <w:p w14:paraId="32404EB4" w14:textId="5C1089DB" w:rsidR="00727FD1" w:rsidRPr="00DF6133" w:rsidRDefault="008C1799" w:rsidP="00552BB1">
      <w:pPr>
        <w:pStyle w:val="Odsekzoznamu"/>
        <w:numPr>
          <w:ilvl w:val="0"/>
          <w:numId w:val="14"/>
        </w:numPr>
        <w:spacing w:after="0"/>
        <w:ind w:left="1843" w:hanging="425"/>
        <w:jc w:val="both"/>
        <w:rPr>
          <w:rFonts w:eastAsia="Calibri" w:cs="Calibri"/>
        </w:rPr>
      </w:pPr>
      <w:r w:rsidRPr="00727FD1">
        <w:rPr>
          <w:rFonts w:eastAsia="Arial" w:cs="Arial"/>
        </w:rPr>
        <w:t>odvolaním záruky na základe písomnej žiadosti verejného obstarávateľa</w:t>
      </w:r>
      <w:r w:rsidRPr="00DF6133">
        <w:rPr>
          <w:rFonts w:eastAsia="Arial" w:cs="Arial"/>
        </w:rPr>
        <w:t xml:space="preserve"> v</w:t>
      </w:r>
      <w:r w:rsidR="00DF6133">
        <w:rPr>
          <w:rFonts w:eastAsia="Arial" w:cs="Arial"/>
        </w:rPr>
        <w:t> </w:t>
      </w:r>
      <w:r w:rsidRPr="00DF6133">
        <w:rPr>
          <w:rFonts w:eastAsia="Arial" w:cs="Arial"/>
        </w:rPr>
        <w:t>prípade</w:t>
      </w:r>
      <w:r w:rsidR="00DF6133">
        <w:rPr>
          <w:rFonts w:eastAsia="Arial" w:cs="Arial"/>
        </w:rPr>
        <w:t>,</w:t>
      </w:r>
      <w:r w:rsidRPr="00DF6133">
        <w:rPr>
          <w:rFonts w:eastAsia="Arial" w:cs="Arial"/>
        </w:rPr>
        <w:t xml:space="preserve"> ak tento </w:t>
      </w:r>
      <w:r w:rsidR="00242CD4" w:rsidRPr="00DF6133">
        <w:rPr>
          <w:rFonts w:eastAsia="Arial" w:cs="Arial"/>
        </w:rPr>
        <w:t>obd</w:t>
      </w:r>
      <w:r w:rsidR="00DF6133">
        <w:rPr>
          <w:rFonts w:eastAsia="Arial" w:cs="Arial"/>
        </w:rPr>
        <w:t>r</w:t>
      </w:r>
      <w:r w:rsidRPr="00DF6133">
        <w:rPr>
          <w:rFonts w:eastAsia="Arial" w:cs="Arial"/>
        </w:rPr>
        <w:t>žal žiadosť od uchádzača na odvolanie záruky a tejto žiadosti vyhovel,</w:t>
      </w:r>
    </w:p>
    <w:p w14:paraId="681827BB" w14:textId="77777777" w:rsidR="00727FD1" w:rsidRPr="00727FD1" w:rsidRDefault="008C1799" w:rsidP="00552BB1">
      <w:pPr>
        <w:pStyle w:val="Odsekzoznamu"/>
        <w:numPr>
          <w:ilvl w:val="0"/>
          <w:numId w:val="14"/>
        </w:numPr>
        <w:spacing w:after="0"/>
        <w:ind w:left="1843" w:hanging="425"/>
        <w:jc w:val="both"/>
        <w:rPr>
          <w:rFonts w:eastAsia="Calibri" w:cs="Calibri"/>
        </w:rPr>
      </w:pPr>
      <w:r w:rsidRPr="00727FD1">
        <w:rPr>
          <w:rFonts w:eastAsia="Arial" w:cs="Arial"/>
        </w:rPr>
        <w:t>uplynutím doby platnosti, ak si verejný obstarávateľ do uplynutia doby platnosti neuplatnil svoje nároky voči banke vyplývajúce z vystavenej záručnej/poistnej listiny, alebo v dobe platnosti záruky nepožiadal uchádzača o predĺženie doby platnosti záruky z titulu predĺženia lehoty viazanosti,</w:t>
      </w:r>
    </w:p>
    <w:p w14:paraId="01B910B2" w14:textId="77777777" w:rsidR="008C1799" w:rsidRPr="00064FF5" w:rsidRDefault="00C43E8A" w:rsidP="00552BB1">
      <w:pPr>
        <w:pStyle w:val="Odsekzoznamu"/>
        <w:numPr>
          <w:ilvl w:val="2"/>
          <w:numId w:val="21"/>
        </w:numPr>
        <w:spacing w:after="0"/>
        <w:ind w:left="1418" w:hanging="852"/>
        <w:jc w:val="both"/>
        <w:rPr>
          <w:rFonts w:eastAsia="Calibri" w:cs="Calibri"/>
        </w:rPr>
      </w:pPr>
      <w:r w:rsidRPr="00064FF5">
        <w:rPr>
          <w:rFonts w:eastAsia="Arial" w:cs="Arial"/>
        </w:rPr>
        <w:t>Z</w:t>
      </w:r>
      <w:r w:rsidR="00727FD1" w:rsidRPr="00064FF5">
        <w:rPr>
          <w:rFonts w:eastAsia="Arial" w:cs="Arial"/>
        </w:rPr>
        <w:t>áručná/</w:t>
      </w:r>
      <w:r w:rsidR="008C1799" w:rsidRPr="00064FF5">
        <w:rPr>
          <w:rFonts w:eastAsia="Arial" w:cs="Arial"/>
        </w:rPr>
        <w:t>poistná listina, v ktorej banka písomne vyhlási, že uspokojí verejného obstarávateľa za uchádzača do výšky finančných prostriedkov, ktoré verejný obstarávateľ požaduje ako zábezpeku viazanosti ponuky uchádzača, musí byť súčasťou ponuky. Ak záruku poskytne zahraničná banka, ktorá nemá pobočku na území</w:t>
      </w:r>
      <w:r w:rsidRPr="00064FF5">
        <w:rPr>
          <w:rFonts w:eastAsia="Arial" w:cs="Arial"/>
        </w:rPr>
        <w:t xml:space="preserve"> Slovenskej republiky, záručná/</w:t>
      </w:r>
      <w:r w:rsidR="008C1799" w:rsidRPr="00064FF5">
        <w:rPr>
          <w:rFonts w:eastAsia="Arial" w:cs="Arial"/>
        </w:rPr>
        <w:t>poistná listina vyhotovená zahraničnou bankou v štátnom jazyku krajiny sídla takejto banky musí byť zároveň doložená úradným prekladom do slovenského jazyka okrem záručnej listiny vyhotovenej v českom jazyku,</w:t>
      </w:r>
    </w:p>
    <w:p w14:paraId="33C23563" w14:textId="67678185" w:rsidR="008C1799" w:rsidRPr="00751406" w:rsidRDefault="00727FD1" w:rsidP="00242CD4">
      <w:pPr>
        <w:spacing w:after="0"/>
        <w:ind w:left="1413" w:hanging="846"/>
        <w:jc w:val="both"/>
        <w:rPr>
          <w:rFonts w:eastAsia="Calibri" w:cs="Calibri"/>
        </w:rPr>
      </w:pPr>
      <w:r w:rsidRPr="00727FD1">
        <w:rPr>
          <w:rFonts w:eastAsia="Arial" w:cs="Arial"/>
        </w:rPr>
        <w:lastRenderedPageBreak/>
        <w:t>17.</w:t>
      </w:r>
      <w:r w:rsidR="00064FF5">
        <w:rPr>
          <w:rFonts w:eastAsia="Arial" w:cs="Arial"/>
        </w:rPr>
        <w:t>5.5</w:t>
      </w:r>
      <w:r w:rsidR="00C43E8A">
        <w:rPr>
          <w:rFonts w:eastAsia="Arial" w:cs="Arial"/>
        </w:rPr>
        <w:tab/>
      </w:r>
      <w:r w:rsidR="008C1799" w:rsidRPr="00751406">
        <w:rPr>
          <w:rFonts w:eastAsia="Arial" w:cs="Arial"/>
        </w:rPr>
        <w:t xml:space="preserve">Uchádzač v elektronickej ponuke preloží </w:t>
      </w:r>
      <w:proofErr w:type="spellStart"/>
      <w:r w:rsidR="008C1799" w:rsidRPr="00751406">
        <w:rPr>
          <w:rFonts w:eastAsia="Arial" w:cs="Arial"/>
        </w:rPr>
        <w:t>s</w:t>
      </w:r>
      <w:r w:rsidR="002F38C3" w:rsidRPr="00751406">
        <w:rPr>
          <w:rFonts w:eastAsia="Arial" w:cs="Arial"/>
        </w:rPr>
        <w:t>ken</w:t>
      </w:r>
      <w:proofErr w:type="spellEnd"/>
      <w:r w:rsidR="008C1799" w:rsidRPr="00751406">
        <w:rPr>
          <w:rFonts w:eastAsia="Arial" w:cs="Arial"/>
        </w:rPr>
        <w:t xml:space="preserve"> originálu záruky, príp. elektronické vyhotovenie záruky bankou.</w:t>
      </w:r>
    </w:p>
    <w:p w14:paraId="3C86DDB3" w14:textId="48B0BCE3" w:rsidR="00727FD1" w:rsidRPr="00751406" w:rsidRDefault="00064FF5" w:rsidP="00242CD4">
      <w:pPr>
        <w:spacing w:after="0"/>
        <w:ind w:left="1413" w:hanging="846"/>
        <w:jc w:val="both"/>
        <w:rPr>
          <w:rFonts w:eastAsia="Calibri" w:cs="Calibri"/>
          <w:i/>
        </w:rPr>
      </w:pPr>
      <w:r w:rsidRPr="00751406">
        <w:rPr>
          <w:rFonts w:eastAsia="Arial" w:cs="Arial"/>
        </w:rPr>
        <w:t>17.5</w:t>
      </w:r>
      <w:r w:rsidR="00C43E8A" w:rsidRPr="00751406">
        <w:rPr>
          <w:rFonts w:eastAsia="Arial" w:cs="Arial"/>
        </w:rPr>
        <w:t>.6</w:t>
      </w:r>
      <w:r w:rsidR="00727FD1" w:rsidRPr="00751406">
        <w:rPr>
          <w:rFonts w:eastAsia="Arial" w:cs="Arial"/>
        </w:rPr>
        <w:tab/>
      </w:r>
      <w:r w:rsidR="008C1799" w:rsidRPr="00751406">
        <w:rPr>
          <w:rFonts w:eastAsia="Arial" w:cs="Arial"/>
        </w:rPr>
        <w:t>V prípade, ak je k uvoľneniu/uplatneniu záruky potrebný originál záruky vyhotovený v listinnej podobe, predkladá uchádzač v lehote na predkladanie ponúk aj originál záruky v listinnej podobe na adresu verejného obstarávateľa uv</w:t>
      </w:r>
      <w:r w:rsidR="001F7234" w:rsidRPr="00751406">
        <w:rPr>
          <w:rFonts w:eastAsia="Arial" w:cs="Arial"/>
        </w:rPr>
        <w:t>e</w:t>
      </w:r>
      <w:r w:rsidR="008C1799" w:rsidRPr="00751406">
        <w:rPr>
          <w:rFonts w:eastAsia="Arial" w:cs="Arial"/>
        </w:rPr>
        <w:t xml:space="preserve">denú v bode </w:t>
      </w:r>
      <w:r w:rsidR="008C1799" w:rsidRPr="00751406">
        <w:rPr>
          <w:rFonts w:eastAsia="Arial" w:cs="Arial"/>
          <w:i/>
        </w:rPr>
        <w:t>1</w:t>
      </w:r>
      <w:r w:rsidR="008C1799" w:rsidRPr="00751406">
        <w:rPr>
          <w:rFonts w:eastAsia="Arial" w:cs="Arial"/>
        </w:rPr>
        <w:t xml:space="preserve"> </w:t>
      </w:r>
      <w:r w:rsidR="00727FD1" w:rsidRPr="00751406">
        <w:rPr>
          <w:rFonts w:eastAsia="Arial" w:cs="Arial"/>
        </w:rPr>
        <w:t>tejto časti</w:t>
      </w:r>
      <w:r w:rsidR="008C1799" w:rsidRPr="00751406">
        <w:rPr>
          <w:rFonts w:eastAsia="Arial" w:cs="Arial"/>
        </w:rPr>
        <w:t xml:space="preserve"> súťažných podkladov. Obálku uchádzač označí </w:t>
      </w:r>
      <w:r w:rsidR="008C1799" w:rsidRPr="00751406">
        <w:rPr>
          <w:rFonts w:eastAsia="Arial" w:cs="Arial"/>
          <w:i/>
        </w:rPr>
        <w:t>názvom verejného obstará</w:t>
      </w:r>
      <w:r w:rsidR="00727FD1" w:rsidRPr="00751406">
        <w:rPr>
          <w:rFonts w:eastAsia="Arial" w:cs="Arial"/>
          <w:i/>
        </w:rPr>
        <w:t>vania – zábezpeka – NEOTVÁRAŤ!</w:t>
      </w:r>
    </w:p>
    <w:p w14:paraId="1CF3F87E" w14:textId="77777777" w:rsidR="006E4046" w:rsidRPr="00751406" w:rsidRDefault="00064FF5" w:rsidP="001D2167">
      <w:pPr>
        <w:spacing w:after="0"/>
        <w:ind w:left="1418" w:hanging="851"/>
        <w:jc w:val="both"/>
        <w:rPr>
          <w:rFonts w:eastAsia="Arial" w:cs="Arial"/>
        </w:rPr>
      </w:pPr>
      <w:r w:rsidRPr="00751406">
        <w:rPr>
          <w:rFonts w:eastAsia="Calibri" w:cs="Calibri"/>
        </w:rPr>
        <w:t>17.5</w:t>
      </w:r>
      <w:r w:rsidR="00C43E8A" w:rsidRPr="00751406">
        <w:rPr>
          <w:rFonts w:eastAsia="Calibri" w:cs="Calibri"/>
        </w:rPr>
        <w:t>.7</w:t>
      </w:r>
      <w:r w:rsidR="00727FD1" w:rsidRPr="00751406">
        <w:rPr>
          <w:rFonts w:eastAsia="Calibri" w:cs="Calibri"/>
        </w:rPr>
        <w:tab/>
      </w:r>
      <w:r w:rsidR="008C1799" w:rsidRPr="00751406">
        <w:rPr>
          <w:rFonts w:eastAsia="Arial" w:cs="Arial"/>
        </w:rPr>
        <w:t xml:space="preserve">Ak uchádzač nepredloží doklad o poskytnutí bankovej záruky uvedeným spôsobom a zároveň nevyužil spôsob zloženia zábezpeky zložením finančných prostriedkov na bankový </w:t>
      </w:r>
      <w:r w:rsidR="006E4046" w:rsidRPr="00751406">
        <w:rPr>
          <w:rFonts w:eastAsia="Arial" w:cs="Arial"/>
        </w:rPr>
        <w:t xml:space="preserve">účet </w:t>
      </w:r>
      <w:r w:rsidR="008C1799" w:rsidRPr="00751406">
        <w:rPr>
          <w:rFonts w:eastAsia="Arial" w:cs="Arial"/>
        </w:rPr>
        <w:t>verejného obstarávateľa, bude ponuka z verejnej súťaže vylúčená. Verejný obstarávateľ písomne upovedomí uchádzača o jeho vylúčení s uvedením dôvodu. </w:t>
      </w:r>
    </w:p>
    <w:p w14:paraId="5690B2CB" w14:textId="715EB98A" w:rsidR="00176916" w:rsidRPr="00751406" w:rsidRDefault="00C402FE" w:rsidP="00176916">
      <w:pPr>
        <w:spacing w:after="0"/>
        <w:jc w:val="both"/>
        <w:rPr>
          <w:rFonts w:eastAsia="Calibri" w:cs="Calibri"/>
          <w:b/>
        </w:rPr>
      </w:pPr>
      <w:r w:rsidRPr="00751406">
        <w:rPr>
          <w:rFonts w:eastAsia="Arial" w:cs="Arial"/>
        </w:rPr>
        <w:t>17.6</w:t>
      </w:r>
      <w:r w:rsidR="00176916" w:rsidRPr="00751406">
        <w:rPr>
          <w:rFonts w:eastAsia="Arial" w:cs="Arial"/>
          <w:b/>
        </w:rPr>
        <w:t xml:space="preserve">  </w:t>
      </w:r>
      <w:r w:rsidR="00176916" w:rsidRPr="00751406">
        <w:rPr>
          <w:rFonts w:eastAsia="Arial" w:cs="Arial"/>
          <w:b/>
        </w:rPr>
        <w:tab/>
      </w:r>
      <w:r w:rsidR="00176916" w:rsidRPr="00751406">
        <w:rPr>
          <w:rFonts w:eastAsia="Arial" w:cs="Arial"/>
          <w:b/>
          <w:bCs/>
        </w:rPr>
        <w:t>Zloženie finančných prostriedkov na bankový účet verejného obstarávateľa:</w:t>
      </w:r>
    </w:p>
    <w:p w14:paraId="0827F85B" w14:textId="77777777" w:rsidR="00B540C6" w:rsidRPr="00751406" w:rsidRDefault="00176916" w:rsidP="00176916">
      <w:pPr>
        <w:spacing w:after="0"/>
        <w:ind w:left="708"/>
        <w:jc w:val="both"/>
        <w:rPr>
          <w:rFonts w:eastAsia="Arial" w:cs="Arial"/>
        </w:rPr>
      </w:pPr>
      <w:r w:rsidRPr="00751406">
        <w:rPr>
          <w:rFonts w:eastAsia="Calibri" w:cs="Calibri"/>
        </w:rPr>
        <w:t>F</w:t>
      </w:r>
      <w:r w:rsidRPr="00751406">
        <w:rPr>
          <w:rFonts w:eastAsia="Arial" w:cs="Arial"/>
        </w:rPr>
        <w:t>inančné pr</w:t>
      </w:r>
      <w:r w:rsidR="00B540C6" w:rsidRPr="00751406">
        <w:rPr>
          <w:rFonts w:eastAsia="Arial" w:cs="Arial"/>
        </w:rPr>
        <w:t>ostriedky vo výške podľa bodu 17</w:t>
      </w:r>
      <w:r w:rsidRPr="00751406">
        <w:rPr>
          <w:rFonts w:eastAsia="Arial" w:cs="Arial"/>
        </w:rPr>
        <w:t>.2</w:t>
      </w:r>
      <w:r w:rsidR="00B540C6" w:rsidRPr="00751406">
        <w:rPr>
          <w:rFonts w:eastAsia="Arial" w:cs="Arial"/>
        </w:rPr>
        <w:t xml:space="preserve"> tejto časti súťažných podkladov</w:t>
      </w:r>
      <w:r w:rsidRPr="00751406">
        <w:rPr>
          <w:rFonts w:eastAsia="Arial" w:cs="Arial"/>
        </w:rPr>
        <w:t xml:space="preserve"> musia byť zložené </w:t>
      </w:r>
      <w:r w:rsidR="00B540C6" w:rsidRPr="00751406">
        <w:rPr>
          <w:rFonts w:eastAsia="Arial" w:cs="Arial"/>
        </w:rPr>
        <w:t>na účet verejného obstarávateľa:</w:t>
      </w:r>
    </w:p>
    <w:p w14:paraId="006F7009" w14:textId="77777777" w:rsidR="00B540C6" w:rsidRPr="00751406" w:rsidRDefault="00B540C6" w:rsidP="00176916">
      <w:pPr>
        <w:spacing w:after="0"/>
        <w:ind w:left="708"/>
        <w:jc w:val="both"/>
        <w:rPr>
          <w:rFonts w:eastAsia="Arial" w:cs="Arial"/>
        </w:rPr>
      </w:pPr>
      <w:r w:rsidRPr="00751406">
        <w:rPr>
          <w:rFonts w:eastAsia="Arial" w:cs="Arial"/>
        </w:rPr>
        <w:t xml:space="preserve">Majiteľ účtu: Univerzitná nemocnica L. </w:t>
      </w:r>
      <w:proofErr w:type="spellStart"/>
      <w:r w:rsidRPr="00751406">
        <w:rPr>
          <w:rFonts w:eastAsia="Arial" w:cs="Arial"/>
        </w:rPr>
        <w:t>Pasteura</w:t>
      </w:r>
      <w:proofErr w:type="spellEnd"/>
      <w:r w:rsidRPr="00751406">
        <w:rPr>
          <w:rFonts w:eastAsia="Arial" w:cs="Arial"/>
        </w:rPr>
        <w:t xml:space="preserve"> Košice</w:t>
      </w:r>
    </w:p>
    <w:p w14:paraId="4E29CCDB" w14:textId="77777777" w:rsidR="00176916" w:rsidRPr="00751406" w:rsidRDefault="00B540C6" w:rsidP="00176916">
      <w:pPr>
        <w:spacing w:after="0"/>
        <w:ind w:left="708"/>
        <w:jc w:val="both"/>
        <w:rPr>
          <w:rFonts w:eastAsia="Arial" w:cs="Arial"/>
        </w:rPr>
      </w:pPr>
      <w:r w:rsidRPr="00751406">
        <w:rPr>
          <w:rFonts w:eastAsia="Arial" w:cs="Arial"/>
        </w:rPr>
        <w:t>B</w:t>
      </w:r>
      <w:r w:rsidR="00176916" w:rsidRPr="00751406">
        <w:rPr>
          <w:rFonts w:eastAsia="Arial" w:cs="Arial"/>
        </w:rPr>
        <w:t>ank</w:t>
      </w:r>
      <w:r w:rsidRPr="00751406">
        <w:rPr>
          <w:rFonts w:eastAsia="Arial" w:cs="Arial"/>
        </w:rPr>
        <w:t>a</w:t>
      </w:r>
      <w:r w:rsidR="00176916" w:rsidRPr="00751406">
        <w:rPr>
          <w:rFonts w:eastAsia="Arial" w:cs="Arial"/>
          <w:b/>
          <w:bCs/>
        </w:rPr>
        <w:t xml:space="preserve">: </w:t>
      </w:r>
      <w:r w:rsidR="004069AE" w:rsidRPr="00751406">
        <w:t>Štátna pokladnica, Radlinského 32, 810 05 Bratislava</w:t>
      </w:r>
    </w:p>
    <w:p w14:paraId="34A4C141" w14:textId="77777777" w:rsidR="00B540C6" w:rsidRPr="00751406" w:rsidRDefault="00176916" w:rsidP="00176916">
      <w:pPr>
        <w:spacing w:after="0"/>
        <w:ind w:left="708"/>
        <w:jc w:val="both"/>
        <w:rPr>
          <w:rFonts w:eastAsia="Arial" w:cs="Arial"/>
          <w:i/>
          <w:color w:val="FF0000"/>
        </w:rPr>
      </w:pPr>
      <w:r w:rsidRPr="00751406">
        <w:rPr>
          <w:rFonts w:eastAsia="Arial" w:cs="Arial"/>
        </w:rPr>
        <w:t xml:space="preserve">IBAN: </w:t>
      </w:r>
      <w:r w:rsidR="004069AE" w:rsidRPr="00751406">
        <w:t>SK06</w:t>
      </w:r>
      <w:r w:rsidR="001D37CB" w:rsidRPr="00751406">
        <w:t xml:space="preserve"> </w:t>
      </w:r>
      <w:r w:rsidR="004069AE" w:rsidRPr="00751406">
        <w:t>8180 0000 0070 0028 0550</w:t>
      </w:r>
      <w:r w:rsidR="00217442" w:rsidRPr="00751406">
        <w:t xml:space="preserve">  </w:t>
      </w:r>
    </w:p>
    <w:p w14:paraId="2F96BBCC" w14:textId="77777777" w:rsidR="00B540C6" w:rsidRPr="00751406" w:rsidRDefault="00176916" w:rsidP="00176916">
      <w:pPr>
        <w:spacing w:after="0"/>
        <w:ind w:left="708"/>
        <w:jc w:val="both"/>
        <w:rPr>
          <w:rFonts w:eastAsia="Arial" w:cs="Arial"/>
        </w:rPr>
      </w:pPr>
      <w:r w:rsidRPr="00751406">
        <w:rPr>
          <w:rFonts w:eastAsia="Arial" w:cs="Arial"/>
        </w:rPr>
        <w:t xml:space="preserve">SWIFT/BIC: </w:t>
      </w:r>
      <w:r w:rsidR="004069AE" w:rsidRPr="00751406">
        <w:t>SPSRSKBA</w:t>
      </w:r>
    </w:p>
    <w:p w14:paraId="44AF4B23" w14:textId="77777777" w:rsidR="00176916" w:rsidRPr="00751406" w:rsidRDefault="00176916" w:rsidP="00176916">
      <w:pPr>
        <w:spacing w:after="0"/>
        <w:ind w:left="708"/>
        <w:jc w:val="both"/>
        <w:rPr>
          <w:rFonts w:eastAsia="Arial" w:cs="Arial"/>
        </w:rPr>
      </w:pPr>
      <w:r w:rsidRPr="00751406">
        <w:rPr>
          <w:rFonts w:eastAsia="Arial" w:cs="Arial"/>
        </w:rPr>
        <w:t xml:space="preserve">Variabilný  symbol: </w:t>
      </w:r>
      <w:r w:rsidRPr="00751406">
        <w:rPr>
          <w:rFonts w:eastAsia="Arial" w:cs="Arial"/>
          <w:bCs/>
          <w:i/>
        </w:rPr>
        <w:t>IČO uchádzača</w:t>
      </w:r>
    </w:p>
    <w:p w14:paraId="13E2693D" w14:textId="77777777" w:rsidR="00176916" w:rsidRPr="00751406" w:rsidRDefault="00176916" w:rsidP="00176916">
      <w:pPr>
        <w:spacing w:after="0"/>
        <w:ind w:left="708"/>
        <w:jc w:val="both"/>
        <w:rPr>
          <w:rFonts w:eastAsia="Calibri" w:cs="Calibri"/>
          <w:b/>
        </w:rPr>
      </w:pPr>
      <w:r w:rsidRPr="00751406">
        <w:rPr>
          <w:rFonts w:eastAsia="Arial" w:cs="Arial"/>
        </w:rPr>
        <w:t xml:space="preserve">Doplňujúce údaje: </w:t>
      </w:r>
      <w:r w:rsidRPr="00751406">
        <w:rPr>
          <w:rFonts w:eastAsia="Arial" w:cs="Arial"/>
          <w:b/>
          <w:bCs/>
        </w:rPr>
        <w:t xml:space="preserve">ZÁBEZPEKA – </w:t>
      </w:r>
      <w:r w:rsidRPr="00751406">
        <w:rPr>
          <w:rFonts w:eastAsia="Arial" w:cs="Arial"/>
          <w:b/>
          <w:bCs/>
          <w:i/>
        </w:rPr>
        <w:t>názov spoločnosti uchádzača</w:t>
      </w:r>
    </w:p>
    <w:p w14:paraId="6FEC15BC" w14:textId="2AABD8AE" w:rsidR="00176916" w:rsidRPr="00751406" w:rsidRDefault="007B68FC" w:rsidP="007B68FC">
      <w:pPr>
        <w:spacing w:after="0"/>
        <w:ind w:left="1413" w:hanging="705"/>
        <w:jc w:val="both"/>
        <w:rPr>
          <w:rFonts w:eastAsia="Calibri" w:cs="Calibri"/>
        </w:rPr>
      </w:pPr>
      <w:r w:rsidRPr="00751406">
        <w:rPr>
          <w:rFonts w:eastAsia="Arial" w:cs="Arial"/>
        </w:rPr>
        <w:t>17.</w:t>
      </w:r>
      <w:r w:rsidR="0000242E" w:rsidRPr="00751406">
        <w:rPr>
          <w:rFonts w:eastAsia="Arial" w:cs="Arial"/>
        </w:rPr>
        <w:t>6</w:t>
      </w:r>
      <w:r w:rsidRPr="00751406">
        <w:rPr>
          <w:rFonts w:eastAsia="Arial" w:cs="Arial"/>
        </w:rPr>
        <w:t>.1</w:t>
      </w:r>
      <w:r w:rsidRPr="00751406">
        <w:rPr>
          <w:rFonts w:eastAsia="Arial" w:cs="Arial"/>
        </w:rPr>
        <w:tab/>
        <w:t>F</w:t>
      </w:r>
      <w:r w:rsidR="00176916" w:rsidRPr="00751406">
        <w:rPr>
          <w:rFonts w:eastAsia="Arial" w:cs="Arial"/>
        </w:rPr>
        <w:t>inančné prostriedky musia byť pripísané na účet verejného obstarávateľa najneskôr v deň uplynutia lehoty na predkladanie ponúk v tejto súťaži</w:t>
      </w:r>
      <w:r w:rsidRPr="00751406">
        <w:rPr>
          <w:rFonts w:eastAsia="Arial" w:cs="Arial"/>
        </w:rPr>
        <w:t>. A</w:t>
      </w:r>
      <w:r w:rsidR="00176916" w:rsidRPr="00751406">
        <w:rPr>
          <w:rFonts w:eastAsia="Arial" w:cs="Arial"/>
        </w:rPr>
        <w:t>k finančné prostriedky nebudú zložené na účte verejného obstarávateľa podľa predchádzajúceho bodu,  bude uchádzač z verejnej súťaže vylúčený</w:t>
      </w:r>
      <w:r w:rsidR="001F7234" w:rsidRPr="00751406">
        <w:rPr>
          <w:rFonts w:eastAsia="Arial" w:cs="Arial"/>
        </w:rPr>
        <w:t>.</w:t>
      </w:r>
    </w:p>
    <w:p w14:paraId="4F0ABF90" w14:textId="4341BDE0" w:rsidR="00176916" w:rsidRPr="00751406" w:rsidRDefault="007B68FC" w:rsidP="001C4EAF">
      <w:pPr>
        <w:spacing w:after="0"/>
        <w:ind w:left="1413" w:hanging="705"/>
        <w:jc w:val="both"/>
        <w:rPr>
          <w:rFonts w:eastAsia="Calibri" w:cs="Calibri"/>
        </w:rPr>
      </w:pPr>
      <w:r w:rsidRPr="00751406">
        <w:rPr>
          <w:rFonts w:eastAsia="Arial" w:cs="Arial"/>
        </w:rPr>
        <w:t>17.</w:t>
      </w:r>
      <w:r w:rsidR="0000242E" w:rsidRPr="00751406">
        <w:rPr>
          <w:rFonts w:eastAsia="Arial" w:cs="Arial"/>
        </w:rPr>
        <w:t>6</w:t>
      </w:r>
      <w:r w:rsidRPr="00751406">
        <w:rPr>
          <w:rFonts w:eastAsia="Arial" w:cs="Arial"/>
        </w:rPr>
        <w:t>.2</w:t>
      </w:r>
      <w:r w:rsidRPr="00751406">
        <w:rPr>
          <w:rFonts w:eastAsia="Arial" w:cs="Arial"/>
        </w:rPr>
        <w:tab/>
        <w:t>D</w:t>
      </w:r>
      <w:r w:rsidR="00176916" w:rsidRPr="00751406">
        <w:rPr>
          <w:rFonts w:eastAsia="Arial" w:cs="Arial"/>
        </w:rPr>
        <w:t>oba platnosti zábezpeky ponuky poskytnutej zložením finančných prostriedkov na účet verejného obstarávateľa trvá do uplynutia lehoty viazanosti ponúk, resp. do uplynutia primerane predĺženej lehoty viazanosti ponúk.</w:t>
      </w:r>
    </w:p>
    <w:p w14:paraId="6A63D14D" w14:textId="77777777" w:rsidR="008C1799" w:rsidRPr="00751406" w:rsidRDefault="00727FD1" w:rsidP="00134D79">
      <w:pPr>
        <w:spacing w:after="0"/>
        <w:jc w:val="both"/>
        <w:rPr>
          <w:rFonts w:eastAsia="Calibri" w:cs="Calibri"/>
          <w:b/>
        </w:rPr>
      </w:pPr>
      <w:r w:rsidRPr="00751406">
        <w:rPr>
          <w:rFonts w:eastAsia="Arial" w:cs="Arial"/>
        </w:rPr>
        <w:t>1</w:t>
      </w:r>
      <w:r w:rsidR="00C402FE" w:rsidRPr="00751406">
        <w:rPr>
          <w:rFonts w:eastAsia="Arial" w:cs="Arial"/>
        </w:rPr>
        <w:t>7.7</w:t>
      </w:r>
      <w:r w:rsidR="008C1799" w:rsidRPr="00751406">
        <w:rPr>
          <w:rFonts w:eastAsia="Arial" w:cs="Arial"/>
          <w:b/>
        </w:rPr>
        <w:t xml:space="preserve">  </w:t>
      </w:r>
      <w:r w:rsidRPr="00751406">
        <w:rPr>
          <w:rFonts w:eastAsia="Arial" w:cs="Arial"/>
          <w:b/>
        </w:rPr>
        <w:tab/>
      </w:r>
      <w:r w:rsidR="008C1799" w:rsidRPr="00751406">
        <w:rPr>
          <w:rFonts w:eastAsia="Arial" w:cs="Arial"/>
          <w:b/>
        </w:rPr>
        <w:t xml:space="preserve">Podmienky </w:t>
      </w:r>
      <w:r w:rsidR="001C4EAF" w:rsidRPr="00751406">
        <w:rPr>
          <w:rFonts w:eastAsia="Arial" w:cs="Arial"/>
          <w:b/>
        </w:rPr>
        <w:t>uvoľnenia/</w:t>
      </w:r>
      <w:r w:rsidR="008C1799" w:rsidRPr="00751406">
        <w:rPr>
          <w:rFonts w:eastAsia="Arial" w:cs="Arial"/>
          <w:b/>
        </w:rPr>
        <w:t>vrátenia zábezpeky ponuky</w:t>
      </w:r>
      <w:r w:rsidR="001C4EAF" w:rsidRPr="00751406">
        <w:rPr>
          <w:rFonts w:eastAsia="Arial" w:cs="Arial"/>
          <w:b/>
        </w:rPr>
        <w:t>:</w:t>
      </w:r>
    </w:p>
    <w:p w14:paraId="12615696" w14:textId="7C10A12F" w:rsidR="00134D79" w:rsidRPr="00751406" w:rsidRDefault="00134D79" w:rsidP="00134D79">
      <w:pPr>
        <w:autoSpaceDE w:val="0"/>
        <w:autoSpaceDN w:val="0"/>
        <w:adjustRightInd w:val="0"/>
        <w:spacing w:after="0"/>
        <w:ind w:left="708"/>
        <w:rPr>
          <w:rFonts w:cs="TimesNewRomanPSMT"/>
        </w:rPr>
      </w:pPr>
      <w:r w:rsidRPr="00751406">
        <w:rPr>
          <w:rFonts w:cs="TimesNewRomanPSMT"/>
        </w:rPr>
        <w:t>Verejný obstarávateľ uvoľní</w:t>
      </w:r>
      <w:r w:rsidR="001F7234" w:rsidRPr="00751406">
        <w:rPr>
          <w:rFonts w:cs="TimesNewRomanPSMT"/>
        </w:rPr>
        <w:t>,</w:t>
      </w:r>
      <w:r w:rsidRPr="00751406">
        <w:rPr>
          <w:rFonts w:cs="TimesNewRomanPSMT"/>
        </w:rPr>
        <w:t xml:space="preserve"> alebo vráti uchádzačovi zábezpeku vrátane prislúchajúcich úrokov, ak mu ich jeho banka poskytuje </w:t>
      </w:r>
      <w:r w:rsidRPr="00751406">
        <w:rPr>
          <w:rFonts w:cs="TimesNewRomanPSMT"/>
          <w:b/>
        </w:rPr>
        <w:t xml:space="preserve">do 7 dní </w:t>
      </w:r>
      <w:r w:rsidRPr="00751406">
        <w:rPr>
          <w:rFonts w:cs="TimesNewRomanPSMT"/>
        </w:rPr>
        <w:t>odo dňa:</w:t>
      </w:r>
    </w:p>
    <w:p w14:paraId="3B436347" w14:textId="77777777" w:rsidR="00134D79" w:rsidRPr="00751406" w:rsidRDefault="00134D79" w:rsidP="00552BB1">
      <w:pPr>
        <w:pStyle w:val="Odsekzoznamu"/>
        <w:numPr>
          <w:ilvl w:val="0"/>
          <w:numId w:val="15"/>
        </w:numPr>
        <w:autoSpaceDE w:val="0"/>
        <w:autoSpaceDN w:val="0"/>
        <w:adjustRightInd w:val="0"/>
        <w:spacing w:after="0"/>
        <w:ind w:left="993" w:hanging="284"/>
        <w:rPr>
          <w:rFonts w:cs="TimesNewRomanPSMT"/>
        </w:rPr>
      </w:pPr>
      <w:r w:rsidRPr="00751406">
        <w:rPr>
          <w:rFonts w:cs="TimesNewRomanPSMT"/>
        </w:rPr>
        <w:t>uplynutia lehoty viazanosti ponúk,</w:t>
      </w:r>
    </w:p>
    <w:p w14:paraId="234469C5" w14:textId="77777777" w:rsidR="00134D79" w:rsidRPr="00751406" w:rsidRDefault="00134D79" w:rsidP="00552BB1">
      <w:pPr>
        <w:pStyle w:val="Odsekzoznamu"/>
        <w:numPr>
          <w:ilvl w:val="0"/>
          <w:numId w:val="15"/>
        </w:numPr>
        <w:autoSpaceDE w:val="0"/>
        <w:autoSpaceDN w:val="0"/>
        <w:adjustRightInd w:val="0"/>
        <w:spacing w:after="0"/>
        <w:ind w:left="993" w:hanging="284"/>
        <w:rPr>
          <w:rFonts w:cs="TimesNewRomanPSMT"/>
        </w:rPr>
      </w:pPr>
      <w:r w:rsidRPr="00751406">
        <w:rPr>
          <w:rFonts w:cs="TimesNewRomanPSMT"/>
        </w:rPr>
        <w:t>márneho uplynutia lehoty na doručenie námietky, ak ho verejný obstarávateľ vylúčil z verejného obstarávania, alebo  ak verejný obstarávateľ zruší použitý postup zadávania zákazky, alebo</w:t>
      </w:r>
    </w:p>
    <w:p w14:paraId="129A6F47" w14:textId="77777777" w:rsidR="00134D79" w:rsidRPr="00751406" w:rsidRDefault="00134D79" w:rsidP="00552BB1">
      <w:pPr>
        <w:pStyle w:val="Odsekzoznamu"/>
        <w:numPr>
          <w:ilvl w:val="0"/>
          <w:numId w:val="15"/>
        </w:numPr>
        <w:autoSpaceDE w:val="0"/>
        <w:autoSpaceDN w:val="0"/>
        <w:adjustRightInd w:val="0"/>
        <w:spacing w:after="0"/>
        <w:ind w:left="993" w:hanging="284"/>
        <w:rPr>
          <w:rFonts w:cs="TimesNewRomanPSMT"/>
        </w:rPr>
      </w:pPr>
      <w:r w:rsidRPr="00751406">
        <w:rPr>
          <w:rFonts w:cs="TimesNewRomanPSMT"/>
        </w:rPr>
        <w:t>uzavretia zmluvy.</w:t>
      </w:r>
    </w:p>
    <w:p w14:paraId="49ABBFEC" w14:textId="77777777" w:rsidR="00134D79" w:rsidRPr="00751406" w:rsidRDefault="00C402FE" w:rsidP="00134D79">
      <w:pPr>
        <w:autoSpaceDE w:val="0"/>
        <w:autoSpaceDN w:val="0"/>
        <w:adjustRightInd w:val="0"/>
        <w:spacing w:after="0"/>
        <w:rPr>
          <w:rFonts w:cs="TimesNewRomanPSMT"/>
        </w:rPr>
      </w:pPr>
      <w:r w:rsidRPr="00751406">
        <w:rPr>
          <w:rFonts w:cs="TimesNewRomanPSMT"/>
        </w:rPr>
        <w:t>17.8</w:t>
      </w:r>
      <w:r w:rsidR="00134D79" w:rsidRPr="00751406">
        <w:rPr>
          <w:rFonts w:cs="TimesNewRomanPSMT"/>
        </w:rPr>
        <w:tab/>
        <w:t>Zábezpeka prepadne v prospech verejného obstarávateľa, ak uchádzač v lehote viazanosti ponúk:</w:t>
      </w:r>
    </w:p>
    <w:p w14:paraId="5CEEA55D" w14:textId="77777777" w:rsidR="00134D79" w:rsidRPr="00751406" w:rsidRDefault="00134D79" w:rsidP="00552BB1">
      <w:pPr>
        <w:pStyle w:val="Odsekzoznamu"/>
        <w:numPr>
          <w:ilvl w:val="0"/>
          <w:numId w:val="16"/>
        </w:numPr>
        <w:autoSpaceDE w:val="0"/>
        <w:autoSpaceDN w:val="0"/>
        <w:adjustRightInd w:val="0"/>
        <w:spacing w:after="0"/>
        <w:ind w:left="993" w:hanging="284"/>
        <w:rPr>
          <w:rFonts w:cs="TimesNewRomanPSMT"/>
        </w:rPr>
      </w:pPr>
      <w:r w:rsidRPr="00751406">
        <w:rPr>
          <w:rFonts w:cs="TimesNewRomanPSMT"/>
        </w:rPr>
        <w:t>odstúpi od svojej ponuky,</w:t>
      </w:r>
    </w:p>
    <w:p w14:paraId="4A4AB873" w14:textId="77777777" w:rsidR="00134D79" w:rsidRPr="00751406" w:rsidRDefault="00134D79" w:rsidP="00552BB1">
      <w:pPr>
        <w:pStyle w:val="Odsekzoznamu"/>
        <w:numPr>
          <w:ilvl w:val="0"/>
          <w:numId w:val="16"/>
        </w:numPr>
        <w:autoSpaceDE w:val="0"/>
        <w:autoSpaceDN w:val="0"/>
        <w:adjustRightInd w:val="0"/>
        <w:spacing w:after="0"/>
        <w:ind w:left="993" w:hanging="284"/>
        <w:rPr>
          <w:rFonts w:cs="TimesNewRomanPSMT"/>
        </w:rPr>
      </w:pPr>
      <w:r w:rsidRPr="00751406">
        <w:rPr>
          <w:rFonts w:cs="TimesNewRomanPSMT"/>
        </w:rPr>
        <w:t>neposkytne súčinnosť alebo odmietne uzavrieť zmluvu podľa § 56 ods. 8 až 15 ZVO.</w:t>
      </w:r>
    </w:p>
    <w:p w14:paraId="2F93018C" w14:textId="77777777" w:rsidR="007262D8" w:rsidRPr="00751406" w:rsidRDefault="00C402FE" w:rsidP="00F20E60">
      <w:pPr>
        <w:spacing w:after="0"/>
        <w:ind w:left="705" w:hanging="705"/>
        <w:jc w:val="both"/>
        <w:rPr>
          <w:rFonts w:eastAsia="Arial" w:cs="Arial"/>
        </w:rPr>
      </w:pPr>
      <w:r w:rsidRPr="00751406">
        <w:rPr>
          <w:rFonts w:eastAsia="Arial" w:cs="Arial"/>
        </w:rPr>
        <w:t>17.9</w:t>
      </w:r>
      <w:r w:rsidR="00134D79" w:rsidRPr="00751406">
        <w:rPr>
          <w:rFonts w:eastAsia="Arial" w:cs="Arial"/>
        </w:rPr>
        <w:tab/>
      </w:r>
      <w:r w:rsidR="008C1799" w:rsidRPr="00751406">
        <w:rPr>
          <w:rFonts w:eastAsia="Arial" w:cs="Arial"/>
        </w:rPr>
        <w:t>V prípade predĺženia lehoty viazanosti ponúk tejto súťaže zábezpeka ponúk naďalej zabezpečuje viazanosť ponúk uchádzačov až do uplynutia takto primerane predĺženej lehoty viazanosti ponúk, ktorá nesmie byť dlhšia ako 12 mesiacov odo dňa ukončenia lehoty na predkladanie ponúk.</w:t>
      </w:r>
    </w:p>
    <w:bookmarkEnd w:id="12"/>
    <w:p w14:paraId="35AF35AC" w14:textId="77777777" w:rsidR="006934BE" w:rsidRPr="00751406" w:rsidRDefault="006934BE" w:rsidP="006934BE">
      <w:pPr>
        <w:autoSpaceDE w:val="0"/>
        <w:autoSpaceDN w:val="0"/>
        <w:adjustRightInd w:val="0"/>
        <w:spacing w:after="0"/>
        <w:ind w:left="703" w:hanging="703"/>
        <w:jc w:val="both"/>
        <w:rPr>
          <w:rFonts w:cs="Times New Roman"/>
          <w:b/>
          <w:color w:val="000000"/>
        </w:rPr>
      </w:pPr>
    </w:p>
    <w:p w14:paraId="1DAACAD9" w14:textId="3C040E27" w:rsidR="003E7985" w:rsidRPr="00751406" w:rsidRDefault="00294006" w:rsidP="00530F61">
      <w:pPr>
        <w:autoSpaceDE w:val="0"/>
        <w:autoSpaceDN w:val="0"/>
        <w:adjustRightInd w:val="0"/>
        <w:spacing w:after="120"/>
        <w:ind w:left="703" w:hanging="703"/>
        <w:jc w:val="both"/>
        <w:rPr>
          <w:rFonts w:cs="Times New Roman"/>
          <w:b/>
          <w:color w:val="000000"/>
        </w:rPr>
      </w:pPr>
      <w:bookmarkStart w:id="14" w:name="_Hlk85553219"/>
      <w:r w:rsidRPr="00751406">
        <w:rPr>
          <w:rFonts w:cs="Times New Roman"/>
          <w:b/>
          <w:color w:val="000000"/>
        </w:rPr>
        <w:t>18</w:t>
      </w:r>
      <w:r w:rsidR="00B169DB" w:rsidRPr="00751406">
        <w:rPr>
          <w:rFonts w:cs="Times New Roman"/>
          <w:b/>
          <w:color w:val="000000"/>
        </w:rPr>
        <w:tab/>
        <w:t>Obsah ponuky</w:t>
      </w:r>
    </w:p>
    <w:p w14:paraId="3C34A59F" w14:textId="18340210" w:rsidR="0004495C" w:rsidRPr="00751406" w:rsidRDefault="00294006" w:rsidP="002E6097">
      <w:pPr>
        <w:spacing w:after="0"/>
        <w:ind w:left="709" w:hanging="709"/>
        <w:jc w:val="both"/>
        <w:rPr>
          <w:rFonts w:eastAsia="MS PGothic"/>
          <w:b/>
        </w:rPr>
      </w:pPr>
      <w:r w:rsidRPr="00751406">
        <w:rPr>
          <w:rFonts w:eastAsia="MS PGothic"/>
        </w:rPr>
        <w:t>18</w:t>
      </w:r>
      <w:r w:rsidR="0004495C" w:rsidRPr="00751406">
        <w:rPr>
          <w:rFonts w:eastAsia="MS PGothic"/>
        </w:rPr>
        <w:t>.1</w:t>
      </w:r>
      <w:r w:rsidR="0004495C" w:rsidRPr="00751406">
        <w:rPr>
          <w:rFonts w:eastAsia="MS PGothic"/>
        </w:rPr>
        <w:tab/>
      </w:r>
      <w:r w:rsidR="0004495C" w:rsidRPr="00751406">
        <w:t>Ponuka predložená uchádzačom musí obsahovať doklady, dokum</w:t>
      </w:r>
      <w:r w:rsidR="002E6097" w:rsidRPr="00751406">
        <w:t>enty a</w:t>
      </w:r>
      <w:r w:rsidR="00210040" w:rsidRPr="00751406">
        <w:t xml:space="preserve"> ďalšie písomnosti </w:t>
      </w:r>
      <w:r w:rsidR="002E6097" w:rsidRPr="00751406">
        <w:t xml:space="preserve">podľa týchto </w:t>
      </w:r>
      <w:r w:rsidR="0004495C" w:rsidRPr="00751406">
        <w:t>súťažných podkladov vo forme uvedenej v týchto súťažných</w:t>
      </w:r>
      <w:r w:rsidR="002E6097" w:rsidRPr="00751406">
        <w:t xml:space="preserve"> </w:t>
      </w:r>
      <w:r w:rsidR="0004495C" w:rsidRPr="00751406">
        <w:t>podkl</w:t>
      </w:r>
      <w:r w:rsidR="009F2D01" w:rsidRPr="00751406">
        <w:t>adoch a</w:t>
      </w:r>
      <w:r w:rsidR="002C15AA" w:rsidRPr="00751406">
        <w:t> </w:t>
      </w:r>
      <w:r w:rsidR="009F2D01" w:rsidRPr="00751406">
        <w:t>v</w:t>
      </w:r>
      <w:r w:rsidR="002C15AA" w:rsidRPr="00751406">
        <w:t> Oznámení o vyhlásení verejného obstarávania.</w:t>
      </w:r>
      <w:r w:rsidR="002E6097" w:rsidRPr="00751406">
        <w:t xml:space="preserve"> </w:t>
      </w:r>
    </w:p>
    <w:p w14:paraId="4AC2A6D8" w14:textId="1E3FDA69" w:rsidR="0004495C" w:rsidRPr="00751406" w:rsidRDefault="00294006" w:rsidP="002E6097">
      <w:pPr>
        <w:spacing w:after="0"/>
        <w:ind w:left="709" w:hanging="709"/>
        <w:jc w:val="both"/>
        <w:rPr>
          <w:rFonts w:eastAsia="MS PGothic"/>
          <w:b/>
        </w:rPr>
      </w:pPr>
      <w:r w:rsidRPr="00751406">
        <w:rPr>
          <w:rFonts w:eastAsia="MS PGothic"/>
        </w:rPr>
        <w:lastRenderedPageBreak/>
        <w:t>18</w:t>
      </w:r>
      <w:r w:rsidR="0004495C" w:rsidRPr="00751406">
        <w:rPr>
          <w:rFonts w:eastAsia="MS PGothic"/>
        </w:rPr>
        <w:t>.2</w:t>
      </w:r>
      <w:r w:rsidR="0004495C" w:rsidRPr="00751406">
        <w:rPr>
          <w:rFonts w:eastAsia="MS PGothic"/>
        </w:rPr>
        <w:tab/>
      </w:r>
      <w:r w:rsidR="0004495C" w:rsidRPr="00751406">
        <w:t>Verejný obstarávateľ odporúča uchádzačom predložiť aj zoznam všetkých predkladaných dokladov, dokumentov a</w:t>
      </w:r>
      <w:r w:rsidR="00210040" w:rsidRPr="00751406">
        <w:t xml:space="preserve"> písomností</w:t>
      </w:r>
      <w:r w:rsidR="0004495C" w:rsidRPr="00751406">
        <w:t>.</w:t>
      </w:r>
    </w:p>
    <w:p w14:paraId="7CF0C0E0" w14:textId="77777777" w:rsidR="00552BB1" w:rsidRDefault="00294006" w:rsidP="00552BB1">
      <w:pPr>
        <w:spacing w:after="0"/>
        <w:ind w:left="709" w:hanging="709"/>
        <w:jc w:val="both"/>
        <w:rPr>
          <w:rFonts w:eastAsia="MS PGothic"/>
          <w:b/>
          <w:i/>
          <w:color w:val="C00000"/>
        </w:rPr>
      </w:pPr>
      <w:r w:rsidRPr="00751406">
        <w:rPr>
          <w:rFonts w:eastAsia="MS PGothic"/>
        </w:rPr>
        <w:t>18</w:t>
      </w:r>
      <w:r w:rsidR="0004495C" w:rsidRPr="00751406">
        <w:rPr>
          <w:rFonts w:eastAsia="MS PGothic"/>
        </w:rPr>
        <w:t>.3</w:t>
      </w:r>
      <w:r w:rsidR="0004495C" w:rsidRPr="00751406">
        <w:rPr>
          <w:rFonts w:eastAsia="MS PGothic"/>
          <w:b/>
        </w:rPr>
        <w:tab/>
      </w:r>
      <w:r w:rsidR="00552BB1">
        <w:rPr>
          <w:u w:val="single"/>
        </w:rPr>
        <w:t>Ponuka predložená uchádzačom musí obsahovať</w:t>
      </w:r>
      <w:r w:rsidR="00552BB1">
        <w:t>:</w:t>
      </w:r>
    </w:p>
    <w:p w14:paraId="3B2452B4" w14:textId="77777777" w:rsidR="00552BB1" w:rsidRDefault="00552BB1" w:rsidP="00552BB1">
      <w:pPr>
        <w:pStyle w:val="Odsekzoznamu"/>
        <w:numPr>
          <w:ilvl w:val="0"/>
          <w:numId w:val="39"/>
        </w:numPr>
        <w:autoSpaceDE w:val="0"/>
        <w:autoSpaceDN w:val="0"/>
        <w:adjustRightInd w:val="0"/>
        <w:spacing w:after="0"/>
        <w:ind w:left="1134" w:hanging="425"/>
        <w:jc w:val="both"/>
        <w:rPr>
          <w:rFonts w:cs="Times New Roman"/>
          <w:color w:val="000000"/>
        </w:rPr>
      </w:pPr>
      <w:r>
        <w:rPr>
          <w:b/>
          <w:i/>
        </w:rPr>
        <w:t>Všeobecné informácie o uchádzačovi</w:t>
      </w:r>
      <w:r>
        <w:t xml:space="preserve"> vrátane identifikačných údajov uchádzača, ktoré uchádzač vyplní v dokumente Identifikácia uchádzača/skupiny dodávateľov (</w:t>
      </w:r>
      <w:r>
        <w:rPr>
          <w:i/>
        </w:rPr>
        <w:t>Príloha č. 1</w:t>
      </w:r>
      <w:r>
        <w:t xml:space="preserve"> týchto súťažných podkladov).</w:t>
      </w:r>
    </w:p>
    <w:p w14:paraId="7B858AA5" w14:textId="77777777" w:rsidR="00552BB1" w:rsidRDefault="00552BB1" w:rsidP="00552BB1">
      <w:pPr>
        <w:pStyle w:val="Odsekzoznamu"/>
        <w:autoSpaceDE w:val="0"/>
        <w:autoSpaceDN w:val="0"/>
        <w:adjustRightInd w:val="0"/>
        <w:spacing w:after="0"/>
        <w:ind w:left="1134"/>
        <w:jc w:val="both"/>
        <w:rPr>
          <w:strike/>
        </w:rPr>
      </w:pPr>
      <w:r>
        <w:t xml:space="preserve">V prípade skupiny dodávateľov, označenie uchádzača ako skupina dodávateľov a identifikačné údaje každého člena skupiny dodávateľov a zástupcu skupiny dodávateľov s uvedením obchodného mena, adresy sídla alebo miesta podnikania, IČO a údajov o kontaktnej osobe zástupcu skupiny dodávateľov (meno, telefónne číslo a elektronická adresa) pre záväznú komunikáciu. </w:t>
      </w:r>
    </w:p>
    <w:p w14:paraId="4D24D22E" w14:textId="77777777" w:rsidR="00552BB1" w:rsidRDefault="00552BB1" w:rsidP="00552BB1">
      <w:pPr>
        <w:pStyle w:val="Odsekzoznamu"/>
        <w:numPr>
          <w:ilvl w:val="0"/>
          <w:numId w:val="39"/>
        </w:numPr>
        <w:autoSpaceDE w:val="0"/>
        <w:autoSpaceDN w:val="0"/>
        <w:adjustRightInd w:val="0"/>
        <w:spacing w:after="0"/>
        <w:ind w:left="1134" w:hanging="425"/>
        <w:jc w:val="both"/>
        <w:rPr>
          <w:rFonts w:cs="Times New Roman"/>
          <w:color w:val="000000"/>
        </w:rPr>
      </w:pPr>
      <w:r>
        <w:rPr>
          <w:rFonts w:cs="Times New Roman"/>
          <w:b/>
          <w:i/>
          <w:color w:val="000000"/>
        </w:rPr>
        <w:t xml:space="preserve">Vyhlásenie uchádzača </w:t>
      </w:r>
      <w:r>
        <w:rPr>
          <w:rFonts w:cs="Times New Roman"/>
          <w:color w:val="000000"/>
        </w:rPr>
        <w:t xml:space="preserve"> a </w:t>
      </w:r>
      <w:r>
        <w:rPr>
          <w:rFonts w:cs="Times New Roman"/>
          <w:b/>
          <w:i/>
          <w:color w:val="000000"/>
        </w:rPr>
        <w:t xml:space="preserve">Čestné vyhlásenie o neprítomnosti konfliktu záujmov (VZOR) </w:t>
      </w:r>
      <w:r>
        <w:rPr>
          <w:rFonts w:cs="Times New Roman"/>
          <w:color w:val="000000"/>
        </w:rPr>
        <w:t>o pravdivosti a úplnosti všetkých dokladov a údajov uvedených v ponuke, že nie je v konflikte záujmov vo vzťahu k verejnému obstarávateľovi, jeho zamestnancom. Uchádzač v týchto vyhláseniach vyjadruje tiež súhlas s ustanoveniami návrhu zmluvy, s podmienkami uvedenými v súťažných podkladoch, v Oznámení o vyhlásení verejného obstarávania a vo všetkých ostatných dokumentoch poskytnutých verejným obstarávateľom v lehote na predkladanie ponúk, a o vypracovaní ponuky.</w:t>
      </w:r>
    </w:p>
    <w:p w14:paraId="189FFA77" w14:textId="77777777" w:rsidR="00552BB1" w:rsidRDefault="00552BB1" w:rsidP="00552BB1">
      <w:pPr>
        <w:pStyle w:val="Odsekzoznamu"/>
        <w:autoSpaceDE w:val="0"/>
        <w:autoSpaceDN w:val="0"/>
        <w:adjustRightInd w:val="0"/>
        <w:spacing w:after="0"/>
        <w:ind w:left="1134"/>
        <w:jc w:val="both"/>
        <w:rPr>
          <w:rFonts w:cs="Times New Roman"/>
          <w:color w:val="000000"/>
          <w:u w:val="single"/>
        </w:rPr>
      </w:pPr>
      <w:r>
        <w:rPr>
          <w:rFonts w:cs="Times New Roman"/>
          <w:color w:val="000000"/>
        </w:rPr>
        <w:t xml:space="preserve">Čestné vyhlásenia uchádzača sú </w:t>
      </w:r>
      <w:r>
        <w:rPr>
          <w:rFonts w:cs="Times New Roman"/>
          <w:b/>
          <w:i/>
          <w:color w:val="000000"/>
        </w:rPr>
        <w:t xml:space="preserve"> </w:t>
      </w:r>
      <w:r>
        <w:rPr>
          <w:rFonts w:cs="Times New Roman"/>
          <w:i/>
          <w:color w:val="000000"/>
        </w:rPr>
        <w:t>Prílohou č. 6  a Prílohou č. 8</w:t>
      </w:r>
      <w:r>
        <w:rPr>
          <w:rFonts w:cs="Times New Roman"/>
          <w:color w:val="000000"/>
        </w:rPr>
        <w:t xml:space="preserve"> týchto súťažných podkladov </w:t>
      </w:r>
    </w:p>
    <w:p w14:paraId="4C587335" w14:textId="77777777" w:rsidR="00552BB1" w:rsidRDefault="00552BB1" w:rsidP="00552BB1">
      <w:pPr>
        <w:pStyle w:val="Odsekzoznamu"/>
        <w:numPr>
          <w:ilvl w:val="0"/>
          <w:numId w:val="39"/>
        </w:numPr>
        <w:autoSpaceDE w:val="0"/>
        <w:autoSpaceDN w:val="0"/>
        <w:adjustRightInd w:val="0"/>
        <w:spacing w:after="0"/>
        <w:ind w:left="1134" w:hanging="425"/>
        <w:jc w:val="both"/>
        <w:rPr>
          <w:rFonts w:cs="Times New Roman"/>
          <w:color w:val="000000"/>
        </w:rPr>
      </w:pPr>
      <w:r>
        <w:rPr>
          <w:rFonts w:cs="Times New Roman"/>
          <w:b/>
          <w:i/>
          <w:color w:val="000000"/>
        </w:rPr>
        <w:t>Návrh na plnenie kritéria</w:t>
      </w:r>
      <w:r>
        <w:rPr>
          <w:rFonts w:cs="Times New Roman"/>
          <w:color w:val="000000"/>
        </w:rPr>
        <w:t xml:space="preserve"> </w:t>
      </w:r>
      <w:r>
        <w:t xml:space="preserve">podľa časti </w:t>
      </w:r>
      <w:r>
        <w:rPr>
          <w:i/>
        </w:rPr>
        <w:t>E. Kritéria na hodnotenie ponúk a pravidlá ich uplatnenia</w:t>
      </w:r>
      <w:r>
        <w:t xml:space="preserve"> týchto súťažných podkladov (</w:t>
      </w:r>
      <w:r>
        <w:rPr>
          <w:i/>
        </w:rPr>
        <w:t>Príloha č. 2</w:t>
      </w:r>
      <w:r>
        <w:t xml:space="preserve"> súťažných podkladov).</w:t>
      </w:r>
    </w:p>
    <w:p w14:paraId="78489922" w14:textId="77777777" w:rsidR="00552BB1" w:rsidRDefault="00552BB1" w:rsidP="00552BB1">
      <w:pPr>
        <w:pStyle w:val="Odsekzoznamu"/>
        <w:numPr>
          <w:ilvl w:val="0"/>
          <w:numId w:val="39"/>
        </w:numPr>
        <w:autoSpaceDE w:val="0"/>
        <w:autoSpaceDN w:val="0"/>
        <w:adjustRightInd w:val="0"/>
        <w:spacing w:after="0"/>
        <w:ind w:left="1134" w:hanging="425"/>
        <w:jc w:val="both"/>
        <w:rPr>
          <w:rFonts w:cs="Times New Roman"/>
          <w:b/>
          <w:bCs/>
          <w:i/>
          <w:color w:val="000000"/>
        </w:rPr>
      </w:pPr>
      <w:r>
        <w:rPr>
          <w:rFonts w:cs="Times New Roman"/>
          <w:b/>
          <w:i/>
          <w:color w:val="000000"/>
        </w:rPr>
        <w:t>Doklad o zložení zábezpeky</w:t>
      </w:r>
      <w:r>
        <w:rPr>
          <w:rFonts w:cs="Times New Roman"/>
          <w:color w:val="000000"/>
        </w:rPr>
        <w:t xml:space="preserve">, podľa bodu </w:t>
      </w:r>
      <w:r>
        <w:rPr>
          <w:rFonts w:cs="Times New Roman"/>
          <w:i/>
          <w:color w:val="000000"/>
        </w:rPr>
        <w:t>17</w:t>
      </w:r>
      <w:r>
        <w:rPr>
          <w:rFonts w:cs="Times New Roman"/>
          <w:color w:val="000000"/>
        </w:rPr>
        <w:t xml:space="preserve"> tejto časti súťažných podkladov. Formy zloženia zábezpeky sú uvedené bode </w:t>
      </w:r>
      <w:r>
        <w:rPr>
          <w:rFonts w:cs="Times New Roman"/>
          <w:i/>
          <w:color w:val="000000"/>
        </w:rPr>
        <w:t>17.4</w:t>
      </w:r>
      <w:r>
        <w:rPr>
          <w:rFonts w:cs="Times New Roman"/>
          <w:color w:val="000000"/>
        </w:rPr>
        <w:t xml:space="preserve"> tejto časti  súťažných podkladov. </w:t>
      </w:r>
    </w:p>
    <w:p w14:paraId="1427A83D" w14:textId="402A9E34" w:rsidR="00552BB1" w:rsidRDefault="00552BB1" w:rsidP="00552BB1">
      <w:pPr>
        <w:pStyle w:val="Odsekzoznamu"/>
        <w:numPr>
          <w:ilvl w:val="0"/>
          <w:numId w:val="39"/>
        </w:numPr>
        <w:autoSpaceDE w:val="0"/>
        <w:autoSpaceDN w:val="0"/>
        <w:adjustRightInd w:val="0"/>
        <w:spacing w:after="0"/>
        <w:ind w:left="1134" w:hanging="425"/>
        <w:jc w:val="both"/>
        <w:rPr>
          <w:rFonts w:cs="Times New Roman"/>
          <w:b/>
          <w:bCs/>
          <w:i/>
          <w:color w:val="000000"/>
        </w:rPr>
      </w:pPr>
      <w:r>
        <w:rPr>
          <w:b/>
          <w:bCs/>
          <w:i/>
        </w:rPr>
        <w:t>Potvrdenia, doklady, dokumenty</w:t>
      </w:r>
      <w:r>
        <w:rPr>
          <w:bCs/>
        </w:rPr>
        <w:t>,</w:t>
      </w:r>
      <w:r>
        <w:rPr>
          <w:b/>
          <w:bCs/>
          <w:i/>
        </w:rPr>
        <w:t xml:space="preserve"> preukazujúce</w:t>
      </w:r>
      <w:r>
        <w:rPr>
          <w:b/>
          <w:bCs/>
        </w:rPr>
        <w:t xml:space="preserve"> </w:t>
      </w:r>
      <w:r>
        <w:rPr>
          <w:b/>
          <w:i/>
        </w:rPr>
        <w:t>splnenie požiadaviek verejného obstarávateľa na predmet zákazky</w:t>
      </w:r>
      <w:r>
        <w:rPr>
          <w:bCs/>
          <w:iCs/>
        </w:rPr>
        <w:t xml:space="preserve">. Ktoré doklady a dokumenty uchádzač </w:t>
      </w:r>
      <w:r w:rsidRPr="00A436A7">
        <w:rPr>
          <w:bCs/>
          <w:iCs/>
        </w:rPr>
        <w:t>predkladá</w:t>
      </w:r>
      <w:r w:rsidR="00387012" w:rsidRPr="00A436A7">
        <w:rPr>
          <w:bCs/>
          <w:iCs/>
        </w:rPr>
        <w:t xml:space="preserve">, </w:t>
      </w:r>
      <w:r w:rsidR="00C672AE" w:rsidRPr="00A436A7">
        <w:rPr>
          <w:bCs/>
          <w:iCs/>
        </w:rPr>
        <w:t>forma</w:t>
      </w:r>
      <w:r w:rsidRPr="00A436A7">
        <w:rPr>
          <w:bCs/>
          <w:iCs/>
        </w:rPr>
        <w:t xml:space="preserve"> je uveden</w:t>
      </w:r>
      <w:r w:rsidR="00C672AE" w:rsidRPr="00A436A7">
        <w:rPr>
          <w:bCs/>
          <w:iCs/>
        </w:rPr>
        <w:t>á</w:t>
      </w:r>
      <w:r>
        <w:rPr>
          <w:bCs/>
          <w:iCs/>
        </w:rPr>
        <w:t xml:space="preserve"> </w:t>
      </w:r>
      <w:r>
        <w:rPr>
          <w:rFonts w:cs="Times New Roman"/>
          <w:color w:val="000000"/>
        </w:rPr>
        <w:t xml:space="preserve">v bode </w:t>
      </w:r>
      <w:r>
        <w:rPr>
          <w:rFonts w:cs="Times New Roman"/>
          <w:i/>
          <w:color w:val="000000"/>
        </w:rPr>
        <w:t>2.3</w:t>
      </w:r>
      <w:r>
        <w:rPr>
          <w:rFonts w:cs="Times New Roman"/>
          <w:color w:val="000000"/>
        </w:rPr>
        <w:t xml:space="preserve"> časti </w:t>
      </w:r>
      <w:r>
        <w:rPr>
          <w:rFonts w:cs="Times New Roman"/>
          <w:i/>
          <w:color w:val="000000"/>
        </w:rPr>
        <w:t>B. Opis predmetu zákazky</w:t>
      </w:r>
      <w:r>
        <w:rPr>
          <w:rFonts w:cs="Times New Roman"/>
          <w:color w:val="000000"/>
        </w:rPr>
        <w:t xml:space="preserve"> týchto súťažných podkladov.</w:t>
      </w:r>
    </w:p>
    <w:p w14:paraId="506DDB70" w14:textId="77777777" w:rsidR="00552BB1" w:rsidRDefault="00552BB1" w:rsidP="00552BB1">
      <w:pPr>
        <w:pStyle w:val="Odsekzoznamu"/>
        <w:numPr>
          <w:ilvl w:val="0"/>
          <w:numId w:val="39"/>
        </w:numPr>
        <w:autoSpaceDE w:val="0"/>
        <w:autoSpaceDN w:val="0"/>
        <w:adjustRightInd w:val="0"/>
        <w:spacing w:after="0"/>
        <w:ind w:left="1134" w:hanging="425"/>
        <w:jc w:val="both"/>
        <w:rPr>
          <w:rFonts w:ascii="Times New Roman" w:hAnsi="Times New Roman"/>
          <w:b/>
          <w:bCs/>
          <w:i/>
          <w:sz w:val="24"/>
          <w:szCs w:val="24"/>
          <w:u w:val="single"/>
        </w:rPr>
      </w:pPr>
      <w:r>
        <w:rPr>
          <w:b/>
          <w:bCs/>
          <w:i/>
        </w:rPr>
        <w:t>Potvrdenia, doklady a dokumenty, preukazujúce splnenie podmienok účasti uchádzača</w:t>
      </w:r>
      <w:r>
        <w:rPr>
          <w:b/>
          <w:bCs/>
        </w:rPr>
        <w:t xml:space="preserve"> </w:t>
      </w:r>
      <w:r>
        <w:rPr>
          <w:bCs/>
          <w:iCs/>
        </w:rPr>
        <w:t xml:space="preserve">vo verejnom obstarávaní podľa Oznámenia o vyhlásení verejného obstarávania a týchto súťažných podkladov. Ktoré doklady uchádzač predkladá a akou formou je uvedené v </w:t>
      </w:r>
      <w:r>
        <w:t>časti</w:t>
      </w:r>
      <w:r>
        <w:rPr>
          <w:i/>
        </w:rPr>
        <w:t xml:space="preserve"> D. Podmienky účasti</w:t>
      </w:r>
      <w:r>
        <w:t xml:space="preserve"> súťažných podkladov</w:t>
      </w:r>
      <w:r>
        <w:rPr>
          <w:rFonts w:ascii="Times New Roman" w:hAnsi="Times New Roman"/>
          <w:sz w:val="24"/>
          <w:szCs w:val="24"/>
        </w:rPr>
        <w:t xml:space="preserve">. </w:t>
      </w:r>
    </w:p>
    <w:p w14:paraId="21884922" w14:textId="77777777" w:rsidR="00552BB1" w:rsidRDefault="00552BB1" w:rsidP="00552BB1">
      <w:pPr>
        <w:pStyle w:val="Odsekzoznamu"/>
        <w:autoSpaceDE w:val="0"/>
        <w:autoSpaceDN w:val="0"/>
        <w:adjustRightInd w:val="0"/>
        <w:spacing w:after="0"/>
        <w:ind w:left="1134"/>
        <w:jc w:val="both"/>
        <w:rPr>
          <w:rFonts w:ascii="Times New Roman" w:hAnsi="Times New Roman"/>
          <w:b/>
          <w:bCs/>
          <w:i/>
          <w:sz w:val="24"/>
          <w:szCs w:val="24"/>
          <w:u w:val="single"/>
        </w:rPr>
      </w:pPr>
      <w:r>
        <w:rPr>
          <w:rFonts w:ascii="Calibri" w:hAnsi="Calibri" w:cs="Calibri"/>
        </w:rPr>
        <w:t xml:space="preserve">Uchádzač môže v zmysle § 39 ZVO dočasne nahradiť doklady </w:t>
      </w:r>
      <w:r>
        <w:rPr>
          <w:rFonts w:ascii="Calibri" w:hAnsi="Calibri" w:cs="Calibri"/>
          <w:b/>
          <w:i/>
        </w:rPr>
        <w:t>jednotným európskym dokumentom</w:t>
      </w:r>
      <w:r>
        <w:rPr>
          <w:rFonts w:ascii="Calibri" w:hAnsi="Calibri" w:cs="Calibri"/>
        </w:rPr>
        <w:t xml:space="preserve"> </w:t>
      </w:r>
      <w:r>
        <w:t xml:space="preserve">(ďalej len „JED“). </w:t>
      </w:r>
    </w:p>
    <w:p w14:paraId="046A50FB" w14:textId="5D230350" w:rsidR="00552BB1" w:rsidRDefault="00552BB1" w:rsidP="00552BB1">
      <w:pPr>
        <w:pStyle w:val="Odsekzoznamu"/>
        <w:numPr>
          <w:ilvl w:val="0"/>
          <w:numId w:val="39"/>
        </w:numPr>
        <w:ind w:left="1134" w:hanging="425"/>
        <w:jc w:val="both"/>
        <w:rPr>
          <w:rFonts w:ascii="Times New Roman" w:hAnsi="Times New Roman"/>
          <w:sz w:val="24"/>
          <w:szCs w:val="24"/>
        </w:rPr>
      </w:pPr>
      <w:r>
        <w:rPr>
          <w:b/>
          <w:bCs/>
          <w:i/>
        </w:rPr>
        <w:t>Návrh zmluvy</w:t>
      </w:r>
      <w:r>
        <w:rPr>
          <w:b/>
          <w:bCs/>
        </w:rPr>
        <w:t xml:space="preserve"> </w:t>
      </w:r>
      <w:r>
        <w:rPr>
          <w:bCs/>
        </w:rPr>
        <w:t>s</w:t>
      </w:r>
      <w:r>
        <w:t xml:space="preserve">o znením obchodných podmienok dodania predmetu zákazky podľa časti </w:t>
      </w:r>
      <w:r>
        <w:rPr>
          <w:i/>
        </w:rPr>
        <w:t xml:space="preserve">F. Obchodné podmienky plnenia predmetu zákazky </w:t>
      </w:r>
      <w:r>
        <w:t>týchto súťažných podkladov, doplnený o identifikačné údaje uchádzača, údaje o cene za predmet zákazk</w:t>
      </w:r>
      <w:r w:rsidR="00B953E8">
        <w:t>y.</w:t>
      </w:r>
    </w:p>
    <w:p w14:paraId="7DB1666D" w14:textId="77777777" w:rsidR="00552BB1" w:rsidRDefault="00552BB1" w:rsidP="00552BB1">
      <w:pPr>
        <w:pStyle w:val="Odsekzoznamu"/>
        <w:numPr>
          <w:ilvl w:val="0"/>
          <w:numId w:val="39"/>
        </w:numPr>
        <w:spacing w:after="0"/>
        <w:ind w:left="1134" w:hanging="425"/>
        <w:jc w:val="both"/>
        <w:rPr>
          <w:rStyle w:val="mcntmcnt140115110-07062018"/>
          <w:rFonts w:cs="Times New Roman"/>
          <w:color w:val="000000"/>
        </w:rPr>
      </w:pPr>
      <w:r>
        <w:t>Ak uchádzač</w:t>
      </w:r>
      <w:r>
        <w:rPr>
          <w:rStyle w:val="mcntmcnt140115110-07062018"/>
        </w:rPr>
        <w:t xml:space="preserve"> nekoná osobne (</w:t>
      </w:r>
      <w:r>
        <w:t>t. j. </w:t>
      </w:r>
      <w:r>
        <w:rPr>
          <w:rStyle w:val="mcntmcnt140115110-07062018"/>
        </w:rPr>
        <w:t xml:space="preserve">nekoná </w:t>
      </w:r>
      <w:r>
        <w:t>osob</w:t>
      </w:r>
      <w:r>
        <w:rPr>
          <w:rStyle w:val="mcntmcnt140115110-07062018"/>
        </w:rPr>
        <w:t>a</w:t>
      </w:r>
      <w:r>
        <w:t xml:space="preserve"> </w:t>
      </w:r>
      <w:r>
        <w:rPr>
          <w:color w:val="000000"/>
        </w:rPr>
        <w:t>oprávnen</w:t>
      </w:r>
      <w:r>
        <w:rPr>
          <w:rStyle w:val="mcntmcnt140115110-07062018"/>
          <w:color w:val="000000"/>
        </w:rPr>
        <w:t>á</w:t>
      </w:r>
      <w:r>
        <w:rPr>
          <w:color w:val="000000"/>
        </w:rPr>
        <w:t xml:space="preserve"> konať v mene uchádzača v súlade s dokladom o oprávnení podnikať</w:t>
      </w:r>
      <w:r>
        <w:rPr>
          <w:rStyle w:val="mcntmcnt140115110-07062018"/>
          <w:color w:val="000000"/>
        </w:rPr>
        <w:t>/zápisom v Obchodnom registri, spravidla štatutárny orgán uchádzača), môže za uchádzača konať ním splnomocnený </w:t>
      </w:r>
      <w:r>
        <w:rPr>
          <w:color w:val="000000"/>
        </w:rPr>
        <w:t>zástupca</w:t>
      </w:r>
      <w:r>
        <w:rPr>
          <w:rStyle w:val="mcntmcnt140115110-07062018"/>
          <w:color w:val="000000"/>
        </w:rPr>
        <w:t>. Splnomocnený zástupca uchádzača je oprávnený konať za uchádzača len na základe a v rozsahu písomného plnomocenstva udeleného zástupcovi osobou oprávnenou konať za uchádzača. V prípade konania splnomocneného zástupcu uchádzača požaduje sa, aby sú</w:t>
      </w:r>
      <w:r>
        <w:rPr>
          <w:color w:val="000000"/>
        </w:rPr>
        <w:t>časťou ponuky</w:t>
      </w:r>
      <w:r>
        <w:rPr>
          <w:rStyle w:val="mcntmcnt140115110-07062018"/>
          <w:color w:val="000000"/>
        </w:rPr>
        <w:t xml:space="preserve"> bolo aj</w:t>
      </w:r>
      <w:r>
        <w:rPr>
          <w:rStyle w:val="mcntmcnt140115110-07062018"/>
          <w:i/>
          <w:color w:val="000000"/>
        </w:rPr>
        <w:t xml:space="preserve"> </w:t>
      </w:r>
      <w:r>
        <w:rPr>
          <w:b/>
          <w:bCs/>
          <w:i/>
          <w:color w:val="000000"/>
        </w:rPr>
        <w:t>písomné plnomocenstvo</w:t>
      </w:r>
      <w:r>
        <w:rPr>
          <w:rStyle w:val="mcntmcnt140115110-07062018"/>
          <w:b/>
          <w:bCs/>
          <w:i/>
          <w:color w:val="000000"/>
        </w:rPr>
        <w:t xml:space="preserve"> pre zástupcu</w:t>
      </w:r>
      <w:r>
        <w:rPr>
          <w:b/>
          <w:bCs/>
          <w:i/>
          <w:color w:val="000000"/>
        </w:rPr>
        <w:t> </w:t>
      </w:r>
      <w:r>
        <w:rPr>
          <w:rStyle w:val="mcntmcnt140115110-07062018"/>
          <w:b/>
          <w:bCs/>
          <w:i/>
          <w:color w:val="000000"/>
        </w:rPr>
        <w:t>uchádzača </w:t>
      </w:r>
      <w:r>
        <w:rPr>
          <w:b/>
          <w:bCs/>
          <w:i/>
          <w:color w:val="000000"/>
        </w:rPr>
        <w:t>s </w:t>
      </w:r>
      <w:r>
        <w:rPr>
          <w:rStyle w:val="mcntmcnt140115110-07062018"/>
          <w:b/>
          <w:bCs/>
          <w:i/>
          <w:color w:val="000000"/>
        </w:rPr>
        <w:t>úradne </w:t>
      </w:r>
      <w:r>
        <w:rPr>
          <w:b/>
          <w:bCs/>
          <w:i/>
          <w:color w:val="000000"/>
        </w:rPr>
        <w:t>osvedčeným podpis</w:t>
      </w:r>
      <w:r>
        <w:rPr>
          <w:rStyle w:val="mcntmcnt140115110-07062018"/>
          <w:b/>
          <w:bCs/>
          <w:i/>
          <w:color w:val="000000"/>
        </w:rPr>
        <w:t>om</w:t>
      </w:r>
      <w:r>
        <w:rPr>
          <w:b/>
          <w:bCs/>
          <w:color w:val="000000"/>
        </w:rPr>
        <w:t> </w:t>
      </w:r>
      <w:r>
        <w:rPr>
          <w:color w:val="000000"/>
        </w:rPr>
        <w:t>osob</w:t>
      </w:r>
      <w:r>
        <w:rPr>
          <w:rStyle w:val="mcntmcnt140115110-07062018"/>
          <w:color w:val="000000"/>
        </w:rPr>
        <w:t>y</w:t>
      </w:r>
      <w:r>
        <w:rPr>
          <w:color w:val="000000"/>
        </w:rPr>
        <w:t xml:space="preserve"> oprávn</w:t>
      </w:r>
      <w:r>
        <w:rPr>
          <w:rStyle w:val="mcntmcnt140115110-07062018"/>
          <w:color w:val="000000"/>
        </w:rPr>
        <w:t>enej</w:t>
      </w:r>
      <w:r>
        <w:rPr>
          <w:color w:val="000000"/>
        </w:rPr>
        <w:t xml:space="preserve"> konať v mene uchádzača v súlade s dokladom o oprávnení podnikať.</w:t>
      </w:r>
      <w:r>
        <w:rPr>
          <w:rStyle w:val="mcntmcnt140115110-07062018"/>
          <w:color w:val="000000"/>
        </w:rPr>
        <w:t xml:space="preserve"> Náležitosti plnomocenstva upravuje  § 31 a </w:t>
      </w:r>
      <w:proofErr w:type="spellStart"/>
      <w:r>
        <w:rPr>
          <w:rStyle w:val="mcntmcnt140115110-07062018"/>
          <w:color w:val="000000"/>
        </w:rPr>
        <w:t>nasl</w:t>
      </w:r>
      <w:proofErr w:type="spellEnd"/>
      <w:r>
        <w:rPr>
          <w:rStyle w:val="mcntmcnt140115110-07062018"/>
          <w:color w:val="000000"/>
        </w:rPr>
        <w:t xml:space="preserve">. zák. č. 40/1964 Zb. Občiansky zákonník, v znení neskorších predpisov; </w:t>
      </w:r>
      <w:r>
        <w:rPr>
          <w:rStyle w:val="mcntmcnt140115110-07062018"/>
          <w:color w:val="000000"/>
        </w:rPr>
        <w:lastRenderedPageBreak/>
        <w:t xml:space="preserve">plnomocenstvo neudelené v súlade s §  31 a </w:t>
      </w:r>
      <w:proofErr w:type="spellStart"/>
      <w:r>
        <w:rPr>
          <w:rStyle w:val="mcntmcnt140115110-07062018"/>
          <w:color w:val="000000"/>
        </w:rPr>
        <w:t>nasl</w:t>
      </w:r>
      <w:proofErr w:type="spellEnd"/>
      <w:r>
        <w:rPr>
          <w:rStyle w:val="mcntmcnt140115110-07062018"/>
          <w:color w:val="000000"/>
        </w:rPr>
        <w:t>. zák. č. 40/1964 Zb. Občiansky zákonník, v znení neskorších predpisov nemôže byť akceptované.</w:t>
      </w:r>
    </w:p>
    <w:p w14:paraId="19B35B1C" w14:textId="77777777" w:rsidR="00552BB1" w:rsidRDefault="00552BB1" w:rsidP="00552BB1">
      <w:pPr>
        <w:pStyle w:val="Odsekzoznamu"/>
        <w:numPr>
          <w:ilvl w:val="0"/>
          <w:numId w:val="39"/>
        </w:numPr>
        <w:spacing w:after="0"/>
        <w:ind w:left="1134" w:hanging="425"/>
        <w:jc w:val="both"/>
        <w:rPr>
          <w:rFonts w:eastAsia="Times New Roman"/>
          <w:lang w:eastAsia="sk-SK"/>
        </w:rPr>
      </w:pPr>
      <w:r>
        <w:rPr>
          <w:rFonts w:eastAsia="Times New Roman" w:cs="Arial"/>
          <w:lang w:eastAsia="sk-SK"/>
        </w:rPr>
        <w:t xml:space="preserve">Ak sa verejného obstarávania zúčastňuje skupina dodávateľov, verejný obstarávateľ nevyžaduje na účely účasti vo verejnom obstarávaní, aby vytvorila právnu formu. </w:t>
      </w:r>
    </w:p>
    <w:p w14:paraId="10BB1039" w14:textId="77777777" w:rsidR="00552BB1" w:rsidRDefault="00552BB1" w:rsidP="00552BB1">
      <w:pPr>
        <w:pStyle w:val="Odsekzoznamu"/>
        <w:spacing w:after="0"/>
        <w:ind w:left="1134"/>
        <w:jc w:val="both"/>
        <w:rPr>
          <w:rFonts w:eastAsia="Times New Roman" w:cs="Times New Roman"/>
          <w:lang w:eastAsia="sk-SK"/>
        </w:rPr>
      </w:pPr>
      <w:r>
        <w:rPr>
          <w:rFonts w:eastAsia="Times New Roman" w:cs="Arial"/>
          <w:lang w:eastAsia="sk-SK"/>
        </w:rPr>
        <w:t>Jednotliví členovia skupiny dodávateľov, ak nebudú vo vzťahu k verejnému obstarávateľovi konať osobne</w:t>
      </w:r>
      <w:r>
        <w:rPr>
          <w:rFonts w:eastAsia="Times New Roman" w:cs="Arial"/>
          <w:color w:val="0000FF"/>
          <w:lang w:eastAsia="sk-SK"/>
        </w:rPr>
        <w:t xml:space="preserve"> </w:t>
      </w:r>
      <w:r>
        <w:rPr>
          <w:rFonts w:eastAsia="Times New Roman" w:cs="Times New Roman"/>
          <w:color w:val="000000"/>
          <w:lang w:eastAsia="sk-SK"/>
        </w:rPr>
        <w:t>(t. j. nekoná osoba oprávnená konať v mene konkrétneho dodávateľa v súlade s dokladom o oprávnení podnikať/zápisom v Obchodnom registri, spravidla štatutárny orgán) sa môžu dohodnúť, že skupinu dodávateľov bude vo vzťahu k verejnému obstarávateľovi zastupovať jeden z dodávateľov na základe plnomocenstva. Splnomocnený zástupca skupiny dodávateľov  je oprávnený konať za každého dodávateľa zo skupiny dodávateľov len na základe a v rozsahu písomného plnomocenstva, ktoré mu jednotliví členovia skupiny udelia. </w:t>
      </w:r>
    </w:p>
    <w:p w14:paraId="736A2662" w14:textId="77777777" w:rsidR="00552BB1" w:rsidRDefault="00552BB1" w:rsidP="00552BB1">
      <w:pPr>
        <w:pStyle w:val="Odsekzoznamu"/>
        <w:spacing w:after="0"/>
        <w:ind w:left="1134"/>
        <w:jc w:val="both"/>
        <w:rPr>
          <w:rFonts w:eastAsia="Times New Roman" w:cs="Times New Roman"/>
          <w:lang w:eastAsia="sk-SK"/>
        </w:rPr>
      </w:pPr>
      <w:r>
        <w:rPr>
          <w:rFonts w:eastAsia="Times New Roman" w:cs="Times New Roman"/>
          <w:color w:val="000000"/>
          <w:lang w:eastAsia="sk-SK"/>
        </w:rPr>
        <w:t>V prípade konania splnomocneného zástupcu  skupiny dodávateľov verejný obstarávateľ  požaduje, aby súčasťou ponuky bolo aj  </w:t>
      </w:r>
      <w:r>
        <w:rPr>
          <w:rFonts w:eastAsia="Times New Roman" w:cs="Times New Roman"/>
          <w:b/>
          <w:bCs/>
          <w:i/>
          <w:color w:val="000000"/>
          <w:lang w:eastAsia="sk-SK"/>
        </w:rPr>
        <w:t>písomné plnomocenstvo pre zástupcu skupiny dodávateľov s úradne osvedčeným podpisom</w:t>
      </w:r>
      <w:r>
        <w:rPr>
          <w:rFonts w:eastAsia="Times New Roman" w:cs="Times New Roman"/>
          <w:b/>
          <w:bCs/>
          <w:color w:val="000000"/>
          <w:lang w:eastAsia="sk-SK"/>
        </w:rPr>
        <w:t> </w:t>
      </w:r>
      <w:r>
        <w:rPr>
          <w:rFonts w:eastAsia="Times New Roman" w:cs="Times New Roman"/>
          <w:color w:val="000000"/>
          <w:lang w:eastAsia="sk-SK"/>
        </w:rPr>
        <w:t>osoby oprávnenej konať v mene konkrétneho člena skupiny dodávateľov v súlade s dokladom o oprávnení podnikať (</w:t>
      </w:r>
      <w:r>
        <w:rPr>
          <w:rFonts w:eastAsia="Times New Roman" w:cs="Times New Roman"/>
          <w:i/>
          <w:color w:val="000000"/>
          <w:lang w:eastAsia="sk-SK"/>
        </w:rPr>
        <w:t>Príloha č</w:t>
      </w:r>
      <w:r>
        <w:rPr>
          <w:rFonts w:eastAsia="Times New Roman" w:cs="Times New Roman"/>
          <w:i/>
          <w:lang w:eastAsia="sk-SK"/>
        </w:rPr>
        <w:t xml:space="preserve">. 4 </w:t>
      </w:r>
      <w:r>
        <w:rPr>
          <w:rFonts w:eastAsia="Times New Roman" w:cs="Times New Roman"/>
          <w:lang w:eastAsia="sk-SK"/>
        </w:rPr>
        <w:t>súťažných podkladov</w:t>
      </w:r>
      <w:r>
        <w:rPr>
          <w:rFonts w:eastAsia="Times New Roman" w:cs="Times New Roman"/>
          <w:i/>
          <w:lang w:eastAsia="sk-SK"/>
        </w:rPr>
        <w:t>)</w:t>
      </w:r>
      <w:r>
        <w:rPr>
          <w:rFonts w:eastAsia="Times New Roman" w:cs="Times New Roman"/>
          <w:lang w:eastAsia="sk-SK"/>
        </w:rPr>
        <w:t>.</w:t>
      </w:r>
    </w:p>
    <w:p w14:paraId="4A4F68F9" w14:textId="77777777" w:rsidR="00552BB1" w:rsidRDefault="00552BB1" w:rsidP="00552BB1">
      <w:pPr>
        <w:pStyle w:val="Odsekzoznamu"/>
        <w:spacing w:after="0"/>
        <w:ind w:left="1134"/>
        <w:jc w:val="both"/>
        <w:rPr>
          <w:rFonts w:eastAsia="Times New Roman" w:cs="Times New Roman"/>
          <w:color w:val="000000"/>
          <w:lang w:eastAsia="sk-SK"/>
        </w:rPr>
      </w:pPr>
      <w:r>
        <w:rPr>
          <w:rFonts w:eastAsia="Times New Roman" w:cs="Times New Roman"/>
          <w:color w:val="000000"/>
          <w:lang w:eastAsia="sk-SK"/>
        </w:rPr>
        <w:t xml:space="preserve">Plnomocenstvo neudelené v súlade s §  31 a </w:t>
      </w:r>
      <w:proofErr w:type="spellStart"/>
      <w:r>
        <w:rPr>
          <w:rFonts w:eastAsia="Times New Roman" w:cs="Times New Roman"/>
          <w:color w:val="000000"/>
          <w:lang w:eastAsia="sk-SK"/>
        </w:rPr>
        <w:t>nasl</w:t>
      </w:r>
      <w:proofErr w:type="spellEnd"/>
      <w:r>
        <w:rPr>
          <w:rFonts w:eastAsia="Times New Roman" w:cs="Times New Roman"/>
          <w:color w:val="000000"/>
          <w:lang w:eastAsia="sk-SK"/>
        </w:rPr>
        <w:t xml:space="preserve">. zák. č. 40/1964 Zb. Občiansky zákonník v znení neskorších predpisov nebude verejný obstarávateľ akceptovať. </w:t>
      </w:r>
    </w:p>
    <w:p w14:paraId="637AFD89" w14:textId="77777777" w:rsidR="00552BB1" w:rsidRDefault="00552BB1" w:rsidP="00552BB1">
      <w:pPr>
        <w:pStyle w:val="Odsekzoznamu"/>
        <w:spacing w:after="0"/>
        <w:ind w:firstLine="414"/>
        <w:jc w:val="both"/>
        <w:rPr>
          <w:rFonts w:ascii="Times New Roman" w:hAnsi="Times New Roman"/>
          <w:sz w:val="24"/>
          <w:szCs w:val="24"/>
        </w:rPr>
      </w:pPr>
      <w:r>
        <w:rPr>
          <w:rFonts w:eastAsia="Times New Roman" w:cs="Times New Roman"/>
          <w:color w:val="000000"/>
          <w:lang w:eastAsia="sk-SK"/>
        </w:rPr>
        <w:t>Udelením plnomocenstva nie sú dotknuté povinnosti člena skupiny dodávateľov podľa § 37 ZVO.</w:t>
      </w:r>
    </w:p>
    <w:p w14:paraId="4CC30FD2" w14:textId="66E9067F" w:rsidR="00552BB1" w:rsidRPr="00552BB1" w:rsidRDefault="00552BB1" w:rsidP="00552BB1">
      <w:pPr>
        <w:pStyle w:val="Odsekzoznamu"/>
        <w:numPr>
          <w:ilvl w:val="0"/>
          <w:numId w:val="39"/>
        </w:numPr>
        <w:spacing w:after="0"/>
        <w:ind w:left="1134" w:hanging="425"/>
        <w:jc w:val="both"/>
        <w:rPr>
          <w:rFonts w:eastAsia="Times New Roman" w:cs="Times New Roman"/>
          <w:color w:val="000000"/>
          <w:lang w:eastAsia="sk-SK"/>
        </w:rPr>
      </w:pPr>
      <w:r>
        <w:rPr>
          <w:rFonts w:eastAsia="Times New Roman" w:cs="Times New Roman"/>
          <w:b/>
          <w:i/>
          <w:color w:val="000000"/>
          <w:lang w:eastAsia="sk-SK"/>
        </w:rPr>
        <w:t>Podiel plnenia zo zmluvy</w:t>
      </w:r>
      <w:r>
        <w:rPr>
          <w:rFonts w:eastAsia="Times New Roman" w:cs="Times New Roman"/>
          <w:color w:val="000000"/>
          <w:lang w:eastAsia="sk-SK"/>
        </w:rPr>
        <w:t xml:space="preserve">, ktorý má uchádzač v úmysle zabezpečiť subdodávateľom podľa bodu </w:t>
      </w:r>
      <w:r>
        <w:rPr>
          <w:rFonts w:eastAsia="Times New Roman" w:cs="Times New Roman"/>
          <w:i/>
          <w:color w:val="000000"/>
          <w:lang w:eastAsia="sk-SK"/>
        </w:rPr>
        <w:t>28</w:t>
      </w:r>
      <w:r>
        <w:rPr>
          <w:rFonts w:eastAsia="Times New Roman" w:cs="Times New Roman"/>
          <w:color w:val="000000"/>
          <w:lang w:eastAsia="sk-SK"/>
        </w:rPr>
        <w:t xml:space="preserve"> časti </w:t>
      </w:r>
      <w:r>
        <w:rPr>
          <w:rFonts w:eastAsia="Times New Roman" w:cs="Times New Roman"/>
          <w:i/>
          <w:color w:val="000000"/>
          <w:lang w:eastAsia="sk-SK"/>
        </w:rPr>
        <w:t>A. Pokyny pre uchádzačov</w:t>
      </w:r>
      <w:r>
        <w:rPr>
          <w:rFonts w:eastAsia="Times New Roman" w:cs="Times New Roman"/>
          <w:color w:val="000000"/>
          <w:lang w:eastAsia="sk-SK"/>
        </w:rPr>
        <w:t xml:space="preserve"> súťažných podkladov (</w:t>
      </w:r>
      <w:r>
        <w:rPr>
          <w:rFonts w:eastAsia="Times New Roman" w:cs="Times New Roman"/>
          <w:i/>
          <w:color w:val="000000"/>
          <w:lang w:eastAsia="sk-SK"/>
        </w:rPr>
        <w:t>Príloha č. 7</w:t>
      </w:r>
      <w:r>
        <w:rPr>
          <w:rFonts w:eastAsia="Times New Roman" w:cs="Times New Roman"/>
          <w:color w:val="000000"/>
          <w:lang w:eastAsia="sk-SK"/>
        </w:rPr>
        <w:t xml:space="preserve"> súťažných podkladov).</w:t>
      </w:r>
    </w:p>
    <w:p w14:paraId="2DD4C554" w14:textId="5E11F857" w:rsidR="006949F1" w:rsidRPr="00751406" w:rsidRDefault="00294006" w:rsidP="00011094">
      <w:pPr>
        <w:spacing w:after="0"/>
        <w:ind w:left="705" w:hanging="705"/>
        <w:jc w:val="both"/>
      </w:pPr>
      <w:r w:rsidRPr="00751406">
        <w:rPr>
          <w:rFonts w:cs="Times New Roman"/>
          <w:color w:val="000000"/>
        </w:rPr>
        <w:t>18</w:t>
      </w:r>
      <w:r w:rsidR="00A11465" w:rsidRPr="00751406">
        <w:rPr>
          <w:rFonts w:cs="Times New Roman"/>
          <w:color w:val="000000"/>
        </w:rPr>
        <w:t>.4</w:t>
      </w:r>
      <w:r w:rsidR="00A11465" w:rsidRPr="00751406">
        <w:rPr>
          <w:rFonts w:cs="Times New Roman"/>
          <w:color w:val="000000"/>
        </w:rPr>
        <w:tab/>
      </w:r>
      <w:r w:rsidR="00A11465" w:rsidRPr="00751406">
        <w:rPr>
          <w:rFonts w:cs="Times New Roman"/>
          <w:color w:val="000000"/>
        </w:rPr>
        <w:tab/>
        <w:t xml:space="preserve">Všetky dokumenty </w:t>
      </w:r>
      <w:r w:rsidR="00062D97" w:rsidRPr="00751406">
        <w:rPr>
          <w:rFonts w:cs="Times New Roman"/>
          <w:color w:val="000000"/>
        </w:rPr>
        <w:t xml:space="preserve">a ďalšie písomnosti </w:t>
      </w:r>
      <w:r w:rsidR="00A11465" w:rsidRPr="00751406">
        <w:rPr>
          <w:rFonts w:cs="Times New Roman"/>
          <w:color w:val="000000"/>
        </w:rPr>
        <w:t xml:space="preserve">v ponuke musia byť </w:t>
      </w:r>
      <w:r w:rsidR="00A11465" w:rsidRPr="00751406">
        <w:rPr>
          <w:rFonts w:cs="Times New Roman"/>
          <w:b/>
          <w:color w:val="000000"/>
        </w:rPr>
        <w:t>podpísané</w:t>
      </w:r>
      <w:r w:rsidR="00A11465" w:rsidRPr="00751406">
        <w:rPr>
          <w:rFonts w:cs="Times New Roman"/>
          <w:color w:val="000000"/>
        </w:rPr>
        <w:t xml:space="preserve"> uchádzačom, resp. zástupcom uchádzača op</w:t>
      </w:r>
      <w:r w:rsidR="00C07FD7" w:rsidRPr="00751406">
        <w:rPr>
          <w:rFonts w:cs="Times New Roman"/>
          <w:color w:val="000000"/>
        </w:rPr>
        <w:t>rávneným konať v mene uchádzača.</w:t>
      </w:r>
      <w:r w:rsidR="00A11465" w:rsidRPr="00751406">
        <w:rPr>
          <w:rFonts w:cs="Times New Roman"/>
          <w:color w:val="000000"/>
        </w:rPr>
        <w:t xml:space="preserve"> </w:t>
      </w:r>
      <w:r w:rsidR="00C07FD7" w:rsidRPr="00751406">
        <w:t>V </w:t>
      </w:r>
      <w:r w:rsidR="00011094" w:rsidRPr="00751406">
        <w:t>prípade skupiny dodávateľov m</w:t>
      </w:r>
      <w:r w:rsidR="00062D97" w:rsidRPr="00751406">
        <w:t xml:space="preserve">usia byť dokumenty a ďalšie písomnosti </w:t>
      </w:r>
      <w:r w:rsidR="00C07FD7" w:rsidRPr="00751406">
        <w:t>podpísané každým členom skupiny</w:t>
      </w:r>
      <w:r w:rsidR="008B697B" w:rsidRPr="00751406">
        <w:t>,</w:t>
      </w:r>
      <w:r w:rsidR="00C07FD7" w:rsidRPr="00751406">
        <w:t xml:space="preserve"> alebo</w:t>
      </w:r>
      <w:r w:rsidR="00ED78F7" w:rsidRPr="00751406">
        <w:t xml:space="preserve"> </w:t>
      </w:r>
      <w:r w:rsidR="00C07FD7" w:rsidRPr="00751406">
        <w:t>osobou/osobami oprávnenými konať v danej veci z</w:t>
      </w:r>
      <w:r w:rsidR="00803EAE" w:rsidRPr="00751406">
        <w:t>a člena skupiny</w:t>
      </w:r>
      <w:r w:rsidR="008B697B" w:rsidRPr="00751406">
        <w:t>,</w:t>
      </w:r>
      <w:r w:rsidR="00803EAE" w:rsidRPr="00751406">
        <w:t xml:space="preserve"> resp. podpísané jedným</w:t>
      </w:r>
      <w:r w:rsidR="007D45E1" w:rsidRPr="00751406">
        <w:t xml:space="preserve"> </w:t>
      </w:r>
      <w:r w:rsidR="00803EAE" w:rsidRPr="00751406">
        <w:t xml:space="preserve">členom </w:t>
      </w:r>
      <w:r w:rsidR="007D45E1" w:rsidRPr="00751406">
        <w:t>z členov skupiny oprávneného konať v mene všetkých ostatných členov skupiny.</w:t>
      </w:r>
      <w:r w:rsidR="006949F1" w:rsidRPr="00751406">
        <w:t xml:space="preserve"> </w:t>
      </w:r>
    </w:p>
    <w:p w14:paraId="56A2E149" w14:textId="3EC30D52" w:rsidR="00740772" w:rsidRPr="00751406" w:rsidRDefault="00294006" w:rsidP="00740772">
      <w:pPr>
        <w:spacing w:after="0"/>
        <w:ind w:left="705" w:hanging="705"/>
        <w:jc w:val="both"/>
      </w:pPr>
      <w:r w:rsidRPr="00751406">
        <w:t>18</w:t>
      </w:r>
      <w:r w:rsidR="00011094" w:rsidRPr="00751406">
        <w:t>.5</w:t>
      </w:r>
      <w:r w:rsidR="00011094" w:rsidRPr="00751406">
        <w:tab/>
      </w:r>
      <w:r w:rsidR="00062D97" w:rsidRPr="00751406">
        <w:t>Ak nie je v konkrétnom bode pri konkrétnom dokumente, doklade</w:t>
      </w:r>
      <w:r w:rsidR="008B697B" w:rsidRPr="00751406">
        <w:t>,</w:t>
      </w:r>
      <w:r w:rsidR="00062D97" w:rsidRPr="00751406">
        <w:t xml:space="preserve"> či písomnosti uvedené inak, u</w:t>
      </w:r>
      <w:r w:rsidR="00011094" w:rsidRPr="00751406">
        <w:t xml:space="preserve">chádzač predkladá </w:t>
      </w:r>
      <w:proofErr w:type="spellStart"/>
      <w:r w:rsidR="00011094" w:rsidRPr="00751406">
        <w:rPr>
          <w:b/>
        </w:rPr>
        <w:t>sken</w:t>
      </w:r>
      <w:proofErr w:type="spellEnd"/>
      <w:r w:rsidR="00011094" w:rsidRPr="00751406">
        <w:t xml:space="preserve"> všetkých dokumentov</w:t>
      </w:r>
      <w:r w:rsidR="00463BDB" w:rsidRPr="00751406">
        <w:t xml:space="preserve">, dokladov a ďalších  písomnosti  </w:t>
      </w:r>
      <w:r w:rsidR="00062D97" w:rsidRPr="00751406">
        <w:rPr>
          <w:rFonts w:cstheme="minorHAnsi"/>
        </w:rPr>
        <w:t>(odporúčaný formát je „PDF“)</w:t>
      </w:r>
      <w:r w:rsidR="00ED613A" w:rsidRPr="00751406">
        <w:rPr>
          <w:rFonts w:cstheme="minorHAnsi"/>
        </w:rPr>
        <w:t xml:space="preserve"> a dvoch vyhotoveniach (podľa bodu </w:t>
      </w:r>
      <w:r w:rsidR="00ED613A" w:rsidRPr="00751406">
        <w:rPr>
          <w:rFonts w:cstheme="minorHAnsi"/>
          <w:i/>
        </w:rPr>
        <w:t>13.6</w:t>
      </w:r>
      <w:r w:rsidR="00ED613A" w:rsidRPr="00751406">
        <w:rPr>
          <w:rFonts w:cstheme="minorHAnsi"/>
        </w:rPr>
        <w:t xml:space="preserve"> tejto časti súťažných podkladov).</w:t>
      </w:r>
    </w:p>
    <w:p w14:paraId="41A98915" w14:textId="77777777" w:rsidR="006949F1" w:rsidRPr="00751406" w:rsidRDefault="00294006" w:rsidP="00576969">
      <w:pPr>
        <w:spacing w:after="0"/>
        <w:ind w:left="705" w:hanging="705"/>
        <w:jc w:val="both"/>
      </w:pPr>
      <w:r w:rsidRPr="00751406">
        <w:t>18</w:t>
      </w:r>
      <w:r w:rsidR="00045ACF" w:rsidRPr="00751406">
        <w:t>.6</w:t>
      </w:r>
      <w:r w:rsidR="000F794D" w:rsidRPr="00751406">
        <w:tab/>
      </w:r>
      <w:r w:rsidR="00940DE1" w:rsidRPr="00751406">
        <w:t>Verejný obstarávateľ požaduje aby uchádzač predložil</w:t>
      </w:r>
      <w:r w:rsidR="006949F1" w:rsidRPr="00751406">
        <w:t xml:space="preserve"> ponuku n</w:t>
      </w:r>
      <w:r w:rsidR="00242CD4" w:rsidRPr="00751406">
        <w:t>a celý</w:t>
      </w:r>
      <w:r w:rsidR="00F20E60" w:rsidRPr="00751406">
        <w:t xml:space="preserve"> rozsah</w:t>
      </w:r>
      <w:r w:rsidR="006949F1" w:rsidRPr="00751406">
        <w:t xml:space="preserve"> predmetu zákazky</w:t>
      </w:r>
      <w:r w:rsidR="00940DE1" w:rsidRPr="00751406">
        <w:t xml:space="preserve">. </w:t>
      </w:r>
    </w:p>
    <w:p w14:paraId="1FFCC31F" w14:textId="77777777" w:rsidR="00196267" w:rsidRPr="00751406" w:rsidRDefault="00196267" w:rsidP="007F7190">
      <w:pPr>
        <w:spacing w:after="0"/>
        <w:jc w:val="both"/>
      </w:pPr>
    </w:p>
    <w:p w14:paraId="3ED64398" w14:textId="77777777" w:rsidR="005A0E22" w:rsidRPr="00751406" w:rsidRDefault="00294006" w:rsidP="002B6A23">
      <w:pPr>
        <w:pStyle w:val="Default"/>
        <w:spacing w:after="120" w:line="276" w:lineRule="auto"/>
        <w:ind w:left="703" w:hanging="703"/>
        <w:jc w:val="both"/>
        <w:rPr>
          <w:rFonts w:asciiTheme="minorHAnsi" w:hAnsiTheme="minorHAnsi" w:cs="Arial"/>
          <w:b/>
          <w:i/>
          <w:color w:val="FF0000"/>
          <w:sz w:val="22"/>
          <w:szCs w:val="22"/>
        </w:rPr>
      </w:pPr>
      <w:r w:rsidRPr="00751406">
        <w:rPr>
          <w:rFonts w:asciiTheme="minorHAnsi" w:hAnsiTheme="minorHAnsi" w:cs="Arial"/>
          <w:b/>
          <w:sz w:val="22"/>
          <w:szCs w:val="22"/>
        </w:rPr>
        <w:t>19</w:t>
      </w:r>
      <w:r w:rsidR="003E7985" w:rsidRPr="00751406">
        <w:rPr>
          <w:rFonts w:asciiTheme="minorHAnsi" w:hAnsiTheme="minorHAnsi" w:cs="Arial"/>
          <w:b/>
          <w:sz w:val="22"/>
          <w:szCs w:val="22"/>
        </w:rPr>
        <w:tab/>
        <w:t>Predloženie ponuky</w:t>
      </w:r>
      <w:r w:rsidR="005844E0" w:rsidRPr="00751406">
        <w:rPr>
          <w:rFonts w:asciiTheme="minorHAnsi" w:hAnsiTheme="minorHAnsi" w:cs="Arial"/>
          <w:b/>
          <w:sz w:val="22"/>
          <w:szCs w:val="22"/>
        </w:rPr>
        <w:t xml:space="preserve"> </w:t>
      </w:r>
    </w:p>
    <w:p w14:paraId="3CEBF510" w14:textId="5ECD8B90" w:rsidR="001B342B" w:rsidRPr="00751406" w:rsidRDefault="002B6A23" w:rsidP="001B342B">
      <w:pPr>
        <w:autoSpaceDE w:val="0"/>
        <w:autoSpaceDN w:val="0"/>
        <w:adjustRightInd w:val="0"/>
        <w:spacing w:after="0"/>
        <w:ind w:left="709" w:hanging="709"/>
        <w:jc w:val="both"/>
        <w:rPr>
          <w:rFonts w:eastAsia="Arial,Bold" w:cstheme="minorHAnsi"/>
        </w:rPr>
      </w:pPr>
      <w:r w:rsidRPr="00751406">
        <w:rPr>
          <w:rFonts w:eastAsia="Arial" w:cs="Arial"/>
        </w:rPr>
        <w:t>19.1</w:t>
      </w:r>
      <w:r w:rsidRPr="00751406">
        <w:rPr>
          <w:rFonts w:eastAsia="Arial" w:cs="Arial"/>
        </w:rPr>
        <w:tab/>
      </w:r>
      <w:r w:rsidR="00242CD4" w:rsidRPr="00751406">
        <w:rPr>
          <w:rFonts w:eastAsia="Arial,Bold" w:cstheme="minorHAnsi"/>
        </w:rPr>
        <w:t xml:space="preserve">Uchádzač predkladá ponuku v elektronickej podobe v lehote na predkladanie ponúk. </w:t>
      </w:r>
      <w:r w:rsidR="00242CD4" w:rsidRPr="00751406">
        <w:rPr>
          <w:rFonts w:cstheme="minorHAnsi"/>
        </w:rPr>
        <w:t>Ponuka je vyhotovená elektronicky v zmysle § 49 ods. 1 písm. a) ZVO a vložená do systému JOSEPHINE umiestnenom na webovej adrese</w:t>
      </w:r>
      <w:r w:rsidR="00D22F00" w:rsidRPr="00751406">
        <w:rPr>
          <w:rFonts w:cstheme="minorHAnsi"/>
        </w:rPr>
        <w:t xml:space="preserve"> </w:t>
      </w:r>
      <w:hyperlink r:id="rId12" w:history="1">
        <w:r w:rsidR="00D22F00" w:rsidRPr="00751406">
          <w:rPr>
            <w:rStyle w:val="Hypertextovprepojenie"/>
            <w:rFonts w:cstheme="minorHAnsi"/>
          </w:rPr>
          <w:t>https://josephine.proebiz.com/</w:t>
        </w:r>
      </w:hyperlink>
      <w:r w:rsidR="00D22F00" w:rsidRPr="00751406">
        <w:rPr>
          <w:rFonts w:cstheme="minorHAnsi"/>
        </w:rPr>
        <w:t>.</w:t>
      </w:r>
      <w:r w:rsidR="00D22F00" w:rsidRPr="00751406">
        <w:rPr>
          <w:rFonts w:eastAsia="Arial,Bold" w:cstheme="minorHAnsi"/>
        </w:rPr>
        <w:t xml:space="preserve"> </w:t>
      </w:r>
      <w:r w:rsidR="001B342B" w:rsidRPr="00751406">
        <w:rPr>
          <w:rFonts w:ascii="Calibri" w:hAnsi="Calibri" w:cs="Calibri"/>
        </w:rPr>
        <w:t>Elektronická ponuka sa vloží vyplnením ponukového formulára a vložením požadovaných dokladov a dokumentov v systéme JOSEPHINE umiestnenom na webovej adrese</w:t>
      </w:r>
      <w:r w:rsidR="00D22F00" w:rsidRPr="00751406">
        <w:rPr>
          <w:rFonts w:ascii="Calibri" w:hAnsi="Calibri" w:cs="Calibri"/>
        </w:rPr>
        <w:t xml:space="preserve"> </w:t>
      </w:r>
      <w:hyperlink r:id="rId13" w:history="1">
        <w:r w:rsidR="00D22F00" w:rsidRPr="00751406">
          <w:rPr>
            <w:rStyle w:val="Hypertextovprepojenie"/>
            <w:rFonts w:ascii="Calibri" w:hAnsi="Calibri" w:cs="Calibri"/>
          </w:rPr>
          <w:t>https://josephine.proebiz.com/</w:t>
        </w:r>
      </w:hyperlink>
      <w:r w:rsidR="001B342B" w:rsidRPr="00751406">
        <w:rPr>
          <w:rFonts w:ascii="Calibri" w:hAnsi="Calibri" w:cs="Calibri"/>
        </w:rPr>
        <w:t>.</w:t>
      </w:r>
    </w:p>
    <w:p w14:paraId="43252E4B" w14:textId="3924C529" w:rsidR="001B342B" w:rsidRPr="00751406" w:rsidRDefault="001B342B" w:rsidP="00552BB1">
      <w:pPr>
        <w:pStyle w:val="Odsekzoznamu"/>
        <w:numPr>
          <w:ilvl w:val="1"/>
          <w:numId w:val="26"/>
        </w:numPr>
        <w:autoSpaceDE w:val="0"/>
        <w:autoSpaceDN w:val="0"/>
        <w:adjustRightInd w:val="0"/>
        <w:spacing w:after="120"/>
        <w:ind w:left="709" w:hanging="709"/>
        <w:jc w:val="both"/>
        <w:rPr>
          <w:rFonts w:ascii="Calibri" w:hAnsi="Calibri" w:cs="Calibri"/>
        </w:rPr>
      </w:pPr>
      <w:r w:rsidRPr="00751406">
        <w:rPr>
          <w:rFonts w:ascii="Calibri" w:hAnsi="Calibri" w:cs="Calibri"/>
        </w:rPr>
        <w:t>Elektronická ponuka sa vloží vyplnením ponukového formulára a vložením požadovaných dokladov a dokumentov v systéme JOSEPHINE umiestnenom na webovej adrese</w:t>
      </w:r>
      <w:r w:rsidR="00134F3E" w:rsidRPr="00751406">
        <w:rPr>
          <w:rFonts w:ascii="Calibri" w:hAnsi="Calibri" w:cs="Calibri"/>
        </w:rPr>
        <w:t xml:space="preserve"> </w:t>
      </w:r>
      <w:hyperlink r:id="rId14" w:history="1">
        <w:r w:rsidR="00134F3E" w:rsidRPr="00751406">
          <w:rPr>
            <w:rStyle w:val="Hypertextovprepojenie"/>
            <w:rFonts w:ascii="Calibri" w:hAnsi="Calibri" w:cs="Calibri"/>
          </w:rPr>
          <w:t>https://josephine.proebiz.com/</w:t>
        </w:r>
      </w:hyperlink>
      <w:r w:rsidRPr="00751406">
        <w:rPr>
          <w:rFonts w:ascii="Calibri" w:hAnsi="Calibri" w:cs="Calibri"/>
        </w:rPr>
        <w:t>.</w:t>
      </w:r>
    </w:p>
    <w:p w14:paraId="046DD807" w14:textId="77777777" w:rsidR="001B342B" w:rsidRPr="00751406" w:rsidRDefault="001B342B" w:rsidP="00552BB1">
      <w:pPr>
        <w:pStyle w:val="Odsekzoznamu"/>
        <w:numPr>
          <w:ilvl w:val="1"/>
          <w:numId w:val="26"/>
        </w:numPr>
        <w:autoSpaceDE w:val="0"/>
        <w:autoSpaceDN w:val="0"/>
        <w:adjustRightInd w:val="0"/>
        <w:spacing w:after="120"/>
        <w:ind w:left="709" w:hanging="709"/>
        <w:jc w:val="both"/>
        <w:rPr>
          <w:rFonts w:ascii="Calibri" w:hAnsi="Calibri" w:cs="Calibri"/>
        </w:rPr>
      </w:pPr>
      <w:r w:rsidRPr="00751406">
        <w:rPr>
          <w:rFonts w:ascii="Calibri" w:hAnsi="Calibri" w:cs="Calibri"/>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751406">
        <w:rPr>
          <w:rFonts w:ascii="Calibri" w:hAnsi="Calibri" w:cs="Calibri"/>
        </w:rPr>
        <w:t>položkového</w:t>
      </w:r>
      <w:proofErr w:type="spellEnd"/>
      <w:r w:rsidRPr="00751406">
        <w:rPr>
          <w:rFonts w:ascii="Calibri" w:hAnsi="Calibri" w:cs="Calibri"/>
        </w:rPr>
        <w:t xml:space="preserve"> elektronického formulára, ktorý zodpovedá návrhu na plnenie kritérií uvedenom v súťažných podkladoch.</w:t>
      </w:r>
    </w:p>
    <w:p w14:paraId="050543C9" w14:textId="77777777" w:rsidR="001B342B" w:rsidRPr="00751406" w:rsidRDefault="001B342B" w:rsidP="00552BB1">
      <w:pPr>
        <w:pStyle w:val="Odsekzoznamu"/>
        <w:numPr>
          <w:ilvl w:val="1"/>
          <w:numId w:val="26"/>
        </w:numPr>
        <w:autoSpaceDE w:val="0"/>
        <w:autoSpaceDN w:val="0"/>
        <w:adjustRightInd w:val="0"/>
        <w:spacing w:after="120"/>
        <w:ind w:left="709" w:hanging="709"/>
        <w:jc w:val="both"/>
        <w:rPr>
          <w:rFonts w:ascii="Calibri" w:hAnsi="Calibri" w:cs="Calibri"/>
        </w:rPr>
      </w:pPr>
      <w:r w:rsidRPr="00751406">
        <w:rPr>
          <w:rFonts w:ascii="Calibri" w:hAnsi="Calibri" w:cs="Calibri"/>
        </w:rPr>
        <w:t xml:space="preserve">Ak ponuka obsahuje dôverné informácie, uchádzač ich v ponuke viditeľne označí. </w:t>
      </w:r>
    </w:p>
    <w:p w14:paraId="3606352F" w14:textId="074EAF19" w:rsidR="001B342B" w:rsidRPr="00751406" w:rsidRDefault="001B342B" w:rsidP="00552BB1">
      <w:pPr>
        <w:pStyle w:val="Odsekzoznamu"/>
        <w:numPr>
          <w:ilvl w:val="1"/>
          <w:numId w:val="26"/>
        </w:numPr>
        <w:autoSpaceDE w:val="0"/>
        <w:autoSpaceDN w:val="0"/>
        <w:adjustRightInd w:val="0"/>
        <w:spacing w:after="120"/>
        <w:ind w:left="709" w:hanging="709"/>
        <w:jc w:val="both"/>
        <w:rPr>
          <w:rFonts w:ascii="Calibri" w:hAnsi="Calibri" w:cs="Calibri"/>
        </w:rPr>
      </w:pPr>
      <w:r w:rsidRPr="00751406">
        <w:rPr>
          <w:rFonts w:ascii="Calibri" w:hAnsi="Calibri" w:cs="Calibri"/>
        </w:rPr>
        <w:lastRenderedPageBreak/>
        <w:t>Uchádzačom navrhovaná cena za dodanie požadovaného predmetu zákazky, uvedená v ponuke uchádzača, bude vyjadrená v EUR (Eurách) s presnosťou na dve desatinné miesta a vložená do systému JOSEPHINE v tejto štruktúre: cena bez DPH, sadzba DPH, cena s alebo bez  DPH (pri vkladaní do systému JOSEPHINE označená ako „Jednotková cena (kritérium hodnotenia)“).</w:t>
      </w:r>
    </w:p>
    <w:p w14:paraId="27332AA3" w14:textId="3EA62D25" w:rsidR="001B342B" w:rsidRPr="00751406" w:rsidRDefault="00242CD4" w:rsidP="00552BB1">
      <w:pPr>
        <w:pStyle w:val="Odsekzoznamu"/>
        <w:numPr>
          <w:ilvl w:val="1"/>
          <w:numId w:val="26"/>
        </w:numPr>
        <w:autoSpaceDE w:val="0"/>
        <w:autoSpaceDN w:val="0"/>
        <w:adjustRightInd w:val="0"/>
        <w:spacing w:after="120"/>
        <w:ind w:left="709" w:hanging="709"/>
        <w:jc w:val="both"/>
        <w:rPr>
          <w:rFonts w:ascii="Calibri" w:hAnsi="Calibri" w:cs="Calibri"/>
        </w:rPr>
      </w:pPr>
      <w:r w:rsidRPr="00751406">
        <w:t>Požiadavka verejného obstarávateľa, ktoré dokumenty, doklady a ďalšie</w:t>
      </w:r>
      <w:r w:rsidR="001B342B" w:rsidRPr="00751406">
        <w:t xml:space="preserve"> písomnosti musia byť </w:t>
      </w:r>
      <w:r w:rsidRPr="00751406">
        <w:t>predložené v ponuke je uvedená v bode</w:t>
      </w:r>
      <w:r w:rsidRPr="00751406">
        <w:rPr>
          <w:i/>
        </w:rPr>
        <w:t xml:space="preserve"> 18</w:t>
      </w:r>
      <w:r w:rsidRPr="00751406">
        <w:t xml:space="preserve">  tejto časti súťažných podkladov.</w:t>
      </w:r>
      <w:r w:rsidRPr="00751406">
        <w:rPr>
          <w:rFonts w:ascii="Calibri" w:hAnsi="Calibri" w:cs="Calibri"/>
          <w:color w:val="000000"/>
        </w:rPr>
        <w:t xml:space="preserve"> Tieto dokumenty musia byť k termínu predloženia ponuky platné a aktuálne.</w:t>
      </w:r>
    </w:p>
    <w:p w14:paraId="70F76B88" w14:textId="77777777" w:rsidR="001B342B" w:rsidRPr="00751406" w:rsidRDefault="00242CD4" w:rsidP="00552BB1">
      <w:pPr>
        <w:pStyle w:val="Odsekzoznamu"/>
        <w:numPr>
          <w:ilvl w:val="1"/>
          <w:numId w:val="26"/>
        </w:numPr>
        <w:autoSpaceDE w:val="0"/>
        <w:autoSpaceDN w:val="0"/>
        <w:adjustRightInd w:val="0"/>
        <w:spacing w:after="120"/>
        <w:ind w:left="709" w:hanging="709"/>
        <w:jc w:val="both"/>
        <w:rPr>
          <w:rFonts w:ascii="Calibri" w:hAnsi="Calibri" w:cs="Calibri"/>
        </w:rPr>
      </w:pPr>
      <w:r w:rsidRPr="00751406">
        <w:t>Predkladanie ponúk je umožnené iba autentifikovaným uchádzačom. Spôsoby autentifikácie sú uvedené v bode</w:t>
      </w:r>
      <w:r w:rsidRPr="00751406">
        <w:rPr>
          <w:i/>
        </w:rPr>
        <w:t xml:space="preserve"> 11.2</w:t>
      </w:r>
      <w:r w:rsidRPr="00751406">
        <w:t xml:space="preserve">  tejto časti súťažných podkladov. </w:t>
      </w:r>
    </w:p>
    <w:p w14:paraId="5EE522B6" w14:textId="77777777" w:rsidR="001B342B" w:rsidRPr="00751406" w:rsidRDefault="001B342B" w:rsidP="00552BB1">
      <w:pPr>
        <w:pStyle w:val="Odsekzoznamu"/>
        <w:numPr>
          <w:ilvl w:val="1"/>
          <w:numId w:val="26"/>
        </w:numPr>
        <w:autoSpaceDE w:val="0"/>
        <w:autoSpaceDN w:val="0"/>
        <w:adjustRightInd w:val="0"/>
        <w:spacing w:after="120"/>
        <w:ind w:left="709" w:hanging="709"/>
        <w:jc w:val="both"/>
        <w:rPr>
          <w:rFonts w:ascii="Calibri" w:hAnsi="Calibri" w:cs="Calibri"/>
        </w:rPr>
      </w:pPr>
      <w:r w:rsidRPr="00751406">
        <w:rPr>
          <w:rFonts w:ascii="Calibri" w:hAnsi="Calibri" w:cs="Calibri"/>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01DFB7A7" w14:textId="77777777" w:rsidR="00D22F00" w:rsidRPr="00751406" w:rsidRDefault="00242CD4" w:rsidP="00552BB1">
      <w:pPr>
        <w:pStyle w:val="Odsekzoznamu"/>
        <w:numPr>
          <w:ilvl w:val="1"/>
          <w:numId w:val="26"/>
        </w:numPr>
        <w:autoSpaceDE w:val="0"/>
        <w:autoSpaceDN w:val="0"/>
        <w:adjustRightInd w:val="0"/>
        <w:spacing w:after="120"/>
        <w:ind w:left="709" w:hanging="709"/>
        <w:jc w:val="both"/>
        <w:rPr>
          <w:rFonts w:ascii="Calibri" w:hAnsi="Calibri" w:cs="Calibri"/>
        </w:rPr>
      </w:pPr>
      <w:r w:rsidRPr="00751406">
        <w:rPr>
          <w:rFonts w:cstheme="minorHAnsi"/>
        </w:rPr>
        <w:t>Po úspešnom nahraní ponuky do systému JOSEPHINE je uchádzačovi odoslaný notifikačný informatívny e-mail (a to na emailovú adresu užívateľa uchádzača, ktorý ponuku nahral).</w:t>
      </w:r>
    </w:p>
    <w:p w14:paraId="2D9423A5" w14:textId="2EAFE19B" w:rsidR="00D22F00" w:rsidRPr="00751406" w:rsidRDefault="00242CD4" w:rsidP="00552BB1">
      <w:pPr>
        <w:pStyle w:val="Odsekzoznamu"/>
        <w:numPr>
          <w:ilvl w:val="1"/>
          <w:numId w:val="26"/>
        </w:numPr>
        <w:autoSpaceDE w:val="0"/>
        <w:autoSpaceDN w:val="0"/>
        <w:adjustRightInd w:val="0"/>
        <w:spacing w:after="120"/>
        <w:ind w:left="709" w:hanging="709"/>
        <w:jc w:val="both"/>
        <w:rPr>
          <w:rFonts w:ascii="Calibri" w:hAnsi="Calibri" w:cs="Calibri"/>
        </w:rPr>
      </w:pPr>
      <w:r w:rsidRPr="00751406">
        <w:rPr>
          <w:rFonts w:cstheme="minorHAnsi"/>
        </w:rPr>
        <w:t xml:space="preserve">Ponuka uchádzača predložená po uplynutí </w:t>
      </w:r>
      <w:r w:rsidR="00731FD8" w:rsidRPr="00751406">
        <w:rPr>
          <w:rFonts w:cstheme="minorHAnsi"/>
        </w:rPr>
        <w:t xml:space="preserve">stanovenej </w:t>
      </w:r>
      <w:r w:rsidRPr="00751406">
        <w:rPr>
          <w:rFonts w:cstheme="minorHAnsi"/>
        </w:rPr>
        <w:t>lehoty na predkladanie ponúk sa elektronicky neotvorí.</w:t>
      </w:r>
    </w:p>
    <w:p w14:paraId="1263C475" w14:textId="2C6ED0B3" w:rsidR="00D22F00" w:rsidRPr="00751406" w:rsidRDefault="00242CD4" w:rsidP="00552BB1">
      <w:pPr>
        <w:pStyle w:val="Odsekzoznamu"/>
        <w:numPr>
          <w:ilvl w:val="1"/>
          <w:numId w:val="26"/>
        </w:numPr>
        <w:autoSpaceDE w:val="0"/>
        <w:autoSpaceDN w:val="0"/>
        <w:adjustRightInd w:val="0"/>
        <w:spacing w:after="120"/>
        <w:ind w:left="709" w:hanging="709"/>
        <w:jc w:val="both"/>
        <w:rPr>
          <w:rFonts w:ascii="Calibri" w:hAnsi="Calibri" w:cs="Calibri"/>
        </w:rPr>
      </w:pPr>
      <w:r w:rsidRPr="00751406">
        <w:t xml:space="preserve">Uchádzač môže predloženú ponuku </w:t>
      </w:r>
      <w:r w:rsidR="00255DC4" w:rsidRPr="00751406">
        <w:t>vziať spä</w:t>
      </w:r>
      <w:r w:rsidRPr="00751406">
        <w:t xml:space="preserve">ť do uplynutia lehoty na predkladanie ponúk. </w:t>
      </w:r>
      <w:r w:rsidR="00255DC4" w:rsidRPr="00751406">
        <w:t xml:space="preserve">Uchádzač pri </w:t>
      </w:r>
      <w:r w:rsidRPr="00751406">
        <w:t>odvolaní ponuky postupuje obdobne</w:t>
      </w:r>
      <w:r w:rsidR="00731FD8">
        <w:t>,</w:t>
      </w:r>
      <w:r w:rsidRPr="00751406">
        <w:t xml:space="preserve"> ako pri vložení prvotnej ponuky (kliknutím na tlačidlo „Stiahnuť ponuku“ a predložením novej ponuky).</w:t>
      </w:r>
    </w:p>
    <w:p w14:paraId="54AFDF60" w14:textId="77777777" w:rsidR="00D22F00" w:rsidRPr="00751406" w:rsidRDefault="00242CD4" w:rsidP="00552BB1">
      <w:pPr>
        <w:pStyle w:val="Odsekzoznamu"/>
        <w:numPr>
          <w:ilvl w:val="1"/>
          <w:numId w:val="26"/>
        </w:numPr>
        <w:autoSpaceDE w:val="0"/>
        <w:autoSpaceDN w:val="0"/>
        <w:adjustRightInd w:val="0"/>
        <w:spacing w:after="120"/>
        <w:ind w:left="709" w:hanging="709"/>
        <w:jc w:val="both"/>
        <w:rPr>
          <w:rFonts w:ascii="Calibri" w:hAnsi="Calibri" w:cs="Calibri"/>
        </w:rPr>
      </w:pPr>
      <w:r w:rsidRPr="00751406">
        <w:rPr>
          <w:rFonts w:eastAsia="Arial,Bold" w:cstheme="minorHAnsi"/>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r w:rsidRPr="00751406">
        <w:t xml:space="preserve"> </w:t>
      </w:r>
    </w:p>
    <w:p w14:paraId="22759AA8" w14:textId="01ABCC78" w:rsidR="00D22F00" w:rsidRPr="00751406" w:rsidRDefault="00242CD4" w:rsidP="00552BB1">
      <w:pPr>
        <w:pStyle w:val="Odsekzoznamu"/>
        <w:numPr>
          <w:ilvl w:val="1"/>
          <w:numId w:val="26"/>
        </w:numPr>
        <w:autoSpaceDE w:val="0"/>
        <w:autoSpaceDN w:val="0"/>
        <w:adjustRightInd w:val="0"/>
        <w:spacing w:after="120"/>
        <w:ind w:left="709" w:hanging="709"/>
        <w:jc w:val="both"/>
        <w:rPr>
          <w:rFonts w:ascii="Calibri" w:hAnsi="Calibri" w:cs="Calibri"/>
        </w:rPr>
      </w:pPr>
      <w:r w:rsidRPr="00751406">
        <w:t>Každý 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318C8117" w14:textId="1AD5D408" w:rsidR="00196267" w:rsidRPr="00731FD8" w:rsidRDefault="00242CD4" w:rsidP="00552BB1">
      <w:pPr>
        <w:pStyle w:val="Odsekzoznamu"/>
        <w:numPr>
          <w:ilvl w:val="1"/>
          <w:numId w:val="26"/>
        </w:numPr>
        <w:autoSpaceDE w:val="0"/>
        <w:autoSpaceDN w:val="0"/>
        <w:adjustRightInd w:val="0"/>
        <w:spacing w:after="120"/>
        <w:ind w:left="709" w:hanging="709"/>
        <w:jc w:val="both"/>
        <w:rPr>
          <w:rFonts w:ascii="Calibri" w:hAnsi="Calibri" w:cs="Calibri"/>
        </w:rPr>
      </w:pPr>
      <w:r w:rsidRPr="00751406">
        <w:t>Uchádzač nemôže byť v tom istom postupe zadávania zákazky členom skupiny dodávateľov, ktorá predkladá ponuku, tzn. fyzická osoba alebo právnická osoba, ktorá vo svojom mene predloží ponuku vo verejnom obstarávaní, nemôže súčasne predložiť inú/ďalšiu ponuku ako člen skupiny dodávateľov. Verejný obstarávateľ vylúči ponuku predloženú uchádzačom, ktorý je súčasne členom skupiny dodávateľov</w:t>
      </w:r>
      <w:r w:rsidR="00751406" w:rsidRPr="00751406">
        <w:t>.</w:t>
      </w:r>
    </w:p>
    <w:p w14:paraId="76412CDD" w14:textId="77777777" w:rsidR="0047084C" w:rsidRPr="00751406" w:rsidRDefault="00A7605E" w:rsidP="00B530AF">
      <w:pPr>
        <w:autoSpaceDE w:val="0"/>
        <w:autoSpaceDN w:val="0"/>
        <w:adjustRightInd w:val="0"/>
        <w:spacing w:after="120"/>
        <w:ind w:left="703" w:hanging="703"/>
        <w:jc w:val="both"/>
        <w:rPr>
          <w:rFonts w:cs="Times New Roman"/>
          <w:b/>
          <w:color w:val="000000"/>
        </w:rPr>
      </w:pPr>
      <w:r w:rsidRPr="00751406">
        <w:rPr>
          <w:rFonts w:cs="Times New Roman"/>
          <w:b/>
          <w:color w:val="000000"/>
        </w:rPr>
        <w:t>20</w:t>
      </w:r>
      <w:r w:rsidR="0047084C" w:rsidRPr="00751406">
        <w:rPr>
          <w:rFonts w:cs="Times New Roman"/>
          <w:b/>
          <w:color w:val="000000"/>
        </w:rPr>
        <w:tab/>
        <w:t>Lehota na predkladanie ponúk</w:t>
      </w:r>
    </w:p>
    <w:p w14:paraId="3D630E80" w14:textId="3816B604" w:rsidR="005132B3" w:rsidRPr="00751406" w:rsidRDefault="00A7605E" w:rsidP="005132B3">
      <w:pPr>
        <w:autoSpaceDE w:val="0"/>
        <w:autoSpaceDN w:val="0"/>
        <w:adjustRightInd w:val="0"/>
        <w:spacing w:after="0"/>
        <w:ind w:left="705" w:hanging="705"/>
        <w:jc w:val="both"/>
        <w:rPr>
          <w:rFonts w:cs="Times New Roman"/>
          <w:color w:val="000000"/>
        </w:rPr>
      </w:pPr>
      <w:r w:rsidRPr="00751406">
        <w:rPr>
          <w:rFonts w:cs="Times New Roman"/>
          <w:color w:val="000000"/>
        </w:rPr>
        <w:t>20</w:t>
      </w:r>
      <w:r w:rsidR="0047084C" w:rsidRPr="00751406">
        <w:rPr>
          <w:rFonts w:cs="Times New Roman"/>
          <w:color w:val="000000"/>
        </w:rPr>
        <w:t>.1</w:t>
      </w:r>
      <w:r w:rsidR="0047084C" w:rsidRPr="00751406">
        <w:rPr>
          <w:rFonts w:cs="Times New Roman"/>
          <w:color w:val="000000"/>
        </w:rPr>
        <w:tab/>
      </w:r>
      <w:r w:rsidR="00A36243" w:rsidRPr="00751406">
        <w:t xml:space="preserve">Lehota na predkladanie ponúk </w:t>
      </w:r>
      <w:r w:rsidR="00136521" w:rsidRPr="00751406">
        <w:t>je uvedená v Oznámení o vyhlásení verejného obstarávania</w:t>
      </w:r>
      <w:r w:rsidR="00A36243" w:rsidRPr="00751406">
        <w:rPr>
          <w:rFonts w:cs="Times New Roman"/>
          <w:color w:val="000000"/>
        </w:rPr>
        <w:t>.</w:t>
      </w:r>
    </w:p>
    <w:p w14:paraId="1C3013DA" w14:textId="77777777" w:rsidR="006E4046" w:rsidRPr="00751406" w:rsidRDefault="006E4046" w:rsidP="0064058C">
      <w:pPr>
        <w:spacing w:after="0"/>
        <w:ind w:left="705" w:hanging="705"/>
        <w:jc w:val="both"/>
      </w:pPr>
    </w:p>
    <w:p w14:paraId="7B765361" w14:textId="77777777" w:rsidR="0047084C" w:rsidRPr="00751406" w:rsidRDefault="00A7605E" w:rsidP="00732ABA">
      <w:pPr>
        <w:autoSpaceDE w:val="0"/>
        <w:autoSpaceDN w:val="0"/>
        <w:adjustRightInd w:val="0"/>
        <w:spacing w:after="120"/>
        <w:ind w:left="703" w:hanging="703"/>
        <w:jc w:val="both"/>
        <w:rPr>
          <w:rFonts w:cs="Times New Roman"/>
          <w:b/>
          <w:color w:val="000000"/>
        </w:rPr>
      </w:pPr>
      <w:r w:rsidRPr="00751406">
        <w:rPr>
          <w:rFonts w:cs="Times New Roman"/>
          <w:b/>
          <w:color w:val="000000"/>
        </w:rPr>
        <w:t>21</w:t>
      </w:r>
      <w:r w:rsidR="0047084C" w:rsidRPr="00751406">
        <w:rPr>
          <w:rFonts w:cs="Times New Roman"/>
          <w:b/>
          <w:color w:val="000000"/>
        </w:rPr>
        <w:tab/>
        <w:t>Lehota viazanosti ponúk</w:t>
      </w:r>
    </w:p>
    <w:p w14:paraId="0569B17E" w14:textId="165DAD0F" w:rsidR="00686799" w:rsidRPr="00751406" w:rsidRDefault="00A7605E" w:rsidP="00686799">
      <w:pPr>
        <w:pStyle w:val="Default"/>
        <w:spacing w:line="276" w:lineRule="auto"/>
        <w:ind w:left="705" w:hanging="705"/>
        <w:jc w:val="both"/>
        <w:rPr>
          <w:rFonts w:asciiTheme="minorHAnsi" w:hAnsiTheme="minorHAnsi"/>
          <w:sz w:val="22"/>
          <w:szCs w:val="22"/>
        </w:rPr>
      </w:pPr>
      <w:r w:rsidRPr="00751406">
        <w:rPr>
          <w:rFonts w:asciiTheme="minorHAnsi" w:hAnsiTheme="minorHAnsi"/>
          <w:sz w:val="22"/>
          <w:szCs w:val="22"/>
        </w:rPr>
        <w:t>21</w:t>
      </w:r>
      <w:r w:rsidR="0047084C" w:rsidRPr="00751406">
        <w:rPr>
          <w:rFonts w:asciiTheme="minorHAnsi" w:hAnsiTheme="minorHAnsi"/>
          <w:sz w:val="22"/>
          <w:szCs w:val="22"/>
        </w:rPr>
        <w:t>.1</w:t>
      </w:r>
      <w:r w:rsidR="0047084C" w:rsidRPr="00751406">
        <w:rPr>
          <w:rFonts w:asciiTheme="minorHAnsi" w:hAnsiTheme="minorHAnsi"/>
          <w:sz w:val="22"/>
          <w:szCs w:val="22"/>
        </w:rPr>
        <w:tab/>
      </w:r>
      <w:r w:rsidR="00686799" w:rsidRPr="00751406">
        <w:rPr>
          <w:rFonts w:asciiTheme="minorHAnsi" w:hAnsiTheme="minorHAnsi"/>
          <w:sz w:val="22"/>
          <w:szCs w:val="22"/>
        </w:rPr>
        <w:t>Uchádzač je svojou ponukou viazaný počas určenej lehoty viazanosti ponúk. Lehota viazanosti ponúk plynie od uplynutia lehoty na predkladanie ponúk do uplynutia lehoty viazanosti ponúk stanovenej verejným obstarávateľom.</w:t>
      </w:r>
    </w:p>
    <w:p w14:paraId="42CAEEFD" w14:textId="709A2563" w:rsidR="005132B3" w:rsidRPr="00751406" w:rsidRDefault="00A7605E" w:rsidP="005132B3">
      <w:pPr>
        <w:pStyle w:val="Default"/>
        <w:spacing w:line="276" w:lineRule="auto"/>
        <w:ind w:left="705" w:hanging="705"/>
        <w:jc w:val="both"/>
        <w:rPr>
          <w:rFonts w:asciiTheme="minorHAnsi" w:hAnsiTheme="minorHAnsi"/>
          <w:sz w:val="22"/>
          <w:szCs w:val="22"/>
        </w:rPr>
      </w:pPr>
      <w:r w:rsidRPr="00751406">
        <w:rPr>
          <w:rFonts w:asciiTheme="minorHAnsi" w:hAnsiTheme="minorHAnsi"/>
          <w:sz w:val="22"/>
          <w:szCs w:val="22"/>
        </w:rPr>
        <w:t>21</w:t>
      </w:r>
      <w:r w:rsidR="00686799" w:rsidRPr="00751406">
        <w:rPr>
          <w:rFonts w:asciiTheme="minorHAnsi" w:hAnsiTheme="minorHAnsi"/>
          <w:sz w:val="22"/>
          <w:szCs w:val="22"/>
        </w:rPr>
        <w:t>.2</w:t>
      </w:r>
      <w:r w:rsidR="00686799" w:rsidRPr="00751406">
        <w:rPr>
          <w:rFonts w:asciiTheme="minorHAnsi" w:hAnsiTheme="minorHAnsi"/>
          <w:sz w:val="22"/>
          <w:szCs w:val="22"/>
        </w:rPr>
        <w:tab/>
        <w:t xml:space="preserve">Lehota viazanosti ponúk je stanovená do </w:t>
      </w:r>
      <w:r w:rsidR="00B24753">
        <w:rPr>
          <w:rFonts w:asciiTheme="minorHAnsi" w:hAnsiTheme="minorHAnsi"/>
          <w:sz w:val="22"/>
          <w:szCs w:val="22"/>
        </w:rPr>
        <w:t>30</w:t>
      </w:r>
      <w:r w:rsidR="00136521" w:rsidRPr="00751406">
        <w:rPr>
          <w:rFonts w:asciiTheme="minorHAnsi" w:hAnsiTheme="minorHAnsi"/>
          <w:b/>
          <w:sz w:val="22"/>
          <w:szCs w:val="22"/>
        </w:rPr>
        <w:t>.</w:t>
      </w:r>
      <w:r w:rsidR="00751406" w:rsidRPr="00751406">
        <w:rPr>
          <w:rFonts w:asciiTheme="minorHAnsi" w:hAnsiTheme="minorHAnsi"/>
          <w:b/>
          <w:sz w:val="22"/>
          <w:szCs w:val="22"/>
        </w:rPr>
        <w:t>0</w:t>
      </w:r>
      <w:r w:rsidR="00B24753">
        <w:rPr>
          <w:rFonts w:asciiTheme="minorHAnsi" w:hAnsiTheme="minorHAnsi"/>
          <w:b/>
          <w:sz w:val="22"/>
          <w:szCs w:val="22"/>
        </w:rPr>
        <w:t>4</w:t>
      </w:r>
      <w:r w:rsidR="00136521" w:rsidRPr="00751406">
        <w:rPr>
          <w:rFonts w:asciiTheme="minorHAnsi" w:hAnsiTheme="minorHAnsi"/>
          <w:b/>
          <w:sz w:val="22"/>
          <w:szCs w:val="22"/>
        </w:rPr>
        <w:t>.202</w:t>
      </w:r>
      <w:r w:rsidR="00751406" w:rsidRPr="00751406">
        <w:rPr>
          <w:rFonts w:asciiTheme="minorHAnsi" w:hAnsiTheme="minorHAnsi"/>
          <w:b/>
          <w:sz w:val="22"/>
          <w:szCs w:val="22"/>
        </w:rPr>
        <w:t>2</w:t>
      </w:r>
      <w:r w:rsidR="008B697B" w:rsidRPr="00751406">
        <w:rPr>
          <w:rFonts w:asciiTheme="minorHAnsi" w:hAnsiTheme="minorHAnsi"/>
          <w:sz w:val="22"/>
          <w:szCs w:val="22"/>
        </w:rPr>
        <w:t>.</w:t>
      </w:r>
      <w:r w:rsidR="00686799" w:rsidRPr="00751406">
        <w:rPr>
          <w:rFonts w:asciiTheme="minorHAnsi" w:hAnsiTheme="minorHAnsi"/>
          <w:sz w:val="22"/>
          <w:szCs w:val="22"/>
        </w:rPr>
        <w:t xml:space="preserve"> </w:t>
      </w:r>
    </w:p>
    <w:p w14:paraId="7E3F2CEF" w14:textId="77777777" w:rsidR="005132B3" w:rsidRPr="00751406" w:rsidRDefault="005132B3" w:rsidP="005132B3">
      <w:pPr>
        <w:pStyle w:val="Default"/>
        <w:spacing w:line="276" w:lineRule="auto"/>
        <w:ind w:left="705" w:hanging="705"/>
        <w:jc w:val="both"/>
        <w:rPr>
          <w:rFonts w:asciiTheme="minorHAnsi" w:eastAsia="Arial" w:hAnsiTheme="minorHAnsi" w:cs="Arial"/>
          <w:sz w:val="22"/>
          <w:szCs w:val="22"/>
        </w:rPr>
      </w:pPr>
      <w:r w:rsidRPr="00751406">
        <w:rPr>
          <w:rFonts w:asciiTheme="minorHAnsi" w:hAnsiTheme="minorHAnsi"/>
          <w:sz w:val="22"/>
          <w:szCs w:val="22"/>
        </w:rPr>
        <w:t>21.3</w:t>
      </w:r>
      <w:r w:rsidRPr="00751406">
        <w:rPr>
          <w:rFonts w:asciiTheme="minorHAnsi" w:hAnsiTheme="minorHAnsi"/>
          <w:sz w:val="22"/>
          <w:szCs w:val="22"/>
        </w:rPr>
        <w:tab/>
      </w:r>
      <w:r w:rsidRPr="00751406">
        <w:rPr>
          <w:rFonts w:asciiTheme="minorHAnsi" w:eastAsia="Arial" w:hAnsiTheme="minorHAnsi" w:cs="Arial"/>
          <w:sz w:val="22"/>
          <w:szCs w:val="22"/>
        </w:rPr>
        <w:t>V prípade uplatnenia revíznych postupov v zmysle § 163 a </w:t>
      </w:r>
      <w:proofErr w:type="spellStart"/>
      <w:r w:rsidRPr="00751406">
        <w:rPr>
          <w:rFonts w:asciiTheme="minorHAnsi" w:eastAsia="Arial" w:hAnsiTheme="minorHAnsi" w:cs="Arial"/>
          <w:sz w:val="22"/>
          <w:szCs w:val="22"/>
        </w:rPr>
        <w:t>nasl</w:t>
      </w:r>
      <w:proofErr w:type="spellEnd"/>
      <w:r w:rsidRPr="00751406">
        <w:rPr>
          <w:rFonts w:asciiTheme="minorHAnsi" w:eastAsia="Arial" w:hAnsiTheme="minorHAnsi" w:cs="Arial"/>
          <w:sz w:val="22"/>
          <w:szCs w:val="22"/>
        </w:rPr>
        <w:t>. ZVO alebo iných okolností, verejný obstarávateľ oznámi uchádzačom predpokladané predĺženie lehoty viazanosti ponúk. </w:t>
      </w:r>
    </w:p>
    <w:p w14:paraId="58ABC289" w14:textId="77777777" w:rsidR="005132B3" w:rsidRPr="00751406" w:rsidRDefault="005132B3" w:rsidP="005132B3">
      <w:pPr>
        <w:pStyle w:val="Default"/>
        <w:spacing w:line="276" w:lineRule="auto"/>
        <w:ind w:left="705" w:hanging="705"/>
        <w:jc w:val="both"/>
        <w:rPr>
          <w:rFonts w:asciiTheme="minorHAnsi" w:eastAsia="Arial" w:hAnsiTheme="minorHAnsi" w:cs="Arial"/>
          <w:sz w:val="22"/>
          <w:szCs w:val="22"/>
        </w:rPr>
      </w:pPr>
      <w:r w:rsidRPr="00751406">
        <w:rPr>
          <w:rFonts w:asciiTheme="minorHAnsi" w:hAnsiTheme="minorHAnsi"/>
          <w:sz w:val="22"/>
          <w:szCs w:val="22"/>
        </w:rPr>
        <w:t>21.4</w:t>
      </w:r>
      <w:r w:rsidRPr="00751406">
        <w:rPr>
          <w:rFonts w:asciiTheme="minorHAnsi" w:hAnsiTheme="minorHAnsi"/>
          <w:sz w:val="22"/>
          <w:szCs w:val="22"/>
        </w:rPr>
        <w:tab/>
      </w:r>
      <w:r w:rsidRPr="00751406">
        <w:rPr>
          <w:rFonts w:asciiTheme="minorHAnsi" w:eastAsia="Arial" w:hAnsiTheme="minorHAnsi" w:cs="Arial"/>
          <w:sz w:val="22"/>
          <w:szCs w:val="22"/>
        </w:rPr>
        <w:t xml:space="preserve">Uchádzači sú svojou ponukou viazaní do uplynutia verejným obstarávateľom oznámenej, prípadne primerane predĺženej lehoty viazanosti ponúk. V prípade, ak verejný obstarávateľ vyžaduje </w:t>
      </w:r>
      <w:r w:rsidRPr="00751406">
        <w:rPr>
          <w:rFonts w:asciiTheme="minorHAnsi" w:eastAsia="Arial" w:hAnsiTheme="minorHAnsi" w:cs="Arial"/>
          <w:sz w:val="22"/>
          <w:szCs w:val="22"/>
        </w:rPr>
        <w:lastRenderedPageBreak/>
        <w:t xml:space="preserve">predloženie zábezpeky, predĺžená lehota viazanosti ponúk </w:t>
      </w:r>
      <w:r w:rsidRPr="00751406">
        <w:rPr>
          <w:rFonts w:asciiTheme="minorHAnsi" w:eastAsia="Arial" w:hAnsiTheme="minorHAnsi" w:cs="Arial"/>
          <w:sz w:val="22"/>
          <w:szCs w:val="22"/>
          <w:u w:val="single"/>
        </w:rPr>
        <w:t>nemôže byť dlhšia ako 12 mesiacov od uplynutia lehoty na predkladanie ponúk</w:t>
      </w:r>
      <w:r w:rsidRPr="00751406">
        <w:rPr>
          <w:rFonts w:asciiTheme="minorHAnsi" w:eastAsia="Arial" w:hAnsiTheme="minorHAnsi" w:cs="Arial"/>
          <w:sz w:val="22"/>
          <w:szCs w:val="22"/>
        </w:rPr>
        <w:t>. </w:t>
      </w:r>
    </w:p>
    <w:p w14:paraId="5052E965" w14:textId="77777777" w:rsidR="006A7F33" w:rsidRPr="00751406" w:rsidRDefault="005132B3" w:rsidP="009A308A">
      <w:pPr>
        <w:pStyle w:val="Default"/>
        <w:spacing w:line="276" w:lineRule="auto"/>
        <w:ind w:left="705" w:hanging="705"/>
        <w:jc w:val="both"/>
        <w:rPr>
          <w:rFonts w:asciiTheme="minorHAnsi" w:eastAsia="Arial" w:hAnsiTheme="minorHAnsi" w:cs="Arial"/>
          <w:sz w:val="22"/>
          <w:szCs w:val="22"/>
        </w:rPr>
      </w:pPr>
      <w:r w:rsidRPr="00751406">
        <w:rPr>
          <w:rFonts w:asciiTheme="minorHAnsi" w:eastAsia="Arial" w:hAnsiTheme="minorHAnsi" w:cs="Arial"/>
          <w:sz w:val="22"/>
          <w:szCs w:val="22"/>
        </w:rPr>
        <w:t>21.5</w:t>
      </w:r>
      <w:r w:rsidRPr="00751406">
        <w:rPr>
          <w:rFonts w:asciiTheme="minorHAnsi" w:eastAsia="Arial" w:hAnsiTheme="minorHAnsi" w:cs="Arial"/>
          <w:sz w:val="22"/>
          <w:szCs w:val="22"/>
        </w:rPr>
        <w:tab/>
      </w:r>
      <w:r w:rsidR="00FF26E8" w:rsidRPr="00751406">
        <w:rPr>
          <w:rFonts w:asciiTheme="minorHAnsi" w:eastAsia="Arial" w:hAnsiTheme="minorHAnsi" w:cs="Arial"/>
          <w:sz w:val="22"/>
          <w:szCs w:val="22"/>
        </w:rPr>
        <w:t xml:space="preserve">Verejný obstarávateľ </w:t>
      </w:r>
      <w:r w:rsidRPr="00751406">
        <w:rPr>
          <w:rFonts w:asciiTheme="minorHAnsi" w:eastAsia="Arial" w:hAnsiTheme="minorHAnsi" w:cs="Arial"/>
          <w:sz w:val="22"/>
          <w:szCs w:val="22"/>
        </w:rPr>
        <w:t xml:space="preserve"> si vyhradzuje právo uzavrieť zmluvy v predĺženej lehote viazanosti ponúk. </w:t>
      </w:r>
    </w:p>
    <w:p w14:paraId="17D0A98D" w14:textId="498B68C4" w:rsidR="00FF26E8" w:rsidRPr="00751406" w:rsidRDefault="00FF26E8" w:rsidP="009A308A">
      <w:pPr>
        <w:pStyle w:val="Default"/>
        <w:spacing w:line="276" w:lineRule="auto"/>
        <w:ind w:left="705" w:hanging="705"/>
        <w:jc w:val="both"/>
        <w:rPr>
          <w:rFonts w:asciiTheme="minorHAnsi" w:eastAsia="Arial" w:hAnsiTheme="minorHAnsi" w:cs="Arial"/>
          <w:sz w:val="22"/>
          <w:szCs w:val="22"/>
        </w:rPr>
      </w:pPr>
    </w:p>
    <w:p w14:paraId="043EF223" w14:textId="7DDBCE66" w:rsidR="00136521" w:rsidRPr="00751406" w:rsidRDefault="00136521" w:rsidP="009A308A">
      <w:pPr>
        <w:pStyle w:val="Default"/>
        <w:spacing w:line="276" w:lineRule="auto"/>
        <w:ind w:left="705" w:hanging="705"/>
        <w:jc w:val="both"/>
        <w:rPr>
          <w:rFonts w:asciiTheme="minorHAnsi" w:eastAsia="Arial" w:hAnsiTheme="minorHAnsi" w:cs="Arial"/>
          <w:sz w:val="22"/>
          <w:szCs w:val="22"/>
        </w:rPr>
      </w:pPr>
    </w:p>
    <w:tbl>
      <w:tblPr>
        <w:tblW w:w="0" w:type="auto"/>
        <w:tblInd w:w="108" w:type="dxa"/>
        <w:shd w:val="pct15" w:color="auto" w:fill="auto"/>
        <w:tblLook w:val="04A0" w:firstRow="1" w:lastRow="0" w:firstColumn="1" w:lastColumn="0" w:noHBand="0" w:noVBand="1"/>
      </w:tblPr>
      <w:tblGrid>
        <w:gridCol w:w="9673"/>
      </w:tblGrid>
      <w:tr w:rsidR="004A383F" w:rsidRPr="00751406" w14:paraId="53CB0AF5" w14:textId="77777777" w:rsidTr="001037F3">
        <w:tc>
          <w:tcPr>
            <w:tcW w:w="9781" w:type="dxa"/>
            <w:shd w:val="pct15" w:color="auto" w:fill="auto"/>
            <w:vAlign w:val="center"/>
          </w:tcPr>
          <w:p w14:paraId="3B05423E" w14:textId="77777777" w:rsidR="004A383F" w:rsidRPr="00751406" w:rsidRDefault="00033937" w:rsidP="006E4046">
            <w:pPr>
              <w:pStyle w:val="Odsekzoznamu"/>
              <w:spacing w:after="0"/>
              <w:ind w:left="0"/>
            </w:pPr>
            <w:r w:rsidRPr="00751406">
              <w:t>A.5</w:t>
            </w:r>
            <w:r w:rsidR="004A383F" w:rsidRPr="00751406">
              <w:t xml:space="preserve">     INFORMÁCIE O P</w:t>
            </w:r>
            <w:r w:rsidR="00C419E5" w:rsidRPr="00751406">
              <w:t>O</w:t>
            </w:r>
            <w:r w:rsidR="004A383F" w:rsidRPr="00751406">
              <w:t>STUPE VO VEREJNOM OBSTARÁVANÍ</w:t>
            </w:r>
          </w:p>
        </w:tc>
      </w:tr>
    </w:tbl>
    <w:p w14:paraId="2F7028F4" w14:textId="77777777" w:rsidR="009C4448" w:rsidRPr="00751406" w:rsidRDefault="009C4448" w:rsidP="009C4448">
      <w:pPr>
        <w:autoSpaceDE w:val="0"/>
        <w:autoSpaceDN w:val="0"/>
        <w:adjustRightInd w:val="0"/>
        <w:spacing w:after="0"/>
        <w:ind w:left="703" w:hanging="703"/>
        <w:jc w:val="both"/>
        <w:rPr>
          <w:rFonts w:cs="Times New Roman"/>
          <w:b/>
          <w:color w:val="000000"/>
        </w:rPr>
      </w:pPr>
    </w:p>
    <w:p w14:paraId="7CDFEB35" w14:textId="3C0E00B5" w:rsidR="00C419E5" w:rsidRPr="002A2763" w:rsidRDefault="009C4448" w:rsidP="00B530AF">
      <w:pPr>
        <w:autoSpaceDE w:val="0"/>
        <w:autoSpaceDN w:val="0"/>
        <w:adjustRightInd w:val="0"/>
        <w:spacing w:after="120"/>
        <w:ind w:left="703" w:hanging="703"/>
        <w:jc w:val="both"/>
        <w:rPr>
          <w:rFonts w:cs="Times New Roman"/>
          <w:b/>
          <w:color w:val="000000"/>
        </w:rPr>
      </w:pPr>
      <w:bookmarkStart w:id="15" w:name="_Hlk86411785"/>
      <w:r w:rsidRPr="002A2763">
        <w:rPr>
          <w:rFonts w:cs="Times New Roman"/>
          <w:b/>
          <w:color w:val="000000"/>
        </w:rPr>
        <w:t xml:space="preserve">22 </w:t>
      </w:r>
      <w:r w:rsidRPr="002A2763">
        <w:rPr>
          <w:rFonts w:cs="Times New Roman"/>
          <w:b/>
          <w:color w:val="000000"/>
        </w:rPr>
        <w:tab/>
      </w:r>
      <w:r w:rsidR="00C419E5" w:rsidRPr="002A2763">
        <w:rPr>
          <w:rFonts w:cs="Times New Roman"/>
          <w:b/>
          <w:color w:val="000000"/>
        </w:rPr>
        <w:t>Otváranie ponúk</w:t>
      </w:r>
      <w:r w:rsidR="006471C0" w:rsidRPr="002A2763">
        <w:rPr>
          <w:rFonts w:cs="Times New Roman"/>
          <w:b/>
          <w:i/>
          <w:color w:val="FF0000"/>
        </w:rPr>
        <w:t xml:space="preserve"> </w:t>
      </w:r>
    </w:p>
    <w:p w14:paraId="3A8FB34B" w14:textId="0B86DBB3" w:rsidR="005E0DF9" w:rsidRPr="002A2763" w:rsidRDefault="005E0DF9" w:rsidP="006471C0">
      <w:pPr>
        <w:spacing w:after="0"/>
        <w:ind w:left="705" w:hanging="705"/>
      </w:pPr>
      <w:r w:rsidRPr="002A2763">
        <w:t>22.1</w:t>
      </w:r>
      <w:r w:rsidRPr="002A2763">
        <w:tab/>
        <w:t>Otváranie ponúk bude neverejné (bez účasti uchádzačov), pretože v postupe verejného obstarávania bude použitá elektronická aukcia.</w:t>
      </w:r>
    </w:p>
    <w:p w14:paraId="4482BDFB" w14:textId="3C251938" w:rsidR="005E0DF9" w:rsidRDefault="005E0DF9" w:rsidP="005E0DF9">
      <w:pPr>
        <w:spacing w:after="0"/>
        <w:ind w:left="705" w:hanging="705"/>
      </w:pPr>
      <w:r w:rsidRPr="002A2763">
        <w:t>22.</w:t>
      </w:r>
      <w:r w:rsidR="00C672AE" w:rsidRPr="00A436A7">
        <w:t>2</w:t>
      </w:r>
      <w:r w:rsidR="006471C0" w:rsidRPr="002A2763">
        <w:tab/>
        <w:t>Ú</w:t>
      </w:r>
      <w:r w:rsidRPr="002A2763">
        <w:t xml:space="preserve">daje z otvárania ponúk </w:t>
      </w:r>
      <w:r w:rsidR="006471C0" w:rsidRPr="002A2763">
        <w:t xml:space="preserve">sa </w:t>
      </w:r>
      <w:r w:rsidRPr="002A2763">
        <w:t>nezverejňujú a neposiela sa uchádzačom zápisnica z otvárania ponúk</w:t>
      </w:r>
      <w:r w:rsidR="006471C0" w:rsidRPr="002A2763">
        <w:t>, nakoľko sa použije elektronická aukcia.</w:t>
      </w:r>
      <w:bookmarkEnd w:id="15"/>
    </w:p>
    <w:p w14:paraId="0DE8BB28" w14:textId="77777777" w:rsidR="006F01B2" w:rsidRDefault="006F01B2" w:rsidP="007A5634">
      <w:pPr>
        <w:spacing w:after="0"/>
        <w:ind w:left="705" w:hanging="705"/>
        <w:jc w:val="both"/>
      </w:pPr>
    </w:p>
    <w:p w14:paraId="3460AEA5" w14:textId="77777777" w:rsidR="004234CD" w:rsidRPr="00045732" w:rsidRDefault="00A7605E" w:rsidP="00B530AF">
      <w:pPr>
        <w:autoSpaceDE w:val="0"/>
        <w:autoSpaceDN w:val="0"/>
        <w:adjustRightInd w:val="0"/>
        <w:spacing w:after="120"/>
        <w:ind w:left="703" w:hanging="703"/>
        <w:jc w:val="both"/>
        <w:rPr>
          <w:rFonts w:cs="Times New Roman"/>
          <w:b/>
          <w:color w:val="000000"/>
        </w:rPr>
      </w:pPr>
      <w:r>
        <w:rPr>
          <w:rFonts w:cs="Times New Roman"/>
          <w:b/>
          <w:color w:val="000000"/>
        </w:rPr>
        <w:t>23</w:t>
      </w:r>
      <w:r w:rsidR="004234CD" w:rsidRPr="00045732">
        <w:rPr>
          <w:rFonts w:cs="Times New Roman"/>
          <w:b/>
          <w:color w:val="000000"/>
        </w:rPr>
        <w:tab/>
      </w:r>
      <w:r w:rsidR="00DF20C3" w:rsidRPr="00045732">
        <w:rPr>
          <w:rFonts w:cs="Times New Roman"/>
          <w:b/>
          <w:color w:val="000000"/>
        </w:rPr>
        <w:t>Vyhodnotenie ponúk</w:t>
      </w:r>
    </w:p>
    <w:p w14:paraId="5D1EB98B" w14:textId="49C729A9" w:rsidR="006B7785" w:rsidRPr="00475545" w:rsidRDefault="005844E0" w:rsidP="005E0DF9">
      <w:pPr>
        <w:spacing w:after="0" w:line="240" w:lineRule="auto"/>
        <w:ind w:left="705" w:hanging="705"/>
        <w:jc w:val="both"/>
        <w:rPr>
          <w:rFonts w:cs="Times New Roman"/>
          <w:color w:val="000000"/>
        </w:rPr>
      </w:pPr>
      <w:r>
        <w:t>23</w:t>
      </w:r>
      <w:r w:rsidRPr="00DA2DA3">
        <w:t>.1</w:t>
      </w:r>
      <w:r w:rsidRPr="00DA2DA3">
        <w:tab/>
      </w:r>
      <w:r w:rsidR="005E0DF9">
        <w:rPr>
          <w:rFonts w:cs="Times New Roman"/>
          <w:color w:val="000000"/>
        </w:rPr>
        <w:t>Ponuky budú vyhodnotené z hľadiska splnenia požiadaviek na predmet zákazky a podmienok účasti</w:t>
      </w:r>
      <w:r w:rsidR="008F60A4">
        <w:rPr>
          <w:rFonts w:cs="Times New Roman"/>
          <w:color w:val="000000"/>
        </w:rPr>
        <w:t>.</w:t>
      </w:r>
    </w:p>
    <w:p w14:paraId="3572CBDB" w14:textId="2177EBAA" w:rsidR="005E0DF9" w:rsidRPr="00413925" w:rsidRDefault="005E0DF9" w:rsidP="005E0DF9">
      <w:pPr>
        <w:autoSpaceDE w:val="0"/>
        <w:autoSpaceDN w:val="0"/>
        <w:adjustRightInd w:val="0"/>
        <w:spacing w:after="0"/>
        <w:ind w:left="705" w:hanging="705"/>
        <w:jc w:val="both"/>
        <w:rPr>
          <w:rFonts w:eastAsia="Times New Roman" w:cs="Times New Roman"/>
          <w:color w:val="000000"/>
          <w:lang w:eastAsia="sk-SK"/>
        </w:rPr>
      </w:pPr>
      <w:r>
        <w:rPr>
          <w:rFonts w:eastAsia="Times New Roman" w:cs="Times New Roman"/>
          <w:color w:val="000000"/>
          <w:lang w:eastAsia="sk-SK"/>
        </w:rPr>
        <w:t>23.1.1</w:t>
      </w:r>
      <w:r>
        <w:rPr>
          <w:rFonts w:eastAsia="Times New Roman" w:cs="Times New Roman"/>
          <w:color w:val="000000"/>
          <w:lang w:eastAsia="sk-SK"/>
        </w:rPr>
        <w:tab/>
      </w:r>
      <w:r w:rsidRPr="005E0DF9">
        <w:rPr>
          <w:rFonts w:eastAsia="Times New Roman" w:cs="Times New Roman"/>
          <w:color w:val="000000"/>
          <w:lang w:eastAsia="sk-SK"/>
        </w:rPr>
        <w:t>Vyhodnotenie splnenia podmienok účasti uvedených v oznámení o vyhlásení verejného</w:t>
      </w:r>
      <w:r>
        <w:rPr>
          <w:rFonts w:eastAsia="Times New Roman" w:cs="Times New Roman"/>
          <w:color w:val="000000"/>
          <w:lang w:eastAsia="sk-SK"/>
        </w:rPr>
        <w:t xml:space="preserve"> </w:t>
      </w:r>
      <w:r w:rsidRPr="005E0DF9">
        <w:rPr>
          <w:rFonts w:eastAsia="Times New Roman" w:cs="Times New Roman"/>
          <w:color w:val="000000"/>
          <w:lang w:eastAsia="sk-SK"/>
        </w:rPr>
        <w:t xml:space="preserve">obstarávania </w:t>
      </w:r>
      <w:r w:rsidRPr="00413925">
        <w:rPr>
          <w:rFonts w:eastAsia="Times New Roman" w:cs="Times New Roman"/>
          <w:color w:val="000000"/>
          <w:lang w:eastAsia="sk-SK"/>
        </w:rPr>
        <w:t>- Oddiel III, bod III.1) PODMIENKY ÚČASTI, bude založené na splnení podmienok účasti týkajúcich sa osobného postavenia uvedených v oznámení o vyhlásení verejného obstarávania:</w:t>
      </w:r>
    </w:p>
    <w:p w14:paraId="100372DE" w14:textId="77777777" w:rsidR="005E0DF9" w:rsidRPr="00413925" w:rsidRDefault="005E0DF9" w:rsidP="005E0DF9">
      <w:pPr>
        <w:autoSpaceDE w:val="0"/>
        <w:autoSpaceDN w:val="0"/>
        <w:adjustRightInd w:val="0"/>
        <w:spacing w:after="0"/>
        <w:ind w:left="705"/>
        <w:jc w:val="both"/>
        <w:rPr>
          <w:rFonts w:eastAsia="Times New Roman" w:cs="Times New Roman"/>
          <w:color w:val="000000"/>
          <w:lang w:eastAsia="sk-SK"/>
        </w:rPr>
      </w:pPr>
      <w:r w:rsidRPr="00413925">
        <w:rPr>
          <w:rFonts w:eastAsia="Times New Roman" w:cs="Times New Roman"/>
          <w:color w:val="000000"/>
          <w:lang w:eastAsia="sk-SK"/>
        </w:rPr>
        <w:t>- Oddiel III,</w:t>
      </w:r>
    </w:p>
    <w:p w14:paraId="6F5A6E1C" w14:textId="77777777" w:rsidR="005E0DF9" w:rsidRPr="00413925" w:rsidRDefault="005E0DF9" w:rsidP="005E0DF9">
      <w:pPr>
        <w:autoSpaceDE w:val="0"/>
        <w:autoSpaceDN w:val="0"/>
        <w:adjustRightInd w:val="0"/>
        <w:spacing w:after="0"/>
        <w:ind w:left="705"/>
        <w:jc w:val="both"/>
        <w:rPr>
          <w:rFonts w:eastAsia="Times New Roman" w:cs="Times New Roman"/>
          <w:color w:val="000000"/>
          <w:lang w:eastAsia="sk-SK"/>
        </w:rPr>
      </w:pPr>
      <w:r w:rsidRPr="00413925">
        <w:rPr>
          <w:rFonts w:eastAsia="Times New Roman" w:cs="Times New Roman"/>
          <w:color w:val="000000"/>
          <w:lang w:eastAsia="sk-SK"/>
        </w:rPr>
        <w:t>- bod III.1) PODMIENKY ÚČASTI,</w:t>
      </w:r>
    </w:p>
    <w:p w14:paraId="401F66A8" w14:textId="2E2FB186" w:rsidR="005E0DF9" w:rsidRPr="00413925" w:rsidRDefault="005E0DF9" w:rsidP="005E0DF9">
      <w:pPr>
        <w:autoSpaceDE w:val="0"/>
        <w:autoSpaceDN w:val="0"/>
        <w:adjustRightInd w:val="0"/>
        <w:spacing w:after="0"/>
        <w:ind w:left="705"/>
        <w:jc w:val="both"/>
        <w:rPr>
          <w:rFonts w:eastAsia="Times New Roman" w:cs="Times New Roman"/>
          <w:color w:val="000000"/>
          <w:lang w:eastAsia="sk-SK"/>
        </w:rPr>
      </w:pPr>
      <w:r w:rsidRPr="00413925">
        <w:rPr>
          <w:rFonts w:eastAsia="Times New Roman" w:cs="Times New Roman"/>
          <w:color w:val="000000"/>
          <w:lang w:eastAsia="sk-SK"/>
        </w:rPr>
        <w:t>- bod III.1.1) Vhodnosť vykonávať profesionálnu činnosť vrátane požiadaviek týkajúcich sa zápisu do živnostenských</w:t>
      </w:r>
      <w:r w:rsidR="008F60A4" w:rsidRPr="00413925">
        <w:rPr>
          <w:rFonts w:eastAsia="Times New Roman" w:cs="Times New Roman"/>
          <w:color w:val="000000"/>
          <w:lang w:eastAsia="sk-SK"/>
        </w:rPr>
        <w:t>,</w:t>
      </w:r>
      <w:r w:rsidRPr="00413925">
        <w:rPr>
          <w:rFonts w:eastAsia="Times New Roman" w:cs="Times New Roman"/>
          <w:color w:val="000000"/>
          <w:lang w:eastAsia="sk-SK"/>
        </w:rPr>
        <w:t xml:space="preserve"> alebo obchodných registrov</w:t>
      </w:r>
      <w:r w:rsidR="008F60A4" w:rsidRPr="00413925">
        <w:rPr>
          <w:rFonts w:eastAsia="Times New Roman" w:cs="Times New Roman"/>
          <w:color w:val="000000"/>
          <w:lang w:eastAsia="sk-SK"/>
        </w:rPr>
        <w:t>.</w:t>
      </w:r>
    </w:p>
    <w:p w14:paraId="3BAF9984" w14:textId="06BEC477" w:rsidR="005E0DF9" w:rsidRPr="00413925" w:rsidRDefault="005E0DF9" w:rsidP="005E0DF9">
      <w:pPr>
        <w:autoSpaceDE w:val="0"/>
        <w:autoSpaceDN w:val="0"/>
        <w:adjustRightInd w:val="0"/>
        <w:spacing w:after="0"/>
        <w:ind w:left="705" w:hanging="705"/>
        <w:jc w:val="both"/>
        <w:rPr>
          <w:rFonts w:eastAsia="Times New Roman" w:cs="Times New Roman"/>
          <w:color w:val="000000"/>
          <w:lang w:eastAsia="sk-SK"/>
        </w:rPr>
      </w:pPr>
      <w:r w:rsidRPr="00413925">
        <w:rPr>
          <w:rFonts w:eastAsia="Times New Roman" w:cs="Times New Roman"/>
          <w:color w:val="000000"/>
          <w:lang w:eastAsia="sk-SK"/>
        </w:rPr>
        <w:t xml:space="preserve">23.1.2 </w:t>
      </w:r>
      <w:r w:rsidRPr="00413925">
        <w:rPr>
          <w:rFonts w:eastAsia="Times New Roman" w:cs="Times New Roman"/>
          <w:color w:val="000000"/>
          <w:lang w:eastAsia="sk-SK"/>
        </w:rPr>
        <w:tab/>
        <w:t>Podmienok účasti týkajúcich sa finančného a ekonomického postavenia uvedených v oznámení o vyhlásení verejného obstarávania:</w:t>
      </w:r>
    </w:p>
    <w:p w14:paraId="5AA127F4" w14:textId="77777777" w:rsidR="005E0DF9" w:rsidRPr="00413925" w:rsidRDefault="005E0DF9" w:rsidP="005E0DF9">
      <w:pPr>
        <w:autoSpaceDE w:val="0"/>
        <w:autoSpaceDN w:val="0"/>
        <w:adjustRightInd w:val="0"/>
        <w:spacing w:after="0"/>
        <w:ind w:left="705"/>
        <w:jc w:val="both"/>
        <w:rPr>
          <w:rFonts w:eastAsia="Times New Roman" w:cs="Times New Roman"/>
          <w:color w:val="000000"/>
          <w:lang w:eastAsia="sk-SK"/>
        </w:rPr>
      </w:pPr>
      <w:r w:rsidRPr="00413925">
        <w:rPr>
          <w:rFonts w:eastAsia="Times New Roman" w:cs="Times New Roman"/>
          <w:color w:val="000000"/>
          <w:lang w:eastAsia="sk-SK"/>
        </w:rPr>
        <w:t>- Oddiel III,</w:t>
      </w:r>
    </w:p>
    <w:p w14:paraId="7386B506" w14:textId="77777777" w:rsidR="005E0DF9" w:rsidRPr="00413925" w:rsidRDefault="005E0DF9" w:rsidP="005E0DF9">
      <w:pPr>
        <w:autoSpaceDE w:val="0"/>
        <w:autoSpaceDN w:val="0"/>
        <w:adjustRightInd w:val="0"/>
        <w:spacing w:after="0"/>
        <w:ind w:left="705"/>
        <w:jc w:val="both"/>
        <w:rPr>
          <w:rFonts w:eastAsia="Times New Roman" w:cs="Times New Roman"/>
          <w:color w:val="000000"/>
          <w:lang w:eastAsia="sk-SK"/>
        </w:rPr>
      </w:pPr>
      <w:r w:rsidRPr="00413925">
        <w:rPr>
          <w:rFonts w:eastAsia="Times New Roman" w:cs="Times New Roman"/>
          <w:color w:val="000000"/>
          <w:lang w:eastAsia="sk-SK"/>
        </w:rPr>
        <w:t>- bod III.1) PODMIENKY ÚČASTI,</w:t>
      </w:r>
    </w:p>
    <w:p w14:paraId="11DB8AEA" w14:textId="77777777" w:rsidR="005E0DF9" w:rsidRPr="00413925" w:rsidRDefault="005E0DF9" w:rsidP="005E0DF9">
      <w:pPr>
        <w:autoSpaceDE w:val="0"/>
        <w:autoSpaceDN w:val="0"/>
        <w:adjustRightInd w:val="0"/>
        <w:spacing w:after="0"/>
        <w:ind w:left="705"/>
        <w:jc w:val="both"/>
        <w:rPr>
          <w:rFonts w:eastAsia="Times New Roman" w:cs="Times New Roman"/>
          <w:color w:val="000000"/>
          <w:lang w:eastAsia="sk-SK"/>
        </w:rPr>
      </w:pPr>
      <w:r w:rsidRPr="00413925">
        <w:rPr>
          <w:rFonts w:eastAsia="Times New Roman" w:cs="Times New Roman"/>
          <w:color w:val="000000"/>
          <w:lang w:eastAsia="sk-SK"/>
        </w:rPr>
        <w:t>- bod III.1.2) Ekonomické a finančné postavenie,</w:t>
      </w:r>
    </w:p>
    <w:p w14:paraId="217A043D" w14:textId="76BA3A51" w:rsidR="005E0DF9" w:rsidRPr="00413925" w:rsidRDefault="005E0DF9" w:rsidP="005E0DF9">
      <w:pPr>
        <w:autoSpaceDE w:val="0"/>
        <w:autoSpaceDN w:val="0"/>
        <w:adjustRightInd w:val="0"/>
        <w:spacing w:after="0"/>
        <w:ind w:left="705"/>
        <w:jc w:val="both"/>
        <w:rPr>
          <w:rFonts w:eastAsia="Times New Roman" w:cs="Times New Roman"/>
          <w:color w:val="000000"/>
          <w:lang w:eastAsia="sk-SK"/>
        </w:rPr>
      </w:pPr>
      <w:r w:rsidRPr="00413925">
        <w:rPr>
          <w:rFonts w:eastAsia="Times New Roman" w:cs="Times New Roman"/>
          <w:color w:val="000000"/>
          <w:lang w:eastAsia="sk-SK"/>
        </w:rPr>
        <w:t>- bod III.1.2.1) Podmienky účasti uchádzačov vo verejnom obstarávaní týkajúce sa ekonomického a finančného postavenia.</w:t>
      </w:r>
    </w:p>
    <w:p w14:paraId="0ECD03B2" w14:textId="700C4F22" w:rsidR="005E0DF9" w:rsidRPr="00413925" w:rsidRDefault="005E0DF9" w:rsidP="005E0DF9">
      <w:pPr>
        <w:autoSpaceDE w:val="0"/>
        <w:autoSpaceDN w:val="0"/>
        <w:adjustRightInd w:val="0"/>
        <w:spacing w:after="0"/>
        <w:ind w:left="709" w:hanging="709"/>
        <w:jc w:val="both"/>
        <w:rPr>
          <w:rFonts w:eastAsia="Times New Roman" w:cs="Times New Roman"/>
          <w:color w:val="000000"/>
          <w:lang w:eastAsia="sk-SK"/>
        </w:rPr>
      </w:pPr>
      <w:r w:rsidRPr="00413925">
        <w:rPr>
          <w:rFonts w:eastAsia="Times New Roman" w:cs="Times New Roman"/>
          <w:color w:val="000000"/>
          <w:lang w:eastAsia="sk-SK"/>
        </w:rPr>
        <w:t>23.1.3 Podmienok účasti týkajúcich sa technickej a odbornej spôsobilosti uvedených v oznámení o vyhlásení verejného obstarávania:</w:t>
      </w:r>
    </w:p>
    <w:p w14:paraId="6A1369A7" w14:textId="77777777" w:rsidR="005E0DF9" w:rsidRPr="00413925" w:rsidRDefault="005E0DF9" w:rsidP="005E0DF9">
      <w:pPr>
        <w:autoSpaceDE w:val="0"/>
        <w:autoSpaceDN w:val="0"/>
        <w:adjustRightInd w:val="0"/>
        <w:spacing w:after="0"/>
        <w:ind w:left="708"/>
        <w:jc w:val="both"/>
        <w:rPr>
          <w:rFonts w:eastAsia="Times New Roman" w:cs="Times New Roman"/>
          <w:color w:val="000000"/>
          <w:lang w:eastAsia="sk-SK"/>
        </w:rPr>
      </w:pPr>
      <w:r w:rsidRPr="00413925">
        <w:rPr>
          <w:rFonts w:eastAsia="Times New Roman" w:cs="Times New Roman"/>
          <w:color w:val="000000"/>
          <w:lang w:eastAsia="sk-SK"/>
        </w:rPr>
        <w:t>- Oddiel III,</w:t>
      </w:r>
    </w:p>
    <w:p w14:paraId="05C90908" w14:textId="77777777" w:rsidR="005E0DF9" w:rsidRPr="00413925" w:rsidRDefault="005E0DF9" w:rsidP="005E0DF9">
      <w:pPr>
        <w:autoSpaceDE w:val="0"/>
        <w:autoSpaceDN w:val="0"/>
        <w:adjustRightInd w:val="0"/>
        <w:spacing w:after="0"/>
        <w:ind w:left="708"/>
        <w:jc w:val="both"/>
        <w:rPr>
          <w:rFonts w:eastAsia="Times New Roman" w:cs="Times New Roman"/>
          <w:color w:val="000000"/>
          <w:lang w:eastAsia="sk-SK"/>
        </w:rPr>
      </w:pPr>
      <w:r w:rsidRPr="00413925">
        <w:rPr>
          <w:rFonts w:eastAsia="Times New Roman" w:cs="Times New Roman"/>
          <w:color w:val="000000"/>
          <w:lang w:eastAsia="sk-SK"/>
        </w:rPr>
        <w:t>- bod III.1) PODMIENKY ÚČASTI,</w:t>
      </w:r>
    </w:p>
    <w:p w14:paraId="0C6C37D3" w14:textId="77777777" w:rsidR="005E0DF9" w:rsidRPr="00413925" w:rsidRDefault="005E0DF9" w:rsidP="005E0DF9">
      <w:pPr>
        <w:autoSpaceDE w:val="0"/>
        <w:autoSpaceDN w:val="0"/>
        <w:adjustRightInd w:val="0"/>
        <w:spacing w:after="0"/>
        <w:ind w:left="708"/>
        <w:jc w:val="both"/>
        <w:rPr>
          <w:rFonts w:eastAsia="Times New Roman" w:cs="Times New Roman"/>
          <w:color w:val="000000"/>
          <w:lang w:eastAsia="sk-SK"/>
        </w:rPr>
      </w:pPr>
      <w:r w:rsidRPr="00413925">
        <w:rPr>
          <w:rFonts w:eastAsia="Times New Roman" w:cs="Times New Roman"/>
          <w:color w:val="000000"/>
          <w:lang w:eastAsia="sk-SK"/>
        </w:rPr>
        <w:t>- bod III.1.3) Technická a odborná spôsobilosť,</w:t>
      </w:r>
    </w:p>
    <w:p w14:paraId="3C90A0AB" w14:textId="615C310E" w:rsidR="005E0DF9" w:rsidRPr="00413925" w:rsidRDefault="005E0DF9" w:rsidP="005E0DF9">
      <w:pPr>
        <w:autoSpaceDE w:val="0"/>
        <w:autoSpaceDN w:val="0"/>
        <w:adjustRightInd w:val="0"/>
        <w:spacing w:after="0"/>
        <w:ind w:left="708"/>
        <w:jc w:val="both"/>
        <w:rPr>
          <w:rFonts w:eastAsia="Times New Roman" w:cs="Times New Roman"/>
          <w:color w:val="000000"/>
          <w:lang w:eastAsia="sk-SK"/>
        </w:rPr>
      </w:pPr>
      <w:r w:rsidRPr="00413925">
        <w:rPr>
          <w:rFonts w:eastAsia="Times New Roman" w:cs="Times New Roman"/>
          <w:color w:val="000000"/>
          <w:lang w:eastAsia="sk-SK"/>
        </w:rPr>
        <w:t>- bod III.1.3.1) - III.1.3.2) Podmienky účasti uchádzačov vo verejnom obstarávaní týkajúce sa technickej a odbornej spôsobilosti.</w:t>
      </w:r>
    </w:p>
    <w:p w14:paraId="37017E75" w14:textId="6A40B453" w:rsidR="005E0DF9" w:rsidRPr="005E0DF9" w:rsidRDefault="005E0DF9" w:rsidP="005E0DF9">
      <w:pPr>
        <w:autoSpaceDE w:val="0"/>
        <w:autoSpaceDN w:val="0"/>
        <w:adjustRightInd w:val="0"/>
        <w:spacing w:after="0"/>
        <w:ind w:left="705" w:hanging="705"/>
        <w:jc w:val="both"/>
        <w:rPr>
          <w:rFonts w:eastAsia="Times New Roman" w:cs="Times New Roman"/>
          <w:color w:val="000000"/>
          <w:lang w:eastAsia="sk-SK"/>
        </w:rPr>
      </w:pPr>
      <w:r w:rsidRPr="00413925">
        <w:rPr>
          <w:rFonts w:eastAsia="Times New Roman" w:cs="Times New Roman"/>
          <w:color w:val="000000"/>
          <w:lang w:eastAsia="sk-SK"/>
        </w:rPr>
        <w:t xml:space="preserve">23.2 </w:t>
      </w:r>
      <w:r w:rsidRPr="00413925">
        <w:rPr>
          <w:rFonts w:eastAsia="Times New Roman" w:cs="Times New Roman"/>
          <w:color w:val="000000"/>
          <w:lang w:eastAsia="sk-SK"/>
        </w:rPr>
        <w:tab/>
        <w:t>Verejný obstarávateľ písomne požiada uchádzača o</w:t>
      </w:r>
      <w:r w:rsidR="008F60A4" w:rsidRPr="00413925">
        <w:rPr>
          <w:rFonts w:eastAsia="Times New Roman" w:cs="Times New Roman"/>
          <w:color w:val="000000"/>
          <w:lang w:eastAsia="sk-SK"/>
        </w:rPr>
        <w:t> </w:t>
      </w:r>
      <w:r w:rsidRPr="00413925">
        <w:rPr>
          <w:rFonts w:eastAsia="Times New Roman" w:cs="Times New Roman"/>
          <w:color w:val="000000"/>
          <w:lang w:eastAsia="sk-SK"/>
        </w:rPr>
        <w:t>vysvetlenie</w:t>
      </w:r>
      <w:r w:rsidR="008F60A4" w:rsidRPr="00413925">
        <w:rPr>
          <w:rFonts w:eastAsia="Times New Roman" w:cs="Times New Roman"/>
          <w:color w:val="000000"/>
          <w:lang w:eastAsia="sk-SK"/>
        </w:rPr>
        <w:t>,</w:t>
      </w:r>
      <w:r w:rsidRPr="00413925">
        <w:rPr>
          <w:rFonts w:eastAsia="Times New Roman" w:cs="Times New Roman"/>
          <w:color w:val="000000"/>
          <w:lang w:eastAsia="sk-SK"/>
        </w:rPr>
        <w:t xml:space="preserve"> alebo doplnenie predložených</w:t>
      </w:r>
      <w:r>
        <w:rPr>
          <w:rFonts w:eastAsia="Times New Roman" w:cs="Times New Roman"/>
          <w:color w:val="000000"/>
          <w:lang w:eastAsia="sk-SK"/>
        </w:rPr>
        <w:t xml:space="preserve"> </w:t>
      </w:r>
      <w:r w:rsidRPr="005E0DF9">
        <w:rPr>
          <w:rFonts w:eastAsia="Times New Roman" w:cs="Times New Roman"/>
          <w:color w:val="000000"/>
          <w:lang w:eastAsia="sk-SK"/>
        </w:rPr>
        <w:t>dokladov, ak z predložených dokladov nemožno posúdiť ich platnosť</w:t>
      </w:r>
      <w:r w:rsidR="008F60A4">
        <w:rPr>
          <w:rFonts w:eastAsia="Times New Roman" w:cs="Times New Roman"/>
          <w:color w:val="000000"/>
          <w:lang w:eastAsia="sk-SK"/>
        </w:rPr>
        <w:t>,</w:t>
      </w:r>
      <w:r w:rsidRPr="005E0DF9">
        <w:rPr>
          <w:rFonts w:eastAsia="Times New Roman" w:cs="Times New Roman"/>
          <w:color w:val="000000"/>
          <w:lang w:eastAsia="sk-SK"/>
        </w:rPr>
        <w:t xml:space="preserve"> alebo splnenie podmienky</w:t>
      </w:r>
      <w:r>
        <w:rPr>
          <w:rFonts w:eastAsia="Times New Roman" w:cs="Times New Roman"/>
          <w:color w:val="000000"/>
          <w:lang w:eastAsia="sk-SK"/>
        </w:rPr>
        <w:t xml:space="preserve"> </w:t>
      </w:r>
      <w:r w:rsidRPr="005E0DF9">
        <w:rPr>
          <w:rFonts w:eastAsia="Times New Roman" w:cs="Times New Roman"/>
          <w:color w:val="000000"/>
          <w:lang w:eastAsia="sk-SK"/>
        </w:rPr>
        <w:t>účasti. Ak verejný obstarávateľ neurčí dlhšiu lehotu, uchádzač doručí vysvetlenie</w:t>
      </w:r>
      <w:r w:rsidR="008F60A4">
        <w:rPr>
          <w:rFonts w:eastAsia="Times New Roman" w:cs="Times New Roman"/>
          <w:color w:val="000000"/>
          <w:lang w:eastAsia="sk-SK"/>
        </w:rPr>
        <w:t>,</w:t>
      </w:r>
      <w:r w:rsidRPr="005E0DF9">
        <w:rPr>
          <w:rFonts w:eastAsia="Times New Roman" w:cs="Times New Roman"/>
          <w:color w:val="000000"/>
          <w:lang w:eastAsia="sk-SK"/>
        </w:rPr>
        <w:t xml:space="preserve"> alebo</w:t>
      </w:r>
      <w:r>
        <w:rPr>
          <w:rFonts w:eastAsia="Times New Roman" w:cs="Times New Roman"/>
          <w:color w:val="000000"/>
          <w:lang w:eastAsia="sk-SK"/>
        </w:rPr>
        <w:t xml:space="preserve"> </w:t>
      </w:r>
      <w:r w:rsidRPr="005E0DF9">
        <w:rPr>
          <w:rFonts w:eastAsia="Times New Roman" w:cs="Times New Roman"/>
          <w:color w:val="000000"/>
          <w:lang w:eastAsia="sk-SK"/>
        </w:rPr>
        <w:t>doplnenie predložených dokladov do</w:t>
      </w:r>
    </w:p>
    <w:p w14:paraId="41FBBF7F" w14:textId="299948AA" w:rsidR="005E0DF9" w:rsidRPr="005E0DF9" w:rsidRDefault="005E0DF9" w:rsidP="005E0DF9">
      <w:pPr>
        <w:autoSpaceDE w:val="0"/>
        <w:autoSpaceDN w:val="0"/>
        <w:adjustRightInd w:val="0"/>
        <w:spacing w:after="0"/>
        <w:ind w:left="705" w:hanging="705"/>
        <w:jc w:val="both"/>
        <w:rPr>
          <w:rFonts w:eastAsia="Times New Roman" w:cs="Times New Roman"/>
          <w:color w:val="000000"/>
          <w:lang w:eastAsia="sk-SK"/>
        </w:rPr>
      </w:pPr>
      <w:r w:rsidRPr="005E0DF9">
        <w:rPr>
          <w:rFonts w:eastAsia="Times New Roman" w:cs="Times New Roman"/>
          <w:color w:val="000000"/>
          <w:lang w:eastAsia="sk-SK"/>
        </w:rPr>
        <w:t>2</w:t>
      </w:r>
      <w:r>
        <w:rPr>
          <w:rFonts w:eastAsia="Times New Roman" w:cs="Times New Roman"/>
          <w:color w:val="000000"/>
          <w:lang w:eastAsia="sk-SK"/>
        </w:rPr>
        <w:t>3</w:t>
      </w:r>
      <w:r w:rsidRPr="005E0DF9">
        <w:rPr>
          <w:rFonts w:eastAsia="Times New Roman" w:cs="Times New Roman"/>
          <w:color w:val="000000"/>
          <w:lang w:eastAsia="sk-SK"/>
        </w:rPr>
        <w:t xml:space="preserve">.2.1 </w:t>
      </w:r>
      <w:r>
        <w:rPr>
          <w:rFonts w:eastAsia="Times New Roman" w:cs="Times New Roman"/>
          <w:color w:val="000000"/>
          <w:lang w:eastAsia="sk-SK"/>
        </w:rPr>
        <w:tab/>
      </w:r>
      <w:r w:rsidRPr="005E0DF9">
        <w:rPr>
          <w:rFonts w:eastAsia="Times New Roman" w:cs="Times New Roman"/>
          <w:color w:val="000000"/>
          <w:lang w:eastAsia="sk-SK"/>
        </w:rPr>
        <w:t>dvoch pracovných dní odo dňa odoslania žiadosti, ak sa komunikácia uskutočňuje</w:t>
      </w:r>
      <w:r>
        <w:rPr>
          <w:rFonts w:eastAsia="Times New Roman" w:cs="Times New Roman"/>
          <w:color w:val="000000"/>
          <w:lang w:eastAsia="sk-SK"/>
        </w:rPr>
        <w:t xml:space="preserve"> </w:t>
      </w:r>
      <w:r w:rsidRPr="005E0DF9">
        <w:rPr>
          <w:rFonts w:eastAsia="Times New Roman" w:cs="Times New Roman"/>
          <w:color w:val="000000"/>
          <w:lang w:eastAsia="sk-SK"/>
        </w:rPr>
        <w:t>prostredníctvom elektronických prostriedkov,</w:t>
      </w:r>
    </w:p>
    <w:p w14:paraId="7D6F7941" w14:textId="7D040ED4" w:rsidR="005E0DF9" w:rsidRPr="005E0DF9" w:rsidRDefault="005E0DF9" w:rsidP="005E0DF9">
      <w:pPr>
        <w:autoSpaceDE w:val="0"/>
        <w:autoSpaceDN w:val="0"/>
        <w:adjustRightInd w:val="0"/>
        <w:spacing w:after="0"/>
        <w:ind w:left="705" w:hanging="705"/>
        <w:jc w:val="both"/>
        <w:rPr>
          <w:rFonts w:eastAsia="Times New Roman" w:cs="Times New Roman"/>
          <w:color w:val="000000"/>
          <w:lang w:eastAsia="sk-SK"/>
        </w:rPr>
      </w:pPr>
      <w:r w:rsidRPr="005E0DF9">
        <w:rPr>
          <w:rFonts w:eastAsia="Times New Roman" w:cs="Times New Roman"/>
          <w:color w:val="000000"/>
          <w:lang w:eastAsia="sk-SK"/>
        </w:rPr>
        <w:t>2</w:t>
      </w:r>
      <w:r>
        <w:rPr>
          <w:rFonts w:eastAsia="Times New Roman" w:cs="Times New Roman"/>
          <w:color w:val="000000"/>
          <w:lang w:eastAsia="sk-SK"/>
        </w:rPr>
        <w:t>3</w:t>
      </w:r>
      <w:r w:rsidRPr="005E0DF9">
        <w:rPr>
          <w:rFonts w:eastAsia="Times New Roman" w:cs="Times New Roman"/>
          <w:color w:val="000000"/>
          <w:lang w:eastAsia="sk-SK"/>
        </w:rPr>
        <w:t xml:space="preserve">.2.2 </w:t>
      </w:r>
      <w:r>
        <w:rPr>
          <w:rFonts w:eastAsia="Times New Roman" w:cs="Times New Roman"/>
          <w:color w:val="000000"/>
          <w:lang w:eastAsia="sk-SK"/>
        </w:rPr>
        <w:tab/>
      </w:r>
      <w:r w:rsidRPr="005E0DF9">
        <w:rPr>
          <w:rFonts w:eastAsia="Times New Roman" w:cs="Times New Roman"/>
          <w:color w:val="000000"/>
          <w:lang w:eastAsia="sk-SK"/>
        </w:rPr>
        <w:t>piatich pracovných dní odo dňa doručenia žiadosti o</w:t>
      </w:r>
      <w:r w:rsidR="008F60A4">
        <w:rPr>
          <w:rFonts w:eastAsia="Times New Roman" w:cs="Times New Roman"/>
          <w:color w:val="000000"/>
          <w:lang w:eastAsia="sk-SK"/>
        </w:rPr>
        <w:t> </w:t>
      </w:r>
      <w:r w:rsidRPr="005E0DF9">
        <w:rPr>
          <w:rFonts w:eastAsia="Times New Roman" w:cs="Times New Roman"/>
          <w:color w:val="000000"/>
          <w:lang w:eastAsia="sk-SK"/>
        </w:rPr>
        <w:t>vysvetlenie</w:t>
      </w:r>
      <w:r w:rsidR="008F60A4">
        <w:rPr>
          <w:rFonts w:eastAsia="Times New Roman" w:cs="Times New Roman"/>
          <w:color w:val="000000"/>
          <w:lang w:eastAsia="sk-SK"/>
        </w:rPr>
        <w:t>,</w:t>
      </w:r>
      <w:r w:rsidRPr="005E0DF9">
        <w:rPr>
          <w:rFonts w:eastAsia="Times New Roman" w:cs="Times New Roman"/>
          <w:color w:val="000000"/>
          <w:lang w:eastAsia="sk-SK"/>
        </w:rPr>
        <w:t xml:space="preserve"> alebo doplnenie predložených</w:t>
      </w:r>
      <w:r>
        <w:rPr>
          <w:rFonts w:eastAsia="Times New Roman" w:cs="Times New Roman"/>
          <w:color w:val="000000"/>
          <w:lang w:eastAsia="sk-SK"/>
        </w:rPr>
        <w:t xml:space="preserve"> </w:t>
      </w:r>
      <w:r w:rsidRPr="005E0DF9">
        <w:rPr>
          <w:rFonts w:eastAsia="Times New Roman" w:cs="Times New Roman"/>
          <w:color w:val="000000"/>
          <w:lang w:eastAsia="sk-SK"/>
        </w:rPr>
        <w:t>dokladov, ak sa komunikácia uskutočňuje inak ako prostredníctvom elektronických</w:t>
      </w:r>
      <w:r>
        <w:rPr>
          <w:rFonts w:eastAsia="Times New Roman" w:cs="Times New Roman"/>
          <w:color w:val="000000"/>
          <w:lang w:eastAsia="sk-SK"/>
        </w:rPr>
        <w:t xml:space="preserve"> </w:t>
      </w:r>
      <w:r w:rsidRPr="005E0DF9">
        <w:rPr>
          <w:rFonts w:eastAsia="Times New Roman" w:cs="Times New Roman"/>
          <w:color w:val="000000"/>
          <w:lang w:eastAsia="sk-SK"/>
        </w:rPr>
        <w:t>prostriedkov.</w:t>
      </w:r>
    </w:p>
    <w:p w14:paraId="773C2E9C" w14:textId="12AAADDA" w:rsidR="005E0DF9" w:rsidRPr="005E0DF9" w:rsidRDefault="005E0DF9" w:rsidP="005E0DF9">
      <w:pPr>
        <w:autoSpaceDE w:val="0"/>
        <w:autoSpaceDN w:val="0"/>
        <w:adjustRightInd w:val="0"/>
        <w:spacing w:after="0"/>
        <w:ind w:left="705" w:hanging="705"/>
        <w:jc w:val="both"/>
        <w:rPr>
          <w:rFonts w:eastAsia="Times New Roman" w:cs="Times New Roman"/>
          <w:color w:val="000000"/>
          <w:lang w:eastAsia="sk-SK"/>
        </w:rPr>
      </w:pPr>
      <w:r w:rsidRPr="005E0DF9">
        <w:rPr>
          <w:rFonts w:eastAsia="Times New Roman" w:cs="Times New Roman"/>
          <w:color w:val="000000"/>
          <w:lang w:eastAsia="sk-SK"/>
        </w:rPr>
        <w:lastRenderedPageBreak/>
        <w:t>2</w:t>
      </w:r>
      <w:r>
        <w:rPr>
          <w:rFonts w:eastAsia="Times New Roman" w:cs="Times New Roman"/>
          <w:color w:val="000000"/>
          <w:lang w:eastAsia="sk-SK"/>
        </w:rPr>
        <w:t>3</w:t>
      </w:r>
      <w:r w:rsidRPr="005E0DF9">
        <w:rPr>
          <w:rFonts w:eastAsia="Times New Roman" w:cs="Times New Roman"/>
          <w:color w:val="000000"/>
          <w:lang w:eastAsia="sk-SK"/>
        </w:rPr>
        <w:t xml:space="preserve">.3 </w:t>
      </w:r>
      <w:r>
        <w:rPr>
          <w:rFonts w:eastAsia="Times New Roman" w:cs="Times New Roman"/>
          <w:color w:val="000000"/>
          <w:lang w:eastAsia="sk-SK"/>
        </w:rPr>
        <w:tab/>
      </w:r>
      <w:r w:rsidRPr="005E0DF9">
        <w:rPr>
          <w:rFonts w:eastAsia="Times New Roman" w:cs="Times New Roman"/>
          <w:color w:val="000000"/>
          <w:lang w:eastAsia="sk-SK"/>
        </w:rPr>
        <w:t>Verejný obstarávateľ písomne požiada uchádzača o nahradenie inej osoby, prostredníctvom</w:t>
      </w:r>
      <w:r>
        <w:rPr>
          <w:rFonts w:eastAsia="Times New Roman" w:cs="Times New Roman"/>
          <w:color w:val="000000"/>
          <w:lang w:eastAsia="sk-SK"/>
        </w:rPr>
        <w:t xml:space="preserve"> </w:t>
      </w:r>
      <w:r w:rsidRPr="005E0DF9">
        <w:rPr>
          <w:rFonts w:eastAsia="Times New Roman" w:cs="Times New Roman"/>
          <w:color w:val="000000"/>
          <w:lang w:eastAsia="sk-SK"/>
        </w:rPr>
        <w:t>ktorej preukazuje finančné a ekonomické postavenie</w:t>
      </w:r>
      <w:r w:rsidR="008F60A4">
        <w:rPr>
          <w:rFonts w:eastAsia="Times New Roman" w:cs="Times New Roman"/>
          <w:color w:val="000000"/>
          <w:lang w:eastAsia="sk-SK"/>
        </w:rPr>
        <w:t>,</w:t>
      </w:r>
      <w:r w:rsidRPr="005E0DF9">
        <w:rPr>
          <w:rFonts w:eastAsia="Times New Roman" w:cs="Times New Roman"/>
          <w:color w:val="000000"/>
          <w:lang w:eastAsia="sk-SK"/>
        </w:rPr>
        <w:t xml:space="preserve"> alebo technickú spôsobilosť</w:t>
      </w:r>
      <w:r w:rsidR="008F60A4">
        <w:rPr>
          <w:rFonts w:eastAsia="Times New Roman" w:cs="Times New Roman"/>
          <w:color w:val="000000"/>
          <w:lang w:eastAsia="sk-SK"/>
        </w:rPr>
        <w:t>,</w:t>
      </w:r>
      <w:r w:rsidRPr="005E0DF9">
        <w:rPr>
          <w:rFonts w:eastAsia="Times New Roman" w:cs="Times New Roman"/>
          <w:color w:val="000000"/>
          <w:lang w:eastAsia="sk-SK"/>
        </w:rPr>
        <w:t xml:space="preserve"> alebo odbornú</w:t>
      </w:r>
      <w:r w:rsidR="0042760F">
        <w:rPr>
          <w:rFonts w:eastAsia="Times New Roman" w:cs="Times New Roman"/>
          <w:color w:val="000000"/>
          <w:lang w:eastAsia="sk-SK"/>
        </w:rPr>
        <w:t xml:space="preserve"> </w:t>
      </w:r>
      <w:r w:rsidRPr="005E0DF9">
        <w:rPr>
          <w:rFonts w:eastAsia="Times New Roman" w:cs="Times New Roman"/>
          <w:color w:val="000000"/>
          <w:lang w:eastAsia="sk-SK"/>
        </w:rPr>
        <w:t>spôsobilosť, ak existujú dôvody na vylúčenie. Ak verejný obstarávateľ neurčí dlhšiu lehotu,</w:t>
      </w:r>
      <w:r>
        <w:rPr>
          <w:rFonts w:eastAsia="Times New Roman" w:cs="Times New Roman"/>
          <w:color w:val="000000"/>
          <w:lang w:eastAsia="sk-SK"/>
        </w:rPr>
        <w:t xml:space="preserve"> </w:t>
      </w:r>
      <w:r w:rsidRPr="005E0DF9">
        <w:rPr>
          <w:rFonts w:eastAsia="Times New Roman" w:cs="Times New Roman"/>
          <w:color w:val="000000"/>
          <w:lang w:eastAsia="sk-SK"/>
        </w:rPr>
        <w:t>uchádzač je tak povinný urobiť do piatich pracovných dní odo dňa doručenia žiadosti.</w:t>
      </w:r>
      <w:r>
        <w:rPr>
          <w:rFonts w:eastAsia="Times New Roman" w:cs="Times New Roman"/>
          <w:color w:val="000000"/>
          <w:lang w:eastAsia="sk-SK"/>
        </w:rPr>
        <w:t xml:space="preserve"> </w:t>
      </w:r>
      <w:r w:rsidRPr="005E0DF9">
        <w:rPr>
          <w:rFonts w:eastAsia="Times New Roman" w:cs="Times New Roman"/>
          <w:color w:val="000000"/>
          <w:lang w:eastAsia="sk-SK"/>
        </w:rPr>
        <w:t>Verejný obstarávateľ vylúči z verejného obstarávania uchádzača, ak</w:t>
      </w:r>
    </w:p>
    <w:p w14:paraId="5AD50BC9" w14:textId="77777777" w:rsidR="005E0DF9" w:rsidRPr="005E0DF9" w:rsidRDefault="005E0DF9" w:rsidP="005E0DF9">
      <w:pPr>
        <w:autoSpaceDE w:val="0"/>
        <w:autoSpaceDN w:val="0"/>
        <w:adjustRightInd w:val="0"/>
        <w:spacing w:after="0"/>
        <w:ind w:left="705"/>
        <w:jc w:val="both"/>
        <w:rPr>
          <w:rFonts w:eastAsia="Times New Roman" w:cs="Times New Roman"/>
          <w:color w:val="000000"/>
          <w:lang w:eastAsia="sk-SK"/>
        </w:rPr>
      </w:pPr>
      <w:r w:rsidRPr="005E0DF9">
        <w:rPr>
          <w:rFonts w:eastAsia="Times New Roman" w:cs="Times New Roman"/>
          <w:color w:val="000000"/>
          <w:lang w:eastAsia="sk-SK"/>
        </w:rPr>
        <w:t>a) nesplnil podmienky účasti,</w:t>
      </w:r>
    </w:p>
    <w:p w14:paraId="29748ACE" w14:textId="2D997651" w:rsidR="005E0DF9" w:rsidRPr="005E0DF9" w:rsidRDefault="005E0DF9" w:rsidP="005E0DF9">
      <w:pPr>
        <w:autoSpaceDE w:val="0"/>
        <w:autoSpaceDN w:val="0"/>
        <w:adjustRightInd w:val="0"/>
        <w:spacing w:after="0"/>
        <w:ind w:left="705"/>
        <w:jc w:val="both"/>
        <w:rPr>
          <w:rFonts w:eastAsia="Times New Roman" w:cs="Times New Roman"/>
          <w:color w:val="000000"/>
          <w:lang w:eastAsia="sk-SK"/>
        </w:rPr>
      </w:pPr>
      <w:r w:rsidRPr="005E0DF9">
        <w:rPr>
          <w:rFonts w:eastAsia="Times New Roman" w:cs="Times New Roman"/>
          <w:color w:val="000000"/>
          <w:lang w:eastAsia="sk-SK"/>
        </w:rPr>
        <w:t>b) predložil neplatné doklady; neplatnými dokladmi sú doklady, ktorým uplynula lehota</w:t>
      </w:r>
      <w:r>
        <w:rPr>
          <w:rFonts w:eastAsia="Times New Roman" w:cs="Times New Roman"/>
          <w:color w:val="000000"/>
          <w:lang w:eastAsia="sk-SK"/>
        </w:rPr>
        <w:t xml:space="preserve"> </w:t>
      </w:r>
      <w:r w:rsidRPr="005E0DF9">
        <w:rPr>
          <w:rFonts w:eastAsia="Times New Roman" w:cs="Times New Roman"/>
          <w:color w:val="000000"/>
          <w:lang w:eastAsia="sk-SK"/>
        </w:rPr>
        <w:t>platnosti,</w:t>
      </w:r>
    </w:p>
    <w:p w14:paraId="7ECFE929" w14:textId="38DC3580" w:rsidR="005E0DF9" w:rsidRPr="005E0DF9" w:rsidRDefault="005E0DF9" w:rsidP="005E0DF9">
      <w:pPr>
        <w:autoSpaceDE w:val="0"/>
        <w:autoSpaceDN w:val="0"/>
        <w:adjustRightInd w:val="0"/>
        <w:spacing w:after="0"/>
        <w:ind w:left="705"/>
        <w:jc w:val="both"/>
        <w:rPr>
          <w:rFonts w:eastAsia="Times New Roman" w:cs="Times New Roman"/>
          <w:color w:val="000000"/>
          <w:lang w:eastAsia="sk-SK"/>
        </w:rPr>
      </w:pPr>
      <w:r w:rsidRPr="005E0DF9">
        <w:rPr>
          <w:rFonts w:eastAsia="Times New Roman" w:cs="Times New Roman"/>
          <w:color w:val="000000"/>
          <w:lang w:eastAsia="sk-SK"/>
        </w:rPr>
        <w:t>c) poskytol informácie</w:t>
      </w:r>
      <w:r w:rsidR="0042760F">
        <w:rPr>
          <w:rFonts w:eastAsia="Times New Roman" w:cs="Times New Roman"/>
          <w:color w:val="000000"/>
          <w:lang w:eastAsia="sk-SK"/>
        </w:rPr>
        <w:t>,</w:t>
      </w:r>
      <w:r w:rsidRPr="005E0DF9">
        <w:rPr>
          <w:rFonts w:eastAsia="Times New Roman" w:cs="Times New Roman"/>
          <w:color w:val="000000"/>
          <w:lang w:eastAsia="sk-SK"/>
        </w:rPr>
        <w:t xml:space="preserve"> alebo doklady, ktoré sú nepravdivé</w:t>
      </w:r>
      <w:r w:rsidR="008F60A4">
        <w:rPr>
          <w:rFonts w:eastAsia="Times New Roman" w:cs="Times New Roman"/>
          <w:color w:val="000000"/>
          <w:lang w:eastAsia="sk-SK"/>
        </w:rPr>
        <w:t>,</w:t>
      </w:r>
      <w:r w:rsidRPr="005E0DF9">
        <w:rPr>
          <w:rFonts w:eastAsia="Times New Roman" w:cs="Times New Roman"/>
          <w:color w:val="000000"/>
          <w:lang w:eastAsia="sk-SK"/>
        </w:rPr>
        <w:t xml:space="preserve"> alebo pozmenené tak, že</w:t>
      </w:r>
      <w:r>
        <w:rPr>
          <w:rFonts w:eastAsia="Times New Roman" w:cs="Times New Roman"/>
          <w:color w:val="000000"/>
          <w:lang w:eastAsia="sk-SK"/>
        </w:rPr>
        <w:t xml:space="preserve"> </w:t>
      </w:r>
      <w:r w:rsidRPr="005E0DF9">
        <w:rPr>
          <w:rFonts w:eastAsia="Times New Roman" w:cs="Times New Roman"/>
          <w:color w:val="000000"/>
          <w:lang w:eastAsia="sk-SK"/>
        </w:rPr>
        <w:t>nezodpovedajú skutočnosti,</w:t>
      </w:r>
    </w:p>
    <w:p w14:paraId="0930CB99" w14:textId="77777777" w:rsidR="005E0DF9" w:rsidRPr="005E0DF9" w:rsidRDefault="005E0DF9" w:rsidP="005E0DF9">
      <w:pPr>
        <w:autoSpaceDE w:val="0"/>
        <w:autoSpaceDN w:val="0"/>
        <w:adjustRightInd w:val="0"/>
        <w:spacing w:after="0"/>
        <w:ind w:left="705"/>
        <w:jc w:val="both"/>
        <w:rPr>
          <w:rFonts w:eastAsia="Times New Roman" w:cs="Times New Roman"/>
          <w:color w:val="000000"/>
          <w:lang w:eastAsia="sk-SK"/>
        </w:rPr>
      </w:pPr>
      <w:r w:rsidRPr="005E0DF9">
        <w:rPr>
          <w:rFonts w:eastAsia="Times New Roman" w:cs="Times New Roman"/>
          <w:color w:val="000000"/>
          <w:lang w:eastAsia="sk-SK"/>
        </w:rPr>
        <w:t>d) pokúsil sa neoprávnene ovplyvniť postup verejného obstarávania,</w:t>
      </w:r>
    </w:p>
    <w:p w14:paraId="2FFF703E" w14:textId="77777777" w:rsidR="005E0DF9" w:rsidRPr="005E0DF9" w:rsidRDefault="005E0DF9" w:rsidP="005E0DF9">
      <w:pPr>
        <w:autoSpaceDE w:val="0"/>
        <w:autoSpaceDN w:val="0"/>
        <w:adjustRightInd w:val="0"/>
        <w:spacing w:after="0"/>
        <w:ind w:left="705"/>
        <w:jc w:val="both"/>
        <w:rPr>
          <w:rFonts w:eastAsia="Times New Roman" w:cs="Times New Roman"/>
          <w:color w:val="000000"/>
          <w:lang w:eastAsia="sk-SK"/>
        </w:rPr>
      </w:pPr>
      <w:r w:rsidRPr="005E0DF9">
        <w:rPr>
          <w:rFonts w:eastAsia="Times New Roman" w:cs="Times New Roman"/>
          <w:color w:val="000000"/>
          <w:lang w:eastAsia="sk-SK"/>
        </w:rPr>
        <w:t>e) pokúsil sa získať dôverné informácie, ktoré by mu poskytli neoprávnenú výhodu,</w:t>
      </w:r>
    </w:p>
    <w:p w14:paraId="7581D52F" w14:textId="77777777" w:rsidR="005E0DF9" w:rsidRPr="005E0DF9" w:rsidRDefault="005E0DF9" w:rsidP="005E0DF9">
      <w:pPr>
        <w:autoSpaceDE w:val="0"/>
        <w:autoSpaceDN w:val="0"/>
        <w:adjustRightInd w:val="0"/>
        <w:spacing w:after="0"/>
        <w:ind w:left="705"/>
        <w:jc w:val="both"/>
        <w:rPr>
          <w:rFonts w:eastAsia="Times New Roman" w:cs="Times New Roman"/>
          <w:color w:val="000000"/>
          <w:lang w:eastAsia="sk-SK"/>
        </w:rPr>
      </w:pPr>
      <w:r w:rsidRPr="005E0DF9">
        <w:rPr>
          <w:rFonts w:eastAsia="Times New Roman" w:cs="Times New Roman"/>
          <w:color w:val="000000"/>
          <w:lang w:eastAsia="sk-SK"/>
        </w:rPr>
        <w:t>f) konflikt záujmov podľa § 23 ZVO nemožno odstrániť inými účinnými opatreniami,</w:t>
      </w:r>
    </w:p>
    <w:p w14:paraId="7513C492" w14:textId="45524E9A" w:rsidR="005E0DF9" w:rsidRPr="005E0DF9" w:rsidRDefault="005E0DF9" w:rsidP="005E0DF9">
      <w:pPr>
        <w:autoSpaceDE w:val="0"/>
        <w:autoSpaceDN w:val="0"/>
        <w:adjustRightInd w:val="0"/>
        <w:spacing w:after="0"/>
        <w:ind w:left="705"/>
        <w:jc w:val="both"/>
        <w:rPr>
          <w:rFonts w:eastAsia="Times New Roman" w:cs="Times New Roman"/>
          <w:color w:val="000000"/>
          <w:lang w:eastAsia="sk-SK"/>
        </w:rPr>
      </w:pPr>
      <w:r w:rsidRPr="005E0DF9">
        <w:rPr>
          <w:rFonts w:eastAsia="Times New Roman" w:cs="Times New Roman"/>
          <w:color w:val="000000"/>
          <w:lang w:eastAsia="sk-SK"/>
        </w:rPr>
        <w:t>g) na základe dôveryhodných informácií má dôvodné podozrenie, že uchádzač alebo záujemca</w:t>
      </w:r>
      <w:r>
        <w:rPr>
          <w:rFonts w:eastAsia="Times New Roman" w:cs="Times New Roman"/>
          <w:color w:val="000000"/>
          <w:lang w:eastAsia="sk-SK"/>
        </w:rPr>
        <w:t xml:space="preserve"> </w:t>
      </w:r>
      <w:r w:rsidRPr="005E0DF9">
        <w:rPr>
          <w:rFonts w:eastAsia="Times New Roman" w:cs="Times New Roman"/>
          <w:color w:val="000000"/>
          <w:lang w:eastAsia="sk-SK"/>
        </w:rPr>
        <w:t>uzavrel v danom verejnom obstarávaní s iným hospodárskym subjektom dohodu narúšajúcu</w:t>
      </w:r>
      <w:r>
        <w:rPr>
          <w:rFonts w:eastAsia="Times New Roman" w:cs="Times New Roman"/>
          <w:color w:val="000000"/>
          <w:lang w:eastAsia="sk-SK"/>
        </w:rPr>
        <w:t xml:space="preserve"> </w:t>
      </w:r>
      <w:r w:rsidRPr="005E0DF9">
        <w:rPr>
          <w:rFonts w:eastAsia="Times New Roman" w:cs="Times New Roman"/>
          <w:color w:val="000000"/>
          <w:lang w:eastAsia="sk-SK"/>
        </w:rPr>
        <w:t>hospodársku súťaž (ak sa táto podmienka uvedie v oznámení o vyhlásení verejného</w:t>
      </w:r>
      <w:r>
        <w:rPr>
          <w:rFonts w:eastAsia="Times New Roman" w:cs="Times New Roman"/>
          <w:color w:val="000000"/>
          <w:lang w:eastAsia="sk-SK"/>
        </w:rPr>
        <w:t xml:space="preserve"> </w:t>
      </w:r>
      <w:r w:rsidRPr="005E0DF9">
        <w:rPr>
          <w:rFonts w:eastAsia="Times New Roman" w:cs="Times New Roman"/>
          <w:color w:val="000000"/>
          <w:lang w:eastAsia="sk-SK"/>
        </w:rPr>
        <w:t>obstarávania),</w:t>
      </w:r>
    </w:p>
    <w:p w14:paraId="62E26E8B" w14:textId="2D062570" w:rsidR="005E0DF9" w:rsidRPr="005E0DF9" w:rsidRDefault="005E0DF9" w:rsidP="005E0DF9">
      <w:pPr>
        <w:autoSpaceDE w:val="0"/>
        <w:autoSpaceDN w:val="0"/>
        <w:adjustRightInd w:val="0"/>
        <w:spacing w:after="0"/>
        <w:ind w:left="705"/>
        <w:jc w:val="both"/>
        <w:rPr>
          <w:rFonts w:eastAsia="Times New Roman" w:cs="Times New Roman"/>
          <w:color w:val="000000"/>
          <w:lang w:eastAsia="sk-SK"/>
        </w:rPr>
      </w:pPr>
      <w:r w:rsidRPr="005E0DF9">
        <w:rPr>
          <w:rFonts w:eastAsia="Times New Roman" w:cs="Times New Roman"/>
          <w:color w:val="000000"/>
          <w:lang w:eastAsia="sk-SK"/>
        </w:rPr>
        <w:t>h) pri posudzovaní odbornej spôsobilosti preukázateľne identifikoval protichodné záujmy</w:t>
      </w:r>
      <w:r>
        <w:rPr>
          <w:rFonts w:eastAsia="Times New Roman" w:cs="Times New Roman"/>
          <w:color w:val="000000"/>
          <w:lang w:eastAsia="sk-SK"/>
        </w:rPr>
        <w:t xml:space="preserve"> </w:t>
      </w:r>
      <w:r w:rsidRPr="005E0DF9">
        <w:rPr>
          <w:rFonts w:eastAsia="Times New Roman" w:cs="Times New Roman"/>
          <w:color w:val="000000"/>
          <w:lang w:eastAsia="sk-SK"/>
        </w:rPr>
        <w:t>uchádzača, ktoré môžu nepriaznivo ovplyvniť plnenie zákazky,</w:t>
      </w:r>
    </w:p>
    <w:p w14:paraId="5AD43EA0" w14:textId="0A90D614" w:rsidR="005E0DF9" w:rsidRPr="005E0DF9" w:rsidRDefault="005E0DF9" w:rsidP="005E0DF9">
      <w:pPr>
        <w:autoSpaceDE w:val="0"/>
        <w:autoSpaceDN w:val="0"/>
        <w:adjustRightInd w:val="0"/>
        <w:spacing w:after="0"/>
        <w:ind w:left="705"/>
        <w:jc w:val="both"/>
        <w:rPr>
          <w:rFonts w:eastAsia="Times New Roman" w:cs="Times New Roman"/>
          <w:color w:val="000000"/>
          <w:lang w:eastAsia="sk-SK"/>
        </w:rPr>
      </w:pPr>
      <w:r w:rsidRPr="005E0DF9">
        <w:rPr>
          <w:rFonts w:eastAsia="Times New Roman" w:cs="Times New Roman"/>
          <w:color w:val="000000"/>
          <w:lang w:eastAsia="sk-SK"/>
        </w:rPr>
        <w:t>i) nepredložil po písomnej žiadosti vysvetlenie</w:t>
      </w:r>
      <w:r w:rsidR="008F60A4">
        <w:rPr>
          <w:rFonts w:eastAsia="Times New Roman" w:cs="Times New Roman"/>
          <w:color w:val="000000"/>
          <w:lang w:eastAsia="sk-SK"/>
        </w:rPr>
        <w:t xml:space="preserve">, </w:t>
      </w:r>
      <w:r w:rsidRPr="005E0DF9">
        <w:rPr>
          <w:rFonts w:eastAsia="Times New Roman" w:cs="Times New Roman"/>
          <w:color w:val="000000"/>
          <w:lang w:eastAsia="sk-SK"/>
        </w:rPr>
        <w:t>alebo doplnenie predložených dokladov v</w:t>
      </w:r>
      <w:r>
        <w:rPr>
          <w:rFonts w:eastAsia="Times New Roman" w:cs="Times New Roman"/>
          <w:color w:val="000000"/>
          <w:lang w:eastAsia="sk-SK"/>
        </w:rPr>
        <w:t xml:space="preserve"> </w:t>
      </w:r>
      <w:r w:rsidRPr="005E0DF9">
        <w:rPr>
          <w:rFonts w:eastAsia="Times New Roman" w:cs="Times New Roman"/>
          <w:color w:val="000000"/>
          <w:lang w:eastAsia="sk-SK"/>
        </w:rPr>
        <w:t xml:space="preserve">určenej lehote, </w:t>
      </w:r>
    </w:p>
    <w:p w14:paraId="32831396" w14:textId="18803FD8" w:rsidR="005E0DF9" w:rsidRPr="005E0DF9" w:rsidRDefault="005E0DF9" w:rsidP="005E0DF9">
      <w:pPr>
        <w:autoSpaceDE w:val="0"/>
        <w:autoSpaceDN w:val="0"/>
        <w:adjustRightInd w:val="0"/>
        <w:spacing w:after="0"/>
        <w:ind w:left="705"/>
        <w:jc w:val="both"/>
        <w:rPr>
          <w:rFonts w:eastAsia="Times New Roman" w:cs="Times New Roman"/>
          <w:color w:val="000000"/>
          <w:lang w:eastAsia="sk-SK"/>
        </w:rPr>
      </w:pPr>
      <w:r w:rsidRPr="005E0DF9">
        <w:rPr>
          <w:rFonts w:eastAsia="Times New Roman" w:cs="Times New Roman"/>
          <w:color w:val="000000"/>
          <w:lang w:eastAsia="sk-SK"/>
        </w:rPr>
        <w:t>j) nepredložil po písomnej žiadosti doklady nahradené</w:t>
      </w:r>
      <w:r w:rsidR="002A2763">
        <w:rPr>
          <w:rFonts w:eastAsia="Times New Roman" w:cs="Times New Roman"/>
          <w:color w:val="000000"/>
          <w:lang w:eastAsia="sk-SK"/>
        </w:rPr>
        <w:t xml:space="preserve"> prostredníctvom JED</w:t>
      </w:r>
      <w:r w:rsidRPr="005E0DF9">
        <w:rPr>
          <w:rFonts w:eastAsia="Times New Roman" w:cs="Times New Roman"/>
          <w:color w:val="000000"/>
          <w:lang w:eastAsia="sk-SK"/>
        </w:rPr>
        <w:t xml:space="preserve"> v</w:t>
      </w:r>
      <w:r>
        <w:rPr>
          <w:rFonts w:eastAsia="Times New Roman" w:cs="Times New Roman"/>
          <w:color w:val="000000"/>
          <w:lang w:eastAsia="sk-SK"/>
        </w:rPr>
        <w:t xml:space="preserve"> </w:t>
      </w:r>
      <w:r w:rsidRPr="005E0DF9">
        <w:rPr>
          <w:rFonts w:eastAsia="Times New Roman" w:cs="Times New Roman"/>
          <w:color w:val="000000"/>
          <w:lang w:eastAsia="sk-SK"/>
        </w:rPr>
        <w:t>určenej lehote,</w:t>
      </w:r>
    </w:p>
    <w:p w14:paraId="45BD1451" w14:textId="29DF0519" w:rsidR="005E0DF9" w:rsidRPr="005E0DF9" w:rsidRDefault="005E0DF9" w:rsidP="005E0DF9">
      <w:pPr>
        <w:autoSpaceDE w:val="0"/>
        <w:autoSpaceDN w:val="0"/>
        <w:adjustRightInd w:val="0"/>
        <w:spacing w:after="0"/>
        <w:ind w:left="705"/>
        <w:jc w:val="both"/>
        <w:rPr>
          <w:rFonts w:eastAsia="Times New Roman" w:cs="Times New Roman"/>
          <w:color w:val="000000"/>
          <w:lang w:eastAsia="sk-SK"/>
        </w:rPr>
      </w:pPr>
      <w:r w:rsidRPr="005E0DF9">
        <w:rPr>
          <w:rFonts w:eastAsia="Times New Roman" w:cs="Times New Roman"/>
          <w:color w:val="000000"/>
          <w:lang w:eastAsia="sk-SK"/>
        </w:rPr>
        <w:t>k) nenahradil inú osobu, prostredníctvom ktorej preukazuje splnenie podmienok účasti</w:t>
      </w:r>
      <w:r>
        <w:rPr>
          <w:rFonts w:eastAsia="Times New Roman" w:cs="Times New Roman"/>
          <w:color w:val="000000"/>
          <w:lang w:eastAsia="sk-SK"/>
        </w:rPr>
        <w:t xml:space="preserve"> </w:t>
      </w:r>
      <w:r w:rsidRPr="005E0DF9">
        <w:rPr>
          <w:rFonts w:eastAsia="Times New Roman" w:cs="Times New Roman"/>
          <w:color w:val="000000"/>
          <w:lang w:eastAsia="sk-SK"/>
        </w:rPr>
        <w:t>finančného a ekonomického postavenia</w:t>
      </w:r>
      <w:r w:rsidR="008F60A4">
        <w:rPr>
          <w:rFonts w:eastAsia="Times New Roman" w:cs="Times New Roman"/>
          <w:color w:val="000000"/>
          <w:lang w:eastAsia="sk-SK"/>
        </w:rPr>
        <w:t>,</w:t>
      </w:r>
      <w:r w:rsidRPr="005E0DF9">
        <w:rPr>
          <w:rFonts w:eastAsia="Times New Roman" w:cs="Times New Roman"/>
          <w:color w:val="000000"/>
          <w:lang w:eastAsia="sk-SK"/>
        </w:rPr>
        <w:t xml:space="preserve"> alebo technickej spôsobilosti</w:t>
      </w:r>
      <w:r w:rsidR="008F60A4">
        <w:rPr>
          <w:rFonts w:eastAsia="Times New Roman" w:cs="Times New Roman"/>
          <w:color w:val="000000"/>
          <w:lang w:eastAsia="sk-SK"/>
        </w:rPr>
        <w:t>,</w:t>
      </w:r>
      <w:r w:rsidRPr="005E0DF9">
        <w:rPr>
          <w:rFonts w:eastAsia="Times New Roman" w:cs="Times New Roman"/>
          <w:color w:val="000000"/>
          <w:lang w:eastAsia="sk-SK"/>
        </w:rPr>
        <w:t xml:space="preserve"> alebo odbornej</w:t>
      </w:r>
      <w:r>
        <w:rPr>
          <w:rFonts w:eastAsia="Times New Roman" w:cs="Times New Roman"/>
          <w:color w:val="000000"/>
          <w:lang w:eastAsia="sk-SK"/>
        </w:rPr>
        <w:t xml:space="preserve"> </w:t>
      </w:r>
      <w:r w:rsidRPr="005E0DF9">
        <w:rPr>
          <w:rFonts w:eastAsia="Times New Roman" w:cs="Times New Roman"/>
          <w:color w:val="000000"/>
          <w:lang w:eastAsia="sk-SK"/>
        </w:rPr>
        <w:t>spôsobilosti, ktorá nespĺňa určené požiadavky, v určenej lehote inou osobou, ktorá spĺňa</w:t>
      </w:r>
      <w:r>
        <w:rPr>
          <w:rFonts w:eastAsia="Times New Roman" w:cs="Times New Roman"/>
          <w:color w:val="000000"/>
          <w:lang w:eastAsia="sk-SK"/>
        </w:rPr>
        <w:t xml:space="preserve"> </w:t>
      </w:r>
      <w:r w:rsidRPr="005E0DF9">
        <w:rPr>
          <w:rFonts w:eastAsia="Times New Roman" w:cs="Times New Roman"/>
          <w:color w:val="000000"/>
          <w:lang w:eastAsia="sk-SK"/>
        </w:rPr>
        <w:t>určené požiadavky,</w:t>
      </w:r>
    </w:p>
    <w:p w14:paraId="61E06F02" w14:textId="6BD36BDE" w:rsidR="005E0DF9" w:rsidRPr="005E0DF9" w:rsidRDefault="005E0DF9" w:rsidP="005E0DF9">
      <w:pPr>
        <w:autoSpaceDE w:val="0"/>
        <w:autoSpaceDN w:val="0"/>
        <w:adjustRightInd w:val="0"/>
        <w:spacing w:after="0"/>
        <w:ind w:left="705"/>
        <w:jc w:val="both"/>
        <w:rPr>
          <w:rFonts w:eastAsia="Times New Roman" w:cs="Times New Roman"/>
          <w:color w:val="000000"/>
          <w:lang w:eastAsia="sk-SK"/>
        </w:rPr>
      </w:pPr>
      <w:r w:rsidRPr="005E0DF9">
        <w:rPr>
          <w:rFonts w:eastAsia="Times New Roman" w:cs="Times New Roman"/>
          <w:color w:val="000000"/>
          <w:lang w:eastAsia="sk-SK"/>
        </w:rPr>
        <w:t>l) nenahradil subdodávateľa, ktorý nespĺňa požiadavky určené verejným obstarávateľom</w:t>
      </w:r>
      <w:r w:rsidR="008F60A4">
        <w:rPr>
          <w:rFonts w:eastAsia="Times New Roman" w:cs="Times New Roman"/>
          <w:color w:val="000000"/>
          <w:lang w:eastAsia="sk-SK"/>
        </w:rPr>
        <w:t>,</w:t>
      </w:r>
      <w:r>
        <w:rPr>
          <w:rFonts w:eastAsia="Times New Roman" w:cs="Times New Roman"/>
          <w:color w:val="000000"/>
          <w:lang w:eastAsia="sk-SK"/>
        </w:rPr>
        <w:t xml:space="preserve"> </w:t>
      </w:r>
      <w:r w:rsidRPr="005E0DF9">
        <w:rPr>
          <w:rFonts w:eastAsia="Times New Roman" w:cs="Times New Roman"/>
          <w:color w:val="000000"/>
          <w:lang w:eastAsia="sk-SK"/>
        </w:rPr>
        <w:t>alebo obstarávateľom novým subdodávateľom, ktorý spĺňa určené požiadavky, v</w:t>
      </w:r>
      <w:r>
        <w:rPr>
          <w:rFonts w:eastAsia="Times New Roman" w:cs="Times New Roman"/>
          <w:color w:val="000000"/>
          <w:lang w:eastAsia="sk-SK"/>
        </w:rPr>
        <w:t> </w:t>
      </w:r>
      <w:r w:rsidRPr="005E0DF9">
        <w:rPr>
          <w:rFonts w:eastAsia="Times New Roman" w:cs="Times New Roman"/>
          <w:color w:val="000000"/>
          <w:lang w:eastAsia="sk-SK"/>
        </w:rPr>
        <w:t>lehote</w:t>
      </w:r>
      <w:r>
        <w:rPr>
          <w:rFonts w:eastAsia="Times New Roman" w:cs="Times New Roman"/>
          <w:color w:val="000000"/>
          <w:lang w:eastAsia="sk-SK"/>
        </w:rPr>
        <w:t xml:space="preserve"> </w:t>
      </w:r>
      <w:r w:rsidRPr="005E0DF9">
        <w:rPr>
          <w:rFonts w:eastAsia="Times New Roman" w:cs="Times New Roman"/>
          <w:color w:val="000000"/>
          <w:lang w:eastAsia="sk-SK"/>
        </w:rPr>
        <w:t>podľa § 41 ods. 2 ZVO.</w:t>
      </w:r>
    </w:p>
    <w:p w14:paraId="2943C9FD" w14:textId="6DBAD0F3" w:rsidR="005E0DF9" w:rsidRPr="005E0DF9" w:rsidRDefault="005E0DF9" w:rsidP="005E0DF9">
      <w:pPr>
        <w:autoSpaceDE w:val="0"/>
        <w:autoSpaceDN w:val="0"/>
        <w:adjustRightInd w:val="0"/>
        <w:spacing w:after="0"/>
        <w:ind w:left="705" w:hanging="705"/>
        <w:jc w:val="both"/>
        <w:rPr>
          <w:rFonts w:eastAsia="Times New Roman" w:cs="Times New Roman"/>
          <w:color w:val="000000"/>
          <w:lang w:eastAsia="sk-SK"/>
        </w:rPr>
      </w:pPr>
      <w:r w:rsidRPr="005E0DF9">
        <w:rPr>
          <w:rFonts w:eastAsia="Times New Roman" w:cs="Times New Roman"/>
          <w:color w:val="000000"/>
          <w:lang w:eastAsia="sk-SK"/>
        </w:rPr>
        <w:t>2</w:t>
      </w:r>
      <w:r>
        <w:rPr>
          <w:rFonts w:eastAsia="Times New Roman" w:cs="Times New Roman"/>
          <w:color w:val="000000"/>
          <w:lang w:eastAsia="sk-SK"/>
        </w:rPr>
        <w:t>3</w:t>
      </w:r>
      <w:r w:rsidRPr="005E0DF9">
        <w:rPr>
          <w:rFonts w:eastAsia="Times New Roman" w:cs="Times New Roman"/>
          <w:color w:val="000000"/>
          <w:lang w:eastAsia="sk-SK"/>
        </w:rPr>
        <w:t>.</w:t>
      </w:r>
      <w:r w:rsidR="003D0773">
        <w:rPr>
          <w:rFonts w:eastAsia="Times New Roman" w:cs="Times New Roman"/>
          <w:color w:val="000000"/>
          <w:lang w:eastAsia="sk-SK"/>
        </w:rPr>
        <w:t>4</w:t>
      </w:r>
      <w:r w:rsidRPr="005E0DF9">
        <w:rPr>
          <w:rFonts w:eastAsia="Times New Roman" w:cs="Times New Roman"/>
          <w:color w:val="000000"/>
          <w:lang w:eastAsia="sk-SK"/>
        </w:rPr>
        <w:t xml:space="preserve"> </w:t>
      </w:r>
      <w:r>
        <w:rPr>
          <w:rFonts w:eastAsia="Times New Roman" w:cs="Times New Roman"/>
          <w:color w:val="000000"/>
          <w:lang w:eastAsia="sk-SK"/>
        </w:rPr>
        <w:tab/>
      </w:r>
      <w:r w:rsidRPr="005E0DF9">
        <w:rPr>
          <w:rFonts w:eastAsia="Times New Roman" w:cs="Times New Roman"/>
          <w:color w:val="000000"/>
          <w:lang w:eastAsia="sk-SK"/>
        </w:rPr>
        <w:t>Verejný obstarávateľ vylúči z verejného obstarávania aj uchádzača, ak narušenie hospodárskej</w:t>
      </w:r>
      <w:r>
        <w:rPr>
          <w:rFonts w:eastAsia="Times New Roman" w:cs="Times New Roman"/>
          <w:color w:val="000000"/>
          <w:lang w:eastAsia="sk-SK"/>
        </w:rPr>
        <w:t xml:space="preserve"> </w:t>
      </w:r>
      <w:r w:rsidRPr="005E0DF9">
        <w:rPr>
          <w:rFonts w:eastAsia="Times New Roman" w:cs="Times New Roman"/>
          <w:color w:val="000000"/>
          <w:lang w:eastAsia="sk-SK"/>
        </w:rPr>
        <w:t>súťaže, ktoré vyplynulo z prípravných trhových konzultácií</w:t>
      </w:r>
      <w:r w:rsidR="0042760F">
        <w:rPr>
          <w:rFonts w:eastAsia="Times New Roman" w:cs="Times New Roman"/>
          <w:color w:val="000000"/>
          <w:lang w:eastAsia="sk-SK"/>
        </w:rPr>
        <w:t>,</w:t>
      </w:r>
      <w:r w:rsidRPr="005E0DF9">
        <w:rPr>
          <w:rFonts w:eastAsia="Times New Roman" w:cs="Times New Roman"/>
          <w:color w:val="000000"/>
          <w:lang w:eastAsia="sk-SK"/>
        </w:rPr>
        <w:t xml:space="preserve"> alebo jeho predbežného zapojenia</w:t>
      </w:r>
      <w:r>
        <w:rPr>
          <w:rFonts w:eastAsia="Times New Roman" w:cs="Times New Roman"/>
          <w:color w:val="000000"/>
          <w:lang w:eastAsia="sk-SK"/>
        </w:rPr>
        <w:t xml:space="preserve"> </w:t>
      </w:r>
      <w:r w:rsidRPr="005E0DF9">
        <w:rPr>
          <w:rFonts w:eastAsia="Times New Roman" w:cs="Times New Roman"/>
          <w:color w:val="000000"/>
          <w:lang w:eastAsia="sk-SK"/>
        </w:rPr>
        <w:t>podľa § 25 ZVO, nemožno odstrániť inými účinnými opatreniami</w:t>
      </w:r>
      <w:r w:rsidR="0042760F">
        <w:rPr>
          <w:rFonts w:eastAsia="Times New Roman" w:cs="Times New Roman"/>
          <w:color w:val="000000"/>
          <w:lang w:eastAsia="sk-SK"/>
        </w:rPr>
        <w:t>,</w:t>
      </w:r>
      <w:r w:rsidRPr="005E0DF9">
        <w:rPr>
          <w:rFonts w:eastAsia="Times New Roman" w:cs="Times New Roman"/>
          <w:color w:val="000000"/>
          <w:lang w:eastAsia="sk-SK"/>
        </w:rPr>
        <w:t xml:space="preserve"> ani po vyjadrení uchádzača;</w:t>
      </w:r>
      <w:r>
        <w:rPr>
          <w:rFonts w:eastAsia="Times New Roman" w:cs="Times New Roman"/>
          <w:color w:val="000000"/>
          <w:lang w:eastAsia="sk-SK"/>
        </w:rPr>
        <w:t xml:space="preserve"> </w:t>
      </w:r>
      <w:r w:rsidRPr="005E0DF9">
        <w:rPr>
          <w:rFonts w:eastAsia="Times New Roman" w:cs="Times New Roman"/>
          <w:color w:val="000000"/>
          <w:lang w:eastAsia="sk-SK"/>
        </w:rPr>
        <w:t>verejný obstarávateľ pred takýmto vylúčením poskytn</w:t>
      </w:r>
      <w:r w:rsidR="008F60A4">
        <w:rPr>
          <w:rFonts w:eastAsia="Times New Roman" w:cs="Times New Roman"/>
          <w:color w:val="000000"/>
          <w:lang w:eastAsia="sk-SK"/>
        </w:rPr>
        <w:t>e</w:t>
      </w:r>
      <w:r w:rsidRPr="005E0DF9">
        <w:rPr>
          <w:rFonts w:eastAsia="Times New Roman" w:cs="Times New Roman"/>
          <w:color w:val="000000"/>
          <w:lang w:eastAsia="sk-SK"/>
        </w:rPr>
        <w:t xml:space="preserve"> záujemcovi</w:t>
      </w:r>
      <w:r w:rsidR="008F60A4">
        <w:rPr>
          <w:rFonts w:eastAsia="Times New Roman" w:cs="Times New Roman"/>
          <w:color w:val="000000"/>
          <w:lang w:eastAsia="sk-SK"/>
        </w:rPr>
        <w:t>,</w:t>
      </w:r>
      <w:r w:rsidRPr="005E0DF9">
        <w:rPr>
          <w:rFonts w:eastAsia="Times New Roman" w:cs="Times New Roman"/>
          <w:color w:val="000000"/>
          <w:lang w:eastAsia="sk-SK"/>
        </w:rPr>
        <w:t xml:space="preserve"> alebo uchádzačovi možnosť</w:t>
      </w:r>
      <w:r>
        <w:rPr>
          <w:rFonts w:eastAsia="Times New Roman" w:cs="Times New Roman"/>
          <w:color w:val="000000"/>
          <w:lang w:eastAsia="sk-SK"/>
        </w:rPr>
        <w:t xml:space="preserve"> </w:t>
      </w:r>
      <w:r w:rsidRPr="005E0DF9">
        <w:rPr>
          <w:rFonts w:eastAsia="Times New Roman" w:cs="Times New Roman"/>
          <w:color w:val="000000"/>
          <w:lang w:eastAsia="sk-SK"/>
        </w:rPr>
        <w:t>v lehote piatich pracovných dní od doručenia žiadosti preukázať, že jeho účasťou na prípravných</w:t>
      </w:r>
      <w:r>
        <w:rPr>
          <w:rFonts w:eastAsia="Times New Roman" w:cs="Times New Roman"/>
          <w:color w:val="000000"/>
          <w:lang w:eastAsia="sk-SK"/>
        </w:rPr>
        <w:t xml:space="preserve"> </w:t>
      </w:r>
      <w:r w:rsidRPr="005E0DF9">
        <w:rPr>
          <w:rFonts w:eastAsia="Times New Roman" w:cs="Times New Roman"/>
          <w:color w:val="000000"/>
          <w:lang w:eastAsia="sk-SK"/>
        </w:rPr>
        <w:t>trhových konzultáciách</w:t>
      </w:r>
      <w:r w:rsidR="008F60A4">
        <w:rPr>
          <w:rFonts w:eastAsia="Times New Roman" w:cs="Times New Roman"/>
          <w:color w:val="000000"/>
          <w:lang w:eastAsia="sk-SK"/>
        </w:rPr>
        <w:t>,</w:t>
      </w:r>
      <w:r w:rsidRPr="005E0DF9">
        <w:rPr>
          <w:rFonts w:eastAsia="Times New Roman" w:cs="Times New Roman"/>
          <w:color w:val="000000"/>
          <w:lang w:eastAsia="sk-SK"/>
        </w:rPr>
        <w:t xml:space="preserve"> alebo predbežnom zapojení nedošlo k narušeniu hospodárskej súťaže.</w:t>
      </w:r>
    </w:p>
    <w:p w14:paraId="183FE78D" w14:textId="4465D620" w:rsidR="005E0DF9" w:rsidRDefault="005E0DF9" w:rsidP="005E0DF9">
      <w:pPr>
        <w:autoSpaceDE w:val="0"/>
        <w:autoSpaceDN w:val="0"/>
        <w:adjustRightInd w:val="0"/>
        <w:spacing w:after="0"/>
        <w:ind w:left="705" w:hanging="705"/>
        <w:jc w:val="both"/>
        <w:rPr>
          <w:rFonts w:eastAsia="Times New Roman" w:cs="Times New Roman"/>
          <w:color w:val="000000"/>
          <w:lang w:eastAsia="sk-SK"/>
        </w:rPr>
      </w:pPr>
      <w:r w:rsidRPr="005E0DF9">
        <w:rPr>
          <w:rFonts w:eastAsia="Times New Roman" w:cs="Times New Roman"/>
          <w:color w:val="000000"/>
          <w:lang w:eastAsia="sk-SK"/>
        </w:rPr>
        <w:t>2</w:t>
      </w:r>
      <w:r>
        <w:rPr>
          <w:rFonts w:eastAsia="Times New Roman" w:cs="Times New Roman"/>
          <w:color w:val="000000"/>
          <w:lang w:eastAsia="sk-SK"/>
        </w:rPr>
        <w:t>3</w:t>
      </w:r>
      <w:r w:rsidRPr="005E0DF9">
        <w:rPr>
          <w:rFonts w:eastAsia="Times New Roman" w:cs="Times New Roman"/>
          <w:color w:val="000000"/>
          <w:lang w:eastAsia="sk-SK"/>
        </w:rPr>
        <w:t>.</w:t>
      </w:r>
      <w:r w:rsidR="003D0773">
        <w:rPr>
          <w:rFonts w:eastAsia="Times New Roman" w:cs="Times New Roman"/>
          <w:color w:val="000000"/>
          <w:lang w:eastAsia="sk-SK"/>
        </w:rPr>
        <w:t>5</w:t>
      </w:r>
      <w:r w:rsidRPr="005E0DF9">
        <w:rPr>
          <w:rFonts w:eastAsia="Times New Roman" w:cs="Times New Roman"/>
          <w:color w:val="000000"/>
          <w:lang w:eastAsia="sk-SK"/>
        </w:rPr>
        <w:t xml:space="preserve"> </w:t>
      </w:r>
      <w:r>
        <w:rPr>
          <w:rFonts w:eastAsia="Times New Roman" w:cs="Times New Roman"/>
          <w:color w:val="000000"/>
          <w:lang w:eastAsia="sk-SK"/>
        </w:rPr>
        <w:tab/>
      </w:r>
      <w:r w:rsidRPr="005E0DF9">
        <w:rPr>
          <w:rFonts w:eastAsia="Times New Roman" w:cs="Times New Roman"/>
          <w:color w:val="000000"/>
          <w:lang w:eastAsia="sk-SK"/>
        </w:rPr>
        <w:t>Ak opatrenia na vykonanie nápravy predložené uchádzačom</w:t>
      </w:r>
      <w:r w:rsidR="008F60A4">
        <w:rPr>
          <w:rFonts w:eastAsia="Times New Roman" w:cs="Times New Roman"/>
          <w:color w:val="000000"/>
          <w:lang w:eastAsia="sk-SK"/>
        </w:rPr>
        <w:t>,</w:t>
      </w:r>
      <w:r w:rsidRPr="005E0DF9">
        <w:rPr>
          <w:rFonts w:eastAsia="Times New Roman" w:cs="Times New Roman"/>
          <w:color w:val="000000"/>
          <w:lang w:eastAsia="sk-SK"/>
        </w:rPr>
        <w:t xml:space="preserve"> ktorý nespĺňa podmienky účasti</w:t>
      </w:r>
      <w:r>
        <w:rPr>
          <w:rFonts w:eastAsia="Times New Roman" w:cs="Times New Roman"/>
          <w:color w:val="000000"/>
          <w:lang w:eastAsia="sk-SK"/>
        </w:rPr>
        <w:t xml:space="preserve"> </w:t>
      </w:r>
      <w:r w:rsidRPr="005E0DF9">
        <w:rPr>
          <w:rFonts w:eastAsia="Times New Roman" w:cs="Times New Roman"/>
          <w:color w:val="000000"/>
          <w:lang w:eastAsia="sk-SK"/>
        </w:rPr>
        <w:t>osobného postavenia podľa § 32 ods. 1 písm. a), g) a h) ZVO</w:t>
      </w:r>
      <w:r w:rsidR="003D0773">
        <w:rPr>
          <w:rFonts w:eastAsia="Times New Roman" w:cs="Times New Roman"/>
          <w:color w:val="000000"/>
          <w:lang w:eastAsia="sk-SK"/>
        </w:rPr>
        <w:t>,</w:t>
      </w:r>
      <w:r w:rsidRPr="005E0DF9">
        <w:rPr>
          <w:rFonts w:eastAsia="Times New Roman" w:cs="Times New Roman"/>
          <w:color w:val="000000"/>
          <w:lang w:eastAsia="sk-SK"/>
        </w:rPr>
        <w:t xml:space="preserve"> alebo sa na neho vzťahuje dôvod</w:t>
      </w:r>
      <w:r>
        <w:rPr>
          <w:rFonts w:eastAsia="Times New Roman" w:cs="Times New Roman"/>
          <w:color w:val="000000"/>
          <w:lang w:eastAsia="sk-SK"/>
        </w:rPr>
        <w:t xml:space="preserve"> </w:t>
      </w:r>
      <w:r w:rsidRPr="005E0DF9">
        <w:rPr>
          <w:rFonts w:eastAsia="Times New Roman" w:cs="Times New Roman"/>
          <w:color w:val="000000"/>
          <w:lang w:eastAsia="sk-SK"/>
        </w:rPr>
        <w:t>na vylúčenie podľa § 40 odseku 6 písm. d) až g) a odseku 7 ZVO, považuje verejný obstarávateľ</w:t>
      </w:r>
      <w:r>
        <w:rPr>
          <w:rFonts w:eastAsia="Times New Roman" w:cs="Times New Roman"/>
          <w:color w:val="000000"/>
          <w:lang w:eastAsia="sk-SK"/>
        </w:rPr>
        <w:t xml:space="preserve"> </w:t>
      </w:r>
      <w:r w:rsidRPr="005E0DF9">
        <w:rPr>
          <w:rFonts w:eastAsia="Times New Roman" w:cs="Times New Roman"/>
          <w:color w:val="000000"/>
          <w:lang w:eastAsia="sk-SK"/>
        </w:rPr>
        <w:t>za nedostatočné, vylúči uchádzača z verejného obstarávania.</w:t>
      </w:r>
      <w:r>
        <w:rPr>
          <w:rFonts w:eastAsia="Times New Roman" w:cs="Times New Roman"/>
          <w:color w:val="000000"/>
          <w:lang w:eastAsia="sk-SK"/>
        </w:rPr>
        <w:t xml:space="preserve"> </w:t>
      </w:r>
      <w:r w:rsidRPr="005E0DF9">
        <w:rPr>
          <w:rFonts w:eastAsia="Times New Roman" w:cs="Times New Roman"/>
          <w:color w:val="000000"/>
          <w:lang w:eastAsia="sk-SK"/>
        </w:rPr>
        <w:t>Záujemca alebo uchádzač, ktorému bol uložený zákaz účasti vo verejnom obstarávaní potvrdený</w:t>
      </w:r>
      <w:r>
        <w:rPr>
          <w:rFonts w:eastAsia="Times New Roman" w:cs="Times New Roman"/>
          <w:color w:val="000000"/>
          <w:lang w:eastAsia="sk-SK"/>
        </w:rPr>
        <w:t xml:space="preserve"> </w:t>
      </w:r>
      <w:r w:rsidRPr="005E0DF9">
        <w:rPr>
          <w:rFonts w:eastAsia="Times New Roman" w:cs="Times New Roman"/>
          <w:color w:val="000000"/>
          <w:lang w:eastAsia="sk-SK"/>
        </w:rPr>
        <w:t>konečným rozhodnutím v inom členskom štáte, nie je oprávnený verejnému obstarávateľovi</w:t>
      </w:r>
      <w:r>
        <w:rPr>
          <w:rFonts w:eastAsia="Times New Roman" w:cs="Times New Roman"/>
          <w:color w:val="000000"/>
          <w:lang w:eastAsia="sk-SK"/>
        </w:rPr>
        <w:t xml:space="preserve"> </w:t>
      </w:r>
      <w:r w:rsidRPr="005E0DF9">
        <w:rPr>
          <w:rFonts w:eastAsia="Times New Roman" w:cs="Times New Roman"/>
          <w:color w:val="000000"/>
          <w:lang w:eastAsia="sk-SK"/>
        </w:rPr>
        <w:t>preukázať, že prijal opatrenia na vykonanie nápravy podľa § 40 ods. 8 druhej vety, ak je toto</w:t>
      </w:r>
      <w:r>
        <w:rPr>
          <w:rFonts w:eastAsia="Times New Roman" w:cs="Times New Roman"/>
          <w:color w:val="000000"/>
          <w:lang w:eastAsia="sk-SK"/>
        </w:rPr>
        <w:t xml:space="preserve"> </w:t>
      </w:r>
      <w:r w:rsidRPr="005E0DF9">
        <w:rPr>
          <w:rFonts w:eastAsia="Times New Roman" w:cs="Times New Roman"/>
          <w:color w:val="000000"/>
          <w:lang w:eastAsia="sk-SK"/>
        </w:rPr>
        <w:t>rozhodnutie vykonateľné v Slovenskej republike</w:t>
      </w:r>
      <w:r w:rsidR="003D0773">
        <w:rPr>
          <w:rFonts w:eastAsia="Times New Roman" w:cs="Times New Roman"/>
          <w:color w:val="000000"/>
          <w:lang w:eastAsia="sk-SK"/>
        </w:rPr>
        <w:t>.</w:t>
      </w:r>
    </w:p>
    <w:p w14:paraId="0BBEA815" w14:textId="1D65AD7B" w:rsidR="005E0DF9" w:rsidRPr="005E0DF9" w:rsidRDefault="005E0DF9" w:rsidP="005E0DF9">
      <w:pPr>
        <w:autoSpaceDE w:val="0"/>
        <w:autoSpaceDN w:val="0"/>
        <w:adjustRightInd w:val="0"/>
        <w:spacing w:after="0"/>
        <w:ind w:left="705" w:hanging="705"/>
        <w:jc w:val="both"/>
        <w:rPr>
          <w:rFonts w:eastAsia="Times New Roman" w:cs="Times New Roman"/>
          <w:color w:val="000000"/>
          <w:lang w:eastAsia="sk-SK"/>
        </w:rPr>
      </w:pPr>
      <w:r w:rsidRPr="005E0DF9">
        <w:rPr>
          <w:rFonts w:eastAsia="Times New Roman" w:cs="Times New Roman"/>
          <w:color w:val="000000"/>
          <w:lang w:eastAsia="sk-SK"/>
        </w:rPr>
        <w:t>2</w:t>
      </w:r>
      <w:r>
        <w:rPr>
          <w:rFonts w:eastAsia="Times New Roman" w:cs="Times New Roman"/>
          <w:color w:val="000000"/>
          <w:lang w:eastAsia="sk-SK"/>
        </w:rPr>
        <w:t>3</w:t>
      </w:r>
      <w:r w:rsidRPr="005E0DF9">
        <w:rPr>
          <w:rFonts w:eastAsia="Times New Roman" w:cs="Times New Roman"/>
          <w:color w:val="000000"/>
          <w:lang w:eastAsia="sk-SK"/>
        </w:rPr>
        <w:t>.</w:t>
      </w:r>
      <w:r w:rsidR="003D0773">
        <w:rPr>
          <w:rFonts w:eastAsia="Times New Roman" w:cs="Times New Roman"/>
          <w:color w:val="000000"/>
          <w:lang w:eastAsia="sk-SK"/>
        </w:rPr>
        <w:t>6</w:t>
      </w:r>
      <w:r w:rsidRPr="005E0DF9">
        <w:rPr>
          <w:rFonts w:eastAsia="Times New Roman" w:cs="Times New Roman"/>
          <w:color w:val="000000"/>
          <w:lang w:eastAsia="sk-SK"/>
        </w:rPr>
        <w:t xml:space="preserve"> </w:t>
      </w:r>
      <w:r>
        <w:rPr>
          <w:rFonts w:eastAsia="Times New Roman" w:cs="Times New Roman"/>
          <w:color w:val="000000"/>
          <w:lang w:eastAsia="sk-SK"/>
        </w:rPr>
        <w:tab/>
      </w:r>
      <w:r w:rsidRPr="005E0DF9">
        <w:rPr>
          <w:rFonts w:eastAsia="Times New Roman" w:cs="Times New Roman"/>
          <w:color w:val="000000"/>
          <w:lang w:eastAsia="sk-SK"/>
        </w:rPr>
        <w:t>Verejný obstarávateľ bezodkladne písomne upovedomí uchádzača, že bol vylúčený s</w:t>
      </w:r>
      <w:r>
        <w:rPr>
          <w:rFonts w:eastAsia="Times New Roman" w:cs="Times New Roman"/>
          <w:color w:val="000000"/>
          <w:lang w:eastAsia="sk-SK"/>
        </w:rPr>
        <w:t> </w:t>
      </w:r>
      <w:r w:rsidRPr="005E0DF9">
        <w:rPr>
          <w:rFonts w:eastAsia="Times New Roman" w:cs="Times New Roman"/>
          <w:color w:val="000000"/>
          <w:lang w:eastAsia="sk-SK"/>
        </w:rPr>
        <w:t>uvedením</w:t>
      </w:r>
      <w:r>
        <w:rPr>
          <w:rFonts w:eastAsia="Times New Roman" w:cs="Times New Roman"/>
          <w:color w:val="000000"/>
          <w:lang w:eastAsia="sk-SK"/>
        </w:rPr>
        <w:t xml:space="preserve"> </w:t>
      </w:r>
      <w:r w:rsidRPr="005E0DF9">
        <w:rPr>
          <w:rFonts w:eastAsia="Times New Roman" w:cs="Times New Roman"/>
          <w:color w:val="000000"/>
          <w:lang w:eastAsia="sk-SK"/>
        </w:rPr>
        <w:t>dôvodu a lehoty, v ktorej môže byť doručená námietka.</w:t>
      </w:r>
    </w:p>
    <w:p w14:paraId="587B5B1E" w14:textId="0A7FC27C" w:rsidR="005E0DF9" w:rsidRPr="005E0DF9" w:rsidRDefault="005E0DF9" w:rsidP="00262C60">
      <w:pPr>
        <w:autoSpaceDE w:val="0"/>
        <w:autoSpaceDN w:val="0"/>
        <w:adjustRightInd w:val="0"/>
        <w:spacing w:after="0"/>
        <w:ind w:left="705" w:hanging="705"/>
        <w:jc w:val="both"/>
        <w:rPr>
          <w:rFonts w:eastAsia="Times New Roman" w:cs="Times New Roman"/>
          <w:color w:val="000000"/>
          <w:lang w:eastAsia="sk-SK"/>
        </w:rPr>
      </w:pPr>
      <w:r w:rsidRPr="005E0DF9">
        <w:rPr>
          <w:rFonts w:eastAsia="Times New Roman" w:cs="Times New Roman"/>
          <w:color w:val="000000"/>
          <w:lang w:eastAsia="sk-SK"/>
        </w:rPr>
        <w:t>2</w:t>
      </w:r>
      <w:r w:rsidR="00262C60">
        <w:rPr>
          <w:rFonts w:eastAsia="Times New Roman" w:cs="Times New Roman"/>
          <w:color w:val="000000"/>
          <w:lang w:eastAsia="sk-SK"/>
        </w:rPr>
        <w:t>3</w:t>
      </w:r>
      <w:r w:rsidRPr="005E0DF9">
        <w:rPr>
          <w:rFonts w:eastAsia="Times New Roman" w:cs="Times New Roman"/>
          <w:color w:val="000000"/>
          <w:lang w:eastAsia="sk-SK"/>
        </w:rPr>
        <w:t>.</w:t>
      </w:r>
      <w:r w:rsidR="003D0773">
        <w:rPr>
          <w:rFonts w:eastAsia="Times New Roman" w:cs="Times New Roman"/>
          <w:color w:val="000000"/>
          <w:lang w:eastAsia="sk-SK"/>
        </w:rPr>
        <w:t>7</w:t>
      </w:r>
      <w:r w:rsidRPr="005E0DF9">
        <w:rPr>
          <w:rFonts w:eastAsia="Times New Roman" w:cs="Times New Roman"/>
          <w:color w:val="000000"/>
          <w:lang w:eastAsia="sk-SK"/>
        </w:rPr>
        <w:t xml:space="preserve"> </w:t>
      </w:r>
      <w:r w:rsidR="00262C60">
        <w:rPr>
          <w:rFonts w:eastAsia="Times New Roman" w:cs="Times New Roman"/>
          <w:color w:val="000000"/>
          <w:lang w:eastAsia="sk-SK"/>
        </w:rPr>
        <w:tab/>
      </w:r>
      <w:r w:rsidRPr="005E0DF9">
        <w:rPr>
          <w:rFonts w:eastAsia="Times New Roman" w:cs="Times New Roman"/>
          <w:color w:val="000000"/>
          <w:lang w:eastAsia="sk-SK"/>
        </w:rPr>
        <w:t>Vyhodnocovanie ponúk komisiou je neverejné. Komisia vyhodnotí ponuky z hľadiska splnenia</w:t>
      </w:r>
      <w:r w:rsidR="00262C60">
        <w:rPr>
          <w:rFonts w:eastAsia="Times New Roman" w:cs="Times New Roman"/>
          <w:color w:val="000000"/>
          <w:lang w:eastAsia="sk-SK"/>
        </w:rPr>
        <w:t xml:space="preserve"> </w:t>
      </w:r>
      <w:r w:rsidRPr="005E0DF9">
        <w:rPr>
          <w:rFonts w:eastAsia="Times New Roman" w:cs="Times New Roman"/>
          <w:color w:val="000000"/>
          <w:lang w:eastAsia="sk-SK"/>
        </w:rPr>
        <w:t>požiadaviek verejného obstarávateľa na predmet zákazky a v prípade pochybností overí</w:t>
      </w:r>
      <w:r w:rsidR="00262C60">
        <w:rPr>
          <w:rFonts w:eastAsia="Times New Roman" w:cs="Times New Roman"/>
          <w:color w:val="000000"/>
          <w:lang w:eastAsia="sk-SK"/>
        </w:rPr>
        <w:t xml:space="preserve"> </w:t>
      </w:r>
      <w:r w:rsidRPr="005E0DF9">
        <w:rPr>
          <w:rFonts w:eastAsia="Times New Roman" w:cs="Times New Roman"/>
          <w:color w:val="000000"/>
          <w:lang w:eastAsia="sk-SK"/>
        </w:rPr>
        <w:t>správnosť informácií a dôkazov, ktoré poskytli uchádzači.</w:t>
      </w:r>
    </w:p>
    <w:p w14:paraId="74D180D8" w14:textId="594B3380" w:rsidR="005E0DF9" w:rsidRPr="005E0DF9" w:rsidRDefault="005E0DF9" w:rsidP="005E0DF9">
      <w:pPr>
        <w:autoSpaceDE w:val="0"/>
        <w:autoSpaceDN w:val="0"/>
        <w:adjustRightInd w:val="0"/>
        <w:spacing w:after="0"/>
        <w:jc w:val="both"/>
        <w:rPr>
          <w:rFonts w:eastAsia="Times New Roman" w:cs="Times New Roman"/>
          <w:color w:val="000000"/>
          <w:lang w:eastAsia="sk-SK"/>
        </w:rPr>
      </w:pPr>
      <w:r w:rsidRPr="005E0DF9">
        <w:rPr>
          <w:rFonts w:eastAsia="Times New Roman" w:cs="Times New Roman"/>
          <w:color w:val="000000"/>
          <w:lang w:eastAsia="sk-SK"/>
        </w:rPr>
        <w:t>2</w:t>
      </w:r>
      <w:r w:rsidR="00262C60">
        <w:rPr>
          <w:rFonts w:eastAsia="Times New Roman" w:cs="Times New Roman"/>
          <w:color w:val="000000"/>
          <w:lang w:eastAsia="sk-SK"/>
        </w:rPr>
        <w:t>3</w:t>
      </w:r>
      <w:r w:rsidRPr="005E0DF9">
        <w:rPr>
          <w:rFonts w:eastAsia="Times New Roman" w:cs="Times New Roman"/>
          <w:color w:val="000000"/>
          <w:lang w:eastAsia="sk-SK"/>
        </w:rPr>
        <w:t>.</w:t>
      </w:r>
      <w:r w:rsidR="003D0773">
        <w:rPr>
          <w:rFonts w:eastAsia="Times New Roman" w:cs="Times New Roman"/>
          <w:color w:val="000000"/>
          <w:lang w:eastAsia="sk-SK"/>
        </w:rPr>
        <w:t>8</w:t>
      </w:r>
      <w:r w:rsidR="00262C60">
        <w:rPr>
          <w:rFonts w:eastAsia="Times New Roman" w:cs="Times New Roman"/>
          <w:color w:val="000000"/>
          <w:lang w:eastAsia="sk-SK"/>
        </w:rPr>
        <w:tab/>
      </w:r>
      <w:r w:rsidRPr="005E0DF9">
        <w:rPr>
          <w:rFonts w:eastAsia="Times New Roman" w:cs="Times New Roman"/>
          <w:color w:val="000000"/>
          <w:lang w:eastAsia="sk-SK"/>
        </w:rPr>
        <w:t>Ak verejný obstarávateľ vyžadoval od uchádzačov zábezpeku, komisia posúdi zloženie</w:t>
      </w:r>
      <w:r w:rsidR="00262C60">
        <w:rPr>
          <w:rFonts w:eastAsia="Times New Roman" w:cs="Times New Roman"/>
          <w:color w:val="000000"/>
          <w:lang w:eastAsia="sk-SK"/>
        </w:rPr>
        <w:t xml:space="preserve"> </w:t>
      </w:r>
      <w:r w:rsidRPr="005E0DF9">
        <w:rPr>
          <w:rFonts w:eastAsia="Times New Roman" w:cs="Times New Roman"/>
          <w:color w:val="000000"/>
          <w:lang w:eastAsia="sk-SK"/>
        </w:rPr>
        <w:t>zábezpeky.</w:t>
      </w:r>
    </w:p>
    <w:p w14:paraId="370B7A64" w14:textId="713D7883" w:rsidR="005E0DF9" w:rsidRPr="005E0DF9" w:rsidRDefault="005E0DF9" w:rsidP="00262C60">
      <w:pPr>
        <w:autoSpaceDE w:val="0"/>
        <w:autoSpaceDN w:val="0"/>
        <w:adjustRightInd w:val="0"/>
        <w:spacing w:after="0"/>
        <w:ind w:left="705" w:hanging="705"/>
        <w:jc w:val="both"/>
        <w:rPr>
          <w:rFonts w:eastAsia="Times New Roman" w:cs="Times New Roman"/>
          <w:color w:val="000000"/>
          <w:lang w:eastAsia="sk-SK"/>
        </w:rPr>
      </w:pPr>
      <w:r w:rsidRPr="005E0DF9">
        <w:rPr>
          <w:rFonts w:eastAsia="Times New Roman" w:cs="Times New Roman"/>
          <w:color w:val="000000"/>
          <w:lang w:eastAsia="sk-SK"/>
        </w:rPr>
        <w:lastRenderedPageBreak/>
        <w:t>2</w:t>
      </w:r>
      <w:r w:rsidR="00262C60">
        <w:rPr>
          <w:rFonts w:eastAsia="Times New Roman" w:cs="Times New Roman"/>
          <w:color w:val="000000"/>
          <w:lang w:eastAsia="sk-SK"/>
        </w:rPr>
        <w:t>3</w:t>
      </w:r>
      <w:r w:rsidRPr="005E0DF9">
        <w:rPr>
          <w:rFonts w:eastAsia="Times New Roman" w:cs="Times New Roman"/>
          <w:color w:val="000000"/>
          <w:lang w:eastAsia="sk-SK"/>
        </w:rPr>
        <w:t>.</w:t>
      </w:r>
      <w:r w:rsidR="003D0773">
        <w:rPr>
          <w:rFonts w:eastAsia="Times New Roman" w:cs="Times New Roman"/>
          <w:color w:val="000000"/>
          <w:lang w:eastAsia="sk-SK"/>
        </w:rPr>
        <w:t>9</w:t>
      </w:r>
      <w:r w:rsidRPr="005E0DF9">
        <w:rPr>
          <w:rFonts w:eastAsia="Times New Roman" w:cs="Times New Roman"/>
          <w:color w:val="000000"/>
          <w:lang w:eastAsia="sk-SK"/>
        </w:rPr>
        <w:t xml:space="preserve"> </w:t>
      </w:r>
      <w:r w:rsidR="00262C60">
        <w:rPr>
          <w:rFonts w:eastAsia="Times New Roman" w:cs="Times New Roman"/>
          <w:color w:val="000000"/>
          <w:lang w:eastAsia="sk-SK"/>
        </w:rPr>
        <w:tab/>
      </w:r>
      <w:r w:rsidRPr="005E0DF9">
        <w:rPr>
          <w:rFonts w:eastAsia="Times New Roman" w:cs="Times New Roman"/>
          <w:color w:val="000000"/>
          <w:lang w:eastAsia="sk-SK"/>
        </w:rPr>
        <w:t>Ak komisia identifikuje nezrovnalosti</w:t>
      </w:r>
      <w:r w:rsidR="003D0773">
        <w:rPr>
          <w:rFonts w:eastAsia="Times New Roman" w:cs="Times New Roman"/>
          <w:color w:val="000000"/>
          <w:lang w:eastAsia="sk-SK"/>
        </w:rPr>
        <w:t>,</w:t>
      </w:r>
      <w:r w:rsidRPr="005E0DF9">
        <w:rPr>
          <w:rFonts w:eastAsia="Times New Roman" w:cs="Times New Roman"/>
          <w:color w:val="000000"/>
          <w:lang w:eastAsia="sk-SK"/>
        </w:rPr>
        <w:t xml:space="preserve"> alebo nejasnosti v</w:t>
      </w:r>
      <w:r w:rsidR="003D0773">
        <w:rPr>
          <w:rFonts w:eastAsia="Times New Roman" w:cs="Times New Roman"/>
          <w:color w:val="000000"/>
          <w:lang w:eastAsia="sk-SK"/>
        </w:rPr>
        <w:t> </w:t>
      </w:r>
      <w:r w:rsidRPr="005E0DF9">
        <w:rPr>
          <w:rFonts w:eastAsia="Times New Roman" w:cs="Times New Roman"/>
          <w:color w:val="000000"/>
          <w:lang w:eastAsia="sk-SK"/>
        </w:rPr>
        <w:t>informáciách</w:t>
      </w:r>
      <w:r w:rsidR="003D0773">
        <w:rPr>
          <w:rFonts w:eastAsia="Times New Roman" w:cs="Times New Roman"/>
          <w:color w:val="000000"/>
          <w:lang w:eastAsia="sk-SK"/>
        </w:rPr>
        <w:t>,</w:t>
      </w:r>
      <w:r w:rsidRPr="005E0DF9">
        <w:rPr>
          <w:rFonts w:eastAsia="Times New Roman" w:cs="Times New Roman"/>
          <w:color w:val="000000"/>
          <w:lang w:eastAsia="sk-SK"/>
        </w:rPr>
        <w:t xml:space="preserve"> alebo dôkazoch, ktoré</w:t>
      </w:r>
      <w:r w:rsidR="00262C60">
        <w:rPr>
          <w:rFonts w:eastAsia="Times New Roman" w:cs="Times New Roman"/>
          <w:color w:val="000000"/>
          <w:lang w:eastAsia="sk-SK"/>
        </w:rPr>
        <w:t xml:space="preserve"> </w:t>
      </w:r>
      <w:r w:rsidRPr="005E0DF9">
        <w:rPr>
          <w:rFonts w:eastAsia="Times New Roman" w:cs="Times New Roman"/>
          <w:color w:val="000000"/>
          <w:lang w:eastAsia="sk-SK"/>
        </w:rPr>
        <w:t>uchádzač poskytol, písomne požiada o vysvetlenie ponuky a ak je to potrebné aj o</w:t>
      </w:r>
      <w:r w:rsidR="00262C60">
        <w:rPr>
          <w:rFonts w:eastAsia="Times New Roman" w:cs="Times New Roman"/>
          <w:color w:val="000000"/>
          <w:lang w:eastAsia="sk-SK"/>
        </w:rPr>
        <w:t> </w:t>
      </w:r>
      <w:r w:rsidRPr="005E0DF9">
        <w:rPr>
          <w:rFonts w:eastAsia="Times New Roman" w:cs="Times New Roman"/>
          <w:color w:val="000000"/>
          <w:lang w:eastAsia="sk-SK"/>
        </w:rPr>
        <w:t>predloženie</w:t>
      </w:r>
      <w:r w:rsidR="00262C60">
        <w:rPr>
          <w:rFonts w:eastAsia="Times New Roman" w:cs="Times New Roman"/>
          <w:color w:val="000000"/>
          <w:lang w:eastAsia="sk-SK"/>
        </w:rPr>
        <w:t xml:space="preserve"> </w:t>
      </w:r>
      <w:r w:rsidRPr="005E0DF9">
        <w:rPr>
          <w:rFonts w:eastAsia="Times New Roman" w:cs="Times New Roman"/>
          <w:color w:val="000000"/>
          <w:lang w:eastAsia="sk-SK"/>
        </w:rPr>
        <w:t>dôkazov. Vysvetlením ponuky nemôže dôjsť k jej zmene. Za zmenu ponuky sa nepovažuje</w:t>
      </w:r>
      <w:r w:rsidR="00262C60">
        <w:rPr>
          <w:rFonts w:eastAsia="Times New Roman" w:cs="Times New Roman"/>
          <w:color w:val="000000"/>
          <w:lang w:eastAsia="sk-SK"/>
        </w:rPr>
        <w:t xml:space="preserve"> </w:t>
      </w:r>
      <w:r w:rsidRPr="005E0DF9">
        <w:rPr>
          <w:rFonts w:eastAsia="Times New Roman" w:cs="Times New Roman"/>
          <w:color w:val="000000"/>
          <w:lang w:eastAsia="sk-SK"/>
        </w:rPr>
        <w:t>odstránenie zrejmých chýb v písaní a počítaní.</w:t>
      </w:r>
    </w:p>
    <w:p w14:paraId="5FD6468D" w14:textId="690C6573" w:rsidR="005E0DF9" w:rsidRPr="005E0DF9" w:rsidRDefault="005E0DF9" w:rsidP="00262C60">
      <w:pPr>
        <w:autoSpaceDE w:val="0"/>
        <w:autoSpaceDN w:val="0"/>
        <w:adjustRightInd w:val="0"/>
        <w:spacing w:after="0"/>
        <w:ind w:left="705" w:hanging="705"/>
        <w:jc w:val="both"/>
        <w:rPr>
          <w:rFonts w:eastAsia="Times New Roman" w:cs="Times New Roman"/>
          <w:color w:val="000000"/>
          <w:lang w:eastAsia="sk-SK"/>
        </w:rPr>
      </w:pPr>
      <w:r w:rsidRPr="005E0DF9">
        <w:rPr>
          <w:rFonts w:eastAsia="Times New Roman" w:cs="Times New Roman"/>
          <w:color w:val="000000"/>
          <w:lang w:eastAsia="sk-SK"/>
        </w:rPr>
        <w:t>2</w:t>
      </w:r>
      <w:r w:rsidR="00262C60">
        <w:rPr>
          <w:rFonts w:eastAsia="Times New Roman" w:cs="Times New Roman"/>
          <w:color w:val="000000"/>
          <w:lang w:eastAsia="sk-SK"/>
        </w:rPr>
        <w:t>3</w:t>
      </w:r>
      <w:r w:rsidRPr="005E0DF9">
        <w:rPr>
          <w:rFonts w:eastAsia="Times New Roman" w:cs="Times New Roman"/>
          <w:color w:val="000000"/>
          <w:lang w:eastAsia="sk-SK"/>
        </w:rPr>
        <w:t>.</w:t>
      </w:r>
      <w:r w:rsidR="003D0773">
        <w:rPr>
          <w:rFonts w:eastAsia="Times New Roman" w:cs="Times New Roman"/>
          <w:color w:val="000000"/>
          <w:lang w:eastAsia="sk-SK"/>
        </w:rPr>
        <w:t>10</w:t>
      </w:r>
      <w:r w:rsidR="00262C60">
        <w:rPr>
          <w:rFonts w:eastAsia="Times New Roman" w:cs="Times New Roman"/>
          <w:color w:val="000000"/>
          <w:lang w:eastAsia="sk-SK"/>
        </w:rPr>
        <w:tab/>
      </w:r>
      <w:r w:rsidRPr="005E0DF9">
        <w:rPr>
          <w:rFonts w:eastAsia="Times New Roman" w:cs="Times New Roman"/>
          <w:color w:val="000000"/>
          <w:lang w:eastAsia="sk-SK"/>
        </w:rPr>
        <w:t>Ak sa pri určitej zákazke javí ponuka ako mimoriadne nízka vo vzťahu k tovaru, stavebným</w:t>
      </w:r>
      <w:r w:rsidR="00262C60">
        <w:rPr>
          <w:rFonts w:eastAsia="Times New Roman" w:cs="Times New Roman"/>
          <w:color w:val="000000"/>
          <w:lang w:eastAsia="sk-SK"/>
        </w:rPr>
        <w:t xml:space="preserve"> </w:t>
      </w:r>
      <w:r w:rsidRPr="005E0DF9">
        <w:rPr>
          <w:rFonts w:eastAsia="Times New Roman" w:cs="Times New Roman"/>
          <w:color w:val="000000"/>
          <w:lang w:eastAsia="sk-SK"/>
        </w:rPr>
        <w:t>prácam alebo službe, komisia písomne požiada uchádzača o vysvetlenie týkajúce sa tej časti</w:t>
      </w:r>
      <w:r w:rsidR="00262C60">
        <w:rPr>
          <w:rFonts w:eastAsia="Times New Roman" w:cs="Times New Roman"/>
          <w:color w:val="000000"/>
          <w:lang w:eastAsia="sk-SK"/>
        </w:rPr>
        <w:t xml:space="preserve"> </w:t>
      </w:r>
      <w:r w:rsidRPr="005E0DF9">
        <w:rPr>
          <w:rFonts w:eastAsia="Times New Roman" w:cs="Times New Roman"/>
          <w:color w:val="000000"/>
          <w:lang w:eastAsia="sk-SK"/>
        </w:rPr>
        <w:t>ponuky, ktoré sú pre jej cenu podstatné.</w:t>
      </w:r>
    </w:p>
    <w:p w14:paraId="3A5D695D" w14:textId="669592ED" w:rsidR="005E0DF9" w:rsidRPr="005E0DF9" w:rsidRDefault="005E0DF9" w:rsidP="005E0DF9">
      <w:pPr>
        <w:autoSpaceDE w:val="0"/>
        <w:autoSpaceDN w:val="0"/>
        <w:adjustRightInd w:val="0"/>
        <w:spacing w:after="0"/>
        <w:jc w:val="both"/>
        <w:rPr>
          <w:rFonts w:eastAsia="Times New Roman" w:cs="Times New Roman"/>
          <w:color w:val="000000"/>
          <w:lang w:eastAsia="sk-SK"/>
        </w:rPr>
      </w:pPr>
      <w:r w:rsidRPr="005E0DF9">
        <w:rPr>
          <w:rFonts w:eastAsia="Times New Roman" w:cs="Times New Roman"/>
          <w:color w:val="000000"/>
          <w:lang w:eastAsia="sk-SK"/>
        </w:rPr>
        <w:t>2</w:t>
      </w:r>
      <w:r w:rsidR="00262C60">
        <w:rPr>
          <w:rFonts w:eastAsia="Times New Roman" w:cs="Times New Roman"/>
          <w:color w:val="000000"/>
          <w:lang w:eastAsia="sk-SK"/>
        </w:rPr>
        <w:t>3</w:t>
      </w:r>
      <w:r w:rsidRPr="005E0DF9">
        <w:rPr>
          <w:rFonts w:eastAsia="Times New Roman" w:cs="Times New Roman"/>
          <w:color w:val="000000"/>
          <w:lang w:eastAsia="sk-SK"/>
        </w:rPr>
        <w:t>.</w:t>
      </w:r>
      <w:r w:rsidR="00262C60">
        <w:rPr>
          <w:rFonts w:eastAsia="Times New Roman" w:cs="Times New Roman"/>
          <w:color w:val="000000"/>
          <w:lang w:eastAsia="sk-SK"/>
        </w:rPr>
        <w:t>1</w:t>
      </w:r>
      <w:r w:rsidR="003D0773">
        <w:rPr>
          <w:rFonts w:eastAsia="Times New Roman" w:cs="Times New Roman"/>
          <w:color w:val="000000"/>
          <w:lang w:eastAsia="sk-SK"/>
        </w:rPr>
        <w:t>1</w:t>
      </w:r>
      <w:r w:rsidR="003D0773">
        <w:rPr>
          <w:rFonts w:eastAsia="Times New Roman" w:cs="Times New Roman"/>
          <w:color w:val="000000"/>
          <w:lang w:eastAsia="sk-SK"/>
        </w:rPr>
        <w:tab/>
      </w:r>
      <w:r w:rsidRPr="005E0DF9">
        <w:rPr>
          <w:rFonts w:eastAsia="Times New Roman" w:cs="Times New Roman"/>
          <w:color w:val="000000"/>
          <w:lang w:eastAsia="sk-SK"/>
        </w:rPr>
        <w:t>Verejný obstarávateľ vylúči ponuku, ak</w:t>
      </w:r>
    </w:p>
    <w:p w14:paraId="2C9FDBF8" w14:textId="77777777" w:rsidR="005E0DF9" w:rsidRPr="005E0DF9" w:rsidRDefault="005E0DF9" w:rsidP="00262C60">
      <w:pPr>
        <w:autoSpaceDE w:val="0"/>
        <w:autoSpaceDN w:val="0"/>
        <w:adjustRightInd w:val="0"/>
        <w:spacing w:after="0"/>
        <w:ind w:left="708"/>
        <w:jc w:val="both"/>
        <w:rPr>
          <w:rFonts w:eastAsia="Times New Roman" w:cs="Times New Roman"/>
          <w:color w:val="000000"/>
          <w:lang w:eastAsia="sk-SK"/>
        </w:rPr>
      </w:pPr>
      <w:r w:rsidRPr="005E0DF9">
        <w:rPr>
          <w:rFonts w:eastAsia="Times New Roman" w:cs="Times New Roman"/>
          <w:color w:val="000000"/>
          <w:lang w:eastAsia="sk-SK"/>
        </w:rPr>
        <w:t>a) uchádzač nezložil zábezpeku podľa určených podmienok,</w:t>
      </w:r>
    </w:p>
    <w:p w14:paraId="597609B9" w14:textId="2EA0D8D7" w:rsidR="005E0DF9" w:rsidRPr="005E0DF9" w:rsidRDefault="005E0DF9" w:rsidP="00262C60">
      <w:pPr>
        <w:autoSpaceDE w:val="0"/>
        <w:autoSpaceDN w:val="0"/>
        <w:adjustRightInd w:val="0"/>
        <w:spacing w:after="0"/>
        <w:ind w:left="708"/>
        <w:jc w:val="both"/>
        <w:rPr>
          <w:rFonts w:eastAsia="Times New Roman" w:cs="Times New Roman"/>
          <w:color w:val="000000"/>
          <w:lang w:eastAsia="sk-SK"/>
        </w:rPr>
      </w:pPr>
      <w:r w:rsidRPr="005E0DF9">
        <w:rPr>
          <w:rFonts w:eastAsia="Times New Roman" w:cs="Times New Roman"/>
          <w:color w:val="000000"/>
          <w:lang w:eastAsia="sk-SK"/>
        </w:rPr>
        <w:t>b) ponuka nespĺňa požiadavky na predmet zákazky uvedené v dokumentoch potrebných na</w:t>
      </w:r>
      <w:r w:rsidR="00413925">
        <w:rPr>
          <w:rFonts w:eastAsia="Times New Roman" w:cs="Times New Roman"/>
          <w:color w:val="000000"/>
          <w:lang w:eastAsia="sk-SK"/>
        </w:rPr>
        <w:t xml:space="preserve"> </w:t>
      </w:r>
      <w:r w:rsidRPr="005E0DF9">
        <w:rPr>
          <w:rFonts w:eastAsia="Times New Roman" w:cs="Times New Roman"/>
          <w:color w:val="000000"/>
          <w:lang w:eastAsia="sk-SK"/>
        </w:rPr>
        <w:t>vypracovanie ponuky,</w:t>
      </w:r>
    </w:p>
    <w:p w14:paraId="19770472" w14:textId="0481AC48" w:rsidR="005E0DF9" w:rsidRPr="005E0DF9" w:rsidRDefault="005E0DF9" w:rsidP="00262C60">
      <w:pPr>
        <w:autoSpaceDE w:val="0"/>
        <w:autoSpaceDN w:val="0"/>
        <w:adjustRightInd w:val="0"/>
        <w:spacing w:after="0"/>
        <w:ind w:left="708"/>
        <w:jc w:val="both"/>
        <w:rPr>
          <w:rFonts w:eastAsia="Times New Roman" w:cs="Times New Roman"/>
          <w:color w:val="000000"/>
          <w:lang w:eastAsia="sk-SK"/>
        </w:rPr>
      </w:pPr>
      <w:r w:rsidRPr="005E0DF9">
        <w:rPr>
          <w:rFonts w:eastAsia="Times New Roman" w:cs="Times New Roman"/>
          <w:color w:val="000000"/>
          <w:lang w:eastAsia="sk-SK"/>
        </w:rPr>
        <w:t>c) uchádzač nedoručí písomné vysvetlenie ponuky na základe požiadavky podľa § 53 odseku</w:t>
      </w:r>
      <w:r w:rsidR="00262C60">
        <w:rPr>
          <w:rFonts w:eastAsia="Times New Roman" w:cs="Times New Roman"/>
          <w:color w:val="000000"/>
          <w:lang w:eastAsia="sk-SK"/>
        </w:rPr>
        <w:t xml:space="preserve"> </w:t>
      </w:r>
      <w:r w:rsidRPr="005E0DF9">
        <w:rPr>
          <w:rFonts w:eastAsia="Times New Roman" w:cs="Times New Roman"/>
          <w:color w:val="000000"/>
          <w:lang w:eastAsia="sk-SK"/>
        </w:rPr>
        <w:t>1 do</w:t>
      </w:r>
    </w:p>
    <w:p w14:paraId="3B446F69" w14:textId="0AD93894" w:rsidR="005E0DF9" w:rsidRPr="005E0DF9" w:rsidRDefault="005E0DF9" w:rsidP="00262C60">
      <w:pPr>
        <w:autoSpaceDE w:val="0"/>
        <w:autoSpaceDN w:val="0"/>
        <w:adjustRightInd w:val="0"/>
        <w:spacing w:after="0"/>
        <w:ind w:left="1416"/>
        <w:jc w:val="both"/>
        <w:rPr>
          <w:rFonts w:eastAsia="Times New Roman" w:cs="Times New Roman"/>
          <w:color w:val="000000"/>
          <w:lang w:eastAsia="sk-SK"/>
        </w:rPr>
      </w:pPr>
      <w:r w:rsidRPr="005E0DF9">
        <w:rPr>
          <w:rFonts w:eastAsia="Times New Roman" w:cs="Times New Roman"/>
          <w:color w:val="000000"/>
          <w:lang w:eastAsia="sk-SK"/>
        </w:rPr>
        <w:t>1. dvoch pracovných dní odo dňa odoslania žiadosti o vysvetlenie, ak komisia neurčila dlhšiu</w:t>
      </w:r>
      <w:r w:rsidR="00262C60">
        <w:rPr>
          <w:rFonts w:eastAsia="Times New Roman" w:cs="Times New Roman"/>
          <w:color w:val="000000"/>
          <w:lang w:eastAsia="sk-SK"/>
        </w:rPr>
        <w:t xml:space="preserve"> </w:t>
      </w:r>
      <w:r w:rsidRPr="005E0DF9">
        <w:rPr>
          <w:rFonts w:eastAsia="Times New Roman" w:cs="Times New Roman"/>
          <w:color w:val="000000"/>
          <w:lang w:eastAsia="sk-SK"/>
        </w:rPr>
        <w:t>lehotu a komunikácia sa uskutočňuje prostredníctvom elektronických prostriedkov,</w:t>
      </w:r>
    </w:p>
    <w:p w14:paraId="133B5365" w14:textId="13327042" w:rsidR="005E0DF9" w:rsidRPr="005E0DF9" w:rsidRDefault="005E0DF9" w:rsidP="00262C60">
      <w:pPr>
        <w:autoSpaceDE w:val="0"/>
        <w:autoSpaceDN w:val="0"/>
        <w:adjustRightInd w:val="0"/>
        <w:spacing w:after="0"/>
        <w:ind w:left="1416"/>
        <w:jc w:val="both"/>
        <w:rPr>
          <w:rFonts w:eastAsia="Times New Roman" w:cs="Times New Roman"/>
          <w:color w:val="000000"/>
          <w:lang w:eastAsia="sk-SK"/>
        </w:rPr>
      </w:pPr>
      <w:r w:rsidRPr="005E0DF9">
        <w:rPr>
          <w:rFonts w:eastAsia="Times New Roman" w:cs="Times New Roman"/>
          <w:color w:val="000000"/>
          <w:lang w:eastAsia="sk-SK"/>
        </w:rPr>
        <w:t>2. piatich pracovných dní odo dňa doručenia žiadosti o vysvetlenie, ak komisia neurčila dlhšiu</w:t>
      </w:r>
      <w:r w:rsidR="00262C60">
        <w:rPr>
          <w:rFonts w:eastAsia="Times New Roman" w:cs="Times New Roman"/>
          <w:color w:val="000000"/>
          <w:lang w:eastAsia="sk-SK"/>
        </w:rPr>
        <w:t xml:space="preserve"> </w:t>
      </w:r>
      <w:r w:rsidRPr="005E0DF9">
        <w:rPr>
          <w:rFonts w:eastAsia="Times New Roman" w:cs="Times New Roman"/>
          <w:color w:val="000000"/>
          <w:lang w:eastAsia="sk-SK"/>
        </w:rPr>
        <w:t>lehotu a komunikácia sa uskutočňuje inak</w:t>
      </w:r>
      <w:r w:rsidR="003D0773">
        <w:rPr>
          <w:rFonts w:eastAsia="Times New Roman" w:cs="Times New Roman"/>
          <w:color w:val="000000"/>
          <w:lang w:eastAsia="sk-SK"/>
        </w:rPr>
        <w:t>,</w:t>
      </w:r>
      <w:r w:rsidRPr="005E0DF9">
        <w:rPr>
          <w:rFonts w:eastAsia="Times New Roman" w:cs="Times New Roman"/>
          <w:color w:val="000000"/>
          <w:lang w:eastAsia="sk-SK"/>
        </w:rPr>
        <w:t xml:space="preserve"> ako podľa prvého bodu,</w:t>
      </w:r>
    </w:p>
    <w:p w14:paraId="67CC77EE" w14:textId="7F1903C5" w:rsidR="005E0DF9" w:rsidRPr="005E0DF9" w:rsidRDefault="005E0DF9" w:rsidP="00262C60">
      <w:pPr>
        <w:autoSpaceDE w:val="0"/>
        <w:autoSpaceDN w:val="0"/>
        <w:adjustRightInd w:val="0"/>
        <w:spacing w:after="0"/>
        <w:ind w:left="708"/>
        <w:jc w:val="both"/>
        <w:rPr>
          <w:rFonts w:eastAsia="Times New Roman" w:cs="Times New Roman"/>
          <w:color w:val="000000"/>
          <w:lang w:eastAsia="sk-SK"/>
        </w:rPr>
      </w:pPr>
      <w:r w:rsidRPr="005E0DF9">
        <w:rPr>
          <w:rFonts w:eastAsia="Times New Roman" w:cs="Times New Roman"/>
          <w:color w:val="000000"/>
          <w:lang w:eastAsia="sk-SK"/>
        </w:rPr>
        <w:t>d) uchádzačom predložené vysvetlenie ponuky nie je svojim obsahom v súlade s</w:t>
      </w:r>
      <w:r w:rsidR="00262C60">
        <w:rPr>
          <w:rFonts w:eastAsia="Times New Roman" w:cs="Times New Roman"/>
          <w:color w:val="000000"/>
          <w:lang w:eastAsia="sk-SK"/>
        </w:rPr>
        <w:t> </w:t>
      </w:r>
      <w:r w:rsidRPr="005E0DF9">
        <w:rPr>
          <w:rFonts w:eastAsia="Times New Roman" w:cs="Times New Roman"/>
          <w:color w:val="000000"/>
          <w:lang w:eastAsia="sk-SK"/>
        </w:rPr>
        <w:t>požiadavkou</w:t>
      </w:r>
      <w:r w:rsidR="00262C60">
        <w:rPr>
          <w:rFonts w:eastAsia="Times New Roman" w:cs="Times New Roman"/>
          <w:color w:val="000000"/>
          <w:lang w:eastAsia="sk-SK"/>
        </w:rPr>
        <w:t xml:space="preserve"> </w:t>
      </w:r>
      <w:r w:rsidRPr="005E0DF9">
        <w:rPr>
          <w:rFonts w:eastAsia="Times New Roman" w:cs="Times New Roman"/>
          <w:color w:val="000000"/>
          <w:lang w:eastAsia="sk-SK"/>
        </w:rPr>
        <w:t xml:space="preserve">podľa </w:t>
      </w:r>
      <w:r w:rsidR="00413925">
        <w:rPr>
          <w:rFonts w:eastAsia="Times New Roman" w:cs="Times New Roman"/>
          <w:color w:val="000000"/>
          <w:lang w:eastAsia="sk-SK"/>
        </w:rPr>
        <w:br/>
      </w:r>
      <w:r w:rsidRPr="005E0DF9">
        <w:rPr>
          <w:rFonts w:eastAsia="Times New Roman" w:cs="Times New Roman"/>
          <w:color w:val="000000"/>
          <w:lang w:eastAsia="sk-SK"/>
        </w:rPr>
        <w:t>§</w:t>
      </w:r>
      <w:r w:rsidR="00413925">
        <w:rPr>
          <w:rFonts w:eastAsia="Times New Roman" w:cs="Times New Roman"/>
          <w:color w:val="000000"/>
          <w:lang w:eastAsia="sk-SK"/>
        </w:rPr>
        <w:t xml:space="preserve"> </w:t>
      </w:r>
      <w:r w:rsidRPr="005E0DF9">
        <w:rPr>
          <w:rFonts w:eastAsia="Times New Roman" w:cs="Times New Roman"/>
          <w:color w:val="000000"/>
          <w:lang w:eastAsia="sk-SK"/>
        </w:rPr>
        <w:t>53 odseku 1 ZVO,</w:t>
      </w:r>
    </w:p>
    <w:p w14:paraId="6F7A9330" w14:textId="4D2FCDCB" w:rsidR="005E0DF9" w:rsidRPr="005E0DF9" w:rsidRDefault="005E0DF9" w:rsidP="00262C60">
      <w:pPr>
        <w:autoSpaceDE w:val="0"/>
        <w:autoSpaceDN w:val="0"/>
        <w:adjustRightInd w:val="0"/>
        <w:spacing w:after="0"/>
        <w:ind w:left="708"/>
        <w:jc w:val="both"/>
        <w:rPr>
          <w:rFonts w:eastAsia="Times New Roman" w:cs="Times New Roman"/>
          <w:color w:val="000000"/>
          <w:lang w:eastAsia="sk-SK"/>
        </w:rPr>
      </w:pPr>
      <w:r w:rsidRPr="005E0DF9">
        <w:rPr>
          <w:rFonts w:eastAsia="Times New Roman" w:cs="Times New Roman"/>
          <w:color w:val="000000"/>
          <w:lang w:eastAsia="sk-SK"/>
        </w:rPr>
        <w:t>e) uchádzač nedoručí písomné odôvodnenie mimoriadne nízkej ponuky do piatich pracovných</w:t>
      </w:r>
      <w:r w:rsidR="00262C60">
        <w:rPr>
          <w:rFonts w:eastAsia="Times New Roman" w:cs="Times New Roman"/>
          <w:color w:val="000000"/>
          <w:lang w:eastAsia="sk-SK"/>
        </w:rPr>
        <w:t xml:space="preserve"> </w:t>
      </w:r>
      <w:r w:rsidRPr="005E0DF9">
        <w:rPr>
          <w:rFonts w:eastAsia="Times New Roman" w:cs="Times New Roman"/>
          <w:color w:val="000000"/>
          <w:lang w:eastAsia="sk-SK"/>
        </w:rPr>
        <w:t>dní odo dňa doručenia žiadosti, ak komisia neurčila dlhšiu lehotu,</w:t>
      </w:r>
    </w:p>
    <w:p w14:paraId="1517036B" w14:textId="6A0A1B97" w:rsidR="005E0DF9" w:rsidRPr="005E0DF9" w:rsidRDefault="005E0DF9" w:rsidP="00262C60">
      <w:pPr>
        <w:autoSpaceDE w:val="0"/>
        <w:autoSpaceDN w:val="0"/>
        <w:adjustRightInd w:val="0"/>
        <w:spacing w:after="0"/>
        <w:ind w:left="708"/>
        <w:jc w:val="both"/>
        <w:rPr>
          <w:rFonts w:eastAsia="Times New Roman" w:cs="Times New Roman"/>
          <w:color w:val="000000"/>
          <w:lang w:eastAsia="sk-SK"/>
        </w:rPr>
      </w:pPr>
      <w:r w:rsidRPr="005E0DF9">
        <w:rPr>
          <w:rFonts w:eastAsia="Times New Roman" w:cs="Times New Roman"/>
          <w:color w:val="000000"/>
          <w:lang w:eastAsia="sk-SK"/>
        </w:rPr>
        <w:t>f) uchádzačom predložené vysvetlenie mimoriadne nízkej ponuky a dôkazy dostatočne</w:t>
      </w:r>
      <w:r w:rsidR="00262C60">
        <w:rPr>
          <w:rFonts w:eastAsia="Times New Roman" w:cs="Times New Roman"/>
          <w:color w:val="000000"/>
          <w:lang w:eastAsia="sk-SK"/>
        </w:rPr>
        <w:t xml:space="preserve"> </w:t>
      </w:r>
      <w:r w:rsidRPr="005E0DF9">
        <w:rPr>
          <w:rFonts w:eastAsia="Times New Roman" w:cs="Times New Roman"/>
          <w:color w:val="000000"/>
          <w:lang w:eastAsia="sk-SK"/>
        </w:rPr>
        <w:t>neodôvodňujú nízku úroveň cien</w:t>
      </w:r>
      <w:r w:rsidR="003D0773">
        <w:rPr>
          <w:rFonts w:eastAsia="Times New Roman" w:cs="Times New Roman"/>
          <w:color w:val="000000"/>
          <w:lang w:eastAsia="sk-SK"/>
        </w:rPr>
        <w:t xml:space="preserve">, </w:t>
      </w:r>
      <w:r w:rsidRPr="005E0DF9">
        <w:rPr>
          <w:rFonts w:eastAsia="Times New Roman" w:cs="Times New Roman"/>
          <w:color w:val="000000"/>
          <w:lang w:eastAsia="sk-SK"/>
        </w:rPr>
        <w:t>alebo nákladov</w:t>
      </w:r>
      <w:r w:rsidR="003D0773">
        <w:rPr>
          <w:rFonts w:eastAsia="Times New Roman" w:cs="Times New Roman"/>
          <w:color w:val="000000"/>
          <w:lang w:eastAsia="sk-SK"/>
        </w:rPr>
        <w:t>,</w:t>
      </w:r>
      <w:r w:rsidRPr="005E0DF9">
        <w:rPr>
          <w:rFonts w:eastAsia="Times New Roman" w:cs="Times New Roman"/>
          <w:color w:val="000000"/>
          <w:lang w:eastAsia="sk-SK"/>
        </w:rPr>
        <w:t xml:space="preserve"> najmä s ohľadom na skutočnosti podľa</w:t>
      </w:r>
      <w:r w:rsidR="00262C60">
        <w:rPr>
          <w:rFonts w:eastAsia="Times New Roman" w:cs="Times New Roman"/>
          <w:color w:val="000000"/>
          <w:lang w:eastAsia="sk-SK"/>
        </w:rPr>
        <w:t xml:space="preserve"> </w:t>
      </w:r>
      <w:r w:rsidRPr="005E0DF9">
        <w:rPr>
          <w:rFonts w:eastAsia="Times New Roman" w:cs="Times New Roman"/>
          <w:color w:val="000000"/>
          <w:lang w:eastAsia="sk-SK"/>
        </w:rPr>
        <w:t>§ 53 odseku 2 ZVO,</w:t>
      </w:r>
    </w:p>
    <w:p w14:paraId="0216CADF" w14:textId="20D170F6" w:rsidR="005E0DF9" w:rsidRPr="005E0DF9" w:rsidRDefault="005E0DF9" w:rsidP="00262C60">
      <w:pPr>
        <w:autoSpaceDE w:val="0"/>
        <w:autoSpaceDN w:val="0"/>
        <w:adjustRightInd w:val="0"/>
        <w:spacing w:after="0"/>
        <w:ind w:left="708"/>
        <w:jc w:val="both"/>
        <w:rPr>
          <w:rFonts w:eastAsia="Times New Roman" w:cs="Times New Roman"/>
          <w:color w:val="000000"/>
          <w:lang w:eastAsia="sk-SK"/>
        </w:rPr>
      </w:pPr>
      <w:r w:rsidRPr="005E0DF9">
        <w:rPr>
          <w:rFonts w:eastAsia="Times New Roman" w:cs="Times New Roman"/>
          <w:color w:val="000000"/>
          <w:lang w:eastAsia="sk-SK"/>
        </w:rPr>
        <w:t>g) uchádzač poskytol nepravdivé informácie</w:t>
      </w:r>
      <w:r w:rsidR="003D0773">
        <w:rPr>
          <w:rFonts w:eastAsia="Times New Roman" w:cs="Times New Roman"/>
          <w:color w:val="000000"/>
          <w:lang w:eastAsia="sk-SK"/>
        </w:rPr>
        <w:t>,</w:t>
      </w:r>
      <w:r w:rsidRPr="005E0DF9">
        <w:rPr>
          <w:rFonts w:eastAsia="Times New Roman" w:cs="Times New Roman"/>
          <w:color w:val="000000"/>
          <w:lang w:eastAsia="sk-SK"/>
        </w:rPr>
        <w:t xml:space="preserve"> alebo skreslené informácie s</w:t>
      </w:r>
      <w:r w:rsidR="00262C60">
        <w:rPr>
          <w:rFonts w:eastAsia="Times New Roman" w:cs="Times New Roman"/>
          <w:color w:val="000000"/>
          <w:lang w:eastAsia="sk-SK"/>
        </w:rPr>
        <w:t> </w:t>
      </w:r>
      <w:r w:rsidRPr="005E0DF9">
        <w:rPr>
          <w:rFonts w:eastAsia="Times New Roman" w:cs="Times New Roman"/>
          <w:color w:val="000000"/>
          <w:lang w:eastAsia="sk-SK"/>
        </w:rPr>
        <w:t>podstatným</w:t>
      </w:r>
      <w:r w:rsidR="00262C60">
        <w:rPr>
          <w:rFonts w:eastAsia="Times New Roman" w:cs="Times New Roman"/>
          <w:color w:val="000000"/>
          <w:lang w:eastAsia="sk-SK"/>
        </w:rPr>
        <w:t xml:space="preserve"> </w:t>
      </w:r>
      <w:r w:rsidRPr="005E0DF9">
        <w:rPr>
          <w:rFonts w:eastAsia="Times New Roman" w:cs="Times New Roman"/>
          <w:color w:val="000000"/>
          <w:lang w:eastAsia="sk-SK"/>
        </w:rPr>
        <w:t>vplyvom na vyhodnotenie ponúk,</w:t>
      </w:r>
    </w:p>
    <w:p w14:paraId="3F716F41" w14:textId="58B9F59A" w:rsidR="005E0DF9" w:rsidRPr="005E0DF9" w:rsidRDefault="005E0DF9" w:rsidP="00262C60">
      <w:pPr>
        <w:autoSpaceDE w:val="0"/>
        <w:autoSpaceDN w:val="0"/>
        <w:adjustRightInd w:val="0"/>
        <w:spacing w:after="0"/>
        <w:ind w:left="708"/>
        <w:jc w:val="both"/>
        <w:rPr>
          <w:rFonts w:eastAsia="Times New Roman" w:cs="Times New Roman"/>
          <w:color w:val="000000"/>
          <w:lang w:eastAsia="sk-SK"/>
        </w:rPr>
      </w:pPr>
      <w:r w:rsidRPr="005E0DF9">
        <w:rPr>
          <w:rFonts w:eastAsia="Times New Roman" w:cs="Times New Roman"/>
          <w:color w:val="000000"/>
          <w:lang w:eastAsia="sk-SK"/>
        </w:rPr>
        <w:t>h) uchádzač sa pokúsil neoprávnene ovplyvniť postup verejného obstarávania.</w:t>
      </w:r>
      <w:r w:rsidR="00262C60">
        <w:rPr>
          <w:rFonts w:eastAsia="Times New Roman" w:cs="Times New Roman"/>
          <w:color w:val="000000"/>
          <w:lang w:eastAsia="sk-SK"/>
        </w:rPr>
        <w:t xml:space="preserve"> </w:t>
      </w:r>
    </w:p>
    <w:p w14:paraId="0FAFCFDB" w14:textId="645B5568" w:rsidR="005E0DF9" w:rsidRPr="005E0DF9" w:rsidRDefault="005E0DF9" w:rsidP="00262C60">
      <w:pPr>
        <w:autoSpaceDE w:val="0"/>
        <w:autoSpaceDN w:val="0"/>
        <w:adjustRightInd w:val="0"/>
        <w:spacing w:after="0"/>
        <w:ind w:left="705" w:hanging="705"/>
        <w:jc w:val="both"/>
        <w:rPr>
          <w:rFonts w:eastAsia="Times New Roman" w:cs="Times New Roman"/>
          <w:color w:val="000000"/>
          <w:lang w:eastAsia="sk-SK"/>
        </w:rPr>
      </w:pPr>
      <w:r w:rsidRPr="005E0DF9">
        <w:rPr>
          <w:rFonts w:eastAsia="Times New Roman" w:cs="Times New Roman"/>
          <w:color w:val="000000"/>
          <w:lang w:eastAsia="sk-SK"/>
        </w:rPr>
        <w:t>2</w:t>
      </w:r>
      <w:r w:rsidR="00262C60">
        <w:rPr>
          <w:rFonts w:eastAsia="Times New Roman" w:cs="Times New Roman"/>
          <w:color w:val="000000"/>
          <w:lang w:eastAsia="sk-SK"/>
        </w:rPr>
        <w:t>3</w:t>
      </w:r>
      <w:r w:rsidRPr="005E0DF9">
        <w:rPr>
          <w:rFonts w:eastAsia="Times New Roman" w:cs="Times New Roman"/>
          <w:color w:val="000000"/>
          <w:lang w:eastAsia="sk-SK"/>
        </w:rPr>
        <w:t>.</w:t>
      </w:r>
      <w:r w:rsidR="00262C60">
        <w:rPr>
          <w:rFonts w:eastAsia="Times New Roman" w:cs="Times New Roman"/>
          <w:color w:val="000000"/>
          <w:lang w:eastAsia="sk-SK"/>
        </w:rPr>
        <w:t>1</w:t>
      </w:r>
      <w:r w:rsidR="00E61B9E">
        <w:rPr>
          <w:rFonts w:eastAsia="Times New Roman" w:cs="Times New Roman"/>
          <w:color w:val="000000"/>
          <w:lang w:eastAsia="sk-SK"/>
        </w:rPr>
        <w:t>2</w:t>
      </w:r>
      <w:r w:rsidRPr="005E0DF9">
        <w:rPr>
          <w:rFonts w:eastAsia="Times New Roman" w:cs="Times New Roman"/>
          <w:color w:val="000000"/>
          <w:lang w:eastAsia="sk-SK"/>
        </w:rPr>
        <w:t xml:space="preserve"> </w:t>
      </w:r>
      <w:r w:rsidR="00262C60">
        <w:rPr>
          <w:rFonts w:eastAsia="Times New Roman" w:cs="Times New Roman"/>
          <w:color w:val="000000"/>
          <w:lang w:eastAsia="sk-SK"/>
        </w:rPr>
        <w:tab/>
      </w:r>
      <w:r w:rsidRPr="005E0DF9">
        <w:rPr>
          <w:rFonts w:eastAsia="Times New Roman" w:cs="Times New Roman"/>
          <w:color w:val="000000"/>
          <w:lang w:eastAsia="sk-SK"/>
        </w:rPr>
        <w:t>Ak uchádzač odôvodňuje mimoriadne nízku ponuku získaním štátnej pomoci, musí byť schopný</w:t>
      </w:r>
      <w:r w:rsidR="00262C60">
        <w:rPr>
          <w:rFonts w:eastAsia="Times New Roman" w:cs="Times New Roman"/>
          <w:color w:val="000000"/>
          <w:lang w:eastAsia="sk-SK"/>
        </w:rPr>
        <w:t xml:space="preserve"> </w:t>
      </w:r>
      <w:r w:rsidRPr="005E0DF9">
        <w:rPr>
          <w:rFonts w:eastAsia="Times New Roman" w:cs="Times New Roman"/>
          <w:color w:val="000000"/>
          <w:lang w:eastAsia="sk-SK"/>
        </w:rPr>
        <w:t>v primeranej lehote určenej komisiou preukázať, že mu štátna pomoc bola poskytnutá v</w:t>
      </w:r>
      <w:r w:rsidR="00262C60">
        <w:rPr>
          <w:rFonts w:eastAsia="Times New Roman" w:cs="Times New Roman"/>
          <w:color w:val="000000"/>
          <w:lang w:eastAsia="sk-SK"/>
        </w:rPr>
        <w:t> </w:t>
      </w:r>
      <w:r w:rsidRPr="005E0DF9">
        <w:rPr>
          <w:rFonts w:eastAsia="Times New Roman" w:cs="Times New Roman"/>
          <w:color w:val="000000"/>
          <w:lang w:eastAsia="sk-SK"/>
        </w:rPr>
        <w:t>súlade</w:t>
      </w:r>
      <w:r w:rsidR="00262C60">
        <w:rPr>
          <w:rFonts w:eastAsia="Times New Roman" w:cs="Times New Roman"/>
          <w:color w:val="000000"/>
          <w:lang w:eastAsia="sk-SK"/>
        </w:rPr>
        <w:t xml:space="preserve"> </w:t>
      </w:r>
      <w:r w:rsidRPr="005E0DF9">
        <w:rPr>
          <w:rFonts w:eastAsia="Times New Roman" w:cs="Times New Roman"/>
          <w:color w:val="000000"/>
          <w:lang w:eastAsia="sk-SK"/>
        </w:rPr>
        <w:t>s pravidlami vnútorného trhu Európskej únie, inak verejný obstarávateľ vylúči ponuku.</w:t>
      </w:r>
    </w:p>
    <w:p w14:paraId="7445CC34" w14:textId="61C9ACD0" w:rsidR="00B530AF" w:rsidRDefault="005E0DF9" w:rsidP="00262C60">
      <w:pPr>
        <w:autoSpaceDE w:val="0"/>
        <w:autoSpaceDN w:val="0"/>
        <w:adjustRightInd w:val="0"/>
        <w:spacing w:after="0"/>
        <w:ind w:left="705" w:hanging="705"/>
        <w:jc w:val="both"/>
        <w:rPr>
          <w:rFonts w:eastAsia="Times New Roman" w:cs="Times New Roman"/>
          <w:color w:val="000000"/>
          <w:lang w:eastAsia="sk-SK"/>
        </w:rPr>
      </w:pPr>
      <w:r w:rsidRPr="005E0DF9">
        <w:rPr>
          <w:rFonts w:eastAsia="Times New Roman" w:cs="Times New Roman"/>
          <w:color w:val="000000"/>
          <w:lang w:eastAsia="sk-SK"/>
        </w:rPr>
        <w:t>2</w:t>
      </w:r>
      <w:r w:rsidR="00262C60">
        <w:rPr>
          <w:rFonts w:eastAsia="Times New Roman" w:cs="Times New Roman"/>
          <w:color w:val="000000"/>
          <w:lang w:eastAsia="sk-SK"/>
        </w:rPr>
        <w:t>3</w:t>
      </w:r>
      <w:r w:rsidRPr="005E0DF9">
        <w:rPr>
          <w:rFonts w:eastAsia="Times New Roman" w:cs="Times New Roman"/>
          <w:color w:val="000000"/>
          <w:lang w:eastAsia="sk-SK"/>
        </w:rPr>
        <w:t>.</w:t>
      </w:r>
      <w:r w:rsidR="00262C60">
        <w:rPr>
          <w:rFonts w:eastAsia="Times New Roman" w:cs="Times New Roman"/>
          <w:color w:val="000000"/>
          <w:lang w:eastAsia="sk-SK"/>
        </w:rPr>
        <w:t>1</w:t>
      </w:r>
      <w:r w:rsidR="00E61B9E">
        <w:rPr>
          <w:rFonts w:eastAsia="Times New Roman" w:cs="Times New Roman"/>
          <w:color w:val="000000"/>
          <w:lang w:eastAsia="sk-SK"/>
        </w:rPr>
        <w:t>3</w:t>
      </w:r>
      <w:r w:rsidR="00262C60">
        <w:rPr>
          <w:rFonts w:eastAsia="Times New Roman" w:cs="Times New Roman"/>
          <w:color w:val="000000"/>
          <w:lang w:eastAsia="sk-SK"/>
        </w:rPr>
        <w:tab/>
      </w:r>
      <w:r w:rsidRPr="005E0DF9">
        <w:rPr>
          <w:rFonts w:eastAsia="Times New Roman" w:cs="Times New Roman"/>
          <w:color w:val="000000"/>
          <w:lang w:eastAsia="sk-SK"/>
        </w:rPr>
        <w:t>Verejný obstarávateľ je povinný písomne oznámiť uchádzačovi vylúčenie s uvedením dôvodov</w:t>
      </w:r>
      <w:r w:rsidR="00262C60">
        <w:rPr>
          <w:rFonts w:eastAsia="Times New Roman" w:cs="Times New Roman"/>
          <w:color w:val="000000"/>
          <w:lang w:eastAsia="sk-SK"/>
        </w:rPr>
        <w:t xml:space="preserve"> </w:t>
      </w:r>
      <w:r w:rsidRPr="005E0DF9">
        <w:rPr>
          <w:rFonts w:eastAsia="Times New Roman" w:cs="Times New Roman"/>
          <w:color w:val="000000"/>
          <w:lang w:eastAsia="sk-SK"/>
        </w:rPr>
        <w:t>vyplývajúcich najmä z nesúladu predloženej ponuky s technickými špecifikáciami,</w:t>
      </w:r>
      <w:r w:rsidR="00262C60">
        <w:rPr>
          <w:rFonts w:eastAsia="Times New Roman" w:cs="Times New Roman"/>
          <w:color w:val="000000"/>
          <w:lang w:eastAsia="sk-SK"/>
        </w:rPr>
        <w:t xml:space="preserve"> </w:t>
      </w:r>
      <w:r w:rsidRPr="005E0DF9">
        <w:rPr>
          <w:rFonts w:eastAsia="Times New Roman" w:cs="Times New Roman"/>
          <w:color w:val="000000"/>
          <w:lang w:eastAsia="sk-SK"/>
        </w:rPr>
        <w:t>výkonnostnými požiadavkami a funkčnými požiadavkami na predmet zákazky a lehoty, v</w:t>
      </w:r>
      <w:r w:rsidR="00262C60">
        <w:rPr>
          <w:rFonts w:eastAsia="Times New Roman" w:cs="Times New Roman"/>
          <w:color w:val="000000"/>
          <w:lang w:eastAsia="sk-SK"/>
        </w:rPr>
        <w:t> </w:t>
      </w:r>
      <w:r w:rsidRPr="005E0DF9">
        <w:rPr>
          <w:rFonts w:eastAsia="Times New Roman" w:cs="Times New Roman"/>
          <w:color w:val="000000"/>
          <w:lang w:eastAsia="sk-SK"/>
        </w:rPr>
        <w:t>ktorej</w:t>
      </w:r>
      <w:r w:rsidR="00262C60">
        <w:rPr>
          <w:rFonts w:eastAsia="Times New Roman" w:cs="Times New Roman"/>
          <w:color w:val="000000"/>
          <w:lang w:eastAsia="sk-SK"/>
        </w:rPr>
        <w:t xml:space="preserve"> </w:t>
      </w:r>
      <w:r w:rsidRPr="005E0DF9">
        <w:rPr>
          <w:rFonts w:eastAsia="Times New Roman" w:cs="Times New Roman"/>
          <w:color w:val="000000"/>
          <w:lang w:eastAsia="sk-SK"/>
        </w:rPr>
        <w:t>môžu byť doručené námietky.</w:t>
      </w:r>
    </w:p>
    <w:p w14:paraId="46738AA4" w14:textId="77777777" w:rsidR="00E61B9E" w:rsidRDefault="00E61B9E" w:rsidP="0048697B">
      <w:pPr>
        <w:autoSpaceDE w:val="0"/>
        <w:autoSpaceDN w:val="0"/>
        <w:adjustRightInd w:val="0"/>
        <w:spacing w:after="0" w:line="240" w:lineRule="auto"/>
        <w:rPr>
          <w:rFonts w:cstheme="minorHAnsi"/>
          <w:bCs/>
        </w:rPr>
      </w:pPr>
    </w:p>
    <w:p w14:paraId="599A862A" w14:textId="77777777" w:rsidR="00E61B9E" w:rsidRDefault="00E61B9E" w:rsidP="00E61B9E">
      <w:pPr>
        <w:autoSpaceDE w:val="0"/>
        <w:autoSpaceDN w:val="0"/>
        <w:adjustRightInd w:val="0"/>
        <w:spacing w:after="0" w:line="240" w:lineRule="auto"/>
        <w:ind w:left="709" w:hanging="709"/>
        <w:rPr>
          <w:rFonts w:cstheme="minorHAnsi"/>
          <w:b/>
          <w:bCs/>
        </w:rPr>
      </w:pPr>
      <w:r w:rsidRPr="0048697B">
        <w:rPr>
          <w:rFonts w:cstheme="minorHAnsi"/>
          <w:b/>
          <w:bCs/>
        </w:rPr>
        <w:t>2</w:t>
      </w:r>
      <w:r>
        <w:rPr>
          <w:rFonts w:cstheme="minorHAnsi"/>
          <w:b/>
          <w:bCs/>
        </w:rPr>
        <w:t xml:space="preserve">4 </w:t>
      </w:r>
      <w:r>
        <w:rPr>
          <w:rFonts w:cstheme="minorHAnsi"/>
          <w:b/>
          <w:bCs/>
        </w:rPr>
        <w:tab/>
      </w:r>
      <w:r w:rsidRPr="0048697B">
        <w:rPr>
          <w:rFonts w:cstheme="minorHAnsi"/>
          <w:b/>
          <w:bCs/>
        </w:rPr>
        <w:t>Konflikt záujmov</w:t>
      </w:r>
    </w:p>
    <w:p w14:paraId="1819CD7B" w14:textId="77777777" w:rsidR="00E61B9E" w:rsidRPr="00092C61" w:rsidRDefault="00E61B9E" w:rsidP="00E61B9E">
      <w:pPr>
        <w:autoSpaceDE w:val="0"/>
        <w:autoSpaceDN w:val="0"/>
        <w:adjustRightInd w:val="0"/>
        <w:spacing w:after="0" w:line="240" w:lineRule="auto"/>
        <w:ind w:left="709" w:hanging="709"/>
        <w:rPr>
          <w:rFonts w:cstheme="minorHAnsi"/>
          <w:b/>
          <w:bCs/>
          <w:sz w:val="16"/>
          <w:szCs w:val="16"/>
        </w:rPr>
      </w:pPr>
    </w:p>
    <w:p w14:paraId="30ECA174" w14:textId="77777777" w:rsidR="00E61B9E" w:rsidRDefault="00E61B9E" w:rsidP="00E61B9E">
      <w:pPr>
        <w:autoSpaceDE w:val="0"/>
        <w:autoSpaceDN w:val="0"/>
        <w:adjustRightInd w:val="0"/>
        <w:spacing w:after="0" w:line="240" w:lineRule="auto"/>
        <w:ind w:left="705" w:hanging="705"/>
        <w:rPr>
          <w:rFonts w:cstheme="minorHAnsi"/>
        </w:rPr>
      </w:pPr>
      <w:r>
        <w:rPr>
          <w:rFonts w:cstheme="minorHAnsi"/>
        </w:rPr>
        <w:t>24.1</w:t>
      </w:r>
      <w:r>
        <w:rPr>
          <w:rFonts w:cstheme="minorHAnsi"/>
        </w:rPr>
        <w:tab/>
      </w:r>
      <w:r w:rsidRPr="0048697B">
        <w:rPr>
          <w:rFonts w:cstheme="minorHAnsi"/>
        </w:rPr>
        <w:t>Ak sa verejný obstarávateľ v zmysle § 23 ZVO dozvie o konflikte záujmov, prijme primerané</w:t>
      </w:r>
      <w:r>
        <w:rPr>
          <w:rFonts w:cstheme="minorHAnsi"/>
        </w:rPr>
        <w:t xml:space="preserve"> </w:t>
      </w:r>
      <w:r w:rsidRPr="0048697B">
        <w:rPr>
          <w:rFonts w:cstheme="minorHAnsi"/>
        </w:rPr>
        <w:t>opatrenia a vykoná nápravu s cieľom zabránenia pretrvávania konfliktu záujmov.</w:t>
      </w:r>
      <w:r>
        <w:rPr>
          <w:rFonts w:cstheme="minorHAnsi"/>
        </w:rPr>
        <w:t xml:space="preserve"> </w:t>
      </w:r>
    </w:p>
    <w:p w14:paraId="00FABAB5" w14:textId="07D99C70" w:rsidR="00E61B9E" w:rsidRDefault="00E61B9E" w:rsidP="00E61B9E">
      <w:pPr>
        <w:autoSpaceDE w:val="0"/>
        <w:autoSpaceDN w:val="0"/>
        <w:adjustRightInd w:val="0"/>
        <w:spacing w:after="0" w:line="240" w:lineRule="auto"/>
        <w:ind w:left="705" w:hanging="705"/>
        <w:jc w:val="both"/>
        <w:rPr>
          <w:rFonts w:cstheme="minorHAnsi"/>
        </w:rPr>
      </w:pPr>
      <w:r>
        <w:rPr>
          <w:rFonts w:cstheme="minorHAnsi"/>
        </w:rPr>
        <w:t>24.2</w:t>
      </w:r>
      <w:r>
        <w:rPr>
          <w:rFonts w:cstheme="minorHAnsi"/>
        </w:rPr>
        <w:tab/>
      </w:r>
      <w:r w:rsidRPr="0048697B">
        <w:rPr>
          <w:rFonts w:cstheme="minorHAnsi"/>
        </w:rPr>
        <w:t>Ak nebude možné odstrániť konflikt záujmov inými účinnými opatreniami, ktorými sú najmä</w:t>
      </w:r>
      <w:r>
        <w:rPr>
          <w:rFonts w:cstheme="minorHAnsi"/>
        </w:rPr>
        <w:t xml:space="preserve"> </w:t>
      </w:r>
      <w:r w:rsidRPr="0048697B">
        <w:rPr>
          <w:rFonts w:cstheme="minorHAnsi"/>
        </w:rPr>
        <w:t>vylúčenie zainteresovanej osoby z procesu prípravy alebo realizácie verejného obstarávania</w:t>
      </w:r>
      <w:r>
        <w:rPr>
          <w:rFonts w:cstheme="minorHAnsi"/>
        </w:rPr>
        <w:t xml:space="preserve">, </w:t>
      </w:r>
      <w:r w:rsidRPr="0048697B">
        <w:rPr>
          <w:rFonts w:cstheme="minorHAnsi"/>
        </w:rPr>
        <w:t>alebo úprava jej povinností a zodpovednosti, verejný obstarávateľ vylúči z</w:t>
      </w:r>
      <w:r>
        <w:rPr>
          <w:rFonts w:cstheme="minorHAnsi"/>
        </w:rPr>
        <w:t> </w:t>
      </w:r>
      <w:r w:rsidRPr="0048697B">
        <w:rPr>
          <w:rFonts w:cstheme="minorHAnsi"/>
        </w:rPr>
        <w:t>verejného</w:t>
      </w:r>
      <w:r>
        <w:rPr>
          <w:rFonts w:cstheme="minorHAnsi"/>
        </w:rPr>
        <w:t xml:space="preserve"> </w:t>
      </w:r>
      <w:r w:rsidRPr="0048697B">
        <w:rPr>
          <w:rFonts w:cstheme="minorHAnsi"/>
        </w:rPr>
        <w:t>obstarávania uchádzača, všetko podľa § 40 ods. 6 písm. f) ZVO.</w:t>
      </w:r>
    </w:p>
    <w:p w14:paraId="2DD963E2" w14:textId="7C0631E8" w:rsidR="00E61B9E" w:rsidRPr="00C53F7C" w:rsidRDefault="00E61B9E" w:rsidP="00E61B9E">
      <w:pPr>
        <w:autoSpaceDE w:val="0"/>
        <w:autoSpaceDN w:val="0"/>
        <w:adjustRightInd w:val="0"/>
        <w:spacing w:after="0" w:line="240" w:lineRule="auto"/>
        <w:ind w:left="705" w:hanging="705"/>
        <w:jc w:val="both"/>
        <w:rPr>
          <w:rFonts w:eastAsia="Times New Roman" w:cstheme="minorHAnsi"/>
          <w:color w:val="000000"/>
          <w:lang w:eastAsia="sk-SK"/>
        </w:rPr>
      </w:pPr>
      <w:r w:rsidRPr="00C53F7C">
        <w:rPr>
          <w:rFonts w:cstheme="minorHAnsi"/>
        </w:rPr>
        <w:t xml:space="preserve">24.3 </w:t>
      </w:r>
      <w:r w:rsidRPr="00C53F7C">
        <w:rPr>
          <w:rFonts w:cstheme="minorHAnsi"/>
        </w:rPr>
        <w:tab/>
        <w:t>Verejný obstarávateľ využije funkcionalitu systému TRANSPAREX, dostupnú na</w:t>
      </w:r>
      <w:r w:rsidR="007E176B" w:rsidRPr="00C53F7C">
        <w:rPr>
          <w:rFonts w:cstheme="minorHAnsi"/>
        </w:rPr>
        <w:t xml:space="preserve"> </w:t>
      </w:r>
      <w:hyperlink r:id="rId15" w:history="1">
        <w:r w:rsidR="007E176B" w:rsidRPr="00C53F7C">
          <w:rPr>
            <w:rStyle w:val="Hypertextovprepojenie"/>
            <w:rFonts w:cstheme="minorHAnsi"/>
          </w:rPr>
          <w:t>www.transparex.sk</w:t>
        </w:r>
      </w:hyperlink>
      <w:r w:rsidRPr="00C53F7C">
        <w:rPr>
          <w:rFonts w:cstheme="minorHAnsi"/>
        </w:rPr>
        <w:t xml:space="preserve"> na overenie existencie konfliktu záujmov.</w:t>
      </w:r>
    </w:p>
    <w:p w14:paraId="5AF214DA" w14:textId="14A65789" w:rsidR="005E0DF9" w:rsidRDefault="0042760F" w:rsidP="0042760F">
      <w:pPr>
        <w:tabs>
          <w:tab w:val="left" w:pos="3117"/>
        </w:tabs>
        <w:autoSpaceDE w:val="0"/>
        <w:autoSpaceDN w:val="0"/>
        <w:adjustRightInd w:val="0"/>
        <w:spacing w:after="0"/>
        <w:rPr>
          <w:color w:val="000000"/>
        </w:rPr>
      </w:pPr>
      <w:r>
        <w:rPr>
          <w:color w:val="000000"/>
        </w:rPr>
        <w:tab/>
      </w:r>
    </w:p>
    <w:p w14:paraId="4C78D63F" w14:textId="2C38F6EA" w:rsidR="00CD4471" w:rsidRDefault="00CD4471" w:rsidP="0042760F">
      <w:pPr>
        <w:tabs>
          <w:tab w:val="left" w:pos="3117"/>
        </w:tabs>
        <w:autoSpaceDE w:val="0"/>
        <w:autoSpaceDN w:val="0"/>
        <w:adjustRightInd w:val="0"/>
        <w:spacing w:after="0"/>
        <w:rPr>
          <w:color w:val="000000"/>
        </w:rPr>
      </w:pPr>
    </w:p>
    <w:p w14:paraId="20652C74" w14:textId="64670F84" w:rsidR="00F424C7" w:rsidRDefault="00F424C7" w:rsidP="0042760F">
      <w:pPr>
        <w:tabs>
          <w:tab w:val="left" w:pos="3117"/>
        </w:tabs>
        <w:autoSpaceDE w:val="0"/>
        <w:autoSpaceDN w:val="0"/>
        <w:adjustRightInd w:val="0"/>
        <w:spacing w:after="0"/>
        <w:rPr>
          <w:color w:val="000000"/>
        </w:rPr>
      </w:pPr>
    </w:p>
    <w:p w14:paraId="60CB2FB1" w14:textId="77777777" w:rsidR="00F424C7" w:rsidRPr="00C53F7C" w:rsidRDefault="00F424C7" w:rsidP="0042760F">
      <w:pPr>
        <w:tabs>
          <w:tab w:val="left" w:pos="3117"/>
        </w:tabs>
        <w:autoSpaceDE w:val="0"/>
        <w:autoSpaceDN w:val="0"/>
        <w:adjustRightInd w:val="0"/>
        <w:spacing w:after="0"/>
        <w:rPr>
          <w:color w:val="000000"/>
        </w:rPr>
      </w:pPr>
    </w:p>
    <w:p w14:paraId="34B7CB25" w14:textId="2AE24757" w:rsidR="00B87EA8" w:rsidRPr="00C53F7C" w:rsidRDefault="00E61B9E" w:rsidP="00E61B9E">
      <w:pPr>
        <w:pStyle w:val="Default"/>
        <w:spacing w:after="120" w:line="276" w:lineRule="auto"/>
        <w:jc w:val="both"/>
        <w:rPr>
          <w:rFonts w:asciiTheme="minorHAnsi" w:hAnsiTheme="minorHAnsi"/>
          <w:b/>
          <w:sz w:val="22"/>
          <w:szCs w:val="22"/>
        </w:rPr>
      </w:pPr>
      <w:r w:rsidRPr="00C53F7C">
        <w:rPr>
          <w:rFonts w:asciiTheme="minorHAnsi" w:hAnsiTheme="minorHAnsi"/>
          <w:b/>
          <w:sz w:val="22"/>
          <w:szCs w:val="22"/>
        </w:rPr>
        <w:lastRenderedPageBreak/>
        <w:t>25</w:t>
      </w:r>
      <w:r w:rsidRPr="00C53F7C">
        <w:rPr>
          <w:rFonts w:asciiTheme="minorHAnsi" w:hAnsiTheme="minorHAnsi"/>
          <w:b/>
          <w:sz w:val="22"/>
          <w:szCs w:val="22"/>
        </w:rPr>
        <w:tab/>
      </w:r>
      <w:r w:rsidR="00732ABA" w:rsidRPr="00C53F7C">
        <w:rPr>
          <w:rFonts w:asciiTheme="minorHAnsi" w:hAnsiTheme="minorHAnsi"/>
          <w:b/>
          <w:sz w:val="22"/>
          <w:szCs w:val="22"/>
        </w:rPr>
        <w:t>Elektronická aukcia</w:t>
      </w:r>
      <w:r w:rsidR="00C01811" w:rsidRPr="00C53F7C">
        <w:rPr>
          <w:rFonts w:asciiTheme="minorHAnsi" w:hAnsiTheme="minorHAnsi"/>
          <w:b/>
          <w:sz w:val="22"/>
          <w:szCs w:val="22"/>
        </w:rPr>
        <w:t xml:space="preserve"> </w:t>
      </w:r>
      <w:r w:rsidR="00DA5C82" w:rsidRPr="00C53F7C">
        <w:rPr>
          <w:rFonts w:asciiTheme="minorHAnsi" w:hAnsiTheme="minorHAnsi"/>
          <w:b/>
          <w:sz w:val="22"/>
          <w:szCs w:val="22"/>
        </w:rPr>
        <w:t>a priebeh elektronickej aukcie</w:t>
      </w:r>
    </w:p>
    <w:p w14:paraId="09F925C8" w14:textId="37D05CDE" w:rsidR="0079381E" w:rsidRPr="00C53F7C" w:rsidRDefault="0079381E" w:rsidP="00552BB1">
      <w:pPr>
        <w:pStyle w:val="Odsekzoznamu"/>
        <w:numPr>
          <w:ilvl w:val="1"/>
          <w:numId w:val="35"/>
        </w:numPr>
        <w:spacing w:after="0"/>
        <w:ind w:left="709" w:hanging="709"/>
        <w:jc w:val="both"/>
      </w:pPr>
      <w:r w:rsidRPr="00C53F7C">
        <w:t xml:space="preserve">Verejný obstarávateľ </w:t>
      </w:r>
      <w:r w:rsidR="00262C60" w:rsidRPr="0042760F">
        <w:t>bude realizovať</w:t>
      </w:r>
      <w:r w:rsidRPr="00C53F7C">
        <w:t xml:space="preserve"> elektronickú aukciu</w:t>
      </w:r>
      <w:r w:rsidR="0032269F" w:rsidRPr="00C53F7C">
        <w:t>.</w:t>
      </w:r>
      <w:r w:rsidRPr="00C53F7C">
        <w:t xml:space="preserve"> </w:t>
      </w:r>
      <w:r w:rsidR="00262C60" w:rsidRPr="00C53F7C">
        <w:t xml:space="preserve">Podmienky realizácie </w:t>
      </w:r>
      <w:r w:rsidR="00B42A75" w:rsidRPr="00C53F7C">
        <w:t>elektronickej</w:t>
      </w:r>
      <w:r w:rsidR="00262C60" w:rsidRPr="00C53F7C">
        <w:t xml:space="preserve"> aukcie</w:t>
      </w:r>
      <w:r w:rsidR="007E176B" w:rsidRPr="00C53F7C">
        <w:t xml:space="preserve"> </w:t>
      </w:r>
      <w:r w:rsidR="00262C60" w:rsidRPr="00C53F7C">
        <w:t>sú uvedené v</w:t>
      </w:r>
      <w:r w:rsidR="00B42A75" w:rsidRPr="00C53F7C">
        <w:t> </w:t>
      </w:r>
      <w:r w:rsidR="00E61B9E" w:rsidRPr="00C53F7C">
        <w:t>P</w:t>
      </w:r>
      <w:r w:rsidR="00B42A75" w:rsidRPr="00C53F7C">
        <w:t xml:space="preserve">rílohe </w:t>
      </w:r>
      <w:r w:rsidR="00E61B9E" w:rsidRPr="00C53F7C">
        <w:t>č. 9 t</w:t>
      </w:r>
      <w:r w:rsidR="00B42A75" w:rsidRPr="00C53F7C">
        <w:t>ý</w:t>
      </w:r>
      <w:r w:rsidR="00E61B9E" w:rsidRPr="00C53F7C">
        <w:t>chto súťažných podkladov.</w:t>
      </w:r>
    </w:p>
    <w:p w14:paraId="362B2D3E" w14:textId="77777777" w:rsidR="0032269F" w:rsidRPr="00C53F7C" w:rsidRDefault="0032269F" w:rsidP="0032269F">
      <w:pPr>
        <w:pStyle w:val="Odsekzoznamu"/>
        <w:spacing w:after="0"/>
        <w:ind w:left="735"/>
        <w:jc w:val="both"/>
      </w:pPr>
    </w:p>
    <w:p w14:paraId="31737738" w14:textId="6DF172FD" w:rsidR="00960110" w:rsidRPr="00C53F7C" w:rsidRDefault="00E61B9E" w:rsidP="00E61B9E">
      <w:pPr>
        <w:spacing w:after="120"/>
        <w:rPr>
          <w:b/>
        </w:rPr>
      </w:pPr>
      <w:r w:rsidRPr="00C53F7C">
        <w:rPr>
          <w:rFonts w:ascii="Calibri" w:eastAsia="Calibri" w:hAnsi="Calibri" w:cs="Calibri"/>
          <w:b/>
        </w:rPr>
        <w:t xml:space="preserve">26 </w:t>
      </w:r>
      <w:r w:rsidRPr="00C53F7C">
        <w:rPr>
          <w:rFonts w:ascii="Calibri" w:eastAsia="Calibri" w:hAnsi="Calibri" w:cs="Calibri"/>
          <w:b/>
        </w:rPr>
        <w:tab/>
      </w:r>
      <w:r w:rsidR="00DF41FD" w:rsidRPr="00C53F7C">
        <w:rPr>
          <w:rFonts w:ascii="Calibri" w:eastAsia="Calibri" w:hAnsi="Calibri" w:cs="Calibri"/>
          <w:b/>
        </w:rPr>
        <w:t>P</w:t>
      </w:r>
      <w:r w:rsidR="00DF41FD" w:rsidRPr="00C53F7C">
        <w:rPr>
          <w:b/>
        </w:rPr>
        <w:t>rijatie ponuky</w:t>
      </w:r>
    </w:p>
    <w:p w14:paraId="35B17510" w14:textId="2352A5D0" w:rsidR="0032269F" w:rsidRPr="00C53F7C" w:rsidRDefault="00DB00E2" w:rsidP="0032269F">
      <w:pPr>
        <w:pStyle w:val="Default"/>
        <w:spacing w:line="276" w:lineRule="auto"/>
        <w:ind w:left="705" w:hanging="705"/>
        <w:jc w:val="both"/>
        <w:rPr>
          <w:rFonts w:asciiTheme="minorHAnsi" w:hAnsiTheme="minorHAnsi"/>
          <w:sz w:val="22"/>
          <w:szCs w:val="22"/>
        </w:rPr>
      </w:pPr>
      <w:r w:rsidRPr="00C53F7C">
        <w:rPr>
          <w:rFonts w:asciiTheme="minorHAnsi" w:hAnsiTheme="minorHAnsi"/>
          <w:sz w:val="22"/>
          <w:szCs w:val="22"/>
        </w:rPr>
        <w:t>2</w:t>
      </w:r>
      <w:r w:rsidR="00E61B9E" w:rsidRPr="00C53F7C">
        <w:rPr>
          <w:rFonts w:asciiTheme="minorHAnsi" w:hAnsiTheme="minorHAnsi"/>
          <w:sz w:val="22"/>
          <w:szCs w:val="22"/>
        </w:rPr>
        <w:t>6</w:t>
      </w:r>
      <w:r w:rsidRPr="00C53F7C">
        <w:rPr>
          <w:rFonts w:asciiTheme="minorHAnsi" w:hAnsiTheme="minorHAnsi"/>
          <w:sz w:val="22"/>
          <w:szCs w:val="22"/>
        </w:rPr>
        <w:t>.1</w:t>
      </w:r>
      <w:r w:rsidRPr="00C53F7C">
        <w:tab/>
      </w:r>
      <w:r w:rsidR="0032269F" w:rsidRPr="00C53F7C">
        <w:rPr>
          <w:rFonts w:asciiTheme="minorHAnsi" w:hAnsiTheme="minorHAnsi"/>
          <w:sz w:val="22"/>
          <w:szCs w:val="22"/>
        </w:rPr>
        <w:t xml:space="preserve">Verejný obstarávateľ úspešnému uchádzačovi prostredníctvom komunikačného rozhrania systému JOSEPHINE </w:t>
      </w:r>
      <w:r w:rsidR="009E5085" w:rsidRPr="00C53F7C">
        <w:rPr>
          <w:rFonts w:asciiTheme="minorHAnsi" w:hAnsiTheme="minorHAnsi"/>
          <w:sz w:val="22"/>
          <w:szCs w:val="22"/>
        </w:rPr>
        <w:t>oznámi</w:t>
      </w:r>
      <w:r w:rsidR="0032269F" w:rsidRPr="00C53F7C">
        <w:rPr>
          <w:rFonts w:asciiTheme="minorHAnsi" w:hAnsiTheme="minorHAnsi"/>
          <w:sz w:val="22"/>
          <w:szCs w:val="22"/>
        </w:rPr>
        <w:t xml:space="preserve"> po vyhodnotení ponúk, že jeho ponuku prijíma a neúspešným uchádzačom bude zaslané oznámenie, že ich ponuka neuspela s uvedením dôvodov, pre ktoré ich ponuka nebola prijatá.</w:t>
      </w:r>
    </w:p>
    <w:p w14:paraId="73E4B8DB" w14:textId="0C5EAD8F" w:rsidR="00A86B62" w:rsidRPr="0032269F" w:rsidRDefault="00920EE1" w:rsidP="0032269F">
      <w:pPr>
        <w:spacing w:after="0"/>
        <w:ind w:left="705" w:hanging="705"/>
        <w:jc w:val="both"/>
        <w:rPr>
          <w:rFonts w:cs="Times New Roman"/>
          <w:color w:val="000000"/>
        </w:rPr>
      </w:pPr>
      <w:r w:rsidRPr="00C53F7C">
        <w:t>2</w:t>
      </w:r>
      <w:r w:rsidR="00E61B9E" w:rsidRPr="00C53F7C">
        <w:t>6</w:t>
      </w:r>
      <w:r w:rsidR="0032269F" w:rsidRPr="00C53F7C">
        <w:t>.2</w:t>
      </w:r>
      <w:r w:rsidR="0032269F" w:rsidRPr="00C53F7C">
        <w:tab/>
      </w:r>
      <w:r w:rsidR="0032269F" w:rsidRPr="00C53F7C">
        <w:rPr>
          <w:rFonts w:cs="Times New Roman"/>
        </w:rPr>
        <w:t xml:space="preserve">Verejný obstarávateľ pristúpi k uzavretiu zmluvy </w:t>
      </w:r>
      <w:r w:rsidR="0032269F" w:rsidRPr="00C53F7C">
        <w:t xml:space="preserve">s úspešným uchádzačom </w:t>
      </w:r>
      <w:r w:rsidR="0032269F" w:rsidRPr="00C53F7C">
        <w:rPr>
          <w:rFonts w:cs="Times New Roman"/>
        </w:rPr>
        <w:t xml:space="preserve">po uplynutí zákonom </w:t>
      </w:r>
      <w:r w:rsidR="0032269F" w:rsidRPr="00C53F7C">
        <w:rPr>
          <w:rFonts w:cs="Times New Roman"/>
        </w:rPr>
        <w:tab/>
        <w:t>stanovených lehôt</w:t>
      </w:r>
      <w:r w:rsidR="0032269F" w:rsidRPr="00C53F7C">
        <w:rPr>
          <w:sz w:val="23"/>
          <w:szCs w:val="23"/>
        </w:rPr>
        <w:t xml:space="preserve"> v súlade s ustanovením § 56 ZVO. </w:t>
      </w:r>
      <w:r w:rsidR="0032269F" w:rsidRPr="00C53F7C">
        <w:rPr>
          <w:rFonts w:cs="Times New Roman"/>
        </w:rPr>
        <w:t>Verejný obstarávateľ vyzve uchádzača na poskytnutie súčinnosti k podpisu zmluvy.</w:t>
      </w:r>
    </w:p>
    <w:p w14:paraId="2894A5CB" w14:textId="77777777" w:rsidR="00F0010C" w:rsidRDefault="00F0010C" w:rsidP="00C737CA">
      <w:pPr>
        <w:autoSpaceDE w:val="0"/>
        <w:autoSpaceDN w:val="0"/>
        <w:adjustRightInd w:val="0"/>
        <w:spacing w:after="0"/>
        <w:jc w:val="both"/>
        <w:rPr>
          <w:rFonts w:eastAsia="Arial" w:cs="Arial"/>
        </w:rPr>
      </w:pPr>
    </w:p>
    <w:p w14:paraId="69A91683" w14:textId="42CA190A" w:rsidR="00F0010C" w:rsidRPr="00DC1F62" w:rsidRDefault="00F0010C" w:rsidP="00C737CA">
      <w:pPr>
        <w:autoSpaceDE w:val="0"/>
        <w:autoSpaceDN w:val="0"/>
        <w:adjustRightInd w:val="0"/>
        <w:spacing w:after="120"/>
        <w:ind w:left="703" w:hanging="703"/>
        <w:jc w:val="both"/>
        <w:rPr>
          <w:b/>
        </w:rPr>
      </w:pPr>
      <w:r w:rsidRPr="00F0010C">
        <w:rPr>
          <w:rFonts w:eastAsia="Arial" w:cs="Arial"/>
          <w:b/>
        </w:rPr>
        <w:t>2</w:t>
      </w:r>
      <w:r w:rsidR="009E5085">
        <w:rPr>
          <w:rFonts w:eastAsia="Arial" w:cs="Arial"/>
          <w:b/>
        </w:rPr>
        <w:t>7</w:t>
      </w:r>
      <w:r w:rsidRPr="00F0010C">
        <w:rPr>
          <w:rFonts w:eastAsia="Arial" w:cs="Arial"/>
          <w:b/>
        </w:rPr>
        <w:tab/>
        <w:t>Uzatvorenie zmluvy</w:t>
      </w:r>
    </w:p>
    <w:p w14:paraId="16D1A185" w14:textId="5B26FB37" w:rsidR="00DC1F62" w:rsidRDefault="00F0010C" w:rsidP="00DC1F62">
      <w:pPr>
        <w:spacing w:after="0"/>
        <w:ind w:left="703" w:hanging="703"/>
        <w:jc w:val="both"/>
        <w:rPr>
          <w:rFonts w:eastAsia="Calibri" w:cs="Calibri"/>
        </w:rPr>
      </w:pPr>
      <w:r>
        <w:rPr>
          <w:rFonts w:eastAsia="Calibri" w:cs="Calibri"/>
        </w:rPr>
        <w:t>2</w:t>
      </w:r>
      <w:r w:rsidR="009E5085">
        <w:rPr>
          <w:rFonts w:eastAsia="Calibri" w:cs="Calibri"/>
        </w:rPr>
        <w:t>7</w:t>
      </w:r>
      <w:r w:rsidR="00DC1F62">
        <w:rPr>
          <w:rFonts w:eastAsia="Calibri" w:cs="Calibri"/>
        </w:rPr>
        <w:t>.1</w:t>
      </w:r>
      <w:r>
        <w:rPr>
          <w:rFonts w:eastAsia="Calibri" w:cs="Calibri"/>
        </w:rPr>
        <w:tab/>
      </w:r>
      <w:r>
        <w:rPr>
          <w:rFonts w:eastAsia="Calibri" w:cs="Calibri"/>
        </w:rPr>
        <w:tab/>
      </w:r>
      <w:r w:rsidRPr="00F0010C">
        <w:rPr>
          <w:rFonts w:eastAsia="Arial" w:cs="Arial"/>
        </w:rPr>
        <w:t>Verejný obst</w:t>
      </w:r>
      <w:r w:rsidR="00DC1F62">
        <w:rPr>
          <w:rFonts w:eastAsia="Arial" w:cs="Arial"/>
        </w:rPr>
        <w:t>arávateľ uzavrie zmluvu s úspešným</w:t>
      </w:r>
      <w:r w:rsidRPr="00F0010C">
        <w:rPr>
          <w:rFonts w:eastAsia="Arial" w:cs="Arial"/>
        </w:rPr>
        <w:t xml:space="preserve"> uchádzačom. Úspešný uchádzač je povinný poskytnúť riadnu súčinnosť potrebnú na uzavretie zmluvy v súlade s § 56 ods. 8 </w:t>
      </w:r>
      <w:r w:rsidR="00DC1F62">
        <w:rPr>
          <w:rFonts w:eastAsia="Arial" w:cs="Arial"/>
        </w:rPr>
        <w:t xml:space="preserve">ZVO. </w:t>
      </w:r>
    </w:p>
    <w:p w14:paraId="032E1D73" w14:textId="34995063" w:rsidR="00DC1F62" w:rsidRDefault="00DC1F62" w:rsidP="00DC1F62">
      <w:pPr>
        <w:spacing w:after="0"/>
        <w:ind w:left="703" w:hanging="703"/>
        <w:jc w:val="both"/>
        <w:rPr>
          <w:rFonts w:eastAsia="Calibri" w:cs="Calibri"/>
        </w:rPr>
      </w:pPr>
      <w:r>
        <w:rPr>
          <w:rFonts w:eastAsia="Arial" w:cs="Arial"/>
        </w:rPr>
        <w:t>2</w:t>
      </w:r>
      <w:r w:rsidR="009E5085">
        <w:rPr>
          <w:rFonts w:eastAsia="Arial" w:cs="Arial"/>
        </w:rPr>
        <w:t>7</w:t>
      </w:r>
      <w:r>
        <w:rPr>
          <w:rFonts w:eastAsia="Arial" w:cs="Arial"/>
        </w:rPr>
        <w:t>.2</w:t>
      </w:r>
      <w:r>
        <w:rPr>
          <w:rFonts w:eastAsia="Arial" w:cs="Arial"/>
        </w:rPr>
        <w:tab/>
      </w:r>
      <w:r w:rsidR="00F0010C" w:rsidRPr="00F0010C">
        <w:rPr>
          <w:rFonts w:eastAsia="Arial" w:cs="Arial"/>
        </w:rPr>
        <w:t>Zmluva s úspešným uchádzačom, ktorého ponuka bola prijatá, bude uzavretá v lehote viazanosti ponúk</w:t>
      </w:r>
      <w:r w:rsidR="009E5085">
        <w:rPr>
          <w:rFonts w:eastAsia="Arial" w:cs="Arial"/>
        </w:rPr>
        <w:t>,</w:t>
      </w:r>
      <w:r w:rsidR="00F0010C" w:rsidRPr="00F0010C">
        <w:rPr>
          <w:rFonts w:eastAsia="Arial" w:cs="Arial"/>
        </w:rPr>
        <w:t xml:space="preserve"> a to najskôr jedenásty deň odo dňa odoslania info</w:t>
      </w:r>
      <w:r w:rsidR="006A4C05">
        <w:rPr>
          <w:rFonts w:eastAsia="Arial" w:cs="Arial"/>
        </w:rPr>
        <w:t>rmácie o výsledku vyhodnotenia</w:t>
      </w:r>
      <w:r w:rsidR="00F0010C" w:rsidRPr="00F0010C">
        <w:rPr>
          <w:rFonts w:eastAsia="Arial" w:cs="Arial"/>
        </w:rPr>
        <w:t xml:space="preserve"> ponúk podľa § 55 </w:t>
      </w:r>
      <w:r>
        <w:rPr>
          <w:rFonts w:eastAsia="Arial" w:cs="Arial"/>
        </w:rPr>
        <w:t>ZVO</w:t>
      </w:r>
      <w:r w:rsidR="00F0010C" w:rsidRPr="00F0010C">
        <w:rPr>
          <w:rFonts w:eastAsia="Arial" w:cs="Arial"/>
        </w:rPr>
        <w:t>, ak nebola podaná žiadosť o nápravu, ak žiadosť o nápravu bola doručená po uplynutí lehoty podľa § 164 ods.5</w:t>
      </w:r>
      <w:r w:rsidR="009E5085">
        <w:rPr>
          <w:rFonts w:eastAsia="Arial" w:cs="Arial"/>
        </w:rPr>
        <w:t>,</w:t>
      </w:r>
      <w:r w:rsidR="00F0010C" w:rsidRPr="00F0010C">
        <w:rPr>
          <w:rFonts w:eastAsia="Arial" w:cs="Arial"/>
        </w:rPr>
        <w:t xml:space="preserve"> alebo ods. 6 </w:t>
      </w:r>
      <w:r>
        <w:rPr>
          <w:rFonts w:eastAsia="Arial" w:cs="Arial"/>
        </w:rPr>
        <w:t>ZVO</w:t>
      </w:r>
      <w:r w:rsidR="009E5085">
        <w:rPr>
          <w:rFonts w:eastAsia="Arial" w:cs="Arial"/>
        </w:rPr>
        <w:t>,</w:t>
      </w:r>
      <w:r>
        <w:rPr>
          <w:rFonts w:eastAsia="Arial" w:cs="Arial"/>
        </w:rPr>
        <w:t xml:space="preserve"> </w:t>
      </w:r>
      <w:r w:rsidR="00F0010C" w:rsidRPr="00F0010C">
        <w:rPr>
          <w:rFonts w:eastAsia="Arial" w:cs="Arial"/>
        </w:rPr>
        <w:t>alebo</w:t>
      </w:r>
      <w:r w:rsidR="009E5085">
        <w:rPr>
          <w:rFonts w:eastAsia="Arial" w:cs="Arial"/>
        </w:rPr>
        <w:t>,</w:t>
      </w:r>
      <w:r w:rsidR="00F0010C" w:rsidRPr="00F0010C">
        <w:rPr>
          <w:rFonts w:eastAsia="Arial" w:cs="Arial"/>
        </w:rPr>
        <w:t xml:space="preserve"> ak neboli doručené námietky podľa § 170 </w:t>
      </w:r>
      <w:r w:rsidR="00C737CA">
        <w:rPr>
          <w:rFonts w:eastAsia="Arial" w:cs="Arial"/>
        </w:rPr>
        <w:t>ZVO</w:t>
      </w:r>
      <w:r w:rsidR="00F0010C" w:rsidRPr="00F0010C">
        <w:rPr>
          <w:rFonts w:eastAsia="Arial" w:cs="Arial"/>
        </w:rPr>
        <w:t>.</w:t>
      </w:r>
    </w:p>
    <w:p w14:paraId="1B2C65C0" w14:textId="3D509740" w:rsidR="00DC1F62" w:rsidRDefault="0023158F" w:rsidP="00DC1F62">
      <w:pPr>
        <w:spacing w:after="0"/>
        <w:ind w:left="703" w:hanging="703"/>
        <w:jc w:val="both"/>
        <w:rPr>
          <w:rFonts w:eastAsia="Calibri" w:cs="Calibri"/>
        </w:rPr>
      </w:pPr>
      <w:r>
        <w:rPr>
          <w:rFonts w:eastAsia="Arial" w:cs="Arial"/>
        </w:rPr>
        <w:t>2</w:t>
      </w:r>
      <w:r w:rsidR="009E5085">
        <w:rPr>
          <w:rFonts w:eastAsia="Arial" w:cs="Arial"/>
        </w:rPr>
        <w:t>7</w:t>
      </w:r>
      <w:r w:rsidR="00DC1F62">
        <w:rPr>
          <w:rFonts w:eastAsia="Arial" w:cs="Arial"/>
        </w:rPr>
        <w:t>.3</w:t>
      </w:r>
      <w:r w:rsidR="00DC1F62">
        <w:rPr>
          <w:rFonts w:eastAsia="Arial" w:cs="Arial"/>
        </w:rPr>
        <w:tab/>
      </w:r>
      <w:r w:rsidR="00F0010C" w:rsidRPr="00F0010C">
        <w:rPr>
          <w:rFonts w:eastAsia="Arial" w:cs="Arial"/>
        </w:rPr>
        <w:t>Uzavretá</w:t>
      </w:r>
      <w:r w:rsidR="006A7F33">
        <w:rPr>
          <w:rFonts w:eastAsia="Arial" w:cs="Arial"/>
        </w:rPr>
        <w:t xml:space="preserve"> zmluva nesmie byť v rozpore s týmito </w:t>
      </w:r>
      <w:r w:rsidR="00F0010C" w:rsidRPr="00F0010C">
        <w:rPr>
          <w:rFonts w:eastAsia="Arial" w:cs="Arial"/>
        </w:rPr>
        <w:t>súťažnými podkladmi a s ponukou predloženou úspešným uchádzačom.</w:t>
      </w:r>
    </w:p>
    <w:p w14:paraId="1148273C" w14:textId="1351A4F2" w:rsidR="007046D5" w:rsidRPr="006A4C05" w:rsidRDefault="0023158F" w:rsidP="006A4C05">
      <w:pPr>
        <w:spacing w:after="0"/>
        <w:ind w:left="703" w:hanging="703"/>
        <w:jc w:val="both"/>
      </w:pPr>
      <w:r>
        <w:rPr>
          <w:rFonts w:eastAsia="Calibri" w:cs="Calibri"/>
        </w:rPr>
        <w:t>2</w:t>
      </w:r>
      <w:r w:rsidR="009E5085">
        <w:rPr>
          <w:rFonts w:eastAsia="Calibri" w:cs="Calibri"/>
        </w:rPr>
        <w:t>7</w:t>
      </w:r>
      <w:r w:rsidR="00DC1F62">
        <w:rPr>
          <w:rFonts w:eastAsia="Calibri" w:cs="Calibri"/>
        </w:rPr>
        <w:t>.4</w:t>
      </w:r>
      <w:r w:rsidR="00DC1F62">
        <w:rPr>
          <w:rFonts w:eastAsia="Calibri" w:cs="Calibri"/>
        </w:rPr>
        <w:tab/>
      </w:r>
      <w:r w:rsidR="00960110" w:rsidRPr="00F0010C">
        <w:t xml:space="preserve">Verejný obstarávateľ </w:t>
      </w:r>
      <w:r w:rsidR="009A50B3">
        <w:t xml:space="preserve">neuzatvorí zmluvu s úspešným uchádzačom, ktorý má povinnosť zapísať sa do </w:t>
      </w:r>
      <w:r w:rsidR="009A50B3" w:rsidRPr="00F0010C">
        <w:t>Registra partnerov verejného sektora podľa zákona č. 315/2016 Z.</w:t>
      </w:r>
      <w:r w:rsidR="009E5085">
        <w:t xml:space="preserve"> </w:t>
      </w:r>
      <w:r w:rsidR="009A50B3" w:rsidRPr="00F0010C">
        <w:t>z. o registri partnerov verejného sektora a o zmene a doplnení niektorých zákonov</w:t>
      </w:r>
      <w:r w:rsidR="009A50B3">
        <w:t xml:space="preserve"> (</w:t>
      </w:r>
      <w:r w:rsidR="009A50B3" w:rsidRPr="00F0010C">
        <w:t>ďalej len „zákon o RPVS“)</w:t>
      </w:r>
      <w:r w:rsidR="009A50B3">
        <w:t xml:space="preserve"> a nie je zapísaný v</w:t>
      </w:r>
      <w:r w:rsidR="009A50B3" w:rsidRPr="009A50B3">
        <w:t xml:space="preserve"> </w:t>
      </w:r>
      <w:r w:rsidR="009A50B3" w:rsidRPr="00F0010C">
        <w:t>Regist</w:t>
      </w:r>
      <w:r w:rsidR="009A50B3">
        <w:t>ri</w:t>
      </w:r>
      <w:r w:rsidR="009A50B3" w:rsidRPr="00F0010C">
        <w:t xml:space="preserve"> partnerov verejného sektora</w:t>
      </w:r>
      <w:r w:rsidR="009A50B3">
        <w:t xml:space="preserve">.  Táto povinnosť sa vzťahuje podľa </w:t>
      </w:r>
      <w:r w:rsidR="00960110" w:rsidRPr="00F0010C">
        <w:t>zákona</w:t>
      </w:r>
      <w:r w:rsidR="009A50B3">
        <w:t xml:space="preserve"> o RPVS aj na subdodávateľov.</w:t>
      </w:r>
      <w:r w:rsidR="00960110" w:rsidRPr="00F0010C">
        <w:t xml:space="preserve"> </w:t>
      </w:r>
    </w:p>
    <w:p w14:paraId="1815E0EC" w14:textId="2734FF72" w:rsidR="00385DA6" w:rsidRDefault="00385DA6" w:rsidP="00F0010C">
      <w:pPr>
        <w:spacing w:after="0"/>
      </w:pPr>
    </w:p>
    <w:p w14:paraId="1A627316" w14:textId="42F6287B" w:rsidR="00DC1F62" w:rsidRPr="009E5085" w:rsidRDefault="009E5085" w:rsidP="009E5085">
      <w:pPr>
        <w:spacing w:after="120"/>
        <w:rPr>
          <w:b/>
        </w:rPr>
      </w:pPr>
      <w:r>
        <w:rPr>
          <w:b/>
        </w:rPr>
        <w:t xml:space="preserve">28 </w:t>
      </w:r>
      <w:r>
        <w:rPr>
          <w:b/>
        </w:rPr>
        <w:tab/>
      </w:r>
      <w:r w:rsidR="00DC1F62" w:rsidRPr="009E5085">
        <w:rPr>
          <w:b/>
        </w:rPr>
        <w:t>Subdodávatelia</w:t>
      </w:r>
    </w:p>
    <w:p w14:paraId="4F23DE19" w14:textId="77777777" w:rsidR="00F424C7" w:rsidRDefault="00395BD0" w:rsidP="00F424C7">
      <w:pPr>
        <w:autoSpaceDE w:val="0"/>
        <w:autoSpaceDN w:val="0"/>
        <w:adjustRightInd w:val="0"/>
        <w:spacing w:after="0"/>
        <w:ind w:left="705" w:hanging="705"/>
        <w:jc w:val="both"/>
        <w:rPr>
          <w:color w:val="000000"/>
        </w:rPr>
      </w:pPr>
      <w:r>
        <w:t>2</w:t>
      </w:r>
      <w:r w:rsidR="009E5085">
        <w:t>8</w:t>
      </w:r>
      <w:r w:rsidR="00DC1F62" w:rsidRPr="00DC1F62">
        <w:t>.1</w:t>
      </w:r>
      <w:r w:rsidR="00DC1F62" w:rsidRPr="00DC1F62">
        <w:tab/>
      </w:r>
      <w:r w:rsidR="00F424C7">
        <w:rPr>
          <w:color w:val="000000"/>
        </w:rPr>
        <w:t xml:space="preserve">Verejný obstarávateľ vyžaduje uviesť v ponuke zoznam subdodávateľov, ktorí sú uchádzačovi známi v čase predkladania ponuky v rozsahu uvedenom v Prílohe č. 7 súťažných podkladov). </w:t>
      </w:r>
    </w:p>
    <w:p w14:paraId="51051C5A" w14:textId="2701D378" w:rsidR="00F424C7" w:rsidRPr="00F424C7" w:rsidRDefault="00F424C7" w:rsidP="00F424C7">
      <w:pPr>
        <w:spacing w:after="0"/>
        <w:ind w:left="705" w:hanging="705"/>
        <w:jc w:val="both"/>
        <w:rPr>
          <w:rFonts w:eastAsia="Arial" w:cs="Arial"/>
          <w:i/>
          <w:strike/>
          <w:color w:val="FF0000"/>
        </w:rPr>
      </w:pPr>
      <w:r>
        <w:rPr>
          <w:color w:val="000000"/>
        </w:rPr>
        <w:t>28.2</w:t>
      </w:r>
      <w:r>
        <w:rPr>
          <w:color w:val="000000"/>
        </w:rPr>
        <w:tab/>
      </w:r>
      <w:r>
        <w:rPr>
          <w:rFonts w:cs="TimesNewRomanPSMT"/>
        </w:rPr>
        <w:t xml:space="preserve"> Ak bude uchádzač pri plnení predmetu zmluvy využívať subdodávateľov, je povinný predložiť čestné vyhlásenie, že každý subdodávateľ spĺňa podmienky účasti týkajúce sa osobného postavenia a neexistujú u neho dôvody na vylúčenie podľa § 40 ods. 6 písm. a) až h) a ods. 7 ZVO.</w:t>
      </w:r>
    </w:p>
    <w:p w14:paraId="6C8176B9" w14:textId="14905391" w:rsidR="00A66DFF" w:rsidRPr="009E5085" w:rsidRDefault="00A66DFF" w:rsidP="00552BB1">
      <w:pPr>
        <w:pStyle w:val="Odsekzoznamu"/>
        <w:numPr>
          <w:ilvl w:val="1"/>
          <w:numId w:val="36"/>
        </w:numPr>
        <w:autoSpaceDE w:val="0"/>
        <w:autoSpaceDN w:val="0"/>
        <w:adjustRightInd w:val="0"/>
        <w:spacing w:after="0"/>
        <w:jc w:val="both"/>
        <w:rPr>
          <w:rFonts w:cs="TimesNewRomanPSMT"/>
        </w:rPr>
      </w:pPr>
      <w:r w:rsidRPr="009E5085">
        <w:rPr>
          <w:rFonts w:cs="TimesNewRomanPSMT"/>
        </w:rPr>
        <w:t>Pravidlá pre zmenu subdodávateľov po uzatvo</w:t>
      </w:r>
      <w:r w:rsidR="00CC0794" w:rsidRPr="009E5085">
        <w:rPr>
          <w:rFonts w:cs="TimesNewRomanPSMT"/>
        </w:rPr>
        <w:t>rení zmluvy sú uvedené v </w:t>
      </w:r>
      <w:r w:rsidRPr="009E5085">
        <w:rPr>
          <w:rFonts w:cs="TimesNewRomanPSMT"/>
        </w:rPr>
        <w:t>návrhu zmluvy.</w:t>
      </w:r>
    </w:p>
    <w:p w14:paraId="3DB47E02" w14:textId="77777777" w:rsidR="00A66DFF" w:rsidRDefault="00A66DFF" w:rsidP="00353382">
      <w:pPr>
        <w:autoSpaceDE w:val="0"/>
        <w:autoSpaceDN w:val="0"/>
        <w:adjustRightInd w:val="0"/>
        <w:spacing w:after="0"/>
        <w:ind w:left="705" w:hanging="705"/>
        <w:jc w:val="both"/>
        <w:rPr>
          <w:rFonts w:cs="TimesNewRomanPSMT"/>
        </w:rPr>
      </w:pPr>
    </w:p>
    <w:p w14:paraId="5052F4A8" w14:textId="1293D0D0" w:rsidR="00385DA6" w:rsidRPr="009E5085" w:rsidRDefault="009E5085" w:rsidP="009E5085">
      <w:pPr>
        <w:spacing w:after="120"/>
        <w:rPr>
          <w:b/>
        </w:rPr>
      </w:pPr>
      <w:r>
        <w:rPr>
          <w:b/>
        </w:rPr>
        <w:t xml:space="preserve">29 </w:t>
      </w:r>
      <w:r>
        <w:rPr>
          <w:b/>
        </w:rPr>
        <w:tab/>
      </w:r>
      <w:r w:rsidR="00385DA6" w:rsidRPr="009E5085">
        <w:rPr>
          <w:b/>
        </w:rPr>
        <w:t>Zrušenie verejného obstarávania</w:t>
      </w:r>
    </w:p>
    <w:p w14:paraId="1980BA62" w14:textId="2B4E34ED" w:rsidR="00CC0794" w:rsidRDefault="00395BD0" w:rsidP="00852DE7">
      <w:pPr>
        <w:spacing w:after="0"/>
        <w:ind w:left="705" w:hanging="705"/>
        <w:jc w:val="both"/>
      </w:pPr>
      <w:r>
        <w:t>2</w:t>
      </w:r>
      <w:r w:rsidR="009E5085">
        <w:t>9</w:t>
      </w:r>
      <w:r w:rsidR="00385DA6" w:rsidRPr="00385DA6">
        <w:t>.1</w:t>
      </w:r>
      <w:r w:rsidR="00385DA6" w:rsidRPr="00385DA6">
        <w:tab/>
      </w:r>
      <w:r w:rsidR="00761F98" w:rsidRPr="00761F98">
        <w:t>Verejný</w:t>
      </w:r>
      <w:r w:rsidR="00761F98">
        <w:rPr>
          <w:rFonts w:ascii="Times New Roman" w:hAnsi="Times New Roman"/>
          <w:sz w:val="24"/>
          <w:szCs w:val="24"/>
        </w:rPr>
        <w:t xml:space="preserve"> </w:t>
      </w:r>
      <w:r w:rsidR="00761F98" w:rsidRPr="00761F98">
        <w:t>obstarávateľ zruší</w:t>
      </w:r>
      <w:r w:rsidR="00546367">
        <w:t xml:space="preserve"> </w:t>
      </w:r>
      <w:r w:rsidR="00761F98" w:rsidRPr="00761F98">
        <w:t>vere</w:t>
      </w:r>
      <w:r w:rsidR="00515FE4">
        <w:t>jné obstarávanie</w:t>
      </w:r>
      <w:r w:rsidR="00761F98" w:rsidRPr="00761F98">
        <w:t xml:space="preserve">, ak bude splnená niektorá </w:t>
      </w:r>
      <w:r w:rsidR="00761F98">
        <w:t xml:space="preserve"> </w:t>
      </w:r>
      <w:r w:rsidR="00761F98" w:rsidRPr="00761F98">
        <w:t>z po</w:t>
      </w:r>
      <w:r w:rsidR="00E10A4D">
        <w:t>dmienok uvedených v § 57 ods. 1 a ods. 2 ZVO.</w:t>
      </w:r>
    </w:p>
    <w:p w14:paraId="7A7B03E9" w14:textId="77777777" w:rsidR="00E549E2" w:rsidRPr="00761F98" w:rsidRDefault="00E549E2" w:rsidP="00BD4A49">
      <w:pPr>
        <w:spacing w:after="0"/>
        <w:jc w:val="both"/>
      </w:pPr>
    </w:p>
    <w:p w14:paraId="5C51F854" w14:textId="7E7E3F35" w:rsidR="00F20C68" w:rsidRPr="009E5085" w:rsidRDefault="009E5085" w:rsidP="009E5085">
      <w:pPr>
        <w:spacing w:after="120"/>
        <w:rPr>
          <w:b/>
        </w:rPr>
      </w:pPr>
      <w:r>
        <w:rPr>
          <w:b/>
        </w:rPr>
        <w:t xml:space="preserve">30 </w:t>
      </w:r>
      <w:r>
        <w:rPr>
          <w:b/>
        </w:rPr>
        <w:tab/>
      </w:r>
      <w:r w:rsidR="00F20C68" w:rsidRPr="009E5085">
        <w:rPr>
          <w:b/>
        </w:rPr>
        <w:t xml:space="preserve">Dôvernosť </w:t>
      </w:r>
      <w:r w:rsidR="004B39F4" w:rsidRPr="009E5085">
        <w:rPr>
          <w:b/>
        </w:rPr>
        <w:t>v procese</w:t>
      </w:r>
      <w:r w:rsidR="00F20C68" w:rsidRPr="009E5085">
        <w:rPr>
          <w:b/>
        </w:rPr>
        <w:t xml:space="preserve"> verejného obstarávania</w:t>
      </w:r>
    </w:p>
    <w:p w14:paraId="4FB0A3ED" w14:textId="53DDA55E" w:rsidR="00F20C68" w:rsidRDefault="009E5085" w:rsidP="00F20C68">
      <w:pPr>
        <w:spacing w:after="0"/>
        <w:ind w:left="705" w:hanging="705"/>
        <w:jc w:val="both"/>
        <w:rPr>
          <w:rFonts w:eastAsia="Calibri" w:cs="Calibri"/>
        </w:rPr>
      </w:pPr>
      <w:r>
        <w:rPr>
          <w:rFonts w:eastAsia="Arial" w:cs="Arial"/>
        </w:rPr>
        <w:t>30</w:t>
      </w:r>
      <w:r w:rsidR="00F20C68" w:rsidRPr="00F20C68">
        <w:rPr>
          <w:rFonts w:eastAsia="Arial" w:cs="Arial"/>
        </w:rPr>
        <w:t>.1</w:t>
      </w:r>
      <w:r w:rsidR="00F20C68" w:rsidRPr="00F20C68">
        <w:rPr>
          <w:rFonts w:eastAsia="Arial" w:cs="Arial"/>
        </w:rPr>
        <w:tab/>
      </w:r>
      <w:r w:rsidR="00F20C68" w:rsidRPr="00F20C68">
        <w:rPr>
          <w:rFonts w:eastAsia="Arial" w:cs="Arial"/>
        </w:rPr>
        <w:tab/>
        <w:t xml:space="preserve">Informácie, týkajúce sa preskúmavania, vysvetľovania, vyhodnocovania ponúk a odporúčaní na prijatie ponuky najúspešnejšieho uchádzača sú dôverné. Členovia komisie na vyhodnocovanie ponúk a zodpovedné osoby </w:t>
      </w:r>
      <w:r w:rsidR="00ED5DB5">
        <w:rPr>
          <w:rFonts w:eastAsia="Arial" w:cs="Arial"/>
        </w:rPr>
        <w:t xml:space="preserve">verejného </w:t>
      </w:r>
      <w:r w:rsidR="00F20C68" w:rsidRPr="00F20C68">
        <w:rPr>
          <w:rFonts w:eastAsia="Arial" w:cs="Arial"/>
        </w:rPr>
        <w:t xml:space="preserve">obstarávateľa nebudú počas prebiehajúceho procesu verejného </w:t>
      </w:r>
      <w:r w:rsidR="00F20C68" w:rsidRPr="00F20C68">
        <w:rPr>
          <w:rFonts w:eastAsia="Arial" w:cs="Arial"/>
        </w:rPr>
        <w:lastRenderedPageBreak/>
        <w:t>obstarávania poskytovať alebo zverejňovať uvedené informácie o obsahu ponúk ani uchádzačom, ani žiadnym tretím osobám.</w:t>
      </w:r>
    </w:p>
    <w:p w14:paraId="468DAD23" w14:textId="0CA91320" w:rsidR="00F20C68" w:rsidRDefault="009E5085" w:rsidP="00F20C68">
      <w:pPr>
        <w:spacing w:after="0"/>
        <w:ind w:left="705" w:hanging="705"/>
        <w:jc w:val="both"/>
        <w:rPr>
          <w:rFonts w:eastAsia="Calibri" w:cs="Calibri"/>
        </w:rPr>
      </w:pPr>
      <w:r>
        <w:rPr>
          <w:rFonts w:eastAsia="Arial" w:cs="Arial"/>
        </w:rPr>
        <w:t>30</w:t>
      </w:r>
      <w:r w:rsidR="00F20C68">
        <w:rPr>
          <w:rFonts w:eastAsia="Arial" w:cs="Arial"/>
        </w:rPr>
        <w:t>.2</w:t>
      </w:r>
      <w:r w:rsidR="00F20C68">
        <w:rPr>
          <w:rFonts w:eastAsia="Arial" w:cs="Arial"/>
        </w:rPr>
        <w:tab/>
      </w:r>
      <w:r w:rsidR="00F20C68" w:rsidRPr="00F20C68">
        <w:rPr>
          <w:rFonts w:eastAsia="Arial" w:cs="Arial"/>
        </w:rPr>
        <w:t xml:space="preserve">Informácie, ktoré uchádzač v ponuke označí za dôverné, nebudú zverejnené alebo inak použité bez predošlého súhlasu uchádzača, pokiaľ uvedené nebude v rozpore so </w:t>
      </w:r>
      <w:r w:rsidR="00ED5DB5">
        <w:rPr>
          <w:rFonts w:eastAsia="Arial" w:cs="Arial"/>
        </w:rPr>
        <w:t>ZVO</w:t>
      </w:r>
      <w:r w:rsidR="00F20C68" w:rsidRPr="00F20C68">
        <w:rPr>
          <w:rFonts w:eastAsia="Arial" w:cs="Arial"/>
        </w:rPr>
        <w:t xml:space="preserve"> a inými všeobecne záväzným</w:t>
      </w:r>
      <w:r w:rsidR="00ED5DB5">
        <w:rPr>
          <w:rFonts w:eastAsia="Arial" w:cs="Arial"/>
        </w:rPr>
        <w:t>i právnymi predpismi/</w:t>
      </w:r>
      <w:r w:rsidR="00F20C68" w:rsidRPr="00F20C68">
        <w:rPr>
          <w:rFonts w:eastAsia="Arial" w:cs="Arial"/>
        </w:rPr>
        <w:t>osobitnými predpismi (zákon č.211/2000 Z. z. o slobodnom prístupe k informáciám a o zmene a doplnení niektorých zákonov, zákon č. 215/2004 Z. z. o ochrane utajovaných skutočností a o zmene a doplnení niektorých zákonov, atď.).</w:t>
      </w:r>
    </w:p>
    <w:p w14:paraId="44380316" w14:textId="26D71CF4" w:rsidR="00F20C68" w:rsidRDefault="009E5085" w:rsidP="00F20C68">
      <w:pPr>
        <w:spacing w:after="0"/>
        <w:ind w:left="705" w:hanging="705"/>
        <w:jc w:val="both"/>
        <w:rPr>
          <w:rFonts w:eastAsia="Calibri" w:cs="Calibri"/>
        </w:rPr>
      </w:pPr>
      <w:r>
        <w:rPr>
          <w:rFonts w:eastAsia="Calibri" w:cs="Calibri"/>
        </w:rPr>
        <w:t>30</w:t>
      </w:r>
      <w:r w:rsidR="00F20C68">
        <w:rPr>
          <w:rFonts w:eastAsia="Calibri" w:cs="Calibri"/>
        </w:rPr>
        <w:t>.3</w:t>
      </w:r>
      <w:r w:rsidR="00F20C68">
        <w:rPr>
          <w:rFonts w:eastAsia="Calibri" w:cs="Calibri"/>
        </w:rPr>
        <w:tab/>
      </w:r>
      <w:r w:rsidR="00F20C68" w:rsidRPr="00F20C68">
        <w:rPr>
          <w:rFonts w:eastAsia="Arial" w:cs="Arial"/>
        </w:rPr>
        <w:t>Za dôverné informácie je možné označiť výhradne obchodné tajomstvo, technické riešenia a predlohy, návody, výkresy, projektové dokumentácie, modely, spôsob výpočtu jednotkových cien a ak sa neuvádzajú jednotkové ceny</w:t>
      </w:r>
      <w:r>
        <w:rPr>
          <w:rFonts w:eastAsia="Arial" w:cs="Arial"/>
        </w:rPr>
        <w:t>,</w:t>
      </w:r>
      <w:r w:rsidR="00F20C68" w:rsidRPr="00F20C68">
        <w:rPr>
          <w:rFonts w:eastAsia="Arial" w:cs="Arial"/>
        </w:rPr>
        <w:t xml:space="preserve"> ale len cena, tak aj spôsob výpočtu ceny a vzory. Ako obchodné tajomstvo uchádzač nemôže označiť údaje, ktoré sú návrhmi na plnenie kritérií.</w:t>
      </w:r>
    </w:p>
    <w:p w14:paraId="33DB47FF" w14:textId="77777777" w:rsidR="00F20C68" w:rsidRPr="00F20C68" w:rsidRDefault="00F20C68" w:rsidP="00F20C68">
      <w:pPr>
        <w:spacing w:after="0"/>
        <w:ind w:left="705" w:hanging="705"/>
        <w:jc w:val="both"/>
        <w:rPr>
          <w:rFonts w:eastAsia="Calibri" w:cs="Calibri"/>
        </w:rPr>
      </w:pPr>
    </w:p>
    <w:p w14:paraId="7E65D5C7" w14:textId="5C23DD15" w:rsidR="00DF41FD" w:rsidRPr="009E5085" w:rsidRDefault="009E5085" w:rsidP="009E5085">
      <w:pPr>
        <w:spacing w:after="120"/>
        <w:rPr>
          <w:b/>
        </w:rPr>
      </w:pPr>
      <w:r>
        <w:rPr>
          <w:b/>
        </w:rPr>
        <w:t xml:space="preserve">31 </w:t>
      </w:r>
      <w:r>
        <w:rPr>
          <w:b/>
        </w:rPr>
        <w:tab/>
      </w:r>
      <w:r w:rsidR="00DF41FD" w:rsidRPr="009E5085">
        <w:rPr>
          <w:b/>
        </w:rPr>
        <w:t>Záverečné ustanovenia</w:t>
      </w:r>
    </w:p>
    <w:p w14:paraId="23C732D3" w14:textId="478CCC32" w:rsidR="00F62DCD" w:rsidRDefault="00395BD0" w:rsidP="00C264AB">
      <w:pPr>
        <w:spacing w:after="0"/>
        <w:ind w:left="705" w:hanging="705"/>
        <w:rPr>
          <w:sz w:val="23"/>
          <w:szCs w:val="23"/>
        </w:rPr>
      </w:pPr>
      <w:r>
        <w:t>3</w:t>
      </w:r>
      <w:r w:rsidR="009E5085">
        <w:t>1</w:t>
      </w:r>
      <w:r w:rsidR="00DF41FD">
        <w:t>.1</w:t>
      </w:r>
      <w:r w:rsidR="00DF41FD">
        <w:tab/>
      </w:r>
      <w:r w:rsidR="00DF41FD">
        <w:rPr>
          <w:sz w:val="23"/>
          <w:szCs w:val="23"/>
        </w:rPr>
        <w:t>Ponuky uchádzačov</w:t>
      </w:r>
      <w:r w:rsidR="009E5085">
        <w:rPr>
          <w:sz w:val="23"/>
          <w:szCs w:val="23"/>
        </w:rPr>
        <w:t>,</w:t>
      </w:r>
      <w:r w:rsidR="00DF41FD">
        <w:rPr>
          <w:sz w:val="23"/>
          <w:szCs w:val="23"/>
        </w:rPr>
        <w:t xml:space="preserve"> ani ich časti sa nepoužijú bez súhlasu uchádzačov, iba ak ich použitie vy</w:t>
      </w:r>
      <w:r w:rsidR="00943461">
        <w:rPr>
          <w:sz w:val="23"/>
          <w:szCs w:val="23"/>
        </w:rPr>
        <w:t xml:space="preserve">plýva zo ZVO a v súlade so </w:t>
      </w:r>
      <w:r w:rsidR="00DF41FD">
        <w:rPr>
          <w:sz w:val="23"/>
          <w:szCs w:val="23"/>
        </w:rPr>
        <w:t>ZVO.</w:t>
      </w:r>
    </w:p>
    <w:p w14:paraId="2BF58220" w14:textId="36920A98" w:rsidR="00CF1003" w:rsidRPr="00C53F7C" w:rsidRDefault="00395BD0" w:rsidP="00DC1F62">
      <w:pPr>
        <w:spacing w:after="0"/>
        <w:ind w:left="705" w:hanging="705"/>
        <w:jc w:val="both"/>
        <w:rPr>
          <w:rFonts w:eastAsia="Arial" w:cs="Arial"/>
          <w:i/>
          <w:color w:val="00B050"/>
        </w:rPr>
      </w:pPr>
      <w:r>
        <w:rPr>
          <w:rFonts w:eastAsia="Arial" w:cs="Arial"/>
        </w:rPr>
        <w:t>3</w:t>
      </w:r>
      <w:r w:rsidR="00990EAD">
        <w:rPr>
          <w:rFonts w:eastAsia="Arial" w:cs="Arial"/>
        </w:rPr>
        <w:t>1</w:t>
      </w:r>
      <w:r w:rsidR="00DC1F62">
        <w:rPr>
          <w:rFonts w:eastAsia="Arial" w:cs="Arial"/>
        </w:rPr>
        <w:t>.2</w:t>
      </w:r>
      <w:r w:rsidR="00DC1F62">
        <w:rPr>
          <w:rFonts w:eastAsia="Arial" w:cs="Arial"/>
        </w:rPr>
        <w:tab/>
      </w:r>
      <w:r w:rsidR="00DC1F62" w:rsidRPr="00DC1F62">
        <w:rPr>
          <w:rFonts w:eastAsia="Arial" w:cs="Arial"/>
        </w:rPr>
        <w:t>Uchádzač</w:t>
      </w:r>
      <w:r w:rsidR="009E5085">
        <w:rPr>
          <w:rFonts w:eastAsia="Arial" w:cs="Arial"/>
        </w:rPr>
        <w:t>,</w:t>
      </w:r>
      <w:r w:rsidR="00DC1F62" w:rsidRPr="00DC1F62">
        <w:rPr>
          <w:rFonts w:eastAsia="Arial" w:cs="Arial"/>
        </w:rPr>
        <w:t xml:space="preserve"> alebo osoba, ktorej práva</w:t>
      </w:r>
      <w:r w:rsidR="009E5085">
        <w:rPr>
          <w:rFonts w:eastAsia="Arial" w:cs="Arial"/>
        </w:rPr>
        <w:t>,</w:t>
      </w:r>
      <w:r w:rsidR="00DC1F62" w:rsidRPr="00DC1F62">
        <w:rPr>
          <w:rFonts w:eastAsia="Arial" w:cs="Arial"/>
        </w:rPr>
        <w:t xml:space="preserve"> alebo právom chránené záujmy boli</w:t>
      </w:r>
      <w:r w:rsidR="00990EAD">
        <w:rPr>
          <w:rFonts w:eastAsia="Arial" w:cs="Arial"/>
        </w:rPr>
        <w:t xml:space="preserve">, </w:t>
      </w:r>
      <w:r w:rsidR="00DC1F62" w:rsidRPr="00DC1F62">
        <w:rPr>
          <w:rFonts w:eastAsia="Arial" w:cs="Arial"/>
        </w:rPr>
        <w:t>alebo mohli byť dotknuté postupom verejného obstarávateľa</w:t>
      </w:r>
      <w:r w:rsidR="00990EAD">
        <w:rPr>
          <w:rFonts w:eastAsia="Arial" w:cs="Arial"/>
        </w:rPr>
        <w:t xml:space="preserve">, </w:t>
      </w:r>
      <w:r w:rsidR="00DC1F62" w:rsidRPr="00DC1F62">
        <w:rPr>
          <w:rFonts w:eastAsia="Arial" w:cs="Arial"/>
        </w:rPr>
        <w:t xml:space="preserve">môže podľa § 164 </w:t>
      </w:r>
      <w:r w:rsidR="00BA7C4B">
        <w:rPr>
          <w:rFonts w:eastAsia="Arial" w:cs="Arial"/>
        </w:rPr>
        <w:t>ZVO</w:t>
      </w:r>
      <w:r w:rsidR="00DC1F62" w:rsidRPr="00DC1F62">
        <w:rPr>
          <w:rFonts w:eastAsia="Arial" w:cs="Arial"/>
        </w:rPr>
        <w:t xml:space="preserve"> podať verejnému obstarávateľovi žiadosť o nápravu.</w:t>
      </w:r>
      <w:r w:rsidR="00386A96">
        <w:rPr>
          <w:rFonts w:eastAsia="Arial" w:cs="Arial"/>
        </w:rPr>
        <w:t xml:space="preserve"> Žiadosť o nápravu je možné podať </w:t>
      </w:r>
      <w:r w:rsidR="00386A96" w:rsidRPr="00C53F7C">
        <w:rPr>
          <w:rFonts w:eastAsia="Arial" w:cs="Arial"/>
        </w:rPr>
        <w:t>prostredníct</w:t>
      </w:r>
      <w:r w:rsidR="00CF1003" w:rsidRPr="00C53F7C">
        <w:rPr>
          <w:rFonts w:eastAsia="Arial" w:cs="Arial"/>
        </w:rPr>
        <w:t xml:space="preserve">vom </w:t>
      </w:r>
      <w:r w:rsidR="00486CB2" w:rsidRPr="00C53F7C">
        <w:rPr>
          <w:rFonts w:eastAsia="Arial" w:cs="Arial"/>
        </w:rPr>
        <w:t>systému JOSEPHINE</w:t>
      </w:r>
      <w:r w:rsidR="00CF1003" w:rsidRPr="00C53F7C">
        <w:rPr>
          <w:rFonts w:eastAsia="Arial" w:cs="Arial"/>
        </w:rPr>
        <w:t xml:space="preserve">. </w:t>
      </w:r>
    </w:p>
    <w:p w14:paraId="048DC551" w14:textId="5EAB4550" w:rsidR="00CF1003" w:rsidRPr="001261D3" w:rsidRDefault="00395BD0" w:rsidP="00CF1003">
      <w:pPr>
        <w:spacing w:after="0"/>
        <w:ind w:left="705" w:hanging="705"/>
        <w:jc w:val="both"/>
        <w:rPr>
          <w:rFonts w:eastAsia="Arial" w:cs="Arial"/>
          <w:i/>
          <w:color w:val="00B050"/>
        </w:rPr>
      </w:pPr>
      <w:r w:rsidRPr="00C53F7C">
        <w:rPr>
          <w:rFonts w:eastAsia="Arial" w:cs="Arial"/>
        </w:rPr>
        <w:t>3</w:t>
      </w:r>
      <w:r w:rsidR="00990EAD" w:rsidRPr="00C53F7C">
        <w:rPr>
          <w:rFonts w:eastAsia="Arial" w:cs="Arial"/>
        </w:rPr>
        <w:t>1</w:t>
      </w:r>
      <w:r w:rsidR="00DC1F62" w:rsidRPr="00C53F7C">
        <w:rPr>
          <w:rFonts w:eastAsia="Arial" w:cs="Arial"/>
        </w:rPr>
        <w:t>.3</w:t>
      </w:r>
      <w:r w:rsidR="00DC1F62" w:rsidRPr="00C53F7C">
        <w:rPr>
          <w:rFonts w:eastAsia="Arial" w:cs="Arial"/>
        </w:rPr>
        <w:tab/>
        <w:t>Uchádzač</w:t>
      </w:r>
      <w:r w:rsidR="00990EAD" w:rsidRPr="00C53F7C">
        <w:rPr>
          <w:rFonts w:eastAsia="Arial" w:cs="Arial"/>
        </w:rPr>
        <w:t>,</w:t>
      </w:r>
      <w:r w:rsidR="00DC1F62" w:rsidRPr="00C53F7C">
        <w:rPr>
          <w:rFonts w:eastAsia="Arial" w:cs="Arial"/>
        </w:rPr>
        <w:t xml:space="preserve"> alebo osoba, ktorej práva</w:t>
      </w:r>
      <w:r w:rsidR="00990EAD" w:rsidRPr="00C53F7C">
        <w:rPr>
          <w:rFonts w:eastAsia="Arial" w:cs="Arial"/>
        </w:rPr>
        <w:t>,</w:t>
      </w:r>
      <w:r w:rsidR="00DC1F62" w:rsidRPr="00C53F7C">
        <w:rPr>
          <w:rFonts w:eastAsia="Arial" w:cs="Arial"/>
        </w:rPr>
        <w:t xml:space="preserve"> alebo právom chránené záujmy boli</w:t>
      </w:r>
      <w:r w:rsidR="00990EAD" w:rsidRPr="00C53F7C">
        <w:rPr>
          <w:rFonts w:eastAsia="Arial" w:cs="Arial"/>
        </w:rPr>
        <w:t>,</w:t>
      </w:r>
      <w:r w:rsidR="00DC1F62" w:rsidRPr="00C53F7C">
        <w:rPr>
          <w:rFonts w:eastAsia="Arial" w:cs="Arial"/>
        </w:rPr>
        <w:t xml:space="preserve"> alebo mohli byť dotknuté postupom verejného obstarávateľa</w:t>
      </w:r>
      <w:r w:rsidR="00990EAD" w:rsidRPr="00C53F7C">
        <w:rPr>
          <w:rFonts w:eastAsia="Arial" w:cs="Arial"/>
        </w:rPr>
        <w:t>,</w:t>
      </w:r>
      <w:r w:rsidR="00DC1F62" w:rsidRPr="00C53F7C">
        <w:rPr>
          <w:rFonts w:eastAsia="Arial" w:cs="Arial"/>
        </w:rPr>
        <w:t xml:space="preserve"> môže podať podľa § 170 </w:t>
      </w:r>
      <w:r w:rsidR="00BA7C4B" w:rsidRPr="00C53F7C">
        <w:rPr>
          <w:rFonts w:eastAsia="Arial" w:cs="Arial"/>
        </w:rPr>
        <w:t>ZVO</w:t>
      </w:r>
      <w:r w:rsidR="00DC1F62" w:rsidRPr="00C53F7C">
        <w:rPr>
          <w:rFonts w:eastAsia="Arial" w:cs="Arial"/>
        </w:rPr>
        <w:t xml:space="preserve"> námietku proti postupu verejného obstarávateľa.</w:t>
      </w:r>
      <w:r w:rsidR="00386A96" w:rsidRPr="00C53F7C">
        <w:rPr>
          <w:rFonts w:eastAsia="Arial" w:cs="Arial"/>
        </w:rPr>
        <w:t xml:space="preserve"> Námietky je možné podať prostredníctvom </w:t>
      </w:r>
      <w:r w:rsidR="00CF1003" w:rsidRPr="00C53F7C">
        <w:rPr>
          <w:rFonts w:eastAsia="Arial" w:cs="Arial"/>
        </w:rPr>
        <w:t>systému JOSEPHINE.</w:t>
      </w:r>
      <w:bookmarkEnd w:id="14"/>
    </w:p>
    <w:bookmarkEnd w:id="13"/>
    <w:p w14:paraId="5611578B" w14:textId="77777777" w:rsidR="00726710" w:rsidRDefault="00726710">
      <w:pPr>
        <w:rPr>
          <w:b/>
          <w:i/>
          <w:sz w:val="24"/>
          <w:szCs w:val="24"/>
        </w:rPr>
      </w:pPr>
      <w:r>
        <w:rPr>
          <w:b/>
          <w:i/>
          <w:sz w:val="24"/>
          <w:szCs w:val="24"/>
        </w:rPr>
        <w:br w:type="page"/>
      </w:r>
    </w:p>
    <w:p w14:paraId="73CA5803" w14:textId="70AA732C" w:rsidR="00DB016D" w:rsidRPr="00990EAD" w:rsidRDefault="00B214BD" w:rsidP="00552BB1">
      <w:pPr>
        <w:pStyle w:val="Odsekzoznamu"/>
        <w:numPr>
          <w:ilvl w:val="0"/>
          <w:numId w:val="34"/>
        </w:numPr>
        <w:jc w:val="center"/>
        <w:rPr>
          <w:b/>
          <w:i/>
          <w:sz w:val="24"/>
          <w:szCs w:val="24"/>
        </w:rPr>
      </w:pPr>
      <w:r w:rsidRPr="00990EAD">
        <w:rPr>
          <w:b/>
          <w:i/>
          <w:sz w:val="24"/>
          <w:szCs w:val="24"/>
        </w:rPr>
        <w:lastRenderedPageBreak/>
        <w:t>Opis predmetu zákazky</w:t>
      </w:r>
    </w:p>
    <w:p w14:paraId="349F503E" w14:textId="77777777" w:rsidR="007E798C" w:rsidRPr="007E798C" w:rsidRDefault="007E798C" w:rsidP="007E798C">
      <w:pPr>
        <w:pStyle w:val="Odsekzoznamu"/>
        <w:spacing w:after="0"/>
        <w:rPr>
          <w:b/>
          <w:i/>
          <w:sz w:val="24"/>
          <w:szCs w:val="24"/>
        </w:rPr>
      </w:pPr>
    </w:p>
    <w:p w14:paraId="5ED63CC1" w14:textId="77777777" w:rsidR="00D8106F" w:rsidRPr="0064142B" w:rsidRDefault="00506FA2" w:rsidP="0064142B">
      <w:pPr>
        <w:spacing w:after="120"/>
        <w:jc w:val="both"/>
        <w:rPr>
          <w:rFonts w:cs="Arial"/>
          <w:b/>
        </w:rPr>
      </w:pPr>
      <w:r w:rsidRPr="0064142B">
        <w:rPr>
          <w:rFonts w:cs="Arial"/>
          <w:b/>
        </w:rPr>
        <w:t>1</w:t>
      </w:r>
      <w:r w:rsidRPr="0064142B">
        <w:rPr>
          <w:rFonts w:cs="Arial"/>
          <w:b/>
        </w:rPr>
        <w:tab/>
        <w:t>Predmet zákazy</w:t>
      </w:r>
    </w:p>
    <w:p w14:paraId="5BE596F9" w14:textId="77777777" w:rsidR="00D8106F" w:rsidRPr="00D8106F" w:rsidRDefault="00D8106F" w:rsidP="00552BB1">
      <w:pPr>
        <w:pStyle w:val="Odsekzoznamu"/>
        <w:numPr>
          <w:ilvl w:val="1"/>
          <w:numId w:val="3"/>
        </w:numPr>
        <w:spacing w:after="0"/>
        <w:jc w:val="both"/>
        <w:rPr>
          <w:rFonts w:cs="Arial"/>
        </w:rPr>
      </w:pPr>
      <w:r w:rsidRPr="00D8106F">
        <w:rPr>
          <w:rFonts w:cs="Arial"/>
        </w:rPr>
        <w:t xml:space="preserve">Názov predmetu zákazky: </w:t>
      </w:r>
    </w:p>
    <w:p w14:paraId="62B3CDF2" w14:textId="7258535F" w:rsidR="00D80AFF" w:rsidRPr="00D80AFF" w:rsidRDefault="00D80AFF" w:rsidP="00D80AFF">
      <w:pPr>
        <w:pStyle w:val="Odsekzoznamu"/>
        <w:autoSpaceDE w:val="0"/>
        <w:autoSpaceDN w:val="0"/>
        <w:adjustRightInd w:val="0"/>
        <w:spacing w:after="0"/>
        <w:ind w:left="705"/>
        <w:jc w:val="both"/>
        <w:rPr>
          <w:rFonts w:cs="Times New Roman"/>
          <w:color w:val="000000"/>
        </w:rPr>
      </w:pPr>
      <w:r w:rsidRPr="00D80AFF">
        <w:rPr>
          <w:rFonts w:cs="Times New Roman"/>
          <w:color w:val="000000"/>
        </w:rPr>
        <w:t xml:space="preserve">Dodávka </w:t>
      </w:r>
      <w:r w:rsidR="004B2A7B">
        <w:rPr>
          <w:rFonts w:cs="Times New Roman"/>
          <w:color w:val="000000"/>
        </w:rPr>
        <w:t>elektrickej energie</w:t>
      </w:r>
      <w:r w:rsidRPr="00D80AFF">
        <w:rPr>
          <w:rFonts w:cs="Times New Roman"/>
          <w:color w:val="000000"/>
        </w:rPr>
        <w:t xml:space="preserve"> pre Univerzitnú nemocnicu L. </w:t>
      </w:r>
      <w:proofErr w:type="spellStart"/>
      <w:r w:rsidRPr="00D80AFF">
        <w:rPr>
          <w:rFonts w:cs="Times New Roman"/>
          <w:color w:val="000000"/>
        </w:rPr>
        <w:t>Pasteura</w:t>
      </w:r>
      <w:proofErr w:type="spellEnd"/>
      <w:r w:rsidRPr="00D80AFF">
        <w:rPr>
          <w:rFonts w:cs="Times New Roman"/>
          <w:color w:val="000000"/>
        </w:rPr>
        <w:t xml:space="preserve"> Košice </w:t>
      </w:r>
      <w:r w:rsidR="00990EAD">
        <w:rPr>
          <w:rFonts w:cs="Times New Roman"/>
          <w:color w:val="000000"/>
        </w:rPr>
        <w:t xml:space="preserve">pre rok </w:t>
      </w:r>
      <w:r w:rsidR="004B2A7B">
        <w:rPr>
          <w:rFonts w:cs="Times New Roman"/>
          <w:color w:val="000000"/>
        </w:rPr>
        <w:t>2022</w:t>
      </w:r>
      <w:r w:rsidR="00726710">
        <w:rPr>
          <w:rFonts w:cs="Times New Roman"/>
          <w:color w:val="000000"/>
        </w:rPr>
        <w:t>.</w:t>
      </w:r>
    </w:p>
    <w:p w14:paraId="7F4F001F" w14:textId="77777777" w:rsidR="006934BE" w:rsidRPr="00E10548" w:rsidRDefault="006934BE" w:rsidP="006934BE">
      <w:pPr>
        <w:spacing w:after="0"/>
        <w:ind w:firstLine="703"/>
        <w:jc w:val="both"/>
        <w:rPr>
          <w:rFonts w:cs="Arial"/>
          <w:b/>
        </w:rPr>
      </w:pPr>
    </w:p>
    <w:p w14:paraId="14C4B2F4" w14:textId="77777777" w:rsidR="00D8106F" w:rsidRDefault="00D8106F" w:rsidP="00552BB1">
      <w:pPr>
        <w:pStyle w:val="Odsekzoznamu"/>
        <w:numPr>
          <w:ilvl w:val="0"/>
          <w:numId w:val="3"/>
        </w:numPr>
        <w:spacing w:after="120"/>
        <w:ind w:left="703" w:hanging="703"/>
        <w:jc w:val="both"/>
        <w:rPr>
          <w:rFonts w:cs="Arial"/>
          <w:b/>
        </w:rPr>
      </w:pPr>
      <w:r w:rsidRPr="0064142B">
        <w:rPr>
          <w:rFonts w:cs="Arial"/>
          <w:b/>
        </w:rPr>
        <w:t>Opis predmetu zákazky</w:t>
      </w:r>
    </w:p>
    <w:p w14:paraId="48895305" w14:textId="2671F282" w:rsidR="00D80AFF" w:rsidRDefault="00D80AFF" w:rsidP="00D80AFF">
      <w:pPr>
        <w:autoSpaceDE w:val="0"/>
        <w:autoSpaceDN w:val="0"/>
        <w:adjustRightInd w:val="0"/>
        <w:spacing w:after="0"/>
        <w:ind w:firstLine="703"/>
        <w:jc w:val="both"/>
        <w:rPr>
          <w:rFonts w:cs="Times New Roman"/>
          <w:color w:val="000000"/>
        </w:rPr>
      </w:pPr>
      <w:r w:rsidRPr="00D80AFF">
        <w:rPr>
          <w:rFonts w:cs="Times New Roman"/>
          <w:color w:val="000000"/>
        </w:rPr>
        <w:t xml:space="preserve">Predmetom zákazky je dodávka </w:t>
      </w:r>
      <w:r w:rsidR="004B2A7B">
        <w:rPr>
          <w:rFonts w:cs="Times New Roman"/>
          <w:color w:val="000000"/>
        </w:rPr>
        <w:t>elektrickej energie</w:t>
      </w:r>
      <w:r w:rsidRPr="00D80AFF">
        <w:rPr>
          <w:rFonts w:cs="Times New Roman"/>
          <w:color w:val="000000"/>
        </w:rPr>
        <w:t>.</w:t>
      </w:r>
    </w:p>
    <w:p w14:paraId="7C712C41" w14:textId="77777777" w:rsidR="00636F13" w:rsidRDefault="00636F13" w:rsidP="00D80AFF">
      <w:pPr>
        <w:autoSpaceDE w:val="0"/>
        <w:autoSpaceDN w:val="0"/>
        <w:adjustRightInd w:val="0"/>
        <w:spacing w:after="0"/>
        <w:ind w:firstLine="703"/>
        <w:jc w:val="both"/>
        <w:rPr>
          <w:rFonts w:cs="Times New Roman"/>
          <w:color w:val="000000"/>
        </w:rPr>
      </w:pPr>
    </w:p>
    <w:p w14:paraId="35392B02" w14:textId="33DCFFE8" w:rsidR="004B2A7B" w:rsidRPr="00990EAD" w:rsidRDefault="00D80AFF" w:rsidP="00552BB1">
      <w:pPr>
        <w:pStyle w:val="Odsekzoznamu"/>
        <w:numPr>
          <w:ilvl w:val="1"/>
          <w:numId w:val="3"/>
        </w:numPr>
        <w:autoSpaceDE w:val="0"/>
        <w:autoSpaceDN w:val="0"/>
        <w:adjustRightInd w:val="0"/>
        <w:spacing w:after="0"/>
        <w:jc w:val="both"/>
        <w:rPr>
          <w:rFonts w:cs="Times New Roman"/>
          <w:color w:val="000000"/>
        </w:rPr>
      </w:pPr>
      <w:r w:rsidRPr="00990EAD">
        <w:rPr>
          <w:rFonts w:cs="Times New Roman"/>
          <w:color w:val="000000"/>
          <w:u w:val="single"/>
        </w:rPr>
        <w:t>Opis položiek</w:t>
      </w:r>
      <w:r w:rsidR="00990EAD" w:rsidRPr="00990EAD">
        <w:rPr>
          <w:rFonts w:cs="Times New Roman"/>
          <w:color w:val="000000"/>
          <w:u w:val="single"/>
        </w:rPr>
        <w:t xml:space="preserve"> - </w:t>
      </w:r>
      <w:r w:rsidR="004B2A7B" w:rsidRPr="00990EAD">
        <w:rPr>
          <w:rFonts w:cs="Times New Roman"/>
          <w:color w:val="000000"/>
          <w:u w:val="single"/>
        </w:rPr>
        <w:t>Elektrická energia</w:t>
      </w:r>
      <w:r w:rsidR="004B2A7B" w:rsidRPr="00990EAD">
        <w:rPr>
          <w:rFonts w:cs="Times New Roman"/>
          <w:color w:val="000000"/>
        </w:rPr>
        <w:t>:</w:t>
      </w:r>
    </w:p>
    <w:p w14:paraId="5C8D5000" w14:textId="679291C6" w:rsidR="00C53F7C" w:rsidRDefault="004B2A7B" w:rsidP="00C53F7C">
      <w:pPr>
        <w:autoSpaceDE w:val="0"/>
        <w:autoSpaceDN w:val="0"/>
        <w:adjustRightInd w:val="0"/>
        <w:spacing w:after="0"/>
        <w:ind w:left="705"/>
        <w:jc w:val="both"/>
        <w:rPr>
          <w:rFonts w:cs="Times New Roman"/>
          <w:color w:val="000000"/>
        </w:rPr>
      </w:pPr>
      <w:r w:rsidRPr="002A2763">
        <w:rPr>
          <w:rFonts w:cs="Times New Roman"/>
          <w:color w:val="000000"/>
        </w:rPr>
        <w:t>Dodávka silovej elektrickej energie s prevzatím zodpovednosti za odchýlku vrátane jej prepravy distribučnou sústavou pre objekty verejného obstarávateľa v</w:t>
      </w:r>
      <w:r w:rsidR="00990EAD" w:rsidRPr="002A2763">
        <w:rPr>
          <w:rFonts w:cs="Times New Roman"/>
          <w:color w:val="000000"/>
        </w:rPr>
        <w:t> </w:t>
      </w:r>
      <w:r w:rsidRPr="002A2763">
        <w:rPr>
          <w:rFonts w:cs="Times New Roman"/>
          <w:color w:val="000000"/>
        </w:rPr>
        <w:t>jedno</w:t>
      </w:r>
      <w:r w:rsidR="00990EAD" w:rsidRPr="002A2763">
        <w:rPr>
          <w:rFonts w:cs="Times New Roman"/>
          <w:color w:val="000000"/>
        </w:rPr>
        <w:t xml:space="preserve"> </w:t>
      </w:r>
      <w:r w:rsidRPr="002A2763">
        <w:rPr>
          <w:rFonts w:cs="Times New Roman"/>
          <w:color w:val="000000"/>
        </w:rPr>
        <w:t>tarife. Zoznam odberných miest s</w:t>
      </w:r>
      <w:r w:rsidRPr="004B2A7B">
        <w:rPr>
          <w:rFonts w:cs="Times New Roman"/>
          <w:color w:val="000000"/>
        </w:rPr>
        <w:t xml:space="preserve"> výškou spotreby (predpoklad) s</w:t>
      </w:r>
      <w:r w:rsidR="00726710">
        <w:rPr>
          <w:rFonts w:cs="Times New Roman"/>
          <w:color w:val="000000"/>
        </w:rPr>
        <w:t>ú uvedené</w:t>
      </w:r>
      <w:r w:rsidRPr="004B2A7B">
        <w:rPr>
          <w:rFonts w:cs="Times New Roman"/>
          <w:color w:val="000000"/>
        </w:rPr>
        <w:t xml:space="preserve"> </w:t>
      </w:r>
      <w:r>
        <w:rPr>
          <w:rFonts w:cs="Times New Roman"/>
          <w:color w:val="000000"/>
        </w:rPr>
        <w:t>v</w:t>
      </w:r>
      <w:r w:rsidR="00726710">
        <w:rPr>
          <w:rFonts w:cs="Times New Roman"/>
          <w:color w:val="000000"/>
        </w:rPr>
        <w:t xml:space="preserve"> nasledujúcej </w:t>
      </w:r>
      <w:r>
        <w:rPr>
          <w:rFonts w:cs="Times New Roman"/>
          <w:color w:val="000000"/>
        </w:rPr>
        <w:t>tabuľke</w:t>
      </w:r>
      <w:r w:rsidR="00726710">
        <w:rPr>
          <w:rFonts w:cs="Times New Roman"/>
          <w:color w:val="000000"/>
        </w:rPr>
        <w:t>:</w:t>
      </w:r>
    </w:p>
    <w:tbl>
      <w:tblPr>
        <w:tblW w:w="10146" w:type="dxa"/>
        <w:tblInd w:w="55" w:type="dxa"/>
        <w:tblLayout w:type="fixed"/>
        <w:tblCellMar>
          <w:left w:w="70" w:type="dxa"/>
          <w:right w:w="70" w:type="dxa"/>
        </w:tblCellMar>
        <w:tblLook w:val="04A0" w:firstRow="1" w:lastRow="0" w:firstColumn="1" w:lastColumn="0" w:noHBand="0" w:noVBand="1"/>
      </w:tblPr>
      <w:tblGrid>
        <w:gridCol w:w="334"/>
        <w:gridCol w:w="2016"/>
        <w:gridCol w:w="1329"/>
        <w:gridCol w:w="1081"/>
        <w:gridCol w:w="1984"/>
        <w:gridCol w:w="993"/>
        <w:gridCol w:w="1350"/>
        <w:gridCol w:w="1059"/>
      </w:tblGrid>
      <w:tr w:rsidR="00C53F7C" w:rsidRPr="00045214" w14:paraId="3C3AD4FD" w14:textId="77777777" w:rsidTr="00C53F7C">
        <w:trPr>
          <w:trHeight w:val="1400"/>
        </w:trPr>
        <w:tc>
          <w:tcPr>
            <w:tcW w:w="334" w:type="dxa"/>
            <w:tcBorders>
              <w:top w:val="single" w:sz="4" w:space="0" w:color="auto"/>
              <w:left w:val="single" w:sz="4" w:space="0" w:color="auto"/>
              <w:bottom w:val="single" w:sz="4" w:space="0" w:color="auto"/>
              <w:right w:val="nil"/>
            </w:tcBorders>
            <w:shd w:val="clear" w:color="000000" w:fill="D9D9D9"/>
            <w:vAlign w:val="center"/>
          </w:tcPr>
          <w:p w14:paraId="3442FF32" w14:textId="720D4464" w:rsidR="00C53F7C" w:rsidRPr="00C53F7C" w:rsidRDefault="00C53F7C" w:rsidP="00D14E27">
            <w:pPr>
              <w:jc w:val="center"/>
              <w:rPr>
                <w:rFonts w:cstheme="minorHAnsi"/>
                <w:b/>
                <w:bCs/>
                <w:sz w:val="20"/>
                <w:szCs w:val="20"/>
                <w:lang w:eastAsia="sk-SK"/>
              </w:rPr>
            </w:pPr>
            <w:r w:rsidRPr="00C53F7C">
              <w:rPr>
                <w:rFonts w:cstheme="minorHAnsi"/>
                <w:b/>
                <w:bCs/>
                <w:sz w:val="20"/>
                <w:szCs w:val="20"/>
                <w:lang w:eastAsia="sk-SK"/>
              </w:rPr>
              <w:t>č.</w:t>
            </w:r>
          </w:p>
        </w:tc>
        <w:tc>
          <w:tcPr>
            <w:tcW w:w="2016" w:type="dxa"/>
            <w:tcBorders>
              <w:top w:val="single" w:sz="4" w:space="0" w:color="auto"/>
              <w:left w:val="single" w:sz="4" w:space="0" w:color="auto"/>
              <w:bottom w:val="single" w:sz="4" w:space="0" w:color="auto"/>
              <w:right w:val="nil"/>
            </w:tcBorders>
            <w:shd w:val="clear" w:color="000000" w:fill="D9D9D9"/>
            <w:noWrap/>
            <w:vAlign w:val="center"/>
            <w:hideMark/>
          </w:tcPr>
          <w:p w14:paraId="0944E9EC" w14:textId="77777777" w:rsidR="00C53F7C" w:rsidRPr="00C53F7C" w:rsidRDefault="00C53F7C" w:rsidP="00D14E27">
            <w:pPr>
              <w:jc w:val="center"/>
              <w:rPr>
                <w:rFonts w:cstheme="minorHAnsi"/>
                <w:b/>
                <w:bCs/>
                <w:sz w:val="20"/>
                <w:szCs w:val="20"/>
                <w:lang w:eastAsia="sk-SK"/>
              </w:rPr>
            </w:pPr>
            <w:r w:rsidRPr="00C53F7C">
              <w:rPr>
                <w:rFonts w:cstheme="minorHAnsi"/>
                <w:b/>
                <w:bCs/>
                <w:sz w:val="20"/>
                <w:szCs w:val="20"/>
                <w:lang w:eastAsia="sk-SK"/>
              </w:rPr>
              <w:t>Odberné miesto</w:t>
            </w:r>
          </w:p>
          <w:p w14:paraId="33CEC486" w14:textId="77777777" w:rsidR="00C53F7C" w:rsidRPr="00C53F7C" w:rsidRDefault="00C53F7C" w:rsidP="00D14E27">
            <w:pPr>
              <w:jc w:val="center"/>
              <w:rPr>
                <w:rFonts w:cstheme="minorHAnsi"/>
                <w:b/>
                <w:bCs/>
                <w:sz w:val="20"/>
                <w:szCs w:val="20"/>
                <w:lang w:eastAsia="sk-SK"/>
              </w:rPr>
            </w:pPr>
            <w:r w:rsidRPr="00C53F7C">
              <w:rPr>
                <w:rFonts w:cstheme="minorHAnsi"/>
                <w:b/>
                <w:bCs/>
                <w:sz w:val="20"/>
                <w:szCs w:val="20"/>
                <w:lang w:eastAsia="sk-SK"/>
              </w:rPr>
              <w:t>( Názov/adresa )</w:t>
            </w:r>
          </w:p>
        </w:tc>
        <w:tc>
          <w:tcPr>
            <w:tcW w:w="132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E560E97" w14:textId="692D6168" w:rsidR="00C53F7C" w:rsidRPr="00C53F7C" w:rsidRDefault="00C53F7C" w:rsidP="00D14E27">
            <w:pPr>
              <w:jc w:val="center"/>
              <w:rPr>
                <w:rFonts w:cstheme="minorHAnsi"/>
                <w:b/>
                <w:bCs/>
                <w:sz w:val="20"/>
                <w:szCs w:val="20"/>
                <w:lang w:eastAsia="sk-SK"/>
              </w:rPr>
            </w:pPr>
            <w:r w:rsidRPr="00C53F7C">
              <w:rPr>
                <w:rFonts w:cstheme="minorHAnsi"/>
                <w:b/>
                <w:bCs/>
                <w:sz w:val="20"/>
                <w:szCs w:val="20"/>
                <w:lang w:eastAsia="sk-SK"/>
              </w:rPr>
              <w:t>Predpoklad objem odberu</w:t>
            </w:r>
          </w:p>
          <w:p w14:paraId="219FAE3C" w14:textId="77777777" w:rsidR="00C53F7C" w:rsidRPr="00C53F7C" w:rsidRDefault="00C53F7C" w:rsidP="00C53F7C">
            <w:pPr>
              <w:jc w:val="center"/>
              <w:rPr>
                <w:rFonts w:cstheme="minorHAnsi"/>
                <w:b/>
                <w:bCs/>
                <w:sz w:val="20"/>
                <w:szCs w:val="20"/>
                <w:lang w:eastAsia="sk-SK"/>
              </w:rPr>
            </w:pPr>
            <w:r w:rsidRPr="00C53F7C">
              <w:rPr>
                <w:rFonts w:cstheme="minorHAnsi"/>
                <w:b/>
                <w:bCs/>
                <w:sz w:val="20"/>
                <w:szCs w:val="20"/>
                <w:lang w:eastAsia="sk-SK"/>
              </w:rPr>
              <w:t>(kWh)</w:t>
            </w:r>
          </w:p>
          <w:p w14:paraId="667A7C63" w14:textId="5B024007" w:rsidR="00C53F7C" w:rsidRPr="00C53F7C" w:rsidRDefault="00C53F7C" w:rsidP="00C53F7C">
            <w:pPr>
              <w:jc w:val="center"/>
              <w:rPr>
                <w:rFonts w:cstheme="minorHAnsi"/>
                <w:b/>
                <w:bCs/>
                <w:sz w:val="20"/>
                <w:szCs w:val="20"/>
                <w:lang w:eastAsia="sk-SK"/>
              </w:rPr>
            </w:pPr>
            <w:r w:rsidRPr="00C53F7C">
              <w:rPr>
                <w:rFonts w:cstheme="minorHAnsi"/>
                <w:b/>
                <w:bCs/>
                <w:sz w:val="20"/>
                <w:szCs w:val="20"/>
                <w:lang w:eastAsia="sk-SK"/>
              </w:rPr>
              <w:t xml:space="preserve"> od 01.</w:t>
            </w:r>
            <w:r w:rsidR="004C2F15">
              <w:rPr>
                <w:rFonts w:cstheme="minorHAnsi"/>
                <w:b/>
                <w:bCs/>
                <w:sz w:val="20"/>
                <w:szCs w:val="20"/>
                <w:lang w:eastAsia="sk-SK"/>
              </w:rPr>
              <w:t>03</w:t>
            </w:r>
            <w:r w:rsidRPr="00C53F7C">
              <w:rPr>
                <w:rFonts w:cstheme="minorHAnsi"/>
                <w:b/>
                <w:bCs/>
                <w:sz w:val="20"/>
                <w:szCs w:val="20"/>
                <w:lang w:eastAsia="sk-SK"/>
              </w:rPr>
              <w:t>.2022 do 31.</w:t>
            </w:r>
            <w:r w:rsidR="004C2F15">
              <w:rPr>
                <w:rFonts w:cstheme="minorHAnsi"/>
                <w:b/>
                <w:bCs/>
                <w:sz w:val="20"/>
                <w:szCs w:val="20"/>
                <w:lang w:eastAsia="sk-SK"/>
              </w:rPr>
              <w:t>03</w:t>
            </w:r>
            <w:r w:rsidRPr="00C53F7C">
              <w:rPr>
                <w:rFonts w:cstheme="minorHAnsi"/>
                <w:b/>
                <w:bCs/>
                <w:sz w:val="20"/>
                <w:szCs w:val="20"/>
                <w:lang w:eastAsia="sk-SK"/>
              </w:rPr>
              <w:t>.202</w:t>
            </w:r>
            <w:r w:rsidR="004C2F15">
              <w:rPr>
                <w:rFonts w:cstheme="minorHAnsi"/>
                <w:b/>
                <w:bCs/>
                <w:sz w:val="20"/>
                <w:szCs w:val="20"/>
                <w:lang w:eastAsia="sk-SK"/>
              </w:rPr>
              <w:t>3</w:t>
            </w:r>
          </w:p>
        </w:tc>
        <w:tc>
          <w:tcPr>
            <w:tcW w:w="1081" w:type="dxa"/>
            <w:tcBorders>
              <w:top w:val="single" w:sz="4" w:space="0" w:color="auto"/>
              <w:left w:val="nil"/>
              <w:bottom w:val="single" w:sz="4" w:space="0" w:color="auto"/>
              <w:right w:val="nil"/>
            </w:tcBorders>
            <w:shd w:val="clear" w:color="000000" w:fill="D9D9D9"/>
            <w:noWrap/>
            <w:vAlign w:val="center"/>
            <w:hideMark/>
          </w:tcPr>
          <w:p w14:paraId="0402D163" w14:textId="77777777" w:rsidR="00C53F7C" w:rsidRPr="00C53F7C" w:rsidRDefault="00C53F7C" w:rsidP="00D14E27">
            <w:pPr>
              <w:jc w:val="center"/>
              <w:rPr>
                <w:rFonts w:cstheme="minorHAnsi"/>
                <w:b/>
                <w:bCs/>
                <w:sz w:val="20"/>
                <w:szCs w:val="20"/>
                <w:lang w:eastAsia="sk-SK"/>
              </w:rPr>
            </w:pPr>
            <w:r w:rsidRPr="00C53F7C">
              <w:rPr>
                <w:rFonts w:cstheme="minorHAnsi"/>
                <w:b/>
                <w:bCs/>
                <w:sz w:val="20"/>
                <w:szCs w:val="20"/>
                <w:lang w:eastAsia="sk-SK"/>
              </w:rPr>
              <w:t>ČOM</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B277A42" w14:textId="77777777" w:rsidR="00C53F7C" w:rsidRPr="00C53F7C" w:rsidRDefault="00C53F7C" w:rsidP="00D14E27">
            <w:pPr>
              <w:jc w:val="center"/>
              <w:rPr>
                <w:rFonts w:cstheme="minorHAnsi"/>
                <w:b/>
                <w:bCs/>
                <w:sz w:val="20"/>
                <w:szCs w:val="20"/>
                <w:lang w:eastAsia="sk-SK"/>
              </w:rPr>
            </w:pPr>
            <w:r w:rsidRPr="00C53F7C">
              <w:rPr>
                <w:rFonts w:cstheme="minorHAnsi"/>
                <w:b/>
                <w:bCs/>
                <w:sz w:val="20"/>
                <w:szCs w:val="20"/>
                <w:lang w:eastAsia="sk-SK"/>
              </w:rPr>
              <w:t>EIC kód</w:t>
            </w:r>
          </w:p>
        </w:tc>
        <w:tc>
          <w:tcPr>
            <w:tcW w:w="993" w:type="dxa"/>
            <w:tcBorders>
              <w:top w:val="single" w:sz="4" w:space="0" w:color="auto"/>
              <w:left w:val="nil"/>
              <w:bottom w:val="single" w:sz="4" w:space="0" w:color="auto"/>
              <w:right w:val="single" w:sz="4" w:space="0" w:color="auto"/>
            </w:tcBorders>
            <w:shd w:val="clear" w:color="000000" w:fill="D9D9D9"/>
            <w:noWrap/>
            <w:vAlign w:val="center"/>
            <w:hideMark/>
          </w:tcPr>
          <w:p w14:paraId="348A3821" w14:textId="77777777" w:rsidR="00C53F7C" w:rsidRPr="00C53F7C" w:rsidRDefault="00C53F7C" w:rsidP="00D14E27">
            <w:pPr>
              <w:jc w:val="center"/>
              <w:rPr>
                <w:rFonts w:cstheme="minorHAnsi"/>
                <w:b/>
                <w:bCs/>
                <w:sz w:val="20"/>
                <w:szCs w:val="20"/>
                <w:lang w:eastAsia="sk-SK"/>
              </w:rPr>
            </w:pPr>
            <w:r w:rsidRPr="00C53F7C">
              <w:rPr>
                <w:rFonts w:cstheme="minorHAnsi"/>
                <w:b/>
                <w:bCs/>
                <w:sz w:val="20"/>
                <w:szCs w:val="20"/>
                <w:lang w:eastAsia="sk-SK"/>
              </w:rPr>
              <w:t>Napäťová</w:t>
            </w:r>
          </w:p>
          <w:p w14:paraId="35981119" w14:textId="0F7B6C7A" w:rsidR="00C53F7C" w:rsidRPr="00C53F7C" w:rsidRDefault="00726710" w:rsidP="00D14E27">
            <w:pPr>
              <w:jc w:val="center"/>
              <w:rPr>
                <w:rFonts w:cstheme="minorHAnsi"/>
                <w:b/>
                <w:bCs/>
                <w:sz w:val="20"/>
                <w:szCs w:val="20"/>
                <w:lang w:eastAsia="sk-SK"/>
              </w:rPr>
            </w:pPr>
            <w:r w:rsidRPr="00C53F7C">
              <w:rPr>
                <w:rFonts w:cstheme="minorHAnsi"/>
                <w:b/>
                <w:bCs/>
                <w:sz w:val="20"/>
                <w:szCs w:val="20"/>
                <w:lang w:eastAsia="sk-SK"/>
              </w:rPr>
              <w:t>Ú</w:t>
            </w:r>
            <w:r w:rsidR="00C53F7C" w:rsidRPr="00C53F7C">
              <w:rPr>
                <w:rFonts w:cstheme="minorHAnsi"/>
                <w:b/>
                <w:bCs/>
                <w:sz w:val="20"/>
                <w:szCs w:val="20"/>
                <w:lang w:eastAsia="sk-SK"/>
              </w:rPr>
              <w:t>roveň</w:t>
            </w:r>
          </w:p>
        </w:tc>
        <w:tc>
          <w:tcPr>
            <w:tcW w:w="1350" w:type="dxa"/>
            <w:tcBorders>
              <w:top w:val="single" w:sz="4" w:space="0" w:color="auto"/>
              <w:left w:val="nil"/>
              <w:bottom w:val="single" w:sz="4" w:space="0" w:color="auto"/>
              <w:right w:val="single" w:sz="4" w:space="0" w:color="auto"/>
            </w:tcBorders>
            <w:shd w:val="clear" w:color="000000" w:fill="D9D9D9"/>
            <w:noWrap/>
            <w:vAlign w:val="center"/>
            <w:hideMark/>
          </w:tcPr>
          <w:p w14:paraId="25D4AE05" w14:textId="77777777" w:rsidR="00C53F7C" w:rsidRPr="00C53F7C" w:rsidRDefault="00C53F7C" w:rsidP="00D14E27">
            <w:pPr>
              <w:jc w:val="center"/>
              <w:rPr>
                <w:rFonts w:cstheme="minorHAnsi"/>
                <w:b/>
                <w:bCs/>
                <w:sz w:val="20"/>
                <w:szCs w:val="20"/>
                <w:lang w:eastAsia="sk-SK"/>
              </w:rPr>
            </w:pPr>
            <w:r w:rsidRPr="00C53F7C">
              <w:rPr>
                <w:rFonts w:cstheme="minorHAnsi"/>
                <w:b/>
                <w:bCs/>
                <w:sz w:val="20"/>
                <w:szCs w:val="20"/>
                <w:lang w:eastAsia="sk-SK"/>
              </w:rPr>
              <w:t>Rezervovaná</w:t>
            </w:r>
          </w:p>
          <w:p w14:paraId="6B24C9A9" w14:textId="77777777" w:rsidR="00C53F7C" w:rsidRPr="00C53F7C" w:rsidRDefault="00C53F7C" w:rsidP="00D14E27">
            <w:pPr>
              <w:jc w:val="center"/>
              <w:rPr>
                <w:rFonts w:cstheme="minorHAnsi"/>
                <w:b/>
                <w:bCs/>
                <w:sz w:val="20"/>
                <w:szCs w:val="20"/>
                <w:lang w:eastAsia="sk-SK"/>
              </w:rPr>
            </w:pPr>
            <w:r w:rsidRPr="00C53F7C">
              <w:rPr>
                <w:rFonts w:cstheme="minorHAnsi"/>
                <w:b/>
                <w:bCs/>
                <w:sz w:val="20"/>
                <w:szCs w:val="20"/>
                <w:lang w:eastAsia="sk-SK"/>
              </w:rPr>
              <w:t>kapacita (kW)</w:t>
            </w:r>
          </w:p>
        </w:tc>
        <w:tc>
          <w:tcPr>
            <w:tcW w:w="1059" w:type="dxa"/>
            <w:tcBorders>
              <w:top w:val="single" w:sz="4" w:space="0" w:color="auto"/>
              <w:left w:val="nil"/>
              <w:bottom w:val="single" w:sz="4" w:space="0" w:color="auto"/>
              <w:right w:val="single" w:sz="4" w:space="0" w:color="auto"/>
            </w:tcBorders>
            <w:shd w:val="clear" w:color="000000" w:fill="D9D9D9"/>
            <w:noWrap/>
            <w:vAlign w:val="center"/>
            <w:hideMark/>
          </w:tcPr>
          <w:p w14:paraId="7D593C0C" w14:textId="77777777" w:rsidR="00C53F7C" w:rsidRPr="00C53F7C" w:rsidRDefault="00C53F7C" w:rsidP="00D14E27">
            <w:pPr>
              <w:jc w:val="center"/>
              <w:rPr>
                <w:rFonts w:cstheme="minorHAnsi"/>
                <w:b/>
                <w:bCs/>
                <w:sz w:val="20"/>
                <w:szCs w:val="20"/>
                <w:lang w:eastAsia="sk-SK"/>
              </w:rPr>
            </w:pPr>
            <w:r w:rsidRPr="00C53F7C">
              <w:rPr>
                <w:rFonts w:cstheme="minorHAnsi"/>
                <w:b/>
                <w:bCs/>
                <w:sz w:val="20"/>
                <w:szCs w:val="20"/>
                <w:lang w:eastAsia="sk-SK"/>
              </w:rPr>
              <w:t>Max. rezerv.</w:t>
            </w:r>
          </w:p>
          <w:p w14:paraId="636188AD" w14:textId="77777777" w:rsidR="00C53F7C" w:rsidRPr="00C53F7C" w:rsidRDefault="00C53F7C" w:rsidP="00D14E27">
            <w:pPr>
              <w:jc w:val="center"/>
              <w:rPr>
                <w:rFonts w:cstheme="minorHAnsi"/>
                <w:b/>
                <w:bCs/>
                <w:sz w:val="20"/>
                <w:szCs w:val="20"/>
                <w:lang w:eastAsia="sk-SK"/>
              </w:rPr>
            </w:pPr>
            <w:r w:rsidRPr="00C53F7C">
              <w:rPr>
                <w:rFonts w:cstheme="minorHAnsi"/>
                <w:b/>
                <w:bCs/>
                <w:sz w:val="20"/>
                <w:szCs w:val="20"/>
                <w:lang w:eastAsia="sk-SK"/>
              </w:rPr>
              <w:t>kapacita (kW) /</w:t>
            </w:r>
          </w:p>
          <w:p w14:paraId="2FC5397A" w14:textId="05D4D59B" w:rsidR="00C53F7C" w:rsidRPr="00C53F7C" w:rsidRDefault="00C53F7C" w:rsidP="00D14E27">
            <w:pPr>
              <w:jc w:val="center"/>
              <w:rPr>
                <w:rFonts w:cstheme="minorHAnsi"/>
                <w:b/>
                <w:bCs/>
                <w:sz w:val="20"/>
                <w:szCs w:val="20"/>
                <w:lang w:eastAsia="sk-SK"/>
              </w:rPr>
            </w:pPr>
            <w:r w:rsidRPr="00C53F7C">
              <w:rPr>
                <w:rFonts w:cstheme="minorHAnsi"/>
                <w:b/>
                <w:bCs/>
                <w:color w:val="000000"/>
                <w:sz w:val="20"/>
                <w:szCs w:val="20"/>
                <w:lang w:eastAsia="sk-SK"/>
              </w:rPr>
              <w:t>hodnota ističa</w:t>
            </w:r>
            <w:r>
              <w:rPr>
                <w:rFonts w:cstheme="minorHAnsi"/>
                <w:b/>
                <w:bCs/>
                <w:color w:val="000000"/>
                <w:sz w:val="20"/>
                <w:szCs w:val="20"/>
                <w:lang w:eastAsia="sk-SK"/>
              </w:rPr>
              <w:t xml:space="preserve"> </w:t>
            </w:r>
            <w:r w:rsidRPr="00C53F7C">
              <w:rPr>
                <w:rFonts w:cstheme="minorHAnsi"/>
                <w:b/>
                <w:bCs/>
                <w:color w:val="000000"/>
                <w:sz w:val="20"/>
                <w:szCs w:val="20"/>
                <w:lang w:eastAsia="sk-SK"/>
              </w:rPr>
              <w:t>(A)</w:t>
            </w:r>
          </w:p>
        </w:tc>
      </w:tr>
      <w:tr w:rsidR="00C53F7C" w:rsidRPr="001C29A9" w14:paraId="0E558533" w14:textId="77777777" w:rsidTr="00C53F7C">
        <w:trPr>
          <w:trHeight w:val="482"/>
        </w:trPr>
        <w:tc>
          <w:tcPr>
            <w:tcW w:w="334" w:type="dxa"/>
            <w:tcBorders>
              <w:top w:val="single" w:sz="4" w:space="0" w:color="auto"/>
              <w:left w:val="single" w:sz="4" w:space="0" w:color="auto"/>
              <w:bottom w:val="single" w:sz="8" w:space="0" w:color="auto"/>
              <w:right w:val="nil"/>
            </w:tcBorders>
            <w:shd w:val="clear" w:color="auto" w:fill="FFFFFF" w:themeFill="background1"/>
            <w:vAlign w:val="center"/>
          </w:tcPr>
          <w:p w14:paraId="3809B551" w14:textId="77777777" w:rsidR="00C53F7C" w:rsidRPr="00C53F7C" w:rsidRDefault="00C53F7C" w:rsidP="00C53F7C">
            <w:pPr>
              <w:jc w:val="center"/>
              <w:rPr>
                <w:rFonts w:cstheme="minorHAnsi"/>
                <w:b/>
                <w:sz w:val="20"/>
                <w:szCs w:val="20"/>
                <w:lang w:eastAsia="sk-SK"/>
              </w:rPr>
            </w:pPr>
            <w:r w:rsidRPr="00C53F7C">
              <w:rPr>
                <w:rFonts w:cstheme="minorHAnsi"/>
                <w:b/>
                <w:sz w:val="20"/>
                <w:szCs w:val="20"/>
                <w:lang w:eastAsia="sk-SK"/>
              </w:rPr>
              <w:t>1.</w:t>
            </w:r>
          </w:p>
        </w:tc>
        <w:tc>
          <w:tcPr>
            <w:tcW w:w="2016" w:type="dxa"/>
            <w:tcBorders>
              <w:top w:val="single" w:sz="4" w:space="0" w:color="auto"/>
              <w:left w:val="single" w:sz="4" w:space="0" w:color="auto"/>
              <w:bottom w:val="single" w:sz="8" w:space="0" w:color="auto"/>
              <w:right w:val="nil"/>
            </w:tcBorders>
            <w:shd w:val="clear" w:color="auto" w:fill="FFFFFF" w:themeFill="background1"/>
            <w:noWrap/>
            <w:vAlign w:val="center"/>
          </w:tcPr>
          <w:p w14:paraId="3EE0AA0C" w14:textId="77777777" w:rsidR="00C53F7C" w:rsidRPr="00C53F7C" w:rsidRDefault="00C53F7C" w:rsidP="00C53F7C">
            <w:pPr>
              <w:jc w:val="center"/>
              <w:rPr>
                <w:rFonts w:cstheme="minorHAnsi"/>
                <w:b/>
                <w:sz w:val="20"/>
                <w:szCs w:val="20"/>
                <w:lang w:eastAsia="sk-SK"/>
              </w:rPr>
            </w:pPr>
            <w:r w:rsidRPr="00C53F7C">
              <w:rPr>
                <w:rFonts w:cstheme="minorHAnsi"/>
                <w:b/>
                <w:sz w:val="20"/>
                <w:szCs w:val="20"/>
                <w:lang w:eastAsia="sk-SK"/>
              </w:rPr>
              <w:t xml:space="preserve">Univerzitná nemocnica </w:t>
            </w:r>
          </w:p>
          <w:p w14:paraId="677DC23C" w14:textId="5BFAC83D" w:rsidR="00C53F7C" w:rsidRPr="00C53F7C" w:rsidRDefault="00C53F7C" w:rsidP="00C53F7C">
            <w:pPr>
              <w:jc w:val="center"/>
              <w:rPr>
                <w:rFonts w:cstheme="minorHAnsi"/>
                <w:b/>
                <w:sz w:val="20"/>
                <w:szCs w:val="20"/>
                <w:lang w:eastAsia="sk-SK"/>
              </w:rPr>
            </w:pPr>
            <w:r w:rsidRPr="00C53F7C">
              <w:rPr>
                <w:rFonts w:cstheme="minorHAnsi"/>
                <w:b/>
                <w:sz w:val="20"/>
                <w:szCs w:val="20"/>
                <w:lang w:eastAsia="sk-SK"/>
              </w:rPr>
              <w:t xml:space="preserve">L. </w:t>
            </w:r>
            <w:proofErr w:type="spellStart"/>
            <w:r w:rsidRPr="00C53F7C">
              <w:rPr>
                <w:rFonts w:cstheme="minorHAnsi"/>
                <w:b/>
                <w:sz w:val="20"/>
                <w:szCs w:val="20"/>
                <w:lang w:eastAsia="sk-SK"/>
              </w:rPr>
              <w:t>Pasteura</w:t>
            </w:r>
            <w:proofErr w:type="spellEnd"/>
            <w:r w:rsidRPr="00C53F7C">
              <w:rPr>
                <w:rFonts w:cstheme="minorHAnsi"/>
                <w:b/>
                <w:sz w:val="20"/>
                <w:szCs w:val="20"/>
                <w:lang w:eastAsia="sk-SK"/>
              </w:rPr>
              <w:t xml:space="preserve"> Košice,</w:t>
            </w:r>
          </w:p>
          <w:p w14:paraId="5E916185" w14:textId="77777777" w:rsidR="00C53F7C" w:rsidRPr="00C53F7C" w:rsidRDefault="00C53F7C" w:rsidP="00D14E27">
            <w:pPr>
              <w:jc w:val="center"/>
              <w:rPr>
                <w:rFonts w:cstheme="minorHAnsi"/>
                <w:b/>
                <w:sz w:val="20"/>
                <w:szCs w:val="20"/>
                <w:lang w:eastAsia="sk-SK"/>
              </w:rPr>
            </w:pPr>
            <w:r w:rsidRPr="00C53F7C">
              <w:rPr>
                <w:rFonts w:cstheme="minorHAnsi"/>
                <w:b/>
                <w:sz w:val="20"/>
                <w:szCs w:val="20"/>
                <w:lang w:eastAsia="sk-SK"/>
              </w:rPr>
              <w:t>Rastislavova 43,</w:t>
            </w:r>
          </w:p>
          <w:p w14:paraId="491FADAD" w14:textId="3EB6CD88" w:rsidR="00C53F7C" w:rsidRPr="00C53F7C" w:rsidRDefault="00C53F7C" w:rsidP="00C53F7C">
            <w:pPr>
              <w:jc w:val="center"/>
              <w:rPr>
                <w:rFonts w:cstheme="minorHAnsi"/>
                <w:b/>
                <w:sz w:val="20"/>
                <w:szCs w:val="20"/>
                <w:lang w:eastAsia="sk-SK"/>
              </w:rPr>
            </w:pPr>
            <w:r w:rsidRPr="00C53F7C">
              <w:rPr>
                <w:rFonts w:cstheme="minorHAnsi"/>
                <w:b/>
                <w:sz w:val="20"/>
                <w:szCs w:val="20"/>
                <w:lang w:eastAsia="sk-SK"/>
              </w:rPr>
              <w:t>041 90 Košice - Juh</w:t>
            </w:r>
          </w:p>
        </w:tc>
        <w:tc>
          <w:tcPr>
            <w:tcW w:w="1329" w:type="dxa"/>
            <w:tcBorders>
              <w:top w:val="single" w:sz="4" w:space="0" w:color="auto"/>
              <w:left w:val="single" w:sz="4" w:space="0" w:color="auto"/>
              <w:bottom w:val="single" w:sz="8" w:space="0" w:color="auto"/>
              <w:right w:val="single" w:sz="4" w:space="0" w:color="auto"/>
            </w:tcBorders>
            <w:shd w:val="clear" w:color="auto" w:fill="FFFFFF" w:themeFill="background1"/>
            <w:vAlign w:val="center"/>
          </w:tcPr>
          <w:p w14:paraId="7BD5804C" w14:textId="77777777" w:rsidR="00D702E5" w:rsidRDefault="00D702E5" w:rsidP="00D14E27">
            <w:pPr>
              <w:jc w:val="center"/>
              <w:rPr>
                <w:rFonts w:cstheme="minorHAnsi"/>
                <w:b/>
                <w:sz w:val="20"/>
                <w:szCs w:val="20"/>
              </w:rPr>
            </w:pPr>
          </w:p>
          <w:p w14:paraId="5F5696C5" w14:textId="48583AD3" w:rsidR="00C53F7C" w:rsidRPr="00C53F7C" w:rsidRDefault="00C53F7C" w:rsidP="00D14E27">
            <w:pPr>
              <w:jc w:val="center"/>
              <w:rPr>
                <w:rFonts w:cstheme="minorHAnsi"/>
                <w:b/>
                <w:sz w:val="20"/>
                <w:szCs w:val="20"/>
                <w:lang w:eastAsia="sk-SK"/>
              </w:rPr>
            </w:pPr>
            <w:r w:rsidRPr="00C53F7C">
              <w:rPr>
                <w:rFonts w:cstheme="minorHAnsi"/>
                <w:b/>
                <w:sz w:val="20"/>
                <w:szCs w:val="20"/>
              </w:rPr>
              <w:t>4 600 553</w:t>
            </w:r>
          </w:p>
          <w:p w14:paraId="17E2E400" w14:textId="77777777" w:rsidR="00C53F7C" w:rsidRPr="00C53F7C" w:rsidRDefault="00C53F7C" w:rsidP="00D14E27">
            <w:pPr>
              <w:jc w:val="center"/>
              <w:rPr>
                <w:rFonts w:cstheme="minorHAnsi"/>
                <w:b/>
                <w:sz w:val="20"/>
                <w:szCs w:val="20"/>
                <w:lang w:eastAsia="sk-SK"/>
              </w:rPr>
            </w:pPr>
          </w:p>
        </w:tc>
        <w:tc>
          <w:tcPr>
            <w:tcW w:w="1081" w:type="dxa"/>
            <w:tcBorders>
              <w:top w:val="single" w:sz="4" w:space="0" w:color="auto"/>
              <w:left w:val="nil"/>
              <w:bottom w:val="single" w:sz="8" w:space="0" w:color="auto"/>
              <w:right w:val="nil"/>
            </w:tcBorders>
            <w:shd w:val="clear" w:color="auto" w:fill="FFFFFF" w:themeFill="background1"/>
            <w:noWrap/>
            <w:vAlign w:val="center"/>
          </w:tcPr>
          <w:p w14:paraId="7651A512" w14:textId="77777777" w:rsidR="00C53F7C" w:rsidRPr="00C53F7C" w:rsidRDefault="00C53F7C" w:rsidP="00D14E27">
            <w:pPr>
              <w:jc w:val="center"/>
              <w:rPr>
                <w:rFonts w:cstheme="minorHAnsi"/>
                <w:b/>
                <w:sz w:val="20"/>
                <w:szCs w:val="20"/>
                <w:lang w:eastAsia="sk-SK"/>
              </w:rPr>
            </w:pPr>
            <w:r w:rsidRPr="00C53F7C">
              <w:rPr>
                <w:rFonts w:cstheme="minorHAnsi"/>
                <w:b/>
                <w:sz w:val="20"/>
                <w:szCs w:val="20"/>
                <w:lang w:eastAsia="sk-SK"/>
              </w:rPr>
              <w:t>634 423</w:t>
            </w:r>
          </w:p>
        </w:tc>
        <w:tc>
          <w:tcPr>
            <w:tcW w:w="1984" w:type="dxa"/>
            <w:tcBorders>
              <w:top w:val="single" w:sz="4" w:space="0" w:color="auto"/>
              <w:left w:val="single" w:sz="4" w:space="0" w:color="auto"/>
              <w:bottom w:val="single" w:sz="8" w:space="0" w:color="auto"/>
              <w:right w:val="single" w:sz="4" w:space="0" w:color="auto"/>
            </w:tcBorders>
            <w:shd w:val="clear" w:color="auto" w:fill="FFFFFF" w:themeFill="background1"/>
            <w:vAlign w:val="center"/>
          </w:tcPr>
          <w:p w14:paraId="353691E9" w14:textId="77777777" w:rsidR="00C53F7C" w:rsidRPr="00C53F7C" w:rsidRDefault="00C53F7C" w:rsidP="00D14E27">
            <w:pPr>
              <w:jc w:val="center"/>
              <w:rPr>
                <w:rFonts w:cstheme="minorHAnsi"/>
                <w:b/>
                <w:sz w:val="20"/>
                <w:szCs w:val="20"/>
                <w:lang w:eastAsia="sk-SK"/>
              </w:rPr>
            </w:pPr>
            <w:r w:rsidRPr="00C53F7C">
              <w:rPr>
                <w:rFonts w:cstheme="minorHAnsi"/>
                <w:b/>
                <w:sz w:val="20"/>
                <w:szCs w:val="20"/>
                <w:lang w:eastAsia="sk-SK"/>
              </w:rPr>
              <w:t>24ZVS000000315N</w:t>
            </w:r>
          </w:p>
        </w:tc>
        <w:tc>
          <w:tcPr>
            <w:tcW w:w="993" w:type="dxa"/>
            <w:tcBorders>
              <w:top w:val="single" w:sz="4" w:space="0" w:color="auto"/>
              <w:left w:val="nil"/>
              <w:bottom w:val="single" w:sz="8" w:space="0" w:color="auto"/>
              <w:right w:val="single" w:sz="4" w:space="0" w:color="auto"/>
            </w:tcBorders>
            <w:shd w:val="clear" w:color="auto" w:fill="FFFFFF" w:themeFill="background1"/>
            <w:noWrap/>
            <w:vAlign w:val="center"/>
          </w:tcPr>
          <w:p w14:paraId="0988608E" w14:textId="77777777" w:rsidR="00C53F7C" w:rsidRPr="00C53F7C" w:rsidRDefault="00C53F7C" w:rsidP="00D14E27">
            <w:pPr>
              <w:jc w:val="center"/>
              <w:rPr>
                <w:rFonts w:cstheme="minorHAnsi"/>
                <w:b/>
                <w:sz w:val="20"/>
                <w:szCs w:val="20"/>
                <w:lang w:eastAsia="sk-SK"/>
              </w:rPr>
            </w:pPr>
            <w:r w:rsidRPr="00C53F7C">
              <w:rPr>
                <w:rFonts w:cstheme="minorHAnsi"/>
                <w:b/>
                <w:sz w:val="20"/>
                <w:szCs w:val="20"/>
                <w:lang w:eastAsia="sk-SK"/>
              </w:rPr>
              <w:t>22000 V</w:t>
            </w:r>
          </w:p>
        </w:tc>
        <w:tc>
          <w:tcPr>
            <w:tcW w:w="1350" w:type="dxa"/>
            <w:tcBorders>
              <w:top w:val="single" w:sz="4" w:space="0" w:color="auto"/>
              <w:left w:val="nil"/>
              <w:bottom w:val="single" w:sz="8" w:space="0" w:color="auto"/>
              <w:right w:val="single" w:sz="4" w:space="0" w:color="auto"/>
            </w:tcBorders>
            <w:shd w:val="clear" w:color="auto" w:fill="FFFFFF" w:themeFill="background1"/>
            <w:noWrap/>
            <w:vAlign w:val="center"/>
          </w:tcPr>
          <w:p w14:paraId="4FECD0F2" w14:textId="77777777" w:rsidR="00C53F7C" w:rsidRPr="00C53F7C" w:rsidRDefault="00C53F7C" w:rsidP="00D14E27">
            <w:pPr>
              <w:jc w:val="center"/>
              <w:rPr>
                <w:rFonts w:cstheme="minorHAnsi"/>
                <w:b/>
                <w:sz w:val="20"/>
                <w:szCs w:val="20"/>
                <w:lang w:eastAsia="sk-SK"/>
              </w:rPr>
            </w:pPr>
            <w:r w:rsidRPr="00C53F7C">
              <w:rPr>
                <w:rFonts w:cstheme="minorHAnsi"/>
                <w:b/>
                <w:sz w:val="20"/>
                <w:szCs w:val="20"/>
                <w:lang w:eastAsia="sk-SK"/>
              </w:rPr>
              <w:t>1 300</w:t>
            </w:r>
          </w:p>
        </w:tc>
        <w:tc>
          <w:tcPr>
            <w:tcW w:w="1059" w:type="dxa"/>
            <w:tcBorders>
              <w:top w:val="single" w:sz="4" w:space="0" w:color="auto"/>
              <w:left w:val="nil"/>
              <w:bottom w:val="single" w:sz="8" w:space="0" w:color="auto"/>
              <w:right w:val="single" w:sz="8" w:space="0" w:color="auto"/>
            </w:tcBorders>
            <w:shd w:val="clear" w:color="auto" w:fill="FFFFFF" w:themeFill="background1"/>
            <w:noWrap/>
            <w:vAlign w:val="center"/>
          </w:tcPr>
          <w:p w14:paraId="4B18B7F1" w14:textId="77777777" w:rsidR="00C53F7C" w:rsidRPr="00C53F7C" w:rsidRDefault="00C53F7C" w:rsidP="00D14E27">
            <w:pPr>
              <w:jc w:val="center"/>
              <w:rPr>
                <w:rFonts w:cstheme="minorHAnsi"/>
                <w:b/>
                <w:bCs/>
                <w:sz w:val="20"/>
                <w:szCs w:val="20"/>
                <w:lang w:eastAsia="sk-SK"/>
              </w:rPr>
            </w:pPr>
            <w:r w:rsidRPr="00C53F7C">
              <w:rPr>
                <w:rFonts w:cstheme="minorHAnsi"/>
                <w:b/>
                <w:bCs/>
                <w:sz w:val="20"/>
                <w:szCs w:val="20"/>
                <w:lang w:eastAsia="sk-SK"/>
              </w:rPr>
              <w:t>2260</w:t>
            </w:r>
          </w:p>
        </w:tc>
      </w:tr>
      <w:tr w:rsidR="00C53F7C" w:rsidRPr="001C29A9" w14:paraId="04BD61D6" w14:textId="77777777" w:rsidTr="00C53F7C">
        <w:trPr>
          <w:trHeight w:val="546"/>
        </w:trPr>
        <w:tc>
          <w:tcPr>
            <w:tcW w:w="334" w:type="dxa"/>
            <w:tcBorders>
              <w:top w:val="nil"/>
              <w:left w:val="single" w:sz="4" w:space="0" w:color="auto"/>
              <w:bottom w:val="single" w:sz="8" w:space="0" w:color="auto"/>
              <w:right w:val="nil"/>
            </w:tcBorders>
            <w:shd w:val="clear" w:color="auto" w:fill="FFFFFF" w:themeFill="background1"/>
            <w:vAlign w:val="center"/>
          </w:tcPr>
          <w:p w14:paraId="01E3B78B" w14:textId="77777777" w:rsidR="00C53F7C" w:rsidRPr="00C53F7C" w:rsidRDefault="00C53F7C" w:rsidP="00C53F7C">
            <w:pPr>
              <w:jc w:val="center"/>
              <w:rPr>
                <w:rFonts w:cstheme="minorHAnsi"/>
                <w:b/>
                <w:sz w:val="20"/>
                <w:szCs w:val="20"/>
                <w:lang w:eastAsia="sk-SK"/>
              </w:rPr>
            </w:pPr>
            <w:r w:rsidRPr="00C53F7C">
              <w:rPr>
                <w:rFonts w:cstheme="minorHAnsi"/>
                <w:b/>
                <w:sz w:val="20"/>
                <w:szCs w:val="20"/>
                <w:lang w:eastAsia="sk-SK"/>
              </w:rPr>
              <w:t>2.</w:t>
            </w:r>
          </w:p>
        </w:tc>
        <w:tc>
          <w:tcPr>
            <w:tcW w:w="2016" w:type="dxa"/>
            <w:tcBorders>
              <w:top w:val="nil"/>
              <w:left w:val="single" w:sz="4" w:space="0" w:color="auto"/>
              <w:bottom w:val="single" w:sz="8" w:space="0" w:color="auto"/>
              <w:right w:val="nil"/>
            </w:tcBorders>
            <w:shd w:val="clear" w:color="auto" w:fill="FFFFFF" w:themeFill="background1"/>
            <w:noWrap/>
            <w:vAlign w:val="center"/>
          </w:tcPr>
          <w:p w14:paraId="1659648D" w14:textId="77777777" w:rsidR="00C53F7C" w:rsidRPr="00C53F7C" w:rsidRDefault="00C53F7C" w:rsidP="00D14E27">
            <w:pPr>
              <w:jc w:val="center"/>
              <w:rPr>
                <w:rFonts w:cstheme="minorHAnsi"/>
                <w:b/>
                <w:sz w:val="20"/>
                <w:szCs w:val="20"/>
                <w:lang w:eastAsia="sk-SK"/>
              </w:rPr>
            </w:pPr>
            <w:r w:rsidRPr="00C53F7C">
              <w:rPr>
                <w:rFonts w:cstheme="minorHAnsi"/>
                <w:b/>
                <w:sz w:val="20"/>
                <w:szCs w:val="20"/>
                <w:lang w:eastAsia="sk-SK"/>
              </w:rPr>
              <w:t xml:space="preserve">Univerzitná nemocnica </w:t>
            </w:r>
          </w:p>
          <w:p w14:paraId="180503F3" w14:textId="2B9F38F9" w:rsidR="00C53F7C" w:rsidRPr="00C53F7C" w:rsidRDefault="00C53F7C" w:rsidP="00D14E27">
            <w:pPr>
              <w:jc w:val="center"/>
              <w:rPr>
                <w:rFonts w:cstheme="minorHAnsi"/>
                <w:b/>
                <w:sz w:val="20"/>
                <w:szCs w:val="20"/>
                <w:lang w:eastAsia="sk-SK"/>
              </w:rPr>
            </w:pPr>
            <w:r w:rsidRPr="00C53F7C">
              <w:rPr>
                <w:rFonts w:cstheme="minorHAnsi"/>
                <w:b/>
                <w:sz w:val="20"/>
                <w:szCs w:val="20"/>
                <w:lang w:eastAsia="sk-SK"/>
              </w:rPr>
              <w:t xml:space="preserve">L. </w:t>
            </w:r>
            <w:proofErr w:type="spellStart"/>
            <w:r w:rsidRPr="00C53F7C">
              <w:rPr>
                <w:rFonts w:cstheme="minorHAnsi"/>
                <w:b/>
                <w:sz w:val="20"/>
                <w:szCs w:val="20"/>
                <w:lang w:eastAsia="sk-SK"/>
              </w:rPr>
              <w:t>Pasteura</w:t>
            </w:r>
            <w:proofErr w:type="spellEnd"/>
            <w:r w:rsidRPr="00C53F7C">
              <w:rPr>
                <w:rFonts w:cstheme="minorHAnsi"/>
                <w:b/>
                <w:sz w:val="20"/>
                <w:szCs w:val="20"/>
                <w:lang w:eastAsia="sk-SK"/>
              </w:rPr>
              <w:t xml:space="preserve"> Košice,</w:t>
            </w:r>
          </w:p>
          <w:p w14:paraId="26CFBFF4" w14:textId="77777777" w:rsidR="00C53F7C" w:rsidRPr="00C53F7C" w:rsidRDefault="00C53F7C" w:rsidP="00D14E27">
            <w:pPr>
              <w:jc w:val="center"/>
              <w:rPr>
                <w:rFonts w:cstheme="minorHAnsi"/>
                <w:b/>
                <w:sz w:val="20"/>
                <w:szCs w:val="20"/>
                <w:lang w:eastAsia="sk-SK"/>
              </w:rPr>
            </w:pPr>
            <w:r w:rsidRPr="00C53F7C">
              <w:rPr>
                <w:rFonts w:cstheme="minorHAnsi"/>
                <w:b/>
                <w:sz w:val="20"/>
                <w:szCs w:val="20"/>
                <w:lang w:eastAsia="sk-SK"/>
              </w:rPr>
              <w:t xml:space="preserve">Trieda SNP 1, </w:t>
            </w:r>
          </w:p>
          <w:p w14:paraId="13753A74" w14:textId="7E73429F" w:rsidR="00C53F7C" w:rsidRPr="00C53F7C" w:rsidRDefault="00C53F7C" w:rsidP="00D14E27">
            <w:pPr>
              <w:jc w:val="center"/>
              <w:rPr>
                <w:rFonts w:cstheme="minorHAnsi"/>
                <w:b/>
                <w:sz w:val="20"/>
                <w:szCs w:val="20"/>
                <w:lang w:eastAsia="sk-SK"/>
              </w:rPr>
            </w:pPr>
            <w:r w:rsidRPr="00C53F7C">
              <w:rPr>
                <w:rFonts w:cstheme="minorHAnsi"/>
                <w:b/>
                <w:sz w:val="20"/>
                <w:szCs w:val="20"/>
                <w:lang w:eastAsia="sk-SK"/>
              </w:rPr>
              <w:t>040 11 Košice - Západ</w:t>
            </w:r>
          </w:p>
        </w:tc>
        <w:tc>
          <w:tcPr>
            <w:tcW w:w="1329" w:type="dxa"/>
            <w:tcBorders>
              <w:top w:val="nil"/>
              <w:left w:val="single" w:sz="4" w:space="0" w:color="auto"/>
              <w:bottom w:val="single" w:sz="8" w:space="0" w:color="auto"/>
              <w:right w:val="single" w:sz="4" w:space="0" w:color="auto"/>
            </w:tcBorders>
            <w:shd w:val="clear" w:color="auto" w:fill="FFFFFF" w:themeFill="background1"/>
            <w:vAlign w:val="center"/>
          </w:tcPr>
          <w:p w14:paraId="6C570ED2" w14:textId="77777777" w:rsidR="00D702E5" w:rsidRDefault="00D702E5" w:rsidP="00D14E27">
            <w:pPr>
              <w:jc w:val="center"/>
              <w:rPr>
                <w:rFonts w:cstheme="minorHAnsi"/>
                <w:b/>
                <w:sz w:val="20"/>
                <w:szCs w:val="20"/>
              </w:rPr>
            </w:pPr>
          </w:p>
          <w:p w14:paraId="13502EF6" w14:textId="48A7E709" w:rsidR="00C53F7C" w:rsidRPr="00C53F7C" w:rsidRDefault="00C53F7C" w:rsidP="00D14E27">
            <w:pPr>
              <w:jc w:val="center"/>
              <w:rPr>
                <w:rFonts w:cstheme="minorHAnsi"/>
                <w:b/>
                <w:sz w:val="20"/>
                <w:szCs w:val="20"/>
                <w:lang w:eastAsia="sk-SK"/>
              </w:rPr>
            </w:pPr>
            <w:r w:rsidRPr="00C53F7C">
              <w:rPr>
                <w:rFonts w:cstheme="minorHAnsi"/>
                <w:b/>
                <w:sz w:val="20"/>
                <w:szCs w:val="20"/>
              </w:rPr>
              <w:t>10 658 880</w:t>
            </w:r>
          </w:p>
          <w:p w14:paraId="06265D66" w14:textId="77777777" w:rsidR="00C53F7C" w:rsidRPr="00C53F7C" w:rsidRDefault="00C53F7C" w:rsidP="00D14E27">
            <w:pPr>
              <w:jc w:val="center"/>
              <w:rPr>
                <w:rFonts w:cstheme="minorHAnsi"/>
                <w:b/>
                <w:sz w:val="20"/>
                <w:szCs w:val="20"/>
                <w:lang w:eastAsia="sk-SK"/>
              </w:rPr>
            </w:pPr>
          </w:p>
        </w:tc>
        <w:tc>
          <w:tcPr>
            <w:tcW w:w="1081" w:type="dxa"/>
            <w:tcBorders>
              <w:top w:val="nil"/>
              <w:left w:val="nil"/>
              <w:bottom w:val="single" w:sz="8" w:space="0" w:color="auto"/>
              <w:right w:val="nil"/>
            </w:tcBorders>
            <w:shd w:val="clear" w:color="auto" w:fill="FFFFFF" w:themeFill="background1"/>
            <w:noWrap/>
            <w:vAlign w:val="center"/>
          </w:tcPr>
          <w:p w14:paraId="08D9D738" w14:textId="77777777" w:rsidR="00C53F7C" w:rsidRPr="00C53F7C" w:rsidRDefault="00C53F7C" w:rsidP="00D14E27">
            <w:pPr>
              <w:jc w:val="center"/>
              <w:rPr>
                <w:rFonts w:cstheme="minorHAnsi"/>
                <w:b/>
                <w:sz w:val="20"/>
                <w:szCs w:val="20"/>
                <w:lang w:eastAsia="sk-SK"/>
              </w:rPr>
            </w:pPr>
            <w:r w:rsidRPr="00C53F7C">
              <w:rPr>
                <w:rFonts w:cstheme="minorHAnsi"/>
                <w:b/>
                <w:sz w:val="20"/>
                <w:szCs w:val="20"/>
                <w:lang w:eastAsia="sk-SK"/>
              </w:rPr>
              <w:t>634 424</w:t>
            </w:r>
          </w:p>
        </w:tc>
        <w:tc>
          <w:tcPr>
            <w:tcW w:w="1984" w:type="dxa"/>
            <w:tcBorders>
              <w:top w:val="nil"/>
              <w:left w:val="single" w:sz="4" w:space="0" w:color="auto"/>
              <w:bottom w:val="single" w:sz="8" w:space="0" w:color="auto"/>
              <w:right w:val="single" w:sz="4" w:space="0" w:color="auto"/>
            </w:tcBorders>
            <w:shd w:val="clear" w:color="auto" w:fill="FFFFFF" w:themeFill="background1"/>
            <w:vAlign w:val="center"/>
          </w:tcPr>
          <w:p w14:paraId="2822258F" w14:textId="77777777" w:rsidR="00C53F7C" w:rsidRPr="00C53F7C" w:rsidRDefault="00C53F7C" w:rsidP="00D14E27">
            <w:pPr>
              <w:jc w:val="center"/>
              <w:rPr>
                <w:rFonts w:cstheme="minorHAnsi"/>
                <w:b/>
                <w:sz w:val="20"/>
                <w:szCs w:val="20"/>
                <w:lang w:eastAsia="sk-SK"/>
              </w:rPr>
            </w:pPr>
            <w:r w:rsidRPr="00C53F7C">
              <w:rPr>
                <w:rFonts w:cstheme="minorHAnsi"/>
                <w:b/>
                <w:sz w:val="20"/>
                <w:szCs w:val="20"/>
                <w:lang w:eastAsia="sk-SK"/>
              </w:rPr>
              <w:t>24ZVS00000001313M</w:t>
            </w:r>
          </w:p>
        </w:tc>
        <w:tc>
          <w:tcPr>
            <w:tcW w:w="993" w:type="dxa"/>
            <w:tcBorders>
              <w:top w:val="nil"/>
              <w:left w:val="nil"/>
              <w:bottom w:val="single" w:sz="8" w:space="0" w:color="auto"/>
              <w:right w:val="single" w:sz="4" w:space="0" w:color="auto"/>
            </w:tcBorders>
            <w:shd w:val="clear" w:color="auto" w:fill="FFFFFF" w:themeFill="background1"/>
            <w:noWrap/>
            <w:vAlign w:val="center"/>
          </w:tcPr>
          <w:p w14:paraId="4107AADA" w14:textId="77777777" w:rsidR="00C53F7C" w:rsidRPr="00C53F7C" w:rsidRDefault="00C53F7C" w:rsidP="00D14E27">
            <w:pPr>
              <w:jc w:val="center"/>
              <w:rPr>
                <w:rFonts w:cstheme="minorHAnsi"/>
                <w:b/>
                <w:sz w:val="20"/>
                <w:szCs w:val="20"/>
                <w:lang w:eastAsia="sk-SK"/>
              </w:rPr>
            </w:pPr>
            <w:r w:rsidRPr="00C53F7C">
              <w:rPr>
                <w:rFonts w:cstheme="minorHAnsi"/>
                <w:b/>
                <w:sz w:val="20"/>
                <w:szCs w:val="20"/>
                <w:lang w:eastAsia="sk-SK"/>
              </w:rPr>
              <w:t>22000 V</w:t>
            </w:r>
          </w:p>
        </w:tc>
        <w:tc>
          <w:tcPr>
            <w:tcW w:w="1350" w:type="dxa"/>
            <w:tcBorders>
              <w:top w:val="nil"/>
              <w:left w:val="nil"/>
              <w:bottom w:val="single" w:sz="8" w:space="0" w:color="auto"/>
              <w:right w:val="single" w:sz="4" w:space="0" w:color="auto"/>
            </w:tcBorders>
            <w:shd w:val="clear" w:color="auto" w:fill="FFFFFF" w:themeFill="background1"/>
            <w:noWrap/>
            <w:vAlign w:val="center"/>
          </w:tcPr>
          <w:p w14:paraId="5E32471C" w14:textId="77777777" w:rsidR="00C53F7C" w:rsidRPr="00C53F7C" w:rsidRDefault="00C53F7C" w:rsidP="00D14E27">
            <w:pPr>
              <w:jc w:val="center"/>
              <w:rPr>
                <w:rFonts w:cstheme="minorHAnsi"/>
                <w:b/>
                <w:sz w:val="20"/>
                <w:szCs w:val="20"/>
                <w:lang w:eastAsia="sk-SK"/>
              </w:rPr>
            </w:pPr>
            <w:r w:rsidRPr="00C53F7C">
              <w:rPr>
                <w:rFonts w:cstheme="minorHAnsi"/>
                <w:b/>
                <w:sz w:val="20"/>
                <w:szCs w:val="20"/>
                <w:lang w:eastAsia="sk-SK"/>
              </w:rPr>
              <w:t>2400</w:t>
            </w:r>
          </w:p>
        </w:tc>
        <w:tc>
          <w:tcPr>
            <w:tcW w:w="1059" w:type="dxa"/>
            <w:tcBorders>
              <w:top w:val="nil"/>
              <w:left w:val="nil"/>
              <w:bottom w:val="single" w:sz="8" w:space="0" w:color="auto"/>
              <w:right w:val="single" w:sz="8" w:space="0" w:color="auto"/>
            </w:tcBorders>
            <w:shd w:val="clear" w:color="auto" w:fill="FFFFFF" w:themeFill="background1"/>
            <w:noWrap/>
            <w:vAlign w:val="center"/>
          </w:tcPr>
          <w:p w14:paraId="49DED5D0" w14:textId="77777777" w:rsidR="00C53F7C" w:rsidRPr="00C53F7C" w:rsidRDefault="00C53F7C" w:rsidP="00D14E27">
            <w:pPr>
              <w:jc w:val="center"/>
              <w:rPr>
                <w:rFonts w:cstheme="minorHAnsi"/>
                <w:b/>
                <w:bCs/>
                <w:sz w:val="20"/>
                <w:szCs w:val="20"/>
                <w:lang w:eastAsia="sk-SK"/>
              </w:rPr>
            </w:pPr>
            <w:r w:rsidRPr="00C53F7C">
              <w:rPr>
                <w:rFonts w:cstheme="minorHAnsi"/>
                <w:b/>
                <w:bCs/>
                <w:sz w:val="20"/>
                <w:szCs w:val="20"/>
                <w:lang w:eastAsia="sk-SK"/>
              </w:rPr>
              <w:t>2420</w:t>
            </w:r>
          </w:p>
        </w:tc>
      </w:tr>
      <w:tr w:rsidR="00C53F7C" w:rsidRPr="001C29A9" w14:paraId="47350847" w14:textId="77777777" w:rsidTr="00C53F7C">
        <w:trPr>
          <w:trHeight w:val="539"/>
        </w:trPr>
        <w:tc>
          <w:tcPr>
            <w:tcW w:w="2350" w:type="dxa"/>
            <w:gridSpan w:val="2"/>
            <w:tcBorders>
              <w:top w:val="nil"/>
              <w:left w:val="single" w:sz="4" w:space="0" w:color="auto"/>
              <w:bottom w:val="single" w:sz="8" w:space="0" w:color="auto"/>
              <w:right w:val="nil"/>
            </w:tcBorders>
            <w:shd w:val="clear" w:color="auto" w:fill="FFFFFF" w:themeFill="background1"/>
            <w:vAlign w:val="bottom"/>
          </w:tcPr>
          <w:p w14:paraId="705EF6FA" w14:textId="77777777" w:rsidR="00C53F7C" w:rsidRPr="00C53F7C" w:rsidRDefault="00C53F7C" w:rsidP="00D14E27">
            <w:pPr>
              <w:jc w:val="center"/>
              <w:rPr>
                <w:rFonts w:cstheme="minorHAnsi"/>
                <w:b/>
                <w:sz w:val="20"/>
                <w:szCs w:val="20"/>
                <w:lang w:eastAsia="sk-SK"/>
              </w:rPr>
            </w:pPr>
            <w:r w:rsidRPr="00C53F7C">
              <w:rPr>
                <w:rFonts w:cstheme="minorHAnsi"/>
                <w:b/>
                <w:sz w:val="20"/>
                <w:szCs w:val="20"/>
                <w:lang w:eastAsia="sk-SK"/>
              </w:rPr>
              <w:t>Spolu:</w:t>
            </w:r>
          </w:p>
        </w:tc>
        <w:tc>
          <w:tcPr>
            <w:tcW w:w="1329" w:type="dxa"/>
            <w:tcBorders>
              <w:top w:val="nil"/>
              <w:left w:val="single" w:sz="4" w:space="0" w:color="auto"/>
              <w:bottom w:val="single" w:sz="8" w:space="0" w:color="auto"/>
              <w:right w:val="single" w:sz="4" w:space="0" w:color="auto"/>
            </w:tcBorders>
            <w:shd w:val="clear" w:color="auto" w:fill="FFFFFF" w:themeFill="background1"/>
            <w:vAlign w:val="bottom"/>
          </w:tcPr>
          <w:p w14:paraId="0635C36B" w14:textId="77777777" w:rsidR="00C53F7C" w:rsidRPr="00C53F7C" w:rsidRDefault="00C53F7C" w:rsidP="00D14E27">
            <w:pPr>
              <w:jc w:val="center"/>
              <w:rPr>
                <w:rFonts w:cstheme="minorHAnsi"/>
                <w:b/>
                <w:sz w:val="20"/>
                <w:szCs w:val="20"/>
                <w:lang w:eastAsia="sk-SK"/>
              </w:rPr>
            </w:pPr>
            <w:r w:rsidRPr="00C53F7C">
              <w:rPr>
                <w:rFonts w:cstheme="minorHAnsi"/>
                <w:b/>
                <w:sz w:val="20"/>
                <w:szCs w:val="20"/>
                <w:lang w:eastAsia="sk-SK"/>
              </w:rPr>
              <w:t>15 259 433</w:t>
            </w:r>
          </w:p>
        </w:tc>
        <w:tc>
          <w:tcPr>
            <w:tcW w:w="6467" w:type="dxa"/>
            <w:gridSpan w:val="5"/>
            <w:tcBorders>
              <w:top w:val="nil"/>
              <w:left w:val="nil"/>
              <w:bottom w:val="single" w:sz="8" w:space="0" w:color="auto"/>
              <w:right w:val="single" w:sz="8" w:space="0" w:color="auto"/>
            </w:tcBorders>
            <w:shd w:val="clear" w:color="auto" w:fill="FFFFFF" w:themeFill="background1"/>
            <w:noWrap/>
            <w:vAlign w:val="bottom"/>
          </w:tcPr>
          <w:p w14:paraId="5796973E" w14:textId="77777777" w:rsidR="00C53F7C" w:rsidRPr="00C53F7C" w:rsidRDefault="00C53F7C" w:rsidP="00D14E27">
            <w:pPr>
              <w:jc w:val="center"/>
              <w:rPr>
                <w:rFonts w:cstheme="minorHAnsi"/>
                <w:b/>
                <w:bCs/>
                <w:sz w:val="20"/>
                <w:szCs w:val="20"/>
                <w:lang w:eastAsia="sk-SK"/>
              </w:rPr>
            </w:pPr>
          </w:p>
        </w:tc>
      </w:tr>
    </w:tbl>
    <w:p w14:paraId="5C55653D" w14:textId="71FDB755" w:rsidR="004B2A7B" w:rsidRDefault="004B2A7B" w:rsidP="004B2A7B">
      <w:pPr>
        <w:autoSpaceDE w:val="0"/>
        <w:autoSpaceDN w:val="0"/>
        <w:adjustRightInd w:val="0"/>
        <w:spacing w:after="0"/>
        <w:jc w:val="both"/>
        <w:rPr>
          <w:rFonts w:cs="Times New Roman"/>
          <w:color w:val="000000"/>
        </w:rPr>
      </w:pPr>
    </w:p>
    <w:p w14:paraId="49E7D744" w14:textId="77777777" w:rsidR="00027ED4" w:rsidRPr="007F0FB2" w:rsidRDefault="00027ED4" w:rsidP="00E535A5">
      <w:pPr>
        <w:autoSpaceDE w:val="0"/>
        <w:autoSpaceDN w:val="0"/>
        <w:adjustRightInd w:val="0"/>
        <w:spacing w:after="0"/>
        <w:ind w:firstLine="708"/>
        <w:jc w:val="both"/>
        <w:rPr>
          <w:rFonts w:cs="Times New Roman"/>
          <w:color w:val="000000"/>
        </w:rPr>
      </w:pPr>
      <w:r w:rsidRPr="00C73AF9">
        <w:rPr>
          <w:rFonts w:cs="Times New Roman"/>
          <w:color w:val="000000"/>
          <w:u w:val="single"/>
        </w:rPr>
        <w:t>Predpokladané množstvo</w:t>
      </w:r>
      <w:r w:rsidRPr="007F0FB2">
        <w:rPr>
          <w:rFonts w:cs="Times New Roman"/>
          <w:color w:val="000000"/>
        </w:rPr>
        <w:t>:</w:t>
      </w:r>
    </w:p>
    <w:p w14:paraId="1E374892" w14:textId="67D440C5" w:rsidR="00027ED4" w:rsidRDefault="00027ED4" w:rsidP="00E535A5">
      <w:pPr>
        <w:autoSpaceDE w:val="0"/>
        <w:autoSpaceDN w:val="0"/>
        <w:adjustRightInd w:val="0"/>
        <w:spacing w:after="0"/>
        <w:ind w:firstLine="708"/>
        <w:jc w:val="both"/>
        <w:rPr>
          <w:rFonts w:cs="Times New Roman"/>
          <w:color w:val="000000"/>
        </w:rPr>
      </w:pPr>
      <w:r w:rsidRPr="007F0FB2">
        <w:rPr>
          <w:rFonts w:cs="Times New Roman"/>
          <w:color w:val="000000"/>
        </w:rPr>
        <w:t xml:space="preserve">Predpokladaný celkový odber za 12 mesiacov: </w:t>
      </w:r>
      <w:r>
        <w:rPr>
          <w:rFonts w:cs="Times New Roman"/>
          <w:b/>
          <w:color w:val="000000"/>
        </w:rPr>
        <w:t>1</w:t>
      </w:r>
      <w:r w:rsidRPr="00C73AF9">
        <w:rPr>
          <w:rFonts w:cs="Times New Roman"/>
          <w:b/>
          <w:color w:val="000000"/>
        </w:rPr>
        <w:t>5</w:t>
      </w:r>
      <w:r>
        <w:rPr>
          <w:rFonts w:cs="Times New Roman"/>
          <w:b/>
          <w:color w:val="000000"/>
        </w:rPr>
        <w:t> 259 433</w:t>
      </w:r>
      <w:r w:rsidRPr="00C73AF9">
        <w:rPr>
          <w:rFonts w:cs="Times New Roman"/>
          <w:b/>
          <w:color w:val="000000"/>
        </w:rPr>
        <w:t xml:space="preserve"> kWh.</w:t>
      </w:r>
    </w:p>
    <w:p w14:paraId="5F58227F" w14:textId="4B051D06" w:rsidR="004B2A7B" w:rsidRPr="004B2A7B" w:rsidRDefault="004B2A7B" w:rsidP="00E535A5">
      <w:pPr>
        <w:autoSpaceDE w:val="0"/>
        <w:autoSpaceDN w:val="0"/>
        <w:adjustRightInd w:val="0"/>
        <w:spacing w:after="0"/>
        <w:ind w:firstLine="708"/>
        <w:jc w:val="both"/>
        <w:rPr>
          <w:rFonts w:cs="Times New Roman"/>
          <w:color w:val="000000"/>
        </w:rPr>
      </w:pPr>
      <w:r w:rsidRPr="00027ED4">
        <w:rPr>
          <w:rFonts w:cs="Times New Roman"/>
          <w:color w:val="000000"/>
          <w:u w:val="single"/>
        </w:rPr>
        <w:t>Verejný obstarávateľ požaduje</w:t>
      </w:r>
      <w:r w:rsidRPr="004B2A7B">
        <w:rPr>
          <w:rFonts w:cs="Times New Roman"/>
          <w:color w:val="000000"/>
        </w:rPr>
        <w:t>:</w:t>
      </w:r>
      <w:bookmarkStart w:id="16" w:name="_Hlk86939240"/>
    </w:p>
    <w:p w14:paraId="53304052" w14:textId="3855E927" w:rsidR="004B2A7B" w:rsidRPr="002A2763" w:rsidRDefault="004B2A7B" w:rsidP="00552BB1">
      <w:pPr>
        <w:pStyle w:val="Odsekzoznamu"/>
        <w:numPr>
          <w:ilvl w:val="0"/>
          <w:numId w:val="33"/>
        </w:numPr>
        <w:autoSpaceDE w:val="0"/>
        <w:autoSpaceDN w:val="0"/>
        <w:adjustRightInd w:val="0"/>
        <w:spacing w:after="0"/>
        <w:jc w:val="both"/>
        <w:rPr>
          <w:rFonts w:cs="Times New Roman"/>
          <w:color w:val="000000"/>
        </w:rPr>
      </w:pPr>
      <w:r w:rsidRPr="002A2763">
        <w:rPr>
          <w:rFonts w:cs="Times New Roman"/>
          <w:color w:val="000000"/>
        </w:rPr>
        <w:t xml:space="preserve">fixnú cenu elektrickej energie </w:t>
      </w:r>
      <w:r w:rsidR="00D51AAE" w:rsidRPr="002A2763">
        <w:rPr>
          <w:rFonts w:cs="Times New Roman"/>
          <w:color w:val="000000"/>
        </w:rPr>
        <w:t>vrátane</w:t>
      </w:r>
      <w:r w:rsidRPr="002A2763">
        <w:rPr>
          <w:rFonts w:cs="Times New Roman"/>
          <w:color w:val="000000"/>
        </w:rPr>
        <w:t xml:space="preserve"> distribúcie, vyjadrenú v €/MWh</w:t>
      </w:r>
      <w:r w:rsidR="00764667" w:rsidRPr="002A2763">
        <w:rPr>
          <w:rFonts w:cs="Times New Roman"/>
          <w:color w:val="000000"/>
        </w:rPr>
        <w:t>,</w:t>
      </w:r>
    </w:p>
    <w:p w14:paraId="7D206FFD" w14:textId="7A06D3E4" w:rsidR="004B2A7B" w:rsidRPr="004B2A7B" w:rsidRDefault="004B2A7B" w:rsidP="00552BB1">
      <w:pPr>
        <w:pStyle w:val="Odsekzoznamu"/>
        <w:numPr>
          <w:ilvl w:val="0"/>
          <w:numId w:val="33"/>
        </w:numPr>
        <w:autoSpaceDE w:val="0"/>
        <w:autoSpaceDN w:val="0"/>
        <w:adjustRightInd w:val="0"/>
        <w:spacing w:after="0"/>
        <w:jc w:val="both"/>
        <w:rPr>
          <w:rFonts w:cs="Times New Roman"/>
          <w:color w:val="000000"/>
        </w:rPr>
      </w:pPr>
      <w:r w:rsidRPr="004B2A7B">
        <w:rPr>
          <w:rFonts w:cs="Times New Roman"/>
          <w:color w:val="000000"/>
        </w:rPr>
        <w:t>ročné vyhodnocovanie odobratého množstva</w:t>
      </w:r>
      <w:r w:rsidR="00764667">
        <w:rPr>
          <w:rFonts w:cs="Times New Roman"/>
          <w:color w:val="000000"/>
        </w:rPr>
        <w:t>,</w:t>
      </w:r>
    </w:p>
    <w:p w14:paraId="607533D2" w14:textId="72FBCE0E" w:rsidR="004B2A7B" w:rsidRPr="004B2A7B" w:rsidRDefault="004B2A7B" w:rsidP="00552BB1">
      <w:pPr>
        <w:pStyle w:val="Odsekzoznamu"/>
        <w:numPr>
          <w:ilvl w:val="0"/>
          <w:numId w:val="33"/>
        </w:numPr>
        <w:autoSpaceDE w:val="0"/>
        <w:autoSpaceDN w:val="0"/>
        <w:adjustRightInd w:val="0"/>
        <w:spacing w:after="0"/>
        <w:jc w:val="both"/>
        <w:rPr>
          <w:rFonts w:cs="Times New Roman"/>
          <w:color w:val="000000"/>
        </w:rPr>
      </w:pPr>
      <w:r w:rsidRPr="004B2A7B">
        <w:rPr>
          <w:rFonts w:cs="Times New Roman"/>
          <w:color w:val="000000"/>
        </w:rPr>
        <w:t>prekročenia - nedočerpania plánovaného množstva bez navýšenia ceny</w:t>
      </w:r>
      <w:r w:rsidR="00764667">
        <w:rPr>
          <w:rFonts w:cs="Times New Roman"/>
          <w:color w:val="000000"/>
        </w:rPr>
        <w:t>.</w:t>
      </w:r>
    </w:p>
    <w:bookmarkEnd w:id="16"/>
    <w:p w14:paraId="0B51E352" w14:textId="7E25E4D9" w:rsidR="004B2A7B" w:rsidRPr="004B2A7B" w:rsidRDefault="008D7E76" w:rsidP="004B2A7B">
      <w:pPr>
        <w:autoSpaceDE w:val="0"/>
        <w:autoSpaceDN w:val="0"/>
        <w:adjustRightInd w:val="0"/>
        <w:spacing w:after="0"/>
        <w:jc w:val="both"/>
        <w:rPr>
          <w:rFonts w:cs="Times New Roman"/>
          <w:color w:val="000000"/>
        </w:rPr>
      </w:pPr>
      <w:r>
        <w:rPr>
          <w:rFonts w:cs="Times New Roman"/>
          <w:color w:val="000000"/>
        </w:rPr>
        <w:lastRenderedPageBreak/>
        <w:t>2.2</w:t>
      </w:r>
      <w:r w:rsidR="004B2A7B" w:rsidRPr="004B2A7B">
        <w:rPr>
          <w:rFonts w:cs="Times New Roman"/>
          <w:color w:val="000000"/>
        </w:rPr>
        <w:t xml:space="preserve"> </w:t>
      </w:r>
      <w:r>
        <w:rPr>
          <w:rFonts w:cs="Times New Roman"/>
          <w:color w:val="000000"/>
        </w:rPr>
        <w:tab/>
      </w:r>
      <w:r w:rsidR="004B2A7B" w:rsidRPr="00385A1E">
        <w:rPr>
          <w:rFonts w:cs="Times New Roman"/>
          <w:color w:val="000000"/>
          <w:u w:val="single"/>
        </w:rPr>
        <w:t>Množstvo predmetu zákazky</w:t>
      </w:r>
      <w:r w:rsidR="00385A1E">
        <w:rPr>
          <w:rFonts w:cs="Times New Roman"/>
          <w:color w:val="000000"/>
        </w:rPr>
        <w:t>:</w:t>
      </w:r>
    </w:p>
    <w:p w14:paraId="2758455E" w14:textId="0D7660E4" w:rsidR="00726710" w:rsidRDefault="004B2A7B" w:rsidP="00726710">
      <w:pPr>
        <w:autoSpaceDE w:val="0"/>
        <w:autoSpaceDN w:val="0"/>
        <w:adjustRightInd w:val="0"/>
        <w:spacing w:after="0"/>
        <w:ind w:left="708"/>
        <w:jc w:val="both"/>
        <w:rPr>
          <w:rFonts w:cs="Times New Roman"/>
          <w:color w:val="000000"/>
        </w:rPr>
      </w:pPr>
      <w:r w:rsidRPr="004B2A7B">
        <w:rPr>
          <w:rFonts w:cs="Times New Roman"/>
          <w:color w:val="000000"/>
        </w:rPr>
        <w:t xml:space="preserve">Predpokladané množstvo elektrickej energie je uvedené </w:t>
      </w:r>
      <w:r>
        <w:rPr>
          <w:rFonts w:cs="Times New Roman"/>
          <w:color w:val="000000"/>
        </w:rPr>
        <w:t>vyššie</w:t>
      </w:r>
      <w:r w:rsidRPr="004B2A7B">
        <w:rPr>
          <w:rFonts w:cs="Times New Roman"/>
          <w:color w:val="000000"/>
        </w:rPr>
        <w:t>.</w:t>
      </w:r>
      <w:r>
        <w:rPr>
          <w:rFonts w:cs="Times New Roman"/>
          <w:color w:val="000000"/>
        </w:rPr>
        <w:t xml:space="preserve"> </w:t>
      </w:r>
      <w:bookmarkStart w:id="17" w:name="_Hlk86666512"/>
      <w:r w:rsidRPr="004B2A7B">
        <w:rPr>
          <w:rFonts w:cs="Times New Roman"/>
          <w:color w:val="000000"/>
        </w:rPr>
        <w:t>Verejný obstarávateľ si vyhradzuje právo považovať predpokladané množstvo za nezáväzné. V</w:t>
      </w:r>
      <w:r>
        <w:rPr>
          <w:rFonts w:cs="Times New Roman"/>
          <w:color w:val="000000"/>
        </w:rPr>
        <w:t xml:space="preserve"> </w:t>
      </w:r>
      <w:r w:rsidRPr="004B2A7B">
        <w:rPr>
          <w:rFonts w:cs="Times New Roman"/>
          <w:color w:val="000000"/>
        </w:rPr>
        <w:t>prípade potreby si verejný obstarávateľ vyhradzuje právo odobrať nižšie alebo vyššie množstvo</w:t>
      </w:r>
      <w:r w:rsidR="00D702E5">
        <w:rPr>
          <w:rFonts w:cs="Times New Roman"/>
          <w:color w:val="000000"/>
        </w:rPr>
        <w:t>,</w:t>
      </w:r>
      <w:r>
        <w:rPr>
          <w:rFonts w:cs="Times New Roman"/>
          <w:color w:val="000000"/>
        </w:rPr>
        <w:t xml:space="preserve"> </w:t>
      </w:r>
      <w:r w:rsidRPr="004B2A7B">
        <w:rPr>
          <w:rFonts w:cs="Times New Roman"/>
          <w:color w:val="000000"/>
        </w:rPr>
        <w:t>ako je predpokladané. V prípade, že bude odobrané nižšie množstvo</w:t>
      </w:r>
      <w:r w:rsidR="00764667">
        <w:rPr>
          <w:rFonts w:cs="Times New Roman"/>
          <w:color w:val="000000"/>
        </w:rPr>
        <w:t xml:space="preserve">, </w:t>
      </w:r>
      <w:r w:rsidRPr="004B2A7B">
        <w:rPr>
          <w:rFonts w:cs="Times New Roman"/>
          <w:color w:val="000000"/>
        </w:rPr>
        <w:t>ako je predpokladané</w:t>
      </w:r>
      <w:r>
        <w:rPr>
          <w:rFonts w:cs="Times New Roman"/>
          <w:color w:val="000000"/>
        </w:rPr>
        <w:t xml:space="preserve"> </w:t>
      </w:r>
      <w:r w:rsidRPr="004B2A7B">
        <w:rPr>
          <w:rFonts w:cs="Times New Roman"/>
          <w:color w:val="000000"/>
        </w:rPr>
        <w:t>množstvo, nevzniká uchádzačovi automaticky nárok na dodanie kompletného rozsahu predmetu</w:t>
      </w:r>
      <w:r>
        <w:rPr>
          <w:rFonts w:cs="Times New Roman"/>
          <w:color w:val="000000"/>
        </w:rPr>
        <w:t xml:space="preserve"> </w:t>
      </w:r>
      <w:r w:rsidRPr="004B2A7B">
        <w:rPr>
          <w:rFonts w:cs="Times New Roman"/>
          <w:color w:val="000000"/>
        </w:rPr>
        <w:t>zákazky tak</w:t>
      </w:r>
      <w:r w:rsidR="00764667">
        <w:rPr>
          <w:rFonts w:cs="Times New Roman"/>
          <w:color w:val="000000"/>
        </w:rPr>
        <w:t>,</w:t>
      </w:r>
      <w:r w:rsidRPr="004B2A7B">
        <w:rPr>
          <w:rFonts w:cs="Times New Roman"/>
          <w:color w:val="000000"/>
        </w:rPr>
        <w:t xml:space="preserve"> ako je definovaný v Prílohe č. </w:t>
      </w:r>
      <w:r w:rsidR="00642CD0">
        <w:rPr>
          <w:rFonts w:cs="Times New Roman"/>
          <w:color w:val="000000"/>
        </w:rPr>
        <w:t>2</w:t>
      </w:r>
      <w:r w:rsidRPr="004B2A7B">
        <w:rPr>
          <w:rFonts w:cs="Times New Roman"/>
          <w:color w:val="000000"/>
        </w:rPr>
        <w:t xml:space="preserve"> súťažných podkladov.</w:t>
      </w:r>
    </w:p>
    <w:p w14:paraId="0069E5CB" w14:textId="24E1F56E" w:rsidR="00726710" w:rsidRPr="00665DA4" w:rsidRDefault="00665DA4" w:rsidP="000C12EA">
      <w:pPr>
        <w:autoSpaceDE w:val="0"/>
        <w:autoSpaceDN w:val="0"/>
        <w:adjustRightInd w:val="0"/>
        <w:spacing w:after="0"/>
        <w:jc w:val="both"/>
        <w:rPr>
          <w:rFonts w:cstheme="minorHAnsi"/>
          <w:highlight w:val="cyan"/>
          <w:u w:val="single"/>
        </w:rPr>
      </w:pPr>
      <w:r>
        <w:rPr>
          <w:rFonts w:cstheme="minorHAnsi"/>
        </w:rPr>
        <w:t>2.3</w:t>
      </w:r>
      <w:r>
        <w:rPr>
          <w:rFonts w:cstheme="minorHAnsi"/>
        </w:rPr>
        <w:tab/>
      </w:r>
      <w:r w:rsidR="00726710" w:rsidRPr="00665DA4">
        <w:rPr>
          <w:rFonts w:cstheme="minorHAnsi"/>
          <w:u w:val="single"/>
        </w:rPr>
        <w:t>Doklady preukazujúce splnenie požiadaviek verejného obstarávateľa na predmet zákazky:</w:t>
      </w:r>
      <w:r w:rsidR="00726710" w:rsidRPr="00665DA4">
        <w:rPr>
          <w:rFonts w:cstheme="minorHAnsi"/>
          <w:highlight w:val="cyan"/>
          <w:u w:val="single"/>
        </w:rPr>
        <w:t xml:space="preserve"> </w:t>
      </w:r>
    </w:p>
    <w:p w14:paraId="4F645BAE" w14:textId="5B29BD5C" w:rsidR="00665DA4" w:rsidRPr="00665DA4" w:rsidRDefault="00665DA4" w:rsidP="000C12EA">
      <w:pPr>
        <w:autoSpaceDE w:val="0"/>
        <w:autoSpaceDN w:val="0"/>
        <w:adjustRightInd w:val="0"/>
        <w:spacing w:after="0"/>
        <w:ind w:left="708"/>
        <w:jc w:val="both"/>
        <w:rPr>
          <w:rFonts w:cstheme="minorHAnsi"/>
        </w:rPr>
      </w:pPr>
      <w:r>
        <w:rPr>
          <w:rFonts w:cstheme="minorHAnsi"/>
        </w:rPr>
        <w:t>a) P</w:t>
      </w:r>
      <w:r w:rsidRPr="00665DA4">
        <w:rPr>
          <w:rFonts w:cstheme="minorHAnsi"/>
        </w:rPr>
        <w:t>latné povolenie na podnikanie v energetike podľa zákona č. 251/2012 Z. z. o</w:t>
      </w:r>
      <w:r>
        <w:rPr>
          <w:rFonts w:cstheme="minorHAnsi"/>
        </w:rPr>
        <w:t xml:space="preserve"> </w:t>
      </w:r>
      <w:r w:rsidRPr="00665DA4">
        <w:rPr>
          <w:rFonts w:cstheme="minorHAnsi"/>
        </w:rPr>
        <w:t>energetike, v rozsahu predmetu zákazky. Predložený doklad, ktorý vydáva Úrad pre reguláciu</w:t>
      </w:r>
      <w:r>
        <w:rPr>
          <w:rFonts w:cstheme="minorHAnsi"/>
        </w:rPr>
        <w:t xml:space="preserve"> </w:t>
      </w:r>
      <w:r w:rsidRPr="00665DA4">
        <w:rPr>
          <w:rFonts w:cstheme="minorHAnsi"/>
        </w:rPr>
        <w:t>sieťových odvetví SR musí preukazovať pôsobenie na slovenskom trhu s platnou licenciou</w:t>
      </w:r>
      <w:r>
        <w:rPr>
          <w:rFonts w:cstheme="minorHAnsi"/>
        </w:rPr>
        <w:t xml:space="preserve"> </w:t>
      </w:r>
      <w:r w:rsidRPr="00665DA4">
        <w:rPr>
          <w:rFonts w:cstheme="minorHAnsi"/>
        </w:rPr>
        <w:t>minimálne na dodávku elektrickej energie.</w:t>
      </w:r>
    </w:p>
    <w:p w14:paraId="581DFFB8" w14:textId="4D27AE21" w:rsidR="00665DA4" w:rsidRPr="00665DA4" w:rsidRDefault="00665DA4" w:rsidP="000C12EA">
      <w:pPr>
        <w:autoSpaceDE w:val="0"/>
        <w:autoSpaceDN w:val="0"/>
        <w:adjustRightInd w:val="0"/>
        <w:spacing w:after="0"/>
        <w:ind w:firstLine="708"/>
        <w:jc w:val="both"/>
        <w:rPr>
          <w:rFonts w:cstheme="minorHAnsi"/>
        </w:rPr>
      </w:pPr>
      <w:r w:rsidRPr="00665DA4">
        <w:rPr>
          <w:rFonts w:cstheme="minorHAnsi"/>
        </w:rPr>
        <w:t>- originál alebo úradne osvedčená kópia</w:t>
      </w:r>
      <w:r w:rsidR="000C12EA">
        <w:rPr>
          <w:rFonts w:cstheme="minorHAnsi"/>
        </w:rPr>
        <w:t>,</w:t>
      </w:r>
    </w:p>
    <w:p w14:paraId="12A250BA" w14:textId="420BF959" w:rsidR="00665DA4" w:rsidRPr="00665DA4" w:rsidRDefault="000C12EA" w:rsidP="000C12EA">
      <w:pPr>
        <w:autoSpaceDE w:val="0"/>
        <w:autoSpaceDN w:val="0"/>
        <w:adjustRightInd w:val="0"/>
        <w:spacing w:after="0"/>
        <w:ind w:firstLine="708"/>
        <w:jc w:val="both"/>
        <w:rPr>
          <w:rFonts w:cstheme="minorHAnsi"/>
        </w:rPr>
      </w:pPr>
      <w:r>
        <w:rPr>
          <w:rFonts w:cstheme="minorHAnsi"/>
        </w:rPr>
        <w:t xml:space="preserve">b) </w:t>
      </w:r>
      <w:r w:rsidR="00665DA4" w:rsidRPr="00665DA4">
        <w:rPr>
          <w:rFonts w:cstheme="minorHAnsi"/>
        </w:rPr>
        <w:t xml:space="preserve">Rozhodnutie o pridelení </w:t>
      </w:r>
      <w:r w:rsidR="00665DA4" w:rsidRPr="00665DA4">
        <w:rPr>
          <w:rFonts w:cstheme="minorHAnsi"/>
          <w:bCs/>
        </w:rPr>
        <w:t xml:space="preserve">EIC </w:t>
      </w:r>
      <w:r w:rsidR="00665DA4" w:rsidRPr="00665DA4">
        <w:rPr>
          <w:rFonts w:cstheme="minorHAnsi"/>
        </w:rPr>
        <w:t>kódu.</w:t>
      </w:r>
    </w:p>
    <w:p w14:paraId="77FFA9C9" w14:textId="46A230D8" w:rsidR="00665DA4" w:rsidRPr="00665DA4" w:rsidRDefault="00665DA4" w:rsidP="000C12EA">
      <w:pPr>
        <w:autoSpaceDE w:val="0"/>
        <w:autoSpaceDN w:val="0"/>
        <w:adjustRightInd w:val="0"/>
        <w:spacing w:after="0"/>
        <w:ind w:firstLine="708"/>
        <w:jc w:val="both"/>
        <w:rPr>
          <w:rFonts w:cstheme="minorHAnsi"/>
        </w:rPr>
      </w:pPr>
      <w:r w:rsidRPr="00665DA4">
        <w:rPr>
          <w:rFonts w:cstheme="minorHAnsi"/>
        </w:rPr>
        <w:t>- originál alebo úradne osvedčená kópia</w:t>
      </w:r>
      <w:r w:rsidR="000C12EA">
        <w:rPr>
          <w:rFonts w:cstheme="minorHAnsi"/>
        </w:rPr>
        <w:t>,</w:t>
      </w:r>
    </w:p>
    <w:p w14:paraId="0144FD16" w14:textId="32B69B0A" w:rsidR="00665DA4" w:rsidRPr="00665DA4" w:rsidRDefault="000C12EA" w:rsidP="000C12EA">
      <w:pPr>
        <w:autoSpaceDE w:val="0"/>
        <w:autoSpaceDN w:val="0"/>
        <w:adjustRightInd w:val="0"/>
        <w:spacing w:after="0"/>
        <w:ind w:left="708"/>
        <w:jc w:val="both"/>
        <w:rPr>
          <w:rFonts w:cstheme="minorHAnsi"/>
        </w:rPr>
      </w:pPr>
      <w:r>
        <w:rPr>
          <w:rFonts w:cstheme="minorHAnsi"/>
        </w:rPr>
        <w:t xml:space="preserve">c) </w:t>
      </w:r>
      <w:r w:rsidR="00665DA4" w:rsidRPr="00665DA4">
        <w:rPr>
          <w:rFonts w:cstheme="minorHAnsi"/>
        </w:rPr>
        <w:t>Čestné vyhlásenie uchádzača, že má uzatvorenú zmluvu o zúčtovaní odchýlky účastníka trhu</w:t>
      </w:r>
      <w:r>
        <w:rPr>
          <w:rFonts w:cstheme="minorHAnsi"/>
        </w:rPr>
        <w:t xml:space="preserve"> </w:t>
      </w:r>
      <w:r>
        <w:rPr>
          <w:rFonts w:cstheme="minorHAnsi"/>
        </w:rPr>
        <w:br/>
      </w:r>
      <w:r w:rsidR="00665DA4" w:rsidRPr="00665DA4">
        <w:rPr>
          <w:rFonts w:cstheme="minorHAnsi"/>
        </w:rPr>
        <w:t>s elektrinou s identifikovaním čísla zmluvy (ak bolo pridelené) a dátumom jej uzatvorenia.</w:t>
      </w:r>
    </w:p>
    <w:p w14:paraId="79A14A86" w14:textId="335E008B" w:rsidR="00726710" w:rsidRPr="000C12EA" w:rsidRDefault="000C12EA" w:rsidP="000C12EA">
      <w:pPr>
        <w:autoSpaceDE w:val="0"/>
        <w:autoSpaceDN w:val="0"/>
        <w:adjustRightInd w:val="0"/>
        <w:spacing w:after="0"/>
        <w:ind w:left="708"/>
        <w:jc w:val="both"/>
        <w:rPr>
          <w:rFonts w:cstheme="minorHAnsi"/>
        </w:rPr>
      </w:pPr>
      <w:r>
        <w:rPr>
          <w:rFonts w:cstheme="minorHAnsi"/>
        </w:rPr>
        <w:t xml:space="preserve">d) </w:t>
      </w:r>
      <w:r w:rsidR="00665DA4" w:rsidRPr="00665DA4">
        <w:rPr>
          <w:rFonts w:cstheme="minorHAnsi"/>
        </w:rPr>
        <w:t>Čestné vyhlásenie uchádzača, že má uzatvorenú zmluvu s prevádzkovateľom prenosovej</w:t>
      </w:r>
      <w:r>
        <w:rPr>
          <w:rFonts w:cstheme="minorHAnsi"/>
        </w:rPr>
        <w:t xml:space="preserve"> </w:t>
      </w:r>
      <w:r w:rsidR="00665DA4" w:rsidRPr="00665DA4">
        <w:rPr>
          <w:rFonts w:cstheme="minorHAnsi"/>
        </w:rPr>
        <w:t xml:space="preserve">distribučnej sústavy, s identifikovaním zmluvného partnera, čísla zmluvy (ak bolo pridelené) </w:t>
      </w:r>
      <w:r>
        <w:rPr>
          <w:rFonts w:cstheme="minorHAnsi"/>
        </w:rPr>
        <w:br/>
      </w:r>
      <w:r w:rsidR="00665DA4" w:rsidRPr="00665DA4">
        <w:rPr>
          <w:rFonts w:cstheme="minorHAnsi"/>
        </w:rPr>
        <w:t>a</w:t>
      </w:r>
      <w:r>
        <w:rPr>
          <w:rFonts w:cstheme="minorHAnsi"/>
        </w:rPr>
        <w:t xml:space="preserve"> </w:t>
      </w:r>
      <w:r w:rsidR="00665DA4" w:rsidRPr="000C12EA">
        <w:rPr>
          <w:rFonts w:cstheme="minorHAnsi"/>
        </w:rPr>
        <w:t>dátumom jej uzatvorenia.</w:t>
      </w:r>
    </w:p>
    <w:p w14:paraId="080D9405" w14:textId="3697E35C" w:rsidR="008D7E76" w:rsidRPr="004B2A7B" w:rsidRDefault="000C12EA" w:rsidP="00665DA4">
      <w:pPr>
        <w:autoSpaceDE w:val="0"/>
        <w:autoSpaceDN w:val="0"/>
        <w:adjustRightInd w:val="0"/>
        <w:spacing w:after="0"/>
        <w:ind w:left="708"/>
        <w:jc w:val="both"/>
        <w:rPr>
          <w:rFonts w:cs="Times New Roman"/>
          <w:color w:val="000000"/>
        </w:rPr>
      </w:pPr>
      <w:r w:rsidRPr="000C12EA">
        <w:rPr>
          <w:rFonts w:eastAsia="Calibri" w:cs="Calibri"/>
        </w:rPr>
        <w:t>e)</w:t>
      </w:r>
      <w:r w:rsidR="00726710" w:rsidRPr="000C12EA">
        <w:rPr>
          <w:rFonts w:eastAsia="Calibri" w:cs="Calibri"/>
        </w:rPr>
        <w:t xml:space="preserve"> </w:t>
      </w:r>
      <w:r w:rsidR="00726710" w:rsidRPr="000C12EA">
        <w:rPr>
          <w:rFonts w:cstheme="minorHAnsi"/>
        </w:rPr>
        <w:t>Poistná zmluva zodpovednosti za škodu spôsobenú pri výkone povolania alebo potvrdenie o poistení zodpovednosti za škodu podnikateľa. Zmluva o poistení musí byť platná a účinná ku dňu podpisu zmluvy o dodávke a musí zabezpečovať poistenie na obdobie celého plnenia zmluvy. Uchádzač, ktorý má aktuálne platnú poistnú zmluvu, avšak nezahŕňa poistenie na obdobie celého plnenia zmluvy zároveň predloží aj čestné prehlásenie, že bude poistený voči zodpovednosti za škodu spôsobenú pri výkone podnikateľskej činnosti počas celej doby plnenia Zmluvy o dodávke. Po uzavretí novej poistnej zmluvy je úspešný uchádzač povinný predložiť verejnému obstarávateľovi potvrdenie o tomto poistení, inak je verejný obstarávateľ oprávnený od Zmluvy o dodávke odstúpiť v jednomesačnej výpovednej lehote. N</w:t>
      </w:r>
      <w:r w:rsidR="00726710" w:rsidRPr="000C12EA">
        <w:rPr>
          <w:rFonts w:cstheme="minorHAnsi"/>
          <w:bCs/>
        </w:rPr>
        <w:t>ávrh</w:t>
      </w:r>
      <w:r w:rsidR="00726710" w:rsidRPr="000C12EA">
        <w:rPr>
          <w:rFonts w:cstheme="minorHAnsi"/>
          <w:b/>
          <w:bCs/>
        </w:rPr>
        <w:t xml:space="preserve"> </w:t>
      </w:r>
      <w:r w:rsidR="00726710" w:rsidRPr="000C12EA">
        <w:rPr>
          <w:rFonts w:cstheme="minorHAnsi"/>
        </w:rPr>
        <w:t xml:space="preserve">poistnej zmluvy bude prílohou ponuky. Úradne overenú fotokópiu </w:t>
      </w:r>
      <w:r w:rsidR="00726710" w:rsidRPr="000C12EA">
        <w:rPr>
          <w:rFonts w:cstheme="minorHAnsi"/>
          <w:bCs/>
        </w:rPr>
        <w:t xml:space="preserve">poistnej zmluvy </w:t>
      </w:r>
      <w:r w:rsidR="00726710" w:rsidRPr="000C12EA">
        <w:rPr>
          <w:rFonts w:cstheme="minorHAnsi"/>
        </w:rPr>
        <w:t>zodpovednosti za škodu spôsobenú pri výkone povolania alebo potvrdenie o poistení zodpovednosti za škodu podnikateľa predkladá len úspešný uchádzač ako prílohu zmluvy na základe oznámenia verejného obstarávateľa o výsledku vyhodnotenia ponúk.</w:t>
      </w:r>
    </w:p>
    <w:p w14:paraId="5718A8E5" w14:textId="0EC947BB" w:rsidR="007A4736" w:rsidRPr="00726710" w:rsidRDefault="007A4736" w:rsidP="007A4736">
      <w:pPr>
        <w:autoSpaceDE w:val="0"/>
        <w:autoSpaceDN w:val="0"/>
        <w:adjustRightInd w:val="0"/>
        <w:spacing w:after="0"/>
        <w:jc w:val="both"/>
        <w:rPr>
          <w:rFonts w:cs="Times New Roman"/>
          <w:color w:val="000000"/>
          <w:u w:val="single"/>
        </w:rPr>
      </w:pPr>
      <w:r>
        <w:rPr>
          <w:rFonts w:cs="Times New Roman"/>
          <w:color w:val="000000"/>
        </w:rPr>
        <w:t>2.</w:t>
      </w:r>
      <w:r w:rsidR="00726710">
        <w:rPr>
          <w:rFonts w:cs="Times New Roman"/>
          <w:color w:val="000000"/>
        </w:rPr>
        <w:t>4</w:t>
      </w:r>
      <w:r>
        <w:rPr>
          <w:rFonts w:cs="Times New Roman"/>
          <w:color w:val="000000"/>
        </w:rPr>
        <w:t xml:space="preserve"> </w:t>
      </w:r>
      <w:r>
        <w:rPr>
          <w:rFonts w:cs="Times New Roman"/>
          <w:color w:val="000000"/>
        </w:rPr>
        <w:tab/>
      </w:r>
      <w:r w:rsidRPr="00726710">
        <w:rPr>
          <w:rFonts w:cs="Times New Roman"/>
          <w:color w:val="000000"/>
          <w:u w:val="single"/>
        </w:rPr>
        <w:t>Hodnotenie splnenia požiadaviek na vlastnosti</w:t>
      </w:r>
      <w:r w:rsidR="00385A1E">
        <w:rPr>
          <w:rFonts w:cs="Times New Roman"/>
          <w:color w:val="000000"/>
          <w:u w:val="single"/>
        </w:rPr>
        <w:t>:</w:t>
      </w:r>
    </w:p>
    <w:p w14:paraId="6B387D17" w14:textId="3BDF76FD" w:rsidR="007A4736" w:rsidRDefault="007A4736" w:rsidP="00385A1E">
      <w:pPr>
        <w:autoSpaceDE w:val="0"/>
        <w:autoSpaceDN w:val="0"/>
        <w:adjustRightInd w:val="0"/>
        <w:spacing w:after="0"/>
        <w:ind w:left="1416" w:hanging="708"/>
        <w:jc w:val="both"/>
        <w:rPr>
          <w:rFonts w:cs="Times New Roman"/>
          <w:color w:val="000000"/>
        </w:rPr>
      </w:pPr>
      <w:r>
        <w:rPr>
          <w:rFonts w:cs="Times New Roman"/>
          <w:color w:val="000000"/>
        </w:rPr>
        <w:t>2.</w:t>
      </w:r>
      <w:r w:rsidR="00726710">
        <w:rPr>
          <w:rFonts w:cs="Times New Roman"/>
          <w:color w:val="000000"/>
        </w:rPr>
        <w:t>4</w:t>
      </w:r>
      <w:r>
        <w:rPr>
          <w:rFonts w:cs="Times New Roman"/>
          <w:color w:val="000000"/>
        </w:rPr>
        <w:t>.1</w:t>
      </w:r>
      <w:r>
        <w:rPr>
          <w:rFonts w:cs="Times New Roman"/>
          <w:color w:val="000000"/>
        </w:rPr>
        <w:tab/>
      </w:r>
      <w:r w:rsidRPr="00D80AFF">
        <w:rPr>
          <w:rFonts w:cs="Times New Roman"/>
          <w:color w:val="000000"/>
        </w:rPr>
        <w:t>Príslušnými dokladmi podľa bod</w:t>
      </w:r>
      <w:r w:rsidR="00EE1633">
        <w:rPr>
          <w:rFonts w:cs="Times New Roman"/>
          <w:color w:val="000000"/>
        </w:rPr>
        <w:t>u</w:t>
      </w:r>
      <w:r w:rsidR="00726710">
        <w:rPr>
          <w:rFonts w:cs="Times New Roman"/>
          <w:color w:val="000000"/>
        </w:rPr>
        <w:t xml:space="preserve"> </w:t>
      </w:r>
      <w:r w:rsidR="00726710" w:rsidRPr="000C12EA">
        <w:rPr>
          <w:rFonts w:cs="Times New Roman"/>
          <w:color w:val="000000"/>
        </w:rPr>
        <w:t>2.3 tejto časti súťažných podkladov</w:t>
      </w:r>
      <w:r w:rsidR="000C12EA">
        <w:rPr>
          <w:rFonts w:cs="Times New Roman"/>
          <w:color w:val="000000"/>
        </w:rPr>
        <w:t xml:space="preserve"> </w:t>
      </w:r>
      <w:r w:rsidRPr="00D80AFF">
        <w:rPr>
          <w:rFonts w:cs="Times New Roman"/>
          <w:color w:val="000000"/>
        </w:rPr>
        <w:t>musí uchádzač preukázať, že ponúkaný</w:t>
      </w:r>
      <w:r>
        <w:rPr>
          <w:rFonts w:cs="Times New Roman"/>
          <w:color w:val="000000"/>
        </w:rPr>
        <w:t xml:space="preserve"> </w:t>
      </w:r>
      <w:r w:rsidRPr="00D80AFF">
        <w:rPr>
          <w:rFonts w:cs="Times New Roman"/>
          <w:color w:val="000000"/>
        </w:rPr>
        <w:t>predmet zákazky spĺňa požiadavky na predmet zákazky</w:t>
      </w:r>
      <w:r w:rsidR="007355FF">
        <w:rPr>
          <w:rFonts w:cs="Times New Roman"/>
          <w:color w:val="000000"/>
        </w:rPr>
        <w:t>.</w:t>
      </w:r>
      <w:r w:rsidRPr="00D80AFF">
        <w:rPr>
          <w:rFonts w:cs="Times New Roman"/>
          <w:color w:val="000000"/>
        </w:rPr>
        <w:t xml:space="preserve"> </w:t>
      </w:r>
    </w:p>
    <w:p w14:paraId="7123D9E8" w14:textId="0E15C804" w:rsidR="007A4736" w:rsidRPr="00D80AFF" w:rsidRDefault="007A4736" w:rsidP="00385A1E">
      <w:pPr>
        <w:autoSpaceDE w:val="0"/>
        <w:autoSpaceDN w:val="0"/>
        <w:adjustRightInd w:val="0"/>
        <w:spacing w:after="0"/>
        <w:ind w:left="709" w:hanging="1"/>
        <w:jc w:val="both"/>
        <w:rPr>
          <w:rFonts w:cs="Times New Roman"/>
          <w:color w:val="000000"/>
        </w:rPr>
      </w:pPr>
      <w:r>
        <w:rPr>
          <w:rFonts w:cs="Times New Roman"/>
          <w:color w:val="000000"/>
        </w:rPr>
        <w:t>2.</w:t>
      </w:r>
      <w:r w:rsidR="00726710">
        <w:rPr>
          <w:rFonts w:cs="Times New Roman"/>
          <w:color w:val="000000"/>
        </w:rPr>
        <w:t>4</w:t>
      </w:r>
      <w:r>
        <w:rPr>
          <w:rFonts w:cs="Times New Roman"/>
          <w:color w:val="000000"/>
        </w:rPr>
        <w:t>.2</w:t>
      </w:r>
      <w:r>
        <w:rPr>
          <w:rFonts w:cs="Times New Roman"/>
          <w:color w:val="000000"/>
        </w:rPr>
        <w:tab/>
      </w:r>
      <w:r w:rsidRPr="00D80AFF">
        <w:rPr>
          <w:rFonts w:cs="Times New Roman"/>
          <w:color w:val="000000"/>
        </w:rPr>
        <w:t>Ponuka musí byť predložená na všetky položky.</w:t>
      </w:r>
    </w:p>
    <w:p w14:paraId="44BB4981" w14:textId="79F41A96" w:rsidR="007A4736" w:rsidRPr="00D80AFF" w:rsidRDefault="007A4736" w:rsidP="00385A1E">
      <w:pPr>
        <w:autoSpaceDE w:val="0"/>
        <w:autoSpaceDN w:val="0"/>
        <w:adjustRightInd w:val="0"/>
        <w:spacing w:after="0"/>
        <w:ind w:left="1416" w:hanging="708"/>
        <w:jc w:val="both"/>
        <w:rPr>
          <w:rFonts w:cs="Times New Roman"/>
          <w:color w:val="000000"/>
        </w:rPr>
      </w:pPr>
      <w:r>
        <w:rPr>
          <w:rFonts w:cs="Times New Roman"/>
          <w:color w:val="000000"/>
        </w:rPr>
        <w:t>2.</w:t>
      </w:r>
      <w:r w:rsidR="00726710">
        <w:rPr>
          <w:rFonts w:cs="Times New Roman"/>
          <w:color w:val="000000"/>
        </w:rPr>
        <w:t>4</w:t>
      </w:r>
      <w:r>
        <w:rPr>
          <w:rFonts w:cs="Times New Roman"/>
          <w:color w:val="000000"/>
        </w:rPr>
        <w:t>.3</w:t>
      </w:r>
      <w:r>
        <w:rPr>
          <w:rFonts w:cs="Times New Roman"/>
          <w:color w:val="000000"/>
        </w:rPr>
        <w:tab/>
      </w:r>
      <w:r w:rsidRPr="00D80AFF">
        <w:rPr>
          <w:rFonts w:cs="Times New Roman"/>
          <w:color w:val="000000"/>
        </w:rPr>
        <w:t>Členovia komisie budú posudzovať splnenie požiadaviek na predmet zákazky spôsobom</w:t>
      </w:r>
      <w:r>
        <w:rPr>
          <w:rFonts w:cs="Times New Roman"/>
          <w:color w:val="000000"/>
        </w:rPr>
        <w:t xml:space="preserve"> </w:t>
      </w:r>
      <w:r w:rsidRPr="00D80AFF">
        <w:rPr>
          <w:rFonts w:cs="Times New Roman"/>
          <w:color w:val="000000"/>
        </w:rPr>
        <w:t>určenia, a to SPLNIL (A) / NESPLNIL (N).</w:t>
      </w:r>
    </w:p>
    <w:p w14:paraId="6D114F6B" w14:textId="18158505" w:rsidR="007A4736" w:rsidRPr="00D80AFF" w:rsidRDefault="007A4736" w:rsidP="00385A1E">
      <w:pPr>
        <w:autoSpaceDE w:val="0"/>
        <w:autoSpaceDN w:val="0"/>
        <w:adjustRightInd w:val="0"/>
        <w:spacing w:after="0"/>
        <w:ind w:left="1416" w:hanging="708"/>
        <w:jc w:val="both"/>
        <w:rPr>
          <w:rFonts w:cs="Times New Roman"/>
          <w:color w:val="000000"/>
        </w:rPr>
      </w:pPr>
      <w:r>
        <w:rPr>
          <w:rFonts w:cs="Times New Roman"/>
          <w:color w:val="000000"/>
        </w:rPr>
        <w:t>2.</w:t>
      </w:r>
      <w:r w:rsidR="00726710">
        <w:rPr>
          <w:rFonts w:cs="Times New Roman"/>
          <w:color w:val="000000"/>
        </w:rPr>
        <w:t>4</w:t>
      </w:r>
      <w:r>
        <w:rPr>
          <w:rFonts w:cs="Times New Roman"/>
          <w:color w:val="000000"/>
        </w:rPr>
        <w:t>.4</w:t>
      </w:r>
      <w:r>
        <w:rPr>
          <w:rFonts w:cs="Times New Roman"/>
          <w:color w:val="000000"/>
        </w:rPr>
        <w:tab/>
      </w:r>
      <w:r w:rsidRPr="00D80AFF">
        <w:rPr>
          <w:rFonts w:cs="Times New Roman"/>
          <w:color w:val="000000"/>
        </w:rPr>
        <w:t>Tí uchádzači, ktorí boli pri posudzovaní splnenia požiadaviek na predmet zákazky hodnotení</w:t>
      </w:r>
      <w:r>
        <w:rPr>
          <w:rFonts w:cs="Times New Roman"/>
          <w:color w:val="000000"/>
        </w:rPr>
        <w:t xml:space="preserve"> </w:t>
      </w:r>
      <w:r w:rsidRPr="00D80AFF">
        <w:rPr>
          <w:rFonts w:cs="Times New Roman"/>
          <w:color w:val="000000"/>
        </w:rPr>
        <w:t>aspoň</w:t>
      </w:r>
      <w:r>
        <w:rPr>
          <w:rFonts w:cs="Times New Roman"/>
          <w:color w:val="000000"/>
        </w:rPr>
        <w:t xml:space="preserve"> </w:t>
      </w:r>
      <w:r w:rsidRPr="00D80AFF">
        <w:rPr>
          <w:rFonts w:cs="Times New Roman"/>
          <w:color w:val="000000"/>
        </w:rPr>
        <w:t>raz vyjadrením NESPLNIL (N), nesplnili požiadavky verejného obstarávateľa na predmet</w:t>
      </w:r>
      <w:r>
        <w:rPr>
          <w:rFonts w:cs="Times New Roman"/>
          <w:color w:val="000000"/>
        </w:rPr>
        <w:t xml:space="preserve"> </w:t>
      </w:r>
      <w:r w:rsidRPr="00D80AFF">
        <w:rPr>
          <w:rFonts w:cs="Times New Roman"/>
          <w:color w:val="000000"/>
        </w:rPr>
        <w:t>zákazky.</w:t>
      </w:r>
    </w:p>
    <w:p w14:paraId="01756921" w14:textId="5AD17DD0" w:rsidR="004B2A7B" w:rsidRDefault="007A4736" w:rsidP="00385A1E">
      <w:pPr>
        <w:autoSpaceDE w:val="0"/>
        <w:autoSpaceDN w:val="0"/>
        <w:adjustRightInd w:val="0"/>
        <w:spacing w:after="0"/>
        <w:ind w:left="1416" w:hanging="708"/>
        <w:jc w:val="both"/>
        <w:rPr>
          <w:rFonts w:cs="Times New Roman"/>
          <w:color w:val="000000"/>
        </w:rPr>
      </w:pPr>
      <w:r>
        <w:rPr>
          <w:rFonts w:cs="Times New Roman"/>
          <w:color w:val="000000"/>
        </w:rPr>
        <w:t>2.</w:t>
      </w:r>
      <w:r w:rsidR="00726710">
        <w:rPr>
          <w:rFonts w:cs="Times New Roman"/>
          <w:color w:val="000000"/>
        </w:rPr>
        <w:t>4</w:t>
      </w:r>
      <w:r>
        <w:rPr>
          <w:rFonts w:cs="Times New Roman"/>
          <w:color w:val="000000"/>
        </w:rPr>
        <w:t>.5</w:t>
      </w:r>
      <w:r>
        <w:rPr>
          <w:rFonts w:cs="Times New Roman"/>
          <w:color w:val="000000"/>
        </w:rPr>
        <w:tab/>
      </w:r>
      <w:r w:rsidRPr="00D80AFF">
        <w:rPr>
          <w:rFonts w:cs="Times New Roman"/>
          <w:color w:val="000000"/>
        </w:rPr>
        <w:t>Ponuka, ktorá nespĺňa požiadavky na predmet zákazky uvedené v oznámení o</w:t>
      </w:r>
      <w:r>
        <w:rPr>
          <w:rFonts w:cs="Times New Roman"/>
          <w:color w:val="000000"/>
        </w:rPr>
        <w:t> </w:t>
      </w:r>
      <w:r w:rsidRPr="00D80AFF">
        <w:rPr>
          <w:rFonts w:cs="Times New Roman"/>
          <w:color w:val="000000"/>
        </w:rPr>
        <w:t>vyhlásení</w:t>
      </w:r>
      <w:r>
        <w:rPr>
          <w:rFonts w:cs="Times New Roman"/>
          <w:color w:val="000000"/>
        </w:rPr>
        <w:t xml:space="preserve"> </w:t>
      </w:r>
      <w:r w:rsidRPr="00D80AFF">
        <w:rPr>
          <w:rFonts w:cs="Times New Roman"/>
          <w:color w:val="000000"/>
        </w:rPr>
        <w:t>verejného obstarávania a v súťažných podkladoch alebo náležitosti ponuky, bude vylúčená z</w:t>
      </w:r>
      <w:r>
        <w:rPr>
          <w:rFonts w:cs="Times New Roman"/>
          <w:color w:val="000000"/>
        </w:rPr>
        <w:t xml:space="preserve"> </w:t>
      </w:r>
      <w:r w:rsidRPr="00D80AFF">
        <w:rPr>
          <w:rFonts w:cs="Times New Roman"/>
          <w:color w:val="000000"/>
        </w:rPr>
        <w:t>postupu verejného obstarávania.</w:t>
      </w:r>
      <w:bookmarkEnd w:id="17"/>
    </w:p>
    <w:p w14:paraId="31D48D33" w14:textId="77777777" w:rsidR="00385A1E" w:rsidRPr="007A4736" w:rsidRDefault="00385A1E" w:rsidP="00385A1E">
      <w:pPr>
        <w:autoSpaceDE w:val="0"/>
        <w:autoSpaceDN w:val="0"/>
        <w:adjustRightInd w:val="0"/>
        <w:spacing w:after="0"/>
        <w:ind w:left="1416" w:hanging="708"/>
        <w:jc w:val="both"/>
        <w:rPr>
          <w:rFonts w:cs="Times New Roman"/>
          <w:color w:val="000000"/>
        </w:rPr>
      </w:pPr>
    </w:p>
    <w:p w14:paraId="32840695" w14:textId="1C978072" w:rsidR="00686799" w:rsidRPr="00764667" w:rsidRDefault="00AB121E" w:rsidP="00552BB1">
      <w:pPr>
        <w:pStyle w:val="Odsekzoznamu"/>
        <w:numPr>
          <w:ilvl w:val="0"/>
          <w:numId w:val="34"/>
        </w:numPr>
        <w:jc w:val="center"/>
        <w:rPr>
          <w:b/>
          <w:i/>
          <w:sz w:val="24"/>
          <w:szCs w:val="24"/>
        </w:rPr>
      </w:pPr>
      <w:bookmarkStart w:id="18" w:name="_Hlk85547962"/>
      <w:bookmarkStart w:id="19" w:name="_Hlk85547697"/>
      <w:bookmarkStart w:id="20" w:name="_Hlk85553400"/>
      <w:bookmarkStart w:id="21" w:name="_Hlk86666804"/>
      <w:r w:rsidRPr="00764667">
        <w:rPr>
          <w:b/>
          <w:i/>
          <w:sz w:val="24"/>
          <w:szCs w:val="24"/>
        </w:rPr>
        <w:lastRenderedPageBreak/>
        <w:t>Spôsob určenia ceny</w:t>
      </w:r>
    </w:p>
    <w:p w14:paraId="0DFD620A" w14:textId="77777777" w:rsidR="00DC2230" w:rsidRDefault="00DC2230" w:rsidP="00DC2230">
      <w:pPr>
        <w:pStyle w:val="Odsekzoznamu"/>
        <w:spacing w:after="0"/>
        <w:rPr>
          <w:b/>
          <w:i/>
          <w:color w:val="002060"/>
          <w:sz w:val="24"/>
          <w:szCs w:val="24"/>
        </w:rPr>
      </w:pPr>
    </w:p>
    <w:p w14:paraId="4CA6E04A" w14:textId="77777777" w:rsidR="00FF52EF" w:rsidRPr="004706B3" w:rsidRDefault="00FF52EF" w:rsidP="00FF52EF">
      <w:pPr>
        <w:spacing w:after="120"/>
        <w:rPr>
          <w:b/>
        </w:rPr>
      </w:pPr>
      <w:r w:rsidRPr="004706B3">
        <w:rPr>
          <w:b/>
        </w:rPr>
        <w:t>1</w:t>
      </w:r>
      <w:r w:rsidRPr="004706B3">
        <w:rPr>
          <w:b/>
        </w:rPr>
        <w:tab/>
        <w:t>Stanovenie ceny</w:t>
      </w:r>
    </w:p>
    <w:p w14:paraId="048727DF" w14:textId="405127AE" w:rsidR="00A47504" w:rsidRDefault="00FF52EF" w:rsidP="00EC62F7">
      <w:pPr>
        <w:pStyle w:val="Default"/>
        <w:spacing w:line="276" w:lineRule="auto"/>
        <w:ind w:left="705" w:hanging="705"/>
        <w:jc w:val="both"/>
        <w:rPr>
          <w:rFonts w:asciiTheme="minorHAnsi" w:hAnsiTheme="minorHAnsi"/>
          <w:sz w:val="22"/>
          <w:szCs w:val="22"/>
        </w:rPr>
      </w:pPr>
      <w:r>
        <w:rPr>
          <w:rFonts w:asciiTheme="minorHAnsi" w:hAnsiTheme="minorHAnsi"/>
          <w:sz w:val="22"/>
          <w:szCs w:val="22"/>
        </w:rPr>
        <w:t>1.1</w:t>
      </w:r>
      <w:r>
        <w:rPr>
          <w:rFonts w:asciiTheme="minorHAnsi" w:hAnsiTheme="minorHAnsi"/>
          <w:sz w:val="22"/>
          <w:szCs w:val="22"/>
        </w:rPr>
        <w:tab/>
        <w:t>C</w:t>
      </w:r>
      <w:r w:rsidRPr="00B45AE3">
        <w:rPr>
          <w:rFonts w:asciiTheme="minorHAnsi" w:hAnsiTheme="minorHAnsi"/>
          <w:sz w:val="22"/>
          <w:szCs w:val="22"/>
        </w:rPr>
        <w:t>ena</w:t>
      </w:r>
      <w:r>
        <w:rPr>
          <w:rFonts w:asciiTheme="minorHAnsi" w:hAnsiTheme="minorHAnsi"/>
          <w:sz w:val="22"/>
          <w:szCs w:val="22"/>
        </w:rPr>
        <w:t xml:space="preserve"> za predmet zákazky</w:t>
      </w:r>
      <w:r w:rsidRPr="00B45AE3">
        <w:rPr>
          <w:rFonts w:asciiTheme="minorHAnsi" w:hAnsiTheme="minorHAnsi"/>
          <w:sz w:val="22"/>
          <w:szCs w:val="22"/>
        </w:rPr>
        <w:t xml:space="preserve"> musí byť stanovená podľa zákona NR SR č. 18/1996 Z. z. o cenách v znení neskorších predpisov, vyhlášky MF SR č. 87/1996 Z. z., ktorou sa vykonáva zákon NR SR č. 18/1996 Z. z. o cenách. </w:t>
      </w:r>
    </w:p>
    <w:p w14:paraId="5011510E" w14:textId="67295AA5" w:rsidR="00ED38FF" w:rsidRDefault="00A47504" w:rsidP="00AB121E">
      <w:pPr>
        <w:pStyle w:val="Default"/>
        <w:spacing w:line="276" w:lineRule="auto"/>
        <w:ind w:left="705" w:hanging="705"/>
        <w:jc w:val="both"/>
        <w:rPr>
          <w:rFonts w:asciiTheme="minorHAnsi" w:hAnsiTheme="minorHAnsi"/>
          <w:sz w:val="22"/>
          <w:szCs w:val="22"/>
        </w:rPr>
      </w:pPr>
      <w:r>
        <w:rPr>
          <w:rFonts w:asciiTheme="minorHAnsi" w:hAnsiTheme="minorHAnsi"/>
          <w:sz w:val="22"/>
          <w:szCs w:val="22"/>
        </w:rPr>
        <w:t>1.</w:t>
      </w:r>
      <w:r w:rsidR="00EC62F7">
        <w:rPr>
          <w:rFonts w:asciiTheme="minorHAnsi" w:hAnsiTheme="minorHAnsi"/>
          <w:sz w:val="22"/>
          <w:szCs w:val="22"/>
        </w:rPr>
        <w:t>2</w:t>
      </w:r>
      <w:r w:rsidR="00FF52EF">
        <w:rPr>
          <w:rFonts w:asciiTheme="minorHAnsi" w:hAnsiTheme="minorHAnsi"/>
          <w:sz w:val="22"/>
          <w:szCs w:val="22"/>
        </w:rPr>
        <w:tab/>
      </w:r>
      <w:r w:rsidR="00FF52EF" w:rsidRPr="00B45AE3">
        <w:rPr>
          <w:rFonts w:asciiTheme="minorHAnsi" w:hAnsiTheme="minorHAnsi"/>
          <w:sz w:val="22"/>
          <w:szCs w:val="22"/>
        </w:rPr>
        <w:t>Záujemca je pred predložením svojej ponuky povinný vziať do úvahy všetko, čo je nevyhnutné na úplné a</w:t>
      </w:r>
      <w:r w:rsidR="007E176B">
        <w:rPr>
          <w:rFonts w:asciiTheme="minorHAnsi" w:hAnsiTheme="minorHAnsi"/>
          <w:sz w:val="22"/>
          <w:szCs w:val="22"/>
        </w:rPr>
        <w:t xml:space="preserve"> </w:t>
      </w:r>
      <w:r w:rsidR="00FF52EF" w:rsidRPr="00B45AE3">
        <w:rPr>
          <w:rFonts w:asciiTheme="minorHAnsi" w:hAnsiTheme="minorHAnsi"/>
          <w:sz w:val="22"/>
          <w:szCs w:val="22"/>
        </w:rPr>
        <w:t>riadne plnenie zml</w:t>
      </w:r>
      <w:r w:rsidR="00FF52EF">
        <w:rPr>
          <w:rFonts w:asciiTheme="minorHAnsi" w:hAnsiTheme="minorHAnsi"/>
          <w:sz w:val="22"/>
          <w:szCs w:val="22"/>
        </w:rPr>
        <w:t>uvy, pričom do svojich navrhovaných</w:t>
      </w:r>
      <w:r w:rsidR="00FF52EF" w:rsidRPr="00B45AE3">
        <w:rPr>
          <w:rFonts w:asciiTheme="minorHAnsi" w:hAnsiTheme="minorHAnsi"/>
          <w:sz w:val="22"/>
          <w:szCs w:val="22"/>
        </w:rPr>
        <w:t xml:space="preserve"> cien zahrnie všetky náklady spojené s plnením predmetu zákazky</w:t>
      </w:r>
      <w:r w:rsidR="00FF52EF">
        <w:rPr>
          <w:rFonts w:asciiTheme="minorHAnsi" w:hAnsiTheme="minorHAnsi"/>
          <w:sz w:val="22"/>
          <w:szCs w:val="22"/>
        </w:rPr>
        <w:t>.</w:t>
      </w:r>
      <w:r w:rsidR="00FF52EF" w:rsidRPr="00B45AE3">
        <w:rPr>
          <w:rFonts w:asciiTheme="minorHAnsi" w:hAnsiTheme="minorHAnsi"/>
          <w:sz w:val="22"/>
          <w:szCs w:val="22"/>
        </w:rPr>
        <w:t xml:space="preserve"> V prípade, že uchádzač bude úspešný, nebude akceptovaný žiadny nárok uchádzača na zmenu navrhovanej ceny</w:t>
      </w:r>
      <w:r w:rsidR="00FF52EF">
        <w:rPr>
          <w:rFonts w:asciiTheme="minorHAnsi" w:hAnsiTheme="minorHAnsi"/>
          <w:sz w:val="22"/>
          <w:szCs w:val="22"/>
        </w:rPr>
        <w:t>.</w:t>
      </w:r>
      <w:r w:rsidR="00FF52EF" w:rsidRPr="00B45AE3">
        <w:rPr>
          <w:rFonts w:asciiTheme="minorHAnsi" w:hAnsiTheme="minorHAnsi"/>
          <w:sz w:val="22"/>
          <w:szCs w:val="22"/>
        </w:rPr>
        <w:t xml:space="preserve"> </w:t>
      </w:r>
    </w:p>
    <w:p w14:paraId="3DB34FFA" w14:textId="65A8C9D5" w:rsidR="00D86C29" w:rsidRPr="000F6AAB" w:rsidRDefault="00CA3A2C" w:rsidP="000F6AAB">
      <w:pPr>
        <w:pStyle w:val="Default"/>
        <w:spacing w:line="276" w:lineRule="auto"/>
        <w:ind w:left="705" w:hanging="705"/>
        <w:jc w:val="both"/>
        <w:rPr>
          <w:rFonts w:asciiTheme="minorHAnsi" w:hAnsiTheme="minorHAnsi" w:cs="Arial"/>
          <w:i/>
          <w:iCs/>
          <w:sz w:val="22"/>
          <w:szCs w:val="22"/>
        </w:rPr>
      </w:pPr>
      <w:r>
        <w:rPr>
          <w:rFonts w:asciiTheme="minorHAnsi" w:hAnsiTheme="minorHAnsi"/>
          <w:sz w:val="22"/>
          <w:szCs w:val="22"/>
        </w:rPr>
        <w:t>1.</w:t>
      </w:r>
      <w:r w:rsidR="00EC62F7">
        <w:rPr>
          <w:rFonts w:asciiTheme="minorHAnsi" w:hAnsiTheme="minorHAnsi"/>
          <w:sz w:val="22"/>
          <w:szCs w:val="22"/>
        </w:rPr>
        <w:t>3</w:t>
      </w:r>
      <w:r w:rsidR="006900C1">
        <w:rPr>
          <w:rFonts w:asciiTheme="minorHAnsi" w:hAnsiTheme="minorHAnsi"/>
          <w:sz w:val="22"/>
          <w:szCs w:val="22"/>
        </w:rPr>
        <w:tab/>
      </w:r>
      <w:r w:rsidR="006900C1" w:rsidRPr="006900C1">
        <w:rPr>
          <w:rFonts w:asciiTheme="minorHAnsi" w:hAnsiTheme="minorHAnsi"/>
          <w:sz w:val="22"/>
          <w:szCs w:val="22"/>
        </w:rPr>
        <w:t xml:space="preserve">Verejný obstarávateľ požaduje </w:t>
      </w:r>
      <w:r w:rsidR="00FF0098">
        <w:rPr>
          <w:rFonts w:asciiTheme="minorHAnsi" w:hAnsiTheme="minorHAnsi"/>
          <w:sz w:val="22"/>
          <w:szCs w:val="22"/>
        </w:rPr>
        <w:t xml:space="preserve">od uchádzača </w:t>
      </w:r>
      <w:r w:rsidR="006900C1" w:rsidRPr="00FF0098">
        <w:rPr>
          <w:rFonts w:asciiTheme="minorHAnsi" w:hAnsiTheme="minorHAnsi"/>
          <w:sz w:val="22"/>
          <w:szCs w:val="22"/>
        </w:rPr>
        <w:t xml:space="preserve">vypracovanie </w:t>
      </w:r>
      <w:r w:rsidR="006900C1" w:rsidRPr="006A7F33">
        <w:rPr>
          <w:rFonts w:asciiTheme="minorHAnsi" w:hAnsiTheme="minorHAnsi"/>
          <w:b/>
          <w:sz w:val="22"/>
          <w:szCs w:val="22"/>
        </w:rPr>
        <w:t xml:space="preserve">navrhovanej zmluvnej </w:t>
      </w:r>
      <w:r w:rsidR="00FA0859" w:rsidRPr="006A7F33">
        <w:rPr>
          <w:rFonts w:asciiTheme="minorHAnsi" w:hAnsiTheme="minorHAnsi"/>
          <w:b/>
          <w:sz w:val="22"/>
          <w:szCs w:val="22"/>
        </w:rPr>
        <w:t xml:space="preserve">ceny </w:t>
      </w:r>
      <w:r w:rsidR="006900C1" w:rsidRPr="00FF0098">
        <w:rPr>
          <w:rFonts w:asciiTheme="minorHAnsi" w:hAnsiTheme="minorHAnsi"/>
          <w:sz w:val="22"/>
          <w:szCs w:val="22"/>
        </w:rPr>
        <w:t xml:space="preserve">za </w:t>
      </w:r>
      <w:r w:rsidR="00A47504">
        <w:rPr>
          <w:rFonts w:asciiTheme="minorHAnsi" w:hAnsiTheme="minorHAnsi"/>
          <w:sz w:val="22"/>
          <w:szCs w:val="22"/>
        </w:rPr>
        <w:t>službu</w:t>
      </w:r>
      <w:r w:rsidR="006900C1" w:rsidRPr="006900C1">
        <w:rPr>
          <w:rFonts w:asciiTheme="minorHAnsi" w:hAnsiTheme="minorHAnsi"/>
          <w:sz w:val="22"/>
          <w:szCs w:val="22"/>
        </w:rPr>
        <w:t xml:space="preserve"> </w:t>
      </w:r>
      <w:r w:rsidR="00FA0859" w:rsidRPr="00BD6FA6">
        <w:rPr>
          <w:rFonts w:asciiTheme="minorHAnsi" w:hAnsiTheme="minorHAnsi" w:cs="Arial"/>
          <w:sz w:val="22"/>
          <w:szCs w:val="22"/>
        </w:rPr>
        <w:t xml:space="preserve">podľa </w:t>
      </w:r>
      <w:r w:rsidR="00FA0859" w:rsidRPr="0096196C">
        <w:rPr>
          <w:rFonts w:asciiTheme="minorHAnsi" w:hAnsiTheme="minorHAnsi" w:cs="Arial"/>
          <w:sz w:val="22"/>
          <w:szCs w:val="22"/>
        </w:rPr>
        <w:t xml:space="preserve">časti </w:t>
      </w:r>
      <w:r w:rsidR="00FA0859" w:rsidRPr="0096196C">
        <w:rPr>
          <w:rFonts w:asciiTheme="minorHAnsi" w:hAnsiTheme="minorHAnsi" w:cs="Arial"/>
          <w:i/>
          <w:iCs/>
          <w:sz w:val="22"/>
          <w:szCs w:val="22"/>
        </w:rPr>
        <w:t>B.</w:t>
      </w:r>
      <w:r w:rsidR="00FA0859" w:rsidRPr="0096196C">
        <w:rPr>
          <w:rFonts w:cs="Arial"/>
          <w:i/>
          <w:iCs/>
        </w:rPr>
        <w:t xml:space="preserve"> </w:t>
      </w:r>
      <w:r w:rsidR="00FA0859" w:rsidRPr="0096196C">
        <w:rPr>
          <w:rFonts w:asciiTheme="minorHAnsi" w:hAnsiTheme="minorHAnsi" w:cs="Arial"/>
          <w:i/>
          <w:iCs/>
          <w:sz w:val="22"/>
          <w:szCs w:val="22"/>
        </w:rPr>
        <w:t>Opis predmetu zákazky</w:t>
      </w:r>
      <w:r w:rsidR="000F6AAB">
        <w:rPr>
          <w:rFonts w:asciiTheme="minorHAnsi" w:hAnsiTheme="minorHAnsi" w:cs="Arial"/>
          <w:i/>
          <w:iCs/>
          <w:sz w:val="22"/>
          <w:szCs w:val="22"/>
        </w:rPr>
        <w:t xml:space="preserve"> </w:t>
      </w:r>
      <w:r w:rsidR="00D86C29" w:rsidRPr="00D86C29">
        <w:rPr>
          <w:rFonts w:asciiTheme="minorHAnsi" w:hAnsiTheme="minorHAnsi"/>
          <w:sz w:val="22"/>
          <w:szCs w:val="22"/>
        </w:rPr>
        <w:t>v </w:t>
      </w:r>
      <w:r w:rsidR="00FA0859" w:rsidRPr="00D86C29">
        <w:rPr>
          <w:rFonts w:asciiTheme="minorHAnsi" w:hAnsiTheme="minorHAnsi"/>
          <w:sz w:val="22"/>
          <w:szCs w:val="22"/>
        </w:rPr>
        <w:t>štruktúre</w:t>
      </w:r>
      <w:r w:rsidR="00D86C29" w:rsidRPr="00D86C29">
        <w:rPr>
          <w:rFonts w:asciiTheme="minorHAnsi" w:hAnsiTheme="minorHAnsi"/>
          <w:sz w:val="22"/>
          <w:szCs w:val="22"/>
        </w:rPr>
        <w:t xml:space="preserve"> podľa prílohy č. 1 návrhu zmluvy</w:t>
      </w:r>
      <w:r w:rsidR="000F6AAB">
        <w:rPr>
          <w:rFonts w:asciiTheme="minorHAnsi" w:hAnsiTheme="minorHAnsi"/>
          <w:sz w:val="22"/>
          <w:szCs w:val="22"/>
        </w:rPr>
        <w:t>.</w:t>
      </w:r>
    </w:p>
    <w:p w14:paraId="36979105" w14:textId="217FA4D2" w:rsidR="006900C1" w:rsidRPr="00EE1633" w:rsidRDefault="00385A1E" w:rsidP="00385A1E">
      <w:pPr>
        <w:pStyle w:val="Default"/>
        <w:spacing w:line="276" w:lineRule="auto"/>
        <w:ind w:left="705" w:hanging="705"/>
        <w:jc w:val="both"/>
        <w:rPr>
          <w:rFonts w:asciiTheme="minorHAnsi" w:hAnsiTheme="minorHAnsi"/>
          <w:b/>
          <w:i/>
          <w:sz w:val="22"/>
          <w:szCs w:val="22"/>
        </w:rPr>
      </w:pPr>
      <w:r>
        <w:rPr>
          <w:rFonts w:asciiTheme="minorHAnsi" w:hAnsiTheme="minorHAnsi"/>
          <w:sz w:val="22"/>
          <w:szCs w:val="22"/>
        </w:rPr>
        <w:t>1.4</w:t>
      </w:r>
      <w:r>
        <w:rPr>
          <w:rFonts w:asciiTheme="minorHAnsi" w:hAnsiTheme="minorHAnsi"/>
          <w:sz w:val="22"/>
          <w:szCs w:val="22"/>
        </w:rPr>
        <w:tab/>
      </w:r>
      <w:r>
        <w:rPr>
          <w:rFonts w:asciiTheme="minorHAnsi" w:hAnsiTheme="minorHAnsi"/>
          <w:sz w:val="22"/>
          <w:szCs w:val="22"/>
        </w:rPr>
        <w:tab/>
      </w:r>
      <w:r w:rsidR="00FA0859" w:rsidRPr="00F45B06">
        <w:rPr>
          <w:rFonts w:asciiTheme="minorHAnsi" w:hAnsiTheme="minorHAnsi"/>
          <w:sz w:val="22"/>
          <w:szCs w:val="22"/>
        </w:rPr>
        <w:t xml:space="preserve">Verejný obstarávateľ požaduje vypracovanie </w:t>
      </w:r>
      <w:r w:rsidR="00FA0859" w:rsidRPr="006A7F33">
        <w:rPr>
          <w:rFonts w:asciiTheme="minorHAnsi" w:hAnsiTheme="minorHAnsi"/>
          <w:b/>
          <w:sz w:val="22"/>
          <w:szCs w:val="22"/>
        </w:rPr>
        <w:t>ceny</w:t>
      </w:r>
      <w:r w:rsidR="006900C1" w:rsidRPr="006A7F33">
        <w:rPr>
          <w:rFonts w:asciiTheme="minorHAnsi" w:hAnsiTheme="minorHAnsi"/>
          <w:b/>
          <w:sz w:val="22"/>
          <w:szCs w:val="22"/>
        </w:rPr>
        <w:t xml:space="preserve"> v návrhu na plnenie kritéria</w:t>
      </w:r>
      <w:r w:rsidR="006900C1" w:rsidRPr="00F45B06">
        <w:rPr>
          <w:rFonts w:asciiTheme="minorHAnsi" w:hAnsiTheme="minorHAnsi"/>
          <w:sz w:val="22"/>
          <w:szCs w:val="22"/>
        </w:rPr>
        <w:t xml:space="preserve"> </w:t>
      </w:r>
      <w:r w:rsidR="00F45B06">
        <w:rPr>
          <w:rFonts w:asciiTheme="minorHAnsi" w:hAnsiTheme="minorHAnsi"/>
          <w:sz w:val="22"/>
          <w:szCs w:val="22"/>
        </w:rPr>
        <w:t>na</w:t>
      </w:r>
      <w:r w:rsidR="00FA0859" w:rsidRPr="00F45B06">
        <w:rPr>
          <w:rFonts w:asciiTheme="minorHAnsi" w:hAnsiTheme="minorHAnsi"/>
          <w:sz w:val="22"/>
          <w:szCs w:val="22"/>
        </w:rPr>
        <w:t xml:space="preserve"> </w:t>
      </w:r>
      <w:r w:rsidR="00F45B06">
        <w:rPr>
          <w:rFonts w:asciiTheme="minorHAnsi" w:hAnsiTheme="minorHAnsi"/>
          <w:sz w:val="22"/>
          <w:szCs w:val="22"/>
        </w:rPr>
        <w:t>predmet</w:t>
      </w:r>
      <w:r w:rsidR="00FA0859" w:rsidRPr="00F45B06">
        <w:rPr>
          <w:rFonts w:asciiTheme="minorHAnsi" w:hAnsiTheme="minorHAnsi"/>
          <w:sz w:val="22"/>
          <w:szCs w:val="22"/>
        </w:rPr>
        <w:t xml:space="preserve"> zákazky </w:t>
      </w:r>
      <w:r w:rsidR="00FA0859" w:rsidRPr="00F45B06">
        <w:rPr>
          <w:rFonts w:asciiTheme="minorHAnsi" w:hAnsiTheme="minorHAnsi" w:cs="Arial"/>
          <w:sz w:val="22"/>
          <w:szCs w:val="22"/>
        </w:rPr>
        <w:t xml:space="preserve">podľa časti </w:t>
      </w:r>
      <w:r w:rsidR="00FA0859" w:rsidRPr="00F45B06">
        <w:rPr>
          <w:rFonts w:asciiTheme="minorHAnsi" w:hAnsiTheme="minorHAnsi" w:cs="Arial"/>
          <w:i/>
          <w:iCs/>
          <w:sz w:val="22"/>
          <w:szCs w:val="22"/>
        </w:rPr>
        <w:t>B.</w:t>
      </w:r>
      <w:r w:rsidR="00FA0859" w:rsidRPr="00F45B06">
        <w:rPr>
          <w:rFonts w:cs="Arial"/>
          <w:i/>
          <w:iCs/>
        </w:rPr>
        <w:t xml:space="preserve"> </w:t>
      </w:r>
      <w:r w:rsidR="00FA0859" w:rsidRPr="00F45B06">
        <w:rPr>
          <w:rFonts w:asciiTheme="minorHAnsi" w:hAnsiTheme="minorHAnsi" w:cs="Arial"/>
          <w:i/>
          <w:iCs/>
          <w:sz w:val="22"/>
          <w:szCs w:val="22"/>
        </w:rPr>
        <w:t>Opis predmetu zákazky</w:t>
      </w:r>
      <w:r w:rsidR="00FA0859" w:rsidRPr="00F45B06">
        <w:rPr>
          <w:rFonts w:asciiTheme="minorHAnsi" w:hAnsiTheme="minorHAnsi"/>
          <w:sz w:val="22"/>
          <w:szCs w:val="22"/>
        </w:rPr>
        <w:t xml:space="preserve"> </w:t>
      </w:r>
      <w:r w:rsidR="00FA0859" w:rsidRPr="00F45B06">
        <w:rPr>
          <w:rFonts w:asciiTheme="minorHAnsi" w:hAnsiTheme="minorHAnsi" w:cs="Arial"/>
          <w:sz w:val="22"/>
          <w:szCs w:val="22"/>
        </w:rPr>
        <w:t xml:space="preserve">a časti </w:t>
      </w:r>
      <w:r w:rsidR="00FA0859" w:rsidRPr="00F45B06">
        <w:rPr>
          <w:rFonts w:asciiTheme="minorHAnsi" w:hAnsiTheme="minorHAnsi" w:cs="Arial"/>
          <w:i/>
          <w:iCs/>
          <w:sz w:val="22"/>
          <w:szCs w:val="22"/>
        </w:rPr>
        <w:t>E. Kritériá na hodnotenie ponúk a pravidlá ich uplatnenia</w:t>
      </w:r>
      <w:r w:rsidR="00FA0859" w:rsidRPr="00F45B06">
        <w:rPr>
          <w:rFonts w:asciiTheme="minorHAnsi" w:hAnsiTheme="minorHAnsi"/>
          <w:sz w:val="22"/>
          <w:szCs w:val="22"/>
        </w:rPr>
        <w:t xml:space="preserve"> v </w:t>
      </w:r>
      <w:r w:rsidR="00FA0859" w:rsidRPr="00082E06">
        <w:rPr>
          <w:rFonts w:asciiTheme="minorHAnsi" w:hAnsiTheme="minorHAnsi"/>
          <w:i/>
          <w:sz w:val="22"/>
          <w:szCs w:val="22"/>
        </w:rPr>
        <w:t>Prílohe</w:t>
      </w:r>
      <w:r w:rsidR="006900C1" w:rsidRPr="00082E06">
        <w:rPr>
          <w:rFonts w:asciiTheme="minorHAnsi" w:hAnsiTheme="minorHAnsi"/>
          <w:i/>
          <w:sz w:val="22"/>
          <w:szCs w:val="22"/>
        </w:rPr>
        <w:t xml:space="preserve"> č. </w:t>
      </w:r>
      <w:r w:rsidR="000A6A2A">
        <w:rPr>
          <w:rFonts w:asciiTheme="minorHAnsi" w:hAnsiTheme="minorHAnsi"/>
          <w:i/>
          <w:sz w:val="22"/>
          <w:szCs w:val="22"/>
        </w:rPr>
        <w:t>2</w:t>
      </w:r>
      <w:r w:rsidR="00505190" w:rsidRPr="00EE1633">
        <w:rPr>
          <w:rFonts w:asciiTheme="minorHAnsi" w:hAnsiTheme="minorHAnsi"/>
          <w:sz w:val="22"/>
          <w:szCs w:val="22"/>
        </w:rPr>
        <w:t xml:space="preserve">  </w:t>
      </w:r>
      <w:r w:rsidR="006900C1" w:rsidRPr="00EE1633">
        <w:rPr>
          <w:rFonts w:asciiTheme="minorHAnsi" w:hAnsiTheme="minorHAnsi"/>
          <w:sz w:val="22"/>
          <w:szCs w:val="22"/>
        </w:rPr>
        <w:t xml:space="preserve">súťažných podkladov  </w:t>
      </w:r>
      <w:r w:rsidR="00FA0859" w:rsidRPr="00EE1633">
        <w:rPr>
          <w:rFonts w:asciiTheme="minorHAnsi" w:hAnsiTheme="minorHAnsi"/>
          <w:sz w:val="22"/>
          <w:szCs w:val="22"/>
        </w:rPr>
        <w:t>v nasledovnej štruktúre:</w:t>
      </w:r>
      <w:r w:rsidR="006900C1" w:rsidRPr="00EE1633">
        <w:rPr>
          <w:rFonts w:asciiTheme="minorHAnsi" w:hAnsiTheme="minorHAnsi"/>
          <w:b/>
          <w:i/>
          <w:sz w:val="22"/>
          <w:szCs w:val="22"/>
        </w:rPr>
        <w:t xml:space="preserve"> </w:t>
      </w:r>
    </w:p>
    <w:p w14:paraId="6FA32F46" w14:textId="5BBFF6C5" w:rsidR="00A47504" w:rsidRPr="00EE1633" w:rsidRDefault="00A47504" w:rsidP="00EC62F7">
      <w:pPr>
        <w:pStyle w:val="Default"/>
        <w:spacing w:line="276" w:lineRule="auto"/>
        <w:ind w:left="708"/>
        <w:jc w:val="both"/>
        <w:rPr>
          <w:rFonts w:asciiTheme="minorHAnsi" w:hAnsiTheme="minorHAnsi"/>
          <w:sz w:val="22"/>
          <w:szCs w:val="22"/>
        </w:rPr>
      </w:pPr>
      <w:r w:rsidRPr="00EE1633">
        <w:rPr>
          <w:rFonts w:asciiTheme="minorHAnsi" w:hAnsiTheme="minorHAnsi"/>
          <w:sz w:val="22"/>
          <w:szCs w:val="22"/>
        </w:rPr>
        <w:t xml:space="preserve">Cena za položku za predpokladané množstvo MJ vyjadrená </w:t>
      </w:r>
      <w:r w:rsidRPr="00EE1633">
        <w:rPr>
          <w:rFonts w:asciiTheme="minorHAnsi" w:hAnsiTheme="minorHAnsi" w:cs="Arial"/>
          <w:sz w:val="22"/>
          <w:szCs w:val="22"/>
        </w:rPr>
        <w:t xml:space="preserve">v EUR bez DPH, </w:t>
      </w:r>
      <w:r w:rsidR="00505190" w:rsidRPr="00EE1633">
        <w:rPr>
          <w:rFonts w:asciiTheme="minorHAnsi" w:hAnsiTheme="minorHAnsi" w:cs="Arial"/>
          <w:sz w:val="22"/>
          <w:szCs w:val="22"/>
        </w:rPr>
        <w:t xml:space="preserve">sadzba </w:t>
      </w:r>
      <w:r w:rsidR="00505190" w:rsidRPr="00B41D23">
        <w:rPr>
          <w:rFonts w:asciiTheme="minorHAnsi" w:hAnsiTheme="minorHAnsi" w:cs="Arial"/>
          <w:color w:val="auto"/>
          <w:sz w:val="22"/>
          <w:szCs w:val="22"/>
        </w:rPr>
        <w:t xml:space="preserve">DPH </w:t>
      </w:r>
      <w:r w:rsidR="00763054" w:rsidRPr="00B41D23">
        <w:rPr>
          <w:rFonts w:asciiTheme="minorHAnsi" w:hAnsiTheme="minorHAnsi" w:cs="Arial"/>
          <w:color w:val="auto"/>
          <w:sz w:val="22"/>
          <w:szCs w:val="22"/>
        </w:rPr>
        <w:t>=</w:t>
      </w:r>
      <w:r w:rsidR="00505190" w:rsidRPr="00B41D23">
        <w:rPr>
          <w:rFonts w:asciiTheme="minorHAnsi" w:hAnsiTheme="minorHAnsi" w:cs="Arial"/>
          <w:color w:val="auto"/>
          <w:sz w:val="22"/>
          <w:szCs w:val="22"/>
        </w:rPr>
        <w:t xml:space="preserve"> </w:t>
      </w:r>
      <w:r w:rsidR="00385A1E" w:rsidRPr="00B41D23">
        <w:rPr>
          <w:rFonts w:asciiTheme="minorHAnsi" w:hAnsiTheme="minorHAnsi" w:cs="Arial"/>
          <w:color w:val="auto"/>
          <w:sz w:val="22"/>
          <w:szCs w:val="22"/>
        </w:rPr>
        <w:t>2</w:t>
      </w:r>
      <w:r w:rsidR="00505190" w:rsidRPr="00B41D23">
        <w:rPr>
          <w:rFonts w:asciiTheme="minorHAnsi" w:hAnsiTheme="minorHAnsi" w:cs="Arial"/>
          <w:color w:val="auto"/>
          <w:sz w:val="22"/>
          <w:szCs w:val="22"/>
        </w:rPr>
        <w:t xml:space="preserve">0% </w:t>
      </w:r>
      <w:r w:rsidR="00505190" w:rsidRPr="00EE1633">
        <w:rPr>
          <w:rFonts w:asciiTheme="minorHAnsi" w:hAnsiTheme="minorHAnsi" w:cs="Arial"/>
          <w:sz w:val="22"/>
          <w:szCs w:val="22"/>
        </w:rPr>
        <w:t>a</w:t>
      </w:r>
      <w:r w:rsidRPr="00EE1633">
        <w:rPr>
          <w:rFonts w:asciiTheme="minorHAnsi" w:hAnsiTheme="minorHAnsi" w:cs="Arial"/>
          <w:sz w:val="22"/>
          <w:szCs w:val="22"/>
        </w:rPr>
        <w:t> cena v</w:t>
      </w:r>
      <w:r w:rsidR="007E176B" w:rsidRPr="00EE1633">
        <w:rPr>
          <w:rFonts w:asciiTheme="minorHAnsi" w:hAnsiTheme="minorHAnsi" w:cs="Arial"/>
          <w:sz w:val="22"/>
          <w:szCs w:val="22"/>
        </w:rPr>
        <w:t xml:space="preserve"> </w:t>
      </w:r>
      <w:r w:rsidRPr="00EE1633">
        <w:rPr>
          <w:rFonts w:asciiTheme="minorHAnsi" w:hAnsiTheme="minorHAnsi" w:cs="Arial"/>
          <w:sz w:val="22"/>
          <w:szCs w:val="22"/>
        </w:rPr>
        <w:t>EUR s DPH.</w:t>
      </w:r>
    </w:p>
    <w:p w14:paraId="6259950D" w14:textId="77777777" w:rsidR="00A47504" w:rsidRPr="00EE1633" w:rsidRDefault="00A47504" w:rsidP="00EC62F7">
      <w:pPr>
        <w:pStyle w:val="Default"/>
        <w:spacing w:line="276" w:lineRule="auto"/>
        <w:ind w:firstLine="708"/>
        <w:jc w:val="both"/>
        <w:rPr>
          <w:rFonts w:asciiTheme="minorHAnsi" w:hAnsiTheme="minorHAnsi"/>
          <w:sz w:val="22"/>
          <w:szCs w:val="22"/>
        </w:rPr>
      </w:pPr>
      <w:r w:rsidRPr="00EE1633">
        <w:rPr>
          <w:rFonts w:asciiTheme="minorHAnsi" w:hAnsiTheme="minorHAnsi" w:cs="Arial"/>
          <w:sz w:val="22"/>
          <w:szCs w:val="22"/>
        </w:rPr>
        <w:t>Cena za celý predmet zákazky vyjadrená EUR bez DPH, DPH v EUR a cena v EUR s DPH.</w:t>
      </w:r>
    </w:p>
    <w:p w14:paraId="21B8010C" w14:textId="6E293AA7" w:rsidR="00505190" w:rsidRPr="00CA3A2C" w:rsidRDefault="00D86C29" w:rsidP="00552BB1">
      <w:pPr>
        <w:pStyle w:val="Odsekzoznamu"/>
        <w:numPr>
          <w:ilvl w:val="1"/>
          <w:numId w:val="23"/>
        </w:numPr>
        <w:autoSpaceDE w:val="0"/>
        <w:autoSpaceDN w:val="0"/>
        <w:adjustRightInd w:val="0"/>
        <w:spacing w:after="0"/>
        <w:ind w:left="709" w:hanging="709"/>
        <w:jc w:val="both"/>
        <w:rPr>
          <w:rFonts w:cs="Times New Roman"/>
          <w:color w:val="000000"/>
        </w:rPr>
      </w:pPr>
      <w:r w:rsidRPr="00EE1633">
        <w:rPr>
          <w:rFonts w:cs="Times New Roman"/>
          <w:b/>
          <w:color w:val="000000"/>
        </w:rPr>
        <w:t>Celková</w:t>
      </w:r>
      <w:r w:rsidR="00FF52EF" w:rsidRPr="00EE1633">
        <w:rPr>
          <w:rFonts w:cs="Times New Roman"/>
          <w:b/>
          <w:color w:val="000000"/>
        </w:rPr>
        <w:t xml:space="preserve"> cena</w:t>
      </w:r>
      <w:r w:rsidR="00FF52EF" w:rsidRPr="00EE1633">
        <w:rPr>
          <w:rFonts w:cs="Times New Roman"/>
          <w:color w:val="000000"/>
        </w:rPr>
        <w:t xml:space="preserve"> </w:t>
      </w:r>
      <w:r w:rsidR="00FF52EF" w:rsidRPr="00EE1633">
        <w:rPr>
          <w:rFonts w:cs="Times New Roman"/>
          <w:b/>
          <w:color w:val="000000"/>
        </w:rPr>
        <w:t xml:space="preserve">je cena </w:t>
      </w:r>
      <w:r w:rsidR="00E235FC" w:rsidRPr="00EE1633">
        <w:rPr>
          <w:rFonts w:cs="Times New Roman"/>
          <w:b/>
          <w:color w:val="000000"/>
        </w:rPr>
        <w:t xml:space="preserve">za </w:t>
      </w:r>
      <w:r w:rsidR="007B2891" w:rsidRPr="00EE1633">
        <w:rPr>
          <w:rFonts w:cs="Times New Roman"/>
          <w:b/>
          <w:color w:val="000000"/>
        </w:rPr>
        <w:t xml:space="preserve">poskytnutie </w:t>
      </w:r>
      <w:r w:rsidR="00A47504" w:rsidRPr="00EE1633">
        <w:rPr>
          <w:rFonts w:cs="Times New Roman"/>
          <w:b/>
          <w:color w:val="000000"/>
        </w:rPr>
        <w:t>služby</w:t>
      </w:r>
      <w:r w:rsidR="00D702E5">
        <w:rPr>
          <w:rFonts w:cs="Times New Roman"/>
          <w:b/>
          <w:color w:val="000000"/>
        </w:rPr>
        <w:t xml:space="preserve"> </w:t>
      </w:r>
      <w:r w:rsidR="00A12C1D" w:rsidRPr="00EE1633">
        <w:rPr>
          <w:rFonts w:cs="Times New Roman"/>
          <w:b/>
          <w:color w:val="000000"/>
        </w:rPr>
        <w:t xml:space="preserve">za celé zmluvné obdobie, </w:t>
      </w:r>
      <w:r w:rsidR="007B2891" w:rsidRPr="00EE1633">
        <w:rPr>
          <w:rFonts w:cs="Times New Roman"/>
          <w:b/>
          <w:color w:val="000000"/>
        </w:rPr>
        <w:t>vyjadrená v EUR s</w:t>
      </w:r>
      <w:r w:rsidR="00470730" w:rsidRPr="00EE1633">
        <w:rPr>
          <w:rFonts w:cs="Times New Roman"/>
          <w:b/>
          <w:color w:val="000000"/>
        </w:rPr>
        <w:t> </w:t>
      </w:r>
      <w:r w:rsidR="007B2891" w:rsidRPr="00EE1633">
        <w:rPr>
          <w:rFonts w:cs="Times New Roman"/>
          <w:b/>
          <w:color w:val="000000"/>
        </w:rPr>
        <w:t>DPH</w:t>
      </w:r>
      <w:r w:rsidR="00505190" w:rsidRPr="00EE1633">
        <w:rPr>
          <w:rFonts w:cs="Times New Roman"/>
          <w:b/>
          <w:color w:val="000000"/>
        </w:rPr>
        <w:t xml:space="preserve">, </w:t>
      </w:r>
      <w:r w:rsidR="00470730" w:rsidRPr="00EE1633">
        <w:rPr>
          <w:rFonts w:cs="Times New Roman"/>
          <w:color w:val="000000"/>
        </w:rPr>
        <w:t xml:space="preserve">vypočítaná v súlade s časťou </w:t>
      </w:r>
      <w:r w:rsidR="00470730" w:rsidRPr="00EE1633">
        <w:rPr>
          <w:rFonts w:cs="Times New Roman"/>
          <w:i/>
          <w:color w:val="000000"/>
        </w:rPr>
        <w:t>C. Spôsob určenia ceny</w:t>
      </w:r>
      <w:r w:rsidR="00470730" w:rsidRPr="00EE1633">
        <w:rPr>
          <w:rFonts w:cs="Times New Roman"/>
          <w:color w:val="000000"/>
        </w:rPr>
        <w:t xml:space="preserve"> a </w:t>
      </w:r>
      <w:r w:rsidR="00E963C8" w:rsidRPr="00EE1633">
        <w:rPr>
          <w:rFonts w:cs="Times New Roman"/>
          <w:i/>
          <w:color w:val="000000"/>
        </w:rPr>
        <w:t>E</w:t>
      </w:r>
      <w:r w:rsidR="00470730" w:rsidRPr="00EE1633">
        <w:rPr>
          <w:rFonts w:cs="Times New Roman"/>
          <w:i/>
          <w:color w:val="000000"/>
        </w:rPr>
        <w:t>. Kritéria na hodnotenie</w:t>
      </w:r>
      <w:r w:rsidR="00E963C8" w:rsidRPr="00EE1633">
        <w:rPr>
          <w:rFonts w:cs="Times New Roman"/>
          <w:i/>
          <w:color w:val="000000"/>
        </w:rPr>
        <w:t xml:space="preserve"> ponúk</w:t>
      </w:r>
      <w:r w:rsidR="00470730" w:rsidRPr="00EE1633">
        <w:rPr>
          <w:rFonts w:cs="Times New Roman"/>
          <w:i/>
          <w:color w:val="000000"/>
        </w:rPr>
        <w:t xml:space="preserve"> a pravidlá ich uplatnenia</w:t>
      </w:r>
      <w:r w:rsidR="00470730" w:rsidRPr="00EE1633">
        <w:rPr>
          <w:rFonts w:cs="Times New Roman"/>
          <w:color w:val="000000"/>
        </w:rPr>
        <w:t xml:space="preserve"> týchto súťažných</w:t>
      </w:r>
      <w:r w:rsidR="00470730" w:rsidRPr="00CA3A2C">
        <w:rPr>
          <w:rFonts w:cs="Times New Roman"/>
          <w:color w:val="000000"/>
        </w:rPr>
        <w:t xml:space="preserve"> podkladov.</w:t>
      </w:r>
    </w:p>
    <w:p w14:paraId="2B0CDD5C" w14:textId="77777777" w:rsidR="00505190" w:rsidRDefault="00FF52EF" w:rsidP="00552BB1">
      <w:pPr>
        <w:pStyle w:val="Odsekzoznamu"/>
        <w:numPr>
          <w:ilvl w:val="1"/>
          <w:numId w:val="23"/>
        </w:numPr>
        <w:autoSpaceDE w:val="0"/>
        <w:autoSpaceDN w:val="0"/>
        <w:adjustRightInd w:val="0"/>
        <w:spacing w:after="0"/>
        <w:ind w:left="709" w:hanging="709"/>
        <w:jc w:val="both"/>
        <w:rPr>
          <w:rFonts w:cs="Times New Roman"/>
          <w:color w:val="000000"/>
        </w:rPr>
      </w:pPr>
      <w:r w:rsidRPr="005808E9">
        <w:rPr>
          <w:rFonts w:cs="Times New Roman"/>
          <w:color w:val="000000"/>
        </w:rPr>
        <w:t xml:space="preserve">Počet desatinných miest pre výpočty je určený na dve desatinné miesta. </w:t>
      </w:r>
    </w:p>
    <w:p w14:paraId="2794EE83" w14:textId="6016AFF5" w:rsidR="00505190" w:rsidRPr="00505190" w:rsidRDefault="00505190" w:rsidP="00552BB1">
      <w:pPr>
        <w:pStyle w:val="Odsekzoznamu"/>
        <w:numPr>
          <w:ilvl w:val="1"/>
          <w:numId w:val="23"/>
        </w:numPr>
        <w:autoSpaceDE w:val="0"/>
        <w:autoSpaceDN w:val="0"/>
        <w:adjustRightInd w:val="0"/>
        <w:spacing w:after="0"/>
        <w:ind w:left="709" w:hanging="709"/>
        <w:jc w:val="both"/>
        <w:rPr>
          <w:rFonts w:cs="Times New Roman"/>
          <w:color w:val="000000"/>
        </w:rPr>
      </w:pPr>
      <w:r w:rsidRPr="00505190">
        <w:rPr>
          <w:rFonts w:cs="Times New Roman"/>
          <w:color w:val="000000"/>
        </w:rPr>
        <w:t>Cena za položky musí byť vyššia ako nula. Cena rovná nule znamená, že ponuka nie je ocenená podľa požiadaviek verejného obstarávateľa, čo naplní znaky nesplnenia požiadaviek na predmet zákazky s následkom vylúčenia ponuky uchádzača.</w:t>
      </w:r>
      <w:bookmarkEnd w:id="18"/>
    </w:p>
    <w:bookmarkEnd w:id="19"/>
    <w:bookmarkEnd w:id="20"/>
    <w:p w14:paraId="61BB9EB6" w14:textId="77777777" w:rsidR="00E94101" w:rsidRDefault="00E94101">
      <w:pPr>
        <w:rPr>
          <w:b/>
          <w:i/>
          <w:sz w:val="24"/>
          <w:szCs w:val="24"/>
        </w:rPr>
      </w:pPr>
      <w:r>
        <w:rPr>
          <w:b/>
          <w:i/>
          <w:sz w:val="24"/>
          <w:szCs w:val="24"/>
        </w:rPr>
        <w:br w:type="page"/>
      </w:r>
    </w:p>
    <w:p w14:paraId="0E5AE7ED" w14:textId="1D7662DE" w:rsidR="00B214BD" w:rsidRPr="007A4736" w:rsidRDefault="0024297A" w:rsidP="00552BB1">
      <w:pPr>
        <w:pStyle w:val="Odsekzoznamu"/>
        <w:numPr>
          <w:ilvl w:val="0"/>
          <w:numId w:val="34"/>
        </w:numPr>
        <w:jc w:val="center"/>
        <w:rPr>
          <w:b/>
          <w:i/>
          <w:sz w:val="24"/>
          <w:szCs w:val="24"/>
        </w:rPr>
      </w:pPr>
      <w:bookmarkStart w:id="22" w:name="_Hlk85553588"/>
      <w:r w:rsidRPr="007A4736">
        <w:rPr>
          <w:b/>
          <w:i/>
          <w:sz w:val="24"/>
          <w:szCs w:val="24"/>
        </w:rPr>
        <w:lastRenderedPageBreak/>
        <w:t>P</w:t>
      </w:r>
      <w:r w:rsidR="00B214BD" w:rsidRPr="007A4736">
        <w:rPr>
          <w:b/>
          <w:i/>
          <w:sz w:val="24"/>
          <w:szCs w:val="24"/>
        </w:rPr>
        <w:t>odmienky účasti</w:t>
      </w:r>
    </w:p>
    <w:p w14:paraId="50803A66" w14:textId="77777777" w:rsidR="0011758C" w:rsidRPr="00682F04" w:rsidRDefault="0011758C" w:rsidP="0011758C">
      <w:pPr>
        <w:pStyle w:val="Odsekzoznamu"/>
        <w:rPr>
          <w:b/>
          <w:i/>
          <w:sz w:val="24"/>
          <w:szCs w:val="24"/>
        </w:rPr>
      </w:pPr>
    </w:p>
    <w:p w14:paraId="624D49F2" w14:textId="4483ADF3" w:rsidR="00B94D35" w:rsidRPr="00C523E1" w:rsidRDefault="00B94D35" w:rsidP="00552BB1">
      <w:pPr>
        <w:pStyle w:val="Odsekzoznamu"/>
        <w:numPr>
          <w:ilvl w:val="0"/>
          <w:numId w:val="5"/>
        </w:numPr>
        <w:spacing w:after="120"/>
        <w:ind w:left="709" w:hanging="709"/>
        <w:rPr>
          <w:b/>
        </w:rPr>
      </w:pPr>
      <w:r w:rsidRPr="00C523E1">
        <w:rPr>
          <w:b/>
        </w:rPr>
        <w:t>Osobné postavenie</w:t>
      </w:r>
    </w:p>
    <w:p w14:paraId="4A1AC286" w14:textId="77777777" w:rsidR="00852792" w:rsidRPr="00852792" w:rsidRDefault="00852792" w:rsidP="00852792">
      <w:pPr>
        <w:pStyle w:val="Odsekzoznamu"/>
        <w:spacing w:after="120"/>
        <w:ind w:left="709"/>
        <w:rPr>
          <w:b/>
          <w:sz w:val="12"/>
          <w:szCs w:val="12"/>
        </w:rPr>
      </w:pPr>
    </w:p>
    <w:p w14:paraId="7FA560F3" w14:textId="77777777" w:rsidR="000E6629" w:rsidRPr="000E6629" w:rsidRDefault="000E6629" w:rsidP="00552BB1">
      <w:pPr>
        <w:pStyle w:val="Odsekzoznamu"/>
        <w:numPr>
          <w:ilvl w:val="1"/>
          <w:numId w:val="5"/>
        </w:numPr>
        <w:ind w:left="709" w:hanging="709"/>
        <w:jc w:val="both"/>
      </w:pPr>
      <w:r w:rsidRPr="000E6629">
        <w:rPr>
          <w:rFonts w:cs="TimesNewRomanPSMT"/>
        </w:rPr>
        <w:t>Uchádzač musí spĺňať podmienky účasti uvedené v § 32 ods. 1</w:t>
      </w:r>
      <w:r>
        <w:rPr>
          <w:rFonts w:cs="TimesNewRomanPSMT"/>
        </w:rPr>
        <w:t xml:space="preserve"> ZVO.</w:t>
      </w:r>
    </w:p>
    <w:p w14:paraId="0685350E" w14:textId="77777777" w:rsidR="00A15BAF" w:rsidRPr="00A15BAF" w:rsidRDefault="00B94D35" w:rsidP="00552BB1">
      <w:pPr>
        <w:pStyle w:val="Odsekzoznamu"/>
        <w:numPr>
          <w:ilvl w:val="1"/>
          <w:numId w:val="5"/>
        </w:numPr>
        <w:ind w:left="709" w:hanging="709"/>
        <w:jc w:val="both"/>
      </w:pPr>
      <w:r>
        <w:t xml:space="preserve">Uchádzač preukazuje splnenie podmienok účasti </w:t>
      </w:r>
      <w:r w:rsidR="000E6629">
        <w:t xml:space="preserve">týkajúcich sa </w:t>
      </w:r>
      <w:r>
        <w:t xml:space="preserve">osobného postavenia podľa </w:t>
      </w:r>
      <w:r w:rsidRPr="00A15BAF">
        <w:rPr>
          <w:u w:val="single"/>
        </w:rPr>
        <w:t>§ 32 ods</w:t>
      </w:r>
      <w:r w:rsidR="000E6629" w:rsidRPr="00A15BAF">
        <w:rPr>
          <w:u w:val="single"/>
        </w:rPr>
        <w:t>. 1</w:t>
      </w:r>
      <w:r w:rsidR="006A0D39" w:rsidRPr="00A15BAF">
        <w:rPr>
          <w:u w:val="single"/>
        </w:rPr>
        <w:t xml:space="preserve"> </w:t>
      </w:r>
      <w:r w:rsidR="00A648DC" w:rsidRPr="00A15BAF">
        <w:rPr>
          <w:u w:val="single"/>
        </w:rPr>
        <w:t>dokladmi podľa §32</w:t>
      </w:r>
      <w:r w:rsidR="006A0D39" w:rsidRPr="00A15BAF">
        <w:rPr>
          <w:u w:val="single"/>
        </w:rPr>
        <w:t xml:space="preserve"> ods. 2, </w:t>
      </w:r>
      <w:r w:rsidR="000E6629" w:rsidRPr="00A15BAF">
        <w:rPr>
          <w:u w:val="single"/>
        </w:rPr>
        <w:t xml:space="preserve">resp. podľa §32 ods. </w:t>
      </w:r>
      <w:r w:rsidR="006A0D39" w:rsidRPr="00A15BAF">
        <w:rPr>
          <w:u w:val="single"/>
        </w:rPr>
        <w:t xml:space="preserve">4 a </w:t>
      </w:r>
      <w:r w:rsidRPr="00A15BAF">
        <w:rPr>
          <w:u w:val="single"/>
        </w:rPr>
        <w:t>5 ZVO</w:t>
      </w:r>
      <w:r w:rsidR="00A15BAF">
        <w:rPr>
          <w:u w:val="single"/>
        </w:rPr>
        <w:t>.</w:t>
      </w:r>
    </w:p>
    <w:p w14:paraId="3F51076B" w14:textId="77777777" w:rsidR="00A15BAF" w:rsidRDefault="00B8784A" w:rsidP="00552BB1">
      <w:pPr>
        <w:pStyle w:val="Odsekzoznamu"/>
        <w:numPr>
          <w:ilvl w:val="1"/>
          <w:numId w:val="5"/>
        </w:numPr>
        <w:ind w:left="709" w:hanging="709"/>
        <w:jc w:val="both"/>
      </w:pPr>
      <w:r>
        <w:t xml:space="preserve">Doklady, ktoré </w:t>
      </w:r>
      <w:r w:rsidR="00A15BAF" w:rsidRPr="00A15BAF">
        <w:t>uchádzač</w:t>
      </w:r>
      <w:r>
        <w:t xml:space="preserve"> predkladá</w:t>
      </w:r>
      <w:r w:rsidR="006238E3">
        <w:t xml:space="preserve"> k preukázaniu splnenia podmienok účasti podľa </w:t>
      </w:r>
      <w:r w:rsidR="005B7CFD">
        <w:t>§ 32 ods. 1</w:t>
      </w:r>
    </w:p>
    <w:p w14:paraId="22966997" w14:textId="77777777" w:rsidR="00B8784A" w:rsidRPr="00B8784A" w:rsidRDefault="005B7CFD" w:rsidP="00552BB1">
      <w:pPr>
        <w:pStyle w:val="Odsekzoznamu"/>
        <w:numPr>
          <w:ilvl w:val="0"/>
          <w:numId w:val="18"/>
        </w:numPr>
        <w:ind w:left="1134" w:hanging="425"/>
        <w:jc w:val="both"/>
      </w:pPr>
      <w:r w:rsidRPr="005B7CFD">
        <w:rPr>
          <w:rFonts w:eastAsia="Arial" w:cs="Arial"/>
        </w:rPr>
        <w:t>písm. a) ZVO:</w:t>
      </w:r>
      <w:r w:rsidR="00785527">
        <w:rPr>
          <w:rFonts w:eastAsia="Arial" w:cs="Arial"/>
          <w:b/>
          <w:i/>
        </w:rPr>
        <w:t xml:space="preserve"> D</w:t>
      </w:r>
      <w:r>
        <w:rPr>
          <w:rFonts w:eastAsia="Arial" w:cs="Arial"/>
          <w:b/>
          <w:i/>
        </w:rPr>
        <w:t xml:space="preserve">oloženým </w:t>
      </w:r>
      <w:r w:rsidR="00B8784A" w:rsidRPr="00B8784A">
        <w:rPr>
          <w:rFonts w:eastAsia="Arial" w:cs="Arial"/>
          <w:b/>
          <w:i/>
        </w:rPr>
        <w:t>Výpis</w:t>
      </w:r>
      <w:r>
        <w:rPr>
          <w:rFonts w:eastAsia="Arial" w:cs="Arial"/>
          <w:b/>
          <w:i/>
        </w:rPr>
        <w:t>om</w:t>
      </w:r>
      <w:r w:rsidR="00B8784A" w:rsidRPr="00B8784A">
        <w:rPr>
          <w:rFonts w:eastAsia="Arial" w:cs="Arial"/>
          <w:b/>
          <w:i/>
        </w:rPr>
        <w:t xml:space="preserve"> z registra trestov nie starší</w:t>
      </w:r>
      <w:r>
        <w:rPr>
          <w:rFonts w:eastAsia="Arial" w:cs="Arial"/>
          <w:b/>
          <w:i/>
        </w:rPr>
        <w:t>m</w:t>
      </w:r>
      <w:r w:rsidR="00B8784A" w:rsidRPr="00B8784A">
        <w:rPr>
          <w:rFonts w:eastAsia="Arial" w:cs="Arial"/>
          <w:b/>
          <w:i/>
        </w:rPr>
        <w:t xml:space="preserve"> ako tri mesiace</w:t>
      </w:r>
      <w:r w:rsidR="00B8784A" w:rsidRPr="00B8784A">
        <w:rPr>
          <w:rFonts w:eastAsia="Arial" w:cs="Arial"/>
        </w:rPr>
        <w:t xml:space="preserve">. </w:t>
      </w:r>
    </w:p>
    <w:p w14:paraId="7F5D97E6" w14:textId="60C78EB2" w:rsidR="00B8784A" w:rsidRPr="00B8784A" w:rsidRDefault="00B8784A" w:rsidP="00B8784A">
      <w:pPr>
        <w:pStyle w:val="Odsekzoznamu"/>
        <w:ind w:left="1134"/>
        <w:jc w:val="both"/>
      </w:pPr>
      <w:r w:rsidRPr="00B8784A">
        <w:rPr>
          <w:rFonts w:eastAsia="Arial" w:cs="Arial"/>
        </w:rPr>
        <w:t>Podnikateľ - fyzická osoba predloží výpis z registra trestov nie starší ako tri mesiace, alebo rovnocenný doklad vydaný príslušným súdom</w:t>
      </w:r>
      <w:r w:rsidR="007A4736">
        <w:rPr>
          <w:rFonts w:eastAsia="Arial" w:cs="Arial"/>
        </w:rPr>
        <w:t>,</w:t>
      </w:r>
      <w:r w:rsidRPr="00B8784A">
        <w:rPr>
          <w:rFonts w:eastAsia="Arial" w:cs="Arial"/>
        </w:rPr>
        <w:t xml:space="preserve"> alebo správnym orgánom v krajine svojho sídla za osobu, na ktorú je vydané živnostenské oprávnenie</w:t>
      </w:r>
      <w:r w:rsidR="007A4736">
        <w:rPr>
          <w:rFonts w:eastAsia="Arial" w:cs="Arial"/>
        </w:rPr>
        <w:t>,</w:t>
      </w:r>
      <w:r w:rsidRPr="00B8784A">
        <w:rPr>
          <w:rFonts w:eastAsia="Arial" w:cs="Arial"/>
        </w:rPr>
        <w:t xml:space="preserve"> alebo iné než živnostenské oprávne</w:t>
      </w:r>
      <w:r w:rsidR="00FE0748">
        <w:rPr>
          <w:rFonts w:eastAsia="Arial" w:cs="Arial"/>
        </w:rPr>
        <w:t xml:space="preserve">nie podľa osobitných predpisov. </w:t>
      </w:r>
      <w:r w:rsidRPr="00B8784A">
        <w:rPr>
          <w:rFonts w:eastAsia="Arial" w:cs="Arial"/>
        </w:rPr>
        <w:t>Podnikateľ - právnická osoba predloží výpisy z registra trestov nie staršie ako tri mesiace, alebo rovnocenné doklady vydané príslušným súdom</w:t>
      </w:r>
      <w:r w:rsidR="007A4736">
        <w:rPr>
          <w:rFonts w:eastAsia="Arial" w:cs="Arial"/>
        </w:rPr>
        <w:t>,</w:t>
      </w:r>
      <w:r w:rsidRPr="00B8784A">
        <w:rPr>
          <w:rFonts w:eastAsia="Arial" w:cs="Arial"/>
        </w:rPr>
        <w:t xml:space="preserve"> alebo správnym orgánom v krajine svojho sídla, a to za spoločnosť (len v prípade, že v krajine sídla záujemcu takýto doklad je vydávaný)</w:t>
      </w:r>
      <w:r w:rsidR="007A4736">
        <w:rPr>
          <w:rFonts w:eastAsia="Arial" w:cs="Arial"/>
        </w:rPr>
        <w:t>,</w:t>
      </w:r>
      <w:r w:rsidRPr="00B8784A">
        <w:rPr>
          <w:rFonts w:eastAsia="Arial" w:cs="Arial"/>
        </w:rPr>
        <w:t xml:space="preserve"> ako aj za osobu, ktorá je štatutárnym orgánom, alebo za osoby, ktoré sú členmi štatutárneho orgánu, ako aj za všetky osoby, ktoré sú členmi dozorného orgánu a prokuristami podnikateľa.</w:t>
      </w:r>
    </w:p>
    <w:p w14:paraId="44994EC9" w14:textId="77777777" w:rsidR="00615E4D" w:rsidRPr="00615E4D" w:rsidRDefault="005B7CFD" w:rsidP="00552BB1">
      <w:pPr>
        <w:pStyle w:val="Odsekzoznamu"/>
        <w:numPr>
          <w:ilvl w:val="0"/>
          <w:numId w:val="18"/>
        </w:numPr>
        <w:ind w:left="1134" w:hanging="425"/>
        <w:jc w:val="both"/>
      </w:pPr>
      <w:r w:rsidRPr="005B7CFD">
        <w:rPr>
          <w:rFonts w:eastAsia="Arial" w:cs="Arial"/>
        </w:rPr>
        <w:t>písm. b) ZVO:</w:t>
      </w:r>
      <w:r w:rsidR="00785527">
        <w:rPr>
          <w:rFonts w:eastAsia="Arial" w:cs="Arial"/>
          <w:b/>
          <w:i/>
        </w:rPr>
        <w:t xml:space="preserve"> D</w:t>
      </w:r>
      <w:r>
        <w:rPr>
          <w:rFonts w:eastAsia="Arial" w:cs="Arial"/>
          <w:b/>
          <w:i/>
        </w:rPr>
        <w:t>oloženým p</w:t>
      </w:r>
      <w:r w:rsidR="00615E4D" w:rsidRPr="00615E4D">
        <w:rPr>
          <w:rFonts w:eastAsia="Arial" w:cs="Arial"/>
          <w:b/>
          <w:i/>
        </w:rPr>
        <w:t>otvrden</w:t>
      </w:r>
      <w:r>
        <w:rPr>
          <w:rFonts w:eastAsia="Arial" w:cs="Arial"/>
          <w:b/>
          <w:i/>
        </w:rPr>
        <w:t>ím</w:t>
      </w:r>
      <w:r w:rsidR="00615E4D" w:rsidRPr="00615E4D">
        <w:rPr>
          <w:rFonts w:eastAsia="Arial" w:cs="Arial"/>
          <w:b/>
          <w:i/>
        </w:rPr>
        <w:t xml:space="preserve"> zdravotnej poisťovne a Sociálnej poisťovne nie starš</w:t>
      </w:r>
      <w:r>
        <w:rPr>
          <w:rFonts w:eastAsia="Arial" w:cs="Arial"/>
          <w:b/>
          <w:i/>
        </w:rPr>
        <w:t>ím</w:t>
      </w:r>
      <w:r w:rsidR="00615E4D" w:rsidRPr="00615E4D">
        <w:rPr>
          <w:rFonts w:eastAsia="Arial" w:cs="Arial"/>
          <w:b/>
          <w:i/>
        </w:rPr>
        <w:t xml:space="preserve"> ako tri mesiace</w:t>
      </w:r>
      <w:r w:rsidR="00615E4D" w:rsidRPr="00615E4D">
        <w:rPr>
          <w:rFonts w:eastAsia="Arial" w:cs="Arial"/>
        </w:rPr>
        <w:t>.</w:t>
      </w:r>
    </w:p>
    <w:p w14:paraId="48705527" w14:textId="381DB464" w:rsidR="00615E4D" w:rsidRPr="00615E4D" w:rsidRDefault="00615E4D" w:rsidP="00615E4D">
      <w:pPr>
        <w:pStyle w:val="Odsekzoznamu"/>
        <w:ind w:left="1134"/>
        <w:jc w:val="both"/>
      </w:pPr>
      <w:r w:rsidRPr="00615E4D">
        <w:rPr>
          <w:rFonts w:eastAsia="Arial" w:cs="Arial"/>
        </w:rPr>
        <w:t>V prípade potvrdenia obsahujúceho nedoplatok predloží uchádzač aj doklad o zaplatení nedoplatku</w:t>
      </w:r>
      <w:r w:rsidR="007A4736">
        <w:rPr>
          <w:rFonts w:eastAsia="Arial" w:cs="Arial"/>
        </w:rPr>
        <w:t>,</w:t>
      </w:r>
      <w:r w:rsidRPr="00615E4D">
        <w:rPr>
          <w:rFonts w:eastAsia="Arial" w:cs="Arial"/>
        </w:rPr>
        <w:t xml:space="preserve"> alebo o povolení platiť nedoplatky v splátkach.</w:t>
      </w:r>
    </w:p>
    <w:p w14:paraId="187F94BC" w14:textId="77777777" w:rsidR="00615E4D" w:rsidRPr="00615E4D" w:rsidRDefault="005B7CFD" w:rsidP="00552BB1">
      <w:pPr>
        <w:pStyle w:val="Odsekzoznamu"/>
        <w:numPr>
          <w:ilvl w:val="0"/>
          <w:numId w:val="18"/>
        </w:numPr>
        <w:ind w:left="1134" w:hanging="425"/>
        <w:jc w:val="both"/>
        <w:rPr>
          <w:b/>
          <w:i/>
        </w:rPr>
      </w:pPr>
      <w:r w:rsidRPr="005B7CFD">
        <w:rPr>
          <w:rFonts w:eastAsia="Arial" w:cs="Arial"/>
        </w:rPr>
        <w:t>písm. c) ZVO:</w:t>
      </w:r>
      <w:r w:rsidR="00785527">
        <w:rPr>
          <w:rFonts w:eastAsia="Arial" w:cs="Arial"/>
          <w:b/>
          <w:i/>
        </w:rPr>
        <w:t xml:space="preserve"> D</w:t>
      </w:r>
      <w:r>
        <w:rPr>
          <w:rFonts w:eastAsia="Arial" w:cs="Arial"/>
          <w:b/>
          <w:i/>
        </w:rPr>
        <w:t>oloženým p</w:t>
      </w:r>
      <w:r w:rsidR="00615E4D" w:rsidRPr="00615E4D">
        <w:rPr>
          <w:rFonts w:eastAsia="Arial" w:cs="Arial"/>
          <w:b/>
          <w:i/>
        </w:rPr>
        <w:t>otvrden</w:t>
      </w:r>
      <w:r>
        <w:rPr>
          <w:rFonts w:eastAsia="Arial" w:cs="Arial"/>
          <w:b/>
          <w:i/>
        </w:rPr>
        <w:t xml:space="preserve">ím </w:t>
      </w:r>
      <w:r w:rsidR="00615E4D" w:rsidRPr="00615E4D">
        <w:rPr>
          <w:rFonts w:eastAsia="Arial" w:cs="Arial"/>
          <w:b/>
          <w:i/>
        </w:rPr>
        <w:t>miestne príslu</w:t>
      </w:r>
      <w:r w:rsidR="00615E4D">
        <w:rPr>
          <w:rFonts w:eastAsia="Arial" w:cs="Arial"/>
          <w:b/>
          <w:i/>
        </w:rPr>
        <w:t>šného daňového úradu nie starš</w:t>
      </w:r>
      <w:r>
        <w:rPr>
          <w:rFonts w:eastAsia="Arial" w:cs="Arial"/>
          <w:b/>
          <w:i/>
        </w:rPr>
        <w:t>ím</w:t>
      </w:r>
      <w:r w:rsidR="00615E4D" w:rsidRPr="00615E4D">
        <w:rPr>
          <w:rFonts w:eastAsia="Arial" w:cs="Arial"/>
          <w:b/>
          <w:i/>
        </w:rPr>
        <w:t xml:space="preserve"> ako tri mesiace.</w:t>
      </w:r>
    </w:p>
    <w:p w14:paraId="7179A26C" w14:textId="77777777" w:rsidR="00615E4D" w:rsidRPr="00615E4D" w:rsidRDefault="00615E4D" w:rsidP="00615E4D">
      <w:pPr>
        <w:pStyle w:val="Odsekzoznamu"/>
        <w:ind w:left="1134"/>
        <w:jc w:val="both"/>
      </w:pPr>
      <w:r w:rsidRPr="00615E4D">
        <w:rPr>
          <w:rFonts w:eastAsia="Arial" w:cs="Arial"/>
        </w:rPr>
        <w:t>V prípade potvrdenia obsahujúceho nedoplatok predloží uchádzač aj doklad o zaplatení nedoplatku alebo o povolení platiť nedoplatky v splátkach.</w:t>
      </w:r>
    </w:p>
    <w:p w14:paraId="6258F6ED" w14:textId="77777777" w:rsidR="003B010C" w:rsidRPr="004E31E0" w:rsidRDefault="005B7CFD" w:rsidP="00552BB1">
      <w:pPr>
        <w:pStyle w:val="Odsekzoznamu"/>
        <w:numPr>
          <w:ilvl w:val="0"/>
          <w:numId w:val="18"/>
        </w:numPr>
        <w:ind w:left="1134" w:hanging="425"/>
        <w:jc w:val="both"/>
        <w:rPr>
          <w:b/>
          <w:i/>
        </w:rPr>
      </w:pPr>
      <w:r w:rsidRPr="005B7CFD">
        <w:rPr>
          <w:rFonts w:eastAsia="Arial" w:cs="Arial"/>
        </w:rPr>
        <w:t>písm.</w:t>
      </w:r>
      <w:r>
        <w:rPr>
          <w:rFonts w:eastAsia="Arial" w:cs="Arial"/>
        </w:rPr>
        <w:t xml:space="preserve"> d</w:t>
      </w:r>
      <w:r w:rsidRPr="005B7CFD">
        <w:rPr>
          <w:rFonts w:eastAsia="Arial" w:cs="Arial"/>
        </w:rPr>
        <w:t>) ZVO:</w:t>
      </w:r>
      <w:r w:rsidR="00785527">
        <w:rPr>
          <w:rFonts w:eastAsia="Arial" w:cs="Arial"/>
          <w:b/>
          <w:i/>
        </w:rPr>
        <w:t xml:space="preserve"> D</w:t>
      </w:r>
      <w:r>
        <w:rPr>
          <w:rFonts w:eastAsia="Arial" w:cs="Arial"/>
          <w:b/>
          <w:i/>
        </w:rPr>
        <w:t>oloženým p</w:t>
      </w:r>
      <w:r w:rsidR="003B010C" w:rsidRPr="004E31E0">
        <w:rPr>
          <w:rFonts w:eastAsia="Arial" w:cs="Arial"/>
          <w:b/>
          <w:i/>
        </w:rPr>
        <w:t>otvrden</w:t>
      </w:r>
      <w:r>
        <w:rPr>
          <w:rFonts w:eastAsia="Arial" w:cs="Arial"/>
          <w:b/>
          <w:i/>
        </w:rPr>
        <w:t>ím</w:t>
      </w:r>
      <w:r w:rsidR="003B010C" w:rsidRPr="004E31E0">
        <w:rPr>
          <w:rFonts w:eastAsia="Arial" w:cs="Arial"/>
          <w:b/>
          <w:i/>
        </w:rPr>
        <w:t xml:space="preserve"> príslušného súdu nie starš</w:t>
      </w:r>
      <w:r>
        <w:rPr>
          <w:rFonts w:eastAsia="Arial" w:cs="Arial"/>
          <w:b/>
          <w:i/>
        </w:rPr>
        <w:t xml:space="preserve">ím </w:t>
      </w:r>
      <w:r w:rsidR="003B010C" w:rsidRPr="004E31E0">
        <w:rPr>
          <w:rFonts w:eastAsia="Arial" w:cs="Arial"/>
          <w:b/>
          <w:i/>
        </w:rPr>
        <w:t>ako tri mesiace.</w:t>
      </w:r>
    </w:p>
    <w:p w14:paraId="08ADEAED" w14:textId="77777777" w:rsidR="000F6AAB" w:rsidRPr="000F6AAB" w:rsidRDefault="005B7CFD" w:rsidP="00552BB1">
      <w:pPr>
        <w:pStyle w:val="Odsekzoznamu"/>
        <w:numPr>
          <w:ilvl w:val="0"/>
          <w:numId w:val="18"/>
        </w:numPr>
        <w:ind w:left="1134" w:hanging="425"/>
        <w:jc w:val="both"/>
      </w:pPr>
      <w:r w:rsidRPr="005B7CFD">
        <w:rPr>
          <w:rFonts w:eastAsia="Arial" w:cs="Arial"/>
        </w:rPr>
        <w:t>písm.</w:t>
      </w:r>
      <w:r>
        <w:rPr>
          <w:rFonts w:eastAsia="Arial" w:cs="Arial"/>
        </w:rPr>
        <w:t xml:space="preserve"> e</w:t>
      </w:r>
      <w:r w:rsidRPr="005B7CFD">
        <w:rPr>
          <w:rFonts w:eastAsia="Arial" w:cs="Arial"/>
        </w:rPr>
        <w:t>) ZVO:</w:t>
      </w:r>
      <w:r w:rsidR="00785527">
        <w:rPr>
          <w:rFonts w:eastAsia="Arial" w:cs="Arial"/>
          <w:b/>
          <w:i/>
        </w:rPr>
        <w:t xml:space="preserve"> D</w:t>
      </w:r>
      <w:r>
        <w:rPr>
          <w:rFonts w:eastAsia="Arial" w:cs="Arial"/>
          <w:b/>
          <w:i/>
        </w:rPr>
        <w:t>oloženým d</w:t>
      </w:r>
      <w:r w:rsidR="004E31E0" w:rsidRPr="004E31E0">
        <w:rPr>
          <w:rFonts w:eastAsia="Arial" w:cs="Arial"/>
          <w:b/>
          <w:i/>
        </w:rPr>
        <w:t>oklad</w:t>
      </w:r>
      <w:r>
        <w:rPr>
          <w:rFonts w:eastAsia="Arial" w:cs="Arial"/>
          <w:b/>
          <w:i/>
        </w:rPr>
        <w:t>om</w:t>
      </w:r>
      <w:r w:rsidR="004E31E0" w:rsidRPr="004E31E0">
        <w:rPr>
          <w:rFonts w:eastAsia="Arial" w:cs="Arial"/>
          <w:b/>
          <w:i/>
        </w:rPr>
        <w:t xml:space="preserve"> o oprávnení dodávať tovar, uskutočňovať stavebné práce alebo poskytovať službu</w:t>
      </w:r>
      <w:r w:rsidR="004E31E0" w:rsidRPr="004E31E0">
        <w:rPr>
          <w:rFonts w:eastAsia="Arial" w:cs="Arial"/>
        </w:rPr>
        <w:t>, ktorý zodpovedá predmetu zákazky.</w:t>
      </w:r>
    </w:p>
    <w:p w14:paraId="1E547AD2" w14:textId="77777777" w:rsidR="00C6076E" w:rsidRPr="00C6076E" w:rsidRDefault="005B7CFD" w:rsidP="00552BB1">
      <w:pPr>
        <w:pStyle w:val="Odsekzoznamu"/>
        <w:numPr>
          <w:ilvl w:val="0"/>
          <w:numId w:val="18"/>
        </w:numPr>
        <w:ind w:left="1134" w:hanging="425"/>
        <w:jc w:val="both"/>
        <w:rPr>
          <w:b/>
          <w:i/>
        </w:rPr>
      </w:pPr>
      <w:r w:rsidRPr="005B7CFD">
        <w:rPr>
          <w:rFonts w:eastAsia="Arial" w:cs="Arial"/>
        </w:rPr>
        <w:t>písm.</w:t>
      </w:r>
      <w:r>
        <w:rPr>
          <w:rFonts w:eastAsia="Arial" w:cs="Arial"/>
        </w:rPr>
        <w:t xml:space="preserve"> f</w:t>
      </w:r>
      <w:r w:rsidRPr="005B7CFD">
        <w:rPr>
          <w:rFonts w:eastAsia="Arial" w:cs="Arial"/>
        </w:rPr>
        <w:t>) ZVO:</w:t>
      </w:r>
      <w:r w:rsidR="00785527">
        <w:rPr>
          <w:rFonts w:eastAsia="Arial" w:cs="Arial"/>
          <w:b/>
          <w:i/>
        </w:rPr>
        <w:t xml:space="preserve"> D</w:t>
      </w:r>
      <w:r>
        <w:rPr>
          <w:rFonts w:eastAsia="Arial" w:cs="Arial"/>
          <w:b/>
          <w:i/>
        </w:rPr>
        <w:t>oloženým čestným</w:t>
      </w:r>
      <w:r w:rsidR="006238E3" w:rsidRPr="006238E3">
        <w:rPr>
          <w:rFonts w:eastAsia="Arial" w:cs="Arial"/>
          <w:b/>
          <w:i/>
        </w:rPr>
        <w:t xml:space="preserve"> </w:t>
      </w:r>
      <w:r>
        <w:rPr>
          <w:rFonts w:eastAsia="Arial" w:cs="Arial"/>
          <w:b/>
          <w:i/>
        </w:rPr>
        <w:t>vyhlásením</w:t>
      </w:r>
      <w:r w:rsidR="006238E3" w:rsidRPr="006238E3">
        <w:rPr>
          <w:rFonts w:eastAsia="Arial" w:cs="Arial"/>
          <w:b/>
          <w:i/>
        </w:rPr>
        <w:t>.</w:t>
      </w:r>
    </w:p>
    <w:p w14:paraId="29F888B5" w14:textId="77777777" w:rsidR="00A15BAF" w:rsidRPr="00C6076E" w:rsidRDefault="00A15BAF" w:rsidP="00552BB1">
      <w:pPr>
        <w:pStyle w:val="Odsekzoznamu"/>
        <w:numPr>
          <w:ilvl w:val="1"/>
          <w:numId w:val="5"/>
        </w:numPr>
        <w:ind w:left="709" w:hanging="709"/>
        <w:jc w:val="both"/>
      </w:pPr>
      <w:r w:rsidRPr="00BB2448">
        <w:rPr>
          <w:rFonts w:eastAsia="Arial" w:cs="Arial"/>
          <w:u w:val="single"/>
        </w:rPr>
        <w:t>Uchádza</w:t>
      </w:r>
      <w:r w:rsidR="00B8784A" w:rsidRPr="00BB2448">
        <w:rPr>
          <w:rFonts w:eastAsia="Arial" w:cs="Arial"/>
          <w:u w:val="single"/>
        </w:rPr>
        <w:t>č</w:t>
      </w:r>
      <w:r w:rsidRPr="00BB2448">
        <w:rPr>
          <w:rFonts w:eastAsia="Arial" w:cs="Arial"/>
          <w:u w:val="single"/>
        </w:rPr>
        <w:t xml:space="preserve"> zapísaný do Zoznamu hospodárskych subjektov vedeného Úradom pre verejné obstarávanie môže doklady požadované na preukázanie splnenia podmienok účasti podľa § 32 ods. 1 písm. a) až f) ZVO </w:t>
      </w:r>
      <w:r w:rsidR="0069547C" w:rsidRPr="00BB2448">
        <w:rPr>
          <w:rFonts w:eastAsia="Arial" w:cs="Arial"/>
          <w:u w:val="single"/>
        </w:rPr>
        <w:t xml:space="preserve">(bod </w:t>
      </w:r>
      <w:r w:rsidR="0069547C" w:rsidRPr="00BB2448">
        <w:rPr>
          <w:rFonts w:eastAsia="Arial" w:cs="Arial"/>
          <w:i/>
          <w:u w:val="single"/>
        </w:rPr>
        <w:t>1.3</w:t>
      </w:r>
      <w:r w:rsidR="0069547C" w:rsidRPr="00BB2448">
        <w:rPr>
          <w:rFonts w:eastAsia="Arial" w:cs="Arial"/>
          <w:u w:val="single"/>
        </w:rPr>
        <w:t xml:space="preserve"> tejto časti súťažných podkladov) </w:t>
      </w:r>
      <w:r w:rsidRPr="00BB2448">
        <w:rPr>
          <w:rFonts w:eastAsia="Arial" w:cs="Arial"/>
          <w:u w:val="single"/>
        </w:rPr>
        <w:t>nahradiť predložením informácie o jeho zapísaní do zoznamu hospodárskych subjektov, prípadne potvrdením o jeho zapísaní do zoznamu hospodárskych subjektov podľa § 152 ZVO</w:t>
      </w:r>
      <w:r w:rsidRPr="00C6076E">
        <w:rPr>
          <w:rFonts w:eastAsia="Arial" w:cs="Arial"/>
        </w:rPr>
        <w:t xml:space="preserve">. </w:t>
      </w:r>
    </w:p>
    <w:p w14:paraId="3EA146FE" w14:textId="669E233D" w:rsidR="006A0D39" w:rsidRDefault="006A0D39" w:rsidP="00552BB1">
      <w:pPr>
        <w:pStyle w:val="Odsekzoznamu"/>
        <w:numPr>
          <w:ilvl w:val="1"/>
          <w:numId w:val="5"/>
        </w:numPr>
        <w:spacing w:after="0"/>
        <w:ind w:left="709" w:hanging="709"/>
        <w:jc w:val="both"/>
        <w:rPr>
          <w:rFonts w:cs="Tahoma"/>
        </w:rPr>
      </w:pPr>
      <w:r w:rsidRPr="006A0D39">
        <w:rPr>
          <w:rFonts w:cs="Tahoma"/>
        </w:rPr>
        <w:t>Nevyžaduje sa, aby uchádzač vo verejnom obstarávaní preukazoval splnenie podmienok účasti osobného</w:t>
      </w:r>
      <w:r>
        <w:t xml:space="preserve"> </w:t>
      </w:r>
      <w:r w:rsidRPr="006A0D39">
        <w:rPr>
          <w:rFonts w:cs="Tahoma"/>
        </w:rPr>
        <w:t>postavenia podľa § 32 ods. 1 písm. g) a h</w:t>
      </w:r>
      <w:r w:rsidR="000E6629">
        <w:rPr>
          <w:rFonts w:cs="Tahoma"/>
        </w:rPr>
        <w:t>) ZVO, dôkazné bremeno</w:t>
      </w:r>
      <w:r w:rsidRPr="006A0D39">
        <w:rPr>
          <w:rFonts w:cs="Tahoma"/>
        </w:rPr>
        <w:t>, že hospodársky subjekt nespĺňa tieto</w:t>
      </w:r>
      <w:r>
        <w:t xml:space="preserve"> </w:t>
      </w:r>
      <w:r w:rsidRPr="006A0D39">
        <w:rPr>
          <w:rFonts w:cs="Tahoma"/>
        </w:rPr>
        <w:t>podmienky účasti, je na verejnom obstarávateľovi.</w:t>
      </w:r>
    </w:p>
    <w:p w14:paraId="4C2D63CD" w14:textId="77777777" w:rsidR="006A0D39" w:rsidRPr="00AB34A6" w:rsidRDefault="006A0D39" w:rsidP="00552BB1">
      <w:pPr>
        <w:pStyle w:val="Odsekzoznamu"/>
        <w:numPr>
          <w:ilvl w:val="1"/>
          <w:numId w:val="5"/>
        </w:numPr>
        <w:spacing w:after="0"/>
        <w:ind w:left="709" w:hanging="709"/>
        <w:jc w:val="both"/>
        <w:rPr>
          <w:rFonts w:cs="Tahoma"/>
        </w:rPr>
      </w:pPr>
      <w:r w:rsidRPr="00AB34A6">
        <w:rPr>
          <w:rFonts w:cs="Tahoma"/>
        </w:rPr>
        <w:t>Podľa § 32 ods. 7 ZVO je podmienka účasti týkajúca sa osobného postavenia podľa ods. 1 písm. b) a c)</w:t>
      </w:r>
    </w:p>
    <w:p w14:paraId="045A8E09" w14:textId="25EC6518" w:rsidR="00D6135B" w:rsidRDefault="006A0D39" w:rsidP="00D6135B">
      <w:pPr>
        <w:autoSpaceDE w:val="0"/>
        <w:autoSpaceDN w:val="0"/>
        <w:adjustRightInd w:val="0"/>
        <w:spacing w:after="0"/>
        <w:ind w:left="705" w:firstLine="3"/>
        <w:jc w:val="both"/>
        <w:rPr>
          <w:rFonts w:cs="Tahoma"/>
        </w:rPr>
      </w:pPr>
      <w:r w:rsidRPr="00AB34A6">
        <w:rPr>
          <w:rFonts w:cs="Tahoma"/>
        </w:rPr>
        <w:t>splnená, ak uchádzač zaplatil nedoplatky</w:t>
      </w:r>
      <w:r w:rsidR="007A4736">
        <w:rPr>
          <w:rFonts w:cs="Tahoma"/>
        </w:rPr>
        <w:t>,</w:t>
      </w:r>
      <w:r w:rsidRPr="00AB34A6">
        <w:rPr>
          <w:rFonts w:cs="Tahoma"/>
        </w:rPr>
        <w:t xml:space="preserve"> alebo mu bolo povolené nedoplatky platiť v splátkach. Verejný obstarávateľ je bez ohľadu na § 152 ods. 4 oprávnený od uchádzača dodatočne vyžiadať doklad podľa § 32 ods. 2 písm. b) a c) ZVO.</w:t>
      </w:r>
    </w:p>
    <w:p w14:paraId="2107AB97" w14:textId="77777777" w:rsidR="00D96687" w:rsidRDefault="00246BA5" w:rsidP="00552BB1">
      <w:pPr>
        <w:pStyle w:val="Odsekzoznamu"/>
        <w:numPr>
          <w:ilvl w:val="1"/>
          <w:numId w:val="5"/>
        </w:numPr>
        <w:autoSpaceDE w:val="0"/>
        <w:autoSpaceDN w:val="0"/>
        <w:adjustRightInd w:val="0"/>
        <w:spacing w:after="0"/>
        <w:ind w:left="709" w:hanging="709"/>
        <w:jc w:val="both"/>
        <w:rPr>
          <w:rFonts w:cs="Tahoma"/>
        </w:rPr>
      </w:pPr>
      <w:r w:rsidRPr="00843990">
        <w:rPr>
          <w:rFonts w:cs="Tahoma"/>
        </w:rPr>
        <w:t xml:space="preserve">Verejný obstarávateľ vyhodnocuje splnenie podmienok účasti stanovených v súlade s § 32 ods. 1 ZVO a preukazovaných podľa § 32 ods. 2 a § 152 ods. 4 ZVO spôsobom podľa § 40 ZVO. </w:t>
      </w:r>
    </w:p>
    <w:p w14:paraId="3E4E7BCC" w14:textId="51776DEA" w:rsidR="00546367" w:rsidRPr="00EE1633" w:rsidRDefault="00546367" w:rsidP="00552BB1">
      <w:pPr>
        <w:pStyle w:val="Odsekzoznamu"/>
        <w:numPr>
          <w:ilvl w:val="1"/>
          <w:numId w:val="5"/>
        </w:numPr>
        <w:autoSpaceDE w:val="0"/>
        <w:autoSpaceDN w:val="0"/>
        <w:adjustRightInd w:val="0"/>
        <w:spacing w:after="0"/>
        <w:ind w:left="709" w:hanging="709"/>
        <w:jc w:val="both"/>
        <w:rPr>
          <w:rFonts w:cs="Tahoma"/>
        </w:rPr>
      </w:pPr>
      <w:r>
        <w:rPr>
          <w:rFonts w:cs="Tahoma"/>
        </w:rPr>
        <w:lastRenderedPageBreak/>
        <w:t xml:space="preserve">Uchádzač je povinný predložiť všetky doklady preukazujúce splnenie podmienok účasti osobného postavenia, ktoré </w:t>
      </w:r>
      <w:r w:rsidRPr="00EE1633">
        <w:rPr>
          <w:rFonts w:cs="Tahoma"/>
        </w:rPr>
        <w:t>verejný obstarávateľ vyžaduje, z dôvodu že verejný obstarávateľ nemá prístup</w:t>
      </w:r>
      <w:r w:rsidR="0012771C" w:rsidRPr="00EE1633">
        <w:rPr>
          <w:rFonts w:cs="Tahoma"/>
        </w:rPr>
        <w:t xml:space="preserve"> do informačných systémov verejnej správy.</w:t>
      </w:r>
    </w:p>
    <w:p w14:paraId="6DC08CFC" w14:textId="70502507" w:rsidR="00590D9B" w:rsidRPr="00EE1633" w:rsidRDefault="00590D9B" w:rsidP="00552BB1">
      <w:pPr>
        <w:pStyle w:val="Odsekzoznamu"/>
        <w:numPr>
          <w:ilvl w:val="1"/>
          <w:numId w:val="5"/>
        </w:numPr>
        <w:autoSpaceDE w:val="0"/>
        <w:autoSpaceDN w:val="0"/>
        <w:adjustRightInd w:val="0"/>
        <w:spacing w:after="0"/>
        <w:ind w:left="709" w:hanging="709"/>
        <w:jc w:val="both"/>
        <w:rPr>
          <w:rFonts w:cs="Tahoma"/>
        </w:rPr>
      </w:pPr>
      <w:r w:rsidRPr="00EE1633">
        <w:rPr>
          <w:rFonts w:cs="Tahoma"/>
        </w:rPr>
        <w:t>Verejný obstarávateľ, na základe metodického usmernenia č. 3433-5000/2021 overí aktuálnosť niektorých podmienok účasti týkajúcich sa § 32 ods. 1 písm. b), c), e), g) a h) z verejne dostupných zdrojov, napríklad</w:t>
      </w:r>
      <w:r w:rsidR="007E176B" w:rsidRPr="00EE1633">
        <w:rPr>
          <w:rFonts w:cs="Tahoma"/>
        </w:rPr>
        <w:t xml:space="preserve"> </w:t>
      </w:r>
      <w:hyperlink r:id="rId16" w:history="1">
        <w:r w:rsidR="007E176B" w:rsidRPr="00EE1633">
          <w:rPr>
            <w:rStyle w:val="Hypertextovprepojenie"/>
            <w:rFonts w:cs="Tahoma"/>
          </w:rPr>
          <w:t>www.transparex.sk</w:t>
        </w:r>
      </w:hyperlink>
      <w:r w:rsidRPr="00EE1633">
        <w:rPr>
          <w:rFonts w:cs="Tahoma"/>
        </w:rPr>
        <w:t>.</w:t>
      </w:r>
    </w:p>
    <w:p w14:paraId="63F026EF" w14:textId="77777777" w:rsidR="00364EFF" w:rsidRPr="00EE1633" w:rsidRDefault="00364EFF" w:rsidP="00364EFF">
      <w:pPr>
        <w:pStyle w:val="Odsekzoznamu"/>
        <w:autoSpaceDE w:val="0"/>
        <w:autoSpaceDN w:val="0"/>
        <w:adjustRightInd w:val="0"/>
        <w:spacing w:after="0"/>
        <w:ind w:left="709"/>
        <w:jc w:val="both"/>
        <w:rPr>
          <w:rFonts w:cs="Tahoma"/>
        </w:rPr>
      </w:pPr>
    </w:p>
    <w:p w14:paraId="0F129943" w14:textId="7B63B804" w:rsidR="00056F22" w:rsidRPr="00EE1633" w:rsidRDefault="00637AEB" w:rsidP="00552BB1">
      <w:pPr>
        <w:pStyle w:val="Odsekzoznamu"/>
        <w:numPr>
          <w:ilvl w:val="0"/>
          <w:numId w:val="5"/>
        </w:numPr>
        <w:spacing w:after="120"/>
        <w:ind w:left="709" w:hanging="709"/>
        <w:jc w:val="both"/>
        <w:rPr>
          <w:b/>
        </w:rPr>
      </w:pPr>
      <w:r w:rsidRPr="00EE1633">
        <w:rPr>
          <w:b/>
        </w:rPr>
        <w:t>F</w:t>
      </w:r>
      <w:r w:rsidR="00056F22" w:rsidRPr="00EE1633">
        <w:rPr>
          <w:b/>
        </w:rPr>
        <w:t xml:space="preserve">inančné </w:t>
      </w:r>
      <w:r w:rsidRPr="00EE1633">
        <w:rPr>
          <w:b/>
        </w:rPr>
        <w:t xml:space="preserve">a ekonomické </w:t>
      </w:r>
      <w:r w:rsidR="00056F22" w:rsidRPr="00EE1633">
        <w:rPr>
          <w:b/>
        </w:rPr>
        <w:t>postavenie</w:t>
      </w:r>
      <w:r w:rsidR="00EC62F7" w:rsidRPr="00EE1633">
        <w:rPr>
          <w:b/>
        </w:rPr>
        <w:t xml:space="preserve"> </w:t>
      </w:r>
      <w:bookmarkStart w:id="23" w:name="_Hlk85019905"/>
    </w:p>
    <w:bookmarkEnd w:id="23"/>
    <w:p w14:paraId="578E4B2C" w14:textId="77777777" w:rsidR="00852792" w:rsidRPr="00EE1633" w:rsidRDefault="00852792" w:rsidP="00852792">
      <w:pPr>
        <w:pStyle w:val="Odsekzoznamu"/>
        <w:spacing w:after="120"/>
        <w:ind w:left="709"/>
        <w:jc w:val="both"/>
        <w:rPr>
          <w:b/>
          <w:sz w:val="12"/>
          <w:szCs w:val="12"/>
        </w:rPr>
      </w:pPr>
    </w:p>
    <w:p w14:paraId="2D1AFD86" w14:textId="26A97274" w:rsidR="00056F22" w:rsidRPr="00EE1633" w:rsidRDefault="00132780" w:rsidP="00132780">
      <w:pPr>
        <w:autoSpaceDE w:val="0"/>
        <w:autoSpaceDN w:val="0"/>
        <w:adjustRightInd w:val="0"/>
        <w:spacing w:after="0"/>
        <w:jc w:val="both"/>
        <w:rPr>
          <w:rFonts w:cs="Tahoma"/>
        </w:rPr>
      </w:pPr>
      <w:r w:rsidRPr="00EE1633">
        <w:t>2.1</w:t>
      </w:r>
      <w:r w:rsidRPr="00EE1633">
        <w:tab/>
      </w:r>
      <w:r w:rsidR="00C523E1" w:rsidRPr="00EE1633">
        <w:t>Nevyžaduje sa</w:t>
      </w:r>
    </w:p>
    <w:p w14:paraId="7F7CC3E2" w14:textId="77777777" w:rsidR="00852792" w:rsidRPr="00EE1633" w:rsidRDefault="00852792" w:rsidP="00852792">
      <w:pPr>
        <w:spacing w:after="0"/>
        <w:jc w:val="both"/>
      </w:pPr>
    </w:p>
    <w:p w14:paraId="4B40B62F" w14:textId="62EFF0F2" w:rsidR="00572038" w:rsidRPr="00EE1633" w:rsidRDefault="00852792" w:rsidP="00552BB1">
      <w:pPr>
        <w:pStyle w:val="Odsekzoznamu"/>
        <w:numPr>
          <w:ilvl w:val="0"/>
          <w:numId w:val="5"/>
        </w:numPr>
        <w:spacing w:after="120"/>
        <w:ind w:left="709" w:hanging="709"/>
        <w:jc w:val="both"/>
        <w:rPr>
          <w:b/>
        </w:rPr>
      </w:pPr>
      <w:r w:rsidRPr="00EE1633">
        <w:rPr>
          <w:b/>
        </w:rPr>
        <w:t xml:space="preserve">Technická </w:t>
      </w:r>
      <w:r w:rsidR="00E51098" w:rsidRPr="00EE1633">
        <w:rPr>
          <w:b/>
        </w:rPr>
        <w:t>spôsobilosť alebo</w:t>
      </w:r>
      <w:r w:rsidR="004B107F">
        <w:rPr>
          <w:b/>
        </w:rPr>
        <w:t>/</w:t>
      </w:r>
      <w:r w:rsidRPr="00EE1633">
        <w:rPr>
          <w:b/>
        </w:rPr>
        <w:t>a odborná spôsobilosť</w:t>
      </w:r>
      <w:r w:rsidR="005A2155" w:rsidRPr="00EE1633">
        <w:rPr>
          <w:b/>
        </w:rPr>
        <w:t xml:space="preserve"> </w:t>
      </w:r>
    </w:p>
    <w:p w14:paraId="6BCE44B4" w14:textId="5BEEA947" w:rsidR="00C523E1" w:rsidRPr="00EE1633" w:rsidRDefault="00E32E9D" w:rsidP="00132780">
      <w:pPr>
        <w:autoSpaceDE w:val="0"/>
        <w:autoSpaceDN w:val="0"/>
        <w:adjustRightInd w:val="0"/>
        <w:spacing w:after="0"/>
        <w:jc w:val="both"/>
      </w:pPr>
      <w:r w:rsidRPr="00EE1633">
        <w:t>3.1</w:t>
      </w:r>
      <w:r w:rsidR="00E963C8" w:rsidRPr="00EE1633">
        <w:tab/>
      </w:r>
      <w:r w:rsidR="007355FF" w:rsidRPr="00B41D23">
        <w:t xml:space="preserve">Uchádzač musí spĺňať  podmienky účasti uvedené v </w:t>
      </w:r>
      <w:r w:rsidR="00C523E1" w:rsidRPr="00EE1633">
        <w:t>§ 34 ods. 1 písm. a) ZVO:</w:t>
      </w:r>
    </w:p>
    <w:p w14:paraId="4E3FC63E" w14:textId="36A907EE" w:rsidR="00C523E1" w:rsidRPr="00EE1633" w:rsidRDefault="00C523E1" w:rsidP="00E963C8">
      <w:pPr>
        <w:autoSpaceDE w:val="0"/>
        <w:autoSpaceDN w:val="0"/>
        <w:adjustRightInd w:val="0"/>
        <w:spacing w:after="0"/>
        <w:ind w:left="709"/>
        <w:jc w:val="both"/>
      </w:pPr>
      <w:r w:rsidRPr="00EE1633">
        <w:t>Uchádzač predloží zoznam dodávok tovaru rovnakého</w:t>
      </w:r>
      <w:r w:rsidR="00132780" w:rsidRPr="00EE1633">
        <w:t>,</w:t>
      </w:r>
      <w:r w:rsidRPr="00EE1633">
        <w:t xml:space="preserve"> alebo podobného charakteru</w:t>
      </w:r>
      <w:r w:rsidR="00132780" w:rsidRPr="00EE1633">
        <w:t>,</w:t>
      </w:r>
      <w:r w:rsidRPr="00EE1633">
        <w:t xml:space="preserve"> ako je predmet zákazky, dodaných za predchádzajúce tri roky od vyhlásenia verejného obstarávania. Vyhlásením verejného obstarávania sa rozumie deň zverejnenia oznámenia o vyhlásení verejného obstarávania v Úradnom vestníku Európskej únie</w:t>
      </w:r>
      <w:r w:rsidR="00132780" w:rsidRPr="00EE1633">
        <w:t xml:space="preserve"> </w:t>
      </w:r>
      <w:r w:rsidRPr="00EE1633">
        <w:t>(ďalej len rozhodný dátum). Ak odberateľom bol verejný obstarávateľ</w:t>
      </w:r>
      <w:r w:rsidR="00132780" w:rsidRPr="00EE1633">
        <w:t xml:space="preserve">, </w:t>
      </w:r>
      <w:r w:rsidRPr="00EE1633">
        <w:t>alebo obstarávateľ podľa ZVO, dokladom je referencia podľa § 12 ZVO.</w:t>
      </w:r>
      <w:r w:rsidR="00E963C8" w:rsidRPr="00EE1633">
        <w:t xml:space="preserve"> </w:t>
      </w:r>
      <w:r w:rsidRPr="00EE1633">
        <w:t>Zoznam musí obsahovať minimálne nasledovné údaje:</w:t>
      </w:r>
    </w:p>
    <w:p w14:paraId="7FA50698" w14:textId="77777777" w:rsidR="00C523E1" w:rsidRPr="00EE1633" w:rsidRDefault="00C523E1" w:rsidP="00E963C8">
      <w:pPr>
        <w:autoSpaceDE w:val="0"/>
        <w:autoSpaceDN w:val="0"/>
        <w:adjustRightInd w:val="0"/>
        <w:spacing w:after="0"/>
        <w:ind w:firstLine="708"/>
        <w:jc w:val="both"/>
      </w:pPr>
      <w:r w:rsidRPr="00EE1633">
        <w:t>- identifikáciu zmluvy, predávajúceho, kupujúceho a kontakt na overenie plnenia zmluvy,</w:t>
      </w:r>
    </w:p>
    <w:p w14:paraId="78FAFFC2" w14:textId="77777777" w:rsidR="00C523E1" w:rsidRPr="00EE1633" w:rsidRDefault="00C523E1" w:rsidP="00E963C8">
      <w:pPr>
        <w:autoSpaceDE w:val="0"/>
        <w:autoSpaceDN w:val="0"/>
        <w:adjustRightInd w:val="0"/>
        <w:spacing w:after="0"/>
        <w:ind w:firstLine="708"/>
        <w:jc w:val="both"/>
      </w:pPr>
      <w:r w:rsidRPr="00EE1633">
        <w:t>- lehotu dodania, druh a množstvo dodaného tovaru,</w:t>
      </w:r>
    </w:p>
    <w:p w14:paraId="5032B022" w14:textId="1D3A6E42" w:rsidR="00C523E1" w:rsidRPr="00EE1633" w:rsidRDefault="00C523E1" w:rsidP="00E963C8">
      <w:pPr>
        <w:autoSpaceDE w:val="0"/>
        <w:autoSpaceDN w:val="0"/>
        <w:adjustRightInd w:val="0"/>
        <w:spacing w:after="0"/>
        <w:ind w:left="708"/>
        <w:jc w:val="both"/>
      </w:pPr>
      <w:r w:rsidRPr="00EE1633">
        <w:t>- celkovú zmluvnú cenu, ktorou sa rozumie celková zmluvná cena za dodanie tovaru (ďalej len "cena");</w:t>
      </w:r>
      <w:r w:rsidR="00E963C8" w:rsidRPr="00EE1633">
        <w:t xml:space="preserve"> </w:t>
      </w:r>
      <w:r w:rsidRPr="00EE1633">
        <w:t>ak sa preukázaná fakturovaná cena líši od zmluvnej ceny, bude akceptovaná fakturovaná cena,</w:t>
      </w:r>
    </w:p>
    <w:p w14:paraId="439BEF87" w14:textId="77777777" w:rsidR="00C523E1" w:rsidRPr="00EE1633" w:rsidRDefault="00C523E1" w:rsidP="00E963C8">
      <w:pPr>
        <w:autoSpaceDE w:val="0"/>
        <w:autoSpaceDN w:val="0"/>
        <w:adjustRightInd w:val="0"/>
        <w:spacing w:after="0"/>
        <w:ind w:firstLine="708"/>
        <w:jc w:val="both"/>
      </w:pPr>
      <w:r w:rsidRPr="00EE1633">
        <w:t>- alikvotnú hodnotu z ceny pre dodávku tovaru len v rozhodnom období (ak je to uplatniteľné),</w:t>
      </w:r>
    </w:p>
    <w:p w14:paraId="5040EC74" w14:textId="31272802" w:rsidR="00C523E1" w:rsidRPr="00EE1633" w:rsidRDefault="00C523E1" w:rsidP="00E963C8">
      <w:pPr>
        <w:autoSpaceDE w:val="0"/>
        <w:autoSpaceDN w:val="0"/>
        <w:adjustRightInd w:val="0"/>
        <w:spacing w:after="0"/>
        <w:ind w:left="708"/>
        <w:jc w:val="both"/>
      </w:pPr>
      <w:r w:rsidRPr="00EE1633">
        <w:t>- alikvotnú hodnotu z ceny pre dodávku tovaru len rovnakého alebo podobného charakteru</w:t>
      </w:r>
      <w:r w:rsidR="00D702E5">
        <w:t>,</w:t>
      </w:r>
      <w:r w:rsidRPr="00EE1633">
        <w:t xml:space="preserve"> ako je predmet zákazky (ak je to uplatniteľné),</w:t>
      </w:r>
    </w:p>
    <w:p w14:paraId="65BBF2E2" w14:textId="4636A367" w:rsidR="00C523E1" w:rsidRPr="00EE1633" w:rsidRDefault="00C523E1" w:rsidP="00E963C8">
      <w:pPr>
        <w:autoSpaceDE w:val="0"/>
        <w:autoSpaceDN w:val="0"/>
        <w:adjustRightInd w:val="0"/>
        <w:spacing w:after="0"/>
        <w:ind w:left="708"/>
        <w:jc w:val="both"/>
      </w:pPr>
      <w:r w:rsidRPr="00EE1633">
        <w:t>- alikvotnú hodnotu z ceny pre dodávku tovaru</w:t>
      </w:r>
      <w:r w:rsidR="00D702E5">
        <w:t>,</w:t>
      </w:r>
      <w:r w:rsidRPr="00EE1633">
        <w:t xml:space="preserve"> len podiel uchádzača v skupine dodávateľov (ak je to uplatniteľné).</w:t>
      </w:r>
    </w:p>
    <w:p w14:paraId="482B777B" w14:textId="20CCCC01" w:rsidR="00C523E1" w:rsidRPr="00EE1633" w:rsidRDefault="00C523E1" w:rsidP="00E963C8">
      <w:pPr>
        <w:autoSpaceDE w:val="0"/>
        <w:autoSpaceDN w:val="0"/>
        <w:adjustRightInd w:val="0"/>
        <w:spacing w:after="0"/>
        <w:ind w:left="708"/>
        <w:jc w:val="both"/>
      </w:pPr>
      <w:r w:rsidRPr="00EE1633">
        <w:t>Cenu je potrebné uviesť v štruktúre cena bez DPH, DPH a cena s DPH pre jednoznačné posúdenie splnenia požadovanej minimálnej úrovne.</w:t>
      </w:r>
    </w:p>
    <w:p w14:paraId="1D0F6F63" w14:textId="6BBAF5FD" w:rsidR="00C523E1" w:rsidRPr="00EE1633" w:rsidRDefault="00C523E1" w:rsidP="00E963C8">
      <w:pPr>
        <w:autoSpaceDE w:val="0"/>
        <w:autoSpaceDN w:val="0"/>
        <w:adjustRightInd w:val="0"/>
        <w:spacing w:after="0"/>
        <w:ind w:left="708"/>
        <w:jc w:val="both"/>
      </w:pPr>
      <w:r w:rsidRPr="00EE1633">
        <w:t>Mena pre cenu: EUR. Ak je celková zmluvná cena uvedená v inej mene ako je EUR, je potrebné uviesť cenu v pôvodnej mene, cenu v EUR, prepočítanú z pôvodnej meny priemerným ročným kurzom stanoveným Európskou centrálnou bankou (ECB) na daný rok, v ktorom sa dodávka uskutočnila, alebo prepočítanú kurzom stanoveným ECB pre rozhodný dátum, ak sa dodávka uskutočnila v roku, pre ktorý ešte nie je stanovený priemerný ročný kurz ECB. Ak sa dodávka tovaru viaže na viac rokov, uchádzač uvedie alikvotné údaje za príslušné obdobie každého roka v pôvodnej mene a následne vykoná prepočet na EUR pre každú časť dodávky tovaru daného obdobia. Prepočet ceny takejto dodávky tovaru sa vypočíta ako súčet prepočítaných súm v EUR jednotlivých rokov.</w:t>
      </w:r>
    </w:p>
    <w:p w14:paraId="6D79BA02" w14:textId="524C2A87" w:rsidR="00C523E1" w:rsidRPr="00EE1633" w:rsidRDefault="00C523E1" w:rsidP="00642CD0">
      <w:pPr>
        <w:autoSpaceDE w:val="0"/>
        <w:autoSpaceDN w:val="0"/>
        <w:adjustRightInd w:val="0"/>
        <w:spacing w:after="0"/>
        <w:ind w:firstLine="708"/>
        <w:jc w:val="both"/>
      </w:pPr>
      <w:r w:rsidRPr="00642CD0">
        <w:rPr>
          <w:u w:val="single"/>
        </w:rPr>
        <w:t>Minimálna požadovaná úroveň štandardov</w:t>
      </w:r>
      <w:r w:rsidR="00642CD0">
        <w:t xml:space="preserve"> podľa § 34 ods. 1 písm. a) ZVO:</w:t>
      </w:r>
    </w:p>
    <w:p w14:paraId="71E1C201" w14:textId="576C70FF" w:rsidR="00C523E1" w:rsidRDefault="00C523E1" w:rsidP="00E963C8">
      <w:pPr>
        <w:autoSpaceDE w:val="0"/>
        <w:autoSpaceDN w:val="0"/>
        <w:adjustRightInd w:val="0"/>
        <w:spacing w:after="0"/>
        <w:ind w:left="708"/>
        <w:jc w:val="both"/>
      </w:pPr>
      <w:r w:rsidRPr="00EE1633">
        <w:t xml:space="preserve">Uchádzač musí predloženým zoznamom a predloženými referenciami preukázať, že dodával </w:t>
      </w:r>
      <w:r w:rsidR="006D4492" w:rsidRPr="00EE1633">
        <w:t>elektrickú energiu</w:t>
      </w:r>
      <w:r w:rsidRPr="00EE1633">
        <w:t xml:space="preserve"> korporátnym odberateľom (nie domácnostiam) .</w:t>
      </w:r>
    </w:p>
    <w:p w14:paraId="03FEB919" w14:textId="248A459E" w:rsidR="00C53F7C" w:rsidRDefault="00C523E1" w:rsidP="000F6AAB">
      <w:pPr>
        <w:autoSpaceDE w:val="0"/>
        <w:autoSpaceDN w:val="0"/>
        <w:adjustRightInd w:val="0"/>
        <w:spacing w:after="0"/>
        <w:ind w:left="708"/>
        <w:jc w:val="both"/>
      </w:pPr>
      <w:r w:rsidRPr="000F6AAB">
        <w:t>Súčet cien dodávok tovaru musí byť rovný alebo vyšší ako</w:t>
      </w:r>
      <w:bookmarkEnd w:id="21"/>
      <w:r w:rsidRPr="000F6AAB">
        <w:t xml:space="preserve"> </w:t>
      </w:r>
      <w:r w:rsidR="00D51AAE" w:rsidRPr="000F6AAB">
        <w:rPr>
          <w:b/>
        </w:rPr>
        <w:t>3 500 000</w:t>
      </w:r>
      <w:r w:rsidRPr="000F6AAB">
        <w:rPr>
          <w:b/>
        </w:rPr>
        <w:t xml:space="preserve"> EUR bez DPH</w:t>
      </w:r>
      <w:r w:rsidR="000F6AAB">
        <w:t xml:space="preserve"> za celé sledované obdobie.</w:t>
      </w:r>
    </w:p>
    <w:p w14:paraId="352B81E4" w14:textId="5E0FAB4D" w:rsidR="00C523E1" w:rsidRDefault="00C523E1" w:rsidP="00C53F7C">
      <w:pPr>
        <w:autoSpaceDE w:val="0"/>
        <w:autoSpaceDN w:val="0"/>
        <w:adjustRightInd w:val="0"/>
        <w:spacing w:after="0"/>
        <w:ind w:firstLine="708"/>
        <w:jc w:val="both"/>
      </w:pPr>
      <w:bookmarkStart w:id="24" w:name="_Hlk86666979"/>
      <w:r>
        <w:t>Odôvodnenie primeranosti určenej podmienky účasti:</w:t>
      </w:r>
    </w:p>
    <w:p w14:paraId="6122E1D1" w14:textId="77777777" w:rsidR="00C523E1" w:rsidRDefault="00C523E1" w:rsidP="00E963C8">
      <w:pPr>
        <w:autoSpaceDE w:val="0"/>
        <w:autoSpaceDN w:val="0"/>
        <w:adjustRightInd w:val="0"/>
        <w:spacing w:after="0"/>
        <w:ind w:left="708"/>
        <w:jc w:val="both"/>
      </w:pPr>
      <w:r>
        <w:lastRenderedPageBreak/>
        <w:t>Uchádzač musí preukázať, že má dostatočné skúsenosti s dodávkami tovaru rovnakého charakteru, ako je predmet zákazky.</w:t>
      </w:r>
    </w:p>
    <w:p w14:paraId="6CF4CEEA" w14:textId="0C5D17B9" w:rsidR="00C523E1" w:rsidRPr="00EE1633" w:rsidRDefault="00E32E9D" w:rsidP="00E963C8">
      <w:pPr>
        <w:autoSpaceDE w:val="0"/>
        <w:autoSpaceDN w:val="0"/>
        <w:adjustRightInd w:val="0"/>
        <w:spacing w:after="0"/>
        <w:ind w:left="709" w:hanging="709"/>
        <w:jc w:val="both"/>
      </w:pPr>
      <w:r w:rsidRPr="00E620D1">
        <w:t>3.2</w:t>
      </w:r>
      <w:r w:rsidR="00E963C8">
        <w:tab/>
      </w:r>
      <w:r w:rsidR="00700F82">
        <w:t>Z</w:t>
      </w:r>
      <w:r w:rsidR="00C523E1" w:rsidRPr="00EE1633">
        <w:t xml:space="preserve"> uchádzačom predkladaných dokladov a/alebo dokumentov preukazujúcich spôsobilosť podľa § 34 ZVO musí byť zrejmé splnenie každej minimálnej úrovne požadovanej verejným obstarávateľom v rámci týchto podmienok účasti.</w:t>
      </w:r>
    </w:p>
    <w:p w14:paraId="466CB9DE" w14:textId="18743705" w:rsidR="00C523E1" w:rsidRPr="00EE1633" w:rsidRDefault="00E32E9D" w:rsidP="00E963C8">
      <w:pPr>
        <w:autoSpaceDE w:val="0"/>
        <w:autoSpaceDN w:val="0"/>
        <w:adjustRightInd w:val="0"/>
        <w:spacing w:after="0"/>
        <w:ind w:left="709" w:hanging="709"/>
        <w:jc w:val="both"/>
      </w:pPr>
      <w:r w:rsidRPr="00EE1633">
        <w:t>3.3</w:t>
      </w:r>
      <w:r w:rsidR="00E963C8" w:rsidRPr="00EE1633">
        <w:tab/>
      </w:r>
      <w:r w:rsidR="00C523E1" w:rsidRPr="00EE1633">
        <w:t>V prípade, že uchádzač využije na preukázanie technickej spôsobilosti</w:t>
      </w:r>
      <w:r w:rsidR="00132780" w:rsidRPr="00EE1633">
        <w:t>,</w:t>
      </w:r>
      <w:r w:rsidR="00C523E1" w:rsidRPr="00EE1633">
        <w:t xml:space="preserve"> alebo odbornej spôsobilosti technické a odborné kapacity inej osoby, bez ohľadu na ich právny vzťah, musí verejnému obstarávateľovi preukázať, že pri plnení zmluvy bude skutočne používať kapacity osoby, ktorej spôsobilosť využíva na preukázanie technickej spôsobilosti</w:t>
      </w:r>
      <w:r w:rsidR="00132780" w:rsidRPr="00EE1633">
        <w:t>,</w:t>
      </w:r>
      <w:r w:rsidR="00C523E1" w:rsidRPr="00EE1633">
        <w:t xml:space="preserve"> alebo odbornej spôsobilosti.</w:t>
      </w:r>
      <w:r w:rsidR="00E963C8" w:rsidRPr="00EE1633">
        <w:t xml:space="preserve"> </w:t>
      </w:r>
      <w:r w:rsidR="00C523E1" w:rsidRPr="00EE1633">
        <w:t>Túto skutočnosť preukazuje uchádzač písomnou zmluvou uzavretou s osobou, ktorej technickými a odbornými kapacitami mieni preukázať svoju technickú spôsobilosť</w:t>
      </w:r>
      <w:r w:rsidR="00132780" w:rsidRPr="00EE1633">
        <w:t>,</w:t>
      </w:r>
      <w:r w:rsidR="00C523E1" w:rsidRPr="00EE1633">
        <w:t xml:space="preserve"> alebo odbornú spôsobilosť. Z písomnej zmluvy musí vyplývať záväzok osoby, že poskytne svoje kapacity počas celého trvania zmluvného vzťahu.</w:t>
      </w:r>
      <w:r w:rsidR="00E963C8" w:rsidRPr="00EE1633">
        <w:t xml:space="preserve"> </w:t>
      </w:r>
      <w:r w:rsidR="00C523E1" w:rsidRPr="00EE1633">
        <w:t>Osoba, ktorej kapacity majú byť použité na preukázanie technickej spôsobilosti</w:t>
      </w:r>
      <w:r w:rsidR="00132780" w:rsidRPr="00EE1633">
        <w:t>,</w:t>
      </w:r>
      <w:r w:rsidR="00C523E1" w:rsidRPr="00EE1633">
        <w:t xml:space="preserve"> alebo odbornej spôsobilosti, musí preukázať splnenie podmienok účasti týkajúce sa osobného postavenia a nesmú u nej existovať dôvody na vylúčenie podľa § 40 ods. 6 písm. a) až h) a ods. 7 ZVO; oprávnenie dodávať tovar, preukazuje vo vzťahu k tej časti predmetu zákazky, na ktorú boli kapacity uchádzačovi poskytnuté. Ak ide o požiadavku súvisiacu so vzdelaním, odbornou kvalifikáciou</w:t>
      </w:r>
      <w:r w:rsidR="00132780" w:rsidRPr="00EE1633">
        <w:t>,</w:t>
      </w:r>
      <w:r w:rsidR="00C523E1" w:rsidRPr="00EE1633">
        <w:t xml:space="preserve"> alebo relevantnými odbornými skúsenosťami</w:t>
      </w:r>
      <w:r w:rsidR="00132780" w:rsidRPr="00EE1633">
        <w:t>,</w:t>
      </w:r>
      <w:r w:rsidR="00C523E1" w:rsidRPr="00EE1633">
        <w:t xml:space="preserve"> najmä podľa § 34 ods. 1 písm. g) ZVO, uchádzač môže využiť kapacity inej osoby len, ak táto bude reálne vykonávať stavebné práce alebo služby, na ktoré sa kapacity vyžadujú.</w:t>
      </w:r>
    </w:p>
    <w:p w14:paraId="54235609" w14:textId="4143F3C7" w:rsidR="00C523E1" w:rsidRPr="00EE1633" w:rsidRDefault="00E32E9D" w:rsidP="00E963C8">
      <w:pPr>
        <w:autoSpaceDE w:val="0"/>
        <w:autoSpaceDN w:val="0"/>
        <w:adjustRightInd w:val="0"/>
        <w:spacing w:after="0"/>
        <w:ind w:left="709" w:hanging="709"/>
        <w:jc w:val="both"/>
      </w:pPr>
      <w:r w:rsidRPr="00EE1633">
        <w:t>3.4</w:t>
      </w:r>
      <w:r w:rsidR="00E963C8" w:rsidRPr="00EE1633">
        <w:tab/>
      </w:r>
      <w:r w:rsidR="00C523E1" w:rsidRPr="00EE1633">
        <w:t>Skupina dodávateľov preukazuje splnenie podmienok účasti vo verejnom obstarávaní týkajúcich sa technickej alebo odbornej spôsobilosti spoločne. Skupina dodávateľov môže využiť zdroje účastníkov skupiny dodávateľov alebo iných osôb podľa § 34 ods. 3 ZVO.</w:t>
      </w:r>
    </w:p>
    <w:p w14:paraId="6AA86FAF" w14:textId="06FD5875" w:rsidR="00C523E1" w:rsidRPr="00EE1633" w:rsidRDefault="00E32E9D" w:rsidP="00E963C8">
      <w:pPr>
        <w:autoSpaceDE w:val="0"/>
        <w:autoSpaceDN w:val="0"/>
        <w:adjustRightInd w:val="0"/>
        <w:spacing w:after="0"/>
        <w:ind w:left="709" w:hanging="709"/>
        <w:jc w:val="both"/>
      </w:pPr>
      <w:r w:rsidRPr="00EE1633">
        <w:t>3.5</w:t>
      </w:r>
      <w:r w:rsidR="00E963C8" w:rsidRPr="00EE1633">
        <w:tab/>
      </w:r>
      <w:r w:rsidR="00C523E1" w:rsidRPr="00EE1633">
        <w:t>Vyžaduje sa predloženie originálov alebo úradne osvedčených kópií všetkých dokladov preukazujúcich splnenie podmienok účasti týkajúcich sa technickej alebo odbornej spôsobilosti, ak nie je v konkrétnom bode pri konkrétnom doklade uvedené inak.</w:t>
      </w:r>
    </w:p>
    <w:p w14:paraId="5A824426" w14:textId="1AC63FB0" w:rsidR="00682F04" w:rsidRPr="00EE1633" w:rsidRDefault="00E32E9D" w:rsidP="00E963C8">
      <w:pPr>
        <w:autoSpaceDE w:val="0"/>
        <w:autoSpaceDN w:val="0"/>
        <w:adjustRightInd w:val="0"/>
        <w:spacing w:after="0"/>
        <w:ind w:left="709" w:hanging="709"/>
        <w:jc w:val="both"/>
      </w:pPr>
      <w:r w:rsidRPr="00EE1633">
        <w:t>3.6</w:t>
      </w:r>
      <w:r w:rsidR="00E963C8" w:rsidRPr="00EE1633">
        <w:tab/>
      </w:r>
      <w:r w:rsidR="00C523E1" w:rsidRPr="00EE1633">
        <w:t xml:space="preserve">Hospodársky subjekt môže predbežne nahradiť doklady na preukázanie splnenia podmienok účasti určené verejným obstarávateľom predložením dokumentu </w:t>
      </w:r>
      <w:r w:rsidR="00C523E1" w:rsidRPr="002A2763">
        <w:t>JED</w:t>
      </w:r>
      <w:r w:rsidR="00C523E1" w:rsidRPr="00EE1633">
        <w:t>. Podrobnejšie informácie sú uvedené v rámci bodu III.1.1)</w:t>
      </w:r>
      <w:r w:rsidR="00E365D8">
        <w:t xml:space="preserve"> </w:t>
      </w:r>
      <w:r w:rsidR="00E365D8" w:rsidRPr="00E365D8">
        <w:t>Oznámenia o vyhlásení verejného obstarávania.</w:t>
      </w:r>
    </w:p>
    <w:p w14:paraId="4F3F5D4B" w14:textId="77777777" w:rsidR="00C523E1" w:rsidRPr="00EE1633" w:rsidRDefault="00C523E1" w:rsidP="00C523E1">
      <w:pPr>
        <w:autoSpaceDE w:val="0"/>
        <w:autoSpaceDN w:val="0"/>
        <w:adjustRightInd w:val="0"/>
        <w:spacing w:after="0"/>
        <w:ind w:left="705"/>
        <w:jc w:val="both"/>
        <w:rPr>
          <w:rFonts w:cs="Tahoma"/>
        </w:rPr>
      </w:pPr>
    </w:p>
    <w:p w14:paraId="527D3A79" w14:textId="77777777" w:rsidR="00BC00B2" w:rsidRPr="00EE1633" w:rsidRDefault="00CA5A18" w:rsidP="00FC2627">
      <w:pPr>
        <w:autoSpaceDE w:val="0"/>
        <w:autoSpaceDN w:val="0"/>
        <w:adjustRightInd w:val="0"/>
        <w:spacing w:after="0" w:line="240" w:lineRule="auto"/>
        <w:jc w:val="both"/>
        <w:rPr>
          <w:b/>
        </w:rPr>
      </w:pPr>
      <w:r w:rsidRPr="00EE1633">
        <w:rPr>
          <w:b/>
        </w:rPr>
        <w:t xml:space="preserve">4 </w:t>
      </w:r>
      <w:r w:rsidR="00682F04" w:rsidRPr="00EE1633">
        <w:rPr>
          <w:b/>
        </w:rPr>
        <w:tab/>
      </w:r>
      <w:r w:rsidRPr="00EE1633">
        <w:rPr>
          <w:b/>
        </w:rPr>
        <w:t>Spoločné ustanovenia pre splnenie podmienok účasti</w:t>
      </w:r>
    </w:p>
    <w:p w14:paraId="2939178A" w14:textId="77777777" w:rsidR="00CA5A18" w:rsidRPr="00EE1633" w:rsidRDefault="00CA5A18" w:rsidP="00FC2627">
      <w:pPr>
        <w:autoSpaceDE w:val="0"/>
        <w:autoSpaceDN w:val="0"/>
        <w:adjustRightInd w:val="0"/>
        <w:spacing w:after="0" w:line="240" w:lineRule="auto"/>
        <w:jc w:val="both"/>
        <w:rPr>
          <w:rFonts w:cs="Tahoma"/>
          <w:sz w:val="16"/>
          <w:szCs w:val="16"/>
        </w:rPr>
      </w:pPr>
    </w:p>
    <w:p w14:paraId="0E48CBF9" w14:textId="77777777" w:rsidR="00682F04" w:rsidRPr="00EE1633" w:rsidRDefault="00682F04" w:rsidP="00682F04">
      <w:pPr>
        <w:autoSpaceDE w:val="0"/>
        <w:autoSpaceDN w:val="0"/>
        <w:adjustRightInd w:val="0"/>
        <w:spacing w:after="0"/>
        <w:ind w:left="705" w:hanging="705"/>
        <w:jc w:val="both"/>
        <w:rPr>
          <w:rFonts w:cs="Tahoma"/>
        </w:rPr>
      </w:pPr>
      <w:r w:rsidRPr="00EE1633">
        <w:t>4.1</w:t>
      </w:r>
      <w:r w:rsidRPr="00EE1633">
        <w:tab/>
        <w:t>Skupina dodávateľov  preukazuje splnenie podmienok účasti vo verejnom obstarávaní týkajúcich sa osobného postavenia za každého člena skupiny osobitne. Oprávnenie dodávať tovar, uskutočňovať stavebné práce alebo poskytovať službu preukazuje člen skupiny len vo vzťahu k tej časti predmetu zákazky, ktorú má zabezpečiť v súlade s §37 ods.</w:t>
      </w:r>
      <w:r w:rsidR="00A15BAF" w:rsidRPr="00EE1633">
        <w:t xml:space="preserve"> 3</w:t>
      </w:r>
      <w:r w:rsidRPr="00EE1633">
        <w:t xml:space="preserve"> ZVO</w:t>
      </w:r>
      <w:r w:rsidR="008F67E2" w:rsidRPr="00EE1633">
        <w:t>.</w:t>
      </w:r>
    </w:p>
    <w:p w14:paraId="19C5C3D6" w14:textId="77777777" w:rsidR="00682F04" w:rsidRPr="00EE1633" w:rsidRDefault="00682F04" w:rsidP="00682F04">
      <w:pPr>
        <w:autoSpaceDE w:val="0"/>
        <w:autoSpaceDN w:val="0"/>
        <w:adjustRightInd w:val="0"/>
        <w:spacing w:after="0"/>
        <w:ind w:left="705" w:hanging="705"/>
        <w:jc w:val="both"/>
        <w:rPr>
          <w:rFonts w:cs="Tahoma"/>
        </w:rPr>
      </w:pPr>
      <w:r w:rsidRPr="00EE1633">
        <w:t>4.2</w:t>
      </w:r>
      <w:r w:rsidRPr="00EE1633">
        <w:tab/>
        <w:t>Skupina dodávateľov splnenie podmienok účasti vo verejnom obstarávaní týkajúcich sa finančného a ekonomického postavenia, technickej spôsobilosti alebo odbornej spôsobilosti preukazuje spoločne.</w:t>
      </w:r>
    </w:p>
    <w:p w14:paraId="52F69AF1" w14:textId="6FB24D28" w:rsidR="007076EA" w:rsidRPr="00EE1633" w:rsidRDefault="00682F04" w:rsidP="007076EA">
      <w:pPr>
        <w:autoSpaceDE w:val="0"/>
        <w:autoSpaceDN w:val="0"/>
        <w:adjustRightInd w:val="0"/>
        <w:spacing w:after="0"/>
        <w:ind w:left="705" w:hanging="705"/>
        <w:jc w:val="both"/>
        <w:rPr>
          <w:rFonts w:cs="Tahoma"/>
        </w:rPr>
      </w:pPr>
      <w:r w:rsidRPr="00EE1633">
        <w:rPr>
          <w:rFonts w:cs="Tahoma"/>
        </w:rPr>
        <w:t>4.3</w:t>
      </w:r>
      <w:r w:rsidRPr="00EE1633">
        <w:rPr>
          <w:rFonts w:cs="Tahoma"/>
        </w:rPr>
        <w:tab/>
      </w:r>
      <w:r w:rsidR="007076EA" w:rsidRPr="00EE1633">
        <w:rPr>
          <w:rFonts w:eastAsia="Arial" w:cs="Arial"/>
        </w:rPr>
        <w:t>Ak uchádzač má sídlo, miesto podnikania</w:t>
      </w:r>
      <w:r w:rsidR="00132780" w:rsidRPr="00EE1633">
        <w:rPr>
          <w:rFonts w:eastAsia="Arial" w:cs="Arial"/>
        </w:rPr>
        <w:t>,</w:t>
      </w:r>
      <w:r w:rsidR="007076EA" w:rsidRPr="00EE1633">
        <w:rPr>
          <w:rFonts w:eastAsia="Arial" w:cs="Arial"/>
        </w:rPr>
        <w:t xml:space="preserve"> alebo obvyklý pobyt mimo územia Slovenskej republiky a štát jeho sídla, miesta podnikania</w:t>
      </w:r>
      <w:r w:rsidR="00132780" w:rsidRPr="00EE1633">
        <w:rPr>
          <w:rFonts w:eastAsia="Arial" w:cs="Arial"/>
        </w:rPr>
        <w:t>,</w:t>
      </w:r>
      <w:r w:rsidR="007076EA" w:rsidRPr="00EE1633">
        <w:rPr>
          <w:rFonts w:eastAsia="Arial" w:cs="Arial"/>
        </w:rPr>
        <w:t xml:space="preserve"> alebo obvyklého pobytu nevydáva niektoré z dokladov uvedených v</w:t>
      </w:r>
      <w:r w:rsidR="00162626" w:rsidRPr="00EE1633">
        <w:rPr>
          <w:rFonts w:eastAsia="Arial" w:cs="Arial"/>
        </w:rPr>
        <w:t xml:space="preserve"> </w:t>
      </w:r>
      <w:r w:rsidR="007076EA" w:rsidRPr="00EE1633">
        <w:rPr>
          <w:rFonts w:eastAsia="Arial" w:cs="Arial"/>
        </w:rPr>
        <w:t>bode</w:t>
      </w:r>
      <w:r w:rsidR="00132780" w:rsidRPr="00EE1633">
        <w:rPr>
          <w:rFonts w:eastAsia="Arial" w:cs="Arial"/>
        </w:rPr>
        <w:t>,</w:t>
      </w:r>
      <w:r w:rsidR="007076EA" w:rsidRPr="00EE1633">
        <w:rPr>
          <w:rFonts w:eastAsia="Arial" w:cs="Arial"/>
        </w:rPr>
        <w:t xml:space="preserve"> alebo nevydáva ani rovnocenné doklady, možno ich nahradiť čestným vyhlásením podľa predpisov platných v štáte jeho sídla, miesta podnikania</w:t>
      </w:r>
      <w:r w:rsidR="00132780" w:rsidRPr="00EE1633">
        <w:rPr>
          <w:rFonts w:eastAsia="Arial" w:cs="Arial"/>
        </w:rPr>
        <w:t>,</w:t>
      </w:r>
      <w:r w:rsidR="007076EA" w:rsidRPr="00EE1633">
        <w:rPr>
          <w:rFonts w:eastAsia="Arial" w:cs="Arial"/>
        </w:rPr>
        <w:t xml:space="preserve"> alebo obvyklého pobytu. Ak právo štátu uchádzača so sídlom, miestom podnikania</w:t>
      </w:r>
      <w:r w:rsidR="009B723C" w:rsidRPr="00EE1633">
        <w:rPr>
          <w:rFonts w:eastAsia="Arial" w:cs="Arial"/>
        </w:rPr>
        <w:t>,</w:t>
      </w:r>
      <w:r w:rsidR="007076EA" w:rsidRPr="00EE1633">
        <w:rPr>
          <w:rFonts w:eastAsia="Arial" w:cs="Arial"/>
        </w:rPr>
        <w:t xml:space="preserve"> alebo obvyklým pobytom mimo územia Slovenskej republiky neupravuje inštitút čestného vyhlásenia, môže ho nahradiť vyhlásením urobeným pred súdom, správnym orgánom, notárom, inou odbornou inštitúciou</w:t>
      </w:r>
      <w:r w:rsidR="009B723C" w:rsidRPr="00EE1633">
        <w:rPr>
          <w:rFonts w:eastAsia="Arial" w:cs="Arial"/>
        </w:rPr>
        <w:t>,</w:t>
      </w:r>
      <w:r w:rsidR="007076EA" w:rsidRPr="00EE1633">
        <w:rPr>
          <w:rFonts w:eastAsia="Arial" w:cs="Arial"/>
        </w:rPr>
        <w:t xml:space="preserve"> alebo obchodnou inštitúciou podľa </w:t>
      </w:r>
      <w:r w:rsidR="007076EA" w:rsidRPr="00EE1633">
        <w:rPr>
          <w:rFonts w:eastAsia="Arial" w:cs="Arial"/>
        </w:rPr>
        <w:lastRenderedPageBreak/>
        <w:t>predpisov platných v štáte sídla, miesta podnikania</w:t>
      </w:r>
      <w:r w:rsidR="009B723C" w:rsidRPr="00EE1633">
        <w:rPr>
          <w:rFonts w:eastAsia="Arial" w:cs="Arial"/>
        </w:rPr>
        <w:t>,</w:t>
      </w:r>
      <w:r w:rsidR="007076EA" w:rsidRPr="00EE1633">
        <w:rPr>
          <w:rFonts w:eastAsia="Arial" w:cs="Arial"/>
        </w:rPr>
        <w:t xml:space="preserve"> alebo obvyklého pobytu uchádzača (</w:t>
      </w:r>
      <w:r w:rsidR="007076EA" w:rsidRPr="00EE1633">
        <w:rPr>
          <w:rFonts w:cs="Tahoma"/>
        </w:rPr>
        <w:t>§ 152 ods. 3 ZVO)</w:t>
      </w:r>
      <w:r w:rsidR="007076EA" w:rsidRPr="00EE1633">
        <w:rPr>
          <w:rFonts w:eastAsia="Arial" w:cs="Arial"/>
        </w:rPr>
        <w:t>.</w:t>
      </w:r>
    </w:p>
    <w:p w14:paraId="59A30436" w14:textId="42B006D4" w:rsidR="00682F04" w:rsidRPr="00EE1633" w:rsidRDefault="00682F04" w:rsidP="00682F04">
      <w:pPr>
        <w:spacing w:after="0"/>
        <w:ind w:left="705" w:hanging="705"/>
        <w:jc w:val="both"/>
        <w:rPr>
          <w:rFonts w:cs="Tahoma"/>
        </w:rPr>
      </w:pPr>
      <w:r w:rsidRPr="00EE1633">
        <w:rPr>
          <w:rFonts w:cs="Tahoma"/>
        </w:rPr>
        <w:t>4.4</w:t>
      </w:r>
      <w:r w:rsidRPr="00EE1633">
        <w:rPr>
          <w:rFonts w:cs="Tahoma"/>
        </w:rPr>
        <w:tab/>
        <w:t>Vyžaduje sa predloženie originálov</w:t>
      </w:r>
      <w:r w:rsidR="004B107F">
        <w:rPr>
          <w:rFonts w:cs="Tahoma"/>
        </w:rPr>
        <w:t>,</w:t>
      </w:r>
      <w:r w:rsidRPr="00EE1633">
        <w:rPr>
          <w:rFonts w:cs="Tahoma"/>
        </w:rPr>
        <w:t xml:space="preserve"> alebo úradne osvedčených kópií všetkých dokladov preukazujúcich splnenie podmienok účasti týkajúcich sa osobného postavenia, finančného a ekonomického postavenia, technickej spôsobilosti</w:t>
      </w:r>
      <w:r w:rsidR="009B723C" w:rsidRPr="00EE1633">
        <w:rPr>
          <w:rFonts w:cs="Tahoma"/>
        </w:rPr>
        <w:t>,</w:t>
      </w:r>
      <w:r w:rsidRPr="00EE1633">
        <w:rPr>
          <w:rFonts w:cs="Tahoma"/>
        </w:rPr>
        <w:t xml:space="preserve"> alebo odbornej spôsobilosti, ak nie je v konkrétnom bode pri konkrétnom doklade uvedené inak (</w:t>
      </w:r>
      <w:proofErr w:type="spellStart"/>
      <w:r w:rsidRPr="00EE1633">
        <w:rPr>
          <w:rFonts w:cs="Tahoma"/>
          <w:b/>
        </w:rPr>
        <w:t>sken</w:t>
      </w:r>
      <w:proofErr w:type="spellEnd"/>
      <w:r w:rsidRPr="00EE1633">
        <w:rPr>
          <w:rFonts w:cs="Tahoma"/>
          <w:b/>
        </w:rPr>
        <w:t xml:space="preserve"> týchto dokumentov</w:t>
      </w:r>
      <w:r w:rsidRPr="00EE1633">
        <w:rPr>
          <w:rFonts w:cs="Tahoma"/>
        </w:rPr>
        <w:t>).</w:t>
      </w:r>
    </w:p>
    <w:p w14:paraId="5DE584B3" w14:textId="77777777" w:rsidR="002E2F9D" w:rsidRPr="00EE1633" w:rsidRDefault="002E2F9D" w:rsidP="00552BB1">
      <w:pPr>
        <w:pStyle w:val="Odsekzoznamu"/>
        <w:numPr>
          <w:ilvl w:val="1"/>
          <w:numId w:val="19"/>
        </w:numPr>
        <w:autoSpaceDE w:val="0"/>
        <w:autoSpaceDN w:val="0"/>
        <w:adjustRightInd w:val="0"/>
        <w:spacing w:after="0"/>
        <w:ind w:left="709" w:hanging="709"/>
        <w:jc w:val="both"/>
        <w:rPr>
          <w:rFonts w:cs="Tahoma"/>
        </w:rPr>
      </w:pPr>
      <w:r w:rsidRPr="00EE1633">
        <w:rPr>
          <w:rFonts w:eastAsia="Arial" w:cs="Arial"/>
        </w:rPr>
        <w:t xml:space="preserve">Ak je doklad alebo dokument vyhotovený v cudzom jazyku, predkladá sa spolu s jeho úradným prekladom do štátneho jazyka. </w:t>
      </w:r>
    </w:p>
    <w:p w14:paraId="4920B53F" w14:textId="05C71CFF" w:rsidR="002E2F9D" w:rsidRPr="00EE1633" w:rsidRDefault="002E2F9D" w:rsidP="00552BB1">
      <w:pPr>
        <w:pStyle w:val="Odsekzoznamu"/>
        <w:numPr>
          <w:ilvl w:val="1"/>
          <w:numId w:val="19"/>
        </w:numPr>
        <w:autoSpaceDE w:val="0"/>
        <w:autoSpaceDN w:val="0"/>
        <w:adjustRightInd w:val="0"/>
        <w:spacing w:after="0"/>
        <w:ind w:left="709" w:hanging="709"/>
        <w:jc w:val="both"/>
        <w:rPr>
          <w:rFonts w:cs="Tahoma"/>
        </w:rPr>
      </w:pPr>
      <w:r w:rsidRPr="00EE1633">
        <w:rPr>
          <w:rFonts w:eastAsia="Arial" w:cs="Arial"/>
        </w:rPr>
        <w:t>Doklady vyhotovené uchádzačom musia byť podpísané uchádzačom</w:t>
      </w:r>
      <w:r w:rsidR="009B723C" w:rsidRPr="00EE1633">
        <w:rPr>
          <w:rFonts w:eastAsia="Arial" w:cs="Arial"/>
        </w:rPr>
        <w:t>,</w:t>
      </w:r>
      <w:r w:rsidRPr="00EE1633">
        <w:rPr>
          <w:rFonts w:eastAsia="Arial" w:cs="Arial"/>
        </w:rPr>
        <w:t xml:space="preserve"> alebo osobou oprávnenou konať za uchádzača podľa bodu </w:t>
      </w:r>
      <w:r w:rsidRPr="00EE1633">
        <w:rPr>
          <w:rFonts w:eastAsia="Arial" w:cs="Arial"/>
          <w:i/>
        </w:rPr>
        <w:t>18.4</w:t>
      </w:r>
      <w:r w:rsidRPr="00EE1633">
        <w:rPr>
          <w:rFonts w:eastAsia="Arial" w:cs="Arial"/>
        </w:rPr>
        <w:t xml:space="preserve"> časti </w:t>
      </w:r>
      <w:r w:rsidRPr="00EE1633">
        <w:rPr>
          <w:rFonts w:eastAsia="Arial" w:cs="Arial"/>
          <w:i/>
        </w:rPr>
        <w:t>A. Pokyny pre uchádzačov</w:t>
      </w:r>
      <w:r w:rsidRPr="00EE1633">
        <w:rPr>
          <w:rFonts w:eastAsia="Arial" w:cs="Arial"/>
        </w:rPr>
        <w:t xml:space="preserve"> týchto súťažných podkladov. Doklady vystavené iným subjektom</w:t>
      </w:r>
      <w:r w:rsidR="009B723C" w:rsidRPr="00EE1633">
        <w:rPr>
          <w:rFonts w:eastAsia="Arial" w:cs="Arial"/>
        </w:rPr>
        <w:t>,</w:t>
      </w:r>
      <w:r w:rsidRPr="00EE1633">
        <w:rPr>
          <w:rFonts w:eastAsia="Arial" w:cs="Arial"/>
        </w:rPr>
        <w:t xml:space="preserve"> alebo úradom, uchádzač podpisovať nemusí.</w:t>
      </w:r>
    </w:p>
    <w:p w14:paraId="06D61326" w14:textId="67D1D455" w:rsidR="002E2F9D" w:rsidRPr="00EE1633" w:rsidRDefault="00682F04" w:rsidP="00552BB1">
      <w:pPr>
        <w:pStyle w:val="Odsekzoznamu"/>
        <w:numPr>
          <w:ilvl w:val="1"/>
          <w:numId w:val="19"/>
        </w:numPr>
        <w:autoSpaceDE w:val="0"/>
        <w:autoSpaceDN w:val="0"/>
        <w:adjustRightInd w:val="0"/>
        <w:spacing w:after="0"/>
        <w:ind w:left="709" w:hanging="709"/>
        <w:jc w:val="both"/>
        <w:rPr>
          <w:rFonts w:cs="Tahoma"/>
        </w:rPr>
      </w:pPr>
      <w:r w:rsidRPr="00EE1633">
        <w:rPr>
          <w:rFonts w:cs="Tahoma"/>
        </w:rPr>
        <w:t xml:space="preserve">Vyhlásením verejného obstarávania sa rozumie deň odoslania </w:t>
      </w:r>
      <w:r w:rsidR="004210DD" w:rsidRPr="00EE1633">
        <w:rPr>
          <w:rFonts w:cs="Tahoma"/>
        </w:rPr>
        <w:t>Oznámenia o vyhlásení verejného obstarávania</w:t>
      </w:r>
      <w:r w:rsidR="006A4FF2" w:rsidRPr="00EE1633">
        <w:rPr>
          <w:rFonts w:cs="Tahoma"/>
        </w:rPr>
        <w:t>, k</w:t>
      </w:r>
      <w:r w:rsidRPr="00EE1633">
        <w:rPr>
          <w:rFonts w:cs="Tahoma"/>
        </w:rPr>
        <w:t>torý je uvedený v</w:t>
      </w:r>
      <w:r w:rsidR="004210DD" w:rsidRPr="00EE1633">
        <w:rPr>
          <w:rFonts w:cs="Tahoma"/>
        </w:rPr>
        <w:t> Oznámení o vyhlásení verejného obstarávania.</w:t>
      </w:r>
    </w:p>
    <w:p w14:paraId="5DA94370" w14:textId="5ECC4329" w:rsidR="004143EA" w:rsidRPr="00EE1633" w:rsidRDefault="004143EA" w:rsidP="00552BB1">
      <w:pPr>
        <w:pStyle w:val="Odsekzoznamu"/>
        <w:numPr>
          <w:ilvl w:val="1"/>
          <w:numId w:val="19"/>
        </w:numPr>
        <w:ind w:left="709" w:hanging="709"/>
        <w:jc w:val="both"/>
        <w:rPr>
          <w:bCs/>
        </w:rPr>
      </w:pPr>
      <w:r w:rsidRPr="00EE1633">
        <w:t xml:space="preserve">Podľa § 39 ZVO môže uchádzač </w:t>
      </w:r>
      <w:r w:rsidRPr="00EE1633">
        <w:rPr>
          <w:rFonts w:cs="Tahoma"/>
        </w:rPr>
        <w:t>predbežne nahradiť doklady na preukázanie splnenia podmienok účasti určené verejným obstarávateľom predložením</w:t>
      </w:r>
      <w:r w:rsidR="002A2763">
        <w:rPr>
          <w:rFonts w:cs="Tahoma"/>
        </w:rPr>
        <w:t xml:space="preserve"> JED</w:t>
      </w:r>
      <w:r w:rsidRPr="00EE1633">
        <w:t xml:space="preserve">. JED </w:t>
      </w:r>
      <w:r w:rsidRPr="00EE1633">
        <w:rPr>
          <w:bCs/>
        </w:rPr>
        <w:t xml:space="preserve">je </w:t>
      </w:r>
      <w:r w:rsidR="00CB3F51" w:rsidRPr="00EE1633">
        <w:rPr>
          <w:bCs/>
          <w:i/>
        </w:rPr>
        <w:t>Prílohou č. 7</w:t>
      </w:r>
      <w:r w:rsidRPr="00EE1633">
        <w:rPr>
          <w:bCs/>
          <w:i/>
        </w:rPr>
        <w:t xml:space="preserve"> </w:t>
      </w:r>
      <w:r w:rsidRPr="00EE1633">
        <w:rPr>
          <w:bCs/>
        </w:rPr>
        <w:t xml:space="preserve"> týchto súťažných podkladov. </w:t>
      </w:r>
    </w:p>
    <w:p w14:paraId="418D0717" w14:textId="37A2B3F8" w:rsidR="004143EA" w:rsidRPr="00EE1633" w:rsidRDefault="004143EA" w:rsidP="004143EA">
      <w:pPr>
        <w:pStyle w:val="Odsekzoznamu"/>
        <w:ind w:left="709"/>
        <w:jc w:val="both"/>
        <w:rPr>
          <w:rFonts w:cs="Tahoma"/>
        </w:rPr>
      </w:pPr>
      <w:r w:rsidRPr="00EE1633">
        <w:rPr>
          <w:rFonts w:cs="Tahoma"/>
        </w:rPr>
        <w:t>Úrad pre verejné obstarávanie zverejnil dokument JED a manuál s vysvetlením k vypĺňaniu dokumentu JED na adrese:</w:t>
      </w:r>
      <w:r w:rsidR="0059342F" w:rsidRPr="00EE1633">
        <w:rPr>
          <w:rFonts w:cs="Tahoma"/>
        </w:rPr>
        <w:t xml:space="preserve"> </w:t>
      </w:r>
      <w:hyperlink r:id="rId17" w:history="1">
        <w:r w:rsidR="0059342F" w:rsidRPr="00EE1633">
          <w:rPr>
            <w:rStyle w:val="Hypertextovprepojenie"/>
            <w:rFonts w:cs="Tahoma"/>
          </w:rPr>
          <w:t>https://www.uvo.gov.sk/legislativametodika-dohlad/jednotny-europsky-dokument-pre-verejne-obstaravanie-605.html</w:t>
        </w:r>
      </w:hyperlink>
      <w:r w:rsidRPr="00EE1633">
        <w:t xml:space="preserve"> </w:t>
      </w:r>
      <w:r w:rsidRPr="00EE1633">
        <w:rPr>
          <w:rFonts w:cs="Tahoma"/>
        </w:rPr>
        <w:t xml:space="preserve">. </w:t>
      </w:r>
    </w:p>
    <w:p w14:paraId="6B6CEC50" w14:textId="2646FD35" w:rsidR="00332B0B" w:rsidRPr="00EE1633" w:rsidRDefault="004143EA" w:rsidP="00162626">
      <w:pPr>
        <w:pStyle w:val="Odsekzoznamu"/>
        <w:ind w:left="709"/>
        <w:jc w:val="both"/>
        <w:rPr>
          <w:rFonts w:cs="Tahoma"/>
        </w:rPr>
      </w:pPr>
      <w:r w:rsidRPr="00EE1633">
        <w:rPr>
          <w:rFonts w:ascii="Calibri" w:hAnsi="Calibri" w:cs="Calibri"/>
          <w:u w:val="single"/>
        </w:rPr>
        <w:t xml:space="preserve">Uchádzač môže </w:t>
      </w:r>
      <w:r w:rsidRPr="00EE1633">
        <w:rPr>
          <w:rFonts w:cs="Arial"/>
          <w:szCs w:val="24"/>
          <w:u w:val="single"/>
        </w:rPr>
        <w:t>vyplniť len oddiel</w:t>
      </w:r>
      <w:r w:rsidR="00E620D1" w:rsidRPr="00EE1633">
        <w:rPr>
          <w:rFonts w:cs="Arial"/>
          <w:szCs w:val="24"/>
          <w:u w:val="single"/>
        </w:rPr>
        <w:t xml:space="preserve"> </w:t>
      </w:r>
      <w:r w:rsidRPr="00EE1633">
        <w:rPr>
          <w:rFonts w:cs="Arial"/>
          <w:szCs w:val="24"/>
          <w:u w:val="single"/>
        </w:rPr>
        <w:t>GLOBÁLNY ÚDAJ PRE VŠETKY PODMIENKY ÚČASTI časti IV bez toho, aby musel vyplniť iné oddiely časti IV</w:t>
      </w:r>
      <w:r w:rsidRPr="00EE1633">
        <w:rPr>
          <w:rFonts w:cs="Arial"/>
          <w:szCs w:val="24"/>
        </w:rPr>
        <w:t>.</w:t>
      </w:r>
      <w:bookmarkEnd w:id="22"/>
    </w:p>
    <w:p w14:paraId="2B5A2C21" w14:textId="77777777" w:rsidR="009B723C" w:rsidRPr="00EE1633" w:rsidRDefault="009B723C">
      <w:pPr>
        <w:rPr>
          <w:b/>
          <w:i/>
          <w:color w:val="002060"/>
          <w:sz w:val="24"/>
          <w:szCs w:val="24"/>
        </w:rPr>
      </w:pPr>
      <w:r w:rsidRPr="00EE1633">
        <w:rPr>
          <w:b/>
          <w:i/>
          <w:color w:val="002060"/>
          <w:sz w:val="24"/>
          <w:szCs w:val="24"/>
        </w:rPr>
        <w:br w:type="page"/>
      </w:r>
    </w:p>
    <w:p w14:paraId="00C933B8" w14:textId="59B90DFB" w:rsidR="005C12E8" w:rsidRPr="00EE1633" w:rsidRDefault="00B6703E" w:rsidP="00552BB1">
      <w:pPr>
        <w:pStyle w:val="Odsekzoznamu"/>
        <w:numPr>
          <w:ilvl w:val="0"/>
          <w:numId w:val="34"/>
        </w:numPr>
        <w:spacing w:after="0" w:line="240" w:lineRule="auto"/>
        <w:ind w:left="709" w:hanging="709"/>
        <w:jc w:val="center"/>
        <w:rPr>
          <w:b/>
          <w:i/>
          <w:sz w:val="24"/>
          <w:szCs w:val="24"/>
        </w:rPr>
      </w:pPr>
      <w:r w:rsidRPr="00EE1633">
        <w:rPr>
          <w:b/>
          <w:i/>
          <w:sz w:val="24"/>
          <w:szCs w:val="24"/>
        </w:rPr>
        <w:lastRenderedPageBreak/>
        <w:t>K</w:t>
      </w:r>
      <w:r w:rsidR="00470730" w:rsidRPr="00EE1633">
        <w:rPr>
          <w:b/>
          <w:i/>
          <w:sz w:val="24"/>
          <w:szCs w:val="24"/>
        </w:rPr>
        <w:t>ritériá</w:t>
      </w:r>
      <w:r w:rsidR="00426C9A" w:rsidRPr="00EE1633">
        <w:rPr>
          <w:b/>
          <w:i/>
          <w:sz w:val="24"/>
          <w:szCs w:val="24"/>
        </w:rPr>
        <w:t xml:space="preserve"> na </w:t>
      </w:r>
      <w:r w:rsidR="005C12E8" w:rsidRPr="00EE1633">
        <w:rPr>
          <w:b/>
          <w:i/>
          <w:sz w:val="24"/>
          <w:szCs w:val="24"/>
        </w:rPr>
        <w:t>hodnotenie ponúk a pravidlá ich uplatnenia</w:t>
      </w:r>
    </w:p>
    <w:p w14:paraId="41D1D7F6" w14:textId="77777777" w:rsidR="009F4B9E" w:rsidRPr="00EE1633" w:rsidRDefault="009F4B9E" w:rsidP="009F4B9E">
      <w:pPr>
        <w:pStyle w:val="Odsekzoznamu"/>
        <w:spacing w:after="0"/>
        <w:ind w:left="709"/>
        <w:rPr>
          <w:b/>
          <w:i/>
          <w:color w:val="002060"/>
          <w:sz w:val="24"/>
          <w:szCs w:val="24"/>
        </w:rPr>
      </w:pPr>
    </w:p>
    <w:p w14:paraId="2A56C219" w14:textId="77777777" w:rsidR="00426C9A" w:rsidRPr="00EE1633" w:rsidRDefault="00604B8E" w:rsidP="00852792">
      <w:pPr>
        <w:autoSpaceDE w:val="0"/>
        <w:autoSpaceDN w:val="0"/>
        <w:adjustRightInd w:val="0"/>
        <w:spacing w:after="120"/>
        <w:rPr>
          <w:rFonts w:cs="Times New Roman"/>
          <w:color w:val="000000"/>
        </w:rPr>
      </w:pPr>
      <w:r w:rsidRPr="00EE1633">
        <w:rPr>
          <w:rFonts w:cs="Times New Roman"/>
          <w:b/>
          <w:bCs/>
          <w:color w:val="000000"/>
        </w:rPr>
        <w:t>1</w:t>
      </w:r>
      <w:r w:rsidRPr="00EE1633">
        <w:rPr>
          <w:rFonts w:cs="Times New Roman"/>
          <w:b/>
          <w:bCs/>
          <w:color w:val="000000"/>
        </w:rPr>
        <w:tab/>
      </w:r>
      <w:r w:rsidR="00B269D8" w:rsidRPr="00EE1633">
        <w:rPr>
          <w:rFonts w:cs="Times New Roman"/>
          <w:b/>
          <w:bCs/>
          <w:color w:val="000000"/>
        </w:rPr>
        <w:t xml:space="preserve">Kritérium </w:t>
      </w:r>
      <w:r w:rsidR="00426C9A" w:rsidRPr="00EE1633">
        <w:rPr>
          <w:rFonts w:cs="Times New Roman"/>
          <w:b/>
          <w:bCs/>
          <w:color w:val="000000"/>
        </w:rPr>
        <w:t xml:space="preserve">na hodnotenie ponúk </w:t>
      </w:r>
    </w:p>
    <w:p w14:paraId="5D611432" w14:textId="3BCB0D81" w:rsidR="00470730" w:rsidRPr="00EE1633" w:rsidRDefault="00604B8E" w:rsidP="00470730">
      <w:pPr>
        <w:autoSpaceDE w:val="0"/>
        <w:autoSpaceDN w:val="0"/>
        <w:adjustRightInd w:val="0"/>
        <w:spacing w:after="0"/>
        <w:ind w:left="705" w:hanging="705"/>
        <w:jc w:val="both"/>
        <w:rPr>
          <w:rFonts w:cs="TimesNewRomanPSMT"/>
        </w:rPr>
      </w:pPr>
      <w:r w:rsidRPr="00EE1633">
        <w:rPr>
          <w:rFonts w:cs="Times New Roman"/>
          <w:color w:val="000000"/>
        </w:rPr>
        <w:t>1.1</w:t>
      </w:r>
      <w:r w:rsidRPr="00EE1633">
        <w:rPr>
          <w:rFonts w:cs="Times New Roman"/>
          <w:color w:val="000000"/>
        </w:rPr>
        <w:tab/>
      </w:r>
      <w:r w:rsidR="00470730" w:rsidRPr="00EE1633">
        <w:rPr>
          <w:rFonts w:cs="Times New Roman"/>
          <w:color w:val="000000"/>
        </w:rPr>
        <w:t xml:space="preserve">Jediným kritériom na vyhodnotenie ponúk v tomto verejnom obstarávaní je </w:t>
      </w:r>
      <w:r w:rsidR="00470730" w:rsidRPr="00EE1633">
        <w:rPr>
          <w:rFonts w:cs="TimesNewRomanPSMT"/>
          <w:b/>
        </w:rPr>
        <w:t>najnižšia cena</w:t>
      </w:r>
      <w:r w:rsidR="00B42A75" w:rsidRPr="00EE1633">
        <w:rPr>
          <w:rFonts w:cs="TimesNewRomanPSMT"/>
        </w:rPr>
        <w:t xml:space="preserve"> určená v</w:t>
      </w:r>
      <w:r w:rsidR="00162626" w:rsidRPr="00EE1633">
        <w:rPr>
          <w:rFonts w:cs="TimesNewRomanPSMT"/>
        </w:rPr>
        <w:t xml:space="preserve"> </w:t>
      </w:r>
      <w:r w:rsidR="00B42A75" w:rsidRPr="00EE1633">
        <w:rPr>
          <w:rFonts w:cs="TimesNewRomanPSMT"/>
        </w:rPr>
        <w:t>elektronickej aukcii.</w:t>
      </w:r>
    </w:p>
    <w:p w14:paraId="70509734" w14:textId="3D5BAE94" w:rsidR="00470730" w:rsidRPr="00EE1633" w:rsidRDefault="003E3C6D" w:rsidP="00470730">
      <w:pPr>
        <w:autoSpaceDE w:val="0"/>
        <w:autoSpaceDN w:val="0"/>
        <w:adjustRightInd w:val="0"/>
        <w:spacing w:after="0"/>
        <w:ind w:left="705" w:hanging="705"/>
        <w:jc w:val="both"/>
      </w:pPr>
      <w:r w:rsidRPr="00EE1633">
        <w:t>1.2</w:t>
      </w:r>
      <w:r w:rsidRPr="00EE1633">
        <w:tab/>
      </w:r>
      <w:r w:rsidR="00D3194F" w:rsidRPr="00EE1633">
        <w:t>Podľa kritéria bude hodnotená „C</w:t>
      </w:r>
      <w:r w:rsidR="000A5348" w:rsidRPr="00EE1633">
        <w:t>elková</w:t>
      </w:r>
      <w:r w:rsidR="00470730" w:rsidRPr="00EE1633">
        <w:t xml:space="preserve"> cena</w:t>
      </w:r>
      <w:r w:rsidR="00D3194F" w:rsidRPr="00EE1633">
        <w:t>“</w:t>
      </w:r>
      <w:r w:rsidR="00470730" w:rsidRPr="00EE1633">
        <w:t>, ktorou sa rozumie cena za poskytnutie predmetu zákazky</w:t>
      </w:r>
      <w:r w:rsidR="00470730" w:rsidRPr="00EE1633">
        <w:rPr>
          <w:rFonts w:cs="Times New Roman"/>
          <w:b/>
          <w:color w:val="000000"/>
        </w:rPr>
        <w:t xml:space="preserve"> </w:t>
      </w:r>
      <w:r w:rsidR="00F83CF3" w:rsidRPr="00EE1633">
        <w:rPr>
          <w:rFonts w:cs="Times New Roman"/>
          <w:color w:val="000000"/>
        </w:rPr>
        <w:t>za celé zmluvné obdobie</w:t>
      </w:r>
      <w:r w:rsidR="00F83CF3" w:rsidRPr="00EE1633">
        <w:t xml:space="preserve"> </w:t>
      </w:r>
      <w:r w:rsidR="00D81F30" w:rsidRPr="00EE1633">
        <w:t>vyjadrená v EUR s DPH,</w:t>
      </w:r>
      <w:r w:rsidR="00470730" w:rsidRPr="00EE1633">
        <w:t xml:space="preserve"> </w:t>
      </w:r>
      <w:r w:rsidR="00F83CF3" w:rsidRPr="00EE1633">
        <w:t xml:space="preserve"> </w:t>
      </w:r>
      <w:r w:rsidR="00470730" w:rsidRPr="00EE1633">
        <w:t xml:space="preserve">vypočítaná v súlade s časťou </w:t>
      </w:r>
      <w:r w:rsidR="00470730" w:rsidRPr="00EE1633">
        <w:rPr>
          <w:i/>
        </w:rPr>
        <w:t>C. Spôsob určenia ceny</w:t>
      </w:r>
      <w:r w:rsidR="00D81F30" w:rsidRPr="00EE1633">
        <w:t xml:space="preserve"> a </w:t>
      </w:r>
      <w:r w:rsidR="00D81F30" w:rsidRPr="00EE1633">
        <w:rPr>
          <w:i/>
        </w:rPr>
        <w:t>E. Kritéria na hodnotenie ponúk a pravidlá ich uplatnenia</w:t>
      </w:r>
      <w:r w:rsidR="00D81F30" w:rsidRPr="00EE1633">
        <w:t xml:space="preserve"> </w:t>
      </w:r>
      <w:r w:rsidR="00470730" w:rsidRPr="00EE1633">
        <w:t>týchto súťažných podkladov.</w:t>
      </w:r>
    </w:p>
    <w:p w14:paraId="5EC5AC4F" w14:textId="585248E3" w:rsidR="00ED3BD5" w:rsidRPr="00EE1633" w:rsidRDefault="00ED3BD5" w:rsidP="00ED3BD5">
      <w:pPr>
        <w:autoSpaceDE w:val="0"/>
        <w:autoSpaceDN w:val="0"/>
        <w:adjustRightInd w:val="0"/>
        <w:spacing w:after="0"/>
        <w:ind w:left="705" w:hanging="705"/>
        <w:jc w:val="both"/>
        <w:rPr>
          <w:rFonts w:cs="Times New Roman"/>
          <w:color w:val="000000"/>
        </w:rPr>
      </w:pPr>
      <w:r w:rsidRPr="00EE1633">
        <w:rPr>
          <w:rFonts w:cs="Times New Roman"/>
          <w:bCs/>
          <w:color w:val="000000"/>
        </w:rPr>
        <w:t>1.3</w:t>
      </w:r>
      <w:r w:rsidRPr="00EE1633">
        <w:rPr>
          <w:rFonts w:cs="Times New Roman"/>
          <w:bCs/>
          <w:color w:val="000000"/>
        </w:rPr>
        <w:tab/>
      </w:r>
      <w:r w:rsidRPr="00EE1633">
        <w:rPr>
          <w:rFonts w:cs="Times New Roman"/>
          <w:color w:val="000000"/>
        </w:rPr>
        <w:t>Uchádzač predkladá navrhovanú cenu za predmet záka</w:t>
      </w:r>
      <w:r w:rsidR="00D3194F" w:rsidRPr="00EE1633">
        <w:rPr>
          <w:rFonts w:cs="Times New Roman"/>
          <w:color w:val="000000"/>
        </w:rPr>
        <w:t>zky v Návrhu na plnenie kritéria</w:t>
      </w:r>
      <w:r w:rsidRPr="00EE1633">
        <w:rPr>
          <w:rFonts w:cs="Times New Roman"/>
          <w:color w:val="000000"/>
        </w:rPr>
        <w:t xml:space="preserve"> (</w:t>
      </w:r>
      <w:r w:rsidRPr="00EE1633">
        <w:rPr>
          <w:rFonts w:cs="Times New Roman"/>
          <w:i/>
          <w:color w:val="000000"/>
        </w:rPr>
        <w:t xml:space="preserve">Príloha č. </w:t>
      </w:r>
      <w:r w:rsidR="003933B0" w:rsidRPr="00A436A7">
        <w:rPr>
          <w:rFonts w:cs="Times New Roman"/>
          <w:i/>
          <w:color w:val="000000"/>
        </w:rPr>
        <w:t>2</w:t>
      </w:r>
      <w:r w:rsidRPr="00EE1633">
        <w:rPr>
          <w:rFonts w:cs="Times New Roman"/>
          <w:color w:val="000000"/>
        </w:rPr>
        <w:t xml:space="preserve"> týchto súťažných podkladov).</w:t>
      </w:r>
    </w:p>
    <w:p w14:paraId="60704DCE" w14:textId="77777777" w:rsidR="006F046D" w:rsidRPr="00EE1633" w:rsidRDefault="006F046D" w:rsidP="00960BD6">
      <w:pPr>
        <w:autoSpaceDE w:val="0"/>
        <w:autoSpaceDN w:val="0"/>
        <w:adjustRightInd w:val="0"/>
        <w:spacing w:after="0"/>
        <w:ind w:left="705" w:hanging="705"/>
        <w:jc w:val="both"/>
        <w:rPr>
          <w:rFonts w:cs="Times New Roman"/>
          <w:color w:val="000000"/>
        </w:rPr>
      </w:pPr>
    </w:p>
    <w:p w14:paraId="4F65C262" w14:textId="77777777" w:rsidR="00ED3BD5" w:rsidRPr="00EE1633" w:rsidRDefault="00ED3BD5" w:rsidP="00ED3BD5">
      <w:pPr>
        <w:autoSpaceDE w:val="0"/>
        <w:autoSpaceDN w:val="0"/>
        <w:adjustRightInd w:val="0"/>
        <w:spacing w:after="120"/>
        <w:rPr>
          <w:rFonts w:cs="Times New Roman"/>
          <w:color w:val="000000"/>
        </w:rPr>
      </w:pPr>
      <w:r w:rsidRPr="00EE1633">
        <w:rPr>
          <w:rFonts w:cs="Times New Roman"/>
          <w:b/>
          <w:bCs/>
          <w:color w:val="000000"/>
        </w:rPr>
        <w:t xml:space="preserve">2 </w:t>
      </w:r>
      <w:r w:rsidRPr="00EE1633">
        <w:rPr>
          <w:rFonts w:cs="Times New Roman"/>
          <w:b/>
          <w:bCs/>
          <w:color w:val="000000"/>
        </w:rPr>
        <w:tab/>
        <w:t>Pravidlá pre uplatnenie kritéria</w:t>
      </w:r>
    </w:p>
    <w:p w14:paraId="0DDF0EAF" w14:textId="0DF186A5" w:rsidR="00ED3BD5" w:rsidRPr="00EE1633" w:rsidRDefault="00ED3BD5" w:rsidP="00D3194F">
      <w:pPr>
        <w:autoSpaceDE w:val="0"/>
        <w:autoSpaceDN w:val="0"/>
        <w:adjustRightInd w:val="0"/>
        <w:spacing w:after="0"/>
        <w:ind w:left="705" w:hanging="705"/>
        <w:jc w:val="both"/>
        <w:rPr>
          <w:rFonts w:cs="Times New Roman"/>
          <w:color w:val="000000"/>
        </w:rPr>
      </w:pPr>
      <w:r w:rsidRPr="00EE1633">
        <w:rPr>
          <w:rFonts w:cs="Times New Roman"/>
          <w:color w:val="000000"/>
        </w:rPr>
        <w:t xml:space="preserve">2.1 </w:t>
      </w:r>
      <w:r w:rsidRPr="00EE1633">
        <w:rPr>
          <w:rFonts w:cs="Times New Roman"/>
          <w:color w:val="000000"/>
        </w:rPr>
        <w:tab/>
        <w:t>Úspešnosť ponúk sa určí podľa výš</w:t>
      </w:r>
      <w:r w:rsidR="0070774C" w:rsidRPr="00EE1633">
        <w:rPr>
          <w:rFonts w:cs="Times New Roman"/>
          <w:color w:val="000000"/>
        </w:rPr>
        <w:t>ky celkovej zmluvnej ceny</w:t>
      </w:r>
      <w:r w:rsidR="00D3194F" w:rsidRPr="00EE1633">
        <w:rPr>
          <w:rFonts w:cs="Times New Roman"/>
          <w:color w:val="000000"/>
        </w:rPr>
        <w:t xml:space="preserve"> </w:t>
      </w:r>
      <w:r w:rsidRPr="00EE1633">
        <w:rPr>
          <w:rFonts w:cs="Times New Roman"/>
          <w:color w:val="000000"/>
        </w:rPr>
        <w:t>uvedenej v jednotlivých ponukách</w:t>
      </w:r>
      <w:r w:rsidR="00B42A75" w:rsidRPr="00EE1633">
        <w:rPr>
          <w:rFonts w:cs="Times New Roman"/>
          <w:color w:val="000000"/>
        </w:rPr>
        <w:t xml:space="preserve"> na základe výsledkov elektronickej aukcie.</w:t>
      </w:r>
    </w:p>
    <w:p w14:paraId="41430453" w14:textId="77777777" w:rsidR="00FB58CA" w:rsidRPr="00EE1633" w:rsidRDefault="00ED3BD5" w:rsidP="00D3194F">
      <w:pPr>
        <w:autoSpaceDE w:val="0"/>
        <w:autoSpaceDN w:val="0"/>
        <w:adjustRightInd w:val="0"/>
        <w:spacing w:after="0"/>
        <w:ind w:left="708" w:hanging="708"/>
        <w:jc w:val="both"/>
        <w:rPr>
          <w:rFonts w:cs="Times New Roman"/>
          <w:color w:val="000000"/>
        </w:rPr>
      </w:pPr>
      <w:r w:rsidRPr="00EE1633">
        <w:rPr>
          <w:rFonts w:cs="Times New Roman"/>
          <w:color w:val="000000"/>
        </w:rPr>
        <w:t>2.2</w:t>
      </w:r>
      <w:r w:rsidRPr="00EE1633">
        <w:rPr>
          <w:rFonts w:cs="Times New Roman"/>
          <w:color w:val="000000"/>
        </w:rPr>
        <w:tab/>
        <w:t>Vyhodnocovaná bude konečná cena, teda cena, ktorú verejný obstarávateľ skutočne uhradí za predmet zákazky</w:t>
      </w:r>
      <w:r w:rsidR="00FB58CA" w:rsidRPr="00EE1633">
        <w:rPr>
          <w:rFonts w:cs="Times New Roman"/>
          <w:color w:val="000000"/>
        </w:rPr>
        <w:t>.</w:t>
      </w:r>
      <w:r w:rsidRPr="00EE1633">
        <w:rPr>
          <w:rFonts w:cs="Times New Roman"/>
          <w:color w:val="000000"/>
        </w:rPr>
        <w:t xml:space="preserve"> </w:t>
      </w:r>
    </w:p>
    <w:p w14:paraId="4309B932" w14:textId="77777777" w:rsidR="008D40DC" w:rsidRPr="00EE1633" w:rsidRDefault="008D40DC" w:rsidP="008D40DC">
      <w:pPr>
        <w:autoSpaceDE w:val="0"/>
        <w:autoSpaceDN w:val="0"/>
        <w:adjustRightInd w:val="0"/>
        <w:spacing w:after="17"/>
        <w:jc w:val="both"/>
        <w:rPr>
          <w:rFonts w:cs="Arial"/>
          <w:color w:val="000000"/>
        </w:rPr>
      </w:pPr>
    </w:p>
    <w:p w14:paraId="32B9540E" w14:textId="77C19990" w:rsidR="00426C9A" w:rsidRPr="00EE1633" w:rsidRDefault="0059342F" w:rsidP="00C07225">
      <w:pPr>
        <w:autoSpaceDE w:val="0"/>
        <w:autoSpaceDN w:val="0"/>
        <w:adjustRightInd w:val="0"/>
        <w:spacing w:after="120"/>
        <w:rPr>
          <w:rFonts w:cs="Times New Roman"/>
          <w:color w:val="000000"/>
        </w:rPr>
      </w:pPr>
      <w:r w:rsidRPr="00EE1633">
        <w:rPr>
          <w:rFonts w:cs="Times New Roman"/>
          <w:b/>
          <w:bCs/>
          <w:color w:val="000000"/>
        </w:rPr>
        <w:t>3</w:t>
      </w:r>
      <w:r w:rsidR="003C4C06" w:rsidRPr="00EE1633">
        <w:rPr>
          <w:rFonts w:cs="Times New Roman"/>
          <w:b/>
          <w:bCs/>
          <w:color w:val="000000"/>
        </w:rPr>
        <w:tab/>
      </w:r>
      <w:r w:rsidR="00426C9A" w:rsidRPr="00EE1633">
        <w:rPr>
          <w:rFonts w:cs="Times New Roman"/>
          <w:b/>
          <w:bCs/>
          <w:color w:val="000000"/>
        </w:rPr>
        <w:t>Identifikácia úspešného uchádzača</w:t>
      </w:r>
    </w:p>
    <w:p w14:paraId="0ADA6E63" w14:textId="3581948F" w:rsidR="001063BC" w:rsidRPr="00EE1633" w:rsidRDefault="0059342F" w:rsidP="001063BC">
      <w:pPr>
        <w:pStyle w:val="Default"/>
        <w:spacing w:line="276" w:lineRule="auto"/>
        <w:ind w:left="705" w:hanging="705"/>
        <w:jc w:val="both"/>
        <w:rPr>
          <w:rFonts w:asciiTheme="minorHAnsi" w:eastAsia="Arial" w:hAnsiTheme="minorHAnsi" w:cs="Arial"/>
          <w:b/>
          <w:sz w:val="22"/>
          <w:szCs w:val="22"/>
        </w:rPr>
      </w:pPr>
      <w:r w:rsidRPr="00EE1633">
        <w:rPr>
          <w:rFonts w:asciiTheme="minorHAnsi" w:hAnsiTheme="minorHAnsi"/>
          <w:sz w:val="22"/>
          <w:szCs w:val="22"/>
        </w:rPr>
        <w:t>3</w:t>
      </w:r>
      <w:r w:rsidR="00426C9A" w:rsidRPr="00EE1633">
        <w:rPr>
          <w:rFonts w:asciiTheme="minorHAnsi" w:hAnsiTheme="minorHAnsi"/>
          <w:sz w:val="22"/>
          <w:szCs w:val="22"/>
        </w:rPr>
        <w:t xml:space="preserve">.1 </w:t>
      </w:r>
      <w:r w:rsidR="00604B8E" w:rsidRPr="00EE1633">
        <w:rPr>
          <w:rFonts w:asciiTheme="minorHAnsi" w:hAnsiTheme="minorHAnsi"/>
          <w:sz w:val="22"/>
          <w:szCs w:val="22"/>
        </w:rPr>
        <w:tab/>
      </w:r>
      <w:r w:rsidR="001063BC" w:rsidRPr="00EE1633">
        <w:rPr>
          <w:rFonts w:asciiTheme="minorHAnsi" w:hAnsiTheme="minorHAnsi" w:cs="Arial"/>
          <w:sz w:val="22"/>
          <w:szCs w:val="22"/>
        </w:rPr>
        <w:t>Úspešným uchádzačom</w:t>
      </w:r>
      <w:r w:rsidR="001063BC" w:rsidRPr="00EE1633">
        <w:rPr>
          <w:rFonts w:asciiTheme="minorHAnsi" w:eastAsia="Arial" w:hAnsiTheme="minorHAnsi" w:cs="Arial"/>
          <w:sz w:val="22"/>
          <w:szCs w:val="22"/>
        </w:rPr>
        <w:t xml:space="preserve"> sa stane ten uchádzač, ktorého </w:t>
      </w:r>
      <w:r w:rsidR="00CA3A2C" w:rsidRPr="00EE1633">
        <w:rPr>
          <w:rFonts w:asciiTheme="minorHAnsi" w:eastAsia="Arial" w:hAnsiTheme="minorHAnsi" w:cs="Arial"/>
          <w:b/>
          <w:bCs/>
          <w:color w:val="00000A"/>
          <w:sz w:val="22"/>
          <w:szCs w:val="22"/>
        </w:rPr>
        <w:t>Celková</w:t>
      </w:r>
      <w:r w:rsidR="001063BC" w:rsidRPr="00EE1633">
        <w:rPr>
          <w:rFonts w:asciiTheme="minorHAnsi" w:eastAsia="Arial" w:hAnsiTheme="minorHAnsi" w:cs="Arial"/>
          <w:b/>
          <w:bCs/>
          <w:color w:val="00000A"/>
          <w:sz w:val="22"/>
          <w:szCs w:val="22"/>
        </w:rPr>
        <w:t xml:space="preserve"> cena </w:t>
      </w:r>
      <w:r w:rsidR="001063BC" w:rsidRPr="00EE1633">
        <w:rPr>
          <w:rFonts w:asciiTheme="minorHAnsi" w:eastAsia="Arial" w:hAnsiTheme="minorHAnsi" w:cs="Arial"/>
          <w:sz w:val="22"/>
          <w:szCs w:val="22"/>
        </w:rPr>
        <w:t xml:space="preserve">určená spôsobom uvedeným v časti </w:t>
      </w:r>
      <w:r w:rsidR="001063BC" w:rsidRPr="00EE1633">
        <w:rPr>
          <w:rFonts w:asciiTheme="minorHAnsi" w:eastAsia="Arial" w:hAnsiTheme="minorHAnsi" w:cs="Arial"/>
          <w:i/>
          <w:sz w:val="22"/>
          <w:szCs w:val="22"/>
        </w:rPr>
        <w:t>C. Spôsob určenia ceny</w:t>
      </w:r>
      <w:r w:rsidR="001063BC" w:rsidRPr="00EE1633">
        <w:rPr>
          <w:rFonts w:asciiTheme="minorHAnsi" w:eastAsia="Arial" w:hAnsiTheme="minorHAnsi" w:cs="Arial"/>
          <w:sz w:val="22"/>
          <w:szCs w:val="22"/>
        </w:rPr>
        <w:t xml:space="preserve"> a hodnotená podľa časti </w:t>
      </w:r>
      <w:r w:rsidR="001063BC" w:rsidRPr="00EE1633">
        <w:rPr>
          <w:rFonts w:asciiTheme="minorHAnsi" w:eastAsia="Arial" w:hAnsiTheme="minorHAnsi" w:cs="Arial"/>
          <w:i/>
          <w:sz w:val="22"/>
          <w:szCs w:val="22"/>
        </w:rPr>
        <w:t>E. Kritéria na hodnotenie ponúk a pravidlá ich uplatnenia</w:t>
      </w:r>
      <w:r w:rsidR="001063BC" w:rsidRPr="00EE1633">
        <w:rPr>
          <w:rFonts w:asciiTheme="minorHAnsi" w:eastAsia="Arial" w:hAnsiTheme="minorHAnsi" w:cs="Arial"/>
          <w:sz w:val="22"/>
          <w:szCs w:val="22"/>
        </w:rPr>
        <w:t xml:space="preserve"> súťažných podkladov </w:t>
      </w:r>
      <w:r w:rsidR="001063BC" w:rsidRPr="00EE1633">
        <w:rPr>
          <w:rFonts w:asciiTheme="minorHAnsi" w:eastAsia="Arial" w:hAnsiTheme="minorHAnsi" w:cs="Arial"/>
          <w:b/>
          <w:sz w:val="22"/>
          <w:szCs w:val="22"/>
        </w:rPr>
        <w:t>bude</w:t>
      </w:r>
      <w:r w:rsidR="001063BC" w:rsidRPr="00EE1633">
        <w:rPr>
          <w:rFonts w:asciiTheme="minorHAnsi" w:eastAsia="Arial" w:hAnsiTheme="minorHAnsi" w:cs="Arial"/>
          <w:sz w:val="22"/>
          <w:szCs w:val="22"/>
        </w:rPr>
        <w:t xml:space="preserve"> </w:t>
      </w:r>
      <w:r w:rsidR="001063BC" w:rsidRPr="00EE1633">
        <w:rPr>
          <w:rFonts w:asciiTheme="minorHAnsi" w:eastAsia="Arial" w:hAnsiTheme="minorHAnsi" w:cs="Arial"/>
          <w:b/>
          <w:sz w:val="22"/>
          <w:szCs w:val="22"/>
        </w:rPr>
        <w:t>najnižšia</w:t>
      </w:r>
      <w:r w:rsidR="00B42A75" w:rsidRPr="00EE1633">
        <w:rPr>
          <w:rFonts w:asciiTheme="minorHAnsi" w:eastAsia="Arial" w:hAnsiTheme="minorHAnsi" w:cs="Arial"/>
          <w:b/>
          <w:sz w:val="22"/>
          <w:szCs w:val="22"/>
        </w:rPr>
        <w:t xml:space="preserve"> na základe výsledkov elektronickej aukcie</w:t>
      </w:r>
      <w:r w:rsidR="001063BC" w:rsidRPr="00EE1633">
        <w:rPr>
          <w:rFonts w:asciiTheme="minorHAnsi" w:hAnsiTheme="minorHAnsi"/>
          <w:b/>
          <w:sz w:val="22"/>
          <w:szCs w:val="22"/>
        </w:rPr>
        <w:t>.</w:t>
      </w:r>
    </w:p>
    <w:p w14:paraId="2DB7C7DB" w14:textId="474E9D1E" w:rsidR="00372FFF" w:rsidRPr="00EE1633" w:rsidRDefault="0059342F" w:rsidP="009B723C">
      <w:pPr>
        <w:pStyle w:val="Default"/>
        <w:spacing w:line="276" w:lineRule="auto"/>
        <w:ind w:left="705" w:hanging="705"/>
        <w:jc w:val="both"/>
        <w:rPr>
          <w:rFonts w:asciiTheme="minorHAnsi" w:eastAsiaTheme="minorHAnsi" w:hAnsiTheme="minorHAnsi" w:cs="Arial"/>
          <w:sz w:val="22"/>
          <w:szCs w:val="22"/>
          <w:lang w:eastAsia="en-US"/>
        </w:rPr>
      </w:pPr>
      <w:r w:rsidRPr="00EE1633">
        <w:rPr>
          <w:rFonts w:asciiTheme="minorHAnsi" w:eastAsia="Arial" w:hAnsiTheme="minorHAnsi" w:cs="Arial"/>
          <w:sz w:val="22"/>
          <w:szCs w:val="22"/>
        </w:rPr>
        <w:t>3</w:t>
      </w:r>
      <w:r w:rsidR="001063BC" w:rsidRPr="00EE1633">
        <w:rPr>
          <w:rFonts w:asciiTheme="minorHAnsi" w:eastAsia="Arial" w:hAnsiTheme="minorHAnsi" w:cs="Arial"/>
          <w:sz w:val="22"/>
          <w:szCs w:val="22"/>
        </w:rPr>
        <w:t>.2</w:t>
      </w:r>
      <w:r w:rsidR="001063BC" w:rsidRPr="00EE1633">
        <w:rPr>
          <w:rFonts w:asciiTheme="minorHAnsi" w:eastAsia="Arial" w:hAnsiTheme="minorHAnsi" w:cs="Arial"/>
          <w:sz w:val="22"/>
          <w:szCs w:val="22"/>
        </w:rPr>
        <w:tab/>
        <w:t xml:space="preserve">Ostatné ponuky uchádzačov, v ktorých </w:t>
      </w:r>
      <w:r w:rsidR="000A5348" w:rsidRPr="00EE1633">
        <w:rPr>
          <w:rFonts w:asciiTheme="minorHAnsi" w:eastAsia="Arial" w:hAnsiTheme="minorHAnsi" w:cs="Arial"/>
          <w:bCs/>
          <w:color w:val="00000A"/>
          <w:sz w:val="22"/>
          <w:szCs w:val="22"/>
        </w:rPr>
        <w:t xml:space="preserve">Celková </w:t>
      </w:r>
      <w:r w:rsidR="001063BC" w:rsidRPr="00EE1633">
        <w:rPr>
          <w:rFonts w:asciiTheme="minorHAnsi" w:eastAsia="Arial" w:hAnsiTheme="minorHAnsi" w:cs="Arial"/>
          <w:bCs/>
          <w:color w:val="00000A"/>
          <w:sz w:val="22"/>
          <w:szCs w:val="22"/>
        </w:rPr>
        <w:t xml:space="preserve">cena </w:t>
      </w:r>
      <w:r w:rsidR="001063BC" w:rsidRPr="00EE1633">
        <w:rPr>
          <w:rFonts w:asciiTheme="minorHAnsi" w:eastAsia="Arial" w:hAnsiTheme="minorHAnsi" w:cs="Arial"/>
          <w:sz w:val="22"/>
          <w:szCs w:val="22"/>
        </w:rPr>
        <w:t xml:space="preserve">určená spôsobom uvedeným v časti </w:t>
      </w:r>
      <w:r w:rsidR="001063BC" w:rsidRPr="00EE1633">
        <w:rPr>
          <w:rFonts w:asciiTheme="minorHAnsi" w:eastAsia="Arial" w:hAnsiTheme="minorHAnsi" w:cs="Arial"/>
          <w:i/>
          <w:sz w:val="22"/>
          <w:szCs w:val="22"/>
        </w:rPr>
        <w:t>E. Kritéria na hodnotenie ponúk a pravidlá ich uplatnenia</w:t>
      </w:r>
      <w:r w:rsidR="001063BC" w:rsidRPr="00EE1633">
        <w:rPr>
          <w:rFonts w:asciiTheme="minorHAnsi" w:eastAsia="Arial" w:hAnsiTheme="minorHAnsi" w:cs="Arial"/>
          <w:sz w:val="22"/>
          <w:szCs w:val="22"/>
        </w:rPr>
        <w:t xml:space="preserve"> súťažných podkladov bude vyššia ako Celková cena v EUR s</w:t>
      </w:r>
      <w:r w:rsidR="00162626" w:rsidRPr="00EE1633">
        <w:rPr>
          <w:rFonts w:asciiTheme="minorHAnsi" w:eastAsia="Arial" w:hAnsiTheme="minorHAnsi" w:cs="Arial"/>
          <w:sz w:val="22"/>
          <w:szCs w:val="22"/>
        </w:rPr>
        <w:t xml:space="preserve"> </w:t>
      </w:r>
      <w:r w:rsidR="001063BC" w:rsidRPr="00EE1633">
        <w:rPr>
          <w:rFonts w:asciiTheme="minorHAnsi" w:eastAsia="Arial" w:hAnsiTheme="minorHAnsi" w:cs="Arial"/>
          <w:sz w:val="22"/>
          <w:szCs w:val="22"/>
        </w:rPr>
        <w:t>DPH úspešného</w:t>
      </w:r>
      <w:r w:rsidR="009B723C" w:rsidRPr="00EE1633">
        <w:rPr>
          <w:rFonts w:ascii="Arial" w:eastAsia="Arial" w:hAnsi="Arial" w:cs="Arial"/>
          <w:sz w:val="20"/>
          <w:szCs w:val="20"/>
        </w:rPr>
        <w:t xml:space="preserve"> </w:t>
      </w:r>
      <w:r w:rsidR="001063BC" w:rsidRPr="00EE1633">
        <w:rPr>
          <w:rFonts w:ascii="Arial" w:eastAsia="Arial" w:hAnsi="Arial" w:cs="Arial"/>
          <w:sz w:val="20"/>
          <w:szCs w:val="20"/>
        </w:rPr>
        <w:t xml:space="preserve">uchádzača, </w:t>
      </w:r>
      <w:r w:rsidR="001063BC" w:rsidRPr="00EE1633">
        <w:rPr>
          <w:rFonts w:asciiTheme="minorHAnsi" w:eastAsia="Arial" w:hAnsiTheme="minorHAnsi" w:cs="Arial"/>
          <w:sz w:val="22"/>
          <w:szCs w:val="22"/>
        </w:rPr>
        <w:t>sa neumiestnili na prvom mieste a budú identifikovaní ako neúspešní uchádzači.</w:t>
      </w:r>
    </w:p>
    <w:p w14:paraId="3C1B49CF" w14:textId="77777777" w:rsidR="009B723C" w:rsidRPr="00EE1633" w:rsidRDefault="009B723C">
      <w:pPr>
        <w:rPr>
          <w:b/>
          <w:i/>
          <w:color w:val="002060"/>
          <w:sz w:val="24"/>
          <w:szCs w:val="24"/>
        </w:rPr>
      </w:pPr>
      <w:r w:rsidRPr="00EE1633">
        <w:rPr>
          <w:b/>
          <w:i/>
          <w:color w:val="002060"/>
          <w:sz w:val="24"/>
          <w:szCs w:val="24"/>
        </w:rPr>
        <w:br w:type="page"/>
      </w:r>
    </w:p>
    <w:p w14:paraId="13ABEACA" w14:textId="5F0E212B" w:rsidR="002C3175" w:rsidRPr="00EE1633" w:rsidRDefault="00311067" w:rsidP="00552BB1">
      <w:pPr>
        <w:pStyle w:val="Odsekzoznamu"/>
        <w:numPr>
          <w:ilvl w:val="0"/>
          <w:numId w:val="34"/>
        </w:numPr>
        <w:ind w:left="709" w:hanging="709"/>
        <w:jc w:val="center"/>
        <w:rPr>
          <w:b/>
          <w:i/>
          <w:sz w:val="28"/>
          <w:szCs w:val="28"/>
        </w:rPr>
      </w:pPr>
      <w:r w:rsidRPr="00EE1633">
        <w:rPr>
          <w:b/>
          <w:i/>
          <w:sz w:val="24"/>
          <w:szCs w:val="24"/>
        </w:rPr>
        <w:lastRenderedPageBreak/>
        <w:t>Obchodné podmienky plnenia</w:t>
      </w:r>
      <w:r w:rsidR="005C12E8" w:rsidRPr="00EE1633">
        <w:rPr>
          <w:b/>
          <w:i/>
          <w:sz w:val="24"/>
          <w:szCs w:val="24"/>
        </w:rPr>
        <w:t xml:space="preserve"> predmetu zákazky</w:t>
      </w:r>
    </w:p>
    <w:p w14:paraId="455AFCE2" w14:textId="77777777" w:rsidR="00CF2DB4" w:rsidRPr="00EE1633" w:rsidRDefault="00CF2DB4" w:rsidP="00A2267A">
      <w:pPr>
        <w:pStyle w:val="Odsekzoznamu"/>
        <w:spacing w:after="0"/>
        <w:ind w:left="709"/>
        <w:rPr>
          <w:b/>
          <w:i/>
          <w:color w:val="FF0000"/>
          <w:sz w:val="24"/>
          <w:szCs w:val="24"/>
        </w:rPr>
      </w:pPr>
    </w:p>
    <w:p w14:paraId="4EA4381A" w14:textId="48C5447F" w:rsidR="000606CB" w:rsidRPr="00EE1633" w:rsidRDefault="00B42A75" w:rsidP="00552BB1">
      <w:pPr>
        <w:pStyle w:val="Odsekzoznamu"/>
        <w:numPr>
          <w:ilvl w:val="0"/>
          <w:numId w:val="8"/>
        </w:numPr>
        <w:autoSpaceDE w:val="0"/>
        <w:autoSpaceDN w:val="0"/>
        <w:adjustRightInd w:val="0"/>
        <w:spacing w:after="120"/>
        <w:ind w:left="709" w:hanging="709"/>
        <w:jc w:val="both"/>
        <w:rPr>
          <w:rFonts w:cs="Times New Roman"/>
          <w:b/>
          <w:bCs/>
          <w:color w:val="000000"/>
        </w:rPr>
      </w:pPr>
      <w:r w:rsidRPr="00EE1633">
        <w:rPr>
          <w:rFonts w:cs="Times New Roman"/>
          <w:b/>
          <w:bCs/>
          <w:color w:val="000000"/>
        </w:rPr>
        <w:t>Kúpna zmluva</w:t>
      </w:r>
    </w:p>
    <w:p w14:paraId="0D091AA9" w14:textId="77777777" w:rsidR="000606CB" w:rsidRPr="00EE1633" w:rsidRDefault="000606CB" w:rsidP="000606CB">
      <w:pPr>
        <w:pStyle w:val="Odsekzoznamu"/>
        <w:autoSpaceDE w:val="0"/>
        <w:autoSpaceDN w:val="0"/>
        <w:adjustRightInd w:val="0"/>
        <w:spacing w:after="120"/>
        <w:ind w:left="709"/>
        <w:jc w:val="both"/>
        <w:rPr>
          <w:rFonts w:cs="Times New Roman"/>
          <w:b/>
          <w:bCs/>
          <w:color w:val="000000"/>
          <w:sz w:val="12"/>
          <w:szCs w:val="12"/>
        </w:rPr>
      </w:pPr>
    </w:p>
    <w:p w14:paraId="3150775F" w14:textId="246C7DB5" w:rsidR="002C3175" w:rsidRPr="00EE1633" w:rsidRDefault="00DD3661" w:rsidP="00552BB1">
      <w:pPr>
        <w:pStyle w:val="Odsekzoznamu"/>
        <w:numPr>
          <w:ilvl w:val="1"/>
          <w:numId w:val="17"/>
        </w:numPr>
        <w:autoSpaceDE w:val="0"/>
        <w:autoSpaceDN w:val="0"/>
        <w:adjustRightInd w:val="0"/>
        <w:spacing w:after="0"/>
        <w:ind w:left="709" w:hanging="709"/>
        <w:jc w:val="both"/>
        <w:rPr>
          <w:rFonts w:cs="Times New Roman"/>
          <w:color w:val="000000"/>
        </w:rPr>
      </w:pPr>
      <w:r w:rsidRPr="00EE1633">
        <w:rPr>
          <w:rFonts w:cs="Times New Roman"/>
          <w:color w:val="000000"/>
        </w:rPr>
        <w:t>O</w:t>
      </w:r>
      <w:r w:rsidR="002C3175" w:rsidRPr="00EE1633">
        <w:rPr>
          <w:rFonts w:cs="Times New Roman"/>
          <w:color w:val="000000"/>
        </w:rPr>
        <w:t xml:space="preserve">bchodné podmienky plnenia predmetu zákazky sú vyjadrené vo forme návrhu </w:t>
      </w:r>
      <w:r w:rsidR="00E42F17" w:rsidRPr="00EE1633">
        <w:rPr>
          <w:rFonts w:cs="Times New Roman"/>
          <w:color w:val="000000"/>
        </w:rPr>
        <w:t>zmluv</w:t>
      </w:r>
      <w:r w:rsidR="00B42A75" w:rsidRPr="00EE1633">
        <w:rPr>
          <w:rFonts w:cs="Times New Roman"/>
          <w:color w:val="000000"/>
        </w:rPr>
        <w:t>y</w:t>
      </w:r>
      <w:r w:rsidR="00E42F17" w:rsidRPr="00EE1633">
        <w:rPr>
          <w:rFonts w:cs="Times New Roman"/>
          <w:color w:val="000000"/>
        </w:rPr>
        <w:t>, ktorá je</w:t>
      </w:r>
      <w:r w:rsidR="002C3175" w:rsidRPr="00EE1633">
        <w:rPr>
          <w:rFonts w:cs="Times New Roman"/>
          <w:color w:val="000000"/>
        </w:rPr>
        <w:t xml:space="preserve"> </w:t>
      </w:r>
      <w:r w:rsidR="00E42F17" w:rsidRPr="00B41D23">
        <w:rPr>
          <w:rFonts w:cs="Times New Roman"/>
        </w:rPr>
        <w:t>Prílohou</w:t>
      </w:r>
      <w:r w:rsidR="000C429A" w:rsidRPr="00B41D23">
        <w:rPr>
          <w:rFonts w:cs="Times New Roman"/>
        </w:rPr>
        <w:t xml:space="preserve"> č. </w:t>
      </w:r>
      <w:r w:rsidR="00763054" w:rsidRPr="00B41D23">
        <w:rPr>
          <w:rFonts w:cs="Times New Roman"/>
        </w:rPr>
        <w:t>5</w:t>
      </w:r>
      <w:r w:rsidR="002C3175" w:rsidRPr="00B41D23">
        <w:rPr>
          <w:rFonts w:cs="Times New Roman"/>
        </w:rPr>
        <w:t xml:space="preserve"> </w:t>
      </w:r>
      <w:r w:rsidR="00E42F17" w:rsidRPr="00EE1633">
        <w:rPr>
          <w:rFonts w:cs="Times New Roman"/>
          <w:color w:val="000000"/>
        </w:rPr>
        <w:t xml:space="preserve">týchto </w:t>
      </w:r>
      <w:r w:rsidR="002C3175" w:rsidRPr="00EE1633">
        <w:rPr>
          <w:rFonts w:cs="Times New Roman"/>
          <w:color w:val="000000"/>
        </w:rPr>
        <w:t xml:space="preserve">súťažných podkladov. </w:t>
      </w:r>
    </w:p>
    <w:p w14:paraId="77005744" w14:textId="77777777" w:rsidR="003E5AE0" w:rsidRPr="00EE1633" w:rsidRDefault="000606CB" w:rsidP="00552BB1">
      <w:pPr>
        <w:pStyle w:val="Odsekzoznamu"/>
        <w:numPr>
          <w:ilvl w:val="1"/>
          <w:numId w:val="17"/>
        </w:numPr>
        <w:ind w:left="709" w:hanging="709"/>
        <w:jc w:val="both"/>
        <w:rPr>
          <w:rFonts w:ascii="Times New Roman" w:hAnsi="Times New Roman"/>
          <w:sz w:val="24"/>
          <w:szCs w:val="24"/>
        </w:rPr>
      </w:pPr>
      <w:r w:rsidRPr="00EE1633">
        <w:rPr>
          <w:rFonts w:cs="Times New Roman"/>
          <w:color w:val="000000"/>
        </w:rPr>
        <w:t>Uchádzač pri predkladaní ponuky</w:t>
      </w:r>
      <w:r w:rsidRPr="00EE1633">
        <w:rPr>
          <w:rFonts w:cs="Times New Roman"/>
          <w:b/>
          <w:i/>
          <w:color w:val="000000"/>
        </w:rPr>
        <w:t xml:space="preserve"> predkladá aj </w:t>
      </w:r>
      <w:r w:rsidR="003E5AE0" w:rsidRPr="00EE1633">
        <w:rPr>
          <w:rFonts w:cs="Times New Roman"/>
          <w:b/>
          <w:i/>
          <w:color w:val="000000"/>
        </w:rPr>
        <w:t xml:space="preserve">podpísaný </w:t>
      </w:r>
      <w:r w:rsidRPr="00EE1633">
        <w:rPr>
          <w:rFonts w:cs="Times New Roman"/>
          <w:b/>
          <w:i/>
          <w:color w:val="000000"/>
        </w:rPr>
        <w:t xml:space="preserve">návrh zmluvy doplnený </w:t>
      </w:r>
      <w:r w:rsidR="003E5AE0" w:rsidRPr="00EE1633">
        <w:rPr>
          <w:rFonts w:cs="Times New Roman"/>
          <w:b/>
          <w:i/>
          <w:color w:val="000000"/>
        </w:rPr>
        <w:t xml:space="preserve">o </w:t>
      </w:r>
      <w:r w:rsidR="003E5AE0" w:rsidRPr="00EE1633">
        <w:rPr>
          <w:b/>
          <w:i/>
        </w:rPr>
        <w:t>identifikačné údaje uchádzača, údaje o cene za pre</w:t>
      </w:r>
      <w:r w:rsidR="00E013D4" w:rsidRPr="00EE1633">
        <w:rPr>
          <w:b/>
          <w:i/>
        </w:rPr>
        <w:t>dmet zákazky, vrátane</w:t>
      </w:r>
      <w:r w:rsidR="003E5AE0" w:rsidRPr="00EE1633">
        <w:rPr>
          <w:b/>
          <w:i/>
        </w:rPr>
        <w:t xml:space="preserve">  príloh zmluvy</w:t>
      </w:r>
      <w:r w:rsidR="003E5AE0" w:rsidRPr="00EE1633">
        <w:rPr>
          <w:rFonts w:cs="Times New Roman"/>
          <w:color w:val="000000"/>
        </w:rPr>
        <w:t>, v zmysle podmienok a požiadaviek vere</w:t>
      </w:r>
      <w:r w:rsidR="00E013D4" w:rsidRPr="00EE1633">
        <w:rPr>
          <w:rFonts w:cs="Times New Roman"/>
          <w:color w:val="000000"/>
        </w:rPr>
        <w:t>jného obstarávateľa uvedených v</w:t>
      </w:r>
      <w:r w:rsidR="003E5AE0" w:rsidRPr="00EE1633">
        <w:rPr>
          <w:rFonts w:cs="Times New Roman"/>
          <w:color w:val="000000"/>
        </w:rPr>
        <w:t xml:space="preserve"> Oznámení o vyhlásení v</w:t>
      </w:r>
      <w:r w:rsidR="00E013D4" w:rsidRPr="00EE1633">
        <w:rPr>
          <w:rFonts w:cs="Times New Roman"/>
          <w:color w:val="000000"/>
        </w:rPr>
        <w:t xml:space="preserve">erejného obstarávania a v </w:t>
      </w:r>
      <w:r w:rsidR="003E5AE0" w:rsidRPr="00EE1633">
        <w:rPr>
          <w:rFonts w:cs="Times New Roman"/>
          <w:color w:val="000000"/>
        </w:rPr>
        <w:t>súťažných podkladoch</w:t>
      </w:r>
      <w:r w:rsidR="00DD3661" w:rsidRPr="00EE1633">
        <w:rPr>
          <w:rFonts w:cs="Times New Roman"/>
          <w:color w:val="000000"/>
        </w:rPr>
        <w:t>.</w:t>
      </w:r>
    </w:p>
    <w:p w14:paraId="6320D126" w14:textId="77777777" w:rsidR="003E5AE0" w:rsidRPr="00EE1633" w:rsidRDefault="003E5AE0" w:rsidP="00552BB1">
      <w:pPr>
        <w:pStyle w:val="Odsekzoznamu"/>
        <w:numPr>
          <w:ilvl w:val="1"/>
          <w:numId w:val="17"/>
        </w:numPr>
        <w:ind w:left="709" w:hanging="709"/>
        <w:jc w:val="both"/>
        <w:rPr>
          <w:rFonts w:ascii="Times New Roman" w:hAnsi="Times New Roman"/>
          <w:sz w:val="24"/>
          <w:szCs w:val="24"/>
        </w:rPr>
      </w:pPr>
      <w:r w:rsidRPr="00EE1633">
        <w:rPr>
          <w:rFonts w:cs="Times New Roman"/>
          <w:color w:val="000000"/>
        </w:rPr>
        <w:t>Ak ponuku predkladá</w:t>
      </w:r>
      <w:r w:rsidR="002C3175" w:rsidRPr="00EE1633">
        <w:rPr>
          <w:rFonts w:cs="Times New Roman"/>
          <w:color w:val="000000"/>
        </w:rPr>
        <w:t xml:space="preserve"> skupina dodávateľov bez vytvorenia právnej formy na účely účasti vo verejnom o</w:t>
      </w:r>
      <w:r w:rsidR="00AE4A2D" w:rsidRPr="00EE1633">
        <w:rPr>
          <w:rFonts w:cs="Times New Roman"/>
          <w:color w:val="000000"/>
        </w:rPr>
        <w:t>bstarávaní, doplní</w:t>
      </w:r>
      <w:r w:rsidR="002C3175" w:rsidRPr="00EE1633">
        <w:rPr>
          <w:rFonts w:cs="Times New Roman"/>
          <w:color w:val="000000"/>
        </w:rPr>
        <w:t xml:space="preserve"> v zmluve, v článku o zmluvných stranách, na</w:t>
      </w:r>
      <w:r w:rsidR="00AE4A2D" w:rsidRPr="00EE1633">
        <w:rPr>
          <w:rFonts w:cs="Times New Roman"/>
          <w:color w:val="000000"/>
        </w:rPr>
        <w:t xml:space="preserve"> strane predávajúceho</w:t>
      </w:r>
      <w:r w:rsidR="002C3175" w:rsidRPr="00EE1633">
        <w:rPr>
          <w:rFonts w:cs="Times New Roman"/>
          <w:color w:val="000000"/>
        </w:rPr>
        <w:t xml:space="preserve"> identifikačné údaje </w:t>
      </w:r>
      <w:r w:rsidR="00B03087" w:rsidRPr="00EE1633">
        <w:t>každého člena skupiny dodávateľov a zástupcu skupiny dodávateľov s uvedením obchodného mena, adresy sídla alebo miesta podnikania</w:t>
      </w:r>
      <w:r w:rsidR="007F7190" w:rsidRPr="00EE1633">
        <w:t>, štatutárneho orgánu</w:t>
      </w:r>
      <w:r w:rsidR="00B03087" w:rsidRPr="00EE1633">
        <w:t xml:space="preserve"> a IČO</w:t>
      </w:r>
      <w:r w:rsidR="002C3175" w:rsidRPr="00EE1633">
        <w:rPr>
          <w:rFonts w:cs="Times New Roman"/>
          <w:color w:val="000000"/>
        </w:rPr>
        <w:t xml:space="preserve">. </w:t>
      </w:r>
    </w:p>
    <w:p w14:paraId="7D048BF9" w14:textId="77777777" w:rsidR="003E5AE0" w:rsidRPr="00EE1633" w:rsidRDefault="002C3175" w:rsidP="00552BB1">
      <w:pPr>
        <w:pStyle w:val="Odsekzoznamu"/>
        <w:numPr>
          <w:ilvl w:val="1"/>
          <w:numId w:val="17"/>
        </w:numPr>
        <w:ind w:left="709" w:hanging="709"/>
        <w:jc w:val="both"/>
        <w:rPr>
          <w:rFonts w:ascii="Times New Roman" w:hAnsi="Times New Roman"/>
          <w:sz w:val="24"/>
          <w:szCs w:val="24"/>
        </w:rPr>
      </w:pPr>
      <w:r w:rsidRPr="00EE1633">
        <w:rPr>
          <w:rFonts w:cs="Times New Roman"/>
          <w:color w:val="000000"/>
        </w:rPr>
        <w:t>Ak ponuku predloží skupina dodávateľov, ktorá vytvorí právnu formu na účely účasti vo verejnom obstarávaní, aj keď to nebolo požadované, vyplní v zmluve, v článku o zmluvných stranách, na strane dodávateľa tovaru identifikačné údaje každého člena skupiny dodávateľov, identifikáciu vytvorenej právnej formy</w:t>
      </w:r>
      <w:r w:rsidR="007F7190" w:rsidRPr="00EE1633">
        <w:rPr>
          <w:rFonts w:cs="Times New Roman"/>
          <w:color w:val="000000"/>
        </w:rPr>
        <w:t>.</w:t>
      </w:r>
    </w:p>
    <w:p w14:paraId="327AC240" w14:textId="77777777" w:rsidR="003E5AE0" w:rsidRPr="00EE1633" w:rsidRDefault="00AB4D26" w:rsidP="00552BB1">
      <w:pPr>
        <w:pStyle w:val="Odsekzoznamu"/>
        <w:numPr>
          <w:ilvl w:val="1"/>
          <w:numId w:val="17"/>
        </w:numPr>
        <w:ind w:left="709" w:hanging="709"/>
        <w:jc w:val="both"/>
        <w:rPr>
          <w:rFonts w:ascii="Times New Roman" w:hAnsi="Times New Roman"/>
          <w:sz w:val="24"/>
          <w:szCs w:val="24"/>
        </w:rPr>
      </w:pPr>
      <w:r w:rsidRPr="00EE1633">
        <w:rPr>
          <w:rFonts w:cs="TimesNewRomanPSMT"/>
        </w:rPr>
        <w:t>Verejný obstarávateľ nepožaduje a neurčuje odlišné p</w:t>
      </w:r>
      <w:r w:rsidRPr="00EE1633">
        <w:rPr>
          <w:rFonts w:cs="Times New Roman"/>
        </w:rPr>
        <w:t xml:space="preserve">odmienky plnenia zmluvy pre skupinu </w:t>
      </w:r>
      <w:r w:rsidRPr="00EE1633">
        <w:rPr>
          <w:rFonts w:cs="TimesNewRomanPSMT"/>
        </w:rPr>
        <w:t>dodávateľov, ako sú požadované a určené pre hospodársky subjekt</w:t>
      </w:r>
      <w:r w:rsidRPr="00EE1633">
        <w:rPr>
          <w:rFonts w:cs="Times New Roman"/>
        </w:rPr>
        <w:t xml:space="preserve">, </w:t>
      </w:r>
      <w:r w:rsidRPr="00EE1633">
        <w:rPr>
          <w:rFonts w:cs="TimesNewRomanPSMT"/>
        </w:rPr>
        <w:t>ktorý nie je skupinou dodávateľov</w:t>
      </w:r>
      <w:r w:rsidRPr="00EE1633">
        <w:rPr>
          <w:rFonts w:cs="Times New Roman"/>
        </w:rPr>
        <w:t>.</w:t>
      </w:r>
    </w:p>
    <w:p w14:paraId="2A7ACF38" w14:textId="77777777" w:rsidR="003E5AE0" w:rsidRPr="00EE1633" w:rsidRDefault="002C3175" w:rsidP="00552BB1">
      <w:pPr>
        <w:pStyle w:val="Odsekzoznamu"/>
        <w:numPr>
          <w:ilvl w:val="1"/>
          <w:numId w:val="17"/>
        </w:numPr>
        <w:ind w:left="709" w:hanging="709"/>
        <w:jc w:val="both"/>
        <w:rPr>
          <w:rFonts w:ascii="Times New Roman" w:hAnsi="Times New Roman"/>
          <w:sz w:val="24"/>
          <w:szCs w:val="24"/>
        </w:rPr>
      </w:pPr>
      <w:r w:rsidRPr="00EE1633">
        <w:rPr>
          <w:rFonts w:cs="Times New Roman"/>
        </w:rPr>
        <w:t xml:space="preserve">Návrh zmluvy </w:t>
      </w:r>
      <w:r w:rsidR="003E5AE0" w:rsidRPr="00EE1633">
        <w:rPr>
          <w:rFonts w:cs="Times New Roman"/>
        </w:rPr>
        <w:t>a prílohy uchádzača musia</w:t>
      </w:r>
      <w:r w:rsidRPr="00EE1633">
        <w:rPr>
          <w:rFonts w:cs="Times New Roman"/>
        </w:rPr>
        <w:t xml:space="preserve"> byť </w:t>
      </w:r>
      <w:r w:rsidR="003E5AE0" w:rsidRPr="00EE1633">
        <w:rPr>
          <w:rFonts w:cs="Times New Roman"/>
        </w:rPr>
        <w:t>uchádzačom podpísané</w:t>
      </w:r>
      <w:r w:rsidRPr="00EE1633">
        <w:rPr>
          <w:rFonts w:cs="Times New Roman"/>
        </w:rPr>
        <w:t xml:space="preserve"> podľa bodu </w:t>
      </w:r>
      <w:r w:rsidR="003E5AE0" w:rsidRPr="00EE1633">
        <w:rPr>
          <w:rFonts w:cs="Times New Roman"/>
          <w:i/>
        </w:rPr>
        <w:t>18.4</w:t>
      </w:r>
      <w:r w:rsidR="005A2155" w:rsidRPr="00EE1633">
        <w:rPr>
          <w:rFonts w:cs="Times New Roman"/>
        </w:rPr>
        <w:t xml:space="preserve"> časti </w:t>
      </w:r>
      <w:r w:rsidR="005A2155" w:rsidRPr="00EE1633">
        <w:rPr>
          <w:rFonts w:cs="Times New Roman"/>
          <w:i/>
        </w:rPr>
        <w:t>A. Pokyny pre uchádzačov</w:t>
      </w:r>
      <w:r w:rsidR="005A2155" w:rsidRPr="00EE1633">
        <w:rPr>
          <w:rFonts w:cs="Times New Roman"/>
        </w:rPr>
        <w:t xml:space="preserve"> týchto súťažných podkladov.</w:t>
      </w:r>
    </w:p>
    <w:p w14:paraId="5830C5EB" w14:textId="77777777" w:rsidR="0089551A" w:rsidRPr="00EE1633" w:rsidRDefault="0089551A" w:rsidP="002C3175">
      <w:pPr>
        <w:autoSpaceDE w:val="0"/>
        <w:autoSpaceDN w:val="0"/>
        <w:adjustRightInd w:val="0"/>
        <w:spacing w:after="0"/>
        <w:jc w:val="both"/>
        <w:rPr>
          <w:rFonts w:cs="Times New Roman"/>
          <w:color w:val="000000"/>
        </w:rPr>
      </w:pPr>
    </w:p>
    <w:p w14:paraId="6225A342" w14:textId="77777777" w:rsidR="0055139B" w:rsidRPr="00EE1633" w:rsidRDefault="002C3175" w:rsidP="00552BB1">
      <w:pPr>
        <w:pStyle w:val="Odsekzoznamu"/>
        <w:numPr>
          <w:ilvl w:val="0"/>
          <w:numId w:val="8"/>
        </w:numPr>
        <w:autoSpaceDE w:val="0"/>
        <w:autoSpaceDN w:val="0"/>
        <w:adjustRightInd w:val="0"/>
        <w:spacing w:after="120"/>
        <w:ind w:left="709" w:hanging="709"/>
        <w:jc w:val="both"/>
        <w:rPr>
          <w:rFonts w:cs="Times New Roman"/>
          <w:b/>
          <w:color w:val="000000"/>
        </w:rPr>
      </w:pPr>
      <w:r w:rsidRPr="00EE1633">
        <w:rPr>
          <w:rFonts w:cs="Times New Roman"/>
          <w:b/>
          <w:bCs/>
          <w:color w:val="000000"/>
        </w:rPr>
        <w:t xml:space="preserve">Súčinnosť </w:t>
      </w:r>
      <w:r w:rsidRPr="00EE1633">
        <w:rPr>
          <w:rFonts w:cs="Times New Roman"/>
          <w:b/>
          <w:color w:val="000000"/>
        </w:rPr>
        <w:t xml:space="preserve">úspešného uchádzača </w:t>
      </w:r>
    </w:p>
    <w:p w14:paraId="58F5017A" w14:textId="77777777" w:rsidR="00746FAA" w:rsidRPr="00EE1633" w:rsidRDefault="00746FAA" w:rsidP="00746FAA">
      <w:pPr>
        <w:pStyle w:val="Odsekzoznamu"/>
        <w:autoSpaceDE w:val="0"/>
        <w:autoSpaceDN w:val="0"/>
        <w:adjustRightInd w:val="0"/>
        <w:spacing w:after="120"/>
        <w:ind w:left="709"/>
        <w:jc w:val="both"/>
        <w:rPr>
          <w:rFonts w:cs="Times New Roman"/>
          <w:b/>
          <w:color w:val="000000"/>
          <w:sz w:val="12"/>
          <w:szCs w:val="12"/>
        </w:rPr>
      </w:pPr>
    </w:p>
    <w:p w14:paraId="4A4691BE" w14:textId="77777777" w:rsidR="00785DC6" w:rsidRPr="00EE1633" w:rsidRDefault="000F47CA" w:rsidP="00552BB1">
      <w:pPr>
        <w:pStyle w:val="Odsekzoznamu"/>
        <w:numPr>
          <w:ilvl w:val="1"/>
          <w:numId w:val="9"/>
        </w:numPr>
        <w:autoSpaceDE w:val="0"/>
        <w:autoSpaceDN w:val="0"/>
        <w:adjustRightInd w:val="0"/>
        <w:spacing w:after="0"/>
        <w:ind w:left="709" w:hanging="709"/>
        <w:jc w:val="both"/>
        <w:rPr>
          <w:rFonts w:cs="Times New Roman"/>
          <w:color w:val="000000"/>
        </w:rPr>
      </w:pPr>
      <w:r w:rsidRPr="00EE1633">
        <w:rPr>
          <w:rFonts w:cs="Times New Roman"/>
          <w:color w:val="000000"/>
        </w:rPr>
        <w:t>Súčinnosť úspešného uchá</w:t>
      </w:r>
      <w:r w:rsidR="00E10A4D" w:rsidRPr="00EE1633">
        <w:rPr>
          <w:rFonts w:cs="Times New Roman"/>
          <w:color w:val="000000"/>
        </w:rPr>
        <w:t>dzača je nevyhnutná k  uzavretiu</w:t>
      </w:r>
      <w:r w:rsidRPr="00EE1633">
        <w:rPr>
          <w:rFonts w:cs="Times New Roman"/>
          <w:color w:val="000000"/>
        </w:rPr>
        <w:t xml:space="preserve"> zmluvy.</w:t>
      </w:r>
    </w:p>
    <w:p w14:paraId="1051F97F" w14:textId="77777777" w:rsidR="00FB22A3" w:rsidRPr="00EE1633" w:rsidRDefault="002C3175" w:rsidP="00552BB1">
      <w:pPr>
        <w:pStyle w:val="Odsekzoznamu"/>
        <w:numPr>
          <w:ilvl w:val="1"/>
          <w:numId w:val="9"/>
        </w:numPr>
        <w:autoSpaceDE w:val="0"/>
        <w:autoSpaceDN w:val="0"/>
        <w:adjustRightInd w:val="0"/>
        <w:spacing w:after="0"/>
        <w:ind w:left="709" w:hanging="709"/>
        <w:jc w:val="both"/>
        <w:rPr>
          <w:rFonts w:cs="Times New Roman"/>
          <w:color w:val="000000"/>
        </w:rPr>
      </w:pPr>
      <w:r w:rsidRPr="00EE1633">
        <w:rPr>
          <w:rFonts w:cs="Times New Roman"/>
          <w:color w:val="000000"/>
        </w:rPr>
        <w:t xml:space="preserve">Úspešný uchádzač bude vyzvaný v oznámení </w:t>
      </w:r>
      <w:r w:rsidR="0083581A" w:rsidRPr="00EE1633">
        <w:rPr>
          <w:rFonts w:cs="Times New Roman"/>
          <w:color w:val="000000"/>
        </w:rPr>
        <w:t xml:space="preserve">o prijatí ponuky s súčinnosti pred podpisom na </w:t>
      </w:r>
      <w:r w:rsidRPr="00EE1633">
        <w:rPr>
          <w:rFonts w:cs="Times New Roman"/>
          <w:color w:val="000000"/>
        </w:rPr>
        <w:t>zmluvy a jej príloh</w:t>
      </w:r>
      <w:r w:rsidR="00FB22A3" w:rsidRPr="00EE1633">
        <w:rPr>
          <w:rFonts w:cs="Times New Roman"/>
          <w:color w:val="000000"/>
        </w:rPr>
        <w:t>.</w:t>
      </w:r>
    </w:p>
    <w:p w14:paraId="33DD3DF3" w14:textId="77777777" w:rsidR="00E26CDA" w:rsidRPr="00EE1633" w:rsidRDefault="00E22D34" w:rsidP="00552BB1">
      <w:pPr>
        <w:pStyle w:val="Odsekzoznamu"/>
        <w:numPr>
          <w:ilvl w:val="1"/>
          <w:numId w:val="9"/>
        </w:numPr>
        <w:autoSpaceDE w:val="0"/>
        <w:autoSpaceDN w:val="0"/>
        <w:adjustRightInd w:val="0"/>
        <w:spacing w:after="0"/>
        <w:ind w:left="709" w:hanging="709"/>
        <w:jc w:val="both"/>
        <w:rPr>
          <w:rFonts w:cs="Times New Roman"/>
          <w:color w:val="000000"/>
        </w:rPr>
      </w:pPr>
      <w:r w:rsidRPr="00EE1633">
        <w:rPr>
          <w:rFonts w:cs="Times New Roman"/>
          <w:color w:val="000000"/>
        </w:rPr>
        <w:t>Komunikácia v rámci súčinnost</w:t>
      </w:r>
      <w:r w:rsidR="00E26CDA" w:rsidRPr="00EE1633">
        <w:rPr>
          <w:rFonts w:cs="Times New Roman"/>
          <w:color w:val="000000"/>
        </w:rPr>
        <w:t>i pred podpisom zmluvy bude prebiehať prostredníctvo</w:t>
      </w:r>
      <w:r w:rsidR="003C04BB" w:rsidRPr="00EE1633">
        <w:rPr>
          <w:rFonts w:cs="Times New Roman"/>
          <w:color w:val="000000"/>
        </w:rPr>
        <w:t>m systému JOSEPHINE</w:t>
      </w:r>
      <w:r w:rsidRPr="00EE1633">
        <w:rPr>
          <w:rFonts w:cs="Times New Roman"/>
          <w:color w:val="000000"/>
        </w:rPr>
        <w:t xml:space="preserve">. </w:t>
      </w:r>
    </w:p>
    <w:p w14:paraId="499E71B0" w14:textId="7CED3231" w:rsidR="00AC2EF6" w:rsidRPr="00EE1633" w:rsidRDefault="00F42FAD" w:rsidP="00552BB1">
      <w:pPr>
        <w:pStyle w:val="Odsekzoznamu"/>
        <w:numPr>
          <w:ilvl w:val="1"/>
          <w:numId w:val="9"/>
        </w:numPr>
        <w:autoSpaceDE w:val="0"/>
        <w:autoSpaceDN w:val="0"/>
        <w:adjustRightInd w:val="0"/>
        <w:spacing w:after="0"/>
        <w:ind w:left="709" w:hanging="709"/>
        <w:jc w:val="both"/>
        <w:rPr>
          <w:rFonts w:cs="Times New Roman"/>
          <w:color w:val="000000"/>
        </w:rPr>
      </w:pPr>
      <w:r w:rsidRPr="00EE1633">
        <w:rPr>
          <w:rFonts w:cs="Times New Roman"/>
          <w:color w:val="000000"/>
        </w:rPr>
        <w:t>U</w:t>
      </w:r>
      <w:r w:rsidR="00AC2EF6" w:rsidRPr="00EE1633">
        <w:rPr>
          <w:rFonts w:cs="Times New Roman"/>
          <w:color w:val="000000"/>
        </w:rPr>
        <w:t xml:space="preserve">chádzač </w:t>
      </w:r>
      <w:r w:rsidR="00E26CDA" w:rsidRPr="00EE1633">
        <w:rPr>
          <w:rFonts w:cs="Times New Roman"/>
          <w:color w:val="000000"/>
        </w:rPr>
        <w:t>po vyzva</w:t>
      </w:r>
      <w:r w:rsidR="00B335B0" w:rsidRPr="00EE1633">
        <w:rPr>
          <w:rFonts w:cs="Times New Roman"/>
          <w:color w:val="000000"/>
        </w:rPr>
        <w:t>ní verejným obstarávateľom doručí</w:t>
      </w:r>
      <w:r w:rsidR="00E26CDA" w:rsidRPr="00EE1633">
        <w:rPr>
          <w:rFonts w:cs="Times New Roman"/>
          <w:color w:val="000000"/>
        </w:rPr>
        <w:t xml:space="preserve"> podpísanú </w:t>
      </w:r>
      <w:r w:rsidRPr="00EE1633">
        <w:rPr>
          <w:rFonts w:cs="Times New Roman"/>
          <w:color w:val="000000"/>
        </w:rPr>
        <w:t xml:space="preserve">zmluvu </w:t>
      </w:r>
      <w:r w:rsidR="00AC2EF6" w:rsidRPr="00EE1633">
        <w:rPr>
          <w:rFonts w:cs="Times New Roman"/>
          <w:color w:val="000000"/>
        </w:rPr>
        <w:t>spol</w:t>
      </w:r>
      <w:r w:rsidR="00AE4A2D" w:rsidRPr="00EE1633">
        <w:rPr>
          <w:rFonts w:cs="Times New Roman"/>
          <w:color w:val="000000"/>
        </w:rPr>
        <w:t>u so</w:t>
      </w:r>
      <w:r w:rsidRPr="00EE1633">
        <w:rPr>
          <w:rFonts w:cs="Times New Roman"/>
          <w:color w:val="000000"/>
        </w:rPr>
        <w:t xml:space="preserve"> všetkými</w:t>
      </w:r>
      <w:r w:rsidR="000F09C7">
        <w:rPr>
          <w:rFonts w:cs="Times New Roman"/>
          <w:color w:val="000000"/>
        </w:rPr>
        <w:t xml:space="preserve"> </w:t>
      </w:r>
      <w:r w:rsidR="00AE4A2D" w:rsidRPr="00EE1633">
        <w:rPr>
          <w:rFonts w:cs="Times New Roman"/>
          <w:color w:val="000000"/>
        </w:rPr>
        <w:t xml:space="preserve">jej </w:t>
      </w:r>
      <w:r w:rsidR="00AC2EF6" w:rsidRPr="00EE1633">
        <w:rPr>
          <w:rFonts w:cs="Times New Roman"/>
          <w:color w:val="000000"/>
        </w:rPr>
        <w:t xml:space="preserve">prílohami </w:t>
      </w:r>
      <w:r w:rsidR="00B335B0" w:rsidRPr="00EE1633">
        <w:rPr>
          <w:rFonts w:cs="Times New Roman"/>
          <w:color w:val="000000"/>
        </w:rPr>
        <w:t xml:space="preserve">v požadovanom počte </w:t>
      </w:r>
      <w:r w:rsidR="00A72C59" w:rsidRPr="00EE1633">
        <w:rPr>
          <w:rFonts w:cs="Times New Roman"/>
          <w:color w:val="000000"/>
        </w:rPr>
        <w:t xml:space="preserve">vyhotovení. </w:t>
      </w:r>
    </w:p>
    <w:p w14:paraId="7B7E40D9" w14:textId="77777777" w:rsidR="00E94101" w:rsidRPr="00EE1633" w:rsidRDefault="00E94101">
      <w:pPr>
        <w:rPr>
          <w:b/>
          <w:i/>
          <w:sz w:val="24"/>
          <w:szCs w:val="24"/>
        </w:rPr>
      </w:pPr>
      <w:r w:rsidRPr="00EE1633">
        <w:rPr>
          <w:b/>
          <w:i/>
          <w:sz w:val="24"/>
          <w:szCs w:val="24"/>
        </w:rPr>
        <w:br w:type="page"/>
      </w:r>
    </w:p>
    <w:p w14:paraId="5E1E0A2F" w14:textId="41BFF09B" w:rsidR="00A168B1" w:rsidRPr="00EE1633" w:rsidRDefault="00A168B1" w:rsidP="00552BB1">
      <w:pPr>
        <w:pStyle w:val="Odsekzoznamu"/>
        <w:numPr>
          <w:ilvl w:val="0"/>
          <w:numId w:val="34"/>
        </w:numPr>
        <w:ind w:left="709" w:hanging="709"/>
        <w:jc w:val="center"/>
        <w:rPr>
          <w:b/>
          <w:i/>
          <w:sz w:val="24"/>
          <w:szCs w:val="24"/>
        </w:rPr>
      </w:pPr>
      <w:r w:rsidRPr="00EE1633">
        <w:rPr>
          <w:b/>
          <w:i/>
          <w:sz w:val="24"/>
          <w:szCs w:val="24"/>
        </w:rPr>
        <w:lastRenderedPageBreak/>
        <w:t>Prílohy</w:t>
      </w:r>
      <w:r w:rsidR="00744B11" w:rsidRPr="00EE1633">
        <w:rPr>
          <w:b/>
          <w:i/>
          <w:sz w:val="24"/>
          <w:szCs w:val="24"/>
        </w:rPr>
        <w:t xml:space="preserve"> </w:t>
      </w:r>
      <w:r w:rsidRPr="00EE1633">
        <w:rPr>
          <w:b/>
          <w:i/>
          <w:sz w:val="24"/>
          <w:szCs w:val="24"/>
        </w:rPr>
        <w:t>k súťažným podkladom</w:t>
      </w:r>
    </w:p>
    <w:p w14:paraId="4179A2F0" w14:textId="77777777" w:rsidR="00902EEE" w:rsidRPr="00EE1633" w:rsidRDefault="00902EEE" w:rsidP="00902EEE">
      <w:pPr>
        <w:pStyle w:val="Odsekzoznamu"/>
        <w:spacing w:after="0"/>
        <w:ind w:left="709"/>
        <w:rPr>
          <w:b/>
          <w:i/>
          <w:sz w:val="24"/>
          <w:szCs w:val="24"/>
        </w:rPr>
      </w:pPr>
    </w:p>
    <w:p w14:paraId="07B88E83" w14:textId="5EF639D8" w:rsidR="00EC0861" w:rsidRPr="00700F82" w:rsidRDefault="0071364E" w:rsidP="00552BB1">
      <w:pPr>
        <w:pStyle w:val="Odsekzoznamu"/>
        <w:numPr>
          <w:ilvl w:val="0"/>
          <w:numId w:val="32"/>
        </w:numPr>
        <w:spacing w:after="0"/>
        <w:rPr>
          <w:b/>
        </w:rPr>
      </w:pPr>
      <w:r w:rsidRPr="00700F82">
        <w:rPr>
          <w:b/>
        </w:rPr>
        <w:t>Zoznam príloh</w:t>
      </w:r>
      <w:r w:rsidR="00EC0861" w:rsidRPr="00700F82">
        <w:rPr>
          <w:b/>
        </w:rPr>
        <w:t xml:space="preserve"> </w:t>
      </w:r>
    </w:p>
    <w:p w14:paraId="4C4EEFB5" w14:textId="77777777" w:rsidR="0071364E" w:rsidRPr="00EE1633" w:rsidRDefault="0071364E" w:rsidP="0071364E">
      <w:pPr>
        <w:spacing w:after="0"/>
        <w:rPr>
          <w:b/>
        </w:rPr>
      </w:pPr>
    </w:p>
    <w:p w14:paraId="426C2F71" w14:textId="793E1782" w:rsidR="00B42A75" w:rsidRPr="00EE1633" w:rsidRDefault="00700F82" w:rsidP="00700F82">
      <w:pPr>
        <w:spacing w:after="0"/>
        <w:ind w:firstLine="360"/>
        <w:jc w:val="both"/>
      </w:pPr>
      <w:r>
        <w:t xml:space="preserve">1. </w:t>
      </w:r>
      <w:r>
        <w:tab/>
      </w:r>
      <w:r w:rsidR="0048697B" w:rsidRPr="00EE1633">
        <w:t>Identifikácia uchádzača / skupiny dodávateľov</w:t>
      </w:r>
    </w:p>
    <w:p w14:paraId="7EE29A35" w14:textId="20C2B9EA" w:rsidR="0048697B" w:rsidRPr="00EE1633" w:rsidRDefault="0048697B" w:rsidP="00552BB1">
      <w:pPr>
        <w:pStyle w:val="Odsekzoznamu"/>
        <w:numPr>
          <w:ilvl w:val="0"/>
          <w:numId w:val="32"/>
        </w:numPr>
        <w:spacing w:after="0"/>
        <w:jc w:val="both"/>
      </w:pPr>
      <w:r w:rsidRPr="00EE1633">
        <w:t>Návrh na plnenie kritéria</w:t>
      </w:r>
      <w:r w:rsidR="0059342F" w:rsidRPr="00EE1633">
        <w:t xml:space="preserve"> na vyhodnotenie ponúk</w:t>
      </w:r>
    </w:p>
    <w:p w14:paraId="6EE02B85" w14:textId="78ECD7E6" w:rsidR="0048697B" w:rsidRPr="00EE1633" w:rsidRDefault="0048697B" w:rsidP="00552BB1">
      <w:pPr>
        <w:pStyle w:val="Odsekzoznamu"/>
        <w:numPr>
          <w:ilvl w:val="0"/>
          <w:numId w:val="32"/>
        </w:numPr>
        <w:spacing w:after="0"/>
        <w:jc w:val="both"/>
      </w:pPr>
      <w:r w:rsidRPr="00EE1633">
        <w:t>Čestné vyhlásenie o vytvorení skupiny dodávateľov</w:t>
      </w:r>
    </w:p>
    <w:p w14:paraId="31238AD1" w14:textId="3F864E89" w:rsidR="0048697B" w:rsidRPr="00EE1633" w:rsidRDefault="0048697B" w:rsidP="00552BB1">
      <w:pPr>
        <w:pStyle w:val="Odsekzoznamu"/>
        <w:numPr>
          <w:ilvl w:val="0"/>
          <w:numId w:val="32"/>
        </w:numPr>
        <w:spacing w:after="0"/>
        <w:jc w:val="both"/>
      </w:pPr>
      <w:r w:rsidRPr="00EE1633">
        <w:t xml:space="preserve">Plná moc </w:t>
      </w:r>
      <w:bookmarkStart w:id="25" w:name="_Hlk86339787"/>
      <w:r w:rsidRPr="00EE1633">
        <w:t xml:space="preserve">pre </w:t>
      </w:r>
      <w:r w:rsidR="0059342F" w:rsidRPr="00EE1633">
        <w:t xml:space="preserve">jedného z </w:t>
      </w:r>
      <w:r w:rsidRPr="00EE1633">
        <w:t>člen</w:t>
      </w:r>
      <w:r w:rsidR="0059342F" w:rsidRPr="00EE1633">
        <w:t>ov</w:t>
      </w:r>
      <w:r w:rsidRPr="00EE1633">
        <w:t xml:space="preserve"> skupiny </w:t>
      </w:r>
      <w:r w:rsidR="0059342F" w:rsidRPr="00EE1633">
        <w:t xml:space="preserve">konajúcu za skupinu </w:t>
      </w:r>
      <w:r w:rsidRPr="00EE1633">
        <w:t>dodávateľov</w:t>
      </w:r>
      <w:bookmarkEnd w:id="25"/>
    </w:p>
    <w:p w14:paraId="068E3316" w14:textId="3DA3889D" w:rsidR="0048697B" w:rsidRPr="00EE1633" w:rsidRDefault="0048697B" w:rsidP="00552BB1">
      <w:pPr>
        <w:pStyle w:val="Odsekzoznamu"/>
        <w:numPr>
          <w:ilvl w:val="0"/>
          <w:numId w:val="32"/>
        </w:numPr>
        <w:spacing w:after="0"/>
        <w:jc w:val="both"/>
      </w:pPr>
      <w:r w:rsidRPr="00EE1633">
        <w:t>Návrh zmluvy</w:t>
      </w:r>
    </w:p>
    <w:p w14:paraId="7C56B3CA" w14:textId="4C5D9D43" w:rsidR="0048697B" w:rsidRPr="00EE1633" w:rsidRDefault="0048697B" w:rsidP="00552BB1">
      <w:pPr>
        <w:pStyle w:val="Odsekzoznamu"/>
        <w:numPr>
          <w:ilvl w:val="0"/>
          <w:numId w:val="32"/>
        </w:numPr>
        <w:spacing w:after="0"/>
        <w:jc w:val="both"/>
      </w:pPr>
      <w:r w:rsidRPr="00EE1633">
        <w:t>Vyhlásenie uchádzača</w:t>
      </w:r>
    </w:p>
    <w:p w14:paraId="59498B28" w14:textId="3E66FA84" w:rsidR="0048697B" w:rsidRPr="00EE1633" w:rsidRDefault="0048697B" w:rsidP="00552BB1">
      <w:pPr>
        <w:pStyle w:val="Odsekzoznamu"/>
        <w:numPr>
          <w:ilvl w:val="0"/>
          <w:numId w:val="32"/>
        </w:numPr>
        <w:spacing w:after="0"/>
        <w:jc w:val="both"/>
      </w:pPr>
      <w:r w:rsidRPr="00EE1633">
        <w:t>Podiel plnenia zo zmluvy</w:t>
      </w:r>
    </w:p>
    <w:p w14:paraId="5F5685BB" w14:textId="3EA18017" w:rsidR="0048697B" w:rsidRPr="00EE1633" w:rsidRDefault="0059342F" w:rsidP="00552BB1">
      <w:pPr>
        <w:pStyle w:val="Odsekzoznamu"/>
        <w:numPr>
          <w:ilvl w:val="0"/>
          <w:numId w:val="32"/>
        </w:numPr>
        <w:spacing w:after="0"/>
        <w:jc w:val="both"/>
      </w:pPr>
      <w:bookmarkStart w:id="26" w:name="_Hlk86340012"/>
      <w:r w:rsidRPr="00EE1633">
        <w:t>Čestné v</w:t>
      </w:r>
      <w:r w:rsidR="0048697B" w:rsidRPr="00EE1633">
        <w:t>yhlásenie o </w:t>
      </w:r>
      <w:r w:rsidRPr="00EE1633">
        <w:t>neprítomnosti</w:t>
      </w:r>
      <w:r w:rsidR="0048697B" w:rsidRPr="00EE1633">
        <w:t xml:space="preserve"> konfliktu záujmov</w:t>
      </w:r>
    </w:p>
    <w:bookmarkEnd w:id="26"/>
    <w:p w14:paraId="5732D9C0" w14:textId="23AD4980" w:rsidR="00D91D30" w:rsidRPr="00EE1633" w:rsidRDefault="00FD6CAA" w:rsidP="00552BB1">
      <w:pPr>
        <w:pStyle w:val="Odsekzoznamu"/>
        <w:numPr>
          <w:ilvl w:val="0"/>
          <w:numId w:val="32"/>
        </w:numPr>
        <w:spacing w:after="0"/>
        <w:jc w:val="both"/>
      </w:pPr>
      <w:r w:rsidRPr="00EE1633">
        <w:t>Podmienky elektronickej aukcie</w:t>
      </w:r>
    </w:p>
    <w:bookmarkEnd w:id="24"/>
    <w:p w14:paraId="1BEC41CD" w14:textId="77777777" w:rsidR="009B723C" w:rsidRPr="00EE1633" w:rsidRDefault="009B723C">
      <w:pPr>
        <w:rPr>
          <w:rFonts w:ascii="Georgia" w:eastAsia="Times New Roman" w:hAnsi="Georgia" w:cs="Arial"/>
          <w:bCs/>
          <w:caps/>
          <w:color w:val="808080"/>
          <w:sz w:val="24"/>
          <w:szCs w:val="24"/>
        </w:rPr>
      </w:pPr>
      <w:r w:rsidRPr="00EE1633">
        <w:rPr>
          <w:rFonts w:ascii="Georgia" w:hAnsi="Georgia" w:cs="Arial"/>
          <w:b/>
          <w:bCs/>
          <w:caps/>
          <w:color w:val="808080"/>
          <w:szCs w:val="24"/>
        </w:rPr>
        <w:br w:type="page"/>
      </w:r>
    </w:p>
    <w:p w14:paraId="476B434B" w14:textId="49E972F7" w:rsidR="00D91D30" w:rsidRPr="00EE1633" w:rsidRDefault="00D91D30" w:rsidP="00D91D30">
      <w:pPr>
        <w:pStyle w:val="Zkladntext"/>
        <w:jc w:val="right"/>
        <w:rPr>
          <w:rFonts w:asciiTheme="minorHAnsi" w:hAnsiTheme="minorHAnsi" w:cstheme="minorHAnsi"/>
          <w:b w:val="0"/>
          <w:bCs/>
          <w:caps/>
          <w:color w:val="808080"/>
          <w:szCs w:val="24"/>
        </w:rPr>
      </w:pPr>
      <w:r w:rsidRPr="00EE1633">
        <w:rPr>
          <w:rFonts w:asciiTheme="minorHAnsi" w:hAnsiTheme="minorHAnsi" w:cstheme="minorHAnsi"/>
          <w:b w:val="0"/>
          <w:bCs/>
          <w:caps/>
          <w:color w:val="808080"/>
          <w:szCs w:val="24"/>
        </w:rPr>
        <w:lastRenderedPageBreak/>
        <w:t>PRÍLOHA Č. 1 Súťažných podkladov</w:t>
      </w:r>
    </w:p>
    <w:p w14:paraId="79016132" w14:textId="77777777" w:rsidR="00D91D30" w:rsidRPr="00EE1633" w:rsidRDefault="00D91D30" w:rsidP="00D91D30">
      <w:pPr>
        <w:pStyle w:val="wazza03"/>
        <w:spacing w:before="0"/>
        <w:rPr>
          <w:rFonts w:asciiTheme="minorHAnsi" w:hAnsiTheme="minorHAnsi" w:cstheme="minorHAnsi"/>
          <w:color w:val="000000"/>
          <w:sz w:val="24"/>
        </w:rPr>
      </w:pPr>
    </w:p>
    <w:p w14:paraId="44FAA9E8" w14:textId="77777777" w:rsidR="00D91D30" w:rsidRPr="00EE1633" w:rsidRDefault="00D91D30" w:rsidP="00990CC0">
      <w:pPr>
        <w:pStyle w:val="wazza03"/>
        <w:spacing w:before="0"/>
        <w:rPr>
          <w:rFonts w:asciiTheme="minorHAnsi" w:hAnsiTheme="minorHAnsi" w:cstheme="minorHAnsi"/>
          <w:color w:val="000000"/>
          <w:sz w:val="32"/>
          <w:szCs w:val="32"/>
        </w:rPr>
      </w:pPr>
      <w:r w:rsidRPr="00EE1633">
        <w:rPr>
          <w:rFonts w:asciiTheme="minorHAnsi" w:hAnsiTheme="minorHAnsi" w:cstheme="minorHAnsi"/>
          <w:color w:val="000000"/>
          <w:sz w:val="32"/>
          <w:szCs w:val="32"/>
        </w:rPr>
        <w:t>Identifikácia uchádzača/skupiny dodávateľov</w:t>
      </w:r>
    </w:p>
    <w:p w14:paraId="5F55151A" w14:textId="77777777" w:rsidR="00D91D30" w:rsidRPr="00EE1633" w:rsidRDefault="00D91D30" w:rsidP="00D91D30">
      <w:pPr>
        <w:spacing w:after="0" w:line="240" w:lineRule="auto"/>
        <w:rPr>
          <w:rFonts w:ascii="Georgia" w:hAnsi="Georgia"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D91D30" w:rsidRPr="00EE1633" w14:paraId="3B273C91" w14:textId="77777777" w:rsidTr="00493B07">
        <w:trPr>
          <w:trHeight w:val="536"/>
        </w:trPr>
        <w:tc>
          <w:tcPr>
            <w:tcW w:w="3848" w:type="dxa"/>
            <w:tcBorders>
              <w:top w:val="nil"/>
              <w:left w:val="nil"/>
              <w:bottom w:val="nil"/>
            </w:tcBorders>
            <w:tcMar>
              <w:top w:w="57" w:type="dxa"/>
              <w:left w:w="0" w:type="dxa"/>
              <w:bottom w:w="57" w:type="dxa"/>
            </w:tcMar>
          </w:tcPr>
          <w:p w14:paraId="5E176EE5" w14:textId="77777777" w:rsidR="00D91D30" w:rsidRPr="00EE1633" w:rsidRDefault="00D91D30" w:rsidP="00D91D30">
            <w:pPr>
              <w:spacing w:after="0" w:line="240" w:lineRule="auto"/>
              <w:rPr>
                <w:rFonts w:cstheme="minorHAnsi"/>
                <w:sz w:val="18"/>
                <w:szCs w:val="18"/>
              </w:rPr>
            </w:pPr>
            <w:r w:rsidRPr="00EE1633">
              <w:rPr>
                <w:rFonts w:cstheme="minorHAnsi"/>
                <w:sz w:val="18"/>
                <w:szCs w:val="18"/>
              </w:rPr>
              <w:t>Obchodné meno alebo názov uchádzača</w:t>
            </w:r>
          </w:p>
          <w:p w14:paraId="440628F9" w14:textId="77777777" w:rsidR="00D91D30" w:rsidRPr="00EE1633" w:rsidRDefault="00D91D30" w:rsidP="00D91D30">
            <w:pPr>
              <w:spacing w:after="0" w:line="240" w:lineRule="auto"/>
              <w:rPr>
                <w:rFonts w:cstheme="minorHAnsi"/>
                <w:i/>
                <w:color w:val="808080"/>
                <w:sz w:val="18"/>
                <w:szCs w:val="18"/>
              </w:rPr>
            </w:pPr>
            <w:r w:rsidRPr="00EE1633">
              <w:rPr>
                <w:rFonts w:cstheme="minorHAnsi"/>
                <w:i/>
                <w:color w:val="808080"/>
                <w:sz w:val="18"/>
                <w:szCs w:val="18"/>
              </w:rPr>
              <w:t>úplné oficiálne obchodné meno alebo názov uchádzača</w:t>
            </w:r>
          </w:p>
        </w:tc>
        <w:tc>
          <w:tcPr>
            <w:tcW w:w="5650" w:type="dxa"/>
            <w:gridSpan w:val="3"/>
            <w:shd w:val="clear" w:color="auto" w:fill="C0C0C0"/>
            <w:tcMar>
              <w:top w:w="57" w:type="dxa"/>
              <w:bottom w:w="57" w:type="dxa"/>
            </w:tcMar>
          </w:tcPr>
          <w:p w14:paraId="3B5EB3DF" w14:textId="77777777" w:rsidR="00D91D30" w:rsidRPr="00EE1633" w:rsidRDefault="00D91D30" w:rsidP="00D91D30">
            <w:pPr>
              <w:spacing w:after="0" w:line="240" w:lineRule="auto"/>
              <w:rPr>
                <w:rFonts w:cstheme="minorHAnsi"/>
                <w:b/>
                <w:caps/>
                <w:sz w:val="18"/>
                <w:szCs w:val="18"/>
              </w:rPr>
            </w:pPr>
          </w:p>
        </w:tc>
      </w:tr>
      <w:tr w:rsidR="00D91D30" w:rsidRPr="00EE1633" w14:paraId="4D121D91" w14:textId="77777777" w:rsidTr="00493B07">
        <w:trPr>
          <w:trHeight w:val="152"/>
        </w:trPr>
        <w:tc>
          <w:tcPr>
            <w:tcW w:w="3848" w:type="dxa"/>
            <w:tcBorders>
              <w:top w:val="nil"/>
              <w:left w:val="nil"/>
              <w:bottom w:val="nil"/>
              <w:right w:val="nil"/>
            </w:tcBorders>
            <w:tcMar>
              <w:top w:w="0" w:type="dxa"/>
              <w:left w:w="0" w:type="dxa"/>
              <w:bottom w:w="0" w:type="dxa"/>
            </w:tcMar>
          </w:tcPr>
          <w:p w14:paraId="6B4B563F" w14:textId="77777777" w:rsidR="00D91D30" w:rsidRPr="00EE1633" w:rsidRDefault="00D91D30" w:rsidP="00D91D30">
            <w:pPr>
              <w:spacing w:after="0" w:line="240" w:lineRule="auto"/>
              <w:rPr>
                <w:rFonts w:cstheme="minorHAnsi"/>
                <w:sz w:val="18"/>
                <w:szCs w:val="18"/>
              </w:rPr>
            </w:pPr>
          </w:p>
        </w:tc>
        <w:tc>
          <w:tcPr>
            <w:tcW w:w="5650" w:type="dxa"/>
            <w:gridSpan w:val="3"/>
            <w:tcBorders>
              <w:left w:val="nil"/>
              <w:right w:val="nil"/>
            </w:tcBorders>
            <w:tcMar>
              <w:top w:w="0" w:type="dxa"/>
              <w:bottom w:w="0" w:type="dxa"/>
            </w:tcMar>
          </w:tcPr>
          <w:p w14:paraId="4438AB58" w14:textId="77777777" w:rsidR="00D91D30" w:rsidRPr="00EE1633" w:rsidRDefault="00D91D30" w:rsidP="00D91D30">
            <w:pPr>
              <w:spacing w:after="0" w:line="240" w:lineRule="auto"/>
              <w:rPr>
                <w:rFonts w:cstheme="minorHAnsi"/>
                <w:b/>
                <w:sz w:val="18"/>
                <w:szCs w:val="18"/>
              </w:rPr>
            </w:pPr>
          </w:p>
        </w:tc>
      </w:tr>
      <w:tr w:rsidR="00D91D30" w:rsidRPr="00EE1633" w14:paraId="61B4B758" w14:textId="77777777" w:rsidTr="00493B07">
        <w:trPr>
          <w:trHeight w:val="687"/>
        </w:trPr>
        <w:tc>
          <w:tcPr>
            <w:tcW w:w="3848" w:type="dxa"/>
            <w:tcBorders>
              <w:top w:val="nil"/>
              <w:left w:val="nil"/>
              <w:bottom w:val="nil"/>
            </w:tcBorders>
            <w:tcMar>
              <w:top w:w="57" w:type="dxa"/>
              <w:left w:w="0" w:type="dxa"/>
              <w:bottom w:w="57" w:type="dxa"/>
            </w:tcMar>
          </w:tcPr>
          <w:p w14:paraId="4B053245" w14:textId="77777777" w:rsidR="00D91D30" w:rsidRPr="00EE1633" w:rsidRDefault="00D91D30" w:rsidP="00D91D30">
            <w:pPr>
              <w:spacing w:after="0" w:line="240" w:lineRule="auto"/>
              <w:rPr>
                <w:rFonts w:cstheme="minorHAnsi"/>
                <w:sz w:val="18"/>
                <w:szCs w:val="18"/>
              </w:rPr>
            </w:pPr>
            <w:r w:rsidRPr="00EE1633">
              <w:rPr>
                <w:rFonts w:cstheme="minorHAnsi"/>
                <w:sz w:val="18"/>
                <w:szCs w:val="18"/>
              </w:rPr>
              <w:t>Názov skupiny dodávateľov</w:t>
            </w:r>
          </w:p>
          <w:p w14:paraId="21665ECE" w14:textId="77777777" w:rsidR="00D91D30" w:rsidRPr="00EE1633" w:rsidRDefault="00D91D30" w:rsidP="00D91D30">
            <w:pPr>
              <w:spacing w:after="0" w:line="240" w:lineRule="auto"/>
              <w:rPr>
                <w:rFonts w:cstheme="minorHAnsi"/>
                <w:i/>
                <w:color w:val="808080"/>
                <w:sz w:val="18"/>
                <w:szCs w:val="18"/>
              </w:rPr>
            </w:pPr>
            <w:r w:rsidRPr="00EE1633">
              <w:rPr>
                <w:rFonts w:cstheme="minorHAnsi"/>
                <w:i/>
                <w:color w:val="808080"/>
                <w:sz w:val="18"/>
                <w:szCs w:val="18"/>
              </w:rPr>
              <w:t>vyplňte v prípade, ak je uchádzač členom skupiny dodávateľov, ktorá predkladá ponuku</w:t>
            </w:r>
          </w:p>
        </w:tc>
        <w:tc>
          <w:tcPr>
            <w:tcW w:w="5650" w:type="dxa"/>
            <w:gridSpan w:val="3"/>
            <w:tcMar>
              <w:top w:w="57" w:type="dxa"/>
              <w:bottom w:w="57" w:type="dxa"/>
            </w:tcMar>
          </w:tcPr>
          <w:p w14:paraId="6F4FC13A" w14:textId="77777777" w:rsidR="00D91D30" w:rsidRPr="00EE1633" w:rsidRDefault="00D91D30" w:rsidP="00D91D30">
            <w:pPr>
              <w:spacing w:after="0" w:line="240" w:lineRule="auto"/>
              <w:rPr>
                <w:rFonts w:cstheme="minorHAnsi"/>
                <w:b/>
                <w:caps/>
                <w:sz w:val="18"/>
                <w:szCs w:val="18"/>
              </w:rPr>
            </w:pPr>
          </w:p>
        </w:tc>
      </w:tr>
      <w:tr w:rsidR="00D91D30" w:rsidRPr="00EE1633" w14:paraId="489C7ED0" w14:textId="77777777" w:rsidTr="00493B07">
        <w:tc>
          <w:tcPr>
            <w:tcW w:w="3848" w:type="dxa"/>
            <w:tcBorders>
              <w:top w:val="nil"/>
              <w:left w:val="nil"/>
              <w:bottom w:val="nil"/>
              <w:right w:val="nil"/>
            </w:tcBorders>
            <w:tcMar>
              <w:top w:w="0" w:type="dxa"/>
              <w:left w:w="0" w:type="dxa"/>
              <w:bottom w:w="0" w:type="dxa"/>
            </w:tcMar>
          </w:tcPr>
          <w:p w14:paraId="6CEA8CBF" w14:textId="77777777" w:rsidR="00D91D30" w:rsidRPr="00EE1633" w:rsidRDefault="00D91D30" w:rsidP="00D91D30">
            <w:pPr>
              <w:spacing w:after="0" w:line="240" w:lineRule="auto"/>
              <w:rPr>
                <w:rFonts w:cstheme="minorHAnsi"/>
                <w:sz w:val="18"/>
                <w:szCs w:val="18"/>
              </w:rPr>
            </w:pPr>
          </w:p>
        </w:tc>
        <w:tc>
          <w:tcPr>
            <w:tcW w:w="5650" w:type="dxa"/>
            <w:gridSpan w:val="3"/>
            <w:tcBorders>
              <w:left w:val="nil"/>
              <w:right w:val="nil"/>
            </w:tcBorders>
            <w:tcMar>
              <w:top w:w="0" w:type="dxa"/>
              <w:bottom w:w="0" w:type="dxa"/>
            </w:tcMar>
          </w:tcPr>
          <w:p w14:paraId="7D267D29" w14:textId="77777777" w:rsidR="00D91D30" w:rsidRPr="00EE1633" w:rsidRDefault="00D91D30" w:rsidP="00D91D30">
            <w:pPr>
              <w:spacing w:after="0" w:line="240" w:lineRule="auto"/>
              <w:rPr>
                <w:rFonts w:cstheme="minorHAnsi"/>
                <w:sz w:val="18"/>
                <w:szCs w:val="18"/>
              </w:rPr>
            </w:pPr>
          </w:p>
        </w:tc>
      </w:tr>
      <w:tr w:rsidR="00D91D30" w:rsidRPr="00EE1633" w14:paraId="48111109" w14:textId="77777777" w:rsidTr="00493B07">
        <w:tc>
          <w:tcPr>
            <w:tcW w:w="3848" w:type="dxa"/>
            <w:tcBorders>
              <w:top w:val="nil"/>
              <w:left w:val="nil"/>
              <w:bottom w:val="nil"/>
            </w:tcBorders>
            <w:tcMar>
              <w:top w:w="57" w:type="dxa"/>
              <w:left w:w="0" w:type="dxa"/>
              <w:bottom w:w="57" w:type="dxa"/>
            </w:tcMar>
          </w:tcPr>
          <w:p w14:paraId="36B9C136" w14:textId="77777777" w:rsidR="00D91D30" w:rsidRPr="00EE1633" w:rsidRDefault="00D91D30" w:rsidP="00D91D30">
            <w:pPr>
              <w:spacing w:after="0" w:line="240" w:lineRule="auto"/>
              <w:rPr>
                <w:rFonts w:cstheme="minorHAnsi"/>
                <w:sz w:val="18"/>
                <w:szCs w:val="18"/>
              </w:rPr>
            </w:pPr>
            <w:r w:rsidRPr="00EE1633">
              <w:rPr>
                <w:rFonts w:cstheme="minorHAnsi"/>
                <w:sz w:val="18"/>
                <w:szCs w:val="18"/>
              </w:rPr>
              <w:t>Sídlo alebo miesto podnikania uchádzača</w:t>
            </w:r>
          </w:p>
          <w:p w14:paraId="0F3611AE" w14:textId="77777777" w:rsidR="00D91D30" w:rsidRPr="00EE1633" w:rsidRDefault="00D91D30" w:rsidP="00D91D30">
            <w:pPr>
              <w:spacing w:after="0" w:line="240" w:lineRule="auto"/>
              <w:rPr>
                <w:rFonts w:cstheme="minorHAnsi"/>
                <w:i/>
                <w:color w:val="808080"/>
                <w:sz w:val="18"/>
                <w:szCs w:val="18"/>
              </w:rPr>
            </w:pPr>
            <w:r w:rsidRPr="00EE1633">
              <w:rPr>
                <w:rFonts w:cstheme="minorHAnsi"/>
                <w:i/>
                <w:color w:val="808080"/>
                <w:sz w:val="18"/>
                <w:szCs w:val="18"/>
              </w:rPr>
              <w:t>úplná adresa sídla alebo miesta podnikania uchádzača</w:t>
            </w:r>
          </w:p>
        </w:tc>
        <w:tc>
          <w:tcPr>
            <w:tcW w:w="5650" w:type="dxa"/>
            <w:gridSpan w:val="3"/>
            <w:tcMar>
              <w:top w:w="57" w:type="dxa"/>
              <w:bottom w:w="57" w:type="dxa"/>
            </w:tcMar>
          </w:tcPr>
          <w:p w14:paraId="28510A9E" w14:textId="77777777" w:rsidR="00D91D30" w:rsidRPr="00EE1633" w:rsidRDefault="00D91D30" w:rsidP="00D91D30">
            <w:pPr>
              <w:spacing w:after="0" w:line="240" w:lineRule="auto"/>
              <w:rPr>
                <w:rFonts w:cstheme="minorHAnsi"/>
                <w:sz w:val="18"/>
                <w:szCs w:val="18"/>
              </w:rPr>
            </w:pPr>
          </w:p>
        </w:tc>
      </w:tr>
      <w:tr w:rsidR="00D91D30" w:rsidRPr="00EE1633" w14:paraId="56B8804C" w14:textId="77777777" w:rsidTr="00493B07">
        <w:tc>
          <w:tcPr>
            <w:tcW w:w="3848" w:type="dxa"/>
            <w:tcBorders>
              <w:top w:val="nil"/>
              <w:left w:val="nil"/>
              <w:bottom w:val="nil"/>
              <w:right w:val="nil"/>
            </w:tcBorders>
            <w:tcMar>
              <w:top w:w="0" w:type="dxa"/>
              <w:left w:w="0" w:type="dxa"/>
              <w:bottom w:w="0" w:type="dxa"/>
            </w:tcMar>
          </w:tcPr>
          <w:p w14:paraId="51C7649A" w14:textId="77777777" w:rsidR="00D91D30" w:rsidRPr="00EE1633" w:rsidRDefault="00D91D30" w:rsidP="00D91D30">
            <w:pPr>
              <w:spacing w:after="0" w:line="240" w:lineRule="auto"/>
              <w:rPr>
                <w:rFonts w:cstheme="minorHAnsi"/>
                <w:sz w:val="18"/>
                <w:szCs w:val="18"/>
              </w:rPr>
            </w:pPr>
          </w:p>
        </w:tc>
        <w:tc>
          <w:tcPr>
            <w:tcW w:w="5650" w:type="dxa"/>
            <w:gridSpan w:val="3"/>
            <w:tcBorders>
              <w:left w:val="nil"/>
              <w:right w:val="nil"/>
            </w:tcBorders>
            <w:tcMar>
              <w:top w:w="0" w:type="dxa"/>
              <w:bottom w:w="0" w:type="dxa"/>
            </w:tcMar>
          </w:tcPr>
          <w:p w14:paraId="696B5C15" w14:textId="77777777" w:rsidR="00D91D30" w:rsidRPr="00EE1633" w:rsidRDefault="00D91D30" w:rsidP="00D91D30">
            <w:pPr>
              <w:spacing w:after="0" w:line="240" w:lineRule="auto"/>
              <w:rPr>
                <w:rFonts w:cstheme="minorHAnsi"/>
                <w:sz w:val="18"/>
                <w:szCs w:val="18"/>
              </w:rPr>
            </w:pPr>
          </w:p>
        </w:tc>
      </w:tr>
      <w:tr w:rsidR="00D91D30" w:rsidRPr="00EE1633" w14:paraId="64842D63" w14:textId="77777777" w:rsidTr="00493B07">
        <w:tc>
          <w:tcPr>
            <w:tcW w:w="3848" w:type="dxa"/>
            <w:tcBorders>
              <w:top w:val="nil"/>
              <w:left w:val="nil"/>
              <w:bottom w:val="nil"/>
            </w:tcBorders>
            <w:tcMar>
              <w:top w:w="57" w:type="dxa"/>
              <w:left w:w="0" w:type="dxa"/>
              <w:bottom w:w="57" w:type="dxa"/>
            </w:tcMar>
          </w:tcPr>
          <w:p w14:paraId="7F1EC84F" w14:textId="77777777" w:rsidR="00D91D30" w:rsidRPr="00EE1633" w:rsidRDefault="00D91D30" w:rsidP="00D91D30">
            <w:pPr>
              <w:spacing w:after="0" w:line="240" w:lineRule="auto"/>
              <w:rPr>
                <w:rFonts w:cstheme="minorHAnsi"/>
                <w:sz w:val="18"/>
                <w:szCs w:val="18"/>
              </w:rPr>
            </w:pPr>
            <w:r w:rsidRPr="00EE1633">
              <w:rPr>
                <w:rFonts w:cstheme="minorHAnsi"/>
                <w:sz w:val="18"/>
                <w:szCs w:val="18"/>
              </w:rPr>
              <w:t>IČO</w:t>
            </w:r>
          </w:p>
        </w:tc>
        <w:tc>
          <w:tcPr>
            <w:tcW w:w="5650" w:type="dxa"/>
            <w:gridSpan w:val="3"/>
            <w:tcMar>
              <w:top w:w="57" w:type="dxa"/>
              <w:bottom w:w="57" w:type="dxa"/>
            </w:tcMar>
          </w:tcPr>
          <w:p w14:paraId="5AF783B2" w14:textId="77777777" w:rsidR="00D91D30" w:rsidRPr="00EE1633" w:rsidRDefault="00D91D30" w:rsidP="00D91D30">
            <w:pPr>
              <w:spacing w:after="0" w:line="240" w:lineRule="auto"/>
              <w:rPr>
                <w:rFonts w:cstheme="minorHAnsi"/>
                <w:sz w:val="18"/>
                <w:szCs w:val="18"/>
              </w:rPr>
            </w:pPr>
          </w:p>
        </w:tc>
      </w:tr>
      <w:tr w:rsidR="00D91D30" w:rsidRPr="00EE1633" w14:paraId="1C54021C" w14:textId="77777777" w:rsidTr="00493B07">
        <w:tc>
          <w:tcPr>
            <w:tcW w:w="3848" w:type="dxa"/>
            <w:tcBorders>
              <w:top w:val="nil"/>
              <w:left w:val="nil"/>
              <w:bottom w:val="nil"/>
              <w:right w:val="nil"/>
            </w:tcBorders>
            <w:tcMar>
              <w:top w:w="0" w:type="dxa"/>
              <w:left w:w="0" w:type="dxa"/>
              <w:bottom w:w="0" w:type="dxa"/>
            </w:tcMar>
          </w:tcPr>
          <w:p w14:paraId="3DCE141E" w14:textId="77777777" w:rsidR="00D91D30" w:rsidRPr="00EE1633" w:rsidRDefault="00D91D30" w:rsidP="00D91D30">
            <w:pPr>
              <w:spacing w:after="0" w:line="240" w:lineRule="auto"/>
              <w:rPr>
                <w:rFonts w:cstheme="minorHAnsi"/>
                <w:sz w:val="18"/>
                <w:szCs w:val="18"/>
              </w:rPr>
            </w:pPr>
          </w:p>
        </w:tc>
        <w:tc>
          <w:tcPr>
            <w:tcW w:w="5650" w:type="dxa"/>
            <w:gridSpan w:val="3"/>
            <w:tcBorders>
              <w:left w:val="nil"/>
              <w:right w:val="nil"/>
            </w:tcBorders>
            <w:tcMar>
              <w:top w:w="0" w:type="dxa"/>
              <w:bottom w:w="0" w:type="dxa"/>
            </w:tcMar>
          </w:tcPr>
          <w:p w14:paraId="25E6A4FB" w14:textId="77777777" w:rsidR="00D91D30" w:rsidRPr="00EE1633" w:rsidRDefault="00D91D30" w:rsidP="00D91D30">
            <w:pPr>
              <w:spacing w:after="0" w:line="240" w:lineRule="auto"/>
              <w:rPr>
                <w:rFonts w:cstheme="minorHAnsi"/>
                <w:sz w:val="18"/>
                <w:szCs w:val="18"/>
              </w:rPr>
            </w:pPr>
          </w:p>
        </w:tc>
      </w:tr>
      <w:tr w:rsidR="00D91D30" w:rsidRPr="00EE1633" w14:paraId="61E6DA96" w14:textId="77777777" w:rsidTr="00493B07">
        <w:tc>
          <w:tcPr>
            <w:tcW w:w="3848" w:type="dxa"/>
            <w:tcBorders>
              <w:top w:val="nil"/>
              <w:left w:val="nil"/>
              <w:bottom w:val="nil"/>
            </w:tcBorders>
            <w:tcMar>
              <w:top w:w="57" w:type="dxa"/>
              <w:left w:w="0" w:type="dxa"/>
              <w:bottom w:w="57" w:type="dxa"/>
            </w:tcMar>
          </w:tcPr>
          <w:p w14:paraId="5DE1A63D" w14:textId="77777777" w:rsidR="00D91D30" w:rsidRPr="00EE1633" w:rsidRDefault="00D91D30" w:rsidP="00D91D30">
            <w:pPr>
              <w:spacing w:after="0" w:line="240" w:lineRule="auto"/>
              <w:rPr>
                <w:rFonts w:cstheme="minorHAnsi"/>
                <w:sz w:val="18"/>
                <w:szCs w:val="18"/>
              </w:rPr>
            </w:pPr>
            <w:r w:rsidRPr="00EE1633">
              <w:rPr>
                <w:rFonts w:cstheme="minorHAnsi"/>
                <w:sz w:val="18"/>
                <w:szCs w:val="18"/>
              </w:rPr>
              <w:t>Právna forma</w:t>
            </w:r>
          </w:p>
        </w:tc>
        <w:tc>
          <w:tcPr>
            <w:tcW w:w="5650" w:type="dxa"/>
            <w:gridSpan w:val="3"/>
            <w:tcMar>
              <w:top w:w="57" w:type="dxa"/>
              <w:bottom w:w="57" w:type="dxa"/>
            </w:tcMar>
          </w:tcPr>
          <w:p w14:paraId="34B36999" w14:textId="77777777" w:rsidR="00D91D30" w:rsidRPr="00EE1633" w:rsidRDefault="00D91D30" w:rsidP="00D91D30">
            <w:pPr>
              <w:spacing w:after="0" w:line="240" w:lineRule="auto"/>
              <w:rPr>
                <w:rFonts w:cstheme="minorHAnsi"/>
                <w:sz w:val="18"/>
                <w:szCs w:val="18"/>
              </w:rPr>
            </w:pPr>
          </w:p>
        </w:tc>
      </w:tr>
      <w:tr w:rsidR="00D91D30" w:rsidRPr="00EE1633" w14:paraId="0475A988" w14:textId="77777777" w:rsidTr="00493B07">
        <w:tc>
          <w:tcPr>
            <w:tcW w:w="3848" w:type="dxa"/>
            <w:tcBorders>
              <w:top w:val="nil"/>
              <w:left w:val="nil"/>
              <w:bottom w:val="nil"/>
              <w:right w:val="nil"/>
            </w:tcBorders>
            <w:tcMar>
              <w:top w:w="0" w:type="dxa"/>
              <w:left w:w="0" w:type="dxa"/>
              <w:bottom w:w="0" w:type="dxa"/>
            </w:tcMar>
          </w:tcPr>
          <w:p w14:paraId="705C9BAF" w14:textId="77777777" w:rsidR="00D91D30" w:rsidRPr="00EE1633" w:rsidRDefault="00D91D30" w:rsidP="00D91D30">
            <w:pPr>
              <w:spacing w:after="0" w:line="240" w:lineRule="auto"/>
              <w:rPr>
                <w:rFonts w:cstheme="minorHAnsi"/>
                <w:sz w:val="18"/>
                <w:szCs w:val="18"/>
              </w:rPr>
            </w:pPr>
          </w:p>
        </w:tc>
        <w:tc>
          <w:tcPr>
            <w:tcW w:w="5650" w:type="dxa"/>
            <w:gridSpan w:val="3"/>
            <w:tcBorders>
              <w:left w:val="nil"/>
              <w:right w:val="nil"/>
            </w:tcBorders>
            <w:tcMar>
              <w:top w:w="0" w:type="dxa"/>
              <w:bottom w:w="0" w:type="dxa"/>
            </w:tcMar>
          </w:tcPr>
          <w:p w14:paraId="2BCD77B2" w14:textId="77777777" w:rsidR="00D91D30" w:rsidRPr="00EE1633" w:rsidRDefault="00D91D30" w:rsidP="00D91D30">
            <w:pPr>
              <w:spacing w:after="0" w:line="240" w:lineRule="auto"/>
              <w:rPr>
                <w:rFonts w:cstheme="minorHAnsi"/>
                <w:sz w:val="18"/>
                <w:szCs w:val="18"/>
              </w:rPr>
            </w:pPr>
          </w:p>
        </w:tc>
      </w:tr>
      <w:tr w:rsidR="00D91D30" w:rsidRPr="00EE1633" w14:paraId="64E4F9EF" w14:textId="77777777" w:rsidTr="00493B07">
        <w:trPr>
          <w:trHeight w:val="994"/>
        </w:trPr>
        <w:tc>
          <w:tcPr>
            <w:tcW w:w="3848" w:type="dxa"/>
            <w:tcBorders>
              <w:top w:val="nil"/>
              <w:left w:val="nil"/>
              <w:bottom w:val="nil"/>
            </w:tcBorders>
            <w:tcMar>
              <w:top w:w="57" w:type="dxa"/>
              <w:left w:w="0" w:type="dxa"/>
              <w:bottom w:w="57" w:type="dxa"/>
            </w:tcMar>
          </w:tcPr>
          <w:p w14:paraId="30F56CEC" w14:textId="77777777" w:rsidR="00D91D30" w:rsidRPr="00EE1633" w:rsidRDefault="00D91D30" w:rsidP="00D91D30">
            <w:pPr>
              <w:spacing w:after="0" w:line="240" w:lineRule="auto"/>
              <w:rPr>
                <w:rFonts w:cstheme="minorHAnsi"/>
                <w:sz w:val="18"/>
                <w:szCs w:val="18"/>
              </w:rPr>
            </w:pPr>
            <w:r w:rsidRPr="00EE1633">
              <w:rPr>
                <w:rFonts w:cstheme="minorHAnsi"/>
                <w:sz w:val="18"/>
                <w:szCs w:val="18"/>
              </w:rPr>
              <w:t>Zápis uchádzača v Obchodnom registri</w:t>
            </w:r>
          </w:p>
          <w:p w14:paraId="52605B25" w14:textId="77777777" w:rsidR="00D91D30" w:rsidRPr="00EE1633" w:rsidRDefault="00D91D30" w:rsidP="00D91D30">
            <w:pPr>
              <w:spacing w:after="0" w:line="240" w:lineRule="auto"/>
              <w:rPr>
                <w:rFonts w:cstheme="minorHAnsi"/>
                <w:sz w:val="18"/>
                <w:szCs w:val="18"/>
              </w:rPr>
            </w:pPr>
            <w:r w:rsidRPr="00EE1633">
              <w:rPr>
                <w:rFonts w:cstheme="minorHAnsi"/>
                <w:i/>
                <w:color w:val="808080"/>
                <w:sz w:val="18"/>
                <w:szCs w:val="18"/>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55958A3C" w14:textId="77777777" w:rsidR="00D91D30" w:rsidRPr="00EE1633" w:rsidRDefault="00D91D30" w:rsidP="00D91D30">
            <w:pPr>
              <w:spacing w:after="0" w:line="240" w:lineRule="auto"/>
              <w:rPr>
                <w:rFonts w:cstheme="minorHAnsi"/>
                <w:sz w:val="18"/>
                <w:szCs w:val="18"/>
              </w:rPr>
            </w:pPr>
          </w:p>
        </w:tc>
      </w:tr>
      <w:tr w:rsidR="00D91D30" w:rsidRPr="00EE1633" w14:paraId="2437B499" w14:textId="77777777" w:rsidTr="00493B07">
        <w:tc>
          <w:tcPr>
            <w:tcW w:w="3848" w:type="dxa"/>
            <w:tcBorders>
              <w:top w:val="nil"/>
              <w:left w:val="nil"/>
              <w:bottom w:val="nil"/>
              <w:right w:val="nil"/>
            </w:tcBorders>
            <w:tcMar>
              <w:top w:w="0" w:type="dxa"/>
              <w:left w:w="0" w:type="dxa"/>
              <w:bottom w:w="0" w:type="dxa"/>
            </w:tcMar>
          </w:tcPr>
          <w:p w14:paraId="3F55335F" w14:textId="77777777" w:rsidR="00D91D30" w:rsidRPr="00EE1633" w:rsidRDefault="00D91D30" w:rsidP="00D91D30">
            <w:pPr>
              <w:spacing w:after="0" w:line="240" w:lineRule="auto"/>
              <w:rPr>
                <w:rFonts w:cstheme="minorHAnsi"/>
                <w:sz w:val="18"/>
                <w:szCs w:val="18"/>
              </w:rPr>
            </w:pPr>
          </w:p>
        </w:tc>
        <w:tc>
          <w:tcPr>
            <w:tcW w:w="5650" w:type="dxa"/>
            <w:gridSpan w:val="3"/>
            <w:tcBorders>
              <w:left w:val="nil"/>
              <w:right w:val="nil"/>
            </w:tcBorders>
            <w:tcMar>
              <w:top w:w="0" w:type="dxa"/>
              <w:bottom w:w="0" w:type="dxa"/>
            </w:tcMar>
          </w:tcPr>
          <w:p w14:paraId="42A08C6B" w14:textId="77777777" w:rsidR="00D91D30" w:rsidRPr="00EE1633" w:rsidRDefault="00D91D30" w:rsidP="00D91D30">
            <w:pPr>
              <w:spacing w:after="0" w:line="240" w:lineRule="auto"/>
              <w:rPr>
                <w:rFonts w:cstheme="minorHAnsi"/>
                <w:sz w:val="18"/>
                <w:szCs w:val="18"/>
              </w:rPr>
            </w:pPr>
          </w:p>
        </w:tc>
      </w:tr>
      <w:tr w:rsidR="00D91D30" w:rsidRPr="00EE1633" w14:paraId="6280A878" w14:textId="77777777" w:rsidTr="00493B07">
        <w:trPr>
          <w:trHeight w:val="477"/>
        </w:trPr>
        <w:tc>
          <w:tcPr>
            <w:tcW w:w="3848" w:type="dxa"/>
            <w:tcBorders>
              <w:top w:val="nil"/>
              <w:left w:val="nil"/>
              <w:bottom w:val="nil"/>
            </w:tcBorders>
            <w:tcMar>
              <w:top w:w="57" w:type="dxa"/>
              <w:left w:w="0" w:type="dxa"/>
              <w:bottom w:w="57" w:type="dxa"/>
            </w:tcMar>
          </w:tcPr>
          <w:p w14:paraId="08180F40" w14:textId="77777777" w:rsidR="00D91D30" w:rsidRPr="00EE1633" w:rsidRDefault="00D91D30" w:rsidP="00D91D30">
            <w:pPr>
              <w:spacing w:after="0" w:line="240" w:lineRule="auto"/>
              <w:rPr>
                <w:rFonts w:cstheme="minorHAnsi"/>
                <w:sz w:val="18"/>
                <w:szCs w:val="18"/>
              </w:rPr>
            </w:pPr>
            <w:r w:rsidRPr="00EE1633">
              <w:rPr>
                <w:rFonts w:cstheme="minorHAnsi"/>
                <w:sz w:val="18"/>
                <w:szCs w:val="18"/>
              </w:rPr>
              <w:t>Štát</w:t>
            </w:r>
          </w:p>
          <w:p w14:paraId="1E0DD089" w14:textId="77777777" w:rsidR="00D91D30" w:rsidRPr="00EE1633" w:rsidRDefault="00D91D30" w:rsidP="00D91D30">
            <w:pPr>
              <w:spacing w:after="0" w:line="240" w:lineRule="auto"/>
              <w:rPr>
                <w:rFonts w:cstheme="minorHAnsi"/>
                <w:sz w:val="18"/>
                <w:szCs w:val="18"/>
              </w:rPr>
            </w:pPr>
            <w:r w:rsidRPr="00EE1633">
              <w:rPr>
                <w:rFonts w:cstheme="minorHAnsi"/>
                <w:i/>
                <w:color w:val="808080"/>
                <w:sz w:val="18"/>
                <w:szCs w:val="18"/>
              </w:rPr>
              <w:t>názov štátu, podľa právneho poriadku ktorého bol uchádzač založený</w:t>
            </w:r>
          </w:p>
        </w:tc>
        <w:tc>
          <w:tcPr>
            <w:tcW w:w="5650" w:type="dxa"/>
            <w:gridSpan w:val="3"/>
            <w:tcMar>
              <w:top w:w="57" w:type="dxa"/>
              <w:bottom w:w="57" w:type="dxa"/>
            </w:tcMar>
          </w:tcPr>
          <w:p w14:paraId="1305D9C9" w14:textId="77777777" w:rsidR="00D91D30" w:rsidRPr="00EE1633" w:rsidRDefault="00D91D30" w:rsidP="00D91D30">
            <w:pPr>
              <w:spacing w:after="0" w:line="240" w:lineRule="auto"/>
              <w:rPr>
                <w:rFonts w:cstheme="minorHAnsi"/>
                <w:sz w:val="18"/>
                <w:szCs w:val="18"/>
              </w:rPr>
            </w:pPr>
          </w:p>
        </w:tc>
      </w:tr>
      <w:tr w:rsidR="00D91D30" w:rsidRPr="00EE1633" w14:paraId="7218CBDD" w14:textId="77777777" w:rsidTr="00493B07">
        <w:tc>
          <w:tcPr>
            <w:tcW w:w="3848" w:type="dxa"/>
            <w:tcBorders>
              <w:top w:val="nil"/>
              <w:left w:val="nil"/>
              <w:bottom w:val="nil"/>
              <w:right w:val="nil"/>
            </w:tcBorders>
            <w:tcMar>
              <w:top w:w="0" w:type="dxa"/>
              <w:left w:w="0" w:type="dxa"/>
              <w:bottom w:w="0" w:type="dxa"/>
            </w:tcMar>
          </w:tcPr>
          <w:p w14:paraId="7CCBE320" w14:textId="77777777" w:rsidR="00D91D30" w:rsidRPr="00EE1633" w:rsidRDefault="00D91D30" w:rsidP="00D91D30">
            <w:pPr>
              <w:spacing w:after="0" w:line="240" w:lineRule="auto"/>
              <w:rPr>
                <w:rFonts w:cstheme="minorHAnsi"/>
                <w:sz w:val="18"/>
                <w:szCs w:val="18"/>
              </w:rPr>
            </w:pPr>
          </w:p>
        </w:tc>
        <w:tc>
          <w:tcPr>
            <w:tcW w:w="5650" w:type="dxa"/>
            <w:gridSpan w:val="3"/>
            <w:tcBorders>
              <w:left w:val="nil"/>
              <w:bottom w:val="nil"/>
              <w:right w:val="nil"/>
            </w:tcBorders>
            <w:tcMar>
              <w:top w:w="0" w:type="dxa"/>
              <w:bottom w:w="0" w:type="dxa"/>
            </w:tcMar>
          </w:tcPr>
          <w:p w14:paraId="34D5332B" w14:textId="77777777" w:rsidR="00D91D30" w:rsidRPr="00EE1633" w:rsidRDefault="00D91D30" w:rsidP="00D91D30">
            <w:pPr>
              <w:spacing w:after="0" w:line="240" w:lineRule="auto"/>
              <w:rPr>
                <w:rFonts w:cstheme="minorHAnsi"/>
                <w:sz w:val="18"/>
                <w:szCs w:val="18"/>
              </w:rPr>
            </w:pPr>
          </w:p>
        </w:tc>
      </w:tr>
      <w:tr w:rsidR="00D91D30" w:rsidRPr="00EE1633" w14:paraId="5E8B14E2" w14:textId="77777777" w:rsidTr="00493B07">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3C51D5EC" w14:textId="77777777" w:rsidR="00D91D30" w:rsidRPr="00EE1633" w:rsidRDefault="00D91D30" w:rsidP="00D91D30">
            <w:pPr>
              <w:spacing w:after="0" w:line="240" w:lineRule="auto"/>
              <w:rPr>
                <w:rFonts w:cstheme="minorHAnsi"/>
                <w:sz w:val="18"/>
                <w:szCs w:val="18"/>
              </w:rPr>
            </w:pPr>
            <w:r w:rsidRPr="00EE1633">
              <w:rPr>
                <w:rFonts w:cstheme="minorHAnsi"/>
                <w:sz w:val="18"/>
                <w:szCs w:val="18"/>
              </w:rPr>
              <w:t xml:space="preserve">Zoznam osôb oprávnených </w:t>
            </w:r>
          </w:p>
          <w:p w14:paraId="2A88834C" w14:textId="77777777" w:rsidR="00D91D30" w:rsidRPr="00EE1633" w:rsidRDefault="00D91D30" w:rsidP="00D91D30">
            <w:pPr>
              <w:spacing w:after="0" w:line="240" w:lineRule="auto"/>
              <w:rPr>
                <w:rFonts w:cstheme="minorHAnsi"/>
                <w:sz w:val="18"/>
                <w:szCs w:val="18"/>
              </w:rPr>
            </w:pPr>
            <w:r w:rsidRPr="00EE1633">
              <w:rPr>
                <w:rFonts w:cstheme="minorHAnsi"/>
                <w:sz w:val="18"/>
                <w:szCs w:val="18"/>
              </w:rPr>
              <w:t>konať v mene uchádzača</w:t>
            </w:r>
          </w:p>
        </w:tc>
        <w:tc>
          <w:tcPr>
            <w:tcW w:w="4432" w:type="dxa"/>
            <w:tcBorders>
              <w:top w:val="nil"/>
              <w:left w:val="nil"/>
              <w:right w:val="nil"/>
            </w:tcBorders>
            <w:tcMar>
              <w:top w:w="57" w:type="dxa"/>
              <w:bottom w:w="57" w:type="dxa"/>
            </w:tcMar>
          </w:tcPr>
          <w:p w14:paraId="5221B5CD" w14:textId="586DBB74" w:rsidR="00D91D30" w:rsidRPr="00EE1633" w:rsidRDefault="00D91D30" w:rsidP="00D91D30">
            <w:pPr>
              <w:spacing w:after="0" w:line="240" w:lineRule="auto"/>
              <w:rPr>
                <w:rFonts w:cstheme="minorHAnsi"/>
                <w:sz w:val="18"/>
                <w:szCs w:val="18"/>
              </w:rPr>
            </w:pPr>
            <w:r w:rsidRPr="00EE1633">
              <w:rPr>
                <w:rFonts w:cstheme="minorHAnsi"/>
                <w:sz w:val="18"/>
                <w:szCs w:val="18"/>
              </w:rPr>
              <w:t>meno a</w:t>
            </w:r>
            <w:r w:rsidR="00F1335C">
              <w:rPr>
                <w:rFonts w:cstheme="minorHAnsi"/>
                <w:sz w:val="18"/>
                <w:szCs w:val="18"/>
              </w:rPr>
              <w:t> </w:t>
            </w:r>
            <w:r w:rsidRPr="00EE1633">
              <w:rPr>
                <w:rFonts w:cstheme="minorHAnsi"/>
                <w:sz w:val="18"/>
                <w:szCs w:val="18"/>
              </w:rPr>
              <w:t>priezvisko</w:t>
            </w:r>
          </w:p>
        </w:tc>
        <w:tc>
          <w:tcPr>
            <w:tcW w:w="236" w:type="dxa"/>
            <w:tcBorders>
              <w:top w:val="nil"/>
              <w:left w:val="nil"/>
              <w:right w:val="nil"/>
            </w:tcBorders>
          </w:tcPr>
          <w:p w14:paraId="72486657" w14:textId="77777777" w:rsidR="00D91D30" w:rsidRPr="00EE1633" w:rsidRDefault="00D91D30" w:rsidP="00D91D30">
            <w:pPr>
              <w:spacing w:after="0" w:line="240" w:lineRule="auto"/>
              <w:jc w:val="center"/>
              <w:rPr>
                <w:rFonts w:cstheme="minorHAnsi"/>
                <w:sz w:val="18"/>
                <w:szCs w:val="18"/>
              </w:rPr>
            </w:pPr>
          </w:p>
        </w:tc>
      </w:tr>
      <w:tr w:rsidR="00D91D30" w:rsidRPr="00EE1633" w14:paraId="2C7B32BD" w14:textId="77777777" w:rsidTr="00493B07">
        <w:tc>
          <w:tcPr>
            <w:tcW w:w="3848" w:type="dxa"/>
            <w:vMerge/>
            <w:tcBorders>
              <w:left w:val="nil"/>
              <w:bottom w:val="nil"/>
            </w:tcBorders>
            <w:tcMar>
              <w:top w:w="57" w:type="dxa"/>
              <w:left w:w="0" w:type="dxa"/>
              <w:bottom w:w="57" w:type="dxa"/>
            </w:tcMar>
          </w:tcPr>
          <w:p w14:paraId="18AD16EB" w14:textId="77777777" w:rsidR="00D91D30" w:rsidRPr="00EE1633" w:rsidRDefault="00D91D30" w:rsidP="00D91D30">
            <w:pPr>
              <w:spacing w:after="0" w:line="240" w:lineRule="auto"/>
              <w:rPr>
                <w:rFonts w:cstheme="minorHAnsi"/>
                <w:sz w:val="18"/>
                <w:szCs w:val="18"/>
              </w:rPr>
            </w:pPr>
          </w:p>
        </w:tc>
        <w:tc>
          <w:tcPr>
            <w:tcW w:w="5650" w:type="dxa"/>
            <w:gridSpan w:val="3"/>
            <w:tcMar>
              <w:top w:w="57" w:type="dxa"/>
              <w:bottom w:w="57" w:type="dxa"/>
            </w:tcMar>
          </w:tcPr>
          <w:p w14:paraId="4354EFAA" w14:textId="77777777" w:rsidR="00D91D30" w:rsidRPr="00EE1633" w:rsidRDefault="00D91D30" w:rsidP="00D91D30">
            <w:pPr>
              <w:spacing w:after="0" w:line="240" w:lineRule="auto"/>
              <w:jc w:val="center"/>
              <w:rPr>
                <w:rFonts w:cstheme="minorHAnsi"/>
                <w:sz w:val="18"/>
                <w:szCs w:val="18"/>
              </w:rPr>
            </w:pPr>
          </w:p>
        </w:tc>
      </w:tr>
      <w:tr w:rsidR="00D91D30" w:rsidRPr="00EE1633" w14:paraId="7D22456F" w14:textId="77777777" w:rsidTr="00493B07">
        <w:tc>
          <w:tcPr>
            <w:tcW w:w="3848" w:type="dxa"/>
            <w:vMerge/>
            <w:tcBorders>
              <w:left w:val="nil"/>
              <w:bottom w:val="nil"/>
            </w:tcBorders>
            <w:tcMar>
              <w:top w:w="57" w:type="dxa"/>
              <w:left w:w="0" w:type="dxa"/>
              <w:bottom w:w="57" w:type="dxa"/>
            </w:tcMar>
          </w:tcPr>
          <w:p w14:paraId="0D56384E" w14:textId="77777777" w:rsidR="00D91D30" w:rsidRPr="00EE1633" w:rsidRDefault="00D91D30" w:rsidP="00D91D30">
            <w:pPr>
              <w:spacing w:after="0" w:line="240" w:lineRule="auto"/>
              <w:rPr>
                <w:rFonts w:cstheme="minorHAnsi"/>
                <w:sz w:val="18"/>
                <w:szCs w:val="18"/>
              </w:rPr>
            </w:pPr>
          </w:p>
        </w:tc>
        <w:tc>
          <w:tcPr>
            <w:tcW w:w="5650" w:type="dxa"/>
            <w:gridSpan w:val="3"/>
            <w:tcMar>
              <w:top w:w="57" w:type="dxa"/>
              <w:bottom w:w="57" w:type="dxa"/>
            </w:tcMar>
          </w:tcPr>
          <w:p w14:paraId="3FBAD24A" w14:textId="77777777" w:rsidR="00D91D30" w:rsidRPr="00EE1633" w:rsidRDefault="00D91D30" w:rsidP="00D91D30">
            <w:pPr>
              <w:spacing w:after="0" w:line="240" w:lineRule="auto"/>
              <w:jc w:val="center"/>
              <w:rPr>
                <w:rFonts w:cstheme="minorHAnsi"/>
                <w:sz w:val="18"/>
                <w:szCs w:val="18"/>
              </w:rPr>
            </w:pPr>
          </w:p>
        </w:tc>
      </w:tr>
      <w:tr w:rsidR="00D91D30" w:rsidRPr="00EE1633" w14:paraId="6FD79614" w14:textId="77777777" w:rsidTr="00493B07">
        <w:tc>
          <w:tcPr>
            <w:tcW w:w="3848" w:type="dxa"/>
            <w:vMerge/>
            <w:tcBorders>
              <w:left w:val="nil"/>
              <w:bottom w:val="nil"/>
            </w:tcBorders>
            <w:tcMar>
              <w:top w:w="57" w:type="dxa"/>
              <w:left w:w="0" w:type="dxa"/>
              <w:bottom w:w="57" w:type="dxa"/>
            </w:tcMar>
          </w:tcPr>
          <w:p w14:paraId="26CEAA63" w14:textId="77777777" w:rsidR="00D91D30" w:rsidRPr="00EE1633" w:rsidRDefault="00D91D30" w:rsidP="00D91D30">
            <w:pPr>
              <w:spacing w:after="0" w:line="240" w:lineRule="auto"/>
              <w:rPr>
                <w:rFonts w:cstheme="minorHAnsi"/>
                <w:sz w:val="18"/>
                <w:szCs w:val="18"/>
              </w:rPr>
            </w:pPr>
          </w:p>
        </w:tc>
        <w:tc>
          <w:tcPr>
            <w:tcW w:w="5650" w:type="dxa"/>
            <w:gridSpan w:val="3"/>
            <w:tcMar>
              <w:top w:w="57" w:type="dxa"/>
              <w:bottom w:w="57" w:type="dxa"/>
            </w:tcMar>
          </w:tcPr>
          <w:p w14:paraId="616B6391" w14:textId="77777777" w:rsidR="00D91D30" w:rsidRPr="00EE1633" w:rsidRDefault="00D91D30" w:rsidP="00D91D30">
            <w:pPr>
              <w:spacing w:after="0" w:line="240" w:lineRule="auto"/>
              <w:jc w:val="center"/>
              <w:rPr>
                <w:rFonts w:cstheme="minorHAnsi"/>
                <w:sz w:val="18"/>
                <w:szCs w:val="18"/>
              </w:rPr>
            </w:pPr>
          </w:p>
        </w:tc>
      </w:tr>
      <w:tr w:rsidR="00D91D30" w:rsidRPr="00EE1633" w14:paraId="4FCC5A62" w14:textId="77777777" w:rsidTr="00493B07">
        <w:tc>
          <w:tcPr>
            <w:tcW w:w="3848" w:type="dxa"/>
            <w:tcBorders>
              <w:top w:val="nil"/>
              <w:left w:val="nil"/>
              <w:bottom w:val="nil"/>
              <w:right w:val="nil"/>
            </w:tcBorders>
            <w:tcMar>
              <w:top w:w="57" w:type="dxa"/>
              <w:left w:w="0" w:type="dxa"/>
              <w:bottom w:w="57" w:type="dxa"/>
            </w:tcMar>
          </w:tcPr>
          <w:p w14:paraId="3CA56664" w14:textId="77777777" w:rsidR="00D91D30" w:rsidRPr="00EE1633" w:rsidRDefault="00D91D30" w:rsidP="00D91D30">
            <w:pPr>
              <w:spacing w:after="0" w:line="240" w:lineRule="auto"/>
              <w:rPr>
                <w:rFonts w:cstheme="minorHAnsi"/>
                <w:sz w:val="18"/>
                <w:szCs w:val="18"/>
              </w:rPr>
            </w:pPr>
            <w:r w:rsidRPr="00EE1633">
              <w:rPr>
                <w:rFonts w:cstheme="minorHAnsi"/>
                <w:sz w:val="18"/>
                <w:szCs w:val="18"/>
              </w:rPr>
              <w:t>Kontaktné údaje uchádzača</w:t>
            </w:r>
          </w:p>
          <w:p w14:paraId="3055DE2D" w14:textId="77777777" w:rsidR="00D91D30" w:rsidRPr="00EE1633" w:rsidRDefault="00D91D30" w:rsidP="00D91D30">
            <w:pPr>
              <w:spacing w:after="0" w:line="240" w:lineRule="auto"/>
              <w:rPr>
                <w:rFonts w:cstheme="minorHAnsi"/>
                <w:i/>
                <w:color w:val="808080"/>
                <w:sz w:val="18"/>
                <w:szCs w:val="18"/>
              </w:rPr>
            </w:pPr>
            <w:r w:rsidRPr="00EE1633">
              <w:rPr>
                <w:rFonts w:cstheme="minorHAnsi"/>
                <w:i/>
                <w:color w:val="808080"/>
                <w:sz w:val="18"/>
                <w:szCs w:val="18"/>
              </w:rPr>
              <w:t xml:space="preserve">pre potreby komunikácie s uchádzačom počas verejného obstarávania </w:t>
            </w:r>
          </w:p>
        </w:tc>
        <w:tc>
          <w:tcPr>
            <w:tcW w:w="5650" w:type="dxa"/>
            <w:gridSpan w:val="3"/>
            <w:tcBorders>
              <w:top w:val="nil"/>
              <w:left w:val="nil"/>
              <w:right w:val="nil"/>
            </w:tcBorders>
            <w:tcMar>
              <w:top w:w="57" w:type="dxa"/>
              <w:bottom w:w="57" w:type="dxa"/>
            </w:tcMar>
          </w:tcPr>
          <w:p w14:paraId="693921A3" w14:textId="77777777" w:rsidR="00D91D30" w:rsidRPr="00EE1633" w:rsidRDefault="00D91D30" w:rsidP="00D91D30">
            <w:pPr>
              <w:spacing w:after="0" w:line="240" w:lineRule="auto"/>
              <w:rPr>
                <w:rFonts w:cstheme="minorHAnsi"/>
                <w:sz w:val="18"/>
                <w:szCs w:val="18"/>
              </w:rPr>
            </w:pPr>
          </w:p>
        </w:tc>
      </w:tr>
      <w:tr w:rsidR="00D91D30" w:rsidRPr="00EE1633" w14:paraId="10B4DC60" w14:textId="77777777" w:rsidTr="00493B07">
        <w:tc>
          <w:tcPr>
            <w:tcW w:w="3848" w:type="dxa"/>
            <w:tcBorders>
              <w:top w:val="nil"/>
              <w:left w:val="nil"/>
              <w:bottom w:val="nil"/>
            </w:tcBorders>
            <w:tcMar>
              <w:top w:w="57" w:type="dxa"/>
              <w:left w:w="0" w:type="dxa"/>
              <w:bottom w:w="57" w:type="dxa"/>
            </w:tcMar>
          </w:tcPr>
          <w:p w14:paraId="6DB43837" w14:textId="77777777" w:rsidR="00D91D30" w:rsidRPr="00EE1633" w:rsidRDefault="00D91D30" w:rsidP="00D91D30">
            <w:pPr>
              <w:spacing w:after="0" w:line="240" w:lineRule="auto"/>
              <w:rPr>
                <w:rFonts w:cstheme="minorHAnsi"/>
                <w:sz w:val="18"/>
                <w:szCs w:val="18"/>
              </w:rPr>
            </w:pPr>
            <w:r w:rsidRPr="00EE1633">
              <w:rPr>
                <w:rFonts w:cstheme="minorHAnsi"/>
                <w:sz w:val="18"/>
                <w:szCs w:val="18"/>
              </w:rPr>
              <w:t>Meno a priezvisko kontaktnej osoby</w:t>
            </w:r>
          </w:p>
        </w:tc>
        <w:tc>
          <w:tcPr>
            <w:tcW w:w="5650" w:type="dxa"/>
            <w:gridSpan w:val="3"/>
            <w:tcBorders>
              <w:bottom w:val="nil"/>
            </w:tcBorders>
            <w:tcMar>
              <w:top w:w="57" w:type="dxa"/>
              <w:bottom w:w="57" w:type="dxa"/>
            </w:tcMar>
          </w:tcPr>
          <w:p w14:paraId="35DD9549" w14:textId="77777777" w:rsidR="00D91D30" w:rsidRPr="00EE1633" w:rsidRDefault="00D91D30" w:rsidP="00D91D30">
            <w:pPr>
              <w:spacing w:after="0" w:line="240" w:lineRule="auto"/>
              <w:rPr>
                <w:rFonts w:cstheme="minorHAnsi"/>
                <w:sz w:val="18"/>
                <w:szCs w:val="18"/>
              </w:rPr>
            </w:pPr>
          </w:p>
        </w:tc>
      </w:tr>
      <w:tr w:rsidR="00D91D30" w:rsidRPr="00EE1633" w14:paraId="3ACB0BD8" w14:textId="77777777" w:rsidTr="00493B07">
        <w:tc>
          <w:tcPr>
            <w:tcW w:w="3848" w:type="dxa"/>
            <w:tcBorders>
              <w:top w:val="nil"/>
              <w:left w:val="nil"/>
              <w:bottom w:val="nil"/>
            </w:tcBorders>
            <w:tcMar>
              <w:left w:w="0" w:type="dxa"/>
            </w:tcMar>
          </w:tcPr>
          <w:p w14:paraId="057713F6" w14:textId="77777777" w:rsidR="00D91D30" w:rsidRPr="00EE1633" w:rsidRDefault="00D91D30" w:rsidP="00D91D30">
            <w:pPr>
              <w:spacing w:after="0" w:line="240" w:lineRule="auto"/>
              <w:rPr>
                <w:rFonts w:cstheme="minorHAnsi"/>
                <w:sz w:val="18"/>
                <w:szCs w:val="18"/>
              </w:rPr>
            </w:pPr>
            <w:r w:rsidRPr="00EE1633">
              <w:rPr>
                <w:rFonts w:cstheme="minorHAnsi"/>
                <w:sz w:val="18"/>
                <w:szCs w:val="18"/>
              </w:rPr>
              <w:t>Telefón</w:t>
            </w:r>
          </w:p>
        </w:tc>
        <w:tc>
          <w:tcPr>
            <w:tcW w:w="5650" w:type="dxa"/>
            <w:gridSpan w:val="3"/>
            <w:tcBorders>
              <w:top w:val="nil"/>
              <w:bottom w:val="nil"/>
            </w:tcBorders>
          </w:tcPr>
          <w:p w14:paraId="444589FA" w14:textId="77777777" w:rsidR="00D91D30" w:rsidRPr="00EE1633" w:rsidRDefault="00D91D30" w:rsidP="00D91D30">
            <w:pPr>
              <w:spacing w:after="0" w:line="240" w:lineRule="auto"/>
              <w:rPr>
                <w:rFonts w:cstheme="minorHAnsi"/>
                <w:sz w:val="18"/>
                <w:szCs w:val="18"/>
              </w:rPr>
            </w:pPr>
          </w:p>
        </w:tc>
      </w:tr>
      <w:tr w:rsidR="00D91D30" w:rsidRPr="00EE1633" w14:paraId="3B4EA557" w14:textId="77777777" w:rsidTr="00493B07">
        <w:tc>
          <w:tcPr>
            <w:tcW w:w="3848" w:type="dxa"/>
            <w:tcBorders>
              <w:top w:val="nil"/>
              <w:left w:val="nil"/>
              <w:bottom w:val="nil"/>
            </w:tcBorders>
            <w:tcMar>
              <w:left w:w="0" w:type="dxa"/>
            </w:tcMar>
          </w:tcPr>
          <w:p w14:paraId="1A923703" w14:textId="77777777" w:rsidR="00D91D30" w:rsidRPr="00EE1633" w:rsidRDefault="00D91D30" w:rsidP="00D91D30">
            <w:pPr>
              <w:spacing w:after="0" w:line="240" w:lineRule="auto"/>
              <w:rPr>
                <w:rFonts w:cstheme="minorHAnsi"/>
                <w:sz w:val="18"/>
                <w:szCs w:val="18"/>
              </w:rPr>
            </w:pPr>
            <w:r w:rsidRPr="00EE1633">
              <w:rPr>
                <w:rFonts w:cstheme="minorHAnsi"/>
                <w:sz w:val="18"/>
                <w:szCs w:val="18"/>
              </w:rPr>
              <w:t>Fax</w:t>
            </w:r>
          </w:p>
        </w:tc>
        <w:tc>
          <w:tcPr>
            <w:tcW w:w="5650" w:type="dxa"/>
            <w:gridSpan w:val="3"/>
            <w:tcBorders>
              <w:top w:val="nil"/>
              <w:bottom w:val="nil"/>
            </w:tcBorders>
          </w:tcPr>
          <w:p w14:paraId="765523E3" w14:textId="77777777" w:rsidR="00D91D30" w:rsidRPr="00EE1633" w:rsidRDefault="00D91D30" w:rsidP="00D91D30">
            <w:pPr>
              <w:spacing w:after="0" w:line="240" w:lineRule="auto"/>
              <w:rPr>
                <w:rFonts w:cstheme="minorHAnsi"/>
                <w:sz w:val="18"/>
                <w:szCs w:val="18"/>
              </w:rPr>
            </w:pPr>
          </w:p>
        </w:tc>
      </w:tr>
      <w:tr w:rsidR="00D91D30" w:rsidRPr="00EE1633" w14:paraId="4AB68B68" w14:textId="77777777" w:rsidTr="00493B07">
        <w:tc>
          <w:tcPr>
            <w:tcW w:w="3848" w:type="dxa"/>
            <w:tcBorders>
              <w:top w:val="nil"/>
              <w:left w:val="nil"/>
              <w:bottom w:val="nil"/>
            </w:tcBorders>
            <w:tcMar>
              <w:left w:w="0" w:type="dxa"/>
              <w:bottom w:w="57" w:type="dxa"/>
            </w:tcMar>
          </w:tcPr>
          <w:p w14:paraId="5329C768" w14:textId="77777777" w:rsidR="00D91D30" w:rsidRPr="00EE1633" w:rsidRDefault="00D91D30" w:rsidP="00D91D30">
            <w:pPr>
              <w:spacing w:after="0" w:line="240" w:lineRule="auto"/>
              <w:rPr>
                <w:rFonts w:cstheme="minorHAnsi"/>
                <w:sz w:val="18"/>
                <w:szCs w:val="18"/>
              </w:rPr>
            </w:pPr>
            <w:r w:rsidRPr="00EE1633">
              <w:rPr>
                <w:rFonts w:cstheme="minorHAnsi"/>
                <w:sz w:val="18"/>
                <w:szCs w:val="18"/>
              </w:rPr>
              <w:t>E-mail</w:t>
            </w:r>
          </w:p>
        </w:tc>
        <w:tc>
          <w:tcPr>
            <w:tcW w:w="5650" w:type="dxa"/>
            <w:gridSpan w:val="3"/>
            <w:tcBorders>
              <w:top w:val="nil"/>
            </w:tcBorders>
            <w:tcMar>
              <w:bottom w:w="57" w:type="dxa"/>
            </w:tcMar>
          </w:tcPr>
          <w:p w14:paraId="04D3C198" w14:textId="77777777" w:rsidR="00D91D30" w:rsidRPr="00EE1633" w:rsidRDefault="00D91D30" w:rsidP="00D91D30">
            <w:pPr>
              <w:spacing w:after="0" w:line="240" w:lineRule="auto"/>
              <w:rPr>
                <w:rFonts w:cstheme="minorHAnsi"/>
                <w:sz w:val="18"/>
                <w:szCs w:val="18"/>
              </w:rPr>
            </w:pPr>
          </w:p>
        </w:tc>
      </w:tr>
    </w:tbl>
    <w:p w14:paraId="580EEE8B" w14:textId="37C28653" w:rsidR="00D91D30" w:rsidRDefault="00D91D30" w:rsidP="00D91D30">
      <w:pPr>
        <w:spacing w:after="0" w:line="240" w:lineRule="auto"/>
        <w:rPr>
          <w:rFonts w:cstheme="minorHAnsi"/>
          <w:sz w:val="20"/>
          <w:szCs w:val="20"/>
        </w:rPr>
      </w:pPr>
    </w:p>
    <w:p w14:paraId="3CA7E602" w14:textId="102FBBFD" w:rsidR="00F1335C" w:rsidRDefault="00F1335C" w:rsidP="00D91D30">
      <w:pPr>
        <w:spacing w:after="0" w:line="240" w:lineRule="auto"/>
        <w:rPr>
          <w:rFonts w:cstheme="minorHAnsi"/>
          <w:sz w:val="20"/>
          <w:szCs w:val="20"/>
        </w:rPr>
      </w:pPr>
    </w:p>
    <w:p w14:paraId="124B838C" w14:textId="760252E5" w:rsidR="00F1335C" w:rsidRDefault="00F1335C" w:rsidP="00D91D30">
      <w:pPr>
        <w:spacing w:after="0" w:line="240" w:lineRule="auto"/>
        <w:rPr>
          <w:rFonts w:cstheme="minorHAnsi"/>
          <w:sz w:val="20"/>
          <w:szCs w:val="20"/>
        </w:rPr>
      </w:pPr>
    </w:p>
    <w:p w14:paraId="6D3D5AD9" w14:textId="77777777" w:rsidR="00F1335C" w:rsidRPr="00EE1633" w:rsidRDefault="00F1335C" w:rsidP="00D91D30">
      <w:pPr>
        <w:spacing w:after="0" w:line="240" w:lineRule="auto"/>
        <w:rPr>
          <w:rFonts w:cstheme="minorHAnsi"/>
          <w:sz w:val="20"/>
          <w:szCs w:val="20"/>
        </w:rPr>
      </w:pPr>
    </w:p>
    <w:p w14:paraId="4FE23B90" w14:textId="77777777" w:rsidR="00D91D30" w:rsidRPr="00EE1633" w:rsidRDefault="00D91D30" w:rsidP="00D91D30">
      <w:pPr>
        <w:spacing w:after="0" w:line="240" w:lineRule="auto"/>
        <w:rPr>
          <w:rFonts w:cstheme="minorHAnsi"/>
          <w:sz w:val="20"/>
          <w:szCs w:val="20"/>
        </w:rPr>
      </w:pPr>
      <w:r w:rsidRPr="00EE1633">
        <w:rPr>
          <w:rFonts w:cstheme="minorHAnsi"/>
          <w:sz w:val="20"/>
          <w:szCs w:val="20"/>
        </w:rPr>
        <w:t>V....................................., dňa ...</w:t>
      </w:r>
    </w:p>
    <w:p w14:paraId="3513E0D3" w14:textId="77777777" w:rsidR="00D91D30" w:rsidRPr="00EE1633" w:rsidRDefault="00D91D30" w:rsidP="00D91D30">
      <w:pPr>
        <w:spacing w:after="0" w:line="240" w:lineRule="auto"/>
        <w:rPr>
          <w:rFonts w:cstheme="minorHAnsi"/>
          <w:sz w:val="20"/>
          <w:szCs w:val="20"/>
        </w:rPr>
      </w:pPr>
    </w:p>
    <w:p w14:paraId="56A4CC80" w14:textId="65D33396" w:rsidR="00D91D30" w:rsidRDefault="00D91D30" w:rsidP="00D91D30">
      <w:pPr>
        <w:spacing w:after="0" w:line="240" w:lineRule="auto"/>
        <w:rPr>
          <w:rFonts w:cstheme="minorHAnsi"/>
          <w:sz w:val="20"/>
          <w:szCs w:val="20"/>
        </w:rPr>
      </w:pPr>
    </w:p>
    <w:p w14:paraId="726EEBF6" w14:textId="245F40D8" w:rsidR="00F1335C" w:rsidRDefault="00F1335C" w:rsidP="00D91D30">
      <w:pPr>
        <w:spacing w:after="0" w:line="240" w:lineRule="auto"/>
        <w:rPr>
          <w:rFonts w:cstheme="minorHAnsi"/>
          <w:sz w:val="20"/>
          <w:szCs w:val="20"/>
        </w:rPr>
      </w:pPr>
    </w:p>
    <w:p w14:paraId="75475756" w14:textId="4CEE7946" w:rsidR="00F1335C" w:rsidRDefault="00F1335C" w:rsidP="00D91D30">
      <w:pPr>
        <w:spacing w:after="0" w:line="240" w:lineRule="auto"/>
        <w:rPr>
          <w:rFonts w:cstheme="minorHAnsi"/>
          <w:sz w:val="20"/>
          <w:szCs w:val="20"/>
        </w:rPr>
      </w:pPr>
    </w:p>
    <w:p w14:paraId="73AF5628" w14:textId="77777777" w:rsidR="00F1335C" w:rsidRPr="00EE1633" w:rsidRDefault="00F1335C" w:rsidP="00D91D30">
      <w:pPr>
        <w:spacing w:after="0" w:line="240" w:lineRule="auto"/>
        <w:rPr>
          <w:rFonts w:cstheme="minorHAnsi"/>
          <w:sz w:val="20"/>
          <w:szCs w:val="20"/>
        </w:rPr>
      </w:pPr>
    </w:p>
    <w:p w14:paraId="0B464024" w14:textId="77777777" w:rsidR="00D91D30" w:rsidRPr="00EE1633" w:rsidRDefault="00D91D30" w:rsidP="00D91D30">
      <w:pPr>
        <w:spacing w:after="0" w:line="240" w:lineRule="auto"/>
        <w:jc w:val="right"/>
        <w:rPr>
          <w:rFonts w:cstheme="minorHAnsi"/>
          <w:sz w:val="20"/>
          <w:szCs w:val="20"/>
        </w:rPr>
      </w:pPr>
      <w:r w:rsidRPr="00EE1633">
        <w:rPr>
          <w:rFonts w:cstheme="minorHAnsi"/>
          <w:sz w:val="20"/>
          <w:szCs w:val="20"/>
        </w:rPr>
        <w:t>Podpisy osôb oprávnených konať v mene uchádzača: .....................................................................................</w:t>
      </w:r>
    </w:p>
    <w:p w14:paraId="2A3D2487" w14:textId="77777777" w:rsidR="00D91D30" w:rsidRPr="00EE1633" w:rsidRDefault="00D91D30" w:rsidP="00D91D30">
      <w:pPr>
        <w:pStyle w:val="Zkladntext"/>
        <w:jc w:val="right"/>
        <w:rPr>
          <w:rFonts w:asciiTheme="minorHAnsi" w:hAnsiTheme="minorHAnsi" w:cstheme="minorHAnsi"/>
          <w:b w:val="0"/>
          <w:bCs/>
          <w:caps/>
          <w:color w:val="808080"/>
          <w:szCs w:val="24"/>
        </w:rPr>
      </w:pPr>
      <w:r w:rsidRPr="00EE1633">
        <w:rPr>
          <w:rFonts w:asciiTheme="minorHAnsi" w:hAnsiTheme="minorHAnsi" w:cstheme="minorHAnsi"/>
          <w:b w:val="0"/>
          <w:bCs/>
          <w:caps/>
          <w:color w:val="808080"/>
          <w:szCs w:val="24"/>
        </w:rPr>
        <w:lastRenderedPageBreak/>
        <w:t>PRÍLOHA Č. 2 Súťažných podkladov</w:t>
      </w:r>
    </w:p>
    <w:p w14:paraId="06AF18A0" w14:textId="77777777" w:rsidR="00D91D30" w:rsidRPr="00EE1633" w:rsidRDefault="00D91D30" w:rsidP="00D91D30">
      <w:pPr>
        <w:pStyle w:val="wazza03"/>
        <w:spacing w:before="0"/>
        <w:rPr>
          <w:rFonts w:asciiTheme="minorHAnsi" w:hAnsiTheme="minorHAnsi" w:cstheme="minorHAnsi"/>
          <w:color w:val="000000"/>
          <w:sz w:val="24"/>
        </w:rPr>
      </w:pPr>
    </w:p>
    <w:p w14:paraId="065073D7" w14:textId="77777777" w:rsidR="00D91D30" w:rsidRPr="00EE1633" w:rsidRDefault="00D91D30" w:rsidP="00D91D30">
      <w:pPr>
        <w:pStyle w:val="wazza03"/>
        <w:spacing w:before="0"/>
        <w:jc w:val="right"/>
        <w:rPr>
          <w:rFonts w:asciiTheme="minorHAnsi" w:hAnsiTheme="minorHAnsi" w:cstheme="minorHAnsi"/>
          <w:color w:val="000000"/>
          <w:sz w:val="36"/>
          <w:szCs w:val="36"/>
        </w:rPr>
      </w:pPr>
      <w:r w:rsidRPr="00EE1633">
        <w:rPr>
          <w:rFonts w:asciiTheme="minorHAnsi" w:hAnsiTheme="minorHAnsi" w:cstheme="minorHAnsi"/>
          <w:color w:val="000000"/>
          <w:sz w:val="36"/>
          <w:szCs w:val="36"/>
        </w:rPr>
        <w:t>Návrh na plnenie kritéria na vyhodnotenie ponúk</w:t>
      </w:r>
    </w:p>
    <w:p w14:paraId="5778BE0B" w14:textId="77777777" w:rsidR="00D91D30" w:rsidRPr="00EE1633" w:rsidRDefault="00D91D30" w:rsidP="00D91D30">
      <w:pPr>
        <w:pStyle w:val="wazza03"/>
        <w:spacing w:before="0"/>
        <w:rPr>
          <w:rFonts w:asciiTheme="minorHAnsi" w:hAnsiTheme="minorHAnsi" w:cstheme="minorHAnsi"/>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D91D30" w:rsidRPr="00EE1633" w14:paraId="24F8C4CD" w14:textId="77777777" w:rsidTr="00493B07">
        <w:trPr>
          <w:trHeight w:val="1369"/>
        </w:trPr>
        <w:tc>
          <w:tcPr>
            <w:tcW w:w="3780" w:type="dxa"/>
            <w:tcBorders>
              <w:top w:val="nil"/>
              <w:left w:val="nil"/>
              <w:bottom w:val="nil"/>
            </w:tcBorders>
            <w:tcMar>
              <w:top w:w="57" w:type="dxa"/>
              <w:left w:w="0" w:type="dxa"/>
              <w:bottom w:w="57" w:type="dxa"/>
            </w:tcMar>
          </w:tcPr>
          <w:p w14:paraId="4E1F9C03" w14:textId="77777777" w:rsidR="00D91D30" w:rsidRPr="00EE1633" w:rsidRDefault="00D91D30" w:rsidP="00D91D30">
            <w:pPr>
              <w:spacing w:after="0" w:line="240" w:lineRule="auto"/>
              <w:ind w:left="360"/>
              <w:jc w:val="right"/>
              <w:rPr>
                <w:rFonts w:cstheme="minorHAnsi"/>
                <w:sz w:val="20"/>
                <w:szCs w:val="20"/>
              </w:rPr>
            </w:pPr>
            <w:r w:rsidRPr="00EE1633">
              <w:rPr>
                <w:rFonts w:cstheme="minorHAnsi"/>
                <w:sz w:val="20"/>
                <w:szCs w:val="20"/>
              </w:rPr>
              <w:t>Uchádzač / skupina dodávateľov</w:t>
            </w:r>
          </w:p>
          <w:p w14:paraId="2DB10E23" w14:textId="77777777" w:rsidR="00D91D30" w:rsidRPr="00EE1633" w:rsidRDefault="00D91D30" w:rsidP="00D91D30">
            <w:pPr>
              <w:spacing w:after="0" w:line="240" w:lineRule="auto"/>
              <w:ind w:left="360"/>
              <w:jc w:val="right"/>
              <w:rPr>
                <w:rFonts w:cstheme="minorHAnsi"/>
                <w:i/>
                <w:sz w:val="20"/>
                <w:szCs w:val="20"/>
              </w:rPr>
            </w:pPr>
            <w:r w:rsidRPr="00EE1633">
              <w:rPr>
                <w:rFonts w:cstheme="minorHAnsi"/>
                <w:i/>
                <w:sz w:val="20"/>
                <w:szCs w:val="20"/>
              </w:rPr>
              <w:t>(názov, sídlo, IČO)</w:t>
            </w:r>
          </w:p>
        </w:tc>
        <w:tc>
          <w:tcPr>
            <w:tcW w:w="5671" w:type="dxa"/>
            <w:gridSpan w:val="2"/>
            <w:shd w:val="clear" w:color="auto" w:fill="C0C0C0"/>
            <w:tcMar>
              <w:top w:w="57" w:type="dxa"/>
              <w:bottom w:w="57" w:type="dxa"/>
            </w:tcMar>
          </w:tcPr>
          <w:p w14:paraId="7C780F88" w14:textId="77777777" w:rsidR="00D91D30" w:rsidRPr="00EE1633" w:rsidRDefault="00D91D30" w:rsidP="00D91D30">
            <w:pPr>
              <w:spacing w:after="0" w:line="240" w:lineRule="auto"/>
              <w:ind w:left="360"/>
              <w:rPr>
                <w:rFonts w:cstheme="minorHAnsi"/>
                <w:b/>
                <w:caps/>
                <w:sz w:val="20"/>
                <w:szCs w:val="20"/>
              </w:rPr>
            </w:pPr>
          </w:p>
        </w:tc>
      </w:tr>
      <w:tr w:rsidR="00D91D30" w:rsidRPr="00EE1633" w14:paraId="49D12803" w14:textId="77777777" w:rsidTr="00493B07">
        <w:tc>
          <w:tcPr>
            <w:tcW w:w="3780" w:type="dxa"/>
            <w:tcBorders>
              <w:top w:val="nil"/>
              <w:left w:val="nil"/>
              <w:bottom w:val="nil"/>
              <w:right w:val="nil"/>
            </w:tcBorders>
            <w:tcMar>
              <w:top w:w="0" w:type="dxa"/>
              <w:left w:w="0" w:type="dxa"/>
              <w:bottom w:w="0" w:type="dxa"/>
            </w:tcMar>
          </w:tcPr>
          <w:p w14:paraId="76A2B1A1" w14:textId="77777777" w:rsidR="00D91D30" w:rsidRPr="00EE1633" w:rsidRDefault="00D91D30" w:rsidP="00D91D30">
            <w:pPr>
              <w:spacing w:after="0" w:line="240" w:lineRule="auto"/>
              <w:ind w:left="360"/>
              <w:jc w:val="right"/>
              <w:rPr>
                <w:rFonts w:cstheme="minorHAnsi"/>
                <w:sz w:val="20"/>
                <w:szCs w:val="20"/>
              </w:rPr>
            </w:pPr>
          </w:p>
        </w:tc>
        <w:tc>
          <w:tcPr>
            <w:tcW w:w="5671" w:type="dxa"/>
            <w:gridSpan w:val="2"/>
            <w:tcBorders>
              <w:left w:val="nil"/>
              <w:right w:val="nil"/>
            </w:tcBorders>
            <w:tcMar>
              <w:top w:w="0" w:type="dxa"/>
              <w:bottom w:w="0" w:type="dxa"/>
            </w:tcMar>
          </w:tcPr>
          <w:p w14:paraId="5A85606D" w14:textId="77777777" w:rsidR="00D91D30" w:rsidRPr="00EE1633" w:rsidRDefault="00D91D30" w:rsidP="00D91D30">
            <w:pPr>
              <w:spacing w:after="0" w:line="240" w:lineRule="auto"/>
              <w:ind w:left="360"/>
              <w:rPr>
                <w:rFonts w:cstheme="minorHAnsi"/>
                <w:b/>
                <w:sz w:val="20"/>
                <w:szCs w:val="20"/>
              </w:rPr>
            </w:pPr>
          </w:p>
        </w:tc>
      </w:tr>
      <w:tr w:rsidR="00D91D30" w:rsidRPr="00EE1633" w14:paraId="4E68CB5F" w14:textId="77777777" w:rsidTr="00493B07">
        <w:trPr>
          <w:trHeight w:val="217"/>
        </w:trPr>
        <w:tc>
          <w:tcPr>
            <w:tcW w:w="3780" w:type="dxa"/>
            <w:tcBorders>
              <w:top w:val="nil"/>
              <w:left w:val="nil"/>
              <w:bottom w:val="nil"/>
            </w:tcBorders>
            <w:tcMar>
              <w:top w:w="57" w:type="dxa"/>
              <w:left w:w="0" w:type="dxa"/>
              <w:bottom w:w="57" w:type="dxa"/>
            </w:tcMar>
          </w:tcPr>
          <w:p w14:paraId="77F8E2F0" w14:textId="77777777" w:rsidR="00D91D30" w:rsidRPr="00EE1633" w:rsidRDefault="00D91D30" w:rsidP="00D91D30">
            <w:pPr>
              <w:spacing w:after="0" w:line="240" w:lineRule="auto"/>
              <w:ind w:left="360"/>
              <w:jc w:val="right"/>
              <w:rPr>
                <w:rFonts w:cstheme="minorHAnsi"/>
                <w:sz w:val="20"/>
                <w:szCs w:val="20"/>
              </w:rPr>
            </w:pPr>
            <w:r w:rsidRPr="00EE1633">
              <w:rPr>
                <w:rFonts w:cstheme="minorHAnsi"/>
                <w:sz w:val="20"/>
                <w:szCs w:val="20"/>
              </w:rPr>
              <w:t>Názov zákazky</w:t>
            </w:r>
          </w:p>
        </w:tc>
        <w:tc>
          <w:tcPr>
            <w:tcW w:w="5671" w:type="dxa"/>
            <w:gridSpan w:val="2"/>
            <w:tcMar>
              <w:top w:w="57" w:type="dxa"/>
              <w:bottom w:w="57" w:type="dxa"/>
            </w:tcMar>
          </w:tcPr>
          <w:p w14:paraId="222707F3" w14:textId="2ABA7640" w:rsidR="00D91D30" w:rsidRPr="00EE1633" w:rsidRDefault="00D91D30" w:rsidP="00D91D30">
            <w:pPr>
              <w:spacing w:after="0" w:line="240" w:lineRule="auto"/>
              <w:ind w:left="360"/>
              <w:jc w:val="center"/>
              <w:rPr>
                <w:rFonts w:cstheme="minorHAnsi"/>
              </w:rPr>
            </w:pPr>
            <w:r w:rsidRPr="00EE1633">
              <w:rPr>
                <w:rFonts w:cstheme="minorHAnsi"/>
                <w:b/>
              </w:rPr>
              <w:t xml:space="preserve">Dodávka </w:t>
            </w:r>
            <w:r w:rsidR="004B2A7B" w:rsidRPr="00EE1633">
              <w:rPr>
                <w:rFonts w:cstheme="minorHAnsi"/>
                <w:b/>
              </w:rPr>
              <w:t>elektrickej energie</w:t>
            </w:r>
            <w:r w:rsidRPr="00EE1633">
              <w:rPr>
                <w:rFonts w:cstheme="minorHAnsi"/>
                <w:b/>
              </w:rPr>
              <w:t xml:space="preserve"> pre UNLP </w:t>
            </w:r>
            <w:r w:rsidR="009B723C" w:rsidRPr="00EE1633">
              <w:rPr>
                <w:rFonts w:cstheme="minorHAnsi"/>
                <w:b/>
              </w:rPr>
              <w:t xml:space="preserve">pre rok </w:t>
            </w:r>
            <w:r w:rsidRPr="00EE1633">
              <w:rPr>
                <w:rFonts w:cstheme="minorHAnsi"/>
                <w:b/>
              </w:rPr>
              <w:t>202</w:t>
            </w:r>
            <w:r w:rsidR="009B723C" w:rsidRPr="00EE1633">
              <w:rPr>
                <w:rFonts w:cstheme="minorHAnsi"/>
                <w:b/>
              </w:rPr>
              <w:t>2</w:t>
            </w:r>
          </w:p>
        </w:tc>
      </w:tr>
      <w:tr w:rsidR="00D91D30" w:rsidRPr="00EE1633" w14:paraId="38DB0D0C" w14:textId="77777777" w:rsidTr="00493B07">
        <w:tc>
          <w:tcPr>
            <w:tcW w:w="3780" w:type="dxa"/>
            <w:tcBorders>
              <w:top w:val="nil"/>
              <w:left w:val="nil"/>
              <w:bottom w:val="nil"/>
              <w:right w:val="nil"/>
            </w:tcBorders>
            <w:tcMar>
              <w:top w:w="0" w:type="dxa"/>
              <w:left w:w="0" w:type="dxa"/>
              <w:bottom w:w="0" w:type="dxa"/>
            </w:tcMar>
          </w:tcPr>
          <w:p w14:paraId="254ECA0A" w14:textId="77777777" w:rsidR="00D91D30" w:rsidRPr="00EE1633" w:rsidRDefault="00D91D30" w:rsidP="00D91D30">
            <w:pPr>
              <w:spacing w:after="0" w:line="240" w:lineRule="auto"/>
              <w:ind w:left="360"/>
              <w:jc w:val="right"/>
              <w:rPr>
                <w:rFonts w:cstheme="minorHAnsi"/>
                <w:sz w:val="20"/>
                <w:szCs w:val="20"/>
              </w:rPr>
            </w:pPr>
          </w:p>
        </w:tc>
        <w:tc>
          <w:tcPr>
            <w:tcW w:w="5671" w:type="dxa"/>
            <w:gridSpan w:val="2"/>
            <w:tcBorders>
              <w:left w:val="nil"/>
              <w:right w:val="nil"/>
            </w:tcBorders>
            <w:tcMar>
              <w:top w:w="0" w:type="dxa"/>
              <w:bottom w:w="0" w:type="dxa"/>
            </w:tcMar>
          </w:tcPr>
          <w:p w14:paraId="5AA9A2E5" w14:textId="77777777" w:rsidR="00D91D30" w:rsidRPr="00EE1633" w:rsidRDefault="00D91D30" w:rsidP="00D91D30">
            <w:pPr>
              <w:spacing w:after="0" w:line="240" w:lineRule="auto"/>
              <w:ind w:left="360"/>
              <w:rPr>
                <w:rFonts w:cstheme="minorHAnsi"/>
                <w:b/>
                <w:sz w:val="20"/>
                <w:szCs w:val="20"/>
              </w:rPr>
            </w:pPr>
          </w:p>
        </w:tc>
      </w:tr>
      <w:tr w:rsidR="00D91D30" w:rsidRPr="00EE1633" w14:paraId="74E01A73" w14:textId="77777777" w:rsidTr="00493B07">
        <w:trPr>
          <w:trHeight w:val="217"/>
        </w:trPr>
        <w:tc>
          <w:tcPr>
            <w:tcW w:w="3780" w:type="dxa"/>
            <w:tcBorders>
              <w:top w:val="nil"/>
              <w:left w:val="nil"/>
              <w:bottom w:val="nil"/>
            </w:tcBorders>
            <w:tcMar>
              <w:top w:w="57" w:type="dxa"/>
              <w:left w:w="0" w:type="dxa"/>
              <w:bottom w:w="57" w:type="dxa"/>
            </w:tcMar>
          </w:tcPr>
          <w:p w14:paraId="469067BD" w14:textId="77777777" w:rsidR="00D91D30" w:rsidRPr="00EE1633" w:rsidRDefault="00D91D30" w:rsidP="00D91D30">
            <w:pPr>
              <w:spacing w:after="0" w:line="240" w:lineRule="auto"/>
              <w:ind w:left="360"/>
              <w:jc w:val="right"/>
              <w:rPr>
                <w:rFonts w:cstheme="minorHAnsi"/>
                <w:sz w:val="20"/>
                <w:szCs w:val="20"/>
              </w:rPr>
            </w:pPr>
            <w:r w:rsidRPr="00EE1633">
              <w:rPr>
                <w:rFonts w:cstheme="minorHAnsi"/>
                <w:sz w:val="20"/>
                <w:szCs w:val="20"/>
              </w:rPr>
              <w:t>Kritérium na vyhodnotenie ponúk</w:t>
            </w:r>
          </w:p>
        </w:tc>
        <w:tc>
          <w:tcPr>
            <w:tcW w:w="5671" w:type="dxa"/>
            <w:gridSpan w:val="2"/>
            <w:tcMar>
              <w:top w:w="57" w:type="dxa"/>
              <w:bottom w:w="57" w:type="dxa"/>
            </w:tcMar>
          </w:tcPr>
          <w:p w14:paraId="2CE8AA75" w14:textId="77777777" w:rsidR="00D91D30" w:rsidRPr="00EE1633" w:rsidRDefault="00D91D30" w:rsidP="00D91D30">
            <w:pPr>
              <w:spacing w:after="0" w:line="240" w:lineRule="auto"/>
              <w:ind w:left="360"/>
              <w:jc w:val="center"/>
              <w:rPr>
                <w:rFonts w:cstheme="minorHAnsi"/>
                <w:caps/>
                <w:sz w:val="20"/>
                <w:szCs w:val="20"/>
              </w:rPr>
            </w:pPr>
            <w:r w:rsidRPr="00EE1633">
              <w:rPr>
                <w:rFonts w:cstheme="minorHAnsi"/>
                <w:caps/>
                <w:sz w:val="20"/>
                <w:szCs w:val="20"/>
              </w:rPr>
              <w:t>Najnižšia cena</w:t>
            </w:r>
          </w:p>
        </w:tc>
      </w:tr>
      <w:tr w:rsidR="00D91D30" w:rsidRPr="00EE1633" w14:paraId="1C27164C" w14:textId="77777777" w:rsidTr="00493B07">
        <w:tc>
          <w:tcPr>
            <w:tcW w:w="3780" w:type="dxa"/>
            <w:tcBorders>
              <w:top w:val="nil"/>
              <w:left w:val="nil"/>
              <w:bottom w:val="nil"/>
              <w:right w:val="nil"/>
            </w:tcBorders>
            <w:tcMar>
              <w:top w:w="0" w:type="dxa"/>
              <w:left w:w="0" w:type="dxa"/>
              <w:bottom w:w="0" w:type="dxa"/>
            </w:tcMar>
          </w:tcPr>
          <w:p w14:paraId="5463A6B6" w14:textId="77777777" w:rsidR="00D91D30" w:rsidRPr="00EE1633" w:rsidRDefault="00D91D30" w:rsidP="00D91D30">
            <w:pPr>
              <w:spacing w:after="0" w:line="240" w:lineRule="auto"/>
              <w:ind w:left="360"/>
              <w:jc w:val="right"/>
              <w:rPr>
                <w:rFonts w:cstheme="minorHAnsi"/>
                <w:sz w:val="20"/>
                <w:szCs w:val="20"/>
              </w:rPr>
            </w:pPr>
          </w:p>
        </w:tc>
        <w:tc>
          <w:tcPr>
            <w:tcW w:w="5671" w:type="dxa"/>
            <w:gridSpan w:val="2"/>
            <w:tcBorders>
              <w:left w:val="nil"/>
              <w:right w:val="nil"/>
            </w:tcBorders>
            <w:tcMar>
              <w:top w:w="0" w:type="dxa"/>
              <w:bottom w:w="0" w:type="dxa"/>
            </w:tcMar>
          </w:tcPr>
          <w:p w14:paraId="0DFF748E" w14:textId="77777777" w:rsidR="00D91D30" w:rsidRPr="00EE1633" w:rsidRDefault="00D91D30" w:rsidP="00D91D30">
            <w:pPr>
              <w:spacing w:after="0" w:line="240" w:lineRule="auto"/>
              <w:ind w:left="360"/>
              <w:rPr>
                <w:rFonts w:cstheme="minorHAnsi"/>
                <w:b/>
                <w:sz w:val="20"/>
                <w:szCs w:val="20"/>
              </w:rPr>
            </w:pPr>
          </w:p>
        </w:tc>
      </w:tr>
      <w:tr w:rsidR="00D91D30" w:rsidRPr="00EE1633" w14:paraId="3C41AC97" w14:textId="77777777" w:rsidTr="00493B07">
        <w:trPr>
          <w:trHeight w:val="217"/>
        </w:trPr>
        <w:tc>
          <w:tcPr>
            <w:tcW w:w="3780" w:type="dxa"/>
            <w:tcBorders>
              <w:top w:val="nil"/>
              <w:left w:val="nil"/>
              <w:bottom w:val="nil"/>
            </w:tcBorders>
            <w:tcMar>
              <w:top w:w="57" w:type="dxa"/>
              <w:left w:w="0" w:type="dxa"/>
              <w:bottom w:w="57" w:type="dxa"/>
            </w:tcMar>
          </w:tcPr>
          <w:p w14:paraId="228F299E" w14:textId="77777777" w:rsidR="00D91D30" w:rsidRPr="00EE1633" w:rsidRDefault="00D91D30" w:rsidP="00D91D30">
            <w:pPr>
              <w:spacing w:after="0" w:line="240" w:lineRule="auto"/>
              <w:ind w:left="360"/>
              <w:jc w:val="right"/>
              <w:rPr>
                <w:rFonts w:cstheme="minorHAnsi"/>
                <w:sz w:val="20"/>
                <w:szCs w:val="20"/>
              </w:rPr>
            </w:pPr>
            <w:r w:rsidRPr="00EE1633">
              <w:rPr>
                <w:rFonts w:cstheme="minorHAnsi"/>
                <w:sz w:val="20"/>
                <w:szCs w:val="20"/>
              </w:rPr>
              <w:t>Je uchádzač platiteľom DPH?</w:t>
            </w:r>
          </w:p>
        </w:tc>
        <w:tc>
          <w:tcPr>
            <w:tcW w:w="2835" w:type="dxa"/>
            <w:tcMar>
              <w:top w:w="57" w:type="dxa"/>
              <w:bottom w:w="57" w:type="dxa"/>
            </w:tcMar>
          </w:tcPr>
          <w:p w14:paraId="693C5B3A" w14:textId="77777777" w:rsidR="00D91D30" w:rsidRPr="00EE1633" w:rsidRDefault="00D91D30" w:rsidP="00D91D30">
            <w:pPr>
              <w:spacing w:after="0" w:line="240" w:lineRule="auto"/>
              <w:ind w:left="360"/>
              <w:jc w:val="center"/>
              <w:rPr>
                <w:rFonts w:cstheme="minorHAnsi"/>
                <w:sz w:val="20"/>
                <w:szCs w:val="20"/>
              </w:rPr>
            </w:pPr>
            <w:r w:rsidRPr="00EE1633">
              <w:rPr>
                <w:rFonts w:cstheme="minorHAnsi"/>
                <w:sz w:val="20"/>
                <w:szCs w:val="20"/>
              </w:rPr>
              <w:t>ÁNO</w:t>
            </w:r>
            <w:r w:rsidRPr="00EE1633">
              <w:rPr>
                <w:rFonts w:cstheme="minorHAnsi"/>
                <w:sz w:val="2"/>
                <w:szCs w:val="2"/>
              </w:rPr>
              <w:t>0F</w:t>
            </w:r>
            <w:r w:rsidRPr="00EE1633">
              <w:rPr>
                <w:rStyle w:val="Odkaznapoznmkupodiarou"/>
                <w:rFonts w:cstheme="minorHAnsi"/>
                <w:sz w:val="20"/>
                <w:szCs w:val="20"/>
              </w:rPr>
              <w:footnoteReference w:id="1"/>
            </w:r>
          </w:p>
        </w:tc>
        <w:tc>
          <w:tcPr>
            <w:tcW w:w="2836" w:type="dxa"/>
          </w:tcPr>
          <w:p w14:paraId="4B84AF30" w14:textId="77777777" w:rsidR="00D91D30" w:rsidRPr="00EE1633" w:rsidRDefault="00D91D30" w:rsidP="00D91D30">
            <w:pPr>
              <w:spacing w:after="0" w:line="240" w:lineRule="auto"/>
              <w:ind w:left="360"/>
              <w:jc w:val="center"/>
              <w:rPr>
                <w:rFonts w:cstheme="minorHAnsi"/>
                <w:sz w:val="20"/>
                <w:szCs w:val="20"/>
              </w:rPr>
            </w:pPr>
            <w:r w:rsidRPr="00EE1633">
              <w:rPr>
                <w:rFonts w:cstheme="minorHAnsi"/>
                <w:sz w:val="20"/>
                <w:szCs w:val="20"/>
              </w:rPr>
              <w:t>NIE</w:t>
            </w:r>
          </w:p>
        </w:tc>
      </w:tr>
      <w:tr w:rsidR="00D91D30" w:rsidRPr="00EE1633" w14:paraId="0591A1B8" w14:textId="77777777" w:rsidTr="00493B07">
        <w:trPr>
          <w:trHeight w:val="186"/>
        </w:trPr>
        <w:tc>
          <w:tcPr>
            <w:tcW w:w="3780" w:type="dxa"/>
            <w:tcBorders>
              <w:top w:val="nil"/>
              <w:left w:val="nil"/>
              <w:bottom w:val="nil"/>
              <w:right w:val="nil"/>
            </w:tcBorders>
            <w:tcMar>
              <w:top w:w="57" w:type="dxa"/>
              <w:left w:w="0" w:type="dxa"/>
              <w:bottom w:w="57" w:type="dxa"/>
            </w:tcMar>
          </w:tcPr>
          <w:p w14:paraId="3E86E2C4" w14:textId="77777777" w:rsidR="00D91D30" w:rsidRPr="00EE1633" w:rsidRDefault="00D91D30" w:rsidP="00D91D30">
            <w:pPr>
              <w:spacing w:after="0" w:line="240" w:lineRule="auto"/>
              <w:ind w:left="360"/>
              <w:rPr>
                <w:rFonts w:cstheme="minorHAnsi"/>
                <w:sz w:val="20"/>
                <w:szCs w:val="20"/>
              </w:rPr>
            </w:pPr>
          </w:p>
        </w:tc>
        <w:tc>
          <w:tcPr>
            <w:tcW w:w="5671" w:type="dxa"/>
            <w:gridSpan w:val="2"/>
            <w:tcBorders>
              <w:left w:val="nil"/>
              <w:right w:val="nil"/>
            </w:tcBorders>
            <w:tcMar>
              <w:top w:w="57" w:type="dxa"/>
              <w:bottom w:w="57" w:type="dxa"/>
            </w:tcMar>
          </w:tcPr>
          <w:p w14:paraId="57B63EBC" w14:textId="77777777" w:rsidR="00D91D30" w:rsidRPr="00EE1633" w:rsidRDefault="00D91D30" w:rsidP="00D91D30">
            <w:pPr>
              <w:spacing w:after="0" w:line="240" w:lineRule="auto"/>
              <w:ind w:left="360"/>
              <w:rPr>
                <w:rFonts w:cstheme="minorHAnsi"/>
                <w:sz w:val="20"/>
                <w:szCs w:val="20"/>
              </w:rPr>
            </w:pPr>
          </w:p>
        </w:tc>
      </w:tr>
    </w:tbl>
    <w:p w14:paraId="3EF5C724" w14:textId="77777777" w:rsidR="00D91D30" w:rsidRPr="00EE1633" w:rsidRDefault="00D91D30" w:rsidP="00D91D30">
      <w:pPr>
        <w:spacing w:after="0" w:line="240" w:lineRule="auto"/>
        <w:jc w:val="right"/>
        <w:rPr>
          <w:rFonts w:cstheme="minorHAnsi"/>
          <w:b/>
          <w:bCs/>
          <w:color w:val="808080"/>
          <w:sz w:val="20"/>
          <w:szCs w:val="20"/>
        </w:rPr>
      </w:pPr>
    </w:p>
    <w:p w14:paraId="75E58BDD" w14:textId="77777777" w:rsidR="00D91D30" w:rsidRPr="00EE1633" w:rsidRDefault="00D91D30" w:rsidP="00D91D30">
      <w:pPr>
        <w:spacing w:after="0" w:line="240" w:lineRule="auto"/>
        <w:jc w:val="right"/>
        <w:rPr>
          <w:rFonts w:cstheme="minorHAnsi"/>
          <w:b/>
          <w:bCs/>
          <w:color w:val="808080"/>
          <w:sz w:val="20"/>
          <w:szCs w:val="20"/>
        </w:rPr>
      </w:pPr>
    </w:p>
    <w:p w14:paraId="02338AAF" w14:textId="77777777" w:rsidR="00D91D30" w:rsidRPr="00EE1633" w:rsidRDefault="00D91D30" w:rsidP="00D91D30">
      <w:pPr>
        <w:spacing w:after="0" w:line="240" w:lineRule="auto"/>
        <w:jc w:val="right"/>
        <w:rPr>
          <w:rFonts w:cstheme="minorHAnsi"/>
          <w:b/>
          <w:bCs/>
          <w:color w:val="808080"/>
          <w:sz w:val="20"/>
          <w:szCs w:val="20"/>
        </w:rPr>
      </w:pP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
        <w:gridCol w:w="3667"/>
        <w:gridCol w:w="728"/>
        <w:gridCol w:w="1432"/>
        <w:gridCol w:w="1440"/>
        <w:gridCol w:w="2071"/>
        <w:gridCol w:w="113"/>
      </w:tblGrid>
      <w:tr w:rsidR="00D91D30" w:rsidRPr="00EE1633" w14:paraId="58EFF0A5" w14:textId="77777777" w:rsidTr="00493B07">
        <w:trPr>
          <w:gridAfter w:val="1"/>
          <w:wAfter w:w="113" w:type="dxa"/>
          <w:trHeight w:val="233"/>
        </w:trPr>
        <w:tc>
          <w:tcPr>
            <w:tcW w:w="3780" w:type="dxa"/>
            <w:gridSpan w:val="2"/>
            <w:tcBorders>
              <w:top w:val="nil"/>
              <w:left w:val="nil"/>
              <w:bottom w:val="threeDEngrave" w:sz="24" w:space="0" w:color="auto"/>
            </w:tcBorders>
            <w:tcMar>
              <w:top w:w="57" w:type="dxa"/>
              <w:left w:w="113" w:type="dxa"/>
              <w:bottom w:w="57" w:type="dxa"/>
            </w:tcMar>
          </w:tcPr>
          <w:p w14:paraId="0E5C168C" w14:textId="77777777" w:rsidR="00D91D30" w:rsidRPr="00EE1633" w:rsidRDefault="00D91D30" w:rsidP="00D91D30">
            <w:pPr>
              <w:spacing w:after="0" w:line="240" w:lineRule="auto"/>
              <w:ind w:left="360"/>
              <w:rPr>
                <w:rFonts w:cstheme="minorHAnsi"/>
                <w:sz w:val="20"/>
                <w:szCs w:val="20"/>
              </w:rPr>
            </w:pPr>
          </w:p>
        </w:tc>
        <w:tc>
          <w:tcPr>
            <w:tcW w:w="2160" w:type="dxa"/>
            <w:gridSpan w:val="2"/>
            <w:tcBorders>
              <w:bottom w:val="threeDEngrave" w:sz="24" w:space="0" w:color="auto"/>
            </w:tcBorders>
            <w:shd w:val="clear" w:color="auto" w:fill="E0E0E0"/>
            <w:tcMar>
              <w:top w:w="57" w:type="dxa"/>
              <w:left w:w="113" w:type="dxa"/>
              <w:bottom w:w="57" w:type="dxa"/>
            </w:tcMar>
            <w:vAlign w:val="center"/>
          </w:tcPr>
          <w:p w14:paraId="7DD9AA76" w14:textId="77777777" w:rsidR="00D91D30" w:rsidRPr="00EE1633" w:rsidRDefault="00D91D30" w:rsidP="00D91D30">
            <w:pPr>
              <w:spacing w:after="0" w:line="240" w:lineRule="auto"/>
              <w:jc w:val="center"/>
              <w:rPr>
                <w:rFonts w:cstheme="minorHAnsi"/>
                <w:b/>
                <w:sz w:val="20"/>
                <w:szCs w:val="20"/>
              </w:rPr>
            </w:pPr>
            <w:r w:rsidRPr="00EE1633">
              <w:rPr>
                <w:rFonts w:cstheme="minorHAnsi"/>
                <w:b/>
                <w:sz w:val="20"/>
                <w:szCs w:val="20"/>
              </w:rPr>
              <w:t>Navrhovaná celková cena v EUR bez DPH</w:t>
            </w:r>
          </w:p>
        </w:tc>
        <w:tc>
          <w:tcPr>
            <w:tcW w:w="1440" w:type="dxa"/>
            <w:tcBorders>
              <w:bottom w:val="threeDEngrave" w:sz="24" w:space="0" w:color="auto"/>
            </w:tcBorders>
            <w:shd w:val="clear" w:color="auto" w:fill="E0E0E0"/>
            <w:vAlign w:val="center"/>
          </w:tcPr>
          <w:p w14:paraId="226D6B27" w14:textId="77777777" w:rsidR="00D91D30" w:rsidRPr="00EE1633" w:rsidRDefault="00D91D30" w:rsidP="00D91D30">
            <w:pPr>
              <w:spacing w:after="0" w:line="240" w:lineRule="auto"/>
              <w:jc w:val="center"/>
              <w:rPr>
                <w:rFonts w:cstheme="minorHAnsi"/>
                <w:b/>
                <w:sz w:val="20"/>
                <w:szCs w:val="20"/>
              </w:rPr>
            </w:pPr>
            <w:r w:rsidRPr="00EE1633">
              <w:rPr>
                <w:rFonts w:cstheme="minorHAnsi"/>
                <w:b/>
                <w:sz w:val="20"/>
                <w:szCs w:val="20"/>
              </w:rPr>
              <w:t>DPH v EUR</w:t>
            </w:r>
          </w:p>
        </w:tc>
        <w:tc>
          <w:tcPr>
            <w:tcW w:w="2071" w:type="dxa"/>
            <w:tcBorders>
              <w:bottom w:val="threeDEngrave" w:sz="24" w:space="0" w:color="auto"/>
            </w:tcBorders>
            <w:shd w:val="clear" w:color="auto" w:fill="E0E0E0"/>
            <w:tcMar>
              <w:top w:w="57" w:type="dxa"/>
              <w:left w:w="113" w:type="dxa"/>
              <w:bottom w:w="57" w:type="dxa"/>
            </w:tcMar>
            <w:vAlign w:val="center"/>
          </w:tcPr>
          <w:p w14:paraId="5AB47B6D" w14:textId="77777777" w:rsidR="00D91D30" w:rsidRPr="00EE1633" w:rsidRDefault="00D91D30" w:rsidP="00D91D30">
            <w:pPr>
              <w:spacing w:after="0" w:line="240" w:lineRule="auto"/>
              <w:jc w:val="center"/>
              <w:rPr>
                <w:rFonts w:cstheme="minorHAnsi"/>
                <w:b/>
                <w:sz w:val="20"/>
                <w:szCs w:val="20"/>
              </w:rPr>
            </w:pPr>
            <w:r w:rsidRPr="00EE1633">
              <w:rPr>
                <w:rFonts w:cstheme="minorHAnsi"/>
                <w:b/>
                <w:sz w:val="20"/>
                <w:szCs w:val="20"/>
              </w:rPr>
              <w:t>Navrhovaná celková cena v EUR s DPH</w:t>
            </w:r>
          </w:p>
        </w:tc>
      </w:tr>
      <w:tr w:rsidR="00D91D30" w:rsidRPr="00EE1633" w14:paraId="33F8A4F5" w14:textId="77777777" w:rsidTr="00493B07">
        <w:trPr>
          <w:gridAfter w:val="1"/>
          <w:wAfter w:w="113" w:type="dxa"/>
          <w:trHeight w:val="1160"/>
        </w:trPr>
        <w:tc>
          <w:tcPr>
            <w:tcW w:w="3780" w:type="dxa"/>
            <w:gridSpan w:val="2"/>
            <w:tcBorders>
              <w:top w:val="threeDEngrave" w:sz="24" w:space="0" w:color="auto"/>
              <w:left w:val="single" w:sz="4" w:space="0" w:color="auto"/>
            </w:tcBorders>
            <w:tcMar>
              <w:top w:w="57" w:type="dxa"/>
              <w:left w:w="113" w:type="dxa"/>
              <w:bottom w:w="57" w:type="dxa"/>
            </w:tcMar>
            <w:vAlign w:val="center"/>
          </w:tcPr>
          <w:p w14:paraId="07EFC0F0" w14:textId="77777777" w:rsidR="00D91D30" w:rsidRPr="00EE1633" w:rsidRDefault="00D91D30" w:rsidP="00D91D30">
            <w:pPr>
              <w:spacing w:after="0" w:line="240" w:lineRule="auto"/>
              <w:ind w:left="360"/>
              <w:jc w:val="right"/>
              <w:rPr>
                <w:rFonts w:cstheme="minorHAnsi"/>
                <w:sz w:val="20"/>
                <w:szCs w:val="20"/>
              </w:rPr>
            </w:pPr>
            <w:r w:rsidRPr="00EE1633">
              <w:rPr>
                <w:rFonts w:cstheme="minorHAnsi"/>
                <w:b/>
                <w:sz w:val="20"/>
                <w:szCs w:val="20"/>
              </w:rPr>
              <w:t xml:space="preserve">Ponúkaná cena za celý rozsah predmetu zákazky </w:t>
            </w:r>
          </w:p>
        </w:tc>
        <w:tc>
          <w:tcPr>
            <w:tcW w:w="2160" w:type="dxa"/>
            <w:gridSpan w:val="2"/>
            <w:tcBorders>
              <w:top w:val="threeDEngrave" w:sz="24" w:space="0" w:color="auto"/>
            </w:tcBorders>
            <w:shd w:val="pct25" w:color="auto" w:fill="auto"/>
            <w:tcMar>
              <w:top w:w="57" w:type="dxa"/>
              <w:left w:w="113" w:type="dxa"/>
              <w:bottom w:w="57" w:type="dxa"/>
            </w:tcMar>
            <w:vAlign w:val="center"/>
          </w:tcPr>
          <w:p w14:paraId="13C9663F" w14:textId="77777777" w:rsidR="00D91D30" w:rsidRPr="00EE1633" w:rsidRDefault="00D91D30" w:rsidP="00D91D30">
            <w:pPr>
              <w:spacing w:after="0" w:line="240" w:lineRule="auto"/>
              <w:ind w:right="162"/>
              <w:jc w:val="right"/>
              <w:rPr>
                <w:rFonts w:cstheme="minorHAnsi"/>
                <w:b/>
                <w:sz w:val="20"/>
                <w:szCs w:val="20"/>
              </w:rPr>
            </w:pPr>
          </w:p>
        </w:tc>
        <w:tc>
          <w:tcPr>
            <w:tcW w:w="1440" w:type="dxa"/>
            <w:tcBorders>
              <w:top w:val="threeDEngrave" w:sz="24" w:space="0" w:color="auto"/>
            </w:tcBorders>
            <w:vAlign w:val="center"/>
          </w:tcPr>
          <w:p w14:paraId="30643510" w14:textId="77777777" w:rsidR="00D91D30" w:rsidRPr="00EE1633" w:rsidRDefault="00D91D30" w:rsidP="00D91D30">
            <w:pPr>
              <w:spacing w:after="0" w:line="240" w:lineRule="auto"/>
              <w:ind w:right="162"/>
              <w:jc w:val="right"/>
              <w:rPr>
                <w:rFonts w:cstheme="minorHAnsi"/>
                <w:b/>
                <w:sz w:val="20"/>
                <w:szCs w:val="20"/>
              </w:rPr>
            </w:pPr>
          </w:p>
        </w:tc>
        <w:tc>
          <w:tcPr>
            <w:tcW w:w="2071" w:type="dxa"/>
            <w:tcBorders>
              <w:top w:val="threeDEngrave" w:sz="24" w:space="0" w:color="auto"/>
              <w:right w:val="single" w:sz="4" w:space="0" w:color="auto"/>
            </w:tcBorders>
            <w:tcMar>
              <w:top w:w="57" w:type="dxa"/>
              <w:left w:w="113" w:type="dxa"/>
              <w:bottom w:w="57" w:type="dxa"/>
            </w:tcMar>
            <w:vAlign w:val="center"/>
          </w:tcPr>
          <w:p w14:paraId="0F5466CE" w14:textId="77777777" w:rsidR="00D91D30" w:rsidRPr="00EE1633" w:rsidRDefault="00D91D30" w:rsidP="00D91D30">
            <w:pPr>
              <w:spacing w:after="0" w:line="240" w:lineRule="auto"/>
              <w:ind w:left="360" w:right="162"/>
              <w:jc w:val="right"/>
              <w:rPr>
                <w:rFonts w:cstheme="minorHAnsi"/>
                <w:b/>
                <w:sz w:val="20"/>
                <w:szCs w:val="20"/>
              </w:rPr>
            </w:pPr>
          </w:p>
        </w:tc>
      </w:tr>
      <w:tr w:rsidR="00D91D30" w:rsidRPr="00EE1633" w14:paraId="7C99E533" w14:textId="77777777" w:rsidTr="00493B07">
        <w:trPr>
          <w:gridBefore w:val="1"/>
          <w:wBefore w:w="113" w:type="dxa"/>
          <w:trHeight w:val="1074"/>
        </w:trPr>
        <w:tc>
          <w:tcPr>
            <w:tcW w:w="4395" w:type="dxa"/>
            <w:gridSpan w:val="2"/>
            <w:tcBorders>
              <w:top w:val="nil"/>
              <w:left w:val="nil"/>
              <w:bottom w:val="nil"/>
              <w:right w:val="nil"/>
            </w:tcBorders>
            <w:tcMar>
              <w:top w:w="57" w:type="dxa"/>
              <w:left w:w="113" w:type="dxa"/>
              <w:bottom w:w="57" w:type="dxa"/>
            </w:tcMar>
            <w:vAlign w:val="center"/>
          </w:tcPr>
          <w:p w14:paraId="64DD26B7" w14:textId="77777777" w:rsidR="00D91D30" w:rsidRPr="00EE1633" w:rsidRDefault="00D91D30" w:rsidP="00D91D30">
            <w:pPr>
              <w:spacing w:after="0" w:line="240" w:lineRule="auto"/>
              <w:rPr>
                <w:rFonts w:cstheme="minorHAnsi"/>
                <w:sz w:val="20"/>
                <w:szCs w:val="20"/>
              </w:rPr>
            </w:pPr>
          </w:p>
          <w:p w14:paraId="132320E9" w14:textId="77777777" w:rsidR="00D91D30" w:rsidRPr="00EE1633" w:rsidRDefault="00D91D30" w:rsidP="00D91D30">
            <w:pPr>
              <w:spacing w:after="0" w:line="240" w:lineRule="auto"/>
              <w:rPr>
                <w:rFonts w:cstheme="minorHAnsi"/>
                <w:b/>
                <w:sz w:val="20"/>
                <w:szCs w:val="20"/>
              </w:rPr>
            </w:pPr>
            <w:r w:rsidRPr="00EE1633">
              <w:rPr>
                <w:rFonts w:cstheme="minorHAnsi"/>
                <w:sz w:val="20"/>
                <w:szCs w:val="20"/>
              </w:rPr>
              <w:t>V ........................., dňa ...............</w:t>
            </w:r>
          </w:p>
        </w:tc>
        <w:tc>
          <w:tcPr>
            <w:tcW w:w="5056" w:type="dxa"/>
            <w:gridSpan w:val="4"/>
            <w:tcBorders>
              <w:top w:val="nil"/>
              <w:left w:val="nil"/>
              <w:bottom w:val="nil"/>
              <w:right w:val="nil"/>
            </w:tcBorders>
            <w:tcMar>
              <w:top w:w="57" w:type="dxa"/>
              <w:left w:w="113" w:type="dxa"/>
              <w:bottom w:w="57" w:type="dxa"/>
            </w:tcMar>
          </w:tcPr>
          <w:p w14:paraId="45B249BC" w14:textId="77777777" w:rsidR="00D91D30" w:rsidRPr="00EE1633" w:rsidRDefault="00D91D30" w:rsidP="00D91D30">
            <w:pPr>
              <w:spacing w:after="0" w:line="240" w:lineRule="auto"/>
              <w:ind w:left="360"/>
              <w:jc w:val="right"/>
              <w:rPr>
                <w:rFonts w:cstheme="minorHAnsi"/>
                <w:b/>
                <w:sz w:val="20"/>
                <w:szCs w:val="20"/>
              </w:rPr>
            </w:pPr>
          </w:p>
          <w:p w14:paraId="63C388E3" w14:textId="77777777" w:rsidR="00D91D30" w:rsidRPr="00EE1633" w:rsidRDefault="00D91D30" w:rsidP="00D91D30">
            <w:pPr>
              <w:spacing w:after="0" w:line="240" w:lineRule="auto"/>
              <w:rPr>
                <w:rFonts w:cstheme="minorHAnsi"/>
                <w:sz w:val="20"/>
                <w:szCs w:val="20"/>
              </w:rPr>
            </w:pPr>
          </w:p>
          <w:p w14:paraId="5F675344" w14:textId="77777777" w:rsidR="00D91D30" w:rsidRPr="00EE1633" w:rsidRDefault="00D91D30" w:rsidP="00D91D30">
            <w:pPr>
              <w:spacing w:after="0" w:line="240" w:lineRule="auto"/>
              <w:rPr>
                <w:rFonts w:cstheme="minorHAnsi"/>
                <w:sz w:val="20"/>
                <w:szCs w:val="20"/>
              </w:rPr>
            </w:pPr>
          </w:p>
          <w:p w14:paraId="19F239A3" w14:textId="77777777" w:rsidR="00D91D30" w:rsidRPr="00EE1633" w:rsidRDefault="00D91D30" w:rsidP="00D91D30">
            <w:pPr>
              <w:tabs>
                <w:tab w:val="left" w:pos="1617"/>
              </w:tabs>
              <w:spacing w:after="0" w:line="240" w:lineRule="auto"/>
              <w:rPr>
                <w:rFonts w:cstheme="minorHAnsi"/>
                <w:sz w:val="20"/>
                <w:szCs w:val="20"/>
              </w:rPr>
            </w:pPr>
            <w:r w:rsidRPr="00EE1633">
              <w:rPr>
                <w:rFonts w:cstheme="minorHAnsi"/>
                <w:sz w:val="20"/>
                <w:szCs w:val="20"/>
              </w:rPr>
              <w:tab/>
            </w:r>
          </w:p>
        </w:tc>
      </w:tr>
      <w:tr w:rsidR="00D91D30" w:rsidRPr="00EE1633" w14:paraId="71D5EDDF" w14:textId="77777777" w:rsidTr="00493B07">
        <w:trPr>
          <w:gridBefore w:val="1"/>
          <w:wBefore w:w="113" w:type="dxa"/>
          <w:trHeight w:val="1732"/>
        </w:trPr>
        <w:tc>
          <w:tcPr>
            <w:tcW w:w="4395" w:type="dxa"/>
            <w:gridSpan w:val="2"/>
            <w:tcBorders>
              <w:top w:val="nil"/>
              <w:left w:val="nil"/>
              <w:bottom w:val="nil"/>
              <w:right w:val="nil"/>
            </w:tcBorders>
            <w:tcMar>
              <w:top w:w="57" w:type="dxa"/>
              <w:left w:w="113" w:type="dxa"/>
              <w:bottom w:w="57" w:type="dxa"/>
            </w:tcMar>
            <w:vAlign w:val="center"/>
          </w:tcPr>
          <w:p w14:paraId="36FABE34" w14:textId="77777777" w:rsidR="00D91D30" w:rsidRPr="00EE1633" w:rsidRDefault="00D91D30" w:rsidP="00D91D30">
            <w:pPr>
              <w:spacing w:after="0" w:line="240" w:lineRule="auto"/>
              <w:ind w:left="360"/>
              <w:jc w:val="right"/>
              <w:rPr>
                <w:rFonts w:cstheme="minorHAnsi"/>
                <w:b/>
                <w:sz w:val="20"/>
                <w:szCs w:val="20"/>
              </w:rPr>
            </w:pPr>
          </w:p>
        </w:tc>
        <w:tc>
          <w:tcPr>
            <w:tcW w:w="5056" w:type="dxa"/>
            <w:gridSpan w:val="4"/>
            <w:tcBorders>
              <w:top w:val="nil"/>
              <w:left w:val="nil"/>
              <w:bottom w:val="nil"/>
              <w:right w:val="nil"/>
            </w:tcBorders>
            <w:vAlign w:val="center"/>
          </w:tcPr>
          <w:p w14:paraId="4C5FA14A" w14:textId="77777777" w:rsidR="00D91D30" w:rsidRPr="00EE1633" w:rsidRDefault="00D91D30" w:rsidP="00D91D30">
            <w:pPr>
              <w:spacing w:after="0" w:line="240" w:lineRule="auto"/>
              <w:jc w:val="center"/>
              <w:rPr>
                <w:rFonts w:cstheme="minorHAnsi"/>
                <w:sz w:val="20"/>
                <w:szCs w:val="20"/>
              </w:rPr>
            </w:pPr>
            <w:r w:rsidRPr="00EE1633">
              <w:rPr>
                <w:rFonts w:cstheme="minorHAnsi"/>
                <w:sz w:val="20"/>
                <w:szCs w:val="20"/>
              </w:rPr>
              <w:t>.............................................................</w:t>
            </w:r>
          </w:p>
          <w:p w14:paraId="0BBB69E7" w14:textId="77777777" w:rsidR="00D91D30" w:rsidRPr="00EE1633" w:rsidRDefault="00D91D30" w:rsidP="00D91D30">
            <w:pPr>
              <w:spacing w:after="0" w:line="240" w:lineRule="auto"/>
              <w:jc w:val="center"/>
              <w:rPr>
                <w:rFonts w:cstheme="minorHAnsi"/>
                <w:sz w:val="20"/>
                <w:szCs w:val="20"/>
              </w:rPr>
            </w:pPr>
            <w:r w:rsidRPr="00EE1633">
              <w:rPr>
                <w:rFonts w:cstheme="minorHAnsi"/>
                <w:sz w:val="20"/>
                <w:szCs w:val="20"/>
              </w:rPr>
              <w:t>(osoba oprávnená konať za uchádzača)</w:t>
            </w:r>
          </w:p>
          <w:p w14:paraId="2FDA8A7A" w14:textId="77777777" w:rsidR="00D91D30" w:rsidRPr="00EE1633" w:rsidRDefault="00D91D30" w:rsidP="00D91D30">
            <w:pPr>
              <w:spacing w:after="0" w:line="240" w:lineRule="auto"/>
              <w:jc w:val="center"/>
              <w:rPr>
                <w:rFonts w:cstheme="minorHAnsi"/>
                <w:sz w:val="20"/>
                <w:szCs w:val="20"/>
              </w:rPr>
            </w:pPr>
            <w:r w:rsidRPr="00EE1633">
              <w:rPr>
                <w:rFonts w:cstheme="minorHAnsi"/>
                <w:sz w:val="20"/>
                <w:szCs w:val="20"/>
              </w:rPr>
              <w:t>Meno</w:t>
            </w:r>
          </w:p>
          <w:p w14:paraId="6DFF2FB4" w14:textId="77777777" w:rsidR="00D91D30" w:rsidRPr="00EE1633" w:rsidRDefault="00D91D30" w:rsidP="00D91D30">
            <w:pPr>
              <w:spacing w:after="0" w:line="240" w:lineRule="auto"/>
              <w:jc w:val="center"/>
              <w:rPr>
                <w:rFonts w:cstheme="minorHAnsi"/>
                <w:b/>
                <w:sz w:val="20"/>
                <w:szCs w:val="20"/>
              </w:rPr>
            </w:pPr>
            <w:r w:rsidRPr="00EE1633">
              <w:rPr>
                <w:rFonts w:cstheme="minorHAnsi"/>
                <w:sz w:val="20"/>
                <w:szCs w:val="20"/>
              </w:rPr>
              <w:t>Funkcia</w:t>
            </w:r>
          </w:p>
        </w:tc>
      </w:tr>
    </w:tbl>
    <w:p w14:paraId="371369FD" w14:textId="77777777" w:rsidR="00D91D30" w:rsidRPr="00EE1633" w:rsidRDefault="00D91D30" w:rsidP="00D91D30">
      <w:pPr>
        <w:pStyle w:val="Zkladntext"/>
        <w:jc w:val="right"/>
        <w:rPr>
          <w:rFonts w:asciiTheme="minorHAnsi" w:hAnsiTheme="minorHAnsi" w:cstheme="minorHAnsi"/>
          <w:b w:val="0"/>
          <w:bCs/>
          <w:caps/>
          <w:color w:val="808080"/>
          <w:szCs w:val="24"/>
        </w:rPr>
      </w:pPr>
      <w:r w:rsidRPr="00EE1633">
        <w:rPr>
          <w:rFonts w:ascii="Georgia" w:hAnsi="Georgia" w:cs="Arial"/>
          <w:b w:val="0"/>
          <w:bCs/>
          <w:color w:val="808080"/>
          <w:szCs w:val="24"/>
        </w:rPr>
        <w:br w:type="page"/>
      </w:r>
      <w:r w:rsidRPr="00EE1633">
        <w:rPr>
          <w:rFonts w:asciiTheme="minorHAnsi" w:hAnsiTheme="minorHAnsi" w:cstheme="minorHAnsi"/>
          <w:b w:val="0"/>
          <w:bCs/>
          <w:caps/>
          <w:color w:val="808080"/>
          <w:szCs w:val="24"/>
        </w:rPr>
        <w:lastRenderedPageBreak/>
        <w:t>PRÍLOHA Č. 3 Súťažných podkladov</w:t>
      </w:r>
    </w:p>
    <w:p w14:paraId="7ED5F0FD" w14:textId="77777777" w:rsidR="00D91D30" w:rsidRPr="00EE1633" w:rsidRDefault="00D91D30" w:rsidP="00D91D30">
      <w:pPr>
        <w:pStyle w:val="Zkladntext"/>
        <w:jc w:val="right"/>
        <w:rPr>
          <w:rFonts w:asciiTheme="minorHAnsi" w:hAnsiTheme="minorHAnsi" w:cstheme="minorHAnsi"/>
          <w:color w:val="000000"/>
          <w:szCs w:val="22"/>
        </w:rPr>
      </w:pPr>
    </w:p>
    <w:p w14:paraId="708B1131" w14:textId="77777777" w:rsidR="00D91D30" w:rsidRPr="00EE1633" w:rsidRDefault="00D91D30" w:rsidP="00D91D30">
      <w:pPr>
        <w:pStyle w:val="wazza03"/>
        <w:spacing w:before="0"/>
        <w:rPr>
          <w:rFonts w:asciiTheme="minorHAnsi" w:hAnsiTheme="minorHAnsi" w:cstheme="minorHAnsi"/>
          <w:color w:val="000000"/>
          <w:sz w:val="36"/>
          <w:szCs w:val="36"/>
        </w:rPr>
      </w:pPr>
      <w:r w:rsidRPr="00EE1633">
        <w:rPr>
          <w:rFonts w:asciiTheme="minorHAnsi" w:hAnsiTheme="minorHAnsi" w:cstheme="minorHAnsi"/>
          <w:color w:val="000000"/>
          <w:sz w:val="36"/>
          <w:szCs w:val="36"/>
        </w:rPr>
        <w:t xml:space="preserve">Čestné vyhlásenie </w:t>
      </w:r>
    </w:p>
    <w:p w14:paraId="221F8B99" w14:textId="77777777" w:rsidR="00D91D30" w:rsidRPr="00EE1633" w:rsidRDefault="00D91D30" w:rsidP="00D91D30">
      <w:pPr>
        <w:pStyle w:val="wazza03"/>
        <w:spacing w:before="0"/>
        <w:rPr>
          <w:rFonts w:asciiTheme="minorHAnsi" w:hAnsiTheme="minorHAnsi" w:cstheme="minorHAnsi"/>
          <w:color w:val="000000"/>
          <w:sz w:val="36"/>
          <w:szCs w:val="36"/>
        </w:rPr>
      </w:pPr>
      <w:r w:rsidRPr="00EE1633">
        <w:rPr>
          <w:rFonts w:asciiTheme="minorHAnsi" w:hAnsiTheme="minorHAnsi" w:cstheme="minorHAnsi"/>
          <w:color w:val="000000"/>
          <w:sz w:val="36"/>
          <w:szCs w:val="36"/>
        </w:rPr>
        <w:t>o vytvorení skupiny dodávateľov</w:t>
      </w:r>
    </w:p>
    <w:p w14:paraId="2F3B3DBB" w14:textId="77777777" w:rsidR="00D91D30" w:rsidRPr="00EE1633" w:rsidRDefault="00D91D30" w:rsidP="00D91D30">
      <w:pPr>
        <w:widowControl w:val="0"/>
        <w:spacing w:after="0" w:line="240" w:lineRule="auto"/>
        <w:jc w:val="right"/>
        <w:rPr>
          <w:rFonts w:cstheme="minorHAnsi"/>
          <w:b/>
          <w:sz w:val="20"/>
          <w:szCs w:val="20"/>
        </w:rPr>
      </w:pPr>
    </w:p>
    <w:p w14:paraId="0EBBFDE9" w14:textId="02860380" w:rsidR="00D91D30" w:rsidRPr="00EE1633" w:rsidRDefault="00D91D30" w:rsidP="00552BB1">
      <w:pPr>
        <w:widowControl w:val="0"/>
        <w:numPr>
          <w:ilvl w:val="0"/>
          <w:numId w:val="27"/>
        </w:numPr>
        <w:autoSpaceDN w:val="0"/>
        <w:spacing w:after="0" w:line="240" w:lineRule="auto"/>
        <w:ind w:left="425" w:hanging="357"/>
        <w:contextualSpacing/>
        <w:jc w:val="both"/>
        <w:rPr>
          <w:rFonts w:cstheme="minorHAnsi"/>
          <w:sz w:val="21"/>
          <w:szCs w:val="21"/>
        </w:rPr>
      </w:pPr>
      <w:r w:rsidRPr="00EE1633">
        <w:rPr>
          <w:rFonts w:cstheme="minorHAnsi"/>
          <w:sz w:val="21"/>
          <w:szCs w:val="21"/>
        </w:rPr>
        <w:t>Dolu podpísaní zástupcovia uchádzačov uvedených v tomto vyhlásení týmto vyhlasujeme, že za účelom predloženia ponuky v tomto postupe verejného obstarávania na vyhotovenie predmetu zákazky: „</w:t>
      </w:r>
      <w:r w:rsidR="0048697B" w:rsidRPr="00EE1633">
        <w:rPr>
          <w:rFonts w:cstheme="minorHAnsi"/>
          <w:b/>
          <w:sz w:val="21"/>
          <w:szCs w:val="21"/>
        </w:rPr>
        <w:t xml:space="preserve">Dodávka </w:t>
      </w:r>
      <w:r w:rsidR="004B2A7B" w:rsidRPr="00EE1633">
        <w:rPr>
          <w:rFonts w:cstheme="minorHAnsi"/>
          <w:b/>
          <w:sz w:val="21"/>
          <w:szCs w:val="21"/>
        </w:rPr>
        <w:t>elektrickej energie</w:t>
      </w:r>
      <w:r w:rsidR="0048697B" w:rsidRPr="00EE1633">
        <w:rPr>
          <w:rFonts w:cstheme="minorHAnsi"/>
          <w:b/>
          <w:sz w:val="21"/>
          <w:szCs w:val="21"/>
        </w:rPr>
        <w:t xml:space="preserve"> pre Univerzitnú nemocnicu L. </w:t>
      </w:r>
      <w:proofErr w:type="spellStart"/>
      <w:r w:rsidR="0048697B" w:rsidRPr="00EE1633">
        <w:rPr>
          <w:rFonts w:cstheme="minorHAnsi"/>
          <w:b/>
          <w:sz w:val="21"/>
          <w:szCs w:val="21"/>
        </w:rPr>
        <w:t>Pasteura</w:t>
      </w:r>
      <w:proofErr w:type="spellEnd"/>
      <w:r w:rsidR="0048697B" w:rsidRPr="00EE1633">
        <w:rPr>
          <w:rFonts w:cstheme="minorHAnsi"/>
          <w:b/>
          <w:sz w:val="21"/>
          <w:szCs w:val="21"/>
        </w:rPr>
        <w:t xml:space="preserve"> Košice</w:t>
      </w:r>
      <w:r w:rsidR="000F09C7">
        <w:rPr>
          <w:rFonts w:cstheme="minorHAnsi"/>
          <w:b/>
          <w:sz w:val="21"/>
          <w:szCs w:val="21"/>
        </w:rPr>
        <w:t xml:space="preserve"> pre rok</w:t>
      </w:r>
      <w:r w:rsidR="0048697B" w:rsidRPr="00EE1633">
        <w:rPr>
          <w:rFonts w:cstheme="minorHAnsi"/>
          <w:b/>
          <w:sz w:val="21"/>
          <w:szCs w:val="21"/>
        </w:rPr>
        <w:t xml:space="preserve"> 2022</w:t>
      </w:r>
      <w:r w:rsidRPr="00EE1633">
        <w:rPr>
          <w:rFonts w:cstheme="minorHAnsi"/>
          <w:b/>
          <w:i/>
          <w:sz w:val="21"/>
          <w:szCs w:val="21"/>
        </w:rPr>
        <w:t xml:space="preserve">“, vyhlásenej verejným obstarávateľom </w:t>
      </w:r>
      <w:r w:rsidR="0048697B" w:rsidRPr="00EE1633">
        <w:rPr>
          <w:rFonts w:cstheme="minorHAnsi"/>
          <w:b/>
          <w:i/>
          <w:sz w:val="21"/>
          <w:szCs w:val="21"/>
        </w:rPr>
        <w:t xml:space="preserve">Univerzitná nemocnica L. </w:t>
      </w:r>
      <w:proofErr w:type="spellStart"/>
      <w:r w:rsidR="0048697B" w:rsidRPr="00EE1633">
        <w:rPr>
          <w:rFonts w:cstheme="minorHAnsi"/>
          <w:b/>
          <w:i/>
          <w:sz w:val="21"/>
          <w:szCs w:val="21"/>
        </w:rPr>
        <w:t>Pasteura</w:t>
      </w:r>
      <w:proofErr w:type="spellEnd"/>
      <w:r w:rsidR="0048697B" w:rsidRPr="00EE1633">
        <w:rPr>
          <w:rFonts w:cstheme="minorHAnsi"/>
          <w:b/>
          <w:i/>
          <w:sz w:val="21"/>
          <w:szCs w:val="21"/>
        </w:rPr>
        <w:t xml:space="preserve"> Košice</w:t>
      </w:r>
      <w:r w:rsidR="009B723C" w:rsidRPr="00EE1633">
        <w:rPr>
          <w:rFonts w:cstheme="minorHAnsi"/>
          <w:b/>
          <w:i/>
          <w:sz w:val="21"/>
          <w:szCs w:val="21"/>
        </w:rPr>
        <w:t xml:space="preserve"> </w:t>
      </w:r>
      <w:r w:rsidRPr="00EE1633">
        <w:rPr>
          <w:rFonts w:cstheme="minorHAnsi"/>
          <w:b/>
          <w:i/>
          <w:sz w:val="21"/>
          <w:szCs w:val="21"/>
        </w:rPr>
        <w:t>vo Vestníku č. ..../..... dňa ............. pod. sp. zn. .....-.......</w:t>
      </w:r>
      <w:r w:rsidRPr="00EE1633">
        <w:rPr>
          <w:rStyle w:val="Odkaznapoznmkupodiarou"/>
          <w:rFonts w:cstheme="minorHAnsi"/>
          <w:i/>
          <w:sz w:val="21"/>
          <w:szCs w:val="21"/>
        </w:rPr>
        <w:footnoteReference w:id="2"/>
      </w:r>
      <w:r w:rsidRPr="00EE1633">
        <w:rPr>
          <w:rFonts w:cstheme="minorHAnsi"/>
          <w:sz w:val="21"/>
          <w:szCs w:val="21"/>
        </w:rPr>
        <w:t>sme vytvorili skupinu dodávateľov a predkladáme spoločnú ponuku. Skupina pozostáva z nasledovných samostatných právnych subjektov:</w:t>
      </w:r>
    </w:p>
    <w:p w14:paraId="5D08985A" w14:textId="77777777" w:rsidR="00D91D30" w:rsidRPr="00EE1633" w:rsidRDefault="00D91D30" w:rsidP="00D91D30">
      <w:pPr>
        <w:widowControl w:val="0"/>
        <w:autoSpaceDN w:val="0"/>
        <w:spacing w:after="0" w:line="240" w:lineRule="auto"/>
        <w:contextualSpacing/>
        <w:jc w:val="both"/>
        <w:rPr>
          <w:rFonts w:cstheme="minorHAnsi"/>
          <w:sz w:val="21"/>
          <w:szCs w:val="21"/>
        </w:rPr>
      </w:pPr>
    </w:p>
    <w:p w14:paraId="2DC9A431" w14:textId="77777777" w:rsidR="00D91D30" w:rsidRPr="00EE1633" w:rsidRDefault="00D91D30" w:rsidP="00D91D30">
      <w:pPr>
        <w:widowControl w:val="0"/>
        <w:autoSpaceDN w:val="0"/>
        <w:spacing w:after="0" w:line="240" w:lineRule="auto"/>
        <w:contextualSpacing/>
        <w:jc w:val="both"/>
        <w:rPr>
          <w:rFonts w:cstheme="minorHAnsi"/>
          <w:sz w:val="21"/>
          <w:szCs w:val="21"/>
        </w:rPr>
      </w:pPr>
      <w:r w:rsidRPr="00EE1633">
        <w:rPr>
          <w:rFonts w:cstheme="minorHAnsi"/>
          <w:sz w:val="21"/>
          <w:szCs w:val="21"/>
        </w:rPr>
        <w:t>................................................. (názov, sídlo/miesto podnikania, IČO)</w:t>
      </w:r>
    </w:p>
    <w:p w14:paraId="2BACAA11" w14:textId="77777777" w:rsidR="00D91D30" w:rsidRPr="00EE1633" w:rsidRDefault="00D91D30" w:rsidP="00D91D30">
      <w:pPr>
        <w:widowControl w:val="0"/>
        <w:autoSpaceDN w:val="0"/>
        <w:spacing w:after="0" w:line="240" w:lineRule="auto"/>
        <w:contextualSpacing/>
        <w:jc w:val="both"/>
        <w:rPr>
          <w:rFonts w:cstheme="minorHAnsi"/>
          <w:sz w:val="21"/>
          <w:szCs w:val="21"/>
        </w:rPr>
      </w:pPr>
      <w:r w:rsidRPr="00EE1633">
        <w:rPr>
          <w:rFonts w:cstheme="minorHAnsi"/>
          <w:sz w:val="21"/>
          <w:szCs w:val="21"/>
        </w:rPr>
        <w:t>................................................. (názov, sídlo/miesto podnikania, IČO)</w:t>
      </w:r>
    </w:p>
    <w:p w14:paraId="1A0525D8" w14:textId="77777777" w:rsidR="00D91D30" w:rsidRPr="00EE1633" w:rsidRDefault="00D91D30" w:rsidP="00D91D30">
      <w:pPr>
        <w:widowControl w:val="0"/>
        <w:autoSpaceDN w:val="0"/>
        <w:spacing w:after="0" w:line="240" w:lineRule="auto"/>
        <w:contextualSpacing/>
        <w:jc w:val="both"/>
        <w:rPr>
          <w:rFonts w:cstheme="minorHAnsi"/>
          <w:sz w:val="21"/>
          <w:szCs w:val="21"/>
        </w:rPr>
      </w:pPr>
      <w:r w:rsidRPr="00EE1633">
        <w:rPr>
          <w:rFonts w:cstheme="minorHAnsi"/>
          <w:sz w:val="21"/>
          <w:szCs w:val="21"/>
        </w:rPr>
        <w:t>................................................. (názov, sídlo/miesto podnikania, IČO)</w:t>
      </w:r>
      <w:r w:rsidRPr="00EE1633">
        <w:rPr>
          <w:rStyle w:val="Odkaznapoznmkupodiarou"/>
          <w:rFonts w:cstheme="minorHAnsi"/>
          <w:sz w:val="21"/>
          <w:szCs w:val="21"/>
        </w:rPr>
        <w:footnoteReference w:id="3"/>
      </w:r>
    </w:p>
    <w:p w14:paraId="528996E0" w14:textId="77777777" w:rsidR="00D91D30" w:rsidRPr="00EE1633" w:rsidRDefault="00D91D30" w:rsidP="00D91D30">
      <w:pPr>
        <w:widowControl w:val="0"/>
        <w:autoSpaceDN w:val="0"/>
        <w:spacing w:after="0" w:line="240" w:lineRule="auto"/>
        <w:contextualSpacing/>
        <w:jc w:val="both"/>
        <w:rPr>
          <w:rFonts w:cstheme="minorHAnsi"/>
          <w:sz w:val="21"/>
          <w:szCs w:val="21"/>
        </w:rPr>
      </w:pPr>
    </w:p>
    <w:p w14:paraId="036DED30" w14:textId="02CEAAF2" w:rsidR="00D91D30" w:rsidRPr="00EE1633" w:rsidRDefault="00D91D30" w:rsidP="00552BB1">
      <w:pPr>
        <w:widowControl w:val="0"/>
        <w:numPr>
          <w:ilvl w:val="0"/>
          <w:numId w:val="27"/>
        </w:numPr>
        <w:autoSpaceDN w:val="0"/>
        <w:spacing w:after="0" w:line="240" w:lineRule="auto"/>
        <w:ind w:left="425" w:hanging="357"/>
        <w:contextualSpacing/>
        <w:jc w:val="both"/>
        <w:rPr>
          <w:rFonts w:cstheme="minorHAnsi"/>
          <w:sz w:val="21"/>
          <w:szCs w:val="21"/>
        </w:rPr>
      </w:pPr>
      <w:r w:rsidRPr="00EE1633">
        <w:rPr>
          <w:rFonts w:cstheme="minorHAnsi"/>
          <w:sz w:val="21"/>
          <w:szCs w:val="21"/>
        </w:rPr>
        <w:t>V prípade, že naša spoločná žiadosť o účasť bude úspešná a naša konečná ponuka bude prijatá, zaväzujeme sa, že pred uzavretím Zmluvy</w:t>
      </w:r>
      <w:r w:rsidR="000F09C7">
        <w:rPr>
          <w:rFonts w:cstheme="minorHAnsi"/>
          <w:sz w:val="21"/>
          <w:szCs w:val="21"/>
        </w:rPr>
        <w:t xml:space="preserve"> </w:t>
      </w:r>
      <w:r w:rsidRPr="00EE1633">
        <w:rPr>
          <w:rFonts w:cstheme="minorHAnsi"/>
          <w:sz w:val="21"/>
          <w:szCs w:val="21"/>
        </w:rPr>
        <w:t>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2B310DCD" w14:textId="77777777" w:rsidR="00D91D30" w:rsidRPr="00EE1633" w:rsidRDefault="00D91D30" w:rsidP="00D91D30">
      <w:pPr>
        <w:widowControl w:val="0"/>
        <w:autoSpaceDN w:val="0"/>
        <w:spacing w:after="0" w:line="240" w:lineRule="auto"/>
        <w:ind w:left="425"/>
        <w:contextualSpacing/>
        <w:jc w:val="both"/>
        <w:rPr>
          <w:rFonts w:cstheme="minorHAnsi"/>
          <w:sz w:val="21"/>
          <w:szCs w:val="21"/>
        </w:rPr>
      </w:pPr>
    </w:p>
    <w:p w14:paraId="13EB3044" w14:textId="77777777" w:rsidR="00D91D30" w:rsidRPr="00EE1633" w:rsidRDefault="00D91D30" w:rsidP="00552BB1">
      <w:pPr>
        <w:widowControl w:val="0"/>
        <w:numPr>
          <w:ilvl w:val="0"/>
          <w:numId w:val="27"/>
        </w:numPr>
        <w:autoSpaceDN w:val="0"/>
        <w:spacing w:after="0" w:line="240" w:lineRule="auto"/>
        <w:ind w:left="425" w:hanging="357"/>
        <w:contextualSpacing/>
        <w:jc w:val="both"/>
        <w:rPr>
          <w:rFonts w:cstheme="minorHAnsi"/>
          <w:sz w:val="21"/>
          <w:szCs w:val="21"/>
        </w:rPr>
      </w:pPr>
      <w:r w:rsidRPr="00EE1633">
        <w:rPr>
          <w:rFonts w:cstheme="minorHAnsi"/>
          <w:sz w:val="21"/>
          <w:szCs w:val="21"/>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40A75C6C" w14:textId="77777777" w:rsidR="00D91D30" w:rsidRPr="00EE1633" w:rsidRDefault="00D91D30" w:rsidP="00D91D30">
      <w:pPr>
        <w:widowControl w:val="0"/>
        <w:autoSpaceDN w:val="0"/>
        <w:spacing w:after="0" w:line="240" w:lineRule="auto"/>
        <w:contextualSpacing/>
        <w:jc w:val="both"/>
        <w:rPr>
          <w:rFonts w:cstheme="minorHAnsi"/>
          <w:sz w:val="21"/>
          <w:szCs w:val="21"/>
        </w:rPr>
      </w:pPr>
    </w:p>
    <w:p w14:paraId="6F916C28" w14:textId="77777777" w:rsidR="00D91D30" w:rsidRPr="00EE1633" w:rsidRDefault="00D91D30" w:rsidP="00D91D30">
      <w:pPr>
        <w:widowControl w:val="0"/>
        <w:spacing w:after="0" w:line="240" w:lineRule="auto"/>
        <w:rPr>
          <w:rFonts w:cstheme="minorHAnsi"/>
          <w:sz w:val="21"/>
          <w:szCs w:val="21"/>
        </w:rPr>
      </w:pPr>
      <w:r w:rsidRPr="00EE1633">
        <w:rPr>
          <w:rFonts w:cstheme="minorHAnsi"/>
          <w:sz w:val="21"/>
          <w:szCs w:val="21"/>
        </w:rPr>
        <w:t xml:space="preserve">       V......................... dňa...............</w:t>
      </w:r>
    </w:p>
    <w:p w14:paraId="38EF1AF7" w14:textId="77777777" w:rsidR="00D91D30" w:rsidRPr="00EE1633" w:rsidRDefault="00D91D30" w:rsidP="00D91D30">
      <w:pPr>
        <w:widowControl w:val="0"/>
        <w:spacing w:after="0" w:line="240" w:lineRule="auto"/>
        <w:rPr>
          <w:rFonts w:cstheme="minorHAnsi"/>
          <w:bCs/>
          <w:i/>
          <w:sz w:val="21"/>
          <w:szCs w:val="21"/>
        </w:rPr>
      </w:pPr>
    </w:p>
    <w:p w14:paraId="47EA46E1" w14:textId="77777777" w:rsidR="00D91D30" w:rsidRPr="00EE1633" w:rsidRDefault="00D91D30" w:rsidP="00D91D30">
      <w:pPr>
        <w:widowControl w:val="0"/>
        <w:spacing w:after="0" w:line="240" w:lineRule="auto"/>
        <w:ind w:firstLine="708"/>
        <w:rPr>
          <w:rFonts w:cstheme="minorHAnsi"/>
          <w:bCs/>
          <w:i/>
          <w:sz w:val="21"/>
          <w:szCs w:val="21"/>
        </w:rPr>
      </w:pPr>
    </w:p>
    <w:p w14:paraId="01ADF4B8" w14:textId="77777777" w:rsidR="00D91D30" w:rsidRPr="00EE1633" w:rsidRDefault="00D91D30" w:rsidP="00D91D30">
      <w:pPr>
        <w:widowControl w:val="0"/>
        <w:spacing w:after="0" w:line="240" w:lineRule="auto"/>
        <w:ind w:firstLine="708"/>
        <w:rPr>
          <w:rFonts w:cstheme="minorHAnsi"/>
          <w:sz w:val="21"/>
          <w:szCs w:val="21"/>
        </w:rPr>
      </w:pPr>
      <w:r w:rsidRPr="00EE1633">
        <w:rPr>
          <w:rFonts w:cstheme="minorHAnsi"/>
          <w:bCs/>
          <w:i/>
          <w:sz w:val="21"/>
          <w:szCs w:val="21"/>
        </w:rPr>
        <w:t>Obchodné meno</w:t>
      </w:r>
      <w:r w:rsidRPr="00EE1633">
        <w:rPr>
          <w:rFonts w:cstheme="minorHAnsi"/>
          <w:bCs/>
          <w:i/>
          <w:sz w:val="21"/>
          <w:szCs w:val="21"/>
        </w:rPr>
        <w:tab/>
      </w:r>
      <w:r w:rsidRPr="00EE1633">
        <w:rPr>
          <w:rFonts w:cstheme="minorHAnsi"/>
          <w:bCs/>
          <w:i/>
          <w:sz w:val="21"/>
          <w:szCs w:val="21"/>
        </w:rPr>
        <w:tab/>
      </w:r>
      <w:r w:rsidRPr="00EE1633">
        <w:rPr>
          <w:rFonts w:cstheme="minorHAnsi"/>
          <w:bCs/>
          <w:i/>
          <w:sz w:val="21"/>
          <w:szCs w:val="21"/>
        </w:rPr>
        <w:tab/>
      </w:r>
      <w:r w:rsidRPr="00EE1633">
        <w:rPr>
          <w:rFonts w:cstheme="minorHAnsi"/>
          <w:bCs/>
          <w:i/>
          <w:sz w:val="21"/>
          <w:szCs w:val="21"/>
        </w:rPr>
        <w:tab/>
      </w:r>
      <w:r w:rsidRPr="00EE1633">
        <w:rPr>
          <w:rFonts w:cstheme="minorHAnsi"/>
          <w:bCs/>
          <w:i/>
          <w:sz w:val="21"/>
          <w:szCs w:val="21"/>
        </w:rPr>
        <w:tab/>
      </w:r>
      <w:r w:rsidRPr="00EE1633">
        <w:rPr>
          <w:rFonts w:cstheme="minorHAnsi"/>
          <w:bCs/>
          <w:i/>
          <w:sz w:val="21"/>
          <w:szCs w:val="21"/>
        </w:rPr>
        <w:tab/>
      </w:r>
      <w:r w:rsidRPr="00EE1633">
        <w:rPr>
          <w:rFonts w:cstheme="minorHAnsi"/>
          <w:sz w:val="21"/>
          <w:szCs w:val="21"/>
        </w:rPr>
        <w:t>................................................</w:t>
      </w:r>
    </w:p>
    <w:p w14:paraId="0991D532" w14:textId="77777777" w:rsidR="00D91D30" w:rsidRPr="00EE1633" w:rsidRDefault="00D91D30" w:rsidP="00D91D30">
      <w:pPr>
        <w:widowControl w:val="0"/>
        <w:spacing w:after="0" w:line="240" w:lineRule="auto"/>
        <w:ind w:firstLine="708"/>
        <w:rPr>
          <w:rFonts w:cstheme="minorHAnsi"/>
          <w:bCs/>
          <w:i/>
          <w:sz w:val="21"/>
          <w:szCs w:val="21"/>
        </w:rPr>
      </w:pPr>
      <w:r w:rsidRPr="00EE1633">
        <w:rPr>
          <w:rFonts w:cstheme="minorHAnsi"/>
          <w:bCs/>
          <w:i/>
          <w:sz w:val="21"/>
          <w:szCs w:val="21"/>
        </w:rPr>
        <w:t>Sídlo/miesto podnikania</w:t>
      </w:r>
      <w:r w:rsidRPr="00EE1633">
        <w:rPr>
          <w:rFonts w:cstheme="minorHAnsi"/>
          <w:bCs/>
          <w:i/>
          <w:sz w:val="21"/>
          <w:szCs w:val="21"/>
        </w:rPr>
        <w:tab/>
      </w:r>
      <w:r w:rsidRPr="00EE1633">
        <w:rPr>
          <w:rFonts w:cstheme="minorHAnsi"/>
          <w:bCs/>
          <w:i/>
          <w:sz w:val="21"/>
          <w:szCs w:val="21"/>
        </w:rPr>
        <w:tab/>
      </w:r>
      <w:r w:rsidRPr="00EE1633">
        <w:rPr>
          <w:rFonts w:cstheme="minorHAnsi"/>
          <w:bCs/>
          <w:i/>
          <w:sz w:val="21"/>
          <w:szCs w:val="21"/>
        </w:rPr>
        <w:tab/>
      </w:r>
      <w:r w:rsidRPr="00EE1633">
        <w:rPr>
          <w:rFonts w:cstheme="minorHAnsi"/>
          <w:bCs/>
          <w:i/>
          <w:sz w:val="21"/>
          <w:szCs w:val="21"/>
        </w:rPr>
        <w:tab/>
      </w:r>
      <w:r w:rsidRPr="00EE1633">
        <w:rPr>
          <w:rFonts w:cstheme="minorHAnsi"/>
          <w:bCs/>
          <w:i/>
          <w:sz w:val="21"/>
          <w:szCs w:val="21"/>
        </w:rPr>
        <w:tab/>
      </w:r>
      <w:r w:rsidRPr="00EE1633">
        <w:rPr>
          <w:rFonts w:cstheme="minorHAnsi"/>
          <w:sz w:val="21"/>
          <w:szCs w:val="21"/>
        </w:rPr>
        <w:t>meno a priezvisko, funkcia</w:t>
      </w:r>
    </w:p>
    <w:p w14:paraId="3AAC81EF" w14:textId="77777777" w:rsidR="00D91D30" w:rsidRPr="00EE1633" w:rsidRDefault="00D91D30" w:rsidP="00D91D30">
      <w:pPr>
        <w:widowControl w:val="0"/>
        <w:spacing w:after="0" w:line="240" w:lineRule="auto"/>
        <w:ind w:firstLine="708"/>
        <w:rPr>
          <w:rFonts w:cstheme="minorHAnsi"/>
          <w:sz w:val="21"/>
          <w:szCs w:val="21"/>
        </w:rPr>
      </w:pPr>
      <w:r w:rsidRPr="00EE1633">
        <w:rPr>
          <w:rFonts w:cstheme="minorHAnsi"/>
          <w:sz w:val="21"/>
          <w:szCs w:val="21"/>
        </w:rPr>
        <w:t xml:space="preserve">IČO: </w:t>
      </w:r>
      <w:r w:rsidRPr="00EE1633">
        <w:rPr>
          <w:rFonts w:cstheme="minorHAnsi"/>
          <w:sz w:val="21"/>
          <w:szCs w:val="21"/>
        </w:rPr>
        <w:tab/>
      </w:r>
      <w:r w:rsidRPr="00EE1633">
        <w:rPr>
          <w:rFonts w:cstheme="minorHAnsi"/>
          <w:sz w:val="21"/>
          <w:szCs w:val="21"/>
        </w:rPr>
        <w:tab/>
      </w:r>
      <w:r w:rsidRPr="00EE1633">
        <w:rPr>
          <w:rFonts w:cstheme="minorHAnsi"/>
          <w:sz w:val="21"/>
          <w:szCs w:val="21"/>
        </w:rPr>
        <w:tab/>
      </w:r>
      <w:r w:rsidRPr="00EE1633">
        <w:rPr>
          <w:rFonts w:cstheme="minorHAnsi"/>
          <w:sz w:val="21"/>
          <w:szCs w:val="21"/>
        </w:rPr>
        <w:tab/>
      </w:r>
      <w:r w:rsidRPr="00EE1633">
        <w:rPr>
          <w:rFonts w:cstheme="minorHAnsi"/>
          <w:sz w:val="21"/>
          <w:szCs w:val="21"/>
        </w:rPr>
        <w:tab/>
      </w:r>
      <w:r w:rsidRPr="00EE1633">
        <w:rPr>
          <w:rFonts w:cstheme="minorHAnsi"/>
          <w:sz w:val="21"/>
          <w:szCs w:val="21"/>
        </w:rPr>
        <w:tab/>
      </w:r>
      <w:r w:rsidRPr="00EE1633">
        <w:rPr>
          <w:rFonts w:cstheme="minorHAnsi"/>
          <w:sz w:val="21"/>
          <w:szCs w:val="21"/>
        </w:rPr>
        <w:tab/>
      </w:r>
      <w:r w:rsidRPr="00EE1633">
        <w:rPr>
          <w:rFonts w:cstheme="minorHAnsi"/>
          <w:sz w:val="21"/>
          <w:szCs w:val="21"/>
        </w:rPr>
        <w:tab/>
        <w:t>podpis</w:t>
      </w:r>
    </w:p>
    <w:p w14:paraId="07018316" w14:textId="77777777" w:rsidR="00D91D30" w:rsidRPr="00EE1633" w:rsidRDefault="00D91D30" w:rsidP="00D91D30">
      <w:pPr>
        <w:widowControl w:val="0"/>
        <w:tabs>
          <w:tab w:val="left" w:pos="5670"/>
        </w:tabs>
        <w:spacing w:after="0" w:line="240" w:lineRule="auto"/>
        <w:jc w:val="center"/>
        <w:rPr>
          <w:rFonts w:cstheme="minorHAnsi"/>
          <w:sz w:val="21"/>
          <w:szCs w:val="21"/>
        </w:rPr>
      </w:pPr>
    </w:p>
    <w:p w14:paraId="600EA24E" w14:textId="77777777" w:rsidR="00D91D30" w:rsidRPr="00EE1633" w:rsidRDefault="00D91D30" w:rsidP="00D91D30">
      <w:pPr>
        <w:widowControl w:val="0"/>
        <w:tabs>
          <w:tab w:val="left" w:pos="5940"/>
        </w:tabs>
        <w:spacing w:after="0" w:line="240" w:lineRule="auto"/>
        <w:ind w:left="1154"/>
        <w:rPr>
          <w:rFonts w:cstheme="minorHAnsi"/>
          <w:sz w:val="21"/>
          <w:szCs w:val="21"/>
        </w:rPr>
      </w:pPr>
      <w:r w:rsidRPr="00EE1633">
        <w:rPr>
          <w:rFonts w:cstheme="minorHAnsi"/>
          <w:sz w:val="21"/>
          <w:szCs w:val="21"/>
        </w:rPr>
        <w:tab/>
      </w:r>
    </w:p>
    <w:p w14:paraId="2C7576D5" w14:textId="77777777" w:rsidR="00D91D30" w:rsidRPr="00EE1633" w:rsidRDefault="00D91D30" w:rsidP="00D91D30">
      <w:pPr>
        <w:widowControl w:val="0"/>
        <w:spacing w:after="0" w:line="240" w:lineRule="auto"/>
        <w:ind w:firstLine="708"/>
        <w:rPr>
          <w:rFonts w:cstheme="minorHAnsi"/>
          <w:sz w:val="21"/>
          <w:szCs w:val="21"/>
        </w:rPr>
      </w:pPr>
      <w:r w:rsidRPr="00EE1633">
        <w:rPr>
          <w:rFonts w:cstheme="minorHAnsi"/>
          <w:bCs/>
          <w:i/>
          <w:sz w:val="21"/>
          <w:szCs w:val="21"/>
        </w:rPr>
        <w:t>Obchodné meno</w:t>
      </w:r>
      <w:r w:rsidRPr="00EE1633">
        <w:rPr>
          <w:rFonts w:cstheme="minorHAnsi"/>
          <w:bCs/>
          <w:i/>
          <w:sz w:val="21"/>
          <w:szCs w:val="21"/>
        </w:rPr>
        <w:tab/>
      </w:r>
      <w:r w:rsidRPr="00EE1633">
        <w:rPr>
          <w:rFonts w:cstheme="minorHAnsi"/>
          <w:bCs/>
          <w:i/>
          <w:sz w:val="21"/>
          <w:szCs w:val="21"/>
        </w:rPr>
        <w:tab/>
      </w:r>
      <w:r w:rsidRPr="00EE1633">
        <w:rPr>
          <w:rFonts w:cstheme="minorHAnsi"/>
          <w:bCs/>
          <w:i/>
          <w:sz w:val="21"/>
          <w:szCs w:val="21"/>
        </w:rPr>
        <w:tab/>
      </w:r>
      <w:r w:rsidRPr="00EE1633">
        <w:rPr>
          <w:rFonts w:cstheme="minorHAnsi"/>
          <w:bCs/>
          <w:i/>
          <w:sz w:val="21"/>
          <w:szCs w:val="21"/>
        </w:rPr>
        <w:tab/>
      </w:r>
      <w:r w:rsidRPr="00EE1633">
        <w:rPr>
          <w:rFonts w:cstheme="minorHAnsi"/>
          <w:bCs/>
          <w:i/>
          <w:sz w:val="21"/>
          <w:szCs w:val="21"/>
        </w:rPr>
        <w:tab/>
      </w:r>
      <w:r w:rsidRPr="00EE1633">
        <w:rPr>
          <w:rFonts w:cstheme="minorHAnsi"/>
          <w:bCs/>
          <w:i/>
          <w:sz w:val="21"/>
          <w:szCs w:val="21"/>
        </w:rPr>
        <w:tab/>
      </w:r>
      <w:r w:rsidRPr="00EE1633">
        <w:rPr>
          <w:rFonts w:cstheme="minorHAnsi"/>
          <w:sz w:val="21"/>
          <w:szCs w:val="21"/>
        </w:rPr>
        <w:t>................................................</w:t>
      </w:r>
    </w:p>
    <w:p w14:paraId="315CA3D2" w14:textId="77777777" w:rsidR="00D91D30" w:rsidRPr="00EE1633" w:rsidRDefault="00D91D30" w:rsidP="00D91D30">
      <w:pPr>
        <w:widowControl w:val="0"/>
        <w:spacing w:after="0" w:line="240" w:lineRule="auto"/>
        <w:ind w:firstLine="708"/>
        <w:rPr>
          <w:rFonts w:cstheme="minorHAnsi"/>
          <w:bCs/>
          <w:i/>
          <w:sz w:val="21"/>
          <w:szCs w:val="21"/>
        </w:rPr>
      </w:pPr>
      <w:r w:rsidRPr="00EE1633">
        <w:rPr>
          <w:rFonts w:cstheme="minorHAnsi"/>
          <w:bCs/>
          <w:i/>
          <w:sz w:val="21"/>
          <w:szCs w:val="21"/>
        </w:rPr>
        <w:t>Sídlo/miesto podnikania</w:t>
      </w:r>
      <w:r w:rsidRPr="00EE1633">
        <w:rPr>
          <w:rFonts w:cstheme="minorHAnsi"/>
          <w:bCs/>
          <w:i/>
          <w:sz w:val="21"/>
          <w:szCs w:val="21"/>
        </w:rPr>
        <w:tab/>
      </w:r>
      <w:r w:rsidRPr="00EE1633">
        <w:rPr>
          <w:rFonts w:cstheme="minorHAnsi"/>
          <w:bCs/>
          <w:i/>
          <w:sz w:val="21"/>
          <w:szCs w:val="21"/>
        </w:rPr>
        <w:tab/>
      </w:r>
      <w:r w:rsidRPr="00EE1633">
        <w:rPr>
          <w:rFonts w:cstheme="minorHAnsi"/>
          <w:bCs/>
          <w:i/>
          <w:sz w:val="21"/>
          <w:szCs w:val="21"/>
        </w:rPr>
        <w:tab/>
      </w:r>
      <w:r w:rsidRPr="00EE1633">
        <w:rPr>
          <w:rFonts w:cstheme="minorHAnsi"/>
          <w:bCs/>
          <w:i/>
          <w:sz w:val="21"/>
          <w:szCs w:val="21"/>
        </w:rPr>
        <w:tab/>
      </w:r>
      <w:r w:rsidRPr="00EE1633">
        <w:rPr>
          <w:rFonts w:cstheme="minorHAnsi"/>
          <w:bCs/>
          <w:i/>
          <w:sz w:val="21"/>
          <w:szCs w:val="21"/>
        </w:rPr>
        <w:tab/>
      </w:r>
      <w:r w:rsidRPr="00EE1633">
        <w:rPr>
          <w:rFonts w:cstheme="minorHAnsi"/>
          <w:sz w:val="21"/>
          <w:szCs w:val="21"/>
        </w:rPr>
        <w:t>meno a priezvisko, funkcia</w:t>
      </w:r>
    </w:p>
    <w:p w14:paraId="4A056BFB" w14:textId="77777777" w:rsidR="00D91D30" w:rsidRPr="00EE1633" w:rsidRDefault="00D91D30" w:rsidP="00D91D30">
      <w:pPr>
        <w:widowControl w:val="0"/>
        <w:spacing w:after="0" w:line="240" w:lineRule="auto"/>
        <w:ind w:firstLine="708"/>
        <w:rPr>
          <w:rFonts w:cstheme="minorHAnsi"/>
          <w:sz w:val="21"/>
          <w:szCs w:val="21"/>
        </w:rPr>
      </w:pPr>
      <w:r w:rsidRPr="00EE1633">
        <w:rPr>
          <w:rFonts w:cstheme="minorHAnsi"/>
          <w:sz w:val="21"/>
          <w:szCs w:val="21"/>
        </w:rPr>
        <w:t xml:space="preserve">IČO: </w:t>
      </w:r>
      <w:r w:rsidRPr="00EE1633">
        <w:rPr>
          <w:rFonts w:cstheme="minorHAnsi"/>
          <w:sz w:val="21"/>
          <w:szCs w:val="21"/>
        </w:rPr>
        <w:tab/>
      </w:r>
      <w:r w:rsidRPr="00EE1633">
        <w:rPr>
          <w:rFonts w:cstheme="minorHAnsi"/>
          <w:sz w:val="21"/>
          <w:szCs w:val="21"/>
        </w:rPr>
        <w:tab/>
      </w:r>
      <w:r w:rsidRPr="00EE1633">
        <w:rPr>
          <w:rFonts w:cstheme="minorHAnsi"/>
          <w:sz w:val="21"/>
          <w:szCs w:val="21"/>
        </w:rPr>
        <w:tab/>
      </w:r>
      <w:r w:rsidRPr="00EE1633">
        <w:rPr>
          <w:rFonts w:cstheme="minorHAnsi"/>
          <w:sz w:val="21"/>
          <w:szCs w:val="21"/>
        </w:rPr>
        <w:tab/>
      </w:r>
      <w:r w:rsidRPr="00EE1633">
        <w:rPr>
          <w:rFonts w:cstheme="minorHAnsi"/>
          <w:sz w:val="21"/>
          <w:szCs w:val="21"/>
        </w:rPr>
        <w:tab/>
      </w:r>
      <w:r w:rsidRPr="00EE1633">
        <w:rPr>
          <w:rFonts w:cstheme="minorHAnsi"/>
          <w:sz w:val="21"/>
          <w:szCs w:val="21"/>
        </w:rPr>
        <w:tab/>
      </w:r>
      <w:r w:rsidRPr="00EE1633">
        <w:rPr>
          <w:rFonts w:cstheme="minorHAnsi"/>
          <w:sz w:val="21"/>
          <w:szCs w:val="21"/>
        </w:rPr>
        <w:tab/>
      </w:r>
      <w:r w:rsidRPr="00EE1633">
        <w:rPr>
          <w:rFonts w:cstheme="minorHAnsi"/>
          <w:sz w:val="21"/>
          <w:szCs w:val="21"/>
        </w:rPr>
        <w:tab/>
        <w:t>podpis</w:t>
      </w:r>
    </w:p>
    <w:p w14:paraId="4D0C5AF8" w14:textId="6F54922B" w:rsidR="00D91D30" w:rsidRDefault="00D91D30" w:rsidP="00D91D30">
      <w:pPr>
        <w:widowControl w:val="0"/>
        <w:spacing w:after="0" w:line="240" w:lineRule="auto"/>
        <w:ind w:left="540"/>
        <w:rPr>
          <w:rFonts w:cstheme="minorHAnsi"/>
          <w:sz w:val="21"/>
          <w:szCs w:val="21"/>
        </w:rPr>
      </w:pPr>
    </w:p>
    <w:p w14:paraId="1A7873F5" w14:textId="77777777" w:rsidR="00264CD9" w:rsidRPr="00EE1633" w:rsidRDefault="00264CD9" w:rsidP="00D91D30">
      <w:pPr>
        <w:widowControl w:val="0"/>
        <w:spacing w:after="0" w:line="240" w:lineRule="auto"/>
        <w:ind w:left="540"/>
        <w:rPr>
          <w:rFonts w:cstheme="minorHAnsi"/>
          <w:sz w:val="21"/>
          <w:szCs w:val="21"/>
        </w:rPr>
      </w:pPr>
    </w:p>
    <w:p w14:paraId="6E0AAD50" w14:textId="77777777" w:rsidR="00D91D30" w:rsidRPr="00EE1633" w:rsidRDefault="00D91D30" w:rsidP="00D91D30">
      <w:pPr>
        <w:widowControl w:val="0"/>
        <w:spacing w:after="0" w:line="240" w:lineRule="auto"/>
        <w:ind w:firstLine="708"/>
        <w:rPr>
          <w:rFonts w:cstheme="minorHAnsi"/>
          <w:sz w:val="21"/>
          <w:szCs w:val="21"/>
        </w:rPr>
      </w:pPr>
      <w:r w:rsidRPr="00EE1633">
        <w:rPr>
          <w:rFonts w:cstheme="minorHAnsi"/>
          <w:bCs/>
          <w:i/>
          <w:sz w:val="21"/>
          <w:szCs w:val="21"/>
        </w:rPr>
        <w:t>Obchodné meno</w:t>
      </w:r>
      <w:r w:rsidRPr="00EE1633">
        <w:rPr>
          <w:rFonts w:cstheme="minorHAnsi"/>
          <w:bCs/>
          <w:i/>
          <w:sz w:val="21"/>
          <w:szCs w:val="21"/>
        </w:rPr>
        <w:tab/>
      </w:r>
      <w:r w:rsidRPr="00EE1633">
        <w:rPr>
          <w:rFonts w:cstheme="minorHAnsi"/>
          <w:bCs/>
          <w:i/>
          <w:sz w:val="21"/>
          <w:szCs w:val="21"/>
        </w:rPr>
        <w:tab/>
      </w:r>
      <w:r w:rsidRPr="00EE1633">
        <w:rPr>
          <w:rFonts w:cstheme="minorHAnsi"/>
          <w:bCs/>
          <w:i/>
          <w:sz w:val="21"/>
          <w:szCs w:val="21"/>
        </w:rPr>
        <w:tab/>
      </w:r>
      <w:r w:rsidRPr="00EE1633">
        <w:rPr>
          <w:rFonts w:cstheme="minorHAnsi"/>
          <w:bCs/>
          <w:i/>
          <w:sz w:val="21"/>
          <w:szCs w:val="21"/>
        </w:rPr>
        <w:tab/>
      </w:r>
      <w:r w:rsidRPr="00EE1633">
        <w:rPr>
          <w:rFonts w:cstheme="minorHAnsi"/>
          <w:bCs/>
          <w:i/>
          <w:sz w:val="21"/>
          <w:szCs w:val="21"/>
        </w:rPr>
        <w:tab/>
      </w:r>
      <w:r w:rsidRPr="00EE1633">
        <w:rPr>
          <w:rFonts w:cstheme="minorHAnsi"/>
          <w:bCs/>
          <w:i/>
          <w:sz w:val="21"/>
          <w:szCs w:val="21"/>
        </w:rPr>
        <w:tab/>
      </w:r>
      <w:r w:rsidRPr="00EE1633">
        <w:rPr>
          <w:rFonts w:cstheme="minorHAnsi"/>
          <w:sz w:val="21"/>
          <w:szCs w:val="21"/>
        </w:rPr>
        <w:t>................................................</w:t>
      </w:r>
    </w:p>
    <w:p w14:paraId="2AA7D25F" w14:textId="77777777" w:rsidR="00D91D30" w:rsidRPr="00EE1633" w:rsidRDefault="00D91D30" w:rsidP="00D91D30">
      <w:pPr>
        <w:widowControl w:val="0"/>
        <w:spacing w:after="0" w:line="240" w:lineRule="auto"/>
        <w:ind w:firstLine="708"/>
        <w:rPr>
          <w:rFonts w:cstheme="minorHAnsi"/>
          <w:bCs/>
          <w:i/>
          <w:sz w:val="21"/>
          <w:szCs w:val="21"/>
        </w:rPr>
      </w:pPr>
      <w:r w:rsidRPr="00EE1633">
        <w:rPr>
          <w:rFonts w:cstheme="minorHAnsi"/>
          <w:bCs/>
          <w:i/>
          <w:sz w:val="21"/>
          <w:szCs w:val="21"/>
        </w:rPr>
        <w:t>Sídlo/miesto podnikania</w:t>
      </w:r>
      <w:r w:rsidRPr="00EE1633">
        <w:rPr>
          <w:rFonts w:cstheme="minorHAnsi"/>
          <w:bCs/>
          <w:i/>
          <w:sz w:val="21"/>
          <w:szCs w:val="21"/>
        </w:rPr>
        <w:tab/>
      </w:r>
      <w:r w:rsidRPr="00EE1633">
        <w:rPr>
          <w:rFonts w:cstheme="minorHAnsi"/>
          <w:bCs/>
          <w:i/>
          <w:sz w:val="21"/>
          <w:szCs w:val="21"/>
        </w:rPr>
        <w:tab/>
      </w:r>
      <w:r w:rsidRPr="00EE1633">
        <w:rPr>
          <w:rFonts w:cstheme="minorHAnsi"/>
          <w:bCs/>
          <w:i/>
          <w:sz w:val="21"/>
          <w:szCs w:val="21"/>
        </w:rPr>
        <w:tab/>
      </w:r>
      <w:r w:rsidRPr="00EE1633">
        <w:rPr>
          <w:rFonts w:cstheme="minorHAnsi"/>
          <w:bCs/>
          <w:i/>
          <w:sz w:val="21"/>
          <w:szCs w:val="21"/>
        </w:rPr>
        <w:tab/>
      </w:r>
      <w:r w:rsidRPr="00EE1633">
        <w:rPr>
          <w:rFonts w:cstheme="minorHAnsi"/>
          <w:bCs/>
          <w:i/>
          <w:sz w:val="21"/>
          <w:szCs w:val="21"/>
        </w:rPr>
        <w:tab/>
      </w:r>
      <w:r w:rsidRPr="00EE1633">
        <w:rPr>
          <w:rFonts w:cstheme="minorHAnsi"/>
          <w:sz w:val="21"/>
          <w:szCs w:val="21"/>
        </w:rPr>
        <w:t>meno a priezvisko, funkcia</w:t>
      </w:r>
    </w:p>
    <w:p w14:paraId="033E472E" w14:textId="77777777" w:rsidR="00D91D30" w:rsidRPr="00EE1633" w:rsidRDefault="00D91D30" w:rsidP="00D91D30">
      <w:pPr>
        <w:widowControl w:val="0"/>
        <w:spacing w:after="0" w:line="240" w:lineRule="auto"/>
        <w:ind w:firstLine="708"/>
        <w:rPr>
          <w:rFonts w:cstheme="minorHAnsi"/>
          <w:sz w:val="21"/>
          <w:szCs w:val="21"/>
        </w:rPr>
      </w:pPr>
      <w:r w:rsidRPr="00EE1633">
        <w:rPr>
          <w:rFonts w:cstheme="minorHAnsi"/>
          <w:sz w:val="21"/>
          <w:szCs w:val="21"/>
        </w:rPr>
        <w:t xml:space="preserve">IČO: </w:t>
      </w:r>
      <w:r w:rsidRPr="00EE1633">
        <w:rPr>
          <w:rFonts w:cstheme="minorHAnsi"/>
          <w:sz w:val="21"/>
          <w:szCs w:val="21"/>
        </w:rPr>
        <w:tab/>
      </w:r>
      <w:r w:rsidRPr="00EE1633">
        <w:rPr>
          <w:rFonts w:cstheme="minorHAnsi"/>
          <w:sz w:val="21"/>
          <w:szCs w:val="21"/>
        </w:rPr>
        <w:tab/>
      </w:r>
      <w:r w:rsidRPr="00EE1633">
        <w:rPr>
          <w:rFonts w:cstheme="minorHAnsi"/>
          <w:sz w:val="21"/>
          <w:szCs w:val="21"/>
        </w:rPr>
        <w:tab/>
      </w:r>
      <w:r w:rsidRPr="00EE1633">
        <w:rPr>
          <w:rFonts w:cstheme="minorHAnsi"/>
          <w:sz w:val="21"/>
          <w:szCs w:val="21"/>
        </w:rPr>
        <w:tab/>
      </w:r>
      <w:r w:rsidRPr="00EE1633">
        <w:rPr>
          <w:rFonts w:cstheme="minorHAnsi"/>
          <w:sz w:val="21"/>
          <w:szCs w:val="21"/>
        </w:rPr>
        <w:tab/>
      </w:r>
      <w:r w:rsidRPr="00EE1633">
        <w:rPr>
          <w:rFonts w:cstheme="minorHAnsi"/>
          <w:sz w:val="21"/>
          <w:szCs w:val="21"/>
        </w:rPr>
        <w:tab/>
      </w:r>
      <w:r w:rsidRPr="00EE1633">
        <w:rPr>
          <w:rFonts w:cstheme="minorHAnsi"/>
          <w:sz w:val="21"/>
          <w:szCs w:val="21"/>
        </w:rPr>
        <w:tab/>
      </w:r>
      <w:r w:rsidRPr="00EE1633">
        <w:rPr>
          <w:rFonts w:cstheme="minorHAnsi"/>
          <w:sz w:val="21"/>
          <w:szCs w:val="21"/>
        </w:rPr>
        <w:tab/>
        <w:t>podpis</w:t>
      </w:r>
      <w:r w:rsidRPr="00EE1633">
        <w:rPr>
          <w:rStyle w:val="Odkaznapoznmkupodiarou"/>
          <w:rFonts w:cstheme="minorHAnsi"/>
          <w:sz w:val="21"/>
          <w:szCs w:val="21"/>
        </w:rPr>
        <w:footnoteReference w:id="4"/>
      </w:r>
    </w:p>
    <w:p w14:paraId="073D59D3" w14:textId="77777777" w:rsidR="00D91D30" w:rsidRPr="00EE1633" w:rsidRDefault="00D91D30" w:rsidP="00D91D30">
      <w:pPr>
        <w:pStyle w:val="wazza01"/>
        <w:tabs>
          <w:tab w:val="right" w:leader="dot" w:pos="9639"/>
        </w:tabs>
        <w:spacing w:before="0"/>
        <w:rPr>
          <w:rFonts w:ascii="Georgia" w:hAnsi="Georgia"/>
          <w:sz w:val="20"/>
          <w:szCs w:val="20"/>
        </w:rPr>
      </w:pPr>
    </w:p>
    <w:p w14:paraId="57ABAA47" w14:textId="77777777" w:rsidR="00D91D30" w:rsidRPr="00EE1633" w:rsidRDefault="00D91D30" w:rsidP="00D91D30">
      <w:pPr>
        <w:pStyle w:val="wazza01"/>
        <w:tabs>
          <w:tab w:val="right" w:leader="dot" w:pos="9639"/>
        </w:tabs>
        <w:spacing w:before="0"/>
        <w:rPr>
          <w:rFonts w:ascii="Georgia" w:hAnsi="Georgia"/>
          <w:sz w:val="20"/>
          <w:szCs w:val="20"/>
        </w:rPr>
      </w:pPr>
    </w:p>
    <w:p w14:paraId="6FB04038" w14:textId="77777777" w:rsidR="00D91D30" w:rsidRPr="00EE1633" w:rsidRDefault="00D91D30" w:rsidP="00D91D30">
      <w:pPr>
        <w:pStyle w:val="wazza01"/>
        <w:tabs>
          <w:tab w:val="right" w:leader="dot" w:pos="9639"/>
        </w:tabs>
        <w:spacing w:before="0"/>
        <w:rPr>
          <w:rFonts w:ascii="Georgia" w:hAnsi="Georgia"/>
          <w:sz w:val="20"/>
          <w:szCs w:val="20"/>
        </w:rPr>
      </w:pPr>
    </w:p>
    <w:p w14:paraId="579C9E7A" w14:textId="77777777" w:rsidR="00D91D30" w:rsidRPr="00EE1633" w:rsidRDefault="00D91D30" w:rsidP="00D91D30">
      <w:pPr>
        <w:pStyle w:val="Zkladntext"/>
        <w:jc w:val="right"/>
        <w:rPr>
          <w:rFonts w:asciiTheme="minorHAnsi" w:hAnsiTheme="minorHAnsi" w:cstheme="minorHAnsi"/>
          <w:b w:val="0"/>
          <w:bCs/>
          <w:caps/>
          <w:color w:val="808080"/>
          <w:szCs w:val="24"/>
        </w:rPr>
      </w:pPr>
      <w:r w:rsidRPr="00EE1633">
        <w:rPr>
          <w:rFonts w:ascii="Georgia" w:hAnsi="Georgia"/>
          <w:sz w:val="20"/>
        </w:rPr>
        <w:br w:type="page"/>
      </w:r>
      <w:r w:rsidRPr="00EE1633">
        <w:rPr>
          <w:rFonts w:asciiTheme="minorHAnsi" w:hAnsiTheme="minorHAnsi" w:cstheme="minorHAnsi"/>
          <w:b w:val="0"/>
          <w:bCs/>
          <w:caps/>
          <w:color w:val="808080"/>
          <w:szCs w:val="24"/>
        </w:rPr>
        <w:lastRenderedPageBreak/>
        <w:t>PRÍLOHA Č. 4 Súťažných podkladov</w:t>
      </w:r>
    </w:p>
    <w:p w14:paraId="2E788B28" w14:textId="77777777" w:rsidR="00D91D30" w:rsidRPr="00EE1633" w:rsidRDefault="00D91D30" w:rsidP="00D91D30">
      <w:pPr>
        <w:pStyle w:val="Zkladntext"/>
        <w:jc w:val="right"/>
        <w:rPr>
          <w:rFonts w:asciiTheme="minorHAnsi" w:hAnsiTheme="minorHAnsi" w:cstheme="minorHAnsi"/>
          <w:color w:val="000000"/>
          <w:szCs w:val="22"/>
        </w:rPr>
      </w:pPr>
    </w:p>
    <w:p w14:paraId="617F5964" w14:textId="77777777" w:rsidR="00D91D30" w:rsidRPr="00EE1633" w:rsidRDefault="00D91D30" w:rsidP="00D91D30">
      <w:pPr>
        <w:pStyle w:val="wazza03"/>
        <w:spacing w:before="0"/>
        <w:rPr>
          <w:rFonts w:asciiTheme="minorHAnsi" w:hAnsiTheme="minorHAnsi" w:cstheme="minorHAnsi"/>
          <w:color w:val="000000"/>
          <w:sz w:val="36"/>
          <w:szCs w:val="36"/>
        </w:rPr>
      </w:pPr>
      <w:r w:rsidRPr="00EE1633">
        <w:rPr>
          <w:rFonts w:asciiTheme="minorHAnsi" w:hAnsiTheme="minorHAnsi" w:cstheme="minorHAnsi"/>
          <w:color w:val="000000"/>
          <w:sz w:val="36"/>
          <w:szCs w:val="36"/>
        </w:rPr>
        <w:t xml:space="preserve">Plná moc pre jedného z členov skupiny, </w:t>
      </w:r>
    </w:p>
    <w:p w14:paraId="6D9545B0" w14:textId="341B4572" w:rsidR="00D91D30" w:rsidRPr="00EE1633" w:rsidRDefault="00D91D30" w:rsidP="00D91D30">
      <w:pPr>
        <w:pStyle w:val="wazza03"/>
        <w:spacing w:before="0"/>
        <w:rPr>
          <w:rFonts w:asciiTheme="minorHAnsi" w:hAnsiTheme="minorHAnsi" w:cstheme="minorHAnsi"/>
          <w:color w:val="000000"/>
          <w:sz w:val="28"/>
          <w:szCs w:val="28"/>
        </w:rPr>
      </w:pPr>
      <w:r w:rsidRPr="00EE1633">
        <w:rPr>
          <w:rFonts w:asciiTheme="minorHAnsi" w:hAnsiTheme="minorHAnsi" w:cstheme="minorHAnsi"/>
          <w:color w:val="000000"/>
          <w:sz w:val="28"/>
          <w:szCs w:val="28"/>
        </w:rPr>
        <w:t>konajúc</w:t>
      </w:r>
      <w:r w:rsidR="00264CD9">
        <w:rPr>
          <w:rFonts w:asciiTheme="minorHAnsi" w:hAnsiTheme="minorHAnsi" w:cstheme="minorHAnsi"/>
          <w:color w:val="000000"/>
          <w:sz w:val="28"/>
          <w:szCs w:val="28"/>
        </w:rPr>
        <w:t>EHO</w:t>
      </w:r>
      <w:r w:rsidRPr="00EE1633">
        <w:rPr>
          <w:rFonts w:asciiTheme="minorHAnsi" w:hAnsiTheme="minorHAnsi" w:cstheme="minorHAnsi"/>
          <w:color w:val="000000"/>
          <w:sz w:val="28"/>
          <w:szCs w:val="28"/>
        </w:rPr>
        <w:t xml:space="preserve"> za skupinu dodávateľov</w:t>
      </w:r>
    </w:p>
    <w:p w14:paraId="129F7484" w14:textId="77777777" w:rsidR="00D91D30" w:rsidRPr="00EE1633" w:rsidRDefault="00D91D30" w:rsidP="00D91D30">
      <w:pPr>
        <w:spacing w:after="0" w:line="240" w:lineRule="auto"/>
        <w:jc w:val="center"/>
        <w:rPr>
          <w:rFonts w:cstheme="minorHAnsi"/>
          <w:b/>
          <w:bCs/>
          <w:sz w:val="20"/>
          <w:szCs w:val="20"/>
        </w:rPr>
      </w:pPr>
    </w:p>
    <w:p w14:paraId="0A459DEF" w14:textId="77777777" w:rsidR="00D91D30" w:rsidRPr="00EE1633" w:rsidRDefault="00D91D30" w:rsidP="00D91D30">
      <w:pPr>
        <w:spacing w:after="0" w:line="240" w:lineRule="auto"/>
        <w:rPr>
          <w:rFonts w:cstheme="minorHAnsi"/>
          <w:b/>
          <w:bCs/>
          <w:sz w:val="21"/>
          <w:szCs w:val="21"/>
        </w:rPr>
      </w:pPr>
      <w:r w:rsidRPr="00EE1633">
        <w:rPr>
          <w:rFonts w:cstheme="minorHAnsi"/>
          <w:b/>
          <w:bCs/>
          <w:sz w:val="21"/>
          <w:szCs w:val="21"/>
        </w:rPr>
        <w:t>Splnomocniteľ/splnomocnitelia:</w:t>
      </w:r>
    </w:p>
    <w:p w14:paraId="2BC89339" w14:textId="77777777" w:rsidR="00D91D30" w:rsidRPr="00EE1633" w:rsidRDefault="00D91D30" w:rsidP="00552BB1">
      <w:pPr>
        <w:numPr>
          <w:ilvl w:val="0"/>
          <w:numId w:val="28"/>
        </w:numPr>
        <w:spacing w:after="0" w:line="240" w:lineRule="auto"/>
        <w:jc w:val="both"/>
        <w:rPr>
          <w:rFonts w:cstheme="minorHAnsi"/>
          <w:i/>
          <w:sz w:val="21"/>
          <w:szCs w:val="21"/>
        </w:rPr>
      </w:pPr>
      <w:r w:rsidRPr="00EE1633">
        <w:rPr>
          <w:rFonts w:cstheme="minorHAnsi"/>
          <w:i/>
          <w:sz w:val="21"/>
          <w:szCs w:val="21"/>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48C4AA6D" w14:textId="77777777" w:rsidR="00D91D30" w:rsidRPr="00EE1633" w:rsidRDefault="00D91D30" w:rsidP="00552BB1">
      <w:pPr>
        <w:numPr>
          <w:ilvl w:val="0"/>
          <w:numId w:val="28"/>
        </w:numPr>
        <w:spacing w:after="0" w:line="240" w:lineRule="auto"/>
        <w:jc w:val="both"/>
        <w:rPr>
          <w:rFonts w:cstheme="minorHAnsi"/>
          <w:i/>
          <w:sz w:val="21"/>
          <w:szCs w:val="21"/>
        </w:rPr>
      </w:pPr>
      <w:r w:rsidRPr="00EE1633">
        <w:rPr>
          <w:rFonts w:cstheme="minorHAnsi"/>
          <w:i/>
          <w:sz w:val="21"/>
          <w:szCs w:val="21"/>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EE1633">
        <w:rPr>
          <w:rStyle w:val="Odkaznapoznmkupodiarou"/>
          <w:rFonts w:cstheme="minorHAnsi"/>
          <w:i/>
          <w:sz w:val="21"/>
          <w:szCs w:val="21"/>
        </w:rPr>
        <w:footnoteReference w:id="5"/>
      </w:r>
    </w:p>
    <w:p w14:paraId="3BCB04B2" w14:textId="77777777" w:rsidR="00D91D30" w:rsidRPr="00EE1633" w:rsidRDefault="00D91D30" w:rsidP="00D91D30">
      <w:pPr>
        <w:spacing w:after="0" w:line="240" w:lineRule="auto"/>
        <w:ind w:left="720"/>
        <w:jc w:val="both"/>
        <w:rPr>
          <w:rFonts w:cstheme="minorHAnsi"/>
          <w:i/>
          <w:sz w:val="21"/>
          <w:szCs w:val="21"/>
        </w:rPr>
      </w:pPr>
    </w:p>
    <w:p w14:paraId="767FE61F" w14:textId="77777777" w:rsidR="00D91D30" w:rsidRPr="00EE1633" w:rsidRDefault="00D91D30" w:rsidP="00D91D30">
      <w:pPr>
        <w:spacing w:after="0" w:line="240" w:lineRule="auto"/>
        <w:jc w:val="center"/>
        <w:rPr>
          <w:rFonts w:cstheme="minorHAnsi"/>
          <w:b/>
          <w:bCs/>
          <w:sz w:val="21"/>
          <w:szCs w:val="21"/>
        </w:rPr>
      </w:pPr>
      <w:r w:rsidRPr="00EE1633">
        <w:rPr>
          <w:rFonts w:cstheme="minorHAnsi"/>
          <w:b/>
          <w:bCs/>
          <w:sz w:val="21"/>
          <w:szCs w:val="21"/>
        </w:rPr>
        <w:t>udeľuje/ú plnomocenstvo</w:t>
      </w:r>
    </w:p>
    <w:p w14:paraId="23AC1BB7" w14:textId="77777777" w:rsidR="00D91D30" w:rsidRPr="00EE1633" w:rsidRDefault="00D91D30" w:rsidP="00D91D30">
      <w:pPr>
        <w:spacing w:after="0" w:line="240" w:lineRule="auto"/>
        <w:jc w:val="both"/>
        <w:rPr>
          <w:rFonts w:cstheme="minorHAnsi"/>
          <w:b/>
          <w:bCs/>
          <w:sz w:val="21"/>
          <w:szCs w:val="21"/>
        </w:rPr>
      </w:pPr>
      <w:r w:rsidRPr="00EE1633">
        <w:rPr>
          <w:rFonts w:cstheme="minorHAnsi"/>
          <w:b/>
          <w:bCs/>
          <w:sz w:val="21"/>
          <w:szCs w:val="21"/>
        </w:rPr>
        <w:t>splnomocnencovi:</w:t>
      </w:r>
    </w:p>
    <w:p w14:paraId="1CAFF70D" w14:textId="77777777" w:rsidR="00D91D30" w:rsidRPr="00EE1633" w:rsidRDefault="00D91D30" w:rsidP="00D91D30">
      <w:pPr>
        <w:spacing w:after="0" w:line="240" w:lineRule="auto"/>
        <w:jc w:val="both"/>
        <w:rPr>
          <w:rFonts w:cstheme="minorHAnsi"/>
          <w:i/>
          <w:sz w:val="21"/>
          <w:szCs w:val="21"/>
        </w:rPr>
      </w:pPr>
      <w:r w:rsidRPr="00EE1633">
        <w:rPr>
          <w:rFonts w:cstheme="minorHAnsi"/>
          <w:i/>
          <w:sz w:val="21"/>
          <w:szCs w:val="21"/>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25A570B6" w14:textId="5A6ACC99" w:rsidR="00D91D30" w:rsidRPr="00EE1633" w:rsidRDefault="00D91D30" w:rsidP="00D91D30">
      <w:pPr>
        <w:spacing w:after="0" w:line="240" w:lineRule="auto"/>
        <w:jc w:val="both"/>
        <w:rPr>
          <w:rFonts w:cstheme="minorHAnsi"/>
          <w:sz w:val="21"/>
          <w:szCs w:val="21"/>
        </w:rPr>
      </w:pPr>
      <w:r w:rsidRPr="00EE1633">
        <w:rPr>
          <w:rFonts w:cstheme="minorHAnsi"/>
          <w:sz w:val="21"/>
          <w:szCs w:val="21"/>
        </w:rPr>
        <w:t>na prijímanie pokynov, komunikáciu a vykonávanie všetkých právnych úkonov v mene všetkých členov skupiny dodávateľov vo verejnom obstarávaní na predmet zákazky: „</w:t>
      </w:r>
      <w:r w:rsidR="0048697B" w:rsidRPr="00EE1633">
        <w:rPr>
          <w:rFonts w:cstheme="minorHAnsi"/>
          <w:b/>
          <w:sz w:val="21"/>
          <w:szCs w:val="21"/>
        </w:rPr>
        <w:t xml:space="preserve">Dodávka </w:t>
      </w:r>
      <w:r w:rsidR="004B2A7B" w:rsidRPr="00EE1633">
        <w:rPr>
          <w:rFonts w:cstheme="minorHAnsi"/>
          <w:b/>
          <w:sz w:val="21"/>
          <w:szCs w:val="21"/>
        </w:rPr>
        <w:t>elektrickej energie</w:t>
      </w:r>
      <w:r w:rsidR="0048697B" w:rsidRPr="00EE1633">
        <w:rPr>
          <w:rFonts w:cstheme="minorHAnsi"/>
          <w:b/>
          <w:sz w:val="21"/>
          <w:szCs w:val="21"/>
        </w:rPr>
        <w:t xml:space="preserve"> pre Univerzitnú nemocnicu L. </w:t>
      </w:r>
      <w:proofErr w:type="spellStart"/>
      <w:r w:rsidR="0048697B" w:rsidRPr="00EE1633">
        <w:rPr>
          <w:rFonts w:cstheme="minorHAnsi"/>
          <w:b/>
          <w:sz w:val="21"/>
          <w:szCs w:val="21"/>
        </w:rPr>
        <w:t>Pasteura</w:t>
      </w:r>
      <w:proofErr w:type="spellEnd"/>
      <w:r w:rsidR="0048697B" w:rsidRPr="00EE1633">
        <w:rPr>
          <w:rFonts w:cstheme="minorHAnsi"/>
          <w:b/>
          <w:sz w:val="21"/>
          <w:szCs w:val="21"/>
        </w:rPr>
        <w:t xml:space="preserve"> Košice</w:t>
      </w:r>
      <w:r w:rsidR="000F09C7">
        <w:rPr>
          <w:rFonts w:cstheme="minorHAnsi"/>
          <w:b/>
          <w:sz w:val="21"/>
          <w:szCs w:val="21"/>
        </w:rPr>
        <w:t xml:space="preserve"> pre rok 2022</w:t>
      </w:r>
      <w:r w:rsidRPr="00EE1633">
        <w:rPr>
          <w:rFonts w:cstheme="minorHAnsi"/>
          <w:b/>
          <w:i/>
          <w:sz w:val="21"/>
          <w:szCs w:val="21"/>
        </w:rPr>
        <w:t xml:space="preserve">“, vyhlásenej verejným obstarávateľom </w:t>
      </w:r>
      <w:r w:rsidR="0048697B" w:rsidRPr="00EE1633">
        <w:rPr>
          <w:rFonts w:cstheme="minorHAnsi"/>
          <w:b/>
          <w:i/>
          <w:sz w:val="21"/>
          <w:szCs w:val="21"/>
        </w:rPr>
        <w:t xml:space="preserve">Univerzitnou nemocnicou L. </w:t>
      </w:r>
      <w:proofErr w:type="spellStart"/>
      <w:r w:rsidR="0048697B" w:rsidRPr="00EE1633">
        <w:rPr>
          <w:rFonts w:cstheme="minorHAnsi"/>
          <w:b/>
          <w:i/>
          <w:sz w:val="21"/>
          <w:szCs w:val="21"/>
        </w:rPr>
        <w:t>Pasteura</w:t>
      </w:r>
      <w:proofErr w:type="spellEnd"/>
      <w:r w:rsidR="0048697B" w:rsidRPr="00EE1633">
        <w:rPr>
          <w:rFonts w:cstheme="minorHAnsi"/>
          <w:b/>
          <w:i/>
          <w:sz w:val="21"/>
          <w:szCs w:val="21"/>
        </w:rPr>
        <w:t xml:space="preserve"> Košice</w:t>
      </w:r>
      <w:r w:rsidRPr="00EE1633">
        <w:rPr>
          <w:rFonts w:cstheme="minorHAnsi"/>
          <w:b/>
          <w:i/>
          <w:sz w:val="21"/>
          <w:szCs w:val="21"/>
        </w:rPr>
        <w:t xml:space="preserve"> vo Vestníku č. ..../..... dňa ............. pod. sp. zn. .....-.......</w:t>
      </w:r>
      <w:r w:rsidRPr="00EE1633">
        <w:rPr>
          <w:rStyle w:val="Odkaznapoznmkupodiarou"/>
          <w:rFonts w:cstheme="minorHAnsi"/>
          <w:i/>
          <w:sz w:val="21"/>
          <w:szCs w:val="21"/>
        </w:rPr>
        <w:footnoteReference w:id="6"/>
      </w:r>
      <w:r w:rsidRPr="00EE1633">
        <w:rPr>
          <w:rFonts w:cstheme="minorHAnsi"/>
          <w:sz w:val="21"/>
          <w:szCs w:val="21"/>
        </w:rPr>
        <w:t xml:space="preserve"> vrátane konania pri uzatvorení Zmluvy, ako aj konania pri plnení Zmluvy a zo Zmluvy  vyplývajúcich právnych vzťahov. </w:t>
      </w:r>
    </w:p>
    <w:p w14:paraId="56E1B86D" w14:textId="77777777" w:rsidR="00D91D30" w:rsidRPr="00EE1633" w:rsidRDefault="00D91D30" w:rsidP="00D91D30">
      <w:pPr>
        <w:spacing w:after="0" w:line="240" w:lineRule="auto"/>
        <w:jc w:val="both"/>
        <w:rPr>
          <w:rFonts w:cstheme="minorHAnsi"/>
          <w:sz w:val="21"/>
          <w:szCs w:val="21"/>
        </w:rPr>
      </w:pPr>
    </w:p>
    <w:p w14:paraId="2C6D2449" w14:textId="6675E8BE" w:rsidR="00D91D30" w:rsidRDefault="00D91D30" w:rsidP="00D91D30">
      <w:pPr>
        <w:spacing w:after="0" w:line="240" w:lineRule="auto"/>
        <w:jc w:val="both"/>
        <w:rPr>
          <w:rFonts w:cstheme="minorHAnsi"/>
          <w:sz w:val="21"/>
          <w:szCs w:val="21"/>
        </w:rPr>
      </w:pPr>
    </w:p>
    <w:p w14:paraId="546EAB45" w14:textId="77777777" w:rsidR="00F1335C" w:rsidRPr="00EE1633" w:rsidRDefault="00F1335C" w:rsidP="00D91D30">
      <w:pPr>
        <w:spacing w:after="0" w:line="240" w:lineRule="auto"/>
        <w:jc w:val="both"/>
        <w:rPr>
          <w:rFonts w:cstheme="minorHAnsi"/>
          <w:sz w:val="21"/>
          <w:szCs w:val="21"/>
        </w:rPr>
      </w:pPr>
    </w:p>
    <w:p w14:paraId="7215D391" w14:textId="77777777" w:rsidR="00D91D30" w:rsidRPr="00EE1633" w:rsidRDefault="00D91D30" w:rsidP="00D91D30">
      <w:pPr>
        <w:widowControl w:val="0"/>
        <w:spacing w:after="0" w:line="240" w:lineRule="auto"/>
        <w:rPr>
          <w:rFonts w:cstheme="minorHAnsi"/>
          <w:sz w:val="21"/>
          <w:szCs w:val="21"/>
        </w:rPr>
      </w:pPr>
      <w:r w:rsidRPr="00EE1633">
        <w:rPr>
          <w:rFonts w:cstheme="minorHAnsi"/>
          <w:sz w:val="21"/>
          <w:szCs w:val="21"/>
        </w:rPr>
        <w:t>V......................... dňa...............</w:t>
      </w:r>
      <w:r w:rsidRPr="00EE1633">
        <w:rPr>
          <w:rFonts w:cstheme="minorHAnsi"/>
          <w:sz w:val="21"/>
          <w:szCs w:val="21"/>
        </w:rPr>
        <w:tab/>
      </w:r>
      <w:r w:rsidRPr="00EE1633">
        <w:rPr>
          <w:rFonts w:cstheme="minorHAnsi"/>
          <w:sz w:val="21"/>
          <w:szCs w:val="21"/>
        </w:rPr>
        <w:tab/>
      </w:r>
      <w:r w:rsidRPr="00EE1633">
        <w:rPr>
          <w:rFonts w:cstheme="minorHAnsi"/>
          <w:sz w:val="21"/>
          <w:szCs w:val="21"/>
        </w:rPr>
        <w:tab/>
      </w:r>
      <w:r w:rsidRPr="00EE1633">
        <w:rPr>
          <w:rFonts w:cstheme="minorHAnsi"/>
          <w:sz w:val="21"/>
          <w:szCs w:val="21"/>
        </w:rPr>
        <w:tab/>
        <w:t>................................................</w:t>
      </w:r>
    </w:p>
    <w:p w14:paraId="4A6253B7" w14:textId="77777777" w:rsidR="00D91D30" w:rsidRPr="00EE1633" w:rsidRDefault="00D91D30" w:rsidP="00D91D30">
      <w:pPr>
        <w:widowControl w:val="0"/>
        <w:spacing w:after="0" w:line="240" w:lineRule="auto"/>
        <w:rPr>
          <w:rFonts w:cstheme="minorHAnsi"/>
          <w:sz w:val="21"/>
          <w:szCs w:val="21"/>
        </w:rPr>
      </w:pPr>
      <w:r w:rsidRPr="00EE1633">
        <w:rPr>
          <w:rFonts w:cstheme="minorHAnsi"/>
          <w:sz w:val="21"/>
          <w:szCs w:val="21"/>
        </w:rPr>
        <w:tab/>
      </w:r>
      <w:r w:rsidRPr="00EE1633">
        <w:rPr>
          <w:rFonts w:cstheme="minorHAnsi"/>
          <w:sz w:val="21"/>
          <w:szCs w:val="21"/>
        </w:rPr>
        <w:tab/>
      </w:r>
      <w:r w:rsidRPr="00EE1633">
        <w:rPr>
          <w:rFonts w:cstheme="minorHAnsi"/>
          <w:sz w:val="21"/>
          <w:szCs w:val="21"/>
        </w:rPr>
        <w:tab/>
      </w:r>
      <w:r w:rsidRPr="00EE1633">
        <w:rPr>
          <w:rFonts w:cstheme="minorHAnsi"/>
          <w:sz w:val="21"/>
          <w:szCs w:val="21"/>
        </w:rPr>
        <w:tab/>
      </w:r>
      <w:r w:rsidRPr="00EE1633">
        <w:rPr>
          <w:rFonts w:cstheme="minorHAnsi"/>
          <w:sz w:val="21"/>
          <w:szCs w:val="21"/>
        </w:rPr>
        <w:tab/>
      </w:r>
      <w:r w:rsidRPr="00EE1633">
        <w:rPr>
          <w:rFonts w:cstheme="minorHAnsi"/>
          <w:sz w:val="21"/>
          <w:szCs w:val="21"/>
        </w:rPr>
        <w:tab/>
      </w:r>
      <w:r w:rsidRPr="00EE1633">
        <w:rPr>
          <w:rFonts w:cstheme="minorHAnsi"/>
          <w:sz w:val="21"/>
          <w:szCs w:val="21"/>
        </w:rPr>
        <w:tab/>
        <w:t>podpis splnomocniteľa</w:t>
      </w:r>
    </w:p>
    <w:p w14:paraId="39327F01" w14:textId="77777777" w:rsidR="00D91D30" w:rsidRPr="00EE1633" w:rsidRDefault="00D91D30" w:rsidP="00D91D30">
      <w:pPr>
        <w:spacing w:after="0" w:line="240" w:lineRule="auto"/>
        <w:jc w:val="both"/>
        <w:rPr>
          <w:rFonts w:cstheme="minorHAnsi"/>
          <w:sz w:val="21"/>
          <w:szCs w:val="21"/>
        </w:rPr>
      </w:pPr>
    </w:p>
    <w:p w14:paraId="613F15F0" w14:textId="77777777" w:rsidR="00D91D30" w:rsidRPr="00EE1633" w:rsidRDefault="00D91D30" w:rsidP="00D91D30">
      <w:pPr>
        <w:spacing w:after="0" w:line="240" w:lineRule="auto"/>
        <w:jc w:val="both"/>
        <w:rPr>
          <w:rFonts w:cstheme="minorHAnsi"/>
          <w:sz w:val="21"/>
          <w:szCs w:val="21"/>
        </w:rPr>
      </w:pPr>
    </w:p>
    <w:p w14:paraId="4C398A74" w14:textId="77777777" w:rsidR="00D91D30" w:rsidRPr="00EE1633" w:rsidRDefault="00D91D30" w:rsidP="00D91D30">
      <w:pPr>
        <w:widowControl w:val="0"/>
        <w:spacing w:after="0" w:line="240" w:lineRule="auto"/>
        <w:rPr>
          <w:rFonts w:cstheme="minorHAnsi"/>
          <w:sz w:val="21"/>
          <w:szCs w:val="21"/>
        </w:rPr>
      </w:pPr>
      <w:r w:rsidRPr="00EE1633">
        <w:rPr>
          <w:rFonts w:cstheme="minorHAnsi"/>
          <w:sz w:val="21"/>
          <w:szCs w:val="21"/>
        </w:rPr>
        <w:t>V......................... dňa...............</w:t>
      </w:r>
      <w:r w:rsidRPr="00EE1633">
        <w:rPr>
          <w:rFonts w:cstheme="minorHAnsi"/>
          <w:sz w:val="21"/>
          <w:szCs w:val="21"/>
        </w:rPr>
        <w:tab/>
      </w:r>
      <w:r w:rsidRPr="00EE1633">
        <w:rPr>
          <w:rFonts w:cstheme="minorHAnsi"/>
          <w:sz w:val="21"/>
          <w:szCs w:val="21"/>
        </w:rPr>
        <w:tab/>
      </w:r>
      <w:r w:rsidRPr="00EE1633">
        <w:rPr>
          <w:rFonts w:cstheme="minorHAnsi"/>
          <w:sz w:val="21"/>
          <w:szCs w:val="21"/>
        </w:rPr>
        <w:tab/>
      </w:r>
      <w:r w:rsidRPr="00EE1633">
        <w:rPr>
          <w:rFonts w:cstheme="minorHAnsi"/>
          <w:sz w:val="21"/>
          <w:szCs w:val="21"/>
        </w:rPr>
        <w:tab/>
        <w:t>................................................</w:t>
      </w:r>
    </w:p>
    <w:p w14:paraId="56815E0E" w14:textId="77777777" w:rsidR="00D91D30" w:rsidRPr="00EE1633" w:rsidRDefault="00D91D30" w:rsidP="00D91D30">
      <w:pPr>
        <w:widowControl w:val="0"/>
        <w:spacing w:after="0" w:line="240" w:lineRule="auto"/>
        <w:rPr>
          <w:rFonts w:cstheme="minorHAnsi"/>
          <w:sz w:val="21"/>
          <w:szCs w:val="21"/>
        </w:rPr>
      </w:pPr>
      <w:r w:rsidRPr="00EE1633">
        <w:rPr>
          <w:rFonts w:cstheme="minorHAnsi"/>
          <w:sz w:val="21"/>
          <w:szCs w:val="21"/>
        </w:rPr>
        <w:tab/>
      </w:r>
      <w:r w:rsidRPr="00EE1633">
        <w:rPr>
          <w:rFonts w:cstheme="minorHAnsi"/>
          <w:sz w:val="21"/>
          <w:szCs w:val="21"/>
        </w:rPr>
        <w:tab/>
      </w:r>
      <w:r w:rsidRPr="00EE1633">
        <w:rPr>
          <w:rFonts w:cstheme="minorHAnsi"/>
          <w:sz w:val="21"/>
          <w:szCs w:val="21"/>
        </w:rPr>
        <w:tab/>
      </w:r>
      <w:r w:rsidRPr="00EE1633">
        <w:rPr>
          <w:rFonts w:cstheme="minorHAnsi"/>
          <w:sz w:val="21"/>
          <w:szCs w:val="21"/>
        </w:rPr>
        <w:tab/>
      </w:r>
      <w:r w:rsidRPr="00EE1633">
        <w:rPr>
          <w:rFonts w:cstheme="minorHAnsi"/>
          <w:sz w:val="21"/>
          <w:szCs w:val="21"/>
        </w:rPr>
        <w:tab/>
      </w:r>
      <w:r w:rsidRPr="00EE1633">
        <w:rPr>
          <w:rFonts w:cstheme="minorHAnsi"/>
          <w:sz w:val="21"/>
          <w:szCs w:val="21"/>
        </w:rPr>
        <w:tab/>
      </w:r>
      <w:r w:rsidRPr="00EE1633">
        <w:rPr>
          <w:rFonts w:cstheme="minorHAnsi"/>
          <w:sz w:val="21"/>
          <w:szCs w:val="21"/>
        </w:rPr>
        <w:tab/>
        <w:t>podpis splnomocniteľa</w:t>
      </w:r>
      <w:r w:rsidRPr="00EE1633">
        <w:rPr>
          <w:rStyle w:val="Odkaznapoznmkupodiarou"/>
          <w:rFonts w:cstheme="minorHAnsi"/>
          <w:sz w:val="21"/>
          <w:szCs w:val="21"/>
        </w:rPr>
        <w:footnoteReference w:id="7"/>
      </w:r>
    </w:p>
    <w:p w14:paraId="3C0217BA" w14:textId="77777777" w:rsidR="00D91D30" w:rsidRPr="00EE1633" w:rsidRDefault="00D91D30" w:rsidP="00D91D30">
      <w:pPr>
        <w:spacing w:after="0" w:line="240" w:lineRule="auto"/>
        <w:jc w:val="both"/>
        <w:rPr>
          <w:rFonts w:cstheme="minorHAnsi"/>
          <w:sz w:val="21"/>
          <w:szCs w:val="21"/>
        </w:rPr>
      </w:pPr>
    </w:p>
    <w:p w14:paraId="37550FD7" w14:textId="77777777" w:rsidR="00D91D30" w:rsidRPr="00EE1633" w:rsidRDefault="00D91D30" w:rsidP="00D91D30">
      <w:pPr>
        <w:spacing w:after="0" w:line="240" w:lineRule="auto"/>
        <w:jc w:val="both"/>
        <w:rPr>
          <w:rFonts w:cstheme="minorHAnsi"/>
          <w:sz w:val="21"/>
          <w:szCs w:val="21"/>
        </w:rPr>
      </w:pPr>
    </w:p>
    <w:p w14:paraId="554D79B4" w14:textId="77777777" w:rsidR="00D91D30" w:rsidRPr="00EE1633" w:rsidRDefault="00D91D30" w:rsidP="00D91D30">
      <w:pPr>
        <w:spacing w:after="0" w:line="240" w:lineRule="auto"/>
        <w:jc w:val="both"/>
        <w:rPr>
          <w:rFonts w:cstheme="minorHAnsi"/>
          <w:sz w:val="21"/>
          <w:szCs w:val="21"/>
        </w:rPr>
      </w:pPr>
      <w:r w:rsidRPr="00EE1633">
        <w:rPr>
          <w:rFonts w:cstheme="minorHAnsi"/>
          <w:sz w:val="21"/>
          <w:szCs w:val="21"/>
        </w:rPr>
        <w:t>Plnomocenstvo prijímam:</w:t>
      </w:r>
    </w:p>
    <w:p w14:paraId="1842DCFD" w14:textId="77777777" w:rsidR="00D91D30" w:rsidRPr="00EE1633" w:rsidRDefault="00D91D30" w:rsidP="00D91D30">
      <w:pPr>
        <w:spacing w:after="0" w:line="240" w:lineRule="auto"/>
        <w:jc w:val="both"/>
        <w:rPr>
          <w:rFonts w:cstheme="minorHAnsi"/>
          <w:sz w:val="21"/>
          <w:szCs w:val="21"/>
        </w:rPr>
      </w:pPr>
    </w:p>
    <w:p w14:paraId="58248D48" w14:textId="77777777" w:rsidR="00D91D30" w:rsidRPr="00EE1633" w:rsidRDefault="00D91D30" w:rsidP="00D91D30">
      <w:pPr>
        <w:spacing w:after="0" w:line="240" w:lineRule="auto"/>
        <w:jc w:val="both"/>
        <w:rPr>
          <w:rFonts w:cstheme="minorHAnsi"/>
          <w:sz w:val="21"/>
          <w:szCs w:val="21"/>
        </w:rPr>
      </w:pPr>
    </w:p>
    <w:p w14:paraId="0D4CE5EA" w14:textId="77777777" w:rsidR="00D91D30" w:rsidRPr="00EE1633" w:rsidRDefault="00D91D30" w:rsidP="00D91D30">
      <w:pPr>
        <w:widowControl w:val="0"/>
        <w:spacing w:after="0" w:line="240" w:lineRule="auto"/>
        <w:rPr>
          <w:rFonts w:cstheme="minorHAnsi"/>
          <w:sz w:val="21"/>
          <w:szCs w:val="21"/>
        </w:rPr>
      </w:pPr>
    </w:p>
    <w:p w14:paraId="5A1D04EB" w14:textId="77777777" w:rsidR="00D91D30" w:rsidRPr="00EE1633" w:rsidRDefault="00D91D30" w:rsidP="00D91D30">
      <w:pPr>
        <w:widowControl w:val="0"/>
        <w:spacing w:after="0" w:line="240" w:lineRule="auto"/>
        <w:rPr>
          <w:rFonts w:cstheme="minorHAnsi"/>
          <w:sz w:val="21"/>
          <w:szCs w:val="21"/>
        </w:rPr>
      </w:pPr>
      <w:r w:rsidRPr="00EE1633">
        <w:rPr>
          <w:rFonts w:cstheme="minorHAnsi"/>
          <w:sz w:val="21"/>
          <w:szCs w:val="21"/>
        </w:rPr>
        <w:t>V......................... dňa...............</w:t>
      </w:r>
      <w:r w:rsidRPr="00EE1633">
        <w:rPr>
          <w:rFonts w:cstheme="minorHAnsi"/>
          <w:sz w:val="21"/>
          <w:szCs w:val="21"/>
        </w:rPr>
        <w:tab/>
      </w:r>
      <w:r w:rsidRPr="00EE1633">
        <w:rPr>
          <w:rFonts w:cstheme="minorHAnsi"/>
          <w:sz w:val="21"/>
          <w:szCs w:val="21"/>
        </w:rPr>
        <w:tab/>
      </w:r>
      <w:r w:rsidRPr="00EE1633">
        <w:rPr>
          <w:rFonts w:cstheme="minorHAnsi"/>
          <w:sz w:val="21"/>
          <w:szCs w:val="21"/>
        </w:rPr>
        <w:tab/>
      </w:r>
      <w:r w:rsidRPr="00EE1633">
        <w:rPr>
          <w:rFonts w:cstheme="minorHAnsi"/>
          <w:sz w:val="21"/>
          <w:szCs w:val="21"/>
        </w:rPr>
        <w:tab/>
        <w:t>................................................</w:t>
      </w:r>
    </w:p>
    <w:p w14:paraId="26528D14" w14:textId="77777777" w:rsidR="00D91D30" w:rsidRPr="00EE1633" w:rsidRDefault="00D91D30" w:rsidP="00D91D30">
      <w:pPr>
        <w:widowControl w:val="0"/>
        <w:spacing w:after="0" w:line="240" w:lineRule="auto"/>
        <w:rPr>
          <w:rFonts w:cstheme="minorHAnsi"/>
          <w:sz w:val="21"/>
          <w:szCs w:val="21"/>
        </w:rPr>
      </w:pPr>
      <w:r w:rsidRPr="00EE1633">
        <w:rPr>
          <w:rFonts w:cstheme="minorHAnsi"/>
          <w:sz w:val="21"/>
          <w:szCs w:val="21"/>
        </w:rPr>
        <w:tab/>
      </w:r>
      <w:r w:rsidRPr="00EE1633">
        <w:rPr>
          <w:rFonts w:cstheme="minorHAnsi"/>
          <w:sz w:val="21"/>
          <w:szCs w:val="21"/>
        </w:rPr>
        <w:tab/>
      </w:r>
      <w:r w:rsidRPr="00EE1633">
        <w:rPr>
          <w:rFonts w:cstheme="minorHAnsi"/>
          <w:sz w:val="21"/>
          <w:szCs w:val="21"/>
        </w:rPr>
        <w:tab/>
      </w:r>
      <w:r w:rsidRPr="00EE1633">
        <w:rPr>
          <w:rFonts w:cstheme="minorHAnsi"/>
          <w:sz w:val="21"/>
          <w:szCs w:val="21"/>
        </w:rPr>
        <w:tab/>
      </w:r>
      <w:r w:rsidRPr="00EE1633">
        <w:rPr>
          <w:rFonts w:cstheme="minorHAnsi"/>
          <w:sz w:val="21"/>
          <w:szCs w:val="21"/>
        </w:rPr>
        <w:tab/>
      </w:r>
      <w:r w:rsidRPr="00EE1633">
        <w:rPr>
          <w:rFonts w:cstheme="minorHAnsi"/>
          <w:sz w:val="21"/>
          <w:szCs w:val="21"/>
        </w:rPr>
        <w:tab/>
      </w:r>
      <w:r w:rsidRPr="00EE1633">
        <w:rPr>
          <w:rFonts w:cstheme="minorHAnsi"/>
          <w:sz w:val="21"/>
          <w:szCs w:val="21"/>
        </w:rPr>
        <w:tab/>
        <w:t>podpis splnomocnenca</w:t>
      </w:r>
    </w:p>
    <w:p w14:paraId="47FB0CB6" w14:textId="77777777" w:rsidR="00D91D30" w:rsidRPr="00EE1633" w:rsidRDefault="00D91D30" w:rsidP="00D91D30">
      <w:pPr>
        <w:pStyle w:val="Zkladntext"/>
        <w:jc w:val="right"/>
        <w:rPr>
          <w:rFonts w:asciiTheme="minorHAnsi" w:hAnsiTheme="minorHAnsi" w:cstheme="minorHAnsi"/>
          <w:b w:val="0"/>
          <w:bCs/>
          <w:caps/>
          <w:color w:val="808080"/>
          <w:szCs w:val="24"/>
        </w:rPr>
      </w:pPr>
      <w:r w:rsidRPr="00EE1633">
        <w:rPr>
          <w:rFonts w:ascii="Georgia" w:hAnsi="Georgia" w:cs="Arial"/>
          <w:b w:val="0"/>
          <w:bCs/>
          <w:color w:val="808080"/>
          <w:sz w:val="20"/>
        </w:rPr>
        <w:br w:type="page"/>
      </w:r>
      <w:r w:rsidRPr="00EE1633">
        <w:rPr>
          <w:rFonts w:asciiTheme="minorHAnsi" w:hAnsiTheme="minorHAnsi" w:cstheme="minorHAnsi"/>
          <w:b w:val="0"/>
          <w:bCs/>
          <w:caps/>
          <w:color w:val="808080"/>
          <w:szCs w:val="24"/>
        </w:rPr>
        <w:lastRenderedPageBreak/>
        <w:t>PRÍLOHA Č. 5 Súťažných podkladov</w:t>
      </w:r>
    </w:p>
    <w:p w14:paraId="7786E5D8" w14:textId="77777777" w:rsidR="0048697B" w:rsidRPr="00EE1633" w:rsidRDefault="0048697B" w:rsidP="00D91D30">
      <w:pPr>
        <w:pStyle w:val="wazza03"/>
        <w:spacing w:before="0"/>
        <w:jc w:val="right"/>
        <w:rPr>
          <w:rFonts w:asciiTheme="minorHAnsi" w:hAnsiTheme="minorHAnsi" w:cstheme="minorHAnsi"/>
          <w:color w:val="000000"/>
          <w:sz w:val="36"/>
          <w:szCs w:val="36"/>
        </w:rPr>
      </w:pPr>
    </w:p>
    <w:p w14:paraId="052370CC" w14:textId="36FBDE2B" w:rsidR="00D91D30" w:rsidRPr="00EE1633" w:rsidRDefault="00D91D30" w:rsidP="00D91D30">
      <w:pPr>
        <w:pStyle w:val="wazza03"/>
        <w:spacing w:before="0"/>
        <w:jc w:val="right"/>
        <w:rPr>
          <w:rFonts w:asciiTheme="minorHAnsi" w:hAnsiTheme="minorHAnsi" w:cstheme="minorHAnsi"/>
          <w:color w:val="000000"/>
          <w:sz w:val="36"/>
          <w:szCs w:val="36"/>
        </w:rPr>
      </w:pPr>
      <w:r w:rsidRPr="00EE1633">
        <w:rPr>
          <w:rFonts w:asciiTheme="minorHAnsi" w:hAnsiTheme="minorHAnsi" w:cstheme="minorHAnsi"/>
          <w:color w:val="000000"/>
          <w:sz w:val="36"/>
          <w:szCs w:val="36"/>
        </w:rPr>
        <w:t xml:space="preserve">Návrh zmluvy </w:t>
      </w:r>
    </w:p>
    <w:p w14:paraId="3BAAEAF2" w14:textId="77777777" w:rsidR="00D91D30" w:rsidRPr="00EE1633" w:rsidRDefault="00D91D30" w:rsidP="00D91D30">
      <w:pPr>
        <w:tabs>
          <w:tab w:val="left" w:pos="5760"/>
        </w:tabs>
        <w:autoSpaceDE w:val="0"/>
        <w:autoSpaceDN w:val="0"/>
        <w:spacing w:after="0" w:line="240" w:lineRule="auto"/>
        <w:jc w:val="both"/>
        <w:rPr>
          <w:rFonts w:cstheme="minorHAnsi"/>
          <w:sz w:val="20"/>
          <w:szCs w:val="20"/>
          <w:lang w:eastAsia="cs-CZ"/>
        </w:rPr>
      </w:pPr>
    </w:p>
    <w:p w14:paraId="27041F88" w14:textId="1C2381EC" w:rsidR="00D91D30" w:rsidRPr="00EE1633" w:rsidRDefault="0048697B" w:rsidP="00D91D30">
      <w:pPr>
        <w:tabs>
          <w:tab w:val="left" w:pos="5760"/>
        </w:tabs>
        <w:autoSpaceDE w:val="0"/>
        <w:autoSpaceDN w:val="0"/>
        <w:spacing w:after="0" w:line="240" w:lineRule="auto"/>
        <w:jc w:val="both"/>
        <w:rPr>
          <w:rFonts w:cstheme="minorHAnsi"/>
          <w:sz w:val="21"/>
          <w:szCs w:val="21"/>
        </w:rPr>
      </w:pPr>
      <w:r w:rsidRPr="00EE1633">
        <w:rPr>
          <w:rFonts w:cstheme="minorHAnsi"/>
          <w:sz w:val="21"/>
          <w:szCs w:val="21"/>
        </w:rPr>
        <w:t>Návrh zmluvy tvorí samostatnú prílohu týchto súťažných podkladov.</w:t>
      </w:r>
    </w:p>
    <w:p w14:paraId="643A612C" w14:textId="77777777" w:rsidR="00D91D30" w:rsidRPr="00EE1633" w:rsidRDefault="00D91D30" w:rsidP="00D91D30">
      <w:pPr>
        <w:tabs>
          <w:tab w:val="left" w:pos="5760"/>
        </w:tabs>
        <w:autoSpaceDE w:val="0"/>
        <w:autoSpaceDN w:val="0"/>
        <w:spacing w:after="0" w:line="240" w:lineRule="auto"/>
        <w:jc w:val="both"/>
        <w:rPr>
          <w:rFonts w:ascii="Georgia" w:hAnsi="Georgia"/>
          <w:sz w:val="20"/>
          <w:szCs w:val="20"/>
          <w:lang w:eastAsia="cs-CZ"/>
        </w:rPr>
      </w:pPr>
    </w:p>
    <w:p w14:paraId="2EAEBABD" w14:textId="77777777" w:rsidR="00D91D30" w:rsidRPr="00EE1633" w:rsidRDefault="00D91D30" w:rsidP="00D91D30">
      <w:pPr>
        <w:pStyle w:val="Zkladntext"/>
        <w:jc w:val="right"/>
        <w:rPr>
          <w:rFonts w:ascii="Georgia" w:hAnsi="Georgia" w:cs="Arial"/>
          <w:b w:val="0"/>
          <w:bCs/>
          <w:color w:val="808080"/>
          <w:sz w:val="20"/>
        </w:rPr>
      </w:pPr>
    </w:p>
    <w:p w14:paraId="003EB1C4" w14:textId="77777777" w:rsidR="00D91D30" w:rsidRPr="00EE1633" w:rsidRDefault="00D91D30" w:rsidP="00D91D30">
      <w:pPr>
        <w:pStyle w:val="Zkladntext"/>
        <w:jc w:val="right"/>
        <w:rPr>
          <w:rFonts w:ascii="Georgia" w:hAnsi="Georgia" w:cs="Arial"/>
          <w:b w:val="0"/>
          <w:bCs/>
          <w:color w:val="808080"/>
          <w:sz w:val="20"/>
        </w:rPr>
      </w:pPr>
    </w:p>
    <w:p w14:paraId="00365C29" w14:textId="77777777" w:rsidR="00D91D30" w:rsidRPr="00EE1633" w:rsidRDefault="00D91D30" w:rsidP="00D91D30">
      <w:pPr>
        <w:pStyle w:val="Zkladntext"/>
        <w:jc w:val="right"/>
        <w:rPr>
          <w:rFonts w:ascii="Georgia" w:hAnsi="Georgia" w:cs="Arial"/>
          <w:b w:val="0"/>
          <w:bCs/>
          <w:color w:val="808080"/>
          <w:sz w:val="20"/>
        </w:rPr>
      </w:pPr>
    </w:p>
    <w:p w14:paraId="407A4DF6" w14:textId="77777777" w:rsidR="00D91D30" w:rsidRPr="00EE1633" w:rsidRDefault="00D91D30" w:rsidP="00D91D30">
      <w:pPr>
        <w:pStyle w:val="Zkladntext"/>
        <w:jc w:val="right"/>
        <w:rPr>
          <w:rFonts w:ascii="Georgia" w:hAnsi="Georgia" w:cs="Arial"/>
          <w:b w:val="0"/>
          <w:bCs/>
          <w:color w:val="808080"/>
          <w:sz w:val="20"/>
        </w:rPr>
      </w:pPr>
    </w:p>
    <w:p w14:paraId="2F0DC001" w14:textId="77777777" w:rsidR="00D91D30" w:rsidRPr="00EE1633" w:rsidRDefault="00D91D30" w:rsidP="00D91D30">
      <w:pPr>
        <w:pStyle w:val="Zkladntext"/>
        <w:jc w:val="right"/>
        <w:rPr>
          <w:rFonts w:ascii="Georgia" w:hAnsi="Georgia" w:cs="Arial"/>
          <w:b w:val="0"/>
          <w:bCs/>
          <w:color w:val="808080"/>
          <w:sz w:val="20"/>
        </w:rPr>
      </w:pPr>
    </w:p>
    <w:p w14:paraId="3D8BBEEE" w14:textId="77777777" w:rsidR="00D91D30" w:rsidRPr="00EE1633" w:rsidRDefault="00D91D30" w:rsidP="00D91D30">
      <w:pPr>
        <w:pStyle w:val="Zkladntext"/>
        <w:jc w:val="right"/>
        <w:rPr>
          <w:rFonts w:ascii="Georgia" w:hAnsi="Georgia" w:cs="Arial"/>
          <w:b w:val="0"/>
          <w:bCs/>
          <w:color w:val="808080"/>
          <w:sz w:val="20"/>
        </w:rPr>
      </w:pPr>
    </w:p>
    <w:p w14:paraId="35287EC3" w14:textId="77777777" w:rsidR="00D91D30" w:rsidRPr="00EE1633" w:rsidRDefault="00D91D30" w:rsidP="00D91D30">
      <w:pPr>
        <w:pStyle w:val="Zkladntext"/>
        <w:jc w:val="right"/>
        <w:rPr>
          <w:rFonts w:asciiTheme="minorHAnsi" w:hAnsiTheme="minorHAnsi" w:cstheme="minorHAnsi"/>
          <w:b w:val="0"/>
          <w:bCs/>
          <w:caps/>
          <w:color w:val="808080"/>
          <w:szCs w:val="24"/>
        </w:rPr>
      </w:pPr>
      <w:r w:rsidRPr="00EE1633">
        <w:rPr>
          <w:rFonts w:ascii="Georgia" w:hAnsi="Georgia" w:cs="Arial"/>
          <w:b w:val="0"/>
          <w:bCs/>
          <w:color w:val="808080"/>
          <w:sz w:val="20"/>
        </w:rPr>
        <w:br w:type="page"/>
      </w:r>
      <w:r w:rsidRPr="00EE1633">
        <w:rPr>
          <w:rFonts w:asciiTheme="minorHAnsi" w:hAnsiTheme="minorHAnsi" w:cstheme="minorHAnsi"/>
          <w:b w:val="0"/>
          <w:bCs/>
          <w:caps/>
          <w:color w:val="808080"/>
          <w:szCs w:val="24"/>
        </w:rPr>
        <w:lastRenderedPageBreak/>
        <w:t>PRÍLOHA Č. 6 Súťažných podkladov</w:t>
      </w:r>
    </w:p>
    <w:p w14:paraId="6D93D18F" w14:textId="77777777" w:rsidR="00D91D30" w:rsidRPr="00EE1633" w:rsidRDefault="00D91D30" w:rsidP="00D91D30">
      <w:pPr>
        <w:pStyle w:val="Zkladntext"/>
        <w:jc w:val="right"/>
        <w:rPr>
          <w:rFonts w:asciiTheme="minorHAnsi" w:hAnsiTheme="minorHAnsi" w:cstheme="minorHAnsi"/>
          <w:sz w:val="20"/>
        </w:rPr>
      </w:pPr>
    </w:p>
    <w:p w14:paraId="5ADB492B" w14:textId="77777777" w:rsidR="00D91D30" w:rsidRPr="00EE1633" w:rsidRDefault="00D91D30" w:rsidP="00D91D30">
      <w:pPr>
        <w:pStyle w:val="Zkladntext21"/>
        <w:widowControl/>
        <w:tabs>
          <w:tab w:val="left" w:pos="426"/>
          <w:tab w:val="left" w:pos="5245"/>
        </w:tabs>
        <w:ind w:left="0" w:firstLine="0"/>
        <w:rPr>
          <w:rFonts w:asciiTheme="minorHAnsi" w:hAnsiTheme="minorHAnsi" w:cstheme="minorHAnsi"/>
          <w:sz w:val="20"/>
        </w:rPr>
      </w:pPr>
    </w:p>
    <w:p w14:paraId="2992D7F4" w14:textId="2C69AFCE" w:rsidR="00D91D30" w:rsidRPr="00EE1633" w:rsidRDefault="00D91D30" w:rsidP="00D91D30">
      <w:pPr>
        <w:pStyle w:val="wazza03"/>
        <w:spacing w:before="0"/>
        <w:rPr>
          <w:rFonts w:asciiTheme="minorHAnsi" w:hAnsiTheme="minorHAnsi" w:cstheme="minorHAnsi"/>
          <w:color w:val="000000"/>
          <w:sz w:val="36"/>
          <w:szCs w:val="36"/>
        </w:rPr>
      </w:pPr>
      <w:r w:rsidRPr="00EE1633">
        <w:rPr>
          <w:rFonts w:asciiTheme="minorHAnsi" w:hAnsiTheme="minorHAnsi" w:cstheme="minorHAnsi"/>
          <w:color w:val="000000"/>
          <w:sz w:val="36"/>
          <w:szCs w:val="36"/>
        </w:rPr>
        <w:t>Vyhlásenie uchádzača</w:t>
      </w:r>
    </w:p>
    <w:p w14:paraId="6D8A2F33" w14:textId="77777777" w:rsidR="0048697B" w:rsidRPr="00EE1633" w:rsidRDefault="0048697B" w:rsidP="00D91D30">
      <w:pPr>
        <w:pStyle w:val="wazza03"/>
        <w:spacing w:before="0"/>
        <w:rPr>
          <w:rFonts w:asciiTheme="minorHAnsi" w:hAnsiTheme="minorHAnsi" w:cstheme="minorHAnsi"/>
          <w:color w:val="000000"/>
          <w:sz w:val="36"/>
          <w:szCs w:val="36"/>
        </w:rPr>
      </w:pPr>
    </w:p>
    <w:p w14:paraId="0173839C" w14:textId="77777777" w:rsidR="00D91D30" w:rsidRPr="00EE1633" w:rsidRDefault="00D91D30" w:rsidP="00D91D30">
      <w:pPr>
        <w:tabs>
          <w:tab w:val="num" w:pos="1080"/>
          <w:tab w:val="left" w:leader="dot" w:pos="10034"/>
        </w:tabs>
        <w:spacing w:after="0" w:line="240" w:lineRule="auto"/>
        <w:jc w:val="both"/>
        <w:rPr>
          <w:rFonts w:cstheme="minorHAnsi"/>
          <w:sz w:val="21"/>
          <w:szCs w:val="21"/>
        </w:rPr>
      </w:pPr>
      <w:r w:rsidRPr="00EE1633">
        <w:rPr>
          <w:rFonts w:cstheme="minorHAnsi"/>
          <w:sz w:val="21"/>
          <w:szCs w:val="21"/>
        </w:rPr>
        <w:t>uchádzač............. /</w:t>
      </w:r>
      <w:r w:rsidRPr="00EE1633">
        <w:rPr>
          <w:rFonts w:cstheme="minorHAnsi"/>
          <w:i/>
          <w:sz w:val="21"/>
          <w:szCs w:val="21"/>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EE1633">
        <w:rPr>
          <w:rFonts w:cstheme="minorHAnsi"/>
          <w:sz w:val="21"/>
          <w:szCs w:val="21"/>
        </w:rPr>
        <w:t xml:space="preserve"> týmto vyhlasuje, že</w:t>
      </w:r>
    </w:p>
    <w:p w14:paraId="478CB497" w14:textId="071D1D7A" w:rsidR="00D91D30" w:rsidRPr="00990CC0" w:rsidRDefault="00D91D30" w:rsidP="00552BB1">
      <w:pPr>
        <w:pStyle w:val="Odsekzoznamu"/>
        <w:numPr>
          <w:ilvl w:val="0"/>
          <w:numId w:val="31"/>
        </w:numPr>
        <w:tabs>
          <w:tab w:val="num" w:pos="284"/>
          <w:tab w:val="left" w:leader="dot" w:pos="10034"/>
        </w:tabs>
        <w:spacing w:after="0" w:line="240" w:lineRule="auto"/>
        <w:ind w:left="284" w:hanging="284"/>
        <w:jc w:val="both"/>
        <w:rPr>
          <w:rFonts w:cstheme="minorHAnsi"/>
          <w:i/>
          <w:sz w:val="21"/>
          <w:szCs w:val="21"/>
        </w:rPr>
      </w:pPr>
      <w:r w:rsidRPr="00EE1633">
        <w:rPr>
          <w:rFonts w:cstheme="minorHAnsi"/>
          <w:sz w:val="21"/>
          <w:szCs w:val="21"/>
        </w:rPr>
        <w:t>súhlasí so všetkými podmienkami a požiadavkami na predmet zákazky: „</w:t>
      </w:r>
      <w:r w:rsidR="0048697B" w:rsidRPr="00EE1633">
        <w:rPr>
          <w:rFonts w:cstheme="minorHAnsi"/>
          <w:b/>
          <w:sz w:val="21"/>
          <w:szCs w:val="21"/>
        </w:rPr>
        <w:t xml:space="preserve">Dodávka </w:t>
      </w:r>
      <w:r w:rsidR="004B2A7B" w:rsidRPr="00EE1633">
        <w:rPr>
          <w:rFonts w:cstheme="minorHAnsi"/>
          <w:b/>
          <w:sz w:val="21"/>
          <w:szCs w:val="21"/>
        </w:rPr>
        <w:t>elektrickej energie</w:t>
      </w:r>
      <w:r w:rsidR="0048697B" w:rsidRPr="00EE1633">
        <w:rPr>
          <w:rFonts w:cstheme="minorHAnsi"/>
          <w:b/>
          <w:sz w:val="21"/>
          <w:szCs w:val="21"/>
        </w:rPr>
        <w:t xml:space="preserve"> pre Univerzitnú nemocnicu L. </w:t>
      </w:r>
      <w:proofErr w:type="spellStart"/>
      <w:r w:rsidR="0048697B" w:rsidRPr="00EE1633">
        <w:rPr>
          <w:rFonts w:cstheme="minorHAnsi"/>
          <w:b/>
          <w:sz w:val="21"/>
          <w:szCs w:val="21"/>
        </w:rPr>
        <w:t>Pasteura</w:t>
      </w:r>
      <w:proofErr w:type="spellEnd"/>
      <w:r w:rsidR="0048697B" w:rsidRPr="00EE1633">
        <w:rPr>
          <w:rFonts w:cstheme="minorHAnsi"/>
          <w:b/>
          <w:sz w:val="21"/>
          <w:szCs w:val="21"/>
        </w:rPr>
        <w:t xml:space="preserve"> Košice </w:t>
      </w:r>
      <w:r w:rsidR="000F09C7">
        <w:rPr>
          <w:rFonts w:cstheme="minorHAnsi"/>
          <w:b/>
          <w:sz w:val="21"/>
          <w:szCs w:val="21"/>
        </w:rPr>
        <w:t xml:space="preserve">pre rok </w:t>
      </w:r>
      <w:r w:rsidR="0048697B" w:rsidRPr="00EE1633">
        <w:rPr>
          <w:rFonts w:cstheme="minorHAnsi"/>
          <w:b/>
          <w:sz w:val="21"/>
          <w:szCs w:val="21"/>
        </w:rPr>
        <w:t>2022</w:t>
      </w:r>
      <w:r w:rsidRPr="00EE1633">
        <w:rPr>
          <w:rFonts w:cstheme="minorHAnsi"/>
          <w:b/>
          <w:i/>
          <w:sz w:val="21"/>
          <w:szCs w:val="21"/>
        </w:rPr>
        <w:t xml:space="preserve">“, vyhlásenej verejným obstarávateľom </w:t>
      </w:r>
      <w:r w:rsidR="0048697B" w:rsidRPr="00EE1633">
        <w:rPr>
          <w:rFonts w:cstheme="minorHAnsi"/>
          <w:b/>
          <w:i/>
          <w:sz w:val="21"/>
          <w:szCs w:val="21"/>
        </w:rPr>
        <w:t xml:space="preserve">Univerzitnou nemocnicou L. </w:t>
      </w:r>
      <w:proofErr w:type="spellStart"/>
      <w:r w:rsidR="0048697B" w:rsidRPr="00EE1633">
        <w:rPr>
          <w:rFonts w:cstheme="minorHAnsi"/>
          <w:b/>
          <w:i/>
          <w:sz w:val="21"/>
          <w:szCs w:val="21"/>
        </w:rPr>
        <w:t>Pasteura</w:t>
      </w:r>
      <w:proofErr w:type="spellEnd"/>
      <w:r w:rsidR="0048697B" w:rsidRPr="00EE1633">
        <w:rPr>
          <w:rFonts w:cstheme="minorHAnsi"/>
          <w:b/>
          <w:i/>
          <w:sz w:val="21"/>
          <w:szCs w:val="21"/>
        </w:rPr>
        <w:t xml:space="preserve"> Košice</w:t>
      </w:r>
      <w:r w:rsidRPr="00EE1633">
        <w:rPr>
          <w:rFonts w:cstheme="minorHAnsi"/>
          <w:b/>
          <w:i/>
          <w:sz w:val="21"/>
          <w:szCs w:val="21"/>
        </w:rPr>
        <w:t xml:space="preserve"> vo Vestníku č. ..../..... dňa ............. pod. sp. zn. .....-.......</w:t>
      </w:r>
      <w:r w:rsidRPr="00EE1633">
        <w:rPr>
          <w:rFonts w:cstheme="minorHAnsi"/>
          <w:i/>
          <w:sz w:val="21"/>
          <w:szCs w:val="21"/>
        </w:rPr>
        <w:t xml:space="preserve">, </w:t>
      </w:r>
      <w:r w:rsidRPr="00EE1633">
        <w:rPr>
          <w:rFonts w:cstheme="minorHAnsi"/>
          <w:sz w:val="21"/>
          <w:szCs w:val="21"/>
        </w:rPr>
        <w:t>ktoré sú určené vo Výzve na predklad</w:t>
      </w:r>
      <w:r w:rsidRPr="00990CC0">
        <w:rPr>
          <w:rFonts w:cstheme="minorHAnsi"/>
          <w:sz w:val="21"/>
          <w:szCs w:val="21"/>
        </w:rPr>
        <w:t>anie ponúk a v súťažných podkladoch a ich prílohách, v Zmluve a jej prílohách</w:t>
      </w:r>
      <w:r w:rsidR="0048697B" w:rsidRPr="00990CC0">
        <w:rPr>
          <w:rFonts w:cstheme="minorHAnsi"/>
          <w:sz w:val="21"/>
          <w:szCs w:val="21"/>
        </w:rPr>
        <w:t xml:space="preserve"> </w:t>
      </w:r>
      <w:r w:rsidRPr="00990CC0">
        <w:rPr>
          <w:rFonts w:cstheme="minorHAnsi"/>
          <w:sz w:val="21"/>
          <w:szCs w:val="21"/>
        </w:rPr>
        <w:t xml:space="preserve">a v iných dokumentoch poskytnutých verejným obstarávateľom v lehote na predkladanie ponúk,  </w:t>
      </w:r>
    </w:p>
    <w:p w14:paraId="7BF8D22E" w14:textId="77777777" w:rsidR="00D91D30" w:rsidRPr="00990CC0" w:rsidRDefault="00D91D30" w:rsidP="00552BB1">
      <w:pPr>
        <w:pStyle w:val="Odsekzoznamu"/>
        <w:numPr>
          <w:ilvl w:val="0"/>
          <w:numId w:val="31"/>
        </w:numPr>
        <w:tabs>
          <w:tab w:val="num" w:pos="284"/>
          <w:tab w:val="left" w:leader="dot" w:pos="10034"/>
        </w:tabs>
        <w:spacing w:after="0" w:line="240" w:lineRule="auto"/>
        <w:ind w:left="284" w:hanging="284"/>
        <w:jc w:val="both"/>
        <w:rPr>
          <w:rFonts w:cstheme="minorHAnsi"/>
          <w:sz w:val="21"/>
          <w:szCs w:val="21"/>
        </w:rPr>
      </w:pPr>
      <w:r w:rsidRPr="00990CC0">
        <w:rPr>
          <w:rFonts w:cstheme="minorHAnsi"/>
          <w:sz w:val="21"/>
          <w:szCs w:val="21"/>
        </w:rPr>
        <w:t>je dôkladne oboznámený s celým obsahom súťažných podkladov a ich prílohami, návrhom Zmluvy, všeobecnými podmienkami Zmluvy a ostatnými prílohami Zmluvy,</w:t>
      </w:r>
    </w:p>
    <w:p w14:paraId="13A42566" w14:textId="77777777" w:rsidR="00D91D30" w:rsidRPr="00990CC0" w:rsidRDefault="00D91D30" w:rsidP="00552BB1">
      <w:pPr>
        <w:pStyle w:val="Odsekzoznamu"/>
        <w:numPr>
          <w:ilvl w:val="0"/>
          <w:numId w:val="31"/>
        </w:numPr>
        <w:tabs>
          <w:tab w:val="num" w:pos="284"/>
          <w:tab w:val="left" w:leader="dot" w:pos="10034"/>
        </w:tabs>
        <w:spacing w:after="0" w:line="240" w:lineRule="auto"/>
        <w:ind w:left="284" w:hanging="284"/>
        <w:jc w:val="both"/>
        <w:rPr>
          <w:rFonts w:cstheme="minorHAnsi"/>
          <w:sz w:val="21"/>
          <w:szCs w:val="21"/>
        </w:rPr>
      </w:pPr>
      <w:r w:rsidRPr="00990CC0">
        <w:rPr>
          <w:rFonts w:cstheme="minorHAnsi"/>
          <w:sz w:val="21"/>
          <w:szCs w:val="21"/>
        </w:rPr>
        <w:t>všetky vyhlásenia, potvrdenia, doklady, dokumenty a údaje uvedené v ponuke sú pravdivé a úplné,</w:t>
      </w:r>
    </w:p>
    <w:p w14:paraId="1B3B891B" w14:textId="49024620" w:rsidR="00D91D30" w:rsidRPr="00990CC0" w:rsidRDefault="00D91D30" w:rsidP="00552BB1">
      <w:pPr>
        <w:pStyle w:val="Odsekzoznamu"/>
        <w:numPr>
          <w:ilvl w:val="0"/>
          <w:numId w:val="31"/>
        </w:numPr>
        <w:tabs>
          <w:tab w:val="num" w:pos="284"/>
        </w:tabs>
        <w:spacing w:after="0" w:line="240" w:lineRule="auto"/>
        <w:ind w:left="284" w:hanging="284"/>
        <w:jc w:val="both"/>
        <w:rPr>
          <w:rFonts w:cstheme="minorHAnsi"/>
          <w:sz w:val="21"/>
          <w:szCs w:val="21"/>
        </w:rPr>
      </w:pPr>
      <w:r w:rsidRPr="00990CC0">
        <w:rPr>
          <w:rFonts w:cstheme="minorHAnsi"/>
          <w:sz w:val="21"/>
          <w:szCs w:val="21"/>
        </w:rPr>
        <w:t>jeho zakladateľom, členom</w:t>
      </w:r>
      <w:r w:rsidR="000F09C7">
        <w:rPr>
          <w:rFonts w:cstheme="minorHAnsi"/>
          <w:sz w:val="21"/>
          <w:szCs w:val="21"/>
        </w:rPr>
        <w:t>,</w:t>
      </w:r>
      <w:r w:rsidRPr="00990CC0">
        <w:rPr>
          <w:rFonts w:cstheme="minorHAnsi"/>
          <w:sz w:val="21"/>
          <w:szCs w:val="21"/>
        </w:rPr>
        <w:t xml:space="preserve"> alebo spoločníkom nie je politická strana</w:t>
      </w:r>
      <w:r w:rsidR="000F09C7">
        <w:rPr>
          <w:rFonts w:cstheme="minorHAnsi"/>
          <w:sz w:val="21"/>
          <w:szCs w:val="21"/>
        </w:rPr>
        <w:t>,</w:t>
      </w:r>
      <w:r w:rsidRPr="00990CC0">
        <w:rPr>
          <w:rFonts w:cstheme="minorHAnsi"/>
          <w:sz w:val="21"/>
          <w:szCs w:val="21"/>
        </w:rPr>
        <w:t xml:space="preserve"> alebo politické hnutie.</w:t>
      </w:r>
    </w:p>
    <w:p w14:paraId="56079C7C" w14:textId="7CC780BA" w:rsidR="00D91D30" w:rsidRPr="00990CC0" w:rsidRDefault="00D91D30" w:rsidP="000F09C7">
      <w:pPr>
        <w:pStyle w:val="Zarkazkladnhotextu2"/>
        <w:keepNext/>
        <w:keepLines/>
        <w:tabs>
          <w:tab w:val="left" w:pos="5103"/>
        </w:tabs>
        <w:spacing w:after="0" w:line="240" w:lineRule="auto"/>
        <w:ind w:left="0"/>
        <w:jc w:val="both"/>
        <w:rPr>
          <w:rFonts w:cstheme="minorHAnsi"/>
          <w:sz w:val="21"/>
          <w:szCs w:val="21"/>
        </w:rPr>
      </w:pPr>
      <w:r w:rsidRPr="00990CC0">
        <w:rPr>
          <w:rFonts w:cstheme="minorHAnsi"/>
          <w:sz w:val="21"/>
          <w:szCs w:val="21"/>
        </w:rPr>
        <w:t>V zmysle ustanovenia § 49 ods. 5 zákona č. 343/2015 Z. z. o verejnom obstarávaní a o zmene a</w:t>
      </w:r>
      <w:r w:rsidR="000F09C7">
        <w:rPr>
          <w:rFonts w:cstheme="minorHAnsi"/>
          <w:sz w:val="21"/>
          <w:szCs w:val="21"/>
        </w:rPr>
        <w:t> </w:t>
      </w:r>
      <w:r w:rsidRPr="00990CC0">
        <w:rPr>
          <w:rFonts w:cstheme="minorHAnsi"/>
          <w:sz w:val="21"/>
          <w:szCs w:val="21"/>
        </w:rPr>
        <w:t>doplnení</w:t>
      </w:r>
      <w:r w:rsidR="000F09C7">
        <w:rPr>
          <w:rFonts w:cstheme="minorHAnsi"/>
          <w:sz w:val="21"/>
          <w:szCs w:val="21"/>
        </w:rPr>
        <w:t xml:space="preserve"> </w:t>
      </w:r>
      <w:r w:rsidRPr="00990CC0">
        <w:rPr>
          <w:rFonts w:cstheme="minorHAnsi"/>
          <w:sz w:val="21"/>
          <w:szCs w:val="21"/>
        </w:rPr>
        <w:t xml:space="preserve">niektorých zákonov v znení neskorších predpisov vyhlasujem, že sme ako uchádzač / uchádzač, ktorým je skupina dodávateľov vypracovali túto ponuku* </w:t>
      </w:r>
    </w:p>
    <w:p w14:paraId="7D0B2C6A" w14:textId="77777777" w:rsidR="00D91D30" w:rsidRPr="00990CC0" w:rsidRDefault="00D91D30" w:rsidP="00D91D30">
      <w:pPr>
        <w:pStyle w:val="Zarkazkladnhotextu2"/>
        <w:keepNext/>
        <w:keepLines/>
        <w:tabs>
          <w:tab w:val="left" w:pos="5103"/>
        </w:tabs>
        <w:spacing w:after="0" w:line="240" w:lineRule="auto"/>
        <w:ind w:left="0"/>
        <w:rPr>
          <w:rFonts w:cstheme="minorHAnsi"/>
          <w:sz w:val="21"/>
          <w:szCs w:val="21"/>
        </w:rPr>
      </w:pPr>
    </w:p>
    <w:p w14:paraId="30B3E9E0" w14:textId="77777777" w:rsidR="00D91D30" w:rsidRPr="00990CC0" w:rsidRDefault="00D91D30" w:rsidP="00D91D30">
      <w:pPr>
        <w:keepNext/>
        <w:keepLines/>
        <w:spacing w:after="0" w:line="240" w:lineRule="auto"/>
        <w:jc w:val="both"/>
        <w:rPr>
          <w:rFonts w:cstheme="minorHAnsi"/>
          <w:sz w:val="21"/>
          <w:szCs w:val="21"/>
        </w:rPr>
      </w:pPr>
      <w:r w:rsidRPr="00990CC0">
        <w:rPr>
          <w:rFonts w:ascii="Segoe UI Symbol" w:eastAsia="MS Gothic" w:hAnsi="Segoe UI Symbol" w:cs="Segoe UI Symbol"/>
          <w:sz w:val="21"/>
          <w:szCs w:val="21"/>
        </w:rPr>
        <w:t>☐</w:t>
      </w:r>
      <w:r w:rsidRPr="00990CC0">
        <w:rPr>
          <w:rFonts w:cstheme="minorHAnsi"/>
          <w:sz w:val="21"/>
          <w:szCs w:val="21"/>
        </w:rPr>
        <w:t xml:space="preserve">   samostatne,</w:t>
      </w:r>
    </w:p>
    <w:p w14:paraId="4540697B" w14:textId="774922AC" w:rsidR="00D91D30" w:rsidRPr="00990CC0" w:rsidRDefault="00D91D30" w:rsidP="000F09C7">
      <w:pPr>
        <w:keepNext/>
        <w:keepLines/>
        <w:spacing w:after="0" w:line="240" w:lineRule="auto"/>
        <w:jc w:val="both"/>
        <w:rPr>
          <w:rFonts w:cstheme="minorHAnsi"/>
          <w:sz w:val="21"/>
          <w:szCs w:val="21"/>
        </w:rPr>
      </w:pPr>
      <w:r w:rsidRPr="00990CC0">
        <w:rPr>
          <w:rFonts w:ascii="Segoe UI Symbol" w:eastAsia="MS Gothic" w:hAnsi="Segoe UI Symbol" w:cs="Segoe UI Symbol"/>
          <w:sz w:val="21"/>
          <w:szCs w:val="21"/>
        </w:rPr>
        <w:t>☐</w:t>
      </w:r>
      <w:r w:rsidRPr="00990CC0">
        <w:rPr>
          <w:rFonts w:eastAsia="MS Gothic" w:cstheme="minorHAnsi"/>
          <w:sz w:val="21"/>
          <w:szCs w:val="21"/>
        </w:rPr>
        <w:t xml:space="preserve">  </w:t>
      </w:r>
      <w:r w:rsidRPr="00990CC0">
        <w:rPr>
          <w:rFonts w:cstheme="minorHAnsi"/>
          <w:sz w:val="21"/>
          <w:szCs w:val="21"/>
        </w:rPr>
        <w:t>s využitím služieb alebo podkladov nasledovných osôb (pozn.: osôb odlišných od zamestnancov uchádzača / členov skupiny dodávateľov)*:</w:t>
      </w:r>
    </w:p>
    <w:p w14:paraId="531B735E" w14:textId="77777777" w:rsidR="00D91D30" w:rsidRPr="00990CC0" w:rsidRDefault="00D91D30" w:rsidP="00D91D30">
      <w:pPr>
        <w:keepNext/>
        <w:keepLines/>
        <w:spacing w:after="0" w:line="240" w:lineRule="auto"/>
        <w:jc w:val="both"/>
        <w:rPr>
          <w:rFonts w:cstheme="minorHAnsi"/>
          <w:sz w:val="21"/>
          <w:szCs w:val="21"/>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969"/>
        <w:gridCol w:w="2551"/>
      </w:tblGrid>
      <w:tr w:rsidR="00D91D30" w:rsidRPr="00990CC0" w14:paraId="042730E8" w14:textId="77777777" w:rsidTr="00493B07">
        <w:tc>
          <w:tcPr>
            <w:tcW w:w="368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F25C0BA" w14:textId="77777777" w:rsidR="00D91D30" w:rsidRPr="00990CC0" w:rsidRDefault="00D91D30" w:rsidP="00D91D30">
            <w:pPr>
              <w:keepNext/>
              <w:keepLines/>
              <w:spacing w:after="0" w:line="240" w:lineRule="auto"/>
              <w:jc w:val="center"/>
              <w:rPr>
                <w:rFonts w:cstheme="minorHAnsi"/>
                <w:b/>
                <w:sz w:val="18"/>
                <w:szCs w:val="18"/>
              </w:rPr>
            </w:pPr>
            <w:r w:rsidRPr="00990CC0">
              <w:rPr>
                <w:rFonts w:cstheme="minorHAnsi"/>
                <w:b/>
                <w:sz w:val="18"/>
                <w:szCs w:val="18"/>
              </w:rPr>
              <w:t>Obchodné meno / názov</w:t>
            </w:r>
          </w:p>
        </w:tc>
        <w:tc>
          <w:tcPr>
            <w:tcW w:w="396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65F88C5" w14:textId="77777777" w:rsidR="00D91D30" w:rsidRPr="00990CC0" w:rsidRDefault="00D91D30" w:rsidP="00D91D30">
            <w:pPr>
              <w:keepNext/>
              <w:keepLines/>
              <w:spacing w:after="0" w:line="240" w:lineRule="auto"/>
              <w:jc w:val="center"/>
              <w:rPr>
                <w:rFonts w:cstheme="minorHAnsi"/>
                <w:b/>
                <w:sz w:val="18"/>
                <w:szCs w:val="18"/>
              </w:rPr>
            </w:pPr>
            <w:r w:rsidRPr="00990CC0">
              <w:rPr>
                <w:rFonts w:cstheme="minorHAnsi"/>
                <w:b/>
                <w:sz w:val="18"/>
                <w:szCs w:val="18"/>
              </w:rPr>
              <w:t>Sídlo / adresa pobytu</w:t>
            </w:r>
          </w:p>
        </w:tc>
        <w:tc>
          <w:tcPr>
            <w:tcW w:w="255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A0EC84E" w14:textId="77777777" w:rsidR="00D91D30" w:rsidRPr="00990CC0" w:rsidRDefault="00D91D30" w:rsidP="00D91D30">
            <w:pPr>
              <w:keepNext/>
              <w:keepLines/>
              <w:spacing w:after="0" w:line="240" w:lineRule="auto"/>
              <w:jc w:val="center"/>
              <w:rPr>
                <w:rFonts w:cstheme="minorHAnsi"/>
                <w:b/>
                <w:sz w:val="18"/>
                <w:szCs w:val="18"/>
              </w:rPr>
            </w:pPr>
            <w:r w:rsidRPr="00990CC0">
              <w:rPr>
                <w:rFonts w:cstheme="minorHAnsi"/>
                <w:b/>
                <w:sz w:val="18"/>
                <w:szCs w:val="18"/>
              </w:rPr>
              <w:t>IČO (ak bolo pridelené)</w:t>
            </w:r>
          </w:p>
        </w:tc>
      </w:tr>
      <w:tr w:rsidR="00D91D30" w:rsidRPr="00990CC0" w14:paraId="6CF61329" w14:textId="77777777" w:rsidTr="00493B07">
        <w:tc>
          <w:tcPr>
            <w:tcW w:w="3681" w:type="dxa"/>
            <w:tcBorders>
              <w:top w:val="single" w:sz="4" w:space="0" w:color="auto"/>
              <w:left w:val="single" w:sz="4" w:space="0" w:color="auto"/>
              <w:bottom w:val="single" w:sz="4" w:space="0" w:color="auto"/>
              <w:right w:val="single" w:sz="4" w:space="0" w:color="auto"/>
            </w:tcBorders>
          </w:tcPr>
          <w:p w14:paraId="6E8BDC37" w14:textId="77777777" w:rsidR="00D91D30" w:rsidRPr="00990CC0" w:rsidRDefault="00D91D30" w:rsidP="00D91D30">
            <w:pPr>
              <w:keepNext/>
              <w:keepLines/>
              <w:spacing w:after="0" w:line="240" w:lineRule="auto"/>
              <w:jc w:val="both"/>
              <w:rPr>
                <w:rFonts w:cstheme="minorHAnsi"/>
                <w:sz w:val="18"/>
                <w:szCs w:val="18"/>
              </w:rPr>
            </w:pPr>
          </w:p>
        </w:tc>
        <w:tc>
          <w:tcPr>
            <w:tcW w:w="3969" w:type="dxa"/>
            <w:tcBorders>
              <w:top w:val="single" w:sz="4" w:space="0" w:color="auto"/>
              <w:left w:val="single" w:sz="4" w:space="0" w:color="auto"/>
              <w:bottom w:val="single" w:sz="4" w:space="0" w:color="auto"/>
              <w:right w:val="single" w:sz="4" w:space="0" w:color="auto"/>
            </w:tcBorders>
          </w:tcPr>
          <w:p w14:paraId="068C2312" w14:textId="77777777" w:rsidR="00D91D30" w:rsidRPr="00990CC0" w:rsidRDefault="00D91D30" w:rsidP="00D91D30">
            <w:pPr>
              <w:keepNext/>
              <w:keepLines/>
              <w:spacing w:after="0" w:line="240" w:lineRule="auto"/>
              <w:jc w:val="both"/>
              <w:rPr>
                <w:rFonts w:cstheme="minorHAnsi"/>
                <w:sz w:val="18"/>
                <w:szCs w:val="18"/>
              </w:rPr>
            </w:pPr>
          </w:p>
        </w:tc>
        <w:tc>
          <w:tcPr>
            <w:tcW w:w="2551" w:type="dxa"/>
            <w:tcBorders>
              <w:top w:val="single" w:sz="4" w:space="0" w:color="auto"/>
              <w:left w:val="single" w:sz="4" w:space="0" w:color="auto"/>
              <w:bottom w:val="single" w:sz="4" w:space="0" w:color="auto"/>
              <w:right w:val="single" w:sz="4" w:space="0" w:color="auto"/>
            </w:tcBorders>
          </w:tcPr>
          <w:p w14:paraId="492A0B08" w14:textId="77777777" w:rsidR="00D91D30" w:rsidRPr="00990CC0" w:rsidRDefault="00D91D30" w:rsidP="00D91D30">
            <w:pPr>
              <w:keepNext/>
              <w:keepLines/>
              <w:spacing w:after="0" w:line="240" w:lineRule="auto"/>
              <w:jc w:val="both"/>
              <w:rPr>
                <w:rFonts w:cstheme="minorHAnsi"/>
                <w:sz w:val="18"/>
                <w:szCs w:val="18"/>
              </w:rPr>
            </w:pPr>
          </w:p>
        </w:tc>
      </w:tr>
      <w:tr w:rsidR="00D91D30" w:rsidRPr="00990CC0" w14:paraId="51C7720D" w14:textId="77777777" w:rsidTr="00493B07">
        <w:tc>
          <w:tcPr>
            <w:tcW w:w="3681" w:type="dxa"/>
            <w:tcBorders>
              <w:top w:val="single" w:sz="4" w:space="0" w:color="auto"/>
              <w:left w:val="single" w:sz="4" w:space="0" w:color="auto"/>
              <w:bottom w:val="single" w:sz="4" w:space="0" w:color="auto"/>
              <w:right w:val="single" w:sz="4" w:space="0" w:color="auto"/>
            </w:tcBorders>
          </w:tcPr>
          <w:p w14:paraId="374A0342" w14:textId="77777777" w:rsidR="00D91D30" w:rsidRPr="00990CC0" w:rsidRDefault="00D91D30" w:rsidP="00D91D30">
            <w:pPr>
              <w:keepNext/>
              <w:keepLines/>
              <w:spacing w:after="0" w:line="240" w:lineRule="auto"/>
              <w:jc w:val="both"/>
              <w:rPr>
                <w:rFonts w:cstheme="minorHAnsi"/>
                <w:sz w:val="18"/>
                <w:szCs w:val="18"/>
              </w:rPr>
            </w:pPr>
          </w:p>
        </w:tc>
        <w:tc>
          <w:tcPr>
            <w:tcW w:w="3969" w:type="dxa"/>
            <w:tcBorders>
              <w:top w:val="single" w:sz="4" w:space="0" w:color="auto"/>
              <w:left w:val="single" w:sz="4" w:space="0" w:color="auto"/>
              <w:bottom w:val="single" w:sz="4" w:space="0" w:color="auto"/>
              <w:right w:val="single" w:sz="4" w:space="0" w:color="auto"/>
            </w:tcBorders>
          </w:tcPr>
          <w:p w14:paraId="2D6BBC17" w14:textId="77777777" w:rsidR="00D91D30" w:rsidRPr="00990CC0" w:rsidRDefault="00D91D30" w:rsidP="00D91D30">
            <w:pPr>
              <w:keepNext/>
              <w:keepLines/>
              <w:spacing w:after="0" w:line="240" w:lineRule="auto"/>
              <w:jc w:val="both"/>
              <w:rPr>
                <w:rFonts w:cstheme="minorHAnsi"/>
                <w:sz w:val="18"/>
                <w:szCs w:val="18"/>
              </w:rPr>
            </w:pPr>
          </w:p>
        </w:tc>
        <w:tc>
          <w:tcPr>
            <w:tcW w:w="2551" w:type="dxa"/>
            <w:tcBorders>
              <w:top w:val="single" w:sz="4" w:space="0" w:color="auto"/>
              <w:left w:val="single" w:sz="4" w:space="0" w:color="auto"/>
              <w:bottom w:val="single" w:sz="4" w:space="0" w:color="auto"/>
              <w:right w:val="single" w:sz="4" w:space="0" w:color="auto"/>
            </w:tcBorders>
          </w:tcPr>
          <w:p w14:paraId="191B9247" w14:textId="77777777" w:rsidR="00D91D30" w:rsidRPr="00990CC0" w:rsidRDefault="00D91D30" w:rsidP="00D91D30">
            <w:pPr>
              <w:keepNext/>
              <w:keepLines/>
              <w:spacing w:after="0" w:line="240" w:lineRule="auto"/>
              <w:jc w:val="both"/>
              <w:rPr>
                <w:rFonts w:cstheme="minorHAnsi"/>
                <w:sz w:val="18"/>
                <w:szCs w:val="18"/>
              </w:rPr>
            </w:pPr>
          </w:p>
        </w:tc>
      </w:tr>
    </w:tbl>
    <w:p w14:paraId="6B6F48C4" w14:textId="77777777" w:rsidR="00D91D30" w:rsidRPr="00990CC0" w:rsidRDefault="00D91D30" w:rsidP="00D91D30">
      <w:pPr>
        <w:pStyle w:val="Zarkazkladnhotextu2"/>
        <w:keepNext/>
        <w:keepLines/>
        <w:tabs>
          <w:tab w:val="left" w:pos="5103"/>
        </w:tabs>
        <w:spacing w:after="0" w:line="240" w:lineRule="auto"/>
        <w:ind w:left="0"/>
        <w:rPr>
          <w:rFonts w:cstheme="minorHAnsi"/>
          <w:sz w:val="21"/>
          <w:szCs w:val="21"/>
        </w:rPr>
      </w:pPr>
    </w:p>
    <w:p w14:paraId="2747848F" w14:textId="18F1D469" w:rsidR="00D91D30" w:rsidRPr="00990CC0" w:rsidRDefault="00D91D30" w:rsidP="0048697B">
      <w:pPr>
        <w:pStyle w:val="Zarkazkladnhotextu2"/>
        <w:keepNext/>
        <w:keepLines/>
        <w:tabs>
          <w:tab w:val="left" w:pos="5103"/>
        </w:tabs>
        <w:spacing w:after="0" w:line="240" w:lineRule="auto"/>
        <w:ind w:left="0"/>
        <w:jc w:val="both"/>
        <w:rPr>
          <w:rFonts w:cstheme="minorHAnsi"/>
          <w:i/>
          <w:sz w:val="15"/>
          <w:szCs w:val="15"/>
        </w:rPr>
      </w:pPr>
      <w:bookmarkStart w:id="27" w:name="_Hlk86667249"/>
      <w:r w:rsidRPr="00990CC0">
        <w:rPr>
          <w:rFonts w:cstheme="minorHAnsi"/>
          <w:i/>
          <w:sz w:val="15"/>
          <w:szCs w:val="15"/>
        </w:rPr>
        <w:t>*Pri vypĺňaní berte, prosím, do úvahy metodické usmernenie Úradu pre verejné obstarávania zo dňa 14.02.2019, východiskom ktorého je dôvodová správa k novele zákona č. 343/2015 Z. z. o verejnom obstarávaní a o zmene a doplnení niektorých zákonov v znení neskorších predpisov, ktorá v súvislosti s uvedením údajov osoby, ktorej služby uchádzač využil</w:t>
      </w:r>
      <w:r w:rsidR="00365A7B">
        <w:rPr>
          <w:rFonts w:cstheme="minorHAnsi"/>
          <w:i/>
          <w:sz w:val="15"/>
          <w:szCs w:val="15"/>
        </w:rPr>
        <w:t xml:space="preserve">, </w:t>
      </w:r>
      <w:r w:rsidRPr="00990CC0">
        <w:rPr>
          <w:rFonts w:cstheme="minorHAnsi"/>
          <w:i/>
          <w:sz w:val="15"/>
          <w:szCs w:val="15"/>
        </w:rPr>
        <w:t>uvádza, že v praxi sa vyskytujú prípady, keď sa v tom istom verejnom obstarávaní objavia ponuky obsahujúce rovnaké chyby, formulácie, prípadne iné znaky, ktoré sa javia ako indície protisúťažného správania. V rámci prešetrovania možného protisúťažného konania sa následne zistí, že podklady pre uchádzačov pripravoval ten istý externý subjekt, a tak sa pristúpilo k zavedeniu povinnosti uviesť údaje o takomto subjekte v ponuke. Vzhľadom na uvedené je možné vyjadriť názor, že v</w:t>
      </w:r>
      <w:r w:rsidR="000F09C7">
        <w:rPr>
          <w:rFonts w:cstheme="minorHAnsi"/>
          <w:i/>
          <w:sz w:val="15"/>
          <w:szCs w:val="15"/>
        </w:rPr>
        <w:t> </w:t>
      </w:r>
      <w:r w:rsidRPr="00990CC0">
        <w:rPr>
          <w:rFonts w:cstheme="minorHAnsi"/>
          <w:i/>
          <w:sz w:val="15"/>
          <w:szCs w:val="15"/>
        </w:rPr>
        <w:t>prípade</w:t>
      </w:r>
      <w:r w:rsidR="000F09C7">
        <w:rPr>
          <w:rFonts w:cstheme="minorHAnsi"/>
          <w:i/>
          <w:sz w:val="15"/>
          <w:szCs w:val="15"/>
        </w:rPr>
        <w:t>,</w:t>
      </w:r>
      <w:r w:rsidRPr="00990CC0">
        <w:rPr>
          <w:rFonts w:cstheme="minorHAnsi"/>
          <w:i/>
          <w:sz w:val="15"/>
          <w:szCs w:val="15"/>
        </w:rPr>
        <w:t xml:space="preserve"> ak sa na vypracovaní ponuky podieľal iný subjekt (napr. subdodávateľ)</w:t>
      </w:r>
      <w:r w:rsidR="000F09C7">
        <w:rPr>
          <w:rFonts w:cstheme="minorHAnsi"/>
          <w:i/>
          <w:sz w:val="15"/>
          <w:szCs w:val="15"/>
        </w:rPr>
        <w:t xml:space="preserve">, </w:t>
      </w:r>
      <w:r w:rsidRPr="00990CC0">
        <w:rPr>
          <w:rFonts w:cstheme="minorHAnsi"/>
          <w:i/>
          <w:sz w:val="15"/>
          <w:szCs w:val="15"/>
        </w:rPr>
        <w:t>túto skutočnosť uchádzač uvedie.</w:t>
      </w:r>
      <w:bookmarkEnd w:id="27"/>
      <w:r w:rsidRPr="00990CC0">
        <w:rPr>
          <w:rFonts w:cstheme="minorHAnsi"/>
          <w:i/>
          <w:sz w:val="15"/>
          <w:szCs w:val="15"/>
        </w:rPr>
        <w:t xml:space="preserve"> </w:t>
      </w:r>
    </w:p>
    <w:p w14:paraId="7DB53770" w14:textId="77777777" w:rsidR="00D91D30" w:rsidRPr="00990CC0" w:rsidRDefault="00D91D30" w:rsidP="0048697B">
      <w:pPr>
        <w:pStyle w:val="Zarkazkladnhotextu2"/>
        <w:keepNext/>
        <w:keepLines/>
        <w:tabs>
          <w:tab w:val="left" w:pos="5103"/>
        </w:tabs>
        <w:spacing w:after="0" w:line="240" w:lineRule="auto"/>
        <w:ind w:left="0"/>
        <w:jc w:val="both"/>
        <w:rPr>
          <w:rFonts w:cstheme="minorHAnsi"/>
          <w:sz w:val="21"/>
          <w:szCs w:val="21"/>
        </w:rPr>
      </w:pPr>
    </w:p>
    <w:p w14:paraId="2C1CCD8F" w14:textId="55856206" w:rsidR="00D91D30" w:rsidRPr="00990CC0" w:rsidRDefault="00D91D30" w:rsidP="0048697B">
      <w:pPr>
        <w:pStyle w:val="Zarkazkladnhotextu2"/>
        <w:keepNext/>
        <w:keepLines/>
        <w:tabs>
          <w:tab w:val="left" w:pos="5103"/>
        </w:tabs>
        <w:spacing w:after="0" w:line="240" w:lineRule="auto"/>
        <w:ind w:left="0"/>
        <w:jc w:val="both"/>
        <w:rPr>
          <w:rFonts w:cstheme="minorHAnsi"/>
          <w:sz w:val="21"/>
          <w:szCs w:val="21"/>
        </w:rPr>
      </w:pPr>
      <w:bookmarkStart w:id="28" w:name="_Hlk86667289"/>
      <w:bookmarkStart w:id="29" w:name="_Hlk85553864"/>
      <w:r w:rsidRPr="00990CC0">
        <w:rPr>
          <w:rFonts w:cstheme="minorHAnsi"/>
          <w:sz w:val="21"/>
          <w:szCs w:val="21"/>
        </w:rPr>
        <w:t>Zároveň vyhlasujem a potvrdzujem, že v zmysle zákona č. 18/2018 Z. z. o ochrane osobných údajov a o zmene a</w:t>
      </w:r>
      <w:r w:rsidR="004911F6">
        <w:rPr>
          <w:rFonts w:cstheme="minorHAnsi"/>
          <w:sz w:val="21"/>
          <w:szCs w:val="21"/>
        </w:rPr>
        <w:t xml:space="preserve"> </w:t>
      </w:r>
      <w:r w:rsidRPr="00990CC0">
        <w:rPr>
          <w:rFonts w:cstheme="minorHAnsi"/>
          <w:sz w:val="21"/>
          <w:szCs w:val="21"/>
        </w:rPr>
        <w:t>doplnení niektorých zákonov v znení neskorších predpisov (ďalej aj ako „</w:t>
      </w:r>
      <w:proofErr w:type="spellStart"/>
      <w:r w:rsidRPr="00990CC0">
        <w:rPr>
          <w:rFonts w:cstheme="minorHAnsi"/>
          <w:b/>
          <w:sz w:val="21"/>
          <w:szCs w:val="21"/>
        </w:rPr>
        <w:t>ZoOÚ</w:t>
      </w:r>
      <w:proofErr w:type="spellEnd"/>
      <w:r w:rsidRPr="00990CC0">
        <w:rPr>
          <w:rFonts w:cstheme="minorHAnsi"/>
          <w:sz w:val="21"/>
          <w:szCs w:val="21"/>
        </w:rPr>
        <w:t xml:space="preserve">“), a v rozsahu, v akom to predpisuje </w:t>
      </w:r>
      <w:proofErr w:type="spellStart"/>
      <w:r w:rsidRPr="00990CC0">
        <w:rPr>
          <w:rFonts w:cstheme="minorHAnsi"/>
          <w:sz w:val="21"/>
          <w:szCs w:val="21"/>
        </w:rPr>
        <w:t>ZoOÚ</w:t>
      </w:r>
      <w:proofErr w:type="spellEnd"/>
      <w:r w:rsidRPr="00990CC0">
        <w:rPr>
          <w:rFonts w:cstheme="minorHAnsi"/>
          <w:sz w:val="21"/>
          <w:szCs w:val="21"/>
        </w:rPr>
        <w:t>, som si od všetkých dotknutých osôb, ktorých osobné údaje sú obsiahnuté v mojej ponuke, zabezpečil všetky potrebné súhlasy so spracovaním osobných údajov za účelom podania tejto ponuky a poučil všetky dotknuté osoby o</w:t>
      </w:r>
      <w:r w:rsidR="004911F6">
        <w:rPr>
          <w:rFonts w:cstheme="minorHAnsi"/>
          <w:sz w:val="21"/>
          <w:szCs w:val="21"/>
        </w:rPr>
        <w:t xml:space="preserve"> </w:t>
      </w:r>
      <w:r w:rsidRPr="00990CC0">
        <w:rPr>
          <w:rFonts w:cstheme="minorHAnsi"/>
          <w:sz w:val="21"/>
          <w:szCs w:val="21"/>
        </w:rPr>
        <w:t>spôsobe a rozsahu spracovania ich osobných údajov na účel podania tejto ponuky. Zároveň vyhlasujem a potvrdzujem, že všetky dotknuté osoby mi udelili svoj súhlas na to, aby tieto osobné údaje boli poskytnuté, a aby ich ďalej za deklarovaným účelom spracovával Verejný obstarávateľ.</w:t>
      </w:r>
    </w:p>
    <w:bookmarkEnd w:id="28"/>
    <w:p w14:paraId="2EC4744A" w14:textId="77777777" w:rsidR="009B723C" w:rsidRPr="00990CC0" w:rsidRDefault="009B723C" w:rsidP="00D91D30">
      <w:pPr>
        <w:spacing w:after="0" w:line="240" w:lineRule="auto"/>
        <w:jc w:val="both"/>
        <w:rPr>
          <w:rFonts w:cstheme="minorHAnsi"/>
          <w:sz w:val="20"/>
          <w:szCs w:val="20"/>
        </w:rPr>
      </w:pPr>
    </w:p>
    <w:p w14:paraId="4ADA175C" w14:textId="77777777" w:rsidR="009B723C" w:rsidRPr="00990CC0" w:rsidRDefault="009B723C" w:rsidP="00D91D30">
      <w:pPr>
        <w:spacing w:after="0" w:line="240" w:lineRule="auto"/>
        <w:jc w:val="both"/>
        <w:rPr>
          <w:rFonts w:cstheme="minorHAnsi"/>
          <w:sz w:val="20"/>
          <w:szCs w:val="20"/>
        </w:rPr>
      </w:pPr>
    </w:p>
    <w:p w14:paraId="56F11BBF" w14:textId="77777777" w:rsidR="009B723C" w:rsidRPr="00990CC0" w:rsidRDefault="009B723C" w:rsidP="00D91D30">
      <w:pPr>
        <w:spacing w:after="0" w:line="240" w:lineRule="auto"/>
        <w:jc w:val="both"/>
        <w:rPr>
          <w:rFonts w:cstheme="minorHAnsi"/>
          <w:sz w:val="20"/>
          <w:szCs w:val="20"/>
        </w:rPr>
      </w:pPr>
    </w:p>
    <w:p w14:paraId="0C733290" w14:textId="77777777" w:rsidR="009B723C" w:rsidRPr="00990CC0" w:rsidRDefault="009B723C" w:rsidP="00D91D30">
      <w:pPr>
        <w:spacing w:after="0" w:line="240" w:lineRule="auto"/>
        <w:jc w:val="both"/>
        <w:rPr>
          <w:rFonts w:cstheme="minorHAnsi"/>
          <w:sz w:val="20"/>
          <w:szCs w:val="20"/>
        </w:rPr>
      </w:pPr>
    </w:p>
    <w:p w14:paraId="6806A2D1" w14:textId="7AC2563C" w:rsidR="00D91D30" w:rsidRPr="00990CC0" w:rsidRDefault="00D91D30" w:rsidP="00D91D30">
      <w:pPr>
        <w:spacing w:after="0" w:line="240" w:lineRule="auto"/>
        <w:jc w:val="both"/>
        <w:rPr>
          <w:rFonts w:cstheme="minorHAnsi"/>
          <w:sz w:val="20"/>
          <w:szCs w:val="20"/>
        </w:rPr>
      </w:pPr>
      <w:r w:rsidRPr="00990CC0">
        <w:rPr>
          <w:rFonts w:cstheme="minorHAnsi"/>
          <w:sz w:val="20"/>
          <w:szCs w:val="20"/>
        </w:rPr>
        <w:t>V .................... dňa ...........................</w:t>
      </w:r>
      <w:r w:rsidRPr="00990CC0">
        <w:rPr>
          <w:rFonts w:cstheme="minorHAnsi"/>
          <w:sz w:val="20"/>
          <w:szCs w:val="20"/>
        </w:rPr>
        <w:tab/>
      </w:r>
      <w:r w:rsidRPr="00990CC0">
        <w:rPr>
          <w:rFonts w:cstheme="minorHAnsi"/>
          <w:sz w:val="20"/>
          <w:szCs w:val="20"/>
        </w:rPr>
        <w:tab/>
      </w:r>
      <w:r w:rsidRPr="00990CC0">
        <w:rPr>
          <w:rFonts w:cstheme="minorHAnsi"/>
          <w:sz w:val="20"/>
          <w:szCs w:val="20"/>
        </w:rPr>
        <w:tab/>
        <w:t>..................................................</w:t>
      </w:r>
    </w:p>
    <w:p w14:paraId="1E64E820" w14:textId="77D56ACA" w:rsidR="0048697B" w:rsidRPr="00F1335C" w:rsidRDefault="00D91D30" w:rsidP="00F1335C">
      <w:pPr>
        <w:pStyle w:val="Normln1"/>
        <w:tabs>
          <w:tab w:val="clear" w:pos="4860"/>
          <w:tab w:val="left" w:pos="2160"/>
          <w:tab w:val="left" w:pos="2880"/>
          <w:tab w:val="left" w:pos="4500"/>
        </w:tabs>
        <w:spacing w:before="0"/>
        <w:rPr>
          <w:rFonts w:asciiTheme="minorHAnsi" w:hAnsiTheme="minorHAnsi" w:cstheme="minorHAnsi"/>
          <w:szCs w:val="20"/>
        </w:rPr>
      </w:pPr>
      <w:r w:rsidRPr="00990CC0">
        <w:rPr>
          <w:rFonts w:asciiTheme="minorHAnsi" w:hAnsiTheme="minorHAnsi" w:cstheme="minorHAnsi"/>
          <w:szCs w:val="20"/>
        </w:rPr>
        <w:tab/>
      </w:r>
      <w:r w:rsidRPr="00990CC0">
        <w:rPr>
          <w:rFonts w:asciiTheme="minorHAnsi" w:hAnsiTheme="minorHAnsi" w:cstheme="minorHAnsi"/>
          <w:szCs w:val="20"/>
        </w:rPr>
        <w:tab/>
      </w:r>
      <w:r w:rsidRPr="00990CC0">
        <w:rPr>
          <w:rFonts w:asciiTheme="minorHAnsi" w:hAnsiTheme="minorHAnsi" w:cstheme="minorHAnsi"/>
          <w:szCs w:val="20"/>
        </w:rPr>
        <w:tab/>
      </w:r>
      <w:r w:rsidRPr="00990CC0">
        <w:rPr>
          <w:rFonts w:asciiTheme="minorHAnsi" w:hAnsiTheme="minorHAnsi" w:cstheme="minorHAnsi"/>
          <w:szCs w:val="20"/>
        </w:rPr>
        <w:tab/>
        <w:t xml:space="preserve">                podpis</w:t>
      </w:r>
      <w:bookmarkEnd w:id="29"/>
    </w:p>
    <w:p w14:paraId="692C6043" w14:textId="77777777" w:rsidR="00F1335C" w:rsidRDefault="00F1335C">
      <w:pPr>
        <w:rPr>
          <w:rFonts w:eastAsia="Times New Roman" w:cstheme="minorHAnsi"/>
          <w:bCs/>
          <w:caps/>
          <w:color w:val="808080"/>
          <w:sz w:val="24"/>
          <w:szCs w:val="24"/>
        </w:rPr>
      </w:pPr>
      <w:r>
        <w:rPr>
          <w:rFonts w:cstheme="minorHAnsi"/>
          <w:b/>
          <w:bCs/>
          <w:caps/>
          <w:color w:val="808080"/>
          <w:szCs w:val="24"/>
        </w:rPr>
        <w:br w:type="page"/>
      </w:r>
    </w:p>
    <w:p w14:paraId="21A5BE31" w14:textId="24F1BEAB" w:rsidR="00D91D30" w:rsidRPr="00990CC0" w:rsidRDefault="00D91D30" w:rsidP="00D91D30">
      <w:pPr>
        <w:pStyle w:val="Zkladntext"/>
        <w:jc w:val="right"/>
        <w:rPr>
          <w:rFonts w:asciiTheme="minorHAnsi" w:hAnsiTheme="minorHAnsi" w:cstheme="minorHAnsi"/>
          <w:b w:val="0"/>
          <w:bCs/>
          <w:caps/>
          <w:color w:val="808080"/>
          <w:szCs w:val="24"/>
        </w:rPr>
      </w:pPr>
      <w:r w:rsidRPr="00990CC0">
        <w:rPr>
          <w:rFonts w:asciiTheme="minorHAnsi" w:hAnsiTheme="minorHAnsi" w:cstheme="minorHAnsi"/>
          <w:b w:val="0"/>
          <w:bCs/>
          <w:caps/>
          <w:color w:val="808080"/>
          <w:szCs w:val="24"/>
        </w:rPr>
        <w:lastRenderedPageBreak/>
        <w:t>PRÍLOHA Č. 7 Súťažných podkladov</w:t>
      </w:r>
    </w:p>
    <w:p w14:paraId="78076454" w14:textId="3471B801" w:rsidR="00D91D30" w:rsidRPr="00990CC0" w:rsidRDefault="00E94101" w:rsidP="00D91D30">
      <w:pPr>
        <w:pStyle w:val="wazza03"/>
        <w:spacing w:before="0"/>
        <w:rPr>
          <w:rFonts w:asciiTheme="minorHAnsi" w:hAnsiTheme="minorHAnsi" w:cstheme="minorHAnsi"/>
          <w:color w:val="000000"/>
          <w:sz w:val="36"/>
          <w:szCs w:val="36"/>
        </w:rPr>
      </w:pPr>
      <w:r w:rsidRPr="00990CC0">
        <w:rPr>
          <w:rFonts w:asciiTheme="minorHAnsi" w:hAnsiTheme="minorHAnsi" w:cstheme="minorHAnsi"/>
          <w:color w:val="000000"/>
          <w:sz w:val="36"/>
          <w:szCs w:val="36"/>
        </w:rPr>
        <w:t>P</w:t>
      </w:r>
      <w:r w:rsidR="00D91D30" w:rsidRPr="00990CC0">
        <w:rPr>
          <w:rFonts w:asciiTheme="minorHAnsi" w:hAnsiTheme="minorHAnsi" w:cstheme="minorHAnsi"/>
          <w:color w:val="000000"/>
          <w:sz w:val="36"/>
          <w:szCs w:val="36"/>
        </w:rPr>
        <w:t>odiel plnenia zo Zmluvy</w:t>
      </w:r>
    </w:p>
    <w:p w14:paraId="4EA0E938" w14:textId="77777777" w:rsidR="00D91D30" w:rsidRPr="00990CC0" w:rsidRDefault="00D91D30" w:rsidP="00D91D30">
      <w:pPr>
        <w:pStyle w:val="Zarkazkladnhotextu"/>
        <w:spacing w:after="0" w:line="240" w:lineRule="auto"/>
        <w:ind w:left="7951" w:hanging="7951"/>
        <w:jc w:val="center"/>
        <w:rPr>
          <w:rFonts w:cstheme="minorHAnsi"/>
          <w:i/>
          <w:sz w:val="20"/>
        </w:rPr>
      </w:pPr>
      <w:r w:rsidRPr="00990CC0">
        <w:rPr>
          <w:rFonts w:cstheme="minorHAnsi"/>
          <w:b/>
          <w:bCs/>
          <w:i/>
          <w:sz w:val="20"/>
        </w:rPr>
        <w:t>ktorý má uchádzač v úmysle zabezpečiť subdodávateľom</w:t>
      </w:r>
    </w:p>
    <w:p w14:paraId="0E1FE92E" w14:textId="77777777" w:rsidR="00D91D30" w:rsidRPr="00990CC0" w:rsidRDefault="00D91D30" w:rsidP="00D91D30">
      <w:pPr>
        <w:spacing w:after="0" w:line="240" w:lineRule="auto"/>
        <w:jc w:val="both"/>
        <w:rPr>
          <w:rFonts w:cstheme="minorHAnsi"/>
          <w:b/>
          <w:sz w:val="21"/>
          <w:szCs w:val="21"/>
        </w:rPr>
      </w:pPr>
    </w:p>
    <w:p w14:paraId="79414966" w14:textId="77777777" w:rsidR="00D91D30" w:rsidRPr="00C173C0" w:rsidRDefault="00D91D30" w:rsidP="00D91D30">
      <w:pPr>
        <w:spacing w:after="0" w:line="240" w:lineRule="auto"/>
        <w:jc w:val="both"/>
        <w:rPr>
          <w:rFonts w:cstheme="minorHAnsi"/>
          <w:b/>
          <w:sz w:val="20"/>
          <w:szCs w:val="20"/>
        </w:rPr>
      </w:pPr>
      <w:r w:rsidRPr="00C173C0">
        <w:rPr>
          <w:rFonts w:cstheme="minorHAnsi"/>
          <w:b/>
          <w:sz w:val="20"/>
          <w:szCs w:val="20"/>
        </w:rPr>
        <w:t>Identifikácia uchádzača:</w:t>
      </w:r>
    </w:p>
    <w:p w14:paraId="58A9B707" w14:textId="77777777" w:rsidR="00D91D30" w:rsidRPr="00F1335C" w:rsidRDefault="00D91D30" w:rsidP="00D91D30">
      <w:pPr>
        <w:keepNext/>
        <w:keepLines/>
        <w:spacing w:after="0" w:line="240" w:lineRule="auto"/>
        <w:ind w:left="357" w:hanging="357"/>
        <w:rPr>
          <w:rFonts w:cstheme="minorHAnsi"/>
          <w:sz w:val="20"/>
          <w:szCs w:val="20"/>
          <w:lang w:eastAsia="cs-CZ"/>
        </w:rPr>
      </w:pPr>
      <w:r w:rsidRPr="00C173C0">
        <w:rPr>
          <w:rFonts w:cstheme="minorHAnsi"/>
          <w:sz w:val="20"/>
          <w:szCs w:val="20"/>
          <w:lang w:eastAsia="cs-CZ"/>
        </w:rPr>
        <w:t xml:space="preserve">Obchodné meno/ názov: </w:t>
      </w:r>
      <w:r w:rsidRPr="00C173C0">
        <w:rPr>
          <w:rFonts w:cstheme="minorHAnsi"/>
          <w:sz w:val="20"/>
          <w:szCs w:val="20"/>
          <w:lang w:eastAsia="cs-CZ"/>
        </w:rPr>
        <w:tab/>
      </w:r>
      <w:r w:rsidRPr="00F1335C">
        <w:rPr>
          <w:rFonts w:cstheme="minorHAnsi"/>
          <w:sz w:val="20"/>
          <w:szCs w:val="20"/>
          <w:lang w:eastAsia="cs-CZ"/>
        </w:rPr>
        <w:t>.....................................................................................</w:t>
      </w:r>
    </w:p>
    <w:p w14:paraId="01DF73D2" w14:textId="6B720649" w:rsidR="00D91D30" w:rsidRPr="00F1335C" w:rsidRDefault="00D91D30" w:rsidP="00D91D30">
      <w:pPr>
        <w:keepNext/>
        <w:keepLines/>
        <w:spacing w:after="0" w:line="240" w:lineRule="auto"/>
        <w:ind w:left="357" w:hanging="357"/>
        <w:rPr>
          <w:rFonts w:cstheme="minorHAnsi"/>
          <w:sz w:val="20"/>
          <w:szCs w:val="20"/>
          <w:lang w:eastAsia="cs-CZ"/>
        </w:rPr>
      </w:pPr>
      <w:r w:rsidRPr="00F1335C">
        <w:rPr>
          <w:rFonts w:cstheme="minorHAnsi"/>
          <w:sz w:val="20"/>
          <w:szCs w:val="20"/>
          <w:lang w:eastAsia="cs-CZ"/>
        </w:rPr>
        <w:t xml:space="preserve">Sídlo: </w:t>
      </w:r>
      <w:r w:rsidRPr="00F1335C">
        <w:rPr>
          <w:rFonts w:cstheme="minorHAnsi"/>
          <w:sz w:val="20"/>
          <w:szCs w:val="20"/>
          <w:lang w:eastAsia="cs-CZ"/>
        </w:rPr>
        <w:tab/>
      </w:r>
      <w:r w:rsidRPr="00F1335C">
        <w:rPr>
          <w:rFonts w:cstheme="minorHAnsi"/>
          <w:sz w:val="20"/>
          <w:szCs w:val="20"/>
          <w:lang w:eastAsia="cs-CZ"/>
        </w:rPr>
        <w:tab/>
      </w:r>
      <w:r w:rsidRPr="00F1335C">
        <w:rPr>
          <w:rFonts w:cstheme="minorHAnsi"/>
          <w:sz w:val="20"/>
          <w:szCs w:val="20"/>
          <w:lang w:eastAsia="cs-CZ"/>
        </w:rPr>
        <w:tab/>
        <w:t>.....................................................................................</w:t>
      </w:r>
    </w:p>
    <w:p w14:paraId="746ADE75" w14:textId="106813B6" w:rsidR="00D91D30" w:rsidRPr="00F1335C" w:rsidRDefault="00D91D30" w:rsidP="00D91D30">
      <w:pPr>
        <w:keepNext/>
        <w:keepLines/>
        <w:spacing w:after="0" w:line="240" w:lineRule="auto"/>
        <w:ind w:left="357" w:hanging="357"/>
        <w:rPr>
          <w:rFonts w:cstheme="minorHAnsi"/>
          <w:sz w:val="20"/>
          <w:szCs w:val="20"/>
          <w:lang w:eastAsia="cs-CZ"/>
        </w:rPr>
      </w:pPr>
      <w:r w:rsidRPr="00F1335C">
        <w:rPr>
          <w:rFonts w:cstheme="minorHAnsi"/>
          <w:sz w:val="20"/>
          <w:szCs w:val="20"/>
          <w:lang w:eastAsia="cs-CZ"/>
        </w:rPr>
        <w:t xml:space="preserve">IČO: </w:t>
      </w:r>
      <w:r w:rsidRPr="00F1335C">
        <w:rPr>
          <w:rFonts w:cstheme="minorHAnsi"/>
          <w:sz w:val="20"/>
          <w:szCs w:val="20"/>
          <w:lang w:eastAsia="cs-CZ"/>
        </w:rPr>
        <w:tab/>
      </w:r>
      <w:r w:rsidRPr="00F1335C">
        <w:rPr>
          <w:rFonts w:cstheme="minorHAnsi"/>
          <w:sz w:val="20"/>
          <w:szCs w:val="20"/>
          <w:lang w:eastAsia="cs-CZ"/>
        </w:rPr>
        <w:tab/>
      </w:r>
      <w:r w:rsidRPr="00F1335C">
        <w:rPr>
          <w:rFonts w:cstheme="minorHAnsi"/>
          <w:sz w:val="20"/>
          <w:szCs w:val="20"/>
          <w:lang w:eastAsia="cs-CZ"/>
        </w:rPr>
        <w:tab/>
        <w:t>.....................................................................................</w:t>
      </w:r>
    </w:p>
    <w:p w14:paraId="42E51DED" w14:textId="77777777" w:rsidR="00D91D30" w:rsidRPr="00F1335C" w:rsidRDefault="00D91D30" w:rsidP="00D91D30">
      <w:pPr>
        <w:keepNext/>
        <w:keepLines/>
        <w:spacing w:after="0" w:line="240" w:lineRule="auto"/>
        <w:ind w:left="357" w:hanging="357"/>
        <w:rPr>
          <w:rFonts w:cstheme="minorHAnsi"/>
          <w:sz w:val="20"/>
          <w:szCs w:val="20"/>
          <w:lang w:eastAsia="cs-CZ"/>
        </w:rPr>
      </w:pPr>
      <w:r w:rsidRPr="00F1335C">
        <w:rPr>
          <w:rFonts w:cstheme="minorHAnsi"/>
          <w:sz w:val="20"/>
          <w:szCs w:val="20"/>
          <w:lang w:eastAsia="cs-CZ"/>
        </w:rPr>
        <w:t xml:space="preserve">Zápis v registri: </w:t>
      </w:r>
      <w:r w:rsidRPr="00F1335C">
        <w:rPr>
          <w:rFonts w:cstheme="minorHAnsi"/>
          <w:sz w:val="20"/>
          <w:szCs w:val="20"/>
          <w:lang w:eastAsia="cs-CZ"/>
        </w:rPr>
        <w:tab/>
      </w:r>
      <w:r w:rsidRPr="00F1335C">
        <w:rPr>
          <w:rFonts w:cstheme="minorHAnsi"/>
          <w:sz w:val="20"/>
          <w:szCs w:val="20"/>
          <w:lang w:eastAsia="cs-CZ"/>
        </w:rPr>
        <w:tab/>
        <w:t>.....................................................................................</w:t>
      </w:r>
    </w:p>
    <w:p w14:paraId="6AB9DB65" w14:textId="03C8E3E5" w:rsidR="00D91D30" w:rsidRPr="00F1335C" w:rsidRDefault="00D91D30" w:rsidP="00D91D30">
      <w:pPr>
        <w:keepNext/>
        <w:keepLines/>
        <w:spacing w:after="0" w:line="240" w:lineRule="auto"/>
        <w:ind w:left="357" w:hanging="357"/>
        <w:rPr>
          <w:rFonts w:cstheme="minorHAnsi"/>
          <w:sz w:val="20"/>
          <w:szCs w:val="20"/>
          <w:lang w:eastAsia="cs-CZ"/>
        </w:rPr>
      </w:pPr>
      <w:r w:rsidRPr="00F1335C">
        <w:rPr>
          <w:rFonts w:cstheme="minorHAnsi"/>
          <w:sz w:val="20"/>
          <w:szCs w:val="20"/>
          <w:lang w:eastAsia="cs-CZ"/>
        </w:rPr>
        <w:t>V mene spoločnosti koná: .....................................................................................</w:t>
      </w:r>
    </w:p>
    <w:p w14:paraId="7722AAC6" w14:textId="4CDB7333" w:rsidR="00D91D30" w:rsidRPr="00C173C0" w:rsidRDefault="00D91D30" w:rsidP="00D91D30">
      <w:pPr>
        <w:autoSpaceDE w:val="0"/>
        <w:autoSpaceDN w:val="0"/>
        <w:adjustRightInd w:val="0"/>
        <w:spacing w:after="0" w:line="240" w:lineRule="auto"/>
        <w:ind w:left="2835" w:hanging="2835"/>
        <w:rPr>
          <w:rFonts w:cstheme="minorHAnsi"/>
          <w:sz w:val="20"/>
          <w:szCs w:val="20"/>
        </w:rPr>
      </w:pPr>
      <w:r w:rsidRPr="00F1335C">
        <w:rPr>
          <w:rFonts w:cstheme="minorHAnsi"/>
          <w:b/>
          <w:bCs/>
          <w:sz w:val="20"/>
          <w:szCs w:val="20"/>
        </w:rPr>
        <w:t>Predmet zákazky:</w:t>
      </w:r>
      <w:r w:rsidRPr="00C173C0">
        <w:rPr>
          <w:rFonts w:cstheme="minorHAnsi"/>
          <w:b/>
          <w:bCs/>
          <w:sz w:val="20"/>
          <w:szCs w:val="20"/>
        </w:rPr>
        <w:t xml:space="preserve"> </w:t>
      </w:r>
      <w:r w:rsidRPr="00C173C0">
        <w:rPr>
          <w:rFonts w:cstheme="minorHAnsi"/>
          <w:b/>
          <w:sz w:val="20"/>
          <w:szCs w:val="20"/>
        </w:rPr>
        <w:t>,,</w:t>
      </w:r>
      <w:r w:rsidR="0048697B" w:rsidRPr="00C173C0">
        <w:rPr>
          <w:rFonts w:cstheme="minorHAnsi"/>
          <w:b/>
          <w:sz w:val="20"/>
          <w:szCs w:val="20"/>
        </w:rPr>
        <w:t xml:space="preserve">Dodávka </w:t>
      </w:r>
      <w:r w:rsidR="004B2A7B" w:rsidRPr="00C173C0">
        <w:rPr>
          <w:rFonts w:cstheme="minorHAnsi"/>
          <w:b/>
          <w:sz w:val="20"/>
          <w:szCs w:val="20"/>
        </w:rPr>
        <w:t>elektrickej energie</w:t>
      </w:r>
      <w:r w:rsidR="0048697B" w:rsidRPr="00C173C0">
        <w:rPr>
          <w:rFonts w:cstheme="minorHAnsi"/>
          <w:b/>
          <w:sz w:val="20"/>
          <w:szCs w:val="20"/>
        </w:rPr>
        <w:t xml:space="preserve"> pre Univerzitnú nemocnicu L. </w:t>
      </w:r>
      <w:proofErr w:type="spellStart"/>
      <w:r w:rsidR="0048697B" w:rsidRPr="00C173C0">
        <w:rPr>
          <w:rFonts w:cstheme="minorHAnsi"/>
          <w:b/>
          <w:sz w:val="20"/>
          <w:szCs w:val="20"/>
        </w:rPr>
        <w:t>Pasteura</w:t>
      </w:r>
      <w:proofErr w:type="spellEnd"/>
      <w:r w:rsidR="0048697B" w:rsidRPr="00C173C0">
        <w:rPr>
          <w:rFonts w:cstheme="minorHAnsi"/>
          <w:b/>
          <w:sz w:val="20"/>
          <w:szCs w:val="20"/>
        </w:rPr>
        <w:t xml:space="preserve"> Košice </w:t>
      </w:r>
      <w:r w:rsidR="009B723C" w:rsidRPr="00C173C0">
        <w:rPr>
          <w:rFonts w:cstheme="minorHAnsi"/>
          <w:b/>
          <w:sz w:val="20"/>
          <w:szCs w:val="20"/>
        </w:rPr>
        <w:t xml:space="preserve">pre rok </w:t>
      </w:r>
      <w:r w:rsidR="0048697B" w:rsidRPr="00C173C0">
        <w:rPr>
          <w:rFonts w:cstheme="minorHAnsi"/>
          <w:b/>
          <w:sz w:val="20"/>
          <w:szCs w:val="20"/>
        </w:rPr>
        <w:t>2022</w:t>
      </w:r>
      <w:r w:rsidRPr="00C173C0">
        <w:rPr>
          <w:rFonts w:cstheme="minorHAnsi"/>
          <w:b/>
          <w:color w:val="000000"/>
          <w:sz w:val="20"/>
          <w:szCs w:val="20"/>
        </w:rPr>
        <w:t>“</w:t>
      </w:r>
    </w:p>
    <w:p w14:paraId="07FE5C27" w14:textId="77777777" w:rsidR="00D91D30" w:rsidRPr="00990CC0" w:rsidRDefault="00D91D30" w:rsidP="00D91D30">
      <w:pPr>
        <w:tabs>
          <w:tab w:val="num" w:pos="540"/>
        </w:tabs>
        <w:spacing w:after="0" w:line="240" w:lineRule="auto"/>
        <w:jc w:val="both"/>
        <w:rPr>
          <w:rFonts w:cstheme="minorHAnsi"/>
          <w:bCs/>
          <w:sz w:val="21"/>
          <w:szCs w:val="21"/>
        </w:rPr>
      </w:pPr>
    </w:p>
    <w:p w14:paraId="78F12B7D" w14:textId="77777777" w:rsidR="00D91D30" w:rsidRPr="00C173C0" w:rsidRDefault="00D91D30" w:rsidP="00D91D30">
      <w:pPr>
        <w:tabs>
          <w:tab w:val="num" w:pos="540"/>
        </w:tabs>
        <w:spacing w:after="0" w:line="240" w:lineRule="auto"/>
        <w:jc w:val="both"/>
        <w:rPr>
          <w:rFonts w:cstheme="minorHAnsi"/>
          <w:sz w:val="20"/>
          <w:szCs w:val="20"/>
        </w:rPr>
      </w:pPr>
      <w:r w:rsidRPr="00C173C0">
        <w:rPr>
          <w:rFonts w:ascii="Segoe UI Symbol" w:eastAsia="MS Gothic" w:hAnsi="Segoe UI Symbol" w:cs="Segoe UI Symbol"/>
          <w:sz w:val="20"/>
          <w:szCs w:val="20"/>
        </w:rPr>
        <w:t>☐</w:t>
      </w:r>
      <w:r w:rsidRPr="00C173C0">
        <w:rPr>
          <w:rFonts w:cstheme="minorHAnsi"/>
          <w:sz w:val="20"/>
          <w:szCs w:val="20"/>
        </w:rPr>
        <w:t xml:space="preserve">    </w:t>
      </w:r>
      <w:r w:rsidRPr="00C173C0">
        <w:rPr>
          <w:rFonts w:cstheme="minorHAnsi"/>
          <w:b/>
          <w:bCs/>
          <w:sz w:val="20"/>
          <w:szCs w:val="20"/>
        </w:rPr>
        <w:t>Nebudem</w:t>
      </w:r>
      <w:r w:rsidRPr="00C173C0">
        <w:rPr>
          <w:rFonts w:cstheme="minorHAnsi"/>
          <w:bCs/>
          <w:sz w:val="20"/>
          <w:szCs w:val="20"/>
        </w:rPr>
        <w:t xml:space="preserve"> </w:t>
      </w:r>
      <w:r w:rsidRPr="00C173C0">
        <w:rPr>
          <w:rFonts w:cstheme="minorHAnsi"/>
          <w:sz w:val="20"/>
          <w:szCs w:val="20"/>
        </w:rPr>
        <w:t>pri plnení predmetu zmluvy využívať subdodávky</w:t>
      </w:r>
    </w:p>
    <w:p w14:paraId="571E4E19" w14:textId="77777777" w:rsidR="00D91D30" w:rsidRPr="00C173C0" w:rsidRDefault="00D91D30" w:rsidP="00D91D30">
      <w:pPr>
        <w:keepNext/>
        <w:keepLines/>
        <w:spacing w:after="0" w:line="240" w:lineRule="auto"/>
        <w:jc w:val="both"/>
        <w:rPr>
          <w:rFonts w:cstheme="minorHAnsi"/>
          <w:bCs/>
          <w:sz w:val="20"/>
          <w:szCs w:val="20"/>
        </w:rPr>
      </w:pPr>
      <w:r w:rsidRPr="00C173C0">
        <w:rPr>
          <w:rFonts w:ascii="Segoe UI Symbol" w:eastAsia="MS Gothic" w:hAnsi="Segoe UI Symbol" w:cs="Segoe UI Symbol"/>
          <w:sz w:val="20"/>
          <w:szCs w:val="20"/>
        </w:rPr>
        <w:t>☐</w:t>
      </w:r>
      <w:r w:rsidRPr="00C173C0">
        <w:rPr>
          <w:rFonts w:eastAsia="MS Gothic" w:cstheme="minorHAnsi"/>
          <w:sz w:val="20"/>
          <w:szCs w:val="20"/>
        </w:rPr>
        <w:t xml:space="preserve">    </w:t>
      </w:r>
      <w:r w:rsidRPr="00C173C0">
        <w:rPr>
          <w:rFonts w:cstheme="minorHAnsi"/>
          <w:b/>
          <w:bCs/>
          <w:sz w:val="20"/>
          <w:szCs w:val="20"/>
        </w:rPr>
        <w:t>Budem</w:t>
      </w:r>
      <w:r w:rsidRPr="00C173C0">
        <w:rPr>
          <w:rFonts w:cstheme="minorHAnsi"/>
          <w:bCs/>
          <w:sz w:val="20"/>
          <w:szCs w:val="20"/>
        </w:rPr>
        <w:t xml:space="preserve"> </w:t>
      </w:r>
      <w:r w:rsidRPr="00C173C0">
        <w:rPr>
          <w:rFonts w:cstheme="minorHAnsi"/>
          <w:sz w:val="20"/>
          <w:szCs w:val="20"/>
        </w:rPr>
        <w:t>pri plnení predmetu zmluvy využívať subdodávky</w:t>
      </w:r>
      <w:r w:rsidRPr="00C173C0">
        <w:rPr>
          <w:rStyle w:val="Zarkazkladnhotextu2Char"/>
          <w:rFonts w:cstheme="minorHAnsi"/>
          <w:bCs/>
          <w:sz w:val="20"/>
          <w:szCs w:val="20"/>
        </w:rPr>
        <w:t xml:space="preserve"> </w:t>
      </w:r>
      <w:r w:rsidRPr="00C173C0">
        <w:rPr>
          <w:rStyle w:val="Odkaznapoznmkupodiarou"/>
          <w:rFonts w:cstheme="minorHAnsi"/>
          <w:bCs/>
          <w:sz w:val="20"/>
          <w:szCs w:val="20"/>
        </w:rPr>
        <w:footnoteReference w:id="8"/>
      </w:r>
    </w:p>
    <w:p w14:paraId="40A7004E" w14:textId="77777777" w:rsidR="00D91D30" w:rsidRPr="00990CC0" w:rsidRDefault="00D91D30" w:rsidP="00D91D30">
      <w:pPr>
        <w:keepNext/>
        <w:keepLines/>
        <w:spacing w:after="0" w:line="240" w:lineRule="auto"/>
        <w:jc w:val="both"/>
        <w:rPr>
          <w:rFonts w:cstheme="minorHAnsi"/>
          <w:sz w:val="21"/>
          <w:szCs w:val="21"/>
        </w:rPr>
      </w:pPr>
    </w:p>
    <w:p w14:paraId="61C38767" w14:textId="77777777" w:rsidR="00D91D30" w:rsidRPr="00C173C0" w:rsidRDefault="00D91D30" w:rsidP="00D91D30">
      <w:pPr>
        <w:spacing w:after="0" w:line="240" w:lineRule="auto"/>
        <w:jc w:val="both"/>
        <w:rPr>
          <w:rFonts w:cstheme="minorHAnsi"/>
          <w:bCs/>
          <w:sz w:val="20"/>
          <w:szCs w:val="20"/>
        </w:rPr>
      </w:pPr>
      <w:r w:rsidRPr="00C173C0">
        <w:rPr>
          <w:rFonts w:cstheme="minorHAnsi"/>
          <w:bCs/>
          <w:sz w:val="20"/>
          <w:szCs w:val="20"/>
        </w:rPr>
        <w:t>V prípade, že uchádzač uviedol a zaškrtol z vyššie uvedených možností „</w:t>
      </w:r>
      <w:r w:rsidRPr="00C173C0">
        <w:rPr>
          <w:rFonts w:cstheme="minorHAnsi"/>
          <w:b/>
          <w:bCs/>
          <w:i/>
          <w:sz w:val="20"/>
          <w:szCs w:val="20"/>
        </w:rPr>
        <w:t xml:space="preserve">Budem </w:t>
      </w:r>
      <w:r w:rsidRPr="00C173C0">
        <w:rPr>
          <w:rFonts w:cstheme="minorHAnsi"/>
          <w:b/>
          <w:i/>
          <w:sz w:val="20"/>
          <w:szCs w:val="20"/>
        </w:rPr>
        <w:t>pri plnení predmetu zmluvy využívať subdodávky</w:t>
      </w:r>
      <w:r w:rsidRPr="00C173C0">
        <w:rPr>
          <w:rStyle w:val="Zarkazkladnhotextu2Char"/>
          <w:rFonts w:cstheme="minorHAnsi"/>
          <w:bCs/>
          <w:sz w:val="20"/>
          <w:szCs w:val="20"/>
        </w:rPr>
        <w:t xml:space="preserve">“ , </w:t>
      </w:r>
      <w:r w:rsidRPr="00C173C0">
        <w:rPr>
          <w:rFonts w:cstheme="minorHAnsi"/>
          <w:bCs/>
          <w:sz w:val="20"/>
          <w:szCs w:val="20"/>
        </w:rPr>
        <w:t>v súlade s ustanovením § 34 ods. 1 písm. l) ZVO v spojení s § 41 ods. 1 ZVO, verejný obstarávateľ požaduje, aby vo svojej ponuke uviedol:</w:t>
      </w:r>
    </w:p>
    <w:p w14:paraId="252E56CE" w14:textId="77777777" w:rsidR="00D91D30" w:rsidRPr="00C173C0" w:rsidRDefault="00D91D30" w:rsidP="00552BB1">
      <w:pPr>
        <w:pStyle w:val="Odsekzoznamu"/>
        <w:numPr>
          <w:ilvl w:val="0"/>
          <w:numId w:val="29"/>
        </w:numPr>
        <w:spacing w:after="0" w:line="240" w:lineRule="auto"/>
        <w:ind w:left="426" w:hanging="426"/>
        <w:contextualSpacing w:val="0"/>
        <w:jc w:val="both"/>
        <w:rPr>
          <w:rFonts w:cstheme="minorHAnsi"/>
          <w:bCs/>
          <w:sz w:val="20"/>
          <w:szCs w:val="20"/>
        </w:rPr>
      </w:pPr>
      <w:r w:rsidRPr="00C173C0">
        <w:rPr>
          <w:rFonts w:cstheme="minorHAnsi"/>
          <w:bCs/>
          <w:sz w:val="20"/>
          <w:szCs w:val="20"/>
        </w:rPr>
        <w:t xml:space="preserve">Zoznam všetkých navrhovaných subdodávateľov v rozsahu </w:t>
      </w:r>
      <w:r w:rsidRPr="00C173C0">
        <w:rPr>
          <w:rFonts w:cstheme="minorHAnsi"/>
          <w:sz w:val="20"/>
          <w:szCs w:val="20"/>
        </w:rPr>
        <w:t xml:space="preserve">obchodné meno/názov, sídlo/miesto podnikania, IČO, zápis do príslušného registra. Zoznam subdodávateľov bude vyhotovený v členení: </w:t>
      </w:r>
    </w:p>
    <w:p w14:paraId="7DC4F53F" w14:textId="77777777" w:rsidR="00D91D30" w:rsidRPr="00C173C0" w:rsidRDefault="00D91D30" w:rsidP="00552BB1">
      <w:pPr>
        <w:pStyle w:val="Odsekzoznamu"/>
        <w:numPr>
          <w:ilvl w:val="0"/>
          <w:numId w:val="29"/>
        </w:numPr>
        <w:spacing w:after="0" w:line="240" w:lineRule="auto"/>
        <w:ind w:left="425" w:hanging="425"/>
        <w:contextualSpacing w:val="0"/>
        <w:jc w:val="both"/>
        <w:rPr>
          <w:rFonts w:cstheme="minorHAnsi"/>
          <w:bCs/>
          <w:sz w:val="20"/>
          <w:szCs w:val="20"/>
        </w:rPr>
      </w:pPr>
      <w:r w:rsidRPr="00C173C0">
        <w:rPr>
          <w:rFonts w:cstheme="minorHAnsi"/>
          <w:bCs/>
          <w:sz w:val="20"/>
          <w:szCs w:val="20"/>
        </w:rPr>
        <w:t xml:space="preserve">Údaje o osobe oprávnenej konať za subdodávateľa v rozsahu meno a priezvisko, adresa pobytu, dátum narodenia. </w:t>
      </w:r>
      <w:r w:rsidRPr="00C173C0">
        <w:rPr>
          <w:rFonts w:cstheme="minorHAnsi"/>
          <w:b/>
          <w:bCs/>
          <w:sz w:val="20"/>
          <w:szCs w:val="20"/>
        </w:rPr>
        <w:t>V súlade s § 41 ods. 6 Zákona verejný obstarávateľ nevyžaduje od uchádzačov údaje o osobe oprávnenej konať za subdodávateľov – dodávateľov tovaru.</w:t>
      </w:r>
    </w:p>
    <w:p w14:paraId="08017EFB" w14:textId="77777777" w:rsidR="00D91D30" w:rsidRPr="00C173C0" w:rsidRDefault="00D91D30" w:rsidP="00552BB1">
      <w:pPr>
        <w:pStyle w:val="Odsekzoznamu"/>
        <w:numPr>
          <w:ilvl w:val="0"/>
          <w:numId w:val="29"/>
        </w:numPr>
        <w:spacing w:after="0" w:line="240" w:lineRule="auto"/>
        <w:ind w:left="425" w:hanging="425"/>
        <w:contextualSpacing w:val="0"/>
        <w:jc w:val="both"/>
        <w:rPr>
          <w:rFonts w:cstheme="minorHAnsi"/>
          <w:bCs/>
          <w:sz w:val="20"/>
          <w:szCs w:val="20"/>
        </w:rPr>
      </w:pPr>
      <w:r w:rsidRPr="00C173C0">
        <w:rPr>
          <w:rFonts w:cstheme="minorHAnsi"/>
          <w:bCs/>
          <w:sz w:val="20"/>
          <w:szCs w:val="20"/>
        </w:rPr>
        <w:t xml:space="preserve">Uvedenie predmetu subdodávky </w:t>
      </w:r>
    </w:p>
    <w:p w14:paraId="3C7117DC" w14:textId="77777777" w:rsidR="00D91D30" w:rsidRPr="00C173C0" w:rsidRDefault="00D91D30" w:rsidP="00552BB1">
      <w:pPr>
        <w:pStyle w:val="Odsekzoznamu"/>
        <w:numPr>
          <w:ilvl w:val="0"/>
          <w:numId w:val="29"/>
        </w:numPr>
        <w:spacing w:after="0" w:line="240" w:lineRule="auto"/>
        <w:ind w:left="425" w:hanging="425"/>
        <w:contextualSpacing w:val="0"/>
        <w:rPr>
          <w:rFonts w:cstheme="minorHAnsi"/>
          <w:bCs/>
          <w:sz w:val="20"/>
          <w:szCs w:val="20"/>
        </w:rPr>
      </w:pPr>
      <w:r w:rsidRPr="00C173C0">
        <w:rPr>
          <w:rFonts w:cstheme="minorHAnsi"/>
          <w:bCs/>
          <w:sz w:val="20"/>
          <w:szCs w:val="20"/>
        </w:rPr>
        <w:t xml:space="preserve">Percentuálny podiel zákazky zabezpečovaný subdodávateľom. </w:t>
      </w:r>
    </w:p>
    <w:p w14:paraId="59AD20FF" w14:textId="77777777" w:rsidR="00D91D30" w:rsidRPr="00C173C0" w:rsidRDefault="00D91D30" w:rsidP="00552BB1">
      <w:pPr>
        <w:pStyle w:val="Odsekzoznamu"/>
        <w:numPr>
          <w:ilvl w:val="0"/>
          <w:numId w:val="29"/>
        </w:numPr>
        <w:spacing w:after="0" w:line="240" w:lineRule="auto"/>
        <w:ind w:left="425" w:hanging="425"/>
        <w:contextualSpacing w:val="0"/>
        <w:rPr>
          <w:rFonts w:cstheme="minorHAnsi"/>
          <w:bCs/>
          <w:sz w:val="20"/>
          <w:szCs w:val="20"/>
        </w:rPr>
      </w:pPr>
      <w:r w:rsidRPr="00C173C0">
        <w:rPr>
          <w:rFonts w:cstheme="minorHAnsi"/>
          <w:b/>
          <w:bCs/>
          <w:color w:val="000000"/>
          <w:sz w:val="20"/>
          <w:szCs w:val="20"/>
        </w:rPr>
        <w:t>Čestné vyhlásenie uchádzača</w:t>
      </w:r>
      <w:r w:rsidRPr="00C173C0">
        <w:rPr>
          <w:rFonts w:cstheme="minorHAnsi"/>
          <w:color w:val="000000"/>
          <w:sz w:val="20"/>
          <w:szCs w:val="20"/>
        </w:rPr>
        <w:t xml:space="preserve">, že každý subdodávateľ spĺňa podmienky účasti týkajúce sa osobného postavenia a neexistujú u neho dôvody na vylúčenie podľa § 40 ods. 6 písm. a) až h) a ods. 7 ZVO – </w:t>
      </w:r>
      <w:r w:rsidRPr="00C173C0">
        <w:rPr>
          <w:rFonts w:cstheme="minorHAnsi"/>
          <w:i/>
          <w:color w:val="000000"/>
          <w:sz w:val="20"/>
          <w:szCs w:val="20"/>
        </w:rPr>
        <w:t>ako príloha tohto dokumentu.</w:t>
      </w:r>
    </w:p>
    <w:p w14:paraId="61D7BAD0" w14:textId="77777777" w:rsidR="00D91D30" w:rsidRPr="00990CC0" w:rsidRDefault="00D91D30" w:rsidP="00D91D30">
      <w:pPr>
        <w:pStyle w:val="Odsekzoznamu"/>
        <w:spacing w:after="0" w:line="240" w:lineRule="auto"/>
        <w:ind w:left="0"/>
        <w:jc w:val="both"/>
        <w:rPr>
          <w:rFonts w:cstheme="minorHAnsi"/>
          <w:bCs/>
          <w:sz w:val="20"/>
          <w:szCs w:val="20"/>
        </w:rPr>
      </w:pPr>
    </w:p>
    <w:tbl>
      <w:tblPr>
        <w:tblW w:w="103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721"/>
        <w:gridCol w:w="2694"/>
        <w:gridCol w:w="2976"/>
        <w:gridCol w:w="1312"/>
      </w:tblGrid>
      <w:tr w:rsidR="00D91D30" w:rsidRPr="00990CC0" w14:paraId="39D7F97A" w14:textId="77777777" w:rsidTr="00493B07">
        <w:tc>
          <w:tcPr>
            <w:tcW w:w="681" w:type="dxa"/>
            <w:vAlign w:val="center"/>
          </w:tcPr>
          <w:p w14:paraId="2C26B826" w14:textId="3430E2B9" w:rsidR="00D91D30" w:rsidRPr="00990CC0" w:rsidRDefault="00D91D30" w:rsidP="00D91D30">
            <w:pPr>
              <w:spacing w:after="0" w:line="240" w:lineRule="auto"/>
              <w:rPr>
                <w:rFonts w:cstheme="minorHAnsi"/>
                <w:bCs/>
                <w:sz w:val="20"/>
                <w:szCs w:val="20"/>
              </w:rPr>
            </w:pPr>
            <w:r w:rsidRPr="00990CC0">
              <w:rPr>
                <w:rFonts w:cstheme="minorHAnsi"/>
                <w:bCs/>
                <w:sz w:val="20"/>
                <w:szCs w:val="20"/>
              </w:rPr>
              <w:t>p.</w:t>
            </w:r>
            <w:r w:rsidR="009B723C" w:rsidRPr="00990CC0">
              <w:rPr>
                <w:rFonts w:cstheme="minorHAnsi"/>
                <w:bCs/>
                <w:sz w:val="20"/>
                <w:szCs w:val="20"/>
              </w:rPr>
              <w:t xml:space="preserve"> </w:t>
            </w:r>
            <w:r w:rsidRPr="00990CC0">
              <w:rPr>
                <w:rFonts w:cstheme="minorHAnsi"/>
                <w:bCs/>
                <w:sz w:val="20"/>
                <w:szCs w:val="20"/>
              </w:rPr>
              <w:t>č.</w:t>
            </w:r>
          </w:p>
        </w:tc>
        <w:tc>
          <w:tcPr>
            <w:tcW w:w="2721" w:type="dxa"/>
            <w:vAlign w:val="center"/>
          </w:tcPr>
          <w:p w14:paraId="64734393" w14:textId="77777777" w:rsidR="00D91D30" w:rsidRPr="00990CC0" w:rsidRDefault="00D91D30" w:rsidP="00D91D30">
            <w:pPr>
              <w:spacing w:after="0" w:line="240" w:lineRule="auto"/>
              <w:rPr>
                <w:rFonts w:cstheme="minorHAnsi"/>
                <w:bCs/>
                <w:sz w:val="20"/>
                <w:szCs w:val="20"/>
              </w:rPr>
            </w:pPr>
            <w:r w:rsidRPr="00990CC0">
              <w:rPr>
                <w:rFonts w:cstheme="minorHAnsi"/>
                <w:bCs/>
                <w:sz w:val="20"/>
                <w:szCs w:val="20"/>
              </w:rPr>
              <w:t xml:space="preserve">Názov Subdodávateľa </w:t>
            </w:r>
          </w:p>
        </w:tc>
        <w:tc>
          <w:tcPr>
            <w:tcW w:w="2694" w:type="dxa"/>
            <w:vAlign w:val="center"/>
          </w:tcPr>
          <w:p w14:paraId="34F439F7" w14:textId="77777777" w:rsidR="00D91D30" w:rsidRPr="00990CC0" w:rsidRDefault="00D91D30" w:rsidP="00D91D30">
            <w:pPr>
              <w:spacing w:after="0" w:line="240" w:lineRule="auto"/>
              <w:rPr>
                <w:rFonts w:cstheme="minorHAnsi"/>
                <w:bCs/>
                <w:sz w:val="20"/>
                <w:szCs w:val="20"/>
              </w:rPr>
            </w:pPr>
            <w:r w:rsidRPr="00990CC0">
              <w:rPr>
                <w:rFonts w:cstheme="minorHAnsi"/>
                <w:bCs/>
                <w:sz w:val="20"/>
                <w:szCs w:val="20"/>
              </w:rPr>
              <w:t>Údaje o osobe oprávnenej konať za subdodávateľa</w:t>
            </w:r>
          </w:p>
        </w:tc>
        <w:tc>
          <w:tcPr>
            <w:tcW w:w="2976" w:type="dxa"/>
            <w:shd w:val="clear" w:color="auto" w:fill="auto"/>
            <w:vAlign w:val="center"/>
          </w:tcPr>
          <w:p w14:paraId="18609139" w14:textId="77777777" w:rsidR="00D91D30" w:rsidRPr="00990CC0" w:rsidRDefault="00D91D30" w:rsidP="00D91D30">
            <w:pPr>
              <w:spacing w:after="0" w:line="240" w:lineRule="auto"/>
              <w:rPr>
                <w:rFonts w:cstheme="minorHAnsi"/>
                <w:bCs/>
                <w:sz w:val="20"/>
                <w:szCs w:val="20"/>
              </w:rPr>
            </w:pPr>
            <w:r w:rsidRPr="00990CC0">
              <w:rPr>
                <w:rFonts w:cstheme="minorHAnsi"/>
                <w:bCs/>
                <w:sz w:val="20"/>
                <w:szCs w:val="20"/>
              </w:rPr>
              <w:t xml:space="preserve">Predmet subdodávky </w:t>
            </w:r>
          </w:p>
        </w:tc>
        <w:tc>
          <w:tcPr>
            <w:tcW w:w="1312" w:type="dxa"/>
            <w:vAlign w:val="center"/>
          </w:tcPr>
          <w:p w14:paraId="4BAFFF0A" w14:textId="77777777" w:rsidR="00D91D30" w:rsidRPr="00990CC0" w:rsidRDefault="00D91D30" w:rsidP="00D91D30">
            <w:pPr>
              <w:spacing w:after="0" w:line="240" w:lineRule="auto"/>
              <w:rPr>
                <w:rFonts w:cstheme="minorHAnsi"/>
                <w:bCs/>
                <w:sz w:val="20"/>
                <w:szCs w:val="20"/>
              </w:rPr>
            </w:pPr>
            <w:r w:rsidRPr="00990CC0">
              <w:rPr>
                <w:rFonts w:cstheme="minorHAnsi"/>
                <w:bCs/>
                <w:sz w:val="20"/>
                <w:szCs w:val="20"/>
              </w:rPr>
              <w:t xml:space="preserve">% podiel subdodávok </w:t>
            </w:r>
            <w:r w:rsidRPr="00990CC0">
              <w:rPr>
                <w:rStyle w:val="Odkaznapoznmkupodiarou"/>
                <w:rFonts w:cstheme="minorHAnsi"/>
                <w:bCs/>
                <w:sz w:val="20"/>
                <w:szCs w:val="20"/>
              </w:rPr>
              <w:footnoteReference w:id="9"/>
            </w:r>
          </w:p>
        </w:tc>
      </w:tr>
      <w:tr w:rsidR="00D91D30" w:rsidRPr="00990CC0" w14:paraId="10E49F4D" w14:textId="77777777" w:rsidTr="00493B07">
        <w:tc>
          <w:tcPr>
            <w:tcW w:w="681" w:type="dxa"/>
            <w:vAlign w:val="center"/>
          </w:tcPr>
          <w:p w14:paraId="2D8A84CE" w14:textId="77777777" w:rsidR="00D91D30" w:rsidRPr="00990CC0" w:rsidRDefault="00D91D30" w:rsidP="00D91D30">
            <w:pPr>
              <w:spacing w:after="0" w:line="240" w:lineRule="auto"/>
              <w:jc w:val="center"/>
              <w:rPr>
                <w:rFonts w:cstheme="minorHAnsi"/>
                <w:bCs/>
                <w:sz w:val="20"/>
                <w:szCs w:val="20"/>
              </w:rPr>
            </w:pPr>
            <w:r w:rsidRPr="00990CC0">
              <w:rPr>
                <w:rFonts w:cstheme="minorHAnsi"/>
                <w:bCs/>
                <w:sz w:val="20"/>
                <w:szCs w:val="20"/>
              </w:rPr>
              <w:t>1.</w:t>
            </w:r>
          </w:p>
        </w:tc>
        <w:tc>
          <w:tcPr>
            <w:tcW w:w="2721" w:type="dxa"/>
            <w:vAlign w:val="center"/>
          </w:tcPr>
          <w:p w14:paraId="36159141" w14:textId="77777777" w:rsidR="00D91D30" w:rsidRPr="00990CC0" w:rsidRDefault="00D91D30" w:rsidP="00D91D30">
            <w:pPr>
              <w:spacing w:after="0" w:line="240" w:lineRule="auto"/>
              <w:rPr>
                <w:rFonts w:cstheme="minorHAnsi"/>
                <w:bCs/>
                <w:sz w:val="20"/>
                <w:szCs w:val="20"/>
              </w:rPr>
            </w:pPr>
          </w:p>
          <w:p w14:paraId="747229DA" w14:textId="77777777" w:rsidR="00D91D30" w:rsidRPr="00990CC0" w:rsidRDefault="00D91D30" w:rsidP="00D91D30">
            <w:pPr>
              <w:spacing w:after="0" w:line="240" w:lineRule="auto"/>
              <w:rPr>
                <w:rFonts w:cstheme="minorHAnsi"/>
                <w:bCs/>
                <w:sz w:val="20"/>
                <w:szCs w:val="20"/>
              </w:rPr>
            </w:pPr>
          </w:p>
        </w:tc>
        <w:tc>
          <w:tcPr>
            <w:tcW w:w="2694" w:type="dxa"/>
            <w:vAlign w:val="center"/>
          </w:tcPr>
          <w:p w14:paraId="5ABC75B9" w14:textId="77777777" w:rsidR="00D91D30" w:rsidRPr="00990CC0" w:rsidRDefault="00D91D30" w:rsidP="00D91D30">
            <w:pPr>
              <w:spacing w:after="0" w:line="240" w:lineRule="auto"/>
              <w:rPr>
                <w:rFonts w:cstheme="minorHAnsi"/>
                <w:bCs/>
                <w:sz w:val="20"/>
                <w:szCs w:val="20"/>
              </w:rPr>
            </w:pPr>
          </w:p>
        </w:tc>
        <w:tc>
          <w:tcPr>
            <w:tcW w:w="2976" w:type="dxa"/>
            <w:vAlign w:val="center"/>
          </w:tcPr>
          <w:p w14:paraId="0AFD18D8" w14:textId="77777777" w:rsidR="00D91D30" w:rsidRPr="00990CC0" w:rsidRDefault="00D91D30" w:rsidP="00D91D30">
            <w:pPr>
              <w:spacing w:after="0" w:line="240" w:lineRule="auto"/>
              <w:rPr>
                <w:rFonts w:cstheme="minorHAnsi"/>
                <w:bCs/>
                <w:sz w:val="20"/>
                <w:szCs w:val="20"/>
              </w:rPr>
            </w:pPr>
          </w:p>
        </w:tc>
        <w:tc>
          <w:tcPr>
            <w:tcW w:w="1312" w:type="dxa"/>
            <w:vAlign w:val="center"/>
          </w:tcPr>
          <w:p w14:paraId="2AAED9C2" w14:textId="77777777" w:rsidR="00D91D30" w:rsidRPr="00990CC0" w:rsidRDefault="00D91D30" w:rsidP="00D91D30">
            <w:pPr>
              <w:spacing w:after="0" w:line="240" w:lineRule="auto"/>
              <w:rPr>
                <w:rFonts w:cstheme="minorHAnsi"/>
                <w:bCs/>
                <w:sz w:val="20"/>
                <w:szCs w:val="20"/>
              </w:rPr>
            </w:pPr>
          </w:p>
        </w:tc>
      </w:tr>
      <w:tr w:rsidR="00D91D30" w:rsidRPr="00990CC0" w14:paraId="580F5CF6" w14:textId="77777777" w:rsidTr="00493B07">
        <w:tc>
          <w:tcPr>
            <w:tcW w:w="681" w:type="dxa"/>
            <w:vAlign w:val="center"/>
          </w:tcPr>
          <w:p w14:paraId="2DC00CD0" w14:textId="77777777" w:rsidR="00D91D30" w:rsidRPr="00990CC0" w:rsidRDefault="00D91D30" w:rsidP="00D91D30">
            <w:pPr>
              <w:spacing w:after="0" w:line="240" w:lineRule="auto"/>
              <w:jc w:val="center"/>
              <w:rPr>
                <w:rFonts w:cstheme="minorHAnsi"/>
                <w:bCs/>
                <w:sz w:val="20"/>
                <w:szCs w:val="20"/>
              </w:rPr>
            </w:pPr>
            <w:r w:rsidRPr="00990CC0">
              <w:rPr>
                <w:rFonts w:cstheme="minorHAnsi"/>
                <w:bCs/>
                <w:sz w:val="20"/>
                <w:szCs w:val="20"/>
              </w:rPr>
              <w:t>2.</w:t>
            </w:r>
          </w:p>
        </w:tc>
        <w:tc>
          <w:tcPr>
            <w:tcW w:w="2721" w:type="dxa"/>
            <w:vAlign w:val="center"/>
          </w:tcPr>
          <w:p w14:paraId="3BB8581C" w14:textId="77777777" w:rsidR="00D91D30" w:rsidRPr="00990CC0" w:rsidRDefault="00D91D30" w:rsidP="00D91D30">
            <w:pPr>
              <w:spacing w:after="0" w:line="240" w:lineRule="auto"/>
              <w:rPr>
                <w:rFonts w:cstheme="minorHAnsi"/>
                <w:bCs/>
                <w:sz w:val="20"/>
                <w:szCs w:val="20"/>
              </w:rPr>
            </w:pPr>
          </w:p>
          <w:p w14:paraId="2A190E21" w14:textId="77777777" w:rsidR="00D91D30" w:rsidRPr="00990CC0" w:rsidRDefault="00D91D30" w:rsidP="00D91D30">
            <w:pPr>
              <w:spacing w:after="0" w:line="240" w:lineRule="auto"/>
              <w:rPr>
                <w:rFonts w:cstheme="minorHAnsi"/>
                <w:bCs/>
                <w:sz w:val="20"/>
                <w:szCs w:val="20"/>
              </w:rPr>
            </w:pPr>
          </w:p>
        </w:tc>
        <w:tc>
          <w:tcPr>
            <w:tcW w:w="2694" w:type="dxa"/>
            <w:vAlign w:val="center"/>
          </w:tcPr>
          <w:p w14:paraId="1E3FC74E" w14:textId="77777777" w:rsidR="00D91D30" w:rsidRPr="00990CC0" w:rsidRDefault="00D91D30" w:rsidP="00D91D30">
            <w:pPr>
              <w:spacing w:after="0" w:line="240" w:lineRule="auto"/>
              <w:rPr>
                <w:rFonts w:cstheme="minorHAnsi"/>
                <w:bCs/>
                <w:sz w:val="20"/>
                <w:szCs w:val="20"/>
              </w:rPr>
            </w:pPr>
          </w:p>
        </w:tc>
        <w:tc>
          <w:tcPr>
            <w:tcW w:w="2976" w:type="dxa"/>
            <w:vAlign w:val="center"/>
          </w:tcPr>
          <w:p w14:paraId="0FCDC179" w14:textId="77777777" w:rsidR="00D91D30" w:rsidRPr="00990CC0" w:rsidRDefault="00D91D30" w:rsidP="00D91D30">
            <w:pPr>
              <w:spacing w:after="0" w:line="240" w:lineRule="auto"/>
              <w:rPr>
                <w:rFonts w:cstheme="minorHAnsi"/>
                <w:bCs/>
                <w:sz w:val="20"/>
                <w:szCs w:val="20"/>
              </w:rPr>
            </w:pPr>
          </w:p>
        </w:tc>
        <w:tc>
          <w:tcPr>
            <w:tcW w:w="1312" w:type="dxa"/>
            <w:vAlign w:val="center"/>
          </w:tcPr>
          <w:p w14:paraId="6383F308" w14:textId="77777777" w:rsidR="00D91D30" w:rsidRPr="00990CC0" w:rsidRDefault="00D91D30" w:rsidP="00D91D30">
            <w:pPr>
              <w:spacing w:after="0" w:line="240" w:lineRule="auto"/>
              <w:rPr>
                <w:rFonts w:cstheme="minorHAnsi"/>
                <w:bCs/>
                <w:sz w:val="20"/>
                <w:szCs w:val="20"/>
              </w:rPr>
            </w:pPr>
          </w:p>
        </w:tc>
      </w:tr>
      <w:tr w:rsidR="00D91D30" w:rsidRPr="00990CC0" w14:paraId="585E62D1" w14:textId="77777777" w:rsidTr="00493B07">
        <w:tc>
          <w:tcPr>
            <w:tcW w:w="681" w:type="dxa"/>
            <w:vAlign w:val="center"/>
          </w:tcPr>
          <w:p w14:paraId="606E2826" w14:textId="77777777" w:rsidR="00D91D30" w:rsidRPr="00990CC0" w:rsidRDefault="00D91D30" w:rsidP="00D91D30">
            <w:pPr>
              <w:spacing w:after="0" w:line="240" w:lineRule="auto"/>
              <w:jc w:val="center"/>
              <w:rPr>
                <w:rFonts w:cstheme="minorHAnsi"/>
                <w:bCs/>
                <w:sz w:val="20"/>
                <w:szCs w:val="20"/>
              </w:rPr>
            </w:pPr>
            <w:r w:rsidRPr="00990CC0">
              <w:rPr>
                <w:rFonts w:cstheme="minorHAnsi"/>
                <w:bCs/>
                <w:sz w:val="20"/>
                <w:szCs w:val="20"/>
              </w:rPr>
              <w:t>3.</w:t>
            </w:r>
          </w:p>
        </w:tc>
        <w:tc>
          <w:tcPr>
            <w:tcW w:w="2721" w:type="dxa"/>
            <w:vAlign w:val="center"/>
          </w:tcPr>
          <w:p w14:paraId="7D073163" w14:textId="77777777" w:rsidR="00D91D30" w:rsidRPr="00990CC0" w:rsidRDefault="00D91D30" w:rsidP="00D91D30">
            <w:pPr>
              <w:spacing w:after="0" w:line="240" w:lineRule="auto"/>
              <w:rPr>
                <w:rFonts w:cstheme="minorHAnsi"/>
                <w:bCs/>
                <w:sz w:val="20"/>
                <w:szCs w:val="20"/>
              </w:rPr>
            </w:pPr>
          </w:p>
          <w:p w14:paraId="17FE9F46" w14:textId="77777777" w:rsidR="00D91D30" w:rsidRPr="00990CC0" w:rsidRDefault="00D91D30" w:rsidP="00D91D30">
            <w:pPr>
              <w:spacing w:after="0" w:line="240" w:lineRule="auto"/>
              <w:rPr>
                <w:rFonts w:cstheme="minorHAnsi"/>
                <w:bCs/>
                <w:sz w:val="20"/>
                <w:szCs w:val="20"/>
              </w:rPr>
            </w:pPr>
          </w:p>
        </w:tc>
        <w:tc>
          <w:tcPr>
            <w:tcW w:w="2694" w:type="dxa"/>
            <w:vAlign w:val="center"/>
          </w:tcPr>
          <w:p w14:paraId="1E310118" w14:textId="77777777" w:rsidR="00D91D30" w:rsidRPr="00990CC0" w:rsidRDefault="00D91D30" w:rsidP="00D91D30">
            <w:pPr>
              <w:spacing w:after="0" w:line="240" w:lineRule="auto"/>
              <w:rPr>
                <w:rFonts w:cstheme="minorHAnsi"/>
                <w:bCs/>
                <w:sz w:val="20"/>
                <w:szCs w:val="20"/>
              </w:rPr>
            </w:pPr>
          </w:p>
        </w:tc>
        <w:tc>
          <w:tcPr>
            <w:tcW w:w="2976" w:type="dxa"/>
            <w:vAlign w:val="center"/>
          </w:tcPr>
          <w:p w14:paraId="5903C631" w14:textId="77777777" w:rsidR="00D91D30" w:rsidRPr="00990CC0" w:rsidRDefault="00D91D30" w:rsidP="00D91D30">
            <w:pPr>
              <w:spacing w:after="0" w:line="240" w:lineRule="auto"/>
              <w:rPr>
                <w:rFonts w:cstheme="minorHAnsi"/>
                <w:bCs/>
                <w:sz w:val="20"/>
                <w:szCs w:val="20"/>
              </w:rPr>
            </w:pPr>
          </w:p>
        </w:tc>
        <w:tc>
          <w:tcPr>
            <w:tcW w:w="1312" w:type="dxa"/>
            <w:vAlign w:val="center"/>
          </w:tcPr>
          <w:p w14:paraId="00D722CA" w14:textId="77777777" w:rsidR="00D91D30" w:rsidRPr="00990CC0" w:rsidRDefault="00D91D30" w:rsidP="00D91D30">
            <w:pPr>
              <w:spacing w:after="0" w:line="240" w:lineRule="auto"/>
              <w:rPr>
                <w:rFonts w:cstheme="minorHAnsi"/>
                <w:bCs/>
                <w:sz w:val="20"/>
                <w:szCs w:val="20"/>
              </w:rPr>
            </w:pPr>
          </w:p>
        </w:tc>
      </w:tr>
      <w:tr w:rsidR="00D91D30" w:rsidRPr="00990CC0" w14:paraId="0E14F32E" w14:textId="77777777" w:rsidTr="00493B07">
        <w:tc>
          <w:tcPr>
            <w:tcW w:w="6096" w:type="dxa"/>
            <w:gridSpan w:val="3"/>
            <w:tcBorders>
              <w:left w:val="single" w:sz="4" w:space="0" w:color="auto"/>
            </w:tcBorders>
            <w:shd w:val="clear" w:color="auto" w:fill="000000"/>
            <w:vAlign w:val="center"/>
          </w:tcPr>
          <w:p w14:paraId="3801D80D" w14:textId="77777777" w:rsidR="00D91D30" w:rsidRPr="00990CC0" w:rsidRDefault="00D91D30" w:rsidP="00D91D30">
            <w:pPr>
              <w:spacing w:after="0" w:line="240" w:lineRule="auto"/>
              <w:rPr>
                <w:rFonts w:cstheme="minorHAnsi"/>
                <w:bCs/>
                <w:sz w:val="20"/>
                <w:szCs w:val="20"/>
              </w:rPr>
            </w:pPr>
          </w:p>
        </w:tc>
        <w:tc>
          <w:tcPr>
            <w:tcW w:w="2976" w:type="dxa"/>
            <w:vAlign w:val="center"/>
          </w:tcPr>
          <w:p w14:paraId="39CA2DC9" w14:textId="77777777" w:rsidR="00D91D30" w:rsidRPr="00990CC0" w:rsidRDefault="00D91D30" w:rsidP="00D91D30">
            <w:pPr>
              <w:spacing w:after="0" w:line="240" w:lineRule="auto"/>
              <w:rPr>
                <w:rFonts w:cstheme="minorHAnsi"/>
                <w:bCs/>
                <w:sz w:val="20"/>
                <w:szCs w:val="20"/>
              </w:rPr>
            </w:pPr>
            <w:r w:rsidRPr="00990CC0">
              <w:rPr>
                <w:rFonts w:cstheme="minorHAnsi"/>
                <w:bCs/>
                <w:sz w:val="20"/>
                <w:szCs w:val="20"/>
              </w:rPr>
              <w:t>Súhrn % podielu subdodávok</w:t>
            </w:r>
          </w:p>
        </w:tc>
        <w:tc>
          <w:tcPr>
            <w:tcW w:w="1312" w:type="dxa"/>
            <w:vAlign w:val="center"/>
          </w:tcPr>
          <w:p w14:paraId="1C4B414D" w14:textId="77777777" w:rsidR="00D91D30" w:rsidRPr="00990CC0" w:rsidRDefault="00D91D30" w:rsidP="00D91D30">
            <w:pPr>
              <w:spacing w:after="0" w:line="240" w:lineRule="auto"/>
              <w:rPr>
                <w:rFonts w:cstheme="minorHAnsi"/>
                <w:bCs/>
                <w:sz w:val="20"/>
                <w:szCs w:val="20"/>
              </w:rPr>
            </w:pPr>
          </w:p>
        </w:tc>
      </w:tr>
    </w:tbl>
    <w:p w14:paraId="4470DCDC" w14:textId="77777777" w:rsidR="00C173C0" w:rsidRDefault="00C173C0" w:rsidP="00C173C0">
      <w:pPr>
        <w:pStyle w:val="Zkladntext"/>
        <w:tabs>
          <w:tab w:val="num" w:pos="-720"/>
        </w:tabs>
        <w:rPr>
          <w:rFonts w:asciiTheme="minorHAnsi" w:hAnsiTheme="minorHAnsi" w:cstheme="minorHAnsi"/>
          <w:b w:val="0"/>
          <w:color w:val="FF0000"/>
          <w:sz w:val="20"/>
        </w:rPr>
      </w:pPr>
    </w:p>
    <w:p w14:paraId="38D5B3DF" w14:textId="77777777" w:rsidR="00C173C0" w:rsidRDefault="00C173C0" w:rsidP="00C173C0">
      <w:pPr>
        <w:pStyle w:val="Zkladntext"/>
        <w:tabs>
          <w:tab w:val="num" w:pos="-720"/>
        </w:tabs>
        <w:rPr>
          <w:rFonts w:asciiTheme="minorHAnsi" w:hAnsiTheme="minorHAnsi" w:cstheme="minorHAnsi"/>
          <w:sz w:val="20"/>
        </w:rPr>
      </w:pPr>
    </w:p>
    <w:p w14:paraId="79624494" w14:textId="77777777" w:rsidR="00C173C0" w:rsidRDefault="00C173C0" w:rsidP="00C173C0">
      <w:pPr>
        <w:pStyle w:val="Zkladntext"/>
        <w:tabs>
          <w:tab w:val="num" w:pos="-720"/>
        </w:tabs>
        <w:rPr>
          <w:rFonts w:asciiTheme="minorHAnsi" w:hAnsiTheme="minorHAnsi" w:cstheme="minorHAnsi"/>
          <w:sz w:val="20"/>
        </w:rPr>
      </w:pPr>
    </w:p>
    <w:p w14:paraId="49EDE869" w14:textId="77777777" w:rsidR="00C173C0" w:rsidRDefault="00C173C0" w:rsidP="00C173C0">
      <w:pPr>
        <w:pStyle w:val="Zkladntext"/>
        <w:tabs>
          <w:tab w:val="num" w:pos="-720"/>
        </w:tabs>
        <w:rPr>
          <w:rFonts w:asciiTheme="minorHAnsi" w:hAnsiTheme="minorHAnsi" w:cstheme="minorHAnsi"/>
          <w:sz w:val="20"/>
        </w:rPr>
      </w:pPr>
      <w:r>
        <w:rPr>
          <w:rFonts w:asciiTheme="minorHAnsi" w:hAnsiTheme="minorHAnsi" w:cstheme="minorHAnsi"/>
          <w:sz w:val="20"/>
        </w:rPr>
        <w:tab/>
      </w:r>
      <w:bookmarkStart w:id="30" w:name="_Hlk86341158"/>
      <w:r>
        <w:rPr>
          <w:rFonts w:asciiTheme="minorHAnsi" w:hAnsiTheme="minorHAnsi" w:cstheme="minorHAnsi"/>
          <w:sz w:val="20"/>
        </w:rPr>
        <w:t>V .................................. dňa .................</w:t>
      </w:r>
    </w:p>
    <w:p w14:paraId="46F9EDB8" w14:textId="77777777" w:rsidR="00C173C0" w:rsidRDefault="00C173C0" w:rsidP="00C173C0">
      <w:pPr>
        <w:pStyle w:val="Zkladntext"/>
        <w:tabs>
          <w:tab w:val="num" w:pos="-720"/>
        </w:tabs>
        <w:rPr>
          <w:rFonts w:asciiTheme="minorHAnsi" w:hAnsiTheme="minorHAnsi" w:cstheme="minorHAnsi"/>
          <w:b w:val="0"/>
          <w:sz w:val="20"/>
        </w:rPr>
      </w:pPr>
    </w:p>
    <w:p w14:paraId="7D21830F" w14:textId="77777777" w:rsidR="00C173C0" w:rsidRDefault="00C173C0" w:rsidP="00C173C0">
      <w:pPr>
        <w:pStyle w:val="Zkladntext"/>
        <w:tabs>
          <w:tab w:val="num" w:pos="-720"/>
        </w:tabs>
        <w:rPr>
          <w:rFonts w:asciiTheme="minorHAnsi" w:hAnsiTheme="minorHAnsi" w:cstheme="minorHAnsi"/>
          <w:b w:val="0"/>
          <w:sz w:val="20"/>
        </w:rPr>
      </w:pPr>
    </w:p>
    <w:p w14:paraId="09ADC0C7" w14:textId="77777777" w:rsidR="00C173C0" w:rsidRDefault="00C173C0" w:rsidP="00C173C0">
      <w:pPr>
        <w:pStyle w:val="Zkladntext"/>
        <w:tabs>
          <w:tab w:val="num" w:pos="-720"/>
        </w:tabs>
        <w:rPr>
          <w:rFonts w:asciiTheme="minorHAnsi" w:hAnsiTheme="minorHAnsi" w:cstheme="minorHAnsi"/>
          <w:sz w:val="20"/>
        </w:rPr>
      </w:pPr>
    </w:p>
    <w:p w14:paraId="69C93C2D" w14:textId="77777777" w:rsidR="00C173C0" w:rsidRDefault="00C173C0" w:rsidP="00C173C0">
      <w:pPr>
        <w:pStyle w:val="Zkladntext"/>
        <w:tabs>
          <w:tab w:val="num" w:pos="-720"/>
        </w:tabs>
        <w:rPr>
          <w:rFonts w:asciiTheme="minorHAnsi" w:hAnsiTheme="minorHAnsi" w:cstheme="minorHAnsi"/>
          <w:sz w:val="20"/>
        </w:rPr>
      </w:pPr>
      <w:r>
        <w:rPr>
          <w:rFonts w:asciiTheme="minorHAnsi" w:hAnsiTheme="minorHAnsi" w:cstheme="minorHAnsi"/>
          <w:sz w:val="20"/>
        </w:rPr>
        <w:tab/>
        <w:t>..........................................................................................</w:t>
      </w:r>
    </w:p>
    <w:p w14:paraId="681678CA" w14:textId="77777777" w:rsidR="00C173C0" w:rsidRDefault="00C173C0" w:rsidP="00C173C0">
      <w:pPr>
        <w:pStyle w:val="Zkladntext"/>
        <w:tabs>
          <w:tab w:val="num" w:pos="-720"/>
        </w:tabs>
        <w:rPr>
          <w:rFonts w:asciiTheme="minorHAnsi" w:hAnsiTheme="minorHAnsi" w:cstheme="minorHAnsi"/>
          <w:b w:val="0"/>
          <w:sz w:val="20"/>
        </w:rPr>
      </w:pPr>
      <w:r>
        <w:rPr>
          <w:rFonts w:asciiTheme="minorHAnsi" w:hAnsiTheme="minorHAnsi" w:cstheme="minorHAnsi"/>
          <w:sz w:val="20"/>
        </w:rPr>
        <w:tab/>
        <w:t>Meno, priezvisko a podpis oprávnenej osoby uchádzača</w:t>
      </w:r>
    </w:p>
    <w:p w14:paraId="4124D38C" w14:textId="77777777" w:rsidR="00C173C0" w:rsidRDefault="00C173C0" w:rsidP="00C173C0">
      <w:pPr>
        <w:pStyle w:val="Textpoznmkypodiarou"/>
        <w:ind w:firstLine="709"/>
        <w:rPr>
          <w:rFonts w:asciiTheme="minorHAnsi" w:hAnsiTheme="minorHAnsi" w:cstheme="minorHAnsi"/>
          <w:b/>
          <w:i/>
          <w:lang w:val="sk-SK"/>
        </w:rPr>
      </w:pPr>
    </w:p>
    <w:p w14:paraId="3CD4667F" w14:textId="77777777" w:rsidR="00C173C0" w:rsidRDefault="00C173C0" w:rsidP="00C173C0">
      <w:pPr>
        <w:pStyle w:val="Textpoznmkypodiarou"/>
        <w:ind w:firstLine="709"/>
        <w:rPr>
          <w:rFonts w:asciiTheme="minorHAnsi" w:hAnsiTheme="minorHAnsi" w:cstheme="minorHAnsi"/>
          <w:b/>
          <w:i/>
          <w:lang w:val="sk-SK"/>
        </w:rPr>
      </w:pPr>
    </w:p>
    <w:bookmarkEnd w:id="30"/>
    <w:p w14:paraId="4D4AB5C3" w14:textId="5F6C434D" w:rsidR="00FC2966" w:rsidRPr="00990CC0" w:rsidRDefault="00E94101" w:rsidP="00C173C0">
      <w:pPr>
        <w:pStyle w:val="Zkladntext"/>
        <w:tabs>
          <w:tab w:val="num" w:pos="-720"/>
        </w:tabs>
        <w:ind w:left="5664"/>
        <w:jc w:val="right"/>
        <w:rPr>
          <w:rFonts w:asciiTheme="minorHAnsi" w:hAnsiTheme="minorHAnsi" w:cstheme="minorHAnsi"/>
          <w:b w:val="0"/>
          <w:bCs/>
          <w:caps/>
          <w:color w:val="808080"/>
          <w:szCs w:val="24"/>
        </w:rPr>
      </w:pPr>
      <w:r>
        <w:rPr>
          <w:rFonts w:ascii="Georgia" w:hAnsi="Georgia" w:cs="Arial"/>
          <w:b w:val="0"/>
          <w:bCs/>
          <w:caps/>
          <w:color w:val="808080"/>
          <w:szCs w:val="24"/>
        </w:rPr>
        <w:br w:type="page"/>
      </w:r>
      <w:r w:rsidR="00FC2966" w:rsidRPr="00990CC0">
        <w:rPr>
          <w:rFonts w:asciiTheme="minorHAnsi" w:hAnsiTheme="minorHAnsi" w:cstheme="minorHAnsi"/>
          <w:b w:val="0"/>
          <w:bCs/>
          <w:caps/>
          <w:color w:val="808080"/>
          <w:szCs w:val="24"/>
        </w:rPr>
        <w:lastRenderedPageBreak/>
        <w:t>PRÍLOHA Č. 8 Súťažných podkladov</w:t>
      </w:r>
    </w:p>
    <w:p w14:paraId="462BE0F1" w14:textId="77777777" w:rsidR="00FC2966" w:rsidRPr="00990CC0" w:rsidRDefault="00FC2966" w:rsidP="00C173C0">
      <w:pPr>
        <w:pStyle w:val="Zkladntext"/>
        <w:jc w:val="right"/>
        <w:rPr>
          <w:rFonts w:asciiTheme="minorHAnsi" w:hAnsiTheme="minorHAnsi" w:cstheme="minorHAnsi"/>
          <w:b w:val="0"/>
          <w:bCs/>
          <w:caps/>
          <w:color w:val="808080"/>
          <w:sz w:val="20"/>
        </w:rPr>
      </w:pPr>
      <w:r w:rsidRPr="00990CC0">
        <w:rPr>
          <w:rFonts w:asciiTheme="minorHAnsi" w:hAnsiTheme="minorHAnsi" w:cstheme="minorHAnsi"/>
          <w:b w:val="0"/>
          <w:bCs/>
          <w:caps/>
          <w:color w:val="808080"/>
          <w:sz w:val="20"/>
        </w:rPr>
        <w:t>VYHLÁSENIE UCHÁDZAČA O NEEXISTENCII KONFLIKTU ZÁUJMOV</w:t>
      </w:r>
    </w:p>
    <w:p w14:paraId="79A1174D" w14:textId="77777777" w:rsidR="00D91D30" w:rsidRPr="00990CC0" w:rsidRDefault="00D91D30" w:rsidP="00D91D30">
      <w:pPr>
        <w:spacing w:after="0" w:line="240" w:lineRule="auto"/>
        <w:rPr>
          <w:rFonts w:cstheme="minorHAnsi"/>
          <w:sz w:val="20"/>
          <w:szCs w:val="20"/>
          <w:lang w:eastAsia="cs-CZ"/>
        </w:rPr>
      </w:pPr>
    </w:p>
    <w:p w14:paraId="3407E793" w14:textId="77777777" w:rsidR="00D91D30" w:rsidRPr="00990CC0" w:rsidRDefault="00D91D30" w:rsidP="00D91D30">
      <w:pPr>
        <w:spacing w:after="0" w:line="240" w:lineRule="auto"/>
        <w:rPr>
          <w:rFonts w:cstheme="minorHAnsi"/>
          <w:sz w:val="20"/>
          <w:szCs w:val="20"/>
          <w:lang w:eastAsia="cs-CZ"/>
        </w:rPr>
      </w:pPr>
    </w:p>
    <w:p w14:paraId="2E4BBCF5" w14:textId="77777777" w:rsidR="00D91D30" w:rsidRPr="00990CC0" w:rsidRDefault="00D91D30" w:rsidP="00D91D30">
      <w:pPr>
        <w:pStyle w:val="wazza03"/>
        <w:spacing w:before="0"/>
        <w:rPr>
          <w:rFonts w:asciiTheme="minorHAnsi" w:hAnsiTheme="minorHAnsi" w:cstheme="minorHAnsi"/>
          <w:color w:val="000000"/>
          <w:sz w:val="36"/>
          <w:szCs w:val="36"/>
        </w:rPr>
      </w:pPr>
      <w:r w:rsidRPr="00990CC0">
        <w:rPr>
          <w:rFonts w:asciiTheme="minorHAnsi" w:hAnsiTheme="minorHAnsi" w:cstheme="minorHAnsi"/>
          <w:color w:val="000000"/>
          <w:sz w:val="36"/>
          <w:szCs w:val="36"/>
        </w:rPr>
        <w:t xml:space="preserve">Čestné vyhlásenie </w:t>
      </w:r>
    </w:p>
    <w:p w14:paraId="2A9CD294" w14:textId="77777777" w:rsidR="00D91D30" w:rsidRPr="00990CC0" w:rsidRDefault="00D91D30" w:rsidP="00D91D30">
      <w:pPr>
        <w:pStyle w:val="wazza03"/>
        <w:spacing w:before="0"/>
        <w:rPr>
          <w:rFonts w:asciiTheme="minorHAnsi" w:hAnsiTheme="minorHAnsi" w:cstheme="minorHAnsi"/>
          <w:color w:val="000000"/>
          <w:sz w:val="36"/>
          <w:szCs w:val="36"/>
        </w:rPr>
      </w:pPr>
      <w:r w:rsidRPr="00990CC0">
        <w:rPr>
          <w:rFonts w:asciiTheme="minorHAnsi" w:hAnsiTheme="minorHAnsi" w:cstheme="minorHAnsi"/>
          <w:color w:val="000000"/>
          <w:sz w:val="36"/>
          <w:szCs w:val="36"/>
        </w:rPr>
        <w:t>o neprítomnosti konfliktu záujmov (vzor)</w:t>
      </w:r>
    </w:p>
    <w:p w14:paraId="5D474DDB" w14:textId="77777777" w:rsidR="00D91D30" w:rsidRPr="00990CC0" w:rsidRDefault="00D91D30" w:rsidP="00D91D30">
      <w:pPr>
        <w:pStyle w:val="Nadpis1"/>
        <w:keepNext w:val="0"/>
        <w:spacing w:before="0" w:line="240" w:lineRule="auto"/>
        <w:ind w:left="432" w:hanging="432"/>
        <w:rPr>
          <w:rFonts w:asciiTheme="minorHAnsi" w:hAnsiTheme="minorHAnsi" w:cstheme="minorHAnsi"/>
          <w:b/>
          <w:color w:val="000000"/>
          <w:sz w:val="21"/>
          <w:szCs w:val="21"/>
        </w:rPr>
      </w:pPr>
    </w:p>
    <w:p w14:paraId="1382BF73" w14:textId="77777777" w:rsidR="00D91D30" w:rsidRPr="00990CC0" w:rsidRDefault="00D91D30" w:rsidP="00D91D30">
      <w:pPr>
        <w:spacing w:after="0" w:line="240" w:lineRule="auto"/>
        <w:jc w:val="both"/>
        <w:rPr>
          <w:rFonts w:cstheme="minorHAnsi"/>
          <w:color w:val="000000"/>
          <w:sz w:val="21"/>
          <w:szCs w:val="21"/>
        </w:rPr>
      </w:pPr>
    </w:p>
    <w:p w14:paraId="19F7600B" w14:textId="77777777" w:rsidR="00D91D30" w:rsidRPr="00990CC0" w:rsidRDefault="00D91D30" w:rsidP="00D91D30">
      <w:pPr>
        <w:spacing w:after="0" w:line="240" w:lineRule="auto"/>
        <w:jc w:val="both"/>
        <w:rPr>
          <w:rFonts w:cstheme="minorHAnsi"/>
          <w:color w:val="000000"/>
          <w:sz w:val="21"/>
          <w:szCs w:val="21"/>
        </w:rPr>
      </w:pPr>
    </w:p>
    <w:p w14:paraId="422C417D" w14:textId="47DD767A" w:rsidR="00D91D30" w:rsidRPr="00990CC0" w:rsidRDefault="00D91D30" w:rsidP="00D91D30">
      <w:pPr>
        <w:spacing w:after="0" w:line="240" w:lineRule="auto"/>
        <w:jc w:val="both"/>
        <w:rPr>
          <w:rFonts w:cstheme="minorHAnsi"/>
          <w:color w:val="000000"/>
          <w:sz w:val="21"/>
          <w:szCs w:val="21"/>
        </w:rPr>
      </w:pPr>
      <w:r w:rsidRPr="00990CC0">
        <w:rPr>
          <w:rFonts w:cstheme="minorHAnsi"/>
          <w:i/>
          <w:color w:val="000000"/>
          <w:sz w:val="21"/>
          <w:szCs w:val="21"/>
        </w:rPr>
        <w:t>[</w:t>
      </w:r>
      <w:r w:rsidRPr="00990CC0">
        <w:rPr>
          <w:rFonts w:cstheme="minorHAnsi"/>
          <w:i/>
          <w:color w:val="000000"/>
          <w:sz w:val="21"/>
          <w:szCs w:val="21"/>
          <w:highlight w:val="lightGray"/>
        </w:rPr>
        <w:t>doplniť názov uchádzača</w:t>
      </w:r>
      <w:r w:rsidRPr="00990CC0">
        <w:rPr>
          <w:rFonts w:cstheme="minorHAnsi"/>
          <w:i/>
          <w:color w:val="000000"/>
          <w:sz w:val="21"/>
          <w:szCs w:val="21"/>
        </w:rPr>
        <w:t>],</w:t>
      </w:r>
      <w:r w:rsidRPr="00990CC0">
        <w:rPr>
          <w:rFonts w:cstheme="minorHAnsi"/>
          <w:color w:val="000000"/>
          <w:sz w:val="21"/>
          <w:szCs w:val="21"/>
        </w:rPr>
        <w:t xml:space="preserve"> zastúpený </w:t>
      </w:r>
      <w:r w:rsidRPr="00990CC0">
        <w:rPr>
          <w:rFonts w:cstheme="minorHAnsi"/>
          <w:i/>
          <w:color w:val="000000"/>
          <w:sz w:val="21"/>
          <w:szCs w:val="21"/>
        </w:rPr>
        <w:t>[</w:t>
      </w:r>
      <w:r w:rsidRPr="00990CC0">
        <w:rPr>
          <w:rFonts w:cstheme="minorHAnsi"/>
          <w:i/>
          <w:color w:val="000000"/>
          <w:sz w:val="21"/>
          <w:szCs w:val="21"/>
          <w:highlight w:val="lightGray"/>
        </w:rPr>
        <w:t>doplniť meno a priezvisko štatutárneho zástupcu</w:t>
      </w:r>
      <w:r w:rsidRPr="00990CC0">
        <w:rPr>
          <w:rFonts w:cstheme="minorHAnsi"/>
          <w:i/>
          <w:color w:val="000000"/>
          <w:sz w:val="21"/>
          <w:szCs w:val="21"/>
        </w:rPr>
        <w:t>]</w:t>
      </w:r>
      <w:r w:rsidRPr="00990CC0">
        <w:rPr>
          <w:rFonts w:cstheme="minorHAnsi"/>
          <w:color w:val="000000"/>
          <w:sz w:val="21"/>
          <w:szCs w:val="21"/>
        </w:rPr>
        <w:t xml:space="preserve"> ako uchádzač, ktorý predložil ponuku v rámci postupu zadávania podlimitnej zákazky postupom zákona č. 343/2015 Z. z. o verejnom obstarávaní  a o zmene a doplnení niektorých zákonov v platnom znení („</w:t>
      </w:r>
      <w:r w:rsidRPr="00990CC0">
        <w:rPr>
          <w:rFonts w:cstheme="minorHAnsi"/>
          <w:b/>
          <w:color w:val="000000"/>
          <w:sz w:val="21"/>
          <w:szCs w:val="21"/>
        </w:rPr>
        <w:t>ZVO</w:t>
      </w:r>
      <w:r w:rsidRPr="00990CC0">
        <w:rPr>
          <w:rFonts w:cstheme="minorHAnsi"/>
          <w:color w:val="000000"/>
          <w:sz w:val="21"/>
          <w:szCs w:val="21"/>
        </w:rPr>
        <w:t>“) (ďalej len „</w:t>
      </w:r>
      <w:r w:rsidRPr="00990CC0">
        <w:rPr>
          <w:rFonts w:cstheme="minorHAnsi"/>
          <w:b/>
          <w:color w:val="000000"/>
          <w:sz w:val="21"/>
          <w:szCs w:val="21"/>
        </w:rPr>
        <w:t>súťaž</w:t>
      </w:r>
      <w:r w:rsidRPr="00990CC0">
        <w:rPr>
          <w:rFonts w:cstheme="minorHAnsi"/>
          <w:color w:val="000000"/>
          <w:sz w:val="21"/>
          <w:szCs w:val="21"/>
        </w:rPr>
        <w:t xml:space="preserve">“) vyhláseného verejným obstarávateľom </w:t>
      </w:r>
      <w:r w:rsidR="0048697B" w:rsidRPr="00990CC0">
        <w:rPr>
          <w:rFonts w:cstheme="minorHAnsi"/>
          <w:b/>
          <w:i/>
          <w:sz w:val="21"/>
          <w:szCs w:val="21"/>
        </w:rPr>
        <w:t xml:space="preserve">Univerzitnou nemocnicou L. </w:t>
      </w:r>
      <w:proofErr w:type="spellStart"/>
      <w:r w:rsidR="0048697B" w:rsidRPr="00990CC0">
        <w:rPr>
          <w:rFonts w:cstheme="minorHAnsi"/>
          <w:b/>
          <w:i/>
          <w:sz w:val="21"/>
          <w:szCs w:val="21"/>
        </w:rPr>
        <w:t>Pasteura</w:t>
      </w:r>
      <w:proofErr w:type="spellEnd"/>
      <w:r w:rsidR="0048697B" w:rsidRPr="00990CC0">
        <w:rPr>
          <w:rFonts w:cstheme="minorHAnsi"/>
          <w:b/>
          <w:i/>
          <w:sz w:val="21"/>
          <w:szCs w:val="21"/>
        </w:rPr>
        <w:t xml:space="preserve"> Košice</w:t>
      </w:r>
      <w:r w:rsidRPr="00990CC0">
        <w:rPr>
          <w:rFonts w:cstheme="minorHAnsi"/>
          <w:b/>
          <w:i/>
          <w:sz w:val="21"/>
          <w:szCs w:val="21"/>
        </w:rPr>
        <w:t xml:space="preserve"> </w:t>
      </w:r>
      <w:r w:rsidRPr="00990CC0">
        <w:rPr>
          <w:rFonts w:cstheme="minorHAnsi"/>
          <w:color w:val="000000"/>
          <w:sz w:val="21"/>
          <w:szCs w:val="21"/>
        </w:rPr>
        <w:t>(ďalej len „</w:t>
      </w:r>
      <w:r w:rsidRPr="00990CC0">
        <w:rPr>
          <w:rFonts w:cstheme="minorHAnsi"/>
          <w:b/>
          <w:color w:val="000000"/>
          <w:sz w:val="21"/>
          <w:szCs w:val="21"/>
        </w:rPr>
        <w:t>verejný obstarávateľ</w:t>
      </w:r>
      <w:r w:rsidRPr="00990CC0">
        <w:rPr>
          <w:rFonts w:cstheme="minorHAnsi"/>
          <w:color w:val="000000"/>
          <w:sz w:val="21"/>
          <w:szCs w:val="21"/>
        </w:rPr>
        <w:t xml:space="preserve">“) na obstaranie </w:t>
      </w:r>
      <w:r w:rsidRPr="00990CC0">
        <w:rPr>
          <w:rFonts w:cstheme="minorHAnsi"/>
          <w:b/>
          <w:i/>
          <w:sz w:val="21"/>
          <w:szCs w:val="21"/>
        </w:rPr>
        <w:t>predmetu zákazky „</w:t>
      </w:r>
      <w:r w:rsidR="0048697B" w:rsidRPr="00990CC0">
        <w:rPr>
          <w:rFonts w:cstheme="minorHAnsi"/>
          <w:b/>
          <w:sz w:val="21"/>
          <w:szCs w:val="21"/>
        </w:rPr>
        <w:t xml:space="preserve">Dodávka </w:t>
      </w:r>
      <w:r w:rsidR="004B2A7B" w:rsidRPr="00990CC0">
        <w:rPr>
          <w:rFonts w:cstheme="minorHAnsi"/>
          <w:b/>
          <w:sz w:val="21"/>
          <w:szCs w:val="21"/>
        </w:rPr>
        <w:t>elektrickej energie</w:t>
      </w:r>
      <w:r w:rsidR="0048697B" w:rsidRPr="00990CC0">
        <w:rPr>
          <w:rFonts w:cstheme="minorHAnsi"/>
          <w:b/>
          <w:sz w:val="21"/>
          <w:szCs w:val="21"/>
        </w:rPr>
        <w:t xml:space="preserve"> pre Univerzitnú nemocnicu L. </w:t>
      </w:r>
      <w:proofErr w:type="spellStart"/>
      <w:r w:rsidR="0048697B" w:rsidRPr="00990CC0">
        <w:rPr>
          <w:rFonts w:cstheme="minorHAnsi"/>
          <w:b/>
          <w:sz w:val="21"/>
          <w:szCs w:val="21"/>
        </w:rPr>
        <w:t>Pasteura</w:t>
      </w:r>
      <w:proofErr w:type="spellEnd"/>
      <w:r w:rsidR="0048697B" w:rsidRPr="00990CC0">
        <w:rPr>
          <w:rFonts w:cstheme="minorHAnsi"/>
          <w:b/>
          <w:sz w:val="21"/>
          <w:szCs w:val="21"/>
        </w:rPr>
        <w:t xml:space="preserve"> Košice </w:t>
      </w:r>
      <w:r w:rsidR="00264CD9">
        <w:rPr>
          <w:rFonts w:cstheme="minorHAnsi"/>
          <w:b/>
          <w:sz w:val="21"/>
          <w:szCs w:val="21"/>
        </w:rPr>
        <w:t xml:space="preserve">pre rok </w:t>
      </w:r>
      <w:r w:rsidR="0048697B" w:rsidRPr="00990CC0">
        <w:rPr>
          <w:rFonts w:cstheme="minorHAnsi"/>
          <w:b/>
          <w:sz w:val="21"/>
          <w:szCs w:val="21"/>
        </w:rPr>
        <w:t>2022</w:t>
      </w:r>
      <w:r w:rsidRPr="00990CC0">
        <w:rPr>
          <w:rFonts w:cstheme="minorHAnsi"/>
          <w:b/>
          <w:sz w:val="21"/>
          <w:szCs w:val="21"/>
        </w:rPr>
        <w:t>“</w:t>
      </w:r>
      <w:r w:rsidRPr="00990CC0">
        <w:rPr>
          <w:rFonts w:cstheme="minorHAnsi"/>
          <w:color w:val="000000"/>
          <w:sz w:val="21"/>
          <w:szCs w:val="21"/>
        </w:rPr>
        <w:t xml:space="preserve"> (ďalej len „</w:t>
      </w:r>
      <w:r w:rsidRPr="00990CC0">
        <w:rPr>
          <w:rFonts w:cstheme="minorHAnsi"/>
          <w:b/>
          <w:color w:val="000000"/>
          <w:sz w:val="21"/>
          <w:szCs w:val="21"/>
        </w:rPr>
        <w:t>zákazka</w:t>
      </w:r>
      <w:r w:rsidRPr="00990CC0">
        <w:rPr>
          <w:rFonts w:cstheme="minorHAnsi"/>
          <w:color w:val="000000"/>
          <w:sz w:val="21"/>
          <w:szCs w:val="21"/>
        </w:rPr>
        <w:t xml:space="preserve">“) výzvou na predkladanie ponúk uverejnenou vo Vestníku verejného obstarávania </w:t>
      </w:r>
      <w:r w:rsidRPr="00990CC0">
        <w:rPr>
          <w:rFonts w:cstheme="minorHAnsi"/>
          <w:i/>
          <w:color w:val="000000"/>
          <w:sz w:val="21"/>
          <w:szCs w:val="21"/>
        </w:rPr>
        <w:t>[</w:t>
      </w:r>
      <w:r w:rsidRPr="00990CC0">
        <w:rPr>
          <w:rFonts w:cstheme="minorHAnsi"/>
          <w:i/>
          <w:color w:val="000000"/>
          <w:sz w:val="21"/>
          <w:szCs w:val="21"/>
          <w:highlight w:val="lightGray"/>
        </w:rPr>
        <w:t>doplniť číslo Vestníka</w:t>
      </w:r>
      <w:r w:rsidRPr="00990CC0">
        <w:rPr>
          <w:rFonts w:cstheme="minorHAnsi"/>
          <w:i/>
          <w:color w:val="000000"/>
          <w:sz w:val="21"/>
          <w:szCs w:val="21"/>
        </w:rPr>
        <w:t>]</w:t>
      </w:r>
      <w:r w:rsidRPr="00990CC0">
        <w:rPr>
          <w:rFonts w:cstheme="minorHAnsi"/>
          <w:color w:val="000000"/>
          <w:sz w:val="21"/>
          <w:szCs w:val="21"/>
        </w:rPr>
        <w:t xml:space="preserve"> zo dňa </w:t>
      </w:r>
      <w:r w:rsidRPr="00990CC0">
        <w:rPr>
          <w:rFonts w:cstheme="minorHAnsi"/>
          <w:i/>
          <w:color w:val="000000"/>
          <w:sz w:val="21"/>
          <w:szCs w:val="21"/>
        </w:rPr>
        <w:t>[</w:t>
      </w:r>
      <w:r w:rsidRPr="00990CC0">
        <w:rPr>
          <w:rFonts w:cstheme="minorHAnsi"/>
          <w:i/>
          <w:color w:val="000000"/>
          <w:sz w:val="21"/>
          <w:szCs w:val="21"/>
          <w:highlight w:val="lightGray"/>
        </w:rPr>
        <w:t>doplniť dátum zverejnenia vo Vestníku</w:t>
      </w:r>
      <w:r w:rsidRPr="00990CC0">
        <w:rPr>
          <w:rFonts w:cstheme="minorHAnsi"/>
          <w:i/>
          <w:color w:val="000000"/>
          <w:sz w:val="21"/>
          <w:szCs w:val="21"/>
        </w:rPr>
        <w:t>]</w:t>
      </w:r>
      <w:r w:rsidRPr="00990CC0">
        <w:rPr>
          <w:rFonts w:cstheme="minorHAnsi"/>
          <w:color w:val="000000"/>
          <w:sz w:val="21"/>
          <w:szCs w:val="21"/>
        </w:rPr>
        <w:t xml:space="preserve"> pod číslom </w:t>
      </w:r>
      <w:r w:rsidRPr="00990CC0">
        <w:rPr>
          <w:rFonts w:cstheme="minorHAnsi"/>
          <w:i/>
          <w:color w:val="000000"/>
          <w:sz w:val="21"/>
          <w:szCs w:val="21"/>
        </w:rPr>
        <w:t>[</w:t>
      </w:r>
      <w:r w:rsidRPr="00990CC0">
        <w:rPr>
          <w:rFonts w:cstheme="minorHAnsi"/>
          <w:i/>
          <w:color w:val="000000"/>
          <w:sz w:val="21"/>
          <w:szCs w:val="21"/>
          <w:highlight w:val="lightGray"/>
        </w:rPr>
        <w:t>doplniť číslo značky vo Vestníku</w:t>
      </w:r>
      <w:r w:rsidRPr="00990CC0">
        <w:rPr>
          <w:rFonts w:cstheme="minorHAnsi"/>
          <w:i/>
          <w:color w:val="000000"/>
          <w:sz w:val="21"/>
          <w:szCs w:val="21"/>
        </w:rPr>
        <w:t>],</w:t>
      </w:r>
      <w:r w:rsidRPr="00990CC0">
        <w:rPr>
          <w:rFonts w:cstheme="minorHAnsi"/>
          <w:color w:val="000000"/>
          <w:sz w:val="21"/>
          <w:szCs w:val="21"/>
        </w:rPr>
        <w:t xml:space="preserve"> týmto</w:t>
      </w:r>
    </w:p>
    <w:p w14:paraId="36D93ACB" w14:textId="77777777" w:rsidR="00D91D30" w:rsidRPr="00990CC0" w:rsidRDefault="00D91D30" w:rsidP="00D91D30">
      <w:pPr>
        <w:spacing w:after="0" w:line="240" w:lineRule="auto"/>
        <w:jc w:val="both"/>
        <w:rPr>
          <w:rFonts w:cstheme="minorHAnsi"/>
          <w:color w:val="000000"/>
          <w:sz w:val="21"/>
          <w:szCs w:val="21"/>
        </w:rPr>
      </w:pPr>
    </w:p>
    <w:p w14:paraId="46B1442E" w14:textId="77777777" w:rsidR="00D91D30" w:rsidRPr="00990CC0" w:rsidRDefault="00D91D30" w:rsidP="00D91D30">
      <w:pPr>
        <w:spacing w:after="0" w:line="240" w:lineRule="auto"/>
        <w:jc w:val="both"/>
        <w:rPr>
          <w:rFonts w:cstheme="minorHAnsi"/>
          <w:color w:val="000000"/>
          <w:sz w:val="21"/>
          <w:szCs w:val="21"/>
        </w:rPr>
      </w:pPr>
    </w:p>
    <w:p w14:paraId="199168A9" w14:textId="77777777" w:rsidR="00D91D30" w:rsidRPr="00990CC0" w:rsidRDefault="00D91D30" w:rsidP="00D91D30">
      <w:pPr>
        <w:spacing w:after="0" w:line="240" w:lineRule="auto"/>
        <w:jc w:val="center"/>
        <w:rPr>
          <w:rFonts w:cstheme="minorHAnsi"/>
          <w:b/>
          <w:color w:val="000000"/>
          <w:sz w:val="21"/>
          <w:szCs w:val="21"/>
        </w:rPr>
      </w:pPr>
      <w:bookmarkStart w:id="31" w:name="_Hlk86667604"/>
      <w:r w:rsidRPr="00990CC0">
        <w:rPr>
          <w:rFonts w:cstheme="minorHAnsi"/>
          <w:b/>
          <w:color w:val="000000"/>
          <w:sz w:val="21"/>
          <w:szCs w:val="21"/>
        </w:rPr>
        <w:t>čestne vyhlasujem, že</w:t>
      </w:r>
    </w:p>
    <w:p w14:paraId="7A68EDF6" w14:textId="77777777" w:rsidR="00D91D30" w:rsidRPr="00990CC0" w:rsidRDefault="00D91D30" w:rsidP="00D91D30">
      <w:pPr>
        <w:spacing w:after="0" w:line="240" w:lineRule="auto"/>
        <w:jc w:val="both"/>
        <w:rPr>
          <w:rFonts w:cstheme="minorHAnsi"/>
          <w:color w:val="000000"/>
          <w:sz w:val="21"/>
          <w:szCs w:val="21"/>
        </w:rPr>
      </w:pPr>
    </w:p>
    <w:p w14:paraId="267DFD04" w14:textId="77777777" w:rsidR="00D91D30" w:rsidRPr="00990CC0" w:rsidRDefault="00D91D30" w:rsidP="00D91D30">
      <w:pPr>
        <w:spacing w:after="0" w:line="240" w:lineRule="auto"/>
        <w:jc w:val="both"/>
        <w:rPr>
          <w:rFonts w:cstheme="minorHAnsi"/>
          <w:color w:val="000000"/>
          <w:sz w:val="21"/>
          <w:szCs w:val="21"/>
        </w:rPr>
      </w:pPr>
      <w:r w:rsidRPr="00990CC0">
        <w:rPr>
          <w:rFonts w:cstheme="minorHAnsi"/>
          <w:color w:val="000000"/>
          <w:sz w:val="21"/>
          <w:szCs w:val="21"/>
        </w:rPr>
        <w:t>v súvislosti s uvedeným postupom zadávania zákazky:</w:t>
      </w:r>
    </w:p>
    <w:p w14:paraId="4A6045AA" w14:textId="3FE5E8C1" w:rsidR="00D91D30" w:rsidRPr="00990CC0" w:rsidRDefault="00D91D30" w:rsidP="00552BB1">
      <w:pPr>
        <w:numPr>
          <w:ilvl w:val="0"/>
          <w:numId w:val="30"/>
        </w:numPr>
        <w:spacing w:after="0" w:line="240" w:lineRule="auto"/>
        <w:jc w:val="both"/>
        <w:rPr>
          <w:rFonts w:cstheme="minorHAnsi"/>
          <w:color w:val="000000"/>
          <w:sz w:val="21"/>
          <w:szCs w:val="21"/>
        </w:rPr>
      </w:pPr>
      <w:r w:rsidRPr="00990CC0">
        <w:rPr>
          <w:rFonts w:cstheme="minorHAnsi"/>
          <w:color w:val="000000"/>
          <w:sz w:val="21"/>
          <w:szCs w:val="21"/>
        </w:rPr>
        <w:t>nevyvíjal som a nebudem vyvíjať voči žiadnej osobe na strane verejného obstarávateľa, ktorá je</w:t>
      </w:r>
      <w:r w:rsidR="00264CD9">
        <w:rPr>
          <w:rFonts w:cstheme="minorHAnsi"/>
          <w:color w:val="000000"/>
          <w:sz w:val="21"/>
          <w:szCs w:val="21"/>
        </w:rPr>
        <w:t>,</w:t>
      </w:r>
      <w:r w:rsidRPr="00990CC0">
        <w:rPr>
          <w:rFonts w:cstheme="minorHAnsi"/>
          <w:color w:val="000000"/>
          <w:sz w:val="21"/>
          <w:szCs w:val="21"/>
        </w:rPr>
        <w:t xml:space="preserve"> alebo by mohla byť zainteresovaná v zmysle ustanovení § 23 ods. 3 ZVO (</w:t>
      </w:r>
      <w:r w:rsidRPr="00990CC0">
        <w:rPr>
          <w:rFonts w:cstheme="minorHAnsi"/>
          <w:b/>
          <w:color w:val="000000"/>
          <w:sz w:val="21"/>
          <w:szCs w:val="21"/>
        </w:rPr>
        <w:t>„zainteresovaná osoba</w:t>
      </w:r>
      <w:r w:rsidRPr="00990CC0">
        <w:rPr>
          <w:rFonts w:cstheme="minorHAnsi"/>
          <w:color w:val="000000"/>
          <w:sz w:val="21"/>
          <w:szCs w:val="21"/>
        </w:rPr>
        <w:t xml:space="preserve">“) akékoľvek aktivity, ktoré </w:t>
      </w:r>
      <w:r w:rsidR="00264CD9">
        <w:rPr>
          <w:rFonts w:cstheme="minorHAnsi"/>
          <w:color w:val="000000"/>
          <w:sz w:val="21"/>
          <w:szCs w:val="21"/>
        </w:rPr>
        <w:t>b</w:t>
      </w:r>
      <w:r w:rsidRPr="00990CC0">
        <w:rPr>
          <w:rFonts w:cstheme="minorHAnsi"/>
          <w:color w:val="000000"/>
          <w:sz w:val="21"/>
          <w:szCs w:val="21"/>
        </w:rPr>
        <w:t>y mohli viesť k zvýhodneniu nášho postavenia v súťaži,</w:t>
      </w:r>
    </w:p>
    <w:p w14:paraId="6A5D61F9" w14:textId="5B625CBC" w:rsidR="00D91D30" w:rsidRPr="00990CC0" w:rsidRDefault="00D91D30" w:rsidP="00552BB1">
      <w:pPr>
        <w:numPr>
          <w:ilvl w:val="0"/>
          <w:numId w:val="30"/>
        </w:numPr>
        <w:spacing w:after="0" w:line="240" w:lineRule="auto"/>
        <w:jc w:val="both"/>
        <w:rPr>
          <w:rFonts w:cstheme="minorHAnsi"/>
          <w:color w:val="000000"/>
          <w:sz w:val="21"/>
          <w:szCs w:val="21"/>
        </w:rPr>
      </w:pPr>
      <w:r w:rsidRPr="00990CC0">
        <w:rPr>
          <w:rFonts w:cstheme="minorHAnsi"/>
          <w:color w:val="000000"/>
          <w:sz w:val="21"/>
          <w:szCs w:val="21"/>
        </w:rPr>
        <w:t>neposkytol som a neposkytnem akejkoľvek</w:t>
      </w:r>
      <w:r w:rsidR="00264CD9">
        <w:rPr>
          <w:rFonts w:cstheme="minorHAnsi"/>
          <w:color w:val="000000"/>
          <w:sz w:val="21"/>
          <w:szCs w:val="21"/>
        </w:rPr>
        <w:t>,</w:t>
      </w:r>
      <w:r w:rsidRPr="00990CC0">
        <w:rPr>
          <w:rFonts w:cstheme="minorHAnsi"/>
          <w:color w:val="000000"/>
          <w:sz w:val="21"/>
          <w:szCs w:val="21"/>
        </w:rPr>
        <w:t xml:space="preserve"> čo i len potencionálne zainteresovanej osobe</w:t>
      </w:r>
      <w:r w:rsidR="00264CD9">
        <w:rPr>
          <w:rFonts w:cstheme="minorHAnsi"/>
          <w:color w:val="000000"/>
          <w:sz w:val="21"/>
          <w:szCs w:val="21"/>
        </w:rPr>
        <w:t>,</w:t>
      </w:r>
      <w:r w:rsidRPr="00990CC0">
        <w:rPr>
          <w:rFonts w:cstheme="minorHAnsi"/>
          <w:color w:val="000000"/>
          <w:sz w:val="21"/>
          <w:szCs w:val="21"/>
        </w:rPr>
        <w:t xml:space="preserve"> priamo alebo nepriamo</w:t>
      </w:r>
      <w:r w:rsidR="00264CD9">
        <w:rPr>
          <w:rFonts w:cstheme="minorHAnsi"/>
          <w:color w:val="000000"/>
          <w:sz w:val="21"/>
          <w:szCs w:val="21"/>
        </w:rPr>
        <w:t>,</w:t>
      </w:r>
      <w:r w:rsidRPr="00990CC0">
        <w:rPr>
          <w:rFonts w:cstheme="minorHAnsi"/>
          <w:color w:val="000000"/>
          <w:sz w:val="21"/>
          <w:szCs w:val="21"/>
        </w:rPr>
        <w:t xml:space="preserve"> akúkoľvek finančnú</w:t>
      </w:r>
      <w:r w:rsidR="00264CD9">
        <w:rPr>
          <w:rFonts w:cstheme="minorHAnsi"/>
          <w:color w:val="000000"/>
          <w:sz w:val="21"/>
          <w:szCs w:val="21"/>
        </w:rPr>
        <w:t>,</w:t>
      </w:r>
      <w:r w:rsidRPr="00990CC0">
        <w:rPr>
          <w:rFonts w:cstheme="minorHAnsi"/>
          <w:color w:val="000000"/>
          <w:sz w:val="21"/>
          <w:szCs w:val="21"/>
        </w:rPr>
        <w:t xml:space="preserve"> alebo vecnú výhodu ako motiváciu</w:t>
      </w:r>
      <w:r w:rsidR="00264CD9">
        <w:rPr>
          <w:rFonts w:cstheme="minorHAnsi"/>
          <w:color w:val="000000"/>
          <w:sz w:val="21"/>
          <w:szCs w:val="21"/>
        </w:rPr>
        <w:t>,</w:t>
      </w:r>
      <w:r w:rsidRPr="00990CC0">
        <w:rPr>
          <w:rFonts w:cstheme="minorHAnsi"/>
          <w:color w:val="000000"/>
          <w:sz w:val="21"/>
          <w:szCs w:val="21"/>
        </w:rPr>
        <w:t xml:space="preserve"> alebo odmenu súvisiacu so zadaním tejto zákazky, </w:t>
      </w:r>
    </w:p>
    <w:p w14:paraId="1B8477C8" w14:textId="678C8BFC" w:rsidR="00D91D30" w:rsidRPr="00990CC0" w:rsidRDefault="00D91D30" w:rsidP="00552BB1">
      <w:pPr>
        <w:numPr>
          <w:ilvl w:val="0"/>
          <w:numId w:val="30"/>
        </w:numPr>
        <w:spacing w:after="0" w:line="240" w:lineRule="auto"/>
        <w:jc w:val="both"/>
        <w:rPr>
          <w:rFonts w:cstheme="minorHAnsi"/>
          <w:color w:val="000000"/>
          <w:sz w:val="21"/>
          <w:szCs w:val="21"/>
        </w:rPr>
      </w:pPr>
      <w:r w:rsidRPr="00990CC0">
        <w:rPr>
          <w:rFonts w:cstheme="minorHAnsi"/>
          <w:color w:val="000000"/>
          <w:sz w:val="21"/>
          <w:szCs w:val="21"/>
        </w:rPr>
        <w:t>budem bezodkladne informovať verejného obstarávateľa o akejkoľvek situácii, ktorá je považovaná za konflikt záujmov</w:t>
      </w:r>
      <w:r w:rsidR="00264CD9">
        <w:rPr>
          <w:rFonts w:cstheme="minorHAnsi"/>
          <w:color w:val="000000"/>
          <w:sz w:val="21"/>
          <w:szCs w:val="21"/>
        </w:rPr>
        <w:t>,</w:t>
      </w:r>
      <w:r w:rsidRPr="00990CC0">
        <w:rPr>
          <w:rFonts w:cstheme="minorHAnsi"/>
          <w:color w:val="000000"/>
          <w:sz w:val="21"/>
          <w:szCs w:val="21"/>
        </w:rPr>
        <w:t xml:space="preserve"> alebo ktorá by mohla viesť ku konfliktu záujmov kedykoľvek v priebehu procesu verejného obstarávania,</w:t>
      </w:r>
    </w:p>
    <w:p w14:paraId="43F403D4" w14:textId="77777777" w:rsidR="00D91D30" w:rsidRPr="00990CC0" w:rsidRDefault="00D91D30" w:rsidP="00552BB1">
      <w:pPr>
        <w:numPr>
          <w:ilvl w:val="0"/>
          <w:numId w:val="30"/>
        </w:numPr>
        <w:spacing w:after="0" w:line="240" w:lineRule="auto"/>
        <w:jc w:val="both"/>
        <w:rPr>
          <w:rFonts w:cstheme="minorHAnsi"/>
          <w:color w:val="000000"/>
          <w:sz w:val="21"/>
          <w:szCs w:val="21"/>
        </w:rPr>
      </w:pPr>
      <w:r w:rsidRPr="00990CC0">
        <w:rPr>
          <w:rFonts w:cstheme="minorHAnsi"/>
          <w:color w:val="000000"/>
          <w:sz w:val="21"/>
          <w:szCs w:val="21"/>
        </w:rPr>
        <w:t>poskytnem verejnému obstarávateľovi v postupe tohto verejného obstarávania presné, pravdivé a úplné informácie.</w:t>
      </w:r>
    </w:p>
    <w:p w14:paraId="0343C37F" w14:textId="77777777" w:rsidR="00D91D30" w:rsidRPr="00990CC0" w:rsidRDefault="00D91D30" w:rsidP="00D91D30">
      <w:pPr>
        <w:spacing w:after="0" w:line="240" w:lineRule="auto"/>
        <w:jc w:val="both"/>
        <w:rPr>
          <w:rFonts w:cstheme="minorHAnsi"/>
          <w:color w:val="000000"/>
          <w:sz w:val="21"/>
          <w:szCs w:val="21"/>
        </w:rPr>
      </w:pPr>
    </w:p>
    <w:p w14:paraId="59AF8CB1" w14:textId="77777777" w:rsidR="00D91D30" w:rsidRPr="00990CC0" w:rsidRDefault="00D91D30" w:rsidP="00D91D30">
      <w:pPr>
        <w:spacing w:after="0" w:line="240" w:lineRule="auto"/>
        <w:jc w:val="both"/>
        <w:rPr>
          <w:rFonts w:cstheme="minorHAnsi"/>
          <w:color w:val="000000"/>
          <w:sz w:val="21"/>
          <w:szCs w:val="21"/>
        </w:rPr>
      </w:pPr>
    </w:p>
    <w:p w14:paraId="3EB54CED" w14:textId="77777777" w:rsidR="00D91D30" w:rsidRPr="00990CC0" w:rsidRDefault="00D91D30" w:rsidP="00D91D30">
      <w:pPr>
        <w:pBdr>
          <w:top w:val="nil"/>
          <w:left w:val="nil"/>
          <w:bottom w:val="nil"/>
          <w:right w:val="nil"/>
          <w:between w:val="nil"/>
        </w:pBdr>
        <w:spacing w:after="0" w:line="240" w:lineRule="auto"/>
        <w:ind w:hanging="360"/>
        <w:jc w:val="both"/>
        <w:rPr>
          <w:rFonts w:cstheme="minorHAnsi"/>
          <w:color w:val="000000"/>
          <w:sz w:val="21"/>
          <w:szCs w:val="21"/>
          <w:highlight w:val="yellow"/>
        </w:rPr>
      </w:pPr>
    </w:p>
    <w:p w14:paraId="4C54FCC9" w14:textId="77777777" w:rsidR="00D91D30" w:rsidRPr="00990CC0" w:rsidRDefault="00D91D30" w:rsidP="00D91D30">
      <w:pPr>
        <w:spacing w:after="0" w:line="240" w:lineRule="auto"/>
        <w:rPr>
          <w:rFonts w:cstheme="minorHAnsi"/>
          <w:color w:val="000000"/>
          <w:sz w:val="21"/>
          <w:szCs w:val="21"/>
        </w:rPr>
      </w:pPr>
      <w:r w:rsidRPr="00990CC0">
        <w:rPr>
          <w:rFonts w:cstheme="minorHAnsi"/>
          <w:color w:val="000000"/>
          <w:sz w:val="21"/>
          <w:szCs w:val="21"/>
        </w:rPr>
        <w:t>Dátum:</w:t>
      </w:r>
      <w:r w:rsidRPr="00990CC0">
        <w:rPr>
          <w:rFonts w:cstheme="minorHAnsi"/>
          <w:color w:val="000000"/>
          <w:sz w:val="21"/>
          <w:szCs w:val="21"/>
        </w:rPr>
        <w:tab/>
      </w:r>
      <w:r w:rsidRPr="00990CC0">
        <w:rPr>
          <w:rFonts w:cstheme="minorHAnsi"/>
          <w:color w:val="000000"/>
          <w:sz w:val="21"/>
          <w:szCs w:val="21"/>
        </w:rPr>
        <w:tab/>
      </w:r>
      <w:r w:rsidRPr="00990CC0">
        <w:rPr>
          <w:rFonts w:cstheme="minorHAnsi"/>
          <w:color w:val="000000"/>
          <w:sz w:val="21"/>
          <w:szCs w:val="21"/>
        </w:rPr>
        <w:tab/>
      </w:r>
      <w:r w:rsidRPr="00990CC0">
        <w:rPr>
          <w:rFonts w:cstheme="minorHAnsi"/>
          <w:color w:val="000000"/>
          <w:sz w:val="21"/>
          <w:szCs w:val="21"/>
        </w:rPr>
        <w:tab/>
      </w:r>
      <w:r w:rsidRPr="00990CC0">
        <w:rPr>
          <w:rFonts w:cstheme="minorHAnsi"/>
          <w:color w:val="000000"/>
          <w:sz w:val="21"/>
          <w:szCs w:val="21"/>
        </w:rPr>
        <w:tab/>
      </w:r>
      <w:r w:rsidRPr="00990CC0">
        <w:rPr>
          <w:rFonts w:cstheme="minorHAnsi"/>
          <w:color w:val="000000"/>
          <w:sz w:val="21"/>
          <w:szCs w:val="21"/>
        </w:rPr>
        <w:tab/>
      </w:r>
      <w:r w:rsidRPr="00990CC0">
        <w:rPr>
          <w:rFonts w:cstheme="minorHAnsi"/>
          <w:color w:val="000000"/>
          <w:sz w:val="21"/>
          <w:szCs w:val="21"/>
        </w:rPr>
        <w:tab/>
      </w:r>
      <w:r w:rsidRPr="00990CC0">
        <w:rPr>
          <w:rFonts w:cstheme="minorHAnsi"/>
          <w:color w:val="000000"/>
          <w:sz w:val="21"/>
          <w:szCs w:val="21"/>
        </w:rPr>
        <w:tab/>
      </w:r>
      <w:r w:rsidRPr="00990CC0">
        <w:rPr>
          <w:rFonts w:cstheme="minorHAnsi"/>
          <w:color w:val="000000"/>
          <w:sz w:val="21"/>
          <w:szCs w:val="21"/>
        </w:rPr>
        <w:tab/>
      </w:r>
      <w:r w:rsidRPr="00990CC0">
        <w:rPr>
          <w:rFonts w:cstheme="minorHAnsi"/>
          <w:color w:val="000000"/>
          <w:sz w:val="21"/>
          <w:szCs w:val="21"/>
        </w:rPr>
        <w:tab/>
      </w:r>
    </w:p>
    <w:p w14:paraId="737278F1" w14:textId="77777777" w:rsidR="00D91D30" w:rsidRPr="00990CC0" w:rsidRDefault="00D91D30" w:rsidP="00D91D30">
      <w:pPr>
        <w:spacing w:after="0" w:line="240" w:lineRule="auto"/>
        <w:rPr>
          <w:rFonts w:cstheme="minorHAnsi"/>
          <w:color w:val="000000"/>
          <w:sz w:val="21"/>
          <w:szCs w:val="21"/>
        </w:rPr>
      </w:pPr>
      <w:r w:rsidRPr="00990CC0">
        <w:rPr>
          <w:rFonts w:cstheme="minorHAnsi"/>
          <w:color w:val="000000"/>
          <w:sz w:val="21"/>
          <w:szCs w:val="21"/>
        </w:rPr>
        <w:tab/>
      </w:r>
      <w:r w:rsidRPr="00990CC0">
        <w:rPr>
          <w:rFonts w:cstheme="minorHAnsi"/>
          <w:color w:val="000000"/>
          <w:sz w:val="21"/>
          <w:szCs w:val="21"/>
        </w:rPr>
        <w:tab/>
      </w:r>
      <w:r w:rsidRPr="00990CC0">
        <w:rPr>
          <w:rFonts w:cstheme="minorHAnsi"/>
          <w:color w:val="000000"/>
          <w:sz w:val="21"/>
          <w:szCs w:val="21"/>
        </w:rPr>
        <w:tab/>
      </w:r>
      <w:r w:rsidRPr="00990CC0">
        <w:rPr>
          <w:rFonts w:cstheme="minorHAnsi"/>
          <w:color w:val="000000"/>
          <w:sz w:val="21"/>
          <w:szCs w:val="21"/>
        </w:rPr>
        <w:tab/>
      </w:r>
      <w:r w:rsidRPr="00990CC0">
        <w:rPr>
          <w:rFonts w:cstheme="minorHAnsi"/>
          <w:color w:val="000000"/>
          <w:sz w:val="21"/>
          <w:szCs w:val="21"/>
        </w:rPr>
        <w:tab/>
      </w:r>
      <w:r w:rsidRPr="00990CC0">
        <w:rPr>
          <w:rFonts w:cstheme="minorHAnsi"/>
          <w:color w:val="000000"/>
          <w:sz w:val="21"/>
          <w:szCs w:val="21"/>
        </w:rPr>
        <w:tab/>
      </w:r>
      <w:r w:rsidRPr="00990CC0">
        <w:rPr>
          <w:rFonts w:cstheme="minorHAnsi"/>
          <w:color w:val="000000"/>
          <w:sz w:val="21"/>
          <w:szCs w:val="21"/>
        </w:rPr>
        <w:tab/>
      </w:r>
      <w:r w:rsidRPr="00990CC0">
        <w:rPr>
          <w:rFonts w:cstheme="minorHAnsi"/>
          <w:color w:val="000000"/>
          <w:sz w:val="21"/>
          <w:szCs w:val="21"/>
        </w:rPr>
        <w:tab/>
      </w:r>
      <w:r w:rsidRPr="00990CC0">
        <w:rPr>
          <w:rFonts w:cstheme="minorHAnsi"/>
          <w:color w:val="000000"/>
          <w:sz w:val="21"/>
          <w:szCs w:val="21"/>
        </w:rPr>
        <w:tab/>
      </w:r>
      <w:r w:rsidRPr="00990CC0">
        <w:rPr>
          <w:rFonts w:cstheme="minorHAnsi"/>
          <w:color w:val="000000"/>
          <w:sz w:val="21"/>
          <w:szCs w:val="21"/>
        </w:rPr>
        <w:tab/>
      </w:r>
      <w:r w:rsidRPr="00990CC0">
        <w:rPr>
          <w:rFonts w:cstheme="minorHAnsi"/>
          <w:color w:val="000000"/>
          <w:sz w:val="21"/>
          <w:szCs w:val="21"/>
        </w:rPr>
        <w:tab/>
      </w:r>
      <w:r w:rsidRPr="00990CC0">
        <w:rPr>
          <w:rFonts w:cstheme="minorHAnsi"/>
          <w:color w:val="000000"/>
          <w:sz w:val="21"/>
          <w:szCs w:val="21"/>
        </w:rPr>
        <w:tab/>
      </w:r>
      <w:r w:rsidRPr="00990CC0">
        <w:rPr>
          <w:rFonts w:cstheme="minorHAnsi"/>
          <w:color w:val="000000"/>
          <w:sz w:val="21"/>
          <w:szCs w:val="21"/>
        </w:rPr>
        <w:tab/>
      </w:r>
      <w:r w:rsidRPr="00990CC0">
        <w:rPr>
          <w:rFonts w:cstheme="minorHAnsi"/>
          <w:color w:val="000000"/>
          <w:sz w:val="21"/>
          <w:szCs w:val="21"/>
        </w:rPr>
        <w:tab/>
      </w:r>
      <w:r w:rsidRPr="00990CC0">
        <w:rPr>
          <w:rFonts w:cstheme="minorHAnsi"/>
          <w:color w:val="000000"/>
          <w:sz w:val="21"/>
          <w:szCs w:val="21"/>
        </w:rPr>
        <w:tab/>
      </w:r>
      <w:r w:rsidRPr="00990CC0">
        <w:rPr>
          <w:rFonts w:cstheme="minorHAnsi"/>
          <w:color w:val="000000"/>
          <w:sz w:val="21"/>
          <w:szCs w:val="21"/>
        </w:rPr>
        <w:tab/>
      </w:r>
      <w:r w:rsidRPr="00990CC0">
        <w:rPr>
          <w:rFonts w:cstheme="minorHAnsi"/>
          <w:color w:val="000000"/>
          <w:sz w:val="21"/>
          <w:szCs w:val="21"/>
        </w:rPr>
        <w:tab/>
      </w:r>
      <w:r w:rsidRPr="00990CC0">
        <w:rPr>
          <w:rFonts w:cstheme="minorHAnsi"/>
          <w:color w:val="000000"/>
          <w:sz w:val="21"/>
          <w:szCs w:val="21"/>
        </w:rPr>
        <w:tab/>
      </w:r>
      <w:r w:rsidRPr="00990CC0">
        <w:rPr>
          <w:rFonts w:cstheme="minorHAnsi"/>
          <w:color w:val="000000"/>
          <w:sz w:val="21"/>
          <w:szCs w:val="21"/>
        </w:rPr>
        <w:tab/>
      </w:r>
      <w:r w:rsidRPr="00990CC0">
        <w:rPr>
          <w:rFonts w:cstheme="minorHAnsi"/>
          <w:color w:val="000000"/>
          <w:sz w:val="21"/>
          <w:szCs w:val="21"/>
        </w:rPr>
        <w:tab/>
      </w:r>
      <w:r w:rsidRPr="00990CC0">
        <w:rPr>
          <w:rFonts w:cstheme="minorHAnsi"/>
          <w:color w:val="000000"/>
          <w:sz w:val="21"/>
          <w:szCs w:val="21"/>
        </w:rPr>
        <w:tab/>
        <w:t>_________________________________</w:t>
      </w:r>
    </w:p>
    <w:p w14:paraId="0996B229" w14:textId="77777777" w:rsidR="00D91D30" w:rsidRPr="00990CC0" w:rsidRDefault="00D91D30" w:rsidP="00D91D30">
      <w:pPr>
        <w:ind w:left="5040" w:firstLine="720"/>
        <w:rPr>
          <w:rFonts w:cstheme="minorHAnsi"/>
          <w:color w:val="000000"/>
          <w:sz w:val="21"/>
          <w:szCs w:val="21"/>
        </w:rPr>
      </w:pPr>
      <w:r w:rsidRPr="00990CC0">
        <w:rPr>
          <w:rFonts w:cstheme="minorHAnsi"/>
          <w:color w:val="000000"/>
          <w:sz w:val="21"/>
          <w:szCs w:val="21"/>
        </w:rPr>
        <w:t>pečiatka, meno a podpis uchádzača</w:t>
      </w:r>
      <w:r w:rsidRPr="00990CC0">
        <w:rPr>
          <w:rFonts w:cstheme="minorHAnsi"/>
          <w:color w:val="000000"/>
          <w:sz w:val="21"/>
          <w:szCs w:val="21"/>
          <w:vertAlign w:val="superscript"/>
        </w:rPr>
        <w:footnoteReference w:id="10"/>
      </w:r>
    </w:p>
    <w:p w14:paraId="753D8511" w14:textId="77777777" w:rsidR="00D91D30" w:rsidRPr="004D396B" w:rsidRDefault="00D91D30" w:rsidP="00D91D30">
      <w:pPr>
        <w:rPr>
          <w:rFonts w:ascii="Georgia" w:hAnsi="Georgia"/>
          <w:sz w:val="20"/>
          <w:szCs w:val="20"/>
          <w:lang w:eastAsia="cs-CZ"/>
        </w:rPr>
      </w:pPr>
    </w:p>
    <w:p w14:paraId="5426C387" w14:textId="77777777" w:rsidR="00D91D30" w:rsidRPr="004D396B" w:rsidRDefault="00D91D30" w:rsidP="00D91D30">
      <w:pPr>
        <w:rPr>
          <w:rFonts w:ascii="Georgia" w:hAnsi="Georgia"/>
          <w:sz w:val="20"/>
          <w:szCs w:val="20"/>
          <w:lang w:eastAsia="cs-CZ"/>
        </w:rPr>
      </w:pPr>
    </w:p>
    <w:p w14:paraId="325C0CBB" w14:textId="10613063" w:rsidR="00D91D30" w:rsidRDefault="00D91D30" w:rsidP="004A383F">
      <w:pPr>
        <w:pStyle w:val="Odsekzoznamu"/>
        <w:rPr>
          <w:b/>
          <w:i/>
        </w:rPr>
      </w:pPr>
    </w:p>
    <w:p w14:paraId="7B8A0041" w14:textId="7838C9F3" w:rsidR="00D91D30" w:rsidRDefault="00D91D30" w:rsidP="004A383F">
      <w:pPr>
        <w:pStyle w:val="Odsekzoznamu"/>
        <w:rPr>
          <w:b/>
          <w:i/>
        </w:rPr>
      </w:pPr>
    </w:p>
    <w:p w14:paraId="35A877B9" w14:textId="1A8328E6" w:rsidR="00D91D30" w:rsidRDefault="00D91D30" w:rsidP="004A383F">
      <w:pPr>
        <w:pStyle w:val="Odsekzoznamu"/>
        <w:rPr>
          <w:b/>
          <w:i/>
        </w:rPr>
      </w:pPr>
    </w:p>
    <w:p w14:paraId="34C4C221" w14:textId="7B584184" w:rsidR="00FD6CAA" w:rsidRDefault="00FD6CAA" w:rsidP="004A383F">
      <w:pPr>
        <w:pStyle w:val="Odsekzoznamu"/>
        <w:rPr>
          <w:b/>
          <w:i/>
        </w:rPr>
      </w:pPr>
    </w:p>
    <w:p w14:paraId="1A76893A" w14:textId="080A3C22" w:rsidR="00FD6CAA" w:rsidRPr="008657E1" w:rsidRDefault="00FD6CAA" w:rsidP="00C173C0">
      <w:pPr>
        <w:pStyle w:val="Zkladntext"/>
        <w:jc w:val="right"/>
        <w:rPr>
          <w:rFonts w:asciiTheme="minorHAnsi" w:hAnsiTheme="minorHAnsi" w:cstheme="minorHAnsi"/>
          <w:b w:val="0"/>
          <w:bCs/>
          <w:caps/>
          <w:color w:val="808080"/>
          <w:szCs w:val="24"/>
        </w:rPr>
      </w:pPr>
      <w:r w:rsidRPr="008657E1">
        <w:rPr>
          <w:rFonts w:asciiTheme="minorHAnsi" w:hAnsiTheme="minorHAnsi" w:cstheme="minorHAnsi"/>
          <w:b w:val="0"/>
          <w:bCs/>
          <w:caps/>
          <w:color w:val="808080"/>
          <w:szCs w:val="24"/>
        </w:rPr>
        <w:lastRenderedPageBreak/>
        <w:t>PRÍLOHA Č. 9 Súťažných podkladov</w:t>
      </w:r>
    </w:p>
    <w:p w14:paraId="507B32E9" w14:textId="6D46EA60" w:rsidR="00FD6CAA" w:rsidRPr="008657E1" w:rsidRDefault="00FD6CAA" w:rsidP="00C173C0">
      <w:pPr>
        <w:pStyle w:val="Zkladntext"/>
        <w:jc w:val="right"/>
        <w:rPr>
          <w:rFonts w:asciiTheme="minorHAnsi" w:hAnsiTheme="minorHAnsi" w:cstheme="minorHAnsi"/>
          <w:b w:val="0"/>
          <w:bCs/>
          <w:caps/>
          <w:color w:val="808080"/>
          <w:sz w:val="20"/>
        </w:rPr>
      </w:pPr>
      <w:r w:rsidRPr="008657E1">
        <w:rPr>
          <w:rFonts w:asciiTheme="minorHAnsi" w:hAnsiTheme="minorHAnsi" w:cstheme="minorHAnsi"/>
          <w:b w:val="0"/>
          <w:bCs/>
          <w:caps/>
          <w:color w:val="808080"/>
          <w:sz w:val="20"/>
        </w:rPr>
        <w:t>Podmienky elektronickej aukcie</w:t>
      </w:r>
    </w:p>
    <w:p w14:paraId="08703D76" w14:textId="77777777" w:rsidR="00FC2966" w:rsidRPr="008657E1" w:rsidRDefault="00FC2966" w:rsidP="008657E1">
      <w:pPr>
        <w:spacing w:after="0" w:line="240" w:lineRule="auto"/>
        <w:jc w:val="both"/>
        <w:rPr>
          <w:rFonts w:cstheme="minorHAnsi"/>
          <w:b/>
          <w:bCs/>
        </w:rPr>
      </w:pPr>
      <w:bookmarkStart w:id="32" w:name="_Hlk85554077"/>
    </w:p>
    <w:p w14:paraId="0446DBE6" w14:textId="2F8E7D78" w:rsidR="00FD6CAA" w:rsidRPr="008657E1" w:rsidRDefault="00FD6CAA" w:rsidP="008657E1">
      <w:pPr>
        <w:spacing w:after="0" w:line="240" w:lineRule="auto"/>
        <w:jc w:val="both"/>
        <w:rPr>
          <w:rFonts w:cstheme="minorHAnsi"/>
          <w:b/>
          <w:bCs/>
        </w:rPr>
      </w:pPr>
      <w:r w:rsidRPr="008657E1">
        <w:rPr>
          <w:rFonts w:cstheme="minorHAnsi"/>
          <w:b/>
          <w:bCs/>
        </w:rPr>
        <w:t>Technické podmienky realizácie elektronickej aukcie</w:t>
      </w:r>
    </w:p>
    <w:p w14:paraId="2D6EBB75" w14:textId="77777777" w:rsidR="00FD6CAA" w:rsidRPr="008657E1" w:rsidRDefault="00FD6CAA" w:rsidP="008657E1">
      <w:pPr>
        <w:spacing w:after="0" w:line="240" w:lineRule="auto"/>
        <w:jc w:val="both"/>
        <w:rPr>
          <w:rFonts w:cstheme="minorHAnsi"/>
        </w:rPr>
      </w:pPr>
    </w:p>
    <w:p w14:paraId="0C1A3420" w14:textId="036AC4C3" w:rsidR="00FD6CAA" w:rsidRPr="008657E1" w:rsidRDefault="00FD6CAA" w:rsidP="008657E1">
      <w:pPr>
        <w:spacing w:after="0" w:line="240" w:lineRule="auto"/>
        <w:jc w:val="both"/>
        <w:rPr>
          <w:rFonts w:cstheme="minorHAnsi"/>
        </w:rPr>
      </w:pPr>
      <w:r w:rsidRPr="008657E1">
        <w:rPr>
          <w:rFonts w:cstheme="minorHAnsi"/>
        </w:rPr>
        <w:t xml:space="preserve">1. </w:t>
      </w:r>
      <w:r w:rsidR="00653160" w:rsidRPr="008657E1">
        <w:rPr>
          <w:rFonts w:cstheme="minorHAnsi"/>
        </w:rPr>
        <w:tab/>
      </w:r>
      <w:r w:rsidRPr="008657E1">
        <w:rPr>
          <w:rFonts w:cstheme="minorHAnsi"/>
        </w:rPr>
        <w:t>Elektronická aukcia v systéme PROe.biz ver. 3.5 – všeobecné informácie</w:t>
      </w:r>
    </w:p>
    <w:p w14:paraId="644E6113" w14:textId="320B2DBB" w:rsidR="00FD6CAA" w:rsidRPr="008657E1" w:rsidRDefault="00FD6CAA" w:rsidP="008657E1">
      <w:pPr>
        <w:spacing w:after="0" w:line="240" w:lineRule="auto"/>
        <w:ind w:left="705" w:hanging="705"/>
        <w:jc w:val="both"/>
        <w:rPr>
          <w:rFonts w:cstheme="minorHAnsi"/>
        </w:rPr>
      </w:pPr>
      <w:r w:rsidRPr="008657E1">
        <w:rPr>
          <w:rFonts w:cstheme="minorHAnsi"/>
        </w:rPr>
        <w:t xml:space="preserve">1.1 </w:t>
      </w:r>
      <w:r w:rsidR="00653160" w:rsidRPr="008657E1">
        <w:rPr>
          <w:rFonts w:cstheme="minorHAnsi"/>
        </w:rPr>
        <w:tab/>
      </w:r>
      <w:r w:rsidRPr="008657E1">
        <w:rPr>
          <w:rFonts w:cstheme="minorHAnsi"/>
        </w:rPr>
        <w:t>Elektronická aukcia (ďalej len „</w:t>
      </w:r>
      <w:proofErr w:type="spellStart"/>
      <w:r w:rsidRPr="008657E1">
        <w:rPr>
          <w:rFonts w:cstheme="minorHAnsi"/>
        </w:rPr>
        <w:t>eAukcia</w:t>
      </w:r>
      <w:proofErr w:type="spellEnd"/>
      <w:r w:rsidRPr="008657E1">
        <w:rPr>
          <w:rFonts w:cstheme="minorHAnsi"/>
        </w:rPr>
        <w:t>“) je na účely tohto verejného obstarávania opakujúci sa proces, ktorý využíva elektronické zariadenia na predkladanie nových cien upravených smerom nadol.</w:t>
      </w:r>
    </w:p>
    <w:p w14:paraId="2DEF119C" w14:textId="71E61DF2" w:rsidR="00FD6CAA" w:rsidRPr="008657E1" w:rsidRDefault="00FD6CAA" w:rsidP="008657E1">
      <w:pPr>
        <w:spacing w:after="0" w:line="240" w:lineRule="auto"/>
        <w:ind w:left="705" w:hanging="705"/>
        <w:jc w:val="both"/>
        <w:rPr>
          <w:rFonts w:cstheme="minorHAnsi"/>
        </w:rPr>
      </w:pPr>
      <w:r w:rsidRPr="008657E1">
        <w:rPr>
          <w:rFonts w:cstheme="minorHAnsi"/>
        </w:rPr>
        <w:t xml:space="preserve">1.2 </w:t>
      </w:r>
      <w:r w:rsidR="00653160" w:rsidRPr="008657E1">
        <w:rPr>
          <w:rFonts w:cstheme="minorHAnsi"/>
        </w:rPr>
        <w:tab/>
      </w:r>
      <w:r w:rsidRPr="008657E1">
        <w:rPr>
          <w:rFonts w:cstheme="minorHAnsi"/>
        </w:rPr>
        <w:t xml:space="preserve">Účelom </w:t>
      </w:r>
      <w:proofErr w:type="spellStart"/>
      <w:r w:rsidRPr="008657E1">
        <w:rPr>
          <w:rFonts w:cstheme="minorHAnsi"/>
        </w:rPr>
        <w:t>eAukcie</w:t>
      </w:r>
      <w:proofErr w:type="spellEnd"/>
      <w:r w:rsidRPr="008657E1">
        <w:rPr>
          <w:rFonts w:cstheme="minorHAnsi"/>
        </w:rPr>
        <w:t xml:space="preserve"> je zostavenie poradia ponúk automatizovaným vyhodnotením po úvodnom úplnom vyhodnotení ponúk.</w:t>
      </w:r>
    </w:p>
    <w:p w14:paraId="4783633D" w14:textId="2417C3E7" w:rsidR="00FD6CAA" w:rsidRPr="008657E1" w:rsidRDefault="00FD6CAA" w:rsidP="008657E1">
      <w:pPr>
        <w:spacing w:after="0" w:line="240" w:lineRule="auto"/>
        <w:ind w:left="705" w:hanging="705"/>
        <w:jc w:val="both"/>
        <w:rPr>
          <w:rFonts w:cstheme="minorHAnsi"/>
        </w:rPr>
      </w:pPr>
      <w:r w:rsidRPr="008657E1">
        <w:rPr>
          <w:rFonts w:cstheme="minorHAnsi"/>
        </w:rPr>
        <w:t xml:space="preserve">1.3 </w:t>
      </w:r>
      <w:r w:rsidR="00653160" w:rsidRPr="008657E1">
        <w:rPr>
          <w:rFonts w:cstheme="minorHAnsi"/>
        </w:rPr>
        <w:tab/>
      </w:r>
      <w:r w:rsidRPr="008657E1">
        <w:rPr>
          <w:rFonts w:cstheme="minorHAnsi"/>
        </w:rPr>
        <w:t xml:space="preserve">Vyhlasovateľ </w:t>
      </w:r>
      <w:proofErr w:type="spellStart"/>
      <w:r w:rsidRPr="008657E1">
        <w:rPr>
          <w:rFonts w:cstheme="minorHAnsi"/>
        </w:rPr>
        <w:t>eAukcie</w:t>
      </w:r>
      <w:proofErr w:type="spellEnd"/>
      <w:r w:rsidRPr="008657E1">
        <w:rPr>
          <w:rFonts w:cstheme="minorHAnsi"/>
        </w:rPr>
        <w:t xml:space="preserve"> (ďalej len „vyhlasovateľ“) je verejný obstarávateľ, bližšie špecifikovaný v týchto súťažných podkladoch.</w:t>
      </w:r>
    </w:p>
    <w:p w14:paraId="168305A3" w14:textId="3EC3397A" w:rsidR="00FD6CAA" w:rsidRPr="008657E1" w:rsidRDefault="00FD6CAA" w:rsidP="008657E1">
      <w:pPr>
        <w:spacing w:after="0" w:line="240" w:lineRule="auto"/>
        <w:ind w:left="705" w:hanging="705"/>
        <w:jc w:val="both"/>
        <w:rPr>
          <w:rFonts w:cstheme="minorHAnsi"/>
        </w:rPr>
      </w:pPr>
      <w:r w:rsidRPr="008657E1">
        <w:rPr>
          <w:rFonts w:cstheme="minorHAnsi"/>
        </w:rPr>
        <w:t xml:space="preserve">1.4 </w:t>
      </w:r>
      <w:r w:rsidR="00653160" w:rsidRPr="008657E1">
        <w:rPr>
          <w:rFonts w:cstheme="minorHAnsi"/>
        </w:rPr>
        <w:tab/>
      </w:r>
      <w:r w:rsidRPr="008657E1">
        <w:rPr>
          <w:rFonts w:cstheme="minorHAnsi"/>
        </w:rPr>
        <w:t xml:space="preserve">Predmet </w:t>
      </w:r>
      <w:proofErr w:type="spellStart"/>
      <w:r w:rsidRPr="008657E1">
        <w:rPr>
          <w:rFonts w:cstheme="minorHAnsi"/>
        </w:rPr>
        <w:t>eAukcie</w:t>
      </w:r>
      <w:proofErr w:type="spellEnd"/>
      <w:r w:rsidRPr="008657E1">
        <w:rPr>
          <w:rFonts w:cstheme="minorHAnsi"/>
        </w:rPr>
        <w:t xml:space="preserve"> je rovnaký ako predmet zákazky, uvedený v oznámení o vyhlásení verejného obstarávania a bližšie špecifikovaný v súťažných podkladoch.</w:t>
      </w:r>
    </w:p>
    <w:p w14:paraId="3B7BF5F6" w14:textId="6280DEE0" w:rsidR="00FD6CAA" w:rsidRPr="008657E1" w:rsidRDefault="00FD6CAA" w:rsidP="008657E1">
      <w:pPr>
        <w:spacing w:after="0" w:line="240" w:lineRule="auto"/>
        <w:ind w:left="705" w:hanging="705"/>
        <w:jc w:val="both"/>
        <w:rPr>
          <w:rFonts w:cstheme="minorHAnsi"/>
        </w:rPr>
      </w:pPr>
      <w:r w:rsidRPr="008657E1">
        <w:rPr>
          <w:rFonts w:cstheme="minorHAnsi"/>
        </w:rPr>
        <w:t xml:space="preserve">1.5 </w:t>
      </w:r>
      <w:r w:rsidR="00653160" w:rsidRPr="008657E1">
        <w:rPr>
          <w:rFonts w:cstheme="minorHAnsi"/>
        </w:rPr>
        <w:tab/>
      </w:r>
      <w:r w:rsidRPr="008657E1">
        <w:rPr>
          <w:rFonts w:cstheme="minorHAnsi"/>
        </w:rPr>
        <w:t xml:space="preserve">Administrátor vyhlasovateľa je osoba, ktorá v rámci </w:t>
      </w:r>
      <w:proofErr w:type="spellStart"/>
      <w:r w:rsidRPr="008657E1">
        <w:rPr>
          <w:rFonts w:cstheme="minorHAnsi"/>
        </w:rPr>
        <w:t>eAukcie</w:t>
      </w:r>
      <w:proofErr w:type="spellEnd"/>
      <w:r w:rsidRPr="008657E1">
        <w:rPr>
          <w:rFonts w:cstheme="minorHAnsi"/>
        </w:rPr>
        <w:t xml:space="preserve"> vyzýva uchádzačov na predkladanie nových cien upravených smerom nadol. </w:t>
      </w:r>
    </w:p>
    <w:p w14:paraId="1D97BD9A" w14:textId="77777777" w:rsidR="00FD6CAA" w:rsidRPr="008657E1" w:rsidRDefault="00FD6CAA" w:rsidP="008657E1">
      <w:pPr>
        <w:spacing w:after="0" w:line="240" w:lineRule="auto"/>
        <w:ind w:firstLine="705"/>
        <w:jc w:val="both"/>
        <w:rPr>
          <w:rFonts w:cstheme="minorHAnsi"/>
        </w:rPr>
      </w:pPr>
      <w:r w:rsidRPr="008657E1">
        <w:rPr>
          <w:rFonts w:cstheme="minorHAnsi"/>
        </w:rPr>
        <w:t>Kontakt na administrátora: podľa súťažných podkladov</w:t>
      </w:r>
    </w:p>
    <w:p w14:paraId="6151919D" w14:textId="04F32440" w:rsidR="00FD6CAA" w:rsidRPr="008657E1" w:rsidRDefault="00FD6CAA" w:rsidP="008657E1">
      <w:pPr>
        <w:spacing w:after="0" w:line="240" w:lineRule="auto"/>
        <w:ind w:left="705" w:hanging="705"/>
        <w:jc w:val="both"/>
        <w:rPr>
          <w:rFonts w:cstheme="minorHAnsi"/>
        </w:rPr>
      </w:pPr>
      <w:r w:rsidRPr="008657E1">
        <w:rPr>
          <w:rFonts w:cstheme="minorHAnsi"/>
        </w:rPr>
        <w:t xml:space="preserve">1.6 </w:t>
      </w:r>
      <w:r w:rsidR="00653160" w:rsidRPr="008657E1">
        <w:rPr>
          <w:rFonts w:cstheme="minorHAnsi"/>
        </w:rPr>
        <w:tab/>
      </w:r>
      <w:r w:rsidRPr="008657E1">
        <w:rPr>
          <w:rFonts w:cstheme="minorHAnsi"/>
        </w:rPr>
        <w:t>Elektronická aukčná sieň (ďalej len „</w:t>
      </w:r>
      <w:proofErr w:type="spellStart"/>
      <w:r w:rsidRPr="008657E1">
        <w:rPr>
          <w:rFonts w:cstheme="minorHAnsi"/>
        </w:rPr>
        <w:t>eAukčná</w:t>
      </w:r>
      <w:proofErr w:type="spellEnd"/>
      <w:r w:rsidRPr="008657E1">
        <w:rPr>
          <w:rFonts w:cstheme="minorHAnsi"/>
        </w:rPr>
        <w:t xml:space="preserve"> sieň“) je prostredie umiestnené na určenej adrese vo verejnej dátovej sieti Internet, v ktorom uchádzači predkladajú nové ceny upravené smerom nadol.</w:t>
      </w:r>
    </w:p>
    <w:p w14:paraId="114C179E" w14:textId="7EC25BCD" w:rsidR="00FD6CAA" w:rsidRPr="008657E1" w:rsidRDefault="00FD6CAA" w:rsidP="008657E1">
      <w:pPr>
        <w:spacing w:after="0" w:line="240" w:lineRule="auto"/>
        <w:ind w:left="705" w:hanging="705"/>
        <w:jc w:val="both"/>
        <w:rPr>
          <w:rFonts w:cstheme="minorHAnsi"/>
        </w:rPr>
      </w:pPr>
      <w:r w:rsidRPr="008657E1">
        <w:rPr>
          <w:rFonts w:cstheme="minorHAnsi"/>
        </w:rPr>
        <w:t xml:space="preserve">1.7 </w:t>
      </w:r>
      <w:r w:rsidR="00653160" w:rsidRPr="008657E1">
        <w:rPr>
          <w:rFonts w:cstheme="minorHAnsi"/>
        </w:rPr>
        <w:tab/>
      </w:r>
      <w:r w:rsidRPr="008657E1">
        <w:rPr>
          <w:rFonts w:cstheme="minorHAnsi"/>
        </w:rPr>
        <w:t xml:space="preserve">Prípravné kolo je časť postupu, v ktorom sa po sprístupnení </w:t>
      </w:r>
      <w:proofErr w:type="spellStart"/>
      <w:r w:rsidRPr="008657E1">
        <w:rPr>
          <w:rFonts w:cstheme="minorHAnsi"/>
        </w:rPr>
        <w:t>eAukčnej</w:t>
      </w:r>
      <w:proofErr w:type="spellEnd"/>
      <w:r w:rsidRPr="008657E1">
        <w:rPr>
          <w:rFonts w:cstheme="minorHAnsi"/>
        </w:rPr>
        <w:t xml:space="preserve"> siene uchádzači oboznámia s Aukčným prostredím pred zahájením Aukčného kola (elektronickej aukcie).</w:t>
      </w:r>
    </w:p>
    <w:p w14:paraId="4AAB9789" w14:textId="1032C9A5" w:rsidR="00FD6CAA" w:rsidRPr="008657E1" w:rsidRDefault="00FD6CAA" w:rsidP="008657E1">
      <w:pPr>
        <w:spacing w:after="0" w:line="240" w:lineRule="auto"/>
        <w:ind w:left="705" w:hanging="705"/>
        <w:jc w:val="both"/>
        <w:rPr>
          <w:rFonts w:cstheme="minorHAnsi"/>
        </w:rPr>
      </w:pPr>
      <w:r w:rsidRPr="008657E1">
        <w:rPr>
          <w:rFonts w:cstheme="minorHAnsi"/>
        </w:rPr>
        <w:t xml:space="preserve">1.8 </w:t>
      </w:r>
      <w:r w:rsidR="00653160" w:rsidRPr="008657E1">
        <w:rPr>
          <w:rFonts w:cstheme="minorHAnsi"/>
        </w:rPr>
        <w:tab/>
      </w:r>
      <w:r w:rsidRPr="008657E1">
        <w:rPr>
          <w:rFonts w:cstheme="minorHAnsi"/>
        </w:rPr>
        <w:t xml:space="preserve">Aukčné kolo (elektronická aukcia) je časť postupu, v ktorom prebieha on-line vzájomné porovnávanie cien, ponúkaných uchádzačmi prihlásených do </w:t>
      </w:r>
      <w:proofErr w:type="spellStart"/>
      <w:r w:rsidRPr="008657E1">
        <w:rPr>
          <w:rFonts w:cstheme="minorHAnsi"/>
        </w:rPr>
        <w:t>eAukcie</w:t>
      </w:r>
      <w:proofErr w:type="spellEnd"/>
      <w:r w:rsidRPr="008657E1">
        <w:rPr>
          <w:rFonts w:cstheme="minorHAnsi"/>
        </w:rPr>
        <w:t xml:space="preserve"> a ich vyhodnocovanie v</w:t>
      </w:r>
      <w:r w:rsidR="00653160" w:rsidRPr="008657E1">
        <w:rPr>
          <w:rFonts w:cstheme="minorHAnsi"/>
        </w:rPr>
        <w:t xml:space="preserve"> </w:t>
      </w:r>
      <w:r w:rsidRPr="008657E1">
        <w:rPr>
          <w:rFonts w:cstheme="minorHAnsi"/>
        </w:rPr>
        <w:t>limitovanom čase.</w:t>
      </w:r>
    </w:p>
    <w:p w14:paraId="3FB23494" w14:textId="77777777" w:rsidR="009C2FEF" w:rsidRPr="008657E1" w:rsidRDefault="009C2FEF" w:rsidP="008657E1">
      <w:pPr>
        <w:spacing w:after="0" w:line="240" w:lineRule="auto"/>
        <w:jc w:val="both"/>
        <w:rPr>
          <w:rFonts w:cstheme="minorHAnsi"/>
        </w:rPr>
      </w:pPr>
    </w:p>
    <w:p w14:paraId="33E13B56" w14:textId="3297F186" w:rsidR="00FD6CAA" w:rsidRPr="008657E1" w:rsidRDefault="00FD6CAA" w:rsidP="008657E1">
      <w:pPr>
        <w:spacing w:after="0" w:line="240" w:lineRule="auto"/>
        <w:jc w:val="both"/>
        <w:rPr>
          <w:rFonts w:cstheme="minorHAnsi"/>
        </w:rPr>
      </w:pPr>
      <w:r w:rsidRPr="008657E1">
        <w:rPr>
          <w:rFonts w:cstheme="minorHAnsi"/>
        </w:rPr>
        <w:t xml:space="preserve">2. </w:t>
      </w:r>
      <w:r w:rsidR="00653160" w:rsidRPr="008657E1">
        <w:rPr>
          <w:rFonts w:cstheme="minorHAnsi"/>
        </w:rPr>
        <w:tab/>
      </w:r>
      <w:r w:rsidRPr="008657E1">
        <w:rPr>
          <w:rFonts w:cstheme="minorHAnsi"/>
        </w:rPr>
        <w:t>Priebeh pri hodnotení podľa najnižšej ceny</w:t>
      </w:r>
    </w:p>
    <w:p w14:paraId="62AE208A" w14:textId="74AB0D32" w:rsidR="00FD6CAA" w:rsidRPr="008657E1" w:rsidRDefault="00FD6CAA" w:rsidP="008657E1">
      <w:pPr>
        <w:spacing w:after="0" w:line="240" w:lineRule="auto"/>
        <w:ind w:left="705" w:hanging="705"/>
        <w:jc w:val="both"/>
        <w:rPr>
          <w:rFonts w:cstheme="minorHAnsi"/>
        </w:rPr>
      </w:pPr>
      <w:r w:rsidRPr="008657E1">
        <w:rPr>
          <w:rFonts w:cstheme="minorHAnsi"/>
        </w:rPr>
        <w:t xml:space="preserve">2.1 </w:t>
      </w:r>
      <w:r w:rsidR="00653160" w:rsidRPr="008657E1">
        <w:rPr>
          <w:rFonts w:cstheme="minorHAnsi"/>
        </w:rPr>
        <w:tab/>
      </w:r>
      <w:r w:rsidRPr="008657E1">
        <w:rPr>
          <w:rFonts w:cstheme="minorHAnsi"/>
        </w:rPr>
        <w:t>Pred začatím elektronickej aukcie verejný obstarávateľ vyhodnotí ponuky uchádzačov, ktorí neboli vylúčení a ktorých ponuky spĺňajú určené požiadavky, podľa kritérií na vyhodnotenie ponúk (v znení podľa kapitoly F. Kritériá na vyhodnocovanie ponúk a spôsob ich uplatnenia) a určí poradie uchádzačov spôsobom uvedeným v kapitole F. Kritériá na vyhodnocovanie ponúk a spôsob ich uplatnenia.</w:t>
      </w:r>
    </w:p>
    <w:p w14:paraId="4D234737" w14:textId="61262083" w:rsidR="00FD6CAA" w:rsidRPr="008657E1" w:rsidRDefault="00FD6CAA" w:rsidP="008657E1">
      <w:pPr>
        <w:spacing w:after="0" w:line="240" w:lineRule="auto"/>
        <w:ind w:left="705" w:hanging="705"/>
        <w:jc w:val="both"/>
        <w:rPr>
          <w:rFonts w:cstheme="minorHAnsi"/>
        </w:rPr>
      </w:pPr>
      <w:r w:rsidRPr="008657E1">
        <w:rPr>
          <w:rFonts w:cstheme="minorHAnsi"/>
        </w:rPr>
        <w:t xml:space="preserve">2.2 </w:t>
      </w:r>
      <w:r w:rsidR="00653160" w:rsidRPr="008657E1">
        <w:rPr>
          <w:rFonts w:cstheme="minorHAnsi"/>
        </w:rPr>
        <w:tab/>
      </w:r>
      <w:r w:rsidRPr="008657E1">
        <w:rPr>
          <w:rFonts w:cstheme="minorHAnsi"/>
        </w:rPr>
        <w:t xml:space="preserve">Po úvodnom úplnom vyhodnotení ponúk, vyhlasovateľ vyzve elektronickými prostriedkami súčasne všetkých uchádzačov, ktorí neboli vylúčení a ktorých ponuky spĺňajú určené požiadavky, na účasť v </w:t>
      </w:r>
      <w:proofErr w:type="spellStart"/>
      <w:r w:rsidRPr="008657E1">
        <w:rPr>
          <w:rFonts w:cstheme="minorHAnsi"/>
        </w:rPr>
        <w:t>eAukcii</w:t>
      </w:r>
      <w:proofErr w:type="spellEnd"/>
      <w:r w:rsidRPr="008657E1">
        <w:rPr>
          <w:rFonts w:cstheme="minorHAnsi"/>
        </w:rPr>
        <w:t>.</w:t>
      </w:r>
    </w:p>
    <w:p w14:paraId="5D6FF733" w14:textId="0EBA2A6B" w:rsidR="00FD6CAA" w:rsidRPr="008657E1" w:rsidRDefault="00FD6CAA" w:rsidP="008657E1">
      <w:pPr>
        <w:spacing w:after="0" w:line="240" w:lineRule="auto"/>
        <w:ind w:left="705" w:hanging="705"/>
        <w:jc w:val="both"/>
        <w:rPr>
          <w:rFonts w:cstheme="minorHAnsi"/>
        </w:rPr>
      </w:pPr>
      <w:r w:rsidRPr="008657E1">
        <w:rPr>
          <w:rFonts w:cstheme="minorHAnsi"/>
        </w:rPr>
        <w:t xml:space="preserve">2.3 </w:t>
      </w:r>
      <w:r w:rsidR="00653160" w:rsidRPr="008657E1">
        <w:rPr>
          <w:rFonts w:cstheme="minorHAnsi"/>
        </w:rPr>
        <w:tab/>
      </w:r>
      <w:r w:rsidRPr="008657E1">
        <w:rPr>
          <w:rFonts w:cstheme="minorHAnsi"/>
        </w:rPr>
        <w:t xml:space="preserve">Vo Výzve na účasť v </w:t>
      </w:r>
      <w:proofErr w:type="spellStart"/>
      <w:r w:rsidRPr="008657E1">
        <w:rPr>
          <w:rFonts w:cstheme="minorHAnsi"/>
        </w:rPr>
        <w:t>eAukcii</w:t>
      </w:r>
      <w:proofErr w:type="spellEnd"/>
      <w:r w:rsidRPr="008657E1">
        <w:rPr>
          <w:rFonts w:cstheme="minorHAnsi"/>
        </w:rPr>
        <w:t xml:space="preserve"> (ďalej len „Výzva“) vyhlasovateľ uvedie podrobné informácie týkajúce sa </w:t>
      </w:r>
      <w:proofErr w:type="spellStart"/>
      <w:r w:rsidRPr="008657E1">
        <w:rPr>
          <w:rFonts w:cstheme="minorHAnsi"/>
        </w:rPr>
        <w:t>eAukcie</w:t>
      </w:r>
      <w:proofErr w:type="spellEnd"/>
      <w:r w:rsidRPr="008657E1">
        <w:rPr>
          <w:rFonts w:cstheme="minorHAnsi"/>
        </w:rPr>
        <w:t xml:space="preserve"> v zmysle § 54 ods. 7 ZVO. Výzva obsahuje, okrem iného, údaje týkajúce sa minimálneho kroku zníženia ceny za mernú jednotku položky predmetu zákazky, pravidlá predlžovania Aukčného kola a lehotu platnosti prístupových kľúčov a podobne.</w:t>
      </w:r>
    </w:p>
    <w:p w14:paraId="2B6B40C9" w14:textId="16FA02C5" w:rsidR="00FD6CAA" w:rsidRPr="008657E1" w:rsidRDefault="00FD6CAA" w:rsidP="008657E1">
      <w:pPr>
        <w:spacing w:after="0" w:line="240" w:lineRule="auto"/>
        <w:ind w:left="705" w:hanging="705"/>
        <w:jc w:val="both"/>
        <w:rPr>
          <w:rFonts w:cstheme="minorHAnsi"/>
        </w:rPr>
      </w:pPr>
      <w:r w:rsidRPr="008657E1">
        <w:rPr>
          <w:rFonts w:cstheme="minorHAnsi"/>
        </w:rPr>
        <w:t xml:space="preserve">2.4 </w:t>
      </w:r>
      <w:r w:rsidR="00653160" w:rsidRPr="008657E1">
        <w:rPr>
          <w:rFonts w:cstheme="minorHAnsi"/>
        </w:rPr>
        <w:tab/>
      </w:r>
      <w:r w:rsidRPr="008657E1">
        <w:rPr>
          <w:rFonts w:cstheme="minorHAnsi"/>
        </w:rPr>
        <w:t xml:space="preserve">Výzva bude zaslaná elektronickými prostriedkami osobe určenej uchádzačom v ponuke ako kontaktná osoba pre </w:t>
      </w:r>
      <w:proofErr w:type="spellStart"/>
      <w:r w:rsidRPr="008657E1">
        <w:rPr>
          <w:rFonts w:cstheme="minorHAnsi"/>
        </w:rPr>
        <w:t>eAukciu</w:t>
      </w:r>
      <w:proofErr w:type="spellEnd"/>
      <w:r w:rsidRPr="008657E1">
        <w:rPr>
          <w:rFonts w:cstheme="minorHAnsi"/>
        </w:rPr>
        <w:t xml:space="preserve"> (z uvedeného dôvodu je potrebné v ponuke uviesť správne kontaktné údaje tejto osoby) najneskôr dva pracovné dni pred konaním Aukčného kola.</w:t>
      </w:r>
    </w:p>
    <w:p w14:paraId="4CA13004" w14:textId="10490660" w:rsidR="00FD6CAA" w:rsidRPr="008657E1" w:rsidRDefault="00FD6CAA" w:rsidP="008657E1">
      <w:pPr>
        <w:spacing w:after="0" w:line="240" w:lineRule="auto"/>
        <w:jc w:val="both"/>
        <w:rPr>
          <w:rFonts w:cstheme="minorHAnsi"/>
        </w:rPr>
      </w:pPr>
      <w:r w:rsidRPr="008657E1">
        <w:rPr>
          <w:rFonts w:cstheme="minorHAnsi"/>
        </w:rPr>
        <w:t xml:space="preserve">2.5 </w:t>
      </w:r>
      <w:r w:rsidR="00653160" w:rsidRPr="008657E1">
        <w:rPr>
          <w:rFonts w:cstheme="minorHAnsi"/>
        </w:rPr>
        <w:tab/>
      </w:r>
      <w:proofErr w:type="spellStart"/>
      <w:r w:rsidRPr="008657E1">
        <w:rPr>
          <w:rFonts w:cstheme="minorHAnsi"/>
        </w:rPr>
        <w:t>eAukcia</w:t>
      </w:r>
      <w:proofErr w:type="spellEnd"/>
      <w:r w:rsidRPr="008657E1">
        <w:rPr>
          <w:rFonts w:cstheme="minorHAnsi"/>
        </w:rPr>
        <w:t xml:space="preserve"> prebieha v dvoch kolách:</w:t>
      </w:r>
    </w:p>
    <w:p w14:paraId="5EBBF0DA" w14:textId="77777777" w:rsidR="00FD6CAA" w:rsidRPr="008657E1" w:rsidRDefault="00FD6CAA" w:rsidP="008657E1">
      <w:pPr>
        <w:spacing w:after="0" w:line="240" w:lineRule="auto"/>
        <w:ind w:firstLine="708"/>
        <w:jc w:val="both"/>
        <w:rPr>
          <w:rFonts w:cstheme="minorHAnsi"/>
        </w:rPr>
      </w:pPr>
      <w:r w:rsidRPr="008657E1">
        <w:rPr>
          <w:rFonts w:cstheme="minorHAnsi"/>
        </w:rPr>
        <w:t>1. Prípravné kolo,</w:t>
      </w:r>
    </w:p>
    <w:p w14:paraId="6B13CE82" w14:textId="77777777" w:rsidR="00FD6CAA" w:rsidRPr="008657E1" w:rsidRDefault="00FD6CAA" w:rsidP="008657E1">
      <w:pPr>
        <w:spacing w:after="0" w:line="240" w:lineRule="auto"/>
        <w:ind w:firstLine="708"/>
        <w:jc w:val="both"/>
        <w:rPr>
          <w:rFonts w:cstheme="minorHAnsi"/>
        </w:rPr>
      </w:pPr>
      <w:r w:rsidRPr="008657E1">
        <w:rPr>
          <w:rFonts w:cstheme="minorHAnsi"/>
        </w:rPr>
        <w:t>2. Aukčné kolo.</w:t>
      </w:r>
    </w:p>
    <w:p w14:paraId="71E63FF8" w14:textId="5C865D4D" w:rsidR="00FD6CAA" w:rsidRPr="008657E1" w:rsidRDefault="00FD6CAA" w:rsidP="008657E1">
      <w:pPr>
        <w:spacing w:after="0" w:line="240" w:lineRule="auto"/>
        <w:jc w:val="both"/>
        <w:rPr>
          <w:rFonts w:cstheme="minorHAnsi"/>
        </w:rPr>
      </w:pPr>
      <w:r w:rsidRPr="008657E1">
        <w:rPr>
          <w:rFonts w:cstheme="minorHAnsi"/>
        </w:rPr>
        <w:t xml:space="preserve">2.6 </w:t>
      </w:r>
      <w:r w:rsidR="00653160" w:rsidRPr="008657E1">
        <w:rPr>
          <w:rFonts w:cstheme="minorHAnsi"/>
        </w:rPr>
        <w:tab/>
      </w:r>
      <w:r w:rsidRPr="008657E1">
        <w:rPr>
          <w:rFonts w:cstheme="minorHAnsi"/>
        </w:rPr>
        <w:t xml:space="preserve">V Prípravnom kole a v čase uvedenom vo Výzve bude uchádzačom sprístupnená </w:t>
      </w:r>
      <w:proofErr w:type="spellStart"/>
      <w:r w:rsidRPr="008657E1">
        <w:rPr>
          <w:rFonts w:cstheme="minorHAnsi"/>
        </w:rPr>
        <w:t>eAukčná</w:t>
      </w:r>
      <w:proofErr w:type="spellEnd"/>
    </w:p>
    <w:p w14:paraId="56CA1188" w14:textId="04CDAA54" w:rsidR="00FD6CAA" w:rsidRPr="008657E1" w:rsidRDefault="00FD6CAA" w:rsidP="008657E1">
      <w:pPr>
        <w:spacing w:after="0" w:line="240" w:lineRule="auto"/>
        <w:ind w:left="708"/>
        <w:jc w:val="both"/>
        <w:rPr>
          <w:rFonts w:cstheme="minorHAnsi"/>
        </w:rPr>
      </w:pPr>
      <w:r w:rsidRPr="008657E1">
        <w:rPr>
          <w:rFonts w:cstheme="minorHAnsi"/>
        </w:rPr>
        <w:t xml:space="preserve">sieň. Uchádzači sa oboznámia s priebehom </w:t>
      </w:r>
      <w:proofErr w:type="spellStart"/>
      <w:r w:rsidRPr="008657E1">
        <w:rPr>
          <w:rFonts w:cstheme="minorHAnsi"/>
        </w:rPr>
        <w:t>eAukcie</w:t>
      </w:r>
      <w:proofErr w:type="spellEnd"/>
      <w:r w:rsidRPr="008657E1">
        <w:rPr>
          <w:rFonts w:cstheme="minorHAnsi"/>
        </w:rPr>
        <w:t xml:space="preserve"> a Popisom aukčného prostredia. Uchádzači by mali skontrolovať správnosť zadaných vstupných cien, ktoré do </w:t>
      </w:r>
      <w:proofErr w:type="spellStart"/>
      <w:r w:rsidRPr="008657E1">
        <w:rPr>
          <w:rFonts w:cstheme="minorHAnsi"/>
        </w:rPr>
        <w:t>eAukčnej</w:t>
      </w:r>
      <w:proofErr w:type="spellEnd"/>
      <w:r w:rsidRPr="008657E1">
        <w:rPr>
          <w:rFonts w:cstheme="minorHAnsi"/>
        </w:rPr>
        <w:t xml:space="preserve"> siene zadá administrátor </w:t>
      </w:r>
      <w:proofErr w:type="spellStart"/>
      <w:r w:rsidRPr="008657E1">
        <w:rPr>
          <w:rFonts w:cstheme="minorHAnsi"/>
        </w:rPr>
        <w:t>eAukcie</w:t>
      </w:r>
      <w:proofErr w:type="spellEnd"/>
      <w:r w:rsidR="00653160" w:rsidRPr="008657E1">
        <w:rPr>
          <w:rFonts w:cstheme="minorHAnsi"/>
        </w:rPr>
        <w:t>,</w:t>
      </w:r>
      <w:r w:rsidRPr="008657E1">
        <w:rPr>
          <w:rFonts w:cstheme="minorHAnsi"/>
        </w:rPr>
        <w:t xml:space="preserve"> a to v súlade s pôvodnými, listinne predloženými ponukami. Každý</w:t>
      </w:r>
      <w:r w:rsidR="00653160" w:rsidRPr="008657E1">
        <w:rPr>
          <w:rFonts w:cstheme="minorHAnsi"/>
        </w:rPr>
        <w:t xml:space="preserve"> </w:t>
      </w:r>
      <w:r w:rsidRPr="008657E1">
        <w:rPr>
          <w:rFonts w:cstheme="minorHAnsi"/>
        </w:rPr>
        <w:t>uchádzač bude vidieť iba svoju ponuku a až do začiatku Aukčného kola ju nemôže meniť.</w:t>
      </w:r>
    </w:p>
    <w:p w14:paraId="695B10D2" w14:textId="47A21106" w:rsidR="00FD6CAA" w:rsidRPr="008657E1" w:rsidRDefault="00FD6CAA" w:rsidP="008657E1">
      <w:pPr>
        <w:spacing w:after="0" w:line="240" w:lineRule="auto"/>
        <w:ind w:left="705" w:hanging="705"/>
        <w:jc w:val="both"/>
        <w:rPr>
          <w:rFonts w:cstheme="minorHAnsi"/>
        </w:rPr>
      </w:pPr>
      <w:r w:rsidRPr="008657E1">
        <w:rPr>
          <w:rFonts w:cstheme="minorHAnsi"/>
        </w:rPr>
        <w:t xml:space="preserve">2.7 </w:t>
      </w:r>
      <w:r w:rsidR="00653160" w:rsidRPr="008657E1">
        <w:rPr>
          <w:rFonts w:cstheme="minorHAnsi"/>
        </w:rPr>
        <w:tab/>
      </w:r>
      <w:r w:rsidRPr="008657E1">
        <w:rPr>
          <w:rFonts w:cstheme="minorHAnsi"/>
        </w:rPr>
        <w:t>Aukčné kolo sa začne a skončí v termínoch uvedených vo Výzve. Všetkým uchádzačom sa</w:t>
      </w:r>
      <w:r w:rsidR="00653160" w:rsidRPr="008657E1">
        <w:rPr>
          <w:rFonts w:cstheme="minorHAnsi"/>
        </w:rPr>
        <w:t xml:space="preserve"> </w:t>
      </w:r>
      <w:r w:rsidRPr="008657E1">
        <w:rPr>
          <w:rFonts w:cstheme="minorHAnsi"/>
        </w:rPr>
        <w:t>zobrazia v tých častiach predmetu zákazky, kde podali ponuku:</w:t>
      </w:r>
    </w:p>
    <w:p w14:paraId="65A13994" w14:textId="77777777" w:rsidR="00FD6CAA" w:rsidRPr="008657E1" w:rsidRDefault="00FD6CAA" w:rsidP="008657E1">
      <w:pPr>
        <w:spacing w:after="0" w:line="240" w:lineRule="auto"/>
        <w:ind w:firstLine="708"/>
        <w:jc w:val="both"/>
        <w:rPr>
          <w:rFonts w:cstheme="minorHAnsi"/>
        </w:rPr>
      </w:pPr>
      <w:r w:rsidRPr="008657E1">
        <w:rPr>
          <w:rFonts w:cstheme="minorHAnsi"/>
        </w:rPr>
        <w:t>- ich jednotková cena,</w:t>
      </w:r>
    </w:p>
    <w:p w14:paraId="752AD52E" w14:textId="77777777" w:rsidR="00FD6CAA" w:rsidRPr="008657E1" w:rsidRDefault="00FD6CAA" w:rsidP="008657E1">
      <w:pPr>
        <w:spacing w:after="0" w:line="240" w:lineRule="auto"/>
        <w:ind w:firstLine="708"/>
        <w:jc w:val="both"/>
        <w:rPr>
          <w:rFonts w:cstheme="minorHAnsi"/>
        </w:rPr>
      </w:pPr>
      <w:r w:rsidRPr="008657E1">
        <w:rPr>
          <w:rFonts w:cstheme="minorHAnsi"/>
        </w:rPr>
        <w:t>- najnižšia jednotková cena,</w:t>
      </w:r>
    </w:p>
    <w:p w14:paraId="07412D91" w14:textId="77777777" w:rsidR="00FD6CAA" w:rsidRPr="008657E1" w:rsidRDefault="00FD6CAA" w:rsidP="008657E1">
      <w:pPr>
        <w:spacing w:after="0" w:line="240" w:lineRule="auto"/>
        <w:ind w:firstLine="708"/>
        <w:jc w:val="both"/>
        <w:rPr>
          <w:rFonts w:cstheme="minorHAnsi"/>
        </w:rPr>
      </w:pPr>
      <w:r w:rsidRPr="008657E1">
        <w:rPr>
          <w:rFonts w:cstheme="minorHAnsi"/>
        </w:rPr>
        <w:t>- najnižšia celková ponuková cena,</w:t>
      </w:r>
    </w:p>
    <w:p w14:paraId="6A7DBDDC" w14:textId="77777777" w:rsidR="00FD6CAA" w:rsidRPr="008657E1" w:rsidRDefault="00FD6CAA" w:rsidP="008657E1">
      <w:pPr>
        <w:spacing w:after="0" w:line="240" w:lineRule="auto"/>
        <w:ind w:firstLine="708"/>
        <w:jc w:val="both"/>
        <w:rPr>
          <w:rFonts w:cstheme="minorHAnsi"/>
        </w:rPr>
      </w:pPr>
      <w:r w:rsidRPr="008657E1">
        <w:rPr>
          <w:rFonts w:cstheme="minorHAnsi"/>
        </w:rPr>
        <w:lastRenderedPageBreak/>
        <w:t>- ich celková ponuková cena a</w:t>
      </w:r>
    </w:p>
    <w:p w14:paraId="74E984E0" w14:textId="77777777" w:rsidR="00FD6CAA" w:rsidRPr="008657E1" w:rsidRDefault="00FD6CAA" w:rsidP="008657E1">
      <w:pPr>
        <w:spacing w:after="0" w:line="240" w:lineRule="auto"/>
        <w:ind w:firstLine="708"/>
        <w:jc w:val="both"/>
        <w:rPr>
          <w:rFonts w:cstheme="minorHAnsi"/>
        </w:rPr>
      </w:pPr>
      <w:r w:rsidRPr="008657E1">
        <w:rPr>
          <w:rFonts w:cstheme="minorHAnsi"/>
        </w:rPr>
        <w:t>- ich priebežné umiestnenie (poradie).</w:t>
      </w:r>
    </w:p>
    <w:p w14:paraId="0E66BE4C" w14:textId="2CDF7FDD" w:rsidR="00FD6CAA" w:rsidRPr="008657E1" w:rsidRDefault="00FD6CAA" w:rsidP="008657E1">
      <w:pPr>
        <w:spacing w:after="0" w:line="240" w:lineRule="auto"/>
        <w:ind w:left="705" w:hanging="705"/>
        <w:jc w:val="both"/>
        <w:rPr>
          <w:rFonts w:cstheme="minorHAnsi"/>
        </w:rPr>
      </w:pPr>
      <w:r w:rsidRPr="008657E1">
        <w:rPr>
          <w:rFonts w:cstheme="minorHAnsi"/>
        </w:rPr>
        <w:t xml:space="preserve">2.7.1 </w:t>
      </w:r>
      <w:r w:rsidR="00653160" w:rsidRPr="008657E1">
        <w:rPr>
          <w:rFonts w:cstheme="minorHAnsi"/>
        </w:rPr>
        <w:tab/>
      </w:r>
      <w:r w:rsidRPr="008657E1">
        <w:rPr>
          <w:rFonts w:cstheme="minorHAnsi"/>
        </w:rPr>
        <w:t>Predmetom elektronickej aukcie sú Ceny za MJ bez DPH jednotlivých položiek predmetu</w:t>
      </w:r>
      <w:r w:rsidR="00653160" w:rsidRPr="008657E1">
        <w:rPr>
          <w:rFonts w:cstheme="minorHAnsi"/>
        </w:rPr>
        <w:t xml:space="preserve"> </w:t>
      </w:r>
      <w:r w:rsidR="00653160" w:rsidRPr="008657E1">
        <w:rPr>
          <w:rFonts w:cstheme="minorHAnsi"/>
        </w:rPr>
        <w:tab/>
      </w:r>
      <w:r w:rsidRPr="008657E1">
        <w:rPr>
          <w:rFonts w:cstheme="minorHAnsi"/>
        </w:rPr>
        <w:t>zákazky, ohraničené v Prílohe č. 3 súťažných podkladov dvojitou zelenou čiarou s modrým podfarbením,</w:t>
      </w:r>
    </w:p>
    <w:p w14:paraId="169F24A8" w14:textId="076E6708" w:rsidR="00FD6CAA" w:rsidRPr="008657E1" w:rsidRDefault="00FD6CAA" w:rsidP="008657E1">
      <w:pPr>
        <w:spacing w:after="0" w:line="240" w:lineRule="auto"/>
        <w:jc w:val="both"/>
        <w:rPr>
          <w:rFonts w:cstheme="minorHAnsi"/>
        </w:rPr>
      </w:pPr>
      <w:r w:rsidRPr="008657E1">
        <w:rPr>
          <w:rFonts w:cstheme="minorHAnsi"/>
        </w:rPr>
        <w:t xml:space="preserve">2.7.2 </w:t>
      </w:r>
      <w:r w:rsidR="00653160" w:rsidRPr="008657E1">
        <w:rPr>
          <w:rFonts w:cstheme="minorHAnsi"/>
        </w:rPr>
        <w:tab/>
      </w:r>
      <w:r w:rsidRPr="008657E1">
        <w:rPr>
          <w:rFonts w:cstheme="minorHAnsi"/>
        </w:rPr>
        <w:t>Uchádzači budú upravovať ceny smerom nadol.</w:t>
      </w:r>
    </w:p>
    <w:p w14:paraId="724DF999" w14:textId="31735834" w:rsidR="00FD6CAA" w:rsidRPr="008657E1" w:rsidRDefault="00FD6CAA" w:rsidP="008657E1">
      <w:pPr>
        <w:spacing w:after="0" w:line="240" w:lineRule="auto"/>
        <w:ind w:left="705" w:hanging="705"/>
        <w:jc w:val="both"/>
        <w:rPr>
          <w:rFonts w:cstheme="minorHAnsi"/>
        </w:rPr>
      </w:pPr>
      <w:r w:rsidRPr="008657E1">
        <w:rPr>
          <w:rFonts w:cstheme="minorHAnsi"/>
        </w:rPr>
        <w:t xml:space="preserve">2.7.3 </w:t>
      </w:r>
      <w:r w:rsidR="00653160" w:rsidRPr="008657E1">
        <w:rPr>
          <w:rFonts w:cstheme="minorHAnsi"/>
        </w:rPr>
        <w:tab/>
      </w:r>
      <w:r w:rsidRPr="008657E1">
        <w:rPr>
          <w:rFonts w:cstheme="minorHAnsi"/>
        </w:rPr>
        <w:t>Elektronická aukcia určí poradie ponúk podľa Kritéria č. 1, t. j. podľa výšky Celkovej zmluvnej ceny v EUR predmetu zákazky v znení podľa kapitoly F. Kritériá na vyhodnocovanie ponúk a spôsob ich uplatnenia a spôsobom výpočtu podľa kapitoly D. Spôsob určenia ceny.</w:t>
      </w:r>
    </w:p>
    <w:p w14:paraId="346D681B" w14:textId="310B8282" w:rsidR="00FD6CAA" w:rsidRPr="008657E1" w:rsidRDefault="00FD6CAA" w:rsidP="008657E1">
      <w:pPr>
        <w:spacing w:after="0" w:line="240" w:lineRule="auto"/>
        <w:ind w:left="705" w:hanging="705"/>
        <w:jc w:val="both"/>
        <w:rPr>
          <w:rFonts w:cstheme="minorHAnsi"/>
        </w:rPr>
      </w:pPr>
      <w:r w:rsidRPr="008657E1">
        <w:rPr>
          <w:rFonts w:cstheme="minorHAnsi"/>
        </w:rPr>
        <w:t xml:space="preserve">2.7.4 </w:t>
      </w:r>
      <w:r w:rsidR="00653160" w:rsidRPr="008657E1">
        <w:rPr>
          <w:rFonts w:cstheme="minorHAnsi"/>
        </w:rPr>
        <w:tab/>
      </w:r>
      <w:r w:rsidRPr="008657E1">
        <w:rPr>
          <w:rFonts w:cstheme="minorHAnsi"/>
        </w:rPr>
        <w:t>Vzorec na určenie automatizovaného prehodnotenia poradia na základe predložených nových cien je v elektronickej aukcií nastavený v súlade s kapitolou F. Kritériá na vyhodnocovanie ponúk a spôsob ich uplatnenia a spôsobom výpočtu podľa kapitoly D. Spôsob určenia ceny.</w:t>
      </w:r>
    </w:p>
    <w:p w14:paraId="643FA1A8" w14:textId="219A70DF" w:rsidR="00FD6CAA" w:rsidRPr="008657E1" w:rsidRDefault="00FD6CAA" w:rsidP="008657E1">
      <w:pPr>
        <w:spacing w:after="0" w:line="240" w:lineRule="auto"/>
        <w:ind w:left="705" w:hanging="705"/>
        <w:jc w:val="both"/>
        <w:rPr>
          <w:rFonts w:cstheme="minorHAnsi"/>
        </w:rPr>
      </w:pPr>
      <w:r w:rsidRPr="008657E1">
        <w:rPr>
          <w:rFonts w:cstheme="minorHAnsi"/>
        </w:rPr>
        <w:t xml:space="preserve">2.7.5 </w:t>
      </w:r>
      <w:r w:rsidR="00653160" w:rsidRPr="008657E1">
        <w:rPr>
          <w:rFonts w:cstheme="minorHAnsi"/>
        </w:rPr>
        <w:tab/>
      </w:r>
      <w:r w:rsidRPr="008657E1">
        <w:rPr>
          <w:rFonts w:cstheme="minorHAnsi"/>
        </w:rPr>
        <w:t xml:space="preserve">V priebehu Aukčného kola budú zverejňované všetkým uchádzačom zaradeným do </w:t>
      </w:r>
      <w:proofErr w:type="spellStart"/>
      <w:r w:rsidRPr="008657E1">
        <w:rPr>
          <w:rFonts w:cstheme="minorHAnsi"/>
        </w:rPr>
        <w:t>eAukcie</w:t>
      </w:r>
      <w:proofErr w:type="spellEnd"/>
      <w:r w:rsidRPr="008657E1">
        <w:rPr>
          <w:rFonts w:cstheme="minorHAnsi"/>
        </w:rPr>
        <w:t xml:space="preserve"> v </w:t>
      </w:r>
      <w:proofErr w:type="spellStart"/>
      <w:r w:rsidRPr="008657E1">
        <w:rPr>
          <w:rFonts w:cstheme="minorHAnsi"/>
        </w:rPr>
        <w:t>eAukčnej</w:t>
      </w:r>
      <w:proofErr w:type="spellEnd"/>
      <w:r w:rsidRPr="008657E1">
        <w:rPr>
          <w:rFonts w:cstheme="minorHAnsi"/>
        </w:rPr>
        <w:t xml:space="preserve"> sieni informácie, ktoré umožnia uchádzačom zistiť v každom okamihu ich relatívne umiestnenie.</w:t>
      </w:r>
    </w:p>
    <w:p w14:paraId="78299FAA" w14:textId="3CE8E4F7" w:rsidR="00FD6CAA" w:rsidRPr="008657E1" w:rsidRDefault="00FD6CAA" w:rsidP="008657E1">
      <w:pPr>
        <w:spacing w:after="0" w:line="240" w:lineRule="auto"/>
        <w:ind w:left="705" w:hanging="705"/>
        <w:jc w:val="both"/>
        <w:rPr>
          <w:rFonts w:cstheme="minorHAnsi"/>
        </w:rPr>
      </w:pPr>
      <w:r w:rsidRPr="008657E1">
        <w:rPr>
          <w:rFonts w:cstheme="minorHAnsi"/>
        </w:rPr>
        <w:t xml:space="preserve">2.7.6 </w:t>
      </w:r>
      <w:r w:rsidR="00653160" w:rsidRPr="008657E1">
        <w:rPr>
          <w:rFonts w:cstheme="minorHAnsi"/>
        </w:rPr>
        <w:tab/>
      </w:r>
      <w:r w:rsidRPr="008657E1">
        <w:rPr>
          <w:rFonts w:cstheme="minorHAnsi"/>
        </w:rPr>
        <w:t>V prípade rovnosti kritéria na vyhodnotenie ponúk (teda celkovej ponukovej ceny) rozhodujú o priebežnom umiestnení (poradí) uchádzačov pomocné vyhodnocovacie kritériá, a to:</w:t>
      </w:r>
    </w:p>
    <w:p w14:paraId="63352F79" w14:textId="10159073" w:rsidR="00FD6CAA" w:rsidRPr="008657E1" w:rsidRDefault="00FD6CAA" w:rsidP="008657E1">
      <w:pPr>
        <w:spacing w:after="0" w:line="240" w:lineRule="auto"/>
        <w:ind w:left="705"/>
        <w:jc w:val="both"/>
        <w:rPr>
          <w:rFonts w:cstheme="minorHAnsi"/>
        </w:rPr>
      </w:pPr>
      <w:r w:rsidRPr="008657E1">
        <w:rPr>
          <w:rFonts w:cstheme="minorHAnsi"/>
        </w:rPr>
        <w:t>V prípade rovnosti kritéria na vyhodnotenie ponúk (teda celkovej ponukovej ceny) a</w:t>
      </w:r>
      <w:r w:rsidR="00653160" w:rsidRPr="008657E1">
        <w:rPr>
          <w:rFonts w:cstheme="minorHAnsi"/>
        </w:rPr>
        <w:t> </w:t>
      </w:r>
      <w:r w:rsidRPr="008657E1">
        <w:rPr>
          <w:rFonts w:cstheme="minorHAnsi"/>
        </w:rPr>
        <w:t>hodnôt</w:t>
      </w:r>
      <w:r w:rsidR="00653160" w:rsidRPr="008657E1">
        <w:rPr>
          <w:rFonts w:cstheme="minorHAnsi"/>
        </w:rPr>
        <w:t xml:space="preserve"> </w:t>
      </w:r>
      <w:r w:rsidRPr="008657E1">
        <w:rPr>
          <w:rFonts w:cstheme="minorHAnsi"/>
        </w:rPr>
        <w:t>pomocných vyhodnocovacích kritérií systém zohľadní časové hľadisko a o priebežnom umiestnení (poradí) uchádzačov rozhoduje skorší čas dosiahnutia celkovej ponukovej ceny.</w:t>
      </w:r>
    </w:p>
    <w:p w14:paraId="0A6B2222" w14:textId="265352A9" w:rsidR="00FD6CAA" w:rsidRPr="008657E1" w:rsidRDefault="00FD6CAA" w:rsidP="008657E1">
      <w:pPr>
        <w:spacing w:after="0" w:line="240" w:lineRule="auto"/>
        <w:ind w:left="705" w:hanging="705"/>
        <w:jc w:val="both"/>
        <w:rPr>
          <w:rFonts w:cstheme="minorHAnsi"/>
        </w:rPr>
      </w:pPr>
      <w:r w:rsidRPr="008657E1">
        <w:rPr>
          <w:rFonts w:cstheme="minorHAnsi"/>
        </w:rPr>
        <w:t xml:space="preserve">2.7.7 </w:t>
      </w:r>
      <w:r w:rsidR="00653160" w:rsidRPr="008657E1">
        <w:rPr>
          <w:rFonts w:cstheme="minorHAnsi"/>
        </w:rPr>
        <w:tab/>
      </w:r>
      <w:r w:rsidRPr="008657E1">
        <w:rPr>
          <w:rFonts w:cstheme="minorHAnsi"/>
        </w:rPr>
        <w:t>Vyhlasovateľ upozorňuje, že systém neumožní dorovnať hodnotu Kritéria č. 1, t. j. Celkovej zmluvnej ceny v EUR predmetu zákazky (t. j. nie je možné dorovnať ponuku uchádzača na priebežnom 1. mieste). Systém na túto skutočnosť upozorní a nedôjde k úspešnej zmene ceny.</w:t>
      </w:r>
    </w:p>
    <w:p w14:paraId="4B09186A" w14:textId="0EF7C630" w:rsidR="00FD6CAA" w:rsidRPr="008657E1" w:rsidRDefault="00FD6CAA" w:rsidP="008657E1">
      <w:pPr>
        <w:spacing w:after="0" w:line="240" w:lineRule="auto"/>
        <w:ind w:left="705" w:hanging="705"/>
        <w:jc w:val="both"/>
        <w:rPr>
          <w:rFonts w:cstheme="minorHAnsi"/>
        </w:rPr>
      </w:pPr>
      <w:r w:rsidRPr="008657E1">
        <w:rPr>
          <w:rFonts w:cstheme="minorHAnsi"/>
        </w:rPr>
        <w:t xml:space="preserve">2.7.8 </w:t>
      </w:r>
      <w:r w:rsidR="00E32686" w:rsidRPr="008657E1">
        <w:rPr>
          <w:rFonts w:cstheme="minorHAnsi"/>
        </w:rPr>
        <w:tab/>
      </w:r>
      <w:r w:rsidRPr="008657E1">
        <w:rPr>
          <w:rFonts w:cstheme="minorHAnsi"/>
        </w:rPr>
        <w:t>Minimálny krok zníženia ceny uchádzača je 0,10 € z aktuálnej ceny za mernú jednotku položky daného uchádzača. Pri jeho nedodržaní, nedôjde k úspešnej zmene ceny.</w:t>
      </w:r>
    </w:p>
    <w:p w14:paraId="42E0B9E6" w14:textId="197DA02F" w:rsidR="00FD6CAA" w:rsidRPr="008657E1" w:rsidRDefault="00FD6CAA" w:rsidP="008657E1">
      <w:pPr>
        <w:spacing w:after="0" w:line="240" w:lineRule="auto"/>
        <w:ind w:left="705" w:hanging="705"/>
        <w:jc w:val="both"/>
        <w:rPr>
          <w:rFonts w:cstheme="minorHAnsi"/>
        </w:rPr>
      </w:pPr>
      <w:r w:rsidRPr="008657E1">
        <w:rPr>
          <w:rFonts w:cstheme="minorHAnsi"/>
        </w:rPr>
        <w:t xml:space="preserve">2.7.9 </w:t>
      </w:r>
      <w:r w:rsidR="00E32686" w:rsidRPr="008657E1">
        <w:rPr>
          <w:rFonts w:cstheme="minorHAnsi"/>
        </w:rPr>
        <w:tab/>
      </w:r>
      <w:r w:rsidRPr="008657E1">
        <w:rPr>
          <w:rFonts w:cstheme="minorHAnsi"/>
        </w:rPr>
        <w:t>Maximálny krok zníženia ceny uchádzača nie je určený. Uchádzač však bude upozornený pri zmene ceny o viac ako 50 %. Upozornenie pri maximálnom znížení ceny sa viaže k</w:t>
      </w:r>
      <w:r w:rsidR="00E32686" w:rsidRPr="008657E1">
        <w:rPr>
          <w:rFonts w:cstheme="minorHAnsi"/>
        </w:rPr>
        <w:t> </w:t>
      </w:r>
      <w:r w:rsidRPr="008657E1">
        <w:rPr>
          <w:rFonts w:cstheme="minorHAnsi"/>
        </w:rPr>
        <w:t>aktuálnej</w:t>
      </w:r>
      <w:r w:rsidR="00E32686" w:rsidRPr="008657E1">
        <w:rPr>
          <w:rFonts w:cstheme="minorHAnsi"/>
        </w:rPr>
        <w:t xml:space="preserve"> </w:t>
      </w:r>
      <w:r w:rsidRPr="008657E1">
        <w:rPr>
          <w:rFonts w:cstheme="minorHAnsi"/>
        </w:rPr>
        <w:t>cene za mernú jednotku položky daného uchádzača.</w:t>
      </w:r>
    </w:p>
    <w:p w14:paraId="42488472" w14:textId="4C75F2A1" w:rsidR="00FD6CAA" w:rsidRPr="008657E1" w:rsidRDefault="00FD6CAA" w:rsidP="008657E1">
      <w:pPr>
        <w:spacing w:after="0" w:line="240" w:lineRule="auto"/>
        <w:jc w:val="both"/>
        <w:rPr>
          <w:rFonts w:cstheme="minorHAnsi"/>
        </w:rPr>
      </w:pPr>
      <w:r w:rsidRPr="008657E1">
        <w:rPr>
          <w:rFonts w:cstheme="minorHAnsi"/>
        </w:rPr>
        <w:t xml:space="preserve">2.7.10 </w:t>
      </w:r>
      <w:r w:rsidR="00E32686" w:rsidRPr="008657E1">
        <w:rPr>
          <w:rFonts w:cstheme="minorHAnsi"/>
        </w:rPr>
        <w:tab/>
      </w:r>
      <w:r w:rsidRPr="008657E1">
        <w:rPr>
          <w:rFonts w:cstheme="minorHAnsi"/>
        </w:rPr>
        <w:t>Základný časový limit Aukčného kola: 30 minút.</w:t>
      </w:r>
    </w:p>
    <w:p w14:paraId="3669AA82" w14:textId="62F1125B" w:rsidR="00FD6CAA" w:rsidRPr="008657E1" w:rsidRDefault="00FD6CAA" w:rsidP="008657E1">
      <w:pPr>
        <w:spacing w:after="0" w:line="240" w:lineRule="auto"/>
        <w:ind w:left="705" w:hanging="705"/>
        <w:jc w:val="both"/>
        <w:rPr>
          <w:rFonts w:cstheme="minorHAnsi"/>
        </w:rPr>
      </w:pPr>
      <w:r w:rsidRPr="008657E1">
        <w:rPr>
          <w:rFonts w:cstheme="minorHAnsi"/>
        </w:rPr>
        <w:t xml:space="preserve">2.7.11 </w:t>
      </w:r>
      <w:r w:rsidR="00E32686" w:rsidRPr="008657E1">
        <w:rPr>
          <w:rFonts w:cstheme="minorHAnsi"/>
        </w:rPr>
        <w:tab/>
      </w:r>
      <w:r w:rsidRPr="008657E1">
        <w:rPr>
          <w:rFonts w:cstheme="minorHAnsi"/>
        </w:rPr>
        <w:t>Aukčné kolo bude ukončené, ak nedôjde k jeho predlžovaniu, uplynutím jeho základného časového limitu.</w:t>
      </w:r>
      <w:r w:rsidR="00E32686" w:rsidRPr="008657E1">
        <w:rPr>
          <w:rFonts w:cstheme="minorHAnsi"/>
        </w:rPr>
        <w:t xml:space="preserve"> </w:t>
      </w:r>
      <w:r w:rsidRPr="008657E1">
        <w:rPr>
          <w:rFonts w:cstheme="minorHAnsi"/>
        </w:rPr>
        <w:t xml:space="preserve">Koniec </w:t>
      </w:r>
      <w:proofErr w:type="spellStart"/>
      <w:r w:rsidRPr="008657E1">
        <w:rPr>
          <w:rFonts w:cstheme="minorHAnsi"/>
        </w:rPr>
        <w:t>eAukcie</w:t>
      </w:r>
      <w:proofErr w:type="spellEnd"/>
      <w:r w:rsidRPr="008657E1">
        <w:rPr>
          <w:rFonts w:cstheme="minorHAnsi"/>
        </w:rPr>
        <w:t xml:space="preserve"> sa môže predĺžiť v prípade predkladania nových cien (teda pri akejkoľvek úspešnej zmene ceny) v posledných </w:t>
      </w:r>
      <w:r w:rsidR="00E32686" w:rsidRPr="008657E1">
        <w:rPr>
          <w:rFonts w:cstheme="minorHAnsi"/>
        </w:rPr>
        <w:t>2</w:t>
      </w:r>
      <w:r w:rsidRPr="008657E1">
        <w:rPr>
          <w:rFonts w:cstheme="minorHAnsi"/>
        </w:rPr>
        <w:t xml:space="preserve"> minútach trvania elektronickej aukcie vždy o</w:t>
      </w:r>
      <w:r w:rsidR="00E32686" w:rsidRPr="008657E1">
        <w:rPr>
          <w:rFonts w:cstheme="minorHAnsi"/>
        </w:rPr>
        <w:t> </w:t>
      </w:r>
      <w:r w:rsidRPr="008657E1">
        <w:rPr>
          <w:rFonts w:cstheme="minorHAnsi"/>
        </w:rPr>
        <w:t>ďalšie</w:t>
      </w:r>
      <w:r w:rsidR="00E32686" w:rsidRPr="008657E1">
        <w:rPr>
          <w:rFonts w:cstheme="minorHAnsi"/>
        </w:rPr>
        <w:t xml:space="preserve"> 2</w:t>
      </w:r>
      <w:r w:rsidRPr="008657E1">
        <w:rPr>
          <w:rFonts w:cstheme="minorHAnsi"/>
        </w:rPr>
        <w:t xml:space="preserve"> minúty (tzn. v čase, kedy došlo k predĺženiu, sa k času zostávajúcemu do konca kola pridajú</w:t>
      </w:r>
      <w:r w:rsidR="00E32686" w:rsidRPr="008657E1">
        <w:rPr>
          <w:rFonts w:cstheme="minorHAnsi"/>
        </w:rPr>
        <w:t xml:space="preserve"> </w:t>
      </w:r>
      <w:r w:rsidRPr="008657E1">
        <w:rPr>
          <w:rFonts w:cstheme="minorHAnsi"/>
        </w:rPr>
        <w:t xml:space="preserve">celé </w:t>
      </w:r>
      <w:r w:rsidR="00E32686" w:rsidRPr="008657E1">
        <w:rPr>
          <w:rFonts w:cstheme="minorHAnsi"/>
        </w:rPr>
        <w:t>2</w:t>
      </w:r>
      <w:r w:rsidRPr="008657E1">
        <w:rPr>
          <w:rFonts w:cstheme="minorHAnsi"/>
        </w:rPr>
        <w:t xml:space="preserve"> minúty). Počet predĺžení nie je limitovaný. Po ukončení </w:t>
      </w:r>
      <w:proofErr w:type="spellStart"/>
      <w:r w:rsidRPr="008657E1">
        <w:rPr>
          <w:rFonts w:cstheme="minorHAnsi"/>
        </w:rPr>
        <w:t>eAukcie</w:t>
      </w:r>
      <w:proofErr w:type="spellEnd"/>
      <w:r w:rsidRPr="008657E1">
        <w:rPr>
          <w:rFonts w:cstheme="minorHAnsi"/>
        </w:rPr>
        <w:t xml:space="preserve"> už nebude možné upravovať ceny.</w:t>
      </w:r>
    </w:p>
    <w:p w14:paraId="0EBF0AC8" w14:textId="555A28EA" w:rsidR="00FD6CAA" w:rsidRPr="008657E1" w:rsidRDefault="00FD6CAA" w:rsidP="008657E1">
      <w:pPr>
        <w:spacing w:after="0" w:line="240" w:lineRule="auto"/>
        <w:ind w:left="705" w:hanging="705"/>
        <w:jc w:val="both"/>
        <w:rPr>
          <w:rFonts w:cstheme="minorHAnsi"/>
        </w:rPr>
      </w:pPr>
      <w:r w:rsidRPr="008657E1">
        <w:rPr>
          <w:rFonts w:cstheme="minorHAnsi"/>
        </w:rPr>
        <w:t xml:space="preserve">2.8 </w:t>
      </w:r>
      <w:r w:rsidR="00E32686" w:rsidRPr="008657E1">
        <w:rPr>
          <w:rFonts w:cstheme="minorHAnsi"/>
        </w:rPr>
        <w:tab/>
      </w:r>
      <w:r w:rsidRPr="008657E1">
        <w:rPr>
          <w:rFonts w:cstheme="minorHAnsi"/>
        </w:rPr>
        <w:t xml:space="preserve">Výsledkom </w:t>
      </w:r>
      <w:proofErr w:type="spellStart"/>
      <w:r w:rsidRPr="008657E1">
        <w:rPr>
          <w:rFonts w:cstheme="minorHAnsi"/>
        </w:rPr>
        <w:t>eAukcie</w:t>
      </w:r>
      <w:proofErr w:type="spellEnd"/>
      <w:r w:rsidRPr="008657E1">
        <w:rPr>
          <w:rFonts w:cstheme="minorHAnsi"/>
        </w:rPr>
        <w:t xml:space="preserve"> bude zostavenie objektívneho poradia ponúk podľa Kritéria č. 1, t. j. podľa výšky Celkovej zmluvnej ceny v EUR v znení kapitoly F. Kritériá na vyhodnocovanie ponúk a spôsob ich uplatnenia a kapitoly D. Spôsob určenia ceny.</w:t>
      </w:r>
    </w:p>
    <w:p w14:paraId="520D4E0E" w14:textId="7EE07C82" w:rsidR="00FD6CAA" w:rsidRPr="008657E1" w:rsidRDefault="00FD6CAA" w:rsidP="008657E1">
      <w:pPr>
        <w:spacing w:after="0" w:line="240" w:lineRule="auto"/>
        <w:jc w:val="both"/>
        <w:rPr>
          <w:rFonts w:cstheme="minorHAnsi"/>
        </w:rPr>
      </w:pPr>
      <w:r w:rsidRPr="008657E1">
        <w:rPr>
          <w:rFonts w:cstheme="minorHAnsi"/>
        </w:rPr>
        <w:t xml:space="preserve">2.9 </w:t>
      </w:r>
      <w:r w:rsidR="00E32686" w:rsidRPr="008657E1">
        <w:rPr>
          <w:rFonts w:cstheme="minorHAnsi"/>
        </w:rPr>
        <w:tab/>
      </w:r>
      <w:r w:rsidRPr="008657E1">
        <w:rPr>
          <w:rFonts w:cstheme="minorHAnsi"/>
        </w:rPr>
        <w:t xml:space="preserve">Po ukončení Aukčného kola majú uchádzači k dispozícií protokoly z priebehu </w:t>
      </w:r>
      <w:proofErr w:type="spellStart"/>
      <w:r w:rsidRPr="008657E1">
        <w:rPr>
          <w:rFonts w:cstheme="minorHAnsi"/>
        </w:rPr>
        <w:t>eAukcie</w:t>
      </w:r>
      <w:proofErr w:type="spellEnd"/>
      <w:r w:rsidRPr="008657E1">
        <w:rPr>
          <w:rFonts w:cstheme="minorHAnsi"/>
        </w:rPr>
        <w:t>.</w:t>
      </w:r>
    </w:p>
    <w:p w14:paraId="63786027" w14:textId="05158FD3" w:rsidR="00FD6CAA" w:rsidRPr="008657E1" w:rsidRDefault="00FD6CAA" w:rsidP="008657E1">
      <w:pPr>
        <w:spacing w:after="0" w:line="240" w:lineRule="auto"/>
        <w:ind w:left="705" w:hanging="705"/>
        <w:jc w:val="both"/>
        <w:rPr>
          <w:rFonts w:cstheme="minorHAnsi"/>
        </w:rPr>
      </w:pPr>
      <w:r w:rsidRPr="008657E1">
        <w:rPr>
          <w:rFonts w:cstheme="minorHAnsi"/>
        </w:rPr>
        <w:t xml:space="preserve">2.10 </w:t>
      </w:r>
      <w:r w:rsidR="00E32686" w:rsidRPr="008657E1">
        <w:rPr>
          <w:rFonts w:cstheme="minorHAnsi"/>
        </w:rPr>
        <w:tab/>
      </w:r>
      <w:r w:rsidRPr="008657E1">
        <w:rPr>
          <w:rFonts w:cstheme="minorHAnsi"/>
        </w:rPr>
        <w:t>Upozorňujeme uchádzačov, aby zodpovedne a správne kalkulovali cenu, za ktorú sú schopní danú zákazku ešte realizovať v kvalite zodpovedajúcej predloženej ponuke.</w:t>
      </w:r>
    </w:p>
    <w:p w14:paraId="7C7B9137" w14:textId="77777777" w:rsidR="009C2FEF" w:rsidRPr="008657E1" w:rsidRDefault="009C2FEF" w:rsidP="008657E1">
      <w:pPr>
        <w:spacing w:after="0" w:line="240" w:lineRule="auto"/>
        <w:ind w:left="705" w:hanging="705"/>
        <w:jc w:val="both"/>
        <w:rPr>
          <w:rFonts w:cstheme="minorHAnsi"/>
        </w:rPr>
      </w:pPr>
    </w:p>
    <w:p w14:paraId="1C0D95AE" w14:textId="1C8D86DD" w:rsidR="00FD6CAA" w:rsidRPr="008657E1" w:rsidRDefault="00FD6CAA" w:rsidP="008657E1">
      <w:pPr>
        <w:spacing w:after="0" w:line="240" w:lineRule="auto"/>
        <w:ind w:left="705" w:hanging="705"/>
        <w:jc w:val="both"/>
        <w:rPr>
          <w:rFonts w:cstheme="minorHAnsi"/>
        </w:rPr>
      </w:pPr>
      <w:r w:rsidRPr="008657E1">
        <w:rPr>
          <w:rFonts w:cstheme="minorHAnsi"/>
        </w:rPr>
        <w:t>3.</w:t>
      </w:r>
      <w:r w:rsidR="00E32686" w:rsidRPr="008657E1">
        <w:rPr>
          <w:rFonts w:cstheme="minorHAnsi"/>
        </w:rPr>
        <w:tab/>
      </w:r>
      <w:r w:rsidRPr="008657E1">
        <w:rPr>
          <w:rFonts w:cstheme="minorHAnsi"/>
        </w:rPr>
        <w:t>Informácie týkajúce sa použitého elektronického zariadenia, podmienky a špecifikácie technického pripojenia</w:t>
      </w:r>
    </w:p>
    <w:p w14:paraId="50340210" w14:textId="0F6DA5F0" w:rsidR="00FD6CAA" w:rsidRPr="008657E1" w:rsidRDefault="00FD6CAA" w:rsidP="008657E1">
      <w:pPr>
        <w:spacing w:after="0" w:line="240" w:lineRule="auto"/>
        <w:ind w:left="705" w:hanging="705"/>
        <w:jc w:val="both"/>
        <w:rPr>
          <w:rFonts w:cstheme="minorHAnsi"/>
        </w:rPr>
      </w:pPr>
      <w:r w:rsidRPr="008657E1">
        <w:rPr>
          <w:rFonts w:cstheme="minorHAnsi"/>
        </w:rPr>
        <w:t xml:space="preserve">3.1 </w:t>
      </w:r>
      <w:r w:rsidR="009C2FEF" w:rsidRPr="008657E1">
        <w:rPr>
          <w:rFonts w:cstheme="minorHAnsi"/>
        </w:rPr>
        <w:tab/>
      </w:r>
      <w:r w:rsidRPr="008657E1">
        <w:rPr>
          <w:rFonts w:cstheme="minorHAnsi"/>
        </w:rPr>
        <w:t>Informácie týkajúce sa použitého elektronického zariadenia, podmienky a špecifikácie technického pripojenia:</w:t>
      </w:r>
    </w:p>
    <w:p w14:paraId="763FEF15" w14:textId="77777777" w:rsidR="00FD6CAA" w:rsidRPr="008657E1" w:rsidRDefault="00FD6CAA" w:rsidP="008657E1">
      <w:pPr>
        <w:spacing w:after="0" w:line="240" w:lineRule="auto"/>
        <w:ind w:left="708"/>
        <w:jc w:val="both"/>
        <w:rPr>
          <w:rFonts w:cstheme="minorHAnsi"/>
        </w:rPr>
      </w:pPr>
      <w:r w:rsidRPr="008657E1">
        <w:rPr>
          <w:rFonts w:cstheme="minorHAnsi"/>
        </w:rPr>
        <w:t>- Počítač uchádzača musí byť pripojený k Internetu.</w:t>
      </w:r>
    </w:p>
    <w:p w14:paraId="0DC3FF94" w14:textId="62A97B64" w:rsidR="00FD6CAA" w:rsidRPr="008657E1" w:rsidRDefault="00FD6CAA" w:rsidP="008657E1">
      <w:pPr>
        <w:spacing w:after="0" w:line="240" w:lineRule="auto"/>
        <w:ind w:left="708"/>
        <w:jc w:val="both"/>
        <w:rPr>
          <w:rFonts w:cstheme="minorHAnsi"/>
        </w:rPr>
      </w:pPr>
      <w:r w:rsidRPr="008657E1">
        <w:rPr>
          <w:rFonts w:cstheme="minorHAnsi"/>
        </w:rPr>
        <w:t>-</w:t>
      </w:r>
      <w:r w:rsidR="009C2FEF" w:rsidRPr="008657E1">
        <w:rPr>
          <w:rFonts w:cstheme="minorHAnsi"/>
        </w:rPr>
        <w:t xml:space="preserve"> </w:t>
      </w:r>
      <w:r w:rsidRPr="008657E1">
        <w:rPr>
          <w:rFonts w:cstheme="minorHAnsi"/>
        </w:rPr>
        <w:t xml:space="preserve">Pre bezproblémovú účasť v </w:t>
      </w:r>
      <w:proofErr w:type="spellStart"/>
      <w:r w:rsidRPr="008657E1">
        <w:rPr>
          <w:rFonts w:cstheme="minorHAnsi"/>
        </w:rPr>
        <w:t>eAukcii</w:t>
      </w:r>
      <w:proofErr w:type="spellEnd"/>
      <w:r w:rsidRPr="008657E1">
        <w:rPr>
          <w:rFonts w:cstheme="minorHAnsi"/>
        </w:rPr>
        <w:t xml:space="preserve"> je nutné používať jeden z podporovaných internetových prehliadačov:</w:t>
      </w:r>
    </w:p>
    <w:p w14:paraId="3330897D" w14:textId="77777777" w:rsidR="00FD6CAA" w:rsidRPr="008657E1" w:rsidRDefault="00FD6CAA" w:rsidP="008657E1">
      <w:pPr>
        <w:spacing w:after="0" w:line="240" w:lineRule="auto"/>
        <w:ind w:left="708"/>
        <w:jc w:val="both"/>
        <w:rPr>
          <w:rFonts w:cstheme="minorHAnsi"/>
        </w:rPr>
      </w:pPr>
      <w:r w:rsidRPr="008657E1">
        <w:rPr>
          <w:rFonts w:cstheme="minorHAnsi"/>
        </w:rPr>
        <w:t xml:space="preserve">- Microsoft </w:t>
      </w:r>
      <w:proofErr w:type="spellStart"/>
      <w:r w:rsidRPr="008657E1">
        <w:rPr>
          <w:rFonts w:cstheme="minorHAnsi"/>
        </w:rPr>
        <w:t>Edge</w:t>
      </w:r>
      <w:proofErr w:type="spellEnd"/>
    </w:p>
    <w:p w14:paraId="68174724" w14:textId="77777777" w:rsidR="00FD6CAA" w:rsidRPr="008657E1" w:rsidRDefault="00FD6CAA" w:rsidP="008657E1">
      <w:pPr>
        <w:spacing w:after="0" w:line="240" w:lineRule="auto"/>
        <w:ind w:left="708"/>
        <w:jc w:val="both"/>
        <w:rPr>
          <w:rFonts w:cstheme="minorHAnsi"/>
        </w:rPr>
      </w:pPr>
      <w:r w:rsidRPr="008657E1">
        <w:rPr>
          <w:rFonts w:cstheme="minorHAnsi"/>
        </w:rPr>
        <w:t>- Microsoft Internet Explorer verzia 11.0 a vyššia,</w:t>
      </w:r>
    </w:p>
    <w:p w14:paraId="60111BE6" w14:textId="77777777" w:rsidR="00FD6CAA" w:rsidRPr="008657E1" w:rsidRDefault="00FD6CAA" w:rsidP="008657E1">
      <w:pPr>
        <w:spacing w:after="0" w:line="240" w:lineRule="auto"/>
        <w:ind w:left="708"/>
        <w:jc w:val="both"/>
        <w:rPr>
          <w:rFonts w:cstheme="minorHAnsi"/>
        </w:rPr>
      </w:pPr>
      <w:r w:rsidRPr="008657E1">
        <w:rPr>
          <w:rFonts w:cstheme="minorHAnsi"/>
        </w:rPr>
        <w:t xml:space="preserve">- </w:t>
      </w:r>
      <w:proofErr w:type="spellStart"/>
      <w:r w:rsidRPr="008657E1">
        <w:rPr>
          <w:rFonts w:cstheme="minorHAnsi"/>
        </w:rPr>
        <w:t>Mozilla</w:t>
      </w:r>
      <w:proofErr w:type="spellEnd"/>
      <w:r w:rsidRPr="008657E1">
        <w:rPr>
          <w:rFonts w:cstheme="minorHAnsi"/>
        </w:rPr>
        <w:t xml:space="preserve"> Firefox verzia 13.0 a vyššia alebo</w:t>
      </w:r>
    </w:p>
    <w:p w14:paraId="0B682F02" w14:textId="77777777" w:rsidR="00FD6CAA" w:rsidRPr="008657E1" w:rsidRDefault="00FD6CAA" w:rsidP="008657E1">
      <w:pPr>
        <w:spacing w:after="0" w:line="240" w:lineRule="auto"/>
        <w:ind w:left="708"/>
        <w:jc w:val="both"/>
        <w:rPr>
          <w:rFonts w:cstheme="minorHAnsi"/>
        </w:rPr>
      </w:pPr>
      <w:r w:rsidRPr="008657E1">
        <w:rPr>
          <w:rFonts w:cstheme="minorHAnsi"/>
        </w:rPr>
        <w:t>- Google Chrome.</w:t>
      </w:r>
    </w:p>
    <w:p w14:paraId="36E01B25" w14:textId="77777777" w:rsidR="00FD6CAA" w:rsidRPr="008657E1" w:rsidRDefault="00FD6CAA" w:rsidP="008657E1">
      <w:pPr>
        <w:spacing w:after="0" w:line="240" w:lineRule="auto"/>
        <w:ind w:firstLine="708"/>
        <w:jc w:val="both"/>
        <w:rPr>
          <w:rFonts w:cstheme="minorHAnsi"/>
        </w:rPr>
      </w:pPr>
      <w:r w:rsidRPr="008657E1">
        <w:rPr>
          <w:rFonts w:cstheme="minorHAnsi"/>
        </w:rPr>
        <w:t>Správna funkčnosť iných prehliadačov je možná, avšak nie je garantovaná.</w:t>
      </w:r>
    </w:p>
    <w:p w14:paraId="4E7E35DA" w14:textId="77777777" w:rsidR="00FD6CAA" w:rsidRPr="008657E1" w:rsidRDefault="00FD6CAA" w:rsidP="008657E1">
      <w:pPr>
        <w:spacing w:after="0" w:line="240" w:lineRule="auto"/>
        <w:ind w:left="708"/>
        <w:jc w:val="both"/>
        <w:rPr>
          <w:rFonts w:cstheme="minorHAnsi"/>
        </w:rPr>
      </w:pPr>
      <w:r w:rsidRPr="008657E1">
        <w:rPr>
          <w:rFonts w:cstheme="minorHAnsi"/>
        </w:rPr>
        <w:lastRenderedPageBreak/>
        <w:t xml:space="preserve">- Je nutné mať v prehliadači zapnuté </w:t>
      </w:r>
      <w:proofErr w:type="spellStart"/>
      <w:r w:rsidRPr="008657E1">
        <w:rPr>
          <w:rFonts w:cstheme="minorHAnsi"/>
        </w:rPr>
        <w:t>cookies</w:t>
      </w:r>
      <w:proofErr w:type="spellEnd"/>
      <w:r w:rsidRPr="008657E1">
        <w:rPr>
          <w:rFonts w:cstheme="minorHAnsi"/>
        </w:rPr>
        <w:t xml:space="preserve"> a </w:t>
      </w:r>
      <w:proofErr w:type="spellStart"/>
      <w:r w:rsidRPr="008657E1">
        <w:rPr>
          <w:rFonts w:cstheme="minorHAnsi"/>
        </w:rPr>
        <w:t>javaskripty</w:t>
      </w:r>
      <w:proofErr w:type="spellEnd"/>
      <w:r w:rsidRPr="008657E1">
        <w:rPr>
          <w:rFonts w:cstheme="minorHAnsi"/>
        </w:rPr>
        <w:t>.</w:t>
      </w:r>
    </w:p>
    <w:p w14:paraId="5AE4DD1C" w14:textId="77777777" w:rsidR="00FD6CAA" w:rsidRPr="008657E1" w:rsidRDefault="00FD6CAA" w:rsidP="008657E1">
      <w:pPr>
        <w:spacing w:after="0" w:line="240" w:lineRule="auto"/>
        <w:ind w:left="708"/>
        <w:jc w:val="both"/>
        <w:rPr>
          <w:rFonts w:cstheme="minorHAnsi"/>
        </w:rPr>
      </w:pPr>
      <w:r w:rsidRPr="008657E1">
        <w:rPr>
          <w:rFonts w:cstheme="minorHAnsi"/>
        </w:rPr>
        <w:t>- Pre prípad eliminácie akejkoľvek nepredvídateľnej situácie (napr. výpadok elektriny, konektivity k internetu, alebo inej objektívnej príčiny zabraňujúcej v ďalšom pokračovaní uchádzača v elektronickej aukcii) vyhlasovateľ odporúča uchádzačom mať pripravený náhradný zdroj elektrickej energie, prípadne mobilný Internet (napr. notebook s mobilným Internetom).</w:t>
      </w:r>
    </w:p>
    <w:p w14:paraId="1903711D" w14:textId="1AEF8D43" w:rsidR="00FD6CAA" w:rsidRPr="008657E1" w:rsidRDefault="00FD6CAA" w:rsidP="008657E1">
      <w:pPr>
        <w:spacing w:after="0" w:line="240" w:lineRule="auto"/>
        <w:jc w:val="both"/>
        <w:rPr>
          <w:rFonts w:cstheme="minorHAnsi"/>
        </w:rPr>
      </w:pPr>
      <w:r w:rsidRPr="008657E1">
        <w:rPr>
          <w:rFonts w:cstheme="minorHAnsi"/>
        </w:rPr>
        <w:t xml:space="preserve">3.2 </w:t>
      </w:r>
      <w:r w:rsidR="009C2FEF" w:rsidRPr="008657E1">
        <w:rPr>
          <w:rFonts w:cstheme="minorHAnsi"/>
        </w:rPr>
        <w:tab/>
      </w:r>
      <w:r w:rsidRPr="008657E1">
        <w:rPr>
          <w:rFonts w:cstheme="minorHAnsi"/>
        </w:rPr>
        <w:t>Vyhlasovateľ nenesie zodpovednosť za uchádzačmi použité technické prostriedky.</w:t>
      </w:r>
    </w:p>
    <w:p w14:paraId="359084E3" w14:textId="25C73A33" w:rsidR="00FD6CAA" w:rsidRPr="008657E1" w:rsidRDefault="00FD6CAA" w:rsidP="008657E1">
      <w:pPr>
        <w:spacing w:after="0" w:line="240" w:lineRule="auto"/>
        <w:ind w:left="705" w:hanging="705"/>
        <w:jc w:val="both"/>
        <w:rPr>
          <w:rFonts w:cstheme="minorHAnsi"/>
        </w:rPr>
      </w:pPr>
      <w:r w:rsidRPr="008657E1">
        <w:rPr>
          <w:rFonts w:cstheme="minorHAnsi"/>
        </w:rPr>
        <w:t xml:space="preserve">3.3 </w:t>
      </w:r>
      <w:r w:rsidR="009C2FEF" w:rsidRPr="008657E1">
        <w:rPr>
          <w:rFonts w:cstheme="minorHAnsi"/>
        </w:rPr>
        <w:tab/>
      </w:r>
      <w:r w:rsidRPr="008657E1">
        <w:rPr>
          <w:rFonts w:cstheme="minorHAnsi"/>
        </w:rPr>
        <w:t xml:space="preserve">Vyhlasovateľ si vyhradzuje právo opakovania </w:t>
      </w:r>
      <w:proofErr w:type="spellStart"/>
      <w:r w:rsidRPr="008657E1">
        <w:rPr>
          <w:rFonts w:cstheme="minorHAnsi"/>
        </w:rPr>
        <w:t>eAukcie</w:t>
      </w:r>
      <w:proofErr w:type="spellEnd"/>
      <w:r w:rsidRPr="008657E1">
        <w:rPr>
          <w:rFonts w:cstheme="minorHAnsi"/>
        </w:rPr>
        <w:t xml:space="preserve"> v prípade nepredvídateľných technických problémov na strane verejného obstarávateľa.</w:t>
      </w:r>
      <w:bookmarkEnd w:id="31"/>
      <w:bookmarkEnd w:id="32"/>
    </w:p>
    <w:sectPr w:rsidR="00FD6CAA" w:rsidRPr="008657E1" w:rsidSect="00C173C0">
      <w:headerReference w:type="default" r:id="rId18"/>
      <w:footerReference w:type="default" r:id="rId19"/>
      <w:headerReference w:type="first" r:id="rId20"/>
      <w:footerReference w:type="first" r:id="rId21"/>
      <w:pgSz w:w="11906" w:h="16838"/>
      <w:pgMar w:top="1394" w:right="991" w:bottom="1276" w:left="1134" w:header="426" w:footer="8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A508A" w14:textId="77777777" w:rsidR="00CE75B0" w:rsidRDefault="00CE75B0" w:rsidP="00FC33A4">
      <w:pPr>
        <w:spacing w:after="0" w:line="240" w:lineRule="auto"/>
      </w:pPr>
      <w:r>
        <w:separator/>
      </w:r>
    </w:p>
  </w:endnote>
  <w:endnote w:type="continuationSeparator" w:id="0">
    <w:p w14:paraId="43CAF09A" w14:textId="77777777" w:rsidR="00CE75B0" w:rsidRDefault="00CE75B0" w:rsidP="00FC3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S PGothic">
    <w:panose1 w:val="020B0600070205080204"/>
    <w:charset w:val="80"/>
    <w:family w:val="swiss"/>
    <w:pitch w:val="variable"/>
    <w:sig w:usb0="E00002FF" w:usb1="6AC7FDFB" w:usb2="08000012" w:usb3="00000000" w:csb0="0002009F" w:csb1="00000000"/>
  </w:font>
  <w:font w:name="Arial,Bold">
    <w:altName w:val="Yu Gothic UI"/>
    <w:panose1 w:val="00000000000000000000"/>
    <w:charset w:val="80"/>
    <w:family w:val="auto"/>
    <w:notTrueType/>
    <w:pitch w:val="default"/>
    <w:sig w:usb0="00000005" w:usb1="08070000" w:usb2="00000010" w:usb3="00000000" w:csb0="00020002" w:csb1="00000000"/>
  </w:font>
  <w:font w:name="Georgia">
    <w:panose1 w:val="02040502050405020303"/>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B7AD8" w14:textId="77777777" w:rsidR="003933B0" w:rsidRDefault="003933B0" w:rsidP="000D5719">
    <w:pPr>
      <w:pStyle w:val="Pta"/>
    </w:pPr>
    <w:r>
      <w:t>_________________________________________________________________________________________</w:t>
    </w:r>
    <w:r w:rsidRPr="000D5719">
      <w:t xml:space="preserve"> </w:t>
    </w:r>
  </w:p>
  <w:p w14:paraId="1A74B612" w14:textId="77777777" w:rsidR="003933B0" w:rsidRPr="009F4EDB" w:rsidRDefault="003933B0" w:rsidP="009F4EDB">
    <w:pPr>
      <w:pStyle w:val="Pta"/>
      <w:jc w:val="right"/>
      <w:rPr>
        <w:sz w:val="18"/>
        <w:szCs w:val="18"/>
      </w:rPr>
    </w:pPr>
    <w:r w:rsidRPr="009F4EDB">
      <w:rPr>
        <w:sz w:val="18"/>
        <w:szCs w:val="18"/>
      </w:rPr>
      <w:t xml:space="preserve">Strana </w:t>
    </w:r>
    <w:r w:rsidRPr="009F4EDB">
      <w:rPr>
        <w:sz w:val="18"/>
        <w:szCs w:val="18"/>
      </w:rPr>
      <w:fldChar w:fldCharType="begin"/>
    </w:r>
    <w:r w:rsidRPr="009F4EDB">
      <w:rPr>
        <w:sz w:val="18"/>
        <w:szCs w:val="18"/>
      </w:rPr>
      <w:instrText xml:space="preserve"> PAGE   \* MERGEFORMAT </w:instrText>
    </w:r>
    <w:r w:rsidRPr="009F4EDB">
      <w:rPr>
        <w:sz w:val="18"/>
        <w:szCs w:val="18"/>
      </w:rPr>
      <w:fldChar w:fldCharType="separate"/>
    </w:r>
    <w:r>
      <w:rPr>
        <w:noProof/>
        <w:sz w:val="18"/>
        <w:szCs w:val="18"/>
      </w:rPr>
      <w:t>30</w:t>
    </w:r>
    <w:r w:rsidRPr="009F4EDB">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2C0F6" w14:textId="77777777" w:rsidR="003933B0" w:rsidRDefault="003933B0" w:rsidP="009F4EDB">
    <w:pPr>
      <w:pStyle w:val="Pta"/>
    </w:pPr>
    <w:r>
      <w:t>_________________________________________________________________________________________</w:t>
    </w:r>
  </w:p>
  <w:p w14:paraId="04D17257" w14:textId="0787D90A" w:rsidR="003933B0" w:rsidRPr="009F4EDB" w:rsidRDefault="003933B0" w:rsidP="009F4EDB">
    <w:pPr>
      <w:pStyle w:val="Pta"/>
    </w:pPr>
    <w:r>
      <w:t xml:space="preserve">Miesto a dátum vypracovania: Košice, november </w:t>
    </w:r>
    <w:r w:rsidRPr="00B42A75">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47FE0" w14:textId="77777777" w:rsidR="00CE75B0" w:rsidRDefault="00CE75B0" w:rsidP="00FC33A4">
      <w:pPr>
        <w:spacing w:after="0" w:line="240" w:lineRule="auto"/>
      </w:pPr>
      <w:r>
        <w:separator/>
      </w:r>
    </w:p>
  </w:footnote>
  <w:footnote w:type="continuationSeparator" w:id="0">
    <w:p w14:paraId="163EEC1F" w14:textId="77777777" w:rsidR="00CE75B0" w:rsidRDefault="00CE75B0" w:rsidP="00FC33A4">
      <w:pPr>
        <w:spacing w:after="0" w:line="240" w:lineRule="auto"/>
      </w:pPr>
      <w:r>
        <w:continuationSeparator/>
      </w:r>
    </w:p>
  </w:footnote>
  <w:footnote w:id="1">
    <w:p w14:paraId="6E27F0AD" w14:textId="77777777" w:rsidR="003933B0" w:rsidRPr="00B476F0" w:rsidRDefault="003933B0" w:rsidP="00D91D30">
      <w:pPr>
        <w:pStyle w:val="Textpoznmkypodiarou"/>
      </w:pPr>
      <w:r>
        <w:rPr>
          <w:rStyle w:val="Odkaznapoznmkupodiarou"/>
        </w:rPr>
        <w:footnoteRef/>
      </w:r>
      <w:proofErr w:type="spellStart"/>
      <w:r w:rsidRPr="004911F6">
        <w:rPr>
          <w:rFonts w:asciiTheme="minorHAnsi" w:hAnsiTheme="minorHAnsi" w:cstheme="minorHAnsi"/>
          <w:sz w:val="16"/>
          <w:szCs w:val="16"/>
        </w:rPr>
        <w:t>nehodiace</w:t>
      </w:r>
      <w:proofErr w:type="spellEnd"/>
      <w:r w:rsidRPr="004911F6">
        <w:rPr>
          <w:rFonts w:asciiTheme="minorHAnsi" w:hAnsiTheme="minorHAnsi" w:cstheme="minorHAnsi"/>
          <w:sz w:val="16"/>
          <w:szCs w:val="16"/>
        </w:rPr>
        <w:t xml:space="preserve"> prečiarknuť</w:t>
      </w:r>
    </w:p>
  </w:footnote>
  <w:footnote w:id="2">
    <w:p w14:paraId="0D490680" w14:textId="77777777" w:rsidR="003933B0" w:rsidRPr="00990CC0" w:rsidRDefault="003933B0" w:rsidP="00D91D30">
      <w:pPr>
        <w:pStyle w:val="Textpoznmkypodiarou"/>
        <w:rPr>
          <w:rFonts w:asciiTheme="minorHAnsi" w:hAnsiTheme="minorHAnsi" w:cstheme="minorHAnsi"/>
        </w:rPr>
      </w:pPr>
      <w:r w:rsidRPr="00990CC0">
        <w:rPr>
          <w:rStyle w:val="Odkaznapoznmkupodiarou"/>
          <w:rFonts w:asciiTheme="minorHAnsi" w:hAnsiTheme="minorHAnsi" w:cstheme="minorHAnsi"/>
        </w:rPr>
        <w:footnoteRef/>
      </w:r>
      <w:r w:rsidRPr="00990CC0">
        <w:rPr>
          <w:rFonts w:asciiTheme="minorHAnsi" w:hAnsiTheme="minorHAnsi" w:cstheme="minorHAnsi"/>
          <w:sz w:val="18"/>
          <w:szCs w:val="16"/>
        </w:rPr>
        <w:t>Vyplní uchádzač podľa oznámenia o vyhlásení verejného obstarávania/výzvy na predkladanie ponúk</w:t>
      </w:r>
    </w:p>
  </w:footnote>
  <w:footnote w:id="3">
    <w:p w14:paraId="458B1479" w14:textId="77777777" w:rsidR="003933B0" w:rsidRPr="00990CC0" w:rsidRDefault="003933B0" w:rsidP="00D91D30">
      <w:pPr>
        <w:pStyle w:val="Textpoznmkypodiarou"/>
        <w:rPr>
          <w:rFonts w:asciiTheme="minorHAnsi" w:hAnsiTheme="minorHAnsi" w:cstheme="minorHAnsi"/>
        </w:rPr>
      </w:pPr>
      <w:r w:rsidRPr="00990CC0">
        <w:rPr>
          <w:rStyle w:val="Odkaznapoznmkupodiarou"/>
          <w:rFonts w:asciiTheme="minorHAnsi" w:hAnsiTheme="minorHAnsi" w:cstheme="minorHAnsi"/>
        </w:rPr>
        <w:footnoteRef/>
      </w:r>
      <w:r w:rsidRPr="00990CC0">
        <w:rPr>
          <w:rFonts w:asciiTheme="minorHAnsi" w:hAnsiTheme="minorHAnsi" w:cstheme="minorHAnsi"/>
          <w:sz w:val="18"/>
          <w:szCs w:val="16"/>
        </w:rPr>
        <w:t>Uvedú sa všetci členovia skupiny dodávateľov</w:t>
      </w:r>
    </w:p>
  </w:footnote>
  <w:footnote w:id="4">
    <w:p w14:paraId="039D33BD" w14:textId="5172B407" w:rsidR="003933B0" w:rsidRPr="009764E9" w:rsidRDefault="003933B0" w:rsidP="00D91D30">
      <w:pPr>
        <w:pStyle w:val="Textpoznmkypodiarou"/>
        <w:rPr>
          <w:rFonts w:ascii="Times New Roman" w:hAnsi="Times New Roman"/>
          <w:sz w:val="18"/>
          <w:szCs w:val="16"/>
        </w:rPr>
      </w:pPr>
      <w:r w:rsidRPr="00990CC0">
        <w:rPr>
          <w:rStyle w:val="Odkaznapoznmkupodiarou"/>
          <w:rFonts w:asciiTheme="minorHAnsi" w:hAnsiTheme="minorHAnsi" w:cstheme="minorHAnsi"/>
        </w:rPr>
        <w:footnoteRef/>
      </w:r>
      <w:r w:rsidRPr="00990CC0">
        <w:rPr>
          <w:rFonts w:asciiTheme="minorHAnsi" w:hAnsiTheme="minorHAnsi" w:cstheme="minorHAnsi"/>
          <w:sz w:val="18"/>
          <w:szCs w:val="16"/>
        </w:rPr>
        <w:t>Podpísané všetkými členmi skupiny dodávateľov, štatutárnym orgánom alebo členom štatutárneho orgánu alebo iným zástupcom, ktorý je oprávnený konať v mene člena skupiny dodávateľov v obchodných záväzkových vzťahoch</w:t>
      </w:r>
    </w:p>
  </w:footnote>
  <w:footnote w:id="5">
    <w:p w14:paraId="40D67B9A" w14:textId="77777777" w:rsidR="003933B0" w:rsidRPr="00990CC0" w:rsidRDefault="003933B0" w:rsidP="00D91D30">
      <w:pPr>
        <w:pStyle w:val="Textpoznmkypodiarou"/>
        <w:rPr>
          <w:rFonts w:asciiTheme="minorHAnsi" w:hAnsiTheme="minorHAnsi" w:cstheme="minorHAnsi"/>
        </w:rPr>
      </w:pPr>
      <w:r>
        <w:rPr>
          <w:rStyle w:val="Odkaznapoznmkupodiarou"/>
        </w:rPr>
        <w:footnoteRef/>
      </w:r>
      <w:r w:rsidRPr="00990CC0">
        <w:rPr>
          <w:rFonts w:asciiTheme="minorHAnsi" w:hAnsiTheme="minorHAnsi" w:cstheme="minorHAnsi"/>
          <w:sz w:val="18"/>
        </w:rPr>
        <w:t>Uvedie sa v závislosti od počtu členov skupiny dodávateľov</w:t>
      </w:r>
    </w:p>
  </w:footnote>
  <w:footnote w:id="6">
    <w:p w14:paraId="7F50A7A5" w14:textId="77777777" w:rsidR="003933B0" w:rsidRPr="00990CC0" w:rsidRDefault="003933B0" w:rsidP="00D91D30">
      <w:pPr>
        <w:pStyle w:val="Textpoznmkypodiarou"/>
        <w:rPr>
          <w:rFonts w:asciiTheme="minorHAnsi" w:hAnsiTheme="minorHAnsi" w:cstheme="minorHAnsi"/>
          <w:spacing w:val="-14"/>
          <w:sz w:val="16"/>
          <w:szCs w:val="16"/>
        </w:rPr>
      </w:pPr>
      <w:r w:rsidRPr="00990CC0">
        <w:rPr>
          <w:rStyle w:val="Odkaznapoznmkupodiarou"/>
          <w:rFonts w:asciiTheme="minorHAnsi" w:hAnsiTheme="minorHAnsi" w:cstheme="minorHAnsi"/>
        </w:rPr>
        <w:footnoteRef/>
      </w:r>
      <w:r w:rsidRPr="00990CC0">
        <w:rPr>
          <w:rFonts w:asciiTheme="minorHAnsi" w:hAnsiTheme="minorHAnsi" w:cstheme="minorHAnsi"/>
          <w:sz w:val="18"/>
          <w:szCs w:val="16"/>
        </w:rPr>
        <w:t>Vyplní uchádzač podľa oznámenia o vyhlásení verejného obstarávania/výzvy na predkladanie ponúk</w:t>
      </w:r>
    </w:p>
  </w:footnote>
  <w:footnote w:id="7">
    <w:p w14:paraId="543C69F0" w14:textId="43D9CFF7" w:rsidR="003933B0" w:rsidRPr="00990CC0" w:rsidRDefault="003933B0" w:rsidP="00D91D30">
      <w:pPr>
        <w:pStyle w:val="Textpoznmkypodiarou"/>
        <w:rPr>
          <w:rFonts w:asciiTheme="minorHAnsi" w:hAnsiTheme="minorHAnsi" w:cstheme="minorHAnsi"/>
          <w:sz w:val="18"/>
          <w:szCs w:val="16"/>
        </w:rPr>
      </w:pPr>
      <w:r w:rsidRPr="00990CC0">
        <w:rPr>
          <w:rStyle w:val="Odkaznapoznmkupodiarou"/>
          <w:rFonts w:asciiTheme="minorHAnsi" w:hAnsiTheme="minorHAnsi" w:cstheme="minorHAnsi"/>
        </w:rPr>
        <w:footnoteRef/>
      </w:r>
      <w:r w:rsidRPr="00990CC0">
        <w:rPr>
          <w:rFonts w:asciiTheme="minorHAnsi" w:hAnsiTheme="minorHAnsi" w:cstheme="minorHAnsi"/>
          <w:sz w:val="18"/>
          <w:szCs w:val="16"/>
        </w:rPr>
        <w:t>Podpísané všetkými členmi skupiny dodávateľov, štatutárnym orgánom alebo členom štatutárneho orgánu alebo iným zástupcom, ktorý je oprávnený konať v mene člena skupiny dodávateľov v obchodných záväzkových vzťahoch</w:t>
      </w:r>
    </w:p>
    <w:p w14:paraId="2CB905EA" w14:textId="77777777" w:rsidR="003933B0" w:rsidRPr="004624A4" w:rsidRDefault="003933B0" w:rsidP="00D91D30">
      <w:pPr>
        <w:pStyle w:val="Textpoznmkypodiarou"/>
      </w:pPr>
    </w:p>
  </w:footnote>
  <w:footnote w:id="8">
    <w:p w14:paraId="05399432" w14:textId="77777777" w:rsidR="003933B0" w:rsidRPr="00990CC0" w:rsidRDefault="003933B0" w:rsidP="00D91D30">
      <w:pPr>
        <w:pStyle w:val="Textpoznmkypodiarou"/>
        <w:rPr>
          <w:rFonts w:asciiTheme="minorHAnsi" w:hAnsiTheme="minorHAnsi" w:cstheme="minorHAnsi"/>
          <w:sz w:val="16"/>
          <w:szCs w:val="16"/>
        </w:rPr>
      </w:pPr>
      <w:r w:rsidRPr="00525545">
        <w:rPr>
          <w:rStyle w:val="Odkaznapoznmkupodiarou"/>
          <w:rFonts w:ascii="Georgia" w:hAnsi="Georgia"/>
          <w:sz w:val="16"/>
          <w:szCs w:val="16"/>
        </w:rPr>
        <w:footnoteRef/>
      </w:r>
      <w:r w:rsidRPr="00990CC0">
        <w:rPr>
          <w:rFonts w:asciiTheme="minorHAnsi" w:hAnsiTheme="minorHAnsi" w:cstheme="minorHAnsi"/>
          <w:sz w:val="16"/>
          <w:szCs w:val="16"/>
        </w:rPr>
        <w:t>Uchádzač vyberie 1 z možností a zaškrtne</w:t>
      </w:r>
    </w:p>
  </w:footnote>
  <w:footnote w:id="9">
    <w:p w14:paraId="0CF6ECBA" w14:textId="77777777" w:rsidR="003933B0" w:rsidRPr="00F95C32" w:rsidRDefault="003933B0" w:rsidP="00D91D30">
      <w:pPr>
        <w:pStyle w:val="Textpoznmkypodiarou"/>
        <w:rPr>
          <w:rFonts w:ascii="Georgia" w:hAnsi="Georgia"/>
          <w:sz w:val="16"/>
          <w:szCs w:val="16"/>
        </w:rPr>
      </w:pPr>
      <w:r w:rsidRPr="00990CC0">
        <w:rPr>
          <w:rStyle w:val="Odkaznapoznmkupodiarou"/>
          <w:rFonts w:asciiTheme="minorHAnsi" w:hAnsiTheme="minorHAnsi" w:cstheme="minorHAnsi"/>
          <w:sz w:val="16"/>
          <w:szCs w:val="16"/>
        </w:rPr>
        <w:footnoteRef/>
      </w:r>
      <w:r w:rsidRPr="00990CC0">
        <w:rPr>
          <w:rFonts w:asciiTheme="minorHAnsi" w:hAnsiTheme="minorHAnsi" w:cstheme="minorHAnsi"/>
          <w:sz w:val="16"/>
          <w:szCs w:val="16"/>
        </w:rPr>
        <w:t xml:space="preserve"> </w:t>
      </w:r>
      <w:r w:rsidRPr="00990CC0">
        <w:rPr>
          <w:rFonts w:asciiTheme="minorHAnsi" w:hAnsiTheme="minorHAnsi" w:cstheme="minorHAnsi"/>
          <w:sz w:val="16"/>
          <w:szCs w:val="16"/>
        </w:rPr>
        <w:t>percentuálny podiel ich prác z Akceptovanej zmluvnej hodnoty bez DPH</w:t>
      </w:r>
    </w:p>
  </w:footnote>
  <w:footnote w:id="10">
    <w:p w14:paraId="77E455A3" w14:textId="34B23770" w:rsidR="003933B0" w:rsidRPr="008657E1" w:rsidRDefault="003933B0" w:rsidP="00D91D30">
      <w:pPr>
        <w:pBdr>
          <w:top w:val="nil"/>
          <w:left w:val="nil"/>
          <w:bottom w:val="nil"/>
          <w:right w:val="nil"/>
          <w:between w:val="nil"/>
        </w:pBdr>
        <w:rPr>
          <w:rFonts w:cstheme="minorHAnsi"/>
          <w:color w:val="000000"/>
          <w:sz w:val="16"/>
          <w:szCs w:val="16"/>
        </w:rPr>
      </w:pPr>
      <w:r w:rsidRPr="008657E1">
        <w:rPr>
          <w:rFonts w:cstheme="minorHAnsi"/>
          <w:sz w:val="16"/>
          <w:szCs w:val="16"/>
          <w:vertAlign w:val="superscript"/>
        </w:rPr>
        <w:footnoteRef/>
      </w:r>
      <w:r w:rsidRPr="008657E1">
        <w:rPr>
          <w:rFonts w:cstheme="minorHAnsi"/>
          <w:color w:val="000000"/>
          <w:sz w:val="16"/>
          <w:szCs w:val="16"/>
        </w:rPr>
        <w:t xml:space="preserve"> </w:t>
      </w:r>
      <w:r w:rsidRPr="008657E1">
        <w:rPr>
          <w:rFonts w:cstheme="minorHAnsi"/>
          <w:color w:val="000000"/>
          <w:sz w:val="16"/>
          <w:szCs w:val="16"/>
        </w:rPr>
        <w:t>Doklad musí byť podpísaný uchádzačom, jeho štatutárnym orgánom</w:t>
      </w:r>
      <w:r>
        <w:rPr>
          <w:rFonts w:cstheme="minorHAnsi"/>
          <w:color w:val="000000"/>
          <w:sz w:val="16"/>
          <w:szCs w:val="16"/>
        </w:rPr>
        <w:t>,</w:t>
      </w:r>
      <w:r w:rsidRPr="008657E1">
        <w:rPr>
          <w:rFonts w:cstheme="minorHAnsi"/>
          <w:color w:val="000000"/>
          <w:sz w:val="16"/>
          <w:szCs w:val="16"/>
        </w:rPr>
        <w:t xml:space="preserve"> alebo členom štatutárneho orgánu</w:t>
      </w:r>
      <w:r>
        <w:rPr>
          <w:rFonts w:cstheme="minorHAnsi"/>
          <w:color w:val="000000"/>
          <w:sz w:val="16"/>
          <w:szCs w:val="16"/>
        </w:rPr>
        <w:t>,</w:t>
      </w:r>
      <w:r w:rsidRPr="008657E1">
        <w:rPr>
          <w:rFonts w:cstheme="minorHAnsi"/>
          <w:color w:val="000000"/>
          <w:sz w:val="16"/>
          <w:szCs w:val="16"/>
        </w:rPr>
        <w:t xml:space="preserve">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BA386" w14:textId="77777777" w:rsidR="003933B0" w:rsidRPr="00495F06" w:rsidRDefault="003933B0" w:rsidP="000D5719">
    <w:pPr>
      <w:pStyle w:val="Hlavika"/>
      <w:jc w:val="center"/>
      <w:rPr>
        <w:b/>
        <w:sz w:val="16"/>
        <w:szCs w:val="16"/>
      </w:rPr>
    </w:pPr>
    <w:r w:rsidRPr="00495F06">
      <w:rPr>
        <w:b/>
        <w:sz w:val="16"/>
        <w:szCs w:val="16"/>
      </w:rPr>
      <w:t xml:space="preserve">Univerzitná nemocnica L. </w:t>
    </w:r>
    <w:proofErr w:type="spellStart"/>
    <w:r w:rsidRPr="00495F06">
      <w:rPr>
        <w:b/>
        <w:sz w:val="16"/>
        <w:szCs w:val="16"/>
      </w:rPr>
      <w:t>Pasteura</w:t>
    </w:r>
    <w:proofErr w:type="spellEnd"/>
    <w:r w:rsidRPr="00495F06">
      <w:rPr>
        <w:b/>
        <w:sz w:val="16"/>
        <w:szCs w:val="16"/>
      </w:rPr>
      <w:t xml:space="preserve"> Košice, Rastislavova 43, 041 90 Košice, Slovenská republika</w:t>
    </w:r>
  </w:p>
  <w:p w14:paraId="5F3D4762" w14:textId="1ACD7A61" w:rsidR="003933B0" w:rsidRPr="00B7782C" w:rsidRDefault="003933B0" w:rsidP="00B7782C">
    <w:pPr>
      <w:spacing w:after="0"/>
      <w:jc w:val="center"/>
      <w:rPr>
        <w:sz w:val="16"/>
        <w:szCs w:val="16"/>
      </w:rPr>
    </w:pPr>
    <w:r>
      <w:rPr>
        <w:sz w:val="16"/>
        <w:szCs w:val="16"/>
      </w:rPr>
      <w:t xml:space="preserve">Súťažné podklady </w:t>
    </w:r>
    <w:r w:rsidRPr="000A23FE">
      <w:rPr>
        <w:sz w:val="16"/>
        <w:szCs w:val="16"/>
      </w:rPr>
      <w:t xml:space="preserve">Dodávka </w:t>
    </w:r>
    <w:r>
      <w:rPr>
        <w:sz w:val="16"/>
        <w:szCs w:val="16"/>
      </w:rPr>
      <w:t>elektrickej energie</w:t>
    </w:r>
    <w:r w:rsidRPr="000A23FE">
      <w:rPr>
        <w:sz w:val="16"/>
        <w:szCs w:val="16"/>
      </w:rPr>
      <w:t xml:space="preserve"> pre Univerzitnú nemocnicu L. </w:t>
    </w:r>
    <w:proofErr w:type="spellStart"/>
    <w:r w:rsidRPr="000A23FE">
      <w:rPr>
        <w:sz w:val="16"/>
        <w:szCs w:val="16"/>
      </w:rPr>
      <w:t>Pasteura</w:t>
    </w:r>
    <w:proofErr w:type="spellEnd"/>
    <w:r w:rsidRPr="000A23FE">
      <w:rPr>
        <w:sz w:val="16"/>
        <w:szCs w:val="16"/>
      </w:rPr>
      <w:t xml:space="preserve"> Košice </w:t>
    </w:r>
    <w:r>
      <w:rPr>
        <w:sz w:val="16"/>
        <w:szCs w:val="16"/>
      </w:rPr>
      <w:t xml:space="preserve">pre rok </w:t>
    </w:r>
    <w:r w:rsidRPr="000A23FE">
      <w:rPr>
        <w:sz w:val="16"/>
        <w:szCs w:val="16"/>
      </w:rPr>
      <w:t>2022</w:t>
    </w:r>
  </w:p>
  <w:p w14:paraId="4CE87688" w14:textId="77777777" w:rsidR="003933B0" w:rsidRPr="000D5719" w:rsidRDefault="003933B0" w:rsidP="000D5719">
    <w:pPr>
      <w:pStyle w:val="Hlavika"/>
      <w:jc w:val="center"/>
      <w:rPr>
        <w:sz w:val="20"/>
        <w:szCs w:val="20"/>
      </w:rPr>
    </w:pPr>
    <w:r>
      <w:rPr>
        <w:sz w:val="20"/>
        <w:szCs w:val="20"/>
      </w:rPr>
      <w:t>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6E7EB" w14:textId="77777777" w:rsidR="003933B0" w:rsidRDefault="003933B0">
    <w:pPr>
      <w:pStyle w:val="Hlavika"/>
    </w:pPr>
  </w:p>
  <w:p w14:paraId="0DFC0774" w14:textId="77777777" w:rsidR="003933B0" w:rsidRDefault="003933B0">
    <w:pPr>
      <w:pStyle w:val="Hlavika"/>
    </w:pPr>
  </w:p>
  <w:p w14:paraId="18B6A1F8" w14:textId="77777777" w:rsidR="003933B0" w:rsidRDefault="003933B0">
    <w:pPr>
      <w:pStyle w:val="Hlavika"/>
    </w:pPr>
    <w: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132E1"/>
    <w:multiLevelType w:val="multilevel"/>
    <w:tmpl w:val="1134590A"/>
    <w:lvl w:ilvl="0">
      <w:start w:val="2"/>
      <w:numFmt w:val="decimal"/>
      <w:lvlText w:val="%1"/>
      <w:lvlJc w:val="left"/>
      <w:pPr>
        <w:ind w:left="360" w:hanging="360"/>
      </w:pPr>
      <w:rPr>
        <w:rFonts w:hint="default"/>
        <w:i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C33316C"/>
    <w:multiLevelType w:val="hybridMultilevel"/>
    <w:tmpl w:val="2608693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0791A3B"/>
    <w:multiLevelType w:val="multilevel"/>
    <w:tmpl w:val="CAD6E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A100646"/>
    <w:multiLevelType w:val="hybridMultilevel"/>
    <w:tmpl w:val="325A36A4"/>
    <w:lvl w:ilvl="0" w:tplc="84B8EF2C">
      <w:start w:val="1"/>
      <w:numFmt w:val="upp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15:restartNumberingAfterBreak="0">
    <w:nsid w:val="1EF30D41"/>
    <w:multiLevelType w:val="multilevel"/>
    <w:tmpl w:val="97A29858"/>
    <w:lvl w:ilvl="0">
      <w:start w:val="1"/>
      <w:numFmt w:val="decimal"/>
      <w:lvlText w:val="%1"/>
      <w:lvlJc w:val="left"/>
      <w:pPr>
        <w:ind w:left="2100" w:hanging="690"/>
      </w:pPr>
      <w:rPr>
        <w:rFonts w:hint="default"/>
      </w:rPr>
    </w:lvl>
    <w:lvl w:ilvl="1">
      <w:start w:val="7"/>
      <w:numFmt w:val="decimal"/>
      <w:isLgl/>
      <w:lvlText w:val="%1.%2"/>
      <w:lvlJc w:val="left"/>
      <w:pPr>
        <w:ind w:left="1770" w:hanging="360"/>
      </w:pPr>
      <w:rPr>
        <w:rFonts w:eastAsia="Arial" w:cs="Arial" w:hint="default"/>
      </w:rPr>
    </w:lvl>
    <w:lvl w:ilvl="2">
      <w:start w:val="1"/>
      <w:numFmt w:val="decimal"/>
      <w:isLgl/>
      <w:lvlText w:val="%1.%2.%3"/>
      <w:lvlJc w:val="left"/>
      <w:pPr>
        <w:ind w:left="2130" w:hanging="720"/>
      </w:pPr>
      <w:rPr>
        <w:rFonts w:eastAsia="Arial" w:cs="Arial" w:hint="default"/>
      </w:rPr>
    </w:lvl>
    <w:lvl w:ilvl="3">
      <w:start w:val="1"/>
      <w:numFmt w:val="decimal"/>
      <w:isLgl/>
      <w:lvlText w:val="%1.%2.%3.%4"/>
      <w:lvlJc w:val="left"/>
      <w:pPr>
        <w:ind w:left="2130" w:hanging="720"/>
      </w:pPr>
      <w:rPr>
        <w:rFonts w:eastAsia="Arial" w:cs="Arial" w:hint="default"/>
      </w:rPr>
    </w:lvl>
    <w:lvl w:ilvl="4">
      <w:start w:val="1"/>
      <w:numFmt w:val="decimal"/>
      <w:isLgl/>
      <w:lvlText w:val="%1.%2.%3.%4.%5"/>
      <w:lvlJc w:val="left"/>
      <w:pPr>
        <w:ind w:left="2490" w:hanging="1080"/>
      </w:pPr>
      <w:rPr>
        <w:rFonts w:eastAsia="Arial" w:cs="Arial" w:hint="default"/>
      </w:rPr>
    </w:lvl>
    <w:lvl w:ilvl="5">
      <w:start w:val="1"/>
      <w:numFmt w:val="decimal"/>
      <w:isLgl/>
      <w:lvlText w:val="%1.%2.%3.%4.%5.%6"/>
      <w:lvlJc w:val="left"/>
      <w:pPr>
        <w:ind w:left="2490" w:hanging="1080"/>
      </w:pPr>
      <w:rPr>
        <w:rFonts w:eastAsia="Arial" w:cs="Arial" w:hint="default"/>
      </w:rPr>
    </w:lvl>
    <w:lvl w:ilvl="6">
      <w:start w:val="1"/>
      <w:numFmt w:val="decimal"/>
      <w:isLgl/>
      <w:lvlText w:val="%1.%2.%3.%4.%5.%6.%7"/>
      <w:lvlJc w:val="left"/>
      <w:pPr>
        <w:ind w:left="2850" w:hanging="1440"/>
      </w:pPr>
      <w:rPr>
        <w:rFonts w:eastAsia="Arial" w:cs="Arial" w:hint="default"/>
      </w:rPr>
    </w:lvl>
    <w:lvl w:ilvl="7">
      <w:start w:val="1"/>
      <w:numFmt w:val="decimal"/>
      <w:isLgl/>
      <w:lvlText w:val="%1.%2.%3.%4.%5.%6.%7.%8"/>
      <w:lvlJc w:val="left"/>
      <w:pPr>
        <w:ind w:left="2850" w:hanging="1440"/>
      </w:pPr>
      <w:rPr>
        <w:rFonts w:eastAsia="Arial" w:cs="Arial" w:hint="default"/>
      </w:rPr>
    </w:lvl>
    <w:lvl w:ilvl="8">
      <w:start w:val="1"/>
      <w:numFmt w:val="decimal"/>
      <w:isLgl/>
      <w:lvlText w:val="%1.%2.%3.%4.%5.%6.%7.%8.%9"/>
      <w:lvlJc w:val="left"/>
      <w:pPr>
        <w:ind w:left="2850" w:hanging="1440"/>
      </w:pPr>
      <w:rPr>
        <w:rFonts w:eastAsia="Arial" w:cs="Arial" w:hint="default"/>
      </w:rPr>
    </w:lvl>
  </w:abstractNum>
  <w:abstractNum w:abstractNumId="5" w15:restartNumberingAfterBreak="0">
    <w:nsid w:val="20F21B02"/>
    <w:multiLevelType w:val="multilevel"/>
    <w:tmpl w:val="870E933E"/>
    <w:lvl w:ilvl="0">
      <w:start w:val="19"/>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3CC042B"/>
    <w:multiLevelType w:val="hybridMultilevel"/>
    <w:tmpl w:val="6DF83496"/>
    <w:lvl w:ilvl="0" w:tplc="717ADDBE">
      <w:start w:val="1"/>
      <w:numFmt w:val="decimal"/>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7" w15:restartNumberingAfterBreak="0">
    <w:nsid w:val="252F289F"/>
    <w:multiLevelType w:val="hybridMultilevel"/>
    <w:tmpl w:val="4714561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70E783F"/>
    <w:multiLevelType w:val="multilevel"/>
    <w:tmpl w:val="97949E28"/>
    <w:lvl w:ilvl="0">
      <w:start w:val="1"/>
      <w:numFmt w:val="decimal"/>
      <w:lvlText w:val="%1"/>
      <w:lvlJc w:val="left"/>
      <w:pPr>
        <w:ind w:left="1410" w:hanging="69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9" w15:restartNumberingAfterBreak="0">
    <w:nsid w:val="2D8A48B3"/>
    <w:multiLevelType w:val="multilevel"/>
    <w:tmpl w:val="73085C7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2F476C72"/>
    <w:multiLevelType w:val="multilevel"/>
    <w:tmpl w:val="27F06FDE"/>
    <w:lvl w:ilvl="0">
      <w:start w:val="17"/>
      <w:numFmt w:val="decimal"/>
      <w:lvlText w:val="%1"/>
      <w:lvlJc w:val="left"/>
      <w:pPr>
        <w:ind w:left="540" w:hanging="540"/>
      </w:pPr>
      <w:rPr>
        <w:rFonts w:eastAsia="Arial" w:cs="Arial" w:hint="default"/>
      </w:rPr>
    </w:lvl>
    <w:lvl w:ilvl="1">
      <w:start w:val="5"/>
      <w:numFmt w:val="decimal"/>
      <w:lvlText w:val="%1.%2"/>
      <w:lvlJc w:val="left"/>
      <w:pPr>
        <w:ind w:left="823" w:hanging="540"/>
      </w:pPr>
      <w:rPr>
        <w:rFonts w:eastAsia="Arial" w:cs="Arial" w:hint="default"/>
      </w:rPr>
    </w:lvl>
    <w:lvl w:ilvl="2">
      <w:start w:val="4"/>
      <w:numFmt w:val="decimal"/>
      <w:lvlText w:val="%1.%2.%3"/>
      <w:lvlJc w:val="left"/>
      <w:pPr>
        <w:ind w:left="1286" w:hanging="720"/>
      </w:pPr>
      <w:rPr>
        <w:rFonts w:eastAsia="Arial" w:cs="Arial" w:hint="default"/>
      </w:rPr>
    </w:lvl>
    <w:lvl w:ilvl="3">
      <w:start w:val="1"/>
      <w:numFmt w:val="decimal"/>
      <w:lvlText w:val="%1.%2.%3.%4"/>
      <w:lvlJc w:val="left"/>
      <w:pPr>
        <w:ind w:left="1569" w:hanging="720"/>
      </w:pPr>
      <w:rPr>
        <w:rFonts w:eastAsia="Arial" w:cs="Arial" w:hint="default"/>
      </w:rPr>
    </w:lvl>
    <w:lvl w:ilvl="4">
      <w:start w:val="1"/>
      <w:numFmt w:val="decimal"/>
      <w:lvlText w:val="%1.%2.%3.%4.%5"/>
      <w:lvlJc w:val="left"/>
      <w:pPr>
        <w:ind w:left="2212" w:hanging="1080"/>
      </w:pPr>
      <w:rPr>
        <w:rFonts w:eastAsia="Arial" w:cs="Arial" w:hint="default"/>
      </w:rPr>
    </w:lvl>
    <w:lvl w:ilvl="5">
      <w:start w:val="1"/>
      <w:numFmt w:val="decimal"/>
      <w:lvlText w:val="%1.%2.%3.%4.%5.%6"/>
      <w:lvlJc w:val="left"/>
      <w:pPr>
        <w:ind w:left="2495" w:hanging="1080"/>
      </w:pPr>
      <w:rPr>
        <w:rFonts w:eastAsia="Arial" w:cs="Arial" w:hint="default"/>
      </w:rPr>
    </w:lvl>
    <w:lvl w:ilvl="6">
      <w:start w:val="1"/>
      <w:numFmt w:val="decimal"/>
      <w:lvlText w:val="%1.%2.%3.%4.%5.%6.%7"/>
      <w:lvlJc w:val="left"/>
      <w:pPr>
        <w:ind w:left="3138" w:hanging="1440"/>
      </w:pPr>
      <w:rPr>
        <w:rFonts w:eastAsia="Arial" w:cs="Arial" w:hint="default"/>
      </w:rPr>
    </w:lvl>
    <w:lvl w:ilvl="7">
      <w:start w:val="1"/>
      <w:numFmt w:val="decimal"/>
      <w:lvlText w:val="%1.%2.%3.%4.%5.%6.%7.%8"/>
      <w:lvlJc w:val="left"/>
      <w:pPr>
        <w:ind w:left="3421" w:hanging="1440"/>
      </w:pPr>
      <w:rPr>
        <w:rFonts w:eastAsia="Arial" w:cs="Arial" w:hint="default"/>
      </w:rPr>
    </w:lvl>
    <w:lvl w:ilvl="8">
      <w:start w:val="1"/>
      <w:numFmt w:val="decimal"/>
      <w:lvlText w:val="%1.%2.%3.%4.%5.%6.%7.%8.%9"/>
      <w:lvlJc w:val="left"/>
      <w:pPr>
        <w:ind w:left="3704" w:hanging="1440"/>
      </w:pPr>
      <w:rPr>
        <w:rFonts w:eastAsia="Arial" w:cs="Arial" w:hint="default"/>
      </w:rPr>
    </w:lvl>
  </w:abstractNum>
  <w:abstractNum w:abstractNumId="12" w15:restartNumberingAfterBreak="0">
    <w:nsid w:val="2FBC7FA3"/>
    <w:multiLevelType w:val="multilevel"/>
    <w:tmpl w:val="FF70EF32"/>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FDE2525"/>
    <w:multiLevelType w:val="multilevel"/>
    <w:tmpl w:val="B44697C2"/>
    <w:lvl w:ilvl="0">
      <w:start w:val="1"/>
      <w:numFmt w:val="decimal"/>
      <w:lvlText w:val="%1"/>
      <w:lvlJc w:val="left"/>
      <w:pPr>
        <w:ind w:left="720" w:hanging="360"/>
      </w:pPr>
      <w:rPr>
        <w:rFonts w:hint="default"/>
        <w:i w:val="0"/>
      </w:rPr>
    </w:lvl>
    <w:lvl w:ilvl="1">
      <w:start w:val="4"/>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i w:val="0"/>
      </w:rPr>
    </w:lvl>
    <w:lvl w:ilvl="4">
      <w:start w:val="1"/>
      <w:numFmt w:val="decimal"/>
      <w:isLgl/>
      <w:lvlText w:val="%1.%2.%3.%4.%5"/>
      <w:lvlJc w:val="left"/>
      <w:pPr>
        <w:ind w:left="1440" w:hanging="1080"/>
      </w:pPr>
      <w:rPr>
        <w:rFonts w:hint="default"/>
        <w:b w:val="0"/>
        <w:i w:val="0"/>
      </w:rPr>
    </w:lvl>
    <w:lvl w:ilvl="5">
      <w:start w:val="1"/>
      <w:numFmt w:val="decimal"/>
      <w:isLgl/>
      <w:lvlText w:val="%1.%2.%3.%4.%5.%6"/>
      <w:lvlJc w:val="left"/>
      <w:pPr>
        <w:ind w:left="1440" w:hanging="1080"/>
      </w:pPr>
      <w:rPr>
        <w:rFonts w:hint="default"/>
        <w:b w:val="0"/>
        <w:i w:val="0"/>
      </w:rPr>
    </w:lvl>
    <w:lvl w:ilvl="6">
      <w:start w:val="1"/>
      <w:numFmt w:val="decimal"/>
      <w:isLgl/>
      <w:lvlText w:val="%1.%2.%3.%4.%5.%6.%7"/>
      <w:lvlJc w:val="left"/>
      <w:pPr>
        <w:ind w:left="1800" w:hanging="1440"/>
      </w:pPr>
      <w:rPr>
        <w:rFonts w:hint="default"/>
        <w:b w:val="0"/>
        <w:i w:val="0"/>
      </w:rPr>
    </w:lvl>
    <w:lvl w:ilvl="7">
      <w:start w:val="1"/>
      <w:numFmt w:val="decimal"/>
      <w:isLgl/>
      <w:lvlText w:val="%1.%2.%3.%4.%5.%6.%7.%8"/>
      <w:lvlJc w:val="left"/>
      <w:pPr>
        <w:ind w:left="1800" w:hanging="1440"/>
      </w:pPr>
      <w:rPr>
        <w:rFonts w:hint="default"/>
        <w:b w:val="0"/>
        <w:i w:val="0"/>
      </w:rPr>
    </w:lvl>
    <w:lvl w:ilvl="8">
      <w:start w:val="1"/>
      <w:numFmt w:val="decimal"/>
      <w:isLgl/>
      <w:lvlText w:val="%1.%2.%3.%4.%5.%6.%7.%8.%9"/>
      <w:lvlJc w:val="left"/>
      <w:pPr>
        <w:ind w:left="2160" w:hanging="1800"/>
      </w:pPr>
      <w:rPr>
        <w:rFonts w:hint="default"/>
        <w:b w:val="0"/>
        <w:i w:val="0"/>
      </w:rPr>
    </w:lvl>
  </w:abstractNum>
  <w:abstractNum w:abstractNumId="14" w15:restartNumberingAfterBreak="0">
    <w:nsid w:val="30FC63A7"/>
    <w:multiLevelType w:val="hybridMultilevel"/>
    <w:tmpl w:val="7F766750"/>
    <w:lvl w:ilvl="0" w:tplc="5B52DCF2">
      <w:start w:val="1"/>
      <w:numFmt w:val="bullet"/>
      <w:lvlText w:val="-"/>
      <w:lvlJc w:val="left"/>
      <w:pPr>
        <w:ind w:left="1428" w:hanging="360"/>
      </w:pPr>
      <w:rPr>
        <w:rFonts w:ascii="Arial" w:hAnsi="Aria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5" w15:restartNumberingAfterBreak="0">
    <w:nsid w:val="31426768"/>
    <w:multiLevelType w:val="hybridMultilevel"/>
    <w:tmpl w:val="8880FFDC"/>
    <w:lvl w:ilvl="0" w:tplc="5B52DCF2">
      <w:start w:val="1"/>
      <w:numFmt w:val="bullet"/>
      <w:lvlText w:val="-"/>
      <w:lvlJc w:val="left"/>
      <w:pPr>
        <w:ind w:left="720" w:hanging="360"/>
      </w:pPr>
      <w:rPr>
        <w:rFonts w:ascii="Arial"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4031C8C"/>
    <w:multiLevelType w:val="multilevel"/>
    <w:tmpl w:val="CD5249C4"/>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9E36B60"/>
    <w:multiLevelType w:val="hybridMultilevel"/>
    <w:tmpl w:val="4A2ABB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A4D6A7F"/>
    <w:multiLevelType w:val="hybridMultilevel"/>
    <w:tmpl w:val="BF0CDC34"/>
    <w:lvl w:ilvl="0" w:tplc="5B52DCF2">
      <w:start w:val="1"/>
      <w:numFmt w:val="bullet"/>
      <w:lvlText w:val="-"/>
      <w:lvlJc w:val="left"/>
      <w:pPr>
        <w:ind w:left="1428" w:hanging="360"/>
      </w:pPr>
      <w:rPr>
        <w:rFonts w:ascii="Arial" w:hAnsi="Aria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9" w15:restartNumberingAfterBreak="0">
    <w:nsid w:val="3C8D2B42"/>
    <w:multiLevelType w:val="multilevel"/>
    <w:tmpl w:val="7E18CD7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3C971B0C"/>
    <w:multiLevelType w:val="hybridMultilevel"/>
    <w:tmpl w:val="9A041F1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D744D4A"/>
    <w:multiLevelType w:val="hybridMultilevel"/>
    <w:tmpl w:val="5BCE698E"/>
    <w:lvl w:ilvl="0" w:tplc="9BC6701C">
      <w:start w:val="3"/>
      <w:numFmt w:val="decimal"/>
      <w:lvlText w:val="%1"/>
      <w:lvlJc w:val="left"/>
      <w:pPr>
        <w:ind w:left="1770" w:hanging="360"/>
      </w:pPr>
      <w:rPr>
        <w:rFonts w:hint="default"/>
      </w:rPr>
    </w:lvl>
    <w:lvl w:ilvl="1" w:tplc="041B0019" w:tentative="1">
      <w:start w:val="1"/>
      <w:numFmt w:val="lowerLetter"/>
      <w:lvlText w:val="%2."/>
      <w:lvlJc w:val="left"/>
      <w:pPr>
        <w:ind w:left="2490" w:hanging="360"/>
      </w:pPr>
    </w:lvl>
    <w:lvl w:ilvl="2" w:tplc="041B001B" w:tentative="1">
      <w:start w:val="1"/>
      <w:numFmt w:val="lowerRoman"/>
      <w:lvlText w:val="%3."/>
      <w:lvlJc w:val="right"/>
      <w:pPr>
        <w:ind w:left="3210" w:hanging="180"/>
      </w:pPr>
    </w:lvl>
    <w:lvl w:ilvl="3" w:tplc="041B000F" w:tentative="1">
      <w:start w:val="1"/>
      <w:numFmt w:val="decimal"/>
      <w:lvlText w:val="%4."/>
      <w:lvlJc w:val="left"/>
      <w:pPr>
        <w:ind w:left="3930" w:hanging="360"/>
      </w:pPr>
    </w:lvl>
    <w:lvl w:ilvl="4" w:tplc="041B0019" w:tentative="1">
      <w:start w:val="1"/>
      <w:numFmt w:val="lowerLetter"/>
      <w:lvlText w:val="%5."/>
      <w:lvlJc w:val="left"/>
      <w:pPr>
        <w:ind w:left="4650" w:hanging="360"/>
      </w:pPr>
    </w:lvl>
    <w:lvl w:ilvl="5" w:tplc="041B001B" w:tentative="1">
      <w:start w:val="1"/>
      <w:numFmt w:val="lowerRoman"/>
      <w:lvlText w:val="%6."/>
      <w:lvlJc w:val="right"/>
      <w:pPr>
        <w:ind w:left="5370" w:hanging="180"/>
      </w:pPr>
    </w:lvl>
    <w:lvl w:ilvl="6" w:tplc="041B000F" w:tentative="1">
      <w:start w:val="1"/>
      <w:numFmt w:val="decimal"/>
      <w:lvlText w:val="%7."/>
      <w:lvlJc w:val="left"/>
      <w:pPr>
        <w:ind w:left="6090" w:hanging="360"/>
      </w:pPr>
    </w:lvl>
    <w:lvl w:ilvl="7" w:tplc="041B0019" w:tentative="1">
      <w:start w:val="1"/>
      <w:numFmt w:val="lowerLetter"/>
      <w:lvlText w:val="%8."/>
      <w:lvlJc w:val="left"/>
      <w:pPr>
        <w:ind w:left="6810" w:hanging="360"/>
      </w:pPr>
    </w:lvl>
    <w:lvl w:ilvl="8" w:tplc="041B001B" w:tentative="1">
      <w:start w:val="1"/>
      <w:numFmt w:val="lowerRoman"/>
      <w:lvlText w:val="%9."/>
      <w:lvlJc w:val="right"/>
      <w:pPr>
        <w:ind w:left="7530" w:hanging="180"/>
      </w:pPr>
    </w:lvl>
  </w:abstractNum>
  <w:abstractNum w:abstractNumId="22" w15:restartNumberingAfterBreak="0">
    <w:nsid w:val="3EC250D0"/>
    <w:multiLevelType w:val="multilevel"/>
    <w:tmpl w:val="799242C2"/>
    <w:lvl w:ilvl="0">
      <w:start w:val="4"/>
      <w:numFmt w:val="decimal"/>
      <w:lvlText w:val="%1"/>
      <w:lvlJc w:val="left"/>
      <w:pPr>
        <w:ind w:left="360" w:hanging="360"/>
      </w:pPr>
      <w:rPr>
        <w:rFonts w:hint="default"/>
        <w:b/>
        <w:i w:val="0"/>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5E531F3"/>
    <w:multiLevelType w:val="multilevel"/>
    <w:tmpl w:val="F830FC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6185252"/>
    <w:multiLevelType w:val="hybridMultilevel"/>
    <w:tmpl w:val="CD305A06"/>
    <w:lvl w:ilvl="0" w:tplc="041B0003">
      <w:start w:val="1"/>
      <w:numFmt w:val="bullet"/>
      <w:lvlText w:val="o"/>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69E50C6"/>
    <w:multiLevelType w:val="hybridMultilevel"/>
    <w:tmpl w:val="F5627B5A"/>
    <w:lvl w:ilvl="0" w:tplc="86E22352">
      <w:start w:val="1"/>
      <w:numFmt w:val="lowerLetter"/>
      <w:lvlText w:val="%1)"/>
      <w:lvlJc w:val="left"/>
      <w:pPr>
        <w:ind w:left="720" w:hanging="360"/>
      </w:pPr>
      <w:rPr>
        <w:rFonts w:asciiTheme="minorHAnsi" w:hAnsiTheme="minorHAnsi" w:hint="default"/>
        <w:b w:val="0"/>
        <w:i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EE3175D"/>
    <w:multiLevelType w:val="hybridMultilevel"/>
    <w:tmpl w:val="34AE8780"/>
    <w:lvl w:ilvl="0" w:tplc="7820BEA0">
      <w:start w:val="1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13648F9"/>
    <w:multiLevelType w:val="hybridMultilevel"/>
    <w:tmpl w:val="DE78298A"/>
    <w:lvl w:ilvl="0" w:tplc="E5267598">
      <w:start w:val="1"/>
      <w:numFmt w:val="lowerLetter"/>
      <w:lvlText w:val="%1)"/>
      <w:lvlJc w:val="left"/>
      <w:pPr>
        <w:ind w:left="1429" w:hanging="360"/>
      </w:pPr>
      <w:rPr>
        <w:b w:val="0"/>
        <w:i w:val="0"/>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9" w15:restartNumberingAfterBreak="0">
    <w:nsid w:val="52194CEA"/>
    <w:multiLevelType w:val="multilevel"/>
    <w:tmpl w:val="4760C05A"/>
    <w:lvl w:ilvl="0">
      <w:start w:val="4"/>
      <w:numFmt w:val="decimal"/>
      <w:lvlText w:val="%1"/>
      <w:lvlJc w:val="left"/>
      <w:pPr>
        <w:ind w:left="360" w:hanging="360"/>
      </w:pPr>
      <w:rPr>
        <w:rFonts w:eastAsia="Arial" w:cs="Arial" w:hint="default"/>
      </w:rPr>
    </w:lvl>
    <w:lvl w:ilvl="1">
      <w:start w:val="5"/>
      <w:numFmt w:val="decimal"/>
      <w:lvlText w:val="%1.%2"/>
      <w:lvlJc w:val="left"/>
      <w:pPr>
        <w:ind w:left="360" w:hanging="360"/>
      </w:pPr>
      <w:rPr>
        <w:rFonts w:asciiTheme="minorHAnsi" w:eastAsia="Arial" w:hAnsiTheme="minorHAnsi" w:cs="Arial" w:hint="default"/>
        <w:sz w:val="22"/>
        <w:szCs w:val="22"/>
      </w:rPr>
    </w:lvl>
    <w:lvl w:ilvl="2">
      <w:start w:val="1"/>
      <w:numFmt w:val="decimal"/>
      <w:lvlText w:val="%1.%2.%3"/>
      <w:lvlJc w:val="left"/>
      <w:pPr>
        <w:ind w:left="720" w:hanging="720"/>
      </w:pPr>
      <w:rPr>
        <w:rFonts w:eastAsia="Arial" w:cs="Arial" w:hint="default"/>
      </w:rPr>
    </w:lvl>
    <w:lvl w:ilvl="3">
      <w:start w:val="1"/>
      <w:numFmt w:val="decimal"/>
      <w:lvlText w:val="%1.%2.%3.%4"/>
      <w:lvlJc w:val="left"/>
      <w:pPr>
        <w:ind w:left="720" w:hanging="720"/>
      </w:pPr>
      <w:rPr>
        <w:rFonts w:eastAsia="Arial" w:cs="Arial" w:hint="default"/>
      </w:rPr>
    </w:lvl>
    <w:lvl w:ilvl="4">
      <w:start w:val="1"/>
      <w:numFmt w:val="decimal"/>
      <w:lvlText w:val="%1.%2.%3.%4.%5"/>
      <w:lvlJc w:val="left"/>
      <w:pPr>
        <w:ind w:left="1080" w:hanging="1080"/>
      </w:pPr>
      <w:rPr>
        <w:rFonts w:eastAsia="Arial" w:cs="Arial" w:hint="default"/>
      </w:rPr>
    </w:lvl>
    <w:lvl w:ilvl="5">
      <w:start w:val="1"/>
      <w:numFmt w:val="decimal"/>
      <w:lvlText w:val="%1.%2.%3.%4.%5.%6"/>
      <w:lvlJc w:val="left"/>
      <w:pPr>
        <w:ind w:left="1080" w:hanging="1080"/>
      </w:pPr>
      <w:rPr>
        <w:rFonts w:eastAsia="Arial" w:cs="Arial" w:hint="default"/>
      </w:rPr>
    </w:lvl>
    <w:lvl w:ilvl="6">
      <w:start w:val="1"/>
      <w:numFmt w:val="decimal"/>
      <w:lvlText w:val="%1.%2.%3.%4.%5.%6.%7"/>
      <w:lvlJc w:val="left"/>
      <w:pPr>
        <w:ind w:left="1440" w:hanging="1440"/>
      </w:pPr>
      <w:rPr>
        <w:rFonts w:eastAsia="Arial" w:cs="Arial" w:hint="default"/>
      </w:rPr>
    </w:lvl>
    <w:lvl w:ilvl="7">
      <w:start w:val="1"/>
      <w:numFmt w:val="decimal"/>
      <w:lvlText w:val="%1.%2.%3.%4.%5.%6.%7.%8"/>
      <w:lvlJc w:val="left"/>
      <w:pPr>
        <w:ind w:left="1440" w:hanging="1440"/>
      </w:pPr>
      <w:rPr>
        <w:rFonts w:eastAsia="Arial" w:cs="Arial" w:hint="default"/>
      </w:rPr>
    </w:lvl>
    <w:lvl w:ilvl="8">
      <w:start w:val="1"/>
      <w:numFmt w:val="decimal"/>
      <w:lvlText w:val="%1.%2.%3.%4.%5.%6.%7.%8.%9"/>
      <w:lvlJc w:val="left"/>
      <w:pPr>
        <w:ind w:left="1440" w:hanging="1440"/>
      </w:pPr>
      <w:rPr>
        <w:rFonts w:eastAsia="Arial" w:cs="Arial" w:hint="default"/>
      </w:rPr>
    </w:lvl>
  </w:abstractNum>
  <w:abstractNum w:abstractNumId="30" w15:restartNumberingAfterBreak="0">
    <w:nsid w:val="546153ED"/>
    <w:multiLevelType w:val="hybridMultilevel"/>
    <w:tmpl w:val="E9F60808"/>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31" w15:restartNumberingAfterBreak="0">
    <w:nsid w:val="56717641"/>
    <w:multiLevelType w:val="multilevel"/>
    <w:tmpl w:val="E3C48DDC"/>
    <w:lvl w:ilvl="0">
      <w:start w:val="17"/>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C7B2946"/>
    <w:multiLevelType w:val="hybridMultilevel"/>
    <w:tmpl w:val="4154A2F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3" w15:restartNumberingAfterBreak="0">
    <w:nsid w:val="5F5509AE"/>
    <w:multiLevelType w:val="multilevel"/>
    <w:tmpl w:val="53D23090"/>
    <w:lvl w:ilvl="0">
      <w:start w:val="1"/>
      <w:numFmt w:val="decimal"/>
      <w:lvlText w:val="%1"/>
      <w:lvlJc w:val="left"/>
      <w:pPr>
        <w:ind w:left="705" w:hanging="705"/>
      </w:pPr>
      <w:rPr>
        <w:rFonts w:hint="default"/>
        <w:b/>
        <w:sz w:val="22"/>
        <w:szCs w:val="22"/>
      </w:rPr>
    </w:lvl>
    <w:lvl w:ilvl="1">
      <w:start w:val="1"/>
      <w:numFmt w:val="decimal"/>
      <w:lvlText w:val="%1.%2"/>
      <w:lvlJc w:val="left"/>
      <w:pPr>
        <w:ind w:left="705" w:hanging="7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2816E5"/>
    <w:multiLevelType w:val="hybridMultilevel"/>
    <w:tmpl w:val="BA2E1E2C"/>
    <w:lvl w:ilvl="0" w:tplc="2C5C1D4E">
      <w:start w:val="1"/>
      <w:numFmt w:val="decimal"/>
      <w:lvlText w:val="%1"/>
      <w:lvlJc w:val="left"/>
      <w:pPr>
        <w:ind w:left="1065" w:hanging="705"/>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A5A5773"/>
    <w:multiLevelType w:val="multilevel"/>
    <w:tmpl w:val="C4C661D4"/>
    <w:lvl w:ilvl="0">
      <w:start w:val="1"/>
      <w:numFmt w:val="decimal"/>
      <w:pStyle w:val="Nadpis3"/>
      <w:lvlText w:val="%1"/>
      <w:lvlJc w:val="left"/>
      <w:pPr>
        <w:ind w:left="720" w:hanging="360"/>
      </w:pPr>
      <w:rPr>
        <w:rFonts w:cs="Times New Roman" w:hint="default"/>
      </w:rPr>
    </w:lvl>
    <w:lvl w:ilvl="1">
      <w:start w:val="1"/>
      <w:numFmt w:val="decimal"/>
      <w:isLgl/>
      <w:lvlText w:val="%1.%2."/>
      <w:lvlJc w:val="left"/>
      <w:pPr>
        <w:ind w:left="1069" w:hanging="360"/>
      </w:pPr>
      <w:rPr>
        <w:rFonts w:cs="Times New Roman" w:hint="default"/>
        <w:b w:val="0"/>
        <w:i w:val="0"/>
        <w:caps w:val="0"/>
        <w:smallCaps w:val="0"/>
        <w:strike w:val="0"/>
        <w:color w:val="000000"/>
        <w:spacing w:val="0"/>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6" w15:restartNumberingAfterBreak="0">
    <w:nsid w:val="6D3674AE"/>
    <w:multiLevelType w:val="multilevel"/>
    <w:tmpl w:val="2D240C5A"/>
    <w:lvl w:ilvl="0">
      <w:start w:val="1"/>
      <w:numFmt w:val="decimal"/>
      <w:lvlText w:val="%1"/>
      <w:lvlJc w:val="left"/>
      <w:pPr>
        <w:ind w:left="360" w:hanging="360"/>
      </w:pPr>
      <w:rPr>
        <w:rFonts w:hint="default"/>
        <w:b w:val="0"/>
        <w:i w:val="0"/>
      </w:rPr>
    </w:lvl>
    <w:lvl w:ilvl="1">
      <w:start w:val="5"/>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37" w15:restartNumberingAfterBreak="0">
    <w:nsid w:val="72C00188"/>
    <w:multiLevelType w:val="hybridMultilevel"/>
    <w:tmpl w:val="FF366AA4"/>
    <w:lvl w:ilvl="0" w:tplc="041B000F">
      <w:start w:val="1"/>
      <w:numFmt w:val="decimal"/>
      <w:lvlText w:val="%1."/>
      <w:lvlJc w:val="left"/>
      <w:pPr>
        <w:ind w:left="9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80D6316"/>
    <w:multiLevelType w:val="hybridMultilevel"/>
    <w:tmpl w:val="22DCAA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8A80F19"/>
    <w:multiLevelType w:val="hybridMultilevel"/>
    <w:tmpl w:val="DD8282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FE134B6"/>
    <w:multiLevelType w:val="multilevel"/>
    <w:tmpl w:val="DC424E02"/>
    <w:lvl w:ilvl="0">
      <w:start w:val="28"/>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5"/>
  </w:num>
  <w:num w:numId="3">
    <w:abstractNumId w:val="33"/>
  </w:num>
  <w:num w:numId="4">
    <w:abstractNumId w:val="4"/>
  </w:num>
  <w:num w:numId="5">
    <w:abstractNumId w:val="8"/>
  </w:num>
  <w:num w:numId="6">
    <w:abstractNumId w:val="9"/>
  </w:num>
  <w:num w:numId="7">
    <w:abstractNumId w:val="22"/>
  </w:num>
  <w:num w:numId="8">
    <w:abstractNumId w:val="34"/>
  </w:num>
  <w:num w:numId="9">
    <w:abstractNumId w:val="2"/>
  </w:num>
  <w:num w:numId="10">
    <w:abstractNumId w:val="27"/>
  </w:num>
  <w:num w:numId="11">
    <w:abstractNumId w:val="15"/>
  </w:num>
  <w:num w:numId="12">
    <w:abstractNumId w:val="20"/>
  </w:num>
  <w:num w:numId="13">
    <w:abstractNumId w:val="7"/>
  </w:num>
  <w:num w:numId="14">
    <w:abstractNumId w:val="38"/>
  </w:num>
  <w:num w:numId="15">
    <w:abstractNumId w:val="18"/>
  </w:num>
  <w:num w:numId="16">
    <w:abstractNumId w:val="14"/>
  </w:num>
  <w:num w:numId="17">
    <w:abstractNumId w:val="12"/>
  </w:num>
  <w:num w:numId="18">
    <w:abstractNumId w:val="28"/>
  </w:num>
  <w:num w:numId="19">
    <w:abstractNumId w:val="29"/>
  </w:num>
  <w:num w:numId="20">
    <w:abstractNumId w:val="31"/>
  </w:num>
  <w:num w:numId="21">
    <w:abstractNumId w:val="11"/>
  </w:num>
  <w:num w:numId="22">
    <w:abstractNumId w:val="32"/>
  </w:num>
  <w:num w:numId="23">
    <w:abstractNumId w:val="36"/>
  </w:num>
  <w:num w:numId="24">
    <w:abstractNumId w:val="13"/>
  </w:num>
  <w:num w:numId="25">
    <w:abstractNumId w:val="17"/>
  </w:num>
  <w:num w:numId="26">
    <w:abstractNumId w:val="5"/>
  </w:num>
  <w:num w:numId="27">
    <w:abstractNumId w:val="10"/>
  </w:num>
  <w:num w:numId="28">
    <w:abstractNumId w:val="26"/>
  </w:num>
  <w:num w:numId="29">
    <w:abstractNumId w:val="37"/>
  </w:num>
  <w:num w:numId="30">
    <w:abstractNumId w:val="19"/>
  </w:num>
  <w:num w:numId="31">
    <w:abstractNumId w:val="24"/>
  </w:num>
  <w:num w:numId="32">
    <w:abstractNumId w:val="1"/>
  </w:num>
  <w:num w:numId="33">
    <w:abstractNumId w:val="30"/>
  </w:num>
  <w:num w:numId="34">
    <w:abstractNumId w:val="3"/>
  </w:num>
  <w:num w:numId="35">
    <w:abstractNumId w:val="16"/>
  </w:num>
  <w:num w:numId="36">
    <w:abstractNumId w:val="40"/>
  </w:num>
  <w:num w:numId="37">
    <w:abstractNumId w:val="21"/>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61B"/>
    <w:rsid w:val="00000298"/>
    <w:rsid w:val="0000242E"/>
    <w:rsid w:val="000028BB"/>
    <w:rsid w:val="00002FE6"/>
    <w:rsid w:val="00003132"/>
    <w:rsid w:val="0000316D"/>
    <w:rsid w:val="0000373E"/>
    <w:rsid w:val="00003CD7"/>
    <w:rsid w:val="00004C9D"/>
    <w:rsid w:val="00010C86"/>
    <w:rsid w:val="00010EBF"/>
    <w:rsid w:val="00010FA3"/>
    <w:rsid w:val="00011094"/>
    <w:rsid w:val="00011F08"/>
    <w:rsid w:val="000127A2"/>
    <w:rsid w:val="0001379B"/>
    <w:rsid w:val="000140A9"/>
    <w:rsid w:val="000160B3"/>
    <w:rsid w:val="00017F4D"/>
    <w:rsid w:val="00020105"/>
    <w:rsid w:val="00021AB5"/>
    <w:rsid w:val="000221F2"/>
    <w:rsid w:val="00022E02"/>
    <w:rsid w:val="00026B1F"/>
    <w:rsid w:val="00027871"/>
    <w:rsid w:val="00027942"/>
    <w:rsid w:val="00027ED4"/>
    <w:rsid w:val="00030DBF"/>
    <w:rsid w:val="000318CF"/>
    <w:rsid w:val="000335F6"/>
    <w:rsid w:val="0003384D"/>
    <w:rsid w:val="00033937"/>
    <w:rsid w:val="0003424E"/>
    <w:rsid w:val="00034B5F"/>
    <w:rsid w:val="0003668F"/>
    <w:rsid w:val="0004495C"/>
    <w:rsid w:val="00045732"/>
    <w:rsid w:val="00045ACF"/>
    <w:rsid w:val="0005220B"/>
    <w:rsid w:val="00052BA7"/>
    <w:rsid w:val="0005425D"/>
    <w:rsid w:val="0005699B"/>
    <w:rsid w:val="00056F22"/>
    <w:rsid w:val="00060587"/>
    <w:rsid w:val="000606CB"/>
    <w:rsid w:val="00061644"/>
    <w:rsid w:val="0006278F"/>
    <w:rsid w:val="00062D97"/>
    <w:rsid w:val="00064FF5"/>
    <w:rsid w:val="00066D7A"/>
    <w:rsid w:val="000701D4"/>
    <w:rsid w:val="000707E4"/>
    <w:rsid w:val="000712BF"/>
    <w:rsid w:val="000718B9"/>
    <w:rsid w:val="00071E49"/>
    <w:rsid w:val="000750D1"/>
    <w:rsid w:val="00081181"/>
    <w:rsid w:val="0008187A"/>
    <w:rsid w:val="00082E06"/>
    <w:rsid w:val="00084D7D"/>
    <w:rsid w:val="00086209"/>
    <w:rsid w:val="00086ACF"/>
    <w:rsid w:val="00090FEF"/>
    <w:rsid w:val="000915C7"/>
    <w:rsid w:val="000921EE"/>
    <w:rsid w:val="00093AFC"/>
    <w:rsid w:val="0009446F"/>
    <w:rsid w:val="000962C7"/>
    <w:rsid w:val="000A147F"/>
    <w:rsid w:val="000A237D"/>
    <w:rsid w:val="000A23FE"/>
    <w:rsid w:val="000A3B41"/>
    <w:rsid w:val="000A4831"/>
    <w:rsid w:val="000A5348"/>
    <w:rsid w:val="000A56ED"/>
    <w:rsid w:val="000A6A2A"/>
    <w:rsid w:val="000A7408"/>
    <w:rsid w:val="000B0B56"/>
    <w:rsid w:val="000B0CE9"/>
    <w:rsid w:val="000B2C41"/>
    <w:rsid w:val="000B3F2F"/>
    <w:rsid w:val="000B4566"/>
    <w:rsid w:val="000B4B3B"/>
    <w:rsid w:val="000B5385"/>
    <w:rsid w:val="000B7DB1"/>
    <w:rsid w:val="000C02B2"/>
    <w:rsid w:val="000C042A"/>
    <w:rsid w:val="000C12EA"/>
    <w:rsid w:val="000C1BB0"/>
    <w:rsid w:val="000C21D7"/>
    <w:rsid w:val="000C429A"/>
    <w:rsid w:val="000C44F2"/>
    <w:rsid w:val="000C4B9F"/>
    <w:rsid w:val="000C67FE"/>
    <w:rsid w:val="000C7170"/>
    <w:rsid w:val="000C7724"/>
    <w:rsid w:val="000C7DFD"/>
    <w:rsid w:val="000D0799"/>
    <w:rsid w:val="000D3AEA"/>
    <w:rsid w:val="000D3BB8"/>
    <w:rsid w:val="000D3EE5"/>
    <w:rsid w:val="000D4EFA"/>
    <w:rsid w:val="000D4F7F"/>
    <w:rsid w:val="000D5719"/>
    <w:rsid w:val="000D661B"/>
    <w:rsid w:val="000D7BAE"/>
    <w:rsid w:val="000E0F70"/>
    <w:rsid w:val="000E436D"/>
    <w:rsid w:val="000E4466"/>
    <w:rsid w:val="000E5329"/>
    <w:rsid w:val="000E539C"/>
    <w:rsid w:val="000E6629"/>
    <w:rsid w:val="000E7340"/>
    <w:rsid w:val="000F09C7"/>
    <w:rsid w:val="000F3080"/>
    <w:rsid w:val="000F3B0E"/>
    <w:rsid w:val="000F47CA"/>
    <w:rsid w:val="000F4826"/>
    <w:rsid w:val="000F4C42"/>
    <w:rsid w:val="000F5A25"/>
    <w:rsid w:val="000F64C0"/>
    <w:rsid w:val="000F6AAB"/>
    <w:rsid w:val="000F794D"/>
    <w:rsid w:val="00100584"/>
    <w:rsid w:val="00100847"/>
    <w:rsid w:val="00101AEF"/>
    <w:rsid w:val="00101D79"/>
    <w:rsid w:val="001031FF"/>
    <w:rsid w:val="001037F3"/>
    <w:rsid w:val="00103E27"/>
    <w:rsid w:val="00105628"/>
    <w:rsid w:val="00105825"/>
    <w:rsid w:val="001063BC"/>
    <w:rsid w:val="00107037"/>
    <w:rsid w:val="00107558"/>
    <w:rsid w:val="00107B25"/>
    <w:rsid w:val="00107DB5"/>
    <w:rsid w:val="001101E9"/>
    <w:rsid w:val="00112A67"/>
    <w:rsid w:val="00114686"/>
    <w:rsid w:val="00117140"/>
    <w:rsid w:val="00117191"/>
    <w:rsid w:val="0011758C"/>
    <w:rsid w:val="00117C8F"/>
    <w:rsid w:val="00123841"/>
    <w:rsid w:val="00124355"/>
    <w:rsid w:val="001261D3"/>
    <w:rsid w:val="001263D8"/>
    <w:rsid w:val="0012771C"/>
    <w:rsid w:val="00130861"/>
    <w:rsid w:val="00130BB9"/>
    <w:rsid w:val="00130E35"/>
    <w:rsid w:val="00132780"/>
    <w:rsid w:val="00133ED4"/>
    <w:rsid w:val="00134D79"/>
    <w:rsid w:val="00134F3E"/>
    <w:rsid w:val="0013535B"/>
    <w:rsid w:val="00136521"/>
    <w:rsid w:val="00136F1B"/>
    <w:rsid w:val="0014437D"/>
    <w:rsid w:val="00144E03"/>
    <w:rsid w:val="00145AE8"/>
    <w:rsid w:val="001469B6"/>
    <w:rsid w:val="00146D9C"/>
    <w:rsid w:val="00147C13"/>
    <w:rsid w:val="00150763"/>
    <w:rsid w:val="001513DD"/>
    <w:rsid w:val="00151B3A"/>
    <w:rsid w:val="001526A6"/>
    <w:rsid w:val="0015404D"/>
    <w:rsid w:val="00154156"/>
    <w:rsid w:val="001558FF"/>
    <w:rsid w:val="001570B4"/>
    <w:rsid w:val="001619A7"/>
    <w:rsid w:val="00162626"/>
    <w:rsid w:val="00163237"/>
    <w:rsid w:val="0016718D"/>
    <w:rsid w:val="00167932"/>
    <w:rsid w:val="00171BC3"/>
    <w:rsid w:val="0017413A"/>
    <w:rsid w:val="00174978"/>
    <w:rsid w:val="001756AD"/>
    <w:rsid w:val="00175C64"/>
    <w:rsid w:val="0017667F"/>
    <w:rsid w:val="00176916"/>
    <w:rsid w:val="00177F6A"/>
    <w:rsid w:val="0018292F"/>
    <w:rsid w:val="0018464A"/>
    <w:rsid w:val="00184F6F"/>
    <w:rsid w:val="00184FC8"/>
    <w:rsid w:val="00186B99"/>
    <w:rsid w:val="0019102A"/>
    <w:rsid w:val="00191FB9"/>
    <w:rsid w:val="00196267"/>
    <w:rsid w:val="001A2C74"/>
    <w:rsid w:val="001A51FC"/>
    <w:rsid w:val="001A57BE"/>
    <w:rsid w:val="001A584B"/>
    <w:rsid w:val="001A5C54"/>
    <w:rsid w:val="001A6991"/>
    <w:rsid w:val="001A7C3F"/>
    <w:rsid w:val="001A7C69"/>
    <w:rsid w:val="001B028A"/>
    <w:rsid w:val="001B30E2"/>
    <w:rsid w:val="001B342B"/>
    <w:rsid w:val="001C0616"/>
    <w:rsid w:val="001C1C4B"/>
    <w:rsid w:val="001C305C"/>
    <w:rsid w:val="001C321E"/>
    <w:rsid w:val="001C4EAF"/>
    <w:rsid w:val="001C581D"/>
    <w:rsid w:val="001D2167"/>
    <w:rsid w:val="001D2428"/>
    <w:rsid w:val="001D35E9"/>
    <w:rsid w:val="001D37CB"/>
    <w:rsid w:val="001D40DE"/>
    <w:rsid w:val="001D482D"/>
    <w:rsid w:val="001D4B41"/>
    <w:rsid w:val="001D56E4"/>
    <w:rsid w:val="001D5BAE"/>
    <w:rsid w:val="001E0F97"/>
    <w:rsid w:val="001E1188"/>
    <w:rsid w:val="001E12C0"/>
    <w:rsid w:val="001E12F4"/>
    <w:rsid w:val="001E1E9D"/>
    <w:rsid w:val="001E1EBE"/>
    <w:rsid w:val="001E6E0D"/>
    <w:rsid w:val="001F3468"/>
    <w:rsid w:val="001F4E62"/>
    <w:rsid w:val="001F5608"/>
    <w:rsid w:val="001F5835"/>
    <w:rsid w:val="001F6C5D"/>
    <w:rsid w:val="001F7234"/>
    <w:rsid w:val="00201FC9"/>
    <w:rsid w:val="0020349C"/>
    <w:rsid w:val="00210040"/>
    <w:rsid w:val="00210F7B"/>
    <w:rsid w:val="00211D1A"/>
    <w:rsid w:val="002138F0"/>
    <w:rsid w:val="00215037"/>
    <w:rsid w:val="002155C5"/>
    <w:rsid w:val="002169D4"/>
    <w:rsid w:val="00217442"/>
    <w:rsid w:val="00220DCE"/>
    <w:rsid w:val="002216A3"/>
    <w:rsid w:val="00222081"/>
    <w:rsid w:val="00225693"/>
    <w:rsid w:val="00226803"/>
    <w:rsid w:val="002279FD"/>
    <w:rsid w:val="00230DAC"/>
    <w:rsid w:val="00231083"/>
    <w:rsid w:val="0023158F"/>
    <w:rsid w:val="002324EA"/>
    <w:rsid w:val="00233722"/>
    <w:rsid w:val="00234053"/>
    <w:rsid w:val="00234BB1"/>
    <w:rsid w:val="00237C5C"/>
    <w:rsid w:val="00237D7F"/>
    <w:rsid w:val="0024191B"/>
    <w:rsid w:val="0024297A"/>
    <w:rsid w:val="00242CD4"/>
    <w:rsid w:val="00242E3A"/>
    <w:rsid w:val="002440E1"/>
    <w:rsid w:val="00246BA5"/>
    <w:rsid w:val="002476C0"/>
    <w:rsid w:val="00255DC4"/>
    <w:rsid w:val="00256918"/>
    <w:rsid w:val="00257D9F"/>
    <w:rsid w:val="00262C60"/>
    <w:rsid w:val="00262FCF"/>
    <w:rsid w:val="00264CD9"/>
    <w:rsid w:val="00266113"/>
    <w:rsid w:val="00266150"/>
    <w:rsid w:val="00266F16"/>
    <w:rsid w:val="00272E7A"/>
    <w:rsid w:val="00272F42"/>
    <w:rsid w:val="002741B9"/>
    <w:rsid w:val="00274F72"/>
    <w:rsid w:val="00275811"/>
    <w:rsid w:val="00281670"/>
    <w:rsid w:val="00283810"/>
    <w:rsid w:val="00290938"/>
    <w:rsid w:val="002916C6"/>
    <w:rsid w:val="00291AB1"/>
    <w:rsid w:val="00293E99"/>
    <w:rsid w:val="00294006"/>
    <w:rsid w:val="00294026"/>
    <w:rsid w:val="002A10E5"/>
    <w:rsid w:val="002A2763"/>
    <w:rsid w:val="002A4386"/>
    <w:rsid w:val="002A463E"/>
    <w:rsid w:val="002A49C6"/>
    <w:rsid w:val="002B0DFF"/>
    <w:rsid w:val="002B110A"/>
    <w:rsid w:val="002B194B"/>
    <w:rsid w:val="002B1C2E"/>
    <w:rsid w:val="002B4ABE"/>
    <w:rsid w:val="002B4FF7"/>
    <w:rsid w:val="002B6A23"/>
    <w:rsid w:val="002B70C4"/>
    <w:rsid w:val="002B74B0"/>
    <w:rsid w:val="002B78AD"/>
    <w:rsid w:val="002C0BDE"/>
    <w:rsid w:val="002C15AA"/>
    <w:rsid w:val="002C2689"/>
    <w:rsid w:val="002C3175"/>
    <w:rsid w:val="002C5F6D"/>
    <w:rsid w:val="002C653C"/>
    <w:rsid w:val="002D1558"/>
    <w:rsid w:val="002D1825"/>
    <w:rsid w:val="002D32B9"/>
    <w:rsid w:val="002D3AF0"/>
    <w:rsid w:val="002D3BBC"/>
    <w:rsid w:val="002D5ABB"/>
    <w:rsid w:val="002D5BC1"/>
    <w:rsid w:val="002D617A"/>
    <w:rsid w:val="002D76D5"/>
    <w:rsid w:val="002E0CCF"/>
    <w:rsid w:val="002E1E35"/>
    <w:rsid w:val="002E2F9D"/>
    <w:rsid w:val="002E6097"/>
    <w:rsid w:val="002E7FF1"/>
    <w:rsid w:val="002F05F6"/>
    <w:rsid w:val="002F069E"/>
    <w:rsid w:val="002F228F"/>
    <w:rsid w:val="002F2BC0"/>
    <w:rsid w:val="002F38C3"/>
    <w:rsid w:val="00300032"/>
    <w:rsid w:val="00300137"/>
    <w:rsid w:val="003006D9"/>
    <w:rsid w:val="003011B4"/>
    <w:rsid w:val="00306980"/>
    <w:rsid w:val="003069EC"/>
    <w:rsid w:val="00306AF8"/>
    <w:rsid w:val="003105B1"/>
    <w:rsid w:val="00311067"/>
    <w:rsid w:val="00312E0F"/>
    <w:rsid w:val="00317235"/>
    <w:rsid w:val="003178A7"/>
    <w:rsid w:val="0032269F"/>
    <w:rsid w:val="00324289"/>
    <w:rsid w:val="00330CF3"/>
    <w:rsid w:val="00332B0B"/>
    <w:rsid w:val="00334347"/>
    <w:rsid w:val="00335800"/>
    <w:rsid w:val="00335ED9"/>
    <w:rsid w:val="00336B01"/>
    <w:rsid w:val="0034127F"/>
    <w:rsid w:val="00342026"/>
    <w:rsid w:val="00343B53"/>
    <w:rsid w:val="00343E19"/>
    <w:rsid w:val="00350F47"/>
    <w:rsid w:val="00353382"/>
    <w:rsid w:val="003537C7"/>
    <w:rsid w:val="00356146"/>
    <w:rsid w:val="00357284"/>
    <w:rsid w:val="00360404"/>
    <w:rsid w:val="00362296"/>
    <w:rsid w:val="003647C7"/>
    <w:rsid w:val="00364EFF"/>
    <w:rsid w:val="00365A7B"/>
    <w:rsid w:val="0036640F"/>
    <w:rsid w:val="00370939"/>
    <w:rsid w:val="00370E3C"/>
    <w:rsid w:val="00371194"/>
    <w:rsid w:val="00372FFF"/>
    <w:rsid w:val="003737B6"/>
    <w:rsid w:val="00373902"/>
    <w:rsid w:val="003801FC"/>
    <w:rsid w:val="003810CA"/>
    <w:rsid w:val="00381CC0"/>
    <w:rsid w:val="00381F7F"/>
    <w:rsid w:val="00382972"/>
    <w:rsid w:val="00385A1E"/>
    <w:rsid w:val="00385DA6"/>
    <w:rsid w:val="003869FF"/>
    <w:rsid w:val="00386A96"/>
    <w:rsid w:val="00387012"/>
    <w:rsid w:val="00391988"/>
    <w:rsid w:val="00391D6C"/>
    <w:rsid w:val="00392AF7"/>
    <w:rsid w:val="003933B0"/>
    <w:rsid w:val="00395BD0"/>
    <w:rsid w:val="003B010C"/>
    <w:rsid w:val="003B48FF"/>
    <w:rsid w:val="003B5824"/>
    <w:rsid w:val="003B5856"/>
    <w:rsid w:val="003B6586"/>
    <w:rsid w:val="003B6854"/>
    <w:rsid w:val="003C0268"/>
    <w:rsid w:val="003C04BB"/>
    <w:rsid w:val="003C0B9A"/>
    <w:rsid w:val="003C27E1"/>
    <w:rsid w:val="003C3008"/>
    <w:rsid w:val="003C4C06"/>
    <w:rsid w:val="003C4DFD"/>
    <w:rsid w:val="003C5AF9"/>
    <w:rsid w:val="003C6F0E"/>
    <w:rsid w:val="003C79AD"/>
    <w:rsid w:val="003D0773"/>
    <w:rsid w:val="003D1F7D"/>
    <w:rsid w:val="003D6058"/>
    <w:rsid w:val="003D7082"/>
    <w:rsid w:val="003E1F44"/>
    <w:rsid w:val="003E3182"/>
    <w:rsid w:val="003E3C6D"/>
    <w:rsid w:val="003E5AE0"/>
    <w:rsid w:val="003E6916"/>
    <w:rsid w:val="003E7985"/>
    <w:rsid w:val="003E7C22"/>
    <w:rsid w:val="003F0E02"/>
    <w:rsid w:val="003F19C9"/>
    <w:rsid w:val="003F299C"/>
    <w:rsid w:val="003F4AC7"/>
    <w:rsid w:val="003F65E2"/>
    <w:rsid w:val="00400BCC"/>
    <w:rsid w:val="0040204C"/>
    <w:rsid w:val="0040305F"/>
    <w:rsid w:val="00403190"/>
    <w:rsid w:val="00404294"/>
    <w:rsid w:val="00404DC4"/>
    <w:rsid w:val="00405D9D"/>
    <w:rsid w:val="004069AE"/>
    <w:rsid w:val="00410F52"/>
    <w:rsid w:val="00411AD8"/>
    <w:rsid w:val="00412BCB"/>
    <w:rsid w:val="00413925"/>
    <w:rsid w:val="004143EA"/>
    <w:rsid w:val="00415970"/>
    <w:rsid w:val="004173CA"/>
    <w:rsid w:val="004205AA"/>
    <w:rsid w:val="00420AD0"/>
    <w:rsid w:val="004210DD"/>
    <w:rsid w:val="004217CB"/>
    <w:rsid w:val="00421802"/>
    <w:rsid w:val="00422FEB"/>
    <w:rsid w:val="004234CD"/>
    <w:rsid w:val="00426C9A"/>
    <w:rsid w:val="00426E16"/>
    <w:rsid w:val="0042760F"/>
    <w:rsid w:val="00431E80"/>
    <w:rsid w:val="0043225C"/>
    <w:rsid w:val="004336CF"/>
    <w:rsid w:val="004363E0"/>
    <w:rsid w:val="00436A09"/>
    <w:rsid w:val="00436C4A"/>
    <w:rsid w:val="00437D77"/>
    <w:rsid w:val="0044244B"/>
    <w:rsid w:val="00442DC6"/>
    <w:rsid w:val="00444AF8"/>
    <w:rsid w:val="00450DF7"/>
    <w:rsid w:val="00452D09"/>
    <w:rsid w:val="00453CBD"/>
    <w:rsid w:val="00454B41"/>
    <w:rsid w:val="004603DB"/>
    <w:rsid w:val="00463BDB"/>
    <w:rsid w:val="00465A8E"/>
    <w:rsid w:val="00466BE2"/>
    <w:rsid w:val="0046710D"/>
    <w:rsid w:val="004706B3"/>
    <w:rsid w:val="00470730"/>
    <w:rsid w:val="0047084C"/>
    <w:rsid w:val="00471B1C"/>
    <w:rsid w:val="00473226"/>
    <w:rsid w:val="00473EB1"/>
    <w:rsid w:val="00475322"/>
    <w:rsid w:val="00475545"/>
    <w:rsid w:val="00484C82"/>
    <w:rsid w:val="0048697B"/>
    <w:rsid w:val="00486CB2"/>
    <w:rsid w:val="004902AA"/>
    <w:rsid w:val="004911F6"/>
    <w:rsid w:val="0049225F"/>
    <w:rsid w:val="00493B07"/>
    <w:rsid w:val="00493BE1"/>
    <w:rsid w:val="00494695"/>
    <w:rsid w:val="00494DFE"/>
    <w:rsid w:val="00495F06"/>
    <w:rsid w:val="004964E2"/>
    <w:rsid w:val="004977E0"/>
    <w:rsid w:val="00497EBB"/>
    <w:rsid w:val="004A195B"/>
    <w:rsid w:val="004A1E86"/>
    <w:rsid w:val="004A1F25"/>
    <w:rsid w:val="004A383F"/>
    <w:rsid w:val="004A4D82"/>
    <w:rsid w:val="004A518B"/>
    <w:rsid w:val="004A52A5"/>
    <w:rsid w:val="004A6665"/>
    <w:rsid w:val="004B107F"/>
    <w:rsid w:val="004B15E7"/>
    <w:rsid w:val="004B24D3"/>
    <w:rsid w:val="004B2A7B"/>
    <w:rsid w:val="004B339C"/>
    <w:rsid w:val="004B39F4"/>
    <w:rsid w:val="004B4384"/>
    <w:rsid w:val="004B493E"/>
    <w:rsid w:val="004B5C14"/>
    <w:rsid w:val="004C0226"/>
    <w:rsid w:val="004C1269"/>
    <w:rsid w:val="004C1433"/>
    <w:rsid w:val="004C2F15"/>
    <w:rsid w:val="004C4F6D"/>
    <w:rsid w:val="004D2CA4"/>
    <w:rsid w:val="004D2E3C"/>
    <w:rsid w:val="004D3155"/>
    <w:rsid w:val="004D377C"/>
    <w:rsid w:val="004D64A2"/>
    <w:rsid w:val="004D6BE3"/>
    <w:rsid w:val="004E31E0"/>
    <w:rsid w:val="004E3326"/>
    <w:rsid w:val="004E40D1"/>
    <w:rsid w:val="004E51AF"/>
    <w:rsid w:val="004F1024"/>
    <w:rsid w:val="004F13CC"/>
    <w:rsid w:val="004F1E17"/>
    <w:rsid w:val="004F238E"/>
    <w:rsid w:val="004F6566"/>
    <w:rsid w:val="004F7925"/>
    <w:rsid w:val="00500D51"/>
    <w:rsid w:val="005028E5"/>
    <w:rsid w:val="005032A5"/>
    <w:rsid w:val="005038BE"/>
    <w:rsid w:val="00505190"/>
    <w:rsid w:val="0050523D"/>
    <w:rsid w:val="005053DD"/>
    <w:rsid w:val="00506FA2"/>
    <w:rsid w:val="0050720C"/>
    <w:rsid w:val="0051057A"/>
    <w:rsid w:val="00511270"/>
    <w:rsid w:val="00511D79"/>
    <w:rsid w:val="00511E22"/>
    <w:rsid w:val="005132B3"/>
    <w:rsid w:val="005138F4"/>
    <w:rsid w:val="00513BD1"/>
    <w:rsid w:val="005156D3"/>
    <w:rsid w:val="00515FE4"/>
    <w:rsid w:val="00516DCE"/>
    <w:rsid w:val="005171A0"/>
    <w:rsid w:val="005172EB"/>
    <w:rsid w:val="00522159"/>
    <w:rsid w:val="00522629"/>
    <w:rsid w:val="00522A88"/>
    <w:rsid w:val="005240B5"/>
    <w:rsid w:val="005241F3"/>
    <w:rsid w:val="0052473F"/>
    <w:rsid w:val="0052479A"/>
    <w:rsid w:val="00525F0E"/>
    <w:rsid w:val="00526787"/>
    <w:rsid w:val="00527424"/>
    <w:rsid w:val="00530308"/>
    <w:rsid w:val="00530F61"/>
    <w:rsid w:val="0053432C"/>
    <w:rsid w:val="00534895"/>
    <w:rsid w:val="00534CBB"/>
    <w:rsid w:val="0053547E"/>
    <w:rsid w:val="00541A34"/>
    <w:rsid w:val="0054211F"/>
    <w:rsid w:val="005443BF"/>
    <w:rsid w:val="005447F7"/>
    <w:rsid w:val="0054541B"/>
    <w:rsid w:val="00546367"/>
    <w:rsid w:val="0055097E"/>
    <w:rsid w:val="0055134F"/>
    <w:rsid w:val="0055139B"/>
    <w:rsid w:val="00551FDE"/>
    <w:rsid w:val="00552612"/>
    <w:rsid w:val="00552B0A"/>
    <w:rsid w:val="00552BB1"/>
    <w:rsid w:val="00554224"/>
    <w:rsid w:val="00556030"/>
    <w:rsid w:val="00556A08"/>
    <w:rsid w:val="005621BE"/>
    <w:rsid w:val="005622BC"/>
    <w:rsid w:val="005624D5"/>
    <w:rsid w:val="005649F4"/>
    <w:rsid w:val="00570D4C"/>
    <w:rsid w:val="00572038"/>
    <w:rsid w:val="00573F68"/>
    <w:rsid w:val="00574399"/>
    <w:rsid w:val="005749A2"/>
    <w:rsid w:val="00574CA6"/>
    <w:rsid w:val="00575663"/>
    <w:rsid w:val="005758E3"/>
    <w:rsid w:val="00576969"/>
    <w:rsid w:val="005808E9"/>
    <w:rsid w:val="005844E0"/>
    <w:rsid w:val="00584A65"/>
    <w:rsid w:val="0058563F"/>
    <w:rsid w:val="005856BF"/>
    <w:rsid w:val="0058736C"/>
    <w:rsid w:val="00587D90"/>
    <w:rsid w:val="00590113"/>
    <w:rsid w:val="00590D9B"/>
    <w:rsid w:val="00592A50"/>
    <w:rsid w:val="0059342F"/>
    <w:rsid w:val="005934C4"/>
    <w:rsid w:val="00595ADC"/>
    <w:rsid w:val="00597ABC"/>
    <w:rsid w:val="005A0E22"/>
    <w:rsid w:val="005A2155"/>
    <w:rsid w:val="005A354C"/>
    <w:rsid w:val="005A3883"/>
    <w:rsid w:val="005A4F19"/>
    <w:rsid w:val="005A6162"/>
    <w:rsid w:val="005A7C77"/>
    <w:rsid w:val="005B0E09"/>
    <w:rsid w:val="005B0E98"/>
    <w:rsid w:val="005B30F5"/>
    <w:rsid w:val="005B5D97"/>
    <w:rsid w:val="005B74C5"/>
    <w:rsid w:val="005B7CFD"/>
    <w:rsid w:val="005B7DC1"/>
    <w:rsid w:val="005C0760"/>
    <w:rsid w:val="005C0818"/>
    <w:rsid w:val="005C12E8"/>
    <w:rsid w:val="005C3364"/>
    <w:rsid w:val="005C4024"/>
    <w:rsid w:val="005C5E9D"/>
    <w:rsid w:val="005C5FF6"/>
    <w:rsid w:val="005C6577"/>
    <w:rsid w:val="005C7705"/>
    <w:rsid w:val="005D08DB"/>
    <w:rsid w:val="005D6D0D"/>
    <w:rsid w:val="005D7505"/>
    <w:rsid w:val="005E0DF9"/>
    <w:rsid w:val="005E349D"/>
    <w:rsid w:val="005E4B9D"/>
    <w:rsid w:val="005F2EEA"/>
    <w:rsid w:val="005F3678"/>
    <w:rsid w:val="005F5FBC"/>
    <w:rsid w:val="005F6DF1"/>
    <w:rsid w:val="005F6EB1"/>
    <w:rsid w:val="005F732E"/>
    <w:rsid w:val="006001BD"/>
    <w:rsid w:val="0060044B"/>
    <w:rsid w:val="00600658"/>
    <w:rsid w:val="00601937"/>
    <w:rsid w:val="0060319C"/>
    <w:rsid w:val="00603C72"/>
    <w:rsid w:val="00604B8E"/>
    <w:rsid w:val="00605026"/>
    <w:rsid w:val="0060540C"/>
    <w:rsid w:val="00607E6C"/>
    <w:rsid w:val="00607FB5"/>
    <w:rsid w:val="00611B07"/>
    <w:rsid w:val="00615E4D"/>
    <w:rsid w:val="00616C07"/>
    <w:rsid w:val="00617A28"/>
    <w:rsid w:val="00620BEE"/>
    <w:rsid w:val="00621250"/>
    <w:rsid w:val="006222F0"/>
    <w:rsid w:val="006238E3"/>
    <w:rsid w:val="006266F3"/>
    <w:rsid w:val="00627EE1"/>
    <w:rsid w:val="0063020C"/>
    <w:rsid w:val="006310CB"/>
    <w:rsid w:val="006318E3"/>
    <w:rsid w:val="00631FA5"/>
    <w:rsid w:val="00632E2D"/>
    <w:rsid w:val="00634FB9"/>
    <w:rsid w:val="00635A4A"/>
    <w:rsid w:val="00635DD2"/>
    <w:rsid w:val="00636F13"/>
    <w:rsid w:val="006376C3"/>
    <w:rsid w:val="00637AEB"/>
    <w:rsid w:val="0064058C"/>
    <w:rsid w:val="00640DF3"/>
    <w:rsid w:val="0064142B"/>
    <w:rsid w:val="00642CD0"/>
    <w:rsid w:val="006464AB"/>
    <w:rsid w:val="00646C11"/>
    <w:rsid w:val="006471C0"/>
    <w:rsid w:val="006478E9"/>
    <w:rsid w:val="00650A11"/>
    <w:rsid w:val="0065179C"/>
    <w:rsid w:val="00651CD6"/>
    <w:rsid w:val="00653160"/>
    <w:rsid w:val="0065427A"/>
    <w:rsid w:val="0065729D"/>
    <w:rsid w:val="0066169B"/>
    <w:rsid w:val="00664DA6"/>
    <w:rsid w:val="00665DA4"/>
    <w:rsid w:val="00666D5C"/>
    <w:rsid w:val="00667248"/>
    <w:rsid w:val="00670A23"/>
    <w:rsid w:val="00672913"/>
    <w:rsid w:val="006741DD"/>
    <w:rsid w:val="006746C3"/>
    <w:rsid w:val="0067719F"/>
    <w:rsid w:val="006777D7"/>
    <w:rsid w:val="00677EC2"/>
    <w:rsid w:val="00677F70"/>
    <w:rsid w:val="00681DD4"/>
    <w:rsid w:val="00682F04"/>
    <w:rsid w:val="006845DD"/>
    <w:rsid w:val="00684A7B"/>
    <w:rsid w:val="00684A98"/>
    <w:rsid w:val="00684B08"/>
    <w:rsid w:val="00685992"/>
    <w:rsid w:val="00686799"/>
    <w:rsid w:val="006900C1"/>
    <w:rsid w:val="00691BF3"/>
    <w:rsid w:val="006934BE"/>
    <w:rsid w:val="00693588"/>
    <w:rsid w:val="006940AA"/>
    <w:rsid w:val="006949F1"/>
    <w:rsid w:val="0069547C"/>
    <w:rsid w:val="00696368"/>
    <w:rsid w:val="006969F8"/>
    <w:rsid w:val="00696FA5"/>
    <w:rsid w:val="006A0D39"/>
    <w:rsid w:val="006A21D3"/>
    <w:rsid w:val="006A26FC"/>
    <w:rsid w:val="006A2D2B"/>
    <w:rsid w:val="006A3E48"/>
    <w:rsid w:val="006A4C05"/>
    <w:rsid w:val="006A4FF2"/>
    <w:rsid w:val="006A6DCF"/>
    <w:rsid w:val="006A78DB"/>
    <w:rsid w:val="006A7F33"/>
    <w:rsid w:val="006B132C"/>
    <w:rsid w:val="006B25D8"/>
    <w:rsid w:val="006B7785"/>
    <w:rsid w:val="006C4023"/>
    <w:rsid w:val="006C6349"/>
    <w:rsid w:val="006C7731"/>
    <w:rsid w:val="006D167D"/>
    <w:rsid w:val="006D27E8"/>
    <w:rsid w:val="006D39F5"/>
    <w:rsid w:val="006D4492"/>
    <w:rsid w:val="006D52F9"/>
    <w:rsid w:val="006D64A4"/>
    <w:rsid w:val="006D67C6"/>
    <w:rsid w:val="006E4046"/>
    <w:rsid w:val="006E6AE0"/>
    <w:rsid w:val="006E6EC8"/>
    <w:rsid w:val="006E784E"/>
    <w:rsid w:val="006E7951"/>
    <w:rsid w:val="006F01B2"/>
    <w:rsid w:val="006F046D"/>
    <w:rsid w:val="006F0796"/>
    <w:rsid w:val="006F127F"/>
    <w:rsid w:val="006F2BFF"/>
    <w:rsid w:val="006F3FEF"/>
    <w:rsid w:val="006F4DB6"/>
    <w:rsid w:val="006F5AAD"/>
    <w:rsid w:val="0070008C"/>
    <w:rsid w:val="007001D4"/>
    <w:rsid w:val="00700F82"/>
    <w:rsid w:val="0070236C"/>
    <w:rsid w:val="007046D5"/>
    <w:rsid w:val="00704D0E"/>
    <w:rsid w:val="007076EA"/>
    <w:rsid w:val="0070774C"/>
    <w:rsid w:val="007077F8"/>
    <w:rsid w:val="00707A9F"/>
    <w:rsid w:val="00710F75"/>
    <w:rsid w:val="007114A9"/>
    <w:rsid w:val="0071273D"/>
    <w:rsid w:val="0071364E"/>
    <w:rsid w:val="00714E1B"/>
    <w:rsid w:val="0071501F"/>
    <w:rsid w:val="00715740"/>
    <w:rsid w:val="007159A1"/>
    <w:rsid w:val="00717387"/>
    <w:rsid w:val="007211D1"/>
    <w:rsid w:val="00721B64"/>
    <w:rsid w:val="007262D8"/>
    <w:rsid w:val="00726710"/>
    <w:rsid w:val="00727FD1"/>
    <w:rsid w:val="007306BB"/>
    <w:rsid w:val="00731FD8"/>
    <w:rsid w:val="0073258E"/>
    <w:rsid w:val="0073264B"/>
    <w:rsid w:val="00732ABA"/>
    <w:rsid w:val="007355FF"/>
    <w:rsid w:val="00735F0F"/>
    <w:rsid w:val="007362CE"/>
    <w:rsid w:val="00736D2B"/>
    <w:rsid w:val="00740772"/>
    <w:rsid w:val="007420BA"/>
    <w:rsid w:val="007421F1"/>
    <w:rsid w:val="0074359E"/>
    <w:rsid w:val="00743AE2"/>
    <w:rsid w:val="00743CB1"/>
    <w:rsid w:val="007442C2"/>
    <w:rsid w:val="00744524"/>
    <w:rsid w:val="00744B11"/>
    <w:rsid w:val="00746FAA"/>
    <w:rsid w:val="00751406"/>
    <w:rsid w:val="00753354"/>
    <w:rsid w:val="00753588"/>
    <w:rsid w:val="00754A98"/>
    <w:rsid w:val="00754B80"/>
    <w:rsid w:val="00756CBE"/>
    <w:rsid w:val="00757FEA"/>
    <w:rsid w:val="007603B3"/>
    <w:rsid w:val="00761F98"/>
    <w:rsid w:val="0076280F"/>
    <w:rsid w:val="00763054"/>
    <w:rsid w:val="00763BFD"/>
    <w:rsid w:val="0076419E"/>
    <w:rsid w:val="00764667"/>
    <w:rsid w:val="007662EB"/>
    <w:rsid w:val="00771E25"/>
    <w:rsid w:val="007729DC"/>
    <w:rsid w:val="0077308A"/>
    <w:rsid w:val="007747B9"/>
    <w:rsid w:val="00774EEE"/>
    <w:rsid w:val="0077615C"/>
    <w:rsid w:val="00777EAC"/>
    <w:rsid w:val="00784060"/>
    <w:rsid w:val="00785527"/>
    <w:rsid w:val="00785DC6"/>
    <w:rsid w:val="00786172"/>
    <w:rsid w:val="00790433"/>
    <w:rsid w:val="0079381E"/>
    <w:rsid w:val="007938A6"/>
    <w:rsid w:val="00793F36"/>
    <w:rsid w:val="007944C6"/>
    <w:rsid w:val="007950D1"/>
    <w:rsid w:val="00795343"/>
    <w:rsid w:val="007955D0"/>
    <w:rsid w:val="00795721"/>
    <w:rsid w:val="0079778C"/>
    <w:rsid w:val="007A0A3C"/>
    <w:rsid w:val="007A16BE"/>
    <w:rsid w:val="007A21AE"/>
    <w:rsid w:val="007A384A"/>
    <w:rsid w:val="007A39E3"/>
    <w:rsid w:val="007A4736"/>
    <w:rsid w:val="007A5634"/>
    <w:rsid w:val="007A639E"/>
    <w:rsid w:val="007A6A1E"/>
    <w:rsid w:val="007A6CDA"/>
    <w:rsid w:val="007B19CD"/>
    <w:rsid w:val="007B1B39"/>
    <w:rsid w:val="007B2891"/>
    <w:rsid w:val="007B4B4A"/>
    <w:rsid w:val="007B5183"/>
    <w:rsid w:val="007B598A"/>
    <w:rsid w:val="007B68FC"/>
    <w:rsid w:val="007C00DB"/>
    <w:rsid w:val="007C045E"/>
    <w:rsid w:val="007C04D5"/>
    <w:rsid w:val="007C0E4B"/>
    <w:rsid w:val="007C1DBD"/>
    <w:rsid w:val="007C31E2"/>
    <w:rsid w:val="007C57DA"/>
    <w:rsid w:val="007C7D3F"/>
    <w:rsid w:val="007D0095"/>
    <w:rsid w:val="007D04B7"/>
    <w:rsid w:val="007D09E9"/>
    <w:rsid w:val="007D0DAF"/>
    <w:rsid w:val="007D1957"/>
    <w:rsid w:val="007D2534"/>
    <w:rsid w:val="007D39D0"/>
    <w:rsid w:val="007D4219"/>
    <w:rsid w:val="007D45E1"/>
    <w:rsid w:val="007D58D3"/>
    <w:rsid w:val="007E176B"/>
    <w:rsid w:val="007E2886"/>
    <w:rsid w:val="007E2CC0"/>
    <w:rsid w:val="007E3373"/>
    <w:rsid w:val="007E5047"/>
    <w:rsid w:val="007E798C"/>
    <w:rsid w:val="007F3AD5"/>
    <w:rsid w:val="007F46F2"/>
    <w:rsid w:val="007F5743"/>
    <w:rsid w:val="007F7057"/>
    <w:rsid w:val="007F7190"/>
    <w:rsid w:val="0080235B"/>
    <w:rsid w:val="00802AA1"/>
    <w:rsid w:val="00803EAE"/>
    <w:rsid w:val="0080444C"/>
    <w:rsid w:val="008104B9"/>
    <w:rsid w:val="008132E3"/>
    <w:rsid w:val="0081341C"/>
    <w:rsid w:val="0081363E"/>
    <w:rsid w:val="00814754"/>
    <w:rsid w:val="00815D76"/>
    <w:rsid w:val="008171EF"/>
    <w:rsid w:val="008173D3"/>
    <w:rsid w:val="00817EC5"/>
    <w:rsid w:val="00820382"/>
    <w:rsid w:val="00820A20"/>
    <w:rsid w:val="0082250C"/>
    <w:rsid w:val="00822C51"/>
    <w:rsid w:val="0082413B"/>
    <w:rsid w:val="0082492A"/>
    <w:rsid w:val="00826B31"/>
    <w:rsid w:val="00826B45"/>
    <w:rsid w:val="00827676"/>
    <w:rsid w:val="00832C6C"/>
    <w:rsid w:val="0083581A"/>
    <w:rsid w:val="00835AAB"/>
    <w:rsid w:val="00841629"/>
    <w:rsid w:val="0084320D"/>
    <w:rsid w:val="00843990"/>
    <w:rsid w:val="00844748"/>
    <w:rsid w:val="0084632F"/>
    <w:rsid w:val="00846AE2"/>
    <w:rsid w:val="00847D84"/>
    <w:rsid w:val="00852792"/>
    <w:rsid w:val="00852DE7"/>
    <w:rsid w:val="00853C83"/>
    <w:rsid w:val="00857B26"/>
    <w:rsid w:val="00863AE6"/>
    <w:rsid w:val="00863F84"/>
    <w:rsid w:val="00864E8F"/>
    <w:rsid w:val="008657E1"/>
    <w:rsid w:val="0087166D"/>
    <w:rsid w:val="00871857"/>
    <w:rsid w:val="00872DBE"/>
    <w:rsid w:val="00873715"/>
    <w:rsid w:val="00873DB6"/>
    <w:rsid w:val="00875A68"/>
    <w:rsid w:val="00876572"/>
    <w:rsid w:val="00876648"/>
    <w:rsid w:val="008809CB"/>
    <w:rsid w:val="00880E39"/>
    <w:rsid w:val="00881C5A"/>
    <w:rsid w:val="00884595"/>
    <w:rsid w:val="00885F6E"/>
    <w:rsid w:val="008869CC"/>
    <w:rsid w:val="0089030A"/>
    <w:rsid w:val="00890786"/>
    <w:rsid w:val="00891360"/>
    <w:rsid w:val="00891976"/>
    <w:rsid w:val="00891AC9"/>
    <w:rsid w:val="00891FC7"/>
    <w:rsid w:val="008933A5"/>
    <w:rsid w:val="008953B5"/>
    <w:rsid w:val="0089551A"/>
    <w:rsid w:val="00897983"/>
    <w:rsid w:val="008A061B"/>
    <w:rsid w:val="008A07E3"/>
    <w:rsid w:val="008A10AB"/>
    <w:rsid w:val="008A3354"/>
    <w:rsid w:val="008A4751"/>
    <w:rsid w:val="008A4766"/>
    <w:rsid w:val="008A56C0"/>
    <w:rsid w:val="008A56D2"/>
    <w:rsid w:val="008B093F"/>
    <w:rsid w:val="008B1056"/>
    <w:rsid w:val="008B3FD6"/>
    <w:rsid w:val="008B697B"/>
    <w:rsid w:val="008C039F"/>
    <w:rsid w:val="008C063F"/>
    <w:rsid w:val="008C167B"/>
    <w:rsid w:val="008C1799"/>
    <w:rsid w:val="008C1F12"/>
    <w:rsid w:val="008C39EC"/>
    <w:rsid w:val="008C46BE"/>
    <w:rsid w:val="008C4D4E"/>
    <w:rsid w:val="008C52F6"/>
    <w:rsid w:val="008C6056"/>
    <w:rsid w:val="008C7D70"/>
    <w:rsid w:val="008D1F37"/>
    <w:rsid w:val="008D40DC"/>
    <w:rsid w:val="008D7E76"/>
    <w:rsid w:val="008E0035"/>
    <w:rsid w:val="008E2F64"/>
    <w:rsid w:val="008E5A62"/>
    <w:rsid w:val="008E5B91"/>
    <w:rsid w:val="008F58B1"/>
    <w:rsid w:val="008F60A4"/>
    <w:rsid w:val="008F67E2"/>
    <w:rsid w:val="00900BD8"/>
    <w:rsid w:val="00900E74"/>
    <w:rsid w:val="00902367"/>
    <w:rsid w:val="00902EEE"/>
    <w:rsid w:val="0090435E"/>
    <w:rsid w:val="009058B2"/>
    <w:rsid w:val="0090780A"/>
    <w:rsid w:val="009146D7"/>
    <w:rsid w:val="00914DFF"/>
    <w:rsid w:val="0091506B"/>
    <w:rsid w:val="00920EE1"/>
    <w:rsid w:val="00920F92"/>
    <w:rsid w:val="009252D5"/>
    <w:rsid w:val="0092770C"/>
    <w:rsid w:val="009329CB"/>
    <w:rsid w:val="00933601"/>
    <w:rsid w:val="00933E66"/>
    <w:rsid w:val="009355EB"/>
    <w:rsid w:val="0093658D"/>
    <w:rsid w:val="0093733D"/>
    <w:rsid w:val="009377D6"/>
    <w:rsid w:val="00940DE1"/>
    <w:rsid w:val="00942B78"/>
    <w:rsid w:val="00943461"/>
    <w:rsid w:val="0094517C"/>
    <w:rsid w:val="009462D5"/>
    <w:rsid w:val="00946C5E"/>
    <w:rsid w:val="00947AB6"/>
    <w:rsid w:val="0095089F"/>
    <w:rsid w:val="00952258"/>
    <w:rsid w:val="009532B0"/>
    <w:rsid w:val="00954072"/>
    <w:rsid w:val="00954CA7"/>
    <w:rsid w:val="00960110"/>
    <w:rsid w:val="00960BD6"/>
    <w:rsid w:val="00961500"/>
    <w:rsid w:val="0096196C"/>
    <w:rsid w:val="00963926"/>
    <w:rsid w:val="009649A2"/>
    <w:rsid w:val="00965740"/>
    <w:rsid w:val="00965CF9"/>
    <w:rsid w:val="00965D98"/>
    <w:rsid w:val="009669DD"/>
    <w:rsid w:val="009700D2"/>
    <w:rsid w:val="00970E0E"/>
    <w:rsid w:val="00971CFD"/>
    <w:rsid w:val="0097437C"/>
    <w:rsid w:val="00974875"/>
    <w:rsid w:val="00975FF7"/>
    <w:rsid w:val="009760CC"/>
    <w:rsid w:val="00976546"/>
    <w:rsid w:val="009769F2"/>
    <w:rsid w:val="0097781D"/>
    <w:rsid w:val="00983030"/>
    <w:rsid w:val="00983E59"/>
    <w:rsid w:val="00985B12"/>
    <w:rsid w:val="00986A4D"/>
    <w:rsid w:val="00987158"/>
    <w:rsid w:val="00990CC0"/>
    <w:rsid w:val="00990EAD"/>
    <w:rsid w:val="0099159B"/>
    <w:rsid w:val="00991AE7"/>
    <w:rsid w:val="009921E4"/>
    <w:rsid w:val="00992E29"/>
    <w:rsid w:val="00994E8B"/>
    <w:rsid w:val="00995AD4"/>
    <w:rsid w:val="0099694A"/>
    <w:rsid w:val="009A2D36"/>
    <w:rsid w:val="009A2F2C"/>
    <w:rsid w:val="009A308A"/>
    <w:rsid w:val="009A3603"/>
    <w:rsid w:val="009A377C"/>
    <w:rsid w:val="009A50B3"/>
    <w:rsid w:val="009A7E83"/>
    <w:rsid w:val="009B0726"/>
    <w:rsid w:val="009B442A"/>
    <w:rsid w:val="009B723C"/>
    <w:rsid w:val="009B736B"/>
    <w:rsid w:val="009B7BB7"/>
    <w:rsid w:val="009C0402"/>
    <w:rsid w:val="009C094E"/>
    <w:rsid w:val="009C2FEF"/>
    <w:rsid w:val="009C3BAD"/>
    <w:rsid w:val="009C4448"/>
    <w:rsid w:val="009C5B08"/>
    <w:rsid w:val="009C660E"/>
    <w:rsid w:val="009C6ABE"/>
    <w:rsid w:val="009C78D6"/>
    <w:rsid w:val="009C7D3E"/>
    <w:rsid w:val="009C7EC9"/>
    <w:rsid w:val="009D1663"/>
    <w:rsid w:val="009D19B4"/>
    <w:rsid w:val="009D2504"/>
    <w:rsid w:val="009D2D76"/>
    <w:rsid w:val="009D4BF4"/>
    <w:rsid w:val="009D74DB"/>
    <w:rsid w:val="009E05CC"/>
    <w:rsid w:val="009E38E6"/>
    <w:rsid w:val="009E5085"/>
    <w:rsid w:val="009E509F"/>
    <w:rsid w:val="009E64E6"/>
    <w:rsid w:val="009E6B78"/>
    <w:rsid w:val="009F135D"/>
    <w:rsid w:val="009F23D9"/>
    <w:rsid w:val="009F2D01"/>
    <w:rsid w:val="009F32B0"/>
    <w:rsid w:val="009F3C9D"/>
    <w:rsid w:val="009F4B44"/>
    <w:rsid w:val="009F4B9E"/>
    <w:rsid w:val="009F4EDB"/>
    <w:rsid w:val="00A0023F"/>
    <w:rsid w:val="00A01551"/>
    <w:rsid w:val="00A017CF"/>
    <w:rsid w:val="00A02E7D"/>
    <w:rsid w:val="00A046DD"/>
    <w:rsid w:val="00A07FC0"/>
    <w:rsid w:val="00A11465"/>
    <w:rsid w:val="00A11B04"/>
    <w:rsid w:val="00A12C1D"/>
    <w:rsid w:val="00A12CFB"/>
    <w:rsid w:val="00A14D87"/>
    <w:rsid w:val="00A15BAF"/>
    <w:rsid w:val="00A15F66"/>
    <w:rsid w:val="00A168B1"/>
    <w:rsid w:val="00A209BC"/>
    <w:rsid w:val="00A21074"/>
    <w:rsid w:val="00A2231C"/>
    <w:rsid w:val="00A2240E"/>
    <w:rsid w:val="00A2267A"/>
    <w:rsid w:val="00A226E5"/>
    <w:rsid w:val="00A255F7"/>
    <w:rsid w:val="00A25C02"/>
    <w:rsid w:val="00A25CDC"/>
    <w:rsid w:val="00A2789E"/>
    <w:rsid w:val="00A32A34"/>
    <w:rsid w:val="00A348A4"/>
    <w:rsid w:val="00A360A6"/>
    <w:rsid w:val="00A36243"/>
    <w:rsid w:val="00A37305"/>
    <w:rsid w:val="00A379DB"/>
    <w:rsid w:val="00A436A7"/>
    <w:rsid w:val="00A47504"/>
    <w:rsid w:val="00A51368"/>
    <w:rsid w:val="00A5278E"/>
    <w:rsid w:val="00A539F5"/>
    <w:rsid w:val="00A558C2"/>
    <w:rsid w:val="00A55DAD"/>
    <w:rsid w:val="00A60C3E"/>
    <w:rsid w:val="00A61985"/>
    <w:rsid w:val="00A622A2"/>
    <w:rsid w:val="00A62A9D"/>
    <w:rsid w:val="00A648DC"/>
    <w:rsid w:val="00A66DFF"/>
    <w:rsid w:val="00A70E9C"/>
    <w:rsid w:val="00A72C59"/>
    <w:rsid w:val="00A75108"/>
    <w:rsid w:val="00A754B9"/>
    <w:rsid w:val="00A7605E"/>
    <w:rsid w:val="00A77A5B"/>
    <w:rsid w:val="00A803F6"/>
    <w:rsid w:val="00A816A7"/>
    <w:rsid w:val="00A84986"/>
    <w:rsid w:val="00A84B6F"/>
    <w:rsid w:val="00A85A5A"/>
    <w:rsid w:val="00A86B62"/>
    <w:rsid w:val="00A871AE"/>
    <w:rsid w:val="00A87E92"/>
    <w:rsid w:val="00A90E32"/>
    <w:rsid w:val="00A94A0C"/>
    <w:rsid w:val="00A95637"/>
    <w:rsid w:val="00AA0BB9"/>
    <w:rsid w:val="00AA1989"/>
    <w:rsid w:val="00AA1B56"/>
    <w:rsid w:val="00AA23AB"/>
    <w:rsid w:val="00AA4A05"/>
    <w:rsid w:val="00AA58CE"/>
    <w:rsid w:val="00AB01BD"/>
    <w:rsid w:val="00AB121E"/>
    <w:rsid w:val="00AB1D96"/>
    <w:rsid w:val="00AB1FFB"/>
    <w:rsid w:val="00AB34A6"/>
    <w:rsid w:val="00AB3606"/>
    <w:rsid w:val="00AB4C1A"/>
    <w:rsid w:val="00AB4D26"/>
    <w:rsid w:val="00AB5714"/>
    <w:rsid w:val="00AB6EEC"/>
    <w:rsid w:val="00AC01B7"/>
    <w:rsid w:val="00AC1040"/>
    <w:rsid w:val="00AC278B"/>
    <w:rsid w:val="00AC2EF6"/>
    <w:rsid w:val="00AC3075"/>
    <w:rsid w:val="00AC7545"/>
    <w:rsid w:val="00AC78A1"/>
    <w:rsid w:val="00AD0020"/>
    <w:rsid w:val="00AD306B"/>
    <w:rsid w:val="00AD3A12"/>
    <w:rsid w:val="00AD40C4"/>
    <w:rsid w:val="00AD45A4"/>
    <w:rsid w:val="00AD568A"/>
    <w:rsid w:val="00AD6692"/>
    <w:rsid w:val="00AD6979"/>
    <w:rsid w:val="00AD6FE7"/>
    <w:rsid w:val="00AD7583"/>
    <w:rsid w:val="00AE0C6D"/>
    <w:rsid w:val="00AE2951"/>
    <w:rsid w:val="00AE2FB6"/>
    <w:rsid w:val="00AE32D9"/>
    <w:rsid w:val="00AE43FD"/>
    <w:rsid w:val="00AE4A2D"/>
    <w:rsid w:val="00AE5799"/>
    <w:rsid w:val="00AF2E4B"/>
    <w:rsid w:val="00AF3003"/>
    <w:rsid w:val="00AF3F90"/>
    <w:rsid w:val="00AF466A"/>
    <w:rsid w:val="00B003F2"/>
    <w:rsid w:val="00B020B4"/>
    <w:rsid w:val="00B02725"/>
    <w:rsid w:val="00B03087"/>
    <w:rsid w:val="00B0419C"/>
    <w:rsid w:val="00B072A6"/>
    <w:rsid w:val="00B07A86"/>
    <w:rsid w:val="00B121FB"/>
    <w:rsid w:val="00B169DB"/>
    <w:rsid w:val="00B16DDB"/>
    <w:rsid w:val="00B1779C"/>
    <w:rsid w:val="00B17AB1"/>
    <w:rsid w:val="00B20FFF"/>
    <w:rsid w:val="00B214BD"/>
    <w:rsid w:val="00B215E9"/>
    <w:rsid w:val="00B22060"/>
    <w:rsid w:val="00B22B5F"/>
    <w:rsid w:val="00B230BA"/>
    <w:rsid w:val="00B24624"/>
    <w:rsid w:val="00B24753"/>
    <w:rsid w:val="00B25290"/>
    <w:rsid w:val="00B269D8"/>
    <w:rsid w:val="00B26FF8"/>
    <w:rsid w:val="00B27842"/>
    <w:rsid w:val="00B307EC"/>
    <w:rsid w:val="00B30F31"/>
    <w:rsid w:val="00B31F43"/>
    <w:rsid w:val="00B33261"/>
    <w:rsid w:val="00B335B0"/>
    <w:rsid w:val="00B37ED1"/>
    <w:rsid w:val="00B40A68"/>
    <w:rsid w:val="00B40DE6"/>
    <w:rsid w:val="00B41788"/>
    <w:rsid w:val="00B41D23"/>
    <w:rsid w:val="00B42A75"/>
    <w:rsid w:val="00B44713"/>
    <w:rsid w:val="00B44804"/>
    <w:rsid w:val="00B45AE3"/>
    <w:rsid w:val="00B4600B"/>
    <w:rsid w:val="00B46F2C"/>
    <w:rsid w:val="00B4729C"/>
    <w:rsid w:val="00B475F9"/>
    <w:rsid w:val="00B476BB"/>
    <w:rsid w:val="00B51A3D"/>
    <w:rsid w:val="00B5301A"/>
    <w:rsid w:val="00B530AF"/>
    <w:rsid w:val="00B540C6"/>
    <w:rsid w:val="00B5596E"/>
    <w:rsid w:val="00B56D7A"/>
    <w:rsid w:val="00B603E0"/>
    <w:rsid w:val="00B61795"/>
    <w:rsid w:val="00B62312"/>
    <w:rsid w:val="00B63B95"/>
    <w:rsid w:val="00B6438D"/>
    <w:rsid w:val="00B6703E"/>
    <w:rsid w:val="00B708C0"/>
    <w:rsid w:val="00B73EB3"/>
    <w:rsid w:val="00B75046"/>
    <w:rsid w:val="00B76A1D"/>
    <w:rsid w:val="00B7782C"/>
    <w:rsid w:val="00B82289"/>
    <w:rsid w:val="00B8297B"/>
    <w:rsid w:val="00B83B06"/>
    <w:rsid w:val="00B84A41"/>
    <w:rsid w:val="00B87281"/>
    <w:rsid w:val="00B875B0"/>
    <w:rsid w:val="00B8784A"/>
    <w:rsid w:val="00B87EA8"/>
    <w:rsid w:val="00B90E45"/>
    <w:rsid w:val="00B93EE3"/>
    <w:rsid w:val="00B94D35"/>
    <w:rsid w:val="00B953E8"/>
    <w:rsid w:val="00B961CF"/>
    <w:rsid w:val="00B96F99"/>
    <w:rsid w:val="00B97D50"/>
    <w:rsid w:val="00BA006F"/>
    <w:rsid w:val="00BA195C"/>
    <w:rsid w:val="00BA2CB9"/>
    <w:rsid w:val="00BA3BC2"/>
    <w:rsid w:val="00BA4125"/>
    <w:rsid w:val="00BA6D44"/>
    <w:rsid w:val="00BA7BC4"/>
    <w:rsid w:val="00BA7C4B"/>
    <w:rsid w:val="00BB1928"/>
    <w:rsid w:val="00BB2448"/>
    <w:rsid w:val="00BB6116"/>
    <w:rsid w:val="00BB7286"/>
    <w:rsid w:val="00BC00B2"/>
    <w:rsid w:val="00BC17E3"/>
    <w:rsid w:val="00BC1F3D"/>
    <w:rsid w:val="00BC4081"/>
    <w:rsid w:val="00BC4444"/>
    <w:rsid w:val="00BC625C"/>
    <w:rsid w:val="00BD1B51"/>
    <w:rsid w:val="00BD3FCE"/>
    <w:rsid w:val="00BD4A49"/>
    <w:rsid w:val="00BD582C"/>
    <w:rsid w:val="00BD5C84"/>
    <w:rsid w:val="00BD6FA6"/>
    <w:rsid w:val="00BD7EA7"/>
    <w:rsid w:val="00BE0ED8"/>
    <w:rsid w:val="00BE3D07"/>
    <w:rsid w:val="00BE5F03"/>
    <w:rsid w:val="00BE772A"/>
    <w:rsid w:val="00BE77AE"/>
    <w:rsid w:val="00BF0176"/>
    <w:rsid w:val="00BF09E2"/>
    <w:rsid w:val="00BF3BA4"/>
    <w:rsid w:val="00BF53B3"/>
    <w:rsid w:val="00BF57E6"/>
    <w:rsid w:val="00BF64BE"/>
    <w:rsid w:val="00BF6E44"/>
    <w:rsid w:val="00BF7382"/>
    <w:rsid w:val="00C005D6"/>
    <w:rsid w:val="00C01811"/>
    <w:rsid w:val="00C0213D"/>
    <w:rsid w:val="00C03213"/>
    <w:rsid w:val="00C03D23"/>
    <w:rsid w:val="00C05051"/>
    <w:rsid w:val="00C061E2"/>
    <w:rsid w:val="00C064FE"/>
    <w:rsid w:val="00C07225"/>
    <w:rsid w:val="00C07FD7"/>
    <w:rsid w:val="00C13ADA"/>
    <w:rsid w:val="00C14149"/>
    <w:rsid w:val="00C158E8"/>
    <w:rsid w:val="00C15C89"/>
    <w:rsid w:val="00C173C0"/>
    <w:rsid w:val="00C178AE"/>
    <w:rsid w:val="00C2182D"/>
    <w:rsid w:val="00C259D8"/>
    <w:rsid w:val="00C264AB"/>
    <w:rsid w:val="00C26748"/>
    <w:rsid w:val="00C30E6F"/>
    <w:rsid w:val="00C310D6"/>
    <w:rsid w:val="00C32B5F"/>
    <w:rsid w:val="00C344ED"/>
    <w:rsid w:val="00C402FE"/>
    <w:rsid w:val="00C41822"/>
    <w:rsid w:val="00C419E5"/>
    <w:rsid w:val="00C43E8A"/>
    <w:rsid w:val="00C44C3C"/>
    <w:rsid w:val="00C47AA9"/>
    <w:rsid w:val="00C50004"/>
    <w:rsid w:val="00C50CBC"/>
    <w:rsid w:val="00C5148F"/>
    <w:rsid w:val="00C51841"/>
    <w:rsid w:val="00C523E1"/>
    <w:rsid w:val="00C539CB"/>
    <w:rsid w:val="00C53F7C"/>
    <w:rsid w:val="00C55C00"/>
    <w:rsid w:val="00C6076E"/>
    <w:rsid w:val="00C61752"/>
    <w:rsid w:val="00C61868"/>
    <w:rsid w:val="00C640FB"/>
    <w:rsid w:val="00C64378"/>
    <w:rsid w:val="00C64C70"/>
    <w:rsid w:val="00C65F4A"/>
    <w:rsid w:val="00C66D81"/>
    <w:rsid w:val="00C672AE"/>
    <w:rsid w:val="00C67387"/>
    <w:rsid w:val="00C673C2"/>
    <w:rsid w:val="00C67CAC"/>
    <w:rsid w:val="00C70E4B"/>
    <w:rsid w:val="00C7269A"/>
    <w:rsid w:val="00C737CA"/>
    <w:rsid w:val="00C75BF7"/>
    <w:rsid w:val="00C75DDC"/>
    <w:rsid w:val="00C81DCC"/>
    <w:rsid w:val="00C825CD"/>
    <w:rsid w:val="00C85163"/>
    <w:rsid w:val="00C916C0"/>
    <w:rsid w:val="00C93220"/>
    <w:rsid w:val="00C93508"/>
    <w:rsid w:val="00C936AD"/>
    <w:rsid w:val="00C93700"/>
    <w:rsid w:val="00C93A07"/>
    <w:rsid w:val="00C94A14"/>
    <w:rsid w:val="00C9683D"/>
    <w:rsid w:val="00C9720F"/>
    <w:rsid w:val="00C97899"/>
    <w:rsid w:val="00CA1406"/>
    <w:rsid w:val="00CA395C"/>
    <w:rsid w:val="00CA3A2C"/>
    <w:rsid w:val="00CA585C"/>
    <w:rsid w:val="00CA5A18"/>
    <w:rsid w:val="00CA64F9"/>
    <w:rsid w:val="00CA7B9B"/>
    <w:rsid w:val="00CA7DE7"/>
    <w:rsid w:val="00CB0824"/>
    <w:rsid w:val="00CB12ED"/>
    <w:rsid w:val="00CB18EB"/>
    <w:rsid w:val="00CB3A80"/>
    <w:rsid w:val="00CB3F51"/>
    <w:rsid w:val="00CB4199"/>
    <w:rsid w:val="00CB4A1B"/>
    <w:rsid w:val="00CB54A9"/>
    <w:rsid w:val="00CC0794"/>
    <w:rsid w:val="00CC16B7"/>
    <w:rsid w:val="00CC1A47"/>
    <w:rsid w:val="00CC29B7"/>
    <w:rsid w:val="00CC3217"/>
    <w:rsid w:val="00CC3244"/>
    <w:rsid w:val="00CD18C9"/>
    <w:rsid w:val="00CD1BC6"/>
    <w:rsid w:val="00CD220C"/>
    <w:rsid w:val="00CD4471"/>
    <w:rsid w:val="00CD6EB3"/>
    <w:rsid w:val="00CD797B"/>
    <w:rsid w:val="00CE5EC9"/>
    <w:rsid w:val="00CE75B0"/>
    <w:rsid w:val="00CF1003"/>
    <w:rsid w:val="00CF21CE"/>
    <w:rsid w:val="00CF2DB4"/>
    <w:rsid w:val="00CF3B23"/>
    <w:rsid w:val="00CF7D74"/>
    <w:rsid w:val="00D026AF"/>
    <w:rsid w:val="00D056FC"/>
    <w:rsid w:val="00D114A5"/>
    <w:rsid w:val="00D11B77"/>
    <w:rsid w:val="00D12AF4"/>
    <w:rsid w:val="00D14E27"/>
    <w:rsid w:val="00D1592A"/>
    <w:rsid w:val="00D167E1"/>
    <w:rsid w:val="00D16AB9"/>
    <w:rsid w:val="00D175AC"/>
    <w:rsid w:val="00D17F90"/>
    <w:rsid w:val="00D22B0B"/>
    <w:rsid w:val="00D22F00"/>
    <w:rsid w:val="00D24522"/>
    <w:rsid w:val="00D2588F"/>
    <w:rsid w:val="00D258DF"/>
    <w:rsid w:val="00D26319"/>
    <w:rsid w:val="00D2792D"/>
    <w:rsid w:val="00D317B5"/>
    <w:rsid w:val="00D3194F"/>
    <w:rsid w:val="00D32959"/>
    <w:rsid w:val="00D33B14"/>
    <w:rsid w:val="00D350E8"/>
    <w:rsid w:val="00D431EA"/>
    <w:rsid w:val="00D44B59"/>
    <w:rsid w:val="00D461DA"/>
    <w:rsid w:val="00D46378"/>
    <w:rsid w:val="00D47680"/>
    <w:rsid w:val="00D50263"/>
    <w:rsid w:val="00D51AAE"/>
    <w:rsid w:val="00D51E52"/>
    <w:rsid w:val="00D53C26"/>
    <w:rsid w:val="00D61070"/>
    <w:rsid w:val="00D6135B"/>
    <w:rsid w:val="00D61EFB"/>
    <w:rsid w:val="00D639E3"/>
    <w:rsid w:val="00D643F1"/>
    <w:rsid w:val="00D65E24"/>
    <w:rsid w:val="00D66D07"/>
    <w:rsid w:val="00D702E5"/>
    <w:rsid w:val="00D71075"/>
    <w:rsid w:val="00D720B2"/>
    <w:rsid w:val="00D72AFF"/>
    <w:rsid w:val="00D73676"/>
    <w:rsid w:val="00D736A4"/>
    <w:rsid w:val="00D740F8"/>
    <w:rsid w:val="00D74CA8"/>
    <w:rsid w:val="00D7510D"/>
    <w:rsid w:val="00D75E65"/>
    <w:rsid w:val="00D76037"/>
    <w:rsid w:val="00D76E46"/>
    <w:rsid w:val="00D770B1"/>
    <w:rsid w:val="00D80AFF"/>
    <w:rsid w:val="00D8106F"/>
    <w:rsid w:val="00D81F30"/>
    <w:rsid w:val="00D83B65"/>
    <w:rsid w:val="00D86481"/>
    <w:rsid w:val="00D86BDE"/>
    <w:rsid w:val="00D86C29"/>
    <w:rsid w:val="00D9103A"/>
    <w:rsid w:val="00D91D30"/>
    <w:rsid w:val="00D93088"/>
    <w:rsid w:val="00D94162"/>
    <w:rsid w:val="00D95631"/>
    <w:rsid w:val="00D96687"/>
    <w:rsid w:val="00DA0B0A"/>
    <w:rsid w:val="00DA0F8F"/>
    <w:rsid w:val="00DA2DA3"/>
    <w:rsid w:val="00DA34F0"/>
    <w:rsid w:val="00DA4B93"/>
    <w:rsid w:val="00DA5C82"/>
    <w:rsid w:val="00DA62BB"/>
    <w:rsid w:val="00DB00E2"/>
    <w:rsid w:val="00DB016D"/>
    <w:rsid w:val="00DB04F7"/>
    <w:rsid w:val="00DB0ED7"/>
    <w:rsid w:val="00DB2EB9"/>
    <w:rsid w:val="00DB3558"/>
    <w:rsid w:val="00DB7D2F"/>
    <w:rsid w:val="00DC006C"/>
    <w:rsid w:val="00DC14C4"/>
    <w:rsid w:val="00DC1F1E"/>
    <w:rsid w:val="00DC1F62"/>
    <w:rsid w:val="00DC2147"/>
    <w:rsid w:val="00DC2230"/>
    <w:rsid w:val="00DC2842"/>
    <w:rsid w:val="00DC326C"/>
    <w:rsid w:val="00DC3CD2"/>
    <w:rsid w:val="00DC59C3"/>
    <w:rsid w:val="00DC74D0"/>
    <w:rsid w:val="00DD116F"/>
    <w:rsid w:val="00DD207A"/>
    <w:rsid w:val="00DD213D"/>
    <w:rsid w:val="00DD3661"/>
    <w:rsid w:val="00DD7545"/>
    <w:rsid w:val="00DD75DA"/>
    <w:rsid w:val="00DD7D67"/>
    <w:rsid w:val="00DD7F03"/>
    <w:rsid w:val="00DE394B"/>
    <w:rsid w:val="00DE4E9F"/>
    <w:rsid w:val="00DE5D9D"/>
    <w:rsid w:val="00DE7523"/>
    <w:rsid w:val="00DE7F60"/>
    <w:rsid w:val="00DF20C3"/>
    <w:rsid w:val="00DF2D2F"/>
    <w:rsid w:val="00DF41FD"/>
    <w:rsid w:val="00DF5490"/>
    <w:rsid w:val="00DF6133"/>
    <w:rsid w:val="00DF6434"/>
    <w:rsid w:val="00E00584"/>
    <w:rsid w:val="00E013D4"/>
    <w:rsid w:val="00E0180F"/>
    <w:rsid w:val="00E01E15"/>
    <w:rsid w:val="00E032EF"/>
    <w:rsid w:val="00E04B6F"/>
    <w:rsid w:val="00E064D4"/>
    <w:rsid w:val="00E10548"/>
    <w:rsid w:val="00E10A4D"/>
    <w:rsid w:val="00E1119E"/>
    <w:rsid w:val="00E1380E"/>
    <w:rsid w:val="00E16B43"/>
    <w:rsid w:val="00E17ABA"/>
    <w:rsid w:val="00E17F2E"/>
    <w:rsid w:val="00E22D34"/>
    <w:rsid w:val="00E235FC"/>
    <w:rsid w:val="00E24B0C"/>
    <w:rsid w:val="00E255F3"/>
    <w:rsid w:val="00E26CDA"/>
    <w:rsid w:val="00E30EBB"/>
    <w:rsid w:val="00E31263"/>
    <w:rsid w:val="00E314F0"/>
    <w:rsid w:val="00E32686"/>
    <w:rsid w:val="00E32E1A"/>
    <w:rsid w:val="00E32E9D"/>
    <w:rsid w:val="00E33A0B"/>
    <w:rsid w:val="00E345F0"/>
    <w:rsid w:val="00E35D9A"/>
    <w:rsid w:val="00E35DA2"/>
    <w:rsid w:val="00E365D8"/>
    <w:rsid w:val="00E4061E"/>
    <w:rsid w:val="00E406F4"/>
    <w:rsid w:val="00E41135"/>
    <w:rsid w:val="00E41960"/>
    <w:rsid w:val="00E42087"/>
    <w:rsid w:val="00E42E1E"/>
    <w:rsid w:val="00E42F17"/>
    <w:rsid w:val="00E462D4"/>
    <w:rsid w:val="00E468B9"/>
    <w:rsid w:val="00E51098"/>
    <w:rsid w:val="00E525FC"/>
    <w:rsid w:val="00E535A5"/>
    <w:rsid w:val="00E5469F"/>
    <w:rsid w:val="00E549E2"/>
    <w:rsid w:val="00E551C8"/>
    <w:rsid w:val="00E57D09"/>
    <w:rsid w:val="00E60920"/>
    <w:rsid w:val="00E61B9E"/>
    <w:rsid w:val="00E620D1"/>
    <w:rsid w:val="00E624ED"/>
    <w:rsid w:val="00E632CB"/>
    <w:rsid w:val="00E67A02"/>
    <w:rsid w:val="00E70C2B"/>
    <w:rsid w:val="00E71030"/>
    <w:rsid w:val="00E71984"/>
    <w:rsid w:val="00E75B21"/>
    <w:rsid w:val="00E767AE"/>
    <w:rsid w:val="00E7787B"/>
    <w:rsid w:val="00E90DB6"/>
    <w:rsid w:val="00E917CF"/>
    <w:rsid w:val="00E918B6"/>
    <w:rsid w:val="00E94101"/>
    <w:rsid w:val="00E94A8A"/>
    <w:rsid w:val="00E96028"/>
    <w:rsid w:val="00E963C8"/>
    <w:rsid w:val="00E9654A"/>
    <w:rsid w:val="00EA5C83"/>
    <w:rsid w:val="00EB01FF"/>
    <w:rsid w:val="00EB0CB3"/>
    <w:rsid w:val="00EB2A5A"/>
    <w:rsid w:val="00EB498D"/>
    <w:rsid w:val="00EB53B9"/>
    <w:rsid w:val="00EB571E"/>
    <w:rsid w:val="00EB788E"/>
    <w:rsid w:val="00EC0861"/>
    <w:rsid w:val="00EC1965"/>
    <w:rsid w:val="00EC4D71"/>
    <w:rsid w:val="00EC62F7"/>
    <w:rsid w:val="00EC7272"/>
    <w:rsid w:val="00EC7D46"/>
    <w:rsid w:val="00ED0308"/>
    <w:rsid w:val="00ED0F3E"/>
    <w:rsid w:val="00ED1F91"/>
    <w:rsid w:val="00ED2258"/>
    <w:rsid w:val="00ED3869"/>
    <w:rsid w:val="00ED38FF"/>
    <w:rsid w:val="00ED3BD5"/>
    <w:rsid w:val="00ED4DD4"/>
    <w:rsid w:val="00ED5DB5"/>
    <w:rsid w:val="00ED613A"/>
    <w:rsid w:val="00ED68CD"/>
    <w:rsid w:val="00ED6DF7"/>
    <w:rsid w:val="00ED7403"/>
    <w:rsid w:val="00ED7569"/>
    <w:rsid w:val="00ED78F7"/>
    <w:rsid w:val="00EE05B9"/>
    <w:rsid w:val="00EE10E3"/>
    <w:rsid w:val="00EE1633"/>
    <w:rsid w:val="00EE47E2"/>
    <w:rsid w:val="00EE4BB4"/>
    <w:rsid w:val="00EE5221"/>
    <w:rsid w:val="00EE6B66"/>
    <w:rsid w:val="00EE6C58"/>
    <w:rsid w:val="00EE7460"/>
    <w:rsid w:val="00EE7B7E"/>
    <w:rsid w:val="00EF5F5D"/>
    <w:rsid w:val="00EF6002"/>
    <w:rsid w:val="00EF633A"/>
    <w:rsid w:val="00EF6EAC"/>
    <w:rsid w:val="00EF7470"/>
    <w:rsid w:val="00F0010C"/>
    <w:rsid w:val="00F01674"/>
    <w:rsid w:val="00F01D81"/>
    <w:rsid w:val="00F056E6"/>
    <w:rsid w:val="00F10838"/>
    <w:rsid w:val="00F11192"/>
    <w:rsid w:val="00F11D2E"/>
    <w:rsid w:val="00F1335C"/>
    <w:rsid w:val="00F13866"/>
    <w:rsid w:val="00F16354"/>
    <w:rsid w:val="00F20C68"/>
    <w:rsid w:val="00F20E60"/>
    <w:rsid w:val="00F20F65"/>
    <w:rsid w:val="00F213A6"/>
    <w:rsid w:val="00F2444B"/>
    <w:rsid w:val="00F33027"/>
    <w:rsid w:val="00F33261"/>
    <w:rsid w:val="00F40D04"/>
    <w:rsid w:val="00F40DD8"/>
    <w:rsid w:val="00F424C7"/>
    <w:rsid w:val="00F42D6A"/>
    <w:rsid w:val="00F42FAD"/>
    <w:rsid w:val="00F43851"/>
    <w:rsid w:val="00F45B06"/>
    <w:rsid w:val="00F45B6F"/>
    <w:rsid w:val="00F464F1"/>
    <w:rsid w:val="00F46772"/>
    <w:rsid w:val="00F46B34"/>
    <w:rsid w:val="00F47B87"/>
    <w:rsid w:val="00F5241E"/>
    <w:rsid w:val="00F550A4"/>
    <w:rsid w:val="00F563D2"/>
    <w:rsid w:val="00F56A16"/>
    <w:rsid w:val="00F62DCD"/>
    <w:rsid w:val="00F63F19"/>
    <w:rsid w:val="00F65825"/>
    <w:rsid w:val="00F6767C"/>
    <w:rsid w:val="00F67932"/>
    <w:rsid w:val="00F70D2B"/>
    <w:rsid w:val="00F77015"/>
    <w:rsid w:val="00F81D3E"/>
    <w:rsid w:val="00F82988"/>
    <w:rsid w:val="00F829D9"/>
    <w:rsid w:val="00F83CF3"/>
    <w:rsid w:val="00F90006"/>
    <w:rsid w:val="00F91C5B"/>
    <w:rsid w:val="00F92EAE"/>
    <w:rsid w:val="00F936C9"/>
    <w:rsid w:val="00F95E34"/>
    <w:rsid w:val="00FA0859"/>
    <w:rsid w:val="00FA1462"/>
    <w:rsid w:val="00FA2860"/>
    <w:rsid w:val="00FA4721"/>
    <w:rsid w:val="00FA58F1"/>
    <w:rsid w:val="00FA5E0A"/>
    <w:rsid w:val="00FB1BC0"/>
    <w:rsid w:val="00FB22A3"/>
    <w:rsid w:val="00FB251B"/>
    <w:rsid w:val="00FB58CA"/>
    <w:rsid w:val="00FB5B25"/>
    <w:rsid w:val="00FB5C20"/>
    <w:rsid w:val="00FB657D"/>
    <w:rsid w:val="00FB6A53"/>
    <w:rsid w:val="00FB6B7C"/>
    <w:rsid w:val="00FC2627"/>
    <w:rsid w:val="00FC2966"/>
    <w:rsid w:val="00FC33A4"/>
    <w:rsid w:val="00FC48D7"/>
    <w:rsid w:val="00FC614C"/>
    <w:rsid w:val="00FC61F0"/>
    <w:rsid w:val="00FC6882"/>
    <w:rsid w:val="00FC7D36"/>
    <w:rsid w:val="00FD01E8"/>
    <w:rsid w:val="00FD1196"/>
    <w:rsid w:val="00FD4F3C"/>
    <w:rsid w:val="00FD51BA"/>
    <w:rsid w:val="00FD6CAA"/>
    <w:rsid w:val="00FE01D8"/>
    <w:rsid w:val="00FE0748"/>
    <w:rsid w:val="00FE0DC8"/>
    <w:rsid w:val="00FE3443"/>
    <w:rsid w:val="00FE4222"/>
    <w:rsid w:val="00FE5B98"/>
    <w:rsid w:val="00FE7082"/>
    <w:rsid w:val="00FF0098"/>
    <w:rsid w:val="00FF1A24"/>
    <w:rsid w:val="00FF1E12"/>
    <w:rsid w:val="00FF269C"/>
    <w:rsid w:val="00FF26E8"/>
    <w:rsid w:val="00FF52EF"/>
    <w:rsid w:val="00FF69C3"/>
    <w:rsid w:val="00FF7A3A"/>
  </w:rsids>
  <m:mathPr>
    <m:mathFont m:val="Cambria Math"/>
    <m:brkBin m:val="before"/>
    <m:brkBinSub m:val="--"/>
    <m:smallFrac m:val="0"/>
    <m:dispDef/>
    <m:lMargin m:val="0"/>
    <m:rMargin m:val="0"/>
    <m:defJc m:val="centerGroup"/>
    <m:wrapIndent m:val="1440"/>
    <m:intLim m:val="subSup"/>
    <m:naryLim m:val="undOvr"/>
  </m:mathPr>
  <w:themeFontLang w:val="sk-SK"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644FC"/>
  <w15:docId w15:val="{92C090A2-14C3-4FBC-92BD-67414FA8A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F5F5D"/>
  </w:style>
  <w:style w:type="paragraph" w:styleId="Nadpis1">
    <w:name w:val="heading 1"/>
    <w:basedOn w:val="Normlny"/>
    <w:next w:val="Normlny"/>
    <w:link w:val="Nadpis1Char"/>
    <w:uiPriority w:val="9"/>
    <w:qFormat/>
    <w:rsid w:val="00D91D3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y"/>
    <w:next w:val="Normlny"/>
    <w:link w:val="Nadpis3Char"/>
    <w:qFormat/>
    <w:rsid w:val="001E1188"/>
    <w:pPr>
      <w:keepNext/>
      <w:numPr>
        <w:numId w:val="2"/>
      </w:numPr>
      <w:spacing w:before="240" w:after="120" w:line="240" w:lineRule="auto"/>
      <w:jc w:val="both"/>
      <w:outlineLvl w:val="2"/>
    </w:pPr>
    <w:rPr>
      <w:rFonts w:ascii="Arial" w:eastAsia="Times New Roman" w:hAnsi="Arial" w:cs="Times New Roman"/>
      <w:b/>
      <w:bCs/>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rsid w:val="001E1188"/>
    <w:rPr>
      <w:rFonts w:ascii="Arial" w:eastAsia="Times New Roman" w:hAnsi="Arial" w:cs="Times New Roman"/>
      <w:b/>
      <w:bCs/>
      <w:szCs w:val="26"/>
    </w:rPr>
  </w:style>
  <w:style w:type="table" w:styleId="Mriekatabuky">
    <w:name w:val="Table Grid"/>
    <w:basedOn w:val="Normlnatabuka"/>
    <w:uiPriority w:val="59"/>
    <w:rsid w:val="000D6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FC33A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C33A4"/>
  </w:style>
  <w:style w:type="paragraph" w:styleId="Pta">
    <w:name w:val="footer"/>
    <w:basedOn w:val="Normlny"/>
    <w:link w:val="PtaChar"/>
    <w:uiPriority w:val="99"/>
    <w:unhideWhenUsed/>
    <w:rsid w:val="00FC33A4"/>
    <w:pPr>
      <w:tabs>
        <w:tab w:val="center" w:pos="4536"/>
        <w:tab w:val="right" w:pos="9072"/>
      </w:tabs>
      <w:spacing w:after="0" w:line="240" w:lineRule="auto"/>
    </w:pPr>
  </w:style>
  <w:style w:type="character" w:customStyle="1" w:styleId="PtaChar">
    <w:name w:val="Päta Char"/>
    <w:basedOn w:val="Predvolenpsmoodseku"/>
    <w:link w:val="Pta"/>
    <w:uiPriority w:val="99"/>
    <w:rsid w:val="00FC33A4"/>
  </w:style>
  <w:style w:type="paragraph" w:styleId="Odsekzoznamu">
    <w:name w:val="List Paragraph"/>
    <w:aliases w:val="Odsek,Bullet Number,lp1,lp11,List Paragraph11,Bullet 1,Use Case List Paragraph,Nad,Odstavec cíl se seznamem,Odstavec_muj"/>
    <w:basedOn w:val="Normlny"/>
    <w:link w:val="OdsekzoznamuChar"/>
    <w:uiPriority w:val="34"/>
    <w:qFormat/>
    <w:rsid w:val="00CB12ED"/>
    <w:pPr>
      <w:ind w:left="720"/>
      <w:contextualSpacing/>
    </w:pPr>
  </w:style>
  <w:style w:type="character" w:customStyle="1" w:styleId="OdsekzoznamuChar">
    <w:name w:val="Odsek zoznamu Char"/>
    <w:aliases w:val="Odsek Char,Bullet Number Char,lp1 Char,lp11 Char,List Paragraph11 Char,Bullet 1 Char,Use Case List Paragraph Char,Nad Char,Odstavec cíl se seznamem Char,Odstavec_muj Char"/>
    <w:link w:val="Odsekzoznamu"/>
    <w:uiPriority w:val="34"/>
    <w:qFormat/>
    <w:locked/>
    <w:rsid w:val="00732ABA"/>
  </w:style>
  <w:style w:type="character" w:styleId="Hypertextovprepojenie">
    <w:name w:val="Hyperlink"/>
    <w:unhideWhenUsed/>
    <w:rsid w:val="005A4F19"/>
    <w:rPr>
      <w:color w:val="0000FF"/>
      <w:u w:val="single"/>
    </w:rPr>
  </w:style>
  <w:style w:type="paragraph" w:customStyle="1" w:styleId="Default">
    <w:name w:val="Default"/>
    <w:qFormat/>
    <w:rsid w:val="00B22B5F"/>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st">
    <w:name w:val="st"/>
    <w:basedOn w:val="Predvolenpsmoodseku"/>
    <w:rsid w:val="0076419E"/>
  </w:style>
  <w:style w:type="character" w:customStyle="1" w:styleId="mcntmcnt140115110-07062018">
    <w:name w:val="mcntmcnt140115110-07062018"/>
    <w:basedOn w:val="Predvolenpsmoodseku"/>
    <w:rsid w:val="005758E3"/>
  </w:style>
  <w:style w:type="character" w:customStyle="1" w:styleId="mcnt656313209-08062018">
    <w:name w:val="mcnt656313209-08062018"/>
    <w:basedOn w:val="Predvolenpsmoodseku"/>
    <w:rsid w:val="0096196C"/>
  </w:style>
  <w:style w:type="character" w:styleId="PouitHypertextovPrepojenie">
    <w:name w:val="FollowedHyperlink"/>
    <w:basedOn w:val="Predvolenpsmoodseku"/>
    <w:uiPriority w:val="99"/>
    <w:semiHidden/>
    <w:unhideWhenUsed/>
    <w:rsid w:val="00360404"/>
    <w:rPr>
      <w:color w:val="800080" w:themeColor="followedHyperlink"/>
      <w:u w:val="single"/>
    </w:rPr>
  </w:style>
  <w:style w:type="paragraph" w:customStyle="1" w:styleId="mcntmsonormal">
    <w:name w:val="mcntmsonormal"/>
    <w:basedOn w:val="Normlny"/>
    <w:rsid w:val="0077615C"/>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mcntmsohyperlink">
    <w:name w:val="mcntmsohyperlink"/>
    <w:basedOn w:val="Predvolenpsmoodseku"/>
    <w:rsid w:val="0077615C"/>
  </w:style>
  <w:style w:type="paragraph" w:styleId="Textkomentra">
    <w:name w:val="annotation text"/>
    <w:basedOn w:val="Normlny"/>
    <w:link w:val="TextkomentraChar"/>
    <w:uiPriority w:val="99"/>
    <w:unhideWhenUsed/>
    <w:rsid w:val="0079381E"/>
    <w:pPr>
      <w:spacing w:line="240" w:lineRule="auto"/>
    </w:pPr>
    <w:rPr>
      <w:sz w:val="20"/>
      <w:szCs w:val="20"/>
    </w:rPr>
  </w:style>
  <w:style w:type="character" w:customStyle="1" w:styleId="TextkomentraChar">
    <w:name w:val="Text komentára Char"/>
    <w:basedOn w:val="Predvolenpsmoodseku"/>
    <w:link w:val="Textkomentra"/>
    <w:uiPriority w:val="99"/>
    <w:rsid w:val="0079381E"/>
    <w:rPr>
      <w:sz w:val="20"/>
      <w:szCs w:val="20"/>
    </w:rPr>
  </w:style>
  <w:style w:type="paragraph" w:styleId="Predmetkomentra">
    <w:name w:val="annotation subject"/>
    <w:basedOn w:val="Textkomentra"/>
    <w:next w:val="Textkomentra"/>
    <w:link w:val="PredmetkomentraChar"/>
    <w:uiPriority w:val="99"/>
    <w:semiHidden/>
    <w:unhideWhenUsed/>
    <w:rsid w:val="0079381E"/>
    <w:pPr>
      <w:spacing w:line="276" w:lineRule="auto"/>
    </w:pPr>
    <w:rPr>
      <w:rFonts w:ascii="Calibri" w:eastAsia="Calibri" w:hAnsi="Calibri" w:cs="Times New Roman"/>
      <w:b/>
      <w:bCs/>
    </w:rPr>
  </w:style>
  <w:style w:type="character" w:customStyle="1" w:styleId="PredmetkomentraChar">
    <w:name w:val="Predmet komentára Char"/>
    <w:basedOn w:val="TextkomentraChar"/>
    <w:link w:val="Predmetkomentra"/>
    <w:uiPriority w:val="99"/>
    <w:semiHidden/>
    <w:rsid w:val="0079381E"/>
    <w:rPr>
      <w:rFonts w:ascii="Calibri" w:eastAsia="Calibri" w:hAnsi="Calibri" w:cs="Times New Roman"/>
      <w:b/>
      <w:bCs/>
      <w:sz w:val="20"/>
      <w:szCs w:val="20"/>
    </w:rPr>
  </w:style>
  <w:style w:type="paragraph" w:styleId="Zkladntext">
    <w:name w:val="Body Text"/>
    <w:basedOn w:val="Normlny"/>
    <w:link w:val="ZkladntextChar"/>
    <w:rsid w:val="0099159B"/>
    <w:pPr>
      <w:spacing w:after="0" w:line="240" w:lineRule="auto"/>
      <w:jc w:val="both"/>
    </w:pPr>
    <w:rPr>
      <w:rFonts w:ascii="Times New Roman" w:eastAsia="Times New Roman" w:hAnsi="Times New Roman" w:cs="Times New Roman"/>
      <w:b/>
      <w:sz w:val="24"/>
      <w:szCs w:val="20"/>
    </w:rPr>
  </w:style>
  <w:style w:type="character" w:customStyle="1" w:styleId="ZkladntextChar">
    <w:name w:val="Základný text Char"/>
    <w:basedOn w:val="Predvolenpsmoodseku"/>
    <w:link w:val="Zkladntext"/>
    <w:rsid w:val="0099159B"/>
    <w:rPr>
      <w:rFonts w:ascii="Times New Roman" w:eastAsia="Times New Roman" w:hAnsi="Times New Roman" w:cs="Times New Roman"/>
      <w:b/>
      <w:sz w:val="24"/>
      <w:szCs w:val="20"/>
    </w:rPr>
  </w:style>
  <w:style w:type="character" w:styleId="Odkaznakomentr">
    <w:name w:val="annotation reference"/>
    <w:uiPriority w:val="99"/>
    <w:semiHidden/>
    <w:unhideWhenUsed/>
    <w:rsid w:val="0099159B"/>
    <w:rPr>
      <w:sz w:val="16"/>
      <w:szCs w:val="16"/>
    </w:rPr>
  </w:style>
  <w:style w:type="paragraph" w:styleId="Textbubliny">
    <w:name w:val="Balloon Text"/>
    <w:basedOn w:val="Normlny"/>
    <w:link w:val="TextbublinyChar"/>
    <w:uiPriority w:val="99"/>
    <w:semiHidden/>
    <w:unhideWhenUsed/>
    <w:rsid w:val="0099159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9159B"/>
    <w:rPr>
      <w:rFonts w:ascii="Tahoma" w:hAnsi="Tahoma" w:cs="Tahoma"/>
      <w:sz w:val="16"/>
      <w:szCs w:val="16"/>
    </w:rPr>
  </w:style>
  <w:style w:type="paragraph" w:customStyle="1" w:styleId="TabulkaNL">
    <w:name w:val="Tabulka_NL"/>
    <w:basedOn w:val="Normlny"/>
    <w:qFormat/>
    <w:rsid w:val="002C2689"/>
    <w:pPr>
      <w:spacing w:after="0" w:line="220" w:lineRule="atLeast"/>
    </w:pPr>
    <w:rPr>
      <w:rFonts w:ascii="Arial" w:eastAsia="Calibri" w:hAnsi="Arial" w:cs="Times New Roman"/>
      <w:b/>
      <w:color w:val="FFFFFF"/>
      <w:sz w:val="16"/>
      <w:szCs w:val="20"/>
      <w:lang w:val="cs-CZ"/>
    </w:rPr>
  </w:style>
  <w:style w:type="paragraph" w:customStyle="1" w:styleId="TabulkaTL">
    <w:name w:val="Tabulka_TL"/>
    <w:basedOn w:val="Normlny"/>
    <w:qFormat/>
    <w:rsid w:val="002C2689"/>
    <w:pPr>
      <w:spacing w:after="0" w:line="220" w:lineRule="atLeast"/>
    </w:pPr>
    <w:rPr>
      <w:rFonts w:ascii="Arial" w:eastAsia="Calibri" w:hAnsi="Arial" w:cs="Times New Roman"/>
      <w:color w:val="000000"/>
      <w:sz w:val="16"/>
      <w:szCs w:val="20"/>
      <w:lang w:val="cs-CZ"/>
    </w:rPr>
  </w:style>
  <w:style w:type="paragraph" w:customStyle="1" w:styleId="TabulkaTR">
    <w:name w:val="Tabulka_TR"/>
    <w:basedOn w:val="TabulkaTL"/>
    <w:qFormat/>
    <w:rsid w:val="002C2689"/>
    <w:pPr>
      <w:jc w:val="right"/>
    </w:pPr>
  </w:style>
  <w:style w:type="paragraph" w:customStyle="1" w:styleId="TabulkaNR">
    <w:name w:val="Tabulka_NR"/>
    <w:basedOn w:val="Normlny"/>
    <w:qFormat/>
    <w:rsid w:val="002C2689"/>
    <w:pPr>
      <w:spacing w:after="0" w:line="220" w:lineRule="atLeast"/>
      <w:jc w:val="right"/>
    </w:pPr>
    <w:rPr>
      <w:rFonts w:ascii="Arial" w:eastAsia="Calibri" w:hAnsi="Arial" w:cs="Times New Roman"/>
      <w:b/>
      <w:color w:val="FFFFFF"/>
      <w:sz w:val="16"/>
      <w:szCs w:val="20"/>
      <w:lang w:val="cs-CZ"/>
    </w:rPr>
  </w:style>
  <w:style w:type="paragraph" w:styleId="Zarkazkladnhotextu">
    <w:name w:val="Body Text Indent"/>
    <w:basedOn w:val="Normlny"/>
    <w:link w:val="ZarkazkladnhotextuChar"/>
    <w:uiPriority w:val="99"/>
    <w:unhideWhenUsed/>
    <w:rsid w:val="009377D6"/>
    <w:pPr>
      <w:spacing w:after="120"/>
      <w:ind w:left="283"/>
    </w:pPr>
  </w:style>
  <w:style w:type="character" w:customStyle="1" w:styleId="ZarkazkladnhotextuChar">
    <w:name w:val="Zarážka základného textu Char"/>
    <w:basedOn w:val="Predvolenpsmoodseku"/>
    <w:link w:val="Zarkazkladnhotextu"/>
    <w:uiPriority w:val="99"/>
    <w:rsid w:val="009377D6"/>
  </w:style>
  <w:style w:type="character" w:styleId="Nevyrieenzmienka">
    <w:name w:val="Unresolved Mention"/>
    <w:basedOn w:val="Predvolenpsmoodseku"/>
    <w:uiPriority w:val="99"/>
    <w:semiHidden/>
    <w:unhideWhenUsed/>
    <w:rsid w:val="00590D9B"/>
    <w:rPr>
      <w:color w:val="605E5C"/>
      <w:shd w:val="clear" w:color="auto" w:fill="E1DFDD"/>
    </w:rPr>
  </w:style>
  <w:style w:type="character" w:customStyle="1" w:styleId="Nadpis1Char">
    <w:name w:val="Nadpis 1 Char"/>
    <w:basedOn w:val="Predvolenpsmoodseku"/>
    <w:link w:val="Nadpis1"/>
    <w:uiPriority w:val="9"/>
    <w:rsid w:val="00D91D30"/>
    <w:rPr>
      <w:rFonts w:asciiTheme="majorHAnsi" w:eastAsiaTheme="majorEastAsia" w:hAnsiTheme="majorHAnsi" w:cstheme="majorBidi"/>
      <w:color w:val="365F91" w:themeColor="accent1" w:themeShade="BF"/>
      <w:sz w:val="32"/>
      <w:szCs w:val="32"/>
    </w:rPr>
  </w:style>
  <w:style w:type="paragraph" w:styleId="Zarkazkladnhotextu2">
    <w:name w:val="Body Text Indent 2"/>
    <w:basedOn w:val="Normlny"/>
    <w:link w:val="Zarkazkladnhotextu2Char"/>
    <w:uiPriority w:val="99"/>
    <w:semiHidden/>
    <w:unhideWhenUsed/>
    <w:rsid w:val="00D91D30"/>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D91D30"/>
  </w:style>
  <w:style w:type="paragraph" w:styleId="Textpoznmkypodiarou">
    <w:name w:val="footnote text"/>
    <w:aliases w:val="Char"/>
    <w:basedOn w:val="Normlny"/>
    <w:link w:val="TextpoznmkypodiarouChar"/>
    <w:uiPriority w:val="99"/>
    <w:rsid w:val="00D91D30"/>
    <w:pPr>
      <w:spacing w:after="0" w:line="240" w:lineRule="auto"/>
    </w:pPr>
    <w:rPr>
      <w:rFonts w:ascii="Arial" w:eastAsia="Calibri" w:hAnsi="Arial" w:cs="Times New Roman"/>
      <w:sz w:val="20"/>
      <w:szCs w:val="20"/>
      <w:lang w:val="x-none" w:eastAsia="cs-CZ"/>
    </w:rPr>
  </w:style>
  <w:style w:type="character" w:customStyle="1" w:styleId="TextpoznmkypodiarouChar">
    <w:name w:val="Text poznámky pod čiarou Char"/>
    <w:aliases w:val="Char Char"/>
    <w:basedOn w:val="Predvolenpsmoodseku"/>
    <w:link w:val="Textpoznmkypodiarou"/>
    <w:uiPriority w:val="99"/>
    <w:rsid w:val="00D91D30"/>
    <w:rPr>
      <w:rFonts w:ascii="Arial" w:eastAsia="Calibri" w:hAnsi="Arial" w:cs="Times New Roman"/>
      <w:sz w:val="20"/>
      <w:szCs w:val="20"/>
      <w:lang w:val="x-none" w:eastAsia="cs-CZ"/>
    </w:rPr>
  </w:style>
  <w:style w:type="character" w:styleId="Odkaznapoznmkupodiarou">
    <w:name w:val="footnote reference"/>
    <w:uiPriority w:val="99"/>
    <w:qFormat/>
    <w:rsid w:val="00D91D30"/>
    <w:rPr>
      <w:rFonts w:cs="Times New Roman"/>
      <w:vertAlign w:val="superscript"/>
    </w:rPr>
  </w:style>
  <w:style w:type="paragraph" w:customStyle="1" w:styleId="wazza03">
    <w:name w:val="wazza_03"/>
    <w:basedOn w:val="Normlny"/>
    <w:uiPriority w:val="99"/>
    <w:rsid w:val="00D91D30"/>
    <w:pPr>
      <w:spacing w:before="120" w:after="0" w:line="240" w:lineRule="auto"/>
      <w:jc w:val="center"/>
    </w:pPr>
    <w:rPr>
      <w:rFonts w:ascii="Arial" w:eastAsia="Times New Roman" w:hAnsi="Arial" w:cs="Arial"/>
      <w:b/>
      <w:bCs/>
      <w:caps/>
      <w:color w:val="808080"/>
      <w:szCs w:val="24"/>
      <w:lang w:eastAsia="cs-CZ"/>
    </w:rPr>
  </w:style>
  <w:style w:type="paragraph" w:customStyle="1" w:styleId="wazza01">
    <w:name w:val="wazza_01"/>
    <w:uiPriority w:val="99"/>
    <w:rsid w:val="00D91D30"/>
    <w:pPr>
      <w:spacing w:before="240" w:after="0" w:line="240" w:lineRule="auto"/>
      <w:jc w:val="right"/>
    </w:pPr>
    <w:rPr>
      <w:rFonts w:ascii="Arial" w:eastAsia="Times New Roman" w:hAnsi="Arial" w:cs="Arial"/>
      <w:b/>
      <w:bCs/>
      <w:caps/>
      <w:color w:val="808080"/>
      <w:sz w:val="24"/>
      <w:szCs w:val="24"/>
      <w:lang w:eastAsia="cs-CZ"/>
    </w:rPr>
  </w:style>
  <w:style w:type="paragraph" w:customStyle="1" w:styleId="Zkladntext21">
    <w:name w:val="Základný text 21"/>
    <w:basedOn w:val="Normlny"/>
    <w:rsid w:val="00D91D30"/>
    <w:pPr>
      <w:widowControl w:val="0"/>
      <w:spacing w:after="0" w:line="240" w:lineRule="auto"/>
      <w:ind w:left="567" w:hanging="567"/>
      <w:jc w:val="both"/>
    </w:pPr>
    <w:rPr>
      <w:rFonts w:ascii="Times New Roman" w:eastAsia="Times New Roman" w:hAnsi="Times New Roman" w:cs="Times New Roman"/>
      <w:sz w:val="24"/>
      <w:szCs w:val="20"/>
      <w:lang w:eastAsia="cs-CZ"/>
    </w:rPr>
  </w:style>
  <w:style w:type="paragraph" w:customStyle="1" w:styleId="Normln1">
    <w:name w:val="Normální1"/>
    <w:basedOn w:val="Normlny"/>
    <w:rsid w:val="00D91D30"/>
    <w:pPr>
      <w:tabs>
        <w:tab w:val="left" w:pos="4860"/>
      </w:tabs>
      <w:spacing w:before="120" w:after="0" w:line="240" w:lineRule="auto"/>
    </w:pPr>
    <w:rPr>
      <w:rFonts w:ascii="Times New Roman" w:eastAsia="Times New Roman" w:hAnsi="Times New Roman" w:cs="Times New Roman"/>
      <w:bCs/>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80">
      <w:bodyDiv w:val="1"/>
      <w:marLeft w:val="0"/>
      <w:marRight w:val="0"/>
      <w:marTop w:val="0"/>
      <w:marBottom w:val="0"/>
      <w:divBdr>
        <w:top w:val="none" w:sz="0" w:space="0" w:color="auto"/>
        <w:left w:val="none" w:sz="0" w:space="0" w:color="auto"/>
        <w:bottom w:val="none" w:sz="0" w:space="0" w:color="auto"/>
        <w:right w:val="none" w:sz="0" w:space="0" w:color="auto"/>
      </w:divBdr>
    </w:div>
    <w:div w:id="68894739">
      <w:bodyDiv w:val="1"/>
      <w:marLeft w:val="0"/>
      <w:marRight w:val="0"/>
      <w:marTop w:val="0"/>
      <w:marBottom w:val="0"/>
      <w:divBdr>
        <w:top w:val="none" w:sz="0" w:space="0" w:color="auto"/>
        <w:left w:val="none" w:sz="0" w:space="0" w:color="auto"/>
        <w:bottom w:val="none" w:sz="0" w:space="0" w:color="auto"/>
        <w:right w:val="none" w:sz="0" w:space="0" w:color="auto"/>
      </w:divBdr>
    </w:div>
    <w:div w:id="79985255">
      <w:bodyDiv w:val="1"/>
      <w:marLeft w:val="0"/>
      <w:marRight w:val="0"/>
      <w:marTop w:val="0"/>
      <w:marBottom w:val="0"/>
      <w:divBdr>
        <w:top w:val="none" w:sz="0" w:space="0" w:color="auto"/>
        <w:left w:val="none" w:sz="0" w:space="0" w:color="auto"/>
        <w:bottom w:val="none" w:sz="0" w:space="0" w:color="auto"/>
        <w:right w:val="none" w:sz="0" w:space="0" w:color="auto"/>
      </w:divBdr>
    </w:div>
    <w:div w:id="113211562">
      <w:bodyDiv w:val="1"/>
      <w:marLeft w:val="0"/>
      <w:marRight w:val="0"/>
      <w:marTop w:val="0"/>
      <w:marBottom w:val="0"/>
      <w:divBdr>
        <w:top w:val="none" w:sz="0" w:space="0" w:color="auto"/>
        <w:left w:val="none" w:sz="0" w:space="0" w:color="auto"/>
        <w:bottom w:val="none" w:sz="0" w:space="0" w:color="auto"/>
        <w:right w:val="none" w:sz="0" w:space="0" w:color="auto"/>
      </w:divBdr>
    </w:div>
    <w:div w:id="128521736">
      <w:bodyDiv w:val="1"/>
      <w:marLeft w:val="0"/>
      <w:marRight w:val="0"/>
      <w:marTop w:val="0"/>
      <w:marBottom w:val="0"/>
      <w:divBdr>
        <w:top w:val="none" w:sz="0" w:space="0" w:color="auto"/>
        <w:left w:val="none" w:sz="0" w:space="0" w:color="auto"/>
        <w:bottom w:val="none" w:sz="0" w:space="0" w:color="auto"/>
        <w:right w:val="none" w:sz="0" w:space="0" w:color="auto"/>
      </w:divBdr>
    </w:div>
    <w:div w:id="181474609">
      <w:bodyDiv w:val="1"/>
      <w:marLeft w:val="0"/>
      <w:marRight w:val="0"/>
      <w:marTop w:val="0"/>
      <w:marBottom w:val="0"/>
      <w:divBdr>
        <w:top w:val="none" w:sz="0" w:space="0" w:color="auto"/>
        <w:left w:val="none" w:sz="0" w:space="0" w:color="auto"/>
        <w:bottom w:val="none" w:sz="0" w:space="0" w:color="auto"/>
        <w:right w:val="none" w:sz="0" w:space="0" w:color="auto"/>
      </w:divBdr>
    </w:div>
    <w:div w:id="222569756">
      <w:bodyDiv w:val="1"/>
      <w:marLeft w:val="0"/>
      <w:marRight w:val="0"/>
      <w:marTop w:val="0"/>
      <w:marBottom w:val="0"/>
      <w:divBdr>
        <w:top w:val="none" w:sz="0" w:space="0" w:color="auto"/>
        <w:left w:val="none" w:sz="0" w:space="0" w:color="auto"/>
        <w:bottom w:val="none" w:sz="0" w:space="0" w:color="auto"/>
        <w:right w:val="none" w:sz="0" w:space="0" w:color="auto"/>
      </w:divBdr>
    </w:div>
    <w:div w:id="273833235">
      <w:bodyDiv w:val="1"/>
      <w:marLeft w:val="0"/>
      <w:marRight w:val="0"/>
      <w:marTop w:val="0"/>
      <w:marBottom w:val="0"/>
      <w:divBdr>
        <w:top w:val="none" w:sz="0" w:space="0" w:color="auto"/>
        <w:left w:val="none" w:sz="0" w:space="0" w:color="auto"/>
        <w:bottom w:val="none" w:sz="0" w:space="0" w:color="auto"/>
        <w:right w:val="none" w:sz="0" w:space="0" w:color="auto"/>
      </w:divBdr>
    </w:div>
    <w:div w:id="312371736">
      <w:bodyDiv w:val="1"/>
      <w:marLeft w:val="0"/>
      <w:marRight w:val="0"/>
      <w:marTop w:val="0"/>
      <w:marBottom w:val="0"/>
      <w:divBdr>
        <w:top w:val="none" w:sz="0" w:space="0" w:color="auto"/>
        <w:left w:val="none" w:sz="0" w:space="0" w:color="auto"/>
        <w:bottom w:val="none" w:sz="0" w:space="0" w:color="auto"/>
        <w:right w:val="none" w:sz="0" w:space="0" w:color="auto"/>
      </w:divBdr>
    </w:div>
    <w:div w:id="353384546">
      <w:bodyDiv w:val="1"/>
      <w:marLeft w:val="0"/>
      <w:marRight w:val="0"/>
      <w:marTop w:val="0"/>
      <w:marBottom w:val="0"/>
      <w:divBdr>
        <w:top w:val="none" w:sz="0" w:space="0" w:color="auto"/>
        <w:left w:val="none" w:sz="0" w:space="0" w:color="auto"/>
        <w:bottom w:val="none" w:sz="0" w:space="0" w:color="auto"/>
        <w:right w:val="none" w:sz="0" w:space="0" w:color="auto"/>
      </w:divBdr>
    </w:div>
    <w:div w:id="378014544">
      <w:bodyDiv w:val="1"/>
      <w:marLeft w:val="0"/>
      <w:marRight w:val="0"/>
      <w:marTop w:val="0"/>
      <w:marBottom w:val="0"/>
      <w:divBdr>
        <w:top w:val="none" w:sz="0" w:space="0" w:color="auto"/>
        <w:left w:val="none" w:sz="0" w:space="0" w:color="auto"/>
        <w:bottom w:val="none" w:sz="0" w:space="0" w:color="auto"/>
        <w:right w:val="none" w:sz="0" w:space="0" w:color="auto"/>
      </w:divBdr>
    </w:div>
    <w:div w:id="379286991">
      <w:bodyDiv w:val="1"/>
      <w:marLeft w:val="0"/>
      <w:marRight w:val="0"/>
      <w:marTop w:val="0"/>
      <w:marBottom w:val="0"/>
      <w:divBdr>
        <w:top w:val="none" w:sz="0" w:space="0" w:color="auto"/>
        <w:left w:val="none" w:sz="0" w:space="0" w:color="auto"/>
        <w:bottom w:val="none" w:sz="0" w:space="0" w:color="auto"/>
        <w:right w:val="none" w:sz="0" w:space="0" w:color="auto"/>
      </w:divBdr>
    </w:div>
    <w:div w:id="427507409">
      <w:bodyDiv w:val="1"/>
      <w:marLeft w:val="0"/>
      <w:marRight w:val="0"/>
      <w:marTop w:val="0"/>
      <w:marBottom w:val="0"/>
      <w:divBdr>
        <w:top w:val="none" w:sz="0" w:space="0" w:color="auto"/>
        <w:left w:val="none" w:sz="0" w:space="0" w:color="auto"/>
        <w:bottom w:val="none" w:sz="0" w:space="0" w:color="auto"/>
        <w:right w:val="none" w:sz="0" w:space="0" w:color="auto"/>
      </w:divBdr>
    </w:div>
    <w:div w:id="434786366">
      <w:bodyDiv w:val="1"/>
      <w:marLeft w:val="0"/>
      <w:marRight w:val="0"/>
      <w:marTop w:val="0"/>
      <w:marBottom w:val="0"/>
      <w:divBdr>
        <w:top w:val="none" w:sz="0" w:space="0" w:color="auto"/>
        <w:left w:val="none" w:sz="0" w:space="0" w:color="auto"/>
        <w:bottom w:val="none" w:sz="0" w:space="0" w:color="auto"/>
        <w:right w:val="none" w:sz="0" w:space="0" w:color="auto"/>
      </w:divBdr>
    </w:div>
    <w:div w:id="490406982">
      <w:bodyDiv w:val="1"/>
      <w:marLeft w:val="0"/>
      <w:marRight w:val="0"/>
      <w:marTop w:val="0"/>
      <w:marBottom w:val="0"/>
      <w:divBdr>
        <w:top w:val="none" w:sz="0" w:space="0" w:color="auto"/>
        <w:left w:val="none" w:sz="0" w:space="0" w:color="auto"/>
        <w:bottom w:val="none" w:sz="0" w:space="0" w:color="auto"/>
        <w:right w:val="none" w:sz="0" w:space="0" w:color="auto"/>
      </w:divBdr>
    </w:div>
    <w:div w:id="556236500">
      <w:bodyDiv w:val="1"/>
      <w:marLeft w:val="0"/>
      <w:marRight w:val="0"/>
      <w:marTop w:val="0"/>
      <w:marBottom w:val="0"/>
      <w:divBdr>
        <w:top w:val="none" w:sz="0" w:space="0" w:color="auto"/>
        <w:left w:val="none" w:sz="0" w:space="0" w:color="auto"/>
        <w:bottom w:val="none" w:sz="0" w:space="0" w:color="auto"/>
        <w:right w:val="none" w:sz="0" w:space="0" w:color="auto"/>
      </w:divBdr>
    </w:div>
    <w:div w:id="580136346">
      <w:bodyDiv w:val="1"/>
      <w:marLeft w:val="0"/>
      <w:marRight w:val="0"/>
      <w:marTop w:val="0"/>
      <w:marBottom w:val="0"/>
      <w:divBdr>
        <w:top w:val="none" w:sz="0" w:space="0" w:color="auto"/>
        <w:left w:val="none" w:sz="0" w:space="0" w:color="auto"/>
        <w:bottom w:val="none" w:sz="0" w:space="0" w:color="auto"/>
        <w:right w:val="none" w:sz="0" w:space="0" w:color="auto"/>
      </w:divBdr>
    </w:div>
    <w:div w:id="585381198">
      <w:bodyDiv w:val="1"/>
      <w:marLeft w:val="0"/>
      <w:marRight w:val="0"/>
      <w:marTop w:val="0"/>
      <w:marBottom w:val="0"/>
      <w:divBdr>
        <w:top w:val="none" w:sz="0" w:space="0" w:color="auto"/>
        <w:left w:val="none" w:sz="0" w:space="0" w:color="auto"/>
        <w:bottom w:val="none" w:sz="0" w:space="0" w:color="auto"/>
        <w:right w:val="none" w:sz="0" w:space="0" w:color="auto"/>
      </w:divBdr>
    </w:div>
    <w:div w:id="677267252">
      <w:bodyDiv w:val="1"/>
      <w:marLeft w:val="0"/>
      <w:marRight w:val="0"/>
      <w:marTop w:val="0"/>
      <w:marBottom w:val="0"/>
      <w:divBdr>
        <w:top w:val="none" w:sz="0" w:space="0" w:color="auto"/>
        <w:left w:val="none" w:sz="0" w:space="0" w:color="auto"/>
        <w:bottom w:val="none" w:sz="0" w:space="0" w:color="auto"/>
        <w:right w:val="none" w:sz="0" w:space="0" w:color="auto"/>
      </w:divBdr>
    </w:div>
    <w:div w:id="858661346">
      <w:bodyDiv w:val="1"/>
      <w:marLeft w:val="0"/>
      <w:marRight w:val="0"/>
      <w:marTop w:val="0"/>
      <w:marBottom w:val="0"/>
      <w:divBdr>
        <w:top w:val="none" w:sz="0" w:space="0" w:color="auto"/>
        <w:left w:val="none" w:sz="0" w:space="0" w:color="auto"/>
        <w:bottom w:val="none" w:sz="0" w:space="0" w:color="auto"/>
        <w:right w:val="none" w:sz="0" w:space="0" w:color="auto"/>
      </w:divBdr>
    </w:div>
    <w:div w:id="887112307">
      <w:bodyDiv w:val="1"/>
      <w:marLeft w:val="0"/>
      <w:marRight w:val="0"/>
      <w:marTop w:val="0"/>
      <w:marBottom w:val="0"/>
      <w:divBdr>
        <w:top w:val="none" w:sz="0" w:space="0" w:color="auto"/>
        <w:left w:val="none" w:sz="0" w:space="0" w:color="auto"/>
        <w:bottom w:val="none" w:sz="0" w:space="0" w:color="auto"/>
        <w:right w:val="none" w:sz="0" w:space="0" w:color="auto"/>
      </w:divBdr>
    </w:div>
    <w:div w:id="1079211618">
      <w:bodyDiv w:val="1"/>
      <w:marLeft w:val="0"/>
      <w:marRight w:val="0"/>
      <w:marTop w:val="0"/>
      <w:marBottom w:val="0"/>
      <w:divBdr>
        <w:top w:val="none" w:sz="0" w:space="0" w:color="auto"/>
        <w:left w:val="none" w:sz="0" w:space="0" w:color="auto"/>
        <w:bottom w:val="none" w:sz="0" w:space="0" w:color="auto"/>
        <w:right w:val="none" w:sz="0" w:space="0" w:color="auto"/>
      </w:divBdr>
      <w:divsChild>
        <w:div w:id="2130195536">
          <w:marLeft w:val="0"/>
          <w:marRight w:val="0"/>
          <w:marTop w:val="0"/>
          <w:marBottom w:val="0"/>
          <w:divBdr>
            <w:top w:val="none" w:sz="0" w:space="0" w:color="auto"/>
            <w:left w:val="none" w:sz="0" w:space="0" w:color="auto"/>
            <w:bottom w:val="none" w:sz="0" w:space="0" w:color="auto"/>
            <w:right w:val="none" w:sz="0" w:space="0" w:color="auto"/>
          </w:divBdr>
        </w:div>
        <w:div w:id="2008090966">
          <w:marLeft w:val="0"/>
          <w:marRight w:val="0"/>
          <w:marTop w:val="0"/>
          <w:marBottom w:val="0"/>
          <w:divBdr>
            <w:top w:val="none" w:sz="0" w:space="0" w:color="auto"/>
            <w:left w:val="none" w:sz="0" w:space="0" w:color="auto"/>
            <w:bottom w:val="none" w:sz="0" w:space="0" w:color="auto"/>
            <w:right w:val="none" w:sz="0" w:space="0" w:color="auto"/>
          </w:divBdr>
        </w:div>
        <w:div w:id="1074669273">
          <w:marLeft w:val="0"/>
          <w:marRight w:val="0"/>
          <w:marTop w:val="0"/>
          <w:marBottom w:val="0"/>
          <w:divBdr>
            <w:top w:val="none" w:sz="0" w:space="0" w:color="auto"/>
            <w:left w:val="none" w:sz="0" w:space="0" w:color="auto"/>
            <w:bottom w:val="none" w:sz="0" w:space="0" w:color="auto"/>
            <w:right w:val="none" w:sz="0" w:space="0" w:color="auto"/>
          </w:divBdr>
        </w:div>
        <w:div w:id="1960255379">
          <w:marLeft w:val="0"/>
          <w:marRight w:val="0"/>
          <w:marTop w:val="0"/>
          <w:marBottom w:val="0"/>
          <w:divBdr>
            <w:top w:val="none" w:sz="0" w:space="0" w:color="auto"/>
            <w:left w:val="none" w:sz="0" w:space="0" w:color="auto"/>
            <w:bottom w:val="none" w:sz="0" w:space="0" w:color="auto"/>
            <w:right w:val="none" w:sz="0" w:space="0" w:color="auto"/>
          </w:divBdr>
        </w:div>
        <w:div w:id="1410420126">
          <w:marLeft w:val="0"/>
          <w:marRight w:val="0"/>
          <w:marTop w:val="0"/>
          <w:marBottom w:val="0"/>
          <w:divBdr>
            <w:top w:val="none" w:sz="0" w:space="0" w:color="auto"/>
            <w:left w:val="none" w:sz="0" w:space="0" w:color="auto"/>
            <w:bottom w:val="none" w:sz="0" w:space="0" w:color="auto"/>
            <w:right w:val="none" w:sz="0" w:space="0" w:color="auto"/>
          </w:divBdr>
        </w:div>
      </w:divsChild>
    </w:div>
    <w:div w:id="1140539970">
      <w:bodyDiv w:val="1"/>
      <w:marLeft w:val="0"/>
      <w:marRight w:val="0"/>
      <w:marTop w:val="0"/>
      <w:marBottom w:val="0"/>
      <w:divBdr>
        <w:top w:val="none" w:sz="0" w:space="0" w:color="auto"/>
        <w:left w:val="none" w:sz="0" w:space="0" w:color="auto"/>
        <w:bottom w:val="none" w:sz="0" w:space="0" w:color="auto"/>
        <w:right w:val="none" w:sz="0" w:space="0" w:color="auto"/>
      </w:divBdr>
    </w:div>
    <w:div w:id="1175801202">
      <w:bodyDiv w:val="1"/>
      <w:marLeft w:val="0"/>
      <w:marRight w:val="0"/>
      <w:marTop w:val="0"/>
      <w:marBottom w:val="0"/>
      <w:divBdr>
        <w:top w:val="none" w:sz="0" w:space="0" w:color="auto"/>
        <w:left w:val="none" w:sz="0" w:space="0" w:color="auto"/>
        <w:bottom w:val="none" w:sz="0" w:space="0" w:color="auto"/>
        <w:right w:val="none" w:sz="0" w:space="0" w:color="auto"/>
      </w:divBdr>
    </w:div>
    <w:div w:id="1284846288">
      <w:bodyDiv w:val="1"/>
      <w:marLeft w:val="0"/>
      <w:marRight w:val="0"/>
      <w:marTop w:val="0"/>
      <w:marBottom w:val="0"/>
      <w:divBdr>
        <w:top w:val="none" w:sz="0" w:space="0" w:color="auto"/>
        <w:left w:val="none" w:sz="0" w:space="0" w:color="auto"/>
        <w:bottom w:val="none" w:sz="0" w:space="0" w:color="auto"/>
        <w:right w:val="none" w:sz="0" w:space="0" w:color="auto"/>
      </w:divBdr>
    </w:div>
    <w:div w:id="1440492772">
      <w:bodyDiv w:val="1"/>
      <w:marLeft w:val="0"/>
      <w:marRight w:val="0"/>
      <w:marTop w:val="0"/>
      <w:marBottom w:val="0"/>
      <w:divBdr>
        <w:top w:val="none" w:sz="0" w:space="0" w:color="auto"/>
        <w:left w:val="none" w:sz="0" w:space="0" w:color="auto"/>
        <w:bottom w:val="none" w:sz="0" w:space="0" w:color="auto"/>
        <w:right w:val="none" w:sz="0" w:space="0" w:color="auto"/>
      </w:divBdr>
    </w:div>
    <w:div w:id="1447502142">
      <w:bodyDiv w:val="1"/>
      <w:marLeft w:val="0"/>
      <w:marRight w:val="0"/>
      <w:marTop w:val="0"/>
      <w:marBottom w:val="0"/>
      <w:divBdr>
        <w:top w:val="none" w:sz="0" w:space="0" w:color="auto"/>
        <w:left w:val="none" w:sz="0" w:space="0" w:color="auto"/>
        <w:bottom w:val="none" w:sz="0" w:space="0" w:color="auto"/>
        <w:right w:val="none" w:sz="0" w:space="0" w:color="auto"/>
      </w:divBdr>
    </w:div>
    <w:div w:id="1450588950">
      <w:bodyDiv w:val="1"/>
      <w:marLeft w:val="0"/>
      <w:marRight w:val="0"/>
      <w:marTop w:val="0"/>
      <w:marBottom w:val="0"/>
      <w:divBdr>
        <w:top w:val="none" w:sz="0" w:space="0" w:color="auto"/>
        <w:left w:val="none" w:sz="0" w:space="0" w:color="auto"/>
        <w:bottom w:val="none" w:sz="0" w:space="0" w:color="auto"/>
        <w:right w:val="none" w:sz="0" w:space="0" w:color="auto"/>
      </w:divBdr>
    </w:div>
    <w:div w:id="1496996523">
      <w:bodyDiv w:val="1"/>
      <w:marLeft w:val="0"/>
      <w:marRight w:val="0"/>
      <w:marTop w:val="0"/>
      <w:marBottom w:val="0"/>
      <w:divBdr>
        <w:top w:val="none" w:sz="0" w:space="0" w:color="auto"/>
        <w:left w:val="none" w:sz="0" w:space="0" w:color="auto"/>
        <w:bottom w:val="none" w:sz="0" w:space="0" w:color="auto"/>
        <w:right w:val="none" w:sz="0" w:space="0" w:color="auto"/>
      </w:divBdr>
    </w:div>
    <w:div w:id="1499804863">
      <w:bodyDiv w:val="1"/>
      <w:marLeft w:val="0"/>
      <w:marRight w:val="0"/>
      <w:marTop w:val="0"/>
      <w:marBottom w:val="0"/>
      <w:divBdr>
        <w:top w:val="none" w:sz="0" w:space="0" w:color="auto"/>
        <w:left w:val="none" w:sz="0" w:space="0" w:color="auto"/>
        <w:bottom w:val="none" w:sz="0" w:space="0" w:color="auto"/>
        <w:right w:val="none" w:sz="0" w:space="0" w:color="auto"/>
      </w:divBdr>
    </w:div>
    <w:div w:id="1534994748">
      <w:bodyDiv w:val="1"/>
      <w:marLeft w:val="0"/>
      <w:marRight w:val="0"/>
      <w:marTop w:val="0"/>
      <w:marBottom w:val="0"/>
      <w:divBdr>
        <w:top w:val="none" w:sz="0" w:space="0" w:color="auto"/>
        <w:left w:val="none" w:sz="0" w:space="0" w:color="auto"/>
        <w:bottom w:val="none" w:sz="0" w:space="0" w:color="auto"/>
        <w:right w:val="none" w:sz="0" w:space="0" w:color="auto"/>
      </w:divBdr>
    </w:div>
    <w:div w:id="1551765392">
      <w:bodyDiv w:val="1"/>
      <w:marLeft w:val="0"/>
      <w:marRight w:val="0"/>
      <w:marTop w:val="0"/>
      <w:marBottom w:val="0"/>
      <w:divBdr>
        <w:top w:val="none" w:sz="0" w:space="0" w:color="auto"/>
        <w:left w:val="none" w:sz="0" w:space="0" w:color="auto"/>
        <w:bottom w:val="none" w:sz="0" w:space="0" w:color="auto"/>
        <w:right w:val="none" w:sz="0" w:space="0" w:color="auto"/>
      </w:divBdr>
    </w:div>
    <w:div w:id="1563980347">
      <w:bodyDiv w:val="1"/>
      <w:marLeft w:val="0"/>
      <w:marRight w:val="0"/>
      <w:marTop w:val="0"/>
      <w:marBottom w:val="0"/>
      <w:divBdr>
        <w:top w:val="none" w:sz="0" w:space="0" w:color="auto"/>
        <w:left w:val="none" w:sz="0" w:space="0" w:color="auto"/>
        <w:bottom w:val="none" w:sz="0" w:space="0" w:color="auto"/>
        <w:right w:val="none" w:sz="0" w:space="0" w:color="auto"/>
      </w:divBdr>
    </w:div>
    <w:div w:id="1584071288">
      <w:bodyDiv w:val="1"/>
      <w:marLeft w:val="0"/>
      <w:marRight w:val="0"/>
      <w:marTop w:val="0"/>
      <w:marBottom w:val="0"/>
      <w:divBdr>
        <w:top w:val="none" w:sz="0" w:space="0" w:color="auto"/>
        <w:left w:val="none" w:sz="0" w:space="0" w:color="auto"/>
        <w:bottom w:val="none" w:sz="0" w:space="0" w:color="auto"/>
        <w:right w:val="none" w:sz="0" w:space="0" w:color="auto"/>
      </w:divBdr>
    </w:div>
    <w:div w:id="1626037812">
      <w:bodyDiv w:val="1"/>
      <w:marLeft w:val="0"/>
      <w:marRight w:val="0"/>
      <w:marTop w:val="0"/>
      <w:marBottom w:val="0"/>
      <w:divBdr>
        <w:top w:val="none" w:sz="0" w:space="0" w:color="auto"/>
        <w:left w:val="none" w:sz="0" w:space="0" w:color="auto"/>
        <w:bottom w:val="none" w:sz="0" w:space="0" w:color="auto"/>
        <w:right w:val="none" w:sz="0" w:space="0" w:color="auto"/>
      </w:divBdr>
    </w:div>
    <w:div w:id="1636181396">
      <w:bodyDiv w:val="1"/>
      <w:marLeft w:val="0"/>
      <w:marRight w:val="0"/>
      <w:marTop w:val="0"/>
      <w:marBottom w:val="0"/>
      <w:divBdr>
        <w:top w:val="none" w:sz="0" w:space="0" w:color="auto"/>
        <w:left w:val="none" w:sz="0" w:space="0" w:color="auto"/>
        <w:bottom w:val="none" w:sz="0" w:space="0" w:color="auto"/>
        <w:right w:val="none" w:sz="0" w:space="0" w:color="auto"/>
      </w:divBdr>
    </w:div>
    <w:div w:id="1637833351">
      <w:bodyDiv w:val="1"/>
      <w:marLeft w:val="0"/>
      <w:marRight w:val="0"/>
      <w:marTop w:val="0"/>
      <w:marBottom w:val="0"/>
      <w:divBdr>
        <w:top w:val="none" w:sz="0" w:space="0" w:color="auto"/>
        <w:left w:val="none" w:sz="0" w:space="0" w:color="auto"/>
        <w:bottom w:val="none" w:sz="0" w:space="0" w:color="auto"/>
        <w:right w:val="none" w:sz="0" w:space="0" w:color="auto"/>
      </w:divBdr>
    </w:div>
    <w:div w:id="1655989168">
      <w:bodyDiv w:val="1"/>
      <w:marLeft w:val="0"/>
      <w:marRight w:val="0"/>
      <w:marTop w:val="0"/>
      <w:marBottom w:val="0"/>
      <w:divBdr>
        <w:top w:val="none" w:sz="0" w:space="0" w:color="auto"/>
        <w:left w:val="none" w:sz="0" w:space="0" w:color="auto"/>
        <w:bottom w:val="none" w:sz="0" w:space="0" w:color="auto"/>
        <w:right w:val="none" w:sz="0" w:space="0" w:color="auto"/>
      </w:divBdr>
    </w:div>
    <w:div w:id="1707294036">
      <w:bodyDiv w:val="1"/>
      <w:marLeft w:val="0"/>
      <w:marRight w:val="0"/>
      <w:marTop w:val="0"/>
      <w:marBottom w:val="0"/>
      <w:divBdr>
        <w:top w:val="none" w:sz="0" w:space="0" w:color="auto"/>
        <w:left w:val="none" w:sz="0" w:space="0" w:color="auto"/>
        <w:bottom w:val="none" w:sz="0" w:space="0" w:color="auto"/>
        <w:right w:val="none" w:sz="0" w:space="0" w:color="auto"/>
      </w:divBdr>
    </w:div>
    <w:div w:id="1707556527">
      <w:bodyDiv w:val="1"/>
      <w:marLeft w:val="0"/>
      <w:marRight w:val="0"/>
      <w:marTop w:val="0"/>
      <w:marBottom w:val="0"/>
      <w:divBdr>
        <w:top w:val="none" w:sz="0" w:space="0" w:color="auto"/>
        <w:left w:val="none" w:sz="0" w:space="0" w:color="auto"/>
        <w:bottom w:val="none" w:sz="0" w:space="0" w:color="auto"/>
        <w:right w:val="none" w:sz="0" w:space="0" w:color="auto"/>
      </w:divBdr>
    </w:div>
    <w:div w:id="1714771409">
      <w:bodyDiv w:val="1"/>
      <w:marLeft w:val="0"/>
      <w:marRight w:val="0"/>
      <w:marTop w:val="0"/>
      <w:marBottom w:val="0"/>
      <w:divBdr>
        <w:top w:val="none" w:sz="0" w:space="0" w:color="auto"/>
        <w:left w:val="none" w:sz="0" w:space="0" w:color="auto"/>
        <w:bottom w:val="none" w:sz="0" w:space="0" w:color="auto"/>
        <w:right w:val="none" w:sz="0" w:space="0" w:color="auto"/>
      </w:divBdr>
    </w:div>
    <w:div w:id="1741639534">
      <w:bodyDiv w:val="1"/>
      <w:marLeft w:val="0"/>
      <w:marRight w:val="0"/>
      <w:marTop w:val="0"/>
      <w:marBottom w:val="0"/>
      <w:divBdr>
        <w:top w:val="none" w:sz="0" w:space="0" w:color="auto"/>
        <w:left w:val="none" w:sz="0" w:space="0" w:color="auto"/>
        <w:bottom w:val="none" w:sz="0" w:space="0" w:color="auto"/>
        <w:right w:val="none" w:sz="0" w:space="0" w:color="auto"/>
      </w:divBdr>
    </w:div>
    <w:div w:id="1755125685">
      <w:bodyDiv w:val="1"/>
      <w:marLeft w:val="0"/>
      <w:marRight w:val="0"/>
      <w:marTop w:val="0"/>
      <w:marBottom w:val="0"/>
      <w:divBdr>
        <w:top w:val="none" w:sz="0" w:space="0" w:color="auto"/>
        <w:left w:val="none" w:sz="0" w:space="0" w:color="auto"/>
        <w:bottom w:val="none" w:sz="0" w:space="0" w:color="auto"/>
        <w:right w:val="none" w:sz="0" w:space="0" w:color="auto"/>
      </w:divBdr>
    </w:div>
    <w:div w:id="1763718386">
      <w:bodyDiv w:val="1"/>
      <w:marLeft w:val="0"/>
      <w:marRight w:val="0"/>
      <w:marTop w:val="0"/>
      <w:marBottom w:val="0"/>
      <w:divBdr>
        <w:top w:val="none" w:sz="0" w:space="0" w:color="auto"/>
        <w:left w:val="none" w:sz="0" w:space="0" w:color="auto"/>
        <w:bottom w:val="none" w:sz="0" w:space="0" w:color="auto"/>
        <w:right w:val="none" w:sz="0" w:space="0" w:color="auto"/>
      </w:divBdr>
    </w:div>
    <w:div w:id="1779595862">
      <w:bodyDiv w:val="1"/>
      <w:marLeft w:val="0"/>
      <w:marRight w:val="0"/>
      <w:marTop w:val="0"/>
      <w:marBottom w:val="0"/>
      <w:divBdr>
        <w:top w:val="none" w:sz="0" w:space="0" w:color="auto"/>
        <w:left w:val="none" w:sz="0" w:space="0" w:color="auto"/>
        <w:bottom w:val="none" w:sz="0" w:space="0" w:color="auto"/>
        <w:right w:val="none" w:sz="0" w:space="0" w:color="auto"/>
      </w:divBdr>
    </w:div>
    <w:div w:id="1928808859">
      <w:bodyDiv w:val="1"/>
      <w:marLeft w:val="0"/>
      <w:marRight w:val="0"/>
      <w:marTop w:val="0"/>
      <w:marBottom w:val="0"/>
      <w:divBdr>
        <w:top w:val="none" w:sz="0" w:space="0" w:color="auto"/>
        <w:left w:val="none" w:sz="0" w:space="0" w:color="auto"/>
        <w:bottom w:val="none" w:sz="0" w:space="0" w:color="auto"/>
        <w:right w:val="none" w:sz="0" w:space="0" w:color="auto"/>
      </w:divBdr>
    </w:div>
    <w:div w:id="1971785565">
      <w:bodyDiv w:val="1"/>
      <w:marLeft w:val="0"/>
      <w:marRight w:val="0"/>
      <w:marTop w:val="0"/>
      <w:marBottom w:val="0"/>
      <w:divBdr>
        <w:top w:val="none" w:sz="0" w:space="0" w:color="auto"/>
        <w:left w:val="none" w:sz="0" w:space="0" w:color="auto"/>
        <w:bottom w:val="none" w:sz="0" w:space="0" w:color="auto"/>
        <w:right w:val="none" w:sz="0" w:space="0" w:color="auto"/>
      </w:divBdr>
    </w:div>
    <w:div w:id="1974482798">
      <w:bodyDiv w:val="1"/>
      <w:marLeft w:val="0"/>
      <w:marRight w:val="0"/>
      <w:marTop w:val="0"/>
      <w:marBottom w:val="0"/>
      <w:divBdr>
        <w:top w:val="none" w:sz="0" w:space="0" w:color="auto"/>
        <w:left w:val="none" w:sz="0" w:space="0" w:color="auto"/>
        <w:bottom w:val="none" w:sz="0" w:space="0" w:color="auto"/>
        <w:right w:val="none" w:sz="0" w:space="0" w:color="auto"/>
      </w:divBdr>
    </w:div>
    <w:div w:id="2033803969">
      <w:bodyDiv w:val="1"/>
      <w:marLeft w:val="0"/>
      <w:marRight w:val="0"/>
      <w:marTop w:val="0"/>
      <w:marBottom w:val="0"/>
      <w:divBdr>
        <w:top w:val="none" w:sz="0" w:space="0" w:color="auto"/>
        <w:left w:val="none" w:sz="0" w:space="0" w:color="auto"/>
        <w:bottom w:val="none" w:sz="0" w:space="0" w:color="auto"/>
        <w:right w:val="none" w:sz="0" w:space="0" w:color="auto"/>
      </w:divBdr>
    </w:div>
    <w:div w:id="2038844713">
      <w:bodyDiv w:val="1"/>
      <w:marLeft w:val="0"/>
      <w:marRight w:val="0"/>
      <w:marTop w:val="0"/>
      <w:marBottom w:val="0"/>
      <w:divBdr>
        <w:top w:val="none" w:sz="0" w:space="0" w:color="auto"/>
        <w:left w:val="none" w:sz="0" w:space="0" w:color="auto"/>
        <w:bottom w:val="none" w:sz="0" w:space="0" w:color="auto"/>
        <w:right w:val="none" w:sz="0" w:space="0" w:color="auto"/>
      </w:divBdr>
    </w:div>
    <w:div w:id="2099205805">
      <w:bodyDiv w:val="1"/>
      <w:marLeft w:val="0"/>
      <w:marRight w:val="0"/>
      <w:marTop w:val="0"/>
      <w:marBottom w:val="0"/>
      <w:divBdr>
        <w:top w:val="none" w:sz="0" w:space="0" w:color="auto"/>
        <w:left w:val="none" w:sz="0" w:space="0" w:color="auto"/>
        <w:bottom w:val="none" w:sz="0" w:space="0" w:color="auto"/>
        <w:right w:val="none" w:sz="0" w:space="0" w:color="auto"/>
      </w:divBdr>
    </w:div>
    <w:div w:id="212299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lp@unlp.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uvo.gov.sk/legislativametodika-dohlad/jednotny-europsky-dokument-pre-verejne-obstaravanie-605.html" TargetMode="External"/><Relationship Id="rId2" Type="http://schemas.openxmlformats.org/officeDocument/2006/relationships/numbering" Target="numbering.xml"/><Relationship Id="rId16" Type="http://schemas.openxmlformats.org/officeDocument/2006/relationships/hyperlink" Target="http://www.transparex.s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www.transparex.sk" TargetMode="External"/><Relationship Id="rId23" Type="http://schemas.openxmlformats.org/officeDocument/2006/relationships/theme" Target="theme/theme1.xml"/><Relationship Id="rId10" Type="http://schemas.openxmlformats.org/officeDocument/2006/relationships/hyperlink" Target="mailto:peter.bzduch@unlp.s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unlp.sk"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AB472A-0AC4-4B1F-BAFC-9F25D332D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39</Pages>
  <Words>14212</Words>
  <Characters>81013</Characters>
  <Application>Microsoft Office Word</Application>
  <DocSecurity>0</DocSecurity>
  <Lines>675</Lines>
  <Paragraphs>190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user;JanaLesay</dc:creator>
  <cp:lastModifiedBy>Matúš Džuppa</cp:lastModifiedBy>
  <cp:revision>8</cp:revision>
  <cp:lastPrinted>2021-11-05T09:25:00Z</cp:lastPrinted>
  <dcterms:created xsi:type="dcterms:W3CDTF">2021-11-09T12:38:00Z</dcterms:created>
  <dcterms:modified xsi:type="dcterms:W3CDTF">2021-12-27T11:23:00Z</dcterms:modified>
</cp:coreProperties>
</file>