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E7D97DF" w14:textId="77777777" w:rsidR="009A209A" w:rsidRDefault="009A209A" w:rsidP="009A209A">
      <w:pPr>
        <w:spacing w:before="120"/>
        <w:jc w:val="right"/>
        <w:rPr>
          <w:rFonts w:ascii="Cambria" w:hAnsi="Cambria" w:cs="Arial"/>
          <w:b/>
          <w:bCs/>
          <w:sz w:val="22"/>
          <w:szCs w:val="22"/>
        </w:rPr>
      </w:pPr>
      <w:r>
        <w:rPr>
          <w:rFonts w:ascii="Cambria" w:hAnsi="Cambria" w:cs="Arial"/>
          <w:b/>
          <w:bCs/>
          <w:sz w:val="22"/>
          <w:szCs w:val="22"/>
        </w:rPr>
        <w:t>Załącznik nr 12 do SWZ</w:t>
      </w:r>
    </w:p>
    <w:p w14:paraId="5337F9F0" w14:textId="77777777" w:rsidR="009A209A" w:rsidRDefault="009A209A" w:rsidP="009A209A">
      <w:pPr>
        <w:spacing w:before="120"/>
        <w:jc w:val="right"/>
        <w:rPr>
          <w:rFonts w:ascii="Cambria" w:hAnsi="Cambria" w:cs="Arial"/>
          <w:b/>
          <w:bCs/>
          <w:sz w:val="22"/>
          <w:szCs w:val="22"/>
        </w:rPr>
      </w:pPr>
    </w:p>
    <w:p w14:paraId="257C414F" w14:textId="77777777" w:rsidR="009A209A" w:rsidRDefault="009A209A" w:rsidP="009A209A">
      <w:pPr>
        <w:spacing w:before="120"/>
        <w:jc w:val="center"/>
        <w:rPr>
          <w:rFonts w:ascii="Cambria" w:hAnsi="Cambria" w:cs="Arial"/>
          <w:b/>
          <w:bCs/>
          <w:sz w:val="22"/>
          <w:szCs w:val="22"/>
        </w:rPr>
      </w:pPr>
      <w:r>
        <w:rPr>
          <w:rFonts w:ascii="Cambria" w:hAnsi="Cambria" w:cs="Arial"/>
          <w:b/>
          <w:bCs/>
          <w:sz w:val="22"/>
          <w:szCs w:val="22"/>
        </w:rPr>
        <w:t>WZÓR UMOWY</w:t>
      </w:r>
    </w:p>
    <w:p w14:paraId="2AE2345D" w14:textId="77777777" w:rsidR="009A209A" w:rsidRDefault="009A209A" w:rsidP="009A209A">
      <w:pPr>
        <w:suppressAutoHyphens w:val="0"/>
        <w:spacing w:before="120"/>
        <w:rPr>
          <w:rFonts w:ascii="Cambria" w:hAnsi="Cambria" w:cs="Arial"/>
          <w:b/>
          <w:sz w:val="22"/>
          <w:szCs w:val="22"/>
          <w:lang w:eastAsia="pl-PL"/>
        </w:rPr>
      </w:pPr>
    </w:p>
    <w:p w14:paraId="42FFA442" w14:textId="23FE55FF" w:rsidR="009A209A" w:rsidRDefault="00C64CD8" w:rsidP="009A209A">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S.270.8</w:t>
      </w:r>
      <w:r w:rsidR="00A1266D">
        <w:rPr>
          <w:rFonts w:ascii="Cambria" w:hAnsi="Cambria" w:cs="Arial"/>
          <w:b/>
          <w:sz w:val="22"/>
          <w:szCs w:val="22"/>
          <w:lang w:eastAsia="pl-PL"/>
        </w:rPr>
        <w:t>.________/_____</w:t>
      </w:r>
    </w:p>
    <w:p w14:paraId="05C14B2B" w14:textId="77777777" w:rsidR="009A209A" w:rsidRDefault="009A209A" w:rsidP="009A209A">
      <w:pPr>
        <w:suppressAutoHyphens w:val="0"/>
        <w:spacing w:before="120"/>
        <w:rPr>
          <w:rFonts w:ascii="Cambria" w:hAnsi="Cambria" w:cs="Arial"/>
          <w:sz w:val="22"/>
          <w:szCs w:val="22"/>
          <w:lang w:eastAsia="pl-PL"/>
        </w:rPr>
      </w:pPr>
    </w:p>
    <w:p w14:paraId="636D7661"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79634532" w14:textId="77777777" w:rsidR="009A209A" w:rsidRDefault="009A209A" w:rsidP="009A209A">
      <w:pPr>
        <w:suppressAutoHyphens w:val="0"/>
        <w:spacing w:before="120"/>
        <w:jc w:val="both"/>
        <w:rPr>
          <w:rFonts w:ascii="Cambria" w:hAnsi="Cambria" w:cs="Arial"/>
          <w:sz w:val="22"/>
          <w:szCs w:val="22"/>
          <w:lang w:eastAsia="pl-PL"/>
        </w:rPr>
      </w:pPr>
    </w:p>
    <w:p w14:paraId="706286D2" w14:textId="4A9DE258"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Skarbem Państwa – Państwowym Gospodarstwem Leśnym Lasy Państwowe Nadleśnictwem </w:t>
      </w:r>
      <w:r w:rsidR="00A1266D">
        <w:rPr>
          <w:rFonts w:ascii="Cambria" w:hAnsi="Cambria" w:cs="Arial"/>
          <w:sz w:val="22"/>
          <w:szCs w:val="22"/>
          <w:lang w:eastAsia="pl-PL"/>
        </w:rPr>
        <w:t>Herby z siedzibą w Herbach</w:t>
      </w:r>
      <w:r>
        <w:rPr>
          <w:rFonts w:ascii="Cambria" w:hAnsi="Cambria" w:cs="Arial"/>
          <w:sz w:val="22"/>
          <w:szCs w:val="22"/>
          <w:lang w:eastAsia="pl-PL"/>
        </w:rPr>
        <w:t xml:space="preserve"> („Zamawiający”)</w:t>
      </w:r>
    </w:p>
    <w:p w14:paraId="0EDB29A4" w14:textId="15D95D84"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w:t>
      </w:r>
      <w:r w:rsidR="00A1266D">
        <w:rPr>
          <w:rFonts w:ascii="Cambria" w:hAnsi="Cambria" w:cs="Arial"/>
          <w:sz w:val="22"/>
          <w:szCs w:val="22"/>
          <w:lang w:eastAsia="pl-PL"/>
        </w:rPr>
        <w:t xml:space="preserve"> Lubliniecka 6</w:t>
      </w:r>
      <w:r>
        <w:rPr>
          <w:rFonts w:ascii="Cambria" w:hAnsi="Cambria" w:cs="Arial"/>
          <w:sz w:val="22"/>
          <w:szCs w:val="22"/>
          <w:lang w:eastAsia="pl-PL"/>
        </w:rPr>
        <w:t xml:space="preserve">; </w:t>
      </w:r>
    </w:p>
    <w:p w14:paraId="08D93C18" w14:textId="24E9CCAF" w:rsidR="009A209A" w:rsidRDefault="00A1266D"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42 - 284 Herby</w:t>
      </w:r>
    </w:p>
    <w:p w14:paraId="10E30B16" w14:textId="69812D90" w:rsidR="009A209A" w:rsidRDefault="00A1266D"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NIP 575-000-89-07, REGON 1500026629</w:t>
      </w:r>
    </w:p>
    <w:p w14:paraId="712CFE77"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662B1343" w14:textId="1B398398" w:rsidR="009A209A" w:rsidRDefault="00A1266D" w:rsidP="009A209A">
      <w:pPr>
        <w:suppressAutoHyphens w:val="0"/>
        <w:spacing w:before="120"/>
        <w:rPr>
          <w:rFonts w:ascii="Cambria" w:hAnsi="Cambria" w:cs="Arial"/>
          <w:sz w:val="22"/>
          <w:szCs w:val="22"/>
          <w:lang w:eastAsia="pl-PL"/>
        </w:rPr>
      </w:pPr>
      <w:r>
        <w:rPr>
          <w:rFonts w:ascii="Cambria" w:hAnsi="Cambria" w:cs="Arial"/>
          <w:sz w:val="22"/>
          <w:szCs w:val="22"/>
          <w:lang w:eastAsia="pl-PL"/>
        </w:rPr>
        <w:t>Roberta Gorzelaka</w:t>
      </w:r>
      <w:r w:rsidR="009A209A">
        <w:rPr>
          <w:rFonts w:ascii="Cambria" w:hAnsi="Cambria" w:cs="Arial"/>
          <w:sz w:val="22"/>
          <w:szCs w:val="22"/>
          <w:lang w:eastAsia="pl-PL"/>
        </w:rPr>
        <w:t xml:space="preserve"> – Nadleśniczego,</w:t>
      </w:r>
    </w:p>
    <w:p w14:paraId="0FC9B3B0"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230C4A82"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299310B4"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09F49B11"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07ED8E35"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F752F1E"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0D9D5DA8"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91E9BA5" w14:textId="77777777" w:rsidR="009A209A" w:rsidRDefault="009A209A" w:rsidP="009A209A">
      <w:pPr>
        <w:suppressAutoHyphens w:val="0"/>
        <w:spacing w:before="120"/>
        <w:rPr>
          <w:rFonts w:ascii="Cambria" w:hAnsi="Cambria" w:cs="Arial"/>
          <w:sz w:val="22"/>
          <w:szCs w:val="22"/>
          <w:lang w:eastAsia="pl-PL"/>
        </w:rPr>
      </w:pPr>
    </w:p>
    <w:p w14:paraId="5645E9D3"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5328182C"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443425A1" w14:textId="77777777" w:rsidR="009A209A" w:rsidRDefault="009A209A" w:rsidP="009A209A">
      <w:pPr>
        <w:suppressAutoHyphens w:val="0"/>
        <w:spacing w:before="120"/>
        <w:jc w:val="both"/>
        <w:rPr>
          <w:rFonts w:ascii="Cambria" w:hAnsi="Cambria" w:cs="Arial"/>
          <w:i/>
          <w:sz w:val="22"/>
          <w:szCs w:val="22"/>
          <w:lang w:eastAsia="pl-PL"/>
        </w:rPr>
      </w:pPr>
    </w:p>
    <w:p w14:paraId="1F945C92"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19B000AB" w14:textId="77777777" w:rsidR="009A209A" w:rsidRDefault="009A209A" w:rsidP="009A209A">
      <w:pPr>
        <w:suppressAutoHyphens w:val="0"/>
        <w:spacing w:before="120"/>
        <w:jc w:val="both"/>
        <w:rPr>
          <w:rFonts w:ascii="Cambria" w:hAnsi="Cambria" w:cs="Arial"/>
          <w:sz w:val="22"/>
          <w:szCs w:val="22"/>
          <w:lang w:eastAsia="pl-PL"/>
        </w:rPr>
      </w:pPr>
    </w:p>
    <w:p w14:paraId="1016595F"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446F3C4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7A68FE95" w14:textId="77777777" w:rsidR="009A209A" w:rsidRDefault="009A209A" w:rsidP="009A209A">
      <w:pPr>
        <w:suppressAutoHyphens w:val="0"/>
        <w:spacing w:before="120"/>
        <w:rPr>
          <w:rFonts w:ascii="Cambria" w:hAnsi="Cambria" w:cs="Arial"/>
          <w:sz w:val="22"/>
          <w:szCs w:val="22"/>
          <w:lang w:eastAsia="pl-PL"/>
        </w:rPr>
      </w:pPr>
    </w:p>
    <w:p w14:paraId="28FB8534"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lastRenderedPageBreak/>
        <w:t xml:space="preserve">lub </w:t>
      </w:r>
    </w:p>
    <w:p w14:paraId="5431E518" w14:textId="77777777" w:rsidR="009A209A" w:rsidRDefault="009A209A" w:rsidP="009A209A">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192EB552" w14:textId="77777777" w:rsidR="009A209A" w:rsidRDefault="009A209A" w:rsidP="009A209A">
      <w:pPr>
        <w:suppressAutoHyphens w:val="0"/>
        <w:spacing w:before="120"/>
        <w:rPr>
          <w:rFonts w:ascii="Cambria" w:hAnsi="Cambria" w:cs="Arial"/>
          <w:sz w:val="22"/>
          <w:szCs w:val="22"/>
          <w:lang w:eastAsia="pl-PL"/>
        </w:rPr>
      </w:pPr>
    </w:p>
    <w:p w14:paraId="2FEEB7F9"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7414933C"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54616573"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377DC1F9"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6E873516" w14:textId="77777777" w:rsidR="009A209A" w:rsidRDefault="009A209A" w:rsidP="009A209A">
      <w:pPr>
        <w:suppressAutoHyphens w:val="0"/>
        <w:spacing w:before="120"/>
        <w:ind w:left="574" w:hanging="574"/>
        <w:jc w:val="both"/>
        <w:rPr>
          <w:rFonts w:ascii="Cambria" w:hAnsi="Cambria" w:cs="Arial"/>
          <w:sz w:val="22"/>
          <w:szCs w:val="22"/>
          <w:lang w:eastAsia="pl-PL"/>
        </w:rPr>
      </w:pPr>
    </w:p>
    <w:p w14:paraId="540C7FB5" w14:textId="77777777" w:rsidR="009A209A" w:rsidRDefault="009A209A" w:rsidP="009A209A">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7E8C2030" w14:textId="77777777" w:rsidR="009A209A" w:rsidRDefault="009A209A" w:rsidP="009A209A">
      <w:pPr>
        <w:suppressAutoHyphens w:val="0"/>
        <w:spacing w:before="120"/>
        <w:jc w:val="both"/>
        <w:rPr>
          <w:rFonts w:ascii="Cambria" w:hAnsi="Cambria" w:cs="Arial"/>
          <w:sz w:val="22"/>
          <w:szCs w:val="22"/>
          <w:lang w:eastAsia="pl-PL"/>
        </w:rPr>
      </w:pPr>
    </w:p>
    <w:p w14:paraId="60BBBEAE" w14:textId="77777777"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1D8F131F" w14:textId="77777777" w:rsidR="009A209A" w:rsidRDefault="009A209A" w:rsidP="009A209A">
      <w:pPr>
        <w:suppressAutoHyphens w:val="0"/>
        <w:spacing w:before="120"/>
        <w:rPr>
          <w:rFonts w:ascii="Cambria" w:hAnsi="Cambria" w:cs="Arial"/>
          <w:sz w:val="22"/>
          <w:szCs w:val="22"/>
          <w:lang w:eastAsia="pl-PL"/>
        </w:rPr>
      </w:pPr>
    </w:p>
    <w:p w14:paraId="14DD540C" w14:textId="77777777" w:rsidR="009A209A" w:rsidRDefault="009A209A" w:rsidP="009A209A">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09EE044A" w14:textId="77777777" w:rsidR="009A209A" w:rsidRDefault="009A209A" w:rsidP="009A209A">
      <w:pPr>
        <w:suppressAutoHyphens w:val="0"/>
        <w:spacing w:before="120"/>
        <w:jc w:val="both"/>
        <w:rPr>
          <w:rFonts w:ascii="Cambria" w:hAnsi="Cambria" w:cs="Arial"/>
          <w:sz w:val="22"/>
          <w:szCs w:val="22"/>
          <w:lang w:eastAsia="pl-PL"/>
        </w:rPr>
      </w:pPr>
    </w:p>
    <w:p w14:paraId="0B2739A4" w14:textId="01C81A4E" w:rsidR="009A209A" w:rsidRDefault="009A209A" w:rsidP="009A209A">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A1266D">
        <w:rPr>
          <w:rFonts w:ascii="Cambria" w:hAnsi="Cambria" w:cs="Arial"/>
          <w:sz w:val="22"/>
          <w:szCs w:val="22"/>
          <w:lang w:eastAsia="pl-PL"/>
        </w:rPr>
        <w:t>„Wykon</w:t>
      </w:r>
      <w:r w:rsidR="00EF37D2">
        <w:rPr>
          <w:rFonts w:ascii="Cambria" w:hAnsi="Cambria" w:cs="Arial"/>
          <w:sz w:val="22"/>
          <w:szCs w:val="22"/>
          <w:lang w:eastAsia="pl-PL"/>
        </w:rPr>
        <w:t>yw</w:t>
      </w:r>
      <w:r w:rsidR="00A1266D">
        <w:rPr>
          <w:rFonts w:ascii="Cambria" w:hAnsi="Cambria" w:cs="Arial"/>
          <w:sz w:val="22"/>
          <w:szCs w:val="22"/>
          <w:lang w:eastAsia="pl-PL"/>
        </w:rPr>
        <w:t>anie usług z zakresu gospodarki leśnej na terenie Nadleśnictwa Herby w roku 2022”</w:t>
      </w:r>
      <w:r>
        <w:rPr>
          <w:rFonts w:ascii="Cambria" w:hAnsi="Cambria" w:cs="Arial"/>
          <w:sz w:val="22"/>
          <w:szCs w:val="22"/>
          <w:lang w:eastAsia="pl-PL"/>
        </w:rPr>
        <w:t xml:space="preserve"> nr _____________ na Pakiet ______ przeprowadzony</w:t>
      </w:r>
      <w:r w:rsidR="00EF37D2">
        <w:rPr>
          <w:rFonts w:ascii="Cambria" w:hAnsi="Cambria" w:cs="Arial"/>
          <w:sz w:val="22"/>
          <w:szCs w:val="22"/>
          <w:lang w:eastAsia="pl-PL"/>
        </w:rPr>
        <w:t>m w trybie przetargu nieograniczonego</w:t>
      </w:r>
      <w:r>
        <w:rPr>
          <w:rFonts w:ascii="Cambria" w:hAnsi="Cambria" w:cs="Arial"/>
          <w:sz w:val="22"/>
          <w:szCs w:val="22"/>
          <w:lang w:eastAsia="pl-PL"/>
        </w:rPr>
        <w:t xml:space="preserve"> („Postępowanie”), na podstawie przepisów ustawy z dnia </w:t>
      </w:r>
      <w:r w:rsidRPr="00041368">
        <w:rPr>
          <w:rFonts w:ascii="Cambria" w:hAnsi="Cambria" w:cs="Arial"/>
          <w:sz w:val="22"/>
          <w:szCs w:val="22"/>
          <w:lang w:eastAsia="pl-PL"/>
        </w:rPr>
        <w:t xml:space="preserve">11 września 2019 r. </w:t>
      </w:r>
      <w:r>
        <w:rPr>
          <w:rFonts w:ascii="Cambria" w:hAnsi="Cambria" w:cs="Arial"/>
          <w:sz w:val="22"/>
          <w:szCs w:val="22"/>
          <w:lang w:eastAsia="pl-PL"/>
        </w:rPr>
        <w:t xml:space="preserve"> Prawo zamówień publicznych </w:t>
      </w:r>
      <w:r w:rsidRPr="00041368">
        <w:rPr>
          <w:rFonts w:ascii="Cambria" w:hAnsi="Cambria" w:cs="Arial"/>
          <w:sz w:val="22"/>
          <w:szCs w:val="22"/>
          <w:lang w:eastAsia="pl-PL"/>
        </w:rPr>
        <w:t>(</w:t>
      </w:r>
      <w:r w:rsidRPr="0092759C">
        <w:rPr>
          <w:rFonts w:ascii="Cambria" w:hAnsi="Cambria" w:cs="Arial"/>
          <w:sz w:val="22"/>
          <w:szCs w:val="22"/>
          <w:lang w:eastAsia="pl-PL"/>
        </w:rPr>
        <w:t xml:space="preserve">tekst jedn.: Dz. U. z 2021 r. poz. 1129 z </w:t>
      </w:r>
      <w:proofErr w:type="spellStart"/>
      <w:r w:rsidRPr="0092759C">
        <w:rPr>
          <w:rFonts w:ascii="Cambria" w:hAnsi="Cambria" w:cs="Arial"/>
          <w:sz w:val="22"/>
          <w:szCs w:val="22"/>
          <w:lang w:eastAsia="pl-PL"/>
        </w:rPr>
        <w:t>późn</w:t>
      </w:r>
      <w:proofErr w:type="spellEnd"/>
      <w:r w:rsidRPr="0092759C">
        <w:rPr>
          <w:rFonts w:ascii="Cambria" w:hAnsi="Cambria" w:cs="Arial"/>
          <w:sz w:val="22"/>
          <w:szCs w:val="22"/>
          <w:lang w:eastAsia="pl-PL"/>
        </w:rPr>
        <w:t>. zm</w:t>
      </w:r>
      <w:r w:rsidRPr="00041368">
        <w:rPr>
          <w:rFonts w:ascii="Cambria" w:hAnsi="Cambria" w:cs="Arial"/>
          <w:sz w:val="22"/>
          <w:szCs w:val="22"/>
          <w:lang w:eastAsia="pl-PL"/>
        </w:rPr>
        <w:t xml:space="preserve">. </w:t>
      </w:r>
      <w:r>
        <w:rPr>
          <w:rFonts w:ascii="Cambria" w:hAnsi="Cambria" w:cs="Arial"/>
          <w:sz w:val="22"/>
          <w:szCs w:val="22"/>
          <w:lang w:eastAsia="pl-PL"/>
        </w:rPr>
        <w:t>– „PZP”), została zawarta umowa („Umowa”) następującej treści:</w:t>
      </w:r>
    </w:p>
    <w:p w14:paraId="5A5149A6" w14:textId="77777777" w:rsidR="00092912" w:rsidRDefault="00092912"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w:t>
      </w:r>
      <w:r>
        <w:rPr>
          <w:rFonts w:ascii="Cambria" w:hAnsi="Cambria" w:cs="Arial"/>
          <w:b/>
          <w:sz w:val="22"/>
          <w:szCs w:val="22"/>
          <w:lang w:eastAsia="pl-PL"/>
        </w:rPr>
        <w:br/>
        <w:t>Przedmiot i zakres Umowy</w:t>
      </w:r>
    </w:p>
    <w:p w14:paraId="689D5875" w14:textId="2058475B"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Zamawiający zleca, a Wykonawca przyjmuje do wykonania usługi z zakresu gospodarki leśnej polegające na wykonaniu zamówienia pn. </w:t>
      </w:r>
      <w:r w:rsidR="00EF37D2">
        <w:rPr>
          <w:rFonts w:ascii="Cambria" w:hAnsi="Cambria" w:cs="Arial"/>
          <w:sz w:val="22"/>
          <w:szCs w:val="22"/>
          <w:lang w:eastAsia="pl-PL"/>
        </w:rPr>
        <w:t>„Wykonywanie usług z zakresu gospodarki leśnej na terenie Nadleśnictwa Herby w roku 2022”</w:t>
      </w:r>
      <w:r>
        <w:rPr>
          <w:rFonts w:ascii="Cambria" w:hAnsi="Cambria" w:cs="Arial"/>
          <w:sz w:val="22"/>
          <w:szCs w:val="22"/>
          <w:lang w:eastAsia="pl-PL"/>
        </w:rPr>
        <w:t xml:space="preserve"> („Przedmiot Umowy”).</w:t>
      </w:r>
    </w:p>
    <w:p w14:paraId="39C53A89" w14:textId="71C105B1" w:rsidR="0056780A" w:rsidRDefault="0056780A" w:rsidP="0056780A">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w:t>
      </w:r>
      <w:r w:rsidR="00FE1AD8">
        <w:rPr>
          <w:rFonts w:ascii="Cambria" w:hAnsi="Cambria" w:cs="Arial"/>
          <w:sz w:val="22"/>
          <w:szCs w:val="22"/>
          <w:lang w:eastAsia="pl-PL"/>
        </w:rPr>
        <w:t>zostały określone w specyfikacj</w:t>
      </w:r>
      <w:r w:rsidRPr="00041368">
        <w:rPr>
          <w:rFonts w:ascii="Cambria" w:hAnsi="Cambria" w:cs="Arial"/>
          <w:sz w:val="22"/>
          <w:szCs w:val="22"/>
          <w:lang w:eastAsia="pl-PL"/>
        </w:rPr>
        <w:t xml:space="preserve">i </w:t>
      </w:r>
      <w:r>
        <w:rPr>
          <w:rFonts w:ascii="Cambria" w:hAnsi="Cambria" w:cs="Arial"/>
          <w:sz w:val="22"/>
          <w:szCs w:val="22"/>
          <w:lang w:eastAsia="pl-PL"/>
        </w:rPr>
        <w:t>warunków zamówienia dla Postępowania („SWZ”). SWZ stanowi Załącznik Nr 1 do Umowy.</w:t>
      </w:r>
    </w:p>
    <w:p w14:paraId="77576115" w14:textId="77777777"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lastRenderedPageBreak/>
        <w:t xml:space="preserve">Przedmiot Umowy będzie wykonywany na terenie wskazanym w SWZ („Obszar Realizacji Pakietu”). </w:t>
      </w:r>
    </w:p>
    <w:p w14:paraId="6B86AE20" w14:textId="027F79D5"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p>
    <w:p w14:paraId="28D2F1A5" w14:textId="2826D0A7" w:rsidR="0013110C" w:rsidRDefault="00DE1823"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E1823">
        <w:rPr>
          <w:rFonts w:ascii="Cambria" w:hAnsi="Cambria" w:cs="Arial"/>
          <w:sz w:val="22"/>
          <w:szCs w:val="22"/>
          <w:lang w:eastAsia="pl-PL"/>
        </w:rPr>
        <w:t>Wielkości wskazane w SWZ dla każdej z kategorii sortymentów (tj. łącznie dla wszystkich sortymentów wchodzących w skład kategorii, odpowiednio</w:t>
      </w:r>
      <w:r w:rsidR="00FE1AD8">
        <w:rPr>
          <w:rFonts w:ascii="Cambria" w:hAnsi="Cambria" w:cs="Arial"/>
          <w:sz w:val="22"/>
          <w:szCs w:val="22"/>
          <w:lang w:eastAsia="pl-PL"/>
        </w:rPr>
        <w:t>, W – drewno wielkowymiarowe, S </w:t>
      </w:r>
      <w:r w:rsidRPr="00DE1823">
        <w:rPr>
          <w:rFonts w:ascii="Cambria" w:hAnsi="Cambria" w:cs="Arial"/>
          <w:sz w:val="22"/>
          <w:szCs w:val="22"/>
          <w:lang w:eastAsia="pl-PL"/>
        </w:rPr>
        <w:t>– drewno średniowymiarowe oraz M – drewno małowymiarowe) są oparte o szacunki brakarskie. W związku w okolicznością, o której mowa w zdaniu poprzednim Strony potwierdzają sobie wzajemnie, że faktyczny rozmiar prac wykonywanych w ramach realizacji Przedmiotu Umowy w odniesieniu do każdej z kategorii z sortymentów może się różnić do 25% w stosunku ilości określonej łącznie (sumarycznie) dla wszystkich sortymentów wchodzących w skład danej kategorii sortymentów. Okoliczność powyższa nie może być podstawą do jakichkolwiek roszczeń Wykonawcy w stosunku do Zamawiającego niezależnie od ich podstawy prawnej, poza roszczeniem o zapłatę Wynagrodzenia na zasadach określonych w Umowie</w:t>
      </w:r>
      <w:r w:rsidR="0013110C">
        <w:rPr>
          <w:rFonts w:ascii="Cambria" w:hAnsi="Cambria" w:cs="Arial"/>
          <w:sz w:val="22"/>
          <w:szCs w:val="22"/>
          <w:lang w:eastAsia="pl-PL"/>
        </w:rPr>
        <w:t xml:space="preserve">. </w:t>
      </w:r>
    </w:p>
    <w:p w14:paraId="3F8D0FB2" w14:textId="58C3675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bookmarkStart w:id="2" w:name="_Hlk15289225"/>
      <w:r>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Pakietu.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Pakietu. Zwiększenie ilości prac nie oznacza wprowadzenia nowych prac, nieobjętych Przedmiotem Umowy. Należy je rozumieć jako zwiększenie ilości prac w jednej lokalizacji (adresie leśnym) na Obszarze Realizacji Pakietu (w tym również w lokalizacjach</w:t>
      </w:r>
      <w:r>
        <w:t xml:space="preserve"> </w:t>
      </w:r>
      <w:r>
        <w:rPr>
          <w:rFonts w:ascii="Cambria" w:hAnsi="Cambria" w:cs="Arial"/>
          <w:bCs/>
          <w:sz w:val="22"/>
          <w:szCs w:val="22"/>
          <w:lang w:eastAsia="en-US"/>
        </w:rPr>
        <w:t xml:space="preserve">na Obszarze Realizacji Pakietu niewskazanych wstępnie w </w:t>
      </w:r>
      <w:r w:rsidR="00904AAE">
        <w:rPr>
          <w:rFonts w:ascii="Cambria" w:hAnsi="Cambria" w:cs="Arial"/>
          <w:bCs/>
          <w:sz w:val="22"/>
          <w:szCs w:val="22"/>
          <w:lang w:eastAsia="en-US"/>
        </w:rPr>
        <w:t>SWZ</w:t>
      </w:r>
      <w:r>
        <w:rPr>
          <w:rFonts w:ascii="Cambria" w:hAnsi="Cambria" w:cs="Arial"/>
          <w:bCs/>
          <w:sz w:val="22"/>
          <w:szCs w:val="22"/>
          <w:lang w:eastAsia="en-US"/>
        </w:rPr>
        <w:t xml:space="preserve">), przy jednoczesnym zmniejszeniu ilości prac w innej </w:t>
      </w:r>
      <w:bookmarkStart w:id="3" w:name="_Hlk15289075"/>
      <w:r>
        <w:rPr>
          <w:rFonts w:ascii="Cambria" w:hAnsi="Cambria" w:cs="Arial"/>
          <w:bCs/>
          <w:sz w:val="22"/>
          <w:szCs w:val="22"/>
          <w:lang w:eastAsia="en-US"/>
        </w:rPr>
        <w:t>lokalizacji (adresie leśnym) na Obszarze Realizacji Pakietu</w:t>
      </w:r>
      <w:bookmarkEnd w:id="3"/>
      <w:r>
        <w:rPr>
          <w:rFonts w:ascii="Cambria" w:hAnsi="Cambria" w:cs="Arial"/>
          <w:bCs/>
          <w:sz w:val="22"/>
          <w:szCs w:val="22"/>
          <w:lang w:eastAsia="en-US"/>
        </w:rPr>
        <w:t>, w ramach sumarycznych ilości poszczególnych prac wchodzących w zakres Przedmiotu Umowy określonych w SWZ, przypadających do wykonania na całym Obszarze Realizacji Pakietu.</w:t>
      </w:r>
    </w:p>
    <w:bookmarkEnd w:id="2"/>
    <w:p w14:paraId="21A007D1" w14:textId="062D34B4"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Stewardship</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1D1287">
        <w:rPr>
          <w:rFonts w:ascii="Cambria" w:hAnsi="Cambria" w:cs="Arial"/>
          <w:i/>
          <w:iCs/>
          <w:sz w:val="22"/>
          <w:szCs w:val="22"/>
          <w:lang w:eastAsia="pl-PL"/>
        </w:rPr>
        <w:t>Programme</w:t>
      </w:r>
      <w:proofErr w:type="spellEnd"/>
      <w:r w:rsidRPr="001D1287">
        <w:rPr>
          <w:rFonts w:ascii="Cambria" w:hAnsi="Cambria" w:cs="Arial"/>
          <w:i/>
          <w:iCs/>
          <w:sz w:val="22"/>
          <w:szCs w:val="22"/>
          <w:lang w:eastAsia="pl-PL"/>
        </w:rPr>
        <w:t xml:space="preserve"> for the </w:t>
      </w:r>
      <w:proofErr w:type="spellStart"/>
      <w:r w:rsidRPr="001D1287">
        <w:rPr>
          <w:rFonts w:ascii="Cambria" w:hAnsi="Cambria" w:cs="Arial"/>
          <w:i/>
          <w:iCs/>
          <w:sz w:val="22"/>
          <w:szCs w:val="22"/>
          <w:lang w:eastAsia="pl-PL"/>
        </w:rPr>
        <w:t>Endorsement</w:t>
      </w:r>
      <w:proofErr w:type="spellEnd"/>
      <w:r w:rsidRPr="001D1287">
        <w:rPr>
          <w:rFonts w:ascii="Cambria" w:hAnsi="Cambria" w:cs="Arial"/>
          <w:i/>
          <w:iCs/>
          <w:sz w:val="22"/>
          <w:szCs w:val="22"/>
          <w:lang w:eastAsia="pl-PL"/>
        </w:rPr>
        <w:t xml:space="preserve"> of </w:t>
      </w:r>
      <w:proofErr w:type="spellStart"/>
      <w:r w:rsidRPr="001D1287">
        <w:rPr>
          <w:rFonts w:ascii="Cambria" w:hAnsi="Cambria" w:cs="Arial"/>
          <w:i/>
          <w:iCs/>
          <w:sz w:val="22"/>
          <w:szCs w:val="22"/>
          <w:lang w:eastAsia="pl-PL"/>
        </w:rPr>
        <w:t>Forest</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Certification</w:t>
      </w:r>
      <w:proofErr w:type="spellEnd"/>
      <w:r w:rsidRPr="001D1287">
        <w:rPr>
          <w:rFonts w:ascii="Cambria" w:hAnsi="Cambria" w:cs="Arial"/>
          <w:i/>
          <w:iCs/>
          <w:sz w:val="22"/>
          <w:szCs w:val="22"/>
          <w:lang w:eastAsia="pl-PL"/>
        </w:rPr>
        <w:t xml:space="preserve"> </w:t>
      </w:r>
      <w:proofErr w:type="spellStart"/>
      <w:r w:rsidRPr="001D1287">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38844154"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ramach realizacji Umowy Zamawiający jest uprawniony zlecić Wykonawcy dodatkowy zakres rzeczowy w stosunku do łącznej ilości wszystkich czyn</w:t>
      </w:r>
      <w:r w:rsidR="00FE1AD8">
        <w:rPr>
          <w:rFonts w:ascii="Cambria" w:hAnsi="Cambria" w:cs="Arial"/>
          <w:sz w:val="22"/>
          <w:szCs w:val="22"/>
          <w:lang w:eastAsia="pl-PL"/>
        </w:rPr>
        <w:t>ności wycenionych w każdej z </w:t>
      </w:r>
      <w:r>
        <w:rPr>
          <w:rFonts w:ascii="Cambria" w:hAnsi="Cambria" w:cs="Arial"/>
          <w:sz w:val="22"/>
          <w:szCs w:val="22"/>
          <w:lang w:eastAsia="pl-PL"/>
        </w:rPr>
        <w:t xml:space="preserve">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sidRPr="00041368">
        <w:rPr>
          <w:rFonts w:ascii="Cambria" w:hAnsi="Cambria" w:cs="Arial"/>
          <w:sz w:val="22"/>
          <w:szCs w:val="22"/>
          <w:lang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59EE3686"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braku możliwości wyłonienia z przyczyn obiektyw</w:t>
      </w:r>
      <w:r w:rsidR="00FE1AD8">
        <w:rPr>
          <w:rFonts w:ascii="Cambria" w:hAnsi="Cambria" w:cs="Arial"/>
          <w:sz w:val="22"/>
          <w:szCs w:val="22"/>
        </w:rPr>
        <w:t>nych wykonawców usług leśnych w </w:t>
      </w:r>
      <w:r>
        <w:rPr>
          <w:rFonts w:ascii="Cambria" w:hAnsi="Cambria" w:cs="Arial"/>
          <w:sz w:val="22"/>
          <w:szCs w:val="22"/>
        </w:rPr>
        <w:t xml:space="preserve">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6690DE21"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prace), jak opisane w SWZ i wycenione przez Wykonawcę w którejkolwiek z pozycji kosztorysu ofertowe</w:t>
      </w:r>
      <w:r w:rsidR="00FE1AD8">
        <w:rPr>
          <w:rFonts w:ascii="Cambria" w:hAnsi="Cambria" w:cs="Arial"/>
          <w:sz w:val="22"/>
          <w:szCs w:val="22"/>
          <w:lang w:eastAsia="pl-PL"/>
        </w:rPr>
        <w:t>go stanowiącego część Oferty. W </w:t>
      </w:r>
      <w:r>
        <w:rPr>
          <w:rFonts w:ascii="Cambria" w:hAnsi="Cambria" w:cs="Arial"/>
          <w:sz w:val="22"/>
          <w:szCs w:val="22"/>
          <w:lang w:eastAsia="pl-PL"/>
        </w:rPr>
        <w:t xml:space="preserve">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36DDF5D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7777777" w:rsidR="00CE0976" w:rsidRPr="008636FA" w:rsidRDefault="00CE097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2</w:t>
      </w:r>
      <w:r>
        <w:rPr>
          <w:rFonts w:ascii="Cambria" w:hAnsi="Cambria" w:cs="Arial"/>
          <w:b/>
          <w:color w:val="000000"/>
          <w:sz w:val="22"/>
          <w:szCs w:val="22"/>
          <w:lang w:eastAsia="pl-PL"/>
        </w:rPr>
        <w:br/>
        <w:t>Zlecanie prac</w:t>
      </w:r>
    </w:p>
    <w:p w14:paraId="4F71373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 xml:space="preserve">oraz informacje dotyczące bezpieczeństwa i ochrony przyrody. </w:t>
      </w:r>
      <w:r w:rsidR="0083611F">
        <w:rPr>
          <w:rFonts w:ascii="Cambria" w:hAnsi="Cambria" w:cs="Arial"/>
          <w:sz w:val="22"/>
          <w:szCs w:val="22"/>
          <w:lang w:eastAsia="pl-PL"/>
        </w:rPr>
        <w:t xml:space="preserve">Zlecenia, których przedmiotem będzie wykonywanie prac </w:t>
      </w:r>
      <w:r w:rsidR="00AD6583">
        <w:rPr>
          <w:rFonts w:ascii="Cambria" w:hAnsi="Cambria" w:cs="Arial"/>
          <w:sz w:val="22"/>
          <w:szCs w:val="22"/>
          <w:lang w:eastAsia="pl-PL"/>
        </w:rPr>
        <w:t xml:space="preserve">z zakresu </w:t>
      </w:r>
      <w:r w:rsidR="0083611F">
        <w:rPr>
          <w:rFonts w:ascii="Cambria" w:hAnsi="Cambria" w:cs="Arial"/>
          <w:sz w:val="22"/>
          <w:szCs w:val="22"/>
          <w:lang w:eastAsia="pl-PL"/>
        </w:rPr>
        <w:t>zrywki i pozyskani</w:t>
      </w:r>
      <w:r w:rsidR="00AD6583">
        <w:rPr>
          <w:rFonts w:ascii="Cambria" w:hAnsi="Cambria" w:cs="Arial"/>
          <w:sz w:val="22"/>
          <w:szCs w:val="22"/>
          <w:lang w:eastAsia="pl-PL"/>
        </w:rPr>
        <w:t xml:space="preserve">a mogą również określać </w:t>
      </w:r>
      <w:r w:rsidR="00B77C3D">
        <w:rPr>
          <w:rFonts w:ascii="Cambria" w:hAnsi="Cambria" w:cs="Arial"/>
          <w:sz w:val="22"/>
          <w:szCs w:val="22"/>
          <w:lang w:eastAsia="pl-PL"/>
        </w:rPr>
        <w:lastRenderedPageBreak/>
        <w:t xml:space="preserve">dopuszczalną </w:t>
      </w:r>
      <w:r w:rsidR="00AD6583">
        <w:rPr>
          <w:rFonts w:ascii="Cambria" w:hAnsi="Cambria" w:cs="Arial"/>
          <w:sz w:val="22"/>
          <w:szCs w:val="22"/>
          <w:lang w:eastAsia="pl-PL"/>
        </w:rPr>
        <w:t xml:space="preserve">tolerancję określającą różnicę pomiędzy ilością masy </w:t>
      </w:r>
      <w:r w:rsidR="00B77C3D">
        <w:rPr>
          <w:rFonts w:ascii="Cambria" w:hAnsi="Cambria" w:cs="Arial"/>
          <w:sz w:val="22"/>
          <w:szCs w:val="22"/>
          <w:lang w:eastAsia="pl-PL"/>
        </w:rPr>
        <w:t>zleconej do pozyskania oraz ilością masy faktycznie wykonane</w:t>
      </w:r>
      <w:r w:rsidR="003B4A6C">
        <w:rPr>
          <w:rFonts w:ascii="Cambria" w:hAnsi="Cambria" w:cs="Arial"/>
          <w:sz w:val="22"/>
          <w:szCs w:val="22"/>
          <w:lang w:eastAsia="pl-PL"/>
        </w:rPr>
        <w:t xml:space="preserve">j, której wystąpienie nie może powodować uznania, że prace te zostały wykonane nienależycie. </w:t>
      </w:r>
    </w:p>
    <w:p w14:paraId="456132C5" w14:textId="7C2D4239"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r w:rsidR="00EE0C0B">
        <w:rPr>
          <w:rFonts w:ascii="Cambria" w:hAnsi="Cambria" w:cs="Arial"/>
          <w:sz w:val="22"/>
          <w:szCs w:val="22"/>
          <w:lang w:eastAsia="pl-PL"/>
        </w:rPr>
        <w:t xml:space="preserve">W przypadku Zleceń, </w:t>
      </w:r>
      <w:r w:rsidR="00EE0C0B" w:rsidRPr="00EE0C0B">
        <w:rPr>
          <w:rFonts w:ascii="Cambria" w:hAnsi="Cambria" w:cs="Arial"/>
          <w:sz w:val="22"/>
          <w:szCs w:val="22"/>
          <w:lang w:eastAsia="pl-PL"/>
        </w:rPr>
        <w:t>których przedmiotem będzie wykonywanie prac z zakresu pozyskania</w:t>
      </w:r>
      <w:r w:rsidR="00C94726">
        <w:rPr>
          <w:rFonts w:ascii="Cambria" w:hAnsi="Cambria" w:cs="Arial"/>
          <w:sz w:val="22"/>
          <w:szCs w:val="22"/>
          <w:lang w:eastAsia="pl-PL"/>
        </w:rPr>
        <w:t xml:space="preserve"> i </w:t>
      </w:r>
      <w:r w:rsidR="00C94726" w:rsidRPr="00C94726">
        <w:rPr>
          <w:rFonts w:ascii="Cambria" w:hAnsi="Cambria" w:cs="Arial"/>
          <w:sz w:val="22"/>
          <w:szCs w:val="22"/>
          <w:lang w:eastAsia="pl-PL"/>
        </w:rPr>
        <w:t xml:space="preserve"> </w:t>
      </w:r>
      <w:r w:rsidR="00C94726" w:rsidRPr="00EE0C0B">
        <w:rPr>
          <w:rFonts w:ascii="Cambria" w:hAnsi="Cambria" w:cs="Arial"/>
          <w:sz w:val="22"/>
          <w:szCs w:val="22"/>
          <w:lang w:eastAsia="pl-PL"/>
        </w:rPr>
        <w:t>zrywki</w:t>
      </w:r>
      <w:r w:rsidR="001E1EE2">
        <w:rPr>
          <w:rFonts w:ascii="Cambria" w:hAnsi="Cambria" w:cs="Arial"/>
          <w:sz w:val="22"/>
          <w:szCs w:val="22"/>
          <w:lang w:eastAsia="pl-PL"/>
        </w:rPr>
        <w:t>, prace te będą uznawane za wykonane należycie</w:t>
      </w:r>
      <w:r w:rsidR="009531A7">
        <w:rPr>
          <w:rFonts w:ascii="Cambria" w:hAnsi="Cambria" w:cs="Arial"/>
          <w:sz w:val="22"/>
          <w:szCs w:val="22"/>
          <w:lang w:eastAsia="pl-PL"/>
        </w:rPr>
        <w:t xml:space="preserve">, jeżeli zostanie pozyskane i zerwane nie mniej niż 80% i nie więcej niż 120% </w:t>
      </w:r>
      <w:r w:rsidR="000A57AB">
        <w:rPr>
          <w:rFonts w:ascii="Cambria" w:hAnsi="Cambria" w:cs="Arial"/>
          <w:sz w:val="22"/>
          <w:szCs w:val="22"/>
          <w:lang w:eastAsia="pl-PL"/>
        </w:rPr>
        <w:t xml:space="preserve">masy określonej w Zleceniu, chyba że w Zleceniu zostanie określona inna tolerancja. </w:t>
      </w:r>
    </w:p>
    <w:p w14:paraId="3CE582F6" w14:textId="01412192"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Podana w </w:t>
      </w:r>
      <w:r w:rsidR="00481873">
        <w:rPr>
          <w:rFonts w:ascii="Cambria" w:hAnsi="Cambria" w:cs="Arial"/>
          <w:sz w:val="22"/>
          <w:szCs w:val="22"/>
          <w:lang w:eastAsia="pl-PL"/>
        </w:rPr>
        <w:t>Z</w:t>
      </w:r>
      <w:r>
        <w:rPr>
          <w:rFonts w:ascii="Cambria" w:hAnsi="Cambria" w:cs="Arial"/>
          <w:sz w:val="22"/>
          <w:szCs w:val="22"/>
          <w:lang w:eastAsia="pl-PL"/>
        </w:rPr>
        <w:t xml:space="preserve">leceniu ilość surowca drzewnego przewidywanego do pozyskania i zrywki jest jedynie wielkością szacunkową. Uznaje się, że wykonanie </w:t>
      </w:r>
      <w:r w:rsidR="00FE1AD8">
        <w:rPr>
          <w:rFonts w:ascii="Cambria" w:hAnsi="Cambria" w:cs="Arial"/>
          <w:sz w:val="22"/>
          <w:szCs w:val="22"/>
          <w:lang w:eastAsia="pl-PL"/>
        </w:rPr>
        <w:t>Zlecenia z zakresu pozyskania i </w:t>
      </w:r>
      <w:r>
        <w:rPr>
          <w:rFonts w:ascii="Cambria" w:hAnsi="Cambria" w:cs="Arial"/>
          <w:sz w:val="22"/>
          <w:szCs w:val="22"/>
          <w:lang w:eastAsia="pl-PL"/>
        </w:rPr>
        <w:t xml:space="preserve">zrywki drewna zostanie zrealizowane w momencie zrealizowania przez Wykonawcę wszystkich prac objętych Zleceniem i wypełnieniem wszystkich wymogów opisanych w SWZ. </w:t>
      </w:r>
    </w:p>
    <w:p w14:paraId="4BDDF79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dołoży starań, aby wartość prac będących przedmiotem Zleceń w zakresie zrywki i pozyskania przypadających do wykonania w danym miesiącu trwania Umowy nie przekroczyła 20 % wartości prac z zakresu pozyskania wchodzących w skład Przedmiotu Umowy.</w:t>
      </w:r>
    </w:p>
    <w:p w14:paraId="1D6FA4EF" w14:textId="485217F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12</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Pr="003518AD" w:rsidRDefault="0013110C" w:rsidP="00225ACD">
      <w:pPr>
        <w:numPr>
          <w:ilvl w:val="0"/>
          <w:numId w:val="7"/>
        </w:numPr>
        <w:suppressAutoHyphens w:val="0"/>
        <w:spacing w:before="120"/>
        <w:jc w:val="both"/>
        <w:rPr>
          <w:rFonts w:ascii="Cambria" w:hAnsi="Cambria"/>
          <w:sz w:val="22"/>
          <w:szCs w:val="22"/>
          <w:lang w:eastAsia="pl-PL"/>
        </w:rPr>
      </w:pPr>
      <w:r w:rsidRPr="003518AD">
        <w:rPr>
          <w:rFonts w:ascii="Cambria" w:hAnsi="Cambria"/>
          <w:sz w:val="22"/>
          <w:szCs w:val="22"/>
          <w:lang w:eastAsia="pl-PL"/>
        </w:rPr>
        <w:t>pocztą elektroniczną</w:t>
      </w:r>
      <w:r w:rsidRPr="003518AD">
        <w:rPr>
          <w:rFonts w:ascii="Cambria" w:hAnsi="Cambria"/>
          <w:i/>
          <w:sz w:val="22"/>
          <w:szCs w:val="22"/>
          <w:lang w:eastAsia="pl-PL"/>
        </w:rPr>
        <w:t xml:space="preserve"> </w:t>
      </w:r>
      <w:r w:rsidRPr="003518AD">
        <w:rPr>
          <w:rFonts w:ascii="Cambria" w:hAnsi="Cambria"/>
          <w:sz w:val="22"/>
          <w:szCs w:val="22"/>
          <w:lang w:eastAsia="pl-PL"/>
        </w:rPr>
        <w:t xml:space="preserve">na adres e-mail ____________, </w:t>
      </w:r>
    </w:p>
    <w:p w14:paraId="1448BC38" w14:textId="2987BA11" w:rsidR="0013110C" w:rsidRPr="003518AD" w:rsidRDefault="0013110C" w:rsidP="002D53DB">
      <w:pPr>
        <w:suppressAutoHyphens w:val="0"/>
        <w:spacing w:before="120"/>
        <w:ind w:left="567"/>
        <w:jc w:val="both"/>
        <w:rPr>
          <w:rFonts w:ascii="Cambria" w:hAnsi="Cambria"/>
          <w:strike/>
          <w:sz w:val="22"/>
          <w:szCs w:val="22"/>
          <w:lang w:eastAsia="pl-PL"/>
        </w:rPr>
      </w:pP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3319C15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Bez przekazania Zlecenia, zgodnie z ustępami poprzedzającymi, Wykonawca nie jest uprawniony, do wykonywania jakichkolwiek pra</w:t>
      </w:r>
      <w:r w:rsidR="00FE1AD8">
        <w:rPr>
          <w:rFonts w:ascii="Cambria" w:hAnsi="Cambria" w:cs="Arial"/>
          <w:sz w:val="22"/>
          <w:szCs w:val="22"/>
          <w:lang w:eastAsia="pl-PL"/>
        </w:rPr>
        <w:t>c objętych Przedmiotem Umowy, z </w:t>
      </w:r>
      <w:r>
        <w:rPr>
          <w:rFonts w:ascii="Cambria" w:hAnsi="Cambria" w:cs="Arial"/>
          <w:sz w:val="22"/>
          <w:szCs w:val="22"/>
          <w:lang w:eastAsia="pl-PL"/>
        </w:rPr>
        <w:t xml:space="preserve">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68D2D680"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3342DD">
        <w:rPr>
          <w:rFonts w:ascii="Cambria" w:hAnsi="Cambria"/>
          <w:sz w:val="22"/>
          <w:szCs w:val="22"/>
          <w:lang w:eastAsia="pl-PL"/>
        </w:rPr>
        <w:t xml:space="preserve">6 </w:t>
      </w:r>
      <w:r>
        <w:rPr>
          <w:rFonts w:ascii="Cambria" w:hAnsi="Cambria"/>
          <w:sz w:val="22"/>
          <w:szCs w:val="22"/>
          <w:lang w:eastAsia="pl-PL"/>
        </w:rPr>
        <w:t xml:space="preserve">pkt </w:t>
      </w:r>
      <w:r w:rsidR="00F70B85">
        <w:rPr>
          <w:rFonts w:ascii="Cambria" w:hAnsi="Cambria"/>
          <w:sz w:val="22"/>
          <w:szCs w:val="22"/>
          <w:lang w:eastAsia="pl-PL"/>
        </w:rPr>
        <w:t>1</w:t>
      </w:r>
      <w:r>
        <w:rPr>
          <w:rFonts w:ascii="Cambria" w:hAnsi="Cambria"/>
          <w:sz w:val="22"/>
          <w:szCs w:val="22"/>
          <w:lang w:eastAsia="pl-PL"/>
        </w:rPr>
        <w:t xml:space="preserve"> lub pkt </w:t>
      </w:r>
      <w:r w:rsidR="00F70B85">
        <w:rPr>
          <w:rFonts w:ascii="Cambria" w:hAnsi="Cambria"/>
          <w:sz w:val="22"/>
          <w:szCs w:val="22"/>
          <w:lang w:eastAsia="pl-PL"/>
        </w:rPr>
        <w:t>2</w:t>
      </w:r>
      <w:r>
        <w:rPr>
          <w:rFonts w:ascii="Cambria" w:hAnsi="Cambria"/>
          <w:sz w:val="22"/>
          <w:szCs w:val="22"/>
          <w:lang w:eastAsia="pl-PL"/>
        </w:rPr>
        <w:t>.</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Wykonawca niezwłocznie po przyjęciu Zlecenia obowiązany jest informować pisemnie Zamawiającego o wszelkich znanych mu okolicznościach uniemożliwiających lub utrudniających wykonanie Zlecenia. </w:t>
      </w:r>
    </w:p>
    <w:p w14:paraId="1C10DADE"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Pakietu, wstrzymania realizacji lub rezygnacji z realizacji Zlecenia w 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251DDB1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056B4AFE"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3611F">
        <w:rPr>
          <w:rFonts w:ascii="Cambria" w:hAnsi="Cambria" w:cs="Arial"/>
          <w:sz w:val="22"/>
          <w:szCs w:val="22"/>
          <w:lang w:eastAsia="pl-PL"/>
        </w:rPr>
        <w:t>6</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2CBC207C"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Koszty Wykonania Zastępczego, o których mowa w Umowie obejmują wszelkie szkody (w tym w szczególności koszty lub straty) poniesione przez Zamawiającego w związku z koniecznością zastępczego powierzenia wykonania prac stanowiąc</w:t>
      </w:r>
      <w:r w:rsidR="00FE1AD8">
        <w:rPr>
          <w:rFonts w:ascii="Cambria" w:hAnsi="Cambria" w:cs="Arial"/>
          <w:bCs/>
          <w:iCs/>
          <w:color w:val="000000"/>
          <w:sz w:val="22"/>
          <w:szCs w:val="22"/>
          <w:lang w:eastAsia="pl-PL"/>
        </w:rPr>
        <w:t>ych Przedmiot Zlecenia, w tym w </w:t>
      </w:r>
      <w:r>
        <w:rPr>
          <w:rFonts w:ascii="Cambria" w:hAnsi="Cambria" w:cs="Arial"/>
          <w:bCs/>
          <w:iCs/>
          <w:color w:val="000000"/>
          <w:sz w:val="22"/>
          <w:szCs w:val="22"/>
          <w:lang w:eastAsia="pl-PL"/>
        </w:rPr>
        <w:t xml:space="preserve">szczególności różnicę pomiędzy wynagrodzeniem Wykonawcy a wynagrodzeniem należnym podmiotowi, który zrealizował prace w ramach Wykonania Zastępczego. </w:t>
      </w:r>
    </w:p>
    <w:p w14:paraId="6EC462D7" w14:textId="6E86A68F"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w:t>
      </w:r>
      <w:r w:rsidR="00FE1AD8">
        <w:rPr>
          <w:rFonts w:ascii="Cambria" w:hAnsi="Cambria" w:cs="Arial"/>
          <w:bCs/>
          <w:iCs/>
          <w:color w:val="000000"/>
          <w:sz w:val="22"/>
          <w:szCs w:val="22"/>
          <w:lang w:eastAsia="pl-PL"/>
        </w:rPr>
        <w:t xml:space="preserve"> Wykonawcy. Jeżeli potrącenie z </w:t>
      </w:r>
      <w:r>
        <w:rPr>
          <w:rFonts w:ascii="Cambria" w:hAnsi="Cambria" w:cs="Arial"/>
          <w:bCs/>
          <w:iCs/>
          <w:color w:val="000000"/>
          <w:sz w:val="22"/>
          <w:szCs w:val="22"/>
          <w:lang w:eastAsia="pl-PL"/>
        </w:rPr>
        <w:t xml:space="preserve">wynagrodzenia Wykonawcy kosztów poniesionych </w:t>
      </w:r>
      <w:r w:rsidR="00FE1AD8">
        <w:rPr>
          <w:rFonts w:ascii="Cambria" w:hAnsi="Cambria" w:cs="Arial"/>
          <w:bCs/>
          <w:iCs/>
          <w:color w:val="000000"/>
          <w:sz w:val="22"/>
          <w:szCs w:val="22"/>
          <w:lang w:eastAsia="pl-PL"/>
        </w:rPr>
        <w:t>przez Zamawiającego w związku z </w:t>
      </w:r>
      <w:r>
        <w:rPr>
          <w:rFonts w:ascii="Cambria" w:hAnsi="Cambria" w:cs="Arial"/>
          <w:bCs/>
          <w:iCs/>
          <w:color w:val="000000"/>
          <w:sz w:val="22"/>
          <w:szCs w:val="22"/>
          <w:lang w:eastAsia="pl-PL"/>
        </w:rPr>
        <w:t>Wykonaniem Zastępczym nie będzie możliwe, Zamawia</w:t>
      </w:r>
      <w:r w:rsidR="00FE1AD8">
        <w:rPr>
          <w:rFonts w:ascii="Cambria" w:hAnsi="Cambria" w:cs="Arial"/>
          <w:bCs/>
          <w:iCs/>
          <w:color w:val="000000"/>
          <w:sz w:val="22"/>
          <w:szCs w:val="22"/>
          <w:lang w:eastAsia="pl-PL"/>
        </w:rPr>
        <w:t>jący może koszty te zaspokoić z </w:t>
      </w:r>
      <w:r>
        <w:rPr>
          <w:rFonts w:ascii="Cambria" w:hAnsi="Cambria" w:cs="Arial"/>
          <w:bCs/>
          <w:iCs/>
          <w:color w:val="000000"/>
          <w:sz w:val="22"/>
          <w:szCs w:val="22"/>
          <w:lang w:eastAsia="pl-PL"/>
        </w:rPr>
        <w:t>zabezpieczenia należytego wykonania umowy.</w:t>
      </w:r>
    </w:p>
    <w:p w14:paraId="0E5FEC96" w14:textId="77777777" w:rsidR="00BC3876" w:rsidRDefault="00BC3876" w:rsidP="00BC3876">
      <w:pPr>
        <w:suppressAutoHyphens w:val="0"/>
        <w:spacing w:before="120" w:after="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17.</w:t>
      </w:r>
      <w:r>
        <w:rPr>
          <w:rFonts w:ascii="Cambria" w:hAnsi="Cambria" w:cs="Arial"/>
          <w:bCs/>
          <w:iCs/>
          <w:color w:val="000000"/>
          <w:sz w:val="22"/>
          <w:szCs w:val="22"/>
          <w:lang w:eastAsia="pl-PL"/>
        </w:rPr>
        <w:tab/>
        <w:t xml:space="preserve">Zamawiający przewiduje pozyskanie części drewna na trzebieżach poprzez ścinkę wyznaczonych drzew i pozostawienie ich na powierzchni na około 2 tygodnie przed dalszą wyróbką i zrywką (drzewa </w:t>
      </w:r>
      <w:proofErr w:type="spellStart"/>
      <w:r>
        <w:rPr>
          <w:rFonts w:ascii="Cambria" w:hAnsi="Cambria" w:cs="Arial"/>
          <w:bCs/>
          <w:iCs/>
          <w:color w:val="000000"/>
          <w:sz w:val="22"/>
          <w:szCs w:val="22"/>
          <w:lang w:eastAsia="pl-PL"/>
        </w:rPr>
        <w:t>ogryzowe</w:t>
      </w:r>
      <w:proofErr w:type="spellEnd"/>
      <w:r>
        <w:rPr>
          <w:rFonts w:ascii="Cambria" w:hAnsi="Cambria" w:cs="Arial"/>
          <w:bCs/>
          <w:iCs/>
          <w:color w:val="000000"/>
          <w:sz w:val="22"/>
          <w:szCs w:val="22"/>
          <w:lang w:eastAsia="pl-PL"/>
        </w:rPr>
        <w:t>).</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32CFA75B"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 Umowy powinien zostać</w:t>
      </w:r>
      <w:r w:rsidR="00C64CD8">
        <w:rPr>
          <w:rFonts w:ascii="Cambria" w:hAnsi="Cambria" w:cs="Arial"/>
          <w:sz w:val="22"/>
          <w:szCs w:val="22"/>
          <w:lang w:eastAsia="pl-PL"/>
        </w:rPr>
        <w:t xml:space="preserve"> zrealizowany od dnia </w:t>
      </w:r>
      <w:r w:rsidR="00C64CD8" w:rsidRPr="00C64CD8">
        <w:rPr>
          <w:rFonts w:ascii="Cambria" w:hAnsi="Cambria" w:cs="Arial"/>
          <w:sz w:val="22"/>
          <w:szCs w:val="22"/>
          <w:highlight w:val="yellow"/>
          <w:lang w:eastAsia="pl-PL"/>
        </w:rPr>
        <w:t>………….</w:t>
      </w:r>
      <w:r w:rsidR="002D53DB" w:rsidRPr="00C64CD8">
        <w:rPr>
          <w:rFonts w:ascii="Cambria" w:hAnsi="Cambria" w:cs="Arial"/>
          <w:sz w:val="22"/>
          <w:szCs w:val="22"/>
          <w:highlight w:val="yellow"/>
          <w:lang w:eastAsia="pl-PL"/>
        </w:rPr>
        <w:t>2022</w:t>
      </w:r>
      <w:r w:rsidR="002D53DB">
        <w:rPr>
          <w:rFonts w:ascii="Cambria" w:hAnsi="Cambria" w:cs="Arial"/>
          <w:sz w:val="22"/>
          <w:szCs w:val="22"/>
          <w:lang w:eastAsia="pl-PL"/>
        </w:rPr>
        <w:t xml:space="preserve"> r. do dnia 31.12.2022</w:t>
      </w:r>
      <w:r>
        <w:rPr>
          <w:rFonts w:ascii="Cambria" w:hAnsi="Cambria" w:cs="Arial"/>
          <w:sz w:val="22"/>
          <w:szCs w:val="22"/>
          <w:lang w:eastAsia="pl-PL"/>
        </w:rPr>
        <w:t xml:space="preserve"> r. Powyższe nie uchybia możliwości wykonywania uprawnień wynikających z Umowy (w tym </w:t>
      </w:r>
      <w:r>
        <w:rPr>
          <w:rFonts w:ascii="Cambria" w:hAnsi="Cambria" w:cs="Arial"/>
          <w:sz w:val="22"/>
          <w:szCs w:val="22"/>
          <w:lang w:eastAsia="pl-PL"/>
        </w:rPr>
        <w:lastRenderedPageBreak/>
        <w:t>w</w:t>
      </w:r>
      <w:r w:rsidR="00FE1AD8">
        <w:rPr>
          <w:rFonts w:ascii="Cambria" w:hAnsi="Cambria" w:cs="Arial"/>
          <w:sz w:val="22"/>
          <w:szCs w:val="22"/>
          <w:lang w:eastAsia="pl-PL"/>
        </w:rPr>
        <w:t> </w:t>
      </w:r>
      <w:r>
        <w:rPr>
          <w:rFonts w:ascii="Cambria" w:hAnsi="Cambria" w:cs="Arial"/>
          <w:sz w:val="22"/>
          <w:szCs w:val="22"/>
          <w:lang w:eastAsia="pl-PL"/>
        </w:rPr>
        <w:t>szczególności zgłaszania gotowości do odbioru i naliczan</w:t>
      </w:r>
      <w:r w:rsidR="00FE1AD8">
        <w:rPr>
          <w:rFonts w:ascii="Cambria" w:hAnsi="Cambria" w:cs="Arial"/>
          <w:sz w:val="22"/>
          <w:szCs w:val="22"/>
          <w:lang w:eastAsia="pl-PL"/>
        </w:rPr>
        <w:t>ia kar umownych) po terminie, o </w:t>
      </w:r>
      <w:r>
        <w:rPr>
          <w:rFonts w:ascii="Cambria" w:hAnsi="Cambria" w:cs="Arial"/>
          <w:sz w:val="22"/>
          <w:szCs w:val="22"/>
          <w:lang w:eastAsia="pl-PL"/>
        </w:rPr>
        <w:t>którym mowa w zdaniu poprzednim</w:t>
      </w:r>
      <w:r w:rsidR="00906DC6">
        <w:rPr>
          <w:rFonts w:ascii="Cambria" w:hAnsi="Cambria" w:cs="Arial"/>
          <w:sz w:val="22"/>
          <w:szCs w:val="22"/>
          <w:lang w:eastAsia="pl-PL"/>
        </w:rPr>
        <w:t>.</w:t>
      </w:r>
    </w:p>
    <w:p w14:paraId="29AD68C9" w14:textId="77BEF322"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9A1A27">
        <w:rPr>
          <w:rFonts w:ascii="Cambria" w:hAnsi="Cambria" w:cs="Arial"/>
          <w:sz w:val="22"/>
          <w:szCs w:val="22"/>
          <w:lang w:eastAsia="pl-PL"/>
        </w:rPr>
        <w:t>6</w:t>
      </w:r>
      <w:r>
        <w:rPr>
          <w:rFonts w:ascii="Cambria" w:hAnsi="Cambria" w:cs="Arial"/>
          <w:sz w:val="22"/>
          <w:szCs w:val="22"/>
          <w:lang w:eastAsia="pl-PL"/>
        </w:rPr>
        <w:t xml:space="preserve"> lub </w:t>
      </w:r>
      <w:r w:rsidR="009A1A27">
        <w:rPr>
          <w:rFonts w:ascii="Cambria" w:hAnsi="Cambria" w:cs="Arial"/>
          <w:sz w:val="22"/>
          <w:szCs w:val="22"/>
          <w:lang w:eastAsia="pl-PL"/>
        </w:rPr>
        <w:t>10</w:t>
      </w:r>
      <w:r>
        <w:rPr>
          <w:rFonts w:ascii="Cambria" w:hAnsi="Cambria" w:cs="Arial"/>
          <w:sz w:val="22"/>
          <w:szCs w:val="22"/>
          <w:lang w:eastAsia="pl-PL"/>
        </w:rPr>
        <w:t xml:space="preserve"> Umowy. Termin wykonania poszczególnych prac stanowiących przedmiot Zlecenia o</w:t>
      </w:r>
      <w:r w:rsidR="00FE1AD8">
        <w:rPr>
          <w:rFonts w:ascii="Cambria" w:hAnsi="Cambria" w:cs="Arial"/>
          <w:sz w:val="22"/>
          <w:szCs w:val="22"/>
          <w:lang w:eastAsia="pl-PL"/>
        </w:rPr>
        <w:t>kreślony zostanie każdorazowo w </w:t>
      </w:r>
      <w:r>
        <w:rPr>
          <w:rFonts w:ascii="Cambria" w:hAnsi="Cambria" w:cs="Arial"/>
          <w:sz w:val="22"/>
          <w:szCs w:val="22"/>
          <w:lang w:eastAsia="pl-PL"/>
        </w:rPr>
        <w:t>Zleceniu.</w:t>
      </w:r>
    </w:p>
    <w:p w14:paraId="7C99C2CE" w14:textId="6E8BD5BE"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w:t>
      </w:r>
      <w:r w:rsidR="00FE1AD8">
        <w:rPr>
          <w:rFonts w:ascii="Cambria" w:hAnsi="Cambria" w:cs="Arial"/>
          <w:sz w:val="22"/>
          <w:szCs w:val="22"/>
          <w:lang w:eastAsia="pl-PL"/>
        </w:rPr>
        <w:t>zmianie w </w:t>
      </w:r>
      <w:r>
        <w:rPr>
          <w:rFonts w:ascii="Cambria" w:hAnsi="Cambria" w:cs="Arial"/>
          <w:sz w:val="22"/>
          <w:szCs w:val="22"/>
          <w:lang w:eastAsia="pl-PL"/>
        </w:rPr>
        <w:t xml:space="preserve">uzasadnionych przypadkach. </w:t>
      </w: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77777777"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Pakietu; rodzajowo określony Wykaz zagrożeń</w:t>
      </w:r>
      <w:r>
        <w:rPr>
          <w:rFonts w:ascii="Cambria" w:hAnsi="Cambria" w:cs="Arial"/>
          <w:color w:val="000000"/>
          <w:sz w:val="22"/>
          <w:szCs w:val="22"/>
        </w:rPr>
        <w:t xml:space="preserve"> występujących na Obszarze Realizacji Pakietu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6C8014A5"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wykonywać będzie Przedmiot Umowy z naj</w:t>
      </w:r>
      <w:r w:rsidR="00FE1AD8">
        <w:rPr>
          <w:rFonts w:ascii="Cambria" w:hAnsi="Cambria" w:cs="Arial"/>
          <w:sz w:val="22"/>
          <w:szCs w:val="22"/>
          <w:lang w:eastAsia="pl-PL"/>
        </w:rPr>
        <w:t>wyższą starannością i zgodnie z </w:t>
      </w:r>
      <w:r>
        <w:rPr>
          <w:rFonts w:ascii="Cambria" w:hAnsi="Cambria" w:cs="Arial"/>
          <w:sz w:val="22"/>
          <w:szCs w:val="22"/>
          <w:lang w:eastAsia="pl-PL"/>
        </w:rPr>
        <w:t xml:space="preserve">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3A334440"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w:t>
      </w:r>
      <w:r w:rsidR="00FE1AD8">
        <w:rPr>
          <w:rFonts w:ascii="Cambria" w:hAnsi="Cambria" w:cs="Calibri"/>
          <w:color w:val="000000"/>
          <w:sz w:val="22"/>
          <w:szCs w:val="22"/>
          <w:lang w:eastAsia="pl-PL"/>
        </w:rPr>
        <w:t xml:space="preserve"> realizacji Przedmiotu Umowy. W </w:t>
      </w:r>
      <w:r>
        <w:rPr>
          <w:rFonts w:ascii="Cambria" w:hAnsi="Cambria" w:cs="Calibri"/>
          <w:color w:val="000000"/>
          <w:sz w:val="22"/>
          <w:szCs w:val="22"/>
          <w:lang w:eastAsia="pl-PL"/>
        </w:rPr>
        <w:t>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szkody spowodowane przemieszczaniem sprzętu i środków transportu Wykonawcy użytych do realizacji Przedmiotu </w:t>
      </w:r>
      <w:r>
        <w:rPr>
          <w:rFonts w:ascii="Cambria" w:hAnsi="Cambria" w:cs="Arial"/>
          <w:sz w:val="22"/>
          <w:szCs w:val="22"/>
          <w:lang w:eastAsia="pl-PL"/>
        </w:rPr>
        <w:lastRenderedPageBreak/>
        <w:t xml:space="preserve">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14B5796B"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p>
    <w:p w14:paraId="75365B8D" w14:textId="1C902E94" w:rsidR="007A01EE" w:rsidRPr="00F70B85" w:rsidRDefault="007A01EE" w:rsidP="00E53FC9">
      <w:pPr>
        <w:numPr>
          <w:ilvl w:val="0"/>
          <w:numId w:val="11"/>
        </w:numPr>
        <w:suppressAutoHyphens w:val="0"/>
        <w:spacing w:before="120"/>
        <w:ind w:left="567" w:hanging="567"/>
        <w:jc w:val="both"/>
        <w:rPr>
          <w:rFonts w:ascii="Cambria" w:hAnsi="Cambria"/>
          <w:sz w:val="24"/>
          <w:szCs w:val="24"/>
          <w:lang w:eastAsia="pl-PL"/>
        </w:rPr>
      </w:pPr>
      <w:r w:rsidRPr="00F70B85">
        <w:rPr>
          <w:rFonts w:ascii="Cambria" w:hAnsi="Cambria"/>
          <w:sz w:val="22"/>
          <w:szCs w:val="22"/>
          <w:lang w:eastAsia="pl-PL"/>
        </w:rPr>
        <w:t>Wykonawca zobowiązany jest do informowania przedstawiciela Zamawiającego o powziętych istotnych informacjach związanych z wykonywanym</w:t>
      </w:r>
      <w:r w:rsidR="00FE1AD8" w:rsidRPr="00F70B85">
        <w:rPr>
          <w:rFonts w:ascii="Cambria" w:hAnsi="Cambria"/>
          <w:sz w:val="22"/>
          <w:szCs w:val="22"/>
          <w:lang w:eastAsia="pl-PL"/>
        </w:rPr>
        <w:t>i zabiegami na danej pozycji, w </w:t>
      </w:r>
      <w:r w:rsidRPr="00F70B85">
        <w:rPr>
          <w:rFonts w:ascii="Cambria" w:hAnsi="Cambria"/>
          <w:sz w:val="22"/>
          <w:szCs w:val="22"/>
          <w:lang w:eastAsia="pl-PL"/>
        </w:rPr>
        <w:t xml:space="preserve">szczególności występowania chronionych gatunków zwierząt i roślin, a także </w:t>
      </w:r>
      <w:r w:rsidRPr="00F70B85">
        <w:rPr>
          <w:rFonts w:ascii="Cambria" w:hAnsi="Cambria" w:cs="Arial"/>
          <w:color w:val="000000"/>
          <w:sz w:val="22"/>
          <w:szCs w:val="22"/>
          <w:lang w:eastAsia="pl-PL"/>
        </w:rPr>
        <w:t>lokalizację gniazd i drzew dziuplastych, których nie wskazał przedstawiciel Zamawiającego</w:t>
      </w:r>
    </w:p>
    <w:p w14:paraId="013D11B3" w14:textId="77777777" w:rsidR="007A01EE" w:rsidRDefault="007A01EE" w:rsidP="007A01EE">
      <w:pPr>
        <w:suppressAutoHyphens w:val="0"/>
        <w:spacing w:before="120"/>
        <w:ind w:left="567"/>
        <w:jc w:val="both"/>
        <w:rPr>
          <w:rFonts w:ascii="Cambria" w:hAnsi="Cambria" w:cs="Arial"/>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w:t>
      </w:r>
      <w:r>
        <w:rPr>
          <w:rFonts w:ascii="Cambria" w:eastAsia="Calibri" w:hAnsi="Cambria" w:cs="Arial"/>
          <w:sz w:val="22"/>
          <w:szCs w:val="22"/>
          <w:lang w:eastAsia="en-US"/>
        </w:rPr>
        <w:lastRenderedPageBreak/>
        <w:t>uprawniony roszczenie odszkodowawcze, o którym mowa w zdaniu poprzednim potrącić z Wynagrodzenia lub zaspokoić z Zabezpieczenia.</w:t>
      </w:r>
    </w:p>
    <w:p w14:paraId="76BBC2CD"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 lesie oraz użycia tych środków w sytuacjach wymagających zastosowania (awarie, naprawy, tankowania itp.) – w celu zapobieżenia skażeniu środowiska. Dopuszcza się posiadanie i używanie przez pilarzy kanistrów z bezpiecznymi końcówkami (dozownikami), uniemożliwiającymi rozlanie (przelanie) oleju i mieszanki paliwowej podczas tankowania pilarki (zastępczo za maty pochłaniające olej i paliwo).</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0E84D702" w14:textId="0DF1B23C"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Wykonawca jest zobowiązany jest do niezwłocznego powiadamiania Przedstawiciela Zamawiającego o każdym przypadku ścięcia drzewa z dziuplą lub gniazdem ptaków.</w:t>
      </w:r>
    </w:p>
    <w:p w14:paraId="2402CB1D" w14:textId="77777777" w:rsidR="00F70B85" w:rsidRDefault="00F70B85" w:rsidP="00225ACD">
      <w:pPr>
        <w:suppressAutoHyphens w:val="0"/>
        <w:spacing w:before="120"/>
        <w:jc w:val="center"/>
        <w:outlineLvl w:val="0"/>
        <w:rPr>
          <w:rFonts w:ascii="Cambria" w:hAnsi="Cambria" w:cs="Arial"/>
          <w:b/>
          <w:color w:val="000000"/>
          <w:sz w:val="22"/>
          <w:szCs w:val="22"/>
          <w:lang w:eastAsia="pl-PL"/>
        </w:rPr>
      </w:pPr>
    </w:p>
    <w:p w14:paraId="420E6672" w14:textId="48B6B321"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00B6E30F" w14:textId="50F08EC8" w:rsidR="00F658DA" w:rsidRPr="001B46B3" w:rsidRDefault="0013110C" w:rsidP="0009497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zakresie, w jakim Zamawiający, na podstawie art. </w:t>
      </w:r>
      <w:r w:rsidRPr="00041368">
        <w:rPr>
          <w:rFonts w:ascii="Cambria" w:hAnsi="Cambria" w:cs="Arial"/>
          <w:sz w:val="22"/>
          <w:szCs w:val="22"/>
          <w:lang w:eastAsia="pl-PL"/>
        </w:rPr>
        <w:t>95</w:t>
      </w:r>
      <w:r>
        <w:rPr>
          <w:rFonts w:ascii="Cambria" w:hAnsi="Cambria" w:cs="Arial"/>
          <w:sz w:val="22"/>
          <w:szCs w:val="22"/>
          <w:lang w:eastAsia="pl-PL"/>
        </w:rPr>
        <w:t xml:space="preserve"> PZP określił w </w:t>
      </w:r>
      <w:r w:rsidR="00904AAE">
        <w:rPr>
          <w:rFonts w:ascii="Cambria" w:hAnsi="Cambria" w:cs="Arial"/>
          <w:sz w:val="22"/>
          <w:szCs w:val="22"/>
          <w:lang w:eastAsia="pl-PL"/>
        </w:rPr>
        <w:t>SWZ</w:t>
      </w:r>
      <w:r>
        <w:rPr>
          <w:rFonts w:ascii="Cambria" w:hAnsi="Cambria" w:cs="Arial"/>
          <w:sz w:val="22"/>
          <w:szCs w:val="22"/>
          <w:lang w:eastAsia="pl-PL"/>
        </w:rPr>
        <w:t xml:space="preserve"> wymagania zatrudnienia przez </w:t>
      </w:r>
      <w:r w:rsidR="00D52AE1">
        <w:rPr>
          <w:rFonts w:ascii="Cambria" w:hAnsi="Cambria" w:cs="Arial"/>
          <w:sz w:val="22"/>
          <w:szCs w:val="22"/>
          <w:lang w:eastAsia="pl-PL"/>
        </w:rPr>
        <w:t>W</w:t>
      </w:r>
      <w:r>
        <w:rPr>
          <w:rFonts w:ascii="Cambria" w:hAnsi="Cambria" w:cs="Arial"/>
          <w:sz w:val="22"/>
          <w:szCs w:val="22"/>
          <w:lang w:eastAsia="pl-PL"/>
        </w:rPr>
        <w:t>ykonawcę lub podwykonawcę na podstawie</w:t>
      </w:r>
      <w:r w:rsidR="00D52AE1">
        <w:rPr>
          <w:rFonts w:ascii="Cambria" w:hAnsi="Cambria" w:cs="Arial"/>
          <w:sz w:val="22"/>
          <w:szCs w:val="22"/>
          <w:lang w:eastAsia="pl-PL"/>
        </w:rPr>
        <w:t xml:space="preserve"> stosunku pracy </w:t>
      </w:r>
      <w:r>
        <w:rPr>
          <w:rFonts w:ascii="Cambria" w:hAnsi="Cambria" w:cs="Arial"/>
          <w:sz w:val="22"/>
          <w:szCs w:val="22"/>
          <w:lang w:eastAsia="pl-PL"/>
        </w:rPr>
        <w:t xml:space="preserve"> osób wykonujących czynności </w:t>
      </w:r>
      <w:r w:rsidR="00F658DA">
        <w:rPr>
          <w:rFonts w:ascii="Cambria" w:hAnsi="Cambria" w:cs="Arial"/>
          <w:sz w:val="22"/>
          <w:szCs w:val="22"/>
          <w:lang w:eastAsia="pl-PL"/>
        </w:rPr>
        <w:t>w zakresie realizacji Przedmiotu Umowy</w:t>
      </w:r>
      <w:r w:rsidR="00083C1D">
        <w:rPr>
          <w:rFonts w:ascii="Cambria" w:hAnsi="Cambria" w:cs="Arial"/>
          <w:sz w:val="22"/>
          <w:szCs w:val="22"/>
          <w:lang w:eastAsia="pl-PL"/>
        </w:rPr>
        <w:t xml:space="preserve">, jeżeli </w:t>
      </w:r>
      <w:r>
        <w:rPr>
          <w:rFonts w:ascii="Cambria" w:hAnsi="Cambria" w:cs="Arial"/>
          <w:sz w:val="22"/>
          <w:szCs w:val="22"/>
          <w:lang w:eastAsia="pl-PL"/>
        </w:rPr>
        <w:t>wykonanie tych czynności polega na wykonywaniu pracy w sposób określony w art. 22 § 1 ustawy z dnia 26 czerwca 1974 r. - Kodeks pracy (tekst jedn.: Dz. U. z 20</w:t>
      </w:r>
      <w:r w:rsidRPr="00041368">
        <w:rPr>
          <w:rFonts w:ascii="Cambria" w:hAnsi="Cambria" w:cs="Arial"/>
          <w:sz w:val="22"/>
          <w:szCs w:val="22"/>
          <w:lang w:eastAsia="pl-PL"/>
        </w:rPr>
        <w:t>20</w:t>
      </w:r>
      <w:r w:rsidR="00E110CB" w:rsidRPr="00041368">
        <w:rPr>
          <w:rFonts w:ascii="Cambria" w:hAnsi="Cambria" w:cs="Arial"/>
          <w:sz w:val="22"/>
          <w:szCs w:val="22"/>
          <w:lang w:eastAsia="pl-PL"/>
        </w:rPr>
        <w:t xml:space="preserve"> </w:t>
      </w:r>
      <w:r>
        <w:rPr>
          <w:rFonts w:ascii="Cambria" w:hAnsi="Cambria" w:cs="Arial"/>
          <w:sz w:val="22"/>
          <w:szCs w:val="22"/>
          <w:lang w:eastAsia="pl-PL"/>
        </w:rPr>
        <w:t xml:space="preserve">r. poz. </w:t>
      </w:r>
      <w:r w:rsidRPr="00041368">
        <w:rPr>
          <w:rFonts w:ascii="Cambria" w:hAnsi="Cambria" w:cs="Arial"/>
          <w:sz w:val="22"/>
          <w:szCs w:val="22"/>
          <w:lang w:eastAsia="pl-PL"/>
        </w:rPr>
        <w:t>1320</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Wykonawca gwarantuje Zamawiającemu, że osoby wykonujące te czynności będą zatrudnione na podstawie umowy o pracę w rozumieniu Kodeksu pracy, przy czym wykonanie tych zobowiązań („Obowiązek Zatrudnienia”) może nastąpić również poprzez zatrudnienie osób wskazanych przez podwykonawców.</w:t>
      </w:r>
    </w:p>
    <w:p w14:paraId="03315673" w14:textId="036B96C2" w:rsidR="0013110C" w:rsidRDefault="0013110C" w:rsidP="0009497D">
      <w:pPr>
        <w:tabs>
          <w:tab w:val="left" w:pos="567"/>
        </w:tabs>
        <w:suppressAutoHyphens w:val="0"/>
        <w:spacing w:before="120"/>
        <w:ind w:left="567" w:hanging="567"/>
        <w:jc w:val="both"/>
        <w:rPr>
          <w:rFonts w:ascii="Cambria" w:hAnsi="Cambria"/>
          <w:color w:val="000000"/>
          <w:sz w:val="22"/>
          <w:szCs w:val="22"/>
          <w:lang w:eastAsia="pl-PL"/>
        </w:rPr>
      </w:pPr>
      <w:r>
        <w:rPr>
          <w:rFonts w:ascii="Cambria" w:hAnsi="Cambria"/>
          <w:color w:val="000000"/>
          <w:sz w:val="22"/>
          <w:szCs w:val="22"/>
          <w:lang w:eastAsia="pl-PL"/>
        </w:rPr>
        <w:t>4.</w:t>
      </w:r>
      <w:r>
        <w:rPr>
          <w:rFonts w:ascii="Cambria" w:hAnsi="Cambria"/>
          <w:color w:val="000000"/>
          <w:sz w:val="22"/>
          <w:szCs w:val="22"/>
          <w:lang w:eastAsia="pl-PL"/>
        </w:rPr>
        <w:tab/>
        <w:t>Przed rozpoczęciem realizacji czynności, do których odnos</w:t>
      </w:r>
      <w:r w:rsidR="00FE1AD8">
        <w:rPr>
          <w:rFonts w:ascii="Cambria" w:hAnsi="Cambria"/>
          <w:color w:val="000000"/>
          <w:sz w:val="22"/>
          <w:szCs w:val="22"/>
          <w:lang w:eastAsia="pl-PL"/>
        </w:rPr>
        <w:t>i się Obowiązek Zatrudnienia, w </w:t>
      </w:r>
      <w:r>
        <w:rPr>
          <w:rFonts w:ascii="Cambria" w:hAnsi="Cambria"/>
          <w:color w:val="000000"/>
          <w:sz w:val="22"/>
          <w:szCs w:val="22"/>
          <w:lang w:eastAsia="pl-PL"/>
        </w:rPr>
        <w:t>stosunku do osób mających wykonywać te czynności, Wykonawca obowiązany jest przedłożyć Zamawiającemu, następujące dokumenty:</w:t>
      </w:r>
    </w:p>
    <w:p w14:paraId="7C2430E1" w14:textId="689F8C72" w:rsidR="00032E68"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1)</w:t>
      </w:r>
      <w:r>
        <w:rPr>
          <w:rFonts w:ascii="Cambria" w:hAnsi="Cambria" w:cs="Arial"/>
          <w:sz w:val="22"/>
          <w:szCs w:val="22"/>
        </w:rPr>
        <w:tab/>
        <w:t xml:space="preserve">oświadczenia </w:t>
      </w:r>
      <w:r w:rsidR="00D54569">
        <w:rPr>
          <w:rFonts w:ascii="Cambria" w:hAnsi="Cambria" w:cs="Arial"/>
          <w:sz w:val="22"/>
          <w:szCs w:val="22"/>
        </w:rPr>
        <w:t>W</w:t>
      </w:r>
      <w:r>
        <w:rPr>
          <w:rFonts w:ascii="Cambria" w:hAnsi="Cambria" w:cs="Arial"/>
          <w:sz w:val="22"/>
          <w:szCs w:val="22"/>
        </w:rPr>
        <w:t xml:space="preserve">ykonawcy lub podwykonawcy o zatrudnieniu pracownika na podstawie umowy o pracę, zawierających informacje, w tym dane osobowe niezbędne do zweryfikowania zatrudnienia na podstawie umowy </w:t>
      </w:r>
      <w:r w:rsidR="00FE1AD8">
        <w:rPr>
          <w:rFonts w:ascii="Cambria" w:hAnsi="Cambria" w:cs="Arial"/>
          <w:sz w:val="22"/>
          <w:szCs w:val="22"/>
        </w:rPr>
        <w:t>o pracę, w szczególności imię i </w:t>
      </w:r>
      <w:r>
        <w:rPr>
          <w:rFonts w:ascii="Cambria" w:hAnsi="Cambria" w:cs="Arial"/>
          <w:sz w:val="22"/>
          <w:szCs w:val="22"/>
        </w:rPr>
        <w:t>nazwisko zatrudnionego pracownika, datę zawarci</w:t>
      </w:r>
      <w:r w:rsidR="00FE1AD8">
        <w:rPr>
          <w:rFonts w:ascii="Cambria" w:hAnsi="Cambria" w:cs="Arial"/>
          <w:sz w:val="22"/>
          <w:szCs w:val="22"/>
        </w:rPr>
        <w:t>a umowy o pracę, rodzaj umowy o </w:t>
      </w:r>
      <w:r>
        <w:rPr>
          <w:rFonts w:ascii="Cambria" w:hAnsi="Cambria" w:cs="Arial"/>
          <w:sz w:val="22"/>
          <w:szCs w:val="22"/>
        </w:rPr>
        <w:t xml:space="preserve">pracę, wymiar etatu oraz zakres obowiązków pracownika. </w:t>
      </w:r>
    </w:p>
    <w:p w14:paraId="137425A9" w14:textId="66F687A2" w:rsidR="0013110C" w:rsidRDefault="0013110C"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t>2)</w:t>
      </w:r>
      <w:r>
        <w:rPr>
          <w:rFonts w:ascii="Cambria" w:hAnsi="Cambria" w:cs="Arial"/>
          <w:sz w:val="22"/>
          <w:szCs w:val="22"/>
        </w:rPr>
        <w:tab/>
        <w:t xml:space="preserve">poświadczoną za zgodność z oryginałem odpowiednio przez </w:t>
      </w:r>
      <w:r w:rsidR="000C2A22">
        <w:rPr>
          <w:rFonts w:ascii="Cambria" w:hAnsi="Cambria" w:cs="Arial"/>
          <w:sz w:val="22"/>
          <w:szCs w:val="22"/>
        </w:rPr>
        <w:t>W</w:t>
      </w:r>
      <w:r>
        <w:rPr>
          <w:rFonts w:ascii="Cambria" w:hAnsi="Cambria" w:cs="Arial"/>
          <w:sz w:val="22"/>
          <w:szCs w:val="22"/>
        </w:rPr>
        <w:t>ykonawcę lub podwykonawcę kopię umowy/umów o pracę osób, do których odnosi się Obowiązek Zatrudnienia wraz z dokumentem regulującym zakres obowiązków, jeżeli został sporządzony. Kopia umowy/umów powinna zawierać informacje, w tym dane osobowe niezbędne do zweryfikowania zatrudnieni</w:t>
      </w:r>
      <w:r w:rsidR="00FE1AD8">
        <w:rPr>
          <w:rFonts w:ascii="Cambria" w:hAnsi="Cambria" w:cs="Arial"/>
          <w:sz w:val="22"/>
          <w:szCs w:val="22"/>
        </w:rPr>
        <w:t>a na podstawie umowy o pracę, w </w:t>
      </w:r>
      <w:r>
        <w:rPr>
          <w:rFonts w:ascii="Cambria" w:hAnsi="Cambria" w:cs="Arial"/>
          <w:sz w:val="22"/>
          <w:szCs w:val="22"/>
        </w:rPr>
        <w:t>szczególności imię i nazwisko zatrudnionego pr</w:t>
      </w:r>
      <w:r w:rsidR="00BE173B">
        <w:rPr>
          <w:rFonts w:ascii="Cambria" w:hAnsi="Cambria" w:cs="Arial"/>
          <w:sz w:val="22"/>
          <w:szCs w:val="22"/>
        </w:rPr>
        <w:t>acownika, datę zawarcia umowy o </w:t>
      </w:r>
      <w:r>
        <w:rPr>
          <w:rFonts w:ascii="Cambria" w:hAnsi="Cambria" w:cs="Arial"/>
          <w:sz w:val="22"/>
          <w:szCs w:val="22"/>
        </w:rPr>
        <w:t xml:space="preserve">pracę, rodzaj umowy o pracę, wymiar etatu oraz zakres obowiązków pracownika. </w:t>
      </w:r>
    </w:p>
    <w:p w14:paraId="5175D867" w14:textId="5538F924" w:rsidR="0009497D" w:rsidRDefault="0009497D" w:rsidP="0009497D">
      <w:pPr>
        <w:tabs>
          <w:tab w:val="left" w:pos="1134"/>
          <w:tab w:val="left" w:pos="2127"/>
        </w:tabs>
        <w:spacing w:before="120"/>
        <w:ind w:left="1134" w:hanging="567"/>
        <w:jc w:val="both"/>
        <w:rPr>
          <w:rFonts w:ascii="Cambria" w:hAnsi="Cambria" w:cs="Arial"/>
          <w:sz w:val="22"/>
          <w:szCs w:val="22"/>
        </w:rPr>
      </w:pPr>
      <w:r>
        <w:rPr>
          <w:rFonts w:ascii="Cambria" w:hAnsi="Cambria" w:cs="Arial"/>
          <w:sz w:val="22"/>
          <w:szCs w:val="22"/>
        </w:rPr>
        <w:lastRenderedPageBreak/>
        <w:t>3)</w:t>
      </w:r>
      <w:r>
        <w:rPr>
          <w:rFonts w:ascii="Cambria" w:hAnsi="Cambria" w:cs="Arial"/>
          <w:sz w:val="22"/>
          <w:szCs w:val="22"/>
        </w:rPr>
        <w:tab/>
        <w:t xml:space="preserve">dokument potwierdzający zgłoszenie pracownika przez pracodawcę do ubezpieczeń lub opłacenie przez pracodawcę ubezpieczeń pracownika, zanonimizowany w sposób zapewniający ochronę danych osobowych pracowników. Imię i nazwisko pracownika nie podlega </w:t>
      </w:r>
      <w:proofErr w:type="spellStart"/>
      <w:r>
        <w:rPr>
          <w:rFonts w:ascii="Cambria" w:hAnsi="Cambria" w:cs="Arial"/>
          <w:sz w:val="22"/>
          <w:szCs w:val="22"/>
        </w:rPr>
        <w:t>anonimizacji</w:t>
      </w:r>
      <w:proofErr w:type="spellEnd"/>
    </w:p>
    <w:p w14:paraId="2F1B5BF6" w14:textId="77777777" w:rsidR="0013110C" w:rsidRDefault="0013110C" w:rsidP="0009497D">
      <w:pPr>
        <w:tabs>
          <w:tab w:val="left" w:pos="851"/>
        </w:tabs>
        <w:suppressAutoHyphens w:val="0"/>
        <w:spacing w:before="120"/>
        <w:ind w:left="567"/>
        <w:jc w:val="both"/>
        <w:rPr>
          <w:rFonts w:ascii="Cambria" w:hAnsi="Cambria"/>
          <w:sz w:val="22"/>
          <w:szCs w:val="22"/>
          <w:lang w:eastAsia="pl-PL"/>
        </w:rPr>
      </w:pPr>
      <w:r>
        <w:rPr>
          <w:rFonts w:ascii="Cambria" w:hAnsi="Cambria"/>
          <w:sz w:val="22"/>
          <w:szCs w:val="22"/>
          <w:lang w:eastAsia="pl-PL"/>
        </w:rPr>
        <w:t>- pod rygorem niedopuszczenia tych osób do realizacji tych czynności. W przypadku zmiany składu osobowego Personelu Wykonawcy realizującego czynności, do których odnosi się Obowiązek Zatrudnienia, przed dopuszczeniem tych osób do wykonywania poszczególnych czynności Wykonawca obowiązany jest przedłożyć Zamawiającemu dla tych osób dokumenty, o których mowa w pkt 1 - 3 powyżej, pod rygorem niedopuszczenia tych osób do realizacji tych czynności.</w:t>
      </w:r>
    </w:p>
    <w:p w14:paraId="47A3B100" w14:textId="37DE0464" w:rsidR="0013110C" w:rsidRDefault="0013110C" w:rsidP="00225ACD">
      <w:pPr>
        <w:suppressAutoHyphens w:val="0"/>
        <w:spacing w:before="120"/>
        <w:ind w:left="567" w:hanging="567"/>
        <w:jc w:val="both"/>
        <w:rPr>
          <w:color w:val="000000"/>
          <w:sz w:val="22"/>
          <w:szCs w:val="22"/>
          <w:lang w:eastAsia="pl-PL"/>
        </w:rPr>
      </w:pPr>
      <w:r>
        <w:rPr>
          <w:rFonts w:ascii="Cambria" w:hAnsi="Cambria" w:cs="Arial"/>
          <w:color w:val="000000"/>
          <w:sz w:val="22"/>
          <w:szCs w:val="22"/>
          <w:lang w:eastAsia="pl-PL"/>
        </w:rPr>
        <w:t>5.</w:t>
      </w:r>
      <w:r>
        <w:rPr>
          <w:rFonts w:ascii="Cambria" w:hAnsi="Cambria" w:cs="Arial"/>
          <w:color w:val="000000"/>
          <w:sz w:val="22"/>
          <w:szCs w:val="22"/>
          <w:lang w:eastAsia="pl-PL"/>
        </w:rPr>
        <w:tab/>
      </w:r>
      <w:r>
        <w:rPr>
          <w:rFonts w:ascii="Cambria" w:hAnsi="Cambria"/>
          <w:color w:val="000000"/>
          <w:sz w:val="22"/>
          <w:szCs w:val="22"/>
          <w:lang w:eastAsia="pl-PL"/>
        </w:rPr>
        <w:t>Na każde żądanie Zamawiającego Wykonawca zobowiązany jest przedłożyć Zamawiającemu dla osób realizujących czynności, do których odnosi się Obow</w:t>
      </w:r>
      <w:r w:rsidR="00FE1AD8">
        <w:rPr>
          <w:rFonts w:ascii="Cambria" w:hAnsi="Cambria"/>
          <w:color w:val="000000"/>
          <w:sz w:val="22"/>
          <w:szCs w:val="22"/>
          <w:lang w:eastAsia="pl-PL"/>
        </w:rPr>
        <w:t>iązek Zatrudnienia dokumenty, o </w:t>
      </w:r>
      <w:r>
        <w:rPr>
          <w:rFonts w:ascii="Cambria" w:hAnsi="Cambria"/>
          <w:color w:val="000000"/>
          <w:sz w:val="22"/>
          <w:szCs w:val="22"/>
          <w:lang w:eastAsia="pl-PL"/>
        </w:rPr>
        <w:t>których mowa w ust. 4.  Nieprzedłożenie dokumentów, o których mowa w zdaniu poprzednim stanowi przypadek naruszenia Obowiązku Zatrudnienia.</w:t>
      </w:r>
    </w:p>
    <w:p w14:paraId="6DCA3586" w14:textId="77777777" w:rsidR="0013110C" w:rsidRDefault="0013110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6.</w:t>
      </w:r>
      <w:r>
        <w:rPr>
          <w:rFonts w:ascii="Cambria" w:hAnsi="Cambria" w:cs="Arial"/>
          <w:color w:val="000000"/>
          <w:sz w:val="22"/>
          <w:szCs w:val="22"/>
          <w:lang w:eastAsia="pl-PL"/>
        </w:rPr>
        <w:tab/>
      </w:r>
      <w:r>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AF78DB2" w:rsidR="0013110C" w:rsidRDefault="0013110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7.</w:t>
      </w:r>
      <w:r>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 Postanowienia niniejszego ustępu nie uchybiają zobowiązaniom Wykonawcy wynikającym z Obowiązku Zatrudnienia.</w:t>
      </w:r>
    </w:p>
    <w:p w14:paraId="638BD967" w14:textId="5380E26A" w:rsidR="0013110C" w:rsidRDefault="0013110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8.</w:t>
      </w:r>
      <w:r>
        <w:rPr>
          <w:rFonts w:ascii="Cambria" w:hAnsi="Cambria" w:cs="Arial"/>
          <w:sz w:val="22"/>
          <w:szCs w:val="22"/>
          <w:lang w:eastAsia="pl-PL"/>
        </w:rPr>
        <w:tab/>
        <w:t xml:space="preserve">Wykonawca zobowiązuje się dopuścić do wykonywania poszczególnych prac </w:t>
      </w:r>
      <w:r w:rsidR="00FE1AD8">
        <w:rPr>
          <w:rFonts w:ascii="Cambria" w:hAnsi="Cambria" w:cs="Arial"/>
          <w:sz w:val="22"/>
          <w:szCs w:val="22"/>
          <w:shd w:val="clear" w:color="auto" w:fill="FFFFFF"/>
          <w:lang w:eastAsia="en-US"/>
        </w:rPr>
        <w:t>wchodzących w </w:t>
      </w:r>
      <w:r>
        <w:rPr>
          <w:rFonts w:ascii="Cambria" w:hAnsi="Cambria" w:cs="Arial"/>
          <w:sz w:val="22"/>
          <w:szCs w:val="22"/>
          <w:shd w:val="clear" w:color="auto" w:fill="FFFFFF"/>
          <w:lang w:eastAsia="en-US"/>
        </w:rPr>
        <w:t xml:space="preserve">skład Przedmiotu Umowy </w:t>
      </w:r>
      <w:r>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w:t>
      </w:r>
      <w:r w:rsidR="00FE1AD8">
        <w:rPr>
          <w:rFonts w:ascii="Cambria" w:hAnsi="Cambria" w:cs="Arial"/>
          <w:sz w:val="22"/>
          <w:szCs w:val="22"/>
          <w:lang w:eastAsia="pl-PL"/>
        </w:rPr>
        <w:t>yjne itp.). Obowiązek, pisany w </w:t>
      </w:r>
      <w:r>
        <w:rPr>
          <w:rFonts w:ascii="Cambria" w:hAnsi="Cambria" w:cs="Arial"/>
          <w:sz w:val="22"/>
          <w:szCs w:val="22"/>
          <w:lang w:eastAsia="pl-PL"/>
        </w:rPr>
        <w:t>zdaniu poprzednim dotyczy również zmiany osób wykonujących poszczególne prace wchodzące w skład Przedmiotu Umowy.</w:t>
      </w:r>
    </w:p>
    <w:p w14:paraId="07201D4A" w14:textId="77777777" w:rsidR="0013110C" w:rsidRDefault="0013110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9.</w:t>
      </w:r>
      <w:r>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130ABADD"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10.</w:t>
      </w:r>
      <w:r>
        <w:rPr>
          <w:rFonts w:ascii="Cambria" w:eastAsia="Calibri" w:hAnsi="Cambria" w:cs="Arial"/>
          <w:sz w:val="22"/>
          <w:szCs w:val="22"/>
          <w:lang w:eastAsia="en-US"/>
        </w:rPr>
        <w:tab/>
        <w:t>Wykonawca zobowiązany jest poinformować Personel</w:t>
      </w:r>
      <w:r w:rsidR="00FE1AD8">
        <w:rPr>
          <w:rFonts w:ascii="Cambria" w:eastAsia="Calibri" w:hAnsi="Cambria" w:cs="Arial"/>
          <w:sz w:val="22"/>
          <w:szCs w:val="22"/>
          <w:lang w:eastAsia="en-US"/>
        </w:rPr>
        <w:t xml:space="preserve"> Wykonawcy oraz podwykonawców o </w:t>
      </w:r>
      <w:r>
        <w:rPr>
          <w:rFonts w:ascii="Cambria" w:eastAsia="Calibri" w:hAnsi="Cambria" w:cs="Arial"/>
          <w:sz w:val="22"/>
          <w:szCs w:val="22"/>
          <w:lang w:eastAsia="en-US"/>
        </w:rPr>
        <w:t>zagrożeniach dla zdrowia i życia istniejących na terenie, na którym prace będą wykonywane, w szczególności o zagrożeniach, przed którymi chronić ich będą środki ochrony indywidualnej oraz przekazać informacje o tych środkach i zasadach ich stosowania, jak również o działaniach ochronnych i zapobiegawczych, jakie mogą zostać podjęte w celu wyeliminowania lub ograniczenia tych zagrożeń.</w:t>
      </w:r>
    </w:p>
    <w:p w14:paraId="69C57454" w14:textId="77777777" w:rsidR="0013110C" w:rsidRDefault="0013110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11.</w:t>
      </w:r>
      <w:r>
        <w:rPr>
          <w:rFonts w:ascii="Cambria" w:eastAsia="Calibri" w:hAnsi="Cambria" w:cs="Arial"/>
          <w:sz w:val="22"/>
          <w:szCs w:val="22"/>
          <w:lang w:eastAsia="en-US"/>
        </w:rPr>
        <w:tab/>
        <w:t>Przedstawiciel Zamawiającego uprawniony jest do sprawdzania tożsamości Personelu Wykonawcy uczestniczącego w realizacji prac.</w:t>
      </w:r>
    </w:p>
    <w:p w14:paraId="570C9999" w14:textId="77777777" w:rsidR="0013110C" w:rsidRDefault="0013110C" w:rsidP="00225ACD">
      <w:p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12.</w:t>
      </w:r>
      <w:r>
        <w:rPr>
          <w:rFonts w:ascii="Cambria" w:eastAsia="Calibri" w:hAnsi="Cambria" w:cs="Arial"/>
          <w:sz w:val="22"/>
          <w:szCs w:val="22"/>
          <w:lang w:eastAsia="en-US"/>
        </w:rPr>
        <w:tab/>
        <w:t xml:space="preserve">Wykonawca ma obowiązek wyznaczenia koordynatora zgodnie z przepisami prawa pracy (art. 208 § 1 pkt 2 Kodeksu pracy). W przypadku braku koordynatora na powierzchni Przedstawiciel Zamawiającego jest uprawniony do wstrzymania prac. Wstrzymanie prac w tym </w:t>
      </w:r>
      <w:r>
        <w:rPr>
          <w:rFonts w:ascii="Cambria" w:eastAsia="Calibri" w:hAnsi="Cambria" w:cs="Arial"/>
          <w:sz w:val="22"/>
          <w:szCs w:val="22"/>
          <w:lang w:eastAsia="en-US"/>
        </w:rPr>
        <w:lastRenderedPageBreak/>
        <w:t>przypadku nie uchybia odpowiedzialności Wykonawcy z tytułu niedotrzymania terminu realizacji Zlecenia.</w:t>
      </w: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2689B691"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4)</w:t>
      </w:r>
      <w:r>
        <w:rPr>
          <w:rFonts w:ascii="Cambria" w:eastAsia="Calibri" w:hAnsi="Cambria" w:cs="Arial"/>
          <w:sz w:val="22"/>
          <w:szCs w:val="22"/>
          <w:lang w:eastAsia="en-US"/>
        </w:rPr>
        <w:tab/>
      </w:r>
      <w:r>
        <w:rPr>
          <w:rFonts w:ascii="Cambria" w:hAnsi="Cambria"/>
          <w:iCs/>
          <w:color w:val="000000"/>
          <w:sz w:val="22"/>
          <w:szCs w:val="22"/>
        </w:rPr>
        <w:t>dokumentów wskazanych w § 7 ust. 4 pkt 1) – 3) Umowy dot. osób wykonujących czynności wchodzące w skład przedmiotu zamówienia, do których odnosi się Obowiązek Zatrudnienia.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5D4B54D1"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Odbiór prac objętych danym Zleceniem („Odbiór”) będzie dokonywany w imieniu Zamawiającego przez Przedstawiciela Zamawiające</w:t>
      </w:r>
      <w:r w:rsidR="00FE1AD8">
        <w:rPr>
          <w:rFonts w:ascii="Cambria" w:hAnsi="Cambria" w:cs="Arial"/>
          <w:sz w:val="22"/>
          <w:szCs w:val="22"/>
          <w:lang w:eastAsia="pl-PL"/>
        </w:rPr>
        <w:t>go. Przedmiotem Odbioru będą, w </w:t>
      </w:r>
      <w:r>
        <w:rPr>
          <w:rFonts w:ascii="Cambria" w:hAnsi="Cambria" w:cs="Arial"/>
          <w:sz w:val="22"/>
          <w:szCs w:val="22"/>
          <w:lang w:eastAsia="pl-PL"/>
        </w:rPr>
        <w:t xml:space="preserve">zależności od treści Zlecenia, wszystkie prace objęte danym Zleceniem lub poszczególne pozycje Zlecenia, a w przypadku prac z zakresu pozyskania - również jego część. </w:t>
      </w:r>
    </w:p>
    <w:p w14:paraId="424B9868" w14:textId="3603C99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5267847F"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w:t>
      </w:r>
      <w:r w:rsidR="00FE1AD8">
        <w:rPr>
          <w:rFonts w:ascii="Cambria" w:hAnsi="Cambria" w:cs="Arial"/>
          <w:sz w:val="22"/>
          <w:szCs w:val="22"/>
          <w:lang w:eastAsia="pl-PL"/>
        </w:rPr>
        <w:t>owi Zamawiającego zakończenie i </w:t>
      </w:r>
      <w:r>
        <w:rPr>
          <w:rFonts w:ascii="Cambria" w:hAnsi="Cambria" w:cs="Arial"/>
          <w:sz w:val="22"/>
          <w:szCs w:val="22"/>
          <w:lang w:eastAsia="pl-PL"/>
        </w:rPr>
        <w:t>gotowość do Odbioru prac stanowiących przedmiot Zlecenia, a w przypadku prac z zakresu pozyskania i zrywki drewna także zakończenie prac na danej pozycji Zlecenia („Zgłoszenie Gotowości do Odbioru”). Odbiór pozyskanego i zerwanego drewna może odbywać się sukcesywnie i nie wymaga Zgłoszenia Gotowości do Odbioru.</w:t>
      </w:r>
    </w:p>
    <w:p w14:paraId="6EE4AEB1" w14:textId="5C27CDA5"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w:t>
      </w:r>
      <w:r w:rsidR="00FE1AD8">
        <w:rPr>
          <w:rFonts w:ascii="Cambria" w:hAnsi="Cambria" w:cs="Arial"/>
          <w:sz w:val="22"/>
          <w:szCs w:val="22"/>
          <w:lang w:eastAsia="pl-PL"/>
        </w:rPr>
        <w:t>zedstawicielowi Zamawiającego w </w:t>
      </w:r>
      <w:r>
        <w:rPr>
          <w:rFonts w:ascii="Cambria" w:hAnsi="Cambria" w:cs="Arial"/>
          <w:sz w:val="22"/>
          <w:szCs w:val="22"/>
          <w:lang w:eastAsia="pl-PL"/>
        </w:rPr>
        <w:t xml:space="preserve">formie </w:t>
      </w:r>
      <w:r w:rsidR="00F70B85">
        <w:rPr>
          <w:rFonts w:ascii="Cambria" w:hAnsi="Cambria" w:cs="Arial"/>
          <w:sz w:val="22"/>
          <w:szCs w:val="22"/>
          <w:lang w:eastAsia="pl-PL"/>
        </w:rPr>
        <w:t xml:space="preserve">ustnej (np. telefonicznie) lub </w:t>
      </w:r>
      <w:r>
        <w:rPr>
          <w:rFonts w:ascii="Cambria" w:hAnsi="Cambria" w:cs="Arial"/>
          <w:sz w:val="22"/>
          <w:szCs w:val="22"/>
          <w:lang w:eastAsia="pl-PL"/>
        </w:rPr>
        <w:t>pisemnej</w:t>
      </w:r>
      <w:r w:rsidR="00F70B85">
        <w:rPr>
          <w:rFonts w:ascii="Cambria" w:hAnsi="Cambria" w:cs="Arial"/>
          <w:sz w:val="22"/>
          <w:szCs w:val="22"/>
          <w:lang w:eastAsia="pl-PL"/>
        </w:rPr>
        <w:t xml:space="preserve"> (na żądanie Zamawiającego) -</w:t>
      </w:r>
      <w:r>
        <w:rPr>
          <w:rFonts w:ascii="Cambria" w:hAnsi="Cambria" w:cs="Arial"/>
          <w:sz w:val="22"/>
          <w:szCs w:val="22"/>
          <w:lang w:eastAsia="pl-PL"/>
        </w:rPr>
        <w:t xml:space="preserve"> faxem lub pocztą elektroniczną na numery lub adresy wskazane w § 17.</w:t>
      </w:r>
    </w:p>
    <w:p w14:paraId="0F1A6A56" w14:textId="37B32B22"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Jeżeli Wykonawca w terminie wynikającym ze Zlecenia nie dokona Zgłoszenia Gotowości do Odbioru prac stanowiących przedmiot Zlecenia, a w przypa</w:t>
      </w:r>
      <w:r w:rsidR="00445FB3">
        <w:rPr>
          <w:rFonts w:ascii="Cambria" w:hAnsi="Cambria"/>
          <w:sz w:val="22"/>
          <w:szCs w:val="22"/>
          <w:lang w:eastAsia="pl-PL"/>
        </w:rPr>
        <w:t>dku prac z zakresu pozyskania i </w:t>
      </w:r>
      <w:r>
        <w:rPr>
          <w:rFonts w:ascii="Cambria" w:hAnsi="Cambria"/>
          <w:sz w:val="22"/>
          <w:szCs w:val="22"/>
          <w:lang w:eastAsia="pl-PL"/>
        </w:rPr>
        <w:t xml:space="preserve">zrywki drewna także zakończenia prac na danej pozycji Zlecenia, Zamawiający jest uprawniony wezwać Wykonawcę do natychmiastowego dokonania Zgłoszenia Gotowości do Odbioru. W przypadku niedokonana przez Wykonawcę Zgłoszenia Gotowości do Odbioru w </w:t>
      </w:r>
      <w:r>
        <w:rPr>
          <w:rFonts w:ascii="Cambria" w:hAnsi="Cambria"/>
          <w:sz w:val="22"/>
          <w:szCs w:val="22"/>
          <w:lang w:eastAsia="pl-PL"/>
        </w:rPr>
        <w:lastRenderedPageBreak/>
        <w:t xml:space="preserve">terminie 1 dnia od takiego wezwania - do dokonania odbioru w zakresie i w terminie przez siebie określonym. </w:t>
      </w:r>
    </w:p>
    <w:p w14:paraId="036E2409" w14:textId="1761D5EA"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w:t>
      </w:r>
      <w:r w:rsidR="00F70B85">
        <w:rPr>
          <w:rFonts w:ascii="Cambria" w:hAnsi="Cambria" w:cs="Arial"/>
          <w:sz w:val="22"/>
          <w:szCs w:val="22"/>
          <w:lang w:eastAsia="pl-PL"/>
        </w:rPr>
        <w:t xml:space="preserve">ustnej lub </w:t>
      </w:r>
      <w:r>
        <w:rPr>
          <w:rFonts w:ascii="Cambria" w:hAnsi="Cambria" w:cs="Arial"/>
          <w:sz w:val="22"/>
          <w:szCs w:val="22"/>
          <w:lang w:eastAsia="pl-PL"/>
        </w:rPr>
        <w:t>pisemnej</w:t>
      </w:r>
      <w:r w:rsidR="00F70B85">
        <w:rPr>
          <w:rFonts w:ascii="Cambria" w:hAnsi="Cambria" w:cs="Arial"/>
          <w:sz w:val="22"/>
          <w:szCs w:val="22"/>
          <w:lang w:eastAsia="pl-PL"/>
        </w:rPr>
        <w:t xml:space="preserve"> -</w:t>
      </w:r>
      <w:r>
        <w:rPr>
          <w:rFonts w:ascii="Cambria" w:hAnsi="Cambria" w:cs="Arial"/>
          <w:sz w:val="22"/>
          <w:szCs w:val="22"/>
          <w:lang w:eastAsia="pl-PL"/>
        </w:rPr>
        <w:t xml:space="preserve">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15B78B80"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Odbiorowi podlega przedmiot Zlecenia lub jego czę</w:t>
      </w:r>
      <w:r w:rsidR="00445FB3">
        <w:rPr>
          <w:rFonts w:ascii="Cambria" w:hAnsi="Cambria" w:cs="Arial"/>
          <w:sz w:val="22"/>
          <w:szCs w:val="22"/>
          <w:lang w:eastAsia="pl-PL"/>
        </w:rPr>
        <w:t>ść wolna od wad lub usterek, z </w:t>
      </w:r>
      <w:r>
        <w:rPr>
          <w:rFonts w:ascii="Cambria" w:hAnsi="Cambria" w:cs="Arial"/>
          <w:sz w:val="22"/>
          <w:szCs w:val="22"/>
          <w:lang w:eastAsia="pl-PL"/>
        </w:rPr>
        <w:t xml:space="preserve">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lub § 13 ust. 1 pkt 3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lub w § 13 ust. 1 pkt 3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z zastrzeżeniem postanowień ust. 13. </w:t>
      </w:r>
    </w:p>
    <w:p w14:paraId="0F4F44DB" w14:textId="06E2DFD4"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bookmarkStart w:id="4" w:name="_Hlk16114577"/>
      <w:r>
        <w:rPr>
          <w:rFonts w:ascii="Cambria" w:hAnsi="Cambria" w:cs="Arial"/>
          <w:sz w:val="22"/>
          <w:szCs w:val="22"/>
          <w:lang w:eastAsia="pl-PL"/>
        </w:rPr>
        <w:t>W przypadku, gdy przedmiotem Zlecenia będą prace z zakresu</w:t>
      </w:r>
      <w:r>
        <w:t xml:space="preserve"> </w:t>
      </w:r>
      <w:bookmarkStart w:id="5" w:name="_Hlk15294375"/>
      <w:r>
        <w:rPr>
          <w:rFonts w:ascii="Cambria" w:hAnsi="Cambria" w:cs="Arial"/>
          <w:sz w:val="22"/>
          <w:szCs w:val="22"/>
          <w:lang w:eastAsia="pl-PL"/>
        </w:rPr>
        <w:t>pozyskania i zrywki drewna</w:t>
      </w:r>
      <w:bookmarkEnd w:id="5"/>
      <w:r w:rsidR="00445FB3">
        <w:rPr>
          <w:rFonts w:ascii="Cambria" w:hAnsi="Cambria" w:cs="Arial"/>
          <w:sz w:val="22"/>
          <w:szCs w:val="22"/>
          <w:lang w:eastAsia="pl-PL"/>
        </w:rPr>
        <w:t>, a </w:t>
      </w:r>
      <w:r>
        <w:rPr>
          <w:rFonts w:ascii="Cambria" w:hAnsi="Cambria" w:cs="Arial"/>
          <w:sz w:val="22"/>
          <w:szCs w:val="22"/>
          <w:lang w:eastAsia="pl-PL"/>
        </w:rPr>
        <w:t xml:space="preserve">Wykonawca nie dokona uprzątnięcia powierzchni, na której wykonywane były prace z zakresu pozyskania i zrywki, to wówczas Odbiór zostanie dokonany dopiero po uprzątnięciu powierzchni. W takim przypadku: </w:t>
      </w:r>
    </w:p>
    <w:p w14:paraId="6F113CD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Odbiór będzie dokumentowany Protokołem Zwrotu Powierzchni, </w:t>
      </w:r>
    </w:p>
    <w:p w14:paraId="0358795A"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Protokół Odbioru Robót będzie zawierać wzmiankę o niewykonaniu przez Wykonawcę przedmiotu Zlecenia w zakresie uprzątnięcia powierzchni, na której wykonywane były prace z zakresu pozyskania i zrywki,</w:t>
      </w:r>
    </w:p>
    <w:p w14:paraId="74341270" w14:textId="77777777" w:rsidR="0013110C" w:rsidRDefault="0013110C" w:rsidP="00225ACD">
      <w:pPr>
        <w:numPr>
          <w:ilvl w:val="0"/>
          <w:numId w:val="1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Protokół Odbioru Robót będzie potwierdzał jedynie wykonanie pozyskania i zrywki drewna i będzie stanowił wyłącznie podstawę do wystawienia przez Wykonawcę faktury. </w:t>
      </w:r>
      <w:bookmarkEnd w:id="4"/>
      <w:r>
        <w:rPr>
          <w:rFonts w:ascii="Cambria" w:hAnsi="Cambria" w:cs="Arial"/>
          <w:sz w:val="22"/>
          <w:szCs w:val="22"/>
          <w:lang w:eastAsia="pl-PL"/>
        </w:rPr>
        <w:tab/>
      </w:r>
    </w:p>
    <w:p w14:paraId="0CB43AF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Sporządzanie Protokołu Zwrotu Powierzchni nie jest wymagane w przypadku realizacji cięć przygodnych. </w:t>
      </w:r>
    </w:p>
    <w:p w14:paraId="7947CFC0"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oraz Protokół Zwrotu Powierzchni stanowią protokolarne potwierdzenie zwrotu powierzchni, na których wykonywane były prace wchodzące w skład przedmiotu Zlecenia. </w:t>
      </w:r>
    </w:p>
    <w:p w14:paraId="52FA02C4"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przypadku, gdy przedmiotem Zlecenia będą prace z zakresu pozyskania i zrywki drewna postęp rzeczowy realizacji prac wchodzących w skład Przedmiotu Zlecenia będzie ewidencjonowany u Zamawiającego: </w:t>
      </w:r>
    </w:p>
    <w:p w14:paraId="5C490985" w14:textId="77777777"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przypadku prac z zakresu pozyskania drewna – Rejestrem Odebranego Drewna;</w:t>
      </w:r>
    </w:p>
    <w:p w14:paraId="78FF17DE" w14:textId="4268B80B" w:rsidR="0013110C" w:rsidRDefault="0013110C" w:rsidP="00225ACD">
      <w:pPr>
        <w:numPr>
          <w:ilvl w:val="0"/>
          <w:numId w:val="19"/>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w przypa</w:t>
      </w:r>
      <w:r w:rsidR="005A09A2">
        <w:rPr>
          <w:rFonts w:ascii="Cambria" w:hAnsi="Cambria" w:cs="Arial"/>
          <w:sz w:val="22"/>
          <w:szCs w:val="22"/>
          <w:lang w:eastAsia="pl-PL"/>
        </w:rPr>
        <w:t xml:space="preserve">dku podwozu </w:t>
      </w:r>
      <w:r>
        <w:rPr>
          <w:rFonts w:ascii="Cambria" w:hAnsi="Cambria" w:cs="Arial"/>
          <w:sz w:val="22"/>
          <w:szCs w:val="22"/>
          <w:lang w:eastAsia="pl-PL"/>
        </w:rPr>
        <w:t xml:space="preserve">- Kwitem </w:t>
      </w:r>
      <w:proofErr w:type="spellStart"/>
      <w:r>
        <w:rPr>
          <w:rFonts w:ascii="Cambria" w:hAnsi="Cambria" w:cs="Arial"/>
          <w:sz w:val="22"/>
          <w:szCs w:val="22"/>
          <w:lang w:eastAsia="pl-PL"/>
        </w:rPr>
        <w:t>Podwozowym</w:t>
      </w:r>
      <w:proofErr w:type="spellEnd"/>
      <w:r>
        <w:rPr>
          <w:rFonts w:ascii="Cambria" w:hAnsi="Cambria" w:cs="Arial"/>
          <w:sz w:val="22"/>
          <w:szCs w:val="22"/>
          <w:lang w:eastAsia="pl-PL"/>
        </w:rPr>
        <w:t>;</w:t>
      </w:r>
    </w:p>
    <w:p w14:paraId="6D4396B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będącymi podstawą do sporządzenia Protokołu Odbioru Robót.</w:t>
      </w: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7C3ACD70" w14:textId="77777777" w:rsidR="00F70B85" w:rsidRDefault="00F70B85" w:rsidP="00225ACD">
      <w:pPr>
        <w:suppressAutoHyphens w:val="0"/>
        <w:spacing w:before="120"/>
        <w:jc w:val="center"/>
        <w:rPr>
          <w:rFonts w:ascii="Cambria" w:hAnsi="Cambria" w:cs="Arial"/>
          <w:b/>
          <w:sz w:val="22"/>
          <w:szCs w:val="22"/>
          <w:lang w:eastAsia="pl-PL"/>
        </w:rPr>
      </w:pPr>
    </w:p>
    <w:p w14:paraId="2B4C10C7" w14:textId="1F618BBE"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46D49FB8"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stanowić będzie iloczyn wskazanych w K</w:t>
      </w:r>
      <w:r w:rsidR="00445FB3">
        <w:rPr>
          <w:rFonts w:ascii="Cambria" w:hAnsi="Cambria" w:cs="Arial"/>
          <w:sz w:val="22"/>
          <w:szCs w:val="22"/>
          <w:lang w:eastAsia="pl-PL"/>
        </w:rPr>
        <w:t>osztorysie Ofertowym zawartym w </w:t>
      </w:r>
      <w:r>
        <w:rPr>
          <w:rFonts w:ascii="Cambria" w:hAnsi="Cambria" w:cs="Arial"/>
          <w:sz w:val="22"/>
          <w:szCs w:val="22"/>
          <w:lang w:eastAsia="pl-PL"/>
        </w:rPr>
        <w:t xml:space="preserve">Ofercie cen jednostkowych za poszczególne prace oraz ilości wykonanych prac. </w:t>
      </w:r>
    </w:p>
    <w:p w14:paraId="20D34FB3" w14:textId="70CCE0C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w:t>
      </w:r>
      <w:r w:rsidR="00F70B85">
        <w:rPr>
          <w:rFonts w:ascii="Cambria" w:hAnsi="Cambria" w:cs="Arial"/>
          <w:sz w:val="22"/>
          <w:szCs w:val="22"/>
          <w:lang w:eastAsia="pl-PL"/>
        </w:rPr>
        <w:t xml:space="preserve">ie będzie płatne w terminie do </w:t>
      </w:r>
      <w:r>
        <w:rPr>
          <w:rFonts w:ascii="Cambria" w:hAnsi="Cambria" w:cs="Arial"/>
          <w:sz w:val="22"/>
          <w:szCs w:val="22"/>
          <w:lang w:eastAsia="pl-PL"/>
        </w:rPr>
        <w:t>1</w:t>
      </w:r>
      <w:r w:rsidR="00F70B85">
        <w:rPr>
          <w:rFonts w:ascii="Cambria" w:hAnsi="Cambria" w:cs="Arial"/>
          <w:sz w:val="22"/>
          <w:szCs w:val="22"/>
          <w:lang w:eastAsia="pl-PL"/>
        </w:rPr>
        <w:t>4</w:t>
      </w:r>
      <w:r>
        <w:rPr>
          <w:rFonts w:ascii="Cambria" w:hAnsi="Cambria" w:cs="Arial"/>
          <w:sz w:val="22"/>
          <w:szCs w:val="22"/>
          <w:lang w:eastAsia="pl-PL"/>
        </w:rPr>
        <w:t xml:space="preserve"> dni od doręczenia Zamawiającemu prawidłowo wystawionej faktury. Podstawą do wystawienia faktury przez Wykonawcę będą Protokoły Odbioru Robót wskazane w § 9 ust. 12.</w:t>
      </w:r>
    </w:p>
    <w:p w14:paraId="65A53DD9" w14:textId="4A5A983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3BEABD6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sidR="00445FB3">
        <w:rPr>
          <w:rFonts w:ascii="Cambria" w:hAnsi="Cambria" w:cs="Arial"/>
          <w:sz w:val="22"/>
          <w:szCs w:val="22"/>
          <w:lang w:eastAsia="pl-PL"/>
        </w:rPr>
        <w:t xml:space="preserve">Ustawy </w:t>
      </w:r>
      <w:r w:rsidR="00445FB3">
        <w:rPr>
          <w:rFonts w:ascii="Cambria" w:hAnsi="Cambria" w:cs="Arial"/>
          <w:sz w:val="22"/>
          <w:szCs w:val="22"/>
          <w:lang w:eastAsia="pl-PL"/>
        </w:rPr>
        <w:lastRenderedPageBreak/>
        <w:t>o </w:t>
      </w:r>
      <w:r>
        <w:rPr>
          <w:rFonts w:ascii="Cambria" w:hAnsi="Cambria" w:cs="Arial"/>
          <w:sz w:val="22"/>
          <w:szCs w:val="22"/>
          <w:lang w:eastAsia="pl-PL"/>
        </w:rPr>
        <w:t xml:space="preserve">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Pr="00041368">
        <w:rPr>
          <w:rFonts w:ascii="Cambria" w:hAnsi="Cambria" w:cs="Arial"/>
          <w:sz w:val="22"/>
          <w:szCs w:val="22"/>
          <w:lang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5F70117A"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w:t>
      </w:r>
      <w:r w:rsidR="005C326E">
        <w:rPr>
          <w:rFonts w:ascii="Cambria" w:hAnsi="Cambria" w:cs="Arial"/>
          <w:sz w:val="22"/>
          <w:szCs w:val="22"/>
          <w:lang w:eastAsia="pl-PL"/>
        </w:rPr>
        <w:t>biura Nadleśnictwa Herby – sekretariat – p. nr 17</w:t>
      </w:r>
      <w:r>
        <w:rPr>
          <w:rFonts w:ascii="Cambria" w:hAnsi="Cambria" w:cs="Arial"/>
          <w:sz w:val="22"/>
          <w:szCs w:val="22"/>
          <w:lang w:eastAsia="pl-PL"/>
        </w:rPr>
        <w:t xml:space="preserve">.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Podatek VAT naliczony zostanie w wysokości obowiązującej w dniu wystawienia faktury.</w:t>
      </w:r>
    </w:p>
    <w:p w14:paraId="1849E188" w14:textId="408C6682"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6"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6"/>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32733D40"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13F0E0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265ED90F"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 wskazanego członka kon</w:t>
      </w:r>
      <w:r w:rsidR="00445FB3">
        <w:rPr>
          <w:rFonts w:ascii="Cambria" w:hAnsi="Cambria" w:cs="Arial"/>
          <w:sz w:val="22"/>
          <w:szCs w:val="22"/>
          <w:lang w:eastAsia="pl-PL"/>
        </w:rPr>
        <w:t>sorcjum zwalnia Zamawiającego z </w:t>
      </w:r>
      <w:r>
        <w:rPr>
          <w:rFonts w:ascii="Cambria" w:hAnsi="Cambria" w:cs="Arial"/>
          <w:sz w:val="22"/>
          <w:szCs w:val="22"/>
          <w:lang w:eastAsia="pl-PL"/>
        </w:rPr>
        <w:t xml:space="preserve">odpowiedzialności w stosunku do wszystkich członków konsorcjum. </w:t>
      </w: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0D1DE9D2"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4C0F42">
        <w:rPr>
          <w:rFonts w:ascii="Cambria" w:hAnsi="Cambria" w:cs="Arial"/>
          <w:sz w:val="22"/>
          <w:szCs w:val="22"/>
          <w:lang w:eastAsia="pl-PL"/>
        </w:rPr>
        <w:t xml:space="preserve">5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w:t>
      </w:r>
      <w:r>
        <w:rPr>
          <w:rFonts w:ascii="Cambria" w:hAnsi="Cambria" w:cs="Arial"/>
          <w:sz w:val="22"/>
          <w:szCs w:val="22"/>
          <w:lang w:eastAsia="pl-PL"/>
        </w:rPr>
        <w:lastRenderedPageBreak/>
        <w:t xml:space="preserve">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13</w:t>
      </w:r>
      <w:bookmarkStart w:id="7" w:name="_Toc68356757"/>
      <w:r>
        <w:rPr>
          <w:rFonts w:ascii="Cambria" w:hAnsi="Cambria" w:cs="Arial"/>
          <w:b/>
          <w:bCs/>
          <w:kern w:val="32"/>
          <w:sz w:val="22"/>
          <w:szCs w:val="22"/>
          <w:lang w:eastAsia="pl-PL"/>
        </w:rPr>
        <w:br/>
        <w:t>Kary umowne</w:t>
      </w:r>
      <w:bookmarkEnd w:id="7"/>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4F9FC693"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 z zastrzeżeniem postanowień pkt 3;</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6B8B1398" w14:textId="77777777"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 xml:space="preserve">w zwrocie powierzchni, na której realizowane było Zlecenie z zakresu pozyskania drewna, lecz Wykonawca w terminie wskazanym w Zleceniu nie dokonał zwrotu tej powierzchni - w wysokości 100 zł, liczonej </w:t>
      </w:r>
      <w:r>
        <w:rPr>
          <w:rFonts w:ascii="Cambria" w:hAnsi="Cambria" w:cs="Arial"/>
          <w:sz w:val="22"/>
          <w:szCs w:val="22"/>
          <w:lang w:eastAsia="pl-PL"/>
        </w:rPr>
        <w:t>za każdy rozpoczęty dzień zwłoki, z zastrzeżeniem, iż w przypadku naliczenia w związku z realizacją takiego Zlecenia kary umownej, o której mowa w ust. 1 pkt 2 niniejsza kara umowna należna będzie Zamawiającemu za okres od czasu wykonania wszystkich prac z zakresu pozyskania drewna do czasu zwrotu powierzchni;</w:t>
      </w:r>
    </w:p>
    <w:p w14:paraId="517BA222" w14:textId="3F91D27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podczas zrywki w ilości większej niż 5 % drzew pozostających po zabiegu - w wysokości 10% wartości brutto prac na danej pozycji, </w:t>
      </w:r>
      <w:r w:rsidR="00C14D33">
        <w:rPr>
          <w:rFonts w:ascii="Cambria" w:hAnsi="Cambria" w:cs="Arial"/>
          <w:bCs/>
          <w:sz w:val="22"/>
          <w:szCs w:val="22"/>
          <w:lang w:eastAsia="pl-PL"/>
        </w:rPr>
        <w:t xml:space="preserve">jednak </w:t>
      </w:r>
      <w:r>
        <w:rPr>
          <w:rFonts w:ascii="Cambria" w:hAnsi="Cambria" w:cs="Arial"/>
          <w:bCs/>
          <w:sz w:val="22"/>
          <w:szCs w:val="22"/>
          <w:lang w:eastAsia="pl-PL"/>
        </w:rPr>
        <w:t xml:space="preserve">nie mniej niż 500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Przez uszkodzenie drzewa podczas zrywki rozumie się odarcie kory do drewna o pow. większej niż 20 cm</w:t>
      </w:r>
      <w:r>
        <w:rPr>
          <w:rFonts w:ascii="Cambria" w:hAnsi="Cambria" w:cs="Arial"/>
          <w:bCs/>
          <w:sz w:val="22"/>
          <w:szCs w:val="22"/>
          <w:vertAlign w:val="superscript"/>
          <w:lang w:eastAsia="pl-PL"/>
        </w:rPr>
        <w:t>2</w:t>
      </w:r>
      <w:r>
        <w:rPr>
          <w:rFonts w:ascii="Cambria" w:hAnsi="Cambria" w:cs="Arial"/>
          <w:bCs/>
          <w:sz w:val="22"/>
          <w:szCs w:val="22"/>
          <w:lang w:eastAsia="pl-PL"/>
        </w:rPr>
        <w:t xml:space="preserve">;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sidR="00693329" w:rsidRPr="00693329">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0F07CC32" w14:textId="5843E9A2"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 xml:space="preserve">w przypadku uszkodzenia drzew w przypadku pielęgnowania gleby w uprawach, w ilości większej niż 3 % drzew pozostających po zabiegu na pozycji objętej przedmiotem Zlecenia - w wysokości 10% wartości brutto prac na danej pozycji </w:t>
      </w:r>
      <w:r w:rsidR="001C0664">
        <w:rPr>
          <w:rFonts w:ascii="Cambria" w:hAnsi="Cambria" w:cs="Arial"/>
          <w:bCs/>
          <w:sz w:val="22"/>
          <w:szCs w:val="22"/>
          <w:lang w:eastAsia="pl-PL"/>
        </w:rPr>
        <w:t xml:space="preserve">jednak </w:t>
      </w:r>
      <w:r>
        <w:rPr>
          <w:rFonts w:ascii="Cambria" w:hAnsi="Cambria" w:cs="Arial"/>
          <w:bCs/>
          <w:sz w:val="22"/>
          <w:szCs w:val="22"/>
          <w:lang w:eastAsia="pl-PL"/>
        </w:rPr>
        <w:t xml:space="preserve">nie mniej niż 200 zł.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 xml:space="preserve">Przez uszkodzenie drzewa podczas pielęgnacji upraw rozumie się ścięcie pędu głównego </w:t>
      </w:r>
      <w:r>
        <w:rPr>
          <w:rFonts w:ascii="Cambria" w:hAnsi="Cambria" w:cs="Arial"/>
          <w:bCs/>
          <w:sz w:val="22"/>
          <w:szCs w:val="22"/>
          <w:lang w:eastAsia="pl-PL"/>
        </w:rPr>
        <w:lastRenderedPageBreak/>
        <w:t xml:space="preserve">lub uszkodzenie pielęgnowanych drzewek w sposób powodujący odsłonięcie łyka. </w:t>
      </w:r>
      <w:r w:rsidR="00693329">
        <w:rPr>
          <w:rFonts w:ascii="Cambria" w:hAnsi="Cambria" w:cs="Arial"/>
          <w:bCs/>
          <w:sz w:val="22"/>
          <w:szCs w:val="22"/>
          <w:lang w:eastAsia="pl-PL"/>
        </w:rPr>
        <w:tab/>
      </w:r>
      <w:r w:rsidR="00693329">
        <w:rPr>
          <w:rFonts w:ascii="Cambria" w:hAnsi="Cambria" w:cs="Arial"/>
          <w:bCs/>
          <w:sz w:val="22"/>
          <w:szCs w:val="22"/>
          <w:lang w:eastAsia="pl-PL"/>
        </w:rPr>
        <w:br/>
      </w:r>
      <w:r w:rsidR="00693329">
        <w:rPr>
          <w:rFonts w:ascii="Cambria" w:hAnsi="Cambria" w:cs="Arial"/>
          <w:bCs/>
          <w:sz w:val="22"/>
          <w:szCs w:val="22"/>
          <w:lang w:eastAsia="pl-PL"/>
        </w:rPr>
        <w:br/>
      </w:r>
      <w:r>
        <w:rPr>
          <w:rFonts w:ascii="Cambria" w:hAnsi="Cambria" w:cs="Arial"/>
          <w:bCs/>
          <w:sz w:val="22"/>
          <w:szCs w:val="22"/>
          <w:lang w:eastAsia="pl-PL"/>
        </w:rPr>
        <w:t>Wielkość procentowa drzew uszkodzonych zostanie ustalona za pomocą powierzchni próbnej o kształcie prostokąta o wymiarach 20 x 50 m, wskazanej przez Przedstawiciela Zamawiającego w miejscu występowania największej koncentracji szkód (w przypadku braku możliwości wyznaczenia powierzchni próbnej o kształcie wskazanym powyżej, określenie poziomu uszkodzeń nastąpi na powierzchni wielkości 10 arów i kształcie wynikającym z przebiegu granic wydzielenia drzewostanowego objętego zabiegiem);</w:t>
      </w:r>
    </w:p>
    <w:p w14:paraId="39314579" w14:textId="14AA0907" w:rsidR="0013110C" w:rsidRDefault="0013110C" w:rsidP="00225ACD">
      <w:pPr>
        <w:numPr>
          <w:ilvl w:val="1"/>
          <w:numId w:val="23"/>
        </w:numPr>
        <w:suppressAutoHyphens w:val="0"/>
        <w:spacing w:before="120"/>
        <w:ind w:left="1134" w:hanging="567"/>
        <w:jc w:val="both"/>
        <w:rPr>
          <w:rFonts w:ascii="Cambria" w:hAnsi="Cambria" w:cs="Arial"/>
          <w:sz w:val="22"/>
          <w:szCs w:val="22"/>
          <w:lang w:eastAsia="pl-PL"/>
        </w:rPr>
      </w:pPr>
      <w:r>
        <w:rPr>
          <w:rFonts w:ascii="Cambria" w:hAnsi="Cambria" w:cs="Arial"/>
          <w:bCs/>
          <w:sz w:val="22"/>
          <w:szCs w:val="22"/>
          <w:lang w:eastAsia="pl-PL"/>
        </w:rPr>
        <w:t>w przypadku wykonywania ścinki pilarką wadliwą techniką – w wysokości 1.000 zł za każdą pozycję cięć ze stopniem wadliwych pni większym niż 20 %, stwierdzoną przy odbiorze prac.</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Wielkość procentowa wadliwych pni zostanie ustalona za pomocą powierzchni próbnej o kształcie prostokąta o min. pow. 10 arów zawierającej co najmniej 25 wyciętych drzew, wskazanej przez Przedstawiciela Zamawiającego w miejscu występowania największej koncentracji uszkodzeń (w przypadku braku możliwości wyznaczenia powierzchni próbnej o kształcie wskazanym powyżej, określenie poziomu uszkodzeń nastąpi na powierzchni co najmniej 10 arów i kształcie wynikającym z przebiegu granic wydzielenia drzewostanowego objętego zabiegiem zawierającej co najmniej 25 wyciętych drzew).</w:t>
      </w:r>
      <w:r>
        <w:rPr>
          <w:rFonts w:ascii="Cambria" w:hAnsi="Cambria" w:cs="Arial"/>
          <w:bCs/>
          <w:sz w:val="22"/>
          <w:szCs w:val="22"/>
          <w:lang w:eastAsia="pl-PL"/>
        </w:rPr>
        <w:tab/>
      </w:r>
      <w:r>
        <w:rPr>
          <w:rFonts w:ascii="Cambria" w:hAnsi="Cambria" w:cs="Arial"/>
          <w:bCs/>
          <w:sz w:val="22"/>
          <w:szCs w:val="22"/>
          <w:lang w:eastAsia="pl-PL"/>
        </w:rPr>
        <w:br/>
      </w:r>
      <w:r>
        <w:rPr>
          <w:rFonts w:ascii="Cambria" w:hAnsi="Cambria" w:cs="Arial"/>
          <w:bCs/>
          <w:sz w:val="22"/>
          <w:szCs w:val="22"/>
          <w:lang w:eastAsia="pl-PL"/>
        </w:rPr>
        <w:br/>
        <w:t xml:space="preserve">Niniejsza kara umowna nie ma jednak zastosowania </w:t>
      </w:r>
      <w:r w:rsidR="00445FB3">
        <w:rPr>
          <w:rFonts w:ascii="Cambria" w:hAnsi="Cambria" w:cs="Arial"/>
          <w:bCs/>
          <w:sz w:val="22"/>
          <w:szCs w:val="22"/>
          <w:lang w:eastAsia="pl-PL"/>
        </w:rPr>
        <w:t>do wykonywania ścinki pilarką w </w:t>
      </w:r>
      <w:r>
        <w:rPr>
          <w:rFonts w:ascii="Cambria" w:hAnsi="Cambria" w:cs="Arial"/>
          <w:bCs/>
          <w:sz w:val="22"/>
          <w:szCs w:val="22"/>
          <w:lang w:eastAsia="pl-PL"/>
        </w:rPr>
        <w:t>czyszczeniach późnych i trzebieżach wczesnych.</w:t>
      </w:r>
    </w:p>
    <w:p w14:paraId="32430C59" w14:textId="3245393C"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rPr>
      </w:pPr>
      <w:bookmarkStart w:id="8" w:name="_Hlk81993704"/>
      <w:r>
        <w:rPr>
          <w:rFonts w:ascii="Cambria" w:hAnsi="Cambria" w:cs="Arial"/>
          <w:sz w:val="22"/>
          <w:szCs w:val="22"/>
        </w:rPr>
        <w:t>za każdy przypadek naruszenia przez Wykon</w:t>
      </w:r>
      <w:r w:rsidR="00445FB3">
        <w:rPr>
          <w:rFonts w:ascii="Cambria" w:hAnsi="Cambria" w:cs="Arial"/>
          <w:sz w:val="22"/>
          <w:szCs w:val="22"/>
        </w:rPr>
        <w:t>awcę Obowiązku Zatrudnienia – w </w:t>
      </w:r>
      <w:r>
        <w:rPr>
          <w:rFonts w:ascii="Cambria" w:hAnsi="Cambria" w:cs="Arial"/>
          <w:sz w:val="22"/>
          <w:szCs w:val="22"/>
        </w:rPr>
        <w:t xml:space="preserve">wysokości 2.000 zł; </w:t>
      </w:r>
      <w:r w:rsidR="00517D73">
        <w:rPr>
          <w:rFonts w:ascii="Cambria" w:hAnsi="Cambria" w:cs="Arial"/>
          <w:sz w:val="22"/>
          <w:szCs w:val="22"/>
        </w:rPr>
        <w:tab/>
      </w:r>
      <w:r w:rsidR="00517D73">
        <w:rPr>
          <w:rFonts w:ascii="Cambria" w:hAnsi="Cambria" w:cs="Arial"/>
          <w:sz w:val="22"/>
          <w:szCs w:val="22"/>
        </w:rPr>
        <w:br/>
      </w:r>
      <w:r w:rsidR="00517D73">
        <w:rPr>
          <w:rFonts w:ascii="Cambria" w:hAnsi="Cambria" w:cs="Arial"/>
          <w:sz w:val="22"/>
          <w:szCs w:val="22"/>
        </w:rPr>
        <w:br/>
      </w:r>
      <w:bookmarkStart w:id="9" w:name="_Hlk81996447"/>
      <w:r w:rsidR="00517D73" w:rsidRPr="00517D73">
        <w:rPr>
          <w:rFonts w:ascii="Cambria" w:hAnsi="Cambria" w:cs="Arial"/>
          <w:sz w:val="22"/>
          <w:szCs w:val="22"/>
        </w:rPr>
        <w:t>Przez przypadek naruszenia przez Wykonawcę Obowiązku Zatrudnienia rozumie się każd</w:t>
      </w:r>
      <w:r w:rsidR="00517D73">
        <w:rPr>
          <w:rFonts w:ascii="Cambria" w:hAnsi="Cambria" w:cs="Arial"/>
          <w:sz w:val="22"/>
          <w:szCs w:val="22"/>
        </w:rPr>
        <w:t>orazową</w:t>
      </w:r>
      <w:r w:rsidR="00517D73" w:rsidRPr="00517D73">
        <w:rPr>
          <w:rFonts w:ascii="Cambria" w:hAnsi="Cambria" w:cs="Arial"/>
          <w:sz w:val="22"/>
          <w:szCs w:val="22"/>
        </w:rPr>
        <w:t xml:space="preserve"> sytuację, w której doszło do stwierdzenia </w:t>
      </w:r>
      <w:r w:rsidR="00A02B79">
        <w:rPr>
          <w:rFonts w:ascii="Cambria" w:hAnsi="Cambria" w:cs="Arial"/>
          <w:sz w:val="22"/>
          <w:szCs w:val="22"/>
        </w:rPr>
        <w:t xml:space="preserve">wykonywania </w:t>
      </w:r>
      <w:r w:rsidR="00914187">
        <w:rPr>
          <w:rFonts w:ascii="Cambria" w:hAnsi="Cambria" w:cs="Arial"/>
          <w:sz w:val="22"/>
          <w:szCs w:val="22"/>
        </w:rPr>
        <w:t xml:space="preserve">prac objętych Obowiązkiem Zatrudnienia </w:t>
      </w:r>
      <w:r w:rsidR="00AC05CD">
        <w:rPr>
          <w:rFonts w:ascii="Cambria" w:hAnsi="Cambria" w:cs="Arial"/>
          <w:sz w:val="22"/>
          <w:szCs w:val="22"/>
        </w:rPr>
        <w:t xml:space="preserve">przez </w:t>
      </w:r>
      <w:r w:rsidR="00517D73" w:rsidRPr="00517D73">
        <w:rPr>
          <w:rFonts w:ascii="Cambria" w:hAnsi="Cambria" w:cs="Arial"/>
          <w:sz w:val="22"/>
          <w:szCs w:val="22"/>
        </w:rPr>
        <w:t>osob</w:t>
      </w:r>
      <w:r w:rsidR="00AC05CD">
        <w:rPr>
          <w:rFonts w:ascii="Cambria" w:hAnsi="Cambria" w:cs="Arial"/>
          <w:sz w:val="22"/>
          <w:szCs w:val="22"/>
        </w:rPr>
        <w:t>ę</w:t>
      </w:r>
      <w:r w:rsidR="00517D73" w:rsidRPr="00517D73">
        <w:rPr>
          <w:rFonts w:ascii="Cambria" w:hAnsi="Cambria" w:cs="Arial"/>
          <w:sz w:val="22"/>
          <w:szCs w:val="22"/>
        </w:rPr>
        <w:t xml:space="preserve">, która zgodnie z Umową powinna być </w:t>
      </w:r>
      <w:r w:rsidR="00AC05CD">
        <w:rPr>
          <w:rFonts w:ascii="Cambria" w:hAnsi="Cambria" w:cs="Arial"/>
          <w:sz w:val="22"/>
          <w:szCs w:val="22"/>
        </w:rPr>
        <w:t>zatrudniona na podstawie umowy o pracę</w:t>
      </w:r>
      <w:r w:rsidR="00871632">
        <w:rPr>
          <w:rFonts w:ascii="Cambria" w:hAnsi="Cambria" w:cs="Arial"/>
          <w:sz w:val="22"/>
          <w:szCs w:val="22"/>
        </w:rPr>
        <w:t xml:space="preserve"> </w:t>
      </w:r>
      <w:r w:rsidR="00A02B79">
        <w:rPr>
          <w:rFonts w:ascii="Cambria" w:hAnsi="Cambria" w:cs="Arial"/>
          <w:sz w:val="22"/>
          <w:szCs w:val="22"/>
        </w:rPr>
        <w:t>na podstawie innego stosunku prawnego niż umowa o pracę</w:t>
      </w:r>
      <w:r w:rsidR="00AC05CD">
        <w:rPr>
          <w:rFonts w:ascii="Cambria" w:hAnsi="Cambria" w:cs="Arial"/>
          <w:sz w:val="22"/>
          <w:szCs w:val="22"/>
        </w:rPr>
        <w:t xml:space="preserve">. </w:t>
      </w:r>
      <w:r w:rsidR="002C6F2D">
        <w:rPr>
          <w:rFonts w:ascii="Cambria" w:hAnsi="Cambria" w:cs="Arial"/>
          <w:sz w:val="22"/>
          <w:szCs w:val="22"/>
        </w:rPr>
        <w:t xml:space="preserve">W </w:t>
      </w:r>
      <w:r w:rsidR="00DF4E29">
        <w:rPr>
          <w:rFonts w:ascii="Cambria" w:hAnsi="Cambria" w:cs="Arial"/>
          <w:sz w:val="22"/>
          <w:szCs w:val="22"/>
        </w:rPr>
        <w:t xml:space="preserve">sytuacji </w:t>
      </w:r>
      <w:r w:rsidR="000324FD">
        <w:rPr>
          <w:rFonts w:ascii="Cambria" w:hAnsi="Cambria" w:cs="Arial"/>
          <w:sz w:val="22"/>
          <w:szCs w:val="22"/>
        </w:rPr>
        <w:t xml:space="preserve">jednorazowego </w:t>
      </w:r>
      <w:r w:rsidR="00CE1DE8" w:rsidRPr="00CE1DE8">
        <w:rPr>
          <w:rFonts w:ascii="Cambria" w:hAnsi="Cambria" w:cs="Arial"/>
          <w:sz w:val="22"/>
          <w:szCs w:val="22"/>
        </w:rPr>
        <w:t xml:space="preserve">stwierdzenia wykonywania prac objętych Obowiązkiem Zatrudnienia przez </w:t>
      </w:r>
      <w:r w:rsidR="000000A8">
        <w:rPr>
          <w:rFonts w:ascii="Cambria" w:hAnsi="Cambria" w:cs="Arial"/>
          <w:sz w:val="22"/>
          <w:szCs w:val="22"/>
        </w:rPr>
        <w:t xml:space="preserve">większą liczbę </w:t>
      </w:r>
      <w:r w:rsidR="00CE1DE8" w:rsidRPr="00CE1DE8">
        <w:rPr>
          <w:rFonts w:ascii="Cambria" w:hAnsi="Cambria" w:cs="Arial"/>
          <w:sz w:val="22"/>
          <w:szCs w:val="22"/>
        </w:rPr>
        <w:t>os</w:t>
      </w:r>
      <w:r w:rsidR="000000A8">
        <w:rPr>
          <w:rFonts w:ascii="Cambria" w:hAnsi="Cambria" w:cs="Arial"/>
          <w:sz w:val="22"/>
          <w:szCs w:val="22"/>
        </w:rPr>
        <w:t>ób</w:t>
      </w:r>
      <w:r w:rsidR="00CE1DE8" w:rsidRPr="00CE1DE8">
        <w:rPr>
          <w:rFonts w:ascii="Cambria" w:hAnsi="Cambria" w:cs="Arial"/>
          <w:sz w:val="22"/>
          <w:szCs w:val="22"/>
        </w:rPr>
        <w:t>, któr</w:t>
      </w:r>
      <w:r w:rsidR="000000A8">
        <w:rPr>
          <w:rFonts w:ascii="Cambria" w:hAnsi="Cambria" w:cs="Arial"/>
          <w:sz w:val="22"/>
          <w:szCs w:val="22"/>
        </w:rPr>
        <w:t>e</w:t>
      </w:r>
      <w:r w:rsidR="00CE1DE8" w:rsidRPr="00CE1DE8">
        <w:rPr>
          <w:rFonts w:ascii="Cambria" w:hAnsi="Cambria" w:cs="Arial"/>
          <w:sz w:val="22"/>
          <w:szCs w:val="22"/>
        </w:rPr>
        <w:t xml:space="preserve"> zgodnie z Umową powinn</w:t>
      </w:r>
      <w:r w:rsidR="000000A8">
        <w:rPr>
          <w:rFonts w:ascii="Cambria" w:hAnsi="Cambria" w:cs="Arial"/>
          <w:sz w:val="22"/>
          <w:szCs w:val="22"/>
        </w:rPr>
        <w:t>y</w:t>
      </w:r>
      <w:r w:rsidR="00CE1DE8" w:rsidRPr="00CE1DE8">
        <w:rPr>
          <w:rFonts w:ascii="Cambria" w:hAnsi="Cambria" w:cs="Arial"/>
          <w:sz w:val="22"/>
          <w:szCs w:val="22"/>
        </w:rPr>
        <w:t xml:space="preserve"> być zatrudnion</w:t>
      </w:r>
      <w:r w:rsidR="00F135E8">
        <w:rPr>
          <w:rFonts w:ascii="Cambria" w:hAnsi="Cambria" w:cs="Arial"/>
          <w:sz w:val="22"/>
          <w:szCs w:val="22"/>
        </w:rPr>
        <w:t>e</w:t>
      </w:r>
      <w:r w:rsidR="00CE1DE8" w:rsidRPr="00CE1DE8">
        <w:rPr>
          <w:rFonts w:ascii="Cambria" w:hAnsi="Cambria" w:cs="Arial"/>
          <w:sz w:val="22"/>
          <w:szCs w:val="22"/>
        </w:rPr>
        <w:t xml:space="preserve"> na podstawie umowy o pracę</w:t>
      </w:r>
      <w:r w:rsidR="000000A8">
        <w:rPr>
          <w:rFonts w:ascii="Cambria" w:hAnsi="Cambria" w:cs="Arial"/>
          <w:sz w:val="22"/>
          <w:szCs w:val="22"/>
        </w:rPr>
        <w:t xml:space="preserve">, </w:t>
      </w:r>
      <w:r w:rsidR="000000A8" w:rsidRPr="000000A8">
        <w:rPr>
          <w:rFonts w:ascii="Cambria" w:hAnsi="Cambria" w:cs="Arial"/>
          <w:sz w:val="22"/>
          <w:szCs w:val="22"/>
        </w:rPr>
        <w:t>sytuacja taka będzie podstawą do naliczenia kar umown</w:t>
      </w:r>
      <w:r w:rsidR="000000A8">
        <w:rPr>
          <w:rFonts w:ascii="Cambria" w:hAnsi="Cambria" w:cs="Arial"/>
          <w:sz w:val="22"/>
          <w:szCs w:val="22"/>
        </w:rPr>
        <w:t>ych</w:t>
      </w:r>
      <w:r w:rsidR="000324FD">
        <w:rPr>
          <w:rFonts w:ascii="Cambria" w:hAnsi="Cambria" w:cs="Arial"/>
          <w:sz w:val="22"/>
          <w:szCs w:val="22"/>
        </w:rPr>
        <w:t xml:space="preserve"> odrębnie w </w:t>
      </w:r>
      <w:r w:rsidR="00F135E8">
        <w:rPr>
          <w:rFonts w:ascii="Cambria" w:hAnsi="Cambria" w:cs="Arial"/>
          <w:sz w:val="22"/>
          <w:szCs w:val="22"/>
        </w:rPr>
        <w:t>stosunku do każdej z tych osób</w:t>
      </w:r>
      <w:r w:rsidR="000000A8">
        <w:rPr>
          <w:rFonts w:ascii="Cambria" w:hAnsi="Cambria" w:cs="Arial"/>
          <w:sz w:val="22"/>
          <w:szCs w:val="22"/>
        </w:rPr>
        <w:t xml:space="preserve">. </w:t>
      </w:r>
    </w:p>
    <w:bookmarkEnd w:id="8"/>
    <w:bookmarkEnd w:id="9"/>
    <w:p w14:paraId="513D808E" w14:textId="7E610008"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za każdy przypadek niezastosowania oleju biodegradowalnego przy realizacji prac wchodzących w skład Przedmiotu Umowy – w wysokości 2.000 zł;</w:t>
      </w:r>
      <w:r w:rsidR="00D40862">
        <w:rPr>
          <w:rFonts w:ascii="Cambria" w:hAnsi="Cambria" w:cs="Arial"/>
          <w:sz w:val="22"/>
          <w:szCs w:val="22"/>
          <w:lang w:eastAsia="pl-PL"/>
        </w:rPr>
        <w:tab/>
      </w:r>
      <w:r w:rsidR="00D40862">
        <w:rPr>
          <w:rFonts w:ascii="Cambria" w:hAnsi="Cambria" w:cs="Arial"/>
          <w:sz w:val="22"/>
          <w:szCs w:val="22"/>
          <w:lang w:eastAsia="pl-PL"/>
        </w:rPr>
        <w:br/>
      </w:r>
      <w:r w:rsidR="00D40862">
        <w:rPr>
          <w:rFonts w:ascii="Cambria" w:hAnsi="Cambria" w:cs="Arial"/>
          <w:sz w:val="22"/>
          <w:szCs w:val="22"/>
          <w:lang w:eastAsia="pl-PL"/>
        </w:rPr>
        <w:br/>
        <w:t xml:space="preserve">Przez </w:t>
      </w:r>
      <w:r w:rsidR="00D40862" w:rsidRPr="00D40862">
        <w:rPr>
          <w:rFonts w:ascii="Cambria" w:hAnsi="Cambria" w:cs="Arial"/>
          <w:sz w:val="22"/>
          <w:szCs w:val="22"/>
          <w:lang w:eastAsia="pl-PL"/>
        </w:rPr>
        <w:t>przypadek niezastosowania oleju biodegradowalnego przy realizacji prac wchodzących w skład Przedmiotu Umowy</w:t>
      </w:r>
      <w:r w:rsidR="00D40862">
        <w:rPr>
          <w:rFonts w:ascii="Cambria" w:hAnsi="Cambria" w:cs="Arial"/>
          <w:sz w:val="22"/>
          <w:szCs w:val="22"/>
          <w:lang w:eastAsia="pl-PL"/>
        </w:rPr>
        <w:t xml:space="preserve"> rozumie się </w:t>
      </w:r>
      <w:r w:rsidR="00517D73" w:rsidRPr="00517D73">
        <w:rPr>
          <w:rFonts w:ascii="Cambria" w:hAnsi="Cambria" w:cs="Arial"/>
          <w:sz w:val="22"/>
          <w:szCs w:val="22"/>
          <w:lang w:eastAsia="pl-PL"/>
        </w:rPr>
        <w:t xml:space="preserve">każdorazową </w:t>
      </w:r>
      <w:r w:rsidR="009B5D25">
        <w:rPr>
          <w:rFonts w:ascii="Cambria" w:hAnsi="Cambria" w:cs="Arial"/>
          <w:sz w:val="22"/>
          <w:szCs w:val="22"/>
          <w:lang w:eastAsia="pl-PL"/>
        </w:rPr>
        <w:t xml:space="preserve">tego rodzaju </w:t>
      </w:r>
      <w:r w:rsidR="00924FA0">
        <w:rPr>
          <w:rFonts w:ascii="Cambria" w:hAnsi="Cambria" w:cs="Arial"/>
          <w:sz w:val="22"/>
          <w:szCs w:val="22"/>
          <w:lang w:eastAsia="pl-PL"/>
        </w:rPr>
        <w:t xml:space="preserve">sytuację </w:t>
      </w:r>
      <w:r w:rsidR="00D40862">
        <w:rPr>
          <w:rFonts w:ascii="Cambria" w:hAnsi="Cambria" w:cs="Arial"/>
          <w:sz w:val="22"/>
          <w:szCs w:val="22"/>
          <w:lang w:eastAsia="pl-PL"/>
        </w:rPr>
        <w:t xml:space="preserve">stwierdzoną </w:t>
      </w:r>
      <w:r w:rsidR="00924FA0">
        <w:rPr>
          <w:rFonts w:ascii="Cambria" w:hAnsi="Cambria" w:cs="Arial"/>
          <w:sz w:val="22"/>
          <w:szCs w:val="22"/>
          <w:lang w:eastAsia="pl-PL"/>
        </w:rPr>
        <w:t xml:space="preserve">w </w:t>
      </w:r>
      <w:r w:rsidR="00914187">
        <w:rPr>
          <w:rFonts w:ascii="Cambria" w:hAnsi="Cambria" w:cs="Arial"/>
          <w:sz w:val="22"/>
          <w:szCs w:val="22"/>
          <w:lang w:eastAsia="pl-PL"/>
        </w:rPr>
        <w:t xml:space="preserve">odniesieniu do jakiegokolwiek </w:t>
      </w:r>
      <w:r w:rsidR="00924FA0">
        <w:rPr>
          <w:rFonts w:ascii="Cambria" w:hAnsi="Cambria" w:cs="Arial"/>
          <w:sz w:val="22"/>
          <w:szCs w:val="22"/>
          <w:lang w:eastAsia="pl-PL"/>
        </w:rPr>
        <w:t>urządzeni</w:t>
      </w:r>
      <w:r w:rsidR="00914187">
        <w:rPr>
          <w:rFonts w:ascii="Cambria" w:hAnsi="Cambria" w:cs="Arial"/>
          <w:sz w:val="22"/>
          <w:szCs w:val="22"/>
          <w:lang w:eastAsia="pl-PL"/>
        </w:rPr>
        <w:t>a</w:t>
      </w:r>
      <w:r w:rsidR="00924FA0">
        <w:rPr>
          <w:rFonts w:ascii="Cambria" w:hAnsi="Cambria" w:cs="Arial"/>
          <w:sz w:val="22"/>
          <w:szCs w:val="22"/>
          <w:lang w:eastAsia="pl-PL"/>
        </w:rPr>
        <w:t xml:space="preserve"> techniczn</w:t>
      </w:r>
      <w:r w:rsidR="00914187">
        <w:rPr>
          <w:rFonts w:ascii="Cambria" w:hAnsi="Cambria" w:cs="Arial"/>
          <w:sz w:val="22"/>
          <w:szCs w:val="22"/>
          <w:lang w:eastAsia="pl-PL"/>
        </w:rPr>
        <w:t xml:space="preserve">ego </w:t>
      </w:r>
      <w:r w:rsidR="00924FA0">
        <w:rPr>
          <w:rFonts w:ascii="Cambria" w:hAnsi="Cambria" w:cs="Arial"/>
          <w:sz w:val="22"/>
          <w:szCs w:val="22"/>
          <w:lang w:eastAsia="pl-PL"/>
        </w:rPr>
        <w:t>lub narzędzi</w:t>
      </w:r>
      <w:r w:rsidR="00914187">
        <w:rPr>
          <w:rFonts w:ascii="Cambria" w:hAnsi="Cambria" w:cs="Arial"/>
          <w:sz w:val="22"/>
          <w:szCs w:val="22"/>
          <w:lang w:eastAsia="pl-PL"/>
        </w:rPr>
        <w:t>a</w:t>
      </w:r>
      <w:r w:rsidR="00924FA0">
        <w:rPr>
          <w:rFonts w:ascii="Cambria" w:hAnsi="Cambria" w:cs="Arial"/>
          <w:sz w:val="22"/>
          <w:szCs w:val="22"/>
          <w:lang w:eastAsia="pl-PL"/>
        </w:rPr>
        <w:t xml:space="preserve">, w którym zgodnie z Umową Wykonawca obowiązany był stosować olej biodegradowalny. </w:t>
      </w:r>
    </w:p>
    <w:p w14:paraId="3F79B9B4" w14:textId="41553F0F"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10" w:name="_Hlk81415788"/>
      <w:r>
        <w:rPr>
          <w:rFonts w:ascii="Cambria" w:hAnsi="Cambria" w:cs="Arial"/>
          <w:sz w:val="22"/>
          <w:szCs w:val="22"/>
          <w:lang w:eastAsia="pl-PL"/>
        </w:rPr>
        <w:t xml:space="preserve">każdy przypadek braku środków ochrony indywidualnej </w:t>
      </w:r>
      <w:bookmarkEnd w:id="10"/>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przypadek braku środków ochrony indywidualnej rozumie się każdą </w:t>
      </w:r>
      <w:bookmarkStart w:id="11"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11"/>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3BD5FA5E"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lastRenderedPageBreak/>
        <w:t>za każdy przypadek nieprawidłowego oznakowania powierzchni lub za każdy przypadek braku oznakowania powierzchni w przypadku realizacji prac polegających na zrywce, pozyskaniu lub rozdrabnianiu – 1.000 zł;</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Pr="00041368"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t>§ 14</w:t>
      </w:r>
      <w:bookmarkStart w:id="12" w:name="_Toc68356761"/>
      <w:r>
        <w:rPr>
          <w:rFonts w:ascii="Cambria" w:hAnsi="Cambria" w:cs="Arial"/>
          <w:b/>
          <w:sz w:val="22"/>
          <w:szCs w:val="22"/>
          <w:lang w:eastAsia="pl-PL"/>
        </w:rPr>
        <w:br/>
      </w:r>
      <w:r w:rsidRPr="00041368">
        <w:rPr>
          <w:rFonts w:ascii="Cambria" w:hAnsi="Cambria" w:cs="Arial"/>
          <w:b/>
          <w:sz w:val="22"/>
          <w:szCs w:val="22"/>
          <w:lang w:eastAsia="pl-PL"/>
        </w:rPr>
        <w:t>Ubezpieczenia</w:t>
      </w:r>
      <w:bookmarkEnd w:id="12"/>
    </w:p>
    <w:p w14:paraId="557FC8CA" w14:textId="6CDAA435" w:rsidR="0013110C" w:rsidRPr="00041368"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sidRPr="00041368">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7A01EE">
        <w:rPr>
          <w:rFonts w:ascii="Cambria" w:hAnsi="Cambria" w:cs="Arial"/>
          <w:sz w:val="22"/>
          <w:szCs w:val="22"/>
          <w:lang w:eastAsia="pl-PL"/>
        </w:rPr>
        <w:t>4</w:t>
      </w:r>
      <w:r w:rsidR="005C326E" w:rsidRPr="00041368">
        <w:rPr>
          <w:rFonts w:ascii="Cambria" w:hAnsi="Cambria" w:cs="Arial"/>
          <w:sz w:val="22"/>
          <w:szCs w:val="22"/>
          <w:lang w:eastAsia="pl-PL"/>
        </w:rPr>
        <w:t>00 000</w:t>
      </w:r>
      <w:r w:rsidRPr="00041368">
        <w:rPr>
          <w:rFonts w:ascii="Cambria" w:hAnsi="Cambria" w:cs="Arial"/>
          <w:sz w:val="22"/>
          <w:szCs w:val="22"/>
          <w:lang w:eastAsia="pl-PL"/>
        </w:rPr>
        <w:t xml:space="preserve">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F8A09B5"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6DA36ACC" w14:textId="38FF01A0" w:rsidR="00590DF8" w:rsidRDefault="00590DF8" w:rsidP="00225ACD">
      <w:pPr>
        <w:tabs>
          <w:tab w:val="left" w:pos="1134"/>
        </w:tabs>
        <w:suppressAutoHyphens w:val="0"/>
        <w:spacing w:before="120"/>
        <w:ind w:left="1134"/>
        <w:jc w:val="both"/>
        <w:rPr>
          <w:rFonts w:ascii="Cambria" w:hAnsi="Cambria" w:cs="Arial"/>
          <w:sz w:val="22"/>
          <w:szCs w:val="22"/>
          <w:lang w:eastAsia="pl-PL"/>
        </w:rPr>
      </w:pPr>
    </w:p>
    <w:p w14:paraId="29EE2CEB" w14:textId="77777777" w:rsidR="00590DF8" w:rsidRDefault="00590DF8"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lastRenderedPageBreak/>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2EF30D24"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ma ponadto prawo odstąpić od Umowy, jeżeli Wykonawca narusza postanowienia Umowy dotyczące sposobu wykonania P</w:t>
      </w:r>
      <w:r w:rsidR="00445FB3">
        <w:rPr>
          <w:rFonts w:ascii="Cambria" w:hAnsi="Cambria" w:cs="Arial"/>
          <w:sz w:val="22"/>
          <w:szCs w:val="22"/>
          <w:lang w:eastAsia="pl-PL"/>
        </w:rPr>
        <w:t>rzedmiotu Umowy. Oświadczenie o </w:t>
      </w:r>
      <w:r>
        <w:rPr>
          <w:rFonts w:ascii="Cambria" w:hAnsi="Cambria" w:cs="Arial"/>
          <w:sz w:val="22"/>
          <w:szCs w:val="22"/>
          <w:lang w:eastAsia="pl-PL"/>
        </w:rPr>
        <w:t xml:space="preserve">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lastRenderedPageBreak/>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5C303BA"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13" w:name="_Hlk43745153"/>
      <w:r>
        <w:rPr>
          <w:rFonts w:ascii="Cambria" w:hAnsi="Cambria" w:cs="Arial"/>
          <w:sz w:val="22"/>
          <w:szCs w:val="22"/>
          <w:lang w:eastAsia="pl-PL"/>
        </w:rPr>
        <w:t>Zmiana nie może pociągnąć za sobą zwiększenia wynagrodzenia należnego Wykonawcy</w:t>
      </w:r>
      <w:bookmarkEnd w:id="13"/>
      <w:r>
        <w:rPr>
          <w:rFonts w:ascii="Cambria" w:hAnsi="Cambria" w:cs="Arial"/>
          <w:sz w:val="22"/>
          <w:szCs w:val="22"/>
          <w:lang w:eastAsia="pl-PL"/>
        </w:rPr>
        <w:t>.</w:t>
      </w:r>
    </w:p>
    <w:p w14:paraId="5CA4BF60" w14:textId="4641FC9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w </w:t>
      </w:r>
      <w:r w:rsidR="00445FB3">
        <w:rPr>
          <w:rFonts w:ascii="Cambria" w:hAnsi="Cambria" w:cs="Arial"/>
          <w:sz w:val="22"/>
          <w:szCs w:val="22"/>
          <w:lang w:eastAsia="pl-PL"/>
        </w:rPr>
        <w:t xml:space="preserve">technologii pozyskania drewna w </w:t>
      </w:r>
      <w:r>
        <w:rPr>
          <w:rFonts w:ascii="Cambria" w:hAnsi="Cambria" w:cs="Arial"/>
          <w:sz w:val="22"/>
          <w:szCs w:val="22"/>
          <w:lang w:eastAsia="pl-PL"/>
        </w:rPr>
        <w:t>sytuacjach, gdy zmiana technologii umożliwiłaby Wykonawcy terminową lub należytą realizację zobowiązań wynikających z Umowy, z zastrzeżeniem, że zmiana technologii nie będzie powodować wzrostu kosztów ponoszonych na realizację Przedmiotu Umowy i będzie uzasadniona w świetle zasad prawidłowej gospodarki leśnej.</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5666A4EC"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Zamawiający dopuszcza zmianę w zakresie treści dokumentów przedstawianych wzajemnie przez Strony w trakcie realizacji U</w:t>
      </w:r>
      <w:r w:rsidR="00445FB3">
        <w:rPr>
          <w:rFonts w:ascii="Cambria" w:eastAsia="Calibri" w:hAnsi="Cambria" w:cs="Verdana"/>
          <w:color w:val="000000"/>
          <w:sz w:val="22"/>
          <w:szCs w:val="22"/>
          <w:lang w:eastAsia="en-US"/>
        </w:rPr>
        <w:t>mowy lub sposobu informowania o </w:t>
      </w:r>
      <w:r>
        <w:rPr>
          <w:rFonts w:ascii="Cambria" w:eastAsia="Calibri" w:hAnsi="Cambria" w:cs="Verdana"/>
          <w:color w:val="000000"/>
          <w:sz w:val="22"/>
          <w:szCs w:val="22"/>
          <w:lang w:eastAsia="en-US"/>
        </w:rPr>
        <w:t xml:space="preserve">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7572AE64"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12130BB8"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w:t>
      </w:r>
      <w:r w:rsidR="00445FB3">
        <w:rPr>
          <w:rFonts w:ascii="Cambria" w:hAnsi="Cambria" w:cs="Calibri"/>
          <w:sz w:val="22"/>
          <w:szCs w:val="22"/>
          <w:lang w:eastAsia="pl-PL"/>
        </w:rPr>
        <w:t>zony zakres Przedmiotu Umowy, a </w:t>
      </w:r>
      <w:r>
        <w:rPr>
          <w:rFonts w:ascii="Cambria" w:hAnsi="Cambria" w:cs="Calibri"/>
          <w:sz w:val="22"/>
          <w:szCs w:val="22"/>
          <w:lang w:eastAsia="pl-PL"/>
        </w:rPr>
        <w:t>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Wystąpienie którejkolwiek z okoliczności wskazanych w ust. 1 nie stanowi zobowiązania Stron do wprowadzenia zmiany.</w:t>
      </w: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6931C498" w14:textId="79CBD9B6" w:rsidR="0013110C" w:rsidRPr="002C2DC3" w:rsidRDefault="0013110C" w:rsidP="002C2DC3">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1405FDA0" w14:textId="77777777" w:rsidR="002C2DC3" w:rsidRPr="00807ECE" w:rsidRDefault="002C2DC3" w:rsidP="002C2DC3">
      <w:pPr>
        <w:suppressAutoHyphens w:val="0"/>
        <w:overflowPunct w:val="0"/>
        <w:autoSpaceDE w:val="0"/>
        <w:autoSpaceDN w:val="0"/>
        <w:adjustRightInd w:val="0"/>
        <w:spacing w:before="120" w:after="120"/>
        <w:ind w:left="567"/>
        <w:jc w:val="both"/>
        <w:textAlignment w:val="baseline"/>
        <w:rPr>
          <w:rFonts w:ascii="Cambria" w:hAnsi="Cambria" w:cs="Arial"/>
          <w:sz w:val="22"/>
          <w:szCs w:val="22"/>
          <w:lang w:eastAsia="en-US"/>
        </w:rPr>
      </w:pPr>
      <w:r>
        <w:rPr>
          <w:rFonts w:ascii="Cambria" w:hAnsi="Cambria" w:cs="Arial"/>
          <w:sz w:val="22"/>
          <w:szCs w:val="22"/>
          <w:u w:val="single"/>
          <w:lang w:eastAsia="en-US"/>
        </w:rPr>
        <w:t>Zamawiający</w:t>
      </w:r>
      <w:r w:rsidRPr="00807ECE">
        <w:rPr>
          <w:rFonts w:ascii="Cambria" w:hAnsi="Cambria" w:cs="Arial"/>
          <w:sz w:val="22"/>
          <w:szCs w:val="22"/>
          <w:lang w:eastAsia="en-US"/>
        </w:rPr>
        <w:t>:                    PGL LP Nadleśnictwo Herby</w:t>
      </w:r>
    </w:p>
    <w:p w14:paraId="44DFB087" w14:textId="77777777" w:rsidR="002C2DC3" w:rsidRDefault="002C2DC3" w:rsidP="002C2DC3">
      <w:pPr>
        <w:suppressAutoHyphens w:val="0"/>
        <w:spacing w:before="120" w:after="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42-284 Herby, ul. Lubliniecka 6</w:t>
      </w:r>
    </w:p>
    <w:p w14:paraId="5483F6DF" w14:textId="77777777" w:rsidR="002C2DC3" w:rsidRDefault="002C2DC3" w:rsidP="002C2DC3">
      <w:pPr>
        <w:suppressAutoHyphens w:val="0"/>
        <w:spacing w:before="120" w:after="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34 3574049</w:t>
      </w:r>
    </w:p>
    <w:p w14:paraId="65A29BF5" w14:textId="77777777" w:rsidR="002C2DC3" w:rsidRDefault="002C2DC3" w:rsidP="002C2DC3">
      <w:pPr>
        <w:suppressAutoHyphens w:val="0"/>
        <w:spacing w:before="120" w:after="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34 3574085</w:t>
      </w:r>
    </w:p>
    <w:p w14:paraId="2A45E2C4" w14:textId="77777777" w:rsidR="002C2DC3" w:rsidRPr="00041368" w:rsidRDefault="002C2DC3" w:rsidP="002C2DC3">
      <w:pPr>
        <w:suppressAutoHyphens w:val="0"/>
        <w:spacing w:before="120" w:after="120"/>
        <w:ind w:left="567"/>
        <w:jc w:val="both"/>
        <w:rPr>
          <w:rFonts w:ascii="Cambria" w:hAnsi="Cambria" w:cs="Arial"/>
          <w:sz w:val="22"/>
          <w:szCs w:val="22"/>
          <w:lang w:val="en-US" w:eastAsia="pl-PL"/>
        </w:rPr>
      </w:pPr>
      <w:r w:rsidRPr="00041368">
        <w:rPr>
          <w:rFonts w:ascii="Cambria" w:hAnsi="Cambria" w:cs="Arial"/>
          <w:sz w:val="22"/>
          <w:szCs w:val="22"/>
          <w:lang w:val="en-US" w:eastAsia="pl-PL"/>
        </w:rPr>
        <w:t xml:space="preserve">e-mail:    </w:t>
      </w:r>
      <w:r w:rsidRPr="00041368">
        <w:rPr>
          <w:rFonts w:ascii="Cambria" w:hAnsi="Cambria" w:cs="Arial"/>
          <w:sz w:val="22"/>
          <w:szCs w:val="22"/>
          <w:lang w:val="en-US" w:eastAsia="pl-PL"/>
        </w:rPr>
        <w:tab/>
      </w:r>
      <w:r w:rsidRPr="00041368">
        <w:rPr>
          <w:rFonts w:ascii="Cambria" w:hAnsi="Cambria" w:cs="Arial"/>
          <w:sz w:val="22"/>
          <w:szCs w:val="22"/>
          <w:lang w:val="en-US" w:eastAsia="pl-PL"/>
        </w:rPr>
        <w:tab/>
      </w:r>
      <w:r w:rsidRPr="00041368">
        <w:rPr>
          <w:rFonts w:ascii="Cambria" w:hAnsi="Cambria" w:cs="Arial"/>
          <w:sz w:val="22"/>
          <w:szCs w:val="22"/>
          <w:lang w:val="en-US" w:eastAsia="pl-PL"/>
        </w:rPr>
        <w:tab/>
      </w:r>
      <w:hyperlink r:id="rId8" w:history="1">
        <w:r w:rsidRPr="00041368">
          <w:rPr>
            <w:rStyle w:val="Hipercze"/>
            <w:rFonts w:ascii="Cambria" w:hAnsi="Cambria" w:cs="Arial"/>
            <w:sz w:val="22"/>
            <w:szCs w:val="22"/>
            <w:lang w:val="en-US" w:eastAsia="pl-PL"/>
          </w:rPr>
          <w:t>herby@katowice.lasy.gov.pl</w:t>
        </w:r>
      </w:hyperlink>
    </w:p>
    <w:p w14:paraId="56194E19" w14:textId="77777777" w:rsidR="002C2DC3" w:rsidRPr="00373650" w:rsidRDefault="002C2DC3" w:rsidP="002C2DC3">
      <w:pPr>
        <w:ind w:left="284"/>
        <w:jc w:val="both"/>
        <w:rPr>
          <w:rFonts w:ascii="Cambria" w:hAnsi="Cambria" w:cs="Arial"/>
          <w:sz w:val="22"/>
          <w:szCs w:val="22"/>
          <w:lang w:val="en-US"/>
        </w:rPr>
      </w:pPr>
    </w:p>
    <w:p w14:paraId="23D5E735" w14:textId="77777777" w:rsidR="002C2DC3" w:rsidRDefault="002C2DC3" w:rsidP="002C2DC3">
      <w:pPr>
        <w:ind w:left="284"/>
        <w:jc w:val="both"/>
        <w:rPr>
          <w:rFonts w:ascii="Cambria" w:hAnsi="Cambria" w:cs="Arial"/>
          <w:sz w:val="24"/>
          <w:szCs w:val="24"/>
        </w:rPr>
      </w:pPr>
      <w:r w:rsidRPr="00373650">
        <w:rPr>
          <w:rFonts w:ascii="Cambria" w:hAnsi="Cambria" w:cs="Arial"/>
          <w:sz w:val="22"/>
          <w:szCs w:val="22"/>
        </w:rPr>
        <w:t>Dane kontaktowe do Leśnictw – do zgłoszeń np.: zakończenia prac stanowiących</w:t>
      </w:r>
      <w:r w:rsidRPr="0077063E">
        <w:rPr>
          <w:rFonts w:ascii="Cambria" w:hAnsi="Cambria" w:cs="Arial"/>
          <w:sz w:val="24"/>
          <w:szCs w:val="24"/>
        </w:rPr>
        <w:t xml:space="preserve">  przedmiot Zlecenia:</w:t>
      </w:r>
    </w:p>
    <w:p w14:paraId="601392BA" w14:textId="77777777" w:rsidR="002C2DC3" w:rsidRDefault="002C2DC3" w:rsidP="002C2DC3">
      <w:pPr>
        <w:jc w:val="both"/>
        <w:rPr>
          <w:rFonts w:ascii="Cambria" w:hAnsi="Cambria" w:cs="Arial"/>
          <w:sz w:val="24"/>
          <w:szCs w:val="24"/>
        </w:rPr>
      </w:pPr>
    </w:p>
    <w:tbl>
      <w:tblPr>
        <w:tblW w:w="9423"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
        <w:gridCol w:w="1556"/>
        <w:gridCol w:w="1882"/>
        <w:gridCol w:w="1241"/>
        <w:gridCol w:w="1241"/>
        <w:gridCol w:w="3114"/>
      </w:tblGrid>
      <w:tr w:rsidR="002C2DC3" w:rsidRPr="00684699" w14:paraId="11A27F26" w14:textId="77777777" w:rsidTr="00590DF8">
        <w:tc>
          <w:tcPr>
            <w:tcW w:w="389" w:type="dxa"/>
            <w:tcBorders>
              <w:top w:val="single" w:sz="6" w:space="0" w:color="000000"/>
              <w:left w:val="single" w:sz="12" w:space="0" w:color="000000"/>
              <w:bottom w:val="single" w:sz="6" w:space="0" w:color="000000"/>
              <w:right w:val="single" w:sz="6" w:space="0" w:color="000000"/>
            </w:tcBorders>
            <w:shd w:val="pct30" w:color="C0C0C0" w:fill="FFFFFF"/>
            <w:vAlign w:val="center"/>
          </w:tcPr>
          <w:p w14:paraId="69F0C56E" w14:textId="77777777" w:rsidR="002C2DC3" w:rsidRPr="00684699" w:rsidRDefault="002C2DC3" w:rsidP="00BD21AF">
            <w:pPr>
              <w:spacing w:line="360" w:lineRule="auto"/>
              <w:jc w:val="center"/>
              <w:rPr>
                <w:rFonts w:ascii="Calibri" w:hAnsi="Calibri" w:cs="Calibri"/>
                <w:b/>
                <w:sz w:val="18"/>
              </w:rPr>
            </w:pPr>
          </w:p>
          <w:p w14:paraId="54D30153" w14:textId="77777777" w:rsidR="002C2DC3" w:rsidRPr="00684699" w:rsidRDefault="002C2DC3" w:rsidP="00BD21AF">
            <w:pPr>
              <w:spacing w:line="360" w:lineRule="auto"/>
              <w:jc w:val="center"/>
              <w:rPr>
                <w:rFonts w:ascii="Calibri" w:hAnsi="Calibri" w:cs="Calibri"/>
                <w:b/>
                <w:sz w:val="18"/>
              </w:rPr>
            </w:pPr>
            <w:proofErr w:type="spellStart"/>
            <w:r w:rsidRPr="00684699">
              <w:rPr>
                <w:rFonts w:ascii="Calibri" w:hAnsi="Calibri" w:cs="Calibri"/>
                <w:b/>
                <w:sz w:val="18"/>
              </w:rPr>
              <w:t>Lp</w:t>
            </w:r>
            <w:proofErr w:type="spellEnd"/>
          </w:p>
        </w:tc>
        <w:tc>
          <w:tcPr>
            <w:tcW w:w="1556"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3DE6AA5D" w14:textId="77777777" w:rsidR="002C2DC3" w:rsidRPr="00684699" w:rsidRDefault="002C2DC3" w:rsidP="00BD21AF">
            <w:pPr>
              <w:spacing w:line="360" w:lineRule="auto"/>
              <w:jc w:val="center"/>
              <w:rPr>
                <w:rFonts w:ascii="Calibri" w:hAnsi="Calibri" w:cs="Calibri"/>
                <w:b/>
                <w:sz w:val="18"/>
              </w:rPr>
            </w:pPr>
          </w:p>
          <w:p w14:paraId="55228A20"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Leśnictwo</w:t>
            </w:r>
          </w:p>
        </w:tc>
        <w:tc>
          <w:tcPr>
            <w:tcW w:w="1882" w:type="dxa"/>
            <w:tcBorders>
              <w:top w:val="single" w:sz="6" w:space="0" w:color="000000"/>
              <w:left w:val="single" w:sz="6" w:space="0" w:color="000000"/>
              <w:bottom w:val="single" w:sz="6" w:space="0" w:color="000000"/>
              <w:right w:val="single" w:sz="4" w:space="0" w:color="auto"/>
            </w:tcBorders>
            <w:shd w:val="pct30" w:color="C0C0C0" w:fill="FFFFFF"/>
            <w:vAlign w:val="center"/>
          </w:tcPr>
          <w:p w14:paraId="2919CD63" w14:textId="77777777" w:rsidR="002C2DC3" w:rsidRPr="00684699" w:rsidRDefault="002C2DC3" w:rsidP="00BD21AF">
            <w:pPr>
              <w:spacing w:line="360" w:lineRule="auto"/>
              <w:jc w:val="center"/>
              <w:rPr>
                <w:rFonts w:ascii="Calibri" w:hAnsi="Calibri" w:cs="Calibri"/>
                <w:b/>
                <w:sz w:val="18"/>
              </w:rPr>
            </w:pPr>
          </w:p>
          <w:p w14:paraId="5DE907AF"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Imię i Nazwisko</w:t>
            </w:r>
          </w:p>
        </w:tc>
        <w:tc>
          <w:tcPr>
            <w:tcW w:w="1241" w:type="dxa"/>
            <w:tcBorders>
              <w:top w:val="single" w:sz="6" w:space="0" w:color="000000"/>
              <w:left w:val="single" w:sz="4" w:space="0" w:color="auto"/>
              <w:bottom w:val="single" w:sz="6" w:space="0" w:color="000000"/>
              <w:right w:val="single" w:sz="6" w:space="0" w:color="000000"/>
            </w:tcBorders>
            <w:shd w:val="pct30" w:color="C0C0C0" w:fill="FFFFFF"/>
            <w:vAlign w:val="center"/>
          </w:tcPr>
          <w:p w14:paraId="4FD8B1AB" w14:textId="77777777" w:rsidR="002C2DC3" w:rsidRPr="00684699" w:rsidRDefault="002C2DC3" w:rsidP="00BD21AF">
            <w:pPr>
              <w:spacing w:line="360" w:lineRule="auto"/>
              <w:jc w:val="center"/>
              <w:rPr>
                <w:rFonts w:ascii="Calibri" w:hAnsi="Calibri" w:cs="Calibri"/>
                <w:b/>
                <w:sz w:val="18"/>
              </w:rPr>
            </w:pPr>
          </w:p>
          <w:p w14:paraId="4724D8F1"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Nr telefonu</w:t>
            </w:r>
          </w:p>
        </w:tc>
        <w:tc>
          <w:tcPr>
            <w:tcW w:w="1241"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6BA37E00"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Nr telefonu kom.</w:t>
            </w:r>
          </w:p>
        </w:tc>
        <w:tc>
          <w:tcPr>
            <w:tcW w:w="3114" w:type="dxa"/>
            <w:tcBorders>
              <w:top w:val="single" w:sz="6" w:space="0" w:color="000000"/>
              <w:left w:val="single" w:sz="6" w:space="0" w:color="000000"/>
              <w:bottom w:val="single" w:sz="6" w:space="0" w:color="000000"/>
              <w:right w:val="single" w:sz="6" w:space="0" w:color="000000"/>
            </w:tcBorders>
            <w:shd w:val="pct30" w:color="C0C0C0" w:fill="FFFFFF"/>
            <w:vAlign w:val="center"/>
          </w:tcPr>
          <w:p w14:paraId="7A25A7C7" w14:textId="77777777" w:rsidR="002C2DC3" w:rsidRPr="00684699" w:rsidRDefault="002C2DC3" w:rsidP="00BD21AF">
            <w:pPr>
              <w:spacing w:line="360" w:lineRule="auto"/>
              <w:jc w:val="center"/>
              <w:rPr>
                <w:rFonts w:ascii="Calibri" w:hAnsi="Calibri" w:cs="Calibri"/>
                <w:b/>
                <w:sz w:val="18"/>
              </w:rPr>
            </w:pPr>
            <w:r w:rsidRPr="00684699">
              <w:rPr>
                <w:rFonts w:ascii="Calibri" w:hAnsi="Calibri" w:cs="Calibri"/>
                <w:b/>
                <w:sz w:val="18"/>
              </w:rPr>
              <w:t>Adres e-mailowy</w:t>
            </w:r>
          </w:p>
        </w:tc>
      </w:tr>
      <w:tr w:rsidR="002C2DC3" w:rsidRPr="00684699" w14:paraId="75EC4649" w14:textId="77777777" w:rsidTr="00590DF8">
        <w:tc>
          <w:tcPr>
            <w:tcW w:w="389" w:type="dxa"/>
            <w:shd w:val="clear" w:color="auto" w:fill="auto"/>
          </w:tcPr>
          <w:p w14:paraId="21F4800A"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3BE0D20E"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3AE7356F"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52F9AEB4"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4FAFFEE4"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2DD23FF4" w14:textId="77777777" w:rsidR="002C2DC3" w:rsidRPr="00684699" w:rsidRDefault="002C2DC3" w:rsidP="00BD21AF">
            <w:pPr>
              <w:spacing w:line="360" w:lineRule="auto"/>
              <w:jc w:val="both"/>
              <w:rPr>
                <w:rFonts w:ascii="Cambria" w:hAnsi="Cambria" w:cs="Arial"/>
              </w:rPr>
            </w:pPr>
          </w:p>
        </w:tc>
      </w:tr>
      <w:tr w:rsidR="002C2DC3" w:rsidRPr="00684699" w14:paraId="4DA72AB1" w14:textId="77777777" w:rsidTr="00590DF8">
        <w:tc>
          <w:tcPr>
            <w:tcW w:w="389" w:type="dxa"/>
            <w:shd w:val="clear" w:color="auto" w:fill="auto"/>
          </w:tcPr>
          <w:p w14:paraId="045145C6"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3CEE7C18"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241B8348"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4E881D79"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56DF8D43"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593B292B" w14:textId="77777777" w:rsidR="002C2DC3" w:rsidRPr="00684699" w:rsidRDefault="002C2DC3" w:rsidP="00BD21AF">
            <w:pPr>
              <w:spacing w:line="360" w:lineRule="auto"/>
              <w:jc w:val="both"/>
              <w:rPr>
                <w:rFonts w:ascii="Cambria" w:hAnsi="Cambria" w:cs="Arial"/>
              </w:rPr>
            </w:pPr>
          </w:p>
        </w:tc>
      </w:tr>
      <w:tr w:rsidR="002C2DC3" w:rsidRPr="00684699" w14:paraId="3A7161CA" w14:textId="77777777" w:rsidTr="00590DF8">
        <w:tc>
          <w:tcPr>
            <w:tcW w:w="389" w:type="dxa"/>
            <w:shd w:val="clear" w:color="auto" w:fill="auto"/>
          </w:tcPr>
          <w:p w14:paraId="211D9A80"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07BCDDF2"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739B3E4A"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25B1919F"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282C5A9A"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489C979E" w14:textId="77777777" w:rsidR="002C2DC3" w:rsidRPr="00684699" w:rsidRDefault="002C2DC3" w:rsidP="00BD21AF">
            <w:pPr>
              <w:spacing w:line="360" w:lineRule="auto"/>
              <w:jc w:val="both"/>
              <w:rPr>
                <w:rFonts w:ascii="Cambria" w:hAnsi="Cambria" w:cs="Arial"/>
              </w:rPr>
            </w:pPr>
          </w:p>
        </w:tc>
      </w:tr>
      <w:tr w:rsidR="002C2DC3" w:rsidRPr="00684699" w14:paraId="43B001DF" w14:textId="77777777" w:rsidTr="00590DF8">
        <w:tc>
          <w:tcPr>
            <w:tcW w:w="389" w:type="dxa"/>
            <w:shd w:val="clear" w:color="auto" w:fill="auto"/>
          </w:tcPr>
          <w:p w14:paraId="2AC1509C" w14:textId="77777777" w:rsidR="002C2DC3" w:rsidRPr="00684699" w:rsidRDefault="002C2DC3" w:rsidP="00BD21AF">
            <w:pPr>
              <w:spacing w:line="360" w:lineRule="auto"/>
              <w:jc w:val="both"/>
              <w:rPr>
                <w:rFonts w:ascii="Cambria" w:hAnsi="Cambria" w:cs="Arial"/>
              </w:rPr>
            </w:pPr>
          </w:p>
        </w:tc>
        <w:tc>
          <w:tcPr>
            <w:tcW w:w="1556" w:type="dxa"/>
            <w:shd w:val="clear" w:color="auto" w:fill="auto"/>
          </w:tcPr>
          <w:p w14:paraId="553E3C6C" w14:textId="77777777" w:rsidR="002C2DC3" w:rsidRPr="00684699" w:rsidRDefault="002C2DC3" w:rsidP="00BD21AF">
            <w:pPr>
              <w:spacing w:line="360" w:lineRule="auto"/>
              <w:jc w:val="both"/>
              <w:rPr>
                <w:rFonts w:ascii="Cambria" w:hAnsi="Cambria" w:cs="Arial"/>
              </w:rPr>
            </w:pPr>
          </w:p>
        </w:tc>
        <w:tc>
          <w:tcPr>
            <w:tcW w:w="1882" w:type="dxa"/>
            <w:shd w:val="clear" w:color="auto" w:fill="auto"/>
          </w:tcPr>
          <w:p w14:paraId="4FA0ED93"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6BC70148" w14:textId="77777777" w:rsidR="002C2DC3" w:rsidRPr="00684699" w:rsidRDefault="002C2DC3" w:rsidP="00BD21AF">
            <w:pPr>
              <w:spacing w:line="360" w:lineRule="auto"/>
              <w:jc w:val="both"/>
              <w:rPr>
                <w:rFonts w:ascii="Cambria" w:hAnsi="Cambria" w:cs="Arial"/>
              </w:rPr>
            </w:pPr>
          </w:p>
        </w:tc>
        <w:tc>
          <w:tcPr>
            <w:tcW w:w="1241" w:type="dxa"/>
            <w:shd w:val="clear" w:color="auto" w:fill="auto"/>
          </w:tcPr>
          <w:p w14:paraId="4C89220A" w14:textId="77777777" w:rsidR="002C2DC3" w:rsidRPr="00684699" w:rsidRDefault="002C2DC3" w:rsidP="00BD21AF">
            <w:pPr>
              <w:spacing w:line="360" w:lineRule="auto"/>
              <w:jc w:val="both"/>
              <w:rPr>
                <w:rFonts w:ascii="Cambria" w:hAnsi="Cambria" w:cs="Arial"/>
              </w:rPr>
            </w:pPr>
          </w:p>
        </w:tc>
        <w:tc>
          <w:tcPr>
            <w:tcW w:w="3114" w:type="dxa"/>
            <w:shd w:val="clear" w:color="auto" w:fill="auto"/>
          </w:tcPr>
          <w:p w14:paraId="43EBAF47" w14:textId="77777777" w:rsidR="002C2DC3" w:rsidRPr="00684699" w:rsidRDefault="002C2DC3" w:rsidP="00BD21AF">
            <w:pPr>
              <w:spacing w:line="360" w:lineRule="auto"/>
              <w:jc w:val="both"/>
              <w:rPr>
                <w:rFonts w:ascii="Cambria" w:hAnsi="Cambria" w:cs="Arial"/>
              </w:rPr>
            </w:pPr>
          </w:p>
        </w:tc>
      </w:tr>
    </w:tbl>
    <w:p w14:paraId="5244A200" w14:textId="77777777" w:rsidR="002C2DC3" w:rsidRDefault="002C2DC3" w:rsidP="002C2DC3">
      <w:pPr>
        <w:suppressAutoHyphens w:val="0"/>
        <w:spacing w:before="120" w:after="120"/>
        <w:jc w:val="both"/>
        <w:rPr>
          <w:rFonts w:ascii="Cambria" w:hAnsi="Cambria" w:cs="Arial"/>
          <w:sz w:val="22"/>
          <w:szCs w:val="22"/>
          <w:lang w:eastAsia="pl-PL"/>
        </w:rPr>
      </w:pP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w:t>
      </w:r>
      <w:r>
        <w:rPr>
          <w:rFonts w:ascii="Cambria" w:hAnsi="Cambria" w:cs="Arial"/>
          <w:sz w:val="22"/>
          <w:szCs w:val="22"/>
          <w:lang w:eastAsia="en-US"/>
        </w:rPr>
        <w:lastRenderedPageBreak/>
        <w:t xml:space="preserve">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1 –SWZ (wraz ze wszystkimi załącznikami);</w:t>
      </w:r>
    </w:p>
    <w:p w14:paraId="78AE8B40"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 Pakietu;</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5 – Wzór Protokołu Odbioru Robót; </w:t>
      </w:r>
    </w:p>
    <w:p w14:paraId="2E96BC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6 – Wzór Protokołu Zwrotu Powierzchni.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50C6B985" w:rsidR="007A01EE" w:rsidRDefault="0013110C" w:rsidP="007A01E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7BC9E6E4" w14:textId="37084E18"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sidRPr="007A01EE">
        <w:rPr>
          <w:rFonts w:ascii="Cambria" w:hAnsi="Cambria" w:cs="Arial"/>
          <w:b/>
          <w:color w:val="000000"/>
          <w:sz w:val="22"/>
          <w:szCs w:val="22"/>
          <w:lang w:eastAsia="pl-PL"/>
        </w:rPr>
        <w:t>Wykaz zagrożeń występujących na Obszarze Realizacji Pakietu</w:t>
      </w:r>
      <w:r w:rsidRPr="007A01EE">
        <w:rPr>
          <w:rFonts w:ascii="Cambria" w:hAnsi="Cambria" w:cs="Arial"/>
          <w:b/>
          <w:color w:val="000000"/>
          <w:sz w:val="22"/>
          <w:szCs w:val="22"/>
          <w:lang w:eastAsia="pl-PL"/>
        </w:rPr>
        <w:br/>
        <w:t>(terenie, na którym realizowany jest Przedmiot  Umowy)</w:t>
      </w:r>
    </w:p>
    <w:p w14:paraId="7DEC8F64" w14:textId="77777777" w:rsidR="002C2DC3" w:rsidRDefault="002C2DC3" w:rsidP="002C2DC3">
      <w:pPr>
        <w:pStyle w:val="NormalnyWeb"/>
        <w:rPr>
          <w:rFonts w:ascii="Arial" w:hAnsi="Arial" w:cs="Arial"/>
          <w:color w:val="000000"/>
        </w:rPr>
      </w:pPr>
    </w:p>
    <w:p w14:paraId="7745F5AC"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pożarowe oraz związane z niekorzystnymi warunkami atmosferycznymi.</w:t>
      </w:r>
    </w:p>
    <w:p w14:paraId="51EEBB8C"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środków transportowych oraz z transportowanym materiałem.</w:t>
      </w:r>
    </w:p>
    <w:p w14:paraId="4E9DD1A2"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trudnych warunków terenowych – wykroty, bagna, rowy i inne miejsca niebezpieczne.</w:t>
      </w:r>
    </w:p>
    <w:p w14:paraId="178023A6"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w pobliżu dróg i innych szlaków komunikacyjnych.</w:t>
      </w:r>
    </w:p>
    <w:p w14:paraId="29E44B15"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w pobliżu budynków i innych budowli.</w:t>
      </w:r>
    </w:p>
    <w:p w14:paraId="36212BD0"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w pobliżu linii i urządzeń teleenergetycznych.</w:t>
      </w:r>
    </w:p>
    <w:p w14:paraId="319A9378"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pracą przy ścince i obalaniu drzew, w tym drzew trudnych.</w:t>
      </w:r>
    </w:p>
    <w:p w14:paraId="12183252"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upadkiem przedmiotów z wysokości (np. konary, gałęzie, surowiec drzewny).</w:t>
      </w:r>
    </w:p>
    <w:p w14:paraId="454F3174"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 miejscach składowania i magazynowania drewna.</w:t>
      </w:r>
    </w:p>
    <w:p w14:paraId="0A291BCA"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pracą na wysokości.</w:t>
      </w:r>
    </w:p>
    <w:p w14:paraId="661BD665"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 miejscach oddziaływania czynników szkodliwych i niebezpiecznych.</w:t>
      </w:r>
    </w:p>
    <w:p w14:paraId="54FCBB81"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związane z ekspozycją na szkodliwe czynniki biologiczne.</w:t>
      </w:r>
    </w:p>
    <w:p w14:paraId="7EB22365"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prowadzenia robót bez wstrzymywania pracy zakładu pracy.</w:t>
      </w:r>
    </w:p>
    <w:p w14:paraId="1304CA3D"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wynikające z obecności osób postronnych.</w:t>
      </w:r>
    </w:p>
    <w:p w14:paraId="39CF330B"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ze strony materiałów wybuchowych i innych przedmiotów niebezpiecznych.</w:t>
      </w:r>
    </w:p>
    <w:p w14:paraId="5CE5FF44"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odzwierzęce.</w:t>
      </w:r>
    </w:p>
    <w:p w14:paraId="7E7EBE79" w14:textId="77777777" w:rsidR="002C2DC3" w:rsidRPr="00445FB3" w:rsidRDefault="002C2DC3" w:rsidP="002C2DC3">
      <w:pPr>
        <w:pStyle w:val="NormalnyWeb"/>
        <w:numPr>
          <w:ilvl w:val="0"/>
          <w:numId w:val="35"/>
        </w:numPr>
        <w:suppressAutoHyphens w:val="0"/>
        <w:spacing w:line="276" w:lineRule="auto"/>
        <w:rPr>
          <w:rFonts w:ascii="Cambria" w:hAnsi="Cambria" w:cs="Arial"/>
          <w:color w:val="000000"/>
          <w:sz w:val="22"/>
          <w:szCs w:val="22"/>
        </w:rPr>
      </w:pPr>
      <w:r w:rsidRPr="00445FB3">
        <w:rPr>
          <w:rFonts w:ascii="Cambria" w:hAnsi="Cambria" w:cs="Arial"/>
          <w:color w:val="000000"/>
          <w:sz w:val="22"/>
          <w:szCs w:val="22"/>
        </w:rPr>
        <w:t>Zagrożenia pozostałe.</w:t>
      </w:r>
    </w:p>
    <w:p w14:paraId="0CB0D8AC" w14:textId="77777777" w:rsidR="00445FB3" w:rsidRPr="00445FB3" w:rsidRDefault="00445FB3" w:rsidP="007A01EE">
      <w:pPr>
        <w:tabs>
          <w:tab w:val="left" w:pos="1134"/>
        </w:tabs>
        <w:suppressAutoHyphens w:val="0"/>
        <w:spacing w:before="120"/>
        <w:jc w:val="center"/>
        <w:rPr>
          <w:rFonts w:ascii="Cambria" w:hAnsi="Cambria" w:cs="Arial"/>
          <w:sz w:val="22"/>
          <w:szCs w:val="22"/>
          <w:lang w:eastAsia="pl-PL"/>
        </w:rPr>
      </w:pPr>
    </w:p>
    <w:p w14:paraId="5A9C4177" w14:textId="5277D17E" w:rsidR="007A01EE"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Wykaz zagrożeń szczegółowych:</w:t>
      </w:r>
    </w:p>
    <w:p w14:paraId="59AC9D5F" w14:textId="77777777" w:rsidR="00C64CD8" w:rsidRPr="00445FB3" w:rsidRDefault="00C64CD8" w:rsidP="007A01EE">
      <w:pPr>
        <w:tabs>
          <w:tab w:val="left" w:pos="1134"/>
        </w:tabs>
        <w:suppressAutoHyphens w:val="0"/>
        <w:spacing w:before="120"/>
        <w:jc w:val="center"/>
        <w:rPr>
          <w:rFonts w:ascii="Cambria" w:hAnsi="Cambria" w:cs="Arial"/>
          <w:b/>
          <w:sz w:val="22"/>
          <w:szCs w:val="22"/>
          <w:lang w:eastAsia="pl-PL"/>
        </w:rPr>
      </w:pPr>
    </w:p>
    <w:p w14:paraId="048A4CD1" w14:textId="77777777" w:rsidR="007A01EE" w:rsidRPr="00445FB3" w:rsidRDefault="007A01EE" w:rsidP="007A01EE">
      <w:pPr>
        <w:tabs>
          <w:tab w:val="left" w:pos="1134"/>
        </w:tabs>
        <w:suppressAutoHyphens w:val="0"/>
        <w:spacing w:before="120"/>
        <w:jc w:val="center"/>
        <w:rPr>
          <w:rFonts w:ascii="Cambria" w:hAnsi="Cambria" w:cs="Arial"/>
          <w:b/>
          <w:color w:val="FF0000"/>
          <w:sz w:val="22"/>
          <w:szCs w:val="22"/>
          <w:lang w:eastAsia="pl-PL"/>
        </w:rPr>
      </w:pPr>
      <w:r w:rsidRPr="00445FB3">
        <w:rPr>
          <w:rFonts w:ascii="Cambria" w:hAnsi="Cambria" w:cs="Arial"/>
          <w:b/>
          <w:color w:val="000000"/>
          <w:sz w:val="22"/>
          <w:szCs w:val="22"/>
          <w:lang w:eastAsia="pl-PL"/>
        </w:rPr>
        <w:t>Leśnictwo Blachownia:</w:t>
      </w:r>
    </w:p>
    <w:p w14:paraId="48B19C9B" w14:textId="6FF481F0" w:rsidR="007A01EE" w:rsidRDefault="007A01EE" w:rsidP="007A01EE">
      <w:pPr>
        <w:tabs>
          <w:tab w:val="left" w:pos="1134"/>
        </w:tabs>
        <w:suppressAutoHyphens w:val="0"/>
        <w:spacing w:before="120"/>
        <w:rPr>
          <w:rFonts w:ascii="Cambria" w:hAnsi="Cambria" w:cs="Arial"/>
          <w:color w:val="000000"/>
          <w:sz w:val="22"/>
          <w:szCs w:val="22"/>
        </w:rPr>
      </w:pPr>
      <w:r w:rsidRPr="00445FB3">
        <w:rPr>
          <w:rFonts w:ascii="Cambria" w:hAnsi="Cambria" w:cs="Arial"/>
          <w:color w:val="000000"/>
          <w:sz w:val="22"/>
          <w:szCs w:val="22"/>
        </w:rPr>
        <w:t xml:space="preserve">Oddz. 79h </w:t>
      </w:r>
      <w:proofErr w:type="spellStart"/>
      <w:r w:rsidRPr="00445FB3">
        <w:rPr>
          <w:rFonts w:ascii="Cambria" w:hAnsi="Cambria" w:cs="Arial"/>
          <w:color w:val="000000"/>
          <w:sz w:val="22"/>
          <w:szCs w:val="22"/>
        </w:rPr>
        <w:t>IIIb</w:t>
      </w:r>
      <w:proofErr w:type="spellEnd"/>
      <w:r w:rsidRPr="00445FB3">
        <w:rPr>
          <w:rFonts w:ascii="Cambria" w:hAnsi="Cambria" w:cs="Arial"/>
          <w:color w:val="000000"/>
          <w:sz w:val="22"/>
          <w:szCs w:val="22"/>
        </w:rPr>
        <w:t xml:space="preserve"> – zrąb przylega do drogi wojewódzkiej nr. 492</w:t>
      </w:r>
    </w:p>
    <w:p w14:paraId="5A9A0550" w14:textId="103E3479" w:rsidR="00445FB3" w:rsidRDefault="00445FB3" w:rsidP="00C64CD8">
      <w:pPr>
        <w:tabs>
          <w:tab w:val="left" w:pos="1134"/>
        </w:tabs>
        <w:suppressAutoHyphens w:val="0"/>
        <w:spacing w:before="120"/>
        <w:rPr>
          <w:rFonts w:ascii="Cambria" w:hAnsi="Cambria" w:cs="Arial"/>
          <w:b/>
          <w:sz w:val="22"/>
          <w:szCs w:val="22"/>
          <w:lang w:eastAsia="pl-PL"/>
        </w:rPr>
      </w:pPr>
    </w:p>
    <w:p w14:paraId="182EBD09" w14:textId="5EB82CC2"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Aleksandria</w:t>
      </w:r>
    </w:p>
    <w:p w14:paraId="5416B36C"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99-a-00  TPN – ad 4- w cz. S dr. gminna (Dukt Kościelny), ad3-  wykroty, bagna, rowy;</w:t>
      </w:r>
    </w:p>
    <w:p w14:paraId="05EE1612"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161-b-00 TWP -  ad 4- w cz. S dr. powiatowa, ad3 - wykroty, bagna, rowy;</w:t>
      </w:r>
    </w:p>
    <w:p w14:paraId="19D1703B"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162-j-00 IIIAU – ad 4- w cz. N dr. powiatowa;</w:t>
      </w:r>
    </w:p>
    <w:p w14:paraId="12CB4A0C"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162-k-00 IIIAU – ad 4- w cz. N dr. powiatowa;</w:t>
      </w:r>
    </w:p>
    <w:p w14:paraId="1BE47432"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 166-a-00 IIIAU – ad 4- w cz. N dr. powiatowa;</w:t>
      </w:r>
    </w:p>
    <w:p w14:paraId="264A60BB"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lang w:eastAsia="pl-PL"/>
        </w:rPr>
        <w:t>Oddz.168-c-00 TPP – ad 4- w cz. N dr. powiatowa i parking, ad 5- w cz. NE ogrodzenie szpitala;</w:t>
      </w:r>
    </w:p>
    <w:p w14:paraId="0E6DB31D" w14:textId="77777777" w:rsidR="007A01EE" w:rsidRPr="00445FB3" w:rsidRDefault="007A01EE" w:rsidP="007A01EE">
      <w:pPr>
        <w:tabs>
          <w:tab w:val="left" w:pos="1134"/>
        </w:tabs>
        <w:suppressAutoHyphens w:val="0"/>
        <w:spacing w:before="120"/>
        <w:rPr>
          <w:rFonts w:ascii="Cambria" w:hAnsi="Cambria"/>
          <w:sz w:val="22"/>
          <w:szCs w:val="22"/>
        </w:rPr>
      </w:pPr>
      <w:r w:rsidRPr="00445FB3">
        <w:rPr>
          <w:rFonts w:ascii="Cambria" w:hAnsi="Cambria" w:cs="Arial"/>
          <w:sz w:val="22"/>
          <w:szCs w:val="22"/>
          <w:lang w:eastAsia="pl-PL"/>
        </w:rPr>
        <w:t>Ponadto na wszystkich pozycjach związanych z pozyskaniem drewna, występują zagrożenia wymienione w punktach: 2, 7, 9, 14 i 16.</w:t>
      </w:r>
    </w:p>
    <w:p w14:paraId="217D1676"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Hutki:</w:t>
      </w:r>
    </w:p>
    <w:p w14:paraId="56D365D0"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216 d IB – w części wschodniej i południowej przylega do ogrodzenia posesji</w:t>
      </w:r>
    </w:p>
    <w:p w14:paraId="06F5B834"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lastRenderedPageBreak/>
        <w:t>Oddz. 229 a - TPP w części północnej przylega do linii energetycznej, w części wschodniej przylega do ogrodzenia posesji</w:t>
      </w:r>
    </w:p>
    <w:p w14:paraId="1BA85BFD"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229 b - TWP w części wschodniej przylega do ogrodzenia posesji, w części południowej przylega do drogi gminnej.</w:t>
      </w:r>
    </w:p>
    <w:p w14:paraId="24DDBC1F"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230 l - TWP w części północnej przylega do ogrodzenia posesji, w części wschodniej przylega do drogi gminnej.</w:t>
      </w:r>
    </w:p>
    <w:p w14:paraId="6986C87A"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241 b - TPP w części południowej przylega do drogi gminnej.</w:t>
      </w:r>
    </w:p>
    <w:p w14:paraId="72C5DAA4" w14:textId="77777777" w:rsidR="007A01EE" w:rsidRPr="00445FB3" w:rsidRDefault="007A01EE" w:rsidP="007A01EE">
      <w:pPr>
        <w:pStyle w:val="NormalnyWeb"/>
        <w:tabs>
          <w:tab w:val="left" w:pos="1134"/>
        </w:tabs>
        <w:spacing w:before="120"/>
        <w:rPr>
          <w:rFonts w:ascii="Cambria" w:hAnsi="Cambria"/>
          <w:color w:val="000000"/>
          <w:sz w:val="22"/>
          <w:szCs w:val="22"/>
        </w:rPr>
      </w:pPr>
      <w:r w:rsidRPr="00445FB3">
        <w:rPr>
          <w:rFonts w:ascii="Cambria" w:hAnsi="Cambria" w:cs="Arial"/>
          <w:color w:val="000000"/>
          <w:sz w:val="22"/>
          <w:szCs w:val="22"/>
        </w:rPr>
        <w:t>Oddz. 242 j - TPP w części południowej przylega do ogrodzenia Szkoły Podstawowej.</w:t>
      </w:r>
    </w:p>
    <w:p w14:paraId="2B61BC1E" w14:textId="573D790E" w:rsidR="007A01EE" w:rsidRDefault="007A01EE" w:rsidP="007A01EE">
      <w:pPr>
        <w:pStyle w:val="NormalnyWeb"/>
        <w:tabs>
          <w:tab w:val="left" w:pos="1134"/>
        </w:tabs>
        <w:spacing w:before="120"/>
        <w:rPr>
          <w:rFonts w:ascii="Cambria" w:hAnsi="Cambria" w:cs="Arial"/>
          <w:color w:val="000000"/>
          <w:sz w:val="22"/>
          <w:szCs w:val="22"/>
        </w:rPr>
      </w:pPr>
      <w:r w:rsidRPr="00445FB3">
        <w:rPr>
          <w:rFonts w:ascii="Cambria" w:hAnsi="Cambria" w:cs="Arial"/>
          <w:color w:val="000000"/>
          <w:sz w:val="22"/>
          <w:szCs w:val="22"/>
        </w:rPr>
        <w:t xml:space="preserve">Oddz. 252 c - IIIA w części zachodniej przylega do ogrodzenia posesji, </w:t>
      </w:r>
    </w:p>
    <w:p w14:paraId="0A330D82" w14:textId="76497275" w:rsidR="00445FB3" w:rsidRPr="00445FB3" w:rsidRDefault="00445FB3" w:rsidP="007A01EE">
      <w:pPr>
        <w:rPr>
          <w:rFonts w:ascii="Cambria" w:hAnsi="Cambria" w:cs="Arial"/>
          <w:sz w:val="22"/>
          <w:szCs w:val="22"/>
        </w:rPr>
      </w:pPr>
      <w:bookmarkStart w:id="14" w:name="_GoBack"/>
      <w:bookmarkEnd w:id="14"/>
    </w:p>
    <w:p w14:paraId="1F6F6754"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Lisów:</w:t>
      </w:r>
    </w:p>
    <w:p w14:paraId="0FDBB991"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62 f – IIIAU – Zrąb przylega do drogi publicznej łączącej drogę krajową nr 46  z drogą powiatową do Kolonii Lisów</w:t>
      </w:r>
    </w:p>
    <w:p w14:paraId="7B6A9E0E"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61 m – IIIA – Zrąb przylega do drogi krajowej nr 46</w:t>
      </w:r>
    </w:p>
    <w:p w14:paraId="443E69A2"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62 i – IIIAU – Zrąb przylega do drogi krajowej nr 46</w:t>
      </w:r>
    </w:p>
    <w:p w14:paraId="29675115"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20 b – TWP – Graniczy z drogą gminną</w:t>
      </w:r>
    </w:p>
    <w:p w14:paraId="7B9E5550" w14:textId="77777777" w:rsidR="007A01EE" w:rsidRPr="00445FB3" w:rsidRDefault="007A01EE" w:rsidP="007A01EE">
      <w:pPr>
        <w:tabs>
          <w:tab w:val="left" w:pos="1134"/>
        </w:tabs>
        <w:suppressAutoHyphens w:val="0"/>
        <w:spacing w:before="120"/>
        <w:rPr>
          <w:rFonts w:ascii="Cambria" w:hAnsi="Cambria"/>
          <w:color w:val="000000"/>
          <w:sz w:val="22"/>
          <w:szCs w:val="22"/>
        </w:rPr>
      </w:pPr>
      <w:r w:rsidRPr="00445FB3">
        <w:rPr>
          <w:rFonts w:ascii="Cambria" w:hAnsi="Cambria" w:cs="Arial"/>
          <w:color w:val="000000"/>
          <w:sz w:val="22"/>
          <w:szCs w:val="22"/>
        </w:rPr>
        <w:t>Oddz. 61 b – TPP – Graniczy z drogą krajową nr 46</w:t>
      </w:r>
    </w:p>
    <w:p w14:paraId="39B18A5F" w14:textId="77777777" w:rsidR="00445FB3" w:rsidRDefault="00445FB3" w:rsidP="007A01EE">
      <w:pPr>
        <w:tabs>
          <w:tab w:val="left" w:pos="1134"/>
        </w:tabs>
        <w:suppressAutoHyphens w:val="0"/>
        <w:spacing w:before="120"/>
        <w:jc w:val="center"/>
        <w:rPr>
          <w:rFonts w:ascii="Cambria" w:hAnsi="Cambria" w:cs="Arial"/>
          <w:sz w:val="22"/>
          <w:szCs w:val="22"/>
          <w:lang w:eastAsia="pl-PL"/>
        </w:rPr>
      </w:pPr>
    </w:p>
    <w:p w14:paraId="043BD13B" w14:textId="709FB361"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Lubockie:</w:t>
      </w:r>
    </w:p>
    <w:p w14:paraId="05D67EF5" w14:textId="77777777" w:rsidR="007A01EE" w:rsidRPr="00445FB3" w:rsidRDefault="007A01EE" w:rsidP="007A01EE">
      <w:pPr>
        <w:tabs>
          <w:tab w:val="left" w:pos="1134"/>
        </w:tabs>
        <w:suppressAutoHyphens w:val="0"/>
        <w:spacing w:before="120"/>
        <w:rPr>
          <w:rFonts w:ascii="Cambria" w:hAnsi="Cambria" w:cs="Arial"/>
          <w:sz w:val="22"/>
          <w:szCs w:val="22"/>
          <w:lang w:eastAsia="pl-PL"/>
        </w:rPr>
      </w:pPr>
      <w:r w:rsidRPr="00445FB3">
        <w:rPr>
          <w:rFonts w:ascii="Cambria" w:hAnsi="Cambria" w:cs="Arial"/>
          <w:sz w:val="22"/>
          <w:szCs w:val="22"/>
        </w:rPr>
        <w:t>- brak zagrożeń</w:t>
      </w:r>
    </w:p>
    <w:p w14:paraId="10D12B2A" w14:textId="77777777" w:rsidR="007A01EE" w:rsidRPr="00445FB3" w:rsidRDefault="007A01EE" w:rsidP="007A01EE">
      <w:pPr>
        <w:tabs>
          <w:tab w:val="left" w:pos="1134"/>
        </w:tabs>
        <w:suppressAutoHyphens w:val="0"/>
        <w:spacing w:before="120"/>
        <w:jc w:val="center"/>
        <w:rPr>
          <w:rFonts w:ascii="Cambria" w:hAnsi="Cambria" w:cs="Arial"/>
          <w:b/>
          <w:sz w:val="22"/>
          <w:szCs w:val="22"/>
          <w:lang w:eastAsia="pl-PL"/>
        </w:rPr>
      </w:pPr>
      <w:r w:rsidRPr="00445FB3">
        <w:rPr>
          <w:rFonts w:ascii="Cambria" w:hAnsi="Cambria" w:cs="Arial"/>
          <w:b/>
          <w:sz w:val="22"/>
          <w:szCs w:val="22"/>
          <w:lang w:eastAsia="pl-PL"/>
        </w:rPr>
        <w:t>Leśnictwo Kochanowice:</w:t>
      </w:r>
    </w:p>
    <w:p w14:paraId="4371998A" w14:textId="77777777" w:rsidR="007A01EE" w:rsidRPr="00445FB3" w:rsidRDefault="007A01EE" w:rsidP="007A01EE">
      <w:pPr>
        <w:rPr>
          <w:rFonts w:ascii="Cambria" w:hAnsi="Cambria"/>
          <w:color w:val="000000"/>
          <w:sz w:val="22"/>
          <w:szCs w:val="22"/>
        </w:rPr>
      </w:pPr>
      <w:r w:rsidRPr="00445FB3">
        <w:rPr>
          <w:rFonts w:ascii="Cambria" w:hAnsi="Cambria"/>
          <w:color w:val="000000"/>
          <w:sz w:val="22"/>
          <w:szCs w:val="22"/>
        </w:rPr>
        <w:t xml:space="preserve">Oddz. 223 </w:t>
      </w:r>
      <w:proofErr w:type="spellStart"/>
      <w:r w:rsidRPr="00445FB3">
        <w:rPr>
          <w:rFonts w:ascii="Cambria" w:hAnsi="Cambria"/>
          <w:color w:val="000000"/>
          <w:sz w:val="22"/>
          <w:szCs w:val="22"/>
        </w:rPr>
        <w:t>n,p</w:t>
      </w:r>
      <w:proofErr w:type="spellEnd"/>
      <w:r w:rsidRPr="00445FB3">
        <w:rPr>
          <w:rFonts w:ascii="Cambria" w:hAnsi="Cambria"/>
          <w:color w:val="000000"/>
          <w:sz w:val="22"/>
          <w:szCs w:val="22"/>
        </w:rPr>
        <w:t xml:space="preserve"> TPP - </w:t>
      </w:r>
      <w:r w:rsidRPr="00445FB3">
        <w:rPr>
          <w:rFonts w:ascii="Cambria" w:hAnsi="Cambria" w:cs="Arial"/>
          <w:color w:val="000000"/>
          <w:sz w:val="22"/>
          <w:szCs w:val="22"/>
        </w:rPr>
        <w:t>przy torach kolejowych Kochanowice-Lubliniec</w:t>
      </w:r>
    </w:p>
    <w:p w14:paraId="781C0E35"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 xml:space="preserve">Oddz. 213 h </w:t>
      </w:r>
      <w:proofErr w:type="spellStart"/>
      <w:r w:rsidRPr="00445FB3">
        <w:rPr>
          <w:rFonts w:ascii="Cambria" w:hAnsi="Cambria" w:cs="Arial"/>
          <w:color w:val="000000"/>
          <w:sz w:val="22"/>
          <w:szCs w:val="22"/>
        </w:rPr>
        <w:t>IIIAu</w:t>
      </w:r>
      <w:proofErr w:type="spellEnd"/>
      <w:r w:rsidRPr="00445FB3">
        <w:rPr>
          <w:rFonts w:ascii="Cambria" w:hAnsi="Cambria" w:cs="Arial"/>
          <w:color w:val="000000"/>
          <w:sz w:val="22"/>
          <w:szCs w:val="22"/>
        </w:rPr>
        <w:t xml:space="preserve">  – przy linii energetycznej i drodze gminnej Kochanowice-Jawornica</w:t>
      </w:r>
    </w:p>
    <w:p w14:paraId="675A079B"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 xml:space="preserve">Oddz. 198 </w:t>
      </w:r>
      <w:proofErr w:type="spellStart"/>
      <w:r w:rsidRPr="00445FB3">
        <w:rPr>
          <w:rFonts w:ascii="Cambria" w:hAnsi="Cambria" w:cs="Arial"/>
          <w:color w:val="000000"/>
          <w:sz w:val="22"/>
          <w:szCs w:val="22"/>
        </w:rPr>
        <w:t>m,o</w:t>
      </w:r>
      <w:proofErr w:type="spellEnd"/>
      <w:r w:rsidRPr="00445FB3">
        <w:rPr>
          <w:rFonts w:ascii="Cambria" w:hAnsi="Cambria" w:cs="Arial"/>
          <w:color w:val="000000"/>
          <w:sz w:val="22"/>
          <w:szCs w:val="22"/>
        </w:rPr>
        <w:t xml:space="preserve"> TPP – </w:t>
      </w:r>
      <w:bookmarkStart w:id="15" w:name="__DdeLink__161_3804434204"/>
      <w:r w:rsidRPr="00445FB3">
        <w:rPr>
          <w:rFonts w:ascii="Cambria" w:hAnsi="Cambria" w:cs="Arial"/>
          <w:color w:val="000000"/>
          <w:sz w:val="22"/>
          <w:szCs w:val="22"/>
        </w:rPr>
        <w:t>przy drodze krajowej nr 46</w:t>
      </w:r>
      <w:bookmarkEnd w:id="15"/>
    </w:p>
    <w:p w14:paraId="03E2A4FF"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 xml:space="preserve">Oddz. 213 </w:t>
      </w:r>
      <w:proofErr w:type="spellStart"/>
      <w:r w:rsidRPr="00445FB3">
        <w:rPr>
          <w:rFonts w:ascii="Cambria" w:hAnsi="Cambria" w:cs="Arial"/>
          <w:color w:val="000000"/>
          <w:sz w:val="22"/>
          <w:szCs w:val="22"/>
        </w:rPr>
        <w:t>b,c</w:t>
      </w:r>
      <w:proofErr w:type="spellEnd"/>
      <w:r w:rsidRPr="00445FB3">
        <w:rPr>
          <w:rFonts w:ascii="Cambria" w:hAnsi="Cambria" w:cs="Arial"/>
          <w:color w:val="000000"/>
          <w:sz w:val="22"/>
          <w:szCs w:val="22"/>
        </w:rPr>
        <w:t xml:space="preserve"> TPP – przy linii energetycznej i drodze gminnej Kochanowice-Jawornica</w:t>
      </w:r>
    </w:p>
    <w:p w14:paraId="28E07C64" w14:textId="77777777" w:rsidR="007A01EE" w:rsidRPr="00445FB3" w:rsidRDefault="007A01EE" w:rsidP="007A01EE">
      <w:pPr>
        <w:rPr>
          <w:rFonts w:ascii="Cambria" w:hAnsi="Cambria"/>
          <w:color w:val="000000"/>
          <w:sz w:val="22"/>
          <w:szCs w:val="22"/>
        </w:rPr>
      </w:pPr>
      <w:r w:rsidRPr="00445FB3">
        <w:rPr>
          <w:rFonts w:ascii="Cambria" w:hAnsi="Cambria" w:cs="Arial"/>
          <w:color w:val="000000"/>
          <w:sz w:val="22"/>
          <w:szCs w:val="22"/>
        </w:rPr>
        <w:t>Oddz. 220 g TPP – przy drodze gminnej Kochanowice - Droniowice</w:t>
      </w:r>
    </w:p>
    <w:p w14:paraId="4710D32E"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Oddz. 203 d TPP – przy drodze gminnej Kochanowice - Kochcice</w:t>
      </w:r>
    </w:p>
    <w:p w14:paraId="6B827728"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 xml:space="preserve">Oddz. 221 </w:t>
      </w:r>
      <w:proofErr w:type="spellStart"/>
      <w:r w:rsidRPr="00445FB3">
        <w:rPr>
          <w:rFonts w:ascii="Cambria" w:hAnsi="Cambria" w:cs="Arial"/>
          <w:color w:val="000000"/>
          <w:sz w:val="22"/>
          <w:szCs w:val="22"/>
        </w:rPr>
        <w:t>d,g</w:t>
      </w:r>
      <w:proofErr w:type="spellEnd"/>
      <w:r w:rsidRPr="00445FB3">
        <w:rPr>
          <w:rFonts w:ascii="Cambria" w:hAnsi="Cambria" w:cs="Arial"/>
          <w:color w:val="000000"/>
          <w:sz w:val="22"/>
          <w:szCs w:val="22"/>
        </w:rPr>
        <w:t xml:space="preserve"> TPP – przy linii energetycznej i drodze gminnej Kochanowice - Sadów</w:t>
      </w:r>
    </w:p>
    <w:p w14:paraId="07222582"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 xml:space="preserve">Oddz. 197 h </w:t>
      </w:r>
      <w:proofErr w:type="spellStart"/>
      <w:r w:rsidRPr="00445FB3">
        <w:rPr>
          <w:rFonts w:ascii="Cambria" w:hAnsi="Cambria" w:cs="Arial"/>
          <w:color w:val="000000"/>
          <w:sz w:val="22"/>
          <w:szCs w:val="22"/>
        </w:rPr>
        <w:t>Ib</w:t>
      </w:r>
      <w:proofErr w:type="spellEnd"/>
      <w:r w:rsidRPr="00445FB3">
        <w:rPr>
          <w:rFonts w:ascii="Cambria" w:hAnsi="Cambria" w:cs="Arial"/>
          <w:color w:val="000000"/>
          <w:sz w:val="22"/>
          <w:szCs w:val="22"/>
        </w:rPr>
        <w:t xml:space="preserve"> – przy drodze gminnej Kochanowice - Ostrów</w:t>
      </w:r>
    </w:p>
    <w:p w14:paraId="440595F6" w14:textId="77777777" w:rsidR="007A01EE" w:rsidRPr="00445FB3" w:rsidRDefault="007A01EE" w:rsidP="007A01EE">
      <w:pPr>
        <w:rPr>
          <w:rFonts w:ascii="Cambria" w:hAnsi="Cambria" w:cs="Arial"/>
          <w:color w:val="000000"/>
          <w:sz w:val="22"/>
          <w:szCs w:val="22"/>
        </w:rPr>
      </w:pPr>
      <w:r w:rsidRPr="00445FB3">
        <w:rPr>
          <w:rFonts w:ascii="Cambria" w:hAnsi="Cambria" w:cs="Arial"/>
          <w:color w:val="000000"/>
          <w:sz w:val="22"/>
          <w:szCs w:val="22"/>
        </w:rPr>
        <w:t xml:space="preserve">Oddz. 210 </w:t>
      </w:r>
      <w:proofErr w:type="spellStart"/>
      <w:r w:rsidRPr="00445FB3">
        <w:rPr>
          <w:rFonts w:ascii="Cambria" w:hAnsi="Cambria" w:cs="Arial"/>
          <w:color w:val="000000"/>
          <w:sz w:val="22"/>
          <w:szCs w:val="22"/>
        </w:rPr>
        <w:t>b,c</w:t>
      </w:r>
      <w:proofErr w:type="spellEnd"/>
      <w:r w:rsidRPr="00445FB3">
        <w:rPr>
          <w:rFonts w:ascii="Cambria" w:hAnsi="Cambria" w:cs="Arial"/>
          <w:color w:val="000000"/>
          <w:sz w:val="22"/>
          <w:szCs w:val="22"/>
        </w:rPr>
        <w:t xml:space="preserve"> </w:t>
      </w:r>
      <w:proofErr w:type="spellStart"/>
      <w:r w:rsidRPr="00445FB3">
        <w:rPr>
          <w:rFonts w:ascii="Cambria" w:hAnsi="Cambria" w:cs="Arial"/>
          <w:color w:val="000000"/>
          <w:sz w:val="22"/>
          <w:szCs w:val="22"/>
        </w:rPr>
        <w:t>IIIb</w:t>
      </w:r>
      <w:proofErr w:type="spellEnd"/>
      <w:r w:rsidRPr="00445FB3">
        <w:rPr>
          <w:rFonts w:ascii="Cambria" w:hAnsi="Cambria" w:cs="Arial"/>
          <w:color w:val="000000"/>
          <w:sz w:val="22"/>
          <w:szCs w:val="22"/>
        </w:rPr>
        <w:t xml:space="preserve"> –  przy drodze krajowej nr 46</w:t>
      </w:r>
    </w:p>
    <w:p w14:paraId="334F628C" w14:textId="77777777" w:rsidR="0013110C" w:rsidRPr="00445FB3" w:rsidRDefault="0013110C" w:rsidP="007A01EE">
      <w:pPr>
        <w:tabs>
          <w:tab w:val="left" w:pos="1134"/>
        </w:tabs>
        <w:suppressAutoHyphens w:val="0"/>
        <w:spacing w:before="120"/>
        <w:rPr>
          <w:rFonts w:ascii="Cambria" w:hAnsi="Cambria" w:cs="Arial"/>
          <w:color w:val="000000"/>
          <w:sz w:val="22"/>
          <w:szCs w:val="22"/>
          <w:lang w:eastAsia="pl-PL"/>
        </w:rPr>
      </w:pPr>
    </w:p>
    <w:p w14:paraId="5887588E" w14:textId="77777777" w:rsidR="007A01EE" w:rsidRDefault="007A01EE" w:rsidP="00225ACD">
      <w:pPr>
        <w:tabs>
          <w:tab w:val="left" w:pos="1134"/>
        </w:tabs>
        <w:suppressAutoHyphens w:val="0"/>
        <w:spacing w:before="120"/>
        <w:jc w:val="right"/>
        <w:rPr>
          <w:rFonts w:ascii="Cambria" w:hAnsi="Cambria" w:cs="Arial"/>
          <w:color w:val="000000"/>
          <w:sz w:val="22"/>
          <w:szCs w:val="22"/>
          <w:lang w:eastAsia="pl-PL"/>
        </w:rPr>
      </w:pPr>
    </w:p>
    <w:p w14:paraId="07846F74" w14:textId="55C65664" w:rsidR="007A01EE" w:rsidRDefault="0013110C" w:rsidP="007A01EE">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p>
    <w:p w14:paraId="4FB417B0" w14:textId="0E02F823"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256E42FF" w14:textId="2379ACFA"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120CEC82" w14:textId="3096DC9B" w:rsidR="0013110C" w:rsidRDefault="00604DD0" w:rsidP="00225ACD">
      <w:pPr>
        <w:tabs>
          <w:tab w:val="left" w:pos="1134"/>
        </w:tabs>
        <w:suppressAutoHyphens w:val="0"/>
        <w:spacing w:before="120"/>
        <w:jc w:val="right"/>
        <w:rPr>
          <w:rFonts w:ascii="Cambria" w:hAnsi="Cambria" w:cs="Arial"/>
          <w:b/>
          <w:color w:val="000000"/>
          <w:sz w:val="22"/>
          <w:szCs w:val="22"/>
          <w:lang w:eastAsia="pl-PL"/>
        </w:rPr>
      </w:pPr>
      <w:r>
        <w:rPr>
          <w:noProof/>
          <w:lang w:eastAsia="pl-PL"/>
        </w:rPr>
        <w:drawing>
          <wp:inline distT="0" distB="0" distL="0" distR="0" wp14:anchorId="0B7475AD" wp14:editId="11B38F8D">
            <wp:extent cx="5593080" cy="7208520"/>
            <wp:effectExtent l="0" t="0" r="0" b="0"/>
            <wp:docPr id="1"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93080" cy="7208520"/>
                    </a:xfrm>
                    <a:prstGeom prst="rect">
                      <a:avLst/>
                    </a:prstGeom>
                    <a:noFill/>
                    <a:ln>
                      <a:noFill/>
                    </a:ln>
                  </pic:spPr>
                </pic:pic>
              </a:graphicData>
            </a:graphic>
          </wp:inline>
        </w:drawing>
      </w:r>
    </w:p>
    <w:p w14:paraId="14D9EFBA" w14:textId="1B36141E"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0DD3358F" wp14:editId="3A5CF52A">
            <wp:extent cx="5654040" cy="6995160"/>
            <wp:effectExtent l="0" t="0" r="0"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4040" cy="6995160"/>
                    </a:xfrm>
                    <a:prstGeom prst="rect">
                      <a:avLst/>
                    </a:prstGeom>
                    <a:noFill/>
                    <a:ln>
                      <a:noFill/>
                    </a:ln>
                  </pic:spPr>
                </pic:pic>
              </a:graphicData>
            </a:graphic>
          </wp:inline>
        </w:drawing>
      </w:r>
    </w:p>
    <w:p w14:paraId="07CE6467" w14:textId="531CA88E" w:rsidR="0013110C" w:rsidRDefault="0013110C" w:rsidP="00225ACD">
      <w:pPr>
        <w:tabs>
          <w:tab w:val="left" w:pos="1134"/>
        </w:tabs>
        <w:suppressAutoHyphens w:val="0"/>
        <w:spacing w:before="120"/>
        <w:rPr>
          <w:rFonts w:ascii="Cambria" w:hAnsi="Cambria" w:cs="Arial"/>
          <w:b/>
          <w:color w:val="000000"/>
          <w:sz w:val="22"/>
          <w:szCs w:val="22"/>
          <w:lang w:eastAsia="pl-PL"/>
        </w:rPr>
      </w:pPr>
      <w:r>
        <w:rPr>
          <w:rFonts w:ascii="Cambria" w:hAnsi="Cambria" w:cs="Arial"/>
          <w:b/>
          <w:color w:val="000000"/>
          <w:sz w:val="22"/>
          <w:szCs w:val="22"/>
          <w:lang w:eastAsia="pl-PL"/>
        </w:rPr>
        <w:br w:type="page"/>
      </w:r>
      <w:r w:rsidR="00604DD0">
        <w:rPr>
          <w:noProof/>
          <w:lang w:eastAsia="pl-PL"/>
        </w:rPr>
        <w:lastRenderedPageBreak/>
        <w:drawing>
          <wp:inline distT="0" distB="0" distL="0" distR="0" wp14:anchorId="7ABA5BE7" wp14:editId="6F3EB117">
            <wp:extent cx="5623560" cy="6598920"/>
            <wp:effectExtent l="0" t="0" r="0" b="0"/>
            <wp:docPr id="3"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23560" cy="6598920"/>
                    </a:xfrm>
                    <a:prstGeom prst="rect">
                      <a:avLst/>
                    </a:prstGeom>
                    <a:noFill/>
                    <a:ln>
                      <a:noFill/>
                    </a:ln>
                  </pic:spPr>
                </pic:pic>
              </a:graphicData>
            </a:graphic>
          </wp:inline>
        </w:drawing>
      </w:r>
    </w:p>
    <w:p w14:paraId="13EE6EE1" w14:textId="77777777" w:rsidR="0013110C" w:rsidRDefault="0013110C" w:rsidP="00225ACD">
      <w:pPr>
        <w:tabs>
          <w:tab w:val="left" w:pos="1134"/>
        </w:tabs>
        <w:suppressAutoHyphens w:val="0"/>
        <w:spacing w:before="120"/>
        <w:rPr>
          <w:rFonts w:ascii="Cambria" w:hAnsi="Cambria" w:cs="Arial"/>
          <w:b/>
          <w:color w:val="000000"/>
          <w:sz w:val="22"/>
          <w:szCs w:val="22"/>
          <w:lang w:eastAsia="pl-PL"/>
        </w:rPr>
      </w:pPr>
    </w:p>
    <w:p w14:paraId="59BF7E2C" w14:textId="3A0C242E" w:rsidR="0013110C" w:rsidRDefault="0013110C" w:rsidP="00AF4F3B">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p>
    <w:p w14:paraId="24EF9C30" w14:textId="4FBFA849" w:rsidR="00487258" w:rsidRDefault="00487258" w:rsidP="00FB52E7">
      <w:pPr>
        <w:tabs>
          <w:tab w:val="left" w:pos="567"/>
        </w:tabs>
        <w:suppressAutoHyphens w:val="0"/>
        <w:spacing w:before="120"/>
        <w:ind w:left="567" w:hanging="567"/>
        <w:jc w:val="both"/>
        <w:rPr>
          <w:rFonts w:ascii="Cambria" w:hAnsi="Cambria" w:cs="Arial"/>
          <w:bCs/>
          <w:sz w:val="22"/>
          <w:szCs w:val="22"/>
        </w:rPr>
      </w:pPr>
      <w:r>
        <w:rPr>
          <w:rFonts w:ascii="Cambria" w:hAnsi="Cambria" w:cs="Arial"/>
          <w:bCs/>
          <w:noProof/>
          <w:sz w:val="22"/>
          <w:szCs w:val="22"/>
          <w:lang w:eastAsia="pl-PL"/>
        </w:rPr>
        <w:lastRenderedPageBreak/>
        <w:drawing>
          <wp:inline distT="0" distB="0" distL="0" distR="0" wp14:anchorId="4995C3CC" wp14:editId="67168B7C">
            <wp:extent cx="5934075" cy="4467225"/>
            <wp:effectExtent l="0" t="0" r="9525" b="9525"/>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34075" cy="4467225"/>
                    </a:xfrm>
                    <a:prstGeom prst="rect">
                      <a:avLst/>
                    </a:prstGeom>
                    <a:noFill/>
                  </pic:spPr>
                </pic:pic>
              </a:graphicData>
            </a:graphic>
          </wp:inline>
        </w:drawing>
      </w:r>
      <w:r>
        <w:rPr>
          <w:rFonts w:ascii="Cambria" w:hAnsi="Cambria" w:cs="Arial"/>
          <w:noProof/>
          <w:color w:val="000000"/>
          <w:sz w:val="22"/>
          <w:szCs w:val="22"/>
          <w:lang w:eastAsia="pl-PL"/>
        </w:rPr>
        <w:drawing>
          <wp:inline distT="0" distB="0" distL="0" distR="0" wp14:anchorId="248AFCE7" wp14:editId="2F2C59AE">
            <wp:extent cx="5276447" cy="4191635"/>
            <wp:effectExtent l="0" t="0" r="635"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t="44905" b="2377"/>
                    <a:stretch>
                      <a:fillRect/>
                    </a:stretch>
                  </pic:blipFill>
                  <pic:spPr bwMode="auto">
                    <a:xfrm>
                      <a:off x="0" y="0"/>
                      <a:ext cx="5292046" cy="4204027"/>
                    </a:xfrm>
                    <a:prstGeom prst="rect">
                      <a:avLst/>
                    </a:prstGeom>
                    <a:noFill/>
                  </pic:spPr>
                </pic:pic>
              </a:graphicData>
            </a:graphic>
          </wp:inline>
        </w:drawing>
      </w:r>
    </w:p>
    <w:sectPr w:rsidR="00487258" w:rsidSect="00FE1AD8">
      <w:headerReference w:type="even" r:id="rId14"/>
      <w:footerReference w:type="even" r:id="rId15"/>
      <w:footerReference w:type="default" r:id="rId16"/>
      <w:headerReference w:type="first" r:id="rId17"/>
      <w:footerReference w:type="first" r:id="rId18"/>
      <w:pgSz w:w="11905" w:h="16837"/>
      <w:pgMar w:top="1531" w:right="990"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E8871D" w14:textId="77777777" w:rsidR="000D59D4" w:rsidRDefault="000D59D4">
      <w:r>
        <w:separator/>
      </w:r>
    </w:p>
  </w:endnote>
  <w:endnote w:type="continuationSeparator" w:id="0">
    <w:p w14:paraId="375D7E99" w14:textId="77777777" w:rsidR="000D59D4" w:rsidRDefault="000D59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charset w:val="EE"/>
    <w:family w:val="roman"/>
    <w:pitch w:val="variable"/>
  </w:font>
  <w:font w:name="Calibri">
    <w:panose1 w:val="020F0502020204030204"/>
    <w:charset w:val="EE"/>
    <w:family w:val="swiss"/>
    <w:pitch w:val="variable"/>
    <w:sig w:usb0="E0002A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37EE7B0C"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C64CD8">
      <w:rPr>
        <w:rFonts w:ascii="Cambria" w:hAnsi="Cambria"/>
        <w:noProof/>
        <w:lang w:eastAsia="pl-PL"/>
      </w:rPr>
      <w:t>27</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D546DC" w14:textId="77777777" w:rsidR="000D59D4" w:rsidRDefault="000D59D4">
      <w:r>
        <w:separator/>
      </w:r>
    </w:p>
  </w:footnote>
  <w:footnote w:type="continuationSeparator" w:id="0">
    <w:p w14:paraId="58FF361A" w14:textId="77777777" w:rsidR="000D59D4" w:rsidRDefault="000D59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14D4D98"/>
    <w:multiLevelType w:val="multilevel"/>
    <w:tmpl w:val="2B969A9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6"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8"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3"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1F12331"/>
    <w:multiLevelType w:val="hybridMultilevel"/>
    <w:tmpl w:val="ED3A8A6A"/>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lvl>
    <w:lvl w:ilvl="2" w:tplc="0415001B">
      <w:start w:val="1"/>
      <w:numFmt w:val="lowerRoman"/>
      <w:lvlText w:val="%3."/>
      <w:lvlJc w:val="right"/>
      <w:pPr>
        <w:tabs>
          <w:tab w:val="num" w:pos="1800"/>
        </w:tabs>
        <w:ind w:left="1800" w:hanging="180"/>
      </w:pPr>
    </w:lvl>
    <w:lvl w:ilvl="3" w:tplc="0415000F">
      <w:start w:val="1"/>
      <w:numFmt w:val="decimal"/>
      <w:lvlText w:val="%4."/>
      <w:lvlJc w:val="left"/>
      <w:pPr>
        <w:tabs>
          <w:tab w:val="num" w:pos="2520"/>
        </w:tabs>
        <w:ind w:left="2520" w:hanging="360"/>
      </w:pPr>
    </w:lvl>
    <w:lvl w:ilvl="4" w:tplc="04150019">
      <w:start w:val="1"/>
      <w:numFmt w:val="lowerLetter"/>
      <w:lvlText w:val="%5."/>
      <w:lvlJc w:val="left"/>
      <w:pPr>
        <w:tabs>
          <w:tab w:val="num" w:pos="3240"/>
        </w:tabs>
        <w:ind w:left="3240" w:hanging="360"/>
      </w:pPr>
    </w:lvl>
    <w:lvl w:ilvl="5" w:tplc="0415001B">
      <w:start w:val="1"/>
      <w:numFmt w:val="lowerRoman"/>
      <w:lvlText w:val="%6."/>
      <w:lvlJc w:val="right"/>
      <w:pPr>
        <w:tabs>
          <w:tab w:val="num" w:pos="3960"/>
        </w:tabs>
        <w:ind w:left="3960" w:hanging="180"/>
      </w:pPr>
    </w:lvl>
    <w:lvl w:ilvl="6" w:tplc="0415000F">
      <w:start w:val="1"/>
      <w:numFmt w:val="decimal"/>
      <w:lvlText w:val="%7."/>
      <w:lvlJc w:val="left"/>
      <w:pPr>
        <w:tabs>
          <w:tab w:val="num" w:pos="4680"/>
        </w:tabs>
        <w:ind w:left="4680" w:hanging="360"/>
      </w:pPr>
    </w:lvl>
    <w:lvl w:ilvl="7" w:tplc="04150019">
      <w:start w:val="1"/>
      <w:numFmt w:val="lowerLetter"/>
      <w:lvlText w:val="%8."/>
      <w:lvlJc w:val="left"/>
      <w:pPr>
        <w:tabs>
          <w:tab w:val="num" w:pos="5400"/>
        </w:tabs>
        <w:ind w:left="5400" w:hanging="360"/>
      </w:pPr>
    </w:lvl>
    <w:lvl w:ilvl="8" w:tplc="0415001B">
      <w:start w:val="1"/>
      <w:numFmt w:val="lowerRoman"/>
      <w:lvlText w:val="%9."/>
      <w:lvlJc w:val="right"/>
      <w:pPr>
        <w:tabs>
          <w:tab w:val="num" w:pos="6120"/>
        </w:tabs>
        <w:ind w:left="6120" w:hanging="180"/>
      </w:pPr>
    </w:lvl>
  </w:abstractNum>
  <w:abstractNum w:abstractNumId="25"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9"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1"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8"/>
    <w:lvlOverride w:ilvl="0">
      <w:startOverride w:val="1"/>
    </w:lvlOverride>
  </w:num>
  <w:num w:numId="2">
    <w:abstractNumId w:val="22"/>
    <w:lvlOverride w:ilvl="0">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num>
  <w:num w:numId="5">
    <w:abstractNumId w:val="16"/>
  </w:num>
  <w:num w:numId="6">
    <w:abstractNumId w:val="9"/>
  </w:num>
  <w:num w:numId="7">
    <w:abstractNumId w:val="19"/>
  </w:num>
  <w:num w:numId="8">
    <w:abstractNumId w:val="27"/>
  </w:num>
  <w:num w:numId="9">
    <w:abstractNumId w:val="2"/>
  </w:num>
  <w:num w:numId="10">
    <w:abstractNumId w:val="3"/>
  </w:num>
  <w:num w:numId="11">
    <w:abstractNumId w:val="25"/>
  </w:num>
  <w:num w:numId="12">
    <w:abstractNumId w:val="21"/>
  </w:num>
  <w:num w:numId="13">
    <w:abstractNumId w:val="6"/>
  </w:num>
  <w:num w:numId="14">
    <w:abstractNumId w:val="23"/>
  </w:num>
  <w:num w:numId="15">
    <w:abstractNumId w:val="34"/>
  </w:num>
  <w:num w:numId="16">
    <w:abstractNumId w:val="14"/>
  </w:num>
  <w:num w:numId="17">
    <w:abstractNumId w:val="13"/>
  </w:num>
  <w:num w:numId="18">
    <w:abstractNumId w:val="17"/>
  </w:num>
  <w:num w:numId="19">
    <w:abstractNumId w:val="31"/>
  </w:num>
  <w:num w:numId="20">
    <w:abstractNumId w:val="12"/>
  </w:num>
  <w:num w:numId="21">
    <w:abstractNumId w:val="18"/>
  </w:num>
  <w:num w:numId="22">
    <w:abstractNumId w:val="10"/>
  </w:num>
  <w:num w:numId="23">
    <w:abstractNumId w:val="20"/>
  </w:num>
  <w:num w:numId="24">
    <w:abstractNumId w:val="35"/>
  </w:num>
  <w:num w:numId="25">
    <w:abstractNumId w:val="4"/>
  </w:num>
  <w:num w:numId="26">
    <w:abstractNumId w:val="29"/>
  </w:num>
  <w:num w:numId="27">
    <w:abstractNumId w:val="32"/>
  </w:num>
  <w:num w:numId="28">
    <w:abstractNumId w:val="0"/>
  </w:num>
  <w:num w:numId="29">
    <w:abstractNumId w:val="11"/>
  </w:num>
  <w:num w:numId="30">
    <w:abstractNumId w:val="1"/>
  </w:num>
  <w:num w:numId="31">
    <w:abstractNumId w:val="33"/>
  </w:num>
  <w:num w:numId="32">
    <w:abstractNumId w:val="26"/>
  </w:num>
  <w:num w:numId="33">
    <w:abstractNumId w:val="5"/>
  </w:num>
  <w:num w:numId="34">
    <w:abstractNumId w:val="30"/>
  </w:num>
  <w:num w:numId="3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4FD"/>
    <w:rsid w:val="00032E68"/>
    <w:rsid w:val="00032F05"/>
    <w:rsid w:val="0004046F"/>
    <w:rsid w:val="00041368"/>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291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9D4"/>
    <w:rsid w:val="000D5A54"/>
    <w:rsid w:val="000D6136"/>
    <w:rsid w:val="000E0A5D"/>
    <w:rsid w:val="000E1C61"/>
    <w:rsid w:val="000E2DE0"/>
    <w:rsid w:val="000E2ED1"/>
    <w:rsid w:val="000E3C8A"/>
    <w:rsid w:val="000E49FF"/>
    <w:rsid w:val="000E565E"/>
    <w:rsid w:val="000E604A"/>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287"/>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7C14"/>
    <w:rsid w:val="001F7C83"/>
    <w:rsid w:val="00200EB3"/>
    <w:rsid w:val="002017AC"/>
    <w:rsid w:val="002022D1"/>
    <w:rsid w:val="0020334E"/>
    <w:rsid w:val="00203914"/>
    <w:rsid w:val="00203D74"/>
    <w:rsid w:val="00204987"/>
    <w:rsid w:val="00204F93"/>
    <w:rsid w:val="0020742E"/>
    <w:rsid w:val="00207434"/>
    <w:rsid w:val="0021391B"/>
    <w:rsid w:val="002174DA"/>
    <w:rsid w:val="00220509"/>
    <w:rsid w:val="00220DA4"/>
    <w:rsid w:val="002237F6"/>
    <w:rsid w:val="00223922"/>
    <w:rsid w:val="00223AF8"/>
    <w:rsid w:val="00225ACD"/>
    <w:rsid w:val="00225AF8"/>
    <w:rsid w:val="00230609"/>
    <w:rsid w:val="00232661"/>
    <w:rsid w:val="00232662"/>
    <w:rsid w:val="002333A0"/>
    <w:rsid w:val="00234C12"/>
    <w:rsid w:val="00236C58"/>
    <w:rsid w:val="0024139B"/>
    <w:rsid w:val="002415B5"/>
    <w:rsid w:val="00241E19"/>
    <w:rsid w:val="00241FAC"/>
    <w:rsid w:val="002427E0"/>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44E"/>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2DC3"/>
    <w:rsid w:val="002C3D39"/>
    <w:rsid w:val="002C409C"/>
    <w:rsid w:val="002C41F8"/>
    <w:rsid w:val="002C61DF"/>
    <w:rsid w:val="002C6F2D"/>
    <w:rsid w:val="002D4470"/>
    <w:rsid w:val="002D53DB"/>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18A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1FF0"/>
    <w:rsid w:val="00442432"/>
    <w:rsid w:val="00443576"/>
    <w:rsid w:val="00443F67"/>
    <w:rsid w:val="004453A8"/>
    <w:rsid w:val="00445FB3"/>
    <w:rsid w:val="00447B6F"/>
    <w:rsid w:val="00450C99"/>
    <w:rsid w:val="00451A44"/>
    <w:rsid w:val="00454F11"/>
    <w:rsid w:val="00455AFF"/>
    <w:rsid w:val="004564EC"/>
    <w:rsid w:val="0046056B"/>
    <w:rsid w:val="00462831"/>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258"/>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5177"/>
    <w:rsid w:val="00566245"/>
    <w:rsid w:val="0056719D"/>
    <w:rsid w:val="005671C6"/>
    <w:rsid w:val="0056780A"/>
    <w:rsid w:val="005678C4"/>
    <w:rsid w:val="00571AC3"/>
    <w:rsid w:val="005722A1"/>
    <w:rsid w:val="005728D9"/>
    <w:rsid w:val="00573C0B"/>
    <w:rsid w:val="00573DE7"/>
    <w:rsid w:val="005755D5"/>
    <w:rsid w:val="00581CB7"/>
    <w:rsid w:val="005833D6"/>
    <w:rsid w:val="005839A0"/>
    <w:rsid w:val="00584942"/>
    <w:rsid w:val="00584BA0"/>
    <w:rsid w:val="005901E2"/>
    <w:rsid w:val="00590DF8"/>
    <w:rsid w:val="00590EA1"/>
    <w:rsid w:val="00592D31"/>
    <w:rsid w:val="005946DE"/>
    <w:rsid w:val="00596825"/>
    <w:rsid w:val="00596F86"/>
    <w:rsid w:val="005978CC"/>
    <w:rsid w:val="005A09A2"/>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26E"/>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21D9"/>
    <w:rsid w:val="005E3428"/>
    <w:rsid w:val="005E581C"/>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4DD0"/>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66435"/>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360B"/>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01E6"/>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01EE"/>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1E70"/>
    <w:rsid w:val="007D3991"/>
    <w:rsid w:val="007D4130"/>
    <w:rsid w:val="007D469D"/>
    <w:rsid w:val="007D5B05"/>
    <w:rsid w:val="007D6D2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3947"/>
    <w:rsid w:val="008D4478"/>
    <w:rsid w:val="008D533A"/>
    <w:rsid w:val="008D5E50"/>
    <w:rsid w:val="008D6C4F"/>
    <w:rsid w:val="008E0C38"/>
    <w:rsid w:val="008E179D"/>
    <w:rsid w:val="008E4439"/>
    <w:rsid w:val="008E6820"/>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09A"/>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266D"/>
    <w:rsid w:val="00A1463E"/>
    <w:rsid w:val="00A1615F"/>
    <w:rsid w:val="00A1707E"/>
    <w:rsid w:val="00A17459"/>
    <w:rsid w:val="00A22732"/>
    <w:rsid w:val="00A249A3"/>
    <w:rsid w:val="00A26643"/>
    <w:rsid w:val="00A27A43"/>
    <w:rsid w:val="00A31726"/>
    <w:rsid w:val="00A31A27"/>
    <w:rsid w:val="00A32918"/>
    <w:rsid w:val="00A3447F"/>
    <w:rsid w:val="00A3519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4F3B"/>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2B0"/>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3876"/>
    <w:rsid w:val="00BC478E"/>
    <w:rsid w:val="00BC4AAA"/>
    <w:rsid w:val="00BD0E36"/>
    <w:rsid w:val="00BD37AF"/>
    <w:rsid w:val="00BD3FF4"/>
    <w:rsid w:val="00BD41DC"/>
    <w:rsid w:val="00BD44E7"/>
    <w:rsid w:val="00BD6B59"/>
    <w:rsid w:val="00BD78C5"/>
    <w:rsid w:val="00BD7B70"/>
    <w:rsid w:val="00BE0CF0"/>
    <w:rsid w:val="00BE173B"/>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4CD8"/>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95F"/>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605"/>
    <w:rsid w:val="00DB69A4"/>
    <w:rsid w:val="00DC1316"/>
    <w:rsid w:val="00DC28A0"/>
    <w:rsid w:val="00DC30C7"/>
    <w:rsid w:val="00DC50C5"/>
    <w:rsid w:val="00DC7528"/>
    <w:rsid w:val="00DC7B7D"/>
    <w:rsid w:val="00DD0092"/>
    <w:rsid w:val="00DD255C"/>
    <w:rsid w:val="00DD2583"/>
    <w:rsid w:val="00DD29F5"/>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37D2"/>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135E8"/>
    <w:rsid w:val="00F2021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0B85"/>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B074B"/>
    <w:rsid w:val="00FB096C"/>
    <w:rsid w:val="00FB0F9A"/>
    <w:rsid w:val="00FB15E6"/>
    <w:rsid w:val="00FB16B8"/>
    <w:rsid w:val="00FB1E11"/>
    <w:rsid w:val="00FB28AF"/>
    <w:rsid w:val="00FB52E7"/>
    <w:rsid w:val="00FB680D"/>
    <w:rsid w:val="00FC028C"/>
    <w:rsid w:val="00FC0C2D"/>
    <w:rsid w:val="00FC122C"/>
    <w:rsid w:val="00FC1485"/>
    <w:rsid w:val="00FC1C5F"/>
    <w:rsid w:val="00FC20A1"/>
    <w:rsid w:val="00FC6E46"/>
    <w:rsid w:val="00FC7143"/>
    <w:rsid w:val="00FD24C4"/>
    <w:rsid w:val="00FD2D4F"/>
    <w:rsid w:val="00FD3AFE"/>
    <w:rsid w:val="00FD3D22"/>
    <w:rsid w:val="00FD7993"/>
    <w:rsid w:val="00FE01F4"/>
    <w:rsid w:val="00FE1AD8"/>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iPriority w:val="99"/>
    <w:unhideWhenUsed/>
    <w:qFormat/>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herby@katowice.lasy.gov.pl" TargetMode="External"/><Relationship Id="rId13" Type="http://schemas.openxmlformats.org/officeDocument/2006/relationships/image" Target="media/image5.png"/><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BC8B8E-5E58-4D65-8040-BC686D990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27</Pages>
  <Words>9401</Words>
  <Characters>56411</Characters>
  <Application>Microsoft Office Word</Application>
  <DocSecurity>0</DocSecurity>
  <Lines>470</Lines>
  <Paragraphs>131</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65681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Ryszard Kocieliński</cp:lastModifiedBy>
  <cp:revision>23</cp:revision>
  <cp:lastPrinted>2021-11-08T11:44:00Z</cp:lastPrinted>
  <dcterms:created xsi:type="dcterms:W3CDTF">2021-09-08T10:28:00Z</dcterms:created>
  <dcterms:modified xsi:type="dcterms:W3CDTF">2021-12-23T09:22:00Z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