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4EF209C3" w:rsidR="00E11E5E" w:rsidRPr="00A57D71" w:rsidRDefault="0007000E" w:rsidP="00E11E5E">
      <w:pPr>
        <w:jc w:val="center"/>
        <w:rPr>
          <w:rFonts w:cs="Arial"/>
          <w:b/>
          <w:sz w:val="32"/>
          <w:szCs w:val="32"/>
        </w:rPr>
      </w:pPr>
      <w:r>
        <w:rPr>
          <w:rFonts w:cs="Arial"/>
          <w:b/>
          <w:sz w:val="32"/>
          <w:szCs w:val="32"/>
        </w:rPr>
        <w:t>Výzva na predloženie ponuky</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907721" w:rsidRPr="00A57D71" w14:paraId="3D1E4975" w14:textId="77777777" w:rsidTr="00480F32">
        <w:tc>
          <w:tcPr>
            <w:tcW w:w="1719" w:type="pct"/>
            <w:shd w:val="clear" w:color="auto" w:fill="auto"/>
          </w:tcPr>
          <w:p w14:paraId="33AAC85B" w14:textId="68822884" w:rsidR="00907721" w:rsidRPr="00A57D71" w:rsidRDefault="00907721" w:rsidP="00907721">
            <w:pPr>
              <w:spacing w:after="0" w:line="360" w:lineRule="auto"/>
              <w:rPr>
                <w:rFonts w:cs="Arial"/>
                <w:szCs w:val="20"/>
              </w:rPr>
            </w:pPr>
            <w:r w:rsidRPr="00A57D71">
              <w:rPr>
                <w:rFonts w:cs="Arial"/>
                <w:szCs w:val="20"/>
              </w:rPr>
              <w:t>Názov:</w:t>
            </w:r>
          </w:p>
        </w:tc>
        <w:tc>
          <w:tcPr>
            <w:tcW w:w="3281" w:type="pct"/>
          </w:tcPr>
          <w:p w14:paraId="39D50B46" w14:textId="4F905548" w:rsidR="00907721" w:rsidRPr="00A57D71" w:rsidRDefault="00907721" w:rsidP="00907721">
            <w:pPr>
              <w:spacing w:after="0" w:line="360" w:lineRule="auto"/>
              <w:jc w:val="both"/>
              <w:rPr>
                <w:rFonts w:cs="Arial"/>
                <w:szCs w:val="20"/>
              </w:rPr>
            </w:pPr>
            <w:r w:rsidRPr="00A57D71">
              <w:t>LESY Slovenskej republiky, štátny podnik (ďalej len „LESY SR“)</w:t>
            </w:r>
          </w:p>
        </w:tc>
      </w:tr>
      <w:tr w:rsidR="00907721" w:rsidRPr="00A57D71" w14:paraId="5E104046" w14:textId="77777777" w:rsidTr="00480F32">
        <w:tc>
          <w:tcPr>
            <w:tcW w:w="1719" w:type="pct"/>
            <w:shd w:val="clear" w:color="auto" w:fill="auto"/>
          </w:tcPr>
          <w:p w14:paraId="4DF4DCDA" w14:textId="69EBFB54" w:rsidR="00907721" w:rsidRPr="00A57D71" w:rsidRDefault="00907721" w:rsidP="00907721">
            <w:pPr>
              <w:spacing w:after="0" w:line="360" w:lineRule="auto"/>
              <w:rPr>
                <w:rFonts w:cs="Arial"/>
                <w:szCs w:val="20"/>
              </w:rPr>
            </w:pPr>
            <w:r w:rsidRPr="00A57D71">
              <w:rPr>
                <w:rFonts w:cs="Arial"/>
                <w:szCs w:val="20"/>
              </w:rPr>
              <w:t>Sídlo:</w:t>
            </w:r>
          </w:p>
        </w:tc>
        <w:tc>
          <w:tcPr>
            <w:tcW w:w="3281" w:type="pct"/>
          </w:tcPr>
          <w:p w14:paraId="45C97EBF" w14:textId="64FED028" w:rsidR="00907721" w:rsidRPr="00A57D71" w:rsidRDefault="00907721" w:rsidP="00907721">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907721" w:rsidRPr="00A57D71" w14:paraId="60DE2A92" w14:textId="77777777" w:rsidTr="00480F32">
        <w:tc>
          <w:tcPr>
            <w:tcW w:w="1719" w:type="pct"/>
            <w:shd w:val="clear" w:color="auto" w:fill="auto"/>
          </w:tcPr>
          <w:p w14:paraId="307EA3EF" w14:textId="59514E6C" w:rsidR="00907721" w:rsidRPr="00A57D71" w:rsidRDefault="00907721" w:rsidP="00907721">
            <w:pPr>
              <w:spacing w:after="0" w:line="360" w:lineRule="auto"/>
              <w:rPr>
                <w:rFonts w:cs="Arial"/>
                <w:b/>
                <w:szCs w:val="20"/>
              </w:rPr>
            </w:pPr>
            <w:r w:rsidRPr="00A57D71">
              <w:rPr>
                <w:rFonts w:cs="Arial"/>
                <w:szCs w:val="20"/>
              </w:rPr>
              <w:t>Organizačná zložka:</w:t>
            </w:r>
          </w:p>
        </w:tc>
        <w:tc>
          <w:tcPr>
            <w:tcW w:w="3281" w:type="pct"/>
          </w:tcPr>
          <w:p w14:paraId="0563CDE3" w14:textId="207D49A0" w:rsidR="00907721" w:rsidRPr="00A57D71" w:rsidRDefault="00907721" w:rsidP="00907721">
            <w:pPr>
              <w:spacing w:after="0" w:line="360" w:lineRule="auto"/>
              <w:jc w:val="both"/>
            </w:pPr>
            <w:r w:rsidRPr="00A57D71">
              <w:t>Lesy Slovenskej republiky, štátny podnik</w:t>
            </w:r>
          </w:p>
        </w:tc>
      </w:tr>
      <w:tr w:rsidR="00907721" w:rsidRPr="00A57D71" w14:paraId="5B0CD712" w14:textId="77777777" w:rsidTr="00480F32">
        <w:tc>
          <w:tcPr>
            <w:tcW w:w="1719" w:type="pct"/>
            <w:shd w:val="clear" w:color="auto" w:fill="auto"/>
          </w:tcPr>
          <w:p w14:paraId="46140A37" w14:textId="77777777" w:rsidR="00907721" w:rsidRPr="00A57D71" w:rsidRDefault="00907721" w:rsidP="00907721">
            <w:pPr>
              <w:spacing w:after="0" w:line="360" w:lineRule="auto"/>
              <w:rPr>
                <w:rFonts w:cs="Arial"/>
                <w:szCs w:val="20"/>
              </w:rPr>
            </w:pPr>
          </w:p>
        </w:tc>
        <w:tc>
          <w:tcPr>
            <w:tcW w:w="3281" w:type="pct"/>
          </w:tcPr>
          <w:p w14:paraId="09D8BE65" w14:textId="2DF7E28C" w:rsidR="00907721" w:rsidRPr="00A57D71" w:rsidRDefault="00907721" w:rsidP="00BB5246">
            <w:pPr>
              <w:spacing w:after="0" w:line="360" w:lineRule="auto"/>
              <w:jc w:val="both"/>
              <w:rPr>
                <w:highlight w:val="yellow"/>
              </w:rPr>
            </w:pPr>
            <w:r w:rsidRPr="00850C68">
              <w:t xml:space="preserve">Odštepný závod </w:t>
            </w:r>
            <w:r w:rsidR="00BB5246">
              <w:rPr>
                <w:rFonts w:cs="Arial"/>
                <w:szCs w:val="20"/>
              </w:rPr>
              <w:t>Horehronie</w:t>
            </w:r>
          </w:p>
        </w:tc>
      </w:tr>
      <w:tr w:rsidR="00907721" w:rsidRPr="00A57D71" w14:paraId="449AD2A7" w14:textId="77777777" w:rsidTr="00480F32">
        <w:tc>
          <w:tcPr>
            <w:tcW w:w="1719" w:type="pct"/>
            <w:shd w:val="clear" w:color="auto" w:fill="auto"/>
          </w:tcPr>
          <w:p w14:paraId="16A3B817" w14:textId="352EA10D" w:rsidR="00907721" w:rsidRPr="00A57D71" w:rsidRDefault="00907721" w:rsidP="00907721">
            <w:pPr>
              <w:spacing w:after="0" w:line="360" w:lineRule="auto"/>
              <w:rPr>
                <w:rFonts w:cs="Arial"/>
                <w:szCs w:val="20"/>
              </w:rPr>
            </w:pPr>
            <w:r w:rsidRPr="00A57D71">
              <w:rPr>
                <w:rFonts w:cs="Arial"/>
                <w:szCs w:val="20"/>
              </w:rPr>
              <w:t>Sídlo:</w:t>
            </w:r>
          </w:p>
        </w:tc>
        <w:tc>
          <w:tcPr>
            <w:tcW w:w="3281" w:type="pct"/>
          </w:tcPr>
          <w:p w14:paraId="21DA0913" w14:textId="6CABFFDC" w:rsidR="00907721" w:rsidRPr="00A57D71" w:rsidRDefault="00907721" w:rsidP="00907721">
            <w:pPr>
              <w:spacing w:after="0" w:line="360" w:lineRule="auto"/>
              <w:jc w:val="both"/>
              <w:rPr>
                <w:highlight w:val="yellow"/>
              </w:rPr>
            </w:pPr>
            <w:r w:rsidRPr="00850C68">
              <w:rPr>
                <w:rFonts w:cs="Arial"/>
                <w:szCs w:val="20"/>
              </w:rPr>
              <w:t>Hlavná 245/72, 976 52 Čierny Balog</w:t>
            </w:r>
          </w:p>
        </w:tc>
      </w:tr>
      <w:tr w:rsidR="00907721" w:rsidRPr="00A57D71" w14:paraId="77CB6DF1" w14:textId="77777777" w:rsidTr="00480F32">
        <w:tc>
          <w:tcPr>
            <w:tcW w:w="1719" w:type="pct"/>
            <w:shd w:val="clear" w:color="auto" w:fill="auto"/>
          </w:tcPr>
          <w:p w14:paraId="029025B7" w14:textId="5A64C915" w:rsidR="00907721" w:rsidRPr="00A57D71" w:rsidRDefault="00907721" w:rsidP="00907721">
            <w:pPr>
              <w:spacing w:after="0" w:line="360" w:lineRule="auto"/>
              <w:rPr>
                <w:rFonts w:cs="Arial"/>
                <w:szCs w:val="20"/>
              </w:rPr>
            </w:pPr>
            <w:r w:rsidRPr="00A57D71">
              <w:rPr>
                <w:rFonts w:cs="Arial"/>
                <w:szCs w:val="20"/>
              </w:rPr>
              <w:t>Právne zastúpený:</w:t>
            </w:r>
          </w:p>
        </w:tc>
        <w:tc>
          <w:tcPr>
            <w:tcW w:w="3281" w:type="pct"/>
          </w:tcPr>
          <w:p w14:paraId="6F03972C" w14:textId="4D14D9F3" w:rsidR="00907721" w:rsidRPr="00A57D71" w:rsidRDefault="00907721" w:rsidP="00A5391A">
            <w:pPr>
              <w:spacing w:after="0" w:line="360" w:lineRule="auto"/>
              <w:jc w:val="both"/>
              <w:rPr>
                <w:highlight w:val="yellow"/>
              </w:rPr>
            </w:pPr>
            <w:r w:rsidRPr="00850C68">
              <w:rPr>
                <w:rFonts w:cs="Arial"/>
                <w:szCs w:val="20"/>
              </w:rPr>
              <w:t xml:space="preserve">Ing. </w:t>
            </w:r>
            <w:r w:rsidR="0007000E">
              <w:rPr>
                <w:rFonts w:cs="Arial"/>
                <w:szCs w:val="20"/>
              </w:rPr>
              <w:t>Martin Kovalčík,</w:t>
            </w:r>
            <w:r w:rsidR="00A5391A">
              <w:t xml:space="preserve"> vedúci odštepného závod</w:t>
            </w:r>
            <w:r w:rsidRPr="00850C68">
              <w:t>u</w:t>
            </w:r>
            <w:r w:rsidR="00A5391A">
              <w:t xml:space="preserve"> </w:t>
            </w:r>
          </w:p>
        </w:tc>
      </w:tr>
      <w:tr w:rsidR="00907721" w:rsidRPr="00A57D71" w14:paraId="2749E9A6" w14:textId="77777777" w:rsidTr="00480F32">
        <w:tc>
          <w:tcPr>
            <w:tcW w:w="1719" w:type="pct"/>
            <w:shd w:val="clear" w:color="auto" w:fill="auto"/>
          </w:tcPr>
          <w:p w14:paraId="5245AA2A" w14:textId="23D0E3C5" w:rsidR="00907721" w:rsidRPr="00A57D71" w:rsidRDefault="00907721" w:rsidP="00907721">
            <w:pPr>
              <w:spacing w:after="0" w:line="360" w:lineRule="auto"/>
              <w:rPr>
                <w:rFonts w:cs="Arial"/>
                <w:szCs w:val="20"/>
              </w:rPr>
            </w:pPr>
            <w:r w:rsidRPr="00A57D71">
              <w:rPr>
                <w:rFonts w:cs="Arial"/>
                <w:szCs w:val="20"/>
              </w:rPr>
              <w:t>IČO:</w:t>
            </w:r>
          </w:p>
        </w:tc>
        <w:tc>
          <w:tcPr>
            <w:tcW w:w="3281" w:type="pct"/>
          </w:tcPr>
          <w:p w14:paraId="559DF196" w14:textId="76179241" w:rsidR="00907721" w:rsidRPr="00A57D71" w:rsidRDefault="00907721" w:rsidP="00907721">
            <w:pPr>
              <w:spacing w:after="0" w:line="360" w:lineRule="auto"/>
              <w:jc w:val="both"/>
            </w:pPr>
            <w:r w:rsidRPr="00A57D71">
              <w:t>36038351</w:t>
            </w:r>
          </w:p>
        </w:tc>
      </w:tr>
      <w:tr w:rsidR="00907721" w:rsidRPr="00A57D71" w14:paraId="75CED0C4" w14:textId="77777777" w:rsidTr="00480F32">
        <w:tc>
          <w:tcPr>
            <w:tcW w:w="1719" w:type="pct"/>
            <w:shd w:val="clear" w:color="auto" w:fill="auto"/>
          </w:tcPr>
          <w:p w14:paraId="59955D32" w14:textId="5D9DA7B5" w:rsidR="00907721" w:rsidRPr="00A57D71" w:rsidRDefault="00907721" w:rsidP="00907721">
            <w:pPr>
              <w:spacing w:after="0" w:line="360" w:lineRule="auto"/>
              <w:rPr>
                <w:rFonts w:cs="Arial"/>
                <w:szCs w:val="20"/>
              </w:rPr>
            </w:pPr>
            <w:r w:rsidRPr="00A57D71">
              <w:rPr>
                <w:rFonts w:cs="Arial"/>
                <w:szCs w:val="20"/>
              </w:rPr>
              <w:t>DIČ:</w:t>
            </w:r>
          </w:p>
        </w:tc>
        <w:tc>
          <w:tcPr>
            <w:tcW w:w="3281" w:type="pct"/>
          </w:tcPr>
          <w:p w14:paraId="5225237A" w14:textId="662DD2CB" w:rsidR="00907721" w:rsidRPr="00A57D71" w:rsidRDefault="00907721" w:rsidP="00907721">
            <w:pPr>
              <w:spacing w:after="0" w:line="360" w:lineRule="auto"/>
              <w:jc w:val="both"/>
            </w:pPr>
            <w:r w:rsidRPr="00A57D71">
              <w:t>2020087982</w:t>
            </w:r>
          </w:p>
        </w:tc>
      </w:tr>
      <w:tr w:rsidR="00907721" w:rsidRPr="00A57D71" w14:paraId="344D2A6F" w14:textId="77777777" w:rsidTr="00480F32">
        <w:tc>
          <w:tcPr>
            <w:tcW w:w="1719" w:type="pct"/>
            <w:shd w:val="clear" w:color="auto" w:fill="auto"/>
          </w:tcPr>
          <w:p w14:paraId="1A2BDA0E" w14:textId="2308F490" w:rsidR="00907721" w:rsidRPr="00A57D71" w:rsidRDefault="00907721" w:rsidP="00907721">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385CEA28" w:rsidR="00907721" w:rsidRPr="00A57D71" w:rsidRDefault="00907721" w:rsidP="00907721">
            <w:pPr>
              <w:spacing w:after="0" w:line="360" w:lineRule="auto"/>
              <w:jc w:val="both"/>
            </w:pPr>
            <w:r w:rsidRPr="00A57D71">
              <w:t>SK2020087982</w:t>
            </w:r>
          </w:p>
        </w:tc>
      </w:tr>
      <w:tr w:rsidR="00907721" w:rsidRPr="00A57D71" w14:paraId="6FF22AB0" w14:textId="77777777" w:rsidTr="00480F32">
        <w:tc>
          <w:tcPr>
            <w:tcW w:w="1719" w:type="pct"/>
            <w:shd w:val="clear" w:color="auto" w:fill="auto"/>
          </w:tcPr>
          <w:p w14:paraId="0F61B2A1" w14:textId="2D547934" w:rsidR="00907721" w:rsidRPr="00A57D71" w:rsidRDefault="00907721" w:rsidP="00907721">
            <w:pPr>
              <w:spacing w:after="0" w:line="360" w:lineRule="auto"/>
              <w:rPr>
                <w:rFonts w:cs="Arial"/>
                <w:szCs w:val="20"/>
              </w:rPr>
            </w:pPr>
            <w:r w:rsidRPr="00A57D71">
              <w:rPr>
                <w:rFonts w:cs="Arial"/>
                <w:szCs w:val="20"/>
              </w:rPr>
              <w:t>Štát:</w:t>
            </w:r>
          </w:p>
        </w:tc>
        <w:tc>
          <w:tcPr>
            <w:tcW w:w="3281" w:type="pct"/>
          </w:tcPr>
          <w:p w14:paraId="320E76D9" w14:textId="38FCA268" w:rsidR="00907721" w:rsidRPr="00A57D71" w:rsidRDefault="00907721" w:rsidP="00907721">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7FE5186E" w14:textId="77777777" w:rsidR="00312DC5" w:rsidRPr="00A57D71" w:rsidRDefault="00312DC5" w:rsidP="00312DC5">
      <w:pPr>
        <w:spacing w:after="0" w:line="360" w:lineRule="auto"/>
        <w:rPr>
          <w:rFonts w:cs="Arial"/>
          <w:szCs w:val="20"/>
        </w:rPr>
      </w:pPr>
    </w:p>
    <w:p w14:paraId="12E72BA0" w14:textId="77777777" w:rsidR="00312DC5" w:rsidRPr="00A57D71" w:rsidRDefault="00312DC5" w:rsidP="00312DC5">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312DC5" w:rsidRPr="00A57D71" w14:paraId="425AC332" w14:textId="77777777" w:rsidTr="00312DC5">
        <w:tc>
          <w:tcPr>
            <w:tcW w:w="1719" w:type="pct"/>
            <w:shd w:val="clear" w:color="auto" w:fill="auto"/>
          </w:tcPr>
          <w:p w14:paraId="49814FBF" w14:textId="77777777" w:rsidR="00312DC5" w:rsidRPr="00A57D71" w:rsidRDefault="00312DC5" w:rsidP="00312DC5">
            <w:pPr>
              <w:spacing w:after="0" w:line="360" w:lineRule="auto"/>
              <w:rPr>
                <w:rFonts w:cs="Arial"/>
                <w:szCs w:val="20"/>
              </w:rPr>
            </w:pPr>
            <w:r w:rsidRPr="00A57D71">
              <w:rPr>
                <w:rFonts w:cs="Arial"/>
                <w:szCs w:val="20"/>
              </w:rPr>
              <w:t>Meno a priezvisko:</w:t>
            </w:r>
          </w:p>
        </w:tc>
        <w:tc>
          <w:tcPr>
            <w:tcW w:w="3281" w:type="pct"/>
            <w:shd w:val="clear" w:color="auto" w:fill="auto"/>
          </w:tcPr>
          <w:p w14:paraId="00DD3C31" w14:textId="77777777" w:rsidR="00312DC5" w:rsidRPr="00A57D71" w:rsidRDefault="00312DC5" w:rsidP="00312DC5">
            <w:pPr>
              <w:spacing w:after="0" w:line="360" w:lineRule="auto"/>
              <w:rPr>
                <w:rFonts w:cs="Arial"/>
                <w:szCs w:val="20"/>
                <w:highlight w:val="yellow"/>
              </w:rPr>
            </w:pPr>
            <w:r w:rsidRPr="00850C68">
              <w:rPr>
                <w:rFonts w:cs="Arial"/>
                <w:szCs w:val="20"/>
              </w:rPr>
              <w:t xml:space="preserve">Ing. Juraj </w:t>
            </w:r>
            <w:proofErr w:type="spellStart"/>
            <w:r w:rsidRPr="00850C68">
              <w:rPr>
                <w:rFonts w:cs="Arial"/>
                <w:szCs w:val="20"/>
              </w:rPr>
              <w:t>Prečuch</w:t>
            </w:r>
            <w:proofErr w:type="spellEnd"/>
          </w:p>
        </w:tc>
      </w:tr>
      <w:tr w:rsidR="00312DC5" w:rsidRPr="00A57D71" w14:paraId="6B7BBDDB" w14:textId="77777777" w:rsidTr="00312DC5">
        <w:tc>
          <w:tcPr>
            <w:tcW w:w="1719" w:type="pct"/>
            <w:shd w:val="clear" w:color="auto" w:fill="auto"/>
          </w:tcPr>
          <w:p w14:paraId="2EFF3320" w14:textId="77777777" w:rsidR="00312DC5" w:rsidRPr="00A57D71" w:rsidRDefault="00312DC5" w:rsidP="00312DC5">
            <w:pPr>
              <w:spacing w:after="0" w:line="360" w:lineRule="auto"/>
              <w:rPr>
                <w:rFonts w:cs="Arial"/>
                <w:szCs w:val="20"/>
              </w:rPr>
            </w:pPr>
            <w:r w:rsidRPr="00A57D71">
              <w:rPr>
                <w:rFonts w:cs="Arial"/>
                <w:szCs w:val="20"/>
              </w:rPr>
              <w:t>Telefón:</w:t>
            </w:r>
          </w:p>
        </w:tc>
        <w:tc>
          <w:tcPr>
            <w:tcW w:w="3281" w:type="pct"/>
            <w:shd w:val="clear" w:color="auto" w:fill="auto"/>
          </w:tcPr>
          <w:p w14:paraId="0F592F64" w14:textId="77777777" w:rsidR="00312DC5" w:rsidRPr="00A57D71" w:rsidRDefault="00312DC5" w:rsidP="00312DC5">
            <w:pPr>
              <w:spacing w:after="0" w:line="360" w:lineRule="auto"/>
              <w:rPr>
                <w:rFonts w:cs="Arial"/>
                <w:szCs w:val="20"/>
              </w:rPr>
            </w:pPr>
            <w:r>
              <w:rPr>
                <w:rFonts w:cs="Arial"/>
                <w:szCs w:val="20"/>
              </w:rPr>
              <w:t>0918 333 484</w:t>
            </w:r>
          </w:p>
        </w:tc>
      </w:tr>
      <w:tr w:rsidR="00312DC5" w:rsidRPr="00A57D71" w14:paraId="7DE64C3D" w14:textId="77777777" w:rsidTr="00312DC5">
        <w:tc>
          <w:tcPr>
            <w:tcW w:w="1719" w:type="pct"/>
            <w:shd w:val="clear" w:color="auto" w:fill="auto"/>
          </w:tcPr>
          <w:p w14:paraId="052F730C" w14:textId="77777777" w:rsidR="00312DC5" w:rsidRPr="00A57D71" w:rsidRDefault="00312DC5" w:rsidP="00312DC5">
            <w:pPr>
              <w:spacing w:after="0" w:line="360" w:lineRule="auto"/>
              <w:rPr>
                <w:rFonts w:cs="Arial"/>
                <w:szCs w:val="20"/>
              </w:rPr>
            </w:pPr>
            <w:r w:rsidRPr="00A57D71">
              <w:rPr>
                <w:rFonts w:cs="Arial"/>
                <w:szCs w:val="20"/>
              </w:rPr>
              <w:t>E-mail:</w:t>
            </w:r>
          </w:p>
        </w:tc>
        <w:tc>
          <w:tcPr>
            <w:tcW w:w="3281" w:type="pct"/>
            <w:shd w:val="clear" w:color="auto" w:fill="auto"/>
          </w:tcPr>
          <w:p w14:paraId="085D49D6" w14:textId="77777777" w:rsidR="00312DC5" w:rsidRPr="00A57D71" w:rsidRDefault="00A07D93" w:rsidP="00312DC5">
            <w:pPr>
              <w:spacing w:after="0" w:line="360" w:lineRule="auto"/>
              <w:rPr>
                <w:rFonts w:cs="Arial"/>
                <w:b/>
                <w:szCs w:val="20"/>
              </w:rPr>
            </w:pPr>
            <w:hyperlink r:id="rId8" w:history="1">
              <w:r w:rsidR="00312DC5" w:rsidRPr="002B54A2">
                <w:rPr>
                  <w:rStyle w:val="Hypertextovprepojenie"/>
                  <w:rFonts w:cs="Arial"/>
                  <w:szCs w:val="20"/>
                </w:rPr>
                <w:t>juraj.precuch@lesy.sk</w:t>
              </w:r>
            </w:hyperlink>
            <w:r w:rsidR="00312DC5">
              <w:rPr>
                <w:rFonts w:cs="Arial"/>
                <w:szCs w:val="20"/>
              </w:rPr>
              <w:t xml:space="preserve"> </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449AF17E" w:rsidR="00E11E5E" w:rsidRPr="00A57D71" w:rsidRDefault="00312DC5" w:rsidP="00E11E5E">
      <w:pPr>
        <w:spacing w:after="0"/>
        <w:jc w:val="both"/>
        <w:rPr>
          <w:rFonts w:cs="Arial"/>
          <w:b/>
          <w:szCs w:val="20"/>
        </w:rPr>
      </w:pPr>
      <w:r w:rsidRPr="00312DC5">
        <w:rPr>
          <w:rFonts w:cs="Arial"/>
          <w:szCs w:val="20"/>
        </w:rPr>
        <w:t xml:space="preserve">Nákup </w:t>
      </w:r>
      <w:r w:rsidR="00044BD6" w:rsidRPr="00044BD6">
        <w:rPr>
          <w:rFonts w:cs="Arial"/>
          <w:color w:val="000000" w:themeColor="text1"/>
          <w:szCs w:val="20"/>
        </w:rPr>
        <w:t>7</w:t>
      </w:r>
      <w:r w:rsidR="00AC5B6B" w:rsidRPr="00044BD6">
        <w:rPr>
          <w:rFonts w:cs="Arial"/>
          <w:color w:val="000000" w:themeColor="text1"/>
          <w:szCs w:val="20"/>
        </w:rPr>
        <w:t>00</w:t>
      </w:r>
      <w:r w:rsidR="00AC5B6B">
        <w:rPr>
          <w:rFonts w:cs="Arial"/>
          <w:szCs w:val="20"/>
        </w:rPr>
        <w:t xml:space="preserve"> ton </w:t>
      </w:r>
      <w:r w:rsidRPr="00312DC5">
        <w:rPr>
          <w:rFonts w:cs="Arial"/>
          <w:szCs w:val="20"/>
        </w:rPr>
        <w:t xml:space="preserve">kameniva frakcie </w:t>
      </w:r>
      <w:r w:rsidR="00BB5246">
        <w:rPr>
          <w:rFonts w:cs="Arial"/>
          <w:szCs w:val="20"/>
        </w:rPr>
        <w:t>8-16</w:t>
      </w:r>
      <w:r w:rsidRPr="00312DC5">
        <w:rPr>
          <w:rFonts w:cs="Arial"/>
          <w:szCs w:val="20"/>
        </w:rPr>
        <w:t xml:space="preserve"> mm, pre OZ </w:t>
      </w:r>
      <w:r w:rsidR="00BB5246">
        <w:rPr>
          <w:rFonts w:cs="Arial"/>
          <w:szCs w:val="20"/>
        </w:rPr>
        <w:t>Horehronie</w:t>
      </w:r>
      <w:r>
        <w:rPr>
          <w:rFonts w:cs="Arial"/>
          <w:szCs w:val="20"/>
        </w:rPr>
        <w:t>, časť A (bez dopravy</w:t>
      </w:r>
      <w:r w:rsidRPr="00312DC5">
        <w:rPr>
          <w:rFonts w:cs="Arial"/>
          <w:szCs w:val="20"/>
        </w:rPr>
        <w:t>)</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3B5DBF15" w:rsidR="00E11E5E" w:rsidRPr="00A57D71" w:rsidRDefault="00E11E5E" w:rsidP="00E11E5E">
      <w:pPr>
        <w:spacing w:after="0"/>
        <w:jc w:val="both"/>
        <w:rPr>
          <w:rFonts w:cs="Arial"/>
          <w:bCs/>
          <w:szCs w:val="20"/>
        </w:rPr>
      </w:pPr>
      <w:r w:rsidRPr="00A57D71">
        <w:rPr>
          <w:rFonts w:cs="Arial"/>
          <w:bCs/>
          <w:szCs w:val="20"/>
        </w:rPr>
        <w:t>Suma</w:t>
      </w:r>
      <w:r w:rsidRPr="00312DC5">
        <w:rPr>
          <w:rFonts w:cs="Arial"/>
          <w:bCs/>
          <w:szCs w:val="20"/>
        </w:rPr>
        <w:t xml:space="preserve">: </w:t>
      </w:r>
      <w:r w:rsidR="00044BD6" w:rsidRPr="00044BD6">
        <w:rPr>
          <w:rFonts w:cs="Arial"/>
          <w:bCs/>
          <w:color w:val="000000" w:themeColor="text1"/>
          <w:szCs w:val="20"/>
        </w:rPr>
        <w:t>9 450</w:t>
      </w:r>
      <w:r w:rsidR="00312DC5" w:rsidRPr="00044BD6">
        <w:rPr>
          <w:rFonts w:cs="Arial"/>
          <w:bCs/>
          <w:color w:val="000000" w:themeColor="text1"/>
          <w:szCs w:val="20"/>
        </w:rPr>
        <w:t>,00</w:t>
      </w:r>
      <w:r w:rsidRPr="00044BD6">
        <w:rPr>
          <w:rFonts w:cs="Arial"/>
          <w:bCs/>
          <w:color w:val="000000" w:themeColor="text1"/>
          <w:szCs w:val="20"/>
        </w:rPr>
        <w:t xml:space="preserve"> </w:t>
      </w:r>
      <w:r w:rsidRPr="00312DC5">
        <w:rPr>
          <w:rFonts w:cs="Arial"/>
          <w:bCs/>
          <w:szCs w:val="20"/>
        </w:rPr>
        <w:t>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43F6EC1C" w:rsidR="00C941C7" w:rsidRDefault="00312DC5" w:rsidP="00C941C7">
      <w:pPr>
        <w:widowControl w:val="0"/>
        <w:spacing w:after="0"/>
        <w:jc w:val="both"/>
        <w:rPr>
          <w:rFonts w:cs="Arial"/>
          <w:szCs w:val="20"/>
        </w:rPr>
      </w:pPr>
      <w:r>
        <w:rPr>
          <w:rFonts w:cs="Arial"/>
          <w:szCs w:val="20"/>
        </w:rPr>
        <w:t>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1EE70B73" w:rsidR="00B0476A" w:rsidRPr="00A57D71" w:rsidRDefault="00E11E5E" w:rsidP="00B0476A">
      <w:pPr>
        <w:spacing w:after="0"/>
        <w:jc w:val="both"/>
        <w:rPr>
          <w:rFonts w:cs="Arial"/>
          <w:szCs w:val="20"/>
        </w:rPr>
      </w:pPr>
      <w:r w:rsidRPr="00A57D71">
        <w:rPr>
          <w:rFonts w:cs="Arial"/>
          <w:szCs w:val="20"/>
        </w:rPr>
        <w:t xml:space="preserve">Hlavný slovník: </w:t>
      </w:r>
      <w:r w:rsidR="00A5391A">
        <w:rPr>
          <w:rFonts w:cs="Arial"/>
          <w:szCs w:val="20"/>
        </w:rPr>
        <w:t>14212000-0 (Granuly, drv</w:t>
      </w:r>
      <w:r w:rsidR="00773128" w:rsidRPr="00A57D71">
        <w:rPr>
          <w:rFonts w:cs="Arial"/>
          <w:szCs w:val="20"/>
        </w:rPr>
        <w:t>ina,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2BA40252" w14:textId="4948DAF7" w:rsidR="00E11E5E" w:rsidRPr="00A57D71" w:rsidRDefault="00312DC5" w:rsidP="007F1613">
      <w:pPr>
        <w:pStyle w:val="mt"/>
        <w:jc w:val="both"/>
        <w:rPr>
          <w:rFonts w:ascii="Arial" w:hAnsi="Arial" w:cs="Arial"/>
          <w:sz w:val="20"/>
          <w:szCs w:val="20"/>
          <w:lang w:eastAsia="sk-SK"/>
        </w:rPr>
      </w:pPr>
      <w:r w:rsidRPr="00312DC5">
        <w:rPr>
          <w:rFonts w:ascii="Arial" w:hAnsi="Arial" w:cs="Arial"/>
          <w:sz w:val="20"/>
          <w:szCs w:val="20"/>
          <w:lang w:eastAsia="sk-SK"/>
        </w:rPr>
        <w:t xml:space="preserve">Predmetom zákazky je dodanie kameniva frakcie </w:t>
      </w:r>
      <w:r w:rsidR="00BB5246">
        <w:rPr>
          <w:rFonts w:ascii="Arial" w:hAnsi="Arial" w:cs="Arial"/>
          <w:sz w:val="20"/>
          <w:szCs w:val="20"/>
          <w:lang w:eastAsia="sk-SK"/>
        </w:rPr>
        <w:t>8-16</w:t>
      </w:r>
      <w:r w:rsidRPr="00312DC5">
        <w:rPr>
          <w:rFonts w:ascii="Arial" w:hAnsi="Arial" w:cs="Arial"/>
          <w:sz w:val="20"/>
          <w:szCs w:val="20"/>
          <w:lang w:eastAsia="sk-SK"/>
        </w:rPr>
        <w:t xml:space="preserve"> mm</w:t>
      </w:r>
      <w:r w:rsidR="00044BD6">
        <w:rPr>
          <w:rFonts w:ascii="Arial" w:hAnsi="Arial" w:cs="Arial"/>
          <w:sz w:val="20"/>
          <w:szCs w:val="20"/>
          <w:lang w:eastAsia="sk-SK"/>
        </w:rPr>
        <w:t xml:space="preserve"> (</w:t>
      </w:r>
      <w:bookmarkStart w:id="2" w:name="_GoBack"/>
      <w:r w:rsidR="00044BD6">
        <w:rPr>
          <w:rFonts w:ascii="Arial" w:hAnsi="Arial" w:cs="Arial"/>
          <w:sz w:val="20"/>
          <w:szCs w:val="20"/>
          <w:lang w:eastAsia="sk-SK"/>
        </w:rPr>
        <w:t>materiál vhodný na posyp ciest, do posypových mechanizmov</w:t>
      </w:r>
      <w:bookmarkEnd w:id="2"/>
      <w:r w:rsidR="00044BD6">
        <w:rPr>
          <w:rFonts w:ascii="Arial" w:hAnsi="Arial" w:cs="Arial"/>
          <w:sz w:val="20"/>
          <w:szCs w:val="20"/>
          <w:lang w:eastAsia="sk-SK"/>
        </w:rPr>
        <w:t>)</w:t>
      </w:r>
      <w:r w:rsidRPr="00312DC5">
        <w:rPr>
          <w:rFonts w:ascii="Arial" w:hAnsi="Arial" w:cs="Arial"/>
          <w:sz w:val="20"/>
          <w:szCs w:val="20"/>
          <w:lang w:eastAsia="sk-SK"/>
        </w:rPr>
        <w:t xml:space="preserve"> v celkovom množstve </w:t>
      </w:r>
      <w:r w:rsidR="00044BD6" w:rsidRPr="00044BD6">
        <w:rPr>
          <w:rFonts w:ascii="Arial" w:hAnsi="Arial" w:cs="Arial"/>
          <w:color w:val="000000" w:themeColor="text1"/>
          <w:sz w:val="20"/>
          <w:szCs w:val="20"/>
          <w:lang w:eastAsia="sk-SK"/>
        </w:rPr>
        <w:t>7</w:t>
      </w:r>
      <w:r w:rsidR="00E973E2" w:rsidRPr="00044BD6">
        <w:rPr>
          <w:rFonts w:ascii="Arial" w:hAnsi="Arial" w:cs="Arial"/>
          <w:color w:val="000000" w:themeColor="text1"/>
          <w:sz w:val="20"/>
          <w:szCs w:val="20"/>
          <w:lang w:eastAsia="sk-SK"/>
        </w:rPr>
        <w:t>00</w:t>
      </w:r>
      <w:r w:rsidR="00E973E2">
        <w:rPr>
          <w:rFonts w:ascii="Arial" w:hAnsi="Arial" w:cs="Arial"/>
          <w:sz w:val="20"/>
          <w:szCs w:val="20"/>
          <w:lang w:eastAsia="sk-SK"/>
        </w:rPr>
        <w:t xml:space="preserve"> ton, pre OZ </w:t>
      </w:r>
      <w:r w:rsidR="00BB5246">
        <w:rPr>
          <w:rFonts w:ascii="Arial" w:hAnsi="Arial" w:cs="Arial"/>
          <w:sz w:val="20"/>
          <w:szCs w:val="20"/>
          <w:lang w:eastAsia="sk-SK"/>
        </w:rPr>
        <w:t>Horehronie</w:t>
      </w:r>
      <w:r>
        <w:rPr>
          <w:rFonts w:ascii="Arial" w:hAnsi="Arial" w:cs="Arial"/>
          <w:sz w:val="20"/>
          <w:szCs w:val="20"/>
          <w:lang w:eastAsia="sk-SK"/>
        </w:rPr>
        <w:t>. Dopravu si zabezpečí verejný obstarávateľ na svoje náklady</w:t>
      </w:r>
      <w:r w:rsidRPr="00312DC5">
        <w:rPr>
          <w:rFonts w:ascii="Arial" w:hAnsi="Arial" w:cs="Arial"/>
          <w:sz w:val="20"/>
          <w:szCs w:val="20"/>
          <w:lang w:eastAsia="sk-SK"/>
        </w:rPr>
        <w:t>.</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5B277272" w:rsidR="007F1613" w:rsidRPr="00A57D71" w:rsidRDefault="00E11E5E" w:rsidP="007F1613">
      <w:pPr>
        <w:spacing w:after="0"/>
        <w:jc w:val="both"/>
        <w:rPr>
          <w:rFonts w:cs="Arial"/>
          <w:szCs w:val="20"/>
          <w:highlight w:val="yellow"/>
        </w:rPr>
      </w:pPr>
      <w:r w:rsidRPr="00A57D71">
        <w:rPr>
          <w:rFonts w:cs="Arial"/>
          <w:szCs w:val="20"/>
        </w:rPr>
        <w:t xml:space="preserve">Miesto dodania predmetu zákazky: </w:t>
      </w:r>
      <w:r w:rsidR="00312DC5" w:rsidRPr="00312DC5">
        <w:rPr>
          <w:rFonts w:cs="Arial"/>
          <w:szCs w:val="20"/>
        </w:rPr>
        <w:t>Sihla č.58, 976</w:t>
      </w:r>
      <w:r w:rsidR="006E1CB6">
        <w:rPr>
          <w:rFonts w:cs="Arial"/>
          <w:szCs w:val="20"/>
        </w:rPr>
        <w:t xml:space="preserve"> 53 Lom nad </w:t>
      </w:r>
      <w:r w:rsidR="00312DC5" w:rsidRPr="00312DC5">
        <w:rPr>
          <w:rFonts w:cs="Arial"/>
          <w:szCs w:val="20"/>
        </w:rPr>
        <w:t>Rimavicou</w:t>
      </w:r>
    </w:p>
    <w:p w14:paraId="00C3FE50" w14:textId="77777777" w:rsidR="0047462C" w:rsidRDefault="0047462C" w:rsidP="007F1613">
      <w:pPr>
        <w:spacing w:after="0"/>
        <w:jc w:val="both"/>
        <w:rPr>
          <w:rFonts w:cs="Arial"/>
          <w:szCs w:val="20"/>
          <w:highlight w:val="yellow"/>
        </w:rPr>
      </w:pPr>
    </w:p>
    <w:p w14:paraId="764333B7" w14:textId="77777777" w:rsidR="0007000E" w:rsidRPr="00A57D71" w:rsidRDefault="0007000E"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26671106" w14:textId="2950AB7B" w:rsidR="00C941C7" w:rsidRPr="0019483C" w:rsidRDefault="00C941C7" w:rsidP="00C941C7">
      <w:pPr>
        <w:spacing w:after="0"/>
        <w:jc w:val="both"/>
        <w:rPr>
          <w:rFonts w:cs="Arial"/>
          <w:szCs w:val="20"/>
        </w:rPr>
      </w:pPr>
      <w:r w:rsidRPr="0019483C">
        <w:rPr>
          <w:rFonts w:cs="Arial"/>
          <w:szCs w:val="20"/>
        </w:rPr>
        <w:t xml:space="preserve">Trvanie zákazky: </w:t>
      </w:r>
      <w:r w:rsidR="006E1CB6">
        <w:rPr>
          <w:rFonts w:cs="Arial"/>
          <w:szCs w:val="20"/>
        </w:rPr>
        <w:t xml:space="preserve">do </w:t>
      </w:r>
      <w:r w:rsidR="00BB5246">
        <w:rPr>
          <w:rFonts w:cs="Arial"/>
          <w:szCs w:val="20"/>
        </w:rPr>
        <w:t>15.4.2022</w:t>
      </w:r>
    </w:p>
    <w:p w14:paraId="5B04DCC2" w14:textId="0D3E4CAB"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07000E">
        <w:rPr>
          <w:rFonts w:cs="Arial"/>
          <w:szCs w:val="20"/>
        </w:rPr>
        <w:t xml:space="preserve">postupne podľa aktuálnych potrieb objednávateľa (odobratie celého množstva do </w:t>
      </w:r>
      <w:r w:rsidR="00E973E2">
        <w:rPr>
          <w:rFonts w:cs="Arial"/>
          <w:szCs w:val="20"/>
        </w:rPr>
        <w:t>15.</w:t>
      </w:r>
      <w:r w:rsidR="00BB5246">
        <w:rPr>
          <w:rFonts w:cs="Arial"/>
          <w:szCs w:val="20"/>
        </w:rPr>
        <w:t>4.2022</w:t>
      </w:r>
      <w:r w:rsidR="0007000E">
        <w:rPr>
          <w:rFonts w:cs="Arial"/>
          <w:szCs w:val="20"/>
        </w:rPr>
        <w:t>)</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3" w:name="_Toc488059675"/>
      <w:r w:rsidRPr="00A57D71">
        <w:rPr>
          <w:rFonts w:cs="Arial"/>
          <w:b/>
          <w:szCs w:val="20"/>
        </w:rPr>
        <w:t>Jazyk ponuky</w:t>
      </w:r>
      <w:bookmarkEnd w:id="3"/>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17292AD5"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BB5246" w:rsidRPr="00044BD6">
        <w:rPr>
          <w:rFonts w:cs="Arial"/>
          <w:color w:val="000000" w:themeColor="text1"/>
          <w:lang w:val="sk-SK"/>
        </w:rPr>
        <w:t>18.1.2022</w:t>
      </w:r>
      <w:r w:rsidRPr="00044BD6">
        <w:rPr>
          <w:rFonts w:cs="Arial"/>
          <w:color w:val="000000" w:themeColor="text1"/>
          <w:lang w:val="sk-SK"/>
        </w:rPr>
        <w:t xml:space="preserve"> </w:t>
      </w:r>
      <w:r w:rsidRPr="00044BD6">
        <w:rPr>
          <w:rFonts w:ascii="Arial" w:hAnsi="Arial" w:cs="Arial"/>
          <w:color w:val="000000" w:themeColor="text1"/>
          <w:sz w:val="20"/>
          <w:lang w:val="sk-SK"/>
        </w:rPr>
        <w:t xml:space="preserve">do </w:t>
      </w:r>
      <w:r w:rsidR="002B7C4E" w:rsidRPr="00044BD6">
        <w:rPr>
          <w:rFonts w:cs="Arial"/>
          <w:color w:val="000000" w:themeColor="text1"/>
          <w:lang w:val="sk-SK"/>
        </w:rPr>
        <w:t>9:00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4" w:name="_Toc488059674"/>
      <w:r w:rsidRPr="00A57D71">
        <w:rPr>
          <w:rFonts w:cs="Arial"/>
          <w:b/>
          <w:szCs w:val="20"/>
        </w:rPr>
        <w:t>Podmienky predloženia ponuky</w:t>
      </w:r>
      <w:bookmarkEnd w:id="4"/>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9"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5" w:name="_Toc488059676"/>
      <w:r w:rsidRPr="00A57D71">
        <w:rPr>
          <w:rFonts w:cs="Arial"/>
          <w:b/>
          <w:szCs w:val="20"/>
        </w:rPr>
        <w:t>Predkladanie a obsah ponuky</w:t>
      </w:r>
      <w:bookmarkEnd w:id="5"/>
    </w:p>
    <w:p w14:paraId="0EF6F51C" w14:textId="77777777" w:rsidR="00C8389D" w:rsidRPr="00C8389D" w:rsidRDefault="00C8389D" w:rsidP="00C8389D">
      <w:pPr>
        <w:pStyle w:val="Bezriadkovania"/>
        <w:spacing w:line="276" w:lineRule="auto"/>
        <w:jc w:val="both"/>
        <w:rPr>
          <w:rFonts w:ascii="Arial" w:hAnsi="Arial" w:cs="Arial"/>
          <w:sz w:val="20"/>
          <w:lang w:val="sk-SK"/>
        </w:rPr>
      </w:pPr>
      <w:r w:rsidRPr="00C8389D">
        <w:rPr>
          <w:rFonts w:ascii="Arial" w:hAnsi="Arial" w:cs="Arial"/>
          <w:sz w:val="20"/>
          <w:lang w:val="sk-SK"/>
        </w:rPr>
        <w:t>Ponuky sa budú predkladať elektronicky v zmysle § 49 ods. 1 písm. a) ZVO do systému JOSEPHINE, umiestnenom na webovej adrese https://josephine.proebiz.com</w:t>
      </w:r>
    </w:p>
    <w:p w14:paraId="3325E47A" w14:textId="77777777" w:rsidR="00C8389D" w:rsidRPr="00C8389D" w:rsidRDefault="00C8389D" w:rsidP="00C8389D">
      <w:pPr>
        <w:pStyle w:val="Bezriadkovania"/>
        <w:spacing w:line="276" w:lineRule="auto"/>
        <w:jc w:val="both"/>
        <w:rPr>
          <w:rFonts w:ascii="Arial" w:hAnsi="Arial" w:cs="Arial"/>
          <w:sz w:val="20"/>
          <w:lang w:val="sk-SK"/>
        </w:rPr>
      </w:pPr>
    </w:p>
    <w:p w14:paraId="4FBAE3BA" w14:textId="77777777" w:rsidR="00C8389D" w:rsidRPr="00C8389D" w:rsidRDefault="00C8389D" w:rsidP="00C8389D">
      <w:pPr>
        <w:pStyle w:val="Bezriadkovania"/>
        <w:spacing w:line="276" w:lineRule="auto"/>
        <w:jc w:val="both"/>
        <w:rPr>
          <w:rFonts w:ascii="Arial" w:hAnsi="Arial" w:cs="Arial"/>
          <w:sz w:val="20"/>
          <w:lang w:val="sk-SK"/>
        </w:rPr>
      </w:pPr>
      <w:r w:rsidRPr="00C8389D">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C8389D">
        <w:rPr>
          <w:rFonts w:ascii="Arial" w:hAnsi="Arial" w:cs="Arial"/>
          <w:sz w:val="20"/>
          <w:lang w:val="sk-SK"/>
        </w:rPr>
        <w:t>eID</w:t>
      </w:r>
      <w:proofErr w:type="spellEnd"/>
      <w:r w:rsidRPr="00C8389D">
        <w:rPr>
          <w:rFonts w:ascii="Arial" w:hAnsi="Arial" w:cs="Arial"/>
          <w:sz w:val="20"/>
          <w:lang w:val="sk-SK"/>
        </w:rPr>
        <w:t xml:space="preserve"> alebo svojich hesiel, ktoré nadobudol v rámci autentifikačného procesu.</w:t>
      </w:r>
    </w:p>
    <w:p w14:paraId="4FBF3461" w14:textId="77777777" w:rsidR="00C8389D" w:rsidRPr="00C8389D" w:rsidRDefault="00C8389D" w:rsidP="00C8389D">
      <w:pPr>
        <w:pStyle w:val="Bezriadkovania"/>
        <w:spacing w:line="276" w:lineRule="auto"/>
        <w:jc w:val="both"/>
        <w:rPr>
          <w:rFonts w:ascii="Arial" w:hAnsi="Arial" w:cs="Arial"/>
          <w:sz w:val="20"/>
          <w:lang w:val="sk-SK"/>
        </w:rPr>
      </w:pPr>
    </w:p>
    <w:p w14:paraId="754956F6" w14:textId="77777777" w:rsidR="00C8389D" w:rsidRPr="00C8389D" w:rsidRDefault="00C8389D" w:rsidP="00C8389D">
      <w:pPr>
        <w:pStyle w:val="Bezriadkovania"/>
        <w:spacing w:line="276" w:lineRule="auto"/>
        <w:jc w:val="both"/>
        <w:rPr>
          <w:rFonts w:ascii="Arial" w:hAnsi="Arial" w:cs="Arial"/>
          <w:sz w:val="20"/>
          <w:lang w:val="sk-SK"/>
        </w:rPr>
      </w:pPr>
      <w:r w:rsidRPr="00C8389D">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199A0086" w14:textId="77777777" w:rsidR="00C8389D" w:rsidRPr="00C8389D" w:rsidRDefault="00C8389D" w:rsidP="00C8389D">
      <w:pPr>
        <w:pStyle w:val="Bezriadkovania"/>
        <w:spacing w:line="276" w:lineRule="auto"/>
        <w:jc w:val="both"/>
        <w:rPr>
          <w:rFonts w:ascii="Arial" w:hAnsi="Arial" w:cs="Arial"/>
          <w:sz w:val="20"/>
          <w:lang w:val="sk-SK"/>
        </w:rPr>
      </w:pPr>
    </w:p>
    <w:p w14:paraId="4412D08C" w14:textId="77777777" w:rsidR="00C8389D" w:rsidRPr="00C8389D" w:rsidRDefault="00C8389D" w:rsidP="00C8389D">
      <w:pPr>
        <w:pStyle w:val="Bezriadkovania"/>
        <w:spacing w:line="276" w:lineRule="auto"/>
        <w:jc w:val="both"/>
        <w:rPr>
          <w:rFonts w:ascii="Arial" w:hAnsi="Arial" w:cs="Arial"/>
          <w:sz w:val="20"/>
          <w:lang w:val="sk-SK"/>
        </w:rPr>
      </w:pPr>
      <w:r w:rsidRPr="00C8389D">
        <w:rPr>
          <w:rFonts w:ascii="Arial" w:hAnsi="Arial" w:cs="Arial"/>
          <w:sz w:val="20"/>
          <w:lang w:val="sk-SK"/>
        </w:rPr>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20D769B9" w14:textId="77777777" w:rsidR="00C8389D" w:rsidRPr="00C8389D" w:rsidRDefault="00C8389D" w:rsidP="00C8389D">
      <w:pPr>
        <w:pStyle w:val="Bezriadkovania"/>
        <w:spacing w:line="276" w:lineRule="auto"/>
        <w:jc w:val="both"/>
        <w:rPr>
          <w:rFonts w:ascii="Arial" w:hAnsi="Arial" w:cs="Arial"/>
          <w:sz w:val="20"/>
          <w:lang w:val="sk-SK"/>
        </w:rPr>
      </w:pPr>
    </w:p>
    <w:p w14:paraId="02FF900A" w14:textId="77777777" w:rsidR="00C8389D" w:rsidRPr="00687EA3" w:rsidRDefault="00C8389D" w:rsidP="00C8389D">
      <w:pPr>
        <w:pStyle w:val="Bezriadkovania"/>
        <w:spacing w:line="276" w:lineRule="auto"/>
        <w:jc w:val="both"/>
        <w:rPr>
          <w:rFonts w:ascii="Arial" w:hAnsi="Arial" w:cs="Arial"/>
          <w:b/>
          <w:sz w:val="20"/>
          <w:lang w:val="sk-SK"/>
        </w:rPr>
      </w:pPr>
      <w:r w:rsidRPr="00687EA3">
        <w:rPr>
          <w:rFonts w:ascii="Arial" w:hAnsi="Arial" w:cs="Arial"/>
          <w:b/>
          <w:sz w:val="20"/>
          <w:lang w:val="sk-SK"/>
        </w:rPr>
        <w:t>Ponuka bude obsahovať:</w:t>
      </w:r>
    </w:p>
    <w:p w14:paraId="21457B18" w14:textId="245D50E0" w:rsidR="00C8389D" w:rsidRPr="00687EA3" w:rsidRDefault="005D7B0F" w:rsidP="00C8389D">
      <w:pPr>
        <w:pStyle w:val="Bezriadkovania"/>
        <w:spacing w:line="276" w:lineRule="auto"/>
        <w:jc w:val="both"/>
        <w:rPr>
          <w:rFonts w:ascii="Arial" w:hAnsi="Arial" w:cs="Arial"/>
          <w:b/>
          <w:sz w:val="20"/>
          <w:lang w:val="sk-SK"/>
        </w:rPr>
      </w:pPr>
      <w:r w:rsidRPr="00687EA3">
        <w:rPr>
          <w:rFonts w:ascii="Arial" w:hAnsi="Arial" w:cs="Arial"/>
          <w:b/>
          <w:sz w:val="20"/>
          <w:lang w:val="sk-SK"/>
        </w:rPr>
        <w:t>1)</w:t>
      </w:r>
      <w:r w:rsidRPr="00687EA3">
        <w:rPr>
          <w:rFonts w:ascii="Arial" w:hAnsi="Arial" w:cs="Arial"/>
          <w:b/>
          <w:sz w:val="20"/>
          <w:lang w:val="sk-SK"/>
        </w:rPr>
        <w:tab/>
        <w:t>Vyplnený návrh na plnenie kritérií (príloha č. 1 tejto výzvy)</w:t>
      </w:r>
      <w:r w:rsidR="00C8389D" w:rsidRPr="00687EA3">
        <w:rPr>
          <w:rFonts w:ascii="Arial" w:hAnsi="Arial" w:cs="Arial"/>
          <w:b/>
          <w:sz w:val="20"/>
          <w:lang w:val="sk-SK"/>
        </w:rPr>
        <w:t xml:space="preserve"> </w:t>
      </w:r>
    </w:p>
    <w:p w14:paraId="3EF8AAB4" w14:textId="63138BCF" w:rsidR="005D7B0F" w:rsidRPr="00687EA3" w:rsidRDefault="005D7B0F" w:rsidP="00C8389D">
      <w:pPr>
        <w:pStyle w:val="Bezriadkovania"/>
        <w:spacing w:line="276" w:lineRule="auto"/>
        <w:jc w:val="both"/>
        <w:rPr>
          <w:rFonts w:ascii="Arial" w:hAnsi="Arial" w:cs="Arial"/>
          <w:b/>
          <w:sz w:val="20"/>
          <w:lang w:val="sk-SK"/>
        </w:rPr>
      </w:pPr>
      <w:r w:rsidRPr="00687EA3">
        <w:rPr>
          <w:rFonts w:ascii="Arial" w:hAnsi="Arial" w:cs="Arial"/>
          <w:b/>
          <w:sz w:val="20"/>
          <w:lang w:val="sk-SK"/>
        </w:rPr>
        <w:t>2)          Upresnenie z akého lomu bude tovar dodávaný - miesto a názov lomu.</w:t>
      </w:r>
    </w:p>
    <w:p w14:paraId="0DA9FE90" w14:textId="6CCFB79E" w:rsidR="00C8389D" w:rsidRPr="00687EA3" w:rsidRDefault="005D7B0F" w:rsidP="00C8389D">
      <w:pPr>
        <w:pStyle w:val="Bezriadkovania"/>
        <w:spacing w:line="276" w:lineRule="auto"/>
        <w:jc w:val="both"/>
        <w:rPr>
          <w:rFonts w:ascii="Arial" w:hAnsi="Arial" w:cs="Arial"/>
          <w:b/>
          <w:sz w:val="20"/>
          <w:lang w:val="sk-SK"/>
        </w:rPr>
      </w:pPr>
      <w:r w:rsidRPr="00687EA3">
        <w:rPr>
          <w:rFonts w:ascii="Arial" w:hAnsi="Arial" w:cs="Arial"/>
          <w:b/>
          <w:sz w:val="20"/>
          <w:lang w:val="sk-SK"/>
        </w:rPr>
        <w:t>3</w:t>
      </w:r>
      <w:r w:rsidR="00C8389D" w:rsidRPr="00687EA3">
        <w:rPr>
          <w:rFonts w:ascii="Arial" w:hAnsi="Arial" w:cs="Arial"/>
          <w:b/>
          <w:sz w:val="20"/>
          <w:lang w:val="sk-SK"/>
        </w:rPr>
        <w:t>)</w:t>
      </w:r>
      <w:r w:rsidR="00C8389D" w:rsidRPr="00687EA3">
        <w:rPr>
          <w:rFonts w:ascii="Arial" w:hAnsi="Arial" w:cs="Arial"/>
          <w:b/>
          <w:sz w:val="20"/>
          <w:lang w:val="sk-SK"/>
        </w:rPr>
        <w:tab/>
        <w:t xml:space="preserve">Zoznam subdodávateľov </w:t>
      </w:r>
      <w:r w:rsidR="00C8389D" w:rsidRPr="00687EA3">
        <w:rPr>
          <w:rFonts w:ascii="Arial" w:hAnsi="Arial" w:cs="Arial"/>
          <w:b/>
          <w:sz w:val="20"/>
          <w:u w:val="single"/>
          <w:lang w:val="sk-SK"/>
        </w:rPr>
        <w:t>(ak je to relevantné)</w:t>
      </w:r>
    </w:p>
    <w:p w14:paraId="4D979DC0" w14:textId="3973836B" w:rsidR="00C8389D" w:rsidRPr="00C8389D" w:rsidRDefault="005D7B0F" w:rsidP="00C8389D">
      <w:pPr>
        <w:pStyle w:val="Bezriadkovania"/>
        <w:spacing w:line="276" w:lineRule="auto"/>
        <w:jc w:val="both"/>
        <w:rPr>
          <w:rFonts w:ascii="Arial" w:hAnsi="Arial" w:cs="Arial"/>
          <w:sz w:val="20"/>
          <w:lang w:val="sk-SK"/>
        </w:rPr>
      </w:pPr>
      <w:r w:rsidRPr="00687EA3">
        <w:rPr>
          <w:rFonts w:ascii="Arial" w:hAnsi="Arial" w:cs="Arial"/>
          <w:b/>
          <w:sz w:val="20"/>
          <w:lang w:val="sk-SK"/>
        </w:rPr>
        <w:t>4</w:t>
      </w:r>
      <w:r w:rsidR="00C8389D" w:rsidRPr="00687EA3">
        <w:rPr>
          <w:rFonts w:ascii="Arial" w:hAnsi="Arial" w:cs="Arial"/>
          <w:b/>
          <w:sz w:val="20"/>
          <w:lang w:val="sk-SK"/>
        </w:rPr>
        <w:t>)</w:t>
      </w:r>
      <w:r w:rsidR="00C8389D" w:rsidRPr="00687EA3">
        <w:rPr>
          <w:rFonts w:ascii="Arial" w:hAnsi="Arial" w:cs="Arial"/>
          <w:b/>
          <w:sz w:val="20"/>
          <w:lang w:val="sk-SK"/>
        </w:rPr>
        <w:tab/>
        <w:t xml:space="preserve">Preukázanie splnenia podmienok účasti podľa § 32, ods. 1 zákona o verejnom obstarávaní doložením dokladov podľa § 32, ods. 2 zákona </w:t>
      </w:r>
      <w:r w:rsidR="00C8389D" w:rsidRPr="00687EA3">
        <w:rPr>
          <w:rFonts w:ascii="Arial" w:hAnsi="Arial" w:cs="Arial"/>
          <w:b/>
          <w:sz w:val="20"/>
          <w:u w:val="single"/>
          <w:lang w:val="sk-SK"/>
        </w:rPr>
        <w:t>za subdodávateľov (ak je to relevantné)</w:t>
      </w:r>
      <w:r w:rsidR="00C8389D" w:rsidRPr="00687EA3">
        <w:rPr>
          <w:rFonts w:ascii="Arial" w:hAnsi="Arial" w:cs="Arial"/>
          <w:b/>
          <w:sz w:val="20"/>
          <w:lang w:val="sk-SK"/>
        </w:rPr>
        <w:t>:</w:t>
      </w:r>
    </w:p>
    <w:p w14:paraId="23865960" w14:textId="2EF7ECCB" w:rsidR="00C8389D" w:rsidRPr="00C8389D" w:rsidRDefault="00C8389D" w:rsidP="00AD1287">
      <w:pPr>
        <w:pStyle w:val="Bezriadkovania"/>
        <w:spacing w:line="276" w:lineRule="auto"/>
        <w:ind w:firstLine="709"/>
        <w:jc w:val="both"/>
        <w:rPr>
          <w:rFonts w:ascii="Arial" w:hAnsi="Arial" w:cs="Arial"/>
          <w:sz w:val="20"/>
          <w:lang w:val="sk-SK"/>
        </w:rPr>
      </w:pPr>
      <w:r w:rsidRPr="00C8389D">
        <w:rPr>
          <w:rFonts w:ascii="Arial" w:hAnsi="Arial" w:cs="Arial"/>
          <w:sz w:val="20"/>
          <w:lang w:val="sk-SK"/>
        </w:rPr>
        <w:t>a)</w:t>
      </w:r>
      <w:r w:rsidRPr="00C8389D">
        <w:rPr>
          <w:rFonts w:ascii="Arial" w:hAnsi="Arial" w:cs="Arial"/>
          <w:sz w:val="20"/>
          <w:lang w:val="sk-SK"/>
        </w:rPr>
        <w:tab/>
        <w:t>Výpis z registra trestov štatutárneho zástupcu (nie starší ako 3 mesiace)</w:t>
      </w:r>
      <w:r w:rsidR="00AD1287">
        <w:rPr>
          <w:rFonts w:ascii="Arial" w:hAnsi="Arial" w:cs="Arial"/>
          <w:sz w:val="20"/>
          <w:lang w:val="sk-SK"/>
        </w:rPr>
        <w:t xml:space="preserve">. </w:t>
      </w:r>
      <w:r w:rsidRPr="00C8389D">
        <w:rPr>
          <w:rFonts w:ascii="Arial" w:hAnsi="Arial" w:cs="Arial"/>
          <w:sz w:val="20"/>
          <w:lang w:val="sk-SK"/>
        </w:rPr>
        <w:t>Výpis z registra trestov uchádzača ako právnickej osoby (nie starší ako 3 mesiace)</w:t>
      </w:r>
    </w:p>
    <w:p w14:paraId="7693D446" w14:textId="629CA878" w:rsidR="00C8389D" w:rsidRPr="00C8389D" w:rsidRDefault="00C8389D" w:rsidP="00AD1287">
      <w:pPr>
        <w:pStyle w:val="Bezriadkovania"/>
        <w:spacing w:line="276" w:lineRule="auto"/>
        <w:ind w:firstLine="709"/>
        <w:jc w:val="both"/>
        <w:rPr>
          <w:rFonts w:ascii="Arial" w:hAnsi="Arial" w:cs="Arial"/>
          <w:sz w:val="20"/>
          <w:lang w:val="sk-SK"/>
        </w:rPr>
      </w:pPr>
      <w:r w:rsidRPr="00C8389D">
        <w:rPr>
          <w:rFonts w:ascii="Arial" w:hAnsi="Arial" w:cs="Arial"/>
          <w:sz w:val="20"/>
          <w:lang w:val="sk-SK"/>
        </w:rPr>
        <w:t>b)</w:t>
      </w:r>
      <w:r w:rsidRPr="00C8389D">
        <w:rPr>
          <w:rFonts w:ascii="Arial" w:hAnsi="Arial" w:cs="Arial"/>
          <w:sz w:val="20"/>
          <w:lang w:val="sk-SK"/>
        </w:rPr>
        <w:tab/>
        <w:t>Potvrdenie všetkých zdravotných poisťovní (nie starší ako 3 mesiace)</w:t>
      </w:r>
      <w:r w:rsidR="00AD1287">
        <w:rPr>
          <w:rFonts w:ascii="Arial" w:hAnsi="Arial" w:cs="Arial"/>
          <w:sz w:val="20"/>
          <w:lang w:val="sk-SK"/>
        </w:rPr>
        <w:t xml:space="preserve">. </w:t>
      </w:r>
      <w:r w:rsidRPr="00C8389D">
        <w:rPr>
          <w:rFonts w:ascii="Arial" w:hAnsi="Arial" w:cs="Arial"/>
          <w:sz w:val="20"/>
          <w:lang w:val="sk-SK"/>
        </w:rPr>
        <w:t>Potvrdenie Sociálnej poisťovne (nie starší ako 3 mesiace)</w:t>
      </w:r>
    </w:p>
    <w:p w14:paraId="59AB6BC5" w14:textId="11F44235" w:rsidR="00C8389D" w:rsidRPr="00C8389D" w:rsidRDefault="00C8389D" w:rsidP="00AD1287">
      <w:pPr>
        <w:pStyle w:val="Bezriadkovania"/>
        <w:spacing w:line="276" w:lineRule="auto"/>
        <w:ind w:firstLine="709"/>
        <w:jc w:val="both"/>
        <w:rPr>
          <w:rFonts w:ascii="Arial" w:hAnsi="Arial" w:cs="Arial"/>
          <w:sz w:val="20"/>
          <w:lang w:val="sk-SK"/>
        </w:rPr>
      </w:pPr>
      <w:r w:rsidRPr="00C8389D">
        <w:rPr>
          <w:rFonts w:ascii="Arial" w:hAnsi="Arial" w:cs="Arial"/>
          <w:sz w:val="20"/>
          <w:lang w:val="sk-SK"/>
        </w:rPr>
        <w:t>c)</w:t>
      </w:r>
      <w:r w:rsidRPr="00C8389D">
        <w:rPr>
          <w:rFonts w:ascii="Arial" w:hAnsi="Arial" w:cs="Arial"/>
          <w:sz w:val="20"/>
          <w:lang w:val="sk-SK"/>
        </w:rPr>
        <w:tab/>
        <w:t>Potvrdenie miestne príslušného daňového úradu (nie starší ako 3 mesiace)</w:t>
      </w:r>
      <w:r w:rsidR="00AD1287">
        <w:rPr>
          <w:rFonts w:ascii="Arial" w:hAnsi="Arial" w:cs="Arial"/>
          <w:sz w:val="20"/>
          <w:lang w:val="sk-SK"/>
        </w:rPr>
        <w:t xml:space="preserve"> </w:t>
      </w:r>
      <w:r w:rsidRPr="00C8389D">
        <w:rPr>
          <w:rFonts w:ascii="Arial" w:hAnsi="Arial" w:cs="Arial"/>
          <w:sz w:val="20"/>
          <w:lang w:val="sk-SK"/>
        </w:rPr>
        <w:t>Potvrdenie miestne príslušného colného úradu (nie starší ako 3 mesiace)</w:t>
      </w:r>
    </w:p>
    <w:p w14:paraId="20523EA2" w14:textId="77777777" w:rsidR="00C8389D" w:rsidRPr="00C8389D" w:rsidRDefault="00C8389D" w:rsidP="00AD1287">
      <w:pPr>
        <w:pStyle w:val="Bezriadkovania"/>
        <w:spacing w:line="276" w:lineRule="auto"/>
        <w:ind w:firstLine="709"/>
        <w:jc w:val="both"/>
        <w:rPr>
          <w:rFonts w:ascii="Arial" w:hAnsi="Arial" w:cs="Arial"/>
          <w:sz w:val="20"/>
          <w:lang w:val="sk-SK"/>
        </w:rPr>
      </w:pPr>
      <w:r w:rsidRPr="00C8389D">
        <w:rPr>
          <w:rFonts w:ascii="Arial" w:hAnsi="Arial" w:cs="Arial"/>
          <w:sz w:val="20"/>
          <w:lang w:val="sk-SK"/>
        </w:rPr>
        <w:t>d)</w:t>
      </w:r>
      <w:r w:rsidRPr="00C8389D">
        <w:rPr>
          <w:rFonts w:ascii="Arial" w:hAnsi="Arial" w:cs="Arial"/>
          <w:sz w:val="20"/>
          <w:lang w:val="sk-SK"/>
        </w:rPr>
        <w:tab/>
        <w:t>Potvrdenie príslušného súdu (nie starší ako 3 mesiace)</w:t>
      </w:r>
    </w:p>
    <w:p w14:paraId="0E398D12" w14:textId="77777777" w:rsidR="00C8389D" w:rsidRPr="00C8389D" w:rsidRDefault="00C8389D" w:rsidP="00AD1287">
      <w:pPr>
        <w:pStyle w:val="Bezriadkovania"/>
        <w:spacing w:line="276" w:lineRule="auto"/>
        <w:ind w:firstLine="709"/>
        <w:jc w:val="both"/>
        <w:rPr>
          <w:rFonts w:ascii="Arial" w:hAnsi="Arial" w:cs="Arial"/>
          <w:sz w:val="20"/>
          <w:lang w:val="sk-SK"/>
        </w:rPr>
      </w:pPr>
      <w:r w:rsidRPr="00C8389D">
        <w:rPr>
          <w:rFonts w:ascii="Arial" w:hAnsi="Arial" w:cs="Arial"/>
          <w:sz w:val="20"/>
          <w:lang w:val="sk-SK"/>
        </w:rPr>
        <w:lastRenderedPageBreak/>
        <w:t>e)</w:t>
      </w:r>
      <w:r w:rsidRPr="00C8389D">
        <w:rPr>
          <w:rFonts w:ascii="Arial" w:hAnsi="Arial" w:cs="Arial"/>
          <w:sz w:val="20"/>
          <w:lang w:val="sk-SK"/>
        </w:rPr>
        <w:tab/>
        <w:t>Doklad o oprávnení dodávať tovar, uskutočňovať stavebné práce alebo poskytovať službu, ktorý zodpovedá predmetu zákazky - Výpis z ORSR alebo Výpis zo ŽRSR (nie starší ako 3 mesiace)</w:t>
      </w:r>
    </w:p>
    <w:p w14:paraId="50E59234" w14:textId="77777777" w:rsidR="00C8389D" w:rsidRPr="00C8389D" w:rsidRDefault="00C8389D" w:rsidP="00AD1287">
      <w:pPr>
        <w:pStyle w:val="Bezriadkovania"/>
        <w:spacing w:line="276" w:lineRule="auto"/>
        <w:ind w:firstLine="709"/>
        <w:jc w:val="both"/>
        <w:rPr>
          <w:rFonts w:ascii="Arial" w:hAnsi="Arial" w:cs="Arial"/>
          <w:sz w:val="20"/>
          <w:lang w:val="sk-SK"/>
        </w:rPr>
      </w:pPr>
      <w:r w:rsidRPr="00C8389D">
        <w:rPr>
          <w:rFonts w:ascii="Arial" w:hAnsi="Arial" w:cs="Arial"/>
          <w:sz w:val="20"/>
          <w:lang w:val="sk-SK"/>
        </w:rPr>
        <w:t>f)</w:t>
      </w:r>
      <w:r w:rsidRPr="00C8389D">
        <w:rPr>
          <w:rFonts w:ascii="Arial" w:hAnsi="Arial" w:cs="Arial"/>
          <w:sz w:val="20"/>
          <w:lang w:val="sk-SK"/>
        </w:rPr>
        <w:tab/>
        <w:t>Čestné vyhlásenie o tom, že nemá uložený zákaz účasti vo verejnom obstarávaní potvrdený konečným rozhodnutím v Slovenskej republike alebo v štáte sídla, miesta podnikania alebo obvyklého pobytu</w:t>
      </w:r>
    </w:p>
    <w:p w14:paraId="1226A43E" w14:textId="77777777" w:rsidR="00C8389D" w:rsidRPr="00C8389D" w:rsidRDefault="00C8389D" w:rsidP="005D7B0F">
      <w:pPr>
        <w:pStyle w:val="Bezriadkovania"/>
        <w:spacing w:line="276" w:lineRule="auto"/>
        <w:ind w:firstLine="1418"/>
        <w:jc w:val="both"/>
        <w:rPr>
          <w:rFonts w:ascii="Arial" w:hAnsi="Arial" w:cs="Arial"/>
          <w:sz w:val="20"/>
          <w:lang w:val="sk-SK"/>
        </w:rPr>
      </w:pPr>
      <w:r w:rsidRPr="00C8389D">
        <w:rPr>
          <w:rFonts w:ascii="Arial" w:hAnsi="Arial" w:cs="Arial"/>
          <w:sz w:val="20"/>
          <w:lang w:val="sk-SK"/>
        </w:rPr>
        <w:t>Čestné vyhlásenie o tom,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6F779FB5" w14:textId="77777777" w:rsidR="00C8389D" w:rsidRPr="00C8389D" w:rsidRDefault="00C8389D" w:rsidP="005D7B0F">
      <w:pPr>
        <w:pStyle w:val="Bezriadkovania"/>
        <w:spacing w:line="276" w:lineRule="auto"/>
        <w:ind w:firstLine="1418"/>
        <w:jc w:val="both"/>
        <w:rPr>
          <w:rFonts w:ascii="Arial" w:hAnsi="Arial" w:cs="Arial"/>
          <w:sz w:val="20"/>
          <w:lang w:val="sk-SK"/>
        </w:rPr>
      </w:pPr>
      <w:r w:rsidRPr="00C8389D">
        <w:rPr>
          <w:rFonts w:ascii="Arial" w:hAnsi="Arial" w:cs="Arial"/>
          <w:sz w:val="20"/>
          <w:lang w:val="sk-SK"/>
        </w:rPr>
        <w:t>Čestné vyhlásenie o tom, že sa nedopustil v predchádzajúcich troch rokoch od vyhlásenia alebo preukázateľného začatia verejného obstarávania závažného porušenia profesijných povinností, ktoré dokáže verejný obstarávateľ a obstarávateľ preukázať</w:t>
      </w:r>
    </w:p>
    <w:p w14:paraId="5B36E401" w14:textId="77777777" w:rsidR="00C8389D" w:rsidRPr="00C8389D" w:rsidRDefault="00C8389D" w:rsidP="00C8389D">
      <w:pPr>
        <w:pStyle w:val="Bezriadkovania"/>
        <w:spacing w:line="276" w:lineRule="auto"/>
        <w:jc w:val="both"/>
        <w:rPr>
          <w:rFonts w:ascii="Arial" w:hAnsi="Arial" w:cs="Arial"/>
          <w:sz w:val="20"/>
          <w:lang w:val="sk-SK"/>
        </w:rPr>
      </w:pPr>
      <w:r w:rsidRPr="00C8389D">
        <w:rPr>
          <w:rFonts w:ascii="Arial" w:hAnsi="Arial" w:cs="Arial"/>
          <w:sz w:val="20"/>
          <w:lang w:val="sk-SK"/>
        </w:rPr>
        <w:t>Subdodávateľ môže preukázať splnenie podmienok účasti osobného postavenia zápisom do zoznamu hospodárskych subjektov podľa § 152 ZVO.</w:t>
      </w:r>
    </w:p>
    <w:p w14:paraId="449A4AD8" w14:textId="63D5E0F0" w:rsidR="00B76873" w:rsidRPr="00A57D71" w:rsidRDefault="00C8389D" w:rsidP="00C8389D">
      <w:pPr>
        <w:pStyle w:val="Bezriadkovania"/>
        <w:spacing w:line="276" w:lineRule="auto"/>
        <w:jc w:val="both"/>
        <w:rPr>
          <w:rFonts w:ascii="Arial" w:hAnsi="Arial" w:cs="Arial"/>
          <w:sz w:val="20"/>
          <w:lang w:val="sk-SK"/>
        </w:rPr>
      </w:pPr>
      <w:r w:rsidRPr="00C8389D">
        <w:rPr>
          <w:rFonts w:ascii="Arial" w:hAnsi="Arial" w:cs="Arial"/>
          <w:sz w:val="20"/>
          <w:lang w:val="sk-SK"/>
        </w:rPr>
        <w:t>Subdodávateľ NIE JE povinný predkladať doklady podľa § 32, ods. 2, písm. b), písm. c) a písm. e), nakoľko verejný obstarávateľ je oprávnený použiť údaje z informačných systémov verejnej správy. Subdodávateľ JE povinný predkladať doklady podľa § 32, ods. 2, písm. a), písm. d) a písm. f), nakoľko verejný obstarávateľ nie je oprávnený použiť údaje z informačných systémov verejnej správy.</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6" w:name="_Toc488059680"/>
      <w:r w:rsidRPr="00A57D71">
        <w:rPr>
          <w:rFonts w:cs="Arial"/>
          <w:b/>
          <w:szCs w:val="20"/>
        </w:rPr>
        <w:t>Doplnenie, zmena a odvolanie ponuky</w:t>
      </w:r>
      <w:bookmarkEnd w:id="6"/>
    </w:p>
    <w:p w14:paraId="60D640FC" w14:textId="090ACEE4" w:rsidR="0007000E" w:rsidRPr="005D7B0F" w:rsidRDefault="00B76873" w:rsidP="005D7B0F">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1687F25E" w14:textId="77777777" w:rsidR="0007000E" w:rsidRDefault="0007000E"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lastRenderedPageBreak/>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lastRenderedPageBreak/>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w:t>
      </w:r>
      <w:r w:rsidRPr="00A57D71">
        <w:rPr>
          <w:rFonts w:cs="Arial"/>
          <w:sz w:val="20"/>
          <w:szCs w:val="20"/>
        </w:rPr>
        <w:lastRenderedPageBreak/>
        <w:t xml:space="preserve">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7" w:name="_Toc488059681"/>
      <w:r w:rsidRPr="00A57D71">
        <w:rPr>
          <w:rFonts w:cs="Arial"/>
          <w:b/>
          <w:szCs w:val="20"/>
        </w:rPr>
        <w:t>Náklady na ponuku</w:t>
      </w:r>
      <w:bookmarkEnd w:id="7"/>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4AAA4BA0" w:rsidR="00B76873" w:rsidRPr="00A57D71" w:rsidRDefault="00B76873" w:rsidP="00B76873">
      <w:pPr>
        <w:spacing w:after="0"/>
        <w:jc w:val="both"/>
        <w:rPr>
          <w:rFonts w:cs="Arial"/>
          <w:szCs w:val="20"/>
        </w:rPr>
      </w:pPr>
      <w:r w:rsidRPr="00A57D71">
        <w:rPr>
          <w:rFonts w:cs="Arial"/>
          <w:szCs w:val="20"/>
        </w:rPr>
        <w:t xml:space="preserve">Viazanosť ponúk je do </w:t>
      </w:r>
      <w:r w:rsidR="006E1CB6" w:rsidRPr="006E1CB6">
        <w:rPr>
          <w:rFonts w:cs="Arial"/>
          <w:szCs w:val="20"/>
        </w:rPr>
        <w:t>2</w:t>
      </w:r>
      <w:r w:rsidR="00D46DA3" w:rsidRPr="006E1CB6">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8"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8"/>
      <w:r w:rsidRPr="00A57D71">
        <w:rPr>
          <w:rFonts w:cs="Arial"/>
          <w:b/>
          <w:szCs w:val="20"/>
        </w:rPr>
        <w:t xml:space="preserve"> (ku konkrétnej výzve)</w:t>
      </w:r>
    </w:p>
    <w:p w14:paraId="6DEA40B3" w14:textId="5051A77C" w:rsidR="0047462C" w:rsidRDefault="0047462C" w:rsidP="0047462C">
      <w:pPr>
        <w:spacing w:after="0"/>
        <w:jc w:val="both"/>
        <w:rPr>
          <w:rFonts w:eastAsia="TimesNewRomanPSMT"/>
        </w:rPr>
      </w:pPr>
      <w:r w:rsidRPr="00A57D71">
        <w:rPr>
          <w:rFonts w:eastAsia="TimesNewRomanPSMT"/>
        </w:rPr>
        <w:t>Otváranie ponú</w:t>
      </w:r>
      <w:r w:rsidR="002B7C4E">
        <w:rPr>
          <w:rFonts w:eastAsia="TimesNewRomanPSMT"/>
        </w:rPr>
        <w:t>k sa uskutoční elektronicky dňa</w:t>
      </w:r>
      <w:r w:rsidRPr="00A57D71">
        <w:rPr>
          <w:rFonts w:eastAsia="TimesNewRomanPSMT"/>
        </w:rPr>
        <w:t xml:space="preserve"> </w:t>
      </w:r>
      <w:r w:rsidR="00366011" w:rsidRPr="00044BD6">
        <w:rPr>
          <w:rFonts w:eastAsia="TimesNewRomanPSMT"/>
          <w:color w:val="000000" w:themeColor="text1"/>
        </w:rPr>
        <w:t>18.1.2022</w:t>
      </w:r>
      <w:r w:rsidR="002B7C4E" w:rsidRPr="00044BD6">
        <w:rPr>
          <w:rFonts w:eastAsia="TimesNewRomanPSMT"/>
          <w:color w:val="000000" w:themeColor="text1"/>
        </w:rPr>
        <w:t xml:space="preserve"> </w:t>
      </w:r>
      <w:r w:rsidRPr="002B7C4E">
        <w:rPr>
          <w:rFonts w:eastAsia="TimesNewRomanPSMT"/>
        </w:rPr>
        <w:t>o</w:t>
      </w:r>
      <w:r w:rsidR="002B7C4E" w:rsidRPr="002B7C4E">
        <w:rPr>
          <w:rFonts w:eastAsia="TimesNewRomanPSMT"/>
        </w:rPr>
        <w:t> </w:t>
      </w:r>
      <w:r w:rsidR="002B7C4E">
        <w:rPr>
          <w:rFonts w:eastAsia="TimesNewRomanPSMT"/>
        </w:rPr>
        <w:t>9:15</w:t>
      </w:r>
      <w:r w:rsidRPr="00A57D71">
        <w:rPr>
          <w:rFonts w:eastAsia="TimesNewRomanPSMT"/>
        </w:rPr>
        <w:t xml:space="preserve"> hod. </w:t>
      </w:r>
      <w:r w:rsidRPr="00A57D71">
        <w:t xml:space="preserve">v mieste </w:t>
      </w:r>
      <w:r w:rsidRPr="00A57D71">
        <w:rPr>
          <w:rFonts w:eastAsia="TimesNewRomanPSMT"/>
        </w:rPr>
        <w:t xml:space="preserve">sídla verejného obstarávateľa - </w:t>
      </w:r>
      <w:r w:rsidR="002B7C4E">
        <w:rPr>
          <w:rFonts w:eastAsia="TimesNewRomanPSMT"/>
        </w:rPr>
        <w:t>Hlavná 245/72, 976 52 Čierny Balog. Kancelária č. 36.</w:t>
      </w:r>
    </w:p>
    <w:p w14:paraId="4421F87B" w14:textId="77777777" w:rsidR="002B7C4E" w:rsidRPr="00A57D71" w:rsidRDefault="002B7C4E"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w:t>
      </w:r>
      <w:r w:rsidRPr="00A57D71">
        <w:rPr>
          <w:rFonts w:eastAsia="TimesNewRomanPSMT"/>
        </w:rPr>
        <w:lastRenderedPageBreak/>
        <w:t xml:space="preserve">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5B6CEDE1" w:rsidR="002D31D5" w:rsidRPr="00A57D71" w:rsidRDefault="002D31D5" w:rsidP="004F33A2">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r w:rsidR="004F33A2">
        <w:rPr>
          <w:rFonts w:cs="Arial"/>
          <w:szCs w:val="20"/>
        </w:rPr>
        <w:t xml:space="preserve"> </w:t>
      </w:r>
      <w:r w:rsidR="004F33A2" w:rsidRPr="004F33A2">
        <w:rPr>
          <w:rFonts w:cs="Arial"/>
          <w:szCs w:val="20"/>
        </w:rPr>
        <w:t>Vzdialenos</w:t>
      </w:r>
      <w:r w:rsidR="004F33A2">
        <w:rPr>
          <w:rFonts w:cs="Arial"/>
          <w:szCs w:val="20"/>
        </w:rPr>
        <w:t xml:space="preserve">ť je potrebné určiť od adresy: </w:t>
      </w:r>
      <w:r w:rsidR="004F33A2" w:rsidRPr="004F33A2">
        <w:rPr>
          <w:rFonts w:cs="Arial"/>
          <w:szCs w:val="20"/>
        </w:rPr>
        <w:t>Sihla č. 58, 976 53 Lom nad Rimavicou</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lastRenderedPageBreak/>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36E7B4F4" w14:textId="4D65925D" w:rsidR="00C941C7"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sectPr w:rsidR="00E11E5E"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3A0B0" w14:textId="77777777" w:rsidR="00A07D93" w:rsidRDefault="00A07D93">
      <w:r>
        <w:separator/>
      </w:r>
    </w:p>
  </w:endnote>
  <w:endnote w:type="continuationSeparator" w:id="0">
    <w:p w14:paraId="76B60276" w14:textId="77777777" w:rsidR="00A07D93" w:rsidRDefault="00A0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312DC5" w14:paraId="2D4E7A60" w14:textId="77777777" w:rsidTr="002917A0">
              <w:tc>
                <w:tcPr>
                  <w:tcW w:w="7650" w:type="dxa"/>
                </w:tcPr>
                <w:p w14:paraId="161303EA" w14:textId="6DC6DDEA" w:rsidR="00312DC5" w:rsidRDefault="00312DC5"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6A7B824E" w:rsidR="00312DC5" w:rsidRDefault="00312DC5"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44BD6">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44BD6">
                    <w:rPr>
                      <w:bCs/>
                      <w:noProof/>
                      <w:sz w:val="18"/>
                      <w:szCs w:val="18"/>
                    </w:rPr>
                    <w:t>10</w:t>
                  </w:r>
                  <w:r w:rsidRPr="007C3D49">
                    <w:rPr>
                      <w:bCs/>
                      <w:sz w:val="18"/>
                      <w:szCs w:val="18"/>
                    </w:rPr>
                    <w:fldChar w:fldCharType="end"/>
                  </w:r>
                </w:p>
              </w:tc>
            </w:tr>
          </w:tbl>
          <w:p w14:paraId="6C1DB06B" w14:textId="09E36B81" w:rsidR="00312DC5" w:rsidRPr="002917A0" w:rsidRDefault="00A07D93"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312DC5" w:rsidRDefault="00312DC5">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312DC5" w:rsidRDefault="00312DC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A2D2F" w14:textId="77777777" w:rsidR="00A07D93" w:rsidRDefault="00A07D93">
      <w:r>
        <w:separator/>
      </w:r>
    </w:p>
  </w:footnote>
  <w:footnote w:type="continuationSeparator" w:id="0">
    <w:p w14:paraId="0F25F4CF" w14:textId="77777777" w:rsidR="00A07D93" w:rsidRDefault="00A07D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312DC5" w14:paraId="14793BB4" w14:textId="77777777" w:rsidTr="007C3D49">
      <w:tc>
        <w:tcPr>
          <w:tcW w:w="1271" w:type="dxa"/>
        </w:tcPr>
        <w:p w14:paraId="22C3DFF4" w14:textId="2E53548F" w:rsidR="00312DC5" w:rsidRDefault="00312DC5"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4D5953A6" w:rsidR="00312DC5" w:rsidRDefault="00820549" w:rsidP="007C3D49">
          <w:pPr>
            <w:pStyle w:val="Nadpis4"/>
            <w:tabs>
              <w:tab w:val="clear" w:pos="576"/>
            </w:tabs>
            <w:rPr>
              <w:color w:val="005941"/>
              <w:sz w:val="32"/>
              <w:szCs w:val="32"/>
            </w:rPr>
          </w:pPr>
          <w:r>
            <w:rPr>
              <w:color w:val="005941"/>
              <w:sz w:val="32"/>
              <w:szCs w:val="32"/>
            </w:rPr>
            <w:t>Lesy</w:t>
          </w:r>
          <w:r w:rsidR="00312DC5" w:rsidRPr="006B7CE0">
            <w:rPr>
              <w:color w:val="005941"/>
              <w:sz w:val="32"/>
              <w:szCs w:val="32"/>
            </w:rPr>
            <w:t xml:space="preserve"> Slovenskej republiky, štátny podnik</w:t>
          </w:r>
        </w:p>
        <w:p w14:paraId="5BE6BE44" w14:textId="4726450B" w:rsidR="00312DC5" w:rsidRPr="007C3D49" w:rsidRDefault="00820549" w:rsidP="007C3D49">
          <w:pPr>
            <w:pStyle w:val="Nadpis4"/>
            <w:tabs>
              <w:tab w:val="clear" w:pos="576"/>
            </w:tabs>
            <w:rPr>
              <w:color w:val="005941"/>
              <w:sz w:val="24"/>
            </w:rPr>
          </w:pPr>
          <w:r>
            <w:rPr>
              <w:color w:val="005941"/>
              <w:sz w:val="24"/>
            </w:rPr>
            <w:t xml:space="preserve">Odštepný závod </w:t>
          </w:r>
          <w:r w:rsidR="00BB5246">
            <w:rPr>
              <w:color w:val="005941"/>
              <w:sz w:val="24"/>
            </w:rPr>
            <w:t>Horehronie</w:t>
          </w:r>
        </w:p>
        <w:p w14:paraId="4F73470A" w14:textId="31C2BCA4" w:rsidR="00312DC5" w:rsidRDefault="00820549" w:rsidP="007C3D49">
          <w:pPr>
            <w:pStyle w:val="Nadpis4"/>
            <w:tabs>
              <w:tab w:val="clear" w:pos="576"/>
            </w:tabs>
          </w:pPr>
          <w:r>
            <w:rPr>
              <w:color w:val="005941"/>
              <w:sz w:val="24"/>
            </w:rPr>
            <w:t>Hlavná 245/72, 976 52 Čierny Balog</w:t>
          </w:r>
        </w:p>
      </w:tc>
    </w:tr>
  </w:tbl>
  <w:p w14:paraId="08D1390A" w14:textId="77777777" w:rsidR="00312DC5" w:rsidRDefault="00312DC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1F4"/>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BD6"/>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000E"/>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3DE8"/>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395"/>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B7C4E"/>
    <w:rsid w:val="002C031B"/>
    <w:rsid w:val="002C0FB7"/>
    <w:rsid w:val="002C149D"/>
    <w:rsid w:val="002C1AC6"/>
    <w:rsid w:val="002C1D93"/>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2DC5"/>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011"/>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B3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3A2"/>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B0F"/>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87E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5F32"/>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1CB6"/>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54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721"/>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C2"/>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07D93"/>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91A"/>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1EE6"/>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B6B"/>
    <w:rsid w:val="00AC5FE6"/>
    <w:rsid w:val="00AC6840"/>
    <w:rsid w:val="00AC7718"/>
    <w:rsid w:val="00AC7A5C"/>
    <w:rsid w:val="00AC7CFC"/>
    <w:rsid w:val="00AC7F10"/>
    <w:rsid w:val="00AD04CC"/>
    <w:rsid w:val="00AD09D7"/>
    <w:rsid w:val="00AD0DAF"/>
    <w:rsid w:val="00AD1287"/>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678B"/>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246"/>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89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3E5A"/>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5B9"/>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3E2"/>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B7F"/>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aj.precuch@lesy.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B82E3-FB64-400C-97AB-0FA64C305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10</Pages>
  <Words>4621</Words>
  <Characters>26345</Characters>
  <Application>Microsoft Office Word</Application>
  <DocSecurity>0</DocSecurity>
  <Lines>219</Lines>
  <Paragraphs>61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30905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Precuch, Juraj</cp:lastModifiedBy>
  <cp:revision>4</cp:revision>
  <cp:lastPrinted>2021-07-02T08:29:00Z</cp:lastPrinted>
  <dcterms:created xsi:type="dcterms:W3CDTF">2022-01-05T09:30:00Z</dcterms:created>
  <dcterms:modified xsi:type="dcterms:W3CDTF">2022-01-05T11:38:00Z</dcterms:modified>
  <cp:category>EIZ</cp:category>
</cp:coreProperties>
</file>