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97744" w14:textId="6D698EB5" w:rsidR="004E57C8" w:rsidRPr="00A512D4" w:rsidRDefault="00673117" w:rsidP="004E57C8">
      <w:pPr>
        <w:pStyle w:val="Nadpis2"/>
        <w:tabs>
          <w:tab w:val="clear" w:pos="540"/>
        </w:tabs>
        <w:spacing w:after="120"/>
        <w:rPr>
          <w:sz w:val="28"/>
          <w:szCs w:val="22"/>
        </w:rPr>
      </w:pPr>
      <w:r w:rsidRPr="00A512D4">
        <w:rPr>
          <w:sz w:val="28"/>
          <w:szCs w:val="22"/>
        </w:rPr>
        <w:t>Zmluva o dielo</w:t>
      </w:r>
    </w:p>
    <w:p w14:paraId="4FCF8143" w14:textId="77777777" w:rsidR="00673117" w:rsidRPr="00A512D4" w:rsidRDefault="00673117" w:rsidP="00673117">
      <w:pPr>
        <w:jc w:val="center"/>
        <w:rPr>
          <w:sz w:val="22"/>
          <w:szCs w:val="22"/>
        </w:rPr>
      </w:pPr>
      <w:r w:rsidRPr="00A512D4">
        <w:rPr>
          <w:sz w:val="22"/>
          <w:szCs w:val="22"/>
        </w:rPr>
        <w:t>Číslo zmluvy objednávateľa: ..........</w:t>
      </w:r>
    </w:p>
    <w:p w14:paraId="44885B9D" w14:textId="669ECFB7" w:rsidR="00673117" w:rsidRPr="00A512D4" w:rsidRDefault="00673117" w:rsidP="00673117">
      <w:pPr>
        <w:jc w:val="center"/>
        <w:rPr>
          <w:sz w:val="22"/>
          <w:szCs w:val="22"/>
        </w:rPr>
      </w:pPr>
      <w:r w:rsidRPr="00A512D4">
        <w:rPr>
          <w:sz w:val="22"/>
          <w:szCs w:val="22"/>
        </w:rPr>
        <w:t>Číslo zmluvy zhotoviteľa: ..........</w:t>
      </w:r>
    </w:p>
    <w:p w14:paraId="360141DF" w14:textId="77777777" w:rsidR="004E57C8" w:rsidRPr="00A512D4" w:rsidRDefault="004E57C8" w:rsidP="004E57C8">
      <w:pPr>
        <w:pStyle w:val="Nadpis3"/>
        <w:spacing w:after="120"/>
        <w:jc w:val="center"/>
        <w:rPr>
          <w:b/>
          <w:sz w:val="22"/>
          <w:szCs w:val="22"/>
        </w:rPr>
      </w:pPr>
      <w:r w:rsidRPr="00A512D4">
        <w:rPr>
          <w:sz w:val="22"/>
          <w:szCs w:val="22"/>
        </w:rPr>
        <w:t xml:space="preserve">uzavretá podľa § 536 a nasl. zákona č. 513/1991 Zb. Obchodný  zákonník v znení neskorších predpisov v súlade so zákonom č.343 /2015 Z. z. o verejnom obstarávaní  a o zmene a doplnení niektorých zákonov </w:t>
      </w:r>
    </w:p>
    <w:p w14:paraId="6948DD81" w14:textId="77777777" w:rsidR="004E57C8" w:rsidRPr="00A512D4" w:rsidRDefault="004E57C8" w:rsidP="004E57C8">
      <w:pPr>
        <w:jc w:val="both"/>
        <w:rPr>
          <w:bCs/>
          <w:sz w:val="22"/>
          <w:szCs w:val="22"/>
        </w:rPr>
      </w:pPr>
    </w:p>
    <w:p w14:paraId="2B66815F" w14:textId="77777777" w:rsidR="004E57C8" w:rsidRPr="00A512D4" w:rsidRDefault="004E57C8" w:rsidP="004E57C8">
      <w:pPr>
        <w:pStyle w:val="Nadpis4"/>
        <w:tabs>
          <w:tab w:val="clear" w:pos="576"/>
        </w:tabs>
        <w:rPr>
          <w:sz w:val="22"/>
          <w:szCs w:val="22"/>
        </w:rPr>
      </w:pPr>
      <w:r w:rsidRPr="00A512D4">
        <w:rPr>
          <w:sz w:val="22"/>
          <w:szCs w:val="22"/>
        </w:rPr>
        <w:t xml:space="preserve">Preambula </w:t>
      </w:r>
    </w:p>
    <w:p w14:paraId="167DD562" w14:textId="77777777" w:rsidR="004E57C8" w:rsidRPr="00A512D4" w:rsidRDefault="004E57C8" w:rsidP="004E57C8">
      <w:pPr>
        <w:rPr>
          <w:sz w:val="22"/>
          <w:szCs w:val="22"/>
        </w:rPr>
      </w:pPr>
    </w:p>
    <w:p w14:paraId="746FC918" w14:textId="77777777" w:rsidR="004E57C8" w:rsidRPr="00A512D4" w:rsidRDefault="004E57C8" w:rsidP="004E57C8">
      <w:pPr>
        <w:widowControl w:val="0"/>
        <w:autoSpaceDE w:val="0"/>
        <w:autoSpaceDN w:val="0"/>
        <w:adjustRightInd w:val="0"/>
        <w:jc w:val="both"/>
        <w:rPr>
          <w:sz w:val="22"/>
          <w:szCs w:val="22"/>
        </w:rPr>
      </w:pPr>
      <w:r w:rsidRPr="00A512D4">
        <w:rPr>
          <w:sz w:val="22"/>
          <w:szCs w:val="22"/>
        </w:rPr>
        <w:t xml:space="preserve">Táto zmluva sa uzatvára s úspešným uchádzačom v postupe zadávania zákazky podľa zákona č. 343/2015 Z. z. o verejnom obstarávaní a o zmene a doplnení niektorých zákonov v znení neskorších predpisov (ďalej aj „zákon o verejnom obstarávaní“), ako výsledok verejného obstarávania, ktoré bolo zverejnené Výzvou na predkladanie ponúk.  </w:t>
      </w:r>
    </w:p>
    <w:p w14:paraId="7F829C45" w14:textId="77777777" w:rsidR="004E57C8" w:rsidRPr="00A512D4" w:rsidRDefault="004E57C8" w:rsidP="004E57C8">
      <w:pPr>
        <w:spacing w:before="120" w:after="60"/>
        <w:jc w:val="both"/>
        <w:rPr>
          <w:sz w:val="22"/>
          <w:szCs w:val="22"/>
        </w:rPr>
      </w:pPr>
    </w:p>
    <w:p w14:paraId="50B1FB53" w14:textId="77777777" w:rsidR="004E57C8" w:rsidRPr="00A512D4" w:rsidRDefault="004E57C8" w:rsidP="004E57C8">
      <w:pPr>
        <w:pStyle w:val="Nadpis4"/>
        <w:rPr>
          <w:bCs w:val="0"/>
          <w:sz w:val="22"/>
          <w:szCs w:val="22"/>
        </w:rPr>
      </w:pPr>
    </w:p>
    <w:p w14:paraId="57038D85" w14:textId="77777777" w:rsidR="004E57C8" w:rsidRPr="00A512D4" w:rsidRDefault="004E57C8" w:rsidP="004E57C8">
      <w:pPr>
        <w:pStyle w:val="Nadpis4"/>
        <w:rPr>
          <w:bCs w:val="0"/>
          <w:sz w:val="22"/>
          <w:szCs w:val="22"/>
        </w:rPr>
      </w:pPr>
      <w:r w:rsidRPr="00A512D4">
        <w:rPr>
          <w:bCs w:val="0"/>
          <w:sz w:val="22"/>
          <w:szCs w:val="22"/>
        </w:rPr>
        <w:t>Čl. 1. Zmluvné strany</w:t>
      </w:r>
    </w:p>
    <w:p w14:paraId="3E591683" w14:textId="77777777" w:rsidR="004E57C8" w:rsidRPr="00A512D4" w:rsidRDefault="004E57C8" w:rsidP="004E57C8">
      <w:pPr>
        <w:tabs>
          <w:tab w:val="left" w:pos="2127"/>
        </w:tabs>
        <w:rPr>
          <w:bCs/>
          <w:sz w:val="22"/>
          <w:szCs w:val="22"/>
        </w:rPr>
      </w:pPr>
    </w:p>
    <w:p w14:paraId="7AC16858" w14:textId="77777777" w:rsidR="004E57C8" w:rsidRPr="00A512D4" w:rsidRDefault="004E57C8" w:rsidP="004E57C8">
      <w:pPr>
        <w:tabs>
          <w:tab w:val="left" w:pos="2127"/>
        </w:tabs>
        <w:rPr>
          <w:b/>
          <w:sz w:val="22"/>
          <w:szCs w:val="22"/>
        </w:rPr>
      </w:pPr>
      <w:r w:rsidRPr="00A512D4">
        <w:rPr>
          <w:bCs/>
          <w:sz w:val="22"/>
          <w:szCs w:val="22"/>
        </w:rPr>
        <w:t>Na jednej strane :</w:t>
      </w:r>
      <w:r w:rsidRPr="00A512D4">
        <w:rPr>
          <w:b/>
          <w:sz w:val="22"/>
          <w:szCs w:val="22"/>
        </w:rPr>
        <w:t xml:space="preserve"> </w:t>
      </w:r>
      <w:r w:rsidRPr="00A512D4">
        <w:rPr>
          <w:b/>
          <w:sz w:val="22"/>
          <w:szCs w:val="22"/>
        </w:rPr>
        <w:tab/>
      </w:r>
      <w:r w:rsidRPr="00A512D4">
        <w:rPr>
          <w:b/>
          <w:sz w:val="22"/>
          <w:szCs w:val="22"/>
        </w:rPr>
        <w:tab/>
      </w:r>
      <w:r w:rsidRPr="00A512D4">
        <w:rPr>
          <w:b/>
          <w:sz w:val="22"/>
          <w:szCs w:val="22"/>
        </w:rPr>
        <w:tab/>
      </w:r>
    </w:p>
    <w:p w14:paraId="68CCE01E" w14:textId="77777777" w:rsidR="004E57C8" w:rsidRPr="00A512D4" w:rsidRDefault="004E57C8" w:rsidP="004E57C8">
      <w:pPr>
        <w:widowControl w:val="0"/>
        <w:tabs>
          <w:tab w:val="left" w:pos="1985"/>
        </w:tabs>
        <w:autoSpaceDE w:val="0"/>
        <w:autoSpaceDN w:val="0"/>
        <w:adjustRightInd w:val="0"/>
        <w:ind w:left="709" w:hanging="709"/>
        <w:jc w:val="both"/>
        <w:rPr>
          <w:sz w:val="22"/>
          <w:szCs w:val="22"/>
        </w:rPr>
      </w:pPr>
    </w:p>
    <w:p w14:paraId="16BECB53" w14:textId="7C3533E7" w:rsidR="004E57C8" w:rsidRPr="00A512D4" w:rsidRDefault="00673117" w:rsidP="004E57C8">
      <w:pPr>
        <w:widowControl w:val="0"/>
        <w:tabs>
          <w:tab w:val="left" w:pos="1985"/>
        </w:tabs>
        <w:autoSpaceDE w:val="0"/>
        <w:autoSpaceDN w:val="0"/>
        <w:adjustRightInd w:val="0"/>
        <w:ind w:left="709" w:hanging="709"/>
        <w:jc w:val="both"/>
        <w:rPr>
          <w:b/>
          <w:bCs/>
          <w:sz w:val="22"/>
          <w:szCs w:val="22"/>
        </w:rPr>
      </w:pPr>
      <w:r w:rsidRPr="00A512D4">
        <w:rPr>
          <w:b/>
          <w:bCs/>
          <w:sz w:val="22"/>
          <w:szCs w:val="22"/>
        </w:rPr>
        <w:tab/>
      </w:r>
      <w:r w:rsidRPr="00A512D4">
        <w:rPr>
          <w:b/>
          <w:bCs/>
          <w:sz w:val="22"/>
          <w:szCs w:val="22"/>
        </w:rPr>
        <w:tab/>
      </w:r>
      <w:r w:rsidRPr="00A512D4">
        <w:rPr>
          <w:b/>
          <w:bCs/>
          <w:sz w:val="22"/>
          <w:szCs w:val="22"/>
        </w:rPr>
        <w:tab/>
      </w:r>
      <w:r w:rsidR="00510DA4" w:rsidRPr="00A512D4">
        <w:rPr>
          <w:b/>
          <w:bCs/>
          <w:sz w:val="22"/>
          <w:szCs w:val="22"/>
        </w:rPr>
        <w:t>Mesto Sabinov</w:t>
      </w:r>
      <w:r w:rsidR="004E57C8" w:rsidRPr="00A512D4">
        <w:rPr>
          <w:b/>
          <w:bCs/>
          <w:sz w:val="22"/>
          <w:szCs w:val="22"/>
        </w:rPr>
        <w:tab/>
      </w:r>
      <w:r w:rsidR="004E57C8" w:rsidRPr="00A512D4">
        <w:rPr>
          <w:b/>
          <w:bCs/>
          <w:sz w:val="22"/>
          <w:szCs w:val="22"/>
        </w:rPr>
        <w:tab/>
      </w:r>
      <w:r w:rsidR="004E57C8" w:rsidRPr="00A512D4">
        <w:rPr>
          <w:b/>
          <w:bCs/>
          <w:sz w:val="22"/>
          <w:szCs w:val="22"/>
        </w:rPr>
        <w:tab/>
      </w:r>
      <w:r w:rsidR="004E57C8" w:rsidRPr="00A512D4">
        <w:rPr>
          <w:b/>
          <w:bCs/>
          <w:sz w:val="22"/>
          <w:szCs w:val="22"/>
        </w:rPr>
        <w:tab/>
      </w:r>
    </w:p>
    <w:p w14:paraId="308ADC43" w14:textId="4B1C22DE" w:rsidR="00A762F3" w:rsidRPr="00A512D4" w:rsidRDefault="00A762F3" w:rsidP="00A762F3">
      <w:pPr>
        <w:pStyle w:val="Bezriadkovania"/>
        <w:rPr>
          <w:rFonts w:ascii="Times New Roman" w:hAnsi="Times New Roman" w:cs="Times New Roman"/>
          <w:lang w:val="sk-SK"/>
        </w:rPr>
      </w:pPr>
      <w:r w:rsidRPr="00A512D4">
        <w:rPr>
          <w:rFonts w:ascii="Times New Roman" w:hAnsi="Times New Roman" w:cs="Times New Roman"/>
          <w:lang w:val="sk-SK"/>
        </w:rPr>
        <w:t>Sídlo organizácie</w:t>
      </w:r>
      <w:r w:rsidRPr="00A512D4">
        <w:rPr>
          <w:rFonts w:ascii="Times New Roman" w:hAnsi="Times New Roman" w:cs="Times New Roman"/>
          <w:bCs/>
          <w:lang w:val="sk-SK"/>
        </w:rPr>
        <w:t xml:space="preserve"> : </w:t>
      </w:r>
      <w:r w:rsidRPr="00A512D4">
        <w:rPr>
          <w:rFonts w:ascii="Times New Roman" w:hAnsi="Times New Roman" w:cs="Times New Roman"/>
          <w:bCs/>
          <w:lang w:val="sk-SK"/>
        </w:rPr>
        <w:tab/>
      </w:r>
      <w:r w:rsidR="00673117" w:rsidRPr="00A512D4">
        <w:rPr>
          <w:rFonts w:ascii="Times New Roman" w:hAnsi="Times New Roman" w:cs="Times New Roman"/>
          <w:bCs/>
          <w:lang w:val="sk-SK"/>
        </w:rPr>
        <w:t>Námestie Slobody 57, 083 01 Sabinov</w:t>
      </w:r>
      <w:r w:rsidRPr="00A512D4">
        <w:rPr>
          <w:rFonts w:ascii="Times New Roman" w:hAnsi="Times New Roman" w:cs="Times New Roman"/>
          <w:bCs/>
          <w:lang w:val="sk-SK"/>
        </w:rPr>
        <w:tab/>
      </w:r>
      <w:r w:rsidRPr="00A512D4">
        <w:rPr>
          <w:rFonts w:ascii="Times New Roman" w:hAnsi="Times New Roman" w:cs="Times New Roman"/>
          <w:bCs/>
          <w:lang w:val="sk-SK"/>
        </w:rPr>
        <w:tab/>
      </w:r>
    </w:p>
    <w:p w14:paraId="5A30B727" w14:textId="77777777" w:rsidR="00A762F3" w:rsidRPr="00A512D4" w:rsidRDefault="00A762F3" w:rsidP="00A762F3">
      <w:pPr>
        <w:widowControl w:val="0"/>
        <w:tabs>
          <w:tab w:val="left" w:pos="1985"/>
        </w:tabs>
        <w:autoSpaceDE w:val="0"/>
        <w:autoSpaceDN w:val="0"/>
        <w:adjustRightInd w:val="0"/>
        <w:ind w:left="709" w:hanging="709"/>
        <w:jc w:val="both"/>
        <w:rPr>
          <w:sz w:val="22"/>
          <w:szCs w:val="22"/>
        </w:rPr>
      </w:pPr>
      <w:r w:rsidRPr="00A512D4">
        <w:rPr>
          <w:sz w:val="22"/>
          <w:szCs w:val="22"/>
        </w:rPr>
        <w:t>Právna forma:</w:t>
      </w:r>
      <w:r w:rsidRPr="00A512D4">
        <w:rPr>
          <w:sz w:val="22"/>
          <w:szCs w:val="22"/>
        </w:rPr>
        <w:tab/>
      </w:r>
      <w:r w:rsidRPr="00A512D4">
        <w:rPr>
          <w:sz w:val="22"/>
          <w:szCs w:val="22"/>
        </w:rPr>
        <w:tab/>
        <w:t>Samospráva</w:t>
      </w:r>
      <w:r w:rsidRPr="00A512D4">
        <w:rPr>
          <w:sz w:val="22"/>
          <w:szCs w:val="22"/>
        </w:rPr>
        <w:tab/>
      </w:r>
      <w:r w:rsidRPr="00A512D4">
        <w:rPr>
          <w:sz w:val="22"/>
          <w:szCs w:val="22"/>
        </w:rPr>
        <w:tab/>
      </w:r>
    </w:p>
    <w:p w14:paraId="19EF3195" w14:textId="2DF486AD" w:rsidR="00A762F3" w:rsidRPr="00A512D4" w:rsidRDefault="00A762F3" w:rsidP="00A762F3">
      <w:pPr>
        <w:widowControl w:val="0"/>
        <w:tabs>
          <w:tab w:val="left" w:pos="1985"/>
        </w:tabs>
        <w:autoSpaceDE w:val="0"/>
        <w:autoSpaceDN w:val="0"/>
        <w:adjustRightInd w:val="0"/>
        <w:ind w:left="709" w:hanging="709"/>
        <w:jc w:val="both"/>
        <w:rPr>
          <w:sz w:val="22"/>
          <w:szCs w:val="22"/>
        </w:rPr>
      </w:pPr>
      <w:r w:rsidRPr="00A512D4">
        <w:rPr>
          <w:sz w:val="22"/>
          <w:szCs w:val="22"/>
        </w:rPr>
        <w:t xml:space="preserve">Štatutár:  </w:t>
      </w:r>
      <w:r w:rsidRPr="00A512D4">
        <w:rPr>
          <w:sz w:val="22"/>
          <w:szCs w:val="22"/>
        </w:rPr>
        <w:tab/>
      </w:r>
      <w:r w:rsidRPr="00A512D4">
        <w:rPr>
          <w:sz w:val="22"/>
          <w:szCs w:val="22"/>
        </w:rPr>
        <w:tab/>
      </w:r>
      <w:r w:rsidR="00673117" w:rsidRPr="00A512D4">
        <w:rPr>
          <w:sz w:val="22"/>
          <w:szCs w:val="22"/>
        </w:rPr>
        <w:t xml:space="preserve">Ing. Michal </w:t>
      </w:r>
      <w:proofErr w:type="spellStart"/>
      <w:r w:rsidR="00673117" w:rsidRPr="00A512D4">
        <w:rPr>
          <w:sz w:val="22"/>
          <w:szCs w:val="22"/>
        </w:rPr>
        <w:t>Repaský</w:t>
      </w:r>
      <w:proofErr w:type="spellEnd"/>
      <w:r w:rsidR="00673117" w:rsidRPr="00A512D4">
        <w:rPr>
          <w:sz w:val="22"/>
          <w:szCs w:val="22"/>
        </w:rPr>
        <w:t xml:space="preserve"> – primátor mesta</w:t>
      </w:r>
      <w:r w:rsidRPr="00A512D4">
        <w:rPr>
          <w:sz w:val="22"/>
          <w:szCs w:val="22"/>
        </w:rPr>
        <w:tab/>
      </w:r>
      <w:r w:rsidRPr="00A512D4">
        <w:rPr>
          <w:sz w:val="22"/>
          <w:szCs w:val="22"/>
        </w:rPr>
        <w:tab/>
      </w:r>
      <w:r w:rsidRPr="00A512D4">
        <w:rPr>
          <w:sz w:val="22"/>
          <w:szCs w:val="22"/>
        </w:rPr>
        <w:tab/>
      </w:r>
    </w:p>
    <w:p w14:paraId="084DCF83" w14:textId="097F6DC2" w:rsidR="00A762F3" w:rsidRPr="00A512D4" w:rsidRDefault="00A762F3" w:rsidP="00A762F3">
      <w:pPr>
        <w:widowControl w:val="0"/>
        <w:tabs>
          <w:tab w:val="left" w:pos="1985"/>
        </w:tabs>
        <w:autoSpaceDE w:val="0"/>
        <w:autoSpaceDN w:val="0"/>
        <w:adjustRightInd w:val="0"/>
        <w:ind w:left="709" w:hanging="709"/>
        <w:jc w:val="both"/>
        <w:rPr>
          <w:bCs/>
          <w:sz w:val="22"/>
          <w:szCs w:val="22"/>
        </w:rPr>
      </w:pPr>
      <w:r w:rsidRPr="00A512D4">
        <w:rPr>
          <w:sz w:val="22"/>
          <w:szCs w:val="22"/>
        </w:rPr>
        <w:t>IČO:</w:t>
      </w:r>
      <w:r w:rsidRPr="00A512D4">
        <w:rPr>
          <w:sz w:val="22"/>
          <w:szCs w:val="22"/>
        </w:rPr>
        <w:tab/>
      </w:r>
      <w:r w:rsidRPr="00A512D4">
        <w:rPr>
          <w:sz w:val="22"/>
          <w:szCs w:val="22"/>
        </w:rPr>
        <w:tab/>
      </w:r>
      <w:r w:rsidRPr="00A512D4">
        <w:rPr>
          <w:sz w:val="22"/>
          <w:szCs w:val="22"/>
        </w:rPr>
        <w:tab/>
      </w:r>
      <w:r w:rsidR="00673117" w:rsidRPr="00A512D4">
        <w:rPr>
          <w:sz w:val="22"/>
          <w:szCs w:val="22"/>
        </w:rPr>
        <w:t>00 327 735</w:t>
      </w:r>
      <w:r w:rsidRPr="00A512D4">
        <w:rPr>
          <w:sz w:val="22"/>
          <w:szCs w:val="22"/>
        </w:rPr>
        <w:tab/>
        <w:t> </w:t>
      </w:r>
    </w:p>
    <w:p w14:paraId="2C1E98C7" w14:textId="6E1C16EA" w:rsidR="00A762F3" w:rsidRPr="00A512D4" w:rsidRDefault="00A762F3" w:rsidP="00A762F3">
      <w:pPr>
        <w:widowControl w:val="0"/>
        <w:tabs>
          <w:tab w:val="left" w:pos="1985"/>
        </w:tabs>
        <w:autoSpaceDE w:val="0"/>
        <w:autoSpaceDN w:val="0"/>
        <w:adjustRightInd w:val="0"/>
        <w:ind w:left="709" w:hanging="709"/>
        <w:jc w:val="both"/>
        <w:rPr>
          <w:sz w:val="22"/>
          <w:szCs w:val="22"/>
        </w:rPr>
      </w:pPr>
      <w:r w:rsidRPr="00A512D4">
        <w:rPr>
          <w:sz w:val="22"/>
          <w:szCs w:val="22"/>
        </w:rPr>
        <w:t>DIČ:</w:t>
      </w:r>
      <w:r w:rsidRPr="00A512D4">
        <w:rPr>
          <w:sz w:val="22"/>
          <w:szCs w:val="22"/>
        </w:rPr>
        <w:tab/>
      </w:r>
      <w:r w:rsidRPr="00A512D4">
        <w:rPr>
          <w:sz w:val="22"/>
          <w:szCs w:val="22"/>
        </w:rPr>
        <w:tab/>
      </w:r>
      <w:r w:rsidRPr="00A512D4">
        <w:rPr>
          <w:sz w:val="22"/>
          <w:szCs w:val="22"/>
        </w:rPr>
        <w:tab/>
      </w:r>
      <w:r w:rsidR="00673117" w:rsidRPr="00A512D4">
        <w:rPr>
          <w:sz w:val="22"/>
          <w:szCs w:val="22"/>
        </w:rPr>
        <w:t>2020711726</w:t>
      </w:r>
      <w:r w:rsidRPr="00A512D4">
        <w:rPr>
          <w:sz w:val="22"/>
          <w:szCs w:val="22"/>
        </w:rPr>
        <w:tab/>
      </w:r>
      <w:r w:rsidRPr="00A512D4">
        <w:rPr>
          <w:sz w:val="22"/>
          <w:szCs w:val="22"/>
        </w:rPr>
        <w:tab/>
      </w:r>
      <w:r w:rsidRPr="00A512D4">
        <w:rPr>
          <w:bCs/>
          <w:sz w:val="22"/>
          <w:szCs w:val="22"/>
        </w:rPr>
        <w:tab/>
      </w:r>
    </w:p>
    <w:p w14:paraId="2CD7C902" w14:textId="09BD014E" w:rsidR="00A762F3" w:rsidRPr="00A512D4" w:rsidRDefault="00A762F3" w:rsidP="00A762F3">
      <w:pPr>
        <w:widowControl w:val="0"/>
        <w:tabs>
          <w:tab w:val="left" w:pos="1985"/>
        </w:tabs>
        <w:autoSpaceDE w:val="0"/>
        <w:autoSpaceDN w:val="0"/>
        <w:adjustRightInd w:val="0"/>
        <w:ind w:left="709" w:hanging="709"/>
        <w:jc w:val="both"/>
        <w:rPr>
          <w:bCs/>
          <w:sz w:val="22"/>
          <w:szCs w:val="22"/>
        </w:rPr>
      </w:pPr>
      <w:r w:rsidRPr="00A512D4">
        <w:rPr>
          <w:bCs/>
          <w:sz w:val="22"/>
          <w:szCs w:val="22"/>
        </w:rPr>
        <w:t>Bankové spojenie:</w:t>
      </w:r>
      <w:r w:rsidRPr="00A512D4">
        <w:rPr>
          <w:bCs/>
          <w:sz w:val="22"/>
          <w:szCs w:val="22"/>
        </w:rPr>
        <w:tab/>
      </w:r>
      <w:r w:rsidRPr="00A512D4">
        <w:rPr>
          <w:bCs/>
          <w:sz w:val="22"/>
          <w:szCs w:val="22"/>
        </w:rPr>
        <w:tab/>
      </w:r>
      <w:r w:rsidR="00673117" w:rsidRPr="00A512D4">
        <w:rPr>
          <w:sz w:val="22"/>
          <w:szCs w:val="22"/>
        </w:rPr>
        <w:t xml:space="preserve">VÚB, a.s. </w:t>
      </w:r>
      <w:proofErr w:type="spellStart"/>
      <w:r w:rsidR="00673117" w:rsidRPr="00A512D4">
        <w:rPr>
          <w:sz w:val="22"/>
          <w:szCs w:val="22"/>
        </w:rPr>
        <w:t>retailová</w:t>
      </w:r>
      <w:proofErr w:type="spellEnd"/>
      <w:r w:rsidR="00673117" w:rsidRPr="00A512D4">
        <w:rPr>
          <w:sz w:val="22"/>
          <w:szCs w:val="22"/>
        </w:rPr>
        <w:t xml:space="preserve"> pobočka Sabinov         </w:t>
      </w:r>
      <w:r w:rsidRPr="00A512D4">
        <w:rPr>
          <w:bCs/>
          <w:sz w:val="22"/>
          <w:szCs w:val="22"/>
        </w:rPr>
        <w:tab/>
      </w:r>
      <w:r w:rsidRPr="00A512D4">
        <w:rPr>
          <w:bCs/>
          <w:sz w:val="22"/>
          <w:szCs w:val="22"/>
        </w:rPr>
        <w:tab/>
      </w:r>
    </w:p>
    <w:p w14:paraId="6D472CD6" w14:textId="6C58AF38" w:rsidR="00A762F3" w:rsidRPr="00A512D4" w:rsidRDefault="00A762F3" w:rsidP="00A762F3">
      <w:pPr>
        <w:widowControl w:val="0"/>
        <w:tabs>
          <w:tab w:val="left" w:pos="1985"/>
        </w:tabs>
        <w:autoSpaceDE w:val="0"/>
        <w:autoSpaceDN w:val="0"/>
        <w:adjustRightInd w:val="0"/>
        <w:ind w:left="709" w:hanging="709"/>
        <w:jc w:val="both"/>
        <w:rPr>
          <w:sz w:val="22"/>
          <w:szCs w:val="22"/>
        </w:rPr>
      </w:pPr>
      <w:r w:rsidRPr="00A512D4">
        <w:rPr>
          <w:bCs/>
          <w:sz w:val="22"/>
          <w:szCs w:val="22"/>
        </w:rPr>
        <w:t>Číslo účtu:</w:t>
      </w:r>
      <w:r w:rsidRPr="00A512D4">
        <w:rPr>
          <w:sz w:val="22"/>
          <w:szCs w:val="22"/>
        </w:rPr>
        <w:t xml:space="preserve"> </w:t>
      </w:r>
      <w:r w:rsidR="00673117" w:rsidRPr="00A512D4">
        <w:rPr>
          <w:sz w:val="22"/>
          <w:szCs w:val="22"/>
        </w:rPr>
        <w:tab/>
      </w:r>
      <w:r w:rsidR="00673117" w:rsidRPr="00A512D4">
        <w:rPr>
          <w:sz w:val="22"/>
          <w:szCs w:val="22"/>
        </w:rPr>
        <w:tab/>
      </w:r>
      <w:r w:rsidR="00DB2377" w:rsidRPr="00DB2377">
        <w:rPr>
          <w:sz w:val="22"/>
          <w:szCs w:val="22"/>
        </w:rPr>
        <w:t>SK04 0200 0000 0000 0162 9572</w:t>
      </w:r>
    </w:p>
    <w:p w14:paraId="5E900926" w14:textId="77777777" w:rsidR="004E57C8" w:rsidRPr="00A512D4" w:rsidRDefault="004E57C8" w:rsidP="004E57C8">
      <w:pPr>
        <w:widowControl w:val="0"/>
        <w:tabs>
          <w:tab w:val="left" w:pos="1985"/>
        </w:tabs>
        <w:autoSpaceDE w:val="0"/>
        <w:autoSpaceDN w:val="0"/>
        <w:adjustRightInd w:val="0"/>
        <w:ind w:left="709" w:hanging="709"/>
        <w:jc w:val="both"/>
        <w:rPr>
          <w:bCs/>
          <w:sz w:val="22"/>
          <w:szCs w:val="22"/>
        </w:rPr>
      </w:pPr>
      <w:r w:rsidRPr="00A512D4">
        <w:rPr>
          <w:bCs/>
          <w:sz w:val="22"/>
          <w:szCs w:val="22"/>
        </w:rPr>
        <w:tab/>
      </w:r>
      <w:r w:rsidRPr="00A512D4">
        <w:rPr>
          <w:bCs/>
          <w:sz w:val="22"/>
          <w:szCs w:val="22"/>
        </w:rPr>
        <w:tab/>
      </w:r>
      <w:r w:rsidRPr="00A512D4">
        <w:rPr>
          <w:bCs/>
          <w:sz w:val="22"/>
          <w:szCs w:val="22"/>
        </w:rPr>
        <w:tab/>
      </w:r>
    </w:p>
    <w:p w14:paraId="56BBD6F0" w14:textId="77777777" w:rsidR="004E57C8" w:rsidRPr="00A512D4" w:rsidRDefault="00A762F3" w:rsidP="004E57C8">
      <w:pPr>
        <w:widowControl w:val="0"/>
        <w:tabs>
          <w:tab w:val="left" w:pos="1985"/>
        </w:tabs>
        <w:autoSpaceDE w:val="0"/>
        <w:autoSpaceDN w:val="0"/>
        <w:adjustRightInd w:val="0"/>
        <w:ind w:left="709" w:hanging="709"/>
        <w:jc w:val="both"/>
        <w:rPr>
          <w:sz w:val="22"/>
          <w:szCs w:val="22"/>
        </w:rPr>
      </w:pPr>
      <w:r w:rsidRPr="00A512D4">
        <w:rPr>
          <w:sz w:val="22"/>
          <w:szCs w:val="22"/>
        </w:rPr>
        <w:t>(</w:t>
      </w:r>
      <w:r w:rsidR="004E57C8" w:rsidRPr="00A512D4">
        <w:rPr>
          <w:sz w:val="22"/>
          <w:szCs w:val="22"/>
        </w:rPr>
        <w:t>ďalej len „objednávateľ“)</w:t>
      </w:r>
    </w:p>
    <w:p w14:paraId="7F3190BF" w14:textId="77777777" w:rsidR="004E57C8" w:rsidRPr="00A512D4" w:rsidRDefault="004E57C8" w:rsidP="004E57C8">
      <w:pPr>
        <w:jc w:val="both"/>
        <w:rPr>
          <w:sz w:val="22"/>
          <w:szCs w:val="22"/>
        </w:rPr>
      </w:pPr>
    </w:p>
    <w:p w14:paraId="2B8AEE3E" w14:textId="77777777" w:rsidR="004E57C8" w:rsidRPr="00A512D4" w:rsidRDefault="004E57C8" w:rsidP="004E57C8">
      <w:pPr>
        <w:spacing w:after="120"/>
        <w:jc w:val="both"/>
        <w:rPr>
          <w:sz w:val="22"/>
          <w:szCs w:val="22"/>
        </w:rPr>
      </w:pPr>
      <w:r w:rsidRPr="00A512D4">
        <w:rPr>
          <w:sz w:val="22"/>
          <w:szCs w:val="22"/>
        </w:rPr>
        <w:t>a</w:t>
      </w:r>
    </w:p>
    <w:p w14:paraId="0BE287EF" w14:textId="77777777" w:rsidR="004E57C8" w:rsidRPr="00A512D4" w:rsidRDefault="004E57C8" w:rsidP="004E57C8">
      <w:pPr>
        <w:jc w:val="both"/>
        <w:rPr>
          <w:bCs/>
          <w:sz w:val="22"/>
          <w:szCs w:val="22"/>
        </w:rPr>
      </w:pPr>
      <w:r w:rsidRPr="00A512D4">
        <w:rPr>
          <w:bCs/>
          <w:sz w:val="22"/>
          <w:szCs w:val="22"/>
        </w:rPr>
        <w:t>na strane druhej:</w:t>
      </w:r>
      <w:r w:rsidRPr="00A512D4">
        <w:rPr>
          <w:bCs/>
          <w:sz w:val="22"/>
          <w:szCs w:val="22"/>
        </w:rPr>
        <w:tab/>
      </w:r>
    </w:p>
    <w:p w14:paraId="0C859346" w14:textId="77777777" w:rsidR="004E57C8" w:rsidRPr="00A512D4" w:rsidRDefault="004E57C8" w:rsidP="004E57C8">
      <w:pPr>
        <w:jc w:val="both"/>
        <w:rPr>
          <w:sz w:val="22"/>
          <w:szCs w:val="22"/>
        </w:rPr>
      </w:pPr>
    </w:p>
    <w:p w14:paraId="7B6FA7C9" w14:textId="77777777" w:rsidR="004E57C8" w:rsidRPr="00A512D4" w:rsidRDefault="004E57C8" w:rsidP="004E57C8">
      <w:pPr>
        <w:jc w:val="both"/>
        <w:rPr>
          <w:sz w:val="22"/>
          <w:szCs w:val="22"/>
        </w:rPr>
      </w:pPr>
      <w:r w:rsidRPr="00A512D4">
        <w:rPr>
          <w:sz w:val="22"/>
          <w:szCs w:val="22"/>
        </w:rPr>
        <w:t xml:space="preserve">Obchodné meno: </w:t>
      </w:r>
    </w:p>
    <w:p w14:paraId="0584D58A" w14:textId="77777777" w:rsidR="004E57C8" w:rsidRPr="00A512D4" w:rsidRDefault="004E57C8" w:rsidP="004E57C8">
      <w:pPr>
        <w:jc w:val="both"/>
        <w:rPr>
          <w:sz w:val="22"/>
          <w:szCs w:val="22"/>
        </w:rPr>
      </w:pPr>
      <w:r w:rsidRPr="00A512D4">
        <w:rPr>
          <w:sz w:val="22"/>
          <w:szCs w:val="22"/>
        </w:rPr>
        <w:t xml:space="preserve">Sídlo (miesto podnikania): </w:t>
      </w:r>
    </w:p>
    <w:p w14:paraId="5400CB00" w14:textId="77777777" w:rsidR="004E57C8" w:rsidRPr="00A512D4" w:rsidRDefault="004E57C8" w:rsidP="004E57C8">
      <w:pPr>
        <w:tabs>
          <w:tab w:val="left" w:pos="2127"/>
        </w:tabs>
        <w:jc w:val="both"/>
        <w:rPr>
          <w:sz w:val="22"/>
          <w:szCs w:val="22"/>
        </w:rPr>
      </w:pPr>
      <w:r w:rsidRPr="00A512D4">
        <w:rPr>
          <w:sz w:val="22"/>
          <w:szCs w:val="22"/>
        </w:rPr>
        <w:t xml:space="preserve">IČO: </w:t>
      </w:r>
    </w:p>
    <w:p w14:paraId="3D789DDC" w14:textId="77777777" w:rsidR="004E57C8" w:rsidRPr="00A512D4" w:rsidRDefault="004E57C8" w:rsidP="004E57C8">
      <w:pPr>
        <w:ind w:left="1416" w:hanging="1416"/>
        <w:jc w:val="both"/>
        <w:rPr>
          <w:sz w:val="22"/>
          <w:szCs w:val="22"/>
        </w:rPr>
      </w:pPr>
      <w:r w:rsidRPr="00A512D4">
        <w:rPr>
          <w:sz w:val="22"/>
          <w:szCs w:val="22"/>
        </w:rPr>
        <w:t xml:space="preserve">DIČ: </w:t>
      </w:r>
    </w:p>
    <w:p w14:paraId="574CD91D" w14:textId="77777777" w:rsidR="004E57C8" w:rsidRPr="00A512D4" w:rsidRDefault="004E57C8" w:rsidP="004E57C8">
      <w:pPr>
        <w:ind w:left="1416" w:hanging="1416"/>
        <w:jc w:val="both"/>
        <w:rPr>
          <w:sz w:val="22"/>
          <w:szCs w:val="22"/>
        </w:rPr>
      </w:pPr>
      <w:r w:rsidRPr="00A512D4">
        <w:rPr>
          <w:sz w:val="22"/>
          <w:szCs w:val="22"/>
        </w:rPr>
        <w:t xml:space="preserve">IČ DPH: </w:t>
      </w:r>
    </w:p>
    <w:p w14:paraId="3A31FF5C" w14:textId="77777777" w:rsidR="004E57C8" w:rsidRPr="00A512D4" w:rsidRDefault="004E57C8" w:rsidP="004E57C8">
      <w:pPr>
        <w:ind w:left="1416" w:hanging="1416"/>
        <w:jc w:val="both"/>
        <w:rPr>
          <w:sz w:val="22"/>
          <w:szCs w:val="22"/>
        </w:rPr>
      </w:pPr>
      <w:r w:rsidRPr="00A512D4">
        <w:rPr>
          <w:sz w:val="22"/>
          <w:szCs w:val="22"/>
        </w:rPr>
        <w:t>Štatutárny orgán:</w:t>
      </w:r>
    </w:p>
    <w:p w14:paraId="2B1E2D63" w14:textId="77777777" w:rsidR="004E57C8" w:rsidRPr="00A512D4" w:rsidRDefault="004E57C8" w:rsidP="004E57C8">
      <w:pPr>
        <w:jc w:val="both"/>
        <w:rPr>
          <w:sz w:val="22"/>
          <w:szCs w:val="22"/>
        </w:rPr>
      </w:pPr>
      <w:r w:rsidRPr="00A512D4">
        <w:rPr>
          <w:sz w:val="22"/>
          <w:szCs w:val="22"/>
        </w:rPr>
        <w:t>Bankové spojenie:</w:t>
      </w:r>
    </w:p>
    <w:p w14:paraId="3FBFF4F3" w14:textId="77777777" w:rsidR="004E57C8" w:rsidRPr="00A512D4" w:rsidRDefault="004E57C8" w:rsidP="004E57C8">
      <w:pPr>
        <w:jc w:val="both"/>
        <w:rPr>
          <w:bCs/>
          <w:sz w:val="22"/>
          <w:szCs w:val="22"/>
        </w:rPr>
      </w:pPr>
      <w:r w:rsidRPr="00A512D4">
        <w:rPr>
          <w:bCs/>
          <w:sz w:val="22"/>
          <w:szCs w:val="22"/>
        </w:rPr>
        <w:t>Číslo účtu:</w:t>
      </w:r>
    </w:p>
    <w:p w14:paraId="4224DAC8" w14:textId="77777777" w:rsidR="004E57C8" w:rsidRPr="00A512D4" w:rsidRDefault="004E57C8" w:rsidP="004E57C8">
      <w:pPr>
        <w:jc w:val="both"/>
        <w:rPr>
          <w:sz w:val="22"/>
          <w:szCs w:val="22"/>
        </w:rPr>
      </w:pPr>
      <w:r w:rsidRPr="00A512D4">
        <w:rPr>
          <w:sz w:val="22"/>
          <w:szCs w:val="22"/>
        </w:rPr>
        <w:t>Zapísaný v:</w:t>
      </w:r>
    </w:p>
    <w:p w14:paraId="1AE9EF98" w14:textId="77777777" w:rsidR="004E57C8" w:rsidRPr="00A512D4" w:rsidRDefault="004E57C8" w:rsidP="004E57C8">
      <w:pPr>
        <w:jc w:val="both"/>
        <w:rPr>
          <w:sz w:val="22"/>
          <w:szCs w:val="22"/>
        </w:rPr>
      </w:pPr>
      <w:r w:rsidRPr="00A512D4">
        <w:rPr>
          <w:sz w:val="22"/>
          <w:szCs w:val="22"/>
        </w:rPr>
        <w:t>Číslo zápisu:</w:t>
      </w:r>
    </w:p>
    <w:p w14:paraId="1B9951E5" w14:textId="77777777" w:rsidR="004E57C8" w:rsidRPr="00A512D4" w:rsidRDefault="004E57C8" w:rsidP="004E57C8">
      <w:pPr>
        <w:jc w:val="both"/>
        <w:rPr>
          <w:sz w:val="22"/>
          <w:szCs w:val="22"/>
        </w:rPr>
      </w:pPr>
    </w:p>
    <w:p w14:paraId="63E77017" w14:textId="77777777" w:rsidR="004E57C8" w:rsidRPr="00A512D4" w:rsidRDefault="004E57C8" w:rsidP="004E57C8">
      <w:pPr>
        <w:spacing w:after="120"/>
        <w:jc w:val="both"/>
        <w:rPr>
          <w:sz w:val="22"/>
          <w:szCs w:val="22"/>
        </w:rPr>
      </w:pPr>
      <w:r w:rsidRPr="00A512D4">
        <w:rPr>
          <w:sz w:val="22"/>
          <w:szCs w:val="22"/>
        </w:rPr>
        <w:t>(ďalej len „zhotoviteľ“).</w:t>
      </w:r>
    </w:p>
    <w:p w14:paraId="40C42182" w14:textId="77777777" w:rsidR="004E57C8" w:rsidRPr="00A512D4" w:rsidRDefault="004E57C8" w:rsidP="002B43C3">
      <w:pPr>
        <w:jc w:val="center"/>
        <w:rPr>
          <w:sz w:val="22"/>
          <w:szCs w:val="22"/>
        </w:rPr>
      </w:pPr>
      <w:r w:rsidRPr="00A512D4">
        <w:rPr>
          <w:b/>
          <w:sz w:val="22"/>
          <w:szCs w:val="22"/>
        </w:rPr>
        <w:t>Čl. 2. Predmet plnenia diela</w:t>
      </w:r>
    </w:p>
    <w:p w14:paraId="3F465B6F" w14:textId="77777777" w:rsidR="004E57C8" w:rsidRPr="00A512D4" w:rsidRDefault="004E57C8" w:rsidP="004E57C8">
      <w:pPr>
        <w:widowControl w:val="0"/>
        <w:autoSpaceDE w:val="0"/>
        <w:autoSpaceDN w:val="0"/>
        <w:adjustRightInd w:val="0"/>
        <w:ind w:left="705" w:hanging="345"/>
        <w:jc w:val="center"/>
        <w:rPr>
          <w:b/>
          <w:sz w:val="22"/>
          <w:szCs w:val="22"/>
        </w:rPr>
      </w:pPr>
    </w:p>
    <w:p w14:paraId="092E77B0" w14:textId="39C8E6E1" w:rsidR="004E57C8" w:rsidRPr="00A512D4" w:rsidRDefault="004E57C8" w:rsidP="00673117">
      <w:pPr>
        <w:widowControl w:val="0"/>
        <w:numPr>
          <w:ilvl w:val="1"/>
          <w:numId w:val="1"/>
        </w:numPr>
        <w:autoSpaceDE w:val="0"/>
        <w:autoSpaceDN w:val="0"/>
        <w:adjustRightInd w:val="0"/>
        <w:jc w:val="both"/>
        <w:rPr>
          <w:sz w:val="22"/>
          <w:szCs w:val="22"/>
        </w:rPr>
      </w:pPr>
      <w:r w:rsidRPr="00A512D4">
        <w:rPr>
          <w:sz w:val="22"/>
          <w:szCs w:val="22"/>
        </w:rPr>
        <w:t>Zhotoviteľ sa zaväzuje, že zabezpečí kompletnú dodávku a realizáciu stavebných prác na predmet diela: „</w:t>
      </w:r>
      <w:r w:rsidR="00673117" w:rsidRPr="00A512D4">
        <w:rPr>
          <w:b/>
          <w:bCs/>
          <w:sz w:val="22"/>
          <w:szCs w:val="22"/>
        </w:rPr>
        <w:t xml:space="preserve">Sabinov – </w:t>
      </w:r>
      <w:r w:rsidR="009216D1">
        <w:rPr>
          <w:b/>
          <w:bCs/>
          <w:sz w:val="22"/>
          <w:szCs w:val="22"/>
        </w:rPr>
        <w:t>8</w:t>
      </w:r>
      <w:r w:rsidR="00673117" w:rsidRPr="00A512D4">
        <w:rPr>
          <w:b/>
          <w:bCs/>
          <w:sz w:val="22"/>
          <w:szCs w:val="22"/>
        </w:rPr>
        <w:t xml:space="preserve"> b.</w:t>
      </w:r>
      <w:r w:rsidR="00FB0F36" w:rsidRPr="00A512D4">
        <w:rPr>
          <w:b/>
          <w:bCs/>
          <w:sz w:val="22"/>
          <w:szCs w:val="22"/>
        </w:rPr>
        <w:t xml:space="preserve"> </w:t>
      </w:r>
      <w:r w:rsidR="00673117" w:rsidRPr="00A512D4">
        <w:rPr>
          <w:b/>
          <w:bCs/>
          <w:sz w:val="22"/>
          <w:szCs w:val="22"/>
        </w:rPr>
        <w:t>j. Nájomný bytový dom B</w:t>
      </w:r>
      <w:r w:rsidR="009216D1">
        <w:rPr>
          <w:b/>
          <w:bCs/>
          <w:sz w:val="22"/>
          <w:szCs w:val="22"/>
        </w:rPr>
        <w:t>2</w:t>
      </w:r>
      <w:r w:rsidR="00673117" w:rsidRPr="00A512D4">
        <w:rPr>
          <w:b/>
          <w:bCs/>
          <w:sz w:val="22"/>
          <w:szCs w:val="22"/>
        </w:rPr>
        <w:t xml:space="preserve"> – Ul. Mlynská</w:t>
      </w:r>
      <w:r w:rsidRPr="00A512D4">
        <w:rPr>
          <w:sz w:val="22"/>
          <w:szCs w:val="22"/>
        </w:rPr>
        <w:t>“ (ďalej aj ako „Dielo“)</w:t>
      </w:r>
      <w:r w:rsidRPr="00A512D4">
        <w:rPr>
          <w:b/>
          <w:sz w:val="22"/>
          <w:szCs w:val="22"/>
        </w:rPr>
        <w:t xml:space="preserve"> </w:t>
      </w:r>
      <w:r w:rsidRPr="00A512D4">
        <w:rPr>
          <w:sz w:val="22"/>
          <w:szCs w:val="22"/>
        </w:rPr>
        <w:t xml:space="preserve">v rozsahu podľa spracovanej projektovej dokumentácie, ktorá tvorí Prílohu č. </w:t>
      </w:r>
      <w:r w:rsidR="00673117" w:rsidRPr="00A512D4">
        <w:rPr>
          <w:sz w:val="22"/>
          <w:szCs w:val="22"/>
        </w:rPr>
        <w:t xml:space="preserve">1 </w:t>
      </w:r>
      <w:r w:rsidR="00FB0F36" w:rsidRPr="00A512D4">
        <w:rPr>
          <w:sz w:val="22"/>
          <w:szCs w:val="22"/>
        </w:rPr>
        <w:t xml:space="preserve"> </w:t>
      </w:r>
      <w:r w:rsidRPr="00A512D4">
        <w:rPr>
          <w:sz w:val="22"/>
          <w:szCs w:val="22"/>
        </w:rPr>
        <w:t xml:space="preserve">tejto zmluvy a výkazu výmer. Zhotoviteľ sa zaväzuje vykonať predmetné dielo vo vlastnom mene a na vlastnú zodpovednosť. </w:t>
      </w:r>
    </w:p>
    <w:p w14:paraId="0EF04748" w14:textId="77777777" w:rsidR="004E57C8" w:rsidRPr="00A512D4" w:rsidRDefault="004E57C8" w:rsidP="004E57C8">
      <w:pPr>
        <w:widowControl w:val="0"/>
        <w:numPr>
          <w:ilvl w:val="1"/>
          <w:numId w:val="1"/>
        </w:numPr>
        <w:autoSpaceDE w:val="0"/>
        <w:autoSpaceDN w:val="0"/>
        <w:adjustRightInd w:val="0"/>
        <w:ind w:left="1134" w:hanging="708"/>
        <w:jc w:val="both"/>
        <w:rPr>
          <w:sz w:val="22"/>
          <w:szCs w:val="22"/>
        </w:rPr>
      </w:pPr>
      <w:r w:rsidRPr="00A512D4">
        <w:rPr>
          <w:sz w:val="22"/>
          <w:szCs w:val="22"/>
        </w:rPr>
        <w:lastRenderedPageBreak/>
        <w:t>Predmetom zmluvy je uskutočnenie stavebných prác podľa:</w:t>
      </w:r>
    </w:p>
    <w:p w14:paraId="32EB4EB4" w14:textId="77777777" w:rsidR="004E57C8" w:rsidRPr="00A512D4" w:rsidRDefault="004E57C8" w:rsidP="004E57C8">
      <w:pPr>
        <w:pStyle w:val="Zkladntext"/>
        <w:numPr>
          <w:ilvl w:val="0"/>
          <w:numId w:val="12"/>
        </w:numPr>
        <w:ind w:left="1134" w:hanging="283"/>
        <w:rPr>
          <w:sz w:val="22"/>
          <w:szCs w:val="22"/>
        </w:rPr>
      </w:pPr>
      <w:r w:rsidRPr="00A512D4">
        <w:rPr>
          <w:sz w:val="22"/>
          <w:szCs w:val="22"/>
        </w:rPr>
        <w:t>podmienok uvedených v tejto zmluve,</w:t>
      </w:r>
    </w:p>
    <w:p w14:paraId="7730D45E" w14:textId="77777777" w:rsidR="00DB2377" w:rsidRDefault="00F11B0D" w:rsidP="00DB2377">
      <w:pPr>
        <w:pStyle w:val="Zkladntext"/>
        <w:numPr>
          <w:ilvl w:val="0"/>
          <w:numId w:val="12"/>
        </w:numPr>
        <w:ind w:left="1134" w:hanging="283"/>
        <w:rPr>
          <w:sz w:val="22"/>
          <w:szCs w:val="22"/>
        </w:rPr>
      </w:pPr>
      <w:r w:rsidRPr="00A512D4">
        <w:rPr>
          <w:sz w:val="22"/>
          <w:szCs w:val="22"/>
        </w:rPr>
        <w:t>p</w:t>
      </w:r>
      <w:r w:rsidR="004E57C8" w:rsidRPr="00A512D4">
        <w:rPr>
          <w:sz w:val="22"/>
          <w:szCs w:val="22"/>
        </w:rPr>
        <w:t xml:space="preserve">rojektovej dokumentácie, </w:t>
      </w:r>
      <w:r w:rsidRPr="00A512D4">
        <w:rPr>
          <w:sz w:val="22"/>
          <w:szCs w:val="22"/>
        </w:rPr>
        <w:t xml:space="preserve">ktorá tvorí </w:t>
      </w:r>
      <w:r w:rsidR="00E95661" w:rsidRPr="009216D1">
        <w:rPr>
          <w:sz w:val="22"/>
          <w:szCs w:val="22"/>
          <w:highlight w:val="yellow"/>
        </w:rPr>
        <w:t>P</w:t>
      </w:r>
      <w:r w:rsidRPr="009216D1">
        <w:rPr>
          <w:sz w:val="22"/>
          <w:szCs w:val="22"/>
          <w:highlight w:val="yellow"/>
        </w:rPr>
        <w:t>rílohu č. 1 tejto zmluvy,</w:t>
      </w:r>
    </w:p>
    <w:p w14:paraId="262F9731" w14:textId="65E33DDC" w:rsidR="004E57C8" w:rsidRPr="009B671F" w:rsidRDefault="00F11B0D" w:rsidP="00DB2377">
      <w:pPr>
        <w:pStyle w:val="Zkladntext"/>
        <w:ind w:left="1134"/>
        <w:rPr>
          <w:sz w:val="20"/>
          <w:szCs w:val="22"/>
        </w:rPr>
      </w:pPr>
      <w:r w:rsidRPr="009B671F">
        <w:rPr>
          <w:sz w:val="22"/>
        </w:rPr>
        <w:t xml:space="preserve">vrátane </w:t>
      </w:r>
      <w:r w:rsidR="004E57C8" w:rsidRPr="009B671F">
        <w:rPr>
          <w:sz w:val="22"/>
        </w:rPr>
        <w:t xml:space="preserve">požiadaviek a náležitostí </w:t>
      </w:r>
      <w:r w:rsidRPr="009B671F">
        <w:rPr>
          <w:sz w:val="22"/>
        </w:rPr>
        <w:t xml:space="preserve">tam </w:t>
      </w:r>
      <w:r w:rsidR="004E57C8" w:rsidRPr="009B671F">
        <w:rPr>
          <w:sz w:val="22"/>
        </w:rPr>
        <w:t>uvedených</w:t>
      </w:r>
      <w:r w:rsidRPr="009B671F">
        <w:rPr>
          <w:sz w:val="22"/>
        </w:rPr>
        <w:t>,</w:t>
      </w:r>
      <w:r w:rsidR="004E57C8" w:rsidRPr="009B671F">
        <w:rPr>
          <w:sz w:val="22"/>
        </w:rPr>
        <w:t xml:space="preserve"> oceneného položkového výkazu výmer, ktor</w:t>
      </w:r>
      <w:r w:rsidR="009216D1">
        <w:rPr>
          <w:sz w:val="22"/>
        </w:rPr>
        <w:t xml:space="preserve">ý je </w:t>
      </w:r>
      <w:r w:rsidR="009216D1" w:rsidRPr="009216D1">
        <w:rPr>
          <w:sz w:val="22"/>
          <w:highlight w:val="yellow"/>
        </w:rPr>
        <w:t>Prílohou č. 3 tejto zmluvy,</w:t>
      </w:r>
    </w:p>
    <w:p w14:paraId="0AC7EDD9" w14:textId="77777777" w:rsidR="004E57C8" w:rsidRPr="00A512D4" w:rsidRDefault="004E57C8" w:rsidP="004E57C8">
      <w:pPr>
        <w:pStyle w:val="Zkladntext"/>
        <w:numPr>
          <w:ilvl w:val="0"/>
          <w:numId w:val="12"/>
        </w:numPr>
        <w:ind w:left="1134" w:hanging="283"/>
        <w:rPr>
          <w:sz w:val="22"/>
          <w:szCs w:val="22"/>
        </w:rPr>
      </w:pPr>
      <w:r w:rsidRPr="00A512D4">
        <w:rPr>
          <w:sz w:val="22"/>
          <w:szCs w:val="22"/>
        </w:rPr>
        <w:t>platných právnych predpisov súvisiacich s realizáciou predmetu tejto zmluvy,</w:t>
      </w:r>
    </w:p>
    <w:p w14:paraId="32FC5667" w14:textId="7CFD6454" w:rsidR="004E57C8" w:rsidRPr="00A512D4" w:rsidRDefault="004E57C8" w:rsidP="004E57C8">
      <w:pPr>
        <w:pStyle w:val="Zkladntext"/>
        <w:numPr>
          <w:ilvl w:val="0"/>
          <w:numId w:val="12"/>
        </w:numPr>
        <w:ind w:left="1134" w:hanging="283"/>
        <w:rPr>
          <w:sz w:val="22"/>
          <w:szCs w:val="22"/>
        </w:rPr>
      </w:pPr>
      <w:r w:rsidRPr="00A512D4">
        <w:rPr>
          <w:sz w:val="22"/>
          <w:szCs w:val="22"/>
        </w:rPr>
        <w:t xml:space="preserve">Záväzného časového </w:t>
      </w:r>
      <w:r w:rsidR="009216D1">
        <w:rPr>
          <w:sz w:val="22"/>
          <w:szCs w:val="22"/>
        </w:rPr>
        <w:t>harmonogramu</w:t>
      </w:r>
      <w:r w:rsidRPr="00A512D4">
        <w:rPr>
          <w:sz w:val="22"/>
          <w:szCs w:val="22"/>
        </w:rPr>
        <w:t xml:space="preserve"> realizácie diela, ktor</w:t>
      </w:r>
      <w:r w:rsidR="009216D1">
        <w:rPr>
          <w:sz w:val="22"/>
          <w:szCs w:val="22"/>
        </w:rPr>
        <w:t>ý</w:t>
      </w:r>
      <w:r w:rsidRPr="00A512D4">
        <w:rPr>
          <w:sz w:val="22"/>
          <w:szCs w:val="22"/>
        </w:rPr>
        <w:t xml:space="preserve"> tvor</w:t>
      </w:r>
      <w:r w:rsidR="009216D1">
        <w:rPr>
          <w:sz w:val="22"/>
          <w:szCs w:val="22"/>
        </w:rPr>
        <w:t>í</w:t>
      </w:r>
      <w:r w:rsidRPr="00A512D4">
        <w:rPr>
          <w:sz w:val="22"/>
          <w:szCs w:val="22"/>
        </w:rPr>
        <w:t xml:space="preserve"> </w:t>
      </w:r>
      <w:r w:rsidRPr="009216D1">
        <w:rPr>
          <w:sz w:val="22"/>
          <w:szCs w:val="22"/>
          <w:highlight w:val="yellow"/>
        </w:rPr>
        <w:t>Prílohu č. 4</w:t>
      </w:r>
      <w:r w:rsidRPr="00A512D4">
        <w:rPr>
          <w:sz w:val="22"/>
          <w:szCs w:val="22"/>
        </w:rPr>
        <w:t xml:space="preserve"> tejto zmluvy</w:t>
      </w:r>
      <w:r w:rsidR="00307CEB">
        <w:rPr>
          <w:sz w:val="22"/>
          <w:szCs w:val="22"/>
        </w:rPr>
        <w:t>,</w:t>
      </w:r>
      <w:r w:rsidRPr="00A512D4">
        <w:rPr>
          <w:sz w:val="22"/>
          <w:szCs w:val="22"/>
        </w:rPr>
        <w:t xml:space="preserve"> </w:t>
      </w:r>
    </w:p>
    <w:p w14:paraId="158B8C94" w14:textId="2415D1DD" w:rsidR="004E57C8" w:rsidRPr="00A512D4" w:rsidRDefault="004E57C8" w:rsidP="004E57C8">
      <w:pPr>
        <w:pStyle w:val="Zkladntext"/>
        <w:numPr>
          <w:ilvl w:val="0"/>
          <w:numId w:val="12"/>
        </w:numPr>
        <w:ind w:left="1134" w:hanging="283"/>
        <w:rPr>
          <w:sz w:val="22"/>
          <w:szCs w:val="22"/>
        </w:rPr>
      </w:pPr>
      <w:r w:rsidRPr="00A512D4">
        <w:rPr>
          <w:sz w:val="22"/>
          <w:szCs w:val="22"/>
        </w:rPr>
        <w:t>požiadaviek a pokynov zástupcov objednávateľa</w:t>
      </w:r>
      <w:r w:rsidR="00F11B0D" w:rsidRPr="00A512D4">
        <w:rPr>
          <w:sz w:val="22"/>
          <w:szCs w:val="22"/>
        </w:rPr>
        <w:t xml:space="preserve"> oprávnených v zmysle tejto zmluvy</w:t>
      </w:r>
      <w:r w:rsidRPr="00A512D4">
        <w:rPr>
          <w:sz w:val="22"/>
          <w:szCs w:val="22"/>
        </w:rPr>
        <w:t>, ako aj dojednaní oprávnených zástupcov zmluvných strán na kontrolných poradách (resp. dňoch) stavby, uvedených v stavebnom denníku alebo inou písomnou formou.</w:t>
      </w:r>
    </w:p>
    <w:p w14:paraId="4016A5F4" w14:textId="3FE958EF" w:rsidR="00A57C45" w:rsidRPr="00A512D4" w:rsidRDefault="00A57C45" w:rsidP="004E57C8">
      <w:pPr>
        <w:widowControl w:val="0"/>
        <w:numPr>
          <w:ilvl w:val="1"/>
          <w:numId w:val="1"/>
        </w:numPr>
        <w:autoSpaceDE w:val="0"/>
        <w:autoSpaceDN w:val="0"/>
        <w:adjustRightInd w:val="0"/>
        <w:ind w:left="1134" w:hanging="708"/>
        <w:jc w:val="both"/>
        <w:rPr>
          <w:sz w:val="22"/>
          <w:szCs w:val="22"/>
        </w:rPr>
      </w:pPr>
      <w:r w:rsidRPr="00A512D4">
        <w:rPr>
          <w:sz w:val="22"/>
          <w:szCs w:val="22"/>
        </w:rPr>
        <w:t>V prípade vzniku akejkoľvek škody objednávateľovi z dôvodu realizácie diela v rozpore s podkladmi sa zhotoviteľ zaväzuje nahradiť objednávateľovi vzniknutú škodu v celom rozsahu.</w:t>
      </w:r>
    </w:p>
    <w:p w14:paraId="0D02D7EF" w14:textId="77777777" w:rsidR="004E57C8" w:rsidRPr="00A512D4" w:rsidRDefault="004E57C8" w:rsidP="004E57C8">
      <w:pPr>
        <w:widowControl w:val="0"/>
        <w:numPr>
          <w:ilvl w:val="1"/>
          <w:numId w:val="1"/>
        </w:numPr>
        <w:autoSpaceDE w:val="0"/>
        <w:autoSpaceDN w:val="0"/>
        <w:adjustRightInd w:val="0"/>
        <w:ind w:left="1134" w:hanging="708"/>
        <w:jc w:val="both"/>
        <w:rPr>
          <w:sz w:val="22"/>
          <w:szCs w:val="22"/>
        </w:rPr>
      </w:pPr>
      <w:r w:rsidRPr="00A512D4">
        <w:rPr>
          <w:sz w:val="22"/>
          <w:szCs w:val="22"/>
        </w:rPr>
        <w:t>Zhotoviteľ vyhlasuje, že s odbornou starostlivosťou vyhodnotil dokumentáciu podľa čl. 2.2 tejto zmluvy, povahu staveniska, pričom uvedené skutočnosti nebránia riadnej realizácii Diela, a zhotoviteľ tieto skutočnosti zohľadnil vo svojej ponuke.</w:t>
      </w:r>
    </w:p>
    <w:p w14:paraId="2287BFA8" w14:textId="77777777" w:rsidR="00673117" w:rsidRPr="00A512D4" w:rsidRDefault="00673117" w:rsidP="00673117">
      <w:pPr>
        <w:widowControl w:val="0"/>
        <w:numPr>
          <w:ilvl w:val="1"/>
          <w:numId w:val="1"/>
        </w:numPr>
        <w:autoSpaceDE w:val="0"/>
        <w:autoSpaceDN w:val="0"/>
        <w:adjustRightInd w:val="0"/>
        <w:ind w:hanging="578"/>
        <w:jc w:val="both"/>
        <w:rPr>
          <w:sz w:val="22"/>
          <w:szCs w:val="22"/>
        </w:rPr>
      </w:pPr>
      <w:r w:rsidRPr="00A512D4">
        <w:rPr>
          <w:sz w:val="22"/>
          <w:szCs w:val="22"/>
        </w:rPr>
        <w:t>Zhotoviteľ prehlasuje, že:</w:t>
      </w:r>
    </w:p>
    <w:p w14:paraId="4CD050EB" w14:textId="2412EA67" w:rsidR="00673117" w:rsidRPr="00A512D4" w:rsidRDefault="00673117" w:rsidP="00673117">
      <w:pPr>
        <w:pStyle w:val="Odsekzoznamu"/>
        <w:widowControl w:val="0"/>
        <w:numPr>
          <w:ilvl w:val="0"/>
          <w:numId w:val="36"/>
        </w:numPr>
        <w:autoSpaceDE w:val="0"/>
        <w:autoSpaceDN w:val="0"/>
        <w:adjustRightInd w:val="0"/>
        <w:jc w:val="both"/>
        <w:rPr>
          <w:sz w:val="22"/>
          <w:szCs w:val="22"/>
        </w:rPr>
      </w:pPr>
      <w:r w:rsidRPr="00A512D4">
        <w:rPr>
          <w:sz w:val="22"/>
          <w:szCs w:val="22"/>
        </w:rPr>
        <w:t>sa oboznámil s projektovou dokumentáciou stavby a so sprievodnou a súhrnnou technickou správou,</w:t>
      </w:r>
    </w:p>
    <w:p w14:paraId="6EBD2CBF" w14:textId="3C990E2A" w:rsidR="00673117" w:rsidRPr="00A512D4" w:rsidRDefault="00673117" w:rsidP="00673117">
      <w:pPr>
        <w:pStyle w:val="Odsekzoznamu"/>
        <w:widowControl w:val="0"/>
        <w:numPr>
          <w:ilvl w:val="0"/>
          <w:numId w:val="36"/>
        </w:numPr>
        <w:autoSpaceDE w:val="0"/>
        <w:autoSpaceDN w:val="0"/>
        <w:adjustRightInd w:val="0"/>
        <w:jc w:val="both"/>
        <w:rPr>
          <w:sz w:val="22"/>
          <w:szCs w:val="22"/>
        </w:rPr>
      </w:pPr>
      <w:r w:rsidRPr="00A512D4">
        <w:rPr>
          <w:sz w:val="22"/>
          <w:szCs w:val="22"/>
        </w:rPr>
        <w:t>na základe predloženého výkazu výmer bola vypracovaná cena diela,</w:t>
      </w:r>
    </w:p>
    <w:p w14:paraId="6A6A925F" w14:textId="09070773" w:rsidR="00673117" w:rsidRPr="00A512D4" w:rsidRDefault="00673117" w:rsidP="00673117">
      <w:pPr>
        <w:pStyle w:val="Odsekzoznamu"/>
        <w:widowControl w:val="0"/>
        <w:numPr>
          <w:ilvl w:val="0"/>
          <w:numId w:val="36"/>
        </w:numPr>
        <w:autoSpaceDE w:val="0"/>
        <w:autoSpaceDN w:val="0"/>
        <w:adjustRightInd w:val="0"/>
        <w:jc w:val="both"/>
        <w:rPr>
          <w:sz w:val="22"/>
          <w:szCs w:val="22"/>
        </w:rPr>
      </w:pPr>
      <w:r w:rsidRPr="00A512D4">
        <w:rPr>
          <w:sz w:val="22"/>
          <w:szCs w:val="22"/>
        </w:rPr>
        <w:t>si preveril správnosť výpočtu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je zhotoviteľ povinný ich vykonať na svoje náklady.</w:t>
      </w:r>
    </w:p>
    <w:p w14:paraId="2730EC6B" w14:textId="3F78E906" w:rsidR="00673117" w:rsidRPr="00A512D4" w:rsidRDefault="00673117" w:rsidP="004E57C8">
      <w:pPr>
        <w:widowControl w:val="0"/>
        <w:numPr>
          <w:ilvl w:val="1"/>
          <w:numId w:val="1"/>
        </w:numPr>
        <w:autoSpaceDE w:val="0"/>
        <w:autoSpaceDN w:val="0"/>
        <w:adjustRightInd w:val="0"/>
        <w:ind w:left="1134" w:hanging="708"/>
        <w:jc w:val="both"/>
        <w:rPr>
          <w:sz w:val="22"/>
          <w:szCs w:val="22"/>
        </w:rPr>
      </w:pPr>
      <w:r w:rsidRPr="00A512D4">
        <w:rPr>
          <w:sz w:val="22"/>
          <w:szCs w:val="22"/>
        </w:rPr>
        <w:t>Zhotoviteľ bude uskutočňovať práce súvisiace s predmetom zmluvy na profesionálnej úrovni v súlade s technologickými postupmi pri dodržaní všetkých platných noriem, technických predpisov, pri dodržaní platných legislatívnych úprav o ochrane životného prostredia, bezpečnosti  práce a podobne.</w:t>
      </w:r>
    </w:p>
    <w:p w14:paraId="1C9069D1" w14:textId="061E29C1" w:rsidR="00673117" w:rsidRPr="00A512D4" w:rsidRDefault="00673117" w:rsidP="004E57C8">
      <w:pPr>
        <w:widowControl w:val="0"/>
        <w:numPr>
          <w:ilvl w:val="1"/>
          <w:numId w:val="1"/>
        </w:numPr>
        <w:autoSpaceDE w:val="0"/>
        <w:autoSpaceDN w:val="0"/>
        <w:adjustRightInd w:val="0"/>
        <w:ind w:left="1134" w:hanging="708"/>
        <w:jc w:val="both"/>
        <w:rPr>
          <w:sz w:val="22"/>
          <w:szCs w:val="22"/>
        </w:rPr>
      </w:pPr>
      <w:r w:rsidRPr="00A512D4">
        <w:rPr>
          <w:sz w:val="22"/>
          <w:szCs w:val="22"/>
        </w:rPr>
        <w:t>Dielo zhotovené (vykonané) podľa tejto zmluvy bude preverené komplexnými skúškami, ktoré preukážu spoľahlivú funkciu diela. Záznamy o skúškach budú odovzdané objednávateľovi.</w:t>
      </w:r>
    </w:p>
    <w:p w14:paraId="0787BF62" w14:textId="6946A5D5" w:rsidR="00A57C45" w:rsidRPr="00A512D4" w:rsidRDefault="00A57C45" w:rsidP="00D6289F">
      <w:pPr>
        <w:widowControl w:val="0"/>
        <w:numPr>
          <w:ilvl w:val="1"/>
          <w:numId w:val="1"/>
        </w:numPr>
        <w:autoSpaceDE w:val="0"/>
        <w:autoSpaceDN w:val="0"/>
        <w:adjustRightInd w:val="0"/>
        <w:ind w:left="1134" w:hanging="708"/>
        <w:jc w:val="both"/>
        <w:rPr>
          <w:sz w:val="22"/>
          <w:szCs w:val="22"/>
        </w:rPr>
      </w:pPr>
      <w:r w:rsidRPr="00A512D4">
        <w:rPr>
          <w:sz w:val="22"/>
          <w:szCs w:val="22"/>
        </w:rPr>
        <w:t>Akékoľvek zmeny pri vykonávaní diela podliehajú vzájomnému odsúhlaseniu účastníkov zmluvy formou dodatku k tejto zmluve v závislosti od  podmienok stanovených v zmluve o pridelení finančných prostriedkov.</w:t>
      </w:r>
    </w:p>
    <w:p w14:paraId="6A8504C7" w14:textId="695431F1" w:rsidR="004E57C8" w:rsidRPr="00A512D4" w:rsidRDefault="004E57C8" w:rsidP="004E57C8">
      <w:pPr>
        <w:widowControl w:val="0"/>
        <w:numPr>
          <w:ilvl w:val="1"/>
          <w:numId w:val="1"/>
        </w:numPr>
        <w:autoSpaceDE w:val="0"/>
        <w:autoSpaceDN w:val="0"/>
        <w:adjustRightInd w:val="0"/>
        <w:ind w:left="1134" w:hanging="708"/>
        <w:jc w:val="both"/>
        <w:rPr>
          <w:sz w:val="22"/>
          <w:szCs w:val="22"/>
        </w:rPr>
      </w:pPr>
      <w:r w:rsidRPr="00A512D4">
        <w:rPr>
          <w:sz w:val="22"/>
          <w:szCs w:val="22"/>
          <w:lang w:eastAsia="en-US"/>
        </w:rPr>
        <w:t xml:space="preserve">Zmluvné strany sa zaväzujú v prípade nesúladu tejto zmluvy s podmienkami danými </w:t>
      </w:r>
      <w:r w:rsidR="001E7B8D" w:rsidRPr="00A512D4">
        <w:rPr>
          <w:sz w:val="22"/>
          <w:szCs w:val="22"/>
          <w:lang w:eastAsia="en-US"/>
        </w:rPr>
        <w:t xml:space="preserve">niektorým z </w:t>
      </w:r>
      <w:r w:rsidRPr="00A512D4">
        <w:rPr>
          <w:sz w:val="22"/>
          <w:szCs w:val="22"/>
          <w:lang w:eastAsia="en-US"/>
        </w:rPr>
        <w:t>poskytovateľo</w:t>
      </w:r>
      <w:r w:rsidR="001E7B8D" w:rsidRPr="00A512D4">
        <w:rPr>
          <w:sz w:val="22"/>
          <w:szCs w:val="22"/>
          <w:lang w:eastAsia="en-US"/>
        </w:rPr>
        <w:t xml:space="preserve">v </w:t>
      </w:r>
      <w:r w:rsidRPr="00A512D4">
        <w:rPr>
          <w:sz w:val="22"/>
          <w:szCs w:val="22"/>
          <w:lang w:eastAsia="en-US"/>
        </w:rPr>
        <w:t xml:space="preserve"> finančných prostriedkov </w:t>
      </w:r>
      <w:r w:rsidR="001E7B8D" w:rsidRPr="00A512D4">
        <w:rPr>
          <w:sz w:val="22"/>
          <w:szCs w:val="22"/>
          <w:lang w:eastAsia="en-US"/>
        </w:rPr>
        <w:t xml:space="preserve">v zmysle článku 5, bodu 5.1 tejto zmluvy </w:t>
      </w:r>
      <w:r w:rsidRPr="00A512D4">
        <w:rPr>
          <w:sz w:val="22"/>
          <w:szCs w:val="22"/>
          <w:lang w:eastAsia="en-US"/>
        </w:rPr>
        <w:t xml:space="preserve">na realizáciu predmetu tejto zmluvy, zosúladiť podmienky tejto zmluvy s podmienkami danými týmto poskytovateľom. </w:t>
      </w:r>
    </w:p>
    <w:p w14:paraId="0C153378" w14:textId="77777777" w:rsidR="004E57C8" w:rsidRPr="00A512D4" w:rsidRDefault="004E57C8" w:rsidP="004E57C8">
      <w:pPr>
        <w:widowControl w:val="0"/>
        <w:autoSpaceDE w:val="0"/>
        <w:autoSpaceDN w:val="0"/>
        <w:adjustRightInd w:val="0"/>
        <w:ind w:left="1134" w:hanging="850"/>
        <w:jc w:val="both"/>
        <w:rPr>
          <w:sz w:val="22"/>
          <w:szCs w:val="22"/>
        </w:rPr>
      </w:pPr>
    </w:p>
    <w:p w14:paraId="246428A9" w14:textId="77777777" w:rsidR="004E57C8" w:rsidRPr="00A512D4" w:rsidRDefault="004E57C8" w:rsidP="004E57C8">
      <w:pPr>
        <w:widowControl w:val="0"/>
        <w:autoSpaceDE w:val="0"/>
        <w:autoSpaceDN w:val="0"/>
        <w:adjustRightInd w:val="0"/>
        <w:ind w:left="1134" w:hanging="850"/>
        <w:jc w:val="both"/>
        <w:rPr>
          <w:sz w:val="22"/>
          <w:szCs w:val="22"/>
        </w:rPr>
      </w:pPr>
    </w:p>
    <w:p w14:paraId="3178995D" w14:textId="77777777" w:rsidR="004E57C8" w:rsidRPr="00A512D4" w:rsidRDefault="004E57C8" w:rsidP="004E57C8">
      <w:pPr>
        <w:widowControl w:val="0"/>
        <w:autoSpaceDE w:val="0"/>
        <w:autoSpaceDN w:val="0"/>
        <w:adjustRightInd w:val="0"/>
        <w:ind w:left="1134" w:hanging="850"/>
        <w:jc w:val="center"/>
        <w:rPr>
          <w:b/>
          <w:sz w:val="22"/>
          <w:szCs w:val="22"/>
        </w:rPr>
      </w:pPr>
      <w:r w:rsidRPr="00A512D4">
        <w:rPr>
          <w:b/>
          <w:sz w:val="22"/>
          <w:szCs w:val="22"/>
        </w:rPr>
        <w:t>Čl. 3. Čas plnenia</w:t>
      </w:r>
    </w:p>
    <w:p w14:paraId="7AA04093" w14:textId="77777777" w:rsidR="004E57C8" w:rsidRPr="00A512D4" w:rsidRDefault="004E57C8" w:rsidP="004E57C8">
      <w:pPr>
        <w:widowControl w:val="0"/>
        <w:autoSpaceDE w:val="0"/>
        <w:autoSpaceDN w:val="0"/>
        <w:adjustRightInd w:val="0"/>
        <w:ind w:left="1134" w:hanging="850"/>
        <w:jc w:val="both"/>
        <w:rPr>
          <w:b/>
          <w:sz w:val="22"/>
          <w:szCs w:val="22"/>
        </w:rPr>
      </w:pPr>
    </w:p>
    <w:p w14:paraId="70DA45A7" w14:textId="77777777" w:rsidR="004E57C8" w:rsidRPr="00A512D4" w:rsidRDefault="004E57C8" w:rsidP="004E57C8">
      <w:pPr>
        <w:widowControl w:val="0"/>
        <w:numPr>
          <w:ilvl w:val="1"/>
          <w:numId w:val="2"/>
        </w:numPr>
        <w:autoSpaceDE w:val="0"/>
        <w:autoSpaceDN w:val="0"/>
        <w:adjustRightInd w:val="0"/>
        <w:ind w:left="1134" w:hanging="708"/>
        <w:jc w:val="both"/>
        <w:rPr>
          <w:sz w:val="22"/>
          <w:szCs w:val="22"/>
        </w:rPr>
      </w:pPr>
      <w:r w:rsidRPr="00A512D4">
        <w:rPr>
          <w:sz w:val="22"/>
          <w:szCs w:val="22"/>
        </w:rPr>
        <w:t>Zmluva o dielo sa uzatvára do ukončenia diela celkom, do jeho písomného protokolárneho odovzdania a prevzatia objednávateľom podľa tejto zmluvy.</w:t>
      </w:r>
    </w:p>
    <w:p w14:paraId="0D011F74" w14:textId="0F423053" w:rsidR="00A57C45" w:rsidRPr="009216D1" w:rsidRDefault="004E57C8" w:rsidP="00A57C45">
      <w:pPr>
        <w:widowControl w:val="0"/>
        <w:numPr>
          <w:ilvl w:val="2"/>
          <w:numId w:val="2"/>
        </w:numPr>
        <w:autoSpaceDE w:val="0"/>
        <w:autoSpaceDN w:val="0"/>
        <w:adjustRightInd w:val="0"/>
        <w:ind w:left="1134" w:hanging="567"/>
        <w:jc w:val="both"/>
        <w:rPr>
          <w:sz w:val="22"/>
          <w:szCs w:val="22"/>
          <w:highlight w:val="yellow"/>
        </w:rPr>
      </w:pPr>
      <w:r w:rsidRPr="009216D1">
        <w:rPr>
          <w:sz w:val="22"/>
          <w:szCs w:val="22"/>
          <w:highlight w:val="yellow"/>
        </w:rPr>
        <w:t xml:space="preserve">Lehota plnenia predmetu zákazky podľa čl. 2.1. tejto zmluvy je určená na základe Záväzného časového </w:t>
      </w:r>
      <w:r w:rsidR="009216D1" w:rsidRPr="009216D1">
        <w:rPr>
          <w:sz w:val="22"/>
          <w:szCs w:val="22"/>
          <w:highlight w:val="yellow"/>
        </w:rPr>
        <w:t>harmonogramu</w:t>
      </w:r>
      <w:r w:rsidRPr="009216D1">
        <w:rPr>
          <w:sz w:val="22"/>
          <w:szCs w:val="22"/>
          <w:highlight w:val="yellow"/>
        </w:rPr>
        <w:t xml:space="preserve"> realizácie diela, a predstavuje </w:t>
      </w:r>
      <w:r w:rsidR="009216D1" w:rsidRPr="009216D1">
        <w:rPr>
          <w:b/>
          <w:sz w:val="22"/>
          <w:szCs w:val="22"/>
          <w:highlight w:val="yellow"/>
        </w:rPr>
        <w:t>1</w:t>
      </w:r>
      <w:r w:rsidR="009216D1">
        <w:rPr>
          <w:b/>
          <w:sz w:val="22"/>
          <w:szCs w:val="22"/>
          <w:highlight w:val="yellow"/>
        </w:rPr>
        <w:t>3</w:t>
      </w:r>
      <w:r w:rsidR="009216D1" w:rsidRPr="009216D1">
        <w:rPr>
          <w:b/>
          <w:sz w:val="22"/>
          <w:szCs w:val="22"/>
          <w:highlight w:val="yellow"/>
        </w:rPr>
        <w:t xml:space="preserve"> mesiacov</w:t>
      </w:r>
      <w:r w:rsidRPr="009216D1">
        <w:rPr>
          <w:b/>
          <w:sz w:val="22"/>
          <w:szCs w:val="22"/>
          <w:highlight w:val="yellow"/>
        </w:rPr>
        <w:t xml:space="preserve"> </w:t>
      </w:r>
      <w:bookmarkStart w:id="0" w:name="_Hlk1142572"/>
      <w:r w:rsidRPr="009216D1">
        <w:rPr>
          <w:sz w:val="22"/>
          <w:szCs w:val="22"/>
          <w:highlight w:val="yellow"/>
        </w:rPr>
        <w:t>odo dňa protokolárneho odovzdania staveniska zhotoviteľovi</w:t>
      </w:r>
      <w:bookmarkEnd w:id="0"/>
      <w:r w:rsidRPr="009216D1">
        <w:rPr>
          <w:sz w:val="22"/>
          <w:szCs w:val="22"/>
          <w:highlight w:val="yellow"/>
        </w:rPr>
        <w:t xml:space="preserve">, pričom objednávateľ odovzdá stavenisko zhotoviteľovi podľa platného právneho poriadku Slovenskej republiky. </w:t>
      </w:r>
    </w:p>
    <w:p w14:paraId="45E51F1A" w14:textId="5E0CDBC4" w:rsidR="00A57C45" w:rsidRPr="00A512D4" w:rsidRDefault="002C3DAB" w:rsidP="00A57C45">
      <w:pPr>
        <w:widowControl w:val="0"/>
        <w:numPr>
          <w:ilvl w:val="2"/>
          <w:numId w:val="2"/>
        </w:numPr>
        <w:autoSpaceDE w:val="0"/>
        <w:autoSpaceDN w:val="0"/>
        <w:adjustRightInd w:val="0"/>
        <w:ind w:left="1134" w:hanging="567"/>
        <w:jc w:val="both"/>
        <w:rPr>
          <w:sz w:val="22"/>
          <w:szCs w:val="22"/>
        </w:rPr>
      </w:pPr>
      <w:r w:rsidRPr="00A512D4">
        <w:rPr>
          <w:sz w:val="22"/>
          <w:szCs w:val="22"/>
        </w:rPr>
        <w:t>Predpokladaný t</w:t>
      </w:r>
      <w:r w:rsidR="00A57C45" w:rsidRPr="00A512D4">
        <w:rPr>
          <w:sz w:val="22"/>
          <w:szCs w:val="22"/>
        </w:rPr>
        <w:t>ermín splnenia predmetu zmluvy je</w:t>
      </w:r>
    </w:p>
    <w:p w14:paraId="01E70283" w14:textId="458DFAD3" w:rsidR="00A57C45" w:rsidRPr="00A512D4" w:rsidRDefault="00A57C45" w:rsidP="00A57C45">
      <w:pPr>
        <w:widowControl w:val="0"/>
        <w:autoSpaceDE w:val="0"/>
        <w:autoSpaceDN w:val="0"/>
        <w:adjustRightInd w:val="0"/>
        <w:ind w:left="1134"/>
        <w:jc w:val="both"/>
        <w:rPr>
          <w:sz w:val="22"/>
          <w:szCs w:val="22"/>
        </w:rPr>
      </w:pPr>
      <w:r w:rsidRPr="00A512D4">
        <w:rPr>
          <w:sz w:val="22"/>
          <w:szCs w:val="22"/>
        </w:rPr>
        <w:t>a)</w:t>
      </w:r>
      <w:r w:rsidRPr="00A512D4">
        <w:rPr>
          <w:sz w:val="22"/>
          <w:szCs w:val="22"/>
        </w:rPr>
        <w:tab/>
        <w:t>začiatok výstavby:           07/202</w:t>
      </w:r>
      <w:r w:rsidR="009216D1">
        <w:rPr>
          <w:sz w:val="22"/>
          <w:szCs w:val="22"/>
        </w:rPr>
        <w:t>2</w:t>
      </w:r>
    </w:p>
    <w:p w14:paraId="728FCC3D" w14:textId="54EF0F88" w:rsidR="00A57C45" w:rsidRPr="00A512D4" w:rsidRDefault="00A57C45" w:rsidP="00A57C45">
      <w:pPr>
        <w:widowControl w:val="0"/>
        <w:autoSpaceDE w:val="0"/>
        <w:autoSpaceDN w:val="0"/>
        <w:adjustRightInd w:val="0"/>
        <w:ind w:left="1134"/>
        <w:jc w:val="both"/>
        <w:rPr>
          <w:sz w:val="22"/>
          <w:szCs w:val="22"/>
        </w:rPr>
      </w:pPr>
      <w:r w:rsidRPr="00A512D4">
        <w:rPr>
          <w:sz w:val="22"/>
          <w:szCs w:val="22"/>
        </w:rPr>
        <w:t>b)</w:t>
      </w:r>
      <w:r w:rsidRPr="00A512D4">
        <w:rPr>
          <w:sz w:val="22"/>
          <w:szCs w:val="22"/>
        </w:rPr>
        <w:tab/>
        <w:t xml:space="preserve">ukončenie výstavby:        </w:t>
      </w:r>
      <w:r w:rsidR="009216D1">
        <w:rPr>
          <w:sz w:val="22"/>
          <w:szCs w:val="22"/>
        </w:rPr>
        <w:t xml:space="preserve">13 </w:t>
      </w:r>
      <w:r w:rsidRPr="00A512D4">
        <w:rPr>
          <w:sz w:val="22"/>
          <w:szCs w:val="22"/>
        </w:rPr>
        <w:t>mesiacov odo dňa začatia výstavby.</w:t>
      </w:r>
    </w:p>
    <w:p w14:paraId="73ABDE1D" w14:textId="77777777" w:rsidR="004E57C8" w:rsidRPr="00A512D4" w:rsidRDefault="004E57C8" w:rsidP="004E57C8">
      <w:pPr>
        <w:pStyle w:val="Odsekzoznamu"/>
        <w:widowControl w:val="0"/>
        <w:numPr>
          <w:ilvl w:val="1"/>
          <w:numId w:val="2"/>
        </w:numPr>
        <w:autoSpaceDE w:val="0"/>
        <w:autoSpaceDN w:val="0"/>
        <w:adjustRightInd w:val="0"/>
        <w:ind w:left="1134" w:hanging="708"/>
        <w:jc w:val="both"/>
        <w:rPr>
          <w:sz w:val="22"/>
          <w:szCs w:val="22"/>
        </w:rPr>
      </w:pPr>
      <w:r w:rsidRPr="00A512D4">
        <w:rPr>
          <w:sz w:val="22"/>
          <w:szCs w:val="22"/>
        </w:rPr>
        <w:t>Ak zhotoviteľ pripraví dielo na odovzdanie pred dohodnutou lehotou plnenia podľa tejto zmluvy, zaväzuje sa objednávateľ dielo prevziať aj v zhotoviteľom skoršej ponúknutej lehote.</w:t>
      </w:r>
    </w:p>
    <w:p w14:paraId="5BA23BB8" w14:textId="77777777" w:rsidR="004E57C8" w:rsidRPr="00A512D4" w:rsidRDefault="004E57C8" w:rsidP="004E57C8">
      <w:pPr>
        <w:pStyle w:val="Odsekzoznamu"/>
        <w:widowControl w:val="0"/>
        <w:numPr>
          <w:ilvl w:val="1"/>
          <w:numId w:val="2"/>
        </w:numPr>
        <w:autoSpaceDE w:val="0"/>
        <w:autoSpaceDN w:val="0"/>
        <w:adjustRightInd w:val="0"/>
        <w:ind w:left="1134" w:hanging="708"/>
        <w:jc w:val="both"/>
        <w:rPr>
          <w:sz w:val="22"/>
          <w:szCs w:val="22"/>
        </w:rPr>
      </w:pPr>
      <w:r w:rsidRPr="00A512D4">
        <w:rPr>
          <w:sz w:val="22"/>
          <w:szCs w:val="22"/>
        </w:rPr>
        <w:t xml:space="preserve">Dielo je možné realizovať aj počas víkendov a iných voľných dní mimo štátnych sviatkov za predpokladu dodržania osobitných právnych predpisov. </w:t>
      </w:r>
    </w:p>
    <w:p w14:paraId="78049906" w14:textId="3B53ED13" w:rsidR="00A57C45" w:rsidRPr="00A512D4" w:rsidRDefault="00A57C45" w:rsidP="004E57C8">
      <w:pPr>
        <w:pStyle w:val="Odsekzoznamu"/>
        <w:widowControl w:val="0"/>
        <w:numPr>
          <w:ilvl w:val="1"/>
          <w:numId w:val="2"/>
        </w:numPr>
        <w:autoSpaceDE w:val="0"/>
        <w:autoSpaceDN w:val="0"/>
        <w:adjustRightInd w:val="0"/>
        <w:ind w:left="1134" w:hanging="708"/>
        <w:jc w:val="both"/>
        <w:rPr>
          <w:sz w:val="22"/>
          <w:szCs w:val="22"/>
        </w:rPr>
      </w:pPr>
      <w:r w:rsidRPr="00A512D4">
        <w:rPr>
          <w:sz w:val="22"/>
          <w:szCs w:val="22"/>
        </w:rPr>
        <w:t xml:space="preserve">Zhotoviteľ splní svoju povinnosť podľa tejto zmluvy riadnym ukončením a odovzdaním diela    objednávateľovi </w:t>
      </w:r>
      <w:r w:rsidR="00A71CD4" w:rsidRPr="00A512D4">
        <w:rPr>
          <w:sz w:val="22"/>
          <w:szCs w:val="22"/>
        </w:rPr>
        <w:t>v zmysle článku 7, bodu 7.40.-7.4</w:t>
      </w:r>
      <w:r w:rsidR="009B671F">
        <w:rPr>
          <w:sz w:val="22"/>
          <w:szCs w:val="22"/>
        </w:rPr>
        <w:t>1</w:t>
      </w:r>
      <w:r w:rsidR="00A71CD4" w:rsidRPr="00A512D4">
        <w:rPr>
          <w:sz w:val="22"/>
          <w:szCs w:val="22"/>
        </w:rPr>
        <w:t>. tejto zmluvy</w:t>
      </w:r>
      <w:r w:rsidR="00310EFA" w:rsidRPr="00A512D4">
        <w:rPr>
          <w:sz w:val="22"/>
          <w:szCs w:val="22"/>
        </w:rPr>
        <w:t>.</w:t>
      </w:r>
    </w:p>
    <w:p w14:paraId="79D9D5E9" w14:textId="77777777" w:rsidR="004E57C8" w:rsidRPr="00A512D4" w:rsidRDefault="004E57C8" w:rsidP="004E57C8">
      <w:pPr>
        <w:pStyle w:val="Odsekzoznamu"/>
        <w:widowControl w:val="0"/>
        <w:autoSpaceDE w:val="0"/>
        <w:autoSpaceDN w:val="0"/>
        <w:adjustRightInd w:val="0"/>
        <w:ind w:left="1134"/>
        <w:jc w:val="both"/>
        <w:rPr>
          <w:sz w:val="22"/>
          <w:szCs w:val="22"/>
        </w:rPr>
      </w:pPr>
    </w:p>
    <w:p w14:paraId="34F04435" w14:textId="77777777" w:rsidR="004E57C8" w:rsidRPr="00A512D4" w:rsidRDefault="004E57C8" w:rsidP="004E57C8">
      <w:pPr>
        <w:pStyle w:val="Odsekzoznamu"/>
        <w:widowControl w:val="0"/>
        <w:autoSpaceDE w:val="0"/>
        <w:autoSpaceDN w:val="0"/>
        <w:adjustRightInd w:val="0"/>
        <w:ind w:left="1134"/>
        <w:jc w:val="both"/>
        <w:rPr>
          <w:b/>
          <w:sz w:val="22"/>
          <w:szCs w:val="22"/>
        </w:rPr>
      </w:pPr>
      <w:r w:rsidRPr="00A512D4">
        <w:rPr>
          <w:sz w:val="22"/>
          <w:szCs w:val="22"/>
        </w:rPr>
        <w:t xml:space="preserve"> </w:t>
      </w:r>
    </w:p>
    <w:p w14:paraId="007562C6" w14:textId="77777777" w:rsidR="004E57C8" w:rsidRPr="00A512D4" w:rsidRDefault="004E57C8" w:rsidP="004E57C8">
      <w:pPr>
        <w:widowControl w:val="0"/>
        <w:tabs>
          <w:tab w:val="left" w:pos="8820"/>
        </w:tabs>
        <w:autoSpaceDE w:val="0"/>
        <w:autoSpaceDN w:val="0"/>
        <w:adjustRightInd w:val="0"/>
        <w:jc w:val="center"/>
        <w:rPr>
          <w:b/>
          <w:sz w:val="22"/>
          <w:szCs w:val="22"/>
        </w:rPr>
      </w:pPr>
      <w:r w:rsidRPr="00A512D4">
        <w:rPr>
          <w:b/>
          <w:sz w:val="22"/>
          <w:szCs w:val="22"/>
        </w:rPr>
        <w:t>Čl. 4. Cena diela</w:t>
      </w:r>
    </w:p>
    <w:p w14:paraId="325AFE47" w14:textId="77777777" w:rsidR="004E57C8" w:rsidRPr="00A512D4" w:rsidRDefault="004E57C8" w:rsidP="004E57C8">
      <w:pPr>
        <w:widowControl w:val="0"/>
        <w:tabs>
          <w:tab w:val="left" w:pos="8820"/>
        </w:tabs>
        <w:autoSpaceDE w:val="0"/>
        <w:autoSpaceDN w:val="0"/>
        <w:adjustRightInd w:val="0"/>
        <w:jc w:val="both"/>
        <w:rPr>
          <w:b/>
          <w:sz w:val="22"/>
          <w:szCs w:val="22"/>
        </w:rPr>
      </w:pPr>
    </w:p>
    <w:p w14:paraId="67D9B40C" w14:textId="608E0417" w:rsidR="004E57C8" w:rsidRPr="00A512D4" w:rsidRDefault="004E57C8" w:rsidP="004E57C8">
      <w:pPr>
        <w:widowControl w:val="0"/>
        <w:numPr>
          <w:ilvl w:val="1"/>
          <w:numId w:val="3"/>
        </w:numPr>
        <w:tabs>
          <w:tab w:val="left" w:pos="1134"/>
        </w:tabs>
        <w:autoSpaceDE w:val="0"/>
        <w:autoSpaceDN w:val="0"/>
        <w:adjustRightInd w:val="0"/>
        <w:ind w:left="1134" w:hanging="708"/>
        <w:jc w:val="both"/>
        <w:rPr>
          <w:sz w:val="22"/>
          <w:szCs w:val="22"/>
        </w:rPr>
      </w:pPr>
      <w:r w:rsidRPr="00A512D4">
        <w:rPr>
          <w:sz w:val="22"/>
          <w:szCs w:val="22"/>
        </w:rPr>
        <w:t>Cena za zhotovenie predmetu diela v rozsahu podľa Čl. 2. tejto zmluvy je stanovená dohodou zmluvných strán v súlade so zák. č. 18/1996 Z. z. o cenách, vyhláškou č. 87/1996 Z. z., a v súlade s cenovou ponukou zhotoviteľa, ktorú predložil pri zadávaní zákazky, ktorého výsledkom je táto zmluva, a je vyjadrená zhotoviteľom oceneným výkazom výmer na základe predloženej cenovej ponuky zo dňa .......................</w:t>
      </w:r>
      <w:r w:rsidR="00E95661" w:rsidRPr="00A512D4">
        <w:rPr>
          <w:sz w:val="22"/>
          <w:szCs w:val="22"/>
        </w:rPr>
        <w:t xml:space="preserve"> </w:t>
      </w:r>
      <w:r w:rsidRPr="00A512D4">
        <w:rPr>
          <w:sz w:val="22"/>
          <w:szCs w:val="22"/>
        </w:rPr>
        <w:t xml:space="preserve">vo verejnej súťaži, </w:t>
      </w:r>
      <w:r w:rsidR="00E95661" w:rsidRPr="00A512D4">
        <w:rPr>
          <w:sz w:val="22"/>
          <w:szCs w:val="22"/>
        </w:rPr>
        <w:t xml:space="preserve">ktorý tvorí </w:t>
      </w:r>
      <w:r w:rsidR="00E95661" w:rsidRPr="00170E36">
        <w:rPr>
          <w:sz w:val="22"/>
          <w:szCs w:val="22"/>
          <w:highlight w:val="yellow"/>
        </w:rPr>
        <w:t>Prílohu č. 3</w:t>
      </w:r>
      <w:r w:rsidR="00E95661" w:rsidRPr="00A512D4">
        <w:rPr>
          <w:sz w:val="22"/>
          <w:szCs w:val="22"/>
        </w:rPr>
        <w:t xml:space="preserve"> tejto zmluvy</w:t>
      </w:r>
      <w:r w:rsidRPr="00A512D4">
        <w:rPr>
          <w:sz w:val="22"/>
          <w:szCs w:val="22"/>
        </w:rPr>
        <w:t xml:space="preserve">. </w:t>
      </w:r>
    </w:p>
    <w:p w14:paraId="2D9EF3EC" w14:textId="77777777" w:rsidR="004E57C8" w:rsidRPr="00A512D4" w:rsidRDefault="004E57C8" w:rsidP="004E57C8">
      <w:pPr>
        <w:widowControl w:val="0"/>
        <w:numPr>
          <w:ilvl w:val="1"/>
          <w:numId w:val="3"/>
        </w:numPr>
        <w:tabs>
          <w:tab w:val="left" w:pos="426"/>
          <w:tab w:val="left" w:pos="1134"/>
        </w:tabs>
        <w:autoSpaceDE w:val="0"/>
        <w:autoSpaceDN w:val="0"/>
        <w:adjustRightInd w:val="0"/>
        <w:ind w:left="1134" w:hanging="708"/>
        <w:jc w:val="both"/>
        <w:rPr>
          <w:strike/>
          <w:sz w:val="22"/>
          <w:szCs w:val="22"/>
        </w:rPr>
      </w:pPr>
      <w:r w:rsidRPr="00A512D4">
        <w:rPr>
          <w:sz w:val="22"/>
          <w:szCs w:val="22"/>
        </w:rPr>
        <w:t xml:space="preserve">Cena za zhotovenie celého diela podľa čl. 2. tejto zmluvy je ..................................,- EUR s DPH (slovom................), pričom </w:t>
      </w:r>
      <w:r w:rsidR="00B61D59" w:rsidRPr="00A512D4">
        <w:rPr>
          <w:sz w:val="22"/>
          <w:szCs w:val="22"/>
        </w:rPr>
        <w:t xml:space="preserve">sadzba DPH je 20%, to je  </w:t>
      </w:r>
      <w:r w:rsidRPr="00A512D4">
        <w:rPr>
          <w:sz w:val="22"/>
          <w:szCs w:val="22"/>
        </w:rPr>
        <w:t>...........EUR a cena bez DPH je......................,-EUR.</w:t>
      </w:r>
    </w:p>
    <w:p w14:paraId="18507B7D" w14:textId="77777777" w:rsidR="00A57C45" w:rsidRPr="00A512D4" w:rsidRDefault="00A57C45" w:rsidP="00A57C45">
      <w:pPr>
        <w:pStyle w:val="Odsekzoznamu"/>
        <w:rPr>
          <w:strike/>
          <w:sz w:val="22"/>
          <w:szCs w:val="22"/>
        </w:rPr>
      </w:pPr>
    </w:p>
    <w:tbl>
      <w:tblPr>
        <w:tblW w:w="8595" w:type="dxa"/>
        <w:tblInd w:w="865" w:type="dxa"/>
        <w:tblLayout w:type="fixed"/>
        <w:tblCellMar>
          <w:left w:w="70" w:type="dxa"/>
          <w:right w:w="70" w:type="dxa"/>
        </w:tblCellMar>
        <w:tblLook w:val="0000" w:firstRow="0" w:lastRow="0" w:firstColumn="0" w:lastColumn="0" w:noHBand="0" w:noVBand="0"/>
      </w:tblPr>
      <w:tblGrid>
        <w:gridCol w:w="3800"/>
        <w:gridCol w:w="1600"/>
        <w:gridCol w:w="1600"/>
        <w:gridCol w:w="1595"/>
      </w:tblGrid>
      <w:tr w:rsidR="00A512D4" w:rsidRPr="00A512D4" w14:paraId="0ACC5209" w14:textId="77777777" w:rsidTr="00170E36">
        <w:trPr>
          <w:trHeight w:val="583"/>
        </w:trPr>
        <w:tc>
          <w:tcPr>
            <w:tcW w:w="3800" w:type="dxa"/>
            <w:tcBorders>
              <w:top w:val="single" w:sz="4" w:space="0" w:color="000000"/>
              <w:left w:val="single" w:sz="4" w:space="0" w:color="000000"/>
              <w:bottom w:val="single" w:sz="4" w:space="0" w:color="000000"/>
            </w:tcBorders>
            <w:shd w:val="clear" w:color="auto" w:fill="auto"/>
            <w:vAlign w:val="center"/>
          </w:tcPr>
          <w:p w14:paraId="55322940" w14:textId="77777777" w:rsidR="00170E36" w:rsidRPr="004C5D79" w:rsidRDefault="00170E36" w:rsidP="00170E36">
            <w:pPr>
              <w:tabs>
                <w:tab w:val="left" w:pos="288"/>
              </w:tabs>
              <w:suppressAutoHyphens/>
              <w:snapToGrid w:val="0"/>
              <w:spacing w:before="120"/>
              <w:jc w:val="center"/>
              <w:rPr>
                <w:bCs/>
                <w:sz w:val="22"/>
                <w:szCs w:val="22"/>
                <w:highlight w:val="yellow"/>
              </w:rPr>
            </w:pPr>
            <w:r w:rsidRPr="004C5D79">
              <w:rPr>
                <w:bCs/>
                <w:sz w:val="22"/>
                <w:szCs w:val="22"/>
                <w:highlight w:val="yellow"/>
              </w:rPr>
              <w:t>8</w:t>
            </w:r>
            <w:r w:rsidR="00A57C45" w:rsidRPr="004C5D79">
              <w:rPr>
                <w:bCs/>
                <w:sz w:val="22"/>
                <w:szCs w:val="22"/>
                <w:highlight w:val="yellow"/>
              </w:rPr>
              <w:t xml:space="preserve"> b. j. Nájomný bytový dom B</w:t>
            </w:r>
            <w:r w:rsidRPr="004C5D79">
              <w:rPr>
                <w:bCs/>
                <w:sz w:val="22"/>
                <w:szCs w:val="22"/>
                <w:highlight w:val="yellow"/>
              </w:rPr>
              <w:t>2</w:t>
            </w:r>
            <w:r w:rsidR="00A57C45" w:rsidRPr="004C5D79">
              <w:rPr>
                <w:bCs/>
                <w:sz w:val="22"/>
                <w:szCs w:val="22"/>
                <w:highlight w:val="yellow"/>
              </w:rPr>
              <w:t xml:space="preserve"> </w:t>
            </w:r>
          </w:p>
          <w:p w14:paraId="6B4C85AE" w14:textId="0065539F" w:rsidR="00A57C45" w:rsidRPr="004C5D79" w:rsidRDefault="00A57C45" w:rsidP="00170E36">
            <w:pPr>
              <w:tabs>
                <w:tab w:val="left" w:pos="288"/>
              </w:tabs>
              <w:suppressAutoHyphens/>
              <w:snapToGrid w:val="0"/>
              <w:spacing w:before="120"/>
              <w:jc w:val="center"/>
              <w:rPr>
                <w:sz w:val="22"/>
                <w:szCs w:val="22"/>
                <w:highlight w:val="yellow"/>
                <w:lang w:eastAsia="ar-SA"/>
              </w:rPr>
            </w:pPr>
            <w:r w:rsidRPr="004C5D79">
              <w:rPr>
                <w:bCs/>
                <w:sz w:val="22"/>
                <w:szCs w:val="22"/>
                <w:highlight w:val="yellow"/>
              </w:rPr>
              <w:t>– Ul. Mlynská</w:t>
            </w:r>
          </w:p>
        </w:tc>
        <w:tc>
          <w:tcPr>
            <w:tcW w:w="1600" w:type="dxa"/>
            <w:tcBorders>
              <w:top w:val="single" w:sz="4" w:space="0" w:color="000000"/>
              <w:left w:val="single" w:sz="4" w:space="0" w:color="000000"/>
              <w:bottom w:val="single" w:sz="4" w:space="0" w:color="000000"/>
            </w:tcBorders>
            <w:shd w:val="clear" w:color="auto" w:fill="auto"/>
            <w:vAlign w:val="center"/>
          </w:tcPr>
          <w:p w14:paraId="71B15341" w14:textId="77777777" w:rsidR="00A57C45" w:rsidRPr="00A512D4" w:rsidRDefault="00A57C45" w:rsidP="00A57C45">
            <w:pPr>
              <w:tabs>
                <w:tab w:val="left" w:pos="288"/>
              </w:tabs>
              <w:suppressAutoHyphens/>
              <w:snapToGrid w:val="0"/>
              <w:jc w:val="center"/>
              <w:rPr>
                <w:sz w:val="22"/>
                <w:szCs w:val="22"/>
                <w:lang w:eastAsia="ar-SA"/>
              </w:rPr>
            </w:pPr>
            <w:r w:rsidRPr="00A512D4">
              <w:rPr>
                <w:sz w:val="22"/>
                <w:szCs w:val="22"/>
                <w:lang w:eastAsia="ar-SA"/>
              </w:rPr>
              <w:t>Cena v EUR bez DPH</w:t>
            </w:r>
          </w:p>
        </w:tc>
        <w:tc>
          <w:tcPr>
            <w:tcW w:w="1600" w:type="dxa"/>
            <w:tcBorders>
              <w:top w:val="single" w:sz="4" w:space="0" w:color="000000"/>
              <w:left w:val="single" w:sz="4" w:space="0" w:color="000000"/>
              <w:bottom w:val="single" w:sz="4" w:space="0" w:color="000000"/>
            </w:tcBorders>
            <w:shd w:val="clear" w:color="auto" w:fill="auto"/>
            <w:vAlign w:val="center"/>
          </w:tcPr>
          <w:p w14:paraId="3AD3C5F2" w14:textId="77777777" w:rsidR="00A57C45" w:rsidRPr="00A512D4" w:rsidRDefault="00A57C45" w:rsidP="00A57C45">
            <w:pPr>
              <w:tabs>
                <w:tab w:val="left" w:pos="288"/>
              </w:tabs>
              <w:suppressAutoHyphens/>
              <w:snapToGrid w:val="0"/>
              <w:spacing w:before="120"/>
              <w:jc w:val="center"/>
              <w:rPr>
                <w:sz w:val="22"/>
                <w:szCs w:val="22"/>
                <w:lang w:eastAsia="ar-SA"/>
              </w:rPr>
            </w:pPr>
            <w:r w:rsidRPr="00A512D4">
              <w:rPr>
                <w:sz w:val="22"/>
                <w:szCs w:val="22"/>
                <w:lang w:eastAsia="ar-SA"/>
              </w:rPr>
              <w:t>DPH 20 %</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DACF4" w14:textId="77777777" w:rsidR="00A57C45" w:rsidRPr="00A512D4" w:rsidRDefault="00A57C45" w:rsidP="00A57C45">
            <w:pPr>
              <w:tabs>
                <w:tab w:val="left" w:pos="288"/>
              </w:tabs>
              <w:suppressAutoHyphens/>
              <w:snapToGrid w:val="0"/>
              <w:jc w:val="center"/>
              <w:rPr>
                <w:sz w:val="22"/>
                <w:szCs w:val="22"/>
                <w:lang w:eastAsia="ar-SA"/>
              </w:rPr>
            </w:pPr>
            <w:r w:rsidRPr="00A512D4">
              <w:rPr>
                <w:sz w:val="22"/>
                <w:szCs w:val="22"/>
                <w:lang w:eastAsia="ar-SA"/>
              </w:rPr>
              <w:t xml:space="preserve">Cena v EUR </w:t>
            </w:r>
          </w:p>
          <w:p w14:paraId="49C0F6E3" w14:textId="77777777" w:rsidR="00A57C45" w:rsidRPr="00A512D4" w:rsidRDefault="00A57C45" w:rsidP="00A57C45">
            <w:pPr>
              <w:tabs>
                <w:tab w:val="left" w:pos="288"/>
              </w:tabs>
              <w:suppressAutoHyphens/>
              <w:jc w:val="center"/>
              <w:rPr>
                <w:sz w:val="22"/>
                <w:szCs w:val="22"/>
                <w:lang w:eastAsia="ar-SA"/>
              </w:rPr>
            </w:pPr>
            <w:r w:rsidRPr="00A512D4">
              <w:rPr>
                <w:sz w:val="22"/>
                <w:szCs w:val="22"/>
                <w:lang w:eastAsia="ar-SA"/>
              </w:rPr>
              <w:t>s DPH</w:t>
            </w:r>
          </w:p>
        </w:tc>
      </w:tr>
      <w:tr w:rsidR="00170E36" w:rsidRPr="00A512D4" w14:paraId="2794DC16" w14:textId="77777777" w:rsidTr="00170E36">
        <w:trPr>
          <w:trHeight w:val="129"/>
        </w:trPr>
        <w:tc>
          <w:tcPr>
            <w:tcW w:w="3800" w:type="dxa"/>
            <w:tcBorders>
              <w:top w:val="single" w:sz="4" w:space="0" w:color="000000"/>
              <w:left w:val="single" w:sz="4" w:space="0" w:color="000000"/>
              <w:bottom w:val="single" w:sz="4" w:space="0" w:color="000000"/>
            </w:tcBorders>
            <w:shd w:val="clear" w:color="auto" w:fill="auto"/>
          </w:tcPr>
          <w:p w14:paraId="5B73E880" w14:textId="75704AE0" w:rsidR="00170E36" w:rsidRPr="004C5D79" w:rsidRDefault="00170E36" w:rsidP="00170E36">
            <w:pPr>
              <w:tabs>
                <w:tab w:val="left" w:pos="288"/>
              </w:tabs>
              <w:suppressAutoHyphens/>
              <w:snapToGrid w:val="0"/>
              <w:jc w:val="both"/>
              <w:rPr>
                <w:sz w:val="22"/>
                <w:szCs w:val="22"/>
                <w:highlight w:val="yellow"/>
                <w:lang w:eastAsia="ar-SA"/>
              </w:rPr>
            </w:pPr>
            <w:r w:rsidRPr="004C5D79">
              <w:rPr>
                <w:sz w:val="22"/>
                <w:highlight w:val="yellow"/>
              </w:rPr>
              <w:t>SO 01 Bytový dom B2</w:t>
            </w:r>
          </w:p>
        </w:tc>
        <w:tc>
          <w:tcPr>
            <w:tcW w:w="1600" w:type="dxa"/>
            <w:tcBorders>
              <w:top w:val="single" w:sz="4" w:space="0" w:color="000000"/>
              <w:left w:val="single" w:sz="4" w:space="0" w:color="000000"/>
              <w:bottom w:val="single" w:sz="4" w:space="0" w:color="000000"/>
            </w:tcBorders>
            <w:shd w:val="clear" w:color="auto" w:fill="auto"/>
          </w:tcPr>
          <w:p w14:paraId="08AB7069" w14:textId="77777777" w:rsidR="00170E36" w:rsidRPr="00A512D4" w:rsidRDefault="00170E36" w:rsidP="00170E36">
            <w:pPr>
              <w:tabs>
                <w:tab w:val="left" w:pos="288"/>
              </w:tabs>
              <w:suppressAutoHyphens/>
              <w:snapToGrid w:val="0"/>
              <w:jc w:val="right"/>
              <w:rPr>
                <w:sz w:val="22"/>
                <w:szCs w:val="22"/>
                <w:lang w:eastAsia="ar-SA"/>
              </w:rPr>
            </w:pPr>
          </w:p>
        </w:tc>
        <w:tc>
          <w:tcPr>
            <w:tcW w:w="1600" w:type="dxa"/>
            <w:tcBorders>
              <w:top w:val="single" w:sz="4" w:space="0" w:color="000000"/>
              <w:left w:val="single" w:sz="4" w:space="0" w:color="000000"/>
              <w:bottom w:val="single" w:sz="4" w:space="0" w:color="000000"/>
            </w:tcBorders>
            <w:shd w:val="clear" w:color="auto" w:fill="auto"/>
          </w:tcPr>
          <w:p w14:paraId="340433ED" w14:textId="77777777" w:rsidR="00170E36" w:rsidRPr="00A512D4" w:rsidRDefault="00170E36" w:rsidP="00170E36">
            <w:pPr>
              <w:tabs>
                <w:tab w:val="left" w:pos="288"/>
              </w:tabs>
              <w:suppressAutoHyphens/>
              <w:snapToGrid w:val="0"/>
              <w:jc w:val="right"/>
              <w:rPr>
                <w:sz w:val="22"/>
                <w:szCs w:val="22"/>
                <w:lang w:eastAsia="ar-SA"/>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2048E563" w14:textId="77777777" w:rsidR="00170E36" w:rsidRPr="00A512D4" w:rsidRDefault="00170E36" w:rsidP="00170E36">
            <w:pPr>
              <w:tabs>
                <w:tab w:val="left" w:pos="288"/>
              </w:tabs>
              <w:suppressAutoHyphens/>
              <w:snapToGrid w:val="0"/>
              <w:jc w:val="right"/>
              <w:rPr>
                <w:sz w:val="22"/>
                <w:szCs w:val="22"/>
                <w:lang w:eastAsia="ar-SA"/>
              </w:rPr>
            </w:pPr>
          </w:p>
        </w:tc>
      </w:tr>
      <w:tr w:rsidR="00170E36" w:rsidRPr="00A512D4" w14:paraId="2023C47C" w14:textId="77777777" w:rsidTr="00170E36">
        <w:trPr>
          <w:trHeight w:val="129"/>
        </w:trPr>
        <w:tc>
          <w:tcPr>
            <w:tcW w:w="3800" w:type="dxa"/>
            <w:tcBorders>
              <w:top w:val="single" w:sz="4" w:space="0" w:color="000000"/>
              <w:left w:val="single" w:sz="4" w:space="0" w:color="000000"/>
              <w:bottom w:val="single" w:sz="4" w:space="0" w:color="000000"/>
            </w:tcBorders>
            <w:shd w:val="clear" w:color="auto" w:fill="auto"/>
          </w:tcPr>
          <w:p w14:paraId="14CBF8A9" w14:textId="34F876C1" w:rsidR="00170E36" w:rsidRPr="004C5D79" w:rsidRDefault="00170E36" w:rsidP="00170E36">
            <w:pPr>
              <w:suppressAutoHyphens/>
              <w:rPr>
                <w:sz w:val="22"/>
                <w:szCs w:val="22"/>
                <w:highlight w:val="yellow"/>
                <w:lang w:eastAsia="ar-SA"/>
              </w:rPr>
            </w:pPr>
            <w:r w:rsidRPr="004C5D79">
              <w:rPr>
                <w:sz w:val="22"/>
                <w:highlight w:val="yellow"/>
              </w:rPr>
              <w:t>SO 02 Splašková kanalizácia</w:t>
            </w:r>
          </w:p>
        </w:tc>
        <w:tc>
          <w:tcPr>
            <w:tcW w:w="1600" w:type="dxa"/>
            <w:tcBorders>
              <w:top w:val="single" w:sz="4" w:space="0" w:color="000000"/>
              <w:left w:val="single" w:sz="4" w:space="0" w:color="000000"/>
              <w:bottom w:val="single" w:sz="4" w:space="0" w:color="000000"/>
            </w:tcBorders>
            <w:shd w:val="clear" w:color="auto" w:fill="auto"/>
          </w:tcPr>
          <w:p w14:paraId="700F1580" w14:textId="77777777" w:rsidR="00170E36" w:rsidRPr="00A512D4" w:rsidRDefault="00170E36" w:rsidP="00170E36">
            <w:pPr>
              <w:tabs>
                <w:tab w:val="left" w:pos="288"/>
              </w:tabs>
              <w:suppressAutoHyphens/>
              <w:snapToGrid w:val="0"/>
              <w:jc w:val="right"/>
              <w:rPr>
                <w:sz w:val="22"/>
                <w:szCs w:val="22"/>
                <w:lang w:eastAsia="ar-SA"/>
              </w:rPr>
            </w:pPr>
          </w:p>
        </w:tc>
        <w:tc>
          <w:tcPr>
            <w:tcW w:w="1600" w:type="dxa"/>
            <w:tcBorders>
              <w:top w:val="single" w:sz="4" w:space="0" w:color="000000"/>
              <w:left w:val="single" w:sz="4" w:space="0" w:color="000000"/>
              <w:bottom w:val="single" w:sz="4" w:space="0" w:color="000000"/>
            </w:tcBorders>
            <w:shd w:val="clear" w:color="auto" w:fill="auto"/>
          </w:tcPr>
          <w:p w14:paraId="0DB8D2DA" w14:textId="77777777" w:rsidR="00170E36" w:rsidRPr="00A512D4" w:rsidRDefault="00170E36" w:rsidP="00170E36">
            <w:pPr>
              <w:tabs>
                <w:tab w:val="left" w:pos="288"/>
              </w:tabs>
              <w:suppressAutoHyphens/>
              <w:snapToGrid w:val="0"/>
              <w:jc w:val="right"/>
              <w:rPr>
                <w:sz w:val="22"/>
                <w:szCs w:val="22"/>
                <w:lang w:eastAsia="ar-SA"/>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067DB8B6" w14:textId="77777777" w:rsidR="00170E36" w:rsidRPr="00A512D4" w:rsidRDefault="00170E36" w:rsidP="00170E36">
            <w:pPr>
              <w:tabs>
                <w:tab w:val="left" w:pos="288"/>
              </w:tabs>
              <w:suppressAutoHyphens/>
              <w:snapToGrid w:val="0"/>
              <w:jc w:val="right"/>
              <w:rPr>
                <w:sz w:val="22"/>
                <w:szCs w:val="22"/>
                <w:lang w:eastAsia="ar-SA"/>
              </w:rPr>
            </w:pPr>
          </w:p>
        </w:tc>
      </w:tr>
      <w:tr w:rsidR="00170E36" w:rsidRPr="00A512D4" w14:paraId="7BDBC1F7" w14:textId="77777777" w:rsidTr="00170E36">
        <w:trPr>
          <w:trHeight w:val="129"/>
        </w:trPr>
        <w:tc>
          <w:tcPr>
            <w:tcW w:w="3800" w:type="dxa"/>
            <w:tcBorders>
              <w:top w:val="single" w:sz="4" w:space="0" w:color="000000"/>
              <w:left w:val="single" w:sz="4" w:space="0" w:color="000000"/>
              <w:bottom w:val="single" w:sz="4" w:space="0" w:color="000000"/>
            </w:tcBorders>
            <w:shd w:val="clear" w:color="auto" w:fill="auto"/>
          </w:tcPr>
          <w:p w14:paraId="17357C87" w14:textId="3B8CA7CC" w:rsidR="00170E36" w:rsidRPr="004C5D79" w:rsidRDefault="00170E36" w:rsidP="00170E36">
            <w:pPr>
              <w:suppressAutoHyphens/>
              <w:rPr>
                <w:sz w:val="22"/>
                <w:szCs w:val="22"/>
                <w:highlight w:val="yellow"/>
                <w:lang w:eastAsia="ar-SA"/>
              </w:rPr>
            </w:pPr>
            <w:r w:rsidRPr="004C5D79">
              <w:rPr>
                <w:sz w:val="22"/>
                <w:highlight w:val="yellow"/>
              </w:rPr>
              <w:t>SO 03 Dažďová kanalizácia</w:t>
            </w:r>
          </w:p>
        </w:tc>
        <w:tc>
          <w:tcPr>
            <w:tcW w:w="1600" w:type="dxa"/>
            <w:tcBorders>
              <w:top w:val="single" w:sz="4" w:space="0" w:color="000000"/>
              <w:left w:val="single" w:sz="4" w:space="0" w:color="000000"/>
              <w:bottom w:val="single" w:sz="4" w:space="0" w:color="000000"/>
            </w:tcBorders>
            <w:shd w:val="clear" w:color="auto" w:fill="auto"/>
          </w:tcPr>
          <w:p w14:paraId="79F6F259" w14:textId="77777777" w:rsidR="00170E36" w:rsidRPr="00A512D4" w:rsidRDefault="00170E36" w:rsidP="00170E36">
            <w:pPr>
              <w:tabs>
                <w:tab w:val="left" w:pos="288"/>
              </w:tabs>
              <w:suppressAutoHyphens/>
              <w:snapToGrid w:val="0"/>
              <w:jc w:val="right"/>
              <w:rPr>
                <w:sz w:val="22"/>
                <w:szCs w:val="22"/>
                <w:lang w:eastAsia="ar-SA"/>
              </w:rPr>
            </w:pPr>
          </w:p>
        </w:tc>
        <w:tc>
          <w:tcPr>
            <w:tcW w:w="1600" w:type="dxa"/>
            <w:tcBorders>
              <w:top w:val="single" w:sz="4" w:space="0" w:color="000000"/>
              <w:left w:val="single" w:sz="4" w:space="0" w:color="000000"/>
              <w:bottom w:val="single" w:sz="4" w:space="0" w:color="000000"/>
            </w:tcBorders>
            <w:shd w:val="clear" w:color="auto" w:fill="auto"/>
          </w:tcPr>
          <w:p w14:paraId="11BC4017" w14:textId="77777777" w:rsidR="00170E36" w:rsidRPr="00A512D4" w:rsidRDefault="00170E36" w:rsidP="00170E36">
            <w:pPr>
              <w:tabs>
                <w:tab w:val="left" w:pos="288"/>
              </w:tabs>
              <w:suppressAutoHyphens/>
              <w:snapToGrid w:val="0"/>
              <w:jc w:val="right"/>
              <w:rPr>
                <w:sz w:val="22"/>
                <w:szCs w:val="22"/>
                <w:lang w:eastAsia="ar-SA"/>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7DF35A4A" w14:textId="77777777" w:rsidR="00170E36" w:rsidRPr="00A512D4" w:rsidRDefault="00170E36" w:rsidP="00170E36">
            <w:pPr>
              <w:tabs>
                <w:tab w:val="left" w:pos="288"/>
              </w:tabs>
              <w:suppressAutoHyphens/>
              <w:snapToGrid w:val="0"/>
              <w:jc w:val="right"/>
              <w:rPr>
                <w:sz w:val="22"/>
                <w:szCs w:val="22"/>
                <w:lang w:eastAsia="ar-SA"/>
              </w:rPr>
            </w:pPr>
          </w:p>
        </w:tc>
      </w:tr>
      <w:tr w:rsidR="00170E36" w:rsidRPr="00A512D4" w14:paraId="57CEC277" w14:textId="77777777" w:rsidTr="00170E36">
        <w:trPr>
          <w:trHeight w:val="129"/>
        </w:trPr>
        <w:tc>
          <w:tcPr>
            <w:tcW w:w="3800" w:type="dxa"/>
            <w:tcBorders>
              <w:top w:val="single" w:sz="4" w:space="0" w:color="000000"/>
              <w:left w:val="single" w:sz="4" w:space="0" w:color="000000"/>
              <w:bottom w:val="single" w:sz="4" w:space="0" w:color="000000"/>
            </w:tcBorders>
            <w:shd w:val="clear" w:color="auto" w:fill="auto"/>
          </w:tcPr>
          <w:p w14:paraId="38AD0EF3" w14:textId="1DAFF8A9" w:rsidR="00170E36" w:rsidRPr="004C5D79" w:rsidRDefault="00170E36" w:rsidP="00170E36">
            <w:pPr>
              <w:suppressAutoHyphens/>
              <w:rPr>
                <w:sz w:val="22"/>
                <w:szCs w:val="22"/>
                <w:highlight w:val="yellow"/>
                <w:lang w:eastAsia="ar-SA"/>
              </w:rPr>
            </w:pPr>
            <w:r w:rsidRPr="004C5D79">
              <w:rPr>
                <w:sz w:val="22"/>
                <w:highlight w:val="yellow"/>
              </w:rPr>
              <w:t>SO 04 Vodovodná prípojka</w:t>
            </w:r>
          </w:p>
        </w:tc>
        <w:tc>
          <w:tcPr>
            <w:tcW w:w="1600" w:type="dxa"/>
            <w:tcBorders>
              <w:top w:val="single" w:sz="4" w:space="0" w:color="000000"/>
              <w:left w:val="single" w:sz="4" w:space="0" w:color="000000"/>
              <w:bottom w:val="single" w:sz="4" w:space="0" w:color="000000"/>
            </w:tcBorders>
            <w:shd w:val="clear" w:color="auto" w:fill="auto"/>
          </w:tcPr>
          <w:p w14:paraId="6223619C" w14:textId="77777777" w:rsidR="00170E36" w:rsidRPr="00A512D4" w:rsidRDefault="00170E36" w:rsidP="00170E36">
            <w:pPr>
              <w:tabs>
                <w:tab w:val="left" w:pos="288"/>
              </w:tabs>
              <w:suppressAutoHyphens/>
              <w:snapToGrid w:val="0"/>
              <w:jc w:val="right"/>
              <w:rPr>
                <w:sz w:val="22"/>
                <w:szCs w:val="22"/>
                <w:lang w:eastAsia="ar-SA"/>
              </w:rPr>
            </w:pPr>
          </w:p>
        </w:tc>
        <w:tc>
          <w:tcPr>
            <w:tcW w:w="1600" w:type="dxa"/>
            <w:tcBorders>
              <w:top w:val="single" w:sz="4" w:space="0" w:color="000000"/>
              <w:left w:val="single" w:sz="4" w:space="0" w:color="000000"/>
              <w:bottom w:val="single" w:sz="4" w:space="0" w:color="000000"/>
            </w:tcBorders>
            <w:shd w:val="clear" w:color="auto" w:fill="auto"/>
          </w:tcPr>
          <w:p w14:paraId="026475A4" w14:textId="77777777" w:rsidR="00170E36" w:rsidRPr="00A512D4" w:rsidRDefault="00170E36" w:rsidP="00170E36">
            <w:pPr>
              <w:tabs>
                <w:tab w:val="left" w:pos="288"/>
              </w:tabs>
              <w:suppressAutoHyphens/>
              <w:snapToGrid w:val="0"/>
              <w:jc w:val="right"/>
              <w:rPr>
                <w:sz w:val="22"/>
                <w:szCs w:val="22"/>
                <w:lang w:eastAsia="ar-SA"/>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6301D17E" w14:textId="77777777" w:rsidR="00170E36" w:rsidRPr="00A512D4" w:rsidRDefault="00170E36" w:rsidP="00170E36">
            <w:pPr>
              <w:tabs>
                <w:tab w:val="left" w:pos="288"/>
              </w:tabs>
              <w:suppressAutoHyphens/>
              <w:snapToGrid w:val="0"/>
              <w:jc w:val="right"/>
              <w:rPr>
                <w:sz w:val="22"/>
                <w:szCs w:val="22"/>
                <w:lang w:eastAsia="ar-SA"/>
              </w:rPr>
            </w:pPr>
          </w:p>
        </w:tc>
      </w:tr>
      <w:tr w:rsidR="00170E36" w:rsidRPr="00A512D4" w14:paraId="67E9CB5B" w14:textId="77777777" w:rsidTr="00170E36">
        <w:trPr>
          <w:trHeight w:val="129"/>
        </w:trPr>
        <w:tc>
          <w:tcPr>
            <w:tcW w:w="3800" w:type="dxa"/>
            <w:tcBorders>
              <w:top w:val="single" w:sz="4" w:space="0" w:color="000000"/>
              <w:left w:val="single" w:sz="4" w:space="0" w:color="000000"/>
              <w:bottom w:val="single" w:sz="4" w:space="0" w:color="000000"/>
            </w:tcBorders>
            <w:shd w:val="clear" w:color="auto" w:fill="auto"/>
          </w:tcPr>
          <w:p w14:paraId="32072B18" w14:textId="5DA5A85F" w:rsidR="00170E36" w:rsidRPr="004C5D79" w:rsidRDefault="00170E36" w:rsidP="00170E36">
            <w:pPr>
              <w:suppressAutoHyphens/>
              <w:rPr>
                <w:sz w:val="22"/>
                <w:szCs w:val="22"/>
                <w:highlight w:val="yellow"/>
                <w:lang w:eastAsia="ar-SA"/>
              </w:rPr>
            </w:pPr>
            <w:r w:rsidRPr="004C5D79">
              <w:rPr>
                <w:sz w:val="22"/>
                <w:highlight w:val="yellow"/>
              </w:rPr>
              <w:t>SO 05 Odstavné plochy</w:t>
            </w:r>
          </w:p>
        </w:tc>
        <w:tc>
          <w:tcPr>
            <w:tcW w:w="1600" w:type="dxa"/>
            <w:tcBorders>
              <w:top w:val="single" w:sz="4" w:space="0" w:color="000000"/>
              <w:left w:val="single" w:sz="4" w:space="0" w:color="000000"/>
              <w:bottom w:val="single" w:sz="4" w:space="0" w:color="000000"/>
            </w:tcBorders>
            <w:shd w:val="clear" w:color="auto" w:fill="auto"/>
          </w:tcPr>
          <w:p w14:paraId="580D05B8" w14:textId="77777777" w:rsidR="00170E36" w:rsidRPr="00A512D4" w:rsidRDefault="00170E36" w:rsidP="00170E36">
            <w:pPr>
              <w:tabs>
                <w:tab w:val="left" w:pos="288"/>
              </w:tabs>
              <w:suppressAutoHyphens/>
              <w:snapToGrid w:val="0"/>
              <w:jc w:val="right"/>
              <w:rPr>
                <w:sz w:val="22"/>
                <w:szCs w:val="22"/>
                <w:lang w:eastAsia="ar-SA"/>
              </w:rPr>
            </w:pPr>
          </w:p>
        </w:tc>
        <w:tc>
          <w:tcPr>
            <w:tcW w:w="1600" w:type="dxa"/>
            <w:tcBorders>
              <w:top w:val="single" w:sz="4" w:space="0" w:color="000000"/>
              <w:left w:val="single" w:sz="4" w:space="0" w:color="000000"/>
              <w:bottom w:val="single" w:sz="4" w:space="0" w:color="000000"/>
            </w:tcBorders>
            <w:shd w:val="clear" w:color="auto" w:fill="auto"/>
          </w:tcPr>
          <w:p w14:paraId="06A1410F" w14:textId="77777777" w:rsidR="00170E36" w:rsidRPr="00A512D4" w:rsidRDefault="00170E36" w:rsidP="00170E36">
            <w:pPr>
              <w:tabs>
                <w:tab w:val="left" w:pos="288"/>
              </w:tabs>
              <w:suppressAutoHyphens/>
              <w:snapToGrid w:val="0"/>
              <w:jc w:val="right"/>
              <w:rPr>
                <w:sz w:val="22"/>
                <w:szCs w:val="22"/>
                <w:lang w:eastAsia="ar-SA"/>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73498E6C" w14:textId="77777777" w:rsidR="00170E36" w:rsidRPr="00A512D4" w:rsidRDefault="00170E36" w:rsidP="00170E36">
            <w:pPr>
              <w:tabs>
                <w:tab w:val="left" w:pos="288"/>
              </w:tabs>
              <w:suppressAutoHyphens/>
              <w:snapToGrid w:val="0"/>
              <w:jc w:val="right"/>
              <w:rPr>
                <w:sz w:val="22"/>
                <w:szCs w:val="22"/>
                <w:lang w:eastAsia="ar-SA"/>
              </w:rPr>
            </w:pPr>
          </w:p>
        </w:tc>
      </w:tr>
      <w:tr w:rsidR="00170E36" w:rsidRPr="00A512D4" w14:paraId="44B6520A" w14:textId="77777777" w:rsidTr="00170E36">
        <w:trPr>
          <w:trHeight w:val="129"/>
        </w:trPr>
        <w:tc>
          <w:tcPr>
            <w:tcW w:w="3800" w:type="dxa"/>
            <w:tcBorders>
              <w:top w:val="single" w:sz="4" w:space="0" w:color="000000"/>
              <w:left w:val="single" w:sz="4" w:space="0" w:color="000000"/>
              <w:bottom w:val="single" w:sz="4" w:space="0" w:color="000000"/>
            </w:tcBorders>
            <w:shd w:val="clear" w:color="auto" w:fill="auto"/>
          </w:tcPr>
          <w:p w14:paraId="0F2B414C" w14:textId="6E71C375" w:rsidR="00170E36" w:rsidRPr="004C5D79" w:rsidRDefault="00170E36" w:rsidP="00170E36">
            <w:pPr>
              <w:suppressAutoHyphens/>
              <w:rPr>
                <w:sz w:val="22"/>
                <w:szCs w:val="22"/>
                <w:highlight w:val="yellow"/>
                <w:lang w:eastAsia="ar-SA"/>
              </w:rPr>
            </w:pPr>
            <w:r w:rsidRPr="004C5D79">
              <w:rPr>
                <w:sz w:val="22"/>
                <w:highlight w:val="yellow"/>
              </w:rPr>
              <w:t>SO 06 Spevnené plochy</w:t>
            </w:r>
          </w:p>
        </w:tc>
        <w:tc>
          <w:tcPr>
            <w:tcW w:w="1600" w:type="dxa"/>
            <w:tcBorders>
              <w:top w:val="single" w:sz="4" w:space="0" w:color="000000"/>
              <w:left w:val="single" w:sz="4" w:space="0" w:color="000000"/>
              <w:bottom w:val="single" w:sz="4" w:space="0" w:color="000000"/>
            </w:tcBorders>
            <w:shd w:val="clear" w:color="auto" w:fill="auto"/>
          </w:tcPr>
          <w:p w14:paraId="0974AEEB" w14:textId="77777777" w:rsidR="00170E36" w:rsidRPr="00A512D4" w:rsidRDefault="00170E36" w:rsidP="00170E36">
            <w:pPr>
              <w:tabs>
                <w:tab w:val="left" w:pos="288"/>
              </w:tabs>
              <w:suppressAutoHyphens/>
              <w:snapToGrid w:val="0"/>
              <w:jc w:val="right"/>
              <w:rPr>
                <w:sz w:val="22"/>
                <w:szCs w:val="22"/>
                <w:lang w:eastAsia="ar-SA"/>
              </w:rPr>
            </w:pPr>
          </w:p>
        </w:tc>
        <w:tc>
          <w:tcPr>
            <w:tcW w:w="1600" w:type="dxa"/>
            <w:tcBorders>
              <w:top w:val="single" w:sz="4" w:space="0" w:color="000000"/>
              <w:left w:val="single" w:sz="4" w:space="0" w:color="000000"/>
              <w:bottom w:val="single" w:sz="4" w:space="0" w:color="000000"/>
            </w:tcBorders>
            <w:shd w:val="clear" w:color="auto" w:fill="auto"/>
          </w:tcPr>
          <w:p w14:paraId="5C672A96" w14:textId="77777777" w:rsidR="00170E36" w:rsidRPr="00A512D4" w:rsidRDefault="00170E36" w:rsidP="00170E36">
            <w:pPr>
              <w:tabs>
                <w:tab w:val="left" w:pos="288"/>
              </w:tabs>
              <w:suppressAutoHyphens/>
              <w:snapToGrid w:val="0"/>
              <w:jc w:val="right"/>
              <w:rPr>
                <w:sz w:val="22"/>
                <w:szCs w:val="22"/>
                <w:lang w:eastAsia="ar-SA"/>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7CD9A5B0" w14:textId="77777777" w:rsidR="00170E36" w:rsidRPr="00A512D4" w:rsidRDefault="00170E36" w:rsidP="00170E36">
            <w:pPr>
              <w:tabs>
                <w:tab w:val="left" w:pos="288"/>
              </w:tabs>
              <w:suppressAutoHyphens/>
              <w:snapToGrid w:val="0"/>
              <w:jc w:val="right"/>
              <w:rPr>
                <w:sz w:val="22"/>
                <w:szCs w:val="22"/>
                <w:lang w:eastAsia="ar-SA"/>
              </w:rPr>
            </w:pPr>
          </w:p>
        </w:tc>
      </w:tr>
      <w:tr w:rsidR="00170E36" w:rsidRPr="00A512D4" w14:paraId="139F7D95" w14:textId="77777777" w:rsidTr="00170E36">
        <w:trPr>
          <w:trHeight w:val="129"/>
        </w:trPr>
        <w:tc>
          <w:tcPr>
            <w:tcW w:w="3800" w:type="dxa"/>
            <w:tcBorders>
              <w:left w:val="single" w:sz="4" w:space="0" w:color="000000"/>
              <w:bottom w:val="single" w:sz="4" w:space="0" w:color="000000"/>
            </w:tcBorders>
            <w:shd w:val="clear" w:color="auto" w:fill="auto"/>
          </w:tcPr>
          <w:p w14:paraId="21762246" w14:textId="3BBACA01" w:rsidR="00170E36" w:rsidRPr="004C5D79" w:rsidRDefault="00170E36" w:rsidP="00170E36">
            <w:pPr>
              <w:suppressAutoHyphens/>
              <w:rPr>
                <w:sz w:val="22"/>
                <w:szCs w:val="22"/>
                <w:highlight w:val="yellow"/>
                <w:lang w:eastAsia="ar-SA"/>
              </w:rPr>
            </w:pPr>
            <w:r w:rsidRPr="004C5D79">
              <w:rPr>
                <w:sz w:val="22"/>
                <w:highlight w:val="yellow"/>
              </w:rPr>
              <w:t>SO 07 Odberné el. zariadenie</w:t>
            </w:r>
          </w:p>
        </w:tc>
        <w:tc>
          <w:tcPr>
            <w:tcW w:w="1600" w:type="dxa"/>
            <w:tcBorders>
              <w:left w:val="single" w:sz="4" w:space="0" w:color="000000"/>
              <w:bottom w:val="single" w:sz="4" w:space="0" w:color="000000"/>
            </w:tcBorders>
            <w:shd w:val="clear" w:color="auto" w:fill="auto"/>
          </w:tcPr>
          <w:p w14:paraId="4C0DACB3" w14:textId="77777777" w:rsidR="00170E36" w:rsidRPr="00A512D4" w:rsidRDefault="00170E36" w:rsidP="00170E36">
            <w:pPr>
              <w:tabs>
                <w:tab w:val="left" w:pos="288"/>
              </w:tabs>
              <w:suppressAutoHyphens/>
              <w:snapToGrid w:val="0"/>
              <w:jc w:val="right"/>
              <w:rPr>
                <w:sz w:val="22"/>
                <w:szCs w:val="22"/>
                <w:lang w:eastAsia="ar-SA"/>
              </w:rPr>
            </w:pPr>
          </w:p>
        </w:tc>
        <w:tc>
          <w:tcPr>
            <w:tcW w:w="1600" w:type="dxa"/>
            <w:tcBorders>
              <w:left w:val="single" w:sz="4" w:space="0" w:color="000000"/>
              <w:bottom w:val="single" w:sz="4" w:space="0" w:color="000000"/>
            </w:tcBorders>
            <w:shd w:val="clear" w:color="auto" w:fill="auto"/>
          </w:tcPr>
          <w:p w14:paraId="43A71DA1" w14:textId="77777777" w:rsidR="00170E36" w:rsidRPr="00A512D4" w:rsidRDefault="00170E36" w:rsidP="00170E36">
            <w:pPr>
              <w:tabs>
                <w:tab w:val="left" w:pos="288"/>
              </w:tabs>
              <w:suppressAutoHyphens/>
              <w:snapToGrid w:val="0"/>
              <w:jc w:val="right"/>
              <w:rPr>
                <w:sz w:val="22"/>
                <w:szCs w:val="22"/>
                <w:lang w:eastAsia="ar-SA"/>
              </w:rPr>
            </w:pPr>
          </w:p>
        </w:tc>
        <w:tc>
          <w:tcPr>
            <w:tcW w:w="1595" w:type="dxa"/>
            <w:tcBorders>
              <w:left w:val="single" w:sz="4" w:space="0" w:color="000000"/>
              <w:bottom w:val="single" w:sz="4" w:space="0" w:color="000000"/>
              <w:right w:val="single" w:sz="4" w:space="0" w:color="000000"/>
            </w:tcBorders>
            <w:shd w:val="clear" w:color="auto" w:fill="auto"/>
          </w:tcPr>
          <w:p w14:paraId="7D2871B7" w14:textId="77777777" w:rsidR="00170E36" w:rsidRPr="00A512D4" w:rsidRDefault="00170E36" w:rsidP="00170E36">
            <w:pPr>
              <w:tabs>
                <w:tab w:val="left" w:pos="288"/>
              </w:tabs>
              <w:suppressAutoHyphens/>
              <w:snapToGrid w:val="0"/>
              <w:jc w:val="right"/>
              <w:rPr>
                <w:sz w:val="22"/>
                <w:szCs w:val="22"/>
                <w:lang w:eastAsia="ar-SA"/>
              </w:rPr>
            </w:pPr>
          </w:p>
        </w:tc>
      </w:tr>
      <w:tr w:rsidR="00A57C45" w:rsidRPr="00A512D4" w14:paraId="7318EF5E" w14:textId="77777777" w:rsidTr="00170E36">
        <w:trPr>
          <w:trHeight w:val="129"/>
        </w:trPr>
        <w:tc>
          <w:tcPr>
            <w:tcW w:w="3800" w:type="dxa"/>
            <w:tcBorders>
              <w:top w:val="single" w:sz="4" w:space="0" w:color="000000"/>
              <w:left w:val="single" w:sz="4" w:space="0" w:color="000000"/>
              <w:bottom w:val="single" w:sz="4" w:space="0" w:color="000000"/>
            </w:tcBorders>
            <w:shd w:val="clear" w:color="auto" w:fill="auto"/>
          </w:tcPr>
          <w:p w14:paraId="0DD75427" w14:textId="14C1B6F8" w:rsidR="00A57C45" w:rsidRPr="00A512D4" w:rsidRDefault="00A57C45" w:rsidP="00170E36">
            <w:pPr>
              <w:tabs>
                <w:tab w:val="left" w:pos="288"/>
              </w:tabs>
              <w:suppressAutoHyphens/>
              <w:snapToGrid w:val="0"/>
              <w:jc w:val="both"/>
              <w:rPr>
                <w:b/>
                <w:sz w:val="22"/>
                <w:szCs w:val="22"/>
                <w:lang w:eastAsia="ar-SA"/>
              </w:rPr>
            </w:pPr>
            <w:r w:rsidRPr="00A512D4">
              <w:rPr>
                <w:b/>
                <w:sz w:val="22"/>
                <w:szCs w:val="22"/>
                <w:lang w:eastAsia="ar-SA"/>
              </w:rPr>
              <w:t>Cena  celkom</w:t>
            </w:r>
          </w:p>
        </w:tc>
        <w:tc>
          <w:tcPr>
            <w:tcW w:w="1600" w:type="dxa"/>
            <w:tcBorders>
              <w:top w:val="single" w:sz="4" w:space="0" w:color="000000"/>
              <w:left w:val="single" w:sz="4" w:space="0" w:color="000000"/>
              <w:bottom w:val="single" w:sz="4" w:space="0" w:color="000000"/>
            </w:tcBorders>
            <w:shd w:val="clear" w:color="auto" w:fill="auto"/>
          </w:tcPr>
          <w:p w14:paraId="18C408D4" w14:textId="77777777" w:rsidR="00A57C45" w:rsidRPr="00A512D4" w:rsidRDefault="00A57C45" w:rsidP="00A57C45">
            <w:pPr>
              <w:tabs>
                <w:tab w:val="left" w:pos="288"/>
              </w:tabs>
              <w:suppressAutoHyphens/>
              <w:snapToGrid w:val="0"/>
              <w:jc w:val="right"/>
              <w:rPr>
                <w:b/>
                <w:sz w:val="22"/>
                <w:szCs w:val="22"/>
                <w:lang w:eastAsia="ar-SA"/>
              </w:rPr>
            </w:pPr>
          </w:p>
        </w:tc>
        <w:tc>
          <w:tcPr>
            <w:tcW w:w="1600" w:type="dxa"/>
            <w:tcBorders>
              <w:top w:val="single" w:sz="4" w:space="0" w:color="000000"/>
              <w:left w:val="single" w:sz="4" w:space="0" w:color="000000"/>
              <w:bottom w:val="single" w:sz="4" w:space="0" w:color="000000"/>
            </w:tcBorders>
            <w:shd w:val="clear" w:color="auto" w:fill="auto"/>
          </w:tcPr>
          <w:p w14:paraId="33936A62" w14:textId="77777777" w:rsidR="00A57C45" w:rsidRPr="00A512D4" w:rsidRDefault="00A57C45" w:rsidP="00A57C45">
            <w:pPr>
              <w:tabs>
                <w:tab w:val="left" w:pos="288"/>
              </w:tabs>
              <w:suppressAutoHyphens/>
              <w:snapToGrid w:val="0"/>
              <w:jc w:val="right"/>
              <w:rPr>
                <w:b/>
                <w:sz w:val="22"/>
                <w:szCs w:val="22"/>
                <w:lang w:eastAsia="ar-SA"/>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39650260" w14:textId="77777777" w:rsidR="00A57C45" w:rsidRPr="00A512D4" w:rsidRDefault="00A57C45" w:rsidP="00A57C45">
            <w:pPr>
              <w:tabs>
                <w:tab w:val="left" w:pos="288"/>
              </w:tabs>
              <w:suppressAutoHyphens/>
              <w:snapToGrid w:val="0"/>
              <w:jc w:val="right"/>
              <w:rPr>
                <w:b/>
                <w:sz w:val="22"/>
                <w:szCs w:val="22"/>
                <w:lang w:eastAsia="ar-SA"/>
              </w:rPr>
            </w:pPr>
          </w:p>
        </w:tc>
      </w:tr>
    </w:tbl>
    <w:p w14:paraId="0EC78BF2" w14:textId="77777777" w:rsidR="00A57C45" w:rsidRPr="00A512D4" w:rsidRDefault="00A57C45" w:rsidP="00A57C45">
      <w:pPr>
        <w:widowControl w:val="0"/>
        <w:tabs>
          <w:tab w:val="left" w:pos="426"/>
          <w:tab w:val="left" w:pos="1134"/>
        </w:tabs>
        <w:autoSpaceDE w:val="0"/>
        <w:autoSpaceDN w:val="0"/>
        <w:adjustRightInd w:val="0"/>
        <w:ind w:left="1134"/>
        <w:jc w:val="both"/>
        <w:rPr>
          <w:strike/>
          <w:sz w:val="22"/>
          <w:szCs w:val="22"/>
        </w:rPr>
      </w:pPr>
    </w:p>
    <w:p w14:paraId="460081DF" w14:textId="77777777" w:rsidR="004E57C8" w:rsidRPr="00A512D4" w:rsidRDefault="004E57C8" w:rsidP="004E57C8">
      <w:pPr>
        <w:widowControl w:val="0"/>
        <w:tabs>
          <w:tab w:val="left" w:pos="426"/>
          <w:tab w:val="left" w:pos="851"/>
        </w:tabs>
        <w:autoSpaceDE w:val="0"/>
        <w:autoSpaceDN w:val="0"/>
        <w:adjustRightInd w:val="0"/>
        <w:ind w:left="1134"/>
        <w:jc w:val="both"/>
        <w:rPr>
          <w:strike/>
          <w:sz w:val="22"/>
          <w:szCs w:val="22"/>
        </w:rPr>
      </w:pPr>
    </w:p>
    <w:p w14:paraId="0DEE817B" w14:textId="1F2CDC7A" w:rsidR="00D929DF" w:rsidRPr="00A512D4" w:rsidRDefault="00D929DF" w:rsidP="004E57C8">
      <w:pPr>
        <w:widowControl w:val="0"/>
        <w:numPr>
          <w:ilvl w:val="1"/>
          <w:numId w:val="3"/>
        </w:numPr>
        <w:tabs>
          <w:tab w:val="left" w:pos="1134"/>
        </w:tabs>
        <w:autoSpaceDE w:val="0"/>
        <w:autoSpaceDN w:val="0"/>
        <w:adjustRightInd w:val="0"/>
        <w:ind w:left="1134" w:hanging="708"/>
        <w:jc w:val="both"/>
        <w:rPr>
          <w:sz w:val="22"/>
          <w:szCs w:val="22"/>
        </w:rPr>
      </w:pPr>
      <w:r w:rsidRPr="00A512D4">
        <w:rPr>
          <w:sz w:val="22"/>
          <w:szCs w:val="22"/>
        </w:rPr>
        <w:t>V cene za zhotovenie diela sú zahrnuté stavebné práce spojené s dielom, vrátane odovzdania kompletnej dokumentácie (napr. návod na použitie zariadení, atesty, revízne správy a pod.), vodorovnej i zvislej dopravy a ďalší presun hmôt, režijný, montážny materiál, všetky práce, dodávky, energie, náklady spojené s vykonaním skúšok, resp. atestov diela ako aj všetky služby, resp. náklady súvisiace so zhotovením diela a vyplývajúce pre zhotoviteľa z tejto zmluvy.</w:t>
      </w:r>
    </w:p>
    <w:p w14:paraId="6E7C09FB" w14:textId="18AD86FD" w:rsidR="00D929DF" w:rsidRPr="00A512D4" w:rsidRDefault="00D929DF" w:rsidP="004E57C8">
      <w:pPr>
        <w:widowControl w:val="0"/>
        <w:numPr>
          <w:ilvl w:val="1"/>
          <w:numId w:val="3"/>
        </w:numPr>
        <w:tabs>
          <w:tab w:val="left" w:pos="1134"/>
        </w:tabs>
        <w:autoSpaceDE w:val="0"/>
        <w:autoSpaceDN w:val="0"/>
        <w:adjustRightInd w:val="0"/>
        <w:ind w:left="1134" w:hanging="708"/>
        <w:jc w:val="both"/>
        <w:rPr>
          <w:sz w:val="22"/>
          <w:szCs w:val="22"/>
        </w:rPr>
      </w:pPr>
      <w:r w:rsidRPr="00A512D4">
        <w:rPr>
          <w:sz w:val="22"/>
          <w:szCs w:val="22"/>
        </w:rPr>
        <w:t>V cene za zhotovenie diela sú zahrnuté aj náklady na geodetické práce (</w:t>
      </w:r>
      <w:r w:rsidR="001E6D3F" w:rsidRPr="00A512D4">
        <w:rPr>
          <w:sz w:val="22"/>
          <w:szCs w:val="22"/>
        </w:rPr>
        <w:t xml:space="preserve">náklady na </w:t>
      </w:r>
      <w:r w:rsidRPr="00A512D4">
        <w:rPr>
          <w:sz w:val="22"/>
          <w:szCs w:val="22"/>
        </w:rPr>
        <w:t xml:space="preserve">vytýčenie stavby, </w:t>
      </w:r>
      <w:r w:rsidR="001E6D3F" w:rsidRPr="00A512D4">
        <w:rPr>
          <w:sz w:val="22"/>
          <w:szCs w:val="22"/>
        </w:rPr>
        <w:t xml:space="preserve">vyhotovenie </w:t>
      </w:r>
      <w:proofErr w:type="spellStart"/>
      <w:r w:rsidRPr="00A512D4">
        <w:rPr>
          <w:sz w:val="22"/>
          <w:szCs w:val="22"/>
        </w:rPr>
        <w:t>porealizačného</w:t>
      </w:r>
      <w:proofErr w:type="spellEnd"/>
      <w:r w:rsidRPr="00A512D4">
        <w:rPr>
          <w:sz w:val="22"/>
          <w:szCs w:val="22"/>
        </w:rPr>
        <w:t xml:space="preserve"> zamerania a geometrického plánu stavby vrátane geodetického zamerania adresných bodov v zmysle Čl. 7. Podmienky vyko</w:t>
      </w:r>
      <w:r w:rsidR="001E6D3F" w:rsidRPr="00A512D4">
        <w:rPr>
          <w:sz w:val="22"/>
          <w:szCs w:val="22"/>
        </w:rPr>
        <w:t>n</w:t>
      </w:r>
      <w:r w:rsidRPr="00A512D4">
        <w:rPr>
          <w:sz w:val="22"/>
          <w:szCs w:val="22"/>
        </w:rPr>
        <w:t>ania diela</w:t>
      </w:r>
      <w:r w:rsidR="001E6D3F" w:rsidRPr="00A512D4">
        <w:rPr>
          <w:sz w:val="22"/>
          <w:szCs w:val="22"/>
        </w:rPr>
        <w:t>)</w:t>
      </w:r>
      <w:r w:rsidRPr="00A512D4">
        <w:rPr>
          <w:sz w:val="22"/>
          <w:szCs w:val="22"/>
        </w:rPr>
        <w:t>.</w:t>
      </w:r>
    </w:p>
    <w:p w14:paraId="7E1C04C0" w14:textId="77777777" w:rsidR="00D929DF" w:rsidRPr="00A512D4" w:rsidRDefault="00D929DF" w:rsidP="00D929DF">
      <w:pPr>
        <w:widowControl w:val="0"/>
        <w:numPr>
          <w:ilvl w:val="1"/>
          <w:numId w:val="3"/>
        </w:numPr>
        <w:tabs>
          <w:tab w:val="left" w:pos="1134"/>
        </w:tabs>
        <w:autoSpaceDE w:val="0"/>
        <w:autoSpaceDN w:val="0"/>
        <w:adjustRightInd w:val="0"/>
        <w:ind w:left="1134" w:hanging="708"/>
        <w:jc w:val="both"/>
        <w:rPr>
          <w:sz w:val="22"/>
          <w:szCs w:val="22"/>
        </w:rPr>
      </w:pPr>
      <w:r w:rsidRPr="00A512D4">
        <w:rPr>
          <w:sz w:val="22"/>
          <w:szCs w:val="22"/>
        </w:rPr>
        <w:t>V cene za zhotovenie diela sú obsiahnuté aj náklady na vybudovanie, prevádzku, údržbu a vypratanie zariadenia staveniska zhotoviteľom.</w:t>
      </w:r>
    </w:p>
    <w:p w14:paraId="1C831963" w14:textId="18DC0807" w:rsidR="004E57C8" w:rsidRPr="004C5D79" w:rsidRDefault="00A57C45" w:rsidP="004E57C8">
      <w:pPr>
        <w:widowControl w:val="0"/>
        <w:numPr>
          <w:ilvl w:val="1"/>
          <w:numId w:val="3"/>
        </w:numPr>
        <w:tabs>
          <w:tab w:val="left" w:pos="1134"/>
        </w:tabs>
        <w:autoSpaceDE w:val="0"/>
        <w:autoSpaceDN w:val="0"/>
        <w:adjustRightInd w:val="0"/>
        <w:ind w:left="1134" w:hanging="708"/>
        <w:jc w:val="both"/>
        <w:rPr>
          <w:sz w:val="22"/>
          <w:szCs w:val="22"/>
          <w:highlight w:val="yellow"/>
        </w:rPr>
      </w:pPr>
      <w:r w:rsidRPr="004C5D79">
        <w:rPr>
          <w:sz w:val="22"/>
          <w:szCs w:val="22"/>
          <w:highlight w:val="yellow"/>
        </w:rPr>
        <w:t>Dohodnutá</w:t>
      </w:r>
      <w:r w:rsidR="004E57C8" w:rsidRPr="004C5D79">
        <w:rPr>
          <w:sz w:val="22"/>
          <w:szCs w:val="22"/>
          <w:highlight w:val="yellow"/>
        </w:rPr>
        <w:t xml:space="preserve"> cena za zhotovenie predmetu zmluvy je stanovená ako maximálna</w:t>
      </w:r>
      <w:r w:rsidR="004C5D79" w:rsidRPr="004C5D79">
        <w:rPr>
          <w:sz w:val="22"/>
          <w:szCs w:val="22"/>
          <w:highlight w:val="yellow"/>
        </w:rPr>
        <w:t xml:space="preserve">. </w:t>
      </w:r>
      <w:r w:rsidR="004E57C8" w:rsidRPr="004C5D79">
        <w:rPr>
          <w:sz w:val="22"/>
          <w:szCs w:val="22"/>
          <w:highlight w:val="yellow"/>
        </w:rPr>
        <w:t xml:space="preserve">V prípade, ak sa niektoré práce podľa výkazu výmer nevykonajú, alebo vykonajú v menšom rozsahu, zhotoviteľ tieto nevykonané práce nebude objednávateľovi fakturovať a uplatňovať si za </w:t>
      </w:r>
      <w:proofErr w:type="spellStart"/>
      <w:r w:rsidR="004E57C8" w:rsidRPr="004C5D79">
        <w:rPr>
          <w:sz w:val="22"/>
          <w:szCs w:val="22"/>
          <w:highlight w:val="yellow"/>
        </w:rPr>
        <w:t>ne</w:t>
      </w:r>
      <w:proofErr w:type="spellEnd"/>
      <w:r w:rsidR="004E57C8" w:rsidRPr="004C5D79">
        <w:rPr>
          <w:sz w:val="22"/>
          <w:szCs w:val="22"/>
          <w:highlight w:val="yellow"/>
        </w:rPr>
        <w:t xml:space="preserve"> úhradu.</w:t>
      </w:r>
    </w:p>
    <w:p w14:paraId="13F0C7AE" w14:textId="7D749320" w:rsidR="00D929DF" w:rsidRPr="00A512D4" w:rsidRDefault="00D929DF" w:rsidP="004E57C8">
      <w:pPr>
        <w:widowControl w:val="0"/>
        <w:numPr>
          <w:ilvl w:val="1"/>
          <w:numId w:val="3"/>
        </w:numPr>
        <w:tabs>
          <w:tab w:val="left" w:pos="1134"/>
        </w:tabs>
        <w:autoSpaceDE w:val="0"/>
        <w:autoSpaceDN w:val="0"/>
        <w:adjustRightInd w:val="0"/>
        <w:ind w:left="1134" w:hanging="708"/>
        <w:jc w:val="both"/>
        <w:rPr>
          <w:sz w:val="22"/>
          <w:szCs w:val="22"/>
        </w:rPr>
      </w:pPr>
      <w:r w:rsidRPr="00A512D4">
        <w:rPr>
          <w:sz w:val="22"/>
          <w:szCs w:val="22"/>
        </w:rPr>
        <w:t>V cene diela sú zohľadnené všetky sťažené podmienky realizácie diela.</w:t>
      </w:r>
    </w:p>
    <w:p w14:paraId="69BE8D39" w14:textId="4E3CA88F" w:rsidR="00D929DF" w:rsidRPr="004C5D79" w:rsidRDefault="00D929DF" w:rsidP="004E57C8">
      <w:pPr>
        <w:widowControl w:val="0"/>
        <w:numPr>
          <w:ilvl w:val="1"/>
          <w:numId w:val="3"/>
        </w:numPr>
        <w:tabs>
          <w:tab w:val="left" w:pos="1134"/>
        </w:tabs>
        <w:autoSpaceDE w:val="0"/>
        <w:autoSpaceDN w:val="0"/>
        <w:adjustRightInd w:val="0"/>
        <w:ind w:left="1134" w:hanging="708"/>
        <w:jc w:val="both"/>
        <w:rPr>
          <w:sz w:val="22"/>
          <w:szCs w:val="22"/>
        </w:rPr>
      </w:pPr>
      <w:r w:rsidRPr="004C5D79">
        <w:rPr>
          <w:sz w:val="22"/>
          <w:szCs w:val="22"/>
        </w:rPr>
        <w:t>Jednotkové ceny jednotlivých položiek sú pevné a </w:t>
      </w:r>
      <w:proofErr w:type="spellStart"/>
      <w:r w:rsidRPr="004C5D79">
        <w:rPr>
          <w:sz w:val="22"/>
          <w:szCs w:val="22"/>
        </w:rPr>
        <w:t>nerevidovateľné</w:t>
      </w:r>
      <w:proofErr w:type="spellEnd"/>
      <w:r w:rsidRPr="004C5D79">
        <w:rPr>
          <w:sz w:val="22"/>
          <w:szCs w:val="22"/>
        </w:rPr>
        <w:t>, tak ako sú uvedené v ponuke uchádzača.</w:t>
      </w:r>
    </w:p>
    <w:p w14:paraId="07A7BD25" w14:textId="490FED3D" w:rsidR="00D929DF" w:rsidRPr="00A512D4" w:rsidRDefault="00D929DF" w:rsidP="004E57C8">
      <w:pPr>
        <w:widowControl w:val="0"/>
        <w:numPr>
          <w:ilvl w:val="1"/>
          <w:numId w:val="3"/>
        </w:numPr>
        <w:tabs>
          <w:tab w:val="left" w:pos="1134"/>
        </w:tabs>
        <w:autoSpaceDE w:val="0"/>
        <w:autoSpaceDN w:val="0"/>
        <w:adjustRightInd w:val="0"/>
        <w:ind w:left="1134" w:hanging="708"/>
        <w:jc w:val="both"/>
        <w:rPr>
          <w:sz w:val="22"/>
          <w:szCs w:val="22"/>
        </w:rPr>
      </w:pPr>
      <w:r w:rsidRPr="00A512D4">
        <w:rPr>
          <w:sz w:val="22"/>
          <w:szCs w:val="22"/>
        </w:rPr>
        <w:t xml:space="preserve">Zhotoviteľ sa nemôže odvolávať na svoje chyby, opomenutia, omyly alebo akúkoľvek inú príčinu za účelom zvýšenia ceny.  </w:t>
      </w:r>
    </w:p>
    <w:p w14:paraId="17153A7F" w14:textId="77777777" w:rsidR="00D929DF" w:rsidRPr="00A512D4" w:rsidRDefault="004E57C8" w:rsidP="00D929DF">
      <w:pPr>
        <w:widowControl w:val="0"/>
        <w:numPr>
          <w:ilvl w:val="1"/>
          <w:numId w:val="3"/>
        </w:numPr>
        <w:tabs>
          <w:tab w:val="left" w:pos="1134"/>
        </w:tabs>
        <w:autoSpaceDE w:val="0"/>
        <w:autoSpaceDN w:val="0"/>
        <w:adjustRightInd w:val="0"/>
        <w:ind w:left="1134" w:hanging="708"/>
        <w:jc w:val="both"/>
        <w:rPr>
          <w:sz w:val="22"/>
          <w:szCs w:val="22"/>
        </w:rPr>
      </w:pPr>
      <w:r w:rsidRPr="00A512D4">
        <w:rPr>
          <w:sz w:val="22"/>
          <w:szCs w:val="22"/>
        </w:rPr>
        <w:t>Objednávateľ neposkytne zhotoviteľovi finančný preddavok.</w:t>
      </w:r>
    </w:p>
    <w:p w14:paraId="6724C63B" w14:textId="2471CC91" w:rsidR="00D929DF" w:rsidRPr="00A512D4" w:rsidRDefault="00D929DF" w:rsidP="00D929DF">
      <w:pPr>
        <w:widowControl w:val="0"/>
        <w:numPr>
          <w:ilvl w:val="1"/>
          <w:numId w:val="3"/>
        </w:numPr>
        <w:tabs>
          <w:tab w:val="left" w:pos="1134"/>
        </w:tabs>
        <w:autoSpaceDE w:val="0"/>
        <w:autoSpaceDN w:val="0"/>
        <w:adjustRightInd w:val="0"/>
        <w:ind w:left="1134" w:hanging="708"/>
        <w:jc w:val="both"/>
        <w:rPr>
          <w:sz w:val="22"/>
          <w:szCs w:val="22"/>
        </w:rPr>
      </w:pPr>
      <w:r w:rsidRPr="00A512D4">
        <w:rPr>
          <w:sz w:val="22"/>
          <w:szCs w:val="22"/>
        </w:rPr>
        <w:t>Práce, ktoré zhotoviteľ vykoná odchylne od schválenej projektovej dokumentácie alebo bez príkazu objednávateľa, nebudú objednávateľom uhradené.</w:t>
      </w:r>
    </w:p>
    <w:p w14:paraId="5EF0B244" w14:textId="77777777" w:rsidR="004E57C8" w:rsidRPr="00A512D4" w:rsidRDefault="004E57C8" w:rsidP="004E57C8">
      <w:pPr>
        <w:widowControl w:val="0"/>
        <w:tabs>
          <w:tab w:val="left" w:pos="1134"/>
        </w:tabs>
        <w:autoSpaceDE w:val="0"/>
        <w:autoSpaceDN w:val="0"/>
        <w:adjustRightInd w:val="0"/>
        <w:ind w:left="1134"/>
        <w:jc w:val="center"/>
        <w:rPr>
          <w:b/>
          <w:sz w:val="22"/>
          <w:szCs w:val="22"/>
        </w:rPr>
      </w:pPr>
      <w:r w:rsidRPr="00A512D4">
        <w:rPr>
          <w:b/>
          <w:sz w:val="22"/>
          <w:szCs w:val="22"/>
        </w:rPr>
        <w:t>Čl. 5. Platobné podmienky</w:t>
      </w:r>
    </w:p>
    <w:p w14:paraId="52F3B896" w14:textId="77777777" w:rsidR="004E57C8" w:rsidRPr="00A512D4" w:rsidRDefault="004E57C8" w:rsidP="004E57C8">
      <w:pPr>
        <w:widowControl w:val="0"/>
        <w:tabs>
          <w:tab w:val="left" w:pos="1134"/>
        </w:tabs>
        <w:autoSpaceDE w:val="0"/>
        <w:autoSpaceDN w:val="0"/>
        <w:adjustRightInd w:val="0"/>
        <w:ind w:left="1134"/>
        <w:jc w:val="both"/>
        <w:rPr>
          <w:b/>
          <w:sz w:val="22"/>
          <w:szCs w:val="22"/>
        </w:rPr>
      </w:pPr>
    </w:p>
    <w:p w14:paraId="584905DA" w14:textId="77777777" w:rsidR="00673117" w:rsidRPr="00A512D4" w:rsidRDefault="00673117" w:rsidP="00673117">
      <w:pPr>
        <w:widowControl w:val="0"/>
        <w:numPr>
          <w:ilvl w:val="1"/>
          <w:numId w:val="4"/>
        </w:numPr>
        <w:tabs>
          <w:tab w:val="left" w:pos="1134"/>
        </w:tabs>
        <w:autoSpaceDE w:val="0"/>
        <w:autoSpaceDN w:val="0"/>
        <w:adjustRightInd w:val="0"/>
        <w:ind w:hanging="861"/>
        <w:jc w:val="both"/>
        <w:rPr>
          <w:sz w:val="22"/>
          <w:szCs w:val="22"/>
        </w:rPr>
      </w:pPr>
      <w:r w:rsidRPr="00A512D4">
        <w:rPr>
          <w:sz w:val="22"/>
          <w:szCs w:val="22"/>
        </w:rPr>
        <w:t>Zdroj finančných prostriedkov na predmet zmluvy bude:</w:t>
      </w:r>
    </w:p>
    <w:p w14:paraId="684890D3" w14:textId="01425E5E" w:rsidR="00673117" w:rsidRPr="00A512D4" w:rsidRDefault="00673117" w:rsidP="00673117">
      <w:pPr>
        <w:pStyle w:val="Odsekzoznamu"/>
        <w:widowControl w:val="0"/>
        <w:numPr>
          <w:ilvl w:val="0"/>
          <w:numId w:val="35"/>
        </w:numPr>
        <w:tabs>
          <w:tab w:val="left" w:pos="1134"/>
        </w:tabs>
        <w:autoSpaceDE w:val="0"/>
        <w:autoSpaceDN w:val="0"/>
        <w:adjustRightInd w:val="0"/>
        <w:jc w:val="both"/>
        <w:rPr>
          <w:sz w:val="22"/>
          <w:szCs w:val="22"/>
        </w:rPr>
      </w:pPr>
      <w:r w:rsidRPr="00A512D4">
        <w:rPr>
          <w:sz w:val="22"/>
          <w:szCs w:val="22"/>
        </w:rPr>
        <w:t>z úveru zo Štátneho fondu rozvoja bývania,</w:t>
      </w:r>
    </w:p>
    <w:p w14:paraId="42E8D11C" w14:textId="506C1798" w:rsidR="00673117" w:rsidRPr="00A512D4" w:rsidRDefault="00673117" w:rsidP="00673117">
      <w:pPr>
        <w:pStyle w:val="Odsekzoznamu"/>
        <w:widowControl w:val="0"/>
        <w:numPr>
          <w:ilvl w:val="0"/>
          <w:numId w:val="35"/>
        </w:numPr>
        <w:tabs>
          <w:tab w:val="left" w:pos="1134"/>
        </w:tabs>
        <w:autoSpaceDE w:val="0"/>
        <w:autoSpaceDN w:val="0"/>
        <w:adjustRightInd w:val="0"/>
        <w:jc w:val="both"/>
        <w:rPr>
          <w:sz w:val="22"/>
          <w:szCs w:val="22"/>
        </w:rPr>
      </w:pPr>
      <w:r w:rsidRPr="00A512D4">
        <w:rPr>
          <w:sz w:val="22"/>
          <w:szCs w:val="22"/>
        </w:rPr>
        <w:t>z dotačných prostriedkov Ministerstva dopravy</w:t>
      </w:r>
      <w:r w:rsidR="005C20F7" w:rsidRPr="00A512D4">
        <w:rPr>
          <w:sz w:val="22"/>
          <w:szCs w:val="22"/>
        </w:rPr>
        <w:t xml:space="preserve"> a</w:t>
      </w:r>
      <w:r w:rsidRPr="00A512D4">
        <w:rPr>
          <w:sz w:val="22"/>
          <w:szCs w:val="22"/>
        </w:rPr>
        <w:t xml:space="preserve"> výstavby </w:t>
      </w:r>
      <w:r w:rsidR="005C20F7" w:rsidRPr="00A512D4">
        <w:rPr>
          <w:sz w:val="22"/>
          <w:szCs w:val="22"/>
        </w:rPr>
        <w:t>SR</w:t>
      </w:r>
      <w:r w:rsidRPr="00A512D4">
        <w:rPr>
          <w:sz w:val="22"/>
          <w:szCs w:val="22"/>
        </w:rPr>
        <w:t>,</w:t>
      </w:r>
      <w:r w:rsidR="00B72765" w:rsidRPr="00A512D4">
        <w:rPr>
          <w:sz w:val="22"/>
          <w:szCs w:val="22"/>
        </w:rPr>
        <w:t xml:space="preserve"> (ďalej ako „poskytovatelia finančných prostriedkov“),</w:t>
      </w:r>
    </w:p>
    <w:p w14:paraId="78AAEC92" w14:textId="4E79F7FD" w:rsidR="00673117" w:rsidRPr="00A512D4" w:rsidRDefault="00673117" w:rsidP="00673117">
      <w:pPr>
        <w:pStyle w:val="Odsekzoznamu"/>
        <w:widowControl w:val="0"/>
        <w:numPr>
          <w:ilvl w:val="0"/>
          <w:numId w:val="35"/>
        </w:numPr>
        <w:tabs>
          <w:tab w:val="left" w:pos="1134"/>
        </w:tabs>
        <w:autoSpaceDE w:val="0"/>
        <w:autoSpaceDN w:val="0"/>
        <w:adjustRightInd w:val="0"/>
        <w:jc w:val="both"/>
        <w:rPr>
          <w:sz w:val="22"/>
          <w:szCs w:val="22"/>
        </w:rPr>
      </w:pPr>
      <w:r w:rsidRPr="00A512D4">
        <w:rPr>
          <w:sz w:val="22"/>
          <w:szCs w:val="22"/>
        </w:rPr>
        <w:t xml:space="preserve">z vlastných zdrojov </w:t>
      </w:r>
      <w:r w:rsidR="005C20F7" w:rsidRPr="00A512D4">
        <w:rPr>
          <w:sz w:val="22"/>
          <w:szCs w:val="22"/>
        </w:rPr>
        <w:t xml:space="preserve">rozpočtu </w:t>
      </w:r>
      <w:r w:rsidRPr="00A512D4">
        <w:rPr>
          <w:sz w:val="22"/>
          <w:szCs w:val="22"/>
        </w:rPr>
        <w:t>mesta Sabinov</w:t>
      </w:r>
      <w:r w:rsidR="005C20F7" w:rsidRPr="00A512D4">
        <w:rPr>
          <w:sz w:val="22"/>
          <w:szCs w:val="22"/>
        </w:rPr>
        <w:t xml:space="preserve"> ako objednávateľa</w:t>
      </w:r>
      <w:r w:rsidRPr="00A512D4">
        <w:rPr>
          <w:sz w:val="22"/>
          <w:szCs w:val="22"/>
        </w:rPr>
        <w:t>.</w:t>
      </w:r>
    </w:p>
    <w:p w14:paraId="6AFD432F" w14:textId="0950E961" w:rsidR="004E57C8" w:rsidRPr="00A512D4" w:rsidRDefault="004E57C8" w:rsidP="004E57C8">
      <w:pPr>
        <w:widowControl w:val="0"/>
        <w:numPr>
          <w:ilvl w:val="1"/>
          <w:numId w:val="4"/>
        </w:numPr>
        <w:tabs>
          <w:tab w:val="left" w:pos="1134"/>
        </w:tabs>
        <w:autoSpaceDE w:val="0"/>
        <w:autoSpaceDN w:val="0"/>
        <w:adjustRightInd w:val="0"/>
        <w:ind w:left="1134" w:hanging="708"/>
        <w:jc w:val="both"/>
        <w:rPr>
          <w:sz w:val="22"/>
          <w:szCs w:val="22"/>
        </w:rPr>
      </w:pPr>
      <w:r w:rsidRPr="00A512D4">
        <w:rPr>
          <w:sz w:val="22"/>
          <w:szCs w:val="22"/>
        </w:rPr>
        <w:t>Cenu za zhotovenie diela uhradí objednávateľ na základe čiastkových faktúr, ktoré zhotoviteľ vystaví a odošle objednávateľovi</w:t>
      </w:r>
      <w:r w:rsidR="00D929DF" w:rsidRPr="00A512D4">
        <w:rPr>
          <w:sz w:val="22"/>
          <w:szCs w:val="22"/>
        </w:rPr>
        <w:t xml:space="preserve"> vždy 1x mesačne</w:t>
      </w:r>
      <w:r w:rsidRPr="00A512D4">
        <w:rPr>
          <w:sz w:val="22"/>
          <w:szCs w:val="22"/>
        </w:rPr>
        <w:t>.</w:t>
      </w:r>
    </w:p>
    <w:p w14:paraId="5EA64556" w14:textId="77777777" w:rsidR="004E57C8" w:rsidRPr="00A512D4" w:rsidRDefault="004E57C8" w:rsidP="004E57C8">
      <w:pPr>
        <w:widowControl w:val="0"/>
        <w:numPr>
          <w:ilvl w:val="1"/>
          <w:numId w:val="4"/>
        </w:numPr>
        <w:tabs>
          <w:tab w:val="left" w:pos="1134"/>
        </w:tabs>
        <w:autoSpaceDE w:val="0"/>
        <w:autoSpaceDN w:val="0"/>
        <w:adjustRightInd w:val="0"/>
        <w:ind w:left="1134" w:hanging="708"/>
        <w:jc w:val="both"/>
        <w:rPr>
          <w:sz w:val="22"/>
          <w:szCs w:val="22"/>
        </w:rPr>
      </w:pPr>
      <w:r w:rsidRPr="00A512D4">
        <w:rPr>
          <w:sz w:val="22"/>
          <w:szCs w:val="22"/>
        </w:rPr>
        <w:t xml:space="preserve">Zhotoviteľ musí svoje práce vyúčtovať overiteľným  spôsobom. Súčasťou faktúry je súpis vykonaných prác v cenovom ohodnotení. </w:t>
      </w:r>
    </w:p>
    <w:p w14:paraId="56E2B487" w14:textId="21A688B7" w:rsidR="004E57C8" w:rsidRPr="00A512D4" w:rsidRDefault="004E57C8" w:rsidP="004E57C8">
      <w:pPr>
        <w:widowControl w:val="0"/>
        <w:numPr>
          <w:ilvl w:val="1"/>
          <w:numId w:val="4"/>
        </w:numPr>
        <w:tabs>
          <w:tab w:val="left" w:pos="1134"/>
        </w:tabs>
        <w:autoSpaceDE w:val="0"/>
        <w:autoSpaceDN w:val="0"/>
        <w:adjustRightInd w:val="0"/>
        <w:ind w:left="1134" w:hanging="708"/>
        <w:jc w:val="both"/>
        <w:rPr>
          <w:sz w:val="22"/>
          <w:szCs w:val="22"/>
        </w:rPr>
      </w:pPr>
      <w:r w:rsidRPr="00A512D4">
        <w:rPr>
          <w:sz w:val="22"/>
          <w:szCs w:val="22"/>
        </w:rPr>
        <w:t>Súpis vykonaných prác, ktorého cena je predmetom zhotoviteľom vystavenej faktúry, musí byť vopred potvrdený stavebným dozorom, t.</w:t>
      </w:r>
      <w:r w:rsidR="00A512D4">
        <w:rPr>
          <w:sz w:val="22"/>
          <w:szCs w:val="22"/>
        </w:rPr>
        <w:t xml:space="preserve"> </w:t>
      </w:r>
      <w:r w:rsidRPr="00A512D4">
        <w:rPr>
          <w:sz w:val="22"/>
          <w:szCs w:val="22"/>
        </w:rPr>
        <w:t xml:space="preserve">j. musí byť opatrený pečiatkou objednávateľa a podpisom stavebného dozoru. </w:t>
      </w:r>
    </w:p>
    <w:p w14:paraId="5C5EE648" w14:textId="41779BD5" w:rsidR="00AD29C4" w:rsidRPr="00A512D4" w:rsidRDefault="00AD29C4" w:rsidP="004E57C8">
      <w:pPr>
        <w:widowControl w:val="0"/>
        <w:numPr>
          <w:ilvl w:val="1"/>
          <w:numId w:val="4"/>
        </w:numPr>
        <w:tabs>
          <w:tab w:val="left" w:pos="1134"/>
        </w:tabs>
        <w:autoSpaceDE w:val="0"/>
        <w:autoSpaceDN w:val="0"/>
        <w:adjustRightInd w:val="0"/>
        <w:ind w:left="1134" w:hanging="708"/>
        <w:jc w:val="both"/>
        <w:rPr>
          <w:sz w:val="22"/>
          <w:szCs w:val="22"/>
        </w:rPr>
      </w:pPr>
      <w:r w:rsidRPr="00A512D4">
        <w:rPr>
          <w:sz w:val="22"/>
          <w:szCs w:val="22"/>
        </w:rPr>
        <w:t>Zhotoviteľ je oprávnený fakturovať  len cenu za skutočne vykonané práce.</w:t>
      </w:r>
    </w:p>
    <w:p w14:paraId="41143306" w14:textId="0CD7A9FA" w:rsidR="004E57C8" w:rsidRPr="00A512D4" w:rsidRDefault="004E57C8" w:rsidP="004E57C8">
      <w:pPr>
        <w:widowControl w:val="0"/>
        <w:numPr>
          <w:ilvl w:val="1"/>
          <w:numId w:val="4"/>
        </w:numPr>
        <w:tabs>
          <w:tab w:val="left" w:pos="1134"/>
        </w:tabs>
        <w:autoSpaceDE w:val="0"/>
        <w:autoSpaceDN w:val="0"/>
        <w:adjustRightInd w:val="0"/>
        <w:ind w:left="1134" w:hanging="708"/>
        <w:jc w:val="both"/>
        <w:rPr>
          <w:sz w:val="22"/>
          <w:szCs w:val="22"/>
        </w:rPr>
      </w:pPr>
      <w:r w:rsidRPr="00A512D4">
        <w:rPr>
          <w:sz w:val="22"/>
          <w:szCs w:val="22"/>
        </w:rPr>
        <w:t>Stavebný dozor zabezpečí objednávateľ</w:t>
      </w:r>
      <w:r w:rsidR="00C7792A" w:rsidRPr="00A512D4">
        <w:rPr>
          <w:sz w:val="22"/>
          <w:szCs w:val="22"/>
        </w:rPr>
        <w:t xml:space="preserve"> v zmysle Čl. 7</w:t>
      </w:r>
      <w:r w:rsidRPr="00A512D4">
        <w:rPr>
          <w:sz w:val="22"/>
          <w:szCs w:val="22"/>
        </w:rPr>
        <w:t>.</w:t>
      </w:r>
      <w:r w:rsidR="00C7792A" w:rsidRPr="00A512D4">
        <w:rPr>
          <w:sz w:val="22"/>
          <w:szCs w:val="22"/>
        </w:rPr>
        <w:t>, bodu 7</w:t>
      </w:r>
      <w:r w:rsidR="00A1408F" w:rsidRPr="00A512D4">
        <w:rPr>
          <w:sz w:val="22"/>
          <w:szCs w:val="22"/>
        </w:rPr>
        <w:t>.34</w:t>
      </w:r>
      <w:r w:rsidR="00A512D4">
        <w:rPr>
          <w:sz w:val="22"/>
          <w:szCs w:val="22"/>
        </w:rPr>
        <w:t xml:space="preserve"> tejto zmluvy</w:t>
      </w:r>
      <w:r w:rsidR="00C7792A" w:rsidRPr="00A512D4">
        <w:rPr>
          <w:sz w:val="22"/>
          <w:szCs w:val="22"/>
        </w:rPr>
        <w:t>.</w:t>
      </w:r>
    </w:p>
    <w:p w14:paraId="0AFAE661" w14:textId="77777777" w:rsidR="004E57C8" w:rsidRPr="00A512D4" w:rsidRDefault="004E57C8" w:rsidP="004E57C8">
      <w:pPr>
        <w:widowControl w:val="0"/>
        <w:numPr>
          <w:ilvl w:val="1"/>
          <w:numId w:val="4"/>
        </w:numPr>
        <w:tabs>
          <w:tab w:val="left" w:pos="1134"/>
        </w:tabs>
        <w:autoSpaceDE w:val="0"/>
        <w:autoSpaceDN w:val="0"/>
        <w:adjustRightInd w:val="0"/>
        <w:ind w:left="1134" w:hanging="708"/>
        <w:jc w:val="both"/>
        <w:rPr>
          <w:sz w:val="22"/>
          <w:szCs w:val="22"/>
        </w:rPr>
      </w:pPr>
      <w:r w:rsidRPr="00A512D4">
        <w:rPr>
          <w:sz w:val="22"/>
          <w:szCs w:val="22"/>
        </w:rPr>
        <w:t xml:space="preserve">Faktúra musí byť objednávateľovi doručená vrátane všetkých </w:t>
      </w:r>
      <w:r w:rsidRPr="00307CEB">
        <w:rPr>
          <w:sz w:val="22"/>
          <w:szCs w:val="22"/>
        </w:rPr>
        <w:t>príloh</w:t>
      </w:r>
      <w:r w:rsidRPr="00A512D4">
        <w:rPr>
          <w:sz w:val="22"/>
          <w:szCs w:val="22"/>
        </w:rPr>
        <w:t xml:space="preserve"> v 6 originálnych vyhotoveniach.</w:t>
      </w:r>
    </w:p>
    <w:p w14:paraId="7191195E" w14:textId="77777777" w:rsidR="004E57C8" w:rsidRPr="00A512D4" w:rsidRDefault="004E57C8" w:rsidP="004E57C8">
      <w:pPr>
        <w:widowControl w:val="0"/>
        <w:numPr>
          <w:ilvl w:val="1"/>
          <w:numId w:val="4"/>
        </w:numPr>
        <w:tabs>
          <w:tab w:val="left" w:pos="1134"/>
        </w:tabs>
        <w:autoSpaceDE w:val="0"/>
        <w:autoSpaceDN w:val="0"/>
        <w:adjustRightInd w:val="0"/>
        <w:ind w:left="1134" w:hanging="708"/>
        <w:jc w:val="both"/>
        <w:rPr>
          <w:sz w:val="22"/>
          <w:szCs w:val="22"/>
        </w:rPr>
      </w:pPr>
      <w:r w:rsidRPr="00A512D4">
        <w:rPr>
          <w:sz w:val="22"/>
          <w:szCs w:val="22"/>
        </w:rPr>
        <w:t>Zhotoviteľ zodpovedá za správnosť a úplnosť faktúr, ktoré musia mať náležitosti daňového dokladu v zmysle zákona č. 222/2004 Z. z. o dani z pridanej hodnoty v znení neskorších predpisov a v znení § 3a ods. 1 Obchodného zákonníka.</w:t>
      </w:r>
    </w:p>
    <w:p w14:paraId="6A3811C8" w14:textId="77777777" w:rsidR="004E57C8" w:rsidRPr="00A512D4" w:rsidRDefault="004E57C8" w:rsidP="004E57C8">
      <w:pPr>
        <w:widowControl w:val="0"/>
        <w:numPr>
          <w:ilvl w:val="1"/>
          <w:numId w:val="4"/>
        </w:numPr>
        <w:tabs>
          <w:tab w:val="left" w:pos="1134"/>
        </w:tabs>
        <w:autoSpaceDE w:val="0"/>
        <w:autoSpaceDN w:val="0"/>
        <w:adjustRightInd w:val="0"/>
        <w:ind w:left="1134" w:hanging="708"/>
        <w:jc w:val="both"/>
        <w:rPr>
          <w:sz w:val="22"/>
          <w:szCs w:val="22"/>
        </w:rPr>
      </w:pPr>
      <w:r w:rsidRPr="00A512D4">
        <w:rPr>
          <w:sz w:val="22"/>
          <w:szCs w:val="22"/>
        </w:rPr>
        <w:t>V prípade, že faktúra nebude obsahovať náležitosti uvedené v tejto zmluve, objednávateľ je oprávnený vrátiť ju zhotoviteľovi na doplnenie. V takom prípade sa preruší plynutie lehoty splatnosti a nová lehota splatnosti začne plynúť doručením opravenej faktúry objednávateľovi.</w:t>
      </w:r>
    </w:p>
    <w:p w14:paraId="03A2A3C7" w14:textId="5B1EA45D" w:rsidR="00AD29C4" w:rsidRPr="00A512D4" w:rsidRDefault="004E57C8" w:rsidP="00AD29C4">
      <w:pPr>
        <w:widowControl w:val="0"/>
        <w:numPr>
          <w:ilvl w:val="1"/>
          <w:numId w:val="4"/>
        </w:numPr>
        <w:tabs>
          <w:tab w:val="left" w:pos="1134"/>
        </w:tabs>
        <w:autoSpaceDE w:val="0"/>
        <w:autoSpaceDN w:val="0"/>
        <w:adjustRightInd w:val="0"/>
        <w:ind w:left="1134"/>
        <w:jc w:val="both"/>
        <w:rPr>
          <w:sz w:val="22"/>
          <w:szCs w:val="22"/>
        </w:rPr>
      </w:pPr>
      <w:r w:rsidRPr="00A512D4">
        <w:rPr>
          <w:sz w:val="22"/>
          <w:szCs w:val="22"/>
        </w:rPr>
        <w:t xml:space="preserve">Lehota splatnosti faktúr je </w:t>
      </w:r>
      <w:r w:rsidRPr="009B671F">
        <w:rPr>
          <w:b/>
          <w:sz w:val="22"/>
          <w:szCs w:val="22"/>
        </w:rPr>
        <w:t>60 dní</w:t>
      </w:r>
      <w:r w:rsidRPr="00A512D4">
        <w:rPr>
          <w:sz w:val="22"/>
          <w:szCs w:val="22"/>
        </w:rPr>
        <w:t xml:space="preserve"> od doručenia objednávateľovi. V prípade, že splatnosť faktúry pripadne na </w:t>
      </w:r>
      <w:r w:rsidR="003D05D5" w:rsidRPr="00A512D4">
        <w:rPr>
          <w:sz w:val="22"/>
          <w:szCs w:val="22"/>
        </w:rPr>
        <w:t>štátny sviatok</w:t>
      </w:r>
      <w:r w:rsidRPr="00A512D4">
        <w:rPr>
          <w:sz w:val="22"/>
          <w:szCs w:val="22"/>
        </w:rPr>
        <w:t xml:space="preserve"> alebo </w:t>
      </w:r>
      <w:r w:rsidR="00662B0E" w:rsidRPr="00A512D4">
        <w:rPr>
          <w:sz w:val="22"/>
          <w:szCs w:val="22"/>
        </w:rPr>
        <w:t xml:space="preserve">deň </w:t>
      </w:r>
      <w:r w:rsidRPr="00A512D4">
        <w:rPr>
          <w:sz w:val="22"/>
          <w:szCs w:val="22"/>
        </w:rPr>
        <w:t>pracovného pokoja, bude sa za deň splatnosti považovať najbližší nasledujúci pracovný deň.</w:t>
      </w:r>
    </w:p>
    <w:p w14:paraId="08D19553" w14:textId="66A9FC08" w:rsidR="00AD29C4" w:rsidRPr="00A512D4" w:rsidRDefault="0092760A" w:rsidP="00AD29C4">
      <w:pPr>
        <w:widowControl w:val="0"/>
        <w:numPr>
          <w:ilvl w:val="1"/>
          <w:numId w:val="4"/>
        </w:numPr>
        <w:tabs>
          <w:tab w:val="left" w:pos="1134"/>
        </w:tabs>
        <w:autoSpaceDE w:val="0"/>
        <w:autoSpaceDN w:val="0"/>
        <w:adjustRightInd w:val="0"/>
        <w:ind w:left="1134"/>
        <w:jc w:val="both"/>
        <w:rPr>
          <w:sz w:val="22"/>
          <w:szCs w:val="22"/>
        </w:rPr>
      </w:pPr>
      <w:r w:rsidRPr="00A512D4">
        <w:rPr>
          <w:sz w:val="22"/>
          <w:szCs w:val="22"/>
        </w:rPr>
        <w:t xml:space="preserve">Zmluvné strany sa dohodli, že objednávateľ nebude v omeškaní s úhradou fakturovanej časti ceny za dielo, ak k omeškaniu dôjde z dôvodov na strane poskytovateľov finančných prostriedkov v zmysle bodu 5.1 tohto článku na základe </w:t>
      </w:r>
      <w:r w:rsidR="00AD29C4" w:rsidRPr="00A512D4">
        <w:rPr>
          <w:sz w:val="22"/>
          <w:szCs w:val="22"/>
        </w:rPr>
        <w:t>zmluv</w:t>
      </w:r>
      <w:r w:rsidRPr="00A512D4">
        <w:rPr>
          <w:sz w:val="22"/>
          <w:szCs w:val="22"/>
        </w:rPr>
        <w:t>y</w:t>
      </w:r>
      <w:r w:rsidR="00AD29C4" w:rsidRPr="00A512D4">
        <w:rPr>
          <w:sz w:val="22"/>
          <w:szCs w:val="22"/>
        </w:rPr>
        <w:t xml:space="preserve"> o</w:t>
      </w:r>
      <w:r w:rsidRPr="00A512D4">
        <w:rPr>
          <w:sz w:val="22"/>
          <w:szCs w:val="22"/>
        </w:rPr>
        <w:t xml:space="preserve"> úvere </w:t>
      </w:r>
      <w:r w:rsidR="00AD29C4" w:rsidRPr="00A512D4">
        <w:rPr>
          <w:sz w:val="22"/>
          <w:szCs w:val="22"/>
        </w:rPr>
        <w:t xml:space="preserve">medzi objednávateľom a Štátnym fondom rozvoja </w:t>
      </w:r>
      <w:r w:rsidRPr="00A512D4">
        <w:rPr>
          <w:sz w:val="22"/>
          <w:szCs w:val="22"/>
        </w:rPr>
        <w:t xml:space="preserve">alebo </w:t>
      </w:r>
      <w:r w:rsidR="00AD29C4" w:rsidRPr="00A512D4">
        <w:rPr>
          <w:sz w:val="22"/>
          <w:szCs w:val="22"/>
        </w:rPr>
        <w:t xml:space="preserve"> zmluv</w:t>
      </w:r>
      <w:r w:rsidRPr="00A512D4">
        <w:rPr>
          <w:sz w:val="22"/>
          <w:szCs w:val="22"/>
        </w:rPr>
        <w:t>y o poskytnutí dotácie</w:t>
      </w:r>
      <w:r w:rsidR="00AD29C4" w:rsidRPr="00A512D4">
        <w:rPr>
          <w:sz w:val="22"/>
          <w:szCs w:val="22"/>
        </w:rPr>
        <w:t xml:space="preserve"> medzi objednávateľom a Ministerstvom dopravy</w:t>
      </w:r>
      <w:r w:rsidR="00E11CE8" w:rsidRPr="00A512D4">
        <w:rPr>
          <w:sz w:val="22"/>
          <w:szCs w:val="22"/>
        </w:rPr>
        <w:t xml:space="preserve"> a</w:t>
      </w:r>
      <w:r w:rsidR="005A4C46">
        <w:rPr>
          <w:sz w:val="22"/>
          <w:szCs w:val="22"/>
        </w:rPr>
        <w:t xml:space="preserve"> </w:t>
      </w:r>
      <w:r w:rsidR="00AD29C4" w:rsidRPr="00A512D4">
        <w:rPr>
          <w:sz w:val="22"/>
          <w:szCs w:val="22"/>
        </w:rPr>
        <w:t xml:space="preserve">výstavby  SR. </w:t>
      </w:r>
    </w:p>
    <w:p w14:paraId="312A3162" w14:textId="2236A722" w:rsidR="00AD29C4" w:rsidRPr="00A512D4" w:rsidRDefault="00AD29C4" w:rsidP="00AD29C4">
      <w:pPr>
        <w:widowControl w:val="0"/>
        <w:numPr>
          <w:ilvl w:val="1"/>
          <w:numId w:val="4"/>
        </w:numPr>
        <w:tabs>
          <w:tab w:val="left" w:pos="1134"/>
        </w:tabs>
        <w:autoSpaceDE w:val="0"/>
        <w:autoSpaceDN w:val="0"/>
        <w:adjustRightInd w:val="0"/>
        <w:ind w:left="1134"/>
        <w:jc w:val="both"/>
        <w:rPr>
          <w:sz w:val="22"/>
          <w:szCs w:val="22"/>
        </w:rPr>
      </w:pPr>
      <w:r w:rsidRPr="00A512D4">
        <w:rPr>
          <w:sz w:val="22"/>
          <w:szCs w:val="22"/>
        </w:rPr>
        <w:t>Suma predstavujúca 10% z celkovej výšky dotácie na vlastnú stavbu a 10 % z celkovej výšky dotácie na technickú infraštruktúru bude zadržaná do času, kým Ministerstvo dopravy</w:t>
      </w:r>
      <w:r w:rsidR="00E11CE8" w:rsidRPr="00A512D4">
        <w:rPr>
          <w:sz w:val="22"/>
          <w:szCs w:val="22"/>
        </w:rPr>
        <w:t xml:space="preserve"> a</w:t>
      </w:r>
      <w:r w:rsidR="005A4C46">
        <w:rPr>
          <w:sz w:val="22"/>
          <w:szCs w:val="22"/>
        </w:rPr>
        <w:t xml:space="preserve"> </w:t>
      </w:r>
      <w:r w:rsidRPr="00A512D4">
        <w:rPr>
          <w:sz w:val="22"/>
          <w:szCs w:val="22"/>
        </w:rPr>
        <w:t>výstavby SR nepovolí jej uvoľnenie. Ministerstvo dopravy</w:t>
      </w:r>
      <w:r w:rsidR="00E11CE8" w:rsidRPr="00A512D4">
        <w:rPr>
          <w:sz w:val="22"/>
          <w:szCs w:val="22"/>
        </w:rPr>
        <w:t xml:space="preserve"> a</w:t>
      </w:r>
      <w:r w:rsidRPr="00A512D4">
        <w:rPr>
          <w:sz w:val="22"/>
          <w:szCs w:val="22"/>
        </w:rPr>
        <w:t xml:space="preserve"> výstavby SR povolí uvoľnenie zadržanej sumy po predložení právoplatného kolaudačného rozhodnutia k predmetnej stavbe.</w:t>
      </w:r>
    </w:p>
    <w:p w14:paraId="15943E27" w14:textId="77777777" w:rsidR="004E57C8" w:rsidRPr="00A512D4" w:rsidRDefault="004E57C8" w:rsidP="004E57C8">
      <w:pPr>
        <w:widowControl w:val="0"/>
        <w:numPr>
          <w:ilvl w:val="1"/>
          <w:numId w:val="4"/>
        </w:numPr>
        <w:tabs>
          <w:tab w:val="left" w:pos="1134"/>
        </w:tabs>
        <w:autoSpaceDE w:val="0"/>
        <w:autoSpaceDN w:val="0"/>
        <w:adjustRightInd w:val="0"/>
        <w:ind w:left="1134"/>
        <w:jc w:val="both"/>
        <w:rPr>
          <w:sz w:val="22"/>
          <w:szCs w:val="22"/>
        </w:rPr>
      </w:pPr>
      <w:r w:rsidRPr="00A512D4">
        <w:rPr>
          <w:sz w:val="22"/>
          <w:szCs w:val="22"/>
        </w:rPr>
        <w:t>Platby budú vykonávané bezhotovostným platobným stykom na účet zhotoviteľa. Za zaplatenie faktúry sa považuje odpísanie fakturovanej čiastky z účtu objednávateľa v prospech účtu zhotoviteľa.</w:t>
      </w:r>
    </w:p>
    <w:p w14:paraId="598E9781" w14:textId="77777777" w:rsidR="004E57C8" w:rsidRPr="00A512D4" w:rsidRDefault="004E57C8" w:rsidP="004E57C8">
      <w:pPr>
        <w:widowControl w:val="0"/>
        <w:numPr>
          <w:ilvl w:val="1"/>
          <w:numId w:val="4"/>
        </w:numPr>
        <w:tabs>
          <w:tab w:val="left" w:pos="1134"/>
        </w:tabs>
        <w:autoSpaceDE w:val="0"/>
        <w:autoSpaceDN w:val="0"/>
        <w:adjustRightInd w:val="0"/>
        <w:ind w:left="1134"/>
        <w:jc w:val="both"/>
        <w:rPr>
          <w:sz w:val="22"/>
          <w:szCs w:val="22"/>
        </w:rPr>
      </w:pPr>
      <w:r w:rsidRPr="00A512D4">
        <w:rPr>
          <w:sz w:val="22"/>
          <w:szCs w:val="22"/>
        </w:rPr>
        <w:t>Ak je objednávateľ v omeškaní s úhradou faktúry, môže zhotoviteľ účtovať objednávateľovi úrok z omeškania v sadzbe podľa § 369 ods. 2 Obchodného zákonníka.</w:t>
      </w:r>
    </w:p>
    <w:p w14:paraId="7EF06F78" w14:textId="3BDEE01D" w:rsidR="004E57C8" w:rsidRPr="005A4299" w:rsidRDefault="004E57C8" w:rsidP="004E57C8">
      <w:pPr>
        <w:widowControl w:val="0"/>
        <w:numPr>
          <w:ilvl w:val="1"/>
          <w:numId w:val="4"/>
        </w:numPr>
        <w:tabs>
          <w:tab w:val="left" w:pos="1134"/>
        </w:tabs>
        <w:autoSpaceDE w:val="0"/>
        <w:autoSpaceDN w:val="0"/>
        <w:adjustRightInd w:val="0"/>
        <w:ind w:left="1134"/>
        <w:jc w:val="both"/>
        <w:rPr>
          <w:sz w:val="22"/>
          <w:szCs w:val="22"/>
        </w:rPr>
      </w:pPr>
      <w:bookmarkStart w:id="1" w:name="_Hlk517878276"/>
      <w:bookmarkStart w:id="2" w:name="_Hlk517874810"/>
      <w:bookmarkStart w:id="3" w:name="_Hlk517878190"/>
      <w:bookmarkStart w:id="4" w:name="_Hlk517878781"/>
      <w:r w:rsidRPr="005A4299">
        <w:rPr>
          <w:sz w:val="22"/>
          <w:szCs w:val="22"/>
        </w:rPr>
        <w:t>V súlade s § 41 ods.7 zákona o verejnom obstarávaní sa zmluvné strany dohodli, že v prípade, ak si zhotoviteľ nesplní svoje finančné povinnosti voči subdodávateľom, ktorých zhotoviteľ navrhol na plnenie Diela</w:t>
      </w:r>
      <w:r w:rsidR="00C17816" w:rsidRPr="005A4299">
        <w:rPr>
          <w:sz w:val="22"/>
          <w:szCs w:val="22"/>
        </w:rPr>
        <w:t xml:space="preserve"> podľa </w:t>
      </w:r>
      <w:r w:rsidR="00C17816" w:rsidRPr="004C5D79">
        <w:rPr>
          <w:sz w:val="22"/>
          <w:szCs w:val="22"/>
          <w:highlight w:val="yellow"/>
        </w:rPr>
        <w:t>Prílohy č. 6</w:t>
      </w:r>
      <w:r w:rsidR="00C17816" w:rsidRPr="005A4299">
        <w:rPr>
          <w:sz w:val="22"/>
          <w:szCs w:val="22"/>
        </w:rPr>
        <w:t xml:space="preserve"> tejto zmluvy </w:t>
      </w:r>
      <w:r w:rsidRPr="005A4299">
        <w:rPr>
          <w:sz w:val="22"/>
          <w:szCs w:val="22"/>
        </w:rPr>
        <w:t>, t.</w:t>
      </w:r>
      <w:r w:rsidR="00C17816" w:rsidRPr="005A4299">
        <w:rPr>
          <w:sz w:val="22"/>
          <w:szCs w:val="22"/>
        </w:rPr>
        <w:t xml:space="preserve"> </w:t>
      </w:r>
      <w:r w:rsidRPr="005A4299">
        <w:rPr>
          <w:sz w:val="22"/>
          <w:szCs w:val="22"/>
        </w:rPr>
        <w:t xml:space="preserve">j. nevykonáva úhrady jednotlivých faktúr za práce a dodávky, ktoré pre neho realizujú objednávateľovi známi subdodávatelia, a zároveň subdodávatelia požiadajú objednávateľa o priamu úhradu za práce a dodávky, objednávateľ </w:t>
      </w:r>
      <w:r w:rsidR="00DE60E7" w:rsidRPr="005A4299">
        <w:rPr>
          <w:sz w:val="22"/>
          <w:szCs w:val="22"/>
        </w:rPr>
        <w:t>môže poskytnúť</w:t>
      </w:r>
      <w:r w:rsidRPr="005A4299">
        <w:rPr>
          <w:sz w:val="22"/>
          <w:szCs w:val="22"/>
        </w:rPr>
        <w:t xml:space="preserve"> zhotoviteľovi primeranú lehotu na vykonanie nápravy, v ktorej môže zhotoviteľ namietať, že voči subdodávateľovi nemá žiadne podlžnosti, čo musí zhotoviteľ vierohodne preukázať. Počas plynutia takto poskytnutej lehoty je objednávateľ oprávnený zadržať výplatu čiastkových faktúr (resp. konečnú faktúru), vystavených zhotoviteľom až do času, kedy nebudú záväzky zhotoviteľa voči subdodávateľom zaplatené. Počas doby zadržania podľa tohto bodu zmluvy nie je objednávateľ v omeškaní so zaplatením svojich peňažných záväzkov voči </w:t>
      </w:r>
      <w:r w:rsidR="001051FB" w:rsidRPr="005A4299">
        <w:rPr>
          <w:sz w:val="22"/>
          <w:szCs w:val="22"/>
        </w:rPr>
        <w:t>z</w:t>
      </w:r>
      <w:r w:rsidRPr="005A4299">
        <w:rPr>
          <w:sz w:val="22"/>
          <w:szCs w:val="22"/>
        </w:rPr>
        <w:t>hotoviteľovi a </w:t>
      </w:r>
      <w:r w:rsidR="000C5D5A" w:rsidRPr="005A4299">
        <w:rPr>
          <w:sz w:val="22"/>
          <w:szCs w:val="22"/>
        </w:rPr>
        <w:t>z</w:t>
      </w:r>
      <w:r w:rsidRPr="005A4299">
        <w:rPr>
          <w:sz w:val="22"/>
          <w:szCs w:val="22"/>
        </w:rPr>
        <w:t xml:space="preserve">hotoviteľovi nevznikne nárok na žiadne zákonné ani zmluvné sankcie. Pokiaľ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ale nie povinný, uspokojiť nárok subdodávateľa voči zhotoviteľovi priamo, a tým sa zbaviť svojich záväzkov voči zhotoviteľovi z tejto zmluvy do výšky pohľadávky subdodávateľa, ktorú objednávateľ uspokojil, s čím zhotoviteľ vyslovuje súhlas. Skutočnosť, že objednávateľ vykoná platbu subdodávateľovi, oznámi objednávateľ zhotoviteľovi minimálne 7 dní pred tým, než objednávateľ faktúru vystavenú subdodávateľom </w:t>
      </w:r>
      <w:bookmarkStart w:id="5" w:name="_Hlk517875074"/>
      <w:r w:rsidRPr="005A4299">
        <w:rPr>
          <w:sz w:val="22"/>
          <w:szCs w:val="22"/>
        </w:rPr>
        <w:t>uhradí</w:t>
      </w:r>
      <w:bookmarkEnd w:id="5"/>
      <w:r w:rsidRPr="005A4299">
        <w:rPr>
          <w:sz w:val="22"/>
          <w:szCs w:val="22"/>
        </w:rPr>
        <w:t>. Nárok zhotoviteľa na úhradu ceny diela do výšky úhrady vykonanej objednávateľom priamo subdodávateľovi, zaniká dňom tejto úhrady objednávateľom subdodávateľovi zhotoviteľa.</w:t>
      </w:r>
      <w:bookmarkEnd w:id="1"/>
      <w:r w:rsidRPr="005A4299">
        <w:rPr>
          <w:sz w:val="22"/>
          <w:szCs w:val="22"/>
        </w:rPr>
        <w:t xml:space="preserve"> V prípade, ak zhotoviteľ už objednávateľovi príslušné práce fakturoval, je povinný bezodkladne vystaviť opravný daňový doklad bez položiek zodpovedajúcich prácam uhradeným subdodávateľovi objednávateľom, a prípadne už prijatú platbu zodpovedajúcu týmto prácam objednávateľovi vrátiť.</w:t>
      </w:r>
    </w:p>
    <w:p w14:paraId="24A1FF2A" w14:textId="77777777" w:rsidR="00AD29C4" w:rsidRPr="00A512D4" w:rsidRDefault="00AD29C4" w:rsidP="00AD29C4">
      <w:pPr>
        <w:widowControl w:val="0"/>
        <w:tabs>
          <w:tab w:val="left" w:pos="1134"/>
        </w:tabs>
        <w:autoSpaceDE w:val="0"/>
        <w:autoSpaceDN w:val="0"/>
        <w:adjustRightInd w:val="0"/>
        <w:ind w:left="1134"/>
        <w:jc w:val="both"/>
        <w:rPr>
          <w:sz w:val="22"/>
          <w:szCs w:val="22"/>
        </w:rPr>
      </w:pPr>
    </w:p>
    <w:bookmarkEnd w:id="2"/>
    <w:bookmarkEnd w:id="3"/>
    <w:bookmarkEnd w:id="4"/>
    <w:p w14:paraId="11218783" w14:textId="77777777" w:rsidR="004E57C8" w:rsidRPr="00A512D4" w:rsidRDefault="004E57C8" w:rsidP="004E57C8">
      <w:pPr>
        <w:widowControl w:val="0"/>
        <w:autoSpaceDE w:val="0"/>
        <w:autoSpaceDN w:val="0"/>
        <w:adjustRightInd w:val="0"/>
        <w:jc w:val="center"/>
        <w:rPr>
          <w:b/>
          <w:sz w:val="22"/>
          <w:szCs w:val="22"/>
        </w:rPr>
      </w:pPr>
      <w:r w:rsidRPr="00A512D4">
        <w:rPr>
          <w:b/>
          <w:sz w:val="22"/>
          <w:szCs w:val="22"/>
        </w:rPr>
        <w:t>Čl. 6. Záručná doba a zodpovednosť za vady</w:t>
      </w:r>
    </w:p>
    <w:p w14:paraId="4E5866F5" w14:textId="77777777" w:rsidR="004E57C8" w:rsidRPr="00A512D4" w:rsidRDefault="004E57C8" w:rsidP="004E57C8">
      <w:pPr>
        <w:widowControl w:val="0"/>
        <w:autoSpaceDE w:val="0"/>
        <w:autoSpaceDN w:val="0"/>
        <w:adjustRightInd w:val="0"/>
        <w:jc w:val="both"/>
        <w:rPr>
          <w:b/>
          <w:sz w:val="22"/>
          <w:szCs w:val="22"/>
        </w:rPr>
      </w:pPr>
    </w:p>
    <w:p w14:paraId="3072B1F3" w14:textId="255DEE32" w:rsidR="004E57C8" w:rsidRPr="00A512D4" w:rsidRDefault="004E57C8" w:rsidP="004E57C8">
      <w:pPr>
        <w:widowControl w:val="0"/>
        <w:numPr>
          <w:ilvl w:val="1"/>
          <w:numId w:val="5"/>
        </w:numPr>
        <w:autoSpaceDE w:val="0"/>
        <w:autoSpaceDN w:val="0"/>
        <w:adjustRightInd w:val="0"/>
        <w:ind w:left="1134"/>
        <w:jc w:val="both"/>
        <w:rPr>
          <w:sz w:val="22"/>
          <w:szCs w:val="22"/>
        </w:rPr>
      </w:pPr>
      <w:r w:rsidRPr="00A512D4">
        <w:rPr>
          <w:sz w:val="22"/>
          <w:szCs w:val="22"/>
        </w:rPr>
        <w:t>Zhotoviteľ zodpovedá za to, že predmet tejto zmluvy bude zhotovený podľa technického zadania, projektovej dokumentácie, výkazu výmer a podmienok tejto zmluvy,</w:t>
      </w:r>
      <w:r w:rsidR="00AD29C4" w:rsidRPr="00A512D4">
        <w:rPr>
          <w:sz w:val="22"/>
          <w:szCs w:val="22"/>
        </w:rPr>
        <w:t xml:space="preserve"> </w:t>
      </w:r>
      <w:r w:rsidR="00026A7E" w:rsidRPr="00A512D4">
        <w:rPr>
          <w:sz w:val="22"/>
          <w:szCs w:val="22"/>
        </w:rPr>
        <w:t xml:space="preserve">že </w:t>
      </w:r>
      <w:r w:rsidR="00AD29C4" w:rsidRPr="00A512D4">
        <w:rPr>
          <w:sz w:val="22"/>
          <w:szCs w:val="22"/>
        </w:rPr>
        <w:t>kvalita diela je v súlade so záväznými technickými a odbornými normami, právnymi predpismi</w:t>
      </w:r>
      <w:r w:rsidRPr="00A512D4">
        <w:rPr>
          <w:sz w:val="22"/>
          <w:szCs w:val="22"/>
        </w:rPr>
        <w:t xml:space="preserve"> a že počas záručnej lehoty bude mať vlastnosti dohodnuté v tejto zmluve.</w:t>
      </w:r>
    </w:p>
    <w:p w14:paraId="66B86455" w14:textId="72D29BFE" w:rsidR="00AD29C4" w:rsidRPr="00A512D4" w:rsidRDefault="00AD29C4" w:rsidP="004E57C8">
      <w:pPr>
        <w:widowControl w:val="0"/>
        <w:numPr>
          <w:ilvl w:val="1"/>
          <w:numId w:val="5"/>
        </w:numPr>
        <w:autoSpaceDE w:val="0"/>
        <w:autoSpaceDN w:val="0"/>
        <w:adjustRightInd w:val="0"/>
        <w:ind w:left="1134"/>
        <w:jc w:val="both"/>
        <w:rPr>
          <w:sz w:val="22"/>
          <w:szCs w:val="22"/>
        </w:rPr>
      </w:pPr>
      <w:r w:rsidRPr="00A512D4">
        <w:rPr>
          <w:sz w:val="22"/>
          <w:szCs w:val="22"/>
        </w:rPr>
        <w:t>Zhotoviteľ zodpovedá za všetky ním zavinené škody, ktoré vzniknú tretím osobám z dôvodu porušen</w:t>
      </w:r>
      <w:r w:rsidR="006C5139" w:rsidRPr="00A512D4">
        <w:rPr>
          <w:sz w:val="22"/>
          <w:szCs w:val="22"/>
        </w:rPr>
        <w:t>ia</w:t>
      </w:r>
      <w:r w:rsidRPr="00A512D4">
        <w:rPr>
          <w:sz w:val="22"/>
          <w:szCs w:val="22"/>
        </w:rPr>
        <w:t xml:space="preserve"> jeho povinností, alebo v dôsledku realizácie diela.</w:t>
      </w:r>
    </w:p>
    <w:p w14:paraId="12643697" w14:textId="14B7659F" w:rsidR="004E57C8" w:rsidRPr="00A512D4" w:rsidRDefault="004E57C8" w:rsidP="004E57C8">
      <w:pPr>
        <w:widowControl w:val="0"/>
        <w:numPr>
          <w:ilvl w:val="1"/>
          <w:numId w:val="5"/>
        </w:numPr>
        <w:autoSpaceDE w:val="0"/>
        <w:autoSpaceDN w:val="0"/>
        <w:adjustRightInd w:val="0"/>
        <w:ind w:left="1134"/>
        <w:jc w:val="both"/>
        <w:rPr>
          <w:sz w:val="22"/>
          <w:szCs w:val="22"/>
        </w:rPr>
      </w:pPr>
      <w:r w:rsidRPr="00A512D4">
        <w:rPr>
          <w:sz w:val="22"/>
          <w:szCs w:val="22"/>
        </w:rPr>
        <w:t>Zhotoviteľ zodpovedá za vady, ktoré predmet má v čase jeho odovzdania objednávateľovi.</w:t>
      </w:r>
      <w:r w:rsidR="00576374" w:rsidRPr="00A512D4">
        <w:rPr>
          <w:sz w:val="22"/>
          <w:szCs w:val="22"/>
        </w:rPr>
        <w:t xml:space="preserve"> V prípade zjavných vád objednávateľ dielo neprevezme, kým nebudú vady odstránené. </w:t>
      </w:r>
      <w:r w:rsidRPr="00A512D4">
        <w:rPr>
          <w:sz w:val="22"/>
          <w:szCs w:val="22"/>
        </w:rPr>
        <w:t xml:space="preserve"> Za vady, ktoré sa prejavili po odovzdaní </w:t>
      </w:r>
      <w:r w:rsidR="00576374" w:rsidRPr="00A512D4">
        <w:rPr>
          <w:sz w:val="22"/>
          <w:szCs w:val="22"/>
        </w:rPr>
        <w:t>diela</w:t>
      </w:r>
      <w:r w:rsidRPr="00A512D4">
        <w:rPr>
          <w:sz w:val="22"/>
          <w:szCs w:val="22"/>
        </w:rPr>
        <w:t xml:space="preserve">, zodpovedá zhotoviteľ iba vtedy, ak </w:t>
      </w:r>
      <w:r w:rsidR="00576374" w:rsidRPr="00A512D4">
        <w:rPr>
          <w:sz w:val="22"/>
          <w:szCs w:val="22"/>
        </w:rPr>
        <w:t xml:space="preserve">existovali v čase odovzdania diela, ale neboli zjavné alebo ak </w:t>
      </w:r>
      <w:r w:rsidRPr="00A512D4">
        <w:rPr>
          <w:sz w:val="22"/>
          <w:szCs w:val="22"/>
        </w:rPr>
        <w:t>boli spôsobené porušením jeho povinností.</w:t>
      </w:r>
    </w:p>
    <w:p w14:paraId="6D076C22" w14:textId="77777777" w:rsidR="004E57C8" w:rsidRPr="00A512D4" w:rsidRDefault="004E57C8" w:rsidP="004E57C8">
      <w:pPr>
        <w:widowControl w:val="0"/>
        <w:numPr>
          <w:ilvl w:val="1"/>
          <w:numId w:val="5"/>
        </w:numPr>
        <w:autoSpaceDE w:val="0"/>
        <w:autoSpaceDN w:val="0"/>
        <w:adjustRightInd w:val="0"/>
        <w:ind w:left="1134"/>
        <w:jc w:val="both"/>
        <w:rPr>
          <w:sz w:val="22"/>
          <w:szCs w:val="22"/>
        </w:rPr>
      </w:pPr>
      <w:r w:rsidRPr="00A512D4">
        <w:rPr>
          <w:sz w:val="22"/>
          <w:szCs w:val="22"/>
        </w:rPr>
        <w:t xml:space="preserve">Záručná lehota na Dielo je </w:t>
      </w:r>
      <w:r w:rsidRPr="009B671F">
        <w:rPr>
          <w:b/>
          <w:sz w:val="22"/>
          <w:szCs w:val="22"/>
        </w:rPr>
        <w:t>60 mesiacov</w:t>
      </w:r>
      <w:r w:rsidRPr="00A512D4">
        <w:rPr>
          <w:sz w:val="22"/>
          <w:szCs w:val="22"/>
        </w:rPr>
        <w:t xml:space="preserve"> a začína plynúť odo dňa odovzdania Diela objednávateľovi. Na zabudované prvky, na ktoré zhotoviteľ odovzdal pri odovzdaní a prevzatí diela záručné listy, sa vzťahuje záručná doba podľa týchto záručných listov.</w:t>
      </w:r>
    </w:p>
    <w:p w14:paraId="47F772CD" w14:textId="7765964F" w:rsidR="004E57C8" w:rsidRPr="00A512D4" w:rsidRDefault="004E57C8" w:rsidP="004E57C8">
      <w:pPr>
        <w:widowControl w:val="0"/>
        <w:numPr>
          <w:ilvl w:val="1"/>
          <w:numId w:val="5"/>
        </w:numPr>
        <w:autoSpaceDE w:val="0"/>
        <w:autoSpaceDN w:val="0"/>
        <w:adjustRightInd w:val="0"/>
        <w:ind w:left="1134"/>
        <w:jc w:val="both"/>
        <w:rPr>
          <w:sz w:val="22"/>
          <w:szCs w:val="22"/>
        </w:rPr>
      </w:pPr>
      <w:r w:rsidRPr="00A512D4">
        <w:rPr>
          <w:sz w:val="22"/>
          <w:szCs w:val="22"/>
        </w:rPr>
        <w:t xml:space="preserve">V čase trvania záručnej doby má objednávateľ nárok na bezplatné odstránenie vady. Za vadu sa nepovažuje chyba, ktorá sa vyskytla v dôsledku neprimeraného </w:t>
      </w:r>
      <w:r w:rsidR="00AD29C4" w:rsidRPr="00A512D4">
        <w:rPr>
          <w:sz w:val="22"/>
          <w:szCs w:val="22"/>
        </w:rPr>
        <w:t>užívania, úmyselného poškodenia.</w:t>
      </w:r>
    </w:p>
    <w:p w14:paraId="300E3A9B" w14:textId="77777777" w:rsidR="004E57C8" w:rsidRPr="00A512D4" w:rsidRDefault="004E57C8" w:rsidP="004E57C8">
      <w:pPr>
        <w:widowControl w:val="0"/>
        <w:numPr>
          <w:ilvl w:val="1"/>
          <w:numId w:val="5"/>
        </w:numPr>
        <w:autoSpaceDE w:val="0"/>
        <w:autoSpaceDN w:val="0"/>
        <w:adjustRightInd w:val="0"/>
        <w:ind w:left="1134"/>
        <w:jc w:val="both"/>
        <w:rPr>
          <w:sz w:val="22"/>
          <w:szCs w:val="22"/>
        </w:rPr>
      </w:pPr>
      <w:r w:rsidRPr="00A512D4">
        <w:rPr>
          <w:sz w:val="22"/>
          <w:szCs w:val="22"/>
        </w:rPr>
        <w:t>Nárok na bezplatné odstránenie vady uplatní objednávateľ bezodkladne po zistení tejto vady písomnou formou u zhotoviteľa.</w:t>
      </w:r>
    </w:p>
    <w:p w14:paraId="5376D93C" w14:textId="6BE26091" w:rsidR="004E57C8" w:rsidRPr="00A512D4" w:rsidRDefault="004E57C8" w:rsidP="004E57C8">
      <w:pPr>
        <w:widowControl w:val="0"/>
        <w:numPr>
          <w:ilvl w:val="1"/>
          <w:numId w:val="5"/>
        </w:numPr>
        <w:autoSpaceDE w:val="0"/>
        <w:autoSpaceDN w:val="0"/>
        <w:adjustRightInd w:val="0"/>
        <w:ind w:left="1134"/>
        <w:jc w:val="both"/>
        <w:rPr>
          <w:sz w:val="22"/>
          <w:szCs w:val="22"/>
        </w:rPr>
      </w:pPr>
      <w:r w:rsidRPr="00A512D4">
        <w:rPr>
          <w:sz w:val="22"/>
          <w:szCs w:val="22"/>
        </w:rPr>
        <w:t>Zhotoviteľ sa zaväzuje začať s odstraňovaním prípadných vád Diela do 7 dní od prevzatia písomného uplatnenia oprávnenej reklamácie objednávateľa a reklamované vady odstrániť v dobe dohodnutej zmluvnými stranami s prihliadnutím na povahu reklamovanej vady. V prípade nepriaznivého počasia alebo iných skutočností, ktoré nastali nezávisle od vôle zhotoviteľa, a ktoré bránia začatiu alebo odstraňovaniu reklamovaných vád, sa zmluvné strany dohodli, že zhotoviteľ začne s odstraňovaním a reklamovanú vadu odstráni</w:t>
      </w:r>
      <w:r w:rsidR="00AD29C4" w:rsidRPr="00A512D4">
        <w:rPr>
          <w:sz w:val="22"/>
          <w:szCs w:val="22"/>
        </w:rPr>
        <w:t xml:space="preserve"> v náhradnej objednávateľom stanovenej lehote.</w:t>
      </w:r>
    </w:p>
    <w:p w14:paraId="069E39E2" w14:textId="6BE3C475" w:rsidR="00AD29C4" w:rsidRPr="00A512D4" w:rsidRDefault="00AD29C4" w:rsidP="004E57C8">
      <w:pPr>
        <w:widowControl w:val="0"/>
        <w:numPr>
          <w:ilvl w:val="1"/>
          <w:numId w:val="5"/>
        </w:numPr>
        <w:autoSpaceDE w:val="0"/>
        <w:autoSpaceDN w:val="0"/>
        <w:adjustRightInd w:val="0"/>
        <w:ind w:left="1134"/>
        <w:jc w:val="both"/>
        <w:rPr>
          <w:sz w:val="22"/>
          <w:szCs w:val="22"/>
        </w:rPr>
      </w:pPr>
      <w:r w:rsidRPr="00A512D4">
        <w:rPr>
          <w:sz w:val="22"/>
          <w:szCs w:val="22"/>
        </w:rPr>
        <w:t>V prípade, že zhotoviteľ neodstráni reklamované záručné vady ani v náhradnej objednávateľom stanovenej lehote, je objednávateľ oprávnený nechať tieto vady odstrániť treťou osobou a náklady vyúčtovať zhotoviteľovi. Zhotoviteľ sa zaväzuje tieto náklady uhradiť v plnej výške do 21 kalendárnych dní odo dňa obdržania faktúry, ktorou mu boli tieto náklady vyúčtované.</w:t>
      </w:r>
    </w:p>
    <w:p w14:paraId="1B504966" w14:textId="629D847E" w:rsidR="00AD29C4" w:rsidRPr="00A512D4" w:rsidRDefault="00AD29C4" w:rsidP="004E57C8">
      <w:pPr>
        <w:widowControl w:val="0"/>
        <w:numPr>
          <w:ilvl w:val="1"/>
          <w:numId w:val="5"/>
        </w:numPr>
        <w:autoSpaceDE w:val="0"/>
        <w:autoSpaceDN w:val="0"/>
        <w:adjustRightInd w:val="0"/>
        <w:ind w:left="1134"/>
        <w:jc w:val="both"/>
        <w:rPr>
          <w:sz w:val="22"/>
          <w:szCs w:val="22"/>
        </w:rPr>
      </w:pPr>
      <w:r w:rsidRPr="00A512D4">
        <w:rPr>
          <w:sz w:val="22"/>
          <w:szCs w:val="22"/>
        </w:rPr>
        <w:t>Reklamované vady, ktoré označí objednávateľ za havarijné</w:t>
      </w:r>
      <w:r w:rsidR="00B00C94" w:rsidRPr="00A512D4">
        <w:rPr>
          <w:sz w:val="22"/>
          <w:szCs w:val="22"/>
        </w:rPr>
        <w:t>,</w:t>
      </w:r>
      <w:r w:rsidRPr="00A512D4">
        <w:rPr>
          <w:sz w:val="22"/>
          <w:szCs w:val="22"/>
        </w:rPr>
        <w:t xml:space="preserve"> je zhotoviteľ povinný odstrániť do 24 hodín od ich nahlásenia. Sú to najmä tie vady, na základe ktorých nemôže objednávateľ dielo užívať a hrozí mu majetková ujma.</w:t>
      </w:r>
    </w:p>
    <w:p w14:paraId="156EB071" w14:textId="77777777" w:rsidR="00083C95" w:rsidRDefault="00083C95" w:rsidP="004E57C8">
      <w:pPr>
        <w:widowControl w:val="0"/>
        <w:autoSpaceDE w:val="0"/>
        <w:autoSpaceDN w:val="0"/>
        <w:adjustRightInd w:val="0"/>
        <w:jc w:val="center"/>
        <w:rPr>
          <w:b/>
          <w:sz w:val="22"/>
          <w:szCs w:val="22"/>
        </w:rPr>
      </w:pPr>
    </w:p>
    <w:p w14:paraId="360B5F40" w14:textId="77777777" w:rsidR="00083C95" w:rsidRDefault="00083C95" w:rsidP="004E57C8">
      <w:pPr>
        <w:widowControl w:val="0"/>
        <w:autoSpaceDE w:val="0"/>
        <w:autoSpaceDN w:val="0"/>
        <w:adjustRightInd w:val="0"/>
        <w:jc w:val="center"/>
        <w:rPr>
          <w:b/>
          <w:sz w:val="22"/>
          <w:szCs w:val="22"/>
        </w:rPr>
      </w:pPr>
    </w:p>
    <w:p w14:paraId="5EA998B0" w14:textId="52738D95" w:rsidR="004E57C8" w:rsidRPr="00A512D4" w:rsidRDefault="004E57C8" w:rsidP="004E57C8">
      <w:pPr>
        <w:widowControl w:val="0"/>
        <w:autoSpaceDE w:val="0"/>
        <w:autoSpaceDN w:val="0"/>
        <w:adjustRightInd w:val="0"/>
        <w:jc w:val="center"/>
        <w:rPr>
          <w:b/>
          <w:sz w:val="22"/>
          <w:szCs w:val="22"/>
        </w:rPr>
      </w:pPr>
      <w:r w:rsidRPr="00A512D4">
        <w:rPr>
          <w:b/>
          <w:sz w:val="22"/>
          <w:szCs w:val="22"/>
        </w:rPr>
        <w:t>Čl. 7. Podmienky vykonania diela</w:t>
      </w:r>
    </w:p>
    <w:p w14:paraId="2B538123" w14:textId="77777777" w:rsidR="004E57C8" w:rsidRPr="00A512D4" w:rsidRDefault="004E57C8" w:rsidP="004E57C8">
      <w:pPr>
        <w:widowControl w:val="0"/>
        <w:autoSpaceDE w:val="0"/>
        <w:autoSpaceDN w:val="0"/>
        <w:adjustRightInd w:val="0"/>
        <w:jc w:val="both"/>
        <w:rPr>
          <w:b/>
          <w:sz w:val="22"/>
          <w:szCs w:val="22"/>
        </w:rPr>
      </w:pPr>
    </w:p>
    <w:p w14:paraId="3D8DF674" w14:textId="3B907C67" w:rsidR="004E57C8" w:rsidRPr="00A512D4" w:rsidRDefault="004E57C8" w:rsidP="004E57C8">
      <w:pPr>
        <w:widowControl w:val="0"/>
        <w:numPr>
          <w:ilvl w:val="1"/>
          <w:numId w:val="6"/>
        </w:numPr>
        <w:autoSpaceDE w:val="0"/>
        <w:autoSpaceDN w:val="0"/>
        <w:adjustRightInd w:val="0"/>
        <w:ind w:left="1134"/>
        <w:jc w:val="both"/>
        <w:rPr>
          <w:sz w:val="22"/>
          <w:szCs w:val="22"/>
        </w:rPr>
      </w:pPr>
      <w:r w:rsidRPr="00A512D4">
        <w:rPr>
          <w:sz w:val="22"/>
          <w:szCs w:val="22"/>
        </w:rPr>
        <w:t xml:space="preserve">Zhotoviteľ zrealizuje dielo na svoje náklady a pri vlastnom zabezpečení bezpečnosti práce a zabezpečení plnenia všetkých legislatívnych opatrení a požiadaviek objednávateľa uvedených v </w:t>
      </w:r>
      <w:r w:rsidRPr="004C5D79">
        <w:rPr>
          <w:sz w:val="22"/>
          <w:szCs w:val="22"/>
          <w:highlight w:val="yellow"/>
        </w:rPr>
        <w:t>Prílohe č. 1</w:t>
      </w:r>
      <w:r w:rsidRPr="00A512D4">
        <w:rPr>
          <w:sz w:val="22"/>
          <w:szCs w:val="22"/>
        </w:rPr>
        <w:t xml:space="preserve"> tejto zmluvy vzťahujúcich sa na zhotovenie diela. Zhotoviteľ zabezpečí projekt</w:t>
      </w:r>
      <w:r w:rsidR="00AD29C4" w:rsidRPr="00A512D4">
        <w:rPr>
          <w:sz w:val="22"/>
          <w:szCs w:val="22"/>
        </w:rPr>
        <w:t xml:space="preserve"> dočasného</w:t>
      </w:r>
      <w:r w:rsidRPr="00A512D4">
        <w:rPr>
          <w:sz w:val="22"/>
          <w:szCs w:val="22"/>
        </w:rPr>
        <w:t xml:space="preserve"> dopravného značenia</w:t>
      </w:r>
      <w:r w:rsidR="00AD29C4" w:rsidRPr="00A512D4">
        <w:rPr>
          <w:sz w:val="22"/>
          <w:szCs w:val="22"/>
        </w:rPr>
        <w:t xml:space="preserve"> počas výstavby</w:t>
      </w:r>
      <w:r w:rsidRPr="00A512D4">
        <w:rPr>
          <w:sz w:val="22"/>
          <w:szCs w:val="22"/>
        </w:rPr>
        <w:t>.</w:t>
      </w:r>
    </w:p>
    <w:p w14:paraId="1ED3260E" w14:textId="77777777" w:rsidR="004E57C8" w:rsidRPr="00A512D4" w:rsidRDefault="004E57C8" w:rsidP="004E57C8">
      <w:pPr>
        <w:widowControl w:val="0"/>
        <w:numPr>
          <w:ilvl w:val="1"/>
          <w:numId w:val="6"/>
        </w:numPr>
        <w:autoSpaceDE w:val="0"/>
        <w:autoSpaceDN w:val="0"/>
        <w:adjustRightInd w:val="0"/>
        <w:ind w:left="1134"/>
        <w:jc w:val="both"/>
        <w:rPr>
          <w:sz w:val="22"/>
          <w:szCs w:val="22"/>
        </w:rPr>
      </w:pPr>
      <w:r w:rsidRPr="00A512D4">
        <w:rPr>
          <w:sz w:val="22"/>
          <w:szCs w:val="22"/>
        </w:rPr>
        <w:t xml:space="preserve">Objednávateľ je povinný odovzdať a zhotoviteľ sa zaväzuje prevziať stavenisko pre vykonávanie stavebných prác zbavené práv tretích osôb v termíne do 7 dní po doručení výzvy na prevzatie staveniska zhotoviteľovi objednávateľom. </w:t>
      </w:r>
    </w:p>
    <w:p w14:paraId="770482F7" w14:textId="77777777" w:rsidR="00943781" w:rsidRPr="00A512D4" w:rsidRDefault="00943781" w:rsidP="00943781">
      <w:pPr>
        <w:widowControl w:val="0"/>
        <w:numPr>
          <w:ilvl w:val="1"/>
          <w:numId w:val="6"/>
        </w:numPr>
        <w:autoSpaceDE w:val="0"/>
        <w:autoSpaceDN w:val="0"/>
        <w:adjustRightInd w:val="0"/>
        <w:ind w:left="1134" w:hanging="708"/>
        <w:jc w:val="both"/>
        <w:rPr>
          <w:sz w:val="22"/>
          <w:szCs w:val="22"/>
        </w:rPr>
      </w:pPr>
      <w:r w:rsidRPr="00A512D4">
        <w:rPr>
          <w:sz w:val="22"/>
          <w:szCs w:val="22"/>
        </w:rPr>
        <w:t>Objednávateľ odovzdá zhotoviteľovi stavenisko písomne – bude spísaný protokol o prevzatí staveniska. Protokol bude obsahovať aj:</w:t>
      </w:r>
    </w:p>
    <w:p w14:paraId="03213B2A" w14:textId="77777777" w:rsidR="00943781" w:rsidRPr="00A512D4" w:rsidRDefault="00943781" w:rsidP="00943781">
      <w:pPr>
        <w:widowControl w:val="0"/>
        <w:autoSpaceDE w:val="0"/>
        <w:autoSpaceDN w:val="0"/>
        <w:adjustRightInd w:val="0"/>
        <w:ind w:left="1429"/>
        <w:jc w:val="both"/>
        <w:rPr>
          <w:sz w:val="22"/>
          <w:szCs w:val="22"/>
        </w:rPr>
      </w:pPr>
      <w:r w:rsidRPr="00A512D4">
        <w:rPr>
          <w:sz w:val="22"/>
          <w:szCs w:val="22"/>
        </w:rPr>
        <w:t xml:space="preserve">- </w:t>
      </w:r>
      <w:r w:rsidRPr="00A512D4">
        <w:rPr>
          <w:sz w:val="22"/>
          <w:szCs w:val="22"/>
        </w:rPr>
        <w:tab/>
        <w:t>odovzdanie hraníc staveniska</w:t>
      </w:r>
    </w:p>
    <w:p w14:paraId="2CE7706F" w14:textId="77777777" w:rsidR="00943781" w:rsidRPr="00A512D4" w:rsidRDefault="00943781" w:rsidP="00943781">
      <w:pPr>
        <w:widowControl w:val="0"/>
        <w:autoSpaceDE w:val="0"/>
        <w:autoSpaceDN w:val="0"/>
        <w:adjustRightInd w:val="0"/>
        <w:ind w:left="1429"/>
        <w:jc w:val="both"/>
        <w:rPr>
          <w:sz w:val="22"/>
          <w:szCs w:val="22"/>
        </w:rPr>
      </w:pPr>
      <w:r w:rsidRPr="00A512D4">
        <w:rPr>
          <w:sz w:val="22"/>
          <w:szCs w:val="22"/>
        </w:rPr>
        <w:t xml:space="preserve">- </w:t>
      </w:r>
      <w:r w:rsidRPr="00A512D4">
        <w:rPr>
          <w:sz w:val="22"/>
          <w:szCs w:val="22"/>
        </w:rPr>
        <w:tab/>
        <w:t>odovzdanie vyjadrení správcov sietí</w:t>
      </w:r>
    </w:p>
    <w:p w14:paraId="1DBA5C1E" w14:textId="45D11251" w:rsidR="00943781" w:rsidRPr="00A512D4" w:rsidRDefault="00943781" w:rsidP="00943781">
      <w:pPr>
        <w:widowControl w:val="0"/>
        <w:autoSpaceDE w:val="0"/>
        <w:autoSpaceDN w:val="0"/>
        <w:adjustRightInd w:val="0"/>
        <w:ind w:left="1429"/>
        <w:jc w:val="both"/>
        <w:rPr>
          <w:sz w:val="22"/>
          <w:szCs w:val="22"/>
        </w:rPr>
      </w:pPr>
      <w:r w:rsidRPr="00A512D4">
        <w:rPr>
          <w:sz w:val="22"/>
          <w:szCs w:val="22"/>
        </w:rPr>
        <w:t xml:space="preserve">- </w:t>
      </w:r>
      <w:r w:rsidRPr="00A512D4">
        <w:rPr>
          <w:sz w:val="22"/>
          <w:szCs w:val="22"/>
        </w:rPr>
        <w:tab/>
        <w:t>body napojenia na el. energiu, vodu, kanalizáciu pre účely zariadenia staveniska a realizácie diela.</w:t>
      </w:r>
    </w:p>
    <w:p w14:paraId="556CED5A" w14:textId="7536C911" w:rsidR="00943781" w:rsidRPr="00A512D4" w:rsidRDefault="00943781" w:rsidP="004E57C8">
      <w:pPr>
        <w:widowControl w:val="0"/>
        <w:numPr>
          <w:ilvl w:val="1"/>
          <w:numId w:val="6"/>
        </w:numPr>
        <w:autoSpaceDE w:val="0"/>
        <w:autoSpaceDN w:val="0"/>
        <w:adjustRightInd w:val="0"/>
        <w:ind w:left="1134"/>
        <w:jc w:val="both"/>
        <w:rPr>
          <w:sz w:val="22"/>
          <w:szCs w:val="22"/>
        </w:rPr>
      </w:pPr>
      <w:r w:rsidRPr="00A512D4">
        <w:rPr>
          <w:sz w:val="22"/>
          <w:szCs w:val="22"/>
        </w:rPr>
        <w:t>Zhotoviteľ  zodpovedá za to, že na základe objednávateľom odovzdaných vyjadrení správcov sietí, dá vytýčiť podzemné a nadzemné inžinierske siete (vedenia) a zabezpečí, že jeho pracovníci budú pri prácach v okolí sietí postupovať s najvyššou opatrnosťou. Zhotoviteľ zodpovedá za škody spôsobené tým, že jeho pracovníci nepostupovali podľa tohto odstavca.</w:t>
      </w:r>
    </w:p>
    <w:p w14:paraId="441D3F86" w14:textId="311AD93D" w:rsidR="00943781" w:rsidRPr="00A512D4" w:rsidRDefault="00943781" w:rsidP="00943781">
      <w:pPr>
        <w:widowControl w:val="0"/>
        <w:numPr>
          <w:ilvl w:val="1"/>
          <w:numId w:val="6"/>
        </w:numPr>
        <w:autoSpaceDE w:val="0"/>
        <w:autoSpaceDN w:val="0"/>
        <w:adjustRightInd w:val="0"/>
        <w:ind w:left="1134"/>
        <w:jc w:val="both"/>
        <w:rPr>
          <w:sz w:val="22"/>
          <w:szCs w:val="22"/>
        </w:rPr>
      </w:pPr>
      <w:r w:rsidRPr="00A512D4">
        <w:rPr>
          <w:sz w:val="22"/>
          <w:szCs w:val="22"/>
        </w:rPr>
        <w:t>Zhotoviteľ označí stavbu predpísaným spôsobom, stavenisko oplotí nepriehľadným oplotením po jeho celom obvode a zabezpečí proti vstupu tretích osôb.</w:t>
      </w:r>
    </w:p>
    <w:p w14:paraId="7FB68014" w14:textId="175C865D" w:rsidR="00943781" w:rsidRPr="00A512D4" w:rsidRDefault="00943781" w:rsidP="00943781">
      <w:pPr>
        <w:widowControl w:val="0"/>
        <w:numPr>
          <w:ilvl w:val="1"/>
          <w:numId w:val="6"/>
        </w:numPr>
        <w:autoSpaceDE w:val="0"/>
        <w:autoSpaceDN w:val="0"/>
        <w:adjustRightInd w:val="0"/>
        <w:ind w:left="1134"/>
        <w:jc w:val="both"/>
        <w:rPr>
          <w:sz w:val="22"/>
          <w:szCs w:val="22"/>
        </w:rPr>
      </w:pPr>
      <w:r w:rsidRPr="00A512D4">
        <w:rPr>
          <w:sz w:val="22"/>
          <w:szCs w:val="22"/>
        </w:rPr>
        <w:t>Zhotoviteľ sa zaväzuje po ukončení a prevzatí všetkých prác dať stavenisko do pôvodného stavu.</w:t>
      </w:r>
    </w:p>
    <w:p w14:paraId="38C56141" w14:textId="77777777" w:rsidR="00943781" w:rsidRPr="00A512D4" w:rsidRDefault="00943781" w:rsidP="00943781">
      <w:pPr>
        <w:widowControl w:val="0"/>
        <w:numPr>
          <w:ilvl w:val="1"/>
          <w:numId w:val="6"/>
        </w:numPr>
        <w:autoSpaceDE w:val="0"/>
        <w:autoSpaceDN w:val="0"/>
        <w:adjustRightInd w:val="0"/>
        <w:ind w:left="1134"/>
        <w:jc w:val="both"/>
        <w:rPr>
          <w:sz w:val="22"/>
          <w:szCs w:val="22"/>
        </w:rPr>
      </w:pPr>
      <w:r w:rsidRPr="00A512D4">
        <w:rPr>
          <w:sz w:val="22"/>
          <w:szCs w:val="22"/>
        </w:rPr>
        <w:t xml:space="preserve">Zhotoviteľ je povinný zabezpečiť vytýčenie stavby v zmysle schválenej projektovej dokumentácie fyzickou alebo právnickou osobou oprávnenou vykonávať geodetické a kartografické činnosti. Vytyčovací protokol overený autorizovaným geodetom odovzdá objednávateľovi pred začiatkom realizácie výkopových prác. </w:t>
      </w:r>
    </w:p>
    <w:p w14:paraId="08BA3983" w14:textId="683E099E" w:rsidR="00943781" w:rsidRPr="00A512D4" w:rsidRDefault="00943781" w:rsidP="00943781">
      <w:pPr>
        <w:widowControl w:val="0"/>
        <w:numPr>
          <w:ilvl w:val="1"/>
          <w:numId w:val="6"/>
        </w:numPr>
        <w:autoSpaceDE w:val="0"/>
        <w:autoSpaceDN w:val="0"/>
        <w:adjustRightInd w:val="0"/>
        <w:ind w:left="1134"/>
        <w:jc w:val="both"/>
        <w:rPr>
          <w:sz w:val="22"/>
          <w:szCs w:val="22"/>
        </w:rPr>
      </w:pPr>
      <w:r w:rsidRPr="00A512D4">
        <w:rPr>
          <w:sz w:val="22"/>
          <w:szCs w:val="22"/>
        </w:rPr>
        <w:t xml:space="preserve">Po ukončení výstavby je zhotoviteľ povinný zabezpečiť zameranie novostavby - vypracovanie </w:t>
      </w:r>
      <w:proofErr w:type="spellStart"/>
      <w:r w:rsidRPr="00A512D4">
        <w:rPr>
          <w:sz w:val="22"/>
          <w:szCs w:val="22"/>
        </w:rPr>
        <w:t>porealizačného</w:t>
      </w:r>
      <w:proofErr w:type="spellEnd"/>
      <w:r w:rsidRPr="00A512D4">
        <w:rPr>
          <w:sz w:val="22"/>
          <w:szCs w:val="22"/>
        </w:rPr>
        <w:t xml:space="preserve"> zamerania stavby a geometrického plánu stavby pre účely vydania kolaudačného rozhodnutia v rátane geodetického zamerania adresných bodov objektu, osobou oprávnenou vykonávať geodetické a kartografické činnosti. Uvedené je zhotoviteľ povinný predložiť objednávateľovi  najneskôr ku odovzdaniu stavby. </w:t>
      </w:r>
    </w:p>
    <w:p w14:paraId="05F264F8" w14:textId="77777777" w:rsidR="004E57C8" w:rsidRPr="00A512D4" w:rsidRDefault="004E57C8" w:rsidP="004E57C8">
      <w:pPr>
        <w:widowControl w:val="0"/>
        <w:numPr>
          <w:ilvl w:val="1"/>
          <w:numId w:val="6"/>
        </w:numPr>
        <w:autoSpaceDE w:val="0"/>
        <w:autoSpaceDN w:val="0"/>
        <w:adjustRightInd w:val="0"/>
        <w:ind w:left="1134"/>
        <w:jc w:val="both"/>
        <w:rPr>
          <w:sz w:val="22"/>
          <w:szCs w:val="22"/>
        </w:rPr>
      </w:pPr>
      <w:r w:rsidRPr="00A512D4">
        <w:rPr>
          <w:sz w:val="22"/>
          <w:szCs w:val="22"/>
        </w:rPr>
        <w:t>Ak dielo nebude začaté, zhotoviteľ si nemôže uplatniť ušlý zisk.</w:t>
      </w:r>
    </w:p>
    <w:p w14:paraId="203DA82D" w14:textId="77777777" w:rsidR="004E57C8" w:rsidRPr="00A512D4" w:rsidRDefault="004E57C8" w:rsidP="004E57C8">
      <w:pPr>
        <w:widowControl w:val="0"/>
        <w:numPr>
          <w:ilvl w:val="1"/>
          <w:numId w:val="6"/>
        </w:numPr>
        <w:autoSpaceDE w:val="0"/>
        <w:autoSpaceDN w:val="0"/>
        <w:adjustRightInd w:val="0"/>
        <w:ind w:left="1134"/>
        <w:jc w:val="both"/>
        <w:rPr>
          <w:sz w:val="22"/>
          <w:szCs w:val="22"/>
        </w:rPr>
      </w:pPr>
      <w:r w:rsidRPr="00A512D4">
        <w:rPr>
          <w:sz w:val="22"/>
          <w:szCs w:val="22"/>
        </w:rPr>
        <w:t>Zhotoviteľ zabezpečí na svoje náklady dopravu a skladovanie všetkých materiálov, stavebných hmôt a dielcov, výrobkov, strojov a zariadení a ich presun zo skladu na stavenisko.</w:t>
      </w:r>
    </w:p>
    <w:p w14:paraId="03F7485C" w14:textId="77777777" w:rsidR="004E57C8" w:rsidRPr="00A512D4" w:rsidRDefault="004E57C8" w:rsidP="004E57C8">
      <w:pPr>
        <w:widowControl w:val="0"/>
        <w:numPr>
          <w:ilvl w:val="1"/>
          <w:numId w:val="6"/>
        </w:numPr>
        <w:autoSpaceDE w:val="0"/>
        <w:autoSpaceDN w:val="0"/>
        <w:adjustRightInd w:val="0"/>
        <w:ind w:left="1134"/>
        <w:jc w:val="both"/>
        <w:rPr>
          <w:sz w:val="22"/>
          <w:szCs w:val="22"/>
        </w:rPr>
      </w:pPr>
      <w:r w:rsidRPr="00A512D4">
        <w:rPr>
          <w:sz w:val="22"/>
          <w:szCs w:val="22"/>
        </w:rPr>
        <w:t xml:space="preserve">Objednávateľ zabezpečí všetky absentujúce rozhodnutia orgánov verejnej správy a iných dotknutých osôb, potrebné pre riadne vykonanie diela v súlade s platným právnym poriadkom Slovenskej republiky, počnúc dňom účinnosti tejto zmluvy. </w:t>
      </w:r>
    </w:p>
    <w:p w14:paraId="35439485" w14:textId="77777777" w:rsidR="00943781" w:rsidRPr="00A512D4" w:rsidRDefault="004E57C8" w:rsidP="00943781">
      <w:pPr>
        <w:widowControl w:val="0"/>
        <w:numPr>
          <w:ilvl w:val="1"/>
          <w:numId w:val="6"/>
        </w:numPr>
        <w:autoSpaceDE w:val="0"/>
        <w:autoSpaceDN w:val="0"/>
        <w:adjustRightInd w:val="0"/>
        <w:ind w:left="1134"/>
        <w:jc w:val="both"/>
        <w:rPr>
          <w:sz w:val="22"/>
          <w:szCs w:val="22"/>
        </w:rPr>
      </w:pPr>
      <w:r w:rsidRPr="00A512D4">
        <w:rPr>
          <w:sz w:val="22"/>
          <w:szCs w:val="22"/>
        </w:rPr>
        <w:t xml:space="preserve">Zhotoviteľ sa zaväzuje dodržať technológie výstavby a použitie materiálov podľa projektovej dokumentácie bez požadovania zmien projektu. Toto sa nevzťahuje na použitie ekvivalentov uvedených v ponuke zhotoviteľa, ktorú predložil vo verejnom obstarávaní, ktorého výsledkom je táto zmluva.   </w:t>
      </w:r>
    </w:p>
    <w:p w14:paraId="2198E540" w14:textId="77777777" w:rsidR="00943781" w:rsidRPr="00A512D4" w:rsidRDefault="00943781" w:rsidP="00943781">
      <w:pPr>
        <w:widowControl w:val="0"/>
        <w:numPr>
          <w:ilvl w:val="1"/>
          <w:numId w:val="6"/>
        </w:numPr>
        <w:autoSpaceDE w:val="0"/>
        <w:autoSpaceDN w:val="0"/>
        <w:adjustRightInd w:val="0"/>
        <w:ind w:left="1134"/>
        <w:jc w:val="both"/>
        <w:rPr>
          <w:sz w:val="22"/>
          <w:szCs w:val="22"/>
        </w:rPr>
      </w:pPr>
      <w:r w:rsidRPr="00A512D4">
        <w:rPr>
          <w:sz w:val="22"/>
          <w:szCs w:val="22"/>
        </w:rPr>
        <w:t>Zhotoviteľ zodpovedá v plnom rozsahu za protipožiarnu ochranu diela a zaväzuje sa počas vykonania diela vykonať potrebné opatrenia na zabránenie vzniku požiaru, resp. inej havárie v zmysle platných právnych predpisov.</w:t>
      </w:r>
    </w:p>
    <w:p w14:paraId="7A9D6118" w14:textId="77777777" w:rsidR="00943781" w:rsidRPr="00A512D4" w:rsidRDefault="00943781" w:rsidP="00943781">
      <w:pPr>
        <w:widowControl w:val="0"/>
        <w:numPr>
          <w:ilvl w:val="1"/>
          <w:numId w:val="6"/>
        </w:numPr>
        <w:autoSpaceDE w:val="0"/>
        <w:autoSpaceDN w:val="0"/>
        <w:adjustRightInd w:val="0"/>
        <w:ind w:left="1134"/>
        <w:jc w:val="both"/>
        <w:rPr>
          <w:sz w:val="22"/>
          <w:szCs w:val="22"/>
        </w:rPr>
      </w:pPr>
      <w:r w:rsidRPr="00A512D4">
        <w:rPr>
          <w:sz w:val="22"/>
          <w:szCs w:val="22"/>
        </w:rPr>
        <w:t>Zhotoviteľ je povinný, dodržiavať BOZP a Smernice Požiarnej ochrany, zabezpečovanie a plnenie úloh na úseku BOZP v zmysle Zákona č. 124/2006 Z. z. o bezpečnosti a ochrane zdravia pri práci a zmene a doplnení niektorých zákonov v platnom znení a Smernice Požiarnej ochrany v znení Zákona č. 314/2001 Z. z. o ochrane pred požiarmi v znení neskorších predpisov na odovzdanom stavenisku a v jeho bezprostrednom okolí. Zhotoviteľ sa zaväzuje, že bude rešpektovať charakter diela, čo predpokladá v plnej miere rešpektovanie podmienok vyplývajúcich z Vyhlášky MŽP SR č. 532/2002 Z. z., ktorou sa ustanovujú podrobnosti o všeobecných technických požiadavkách na výstavbu a o všeobecných technických požiadavkách na stavby užívané osobami s obmedzenou schopnosťou pohybu a orientácie.</w:t>
      </w:r>
    </w:p>
    <w:p w14:paraId="0BF966F0" w14:textId="77777777" w:rsidR="00943781" w:rsidRPr="00A512D4" w:rsidRDefault="00943781" w:rsidP="00943781">
      <w:pPr>
        <w:widowControl w:val="0"/>
        <w:numPr>
          <w:ilvl w:val="1"/>
          <w:numId w:val="6"/>
        </w:numPr>
        <w:autoSpaceDE w:val="0"/>
        <w:autoSpaceDN w:val="0"/>
        <w:adjustRightInd w:val="0"/>
        <w:ind w:left="1134"/>
        <w:jc w:val="both"/>
        <w:rPr>
          <w:sz w:val="22"/>
          <w:szCs w:val="22"/>
        </w:rPr>
      </w:pPr>
      <w:r w:rsidRPr="00A512D4">
        <w:rPr>
          <w:sz w:val="22"/>
          <w:szCs w:val="22"/>
        </w:rPr>
        <w:t>Zhotoviteľ zabezpečí a zodpovedá za bezpečnosť a ochranu zdravia svojich zamestnancov, svojich subdodávateľov ako aj osôb, ktoré sa v mieste plnenia diela ako staveniska nachádzajú. Zhotoviteľ je povinný zaradiť na vykonanie diela len osoby odborne spôsobilé a zaškolené podľa platných predpisov BOZP a požiarnej ochrany. Zhotoviteľ je povinný preverovať ich znalosti a sústavne zabezpečovať kontrolu dodržiavania príslušných predpisov. Zhotoviteľ sa zaväzuje odovzdať objednávateľovi ku dňu začatia prác  s vykonaním diela platný doklad o vykonanom školení svojich zamestnancov a osôb poverených vykonaním diela z predpisov BOZP a požiarnej ochrany, ako aj doklady o ich odbornej a zdravotnej spôsobilosti k výkonu činnosti podľa tejto zmluvy. V záujme bezpečnosti a ochrany zdravia pri práci a požiarnej ochrany je najmä povinnosťou:</w:t>
      </w:r>
    </w:p>
    <w:p w14:paraId="0C9163D4" w14:textId="2953E263" w:rsidR="00943781" w:rsidRPr="00A512D4" w:rsidRDefault="00943781" w:rsidP="00943781">
      <w:pPr>
        <w:pStyle w:val="Odsekzoznamu"/>
        <w:widowControl w:val="0"/>
        <w:numPr>
          <w:ilvl w:val="0"/>
          <w:numId w:val="35"/>
        </w:numPr>
        <w:autoSpaceDE w:val="0"/>
        <w:autoSpaceDN w:val="0"/>
        <w:adjustRightInd w:val="0"/>
        <w:jc w:val="both"/>
        <w:rPr>
          <w:sz w:val="22"/>
          <w:szCs w:val="22"/>
        </w:rPr>
      </w:pPr>
      <w:r w:rsidRPr="00A512D4">
        <w:rPr>
          <w:sz w:val="22"/>
          <w:szCs w:val="22"/>
        </w:rPr>
        <w:t>dodržiavať právne predpisy na zaistenie bezpečnosti a ochrany zdravia pri práci a ostatné právne predpisy a pokyny na zaistenie bezpečnosti a ochrany zdravia pri práci,</w:t>
      </w:r>
    </w:p>
    <w:p w14:paraId="40AF7663" w14:textId="28430CAF" w:rsidR="00943781" w:rsidRPr="00A512D4" w:rsidRDefault="00943781" w:rsidP="00943781">
      <w:pPr>
        <w:pStyle w:val="Odsekzoznamu"/>
        <w:widowControl w:val="0"/>
        <w:numPr>
          <w:ilvl w:val="0"/>
          <w:numId w:val="35"/>
        </w:numPr>
        <w:autoSpaceDE w:val="0"/>
        <w:autoSpaceDN w:val="0"/>
        <w:adjustRightInd w:val="0"/>
        <w:jc w:val="both"/>
        <w:rPr>
          <w:sz w:val="22"/>
          <w:szCs w:val="22"/>
        </w:rPr>
      </w:pPr>
      <w:r w:rsidRPr="00A512D4">
        <w:rPr>
          <w:sz w:val="22"/>
          <w:szCs w:val="22"/>
        </w:rPr>
        <w:t>dodržiavať zásady bezpečného správania sa na stavenisku,</w:t>
      </w:r>
    </w:p>
    <w:p w14:paraId="265D7A8D" w14:textId="36199CA7" w:rsidR="00943781" w:rsidRPr="00A512D4" w:rsidRDefault="00943781" w:rsidP="00943781">
      <w:pPr>
        <w:pStyle w:val="Odsekzoznamu"/>
        <w:widowControl w:val="0"/>
        <w:numPr>
          <w:ilvl w:val="0"/>
          <w:numId w:val="35"/>
        </w:numPr>
        <w:autoSpaceDE w:val="0"/>
        <w:autoSpaceDN w:val="0"/>
        <w:adjustRightInd w:val="0"/>
        <w:jc w:val="both"/>
        <w:rPr>
          <w:sz w:val="22"/>
          <w:szCs w:val="22"/>
        </w:rPr>
      </w:pPr>
      <w:r w:rsidRPr="00A512D4">
        <w:rPr>
          <w:sz w:val="22"/>
          <w:szCs w:val="22"/>
        </w:rPr>
        <w:t>dodržiavať určené pracovné postupy,</w:t>
      </w:r>
    </w:p>
    <w:p w14:paraId="6B332ABE" w14:textId="51E2B388" w:rsidR="00943781" w:rsidRPr="00A512D4" w:rsidRDefault="00943781" w:rsidP="00943781">
      <w:pPr>
        <w:pStyle w:val="Odsekzoznamu"/>
        <w:widowControl w:val="0"/>
        <w:numPr>
          <w:ilvl w:val="0"/>
          <w:numId w:val="35"/>
        </w:numPr>
        <w:autoSpaceDE w:val="0"/>
        <w:autoSpaceDN w:val="0"/>
        <w:adjustRightInd w:val="0"/>
        <w:jc w:val="both"/>
        <w:rPr>
          <w:sz w:val="22"/>
          <w:szCs w:val="22"/>
        </w:rPr>
      </w:pPr>
      <w:r w:rsidRPr="00A512D4">
        <w:rPr>
          <w:sz w:val="22"/>
          <w:szCs w:val="22"/>
        </w:rPr>
        <w:t>nepoužívať alkoholické nápoje a neužívať iné omamné prostriedky v pracovnom čase a nenastupovať pod ich vplyvom do práce,</w:t>
      </w:r>
    </w:p>
    <w:p w14:paraId="24FBABB8" w14:textId="5CFB2CF1" w:rsidR="00943781" w:rsidRPr="00A512D4" w:rsidRDefault="00943781" w:rsidP="00943781">
      <w:pPr>
        <w:pStyle w:val="Odsekzoznamu"/>
        <w:widowControl w:val="0"/>
        <w:numPr>
          <w:ilvl w:val="0"/>
          <w:numId w:val="35"/>
        </w:numPr>
        <w:autoSpaceDE w:val="0"/>
        <w:autoSpaceDN w:val="0"/>
        <w:adjustRightInd w:val="0"/>
        <w:jc w:val="both"/>
        <w:rPr>
          <w:sz w:val="22"/>
          <w:szCs w:val="22"/>
        </w:rPr>
      </w:pPr>
      <w:r w:rsidRPr="00A512D4">
        <w:rPr>
          <w:sz w:val="22"/>
          <w:szCs w:val="22"/>
        </w:rPr>
        <w:t>dodržiavať zákaz fajčenia na stavenisku,</w:t>
      </w:r>
    </w:p>
    <w:p w14:paraId="65F76C83" w14:textId="5ECBE5E1" w:rsidR="00943781" w:rsidRPr="00A512D4" w:rsidRDefault="00943781" w:rsidP="00943781">
      <w:pPr>
        <w:pStyle w:val="Odsekzoznamu"/>
        <w:widowControl w:val="0"/>
        <w:numPr>
          <w:ilvl w:val="0"/>
          <w:numId w:val="35"/>
        </w:numPr>
        <w:autoSpaceDE w:val="0"/>
        <w:autoSpaceDN w:val="0"/>
        <w:adjustRightInd w:val="0"/>
        <w:jc w:val="both"/>
        <w:rPr>
          <w:sz w:val="22"/>
          <w:szCs w:val="22"/>
        </w:rPr>
      </w:pPr>
      <w:r w:rsidRPr="00A512D4">
        <w:rPr>
          <w:sz w:val="22"/>
          <w:szCs w:val="22"/>
        </w:rPr>
        <w:t xml:space="preserve">oznamovať svojmu nadriadenému nedostatky a </w:t>
      </w:r>
      <w:proofErr w:type="spellStart"/>
      <w:r w:rsidRPr="00A512D4">
        <w:rPr>
          <w:sz w:val="22"/>
          <w:szCs w:val="22"/>
        </w:rPr>
        <w:t>závady</w:t>
      </w:r>
      <w:proofErr w:type="spellEnd"/>
      <w:r w:rsidRPr="00A512D4">
        <w:rPr>
          <w:sz w:val="22"/>
          <w:szCs w:val="22"/>
        </w:rPr>
        <w:t>, ktoré by mohli ohroziť bezpečnosť alebo zdravie pri práci a podľa svojich možností zúčastňovať sa na ich odstraňovaní,</w:t>
      </w:r>
    </w:p>
    <w:p w14:paraId="4A826120" w14:textId="77777777" w:rsidR="00943781" w:rsidRPr="00A512D4" w:rsidRDefault="00943781" w:rsidP="00943781">
      <w:pPr>
        <w:pStyle w:val="Odsekzoznamu"/>
        <w:widowControl w:val="0"/>
        <w:numPr>
          <w:ilvl w:val="0"/>
          <w:numId w:val="35"/>
        </w:numPr>
        <w:autoSpaceDE w:val="0"/>
        <w:autoSpaceDN w:val="0"/>
        <w:adjustRightInd w:val="0"/>
        <w:jc w:val="both"/>
        <w:rPr>
          <w:sz w:val="22"/>
          <w:szCs w:val="22"/>
        </w:rPr>
      </w:pPr>
      <w:r w:rsidRPr="00A512D4">
        <w:rPr>
          <w:sz w:val="22"/>
          <w:szCs w:val="22"/>
        </w:rPr>
        <w:t>konať tak, aby svojou činnosťou neohrozovali ostatné osoby nachádzajúce sa na stavenisku.</w:t>
      </w:r>
    </w:p>
    <w:p w14:paraId="604C616C" w14:textId="77777777" w:rsidR="00943781" w:rsidRPr="00A512D4" w:rsidRDefault="00943781" w:rsidP="00943781">
      <w:pPr>
        <w:pStyle w:val="Odsekzoznamu"/>
        <w:widowControl w:val="0"/>
        <w:numPr>
          <w:ilvl w:val="1"/>
          <w:numId w:val="6"/>
        </w:numPr>
        <w:autoSpaceDE w:val="0"/>
        <w:autoSpaceDN w:val="0"/>
        <w:adjustRightInd w:val="0"/>
        <w:ind w:left="1134" w:hanging="708"/>
        <w:jc w:val="both"/>
        <w:rPr>
          <w:sz w:val="22"/>
          <w:szCs w:val="22"/>
        </w:rPr>
      </w:pPr>
      <w:r w:rsidRPr="00A512D4">
        <w:rPr>
          <w:sz w:val="22"/>
          <w:szCs w:val="22"/>
        </w:rPr>
        <w:t>Zhotoviteľ zodpovedá za akékoľvek poškodenie, zničenie a stratu materiálu určeného na zhotovenie diela, za prípadné zranenie alebo usmrtenie osôb a za všetky škody vzniknuté haváriou, ku ktorým dôjde počas, alebo v dôsledku vykonania prác v rámci tejto zmluvy, resp. jej jednotlivých dodatkov.</w:t>
      </w:r>
    </w:p>
    <w:p w14:paraId="325E59AB" w14:textId="77777777" w:rsidR="00943781" w:rsidRPr="00A512D4" w:rsidRDefault="00943781" w:rsidP="00943781">
      <w:pPr>
        <w:widowControl w:val="0"/>
        <w:numPr>
          <w:ilvl w:val="1"/>
          <w:numId w:val="6"/>
        </w:numPr>
        <w:autoSpaceDE w:val="0"/>
        <w:autoSpaceDN w:val="0"/>
        <w:adjustRightInd w:val="0"/>
        <w:ind w:left="1134" w:hanging="708"/>
        <w:jc w:val="both"/>
        <w:rPr>
          <w:sz w:val="22"/>
          <w:szCs w:val="22"/>
        </w:rPr>
      </w:pPr>
      <w:r w:rsidRPr="00A512D4">
        <w:rPr>
          <w:sz w:val="22"/>
          <w:szCs w:val="22"/>
        </w:rPr>
        <w:t>Zhotoviteľ zodpovedá v plnom rozsahu za škodu na majetku objednávateľa, ktorú spôsobí v súvislosti s plnením predmetu tejto zmluvy.</w:t>
      </w:r>
    </w:p>
    <w:p w14:paraId="68A2C811" w14:textId="77777777" w:rsidR="00943781" w:rsidRPr="00A512D4" w:rsidRDefault="00943781" w:rsidP="00943781">
      <w:pPr>
        <w:widowControl w:val="0"/>
        <w:numPr>
          <w:ilvl w:val="1"/>
          <w:numId w:val="6"/>
        </w:numPr>
        <w:autoSpaceDE w:val="0"/>
        <w:autoSpaceDN w:val="0"/>
        <w:adjustRightInd w:val="0"/>
        <w:ind w:left="1134" w:hanging="708"/>
        <w:jc w:val="both"/>
        <w:rPr>
          <w:sz w:val="22"/>
          <w:szCs w:val="22"/>
        </w:rPr>
      </w:pPr>
      <w:r w:rsidRPr="00A512D4">
        <w:rPr>
          <w:sz w:val="22"/>
          <w:szCs w:val="22"/>
        </w:rPr>
        <w:t>Zhotoviteľ odstráni na vlastné náklady odpady, ktoré sú výsledkom jeho činnosti pri realizácii diela a to najneskôr v lehote dohodnutej pri preberacom konaní.</w:t>
      </w:r>
    </w:p>
    <w:p w14:paraId="0CF5DCCC" w14:textId="0EA383FF" w:rsidR="004E57C8" w:rsidRPr="00A512D4" w:rsidRDefault="004E57C8" w:rsidP="004E57C8">
      <w:pPr>
        <w:widowControl w:val="0"/>
        <w:numPr>
          <w:ilvl w:val="1"/>
          <w:numId w:val="6"/>
        </w:numPr>
        <w:autoSpaceDE w:val="0"/>
        <w:autoSpaceDN w:val="0"/>
        <w:adjustRightInd w:val="0"/>
        <w:ind w:left="1134"/>
        <w:jc w:val="both"/>
        <w:rPr>
          <w:sz w:val="22"/>
          <w:szCs w:val="22"/>
        </w:rPr>
      </w:pPr>
      <w:r w:rsidRPr="00A512D4">
        <w:rPr>
          <w:sz w:val="22"/>
          <w:szCs w:val="22"/>
        </w:rPr>
        <w:t xml:space="preserve">Zhotoviteľ zodpovedá za bezpečnosť a ochranu zdravia vlastných pracovníkov, za dodržiavanie </w:t>
      </w:r>
      <w:proofErr w:type="spellStart"/>
      <w:r w:rsidRPr="00A512D4">
        <w:rPr>
          <w:sz w:val="22"/>
          <w:szCs w:val="22"/>
        </w:rPr>
        <w:t>bezpečnostno</w:t>
      </w:r>
      <w:proofErr w:type="spellEnd"/>
      <w:r w:rsidRPr="00A512D4">
        <w:rPr>
          <w:sz w:val="22"/>
          <w:szCs w:val="22"/>
        </w:rPr>
        <w:t xml:space="preserve"> – právnych predpisov (najmä v oblasti protipožiarnej ochrany, BOZP a životného prostredia). Zhotoviteľ zodpovedá za činnosti ustanovené v § 3 ods.1 nariadenia vlády č. 396/2006 Z.</w:t>
      </w:r>
      <w:r w:rsidR="00B2763C" w:rsidRPr="00A512D4">
        <w:rPr>
          <w:sz w:val="22"/>
          <w:szCs w:val="22"/>
        </w:rPr>
        <w:t xml:space="preserve"> </w:t>
      </w:r>
      <w:r w:rsidRPr="00A512D4">
        <w:rPr>
          <w:sz w:val="22"/>
          <w:szCs w:val="22"/>
        </w:rPr>
        <w:t>z.</w:t>
      </w:r>
    </w:p>
    <w:p w14:paraId="3A331D4E" w14:textId="34E4E1CD" w:rsidR="00271E19" w:rsidRPr="00A512D4" w:rsidRDefault="00271E19" w:rsidP="004E57C8">
      <w:pPr>
        <w:widowControl w:val="0"/>
        <w:numPr>
          <w:ilvl w:val="1"/>
          <w:numId w:val="6"/>
        </w:numPr>
        <w:autoSpaceDE w:val="0"/>
        <w:autoSpaceDN w:val="0"/>
        <w:adjustRightInd w:val="0"/>
        <w:ind w:left="1134"/>
        <w:jc w:val="both"/>
        <w:rPr>
          <w:sz w:val="22"/>
          <w:szCs w:val="22"/>
        </w:rPr>
      </w:pPr>
      <w:r w:rsidRPr="00A512D4">
        <w:rPr>
          <w:sz w:val="22"/>
          <w:szCs w:val="22"/>
        </w:rPr>
        <w:t xml:space="preserve">Zhotoviteľ zabezpečí pre vedenie stavby </w:t>
      </w:r>
      <w:r w:rsidR="00B2763C" w:rsidRPr="00A512D4">
        <w:rPr>
          <w:sz w:val="22"/>
          <w:szCs w:val="22"/>
        </w:rPr>
        <w:t>s</w:t>
      </w:r>
      <w:r w:rsidRPr="00A512D4">
        <w:rPr>
          <w:sz w:val="22"/>
          <w:szCs w:val="22"/>
        </w:rPr>
        <w:t xml:space="preserve">tavbyvedúceho, ktorý musí spĺňať odbornú spôsobilosť podľa zákona č. 138/1992 Zb. </w:t>
      </w:r>
      <w:r w:rsidR="00EC52A1" w:rsidRPr="00A512D4">
        <w:rPr>
          <w:sz w:val="22"/>
          <w:szCs w:val="22"/>
        </w:rPr>
        <w:t>o</w:t>
      </w:r>
      <w:r w:rsidRPr="00A512D4">
        <w:rPr>
          <w:sz w:val="22"/>
          <w:szCs w:val="22"/>
        </w:rPr>
        <w:t> autorizovaných architektoch a autorizovaných stavebných inžinieroch v  znení</w:t>
      </w:r>
      <w:r w:rsidR="00EC52A1" w:rsidRPr="00A512D4">
        <w:rPr>
          <w:sz w:val="22"/>
          <w:szCs w:val="22"/>
        </w:rPr>
        <w:t xml:space="preserve"> neskorších predpisov</w:t>
      </w:r>
      <w:r w:rsidRPr="00A512D4">
        <w:rPr>
          <w:sz w:val="22"/>
          <w:szCs w:val="22"/>
        </w:rPr>
        <w:t xml:space="preserve"> s odbornou spôsobilosťou stavbyvedúceho </w:t>
      </w:r>
      <w:r w:rsidR="00A60FF1" w:rsidRPr="00A512D4">
        <w:rPr>
          <w:sz w:val="22"/>
          <w:szCs w:val="22"/>
        </w:rPr>
        <w:t>o</w:t>
      </w:r>
      <w:r w:rsidR="00EC52A1" w:rsidRPr="00A512D4">
        <w:rPr>
          <w:sz w:val="22"/>
          <w:szCs w:val="22"/>
        </w:rPr>
        <w:t>d</w:t>
      </w:r>
      <w:r w:rsidR="00A60FF1" w:rsidRPr="00A512D4">
        <w:rPr>
          <w:sz w:val="22"/>
          <w:szCs w:val="22"/>
        </w:rPr>
        <w:t>borom podľa predmetu zmluvy a s praxou v oblasti predmetu zmluvy</w:t>
      </w:r>
      <w:r w:rsidR="00A60FF1" w:rsidRPr="00A512D4">
        <w:rPr>
          <w:strike/>
          <w:sz w:val="22"/>
          <w:szCs w:val="22"/>
        </w:rPr>
        <w:t xml:space="preserve">. </w:t>
      </w:r>
      <w:r w:rsidRPr="00A512D4">
        <w:rPr>
          <w:sz w:val="22"/>
          <w:szCs w:val="22"/>
        </w:rPr>
        <w:t xml:space="preserve">Oprávnenosť stavbyvedúceho podľa predchádzajúcej vety zhotoviteľ dokladuje predložením príslušného Osvedčenia o vykonaní odbornej skúšky  pre činnosť stavbyvedúci s odborným zameraním </w:t>
      </w:r>
      <w:r w:rsidR="00B2763C" w:rsidRPr="00A512D4">
        <w:rPr>
          <w:sz w:val="22"/>
          <w:szCs w:val="22"/>
        </w:rPr>
        <w:t xml:space="preserve">podľa </w:t>
      </w:r>
      <w:r w:rsidR="00A60FF1" w:rsidRPr="00A512D4">
        <w:rPr>
          <w:sz w:val="22"/>
          <w:szCs w:val="22"/>
        </w:rPr>
        <w:t xml:space="preserve">predmetu </w:t>
      </w:r>
      <w:r w:rsidR="00B2763C" w:rsidRPr="00A512D4">
        <w:rPr>
          <w:sz w:val="22"/>
          <w:szCs w:val="22"/>
        </w:rPr>
        <w:t>zmluvy</w:t>
      </w:r>
      <w:r w:rsidRPr="00A512D4">
        <w:rPr>
          <w:sz w:val="22"/>
          <w:szCs w:val="22"/>
        </w:rPr>
        <w:t xml:space="preserve">. Stavbyvedúci dokladuje svoju prax potvrdením od zamestnávateľa alebo čestným vyhlásením o dĺžke odbornej praxe ak ide o SZČO. </w:t>
      </w:r>
    </w:p>
    <w:p w14:paraId="25B75D0B" w14:textId="77777777" w:rsidR="00D916B5" w:rsidRPr="00A512D4" w:rsidRDefault="00956F37" w:rsidP="004E57C8">
      <w:pPr>
        <w:widowControl w:val="0"/>
        <w:numPr>
          <w:ilvl w:val="1"/>
          <w:numId w:val="6"/>
        </w:numPr>
        <w:autoSpaceDE w:val="0"/>
        <w:autoSpaceDN w:val="0"/>
        <w:adjustRightInd w:val="0"/>
        <w:ind w:left="1134"/>
        <w:jc w:val="both"/>
        <w:rPr>
          <w:sz w:val="22"/>
          <w:szCs w:val="22"/>
        </w:rPr>
      </w:pPr>
      <w:r w:rsidRPr="00A512D4">
        <w:rPr>
          <w:sz w:val="22"/>
          <w:szCs w:val="22"/>
        </w:rPr>
        <w:t xml:space="preserve">Zhotoviteľ poveruje výkonom funkcie stavbyvedúceho </w:t>
      </w:r>
      <w:r w:rsidR="00271E19" w:rsidRPr="00A512D4">
        <w:rPr>
          <w:sz w:val="22"/>
          <w:szCs w:val="22"/>
        </w:rPr>
        <w:t>..........................................</w:t>
      </w:r>
      <w:r w:rsidRPr="00A512D4">
        <w:rPr>
          <w:b/>
          <w:sz w:val="22"/>
          <w:szCs w:val="22"/>
        </w:rPr>
        <w:t>,</w:t>
      </w:r>
      <w:r w:rsidRPr="00A512D4">
        <w:rPr>
          <w:sz w:val="22"/>
          <w:szCs w:val="22"/>
        </w:rPr>
        <w:t xml:space="preserve"> osvedčenie o vykonaní odbornej skúšky  č.  </w:t>
      </w:r>
      <w:r w:rsidR="00271E19" w:rsidRPr="00A512D4">
        <w:rPr>
          <w:sz w:val="22"/>
          <w:szCs w:val="22"/>
        </w:rPr>
        <w:t>.................................</w:t>
      </w:r>
      <w:r w:rsidRPr="00A512D4">
        <w:rPr>
          <w:b/>
          <w:sz w:val="22"/>
          <w:szCs w:val="22"/>
        </w:rPr>
        <w:t xml:space="preserve"> </w:t>
      </w:r>
    </w:p>
    <w:p w14:paraId="7373A7DD" w14:textId="5B5D3A01" w:rsidR="00956F37" w:rsidRPr="00A512D4" w:rsidRDefault="00271E19" w:rsidP="004E57C8">
      <w:pPr>
        <w:widowControl w:val="0"/>
        <w:numPr>
          <w:ilvl w:val="1"/>
          <w:numId w:val="6"/>
        </w:numPr>
        <w:autoSpaceDE w:val="0"/>
        <w:autoSpaceDN w:val="0"/>
        <w:adjustRightInd w:val="0"/>
        <w:ind w:left="1134"/>
        <w:jc w:val="both"/>
        <w:rPr>
          <w:sz w:val="22"/>
          <w:szCs w:val="22"/>
        </w:rPr>
      </w:pPr>
      <w:r w:rsidRPr="00A512D4">
        <w:rPr>
          <w:sz w:val="22"/>
          <w:szCs w:val="22"/>
        </w:rPr>
        <w:t>Ak počas realizácie stavby nastane zmena v osobe stavbyvedúceho, nový st</w:t>
      </w:r>
      <w:r w:rsidR="0074269E" w:rsidRPr="00A512D4">
        <w:rPr>
          <w:sz w:val="22"/>
          <w:szCs w:val="22"/>
        </w:rPr>
        <w:t>a</w:t>
      </w:r>
      <w:r w:rsidRPr="00A512D4">
        <w:rPr>
          <w:sz w:val="22"/>
          <w:szCs w:val="22"/>
        </w:rPr>
        <w:t xml:space="preserve">vbyvedúci musí </w:t>
      </w:r>
      <w:r w:rsidR="0074269E" w:rsidRPr="00A512D4">
        <w:rPr>
          <w:sz w:val="22"/>
          <w:szCs w:val="22"/>
        </w:rPr>
        <w:t>preukázať splnenie  všetkých</w:t>
      </w:r>
      <w:r w:rsidRPr="00A512D4">
        <w:rPr>
          <w:sz w:val="22"/>
          <w:szCs w:val="22"/>
        </w:rPr>
        <w:t xml:space="preserve"> podmien</w:t>
      </w:r>
      <w:r w:rsidR="0074269E" w:rsidRPr="00A512D4">
        <w:rPr>
          <w:sz w:val="22"/>
          <w:szCs w:val="22"/>
        </w:rPr>
        <w:t>ok</w:t>
      </w:r>
      <w:r w:rsidRPr="00A512D4">
        <w:rPr>
          <w:sz w:val="22"/>
          <w:szCs w:val="22"/>
        </w:rPr>
        <w:t xml:space="preserve"> uveden</w:t>
      </w:r>
      <w:r w:rsidR="0074269E" w:rsidRPr="00A512D4">
        <w:rPr>
          <w:sz w:val="22"/>
          <w:szCs w:val="22"/>
        </w:rPr>
        <w:t>ých</w:t>
      </w:r>
      <w:r w:rsidRPr="00A512D4">
        <w:rPr>
          <w:sz w:val="22"/>
          <w:szCs w:val="22"/>
        </w:rPr>
        <w:t xml:space="preserve"> v bode 7.</w:t>
      </w:r>
      <w:r w:rsidR="00B2763C" w:rsidRPr="00A512D4">
        <w:rPr>
          <w:sz w:val="22"/>
          <w:szCs w:val="22"/>
        </w:rPr>
        <w:t>21</w:t>
      </w:r>
      <w:r w:rsidR="00B122C7">
        <w:rPr>
          <w:sz w:val="22"/>
          <w:szCs w:val="22"/>
        </w:rPr>
        <w:t>. tohto článku.</w:t>
      </w:r>
    </w:p>
    <w:p w14:paraId="723FEB3E" w14:textId="77777777" w:rsidR="004E57C8" w:rsidRPr="00A512D4" w:rsidRDefault="004E57C8" w:rsidP="004E57C8">
      <w:pPr>
        <w:widowControl w:val="0"/>
        <w:numPr>
          <w:ilvl w:val="1"/>
          <w:numId w:val="6"/>
        </w:numPr>
        <w:autoSpaceDE w:val="0"/>
        <w:autoSpaceDN w:val="0"/>
        <w:adjustRightInd w:val="0"/>
        <w:ind w:left="1134"/>
        <w:jc w:val="both"/>
        <w:rPr>
          <w:sz w:val="22"/>
          <w:szCs w:val="22"/>
        </w:rPr>
      </w:pPr>
      <w:r w:rsidRPr="00A512D4">
        <w:rPr>
          <w:sz w:val="22"/>
          <w:szCs w:val="22"/>
        </w:rPr>
        <w:t>Za poškodenie podzemných vedení a inžinierskych sietí zodpovedá zhotoviteľ. Zhotoviteľ zodpovedá aj za prestoje vzniknuté z tohto dôvodu a za nároky uplatnené tretími osobami súvisiace s prípadným poškodením týchto vedení a sietí.</w:t>
      </w:r>
    </w:p>
    <w:p w14:paraId="7AFA7598" w14:textId="77777777" w:rsidR="004E57C8" w:rsidRPr="00A512D4" w:rsidRDefault="004E57C8" w:rsidP="004E57C8">
      <w:pPr>
        <w:widowControl w:val="0"/>
        <w:numPr>
          <w:ilvl w:val="1"/>
          <w:numId w:val="6"/>
        </w:numPr>
        <w:autoSpaceDE w:val="0"/>
        <w:autoSpaceDN w:val="0"/>
        <w:adjustRightInd w:val="0"/>
        <w:ind w:left="1134"/>
        <w:jc w:val="both"/>
        <w:rPr>
          <w:sz w:val="22"/>
          <w:szCs w:val="22"/>
        </w:rPr>
      </w:pPr>
      <w:r w:rsidRPr="00A512D4">
        <w:rPr>
          <w:sz w:val="22"/>
          <w:szCs w:val="22"/>
        </w:rPr>
        <w:t>Povolenie na dočasné užívanie verejných a iných plôch a na rozkopávky zabezpečí zhotoviteľ. Po ukončení stavby sa zhotoviteľ zaväzuje zabraté verejné priestranstvá ako aj rozkopávky upraviť do pôvodného stavu.</w:t>
      </w:r>
    </w:p>
    <w:p w14:paraId="05856D67" w14:textId="567EF686" w:rsidR="004E57C8" w:rsidRPr="00A512D4" w:rsidRDefault="004E57C8" w:rsidP="004E57C8">
      <w:pPr>
        <w:widowControl w:val="0"/>
        <w:numPr>
          <w:ilvl w:val="1"/>
          <w:numId w:val="6"/>
        </w:numPr>
        <w:autoSpaceDE w:val="0"/>
        <w:autoSpaceDN w:val="0"/>
        <w:adjustRightInd w:val="0"/>
        <w:ind w:left="1134"/>
        <w:jc w:val="both"/>
        <w:rPr>
          <w:sz w:val="22"/>
          <w:szCs w:val="22"/>
        </w:rPr>
      </w:pPr>
      <w:r w:rsidRPr="00A512D4">
        <w:rPr>
          <w:sz w:val="22"/>
          <w:szCs w:val="22"/>
        </w:rPr>
        <w:t>Zhotoviteľ je povinný nahradiť objednávateľovi škodu, ktorú mu spôsobil svojím konaním vrátane nedbanlivosti a to v skutočnom rozsahu, v prípade, ak dielo nebude výlučne z dôvodov na strane Zhotoviteľa v</w:t>
      </w:r>
      <w:r w:rsidR="00B122C7">
        <w:rPr>
          <w:sz w:val="22"/>
          <w:szCs w:val="22"/>
        </w:rPr>
        <w:t>ykonané v termíne podľa článku 3, bodu 3.1. tejto zmluvy</w:t>
      </w:r>
      <w:r w:rsidRPr="00A512D4">
        <w:rPr>
          <w:sz w:val="22"/>
          <w:szCs w:val="22"/>
        </w:rPr>
        <w:t>. Nárok na náhradu škody nevylučuje právo objednávateľa uplatniť zmluvnú pokutu v súlade s podmienkami zmluvy.</w:t>
      </w:r>
    </w:p>
    <w:p w14:paraId="4908B062" w14:textId="77777777" w:rsidR="004E57C8" w:rsidRPr="00A512D4" w:rsidRDefault="004E57C8" w:rsidP="004E57C8">
      <w:pPr>
        <w:widowControl w:val="0"/>
        <w:numPr>
          <w:ilvl w:val="1"/>
          <w:numId w:val="6"/>
        </w:numPr>
        <w:autoSpaceDE w:val="0"/>
        <w:autoSpaceDN w:val="0"/>
        <w:adjustRightInd w:val="0"/>
        <w:ind w:left="1134"/>
        <w:jc w:val="both"/>
        <w:rPr>
          <w:sz w:val="22"/>
          <w:szCs w:val="22"/>
        </w:rPr>
      </w:pPr>
      <w:r w:rsidRPr="00A512D4">
        <w:rPr>
          <w:sz w:val="22"/>
          <w:szCs w:val="22"/>
        </w:rPr>
        <w:t xml:space="preserve">Ak konanie zhotoviteľa v súvislosti a v čase plnenia Diela má za následok porušenie predpisov v oblasti BOZP, PO a životného prostredia a tieto porušenia budú mať za následok udelenie pokuty objednávateľovi zo strany orgánov verejnej alebo štátnej správy podľa príslušných právnych predpisov, odškodní zhotoviteľ objednávateľa v celej výške zaplatenej pokuty. </w:t>
      </w:r>
    </w:p>
    <w:p w14:paraId="1E2ADF39" w14:textId="77777777" w:rsidR="004E57C8" w:rsidRPr="00A512D4" w:rsidRDefault="004E57C8" w:rsidP="004E57C8">
      <w:pPr>
        <w:widowControl w:val="0"/>
        <w:numPr>
          <w:ilvl w:val="1"/>
          <w:numId w:val="6"/>
        </w:numPr>
        <w:autoSpaceDE w:val="0"/>
        <w:autoSpaceDN w:val="0"/>
        <w:adjustRightInd w:val="0"/>
        <w:ind w:left="1134"/>
        <w:jc w:val="both"/>
        <w:rPr>
          <w:sz w:val="22"/>
          <w:szCs w:val="22"/>
        </w:rPr>
      </w:pPr>
      <w:r w:rsidRPr="00A512D4">
        <w:rPr>
          <w:sz w:val="22"/>
          <w:szCs w:val="22"/>
        </w:rPr>
        <w:t>Ak konanie zhotoviteľa v súvislosti a v čase plnenia Diela má za následok poškodenia zdravia ľudí a majetku tretích osôb a títo uplatnia nároky voči objednávateľovi, zhotoviteľ odškodní objednávateľa za uspokojenie týchto nárokov v plnej výške.</w:t>
      </w:r>
    </w:p>
    <w:p w14:paraId="52006616" w14:textId="77777777" w:rsidR="004E57C8" w:rsidRPr="00A512D4" w:rsidRDefault="004E57C8" w:rsidP="004E57C8">
      <w:pPr>
        <w:widowControl w:val="0"/>
        <w:numPr>
          <w:ilvl w:val="1"/>
          <w:numId w:val="6"/>
        </w:numPr>
        <w:autoSpaceDE w:val="0"/>
        <w:autoSpaceDN w:val="0"/>
        <w:adjustRightInd w:val="0"/>
        <w:ind w:left="1134"/>
        <w:jc w:val="both"/>
        <w:rPr>
          <w:sz w:val="22"/>
          <w:szCs w:val="22"/>
        </w:rPr>
      </w:pPr>
      <w:r w:rsidRPr="00A512D4">
        <w:rPr>
          <w:sz w:val="22"/>
          <w:szCs w:val="22"/>
        </w:rPr>
        <w:t>Zhotoviteľ zodpovedá v plnom rozsahu za škodu na majetku objednávateľa, ktorú spôsobí v súvislosti s plnením predmetu tejto zmluvy.</w:t>
      </w:r>
    </w:p>
    <w:p w14:paraId="20F79815" w14:textId="0239C052" w:rsidR="004E57C8" w:rsidRPr="00A512D4" w:rsidRDefault="004E57C8" w:rsidP="004E57C8">
      <w:pPr>
        <w:widowControl w:val="0"/>
        <w:numPr>
          <w:ilvl w:val="1"/>
          <w:numId w:val="6"/>
        </w:numPr>
        <w:autoSpaceDE w:val="0"/>
        <w:autoSpaceDN w:val="0"/>
        <w:adjustRightInd w:val="0"/>
        <w:ind w:left="1134"/>
        <w:jc w:val="both"/>
        <w:rPr>
          <w:sz w:val="22"/>
          <w:szCs w:val="22"/>
        </w:rPr>
      </w:pPr>
      <w:r w:rsidRPr="00A512D4">
        <w:rPr>
          <w:sz w:val="22"/>
          <w:szCs w:val="22"/>
        </w:rPr>
        <w:t>Zhotoviteľ zodpovedá za čistotu a poriadok na stavenisku. Zhotoviteľ odstráni na vlastné náklady odpady, ktoré sú výsledkom jeho činnosti.</w:t>
      </w:r>
      <w:r w:rsidR="006E4D53" w:rsidRPr="00A512D4">
        <w:rPr>
          <w:sz w:val="22"/>
          <w:szCs w:val="22"/>
        </w:rPr>
        <w:t xml:space="preserve"> V prípadné škody, ktoré môžu vzniknúť zanedbaním jeho povinností v súvislosti s nakladaním so vzniknutým odpadom</w:t>
      </w:r>
      <w:r w:rsidR="00D9337A" w:rsidRPr="00A512D4">
        <w:rPr>
          <w:sz w:val="22"/>
          <w:szCs w:val="22"/>
        </w:rPr>
        <w:t>,</w:t>
      </w:r>
      <w:r w:rsidR="006E4D53" w:rsidRPr="00A512D4">
        <w:rPr>
          <w:sz w:val="22"/>
          <w:szCs w:val="22"/>
        </w:rPr>
        <w:t xml:space="preserve"> bude zodpovedný zhotoviteľ.</w:t>
      </w:r>
    </w:p>
    <w:p w14:paraId="6258EB71" w14:textId="058F1A18" w:rsidR="004E57C8" w:rsidRPr="00A512D4" w:rsidRDefault="004E57C8" w:rsidP="004E57C8">
      <w:pPr>
        <w:widowControl w:val="0"/>
        <w:numPr>
          <w:ilvl w:val="1"/>
          <w:numId w:val="6"/>
        </w:numPr>
        <w:autoSpaceDE w:val="0"/>
        <w:autoSpaceDN w:val="0"/>
        <w:adjustRightInd w:val="0"/>
        <w:ind w:left="1134"/>
        <w:jc w:val="both"/>
        <w:rPr>
          <w:sz w:val="22"/>
          <w:szCs w:val="22"/>
        </w:rPr>
      </w:pPr>
      <w:r w:rsidRPr="00A512D4">
        <w:rPr>
          <w:sz w:val="22"/>
          <w:szCs w:val="22"/>
        </w:rPr>
        <w:t xml:space="preserve">Zhotoviteľ sa zaväzuje </w:t>
      </w:r>
      <w:r w:rsidR="00B712A8">
        <w:rPr>
          <w:sz w:val="22"/>
          <w:szCs w:val="22"/>
        </w:rPr>
        <w:t xml:space="preserve">preukázateľne </w:t>
      </w:r>
      <w:r w:rsidRPr="00A512D4">
        <w:rPr>
          <w:sz w:val="22"/>
          <w:szCs w:val="22"/>
        </w:rPr>
        <w:t>vyzvať objednávateľa</w:t>
      </w:r>
      <w:r w:rsidR="00B712A8">
        <w:rPr>
          <w:sz w:val="22"/>
          <w:szCs w:val="22"/>
        </w:rPr>
        <w:t xml:space="preserve"> </w:t>
      </w:r>
      <w:r w:rsidRPr="00A512D4">
        <w:rPr>
          <w:sz w:val="22"/>
          <w:szCs w:val="22"/>
        </w:rPr>
        <w:t>na kontrolu všetkých prác, ktoré majú byť zakryté alebo sa stanú neprístupnými, minimálne 3 pracovné dni vopred. Ak sa objednávateľ nedostaví a nevykoná kontrolu týchto prác, bude zhotoviteľ pokračovať v prácach. Ak objednávateľ bude dodatočne požadovať odkrytie týchto prác, je zhotoviteľ povinný toto odkrytie vykonať na náklady objednávateľa. Ak sa zistí pri dodatočnej kontrole, že práce neboli riadne vykonané, toto odkrytie bude vykonané na náklady zhotoviteľa.</w:t>
      </w:r>
    </w:p>
    <w:p w14:paraId="355E588C" w14:textId="77777777" w:rsidR="004E57C8" w:rsidRPr="00A512D4" w:rsidRDefault="004E57C8" w:rsidP="004E57C8">
      <w:pPr>
        <w:widowControl w:val="0"/>
        <w:numPr>
          <w:ilvl w:val="1"/>
          <w:numId w:val="6"/>
        </w:numPr>
        <w:autoSpaceDE w:val="0"/>
        <w:autoSpaceDN w:val="0"/>
        <w:adjustRightInd w:val="0"/>
        <w:ind w:left="1134"/>
        <w:jc w:val="both"/>
        <w:rPr>
          <w:sz w:val="22"/>
          <w:szCs w:val="22"/>
        </w:rPr>
      </w:pPr>
      <w:r w:rsidRPr="00A512D4">
        <w:rPr>
          <w:sz w:val="22"/>
          <w:szCs w:val="22"/>
        </w:rPr>
        <w:t>Zhotoviteľ je povinný odo dňa prevzatia staveniska viesť o prácach, ktoré vykonáva, stavebný denník. V priebehu pracovného času musí byť denník na stavbe trvalo prístupný. Denné záznamy sa vyhotovujú minimálne vo dvoch vyhotoveniach, po jednom pre každú zmluvnú stranu. Denné záznamy zapisuje oprávnený pracovník zhotoviteľa.</w:t>
      </w:r>
    </w:p>
    <w:p w14:paraId="5AEC2636" w14:textId="6BC3234D" w:rsidR="00A60FF1" w:rsidRPr="00A512D4" w:rsidRDefault="004E57C8" w:rsidP="00A60FF1">
      <w:pPr>
        <w:widowControl w:val="0"/>
        <w:numPr>
          <w:ilvl w:val="1"/>
          <w:numId w:val="6"/>
        </w:numPr>
        <w:autoSpaceDE w:val="0"/>
        <w:autoSpaceDN w:val="0"/>
        <w:adjustRightInd w:val="0"/>
        <w:ind w:left="1134"/>
        <w:jc w:val="both"/>
        <w:rPr>
          <w:sz w:val="22"/>
          <w:szCs w:val="22"/>
        </w:rPr>
      </w:pPr>
      <w:r w:rsidRPr="00A512D4">
        <w:rPr>
          <w:sz w:val="22"/>
          <w:szCs w:val="22"/>
        </w:rPr>
        <w:t>Objednávateľ je povinný sledovať obsah stavebného denníka a pripájať svoje stanovisko k</w:t>
      </w:r>
      <w:r w:rsidR="00A16E04" w:rsidRPr="00A512D4">
        <w:rPr>
          <w:sz w:val="22"/>
          <w:szCs w:val="22"/>
        </w:rPr>
        <w:t> </w:t>
      </w:r>
      <w:r w:rsidRPr="00A512D4">
        <w:rPr>
          <w:sz w:val="22"/>
          <w:szCs w:val="22"/>
        </w:rPr>
        <w:t>zápisom</w:t>
      </w:r>
      <w:r w:rsidR="00A16E04" w:rsidRPr="00A512D4">
        <w:rPr>
          <w:sz w:val="22"/>
          <w:szCs w:val="22"/>
        </w:rPr>
        <w:t xml:space="preserve"> prostredníctvom osoby poverenej v bode 7.34 tohto článku.</w:t>
      </w:r>
    </w:p>
    <w:p w14:paraId="0EFA1724" w14:textId="733F0D2F" w:rsidR="00A60FF1" w:rsidRPr="00A512D4" w:rsidRDefault="00A60FF1" w:rsidP="00A60FF1">
      <w:pPr>
        <w:widowControl w:val="0"/>
        <w:numPr>
          <w:ilvl w:val="1"/>
          <w:numId w:val="6"/>
        </w:numPr>
        <w:autoSpaceDE w:val="0"/>
        <w:autoSpaceDN w:val="0"/>
        <w:adjustRightInd w:val="0"/>
        <w:ind w:left="1134"/>
        <w:jc w:val="both"/>
        <w:rPr>
          <w:sz w:val="22"/>
          <w:szCs w:val="22"/>
        </w:rPr>
      </w:pPr>
      <w:r w:rsidRPr="00A512D4">
        <w:rPr>
          <w:sz w:val="22"/>
          <w:szCs w:val="22"/>
        </w:rPr>
        <w:t>Objednávateľ poveruje k</w:t>
      </w:r>
      <w:r w:rsidR="009D2DB0" w:rsidRPr="00A512D4">
        <w:rPr>
          <w:sz w:val="22"/>
          <w:szCs w:val="22"/>
        </w:rPr>
        <w:t> stavebnému (</w:t>
      </w:r>
      <w:r w:rsidRPr="00A512D4">
        <w:rPr>
          <w:sz w:val="22"/>
          <w:szCs w:val="22"/>
        </w:rPr>
        <w:t>technickému</w:t>
      </w:r>
      <w:r w:rsidR="009D2DB0" w:rsidRPr="00A512D4">
        <w:rPr>
          <w:sz w:val="22"/>
          <w:szCs w:val="22"/>
        </w:rPr>
        <w:t>)</w:t>
      </w:r>
      <w:r w:rsidRPr="00A512D4">
        <w:rPr>
          <w:sz w:val="22"/>
          <w:szCs w:val="22"/>
        </w:rPr>
        <w:t xml:space="preserve"> dozoru diela: Ing. Mareka </w:t>
      </w:r>
      <w:proofErr w:type="spellStart"/>
      <w:r w:rsidRPr="00A512D4">
        <w:rPr>
          <w:sz w:val="22"/>
          <w:szCs w:val="22"/>
        </w:rPr>
        <w:t>Greša</w:t>
      </w:r>
      <w:proofErr w:type="spellEnd"/>
      <w:r w:rsidRPr="00A512D4">
        <w:rPr>
          <w:sz w:val="22"/>
          <w:szCs w:val="22"/>
        </w:rPr>
        <w:t xml:space="preserve"> Evidenčné č.:</w:t>
      </w:r>
      <w:r w:rsidR="009D2DB0" w:rsidRPr="00A512D4" w:rsidDel="009D2DB0">
        <w:rPr>
          <w:sz w:val="22"/>
          <w:szCs w:val="22"/>
        </w:rPr>
        <w:t xml:space="preserve"> </w:t>
      </w:r>
      <w:r w:rsidRPr="00A512D4">
        <w:rPr>
          <w:sz w:val="22"/>
          <w:szCs w:val="22"/>
        </w:rPr>
        <w:t>10449; osoba poverená objednávateľom k</w:t>
      </w:r>
      <w:r w:rsidR="00A1408F" w:rsidRPr="00A512D4">
        <w:rPr>
          <w:sz w:val="22"/>
          <w:szCs w:val="22"/>
        </w:rPr>
        <w:t> stavebnému (</w:t>
      </w:r>
      <w:r w:rsidRPr="00A512D4">
        <w:rPr>
          <w:sz w:val="22"/>
          <w:szCs w:val="22"/>
        </w:rPr>
        <w:t>technickému</w:t>
      </w:r>
      <w:r w:rsidR="00A1408F" w:rsidRPr="00A512D4">
        <w:rPr>
          <w:sz w:val="22"/>
          <w:szCs w:val="22"/>
        </w:rPr>
        <w:t>)</w:t>
      </w:r>
      <w:r w:rsidRPr="00A512D4">
        <w:rPr>
          <w:sz w:val="22"/>
          <w:szCs w:val="22"/>
        </w:rPr>
        <w:t xml:space="preserve"> dozoru diela je rovnako oprávnená aj vykonávaniu záznamov do stavebného denníka.</w:t>
      </w:r>
    </w:p>
    <w:p w14:paraId="539B6471" w14:textId="31015303" w:rsidR="00943781" w:rsidRPr="00A512D4" w:rsidRDefault="00943781" w:rsidP="00A60FF1">
      <w:pPr>
        <w:widowControl w:val="0"/>
        <w:numPr>
          <w:ilvl w:val="1"/>
          <w:numId w:val="6"/>
        </w:numPr>
        <w:autoSpaceDE w:val="0"/>
        <w:autoSpaceDN w:val="0"/>
        <w:adjustRightInd w:val="0"/>
        <w:ind w:left="1134"/>
        <w:jc w:val="both"/>
        <w:rPr>
          <w:sz w:val="22"/>
          <w:szCs w:val="22"/>
        </w:rPr>
      </w:pPr>
      <w:r w:rsidRPr="00A512D4">
        <w:rPr>
          <w:sz w:val="22"/>
          <w:szCs w:val="22"/>
        </w:rPr>
        <w:t>Zhotoviteľ je povinný rešpektovať a plniť bez omeškania požiadavky stavebného dozoru.</w:t>
      </w:r>
    </w:p>
    <w:p w14:paraId="2ACE8190" w14:textId="72EEF912" w:rsidR="00943781" w:rsidRPr="00A512D4" w:rsidRDefault="00A16E04" w:rsidP="005A4C46">
      <w:pPr>
        <w:tabs>
          <w:tab w:val="left" w:pos="1134"/>
        </w:tabs>
        <w:suppressAutoHyphens/>
        <w:spacing w:before="80" w:after="80"/>
        <w:ind w:left="1134" w:hanging="708"/>
        <w:jc w:val="both"/>
        <w:rPr>
          <w:sz w:val="22"/>
          <w:szCs w:val="22"/>
        </w:rPr>
      </w:pPr>
      <w:r w:rsidRPr="00A512D4">
        <w:rPr>
          <w:sz w:val="22"/>
          <w:szCs w:val="22"/>
        </w:rPr>
        <w:t xml:space="preserve">7.36 </w:t>
      </w:r>
      <w:r w:rsidR="005A4C46">
        <w:rPr>
          <w:sz w:val="22"/>
          <w:szCs w:val="22"/>
        </w:rPr>
        <w:t xml:space="preserve"> </w:t>
      </w:r>
      <w:r w:rsidR="00943781" w:rsidRPr="00A512D4">
        <w:rPr>
          <w:sz w:val="22"/>
          <w:szCs w:val="22"/>
        </w:rPr>
        <w:t xml:space="preserve">Objednávateľ je oprávnený kedykoľvek kontrolovať vykonávanie predmetu zmluvy zhotoviteľom. Ak objednávateľ zistí, že zhotoviteľ vykonáva predmet zmluvy v rozpore so svojimi povinnosťami, je objednávateľ oprávnený dožadovať sa toho, aby zhotoviteľ okamžite odstránil vady vzniknuté </w:t>
      </w:r>
      <w:proofErr w:type="spellStart"/>
      <w:r w:rsidR="00943781" w:rsidRPr="00A512D4">
        <w:rPr>
          <w:sz w:val="22"/>
          <w:szCs w:val="22"/>
        </w:rPr>
        <w:t>vadným</w:t>
      </w:r>
      <w:proofErr w:type="spellEnd"/>
      <w:r w:rsidR="00943781" w:rsidRPr="00A512D4">
        <w:rPr>
          <w:sz w:val="22"/>
          <w:szCs w:val="22"/>
        </w:rPr>
        <w:t xml:space="preserve"> vykonávaním predmetu zmluvy na vlastné náklady a predmet zmluvy vykonával riadnym spôsobom. Ak tak zhotoviteľ neurobí ani v primeranej lehote mu na to poskytnutej, je objednávateľ oprávnený odstúpiť od zmluvy.</w:t>
      </w:r>
    </w:p>
    <w:p w14:paraId="455B0526" w14:textId="77777777" w:rsidR="00195538" w:rsidRPr="00A512D4" w:rsidRDefault="00943781" w:rsidP="00D6289F">
      <w:pPr>
        <w:numPr>
          <w:ilvl w:val="1"/>
          <w:numId w:val="41"/>
        </w:numPr>
        <w:tabs>
          <w:tab w:val="left" w:pos="555"/>
        </w:tabs>
        <w:suppressAutoHyphens/>
        <w:spacing w:before="80" w:after="80"/>
        <w:jc w:val="both"/>
        <w:rPr>
          <w:sz w:val="22"/>
          <w:szCs w:val="22"/>
        </w:rPr>
      </w:pPr>
      <w:r w:rsidRPr="00A512D4">
        <w:rPr>
          <w:sz w:val="22"/>
          <w:szCs w:val="22"/>
        </w:rPr>
        <w:t>Kontrolovať práce za objednávateľa vykonáva štatutárny orgán objednávateľa, resp. oprávnená osoba objednávateľa napr. technický dozor objednávateľa.</w:t>
      </w:r>
    </w:p>
    <w:p w14:paraId="51323380" w14:textId="4FE1614A" w:rsidR="00195538" w:rsidRPr="00A512D4" w:rsidRDefault="00195538" w:rsidP="00D6289F">
      <w:pPr>
        <w:numPr>
          <w:ilvl w:val="1"/>
          <w:numId w:val="41"/>
        </w:numPr>
        <w:tabs>
          <w:tab w:val="left" w:pos="555"/>
        </w:tabs>
        <w:suppressAutoHyphens/>
        <w:spacing w:before="80" w:after="80"/>
        <w:ind w:left="1134" w:hanging="708"/>
        <w:jc w:val="both"/>
        <w:rPr>
          <w:sz w:val="22"/>
          <w:szCs w:val="22"/>
        </w:rPr>
      </w:pPr>
      <w:r w:rsidRPr="00A512D4">
        <w:rPr>
          <w:sz w:val="22"/>
          <w:szCs w:val="22"/>
        </w:rPr>
        <w:t>Zhotoviteľ je povinný kedykoľvek umožniť objednávateľovi a zamestnancom kontrolných orgánov Slovenskej republiky vstup na stavenisko.</w:t>
      </w:r>
    </w:p>
    <w:p w14:paraId="60240D0D" w14:textId="54E9BC09" w:rsidR="00943781" w:rsidRPr="00A512D4" w:rsidRDefault="00943781" w:rsidP="00D6289F">
      <w:pPr>
        <w:numPr>
          <w:ilvl w:val="1"/>
          <w:numId w:val="41"/>
        </w:numPr>
        <w:tabs>
          <w:tab w:val="left" w:pos="555"/>
        </w:tabs>
        <w:suppressAutoHyphens/>
        <w:spacing w:before="80" w:after="80"/>
        <w:ind w:left="1134" w:hanging="708"/>
        <w:jc w:val="both"/>
        <w:rPr>
          <w:sz w:val="22"/>
          <w:szCs w:val="22"/>
        </w:rPr>
      </w:pPr>
      <w:r w:rsidRPr="00A512D4">
        <w:rPr>
          <w:sz w:val="22"/>
          <w:szCs w:val="22"/>
        </w:rPr>
        <w:t>Zhotoviteľ je povinný predložiť od všetkých výrobkov a zariadení platné certifikáty, osvedčenia o zhode, osvedčenia o kvalite, o akosti od slovenských skúšobní, doklad o uskladnení odpadov a pod.</w:t>
      </w:r>
    </w:p>
    <w:p w14:paraId="225F6EF0" w14:textId="77777777" w:rsidR="004E57C8" w:rsidRPr="00A512D4" w:rsidRDefault="004E57C8" w:rsidP="00D6289F">
      <w:pPr>
        <w:widowControl w:val="0"/>
        <w:numPr>
          <w:ilvl w:val="1"/>
          <w:numId w:val="41"/>
        </w:numPr>
        <w:autoSpaceDE w:val="0"/>
        <w:autoSpaceDN w:val="0"/>
        <w:adjustRightInd w:val="0"/>
        <w:ind w:left="1134"/>
        <w:jc w:val="both"/>
        <w:rPr>
          <w:sz w:val="22"/>
          <w:szCs w:val="22"/>
        </w:rPr>
      </w:pPr>
      <w:r w:rsidRPr="00A512D4">
        <w:rPr>
          <w:sz w:val="22"/>
          <w:szCs w:val="22"/>
        </w:rPr>
        <w:t>Podmienkou odovzdania a prevzatia Diela je úspešné vykonanie všetkých skúšok predpísaných osobitnými predpismi, záväznými normami a projektovou dokumentáciou. Doklady o týchto skúškach podmieňujú prevzatie Diela.</w:t>
      </w:r>
      <w:r w:rsidR="00E8112B" w:rsidRPr="00A512D4">
        <w:rPr>
          <w:sz w:val="22"/>
          <w:szCs w:val="22"/>
        </w:rPr>
        <w:t xml:space="preserve"> Za kompletnosť a správnosť skúšok a ich kladný výsledok zodpovedá dodávateľ počas trvania záručnej doby. </w:t>
      </w:r>
    </w:p>
    <w:p w14:paraId="392AA04F" w14:textId="533EE494" w:rsidR="004E57C8" w:rsidRPr="00A512D4" w:rsidRDefault="004E57C8" w:rsidP="00D6289F">
      <w:pPr>
        <w:widowControl w:val="0"/>
        <w:numPr>
          <w:ilvl w:val="1"/>
          <w:numId w:val="41"/>
        </w:numPr>
        <w:autoSpaceDE w:val="0"/>
        <w:autoSpaceDN w:val="0"/>
        <w:adjustRightInd w:val="0"/>
        <w:ind w:left="1134"/>
        <w:jc w:val="both"/>
        <w:rPr>
          <w:sz w:val="22"/>
          <w:szCs w:val="22"/>
        </w:rPr>
      </w:pPr>
      <w:r w:rsidRPr="00A512D4">
        <w:rPr>
          <w:sz w:val="22"/>
          <w:szCs w:val="22"/>
        </w:rPr>
        <w:t xml:space="preserve">Preberací protokol o odovzdaní a prevzatí stavby spíšu zmluvné strany po skončení stavebných prác a dodávok na základe písomnej výzvy zhotoviteľa. Zhotoviteľ sa zaväzuje najneskôr do 3 dní od dokončenia Diela vyzvať objednávateľa zápisom do stavebného denníka na prevzatie Diela. Objednávateľ je povinný </w:t>
      </w:r>
      <w:r w:rsidR="00A60FF1" w:rsidRPr="00A512D4">
        <w:rPr>
          <w:sz w:val="22"/>
          <w:szCs w:val="22"/>
        </w:rPr>
        <w:t>začať preberacie konanie</w:t>
      </w:r>
      <w:r w:rsidRPr="00A512D4">
        <w:rPr>
          <w:sz w:val="22"/>
          <w:szCs w:val="22"/>
        </w:rPr>
        <w:t xml:space="preserve"> do 7 dní od výzvy zhotoviteľa na prevzatie Diela.</w:t>
      </w:r>
    </w:p>
    <w:p w14:paraId="05C9FAA7" w14:textId="25A9ADF4" w:rsidR="00195538" w:rsidRPr="00A512D4" w:rsidRDefault="00195538" w:rsidP="00D6289F">
      <w:pPr>
        <w:widowControl w:val="0"/>
        <w:numPr>
          <w:ilvl w:val="1"/>
          <w:numId w:val="41"/>
        </w:numPr>
        <w:autoSpaceDE w:val="0"/>
        <w:autoSpaceDN w:val="0"/>
        <w:adjustRightInd w:val="0"/>
        <w:ind w:left="1134" w:hanging="708"/>
        <w:jc w:val="both"/>
        <w:rPr>
          <w:sz w:val="22"/>
          <w:szCs w:val="22"/>
        </w:rPr>
      </w:pPr>
      <w:r w:rsidRPr="00A512D4">
        <w:rPr>
          <w:sz w:val="22"/>
          <w:szCs w:val="22"/>
        </w:rPr>
        <w:t>Objednávateľ podpíše protokol len za súčasného splnenia nasledovných podmienok:</w:t>
      </w:r>
    </w:p>
    <w:p w14:paraId="30A184CD" w14:textId="0FBD2B12" w:rsidR="00195538" w:rsidRPr="00A512D4" w:rsidRDefault="00195538" w:rsidP="00195538">
      <w:pPr>
        <w:pStyle w:val="Odsekzoznamu"/>
        <w:widowControl w:val="0"/>
        <w:numPr>
          <w:ilvl w:val="0"/>
          <w:numId w:val="35"/>
        </w:numPr>
        <w:autoSpaceDE w:val="0"/>
        <w:autoSpaceDN w:val="0"/>
        <w:adjustRightInd w:val="0"/>
        <w:jc w:val="both"/>
        <w:rPr>
          <w:sz w:val="22"/>
          <w:szCs w:val="22"/>
        </w:rPr>
      </w:pPr>
      <w:r w:rsidRPr="00A512D4">
        <w:rPr>
          <w:sz w:val="22"/>
          <w:szCs w:val="22"/>
        </w:rPr>
        <w:t>zhotoviteľ preukáže realizáciu diela v úplnom súlade s projektovou dokumentáciou a touto zmluvou,</w:t>
      </w:r>
    </w:p>
    <w:p w14:paraId="3F7085CA" w14:textId="62BE4229" w:rsidR="00195538" w:rsidRPr="00A512D4" w:rsidRDefault="00195538" w:rsidP="00195538">
      <w:pPr>
        <w:pStyle w:val="Odsekzoznamu"/>
        <w:widowControl w:val="0"/>
        <w:numPr>
          <w:ilvl w:val="0"/>
          <w:numId w:val="35"/>
        </w:numPr>
        <w:autoSpaceDE w:val="0"/>
        <w:autoSpaceDN w:val="0"/>
        <w:adjustRightInd w:val="0"/>
        <w:jc w:val="both"/>
        <w:rPr>
          <w:sz w:val="22"/>
          <w:szCs w:val="22"/>
        </w:rPr>
      </w:pPr>
      <w:r w:rsidRPr="00A512D4">
        <w:rPr>
          <w:sz w:val="22"/>
          <w:szCs w:val="22"/>
        </w:rPr>
        <w:t>zhotoviteľ preukáže súlad realizácie diela s údajmi uvedenými v stavebnom denníku,</w:t>
      </w:r>
    </w:p>
    <w:p w14:paraId="5AC95DA3" w14:textId="5BC59DD3" w:rsidR="00195538" w:rsidRPr="00A512D4" w:rsidRDefault="00195538" w:rsidP="00195538">
      <w:pPr>
        <w:pStyle w:val="Odsekzoznamu"/>
        <w:widowControl w:val="0"/>
        <w:numPr>
          <w:ilvl w:val="0"/>
          <w:numId w:val="35"/>
        </w:numPr>
        <w:autoSpaceDE w:val="0"/>
        <w:autoSpaceDN w:val="0"/>
        <w:adjustRightInd w:val="0"/>
        <w:jc w:val="both"/>
        <w:rPr>
          <w:sz w:val="22"/>
          <w:szCs w:val="22"/>
        </w:rPr>
      </w:pPr>
      <w:r w:rsidRPr="00A512D4">
        <w:rPr>
          <w:sz w:val="22"/>
          <w:szCs w:val="22"/>
        </w:rPr>
        <w:t>zhotoviteľ preukáže všetky atesty, certifikáty, revízie a správy k jednotlivým stavebným a technologickým celkom v súlade s právnymi predpismi a normami platnými na území SR,</w:t>
      </w:r>
    </w:p>
    <w:p w14:paraId="7A1A2C73" w14:textId="2B21281E" w:rsidR="00195538" w:rsidRDefault="00195538" w:rsidP="00195538">
      <w:pPr>
        <w:pStyle w:val="Odsekzoznamu"/>
        <w:widowControl w:val="0"/>
        <w:numPr>
          <w:ilvl w:val="0"/>
          <w:numId w:val="35"/>
        </w:numPr>
        <w:autoSpaceDE w:val="0"/>
        <w:autoSpaceDN w:val="0"/>
        <w:adjustRightInd w:val="0"/>
        <w:jc w:val="both"/>
        <w:rPr>
          <w:sz w:val="22"/>
          <w:szCs w:val="22"/>
        </w:rPr>
      </w:pPr>
      <w:r w:rsidRPr="00A512D4">
        <w:rPr>
          <w:sz w:val="22"/>
          <w:szCs w:val="22"/>
        </w:rPr>
        <w:t>zhotoviteľ vypratal stavenisko.</w:t>
      </w:r>
    </w:p>
    <w:p w14:paraId="6D4B189E" w14:textId="45F52EEE" w:rsidR="00943781" w:rsidRPr="005A4C46" w:rsidRDefault="00943781" w:rsidP="00D6289F">
      <w:pPr>
        <w:pStyle w:val="Odsekzoznamu"/>
        <w:widowControl w:val="0"/>
        <w:numPr>
          <w:ilvl w:val="1"/>
          <w:numId w:val="41"/>
        </w:numPr>
        <w:autoSpaceDE w:val="0"/>
        <w:autoSpaceDN w:val="0"/>
        <w:adjustRightInd w:val="0"/>
        <w:jc w:val="both"/>
        <w:rPr>
          <w:sz w:val="22"/>
          <w:szCs w:val="22"/>
        </w:rPr>
      </w:pPr>
      <w:r w:rsidRPr="005A4C46">
        <w:rPr>
          <w:sz w:val="22"/>
          <w:szCs w:val="22"/>
        </w:rPr>
        <w:t>V čase od podpísania zápisnice o odovzdaní a prevzatí staveniska oboma zmluvnými stranami do podpísania protokolu o odovzdaní a prevzatí diela oboma zmluvnými stranami a odborným zástupcom znáša nebezpečenstvo akejkoľvek škody na diele zhotoviteľ.</w:t>
      </w:r>
    </w:p>
    <w:p w14:paraId="2BF94499" w14:textId="32ECE28E" w:rsidR="004E57C8" w:rsidRDefault="00A16E04" w:rsidP="00D6289F">
      <w:pPr>
        <w:pStyle w:val="Odsekzoznamu"/>
        <w:widowControl w:val="0"/>
        <w:numPr>
          <w:ilvl w:val="1"/>
          <w:numId w:val="41"/>
        </w:numPr>
        <w:autoSpaceDE w:val="0"/>
        <w:autoSpaceDN w:val="0"/>
        <w:adjustRightInd w:val="0"/>
        <w:jc w:val="both"/>
        <w:rPr>
          <w:sz w:val="22"/>
          <w:szCs w:val="22"/>
        </w:rPr>
      </w:pPr>
      <w:r w:rsidRPr="005A4C46">
        <w:rPr>
          <w:sz w:val="22"/>
          <w:szCs w:val="22"/>
        </w:rPr>
        <w:t xml:space="preserve"> </w:t>
      </w:r>
      <w:r w:rsidR="004E57C8" w:rsidRPr="005A4C46">
        <w:rPr>
          <w:sz w:val="22"/>
          <w:szCs w:val="22"/>
        </w:rPr>
        <w:t xml:space="preserve">Zhotoviteľ sa zaväzuje spolu s dielom odovzdať aj </w:t>
      </w:r>
      <w:r w:rsidR="00A60FF1" w:rsidRPr="005A4C46">
        <w:rPr>
          <w:sz w:val="22"/>
          <w:szCs w:val="22"/>
        </w:rPr>
        <w:t>1</w:t>
      </w:r>
      <w:r w:rsidR="004E57C8" w:rsidRPr="005A4C46">
        <w:rPr>
          <w:sz w:val="22"/>
          <w:szCs w:val="22"/>
        </w:rPr>
        <w:t xml:space="preserve"> vyhotoveni</w:t>
      </w:r>
      <w:r w:rsidR="00A60FF1" w:rsidRPr="005A4C46">
        <w:rPr>
          <w:sz w:val="22"/>
          <w:szCs w:val="22"/>
        </w:rPr>
        <w:t>e</w:t>
      </w:r>
      <w:r w:rsidR="004E57C8" w:rsidRPr="005A4C46">
        <w:rPr>
          <w:sz w:val="22"/>
          <w:szCs w:val="22"/>
        </w:rPr>
        <w:t xml:space="preserve"> projektovej dokumentácie so zakreslením všetkých zmien podľa skutočného stavu vykonaných prác.</w:t>
      </w:r>
    </w:p>
    <w:p w14:paraId="0D0458C7" w14:textId="6DB7ADB4" w:rsidR="004E57C8" w:rsidRPr="00152650" w:rsidRDefault="00A16E04" w:rsidP="00F26607">
      <w:pPr>
        <w:pStyle w:val="Odsekzoznamu"/>
        <w:widowControl w:val="0"/>
        <w:numPr>
          <w:ilvl w:val="1"/>
          <w:numId w:val="41"/>
        </w:numPr>
        <w:autoSpaceDE w:val="0"/>
        <w:autoSpaceDN w:val="0"/>
        <w:adjustRightInd w:val="0"/>
        <w:jc w:val="both"/>
        <w:rPr>
          <w:sz w:val="22"/>
          <w:szCs w:val="22"/>
        </w:rPr>
      </w:pPr>
      <w:r w:rsidRPr="00152650">
        <w:rPr>
          <w:sz w:val="22"/>
          <w:szCs w:val="22"/>
        </w:rPr>
        <w:t xml:space="preserve"> </w:t>
      </w:r>
      <w:r w:rsidR="004E57C8" w:rsidRPr="00152650">
        <w:rPr>
          <w:sz w:val="22"/>
          <w:szCs w:val="22"/>
        </w:rPr>
        <w:t xml:space="preserve">Zhotoviteľ </w:t>
      </w:r>
      <w:r w:rsidR="004E57C8" w:rsidRPr="00152650">
        <w:rPr>
          <w:sz w:val="22"/>
          <w:szCs w:val="22"/>
          <w:lang w:eastAsia="ar-SA"/>
        </w:rPr>
        <w:t xml:space="preserve">predloží verejnému obstarávateľovi doklad (úradne osvedčenú kópiu, </w:t>
      </w:r>
      <w:r w:rsidR="004E57C8" w:rsidRPr="00152650">
        <w:rPr>
          <w:sz w:val="22"/>
          <w:szCs w:val="22"/>
        </w:rPr>
        <w:t>ktorá</w:t>
      </w:r>
      <w:r w:rsidR="004E57C8" w:rsidRPr="00152650">
        <w:rPr>
          <w:sz w:val="22"/>
          <w:szCs w:val="22"/>
          <w:lang w:eastAsia="ar-SA"/>
        </w:rPr>
        <w:t xml:space="preserve"> tvorí </w:t>
      </w:r>
      <w:r w:rsidR="004E57C8" w:rsidRPr="00152650">
        <w:rPr>
          <w:sz w:val="22"/>
          <w:szCs w:val="22"/>
          <w:highlight w:val="yellow"/>
          <w:lang w:eastAsia="ar-SA"/>
        </w:rPr>
        <w:t>Prílohu č. 5</w:t>
      </w:r>
      <w:r w:rsidR="004E57C8" w:rsidRPr="00152650">
        <w:rPr>
          <w:sz w:val="22"/>
          <w:szCs w:val="22"/>
          <w:lang w:eastAsia="ar-SA"/>
        </w:rPr>
        <w:t xml:space="preserve"> tejto zmluvy) o poistení pre prípad zodpovednosti za škodu spôsobenú svojou činnosťou s dojednaným poistným </w:t>
      </w:r>
      <w:r w:rsidR="00152650" w:rsidRPr="00152650">
        <w:rPr>
          <w:rFonts w:eastAsiaTheme="minorHAnsi"/>
          <w:sz w:val="22"/>
          <w:szCs w:val="22"/>
          <w:lang w:eastAsia="en-US"/>
        </w:rPr>
        <w:t xml:space="preserve">plnením minimálne vo výške hodnoty </w:t>
      </w:r>
      <w:r w:rsidR="00152650" w:rsidRPr="00152650">
        <w:rPr>
          <w:sz w:val="22"/>
          <w:szCs w:val="22"/>
        </w:rPr>
        <w:t>celého diela (v zmysle Čl. 4., bodu 4.2 tejto zmluvy),</w:t>
      </w:r>
      <w:r w:rsidR="004E57C8" w:rsidRPr="00152650">
        <w:rPr>
          <w:sz w:val="22"/>
          <w:szCs w:val="22"/>
          <w:lang w:eastAsia="ar-SA"/>
        </w:rPr>
        <w:t xml:space="preserve"> s platnosťou a účinnosťou počas celej doby trvania diela, ako aj doklad preukazujúci zaplatenie poistného na aktuálne poistné obdobie najneskôr v deň  odovzdania a prevzatia staveniska podľa tejto zmluvy.</w:t>
      </w:r>
    </w:p>
    <w:p w14:paraId="5E5A04A2" w14:textId="77777777" w:rsidR="004E57C8" w:rsidRPr="00A512D4" w:rsidRDefault="004E57C8" w:rsidP="00D6289F">
      <w:pPr>
        <w:widowControl w:val="0"/>
        <w:numPr>
          <w:ilvl w:val="1"/>
          <w:numId w:val="41"/>
        </w:numPr>
        <w:autoSpaceDE w:val="0"/>
        <w:autoSpaceDN w:val="0"/>
        <w:adjustRightInd w:val="0"/>
        <w:ind w:left="1134"/>
        <w:jc w:val="both"/>
        <w:rPr>
          <w:sz w:val="22"/>
          <w:szCs w:val="22"/>
        </w:rPr>
      </w:pPr>
      <w:r w:rsidRPr="00A512D4">
        <w:rPr>
          <w:sz w:val="22"/>
          <w:szCs w:val="22"/>
        </w:rPr>
        <w:t>Zhotoviteľ bude udržiavať toto poistenie tak, aby poskytovalo krytie za stratu alebo škodu, za ktorú zodpovedá zhotoviteľ v priebehu akýchkoľvek činností počas realizácie diela.</w:t>
      </w:r>
    </w:p>
    <w:p w14:paraId="03B3F18F" w14:textId="77777777" w:rsidR="004E57C8" w:rsidRPr="00A512D4" w:rsidRDefault="004E57C8" w:rsidP="00D6289F">
      <w:pPr>
        <w:widowControl w:val="0"/>
        <w:numPr>
          <w:ilvl w:val="1"/>
          <w:numId w:val="41"/>
        </w:numPr>
        <w:autoSpaceDE w:val="0"/>
        <w:autoSpaceDN w:val="0"/>
        <w:adjustRightInd w:val="0"/>
        <w:ind w:left="1134"/>
        <w:jc w:val="both"/>
        <w:rPr>
          <w:sz w:val="22"/>
          <w:szCs w:val="22"/>
        </w:rPr>
      </w:pPr>
      <w:r w:rsidRPr="00A512D4">
        <w:rPr>
          <w:sz w:val="22"/>
          <w:szCs w:val="22"/>
        </w:rPr>
        <w:t>Zhotoviteľ vyhlasuje, že má oprávnenie vykonávať činnosť v rozsahu Čl. 2. tejto zmluvy. Zhotoviteľ je povinný zabezpečiť počas celej doby realizácie diela platnosť takéhoto oprávnenia. Ak objednávateľ o to požiada, je zhotoviteľ povinný umožniť mu nahliadnuť do tohto oprávnenia, resp. na požiadanie objednávateľa zhotoviť overené fotokópie tohto oprávnenia.</w:t>
      </w:r>
    </w:p>
    <w:p w14:paraId="16342D91" w14:textId="77777777" w:rsidR="004E57C8" w:rsidRPr="00A512D4" w:rsidRDefault="004E57C8" w:rsidP="00D6289F">
      <w:pPr>
        <w:widowControl w:val="0"/>
        <w:numPr>
          <w:ilvl w:val="1"/>
          <w:numId w:val="41"/>
        </w:numPr>
        <w:autoSpaceDE w:val="0"/>
        <w:autoSpaceDN w:val="0"/>
        <w:adjustRightInd w:val="0"/>
        <w:ind w:left="1134"/>
        <w:jc w:val="both"/>
        <w:rPr>
          <w:sz w:val="22"/>
          <w:szCs w:val="22"/>
        </w:rPr>
      </w:pPr>
      <w:r w:rsidRPr="00A512D4">
        <w:rPr>
          <w:sz w:val="22"/>
          <w:szCs w:val="22"/>
        </w:rPr>
        <w:t>Zhotoviteľ sa zaväzuje, že dodávku tovarov potrebných pre zhotovenie diela, bude realizovať mimo času dopravnej špičky, dopravu tovarov bude organizovať tak aby zabezpečil čo najväčšie dodávky (na jednu dodávku naloží čo najviac tovarov, pričom dodrží osobitné právne predpisy v oblasti dopravy) a tým zníži dopravné kolóny a emisie.</w:t>
      </w:r>
    </w:p>
    <w:p w14:paraId="1D1B522F" w14:textId="77777777" w:rsidR="004E57C8" w:rsidRPr="00A512D4" w:rsidRDefault="004E57C8" w:rsidP="00D6289F">
      <w:pPr>
        <w:widowControl w:val="0"/>
        <w:numPr>
          <w:ilvl w:val="1"/>
          <w:numId w:val="41"/>
        </w:numPr>
        <w:autoSpaceDE w:val="0"/>
        <w:autoSpaceDN w:val="0"/>
        <w:adjustRightInd w:val="0"/>
        <w:ind w:left="1134"/>
        <w:jc w:val="both"/>
        <w:rPr>
          <w:sz w:val="22"/>
          <w:szCs w:val="22"/>
        </w:rPr>
      </w:pPr>
      <w:r w:rsidRPr="00A512D4">
        <w:rPr>
          <w:sz w:val="22"/>
          <w:szCs w:val="22"/>
        </w:rPr>
        <w:t xml:space="preserve">Zhotoviteľ sa zaväzuje, že bude efektívne a hospodárne využívať zdroje na stavenisku (voda, elektrická energia a pod.). Tiež, sa zhotoviteľ zaväzuje, že zabezpečí recykláciu alebo vhodné zneškodnenie odpadov (obalov a pod.) zo stavebného tovaru. </w:t>
      </w:r>
    </w:p>
    <w:p w14:paraId="14AA4D73" w14:textId="77777777" w:rsidR="004E57C8" w:rsidRPr="00A512D4" w:rsidRDefault="004E57C8" w:rsidP="00D6289F">
      <w:pPr>
        <w:widowControl w:val="0"/>
        <w:numPr>
          <w:ilvl w:val="1"/>
          <w:numId w:val="41"/>
        </w:numPr>
        <w:autoSpaceDE w:val="0"/>
        <w:autoSpaceDN w:val="0"/>
        <w:adjustRightInd w:val="0"/>
        <w:ind w:left="1134"/>
        <w:jc w:val="both"/>
        <w:rPr>
          <w:sz w:val="22"/>
          <w:szCs w:val="22"/>
        </w:rPr>
      </w:pPr>
      <w:r w:rsidRPr="00A512D4">
        <w:rPr>
          <w:sz w:val="22"/>
          <w:szCs w:val="22"/>
        </w:rPr>
        <w:t xml:space="preserve">Zhotoviteľ bude vykonávať pravidelné monitorovanie činností, ktoré majú podstatný a negatívny vplyv na životné prostredie, tieto činnosti zníži na minimálnu mieru, čím zníži  zaťaženie životného prostredia realizáciou diela. </w:t>
      </w:r>
    </w:p>
    <w:p w14:paraId="4CF1A371" w14:textId="77777777" w:rsidR="004E57C8" w:rsidRPr="00A512D4" w:rsidRDefault="004E57C8" w:rsidP="00D6289F">
      <w:pPr>
        <w:widowControl w:val="0"/>
        <w:numPr>
          <w:ilvl w:val="1"/>
          <w:numId w:val="41"/>
        </w:numPr>
        <w:autoSpaceDE w:val="0"/>
        <w:autoSpaceDN w:val="0"/>
        <w:adjustRightInd w:val="0"/>
        <w:ind w:left="1134"/>
        <w:jc w:val="both"/>
        <w:rPr>
          <w:sz w:val="22"/>
          <w:szCs w:val="22"/>
        </w:rPr>
      </w:pPr>
      <w:r w:rsidRPr="00A512D4">
        <w:rPr>
          <w:sz w:val="22"/>
          <w:szCs w:val="22"/>
        </w:rPr>
        <w:t xml:space="preserve">Zhotoviteľ za zaväzuje plniť povinnosti stavebníka vo vzťahu k stavenisku podľa </w:t>
      </w:r>
      <w:proofErr w:type="spellStart"/>
      <w:r w:rsidRPr="00A512D4">
        <w:rPr>
          <w:sz w:val="22"/>
          <w:szCs w:val="22"/>
        </w:rPr>
        <w:t>ust</w:t>
      </w:r>
      <w:proofErr w:type="spellEnd"/>
      <w:r w:rsidRPr="00A512D4">
        <w:rPr>
          <w:sz w:val="22"/>
          <w:szCs w:val="22"/>
        </w:rPr>
        <w:t xml:space="preserve">. § 43i stavebného zákona a súvisiacich právnych predpisov. </w:t>
      </w:r>
    </w:p>
    <w:p w14:paraId="4D3F19CF" w14:textId="47B1BA7C" w:rsidR="004E57C8" w:rsidRPr="00A512D4" w:rsidRDefault="004E57C8" w:rsidP="00D6289F">
      <w:pPr>
        <w:widowControl w:val="0"/>
        <w:numPr>
          <w:ilvl w:val="1"/>
          <w:numId w:val="41"/>
        </w:numPr>
        <w:autoSpaceDE w:val="0"/>
        <w:autoSpaceDN w:val="0"/>
        <w:adjustRightInd w:val="0"/>
        <w:ind w:left="1134"/>
        <w:jc w:val="both"/>
        <w:rPr>
          <w:sz w:val="22"/>
          <w:szCs w:val="22"/>
        </w:rPr>
      </w:pPr>
      <w:r w:rsidRPr="00A512D4">
        <w:rPr>
          <w:sz w:val="22"/>
          <w:szCs w:val="22"/>
        </w:rPr>
        <w:t xml:space="preserve">Zhotoviteľ je povinný </w:t>
      </w:r>
      <w:r w:rsidR="00147C7E" w:rsidRPr="00A512D4">
        <w:rPr>
          <w:sz w:val="22"/>
          <w:szCs w:val="22"/>
        </w:rPr>
        <w:t xml:space="preserve">si vo vlastnom mene zmluvne zabezpečiť a </w:t>
      </w:r>
      <w:r w:rsidRPr="00A512D4">
        <w:rPr>
          <w:sz w:val="22"/>
          <w:szCs w:val="22"/>
        </w:rPr>
        <w:t xml:space="preserve">uhradiť všetky náklady spojené s použitím prípojok </w:t>
      </w:r>
      <w:r w:rsidR="00A60FF1" w:rsidRPr="00A512D4">
        <w:rPr>
          <w:sz w:val="22"/>
          <w:szCs w:val="22"/>
        </w:rPr>
        <w:t>inžinierskych sietí pre účely</w:t>
      </w:r>
      <w:r w:rsidR="004F3234" w:rsidRPr="00A512D4">
        <w:rPr>
          <w:sz w:val="22"/>
          <w:szCs w:val="22"/>
        </w:rPr>
        <w:t xml:space="preserve"> realizácie stavby do okamihu jej odovzdania objednávateľovi</w:t>
      </w:r>
      <w:r w:rsidR="005A4C46">
        <w:rPr>
          <w:sz w:val="22"/>
          <w:szCs w:val="22"/>
        </w:rPr>
        <w:t>.</w:t>
      </w:r>
    </w:p>
    <w:p w14:paraId="619EE3B7" w14:textId="5E7EF398" w:rsidR="004E57C8" w:rsidRPr="00A512D4" w:rsidRDefault="004E57C8" w:rsidP="00D6289F">
      <w:pPr>
        <w:widowControl w:val="0"/>
        <w:numPr>
          <w:ilvl w:val="1"/>
          <w:numId w:val="41"/>
        </w:numPr>
        <w:autoSpaceDE w:val="0"/>
        <w:autoSpaceDN w:val="0"/>
        <w:adjustRightInd w:val="0"/>
        <w:ind w:left="1134"/>
        <w:jc w:val="both"/>
        <w:rPr>
          <w:sz w:val="22"/>
          <w:szCs w:val="22"/>
        </w:rPr>
      </w:pPr>
      <w:r w:rsidRPr="00A512D4">
        <w:rPr>
          <w:sz w:val="22"/>
          <w:szCs w:val="22"/>
        </w:rPr>
        <w:t>Zho</w:t>
      </w:r>
      <w:r w:rsidR="005A4C46">
        <w:rPr>
          <w:sz w:val="22"/>
          <w:szCs w:val="22"/>
        </w:rPr>
        <w:t>toviteľ sa zaväzuje platiť svoji</w:t>
      </w:r>
      <w:r w:rsidRPr="00A512D4">
        <w:rPr>
          <w:sz w:val="22"/>
          <w:szCs w:val="22"/>
        </w:rPr>
        <w:t>m subdodávateľom za riadne vykonané práce riadne a včas v prípade, ak si objednávateľ taktiež splnil svoju povinnosť a uhradil zhotoviteľovi cenu za predmetné práce.</w:t>
      </w:r>
      <w:r w:rsidR="006E4D53" w:rsidRPr="00A512D4">
        <w:rPr>
          <w:sz w:val="22"/>
          <w:szCs w:val="22"/>
        </w:rPr>
        <w:t xml:space="preserve"> Zhotoviteľ sa zaväzuje mať zapísaných konečných užívateľov výhod v registri Partnerov verejného sektor</w:t>
      </w:r>
      <w:r w:rsidR="002D25EA">
        <w:rPr>
          <w:sz w:val="22"/>
          <w:szCs w:val="22"/>
        </w:rPr>
        <w:t>a</w:t>
      </w:r>
      <w:r w:rsidR="00B122C7">
        <w:rPr>
          <w:sz w:val="22"/>
          <w:szCs w:val="22"/>
        </w:rPr>
        <w:t xml:space="preserve"> </w:t>
      </w:r>
      <w:r w:rsidR="00310EFA" w:rsidRPr="00A512D4">
        <w:rPr>
          <w:sz w:val="22"/>
          <w:szCs w:val="22"/>
        </w:rPr>
        <w:t>, to</w:t>
      </w:r>
      <w:r w:rsidR="006E4D53" w:rsidRPr="00A512D4">
        <w:rPr>
          <w:sz w:val="22"/>
          <w:szCs w:val="22"/>
        </w:rPr>
        <w:t xml:space="preserve">  sa vzťahuje tiež na subdodávateľa, ak mu povinnosť zápisu vyplýva z platných právnych predpisov</w:t>
      </w:r>
    </w:p>
    <w:p w14:paraId="6E356660" w14:textId="08A86508" w:rsidR="006E4D53" w:rsidRPr="00A512D4" w:rsidRDefault="006E4D53" w:rsidP="006E4D53">
      <w:pPr>
        <w:pStyle w:val="Bezriadkovania1"/>
        <w:ind w:left="1134" w:hanging="708"/>
        <w:jc w:val="both"/>
        <w:rPr>
          <w:rFonts w:ascii="Times New Roman" w:hAnsi="Times New Roman" w:cs="Times New Roman"/>
          <w:lang w:val="sk-SK"/>
        </w:rPr>
      </w:pPr>
      <w:r w:rsidRPr="00A512D4">
        <w:rPr>
          <w:rFonts w:ascii="Times New Roman" w:hAnsi="Times New Roman" w:cs="Times New Roman"/>
          <w:lang w:val="sk-SK"/>
        </w:rPr>
        <w:t>7.</w:t>
      </w:r>
      <w:r w:rsidR="00D6289F">
        <w:rPr>
          <w:rFonts w:ascii="Times New Roman" w:hAnsi="Times New Roman" w:cs="Times New Roman"/>
          <w:lang w:val="sk-SK"/>
        </w:rPr>
        <w:t>54</w:t>
      </w:r>
      <w:r w:rsidR="004F3234" w:rsidRPr="00A512D4">
        <w:rPr>
          <w:rFonts w:ascii="Times New Roman" w:hAnsi="Times New Roman" w:cs="Times New Roman"/>
          <w:lang w:val="sk-SK"/>
        </w:rPr>
        <w:t xml:space="preserve">. </w:t>
      </w:r>
      <w:r w:rsidR="00D6289F">
        <w:rPr>
          <w:rFonts w:ascii="Times New Roman" w:hAnsi="Times New Roman" w:cs="Times New Roman"/>
          <w:lang w:val="sk-SK"/>
        </w:rPr>
        <w:tab/>
      </w:r>
      <w:r w:rsidRPr="00A512D4">
        <w:rPr>
          <w:rFonts w:ascii="Times New Roman" w:hAnsi="Times New Roman" w:cs="Times New Roman"/>
          <w:lang w:val="sk-SK"/>
        </w:rPr>
        <w:t>Zhotoviteľ zodpovedá za čistotu komunikácií, po ktorých bude dovážať materiál, resp. odvážať vzniknutý stavebný odpad a za poriadok a bezpečnosť na mieste realizácie predmetu zákazky.  Prípadné škody z porušenia tejto povinnosti  uhradí zhotoviteľ.</w:t>
      </w:r>
    </w:p>
    <w:p w14:paraId="11A568EA" w14:textId="79DD9338" w:rsidR="006E4D53" w:rsidRPr="00A512D4" w:rsidRDefault="006E4D53" w:rsidP="006E4D53">
      <w:pPr>
        <w:pStyle w:val="Bezriadkovania1"/>
        <w:ind w:left="1134" w:hanging="708"/>
        <w:jc w:val="both"/>
        <w:rPr>
          <w:rFonts w:ascii="Times New Roman" w:hAnsi="Times New Roman" w:cs="Times New Roman"/>
          <w:lang w:val="sk-SK"/>
        </w:rPr>
      </w:pPr>
      <w:r w:rsidRPr="00A512D4">
        <w:rPr>
          <w:rFonts w:ascii="Times New Roman" w:hAnsi="Times New Roman" w:cs="Times New Roman"/>
          <w:lang w:val="sk-SK"/>
        </w:rPr>
        <w:t>7.</w:t>
      </w:r>
      <w:r w:rsidR="00D6289F">
        <w:rPr>
          <w:rFonts w:ascii="Times New Roman" w:hAnsi="Times New Roman" w:cs="Times New Roman"/>
          <w:lang w:val="sk-SK"/>
        </w:rPr>
        <w:t>55</w:t>
      </w:r>
      <w:r w:rsidR="004F3234" w:rsidRPr="00A512D4">
        <w:rPr>
          <w:rFonts w:ascii="Times New Roman" w:hAnsi="Times New Roman" w:cs="Times New Roman"/>
          <w:lang w:val="sk-SK"/>
        </w:rPr>
        <w:t xml:space="preserve">. </w:t>
      </w:r>
      <w:r w:rsidR="00D6289F">
        <w:rPr>
          <w:rFonts w:ascii="Times New Roman" w:hAnsi="Times New Roman" w:cs="Times New Roman"/>
          <w:lang w:val="sk-SK"/>
        </w:rPr>
        <w:t xml:space="preserve">  </w:t>
      </w:r>
      <w:r w:rsidRPr="00A512D4">
        <w:rPr>
          <w:rFonts w:ascii="Times New Roman" w:hAnsi="Times New Roman" w:cs="Times New Roman"/>
          <w:lang w:val="sk-SK"/>
        </w:rPr>
        <w:t>Zhotoviteľ zodpovedá v plnom rozsahu za spôsobenú škodu (vrátane škody spôsobnej osobami, ktoré sa budú podieľať na plnení predmetu zmluvy.</w:t>
      </w:r>
    </w:p>
    <w:p w14:paraId="11B68C30" w14:textId="0D30AEC9" w:rsidR="006E4D53" w:rsidRPr="00A512D4" w:rsidRDefault="008B0CBF" w:rsidP="008B0CBF">
      <w:pPr>
        <w:widowControl w:val="0"/>
        <w:suppressAutoHyphens/>
        <w:overflowPunct w:val="0"/>
        <w:autoSpaceDE w:val="0"/>
        <w:ind w:left="1134" w:hanging="708"/>
        <w:contextualSpacing/>
        <w:jc w:val="both"/>
        <w:textAlignment w:val="baseline"/>
        <w:rPr>
          <w:sz w:val="22"/>
          <w:szCs w:val="22"/>
        </w:rPr>
      </w:pPr>
      <w:r w:rsidRPr="00A512D4">
        <w:rPr>
          <w:sz w:val="22"/>
          <w:szCs w:val="22"/>
        </w:rPr>
        <w:t>7.</w:t>
      </w:r>
      <w:r w:rsidR="00D6289F">
        <w:rPr>
          <w:sz w:val="22"/>
          <w:szCs w:val="22"/>
        </w:rPr>
        <w:t>56</w:t>
      </w:r>
      <w:r w:rsidR="004F3234" w:rsidRPr="00A512D4">
        <w:rPr>
          <w:sz w:val="22"/>
          <w:szCs w:val="22"/>
        </w:rPr>
        <w:t xml:space="preserve">. </w:t>
      </w:r>
      <w:r w:rsidR="00D6289F">
        <w:rPr>
          <w:sz w:val="22"/>
          <w:szCs w:val="22"/>
        </w:rPr>
        <w:t xml:space="preserve">   </w:t>
      </w:r>
      <w:r w:rsidR="006E4D53" w:rsidRPr="00A512D4">
        <w:rPr>
          <w:sz w:val="22"/>
          <w:szCs w:val="22"/>
        </w:rPr>
        <w:t>Stavba musí byť vyhotovená podľa poskytnutej projektovej dokumentácie a pri dodržaní  jej parametrov, platných STN (EN), technologických postupov, všeobecne záväzných technických požiadaviek na stavbu, platných právnych, prevádzkových a bezpečnostných predpisov, v súlade s rozhodnutiami dotknutých orgánov štátnej správy a samosprávy a organizácií v povoľovacom konaní</w:t>
      </w:r>
      <w:r w:rsidRPr="00A512D4">
        <w:rPr>
          <w:sz w:val="22"/>
          <w:szCs w:val="22"/>
        </w:rPr>
        <w:t>.</w:t>
      </w:r>
    </w:p>
    <w:p w14:paraId="232CC33D" w14:textId="74C4C812" w:rsidR="008B0CBF" w:rsidRPr="00A512D4" w:rsidRDefault="008B0CBF" w:rsidP="008B0CBF">
      <w:pPr>
        <w:suppressAutoHyphens/>
        <w:overflowPunct w:val="0"/>
        <w:autoSpaceDE w:val="0"/>
        <w:ind w:left="1134" w:hanging="708"/>
        <w:jc w:val="both"/>
        <w:textAlignment w:val="baseline"/>
        <w:rPr>
          <w:sz w:val="22"/>
          <w:szCs w:val="22"/>
        </w:rPr>
      </w:pPr>
      <w:r w:rsidRPr="00A512D4">
        <w:rPr>
          <w:sz w:val="22"/>
          <w:szCs w:val="22"/>
        </w:rPr>
        <w:t>7.</w:t>
      </w:r>
      <w:r w:rsidR="00D6289F">
        <w:rPr>
          <w:sz w:val="22"/>
          <w:szCs w:val="22"/>
        </w:rPr>
        <w:t>57</w:t>
      </w:r>
      <w:r w:rsidR="004F3234" w:rsidRPr="00A512D4">
        <w:rPr>
          <w:sz w:val="22"/>
          <w:szCs w:val="22"/>
        </w:rPr>
        <w:t xml:space="preserve">. </w:t>
      </w:r>
      <w:r w:rsidR="00D6289F">
        <w:rPr>
          <w:sz w:val="22"/>
          <w:szCs w:val="22"/>
        </w:rPr>
        <w:t xml:space="preserve"> </w:t>
      </w:r>
      <w:r w:rsidR="00D6289F">
        <w:rPr>
          <w:sz w:val="22"/>
          <w:szCs w:val="22"/>
        </w:rPr>
        <w:tab/>
      </w:r>
      <w:r w:rsidRPr="00A512D4">
        <w:rPr>
          <w:sz w:val="22"/>
          <w:szCs w:val="22"/>
        </w:rPr>
        <w:t>Zhotoviteľ je povinný počas výstavby zabezpečiť, aby pri realizácii zákazky táto negatívnymi vplyvmi neobťažovala okolie a aby uskutočnenie stavebných prác neohrozovala kvalitu životného prostredia. Zhotoviteľ zabezpečí, že výstavba bude mať čo najmenší vplyv na životne prostredie. V prípade, že v dôsledku nedodržania tejto povinnosti dôjde k udeleniu pokuty alebo inej sankcie, resp. iného oprávneného nároku voči objednávateľovi, z dôvodu pochybenia na strane zhotoviteľa, za tieto nároky zodpovedá zhotoviteľ, ktorý sa zároveň zaväzuje na ich vysporiadanie a uhradenie v určenej lehote,</w:t>
      </w:r>
    </w:p>
    <w:p w14:paraId="074ABEAD" w14:textId="77777777" w:rsidR="008B0CBF" w:rsidRPr="00A512D4" w:rsidRDefault="008B0CBF" w:rsidP="008B0CBF">
      <w:pPr>
        <w:widowControl w:val="0"/>
        <w:suppressAutoHyphens/>
        <w:overflowPunct w:val="0"/>
        <w:autoSpaceDE w:val="0"/>
        <w:ind w:left="1134" w:hanging="708"/>
        <w:contextualSpacing/>
        <w:jc w:val="both"/>
        <w:textAlignment w:val="baseline"/>
        <w:rPr>
          <w:sz w:val="22"/>
          <w:szCs w:val="22"/>
        </w:rPr>
      </w:pPr>
    </w:p>
    <w:p w14:paraId="2A8F5B53" w14:textId="77777777" w:rsidR="004E57C8" w:rsidRPr="00A512D4" w:rsidRDefault="004E57C8" w:rsidP="004E57C8">
      <w:pPr>
        <w:widowControl w:val="0"/>
        <w:autoSpaceDE w:val="0"/>
        <w:autoSpaceDN w:val="0"/>
        <w:adjustRightInd w:val="0"/>
        <w:jc w:val="center"/>
        <w:rPr>
          <w:b/>
          <w:sz w:val="22"/>
          <w:szCs w:val="22"/>
        </w:rPr>
      </w:pPr>
      <w:r w:rsidRPr="00A512D4">
        <w:rPr>
          <w:b/>
          <w:sz w:val="22"/>
          <w:szCs w:val="22"/>
        </w:rPr>
        <w:t>Čl. 8. Zmluvné pokuty</w:t>
      </w:r>
    </w:p>
    <w:p w14:paraId="58AF39AC" w14:textId="77777777" w:rsidR="004E57C8" w:rsidRPr="00A512D4" w:rsidRDefault="004E57C8" w:rsidP="004E57C8">
      <w:pPr>
        <w:widowControl w:val="0"/>
        <w:autoSpaceDE w:val="0"/>
        <w:autoSpaceDN w:val="0"/>
        <w:adjustRightInd w:val="0"/>
        <w:jc w:val="both"/>
        <w:rPr>
          <w:b/>
          <w:sz w:val="22"/>
          <w:szCs w:val="22"/>
        </w:rPr>
      </w:pPr>
    </w:p>
    <w:p w14:paraId="55445001" w14:textId="268BF9AB" w:rsidR="004E57C8" w:rsidRPr="00A512D4" w:rsidRDefault="004E57C8" w:rsidP="004E57C8">
      <w:pPr>
        <w:widowControl w:val="0"/>
        <w:numPr>
          <w:ilvl w:val="1"/>
          <w:numId w:val="7"/>
        </w:numPr>
        <w:autoSpaceDE w:val="0"/>
        <w:autoSpaceDN w:val="0"/>
        <w:adjustRightInd w:val="0"/>
        <w:ind w:left="1134"/>
        <w:jc w:val="both"/>
        <w:rPr>
          <w:sz w:val="22"/>
          <w:szCs w:val="22"/>
        </w:rPr>
      </w:pPr>
      <w:r w:rsidRPr="00A512D4">
        <w:rPr>
          <w:sz w:val="22"/>
          <w:szCs w:val="22"/>
        </w:rPr>
        <w:t>V prípade, ak zhotoviteľ nedokončí Dielo (t.</w:t>
      </w:r>
      <w:r w:rsidR="00F44173" w:rsidRPr="00A512D4">
        <w:rPr>
          <w:sz w:val="22"/>
          <w:szCs w:val="22"/>
        </w:rPr>
        <w:t xml:space="preserve"> </w:t>
      </w:r>
      <w:r w:rsidRPr="00A512D4">
        <w:rPr>
          <w:sz w:val="22"/>
          <w:szCs w:val="22"/>
        </w:rPr>
        <w:t>j. Dielo nebude odovzdané a prevzaté v zmysle čl. 7.</w:t>
      </w:r>
      <w:r w:rsidR="00F44173" w:rsidRPr="00A512D4">
        <w:rPr>
          <w:sz w:val="22"/>
          <w:szCs w:val="22"/>
        </w:rPr>
        <w:t>40.</w:t>
      </w:r>
      <w:r w:rsidR="00B122C7">
        <w:rPr>
          <w:sz w:val="22"/>
          <w:szCs w:val="22"/>
        </w:rPr>
        <w:t xml:space="preserve"> a </w:t>
      </w:r>
      <w:r w:rsidRPr="00A512D4">
        <w:rPr>
          <w:sz w:val="22"/>
          <w:szCs w:val="22"/>
        </w:rPr>
        <w:t>7.</w:t>
      </w:r>
      <w:r w:rsidR="00B122C7">
        <w:rPr>
          <w:sz w:val="22"/>
          <w:szCs w:val="22"/>
        </w:rPr>
        <w:t>41</w:t>
      </w:r>
      <w:r w:rsidR="00F44173" w:rsidRPr="00A512D4">
        <w:rPr>
          <w:sz w:val="22"/>
          <w:szCs w:val="22"/>
        </w:rPr>
        <w:t>.</w:t>
      </w:r>
      <w:r w:rsidRPr="00A512D4">
        <w:rPr>
          <w:sz w:val="22"/>
          <w:szCs w:val="22"/>
        </w:rPr>
        <w:t xml:space="preserve"> tejto zmluvy) v lehote podľa bodu 3.1., je objednávateľ oprávnený uplatniť si voči nemu nárok na zmluvnú pokutu vo výške 0,</w:t>
      </w:r>
      <w:r w:rsidR="00762325" w:rsidRPr="00A512D4">
        <w:rPr>
          <w:sz w:val="22"/>
          <w:szCs w:val="22"/>
        </w:rPr>
        <w:t>0</w:t>
      </w:r>
      <w:r w:rsidRPr="00A512D4">
        <w:rPr>
          <w:sz w:val="22"/>
          <w:szCs w:val="22"/>
        </w:rPr>
        <w:t>5 % z ceny Diela uvedenej v Čl. 4., a to za každý začatý deň omeškania.</w:t>
      </w:r>
    </w:p>
    <w:p w14:paraId="6DDF73CD" w14:textId="61940767" w:rsidR="004E57C8" w:rsidRPr="00A512D4" w:rsidRDefault="004E57C8" w:rsidP="004E57C8">
      <w:pPr>
        <w:widowControl w:val="0"/>
        <w:numPr>
          <w:ilvl w:val="1"/>
          <w:numId w:val="7"/>
        </w:numPr>
        <w:autoSpaceDE w:val="0"/>
        <w:autoSpaceDN w:val="0"/>
        <w:adjustRightInd w:val="0"/>
        <w:ind w:left="1134"/>
        <w:jc w:val="both"/>
        <w:rPr>
          <w:sz w:val="22"/>
          <w:szCs w:val="22"/>
        </w:rPr>
      </w:pPr>
      <w:r w:rsidRPr="00A512D4">
        <w:rPr>
          <w:sz w:val="22"/>
          <w:szCs w:val="22"/>
        </w:rPr>
        <w:t>Za nedodržanie povinností ustanovených v </w:t>
      </w:r>
      <w:proofErr w:type="spellStart"/>
      <w:r w:rsidRPr="00A512D4">
        <w:rPr>
          <w:sz w:val="22"/>
          <w:szCs w:val="22"/>
        </w:rPr>
        <w:t>bezpeč</w:t>
      </w:r>
      <w:r w:rsidR="00B712A8">
        <w:rPr>
          <w:sz w:val="22"/>
          <w:szCs w:val="22"/>
        </w:rPr>
        <w:t>nostno</w:t>
      </w:r>
      <w:proofErr w:type="spellEnd"/>
      <w:r w:rsidR="00B712A8">
        <w:rPr>
          <w:sz w:val="22"/>
          <w:szCs w:val="22"/>
        </w:rPr>
        <w:t>–</w:t>
      </w:r>
      <w:r w:rsidRPr="00A512D4">
        <w:rPr>
          <w:sz w:val="22"/>
          <w:szCs w:val="22"/>
        </w:rPr>
        <w:t>právnych predpisov, ktoré vie preukázať objednávateľ (postačuje zhotovenie fotografických dôkazov),  je oprávnený objednávateľ uplatniť nárok voči zhotoviteľovi zmluvnú pokutu vo výške 200</w:t>
      </w:r>
      <w:r w:rsidR="006A4A88" w:rsidRPr="00A512D4">
        <w:rPr>
          <w:sz w:val="22"/>
          <w:szCs w:val="22"/>
        </w:rPr>
        <w:t>,-</w:t>
      </w:r>
      <w:r w:rsidRPr="00A512D4">
        <w:rPr>
          <w:sz w:val="22"/>
          <w:szCs w:val="22"/>
        </w:rPr>
        <w:t xml:space="preserve"> € za každé jednotlivé porušenie, a to aj opakovane. </w:t>
      </w:r>
    </w:p>
    <w:p w14:paraId="00B6A157" w14:textId="3BCDDCB7" w:rsidR="004E57C8" w:rsidRPr="009F7157" w:rsidRDefault="004E57C8" w:rsidP="004E57C8">
      <w:pPr>
        <w:widowControl w:val="0"/>
        <w:numPr>
          <w:ilvl w:val="1"/>
          <w:numId w:val="7"/>
        </w:numPr>
        <w:autoSpaceDE w:val="0"/>
        <w:autoSpaceDN w:val="0"/>
        <w:adjustRightInd w:val="0"/>
        <w:ind w:left="1134"/>
        <w:jc w:val="both"/>
        <w:rPr>
          <w:sz w:val="22"/>
          <w:szCs w:val="22"/>
          <w:highlight w:val="yellow"/>
        </w:rPr>
      </w:pPr>
      <w:r w:rsidRPr="009F7157">
        <w:rPr>
          <w:sz w:val="22"/>
          <w:szCs w:val="22"/>
          <w:highlight w:val="yellow"/>
        </w:rPr>
        <w:t>Za nedodržanie povinností vyplývajúcich z článku 10.</w:t>
      </w:r>
      <w:r w:rsidR="00DB2377" w:rsidRPr="009F7157">
        <w:rPr>
          <w:sz w:val="22"/>
          <w:szCs w:val="22"/>
          <w:highlight w:val="yellow"/>
        </w:rPr>
        <w:t>6</w:t>
      </w:r>
      <w:r w:rsidRPr="009F7157">
        <w:rPr>
          <w:sz w:val="22"/>
          <w:szCs w:val="22"/>
          <w:highlight w:val="yellow"/>
        </w:rPr>
        <w:t xml:space="preserve"> tejto zmluvy je oprávnený objednávateľ uplatniť voči zhotoviteľovi nárok na zmluvnú pokutu vo výške 1</w:t>
      </w:r>
      <w:r w:rsidR="006A4A88" w:rsidRPr="009F7157">
        <w:rPr>
          <w:sz w:val="22"/>
          <w:szCs w:val="22"/>
          <w:highlight w:val="yellow"/>
        </w:rPr>
        <w:t> </w:t>
      </w:r>
      <w:r w:rsidRPr="009F7157">
        <w:rPr>
          <w:sz w:val="22"/>
          <w:szCs w:val="22"/>
          <w:highlight w:val="yellow"/>
        </w:rPr>
        <w:t>000</w:t>
      </w:r>
      <w:r w:rsidR="006A4A88" w:rsidRPr="009F7157">
        <w:rPr>
          <w:sz w:val="22"/>
          <w:szCs w:val="22"/>
          <w:highlight w:val="yellow"/>
        </w:rPr>
        <w:t>,-</w:t>
      </w:r>
      <w:r w:rsidRPr="009F7157">
        <w:rPr>
          <w:sz w:val="22"/>
          <w:szCs w:val="22"/>
          <w:highlight w:val="yellow"/>
        </w:rPr>
        <w:t xml:space="preserve"> € a to aj opakovane.</w:t>
      </w:r>
    </w:p>
    <w:p w14:paraId="3DA6177B" w14:textId="63C9DA09" w:rsidR="00B57F08" w:rsidRPr="00B57F08" w:rsidRDefault="004E57C8" w:rsidP="00B57F08">
      <w:pPr>
        <w:widowControl w:val="0"/>
        <w:numPr>
          <w:ilvl w:val="1"/>
          <w:numId w:val="7"/>
        </w:numPr>
        <w:autoSpaceDE w:val="0"/>
        <w:autoSpaceDN w:val="0"/>
        <w:adjustRightInd w:val="0"/>
        <w:ind w:left="1134"/>
        <w:jc w:val="both"/>
        <w:rPr>
          <w:sz w:val="22"/>
          <w:szCs w:val="22"/>
          <w:highlight w:val="yellow"/>
        </w:rPr>
      </w:pPr>
      <w:r w:rsidRPr="009F7157">
        <w:rPr>
          <w:sz w:val="22"/>
          <w:szCs w:val="22"/>
          <w:highlight w:val="yellow"/>
        </w:rPr>
        <w:t xml:space="preserve">Ak zhotoviteľ bude vykonávať dielo v rozpore s predloženým Záväzným časovým </w:t>
      </w:r>
      <w:r w:rsidR="009F7157" w:rsidRPr="009F7157">
        <w:rPr>
          <w:sz w:val="22"/>
          <w:szCs w:val="22"/>
          <w:highlight w:val="yellow"/>
        </w:rPr>
        <w:t>harmonogramom</w:t>
      </w:r>
      <w:r w:rsidRPr="009F7157">
        <w:rPr>
          <w:sz w:val="22"/>
          <w:szCs w:val="22"/>
          <w:highlight w:val="yellow"/>
        </w:rPr>
        <w:t xml:space="preserve"> realizácie diela (príloha č. 4 tejto zmluvy), má objednávateľ právo vymáhať od zhotoviteľa zmluvnú pokutu za </w:t>
      </w:r>
      <w:r w:rsidR="00B57F08" w:rsidRPr="00B57F08">
        <w:rPr>
          <w:sz w:val="22"/>
          <w:szCs w:val="22"/>
          <w:highlight w:val="green"/>
        </w:rPr>
        <w:t>každé meškanie jednotlivých etáp vo výške </w:t>
      </w:r>
      <w:r w:rsidR="00B57F08" w:rsidRPr="00B57F08">
        <w:rPr>
          <w:b/>
          <w:bCs/>
          <w:sz w:val="22"/>
          <w:szCs w:val="22"/>
          <w:highlight w:val="green"/>
          <w:u w:val="single"/>
        </w:rPr>
        <w:t>100,00 EUR</w:t>
      </w:r>
      <w:r w:rsidR="00B57F08" w:rsidRPr="00B57F08">
        <w:rPr>
          <w:sz w:val="22"/>
          <w:szCs w:val="22"/>
          <w:highlight w:val="green"/>
          <w:u w:val="single"/>
        </w:rPr>
        <w:t> za každý aj začatý deň omeškania.</w:t>
      </w:r>
    </w:p>
    <w:p w14:paraId="33781D4D" w14:textId="291CC347" w:rsidR="004E57C8" w:rsidRPr="00A512D4" w:rsidRDefault="004E57C8" w:rsidP="004E57C8">
      <w:pPr>
        <w:widowControl w:val="0"/>
        <w:numPr>
          <w:ilvl w:val="1"/>
          <w:numId w:val="7"/>
        </w:numPr>
        <w:autoSpaceDE w:val="0"/>
        <w:autoSpaceDN w:val="0"/>
        <w:adjustRightInd w:val="0"/>
        <w:ind w:left="1134"/>
        <w:jc w:val="both"/>
        <w:rPr>
          <w:sz w:val="22"/>
          <w:szCs w:val="22"/>
        </w:rPr>
      </w:pPr>
      <w:r w:rsidRPr="00A512D4">
        <w:rPr>
          <w:sz w:val="22"/>
          <w:szCs w:val="22"/>
        </w:rPr>
        <w:t>V prípade, že zhotoviteľ nezloží výkonovú záruku v</w:t>
      </w:r>
      <w:r w:rsidR="00B122C7">
        <w:rPr>
          <w:sz w:val="22"/>
          <w:szCs w:val="22"/>
        </w:rPr>
        <w:t> lehote určenej v článku 11, bode 11.</w:t>
      </w:r>
      <w:r w:rsidRPr="00A512D4">
        <w:rPr>
          <w:sz w:val="22"/>
          <w:szCs w:val="22"/>
        </w:rPr>
        <w:t xml:space="preserve">1 tejto zmluvy má objednávateľ právo vymáhať od zhotoviteľa zmluvnú pokutu za každý deň omeškania </w:t>
      </w:r>
      <w:r w:rsidR="00762325" w:rsidRPr="00A512D4">
        <w:rPr>
          <w:sz w:val="22"/>
          <w:szCs w:val="22"/>
        </w:rPr>
        <w:t>vo výške 0,5 % z výšky výkonovej záruky uvedenej v</w:t>
      </w:r>
      <w:r w:rsidR="00B122C7">
        <w:rPr>
          <w:sz w:val="22"/>
          <w:szCs w:val="22"/>
        </w:rPr>
        <w:t> článku 11,</w:t>
      </w:r>
      <w:r w:rsidR="00762325" w:rsidRPr="00A512D4">
        <w:rPr>
          <w:sz w:val="22"/>
          <w:szCs w:val="22"/>
        </w:rPr>
        <w:t> bode 11.1 tejto zmluvy</w:t>
      </w:r>
    </w:p>
    <w:p w14:paraId="4BFBB307" w14:textId="7FC4EB26" w:rsidR="00D44351" w:rsidRPr="00A512D4" w:rsidRDefault="00D44351" w:rsidP="00EF564F">
      <w:pPr>
        <w:widowControl w:val="0"/>
        <w:numPr>
          <w:ilvl w:val="1"/>
          <w:numId w:val="7"/>
        </w:numPr>
        <w:autoSpaceDE w:val="0"/>
        <w:autoSpaceDN w:val="0"/>
        <w:adjustRightInd w:val="0"/>
        <w:ind w:left="1134"/>
        <w:jc w:val="both"/>
        <w:rPr>
          <w:sz w:val="22"/>
          <w:szCs w:val="22"/>
        </w:rPr>
      </w:pPr>
      <w:r w:rsidRPr="00A512D4">
        <w:rPr>
          <w:sz w:val="22"/>
          <w:szCs w:val="22"/>
        </w:rPr>
        <w:t>Za nedodržanie p</w:t>
      </w:r>
      <w:r w:rsidR="0093232E" w:rsidRPr="00A512D4">
        <w:rPr>
          <w:sz w:val="22"/>
          <w:szCs w:val="22"/>
        </w:rPr>
        <w:t xml:space="preserve">ovinnosti vyplývajúcej z Čl. </w:t>
      </w:r>
      <w:r w:rsidRPr="00A512D4">
        <w:rPr>
          <w:sz w:val="22"/>
          <w:szCs w:val="22"/>
        </w:rPr>
        <w:t>7</w:t>
      </w:r>
      <w:r w:rsidR="0093232E" w:rsidRPr="00A512D4">
        <w:rPr>
          <w:sz w:val="22"/>
          <w:szCs w:val="22"/>
        </w:rPr>
        <w:t>. Podmienky vykonania diela</w:t>
      </w:r>
      <w:r w:rsidRPr="00A512D4">
        <w:rPr>
          <w:sz w:val="22"/>
          <w:szCs w:val="22"/>
        </w:rPr>
        <w:t xml:space="preserve"> tejto zmluvy je oprávnený objednávateľ uplatniť voči zhotoviteľovi nárok na zmluvnú pokutu vo výške 1</w:t>
      </w:r>
      <w:r w:rsidR="006A4A88" w:rsidRPr="00A512D4">
        <w:rPr>
          <w:sz w:val="22"/>
          <w:szCs w:val="22"/>
        </w:rPr>
        <w:t> </w:t>
      </w:r>
      <w:r w:rsidRPr="00A512D4">
        <w:rPr>
          <w:sz w:val="22"/>
          <w:szCs w:val="22"/>
        </w:rPr>
        <w:t>000</w:t>
      </w:r>
      <w:r w:rsidR="006A4A88" w:rsidRPr="00A512D4">
        <w:rPr>
          <w:sz w:val="22"/>
          <w:szCs w:val="22"/>
        </w:rPr>
        <w:t>,-</w:t>
      </w:r>
      <w:r w:rsidR="0093232E" w:rsidRPr="00A512D4">
        <w:rPr>
          <w:sz w:val="22"/>
          <w:szCs w:val="22"/>
        </w:rPr>
        <w:t xml:space="preserve"> € za každé jedno porušenie aj opakovane</w:t>
      </w:r>
      <w:r w:rsidRPr="00A512D4">
        <w:rPr>
          <w:sz w:val="22"/>
          <w:szCs w:val="22"/>
        </w:rPr>
        <w:t>.</w:t>
      </w:r>
    </w:p>
    <w:p w14:paraId="071B6566" w14:textId="77777777" w:rsidR="004E57C8" w:rsidRPr="00A512D4" w:rsidRDefault="004E57C8" w:rsidP="004E57C8">
      <w:pPr>
        <w:widowControl w:val="0"/>
        <w:numPr>
          <w:ilvl w:val="1"/>
          <w:numId w:val="7"/>
        </w:numPr>
        <w:autoSpaceDE w:val="0"/>
        <w:autoSpaceDN w:val="0"/>
        <w:adjustRightInd w:val="0"/>
        <w:ind w:left="1134"/>
        <w:jc w:val="both"/>
        <w:rPr>
          <w:sz w:val="22"/>
          <w:szCs w:val="22"/>
        </w:rPr>
      </w:pPr>
      <w:r w:rsidRPr="00A512D4">
        <w:rPr>
          <w:sz w:val="22"/>
          <w:szCs w:val="22"/>
        </w:rPr>
        <w:t>Zaplatením zmluvnej pokuty podľa tohto článku právo na náhradu škody druhej strany za zodpovedajúce porušenie povinnosti nie je dotknuté.</w:t>
      </w:r>
    </w:p>
    <w:p w14:paraId="410DB639" w14:textId="77777777" w:rsidR="004E57C8" w:rsidRPr="00A512D4" w:rsidRDefault="004E57C8" w:rsidP="004E57C8">
      <w:pPr>
        <w:widowControl w:val="0"/>
        <w:autoSpaceDE w:val="0"/>
        <w:autoSpaceDN w:val="0"/>
        <w:adjustRightInd w:val="0"/>
        <w:jc w:val="center"/>
        <w:rPr>
          <w:b/>
          <w:sz w:val="22"/>
          <w:szCs w:val="22"/>
        </w:rPr>
      </w:pPr>
    </w:p>
    <w:p w14:paraId="46147D14" w14:textId="77777777" w:rsidR="004E57C8" w:rsidRPr="00A512D4" w:rsidRDefault="004E57C8" w:rsidP="004E57C8">
      <w:pPr>
        <w:widowControl w:val="0"/>
        <w:autoSpaceDE w:val="0"/>
        <w:autoSpaceDN w:val="0"/>
        <w:adjustRightInd w:val="0"/>
        <w:jc w:val="center"/>
        <w:rPr>
          <w:b/>
          <w:sz w:val="22"/>
          <w:szCs w:val="22"/>
        </w:rPr>
      </w:pPr>
    </w:p>
    <w:p w14:paraId="1B0F2FF9" w14:textId="77777777" w:rsidR="004E57C8" w:rsidRPr="00A512D4" w:rsidRDefault="004E57C8" w:rsidP="004E57C8">
      <w:pPr>
        <w:widowControl w:val="0"/>
        <w:autoSpaceDE w:val="0"/>
        <w:autoSpaceDN w:val="0"/>
        <w:adjustRightInd w:val="0"/>
        <w:jc w:val="center"/>
        <w:rPr>
          <w:b/>
          <w:sz w:val="22"/>
          <w:szCs w:val="22"/>
        </w:rPr>
      </w:pPr>
      <w:r w:rsidRPr="00A512D4">
        <w:rPr>
          <w:b/>
          <w:sz w:val="22"/>
          <w:szCs w:val="22"/>
        </w:rPr>
        <w:t>Čl. 9. Vyššia moc a odstúpenie od zmluvy</w:t>
      </w:r>
    </w:p>
    <w:p w14:paraId="30B036C7" w14:textId="77777777" w:rsidR="004E57C8" w:rsidRPr="00A512D4" w:rsidRDefault="004E57C8" w:rsidP="004E57C8">
      <w:pPr>
        <w:widowControl w:val="0"/>
        <w:autoSpaceDE w:val="0"/>
        <w:autoSpaceDN w:val="0"/>
        <w:adjustRightInd w:val="0"/>
        <w:jc w:val="both"/>
        <w:rPr>
          <w:b/>
          <w:sz w:val="22"/>
          <w:szCs w:val="22"/>
        </w:rPr>
      </w:pPr>
    </w:p>
    <w:p w14:paraId="73324988" w14:textId="09252460" w:rsidR="004E57C8" w:rsidRPr="00A512D4" w:rsidRDefault="004E57C8" w:rsidP="004E57C8">
      <w:pPr>
        <w:widowControl w:val="0"/>
        <w:numPr>
          <w:ilvl w:val="1"/>
          <w:numId w:val="8"/>
        </w:numPr>
        <w:autoSpaceDE w:val="0"/>
        <w:autoSpaceDN w:val="0"/>
        <w:adjustRightInd w:val="0"/>
        <w:ind w:left="1134"/>
        <w:jc w:val="both"/>
        <w:rPr>
          <w:sz w:val="22"/>
          <w:szCs w:val="22"/>
        </w:rPr>
      </w:pPr>
      <w:r w:rsidRPr="00A512D4">
        <w:rPr>
          <w:sz w:val="22"/>
          <w:szCs w:val="22"/>
        </w:rPr>
        <w:t>Pre účely tejto zmluvy sa za vyššiu moc považujú všetky udalosti, ktoré sa nedajú naplánovať ani prekonať po podpísaní zmluvy, a ktoré sa dajú považovať za neodvratné a neobyčajné udalosti ako napríklad vojna, požiar, záplavy, extrémne poveternostné podmienky, znemožňujúce montáž alebo iné katastrofy, štrajky</w:t>
      </w:r>
      <w:r w:rsidR="00245B23" w:rsidRPr="00A512D4">
        <w:rPr>
          <w:sz w:val="22"/>
          <w:szCs w:val="22"/>
        </w:rPr>
        <w:t>,</w:t>
      </w:r>
      <w:r w:rsidRPr="00A512D4">
        <w:rPr>
          <w:sz w:val="22"/>
          <w:szCs w:val="22"/>
        </w:rPr>
        <w:t xml:space="preserve"> obmedzenia importu alebo exportu zavedené vládou, ktoré sú mimo vplyvu zmluvných strán a majú podstatný vplyv na plnenie zmluvy (vis </w:t>
      </w:r>
      <w:r w:rsidR="007C5644" w:rsidRPr="00A512D4">
        <w:rPr>
          <w:sz w:val="22"/>
          <w:szCs w:val="22"/>
        </w:rPr>
        <w:t>major</w:t>
      </w:r>
      <w:r w:rsidRPr="00A512D4">
        <w:rPr>
          <w:sz w:val="22"/>
          <w:szCs w:val="22"/>
        </w:rPr>
        <w:t>).</w:t>
      </w:r>
    </w:p>
    <w:p w14:paraId="70368C97" w14:textId="77777777" w:rsidR="004E57C8" w:rsidRPr="00A512D4" w:rsidRDefault="004E57C8" w:rsidP="004E57C8">
      <w:pPr>
        <w:widowControl w:val="0"/>
        <w:numPr>
          <w:ilvl w:val="1"/>
          <w:numId w:val="8"/>
        </w:numPr>
        <w:autoSpaceDE w:val="0"/>
        <w:autoSpaceDN w:val="0"/>
        <w:adjustRightInd w:val="0"/>
        <w:ind w:left="1134"/>
        <w:jc w:val="both"/>
        <w:rPr>
          <w:sz w:val="22"/>
          <w:szCs w:val="22"/>
        </w:rPr>
      </w:pPr>
      <w:r w:rsidRPr="00A512D4">
        <w:rPr>
          <w:sz w:val="22"/>
          <w:szCs w:val="22"/>
        </w:rPr>
        <w:t>Ak sa splnenie tejto zmluvy stane nemožným do 2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druhej strane.</w:t>
      </w:r>
    </w:p>
    <w:p w14:paraId="14FF7B3C" w14:textId="77777777" w:rsidR="004E57C8" w:rsidRPr="00A512D4" w:rsidRDefault="004E57C8" w:rsidP="004E57C8">
      <w:pPr>
        <w:widowControl w:val="0"/>
        <w:numPr>
          <w:ilvl w:val="1"/>
          <w:numId w:val="8"/>
        </w:numPr>
        <w:autoSpaceDE w:val="0"/>
        <w:autoSpaceDN w:val="0"/>
        <w:adjustRightInd w:val="0"/>
        <w:ind w:left="1134"/>
        <w:jc w:val="both"/>
        <w:rPr>
          <w:sz w:val="22"/>
          <w:szCs w:val="22"/>
        </w:rPr>
      </w:pPr>
      <w:r w:rsidRPr="00A512D4">
        <w:rPr>
          <w:sz w:val="22"/>
          <w:szCs w:val="22"/>
        </w:rPr>
        <w:t>Objednávateľ i zhotoviteľ sa dohodli za podstatné považovať všetky povinnosti vyplývajúce z tejto zmluvy.</w:t>
      </w:r>
    </w:p>
    <w:p w14:paraId="651560FE" w14:textId="3C3C4BD5" w:rsidR="0093232E" w:rsidRPr="00A512D4" w:rsidRDefault="005443D4" w:rsidP="00B122C7">
      <w:pPr>
        <w:widowControl w:val="0"/>
        <w:autoSpaceDE w:val="0"/>
        <w:autoSpaceDN w:val="0"/>
        <w:adjustRightInd w:val="0"/>
        <w:ind w:left="1134" w:hanging="708"/>
        <w:jc w:val="both"/>
        <w:rPr>
          <w:sz w:val="22"/>
          <w:szCs w:val="22"/>
        </w:rPr>
      </w:pPr>
      <w:r w:rsidRPr="00A512D4">
        <w:rPr>
          <w:sz w:val="22"/>
          <w:szCs w:val="22"/>
        </w:rPr>
        <w:t xml:space="preserve">9.4. </w:t>
      </w:r>
      <w:r w:rsidR="00D6289F">
        <w:rPr>
          <w:sz w:val="22"/>
          <w:szCs w:val="22"/>
        </w:rPr>
        <w:tab/>
      </w:r>
      <w:r w:rsidR="0093232E" w:rsidRPr="00A512D4">
        <w:rPr>
          <w:sz w:val="22"/>
          <w:szCs w:val="22"/>
        </w:rPr>
        <w:t>Objednávateľ môže odstúpiť od zmluvy v týchto prípadoch:</w:t>
      </w:r>
    </w:p>
    <w:p w14:paraId="0036DF8C" w14:textId="3AF4E9EF" w:rsidR="0093232E" w:rsidRPr="00A512D4" w:rsidRDefault="005443D4" w:rsidP="005443D4">
      <w:pPr>
        <w:widowControl w:val="0"/>
        <w:autoSpaceDE w:val="0"/>
        <w:autoSpaceDN w:val="0"/>
        <w:adjustRightInd w:val="0"/>
        <w:ind w:left="1134"/>
        <w:jc w:val="both"/>
        <w:rPr>
          <w:sz w:val="22"/>
          <w:szCs w:val="22"/>
        </w:rPr>
      </w:pPr>
      <w:r w:rsidRPr="00A512D4">
        <w:rPr>
          <w:sz w:val="22"/>
          <w:szCs w:val="22"/>
        </w:rPr>
        <w:t xml:space="preserve">a) </w:t>
      </w:r>
      <w:r w:rsidR="0093232E" w:rsidRPr="00A512D4">
        <w:rPr>
          <w:sz w:val="22"/>
          <w:szCs w:val="22"/>
        </w:rPr>
        <w:t>keď sa situácia zhotoviteľa zmení do takej miery, že technické alebo finančné záruky, ktoré ponúka, nie sú zlučiteľné s povahou a dôležitosťou prác jemu zverených,</w:t>
      </w:r>
    </w:p>
    <w:p w14:paraId="542AA738" w14:textId="60BF3BCE" w:rsidR="0093232E" w:rsidRPr="00A512D4" w:rsidRDefault="005443D4" w:rsidP="005443D4">
      <w:pPr>
        <w:widowControl w:val="0"/>
        <w:autoSpaceDE w:val="0"/>
        <w:autoSpaceDN w:val="0"/>
        <w:adjustRightInd w:val="0"/>
        <w:ind w:left="1134"/>
        <w:jc w:val="both"/>
        <w:rPr>
          <w:sz w:val="22"/>
          <w:szCs w:val="22"/>
        </w:rPr>
      </w:pPr>
      <w:r w:rsidRPr="00A512D4">
        <w:rPr>
          <w:sz w:val="22"/>
          <w:szCs w:val="22"/>
        </w:rPr>
        <w:t xml:space="preserve">b) </w:t>
      </w:r>
      <w:r w:rsidR="0093232E" w:rsidRPr="00A512D4">
        <w:rPr>
          <w:sz w:val="22"/>
          <w:szCs w:val="22"/>
        </w:rPr>
        <w:t>z dôvodu porušenia podmienok a podkladov tejto súťaže zhotoviteľom,</w:t>
      </w:r>
    </w:p>
    <w:p w14:paraId="035DF361" w14:textId="236640B4" w:rsidR="0093232E" w:rsidRPr="00A512D4" w:rsidRDefault="005443D4" w:rsidP="005443D4">
      <w:pPr>
        <w:widowControl w:val="0"/>
        <w:autoSpaceDE w:val="0"/>
        <w:autoSpaceDN w:val="0"/>
        <w:adjustRightInd w:val="0"/>
        <w:ind w:left="1134"/>
        <w:jc w:val="both"/>
        <w:rPr>
          <w:sz w:val="22"/>
          <w:szCs w:val="22"/>
        </w:rPr>
      </w:pPr>
      <w:r w:rsidRPr="00A512D4">
        <w:rPr>
          <w:sz w:val="22"/>
          <w:szCs w:val="22"/>
        </w:rPr>
        <w:t xml:space="preserve">c) </w:t>
      </w:r>
      <w:r w:rsidR="0093232E" w:rsidRPr="00A512D4">
        <w:rPr>
          <w:sz w:val="22"/>
          <w:szCs w:val="22"/>
        </w:rPr>
        <w:t xml:space="preserve">z dôvodu nedodržania kvality práce a materiálov, podvodu, </w:t>
      </w:r>
    </w:p>
    <w:p w14:paraId="464E7E8B" w14:textId="24CCFE54" w:rsidR="0093232E" w:rsidRPr="00A512D4" w:rsidRDefault="005443D4" w:rsidP="005443D4">
      <w:pPr>
        <w:widowControl w:val="0"/>
        <w:autoSpaceDE w:val="0"/>
        <w:autoSpaceDN w:val="0"/>
        <w:adjustRightInd w:val="0"/>
        <w:ind w:left="1134"/>
        <w:jc w:val="both"/>
        <w:rPr>
          <w:sz w:val="22"/>
          <w:szCs w:val="22"/>
        </w:rPr>
      </w:pPr>
      <w:r w:rsidRPr="00A512D4">
        <w:rPr>
          <w:sz w:val="22"/>
          <w:szCs w:val="22"/>
        </w:rPr>
        <w:t xml:space="preserve">d) </w:t>
      </w:r>
      <w:r w:rsidR="0093232E" w:rsidRPr="00A512D4">
        <w:rPr>
          <w:sz w:val="22"/>
          <w:szCs w:val="22"/>
        </w:rPr>
        <w:t>z dôvodu neplnenia záväzkov alebo odmietnutia sa prispôsobiť požiadavkám objednávateľa dojednaných v tejto zmluve,</w:t>
      </w:r>
    </w:p>
    <w:p w14:paraId="4C597E13" w14:textId="269C1C20" w:rsidR="0093232E" w:rsidRPr="00A512D4" w:rsidRDefault="005443D4" w:rsidP="005443D4">
      <w:pPr>
        <w:widowControl w:val="0"/>
        <w:autoSpaceDE w:val="0"/>
        <w:autoSpaceDN w:val="0"/>
        <w:adjustRightInd w:val="0"/>
        <w:ind w:left="1134"/>
        <w:jc w:val="both"/>
        <w:rPr>
          <w:sz w:val="22"/>
          <w:szCs w:val="22"/>
        </w:rPr>
      </w:pPr>
      <w:r w:rsidRPr="00A512D4">
        <w:rPr>
          <w:sz w:val="22"/>
          <w:szCs w:val="22"/>
        </w:rPr>
        <w:t xml:space="preserve">e) </w:t>
      </w:r>
      <w:r w:rsidR="0093232E" w:rsidRPr="00A512D4">
        <w:rPr>
          <w:sz w:val="22"/>
          <w:szCs w:val="22"/>
        </w:rPr>
        <w:t>keď zhotoviteľ závažným spôsobom poruší ustanovenia tejto zmluvy</w:t>
      </w:r>
      <w:r w:rsidRPr="00A512D4">
        <w:rPr>
          <w:sz w:val="22"/>
          <w:szCs w:val="22"/>
        </w:rPr>
        <w:t xml:space="preserve"> </w:t>
      </w:r>
      <w:r w:rsidR="0093232E" w:rsidRPr="00A512D4">
        <w:rPr>
          <w:sz w:val="22"/>
          <w:szCs w:val="22"/>
        </w:rPr>
        <w:t>alebo nedodrží lehoty pre realizáciu diela podľa čl. III. tejto zmluvy,</w:t>
      </w:r>
    </w:p>
    <w:p w14:paraId="2046881B" w14:textId="2F000B9A" w:rsidR="0093232E" w:rsidRPr="00A512D4" w:rsidRDefault="005443D4" w:rsidP="005443D4">
      <w:pPr>
        <w:widowControl w:val="0"/>
        <w:autoSpaceDE w:val="0"/>
        <w:autoSpaceDN w:val="0"/>
        <w:adjustRightInd w:val="0"/>
        <w:ind w:left="1134"/>
        <w:jc w:val="both"/>
        <w:rPr>
          <w:sz w:val="22"/>
          <w:szCs w:val="22"/>
        </w:rPr>
      </w:pPr>
      <w:r w:rsidRPr="00A512D4">
        <w:rPr>
          <w:sz w:val="22"/>
          <w:szCs w:val="22"/>
        </w:rPr>
        <w:t xml:space="preserve">f) </w:t>
      </w:r>
      <w:r w:rsidR="0093232E" w:rsidRPr="00A512D4">
        <w:rPr>
          <w:sz w:val="22"/>
          <w:szCs w:val="22"/>
        </w:rPr>
        <w:t>keď zhotoviteľ sa bez písomného súhlasu objednávateľa odkloní od projektovej dokumentácie alebo podkladov,</w:t>
      </w:r>
    </w:p>
    <w:p w14:paraId="4CE0282F" w14:textId="2FC9D7CF" w:rsidR="0093232E" w:rsidRPr="00A512D4" w:rsidRDefault="005443D4" w:rsidP="005443D4">
      <w:pPr>
        <w:widowControl w:val="0"/>
        <w:autoSpaceDE w:val="0"/>
        <w:autoSpaceDN w:val="0"/>
        <w:adjustRightInd w:val="0"/>
        <w:ind w:left="1134"/>
        <w:jc w:val="both"/>
        <w:rPr>
          <w:sz w:val="22"/>
          <w:szCs w:val="22"/>
        </w:rPr>
      </w:pPr>
      <w:r w:rsidRPr="00A512D4">
        <w:rPr>
          <w:sz w:val="22"/>
          <w:szCs w:val="22"/>
        </w:rPr>
        <w:t xml:space="preserve">g) </w:t>
      </w:r>
      <w:r w:rsidR="0093232E" w:rsidRPr="00A512D4">
        <w:rPr>
          <w:sz w:val="22"/>
          <w:szCs w:val="22"/>
        </w:rPr>
        <w:t>keď zhotoviteľ pri realizácii diela poruší bezpečnostné, technické alebo kvalitatívne normy, ustanovené touto zmluvou, alebo zákonom.</w:t>
      </w:r>
    </w:p>
    <w:p w14:paraId="307BAC50" w14:textId="4CA3E309" w:rsidR="004E57C8" w:rsidRPr="00A512D4" w:rsidRDefault="004E57C8" w:rsidP="00D6289F">
      <w:pPr>
        <w:widowControl w:val="0"/>
        <w:numPr>
          <w:ilvl w:val="1"/>
          <w:numId w:val="42"/>
        </w:numPr>
        <w:autoSpaceDE w:val="0"/>
        <w:autoSpaceDN w:val="0"/>
        <w:adjustRightInd w:val="0"/>
        <w:ind w:left="1134" w:hanging="708"/>
        <w:jc w:val="both"/>
        <w:rPr>
          <w:sz w:val="22"/>
          <w:szCs w:val="22"/>
        </w:rPr>
      </w:pPr>
      <w:r w:rsidRPr="00A512D4">
        <w:rPr>
          <w:sz w:val="22"/>
          <w:szCs w:val="22"/>
        </w:rPr>
        <w:t>Zmluvná strana, ktorá z uvedených dôvodov odstúpi od zmluvy, má právo požadovať od druhej zmluvnej strany náhradu škody, okrem prípadov charakterizovaných ako vyššia moc</w:t>
      </w:r>
      <w:r w:rsidR="005443D4" w:rsidRPr="00A512D4">
        <w:rPr>
          <w:sz w:val="22"/>
          <w:szCs w:val="22"/>
        </w:rPr>
        <w:t xml:space="preserve"> v zmysle ustanovenia bodu 9.1 tohto článku. </w:t>
      </w:r>
    </w:p>
    <w:p w14:paraId="55DB7BEB" w14:textId="77777777" w:rsidR="004E57C8" w:rsidRPr="00A512D4" w:rsidRDefault="004E57C8" w:rsidP="00D6289F">
      <w:pPr>
        <w:widowControl w:val="0"/>
        <w:numPr>
          <w:ilvl w:val="1"/>
          <w:numId w:val="42"/>
        </w:numPr>
        <w:autoSpaceDE w:val="0"/>
        <w:autoSpaceDN w:val="0"/>
        <w:adjustRightInd w:val="0"/>
        <w:ind w:left="1134"/>
        <w:jc w:val="both"/>
        <w:rPr>
          <w:sz w:val="22"/>
          <w:szCs w:val="22"/>
        </w:rPr>
      </w:pPr>
      <w:r w:rsidRPr="00A512D4">
        <w:rPr>
          <w:sz w:val="22"/>
          <w:szCs w:val="22"/>
        </w:rPr>
        <w:t>Ďalšie možnosti odstúpenia od zmluvy ustanovuje § 19 zákona o verejnom obstarávaní.</w:t>
      </w:r>
    </w:p>
    <w:p w14:paraId="46118078" w14:textId="13B67E59" w:rsidR="005443D4" w:rsidRPr="00A512D4" w:rsidRDefault="005443D4" w:rsidP="00D6289F">
      <w:pPr>
        <w:widowControl w:val="0"/>
        <w:numPr>
          <w:ilvl w:val="1"/>
          <w:numId w:val="42"/>
        </w:numPr>
        <w:autoSpaceDE w:val="0"/>
        <w:autoSpaceDN w:val="0"/>
        <w:adjustRightInd w:val="0"/>
        <w:ind w:left="1134"/>
        <w:jc w:val="both"/>
        <w:rPr>
          <w:sz w:val="22"/>
          <w:szCs w:val="22"/>
        </w:rPr>
      </w:pPr>
      <w:r w:rsidRPr="00A512D4">
        <w:rPr>
          <w:sz w:val="22"/>
          <w:szCs w:val="22"/>
        </w:rPr>
        <w:t xml:space="preserve">Odstúpenie od zmluvy je účinné </w:t>
      </w:r>
      <w:r w:rsidR="00F9486B" w:rsidRPr="00A512D4">
        <w:rPr>
          <w:sz w:val="22"/>
          <w:szCs w:val="22"/>
        </w:rPr>
        <w:t xml:space="preserve">odo </w:t>
      </w:r>
      <w:r w:rsidRPr="00A512D4">
        <w:rPr>
          <w:sz w:val="22"/>
          <w:szCs w:val="22"/>
        </w:rPr>
        <w:t>dň</w:t>
      </w:r>
      <w:r w:rsidR="00F9486B" w:rsidRPr="00A512D4">
        <w:rPr>
          <w:sz w:val="22"/>
          <w:szCs w:val="22"/>
        </w:rPr>
        <w:t>a</w:t>
      </w:r>
      <w:r w:rsidRPr="00A512D4">
        <w:rPr>
          <w:sz w:val="22"/>
          <w:szCs w:val="22"/>
        </w:rPr>
        <w:t xml:space="preserve"> nasledujúc</w:t>
      </w:r>
      <w:r w:rsidR="00F9486B" w:rsidRPr="00A512D4">
        <w:rPr>
          <w:sz w:val="22"/>
          <w:szCs w:val="22"/>
        </w:rPr>
        <w:t>eho</w:t>
      </w:r>
      <w:r w:rsidRPr="00A512D4">
        <w:rPr>
          <w:sz w:val="22"/>
          <w:szCs w:val="22"/>
        </w:rPr>
        <w:t xml:space="preserve"> po dni doručenia jeho písomného vyhotovenia zhotoviteľovi, pričom zmluvné strany sa dohodli, že takáto písomnosť sa aj v prípade jej neprevzatia či odmietnutia prevzatia z akéhokoľvek dôvodu na strane zhotoviteľa považuje za doručenú 3.dňom odo dňa jej odoslania objednávateľom.</w:t>
      </w:r>
    </w:p>
    <w:p w14:paraId="602DBD36" w14:textId="77777777" w:rsidR="004E57C8" w:rsidRDefault="004E57C8" w:rsidP="004E57C8">
      <w:pPr>
        <w:widowControl w:val="0"/>
        <w:autoSpaceDE w:val="0"/>
        <w:autoSpaceDN w:val="0"/>
        <w:adjustRightInd w:val="0"/>
        <w:ind w:left="1134"/>
        <w:jc w:val="both"/>
        <w:rPr>
          <w:sz w:val="22"/>
          <w:szCs w:val="22"/>
        </w:rPr>
      </w:pPr>
    </w:p>
    <w:p w14:paraId="06ECF814" w14:textId="77777777" w:rsidR="00B712A8" w:rsidRPr="00A512D4" w:rsidRDefault="00B712A8" w:rsidP="004E57C8">
      <w:pPr>
        <w:widowControl w:val="0"/>
        <w:autoSpaceDE w:val="0"/>
        <w:autoSpaceDN w:val="0"/>
        <w:adjustRightInd w:val="0"/>
        <w:ind w:left="1134"/>
        <w:jc w:val="both"/>
        <w:rPr>
          <w:sz w:val="22"/>
          <w:szCs w:val="22"/>
        </w:rPr>
      </w:pPr>
    </w:p>
    <w:p w14:paraId="5BF1C9A5" w14:textId="77777777" w:rsidR="004E57C8" w:rsidRPr="00A512D4" w:rsidRDefault="004E57C8" w:rsidP="004E57C8">
      <w:pPr>
        <w:widowControl w:val="0"/>
        <w:autoSpaceDE w:val="0"/>
        <w:autoSpaceDN w:val="0"/>
        <w:adjustRightInd w:val="0"/>
        <w:jc w:val="center"/>
        <w:rPr>
          <w:b/>
          <w:sz w:val="22"/>
          <w:szCs w:val="22"/>
        </w:rPr>
      </w:pPr>
      <w:r w:rsidRPr="00A512D4">
        <w:rPr>
          <w:b/>
          <w:sz w:val="22"/>
          <w:szCs w:val="22"/>
        </w:rPr>
        <w:t>Čl. 10. Ostatné ustanovenia</w:t>
      </w:r>
    </w:p>
    <w:p w14:paraId="65D1A48B" w14:textId="77777777" w:rsidR="004E57C8" w:rsidRPr="00A512D4" w:rsidRDefault="004E57C8" w:rsidP="004E57C8">
      <w:pPr>
        <w:widowControl w:val="0"/>
        <w:autoSpaceDE w:val="0"/>
        <w:autoSpaceDN w:val="0"/>
        <w:adjustRightInd w:val="0"/>
        <w:jc w:val="center"/>
        <w:rPr>
          <w:b/>
          <w:sz w:val="22"/>
          <w:szCs w:val="22"/>
        </w:rPr>
      </w:pPr>
    </w:p>
    <w:p w14:paraId="36A24E06" w14:textId="77777777" w:rsidR="004E57C8" w:rsidRPr="00A512D4" w:rsidRDefault="004E57C8" w:rsidP="004E57C8">
      <w:pPr>
        <w:widowControl w:val="0"/>
        <w:numPr>
          <w:ilvl w:val="1"/>
          <w:numId w:val="9"/>
        </w:numPr>
        <w:autoSpaceDE w:val="0"/>
        <w:autoSpaceDN w:val="0"/>
        <w:adjustRightInd w:val="0"/>
        <w:ind w:left="1134"/>
        <w:jc w:val="both"/>
        <w:rPr>
          <w:sz w:val="22"/>
          <w:szCs w:val="22"/>
        </w:rPr>
      </w:pPr>
      <w:r w:rsidRPr="00A512D4">
        <w:rPr>
          <w:sz w:val="22"/>
          <w:szCs w:val="22"/>
        </w:rPr>
        <w:t xml:space="preserve">Zhotoviteľ bude informovať objednávateľa o stave rozpracovanej zákazky na pravidelných kontrolných dňoch, ktoré bude zvolávať objednávateľ, </w:t>
      </w:r>
      <w:r w:rsidR="00CE2BC2" w:rsidRPr="00A512D4">
        <w:rPr>
          <w:sz w:val="22"/>
          <w:szCs w:val="22"/>
        </w:rPr>
        <w:t xml:space="preserve">spravidla </w:t>
      </w:r>
      <w:r w:rsidRPr="00A512D4">
        <w:rPr>
          <w:sz w:val="22"/>
          <w:szCs w:val="22"/>
        </w:rPr>
        <w:t>raz za jeden mesiac.</w:t>
      </w:r>
    </w:p>
    <w:p w14:paraId="6546A757" w14:textId="77777777" w:rsidR="004E57C8" w:rsidRPr="00A512D4" w:rsidRDefault="004E57C8" w:rsidP="004E57C8">
      <w:pPr>
        <w:widowControl w:val="0"/>
        <w:numPr>
          <w:ilvl w:val="1"/>
          <w:numId w:val="9"/>
        </w:numPr>
        <w:autoSpaceDE w:val="0"/>
        <w:autoSpaceDN w:val="0"/>
        <w:adjustRightInd w:val="0"/>
        <w:ind w:left="1134"/>
        <w:jc w:val="both"/>
        <w:rPr>
          <w:sz w:val="22"/>
          <w:szCs w:val="22"/>
        </w:rPr>
      </w:pPr>
      <w:r w:rsidRPr="00A512D4">
        <w:rPr>
          <w:sz w:val="22"/>
          <w:szCs w:val="22"/>
        </w:rPr>
        <w:t>Objednávateľ a zhotoviteľ sa zaväzujú, že obchodné a technické informácie, ktoré im boli zverené zmluvným partnerom, nesprístupnia tretím osobám bez jeho písomného súhlasu, alebo tieto informácie nepoužijú pre iné účely, ako pre plnenie podmienok tejto zmluvy.</w:t>
      </w:r>
    </w:p>
    <w:p w14:paraId="13404E7A" w14:textId="10CAF305" w:rsidR="004E57C8" w:rsidRPr="00A512D4" w:rsidRDefault="004E57C8" w:rsidP="004E57C8">
      <w:pPr>
        <w:widowControl w:val="0"/>
        <w:numPr>
          <w:ilvl w:val="1"/>
          <w:numId w:val="9"/>
        </w:numPr>
        <w:autoSpaceDE w:val="0"/>
        <w:autoSpaceDN w:val="0"/>
        <w:adjustRightInd w:val="0"/>
        <w:ind w:left="1134"/>
        <w:jc w:val="both"/>
        <w:rPr>
          <w:sz w:val="22"/>
          <w:szCs w:val="22"/>
        </w:rPr>
      </w:pPr>
      <w:r w:rsidRPr="00A512D4">
        <w:rPr>
          <w:sz w:val="22"/>
          <w:szCs w:val="22"/>
        </w:rPr>
        <w:t>Zhotoviteľ bude pri plnení Diela postupovať s odbornou starostlivosťou. Zaväzuje sa dodržiavať všeobecne záväzné predpisy, technické normy a podmienky tejto zmluvy. Zhotoviteľ sa bude riadiť projektovou dokumentáciou, výkazom výmer, zhotoviteľom navrhnutým</w:t>
      </w:r>
      <w:r w:rsidR="009F7157">
        <w:rPr>
          <w:sz w:val="22"/>
          <w:szCs w:val="22"/>
        </w:rPr>
        <w:t xml:space="preserve"> záväzným časovým harmonogramom </w:t>
      </w:r>
      <w:r w:rsidRPr="00A512D4">
        <w:rPr>
          <w:sz w:val="22"/>
          <w:szCs w:val="22"/>
        </w:rPr>
        <w:t>realizácie diela (</w:t>
      </w:r>
      <w:r w:rsidRPr="009F7157">
        <w:rPr>
          <w:sz w:val="22"/>
          <w:szCs w:val="22"/>
          <w:highlight w:val="yellow"/>
        </w:rPr>
        <w:t>príloha č. 4</w:t>
      </w:r>
      <w:r w:rsidRPr="00A512D4">
        <w:rPr>
          <w:sz w:val="22"/>
          <w:szCs w:val="22"/>
        </w:rPr>
        <w:t xml:space="preserve"> tejto zmluvy), pokynmi objednávateľa, zápismi a dohodami oprávnených pracovníkov zmluvných strán a rozhodnutiami a vyjadreniami dotknutých orgánov štátnej správy.</w:t>
      </w:r>
    </w:p>
    <w:p w14:paraId="049114FA" w14:textId="77777777" w:rsidR="004E57C8" w:rsidRPr="00A512D4" w:rsidRDefault="004E57C8" w:rsidP="004E57C8">
      <w:pPr>
        <w:widowControl w:val="0"/>
        <w:numPr>
          <w:ilvl w:val="1"/>
          <w:numId w:val="9"/>
        </w:numPr>
        <w:autoSpaceDE w:val="0"/>
        <w:autoSpaceDN w:val="0"/>
        <w:adjustRightInd w:val="0"/>
        <w:ind w:left="1134"/>
        <w:jc w:val="both"/>
        <w:rPr>
          <w:sz w:val="22"/>
          <w:szCs w:val="22"/>
        </w:rPr>
      </w:pPr>
      <w:r w:rsidRPr="00A512D4">
        <w:rPr>
          <w:sz w:val="22"/>
          <w:szCs w:val="22"/>
        </w:rPr>
        <w:t>V prípade dočasného prerušenia alebo definitívneho zastavenia prác na Diele z dôvodov na strane objednávateľa, má zhotoviteľ nárok na zaplatenie dohodnutej ceny dovtedy zhotoveného Diela, resp. jeho časti.</w:t>
      </w:r>
    </w:p>
    <w:p w14:paraId="0A825F12" w14:textId="77777777" w:rsidR="007C5644" w:rsidRPr="00A512D4" w:rsidRDefault="004E57C8" w:rsidP="007C5644">
      <w:pPr>
        <w:widowControl w:val="0"/>
        <w:numPr>
          <w:ilvl w:val="1"/>
          <w:numId w:val="9"/>
        </w:numPr>
        <w:autoSpaceDE w:val="0"/>
        <w:autoSpaceDN w:val="0"/>
        <w:adjustRightInd w:val="0"/>
        <w:ind w:left="1134"/>
        <w:jc w:val="both"/>
        <w:rPr>
          <w:sz w:val="22"/>
          <w:szCs w:val="22"/>
        </w:rPr>
      </w:pPr>
      <w:r w:rsidRPr="00A512D4">
        <w:rPr>
          <w:sz w:val="22"/>
          <w:szCs w:val="22"/>
        </w:rPr>
        <w:t xml:space="preserve">Zhotoviteľ berie na vedomie, že subjekty nižšie uvedené majú právo u neho vykonať kontrolu obchodných dokumentov a vecnú kontrolu v súvislosti s realizáciou projektu počas </w:t>
      </w:r>
      <w:r w:rsidR="008A7505" w:rsidRPr="00A512D4">
        <w:rPr>
          <w:sz w:val="22"/>
          <w:szCs w:val="22"/>
        </w:rPr>
        <w:t xml:space="preserve">desiatich </w:t>
      </w:r>
      <w:r w:rsidRPr="00A512D4">
        <w:rPr>
          <w:sz w:val="22"/>
          <w:szCs w:val="22"/>
        </w:rPr>
        <w:t>rokov po skončení realizácie schváleného projektu a zhotoviteľ im je povinný poskytnúť potrebnú súčinnosť. Subjektmi oprávnenými na vykonanie kontroly u zhotoviteľa sú</w:t>
      </w:r>
      <w:r w:rsidR="007C5644" w:rsidRPr="00A512D4">
        <w:rPr>
          <w:sz w:val="22"/>
          <w:szCs w:val="22"/>
        </w:rPr>
        <w:t xml:space="preserve"> najmä</w:t>
      </w:r>
      <w:r w:rsidRPr="00A512D4">
        <w:rPr>
          <w:sz w:val="22"/>
          <w:szCs w:val="22"/>
        </w:rPr>
        <w:t xml:space="preserve">: </w:t>
      </w:r>
    </w:p>
    <w:p w14:paraId="4685F946" w14:textId="77777777" w:rsidR="007C5644" w:rsidRPr="00A512D4" w:rsidRDefault="007C5644" w:rsidP="007C5644">
      <w:pPr>
        <w:widowControl w:val="0"/>
        <w:autoSpaceDE w:val="0"/>
        <w:autoSpaceDN w:val="0"/>
        <w:adjustRightInd w:val="0"/>
        <w:ind w:left="1134"/>
        <w:jc w:val="both"/>
        <w:rPr>
          <w:sz w:val="22"/>
          <w:szCs w:val="22"/>
        </w:rPr>
      </w:pPr>
      <w:r w:rsidRPr="00A512D4">
        <w:rPr>
          <w:sz w:val="22"/>
          <w:szCs w:val="22"/>
        </w:rPr>
        <w:t>a) Poskytovateľ a ním poverené osoby;</w:t>
      </w:r>
    </w:p>
    <w:p w14:paraId="79AC3749" w14:textId="54CB7992" w:rsidR="007C5644" w:rsidRPr="00A512D4" w:rsidRDefault="00510DA4" w:rsidP="007C5644">
      <w:pPr>
        <w:widowControl w:val="0"/>
        <w:autoSpaceDE w:val="0"/>
        <w:autoSpaceDN w:val="0"/>
        <w:adjustRightInd w:val="0"/>
        <w:ind w:left="1134"/>
        <w:jc w:val="both"/>
        <w:rPr>
          <w:sz w:val="22"/>
          <w:szCs w:val="22"/>
        </w:rPr>
      </w:pPr>
      <w:r w:rsidRPr="00A512D4">
        <w:rPr>
          <w:sz w:val="22"/>
          <w:szCs w:val="22"/>
        </w:rPr>
        <w:t>b</w:t>
      </w:r>
      <w:r w:rsidR="007C5644" w:rsidRPr="00A512D4">
        <w:rPr>
          <w:sz w:val="22"/>
          <w:szCs w:val="22"/>
        </w:rPr>
        <w:t>) Najvyšší kontrolný úrad SR a ním poverené osoby;</w:t>
      </w:r>
    </w:p>
    <w:p w14:paraId="5E2B550B" w14:textId="34ED086E" w:rsidR="007C5644" w:rsidRPr="00A512D4" w:rsidRDefault="00510DA4" w:rsidP="007C5644">
      <w:pPr>
        <w:widowControl w:val="0"/>
        <w:autoSpaceDE w:val="0"/>
        <w:autoSpaceDN w:val="0"/>
        <w:adjustRightInd w:val="0"/>
        <w:ind w:left="1134"/>
        <w:jc w:val="both"/>
        <w:rPr>
          <w:sz w:val="22"/>
          <w:szCs w:val="22"/>
        </w:rPr>
      </w:pPr>
      <w:r w:rsidRPr="00A512D4">
        <w:rPr>
          <w:sz w:val="22"/>
          <w:szCs w:val="22"/>
        </w:rPr>
        <w:t>c</w:t>
      </w:r>
      <w:r w:rsidR="007C5644" w:rsidRPr="00A512D4">
        <w:rPr>
          <w:sz w:val="22"/>
          <w:szCs w:val="22"/>
        </w:rPr>
        <w:t xml:space="preserve">) Osoby prizvané orgánmi uvedenými v písmenách a) </w:t>
      </w:r>
      <w:r w:rsidRPr="00A512D4">
        <w:rPr>
          <w:sz w:val="22"/>
          <w:szCs w:val="22"/>
        </w:rPr>
        <w:t>a b</w:t>
      </w:r>
      <w:r w:rsidR="007C5644" w:rsidRPr="00A512D4">
        <w:rPr>
          <w:sz w:val="22"/>
          <w:szCs w:val="22"/>
        </w:rPr>
        <w:t>) v súlade s príslušnými právnymi predpismi SR a právnymi aktmi EÚ.</w:t>
      </w:r>
    </w:p>
    <w:p w14:paraId="51B9DBF7" w14:textId="6661BF03" w:rsidR="004E57C8" w:rsidRPr="001D0D53" w:rsidRDefault="004E57C8" w:rsidP="001D0D53">
      <w:pPr>
        <w:widowControl w:val="0"/>
        <w:numPr>
          <w:ilvl w:val="1"/>
          <w:numId w:val="9"/>
        </w:numPr>
        <w:autoSpaceDE w:val="0"/>
        <w:autoSpaceDN w:val="0"/>
        <w:adjustRightInd w:val="0"/>
        <w:ind w:left="1134"/>
        <w:jc w:val="both"/>
        <w:rPr>
          <w:iCs/>
          <w:sz w:val="22"/>
          <w:szCs w:val="22"/>
        </w:rPr>
      </w:pPr>
      <w:r w:rsidRPr="00A512D4">
        <w:rPr>
          <w:sz w:val="22"/>
          <w:szCs w:val="22"/>
        </w:rPr>
        <w:t>Zhotoviteľ</w:t>
      </w:r>
      <w:r w:rsidRPr="00A512D4">
        <w:rPr>
          <w:iCs/>
          <w:sz w:val="22"/>
          <w:szCs w:val="22"/>
        </w:rPr>
        <w:t xml:space="preserve"> môže realizovať dielo prostredníctvom subdodávateľov, ktorých zoznam tvorí Prílohu č. 6 tejto zmluvy. Ak sa v priebehu plnenia vyskytne objektívna potreba výmeny (zmeny) subdodávateľ</w:t>
      </w:r>
      <w:r w:rsidRPr="001D0D53">
        <w:rPr>
          <w:iCs/>
          <w:sz w:val="22"/>
          <w:szCs w:val="22"/>
        </w:rPr>
        <w:t>a, objednávateľ vyžaduje, aby nový subdodávate</w:t>
      </w:r>
      <w:r w:rsidR="001D0D53" w:rsidRPr="001D0D53">
        <w:rPr>
          <w:iCs/>
          <w:sz w:val="22"/>
          <w:szCs w:val="22"/>
        </w:rPr>
        <w:t xml:space="preserve">ľ </w:t>
      </w:r>
      <w:r w:rsidR="001D0D53">
        <w:rPr>
          <w:sz w:val="22"/>
          <w:szCs w:val="22"/>
        </w:rPr>
        <w:t>bol</w:t>
      </w:r>
      <w:r w:rsidR="001D0D53" w:rsidRPr="001D0D53">
        <w:rPr>
          <w:sz w:val="22"/>
          <w:szCs w:val="22"/>
        </w:rPr>
        <w:t xml:space="preserve"> oprávnený  dodávať tovar, uskutočňovať stavebné práce  vo vzťahu k tej časti predmetu zákazky, ktorú má subdodávateľ plniť</w:t>
      </w:r>
      <w:r w:rsidRPr="001D0D53">
        <w:rPr>
          <w:iCs/>
          <w:sz w:val="22"/>
          <w:szCs w:val="22"/>
        </w:rPr>
        <w:t>, pričom tento subdodávateľ musí byť zhotoviteľom oznámený v Návrhu  na zmenu subdodávateľa (ďalej len „Návrh na zmenu subdodávateľa“) objednávateľovi minimálne dva pracovné dni predtým než tento nový subdodávateľ začne poskytovať plnenie zhotoviteľovi pri plnení predmetu zmluvy. Zhotoviteľ tiež uvedie údaje o osobe oprávnenej konať za subdodávateľa v rozsahu meno a priezvisko, adresa pobytu, dátum narodenia</w:t>
      </w:r>
      <w:r w:rsidR="00CE2BC2" w:rsidRPr="001D0D53">
        <w:rPr>
          <w:iCs/>
          <w:sz w:val="22"/>
          <w:szCs w:val="22"/>
        </w:rPr>
        <w:t>, telefónny a e-mailový kontakt</w:t>
      </w:r>
      <w:r w:rsidRPr="001D0D53">
        <w:rPr>
          <w:iCs/>
          <w:sz w:val="22"/>
          <w:szCs w:val="22"/>
        </w:rPr>
        <w:t>. Subdodávateľ musí spĺňať povinnosti v zmysle zákona č. 315/2016 Z.</w:t>
      </w:r>
      <w:r w:rsidR="00F9486B" w:rsidRPr="001D0D53">
        <w:rPr>
          <w:iCs/>
          <w:sz w:val="22"/>
          <w:szCs w:val="22"/>
        </w:rPr>
        <w:t xml:space="preserve"> </w:t>
      </w:r>
      <w:r w:rsidRPr="001D0D53">
        <w:rPr>
          <w:iCs/>
          <w:sz w:val="22"/>
          <w:szCs w:val="22"/>
        </w:rPr>
        <w:t>z. o registri partnerov verejného sektora a o zmene a doplnení niektorých zákonov v znení nesk</w:t>
      </w:r>
      <w:r w:rsidR="00B122C7" w:rsidRPr="001D0D53">
        <w:rPr>
          <w:iCs/>
          <w:sz w:val="22"/>
          <w:szCs w:val="22"/>
        </w:rPr>
        <w:t>orších</w:t>
      </w:r>
      <w:r w:rsidRPr="001D0D53">
        <w:rPr>
          <w:iCs/>
          <w:sz w:val="22"/>
          <w:szCs w:val="22"/>
        </w:rPr>
        <w:t xml:space="preserve"> predpisov. Ak zhotoviteľ nepredloží vyššie uvedené dokumenty, takéhoto subdodávateľa nebude objednávateľ v plnení predmetu zákazky akceptovať a takémuto subdodávateľovi, nebude umožnený prístup na miesto plnenia predmetu zmluvy. Ďalej objednávateľ vyžaduje, aby schválený subdodávateľ počas prác dodržiaval požiadavky určené v bezpečno-právnych predpisoch, pričom za prípadné porušenie predpisov takýmto subjektom nesie zodpovednosť zhotoviteľ.</w:t>
      </w:r>
    </w:p>
    <w:p w14:paraId="575B5D79" w14:textId="77777777" w:rsidR="004E57C8" w:rsidRPr="00A512D4" w:rsidRDefault="004E57C8" w:rsidP="004E57C8">
      <w:pPr>
        <w:widowControl w:val="0"/>
        <w:autoSpaceDE w:val="0"/>
        <w:autoSpaceDN w:val="0"/>
        <w:adjustRightInd w:val="0"/>
        <w:ind w:left="1134" w:hanging="708"/>
        <w:jc w:val="both"/>
        <w:rPr>
          <w:sz w:val="22"/>
          <w:szCs w:val="22"/>
        </w:rPr>
      </w:pPr>
    </w:p>
    <w:p w14:paraId="7EFEF627" w14:textId="77777777" w:rsidR="004E57C8" w:rsidRPr="00A512D4" w:rsidRDefault="004E57C8" w:rsidP="004E57C8">
      <w:pPr>
        <w:widowControl w:val="0"/>
        <w:autoSpaceDE w:val="0"/>
        <w:autoSpaceDN w:val="0"/>
        <w:adjustRightInd w:val="0"/>
        <w:jc w:val="center"/>
        <w:rPr>
          <w:b/>
          <w:sz w:val="22"/>
          <w:szCs w:val="22"/>
        </w:rPr>
      </w:pPr>
      <w:r w:rsidRPr="00A512D4">
        <w:rPr>
          <w:b/>
          <w:sz w:val="22"/>
          <w:szCs w:val="22"/>
        </w:rPr>
        <w:t>Čl. 11 Výkonová záruka</w:t>
      </w:r>
    </w:p>
    <w:p w14:paraId="1636389F" w14:textId="77777777" w:rsidR="004E57C8" w:rsidRPr="00A512D4" w:rsidRDefault="004E57C8" w:rsidP="004E57C8">
      <w:pPr>
        <w:tabs>
          <w:tab w:val="num" w:pos="284"/>
          <w:tab w:val="left" w:pos="426"/>
        </w:tabs>
        <w:ind w:hanging="567"/>
        <w:jc w:val="center"/>
        <w:rPr>
          <w:b/>
          <w:sz w:val="22"/>
          <w:szCs w:val="22"/>
        </w:rPr>
      </w:pPr>
    </w:p>
    <w:p w14:paraId="3926E861" w14:textId="2D33A66F" w:rsidR="004E57C8" w:rsidRPr="00A512D4" w:rsidRDefault="00F9486B" w:rsidP="004E57C8">
      <w:pPr>
        <w:pStyle w:val="Odsekzoznamu"/>
        <w:numPr>
          <w:ilvl w:val="1"/>
          <w:numId w:val="17"/>
        </w:numPr>
        <w:tabs>
          <w:tab w:val="left" w:pos="284"/>
        </w:tabs>
        <w:overflowPunct w:val="0"/>
        <w:autoSpaceDE w:val="0"/>
        <w:autoSpaceDN w:val="0"/>
        <w:adjustRightInd w:val="0"/>
        <w:ind w:left="1134" w:hanging="774"/>
        <w:jc w:val="both"/>
        <w:textAlignment w:val="baseline"/>
        <w:rPr>
          <w:b/>
          <w:sz w:val="22"/>
          <w:szCs w:val="22"/>
        </w:rPr>
      </w:pPr>
      <w:bookmarkStart w:id="6" w:name="_Hlk517876551"/>
      <w:r w:rsidRPr="00A512D4">
        <w:rPr>
          <w:sz w:val="22"/>
          <w:szCs w:val="22"/>
        </w:rPr>
        <w:t xml:space="preserve">Zhotoviteľ </w:t>
      </w:r>
      <w:r w:rsidR="004E57C8" w:rsidRPr="00A512D4">
        <w:rPr>
          <w:sz w:val="22"/>
          <w:szCs w:val="22"/>
        </w:rPr>
        <w:t>sa zaväzuje, že na účet objednávateľa zloží – doručí výkonovú záruku. Zhotoviteľ zloží výkonovú záruku</w:t>
      </w:r>
      <w:r w:rsidR="004E57C8" w:rsidRPr="00A512D4" w:rsidDel="00136C0B">
        <w:rPr>
          <w:sz w:val="22"/>
          <w:szCs w:val="22"/>
        </w:rPr>
        <w:t xml:space="preserve"> </w:t>
      </w:r>
      <w:r w:rsidR="004E57C8" w:rsidRPr="00A512D4">
        <w:rPr>
          <w:sz w:val="22"/>
          <w:szCs w:val="22"/>
        </w:rPr>
        <w:t xml:space="preserve">výške </w:t>
      </w:r>
      <w:r w:rsidR="00510DA4" w:rsidRPr="00A512D4">
        <w:rPr>
          <w:sz w:val="22"/>
          <w:szCs w:val="22"/>
        </w:rPr>
        <w:t>10</w:t>
      </w:r>
      <w:r w:rsidR="004E57C8" w:rsidRPr="00A512D4">
        <w:rPr>
          <w:sz w:val="22"/>
          <w:szCs w:val="22"/>
        </w:rPr>
        <w:t xml:space="preserve"> % zo zmluvnej ceny za celé dielo bez DPH </w:t>
      </w:r>
      <w:r w:rsidR="00B122C7">
        <w:rPr>
          <w:sz w:val="22"/>
          <w:szCs w:val="22"/>
        </w:rPr>
        <w:t xml:space="preserve">      </w:t>
      </w:r>
      <w:r w:rsidR="004E57C8" w:rsidRPr="00A512D4">
        <w:rPr>
          <w:sz w:val="22"/>
          <w:szCs w:val="22"/>
        </w:rPr>
        <w:t>t.</w:t>
      </w:r>
      <w:r w:rsidRPr="00A512D4">
        <w:rPr>
          <w:sz w:val="22"/>
          <w:szCs w:val="22"/>
        </w:rPr>
        <w:t xml:space="preserve"> </w:t>
      </w:r>
      <w:r w:rsidR="004E57C8" w:rsidRPr="00A512D4">
        <w:rPr>
          <w:sz w:val="22"/>
          <w:szCs w:val="22"/>
        </w:rPr>
        <w:t>j</w:t>
      </w:r>
      <w:r w:rsidR="00B712A8">
        <w:rPr>
          <w:sz w:val="22"/>
          <w:szCs w:val="22"/>
        </w:rPr>
        <w:t>. vo výške ..................EUR</w:t>
      </w:r>
      <w:r w:rsidR="004E57C8" w:rsidRPr="00A512D4">
        <w:rPr>
          <w:sz w:val="22"/>
          <w:szCs w:val="22"/>
        </w:rPr>
        <w:t xml:space="preserve"> do 10 dní odo dňa prevzatia staveniska</w:t>
      </w:r>
      <w:r w:rsidRPr="00A512D4">
        <w:rPr>
          <w:sz w:val="22"/>
          <w:szCs w:val="22"/>
        </w:rPr>
        <w:t>,</w:t>
      </w:r>
      <w:r w:rsidR="004E57C8" w:rsidRPr="00A512D4">
        <w:rPr>
          <w:sz w:val="22"/>
          <w:szCs w:val="22"/>
        </w:rPr>
        <w:t xml:space="preserve"> a to bezhotovostným prevodom na číslo účtu objednávateľa</w:t>
      </w:r>
      <w:r w:rsidR="00E41207" w:rsidRPr="00A512D4">
        <w:rPr>
          <w:sz w:val="22"/>
          <w:szCs w:val="22"/>
        </w:rPr>
        <w:t xml:space="preserve"> SK48 0200 0000 0034 8926 4653 </w:t>
      </w:r>
      <w:r w:rsidR="004E57C8" w:rsidRPr="00A512D4">
        <w:rPr>
          <w:sz w:val="22"/>
          <w:szCs w:val="22"/>
        </w:rPr>
        <w:t xml:space="preserve"> alebo formou bankovej záruky.</w:t>
      </w:r>
    </w:p>
    <w:p w14:paraId="353B536E" w14:textId="53AB7553" w:rsidR="004E57C8" w:rsidRPr="00A512D4" w:rsidRDefault="004E57C8" w:rsidP="006A4A88">
      <w:pPr>
        <w:pStyle w:val="Odsekzoznamu"/>
        <w:numPr>
          <w:ilvl w:val="1"/>
          <w:numId w:val="17"/>
        </w:numPr>
        <w:tabs>
          <w:tab w:val="left" w:pos="284"/>
        </w:tabs>
        <w:overflowPunct w:val="0"/>
        <w:autoSpaceDE w:val="0"/>
        <w:autoSpaceDN w:val="0"/>
        <w:adjustRightInd w:val="0"/>
        <w:ind w:left="1134" w:hanging="774"/>
        <w:jc w:val="both"/>
        <w:textAlignment w:val="baseline"/>
        <w:rPr>
          <w:b/>
          <w:sz w:val="22"/>
          <w:szCs w:val="22"/>
        </w:rPr>
      </w:pPr>
      <w:r w:rsidRPr="00A512D4">
        <w:rPr>
          <w:sz w:val="22"/>
          <w:szCs w:val="22"/>
        </w:rPr>
        <w:t>Objednávateľ uvoľní (odošle) výkonovú záruku</w:t>
      </w:r>
      <w:r w:rsidRPr="00A512D4" w:rsidDel="00136C0B">
        <w:rPr>
          <w:sz w:val="22"/>
          <w:szCs w:val="22"/>
        </w:rPr>
        <w:t xml:space="preserve"> </w:t>
      </w:r>
      <w:r w:rsidRPr="00A512D4">
        <w:rPr>
          <w:sz w:val="22"/>
          <w:szCs w:val="22"/>
        </w:rPr>
        <w:t>až po splnení predmetu zmluvy zhotoviteľom a to do 30 pracovných dní odo dňa riadneho prevzatia Diela</w:t>
      </w:r>
      <w:r w:rsidR="00F9486B" w:rsidRPr="00A512D4">
        <w:rPr>
          <w:sz w:val="22"/>
          <w:szCs w:val="22"/>
        </w:rPr>
        <w:t xml:space="preserve"> v zmysle článku 7, bodov 7.40. – 7.42 tejto zmluvy.</w:t>
      </w:r>
      <w:r w:rsidRPr="00A512D4">
        <w:rPr>
          <w:sz w:val="22"/>
          <w:szCs w:val="22"/>
        </w:rPr>
        <w:t xml:space="preserve"> . </w:t>
      </w:r>
    </w:p>
    <w:p w14:paraId="53A8BD84" w14:textId="77777777" w:rsidR="004E57C8" w:rsidRPr="00A512D4" w:rsidRDefault="004E57C8" w:rsidP="006A4A88">
      <w:pPr>
        <w:pStyle w:val="Odsekzoznamu"/>
        <w:numPr>
          <w:ilvl w:val="1"/>
          <w:numId w:val="17"/>
        </w:numPr>
        <w:tabs>
          <w:tab w:val="left" w:pos="284"/>
        </w:tabs>
        <w:overflowPunct w:val="0"/>
        <w:autoSpaceDE w:val="0"/>
        <w:autoSpaceDN w:val="0"/>
        <w:adjustRightInd w:val="0"/>
        <w:ind w:left="1134" w:hanging="774"/>
        <w:jc w:val="both"/>
        <w:textAlignment w:val="baseline"/>
        <w:rPr>
          <w:b/>
          <w:sz w:val="22"/>
          <w:szCs w:val="22"/>
        </w:rPr>
      </w:pPr>
      <w:r w:rsidRPr="00A512D4">
        <w:rPr>
          <w:sz w:val="22"/>
          <w:szCs w:val="22"/>
        </w:rPr>
        <w:t>Výkonová záruka slúži na zabezpečenie a krytie akýchkoľvek a všetkých nárokov Objednávateľa voči Zhotoviteľovi.</w:t>
      </w:r>
    </w:p>
    <w:p w14:paraId="1494F80D" w14:textId="088D24B0" w:rsidR="006A4A88" w:rsidRPr="00A512D4" w:rsidRDefault="004E57C8" w:rsidP="006A4A88">
      <w:pPr>
        <w:pStyle w:val="Odsekzoznamu"/>
        <w:numPr>
          <w:ilvl w:val="1"/>
          <w:numId w:val="17"/>
        </w:numPr>
        <w:tabs>
          <w:tab w:val="left" w:pos="284"/>
        </w:tabs>
        <w:overflowPunct w:val="0"/>
        <w:autoSpaceDE w:val="0"/>
        <w:autoSpaceDN w:val="0"/>
        <w:adjustRightInd w:val="0"/>
        <w:ind w:left="1134" w:hanging="774"/>
        <w:jc w:val="both"/>
        <w:textAlignment w:val="baseline"/>
        <w:rPr>
          <w:sz w:val="22"/>
          <w:szCs w:val="22"/>
        </w:rPr>
      </w:pPr>
      <w:r w:rsidRPr="00A512D4">
        <w:rPr>
          <w:sz w:val="22"/>
          <w:szCs w:val="22"/>
        </w:rPr>
        <w:t>Zhotoviteľ môže výkonovú záruku</w:t>
      </w:r>
      <w:r w:rsidRPr="00A512D4" w:rsidDel="00BA0846">
        <w:rPr>
          <w:sz w:val="22"/>
          <w:szCs w:val="22"/>
        </w:rPr>
        <w:t xml:space="preserve"> </w:t>
      </w:r>
      <w:r w:rsidRPr="00A512D4">
        <w:rPr>
          <w:sz w:val="22"/>
          <w:szCs w:val="22"/>
        </w:rPr>
        <w:t xml:space="preserve">vo forme zloženia finančných prostriedkov na účet objednávateľa nahradiť aj bankovou zárukou. Zhotoviteľ v tomto prípade prostredníctvom banky poskytne objednávateľovi do 10 dní odo </w:t>
      </w:r>
      <w:r w:rsidR="006E2F99" w:rsidRPr="00A512D4">
        <w:rPr>
          <w:sz w:val="22"/>
          <w:szCs w:val="22"/>
        </w:rPr>
        <w:t xml:space="preserve">dňa prevzatia staveniska </w:t>
      </w:r>
      <w:r w:rsidRPr="00A512D4">
        <w:rPr>
          <w:sz w:val="22"/>
          <w:szCs w:val="22"/>
        </w:rPr>
        <w:t xml:space="preserve">bankovú záruku vo výške </w:t>
      </w:r>
      <w:r w:rsidR="00510DA4" w:rsidRPr="00A512D4">
        <w:rPr>
          <w:sz w:val="22"/>
          <w:szCs w:val="22"/>
        </w:rPr>
        <w:t>10</w:t>
      </w:r>
      <w:r w:rsidRPr="00A512D4">
        <w:rPr>
          <w:sz w:val="22"/>
          <w:szCs w:val="22"/>
        </w:rPr>
        <w:t xml:space="preserve"> % z ceny diela bez DPH na zabezpečenie splnenia všetkých peňažných záväzkov zhotoviteľa, ktoré mu voči objednávateľovi vzniknú v zmysle tejto zmluvy. Zhotoviteľ sa zaväzuje v bankovej záruke dodržať tieto podmienky: </w:t>
      </w:r>
    </w:p>
    <w:p w14:paraId="31FCB908" w14:textId="77777777" w:rsidR="004E57C8" w:rsidRPr="00A512D4" w:rsidRDefault="004E57C8" w:rsidP="006A4A88">
      <w:pPr>
        <w:pStyle w:val="Odsekzoznamu"/>
        <w:numPr>
          <w:ilvl w:val="2"/>
          <w:numId w:val="17"/>
        </w:numPr>
        <w:tabs>
          <w:tab w:val="left" w:pos="284"/>
        </w:tabs>
        <w:overflowPunct w:val="0"/>
        <w:autoSpaceDE w:val="0"/>
        <w:autoSpaceDN w:val="0"/>
        <w:adjustRightInd w:val="0"/>
        <w:jc w:val="both"/>
        <w:textAlignment w:val="baseline"/>
        <w:rPr>
          <w:sz w:val="22"/>
          <w:szCs w:val="22"/>
        </w:rPr>
      </w:pPr>
      <w:r w:rsidRPr="00A512D4">
        <w:rPr>
          <w:sz w:val="22"/>
          <w:szCs w:val="22"/>
        </w:rPr>
        <w:t>Banková záruka slúži na zabezpečenie akéhokoľvek peňažného záväzku zhotoviteľa, ktorý mu vznikne voči objednávateľovi na základe zákona alebo tejto zmluvy v súvislosti s realizáciou diela uvedeného v tejto zmluve.</w:t>
      </w:r>
    </w:p>
    <w:p w14:paraId="4753251F" w14:textId="2C39C9E2" w:rsidR="004E57C8" w:rsidRPr="00A512D4" w:rsidRDefault="004E57C8" w:rsidP="006A4A88">
      <w:pPr>
        <w:pStyle w:val="Odsekzoznamu"/>
        <w:numPr>
          <w:ilvl w:val="2"/>
          <w:numId w:val="17"/>
        </w:numPr>
        <w:tabs>
          <w:tab w:val="left" w:pos="284"/>
        </w:tabs>
        <w:overflowPunct w:val="0"/>
        <w:autoSpaceDE w:val="0"/>
        <w:autoSpaceDN w:val="0"/>
        <w:adjustRightInd w:val="0"/>
        <w:jc w:val="both"/>
        <w:textAlignment w:val="baseline"/>
        <w:rPr>
          <w:strike/>
          <w:sz w:val="22"/>
          <w:szCs w:val="22"/>
        </w:rPr>
      </w:pPr>
      <w:r w:rsidRPr="00A512D4">
        <w:rPr>
          <w:sz w:val="22"/>
          <w:szCs w:val="22"/>
        </w:rPr>
        <w:t xml:space="preserve">Banková záruka je neodvolateľná a banka z nej poskytne plnenie na prvú výzvu objednávateľa. </w:t>
      </w:r>
      <w:r w:rsidR="009804DF" w:rsidRPr="00A512D4">
        <w:rPr>
          <w:sz w:val="22"/>
          <w:szCs w:val="22"/>
        </w:rPr>
        <w:t>Objednávateľ uvoľní záručnú listinu až po splnení predmetu zmluvy zhotoviteľom a to do 30 pracovných dní odo dňa riadneho prevzatia Diela</w:t>
      </w:r>
      <w:r w:rsidR="00F9486B" w:rsidRPr="00A512D4">
        <w:rPr>
          <w:sz w:val="22"/>
          <w:szCs w:val="22"/>
        </w:rPr>
        <w:t xml:space="preserve"> v zmysle článku 7, bodov 7.40. – 7.4</w:t>
      </w:r>
      <w:r w:rsidR="009B671F">
        <w:rPr>
          <w:sz w:val="22"/>
          <w:szCs w:val="22"/>
        </w:rPr>
        <w:t>1</w:t>
      </w:r>
      <w:r w:rsidR="00F9486B" w:rsidRPr="00A512D4">
        <w:rPr>
          <w:sz w:val="22"/>
          <w:szCs w:val="22"/>
        </w:rPr>
        <w:t xml:space="preserve"> tejto zmluvy.</w:t>
      </w:r>
    </w:p>
    <w:p w14:paraId="5BC3FF76" w14:textId="4DECA1B1" w:rsidR="004E57C8" w:rsidRPr="00A512D4" w:rsidRDefault="004E57C8" w:rsidP="006A4A88">
      <w:pPr>
        <w:pStyle w:val="Odsekzoznamu"/>
        <w:numPr>
          <w:ilvl w:val="2"/>
          <w:numId w:val="17"/>
        </w:numPr>
        <w:tabs>
          <w:tab w:val="left" w:pos="284"/>
        </w:tabs>
        <w:overflowPunct w:val="0"/>
        <w:autoSpaceDE w:val="0"/>
        <w:autoSpaceDN w:val="0"/>
        <w:adjustRightInd w:val="0"/>
        <w:jc w:val="both"/>
        <w:textAlignment w:val="baseline"/>
        <w:rPr>
          <w:sz w:val="22"/>
          <w:szCs w:val="22"/>
        </w:rPr>
      </w:pPr>
      <w:r w:rsidRPr="00A512D4">
        <w:rPr>
          <w:sz w:val="22"/>
          <w:szCs w:val="22"/>
        </w:rPr>
        <w:t>Banka poskytne objednávateľovi plnenie z bankovej záruky po tom, ako jej</w:t>
      </w:r>
      <w:r w:rsidR="00F9486B" w:rsidRPr="00A512D4">
        <w:rPr>
          <w:sz w:val="22"/>
          <w:szCs w:val="22"/>
        </w:rPr>
        <w:t xml:space="preserve"> bude</w:t>
      </w:r>
      <w:r w:rsidRPr="00A512D4">
        <w:rPr>
          <w:sz w:val="22"/>
          <w:szCs w:val="22"/>
        </w:rPr>
        <w:t xml:space="preserve"> predlož</w:t>
      </w:r>
      <w:r w:rsidR="00F9486B" w:rsidRPr="00A512D4">
        <w:rPr>
          <w:sz w:val="22"/>
          <w:szCs w:val="22"/>
        </w:rPr>
        <w:t>ená</w:t>
      </w:r>
      <w:r w:rsidRPr="00A512D4">
        <w:rPr>
          <w:sz w:val="22"/>
          <w:szCs w:val="22"/>
        </w:rPr>
        <w:t xml:space="preserve"> výzv</w:t>
      </w:r>
      <w:r w:rsidR="00F9486B" w:rsidRPr="00A512D4">
        <w:rPr>
          <w:sz w:val="22"/>
          <w:szCs w:val="22"/>
        </w:rPr>
        <w:t>a</w:t>
      </w:r>
      <w:r w:rsidRPr="00A512D4">
        <w:rPr>
          <w:sz w:val="22"/>
          <w:szCs w:val="22"/>
        </w:rPr>
        <w:t xml:space="preserve"> objednávateľa adresovan</w:t>
      </w:r>
      <w:r w:rsidR="00F9486B" w:rsidRPr="00A512D4">
        <w:rPr>
          <w:sz w:val="22"/>
          <w:szCs w:val="22"/>
        </w:rPr>
        <w:t>á</w:t>
      </w:r>
      <w:r w:rsidRPr="00A512D4">
        <w:rPr>
          <w:sz w:val="22"/>
          <w:szCs w:val="22"/>
        </w:rPr>
        <w:t xml:space="preserve"> banke na plnenie z bankovej záruky a list objednávateľa adresovaný zhotoviteľovi, v ktorom objednávateľ upozorňuje zhotoviteľa na nesplnenie alebo neplnenie povinnosti zhotoviteľa splniť peňažný záväzok voči objednávateľovi, ktorý mu vznikol podľa zákona alebo tejto zmluvy a zhotoviteľ preukázateľne neodstráni neplnenie povinností alebo svoje nedostatky pri plnení zmluvy.</w:t>
      </w:r>
    </w:p>
    <w:p w14:paraId="7EB80EDF" w14:textId="2992CC8E" w:rsidR="004E57C8" w:rsidRPr="00A512D4" w:rsidRDefault="004E57C8" w:rsidP="004E57C8">
      <w:pPr>
        <w:pStyle w:val="Odsekzoznamu"/>
        <w:tabs>
          <w:tab w:val="left" w:pos="284"/>
        </w:tabs>
        <w:overflowPunct w:val="0"/>
        <w:autoSpaceDE w:val="0"/>
        <w:autoSpaceDN w:val="0"/>
        <w:adjustRightInd w:val="0"/>
        <w:ind w:left="1134"/>
        <w:jc w:val="both"/>
        <w:textAlignment w:val="baseline"/>
        <w:rPr>
          <w:sz w:val="22"/>
          <w:szCs w:val="22"/>
        </w:rPr>
      </w:pPr>
      <w:r w:rsidRPr="00A512D4">
        <w:rPr>
          <w:sz w:val="22"/>
          <w:szCs w:val="22"/>
        </w:rPr>
        <w:t xml:space="preserve"> </w:t>
      </w:r>
      <w:bookmarkEnd w:id="6"/>
    </w:p>
    <w:p w14:paraId="761F75AC" w14:textId="77777777" w:rsidR="004E57C8" w:rsidRPr="00A512D4" w:rsidRDefault="004E57C8" w:rsidP="004E57C8">
      <w:pPr>
        <w:widowControl w:val="0"/>
        <w:autoSpaceDE w:val="0"/>
        <w:autoSpaceDN w:val="0"/>
        <w:adjustRightInd w:val="0"/>
        <w:jc w:val="center"/>
        <w:rPr>
          <w:b/>
          <w:sz w:val="22"/>
          <w:szCs w:val="22"/>
        </w:rPr>
      </w:pPr>
      <w:r w:rsidRPr="00A512D4">
        <w:rPr>
          <w:b/>
          <w:sz w:val="22"/>
          <w:szCs w:val="22"/>
        </w:rPr>
        <w:t>Čl. 12. Záverečné ustanovenia</w:t>
      </w:r>
    </w:p>
    <w:p w14:paraId="2FF240A5" w14:textId="77777777" w:rsidR="004E57C8" w:rsidRPr="00A512D4" w:rsidRDefault="004E57C8" w:rsidP="004E57C8">
      <w:pPr>
        <w:widowControl w:val="0"/>
        <w:autoSpaceDE w:val="0"/>
        <w:autoSpaceDN w:val="0"/>
        <w:adjustRightInd w:val="0"/>
        <w:jc w:val="both"/>
        <w:rPr>
          <w:b/>
          <w:sz w:val="22"/>
          <w:szCs w:val="22"/>
        </w:rPr>
      </w:pPr>
    </w:p>
    <w:p w14:paraId="7BA6C8D6" w14:textId="77777777" w:rsidR="004E57C8" w:rsidRPr="00A512D4" w:rsidRDefault="004E57C8" w:rsidP="004E57C8">
      <w:pPr>
        <w:pStyle w:val="Odsekzoznamu"/>
        <w:widowControl w:val="0"/>
        <w:numPr>
          <w:ilvl w:val="1"/>
          <w:numId w:val="20"/>
        </w:numPr>
        <w:autoSpaceDE w:val="0"/>
        <w:autoSpaceDN w:val="0"/>
        <w:adjustRightInd w:val="0"/>
        <w:ind w:left="1134" w:hanging="708"/>
        <w:jc w:val="both"/>
        <w:rPr>
          <w:sz w:val="22"/>
          <w:szCs w:val="22"/>
        </w:rPr>
      </w:pPr>
      <w:r w:rsidRPr="00A512D4">
        <w:rPr>
          <w:sz w:val="22"/>
          <w:szCs w:val="22"/>
        </w:rPr>
        <w:t>Práva a povinnosti oboch zmluvných strán, pokiaľ nie sú stanovené touto zmluvou, sa riadia Obchodným zákonníkom a súvisiacimi predpismi.</w:t>
      </w:r>
    </w:p>
    <w:p w14:paraId="1C3B18DF" w14:textId="77777777" w:rsidR="004E57C8" w:rsidRPr="00A512D4" w:rsidRDefault="004E57C8" w:rsidP="004E57C8">
      <w:pPr>
        <w:pStyle w:val="Odsekzoznamu"/>
        <w:widowControl w:val="0"/>
        <w:numPr>
          <w:ilvl w:val="1"/>
          <w:numId w:val="20"/>
        </w:numPr>
        <w:autoSpaceDE w:val="0"/>
        <w:autoSpaceDN w:val="0"/>
        <w:adjustRightInd w:val="0"/>
        <w:ind w:hanging="774"/>
        <w:jc w:val="both"/>
        <w:rPr>
          <w:sz w:val="22"/>
          <w:szCs w:val="22"/>
        </w:rPr>
      </w:pPr>
      <w:r w:rsidRPr="00A512D4">
        <w:rPr>
          <w:sz w:val="22"/>
          <w:szCs w:val="22"/>
        </w:rPr>
        <w:t xml:space="preserve">Akékoľvek zmeny a doplnky tejto zmluvy sa budú robiť formou písomných dodatkov potvrdených obidvoma zmluvnými stranami, pokiaľ nebudú v rozpore s § 18 ods. 2  zákona o verejnom obstarávaní. </w:t>
      </w:r>
    </w:p>
    <w:p w14:paraId="0801D91C" w14:textId="77777777" w:rsidR="004E57C8" w:rsidRPr="00A512D4" w:rsidRDefault="004E57C8" w:rsidP="004E57C8">
      <w:pPr>
        <w:pStyle w:val="Odsekzoznamu"/>
        <w:widowControl w:val="0"/>
        <w:numPr>
          <w:ilvl w:val="1"/>
          <w:numId w:val="20"/>
        </w:numPr>
        <w:autoSpaceDE w:val="0"/>
        <w:autoSpaceDN w:val="0"/>
        <w:adjustRightInd w:val="0"/>
        <w:ind w:hanging="774"/>
        <w:jc w:val="both"/>
        <w:rPr>
          <w:sz w:val="22"/>
          <w:szCs w:val="22"/>
        </w:rPr>
      </w:pPr>
      <w:r w:rsidRPr="00A512D4">
        <w:rPr>
          <w:sz w:val="22"/>
          <w:szCs w:val="22"/>
        </w:rPr>
        <w:t xml:space="preserve">Túto zmluvu sú zmluvné strany oprávnené meniť vo forme písomného dodatku k tejto zmluve počas jej trvania najmä, nie však výlučne, v nasledovných prípadoch, ak: </w:t>
      </w:r>
    </w:p>
    <w:p w14:paraId="1709A60B" w14:textId="67272E11" w:rsidR="004E57C8" w:rsidRPr="00A512D4" w:rsidRDefault="00086537" w:rsidP="00342E7F">
      <w:pPr>
        <w:ind w:left="1134"/>
        <w:contextualSpacing/>
        <w:jc w:val="both"/>
        <w:rPr>
          <w:sz w:val="22"/>
          <w:szCs w:val="22"/>
        </w:rPr>
      </w:pPr>
      <w:r w:rsidRPr="00A512D4">
        <w:rPr>
          <w:sz w:val="22"/>
          <w:szCs w:val="22"/>
        </w:rPr>
        <w:t xml:space="preserve">12.3.2. </w:t>
      </w:r>
      <w:r w:rsidR="004E57C8" w:rsidRPr="00A512D4">
        <w:rPr>
          <w:sz w:val="22"/>
          <w:szCs w:val="22"/>
        </w:rPr>
        <w:t xml:space="preserve">ich potreba vyplynula z okolností, ktoré objednávateľ nemohol pri vynaložení náležitej starostlivosti predvídať, </w:t>
      </w:r>
    </w:p>
    <w:p w14:paraId="6833A6B9" w14:textId="2FDD2C90" w:rsidR="004E57C8" w:rsidRPr="00A512D4" w:rsidRDefault="00086537" w:rsidP="00342E7F">
      <w:pPr>
        <w:ind w:left="1134"/>
        <w:contextualSpacing/>
        <w:jc w:val="both"/>
        <w:rPr>
          <w:sz w:val="22"/>
          <w:szCs w:val="22"/>
        </w:rPr>
      </w:pPr>
      <w:r w:rsidRPr="00A512D4">
        <w:rPr>
          <w:sz w:val="22"/>
          <w:szCs w:val="22"/>
        </w:rPr>
        <w:t xml:space="preserve">12.3.3. </w:t>
      </w:r>
      <w:r w:rsidR="004E57C8" w:rsidRPr="00A512D4">
        <w:rPr>
          <w:sz w:val="22"/>
          <w:szCs w:val="22"/>
        </w:rPr>
        <w:t>ide najmä o zmenu termínu plnenia z dôvodov:</w:t>
      </w:r>
    </w:p>
    <w:p w14:paraId="208FEE4B" w14:textId="6E1A4D42" w:rsidR="004E57C8" w:rsidRPr="00A512D4" w:rsidRDefault="004E57C8" w:rsidP="004E57C8">
      <w:pPr>
        <w:pStyle w:val="Odsekzoznamu"/>
        <w:numPr>
          <w:ilvl w:val="0"/>
          <w:numId w:val="27"/>
        </w:numPr>
        <w:contextualSpacing/>
        <w:jc w:val="both"/>
        <w:rPr>
          <w:sz w:val="22"/>
          <w:szCs w:val="22"/>
        </w:rPr>
      </w:pPr>
      <w:r w:rsidRPr="00A512D4">
        <w:rPr>
          <w:sz w:val="22"/>
          <w:szCs w:val="22"/>
        </w:rPr>
        <w:t>vzniku skutočností definovaných ako vyššia moc</w:t>
      </w:r>
      <w:r w:rsidR="00086537" w:rsidRPr="00A512D4">
        <w:rPr>
          <w:sz w:val="22"/>
          <w:szCs w:val="22"/>
        </w:rPr>
        <w:t xml:space="preserve"> v zmysle článku 9, bodu 9.1 tejto zmluvy</w:t>
      </w:r>
      <w:r w:rsidRPr="00A512D4">
        <w:rPr>
          <w:sz w:val="22"/>
          <w:szCs w:val="22"/>
        </w:rPr>
        <w:t>,</w:t>
      </w:r>
    </w:p>
    <w:p w14:paraId="4CB56C31" w14:textId="77777777" w:rsidR="004E57C8" w:rsidRPr="00A512D4" w:rsidRDefault="007055FD" w:rsidP="004E57C8">
      <w:pPr>
        <w:pStyle w:val="Odsekzoznamu"/>
        <w:numPr>
          <w:ilvl w:val="0"/>
          <w:numId w:val="27"/>
        </w:numPr>
        <w:contextualSpacing/>
        <w:jc w:val="both"/>
        <w:rPr>
          <w:sz w:val="22"/>
          <w:szCs w:val="22"/>
        </w:rPr>
      </w:pPr>
      <w:r w:rsidRPr="00A512D4">
        <w:rPr>
          <w:sz w:val="22"/>
          <w:szCs w:val="22"/>
        </w:rPr>
        <w:t>ak nastane krízová situácia v zmysle zákona o civilnej ochrane v platnom znení.</w:t>
      </w:r>
    </w:p>
    <w:p w14:paraId="2C3F04AC" w14:textId="5E61946D" w:rsidR="004E57C8" w:rsidRPr="00342E7F" w:rsidRDefault="004E57C8" w:rsidP="00342E7F">
      <w:pPr>
        <w:pStyle w:val="Odsekzoznamu"/>
        <w:widowControl w:val="0"/>
        <w:numPr>
          <w:ilvl w:val="1"/>
          <w:numId w:val="20"/>
        </w:numPr>
        <w:autoSpaceDE w:val="0"/>
        <w:autoSpaceDN w:val="0"/>
        <w:adjustRightInd w:val="0"/>
        <w:ind w:hanging="774"/>
        <w:jc w:val="both"/>
        <w:rPr>
          <w:sz w:val="22"/>
          <w:szCs w:val="22"/>
        </w:rPr>
      </w:pPr>
      <w:r w:rsidRPr="00342E7F">
        <w:rPr>
          <w:sz w:val="22"/>
          <w:szCs w:val="22"/>
        </w:rPr>
        <w:t>Práva a povinnosti z tejto zmluvy o dielo predchádzajú aj na prípadných právnych nástupcov obidvoch zmluvných strán.</w:t>
      </w:r>
      <w:r w:rsidR="00342E7F" w:rsidRPr="00342E7F">
        <w:rPr>
          <w:sz w:val="22"/>
          <w:szCs w:val="22"/>
        </w:rPr>
        <w:t xml:space="preserve"> </w:t>
      </w:r>
      <w:r w:rsidRPr="00342E7F">
        <w:rPr>
          <w:sz w:val="22"/>
          <w:szCs w:val="22"/>
        </w:rPr>
        <w:t>Zhotoviteľ nie je bez predchádzajúceho písomného súhlasu objednávateľa oprávnený postúpiť akúkoľvek pohľadávku voči objednávateľovi na tretiu osobu.</w:t>
      </w:r>
    </w:p>
    <w:p w14:paraId="70082B96" w14:textId="2C8668ED" w:rsidR="004E57C8" w:rsidRPr="00342E7F" w:rsidRDefault="004E57C8" w:rsidP="00342E7F">
      <w:pPr>
        <w:pStyle w:val="Odsekzoznamu"/>
        <w:widowControl w:val="0"/>
        <w:numPr>
          <w:ilvl w:val="1"/>
          <w:numId w:val="20"/>
        </w:numPr>
        <w:autoSpaceDE w:val="0"/>
        <w:autoSpaceDN w:val="0"/>
        <w:adjustRightInd w:val="0"/>
        <w:ind w:left="1134" w:hanging="708"/>
        <w:jc w:val="both"/>
        <w:rPr>
          <w:sz w:val="22"/>
          <w:szCs w:val="22"/>
        </w:rPr>
      </w:pPr>
      <w:r w:rsidRPr="00342E7F">
        <w:rPr>
          <w:sz w:val="22"/>
          <w:szCs w:val="22"/>
        </w:rPr>
        <w:t>Zhotoviteľ nie je oprávnený jednostranne započítať akúkoľvek svoju pohľadávku voči pohľadávke objednávateľa, pokiaľ sa zmluvné strany nedohodnú inak.</w:t>
      </w:r>
    </w:p>
    <w:p w14:paraId="4A9AFE17" w14:textId="62B4A418" w:rsidR="004E57C8" w:rsidRPr="00A512D4" w:rsidRDefault="004E57C8" w:rsidP="00342E7F">
      <w:pPr>
        <w:widowControl w:val="0"/>
        <w:numPr>
          <w:ilvl w:val="1"/>
          <w:numId w:val="20"/>
        </w:numPr>
        <w:autoSpaceDE w:val="0"/>
        <w:autoSpaceDN w:val="0"/>
        <w:adjustRightInd w:val="0"/>
        <w:ind w:left="1134" w:hanging="708"/>
        <w:jc w:val="both"/>
        <w:rPr>
          <w:sz w:val="22"/>
          <w:szCs w:val="22"/>
        </w:rPr>
      </w:pPr>
      <w:r w:rsidRPr="00A512D4">
        <w:rPr>
          <w:sz w:val="22"/>
          <w:szCs w:val="22"/>
        </w:rPr>
        <w:t xml:space="preserve">Obidve zmluvné strany sa zaväzujú </w:t>
      </w:r>
      <w:r w:rsidR="00FB1611" w:rsidRPr="00A512D4">
        <w:rPr>
          <w:sz w:val="22"/>
          <w:szCs w:val="22"/>
        </w:rPr>
        <w:t xml:space="preserve">bez zbytočného odkladu </w:t>
      </w:r>
      <w:r w:rsidRPr="00A512D4">
        <w:rPr>
          <w:sz w:val="22"/>
          <w:szCs w:val="22"/>
        </w:rPr>
        <w:t>ohlásiť všetky zmeny údajov dôležitých pre bezproblémové plnenie zmluvy druhej strane.</w:t>
      </w:r>
    </w:p>
    <w:p w14:paraId="5C4ED30E" w14:textId="7A0E4182" w:rsidR="004E57C8" w:rsidRPr="00A512D4" w:rsidRDefault="004E57C8" w:rsidP="00342E7F">
      <w:pPr>
        <w:widowControl w:val="0"/>
        <w:numPr>
          <w:ilvl w:val="1"/>
          <w:numId w:val="20"/>
        </w:numPr>
        <w:autoSpaceDE w:val="0"/>
        <w:autoSpaceDN w:val="0"/>
        <w:adjustRightInd w:val="0"/>
        <w:ind w:left="1134" w:hanging="708"/>
        <w:jc w:val="both"/>
        <w:rPr>
          <w:sz w:val="22"/>
          <w:szCs w:val="22"/>
        </w:rPr>
      </w:pPr>
      <w:r w:rsidRPr="00A512D4">
        <w:rPr>
          <w:sz w:val="22"/>
          <w:szCs w:val="22"/>
        </w:rPr>
        <w:t xml:space="preserve">Pri zmene zmluvy sa zmluvné strany budú riadiť § 18 zákona o verejnom obstarávaní, a tak ako je uvedené v bode </w:t>
      </w:r>
      <w:r w:rsidR="00FB1611" w:rsidRPr="00A512D4">
        <w:rPr>
          <w:sz w:val="22"/>
          <w:szCs w:val="22"/>
        </w:rPr>
        <w:t xml:space="preserve">12.2 a </w:t>
      </w:r>
      <w:r w:rsidRPr="00A512D4">
        <w:rPr>
          <w:sz w:val="22"/>
          <w:szCs w:val="22"/>
        </w:rPr>
        <w:t>12.3 t</w:t>
      </w:r>
      <w:r w:rsidR="00FB1611" w:rsidRPr="00A512D4">
        <w:rPr>
          <w:sz w:val="22"/>
          <w:szCs w:val="22"/>
        </w:rPr>
        <w:t>ohto článku.</w:t>
      </w:r>
    </w:p>
    <w:p w14:paraId="3FD60F0A" w14:textId="77777777" w:rsidR="004E57C8" w:rsidRPr="001D0D53" w:rsidRDefault="004E57C8" w:rsidP="00342E7F">
      <w:pPr>
        <w:pStyle w:val="Odsekzoznamu"/>
        <w:widowControl w:val="0"/>
        <w:numPr>
          <w:ilvl w:val="1"/>
          <w:numId w:val="20"/>
        </w:numPr>
        <w:autoSpaceDE w:val="0"/>
        <w:autoSpaceDN w:val="0"/>
        <w:adjustRightInd w:val="0"/>
        <w:ind w:left="1134" w:hanging="708"/>
        <w:jc w:val="both"/>
        <w:rPr>
          <w:sz w:val="22"/>
          <w:szCs w:val="22"/>
        </w:rPr>
      </w:pPr>
      <w:r w:rsidRPr="00A512D4">
        <w:rPr>
          <w:sz w:val="22"/>
          <w:szCs w:val="22"/>
        </w:rPr>
        <w:t xml:space="preserve"> </w:t>
      </w:r>
      <w:r w:rsidRPr="001D0D53">
        <w:rPr>
          <w:sz w:val="22"/>
          <w:szCs w:val="22"/>
        </w:rPr>
        <w:t>Neoddeliteľnou súčasťou tejto zmluvy sú  prílohy:</w:t>
      </w:r>
    </w:p>
    <w:p w14:paraId="67010E89" w14:textId="4CA88A86" w:rsidR="004E57C8" w:rsidRPr="001D0D53" w:rsidRDefault="004E57C8" w:rsidP="004E57C8">
      <w:pPr>
        <w:widowControl w:val="0"/>
        <w:autoSpaceDE w:val="0"/>
        <w:autoSpaceDN w:val="0"/>
        <w:adjustRightInd w:val="0"/>
        <w:ind w:left="1134"/>
        <w:jc w:val="both"/>
        <w:rPr>
          <w:sz w:val="22"/>
          <w:szCs w:val="22"/>
        </w:rPr>
      </w:pPr>
      <w:r w:rsidRPr="001D0D53">
        <w:rPr>
          <w:sz w:val="22"/>
          <w:szCs w:val="22"/>
        </w:rPr>
        <w:t xml:space="preserve">Príloha č. 1 – </w:t>
      </w:r>
      <w:r w:rsidR="0017795B" w:rsidRPr="001D0D53">
        <w:rPr>
          <w:sz w:val="22"/>
          <w:szCs w:val="22"/>
        </w:rPr>
        <w:t>Projektová dokumentácia stavby</w:t>
      </w:r>
      <w:r w:rsidR="003D1C0C" w:rsidRPr="001D0D53">
        <w:rPr>
          <w:sz w:val="22"/>
          <w:szCs w:val="22"/>
        </w:rPr>
        <w:t>,</w:t>
      </w:r>
      <w:r w:rsidR="0017795B" w:rsidRPr="001D0D53">
        <w:rPr>
          <w:sz w:val="22"/>
          <w:szCs w:val="22"/>
        </w:rPr>
        <w:t xml:space="preserve"> </w:t>
      </w:r>
    </w:p>
    <w:p w14:paraId="2E979103" w14:textId="40029AC6" w:rsidR="004E57C8" w:rsidRPr="001D0D53" w:rsidRDefault="004E57C8" w:rsidP="004E57C8">
      <w:pPr>
        <w:widowControl w:val="0"/>
        <w:autoSpaceDE w:val="0"/>
        <w:autoSpaceDN w:val="0"/>
        <w:adjustRightInd w:val="0"/>
        <w:ind w:left="1134"/>
        <w:jc w:val="both"/>
        <w:rPr>
          <w:i/>
          <w:sz w:val="22"/>
          <w:szCs w:val="22"/>
        </w:rPr>
      </w:pPr>
      <w:r w:rsidRPr="001D0D53">
        <w:rPr>
          <w:sz w:val="22"/>
          <w:szCs w:val="22"/>
        </w:rPr>
        <w:t xml:space="preserve">Príloha č. 2 -  Návrh na plnenie kritérií zo dňa ....................., </w:t>
      </w:r>
    </w:p>
    <w:p w14:paraId="07A2E182" w14:textId="78D70461" w:rsidR="004E57C8" w:rsidRPr="001D0D53" w:rsidRDefault="004E57C8" w:rsidP="004E57C8">
      <w:pPr>
        <w:widowControl w:val="0"/>
        <w:autoSpaceDE w:val="0"/>
        <w:autoSpaceDN w:val="0"/>
        <w:adjustRightInd w:val="0"/>
        <w:ind w:left="1134"/>
        <w:jc w:val="both"/>
        <w:rPr>
          <w:i/>
          <w:sz w:val="22"/>
          <w:szCs w:val="22"/>
        </w:rPr>
      </w:pPr>
      <w:r w:rsidRPr="001D0D53">
        <w:rPr>
          <w:sz w:val="22"/>
          <w:szCs w:val="22"/>
        </w:rPr>
        <w:t>Príloha č. 3 - Ocenený výkaz výmer</w:t>
      </w:r>
      <w:r w:rsidR="003D1C0C" w:rsidRPr="001D0D53">
        <w:rPr>
          <w:sz w:val="22"/>
          <w:szCs w:val="22"/>
        </w:rPr>
        <w:t>,</w:t>
      </w:r>
      <w:r w:rsidRPr="001D0D53">
        <w:rPr>
          <w:sz w:val="22"/>
          <w:szCs w:val="22"/>
        </w:rPr>
        <w:t xml:space="preserve"> </w:t>
      </w:r>
    </w:p>
    <w:p w14:paraId="0EB1DB4C" w14:textId="218EB404" w:rsidR="004E57C8" w:rsidRPr="001D0D53" w:rsidRDefault="004E57C8" w:rsidP="004E57C8">
      <w:pPr>
        <w:widowControl w:val="0"/>
        <w:autoSpaceDE w:val="0"/>
        <w:autoSpaceDN w:val="0"/>
        <w:adjustRightInd w:val="0"/>
        <w:ind w:left="1134"/>
        <w:jc w:val="both"/>
        <w:rPr>
          <w:sz w:val="22"/>
          <w:szCs w:val="22"/>
        </w:rPr>
      </w:pPr>
      <w:r w:rsidRPr="001D0D53">
        <w:rPr>
          <w:sz w:val="22"/>
          <w:szCs w:val="22"/>
        </w:rPr>
        <w:t>Príloha č. 4 – Záväzn</w:t>
      </w:r>
      <w:r w:rsidR="003D1C0C" w:rsidRPr="001D0D53">
        <w:rPr>
          <w:sz w:val="22"/>
          <w:szCs w:val="22"/>
        </w:rPr>
        <w:t>ý</w:t>
      </w:r>
      <w:r w:rsidRPr="001D0D53">
        <w:rPr>
          <w:sz w:val="22"/>
          <w:szCs w:val="22"/>
        </w:rPr>
        <w:t xml:space="preserve"> </w:t>
      </w:r>
      <w:r w:rsidR="00901D6C" w:rsidRPr="001D0D53">
        <w:rPr>
          <w:sz w:val="22"/>
          <w:szCs w:val="22"/>
        </w:rPr>
        <w:t>časov</w:t>
      </w:r>
      <w:r w:rsidR="003D1C0C" w:rsidRPr="001D0D53">
        <w:rPr>
          <w:sz w:val="22"/>
          <w:szCs w:val="22"/>
        </w:rPr>
        <w:t>ý</w:t>
      </w:r>
      <w:r w:rsidR="00901D6C" w:rsidRPr="001D0D53">
        <w:rPr>
          <w:sz w:val="22"/>
          <w:szCs w:val="22"/>
        </w:rPr>
        <w:t xml:space="preserve"> </w:t>
      </w:r>
      <w:r w:rsidR="003D1C0C" w:rsidRPr="001D0D53">
        <w:rPr>
          <w:sz w:val="22"/>
          <w:szCs w:val="22"/>
        </w:rPr>
        <w:t>harmonogram</w:t>
      </w:r>
      <w:r w:rsidR="00571BC5" w:rsidRPr="001D0D53">
        <w:rPr>
          <w:sz w:val="22"/>
          <w:szCs w:val="22"/>
        </w:rPr>
        <w:t xml:space="preserve"> </w:t>
      </w:r>
      <w:r w:rsidRPr="001D0D53">
        <w:rPr>
          <w:sz w:val="22"/>
          <w:szCs w:val="22"/>
        </w:rPr>
        <w:t>realizácie diela</w:t>
      </w:r>
      <w:r w:rsidR="003D1C0C" w:rsidRPr="001D0D53">
        <w:rPr>
          <w:sz w:val="22"/>
          <w:szCs w:val="22"/>
        </w:rPr>
        <w:t>,</w:t>
      </w:r>
      <w:r w:rsidRPr="001D0D53">
        <w:rPr>
          <w:sz w:val="22"/>
          <w:szCs w:val="22"/>
        </w:rPr>
        <w:t xml:space="preserve"> </w:t>
      </w:r>
    </w:p>
    <w:p w14:paraId="5836A662" w14:textId="68E8E45F" w:rsidR="004E57C8" w:rsidRPr="001D0D53" w:rsidRDefault="004E57C8" w:rsidP="004E57C8">
      <w:pPr>
        <w:widowControl w:val="0"/>
        <w:autoSpaceDE w:val="0"/>
        <w:autoSpaceDN w:val="0"/>
        <w:adjustRightInd w:val="0"/>
        <w:ind w:left="1134"/>
        <w:jc w:val="both"/>
        <w:rPr>
          <w:sz w:val="22"/>
          <w:szCs w:val="22"/>
        </w:rPr>
      </w:pPr>
      <w:r w:rsidRPr="001D0D53">
        <w:rPr>
          <w:sz w:val="22"/>
          <w:szCs w:val="22"/>
        </w:rPr>
        <w:t>Príloha č. 5 – Overená kópia poistnej zmluvy zodpovednosti za škodu</w:t>
      </w:r>
      <w:r w:rsidR="003D1C0C" w:rsidRPr="001D0D53">
        <w:rPr>
          <w:bCs/>
          <w:i/>
          <w:sz w:val="22"/>
          <w:szCs w:val="22"/>
        </w:rPr>
        <w:t>,</w:t>
      </w:r>
    </w:p>
    <w:p w14:paraId="4399EB26" w14:textId="146FD0ED" w:rsidR="004E57C8" w:rsidRPr="00A512D4" w:rsidRDefault="004E57C8" w:rsidP="004E57C8">
      <w:pPr>
        <w:widowControl w:val="0"/>
        <w:autoSpaceDE w:val="0"/>
        <w:autoSpaceDN w:val="0"/>
        <w:adjustRightInd w:val="0"/>
        <w:ind w:left="1134"/>
        <w:jc w:val="both"/>
        <w:rPr>
          <w:sz w:val="22"/>
          <w:szCs w:val="22"/>
        </w:rPr>
      </w:pPr>
      <w:r w:rsidRPr="001D0D53">
        <w:rPr>
          <w:sz w:val="22"/>
          <w:szCs w:val="22"/>
        </w:rPr>
        <w:t xml:space="preserve">Príloha č. 6 – Údaje o subdodávateľoch v zmysle § 41 ods. </w:t>
      </w:r>
      <w:r w:rsidR="003D1C0C" w:rsidRPr="001D0D53">
        <w:rPr>
          <w:sz w:val="22"/>
          <w:szCs w:val="22"/>
        </w:rPr>
        <w:t>3 zákona o verejnom obstarávaní,</w:t>
      </w:r>
    </w:p>
    <w:p w14:paraId="44790200" w14:textId="65555B9E" w:rsidR="004E57C8" w:rsidRPr="00A512D4" w:rsidRDefault="004E57C8" w:rsidP="00342E7F">
      <w:pPr>
        <w:pStyle w:val="Odsekzoznamu"/>
        <w:widowControl w:val="0"/>
        <w:numPr>
          <w:ilvl w:val="1"/>
          <w:numId w:val="20"/>
        </w:numPr>
        <w:autoSpaceDE w:val="0"/>
        <w:autoSpaceDN w:val="0"/>
        <w:adjustRightInd w:val="0"/>
        <w:ind w:left="1134" w:hanging="708"/>
        <w:jc w:val="both"/>
        <w:rPr>
          <w:sz w:val="22"/>
          <w:szCs w:val="22"/>
        </w:rPr>
      </w:pPr>
      <w:r w:rsidRPr="00A512D4">
        <w:rPr>
          <w:sz w:val="22"/>
          <w:szCs w:val="22"/>
        </w:rPr>
        <w:t>Táto zmluva je vyhotovená v </w:t>
      </w:r>
      <w:r w:rsidR="00E41207" w:rsidRPr="00A512D4">
        <w:rPr>
          <w:sz w:val="22"/>
          <w:szCs w:val="22"/>
        </w:rPr>
        <w:t xml:space="preserve">štyroch </w:t>
      </w:r>
      <w:r w:rsidRPr="00A512D4">
        <w:rPr>
          <w:sz w:val="22"/>
          <w:szCs w:val="22"/>
        </w:rPr>
        <w:t xml:space="preserve">vyhotoveniach, z ktorých objednávateľovi budú doručené po jej podpise </w:t>
      </w:r>
      <w:r w:rsidR="005A4299">
        <w:rPr>
          <w:sz w:val="22"/>
          <w:szCs w:val="22"/>
        </w:rPr>
        <w:t>dve</w:t>
      </w:r>
      <w:r w:rsidRPr="00A512D4">
        <w:rPr>
          <w:sz w:val="22"/>
          <w:szCs w:val="22"/>
        </w:rPr>
        <w:t xml:space="preserve"> a zhotoviteľovi dve vyhotovenia.</w:t>
      </w:r>
    </w:p>
    <w:p w14:paraId="6F5C4755" w14:textId="3E2D985C" w:rsidR="004E57C8" w:rsidRPr="00A512D4" w:rsidRDefault="004E57C8" w:rsidP="00342E7F">
      <w:pPr>
        <w:pStyle w:val="Odsekzoznamu"/>
        <w:numPr>
          <w:ilvl w:val="1"/>
          <w:numId w:val="20"/>
        </w:numPr>
        <w:ind w:left="1134" w:hanging="708"/>
        <w:jc w:val="both"/>
        <w:rPr>
          <w:sz w:val="22"/>
          <w:szCs w:val="22"/>
        </w:rPr>
      </w:pPr>
      <w:bookmarkStart w:id="7" w:name="_Hlk1142478"/>
      <w:r w:rsidRPr="00A512D4">
        <w:rPr>
          <w:sz w:val="22"/>
          <w:szCs w:val="22"/>
        </w:rPr>
        <w:t>Táto</w:t>
      </w:r>
      <w:bookmarkStart w:id="8" w:name="_Hlk40184718"/>
      <w:r w:rsidR="00510DA4" w:rsidRPr="00A512D4">
        <w:rPr>
          <w:sz w:val="22"/>
          <w:szCs w:val="22"/>
        </w:rPr>
        <w:t xml:space="preserve"> Zmluva nadobudne platnosť </w:t>
      </w:r>
      <w:r w:rsidR="003B40A4" w:rsidRPr="00A512D4">
        <w:rPr>
          <w:sz w:val="22"/>
          <w:szCs w:val="22"/>
        </w:rPr>
        <w:t xml:space="preserve">dňom </w:t>
      </w:r>
      <w:r w:rsidR="00510DA4" w:rsidRPr="00A512D4">
        <w:rPr>
          <w:sz w:val="22"/>
          <w:szCs w:val="22"/>
        </w:rPr>
        <w:t>podpis</w:t>
      </w:r>
      <w:r w:rsidR="003B40A4" w:rsidRPr="00A512D4">
        <w:rPr>
          <w:sz w:val="22"/>
          <w:szCs w:val="22"/>
        </w:rPr>
        <w:t>u</w:t>
      </w:r>
      <w:r w:rsidR="00510DA4" w:rsidRPr="00A512D4">
        <w:rPr>
          <w:sz w:val="22"/>
          <w:szCs w:val="22"/>
        </w:rPr>
        <w:t xml:space="preserve"> zmluvných strán a účinnosť nadobudne  d</w:t>
      </w:r>
      <w:r w:rsidR="003B40A4" w:rsidRPr="00A512D4">
        <w:rPr>
          <w:sz w:val="22"/>
          <w:szCs w:val="22"/>
        </w:rPr>
        <w:t>ňom</w:t>
      </w:r>
      <w:r w:rsidR="00510DA4" w:rsidRPr="00A512D4">
        <w:rPr>
          <w:sz w:val="22"/>
          <w:szCs w:val="22"/>
        </w:rPr>
        <w:t xml:space="preserve"> nasledujúcom po </w:t>
      </w:r>
      <w:r w:rsidR="003B40A4" w:rsidRPr="00A512D4">
        <w:rPr>
          <w:sz w:val="22"/>
          <w:szCs w:val="22"/>
        </w:rPr>
        <w:t xml:space="preserve">dni </w:t>
      </w:r>
      <w:r w:rsidR="00510DA4" w:rsidRPr="00A512D4">
        <w:rPr>
          <w:sz w:val="22"/>
          <w:szCs w:val="22"/>
        </w:rPr>
        <w:t>jej zverejnen</w:t>
      </w:r>
      <w:r w:rsidR="003B40A4" w:rsidRPr="00A512D4">
        <w:rPr>
          <w:sz w:val="22"/>
          <w:szCs w:val="22"/>
        </w:rPr>
        <w:t>ia</w:t>
      </w:r>
      <w:r w:rsidR="00510DA4" w:rsidRPr="00A512D4">
        <w:rPr>
          <w:sz w:val="22"/>
          <w:szCs w:val="22"/>
        </w:rPr>
        <w:t xml:space="preserve"> na webovom sídle verejného obstarávateľa  </w:t>
      </w:r>
      <w:r w:rsidR="00E41207" w:rsidRPr="00A512D4">
        <w:rPr>
          <w:sz w:val="22"/>
          <w:szCs w:val="22"/>
        </w:rPr>
        <w:t>za súčasn</w:t>
      </w:r>
      <w:r w:rsidR="003B40A4" w:rsidRPr="00A512D4">
        <w:rPr>
          <w:sz w:val="22"/>
          <w:szCs w:val="22"/>
        </w:rPr>
        <w:t>ého splnenia</w:t>
      </w:r>
      <w:r w:rsidR="00E41207" w:rsidRPr="00A512D4">
        <w:rPr>
          <w:sz w:val="22"/>
          <w:szCs w:val="22"/>
        </w:rPr>
        <w:t xml:space="preserve"> podmienky nadobudnutia účinnosti zmluvy o poskytnutí dotácie na obstaranie nájomných bytov uzavretej medzi objednávateľom a Ministerstvom dopravy, </w:t>
      </w:r>
      <w:r w:rsidR="003B40A4" w:rsidRPr="00A512D4">
        <w:rPr>
          <w:sz w:val="22"/>
          <w:szCs w:val="22"/>
        </w:rPr>
        <w:t xml:space="preserve">a </w:t>
      </w:r>
      <w:r w:rsidR="00E41207" w:rsidRPr="00A512D4">
        <w:rPr>
          <w:sz w:val="22"/>
          <w:szCs w:val="22"/>
        </w:rPr>
        <w:t>výstavby SR a  nadobudnutia účinnosti zmluvy o poskytnutí úveru uzavretej medzi objednávateľom a Štátnym fondom rozvoja bývania</w:t>
      </w:r>
      <w:r w:rsidR="004D362A" w:rsidRPr="00A512D4">
        <w:rPr>
          <w:sz w:val="22"/>
          <w:szCs w:val="22"/>
        </w:rPr>
        <w:t xml:space="preserve"> ako poskytovateľmi finančných prostriedkov v zmysle článku 5, bodu 5.1 tejto zmluvy</w:t>
      </w:r>
      <w:r w:rsidR="00E41207" w:rsidRPr="00A512D4">
        <w:rPr>
          <w:sz w:val="22"/>
          <w:szCs w:val="22"/>
        </w:rPr>
        <w:t xml:space="preserve">, </w:t>
      </w:r>
      <w:r w:rsidR="00510DA4" w:rsidRPr="00A512D4">
        <w:rPr>
          <w:sz w:val="22"/>
          <w:szCs w:val="22"/>
        </w:rPr>
        <w:t>v súlade s § 47a Občianskeho zákonníka v platnom znení  v spojení s § 5a zákona č. 211/2000 Z. z. o slobodnom prístupe ku informáciám a o zmene a doplnení niektorých zákonov (zákon o slobode informácií) v znení neskorších predpisov</w:t>
      </w:r>
      <w:r w:rsidR="00EB3D6D" w:rsidRPr="00A512D4">
        <w:rPr>
          <w:sz w:val="22"/>
          <w:szCs w:val="22"/>
        </w:rPr>
        <w:t>.</w:t>
      </w:r>
    </w:p>
    <w:bookmarkEnd w:id="7"/>
    <w:bookmarkEnd w:id="8"/>
    <w:p w14:paraId="42298DC7" w14:textId="77777777" w:rsidR="004E57C8" w:rsidRPr="00A512D4" w:rsidRDefault="004E57C8" w:rsidP="004E57C8">
      <w:pPr>
        <w:pStyle w:val="Odsekzoznamu"/>
        <w:rPr>
          <w:sz w:val="22"/>
          <w:szCs w:val="22"/>
        </w:rPr>
      </w:pPr>
    </w:p>
    <w:p w14:paraId="4F30D58C" w14:textId="77777777" w:rsidR="004E57C8" w:rsidRPr="00A512D4" w:rsidRDefault="004E57C8" w:rsidP="004E57C8">
      <w:pPr>
        <w:pStyle w:val="Odsekzoznamu"/>
        <w:rPr>
          <w:sz w:val="22"/>
          <w:szCs w:val="22"/>
        </w:rPr>
      </w:pPr>
    </w:p>
    <w:p w14:paraId="760110B4" w14:textId="1A1A9A43" w:rsidR="004E57C8" w:rsidRPr="00A512D4" w:rsidRDefault="004E57C8" w:rsidP="004E57C8">
      <w:pPr>
        <w:widowControl w:val="0"/>
        <w:autoSpaceDE w:val="0"/>
        <w:autoSpaceDN w:val="0"/>
        <w:adjustRightInd w:val="0"/>
        <w:ind w:firstLine="360"/>
        <w:jc w:val="both"/>
        <w:rPr>
          <w:b/>
          <w:sz w:val="22"/>
          <w:szCs w:val="22"/>
        </w:rPr>
      </w:pPr>
      <w:r w:rsidRPr="00A512D4">
        <w:rPr>
          <w:sz w:val="22"/>
          <w:szCs w:val="22"/>
        </w:rPr>
        <w:t>V</w:t>
      </w:r>
      <w:r w:rsidR="00E41207" w:rsidRPr="00A512D4">
        <w:rPr>
          <w:sz w:val="22"/>
          <w:szCs w:val="22"/>
        </w:rPr>
        <w:t> Sabinove,</w:t>
      </w:r>
      <w:r w:rsidRPr="00A512D4">
        <w:rPr>
          <w:sz w:val="22"/>
          <w:szCs w:val="22"/>
        </w:rPr>
        <w:t xml:space="preserve">   dňa:</w:t>
      </w:r>
      <w:r w:rsidRPr="00A512D4">
        <w:rPr>
          <w:sz w:val="22"/>
          <w:szCs w:val="22"/>
        </w:rPr>
        <w:tab/>
      </w:r>
      <w:r w:rsidRPr="00A512D4">
        <w:rPr>
          <w:sz w:val="22"/>
          <w:szCs w:val="22"/>
        </w:rPr>
        <w:tab/>
      </w:r>
      <w:r w:rsidR="00E41207" w:rsidRPr="00A512D4">
        <w:rPr>
          <w:sz w:val="22"/>
          <w:szCs w:val="22"/>
        </w:rPr>
        <w:tab/>
      </w:r>
      <w:r w:rsidR="00E41207" w:rsidRPr="00A512D4">
        <w:rPr>
          <w:sz w:val="22"/>
          <w:szCs w:val="22"/>
        </w:rPr>
        <w:tab/>
      </w:r>
      <w:r w:rsidR="009B671F">
        <w:rPr>
          <w:sz w:val="22"/>
          <w:szCs w:val="22"/>
        </w:rPr>
        <w:tab/>
      </w:r>
      <w:r w:rsidRPr="00A512D4">
        <w:rPr>
          <w:sz w:val="22"/>
          <w:szCs w:val="22"/>
        </w:rPr>
        <w:t>V ...................., dňa:</w:t>
      </w:r>
      <w:r w:rsidRPr="00A512D4">
        <w:rPr>
          <w:b/>
          <w:sz w:val="22"/>
          <w:szCs w:val="22"/>
        </w:rPr>
        <w:tab/>
      </w:r>
    </w:p>
    <w:p w14:paraId="21EAB0F2" w14:textId="77777777" w:rsidR="006A4A88" w:rsidRPr="00A512D4" w:rsidRDefault="006A4A88" w:rsidP="004E57C8">
      <w:pPr>
        <w:widowControl w:val="0"/>
        <w:autoSpaceDE w:val="0"/>
        <w:autoSpaceDN w:val="0"/>
        <w:adjustRightInd w:val="0"/>
        <w:ind w:firstLine="360"/>
        <w:jc w:val="both"/>
        <w:rPr>
          <w:sz w:val="22"/>
          <w:szCs w:val="22"/>
        </w:rPr>
      </w:pPr>
    </w:p>
    <w:p w14:paraId="3CA909BA" w14:textId="77777777" w:rsidR="006A4A88" w:rsidRPr="00A512D4" w:rsidRDefault="006A4A88" w:rsidP="004E57C8">
      <w:pPr>
        <w:widowControl w:val="0"/>
        <w:autoSpaceDE w:val="0"/>
        <w:autoSpaceDN w:val="0"/>
        <w:adjustRightInd w:val="0"/>
        <w:ind w:firstLine="360"/>
        <w:jc w:val="both"/>
        <w:rPr>
          <w:sz w:val="22"/>
          <w:szCs w:val="22"/>
        </w:rPr>
      </w:pPr>
    </w:p>
    <w:p w14:paraId="3BE70C0C" w14:textId="77777777" w:rsidR="004E57C8" w:rsidRPr="00A512D4" w:rsidRDefault="004E57C8" w:rsidP="004E57C8">
      <w:pPr>
        <w:widowControl w:val="0"/>
        <w:autoSpaceDE w:val="0"/>
        <w:autoSpaceDN w:val="0"/>
        <w:adjustRightInd w:val="0"/>
        <w:ind w:firstLine="360"/>
        <w:jc w:val="both"/>
        <w:rPr>
          <w:b/>
          <w:sz w:val="22"/>
          <w:szCs w:val="22"/>
        </w:rPr>
      </w:pPr>
      <w:r w:rsidRPr="00A512D4">
        <w:rPr>
          <w:sz w:val="22"/>
          <w:szCs w:val="22"/>
        </w:rPr>
        <w:t>Za objednávateľa:</w:t>
      </w:r>
      <w:r w:rsidRPr="00A512D4">
        <w:rPr>
          <w:sz w:val="22"/>
          <w:szCs w:val="22"/>
        </w:rPr>
        <w:tab/>
      </w:r>
      <w:r w:rsidRPr="00A512D4">
        <w:rPr>
          <w:sz w:val="22"/>
          <w:szCs w:val="22"/>
        </w:rPr>
        <w:tab/>
      </w:r>
      <w:r w:rsidRPr="00A512D4">
        <w:rPr>
          <w:sz w:val="22"/>
          <w:szCs w:val="22"/>
        </w:rPr>
        <w:tab/>
      </w:r>
      <w:r w:rsidRPr="00A512D4">
        <w:rPr>
          <w:sz w:val="22"/>
          <w:szCs w:val="22"/>
        </w:rPr>
        <w:tab/>
      </w:r>
      <w:r w:rsidRPr="00A512D4">
        <w:rPr>
          <w:sz w:val="22"/>
          <w:szCs w:val="22"/>
        </w:rPr>
        <w:tab/>
        <w:t>Za zhotoviteľa:</w:t>
      </w:r>
    </w:p>
    <w:p w14:paraId="29C5FC48" w14:textId="77777777" w:rsidR="004E57C8" w:rsidRPr="00A512D4" w:rsidRDefault="004E57C8" w:rsidP="004E57C8">
      <w:pPr>
        <w:widowControl w:val="0"/>
        <w:autoSpaceDE w:val="0"/>
        <w:autoSpaceDN w:val="0"/>
        <w:adjustRightInd w:val="0"/>
        <w:jc w:val="both"/>
        <w:rPr>
          <w:b/>
          <w:sz w:val="22"/>
          <w:szCs w:val="22"/>
        </w:rPr>
      </w:pPr>
    </w:p>
    <w:p w14:paraId="795B916F" w14:textId="77777777" w:rsidR="00E41207" w:rsidRPr="00A512D4" w:rsidRDefault="00E41207" w:rsidP="00E41207">
      <w:pPr>
        <w:tabs>
          <w:tab w:val="left" w:pos="4962"/>
        </w:tabs>
        <w:rPr>
          <w:sz w:val="22"/>
          <w:szCs w:val="22"/>
        </w:rPr>
      </w:pPr>
    </w:p>
    <w:p w14:paraId="48E74A22" w14:textId="77777777" w:rsidR="00E41207" w:rsidRPr="00A512D4" w:rsidRDefault="00E41207" w:rsidP="00E41207">
      <w:pPr>
        <w:tabs>
          <w:tab w:val="left" w:pos="4962"/>
        </w:tabs>
        <w:rPr>
          <w:sz w:val="22"/>
          <w:szCs w:val="22"/>
        </w:rPr>
      </w:pPr>
    </w:p>
    <w:p w14:paraId="4071CE98" w14:textId="5E3F31FF" w:rsidR="00E41207" w:rsidRPr="00A512D4" w:rsidRDefault="00E41207" w:rsidP="00E41207">
      <w:pPr>
        <w:tabs>
          <w:tab w:val="left" w:pos="4962"/>
        </w:tabs>
        <w:ind w:left="426"/>
        <w:rPr>
          <w:sz w:val="22"/>
          <w:szCs w:val="22"/>
        </w:rPr>
      </w:pPr>
      <w:r w:rsidRPr="00A512D4">
        <w:rPr>
          <w:sz w:val="22"/>
          <w:szCs w:val="22"/>
        </w:rPr>
        <w:t xml:space="preserve">Ing. Michal </w:t>
      </w:r>
      <w:proofErr w:type="spellStart"/>
      <w:r w:rsidRPr="00A512D4">
        <w:rPr>
          <w:sz w:val="22"/>
          <w:szCs w:val="22"/>
        </w:rPr>
        <w:t>Repaský</w:t>
      </w:r>
      <w:proofErr w:type="spellEnd"/>
      <w:r w:rsidRPr="00A512D4">
        <w:rPr>
          <w:sz w:val="22"/>
          <w:szCs w:val="22"/>
        </w:rPr>
        <w:t xml:space="preserve">                                            </w:t>
      </w:r>
      <w:r w:rsidR="009B671F">
        <w:rPr>
          <w:sz w:val="22"/>
          <w:szCs w:val="22"/>
        </w:rPr>
        <w:tab/>
        <w:t>...................................................</w:t>
      </w:r>
    </w:p>
    <w:p w14:paraId="2B6C1A6B" w14:textId="5E7F6F5E" w:rsidR="00D916B5" w:rsidRPr="00A512D4" w:rsidRDefault="00E41207" w:rsidP="00E41207">
      <w:pPr>
        <w:ind w:left="426"/>
        <w:rPr>
          <w:b/>
          <w:sz w:val="22"/>
          <w:szCs w:val="22"/>
        </w:rPr>
      </w:pPr>
      <w:r w:rsidRPr="00A512D4">
        <w:rPr>
          <w:sz w:val="22"/>
          <w:szCs w:val="22"/>
        </w:rPr>
        <w:t xml:space="preserve">primátor mesta Sabinov                            </w:t>
      </w:r>
      <w:r w:rsidR="009B671F">
        <w:rPr>
          <w:sz w:val="22"/>
          <w:szCs w:val="22"/>
        </w:rPr>
        <w:tab/>
      </w:r>
      <w:r w:rsidR="009B671F">
        <w:rPr>
          <w:sz w:val="22"/>
          <w:szCs w:val="22"/>
        </w:rPr>
        <w:tab/>
        <w:t>...................................................</w:t>
      </w:r>
      <w:r w:rsidRPr="00A512D4">
        <w:rPr>
          <w:sz w:val="22"/>
          <w:szCs w:val="22"/>
        </w:rPr>
        <w:t xml:space="preserve">     </w:t>
      </w:r>
    </w:p>
    <w:p w14:paraId="6D3E408D" w14:textId="77777777" w:rsidR="00D916B5" w:rsidRPr="00A512D4" w:rsidRDefault="00D916B5" w:rsidP="004E57C8">
      <w:pPr>
        <w:rPr>
          <w:b/>
          <w:sz w:val="22"/>
          <w:szCs w:val="22"/>
        </w:rPr>
      </w:pPr>
    </w:p>
    <w:p w14:paraId="083F5E95" w14:textId="77777777" w:rsidR="00D916B5" w:rsidRPr="00A512D4" w:rsidRDefault="00D916B5" w:rsidP="004E57C8">
      <w:pPr>
        <w:rPr>
          <w:b/>
          <w:sz w:val="22"/>
          <w:szCs w:val="22"/>
        </w:rPr>
      </w:pPr>
    </w:p>
    <w:p w14:paraId="76A76847" w14:textId="77777777" w:rsidR="001D0D53" w:rsidRDefault="001D0D53" w:rsidP="004E57C8">
      <w:pPr>
        <w:rPr>
          <w:b/>
          <w:sz w:val="22"/>
          <w:szCs w:val="22"/>
        </w:rPr>
      </w:pPr>
    </w:p>
    <w:p w14:paraId="4A263625" w14:textId="77777777" w:rsidR="001D0D53" w:rsidRDefault="001D0D53" w:rsidP="004E57C8">
      <w:pPr>
        <w:rPr>
          <w:b/>
          <w:sz w:val="22"/>
          <w:szCs w:val="22"/>
        </w:rPr>
      </w:pPr>
    </w:p>
    <w:p w14:paraId="6030167B" w14:textId="0F5850F3" w:rsidR="004E57C8" w:rsidRPr="00A512D4" w:rsidRDefault="004E57C8" w:rsidP="004E57C8">
      <w:pPr>
        <w:rPr>
          <w:b/>
          <w:sz w:val="22"/>
          <w:szCs w:val="22"/>
        </w:rPr>
      </w:pPr>
      <w:r w:rsidRPr="00A512D4">
        <w:rPr>
          <w:b/>
          <w:sz w:val="22"/>
          <w:szCs w:val="22"/>
        </w:rPr>
        <w:t>Príloha č. 6 k návrhu zmluvy:</w:t>
      </w:r>
    </w:p>
    <w:p w14:paraId="2FDB5044" w14:textId="77777777" w:rsidR="004E57C8" w:rsidRPr="00A512D4" w:rsidRDefault="004E57C8" w:rsidP="004E57C8">
      <w:pPr>
        <w:widowControl w:val="0"/>
        <w:autoSpaceDE w:val="0"/>
        <w:autoSpaceDN w:val="0"/>
        <w:adjustRightInd w:val="0"/>
        <w:ind w:firstLine="426"/>
        <w:jc w:val="both"/>
        <w:rPr>
          <w:sz w:val="22"/>
          <w:szCs w:val="22"/>
        </w:rPr>
      </w:pPr>
    </w:p>
    <w:p w14:paraId="0BA3038B" w14:textId="77777777" w:rsidR="004E57C8" w:rsidRPr="00A512D4" w:rsidRDefault="004E57C8" w:rsidP="004E57C8">
      <w:pPr>
        <w:spacing w:after="80" w:line="276" w:lineRule="auto"/>
        <w:contextualSpacing/>
        <w:jc w:val="both"/>
        <w:rPr>
          <w:sz w:val="22"/>
          <w:szCs w:val="22"/>
          <w:lang w:eastAsia="ar-SA"/>
        </w:rPr>
      </w:pPr>
      <w:r w:rsidRPr="00A512D4">
        <w:rPr>
          <w:sz w:val="22"/>
          <w:szCs w:val="22"/>
          <w:lang w:eastAsia="ar-SA"/>
        </w:rPr>
        <w:t>Zhotoviteľ bude realizovať subdodávky v rozsahu:</w:t>
      </w:r>
    </w:p>
    <w:p w14:paraId="07CB9FE0" w14:textId="77777777" w:rsidR="004E57C8" w:rsidRPr="00A512D4" w:rsidRDefault="004E57C8" w:rsidP="004E57C8">
      <w:pPr>
        <w:spacing w:after="160" w:line="276" w:lineRule="auto"/>
        <w:ind w:left="851" w:hanging="425"/>
        <w:jc w:val="both"/>
        <w:rPr>
          <w:sz w:val="22"/>
          <w:szCs w:val="22"/>
          <w:lang w:eastAsia="ar-SA"/>
        </w:rPr>
      </w:pPr>
    </w:p>
    <w:p w14:paraId="29C10694" w14:textId="77777777" w:rsidR="004E57C8" w:rsidRPr="00A512D4" w:rsidRDefault="004E57C8" w:rsidP="004E57C8">
      <w:pPr>
        <w:spacing w:after="160" w:line="276" w:lineRule="auto"/>
        <w:ind w:left="851" w:hanging="425"/>
        <w:jc w:val="both"/>
        <w:rPr>
          <w:sz w:val="22"/>
          <w:szCs w:val="22"/>
          <w:lang w:eastAsia="ar-SA"/>
        </w:rPr>
      </w:pPr>
      <w:r w:rsidRPr="00A512D4">
        <w:rPr>
          <w:sz w:val="22"/>
          <w:szCs w:val="22"/>
          <w:lang w:eastAsia="ar-SA"/>
        </w:rPr>
        <w:t>a)   subdodávateľ: ............................................................................................................................</w:t>
      </w:r>
    </w:p>
    <w:p w14:paraId="6D262A10" w14:textId="77777777" w:rsidR="004E57C8" w:rsidRPr="00A512D4" w:rsidRDefault="004E57C8" w:rsidP="004E57C8">
      <w:pPr>
        <w:spacing w:line="276" w:lineRule="auto"/>
        <w:ind w:left="851"/>
        <w:jc w:val="both"/>
        <w:rPr>
          <w:iCs/>
          <w:sz w:val="22"/>
          <w:szCs w:val="22"/>
          <w:lang w:eastAsia="ar-SA"/>
        </w:rPr>
      </w:pPr>
      <w:r w:rsidRPr="00A512D4">
        <w:rPr>
          <w:sz w:val="22"/>
          <w:szCs w:val="22"/>
          <w:lang w:eastAsia="ar-SA"/>
        </w:rPr>
        <w:t>(Poznámka</w:t>
      </w:r>
      <w:r w:rsidRPr="00A512D4">
        <w:rPr>
          <w:iCs/>
          <w:sz w:val="22"/>
          <w:szCs w:val="22"/>
          <w:lang w:eastAsia="ar-SA"/>
        </w:rPr>
        <w:t>: identifikačné údaje subdodávateľa v rozsahu meno a priezvisko, obchodné meno alebo názov, adresa pobytu alebo sídlo, identifikačné číslo údaje o osobe oprávnenej konať za subdodávateľa v rozsahu meno a priezvisko, adresa pobytu, dátum narodenia).</w:t>
      </w:r>
    </w:p>
    <w:p w14:paraId="6C28A0E5" w14:textId="77777777" w:rsidR="004E57C8" w:rsidRPr="00A512D4" w:rsidRDefault="004E57C8" w:rsidP="004E57C8">
      <w:pPr>
        <w:spacing w:after="160" w:line="276" w:lineRule="auto"/>
        <w:ind w:left="851" w:hanging="425"/>
        <w:jc w:val="both"/>
        <w:rPr>
          <w:sz w:val="22"/>
          <w:szCs w:val="22"/>
          <w:lang w:eastAsia="ar-SA"/>
        </w:rPr>
      </w:pPr>
      <w:r w:rsidRPr="00A512D4">
        <w:rPr>
          <w:sz w:val="22"/>
          <w:szCs w:val="22"/>
          <w:lang w:eastAsia="ar-SA"/>
        </w:rPr>
        <w:t>b)           ..... % podiel zákazky, ktorý má v úmysle zadať tretím osobám na  predmet subdodávok</w:t>
      </w:r>
    </w:p>
    <w:p w14:paraId="6DB15F69" w14:textId="77777777" w:rsidR="004E57C8" w:rsidRPr="00A512D4" w:rsidRDefault="004E57C8" w:rsidP="004E57C8">
      <w:pPr>
        <w:spacing w:after="160" w:line="276" w:lineRule="auto"/>
        <w:ind w:left="851" w:hanging="425"/>
        <w:jc w:val="both"/>
        <w:rPr>
          <w:sz w:val="22"/>
          <w:szCs w:val="22"/>
          <w:lang w:eastAsia="ar-SA"/>
        </w:rPr>
      </w:pPr>
      <w:r w:rsidRPr="00A512D4">
        <w:rPr>
          <w:sz w:val="22"/>
          <w:szCs w:val="22"/>
          <w:lang w:eastAsia="ar-SA"/>
        </w:rPr>
        <w:t>c)   Predmet subdodávky ......................................................................................</w:t>
      </w:r>
    </w:p>
    <w:p w14:paraId="64634A29" w14:textId="20E785E5" w:rsidR="001D0D53" w:rsidRPr="001D0D53" w:rsidRDefault="004E57C8" w:rsidP="001D0D53">
      <w:pPr>
        <w:spacing w:after="160" w:line="276" w:lineRule="auto"/>
        <w:ind w:left="851" w:hanging="425"/>
        <w:jc w:val="both"/>
        <w:rPr>
          <w:sz w:val="22"/>
          <w:szCs w:val="22"/>
        </w:rPr>
      </w:pPr>
      <w:r w:rsidRPr="00A512D4">
        <w:rPr>
          <w:sz w:val="22"/>
          <w:szCs w:val="22"/>
          <w:lang w:eastAsia="ar-SA"/>
        </w:rPr>
        <w:t>d)     </w:t>
      </w:r>
      <w:r w:rsidR="002643F0" w:rsidRPr="001D0D53">
        <w:rPr>
          <w:sz w:val="22"/>
          <w:szCs w:val="22"/>
          <w:lang w:eastAsia="ar-SA"/>
        </w:rPr>
        <w:t xml:space="preserve">Dôkazné prostriedky, že subdodávateľ </w:t>
      </w:r>
      <w:r w:rsidR="001D0D53" w:rsidRPr="001D0D53">
        <w:rPr>
          <w:sz w:val="22"/>
          <w:szCs w:val="22"/>
          <w:lang w:eastAsia="ar-SA"/>
        </w:rPr>
        <w:t>je</w:t>
      </w:r>
      <w:r w:rsidR="001D0D53" w:rsidRPr="001D0D53">
        <w:rPr>
          <w:sz w:val="22"/>
          <w:szCs w:val="22"/>
        </w:rPr>
        <w:t xml:space="preserve"> oprávnený  dodávať tovar, uskutočňovať stavebné práce  vo vzťahu k tej časti predmetu zákazky, ktorú má subdodávateľ plniť.</w:t>
      </w:r>
    </w:p>
    <w:p w14:paraId="2838C05D" w14:textId="77777777" w:rsidR="004E57C8" w:rsidRPr="00A512D4" w:rsidRDefault="004E57C8" w:rsidP="004E57C8">
      <w:pPr>
        <w:spacing w:after="160" w:line="276" w:lineRule="auto"/>
        <w:ind w:left="851" w:hanging="425"/>
        <w:jc w:val="both"/>
        <w:rPr>
          <w:iCs/>
          <w:sz w:val="22"/>
          <w:szCs w:val="22"/>
          <w:lang w:eastAsia="ar-SA"/>
        </w:rPr>
      </w:pPr>
      <w:r w:rsidRPr="00A512D4">
        <w:rPr>
          <w:iCs/>
          <w:sz w:val="22"/>
          <w:szCs w:val="22"/>
          <w:lang w:eastAsia="ar-SA"/>
        </w:rPr>
        <w:t xml:space="preserve">e)     </w:t>
      </w:r>
      <w:r w:rsidRPr="00A512D4">
        <w:rPr>
          <w:sz w:val="22"/>
          <w:szCs w:val="22"/>
          <w:lang w:eastAsia="ar-SA"/>
        </w:rPr>
        <w:t xml:space="preserve">navrhnutý subdodávateľ </w:t>
      </w:r>
      <w:r w:rsidR="008530FE" w:rsidRPr="00A512D4">
        <w:rPr>
          <w:sz w:val="22"/>
          <w:szCs w:val="22"/>
          <w:lang w:eastAsia="ar-SA"/>
        </w:rPr>
        <w:t>je</w:t>
      </w:r>
      <w:r w:rsidR="002643F0" w:rsidRPr="00A512D4">
        <w:rPr>
          <w:sz w:val="22"/>
          <w:szCs w:val="22"/>
          <w:lang w:eastAsia="ar-SA"/>
        </w:rPr>
        <w:t>, resp. v najneskôr v čase uzatvorenia zmluvy bude</w:t>
      </w:r>
      <w:r w:rsidR="008530FE" w:rsidRPr="00A512D4">
        <w:rPr>
          <w:sz w:val="22"/>
          <w:szCs w:val="22"/>
          <w:lang w:eastAsia="ar-SA"/>
        </w:rPr>
        <w:t xml:space="preserve"> </w:t>
      </w:r>
      <w:r w:rsidRPr="00A512D4">
        <w:rPr>
          <w:sz w:val="22"/>
          <w:szCs w:val="22"/>
          <w:lang w:eastAsia="ar-SA"/>
        </w:rPr>
        <w:t>zapísaný v Registri partnerov verejného sektora</w:t>
      </w:r>
      <w:r w:rsidR="00BD3A85" w:rsidRPr="00A512D4">
        <w:rPr>
          <w:sz w:val="22"/>
          <w:szCs w:val="22"/>
          <w:lang w:eastAsia="ar-SA"/>
        </w:rPr>
        <w:t xml:space="preserve">, ak mu povinnosť zápisu vyplýva zo zákona č. 315/2016 </w:t>
      </w:r>
      <w:proofErr w:type="spellStart"/>
      <w:r w:rsidR="00BD3A85" w:rsidRPr="00A512D4">
        <w:rPr>
          <w:sz w:val="22"/>
          <w:szCs w:val="22"/>
          <w:lang w:eastAsia="ar-SA"/>
        </w:rPr>
        <w:t>Z.z</w:t>
      </w:r>
      <w:proofErr w:type="spellEnd"/>
      <w:r w:rsidR="00BD3A85" w:rsidRPr="00A512D4">
        <w:rPr>
          <w:sz w:val="22"/>
          <w:szCs w:val="22"/>
          <w:lang w:eastAsia="ar-SA"/>
        </w:rPr>
        <w:t xml:space="preserve">. o registri partnerov verejného sektora, v platnom znení. </w:t>
      </w:r>
      <w:r w:rsidRPr="00A512D4">
        <w:rPr>
          <w:sz w:val="22"/>
          <w:szCs w:val="22"/>
          <w:lang w:eastAsia="ar-SA"/>
        </w:rPr>
        <w:t xml:space="preserve"> </w:t>
      </w:r>
    </w:p>
    <w:p w14:paraId="243873AC" w14:textId="77777777" w:rsidR="004E57C8" w:rsidRPr="00A512D4" w:rsidRDefault="004E57C8" w:rsidP="004E57C8">
      <w:pPr>
        <w:spacing w:after="80" w:line="276" w:lineRule="auto"/>
        <w:ind w:left="851"/>
        <w:jc w:val="both"/>
        <w:rPr>
          <w:iCs/>
          <w:sz w:val="22"/>
          <w:szCs w:val="22"/>
          <w:lang w:eastAsia="ar-SA"/>
        </w:rPr>
      </w:pPr>
      <w:r w:rsidRPr="00A512D4">
        <w:rPr>
          <w:iCs/>
          <w:sz w:val="22"/>
          <w:szCs w:val="22"/>
          <w:lang w:eastAsia="ar-SA"/>
        </w:rPr>
        <w:t>(Poznámka: zhotoviteľ použije túto časť toľkokrát, koľkých subdodávateľov v ponuke predložil).</w:t>
      </w:r>
    </w:p>
    <w:p w14:paraId="24BA56B1" w14:textId="77777777" w:rsidR="004E57C8" w:rsidRPr="00A512D4" w:rsidRDefault="004E57C8" w:rsidP="004E57C8">
      <w:pPr>
        <w:spacing w:after="80" w:line="276" w:lineRule="auto"/>
        <w:ind w:left="426"/>
        <w:jc w:val="both"/>
        <w:rPr>
          <w:sz w:val="22"/>
          <w:szCs w:val="22"/>
          <w:lang w:eastAsia="ar-SA"/>
        </w:rPr>
      </w:pPr>
      <w:r w:rsidRPr="00A512D4">
        <w:rPr>
          <w:sz w:val="22"/>
          <w:szCs w:val="22"/>
          <w:lang w:eastAsia="ar-SA"/>
        </w:rPr>
        <w:t xml:space="preserve">1.      Zhotoviteľ je povinný oznámiť objednávateľovi akúkoľvek zmenu o subdodávateľoch uvedených v ods. 1 tohto článku. </w:t>
      </w:r>
    </w:p>
    <w:p w14:paraId="1B9C8989" w14:textId="77777777" w:rsidR="004E57C8" w:rsidRPr="00A512D4" w:rsidRDefault="004E57C8" w:rsidP="004E57C8">
      <w:pPr>
        <w:spacing w:after="80" w:line="276" w:lineRule="auto"/>
        <w:ind w:left="426"/>
        <w:jc w:val="both"/>
        <w:rPr>
          <w:sz w:val="22"/>
          <w:szCs w:val="22"/>
          <w:lang w:eastAsia="ar-SA"/>
        </w:rPr>
      </w:pPr>
      <w:r w:rsidRPr="00A512D4">
        <w:rPr>
          <w:sz w:val="22"/>
          <w:szCs w:val="22"/>
          <w:lang w:eastAsia="ar-SA"/>
        </w:rPr>
        <w:t>2.      V prípade potreby zmeny subdodávateľa oproti  subdodávateľom uvedených v ods. 1 tohto článku tejto zmluvy, je zhotoviteľ povinný predložiť objednávateľovi najneskôr do 5 (piatich) pracovných dní odo dňa, kedy sa o tejto skutočnosti dozvie informácie v rozsahu:</w:t>
      </w:r>
    </w:p>
    <w:p w14:paraId="5F552050" w14:textId="77777777" w:rsidR="004E57C8" w:rsidRPr="00A512D4" w:rsidRDefault="004E57C8" w:rsidP="004E57C8">
      <w:pPr>
        <w:spacing w:after="160" w:line="276" w:lineRule="auto"/>
        <w:ind w:left="1440" w:hanging="360"/>
        <w:jc w:val="both"/>
        <w:rPr>
          <w:sz w:val="22"/>
          <w:szCs w:val="22"/>
          <w:lang w:eastAsia="ar-SA"/>
        </w:rPr>
      </w:pPr>
      <w:r w:rsidRPr="00A512D4">
        <w:rPr>
          <w:sz w:val="22"/>
          <w:szCs w:val="22"/>
          <w:lang w:eastAsia="ar-SA"/>
        </w:rPr>
        <w:t>a)     subdodávateľ: ............................................................................................................................</w:t>
      </w:r>
    </w:p>
    <w:p w14:paraId="5FC58B35" w14:textId="77777777" w:rsidR="004E57C8" w:rsidRPr="00A512D4" w:rsidRDefault="004E57C8" w:rsidP="004E57C8">
      <w:pPr>
        <w:spacing w:line="276" w:lineRule="auto"/>
        <w:ind w:left="1440"/>
        <w:jc w:val="both"/>
        <w:rPr>
          <w:sz w:val="22"/>
          <w:szCs w:val="22"/>
          <w:lang w:eastAsia="ar-SA"/>
        </w:rPr>
      </w:pPr>
      <w:r w:rsidRPr="00A512D4">
        <w:rPr>
          <w:sz w:val="22"/>
          <w:szCs w:val="22"/>
          <w:lang w:eastAsia="ar-SA"/>
        </w:rPr>
        <w:t>(Poznámka: identifikačné údaje subdodávateľa v rozsahu meno a priezvisko, obchodné meno alebo názov, adresa pobytu alebo sídlo, identifikačné číslo údaje o osobe oprávnenej konať za subdodávateľa v rozsahu meno a priezvisko, adresa pobytu, dátum narodenia).</w:t>
      </w:r>
    </w:p>
    <w:p w14:paraId="387A4A8B" w14:textId="77777777" w:rsidR="004E57C8" w:rsidRPr="00A512D4" w:rsidRDefault="004E57C8" w:rsidP="004E57C8">
      <w:pPr>
        <w:spacing w:after="160" w:line="276" w:lineRule="auto"/>
        <w:ind w:left="1440" w:hanging="360"/>
        <w:jc w:val="both"/>
        <w:rPr>
          <w:sz w:val="22"/>
          <w:szCs w:val="22"/>
          <w:lang w:eastAsia="ar-SA"/>
        </w:rPr>
      </w:pPr>
      <w:r w:rsidRPr="00A512D4">
        <w:rPr>
          <w:sz w:val="22"/>
          <w:szCs w:val="22"/>
          <w:lang w:eastAsia="ar-SA"/>
        </w:rPr>
        <w:t>b)         ..... % podiel zákazky, ktorý má v úmysle zadať tretím osobám na  predmet subdodávok</w:t>
      </w:r>
    </w:p>
    <w:p w14:paraId="468A8B9D" w14:textId="77777777" w:rsidR="004E57C8" w:rsidRPr="00A512D4" w:rsidRDefault="004E57C8" w:rsidP="004E57C8">
      <w:pPr>
        <w:spacing w:after="160" w:line="276" w:lineRule="auto"/>
        <w:ind w:left="1440" w:hanging="360"/>
        <w:jc w:val="both"/>
        <w:rPr>
          <w:sz w:val="22"/>
          <w:szCs w:val="22"/>
          <w:lang w:eastAsia="ar-SA"/>
        </w:rPr>
      </w:pPr>
      <w:r w:rsidRPr="00A512D4">
        <w:rPr>
          <w:sz w:val="22"/>
          <w:szCs w:val="22"/>
          <w:lang w:eastAsia="ar-SA"/>
        </w:rPr>
        <w:t>c)    Predmet subdodávky ......................................................................................</w:t>
      </w:r>
    </w:p>
    <w:p w14:paraId="20C3ED28" w14:textId="77777777" w:rsidR="001D0D53" w:rsidRPr="001D0D53" w:rsidRDefault="001D0D53" w:rsidP="001D0D53">
      <w:pPr>
        <w:spacing w:after="160" w:line="276" w:lineRule="auto"/>
        <w:ind w:left="1418" w:hanging="425"/>
        <w:jc w:val="both"/>
        <w:rPr>
          <w:sz w:val="22"/>
          <w:szCs w:val="22"/>
        </w:rPr>
      </w:pPr>
      <w:r w:rsidRPr="00A512D4">
        <w:rPr>
          <w:sz w:val="22"/>
          <w:szCs w:val="22"/>
          <w:lang w:eastAsia="ar-SA"/>
        </w:rPr>
        <w:t>d)     </w:t>
      </w:r>
      <w:r w:rsidRPr="001D0D53">
        <w:rPr>
          <w:sz w:val="22"/>
          <w:szCs w:val="22"/>
          <w:lang w:eastAsia="ar-SA"/>
        </w:rPr>
        <w:t>Dôkazné prostriedky, že subdodávateľ je</w:t>
      </w:r>
      <w:r w:rsidRPr="001D0D53">
        <w:rPr>
          <w:sz w:val="22"/>
          <w:szCs w:val="22"/>
        </w:rPr>
        <w:t xml:space="preserve"> oprávnený  dodávať tovar, uskutočňovať stavebné práce  vo vzťahu k tej časti predmetu zákazky, ktorú má subdodávateľ plniť.</w:t>
      </w:r>
    </w:p>
    <w:p w14:paraId="40054F49" w14:textId="77777777" w:rsidR="004E57C8" w:rsidRPr="00A512D4" w:rsidRDefault="004E57C8" w:rsidP="004E57C8">
      <w:pPr>
        <w:widowControl w:val="0"/>
        <w:autoSpaceDE w:val="0"/>
        <w:autoSpaceDN w:val="0"/>
        <w:adjustRightInd w:val="0"/>
        <w:ind w:left="1418" w:hanging="338"/>
        <w:jc w:val="both"/>
        <w:rPr>
          <w:sz w:val="22"/>
          <w:szCs w:val="22"/>
        </w:rPr>
      </w:pPr>
      <w:r w:rsidRPr="00A512D4">
        <w:rPr>
          <w:iCs/>
          <w:sz w:val="22"/>
          <w:szCs w:val="22"/>
          <w:lang w:eastAsia="ar-SA"/>
        </w:rPr>
        <w:t>f)    N</w:t>
      </w:r>
      <w:r w:rsidRPr="00A512D4">
        <w:rPr>
          <w:sz w:val="22"/>
          <w:szCs w:val="22"/>
          <w:lang w:eastAsia="ar-SA"/>
        </w:rPr>
        <w:t xml:space="preserve">avrhnutý subdodávateľ je zapísaný v Registri partnerov verejného sektora v zmysle zákona č. 315/2016 </w:t>
      </w:r>
      <w:proofErr w:type="spellStart"/>
      <w:r w:rsidRPr="00A512D4">
        <w:rPr>
          <w:sz w:val="22"/>
          <w:szCs w:val="22"/>
          <w:lang w:eastAsia="ar-SA"/>
        </w:rPr>
        <w:t>Z.z</w:t>
      </w:r>
      <w:proofErr w:type="spellEnd"/>
      <w:r w:rsidRPr="00A512D4">
        <w:rPr>
          <w:sz w:val="22"/>
          <w:szCs w:val="22"/>
          <w:lang w:eastAsia="ar-SA"/>
        </w:rPr>
        <w:t>.</w:t>
      </w:r>
      <w:r w:rsidR="00496045" w:rsidRPr="00A512D4">
        <w:rPr>
          <w:sz w:val="22"/>
          <w:szCs w:val="22"/>
          <w:lang w:eastAsia="ar-SA"/>
        </w:rPr>
        <w:t xml:space="preserve">, ak mu povinnosť zápisu vyplýva zo zákona č. 315/2016 </w:t>
      </w:r>
      <w:proofErr w:type="spellStart"/>
      <w:r w:rsidR="00496045" w:rsidRPr="00A512D4">
        <w:rPr>
          <w:sz w:val="22"/>
          <w:szCs w:val="22"/>
          <w:lang w:eastAsia="ar-SA"/>
        </w:rPr>
        <w:t>Z.z</w:t>
      </w:r>
      <w:proofErr w:type="spellEnd"/>
      <w:r w:rsidR="00496045" w:rsidRPr="00A512D4">
        <w:rPr>
          <w:sz w:val="22"/>
          <w:szCs w:val="22"/>
          <w:lang w:eastAsia="ar-SA"/>
        </w:rPr>
        <w:t>. o registri partnerov verejného sektora, v platnom zne</w:t>
      </w:r>
      <w:r w:rsidR="00BD3A85" w:rsidRPr="00A512D4">
        <w:rPr>
          <w:sz w:val="22"/>
          <w:szCs w:val="22"/>
          <w:lang w:eastAsia="ar-SA"/>
        </w:rPr>
        <w:t>ní.</w:t>
      </w:r>
      <w:r w:rsidRPr="00A512D4">
        <w:rPr>
          <w:sz w:val="22"/>
          <w:szCs w:val="22"/>
          <w:lang w:eastAsia="ar-SA"/>
        </w:rPr>
        <w:t xml:space="preserve"> </w:t>
      </w:r>
    </w:p>
    <w:p w14:paraId="26BF8082" w14:textId="77777777" w:rsidR="00255CF1" w:rsidRPr="00A512D4" w:rsidRDefault="00255CF1" w:rsidP="004E57C8">
      <w:pPr>
        <w:rPr>
          <w:sz w:val="22"/>
          <w:szCs w:val="22"/>
        </w:rPr>
      </w:pPr>
    </w:p>
    <w:sectPr w:rsidR="00255CF1" w:rsidRPr="00A512D4" w:rsidSect="00083C95">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65BBF" w14:textId="77777777" w:rsidR="00C06C12" w:rsidRDefault="00C06C12" w:rsidP="004E57C8">
      <w:r>
        <w:separator/>
      </w:r>
    </w:p>
  </w:endnote>
  <w:endnote w:type="continuationSeparator" w:id="0">
    <w:p w14:paraId="757DD715" w14:textId="77777777" w:rsidR="00C06C12" w:rsidRDefault="00C06C12" w:rsidP="004E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2F6EC" w14:textId="77777777" w:rsidR="00C06C12" w:rsidRDefault="00C06C12" w:rsidP="004E57C8">
      <w:r>
        <w:separator/>
      </w:r>
    </w:p>
  </w:footnote>
  <w:footnote w:type="continuationSeparator" w:id="0">
    <w:p w14:paraId="6601E544" w14:textId="77777777" w:rsidR="00C06C12" w:rsidRDefault="00C06C12" w:rsidP="004E5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BB1820E0"/>
    <w:name w:val="WW8Num6"/>
    <w:lvl w:ilvl="0">
      <w:start w:val="1"/>
      <w:numFmt w:val="lowerLetter"/>
      <w:lvlText w:val="%1)"/>
      <w:lvlJc w:val="left"/>
      <w:pPr>
        <w:tabs>
          <w:tab w:val="num" w:pos="737"/>
        </w:tabs>
        <w:ind w:left="737" w:hanging="283"/>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9"/>
    <w:multiLevelType w:val="multilevel"/>
    <w:tmpl w:val="7952CD4E"/>
    <w:lvl w:ilvl="0">
      <w:start w:val="8"/>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10B3F77"/>
    <w:multiLevelType w:val="hybridMultilevel"/>
    <w:tmpl w:val="5FCC6B46"/>
    <w:lvl w:ilvl="0" w:tplc="041B0017">
      <w:start w:val="1"/>
      <w:numFmt w:val="lowerLetter"/>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11B16ED"/>
    <w:multiLevelType w:val="multilevel"/>
    <w:tmpl w:val="5FBC23BA"/>
    <w:lvl w:ilvl="0">
      <w:start w:val="12"/>
      <w:numFmt w:val="decimal"/>
      <w:lvlText w:val="%1"/>
      <w:lvlJc w:val="left"/>
      <w:pPr>
        <w:ind w:left="420" w:hanging="420"/>
      </w:pPr>
      <w:rPr>
        <w:rFonts w:hint="default"/>
      </w:rPr>
    </w:lvl>
    <w:lvl w:ilvl="1">
      <w:start w:val="4"/>
      <w:numFmt w:val="decimal"/>
      <w:lvlText w:val="%1.%2"/>
      <w:lvlJc w:val="left"/>
      <w:pPr>
        <w:ind w:left="1563" w:hanging="420"/>
      </w:pPr>
      <w:rPr>
        <w:rFonts w:hint="default"/>
      </w:rPr>
    </w:lvl>
    <w:lvl w:ilvl="2">
      <w:start w:val="1"/>
      <w:numFmt w:val="decimal"/>
      <w:lvlText w:val="%1.%2.%3"/>
      <w:lvlJc w:val="left"/>
      <w:pPr>
        <w:ind w:left="3006" w:hanging="720"/>
      </w:pPr>
      <w:rPr>
        <w:rFonts w:hint="default"/>
      </w:rPr>
    </w:lvl>
    <w:lvl w:ilvl="3">
      <w:start w:val="1"/>
      <w:numFmt w:val="decimal"/>
      <w:lvlText w:val="%1.%2.%3.%4"/>
      <w:lvlJc w:val="left"/>
      <w:pPr>
        <w:ind w:left="4149" w:hanging="720"/>
      </w:pPr>
      <w:rPr>
        <w:rFonts w:hint="default"/>
      </w:rPr>
    </w:lvl>
    <w:lvl w:ilvl="4">
      <w:start w:val="1"/>
      <w:numFmt w:val="decimal"/>
      <w:lvlText w:val="%1.%2.%3.%4.%5"/>
      <w:lvlJc w:val="left"/>
      <w:pPr>
        <w:ind w:left="5652" w:hanging="1080"/>
      </w:pPr>
      <w:rPr>
        <w:rFonts w:hint="default"/>
      </w:rPr>
    </w:lvl>
    <w:lvl w:ilvl="5">
      <w:start w:val="1"/>
      <w:numFmt w:val="decimal"/>
      <w:lvlText w:val="%1.%2.%3.%4.%5.%6"/>
      <w:lvlJc w:val="left"/>
      <w:pPr>
        <w:ind w:left="6795" w:hanging="1080"/>
      </w:pPr>
      <w:rPr>
        <w:rFonts w:hint="default"/>
      </w:rPr>
    </w:lvl>
    <w:lvl w:ilvl="6">
      <w:start w:val="1"/>
      <w:numFmt w:val="decimal"/>
      <w:lvlText w:val="%1.%2.%3.%4.%5.%6.%7"/>
      <w:lvlJc w:val="left"/>
      <w:pPr>
        <w:ind w:left="8298" w:hanging="1440"/>
      </w:pPr>
      <w:rPr>
        <w:rFonts w:hint="default"/>
      </w:rPr>
    </w:lvl>
    <w:lvl w:ilvl="7">
      <w:start w:val="1"/>
      <w:numFmt w:val="decimal"/>
      <w:lvlText w:val="%1.%2.%3.%4.%5.%6.%7.%8"/>
      <w:lvlJc w:val="left"/>
      <w:pPr>
        <w:ind w:left="9441" w:hanging="1440"/>
      </w:pPr>
      <w:rPr>
        <w:rFonts w:hint="default"/>
      </w:rPr>
    </w:lvl>
    <w:lvl w:ilvl="8">
      <w:start w:val="1"/>
      <w:numFmt w:val="decimal"/>
      <w:lvlText w:val="%1.%2.%3.%4.%5.%6.%7.%8.%9"/>
      <w:lvlJc w:val="left"/>
      <w:pPr>
        <w:ind w:left="10584" w:hanging="1440"/>
      </w:pPr>
      <w:rPr>
        <w:rFonts w:hint="default"/>
      </w:rPr>
    </w:lvl>
  </w:abstractNum>
  <w:abstractNum w:abstractNumId="4" w15:restartNumberingAfterBreak="0">
    <w:nsid w:val="012D36E1"/>
    <w:multiLevelType w:val="multilevel"/>
    <w:tmpl w:val="3F5AAF2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9D7653"/>
    <w:multiLevelType w:val="multilevel"/>
    <w:tmpl w:val="6DA6039E"/>
    <w:lvl w:ilvl="0">
      <w:start w:val="10"/>
      <w:numFmt w:val="decimal"/>
      <w:lvlText w:val="%1."/>
      <w:lvlJc w:val="left"/>
      <w:pPr>
        <w:ind w:left="480" w:hanging="480"/>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36609B0"/>
    <w:multiLevelType w:val="multilevel"/>
    <w:tmpl w:val="C548F414"/>
    <w:lvl w:ilvl="0">
      <w:start w:val="12"/>
      <w:numFmt w:val="decimal"/>
      <w:lvlText w:val="%1."/>
      <w:lvlJc w:val="left"/>
      <w:pPr>
        <w:ind w:left="660" w:hanging="660"/>
      </w:pPr>
      <w:rPr>
        <w:rFonts w:hint="default"/>
      </w:rPr>
    </w:lvl>
    <w:lvl w:ilvl="1">
      <w:start w:val="3"/>
      <w:numFmt w:val="decimal"/>
      <w:lvlText w:val="%1.%2."/>
      <w:lvlJc w:val="left"/>
      <w:pPr>
        <w:ind w:left="1803" w:hanging="660"/>
      </w:pPr>
      <w:rPr>
        <w:rFonts w:hint="default"/>
      </w:rPr>
    </w:lvl>
    <w:lvl w:ilvl="2">
      <w:start w:val="2"/>
      <w:numFmt w:val="decimal"/>
      <w:lvlText w:val="%1.%2.%3."/>
      <w:lvlJc w:val="left"/>
      <w:pPr>
        <w:ind w:left="3006" w:hanging="720"/>
      </w:pPr>
      <w:rPr>
        <w:rFonts w:hint="default"/>
      </w:rPr>
    </w:lvl>
    <w:lvl w:ilvl="3">
      <w:start w:val="1"/>
      <w:numFmt w:val="decimal"/>
      <w:lvlText w:val="%1.%2.%3.%4."/>
      <w:lvlJc w:val="left"/>
      <w:pPr>
        <w:ind w:left="4149" w:hanging="720"/>
      </w:pPr>
      <w:rPr>
        <w:rFonts w:hint="default"/>
      </w:rPr>
    </w:lvl>
    <w:lvl w:ilvl="4">
      <w:start w:val="1"/>
      <w:numFmt w:val="decimal"/>
      <w:lvlText w:val="%1.%2.%3.%4.%5."/>
      <w:lvlJc w:val="left"/>
      <w:pPr>
        <w:ind w:left="5652" w:hanging="1080"/>
      </w:pPr>
      <w:rPr>
        <w:rFonts w:hint="default"/>
      </w:rPr>
    </w:lvl>
    <w:lvl w:ilvl="5">
      <w:start w:val="1"/>
      <w:numFmt w:val="decimal"/>
      <w:lvlText w:val="%1.%2.%3.%4.%5.%6."/>
      <w:lvlJc w:val="left"/>
      <w:pPr>
        <w:ind w:left="6795" w:hanging="1080"/>
      </w:pPr>
      <w:rPr>
        <w:rFonts w:hint="default"/>
      </w:rPr>
    </w:lvl>
    <w:lvl w:ilvl="6">
      <w:start w:val="1"/>
      <w:numFmt w:val="decimal"/>
      <w:lvlText w:val="%1.%2.%3.%4.%5.%6.%7."/>
      <w:lvlJc w:val="left"/>
      <w:pPr>
        <w:ind w:left="8298" w:hanging="1440"/>
      </w:pPr>
      <w:rPr>
        <w:rFonts w:hint="default"/>
      </w:rPr>
    </w:lvl>
    <w:lvl w:ilvl="7">
      <w:start w:val="1"/>
      <w:numFmt w:val="decimal"/>
      <w:lvlText w:val="%1.%2.%3.%4.%5.%6.%7.%8."/>
      <w:lvlJc w:val="left"/>
      <w:pPr>
        <w:ind w:left="9441" w:hanging="1440"/>
      </w:pPr>
      <w:rPr>
        <w:rFonts w:hint="default"/>
      </w:rPr>
    </w:lvl>
    <w:lvl w:ilvl="8">
      <w:start w:val="1"/>
      <w:numFmt w:val="decimal"/>
      <w:lvlText w:val="%1.%2.%3.%4.%5.%6.%7.%8.%9."/>
      <w:lvlJc w:val="left"/>
      <w:pPr>
        <w:ind w:left="10944" w:hanging="1800"/>
      </w:pPr>
      <w:rPr>
        <w:rFonts w:hint="default"/>
      </w:rPr>
    </w:lvl>
  </w:abstractNum>
  <w:abstractNum w:abstractNumId="7" w15:restartNumberingAfterBreak="0">
    <w:nsid w:val="03FE5B2B"/>
    <w:multiLevelType w:val="multilevel"/>
    <w:tmpl w:val="B7B081F8"/>
    <w:lvl w:ilvl="0">
      <w:start w:val="11"/>
      <w:numFmt w:val="decimal"/>
      <w:lvlText w:val="%1."/>
      <w:lvlJc w:val="left"/>
      <w:pPr>
        <w:ind w:left="480" w:hanging="480"/>
      </w:pPr>
      <w:rPr>
        <w:rFonts w:hint="default"/>
      </w:rPr>
    </w:lvl>
    <w:lvl w:ilvl="1">
      <w:start w:val="1"/>
      <w:numFmt w:val="decimal"/>
      <w:lvlText w:val="%1.%2."/>
      <w:lvlJc w:val="left"/>
      <w:pPr>
        <w:ind w:left="1440" w:hanging="72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4630758"/>
    <w:multiLevelType w:val="multilevel"/>
    <w:tmpl w:val="E054840C"/>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4B70237"/>
    <w:multiLevelType w:val="hybridMultilevel"/>
    <w:tmpl w:val="B4EAEDE2"/>
    <w:lvl w:ilvl="0" w:tplc="B70E2E7C">
      <w:numFmt w:val="bullet"/>
      <w:lvlText w:val="-"/>
      <w:lvlJc w:val="left"/>
      <w:pPr>
        <w:ind w:left="1364" w:hanging="360"/>
      </w:pPr>
      <w:rPr>
        <w:rFonts w:ascii="Times New Roman" w:eastAsia="Times New Roman" w:hAnsi="Times New Roman" w:cs="Times New Roman"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10" w15:restartNumberingAfterBreak="0">
    <w:nsid w:val="058D3471"/>
    <w:multiLevelType w:val="multilevel"/>
    <w:tmpl w:val="FD3C76FE"/>
    <w:lvl w:ilvl="0">
      <w:start w:val="1"/>
      <w:numFmt w:val="decimal"/>
      <w:lvlText w:val="%1. "/>
      <w:legacy w:legacy="1" w:legacySpace="0" w:legacyIndent="283"/>
      <w:lvlJc w:val="left"/>
      <w:pPr>
        <w:ind w:left="283" w:hanging="283"/>
      </w:pPr>
      <w:rPr>
        <w:b w:val="0"/>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0B3366CC"/>
    <w:multiLevelType w:val="multilevel"/>
    <w:tmpl w:val="B7B081F8"/>
    <w:lvl w:ilvl="0">
      <w:start w:val="11"/>
      <w:numFmt w:val="decimal"/>
      <w:lvlText w:val="%1."/>
      <w:lvlJc w:val="left"/>
      <w:pPr>
        <w:ind w:left="480" w:hanging="480"/>
      </w:pPr>
      <w:rPr>
        <w:rFonts w:hint="default"/>
      </w:rPr>
    </w:lvl>
    <w:lvl w:ilvl="1">
      <w:start w:val="1"/>
      <w:numFmt w:val="decimal"/>
      <w:lvlText w:val="%1.%2."/>
      <w:lvlJc w:val="left"/>
      <w:pPr>
        <w:ind w:left="1440" w:hanging="72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50E7931"/>
    <w:multiLevelType w:val="multilevel"/>
    <w:tmpl w:val="3320BD9E"/>
    <w:lvl w:ilvl="0">
      <w:start w:val="12"/>
      <w:numFmt w:val="decimal"/>
      <w:lvlText w:val="%1."/>
      <w:lvlJc w:val="left"/>
      <w:pPr>
        <w:ind w:left="660" w:hanging="660"/>
      </w:pPr>
      <w:rPr>
        <w:rFonts w:hint="default"/>
      </w:rPr>
    </w:lvl>
    <w:lvl w:ilvl="1">
      <w:start w:val="3"/>
      <w:numFmt w:val="decimal"/>
      <w:lvlText w:val="%1.%2."/>
      <w:lvlJc w:val="left"/>
      <w:pPr>
        <w:ind w:left="1803" w:hanging="660"/>
      </w:pPr>
      <w:rPr>
        <w:rFonts w:hint="default"/>
      </w:rPr>
    </w:lvl>
    <w:lvl w:ilvl="2">
      <w:start w:val="2"/>
      <w:numFmt w:val="decimal"/>
      <w:lvlText w:val="%1.%2.%3."/>
      <w:lvlJc w:val="left"/>
      <w:pPr>
        <w:ind w:left="3006" w:hanging="720"/>
      </w:pPr>
      <w:rPr>
        <w:rFonts w:hint="default"/>
      </w:rPr>
    </w:lvl>
    <w:lvl w:ilvl="3">
      <w:start w:val="1"/>
      <w:numFmt w:val="decimal"/>
      <w:lvlText w:val="%1.%2.%3.%4."/>
      <w:lvlJc w:val="left"/>
      <w:pPr>
        <w:ind w:left="4149" w:hanging="720"/>
      </w:pPr>
      <w:rPr>
        <w:rFonts w:hint="default"/>
      </w:rPr>
    </w:lvl>
    <w:lvl w:ilvl="4">
      <w:start w:val="1"/>
      <w:numFmt w:val="decimal"/>
      <w:lvlText w:val="%1.%2.%3.%4.%5."/>
      <w:lvlJc w:val="left"/>
      <w:pPr>
        <w:ind w:left="5652" w:hanging="1080"/>
      </w:pPr>
      <w:rPr>
        <w:rFonts w:hint="default"/>
      </w:rPr>
    </w:lvl>
    <w:lvl w:ilvl="5">
      <w:start w:val="1"/>
      <w:numFmt w:val="decimal"/>
      <w:lvlText w:val="%1.%2.%3.%4.%5.%6."/>
      <w:lvlJc w:val="left"/>
      <w:pPr>
        <w:ind w:left="6795" w:hanging="1080"/>
      </w:pPr>
      <w:rPr>
        <w:rFonts w:hint="default"/>
      </w:rPr>
    </w:lvl>
    <w:lvl w:ilvl="6">
      <w:start w:val="1"/>
      <w:numFmt w:val="decimal"/>
      <w:lvlText w:val="%1.%2.%3.%4.%5.%6.%7."/>
      <w:lvlJc w:val="left"/>
      <w:pPr>
        <w:ind w:left="8298" w:hanging="1440"/>
      </w:pPr>
      <w:rPr>
        <w:rFonts w:hint="default"/>
      </w:rPr>
    </w:lvl>
    <w:lvl w:ilvl="7">
      <w:start w:val="1"/>
      <w:numFmt w:val="decimal"/>
      <w:lvlText w:val="%1.%2.%3.%4.%5.%6.%7.%8."/>
      <w:lvlJc w:val="left"/>
      <w:pPr>
        <w:ind w:left="9441" w:hanging="1440"/>
      </w:pPr>
      <w:rPr>
        <w:rFonts w:hint="default"/>
      </w:rPr>
    </w:lvl>
    <w:lvl w:ilvl="8">
      <w:start w:val="1"/>
      <w:numFmt w:val="decimal"/>
      <w:lvlText w:val="%1.%2.%3.%4.%5.%6.%7.%8.%9."/>
      <w:lvlJc w:val="left"/>
      <w:pPr>
        <w:ind w:left="10944" w:hanging="1800"/>
      </w:pPr>
      <w:rPr>
        <w:rFonts w:hint="default"/>
      </w:rPr>
    </w:lvl>
  </w:abstractNum>
  <w:abstractNum w:abstractNumId="13" w15:restartNumberingAfterBreak="0">
    <w:nsid w:val="17D612D6"/>
    <w:multiLevelType w:val="multilevel"/>
    <w:tmpl w:val="9E72E8E8"/>
    <w:lvl w:ilvl="0">
      <w:start w:val="4"/>
      <w:numFmt w:val="decimal"/>
      <w:lvlText w:val="%1."/>
      <w:lvlJc w:val="left"/>
      <w:pPr>
        <w:ind w:left="360" w:hanging="360"/>
      </w:pPr>
      <w:rPr>
        <w:rFonts w:hint="default"/>
      </w:rPr>
    </w:lvl>
    <w:lvl w:ilvl="1">
      <w:start w:val="1"/>
      <w:numFmt w:val="decimal"/>
      <w:lvlText w:val="%1.%2."/>
      <w:lvlJc w:val="left"/>
      <w:pPr>
        <w:ind w:left="1430" w:hanging="72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18B768B1"/>
    <w:multiLevelType w:val="hybridMultilevel"/>
    <w:tmpl w:val="41468412"/>
    <w:lvl w:ilvl="0" w:tplc="C0900872">
      <w:start w:val="1"/>
      <w:numFmt w:val="decimal"/>
      <w:lvlText w:val="%1."/>
      <w:lvlJc w:val="left"/>
      <w:pPr>
        <w:tabs>
          <w:tab w:val="num" w:pos="786"/>
        </w:tabs>
        <w:ind w:left="786" w:hanging="360"/>
      </w:pPr>
      <w:rPr>
        <w:rFonts w:cs="Times New Roman"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5" w15:restartNumberingAfterBreak="0">
    <w:nsid w:val="20267D74"/>
    <w:multiLevelType w:val="hybridMultilevel"/>
    <w:tmpl w:val="D2C2ECF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24447DD"/>
    <w:multiLevelType w:val="multilevel"/>
    <w:tmpl w:val="47444E04"/>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4EF1C92"/>
    <w:multiLevelType w:val="multilevel"/>
    <w:tmpl w:val="CDCC956E"/>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8656FB0"/>
    <w:multiLevelType w:val="multilevel"/>
    <w:tmpl w:val="FF006AAA"/>
    <w:lvl w:ilvl="0">
      <w:start w:val="4"/>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6B4CBF"/>
    <w:multiLevelType w:val="multilevel"/>
    <w:tmpl w:val="47085636"/>
    <w:lvl w:ilvl="0">
      <w:start w:val="7"/>
      <w:numFmt w:val="decimal"/>
      <w:lvlText w:val="%1."/>
      <w:lvlJc w:val="left"/>
      <w:pPr>
        <w:ind w:left="360" w:hanging="36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2FB74121"/>
    <w:multiLevelType w:val="multilevel"/>
    <w:tmpl w:val="73CE1ADA"/>
    <w:lvl w:ilvl="0">
      <w:start w:val="1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571"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1" w15:restartNumberingAfterBreak="0">
    <w:nsid w:val="3CB11B15"/>
    <w:multiLevelType w:val="multilevel"/>
    <w:tmpl w:val="9C2E22A4"/>
    <w:lvl w:ilvl="0">
      <w:start w:val="2"/>
      <w:numFmt w:val="decimal"/>
      <w:lvlText w:val="%1."/>
      <w:lvlJc w:val="left"/>
      <w:pPr>
        <w:ind w:left="360" w:hanging="360"/>
      </w:pPr>
      <w:rPr>
        <w:rFonts w:hint="default"/>
      </w:rPr>
    </w:lvl>
    <w:lvl w:ilvl="1">
      <w:start w:val="1"/>
      <w:numFmt w:val="decimal"/>
      <w:lvlText w:val="%1.%2."/>
      <w:lvlJc w:val="left"/>
      <w:pPr>
        <w:ind w:left="1004" w:hanging="720"/>
      </w:pPr>
      <w:rPr>
        <w:rFonts w:ascii="Times New Roman" w:hAnsi="Times New Roman" w:cs="Times New Roman" w:hint="default"/>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3E157B85"/>
    <w:multiLevelType w:val="multilevel"/>
    <w:tmpl w:val="C8E816D4"/>
    <w:lvl w:ilvl="0">
      <w:start w:val="10"/>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13C6D16"/>
    <w:multiLevelType w:val="multilevel"/>
    <w:tmpl w:val="54300BDA"/>
    <w:lvl w:ilvl="0">
      <w:start w:val="7"/>
      <w:numFmt w:val="decimal"/>
      <w:lvlText w:val="%1"/>
      <w:lvlJc w:val="left"/>
      <w:pPr>
        <w:ind w:left="360" w:hanging="360"/>
      </w:pPr>
      <w:rPr>
        <w:rFonts w:hint="default"/>
      </w:rPr>
    </w:lvl>
    <w:lvl w:ilvl="1">
      <w:start w:val="3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9CA1A78"/>
    <w:multiLevelType w:val="hybridMultilevel"/>
    <w:tmpl w:val="3152A752"/>
    <w:lvl w:ilvl="0" w:tplc="802CA928">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12D7123"/>
    <w:multiLevelType w:val="multilevel"/>
    <w:tmpl w:val="47085636"/>
    <w:lvl w:ilvl="0">
      <w:start w:val="7"/>
      <w:numFmt w:val="decimal"/>
      <w:lvlText w:val="%1."/>
      <w:lvlJc w:val="left"/>
      <w:pPr>
        <w:ind w:left="360" w:hanging="36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530105DA"/>
    <w:multiLevelType w:val="multilevel"/>
    <w:tmpl w:val="30D47C4A"/>
    <w:lvl w:ilvl="0">
      <w:start w:val="7"/>
      <w:numFmt w:val="decimal"/>
      <w:lvlText w:val="%1."/>
      <w:lvlJc w:val="left"/>
      <w:pPr>
        <w:ind w:left="360" w:hanging="360"/>
      </w:pPr>
      <w:rPr>
        <w:rFonts w:hint="default"/>
      </w:rPr>
    </w:lvl>
    <w:lvl w:ilvl="1">
      <w:start w:val="37"/>
      <w:numFmt w:val="decimal"/>
      <w:lvlText w:val="%1.%2."/>
      <w:lvlJc w:val="left"/>
      <w:pPr>
        <w:ind w:left="1146"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572202AE"/>
    <w:multiLevelType w:val="multilevel"/>
    <w:tmpl w:val="190AE670"/>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7A34636"/>
    <w:multiLevelType w:val="multilevel"/>
    <w:tmpl w:val="470287F6"/>
    <w:lvl w:ilvl="0">
      <w:start w:val="11"/>
      <w:numFmt w:val="decimal"/>
      <w:lvlText w:val="%1"/>
      <w:lvlJc w:val="left"/>
      <w:pPr>
        <w:ind w:left="420" w:hanging="420"/>
      </w:pPr>
      <w:rPr>
        <w:rFonts w:hint="default"/>
        <w:b w:val="0"/>
      </w:rPr>
    </w:lvl>
    <w:lvl w:ilvl="1">
      <w:start w:val="2"/>
      <w:numFmt w:val="decimal"/>
      <w:lvlText w:val="%1.%2"/>
      <w:lvlJc w:val="left"/>
      <w:pPr>
        <w:ind w:left="780" w:hanging="420"/>
      </w:pPr>
      <w:rPr>
        <w:rFonts w:hint="default"/>
        <w:b w:val="0"/>
      </w:rPr>
    </w:lvl>
    <w:lvl w:ilvl="2">
      <w:start w:val="1"/>
      <w:numFmt w:val="decimal"/>
      <w:lvlText w:val="%1.%2.%3"/>
      <w:lvlJc w:val="left"/>
      <w:pPr>
        <w:ind w:left="1713"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9" w15:restartNumberingAfterBreak="0">
    <w:nsid w:val="59CD6149"/>
    <w:multiLevelType w:val="hybridMultilevel"/>
    <w:tmpl w:val="70062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FC71CA8"/>
    <w:multiLevelType w:val="hybridMultilevel"/>
    <w:tmpl w:val="031807AA"/>
    <w:lvl w:ilvl="0" w:tplc="F0E2BDD8">
      <w:numFmt w:val="bullet"/>
      <w:lvlText w:val="-"/>
      <w:lvlJc w:val="left"/>
      <w:pPr>
        <w:ind w:left="2646" w:hanging="360"/>
      </w:pPr>
      <w:rPr>
        <w:rFonts w:ascii="Times New Roman" w:eastAsia="Calibri" w:hAnsi="Times New Roman" w:cs="Times New Roman" w:hint="default"/>
      </w:rPr>
    </w:lvl>
    <w:lvl w:ilvl="1" w:tplc="041B0003" w:tentative="1">
      <w:start w:val="1"/>
      <w:numFmt w:val="bullet"/>
      <w:lvlText w:val="o"/>
      <w:lvlJc w:val="left"/>
      <w:pPr>
        <w:ind w:left="3366" w:hanging="360"/>
      </w:pPr>
      <w:rPr>
        <w:rFonts w:ascii="Courier New" w:hAnsi="Courier New" w:cs="Courier New" w:hint="default"/>
      </w:rPr>
    </w:lvl>
    <w:lvl w:ilvl="2" w:tplc="041B0005" w:tentative="1">
      <w:start w:val="1"/>
      <w:numFmt w:val="bullet"/>
      <w:lvlText w:val=""/>
      <w:lvlJc w:val="left"/>
      <w:pPr>
        <w:ind w:left="4086" w:hanging="360"/>
      </w:pPr>
      <w:rPr>
        <w:rFonts w:ascii="Wingdings" w:hAnsi="Wingdings" w:hint="default"/>
      </w:rPr>
    </w:lvl>
    <w:lvl w:ilvl="3" w:tplc="041B0001" w:tentative="1">
      <w:start w:val="1"/>
      <w:numFmt w:val="bullet"/>
      <w:lvlText w:val=""/>
      <w:lvlJc w:val="left"/>
      <w:pPr>
        <w:ind w:left="4806" w:hanging="360"/>
      </w:pPr>
      <w:rPr>
        <w:rFonts w:ascii="Symbol" w:hAnsi="Symbol" w:hint="default"/>
      </w:rPr>
    </w:lvl>
    <w:lvl w:ilvl="4" w:tplc="041B0003" w:tentative="1">
      <w:start w:val="1"/>
      <w:numFmt w:val="bullet"/>
      <w:lvlText w:val="o"/>
      <w:lvlJc w:val="left"/>
      <w:pPr>
        <w:ind w:left="5526" w:hanging="360"/>
      </w:pPr>
      <w:rPr>
        <w:rFonts w:ascii="Courier New" w:hAnsi="Courier New" w:cs="Courier New" w:hint="default"/>
      </w:rPr>
    </w:lvl>
    <w:lvl w:ilvl="5" w:tplc="041B0005" w:tentative="1">
      <w:start w:val="1"/>
      <w:numFmt w:val="bullet"/>
      <w:lvlText w:val=""/>
      <w:lvlJc w:val="left"/>
      <w:pPr>
        <w:ind w:left="6246" w:hanging="360"/>
      </w:pPr>
      <w:rPr>
        <w:rFonts w:ascii="Wingdings" w:hAnsi="Wingdings" w:hint="default"/>
      </w:rPr>
    </w:lvl>
    <w:lvl w:ilvl="6" w:tplc="041B0001" w:tentative="1">
      <w:start w:val="1"/>
      <w:numFmt w:val="bullet"/>
      <w:lvlText w:val=""/>
      <w:lvlJc w:val="left"/>
      <w:pPr>
        <w:ind w:left="6966" w:hanging="360"/>
      </w:pPr>
      <w:rPr>
        <w:rFonts w:ascii="Symbol" w:hAnsi="Symbol" w:hint="default"/>
      </w:rPr>
    </w:lvl>
    <w:lvl w:ilvl="7" w:tplc="041B0003" w:tentative="1">
      <w:start w:val="1"/>
      <w:numFmt w:val="bullet"/>
      <w:lvlText w:val="o"/>
      <w:lvlJc w:val="left"/>
      <w:pPr>
        <w:ind w:left="7686" w:hanging="360"/>
      </w:pPr>
      <w:rPr>
        <w:rFonts w:ascii="Courier New" w:hAnsi="Courier New" w:cs="Courier New" w:hint="default"/>
      </w:rPr>
    </w:lvl>
    <w:lvl w:ilvl="8" w:tplc="041B0005" w:tentative="1">
      <w:start w:val="1"/>
      <w:numFmt w:val="bullet"/>
      <w:lvlText w:val=""/>
      <w:lvlJc w:val="left"/>
      <w:pPr>
        <w:ind w:left="8406" w:hanging="360"/>
      </w:pPr>
      <w:rPr>
        <w:rFonts w:ascii="Wingdings" w:hAnsi="Wingdings" w:hint="default"/>
      </w:rPr>
    </w:lvl>
  </w:abstractNum>
  <w:abstractNum w:abstractNumId="31" w15:restartNumberingAfterBreak="0">
    <w:nsid w:val="64107A2E"/>
    <w:multiLevelType w:val="hybridMultilevel"/>
    <w:tmpl w:val="0B202EAE"/>
    <w:lvl w:ilvl="0" w:tplc="041B0017">
      <w:start w:val="1"/>
      <w:numFmt w:val="lowerLetter"/>
      <w:lvlText w:val="%1)"/>
      <w:lvlJc w:val="left"/>
      <w:pPr>
        <w:ind w:left="2646" w:hanging="360"/>
      </w:pPr>
      <w:rPr>
        <w:rFonts w:hint="default"/>
      </w:rPr>
    </w:lvl>
    <w:lvl w:ilvl="1" w:tplc="041B0003" w:tentative="1">
      <w:start w:val="1"/>
      <w:numFmt w:val="bullet"/>
      <w:lvlText w:val="o"/>
      <w:lvlJc w:val="left"/>
      <w:pPr>
        <w:ind w:left="3366" w:hanging="360"/>
      </w:pPr>
      <w:rPr>
        <w:rFonts w:ascii="Courier New" w:hAnsi="Courier New" w:cs="Courier New" w:hint="default"/>
      </w:rPr>
    </w:lvl>
    <w:lvl w:ilvl="2" w:tplc="041B0005" w:tentative="1">
      <w:start w:val="1"/>
      <w:numFmt w:val="bullet"/>
      <w:lvlText w:val=""/>
      <w:lvlJc w:val="left"/>
      <w:pPr>
        <w:ind w:left="4086" w:hanging="360"/>
      </w:pPr>
      <w:rPr>
        <w:rFonts w:ascii="Wingdings" w:hAnsi="Wingdings" w:hint="default"/>
      </w:rPr>
    </w:lvl>
    <w:lvl w:ilvl="3" w:tplc="041B0001" w:tentative="1">
      <w:start w:val="1"/>
      <w:numFmt w:val="bullet"/>
      <w:lvlText w:val=""/>
      <w:lvlJc w:val="left"/>
      <w:pPr>
        <w:ind w:left="4806" w:hanging="360"/>
      </w:pPr>
      <w:rPr>
        <w:rFonts w:ascii="Symbol" w:hAnsi="Symbol" w:hint="default"/>
      </w:rPr>
    </w:lvl>
    <w:lvl w:ilvl="4" w:tplc="041B0003" w:tentative="1">
      <w:start w:val="1"/>
      <w:numFmt w:val="bullet"/>
      <w:lvlText w:val="o"/>
      <w:lvlJc w:val="left"/>
      <w:pPr>
        <w:ind w:left="5526" w:hanging="360"/>
      </w:pPr>
      <w:rPr>
        <w:rFonts w:ascii="Courier New" w:hAnsi="Courier New" w:cs="Courier New" w:hint="default"/>
      </w:rPr>
    </w:lvl>
    <w:lvl w:ilvl="5" w:tplc="041B0005" w:tentative="1">
      <w:start w:val="1"/>
      <w:numFmt w:val="bullet"/>
      <w:lvlText w:val=""/>
      <w:lvlJc w:val="left"/>
      <w:pPr>
        <w:ind w:left="6246" w:hanging="360"/>
      </w:pPr>
      <w:rPr>
        <w:rFonts w:ascii="Wingdings" w:hAnsi="Wingdings" w:hint="default"/>
      </w:rPr>
    </w:lvl>
    <w:lvl w:ilvl="6" w:tplc="041B0001" w:tentative="1">
      <w:start w:val="1"/>
      <w:numFmt w:val="bullet"/>
      <w:lvlText w:val=""/>
      <w:lvlJc w:val="left"/>
      <w:pPr>
        <w:ind w:left="6966" w:hanging="360"/>
      </w:pPr>
      <w:rPr>
        <w:rFonts w:ascii="Symbol" w:hAnsi="Symbol" w:hint="default"/>
      </w:rPr>
    </w:lvl>
    <w:lvl w:ilvl="7" w:tplc="041B0003" w:tentative="1">
      <w:start w:val="1"/>
      <w:numFmt w:val="bullet"/>
      <w:lvlText w:val="o"/>
      <w:lvlJc w:val="left"/>
      <w:pPr>
        <w:ind w:left="7686" w:hanging="360"/>
      </w:pPr>
      <w:rPr>
        <w:rFonts w:ascii="Courier New" w:hAnsi="Courier New" w:cs="Courier New" w:hint="default"/>
      </w:rPr>
    </w:lvl>
    <w:lvl w:ilvl="8" w:tplc="041B0005" w:tentative="1">
      <w:start w:val="1"/>
      <w:numFmt w:val="bullet"/>
      <w:lvlText w:val=""/>
      <w:lvlJc w:val="left"/>
      <w:pPr>
        <w:ind w:left="8406" w:hanging="360"/>
      </w:pPr>
      <w:rPr>
        <w:rFonts w:ascii="Wingdings" w:hAnsi="Wingdings" w:hint="default"/>
      </w:rPr>
    </w:lvl>
  </w:abstractNum>
  <w:abstractNum w:abstractNumId="32" w15:restartNumberingAfterBreak="0">
    <w:nsid w:val="672A76E1"/>
    <w:multiLevelType w:val="multilevel"/>
    <w:tmpl w:val="C008A4E8"/>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A2A09BF"/>
    <w:multiLevelType w:val="hybridMultilevel"/>
    <w:tmpl w:val="3642061A"/>
    <w:lvl w:ilvl="0" w:tplc="1B4EDD1C">
      <w:numFmt w:val="bullet"/>
      <w:lvlText w:val="-"/>
      <w:lvlJc w:val="left"/>
      <w:pPr>
        <w:ind w:left="1647" w:hanging="360"/>
      </w:pPr>
      <w:rPr>
        <w:rFonts w:ascii="Times New Roman" w:eastAsia="Times New Roman" w:hAnsi="Times New Roman" w:cs="Times New Roman"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34" w15:restartNumberingAfterBreak="0">
    <w:nsid w:val="6B264D36"/>
    <w:multiLevelType w:val="multilevel"/>
    <w:tmpl w:val="47085636"/>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B7D6BF9"/>
    <w:multiLevelType w:val="multilevel"/>
    <w:tmpl w:val="F432C810"/>
    <w:lvl w:ilvl="0">
      <w:start w:val="7"/>
      <w:numFmt w:val="decimal"/>
      <w:lvlText w:val="%1"/>
      <w:lvlJc w:val="left"/>
      <w:pPr>
        <w:ind w:left="384" w:hanging="384"/>
      </w:pPr>
      <w:rPr>
        <w:rFonts w:hint="default"/>
      </w:rPr>
    </w:lvl>
    <w:lvl w:ilvl="1">
      <w:start w:val="43"/>
      <w:numFmt w:val="decimal"/>
      <w:lvlText w:val="%1.%2"/>
      <w:lvlJc w:val="left"/>
      <w:pPr>
        <w:ind w:left="668" w:hanging="38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6C5E1150"/>
    <w:multiLevelType w:val="multilevel"/>
    <w:tmpl w:val="9912E374"/>
    <w:lvl w:ilvl="0">
      <w:start w:val="8"/>
      <w:numFmt w:val="decimal"/>
      <w:lvlText w:val="%1."/>
      <w:lvlJc w:val="left"/>
      <w:pPr>
        <w:ind w:left="360" w:hanging="360"/>
      </w:pPr>
      <w:rPr>
        <w:rFonts w:hint="default"/>
      </w:rPr>
    </w:lvl>
    <w:lvl w:ilvl="1">
      <w:start w:val="1"/>
      <w:numFmt w:val="decimal"/>
      <w:lvlText w:val="%1.%2."/>
      <w:lvlJc w:val="left"/>
      <w:pPr>
        <w:ind w:left="2460" w:hanging="720"/>
      </w:pPr>
      <w:rPr>
        <w:rFonts w:hint="default"/>
      </w:rPr>
    </w:lvl>
    <w:lvl w:ilvl="2">
      <w:start w:val="1"/>
      <w:numFmt w:val="decimal"/>
      <w:lvlText w:val="%1.%2.%3."/>
      <w:lvlJc w:val="left"/>
      <w:pPr>
        <w:ind w:left="4200" w:hanging="720"/>
      </w:pPr>
      <w:rPr>
        <w:rFonts w:hint="default"/>
      </w:rPr>
    </w:lvl>
    <w:lvl w:ilvl="3">
      <w:start w:val="1"/>
      <w:numFmt w:val="decimal"/>
      <w:lvlText w:val="%1.%2.%3.%4."/>
      <w:lvlJc w:val="left"/>
      <w:pPr>
        <w:ind w:left="6300" w:hanging="1080"/>
      </w:pPr>
      <w:rPr>
        <w:rFonts w:hint="default"/>
      </w:rPr>
    </w:lvl>
    <w:lvl w:ilvl="4">
      <w:start w:val="1"/>
      <w:numFmt w:val="decimal"/>
      <w:lvlText w:val="%1.%2.%3.%4.%5."/>
      <w:lvlJc w:val="left"/>
      <w:pPr>
        <w:ind w:left="8040" w:hanging="1080"/>
      </w:pPr>
      <w:rPr>
        <w:rFonts w:hint="default"/>
      </w:rPr>
    </w:lvl>
    <w:lvl w:ilvl="5">
      <w:start w:val="1"/>
      <w:numFmt w:val="decimal"/>
      <w:lvlText w:val="%1.%2.%3.%4.%5.%6."/>
      <w:lvlJc w:val="left"/>
      <w:pPr>
        <w:ind w:left="10140" w:hanging="1440"/>
      </w:pPr>
      <w:rPr>
        <w:rFonts w:hint="default"/>
      </w:rPr>
    </w:lvl>
    <w:lvl w:ilvl="6">
      <w:start w:val="1"/>
      <w:numFmt w:val="decimal"/>
      <w:lvlText w:val="%1.%2.%3.%4.%5.%6.%7."/>
      <w:lvlJc w:val="left"/>
      <w:pPr>
        <w:ind w:left="11880" w:hanging="1440"/>
      </w:pPr>
      <w:rPr>
        <w:rFonts w:hint="default"/>
      </w:rPr>
    </w:lvl>
    <w:lvl w:ilvl="7">
      <w:start w:val="1"/>
      <w:numFmt w:val="decimal"/>
      <w:lvlText w:val="%1.%2.%3.%4.%5.%6.%7.%8."/>
      <w:lvlJc w:val="left"/>
      <w:pPr>
        <w:ind w:left="13980" w:hanging="1800"/>
      </w:pPr>
      <w:rPr>
        <w:rFonts w:hint="default"/>
      </w:rPr>
    </w:lvl>
    <w:lvl w:ilvl="8">
      <w:start w:val="1"/>
      <w:numFmt w:val="decimal"/>
      <w:lvlText w:val="%1.%2.%3.%4.%5.%6.%7.%8.%9."/>
      <w:lvlJc w:val="left"/>
      <w:pPr>
        <w:ind w:left="15720" w:hanging="1800"/>
      </w:pPr>
      <w:rPr>
        <w:rFonts w:hint="default"/>
      </w:rPr>
    </w:lvl>
  </w:abstractNum>
  <w:abstractNum w:abstractNumId="37" w15:restartNumberingAfterBreak="0">
    <w:nsid w:val="6DCD249F"/>
    <w:multiLevelType w:val="multilevel"/>
    <w:tmpl w:val="58DED8D4"/>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725E58B8"/>
    <w:multiLevelType w:val="hybridMultilevel"/>
    <w:tmpl w:val="58788D46"/>
    <w:lvl w:ilvl="0" w:tplc="B0565FCA">
      <w:start w:val="1"/>
      <w:numFmt w:val="decimal"/>
      <w:lvlText w:val="2.%1."/>
      <w:lvlJc w:val="left"/>
      <w:pPr>
        <w:ind w:left="1004" w:hanging="360"/>
      </w:pPr>
      <w:rPr>
        <w:rFonts w:hint="default"/>
      </w:rPr>
    </w:lvl>
    <w:lvl w:ilvl="1" w:tplc="B0565FCA">
      <w:start w:val="1"/>
      <w:numFmt w:val="decimal"/>
      <w:lvlText w:val="2.%2."/>
      <w:lvlJc w:val="left"/>
      <w:pPr>
        <w:ind w:left="1070" w:hanging="360"/>
      </w:pPr>
      <w:rPr>
        <w:rFonts w:hint="default"/>
      </w:r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9" w15:restartNumberingAfterBreak="0">
    <w:nsid w:val="76766E24"/>
    <w:multiLevelType w:val="multilevel"/>
    <w:tmpl w:val="70084784"/>
    <w:lvl w:ilvl="0">
      <w:start w:val="9"/>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BAE17D0"/>
    <w:multiLevelType w:val="multilevel"/>
    <w:tmpl w:val="83F61118"/>
    <w:lvl w:ilvl="0">
      <w:start w:val="9"/>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CDD0A96"/>
    <w:multiLevelType w:val="hybridMultilevel"/>
    <w:tmpl w:val="961AE95C"/>
    <w:lvl w:ilvl="0" w:tplc="041B0017">
      <w:start w:val="1"/>
      <w:numFmt w:val="lowerLetter"/>
      <w:lvlText w:val="%1)"/>
      <w:lvlJc w:val="left"/>
      <w:pPr>
        <w:ind w:left="2646" w:hanging="360"/>
      </w:pPr>
      <w:rPr>
        <w:rFonts w:hint="default"/>
      </w:rPr>
    </w:lvl>
    <w:lvl w:ilvl="1" w:tplc="041B0003" w:tentative="1">
      <w:start w:val="1"/>
      <w:numFmt w:val="bullet"/>
      <w:lvlText w:val="o"/>
      <w:lvlJc w:val="left"/>
      <w:pPr>
        <w:ind w:left="3366" w:hanging="360"/>
      </w:pPr>
      <w:rPr>
        <w:rFonts w:ascii="Courier New" w:hAnsi="Courier New" w:cs="Courier New" w:hint="default"/>
      </w:rPr>
    </w:lvl>
    <w:lvl w:ilvl="2" w:tplc="041B0005" w:tentative="1">
      <w:start w:val="1"/>
      <w:numFmt w:val="bullet"/>
      <w:lvlText w:val=""/>
      <w:lvlJc w:val="left"/>
      <w:pPr>
        <w:ind w:left="4086" w:hanging="360"/>
      </w:pPr>
      <w:rPr>
        <w:rFonts w:ascii="Wingdings" w:hAnsi="Wingdings" w:hint="default"/>
      </w:rPr>
    </w:lvl>
    <w:lvl w:ilvl="3" w:tplc="041B0001" w:tentative="1">
      <w:start w:val="1"/>
      <w:numFmt w:val="bullet"/>
      <w:lvlText w:val=""/>
      <w:lvlJc w:val="left"/>
      <w:pPr>
        <w:ind w:left="4806" w:hanging="360"/>
      </w:pPr>
      <w:rPr>
        <w:rFonts w:ascii="Symbol" w:hAnsi="Symbol" w:hint="default"/>
      </w:rPr>
    </w:lvl>
    <w:lvl w:ilvl="4" w:tplc="041B0003" w:tentative="1">
      <w:start w:val="1"/>
      <w:numFmt w:val="bullet"/>
      <w:lvlText w:val="o"/>
      <w:lvlJc w:val="left"/>
      <w:pPr>
        <w:ind w:left="5526" w:hanging="360"/>
      </w:pPr>
      <w:rPr>
        <w:rFonts w:ascii="Courier New" w:hAnsi="Courier New" w:cs="Courier New" w:hint="default"/>
      </w:rPr>
    </w:lvl>
    <w:lvl w:ilvl="5" w:tplc="041B0005" w:tentative="1">
      <w:start w:val="1"/>
      <w:numFmt w:val="bullet"/>
      <w:lvlText w:val=""/>
      <w:lvlJc w:val="left"/>
      <w:pPr>
        <w:ind w:left="6246" w:hanging="360"/>
      </w:pPr>
      <w:rPr>
        <w:rFonts w:ascii="Wingdings" w:hAnsi="Wingdings" w:hint="default"/>
      </w:rPr>
    </w:lvl>
    <w:lvl w:ilvl="6" w:tplc="041B0001" w:tentative="1">
      <w:start w:val="1"/>
      <w:numFmt w:val="bullet"/>
      <w:lvlText w:val=""/>
      <w:lvlJc w:val="left"/>
      <w:pPr>
        <w:ind w:left="6966" w:hanging="360"/>
      </w:pPr>
      <w:rPr>
        <w:rFonts w:ascii="Symbol" w:hAnsi="Symbol" w:hint="default"/>
      </w:rPr>
    </w:lvl>
    <w:lvl w:ilvl="7" w:tplc="041B0003" w:tentative="1">
      <w:start w:val="1"/>
      <w:numFmt w:val="bullet"/>
      <w:lvlText w:val="o"/>
      <w:lvlJc w:val="left"/>
      <w:pPr>
        <w:ind w:left="7686" w:hanging="360"/>
      </w:pPr>
      <w:rPr>
        <w:rFonts w:ascii="Courier New" w:hAnsi="Courier New" w:cs="Courier New" w:hint="default"/>
      </w:rPr>
    </w:lvl>
    <w:lvl w:ilvl="8" w:tplc="041B0005" w:tentative="1">
      <w:start w:val="1"/>
      <w:numFmt w:val="bullet"/>
      <w:lvlText w:val=""/>
      <w:lvlJc w:val="left"/>
      <w:pPr>
        <w:ind w:left="8406" w:hanging="360"/>
      </w:pPr>
      <w:rPr>
        <w:rFonts w:ascii="Wingdings" w:hAnsi="Wingdings" w:hint="default"/>
      </w:rPr>
    </w:lvl>
  </w:abstractNum>
  <w:num w:numId="1">
    <w:abstractNumId w:val="21"/>
  </w:num>
  <w:num w:numId="2">
    <w:abstractNumId w:val="32"/>
  </w:num>
  <w:num w:numId="3">
    <w:abstractNumId w:val="13"/>
  </w:num>
  <w:num w:numId="4">
    <w:abstractNumId w:val="37"/>
  </w:num>
  <w:num w:numId="5">
    <w:abstractNumId w:val="8"/>
  </w:num>
  <w:num w:numId="6">
    <w:abstractNumId w:val="34"/>
  </w:num>
  <w:num w:numId="7">
    <w:abstractNumId w:val="36"/>
  </w:num>
  <w:num w:numId="8">
    <w:abstractNumId w:val="40"/>
  </w:num>
  <w:num w:numId="9">
    <w:abstractNumId w:val="5"/>
  </w:num>
  <w:num w:numId="10">
    <w:abstractNumId w:val="11"/>
  </w:num>
  <w:num w:numId="11">
    <w:abstractNumId w:val="30"/>
  </w:num>
  <w:num w:numId="12">
    <w:abstractNumId w:val="2"/>
  </w:num>
  <w:num w:numId="13">
    <w:abstractNumId w:val="23"/>
  </w:num>
  <w:num w:numId="14">
    <w:abstractNumId w:val="7"/>
  </w:num>
  <w:num w:numId="15">
    <w:abstractNumId w:val="4"/>
  </w:num>
  <w:num w:numId="16">
    <w:abstractNumId w:val="15"/>
  </w:num>
  <w:num w:numId="17">
    <w:abstractNumId w:val="20"/>
  </w:num>
  <w:num w:numId="18">
    <w:abstractNumId w:val="28"/>
  </w:num>
  <w:num w:numId="19">
    <w:abstractNumId w:val="27"/>
  </w:num>
  <w:num w:numId="20">
    <w:abstractNumId w:val="17"/>
  </w:num>
  <w:num w:numId="21">
    <w:abstractNumId w:val="10"/>
  </w:num>
  <w:num w:numId="22">
    <w:abstractNumId w:val="14"/>
  </w:num>
  <w:num w:numId="23">
    <w:abstractNumId w:val="38"/>
  </w:num>
  <w:num w:numId="24">
    <w:abstractNumId w:val="6"/>
  </w:num>
  <w:num w:numId="25">
    <w:abstractNumId w:val="12"/>
  </w:num>
  <w:num w:numId="26">
    <w:abstractNumId w:val="16"/>
  </w:num>
  <w:num w:numId="27">
    <w:abstractNumId w:val="31"/>
  </w:num>
  <w:num w:numId="28">
    <w:abstractNumId w:val="41"/>
  </w:num>
  <w:num w:numId="29">
    <w:abstractNumId w:val="19"/>
  </w:num>
  <w:num w:numId="30">
    <w:abstractNumId w:val="25"/>
  </w:num>
  <w:num w:numId="31">
    <w:abstractNumId w:val="22"/>
  </w:num>
  <w:num w:numId="32">
    <w:abstractNumId w:val="29"/>
  </w:num>
  <w:num w:numId="33">
    <w:abstractNumId w:val="35"/>
  </w:num>
  <w:num w:numId="34">
    <w:abstractNumId w:val="24"/>
  </w:num>
  <w:num w:numId="35">
    <w:abstractNumId w:val="33"/>
  </w:num>
  <w:num w:numId="36">
    <w:abstractNumId w:val="9"/>
  </w:num>
  <w:num w:numId="37">
    <w:abstractNumId w:val="18"/>
  </w:num>
  <w:num w:numId="38">
    <w:abstractNumId w:val="1"/>
  </w:num>
  <w:num w:numId="39">
    <w:abstractNumId w:val="0"/>
  </w:num>
  <w:num w:numId="40">
    <w:abstractNumId w:val="3"/>
  </w:num>
  <w:num w:numId="41">
    <w:abstractNumId w:val="26"/>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E0"/>
    <w:rsid w:val="0000521E"/>
    <w:rsid w:val="000117F5"/>
    <w:rsid w:val="00025027"/>
    <w:rsid w:val="00026A7E"/>
    <w:rsid w:val="00026F6B"/>
    <w:rsid w:val="00030C63"/>
    <w:rsid w:val="00033361"/>
    <w:rsid w:val="000410F7"/>
    <w:rsid w:val="000418DA"/>
    <w:rsid w:val="00045E76"/>
    <w:rsid w:val="00053975"/>
    <w:rsid w:val="00064258"/>
    <w:rsid w:val="00066FAF"/>
    <w:rsid w:val="000678FB"/>
    <w:rsid w:val="00070179"/>
    <w:rsid w:val="0008139F"/>
    <w:rsid w:val="0008140D"/>
    <w:rsid w:val="00081F43"/>
    <w:rsid w:val="000829E2"/>
    <w:rsid w:val="00083C95"/>
    <w:rsid w:val="00086537"/>
    <w:rsid w:val="00090ACF"/>
    <w:rsid w:val="00091BEE"/>
    <w:rsid w:val="00092386"/>
    <w:rsid w:val="0009466D"/>
    <w:rsid w:val="000A34AF"/>
    <w:rsid w:val="000B0B2F"/>
    <w:rsid w:val="000B544B"/>
    <w:rsid w:val="000B7C5E"/>
    <w:rsid w:val="000C0B14"/>
    <w:rsid w:val="000C1636"/>
    <w:rsid w:val="000C281D"/>
    <w:rsid w:val="000C4B0A"/>
    <w:rsid w:val="000C5D5A"/>
    <w:rsid w:val="000C62CC"/>
    <w:rsid w:val="000D3568"/>
    <w:rsid w:val="000D6C1E"/>
    <w:rsid w:val="000D7467"/>
    <w:rsid w:val="000E1FCC"/>
    <w:rsid w:val="000E7042"/>
    <w:rsid w:val="000F38F4"/>
    <w:rsid w:val="000F4F57"/>
    <w:rsid w:val="00101DF5"/>
    <w:rsid w:val="00104609"/>
    <w:rsid w:val="001051FB"/>
    <w:rsid w:val="00106E48"/>
    <w:rsid w:val="0011383E"/>
    <w:rsid w:val="00114808"/>
    <w:rsid w:val="00114AB8"/>
    <w:rsid w:val="00117A16"/>
    <w:rsid w:val="001240EE"/>
    <w:rsid w:val="00132D06"/>
    <w:rsid w:val="00141CC1"/>
    <w:rsid w:val="00143B8F"/>
    <w:rsid w:val="0014608E"/>
    <w:rsid w:val="00147C7E"/>
    <w:rsid w:val="001504C9"/>
    <w:rsid w:val="00152650"/>
    <w:rsid w:val="001536F0"/>
    <w:rsid w:val="00156208"/>
    <w:rsid w:val="00161D76"/>
    <w:rsid w:val="00170E36"/>
    <w:rsid w:val="00171690"/>
    <w:rsid w:val="0017783C"/>
    <w:rsid w:val="0017795B"/>
    <w:rsid w:val="001826A7"/>
    <w:rsid w:val="00191502"/>
    <w:rsid w:val="001928CB"/>
    <w:rsid w:val="00195538"/>
    <w:rsid w:val="00196107"/>
    <w:rsid w:val="001A0E67"/>
    <w:rsid w:val="001A117B"/>
    <w:rsid w:val="001A6867"/>
    <w:rsid w:val="001A6B96"/>
    <w:rsid w:val="001B090F"/>
    <w:rsid w:val="001B18B6"/>
    <w:rsid w:val="001C7D83"/>
    <w:rsid w:val="001D0D53"/>
    <w:rsid w:val="001D566E"/>
    <w:rsid w:val="001E4CFE"/>
    <w:rsid w:val="001E6D3F"/>
    <w:rsid w:val="001E7B8D"/>
    <w:rsid w:val="001F39E6"/>
    <w:rsid w:val="00205319"/>
    <w:rsid w:val="002067F1"/>
    <w:rsid w:val="002155D7"/>
    <w:rsid w:val="002168CC"/>
    <w:rsid w:val="002207BD"/>
    <w:rsid w:val="00224F70"/>
    <w:rsid w:val="002351DA"/>
    <w:rsid w:val="0023755F"/>
    <w:rsid w:val="00245B23"/>
    <w:rsid w:val="00251F5D"/>
    <w:rsid w:val="00255CF1"/>
    <w:rsid w:val="00261E4D"/>
    <w:rsid w:val="002643F0"/>
    <w:rsid w:val="00267D63"/>
    <w:rsid w:val="00271E19"/>
    <w:rsid w:val="0029226A"/>
    <w:rsid w:val="00297602"/>
    <w:rsid w:val="00297D61"/>
    <w:rsid w:val="002A1224"/>
    <w:rsid w:val="002B30E3"/>
    <w:rsid w:val="002B43C3"/>
    <w:rsid w:val="002B4530"/>
    <w:rsid w:val="002C14EE"/>
    <w:rsid w:val="002C3DAB"/>
    <w:rsid w:val="002D25EA"/>
    <w:rsid w:val="002D3939"/>
    <w:rsid w:val="002D636D"/>
    <w:rsid w:val="002D7808"/>
    <w:rsid w:val="002E70E3"/>
    <w:rsid w:val="002F5AC6"/>
    <w:rsid w:val="003013A1"/>
    <w:rsid w:val="003023A0"/>
    <w:rsid w:val="003065E5"/>
    <w:rsid w:val="00307CEB"/>
    <w:rsid w:val="00310EFA"/>
    <w:rsid w:val="00315D09"/>
    <w:rsid w:val="00316559"/>
    <w:rsid w:val="00317A85"/>
    <w:rsid w:val="00342E7F"/>
    <w:rsid w:val="00344358"/>
    <w:rsid w:val="00345BF8"/>
    <w:rsid w:val="00350B40"/>
    <w:rsid w:val="00351086"/>
    <w:rsid w:val="00352268"/>
    <w:rsid w:val="00361376"/>
    <w:rsid w:val="00376EB1"/>
    <w:rsid w:val="003822A1"/>
    <w:rsid w:val="00394DA4"/>
    <w:rsid w:val="003963AB"/>
    <w:rsid w:val="003A54D0"/>
    <w:rsid w:val="003A7598"/>
    <w:rsid w:val="003B10E8"/>
    <w:rsid w:val="003B2201"/>
    <w:rsid w:val="003B3DD3"/>
    <w:rsid w:val="003B40A4"/>
    <w:rsid w:val="003C5705"/>
    <w:rsid w:val="003C66A4"/>
    <w:rsid w:val="003C72EB"/>
    <w:rsid w:val="003D05D5"/>
    <w:rsid w:val="003D1C0C"/>
    <w:rsid w:val="003E1080"/>
    <w:rsid w:val="003E45E1"/>
    <w:rsid w:val="003E61A0"/>
    <w:rsid w:val="0040606D"/>
    <w:rsid w:val="00411C56"/>
    <w:rsid w:val="004178BD"/>
    <w:rsid w:val="004235FD"/>
    <w:rsid w:val="00425845"/>
    <w:rsid w:val="00426898"/>
    <w:rsid w:val="00430965"/>
    <w:rsid w:val="0043343B"/>
    <w:rsid w:val="00435CDF"/>
    <w:rsid w:val="00441AA4"/>
    <w:rsid w:val="00444215"/>
    <w:rsid w:val="004460AA"/>
    <w:rsid w:val="0044731F"/>
    <w:rsid w:val="00455AEE"/>
    <w:rsid w:val="00462A6B"/>
    <w:rsid w:val="00466D09"/>
    <w:rsid w:val="00473714"/>
    <w:rsid w:val="00481250"/>
    <w:rsid w:val="00482036"/>
    <w:rsid w:val="00482D43"/>
    <w:rsid w:val="00486BD3"/>
    <w:rsid w:val="00487C27"/>
    <w:rsid w:val="00496045"/>
    <w:rsid w:val="004A5831"/>
    <w:rsid w:val="004C595E"/>
    <w:rsid w:val="004C5D79"/>
    <w:rsid w:val="004C7424"/>
    <w:rsid w:val="004D362A"/>
    <w:rsid w:val="004D3E64"/>
    <w:rsid w:val="004E1A7B"/>
    <w:rsid w:val="004E57C8"/>
    <w:rsid w:val="004E660B"/>
    <w:rsid w:val="004F3234"/>
    <w:rsid w:val="004F3DDF"/>
    <w:rsid w:val="00501639"/>
    <w:rsid w:val="005017E0"/>
    <w:rsid w:val="005025AD"/>
    <w:rsid w:val="00503C72"/>
    <w:rsid w:val="00510DA4"/>
    <w:rsid w:val="00510E35"/>
    <w:rsid w:val="0051220C"/>
    <w:rsid w:val="0052050F"/>
    <w:rsid w:val="00522758"/>
    <w:rsid w:val="00524070"/>
    <w:rsid w:val="00540022"/>
    <w:rsid w:val="00542B0F"/>
    <w:rsid w:val="005443D4"/>
    <w:rsid w:val="00571BC5"/>
    <w:rsid w:val="00576374"/>
    <w:rsid w:val="00576901"/>
    <w:rsid w:val="005904C2"/>
    <w:rsid w:val="00595CA2"/>
    <w:rsid w:val="005A4299"/>
    <w:rsid w:val="005A4C46"/>
    <w:rsid w:val="005B3653"/>
    <w:rsid w:val="005B3725"/>
    <w:rsid w:val="005B5683"/>
    <w:rsid w:val="005C20F7"/>
    <w:rsid w:val="005C3ED8"/>
    <w:rsid w:val="005D32F6"/>
    <w:rsid w:val="005D39D9"/>
    <w:rsid w:val="005D57D3"/>
    <w:rsid w:val="005E373A"/>
    <w:rsid w:val="005E6B49"/>
    <w:rsid w:val="006033A0"/>
    <w:rsid w:val="006046A2"/>
    <w:rsid w:val="006064AE"/>
    <w:rsid w:val="0061504E"/>
    <w:rsid w:val="00617556"/>
    <w:rsid w:val="00622E5F"/>
    <w:rsid w:val="00624861"/>
    <w:rsid w:val="0063003E"/>
    <w:rsid w:val="0064014C"/>
    <w:rsid w:val="00643AE0"/>
    <w:rsid w:val="00650653"/>
    <w:rsid w:val="006553A1"/>
    <w:rsid w:val="00662B0E"/>
    <w:rsid w:val="0066319B"/>
    <w:rsid w:val="00673117"/>
    <w:rsid w:val="00673E1A"/>
    <w:rsid w:val="006870EC"/>
    <w:rsid w:val="00693CF6"/>
    <w:rsid w:val="006A02B6"/>
    <w:rsid w:val="006A2B22"/>
    <w:rsid w:val="006A3B0C"/>
    <w:rsid w:val="006A4A88"/>
    <w:rsid w:val="006B42C0"/>
    <w:rsid w:val="006B63C5"/>
    <w:rsid w:val="006B683B"/>
    <w:rsid w:val="006C5139"/>
    <w:rsid w:val="006D06E9"/>
    <w:rsid w:val="006D7351"/>
    <w:rsid w:val="006E09F0"/>
    <w:rsid w:val="006E22E0"/>
    <w:rsid w:val="006E2F99"/>
    <w:rsid w:val="006E4B1D"/>
    <w:rsid w:val="006E4D53"/>
    <w:rsid w:val="006E6CC3"/>
    <w:rsid w:val="006E710D"/>
    <w:rsid w:val="006F2C9F"/>
    <w:rsid w:val="007001BD"/>
    <w:rsid w:val="007055FD"/>
    <w:rsid w:val="00714AAE"/>
    <w:rsid w:val="00716029"/>
    <w:rsid w:val="00720C4B"/>
    <w:rsid w:val="007212C2"/>
    <w:rsid w:val="00724D47"/>
    <w:rsid w:val="00740FEB"/>
    <w:rsid w:val="0074269E"/>
    <w:rsid w:val="00742732"/>
    <w:rsid w:val="00742F34"/>
    <w:rsid w:val="00746C3E"/>
    <w:rsid w:val="00752940"/>
    <w:rsid w:val="00762325"/>
    <w:rsid w:val="00767D5D"/>
    <w:rsid w:val="00775B82"/>
    <w:rsid w:val="00783CDE"/>
    <w:rsid w:val="007B354D"/>
    <w:rsid w:val="007B7D9B"/>
    <w:rsid w:val="007C5644"/>
    <w:rsid w:val="007D2531"/>
    <w:rsid w:val="007E454F"/>
    <w:rsid w:val="007F0D60"/>
    <w:rsid w:val="007F34E6"/>
    <w:rsid w:val="007F6E89"/>
    <w:rsid w:val="007F7426"/>
    <w:rsid w:val="00802511"/>
    <w:rsid w:val="008158FB"/>
    <w:rsid w:val="00816DBA"/>
    <w:rsid w:val="00823EFB"/>
    <w:rsid w:val="00830B68"/>
    <w:rsid w:val="00834778"/>
    <w:rsid w:val="00844619"/>
    <w:rsid w:val="00847F99"/>
    <w:rsid w:val="00851B41"/>
    <w:rsid w:val="008530FE"/>
    <w:rsid w:val="00856F7A"/>
    <w:rsid w:val="008627C9"/>
    <w:rsid w:val="0086287A"/>
    <w:rsid w:val="00863079"/>
    <w:rsid w:val="0088090F"/>
    <w:rsid w:val="008833AA"/>
    <w:rsid w:val="00883CAF"/>
    <w:rsid w:val="008910B7"/>
    <w:rsid w:val="0089138C"/>
    <w:rsid w:val="008914E0"/>
    <w:rsid w:val="00893AC6"/>
    <w:rsid w:val="00896742"/>
    <w:rsid w:val="008A7505"/>
    <w:rsid w:val="008B0CBF"/>
    <w:rsid w:val="008B2F73"/>
    <w:rsid w:val="008B3130"/>
    <w:rsid w:val="008D3C33"/>
    <w:rsid w:val="00901D6C"/>
    <w:rsid w:val="0090242E"/>
    <w:rsid w:val="00904745"/>
    <w:rsid w:val="009108BB"/>
    <w:rsid w:val="009216D1"/>
    <w:rsid w:val="009238A1"/>
    <w:rsid w:val="0092760A"/>
    <w:rsid w:val="00930BA2"/>
    <w:rsid w:val="0093232E"/>
    <w:rsid w:val="00943781"/>
    <w:rsid w:val="00950694"/>
    <w:rsid w:val="009552BE"/>
    <w:rsid w:val="00955969"/>
    <w:rsid w:val="00956594"/>
    <w:rsid w:val="00956F37"/>
    <w:rsid w:val="009729CE"/>
    <w:rsid w:val="009804DF"/>
    <w:rsid w:val="0098490F"/>
    <w:rsid w:val="00985C27"/>
    <w:rsid w:val="00990670"/>
    <w:rsid w:val="00993A9F"/>
    <w:rsid w:val="00995A98"/>
    <w:rsid w:val="009B671F"/>
    <w:rsid w:val="009B7472"/>
    <w:rsid w:val="009C26FD"/>
    <w:rsid w:val="009C6FA6"/>
    <w:rsid w:val="009C7D2F"/>
    <w:rsid w:val="009D166F"/>
    <w:rsid w:val="009D2166"/>
    <w:rsid w:val="009D2DB0"/>
    <w:rsid w:val="009D4547"/>
    <w:rsid w:val="009F7157"/>
    <w:rsid w:val="009F7647"/>
    <w:rsid w:val="00A0170D"/>
    <w:rsid w:val="00A11808"/>
    <w:rsid w:val="00A12281"/>
    <w:rsid w:val="00A1408F"/>
    <w:rsid w:val="00A16E04"/>
    <w:rsid w:val="00A2064F"/>
    <w:rsid w:val="00A2128C"/>
    <w:rsid w:val="00A31325"/>
    <w:rsid w:val="00A426E7"/>
    <w:rsid w:val="00A428F8"/>
    <w:rsid w:val="00A4595B"/>
    <w:rsid w:val="00A504EF"/>
    <w:rsid w:val="00A512D4"/>
    <w:rsid w:val="00A558BD"/>
    <w:rsid w:val="00A57C45"/>
    <w:rsid w:val="00A60FF1"/>
    <w:rsid w:val="00A660A1"/>
    <w:rsid w:val="00A71CD4"/>
    <w:rsid w:val="00A762F3"/>
    <w:rsid w:val="00A8589A"/>
    <w:rsid w:val="00A87BE6"/>
    <w:rsid w:val="00A91950"/>
    <w:rsid w:val="00AA232B"/>
    <w:rsid w:val="00AA3521"/>
    <w:rsid w:val="00AA3DDB"/>
    <w:rsid w:val="00AA647C"/>
    <w:rsid w:val="00AB3FD5"/>
    <w:rsid w:val="00AC076D"/>
    <w:rsid w:val="00AC435D"/>
    <w:rsid w:val="00AD2394"/>
    <w:rsid w:val="00AD29C4"/>
    <w:rsid w:val="00AD5575"/>
    <w:rsid w:val="00AE500E"/>
    <w:rsid w:val="00AF0426"/>
    <w:rsid w:val="00AF36C5"/>
    <w:rsid w:val="00AF3776"/>
    <w:rsid w:val="00AF431C"/>
    <w:rsid w:val="00B00C94"/>
    <w:rsid w:val="00B05B21"/>
    <w:rsid w:val="00B06B84"/>
    <w:rsid w:val="00B122C7"/>
    <w:rsid w:val="00B2057D"/>
    <w:rsid w:val="00B22C7E"/>
    <w:rsid w:val="00B24862"/>
    <w:rsid w:val="00B26EE3"/>
    <w:rsid w:val="00B2763C"/>
    <w:rsid w:val="00B41052"/>
    <w:rsid w:val="00B454D5"/>
    <w:rsid w:val="00B46AC1"/>
    <w:rsid w:val="00B54B77"/>
    <w:rsid w:val="00B56906"/>
    <w:rsid w:val="00B57F08"/>
    <w:rsid w:val="00B61D59"/>
    <w:rsid w:val="00B62B6C"/>
    <w:rsid w:val="00B6377D"/>
    <w:rsid w:val="00B679C3"/>
    <w:rsid w:val="00B712A8"/>
    <w:rsid w:val="00B72765"/>
    <w:rsid w:val="00B750D3"/>
    <w:rsid w:val="00B77C36"/>
    <w:rsid w:val="00B9203D"/>
    <w:rsid w:val="00B952B8"/>
    <w:rsid w:val="00B952DD"/>
    <w:rsid w:val="00B956CC"/>
    <w:rsid w:val="00B97C97"/>
    <w:rsid w:val="00B97EE1"/>
    <w:rsid w:val="00BA1CEE"/>
    <w:rsid w:val="00BA2AA2"/>
    <w:rsid w:val="00BA661B"/>
    <w:rsid w:val="00BB418E"/>
    <w:rsid w:val="00BB681C"/>
    <w:rsid w:val="00BC0BE5"/>
    <w:rsid w:val="00BC6F76"/>
    <w:rsid w:val="00BD05BA"/>
    <w:rsid w:val="00BD3A85"/>
    <w:rsid w:val="00BD577D"/>
    <w:rsid w:val="00BE1380"/>
    <w:rsid w:val="00BE16FB"/>
    <w:rsid w:val="00BE3CC0"/>
    <w:rsid w:val="00BE43C7"/>
    <w:rsid w:val="00BE649E"/>
    <w:rsid w:val="00BF5D61"/>
    <w:rsid w:val="00BF5ECA"/>
    <w:rsid w:val="00C01264"/>
    <w:rsid w:val="00C01C03"/>
    <w:rsid w:val="00C062BC"/>
    <w:rsid w:val="00C06C12"/>
    <w:rsid w:val="00C17816"/>
    <w:rsid w:val="00C21C11"/>
    <w:rsid w:val="00C271C9"/>
    <w:rsid w:val="00C2739C"/>
    <w:rsid w:val="00C30CA9"/>
    <w:rsid w:val="00C3184B"/>
    <w:rsid w:val="00C42C32"/>
    <w:rsid w:val="00C44D07"/>
    <w:rsid w:val="00C62AFB"/>
    <w:rsid w:val="00C7278C"/>
    <w:rsid w:val="00C7399B"/>
    <w:rsid w:val="00C7597C"/>
    <w:rsid w:val="00C7792A"/>
    <w:rsid w:val="00C8020D"/>
    <w:rsid w:val="00C831B2"/>
    <w:rsid w:val="00C90AF8"/>
    <w:rsid w:val="00CA6A68"/>
    <w:rsid w:val="00CA7FF5"/>
    <w:rsid w:val="00CB48B9"/>
    <w:rsid w:val="00CB538A"/>
    <w:rsid w:val="00CB6388"/>
    <w:rsid w:val="00CC2471"/>
    <w:rsid w:val="00CC4245"/>
    <w:rsid w:val="00CC54C6"/>
    <w:rsid w:val="00CC77C8"/>
    <w:rsid w:val="00CD27AA"/>
    <w:rsid w:val="00CD3BEA"/>
    <w:rsid w:val="00CE1BA6"/>
    <w:rsid w:val="00CE2BC2"/>
    <w:rsid w:val="00CE53A2"/>
    <w:rsid w:val="00CE61C2"/>
    <w:rsid w:val="00CE7180"/>
    <w:rsid w:val="00CE7AA0"/>
    <w:rsid w:val="00D16994"/>
    <w:rsid w:val="00D1714E"/>
    <w:rsid w:val="00D26099"/>
    <w:rsid w:val="00D44351"/>
    <w:rsid w:val="00D516C1"/>
    <w:rsid w:val="00D51B11"/>
    <w:rsid w:val="00D54D81"/>
    <w:rsid w:val="00D6289F"/>
    <w:rsid w:val="00D71122"/>
    <w:rsid w:val="00D8249B"/>
    <w:rsid w:val="00D868E9"/>
    <w:rsid w:val="00D916B5"/>
    <w:rsid w:val="00D929DF"/>
    <w:rsid w:val="00D9337A"/>
    <w:rsid w:val="00D943AE"/>
    <w:rsid w:val="00D94945"/>
    <w:rsid w:val="00D97C30"/>
    <w:rsid w:val="00DA265B"/>
    <w:rsid w:val="00DA6329"/>
    <w:rsid w:val="00DA78C2"/>
    <w:rsid w:val="00DB2377"/>
    <w:rsid w:val="00DB265C"/>
    <w:rsid w:val="00DB537C"/>
    <w:rsid w:val="00DB5A70"/>
    <w:rsid w:val="00DB783F"/>
    <w:rsid w:val="00DC36D3"/>
    <w:rsid w:val="00DC7E93"/>
    <w:rsid w:val="00DD10C0"/>
    <w:rsid w:val="00DD48AD"/>
    <w:rsid w:val="00DD76E4"/>
    <w:rsid w:val="00DE60E7"/>
    <w:rsid w:val="00DF08B4"/>
    <w:rsid w:val="00DF224E"/>
    <w:rsid w:val="00DF3D5D"/>
    <w:rsid w:val="00DF611D"/>
    <w:rsid w:val="00DF67D7"/>
    <w:rsid w:val="00DF70BE"/>
    <w:rsid w:val="00E0054E"/>
    <w:rsid w:val="00E0422E"/>
    <w:rsid w:val="00E04A50"/>
    <w:rsid w:val="00E106E0"/>
    <w:rsid w:val="00E11CE8"/>
    <w:rsid w:val="00E14AF7"/>
    <w:rsid w:val="00E32BA6"/>
    <w:rsid w:val="00E40269"/>
    <w:rsid w:val="00E41207"/>
    <w:rsid w:val="00E470B6"/>
    <w:rsid w:val="00E52E14"/>
    <w:rsid w:val="00E6463C"/>
    <w:rsid w:val="00E70DAD"/>
    <w:rsid w:val="00E70F75"/>
    <w:rsid w:val="00E734A1"/>
    <w:rsid w:val="00E76114"/>
    <w:rsid w:val="00E80622"/>
    <w:rsid w:val="00E8112B"/>
    <w:rsid w:val="00E81154"/>
    <w:rsid w:val="00E821A1"/>
    <w:rsid w:val="00E83F33"/>
    <w:rsid w:val="00E95661"/>
    <w:rsid w:val="00E959D8"/>
    <w:rsid w:val="00E95FBE"/>
    <w:rsid w:val="00E960C6"/>
    <w:rsid w:val="00E97C5B"/>
    <w:rsid w:val="00EB3D6D"/>
    <w:rsid w:val="00EB588F"/>
    <w:rsid w:val="00EC42CE"/>
    <w:rsid w:val="00EC52A1"/>
    <w:rsid w:val="00EE2E89"/>
    <w:rsid w:val="00EE6518"/>
    <w:rsid w:val="00EF0F48"/>
    <w:rsid w:val="00EF564F"/>
    <w:rsid w:val="00F02911"/>
    <w:rsid w:val="00F02B9A"/>
    <w:rsid w:val="00F05BA4"/>
    <w:rsid w:val="00F11B0D"/>
    <w:rsid w:val="00F21803"/>
    <w:rsid w:val="00F344F2"/>
    <w:rsid w:val="00F3469B"/>
    <w:rsid w:val="00F357F0"/>
    <w:rsid w:val="00F44173"/>
    <w:rsid w:val="00F4679F"/>
    <w:rsid w:val="00F50A66"/>
    <w:rsid w:val="00F546BD"/>
    <w:rsid w:val="00F77EAD"/>
    <w:rsid w:val="00F8626B"/>
    <w:rsid w:val="00F8740D"/>
    <w:rsid w:val="00F90BAE"/>
    <w:rsid w:val="00F92014"/>
    <w:rsid w:val="00F9486B"/>
    <w:rsid w:val="00F95AD5"/>
    <w:rsid w:val="00FA086B"/>
    <w:rsid w:val="00FA1646"/>
    <w:rsid w:val="00FA62C6"/>
    <w:rsid w:val="00FB0F36"/>
    <w:rsid w:val="00FB1611"/>
    <w:rsid w:val="00FB1ED4"/>
    <w:rsid w:val="00FB5949"/>
    <w:rsid w:val="00FC5B45"/>
    <w:rsid w:val="00FC6EF7"/>
    <w:rsid w:val="00FD14C8"/>
    <w:rsid w:val="00FD1A35"/>
    <w:rsid w:val="00FD57C9"/>
    <w:rsid w:val="00FF28D4"/>
    <w:rsid w:val="00FF47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106E0"/>
    <w:rPr>
      <w:rFonts w:ascii="Times New Roman" w:eastAsia="Times New Roman" w:hAnsi="Times New Roman" w:cs="Times New Roman"/>
      <w:sz w:val="24"/>
      <w:szCs w:val="24"/>
      <w:lang w:eastAsia="sk-SK"/>
    </w:rPr>
  </w:style>
  <w:style w:type="paragraph" w:styleId="Nadpis2">
    <w:name w:val="heading 2"/>
    <w:basedOn w:val="Normlny"/>
    <w:next w:val="Normlny"/>
    <w:link w:val="Nadpis2Char"/>
    <w:qFormat/>
    <w:rsid w:val="00E106E0"/>
    <w:pPr>
      <w:keepNext/>
      <w:tabs>
        <w:tab w:val="num" w:pos="540"/>
      </w:tabs>
      <w:spacing w:line="360" w:lineRule="auto"/>
      <w:jc w:val="center"/>
      <w:outlineLvl w:val="1"/>
    </w:pPr>
    <w:rPr>
      <w:b/>
      <w:bCs/>
      <w:noProof/>
      <w:sz w:val="30"/>
      <w:szCs w:val="30"/>
    </w:rPr>
  </w:style>
  <w:style w:type="paragraph" w:styleId="Nadpis3">
    <w:name w:val="heading 3"/>
    <w:basedOn w:val="Normlny"/>
    <w:next w:val="Normlny"/>
    <w:link w:val="Nadpis3Char"/>
    <w:qFormat/>
    <w:rsid w:val="00E106E0"/>
    <w:pPr>
      <w:keepNext/>
      <w:tabs>
        <w:tab w:val="num" w:pos="540"/>
      </w:tabs>
      <w:jc w:val="both"/>
      <w:outlineLvl w:val="2"/>
    </w:pPr>
    <w:rPr>
      <w:noProof/>
      <w:sz w:val="40"/>
      <w:szCs w:val="40"/>
    </w:rPr>
  </w:style>
  <w:style w:type="paragraph" w:styleId="Nadpis4">
    <w:name w:val="heading 4"/>
    <w:basedOn w:val="Normlny"/>
    <w:next w:val="Normlny"/>
    <w:link w:val="Nadpis4Char"/>
    <w:qFormat/>
    <w:rsid w:val="00E106E0"/>
    <w:pPr>
      <w:keepNext/>
      <w:tabs>
        <w:tab w:val="num" w:pos="576"/>
      </w:tabs>
      <w:jc w:val="center"/>
      <w:outlineLvl w:val="3"/>
    </w:pPr>
    <w:rPr>
      <w:b/>
      <w:bCs/>
      <w:noProof/>
    </w:rPr>
  </w:style>
  <w:style w:type="paragraph" w:styleId="Nadpis5">
    <w:name w:val="heading 5"/>
    <w:basedOn w:val="Normlny"/>
    <w:next w:val="Normlny"/>
    <w:link w:val="Nadpis5Char"/>
    <w:uiPriority w:val="9"/>
    <w:semiHidden/>
    <w:unhideWhenUsed/>
    <w:qFormat/>
    <w:rsid w:val="004E57C8"/>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4E57C8"/>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iPriority w:val="9"/>
    <w:semiHidden/>
    <w:unhideWhenUsed/>
    <w:qFormat/>
    <w:rsid w:val="004E57C8"/>
    <w:pPr>
      <w:keepNext/>
      <w:keepLines/>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E57C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E106E0"/>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E106E0"/>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E106E0"/>
    <w:rPr>
      <w:rFonts w:ascii="Times New Roman" w:eastAsia="Times New Roman" w:hAnsi="Times New Roman" w:cs="Times New Roman"/>
      <w:b/>
      <w:bCs/>
      <w:noProof/>
      <w:sz w:val="24"/>
      <w:szCs w:val="24"/>
      <w:lang w:eastAsia="sk-SK"/>
    </w:rPr>
  </w:style>
  <w:style w:type="paragraph" w:styleId="Zkladntext">
    <w:name w:val="Body Text"/>
    <w:basedOn w:val="Normlny"/>
    <w:link w:val="ZkladntextChar"/>
    <w:uiPriority w:val="99"/>
    <w:rsid w:val="00E106E0"/>
    <w:pPr>
      <w:jc w:val="both"/>
    </w:pPr>
    <w:rPr>
      <w:noProof/>
    </w:rPr>
  </w:style>
  <w:style w:type="character" w:customStyle="1" w:styleId="ZkladntextChar">
    <w:name w:val="Základný text Char"/>
    <w:basedOn w:val="Predvolenpsmoodseku"/>
    <w:link w:val="Zkladntext"/>
    <w:uiPriority w:val="99"/>
    <w:rsid w:val="00E106E0"/>
    <w:rPr>
      <w:rFonts w:ascii="Times New Roman" w:eastAsia="Times New Roman" w:hAnsi="Times New Roman" w:cs="Times New Roman"/>
      <w:noProof/>
      <w:sz w:val="24"/>
      <w:szCs w:val="24"/>
      <w:lang w:eastAsia="sk-SK"/>
    </w:rPr>
  </w:style>
  <w:style w:type="paragraph" w:styleId="Odsekzoznamu">
    <w:name w:val="List Paragraph"/>
    <w:aliases w:val="body,Odsek zoznamu2,ODRAZKY PRVA UROVEN,lp1,Bullet List,FooterText,numbered,Paragraphe de liste1,Bullet Number,List Paragraph"/>
    <w:basedOn w:val="Normlny"/>
    <w:link w:val="OdsekzoznamuChar"/>
    <w:uiPriority w:val="99"/>
    <w:qFormat/>
    <w:rsid w:val="00E106E0"/>
    <w:pPr>
      <w:ind w:left="708"/>
    </w:pPr>
  </w:style>
  <w:style w:type="paragraph" w:styleId="Bezriadkovania">
    <w:name w:val="No Spacing"/>
    <w:link w:val="BezriadkovaniaChar"/>
    <w:uiPriority w:val="99"/>
    <w:qFormat/>
    <w:rsid w:val="00E106E0"/>
    <w:pPr>
      <w:suppressAutoHyphens/>
      <w:ind w:right="-57"/>
    </w:pPr>
    <w:rPr>
      <w:rFonts w:ascii="Cambria" w:eastAsia="Calibri" w:hAnsi="Cambria" w:cs="Cambria"/>
      <w:lang w:val="en-US" w:eastAsia="ar-SA"/>
    </w:rPr>
  </w:style>
  <w:style w:type="character" w:customStyle="1" w:styleId="OdsekzoznamuChar">
    <w:name w:val="Odsek zoznamu Char"/>
    <w:aliases w:val="body Char,Odsek zoznamu2 Char,ODRAZKY PRVA UROVEN Char,lp1 Char,Bullet List Char,FooterText Char,numbered Char,Paragraphe de liste1 Char,Bullet Number Char,List Paragraph Char"/>
    <w:link w:val="Odsekzoznamu"/>
    <w:uiPriority w:val="99"/>
    <w:qFormat/>
    <w:locked/>
    <w:rsid w:val="00E106E0"/>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CB538A"/>
    <w:rPr>
      <w:sz w:val="16"/>
      <w:szCs w:val="16"/>
    </w:rPr>
  </w:style>
  <w:style w:type="paragraph" w:styleId="Textkomentra">
    <w:name w:val="annotation text"/>
    <w:basedOn w:val="Normlny"/>
    <w:link w:val="TextkomentraChar"/>
    <w:uiPriority w:val="99"/>
    <w:semiHidden/>
    <w:unhideWhenUsed/>
    <w:rsid w:val="00CB538A"/>
    <w:rPr>
      <w:sz w:val="20"/>
      <w:szCs w:val="20"/>
    </w:rPr>
  </w:style>
  <w:style w:type="character" w:customStyle="1" w:styleId="TextkomentraChar">
    <w:name w:val="Text komentára Char"/>
    <w:basedOn w:val="Predvolenpsmoodseku"/>
    <w:link w:val="Textkomentra"/>
    <w:uiPriority w:val="99"/>
    <w:semiHidden/>
    <w:rsid w:val="00CB538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B538A"/>
    <w:rPr>
      <w:b/>
      <w:bCs/>
    </w:rPr>
  </w:style>
  <w:style w:type="character" w:customStyle="1" w:styleId="PredmetkomentraChar">
    <w:name w:val="Predmet komentára Char"/>
    <w:basedOn w:val="TextkomentraChar"/>
    <w:link w:val="Predmetkomentra"/>
    <w:uiPriority w:val="99"/>
    <w:semiHidden/>
    <w:rsid w:val="00CB538A"/>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CB538A"/>
    <w:rPr>
      <w:rFonts w:ascii="Tahoma" w:hAnsi="Tahoma" w:cs="Tahoma"/>
      <w:sz w:val="16"/>
      <w:szCs w:val="16"/>
    </w:rPr>
  </w:style>
  <w:style w:type="character" w:customStyle="1" w:styleId="TextbublinyChar">
    <w:name w:val="Text bubliny Char"/>
    <w:basedOn w:val="Predvolenpsmoodseku"/>
    <w:link w:val="Textbubliny"/>
    <w:uiPriority w:val="99"/>
    <w:semiHidden/>
    <w:rsid w:val="00CB538A"/>
    <w:rPr>
      <w:rFonts w:ascii="Tahoma" w:eastAsia="Times New Roman" w:hAnsi="Tahoma" w:cs="Tahoma"/>
      <w:sz w:val="16"/>
      <w:szCs w:val="16"/>
      <w:lang w:eastAsia="sk-SK"/>
    </w:rPr>
  </w:style>
  <w:style w:type="paragraph" w:styleId="Obyajntext">
    <w:name w:val="Plain Text"/>
    <w:basedOn w:val="Normlny"/>
    <w:link w:val="ObyajntextChar"/>
    <w:uiPriority w:val="99"/>
    <w:unhideWhenUsed/>
    <w:rsid w:val="009D2166"/>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9D2166"/>
    <w:rPr>
      <w:rFonts w:ascii="Calibri" w:hAnsi="Calibri"/>
      <w:szCs w:val="21"/>
    </w:rPr>
  </w:style>
  <w:style w:type="character" w:customStyle="1" w:styleId="Nadpis5Char">
    <w:name w:val="Nadpis 5 Char"/>
    <w:basedOn w:val="Predvolenpsmoodseku"/>
    <w:link w:val="Nadpis5"/>
    <w:uiPriority w:val="9"/>
    <w:semiHidden/>
    <w:rsid w:val="004E57C8"/>
    <w:rPr>
      <w:rFonts w:asciiTheme="majorHAnsi" w:eastAsiaTheme="majorEastAsia" w:hAnsiTheme="majorHAnsi" w:cstheme="majorBidi"/>
      <w:color w:val="365F91" w:themeColor="accent1" w:themeShade="BF"/>
      <w:sz w:val="24"/>
      <w:szCs w:val="24"/>
      <w:lang w:eastAsia="sk-SK"/>
    </w:rPr>
  </w:style>
  <w:style w:type="character" w:customStyle="1" w:styleId="Nadpis6Char">
    <w:name w:val="Nadpis 6 Char"/>
    <w:basedOn w:val="Predvolenpsmoodseku"/>
    <w:link w:val="Nadpis6"/>
    <w:uiPriority w:val="9"/>
    <w:semiHidden/>
    <w:rsid w:val="004E57C8"/>
    <w:rPr>
      <w:rFonts w:asciiTheme="majorHAnsi" w:eastAsiaTheme="majorEastAsia" w:hAnsiTheme="majorHAnsi" w:cstheme="majorBidi"/>
      <w:color w:val="243F60" w:themeColor="accent1" w:themeShade="7F"/>
      <w:sz w:val="24"/>
      <w:szCs w:val="24"/>
      <w:lang w:eastAsia="sk-SK"/>
    </w:rPr>
  </w:style>
  <w:style w:type="character" w:customStyle="1" w:styleId="Nadpis7Char">
    <w:name w:val="Nadpis 7 Char"/>
    <w:basedOn w:val="Predvolenpsmoodseku"/>
    <w:link w:val="Nadpis7"/>
    <w:uiPriority w:val="9"/>
    <w:semiHidden/>
    <w:rsid w:val="004E57C8"/>
    <w:rPr>
      <w:rFonts w:asciiTheme="majorHAnsi" w:eastAsiaTheme="majorEastAsia" w:hAnsiTheme="majorHAnsi" w:cstheme="majorBidi"/>
      <w:i/>
      <w:iCs/>
      <w:color w:val="243F60" w:themeColor="accent1" w:themeShade="7F"/>
      <w:sz w:val="24"/>
      <w:szCs w:val="24"/>
      <w:lang w:eastAsia="sk-SK"/>
    </w:rPr>
  </w:style>
  <w:style w:type="character" w:customStyle="1" w:styleId="Nadpis8Char">
    <w:name w:val="Nadpis 8 Char"/>
    <w:basedOn w:val="Predvolenpsmoodseku"/>
    <w:link w:val="Nadpis8"/>
    <w:uiPriority w:val="9"/>
    <w:semiHidden/>
    <w:rsid w:val="004E57C8"/>
    <w:rPr>
      <w:rFonts w:asciiTheme="majorHAnsi" w:eastAsiaTheme="majorEastAsia" w:hAnsiTheme="majorHAnsi" w:cstheme="majorBidi"/>
      <w:color w:val="272727" w:themeColor="text1" w:themeTint="D8"/>
      <w:sz w:val="21"/>
      <w:szCs w:val="21"/>
      <w:lang w:eastAsia="sk-SK"/>
    </w:rPr>
  </w:style>
  <w:style w:type="paragraph" w:styleId="Zarkazkladnhotextu2">
    <w:name w:val="Body Text Indent 2"/>
    <w:basedOn w:val="Normlny"/>
    <w:link w:val="Zarkazkladnhotextu2Char"/>
    <w:uiPriority w:val="99"/>
    <w:semiHidden/>
    <w:unhideWhenUsed/>
    <w:rsid w:val="004E57C8"/>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4E57C8"/>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uiPriority w:val="99"/>
    <w:semiHidden/>
    <w:unhideWhenUsed/>
    <w:rsid w:val="004E57C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4E57C8"/>
    <w:rPr>
      <w:rFonts w:ascii="Times New Roman" w:eastAsia="Times New Roman" w:hAnsi="Times New Roman" w:cs="Times New Roman"/>
      <w:sz w:val="16"/>
      <w:szCs w:val="16"/>
      <w:lang w:eastAsia="sk-SK"/>
    </w:rPr>
  </w:style>
  <w:style w:type="paragraph" w:styleId="Zarkazkladnhotextu">
    <w:name w:val="Body Text Indent"/>
    <w:basedOn w:val="Normlny"/>
    <w:link w:val="ZarkazkladnhotextuChar"/>
    <w:uiPriority w:val="99"/>
    <w:semiHidden/>
    <w:unhideWhenUsed/>
    <w:rsid w:val="004E57C8"/>
    <w:pPr>
      <w:spacing w:after="120"/>
      <w:ind w:left="283"/>
    </w:pPr>
  </w:style>
  <w:style w:type="character" w:customStyle="1" w:styleId="ZarkazkladnhotextuChar">
    <w:name w:val="Zarážka základného textu Char"/>
    <w:basedOn w:val="Predvolenpsmoodseku"/>
    <w:link w:val="Zarkazkladnhotextu"/>
    <w:uiPriority w:val="99"/>
    <w:semiHidden/>
    <w:rsid w:val="004E57C8"/>
    <w:rPr>
      <w:rFonts w:ascii="Times New Roman" w:eastAsia="Times New Roman" w:hAnsi="Times New Roman" w:cs="Times New Roman"/>
      <w:sz w:val="24"/>
      <w:szCs w:val="24"/>
      <w:lang w:eastAsia="sk-SK"/>
    </w:rPr>
  </w:style>
  <w:style w:type="character" w:customStyle="1" w:styleId="BezriadkovaniaChar">
    <w:name w:val="Bez riadkovania Char"/>
    <w:basedOn w:val="Predvolenpsmoodseku"/>
    <w:link w:val="Bezriadkovania"/>
    <w:uiPriority w:val="99"/>
    <w:rsid w:val="004E57C8"/>
    <w:rPr>
      <w:rFonts w:ascii="Cambria" w:eastAsia="Calibri" w:hAnsi="Cambria" w:cs="Cambria"/>
      <w:lang w:val="en-US" w:eastAsia="ar-SA"/>
    </w:rPr>
  </w:style>
  <w:style w:type="paragraph" w:styleId="Revzia">
    <w:name w:val="Revision"/>
    <w:hidden/>
    <w:uiPriority w:val="99"/>
    <w:semiHidden/>
    <w:rsid w:val="00834778"/>
    <w:rPr>
      <w:rFonts w:ascii="Times New Roman" w:eastAsia="Times New Roman" w:hAnsi="Times New Roman" w:cs="Times New Roman"/>
      <w:sz w:val="24"/>
      <w:szCs w:val="24"/>
      <w:lang w:eastAsia="sk-SK"/>
    </w:rPr>
  </w:style>
  <w:style w:type="paragraph" w:customStyle="1" w:styleId="Bezriadkovania1">
    <w:name w:val="Bez riadkovania1"/>
    <w:qFormat/>
    <w:rsid w:val="006E4D53"/>
    <w:pPr>
      <w:suppressAutoHyphens/>
      <w:ind w:right="-57"/>
    </w:pPr>
    <w:rPr>
      <w:rFonts w:ascii="Cambria" w:eastAsia="Calibri" w:hAnsi="Cambria" w:cs="Cambria"/>
      <w:lang w:val="en-US" w:eastAsia="ar-SA"/>
    </w:rPr>
  </w:style>
  <w:style w:type="paragraph" w:styleId="Hlavika">
    <w:name w:val="header"/>
    <w:basedOn w:val="Normlny"/>
    <w:link w:val="HlavikaChar"/>
    <w:uiPriority w:val="99"/>
    <w:unhideWhenUsed/>
    <w:rsid w:val="001E6D3F"/>
    <w:pPr>
      <w:tabs>
        <w:tab w:val="center" w:pos="4536"/>
        <w:tab w:val="right" w:pos="9072"/>
      </w:tabs>
    </w:pPr>
  </w:style>
  <w:style w:type="character" w:customStyle="1" w:styleId="HlavikaChar">
    <w:name w:val="Hlavička Char"/>
    <w:basedOn w:val="Predvolenpsmoodseku"/>
    <w:link w:val="Hlavika"/>
    <w:uiPriority w:val="99"/>
    <w:rsid w:val="001E6D3F"/>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1E6D3F"/>
    <w:pPr>
      <w:tabs>
        <w:tab w:val="center" w:pos="4536"/>
        <w:tab w:val="right" w:pos="9072"/>
      </w:tabs>
    </w:pPr>
  </w:style>
  <w:style w:type="character" w:customStyle="1" w:styleId="PtaChar">
    <w:name w:val="Päta Char"/>
    <w:basedOn w:val="Predvolenpsmoodseku"/>
    <w:link w:val="Pta"/>
    <w:uiPriority w:val="99"/>
    <w:rsid w:val="001E6D3F"/>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158202">
      <w:bodyDiv w:val="1"/>
      <w:marLeft w:val="0"/>
      <w:marRight w:val="0"/>
      <w:marTop w:val="0"/>
      <w:marBottom w:val="0"/>
      <w:divBdr>
        <w:top w:val="none" w:sz="0" w:space="0" w:color="auto"/>
        <w:left w:val="none" w:sz="0" w:space="0" w:color="auto"/>
        <w:bottom w:val="none" w:sz="0" w:space="0" w:color="auto"/>
        <w:right w:val="none" w:sz="0" w:space="0" w:color="auto"/>
      </w:divBdr>
    </w:div>
    <w:div w:id="1285429525">
      <w:bodyDiv w:val="1"/>
      <w:marLeft w:val="0"/>
      <w:marRight w:val="0"/>
      <w:marTop w:val="0"/>
      <w:marBottom w:val="0"/>
      <w:divBdr>
        <w:top w:val="none" w:sz="0" w:space="0" w:color="auto"/>
        <w:left w:val="none" w:sz="0" w:space="0" w:color="auto"/>
        <w:bottom w:val="none" w:sz="0" w:space="0" w:color="auto"/>
        <w:right w:val="none" w:sz="0" w:space="0" w:color="auto"/>
      </w:divBdr>
    </w:div>
    <w:div w:id="150589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952C7-0BC6-4438-830E-BC33AAB9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7198</Words>
  <Characters>41030</Characters>
  <Application>Microsoft Office Word</Application>
  <DocSecurity>0</DocSecurity>
  <Lines>341</Lines>
  <Paragraphs>96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48132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2016-03-14T10:14:00Z</cp:lastPrinted>
  <dcterms:created xsi:type="dcterms:W3CDTF">2020-09-08T12:58:00Z</dcterms:created>
  <dcterms:modified xsi:type="dcterms:W3CDTF">2022-02-01T14:24:00Z</dcterms:modified>
</cp:coreProperties>
</file>