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ust. § 269 ods. 2 a nasl.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56BD76EA"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Pr="00E814E8">
        <w:rPr>
          <w:rFonts w:ascii="Arial" w:hAnsi="Arial" w:cs="Arial"/>
          <w:b/>
          <w:sz w:val="18"/>
          <w:szCs w:val="18"/>
        </w:rPr>
        <w:t xml:space="preserve"> </w:t>
      </w:r>
      <w:r w:rsidR="00226F57" w:rsidRPr="00E814E8">
        <w:rPr>
          <w:rFonts w:ascii="Arial" w:hAnsi="Arial" w:cs="Arial"/>
          <w:b/>
          <w:sz w:val="18"/>
          <w:szCs w:val="18"/>
        </w:rPr>
        <w:t>:</w:t>
      </w:r>
      <w:r w:rsidR="00BA7501" w:rsidRPr="00E814E8">
        <w:rPr>
          <w:rFonts w:ascii="Arial" w:hAnsi="Arial" w:cs="Arial"/>
          <w:b/>
          <w:sz w:val="18"/>
          <w:szCs w:val="18"/>
        </w:rPr>
        <w:t xml:space="preserve"> </w:t>
      </w:r>
      <w:r w:rsidR="00861A0F">
        <w:rPr>
          <w:rFonts w:ascii="Arial" w:hAnsi="Arial" w:cs="Arial"/>
          <w:b/>
          <w:sz w:val="18"/>
          <w:szCs w:val="18"/>
        </w:rPr>
        <w:t>Sety na podvodnú hrudnú drenáž</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6181E783"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861A0F">
        <w:rPr>
          <w:rFonts w:ascii="Arial" w:hAnsi="Arial" w:cs="Arial"/>
          <w:sz w:val="18"/>
          <w:szCs w:val="18"/>
        </w:rPr>
        <w:t>MUDr. Štefan Lukačín,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617231B2" w:rsidR="00BF5032"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861A0F">
        <w:rPr>
          <w:rFonts w:ascii="Arial" w:hAnsi="Arial" w:cs="Arial"/>
          <w:sz w:val="18"/>
          <w:szCs w:val="18"/>
        </w:rPr>
        <w:t>doc. MUDr. Martin Studenčan, PhD., FESC</w:t>
      </w:r>
      <w:r w:rsidRPr="00E814E8">
        <w:rPr>
          <w:rFonts w:ascii="Arial" w:hAnsi="Arial" w:cs="Arial"/>
          <w:sz w:val="18"/>
          <w:szCs w:val="18"/>
        </w:rPr>
        <w:t>, podpredseda predstavenstva</w:t>
      </w:r>
    </w:p>
    <w:p w14:paraId="74E95466" w14:textId="163D0909" w:rsidR="00861A0F" w:rsidRPr="00E814E8" w:rsidRDefault="00861A0F"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2F419D94" w14:textId="77777777"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58AEB56E"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ZoVO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861A0F">
        <w:rPr>
          <w:rFonts w:ascii="Arial" w:hAnsi="Arial" w:cs="Arial"/>
          <w:b/>
          <w:sz w:val="18"/>
          <w:szCs w:val="18"/>
        </w:rPr>
        <w:t>Sety na podvodnú hrudnú drenáž</w:t>
      </w:r>
      <w:r w:rsidR="00BA7501" w:rsidRPr="00E814E8">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6F0967CB"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861A0F">
        <w:rPr>
          <w:rFonts w:ascii="Arial" w:hAnsi="Arial" w:cs="Arial"/>
          <w:sz w:val="18"/>
          <w:szCs w:val="18"/>
        </w:rPr>
        <w:t>sety na podvodnú hrudnú drenáž</w:t>
      </w:r>
      <w:r w:rsidR="003417EE" w:rsidRPr="00E814E8">
        <w:rPr>
          <w:rFonts w:ascii="Arial" w:hAnsi="Arial" w:cs="Arial"/>
          <w:sz w:val="18"/>
          <w:szCs w:val="18"/>
        </w:rPr>
        <w:t xml:space="preserve"> </w:t>
      </w:r>
      <w:r w:rsidRPr="00E814E8">
        <w:rPr>
          <w:rStyle w:val="Odkaznapoznmkupodiarou"/>
          <w:rFonts w:ascii="Arial" w:hAnsi="Arial" w:cs="Arial"/>
          <w:sz w:val="18"/>
          <w:szCs w:val="18"/>
        </w:rPr>
        <w:t xml:space="preserve"> </w:t>
      </w:r>
      <w:r w:rsidRPr="00E814E8">
        <w:rPr>
          <w:rFonts w:ascii="Arial" w:hAnsi="Arial" w:cs="Arial"/>
          <w:sz w:val="18"/>
          <w:szCs w:val="18"/>
        </w:rPr>
        <w:t xml:space="preserve">(ďalej aj „predmet RD“ alebo „tovar“) na základe písomných objednávok </w:t>
      </w:r>
      <w:r w:rsidRPr="00861A0F">
        <w:rPr>
          <w:rFonts w:ascii="Arial" w:hAnsi="Arial" w:cs="Arial"/>
          <w:sz w:val="18"/>
          <w:szCs w:val="18"/>
        </w:rPr>
        <w:t xml:space="preserve">kupujúceho </w:t>
      </w:r>
      <w:r w:rsidR="00037E58" w:rsidRPr="00861A0F">
        <w:rPr>
          <w:rFonts w:ascii="Arial" w:hAnsi="Arial" w:cs="Arial"/>
          <w:sz w:val="18"/>
          <w:szCs w:val="18"/>
        </w:rPr>
        <w:t xml:space="preserve">a previesť na kupujúceho vlastnícke právo k tomuto tovaru </w:t>
      </w:r>
      <w:r w:rsidRPr="00861A0F">
        <w:rPr>
          <w:rFonts w:ascii="Arial" w:hAnsi="Arial" w:cs="Arial"/>
          <w:sz w:val="18"/>
          <w:szCs w:val="18"/>
        </w:rPr>
        <w:t>a záväzok kupujúceho zaplatiť predávajúcem</w:t>
      </w:r>
      <w:r w:rsidRPr="00E814E8">
        <w:rPr>
          <w:rFonts w:ascii="Arial" w:hAnsi="Arial" w:cs="Arial"/>
          <w:sz w:val="18"/>
          <w:szCs w:val="18"/>
        </w:rPr>
        <w:t>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66F386BF"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FA45D2">
        <w:rPr>
          <w:rFonts w:ascii="Arial" w:hAnsi="Arial" w:cs="Arial"/>
          <w:sz w:val="18"/>
          <w:szCs w:val="18"/>
        </w:rPr>
        <w:t>obaja účastníci dohody</w:t>
      </w:r>
      <w:r w:rsidRPr="00E814E8">
        <w:rPr>
          <w:rFonts w:ascii="Arial" w:hAnsi="Arial" w:cs="Arial"/>
          <w:sz w:val="18"/>
          <w:szCs w:val="18"/>
        </w:rPr>
        <w:t xml:space="preserve">,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04DAB95" w:rsidR="00BF5032" w:rsidRPr="00C75786"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w:t>
      </w:r>
      <w:r w:rsidR="00471D7B" w:rsidRPr="00C75786">
        <w:rPr>
          <w:rFonts w:ascii="Arial" w:hAnsi="Arial" w:cs="Arial"/>
          <w:sz w:val="18"/>
          <w:szCs w:val="18"/>
        </w:rPr>
        <w:t xml:space="preserve">relevantné tak aj </w:t>
      </w:r>
      <w:r w:rsidRPr="00C75786">
        <w:rPr>
          <w:rFonts w:ascii="Arial" w:hAnsi="Arial" w:cs="Arial"/>
          <w:sz w:val="18"/>
          <w:szCs w:val="18"/>
        </w:rPr>
        <w:t>s výsledkom elektronickej aukcie</w:t>
      </w:r>
      <w:r w:rsidR="00471D7B" w:rsidRPr="00C75786">
        <w:rPr>
          <w:rFonts w:ascii="Arial" w:hAnsi="Arial" w:cs="Arial"/>
          <w:sz w:val="18"/>
          <w:szCs w:val="18"/>
        </w:rPr>
        <w:t xml:space="preserve"> </w:t>
      </w:r>
      <w:r w:rsidRPr="00C75786">
        <w:rPr>
          <w:rFonts w:ascii="Arial" w:hAnsi="Arial" w:cs="Arial"/>
          <w:sz w:val="18"/>
          <w:szCs w:val="18"/>
        </w:rPr>
        <w:t>a na základe písomných objednávok kupujúceho.</w:t>
      </w:r>
    </w:p>
    <w:p w14:paraId="5C274815" w14:textId="1FFE0E35" w:rsidR="00BF5032" w:rsidRPr="00C75786" w:rsidRDefault="00BF5032" w:rsidP="00E814E8">
      <w:pPr>
        <w:numPr>
          <w:ilvl w:val="0"/>
          <w:numId w:val="11"/>
        </w:numPr>
        <w:spacing w:after="120" w:line="240" w:lineRule="auto"/>
        <w:ind w:left="425" w:hanging="425"/>
        <w:jc w:val="both"/>
        <w:rPr>
          <w:rFonts w:ascii="Arial" w:hAnsi="Arial" w:cs="Arial"/>
          <w:sz w:val="18"/>
          <w:szCs w:val="18"/>
        </w:rPr>
      </w:pPr>
      <w:r w:rsidRPr="00C75786">
        <w:rPr>
          <w:rFonts w:ascii="Arial" w:hAnsi="Arial" w:cs="Arial"/>
          <w:sz w:val="18"/>
          <w:szCs w:val="18"/>
        </w:rPr>
        <w:t xml:space="preserve">Predávajúci sa zaväzuje dodávať predmet RD s minimálnou dobou použiteľnosti (resp. exspirácie) </w:t>
      </w:r>
      <w:r w:rsidR="00D26B01" w:rsidRPr="00C75786">
        <w:rPr>
          <w:rFonts w:ascii="Arial" w:hAnsi="Arial" w:cs="Arial"/>
          <w:sz w:val="18"/>
          <w:szCs w:val="18"/>
        </w:rPr>
        <w:t>dvadsať štyri (</w:t>
      </w:r>
      <w:r w:rsidRPr="00C75786">
        <w:rPr>
          <w:rFonts w:ascii="Arial" w:hAnsi="Arial" w:cs="Arial"/>
          <w:sz w:val="18"/>
          <w:szCs w:val="18"/>
        </w:rPr>
        <w:t>24</w:t>
      </w:r>
      <w:r w:rsidR="00D26B01" w:rsidRPr="00C75786">
        <w:rPr>
          <w:rFonts w:ascii="Arial" w:hAnsi="Arial" w:cs="Arial"/>
          <w:sz w:val="18"/>
          <w:szCs w:val="18"/>
        </w:rPr>
        <w:t>)</w:t>
      </w:r>
      <w:r w:rsidRPr="00C75786">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77777777" w:rsidR="004E35B4" w:rsidRPr="009D251A" w:rsidRDefault="004E35B4" w:rsidP="00E814E8">
      <w:pPr>
        <w:numPr>
          <w:ilvl w:val="0"/>
          <w:numId w:val="11"/>
        </w:numPr>
        <w:spacing w:after="120" w:line="240" w:lineRule="auto"/>
        <w:ind w:left="426" w:hanging="426"/>
        <w:jc w:val="both"/>
        <w:rPr>
          <w:rFonts w:ascii="Arial" w:hAnsi="Arial" w:cs="Arial"/>
          <w:sz w:val="18"/>
          <w:szCs w:val="18"/>
        </w:rPr>
      </w:pPr>
      <w:r w:rsidRPr="009D251A">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4620D362" w:rsidR="00BF5032" w:rsidRPr="002D48BF"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w:t>
      </w:r>
      <w:r w:rsidRPr="002D48BF">
        <w:rPr>
          <w:rFonts w:ascii="Arial" w:hAnsi="Arial" w:cs="Arial"/>
          <w:bCs/>
          <w:sz w:val="18"/>
          <w:szCs w:val="18"/>
        </w:rPr>
        <w:t xml:space="preserve">objednávok kupujúceho v súlade s touto RD podľa požiadaviek kupujúceho s termínom dodania tovaru najneskôr do </w:t>
      </w:r>
      <w:r w:rsidR="009D251A" w:rsidRPr="002D48BF">
        <w:rPr>
          <w:rFonts w:ascii="Arial" w:hAnsi="Arial" w:cs="Arial"/>
          <w:bCs/>
          <w:sz w:val="18"/>
          <w:szCs w:val="18"/>
        </w:rPr>
        <w:t>sedemdesiatich</w:t>
      </w:r>
      <w:r w:rsidR="00D26B01" w:rsidRPr="002D48BF">
        <w:rPr>
          <w:rFonts w:ascii="Arial" w:hAnsi="Arial" w:cs="Arial"/>
          <w:bCs/>
          <w:sz w:val="18"/>
          <w:szCs w:val="18"/>
        </w:rPr>
        <w:t xml:space="preserve"> </w:t>
      </w:r>
      <w:r w:rsidR="009D251A" w:rsidRPr="002D48BF">
        <w:rPr>
          <w:rFonts w:ascii="Arial" w:hAnsi="Arial" w:cs="Arial"/>
          <w:bCs/>
          <w:sz w:val="18"/>
          <w:szCs w:val="18"/>
        </w:rPr>
        <w:t>dvoch (72</w:t>
      </w:r>
      <w:r w:rsidR="005F2673" w:rsidRPr="002D48BF">
        <w:rPr>
          <w:rFonts w:ascii="Arial" w:hAnsi="Arial" w:cs="Arial"/>
          <w:bCs/>
          <w:sz w:val="18"/>
          <w:szCs w:val="18"/>
        </w:rPr>
        <w:t>) hodín</w:t>
      </w:r>
      <w:r w:rsidRPr="002D48BF">
        <w:rPr>
          <w:rFonts w:ascii="Arial" w:hAnsi="Arial" w:cs="Arial"/>
          <w:bCs/>
          <w:sz w:val="18"/>
          <w:szCs w:val="18"/>
        </w:rPr>
        <w:t xml:space="preserve"> od doručenia písomnej objednávky predávajúcemu. Do uvedeného termínu sa nezapočítavajú  dni pracovného voľna, pracovného pokoja a štátne sviatky.</w:t>
      </w:r>
      <w:r w:rsidRPr="002D48BF">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2D48BF" w:rsidRDefault="00BF5032" w:rsidP="00E814E8">
      <w:pPr>
        <w:numPr>
          <w:ilvl w:val="0"/>
          <w:numId w:val="10"/>
        </w:numPr>
        <w:spacing w:after="120" w:line="240" w:lineRule="auto"/>
        <w:ind w:left="425" w:hanging="425"/>
        <w:jc w:val="both"/>
        <w:rPr>
          <w:rFonts w:ascii="Arial" w:hAnsi="Arial" w:cs="Arial"/>
          <w:sz w:val="18"/>
          <w:szCs w:val="18"/>
        </w:rPr>
      </w:pPr>
      <w:r w:rsidRPr="002D48BF">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037E58" w:rsidRPr="002D48BF">
        <w:rPr>
          <w:rFonts w:ascii="Arial" w:hAnsi="Arial" w:cs="Arial"/>
          <w:bCs/>
          <w:sz w:val="18"/>
          <w:szCs w:val="18"/>
        </w:rPr>
        <w:t xml:space="preserve">e-mailovú </w:t>
      </w:r>
      <w:r w:rsidRPr="002D48BF">
        <w:rPr>
          <w:rFonts w:ascii="Arial" w:hAnsi="Arial" w:cs="Arial"/>
          <w:bCs/>
          <w:sz w:val="18"/>
          <w:szCs w:val="18"/>
        </w:rPr>
        <w:t>adresu predávajúceho ..................................................... a/alebo na faxové číslo predávajúceho ..................................................... .</w:t>
      </w:r>
    </w:p>
    <w:p w14:paraId="593E9B2F" w14:textId="7777777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14.0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E814E8">
          <w:rPr>
            <w:rStyle w:val="Hypertextovprepojenie"/>
            <w:rFonts w:ascii="Arial" w:hAnsi="Arial" w:cs="Arial"/>
            <w:sz w:val="18"/>
            <w:szCs w:val="18"/>
          </w:rPr>
          <w:t>rsemanova@vusch.sk</w:t>
        </w:r>
      </w:hyperlink>
      <w:r w:rsidRPr="00E814E8">
        <w:rPr>
          <w:rFonts w:ascii="Arial" w:hAnsi="Arial" w:cs="Arial"/>
          <w:bCs/>
          <w:sz w:val="18"/>
          <w:szCs w:val="18"/>
        </w:rPr>
        <w:t xml:space="preserve">, </w:t>
      </w:r>
      <w:hyperlink r:id="rId8" w:history="1">
        <w:r w:rsidRPr="00E814E8">
          <w:rPr>
            <w:rStyle w:val="Hypertextovprepojenie"/>
            <w:rFonts w:ascii="Arial" w:hAnsi="Arial" w:cs="Arial"/>
            <w:sz w:val="18"/>
            <w:szCs w:val="18"/>
          </w:rPr>
          <w:t>lekaren@vusch.sk</w:t>
        </w:r>
      </w:hyperlink>
      <w:r w:rsidRPr="00E814E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5BB733B2"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tel.  ............................................., fax: ........................................., e-mail: ...........................</w:t>
      </w:r>
      <w:r w:rsidR="00B85110">
        <w:rPr>
          <w:rFonts w:ascii="Arial" w:hAnsi="Arial" w:cs="Arial"/>
          <w:bCs/>
          <w:sz w:val="18"/>
          <w:szCs w:val="18"/>
        </w:rPr>
        <w:t>............................</w:t>
      </w:r>
      <w:r w:rsidRPr="00E814E8">
        <w:rPr>
          <w:rFonts w:ascii="Arial" w:hAnsi="Arial" w:cs="Arial"/>
          <w:bCs/>
          <w:sz w:val="18"/>
          <w:szCs w:val="18"/>
        </w:rPr>
        <w:t xml:space="preserve">.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A87F779"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FA24AF">
        <w:rPr>
          <w:rFonts w:ascii="Arial" w:hAnsi="Arial" w:cs="Arial"/>
          <w:sz w:val="18"/>
          <w:szCs w:val="18"/>
        </w:rPr>
        <w:t>, sadzbu DPH</w:t>
      </w:r>
      <w:r w:rsidRPr="00E814E8">
        <w:rPr>
          <w:rFonts w:ascii="Arial" w:hAnsi="Arial" w:cs="Arial"/>
          <w:sz w:val="18"/>
          <w:szCs w:val="18"/>
        </w:rPr>
        <w:t>.</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6DA970B8" w14:textId="77777777" w:rsidR="00180DA7" w:rsidRDefault="00BF5032" w:rsidP="00180DA7">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7DCA927D" w14:textId="7F996BC0" w:rsidR="00180DA7" w:rsidRPr="00180DA7" w:rsidRDefault="00180DA7" w:rsidP="00180DA7">
      <w:pPr>
        <w:numPr>
          <w:ilvl w:val="0"/>
          <w:numId w:val="10"/>
        </w:numPr>
        <w:spacing w:after="120" w:line="240" w:lineRule="auto"/>
        <w:ind w:left="425" w:hanging="425"/>
        <w:jc w:val="both"/>
        <w:rPr>
          <w:rFonts w:ascii="Arial" w:hAnsi="Arial" w:cs="Arial"/>
          <w:sz w:val="16"/>
          <w:szCs w:val="18"/>
        </w:rPr>
      </w:pPr>
      <w:r w:rsidRPr="00180DA7">
        <w:rPr>
          <w:rFonts w:ascii="Arial" w:eastAsia="Times New Roman" w:hAnsi="Arial" w:cs="Arial"/>
          <w:sz w:val="18"/>
          <w:szCs w:val="20"/>
          <w:lang w:eastAsia="sk-SK"/>
        </w:rPr>
        <w:t>V prípade, ak predávajúci doručí kupujúcemu tovar v kvalite a/alebo v množstve nezodpovedajúcom požiadavkám kupujúceho, je kupujúci oprávnený v lehote do troch (3) pracovných dní od dodania tovaru požiadať predávajúceho o dodanie tovaru zodpovedajúceho jeho požiadavkám. Predávajúci je povinný nahradiť reklamovaný tovar tovarom v kvalite a v množstve zodpovedajúcom požiadavkám kupujúceho, a to v lehote najneskôr do desiatich (10) pracovných dní odo dňa oznámenia požiadavky kupujúceho podľa predchádzajúcej</w:t>
      </w:r>
      <w:r>
        <w:rPr>
          <w:rFonts w:ascii="Arial" w:eastAsia="Times New Roman" w:hAnsi="Arial" w:cs="Arial"/>
          <w:sz w:val="18"/>
          <w:szCs w:val="20"/>
          <w:lang w:eastAsia="sk-SK"/>
        </w:rPr>
        <w:t xml:space="preserve"> </w:t>
      </w:r>
      <w:r w:rsidRPr="00180DA7">
        <w:rPr>
          <w:rFonts w:ascii="Arial" w:eastAsia="Times New Roman" w:hAnsi="Arial" w:cs="Arial"/>
          <w:sz w:val="18"/>
          <w:szCs w:val="20"/>
          <w:lang w:eastAsia="sk-SK"/>
        </w:rPr>
        <w:t>vety.</w:t>
      </w:r>
      <w:r>
        <w:rPr>
          <w:rFonts w:ascii="Arial" w:eastAsia="Times New Roman" w:hAnsi="Arial" w:cs="Arial"/>
          <w:sz w:val="18"/>
          <w:szCs w:val="20"/>
          <w:lang w:eastAsia="sk-SK"/>
        </w:rPr>
        <w:t xml:space="preserve"> </w:t>
      </w:r>
      <w:r w:rsidRPr="00180DA7">
        <w:rPr>
          <w:rFonts w:ascii="Arial" w:eastAsia="Times New Roman" w:hAnsi="Arial" w:cs="Arial"/>
          <w:sz w:val="18"/>
          <w:szCs w:val="20"/>
          <w:lang w:eastAsia="sk-SK"/>
        </w:rPr>
        <w:t xml:space="preserve">Všetky vzniknuté náklady spojené s oprávnenou reklamáciou kupujúceho znáša v plnom rozsahu predávajúci (napr. doprava). </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47E66E3E"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CC1342" w:rsidRPr="00E814E8">
        <w:rPr>
          <w:rFonts w:ascii="Arial" w:hAnsi="Arial" w:cs="Arial"/>
          <w:b/>
          <w:sz w:val="18"/>
          <w:szCs w:val="18"/>
        </w:rPr>
        <w:t>...................</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CC1342" w:rsidRPr="00E814E8">
        <w:rPr>
          <w:rFonts w:ascii="Arial" w:hAnsi="Arial" w:cs="Arial"/>
          <w:sz w:val="18"/>
          <w:szCs w:val="18"/>
        </w:rPr>
        <w:t>....................</w:t>
      </w:r>
      <w:r w:rsidR="001728C3" w:rsidRPr="00E814E8">
        <w:rPr>
          <w:rFonts w:ascii="Arial" w:hAnsi="Arial" w:cs="Arial"/>
          <w:sz w:val="18"/>
          <w:szCs w:val="18"/>
        </w:rPr>
        <w:t xml:space="preserve"> Eur </w:t>
      </w:r>
      <w:r w:rsidR="00AB3C0C" w:rsidRPr="00E814E8">
        <w:rPr>
          <w:rFonts w:ascii="Arial" w:hAnsi="Arial" w:cs="Arial"/>
          <w:sz w:val="18"/>
          <w:szCs w:val="18"/>
        </w:rPr>
        <w:t>a </w:t>
      </w:r>
      <w:r w:rsidR="00CC1342" w:rsidRPr="00E814E8">
        <w:rPr>
          <w:rFonts w:ascii="Arial" w:hAnsi="Arial" w:cs="Arial"/>
          <w:sz w:val="18"/>
          <w:szCs w:val="18"/>
        </w:rPr>
        <w:t>..............................</w:t>
      </w:r>
      <w:r w:rsidR="00AB3C0C" w:rsidRPr="00E814E8">
        <w:rPr>
          <w:rFonts w:ascii="Arial" w:hAnsi="Arial" w:cs="Arial"/>
          <w:sz w:val="18"/>
          <w:szCs w:val="18"/>
        </w:rPr>
        <w:t xml:space="preserve"> centov </w:t>
      </w:r>
      <w:r w:rsidR="001728C3" w:rsidRPr="00E814E8">
        <w:rPr>
          <w:rFonts w:ascii="Arial" w:hAnsi="Arial" w:cs="Arial"/>
          <w:sz w:val="18"/>
          <w:szCs w:val="18"/>
        </w:rPr>
        <w:t xml:space="preserve">bez DPH),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CC1342" w:rsidRPr="00E814E8">
        <w:rPr>
          <w:rFonts w:ascii="Arial" w:hAnsi="Arial" w:cs="Arial"/>
          <w:b/>
          <w:sz w:val="18"/>
          <w:szCs w:val="18"/>
        </w:rPr>
        <w:t>..........................</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CC1342" w:rsidRPr="00E814E8">
        <w:rPr>
          <w:rFonts w:ascii="Arial" w:hAnsi="Arial" w:cs="Arial"/>
          <w:sz w:val="18"/>
          <w:szCs w:val="18"/>
        </w:rPr>
        <w:t>................................</w:t>
      </w:r>
      <w:r w:rsidR="001728C3" w:rsidRPr="00E814E8">
        <w:rPr>
          <w:rFonts w:ascii="Arial" w:hAnsi="Arial" w:cs="Arial"/>
          <w:sz w:val="18"/>
          <w:szCs w:val="18"/>
        </w:rPr>
        <w:t xml:space="preserve"> Eur</w:t>
      </w:r>
      <w:r w:rsidR="00F16E1E" w:rsidRPr="00E814E8">
        <w:rPr>
          <w:rFonts w:ascii="Arial" w:hAnsi="Arial" w:cs="Arial"/>
          <w:sz w:val="18"/>
          <w:szCs w:val="18"/>
        </w:rPr>
        <w:t xml:space="preserve"> a </w:t>
      </w:r>
      <w:r w:rsidR="00CC1342" w:rsidRPr="00E814E8">
        <w:rPr>
          <w:rFonts w:ascii="Arial" w:hAnsi="Arial" w:cs="Arial"/>
          <w:sz w:val="18"/>
          <w:szCs w:val="18"/>
        </w:rPr>
        <w:t>..................................</w:t>
      </w:r>
      <w:r w:rsidR="00AB3C0C" w:rsidRPr="00E814E8">
        <w:rPr>
          <w:rFonts w:ascii="Arial" w:hAnsi="Arial" w:cs="Arial"/>
          <w:sz w:val="18"/>
          <w:szCs w:val="18"/>
        </w:rPr>
        <w:t xml:space="preserve"> s DPH</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725C8A38" w:rsidR="00EE223E" w:rsidRPr="00E814E8" w:rsidRDefault="00EE223E" w:rsidP="00A245CE">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Splatnosť faktúr je</w:t>
      </w:r>
      <w:r w:rsidR="00A245CE">
        <w:rPr>
          <w:rFonts w:ascii="Arial" w:hAnsi="Arial" w:cs="Arial"/>
          <w:bCs/>
          <w:sz w:val="18"/>
          <w:szCs w:val="18"/>
        </w:rPr>
        <w:t xml:space="preserve"> v zmysle § 340b ods. 5 zákona č. 513/1991 Zb. Obchodného zákonníka v z. n. p.</w:t>
      </w:r>
      <w:r w:rsidRPr="00E814E8">
        <w:rPr>
          <w:rFonts w:ascii="Arial" w:hAnsi="Arial" w:cs="Arial"/>
          <w:bCs/>
          <w:sz w:val="18"/>
          <w:szCs w:val="18"/>
        </w:rPr>
        <w:t xml:space="preserv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A245CE">
      <w:pPr>
        <w:pStyle w:val="Odsekzoznamu"/>
        <w:numPr>
          <w:ilvl w:val="3"/>
          <w:numId w:val="2"/>
        </w:numPr>
        <w:spacing w:after="120" w:line="240" w:lineRule="auto"/>
        <w:ind w:left="426" w:hanging="426"/>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6B020AF4" w:rsidR="00267F89" w:rsidRPr="00E814E8" w:rsidRDefault="00FA45D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E814E8">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779188E" w14:textId="77777777" w:rsidR="00B85110" w:rsidRDefault="00B85110" w:rsidP="00E814E8">
      <w:pPr>
        <w:tabs>
          <w:tab w:val="left" w:pos="3600"/>
        </w:tabs>
        <w:spacing w:after="0" w:line="240" w:lineRule="auto"/>
        <w:jc w:val="center"/>
        <w:rPr>
          <w:rFonts w:ascii="Arial" w:hAnsi="Arial" w:cs="Arial"/>
          <w:b/>
          <w:iCs/>
          <w:sz w:val="18"/>
          <w:szCs w:val="18"/>
        </w:rPr>
      </w:pPr>
    </w:p>
    <w:p w14:paraId="4F893212" w14:textId="77777777" w:rsidR="00B85110" w:rsidRDefault="00B85110" w:rsidP="00E814E8">
      <w:pPr>
        <w:tabs>
          <w:tab w:val="left" w:pos="3600"/>
        </w:tabs>
        <w:spacing w:after="0" w:line="240" w:lineRule="auto"/>
        <w:jc w:val="center"/>
        <w:rPr>
          <w:rFonts w:ascii="Arial" w:hAnsi="Arial" w:cs="Arial"/>
          <w:b/>
          <w:iCs/>
          <w:sz w:val="18"/>
          <w:szCs w:val="18"/>
        </w:rPr>
      </w:pPr>
    </w:p>
    <w:p w14:paraId="47540E1F" w14:textId="77777777" w:rsidR="00B85110" w:rsidRDefault="00B85110" w:rsidP="00E814E8">
      <w:pPr>
        <w:tabs>
          <w:tab w:val="left" w:pos="3600"/>
        </w:tabs>
        <w:spacing w:after="0" w:line="240" w:lineRule="auto"/>
        <w:jc w:val="center"/>
        <w:rPr>
          <w:rFonts w:ascii="Arial" w:hAnsi="Arial" w:cs="Arial"/>
          <w:b/>
          <w:iCs/>
          <w:sz w:val="18"/>
          <w:szCs w:val="18"/>
        </w:rPr>
      </w:pPr>
    </w:p>
    <w:p w14:paraId="29E29CD8" w14:textId="5D52AA1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lastRenderedPageBreak/>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A245CE">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338EE988"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r w:rsidR="00FA24AF">
        <w:rPr>
          <w:rFonts w:ascii="Arial" w:hAnsi="Arial" w:cs="Arial"/>
          <w:bCs/>
          <w:sz w:val="18"/>
          <w:szCs w:val="18"/>
        </w:rPr>
        <w:t xml:space="preserve">V prípade, ak sa </w:t>
      </w:r>
      <w:r w:rsidR="00FA45D2">
        <w:rPr>
          <w:rFonts w:ascii="Arial" w:hAnsi="Arial" w:cs="Arial"/>
          <w:bCs/>
          <w:sz w:val="18"/>
          <w:szCs w:val="18"/>
        </w:rPr>
        <w:t>účastníci dohody</w:t>
      </w:r>
      <w:r w:rsidR="00FA24AF">
        <w:rPr>
          <w:rFonts w:ascii="Arial" w:hAnsi="Arial" w:cs="Arial"/>
          <w:bCs/>
          <w:sz w:val="18"/>
          <w:szCs w:val="18"/>
        </w:rPr>
        <w:t xml:space="preserve"> podľa predchádzajúcej vety nedohodnú na spoločnom návrhu ďalšieho postupu, kupujúci si vyhradzuje právo na odstúpenie od RD.</w:t>
      </w:r>
    </w:p>
    <w:p w14:paraId="69A37E1E" w14:textId="1D72F82C" w:rsidR="00EB50AB" w:rsidRPr="00FA24AF"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FA24AF">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FA24AF">
        <w:rPr>
          <w:rFonts w:ascii="Arial" w:hAnsi="Arial" w:cs="Arial"/>
          <w:bCs/>
          <w:sz w:val="18"/>
          <w:szCs w:val="18"/>
        </w:rPr>
        <w:t>RD</w:t>
      </w:r>
      <w:r w:rsidRPr="00FA24AF">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15ADB14B" w:rsidR="00EB50AB"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437757F2" w14:textId="19D1B916" w:rsidR="00A245CE" w:rsidRPr="00E814E8" w:rsidRDefault="00A245CE" w:rsidP="00A245CE">
      <w:pPr>
        <w:pStyle w:val="Odsekzoznamu"/>
        <w:numPr>
          <w:ilvl w:val="0"/>
          <w:numId w:val="9"/>
        </w:numPr>
        <w:spacing w:after="120" w:line="240" w:lineRule="auto"/>
        <w:ind w:left="426" w:hanging="426"/>
        <w:contextualSpacing w:val="0"/>
        <w:jc w:val="both"/>
        <w:rPr>
          <w:rFonts w:ascii="Arial" w:hAnsi="Arial" w:cs="Arial"/>
          <w:bCs/>
          <w:sz w:val="18"/>
          <w:szCs w:val="18"/>
        </w:rPr>
      </w:pPr>
      <w:r w:rsidRPr="00A245CE">
        <w:rPr>
          <w:rFonts w:ascii="Arial" w:hAnsi="Arial" w:cs="Arial"/>
          <w:bCs/>
          <w:sz w:val="18"/>
          <w:szCs w:val="18"/>
        </w:rPr>
        <w:t>V prípade, ak sa po uzatvorení tejto rámcovej dohody preukáže, že na relevantnom trhu existuje nižšia cena za rovnaké alebo porovnateľné plnenie ako je obsiahnuté v tejto rámcovej dohode od akéhokoľvek dodávateľa (t.</w:t>
      </w:r>
      <w:r>
        <w:rPr>
          <w:rFonts w:ascii="Arial" w:hAnsi="Arial" w:cs="Arial"/>
          <w:bCs/>
          <w:sz w:val="18"/>
          <w:szCs w:val="18"/>
        </w:rPr>
        <w:t xml:space="preserve"> </w:t>
      </w:r>
      <w:r w:rsidRPr="00A245CE">
        <w:rPr>
          <w:rFonts w:ascii="Arial" w:hAnsi="Arial" w:cs="Arial"/>
          <w:bCs/>
          <w:sz w:val="18"/>
          <w:szCs w:val="18"/>
        </w:rPr>
        <w:t xml:space="preserve">j. viac ako 5% v neprospech ceny podľa tejto rámcovej dohody), objednávateľ po preukázaní tejto skutočnosti vyzve dodávateľa k rokovaniu o ďalšom postupe vo veci </w:t>
      </w:r>
      <w:r w:rsidRPr="00180DA7">
        <w:rPr>
          <w:rFonts w:ascii="Arial" w:hAnsi="Arial" w:cs="Arial"/>
          <w:bCs/>
          <w:sz w:val="18"/>
          <w:szCs w:val="18"/>
        </w:rPr>
        <w:t xml:space="preserve">úpravy zmluvnej ceny (napr. návrh na uzavretie dodatku, predmetom ktorého bude zníženie zmluvnej ceny a pod.). V prípade, ak sa </w:t>
      </w:r>
      <w:r w:rsidR="00FA45D2">
        <w:rPr>
          <w:rFonts w:ascii="Arial" w:hAnsi="Arial" w:cs="Arial"/>
          <w:bCs/>
          <w:sz w:val="18"/>
          <w:szCs w:val="18"/>
        </w:rPr>
        <w:t>účastníci dohody</w:t>
      </w:r>
      <w:r w:rsidRPr="00180DA7">
        <w:rPr>
          <w:rFonts w:ascii="Arial" w:hAnsi="Arial" w:cs="Arial"/>
          <w:bCs/>
          <w:sz w:val="18"/>
          <w:szCs w:val="18"/>
        </w:rPr>
        <w:t xml:space="preserve"> podľa predchádzajúcej vety nedohodnú na spoločnom návrhu ďalšieho postupu, objednávateľ si vyhradzuje právo zmluvu vypovedať s výpovednou dobou</w:t>
      </w:r>
      <w:r w:rsidR="00180DA7" w:rsidRPr="00180DA7">
        <w:rPr>
          <w:rFonts w:ascii="Arial" w:hAnsi="Arial" w:cs="Arial"/>
          <w:bCs/>
          <w:sz w:val="18"/>
          <w:szCs w:val="18"/>
        </w:rPr>
        <w:t xml:space="preserve"> uvedenou v článku 9 bod 2 písmeno c) tejto zmluvy.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je  </w:t>
      </w:r>
      <w:r w:rsidRPr="00A245CE">
        <w:rPr>
          <w:rFonts w:ascii="Arial" w:hAnsi="Arial" w:cs="Arial"/>
          <w:bCs/>
          <w:sz w:val="18"/>
          <w:szCs w:val="18"/>
        </w:rPr>
        <w:t>určená výrobcom tovaru. Záruka sa nevzťahuje na nedostatky a vady, ktoré vznikli nesprávnou manipuláciou</w:t>
      </w:r>
      <w:r w:rsidR="00FB7DE8" w:rsidRPr="00A245CE">
        <w:rPr>
          <w:rFonts w:ascii="Arial" w:hAnsi="Arial" w:cs="Arial"/>
          <w:bCs/>
          <w:sz w:val="18"/>
          <w:szCs w:val="18"/>
        </w:rPr>
        <w:t xml:space="preserve"> kupujúceho</w:t>
      </w:r>
      <w:r w:rsidRPr="00A245CE">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lastRenderedPageBreak/>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odstránenie vád plnenia dodaním náhradného tovaru za vadný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E814E8">
      <w:pPr>
        <w:pStyle w:val="Odsekzoznamu"/>
        <w:numPr>
          <w:ilvl w:val="0"/>
          <w:numId w:val="8"/>
        </w:numPr>
        <w:spacing w:after="120" w:line="240" w:lineRule="auto"/>
        <w:ind w:left="357" w:hanging="357"/>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A245CE" w:rsidRDefault="000D0E7F" w:rsidP="00E814E8">
      <w:pPr>
        <w:widowControl w:val="0"/>
        <w:spacing w:after="0" w:line="240" w:lineRule="auto"/>
        <w:jc w:val="center"/>
        <w:rPr>
          <w:rFonts w:ascii="Arial" w:hAnsi="Arial" w:cs="Arial"/>
          <w:b/>
          <w:sz w:val="18"/>
          <w:szCs w:val="18"/>
          <w:shd w:val="clear" w:color="auto" w:fill="FFFFFF"/>
        </w:rPr>
      </w:pPr>
      <w:r w:rsidRPr="00A245CE">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A245CE">
        <w:rPr>
          <w:rFonts w:ascii="Arial" w:hAnsi="Arial" w:cs="Arial"/>
          <w:b/>
          <w:sz w:val="18"/>
          <w:szCs w:val="18"/>
          <w:shd w:val="clear" w:color="auto" w:fill="FFFFFF"/>
        </w:rPr>
        <w:t>Sankcie</w:t>
      </w:r>
      <w:r w:rsidR="00815D77" w:rsidRPr="00A245CE">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053D883D" w14:textId="7DFCF7A0" w:rsidR="000D0E7F" w:rsidRPr="000B5784" w:rsidRDefault="000D0E7F" w:rsidP="00E814E8">
      <w:pPr>
        <w:numPr>
          <w:ilvl w:val="0"/>
          <w:numId w:val="5"/>
        </w:numPr>
        <w:spacing w:after="24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w:t>
      </w:r>
      <w:r w:rsidRPr="000B5784">
        <w:rPr>
          <w:rFonts w:ascii="Arial" w:hAnsi="Arial" w:cs="Arial"/>
          <w:bCs/>
          <w:iCs/>
          <w:sz w:val="18"/>
          <w:szCs w:val="18"/>
        </w:rPr>
        <w:t>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0B5784">
        <w:rPr>
          <w:rFonts w:ascii="Arial" w:hAnsi="Arial" w:cs="Arial"/>
          <w:bCs/>
          <w:iCs/>
          <w:sz w:val="18"/>
          <w:szCs w:val="18"/>
        </w:rPr>
        <w:t>o poistenia a pod..</w:t>
      </w:r>
    </w:p>
    <w:p w14:paraId="35F408F5"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Uhradením zmluvnej pokuty nezaniká nárok kupujúceho na náhradu škody.</w:t>
      </w:r>
    </w:p>
    <w:p w14:paraId="6E086A3B"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lastRenderedPageBreak/>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0B5784" w:rsidRDefault="00815D77" w:rsidP="00E814E8">
      <w:pPr>
        <w:numPr>
          <w:ilvl w:val="0"/>
          <w:numId w:val="5"/>
        </w:numPr>
        <w:spacing w:after="240" w:line="240" w:lineRule="auto"/>
        <w:ind w:left="425" w:hanging="425"/>
        <w:jc w:val="both"/>
        <w:rPr>
          <w:rFonts w:ascii="Arial" w:hAnsi="Arial" w:cs="Arial"/>
          <w:bCs/>
          <w:iCs/>
          <w:sz w:val="18"/>
          <w:szCs w:val="18"/>
        </w:rPr>
      </w:pPr>
      <w:r w:rsidRPr="000B5784">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3C4C42F1"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180DA7">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4DD9A5B5"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Ak predávajúci zmení, resp. doplní nového subdodávateľa je povinný najneskôr v deň,  ktorý predchádza dňu účinnosti zmeny, aktualizovať znenie Prílohy č. 3 tejto RD – Zoznam</w:t>
      </w:r>
      <w:r w:rsidR="00180DA7">
        <w:rPr>
          <w:rFonts w:ascii="Arial" w:hAnsi="Arial" w:cs="Arial"/>
          <w:sz w:val="18"/>
          <w:szCs w:val="18"/>
        </w:rPr>
        <w:t xml:space="preserve"> známych</w:t>
      </w:r>
      <w:r w:rsidRPr="00E814E8">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w:t>
      </w:r>
      <w:r w:rsidRPr="00073CF4">
        <w:rPr>
          <w:rFonts w:ascii="Arial" w:hAnsi="Arial" w:cs="Arial"/>
          <w:sz w:val="18"/>
          <w:szCs w:val="18"/>
        </w:rPr>
        <w:t xml:space="preserve">vypovedať túto RD </w:t>
      </w:r>
      <w:r w:rsidR="00730B73" w:rsidRPr="00073CF4">
        <w:rPr>
          <w:rFonts w:ascii="Arial" w:hAnsi="Arial" w:cs="Arial"/>
          <w:sz w:val="18"/>
          <w:szCs w:val="18"/>
        </w:rPr>
        <w:t xml:space="preserve">vo výpovednej lehote uvedenej v článku </w:t>
      </w:r>
      <w:r w:rsidR="00862A7C" w:rsidRPr="00073CF4">
        <w:rPr>
          <w:rFonts w:ascii="Arial" w:hAnsi="Arial" w:cs="Arial"/>
          <w:sz w:val="18"/>
          <w:szCs w:val="18"/>
        </w:rPr>
        <w:t>9</w:t>
      </w:r>
      <w:r w:rsidR="00730B73" w:rsidRPr="00073CF4">
        <w:rPr>
          <w:rFonts w:ascii="Arial" w:hAnsi="Arial" w:cs="Arial"/>
          <w:sz w:val="18"/>
          <w:szCs w:val="18"/>
        </w:rPr>
        <w:t xml:space="preserve"> bod 2 písm. c) tejto RD</w:t>
      </w:r>
      <w:r w:rsidRPr="00073CF4">
        <w:rPr>
          <w:rFonts w:ascii="Arial" w:hAnsi="Arial" w:cs="Arial"/>
          <w:sz w:val="18"/>
          <w:szCs w:val="18"/>
        </w:rPr>
        <w:t>. Predávajúci je zároveň povinný</w:t>
      </w:r>
      <w:r w:rsidRPr="00E814E8">
        <w:rPr>
          <w:rFonts w:ascii="Arial" w:hAnsi="Arial" w:cs="Arial"/>
          <w:sz w:val="18"/>
          <w:szCs w:val="18"/>
        </w:rPr>
        <w:t xml:space="preserve"> nahradiť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55C371F6" w:rsidR="00BF5032" w:rsidRPr="00E814E8"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uzatvára </w:t>
      </w:r>
      <w:r w:rsidRPr="00FA45D2">
        <w:rPr>
          <w:rFonts w:ascii="Arial" w:hAnsi="Arial" w:cs="Arial"/>
          <w:bCs/>
          <w:iCs/>
          <w:sz w:val="18"/>
          <w:szCs w:val="18"/>
        </w:rPr>
        <w:t xml:space="preserve">na obdobie </w:t>
      </w:r>
      <w:r w:rsidR="00906F59" w:rsidRPr="00FA45D2">
        <w:rPr>
          <w:rFonts w:ascii="Arial" w:hAnsi="Arial" w:cs="Arial"/>
          <w:bCs/>
          <w:iCs/>
          <w:sz w:val="18"/>
          <w:szCs w:val="18"/>
        </w:rPr>
        <w:t>d</w:t>
      </w:r>
      <w:r w:rsidR="009D251A" w:rsidRPr="00FA45D2">
        <w:rPr>
          <w:rFonts w:ascii="Arial" w:hAnsi="Arial" w:cs="Arial"/>
          <w:bCs/>
          <w:iCs/>
          <w:sz w:val="18"/>
          <w:szCs w:val="18"/>
        </w:rPr>
        <w:t>vanás</w:t>
      </w:r>
      <w:r w:rsidR="00906F59" w:rsidRPr="00FA45D2">
        <w:rPr>
          <w:rFonts w:ascii="Arial" w:hAnsi="Arial" w:cs="Arial"/>
          <w:bCs/>
          <w:iCs/>
          <w:sz w:val="18"/>
          <w:szCs w:val="18"/>
        </w:rPr>
        <w:t xml:space="preserve">tich </w:t>
      </w:r>
      <w:r w:rsidR="0045389F" w:rsidRPr="00FA45D2">
        <w:rPr>
          <w:rFonts w:ascii="Arial" w:hAnsi="Arial" w:cs="Arial"/>
          <w:bCs/>
          <w:iCs/>
          <w:sz w:val="18"/>
          <w:szCs w:val="18"/>
        </w:rPr>
        <w:t>(</w:t>
      </w:r>
      <w:r w:rsidR="009D251A" w:rsidRPr="00FA45D2">
        <w:rPr>
          <w:rFonts w:ascii="Arial" w:hAnsi="Arial" w:cs="Arial"/>
          <w:bCs/>
          <w:iCs/>
          <w:sz w:val="18"/>
          <w:szCs w:val="18"/>
        </w:rPr>
        <w:t>1</w:t>
      </w:r>
      <w:r w:rsidR="00F16E1E" w:rsidRPr="00FA45D2">
        <w:rPr>
          <w:rFonts w:ascii="Arial" w:hAnsi="Arial" w:cs="Arial"/>
          <w:bCs/>
          <w:iCs/>
          <w:sz w:val="18"/>
          <w:szCs w:val="18"/>
        </w:rPr>
        <w:t>2</w:t>
      </w:r>
      <w:r w:rsidRPr="00FA45D2">
        <w:rPr>
          <w:rFonts w:ascii="Arial" w:hAnsi="Arial" w:cs="Arial"/>
          <w:bCs/>
          <w:iCs/>
          <w:sz w:val="18"/>
          <w:szCs w:val="18"/>
        </w:rPr>
        <w:t>)</w:t>
      </w:r>
      <w:r w:rsidR="009D251A" w:rsidRPr="00FA45D2">
        <w:rPr>
          <w:rFonts w:ascii="Arial" w:hAnsi="Arial" w:cs="Arial"/>
          <w:bCs/>
          <w:iCs/>
          <w:sz w:val="18"/>
          <w:szCs w:val="18"/>
        </w:rPr>
        <w:t xml:space="preserve"> kalendárnych</w:t>
      </w:r>
      <w:r w:rsidRPr="00FA45D2">
        <w:rPr>
          <w:rFonts w:ascii="Arial" w:hAnsi="Arial" w:cs="Arial"/>
          <w:bCs/>
          <w:iCs/>
          <w:sz w:val="18"/>
          <w:szCs w:val="18"/>
        </w:rPr>
        <w:t xml:space="preserve"> mesiacov odo dňa</w:t>
      </w:r>
      <w:r w:rsidR="009D251A" w:rsidRPr="00FA45D2">
        <w:rPr>
          <w:rFonts w:ascii="Arial" w:hAnsi="Arial" w:cs="Arial"/>
          <w:bCs/>
          <w:iCs/>
          <w:sz w:val="18"/>
          <w:szCs w:val="18"/>
        </w:rPr>
        <w:t xml:space="preserve"> nadobudnutia</w:t>
      </w:r>
      <w:r w:rsidR="009D251A">
        <w:rPr>
          <w:rFonts w:ascii="Arial" w:hAnsi="Arial" w:cs="Arial"/>
          <w:bCs/>
          <w:iCs/>
          <w:sz w:val="18"/>
          <w:szCs w:val="18"/>
        </w:rPr>
        <w:t xml:space="preserve"> jej účinnosti, resp. do doby naplnenia zmluvného finančného objemu</w:t>
      </w:r>
      <w:r w:rsidRPr="00E814E8">
        <w:rPr>
          <w:rFonts w:ascii="Arial" w:hAnsi="Arial" w:cs="Arial"/>
          <w:bCs/>
          <w:iCs/>
          <w:sz w:val="18"/>
          <w:szCs w:val="18"/>
        </w:rPr>
        <w:t xml:space="preserve"> podľa </w:t>
      </w:r>
      <w:r w:rsidRPr="00FA45D2">
        <w:rPr>
          <w:rFonts w:ascii="Arial" w:hAnsi="Arial" w:cs="Arial"/>
          <w:bCs/>
          <w:iCs/>
          <w:sz w:val="18"/>
          <w:szCs w:val="18"/>
        </w:rPr>
        <w:t>článku 4</w:t>
      </w:r>
      <w:r w:rsidR="00483A20" w:rsidRPr="00FA45D2">
        <w:rPr>
          <w:rFonts w:ascii="Arial" w:hAnsi="Arial" w:cs="Arial"/>
          <w:bCs/>
          <w:iCs/>
          <w:sz w:val="18"/>
          <w:szCs w:val="18"/>
        </w:rPr>
        <w:t>.</w:t>
      </w:r>
      <w:r w:rsidRPr="00FA45D2">
        <w:rPr>
          <w:rFonts w:ascii="Arial" w:hAnsi="Arial" w:cs="Arial"/>
          <w:bCs/>
          <w:iCs/>
          <w:sz w:val="18"/>
          <w:szCs w:val="18"/>
        </w:rPr>
        <w:t xml:space="preserve"> bod 4</w:t>
      </w:r>
      <w:r w:rsidR="00CD601B" w:rsidRPr="00FA45D2">
        <w:rPr>
          <w:rFonts w:ascii="Arial" w:hAnsi="Arial" w:cs="Arial"/>
          <w:bCs/>
          <w:iCs/>
          <w:sz w:val="18"/>
          <w:szCs w:val="18"/>
        </w:rPr>
        <w:t>.</w:t>
      </w:r>
      <w:r w:rsidRPr="00FA45D2">
        <w:rPr>
          <w:rFonts w:ascii="Arial" w:hAnsi="Arial" w:cs="Arial"/>
          <w:bCs/>
          <w:iCs/>
          <w:sz w:val="18"/>
          <w:szCs w:val="18"/>
        </w:rPr>
        <w:t xml:space="preserve"> tejto RD </w:t>
      </w:r>
      <w:r w:rsidRPr="00E814E8">
        <w:rPr>
          <w:rFonts w:ascii="Arial" w:hAnsi="Arial" w:cs="Arial"/>
          <w:bCs/>
          <w:iCs/>
          <w:sz w:val="18"/>
          <w:szCs w:val="18"/>
        </w:rPr>
        <w:t>v závislosti od  toho, ktorá z uvedených skutočností nastane skôr.</w:t>
      </w:r>
    </w:p>
    <w:p w14:paraId="43C435C3" w14:textId="77777777" w:rsidR="00BF5032" w:rsidRPr="00E814E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AD758EA"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dohodou oboch </w:t>
      </w:r>
      <w:r w:rsidR="00FA45D2">
        <w:rPr>
          <w:rFonts w:ascii="Arial" w:hAnsi="Arial" w:cs="Arial"/>
          <w:sz w:val="18"/>
          <w:szCs w:val="18"/>
        </w:rPr>
        <w:t>účastníkov dohody</w:t>
      </w:r>
      <w:r w:rsidRPr="00E814E8">
        <w:rPr>
          <w:rFonts w:ascii="Arial" w:hAnsi="Arial" w:cs="Arial"/>
          <w:sz w:val="18"/>
          <w:szCs w:val="18"/>
        </w:rPr>
        <w:t>,</w:t>
      </w:r>
    </w:p>
    <w:p w14:paraId="470FD5FB"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výpoveďou v 2-mesačnej výpovednej lehote bez udania dôvodu,</w:t>
      </w:r>
    </w:p>
    <w:p w14:paraId="4590DE9E"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výpoveďou v 1-mesačnej výpovednej lehote z dôvodov uvedených v tejto RD, </w:t>
      </w:r>
    </w:p>
    <w:p w14:paraId="61B92478" w14:textId="77777777" w:rsidR="00E814E8" w:rsidRPr="00FA45D2" w:rsidRDefault="00E814E8" w:rsidP="00180DA7">
      <w:pPr>
        <w:pStyle w:val="Odsekzoznamu"/>
        <w:numPr>
          <w:ilvl w:val="0"/>
          <w:numId w:val="13"/>
        </w:numPr>
        <w:spacing w:before="120" w:after="0" w:line="240" w:lineRule="auto"/>
        <w:ind w:left="851" w:hanging="425"/>
        <w:jc w:val="both"/>
        <w:rPr>
          <w:rFonts w:ascii="Arial" w:hAnsi="Arial" w:cs="Arial"/>
          <w:color w:val="00B0F0"/>
          <w:sz w:val="18"/>
          <w:szCs w:val="18"/>
        </w:rPr>
      </w:pPr>
      <w:r w:rsidRPr="00FA45D2">
        <w:rPr>
          <w:rFonts w:ascii="Arial" w:hAnsi="Arial" w:cs="Arial"/>
          <w:sz w:val="18"/>
          <w:szCs w:val="18"/>
        </w:rPr>
        <w:t>písomnou výpoveďou v 7-dňovej výpovednej lehote z dôvodov uvedených v tejto RD.</w:t>
      </w:r>
    </w:p>
    <w:p w14:paraId="601DD5AF" w14:textId="77777777" w:rsidR="00E814E8" w:rsidRPr="00E814E8" w:rsidRDefault="00E814E8" w:rsidP="00180DA7">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E814E8">
        <w:rPr>
          <w:rFonts w:ascii="Arial" w:hAnsi="Arial" w:cs="Arial"/>
          <w:sz w:val="18"/>
          <w:szCs w:val="18"/>
        </w:rPr>
        <w:t xml:space="preserve">odstúpením od RD. </w:t>
      </w:r>
      <w:r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180DA7"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w:t>
      </w:r>
      <w:r w:rsidRPr="00180DA7">
        <w:rPr>
          <w:rFonts w:ascii="Arial" w:hAnsi="Arial" w:cs="Arial"/>
          <w:bCs/>
          <w:iCs/>
          <w:sz w:val="18"/>
          <w:szCs w:val="18"/>
        </w:rPr>
        <w:t>vajúci poruší svoju povinnosť podľa tejto RD iným než podstatným spôsobom, a takéto porušenie nenapraví ani v dodatočnej primeranej lehote na nápravu poskytnutej kupujúcim,</w:t>
      </w:r>
    </w:p>
    <w:p w14:paraId="56ABE4A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je splnený niektorý z dôvodov na odstúpenie od tejto RD podľa § 19 ZoVO,</w:t>
      </w:r>
    </w:p>
    <w:p w14:paraId="1B6EFBD0"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stratil spôsobilosť vyžadovanú ZoVO pre účasť na verejnom obstarávaní,</w:t>
      </w:r>
    </w:p>
    <w:p w14:paraId="0BBF0FB1"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lastRenderedPageBreak/>
        <w:t>v rámci kontroly verejného obstarávania zákazky, na základe ktorej došlo k uzavretiu tejto RD, bolo konštatované porušenie zákona,</w:t>
      </w:r>
    </w:p>
    <w:p w14:paraId="3BC9A476"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postúpi svoje práva z tejto RD alebo uzatvorí zmluvu o subdodávke v rozpore s podmienkami tejto RD,</w:t>
      </w:r>
    </w:p>
    <w:p w14:paraId="26AD364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vstúpi do likvidácie, preruší alebo iným spôsobom skončí svoju podnikateľskú činnosť,</w:t>
      </w:r>
    </w:p>
    <w:p w14:paraId="63DE0A9E"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okolnosti vylučujúce zodpovednosť predávajúceho trvajú viac ako šesťdesiat (60) kalendárnych dní,</w:t>
      </w:r>
    </w:p>
    <w:p w14:paraId="4B8FB204"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stratí iné právne alebo vecné predpoklady na riadne plnenie podľa tejto RD,</w:t>
      </w:r>
    </w:p>
    <w:p w14:paraId="62AD3112"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294075C7"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180DA7"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180DA7" w:rsidRDefault="00E814E8" w:rsidP="00180DA7">
      <w:pPr>
        <w:pStyle w:val="Odsekzoznamu"/>
        <w:numPr>
          <w:ilvl w:val="0"/>
          <w:numId w:val="17"/>
        </w:numPr>
        <w:spacing w:after="120" w:line="240" w:lineRule="auto"/>
        <w:ind w:left="850" w:hanging="425"/>
        <w:contextualSpacing w:val="0"/>
        <w:jc w:val="both"/>
        <w:rPr>
          <w:rFonts w:ascii="Arial" w:hAnsi="Arial" w:cs="Arial"/>
          <w:bCs/>
          <w:iCs/>
          <w:sz w:val="18"/>
          <w:szCs w:val="18"/>
        </w:rPr>
      </w:pPr>
      <w:r w:rsidRPr="00180DA7">
        <w:rPr>
          <w:rFonts w:ascii="Arial" w:hAnsi="Arial" w:cs="Arial"/>
          <w:bCs/>
          <w:iCs/>
          <w:sz w:val="18"/>
          <w:szCs w:val="18"/>
        </w:rPr>
        <w:t>v prípade podľa článku 7 bod 11. tejto RD.</w:t>
      </w:r>
    </w:p>
    <w:p w14:paraId="03307F59" w14:textId="77777777" w:rsidR="00E814E8" w:rsidRPr="00180DA7" w:rsidRDefault="00E814E8" w:rsidP="00180DA7">
      <w:pPr>
        <w:pStyle w:val="Odsekzoznamu"/>
        <w:numPr>
          <w:ilvl w:val="0"/>
          <w:numId w:val="12"/>
        </w:numPr>
        <w:spacing w:after="120" w:line="240" w:lineRule="auto"/>
        <w:ind w:left="425" w:hanging="425"/>
        <w:contextualSpacing w:val="0"/>
        <w:rPr>
          <w:rFonts w:ascii="Arial" w:hAnsi="Arial" w:cs="Arial"/>
          <w:bCs/>
          <w:iCs/>
          <w:sz w:val="18"/>
          <w:szCs w:val="18"/>
        </w:rPr>
      </w:pPr>
      <w:r w:rsidRPr="00180DA7">
        <w:rPr>
          <w:rFonts w:ascii="Arial" w:hAnsi="Arial" w:cs="Arial"/>
          <w:bCs/>
          <w:iCs/>
          <w:sz w:val="18"/>
          <w:szCs w:val="18"/>
        </w:rPr>
        <w:t>Predávajúci je oprávnený odstúpiť od tejto RD, ak:</w:t>
      </w:r>
    </w:p>
    <w:p w14:paraId="769226BC"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kupujúci poruší svoju povinnosť podľa tejto RD podstatným spôsobom,</w:t>
      </w:r>
    </w:p>
    <w:p w14:paraId="5FE4FD59"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u predávajúceho existujú zákonné dôvody pre odmietnutie dodania tovaru,</w:t>
      </w:r>
    </w:p>
    <w:p w14:paraId="74F3EB83"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dodaním tovaru by bol alebo mohol byť porušení zákon,</w:t>
      </w:r>
    </w:p>
    <w:p w14:paraId="4C9F0463"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180DA7"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180DA7">
        <w:rPr>
          <w:rFonts w:ascii="Arial" w:hAnsi="Arial" w:cs="Arial"/>
          <w:bCs/>
          <w:iCs/>
          <w:sz w:val="18"/>
          <w:szCs w:val="18"/>
        </w:rPr>
        <w:t>okolnosti vylučujúce zodpovednosť kupujúceho trvajú viac ako šesťdesiat (60) kalendárnych dní,</w:t>
      </w:r>
    </w:p>
    <w:p w14:paraId="1DEDC5E3" w14:textId="77777777" w:rsidR="00E814E8" w:rsidRPr="00180DA7" w:rsidRDefault="00E814E8" w:rsidP="00180DA7">
      <w:pPr>
        <w:pStyle w:val="Odsekzoznamu"/>
        <w:numPr>
          <w:ilvl w:val="0"/>
          <w:numId w:val="18"/>
        </w:numPr>
        <w:spacing w:after="120" w:line="240" w:lineRule="auto"/>
        <w:ind w:left="851" w:hanging="425"/>
        <w:contextualSpacing w:val="0"/>
        <w:jc w:val="both"/>
        <w:rPr>
          <w:rFonts w:ascii="Arial" w:hAnsi="Arial" w:cs="Arial"/>
          <w:bCs/>
          <w:iCs/>
          <w:sz w:val="18"/>
          <w:szCs w:val="18"/>
        </w:rPr>
      </w:pPr>
      <w:r w:rsidRPr="00180DA7">
        <w:rPr>
          <w:rFonts w:ascii="Arial" w:hAnsi="Arial" w:cs="Arial"/>
          <w:bCs/>
          <w:iCs/>
          <w:sz w:val="18"/>
          <w:szCs w:val="18"/>
        </w:rPr>
        <w:t>v prípade podľa článku 7 bod 11. tejto RD.</w:t>
      </w:r>
    </w:p>
    <w:p w14:paraId="45CD4B30" w14:textId="77777777" w:rsidR="00E814E8" w:rsidRPr="00180DA7" w:rsidRDefault="00E814E8" w:rsidP="00180DA7">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180DA7">
        <w:rPr>
          <w:rFonts w:ascii="Arial" w:hAnsi="Arial" w:cs="Arial"/>
          <w:bCs/>
          <w:iCs/>
          <w:sz w:val="18"/>
          <w:szCs w:val="18"/>
        </w:rPr>
        <w:t>Pre účely tejto RD sa porušenie povinnosti účastníka dohody považuje za podstatné, v prípade ak:</w:t>
      </w:r>
    </w:p>
    <w:p w14:paraId="6FCA5357" w14:textId="77777777" w:rsidR="00E814E8" w:rsidRPr="00180DA7"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180DA7">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180DA7"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180DA7">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180DA7">
        <w:rPr>
          <w:rFonts w:ascii="Arial" w:hAnsi="Arial" w:cs="Arial"/>
          <w:iCs/>
          <w:sz w:val="18"/>
          <w:szCs w:val="18"/>
        </w:rPr>
        <w:t>Za podstatné porušenie tejto RD zo</w:t>
      </w:r>
      <w:r w:rsidRPr="00E814E8">
        <w:rPr>
          <w:rFonts w:ascii="Arial" w:hAnsi="Arial" w:cs="Arial"/>
          <w:iCs/>
          <w:sz w:val="18"/>
          <w:szCs w:val="18"/>
        </w:rPr>
        <w:t xml:space="preserve">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FA45D2"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 xml:space="preserve">omeškanie dodávateľa s riadnym odstránením vád podľa článku 6 tejto RD. </w:t>
      </w:r>
    </w:p>
    <w:p w14:paraId="37C32CD5" w14:textId="77777777" w:rsidR="00E814E8" w:rsidRPr="00FA45D2" w:rsidRDefault="00E814E8" w:rsidP="00E814E8">
      <w:pPr>
        <w:numPr>
          <w:ilvl w:val="0"/>
          <w:numId w:val="12"/>
        </w:numPr>
        <w:spacing w:after="120" w:line="240" w:lineRule="auto"/>
        <w:ind w:left="426" w:hanging="426"/>
        <w:jc w:val="both"/>
        <w:rPr>
          <w:rFonts w:ascii="Arial" w:hAnsi="Arial" w:cs="Arial"/>
          <w:bCs/>
          <w:iCs/>
          <w:sz w:val="18"/>
          <w:szCs w:val="18"/>
        </w:rPr>
      </w:pPr>
      <w:r w:rsidRPr="00FA45D2">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lastRenderedPageBreak/>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FA45D2"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FA45D2"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takéto plnenie má pre kupujúceho hospodársky význam aj bez dodania zvyšku plnenia, a</w:t>
      </w:r>
    </w:p>
    <w:p w14:paraId="5A1D647C" w14:textId="77777777" w:rsidR="00E814E8" w:rsidRPr="00FA45D2"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FA45D2">
        <w:rPr>
          <w:rFonts w:ascii="Arial" w:hAnsi="Arial" w:cs="Arial"/>
          <w:bCs/>
          <w:iCs/>
          <w:sz w:val="18"/>
          <w:szCs w:val="18"/>
        </w:rPr>
        <w:t>nejde o dôvod odstúpenia kupujúceho od tejto RD v súlade s bodom 3 písm. o) tohto článku RD.</w:t>
      </w:r>
    </w:p>
    <w:p w14:paraId="34A4C5A9"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5AEE98E9" w:rsidR="00E814E8" w:rsidRPr="00FA45D2" w:rsidRDefault="00E814E8" w:rsidP="00E814E8">
      <w:pPr>
        <w:numPr>
          <w:ilvl w:val="0"/>
          <w:numId w:val="12"/>
        </w:numPr>
        <w:spacing w:after="120" w:line="240" w:lineRule="auto"/>
        <w:ind w:left="425" w:hanging="425"/>
        <w:jc w:val="both"/>
        <w:rPr>
          <w:rFonts w:ascii="Arial" w:hAnsi="Arial" w:cs="Arial"/>
          <w:bCs/>
          <w:iCs/>
          <w:sz w:val="18"/>
          <w:szCs w:val="18"/>
        </w:rPr>
      </w:pPr>
      <w:r w:rsidRPr="00FA45D2">
        <w:rPr>
          <w:rFonts w:ascii="Arial" w:hAnsi="Arial" w:cs="Arial"/>
          <w:bCs/>
          <w:iCs/>
          <w:sz w:val="18"/>
          <w:szCs w:val="18"/>
        </w:rPr>
        <w:t xml:space="preserve">Výpovedná lehota podľa bodu 2 písm. b), c) a d) tohto článku RD začína plynúť prvým dňom nasledujúceho mesiaca po doručení výpovede </w:t>
      </w:r>
      <w:r w:rsidR="00FA45D2">
        <w:rPr>
          <w:rFonts w:ascii="Arial" w:hAnsi="Arial" w:cs="Arial"/>
          <w:bCs/>
          <w:iCs/>
          <w:sz w:val="18"/>
          <w:szCs w:val="18"/>
        </w:rPr>
        <w:t>druhému účastníkovi dohody</w:t>
      </w:r>
      <w:r w:rsidRPr="00FA45D2">
        <w:rPr>
          <w:rFonts w:ascii="Arial" w:hAnsi="Arial" w:cs="Arial"/>
          <w:bCs/>
          <w:iCs/>
          <w:sz w:val="18"/>
          <w:szCs w:val="18"/>
        </w:rPr>
        <w:t xml:space="preserve"> a skončí sa uplynutím posledného kalendárneho dňa príslušného mesiaca.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180DA7">
      <w:pPr>
        <w:spacing w:after="12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0254A947" w:rsidR="00F2289A" w:rsidRPr="00A245CE" w:rsidRDefault="00FA45D2" w:rsidP="00180DA7">
      <w:pPr>
        <w:numPr>
          <w:ilvl w:val="0"/>
          <w:numId w:val="7"/>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00F2289A" w:rsidRPr="00A245CE">
        <w:rPr>
          <w:rFonts w:ascii="Arial" w:hAnsi="Arial" w:cs="Arial"/>
          <w:sz w:val="18"/>
          <w:szCs w:val="18"/>
        </w:rPr>
        <w:t xml:space="preserve"> sa dohodli, že v prípade, ak dva</w:t>
      </w:r>
      <w:r w:rsidR="001970C8" w:rsidRPr="00A245CE">
        <w:rPr>
          <w:rFonts w:ascii="Arial" w:hAnsi="Arial" w:cs="Arial"/>
          <w:sz w:val="18"/>
          <w:szCs w:val="18"/>
        </w:rPr>
        <w:t xml:space="preserve"> (2)</w:t>
      </w:r>
      <w:r w:rsidR="00F2289A" w:rsidRPr="00A245CE">
        <w:rPr>
          <w:rFonts w:ascii="Arial" w:hAnsi="Arial" w:cs="Arial"/>
          <w:sz w:val="18"/>
          <w:szCs w:val="18"/>
        </w:rPr>
        <w:t xml:space="preserve"> mesiace pred uplynutím trvania tejto RD bude nevyčerpaných viac ako 20% </w:t>
      </w:r>
      <w:r w:rsidR="00F2289A" w:rsidRPr="00A245CE">
        <w:rPr>
          <w:rFonts w:ascii="Arial" w:hAnsi="Arial" w:cs="Arial"/>
          <w:bCs/>
          <w:iCs/>
          <w:sz w:val="18"/>
          <w:szCs w:val="18"/>
        </w:rPr>
        <w:t xml:space="preserve">dohodnutého maximálneho finančného rozsahu </w:t>
      </w:r>
      <w:r w:rsidR="001970C8" w:rsidRPr="00A245CE">
        <w:rPr>
          <w:rFonts w:ascii="Arial" w:hAnsi="Arial" w:cs="Arial"/>
          <w:bCs/>
          <w:iCs/>
          <w:sz w:val="18"/>
          <w:szCs w:val="18"/>
        </w:rPr>
        <w:t>uvedeného v</w:t>
      </w:r>
      <w:r w:rsidR="00F2289A" w:rsidRPr="00A245CE">
        <w:rPr>
          <w:rFonts w:ascii="Arial" w:hAnsi="Arial" w:cs="Arial"/>
          <w:bCs/>
          <w:iCs/>
          <w:sz w:val="18"/>
          <w:szCs w:val="18"/>
        </w:rPr>
        <w:t xml:space="preserve"> článku 4 bod 4. tejto RD</w:t>
      </w:r>
      <w:r w:rsidR="001970C8" w:rsidRPr="00A245CE">
        <w:rPr>
          <w:rFonts w:ascii="Arial" w:hAnsi="Arial" w:cs="Arial"/>
          <w:bCs/>
          <w:iCs/>
          <w:sz w:val="18"/>
          <w:szCs w:val="18"/>
        </w:rPr>
        <w:t xml:space="preserve">, </w:t>
      </w:r>
      <w:r w:rsidR="00F2289A" w:rsidRPr="00A245CE">
        <w:rPr>
          <w:rFonts w:ascii="Arial" w:hAnsi="Arial" w:cs="Arial"/>
          <w:sz w:val="18"/>
          <w:szCs w:val="18"/>
        </w:rPr>
        <w:t xml:space="preserve"> </w:t>
      </w:r>
      <w:r>
        <w:rPr>
          <w:rFonts w:ascii="Arial" w:hAnsi="Arial" w:cs="Arial"/>
          <w:sz w:val="18"/>
          <w:szCs w:val="18"/>
        </w:rPr>
        <w:t>účastníci dohody</w:t>
      </w:r>
      <w:r w:rsidR="00F2289A" w:rsidRPr="00A245CE">
        <w:rPr>
          <w:rFonts w:ascii="Arial" w:hAnsi="Arial" w:cs="Arial"/>
          <w:sz w:val="18"/>
          <w:szCs w:val="18"/>
        </w:rPr>
        <w:t xml:space="preserve"> môžu dodatkom k tejto </w:t>
      </w:r>
      <w:r w:rsidR="001970C8" w:rsidRPr="00A245CE">
        <w:rPr>
          <w:rFonts w:ascii="Arial" w:hAnsi="Arial" w:cs="Arial"/>
          <w:sz w:val="18"/>
          <w:szCs w:val="18"/>
        </w:rPr>
        <w:t>RD</w:t>
      </w:r>
      <w:r w:rsidR="00F2289A" w:rsidRPr="00A245CE">
        <w:rPr>
          <w:rFonts w:ascii="Arial" w:hAnsi="Arial" w:cs="Arial"/>
          <w:sz w:val="18"/>
          <w:szCs w:val="18"/>
        </w:rPr>
        <w:t xml:space="preserve"> predĺžiť jej trvanie, maximálne však </w:t>
      </w:r>
      <w:r w:rsidR="001970C8" w:rsidRPr="00A245CE">
        <w:rPr>
          <w:rFonts w:ascii="Arial" w:hAnsi="Arial" w:cs="Arial"/>
          <w:sz w:val="18"/>
          <w:szCs w:val="18"/>
        </w:rPr>
        <w:t>na ďalších dva</w:t>
      </w:r>
      <w:r w:rsidR="00A245CE" w:rsidRPr="00A245CE">
        <w:rPr>
          <w:rFonts w:ascii="Arial" w:hAnsi="Arial" w:cs="Arial"/>
          <w:sz w:val="18"/>
          <w:szCs w:val="18"/>
        </w:rPr>
        <w:t>nás</w:t>
      </w:r>
      <w:r w:rsidR="00FA71CD" w:rsidRPr="00A245CE">
        <w:rPr>
          <w:rFonts w:ascii="Arial" w:hAnsi="Arial" w:cs="Arial"/>
          <w:sz w:val="18"/>
          <w:szCs w:val="18"/>
        </w:rPr>
        <w:t>ť</w:t>
      </w:r>
      <w:r w:rsidR="00906F59" w:rsidRPr="00A245CE">
        <w:rPr>
          <w:rFonts w:ascii="Arial" w:hAnsi="Arial" w:cs="Arial"/>
          <w:sz w:val="18"/>
          <w:szCs w:val="18"/>
        </w:rPr>
        <w:t xml:space="preserve"> </w:t>
      </w:r>
      <w:r w:rsidR="001970C8" w:rsidRPr="00A245CE">
        <w:rPr>
          <w:rFonts w:ascii="Arial" w:hAnsi="Arial" w:cs="Arial"/>
          <w:sz w:val="18"/>
          <w:szCs w:val="18"/>
        </w:rPr>
        <w:t>(</w:t>
      </w:r>
      <w:r w:rsidR="00A245CE" w:rsidRPr="00A245CE">
        <w:rPr>
          <w:rFonts w:ascii="Arial" w:hAnsi="Arial" w:cs="Arial"/>
          <w:sz w:val="18"/>
          <w:szCs w:val="18"/>
        </w:rPr>
        <w:t>12</w:t>
      </w:r>
      <w:r w:rsidR="001970C8" w:rsidRPr="00A245CE">
        <w:rPr>
          <w:rFonts w:ascii="Arial" w:hAnsi="Arial" w:cs="Arial"/>
          <w:sz w:val="18"/>
          <w:szCs w:val="18"/>
        </w:rPr>
        <w:t>) mesiacov</w:t>
      </w:r>
      <w:r w:rsidR="00A74598" w:rsidRPr="00A245C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A245CE">
        <w:rPr>
          <w:rFonts w:ascii="Arial" w:hAnsi="Arial" w:cs="Arial"/>
          <w:sz w:val="18"/>
          <w:szCs w:val="18"/>
        </w:rPr>
        <w:t>.</w:t>
      </w:r>
    </w:p>
    <w:p w14:paraId="689700E4" w14:textId="77777777" w:rsidR="00EE022B" w:rsidRPr="00E814E8" w:rsidRDefault="00EE022B" w:rsidP="00E814E8">
      <w:pPr>
        <w:spacing w:after="0" w:line="240" w:lineRule="auto"/>
        <w:jc w:val="center"/>
        <w:rPr>
          <w:rFonts w:ascii="Arial" w:hAnsi="Arial" w:cs="Arial"/>
          <w:b/>
          <w:sz w:val="18"/>
          <w:szCs w:val="18"/>
        </w:rPr>
      </w:pPr>
    </w:p>
    <w:p w14:paraId="41588645" w14:textId="1D0A6079" w:rsidR="00F00F78" w:rsidRPr="00180DA7" w:rsidRDefault="00F00F78" w:rsidP="00E814E8">
      <w:pPr>
        <w:widowControl w:val="0"/>
        <w:spacing w:after="0" w:line="240" w:lineRule="auto"/>
        <w:jc w:val="center"/>
        <w:rPr>
          <w:rFonts w:ascii="Arial" w:hAnsi="Arial" w:cs="Arial"/>
          <w:b/>
          <w:sz w:val="18"/>
          <w:szCs w:val="18"/>
          <w:shd w:val="clear" w:color="auto" w:fill="FFFFFF"/>
        </w:rPr>
      </w:pPr>
      <w:r w:rsidRPr="00180DA7">
        <w:rPr>
          <w:rFonts w:ascii="Arial" w:hAnsi="Arial" w:cs="Arial"/>
          <w:b/>
          <w:sz w:val="18"/>
          <w:szCs w:val="18"/>
          <w:shd w:val="clear" w:color="auto" w:fill="FFFFFF"/>
        </w:rPr>
        <w:t xml:space="preserve">Článok </w:t>
      </w:r>
      <w:r w:rsidR="00E814E8" w:rsidRPr="00180DA7">
        <w:rPr>
          <w:rFonts w:ascii="Arial" w:hAnsi="Arial" w:cs="Arial"/>
          <w:b/>
          <w:sz w:val="18"/>
          <w:szCs w:val="18"/>
          <w:shd w:val="clear" w:color="auto" w:fill="FFFFFF"/>
        </w:rPr>
        <w:t>11</w:t>
      </w:r>
    </w:p>
    <w:p w14:paraId="7C23D78F" w14:textId="77777777" w:rsidR="00F00F78" w:rsidRPr="00180DA7" w:rsidRDefault="00F00F78" w:rsidP="00180DA7">
      <w:pPr>
        <w:widowControl w:val="0"/>
        <w:spacing w:after="120" w:line="240" w:lineRule="auto"/>
        <w:jc w:val="center"/>
        <w:rPr>
          <w:rFonts w:ascii="Arial" w:hAnsi="Arial" w:cs="Arial"/>
          <w:b/>
          <w:sz w:val="18"/>
          <w:szCs w:val="18"/>
          <w:shd w:val="clear" w:color="auto" w:fill="FFFFFF"/>
        </w:rPr>
      </w:pPr>
      <w:r w:rsidRPr="00180DA7">
        <w:rPr>
          <w:rFonts w:ascii="Arial" w:hAnsi="Arial" w:cs="Arial"/>
          <w:b/>
          <w:sz w:val="18"/>
          <w:szCs w:val="18"/>
          <w:shd w:val="clear" w:color="auto" w:fill="FFFFFF"/>
        </w:rPr>
        <w:t>Osobitné ustanovenia</w:t>
      </w:r>
    </w:p>
    <w:p w14:paraId="66B823EB" w14:textId="480EE66F" w:rsidR="00037E58" w:rsidRPr="00180DA7" w:rsidRDefault="00037E58" w:rsidP="00180DA7">
      <w:pPr>
        <w:pStyle w:val="Odsekzoznamu"/>
        <w:numPr>
          <w:ilvl w:val="1"/>
          <w:numId w:val="23"/>
        </w:numPr>
        <w:spacing w:after="120" w:line="240" w:lineRule="auto"/>
        <w:ind w:left="425" w:hanging="425"/>
        <w:contextualSpacing w:val="0"/>
        <w:jc w:val="both"/>
        <w:rPr>
          <w:rFonts w:ascii="Arial" w:hAnsi="Arial" w:cs="Arial"/>
          <w:sz w:val="18"/>
          <w:szCs w:val="18"/>
        </w:rPr>
      </w:pPr>
      <w:r w:rsidRPr="00180DA7">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180DA7"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180DA7">
        <w:rPr>
          <w:rFonts w:ascii="Arial" w:hAnsi="Arial" w:cs="Arial"/>
          <w:sz w:val="18"/>
          <w:szCs w:val="18"/>
        </w:rPr>
        <w:t>Predávajúci</w:t>
      </w:r>
      <w:r w:rsidRPr="00180DA7">
        <w:rPr>
          <w:rFonts w:ascii="Arial" w:eastAsia="Times New Roman" w:hAnsi="Arial" w:cs="Arial"/>
          <w:noProof/>
          <w:sz w:val="18"/>
          <w:szCs w:val="18"/>
          <w:lang w:eastAsia="sk-SK"/>
        </w:rPr>
        <w:t xml:space="preserve"> sa zaväzuje, že: </w:t>
      </w:r>
    </w:p>
    <w:p w14:paraId="58389AB6" w14:textId="77777777" w:rsidR="00037E58" w:rsidRPr="00180DA7"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180DA7">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180DA7"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180DA7">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180DA7">
        <w:rPr>
          <w:rFonts w:ascii="Arial" w:hAnsi="Arial" w:cs="Arial"/>
          <w:iCs/>
          <w:sz w:val="18"/>
          <w:szCs w:val="18"/>
        </w:rPr>
        <w:t>Osobné údaje dotknutých osôb, ktoré sú súčasťou tejto RD sú spracúvané kupujúcim na vopred vymedzený účel v súlade s Nariadením Európskeho parlamentu a Rady</w:t>
      </w:r>
      <w:r w:rsidRPr="00E814E8">
        <w:rPr>
          <w:rFonts w:ascii="Arial" w:hAnsi="Arial" w:cs="Arial"/>
          <w:iCs/>
          <w:sz w:val="18"/>
          <w:szCs w:val="18"/>
        </w:rPr>
        <w:t xml:space="preserve">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E814E8">
          <w:rPr>
            <w:rStyle w:val="Hypertextovprepojenie"/>
            <w:rFonts w:ascii="Arial" w:hAnsi="Arial" w:cs="Arial"/>
            <w:iCs/>
            <w:sz w:val="18"/>
            <w:szCs w:val="18"/>
          </w:rPr>
          <w:t>www.vusch.sk</w:t>
        </w:r>
      </w:hyperlink>
      <w:r w:rsidRPr="00E814E8">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E814E8">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(ďalej len "</w:t>
      </w:r>
      <w:r w:rsidRPr="00180DA7">
        <w:rPr>
          <w:rFonts w:ascii="Arial" w:hAnsi="Arial" w:cs="Arial"/>
          <w:sz w:val="18"/>
          <w:szCs w:val="18"/>
          <w:shd w:val="clear" w:color="auto" w:fill="FFFFFF"/>
        </w:rPr>
        <w:t xml:space="preserve">Etický kódex") </w:t>
      </w:r>
      <w:r w:rsidRPr="00180DA7">
        <w:rPr>
          <w:rFonts w:ascii="Arial" w:hAnsi="Arial" w:cs="Arial"/>
          <w:sz w:val="18"/>
          <w:szCs w:val="18"/>
          <w:shd w:val="clear" w:color="auto" w:fill="FFFFFF"/>
        </w:rPr>
        <w:lastRenderedPageBreak/>
        <w:t xml:space="preserve">zverejnenom na webovom sídle kupujúceho </w:t>
      </w:r>
      <w:hyperlink r:id="rId11" w:history="1">
        <w:r w:rsidRPr="00180DA7">
          <w:rPr>
            <w:rStyle w:val="Hypertextovprepojenie"/>
            <w:rFonts w:ascii="Arial" w:hAnsi="Arial" w:cs="Arial"/>
            <w:sz w:val="18"/>
            <w:szCs w:val="18"/>
            <w:shd w:val="clear" w:color="auto" w:fill="FFFFFF"/>
          </w:rPr>
          <w:t>www.vusch.sk</w:t>
        </w:r>
      </w:hyperlink>
      <w:r w:rsidRPr="00180DA7">
        <w:rPr>
          <w:rFonts w:ascii="Arial" w:hAnsi="Arial" w:cs="Arial"/>
          <w:sz w:val="18"/>
          <w:szCs w:val="18"/>
          <w:shd w:val="clear" w:color="auto" w:fill="FFFFFF"/>
        </w:rPr>
        <w:t xml:space="preserve"> , pričom v prípade zistenia, že predávajúci Etický kódex porušuje, je kupujúci oprávnený </w:t>
      </w:r>
      <w:r w:rsidR="000C3E7C" w:rsidRPr="00180DA7">
        <w:rPr>
          <w:rFonts w:ascii="Arial" w:hAnsi="Arial" w:cs="Arial"/>
          <w:sz w:val="18"/>
          <w:szCs w:val="18"/>
          <w:shd w:val="clear" w:color="auto" w:fill="FFFFFF"/>
        </w:rPr>
        <w:t xml:space="preserve">RD vypovedať v lehote uvedenej v článku </w:t>
      </w:r>
      <w:r w:rsidR="00E814E8" w:rsidRPr="00180DA7">
        <w:rPr>
          <w:rFonts w:ascii="Arial" w:hAnsi="Arial" w:cs="Arial"/>
          <w:sz w:val="18"/>
          <w:szCs w:val="18"/>
          <w:shd w:val="clear" w:color="auto" w:fill="FFFFFF"/>
        </w:rPr>
        <w:t>9</w:t>
      </w:r>
      <w:r w:rsidR="000C3E7C" w:rsidRPr="00180DA7">
        <w:rPr>
          <w:rFonts w:ascii="Arial" w:hAnsi="Arial" w:cs="Arial"/>
          <w:sz w:val="18"/>
          <w:szCs w:val="18"/>
          <w:shd w:val="clear" w:color="auto" w:fill="FFFFFF"/>
        </w:rPr>
        <w:t xml:space="preserve"> bod 2 písm. c) tejto RD.</w:t>
      </w:r>
    </w:p>
    <w:p w14:paraId="7C619BFD" w14:textId="280456FC"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A45D2">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2AD5C85D"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Akékoľvek zmeny a doplnky tejto RD sa môžu robiť výlučne formou písomných dodatkov, ktoré musia byť odsúhlasené a potvrdené podpismi oboch </w:t>
      </w:r>
      <w:r w:rsidR="00FA45D2">
        <w:rPr>
          <w:rFonts w:ascii="Arial" w:hAnsi="Arial" w:cs="Arial"/>
          <w:bCs/>
          <w:iCs/>
          <w:sz w:val="18"/>
          <w:szCs w:val="18"/>
        </w:rPr>
        <w:t xml:space="preserve">účastníkov dohody </w:t>
      </w:r>
      <w:r w:rsidRPr="00E814E8">
        <w:rPr>
          <w:rFonts w:ascii="Arial" w:hAnsi="Arial" w:cs="Arial"/>
          <w:bCs/>
          <w:iCs/>
          <w:sz w:val="18"/>
          <w:szCs w:val="18"/>
        </w:rPr>
        <w:t>a stanú sa jej neoddeliteľnou súčasťou.</w:t>
      </w:r>
    </w:p>
    <w:p w14:paraId="6E8D6FF5" w14:textId="7211D004"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prípadoch, ktoré nie sú v RD uvedené, riadi sa vzťah </w:t>
      </w:r>
      <w:r w:rsidR="00FA45D2">
        <w:rPr>
          <w:rFonts w:ascii="Arial" w:hAnsi="Arial" w:cs="Arial"/>
          <w:bCs/>
          <w:iCs/>
          <w:sz w:val="18"/>
          <w:szCs w:val="18"/>
        </w:rPr>
        <w:t>účastníkov dohody</w:t>
      </w:r>
      <w:r w:rsidRPr="00E814E8">
        <w:rPr>
          <w:rFonts w:ascii="Arial" w:hAnsi="Arial" w:cs="Arial"/>
          <w:bCs/>
          <w:iCs/>
          <w:sz w:val="18"/>
          <w:szCs w:val="18"/>
        </w:rPr>
        <w:t xml:space="preserve"> príslušnými ustanoveniami Obchodného zákonníka SR a príslušných právnych predpisov platných v Slovenskej republike.</w:t>
      </w:r>
    </w:p>
    <w:p w14:paraId="430D07BC" w14:textId="31CA227B"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Účastníci dohody sa zaväzujú písomne oznámiť všetky zmeny údajov dôležitých pre bezproblémové plnenie RD </w:t>
      </w:r>
      <w:r w:rsidR="00FA45D2">
        <w:rPr>
          <w:rFonts w:ascii="Arial" w:hAnsi="Arial" w:cs="Arial"/>
          <w:bCs/>
          <w:iCs/>
          <w:sz w:val="18"/>
          <w:szCs w:val="18"/>
        </w:rPr>
        <w:t>druhému účastníkovi dohody</w:t>
      </w:r>
      <w:r w:rsidRPr="00E814E8">
        <w:rPr>
          <w:rFonts w:ascii="Arial" w:hAnsi="Arial" w:cs="Arial"/>
          <w:bCs/>
          <w:iCs/>
          <w:sz w:val="18"/>
          <w:szCs w:val="18"/>
        </w:rPr>
        <w:t xml:space="preserve"> (napr. zmena sídla, obchodného mena, bankového spojenia a pod.).</w:t>
      </w:r>
    </w:p>
    <w:p w14:paraId="65EE8957"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 :</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79567126"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w:t>
      </w:r>
      <w:r w:rsidR="00180DA7">
        <w:rPr>
          <w:rFonts w:ascii="Arial" w:hAnsi="Arial" w:cs="Arial"/>
          <w:sz w:val="18"/>
          <w:szCs w:val="18"/>
        </w:rPr>
        <w:t xml:space="preserve">známych </w:t>
      </w:r>
      <w:r w:rsidRPr="00E814E8">
        <w:rPr>
          <w:rFonts w:ascii="Arial" w:hAnsi="Arial" w:cs="Arial"/>
          <w:sz w:val="18"/>
          <w:szCs w:val="18"/>
        </w:rPr>
        <w:t xml:space="preserve">subdodávateľov </w:t>
      </w:r>
    </w:p>
    <w:p w14:paraId="210662E6" w14:textId="75987483" w:rsidR="00BF5032" w:rsidRPr="00E814E8" w:rsidRDefault="00BF5032" w:rsidP="00180DA7">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w:t>
      </w:r>
      <w:r w:rsidR="00FA45D2">
        <w:rPr>
          <w:rFonts w:ascii="Arial" w:hAnsi="Arial" w:cs="Arial"/>
          <w:iCs/>
          <w:sz w:val="18"/>
          <w:szCs w:val="18"/>
        </w:rPr>
        <w:t>účastníkmi dohody</w:t>
      </w:r>
      <w:r w:rsidRPr="00E814E8">
        <w:rPr>
          <w:rFonts w:ascii="Arial" w:hAnsi="Arial" w:cs="Arial"/>
          <w:iCs/>
          <w:sz w:val="18"/>
          <w:szCs w:val="18"/>
        </w:rPr>
        <w:t xml:space="preserve"> a účinnosť dňom nasledujúcim po dni zverejnenia v Centrálnom registri zmlúv. </w:t>
      </w:r>
    </w:p>
    <w:p w14:paraId="0D0CD824" w14:textId="5E4AEFA9" w:rsidR="00BF5032" w:rsidRPr="00E814E8" w:rsidRDefault="00BF5032" w:rsidP="00180DA7">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09664B5D"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 xml:space="preserve">Účastníci dohody zhodne vyhlasujú, že táto RD nebola uzatvorená v tiesni, ani za nápadne nevýhodných podmienok pre </w:t>
      </w:r>
      <w:r w:rsidR="00FA45D2">
        <w:rPr>
          <w:rFonts w:ascii="Arial" w:hAnsi="Arial" w:cs="Arial"/>
          <w:iCs/>
          <w:sz w:val="18"/>
          <w:szCs w:val="18"/>
        </w:rPr>
        <w:t>niektorého z účastníkov dohody</w:t>
      </w:r>
      <w:r w:rsidRPr="00E814E8">
        <w:rPr>
          <w:rFonts w:ascii="Arial" w:hAnsi="Arial" w:cs="Arial"/>
          <w:iCs/>
          <w:sz w:val="18"/>
          <w:szCs w:val="18"/>
        </w:rPr>
        <w:t>,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42CE28D" w14:textId="77777777"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0BF86DE0"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931B60" w:rsidRPr="00E814E8">
        <w:rPr>
          <w:rFonts w:ascii="Arial" w:hAnsi="Arial" w:cs="Arial"/>
          <w:sz w:val="18"/>
          <w:szCs w:val="18"/>
        </w:rPr>
        <w:t>.</w:t>
      </w:r>
      <w:r w:rsidR="00931B60" w:rsidRPr="00E814E8">
        <w:rPr>
          <w:rFonts w:ascii="Arial" w:hAnsi="Arial" w:cs="Arial"/>
          <w:sz w:val="18"/>
          <w:szCs w:val="18"/>
        </w:rPr>
        <w:tab/>
      </w:r>
      <w:r w:rsidR="00B85110">
        <w:rPr>
          <w:rFonts w:ascii="Arial" w:hAnsi="Arial" w:cs="Arial"/>
          <w:sz w:val="18"/>
          <w:szCs w:val="18"/>
        </w:rPr>
        <w:tab/>
      </w:r>
      <w:r w:rsidRPr="00E814E8">
        <w:rPr>
          <w:rFonts w:ascii="Arial" w:hAnsi="Arial" w:cs="Arial"/>
          <w:sz w:val="18"/>
          <w:szCs w:val="18"/>
        </w:rPr>
        <w:t>............................................</w:t>
      </w:r>
      <w:r w:rsidR="00B85110">
        <w:rPr>
          <w:rFonts w:ascii="Arial" w:hAnsi="Arial" w:cs="Arial"/>
          <w:sz w:val="18"/>
          <w:szCs w:val="18"/>
        </w:rPr>
        <w:t>...........</w:t>
      </w:r>
      <w:r w:rsidRPr="00E814E8">
        <w:rPr>
          <w:rFonts w:ascii="Arial" w:hAnsi="Arial" w:cs="Arial"/>
          <w:sz w:val="18"/>
          <w:szCs w:val="18"/>
        </w:rPr>
        <w:t>...</w:t>
      </w:r>
    </w:p>
    <w:p w14:paraId="6D670E73" w14:textId="549BD947" w:rsidR="00BF5032" w:rsidRPr="00E814E8" w:rsidRDefault="00A93F3C"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Lukačín, PhD.</w:t>
      </w:r>
      <w:r w:rsidR="00EB4588" w:rsidRPr="00E814E8">
        <w:rPr>
          <w:rFonts w:ascii="Arial" w:hAnsi="Arial" w:cs="Arial"/>
          <w:sz w:val="18"/>
          <w:szCs w:val="18"/>
        </w:rPr>
        <w:tab/>
      </w:r>
      <w:r w:rsidR="00BF5032" w:rsidRPr="00E814E8">
        <w:rPr>
          <w:rFonts w:ascii="Arial" w:hAnsi="Arial" w:cs="Arial"/>
          <w:sz w:val="18"/>
          <w:szCs w:val="18"/>
        </w:rPr>
        <w:t xml:space="preserve"> </w:t>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9EB6DC1" w:rsidR="00BF5032" w:rsidRPr="00E814E8" w:rsidRDefault="00BF5032" w:rsidP="00B85110">
      <w:pPr>
        <w:tabs>
          <w:tab w:val="left" w:pos="5670"/>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587651D9"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1CAEE729" w:rsidR="00300C66" w:rsidRDefault="00300C66" w:rsidP="00E814E8">
      <w:pPr>
        <w:spacing w:after="0" w:line="240" w:lineRule="auto"/>
        <w:ind w:left="425"/>
        <w:jc w:val="both"/>
        <w:rPr>
          <w:rFonts w:ascii="Arial" w:hAnsi="Arial" w:cs="Arial"/>
          <w:sz w:val="18"/>
          <w:szCs w:val="18"/>
        </w:rPr>
      </w:pPr>
    </w:p>
    <w:p w14:paraId="7CE6D127" w14:textId="3DF2CD63" w:rsidR="00A93F3C" w:rsidRDefault="00A93F3C" w:rsidP="00E814E8">
      <w:pPr>
        <w:spacing w:after="0" w:line="240" w:lineRule="auto"/>
        <w:ind w:left="425"/>
        <w:jc w:val="both"/>
        <w:rPr>
          <w:rFonts w:ascii="Arial" w:hAnsi="Arial" w:cs="Arial"/>
          <w:sz w:val="18"/>
          <w:szCs w:val="18"/>
        </w:rPr>
      </w:pPr>
    </w:p>
    <w:p w14:paraId="26BE317F" w14:textId="697DA981" w:rsidR="00A93F3C" w:rsidRDefault="00A93F3C" w:rsidP="00E814E8">
      <w:pPr>
        <w:spacing w:after="0" w:line="240" w:lineRule="auto"/>
        <w:ind w:left="425"/>
        <w:jc w:val="both"/>
        <w:rPr>
          <w:rFonts w:ascii="Arial" w:hAnsi="Arial" w:cs="Arial"/>
          <w:sz w:val="18"/>
          <w:szCs w:val="18"/>
        </w:rPr>
      </w:pPr>
    </w:p>
    <w:p w14:paraId="14DCA7F0" w14:textId="2D80C7A4" w:rsidR="00A93F3C" w:rsidRDefault="00A93F3C" w:rsidP="00E814E8">
      <w:pPr>
        <w:spacing w:after="0" w:line="240" w:lineRule="auto"/>
        <w:ind w:left="425"/>
        <w:jc w:val="both"/>
        <w:rPr>
          <w:rFonts w:ascii="Arial" w:hAnsi="Arial" w:cs="Arial"/>
          <w:sz w:val="18"/>
          <w:szCs w:val="18"/>
        </w:rPr>
      </w:pPr>
    </w:p>
    <w:p w14:paraId="4077BC50" w14:textId="77777777" w:rsidR="00FB52C9" w:rsidRPr="00E814E8" w:rsidRDefault="00FB52C9" w:rsidP="00E814E8">
      <w:pPr>
        <w:spacing w:after="0" w:line="240" w:lineRule="auto"/>
        <w:ind w:left="425"/>
        <w:jc w:val="both"/>
        <w:rPr>
          <w:rFonts w:ascii="Arial" w:hAnsi="Arial" w:cs="Arial"/>
          <w:sz w:val="18"/>
          <w:szCs w:val="18"/>
        </w:rPr>
      </w:pPr>
      <w:bookmarkStart w:id="0" w:name="_GoBack"/>
      <w:bookmarkEnd w:id="0"/>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749E890C" w:rsidR="00BF5032" w:rsidRPr="00E814E8" w:rsidRDefault="00BF5032" w:rsidP="00E814E8">
      <w:pPr>
        <w:spacing w:after="0" w:line="240" w:lineRule="auto"/>
        <w:ind w:left="709"/>
        <w:contextualSpacing/>
        <w:jc w:val="both"/>
        <w:rPr>
          <w:rFonts w:ascii="Arial" w:hAnsi="Arial" w:cs="Arial"/>
          <w:sz w:val="18"/>
          <w:szCs w:val="18"/>
        </w:rPr>
      </w:pPr>
      <w:r w:rsidRPr="00E814E8">
        <w:rPr>
          <w:rFonts w:ascii="Arial" w:hAnsi="Arial" w:cs="Arial"/>
          <w:sz w:val="18"/>
          <w:szCs w:val="18"/>
        </w:rPr>
        <w:t xml:space="preserve">      </w:t>
      </w:r>
      <w:r w:rsidR="00A93F3C">
        <w:rPr>
          <w:rFonts w:ascii="Arial" w:hAnsi="Arial" w:cs="Arial"/>
          <w:sz w:val="18"/>
          <w:szCs w:val="18"/>
        </w:rPr>
        <w:t xml:space="preserve">       </w:t>
      </w:r>
      <w:r w:rsidRPr="00E814E8">
        <w:rPr>
          <w:rFonts w:ascii="Arial" w:hAnsi="Arial" w:cs="Arial"/>
          <w:sz w:val="18"/>
          <w:szCs w:val="18"/>
        </w:rPr>
        <w:t xml:space="preserve"> </w:t>
      </w:r>
      <w:r w:rsidR="00A93F3C">
        <w:rPr>
          <w:rFonts w:ascii="Arial" w:hAnsi="Arial" w:cs="Arial"/>
          <w:sz w:val="18"/>
          <w:szCs w:val="18"/>
        </w:rPr>
        <w:t>MUDr. Peter Šafár</w:t>
      </w:r>
      <w:r w:rsidRPr="00E814E8">
        <w:rPr>
          <w:rFonts w:ascii="Arial" w:hAnsi="Arial" w:cs="Arial"/>
          <w:sz w:val="18"/>
          <w:szCs w:val="18"/>
        </w:rPr>
        <w:tab/>
      </w:r>
      <w:r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77403856"/>
    <w:lvl w:ilvl="0" w:tplc="AAE6CFEA">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73CF4"/>
    <w:rsid w:val="00087895"/>
    <w:rsid w:val="000B5784"/>
    <w:rsid w:val="000C3E7C"/>
    <w:rsid w:val="000D0361"/>
    <w:rsid w:val="000D0E7F"/>
    <w:rsid w:val="000D796A"/>
    <w:rsid w:val="000F1867"/>
    <w:rsid w:val="001278C7"/>
    <w:rsid w:val="0013412C"/>
    <w:rsid w:val="001343A3"/>
    <w:rsid w:val="0014031D"/>
    <w:rsid w:val="001728C3"/>
    <w:rsid w:val="00180DA7"/>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2D48BF"/>
    <w:rsid w:val="00300C66"/>
    <w:rsid w:val="003021C6"/>
    <w:rsid w:val="003041B6"/>
    <w:rsid w:val="00304EBE"/>
    <w:rsid w:val="00326709"/>
    <w:rsid w:val="003417EE"/>
    <w:rsid w:val="003B4258"/>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435A"/>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1A0F"/>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D251A"/>
    <w:rsid w:val="009F02A6"/>
    <w:rsid w:val="009F1A4B"/>
    <w:rsid w:val="00A01058"/>
    <w:rsid w:val="00A21E0F"/>
    <w:rsid w:val="00A23358"/>
    <w:rsid w:val="00A245CE"/>
    <w:rsid w:val="00A337E4"/>
    <w:rsid w:val="00A4044F"/>
    <w:rsid w:val="00A44AC7"/>
    <w:rsid w:val="00A674EA"/>
    <w:rsid w:val="00A73544"/>
    <w:rsid w:val="00A74598"/>
    <w:rsid w:val="00A907C5"/>
    <w:rsid w:val="00A93F3C"/>
    <w:rsid w:val="00A96B59"/>
    <w:rsid w:val="00AB3C0C"/>
    <w:rsid w:val="00AD50E2"/>
    <w:rsid w:val="00AE5D32"/>
    <w:rsid w:val="00B045B7"/>
    <w:rsid w:val="00B10268"/>
    <w:rsid w:val="00B35BFE"/>
    <w:rsid w:val="00B51D39"/>
    <w:rsid w:val="00B52A1E"/>
    <w:rsid w:val="00B53747"/>
    <w:rsid w:val="00B66897"/>
    <w:rsid w:val="00B67B15"/>
    <w:rsid w:val="00B85110"/>
    <w:rsid w:val="00B95FF1"/>
    <w:rsid w:val="00BA7501"/>
    <w:rsid w:val="00BB234F"/>
    <w:rsid w:val="00BB559D"/>
    <w:rsid w:val="00BC7F9C"/>
    <w:rsid w:val="00BF5032"/>
    <w:rsid w:val="00BF673C"/>
    <w:rsid w:val="00C1517A"/>
    <w:rsid w:val="00C23702"/>
    <w:rsid w:val="00C660DD"/>
    <w:rsid w:val="00C67F05"/>
    <w:rsid w:val="00C75786"/>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D1114"/>
    <w:rsid w:val="00E14D60"/>
    <w:rsid w:val="00E1624D"/>
    <w:rsid w:val="00E24FF9"/>
    <w:rsid w:val="00E254BD"/>
    <w:rsid w:val="00E40882"/>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24AF"/>
    <w:rsid w:val="00FA45D2"/>
    <w:rsid w:val="00FA71CD"/>
    <w:rsid w:val="00FB40D5"/>
    <w:rsid w:val="00FB52C9"/>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21F99685-C380-4C9E-8BD4-6CBC389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2056">
      <w:bodyDiv w:val="1"/>
      <w:marLeft w:val="0"/>
      <w:marRight w:val="0"/>
      <w:marTop w:val="0"/>
      <w:marBottom w:val="0"/>
      <w:divBdr>
        <w:top w:val="none" w:sz="0" w:space="0" w:color="auto"/>
        <w:left w:val="none" w:sz="0" w:space="0" w:color="auto"/>
        <w:bottom w:val="none" w:sz="0" w:space="0" w:color="auto"/>
        <w:right w:val="none" w:sz="0" w:space="0" w:color="auto"/>
      </w:divBdr>
    </w:div>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6022</Words>
  <Characters>34329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Michaela Sopková</cp:lastModifiedBy>
  <cp:revision>11</cp:revision>
  <cp:lastPrinted>2019-06-18T11:33:00Z</cp:lastPrinted>
  <dcterms:created xsi:type="dcterms:W3CDTF">2022-01-31T12:01:00Z</dcterms:created>
  <dcterms:modified xsi:type="dcterms:W3CDTF">2022-01-31T12:50:00Z</dcterms:modified>
</cp:coreProperties>
</file>