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4750170D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r w:rsidR="002C1EDA">
        <w:rPr>
          <w:rFonts w:ascii="Calibri" w:hAnsi="Calibri"/>
          <w:b/>
          <w:caps/>
          <w:szCs w:val="24"/>
        </w:rPr>
        <w:t>……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>
        <w:rPr>
          <w:rFonts w:ascii="Calibri" w:hAnsi="Calibri"/>
          <w:b/>
          <w:caps/>
          <w:szCs w:val="24"/>
        </w:rPr>
        <w:t>……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</w:t>
      </w:r>
      <w:proofErr w:type="spellStart"/>
      <w:r w:rsidRPr="00A73230">
        <w:rPr>
          <w:rFonts w:asciiTheme="minorHAnsi" w:hAnsiTheme="minorHAnsi"/>
        </w:rPr>
        <w:t>ust</w:t>
      </w:r>
      <w:proofErr w:type="spellEnd"/>
      <w:r w:rsidRPr="00A73230">
        <w:rPr>
          <w:rFonts w:asciiTheme="minorHAnsi" w:hAnsiTheme="minorHAnsi"/>
        </w:rPr>
        <w:t xml:space="preserve">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oddíl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vložka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43A8C4DB" w14:textId="16E94B25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Pr="005846DE">
        <w:rPr>
          <w:rFonts w:asciiTheme="minorHAnsi" w:hAnsiTheme="minorHAnsi"/>
        </w:rPr>
        <w:tab/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</w:t>
      </w:r>
      <w:proofErr w:type="gramStart"/>
      <w:r w:rsidRPr="00144498">
        <w:rPr>
          <w:rFonts w:asciiTheme="minorHAnsi" w:hAnsiTheme="minorHAnsi"/>
        </w:rPr>
        <w:t>1b</w:t>
      </w:r>
      <w:proofErr w:type="gramEnd"/>
      <w:r w:rsidRPr="00144498">
        <w:rPr>
          <w:rFonts w:asciiTheme="minorHAnsi" w:hAnsiTheme="minorHAnsi"/>
        </w:rPr>
        <w:t>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6BCF4CED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 xml:space="preserve">Ing. Pavlem </w:t>
      </w:r>
      <w:proofErr w:type="spellStart"/>
      <w:r w:rsidR="002C1EDA">
        <w:rPr>
          <w:rFonts w:asciiTheme="minorHAnsi" w:hAnsiTheme="minorHAnsi"/>
          <w:szCs w:val="24"/>
        </w:rPr>
        <w:t>Stockmannem</w:t>
      </w:r>
      <w:proofErr w:type="spellEnd"/>
      <w:r w:rsidR="002C1EDA">
        <w:rPr>
          <w:rFonts w:asciiTheme="minorHAnsi" w:hAnsiTheme="minorHAnsi"/>
          <w:szCs w:val="24"/>
        </w:rPr>
        <w:t xml:space="preserve">, </w:t>
      </w:r>
      <w:proofErr w:type="gramStart"/>
      <w:r w:rsidR="002C1EDA">
        <w:rPr>
          <w:rFonts w:asciiTheme="minorHAnsi" w:hAnsiTheme="minorHAnsi"/>
          <w:szCs w:val="24"/>
        </w:rPr>
        <w:t>Ph.D</w:t>
      </w:r>
      <w:proofErr w:type="gramEnd"/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2D507D65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>
        <w:rPr>
          <w:rFonts w:asciiTheme="minorHAnsi" w:hAnsiTheme="minorHAnsi"/>
        </w:rPr>
        <w:t>„</w:t>
      </w:r>
      <w:r w:rsidR="003F4DEB">
        <w:rPr>
          <w:rFonts w:asciiTheme="minorHAnsi" w:hAnsiTheme="minorHAnsi" w:cstheme="minorHAnsi"/>
          <w:szCs w:val="24"/>
        </w:rPr>
        <w:t xml:space="preserve">Dosazení řízení dveří s funkcionalitou SSOD/LAT pro </w:t>
      </w:r>
      <w:proofErr w:type="spellStart"/>
      <w:r w:rsidR="003F4DEB">
        <w:rPr>
          <w:rFonts w:asciiTheme="minorHAnsi" w:hAnsiTheme="minorHAnsi" w:cstheme="minorHAnsi"/>
          <w:szCs w:val="24"/>
        </w:rPr>
        <w:t>ARmpee</w:t>
      </w:r>
      <w:proofErr w:type="spellEnd"/>
      <w:r w:rsidR="003F4DEB">
        <w:rPr>
          <w:rFonts w:asciiTheme="minorHAnsi" w:hAnsiTheme="minorHAnsi" w:cstheme="minorHAnsi"/>
          <w:szCs w:val="24"/>
        </w:rPr>
        <w:t xml:space="preserve"> 832</w:t>
      </w:r>
      <w:r w:rsidR="004F5E82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27F29D84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2191A88C" w14:textId="36815A36" w:rsidR="00B11AD0" w:rsidRPr="00B37C65" w:rsidRDefault="00B37C65" w:rsidP="00BA7290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Informace uvedené v</w:t>
      </w:r>
      <w:r w:rsidR="00FF17D3">
        <w:rPr>
          <w:rFonts w:ascii="Calibri" w:hAnsi="Calibri" w:cs="Calibri"/>
          <w:noProof/>
          <w:spacing w:val="-3"/>
          <w:szCs w:val="24"/>
        </w:rPr>
        <w:t> </w:t>
      </w:r>
      <w:r w:rsidRPr="00BA7290">
        <w:rPr>
          <w:rFonts w:ascii="Calibri" w:hAnsi="Calibri" w:cs="Calibri"/>
          <w:noProof/>
          <w:spacing w:val="-3"/>
          <w:szCs w:val="24"/>
        </w:rPr>
        <w:t>čl</w:t>
      </w:r>
      <w:r w:rsidR="00FF17D3">
        <w:rPr>
          <w:rFonts w:ascii="Calibri" w:hAnsi="Calibri" w:cs="Calibri"/>
          <w:noProof/>
          <w:spacing w:val="-3"/>
          <w:szCs w:val="24"/>
        </w:rPr>
        <w:t>.</w:t>
      </w:r>
      <w:r w:rsidRPr="00BA7290">
        <w:rPr>
          <w:rFonts w:ascii="Calibri" w:hAnsi="Calibri" w:cs="Calibri"/>
          <w:noProof/>
          <w:spacing w:val="-3"/>
          <w:szCs w:val="24"/>
        </w:rPr>
        <w:t xml:space="preserve"> 1.2. této </w:t>
      </w:r>
      <w:r w:rsidR="00CB5836">
        <w:rPr>
          <w:rFonts w:ascii="Calibri" w:hAnsi="Calibri" w:cs="Calibri"/>
          <w:noProof/>
          <w:spacing w:val="-3"/>
          <w:szCs w:val="24"/>
        </w:rPr>
        <w:t>D</w:t>
      </w:r>
      <w:r w:rsidRPr="00BA7290">
        <w:rPr>
          <w:rFonts w:ascii="Calibri" w:hAnsi="Calibri" w:cs="Calibri"/>
          <w:noProof/>
          <w:spacing w:val="-3"/>
          <w:szCs w:val="24"/>
        </w:rPr>
        <w:t>ohody, zejména:</w:t>
      </w:r>
    </w:p>
    <w:p w14:paraId="2FC25C3B" w14:textId="4BBAA0B4" w:rsidR="00C0389E" w:rsidRPr="00BA7290" w:rsidRDefault="003F4DEB" w:rsidP="00C0389E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bookmarkStart w:id="0" w:name="_Hlk69897728"/>
      <w:proofErr w:type="spellStart"/>
      <w:r>
        <w:rPr>
          <w:rFonts w:asciiTheme="minorHAnsi" w:hAnsiTheme="minorHAnsi" w:cstheme="minorHAnsi"/>
          <w:sz w:val="24"/>
          <w:szCs w:val="24"/>
        </w:rPr>
        <w:t>ARmpee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832 Dveře čelní technický popis</w:t>
      </w:r>
    </w:p>
    <w:p w14:paraId="097B188B" w14:textId="18F8742A" w:rsidR="003F4DEB" w:rsidRPr="00BA7290" w:rsidRDefault="003F4DEB" w:rsidP="003F4DEB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ARmpee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832 Dveře nástupní technický popis</w:t>
      </w:r>
    </w:p>
    <w:p w14:paraId="7A349639" w14:textId="6DCF7D0A" w:rsidR="003F4DEB" w:rsidRDefault="003F4DEB" w:rsidP="003F4DEB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ARmpee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832 Dveře elektro</w:t>
      </w:r>
    </w:p>
    <w:p w14:paraId="4BFCC9AA" w14:textId="440FF413" w:rsidR="00E15C91" w:rsidRPr="00BA7290" w:rsidRDefault="00E15C91" w:rsidP="003F4DEB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Typový výkres</w:t>
      </w:r>
    </w:p>
    <w:bookmarkEnd w:id="0"/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proofErr w:type="gramStart"/>
      <w:r w:rsidR="001B526D" w:rsidRPr="007055F9">
        <w:rPr>
          <w:rFonts w:asciiTheme="minorHAnsi" w:hAnsiTheme="minorHAnsi"/>
          <w:szCs w:val="24"/>
        </w:rPr>
        <w:t>1.000.000,-</w:t>
      </w:r>
      <w:proofErr w:type="gramEnd"/>
      <w:r w:rsidR="001B526D" w:rsidRPr="007055F9">
        <w:rPr>
          <w:rFonts w:asciiTheme="minorHAnsi" w:hAnsiTheme="minorHAnsi"/>
          <w:szCs w:val="24"/>
        </w:rPr>
        <w:t xml:space="preserve">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504AC21E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lastRenderedPageBreak/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</w:t>
      </w:r>
      <w:proofErr w:type="gramStart"/>
      <w:r w:rsidR="007E2957">
        <w:rPr>
          <w:rFonts w:ascii="Calibri" w:hAnsi="Calibri"/>
          <w:sz w:val="24"/>
          <w:szCs w:val="24"/>
        </w:rPr>
        <w:t>…….</w:t>
      </w:r>
      <w:proofErr w:type="gramEnd"/>
      <w:r w:rsidR="007E2957">
        <w:rPr>
          <w:rFonts w:ascii="Calibri" w:hAnsi="Calibri"/>
          <w:sz w:val="24"/>
          <w:szCs w:val="24"/>
        </w:rPr>
        <w:t>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77777777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Ing. Pavel Stockmann, </w:t>
            </w:r>
            <w:proofErr w:type="gramStart"/>
            <w:r>
              <w:rPr>
                <w:rFonts w:asciiTheme="minorHAnsi" w:hAnsiTheme="minorHAnsi"/>
                <w:szCs w:val="24"/>
              </w:rPr>
              <w:t>Ph.D</w:t>
            </w:r>
            <w:proofErr w:type="gramEnd"/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proofErr w:type="spellStart"/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  <w:proofErr w:type="spellEnd"/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61C" w14:textId="77777777" w:rsidR="00A73230" w:rsidRDefault="00A73230">
      <w:r>
        <w:separator/>
      </w:r>
    </w:p>
  </w:endnote>
  <w:endnote w:type="continuationSeparator" w:id="0">
    <w:p w14:paraId="0164E6F8" w14:textId="77777777" w:rsidR="00A73230" w:rsidRDefault="00A73230">
      <w:r>
        <w:continuationSeparator/>
      </w:r>
    </w:p>
  </w:endnote>
  <w:endnote w:type="continuationNotice" w:id="1">
    <w:p w14:paraId="1190832D" w14:textId="77777777" w:rsidR="00A73230" w:rsidRDefault="00A7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544FEF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6ED" w14:textId="77777777" w:rsidR="00A73230" w:rsidRDefault="00A73230">
      <w:r>
        <w:separator/>
      </w:r>
    </w:p>
  </w:footnote>
  <w:footnote w:type="continuationSeparator" w:id="0">
    <w:p w14:paraId="17677E25" w14:textId="77777777" w:rsidR="00A73230" w:rsidRDefault="00A73230">
      <w:r>
        <w:continuationSeparator/>
      </w:r>
    </w:p>
  </w:footnote>
  <w:footnote w:type="continuationNotice" w:id="1">
    <w:p w14:paraId="6F160B02" w14:textId="77777777" w:rsidR="00A73230" w:rsidRDefault="00A73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D0DCA"/>
    <w:rsid w:val="000D1416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4347"/>
    <w:rsid w:val="0062584E"/>
    <w:rsid w:val="00630119"/>
    <w:rsid w:val="00630397"/>
    <w:rsid w:val="00631149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6D4C"/>
    <w:rsid w:val="0083047A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DB1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438B"/>
    <w:rsid w:val="00F947C3"/>
    <w:rsid w:val="00F94EBD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2022-02-10T10:20:00Z</dcterms:created>
  <dcterms:modified xsi:type="dcterms:W3CDTF">2022-02-11T10:06:00Z</dcterms:modified>
</cp:coreProperties>
</file>