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4D92E8B0" w14:textId="77777777" w:rsidR="00BD10CA" w:rsidRPr="00BD10CA" w:rsidRDefault="00BD10CA" w:rsidP="00BD10CA">
      <w:pPr>
        <w:jc w:val="center"/>
        <w:rPr>
          <w:rFonts w:ascii="Arial" w:hAnsi="Arial" w:cs="Arial"/>
          <w:b/>
          <w:bCs/>
          <w:iCs/>
          <w:sz w:val="32"/>
          <w:szCs w:val="32"/>
        </w:rPr>
      </w:pPr>
      <w:r w:rsidRPr="00BD10CA">
        <w:rPr>
          <w:rFonts w:ascii="Arial" w:hAnsi="Arial" w:cs="Arial"/>
          <w:b/>
          <w:bCs/>
          <w:iCs/>
          <w:sz w:val="32"/>
          <w:szCs w:val="32"/>
        </w:rPr>
        <w:t>Obec Jasenica</w:t>
      </w:r>
    </w:p>
    <w:p w14:paraId="17F593C3" w14:textId="77777777" w:rsidR="00BD10CA" w:rsidRPr="00BD10CA" w:rsidRDefault="00BD10CA" w:rsidP="00BD10CA">
      <w:pPr>
        <w:jc w:val="center"/>
        <w:rPr>
          <w:rFonts w:ascii="Arial" w:hAnsi="Arial" w:cs="Arial"/>
          <w:bCs/>
          <w:iCs/>
          <w:sz w:val="32"/>
          <w:szCs w:val="32"/>
        </w:rPr>
      </w:pPr>
      <w:r w:rsidRPr="00BD10CA">
        <w:rPr>
          <w:rFonts w:ascii="Arial" w:hAnsi="Arial" w:cs="Arial"/>
          <w:bCs/>
          <w:iCs/>
          <w:sz w:val="32"/>
          <w:szCs w:val="32"/>
        </w:rPr>
        <w:t>IČO: 00317349</w:t>
      </w:r>
    </w:p>
    <w:p w14:paraId="386D0D91" w14:textId="433261ED" w:rsidR="00CD787E" w:rsidRPr="00BD10CA" w:rsidRDefault="00BD10CA" w:rsidP="00BD10CA">
      <w:pPr>
        <w:jc w:val="center"/>
        <w:rPr>
          <w:rFonts w:ascii="Arial" w:hAnsi="Arial" w:cs="Arial"/>
        </w:rPr>
      </w:pPr>
      <w:r w:rsidRPr="00BD10CA">
        <w:rPr>
          <w:rFonts w:ascii="Arial" w:hAnsi="Arial" w:cs="Arial"/>
          <w:bCs/>
          <w:iCs/>
          <w:sz w:val="32"/>
          <w:szCs w:val="32"/>
        </w:rPr>
        <w:t>Jasenica 130, 018 17 Jasenica</w:t>
      </w:r>
    </w:p>
    <w:p w14:paraId="4AAE51B6" w14:textId="77777777" w:rsidR="00CD787E" w:rsidRDefault="00CD787E" w:rsidP="00CD787E">
      <w:pPr>
        <w:jc w:val="center"/>
        <w:rPr>
          <w:rFonts w:ascii="Arial" w:hAnsi="Arial" w:cs="Arial"/>
        </w:rPr>
      </w:pPr>
    </w:p>
    <w:p w14:paraId="1C818B63" w14:textId="77777777"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w:t>
      </w:r>
      <w:proofErr w:type="spellStart"/>
      <w:r w:rsidRPr="00E631D6">
        <w:rPr>
          <w:rFonts w:ascii="Arial" w:hAnsi="Arial" w:cs="Arial"/>
        </w:rPr>
        <w:t>niektorých</w:t>
      </w:r>
      <w:proofErr w:type="spellEnd"/>
      <w:r w:rsidRPr="00E631D6">
        <w:rPr>
          <w:rFonts w:ascii="Arial" w:hAnsi="Arial" w:cs="Arial"/>
        </w:rPr>
        <w:t xml:space="preserve"> zákonov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7E270AC4" w14:textId="1ACB1916" w:rsidR="00CD787E" w:rsidRPr="00E631D6" w:rsidRDefault="00AA30DB" w:rsidP="00BD10CA">
      <w:pPr>
        <w:jc w:val="center"/>
        <w:rPr>
          <w:rFonts w:ascii="Arial" w:hAnsi="Arial" w:cs="Arial"/>
        </w:rPr>
      </w:pPr>
      <w:r>
        <w:rPr>
          <w:rFonts w:ascii="Arial" w:hAnsi="Arial" w:cs="Arial"/>
          <w:b/>
          <w:sz w:val="28"/>
          <w:szCs w:val="28"/>
        </w:rPr>
        <w:t xml:space="preserve">Obec </w:t>
      </w:r>
      <w:r w:rsidR="00BD10CA" w:rsidRPr="00BD10CA">
        <w:rPr>
          <w:rFonts w:ascii="Arial" w:hAnsi="Arial" w:cs="Arial"/>
          <w:b/>
          <w:sz w:val="28"/>
          <w:szCs w:val="28"/>
        </w:rPr>
        <w:t xml:space="preserve">Jasenica, č. pop. 130, </w:t>
      </w:r>
      <w:proofErr w:type="spellStart"/>
      <w:r w:rsidR="00BD10CA" w:rsidRPr="00BD10CA">
        <w:rPr>
          <w:rFonts w:ascii="Arial" w:hAnsi="Arial" w:cs="Arial"/>
          <w:b/>
          <w:sz w:val="28"/>
          <w:szCs w:val="28"/>
        </w:rPr>
        <w:t>parc</w:t>
      </w:r>
      <w:proofErr w:type="spellEnd"/>
      <w:r w:rsidR="00BD10CA" w:rsidRPr="00BD10CA">
        <w:rPr>
          <w:rFonts w:ascii="Arial" w:hAnsi="Arial" w:cs="Arial"/>
          <w:b/>
          <w:sz w:val="28"/>
          <w:szCs w:val="28"/>
        </w:rPr>
        <w:t xml:space="preserve">. č. 395, zvyšovanie energetickej </w:t>
      </w:r>
      <w:r w:rsidR="00BD10CA">
        <w:rPr>
          <w:rFonts w:ascii="Arial" w:hAnsi="Arial" w:cs="Arial"/>
          <w:b/>
          <w:sz w:val="28"/>
          <w:szCs w:val="28"/>
        </w:rPr>
        <w:t>ú</w:t>
      </w:r>
      <w:r w:rsidR="00BD10CA" w:rsidRPr="00BD10CA">
        <w:rPr>
          <w:rFonts w:ascii="Arial" w:hAnsi="Arial" w:cs="Arial"/>
          <w:b/>
          <w:sz w:val="28"/>
          <w:szCs w:val="28"/>
        </w:rPr>
        <w:t>činnosti administrat</w:t>
      </w:r>
      <w:r w:rsidR="00BD10CA">
        <w:rPr>
          <w:rFonts w:ascii="Arial" w:hAnsi="Arial" w:cs="Arial"/>
          <w:b/>
          <w:sz w:val="28"/>
          <w:szCs w:val="28"/>
        </w:rPr>
        <w:t>í</w:t>
      </w:r>
      <w:r w:rsidR="00BD10CA" w:rsidRPr="00BD10CA">
        <w:rPr>
          <w:rFonts w:ascii="Arial" w:hAnsi="Arial" w:cs="Arial"/>
          <w:b/>
          <w:sz w:val="28"/>
          <w:szCs w:val="28"/>
        </w:rPr>
        <w:t>vnej budovy</w:t>
      </w:r>
    </w:p>
    <w:p w14:paraId="3AD4F3EB" w14:textId="77777777" w:rsidR="00CD787E" w:rsidRPr="00E631D6" w:rsidRDefault="00CD787E" w:rsidP="00CD787E">
      <w:pPr>
        <w:jc w:val="center"/>
        <w:rPr>
          <w:rFonts w:ascii="Arial" w:hAnsi="Arial" w:cs="Arial"/>
        </w:rPr>
      </w:pP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550499DF" w:rsidR="00CD787E" w:rsidRDefault="00CD787E" w:rsidP="00CD787E">
      <w:pPr>
        <w:jc w:val="right"/>
        <w:rPr>
          <w:rFonts w:ascii="Arial" w:hAnsi="Arial" w:cs="Arial"/>
        </w:rPr>
      </w:pPr>
      <w:r>
        <w:rPr>
          <w:rFonts w:ascii="Arial" w:hAnsi="Arial" w:cs="Arial"/>
        </w:rPr>
        <w:t>……………</w:t>
      </w:r>
      <w:r w:rsidR="00BD10CA">
        <w:rPr>
          <w:rFonts w:ascii="Arial" w:hAnsi="Arial" w:cs="Arial"/>
        </w:rPr>
        <w:t>…</w:t>
      </w:r>
      <w:r>
        <w:rPr>
          <w:rFonts w:ascii="Arial" w:hAnsi="Arial" w:cs="Arial"/>
        </w:rPr>
        <w:t>………..</w:t>
      </w:r>
    </w:p>
    <w:p w14:paraId="6FD7CDDC" w14:textId="766DC2B3" w:rsidR="00CD787E" w:rsidRDefault="00BD10CA" w:rsidP="00CD787E">
      <w:pPr>
        <w:jc w:val="right"/>
        <w:rPr>
          <w:rFonts w:ascii="Arial" w:hAnsi="Arial" w:cs="Arial"/>
          <w:sz w:val="20"/>
          <w:szCs w:val="20"/>
        </w:rPr>
      </w:pPr>
      <w:r w:rsidRPr="00BD10CA">
        <w:rPr>
          <w:rFonts w:ascii="Arial" w:hAnsi="Arial" w:cs="Arial"/>
          <w:sz w:val="20"/>
          <w:szCs w:val="20"/>
        </w:rPr>
        <w:t>Mgr. Martina Zelen</w:t>
      </w:r>
      <w:r>
        <w:rPr>
          <w:rFonts w:ascii="Arial" w:hAnsi="Arial" w:cs="Arial"/>
          <w:sz w:val="20"/>
          <w:szCs w:val="20"/>
        </w:rPr>
        <w:t>á</w:t>
      </w:r>
      <w:r w:rsidRPr="00BD10CA">
        <w:rPr>
          <w:rFonts w:ascii="Arial" w:hAnsi="Arial" w:cs="Arial"/>
          <w:sz w:val="20"/>
          <w:szCs w:val="20"/>
        </w:rPr>
        <w:t>kov</w:t>
      </w:r>
      <w:r>
        <w:rPr>
          <w:rFonts w:ascii="Arial" w:hAnsi="Arial" w:cs="Arial"/>
          <w:sz w:val="20"/>
          <w:szCs w:val="20"/>
        </w:rPr>
        <w:t>á</w:t>
      </w:r>
      <w:r w:rsidR="00CD787E" w:rsidRPr="00D90114">
        <w:rPr>
          <w:rFonts w:ascii="Arial" w:hAnsi="Arial" w:cs="Arial"/>
          <w:sz w:val="20"/>
          <w:szCs w:val="20"/>
        </w:rPr>
        <w:t xml:space="preserve">, </w:t>
      </w:r>
    </w:p>
    <w:p w14:paraId="249A7ADD" w14:textId="4D920E88" w:rsidR="00492061" w:rsidRPr="00D90114" w:rsidRDefault="00CD787E" w:rsidP="00492061">
      <w:pPr>
        <w:jc w:val="right"/>
        <w:rPr>
          <w:rFonts w:ascii="Arial" w:hAnsi="Arial" w:cs="Arial"/>
          <w:sz w:val="20"/>
          <w:szCs w:val="20"/>
        </w:rPr>
      </w:pPr>
      <w:r>
        <w:rPr>
          <w:rFonts w:ascii="Arial" w:hAnsi="Arial" w:cs="Arial"/>
          <w:sz w:val="20"/>
          <w:szCs w:val="20"/>
        </w:rPr>
        <w:t>s</w:t>
      </w:r>
      <w:r w:rsidRPr="00D90114">
        <w:rPr>
          <w:rFonts w:ascii="Arial" w:hAnsi="Arial" w:cs="Arial"/>
          <w:sz w:val="20"/>
          <w:szCs w:val="20"/>
        </w:rPr>
        <w:t>tarost</w:t>
      </w:r>
      <w:r w:rsidR="007B2047">
        <w:rPr>
          <w:rFonts w:ascii="Arial" w:hAnsi="Arial" w:cs="Arial"/>
          <w:sz w:val="20"/>
          <w:szCs w:val="20"/>
        </w:rPr>
        <w:t>k</w:t>
      </w:r>
      <w:r w:rsidRPr="00D90114">
        <w:rPr>
          <w:rFonts w:ascii="Arial" w:hAnsi="Arial" w:cs="Arial"/>
          <w:sz w:val="20"/>
          <w:szCs w:val="20"/>
        </w:rPr>
        <w:t>a</w:t>
      </w:r>
      <w:r>
        <w:rPr>
          <w:rFonts w:ascii="Arial" w:hAnsi="Arial" w:cs="Arial"/>
          <w:sz w:val="20"/>
          <w:szCs w:val="20"/>
        </w:rPr>
        <w:t xml:space="preserve"> </w:t>
      </w:r>
      <w:r w:rsidRPr="00D90114">
        <w:rPr>
          <w:rFonts w:ascii="Arial" w:hAnsi="Arial" w:cs="Arial"/>
          <w:sz w:val="20"/>
          <w:szCs w:val="20"/>
        </w:rPr>
        <w:t xml:space="preserve">Obce </w:t>
      </w:r>
      <w:r w:rsidR="00BD10CA">
        <w:rPr>
          <w:rFonts w:ascii="Arial" w:hAnsi="Arial" w:cs="Arial"/>
          <w:sz w:val="20"/>
          <w:szCs w:val="20"/>
        </w:rPr>
        <w:t>Jasenica</w:t>
      </w:r>
    </w:p>
    <w:p w14:paraId="627D7475" w14:textId="77777777" w:rsidR="00CD787E" w:rsidRPr="00E631D6" w:rsidRDefault="00CD787E"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05324E0A" w:rsidR="00CD787E" w:rsidRPr="00D90114" w:rsidRDefault="00BD10CA" w:rsidP="00CD787E">
      <w:pPr>
        <w:jc w:val="center"/>
        <w:rPr>
          <w:rFonts w:ascii="Arial" w:hAnsi="Arial" w:cs="Arial"/>
        </w:rPr>
      </w:pPr>
      <w:r>
        <w:rPr>
          <w:rFonts w:ascii="Arial" w:hAnsi="Arial" w:cs="Arial"/>
        </w:rPr>
        <w:t>0</w:t>
      </w:r>
      <w:r w:rsidR="00AA30DB">
        <w:rPr>
          <w:rFonts w:ascii="Arial" w:hAnsi="Arial" w:cs="Arial"/>
        </w:rPr>
        <w:t>2</w:t>
      </w:r>
      <w:r w:rsidR="00B40CDE">
        <w:rPr>
          <w:rFonts w:ascii="Arial" w:hAnsi="Arial" w:cs="Arial"/>
        </w:rPr>
        <w:t>/</w:t>
      </w:r>
      <w:r w:rsidR="00CD787E">
        <w:rPr>
          <w:rFonts w:ascii="Arial" w:hAnsi="Arial" w:cs="Arial"/>
        </w:rPr>
        <w:t>20</w:t>
      </w:r>
      <w:r w:rsidR="00B40CDE">
        <w:rPr>
          <w:rFonts w:ascii="Arial" w:hAnsi="Arial" w:cs="Arial"/>
        </w:rPr>
        <w:t>2</w:t>
      </w:r>
      <w:r w:rsidR="00AA30DB">
        <w:rPr>
          <w:rFonts w:ascii="Arial" w:hAnsi="Arial" w:cs="Arial"/>
        </w:rPr>
        <w:t>2</w:t>
      </w:r>
    </w:p>
    <w:p w14:paraId="260A2366" w14:textId="77777777" w:rsidR="00CD787E" w:rsidRDefault="00CD787E" w:rsidP="00C528B1">
      <w:pPr>
        <w:rPr>
          <w:rFonts w:ascii="Arial" w:hAnsi="Arial" w:cs="Arial"/>
        </w:rPr>
      </w:pPr>
    </w:p>
    <w:p w14:paraId="00AB753D" w14:textId="77777777" w:rsidR="00492061" w:rsidRDefault="00492061" w:rsidP="00C528B1">
      <w:pPr>
        <w:rPr>
          <w:rFonts w:ascii="Arial" w:hAnsi="Arial" w:cs="Arial"/>
        </w:rPr>
      </w:pPr>
    </w:p>
    <w:p w14:paraId="7443B0B2" w14:textId="77777777" w:rsidR="007B2047" w:rsidRDefault="007B2047" w:rsidP="00C528B1">
      <w:pPr>
        <w:rPr>
          <w:rFonts w:ascii="Arial" w:hAnsi="Arial" w:cs="Arial"/>
        </w:rPr>
      </w:pPr>
    </w:p>
    <w:p w14:paraId="6D576C6D" w14:textId="77777777" w:rsidR="007B2047" w:rsidRDefault="007B2047" w:rsidP="00C528B1">
      <w:pPr>
        <w:rPr>
          <w:rFonts w:ascii="Arial" w:hAnsi="Arial" w:cs="Arial"/>
        </w:rPr>
      </w:pPr>
    </w:p>
    <w:p w14:paraId="6402269A" w14:textId="63DE9718"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5A06AD8D" w:rsidR="00C528B1" w:rsidRPr="003273B4" w:rsidRDefault="00886E7F" w:rsidP="00C528B1">
      <w:pPr>
        <w:rPr>
          <w:rFonts w:ascii="Arial" w:hAnsi="Arial" w:cs="Arial"/>
          <w:sz w:val="22"/>
          <w:szCs w:val="22"/>
        </w:rPr>
      </w:pPr>
      <w:r>
        <w:rPr>
          <w:rFonts w:ascii="Arial" w:hAnsi="Arial" w:cs="Arial"/>
          <w:sz w:val="22"/>
          <w:szCs w:val="22"/>
        </w:rPr>
        <w:t xml:space="preserve">- </w:t>
      </w:r>
      <w:r w:rsidR="00AC371D">
        <w:rPr>
          <w:rFonts w:ascii="Arial" w:hAnsi="Arial" w:cs="Arial"/>
          <w:sz w:val="22"/>
          <w:szCs w:val="22"/>
        </w:rPr>
        <w:t>Vyhlásenie uchádzača</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Projektová dokumentácia,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12EDBDF1"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obstarávateľ“, má sa na mysli </w:t>
      </w:r>
      <w:r w:rsidR="001117B1">
        <w:rPr>
          <w:rFonts w:ascii="Arial" w:hAnsi="Arial" w:cs="Arial"/>
          <w:sz w:val="22"/>
          <w:szCs w:val="22"/>
        </w:rPr>
        <w:t xml:space="preserve">Obec </w:t>
      </w:r>
      <w:r w:rsidR="00BD10CA">
        <w:rPr>
          <w:rFonts w:ascii="Arial" w:hAnsi="Arial" w:cs="Arial"/>
          <w:sz w:val="22"/>
          <w:szCs w:val="22"/>
        </w:rPr>
        <w:t>Jasenica</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54917796" w14:textId="77777777" w:rsidR="00D3339B" w:rsidRPr="007739D2" w:rsidRDefault="00D3339B" w:rsidP="00D3339B">
      <w:pPr>
        <w:jc w:val="both"/>
        <w:rPr>
          <w:rFonts w:ascii="Arial" w:hAnsi="Arial" w:cs="Arial"/>
          <w:color w:val="222222"/>
          <w:sz w:val="22"/>
          <w:szCs w:val="22"/>
        </w:rPr>
      </w:pPr>
      <w:r w:rsidRPr="007739D2">
        <w:rPr>
          <w:rFonts w:ascii="Arial" w:hAnsi="Arial" w:cs="Arial"/>
          <w:sz w:val="22"/>
          <w:szCs w:val="22"/>
        </w:rPr>
        <w:t>Situácie a skutočnosti</w:t>
      </w:r>
      <w:r w:rsidRPr="007739D2">
        <w:rPr>
          <w:rFonts w:ascii="Arial" w:hAnsi="Arial" w:cs="Arial"/>
          <w:bCs/>
          <w:color w:val="222222"/>
          <w:sz w:val="22"/>
          <w:szCs w:val="22"/>
        </w:rPr>
        <w:t xml:space="preserve">, ďalšie postupy, lehoty, povinnosti a informácie, týkajúce sa tohto verejného obstarávania, ktoré nie sú opísané alebo špecifikované v týchto súťažných podkladoch a výzve na predkladanie ponúk, sa v tomto verejnom obstarávaní riadia príslušnými ustanoveniami zákona NR SR č. </w:t>
      </w:r>
      <w:r w:rsidRPr="007739D2">
        <w:rPr>
          <w:rFonts w:ascii="Arial" w:hAnsi="Arial" w:cs="Arial"/>
          <w:sz w:val="22"/>
          <w:szCs w:val="22"/>
        </w:rPr>
        <w:t xml:space="preserve">343/2015 Z. Z. o verejnom obstarávaní a o zmene a doplnení niektorých zákonov v znení neskorších predpisov </w:t>
      </w:r>
      <w:r w:rsidRPr="007739D2">
        <w:rPr>
          <w:rFonts w:ascii="Arial" w:hAnsi="Arial" w:cs="Arial"/>
          <w:bCs/>
          <w:color w:val="222222"/>
          <w:sz w:val="22"/>
          <w:szCs w:val="22"/>
        </w:rPr>
        <w:t>v platnom znení a súvisiacimi platnými predpismi účinnými v čase vyhlásenia tohto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7D94EC95" w14:textId="0595A6D7" w:rsidR="00C528B1" w:rsidRDefault="00C528B1" w:rsidP="00C528B1">
      <w:pPr>
        <w:rPr>
          <w:rFonts w:ascii="Arial" w:hAnsi="Arial" w:cs="Arial"/>
        </w:rPr>
      </w:pPr>
    </w:p>
    <w:p w14:paraId="592E3DED" w14:textId="77777777" w:rsidR="00D3339B" w:rsidRDefault="00D3339B"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58826F72" w:rsidR="00CD787E" w:rsidRPr="00B40CDE" w:rsidRDefault="00CD787E" w:rsidP="00CD787E">
      <w:pPr>
        <w:rPr>
          <w:rFonts w:ascii="Arial" w:hAnsi="Arial" w:cs="Arial"/>
          <w:b/>
          <w:sz w:val="22"/>
          <w:szCs w:val="22"/>
        </w:rPr>
      </w:pPr>
      <w:r w:rsidRPr="00CD787E">
        <w:rPr>
          <w:rFonts w:ascii="Arial" w:hAnsi="Arial" w:cs="Arial"/>
          <w:sz w:val="22"/>
          <w:szCs w:val="22"/>
        </w:rPr>
        <w:t xml:space="preserve">Názov organizácie: </w:t>
      </w:r>
      <w:r w:rsidRPr="00CD787E">
        <w:rPr>
          <w:rFonts w:ascii="Arial" w:hAnsi="Arial" w:cs="Arial"/>
          <w:sz w:val="22"/>
          <w:szCs w:val="22"/>
        </w:rPr>
        <w:tab/>
      </w:r>
      <w:r>
        <w:rPr>
          <w:rFonts w:ascii="Arial" w:hAnsi="Arial" w:cs="Arial"/>
          <w:sz w:val="22"/>
          <w:szCs w:val="22"/>
        </w:rPr>
        <w:tab/>
      </w:r>
      <w:r w:rsidRPr="00B40CDE">
        <w:rPr>
          <w:rFonts w:ascii="Arial" w:hAnsi="Arial" w:cs="Arial"/>
          <w:b/>
          <w:sz w:val="22"/>
          <w:szCs w:val="22"/>
        </w:rPr>
        <w:t xml:space="preserve">Obec </w:t>
      </w:r>
      <w:r w:rsidR="00BD10CA">
        <w:rPr>
          <w:rFonts w:ascii="Arial" w:hAnsi="Arial" w:cs="Arial"/>
          <w:b/>
          <w:sz w:val="22"/>
          <w:szCs w:val="22"/>
        </w:rPr>
        <w:t>Jasenica</w:t>
      </w:r>
    </w:p>
    <w:p w14:paraId="73ED7D65" w14:textId="3CE06570" w:rsidR="00CD787E" w:rsidRPr="00CD787E" w:rsidRDefault="00CD787E" w:rsidP="00CD787E">
      <w:pPr>
        <w:rPr>
          <w:rFonts w:ascii="Arial" w:hAnsi="Arial" w:cs="Arial"/>
          <w:sz w:val="22"/>
          <w:szCs w:val="22"/>
        </w:rPr>
      </w:pPr>
      <w:r w:rsidRPr="00CD787E">
        <w:rPr>
          <w:rFonts w:ascii="Arial" w:hAnsi="Arial" w:cs="Arial"/>
          <w:sz w:val="22"/>
          <w:szCs w:val="22"/>
        </w:rPr>
        <w:t>Sídlo organizácie:</w:t>
      </w:r>
      <w:r w:rsidRPr="00CD787E">
        <w:rPr>
          <w:rFonts w:ascii="Arial" w:hAnsi="Arial" w:cs="Arial"/>
          <w:sz w:val="22"/>
          <w:szCs w:val="22"/>
        </w:rPr>
        <w:tab/>
      </w:r>
      <w:r>
        <w:rPr>
          <w:rFonts w:ascii="Arial" w:hAnsi="Arial" w:cs="Arial"/>
          <w:sz w:val="22"/>
          <w:szCs w:val="22"/>
        </w:rPr>
        <w:tab/>
      </w:r>
      <w:r w:rsidR="00BD10CA" w:rsidRPr="00BD10CA">
        <w:rPr>
          <w:rFonts w:ascii="Arial" w:hAnsi="Arial" w:cs="Arial"/>
          <w:sz w:val="22"/>
          <w:szCs w:val="22"/>
        </w:rPr>
        <w:t>Jasenica 130, 018 17 Jasenica</w:t>
      </w:r>
    </w:p>
    <w:p w14:paraId="11E01AED" w14:textId="53F92AB1" w:rsidR="00551E5A" w:rsidRPr="00551E5A" w:rsidRDefault="00CD787E" w:rsidP="00551E5A">
      <w:pPr>
        <w:rPr>
          <w:rFonts w:ascii="Arial" w:hAnsi="Arial" w:cs="Arial"/>
          <w:sz w:val="22"/>
          <w:szCs w:val="22"/>
        </w:rPr>
      </w:pPr>
      <w:r w:rsidRPr="00CD787E">
        <w:rPr>
          <w:rFonts w:ascii="Arial" w:hAnsi="Arial" w:cs="Arial"/>
          <w:sz w:val="22"/>
          <w:szCs w:val="22"/>
        </w:rPr>
        <w:t>IČO:</w:t>
      </w:r>
      <w:r w:rsidRPr="00CD787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10CA" w:rsidRPr="00BD10CA">
        <w:rPr>
          <w:rFonts w:ascii="Arial" w:hAnsi="Arial" w:cs="Arial"/>
          <w:sz w:val="22"/>
          <w:szCs w:val="22"/>
        </w:rPr>
        <w:t>00317349</w:t>
      </w:r>
    </w:p>
    <w:p w14:paraId="5D75AE98" w14:textId="77777777" w:rsidR="00551E5A" w:rsidRPr="00551E5A" w:rsidRDefault="00551E5A" w:rsidP="00551E5A">
      <w:pPr>
        <w:rPr>
          <w:rFonts w:ascii="Arial" w:hAnsi="Arial" w:cs="Arial"/>
          <w:sz w:val="22"/>
          <w:szCs w:val="22"/>
        </w:rPr>
      </w:pPr>
    </w:p>
    <w:p w14:paraId="06B7D56A" w14:textId="3CDAD35E" w:rsidR="00551E5A" w:rsidRPr="00551E5A" w:rsidRDefault="00551E5A" w:rsidP="00551E5A">
      <w:pPr>
        <w:rPr>
          <w:rFonts w:ascii="Arial" w:hAnsi="Arial" w:cs="Arial"/>
          <w:sz w:val="22"/>
          <w:szCs w:val="22"/>
        </w:rPr>
      </w:pPr>
      <w:r w:rsidRPr="00551E5A">
        <w:rPr>
          <w:rFonts w:ascii="Arial" w:hAnsi="Arial" w:cs="Arial"/>
          <w:sz w:val="22"/>
          <w:szCs w:val="22"/>
        </w:rPr>
        <w:t xml:space="preserve">Kontaktné údaje pre VO: </w:t>
      </w:r>
      <w:r w:rsidRPr="00551E5A">
        <w:rPr>
          <w:rFonts w:ascii="Arial" w:hAnsi="Arial" w:cs="Arial"/>
          <w:sz w:val="22"/>
          <w:szCs w:val="22"/>
        </w:rPr>
        <w:tab/>
      </w:r>
      <w:proofErr w:type="spellStart"/>
      <w:r w:rsidR="002818A2">
        <w:rPr>
          <w:rFonts w:ascii="Arial" w:hAnsi="Arial" w:cs="Arial"/>
          <w:b/>
          <w:sz w:val="22"/>
          <w:szCs w:val="22"/>
        </w:rPr>
        <w:t>Enixa</w:t>
      </w:r>
      <w:proofErr w:type="spellEnd"/>
      <w:r w:rsidR="002818A2">
        <w:rPr>
          <w:rFonts w:ascii="Arial" w:hAnsi="Arial" w:cs="Arial"/>
          <w:b/>
          <w:sz w:val="22"/>
          <w:szCs w:val="22"/>
        </w:rPr>
        <w:t xml:space="preserve">, </w:t>
      </w:r>
      <w:proofErr w:type="spellStart"/>
      <w:r w:rsidR="002818A2">
        <w:rPr>
          <w:rFonts w:ascii="Arial" w:hAnsi="Arial" w:cs="Arial"/>
          <w:b/>
          <w:sz w:val="22"/>
          <w:szCs w:val="22"/>
        </w:rPr>
        <w:t>s.r.o</w:t>
      </w:r>
      <w:proofErr w:type="spellEnd"/>
      <w:r w:rsidR="002818A2">
        <w:rPr>
          <w:rFonts w:ascii="Arial" w:hAnsi="Arial" w:cs="Arial"/>
          <w:b/>
          <w:sz w:val="22"/>
          <w:szCs w:val="22"/>
        </w:rPr>
        <w:t>., Ľudovíta Štúra 917, 013 03 Varín</w:t>
      </w:r>
    </w:p>
    <w:p w14:paraId="5582EEF7" w14:textId="77777777"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Ing. Beáta Topoľská</w:t>
      </w:r>
    </w:p>
    <w:p w14:paraId="1B16610F" w14:textId="0F57DE52"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mobil:  </w:t>
      </w:r>
      <w:r w:rsidRPr="00BD10CA">
        <w:rPr>
          <w:rFonts w:ascii="Arial" w:hAnsi="Arial" w:cs="Arial"/>
          <w:sz w:val="22"/>
          <w:szCs w:val="22"/>
        </w:rPr>
        <w:t xml:space="preserve">+ 421 </w:t>
      </w:r>
      <w:r w:rsidR="0006179E" w:rsidRPr="00BD10CA">
        <w:rPr>
          <w:rFonts w:ascii="Arial" w:hAnsi="Arial" w:cs="Arial"/>
          <w:sz w:val="22"/>
          <w:szCs w:val="22"/>
        </w:rPr>
        <w:t>903373414</w:t>
      </w:r>
    </w:p>
    <w:p w14:paraId="4496426F" w14:textId="058328EA"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e-mail: </w:t>
      </w:r>
      <w:r w:rsidR="002818A2">
        <w:rPr>
          <w:rFonts w:ascii="Arial" w:hAnsi="Arial" w:cs="Arial"/>
          <w:sz w:val="22"/>
          <w:szCs w:val="22"/>
        </w:rPr>
        <w:t>enixasro</w:t>
      </w:r>
      <w:r w:rsidRPr="00551E5A">
        <w:rPr>
          <w:rFonts w:ascii="Arial" w:hAnsi="Arial" w:cs="Arial"/>
          <w:sz w:val="22"/>
          <w:szCs w:val="22"/>
        </w:rPr>
        <w:t>@gmail.com</w:t>
      </w:r>
    </w:p>
    <w:p w14:paraId="239AA3A2" w14:textId="77777777" w:rsidR="00C528B1" w:rsidRPr="00D861B4" w:rsidRDefault="00C528B1" w:rsidP="00C528B1">
      <w:pPr>
        <w:rPr>
          <w:rFonts w:ascii="Arial" w:hAnsi="Arial" w:cs="Arial"/>
          <w:sz w:val="22"/>
          <w:szCs w:val="22"/>
        </w:rPr>
      </w:pPr>
    </w:p>
    <w:p w14:paraId="04607994" w14:textId="222963D1" w:rsidR="00C768CE" w:rsidRDefault="00C528B1" w:rsidP="00BD10CA">
      <w:pPr>
        <w:jc w:val="both"/>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AA30DB">
        <w:rPr>
          <w:rFonts w:ascii="Arial" w:hAnsi="Arial" w:cs="Arial"/>
          <w:sz w:val="22"/>
          <w:szCs w:val="22"/>
        </w:rPr>
        <w:t xml:space="preserve">Obec </w:t>
      </w:r>
      <w:r w:rsidR="00BD10CA" w:rsidRPr="00BD10CA">
        <w:rPr>
          <w:rFonts w:ascii="Arial" w:hAnsi="Arial" w:cs="Arial"/>
          <w:sz w:val="22"/>
          <w:szCs w:val="22"/>
        </w:rPr>
        <w:t xml:space="preserve">Jasenica, č. pop. 130, </w:t>
      </w:r>
      <w:proofErr w:type="spellStart"/>
      <w:r w:rsidR="00BD10CA" w:rsidRPr="00BD10CA">
        <w:rPr>
          <w:rFonts w:ascii="Arial" w:hAnsi="Arial" w:cs="Arial"/>
          <w:sz w:val="22"/>
          <w:szCs w:val="22"/>
        </w:rPr>
        <w:t>parc</w:t>
      </w:r>
      <w:proofErr w:type="spellEnd"/>
      <w:r w:rsidR="00BD10CA" w:rsidRPr="00BD10CA">
        <w:rPr>
          <w:rFonts w:ascii="Arial" w:hAnsi="Arial" w:cs="Arial"/>
          <w:sz w:val="22"/>
          <w:szCs w:val="22"/>
        </w:rPr>
        <w:t xml:space="preserve">. č. 395, zvyšovanie energetickej </w:t>
      </w:r>
      <w:r w:rsidR="00BD10CA">
        <w:rPr>
          <w:rFonts w:ascii="Arial" w:hAnsi="Arial" w:cs="Arial"/>
          <w:sz w:val="22"/>
          <w:szCs w:val="22"/>
        </w:rPr>
        <w:t>ú</w:t>
      </w:r>
      <w:r w:rsidR="00BD10CA" w:rsidRPr="00BD10CA">
        <w:rPr>
          <w:rFonts w:ascii="Arial" w:hAnsi="Arial" w:cs="Arial"/>
          <w:sz w:val="22"/>
          <w:szCs w:val="22"/>
        </w:rPr>
        <w:t>činnosti administrat</w:t>
      </w:r>
      <w:r w:rsidR="00BD10CA">
        <w:rPr>
          <w:rFonts w:ascii="Arial" w:hAnsi="Arial" w:cs="Arial"/>
          <w:sz w:val="22"/>
          <w:szCs w:val="22"/>
        </w:rPr>
        <w:t>í</w:t>
      </w:r>
      <w:r w:rsidR="00BD10CA" w:rsidRPr="00BD10CA">
        <w:rPr>
          <w:rFonts w:ascii="Arial" w:hAnsi="Arial" w:cs="Arial"/>
          <w:sz w:val="22"/>
          <w:szCs w:val="22"/>
        </w:rPr>
        <w:t>vnej budovy</w:t>
      </w:r>
    </w:p>
    <w:p w14:paraId="1CDD2C3D" w14:textId="77777777" w:rsidR="00AB696D" w:rsidRPr="00D861B4" w:rsidRDefault="00AB696D" w:rsidP="00C528B1">
      <w:pPr>
        <w:rPr>
          <w:rFonts w:ascii="Arial" w:hAnsi="Arial" w:cs="Arial"/>
          <w:sz w:val="22"/>
          <w:szCs w:val="22"/>
        </w:rPr>
      </w:pPr>
    </w:p>
    <w:p w14:paraId="2C83ADFB" w14:textId="7B702816" w:rsidR="00BD10CA" w:rsidRPr="00BD10CA" w:rsidRDefault="0096218E" w:rsidP="00BD10CA">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BD10CA" w:rsidRPr="00BD10CA">
        <w:rPr>
          <w:rFonts w:ascii="Arial" w:hAnsi="Arial" w:cs="Arial"/>
          <w:sz w:val="22"/>
          <w:szCs w:val="22"/>
        </w:rPr>
        <w:t>Predmetom z</w:t>
      </w:r>
      <w:r w:rsidR="00BD10CA">
        <w:rPr>
          <w:rFonts w:ascii="Arial" w:hAnsi="Arial" w:cs="Arial"/>
          <w:sz w:val="22"/>
          <w:szCs w:val="22"/>
        </w:rPr>
        <w:t>á</w:t>
      </w:r>
      <w:r w:rsidR="00BD10CA" w:rsidRPr="00BD10CA">
        <w:rPr>
          <w:rFonts w:ascii="Arial" w:hAnsi="Arial" w:cs="Arial"/>
          <w:sz w:val="22"/>
          <w:szCs w:val="22"/>
        </w:rPr>
        <w:t>kazky s</w:t>
      </w:r>
      <w:r w:rsidR="00BD10CA">
        <w:rPr>
          <w:rFonts w:ascii="Arial" w:hAnsi="Arial" w:cs="Arial"/>
          <w:sz w:val="22"/>
          <w:szCs w:val="22"/>
        </w:rPr>
        <w:t>ú</w:t>
      </w:r>
      <w:r w:rsidR="00BD10CA" w:rsidRPr="00BD10CA">
        <w:rPr>
          <w:rFonts w:ascii="Arial" w:hAnsi="Arial" w:cs="Arial"/>
          <w:sz w:val="22"/>
          <w:szCs w:val="22"/>
        </w:rPr>
        <w:t xml:space="preserve"> stavebn</w:t>
      </w:r>
      <w:r w:rsidR="00BD10CA">
        <w:rPr>
          <w:rFonts w:ascii="Arial" w:hAnsi="Arial" w:cs="Arial"/>
          <w:sz w:val="22"/>
          <w:szCs w:val="22"/>
        </w:rPr>
        <w:t>é</w:t>
      </w:r>
      <w:r w:rsidR="00BD10CA" w:rsidRPr="00BD10CA">
        <w:rPr>
          <w:rFonts w:ascii="Arial" w:hAnsi="Arial" w:cs="Arial"/>
          <w:sz w:val="22"/>
          <w:szCs w:val="22"/>
        </w:rPr>
        <w:t xml:space="preserve"> pr</w:t>
      </w:r>
      <w:r w:rsidR="00BD10CA">
        <w:rPr>
          <w:rFonts w:ascii="Arial" w:hAnsi="Arial" w:cs="Arial"/>
          <w:sz w:val="22"/>
          <w:szCs w:val="22"/>
        </w:rPr>
        <w:t>á</w:t>
      </w:r>
      <w:r w:rsidR="00BD10CA" w:rsidRPr="00BD10CA">
        <w:rPr>
          <w:rFonts w:ascii="Arial" w:hAnsi="Arial" w:cs="Arial"/>
          <w:sz w:val="22"/>
          <w:szCs w:val="22"/>
        </w:rPr>
        <w:t>ce na rekonštrukcii a moderniz</w:t>
      </w:r>
      <w:r w:rsidR="00BD10CA">
        <w:rPr>
          <w:rFonts w:ascii="Arial" w:hAnsi="Arial" w:cs="Arial"/>
          <w:sz w:val="22"/>
          <w:szCs w:val="22"/>
        </w:rPr>
        <w:t>á</w:t>
      </w:r>
      <w:r w:rsidR="00BD10CA" w:rsidRPr="00BD10CA">
        <w:rPr>
          <w:rFonts w:ascii="Arial" w:hAnsi="Arial" w:cs="Arial"/>
          <w:sz w:val="22"/>
          <w:szCs w:val="22"/>
        </w:rPr>
        <w:t>cii objektu administrat</w:t>
      </w:r>
      <w:r w:rsidR="00BD10CA">
        <w:rPr>
          <w:rFonts w:ascii="Arial" w:hAnsi="Arial" w:cs="Arial"/>
          <w:sz w:val="22"/>
          <w:szCs w:val="22"/>
        </w:rPr>
        <w:t>í</w:t>
      </w:r>
      <w:r w:rsidR="00BD10CA" w:rsidRPr="00BD10CA">
        <w:rPr>
          <w:rFonts w:ascii="Arial" w:hAnsi="Arial" w:cs="Arial"/>
          <w:sz w:val="22"/>
          <w:szCs w:val="22"/>
        </w:rPr>
        <w:t>vnej budovy v obci Jasenica.</w:t>
      </w:r>
      <w:r w:rsidR="00BD10CA">
        <w:rPr>
          <w:rFonts w:ascii="Arial" w:hAnsi="Arial" w:cs="Arial"/>
          <w:sz w:val="22"/>
          <w:szCs w:val="22"/>
        </w:rPr>
        <w:t xml:space="preserve"> </w:t>
      </w:r>
      <w:r w:rsidR="00BD10CA" w:rsidRPr="00BD10CA">
        <w:rPr>
          <w:rFonts w:ascii="Arial" w:hAnsi="Arial" w:cs="Arial"/>
          <w:sz w:val="22"/>
          <w:szCs w:val="22"/>
        </w:rPr>
        <w:t>Zahŕňa zateplenie fas</w:t>
      </w:r>
      <w:r w:rsidR="00BD10CA">
        <w:rPr>
          <w:rFonts w:ascii="Arial" w:hAnsi="Arial" w:cs="Arial"/>
          <w:sz w:val="22"/>
          <w:szCs w:val="22"/>
        </w:rPr>
        <w:t>á</w:t>
      </w:r>
      <w:r w:rsidR="00BD10CA" w:rsidRPr="00BD10CA">
        <w:rPr>
          <w:rFonts w:ascii="Arial" w:hAnsi="Arial" w:cs="Arial"/>
          <w:sz w:val="22"/>
          <w:szCs w:val="22"/>
        </w:rPr>
        <w:t xml:space="preserve">dy, </w:t>
      </w:r>
      <w:proofErr w:type="spellStart"/>
      <w:r w:rsidR="00BD10CA" w:rsidRPr="00BD10CA">
        <w:rPr>
          <w:rFonts w:ascii="Arial" w:hAnsi="Arial" w:cs="Arial"/>
          <w:sz w:val="22"/>
          <w:szCs w:val="22"/>
        </w:rPr>
        <w:t>výmenu</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výpln</w:t>
      </w:r>
      <w:r w:rsidR="00BD10CA">
        <w:rPr>
          <w:rFonts w:ascii="Arial" w:hAnsi="Arial" w:cs="Arial"/>
          <w:sz w:val="22"/>
          <w:szCs w:val="22"/>
        </w:rPr>
        <w:t>í</w:t>
      </w:r>
      <w:proofErr w:type="spellEnd"/>
      <w:r w:rsidR="00BD10CA" w:rsidRPr="00BD10CA">
        <w:rPr>
          <w:rFonts w:ascii="Arial" w:hAnsi="Arial" w:cs="Arial"/>
          <w:sz w:val="22"/>
          <w:szCs w:val="22"/>
        </w:rPr>
        <w:t xml:space="preserve"> otvorov exteri</w:t>
      </w:r>
      <w:r w:rsidR="00BD10CA">
        <w:rPr>
          <w:rFonts w:ascii="Arial" w:hAnsi="Arial" w:cs="Arial"/>
          <w:sz w:val="22"/>
          <w:szCs w:val="22"/>
        </w:rPr>
        <w:t>é</w:t>
      </w:r>
      <w:r w:rsidR="00BD10CA" w:rsidRPr="00BD10CA">
        <w:rPr>
          <w:rFonts w:ascii="Arial" w:hAnsi="Arial" w:cs="Arial"/>
          <w:sz w:val="22"/>
          <w:szCs w:val="22"/>
        </w:rPr>
        <w:t xml:space="preserve">ru, </w:t>
      </w:r>
      <w:proofErr w:type="spellStart"/>
      <w:r w:rsidR="00BD10CA" w:rsidRPr="00BD10CA">
        <w:rPr>
          <w:rFonts w:ascii="Arial" w:hAnsi="Arial" w:cs="Arial"/>
          <w:sz w:val="22"/>
          <w:szCs w:val="22"/>
        </w:rPr>
        <w:t>výmena</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okapových</w:t>
      </w:r>
      <w:proofErr w:type="spellEnd"/>
      <w:r w:rsidR="00BD10CA" w:rsidRPr="00BD10CA">
        <w:rPr>
          <w:rFonts w:ascii="Arial" w:hAnsi="Arial" w:cs="Arial"/>
          <w:sz w:val="22"/>
          <w:szCs w:val="22"/>
        </w:rPr>
        <w:t xml:space="preserve"> chodn</w:t>
      </w:r>
      <w:r w:rsidR="00BD10CA">
        <w:rPr>
          <w:rFonts w:ascii="Arial" w:hAnsi="Arial" w:cs="Arial"/>
          <w:sz w:val="22"/>
          <w:szCs w:val="22"/>
        </w:rPr>
        <w:t>í</w:t>
      </w:r>
      <w:r w:rsidR="00BD10CA" w:rsidRPr="00BD10CA">
        <w:rPr>
          <w:rFonts w:ascii="Arial" w:hAnsi="Arial" w:cs="Arial"/>
          <w:sz w:val="22"/>
          <w:szCs w:val="22"/>
        </w:rPr>
        <w:t>kov. Rekonštrukčn</w:t>
      </w:r>
      <w:r w:rsidR="00BD10CA">
        <w:rPr>
          <w:rFonts w:ascii="Arial" w:hAnsi="Arial" w:cs="Arial"/>
          <w:sz w:val="22"/>
          <w:szCs w:val="22"/>
        </w:rPr>
        <w:t>é</w:t>
      </w:r>
      <w:r w:rsidR="00BD10CA" w:rsidRPr="00BD10CA">
        <w:rPr>
          <w:rFonts w:ascii="Arial" w:hAnsi="Arial" w:cs="Arial"/>
          <w:sz w:val="22"/>
          <w:szCs w:val="22"/>
        </w:rPr>
        <w:t xml:space="preserve"> pr</w:t>
      </w:r>
      <w:r w:rsidR="00BD10CA">
        <w:rPr>
          <w:rFonts w:ascii="Arial" w:hAnsi="Arial" w:cs="Arial"/>
          <w:sz w:val="22"/>
          <w:szCs w:val="22"/>
        </w:rPr>
        <w:t>á</w:t>
      </w:r>
      <w:r w:rsidR="00BD10CA" w:rsidRPr="00BD10CA">
        <w:rPr>
          <w:rFonts w:ascii="Arial" w:hAnsi="Arial" w:cs="Arial"/>
          <w:sz w:val="22"/>
          <w:szCs w:val="22"/>
        </w:rPr>
        <w:t>ce sa</w:t>
      </w:r>
      <w:r w:rsidR="00BD10CA">
        <w:rPr>
          <w:rFonts w:ascii="Arial" w:hAnsi="Arial" w:cs="Arial"/>
          <w:sz w:val="22"/>
          <w:szCs w:val="22"/>
        </w:rPr>
        <w:t xml:space="preserve"> </w:t>
      </w:r>
      <w:proofErr w:type="spellStart"/>
      <w:r w:rsidR="00BD10CA" w:rsidRPr="00BD10CA">
        <w:rPr>
          <w:rFonts w:ascii="Arial" w:hAnsi="Arial" w:cs="Arial"/>
          <w:sz w:val="22"/>
          <w:szCs w:val="22"/>
        </w:rPr>
        <w:t>dotýkaj</w:t>
      </w:r>
      <w:r w:rsidR="00BD10CA">
        <w:rPr>
          <w:rFonts w:ascii="Arial" w:hAnsi="Arial" w:cs="Arial"/>
          <w:sz w:val="22"/>
          <w:szCs w:val="22"/>
        </w:rPr>
        <w:t>ú</w:t>
      </w:r>
      <w:proofErr w:type="spellEnd"/>
      <w:r w:rsidR="00BD10CA" w:rsidRPr="00BD10CA">
        <w:rPr>
          <w:rFonts w:ascii="Arial" w:hAnsi="Arial" w:cs="Arial"/>
          <w:sz w:val="22"/>
          <w:szCs w:val="22"/>
        </w:rPr>
        <w:t xml:space="preserve"> aj kompletnej </w:t>
      </w:r>
      <w:proofErr w:type="spellStart"/>
      <w:r w:rsidR="00BD10CA" w:rsidRPr="00BD10CA">
        <w:rPr>
          <w:rFonts w:ascii="Arial" w:hAnsi="Arial" w:cs="Arial"/>
          <w:sz w:val="22"/>
          <w:szCs w:val="22"/>
        </w:rPr>
        <w:t>výmeny</w:t>
      </w:r>
      <w:proofErr w:type="spellEnd"/>
      <w:r w:rsidR="00BD10CA" w:rsidRPr="00BD10CA">
        <w:rPr>
          <w:rFonts w:ascii="Arial" w:hAnsi="Arial" w:cs="Arial"/>
          <w:sz w:val="22"/>
          <w:szCs w:val="22"/>
        </w:rPr>
        <w:t xml:space="preserve"> strešn</w:t>
      </w:r>
      <w:r w:rsidR="00BD10CA">
        <w:rPr>
          <w:rFonts w:ascii="Arial" w:hAnsi="Arial" w:cs="Arial"/>
          <w:sz w:val="22"/>
          <w:szCs w:val="22"/>
        </w:rPr>
        <w:t>é</w:t>
      </w:r>
      <w:r w:rsidR="00BD10CA" w:rsidRPr="00BD10CA">
        <w:rPr>
          <w:rFonts w:ascii="Arial" w:hAnsi="Arial" w:cs="Arial"/>
          <w:sz w:val="22"/>
          <w:szCs w:val="22"/>
        </w:rPr>
        <w:t>ho pl</w:t>
      </w:r>
      <w:r w:rsidR="00BD10CA">
        <w:rPr>
          <w:rFonts w:ascii="Arial" w:hAnsi="Arial" w:cs="Arial"/>
          <w:sz w:val="22"/>
          <w:szCs w:val="22"/>
        </w:rPr>
        <w:t>á</w:t>
      </w:r>
      <w:r w:rsidR="00BD10CA" w:rsidRPr="00BD10CA">
        <w:rPr>
          <w:rFonts w:ascii="Arial" w:hAnsi="Arial" w:cs="Arial"/>
          <w:sz w:val="22"/>
          <w:szCs w:val="22"/>
        </w:rPr>
        <w:t xml:space="preserve">šťa, </w:t>
      </w:r>
      <w:proofErr w:type="spellStart"/>
      <w:r w:rsidR="00BD10CA" w:rsidRPr="00BD10CA">
        <w:rPr>
          <w:rFonts w:ascii="Arial" w:hAnsi="Arial" w:cs="Arial"/>
          <w:sz w:val="22"/>
          <w:szCs w:val="22"/>
        </w:rPr>
        <w:t>ktory</w:t>
      </w:r>
      <w:proofErr w:type="spellEnd"/>
      <w:r w:rsidR="00BD10CA" w:rsidRPr="00BD10CA">
        <w:rPr>
          <w:rFonts w:ascii="Arial" w:hAnsi="Arial" w:cs="Arial"/>
          <w:sz w:val="22"/>
          <w:szCs w:val="22"/>
        </w:rPr>
        <w:t xml:space="preserve">́ je v havarijnom stave a s </w:t>
      </w:r>
      <w:proofErr w:type="spellStart"/>
      <w:r w:rsidR="00BD10CA" w:rsidRPr="00BD10CA">
        <w:rPr>
          <w:rFonts w:ascii="Arial" w:hAnsi="Arial" w:cs="Arial"/>
          <w:sz w:val="22"/>
          <w:szCs w:val="22"/>
        </w:rPr>
        <w:t>tým</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spojeny</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dažďovy</w:t>
      </w:r>
      <w:proofErr w:type="spellEnd"/>
      <w:r w:rsidR="00BD10CA" w:rsidRPr="00BD10CA">
        <w:rPr>
          <w:rFonts w:ascii="Arial" w:hAnsi="Arial" w:cs="Arial"/>
          <w:sz w:val="22"/>
          <w:szCs w:val="22"/>
        </w:rPr>
        <w:t>́ syst</w:t>
      </w:r>
      <w:r w:rsidR="00BD10CA">
        <w:rPr>
          <w:rFonts w:ascii="Arial" w:hAnsi="Arial" w:cs="Arial"/>
          <w:sz w:val="22"/>
          <w:szCs w:val="22"/>
        </w:rPr>
        <w:t>é</w:t>
      </w:r>
      <w:r w:rsidR="00BD10CA" w:rsidRPr="00BD10CA">
        <w:rPr>
          <w:rFonts w:ascii="Arial" w:hAnsi="Arial" w:cs="Arial"/>
          <w:sz w:val="22"/>
          <w:szCs w:val="22"/>
        </w:rPr>
        <w:t>m. Vo</w:t>
      </w:r>
      <w:r w:rsidR="00BD10CA">
        <w:rPr>
          <w:rFonts w:ascii="Arial" w:hAnsi="Arial" w:cs="Arial"/>
          <w:sz w:val="22"/>
          <w:szCs w:val="22"/>
        </w:rPr>
        <w:t xml:space="preserve"> </w:t>
      </w:r>
      <w:r w:rsidR="00BD10CA" w:rsidRPr="00BD10CA">
        <w:rPr>
          <w:rFonts w:ascii="Arial" w:hAnsi="Arial" w:cs="Arial"/>
          <w:sz w:val="22"/>
          <w:szCs w:val="22"/>
        </w:rPr>
        <w:t>fas</w:t>
      </w:r>
      <w:r w:rsidR="00BD10CA">
        <w:rPr>
          <w:rFonts w:ascii="Arial" w:hAnsi="Arial" w:cs="Arial"/>
          <w:sz w:val="22"/>
          <w:szCs w:val="22"/>
        </w:rPr>
        <w:t>á</w:t>
      </w:r>
      <w:r w:rsidR="00BD10CA" w:rsidRPr="00BD10CA">
        <w:rPr>
          <w:rFonts w:ascii="Arial" w:hAnsi="Arial" w:cs="Arial"/>
          <w:sz w:val="22"/>
          <w:szCs w:val="22"/>
        </w:rPr>
        <w:t>de s</w:t>
      </w:r>
      <w:r w:rsidR="00BD10CA">
        <w:rPr>
          <w:rFonts w:ascii="Arial" w:hAnsi="Arial" w:cs="Arial"/>
          <w:sz w:val="22"/>
          <w:szCs w:val="22"/>
        </w:rPr>
        <w:t>ú</w:t>
      </w:r>
      <w:r w:rsidR="00BD10CA" w:rsidRPr="00BD10CA">
        <w:rPr>
          <w:rFonts w:ascii="Arial" w:hAnsi="Arial" w:cs="Arial"/>
          <w:sz w:val="22"/>
          <w:szCs w:val="22"/>
        </w:rPr>
        <w:t xml:space="preserve"> vyčlenen</w:t>
      </w:r>
      <w:r w:rsidR="00BD10CA">
        <w:rPr>
          <w:rFonts w:ascii="Arial" w:hAnsi="Arial" w:cs="Arial"/>
          <w:sz w:val="22"/>
          <w:szCs w:val="22"/>
        </w:rPr>
        <w:t>é</w:t>
      </w:r>
      <w:r w:rsidR="00BD10CA" w:rsidRPr="00BD10CA">
        <w:rPr>
          <w:rFonts w:ascii="Arial" w:hAnsi="Arial" w:cs="Arial"/>
          <w:sz w:val="22"/>
          <w:szCs w:val="22"/>
        </w:rPr>
        <w:t xml:space="preserve"> plochy, ktor</w:t>
      </w:r>
      <w:r w:rsidR="00BD10CA">
        <w:rPr>
          <w:rFonts w:ascii="Arial" w:hAnsi="Arial" w:cs="Arial"/>
          <w:sz w:val="22"/>
          <w:szCs w:val="22"/>
        </w:rPr>
        <w:t>é</w:t>
      </w:r>
      <w:r w:rsidR="00BD10CA" w:rsidRPr="00BD10CA">
        <w:rPr>
          <w:rFonts w:ascii="Arial" w:hAnsi="Arial" w:cs="Arial"/>
          <w:sz w:val="22"/>
          <w:szCs w:val="22"/>
        </w:rPr>
        <w:t xml:space="preserve"> bud</w:t>
      </w:r>
      <w:r w:rsidR="00BD10CA">
        <w:rPr>
          <w:rFonts w:ascii="Arial" w:hAnsi="Arial" w:cs="Arial"/>
          <w:sz w:val="22"/>
          <w:szCs w:val="22"/>
        </w:rPr>
        <w:t>ú</w:t>
      </w:r>
      <w:r w:rsidR="00BD10CA" w:rsidRPr="00BD10CA">
        <w:rPr>
          <w:rFonts w:ascii="Arial" w:hAnsi="Arial" w:cs="Arial"/>
          <w:sz w:val="22"/>
          <w:szCs w:val="22"/>
        </w:rPr>
        <w:t xml:space="preserve"> z keramick</w:t>
      </w:r>
      <w:r w:rsidR="00BD10CA">
        <w:rPr>
          <w:rFonts w:ascii="Arial" w:hAnsi="Arial" w:cs="Arial"/>
          <w:sz w:val="22"/>
          <w:szCs w:val="22"/>
        </w:rPr>
        <w:t>é</w:t>
      </w:r>
      <w:r w:rsidR="00BD10CA" w:rsidRPr="00BD10CA">
        <w:rPr>
          <w:rFonts w:ascii="Arial" w:hAnsi="Arial" w:cs="Arial"/>
          <w:sz w:val="22"/>
          <w:szCs w:val="22"/>
        </w:rPr>
        <w:t>ho obkladu alebo bet</w:t>
      </w:r>
      <w:r w:rsidR="00BD10CA">
        <w:rPr>
          <w:rFonts w:ascii="Arial" w:hAnsi="Arial" w:cs="Arial"/>
          <w:sz w:val="22"/>
          <w:szCs w:val="22"/>
        </w:rPr>
        <w:t>ó</w:t>
      </w:r>
      <w:r w:rsidR="00BD10CA" w:rsidRPr="00BD10CA">
        <w:rPr>
          <w:rFonts w:ascii="Arial" w:hAnsi="Arial" w:cs="Arial"/>
          <w:sz w:val="22"/>
          <w:szCs w:val="22"/>
        </w:rPr>
        <w:t>nov</w:t>
      </w:r>
      <w:r w:rsidR="00BD10CA">
        <w:rPr>
          <w:rFonts w:ascii="Arial" w:hAnsi="Arial" w:cs="Arial"/>
          <w:sz w:val="22"/>
          <w:szCs w:val="22"/>
        </w:rPr>
        <w:t>é</w:t>
      </w:r>
      <w:r w:rsidR="00BD10CA" w:rsidRPr="00BD10CA">
        <w:rPr>
          <w:rFonts w:ascii="Arial" w:hAnsi="Arial" w:cs="Arial"/>
          <w:sz w:val="22"/>
          <w:szCs w:val="22"/>
        </w:rPr>
        <w:t>ho obkladu s imit</w:t>
      </w:r>
      <w:r w:rsidR="00BD10CA">
        <w:rPr>
          <w:rFonts w:ascii="Arial" w:hAnsi="Arial" w:cs="Arial"/>
          <w:sz w:val="22"/>
          <w:szCs w:val="22"/>
        </w:rPr>
        <w:t>á</w:t>
      </w:r>
      <w:r w:rsidR="00BD10CA" w:rsidRPr="00BD10CA">
        <w:rPr>
          <w:rFonts w:ascii="Arial" w:hAnsi="Arial" w:cs="Arial"/>
          <w:sz w:val="22"/>
          <w:szCs w:val="22"/>
        </w:rPr>
        <w:t>ciou tehly a bridlice,</w:t>
      </w:r>
      <w:r w:rsidR="00BD10CA">
        <w:rPr>
          <w:rFonts w:ascii="Arial" w:hAnsi="Arial" w:cs="Arial"/>
          <w:sz w:val="22"/>
          <w:szCs w:val="22"/>
        </w:rPr>
        <w:t xml:space="preserve"> </w:t>
      </w:r>
      <w:r w:rsidR="00BD10CA" w:rsidRPr="00BD10CA">
        <w:rPr>
          <w:rFonts w:ascii="Arial" w:hAnsi="Arial" w:cs="Arial"/>
          <w:sz w:val="22"/>
          <w:szCs w:val="22"/>
        </w:rPr>
        <w:t>omietka vo farbe bielej. Navrhovan</w:t>
      </w:r>
      <w:r w:rsidR="00BD10CA">
        <w:rPr>
          <w:rFonts w:ascii="Arial" w:hAnsi="Arial" w:cs="Arial"/>
          <w:sz w:val="22"/>
          <w:szCs w:val="22"/>
        </w:rPr>
        <w:t>á</w:t>
      </w:r>
      <w:r w:rsidR="00BD10CA" w:rsidRPr="00BD10CA">
        <w:rPr>
          <w:rFonts w:ascii="Arial" w:hAnsi="Arial" w:cs="Arial"/>
          <w:sz w:val="22"/>
          <w:szCs w:val="22"/>
        </w:rPr>
        <w:t xml:space="preserve"> je aj </w:t>
      </w:r>
      <w:proofErr w:type="spellStart"/>
      <w:r w:rsidR="00BD10CA" w:rsidRPr="00BD10CA">
        <w:rPr>
          <w:rFonts w:ascii="Arial" w:hAnsi="Arial" w:cs="Arial"/>
          <w:sz w:val="22"/>
          <w:szCs w:val="22"/>
        </w:rPr>
        <w:t>výmena</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všetkých</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exteri</w:t>
      </w:r>
      <w:r w:rsidR="00BD10CA">
        <w:rPr>
          <w:rFonts w:ascii="Arial" w:hAnsi="Arial" w:cs="Arial"/>
          <w:sz w:val="22"/>
          <w:szCs w:val="22"/>
        </w:rPr>
        <w:t>é</w:t>
      </w:r>
      <w:r w:rsidR="00BD10CA" w:rsidRPr="00BD10CA">
        <w:rPr>
          <w:rFonts w:ascii="Arial" w:hAnsi="Arial" w:cs="Arial"/>
          <w:sz w:val="22"/>
          <w:szCs w:val="22"/>
        </w:rPr>
        <w:t>rových</w:t>
      </w:r>
      <w:proofErr w:type="spellEnd"/>
      <w:r w:rsidR="00BD10CA" w:rsidRPr="00BD10CA">
        <w:rPr>
          <w:rFonts w:ascii="Arial" w:hAnsi="Arial" w:cs="Arial"/>
          <w:sz w:val="22"/>
          <w:szCs w:val="22"/>
        </w:rPr>
        <w:t xml:space="preserve"> </w:t>
      </w:r>
      <w:proofErr w:type="spellStart"/>
      <w:r w:rsidR="00BD10CA" w:rsidRPr="00BD10CA">
        <w:rPr>
          <w:rFonts w:ascii="Arial" w:hAnsi="Arial" w:cs="Arial"/>
          <w:sz w:val="22"/>
          <w:szCs w:val="22"/>
        </w:rPr>
        <w:t>výpln</w:t>
      </w:r>
      <w:r w:rsidR="00BD10CA">
        <w:rPr>
          <w:rFonts w:ascii="Arial" w:hAnsi="Arial" w:cs="Arial"/>
          <w:sz w:val="22"/>
          <w:szCs w:val="22"/>
        </w:rPr>
        <w:t>í</w:t>
      </w:r>
      <w:proofErr w:type="spellEnd"/>
      <w:r w:rsidR="00BD10CA" w:rsidRPr="00BD10CA">
        <w:rPr>
          <w:rFonts w:ascii="Arial" w:hAnsi="Arial" w:cs="Arial"/>
          <w:sz w:val="22"/>
          <w:szCs w:val="22"/>
        </w:rPr>
        <w:t xml:space="preserve"> okien, dver</w:t>
      </w:r>
      <w:r w:rsidR="00BD10CA">
        <w:rPr>
          <w:rFonts w:ascii="Arial" w:hAnsi="Arial" w:cs="Arial"/>
          <w:sz w:val="22"/>
          <w:szCs w:val="22"/>
        </w:rPr>
        <w:t>í</w:t>
      </w:r>
      <w:r w:rsidR="00BD10CA" w:rsidRPr="00BD10CA">
        <w:rPr>
          <w:rFonts w:ascii="Arial" w:hAnsi="Arial" w:cs="Arial"/>
          <w:sz w:val="22"/>
          <w:szCs w:val="22"/>
        </w:rPr>
        <w:t xml:space="preserve"> a </w:t>
      </w:r>
      <w:proofErr w:type="spellStart"/>
      <w:r w:rsidR="00BD10CA" w:rsidRPr="00BD10CA">
        <w:rPr>
          <w:rFonts w:ascii="Arial" w:hAnsi="Arial" w:cs="Arial"/>
          <w:sz w:val="22"/>
          <w:szCs w:val="22"/>
        </w:rPr>
        <w:t>zasklených</w:t>
      </w:r>
      <w:proofErr w:type="spellEnd"/>
      <w:r w:rsidR="00BD10CA" w:rsidRPr="00BD10CA">
        <w:rPr>
          <w:rFonts w:ascii="Arial" w:hAnsi="Arial" w:cs="Arial"/>
          <w:sz w:val="22"/>
          <w:szCs w:val="22"/>
        </w:rPr>
        <w:t xml:space="preserve"> stien.</w:t>
      </w:r>
    </w:p>
    <w:p w14:paraId="11D5532E" w14:textId="584E2620" w:rsidR="00BD10CA" w:rsidRPr="00BD10CA" w:rsidRDefault="00BD10CA" w:rsidP="00BD10CA">
      <w:pPr>
        <w:tabs>
          <w:tab w:val="left" w:pos="2127"/>
        </w:tabs>
        <w:spacing w:line="276" w:lineRule="auto"/>
        <w:jc w:val="both"/>
        <w:rPr>
          <w:rFonts w:ascii="Arial" w:hAnsi="Arial" w:cs="Arial"/>
          <w:sz w:val="22"/>
          <w:szCs w:val="22"/>
        </w:rPr>
      </w:pPr>
      <w:r w:rsidRPr="00BD10CA">
        <w:rPr>
          <w:rFonts w:ascii="Arial" w:hAnsi="Arial" w:cs="Arial"/>
          <w:sz w:val="22"/>
          <w:szCs w:val="22"/>
        </w:rPr>
        <w:t>Navrhovan</w:t>
      </w:r>
      <w:r>
        <w:rPr>
          <w:rFonts w:ascii="Arial" w:hAnsi="Arial" w:cs="Arial"/>
          <w:sz w:val="22"/>
          <w:szCs w:val="22"/>
        </w:rPr>
        <w:t>á</w:t>
      </w:r>
      <w:r w:rsidRPr="00BD10CA">
        <w:rPr>
          <w:rFonts w:ascii="Arial" w:hAnsi="Arial" w:cs="Arial"/>
          <w:sz w:val="22"/>
          <w:szCs w:val="22"/>
        </w:rPr>
        <w:t xml:space="preserve"> je </w:t>
      </w:r>
      <w:proofErr w:type="spellStart"/>
      <w:r w:rsidRPr="00BD10CA">
        <w:rPr>
          <w:rFonts w:ascii="Arial" w:hAnsi="Arial" w:cs="Arial"/>
          <w:sz w:val="22"/>
          <w:szCs w:val="22"/>
        </w:rPr>
        <w:t>výmena</w:t>
      </w:r>
      <w:proofErr w:type="spellEnd"/>
      <w:r w:rsidRPr="00BD10CA">
        <w:rPr>
          <w:rFonts w:ascii="Arial" w:hAnsi="Arial" w:cs="Arial"/>
          <w:sz w:val="22"/>
          <w:szCs w:val="22"/>
        </w:rPr>
        <w:t xml:space="preserve"> klampiarskych konštrukci</w:t>
      </w:r>
      <w:r>
        <w:rPr>
          <w:rFonts w:ascii="Arial" w:hAnsi="Arial" w:cs="Arial"/>
          <w:sz w:val="22"/>
          <w:szCs w:val="22"/>
        </w:rPr>
        <w:t>í</w:t>
      </w:r>
      <w:r w:rsidRPr="00BD10CA">
        <w:rPr>
          <w:rFonts w:ascii="Arial" w:hAnsi="Arial" w:cs="Arial"/>
          <w:sz w:val="22"/>
          <w:szCs w:val="22"/>
        </w:rPr>
        <w:t>, z</w:t>
      </w:r>
      <w:r>
        <w:rPr>
          <w:rFonts w:ascii="Arial" w:hAnsi="Arial" w:cs="Arial"/>
          <w:sz w:val="22"/>
          <w:szCs w:val="22"/>
        </w:rPr>
        <w:t>á</w:t>
      </w:r>
      <w:r w:rsidRPr="00BD10CA">
        <w:rPr>
          <w:rFonts w:ascii="Arial" w:hAnsi="Arial" w:cs="Arial"/>
          <w:sz w:val="22"/>
          <w:szCs w:val="22"/>
        </w:rPr>
        <w:t>močn</w:t>
      </w:r>
      <w:r>
        <w:rPr>
          <w:rFonts w:ascii="Arial" w:hAnsi="Arial" w:cs="Arial"/>
          <w:sz w:val="22"/>
          <w:szCs w:val="22"/>
        </w:rPr>
        <w:t>í</w:t>
      </w:r>
      <w:r w:rsidRPr="00BD10CA">
        <w:rPr>
          <w:rFonts w:ascii="Arial" w:hAnsi="Arial" w:cs="Arial"/>
          <w:sz w:val="22"/>
          <w:szCs w:val="22"/>
        </w:rPr>
        <w:t>cke</w:t>
      </w:r>
      <w:r>
        <w:rPr>
          <w:rFonts w:ascii="Arial" w:hAnsi="Arial" w:cs="Arial"/>
          <w:sz w:val="22"/>
          <w:szCs w:val="22"/>
        </w:rPr>
        <w:t xml:space="preserve"> </w:t>
      </w:r>
      <w:r w:rsidRPr="00BD10CA">
        <w:rPr>
          <w:rFonts w:ascii="Arial" w:hAnsi="Arial" w:cs="Arial"/>
          <w:sz w:val="22"/>
          <w:szCs w:val="22"/>
        </w:rPr>
        <w:t>konštrukcie. Moderniz</w:t>
      </w:r>
      <w:r>
        <w:rPr>
          <w:rFonts w:ascii="Arial" w:hAnsi="Arial" w:cs="Arial"/>
          <w:sz w:val="22"/>
          <w:szCs w:val="22"/>
        </w:rPr>
        <w:t>á</w:t>
      </w:r>
      <w:r w:rsidRPr="00BD10CA">
        <w:rPr>
          <w:rFonts w:ascii="Arial" w:hAnsi="Arial" w:cs="Arial"/>
          <w:sz w:val="22"/>
          <w:szCs w:val="22"/>
        </w:rPr>
        <w:t>cia vykurovania, doplnenie</w:t>
      </w:r>
      <w:r>
        <w:rPr>
          <w:rFonts w:ascii="Arial" w:hAnsi="Arial" w:cs="Arial"/>
          <w:sz w:val="22"/>
          <w:szCs w:val="22"/>
        </w:rPr>
        <w:t xml:space="preserve"> </w:t>
      </w:r>
      <w:r w:rsidRPr="00BD10CA">
        <w:rPr>
          <w:rFonts w:ascii="Arial" w:hAnsi="Arial" w:cs="Arial"/>
          <w:sz w:val="22"/>
          <w:szCs w:val="22"/>
        </w:rPr>
        <w:t>vetrania v priestore domu kult</w:t>
      </w:r>
      <w:r>
        <w:rPr>
          <w:rFonts w:ascii="Arial" w:hAnsi="Arial" w:cs="Arial"/>
          <w:sz w:val="22"/>
          <w:szCs w:val="22"/>
        </w:rPr>
        <w:t>ú</w:t>
      </w:r>
      <w:r w:rsidRPr="00BD10CA">
        <w:rPr>
          <w:rFonts w:ascii="Arial" w:hAnsi="Arial" w:cs="Arial"/>
          <w:sz w:val="22"/>
          <w:szCs w:val="22"/>
        </w:rPr>
        <w:t>ry podporen</w:t>
      </w:r>
      <w:r>
        <w:rPr>
          <w:rFonts w:ascii="Arial" w:hAnsi="Arial" w:cs="Arial"/>
          <w:sz w:val="22"/>
          <w:szCs w:val="22"/>
        </w:rPr>
        <w:t>á</w:t>
      </w:r>
      <w:r w:rsidRPr="00BD10CA">
        <w:rPr>
          <w:rFonts w:ascii="Arial" w:hAnsi="Arial" w:cs="Arial"/>
          <w:sz w:val="22"/>
          <w:szCs w:val="22"/>
        </w:rPr>
        <w:t xml:space="preserve"> </w:t>
      </w:r>
      <w:proofErr w:type="spellStart"/>
      <w:r w:rsidRPr="00BD10CA">
        <w:rPr>
          <w:rFonts w:ascii="Arial" w:hAnsi="Arial" w:cs="Arial"/>
          <w:sz w:val="22"/>
          <w:szCs w:val="22"/>
        </w:rPr>
        <w:t>fotovoltaikou</w:t>
      </w:r>
      <w:proofErr w:type="spellEnd"/>
      <w:r w:rsidRPr="00BD10CA">
        <w:rPr>
          <w:rFonts w:ascii="Arial" w:hAnsi="Arial" w:cs="Arial"/>
          <w:sz w:val="22"/>
          <w:szCs w:val="22"/>
        </w:rPr>
        <w:t xml:space="preserve">, </w:t>
      </w:r>
      <w:proofErr w:type="spellStart"/>
      <w:r w:rsidRPr="00BD10CA">
        <w:rPr>
          <w:rFonts w:ascii="Arial" w:hAnsi="Arial" w:cs="Arial"/>
          <w:sz w:val="22"/>
          <w:szCs w:val="22"/>
        </w:rPr>
        <w:t>výmena</w:t>
      </w:r>
      <w:proofErr w:type="spellEnd"/>
      <w:r w:rsidRPr="00BD10CA">
        <w:rPr>
          <w:rFonts w:ascii="Arial" w:hAnsi="Arial" w:cs="Arial"/>
          <w:sz w:val="22"/>
          <w:szCs w:val="22"/>
        </w:rPr>
        <w:t xml:space="preserve"> zdroja tepla - plynov</w:t>
      </w:r>
      <w:r>
        <w:rPr>
          <w:rFonts w:ascii="Arial" w:hAnsi="Arial" w:cs="Arial"/>
          <w:sz w:val="22"/>
          <w:szCs w:val="22"/>
        </w:rPr>
        <w:t>é</w:t>
      </w:r>
      <w:r w:rsidRPr="00BD10CA">
        <w:rPr>
          <w:rFonts w:ascii="Arial" w:hAnsi="Arial" w:cs="Arial"/>
          <w:sz w:val="22"/>
          <w:szCs w:val="22"/>
        </w:rPr>
        <w:t>ho kotla. Čiastočn</w:t>
      </w:r>
      <w:r>
        <w:rPr>
          <w:rFonts w:ascii="Arial" w:hAnsi="Arial" w:cs="Arial"/>
          <w:sz w:val="22"/>
          <w:szCs w:val="22"/>
        </w:rPr>
        <w:t xml:space="preserve">á </w:t>
      </w:r>
      <w:r w:rsidRPr="00BD10CA">
        <w:rPr>
          <w:rFonts w:ascii="Arial" w:hAnsi="Arial" w:cs="Arial"/>
          <w:sz w:val="22"/>
          <w:szCs w:val="22"/>
        </w:rPr>
        <w:t>rekonštrukcia elektroinštal</w:t>
      </w:r>
      <w:r>
        <w:rPr>
          <w:rFonts w:ascii="Arial" w:hAnsi="Arial" w:cs="Arial"/>
          <w:sz w:val="22"/>
          <w:szCs w:val="22"/>
        </w:rPr>
        <w:t>á</w:t>
      </w:r>
      <w:r w:rsidRPr="00BD10CA">
        <w:rPr>
          <w:rFonts w:ascii="Arial" w:hAnsi="Arial" w:cs="Arial"/>
          <w:sz w:val="22"/>
          <w:szCs w:val="22"/>
        </w:rPr>
        <w:t xml:space="preserve">cie, </w:t>
      </w:r>
      <w:proofErr w:type="spellStart"/>
      <w:r w:rsidRPr="00BD10CA">
        <w:rPr>
          <w:rFonts w:ascii="Arial" w:hAnsi="Arial" w:cs="Arial"/>
          <w:sz w:val="22"/>
          <w:szCs w:val="22"/>
        </w:rPr>
        <w:t>výmena</w:t>
      </w:r>
      <w:proofErr w:type="spellEnd"/>
      <w:r w:rsidRPr="00BD10CA">
        <w:rPr>
          <w:rFonts w:ascii="Arial" w:hAnsi="Arial" w:cs="Arial"/>
          <w:sz w:val="22"/>
          <w:szCs w:val="22"/>
        </w:rPr>
        <w:t xml:space="preserve"> žiariviek za </w:t>
      </w:r>
      <w:r>
        <w:rPr>
          <w:rFonts w:ascii="Arial" w:hAnsi="Arial" w:cs="Arial"/>
          <w:sz w:val="22"/>
          <w:szCs w:val="22"/>
        </w:rPr>
        <w:t>ú</w:t>
      </w:r>
      <w:r w:rsidRPr="00BD10CA">
        <w:rPr>
          <w:rFonts w:ascii="Arial" w:hAnsi="Arial" w:cs="Arial"/>
          <w:sz w:val="22"/>
          <w:szCs w:val="22"/>
        </w:rPr>
        <w:t>sporn</w:t>
      </w:r>
      <w:r>
        <w:rPr>
          <w:rFonts w:ascii="Arial" w:hAnsi="Arial" w:cs="Arial"/>
          <w:sz w:val="22"/>
          <w:szCs w:val="22"/>
        </w:rPr>
        <w:t>é</w:t>
      </w:r>
      <w:r w:rsidRPr="00BD10CA">
        <w:rPr>
          <w:rFonts w:ascii="Arial" w:hAnsi="Arial" w:cs="Arial"/>
          <w:sz w:val="22"/>
          <w:szCs w:val="22"/>
        </w:rPr>
        <w:t xml:space="preserve"> riešenie.</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1FA1C03D"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xml:space="preserve">, v projektovej dokumentácii a </w:t>
      </w:r>
      <w:proofErr w:type="spellStart"/>
      <w:r w:rsidR="00CD787E">
        <w:rPr>
          <w:rFonts w:ascii="Arial" w:hAnsi="Arial" w:cs="Arial"/>
          <w:sz w:val="22"/>
          <w:szCs w:val="22"/>
        </w:rPr>
        <w:t>položkovite</w:t>
      </w:r>
      <w:proofErr w:type="spellEnd"/>
      <w:r w:rsidR="00CD787E">
        <w:rPr>
          <w:rFonts w:ascii="Arial" w:hAnsi="Arial" w:cs="Arial"/>
          <w:sz w:val="22"/>
          <w:szCs w:val="22"/>
        </w:rPr>
        <w:t xml:space="preserve"> vo vý</w:t>
      </w:r>
      <w:r w:rsidR="007B2047">
        <w:rPr>
          <w:rFonts w:ascii="Arial" w:hAnsi="Arial" w:cs="Arial"/>
          <w:sz w:val="22"/>
          <w:szCs w:val="22"/>
        </w:rPr>
        <w:t>ka</w:t>
      </w:r>
      <w:r w:rsidR="00CD787E">
        <w:rPr>
          <w:rFonts w:ascii="Arial" w:hAnsi="Arial" w:cs="Arial"/>
          <w:sz w:val="22"/>
          <w:szCs w:val="22"/>
        </w:rPr>
        <w:t>ze výmer</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53F02EB5"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p>
    <w:p w14:paraId="74B25CA9" w14:textId="77777777" w:rsidR="00551E5A" w:rsidRDefault="00551E5A" w:rsidP="00C528B1">
      <w:pPr>
        <w:rPr>
          <w:rFonts w:ascii="Arial" w:hAnsi="Arial" w:cs="Arial"/>
          <w:sz w:val="22"/>
          <w:szCs w:val="22"/>
        </w:rPr>
      </w:pPr>
    </w:p>
    <w:p w14:paraId="4C7DF309" w14:textId="73D3F03D" w:rsidR="00C528B1" w:rsidRPr="00D861B4" w:rsidRDefault="00C528B1" w:rsidP="00C528B1">
      <w:pPr>
        <w:rPr>
          <w:rFonts w:ascii="Arial" w:hAnsi="Arial" w:cs="Arial"/>
          <w:sz w:val="22"/>
          <w:szCs w:val="22"/>
        </w:rPr>
      </w:pPr>
      <w:r w:rsidRPr="00D861B4">
        <w:rPr>
          <w:rFonts w:ascii="Arial" w:hAnsi="Arial" w:cs="Arial"/>
          <w:sz w:val="22"/>
          <w:szCs w:val="22"/>
        </w:rPr>
        <w:t>2.</w:t>
      </w:r>
      <w:r w:rsidR="00D93B9E">
        <w:rPr>
          <w:rFonts w:ascii="Arial" w:hAnsi="Arial" w:cs="Arial"/>
          <w:sz w:val="22"/>
          <w:szCs w:val="22"/>
        </w:rPr>
        <w:t>3</w:t>
      </w:r>
      <w:r w:rsidRPr="00D861B4">
        <w:rPr>
          <w:rFonts w:ascii="Arial" w:hAnsi="Arial" w:cs="Arial"/>
          <w:sz w:val="22"/>
          <w:szCs w:val="22"/>
        </w:rPr>
        <w:t xml:space="preserve"> Komplexnosť zákazky a rozdelenie zákazky na časti: </w:t>
      </w:r>
    </w:p>
    <w:p w14:paraId="63662F62" w14:textId="41459069" w:rsidR="0096218E"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 xml:space="preserve">Zákazka sa </w:t>
      </w:r>
      <w:r w:rsidR="00252356">
        <w:rPr>
          <w:rFonts w:ascii="Arial" w:hAnsi="Arial" w:cs="Arial"/>
          <w:sz w:val="22"/>
          <w:szCs w:val="22"/>
        </w:rPr>
        <w:t>ne</w:t>
      </w:r>
      <w:r w:rsidRPr="00CD787E">
        <w:rPr>
          <w:rFonts w:ascii="Arial" w:hAnsi="Arial" w:cs="Arial"/>
          <w:sz w:val="22"/>
          <w:szCs w:val="22"/>
        </w:rPr>
        <w:t>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ač predlož</w:t>
      </w:r>
      <w:r w:rsidR="00252356">
        <w:rPr>
          <w:rFonts w:ascii="Arial" w:hAnsi="Arial" w:cs="Arial"/>
          <w:sz w:val="22"/>
          <w:szCs w:val="22"/>
        </w:rPr>
        <w:t>í</w:t>
      </w:r>
      <w:r w:rsidRPr="00CD787E">
        <w:rPr>
          <w:rFonts w:ascii="Arial" w:hAnsi="Arial" w:cs="Arial"/>
          <w:sz w:val="22"/>
          <w:szCs w:val="22"/>
        </w:rPr>
        <w:t xml:space="preserve"> svoju ponuku na </w:t>
      </w:r>
      <w:r w:rsidR="00252356">
        <w:rPr>
          <w:rFonts w:ascii="Arial" w:hAnsi="Arial" w:cs="Arial"/>
          <w:sz w:val="22"/>
          <w:szCs w:val="22"/>
        </w:rPr>
        <w:t xml:space="preserve">celý predmet </w:t>
      </w:r>
      <w:r w:rsidRPr="00CD787E">
        <w:rPr>
          <w:rFonts w:ascii="Arial" w:hAnsi="Arial" w:cs="Arial"/>
          <w:sz w:val="22"/>
          <w:szCs w:val="22"/>
        </w:rPr>
        <w:t>zákazky.</w:t>
      </w:r>
    </w:p>
    <w:p w14:paraId="24C1E6CF" w14:textId="3DC064CC" w:rsidR="00D93B9E" w:rsidRDefault="00D93B9E" w:rsidP="00CD787E">
      <w:pPr>
        <w:tabs>
          <w:tab w:val="left" w:pos="2127"/>
        </w:tabs>
        <w:spacing w:line="276" w:lineRule="auto"/>
        <w:jc w:val="both"/>
        <w:rPr>
          <w:rFonts w:ascii="Arial" w:hAnsi="Arial" w:cs="Arial"/>
          <w:sz w:val="22"/>
          <w:szCs w:val="22"/>
        </w:rPr>
      </w:pPr>
    </w:p>
    <w:p w14:paraId="18E7B889" w14:textId="55A18DA6" w:rsidR="00D93B9E" w:rsidRPr="00D93B9E" w:rsidRDefault="00D93B9E" w:rsidP="00CD787E">
      <w:pPr>
        <w:tabs>
          <w:tab w:val="left" w:pos="2127"/>
        </w:tabs>
        <w:spacing w:line="276" w:lineRule="auto"/>
        <w:jc w:val="both"/>
        <w:rPr>
          <w:rFonts w:ascii="Arial" w:hAnsi="Arial" w:cs="Arial"/>
          <w:sz w:val="22"/>
          <w:szCs w:val="22"/>
        </w:rPr>
      </w:pPr>
      <w:r w:rsidRPr="00BD10CA">
        <w:rPr>
          <w:rFonts w:ascii="Arial" w:hAnsi="Arial" w:cs="Arial"/>
          <w:sz w:val="22"/>
          <w:szCs w:val="22"/>
        </w:rPr>
        <w:t xml:space="preserve">2.4 Predpokladaná hodnota zákazky: uvedená v Odd. II, bod II.1.5) Celková predpokladaná hodnota </w:t>
      </w:r>
      <w:proofErr w:type="spellStart"/>
      <w:r w:rsidRPr="00BD10CA">
        <w:rPr>
          <w:rFonts w:ascii="Arial" w:hAnsi="Arial" w:cs="Arial"/>
          <w:sz w:val="22"/>
          <w:szCs w:val="22"/>
        </w:rPr>
        <w:t>výzvy</w:t>
      </w:r>
      <w:proofErr w:type="spellEnd"/>
      <w:r w:rsidRPr="00BD10CA">
        <w:rPr>
          <w:rFonts w:ascii="Arial" w:hAnsi="Arial" w:cs="Arial"/>
          <w:sz w:val="22"/>
          <w:szCs w:val="22"/>
        </w:rPr>
        <w:t xml:space="preserve"> na predkladanie ponúk zverejnenej VV</w:t>
      </w:r>
      <w:r w:rsidR="00BD10CA" w:rsidRPr="00BD10CA">
        <w:rPr>
          <w:rFonts w:ascii="Arial" w:hAnsi="Arial" w:cs="Arial"/>
          <w:sz w:val="22"/>
          <w:szCs w:val="22"/>
        </w:rPr>
        <w:t xml:space="preserve">O </w:t>
      </w:r>
      <w:r w:rsidR="00AA30DB">
        <w:rPr>
          <w:rFonts w:ascii="Arial" w:hAnsi="Arial" w:cs="Arial"/>
          <w:sz w:val="22"/>
          <w:szCs w:val="22"/>
        </w:rPr>
        <w:t>49</w:t>
      </w:r>
      <w:r w:rsidRPr="00BD10CA">
        <w:rPr>
          <w:rFonts w:ascii="Arial" w:hAnsi="Arial" w:cs="Arial"/>
          <w:sz w:val="22"/>
          <w:szCs w:val="22"/>
        </w:rPr>
        <w:t>/202</w:t>
      </w:r>
      <w:r w:rsidR="00AA30DB">
        <w:rPr>
          <w:rFonts w:ascii="Arial" w:hAnsi="Arial" w:cs="Arial"/>
          <w:sz w:val="22"/>
          <w:szCs w:val="22"/>
        </w:rPr>
        <w:t>2</w:t>
      </w:r>
      <w:r w:rsidRPr="00BD10CA">
        <w:rPr>
          <w:rFonts w:ascii="Arial" w:hAnsi="Arial" w:cs="Arial"/>
          <w:sz w:val="22"/>
          <w:szCs w:val="22"/>
        </w:rPr>
        <w:t xml:space="preserve"> zo dňa</w:t>
      </w:r>
      <w:r w:rsidR="00BD10CA" w:rsidRPr="00BD10CA">
        <w:rPr>
          <w:rFonts w:ascii="Arial" w:hAnsi="Arial" w:cs="Arial"/>
          <w:sz w:val="22"/>
          <w:szCs w:val="22"/>
        </w:rPr>
        <w:t xml:space="preserve"> </w:t>
      </w:r>
      <w:r w:rsidR="00AA30DB">
        <w:rPr>
          <w:rFonts w:ascii="Arial" w:hAnsi="Arial" w:cs="Arial"/>
          <w:sz w:val="22"/>
          <w:szCs w:val="22"/>
        </w:rPr>
        <w:t>15</w:t>
      </w:r>
      <w:r w:rsidR="00BD10CA" w:rsidRPr="00BD10CA">
        <w:rPr>
          <w:rFonts w:ascii="Arial" w:hAnsi="Arial" w:cs="Arial"/>
          <w:sz w:val="22"/>
          <w:szCs w:val="22"/>
        </w:rPr>
        <w:t>.</w:t>
      </w:r>
      <w:r w:rsidR="00AA30DB">
        <w:rPr>
          <w:rFonts w:ascii="Arial" w:hAnsi="Arial" w:cs="Arial"/>
          <w:sz w:val="22"/>
          <w:szCs w:val="22"/>
        </w:rPr>
        <w:t>2</w:t>
      </w:r>
      <w:r w:rsidR="00BD10CA" w:rsidRPr="00BD10CA">
        <w:rPr>
          <w:rFonts w:ascii="Arial" w:hAnsi="Arial" w:cs="Arial"/>
          <w:sz w:val="22"/>
          <w:szCs w:val="22"/>
        </w:rPr>
        <w:t>.</w:t>
      </w:r>
      <w:r w:rsidRPr="00BD10CA">
        <w:rPr>
          <w:rFonts w:ascii="Arial" w:hAnsi="Arial" w:cs="Arial"/>
          <w:sz w:val="22"/>
          <w:szCs w:val="22"/>
        </w:rPr>
        <w:t>202</w:t>
      </w:r>
      <w:r w:rsidR="00AA30DB">
        <w:rPr>
          <w:rFonts w:ascii="Arial" w:hAnsi="Arial" w:cs="Arial"/>
          <w:sz w:val="22"/>
          <w:szCs w:val="22"/>
        </w:rPr>
        <w:t>2</w:t>
      </w:r>
      <w:r w:rsidRPr="00BD10CA">
        <w:rPr>
          <w:rFonts w:ascii="Arial" w:hAnsi="Arial" w:cs="Arial"/>
          <w:sz w:val="22"/>
          <w:szCs w:val="22"/>
        </w:rPr>
        <w:t>, zn.</w:t>
      </w:r>
      <w:r w:rsidR="00BD10CA" w:rsidRPr="00BD10CA">
        <w:rPr>
          <w:rFonts w:ascii="Arial" w:hAnsi="Arial" w:cs="Arial"/>
          <w:sz w:val="22"/>
          <w:szCs w:val="22"/>
        </w:rPr>
        <w:t xml:space="preserve"> </w:t>
      </w:r>
      <w:r w:rsidR="00AA30DB">
        <w:rPr>
          <w:rFonts w:ascii="Arial" w:hAnsi="Arial" w:cs="Arial"/>
          <w:sz w:val="22"/>
          <w:szCs w:val="22"/>
        </w:rPr>
        <w:t>13710</w:t>
      </w:r>
      <w:r w:rsidR="00BD10CA" w:rsidRPr="00BD10CA">
        <w:rPr>
          <w:rFonts w:ascii="Arial" w:hAnsi="Arial" w:cs="Arial"/>
          <w:sz w:val="22"/>
          <w:szCs w:val="22"/>
        </w:rPr>
        <w:t xml:space="preserve"> </w:t>
      </w:r>
      <w:r w:rsidRPr="00BD10CA">
        <w:rPr>
          <w:rFonts w:ascii="Arial" w:hAnsi="Arial" w:cs="Arial"/>
          <w:sz w:val="22"/>
          <w:szCs w:val="22"/>
        </w:rPr>
        <w:t>– WYP.</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 xml:space="preserve">3. Zdroj </w:t>
      </w:r>
      <w:proofErr w:type="spellStart"/>
      <w:r w:rsidRPr="00D861B4">
        <w:rPr>
          <w:rFonts w:ascii="Arial" w:hAnsi="Arial" w:cs="Arial"/>
          <w:sz w:val="22"/>
          <w:szCs w:val="22"/>
        </w:rPr>
        <w:t>finančných</w:t>
      </w:r>
      <w:proofErr w:type="spellEnd"/>
      <w:r w:rsidRPr="00D861B4">
        <w:rPr>
          <w:rFonts w:ascii="Arial" w:hAnsi="Arial" w:cs="Arial"/>
          <w:sz w:val="22"/>
          <w:szCs w:val="22"/>
        </w:rPr>
        <w:t xml:space="preserve"> prostriedkov</w:t>
      </w:r>
    </w:p>
    <w:p w14:paraId="63148F82" w14:textId="363B017D"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proofErr w:type="spellStart"/>
      <w:r w:rsidRPr="00D861B4">
        <w:rPr>
          <w:rFonts w:ascii="Arial" w:hAnsi="Arial" w:cs="Arial"/>
          <w:sz w:val="22"/>
          <w:szCs w:val="22"/>
        </w:rPr>
        <w:t>financovany</w:t>
      </w:r>
      <w:proofErr w:type="spellEnd"/>
      <w:r w:rsidRPr="00D861B4">
        <w:rPr>
          <w:rFonts w:ascii="Arial" w:hAnsi="Arial" w:cs="Arial"/>
          <w:sz w:val="22"/>
          <w:szCs w:val="22"/>
        </w:rPr>
        <w:t xml:space="preserve">́ z prostriedkov EÚ v rámci </w:t>
      </w:r>
      <w:r w:rsidR="00492061">
        <w:rPr>
          <w:rFonts w:ascii="Arial" w:hAnsi="Arial" w:cs="Arial"/>
          <w:sz w:val="22"/>
          <w:szCs w:val="22"/>
        </w:rPr>
        <w:t>IROP</w:t>
      </w:r>
      <w:r w:rsidRPr="00D861B4">
        <w:rPr>
          <w:rFonts w:ascii="Arial" w:hAnsi="Arial" w:cs="Arial"/>
          <w:sz w:val="22"/>
          <w:szCs w:val="22"/>
        </w:rPr>
        <w:t xml:space="preserve">, štátneho rozpočtu SR a </w:t>
      </w:r>
      <w:proofErr w:type="spellStart"/>
      <w:r w:rsidRPr="00D861B4">
        <w:rPr>
          <w:rFonts w:ascii="Arial" w:hAnsi="Arial" w:cs="Arial"/>
          <w:sz w:val="22"/>
          <w:szCs w:val="22"/>
        </w:rPr>
        <w:t>vlastných</w:t>
      </w:r>
      <w:proofErr w:type="spellEnd"/>
      <w:r w:rsidRPr="00D861B4">
        <w:rPr>
          <w:rFonts w:ascii="Arial" w:hAnsi="Arial" w:cs="Arial"/>
          <w:sz w:val="22"/>
          <w:szCs w:val="22"/>
        </w:rPr>
        <w:t xml:space="preserve"> prostriedkov </w:t>
      </w:r>
      <w:r w:rsidR="005C3DC7">
        <w:rPr>
          <w:rFonts w:ascii="Arial" w:hAnsi="Arial" w:cs="Arial"/>
          <w:sz w:val="22"/>
          <w:szCs w:val="22"/>
        </w:rPr>
        <w:t xml:space="preserve">Obce </w:t>
      </w:r>
      <w:r w:rsidR="00BD10CA">
        <w:rPr>
          <w:rFonts w:ascii="Arial" w:hAnsi="Arial" w:cs="Arial"/>
          <w:sz w:val="22"/>
          <w:szCs w:val="22"/>
        </w:rPr>
        <w:t>Jasenica</w:t>
      </w:r>
      <w:r w:rsidR="00551E5A">
        <w:rPr>
          <w:rFonts w:ascii="Arial" w:hAnsi="Arial" w:cs="Arial"/>
          <w:sz w:val="22"/>
          <w:szCs w:val="22"/>
        </w:rPr>
        <w:t xml:space="preserve">. </w:t>
      </w:r>
      <w:r w:rsidRPr="00D861B4">
        <w:rPr>
          <w:rFonts w:ascii="Arial" w:hAnsi="Arial" w:cs="Arial"/>
          <w:sz w:val="22"/>
          <w:szCs w:val="22"/>
        </w:rPr>
        <w:t xml:space="preserve">Podmienky financovania a zmluvné podmienky sú obsiahnuté v </w:t>
      </w:r>
      <w:proofErr w:type="spellStart"/>
      <w:r w:rsidRPr="00D861B4">
        <w:rPr>
          <w:rFonts w:ascii="Arial" w:hAnsi="Arial" w:cs="Arial"/>
          <w:sz w:val="22"/>
          <w:szCs w:val="22"/>
        </w:rPr>
        <w:t>zmluve</w:t>
      </w:r>
      <w:r w:rsidR="00551E5A">
        <w:rPr>
          <w:rFonts w:ascii="Arial" w:hAnsi="Arial" w:cs="Arial"/>
          <w:sz w:val="22"/>
          <w:szCs w:val="22"/>
        </w:rPr>
        <w:t>o</w:t>
      </w:r>
      <w:proofErr w:type="spellEnd"/>
      <w:r w:rsidR="00551E5A">
        <w:rPr>
          <w:rFonts w:ascii="Arial" w:hAnsi="Arial" w:cs="Arial"/>
          <w:sz w:val="22"/>
          <w:szCs w:val="22"/>
        </w:rPr>
        <w:t xml:space="preserve">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1207D8D4"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proofErr w:type="spellStart"/>
      <w:r w:rsidR="0096218E" w:rsidRPr="00D861B4">
        <w:rPr>
          <w:rFonts w:ascii="Arial" w:hAnsi="Arial" w:cs="Arial"/>
          <w:sz w:val="22"/>
          <w:szCs w:val="22"/>
        </w:rPr>
        <w:t>Výsledkom</w:t>
      </w:r>
      <w:proofErr w:type="spellEnd"/>
      <w:r w:rsidR="0096218E" w:rsidRPr="00D861B4">
        <w:rPr>
          <w:rFonts w:ascii="Arial" w:hAnsi="Arial" w:cs="Arial"/>
          <w:sz w:val="22"/>
          <w:szCs w:val="22"/>
        </w:rPr>
        <w:t xml:space="preserve"> verejného obstarávania bude za</w:t>
      </w:r>
      <w:r w:rsidR="00687490">
        <w:rPr>
          <w:rFonts w:ascii="Arial" w:hAnsi="Arial" w:cs="Arial"/>
          <w:sz w:val="22"/>
          <w:szCs w:val="22"/>
        </w:rPr>
        <w:t xml:space="preserve">danie zákazky na </w:t>
      </w:r>
      <w:r w:rsidR="00CD787E">
        <w:rPr>
          <w:rFonts w:ascii="Arial" w:hAnsi="Arial" w:cs="Arial"/>
          <w:sz w:val="22"/>
          <w:szCs w:val="22"/>
        </w:rPr>
        <w:t>práce</w:t>
      </w:r>
      <w:r w:rsidR="00214DA3">
        <w:rPr>
          <w:rFonts w:ascii="Arial" w:hAnsi="Arial" w:cs="Arial"/>
          <w:sz w:val="22"/>
          <w:szCs w:val="22"/>
        </w:rPr>
        <w:t xml:space="preserve"> –</w:t>
      </w:r>
      <w:r w:rsidR="0096218E" w:rsidRPr="00D861B4">
        <w:rPr>
          <w:rFonts w:ascii="Arial" w:hAnsi="Arial" w:cs="Arial"/>
          <w:sz w:val="22"/>
          <w:szCs w:val="22"/>
        </w:rPr>
        <w:t xml:space="preserve"> </w:t>
      </w:r>
      <w:r w:rsidR="00CD787E">
        <w:rPr>
          <w:rFonts w:ascii="Arial" w:hAnsi="Arial" w:cs="Arial"/>
          <w:sz w:val="22"/>
          <w:szCs w:val="22"/>
        </w:rPr>
        <w:t xml:space="preserve">zmluva o dielo podľa </w:t>
      </w:r>
      <w:r w:rsidR="00CD787E" w:rsidRPr="00D861B4">
        <w:rPr>
          <w:rFonts w:ascii="Arial" w:hAnsi="Arial" w:cs="Arial"/>
          <w:sz w:val="22"/>
          <w:szCs w:val="22"/>
        </w:rPr>
        <w:t>Obchodného zákonníka</w:t>
      </w:r>
      <w:r w:rsidR="00CD787E">
        <w:rPr>
          <w:rFonts w:ascii="Arial" w:hAnsi="Arial" w:cs="Arial"/>
          <w:sz w:val="22"/>
          <w:szCs w:val="22"/>
        </w:rPr>
        <w:t xml:space="preserve"> samostatne</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 xml:space="preserve">4.2 Podrobné vymedzenie </w:t>
      </w:r>
      <w:proofErr w:type="spellStart"/>
      <w:r w:rsidRPr="00D861B4">
        <w:rPr>
          <w:rFonts w:ascii="Arial" w:hAnsi="Arial" w:cs="Arial"/>
          <w:sz w:val="22"/>
          <w:szCs w:val="22"/>
        </w:rPr>
        <w:t>záväzných</w:t>
      </w:r>
      <w:proofErr w:type="spellEnd"/>
      <w:r w:rsidRPr="00D861B4">
        <w:rPr>
          <w:rFonts w:ascii="Arial" w:hAnsi="Arial" w:cs="Arial"/>
          <w:sz w:val="22"/>
          <w:szCs w:val="22"/>
        </w:rPr>
        <w:t xml:space="preserve"> </w:t>
      </w:r>
      <w:proofErr w:type="spellStart"/>
      <w:r w:rsidRPr="00D861B4">
        <w:rPr>
          <w:rFonts w:ascii="Arial" w:hAnsi="Arial" w:cs="Arial"/>
          <w:sz w:val="22"/>
          <w:szCs w:val="22"/>
        </w:rPr>
        <w:t>zmluvných</w:t>
      </w:r>
      <w:proofErr w:type="spellEnd"/>
      <w:r w:rsidRPr="00D861B4">
        <w:rPr>
          <w:rFonts w:ascii="Arial" w:hAnsi="Arial" w:cs="Arial"/>
          <w:sz w:val="22"/>
          <w:szCs w:val="22"/>
        </w:rPr>
        <w:t xml:space="preserve"> podmienok pre plnenie požadovaného predmetu zákazky tvoria časti B.1 Opis predmetu zákazky, B.2 Spôsob určenia ceny a B.3 Obchodné podmienky </w:t>
      </w:r>
      <w:proofErr w:type="spellStart"/>
      <w:r w:rsidRPr="00D861B4">
        <w:rPr>
          <w:rFonts w:ascii="Arial" w:hAnsi="Arial" w:cs="Arial"/>
          <w:sz w:val="22"/>
          <w:szCs w:val="22"/>
        </w:rPr>
        <w:t>týchto</w:t>
      </w:r>
      <w:proofErr w:type="spellEnd"/>
      <w:r w:rsidRPr="00D861B4">
        <w:rPr>
          <w:rFonts w:ascii="Arial" w:hAnsi="Arial" w:cs="Arial"/>
          <w:sz w:val="22"/>
          <w:szCs w:val="22"/>
        </w:rPr>
        <w:t xml:space="preserve"> </w:t>
      </w:r>
      <w:proofErr w:type="spellStart"/>
      <w:r w:rsidRPr="00D861B4">
        <w:rPr>
          <w:rFonts w:ascii="Arial" w:hAnsi="Arial" w:cs="Arial"/>
          <w:sz w:val="22"/>
          <w:szCs w:val="22"/>
        </w:rPr>
        <w:t>súťažných</w:t>
      </w:r>
      <w:proofErr w:type="spellEnd"/>
      <w:r w:rsidRPr="00D861B4">
        <w:rPr>
          <w:rFonts w:ascii="Arial" w:hAnsi="Arial" w:cs="Arial"/>
          <w:sz w:val="22"/>
          <w:szCs w:val="22"/>
        </w:rPr>
        <w:t xml:space="preserve">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lastRenderedPageBreak/>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1C0EF481" w14:textId="77777777" w:rsidR="00BD10C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5.1 Miesto plnenia:.</w:t>
      </w:r>
      <w:r w:rsidR="00092DBE">
        <w:rPr>
          <w:rFonts w:ascii="Arial" w:hAnsi="Arial" w:cs="Arial"/>
          <w:sz w:val="22"/>
          <w:szCs w:val="22"/>
        </w:rPr>
        <w:t xml:space="preserve"> </w:t>
      </w:r>
      <w:r w:rsidR="009253D9">
        <w:rPr>
          <w:rFonts w:ascii="Arial" w:hAnsi="Arial" w:cs="Arial"/>
          <w:sz w:val="22"/>
          <w:szCs w:val="22"/>
        </w:rPr>
        <w:tab/>
      </w:r>
      <w:r w:rsidR="00BD10CA" w:rsidRPr="00BD10CA">
        <w:rPr>
          <w:rFonts w:ascii="Arial" w:hAnsi="Arial" w:cs="Arial"/>
          <w:sz w:val="22"/>
          <w:szCs w:val="22"/>
        </w:rPr>
        <w:t xml:space="preserve">Jasenica, č. pop. 130, </w:t>
      </w:r>
      <w:proofErr w:type="spellStart"/>
      <w:r w:rsidR="00BD10CA" w:rsidRPr="00BD10CA">
        <w:rPr>
          <w:rFonts w:ascii="Arial" w:hAnsi="Arial" w:cs="Arial"/>
          <w:sz w:val="22"/>
          <w:szCs w:val="22"/>
        </w:rPr>
        <w:t>parc</w:t>
      </w:r>
      <w:proofErr w:type="spellEnd"/>
      <w:r w:rsidR="00BD10CA" w:rsidRPr="00BD10CA">
        <w:rPr>
          <w:rFonts w:ascii="Arial" w:hAnsi="Arial" w:cs="Arial"/>
          <w:sz w:val="22"/>
          <w:szCs w:val="22"/>
        </w:rPr>
        <w:t>. č. 395</w:t>
      </w:r>
    </w:p>
    <w:p w14:paraId="4665675F" w14:textId="5929A519"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BD10CA">
        <w:rPr>
          <w:rFonts w:ascii="Arial" w:hAnsi="Arial" w:cs="Arial"/>
          <w:sz w:val="22"/>
          <w:szCs w:val="22"/>
        </w:rPr>
        <w:t>6</w:t>
      </w:r>
      <w:r w:rsidR="00492061">
        <w:rPr>
          <w:rFonts w:ascii="Arial" w:hAnsi="Arial" w:cs="Arial"/>
          <w:sz w:val="22"/>
          <w:szCs w:val="22"/>
        </w:rPr>
        <w:t xml:space="preserve"> mesiacov </w:t>
      </w:r>
      <w:r w:rsidR="007B2047">
        <w:rPr>
          <w:rFonts w:ascii="Arial" w:hAnsi="Arial" w:cs="Arial"/>
          <w:sz w:val="22"/>
          <w:szCs w:val="22"/>
        </w:rPr>
        <w:t>– viď zmluvné podmienky</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55F598A" w:rsidR="00C528B1" w:rsidRDefault="00C528B1" w:rsidP="00C528B1">
      <w:pPr>
        <w:rPr>
          <w:rFonts w:ascii="Arial" w:hAnsi="Arial" w:cs="Arial"/>
          <w:sz w:val="22"/>
          <w:szCs w:val="22"/>
        </w:rPr>
      </w:pPr>
    </w:p>
    <w:p w14:paraId="65FAFE3D" w14:textId="77777777" w:rsidR="00492061" w:rsidRPr="00D861B4" w:rsidRDefault="0049206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6EC1E842" w14:textId="793C40C0" w:rsidR="00C528B1" w:rsidRPr="00D861B4" w:rsidRDefault="00C528B1" w:rsidP="00492061">
      <w:pPr>
        <w:jc w:val="both"/>
        <w:rPr>
          <w:rFonts w:ascii="Arial" w:hAnsi="Arial" w:cs="Arial"/>
          <w:sz w:val="22"/>
          <w:szCs w:val="22"/>
        </w:rPr>
      </w:pPr>
      <w:r w:rsidRPr="00BD10CA">
        <w:rPr>
          <w:rFonts w:ascii="Arial" w:hAnsi="Arial" w:cs="Arial"/>
          <w:sz w:val="22"/>
          <w:szCs w:val="22"/>
        </w:rPr>
        <w:t xml:space="preserve">7.1 Ponuky zostávajú platné počas lehoty viazanosti ponúk. </w:t>
      </w:r>
      <w:r w:rsidR="00CD787E" w:rsidRPr="00BD10CA">
        <w:rPr>
          <w:rFonts w:ascii="Arial" w:hAnsi="Arial" w:cs="Arial"/>
          <w:sz w:val="22"/>
          <w:szCs w:val="22"/>
        </w:rPr>
        <w:t xml:space="preserve">Minimálna lehota, počas ktorej sú ponuky uchádzačov viazané </w:t>
      </w:r>
      <w:r w:rsidR="00D93B9E" w:rsidRPr="00BD10CA">
        <w:rPr>
          <w:rFonts w:ascii="Arial" w:hAnsi="Arial" w:cs="Arial"/>
          <w:sz w:val="22"/>
          <w:szCs w:val="22"/>
        </w:rPr>
        <w:t>v zmysle § 46 ods. 2 zákona o VO  je 12 mesiacov od uplynutia lehoty na predkladanie ponúk</w:t>
      </w:r>
      <w:r w:rsidR="00D3339B">
        <w:rPr>
          <w:rFonts w:ascii="Arial" w:hAnsi="Arial" w:cs="Arial"/>
          <w:sz w:val="22"/>
          <w:szCs w:val="22"/>
        </w:rPr>
        <w:t xml:space="preserve"> </w:t>
      </w:r>
      <w:r w:rsidR="00D3339B">
        <w:rPr>
          <w:rFonts w:ascii="Arial" w:hAnsi="Arial" w:cs="Arial"/>
          <w:sz w:val="22"/>
          <w:szCs w:val="22"/>
        </w:rPr>
        <w:t>(lehota platí aj v prípade dôvodného predĺženia lehoty na predkladanie ponúk)</w:t>
      </w:r>
      <w:r w:rsidR="00CD787E" w:rsidRPr="00BD10CA">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 xml:space="preserve">8. Komunikácia medzi </w:t>
      </w:r>
      <w:proofErr w:type="spellStart"/>
      <w:r w:rsidRPr="00D861B4">
        <w:rPr>
          <w:rFonts w:ascii="Arial" w:hAnsi="Arial" w:cs="Arial"/>
          <w:sz w:val="22"/>
          <w:szCs w:val="22"/>
        </w:rPr>
        <w:t>verejným</w:t>
      </w:r>
      <w:proofErr w:type="spellEnd"/>
      <w:r w:rsidRPr="00D861B4">
        <w:rPr>
          <w:rFonts w:ascii="Arial" w:hAnsi="Arial" w:cs="Arial"/>
          <w:sz w:val="22"/>
          <w:szCs w:val="22"/>
        </w:rPr>
        <w:t xml:space="preserve">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24B43C63" w:rsidR="00C528B1" w:rsidRPr="00D861B4" w:rsidRDefault="00AB0F66" w:rsidP="00C528B1">
      <w:pPr>
        <w:rPr>
          <w:rFonts w:ascii="Arial" w:hAnsi="Arial" w:cs="Arial"/>
          <w:sz w:val="22"/>
          <w:szCs w:val="22"/>
        </w:rPr>
      </w:pPr>
      <w:r>
        <w:rPr>
          <w:rFonts w:ascii="Arial" w:hAnsi="Arial" w:cs="Arial"/>
          <w:sz w:val="22"/>
          <w:szCs w:val="22"/>
        </w:rPr>
        <w:t>9</w:t>
      </w:r>
      <w:r w:rsidR="00D93B9E">
        <w:rPr>
          <w:rFonts w:ascii="Arial" w:hAnsi="Arial" w:cs="Arial"/>
          <w:sz w:val="22"/>
          <w:szCs w:val="22"/>
        </w:rPr>
        <w:t>.</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 xml:space="preserve">.1 Záujemca môže vopred požiadať o obhliadku miesta plnenia, aby získali všetky informácie, ktoré budú potrebovať na prípravu a spracovanie ponuky. </w:t>
      </w:r>
      <w:proofErr w:type="spellStart"/>
      <w:r w:rsidR="00C528B1" w:rsidRPr="00D861B4">
        <w:rPr>
          <w:rFonts w:ascii="Arial" w:hAnsi="Arial" w:cs="Arial"/>
          <w:sz w:val="22"/>
          <w:szCs w:val="22"/>
        </w:rPr>
        <w:t>Výdavky</w:t>
      </w:r>
      <w:proofErr w:type="spellEnd"/>
      <w:r w:rsidR="00C528B1" w:rsidRPr="00D861B4">
        <w:rPr>
          <w:rFonts w:ascii="Arial" w:hAnsi="Arial" w:cs="Arial"/>
          <w:sz w:val="22"/>
          <w:szCs w:val="22"/>
        </w:rPr>
        <w:t xml:space="preserve">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 xml:space="preserve">v </w:t>
      </w:r>
      <w:proofErr w:type="spellStart"/>
      <w:r w:rsidR="00551E5A">
        <w:rPr>
          <w:rFonts w:ascii="Arial" w:hAnsi="Arial" w:cs="Arial"/>
          <w:sz w:val="22"/>
          <w:szCs w:val="22"/>
        </w:rPr>
        <w:t>josephine</w:t>
      </w:r>
      <w:proofErr w:type="spellEnd"/>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1B93D5F3"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w:t>
      </w:r>
      <w:proofErr w:type="spellStart"/>
      <w:r w:rsidR="00C528B1" w:rsidRPr="00D861B4">
        <w:rPr>
          <w:rFonts w:ascii="Arial" w:hAnsi="Arial" w:cs="Arial"/>
          <w:sz w:val="22"/>
          <w:szCs w:val="22"/>
        </w:rPr>
        <w:t>ogánu</w:t>
      </w:r>
      <w:proofErr w:type="spellEnd"/>
      <w:r w:rsidR="00C528B1" w:rsidRPr="00D861B4">
        <w:rPr>
          <w:rFonts w:ascii="Arial" w:hAnsi="Arial" w:cs="Arial"/>
          <w:sz w:val="22"/>
          <w:szCs w:val="22"/>
        </w:rPr>
        <w:t xml:space="preserve"> alebo </w:t>
      </w:r>
      <w:proofErr w:type="spellStart"/>
      <w:r w:rsidR="00C528B1" w:rsidRPr="00D861B4">
        <w:rPr>
          <w:rFonts w:ascii="Arial" w:hAnsi="Arial" w:cs="Arial"/>
          <w:sz w:val="22"/>
          <w:szCs w:val="22"/>
        </w:rPr>
        <w:t>iným</w:t>
      </w:r>
      <w:proofErr w:type="spellEnd"/>
      <w:r w:rsidR="00C528B1" w:rsidRPr="00D861B4">
        <w:rPr>
          <w:rFonts w:ascii="Arial" w:hAnsi="Arial" w:cs="Arial"/>
          <w:sz w:val="22"/>
          <w:szCs w:val="22"/>
        </w:rPr>
        <w:t xml:space="preserve"> zástupcom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xml:space="preserve">́ je </w:t>
      </w:r>
      <w:proofErr w:type="spellStart"/>
      <w:r w:rsidR="00C528B1" w:rsidRPr="00D861B4">
        <w:rPr>
          <w:rFonts w:ascii="Arial" w:hAnsi="Arial" w:cs="Arial"/>
          <w:sz w:val="22"/>
          <w:szCs w:val="22"/>
        </w:rPr>
        <w:t>oprávneny</w:t>
      </w:r>
      <w:proofErr w:type="spellEnd"/>
      <w:r w:rsidR="00C528B1" w:rsidRPr="00D861B4">
        <w:rPr>
          <w:rFonts w:ascii="Arial" w:hAnsi="Arial" w:cs="Arial"/>
          <w:sz w:val="22"/>
          <w:szCs w:val="22"/>
        </w:rPr>
        <w:t xml:space="preserve">́ konať v jeho mene v </w:t>
      </w:r>
      <w:proofErr w:type="spellStart"/>
      <w:r w:rsidR="00C528B1" w:rsidRPr="00D861B4">
        <w:rPr>
          <w:rFonts w:ascii="Arial" w:hAnsi="Arial" w:cs="Arial"/>
          <w:sz w:val="22"/>
          <w:szCs w:val="22"/>
        </w:rPr>
        <w:t>záväzkových</w:t>
      </w:r>
      <w:proofErr w:type="spellEnd"/>
      <w:r w:rsidR="00C528B1" w:rsidRPr="00D861B4">
        <w:rPr>
          <w:rFonts w:ascii="Arial" w:hAnsi="Arial" w:cs="Arial"/>
          <w:sz w:val="22"/>
          <w:szCs w:val="22"/>
        </w:rPr>
        <w:t xml:space="preserve"> vzťahoch.</w:t>
      </w:r>
      <w:r w:rsidR="00585DCB">
        <w:rPr>
          <w:rFonts w:ascii="Arial" w:hAnsi="Arial" w:cs="Arial"/>
          <w:sz w:val="22"/>
          <w:szCs w:val="22"/>
        </w:rPr>
        <w:t xml:space="preserve"> Ak ponuku </w:t>
      </w:r>
      <w:proofErr w:type="spellStart"/>
      <w:r w:rsidR="00585DCB">
        <w:rPr>
          <w:rFonts w:ascii="Arial" w:hAnsi="Arial" w:cs="Arial"/>
          <w:sz w:val="22"/>
          <w:szCs w:val="22"/>
        </w:rPr>
        <w:t>ucházdač</w:t>
      </w:r>
      <w:proofErr w:type="spellEnd"/>
      <w:r w:rsidR="00585DCB">
        <w:rPr>
          <w:rFonts w:ascii="Arial" w:hAnsi="Arial" w:cs="Arial"/>
          <w:sz w:val="22"/>
          <w:szCs w:val="22"/>
        </w:rPr>
        <w:t xml:space="preserve"> nevypracoval sám, uvedie údaje o osobe, ktorá ju vypracovala.</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w:t>
      </w:r>
      <w:proofErr w:type="spellStart"/>
      <w:r>
        <w:rPr>
          <w:rFonts w:ascii="Arial" w:hAnsi="Arial" w:cs="Arial"/>
          <w:sz w:val="22"/>
          <w:szCs w:val="22"/>
        </w:rPr>
        <w:t>sken</w:t>
      </w:r>
      <w:proofErr w:type="spellEnd"/>
      <w:r>
        <w:rPr>
          <w:rFonts w:ascii="Arial" w:hAnsi="Arial" w:cs="Arial"/>
          <w:sz w:val="22"/>
          <w:szCs w:val="22"/>
        </w:rPr>
        <w:t xml:space="preserve">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 xml:space="preserve">musí </w:t>
      </w:r>
      <w:proofErr w:type="spellStart"/>
      <w:r w:rsidRPr="00D861B4">
        <w:rPr>
          <w:rFonts w:ascii="Arial" w:hAnsi="Arial" w:cs="Arial"/>
          <w:sz w:val="22"/>
          <w:szCs w:val="22"/>
        </w:rPr>
        <w:t>obsah</w:t>
      </w:r>
      <w:r w:rsidR="00B265E2">
        <w:rPr>
          <w:rFonts w:ascii="Arial" w:hAnsi="Arial" w:cs="Arial"/>
          <w:sz w:val="22"/>
          <w:szCs w:val="22"/>
        </w:rPr>
        <w:t>ať</w:t>
      </w:r>
      <w:proofErr w:type="spellEnd"/>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445AC5EF"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 xml:space="preserve">informácie: </w:t>
      </w:r>
      <w:proofErr w:type="spellStart"/>
      <w:r w:rsidRPr="00D861B4">
        <w:rPr>
          <w:rFonts w:ascii="Arial" w:hAnsi="Arial" w:cs="Arial"/>
          <w:sz w:val="22"/>
          <w:szCs w:val="22"/>
        </w:rPr>
        <w:t>obchodny</w:t>
      </w:r>
      <w:proofErr w:type="spellEnd"/>
      <w:r w:rsidRPr="00D861B4">
        <w:rPr>
          <w:rFonts w:ascii="Arial" w:hAnsi="Arial" w:cs="Arial"/>
          <w:sz w:val="22"/>
          <w:szCs w:val="22"/>
        </w:rPr>
        <w:t xml:space="preserve">́ názov; adresa sídla uchádzača alebo miesto podnikania alebo </w:t>
      </w:r>
      <w:proofErr w:type="spellStart"/>
      <w:r w:rsidRPr="00D861B4">
        <w:rPr>
          <w:rFonts w:ascii="Arial" w:hAnsi="Arial" w:cs="Arial"/>
          <w:sz w:val="22"/>
          <w:szCs w:val="22"/>
        </w:rPr>
        <w:t>obvykly</w:t>
      </w:r>
      <w:proofErr w:type="spellEnd"/>
      <w:r w:rsidRPr="00D861B4">
        <w:rPr>
          <w:rFonts w:ascii="Arial" w:hAnsi="Arial" w:cs="Arial"/>
          <w:sz w:val="22"/>
          <w:szCs w:val="22"/>
        </w:rPr>
        <w:t>́ pobyt; meno, priezvisko štatutárneho zástupcu (štatutárnych zástupcov) uchádzača; IČO; DIČ; IČ DPH; kon</w:t>
      </w:r>
      <w:r w:rsidR="00D637DB">
        <w:rPr>
          <w:rFonts w:ascii="Arial" w:hAnsi="Arial" w:cs="Arial"/>
          <w:sz w:val="22"/>
          <w:szCs w:val="22"/>
        </w:rPr>
        <w:t>taktné telefónne číslo a e-mail</w:t>
      </w:r>
      <w:r w:rsidR="00252356">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obsah ponuky, v ktorom bude </w:t>
      </w:r>
      <w:proofErr w:type="spellStart"/>
      <w:r w:rsidRPr="00D861B4">
        <w:rPr>
          <w:rFonts w:ascii="Arial" w:hAnsi="Arial" w:cs="Arial"/>
          <w:sz w:val="22"/>
          <w:szCs w:val="22"/>
        </w:rPr>
        <w:t>uvedeny</w:t>
      </w:r>
      <w:proofErr w:type="spellEnd"/>
      <w:r w:rsidRPr="00D861B4">
        <w:rPr>
          <w:rFonts w:ascii="Arial" w:hAnsi="Arial" w:cs="Arial"/>
          <w:sz w:val="22"/>
          <w:szCs w:val="22"/>
        </w:rPr>
        <w:t xml:space="preserve">́ zoznam </w:t>
      </w:r>
      <w:proofErr w:type="spellStart"/>
      <w:r w:rsidRPr="00D861B4">
        <w:rPr>
          <w:rFonts w:ascii="Arial" w:hAnsi="Arial" w:cs="Arial"/>
          <w:sz w:val="22"/>
          <w:szCs w:val="22"/>
        </w:rPr>
        <w:t>predložených</w:t>
      </w:r>
      <w:proofErr w:type="spellEnd"/>
      <w:r w:rsidRPr="00D861B4">
        <w:rPr>
          <w:rFonts w:ascii="Arial" w:hAnsi="Arial" w:cs="Arial"/>
          <w:sz w:val="22"/>
          <w:szCs w:val="22"/>
        </w:rPr>
        <w:t xml:space="preserve">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642D7117"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 xml:space="preserve">oklady a dokumenty na preukázanie splnenia podmienok účasti, požadované vo </w:t>
      </w:r>
      <w:proofErr w:type="spellStart"/>
      <w:r w:rsidR="00C528B1" w:rsidRPr="00D861B4">
        <w:rPr>
          <w:rFonts w:ascii="Arial" w:hAnsi="Arial" w:cs="Arial"/>
          <w:sz w:val="22"/>
          <w:szCs w:val="22"/>
        </w:rPr>
        <w:t>výzve</w:t>
      </w:r>
      <w:proofErr w:type="spellEnd"/>
      <w:r w:rsidR="00C528B1" w:rsidRPr="00D861B4">
        <w:rPr>
          <w:rFonts w:ascii="Arial" w:hAnsi="Arial" w:cs="Arial"/>
          <w:sz w:val="22"/>
          <w:szCs w:val="22"/>
        </w:rPr>
        <w:t xml:space="preserve"> na predkl</w:t>
      </w:r>
      <w:r w:rsidR="00AC2EB9" w:rsidRPr="00D861B4">
        <w:rPr>
          <w:rFonts w:ascii="Arial" w:hAnsi="Arial" w:cs="Arial"/>
          <w:sz w:val="22"/>
          <w:szCs w:val="22"/>
        </w:rPr>
        <w:t xml:space="preserve">adanie ponúk zverejnenej </w:t>
      </w:r>
      <w:r w:rsidR="00BD10CA">
        <w:rPr>
          <w:rFonts w:ascii="Arial" w:hAnsi="Arial" w:cs="Arial"/>
          <w:sz w:val="22"/>
          <w:szCs w:val="22"/>
        </w:rPr>
        <w:t xml:space="preserve">vo </w:t>
      </w:r>
      <w:r w:rsidR="00AA30DB" w:rsidRPr="00BD10CA">
        <w:rPr>
          <w:rFonts w:ascii="Arial" w:hAnsi="Arial" w:cs="Arial"/>
          <w:sz w:val="22"/>
          <w:szCs w:val="22"/>
        </w:rPr>
        <w:t xml:space="preserve">VVO </w:t>
      </w:r>
      <w:r w:rsidR="00AA30DB">
        <w:rPr>
          <w:rFonts w:ascii="Arial" w:hAnsi="Arial" w:cs="Arial"/>
          <w:sz w:val="22"/>
          <w:szCs w:val="22"/>
        </w:rPr>
        <w:t>49</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zo dňa </w:t>
      </w:r>
      <w:r w:rsidR="00AA30DB">
        <w:rPr>
          <w:rFonts w:ascii="Arial" w:hAnsi="Arial" w:cs="Arial"/>
          <w:sz w:val="22"/>
          <w:szCs w:val="22"/>
        </w:rPr>
        <w:t>15</w:t>
      </w:r>
      <w:r w:rsidR="00AA30DB" w:rsidRPr="00BD10CA">
        <w:rPr>
          <w:rFonts w:ascii="Arial" w:hAnsi="Arial" w:cs="Arial"/>
          <w:sz w:val="22"/>
          <w:szCs w:val="22"/>
        </w:rPr>
        <w:t>.</w:t>
      </w:r>
      <w:r w:rsidR="00AA30DB">
        <w:rPr>
          <w:rFonts w:ascii="Arial" w:hAnsi="Arial" w:cs="Arial"/>
          <w:sz w:val="22"/>
          <w:szCs w:val="22"/>
        </w:rPr>
        <w:t>2</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zn. </w:t>
      </w:r>
      <w:r w:rsidR="00AA30DB">
        <w:rPr>
          <w:rFonts w:ascii="Arial" w:hAnsi="Arial" w:cs="Arial"/>
          <w:sz w:val="22"/>
          <w:szCs w:val="22"/>
        </w:rPr>
        <w:t>13710</w:t>
      </w:r>
      <w:r w:rsidR="00AA30DB" w:rsidRPr="00BD10CA">
        <w:rPr>
          <w:rFonts w:ascii="Arial" w:hAnsi="Arial" w:cs="Arial"/>
          <w:sz w:val="22"/>
          <w:szCs w:val="22"/>
        </w:rPr>
        <w:t xml:space="preserve"> – WYP</w:t>
      </w:r>
      <w:r w:rsidR="001A7934" w:rsidRPr="00BD10CA">
        <w:rPr>
          <w:rFonts w:ascii="Arial" w:hAnsi="Arial" w:cs="Arial"/>
          <w:sz w:val="22"/>
          <w:szCs w:val="22"/>
        </w:rPr>
        <w:t>.</w:t>
      </w:r>
    </w:p>
    <w:p w14:paraId="7E34002D" w14:textId="77777777" w:rsidR="00AB696D" w:rsidRPr="00D861B4" w:rsidRDefault="00AB696D" w:rsidP="00C528B1">
      <w:pPr>
        <w:rPr>
          <w:rFonts w:ascii="Arial" w:hAnsi="Arial" w:cs="Arial"/>
          <w:b/>
          <w:sz w:val="22"/>
          <w:szCs w:val="22"/>
        </w:rPr>
      </w:pPr>
    </w:p>
    <w:p w14:paraId="45456BD5" w14:textId="1FB3E0AB"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w:t>
      </w:r>
      <w:r w:rsidR="00BD10CA">
        <w:rPr>
          <w:rFonts w:ascii="Arial" w:hAnsi="Arial" w:cs="Arial"/>
          <w:sz w:val="22"/>
          <w:szCs w:val="22"/>
        </w:rPr>
        <w:t xml:space="preserve">relevantnými </w:t>
      </w:r>
      <w:r>
        <w:rPr>
          <w:rFonts w:ascii="Arial" w:hAnsi="Arial" w:cs="Arial"/>
          <w:sz w:val="22"/>
          <w:szCs w:val="22"/>
        </w:rPr>
        <w:t>prílohami</w:t>
      </w:r>
      <w:r w:rsidR="005B4BEC">
        <w:rPr>
          <w:rFonts w:ascii="Arial" w:hAnsi="Arial" w:cs="Arial"/>
          <w:sz w:val="22"/>
          <w:szCs w:val="22"/>
        </w:rPr>
        <w:t>:</w:t>
      </w:r>
    </w:p>
    <w:p w14:paraId="5F662218" w14:textId="6236A4AD" w:rsidR="005B4BEC" w:rsidRPr="005B4BEC" w:rsidRDefault="00E27A6F" w:rsidP="00551E5A">
      <w:pPr>
        <w:jc w:val="both"/>
        <w:rPr>
          <w:rFonts w:ascii="Arial" w:hAnsi="Arial" w:cs="Arial"/>
          <w:sz w:val="22"/>
          <w:szCs w:val="22"/>
        </w:rPr>
      </w:pPr>
      <w:r w:rsidRPr="005B4BEC">
        <w:rPr>
          <w:rFonts w:ascii="Arial" w:hAnsi="Arial" w:cs="Arial"/>
          <w:sz w:val="22"/>
          <w:szCs w:val="22"/>
        </w:rPr>
        <w:t xml:space="preserve">Ku zmluve </w:t>
      </w:r>
      <w:r w:rsidR="00ED1659" w:rsidRPr="005B4BEC">
        <w:rPr>
          <w:rFonts w:ascii="Arial" w:hAnsi="Arial" w:cs="Arial"/>
          <w:sz w:val="22"/>
          <w:szCs w:val="22"/>
        </w:rPr>
        <w:t xml:space="preserve">o dielo </w:t>
      </w:r>
      <w:r w:rsidRPr="005B4BEC">
        <w:rPr>
          <w:rFonts w:ascii="Arial" w:hAnsi="Arial" w:cs="Arial"/>
          <w:sz w:val="22"/>
          <w:szCs w:val="22"/>
        </w:rPr>
        <w:t xml:space="preserve">uchádzač </w:t>
      </w:r>
      <w:r w:rsidR="00900072" w:rsidRPr="005B4BEC">
        <w:rPr>
          <w:rFonts w:ascii="Arial" w:hAnsi="Arial" w:cs="Arial"/>
          <w:sz w:val="22"/>
          <w:szCs w:val="22"/>
        </w:rPr>
        <w:t xml:space="preserve">do ponuky </w:t>
      </w:r>
      <w:r w:rsidRPr="005B4BEC">
        <w:rPr>
          <w:rFonts w:ascii="Arial" w:hAnsi="Arial" w:cs="Arial"/>
          <w:sz w:val="22"/>
          <w:szCs w:val="22"/>
        </w:rPr>
        <w:t>predloží</w:t>
      </w:r>
      <w:r w:rsidR="00ED1659" w:rsidRPr="005B4BEC">
        <w:rPr>
          <w:rFonts w:ascii="Arial" w:hAnsi="Arial" w:cs="Arial"/>
          <w:sz w:val="22"/>
          <w:szCs w:val="22"/>
        </w:rPr>
        <w:t xml:space="preserve"> príloh</w:t>
      </w:r>
      <w:r w:rsidR="001B3F7C" w:rsidRPr="005B4BEC">
        <w:rPr>
          <w:rFonts w:ascii="Arial" w:hAnsi="Arial" w:cs="Arial"/>
          <w:sz w:val="22"/>
          <w:szCs w:val="22"/>
        </w:rPr>
        <w:t>u</w:t>
      </w:r>
      <w:r w:rsidR="001B14D2" w:rsidRPr="005B4BEC">
        <w:rPr>
          <w:rFonts w:ascii="Arial" w:hAnsi="Arial" w:cs="Arial"/>
          <w:sz w:val="22"/>
          <w:szCs w:val="22"/>
        </w:rPr>
        <w:t xml:space="preserve"> </w:t>
      </w:r>
      <w:r w:rsidR="00C95B77" w:rsidRPr="005B4BEC">
        <w:rPr>
          <w:rFonts w:ascii="Arial" w:hAnsi="Arial" w:cs="Arial"/>
          <w:sz w:val="22"/>
          <w:szCs w:val="22"/>
        </w:rPr>
        <w:t xml:space="preserve">zmluvy č. </w:t>
      </w:r>
      <w:r w:rsidR="00900072" w:rsidRPr="005B4BEC">
        <w:rPr>
          <w:rFonts w:ascii="Arial" w:hAnsi="Arial" w:cs="Arial"/>
          <w:sz w:val="22"/>
          <w:szCs w:val="22"/>
        </w:rPr>
        <w:t>1</w:t>
      </w:r>
      <w:r w:rsidR="00492061" w:rsidRPr="005B4BEC">
        <w:rPr>
          <w:rFonts w:ascii="Arial" w:hAnsi="Arial" w:cs="Arial"/>
          <w:sz w:val="22"/>
          <w:szCs w:val="22"/>
        </w:rPr>
        <w:t xml:space="preserve"> </w:t>
      </w:r>
      <w:r w:rsidR="005B4BEC" w:rsidRPr="005B4BEC">
        <w:rPr>
          <w:rFonts w:ascii="Arial" w:hAnsi="Arial" w:cs="Arial"/>
          <w:sz w:val="22"/>
          <w:szCs w:val="22"/>
        </w:rPr>
        <w:t xml:space="preserve">s podpisom a pečiatkou oprávnenej osoby </w:t>
      </w:r>
      <w:r w:rsidR="005B4BEC">
        <w:rPr>
          <w:rFonts w:ascii="Arial" w:hAnsi="Arial" w:cs="Arial"/>
          <w:sz w:val="22"/>
          <w:szCs w:val="22"/>
        </w:rPr>
        <w:t>(</w:t>
      </w:r>
      <w:proofErr w:type="spellStart"/>
      <w:r w:rsidR="005B4BEC">
        <w:rPr>
          <w:rFonts w:ascii="Arial" w:hAnsi="Arial" w:cs="Arial"/>
          <w:sz w:val="22"/>
          <w:szCs w:val="22"/>
        </w:rPr>
        <w:t>sken</w:t>
      </w:r>
      <w:proofErr w:type="spellEnd"/>
      <w:r w:rsidR="005B4BEC">
        <w:rPr>
          <w:rFonts w:ascii="Arial" w:hAnsi="Arial" w:cs="Arial"/>
          <w:sz w:val="22"/>
          <w:szCs w:val="22"/>
        </w:rPr>
        <w:t xml:space="preserve">) </w:t>
      </w:r>
      <w:r w:rsidR="005B4BEC" w:rsidRPr="005B4BEC">
        <w:rPr>
          <w:rFonts w:ascii="Arial" w:hAnsi="Arial" w:cs="Arial"/>
          <w:sz w:val="22"/>
          <w:szCs w:val="22"/>
        </w:rPr>
        <w:t xml:space="preserve">a do ponuky uchádzač vloží prílohu č. 1 </w:t>
      </w:r>
      <w:r w:rsidR="005B4BEC">
        <w:rPr>
          <w:rFonts w:ascii="Arial" w:hAnsi="Arial" w:cs="Arial"/>
          <w:sz w:val="22"/>
          <w:szCs w:val="22"/>
        </w:rPr>
        <w:t xml:space="preserve">aj </w:t>
      </w:r>
      <w:r w:rsidR="005B4BEC" w:rsidRPr="005B4BEC">
        <w:rPr>
          <w:rFonts w:ascii="Arial" w:hAnsi="Arial" w:cs="Arial"/>
          <w:sz w:val="22"/>
          <w:szCs w:val="22"/>
        </w:rPr>
        <w:t>v MS Excel.</w:t>
      </w:r>
    </w:p>
    <w:p w14:paraId="24B6F7E8" w14:textId="0ED66A2A" w:rsidR="00C528B1" w:rsidRDefault="00900072" w:rsidP="00551E5A">
      <w:pPr>
        <w:jc w:val="both"/>
        <w:rPr>
          <w:rFonts w:ascii="Arial" w:hAnsi="Arial" w:cs="Arial"/>
          <w:sz w:val="22"/>
          <w:szCs w:val="22"/>
        </w:rPr>
      </w:pPr>
      <w:r w:rsidRPr="005B4BEC">
        <w:rPr>
          <w:rFonts w:ascii="Arial" w:hAnsi="Arial" w:cs="Arial"/>
          <w:sz w:val="22"/>
          <w:szCs w:val="22"/>
        </w:rPr>
        <w:t>Príloh</w:t>
      </w:r>
      <w:r w:rsidR="001B3F7C" w:rsidRPr="005B4BEC">
        <w:rPr>
          <w:rFonts w:ascii="Arial" w:hAnsi="Arial" w:cs="Arial"/>
          <w:sz w:val="22"/>
          <w:szCs w:val="22"/>
        </w:rPr>
        <w:t xml:space="preserve">u </w:t>
      </w:r>
      <w:r w:rsidRPr="005B4BEC">
        <w:rPr>
          <w:rFonts w:ascii="Arial" w:hAnsi="Arial" w:cs="Arial"/>
          <w:sz w:val="22"/>
          <w:szCs w:val="22"/>
        </w:rPr>
        <w:t>č.</w:t>
      </w:r>
      <w:r w:rsidR="00492061" w:rsidRPr="005B4BEC">
        <w:rPr>
          <w:rFonts w:ascii="Arial" w:hAnsi="Arial" w:cs="Arial"/>
          <w:sz w:val="22"/>
          <w:szCs w:val="22"/>
        </w:rPr>
        <w:t xml:space="preserve"> </w:t>
      </w:r>
      <w:r w:rsidR="005B4BEC" w:rsidRPr="005B4BEC">
        <w:rPr>
          <w:rFonts w:ascii="Arial" w:hAnsi="Arial" w:cs="Arial"/>
          <w:sz w:val="22"/>
          <w:szCs w:val="22"/>
        </w:rPr>
        <w:t>3</w:t>
      </w:r>
      <w:r w:rsidR="00492061" w:rsidRPr="005B4BEC">
        <w:rPr>
          <w:rFonts w:ascii="Arial" w:hAnsi="Arial" w:cs="Arial"/>
          <w:sz w:val="22"/>
          <w:szCs w:val="22"/>
        </w:rPr>
        <w:t xml:space="preserve"> </w:t>
      </w:r>
      <w:r w:rsidR="001B14D2" w:rsidRPr="005B4BEC">
        <w:rPr>
          <w:rFonts w:ascii="Arial" w:hAnsi="Arial" w:cs="Arial"/>
          <w:sz w:val="22"/>
          <w:szCs w:val="22"/>
        </w:rPr>
        <w:t xml:space="preserve">má povinnosť </w:t>
      </w:r>
      <w:r w:rsidR="00D637DB" w:rsidRPr="005B4BEC">
        <w:rPr>
          <w:rFonts w:ascii="Arial" w:hAnsi="Arial" w:cs="Arial"/>
          <w:sz w:val="22"/>
          <w:szCs w:val="22"/>
        </w:rPr>
        <w:t>pre</w:t>
      </w:r>
      <w:r w:rsidR="001B14D2" w:rsidRPr="005B4BEC">
        <w:rPr>
          <w:rFonts w:ascii="Arial" w:hAnsi="Arial" w:cs="Arial"/>
          <w:sz w:val="22"/>
          <w:szCs w:val="22"/>
        </w:rPr>
        <w:t>dložiť</w:t>
      </w:r>
      <w:r w:rsidR="00D637DB" w:rsidRPr="005B4BEC">
        <w:rPr>
          <w:rFonts w:ascii="Arial" w:hAnsi="Arial" w:cs="Arial"/>
          <w:sz w:val="22"/>
          <w:szCs w:val="22"/>
        </w:rPr>
        <w:t xml:space="preserve"> k podpisu zmluvy až úspešný uchádzač</w:t>
      </w:r>
      <w:r w:rsidR="001B14D2" w:rsidRPr="005B4BEC">
        <w:rPr>
          <w:rFonts w:ascii="Arial" w:hAnsi="Arial" w:cs="Arial"/>
          <w:sz w:val="22"/>
          <w:szCs w:val="22"/>
        </w:rPr>
        <w:t>, do ponuky môže byť predložená</w:t>
      </w:r>
      <w:r w:rsidR="00D637DB" w:rsidRPr="005B4BEC">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6D1E12C1"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1A7934">
        <w:rPr>
          <w:rFonts w:ascii="Arial" w:hAnsi="Arial" w:cs="Arial"/>
          <w:sz w:val="22"/>
          <w:szCs w:val="22"/>
        </w:rPr>
        <w:t>V</w:t>
      </w:r>
      <w:r w:rsidR="00C528B1" w:rsidRPr="00D861B4">
        <w:rPr>
          <w:rFonts w:ascii="Arial" w:hAnsi="Arial" w:cs="Arial"/>
          <w:sz w:val="22"/>
          <w:szCs w:val="22"/>
        </w:rPr>
        <w:t xml:space="preserve">yhlásenie uchádzača, že súhlasí s podmienkami zadávania podlimitnej zákazky </w:t>
      </w:r>
      <w:proofErr w:type="spellStart"/>
      <w:r w:rsidR="00C528B1" w:rsidRPr="00D861B4">
        <w:rPr>
          <w:rFonts w:ascii="Arial" w:hAnsi="Arial" w:cs="Arial"/>
          <w:sz w:val="22"/>
          <w:szCs w:val="22"/>
        </w:rPr>
        <w:t>určenými</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verejným</w:t>
      </w:r>
      <w:proofErr w:type="spellEnd"/>
      <w:r w:rsidR="00C528B1" w:rsidRPr="00D861B4">
        <w:rPr>
          <w:rFonts w:ascii="Arial" w:hAnsi="Arial" w:cs="Arial"/>
          <w:sz w:val="22"/>
          <w:szCs w:val="22"/>
        </w:rPr>
        <w:t xml:space="preserve"> obstarávateľom v </w:t>
      </w:r>
      <w:proofErr w:type="spellStart"/>
      <w:r w:rsidR="00C528B1" w:rsidRPr="00D861B4">
        <w:rPr>
          <w:rFonts w:ascii="Arial" w:hAnsi="Arial" w:cs="Arial"/>
          <w:sz w:val="22"/>
          <w:szCs w:val="22"/>
        </w:rPr>
        <w:t>týchto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súťažných</w:t>
      </w:r>
      <w:proofErr w:type="spellEnd"/>
      <w:r w:rsidR="00C528B1" w:rsidRPr="00D861B4">
        <w:rPr>
          <w:rFonts w:ascii="Arial" w:hAnsi="Arial" w:cs="Arial"/>
          <w:sz w:val="22"/>
          <w:szCs w:val="22"/>
        </w:rPr>
        <w:t xml:space="preserve"> podkladoch a v </w:t>
      </w:r>
      <w:proofErr w:type="spellStart"/>
      <w:r w:rsidR="00C528B1" w:rsidRPr="00D861B4">
        <w:rPr>
          <w:rFonts w:ascii="Arial" w:hAnsi="Arial" w:cs="Arial"/>
          <w:sz w:val="22"/>
          <w:szCs w:val="22"/>
        </w:rPr>
        <w:t>ostatných</w:t>
      </w:r>
      <w:proofErr w:type="spellEnd"/>
      <w:r w:rsidR="00C528B1" w:rsidRPr="00D861B4">
        <w:rPr>
          <w:rFonts w:ascii="Arial" w:hAnsi="Arial" w:cs="Arial"/>
          <w:sz w:val="22"/>
          <w:szCs w:val="22"/>
        </w:rPr>
        <w:t xml:space="preserve"> dokumentoch </w:t>
      </w:r>
      <w:proofErr w:type="spellStart"/>
      <w:r w:rsidR="00C528B1" w:rsidRPr="00D861B4">
        <w:rPr>
          <w:rFonts w:ascii="Arial" w:hAnsi="Arial" w:cs="Arial"/>
          <w:sz w:val="22"/>
          <w:szCs w:val="22"/>
        </w:rPr>
        <w:t>poskytnutých</w:t>
      </w:r>
      <w:proofErr w:type="spellEnd"/>
      <w:r w:rsidR="00C528B1" w:rsidRPr="00D861B4">
        <w:rPr>
          <w:rFonts w:ascii="Arial" w:hAnsi="Arial" w:cs="Arial"/>
          <w:sz w:val="22"/>
          <w:szCs w:val="22"/>
        </w:rPr>
        <w:t xml:space="preserve"> v lehote na predkladanie ponúk a o pravdivosti a úplnosti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dokladov</w:t>
      </w:r>
      <w:r w:rsidR="00A90A3D">
        <w:rPr>
          <w:rFonts w:ascii="Arial" w:hAnsi="Arial" w:cs="Arial"/>
          <w:sz w:val="22"/>
          <w:szCs w:val="22"/>
        </w:rPr>
        <w:t xml:space="preserve">. </w:t>
      </w:r>
      <w:r w:rsidR="00C528B1" w:rsidRPr="00D861B4">
        <w:rPr>
          <w:rFonts w:ascii="Arial" w:hAnsi="Arial" w:cs="Arial"/>
          <w:sz w:val="22"/>
          <w:szCs w:val="22"/>
        </w:rPr>
        <w:t xml:space="preserve"> </w:t>
      </w:r>
    </w:p>
    <w:p w14:paraId="35C27126" w14:textId="7F7B7C2B" w:rsidR="00492061" w:rsidRDefault="00492061" w:rsidP="00C528B1">
      <w:pPr>
        <w:jc w:val="both"/>
        <w:rPr>
          <w:rFonts w:ascii="Arial" w:hAnsi="Arial" w:cs="Arial"/>
          <w:sz w:val="22"/>
          <w:szCs w:val="22"/>
        </w:rPr>
      </w:pPr>
    </w:p>
    <w:p w14:paraId="3F5774C2" w14:textId="6E7DF938" w:rsidR="00492061" w:rsidRDefault="00492061" w:rsidP="00C528B1">
      <w:pPr>
        <w:jc w:val="both"/>
        <w:rPr>
          <w:rFonts w:ascii="Arial" w:hAnsi="Arial" w:cs="Arial"/>
          <w:sz w:val="22"/>
          <w:szCs w:val="22"/>
        </w:rPr>
      </w:pPr>
      <w:r>
        <w:rPr>
          <w:rFonts w:ascii="Arial" w:hAnsi="Arial" w:cs="Arial"/>
          <w:sz w:val="22"/>
          <w:szCs w:val="22"/>
        </w:rPr>
        <w:t xml:space="preserve">12.1.7 Návrh na plnenie </w:t>
      </w:r>
      <w:proofErr w:type="spellStart"/>
      <w:r>
        <w:rPr>
          <w:rFonts w:ascii="Arial" w:hAnsi="Arial" w:cs="Arial"/>
          <w:sz w:val="22"/>
          <w:szCs w:val="22"/>
        </w:rPr>
        <w:t>ktiréria</w:t>
      </w:r>
      <w:proofErr w:type="spellEnd"/>
      <w:r>
        <w:rPr>
          <w:rFonts w:ascii="Arial" w:hAnsi="Arial" w:cs="Arial"/>
          <w:sz w:val="22"/>
          <w:szCs w:val="22"/>
        </w:rPr>
        <w:t xml:space="preserve"> s podpisom oprávnenej osoby a pečiatkou za uchád</w:t>
      </w:r>
      <w:r w:rsidR="003422FB">
        <w:rPr>
          <w:rFonts w:ascii="Arial" w:hAnsi="Arial" w:cs="Arial"/>
          <w:sz w:val="22"/>
          <w:szCs w:val="22"/>
        </w:rPr>
        <w:t>z</w:t>
      </w:r>
      <w:r>
        <w:rPr>
          <w:rFonts w:ascii="Arial" w:hAnsi="Arial" w:cs="Arial"/>
          <w:sz w:val="22"/>
          <w:szCs w:val="22"/>
        </w:rPr>
        <w:t xml:space="preserve">ača (ak </w:t>
      </w:r>
      <w:proofErr w:type="spellStart"/>
      <w:r>
        <w:rPr>
          <w:rFonts w:ascii="Arial" w:hAnsi="Arial" w:cs="Arial"/>
          <w:sz w:val="22"/>
          <w:szCs w:val="22"/>
        </w:rPr>
        <w:t>relevanté</w:t>
      </w:r>
      <w:proofErr w:type="spellEnd"/>
      <w:r>
        <w:rPr>
          <w:rFonts w:ascii="Arial" w:hAnsi="Arial" w:cs="Arial"/>
          <w:sz w:val="22"/>
          <w:szCs w:val="22"/>
        </w:rPr>
        <w:t>).</w:t>
      </w:r>
    </w:p>
    <w:p w14:paraId="259C20A3" w14:textId="719CCDF3" w:rsidR="00492061" w:rsidRDefault="00492061" w:rsidP="00C528B1">
      <w:pPr>
        <w:jc w:val="both"/>
        <w:rPr>
          <w:rFonts w:ascii="Arial" w:hAnsi="Arial" w:cs="Arial"/>
          <w:sz w:val="22"/>
          <w:szCs w:val="22"/>
        </w:rPr>
      </w:pPr>
    </w:p>
    <w:p w14:paraId="337B40B9" w14:textId="2B70FDE4" w:rsidR="00492061" w:rsidRDefault="00492061" w:rsidP="00492061">
      <w:pPr>
        <w:jc w:val="both"/>
        <w:rPr>
          <w:rFonts w:ascii="Arial" w:hAnsi="Arial" w:cs="Arial"/>
          <w:sz w:val="22"/>
          <w:szCs w:val="22"/>
        </w:rPr>
      </w:pPr>
      <w:r>
        <w:rPr>
          <w:rFonts w:ascii="Arial" w:hAnsi="Arial" w:cs="Arial"/>
          <w:sz w:val="22"/>
          <w:szCs w:val="22"/>
        </w:rPr>
        <w:t>12.1.8 Doklad o zložení zábezpeky na bankový účet uvedený v bode 13.</w:t>
      </w:r>
    </w:p>
    <w:p w14:paraId="1A6EBA19" w14:textId="77777777" w:rsidR="00492061" w:rsidRDefault="00492061" w:rsidP="00492061">
      <w:pPr>
        <w:jc w:val="both"/>
        <w:rPr>
          <w:rFonts w:ascii="Arial" w:hAnsi="Arial" w:cs="Arial"/>
          <w:sz w:val="22"/>
          <w:szCs w:val="22"/>
        </w:rPr>
      </w:pPr>
    </w:p>
    <w:p w14:paraId="24E61019" w14:textId="77777777" w:rsidR="00492061" w:rsidRDefault="00492061" w:rsidP="00492061">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l dokumentu</w:t>
      </w:r>
      <w:r>
        <w:rPr>
          <w:rFonts w:ascii="Arial" w:hAnsi="Arial" w:cs="Arial"/>
          <w:sz w:val="22"/>
          <w:szCs w:val="22"/>
        </w:rPr>
        <w:t xml:space="preserve"> </w:t>
      </w:r>
      <w:r w:rsidRPr="00725F07">
        <w:rPr>
          <w:rFonts w:ascii="Arial" w:hAnsi="Arial" w:cs="Arial"/>
          <w:sz w:val="22"/>
          <w:szCs w:val="22"/>
        </w:rPr>
        <w:t xml:space="preserve">musí byť doručený v lehote na predkladanie ponúk v listinnej podobe na adresu </w:t>
      </w:r>
      <w:proofErr w:type="spellStart"/>
      <w:r>
        <w:rPr>
          <w:rFonts w:ascii="Arial" w:hAnsi="Arial" w:cs="Arial"/>
          <w:sz w:val="22"/>
          <w:szCs w:val="22"/>
        </w:rPr>
        <w:t>Enixa</w:t>
      </w:r>
      <w:proofErr w:type="spellEnd"/>
      <w:r>
        <w:rPr>
          <w:rFonts w:ascii="Arial" w:hAnsi="Arial" w:cs="Arial"/>
          <w:sz w:val="22"/>
          <w:szCs w:val="22"/>
        </w:rPr>
        <w:t xml:space="preserve">, </w:t>
      </w:r>
      <w:proofErr w:type="spellStart"/>
      <w:r>
        <w:rPr>
          <w:rFonts w:ascii="Arial" w:hAnsi="Arial" w:cs="Arial"/>
          <w:sz w:val="22"/>
          <w:szCs w:val="22"/>
        </w:rPr>
        <w:t>s.r.o</w:t>
      </w:r>
      <w:proofErr w:type="spellEnd"/>
      <w:r>
        <w:rPr>
          <w:rFonts w:ascii="Arial" w:hAnsi="Arial" w:cs="Arial"/>
          <w:sz w:val="22"/>
          <w:szCs w:val="22"/>
        </w:rPr>
        <w:t>., Ľudovíta Štúra 917, 013 03 Varín</w:t>
      </w:r>
      <w:r w:rsidRPr="00725F07">
        <w:rPr>
          <w:rFonts w:ascii="Arial" w:hAnsi="Arial" w:cs="Arial"/>
          <w:sz w:val="22"/>
          <w:szCs w:val="22"/>
        </w:rPr>
        <w:t>.</w:t>
      </w:r>
    </w:p>
    <w:p w14:paraId="29045FB5" w14:textId="77777777" w:rsidR="00492061" w:rsidRPr="00D861B4" w:rsidRDefault="00492061" w:rsidP="00492061">
      <w:pPr>
        <w:rPr>
          <w:rFonts w:ascii="Arial" w:hAnsi="Arial" w:cs="Arial"/>
          <w:sz w:val="22"/>
          <w:szCs w:val="22"/>
        </w:rPr>
      </w:pPr>
    </w:p>
    <w:p w14:paraId="27D86751" w14:textId="77777777" w:rsidR="00492061" w:rsidRPr="00D861B4" w:rsidRDefault="00492061" w:rsidP="00492061">
      <w:pPr>
        <w:rPr>
          <w:rFonts w:ascii="Arial" w:hAnsi="Arial" w:cs="Arial"/>
          <w:sz w:val="22"/>
          <w:szCs w:val="22"/>
        </w:rPr>
      </w:pPr>
      <w:r w:rsidRPr="00D861B4">
        <w:rPr>
          <w:rFonts w:ascii="Arial" w:hAnsi="Arial" w:cs="Arial"/>
          <w:sz w:val="22"/>
          <w:szCs w:val="22"/>
        </w:rPr>
        <w:t>13. Zábezpeka</w:t>
      </w:r>
    </w:p>
    <w:p w14:paraId="3400499F" w14:textId="3D1F0A30" w:rsidR="00492061"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1 Zábezpeka sa vyžaduje</w:t>
      </w:r>
      <w:r>
        <w:rPr>
          <w:rFonts w:ascii="Arial" w:hAnsi="Arial" w:cs="Arial"/>
          <w:sz w:val="22"/>
          <w:szCs w:val="22"/>
        </w:rPr>
        <w:t xml:space="preserve"> vo výške </w:t>
      </w:r>
      <w:r w:rsidR="00BD10CA">
        <w:rPr>
          <w:rFonts w:ascii="Arial" w:hAnsi="Arial" w:cs="Arial"/>
          <w:sz w:val="22"/>
          <w:szCs w:val="22"/>
        </w:rPr>
        <w:t>10</w:t>
      </w:r>
      <w:r>
        <w:rPr>
          <w:rFonts w:ascii="Arial" w:hAnsi="Arial" w:cs="Arial"/>
          <w:sz w:val="22"/>
          <w:szCs w:val="22"/>
        </w:rPr>
        <w:t>.000,00 EUR.</w:t>
      </w:r>
      <w:r w:rsidRPr="00551E5A">
        <w:rPr>
          <w:rFonts w:ascii="Arial" w:hAnsi="Arial" w:cs="Arial"/>
          <w:sz w:val="22"/>
          <w:szCs w:val="22"/>
        </w:rPr>
        <w:t xml:space="preserve"> </w:t>
      </w:r>
    </w:p>
    <w:p w14:paraId="0A151F46" w14:textId="77777777" w:rsidR="00492061" w:rsidRDefault="00492061" w:rsidP="00492061">
      <w:pPr>
        <w:rPr>
          <w:rFonts w:ascii="Arial" w:hAnsi="Arial" w:cs="Arial"/>
          <w:sz w:val="22"/>
          <w:szCs w:val="22"/>
        </w:rPr>
      </w:pPr>
    </w:p>
    <w:p w14:paraId="675D70FB" w14:textId="5A3F5345" w:rsidR="00492061" w:rsidRPr="00551E5A" w:rsidRDefault="00492061" w:rsidP="00492061">
      <w:pPr>
        <w:rPr>
          <w:rFonts w:ascii="Arial" w:hAnsi="Arial" w:cs="Arial"/>
          <w:sz w:val="22"/>
          <w:szCs w:val="22"/>
        </w:rPr>
      </w:pPr>
      <w:r w:rsidRPr="00551E5A">
        <w:rPr>
          <w:rFonts w:ascii="Arial" w:hAnsi="Arial" w:cs="Arial"/>
          <w:sz w:val="22"/>
          <w:szCs w:val="22"/>
        </w:rPr>
        <w:t>Podmienky zloženia zábezpeky alebo bankovej záruky</w:t>
      </w:r>
    </w:p>
    <w:p w14:paraId="06C44200" w14:textId="77777777" w:rsidR="00492061" w:rsidRDefault="00492061" w:rsidP="00492061">
      <w:pPr>
        <w:rPr>
          <w:rFonts w:ascii="Arial" w:hAnsi="Arial" w:cs="Arial"/>
          <w:sz w:val="22"/>
          <w:szCs w:val="22"/>
        </w:rPr>
      </w:pPr>
    </w:p>
    <w:p w14:paraId="771D6736"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3E0D866B" w14:textId="77777777" w:rsidR="00492061" w:rsidRPr="00551E5A" w:rsidRDefault="00492061" w:rsidP="00492061">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27EA7DD4" w14:textId="77777777" w:rsidR="00492061" w:rsidRPr="00551E5A" w:rsidRDefault="00492061" w:rsidP="00492061">
      <w:pPr>
        <w:ind w:left="720" w:hanging="720"/>
        <w:jc w:val="both"/>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69EA0860" w14:textId="77777777" w:rsidR="00492061" w:rsidRPr="00551E5A" w:rsidRDefault="00492061" w:rsidP="00492061">
      <w:pPr>
        <w:rPr>
          <w:rFonts w:ascii="Arial" w:hAnsi="Arial" w:cs="Arial"/>
          <w:sz w:val="22"/>
          <w:szCs w:val="22"/>
        </w:rPr>
      </w:pPr>
    </w:p>
    <w:p w14:paraId="52504D53" w14:textId="77777777" w:rsidR="00492061" w:rsidRPr="00725F07"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6DB34C0E" w14:textId="77777777" w:rsidR="00492061" w:rsidRPr="00551E5A" w:rsidRDefault="00492061" w:rsidP="00492061">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1279AC4D"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 </w:t>
      </w:r>
    </w:p>
    <w:p w14:paraId="60D3B926"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3572C2F8" w14:textId="77777777" w:rsidR="00492061" w:rsidRPr="00551E5A" w:rsidRDefault="00492061" w:rsidP="00492061">
      <w:pPr>
        <w:numPr>
          <w:ilvl w:val="0"/>
          <w:numId w:val="9"/>
        </w:numPr>
        <w:rPr>
          <w:rFonts w:ascii="Arial" w:hAnsi="Arial" w:cs="Arial"/>
          <w:vanish/>
          <w:sz w:val="22"/>
          <w:szCs w:val="22"/>
        </w:rPr>
      </w:pPr>
    </w:p>
    <w:p w14:paraId="0EAE679C" w14:textId="77777777" w:rsidR="00492061" w:rsidRPr="00551E5A" w:rsidRDefault="00492061" w:rsidP="00492061">
      <w:pPr>
        <w:numPr>
          <w:ilvl w:val="0"/>
          <w:numId w:val="9"/>
        </w:numPr>
        <w:rPr>
          <w:rFonts w:ascii="Arial" w:hAnsi="Arial" w:cs="Arial"/>
          <w:vanish/>
          <w:sz w:val="22"/>
          <w:szCs w:val="22"/>
        </w:rPr>
      </w:pPr>
    </w:p>
    <w:p w14:paraId="53C97209" w14:textId="77777777" w:rsidR="00492061" w:rsidRPr="00551E5A" w:rsidRDefault="00492061" w:rsidP="00492061">
      <w:pPr>
        <w:numPr>
          <w:ilvl w:val="1"/>
          <w:numId w:val="9"/>
        </w:numPr>
        <w:rPr>
          <w:rFonts w:ascii="Arial" w:hAnsi="Arial" w:cs="Arial"/>
          <w:vanish/>
          <w:sz w:val="22"/>
          <w:szCs w:val="22"/>
        </w:rPr>
      </w:pPr>
    </w:p>
    <w:p w14:paraId="72289D1B" w14:textId="77777777" w:rsidR="00492061" w:rsidRPr="00551E5A" w:rsidRDefault="00492061" w:rsidP="00492061">
      <w:pPr>
        <w:numPr>
          <w:ilvl w:val="1"/>
          <w:numId w:val="9"/>
        </w:numPr>
        <w:rPr>
          <w:rFonts w:ascii="Arial" w:hAnsi="Arial" w:cs="Arial"/>
          <w:vanish/>
          <w:sz w:val="22"/>
          <w:szCs w:val="22"/>
        </w:rPr>
      </w:pPr>
    </w:p>
    <w:p w14:paraId="1B200CD9" w14:textId="77777777" w:rsidR="00492061" w:rsidRPr="00551E5A" w:rsidRDefault="00492061" w:rsidP="00492061">
      <w:pPr>
        <w:numPr>
          <w:ilvl w:val="1"/>
          <w:numId w:val="9"/>
        </w:numPr>
        <w:rPr>
          <w:rFonts w:ascii="Arial" w:hAnsi="Arial" w:cs="Arial"/>
          <w:vanish/>
          <w:sz w:val="22"/>
          <w:szCs w:val="22"/>
        </w:rPr>
      </w:pPr>
    </w:p>
    <w:p w14:paraId="37999402" w14:textId="77777777" w:rsidR="00492061" w:rsidRPr="00551E5A" w:rsidRDefault="00492061" w:rsidP="00492061">
      <w:pPr>
        <w:numPr>
          <w:ilvl w:val="1"/>
          <w:numId w:val="9"/>
        </w:numPr>
        <w:rPr>
          <w:rFonts w:ascii="Arial" w:hAnsi="Arial" w:cs="Arial"/>
          <w:vanish/>
          <w:sz w:val="22"/>
          <w:szCs w:val="22"/>
        </w:rPr>
      </w:pPr>
    </w:p>
    <w:p w14:paraId="19CFECE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58BFAA5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4BF6985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4E3ECEB8" w14:textId="77777777" w:rsidR="00492061" w:rsidRPr="00551E5A" w:rsidRDefault="00492061" w:rsidP="00492061">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5A8D3A8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770AB35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9C71AEB" w14:textId="77777777" w:rsidR="00492061" w:rsidRPr="00551E5A" w:rsidRDefault="00492061" w:rsidP="00492061">
      <w:pPr>
        <w:rPr>
          <w:rFonts w:ascii="Arial" w:hAnsi="Arial" w:cs="Arial"/>
          <w:b/>
          <w:sz w:val="22"/>
          <w:szCs w:val="22"/>
        </w:rPr>
      </w:pPr>
    </w:p>
    <w:p w14:paraId="2660756D"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5D85981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69285463"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xml:space="preserve">, v prípade ak tento </w:t>
      </w:r>
      <w:proofErr w:type="spellStart"/>
      <w:r w:rsidRPr="00551E5A">
        <w:rPr>
          <w:rFonts w:ascii="Arial" w:hAnsi="Arial" w:cs="Arial"/>
          <w:sz w:val="22"/>
          <w:szCs w:val="22"/>
        </w:rPr>
        <w:t>obdržal</w:t>
      </w:r>
      <w:proofErr w:type="spellEnd"/>
      <w:r w:rsidRPr="00551E5A">
        <w:rPr>
          <w:rFonts w:ascii="Arial" w:hAnsi="Arial" w:cs="Arial"/>
          <w:sz w:val="22"/>
          <w:szCs w:val="22"/>
        </w:rPr>
        <w:t xml:space="preserve"> žiadosť od uchádzača na odvolenie bankovej záruky a tejto žiadosti vyhovel.</w:t>
      </w:r>
    </w:p>
    <w:p w14:paraId="4B3A5658"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lastRenderedPageBreak/>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180F5BE4" w14:textId="77777777" w:rsidR="00492061" w:rsidRPr="00551E5A" w:rsidRDefault="00492061" w:rsidP="00492061">
      <w:pPr>
        <w:rPr>
          <w:rFonts w:ascii="Arial" w:hAnsi="Arial" w:cs="Arial"/>
          <w:sz w:val="22"/>
          <w:szCs w:val="22"/>
        </w:rPr>
      </w:pPr>
    </w:p>
    <w:p w14:paraId="2044FF3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1FF9C1A" w14:textId="77777777" w:rsidR="00492061" w:rsidRPr="00551E5A" w:rsidRDefault="00492061" w:rsidP="00492061">
      <w:pPr>
        <w:rPr>
          <w:rFonts w:ascii="Arial" w:hAnsi="Arial" w:cs="Arial"/>
          <w:sz w:val="22"/>
          <w:szCs w:val="22"/>
        </w:rPr>
      </w:pPr>
    </w:p>
    <w:p w14:paraId="161450FD"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2473AE96" w14:textId="77777777" w:rsidR="00492061" w:rsidRPr="00551E5A" w:rsidRDefault="00492061" w:rsidP="00492061">
      <w:pPr>
        <w:rPr>
          <w:rFonts w:ascii="Arial" w:hAnsi="Arial" w:cs="Arial"/>
          <w:sz w:val="22"/>
          <w:szCs w:val="22"/>
        </w:rPr>
      </w:pPr>
    </w:p>
    <w:p w14:paraId="04FD7E92"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0BED64DC" w14:textId="77777777" w:rsidR="00492061" w:rsidRPr="00551E5A" w:rsidRDefault="00492061" w:rsidP="00492061">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2D42F9C8" w14:textId="77777777" w:rsidR="00492061" w:rsidRPr="00551E5A" w:rsidRDefault="00492061" w:rsidP="00492061">
      <w:pPr>
        <w:rPr>
          <w:rFonts w:ascii="Arial" w:hAnsi="Arial" w:cs="Arial"/>
          <w:sz w:val="22"/>
          <w:szCs w:val="22"/>
        </w:rPr>
      </w:pPr>
    </w:p>
    <w:p w14:paraId="7D75276C"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2765C2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61BA6988" w14:textId="77777777" w:rsidR="00492061" w:rsidRPr="00551E5A" w:rsidRDefault="00492061" w:rsidP="00492061">
      <w:pPr>
        <w:rPr>
          <w:rFonts w:ascii="Arial" w:hAnsi="Arial" w:cs="Arial"/>
          <w:sz w:val="22"/>
          <w:szCs w:val="22"/>
        </w:rPr>
      </w:pPr>
    </w:p>
    <w:p w14:paraId="476F820A"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1BDC883C" w14:textId="77777777" w:rsidR="00492061" w:rsidRPr="00551E5A" w:rsidRDefault="00492061" w:rsidP="00492061">
      <w:pPr>
        <w:rPr>
          <w:rFonts w:ascii="Arial" w:hAnsi="Arial" w:cs="Arial"/>
          <w:sz w:val="22"/>
          <w:szCs w:val="22"/>
        </w:rPr>
      </w:pPr>
    </w:p>
    <w:p w14:paraId="76632E0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5E9A047" w14:textId="7A3CBE18" w:rsidR="00492061" w:rsidRDefault="00492061" w:rsidP="00492061">
      <w:pPr>
        <w:rPr>
          <w:rFonts w:ascii="Arial" w:hAnsi="Arial" w:cs="Arial"/>
          <w:sz w:val="22"/>
          <w:szCs w:val="22"/>
        </w:rPr>
      </w:pPr>
    </w:p>
    <w:p w14:paraId="7B6B0DB8" w14:textId="77777777" w:rsidR="00BD10CA" w:rsidRPr="00BD10CA" w:rsidRDefault="00BD10CA" w:rsidP="00BD10CA">
      <w:r>
        <w:rPr>
          <w:rFonts w:ascii="Arial" w:hAnsi="Arial" w:cs="Arial"/>
          <w:sz w:val="22"/>
          <w:szCs w:val="22"/>
        </w:rPr>
        <w:t>N</w:t>
      </w:r>
      <w:r w:rsidRPr="00210BF6">
        <w:rPr>
          <w:rFonts w:ascii="Arial" w:hAnsi="Arial" w:cs="Arial"/>
          <w:sz w:val="22"/>
          <w:szCs w:val="22"/>
        </w:rPr>
        <w:t xml:space="preserve">a účet </w:t>
      </w:r>
      <w:r>
        <w:rPr>
          <w:rFonts w:ascii="Arial" w:hAnsi="Arial" w:cs="Arial"/>
          <w:sz w:val="22"/>
          <w:szCs w:val="22"/>
        </w:rPr>
        <w:t xml:space="preserve">vedený v </w:t>
      </w:r>
      <w:r>
        <w:rPr>
          <w:rFonts w:ascii="Arial" w:hAnsi="Arial" w:cs="Arial"/>
          <w:color w:val="222222"/>
          <w:sz w:val="22"/>
          <w:szCs w:val="22"/>
          <w:shd w:val="clear" w:color="auto" w:fill="FFFFFF"/>
        </w:rPr>
        <w:t xml:space="preserve">PRIMA banka Slovensko </w:t>
      </w:r>
      <w:proofErr w:type="spellStart"/>
      <w:r>
        <w:rPr>
          <w:rFonts w:ascii="Arial" w:hAnsi="Arial" w:cs="Arial"/>
          <w:color w:val="222222"/>
          <w:sz w:val="22"/>
          <w:szCs w:val="22"/>
          <w:shd w:val="clear" w:color="auto" w:fill="FFFFFF"/>
        </w:rPr>
        <w:t>a.s</w:t>
      </w:r>
      <w:proofErr w:type="spellEnd"/>
      <w:r>
        <w:rPr>
          <w:rFonts w:ascii="Arial" w:hAnsi="Arial" w:cs="Arial"/>
          <w:color w:val="222222"/>
          <w:sz w:val="22"/>
          <w:szCs w:val="22"/>
          <w:shd w:val="clear" w:color="auto" w:fill="FFFFFF"/>
        </w:rPr>
        <w:t>.</w:t>
      </w:r>
    </w:p>
    <w:p w14:paraId="54FA417B" w14:textId="77777777" w:rsidR="00BD10CA" w:rsidRDefault="00BD10CA" w:rsidP="00BD10CA">
      <w:r>
        <w:rPr>
          <w:rFonts w:ascii="Arial" w:hAnsi="Arial" w:cs="Arial"/>
          <w:color w:val="222222"/>
          <w:sz w:val="22"/>
          <w:szCs w:val="22"/>
          <w:shd w:val="clear" w:color="auto" w:fill="FFFFFF"/>
        </w:rPr>
        <w:t>IBAN SK71 5600 0000 0029 9158 9002</w:t>
      </w:r>
    </w:p>
    <w:p w14:paraId="1FAEEC6B" w14:textId="77777777" w:rsidR="00BD10CA" w:rsidRPr="00551E5A" w:rsidRDefault="00BD10CA" w:rsidP="00BD10CA">
      <w:pPr>
        <w:rPr>
          <w:rFonts w:ascii="Arial" w:hAnsi="Arial" w:cs="Arial"/>
          <w:sz w:val="22"/>
          <w:szCs w:val="22"/>
        </w:rPr>
      </w:pPr>
      <w:r w:rsidRPr="00551E5A">
        <w:rPr>
          <w:rFonts w:ascii="Arial" w:hAnsi="Arial" w:cs="Arial"/>
          <w:sz w:val="22"/>
          <w:szCs w:val="22"/>
        </w:rPr>
        <w:t xml:space="preserve">variabilný symbol uvedie uchádzač svoje IČO. </w:t>
      </w:r>
    </w:p>
    <w:p w14:paraId="14B08B75" w14:textId="77777777" w:rsidR="00BD10CA" w:rsidRDefault="00BD10CA" w:rsidP="00BD10CA">
      <w:pPr>
        <w:rPr>
          <w:rFonts w:ascii="Arial" w:hAnsi="Arial" w:cs="Arial"/>
          <w:sz w:val="22"/>
          <w:szCs w:val="22"/>
        </w:rPr>
      </w:pPr>
    </w:p>
    <w:p w14:paraId="53E2BF06" w14:textId="77777777" w:rsidR="00BD10CA" w:rsidRPr="00551E5A" w:rsidRDefault="00BD10CA" w:rsidP="00BD10CA">
      <w:pPr>
        <w:jc w:val="both"/>
        <w:rPr>
          <w:rFonts w:ascii="Arial" w:hAnsi="Arial" w:cs="Arial"/>
          <w:sz w:val="22"/>
          <w:szCs w:val="22"/>
        </w:rPr>
      </w:pPr>
      <w:r w:rsidRPr="00BD10CA">
        <w:rPr>
          <w:rFonts w:ascii="Arial" w:hAnsi="Arial" w:cs="Arial"/>
          <w:sz w:val="22"/>
          <w:szCs w:val="22"/>
        </w:rPr>
        <w:t>Zábezpeka musí byť pripísaná na účet verejného obstarávateľa najneskôr v deň lehoty na predkladanie ponúk, komisia posúdi zloženie zábezpeky.</w:t>
      </w:r>
      <w:r w:rsidRPr="00551E5A">
        <w:rPr>
          <w:rFonts w:ascii="Arial" w:hAnsi="Arial" w:cs="Arial"/>
          <w:sz w:val="22"/>
          <w:szCs w:val="22"/>
        </w:rPr>
        <w:t xml:space="preserve"> </w:t>
      </w:r>
    </w:p>
    <w:p w14:paraId="0755A36C" w14:textId="77777777" w:rsidR="00BD10CA" w:rsidRPr="00551E5A" w:rsidRDefault="00BD10CA" w:rsidP="00492061">
      <w:pPr>
        <w:rPr>
          <w:rFonts w:ascii="Arial" w:hAnsi="Arial" w:cs="Arial"/>
          <w:sz w:val="22"/>
          <w:szCs w:val="22"/>
        </w:rPr>
      </w:pPr>
    </w:p>
    <w:p w14:paraId="40231201"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1C768E1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B3637D7" w14:textId="77777777" w:rsidR="00492061" w:rsidRPr="00551E5A" w:rsidRDefault="00492061" w:rsidP="00492061">
      <w:pPr>
        <w:rPr>
          <w:rFonts w:ascii="Arial" w:hAnsi="Arial" w:cs="Arial"/>
          <w:sz w:val="22"/>
          <w:szCs w:val="22"/>
        </w:rPr>
      </w:pPr>
    </w:p>
    <w:p w14:paraId="3A08F604"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04D2D92A" w14:textId="77777777" w:rsidR="00492061" w:rsidRPr="00551E5A" w:rsidRDefault="00492061" w:rsidP="00492061">
      <w:pPr>
        <w:rPr>
          <w:rFonts w:ascii="Arial" w:hAnsi="Arial" w:cs="Arial"/>
          <w:sz w:val="22"/>
          <w:szCs w:val="22"/>
        </w:rPr>
      </w:pPr>
      <w:r>
        <w:rPr>
          <w:rFonts w:ascii="Arial" w:hAnsi="Arial" w:cs="Arial"/>
          <w:sz w:val="22"/>
          <w:szCs w:val="22"/>
        </w:rPr>
        <w:t xml:space="preserve">Verejný </w:t>
      </w:r>
      <w:proofErr w:type="spellStart"/>
      <w:r>
        <w:rPr>
          <w:rFonts w:ascii="Arial" w:hAnsi="Arial" w:cs="Arial"/>
          <w:sz w:val="22"/>
          <w:szCs w:val="22"/>
        </w:rPr>
        <w:t>obstarávateĺ</w:t>
      </w:r>
      <w:proofErr w:type="spellEnd"/>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27E1CE57" w14:textId="77777777" w:rsidR="00492061" w:rsidRPr="00551E5A" w:rsidRDefault="00492061" w:rsidP="00492061">
      <w:pPr>
        <w:rPr>
          <w:rFonts w:ascii="Arial" w:hAnsi="Arial" w:cs="Arial"/>
          <w:sz w:val="22"/>
          <w:szCs w:val="22"/>
        </w:rPr>
      </w:pPr>
    </w:p>
    <w:p w14:paraId="1CB5AE48"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00EBCF5C" w14:textId="77777777" w:rsidR="00492061" w:rsidRPr="00551E5A" w:rsidRDefault="00492061" w:rsidP="00492061">
      <w:pPr>
        <w:rPr>
          <w:rFonts w:ascii="Arial" w:hAnsi="Arial" w:cs="Arial"/>
          <w:sz w:val="22"/>
          <w:szCs w:val="22"/>
        </w:rPr>
      </w:pPr>
    </w:p>
    <w:p w14:paraId="717EAFAC" w14:textId="27CF5EB1" w:rsidR="00492061"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59706AB7" w14:textId="48BAD415" w:rsidR="00585DCB" w:rsidRDefault="00585DCB" w:rsidP="00492061">
      <w:pPr>
        <w:rPr>
          <w:rFonts w:ascii="Arial" w:hAnsi="Arial" w:cs="Arial"/>
          <w:sz w:val="22"/>
          <w:szCs w:val="22"/>
        </w:rPr>
      </w:pPr>
    </w:p>
    <w:p w14:paraId="7B930EF9" w14:textId="77777777" w:rsidR="00585DCB" w:rsidRPr="00585DCB" w:rsidRDefault="00585DCB" w:rsidP="00585DCB">
      <w:pPr>
        <w:jc w:val="both"/>
        <w:rPr>
          <w:rFonts w:ascii="Arial" w:hAnsi="Arial" w:cs="Arial"/>
          <w:sz w:val="22"/>
          <w:szCs w:val="22"/>
        </w:rPr>
      </w:pPr>
      <w:r>
        <w:rPr>
          <w:rFonts w:ascii="Arial" w:hAnsi="Arial" w:cs="Arial"/>
          <w:sz w:val="22"/>
          <w:szCs w:val="22"/>
        </w:rPr>
        <w:t xml:space="preserve">13.11 </w:t>
      </w:r>
      <w:r w:rsidRPr="00585DCB">
        <w:rPr>
          <w:rFonts w:ascii="Arial" w:hAnsi="Arial" w:cs="Arial"/>
          <w:sz w:val="22"/>
          <w:szCs w:val="22"/>
        </w:rPr>
        <w:t xml:space="preserve">Ak sa </w:t>
      </w:r>
      <w:proofErr w:type="spellStart"/>
      <w:r w:rsidRPr="00585DCB">
        <w:rPr>
          <w:rFonts w:ascii="Arial" w:hAnsi="Arial" w:cs="Arial"/>
          <w:sz w:val="22"/>
          <w:szCs w:val="22"/>
        </w:rPr>
        <w:t>určity</w:t>
      </w:r>
      <w:proofErr w:type="spellEnd"/>
      <w:r w:rsidRPr="00585DCB">
        <w:rPr>
          <w:rFonts w:ascii="Arial" w:hAnsi="Arial" w:cs="Arial"/>
          <w:sz w:val="22"/>
          <w:szCs w:val="22"/>
        </w:rPr>
        <w:t xml:space="preserve">́ doklad, napr. poskytnutie bankovej záruky, vydáva v elektronickej podobe, záujemca alebo uchádzač má možnosť odoslať </w:t>
      </w:r>
      <w:proofErr w:type="spellStart"/>
      <w:r w:rsidRPr="00585DCB">
        <w:rPr>
          <w:rFonts w:ascii="Arial" w:hAnsi="Arial" w:cs="Arial"/>
          <w:sz w:val="22"/>
          <w:szCs w:val="22"/>
        </w:rPr>
        <w:t>takýto</w:t>
      </w:r>
      <w:proofErr w:type="spellEnd"/>
      <w:r w:rsidRPr="00585DCB">
        <w:rPr>
          <w:rFonts w:ascii="Arial" w:hAnsi="Arial" w:cs="Arial"/>
          <w:sz w:val="22"/>
          <w:szCs w:val="22"/>
        </w:rPr>
        <w:t xml:space="preserve"> doklad ako originál </w:t>
      </w:r>
      <w:proofErr w:type="spellStart"/>
      <w:r w:rsidRPr="00585DCB">
        <w:rPr>
          <w:rFonts w:ascii="Arial" w:hAnsi="Arial" w:cs="Arial"/>
          <w:sz w:val="22"/>
          <w:szCs w:val="22"/>
        </w:rPr>
        <w:t>vydany</w:t>
      </w:r>
      <w:proofErr w:type="spellEnd"/>
      <w:r w:rsidRPr="00585DCB">
        <w:rPr>
          <w:rFonts w:ascii="Arial" w:hAnsi="Arial" w:cs="Arial"/>
          <w:sz w:val="22"/>
          <w:szCs w:val="22"/>
        </w:rPr>
        <w:t xml:space="preserve">́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w:t>
      </w:r>
      <w:r w:rsidRPr="00585DCB">
        <w:rPr>
          <w:rFonts w:ascii="Arial" w:hAnsi="Arial" w:cs="Arial"/>
          <w:sz w:val="22"/>
          <w:szCs w:val="22"/>
        </w:rPr>
        <w:lastRenderedPageBreak/>
        <w:t>nespôsobil neprimeranú administratívnu alebo technickú záťaž nad povinnosti ustanovené zákonom o verejnom obstarávaní.</w:t>
      </w:r>
    </w:p>
    <w:p w14:paraId="53B26276" w14:textId="77777777" w:rsidR="00585DCB" w:rsidRPr="00585DCB" w:rsidRDefault="00585DCB" w:rsidP="00585DCB">
      <w:pPr>
        <w:jc w:val="both"/>
        <w:rPr>
          <w:rFonts w:ascii="Arial" w:hAnsi="Arial" w:cs="Arial"/>
          <w:sz w:val="22"/>
          <w:szCs w:val="22"/>
        </w:rPr>
      </w:pPr>
      <w:r w:rsidRPr="00585DCB">
        <w:rPr>
          <w:rFonts w:ascii="Arial" w:hAnsi="Arial" w:cs="Arial"/>
          <w:sz w:val="22"/>
          <w:szCs w:val="22"/>
        </w:rPr>
        <w:t xml:space="preserve">Zákon o verejnom obstarávaní upravuje pravidlá </w:t>
      </w:r>
      <w:proofErr w:type="spellStart"/>
      <w:r w:rsidRPr="00585DCB">
        <w:rPr>
          <w:rFonts w:ascii="Arial" w:hAnsi="Arial" w:cs="Arial"/>
          <w:sz w:val="22"/>
          <w:szCs w:val="22"/>
        </w:rPr>
        <w:t>týkajúce</w:t>
      </w:r>
      <w:proofErr w:type="spellEnd"/>
      <w:r w:rsidRPr="00585DCB">
        <w:rPr>
          <w:rFonts w:ascii="Arial" w:hAnsi="Arial" w:cs="Arial"/>
          <w:sz w:val="22"/>
          <w:szCs w:val="22"/>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42670F28" w14:textId="7D783A61" w:rsidR="00585DCB" w:rsidRPr="00900072" w:rsidRDefault="00585DCB" w:rsidP="00585DCB">
      <w:pPr>
        <w:jc w:val="both"/>
        <w:rPr>
          <w:rFonts w:ascii="Arial" w:hAnsi="Arial" w:cs="Arial"/>
          <w:sz w:val="22"/>
          <w:szCs w:val="22"/>
        </w:rPr>
      </w:pPr>
      <w:r w:rsidRPr="00585DCB">
        <w:rPr>
          <w:rFonts w:ascii="Arial" w:hAnsi="Arial" w:cs="Arial"/>
          <w:sz w:val="22"/>
          <w:szCs w:val="22"/>
        </w:rPr>
        <w:t xml:space="preserve">Zároveň dávame do pozornosti, že je na verejnom obstarávateľovi, aby si stanovil podmienky zloženia zábezpeky. Počnúc 1. 1. 2019 ustanovenie § 46 ods. 9 </w:t>
      </w:r>
      <w:proofErr w:type="spellStart"/>
      <w:r w:rsidRPr="00585DCB">
        <w:rPr>
          <w:rFonts w:ascii="Arial" w:hAnsi="Arial" w:cs="Arial"/>
          <w:sz w:val="22"/>
          <w:szCs w:val="22"/>
        </w:rPr>
        <w:t>výslovne</w:t>
      </w:r>
      <w:proofErr w:type="spellEnd"/>
      <w:r w:rsidRPr="00585DCB">
        <w:rPr>
          <w:rFonts w:ascii="Arial" w:hAnsi="Arial" w:cs="Arial"/>
          <w:sz w:val="22"/>
          <w:szCs w:val="22"/>
        </w:rPr>
        <w:t xml:space="preserve"> pripúšťa (napriek povinnosti plnej elektronickej komunikácie), že dôkaz o bankovej záruke je možné predložiť v listinnej podobe.</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14.1 Ponuky, návrhy a ďalšie doklady a dokumenty vo verejnom obstarávaní sa predkladajú v štátnom jazyku. Ak je doklad alebo dokument </w:t>
      </w:r>
      <w:proofErr w:type="spellStart"/>
      <w:r w:rsidRPr="00D861B4">
        <w:rPr>
          <w:rFonts w:ascii="Arial" w:hAnsi="Arial" w:cs="Arial"/>
          <w:sz w:val="22"/>
          <w:szCs w:val="22"/>
        </w:rPr>
        <w:t>vyhotoveny</w:t>
      </w:r>
      <w:proofErr w:type="spellEnd"/>
      <w:r w:rsidRPr="00D861B4">
        <w:rPr>
          <w:rFonts w:ascii="Arial" w:hAnsi="Arial" w:cs="Arial"/>
          <w:sz w:val="22"/>
          <w:szCs w:val="22"/>
        </w:rPr>
        <w:t xml:space="preserve">́ v cudzom jazyku, predkladá sa spolu s jeho </w:t>
      </w:r>
      <w:proofErr w:type="spellStart"/>
      <w:r w:rsidRPr="00D861B4">
        <w:rPr>
          <w:rFonts w:ascii="Arial" w:hAnsi="Arial" w:cs="Arial"/>
          <w:sz w:val="22"/>
          <w:szCs w:val="22"/>
        </w:rPr>
        <w:t>úradným</w:t>
      </w:r>
      <w:proofErr w:type="spellEnd"/>
      <w:r w:rsidRPr="00D861B4">
        <w:rPr>
          <w:rFonts w:ascii="Arial" w:hAnsi="Arial" w:cs="Arial"/>
          <w:sz w:val="22"/>
          <w:szCs w:val="22"/>
        </w:rPr>
        <w:t xml:space="preserve"> prekladom do štátneho jazyka; to neplatí pre ponuky, návrhy, doklady a dokumenty vyhotovené v českom jazyku. Ak sa zistí rozdiel v ich obsahu, rozhodujúci je </w:t>
      </w:r>
      <w:proofErr w:type="spellStart"/>
      <w:r w:rsidRPr="00D861B4">
        <w:rPr>
          <w:rFonts w:ascii="Arial" w:hAnsi="Arial" w:cs="Arial"/>
          <w:sz w:val="22"/>
          <w:szCs w:val="22"/>
        </w:rPr>
        <w:t>úradny</w:t>
      </w:r>
      <w:proofErr w:type="spellEnd"/>
      <w:r w:rsidRPr="00D861B4">
        <w:rPr>
          <w:rFonts w:ascii="Arial" w:hAnsi="Arial" w:cs="Arial"/>
          <w:sz w:val="22"/>
          <w:szCs w:val="22"/>
        </w:rPr>
        <w:t>́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ktoré sú v prílohe k </w:t>
      </w:r>
      <w:proofErr w:type="spellStart"/>
      <w:r w:rsidRPr="00D861B4">
        <w:rPr>
          <w:rFonts w:ascii="Arial" w:hAnsi="Arial" w:cs="Arial"/>
          <w:sz w:val="22"/>
          <w:szCs w:val="22"/>
        </w:rPr>
        <w:t>súťažným</w:t>
      </w:r>
      <w:proofErr w:type="spellEnd"/>
      <w:r w:rsidRPr="00D861B4">
        <w:rPr>
          <w:rFonts w:ascii="Arial" w:hAnsi="Arial" w:cs="Arial"/>
          <w:sz w:val="22"/>
          <w:szCs w:val="22"/>
        </w:rPr>
        <w:t xml:space="preserve">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„DPH“),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 xml:space="preserve">15.5.2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 xml:space="preserve">15.7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w:t>
      </w:r>
      <w:r w:rsidR="00005E4C">
        <w:rPr>
          <w:rFonts w:ascii="Arial" w:hAnsi="Arial" w:cs="Arial"/>
          <w:sz w:val="22"/>
          <w:szCs w:val="22"/>
        </w:rPr>
        <w:t xml:space="preserve"> </w:t>
      </w:r>
      <w:r w:rsidRPr="00D861B4">
        <w:rPr>
          <w:rFonts w:ascii="Arial" w:hAnsi="Arial" w:cs="Arial"/>
          <w:sz w:val="22"/>
          <w:szCs w:val="22"/>
        </w:rPr>
        <w:t xml:space="preserve">požadovaného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 materiálu alebo tovaru v predloženom rozpočte.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16.1 Všetky náklady a </w:t>
      </w:r>
      <w:proofErr w:type="spellStart"/>
      <w:r w:rsidRPr="00D861B4">
        <w:rPr>
          <w:rFonts w:ascii="Arial" w:hAnsi="Arial" w:cs="Arial"/>
          <w:sz w:val="22"/>
          <w:szCs w:val="22"/>
        </w:rPr>
        <w:t>výdavky</w:t>
      </w:r>
      <w:proofErr w:type="spellEnd"/>
      <w:r w:rsidRPr="00D861B4">
        <w:rPr>
          <w:rFonts w:ascii="Arial" w:hAnsi="Arial" w:cs="Arial"/>
          <w:sz w:val="22"/>
          <w:szCs w:val="22"/>
        </w:rPr>
        <w:t xml:space="preserve"> spojené s prípravou a predložením ponuky znáša uchádzač bez finančného nároku voči verejnému obstarávateľovi bez ohľadu na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 xml:space="preserve">po prihlásení sa do zákazky v systéme </w:t>
      </w:r>
      <w:proofErr w:type="spellStart"/>
      <w:r w:rsidR="00BD68EF">
        <w:rPr>
          <w:rFonts w:ascii="Arial" w:hAnsi="Arial" w:cs="Arial"/>
          <w:sz w:val="22"/>
          <w:szCs w:val="22"/>
        </w:rPr>
        <w:t>Josephine</w:t>
      </w:r>
      <w:proofErr w:type="spellEnd"/>
      <w:r w:rsidR="00BD68EF">
        <w:rPr>
          <w:rFonts w:ascii="Arial" w:hAnsi="Arial" w:cs="Arial"/>
          <w:sz w:val="22"/>
          <w:szCs w:val="22"/>
        </w:rPr>
        <w:t xml:space="preserv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26FF4628" w:rsidR="00C768CE" w:rsidRDefault="00C528B1" w:rsidP="00C528B1">
      <w:pPr>
        <w:jc w:val="both"/>
        <w:rPr>
          <w:rFonts w:ascii="Arial" w:hAnsi="Arial" w:cs="Arial"/>
          <w:sz w:val="22"/>
          <w:szCs w:val="22"/>
        </w:rPr>
      </w:pPr>
      <w:r w:rsidRPr="00D861B4">
        <w:rPr>
          <w:rFonts w:ascii="Arial" w:hAnsi="Arial" w:cs="Arial"/>
          <w:sz w:val="22"/>
          <w:szCs w:val="22"/>
        </w:rPr>
        <w:lastRenderedPageBreak/>
        <w:t>18.</w:t>
      </w:r>
      <w:r w:rsidR="00D93B9E">
        <w:rPr>
          <w:rFonts w:ascii="Arial" w:hAnsi="Arial" w:cs="Arial"/>
          <w:sz w:val="22"/>
          <w:szCs w:val="22"/>
        </w:rPr>
        <w:t>1</w:t>
      </w:r>
      <w:r w:rsidRPr="00D861B4">
        <w:rPr>
          <w:rFonts w:ascii="Arial" w:hAnsi="Arial" w:cs="Arial"/>
          <w:sz w:val="22"/>
          <w:szCs w:val="22"/>
        </w:rPr>
        <w:t xml:space="preserve">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w:t>
      </w:r>
      <w:proofErr w:type="spellStart"/>
      <w:r w:rsidR="00C768CE" w:rsidRPr="00D861B4">
        <w:rPr>
          <w:rFonts w:ascii="Arial" w:hAnsi="Arial" w:cs="Arial"/>
          <w:sz w:val="22"/>
          <w:szCs w:val="22"/>
        </w:rPr>
        <w:t>Výzve</w:t>
      </w:r>
      <w:proofErr w:type="spellEnd"/>
      <w:r w:rsidR="00C768CE" w:rsidRPr="00D861B4">
        <w:rPr>
          <w:rFonts w:ascii="Arial" w:hAnsi="Arial" w:cs="Arial"/>
          <w:sz w:val="22"/>
          <w:szCs w:val="22"/>
        </w:rPr>
        <w:t xml:space="preserve"> na predkladanie ponúk </w:t>
      </w:r>
      <w:r w:rsidR="00C768CE">
        <w:rPr>
          <w:rFonts w:ascii="Arial" w:hAnsi="Arial" w:cs="Arial"/>
          <w:sz w:val="22"/>
          <w:szCs w:val="22"/>
        </w:rPr>
        <w:t>uverej</w:t>
      </w:r>
      <w:r w:rsidR="009546A0">
        <w:rPr>
          <w:rFonts w:ascii="Arial" w:hAnsi="Arial" w:cs="Arial"/>
          <w:sz w:val="22"/>
          <w:szCs w:val="22"/>
        </w:rPr>
        <w:t xml:space="preserve">nenej vo </w:t>
      </w:r>
      <w:r w:rsidR="00AA30DB" w:rsidRPr="00BD10CA">
        <w:rPr>
          <w:rFonts w:ascii="Arial" w:hAnsi="Arial" w:cs="Arial"/>
          <w:sz w:val="22"/>
          <w:szCs w:val="22"/>
        </w:rPr>
        <w:t xml:space="preserve">VVO </w:t>
      </w:r>
      <w:r w:rsidR="00AA30DB">
        <w:rPr>
          <w:rFonts w:ascii="Arial" w:hAnsi="Arial" w:cs="Arial"/>
          <w:sz w:val="22"/>
          <w:szCs w:val="22"/>
        </w:rPr>
        <w:t>49</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zo dňa </w:t>
      </w:r>
      <w:r w:rsidR="00AA30DB">
        <w:rPr>
          <w:rFonts w:ascii="Arial" w:hAnsi="Arial" w:cs="Arial"/>
          <w:sz w:val="22"/>
          <w:szCs w:val="22"/>
        </w:rPr>
        <w:t>15</w:t>
      </w:r>
      <w:r w:rsidR="00AA30DB" w:rsidRPr="00BD10CA">
        <w:rPr>
          <w:rFonts w:ascii="Arial" w:hAnsi="Arial" w:cs="Arial"/>
          <w:sz w:val="22"/>
          <w:szCs w:val="22"/>
        </w:rPr>
        <w:t>.</w:t>
      </w:r>
      <w:r w:rsidR="00AA30DB">
        <w:rPr>
          <w:rFonts w:ascii="Arial" w:hAnsi="Arial" w:cs="Arial"/>
          <w:sz w:val="22"/>
          <w:szCs w:val="22"/>
        </w:rPr>
        <w:t>2</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zn. </w:t>
      </w:r>
      <w:r w:rsidR="00AA30DB">
        <w:rPr>
          <w:rFonts w:ascii="Arial" w:hAnsi="Arial" w:cs="Arial"/>
          <w:sz w:val="22"/>
          <w:szCs w:val="22"/>
        </w:rPr>
        <w:t>13710</w:t>
      </w:r>
      <w:r w:rsidR="00AA30DB" w:rsidRPr="00BD10CA">
        <w:rPr>
          <w:rFonts w:ascii="Arial" w:hAnsi="Arial" w:cs="Arial"/>
          <w:sz w:val="22"/>
          <w:szCs w:val="22"/>
        </w:rPr>
        <w:t xml:space="preserve"> – WYP</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 xml:space="preserve">uložená resp. predložená prostredníctvom systému </w:t>
      </w:r>
      <w:proofErr w:type="spellStart"/>
      <w:r w:rsidR="00BD68EF">
        <w:rPr>
          <w:rFonts w:ascii="Arial" w:hAnsi="Arial" w:cs="Arial"/>
          <w:sz w:val="22"/>
          <w:szCs w:val="22"/>
        </w:rPr>
        <w:t>Josephine</w:t>
      </w:r>
      <w:proofErr w:type="spellEnd"/>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51DDB3BF" w:rsidR="00C20836" w:rsidRDefault="00BD68EF" w:rsidP="00885783">
      <w:pPr>
        <w:jc w:val="both"/>
        <w:rPr>
          <w:rFonts w:ascii="Arial" w:hAnsi="Arial" w:cs="Arial"/>
          <w:sz w:val="22"/>
          <w:szCs w:val="22"/>
        </w:rPr>
      </w:pPr>
      <w:r>
        <w:rPr>
          <w:rFonts w:ascii="Arial" w:hAnsi="Arial" w:cs="Arial"/>
          <w:sz w:val="22"/>
          <w:szCs w:val="22"/>
        </w:rPr>
        <w:t>18.</w:t>
      </w:r>
      <w:r w:rsidR="00D93B9E">
        <w:rPr>
          <w:rFonts w:ascii="Arial" w:hAnsi="Arial" w:cs="Arial"/>
          <w:sz w:val="22"/>
          <w:szCs w:val="22"/>
        </w:rPr>
        <w:t>2</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vylúči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7844C11F" w14:textId="164201BE" w:rsidR="00E43246" w:rsidRPr="003F54FE" w:rsidRDefault="00BD68EF" w:rsidP="00C528B1">
      <w:pPr>
        <w:jc w:val="both"/>
        <w:rPr>
          <w:rFonts w:ascii="Arial" w:hAnsi="Arial" w:cs="Arial"/>
          <w:sz w:val="22"/>
          <w:szCs w:val="22"/>
        </w:rPr>
      </w:pPr>
      <w:r w:rsidRPr="003F54FE">
        <w:rPr>
          <w:rFonts w:ascii="Arial" w:hAnsi="Arial" w:cs="Arial"/>
          <w:sz w:val="22"/>
          <w:szCs w:val="22"/>
        </w:rPr>
        <w:t>19.1 Ponuky sa budú otvárať elektronicky na</w:t>
      </w:r>
      <w:r w:rsidR="00E43246" w:rsidRPr="003F54FE">
        <w:rPr>
          <w:rFonts w:ascii="Arial" w:hAnsi="Arial" w:cs="Arial"/>
          <w:sz w:val="22"/>
          <w:szCs w:val="22"/>
        </w:rPr>
        <w:t>:</w:t>
      </w:r>
    </w:p>
    <w:p w14:paraId="6D5D8DC0" w14:textId="57F694C4" w:rsidR="00E43246" w:rsidRPr="003F54FE" w:rsidRDefault="00E43246" w:rsidP="00C528B1">
      <w:pPr>
        <w:jc w:val="both"/>
        <w:rPr>
          <w:rFonts w:ascii="Arial" w:hAnsi="Arial" w:cs="Arial"/>
          <w:sz w:val="22"/>
          <w:szCs w:val="22"/>
        </w:rPr>
      </w:pPr>
      <w:r w:rsidRPr="003F54FE">
        <w:rPr>
          <w:rFonts w:ascii="Arial" w:hAnsi="Arial" w:cs="Arial"/>
          <w:sz w:val="22"/>
          <w:szCs w:val="22"/>
        </w:rPr>
        <w:t xml:space="preserve">miesto: </w:t>
      </w:r>
      <w:proofErr w:type="spellStart"/>
      <w:r w:rsidR="003F54FE" w:rsidRPr="003F54FE">
        <w:rPr>
          <w:rFonts w:ascii="Arial" w:hAnsi="Arial" w:cs="Arial"/>
          <w:sz w:val="22"/>
          <w:szCs w:val="22"/>
        </w:rPr>
        <w:t>Enixa</w:t>
      </w:r>
      <w:proofErr w:type="spellEnd"/>
      <w:r w:rsidR="003F54FE" w:rsidRPr="003F54FE">
        <w:rPr>
          <w:rFonts w:ascii="Arial" w:hAnsi="Arial" w:cs="Arial"/>
          <w:sz w:val="22"/>
          <w:szCs w:val="22"/>
        </w:rPr>
        <w:t xml:space="preserve">, </w:t>
      </w:r>
      <w:proofErr w:type="spellStart"/>
      <w:r w:rsidR="003F54FE" w:rsidRPr="003F54FE">
        <w:rPr>
          <w:rFonts w:ascii="Arial" w:hAnsi="Arial" w:cs="Arial"/>
          <w:sz w:val="22"/>
          <w:szCs w:val="22"/>
        </w:rPr>
        <w:t>s.r.o</w:t>
      </w:r>
      <w:proofErr w:type="spellEnd"/>
      <w:r w:rsidR="003F54FE" w:rsidRPr="003F54FE">
        <w:rPr>
          <w:rFonts w:ascii="Arial" w:hAnsi="Arial" w:cs="Arial"/>
          <w:sz w:val="22"/>
          <w:szCs w:val="22"/>
        </w:rPr>
        <w:t xml:space="preserve">., kanc. </w:t>
      </w:r>
      <w:proofErr w:type="spellStart"/>
      <w:r w:rsidR="003F54FE" w:rsidRPr="003F54FE">
        <w:rPr>
          <w:rFonts w:ascii="Arial" w:hAnsi="Arial" w:cs="Arial"/>
          <w:sz w:val="22"/>
          <w:szCs w:val="22"/>
        </w:rPr>
        <w:t>Revolučn</w:t>
      </w:r>
      <w:proofErr w:type="spellEnd"/>
      <w:r w:rsidR="003F54FE" w:rsidRPr="003F54FE">
        <w:rPr>
          <w:rFonts w:ascii="Arial" w:hAnsi="Arial" w:cs="Arial"/>
          <w:sz w:val="22"/>
          <w:szCs w:val="22"/>
        </w:rPr>
        <w:t>  2, 010 01 Žilina</w:t>
      </w:r>
    </w:p>
    <w:p w14:paraId="5FF74CCE" w14:textId="31ACA047" w:rsidR="00E43246" w:rsidRPr="00D861B4" w:rsidRDefault="00E43246" w:rsidP="00E43246">
      <w:pPr>
        <w:jc w:val="both"/>
        <w:rPr>
          <w:rFonts w:ascii="Arial" w:hAnsi="Arial" w:cs="Arial"/>
          <w:sz w:val="22"/>
          <w:szCs w:val="22"/>
        </w:rPr>
      </w:pPr>
      <w:r w:rsidRPr="003F54FE">
        <w:rPr>
          <w:rFonts w:ascii="Arial" w:hAnsi="Arial" w:cs="Arial"/>
          <w:sz w:val="22"/>
          <w:szCs w:val="22"/>
        </w:rPr>
        <w:t xml:space="preserve">dátum a čas otvárania ponúk: v termíne a čase uvedenom vo </w:t>
      </w:r>
      <w:proofErr w:type="spellStart"/>
      <w:r w:rsidRPr="003F54FE">
        <w:rPr>
          <w:rFonts w:ascii="Arial" w:hAnsi="Arial" w:cs="Arial"/>
          <w:sz w:val="22"/>
          <w:szCs w:val="22"/>
        </w:rPr>
        <w:t>Výzve</w:t>
      </w:r>
      <w:proofErr w:type="spellEnd"/>
      <w:r w:rsidRPr="003F54FE">
        <w:rPr>
          <w:rFonts w:ascii="Arial" w:hAnsi="Arial" w:cs="Arial"/>
          <w:sz w:val="22"/>
          <w:szCs w:val="22"/>
        </w:rPr>
        <w:t xml:space="preserve"> na predkladanie ponúk uverejnenej vo </w:t>
      </w:r>
      <w:r w:rsidR="00AA30DB" w:rsidRPr="00BD10CA">
        <w:rPr>
          <w:rFonts w:ascii="Arial" w:hAnsi="Arial" w:cs="Arial"/>
          <w:sz w:val="22"/>
          <w:szCs w:val="22"/>
        </w:rPr>
        <w:t xml:space="preserve">VVO </w:t>
      </w:r>
      <w:r w:rsidR="00AA30DB">
        <w:rPr>
          <w:rFonts w:ascii="Arial" w:hAnsi="Arial" w:cs="Arial"/>
          <w:sz w:val="22"/>
          <w:szCs w:val="22"/>
        </w:rPr>
        <w:t>49</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zo dňa </w:t>
      </w:r>
      <w:r w:rsidR="00AA30DB">
        <w:rPr>
          <w:rFonts w:ascii="Arial" w:hAnsi="Arial" w:cs="Arial"/>
          <w:sz w:val="22"/>
          <w:szCs w:val="22"/>
        </w:rPr>
        <w:t>15</w:t>
      </w:r>
      <w:r w:rsidR="00AA30DB" w:rsidRPr="00BD10CA">
        <w:rPr>
          <w:rFonts w:ascii="Arial" w:hAnsi="Arial" w:cs="Arial"/>
          <w:sz w:val="22"/>
          <w:szCs w:val="22"/>
        </w:rPr>
        <w:t>.</w:t>
      </w:r>
      <w:r w:rsidR="00AA30DB">
        <w:rPr>
          <w:rFonts w:ascii="Arial" w:hAnsi="Arial" w:cs="Arial"/>
          <w:sz w:val="22"/>
          <w:szCs w:val="22"/>
        </w:rPr>
        <w:t>2</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zn. </w:t>
      </w:r>
      <w:r w:rsidR="00AA30DB">
        <w:rPr>
          <w:rFonts w:ascii="Arial" w:hAnsi="Arial" w:cs="Arial"/>
          <w:sz w:val="22"/>
          <w:szCs w:val="22"/>
        </w:rPr>
        <w:t>13710</w:t>
      </w:r>
      <w:r w:rsidR="00AA30DB" w:rsidRPr="00BD10CA">
        <w:rPr>
          <w:rFonts w:ascii="Arial" w:hAnsi="Arial" w:cs="Arial"/>
          <w:sz w:val="22"/>
          <w:szCs w:val="22"/>
        </w:rPr>
        <w:t xml:space="preserve"> – WYP</w:t>
      </w:r>
      <w:r w:rsidRPr="003F54FE">
        <w:rPr>
          <w:rFonts w:ascii="Arial" w:hAnsi="Arial" w:cs="Arial"/>
          <w:sz w:val="22"/>
          <w:szCs w:val="22"/>
        </w:rPr>
        <w:t>, bod IV.2.7).</w:t>
      </w:r>
    </w:p>
    <w:p w14:paraId="22ACCD3E" w14:textId="77777777" w:rsidR="00C528B1" w:rsidRPr="00D861B4" w:rsidRDefault="00C528B1" w:rsidP="00C528B1">
      <w:pPr>
        <w:jc w:val="both"/>
        <w:rPr>
          <w:rFonts w:ascii="Arial" w:hAnsi="Arial" w:cs="Arial"/>
          <w:sz w:val="22"/>
          <w:szCs w:val="22"/>
        </w:rPr>
      </w:pPr>
    </w:p>
    <w:p w14:paraId="5A4A7EF1" w14:textId="608FE4D7"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 xml:space="preserve">Otváranie ponúk je verejné v nadväznosti na použitie ustanovenia § 52 ods. </w:t>
      </w:r>
      <w:r w:rsidR="00E43246">
        <w:rPr>
          <w:rFonts w:ascii="Arial" w:hAnsi="Arial" w:cs="Arial"/>
          <w:sz w:val="22"/>
          <w:szCs w:val="22"/>
        </w:rPr>
        <w:t>2</w:t>
      </w:r>
      <w:r w:rsidR="00943918" w:rsidRPr="00943918">
        <w:rPr>
          <w:rFonts w:ascii="Arial" w:hAnsi="Arial" w:cs="Arial"/>
          <w:sz w:val="22"/>
          <w:szCs w:val="22"/>
        </w:rPr>
        <w:t xml:space="preserve"> zákona.</w:t>
      </w:r>
    </w:p>
    <w:p w14:paraId="76F4BEF6" w14:textId="77777777" w:rsidR="00C528B1" w:rsidRPr="00D861B4" w:rsidRDefault="00C528B1" w:rsidP="00C528B1">
      <w:pPr>
        <w:rPr>
          <w:rFonts w:ascii="Arial" w:hAnsi="Arial" w:cs="Arial"/>
          <w:sz w:val="22"/>
          <w:szCs w:val="22"/>
        </w:rPr>
      </w:pPr>
    </w:p>
    <w:p w14:paraId="264ED449" w14:textId="0AB45D29"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w:t>
      </w:r>
      <w:proofErr w:type="spellStart"/>
      <w:r w:rsidRPr="00D861B4">
        <w:rPr>
          <w:rFonts w:ascii="Arial" w:hAnsi="Arial" w:cs="Arial"/>
          <w:sz w:val="22"/>
          <w:szCs w:val="22"/>
        </w:rPr>
        <w:t>Výzve</w:t>
      </w:r>
      <w:proofErr w:type="spellEnd"/>
      <w:r w:rsidRPr="00D861B4">
        <w:rPr>
          <w:rFonts w:ascii="Arial" w:hAnsi="Arial" w:cs="Arial"/>
          <w:sz w:val="22"/>
          <w:szCs w:val="22"/>
        </w:rPr>
        <w:t xml:space="preserve"> na predkladanie ponúk </w:t>
      </w:r>
      <w:r w:rsidR="00943918">
        <w:rPr>
          <w:rFonts w:ascii="Arial" w:hAnsi="Arial" w:cs="Arial"/>
          <w:sz w:val="22"/>
          <w:szCs w:val="22"/>
        </w:rPr>
        <w:t>uvere</w:t>
      </w:r>
      <w:r w:rsidR="009546A0">
        <w:rPr>
          <w:rFonts w:ascii="Arial" w:hAnsi="Arial" w:cs="Arial"/>
          <w:sz w:val="22"/>
          <w:szCs w:val="22"/>
        </w:rPr>
        <w:t xml:space="preserve">jnenej vo </w:t>
      </w:r>
      <w:r w:rsidR="00AA30DB" w:rsidRPr="00BD10CA">
        <w:rPr>
          <w:rFonts w:ascii="Arial" w:hAnsi="Arial" w:cs="Arial"/>
          <w:sz w:val="22"/>
          <w:szCs w:val="22"/>
        </w:rPr>
        <w:t xml:space="preserve">VVO </w:t>
      </w:r>
      <w:r w:rsidR="00AA30DB">
        <w:rPr>
          <w:rFonts w:ascii="Arial" w:hAnsi="Arial" w:cs="Arial"/>
          <w:sz w:val="22"/>
          <w:szCs w:val="22"/>
        </w:rPr>
        <w:t>49</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zo dňa </w:t>
      </w:r>
      <w:r w:rsidR="00AA30DB">
        <w:rPr>
          <w:rFonts w:ascii="Arial" w:hAnsi="Arial" w:cs="Arial"/>
          <w:sz w:val="22"/>
          <w:szCs w:val="22"/>
        </w:rPr>
        <w:t>15</w:t>
      </w:r>
      <w:r w:rsidR="00AA30DB" w:rsidRPr="00BD10CA">
        <w:rPr>
          <w:rFonts w:ascii="Arial" w:hAnsi="Arial" w:cs="Arial"/>
          <w:sz w:val="22"/>
          <w:szCs w:val="22"/>
        </w:rPr>
        <w:t>.</w:t>
      </w:r>
      <w:r w:rsidR="00AA30DB">
        <w:rPr>
          <w:rFonts w:ascii="Arial" w:hAnsi="Arial" w:cs="Arial"/>
          <w:sz w:val="22"/>
          <w:szCs w:val="22"/>
        </w:rPr>
        <w:t>2</w:t>
      </w:r>
      <w:r w:rsidR="00AA30DB" w:rsidRPr="00BD10CA">
        <w:rPr>
          <w:rFonts w:ascii="Arial" w:hAnsi="Arial" w:cs="Arial"/>
          <w:sz w:val="22"/>
          <w:szCs w:val="22"/>
        </w:rPr>
        <w:t>.202</w:t>
      </w:r>
      <w:r w:rsidR="00AA30DB">
        <w:rPr>
          <w:rFonts w:ascii="Arial" w:hAnsi="Arial" w:cs="Arial"/>
          <w:sz w:val="22"/>
          <w:szCs w:val="22"/>
        </w:rPr>
        <w:t>2</w:t>
      </w:r>
      <w:r w:rsidR="00AA30DB" w:rsidRPr="00BD10CA">
        <w:rPr>
          <w:rFonts w:ascii="Arial" w:hAnsi="Arial" w:cs="Arial"/>
          <w:sz w:val="22"/>
          <w:szCs w:val="22"/>
        </w:rPr>
        <w:t xml:space="preserve">, zn. </w:t>
      </w:r>
      <w:r w:rsidR="00AA30DB">
        <w:rPr>
          <w:rFonts w:ascii="Arial" w:hAnsi="Arial" w:cs="Arial"/>
          <w:sz w:val="22"/>
          <w:szCs w:val="22"/>
        </w:rPr>
        <w:t>13710</w:t>
      </w:r>
      <w:r w:rsidR="00AA30DB" w:rsidRPr="00BD10CA">
        <w:rPr>
          <w:rFonts w:ascii="Arial" w:hAnsi="Arial" w:cs="Arial"/>
          <w:sz w:val="22"/>
          <w:szCs w:val="22"/>
        </w:rPr>
        <w:t xml:space="preserve"> – WYP</w:t>
      </w:r>
      <w:r w:rsidR="00B265E2">
        <w:rPr>
          <w:rFonts w:ascii="Arial" w:hAnsi="Arial" w:cs="Arial"/>
          <w:sz w:val="22"/>
          <w:szCs w:val="22"/>
        </w:rPr>
        <w:t xml:space="preserve">, </w:t>
      </w:r>
      <w:r w:rsidR="00886E7F">
        <w:rPr>
          <w:rFonts w:ascii="Arial" w:hAnsi="Arial" w:cs="Arial"/>
          <w:sz w:val="22"/>
          <w:szCs w:val="22"/>
        </w:rPr>
        <w:t>bod IV.2.7)</w:t>
      </w:r>
      <w:r w:rsidR="003F54FE">
        <w:rPr>
          <w:rFonts w:ascii="Arial" w:hAnsi="Arial" w:cs="Arial"/>
          <w:sz w:val="22"/>
          <w:szCs w:val="22"/>
        </w:rPr>
        <w:t>, ponuky</w:t>
      </w:r>
      <w:r w:rsidR="003F54FE" w:rsidRPr="00D861B4">
        <w:rPr>
          <w:rFonts w:ascii="Arial" w:hAnsi="Arial" w:cs="Arial"/>
          <w:sz w:val="22"/>
          <w:szCs w:val="22"/>
        </w:rPr>
        <w:t xml:space="preserve"> komisia </w:t>
      </w:r>
      <w:r w:rsidR="003F54FE">
        <w:rPr>
          <w:rFonts w:ascii="Arial" w:hAnsi="Arial" w:cs="Arial"/>
          <w:sz w:val="22"/>
          <w:szCs w:val="22"/>
        </w:rPr>
        <w:t>otvorí v tom poradí, v akom bolí predložené</w:t>
      </w:r>
      <w:r w:rsidR="003F54FE" w:rsidRPr="00D861B4">
        <w:rPr>
          <w:rFonts w:ascii="Arial" w:hAnsi="Arial" w:cs="Arial"/>
          <w:sz w:val="22"/>
          <w:szCs w:val="22"/>
        </w:rPr>
        <w:t>.</w:t>
      </w:r>
    </w:p>
    <w:p w14:paraId="3932C42B" w14:textId="77777777" w:rsidR="00C528B1" w:rsidRPr="00D861B4" w:rsidRDefault="00C528B1" w:rsidP="00C528B1">
      <w:pPr>
        <w:rPr>
          <w:rFonts w:ascii="Arial" w:hAnsi="Arial" w:cs="Arial"/>
          <w:sz w:val="22"/>
          <w:szCs w:val="22"/>
        </w:rPr>
      </w:pPr>
    </w:p>
    <w:p w14:paraId="04C5320F" w14:textId="186CD447" w:rsidR="00C528B1" w:rsidRDefault="00C528B1" w:rsidP="00C528B1">
      <w:pPr>
        <w:jc w:val="both"/>
        <w:rPr>
          <w:rFonts w:ascii="Arial" w:hAnsi="Arial" w:cs="Arial"/>
          <w:sz w:val="22"/>
          <w:szCs w:val="22"/>
        </w:rPr>
      </w:pPr>
      <w:r w:rsidRPr="00D861B4">
        <w:rPr>
          <w:rFonts w:ascii="Arial" w:hAnsi="Arial" w:cs="Arial"/>
          <w:sz w:val="22"/>
          <w:szCs w:val="22"/>
        </w:rPr>
        <w:t xml:space="preserve">19.4 </w:t>
      </w:r>
      <w:r w:rsidR="006D6B32" w:rsidRPr="006D6B32">
        <w:rPr>
          <w:rFonts w:ascii="Arial" w:hAnsi="Arial" w:cs="Arial"/>
          <w:sz w:val="22"/>
          <w:szCs w:val="22"/>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218781E" w14:textId="77777777" w:rsidR="006D6B32" w:rsidRPr="00D861B4" w:rsidRDefault="006D6B32"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 xml:space="preserve">Na otváraní ponúk sa môžu zúčastniť uchádzači, ktorí predložili svoju ponuku v lehote na predkladanie ponúk. Štatutárny zástupca uchádzača sa preukáže preukazom totožnosti a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w:t>
      </w:r>
      <w:proofErr w:type="spellStart"/>
      <w:r w:rsidRPr="00943918">
        <w:rPr>
          <w:rFonts w:ascii="Arial" w:hAnsi="Arial" w:cs="Arial"/>
          <w:sz w:val="22"/>
          <w:szCs w:val="22"/>
        </w:rPr>
        <w:t>Iny</w:t>
      </w:r>
      <w:proofErr w:type="spellEnd"/>
      <w:r w:rsidRPr="00943918">
        <w:rPr>
          <w:rFonts w:ascii="Arial" w:hAnsi="Arial" w:cs="Arial"/>
          <w:sz w:val="22"/>
          <w:szCs w:val="22"/>
        </w:rPr>
        <w:t xml:space="preserve">́ zástupca uchádzača sa preukáže preukazom totožnosti,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a úradne </w:t>
      </w:r>
      <w:proofErr w:type="spellStart"/>
      <w:r w:rsidRPr="00943918">
        <w:rPr>
          <w:rFonts w:ascii="Arial" w:hAnsi="Arial" w:cs="Arial"/>
          <w:sz w:val="22"/>
          <w:szCs w:val="22"/>
        </w:rPr>
        <w:t>osvedčeným</w:t>
      </w:r>
      <w:proofErr w:type="spellEnd"/>
      <w:r w:rsidRPr="00943918">
        <w:rPr>
          <w:rFonts w:ascii="Arial" w:hAnsi="Arial" w:cs="Arial"/>
          <w:sz w:val="22"/>
          <w:szCs w:val="22"/>
        </w:rPr>
        <w:t xml:space="preserve"> splnomocnením </w:t>
      </w:r>
      <w:proofErr w:type="spellStart"/>
      <w:r w:rsidRPr="00943918">
        <w:rPr>
          <w:rFonts w:ascii="Arial" w:hAnsi="Arial" w:cs="Arial"/>
          <w:sz w:val="22"/>
          <w:szCs w:val="22"/>
        </w:rPr>
        <w:t>potvrdeným</w:t>
      </w:r>
      <w:proofErr w:type="spellEnd"/>
      <w:r w:rsidRPr="00943918">
        <w:rPr>
          <w:rFonts w:ascii="Arial" w:hAnsi="Arial" w:cs="Arial"/>
          <w:sz w:val="22"/>
          <w:szCs w:val="22"/>
        </w:rPr>
        <w:t xml:space="preserve"> štatutárnym zástupcom uchádzača, že je </w:t>
      </w:r>
      <w:proofErr w:type="spellStart"/>
      <w:r w:rsidRPr="00943918">
        <w:rPr>
          <w:rFonts w:ascii="Arial" w:hAnsi="Arial" w:cs="Arial"/>
          <w:sz w:val="22"/>
          <w:szCs w:val="22"/>
        </w:rPr>
        <w:t>oprávneny</w:t>
      </w:r>
      <w:proofErr w:type="spellEnd"/>
      <w:r w:rsidRPr="00943918">
        <w:rPr>
          <w:rFonts w:ascii="Arial" w:hAnsi="Arial" w:cs="Arial"/>
          <w:sz w:val="22"/>
          <w:szCs w:val="22"/>
        </w:rPr>
        <w:t>́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Pr="006D6B32" w:rsidRDefault="008B6D27" w:rsidP="00E44F90">
      <w:pPr>
        <w:jc w:val="both"/>
        <w:rPr>
          <w:rFonts w:ascii="Arial" w:hAnsi="Arial" w:cs="Arial"/>
          <w:b/>
          <w:sz w:val="22"/>
          <w:szCs w:val="22"/>
        </w:rPr>
      </w:pPr>
      <w:r>
        <w:rPr>
          <w:rFonts w:ascii="Arial" w:hAnsi="Arial" w:cs="Arial"/>
          <w:sz w:val="22"/>
          <w:szCs w:val="22"/>
        </w:rPr>
        <w:t>20</w:t>
      </w:r>
      <w:r w:rsidRPr="006D6B32">
        <w:rPr>
          <w:rFonts w:ascii="Arial" w:hAnsi="Arial" w:cs="Arial"/>
          <w:b/>
          <w:sz w:val="22"/>
          <w:szCs w:val="22"/>
        </w:rPr>
        <w:t xml:space="preserve">. </w:t>
      </w:r>
      <w:r w:rsidR="00E44F90" w:rsidRPr="006D6B32">
        <w:rPr>
          <w:rFonts w:ascii="Arial" w:hAnsi="Arial" w:cs="Arial"/>
          <w:b/>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38562262" w:rsidR="00E44F90" w:rsidRPr="003F54FE" w:rsidRDefault="00AC2CAC" w:rsidP="00AC2CAC">
      <w:pPr>
        <w:jc w:val="both"/>
        <w:rPr>
          <w:rFonts w:ascii="Arial" w:hAnsi="Arial" w:cs="Arial"/>
          <w:sz w:val="22"/>
          <w:szCs w:val="22"/>
        </w:rPr>
      </w:pPr>
      <w:r w:rsidRPr="003F54FE">
        <w:rPr>
          <w:rFonts w:ascii="Arial" w:hAnsi="Arial" w:cs="Arial"/>
          <w:sz w:val="22"/>
          <w:szCs w:val="22"/>
        </w:rPr>
        <w:t>Verejný obstarávateľ nepoužije elektronickú aukciu a rozhodol, že vyhodnotenie splnenia podmienok účasti a vyhodnotenie ponúk z hľadiska splnenia požiadaviek na predmet zákazky sa uskutoční po vyhodnotení ponúk na základe kritéri</w:t>
      </w:r>
      <w:r w:rsidR="005B52CB" w:rsidRPr="003F54FE">
        <w:rPr>
          <w:rFonts w:ascii="Arial" w:hAnsi="Arial" w:cs="Arial"/>
          <w:sz w:val="22"/>
          <w:szCs w:val="22"/>
        </w:rPr>
        <w:t>a</w:t>
      </w:r>
      <w:r w:rsidRPr="003F54FE">
        <w:rPr>
          <w:rFonts w:ascii="Arial" w:hAnsi="Arial" w:cs="Arial"/>
          <w:sz w:val="22"/>
          <w:szCs w:val="22"/>
        </w:rPr>
        <w:t xml:space="preserve"> na vyhodnotenie ponúk.</w:t>
      </w:r>
    </w:p>
    <w:p w14:paraId="1CB5A95F" w14:textId="77777777" w:rsidR="00AC2CAC" w:rsidRPr="003F54FE" w:rsidRDefault="00AC2CAC" w:rsidP="00AC2CAC">
      <w:pPr>
        <w:jc w:val="both"/>
        <w:rPr>
          <w:rFonts w:ascii="Arial" w:hAnsi="Arial" w:cs="Arial"/>
          <w:sz w:val="22"/>
          <w:szCs w:val="22"/>
        </w:rPr>
      </w:pPr>
    </w:p>
    <w:p w14:paraId="3E8D8A50" w14:textId="0FCFA916" w:rsidR="008B6D27" w:rsidRPr="003F54FE" w:rsidRDefault="00E44F90" w:rsidP="008B6D27">
      <w:pPr>
        <w:rPr>
          <w:rFonts w:ascii="Arial" w:hAnsi="Arial" w:cs="Arial"/>
          <w:sz w:val="22"/>
          <w:szCs w:val="22"/>
        </w:rPr>
      </w:pPr>
      <w:r w:rsidRPr="003F54FE">
        <w:rPr>
          <w:rFonts w:ascii="Arial" w:hAnsi="Arial" w:cs="Arial"/>
          <w:sz w:val="22"/>
          <w:szCs w:val="22"/>
        </w:rPr>
        <w:t>20.1 V</w:t>
      </w:r>
      <w:r w:rsidR="00C768CE" w:rsidRPr="003F54FE">
        <w:rPr>
          <w:rFonts w:ascii="Arial" w:hAnsi="Arial" w:cs="Arial"/>
          <w:sz w:val="22"/>
          <w:szCs w:val="22"/>
        </w:rPr>
        <w:t>ysvetľovanie ponúk</w:t>
      </w:r>
    </w:p>
    <w:p w14:paraId="56FFEC76" w14:textId="67569AB6" w:rsidR="008B6D27" w:rsidRPr="008B6D27" w:rsidRDefault="006D6B32" w:rsidP="00E44F90">
      <w:pPr>
        <w:jc w:val="both"/>
        <w:rPr>
          <w:rFonts w:ascii="Arial" w:hAnsi="Arial" w:cs="Arial"/>
          <w:sz w:val="22"/>
          <w:szCs w:val="22"/>
        </w:rPr>
      </w:pPr>
      <w:r w:rsidRPr="003F54FE">
        <w:rPr>
          <w:rFonts w:ascii="Arial" w:hAnsi="Arial" w:cs="Arial"/>
          <w:sz w:val="22"/>
          <w:szCs w:val="22"/>
        </w:rPr>
        <w:t>K</w:t>
      </w:r>
      <w:r w:rsidR="008B6D27" w:rsidRPr="003F54FE">
        <w:rPr>
          <w:rFonts w:ascii="Arial" w:hAnsi="Arial" w:cs="Arial"/>
          <w:sz w:val="22"/>
          <w:szCs w:val="22"/>
        </w:rPr>
        <w:t xml:space="preserve">omisia na vyhodnotenie ponúk </w:t>
      </w:r>
      <w:r w:rsidR="00E44F90" w:rsidRPr="003F54FE">
        <w:rPr>
          <w:rFonts w:ascii="Arial" w:hAnsi="Arial" w:cs="Arial"/>
          <w:sz w:val="22"/>
          <w:szCs w:val="22"/>
        </w:rPr>
        <w:t>zostaví poradie uchád</w:t>
      </w:r>
      <w:r w:rsidR="00AC2CAC" w:rsidRPr="003F54FE">
        <w:rPr>
          <w:rFonts w:ascii="Arial" w:hAnsi="Arial" w:cs="Arial"/>
          <w:sz w:val="22"/>
          <w:szCs w:val="22"/>
        </w:rPr>
        <w:t>z</w:t>
      </w:r>
      <w:r w:rsidR="00E44F90" w:rsidRPr="003F54FE">
        <w:rPr>
          <w:rFonts w:ascii="Arial" w:hAnsi="Arial" w:cs="Arial"/>
          <w:sz w:val="22"/>
          <w:szCs w:val="22"/>
        </w:rPr>
        <w:t xml:space="preserve">ačov na základe kritéria, ktorým je cena v EUR </w:t>
      </w:r>
      <w:r w:rsidR="00E43246" w:rsidRPr="003F54FE">
        <w:rPr>
          <w:rFonts w:ascii="Arial" w:hAnsi="Arial" w:cs="Arial"/>
          <w:sz w:val="22"/>
          <w:szCs w:val="22"/>
        </w:rPr>
        <w:t>s</w:t>
      </w:r>
      <w:r w:rsidR="00E44F90" w:rsidRPr="003F54FE">
        <w:rPr>
          <w:rFonts w:ascii="Arial" w:hAnsi="Arial" w:cs="Arial"/>
          <w:sz w:val="22"/>
          <w:szCs w:val="22"/>
        </w:rPr>
        <w:t xml:space="preserve"> DPH, </w:t>
      </w:r>
      <w:r w:rsidR="008B6D27" w:rsidRPr="003F54FE">
        <w:rPr>
          <w:rFonts w:ascii="Arial" w:hAnsi="Arial" w:cs="Arial"/>
          <w:sz w:val="22"/>
          <w:szCs w:val="22"/>
        </w:rPr>
        <w:t>preskúma, či ponuk</w:t>
      </w:r>
      <w:r w:rsidR="00AC371D" w:rsidRPr="003F54FE">
        <w:rPr>
          <w:rFonts w:ascii="Arial" w:hAnsi="Arial" w:cs="Arial"/>
          <w:sz w:val="22"/>
          <w:szCs w:val="22"/>
        </w:rPr>
        <w:t>y</w:t>
      </w:r>
      <w:r w:rsidR="005B52CB" w:rsidRPr="003F54FE">
        <w:rPr>
          <w:rFonts w:ascii="Arial" w:hAnsi="Arial" w:cs="Arial"/>
          <w:sz w:val="22"/>
          <w:szCs w:val="22"/>
        </w:rPr>
        <w:t xml:space="preserve"> </w:t>
      </w:r>
      <w:r w:rsidR="008B6D27" w:rsidRPr="003F54FE">
        <w:rPr>
          <w:rFonts w:ascii="Arial" w:hAnsi="Arial" w:cs="Arial"/>
          <w:sz w:val="22"/>
          <w:szCs w:val="22"/>
        </w:rPr>
        <w:t>spĺňa</w:t>
      </w:r>
      <w:r w:rsidR="00AC371D" w:rsidRPr="003F54FE">
        <w:rPr>
          <w:rFonts w:ascii="Arial" w:hAnsi="Arial" w:cs="Arial"/>
          <w:sz w:val="22"/>
          <w:szCs w:val="22"/>
        </w:rPr>
        <w:t>jú</w:t>
      </w:r>
      <w:r w:rsidR="008B6D27" w:rsidRPr="003F54FE">
        <w:rPr>
          <w:rFonts w:ascii="Arial" w:hAnsi="Arial" w:cs="Arial"/>
          <w:sz w:val="22"/>
          <w:szCs w:val="22"/>
        </w:rPr>
        <w:t xml:space="preserve"> požiadavky </w:t>
      </w:r>
      <w:r w:rsidR="00B265E2" w:rsidRPr="003F54FE">
        <w:rPr>
          <w:rFonts w:ascii="Arial" w:hAnsi="Arial" w:cs="Arial"/>
          <w:sz w:val="22"/>
          <w:szCs w:val="22"/>
        </w:rPr>
        <w:t>verejného obstarávateľa</w:t>
      </w:r>
      <w:r w:rsidR="008B6D27" w:rsidRPr="003F54FE">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xml:space="preserve">.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w:t>
      </w:r>
      <w:proofErr w:type="spellStart"/>
      <w:r w:rsidRPr="008B6D27">
        <w:rPr>
          <w:rFonts w:ascii="Arial" w:hAnsi="Arial" w:cs="Arial"/>
          <w:sz w:val="22"/>
          <w:szCs w:val="22"/>
        </w:rPr>
        <w:t>podklad</w:t>
      </w:r>
      <w:r w:rsidR="00284876">
        <w:rPr>
          <w:rFonts w:ascii="Arial" w:hAnsi="Arial" w:cs="Arial"/>
          <w:sz w:val="22"/>
          <w:szCs w:val="22"/>
        </w:rPr>
        <w:t>p</w:t>
      </w:r>
      <w:r w:rsidRPr="008B6D27">
        <w:rPr>
          <w:rFonts w:ascii="Arial" w:hAnsi="Arial" w:cs="Arial"/>
          <w:sz w:val="22"/>
          <w:szCs w:val="22"/>
        </w:rPr>
        <w:t>ov</w:t>
      </w:r>
      <w:proofErr w:type="spellEnd"/>
      <w:r w:rsidRPr="008B6D27">
        <w:rPr>
          <w:rFonts w:ascii="Arial" w:hAnsi="Arial" w:cs="Arial"/>
          <w:sz w:val="22"/>
          <w:szCs w:val="22"/>
        </w:rPr>
        <w:t>,</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 xml:space="preserve">b) zodpovedá pokynom a dokumentom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w:t>
      </w:r>
      <w:proofErr w:type="spellStart"/>
      <w:r w:rsidRPr="008B6D27">
        <w:rPr>
          <w:rFonts w:ascii="Arial" w:hAnsi="Arial" w:cs="Arial"/>
          <w:sz w:val="22"/>
          <w:szCs w:val="22"/>
        </w:rPr>
        <w:t>všetkým</w:t>
      </w:r>
      <w:proofErr w:type="spellEnd"/>
      <w:r w:rsidRPr="008B6D27">
        <w:rPr>
          <w:rFonts w:ascii="Arial" w:hAnsi="Arial" w:cs="Arial"/>
          <w:sz w:val="22"/>
          <w:szCs w:val="22"/>
        </w:rPr>
        <w:t xml:space="preserve"> požiadavkám a špecifikáciám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 a zároveň neobsahuje žiadne </w:t>
      </w:r>
      <w:r w:rsidRPr="008B6D27">
        <w:rPr>
          <w:rFonts w:ascii="Arial" w:hAnsi="Arial" w:cs="Arial"/>
          <w:sz w:val="22"/>
          <w:szCs w:val="22"/>
        </w:rPr>
        <w:lastRenderedPageBreak/>
        <w:t xml:space="preserve">obmedzenia alebo </w:t>
      </w:r>
      <w:proofErr w:type="spellStart"/>
      <w:r w:rsidRPr="008B6D27">
        <w:rPr>
          <w:rFonts w:ascii="Arial" w:hAnsi="Arial" w:cs="Arial"/>
          <w:sz w:val="22"/>
          <w:szCs w:val="22"/>
        </w:rPr>
        <w:t>výhrady</w:t>
      </w:r>
      <w:proofErr w:type="spellEnd"/>
      <w:r w:rsidRPr="008B6D27">
        <w:rPr>
          <w:rFonts w:ascii="Arial" w:hAnsi="Arial" w:cs="Arial"/>
          <w:sz w:val="22"/>
          <w:szCs w:val="22"/>
        </w:rPr>
        <w:t xml:space="preserve">, ktoré sú v rozpore s </w:t>
      </w:r>
      <w:proofErr w:type="spellStart"/>
      <w:r w:rsidR="00284876">
        <w:rPr>
          <w:rFonts w:ascii="Arial" w:hAnsi="Arial" w:cs="Arial"/>
          <w:sz w:val="22"/>
          <w:szCs w:val="22"/>
        </w:rPr>
        <w:t>uvedenými</w:t>
      </w:r>
      <w:proofErr w:type="spellEnd"/>
      <w:r w:rsidR="00284876">
        <w:rPr>
          <w:rFonts w:ascii="Arial" w:hAnsi="Arial" w:cs="Arial"/>
          <w:sz w:val="22"/>
          <w:szCs w:val="22"/>
        </w:rPr>
        <w:t xml:space="preserve">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399C6D2A" w14:textId="1F3E4E3E"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3</w:t>
      </w:r>
      <w:r w:rsidR="00AF198A" w:rsidRPr="003F54FE">
        <w:rPr>
          <w:rFonts w:ascii="Arial" w:hAnsi="Arial" w:cs="Arial"/>
          <w:sz w:val="22"/>
          <w:szCs w:val="22"/>
        </w:rPr>
        <w:t xml:space="preserve"> Komisia </w:t>
      </w:r>
      <w:r w:rsidR="008B6D27" w:rsidRPr="003F54FE">
        <w:rPr>
          <w:rFonts w:ascii="Arial" w:hAnsi="Arial" w:cs="Arial"/>
          <w:sz w:val="22"/>
          <w:szCs w:val="22"/>
        </w:rPr>
        <w:t xml:space="preserve">požiada uchádzačov o písomné vysvetlenie alebo doplnenie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vždy, keď z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nemožno posúdiť ich platnosť</w:t>
      </w:r>
      <w:r w:rsidR="00E44F90" w:rsidRPr="003F54FE">
        <w:rPr>
          <w:rFonts w:ascii="Arial" w:hAnsi="Arial" w:cs="Arial"/>
          <w:sz w:val="22"/>
          <w:szCs w:val="22"/>
        </w:rPr>
        <w:t xml:space="preserve">. </w:t>
      </w:r>
    </w:p>
    <w:p w14:paraId="51FE3B6F" w14:textId="213AEA31" w:rsidR="00F84118" w:rsidRPr="003F54FE" w:rsidRDefault="00F84118" w:rsidP="008B6D27">
      <w:pPr>
        <w:jc w:val="both"/>
        <w:rPr>
          <w:rFonts w:ascii="Arial" w:hAnsi="Arial" w:cs="Arial"/>
          <w:sz w:val="22"/>
          <w:szCs w:val="22"/>
        </w:rPr>
      </w:pPr>
    </w:p>
    <w:p w14:paraId="1977D246" w14:textId="70D7834E" w:rsidR="00F84118" w:rsidRPr="003F54FE" w:rsidRDefault="00F84118" w:rsidP="00F84118">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4</w:t>
      </w:r>
      <w:r w:rsidRPr="003F54FE">
        <w:rPr>
          <w:rFonts w:ascii="Arial" w:hAnsi="Arial" w:cs="Arial"/>
          <w:sz w:val="22"/>
          <w:szCs w:val="22"/>
        </w:rPr>
        <w:t xml:space="preserve"> Ak komisia identifikuje nezrovnalosti alebo nejasnosti v informáciách alebo dôkazoch, ktoré uchádzač poskytol, písomne požiada o vysvetlenie ponuky.</w:t>
      </w:r>
    </w:p>
    <w:p w14:paraId="746B81BA" w14:textId="77777777" w:rsidR="008B6D27" w:rsidRPr="003F54FE" w:rsidRDefault="008B6D27" w:rsidP="008B6D27">
      <w:pPr>
        <w:jc w:val="both"/>
        <w:rPr>
          <w:rFonts w:ascii="Arial" w:hAnsi="Arial" w:cs="Arial"/>
          <w:sz w:val="22"/>
          <w:szCs w:val="22"/>
        </w:rPr>
      </w:pPr>
    </w:p>
    <w:p w14:paraId="541B3343" w14:textId="25666E78"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E44F90" w:rsidRPr="003F54FE">
        <w:rPr>
          <w:rFonts w:ascii="Arial" w:hAnsi="Arial" w:cs="Arial"/>
          <w:sz w:val="22"/>
          <w:szCs w:val="22"/>
        </w:rPr>
        <w:t>5</w:t>
      </w:r>
      <w:r w:rsidR="008B6D27" w:rsidRPr="003F54FE">
        <w:rPr>
          <w:rFonts w:ascii="Arial" w:hAnsi="Arial" w:cs="Arial"/>
          <w:sz w:val="22"/>
          <w:szCs w:val="22"/>
        </w:rPr>
        <w:t xml:space="preserve"> </w:t>
      </w:r>
      <w:r w:rsidR="00B265E2" w:rsidRPr="003F54FE">
        <w:rPr>
          <w:rFonts w:ascii="Arial" w:hAnsi="Arial" w:cs="Arial"/>
          <w:sz w:val="22"/>
          <w:szCs w:val="22"/>
        </w:rPr>
        <w:t xml:space="preserve">Verejný obstarávateľ </w:t>
      </w:r>
      <w:r w:rsidR="008B6D27" w:rsidRPr="003F54FE">
        <w:rPr>
          <w:rFonts w:ascii="Arial" w:hAnsi="Arial" w:cs="Arial"/>
          <w:sz w:val="22"/>
          <w:szCs w:val="22"/>
        </w:rPr>
        <w:t xml:space="preserve">vylúči z verejného obstarávania uchádzača ak nastane </w:t>
      </w:r>
      <w:proofErr w:type="spellStart"/>
      <w:r w:rsidR="008B6D27" w:rsidRPr="003F54FE">
        <w:rPr>
          <w:rFonts w:ascii="Arial" w:hAnsi="Arial" w:cs="Arial"/>
          <w:sz w:val="22"/>
          <w:szCs w:val="22"/>
        </w:rPr>
        <w:t>niektory</w:t>
      </w:r>
      <w:proofErr w:type="spellEnd"/>
      <w:r w:rsidR="008B6D27" w:rsidRPr="003F54FE">
        <w:rPr>
          <w:rFonts w:ascii="Arial" w:hAnsi="Arial" w:cs="Arial"/>
          <w:sz w:val="22"/>
          <w:szCs w:val="22"/>
        </w:rPr>
        <w:t>́ z dôvodov vylúčenia podľa § 40 ods. 6 a 7 ZVO.</w:t>
      </w:r>
    </w:p>
    <w:p w14:paraId="65A8B600" w14:textId="145B17FC" w:rsidR="00F84118" w:rsidRPr="003F54FE" w:rsidRDefault="00F84118" w:rsidP="008B6D27">
      <w:pPr>
        <w:jc w:val="both"/>
        <w:rPr>
          <w:rFonts w:ascii="Arial" w:hAnsi="Arial" w:cs="Arial"/>
          <w:sz w:val="22"/>
          <w:szCs w:val="22"/>
        </w:rPr>
      </w:pPr>
    </w:p>
    <w:p w14:paraId="05B3ED4D" w14:textId="0D9F5C79" w:rsidR="00F84118" w:rsidRDefault="00F84118" w:rsidP="00F84118">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6</w:t>
      </w:r>
      <w:r w:rsidRPr="003F54FE">
        <w:rPr>
          <w:rFonts w:ascii="Arial" w:hAnsi="Arial" w:cs="Arial"/>
          <w:sz w:val="22"/>
          <w:szCs w:val="22"/>
        </w:rPr>
        <w:t xml:space="preserve"> O vylúčení ponuky s uvedením dôvodu vylúčenia bude uchádzač písomne </w:t>
      </w:r>
      <w:proofErr w:type="spellStart"/>
      <w:r w:rsidRPr="003F54FE">
        <w:rPr>
          <w:rFonts w:ascii="Arial" w:hAnsi="Arial" w:cs="Arial"/>
          <w:sz w:val="22"/>
          <w:szCs w:val="22"/>
        </w:rPr>
        <w:t>upovedomeny</w:t>
      </w:r>
      <w:proofErr w:type="spellEnd"/>
      <w:r w:rsidRPr="003F54FE">
        <w:rPr>
          <w:rFonts w:ascii="Arial" w:hAnsi="Arial" w:cs="Arial"/>
          <w:sz w:val="22"/>
          <w:szCs w:val="22"/>
        </w:rPr>
        <w:t>́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371DDC96"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.1 V procese vyhodnotenia splnenia podmienok účasti uchádzačmi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použije postupy uvedené v § 40 zákona o verejnom obstarávaní. Ak prichádza do úvahy, použije sa § 152 ods. 4 zákona o verejnom obstarávaní.</w:t>
      </w:r>
      <w:r w:rsidR="000444E7">
        <w:rPr>
          <w:rFonts w:ascii="Arial" w:hAnsi="Arial" w:cs="Arial"/>
          <w:sz w:val="22"/>
          <w:szCs w:val="22"/>
        </w:rPr>
        <w:t xml:space="preserve"> P</w:t>
      </w:r>
      <w:r w:rsidR="000444E7" w:rsidRPr="000444E7">
        <w:rPr>
          <w:rFonts w:ascii="Arial" w:hAnsi="Arial" w:cs="Arial"/>
          <w:sz w:val="22"/>
          <w:szCs w:val="22"/>
        </w:rPr>
        <w:t xml:space="preserve">o vyhodnotení ponúk </w:t>
      </w:r>
      <w:r w:rsidR="000444E7">
        <w:rPr>
          <w:rFonts w:ascii="Arial" w:hAnsi="Arial" w:cs="Arial"/>
          <w:sz w:val="22"/>
          <w:szCs w:val="22"/>
        </w:rPr>
        <w:t xml:space="preserve">sa </w:t>
      </w:r>
      <w:r w:rsidR="000444E7" w:rsidRPr="000444E7">
        <w:rPr>
          <w:rFonts w:ascii="Arial" w:hAnsi="Arial" w:cs="Arial"/>
          <w:sz w:val="22"/>
          <w:szCs w:val="22"/>
        </w:rPr>
        <w:t>vyhodnot</w:t>
      </w:r>
      <w:r w:rsidR="000444E7">
        <w:rPr>
          <w:rFonts w:ascii="Arial" w:hAnsi="Arial" w:cs="Arial"/>
          <w:sz w:val="22"/>
          <w:szCs w:val="22"/>
        </w:rPr>
        <w:t>í</w:t>
      </w:r>
      <w:r w:rsidR="000444E7" w:rsidRPr="000444E7">
        <w:rPr>
          <w:rFonts w:ascii="Arial" w:hAnsi="Arial" w:cs="Arial"/>
          <w:sz w:val="22"/>
          <w:szCs w:val="22"/>
        </w:rPr>
        <w:t xml:space="preserve"> splnenie podmienok účasti uchádzačmi, ktorí sa umiestnili na prvom až treťom mieste v poradí alebo </w:t>
      </w:r>
      <w:r w:rsidR="000444E7">
        <w:rPr>
          <w:rFonts w:ascii="Arial" w:hAnsi="Arial" w:cs="Arial"/>
          <w:sz w:val="22"/>
          <w:szCs w:val="22"/>
        </w:rPr>
        <w:t>len</w:t>
      </w:r>
      <w:r w:rsidR="000444E7" w:rsidRPr="000444E7">
        <w:rPr>
          <w:rFonts w:ascii="Arial" w:hAnsi="Arial" w:cs="Arial"/>
          <w:sz w:val="22"/>
          <w:szCs w:val="22"/>
        </w:rPr>
        <w:t xml:space="preserve"> uchádzačom, ktorý sa umiestnil na prvom mieste v poradí</w:t>
      </w:r>
      <w:r w:rsidR="000444E7">
        <w:rPr>
          <w:rFonts w:ascii="Arial" w:hAnsi="Arial" w:cs="Arial"/>
          <w:sz w:val="22"/>
          <w:szCs w:val="22"/>
        </w:rPr>
        <w:t>.</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.2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bude posudzovať splnenie podmienok účasti v súlade s </w:t>
      </w:r>
      <w:proofErr w:type="spellStart"/>
      <w:r w:rsidR="00C528B1" w:rsidRPr="00D861B4">
        <w:rPr>
          <w:rFonts w:ascii="Arial" w:hAnsi="Arial" w:cs="Arial"/>
          <w:sz w:val="22"/>
          <w:szCs w:val="22"/>
        </w:rPr>
        <w:t>výzvou</w:t>
      </w:r>
      <w:proofErr w:type="spellEnd"/>
      <w:r w:rsidR="00C528B1" w:rsidRPr="00D861B4">
        <w:rPr>
          <w:rFonts w:ascii="Arial" w:hAnsi="Arial" w:cs="Arial"/>
          <w:sz w:val="22"/>
          <w:szCs w:val="22"/>
        </w:rPr>
        <w:t xml:space="preserve"> na predkladanie ponúk</w:t>
      </w:r>
      <w:r w:rsidR="00E44F90">
        <w:rPr>
          <w:rFonts w:ascii="Arial" w:hAnsi="Arial" w:cs="Arial"/>
          <w:sz w:val="22"/>
          <w:szCs w:val="22"/>
        </w:rPr>
        <w:t xml:space="preserve">, </w:t>
      </w:r>
      <w:r w:rsidR="00C528B1" w:rsidRPr="00D861B4">
        <w:rPr>
          <w:rFonts w:ascii="Arial" w:hAnsi="Arial" w:cs="Arial"/>
          <w:sz w:val="22"/>
          <w:szCs w:val="22"/>
        </w:rPr>
        <w:t xml:space="preserve">v súlade s </w:t>
      </w:r>
      <w:proofErr w:type="spellStart"/>
      <w:r w:rsidR="00C528B1" w:rsidRPr="00D861B4">
        <w:rPr>
          <w:rFonts w:ascii="Arial" w:hAnsi="Arial" w:cs="Arial"/>
          <w:sz w:val="22"/>
          <w:szCs w:val="22"/>
        </w:rPr>
        <w:t>týmito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súťažnými</w:t>
      </w:r>
      <w:proofErr w:type="spellEnd"/>
      <w:r w:rsidR="00C528B1" w:rsidRPr="00D861B4">
        <w:rPr>
          <w:rFonts w:ascii="Arial" w:hAnsi="Arial" w:cs="Arial"/>
          <w:sz w:val="22"/>
          <w:szCs w:val="22"/>
        </w:rPr>
        <w:t xml:space="preserve">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1DAFBBB7" w:rsidR="00C528B1" w:rsidRDefault="00C528B1" w:rsidP="00C528B1">
      <w:pPr>
        <w:rPr>
          <w:rFonts w:ascii="Arial" w:hAnsi="Arial" w:cs="Arial"/>
          <w:sz w:val="22"/>
          <w:szCs w:val="22"/>
        </w:rPr>
      </w:pP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xml:space="preserve">.1 V procese vyhodnocovania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w:t>
      </w:r>
      <w:proofErr w:type="spellStart"/>
      <w:r w:rsidR="00C528B1" w:rsidRPr="00D861B4">
        <w:rPr>
          <w:rFonts w:ascii="Arial" w:hAnsi="Arial" w:cs="Arial"/>
          <w:sz w:val="22"/>
          <w:szCs w:val="22"/>
        </w:rPr>
        <w:t>nasl</w:t>
      </w:r>
      <w:proofErr w:type="spellEnd"/>
      <w:r w:rsidR="00C528B1" w:rsidRPr="00D861B4">
        <w:rPr>
          <w:rFonts w:ascii="Arial" w:hAnsi="Arial" w:cs="Arial"/>
          <w:sz w:val="22"/>
          <w:szCs w:val="22"/>
        </w:rPr>
        <w:t>.) zákona o VO, kde sú uvedené postupy a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 Informácia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w:t>
      </w:r>
    </w:p>
    <w:p w14:paraId="707211A2" w14:textId="1D9E35BA"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.1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po vyhodnotení ponúk, po skončení postupu podľa § 55 ods. 1 zákona o verejnom obstarávaní a po odoslaní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oznámení o vylúčení uchádzača bezodkladne oznámi </w:t>
      </w:r>
      <w:proofErr w:type="spellStart"/>
      <w:r w:rsidR="00C528B1" w:rsidRPr="00D861B4">
        <w:rPr>
          <w:rFonts w:ascii="Arial" w:hAnsi="Arial" w:cs="Arial"/>
          <w:sz w:val="22"/>
          <w:szCs w:val="22"/>
        </w:rPr>
        <w:t>všetkým</w:t>
      </w:r>
      <w:proofErr w:type="spellEnd"/>
      <w:r w:rsidR="00C528B1" w:rsidRPr="00D861B4">
        <w:rPr>
          <w:rFonts w:ascii="Arial" w:hAnsi="Arial" w:cs="Arial"/>
          <w:sz w:val="22"/>
          <w:szCs w:val="22"/>
        </w:rPr>
        <w:t xml:space="preserve"> uchádzačom, </w:t>
      </w:r>
      <w:proofErr w:type="spellStart"/>
      <w:r w:rsidR="00C528B1" w:rsidRPr="00D861B4">
        <w:rPr>
          <w:rFonts w:ascii="Arial" w:hAnsi="Arial" w:cs="Arial"/>
          <w:sz w:val="22"/>
          <w:szCs w:val="22"/>
        </w:rPr>
        <w:t>ktorých</w:t>
      </w:r>
      <w:proofErr w:type="spellEnd"/>
      <w:r w:rsidR="00C528B1" w:rsidRPr="00D861B4">
        <w:rPr>
          <w:rFonts w:ascii="Arial" w:hAnsi="Arial" w:cs="Arial"/>
          <w:sz w:val="22"/>
          <w:szCs w:val="22"/>
        </w:rPr>
        <w:t xml:space="preserve"> ponuky sa vyhodnocovali </w:t>
      </w:r>
      <w:proofErr w:type="spellStart"/>
      <w:r w:rsidR="00C528B1" w:rsidRPr="00D861B4">
        <w:rPr>
          <w:rFonts w:ascii="Arial" w:hAnsi="Arial" w:cs="Arial"/>
          <w:sz w:val="22"/>
          <w:szCs w:val="22"/>
        </w:rPr>
        <w:t>výsledok</w:t>
      </w:r>
      <w:proofErr w:type="spellEnd"/>
      <w:r w:rsidR="00C528B1" w:rsidRPr="00D861B4">
        <w:rPr>
          <w:rFonts w:ascii="Arial" w:hAnsi="Arial" w:cs="Arial"/>
          <w:sz w:val="22"/>
          <w:szCs w:val="22"/>
        </w:rPr>
        <w:t xml:space="preserve"> vyhodnotenia ponúk, vrátane poradia uchádzačov a súčasne uverejní informáciu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97FE760"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.2 Úspešnému uchádzačovi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.3 Neúspešnému uchádzačovi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oznámi, že neuspel a dôvody neprijatia jeho ponuky. Neúspešnému uchádzačovi v informácii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w:t>
      </w:r>
      <w:r w:rsidR="00C528B1" w:rsidRPr="00D861B4">
        <w:rPr>
          <w:rFonts w:ascii="Arial" w:hAnsi="Arial" w:cs="Arial"/>
          <w:sz w:val="22"/>
          <w:szCs w:val="22"/>
        </w:rPr>
        <w:lastRenderedPageBreak/>
        <w:t xml:space="preserve">obstarávateľ uvedie aj identifikáciu úspešného uchádzača alebo uchádzačov, informáciu o charakteristikách a </w:t>
      </w:r>
      <w:proofErr w:type="spellStart"/>
      <w:r w:rsidR="00C528B1" w:rsidRPr="00D861B4">
        <w:rPr>
          <w:rFonts w:ascii="Arial" w:hAnsi="Arial" w:cs="Arial"/>
          <w:sz w:val="22"/>
          <w:szCs w:val="22"/>
        </w:rPr>
        <w:t>výhodách</w:t>
      </w:r>
      <w:proofErr w:type="spellEnd"/>
      <w:r w:rsidR="00C528B1" w:rsidRPr="00D861B4">
        <w:rPr>
          <w:rFonts w:ascii="Arial" w:hAnsi="Arial" w:cs="Arial"/>
          <w:sz w:val="22"/>
          <w:szCs w:val="22"/>
        </w:rPr>
        <w:t xml:space="preserve">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ADC40AB"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na predloženie zmluvy. Uchádzač predloží </w:t>
      </w:r>
      <w:proofErr w:type="spellStart"/>
      <w:r w:rsidRPr="009E6B78">
        <w:rPr>
          <w:rFonts w:ascii="Arial" w:hAnsi="Arial" w:cs="Arial"/>
          <w:sz w:val="22"/>
          <w:szCs w:val="22"/>
        </w:rPr>
        <w:t>potrebny</w:t>
      </w:r>
      <w:proofErr w:type="spellEnd"/>
      <w:r w:rsidRPr="009E6B78">
        <w:rPr>
          <w:rFonts w:ascii="Arial" w:hAnsi="Arial" w:cs="Arial"/>
          <w:sz w:val="22"/>
          <w:szCs w:val="22"/>
        </w:rPr>
        <w:t xml:space="preserve">́ počet </w:t>
      </w:r>
      <w:proofErr w:type="spellStart"/>
      <w:r w:rsidRPr="009E6B78">
        <w:rPr>
          <w:rFonts w:ascii="Arial" w:hAnsi="Arial" w:cs="Arial"/>
          <w:sz w:val="22"/>
          <w:szCs w:val="22"/>
        </w:rPr>
        <w:t>výtlačkov</w:t>
      </w:r>
      <w:proofErr w:type="spellEnd"/>
      <w:r w:rsidRPr="009E6B78">
        <w:rPr>
          <w:rFonts w:ascii="Arial" w:hAnsi="Arial" w:cs="Arial"/>
          <w:sz w:val="22"/>
          <w:szCs w:val="22"/>
        </w:rPr>
        <w:t xml:space="preserve">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w:t>
      </w:r>
      <w:proofErr w:type="spellStart"/>
      <w:r w:rsidRPr="009E6B78">
        <w:rPr>
          <w:rFonts w:ascii="Arial" w:hAnsi="Arial" w:cs="Arial"/>
          <w:sz w:val="22"/>
          <w:szCs w:val="22"/>
        </w:rPr>
        <w:t>súťažnými</w:t>
      </w:r>
      <w:proofErr w:type="spellEnd"/>
      <w:r w:rsidRPr="009E6B78">
        <w:rPr>
          <w:rFonts w:ascii="Arial" w:hAnsi="Arial" w:cs="Arial"/>
          <w:sz w:val="22"/>
          <w:szCs w:val="22"/>
        </w:rPr>
        <w:t xml:space="preserve"> podkladmi a s ponukou predloženou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s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a v súlade s § 56 ZVO.</w:t>
      </w:r>
    </w:p>
    <w:p w14:paraId="0A36F9C8" w14:textId="77777777" w:rsidR="009E6B78" w:rsidRDefault="009E6B78" w:rsidP="009E6B78">
      <w:pPr>
        <w:jc w:val="both"/>
        <w:rPr>
          <w:rFonts w:ascii="Arial" w:hAnsi="Arial" w:cs="Arial"/>
          <w:sz w:val="22"/>
          <w:szCs w:val="22"/>
        </w:rPr>
      </w:pPr>
    </w:p>
    <w:p w14:paraId="4BEA1D72" w14:textId="4F82CCAC" w:rsidR="009E6B78" w:rsidRPr="009E6B78" w:rsidRDefault="009E6B78" w:rsidP="009E6B78">
      <w:pPr>
        <w:jc w:val="both"/>
        <w:rPr>
          <w:rFonts w:ascii="Arial" w:hAnsi="Arial" w:cs="Arial"/>
          <w:sz w:val="22"/>
          <w:szCs w:val="22"/>
        </w:rPr>
      </w:pPr>
      <w:r w:rsidRPr="003F54FE">
        <w:rPr>
          <w:rFonts w:ascii="Arial" w:hAnsi="Arial" w:cs="Arial"/>
          <w:sz w:val="22"/>
          <w:szCs w:val="22"/>
        </w:rPr>
        <w:t xml:space="preserve">25.3 </w:t>
      </w:r>
      <w:r w:rsidR="00B265E2" w:rsidRPr="003F54FE">
        <w:rPr>
          <w:rFonts w:ascii="Arial" w:hAnsi="Arial" w:cs="Arial"/>
          <w:sz w:val="22"/>
          <w:szCs w:val="22"/>
        </w:rPr>
        <w:t>Verejný obstarávateľ</w:t>
      </w:r>
      <w:r w:rsidRPr="003F54FE">
        <w:rPr>
          <w:rFonts w:ascii="Arial" w:hAnsi="Arial" w:cs="Arial"/>
          <w:sz w:val="22"/>
          <w:szCs w:val="22"/>
        </w:rPr>
        <w:t xml:space="preserve"> môže uzavrieť zmluvu s </w:t>
      </w:r>
      <w:proofErr w:type="spellStart"/>
      <w:r w:rsidRPr="003F54FE">
        <w:rPr>
          <w:rFonts w:ascii="Arial" w:hAnsi="Arial" w:cs="Arial"/>
          <w:sz w:val="22"/>
          <w:szCs w:val="22"/>
        </w:rPr>
        <w:t>úspešným</w:t>
      </w:r>
      <w:proofErr w:type="spellEnd"/>
      <w:r w:rsidRPr="003F54FE">
        <w:rPr>
          <w:rFonts w:ascii="Arial" w:hAnsi="Arial" w:cs="Arial"/>
          <w:sz w:val="22"/>
          <w:szCs w:val="22"/>
        </w:rPr>
        <w:t xml:space="preserve"> uchádzačom alebo uchádzačmi najskôr šestnásty deň odo dňa odoslania informácie o </w:t>
      </w:r>
      <w:proofErr w:type="spellStart"/>
      <w:r w:rsidRPr="003F54FE">
        <w:rPr>
          <w:rFonts w:ascii="Arial" w:hAnsi="Arial" w:cs="Arial"/>
          <w:sz w:val="22"/>
          <w:szCs w:val="22"/>
        </w:rPr>
        <w:t>výsledku</w:t>
      </w:r>
      <w:proofErr w:type="spellEnd"/>
      <w:r w:rsidRPr="003F54FE">
        <w:rPr>
          <w:rFonts w:ascii="Arial" w:hAnsi="Arial" w:cs="Arial"/>
          <w:sz w:val="22"/>
          <w:szCs w:val="22"/>
        </w:rPr>
        <w:t xml:space="preserve"> vyhodnotenia ponúk podľa § 55</w:t>
      </w:r>
      <w:r w:rsidR="00E43246" w:rsidRPr="003F54FE">
        <w:rPr>
          <w:rFonts w:ascii="Arial" w:hAnsi="Arial" w:cs="Arial"/>
          <w:sz w:val="22"/>
          <w:szCs w:val="22"/>
        </w:rPr>
        <w:t xml:space="preserve"> ods. 2 ZVO</w:t>
      </w:r>
      <w:r w:rsidRPr="003F54FE">
        <w:rPr>
          <w:rFonts w:ascii="Arial" w:hAnsi="Arial" w:cs="Arial"/>
          <w:sz w:val="22"/>
          <w:szCs w:val="22"/>
        </w:rPr>
        <w:t>,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w:t>
      </w:r>
      <w:proofErr w:type="spellStart"/>
      <w:r w:rsidR="00C20836" w:rsidRPr="00C20836">
        <w:rPr>
          <w:rFonts w:ascii="Arial" w:hAnsi="Arial" w:cs="Arial"/>
          <w:sz w:val="22"/>
          <w:szCs w:val="22"/>
        </w:rPr>
        <w:t>pracovných</w:t>
      </w:r>
      <w:proofErr w:type="spellEnd"/>
      <w:r w:rsidR="00C20836" w:rsidRPr="00C20836">
        <w:rPr>
          <w:rFonts w:ascii="Arial" w:hAnsi="Arial" w:cs="Arial"/>
          <w:sz w:val="22"/>
          <w:szCs w:val="22"/>
        </w:rPr>
        <w:t xml:space="preserve">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nesmie uzavrieť zmluvu s uchádzačom alebo uchádzačmi, ktorí majú povinnosť zapisovať sa do registra partnerov verejného sektora a nie sú zapísaní v registri partnerov verejného sektora alebo </w:t>
      </w:r>
      <w:proofErr w:type="spellStart"/>
      <w:r w:rsidRPr="009E6B78">
        <w:rPr>
          <w:rFonts w:ascii="Arial" w:hAnsi="Arial" w:cs="Arial"/>
          <w:sz w:val="22"/>
          <w:szCs w:val="22"/>
        </w:rPr>
        <w:t>ktorých</w:t>
      </w:r>
      <w:proofErr w:type="spellEnd"/>
      <w:r w:rsidRPr="009E6B78">
        <w:rPr>
          <w:rFonts w:ascii="Arial" w:hAnsi="Arial" w:cs="Arial"/>
          <w:sz w:val="22"/>
          <w:szCs w:val="22"/>
        </w:rPr>
        <w:t xml:space="preserve">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vyžaduje, aby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v zmluve najneskôr v čase jej uzavretia uviedol údaje o </w:t>
      </w:r>
      <w:proofErr w:type="spellStart"/>
      <w:r w:rsidRPr="009E6B78">
        <w:rPr>
          <w:rFonts w:ascii="Arial" w:hAnsi="Arial" w:cs="Arial"/>
          <w:sz w:val="22"/>
          <w:szCs w:val="22"/>
        </w:rPr>
        <w:t>všetkých</w:t>
      </w:r>
      <w:proofErr w:type="spellEnd"/>
      <w:r w:rsidRPr="009E6B78">
        <w:rPr>
          <w:rFonts w:ascii="Arial" w:hAnsi="Arial" w:cs="Arial"/>
          <w:sz w:val="22"/>
          <w:szCs w:val="22"/>
        </w:rPr>
        <w:t xml:space="preserve">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5E05D019" w:rsidR="00DC2084" w:rsidRPr="00D861B4" w:rsidRDefault="009E6B78" w:rsidP="009E6B78">
      <w:pPr>
        <w:autoSpaceDE w:val="0"/>
        <w:autoSpaceDN w:val="0"/>
        <w:adjustRightInd w:val="0"/>
        <w:jc w:val="both"/>
        <w:rPr>
          <w:rFonts w:ascii="Arial" w:hAnsi="Arial" w:cs="Arial"/>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1</w:t>
      </w:r>
      <w:r w:rsidR="00DC2084" w:rsidRPr="00D861B4">
        <w:rPr>
          <w:rFonts w:ascii="Arial" w:hAnsi="Arial" w:cs="Arial"/>
          <w:color w:val="000000"/>
          <w:sz w:val="22"/>
          <w:szCs w:val="22"/>
        </w:rPr>
        <w:t xml:space="preserve">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hAnsi="Arial" w:cs="Arial"/>
          <w:color w:val="000000"/>
          <w:sz w:val="22"/>
          <w:szCs w:val="22"/>
        </w:rPr>
      </w:pPr>
    </w:p>
    <w:p w14:paraId="204C63EC" w14:textId="34555375" w:rsidR="00CC2DC2" w:rsidRPr="00BC165A" w:rsidRDefault="00886E7F" w:rsidP="00BC165A">
      <w:pPr>
        <w:autoSpaceDE w:val="0"/>
        <w:autoSpaceDN w:val="0"/>
        <w:adjustRightInd w:val="0"/>
        <w:jc w:val="both"/>
        <w:rPr>
          <w:rFonts w:ascii="Arial" w:hAnsi="Arial" w:cs="Arial"/>
          <w:b/>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2</w:t>
      </w:r>
      <w:r w:rsidR="00DC2084" w:rsidRPr="00D861B4">
        <w:rPr>
          <w:rFonts w:ascii="Arial" w:hAnsi="Arial" w:cs="Arial"/>
          <w:color w:val="000000"/>
          <w:sz w:val="22"/>
          <w:szCs w:val="22"/>
        </w:rPr>
        <w:t xml:space="preserve"> Úspešný uchádzač (dodávateľ) má povinnosť </w:t>
      </w:r>
      <w:proofErr w:type="spellStart"/>
      <w:r w:rsidR="00DC2084" w:rsidRPr="00D861B4">
        <w:rPr>
          <w:rFonts w:ascii="Arial" w:hAnsi="Arial" w:cs="Arial"/>
          <w:color w:val="000000"/>
          <w:sz w:val="22"/>
          <w:szCs w:val="22"/>
        </w:rPr>
        <w:t>posyktnúť</w:t>
      </w:r>
      <w:proofErr w:type="spellEnd"/>
      <w:r w:rsidR="00DC2084" w:rsidRPr="00D861B4">
        <w:rPr>
          <w:rFonts w:ascii="Arial" w:hAnsi="Arial" w:cs="Arial"/>
          <w:color w:val="000000"/>
          <w:sz w:val="22"/>
          <w:szCs w:val="22"/>
        </w:rPr>
        <w:t xml:space="preserve"> objednávateľovi k podpisu zmluvy zoznam jeho subdodávateľov v rozsahu podľa § 41 ods. 3 zákona o verejnom obstarávaní a do 5 pracovných dní odo dňa akejkoľvek zmeny subdodávateľa nahlásil </w:t>
      </w:r>
      <w:proofErr w:type="spellStart"/>
      <w:r w:rsidR="00585DCB">
        <w:rPr>
          <w:rFonts w:ascii="Arial" w:hAnsi="Arial" w:cs="Arial"/>
          <w:color w:val="000000"/>
          <w:sz w:val="22"/>
          <w:szCs w:val="22"/>
        </w:rPr>
        <w:t>objednávateĺovi</w:t>
      </w:r>
      <w:proofErr w:type="spellEnd"/>
      <w:r w:rsidR="00DC2084" w:rsidRPr="00D861B4">
        <w:rPr>
          <w:rFonts w:ascii="Arial" w:hAnsi="Arial" w:cs="Arial"/>
          <w:color w:val="000000"/>
          <w:sz w:val="22"/>
          <w:szCs w:val="22"/>
        </w:rPr>
        <w:t xml:space="preserve"> údaje v rozsahu </w:t>
      </w:r>
      <w:proofErr w:type="spellStart"/>
      <w:r w:rsidR="00DC2084" w:rsidRPr="00D861B4">
        <w:rPr>
          <w:rFonts w:ascii="Arial" w:hAnsi="Arial" w:cs="Arial"/>
          <w:color w:val="000000"/>
          <w:sz w:val="22"/>
          <w:szCs w:val="22"/>
        </w:rPr>
        <w:t>minmálne</w:t>
      </w:r>
      <w:proofErr w:type="spellEnd"/>
      <w:r w:rsidR="00DC2084" w:rsidRPr="00D861B4">
        <w:rPr>
          <w:rFonts w:ascii="Arial" w:hAnsi="Arial" w:cs="Arial"/>
          <w:color w:val="000000"/>
          <w:sz w:val="22"/>
          <w:szCs w:val="22"/>
        </w:rPr>
        <w:t xml:space="preserv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6317AD95" w:rsidR="00E44F90" w:rsidRDefault="00E44F90" w:rsidP="00C528B1">
      <w:pPr>
        <w:rPr>
          <w:rFonts w:ascii="Arial" w:hAnsi="Arial" w:cs="Arial"/>
          <w:b/>
          <w:sz w:val="22"/>
          <w:szCs w:val="22"/>
        </w:rPr>
      </w:pPr>
    </w:p>
    <w:p w14:paraId="1E6B1DE6" w14:textId="0E66D095" w:rsidR="003F54FE" w:rsidRDefault="003F54FE" w:rsidP="00C528B1">
      <w:pPr>
        <w:rPr>
          <w:rFonts w:ascii="Arial" w:hAnsi="Arial" w:cs="Arial"/>
          <w:b/>
          <w:sz w:val="22"/>
          <w:szCs w:val="22"/>
        </w:rPr>
      </w:pPr>
    </w:p>
    <w:p w14:paraId="195C974F" w14:textId="77777777" w:rsidR="003F54FE" w:rsidRDefault="003F54FE" w:rsidP="00C528B1">
      <w:pPr>
        <w:rPr>
          <w:rFonts w:ascii="Arial" w:hAnsi="Arial" w:cs="Arial"/>
          <w:b/>
          <w:sz w:val="22"/>
          <w:szCs w:val="22"/>
        </w:rPr>
      </w:pPr>
    </w:p>
    <w:p w14:paraId="4DF97E5D" w14:textId="7771A02E" w:rsidR="00CD4374" w:rsidRDefault="00CD4374"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5FD4A73A" w:rsidR="00C528B1" w:rsidRPr="00AA30DB"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 xml:space="preserve">pre toto verejné obstarávanie sú uvedené vo </w:t>
      </w:r>
      <w:proofErr w:type="spellStart"/>
      <w:r w:rsidR="00C528B1" w:rsidRPr="00D861B4">
        <w:rPr>
          <w:rFonts w:ascii="Arial" w:hAnsi="Arial" w:cs="Arial"/>
          <w:b/>
          <w:sz w:val="22"/>
          <w:szCs w:val="22"/>
        </w:rPr>
        <w:t>výzve</w:t>
      </w:r>
      <w:proofErr w:type="spellEnd"/>
      <w:r w:rsidR="00C528B1" w:rsidRPr="00D861B4">
        <w:rPr>
          <w:rFonts w:ascii="Arial" w:hAnsi="Arial" w:cs="Arial"/>
          <w:b/>
          <w:sz w:val="22"/>
          <w:szCs w:val="22"/>
        </w:rPr>
        <w:t xml:space="preserve"> na predkl</w:t>
      </w:r>
      <w:r w:rsidR="00712978" w:rsidRPr="00D861B4">
        <w:rPr>
          <w:rFonts w:ascii="Arial" w:hAnsi="Arial" w:cs="Arial"/>
          <w:b/>
          <w:sz w:val="22"/>
          <w:szCs w:val="22"/>
        </w:rPr>
        <w:t xml:space="preserve">adanie ponúk zverejnenej </w:t>
      </w:r>
      <w:r w:rsidR="003F54FE">
        <w:rPr>
          <w:rFonts w:ascii="Arial" w:hAnsi="Arial" w:cs="Arial"/>
          <w:b/>
          <w:sz w:val="22"/>
          <w:szCs w:val="22"/>
        </w:rPr>
        <w:t xml:space="preserve">vo </w:t>
      </w:r>
      <w:r w:rsidR="003F54FE" w:rsidRPr="003F54FE">
        <w:rPr>
          <w:rFonts w:ascii="Arial" w:hAnsi="Arial" w:cs="Arial"/>
          <w:b/>
          <w:sz w:val="22"/>
          <w:szCs w:val="22"/>
        </w:rPr>
        <w:t>V</w:t>
      </w:r>
      <w:r w:rsidR="003F54FE">
        <w:rPr>
          <w:rFonts w:ascii="Arial" w:hAnsi="Arial" w:cs="Arial"/>
          <w:b/>
          <w:sz w:val="22"/>
          <w:szCs w:val="22"/>
        </w:rPr>
        <w:t xml:space="preserve">estníku </w:t>
      </w:r>
      <w:r w:rsidR="00AA30DB" w:rsidRPr="00AA30DB">
        <w:rPr>
          <w:rFonts w:ascii="Arial" w:hAnsi="Arial" w:cs="Arial"/>
          <w:b/>
          <w:sz w:val="22"/>
          <w:szCs w:val="22"/>
        </w:rPr>
        <w:t>VO 49/2022 zo dňa 15.2.2022, zn. 13710 – WYP</w:t>
      </w:r>
      <w:r w:rsidR="00CA166A" w:rsidRPr="00AA30DB">
        <w:rPr>
          <w:rFonts w:ascii="Arial" w:hAnsi="Arial" w:cs="Arial"/>
          <w:b/>
          <w:sz w:val="22"/>
          <w:szCs w:val="22"/>
        </w:rPr>
        <w:t>.</w:t>
      </w:r>
    </w:p>
    <w:p w14:paraId="506CAD21" w14:textId="43F407C0" w:rsidR="00DC2084" w:rsidRDefault="00DC2084" w:rsidP="00DD45F9">
      <w:pPr>
        <w:jc w:val="both"/>
        <w:rPr>
          <w:rFonts w:ascii="Arial" w:hAnsi="Arial" w:cs="Arial"/>
          <w:sz w:val="22"/>
          <w:szCs w:val="22"/>
        </w:rPr>
      </w:pPr>
    </w:p>
    <w:p w14:paraId="6F5FA96F" w14:textId="6524C8EE" w:rsidR="00A00183" w:rsidRDefault="00A00183" w:rsidP="00ED1659">
      <w:pPr>
        <w:jc w:val="both"/>
        <w:rPr>
          <w:rFonts w:ascii="Arial" w:hAnsi="Arial" w:cs="Arial"/>
          <w:sz w:val="22"/>
          <w:szCs w:val="22"/>
        </w:rPr>
      </w:pPr>
    </w:p>
    <w:p w14:paraId="4F3D3CA2" w14:textId="77777777" w:rsidR="00CD4374" w:rsidRPr="00ED1659" w:rsidRDefault="00CD4374" w:rsidP="00ED1659">
      <w:pPr>
        <w:jc w:val="both"/>
        <w:rPr>
          <w:rStyle w:val="FontStyle68"/>
          <w:rFonts w:ascii="Arial" w:hAnsi="Arial" w:cs="Arial"/>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399B2256" w:rsidR="00E44F90" w:rsidRPr="00ED1659" w:rsidRDefault="00E44F90" w:rsidP="00E44F90">
      <w:pPr>
        <w:jc w:val="both"/>
        <w:rPr>
          <w:rFonts w:ascii="Arial" w:hAnsi="Arial" w:cs="Arial"/>
          <w:sz w:val="22"/>
          <w:szCs w:val="22"/>
        </w:rPr>
      </w:pPr>
      <w:proofErr w:type="spellStart"/>
      <w:r w:rsidRPr="00E44F90">
        <w:rPr>
          <w:rFonts w:ascii="Arial" w:hAnsi="Arial" w:cs="Arial"/>
          <w:sz w:val="22"/>
          <w:szCs w:val="22"/>
        </w:rPr>
        <w:t>Verejny</w:t>
      </w:r>
      <w:proofErr w:type="spellEnd"/>
      <w:r w:rsidRPr="00E44F90">
        <w:rPr>
          <w:rFonts w:ascii="Arial" w:hAnsi="Arial" w:cs="Arial"/>
          <w:sz w:val="22"/>
          <w:szCs w:val="22"/>
        </w:rPr>
        <w:t xml:space="preserve">́ obstarávateľ bude vyhodnocovať ponuky v zmysle § 44 ods. 3 písm. c) zákona na základe kritérií na vyhodnotenie ponúk - </w:t>
      </w:r>
      <w:r w:rsidRPr="00E44F90">
        <w:rPr>
          <w:rFonts w:ascii="Arial" w:hAnsi="Arial" w:cs="Arial"/>
          <w:b/>
          <w:sz w:val="22"/>
          <w:szCs w:val="22"/>
        </w:rPr>
        <w:t xml:space="preserve">najnižšej ceny v EUR </w:t>
      </w:r>
      <w:r w:rsidR="002818A2">
        <w:rPr>
          <w:rFonts w:ascii="Arial" w:hAnsi="Arial" w:cs="Arial"/>
          <w:b/>
          <w:sz w:val="22"/>
          <w:szCs w:val="22"/>
        </w:rPr>
        <w:t>s</w:t>
      </w:r>
      <w:r w:rsidR="00ED1659">
        <w:rPr>
          <w:rFonts w:ascii="Arial" w:hAnsi="Arial" w:cs="Arial"/>
          <w:b/>
          <w:sz w:val="22"/>
          <w:szCs w:val="22"/>
        </w:rPr>
        <w:t> </w:t>
      </w:r>
      <w:r w:rsidRPr="00E44F90">
        <w:rPr>
          <w:rFonts w:ascii="Arial" w:hAnsi="Arial" w:cs="Arial"/>
          <w:b/>
          <w:sz w:val="22"/>
          <w:szCs w:val="22"/>
        </w:rPr>
        <w:t>DPH</w:t>
      </w:r>
      <w:r w:rsidR="00ED1659">
        <w:rPr>
          <w:rFonts w:ascii="Arial" w:hAnsi="Arial" w:cs="Arial"/>
          <w:b/>
          <w:sz w:val="22"/>
          <w:szCs w:val="22"/>
        </w:rPr>
        <w:t xml:space="preserve"> </w:t>
      </w:r>
      <w:r w:rsidR="00252356">
        <w:rPr>
          <w:rFonts w:ascii="Arial" w:hAnsi="Arial" w:cs="Arial"/>
          <w:b/>
          <w:sz w:val="22"/>
          <w:szCs w:val="22"/>
        </w:rPr>
        <w:t>za celý predmet obstarávania</w:t>
      </w:r>
      <w:r w:rsidRPr="00ED1659">
        <w:rPr>
          <w:rFonts w:ascii="Arial" w:hAnsi="Arial" w:cs="Arial"/>
          <w:sz w:val="22"/>
          <w:szCs w:val="22"/>
        </w:rPr>
        <w:t>.</w:t>
      </w:r>
    </w:p>
    <w:p w14:paraId="4779F4A4" w14:textId="77777777" w:rsidR="00E44F90" w:rsidRPr="00E44F90" w:rsidRDefault="00E44F90" w:rsidP="00E44F90">
      <w:pPr>
        <w:jc w:val="both"/>
        <w:rPr>
          <w:rFonts w:ascii="Arial" w:hAnsi="Arial" w:cs="Arial"/>
          <w:sz w:val="22"/>
          <w:szCs w:val="22"/>
        </w:rPr>
      </w:pPr>
    </w:p>
    <w:p w14:paraId="2CAB15D7" w14:textId="73200439"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1. </w:t>
      </w:r>
      <w:proofErr w:type="spellStart"/>
      <w:r w:rsidRPr="00E44F90">
        <w:rPr>
          <w:rFonts w:ascii="Arial" w:hAnsi="Arial" w:cs="Arial"/>
          <w:sz w:val="22"/>
          <w:szCs w:val="22"/>
        </w:rPr>
        <w:t>Úspešným</w:t>
      </w:r>
      <w:proofErr w:type="spellEnd"/>
      <w:r w:rsidRPr="00E44F90">
        <w:rPr>
          <w:rFonts w:ascii="Arial" w:hAnsi="Arial" w:cs="Arial"/>
          <w:sz w:val="22"/>
          <w:szCs w:val="22"/>
        </w:rPr>
        <w:t xml:space="preserve"> uchádzačom sa stane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najnižšiu cenu za predmet zákazky v Eur </w:t>
      </w:r>
      <w:r w:rsidR="002818A2">
        <w:rPr>
          <w:rFonts w:ascii="Arial" w:hAnsi="Arial" w:cs="Arial"/>
          <w:sz w:val="22"/>
          <w:szCs w:val="22"/>
        </w:rPr>
        <w:t>s</w:t>
      </w:r>
      <w:r w:rsidRPr="00E44F90">
        <w:rPr>
          <w:rFonts w:ascii="Arial" w:hAnsi="Arial" w:cs="Arial"/>
          <w:sz w:val="22"/>
          <w:szCs w:val="22"/>
        </w:rPr>
        <w:t xml:space="preserve"> DPH</w:t>
      </w:r>
      <w:r w:rsidR="000C7A58">
        <w:rPr>
          <w:rFonts w:ascii="Arial" w:hAnsi="Arial" w:cs="Arial"/>
          <w:sz w:val="22"/>
          <w:szCs w:val="22"/>
        </w:rPr>
        <w:t xml:space="preserve"> a preukáže splnenie </w:t>
      </w:r>
      <w:proofErr w:type="spellStart"/>
      <w:r w:rsidR="000C7A58">
        <w:rPr>
          <w:rFonts w:ascii="Arial" w:hAnsi="Arial" w:cs="Arial"/>
          <w:sz w:val="22"/>
          <w:szCs w:val="22"/>
        </w:rPr>
        <w:t>podmineok</w:t>
      </w:r>
      <w:proofErr w:type="spellEnd"/>
      <w:r w:rsidR="000C7A58">
        <w:rPr>
          <w:rFonts w:ascii="Arial" w:hAnsi="Arial" w:cs="Arial"/>
          <w:sz w:val="22"/>
          <w:szCs w:val="22"/>
        </w:rPr>
        <w:t xml:space="preserve"> účasti a splnenie požiadaviek na predmet obstarávania.</w:t>
      </w:r>
      <w:r w:rsidRPr="00E44F90">
        <w:rPr>
          <w:rFonts w:ascii="Arial" w:hAnsi="Arial" w:cs="Arial"/>
          <w:sz w:val="22"/>
          <w:szCs w:val="22"/>
        </w:rPr>
        <w:t xml:space="preserve"> Ako druhý v poradí sa umiestni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druhú najnižšiu cenu za predmet zákazky v Eur </w:t>
      </w:r>
      <w:r w:rsidR="002818A2">
        <w:rPr>
          <w:rFonts w:ascii="Arial" w:hAnsi="Arial" w:cs="Arial"/>
          <w:sz w:val="22"/>
          <w:szCs w:val="22"/>
        </w:rPr>
        <w:t>s</w:t>
      </w:r>
      <w:r w:rsidRPr="00E44F90">
        <w:rPr>
          <w:rFonts w:ascii="Arial" w:hAnsi="Arial" w:cs="Arial"/>
          <w:sz w:val="22"/>
          <w:szCs w:val="22"/>
        </w:rPr>
        <w:t xml:space="preserve"> DPH atď.</w:t>
      </w:r>
    </w:p>
    <w:p w14:paraId="3A719FEA" w14:textId="77777777" w:rsidR="00E44F90" w:rsidRPr="00E44F90" w:rsidRDefault="00E44F90" w:rsidP="00E44F90">
      <w:pPr>
        <w:jc w:val="both"/>
        <w:rPr>
          <w:rFonts w:ascii="Arial" w:hAnsi="Arial" w:cs="Arial"/>
          <w:sz w:val="22"/>
          <w:szCs w:val="22"/>
        </w:rPr>
      </w:pPr>
    </w:p>
    <w:p w14:paraId="3410A070" w14:textId="23514699"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2. </w:t>
      </w:r>
      <w:proofErr w:type="spellStart"/>
      <w:r w:rsidRPr="00E44F90">
        <w:rPr>
          <w:rFonts w:ascii="Arial" w:hAnsi="Arial" w:cs="Arial"/>
          <w:sz w:val="22"/>
          <w:szCs w:val="22"/>
        </w:rPr>
        <w:t>Jediným</w:t>
      </w:r>
      <w:proofErr w:type="spellEnd"/>
      <w:r w:rsidRPr="00E44F90">
        <w:rPr>
          <w:rFonts w:ascii="Arial" w:hAnsi="Arial" w:cs="Arial"/>
          <w:sz w:val="22"/>
          <w:szCs w:val="22"/>
        </w:rPr>
        <w:t xml:space="preserve"> kritériom na vyhodnotenie ponúk je najnižšia cena za celý predmet zákazky, vypočítaná a vyjadrená podľa bodu 15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 v Eur, s uvedením ceny </w:t>
      </w:r>
      <w:r w:rsidR="002818A2">
        <w:rPr>
          <w:rFonts w:ascii="Arial" w:hAnsi="Arial" w:cs="Arial"/>
          <w:sz w:val="22"/>
          <w:szCs w:val="22"/>
        </w:rPr>
        <w:t>s</w:t>
      </w:r>
      <w:r w:rsidRPr="00E44F90">
        <w:rPr>
          <w:rFonts w:ascii="Arial" w:hAnsi="Arial" w:cs="Arial"/>
          <w:sz w:val="22"/>
          <w:szCs w:val="22"/>
        </w:rPr>
        <w:t xml:space="preserve"> DP</w:t>
      </w:r>
      <w:r w:rsidR="000C7A58">
        <w:rPr>
          <w:rFonts w:ascii="Arial" w:hAnsi="Arial" w:cs="Arial"/>
          <w:sz w:val="22"/>
          <w:szCs w:val="22"/>
        </w:rPr>
        <w:t>H</w:t>
      </w:r>
      <w:r w:rsidRPr="00E44F90">
        <w:rPr>
          <w:rFonts w:ascii="Arial" w:hAnsi="Arial" w:cs="Arial"/>
          <w:sz w:val="22"/>
          <w:szCs w:val="22"/>
        </w:rPr>
        <w:t>.</w:t>
      </w:r>
    </w:p>
    <w:p w14:paraId="7CE7A6A6" w14:textId="77777777" w:rsidR="00E44F90" w:rsidRPr="00E44F90" w:rsidRDefault="00E44F90" w:rsidP="00E44F90">
      <w:pPr>
        <w:jc w:val="both"/>
        <w:rPr>
          <w:rFonts w:ascii="Arial" w:hAnsi="Arial" w:cs="Arial"/>
          <w:sz w:val="22"/>
          <w:szCs w:val="22"/>
        </w:rPr>
      </w:pPr>
    </w:p>
    <w:p w14:paraId="5DF136D3" w14:textId="77777777"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3. Hodnotenie ponúk uchádzačov je dané pridelením jej príslušného poradia podľa </w:t>
      </w:r>
      <w:proofErr w:type="spellStart"/>
      <w:r w:rsidRPr="00E44F90">
        <w:rPr>
          <w:rFonts w:ascii="Arial" w:hAnsi="Arial" w:cs="Arial"/>
          <w:sz w:val="22"/>
          <w:szCs w:val="22"/>
        </w:rPr>
        <w:t>posudzovaných</w:t>
      </w:r>
      <w:proofErr w:type="spellEnd"/>
      <w:r w:rsidRPr="00E44F90">
        <w:rPr>
          <w:rFonts w:ascii="Arial" w:hAnsi="Arial" w:cs="Arial"/>
          <w:sz w:val="22"/>
          <w:szCs w:val="22"/>
        </w:rPr>
        <w:t xml:space="preserve"> údajov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w:t>
      </w:r>
      <w:proofErr w:type="spellStart"/>
      <w:r w:rsidRPr="00E44F90">
        <w:rPr>
          <w:rFonts w:ascii="Arial" w:hAnsi="Arial" w:cs="Arial"/>
          <w:sz w:val="22"/>
          <w:szCs w:val="22"/>
        </w:rPr>
        <w:t>týkajúcich</w:t>
      </w:r>
      <w:proofErr w:type="spellEnd"/>
      <w:r w:rsidRPr="00E44F90">
        <w:rPr>
          <w:rFonts w:ascii="Arial" w:hAnsi="Arial" w:cs="Arial"/>
          <w:sz w:val="22"/>
          <w:szCs w:val="22"/>
        </w:rPr>
        <w:t xml:space="preserve"> sa ceny za dodanie predmetu zákazky podľa bodu 3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w:t>
      </w:r>
    </w:p>
    <w:p w14:paraId="09D114B2" w14:textId="77777777" w:rsidR="00E44F90" w:rsidRPr="00E44F90" w:rsidRDefault="00E44F90" w:rsidP="00E44F90">
      <w:pPr>
        <w:jc w:val="both"/>
        <w:rPr>
          <w:rFonts w:ascii="Arial" w:hAnsi="Arial" w:cs="Arial"/>
          <w:sz w:val="22"/>
          <w:szCs w:val="22"/>
        </w:rPr>
      </w:pPr>
    </w:p>
    <w:p w14:paraId="3513B48D" w14:textId="012714B3"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4. Poradie uchádzačov sa určí </w:t>
      </w:r>
      <w:r w:rsidR="000C7A58">
        <w:rPr>
          <w:rFonts w:ascii="Arial" w:hAnsi="Arial" w:cs="Arial"/>
          <w:sz w:val="22"/>
          <w:szCs w:val="22"/>
        </w:rPr>
        <w:t>zostavením poradia</w:t>
      </w:r>
      <w:r w:rsidRPr="00E44F90">
        <w:rPr>
          <w:rFonts w:ascii="Arial" w:hAnsi="Arial" w:cs="Arial"/>
          <w:sz w:val="22"/>
          <w:szCs w:val="22"/>
        </w:rPr>
        <w:t xml:space="preserve"> </w:t>
      </w:r>
      <w:proofErr w:type="spellStart"/>
      <w:r w:rsidRPr="00E44F90">
        <w:rPr>
          <w:rFonts w:ascii="Arial" w:hAnsi="Arial" w:cs="Arial"/>
          <w:sz w:val="22"/>
          <w:szCs w:val="22"/>
        </w:rPr>
        <w:t>navrhnutých</w:t>
      </w:r>
      <w:proofErr w:type="spellEnd"/>
      <w:r w:rsidRPr="00E44F90">
        <w:rPr>
          <w:rFonts w:ascii="Arial" w:hAnsi="Arial" w:cs="Arial"/>
          <w:sz w:val="22"/>
          <w:szCs w:val="22"/>
        </w:rPr>
        <w:t xml:space="preserve"> </w:t>
      </w:r>
      <w:proofErr w:type="spellStart"/>
      <w:r w:rsidRPr="00E44F90">
        <w:rPr>
          <w:rFonts w:ascii="Arial" w:hAnsi="Arial" w:cs="Arial"/>
          <w:sz w:val="22"/>
          <w:szCs w:val="22"/>
        </w:rPr>
        <w:t>ponukových</w:t>
      </w:r>
      <w:proofErr w:type="spellEnd"/>
      <w:r w:rsidRPr="00E44F90">
        <w:rPr>
          <w:rFonts w:ascii="Arial" w:hAnsi="Arial" w:cs="Arial"/>
          <w:sz w:val="22"/>
          <w:szCs w:val="22"/>
        </w:rPr>
        <w:t xml:space="preserve"> cien za dodanie predmetu zákazky podľa bodu 2 tejto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w:t>
      </w:r>
      <w:proofErr w:type="spellStart"/>
      <w:r w:rsidRPr="00E44F90">
        <w:rPr>
          <w:rFonts w:ascii="Arial" w:hAnsi="Arial" w:cs="Arial"/>
          <w:sz w:val="22"/>
          <w:szCs w:val="22"/>
        </w:rPr>
        <w:t>vyjadrených</w:t>
      </w:r>
      <w:proofErr w:type="spellEnd"/>
      <w:r w:rsidRPr="00E44F90">
        <w:rPr>
          <w:rFonts w:ascii="Arial" w:hAnsi="Arial" w:cs="Arial"/>
          <w:sz w:val="22"/>
          <w:szCs w:val="22"/>
        </w:rPr>
        <w:t xml:space="preserve"> v Eur </w:t>
      </w:r>
      <w:r w:rsidR="002818A2">
        <w:rPr>
          <w:rFonts w:ascii="Arial" w:hAnsi="Arial" w:cs="Arial"/>
          <w:sz w:val="22"/>
          <w:szCs w:val="22"/>
        </w:rPr>
        <w:t>s</w:t>
      </w:r>
      <w:r w:rsidRPr="00E44F90">
        <w:rPr>
          <w:rFonts w:ascii="Arial" w:hAnsi="Arial" w:cs="Arial"/>
          <w:sz w:val="22"/>
          <w:szCs w:val="22"/>
        </w:rPr>
        <w:t xml:space="preserve"> DPH,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uchádzačov. </w:t>
      </w:r>
    </w:p>
    <w:p w14:paraId="50024E6D" w14:textId="77777777" w:rsidR="00E44F90" w:rsidRPr="00E44F90" w:rsidRDefault="00E44F90" w:rsidP="00E44F90">
      <w:pPr>
        <w:jc w:val="both"/>
        <w:rPr>
          <w:rFonts w:ascii="Arial" w:hAnsi="Arial" w:cs="Arial"/>
          <w:sz w:val="22"/>
          <w:szCs w:val="22"/>
        </w:rPr>
      </w:pPr>
    </w:p>
    <w:p w14:paraId="03879733" w14:textId="77777777"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5. Uchádzač v ponuke predloží návrh na plnenie kritéria, </w:t>
      </w:r>
      <w:proofErr w:type="spellStart"/>
      <w:r w:rsidRPr="00E44F90">
        <w:rPr>
          <w:rFonts w:ascii="Arial" w:hAnsi="Arial" w:cs="Arial"/>
          <w:sz w:val="22"/>
          <w:szCs w:val="22"/>
        </w:rPr>
        <w:t>t.z</w:t>
      </w:r>
      <w:proofErr w:type="spellEnd"/>
      <w:r w:rsidRPr="00E44F90">
        <w:rPr>
          <w:rFonts w:ascii="Arial" w:hAnsi="Arial" w:cs="Arial"/>
          <w:sz w:val="22"/>
          <w:szCs w:val="22"/>
        </w:rPr>
        <w:t xml:space="preserve">. </w:t>
      </w:r>
      <w:proofErr w:type="spellStart"/>
      <w:r w:rsidRPr="00E44F90">
        <w:rPr>
          <w:rFonts w:ascii="Arial" w:hAnsi="Arial" w:cs="Arial"/>
          <w:sz w:val="22"/>
          <w:szCs w:val="22"/>
        </w:rPr>
        <w:t>podpísany</w:t>
      </w:r>
      <w:proofErr w:type="spellEnd"/>
      <w:r w:rsidRPr="00E44F90">
        <w:rPr>
          <w:rFonts w:ascii="Arial" w:hAnsi="Arial" w:cs="Arial"/>
          <w:sz w:val="22"/>
          <w:szCs w:val="22"/>
        </w:rPr>
        <w:t xml:space="preserve">́ Formulár – Návrh na plnenie kritéria v časti B.4 </w:t>
      </w:r>
      <w:proofErr w:type="spellStart"/>
      <w:r w:rsidRPr="00E44F90">
        <w:rPr>
          <w:rFonts w:ascii="Arial" w:hAnsi="Arial" w:cs="Arial"/>
          <w:sz w:val="22"/>
          <w:szCs w:val="22"/>
        </w:rPr>
        <w:t>týchto</w:t>
      </w:r>
      <w:proofErr w:type="spellEnd"/>
      <w:r w:rsidRPr="00E44F90">
        <w:rPr>
          <w:rFonts w:ascii="Arial" w:hAnsi="Arial" w:cs="Arial"/>
          <w:sz w:val="22"/>
          <w:szCs w:val="22"/>
        </w:rPr>
        <w:t xml:space="preserve">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s uvedením ceny podľa bodu 1 za celý predmet zákazky.</w:t>
      </w:r>
    </w:p>
    <w:p w14:paraId="03C02CB7" w14:textId="77777777" w:rsidR="00E44F90" w:rsidRPr="00E44F90" w:rsidRDefault="00E44F90" w:rsidP="00E44F90">
      <w:pPr>
        <w:jc w:val="both"/>
        <w:rPr>
          <w:rFonts w:ascii="Arial" w:hAnsi="Arial" w:cs="Arial"/>
          <w:b/>
          <w:sz w:val="22"/>
          <w:szCs w:val="22"/>
        </w:rPr>
      </w:pPr>
    </w:p>
    <w:p w14:paraId="71EE7C55" w14:textId="77777777" w:rsidR="00CD4374" w:rsidRPr="00F50FA5" w:rsidRDefault="00CD437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2E77A3E7" w14:textId="77777777" w:rsidR="003F54FE" w:rsidRDefault="003F54FE" w:rsidP="003F54FE">
      <w:pPr>
        <w:jc w:val="both"/>
        <w:rPr>
          <w:rFonts w:ascii="Arial" w:hAnsi="Arial" w:cs="Arial"/>
          <w:sz w:val="22"/>
          <w:szCs w:val="22"/>
          <w:lang w:eastAsia="cs-CZ"/>
        </w:rPr>
      </w:pPr>
      <w:r w:rsidRPr="00BD10CA">
        <w:rPr>
          <w:rFonts w:ascii="Arial" w:hAnsi="Arial" w:cs="Arial"/>
          <w:sz w:val="22"/>
          <w:szCs w:val="22"/>
          <w:lang w:eastAsia="cs-CZ"/>
        </w:rPr>
        <w:t>Predmetom z</w:t>
      </w:r>
      <w:r>
        <w:rPr>
          <w:rFonts w:ascii="Arial" w:hAnsi="Arial" w:cs="Arial"/>
          <w:sz w:val="22"/>
          <w:szCs w:val="22"/>
          <w:lang w:eastAsia="cs-CZ"/>
        </w:rPr>
        <w:t>á</w:t>
      </w:r>
      <w:r w:rsidRPr="00BD10CA">
        <w:rPr>
          <w:rFonts w:ascii="Arial" w:hAnsi="Arial" w:cs="Arial"/>
          <w:sz w:val="22"/>
          <w:szCs w:val="22"/>
          <w:lang w:eastAsia="cs-CZ"/>
        </w:rPr>
        <w:t>kazky s</w:t>
      </w:r>
      <w:r>
        <w:rPr>
          <w:rFonts w:ascii="Arial" w:hAnsi="Arial" w:cs="Arial"/>
          <w:sz w:val="22"/>
          <w:szCs w:val="22"/>
          <w:lang w:eastAsia="cs-CZ"/>
        </w:rPr>
        <w:t>ú</w:t>
      </w:r>
      <w:r w:rsidRPr="00BD10CA">
        <w:rPr>
          <w:rFonts w:ascii="Arial" w:hAnsi="Arial" w:cs="Arial"/>
          <w:sz w:val="22"/>
          <w:szCs w:val="22"/>
          <w:lang w:eastAsia="cs-CZ"/>
        </w:rPr>
        <w:t xml:space="preserve"> stavebn</w:t>
      </w:r>
      <w:r>
        <w:rPr>
          <w:rFonts w:ascii="Arial" w:hAnsi="Arial" w:cs="Arial"/>
          <w:sz w:val="22"/>
          <w:szCs w:val="22"/>
          <w:lang w:eastAsia="cs-CZ"/>
        </w:rPr>
        <w:t>é</w:t>
      </w:r>
      <w:r w:rsidRPr="00BD10CA">
        <w:rPr>
          <w:rFonts w:ascii="Arial" w:hAnsi="Arial" w:cs="Arial"/>
          <w:sz w:val="22"/>
          <w:szCs w:val="22"/>
          <w:lang w:eastAsia="cs-CZ"/>
        </w:rPr>
        <w:t xml:space="preserve"> pr</w:t>
      </w:r>
      <w:r>
        <w:rPr>
          <w:rFonts w:ascii="Arial" w:hAnsi="Arial" w:cs="Arial"/>
          <w:sz w:val="22"/>
          <w:szCs w:val="22"/>
          <w:lang w:eastAsia="cs-CZ"/>
        </w:rPr>
        <w:t>á</w:t>
      </w:r>
      <w:r w:rsidRPr="00BD10CA">
        <w:rPr>
          <w:rFonts w:ascii="Arial" w:hAnsi="Arial" w:cs="Arial"/>
          <w:sz w:val="22"/>
          <w:szCs w:val="22"/>
          <w:lang w:eastAsia="cs-CZ"/>
        </w:rPr>
        <w:t>ce na rekonštrukcii a moderniz</w:t>
      </w:r>
      <w:r>
        <w:rPr>
          <w:rFonts w:ascii="Arial" w:hAnsi="Arial" w:cs="Arial"/>
          <w:sz w:val="22"/>
          <w:szCs w:val="22"/>
          <w:lang w:eastAsia="cs-CZ"/>
        </w:rPr>
        <w:t>á</w:t>
      </w:r>
      <w:r w:rsidRPr="00BD10CA">
        <w:rPr>
          <w:rFonts w:ascii="Arial" w:hAnsi="Arial" w:cs="Arial"/>
          <w:sz w:val="22"/>
          <w:szCs w:val="22"/>
          <w:lang w:eastAsia="cs-CZ"/>
        </w:rPr>
        <w:t>cii objektu administrat</w:t>
      </w:r>
      <w:r>
        <w:rPr>
          <w:rFonts w:ascii="Arial" w:hAnsi="Arial" w:cs="Arial"/>
          <w:sz w:val="22"/>
          <w:szCs w:val="22"/>
          <w:lang w:eastAsia="cs-CZ"/>
        </w:rPr>
        <w:t>í</w:t>
      </w:r>
      <w:r w:rsidRPr="00BD10CA">
        <w:rPr>
          <w:rFonts w:ascii="Arial" w:hAnsi="Arial" w:cs="Arial"/>
          <w:sz w:val="22"/>
          <w:szCs w:val="22"/>
          <w:lang w:eastAsia="cs-CZ"/>
        </w:rPr>
        <w:t>vnej budovy v obci Jasenica.</w:t>
      </w:r>
      <w:r>
        <w:rPr>
          <w:rFonts w:ascii="Arial" w:hAnsi="Arial" w:cs="Arial"/>
          <w:sz w:val="22"/>
          <w:szCs w:val="22"/>
          <w:lang w:eastAsia="cs-CZ"/>
        </w:rPr>
        <w:t xml:space="preserve"> </w:t>
      </w:r>
    </w:p>
    <w:p w14:paraId="6F084BCF" w14:textId="77777777" w:rsidR="003F54FE" w:rsidRDefault="003F54FE" w:rsidP="003F54FE">
      <w:pPr>
        <w:jc w:val="both"/>
        <w:rPr>
          <w:rFonts w:ascii="Arial" w:hAnsi="Arial" w:cs="Arial"/>
          <w:sz w:val="22"/>
          <w:szCs w:val="22"/>
          <w:lang w:eastAsia="cs-CZ"/>
        </w:rPr>
      </w:pPr>
    </w:p>
    <w:p w14:paraId="60EB439A" w14:textId="3ED791FC" w:rsidR="003F54FE" w:rsidRPr="00BD10CA" w:rsidRDefault="003F54FE" w:rsidP="003F54FE">
      <w:pPr>
        <w:jc w:val="both"/>
        <w:rPr>
          <w:rFonts w:ascii="Arial" w:hAnsi="Arial" w:cs="Arial"/>
          <w:sz w:val="22"/>
          <w:szCs w:val="22"/>
          <w:lang w:eastAsia="cs-CZ"/>
        </w:rPr>
      </w:pPr>
      <w:r w:rsidRPr="00BD10CA">
        <w:rPr>
          <w:rFonts w:ascii="Arial" w:hAnsi="Arial" w:cs="Arial"/>
          <w:sz w:val="22"/>
          <w:szCs w:val="22"/>
          <w:lang w:eastAsia="cs-CZ"/>
        </w:rPr>
        <w:t>Zahŕňa zateplenie fas</w:t>
      </w:r>
      <w:r>
        <w:rPr>
          <w:rFonts w:ascii="Arial" w:hAnsi="Arial" w:cs="Arial"/>
          <w:sz w:val="22"/>
          <w:szCs w:val="22"/>
          <w:lang w:eastAsia="cs-CZ"/>
        </w:rPr>
        <w:t>á</w:t>
      </w:r>
      <w:r w:rsidRPr="00BD10CA">
        <w:rPr>
          <w:rFonts w:ascii="Arial" w:hAnsi="Arial" w:cs="Arial"/>
          <w:sz w:val="22"/>
          <w:szCs w:val="22"/>
          <w:lang w:eastAsia="cs-CZ"/>
        </w:rPr>
        <w:t xml:space="preserve">dy, </w:t>
      </w:r>
      <w:proofErr w:type="spellStart"/>
      <w:r w:rsidRPr="00BD10CA">
        <w:rPr>
          <w:rFonts w:ascii="Arial" w:hAnsi="Arial" w:cs="Arial"/>
          <w:sz w:val="22"/>
          <w:szCs w:val="22"/>
          <w:lang w:eastAsia="cs-CZ"/>
        </w:rPr>
        <w:t>výmenu</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výpln</w:t>
      </w:r>
      <w:r>
        <w:rPr>
          <w:rFonts w:ascii="Arial" w:hAnsi="Arial" w:cs="Arial"/>
          <w:sz w:val="22"/>
          <w:szCs w:val="22"/>
          <w:lang w:eastAsia="cs-CZ"/>
        </w:rPr>
        <w:t>í</w:t>
      </w:r>
      <w:proofErr w:type="spellEnd"/>
      <w:r w:rsidRPr="00BD10CA">
        <w:rPr>
          <w:rFonts w:ascii="Arial" w:hAnsi="Arial" w:cs="Arial"/>
          <w:sz w:val="22"/>
          <w:szCs w:val="22"/>
          <w:lang w:eastAsia="cs-CZ"/>
        </w:rPr>
        <w:t xml:space="preserve"> otvorov exteri</w:t>
      </w:r>
      <w:r>
        <w:rPr>
          <w:rFonts w:ascii="Arial" w:hAnsi="Arial" w:cs="Arial"/>
          <w:sz w:val="22"/>
          <w:szCs w:val="22"/>
          <w:lang w:eastAsia="cs-CZ"/>
        </w:rPr>
        <w:t>é</w:t>
      </w:r>
      <w:r w:rsidRPr="00BD10CA">
        <w:rPr>
          <w:rFonts w:ascii="Arial" w:hAnsi="Arial" w:cs="Arial"/>
          <w:sz w:val="22"/>
          <w:szCs w:val="22"/>
          <w:lang w:eastAsia="cs-CZ"/>
        </w:rPr>
        <w:t xml:space="preserve">ru, </w:t>
      </w:r>
      <w:proofErr w:type="spellStart"/>
      <w:r w:rsidRPr="00BD10CA">
        <w:rPr>
          <w:rFonts w:ascii="Arial" w:hAnsi="Arial" w:cs="Arial"/>
          <w:sz w:val="22"/>
          <w:szCs w:val="22"/>
          <w:lang w:eastAsia="cs-CZ"/>
        </w:rPr>
        <w:t>výmena</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okapových</w:t>
      </w:r>
      <w:proofErr w:type="spellEnd"/>
      <w:r w:rsidRPr="00BD10CA">
        <w:rPr>
          <w:rFonts w:ascii="Arial" w:hAnsi="Arial" w:cs="Arial"/>
          <w:sz w:val="22"/>
          <w:szCs w:val="22"/>
          <w:lang w:eastAsia="cs-CZ"/>
        </w:rPr>
        <w:t xml:space="preserve"> chodn</w:t>
      </w:r>
      <w:r>
        <w:rPr>
          <w:rFonts w:ascii="Arial" w:hAnsi="Arial" w:cs="Arial"/>
          <w:sz w:val="22"/>
          <w:szCs w:val="22"/>
          <w:lang w:eastAsia="cs-CZ"/>
        </w:rPr>
        <w:t>í</w:t>
      </w:r>
      <w:r w:rsidRPr="00BD10CA">
        <w:rPr>
          <w:rFonts w:ascii="Arial" w:hAnsi="Arial" w:cs="Arial"/>
          <w:sz w:val="22"/>
          <w:szCs w:val="22"/>
          <w:lang w:eastAsia="cs-CZ"/>
        </w:rPr>
        <w:t>kov. Rekonštrukčn</w:t>
      </w:r>
      <w:r>
        <w:rPr>
          <w:rFonts w:ascii="Arial" w:hAnsi="Arial" w:cs="Arial"/>
          <w:sz w:val="22"/>
          <w:szCs w:val="22"/>
          <w:lang w:eastAsia="cs-CZ"/>
        </w:rPr>
        <w:t>é</w:t>
      </w:r>
      <w:r w:rsidRPr="00BD10CA">
        <w:rPr>
          <w:rFonts w:ascii="Arial" w:hAnsi="Arial" w:cs="Arial"/>
          <w:sz w:val="22"/>
          <w:szCs w:val="22"/>
          <w:lang w:eastAsia="cs-CZ"/>
        </w:rPr>
        <w:t xml:space="preserve"> pr</w:t>
      </w:r>
      <w:r>
        <w:rPr>
          <w:rFonts w:ascii="Arial" w:hAnsi="Arial" w:cs="Arial"/>
          <w:sz w:val="22"/>
          <w:szCs w:val="22"/>
          <w:lang w:eastAsia="cs-CZ"/>
        </w:rPr>
        <w:t>á</w:t>
      </w:r>
      <w:r w:rsidRPr="00BD10CA">
        <w:rPr>
          <w:rFonts w:ascii="Arial" w:hAnsi="Arial" w:cs="Arial"/>
          <w:sz w:val="22"/>
          <w:szCs w:val="22"/>
          <w:lang w:eastAsia="cs-CZ"/>
        </w:rPr>
        <w:t>ce sa</w:t>
      </w:r>
      <w:r>
        <w:rPr>
          <w:rFonts w:ascii="Arial" w:hAnsi="Arial" w:cs="Arial"/>
          <w:sz w:val="22"/>
          <w:szCs w:val="22"/>
          <w:lang w:eastAsia="cs-CZ"/>
        </w:rPr>
        <w:t xml:space="preserve"> </w:t>
      </w:r>
      <w:proofErr w:type="spellStart"/>
      <w:r w:rsidRPr="00BD10CA">
        <w:rPr>
          <w:rFonts w:ascii="Arial" w:hAnsi="Arial" w:cs="Arial"/>
          <w:sz w:val="22"/>
          <w:szCs w:val="22"/>
          <w:lang w:eastAsia="cs-CZ"/>
        </w:rPr>
        <w:t>dotýkaj</w:t>
      </w:r>
      <w:r>
        <w:rPr>
          <w:rFonts w:ascii="Arial" w:hAnsi="Arial" w:cs="Arial"/>
          <w:sz w:val="22"/>
          <w:szCs w:val="22"/>
          <w:lang w:eastAsia="cs-CZ"/>
        </w:rPr>
        <w:t>ú</w:t>
      </w:r>
      <w:proofErr w:type="spellEnd"/>
      <w:r w:rsidRPr="00BD10CA">
        <w:rPr>
          <w:rFonts w:ascii="Arial" w:hAnsi="Arial" w:cs="Arial"/>
          <w:sz w:val="22"/>
          <w:szCs w:val="22"/>
          <w:lang w:eastAsia="cs-CZ"/>
        </w:rPr>
        <w:t xml:space="preserve"> aj kompletnej </w:t>
      </w:r>
      <w:proofErr w:type="spellStart"/>
      <w:r w:rsidRPr="00BD10CA">
        <w:rPr>
          <w:rFonts w:ascii="Arial" w:hAnsi="Arial" w:cs="Arial"/>
          <w:sz w:val="22"/>
          <w:szCs w:val="22"/>
          <w:lang w:eastAsia="cs-CZ"/>
        </w:rPr>
        <w:t>výmeny</w:t>
      </w:r>
      <w:proofErr w:type="spellEnd"/>
      <w:r w:rsidRPr="00BD10CA">
        <w:rPr>
          <w:rFonts w:ascii="Arial" w:hAnsi="Arial" w:cs="Arial"/>
          <w:sz w:val="22"/>
          <w:szCs w:val="22"/>
          <w:lang w:eastAsia="cs-CZ"/>
        </w:rPr>
        <w:t xml:space="preserve"> strešn</w:t>
      </w:r>
      <w:r>
        <w:rPr>
          <w:rFonts w:ascii="Arial" w:hAnsi="Arial" w:cs="Arial"/>
          <w:sz w:val="22"/>
          <w:szCs w:val="22"/>
          <w:lang w:eastAsia="cs-CZ"/>
        </w:rPr>
        <w:t>é</w:t>
      </w:r>
      <w:r w:rsidRPr="00BD10CA">
        <w:rPr>
          <w:rFonts w:ascii="Arial" w:hAnsi="Arial" w:cs="Arial"/>
          <w:sz w:val="22"/>
          <w:szCs w:val="22"/>
          <w:lang w:eastAsia="cs-CZ"/>
        </w:rPr>
        <w:t>ho pl</w:t>
      </w:r>
      <w:r>
        <w:rPr>
          <w:rFonts w:ascii="Arial" w:hAnsi="Arial" w:cs="Arial"/>
          <w:sz w:val="22"/>
          <w:szCs w:val="22"/>
          <w:lang w:eastAsia="cs-CZ"/>
        </w:rPr>
        <w:t>á</w:t>
      </w:r>
      <w:r w:rsidRPr="00BD10CA">
        <w:rPr>
          <w:rFonts w:ascii="Arial" w:hAnsi="Arial" w:cs="Arial"/>
          <w:sz w:val="22"/>
          <w:szCs w:val="22"/>
          <w:lang w:eastAsia="cs-CZ"/>
        </w:rPr>
        <w:t xml:space="preserve">šťa, </w:t>
      </w:r>
      <w:proofErr w:type="spellStart"/>
      <w:r w:rsidRPr="00BD10CA">
        <w:rPr>
          <w:rFonts w:ascii="Arial" w:hAnsi="Arial" w:cs="Arial"/>
          <w:sz w:val="22"/>
          <w:szCs w:val="22"/>
          <w:lang w:eastAsia="cs-CZ"/>
        </w:rPr>
        <w:t>ktory</w:t>
      </w:r>
      <w:proofErr w:type="spellEnd"/>
      <w:r w:rsidRPr="00BD10CA">
        <w:rPr>
          <w:rFonts w:ascii="Arial" w:hAnsi="Arial" w:cs="Arial"/>
          <w:sz w:val="22"/>
          <w:szCs w:val="22"/>
          <w:lang w:eastAsia="cs-CZ"/>
        </w:rPr>
        <w:t xml:space="preserve">́ je v havarijnom stave a s </w:t>
      </w:r>
      <w:proofErr w:type="spellStart"/>
      <w:r w:rsidRPr="00BD10CA">
        <w:rPr>
          <w:rFonts w:ascii="Arial" w:hAnsi="Arial" w:cs="Arial"/>
          <w:sz w:val="22"/>
          <w:szCs w:val="22"/>
          <w:lang w:eastAsia="cs-CZ"/>
        </w:rPr>
        <w:t>tým</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spojeny</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dažďovy</w:t>
      </w:r>
      <w:proofErr w:type="spellEnd"/>
      <w:r w:rsidRPr="00BD10CA">
        <w:rPr>
          <w:rFonts w:ascii="Arial" w:hAnsi="Arial" w:cs="Arial"/>
          <w:sz w:val="22"/>
          <w:szCs w:val="22"/>
          <w:lang w:eastAsia="cs-CZ"/>
        </w:rPr>
        <w:t>́ syst</w:t>
      </w:r>
      <w:r>
        <w:rPr>
          <w:rFonts w:ascii="Arial" w:hAnsi="Arial" w:cs="Arial"/>
          <w:sz w:val="22"/>
          <w:szCs w:val="22"/>
          <w:lang w:eastAsia="cs-CZ"/>
        </w:rPr>
        <w:t>é</w:t>
      </w:r>
      <w:r w:rsidRPr="00BD10CA">
        <w:rPr>
          <w:rFonts w:ascii="Arial" w:hAnsi="Arial" w:cs="Arial"/>
          <w:sz w:val="22"/>
          <w:szCs w:val="22"/>
          <w:lang w:eastAsia="cs-CZ"/>
        </w:rPr>
        <w:t>m. Vo</w:t>
      </w:r>
      <w:r>
        <w:rPr>
          <w:rFonts w:ascii="Arial" w:hAnsi="Arial" w:cs="Arial"/>
          <w:sz w:val="22"/>
          <w:szCs w:val="22"/>
          <w:lang w:eastAsia="cs-CZ"/>
        </w:rPr>
        <w:t xml:space="preserve"> </w:t>
      </w:r>
      <w:r w:rsidRPr="00BD10CA">
        <w:rPr>
          <w:rFonts w:ascii="Arial" w:hAnsi="Arial" w:cs="Arial"/>
          <w:sz w:val="22"/>
          <w:szCs w:val="22"/>
          <w:lang w:eastAsia="cs-CZ"/>
        </w:rPr>
        <w:t>fas</w:t>
      </w:r>
      <w:r>
        <w:rPr>
          <w:rFonts w:ascii="Arial" w:hAnsi="Arial" w:cs="Arial"/>
          <w:sz w:val="22"/>
          <w:szCs w:val="22"/>
          <w:lang w:eastAsia="cs-CZ"/>
        </w:rPr>
        <w:t>á</w:t>
      </w:r>
      <w:r w:rsidRPr="00BD10CA">
        <w:rPr>
          <w:rFonts w:ascii="Arial" w:hAnsi="Arial" w:cs="Arial"/>
          <w:sz w:val="22"/>
          <w:szCs w:val="22"/>
          <w:lang w:eastAsia="cs-CZ"/>
        </w:rPr>
        <w:t>de s</w:t>
      </w:r>
      <w:r>
        <w:rPr>
          <w:rFonts w:ascii="Arial" w:hAnsi="Arial" w:cs="Arial"/>
          <w:sz w:val="22"/>
          <w:szCs w:val="22"/>
          <w:lang w:eastAsia="cs-CZ"/>
        </w:rPr>
        <w:t>ú</w:t>
      </w:r>
      <w:r w:rsidRPr="00BD10CA">
        <w:rPr>
          <w:rFonts w:ascii="Arial" w:hAnsi="Arial" w:cs="Arial"/>
          <w:sz w:val="22"/>
          <w:szCs w:val="22"/>
          <w:lang w:eastAsia="cs-CZ"/>
        </w:rPr>
        <w:t xml:space="preserve"> vyčlenen</w:t>
      </w:r>
      <w:r>
        <w:rPr>
          <w:rFonts w:ascii="Arial" w:hAnsi="Arial" w:cs="Arial"/>
          <w:sz w:val="22"/>
          <w:szCs w:val="22"/>
          <w:lang w:eastAsia="cs-CZ"/>
        </w:rPr>
        <w:t>é</w:t>
      </w:r>
      <w:r w:rsidRPr="00BD10CA">
        <w:rPr>
          <w:rFonts w:ascii="Arial" w:hAnsi="Arial" w:cs="Arial"/>
          <w:sz w:val="22"/>
          <w:szCs w:val="22"/>
          <w:lang w:eastAsia="cs-CZ"/>
        </w:rPr>
        <w:t xml:space="preserve"> plochy, ktor</w:t>
      </w:r>
      <w:r>
        <w:rPr>
          <w:rFonts w:ascii="Arial" w:hAnsi="Arial" w:cs="Arial"/>
          <w:sz w:val="22"/>
          <w:szCs w:val="22"/>
          <w:lang w:eastAsia="cs-CZ"/>
        </w:rPr>
        <w:t>é</w:t>
      </w:r>
      <w:r w:rsidRPr="00BD10CA">
        <w:rPr>
          <w:rFonts w:ascii="Arial" w:hAnsi="Arial" w:cs="Arial"/>
          <w:sz w:val="22"/>
          <w:szCs w:val="22"/>
          <w:lang w:eastAsia="cs-CZ"/>
        </w:rPr>
        <w:t xml:space="preserve"> bud</w:t>
      </w:r>
      <w:r>
        <w:rPr>
          <w:rFonts w:ascii="Arial" w:hAnsi="Arial" w:cs="Arial"/>
          <w:sz w:val="22"/>
          <w:szCs w:val="22"/>
          <w:lang w:eastAsia="cs-CZ"/>
        </w:rPr>
        <w:t>ú</w:t>
      </w:r>
      <w:r w:rsidRPr="00BD10CA">
        <w:rPr>
          <w:rFonts w:ascii="Arial" w:hAnsi="Arial" w:cs="Arial"/>
          <w:sz w:val="22"/>
          <w:szCs w:val="22"/>
          <w:lang w:eastAsia="cs-CZ"/>
        </w:rPr>
        <w:t xml:space="preserve"> z keramick</w:t>
      </w:r>
      <w:r>
        <w:rPr>
          <w:rFonts w:ascii="Arial" w:hAnsi="Arial" w:cs="Arial"/>
          <w:sz w:val="22"/>
          <w:szCs w:val="22"/>
          <w:lang w:eastAsia="cs-CZ"/>
        </w:rPr>
        <w:t>é</w:t>
      </w:r>
      <w:r w:rsidRPr="00BD10CA">
        <w:rPr>
          <w:rFonts w:ascii="Arial" w:hAnsi="Arial" w:cs="Arial"/>
          <w:sz w:val="22"/>
          <w:szCs w:val="22"/>
          <w:lang w:eastAsia="cs-CZ"/>
        </w:rPr>
        <w:t>ho obkladu alebo bet</w:t>
      </w:r>
      <w:r>
        <w:rPr>
          <w:rFonts w:ascii="Arial" w:hAnsi="Arial" w:cs="Arial"/>
          <w:sz w:val="22"/>
          <w:szCs w:val="22"/>
          <w:lang w:eastAsia="cs-CZ"/>
        </w:rPr>
        <w:t>ó</w:t>
      </w:r>
      <w:r w:rsidRPr="00BD10CA">
        <w:rPr>
          <w:rFonts w:ascii="Arial" w:hAnsi="Arial" w:cs="Arial"/>
          <w:sz w:val="22"/>
          <w:szCs w:val="22"/>
          <w:lang w:eastAsia="cs-CZ"/>
        </w:rPr>
        <w:t>nov</w:t>
      </w:r>
      <w:r>
        <w:rPr>
          <w:rFonts w:ascii="Arial" w:hAnsi="Arial" w:cs="Arial"/>
          <w:sz w:val="22"/>
          <w:szCs w:val="22"/>
          <w:lang w:eastAsia="cs-CZ"/>
        </w:rPr>
        <w:t>é</w:t>
      </w:r>
      <w:r w:rsidRPr="00BD10CA">
        <w:rPr>
          <w:rFonts w:ascii="Arial" w:hAnsi="Arial" w:cs="Arial"/>
          <w:sz w:val="22"/>
          <w:szCs w:val="22"/>
          <w:lang w:eastAsia="cs-CZ"/>
        </w:rPr>
        <w:t>ho obkladu s imit</w:t>
      </w:r>
      <w:r>
        <w:rPr>
          <w:rFonts w:ascii="Arial" w:hAnsi="Arial" w:cs="Arial"/>
          <w:sz w:val="22"/>
          <w:szCs w:val="22"/>
          <w:lang w:eastAsia="cs-CZ"/>
        </w:rPr>
        <w:t>á</w:t>
      </w:r>
      <w:r w:rsidRPr="00BD10CA">
        <w:rPr>
          <w:rFonts w:ascii="Arial" w:hAnsi="Arial" w:cs="Arial"/>
          <w:sz w:val="22"/>
          <w:szCs w:val="22"/>
          <w:lang w:eastAsia="cs-CZ"/>
        </w:rPr>
        <w:t>ciou tehly a bridlice,</w:t>
      </w:r>
      <w:r>
        <w:rPr>
          <w:rFonts w:ascii="Arial" w:hAnsi="Arial" w:cs="Arial"/>
          <w:sz w:val="22"/>
          <w:szCs w:val="22"/>
          <w:lang w:eastAsia="cs-CZ"/>
        </w:rPr>
        <w:t xml:space="preserve"> </w:t>
      </w:r>
      <w:r w:rsidRPr="00BD10CA">
        <w:rPr>
          <w:rFonts w:ascii="Arial" w:hAnsi="Arial" w:cs="Arial"/>
          <w:sz w:val="22"/>
          <w:szCs w:val="22"/>
          <w:lang w:eastAsia="cs-CZ"/>
        </w:rPr>
        <w:t>omietka vo farbe bielej. Navrhovan</w:t>
      </w:r>
      <w:r>
        <w:rPr>
          <w:rFonts w:ascii="Arial" w:hAnsi="Arial" w:cs="Arial"/>
          <w:sz w:val="22"/>
          <w:szCs w:val="22"/>
          <w:lang w:eastAsia="cs-CZ"/>
        </w:rPr>
        <w:t>á</w:t>
      </w:r>
      <w:r w:rsidRPr="00BD10CA">
        <w:rPr>
          <w:rFonts w:ascii="Arial" w:hAnsi="Arial" w:cs="Arial"/>
          <w:sz w:val="22"/>
          <w:szCs w:val="22"/>
          <w:lang w:eastAsia="cs-CZ"/>
        </w:rPr>
        <w:t xml:space="preserve"> je aj </w:t>
      </w:r>
      <w:proofErr w:type="spellStart"/>
      <w:r w:rsidRPr="00BD10CA">
        <w:rPr>
          <w:rFonts w:ascii="Arial" w:hAnsi="Arial" w:cs="Arial"/>
          <w:sz w:val="22"/>
          <w:szCs w:val="22"/>
          <w:lang w:eastAsia="cs-CZ"/>
        </w:rPr>
        <w:t>výmena</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všetkých</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exteri</w:t>
      </w:r>
      <w:r>
        <w:rPr>
          <w:rFonts w:ascii="Arial" w:hAnsi="Arial" w:cs="Arial"/>
          <w:sz w:val="22"/>
          <w:szCs w:val="22"/>
          <w:lang w:eastAsia="cs-CZ"/>
        </w:rPr>
        <w:t>é</w:t>
      </w:r>
      <w:r w:rsidRPr="00BD10CA">
        <w:rPr>
          <w:rFonts w:ascii="Arial" w:hAnsi="Arial" w:cs="Arial"/>
          <w:sz w:val="22"/>
          <w:szCs w:val="22"/>
          <w:lang w:eastAsia="cs-CZ"/>
        </w:rPr>
        <w:t>rových</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výpln</w:t>
      </w:r>
      <w:r>
        <w:rPr>
          <w:rFonts w:ascii="Arial" w:hAnsi="Arial" w:cs="Arial"/>
          <w:sz w:val="22"/>
          <w:szCs w:val="22"/>
          <w:lang w:eastAsia="cs-CZ"/>
        </w:rPr>
        <w:t>í</w:t>
      </w:r>
      <w:proofErr w:type="spellEnd"/>
      <w:r w:rsidRPr="00BD10CA">
        <w:rPr>
          <w:rFonts w:ascii="Arial" w:hAnsi="Arial" w:cs="Arial"/>
          <w:sz w:val="22"/>
          <w:szCs w:val="22"/>
          <w:lang w:eastAsia="cs-CZ"/>
        </w:rPr>
        <w:t xml:space="preserve"> okien, dver</w:t>
      </w:r>
      <w:r>
        <w:rPr>
          <w:rFonts w:ascii="Arial" w:hAnsi="Arial" w:cs="Arial"/>
          <w:sz w:val="22"/>
          <w:szCs w:val="22"/>
          <w:lang w:eastAsia="cs-CZ"/>
        </w:rPr>
        <w:t>í</w:t>
      </w:r>
      <w:r w:rsidRPr="00BD10CA">
        <w:rPr>
          <w:rFonts w:ascii="Arial" w:hAnsi="Arial" w:cs="Arial"/>
          <w:sz w:val="22"/>
          <w:szCs w:val="22"/>
          <w:lang w:eastAsia="cs-CZ"/>
        </w:rPr>
        <w:t xml:space="preserve"> a </w:t>
      </w:r>
      <w:proofErr w:type="spellStart"/>
      <w:r w:rsidRPr="00BD10CA">
        <w:rPr>
          <w:rFonts w:ascii="Arial" w:hAnsi="Arial" w:cs="Arial"/>
          <w:sz w:val="22"/>
          <w:szCs w:val="22"/>
          <w:lang w:eastAsia="cs-CZ"/>
        </w:rPr>
        <w:t>zasklených</w:t>
      </w:r>
      <w:proofErr w:type="spellEnd"/>
      <w:r w:rsidRPr="00BD10CA">
        <w:rPr>
          <w:rFonts w:ascii="Arial" w:hAnsi="Arial" w:cs="Arial"/>
          <w:sz w:val="22"/>
          <w:szCs w:val="22"/>
          <w:lang w:eastAsia="cs-CZ"/>
        </w:rPr>
        <w:t xml:space="preserve"> stien.</w:t>
      </w:r>
    </w:p>
    <w:p w14:paraId="3C8D48AE" w14:textId="77777777" w:rsidR="003F54FE" w:rsidRPr="00BD10CA" w:rsidRDefault="003F54FE" w:rsidP="003F54FE">
      <w:pPr>
        <w:jc w:val="both"/>
        <w:rPr>
          <w:rFonts w:ascii="Arial" w:hAnsi="Arial" w:cs="Arial"/>
          <w:sz w:val="22"/>
          <w:szCs w:val="22"/>
          <w:lang w:eastAsia="cs-CZ"/>
        </w:rPr>
      </w:pPr>
      <w:r w:rsidRPr="00BD10CA">
        <w:rPr>
          <w:rFonts w:ascii="Arial" w:hAnsi="Arial" w:cs="Arial"/>
          <w:sz w:val="22"/>
          <w:szCs w:val="22"/>
          <w:lang w:eastAsia="cs-CZ"/>
        </w:rPr>
        <w:t>Navrhovan</w:t>
      </w:r>
      <w:r>
        <w:rPr>
          <w:rFonts w:ascii="Arial" w:hAnsi="Arial" w:cs="Arial"/>
          <w:sz w:val="22"/>
          <w:szCs w:val="22"/>
          <w:lang w:eastAsia="cs-CZ"/>
        </w:rPr>
        <w:t>á</w:t>
      </w:r>
      <w:r w:rsidRPr="00BD10CA">
        <w:rPr>
          <w:rFonts w:ascii="Arial" w:hAnsi="Arial" w:cs="Arial"/>
          <w:sz w:val="22"/>
          <w:szCs w:val="22"/>
          <w:lang w:eastAsia="cs-CZ"/>
        </w:rPr>
        <w:t xml:space="preserve"> je </w:t>
      </w:r>
      <w:proofErr w:type="spellStart"/>
      <w:r w:rsidRPr="00BD10CA">
        <w:rPr>
          <w:rFonts w:ascii="Arial" w:hAnsi="Arial" w:cs="Arial"/>
          <w:sz w:val="22"/>
          <w:szCs w:val="22"/>
          <w:lang w:eastAsia="cs-CZ"/>
        </w:rPr>
        <w:t>výmena</w:t>
      </w:r>
      <w:proofErr w:type="spellEnd"/>
      <w:r w:rsidRPr="00BD10CA">
        <w:rPr>
          <w:rFonts w:ascii="Arial" w:hAnsi="Arial" w:cs="Arial"/>
          <w:sz w:val="22"/>
          <w:szCs w:val="22"/>
          <w:lang w:eastAsia="cs-CZ"/>
        </w:rPr>
        <w:t xml:space="preserve"> klampiarskych konštrukci</w:t>
      </w:r>
      <w:r>
        <w:rPr>
          <w:rFonts w:ascii="Arial" w:hAnsi="Arial" w:cs="Arial"/>
          <w:sz w:val="22"/>
          <w:szCs w:val="22"/>
          <w:lang w:eastAsia="cs-CZ"/>
        </w:rPr>
        <w:t>í</w:t>
      </w:r>
      <w:r w:rsidRPr="00BD10CA">
        <w:rPr>
          <w:rFonts w:ascii="Arial" w:hAnsi="Arial" w:cs="Arial"/>
          <w:sz w:val="22"/>
          <w:szCs w:val="22"/>
          <w:lang w:eastAsia="cs-CZ"/>
        </w:rPr>
        <w:t>, z</w:t>
      </w:r>
      <w:r>
        <w:rPr>
          <w:rFonts w:ascii="Arial" w:hAnsi="Arial" w:cs="Arial"/>
          <w:sz w:val="22"/>
          <w:szCs w:val="22"/>
          <w:lang w:eastAsia="cs-CZ"/>
        </w:rPr>
        <w:t>á</w:t>
      </w:r>
      <w:r w:rsidRPr="00BD10CA">
        <w:rPr>
          <w:rFonts w:ascii="Arial" w:hAnsi="Arial" w:cs="Arial"/>
          <w:sz w:val="22"/>
          <w:szCs w:val="22"/>
          <w:lang w:eastAsia="cs-CZ"/>
        </w:rPr>
        <w:t>močn</w:t>
      </w:r>
      <w:r>
        <w:rPr>
          <w:rFonts w:ascii="Arial" w:hAnsi="Arial" w:cs="Arial"/>
          <w:sz w:val="22"/>
          <w:szCs w:val="22"/>
          <w:lang w:eastAsia="cs-CZ"/>
        </w:rPr>
        <w:t>í</w:t>
      </w:r>
      <w:r w:rsidRPr="00BD10CA">
        <w:rPr>
          <w:rFonts w:ascii="Arial" w:hAnsi="Arial" w:cs="Arial"/>
          <w:sz w:val="22"/>
          <w:szCs w:val="22"/>
          <w:lang w:eastAsia="cs-CZ"/>
        </w:rPr>
        <w:t>cke</w:t>
      </w:r>
      <w:r>
        <w:rPr>
          <w:rFonts w:ascii="Arial" w:hAnsi="Arial" w:cs="Arial"/>
          <w:sz w:val="22"/>
          <w:szCs w:val="22"/>
          <w:lang w:eastAsia="cs-CZ"/>
        </w:rPr>
        <w:t xml:space="preserve"> </w:t>
      </w:r>
      <w:r w:rsidRPr="00BD10CA">
        <w:rPr>
          <w:rFonts w:ascii="Arial" w:hAnsi="Arial" w:cs="Arial"/>
          <w:sz w:val="22"/>
          <w:szCs w:val="22"/>
          <w:lang w:eastAsia="cs-CZ"/>
        </w:rPr>
        <w:t>konštrukcie. Moderniz</w:t>
      </w:r>
      <w:r>
        <w:rPr>
          <w:rFonts w:ascii="Arial" w:hAnsi="Arial" w:cs="Arial"/>
          <w:sz w:val="22"/>
          <w:szCs w:val="22"/>
          <w:lang w:eastAsia="cs-CZ"/>
        </w:rPr>
        <w:t>á</w:t>
      </w:r>
      <w:r w:rsidRPr="00BD10CA">
        <w:rPr>
          <w:rFonts w:ascii="Arial" w:hAnsi="Arial" w:cs="Arial"/>
          <w:sz w:val="22"/>
          <w:szCs w:val="22"/>
          <w:lang w:eastAsia="cs-CZ"/>
        </w:rPr>
        <w:t>cia vykurovania, doplnenie</w:t>
      </w:r>
      <w:r>
        <w:rPr>
          <w:rFonts w:ascii="Arial" w:hAnsi="Arial" w:cs="Arial"/>
          <w:sz w:val="22"/>
          <w:szCs w:val="22"/>
          <w:lang w:eastAsia="cs-CZ"/>
        </w:rPr>
        <w:t xml:space="preserve"> </w:t>
      </w:r>
      <w:r w:rsidRPr="00BD10CA">
        <w:rPr>
          <w:rFonts w:ascii="Arial" w:hAnsi="Arial" w:cs="Arial"/>
          <w:sz w:val="22"/>
          <w:szCs w:val="22"/>
          <w:lang w:eastAsia="cs-CZ"/>
        </w:rPr>
        <w:t>vetrania v priestore domu kult</w:t>
      </w:r>
      <w:r>
        <w:rPr>
          <w:rFonts w:ascii="Arial" w:hAnsi="Arial" w:cs="Arial"/>
          <w:sz w:val="22"/>
          <w:szCs w:val="22"/>
          <w:lang w:eastAsia="cs-CZ"/>
        </w:rPr>
        <w:t>ú</w:t>
      </w:r>
      <w:r w:rsidRPr="00BD10CA">
        <w:rPr>
          <w:rFonts w:ascii="Arial" w:hAnsi="Arial" w:cs="Arial"/>
          <w:sz w:val="22"/>
          <w:szCs w:val="22"/>
          <w:lang w:eastAsia="cs-CZ"/>
        </w:rPr>
        <w:t>ry podporen</w:t>
      </w:r>
      <w:r>
        <w:rPr>
          <w:rFonts w:ascii="Arial" w:hAnsi="Arial" w:cs="Arial"/>
          <w:sz w:val="22"/>
          <w:szCs w:val="22"/>
          <w:lang w:eastAsia="cs-CZ"/>
        </w:rPr>
        <w:t>á</w:t>
      </w:r>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fotovoltaikou</w:t>
      </w:r>
      <w:proofErr w:type="spellEnd"/>
      <w:r w:rsidRPr="00BD10CA">
        <w:rPr>
          <w:rFonts w:ascii="Arial" w:hAnsi="Arial" w:cs="Arial"/>
          <w:sz w:val="22"/>
          <w:szCs w:val="22"/>
          <w:lang w:eastAsia="cs-CZ"/>
        </w:rPr>
        <w:t xml:space="preserve">, </w:t>
      </w:r>
      <w:proofErr w:type="spellStart"/>
      <w:r w:rsidRPr="00BD10CA">
        <w:rPr>
          <w:rFonts w:ascii="Arial" w:hAnsi="Arial" w:cs="Arial"/>
          <w:sz w:val="22"/>
          <w:szCs w:val="22"/>
          <w:lang w:eastAsia="cs-CZ"/>
        </w:rPr>
        <w:t>výmena</w:t>
      </w:r>
      <w:proofErr w:type="spellEnd"/>
      <w:r w:rsidRPr="00BD10CA">
        <w:rPr>
          <w:rFonts w:ascii="Arial" w:hAnsi="Arial" w:cs="Arial"/>
          <w:sz w:val="22"/>
          <w:szCs w:val="22"/>
          <w:lang w:eastAsia="cs-CZ"/>
        </w:rPr>
        <w:t xml:space="preserve"> zdroja tepla - plynov</w:t>
      </w:r>
      <w:r>
        <w:rPr>
          <w:rFonts w:ascii="Arial" w:hAnsi="Arial" w:cs="Arial"/>
          <w:sz w:val="22"/>
          <w:szCs w:val="22"/>
          <w:lang w:eastAsia="cs-CZ"/>
        </w:rPr>
        <w:t>é</w:t>
      </w:r>
      <w:r w:rsidRPr="00BD10CA">
        <w:rPr>
          <w:rFonts w:ascii="Arial" w:hAnsi="Arial" w:cs="Arial"/>
          <w:sz w:val="22"/>
          <w:szCs w:val="22"/>
          <w:lang w:eastAsia="cs-CZ"/>
        </w:rPr>
        <w:t>ho kotla. Čiastočn</w:t>
      </w:r>
      <w:r>
        <w:rPr>
          <w:rFonts w:ascii="Arial" w:hAnsi="Arial" w:cs="Arial"/>
          <w:sz w:val="22"/>
          <w:szCs w:val="22"/>
          <w:lang w:eastAsia="cs-CZ"/>
        </w:rPr>
        <w:t xml:space="preserve">á </w:t>
      </w:r>
      <w:r w:rsidRPr="00BD10CA">
        <w:rPr>
          <w:rFonts w:ascii="Arial" w:hAnsi="Arial" w:cs="Arial"/>
          <w:sz w:val="22"/>
          <w:szCs w:val="22"/>
          <w:lang w:eastAsia="cs-CZ"/>
        </w:rPr>
        <w:t>rekonštrukcia elektroinštal</w:t>
      </w:r>
      <w:r>
        <w:rPr>
          <w:rFonts w:ascii="Arial" w:hAnsi="Arial" w:cs="Arial"/>
          <w:sz w:val="22"/>
          <w:szCs w:val="22"/>
          <w:lang w:eastAsia="cs-CZ"/>
        </w:rPr>
        <w:t>á</w:t>
      </w:r>
      <w:r w:rsidRPr="00BD10CA">
        <w:rPr>
          <w:rFonts w:ascii="Arial" w:hAnsi="Arial" w:cs="Arial"/>
          <w:sz w:val="22"/>
          <w:szCs w:val="22"/>
          <w:lang w:eastAsia="cs-CZ"/>
        </w:rPr>
        <w:t xml:space="preserve">cie, </w:t>
      </w:r>
      <w:proofErr w:type="spellStart"/>
      <w:r w:rsidRPr="00BD10CA">
        <w:rPr>
          <w:rFonts w:ascii="Arial" w:hAnsi="Arial" w:cs="Arial"/>
          <w:sz w:val="22"/>
          <w:szCs w:val="22"/>
          <w:lang w:eastAsia="cs-CZ"/>
        </w:rPr>
        <w:t>výmena</w:t>
      </w:r>
      <w:proofErr w:type="spellEnd"/>
      <w:r w:rsidRPr="00BD10CA">
        <w:rPr>
          <w:rFonts w:ascii="Arial" w:hAnsi="Arial" w:cs="Arial"/>
          <w:sz w:val="22"/>
          <w:szCs w:val="22"/>
          <w:lang w:eastAsia="cs-CZ"/>
        </w:rPr>
        <w:t xml:space="preserve"> žiariviek za </w:t>
      </w:r>
      <w:r>
        <w:rPr>
          <w:rFonts w:ascii="Arial" w:hAnsi="Arial" w:cs="Arial"/>
          <w:sz w:val="22"/>
          <w:szCs w:val="22"/>
          <w:lang w:eastAsia="cs-CZ"/>
        </w:rPr>
        <w:t>ú</w:t>
      </w:r>
      <w:r w:rsidRPr="00BD10CA">
        <w:rPr>
          <w:rFonts w:ascii="Arial" w:hAnsi="Arial" w:cs="Arial"/>
          <w:sz w:val="22"/>
          <w:szCs w:val="22"/>
          <w:lang w:eastAsia="cs-CZ"/>
        </w:rPr>
        <w:t>sporn</w:t>
      </w:r>
      <w:r>
        <w:rPr>
          <w:rFonts w:ascii="Arial" w:hAnsi="Arial" w:cs="Arial"/>
          <w:sz w:val="22"/>
          <w:szCs w:val="22"/>
          <w:lang w:eastAsia="cs-CZ"/>
        </w:rPr>
        <w:t>é</w:t>
      </w:r>
      <w:r w:rsidRPr="00BD10CA">
        <w:rPr>
          <w:rFonts w:ascii="Arial" w:hAnsi="Arial" w:cs="Arial"/>
          <w:sz w:val="22"/>
          <w:szCs w:val="22"/>
          <w:lang w:eastAsia="cs-CZ"/>
        </w:rPr>
        <w:t>  riešenie.</w:t>
      </w:r>
    </w:p>
    <w:p w14:paraId="520056A3" w14:textId="77777777" w:rsidR="00695E63" w:rsidRDefault="00695E63" w:rsidP="001A7934">
      <w:pPr>
        <w:jc w:val="both"/>
        <w:rPr>
          <w:rFonts w:ascii="Arial" w:hAnsi="Arial" w:cs="Arial"/>
          <w:sz w:val="22"/>
          <w:szCs w:val="22"/>
          <w:lang w:eastAsia="cs-CZ"/>
        </w:rPr>
      </w:pPr>
    </w:p>
    <w:p w14:paraId="04F71BEA" w14:textId="43DFEB05" w:rsidR="001A7934" w:rsidRDefault="001A7934" w:rsidP="001A7934">
      <w:pPr>
        <w:jc w:val="both"/>
        <w:rPr>
          <w:rFonts w:ascii="Arial" w:hAnsi="Arial" w:cs="Arial"/>
          <w:sz w:val="22"/>
          <w:szCs w:val="22"/>
          <w:lang w:eastAsia="cs-CZ"/>
        </w:rPr>
      </w:pPr>
      <w:r>
        <w:rPr>
          <w:rFonts w:ascii="Arial" w:hAnsi="Arial" w:cs="Arial"/>
          <w:sz w:val="22"/>
          <w:szCs w:val="22"/>
          <w:lang w:eastAsia="cs-CZ"/>
        </w:rPr>
        <w:t>Podrobný o</w:t>
      </w:r>
      <w:r w:rsidRPr="001A7934">
        <w:rPr>
          <w:rFonts w:ascii="Arial" w:hAnsi="Arial" w:cs="Arial"/>
          <w:sz w:val="22"/>
          <w:szCs w:val="22"/>
          <w:lang w:eastAsia="cs-CZ"/>
        </w:rPr>
        <w:t>pis predmetu zákazky je v samostatných prílohách, ktoré verejný obstarávateľ poskytuje k súťažným podkladom</w:t>
      </w:r>
      <w:r>
        <w:rPr>
          <w:rFonts w:ascii="Arial" w:hAnsi="Arial" w:cs="Arial"/>
          <w:sz w:val="22"/>
          <w:szCs w:val="22"/>
          <w:lang w:eastAsia="cs-CZ"/>
        </w:rPr>
        <w:t xml:space="preserve"> - </w:t>
      </w:r>
      <w:r w:rsidRPr="001A7934">
        <w:rPr>
          <w:rFonts w:ascii="Arial" w:hAnsi="Arial" w:cs="Arial"/>
          <w:sz w:val="22"/>
          <w:szCs w:val="22"/>
          <w:lang w:eastAsia="cs-CZ"/>
        </w:rPr>
        <w:t xml:space="preserve">projektovej dokumentácii a </w:t>
      </w:r>
      <w:proofErr w:type="spellStart"/>
      <w:r w:rsidRPr="001A7934">
        <w:rPr>
          <w:rFonts w:ascii="Arial" w:hAnsi="Arial" w:cs="Arial"/>
          <w:sz w:val="22"/>
          <w:szCs w:val="22"/>
          <w:lang w:eastAsia="cs-CZ"/>
        </w:rPr>
        <w:t>položkovite</w:t>
      </w:r>
      <w:proofErr w:type="spellEnd"/>
      <w:r w:rsidRPr="001A7934">
        <w:rPr>
          <w:rFonts w:ascii="Arial" w:hAnsi="Arial" w:cs="Arial"/>
          <w:sz w:val="22"/>
          <w:szCs w:val="22"/>
          <w:lang w:eastAsia="cs-CZ"/>
        </w:rPr>
        <w:t xml:space="preserve"> vo </w:t>
      </w:r>
      <w:proofErr w:type="spellStart"/>
      <w:r w:rsidRPr="001A7934">
        <w:rPr>
          <w:rFonts w:ascii="Arial" w:hAnsi="Arial" w:cs="Arial"/>
          <w:sz w:val="22"/>
          <w:szCs w:val="22"/>
          <w:lang w:eastAsia="cs-CZ"/>
        </w:rPr>
        <w:t>výkaz</w:t>
      </w:r>
      <w:r>
        <w:rPr>
          <w:rFonts w:ascii="Arial" w:hAnsi="Arial" w:cs="Arial"/>
          <w:sz w:val="22"/>
          <w:szCs w:val="22"/>
          <w:lang w:eastAsia="cs-CZ"/>
        </w:rPr>
        <w:t>och</w:t>
      </w:r>
      <w:proofErr w:type="spellEnd"/>
      <w:r w:rsidRPr="001A7934">
        <w:rPr>
          <w:rFonts w:ascii="Arial" w:hAnsi="Arial" w:cs="Arial"/>
          <w:sz w:val="22"/>
          <w:szCs w:val="22"/>
          <w:lang w:eastAsia="cs-CZ"/>
        </w:rPr>
        <w:t xml:space="preserve"> </w:t>
      </w:r>
      <w:proofErr w:type="spellStart"/>
      <w:r w:rsidRPr="001A7934">
        <w:rPr>
          <w:rFonts w:ascii="Arial" w:hAnsi="Arial" w:cs="Arial"/>
          <w:sz w:val="22"/>
          <w:szCs w:val="22"/>
          <w:lang w:eastAsia="cs-CZ"/>
        </w:rPr>
        <w:t>výmer</w:t>
      </w:r>
      <w:proofErr w:type="spellEnd"/>
      <w:r w:rsidRPr="001A7934">
        <w:rPr>
          <w:rFonts w:ascii="Arial" w:hAnsi="Arial" w:cs="Arial"/>
          <w:sz w:val="22"/>
          <w:szCs w:val="22"/>
          <w:lang w:eastAsia="cs-CZ"/>
        </w:rPr>
        <w:t>.</w:t>
      </w:r>
    </w:p>
    <w:p w14:paraId="4C010FC0" w14:textId="77777777" w:rsidR="001A7934" w:rsidRDefault="001A7934" w:rsidP="00BF219E">
      <w:pPr>
        <w:jc w:val="both"/>
        <w:rPr>
          <w:rFonts w:ascii="Arial" w:hAnsi="Arial" w:cs="Arial"/>
          <w:sz w:val="22"/>
          <w:szCs w:val="22"/>
          <w:lang w:eastAsia="cs-CZ"/>
        </w:rPr>
      </w:pPr>
    </w:p>
    <w:p w14:paraId="6B8D12E5" w14:textId="509314E8" w:rsidR="00C20836" w:rsidRPr="00900072" w:rsidRDefault="000C7A58" w:rsidP="00900072">
      <w:pPr>
        <w:jc w:val="both"/>
        <w:rPr>
          <w:rFonts w:ascii="Arial" w:hAnsi="Arial" w:cs="Arial"/>
          <w:sz w:val="22"/>
          <w:szCs w:val="22"/>
          <w:lang w:eastAsia="cs-CZ"/>
        </w:rPr>
      </w:pPr>
      <w:r w:rsidRPr="000C7A58">
        <w:rPr>
          <w:rFonts w:ascii="Arial" w:hAnsi="Arial" w:cs="Arial"/>
          <w:sz w:val="22"/>
          <w:szCs w:val="22"/>
          <w:lang w:eastAsia="cs-CZ"/>
        </w:rPr>
        <w:lastRenderedPageBreak/>
        <w:t xml:space="preserve">Ak je niekde v dokumentoch verejného obstarávania uvedený názov výrobcu, výrobku alebo typové označenie, uchádzač môže </w:t>
      </w:r>
      <w:proofErr w:type="spellStart"/>
      <w:r w:rsidRPr="000C7A58">
        <w:rPr>
          <w:rFonts w:ascii="Arial" w:hAnsi="Arial" w:cs="Arial"/>
          <w:sz w:val="22"/>
          <w:szCs w:val="22"/>
          <w:lang w:eastAsia="cs-CZ"/>
        </w:rPr>
        <w:t>naceniť</w:t>
      </w:r>
      <w:proofErr w:type="spellEnd"/>
      <w:r w:rsidRPr="000C7A58">
        <w:rPr>
          <w:rFonts w:ascii="Arial" w:hAnsi="Arial" w:cs="Arial"/>
          <w:sz w:val="22"/>
          <w:szCs w:val="22"/>
          <w:lang w:eastAsia="cs-CZ"/>
        </w:rPr>
        <w:t xml:space="preserve"> ekvivalentnú položku pri zachovaní všetkých funkcionalít a minimálnych požadovaných parametrov a na toto vo svojej ponuke písomne upozorní.</w:t>
      </w:r>
      <w:r w:rsidR="00220780">
        <w:rPr>
          <w:rFonts w:ascii="Arial" w:hAnsi="Arial" w:cs="Arial"/>
          <w:sz w:val="22"/>
          <w:szCs w:val="22"/>
          <w:lang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w:t>
      </w:r>
      <w:proofErr w:type="spellStart"/>
      <w:r w:rsidRPr="00D861B4">
        <w:rPr>
          <w:rFonts w:ascii="Arial" w:hAnsi="Arial" w:cs="Arial"/>
          <w:sz w:val="22"/>
          <w:szCs w:val="22"/>
        </w:rPr>
        <w:t>ktory</w:t>
      </w:r>
      <w:proofErr w:type="spellEnd"/>
      <w:r w:rsidRPr="00D861B4">
        <w:rPr>
          <w:rFonts w:ascii="Arial" w:hAnsi="Arial" w:cs="Arial"/>
          <w:sz w:val="22"/>
          <w:szCs w:val="22"/>
        </w:rPr>
        <w:t xml:space="preserve">́ vychádza z </w:t>
      </w:r>
      <w:proofErr w:type="spellStart"/>
      <w:r w:rsidRPr="00D861B4">
        <w:rPr>
          <w:rFonts w:ascii="Arial" w:hAnsi="Arial" w:cs="Arial"/>
          <w:sz w:val="22"/>
          <w:szCs w:val="22"/>
        </w:rPr>
        <w:t>ocenených</w:t>
      </w:r>
      <w:proofErr w:type="spellEnd"/>
      <w:r w:rsidRPr="00D861B4">
        <w:rPr>
          <w:rFonts w:ascii="Arial" w:hAnsi="Arial" w:cs="Arial"/>
          <w:sz w:val="22"/>
          <w:szCs w:val="22"/>
        </w:rPr>
        <w:t xml:space="preserve">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xml:space="preserve">, ktoré uchádzač neocení a neuvedie pre </w:t>
      </w:r>
      <w:proofErr w:type="spellStart"/>
      <w:r w:rsidRPr="00D861B4">
        <w:rPr>
          <w:rFonts w:ascii="Arial" w:hAnsi="Arial" w:cs="Arial"/>
          <w:sz w:val="22"/>
          <w:szCs w:val="22"/>
        </w:rPr>
        <w:t>ne</w:t>
      </w:r>
      <w:proofErr w:type="spellEnd"/>
      <w:r w:rsidRPr="00D861B4">
        <w:rPr>
          <w:rFonts w:ascii="Arial" w:hAnsi="Arial" w:cs="Arial"/>
          <w:sz w:val="22"/>
          <w:szCs w:val="22"/>
        </w:rPr>
        <w:t xml:space="preserve"> jednotkovú cenu, budú považované za už zahrnuté v </w:t>
      </w:r>
      <w:proofErr w:type="spellStart"/>
      <w:r w:rsidRPr="00D861B4">
        <w:rPr>
          <w:rFonts w:ascii="Arial" w:hAnsi="Arial" w:cs="Arial"/>
          <w:sz w:val="22"/>
          <w:szCs w:val="22"/>
        </w:rPr>
        <w:t>iných</w:t>
      </w:r>
      <w:proofErr w:type="spellEnd"/>
      <w:r w:rsidRPr="00D861B4">
        <w:rPr>
          <w:rFonts w:ascii="Arial" w:hAnsi="Arial" w:cs="Arial"/>
          <w:sz w:val="22"/>
          <w:szCs w:val="22"/>
        </w:rPr>
        <w:t xml:space="preserve">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„DPH“),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vo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 požadovaného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 materiálu alebo tovaru v predloženom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04E6BDCD" w14:textId="230C0417" w:rsidR="001B14D2" w:rsidRDefault="001B14D2"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 xml:space="preserve">Text ustanovení návrhu zmluvy je pre uchádzača </w:t>
      </w:r>
      <w:proofErr w:type="spellStart"/>
      <w:r w:rsidRPr="00C20836">
        <w:rPr>
          <w:rFonts w:ascii="Arial" w:hAnsi="Arial" w:cs="Arial"/>
          <w:sz w:val="22"/>
          <w:szCs w:val="22"/>
        </w:rPr>
        <w:t>záväzny</w:t>
      </w:r>
      <w:proofErr w:type="spellEnd"/>
      <w:r w:rsidRPr="00C20836">
        <w:rPr>
          <w:rFonts w:ascii="Arial" w:hAnsi="Arial" w:cs="Arial"/>
          <w:sz w:val="22"/>
          <w:szCs w:val="22"/>
        </w:rPr>
        <w:t xml:space="preserve">́ a nie je prípustné ho meniť, dopĺňať alebo akokoľvek upravovať. Návrh zmluvy môže byť </w:t>
      </w:r>
      <w:proofErr w:type="spellStart"/>
      <w:r w:rsidRPr="00C20836">
        <w:rPr>
          <w:rFonts w:ascii="Arial" w:hAnsi="Arial" w:cs="Arial"/>
          <w:sz w:val="22"/>
          <w:szCs w:val="22"/>
        </w:rPr>
        <w:t>doplneny</w:t>
      </w:r>
      <w:proofErr w:type="spellEnd"/>
      <w:r w:rsidRPr="00C20836">
        <w:rPr>
          <w:rFonts w:ascii="Arial" w:hAnsi="Arial" w:cs="Arial"/>
          <w:sz w:val="22"/>
          <w:szCs w:val="22"/>
        </w:rPr>
        <w:t>́ len v súlade s podmienkami súťaže a zákonom o verejnom obstarávaní.</w:t>
      </w:r>
    </w:p>
    <w:p w14:paraId="5D522AD6" w14:textId="7B4BFB73" w:rsidR="00585DCB" w:rsidRDefault="00585DCB" w:rsidP="00585DCB">
      <w:pPr>
        <w:pStyle w:val="Default"/>
        <w:jc w:val="center"/>
        <w:rPr>
          <w:rFonts w:ascii="Arial" w:hAnsi="Arial" w:cs="Arial"/>
          <w:b/>
          <w:color w:val="auto"/>
          <w:sz w:val="22"/>
          <w:szCs w:val="22"/>
        </w:rPr>
      </w:pPr>
    </w:p>
    <w:p w14:paraId="2CFA5A7F" w14:textId="77777777" w:rsidR="00CD4374" w:rsidRPr="000A03D3" w:rsidRDefault="00CD4374" w:rsidP="00585DCB">
      <w:pPr>
        <w:pStyle w:val="Default"/>
        <w:jc w:val="center"/>
        <w:rPr>
          <w:rFonts w:ascii="Arial" w:hAnsi="Arial" w:cs="Arial"/>
          <w:b/>
          <w:sz w:val="20"/>
          <w:szCs w:val="20"/>
        </w:rPr>
      </w:pPr>
    </w:p>
    <w:p w14:paraId="1F62AAD1" w14:textId="77777777" w:rsidR="003F54FE" w:rsidRPr="00BA2A28" w:rsidRDefault="003F54FE" w:rsidP="003F54FE">
      <w:pPr>
        <w:jc w:val="center"/>
        <w:rPr>
          <w:rFonts w:ascii="Arial" w:hAnsi="Arial" w:cs="Arial"/>
          <w:b/>
          <w:bCs/>
          <w:sz w:val="32"/>
          <w:szCs w:val="32"/>
        </w:rPr>
      </w:pPr>
      <w:r w:rsidRPr="00BA2A28">
        <w:rPr>
          <w:rFonts w:ascii="Arial" w:hAnsi="Arial" w:cs="Arial"/>
          <w:b/>
          <w:bCs/>
          <w:sz w:val="32"/>
          <w:szCs w:val="32"/>
        </w:rPr>
        <w:t>Zmluva o dielo č. .........../2021</w:t>
      </w:r>
    </w:p>
    <w:p w14:paraId="273FDA36" w14:textId="77777777" w:rsidR="003F54FE" w:rsidRPr="00BA2A28" w:rsidRDefault="003F54FE" w:rsidP="003F54FE">
      <w:pPr>
        <w:jc w:val="center"/>
        <w:rPr>
          <w:rFonts w:ascii="Arial" w:hAnsi="Arial" w:cs="Arial"/>
          <w:sz w:val="22"/>
          <w:szCs w:val="22"/>
        </w:rPr>
      </w:pPr>
      <w:r w:rsidRPr="00BA2A28">
        <w:rPr>
          <w:rFonts w:ascii="Arial" w:hAnsi="Arial" w:cs="Arial"/>
          <w:bCs/>
          <w:sz w:val="22"/>
          <w:szCs w:val="22"/>
        </w:rPr>
        <w:t xml:space="preserve">uzatvorená </w:t>
      </w:r>
      <w:r w:rsidRPr="00BA2A28">
        <w:rPr>
          <w:rFonts w:ascii="Arial" w:hAnsi="Arial" w:cs="Arial"/>
          <w:sz w:val="22"/>
          <w:szCs w:val="22"/>
        </w:rPr>
        <w:t>v zmysle ustanovení § 536 a </w:t>
      </w:r>
      <w:proofErr w:type="spellStart"/>
      <w:r w:rsidRPr="00BA2A28">
        <w:rPr>
          <w:rFonts w:ascii="Arial" w:hAnsi="Arial" w:cs="Arial"/>
          <w:sz w:val="22"/>
          <w:szCs w:val="22"/>
        </w:rPr>
        <w:t>nasl</w:t>
      </w:r>
      <w:proofErr w:type="spellEnd"/>
      <w:r w:rsidRPr="00BA2A28">
        <w:rPr>
          <w:rFonts w:ascii="Arial" w:hAnsi="Arial" w:cs="Arial"/>
          <w:sz w:val="22"/>
          <w:szCs w:val="22"/>
        </w:rPr>
        <w:t>. zákona č. 513/1991 Zb.</w:t>
      </w:r>
    </w:p>
    <w:p w14:paraId="57A30BA1" w14:textId="77777777" w:rsidR="003F54FE" w:rsidRPr="00BA2A28" w:rsidRDefault="003F54FE" w:rsidP="003F54FE">
      <w:pPr>
        <w:jc w:val="center"/>
        <w:rPr>
          <w:rFonts w:ascii="Arial" w:hAnsi="Arial" w:cs="Arial"/>
          <w:sz w:val="22"/>
          <w:szCs w:val="22"/>
        </w:rPr>
      </w:pPr>
      <w:r w:rsidRPr="00BA2A28">
        <w:rPr>
          <w:rFonts w:ascii="Arial" w:hAnsi="Arial" w:cs="Arial"/>
          <w:sz w:val="22"/>
          <w:szCs w:val="22"/>
        </w:rPr>
        <w:t>(Obchodného zákonníka)</w:t>
      </w:r>
    </w:p>
    <w:p w14:paraId="2501FA4E" w14:textId="77777777" w:rsidR="003F54FE" w:rsidRPr="00BA2A28" w:rsidRDefault="003F54FE" w:rsidP="003F54FE">
      <w:pPr>
        <w:jc w:val="center"/>
        <w:rPr>
          <w:rFonts w:ascii="Arial" w:hAnsi="Arial" w:cs="Arial"/>
          <w:i/>
          <w:sz w:val="22"/>
          <w:szCs w:val="22"/>
        </w:rPr>
      </w:pPr>
      <w:r w:rsidRPr="00BA2A28">
        <w:rPr>
          <w:rFonts w:ascii="Arial" w:hAnsi="Arial" w:cs="Arial"/>
          <w:i/>
          <w:sz w:val="22"/>
          <w:szCs w:val="22"/>
        </w:rPr>
        <w:t>(ďalej len „zmluva“)</w:t>
      </w:r>
    </w:p>
    <w:p w14:paraId="57EC3B81" w14:textId="77777777" w:rsidR="003F54FE" w:rsidRPr="00BA2A28" w:rsidRDefault="003F54FE" w:rsidP="003F54FE">
      <w:pPr>
        <w:rPr>
          <w:rFonts w:ascii="Arial" w:hAnsi="Arial" w:cs="Arial"/>
          <w:sz w:val="22"/>
          <w:szCs w:val="22"/>
        </w:rPr>
      </w:pPr>
    </w:p>
    <w:p w14:paraId="1CB3B468" w14:textId="77777777" w:rsidR="003F54FE" w:rsidRPr="00BA2A28" w:rsidRDefault="003F54FE" w:rsidP="003F54FE">
      <w:pPr>
        <w:jc w:val="center"/>
        <w:rPr>
          <w:rFonts w:ascii="Arial" w:hAnsi="Arial" w:cs="Arial"/>
          <w:bCs/>
          <w:sz w:val="22"/>
          <w:szCs w:val="22"/>
        </w:rPr>
      </w:pPr>
      <w:r w:rsidRPr="00BA2A28">
        <w:rPr>
          <w:rFonts w:ascii="Arial" w:hAnsi="Arial" w:cs="Arial"/>
          <w:bCs/>
          <w:sz w:val="22"/>
          <w:szCs w:val="22"/>
        </w:rPr>
        <w:t>medzi</w:t>
      </w:r>
    </w:p>
    <w:p w14:paraId="351CCCE1" w14:textId="77777777" w:rsidR="003F54FE" w:rsidRPr="00BA2A28" w:rsidRDefault="003F54FE" w:rsidP="003F54FE">
      <w:pPr>
        <w:jc w:val="both"/>
        <w:rPr>
          <w:rFonts w:ascii="Arial" w:hAnsi="Arial" w:cs="Arial"/>
          <w:bCs/>
          <w:sz w:val="22"/>
          <w:szCs w:val="22"/>
        </w:rPr>
      </w:pPr>
    </w:p>
    <w:p w14:paraId="2CEC9813" w14:textId="77777777" w:rsidR="003F54FE" w:rsidRPr="00BA2A28" w:rsidRDefault="003F54FE" w:rsidP="003F54FE">
      <w:pPr>
        <w:jc w:val="both"/>
        <w:rPr>
          <w:rFonts w:ascii="Arial" w:hAnsi="Arial" w:cs="Arial"/>
          <w:bCs/>
          <w:sz w:val="22"/>
          <w:szCs w:val="22"/>
          <w:u w:val="single"/>
        </w:rPr>
      </w:pPr>
      <w:r w:rsidRPr="00BA2A28">
        <w:rPr>
          <w:rFonts w:ascii="Arial" w:hAnsi="Arial" w:cs="Arial"/>
          <w:bCs/>
          <w:sz w:val="22"/>
          <w:szCs w:val="22"/>
          <w:u w:val="single"/>
        </w:rPr>
        <w:t>Objednávateľom:</w:t>
      </w:r>
    </w:p>
    <w:p w14:paraId="0B92DD8F" w14:textId="6BABBBDD" w:rsidR="003F54FE" w:rsidRPr="00BA2A28" w:rsidRDefault="003F54FE" w:rsidP="003F54FE">
      <w:pPr>
        <w:numPr>
          <w:ilvl w:val="12"/>
          <w:numId w:val="0"/>
        </w:numPr>
        <w:jc w:val="both"/>
        <w:rPr>
          <w:rFonts w:ascii="Arial" w:hAnsi="Arial" w:cs="Arial"/>
          <w:b/>
          <w:sz w:val="22"/>
          <w:szCs w:val="22"/>
        </w:rPr>
      </w:pPr>
      <w:r w:rsidRPr="00BA2A28">
        <w:rPr>
          <w:rFonts w:ascii="Arial" w:hAnsi="Arial" w:cs="Arial"/>
          <w:sz w:val="22"/>
          <w:szCs w:val="22"/>
        </w:rPr>
        <w:t>Názov:</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Obec Jasenica</w:t>
      </w:r>
    </w:p>
    <w:p w14:paraId="1C4A6376" w14:textId="53FF0883"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Sídlo:</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Jasenica 130, 018 17 Jasenica</w:t>
      </w:r>
      <w:r w:rsidRPr="00BA2A28">
        <w:rPr>
          <w:rFonts w:ascii="Arial" w:hAnsi="Arial" w:cs="Arial"/>
          <w:sz w:val="22"/>
          <w:szCs w:val="22"/>
        </w:rPr>
        <w:tab/>
      </w:r>
      <w:r w:rsidRPr="00BA2A28">
        <w:rPr>
          <w:rFonts w:ascii="Arial" w:hAnsi="Arial" w:cs="Arial"/>
          <w:sz w:val="22"/>
          <w:szCs w:val="22"/>
        </w:rPr>
        <w:tab/>
      </w:r>
    </w:p>
    <w:p w14:paraId="6CD6554B" w14:textId="6FC02579"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lastRenderedPageBreak/>
        <w:t>IČO:</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00317349</w:t>
      </w:r>
      <w:r w:rsidRPr="00BA2A28">
        <w:rPr>
          <w:rFonts w:ascii="Arial" w:hAnsi="Arial" w:cs="Arial"/>
          <w:sz w:val="22"/>
          <w:szCs w:val="22"/>
        </w:rPr>
        <w:tab/>
      </w:r>
      <w:r w:rsidRPr="00BA2A28">
        <w:rPr>
          <w:rFonts w:ascii="Arial" w:hAnsi="Arial" w:cs="Arial"/>
          <w:sz w:val="22"/>
          <w:szCs w:val="22"/>
        </w:rPr>
        <w:tab/>
      </w:r>
    </w:p>
    <w:p w14:paraId="75931D9F" w14:textId="206875AD"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 xml:space="preserve">DIČ: </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2020684688</w:t>
      </w:r>
      <w:r w:rsidRPr="00BA2A28">
        <w:rPr>
          <w:rFonts w:ascii="Arial" w:hAnsi="Arial" w:cs="Arial"/>
          <w:sz w:val="22"/>
          <w:szCs w:val="22"/>
        </w:rPr>
        <w:tab/>
      </w:r>
      <w:r w:rsidRPr="00BA2A28">
        <w:rPr>
          <w:rFonts w:ascii="Arial" w:hAnsi="Arial" w:cs="Arial"/>
          <w:sz w:val="22"/>
          <w:szCs w:val="22"/>
        </w:rPr>
        <w:tab/>
      </w:r>
    </w:p>
    <w:p w14:paraId="27E454E0" w14:textId="2127DCE1"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Štatutárny zástupca:</w:t>
      </w:r>
      <w:r w:rsidRPr="00BA2A28">
        <w:rPr>
          <w:rFonts w:ascii="Arial" w:hAnsi="Arial" w:cs="Arial"/>
          <w:sz w:val="22"/>
          <w:szCs w:val="22"/>
        </w:rPr>
        <w:tab/>
        <w:t>Mgr. Martina Zelenáková, starostka Obce Jasenica</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7D98CF71" w14:textId="77777777" w:rsidR="003F54FE" w:rsidRPr="00BA2A28" w:rsidRDefault="003F54FE" w:rsidP="003F54FE">
      <w:pPr>
        <w:numPr>
          <w:ilvl w:val="12"/>
          <w:numId w:val="0"/>
        </w:numPr>
        <w:jc w:val="both"/>
        <w:rPr>
          <w:rFonts w:ascii="Arial" w:hAnsi="Arial" w:cs="Arial"/>
          <w:sz w:val="8"/>
          <w:szCs w:val="8"/>
        </w:rPr>
      </w:pPr>
    </w:p>
    <w:p w14:paraId="6A5B197C" w14:textId="77777777" w:rsidR="003F54FE" w:rsidRPr="00BA2A28" w:rsidRDefault="003F54FE" w:rsidP="003F54FE">
      <w:pPr>
        <w:numPr>
          <w:ilvl w:val="12"/>
          <w:numId w:val="0"/>
        </w:numPr>
        <w:jc w:val="center"/>
        <w:rPr>
          <w:rFonts w:ascii="Arial" w:hAnsi="Arial" w:cs="Arial"/>
          <w:i/>
          <w:sz w:val="22"/>
          <w:szCs w:val="22"/>
        </w:rPr>
      </w:pPr>
      <w:r w:rsidRPr="00BA2A28">
        <w:rPr>
          <w:rFonts w:ascii="Arial" w:hAnsi="Arial" w:cs="Arial"/>
          <w:i/>
          <w:sz w:val="22"/>
          <w:szCs w:val="22"/>
        </w:rPr>
        <w:t xml:space="preserve"> (ďalej len „Objednávateľ)</w:t>
      </w:r>
    </w:p>
    <w:p w14:paraId="43ED9891"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ab/>
      </w:r>
      <w:r w:rsidRPr="00BA2A28">
        <w:rPr>
          <w:rFonts w:ascii="Arial" w:hAnsi="Arial" w:cs="Arial"/>
          <w:sz w:val="22"/>
          <w:szCs w:val="22"/>
        </w:rPr>
        <w:tab/>
        <w:t xml:space="preserve"> </w:t>
      </w:r>
    </w:p>
    <w:p w14:paraId="0D02C972" w14:textId="77777777" w:rsidR="003F54FE" w:rsidRPr="00BA2A28" w:rsidRDefault="003F54FE" w:rsidP="003F54FE">
      <w:pPr>
        <w:jc w:val="both"/>
        <w:rPr>
          <w:rFonts w:ascii="Arial" w:hAnsi="Arial" w:cs="Arial"/>
          <w:bCs/>
          <w:sz w:val="22"/>
          <w:szCs w:val="22"/>
        </w:rPr>
      </w:pPr>
    </w:p>
    <w:p w14:paraId="3EF6DAED" w14:textId="77777777" w:rsidR="003F54FE" w:rsidRPr="00BA2A28" w:rsidRDefault="003F54FE" w:rsidP="003F54FE">
      <w:pPr>
        <w:jc w:val="center"/>
        <w:rPr>
          <w:rFonts w:ascii="Arial" w:hAnsi="Arial" w:cs="Arial"/>
          <w:bCs/>
          <w:sz w:val="22"/>
          <w:szCs w:val="22"/>
        </w:rPr>
      </w:pPr>
      <w:r w:rsidRPr="00BA2A28">
        <w:rPr>
          <w:rFonts w:ascii="Arial" w:hAnsi="Arial" w:cs="Arial"/>
          <w:bCs/>
          <w:sz w:val="22"/>
          <w:szCs w:val="22"/>
        </w:rPr>
        <w:t>a</w:t>
      </w:r>
    </w:p>
    <w:p w14:paraId="1F399F00" w14:textId="77777777" w:rsidR="003F54FE" w:rsidRPr="00BA2A28" w:rsidRDefault="003F54FE" w:rsidP="003F54FE">
      <w:pPr>
        <w:jc w:val="both"/>
        <w:rPr>
          <w:rFonts w:ascii="Arial" w:hAnsi="Arial" w:cs="Arial"/>
          <w:bCs/>
          <w:sz w:val="22"/>
          <w:szCs w:val="22"/>
        </w:rPr>
      </w:pPr>
    </w:p>
    <w:p w14:paraId="009581DE" w14:textId="77777777" w:rsidR="003F54FE" w:rsidRPr="00BA2A28" w:rsidRDefault="003F54FE" w:rsidP="003F54FE">
      <w:pPr>
        <w:jc w:val="both"/>
        <w:rPr>
          <w:rFonts w:ascii="Arial" w:hAnsi="Arial" w:cs="Arial"/>
          <w:bCs/>
          <w:sz w:val="22"/>
          <w:szCs w:val="22"/>
          <w:u w:val="single"/>
        </w:rPr>
      </w:pPr>
      <w:r w:rsidRPr="00BA2A28">
        <w:rPr>
          <w:rFonts w:ascii="Arial" w:hAnsi="Arial" w:cs="Arial"/>
          <w:bCs/>
          <w:sz w:val="22"/>
          <w:szCs w:val="22"/>
          <w:u w:val="single"/>
        </w:rPr>
        <w:t>Zhotoviteľom:</w:t>
      </w:r>
    </w:p>
    <w:p w14:paraId="02A3E457" w14:textId="77777777" w:rsidR="003F54FE" w:rsidRPr="00BA2A28" w:rsidRDefault="003F54FE" w:rsidP="003F54FE">
      <w:pPr>
        <w:numPr>
          <w:ilvl w:val="12"/>
          <w:numId w:val="0"/>
        </w:numPr>
        <w:jc w:val="both"/>
        <w:rPr>
          <w:rFonts w:ascii="Arial" w:hAnsi="Arial" w:cs="Arial"/>
          <w:b/>
          <w:sz w:val="22"/>
          <w:szCs w:val="22"/>
        </w:rPr>
      </w:pPr>
      <w:r w:rsidRPr="00BA2A28">
        <w:rPr>
          <w:rFonts w:ascii="Arial" w:hAnsi="Arial" w:cs="Arial"/>
          <w:sz w:val="22"/>
          <w:szCs w:val="22"/>
        </w:rPr>
        <w:t>Obchodné meno:</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647B840B"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Sídlo:</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7185864D"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IČO:</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2A7E2392"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 xml:space="preserve">DIČ: </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44276B96"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IČ DPH:</w:t>
      </w:r>
    </w:p>
    <w:p w14:paraId="37572146"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Štatutárny zástupca:</w:t>
      </w:r>
      <w:r w:rsidRPr="00BA2A28">
        <w:rPr>
          <w:rFonts w:ascii="Arial" w:hAnsi="Arial" w:cs="Arial"/>
          <w:sz w:val="22"/>
          <w:szCs w:val="22"/>
        </w:rPr>
        <w:tab/>
      </w:r>
    </w:p>
    <w:p w14:paraId="24A454B8"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Kontakt:</w:t>
      </w:r>
    </w:p>
    <w:p w14:paraId="4F52EBF6"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Zapísaný v:</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3B332365"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 xml:space="preserve">IBAN: </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33E1AA2A" w14:textId="77777777" w:rsidR="003F54FE" w:rsidRPr="00BA2A28" w:rsidRDefault="003F54FE" w:rsidP="003F54FE">
      <w:pPr>
        <w:numPr>
          <w:ilvl w:val="12"/>
          <w:numId w:val="0"/>
        </w:numPr>
        <w:ind w:left="3540" w:hanging="3540"/>
        <w:jc w:val="both"/>
        <w:rPr>
          <w:rFonts w:ascii="Arial" w:hAnsi="Arial" w:cs="Arial"/>
          <w:sz w:val="22"/>
          <w:szCs w:val="22"/>
        </w:rPr>
      </w:pPr>
      <w:r w:rsidRPr="00BA2A28">
        <w:rPr>
          <w:rFonts w:ascii="Arial" w:hAnsi="Arial" w:cs="Arial"/>
          <w:sz w:val="22"/>
          <w:szCs w:val="22"/>
        </w:rPr>
        <w:tab/>
      </w:r>
    </w:p>
    <w:p w14:paraId="7349EA3E" w14:textId="77777777" w:rsidR="003F54FE" w:rsidRPr="00BA2A28" w:rsidRDefault="003F54FE" w:rsidP="003F54FE">
      <w:pPr>
        <w:numPr>
          <w:ilvl w:val="12"/>
          <w:numId w:val="0"/>
        </w:numPr>
        <w:jc w:val="both"/>
        <w:rPr>
          <w:rFonts w:ascii="Arial" w:hAnsi="Arial" w:cs="Arial"/>
          <w:sz w:val="22"/>
          <w:szCs w:val="22"/>
        </w:rPr>
      </w:pP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75AC3652" w14:textId="77777777" w:rsidR="003F54FE" w:rsidRPr="00BA2A28" w:rsidRDefault="003F54FE" w:rsidP="003F54FE">
      <w:pPr>
        <w:numPr>
          <w:ilvl w:val="12"/>
          <w:numId w:val="0"/>
        </w:numPr>
        <w:jc w:val="center"/>
        <w:rPr>
          <w:rFonts w:ascii="Arial" w:hAnsi="Arial" w:cs="Arial"/>
          <w:i/>
          <w:sz w:val="22"/>
          <w:szCs w:val="22"/>
        </w:rPr>
      </w:pPr>
      <w:r w:rsidRPr="00BA2A28">
        <w:rPr>
          <w:rFonts w:ascii="Arial" w:hAnsi="Arial" w:cs="Arial"/>
          <w:i/>
          <w:sz w:val="22"/>
          <w:szCs w:val="22"/>
        </w:rPr>
        <w:t>(ďalej len „Zhotoviteľ“)</w:t>
      </w:r>
    </w:p>
    <w:p w14:paraId="6AACD3E9" w14:textId="77777777" w:rsidR="003F54FE" w:rsidRPr="00BA2A28" w:rsidRDefault="003F54FE" w:rsidP="003F54FE">
      <w:pPr>
        <w:numPr>
          <w:ilvl w:val="12"/>
          <w:numId w:val="0"/>
        </w:numPr>
        <w:jc w:val="both"/>
        <w:rPr>
          <w:rFonts w:ascii="Arial" w:hAnsi="Arial" w:cs="Arial"/>
          <w:sz w:val="22"/>
          <w:szCs w:val="22"/>
        </w:rPr>
      </w:pPr>
    </w:p>
    <w:p w14:paraId="034A6FAF" w14:textId="77777777" w:rsidR="003F54FE" w:rsidRPr="00BA2A28" w:rsidRDefault="003F54FE" w:rsidP="003F54FE">
      <w:pPr>
        <w:jc w:val="both"/>
        <w:rPr>
          <w:rFonts w:ascii="Arial" w:hAnsi="Arial" w:cs="Arial"/>
          <w:bCs/>
          <w:sz w:val="22"/>
          <w:szCs w:val="22"/>
        </w:rPr>
      </w:pPr>
    </w:p>
    <w:p w14:paraId="59AB3E7A"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Článok I</w:t>
      </w:r>
    </w:p>
    <w:p w14:paraId="1988A71E"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Definície</w:t>
      </w:r>
    </w:p>
    <w:p w14:paraId="2A7FD762" w14:textId="77777777" w:rsidR="003F54FE" w:rsidRPr="00BA2A28" w:rsidRDefault="003F54FE" w:rsidP="003F54FE">
      <w:pPr>
        <w:jc w:val="center"/>
        <w:rPr>
          <w:rFonts w:ascii="Arial" w:hAnsi="Arial" w:cs="Arial"/>
          <w:b/>
          <w:bCs/>
          <w:sz w:val="22"/>
          <w:szCs w:val="22"/>
        </w:rPr>
      </w:pPr>
    </w:p>
    <w:p w14:paraId="057687E6" w14:textId="77777777" w:rsidR="003F54FE" w:rsidRPr="00BA2A28" w:rsidRDefault="003F54FE" w:rsidP="001C64FC">
      <w:pPr>
        <w:numPr>
          <w:ilvl w:val="1"/>
          <w:numId w:val="11"/>
        </w:numPr>
        <w:tabs>
          <w:tab w:val="clear" w:pos="390"/>
        </w:tabs>
        <w:spacing w:after="120"/>
        <w:ind w:left="539" w:hanging="539"/>
        <w:jc w:val="both"/>
        <w:rPr>
          <w:rFonts w:ascii="Arial" w:hAnsi="Arial" w:cs="Arial"/>
          <w:sz w:val="22"/>
          <w:szCs w:val="22"/>
        </w:rPr>
      </w:pPr>
      <w:r w:rsidRPr="00BA2A28">
        <w:rPr>
          <w:rFonts w:ascii="Arial" w:hAnsi="Arial" w:cs="Arial"/>
          <w:sz w:val="22"/>
          <w:szCs w:val="22"/>
        </w:rPr>
        <w:t>Pokiaľ nie je v tejto zmluve výslovne uvedené inak a pokiaľ ani z kontextu v jednotlivom prípade nevyplýva niečo iné, nižšie uvedené výrazy napísané s veľkým začiatočným písmenom majú v tejto zmluve nasledovný význam:</w:t>
      </w:r>
    </w:p>
    <w:p w14:paraId="2F4825FF" w14:textId="77777777" w:rsidR="003F54FE" w:rsidRPr="00BA2A28" w:rsidRDefault="003F54FE" w:rsidP="001C64FC">
      <w:pPr>
        <w:numPr>
          <w:ilvl w:val="2"/>
          <w:numId w:val="11"/>
        </w:numPr>
        <w:tabs>
          <w:tab w:val="clear" w:pos="720"/>
        </w:tabs>
        <w:ind w:left="1259"/>
        <w:jc w:val="both"/>
        <w:rPr>
          <w:rFonts w:ascii="Arial" w:hAnsi="Arial" w:cs="Arial"/>
          <w:b/>
          <w:bCs/>
          <w:sz w:val="22"/>
          <w:szCs w:val="22"/>
        </w:rPr>
      </w:pPr>
      <w:r w:rsidRPr="00BA2A28">
        <w:rPr>
          <w:rFonts w:ascii="Arial" w:hAnsi="Arial" w:cs="Arial"/>
          <w:sz w:val="22"/>
          <w:szCs w:val="22"/>
        </w:rPr>
        <w:t>„</w:t>
      </w:r>
      <w:r w:rsidRPr="00BA2A28">
        <w:rPr>
          <w:rFonts w:ascii="Arial" w:hAnsi="Arial" w:cs="Arial"/>
          <w:b/>
          <w:sz w:val="22"/>
          <w:szCs w:val="22"/>
        </w:rPr>
        <w:t>Časovým harmonogramom</w:t>
      </w:r>
      <w:r w:rsidRPr="00BA2A28">
        <w:rPr>
          <w:rFonts w:ascii="Arial" w:hAnsi="Arial" w:cs="Arial"/>
          <w:sz w:val="22"/>
          <w:szCs w:val="22"/>
        </w:rPr>
        <w:t>“ sa rozumie harmonogram prác zhotovovania Diela, ktorý je prílohou č. 2 Tejto zmluvy, Časový harmonogram obsahuje zobrazenie vecného, finančného a personálneho (napr.: po jednotlivých profesiách) priebehu zhotovovania Diela v závislosti od času;</w:t>
      </w:r>
    </w:p>
    <w:p w14:paraId="0E865C8E" w14:textId="5FB03A91" w:rsidR="003F54FE" w:rsidRPr="00BA2A28" w:rsidRDefault="00B82E2A"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 xml:space="preserve"> </w:t>
      </w:r>
      <w:r w:rsidR="003F54FE" w:rsidRPr="00BA2A28">
        <w:rPr>
          <w:rFonts w:ascii="Arial" w:hAnsi="Arial" w:cs="Arial"/>
          <w:b/>
          <w:bCs/>
          <w:sz w:val="22"/>
          <w:szCs w:val="22"/>
        </w:rPr>
        <w:t>„V</w:t>
      </w:r>
      <w:r w:rsidR="003F54FE" w:rsidRPr="00BA2A28">
        <w:rPr>
          <w:rFonts w:ascii="Arial" w:hAnsi="Arial" w:cs="Arial"/>
          <w:b/>
          <w:sz w:val="22"/>
          <w:szCs w:val="22"/>
        </w:rPr>
        <w:t>yčistením stavby</w:t>
      </w:r>
      <w:r w:rsidR="003F54FE" w:rsidRPr="00BA2A28">
        <w:rPr>
          <w:rFonts w:ascii="Arial" w:hAnsi="Arial" w:cs="Arial"/>
          <w:sz w:val="22"/>
          <w:szCs w:val="22"/>
        </w:rPr>
        <w:t>“ sa rozumie vyčistenie Diela v takom rozsahu, aby pri prevzatí Diela  alebo jeho časti Objednávateľom boli všetky stavebné konštrukcie bez prachu a nečistôt, povysávané, umyté a vyleštené, (napr. okná dvere, zasklenie, parapety, vykurovacie telesá, a pod.),;</w:t>
      </w:r>
    </w:p>
    <w:p w14:paraId="53997E70" w14:textId="77777777" w:rsidR="003F54FE" w:rsidRPr="00BA2A28" w:rsidRDefault="003F54FE"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 xml:space="preserve">„Obchodným zákonníkom“ </w:t>
      </w:r>
      <w:r w:rsidRPr="00BA2A28">
        <w:rPr>
          <w:rFonts w:ascii="Arial" w:hAnsi="Arial" w:cs="Arial"/>
          <w:sz w:val="22"/>
          <w:szCs w:val="22"/>
        </w:rPr>
        <w:t>sa rozumie zákon č. 513/1991 Zb. Obchodný zákonník v znení aktuálne účinnom na území Slovenskej republiky;</w:t>
      </w:r>
    </w:p>
    <w:p w14:paraId="42947A23" w14:textId="1A0EE88E" w:rsidR="003F54FE" w:rsidRPr="00BA2A28" w:rsidRDefault="003F54FE"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„Objednávateľom“</w:t>
      </w:r>
      <w:r w:rsidRPr="00BA2A28">
        <w:rPr>
          <w:rFonts w:ascii="Arial" w:hAnsi="Arial" w:cs="Arial"/>
          <w:sz w:val="22"/>
          <w:szCs w:val="22"/>
        </w:rPr>
        <w:t xml:space="preserve"> sa rozumie Obec Jasenica.</w:t>
      </w:r>
      <w:r w:rsidRPr="00BA2A28">
        <w:rPr>
          <w:rStyle w:val="ra"/>
          <w:rFonts w:ascii="Arial" w:hAnsi="Arial" w:cs="Arial"/>
          <w:sz w:val="22"/>
          <w:szCs w:val="22"/>
        </w:rPr>
        <w:t>, tak ako je uvedená a špecifikovaná v záhlaví Tejto zmluvy pre špecifikácii zmluvných strán</w:t>
      </w:r>
      <w:r w:rsidRPr="00BA2A28">
        <w:rPr>
          <w:rFonts w:ascii="Arial" w:hAnsi="Arial" w:cs="Arial"/>
          <w:sz w:val="22"/>
          <w:szCs w:val="22"/>
        </w:rPr>
        <w:t>;</w:t>
      </w:r>
    </w:p>
    <w:p w14:paraId="551E5653" w14:textId="106722D7" w:rsidR="003F54FE" w:rsidRPr="00BA2A28" w:rsidRDefault="003F54FE" w:rsidP="001C64FC">
      <w:pPr>
        <w:numPr>
          <w:ilvl w:val="2"/>
          <w:numId w:val="11"/>
        </w:numPr>
        <w:tabs>
          <w:tab w:val="clear" w:pos="720"/>
        </w:tabs>
        <w:ind w:left="1259"/>
        <w:jc w:val="both"/>
        <w:rPr>
          <w:rFonts w:ascii="Arial" w:hAnsi="Arial" w:cs="Arial"/>
          <w:b/>
          <w:bCs/>
          <w:sz w:val="22"/>
          <w:szCs w:val="22"/>
        </w:rPr>
      </w:pPr>
      <w:r w:rsidRPr="00BA2A28">
        <w:rPr>
          <w:rFonts w:ascii="Arial" w:hAnsi="Arial" w:cs="Arial"/>
          <w:b/>
          <w:bCs/>
          <w:sz w:val="22"/>
          <w:szCs w:val="22"/>
        </w:rPr>
        <w:t xml:space="preserve"> „Poddodávateľom“ alebo </w:t>
      </w:r>
      <w:r w:rsidR="00B82E2A" w:rsidRPr="00BA2A28">
        <w:rPr>
          <w:rFonts w:ascii="Arial" w:hAnsi="Arial" w:cs="Arial"/>
          <w:b/>
          <w:bCs/>
          <w:sz w:val="22"/>
          <w:szCs w:val="22"/>
        </w:rPr>
        <w:t>aj „</w:t>
      </w:r>
      <w:r w:rsidRPr="00BA2A28">
        <w:rPr>
          <w:rFonts w:ascii="Arial" w:hAnsi="Arial" w:cs="Arial"/>
          <w:b/>
          <w:bCs/>
          <w:sz w:val="22"/>
          <w:szCs w:val="22"/>
        </w:rPr>
        <w:t xml:space="preserve">Subdodávateľom“ </w:t>
      </w:r>
      <w:r w:rsidRPr="00BA2A28">
        <w:rPr>
          <w:rFonts w:ascii="Arial" w:hAnsi="Arial" w:cs="Arial"/>
          <w:bCs/>
          <w:sz w:val="22"/>
          <w:szCs w:val="22"/>
        </w:rPr>
        <w:t>sa rozumie akákoľvek osoba (fyzická alebo právnická), ktorá má alebo bude vykonávať práce alebo dodávať tovary a materiál za účelom vyhotovenia Diela,</w:t>
      </w:r>
    </w:p>
    <w:p w14:paraId="07E27E2E" w14:textId="77777777" w:rsidR="003F54FE" w:rsidRPr="00BA2A28" w:rsidRDefault="003F54FE" w:rsidP="001C64FC">
      <w:pPr>
        <w:numPr>
          <w:ilvl w:val="2"/>
          <w:numId w:val="11"/>
        </w:numPr>
        <w:tabs>
          <w:tab w:val="clear" w:pos="720"/>
        </w:tabs>
        <w:ind w:left="1259"/>
        <w:jc w:val="both"/>
        <w:rPr>
          <w:rFonts w:ascii="Arial" w:hAnsi="Arial" w:cs="Arial"/>
          <w:sz w:val="22"/>
          <w:szCs w:val="22"/>
        </w:rPr>
      </w:pPr>
      <w:r w:rsidRPr="00BA2A28">
        <w:rPr>
          <w:rFonts w:ascii="Arial" w:hAnsi="Arial" w:cs="Arial"/>
          <w:sz w:val="22"/>
          <w:szCs w:val="22"/>
        </w:rPr>
        <w:t>„</w:t>
      </w:r>
      <w:proofErr w:type="spellStart"/>
      <w:r w:rsidRPr="00BA2A28">
        <w:rPr>
          <w:rFonts w:ascii="Arial" w:hAnsi="Arial" w:cs="Arial"/>
          <w:b/>
          <w:sz w:val="22"/>
          <w:szCs w:val="22"/>
        </w:rPr>
        <w:t>Položkovým</w:t>
      </w:r>
      <w:proofErr w:type="spellEnd"/>
      <w:r w:rsidRPr="00BA2A28">
        <w:rPr>
          <w:rFonts w:ascii="Arial" w:hAnsi="Arial" w:cs="Arial"/>
          <w:b/>
          <w:sz w:val="22"/>
          <w:szCs w:val="22"/>
        </w:rPr>
        <w:t xml:space="preserve"> rozpočtom</w:t>
      </w:r>
      <w:r w:rsidRPr="00BA2A28">
        <w:rPr>
          <w:rFonts w:ascii="Arial" w:hAnsi="Arial" w:cs="Arial"/>
          <w:sz w:val="22"/>
          <w:szCs w:val="22"/>
        </w:rPr>
        <w:t xml:space="preserve">“ sa rozumie podrobný </w:t>
      </w:r>
      <w:proofErr w:type="spellStart"/>
      <w:r w:rsidRPr="00BA2A28">
        <w:rPr>
          <w:rFonts w:ascii="Arial" w:hAnsi="Arial" w:cs="Arial"/>
          <w:sz w:val="22"/>
          <w:szCs w:val="22"/>
        </w:rPr>
        <w:t>položkový</w:t>
      </w:r>
      <w:proofErr w:type="spellEnd"/>
      <w:r w:rsidRPr="00BA2A28">
        <w:rPr>
          <w:rFonts w:ascii="Arial" w:hAnsi="Arial" w:cs="Arial"/>
          <w:sz w:val="22"/>
          <w:szCs w:val="22"/>
        </w:rPr>
        <w:t xml:space="preserve"> rozpočet vyhotovený Zhotoviteľom, ktorý obsahuje </w:t>
      </w:r>
      <w:proofErr w:type="spellStart"/>
      <w:r w:rsidRPr="00BA2A28">
        <w:rPr>
          <w:rFonts w:ascii="Arial" w:hAnsi="Arial" w:cs="Arial"/>
          <w:sz w:val="22"/>
          <w:szCs w:val="22"/>
        </w:rPr>
        <w:t>nacenenie</w:t>
      </w:r>
      <w:proofErr w:type="spellEnd"/>
      <w:r w:rsidRPr="00BA2A28">
        <w:rPr>
          <w:rFonts w:ascii="Arial" w:hAnsi="Arial" w:cs="Arial"/>
          <w:sz w:val="22"/>
          <w:szCs w:val="22"/>
        </w:rPr>
        <w:t xml:space="preserve"> jednotlivých tovarov a služieb potrebných na vyhotovenie Diela, a ktorý je prílohou č. 1 Tejto zmluvy;</w:t>
      </w:r>
    </w:p>
    <w:p w14:paraId="170F5DE4" w14:textId="77777777" w:rsidR="003F54FE" w:rsidRPr="00BA2A28" w:rsidRDefault="003F54FE" w:rsidP="001C64FC">
      <w:pPr>
        <w:numPr>
          <w:ilvl w:val="2"/>
          <w:numId w:val="11"/>
        </w:numPr>
        <w:tabs>
          <w:tab w:val="clear" w:pos="720"/>
        </w:tabs>
        <w:ind w:left="1259"/>
        <w:jc w:val="both"/>
        <w:rPr>
          <w:rFonts w:ascii="Arial" w:hAnsi="Arial" w:cs="Arial"/>
          <w:sz w:val="22"/>
          <w:szCs w:val="22"/>
        </w:rPr>
      </w:pPr>
      <w:r w:rsidRPr="00BA2A28">
        <w:rPr>
          <w:rFonts w:ascii="Arial" w:hAnsi="Arial" w:cs="Arial"/>
          <w:sz w:val="22"/>
          <w:szCs w:val="22"/>
        </w:rPr>
        <w:t>„</w:t>
      </w:r>
      <w:r w:rsidRPr="00BA2A28">
        <w:rPr>
          <w:rFonts w:ascii="Arial" w:hAnsi="Arial" w:cs="Arial"/>
          <w:b/>
          <w:sz w:val="22"/>
          <w:szCs w:val="22"/>
        </w:rPr>
        <w:t>Stavebnými dokumentmi</w:t>
      </w:r>
      <w:r w:rsidRPr="00BA2A28">
        <w:rPr>
          <w:rFonts w:ascii="Arial" w:hAnsi="Arial" w:cs="Arial"/>
          <w:sz w:val="22"/>
          <w:szCs w:val="22"/>
        </w:rPr>
        <w:t>“ sa rozumie spoločne Stavebné povolenie, Projektová dokumentácia, Energetické hodnotenie, Časový harmonogram a súčasne všetky ostatné prílohy tejto zmluvy</w:t>
      </w:r>
    </w:p>
    <w:p w14:paraId="4391A9A0" w14:textId="77777777" w:rsidR="003F54FE" w:rsidRPr="00BA2A28" w:rsidRDefault="003F54FE" w:rsidP="001C64FC">
      <w:pPr>
        <w:numPr>
          <w:ilvl w:val="2"/>
          <w:numId w:val="11"/>
        </w:numPr>
        <w:tabs>
          <w:tab w:val="clear" w:pos="720"/>
        </w:tabs>
        <w:ind w:left="1259"/>
        <w:jc w:val="both"/>
        <w:rPr>
          <w:rFonts w:ascii="Arial" w:hAnsi="Arial" w:cs="Arial"/>
          <w:b/>
          <w:bCs/>
          <w:sz w:val="22"/>
          <w:szCs w:val="22"/>
        </w:rPr>
      </w:pPr>
      <w:r w:rsidRPr="00BA2A28">
        <w:rPr>
          <w:rFonts w:ascii="Arial" w:hAnsi="Arial" w:cs="Arial"/>
          <w:b/>
          <w:sz w:val="22"/>
          <w:szCs w:val="22"/>
        </w:rPr>
        <w:t xml:space="preserve">„Staveniskom“ </w:t>
      </w:r>
      <w:r w:rsidRPr="00BA2A28">
        <w:rPr>
          <w:rFonts w:ascii="Arial" w:hAnsi="Arial" w:cs="Arial"/>
          <w:sz w:val="22"/>
          <w:szCs w:val="22"/>
        </w:rPr>
        <w:t>sa rozumie územie vymedzené Objednávateľom, a to v rozsahu vyplývajúcom zo stavebného povolenia;</w:t>
      </w:r>
    </w:p>
    <w:p w14:paraId="46254900" w14:textId="77777777" w:rsidR="003F54FE" w:rsidRPr="00BA2A28" w:rsidRDefault="003F54FE"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„Touto zmluvou“</w:t>
      </w:r>
      <w:r w:rsidRPr="00BA2A28">
        <w:rPr>
          <w:rFonts w:ascii="Arial" w:hAnsi="Arial" w:cs="Arial"/>
          <w:sz w:val="22"/>
          <w:szCs w:val="22"/>
        </w:rPr>
        <w:t xml:space="preserve"> sa rozumie táto </w:t>
      </w:r>
      <w:r w:rsidRPr="00BA2A28">
        <w:rPr>
          <w:rFonts w:ascii="Arial" w:hAnsi="Arial" w:cs="Arial"/>
          <w:i/>
          <w:sz w:val="22"/>
          <w:szCs w:val="22"/>
        </w:rPr>
        <w:t>Zmluva o dielo</w:t>
      </w:r>
      <w:r w:rsidRPr="00BA2A28">
        <w:rPr>
          <w:rFonts w:ascii="Arial" w:hAnsi="Arial" w:cs="Arial"/>
          <w:sz w:val="22"/>
          <w:szCs w:val="22"/>
        </w:rPr>
        <w:t xml:space="preserve"> vrátane všetkých jej prípadných dodatkov;</w:t>
      </w:r>
    </w:p>
    <w:p w14:paraId="1F6E51BB" w14:textId="77777777" w:rsidR="003F54FE" w:rsidRPr="00BA2A28" w:rsidRDefault="003F54FE" w:rsidP="001C64FC">
      <w:pPr>
        <w:numPr>
          <w:ilvl w:val="2"/>
          <w:numId w:val="11"/>
        </w:numPr>
        <w:tabs>
          <w:tab w:val="clear" w:pos="720"/>
        </w:tabs>
        <w:ind w:left="1259"/>
        <w:jc w:val="both"/>
        <w:rPr>
          <w:rFonts w:ascii="Arial" w:hAnsi="Arial" w:cs="Arial"/>
          <w:sz w:val="22"/>
          <w:szCs w:val="22"/>
        </w:rPr>
      </w:pPr>
      <w:r w:rsidRPr="00BA2A28">
        <w:rPr>
          <w:rFonts w:ascii="Arial" w:hAnsi="Arial" w:cs="Arial"/>
          <w:sz w:val="22"/>
          <w:szCs w:val="22"/>
        </w:rPr>
        <w:lastRenderedPageBreak/>
        <w:t>„</w:t>
      </w:r>
      <w:r w:rsidRPr="00BA2A28">
        <w:rPr>
          <w:rFonts w:ascii="Arial" w:hAnsi="Arial" w:cs="Arial"/>
          <w:b/>
          <w:sz w:val="22"/>
          <w:szCs w:val="22"/>
        </w:rPr>
        <w:t>Zábezpeka</w:t>
      </w:r>
      <w:r w:rsidRPr="00BA2A28">
        <w:rPr>
          <w:rFonts w:ascii="Arial" w:hAnsi="Arial" w:cs="Arial"/>
          <w:sz w:val="22"/>
          <w:szCs w:val="22"/>
        </w:rPr>
        <w:t>“ sa rozumie finančné prostriedky na krytie finančných nárokov Objednávateľa, ktoré zloží dodávateľ postupom podľa bodu 5.11 Tejto zmluvy;</w:t>
      </w:r>
    </w:p>
    <w:p w14:paraId="66422668" w14:textId="77777777" w:rsidR="003F54FE" w:rsidRPr="00BA2A28" w:rsidRDefault="003F54FE"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„Zhotoviteľom“</w:t>
      </w:r>
      <w:r w:rsidRPr="00BA2A28">
        <w:rPr>
          <w:rFonts w:ascii="Arial" w:hAnsi="Arial" w:cs="Arial"/>
          <w:sz w:val="22"/>
          <w:szCs w:val="22"/>
        </w:rPr>
        <w:t xml:space="preserve"> sa rozumie obchodná spoločnosť, </w:t>
      </w:r>
      <w:r w:rsidRPr="00BA2A28">
        <w:rPr>
          <w:rStyle w:val="ra"/>
          <w:rFonts w:ascii="Arial" w:hAnsi="Arial" w:cs="Arial"/>
          <w:sz w:val="22"/>
          <w:szCs w:val="22"/>
        </w:rPr>
        <w:t>tak ako je uvedená a špecifikovaná v záhlaví Tejto zmluvy pri špecifikácii zmluvných strán</w:t>
      </w:r>
      <w:r w:rsidRPr="00BA2A28">
        <w:rPr>
          <w:rFonts w:ascii="Arial" w:hAnsi="Arial" w:cs="Arial"/>
          <w:sz w:val="22"/>
          <w:szCs w:val="22"/>
        </w:rPr>
        <w:t>;</w:t>
      </w:r>
    </w:p>
    <w:p w14:paraId="12C85BD2" w14:textId="06C3A9D1" w:rsidR="003F54FE" w:rsidRPr="00BA2A28" w:rsidRDefault="003F54FE" w:rsidP="001C64FC">
      <w:pPr>
        <w:numPr>
          <w:ilvl w:val="2"/>
          <w:numId w:val="11"/>
        </w:numPr>
        <w:tabs>
          <w:tab w:val="clear" w:pos="720"/>
        </w:tabs>
        <w:ind w:left="1276" w:hanging="737"/>
        <w:jc w:val="both"/>
        <w:rPr>
          <w:rFonts w:ascii="Arial" w:hAnsi="Arial" w:cs="Arial"/>
          <w:sz w:val="22"/>
          <w:szCs w:val="22"/>
        </w:rPr>
      </w:pPr>
      <w:r w:rsidRPr="00BA2A28">
        <w:rPr>
          <w:rFonts w:ascii="Arial" w:hAnsi="Arial" w:cs="Arial"/>
          <w:b/>
          <w:bCs/>
          <w:sz w:val="22"/>
          <w:szCs w:val="22"/>
        </w:rPr>
        <w:t>„Zmluvnými stranami“</w:t>
      </w:r>
      <w:r w:rsidRPr="00BA2A28">
        <w:rPr>
          <w:rFonts w:ascii="Arial" w:hAnsi="Arial" w:cs="Arial"/>
          <w:sz w:val="22"/>
          <w:szCs w:val="22"/>
        </w:rPr>
        <w:t xml:space="preserve"> sa rozumejú spoločne Zhotoviteľ a Objednávateľ. </w:t>
      </w:r>
      <w:r w:rsidRPr="00BA2A28">
        <w:rPr>
          <w:rFonts w:ascii="Arial" w:hAnsi="Arial" w:cs="Arial"/>
          <w:b/>
          <w:bCs/>
          <w:sz w:val="22"/>
          <w:szCs w:val="22"/>
        </w:rPr>
        <w:t xml:space="preserve">„Zmluvnou stranou“ </w:t>
      </w:r>
      <w:r w:rsidRPr="00BA2A28">
        <w:rPr>
          <w:rFonts w:ascii="Arial" w:hAnsi="Arial" w:cs="Arial"/>
          <w:sz w:val="22"/>
          <w:szCs w:val="22"/>
        </w:rPr>
        <w:t>sa rozumie jednotlivo Zhotoviteľ alebo Objednávateľ a to vždy podľa významu príslušného ustanovenia, v ktorom je tento výraz použitý.</w:t>
      </w:r>
    </w:p>
    <w:p w14:paraId="1B5661F0" w14:textId="77777777" w:rsidR="00B82E2A" w:rsidRPr="00BA2A28" w:rsidRDefault="00B82E2A" w:rsidP="00B82E2A">
      <w:pPr>
        <w:ind w:left="1276"/>
        <w:jc w:val="both"/>
        <w:rPr>
          <w:rFonts w:ascii="Arial" w:hAnsi="Arial" w:cs="Arial"/>
          <w:sz w:val="22"/>
          <w:szCs w:val="22"/>
        </w:rPr>
      </w:pPr>
    </w:p>
    <w:p w14:paraId="2B773A51" w14:textId="77777777" w:rsidR="003F54FE" w:rsidRPr="00BA2A28" w:rsidRDefault="003F54FE" w:rsidP="001C64FC">
      <w:pPr>
        <w:numPr>
          <w:ilvl w:val="1"/>
          <w:numId w:val="11"/>
        </w:numPr>
        <w:tabs>
          <w:tab w:val="clear" w:pos="390"/>
        </w:tabs>
        <w:spacing w:after="120"/>
        <w:ind w:left="539" w:hanging="539"/>
        <w:jc w:val="both"/>
        <w:rPr>
          <w:rFonts w:ascii="Arial" w:hAnsi="Arial" w:cs="Arial"/>
          <w:sz w:val="22"/>
          <w:szCs w:val="22"/>
        </w:rPr>
      </w:pPr>
      <w:r w:rsidRPr="00BA2A28">
        <w:rPr>
          <w:rFonts w:ascii="Arial" w:hAnsi="Arial" w:cs="Arial"/>
          <w:sz w:val="22"/>
          <w:szCs w:val="22"/>
        </w:rPr>
        <w:t xml:space="preserve">Pokiaľ v Tejto zmluve nie je výslovne uvedené inak, všetky odkazy na články a/alebo body sú odkazmi na články a/alebo body Tejto zmluvy, a odkaz na ktorýkoľvek bod zahŕňa celý uvedený bod vrátane všetkých jeho </w:t>
      </w:r>
      <w:proofErr w:type="spellStart"/>
      <w:r w:rsidRPr="00BA2A28">
        <w:rPr>
          <w:rFonts w:ascii="Arial" w:hAnsi="Arial" w:cs="Arial"/>
          <w:sz w:val="22"/>
          <w:szCs w:val="22"/>
        </w:rPr>
        <w:t>podbodov</w:t>
      </w:r>
      <w:proofErr w:type="spellEnd"/>
      <w:r w:rsidRPr="00BA2A28">
        <w:rPr>
          <w:rFonts w:ascii="Arial" w:hAnsi="Arial" w:cs="Arial"/>
          <w:sz w:val="22"/>
          <w:szCs w:val="22"/>
        </w:rPr>
        <w:t>.</w:t>
      </w:r>
    </w:p>
    <w:p w14:paraId="180503A7" w14:textId="77777777" w:rsidR="003F54FE" w:rsidRPr="00BA2A28" w:rsidRDefault="003F54FE" w:rsidP="003F54FE">
      <w:pPr>
        <w:ind w:left="539"/>
        <w:jc w:val="both"/>
        <w:rPr>
          <w:rFonts w:ascii="Arial" w:hAnsi="Arial" w:cs="Arial"/>
          <w:sz w:val="22"/>
          <w:szCs w:val="22"/>
        </w:rPr>
      </w:pPr>
    </w:p>
    <w:p w14:paraId="1369E96C" w14:textId="77777777" w:rsidR="003F54FE" w:rsidRPr="00BA2A28" w:rsidRDefault="003F54FE" w:rsidP="003F54FE">
      <w:pPr>
        <w:jc w:val="center"/>
        <w:rPr>
          <w:rFonts w:ascii="Arial" w:hAnsi="Arial" w:cs="Arial"/>
          <w:b/>
          <w:sz w:val="22"/>
          <w:szCs w:val="22"/>
        </w:rPr>
      </w:pPr>
      <w:r w:rsidRPr="00BA2A28">
        <w:rPr>
          <w:rFonts w:ascii="Arial" w:hAnsi="Arial" w:cs="Arial"/>
          <w:b/>
          <w:sz w:val="22"/>
          <w:szCs w:val="22"/>
        </w:rPr>
        <w:t>Článok II</w:t>
      </w:r>
    </w:p>
    <w:p w14:paraId="612CA036" w14:textId="77777777" w:rsidR="003F54FE" w:rsidRPr="00BA2A28" w:rsidRDefault="003F54FE" w:rsidP="003F54FE">
      <w:pPr>
        <w:jc w:val="center"/>
        <w:rPr>
          <w:rFonts w:ascii="Arial" w:hAnsi="Arial" w:cs="Arial"/>
          <w:b/>
          <w:sz w:val="22"/>
          <w:szCs w:val="22"/>
        </w:rPr>
      </w:pPr>
      <w:r w:rsidRPr="00BA2A28">
        <w:rPr>
          <w:rFonts w:ascii="Arial" w:hAnsi="Arial" w:cs="Arial"/>
          <w:b/>
          <w:sz w:val="22"/>
          <w:szCs w:val="22"/>
        </w:rPr>
        <w:t>Úvodné ustanovenia</w:t>
      </w:r>
    </w:p>
    <w:p w14:paraId="080B1881" w14:textId="77777777" w:rsidR="003F54FE" w:rsidRPr="00BA2A28" w:rsidRDefault="003F54FE" w:rsidP="003F54FE">
      <w:pPr>
        <w:jc w:val="center"/>
        <w:rPr>
          <w:rFonts w:ascii="Arial" w:hAnsi="Arial" w:cs="Arial"/>
          <w:b/>
          <w:color w:val="FF0000"/>
          <w:sz w:val="22"/>
          <w:szCs w:val="22"/>
        </w:rPr>
      </w:pPr>
    </w:p>
    <w:p w14:paraId="2CB7BB05" w14:textId="77777777" w:rsidR="003F54FE" w:rsidRPr="00BA2A28" w:rsidRDefault="003F54FE" w:rsidP="001C64FC">
      <w:pPr>
        <w:numPr>
          <w:ilvl w:val="1"/>
          <w:numId w:val="20"/>
        </w:numPr>
        <w:tabs>
          <w:tab w:val="clear" w:pos="360"/>
          <w:tab w:val="num" w:pos="540"/>
        </w:tabs>
        <w:spacing w:after="120"/>
        <w:ind w:left="539" w:hanging="539"/>
        <w:jc w:val="both"/>
        <w:rPr>
          <w:rFonts w:ascii="Arial" w:hAnsi="Arial" w:cs="Arial"/>
          <w:color w:val="000000" w:themeColor="text1"/>
          <w:sz w:val="22"/>
          <w:szCs w:val="22"/>
        </w:rPr>
      </w:pPr>
      <w:r w:rsidRPr="00BA2A28">
        <w:rPr>
          <w:rFonts w:ascii="Arial" w:hAnsi="Arial" w:cs="Arial"/>
          <w:bCs/>
          <w:color w:val="000000" w:themeColor="text1"/>
          <w:sz w:val="22"/>
          <w:szCs w:val="22"/>
        </w:rPr>
        <w:t>Objednávateľ je vlastníkom pozemku Objednávateľa a má záujem zrealizovať Dielo podľa Tejto zmluvy na území vymedzenom plochou Staveniska.</w:t>
      </w:r>
    </w:p>
    <w:p w14:paraId="1F8E8476" w14:textId="77777777" w:rsidR="003F54FE" w:rsidRPr="00BA2A28" w:rsidRDefault="003F54FE" w:rsidP="001C64FC">
      <w:pPr>
        <w:numPr>
          <w:ilvl w:val="1"/>
          <w:numId w:val="20"/>
        </w:numPr>
        <w:tabs>
          <w:tab w:val="clear" w:pos="360"/>
          <w:tab w:val="num" w:pos="540"/>
        </w:tabs>
        <w:spacing w:after="120"/>
        <w:ind w:left="539" w:hanging="539"/>
        <w:jc w:val="both"/>
        <w:rPr>
          <w:rFonts w:ascii="Arial" w:hAnsi="Arial" w:cs="Arial"/>
          <w:sz w:val="22"/>
          <w:szCs w:val="22"/>
        </w:rPr>
      </w:pPr>
      <w:r w:rsidRPr="00BA2A28">
        <w:rPr>
          <w:rFonts w:ascii="Arial" w:hAnsi="Arial" w:cs="Arial"/>
          <w:sz w:val="22"/>
          <w:szCs w:val="22"/>
        </w:rPr>
        <w:t xml:space="preserve">Zhotoviteľ týmto vyhlasuje, že je obchodnou spoločnosťou s profesionálnymi skúsenosťami so zhotovovaním stavebných objektov obdobných Dielu a s profesionálnym, personálnym, finančným a materiálovým zázemím, ktoré postačuje na vyhotovenie Diela v rozsahu a spôsobom definovaným v Tejto zmluve. Zhotoviteľ zároveň vyhlasuje, že pre potreby vyhotovenia Diela vyčlenil a pripravil príslušné kapacity potrebné na zhotovenie Diela riadne a včas, a v prípade potreby doplnenia týchto kapacít sa zaväzuje okamžite doplnil tieto kapacity.  </w:t>
      </w:r>
    </w:p>
    <w:p w14:paraId="397C6DF2" w14:textId="77777777" w:rsidR="003F54FE" w:rsidRPr="00BA2A28" w:rsidRDefault="003F54FE" w:rsidP="001C64FC">
      <w:pPr>
        <w:numPr>
          <w:ilvl w:val="1"/>
          <w:numId w:val="20"/>
        </w:numPr>
        <w:tabs>
          <w:tab w:val="clear" w:pos="360"/>
          <w:tab w:val="num" w:pos="540"/>
        </w:tabs>
        <w:spacing w:after="120"/>
        <w:ind w:left="567" w:hanging="539"/>
        <w:jc w:val="center"/>
        <w:rPr>
          <w:rFonts w:ascii="Arial" w:hAnsi="Arial" w:cs="Arial"/>
          <w:sz w:val="22"/>
          <w:szCs w:val="22"/>
        </w:rPr>
      </w:pPr>
      <w:r w:rsidRPr="00BA2A28">
        <w:rPr>
          <w:rFonts w:ascii="Arial" w:hAnsi="Arial" w:cs="Arial"/>
          <w:bCs/>
          <w:sz w:val="22"/>
          <w:szCs w:val="22"/>
        </w:rPr>
        <w:t xml:space="preserve">Objednávateľ má záujem, aby Zhotoviteľ pre Objednávateľa zhotovil Dielo podľa Tejto zmluvy riadne a včas v súlade s Touto zmluvou a preto </w:t>
      </w:r>
      <w:r w:rsidRPr="00BA2A28">
        <w:rPr>
          <w:rFonts w:ascii="Arial" w:hAnsi="Arial" w:cs="Arial"/>
          <w:sz w:val="22"/>
          <w:szCs w:val="22"/>
        </w:rPr>
        <w:t>uzatvárajú Zmluvné strany Túto zmluvu.</w:t>
      </w:r>
    </w:p>
    <w:p w14:paraId="7592B6E6" w14:textId="77777777" w:rsidR="003F54FE" w:rsidRPr="00BA2A28" w:rsidRDefault="003F54FE" w:rsidP="003F54FE">
      <w:pPr>
        <w:spacing w:after="120"/>
        <w:ind w:left="28"/>
        <w:jc w:val="center"/>
        <w:rPr>
          <w:rFonts w:ascii="Arial" w:hAnsi="Arial" w:cs="Arial"/>
          <w:b/>
          <w:bCs/>
          <w:sz w:val="22"/>
          <w:szCs w:val="22"/>
        </w:rPr>
      </w:pPr>
      <w:r w:rsidRPr="00BA2A28">
        <w:rPr>
          <w:rFonts w:ascii="Arial" w:hAnsi="Arial" w:cs="Arial"/>
          <w:b/>
          <w:bCs/>
          <w:sz w:val="22"/>
          <w:szCs w:val="22"/>
        </w:rPr>
        <w:br/>
        <w:t>Článok III</w:t>
      </w:r>
    </w:p>
    <w:p w14:paraId="187F9B87"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Predmet zmluvy a rozsah Diela</w:t>
      </w:r>
    </w:p>
    <w:p w14:paraId="727E5B30" w14:textId="77777777" w:rsidR="003F54FE" w:rsidRPr="00BA2A28" w:rsidRDefault="003F54FE" w:rsidP="003F54FE">
      <w:pPr>
        <w:jc w:val="center"/>
        <w:rPr>
          <w:rFonts w:ascii="Arial" w:hAnsi="Arial" w:cs="Arial"/>
          <w:b/>
          <w:bCs/>
          <w:sz w:val="22"/>
          <w:szCs w:val="22"/>
        </w:rPr>
      </w:pPr>
    </w:p>
    <w:p w14:paraId="747D35C6" w14:textId="090692FA" w:rsidR="003F54FE" w:rsidRPr="00BA2A28" w:rsidRDefault="003F54FE" w:rsidP="001C64FC">
      <w:pPr>
        <w:pStyle w:val="Odsekzoznamu1"/>
        <w:numPr>
          <w:ilvl w:val="1"/>
          <w:numId w:val="21"/>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Predmetom Tejto zmluvy je dohoda Zmluvných strán o podmienkach zhotovenia Diela – „Jasenica, č. pop. 130, </w:t>
      </w:r>
      <w:proofErr w:type="spellStart"/>
      <w:r w:rsidRPr="00BA2A28">
        <w:rPr>
          <w:rFonts w:ascii="Arial" w:hAnsi="Arial" w:cs="Arial"/>
          <w:sz w:val="22"/>
          <w:szCs w:val="22"/>
        </w:rPr>
        <w:t>parc</w:t>
      </w:r>
      <w:proofErr w:type="spellEnd"/>
      <w:r w:rsidRPr="00BA2A28">
        <w:rPr>
          <w:rFonts w:ascii="Arial" w:hAnsi="Arial" w:cs="Arial"/>
          <w:sz w:val="22"/>
          <w:szCs w:val="22"/>
        </w:rPr>
        <w:t>. č. 395, zvyšovanie energetickej účinnosti administratívnej budovy“ Zhotoviteľom pre Objednávateľa a úprava vzájomných práv a povinností Zmluvných strán v súvislosti so zhotovením Diela Zhotoviteľom pre Objednávateľa.</w:t>
      </w:r>
    </w:p>
    <w:p w14:paraId="0284D828" w14:textId="77777777" w:rsidR="003F54FE" w:rsidRPr="00BA2A28" w:rsidRDefault="003F54FE" w:rsidP="001C64FC">
      <w:pPr>
        <w:pStyle w:val="Odsekzoznamu1"/>
        <w:numPr>
          <w:ilvl w:val="1"/>
          <w:numId w:val="21"/>
        </w:numPr>
        <w:spacing w:after="120"/>
        <w:ind w:left="567" w:hanging="567"/>
        <w:contextualSpacing w:val="0"/>
        <w:jc w:val="both"/>
        <w:rPr>
          <w:rFonts w:ascii="Arial" w:hAnsi="Arial" w:cs="Arial"/>
          <w:sz w:val="22"/>
          <w:szCs w:val="22"/>
        </w:rPr>
      </w:pPr>
      <w:r w:rsidRPr="00BA2A28">
        <w:rPr>
          <w:rFonts w:ascii="Arial" w:hAnsi="Arial" w:cs="Arial"/>
          <w:sz w:val="22"/>
          <w:szCs w:val="22"/>
        </w:rPr>
        <w:t>Touto zmluvou sa Zhotoviteľ zaväzuje na svoje nebezpečenstvo a svoje náklady, vlastné nebezpečenstvo, v súlade so súťažnými podmienkami, súťažnými podkladmi, v súlade so stavebným povolením a v súlade so všetkými právnymi predpismi a technickými normami, platnými na území Slovenska a v súlade so všetkými prílohami Tejto zmluvy riadne a včas vykonať/zhotoviť pre Objednávateľa Dielo, za čo sa Objednávateľ zaväzuje zaplatiť Zhotoviteľovi Cenu diela v súlade s ustanoveniami Tejto zmluvy.</w:t>
      </w:r>
    </w:p>
    <w:p w14:paraId="3D65274F" w14:textId="77777777" w:rsidR="003F54FE" w:rsidRPr="00BA2A28" w:rsidRDefault="003F54FE" w:rsidP="001C64FC">
      <w:pPr>
        <w:pStyle w:val="Odsekzoznamu1"/>
        <w:numPr>
          <w:ilvl w:val="1"/>
          <w:numId w:val="21"/>
        </w:numPr>
        <w:spacing w:after="120"/>
        <w:ind w:left="567" w:hanging="567"/>
        <w:contextualSpacing w:val="0"/>
        <w:jc w:val="both"/>
        <w:rPr>
          <w:rFonts w:ascii="Arial" w:hAnsi="Arial" w:cs="Arial"/>
          <w:sz w:val="22"/>
          <w:szCs w:val="22"/>
        </w:rPr>
      </w:pPr>
      <w:bookmarkStart w:id="0" w:name="_Ref325539370"/>
      <w:r w:rsidRPr="00BA2A28">
        <w:rPr>
          <w:rFonts w:ascii="Arial" w:hAnsi="Arial" w:cs="Arial"/>
          <w:sz w:val="22"/>
          <w:szCs w:val="22"/>
        </w:rPr>
        <w:t>Dielom sa na účely Tejto zmluvy rozumie</w:t>
      </w:r>
      <w:bookmarkEnd w:id="0"/>
      <w:r w:rsidRPr="00BA2A28">
        <w:rPr>
          <w:rFonts w:ascii="Arial" w:hAnsi="Arial" w:cs="Arial"/>
          <w:sz w:val="22"/>
          <w:szCs w:val="22"/>
        </w:rPr>
        <w:t xml:space="preserve"> zhotovenie všetkých stavených a montážnych prác, vrátane dodania a zabudovania všetkých technických zariadení, ktoré sú súčasťou stavebno-technickej projektovej dokumentácie, ktorá je rozčlenená do jednotlivých oddielov.</w:t>
      </w:r>
    </w:p>
    <w:p w14:paraId="6CA1E50E" w14:textId="77777777" w:rsidR="003F54FE" w:rsidRPr="00BA2A28" w:rsidRDefault="003F54FE" w:rsidP="001C64FC">
      <w:pPr>
        <w:pStyle w:val="Odsekzoznamu1"/>
        <w:numPr>
          <w:ilvl w:val="1"/>
          <w:numId w:val="21"/>
        </w:numPr>
        <w:spacing w:before="120" w:after="120"/>
        <w:ind w:left="567" w:hanging="567"/>
        <w:contextualSpacing w:val="0"/>
        <w:jc w:val="both"/>
        <w:rPr>
          <w:rFonts w:ascii="Arial" w:hAnsi="Arial" w:cs="Arial"/>
          <w:sz w:val="22"/>
          <w:szCs w:val="22"/>
        </w:rPr>
      </w:pPr>
      <w:r w:rsidRPr="00BA2A28">
        <w:rPr>
          <w:rFonts w:ascii="Arial" w:hAnsi="Arial" w:cs="Arial"/>
          <w:sz w:val="22"/>
          <w:szCs w:val="22"/>
        </w:rPr>
        <w:t>Rozsah Diela je definovaný a Dielo musí byť zhotovené v súlade:</w:t>
      </w:r>
    </w:p>
    <w:p w14:paraId="19DD3563" w14:textId="77777777" w:rsidR="003F54FE" w:rsidRPr="00BA2A28" w:rsidRDefault="003F54FE" w:rsidP="001C64FC">
      <w:pPr>
        <w:pStyle w:val="Odsekzoznamu1"/>
        <w:numPr>
          <w:ilvl w:val="0"/>
          <w:numId w:val="23"/>
        </w:numPr>
        <w:ind w:left="1134" w:hanging="425"/>
        <w:contextualSpacing w:val="0"/>
        <w:jc w:val="both"/>
        <w:rPr>
          <w:rFonts w:ascii="Arial" w:hAnsi="Arial" w:cs="Arial"/>
          <w:sz w:val="22"/>
          <w:szCs w:val="22"/>
        </w:rPr>
      </w:pPr>
      <w:r w:rsidRPr="00BA2A28">
        <w:rPr>
          <w:rFonts w:ascii="Arial" w:hAnsi="Arial" w:cs="Arial"/>
          <w:sz w:val="22"/>
          <w:szCs w:val="22"/>
        </w:rPr>
        <w:t xml:space="preserve">Touto zmluvou vrátane jej všetkých príloh a dodatkov a súčasne, </w:t>
      </w:r>
    </w:p>
    <w:p w14:paraId="5655CEA3" w14:textId="77777777" w:rsidR="003F54FE" w:rsidRPr="00BA2A28" w:rsidRDefault="003F54FE" w:rsidP="001C64FC">
      <w:pPr>
        <w:pStyle w:val="Odsekzoznamu1"/>
        <w:numPr>
          <w:ilvl w:val="0"/>
          <w:numId w:val="23"/>
        </w:numPr>
        <w:ind w:left="1134" w:hanging="425"/>
        <w:contextualSpacing w:val="0"/>
        <w:jc w:val="both"/>
        <w:rPr>
          <w:rFonts w:ascii="Arial" w:hAnsi="Arial" w:cs="Arial"/>
          <w:sz w:val="22"/>
          <w:szCs w:val="22"/>
        </w:rPr>
      </w:pPr>
      <w:r w:rsidRPr="00BA2A28">
        <w:rPr>
          <w:rFonts w:ascii="Arial" w:hAnsi="Arial" w:cs="Arial"/>
          <w:sz w:val="22"/>
          <w:szCs w:val="22"/>
        </w:rPr>
        <w:t xml:space="preserve">Oznámením k ohláseniu stavebných úprav a udržiavacích prác a súčasne </w:t>
      </w:r>
    </w:p>
    <w:p w14:paraId="34E51B7B" w14:textId="77777777" w:rsidR="003F54FE" w:rsidRPr="00BA2A28" w:rsidRDefault="003F54FE" w:rsidP="001C64FC">
      <w:pPr>
        <w:pStyle w:val="Odsekzoznamu1"/>
        <w:numPr>
          <w:ilvl w:val="0"/>
          <w:numId w:val="23"/>
        </w:numPr>
        <w:ind w:left="1134" w:hanging="425"/>
        <w:contextualSpacing w:val="0"/>
        <w:jc w:val="both"/>
        <w:rPr>
          <w:rFonts w:ascii="Arial" w:hAnsi="Arial" w:cs="Arial"/>
          <w:sz w:val="22"/>
          <w:szCs w:val="22"/>
        </w:rPr>
      </w:pPr>
      <w:r w:rsidRPr="00BA2A28">
        <w:rPr>
          <w:rFonts w:ascii="Arial" w:hAnsi="Arial" w:cs="Arial"/>
          <w:sz w:val="22"/>
          <w:szCs w:val="22"/>
        </w:rPr>
        <w:t>Ostatnými Stavebnými dokumentmi.</w:t>
      </w:r>
    </w:p>
    <w:p w14:paraId="545C1679" w14:textId="77777777" w:rsidR="003F54FE" w:rsidRPr="00BA2A28" w:rsidRDefault="003F54FE" w:rsidP="001C64FC">
      <w:pPr>
        <w:pStyle w:val="Odsekzoznamu1"/>
        <w:numPr>
          <w:ilvl w:val="1"/>
          <w:numId w:val="21"/>
        </w:numPr>
        <w:spacing w:before="100" w:beforeAutospacing="1" w:after="120"/>
        <w:ind w:left="567" w:hanging="567"/>
        <w:contextualSpacing w:val="0"/>
        <w:jc w:val="both"/>
        <w:rPr>
          <w:rFonts w:ascii="Arial" w:hAnsi="Arial" w:cs="Arial"/>
          <w:sz w:val="22"/>
          <w:szCs w:val="22"/>
        </w:rPr>
      </w:pPr>
      <w:bookmarkStart w:id="1" w:name="_Ref325619917"/>
      <w:r w:rsidRPr="00BA2A28">
        <w:rPr>
          <w:rFonts w:ascii="Arial" w:hAnsi="Arial" w:cs="Arial"/>
          <w:sz w:val="22"/>
          <w:szCs w:val="22"/>
        </w:rPr>
        <w:t>Súčasťou plnenia (povinností) Zhotoviteľa pri zhotovení Diela (okrem povinností Zhotoviteľa vyplývajúcich z iných ustanovení Tejto zmluvy) sú/je:</w:t>
      </w:r>
      <w:bookmarkEnd w:id="1"/>
    </w:p>
    <w:p w14:paraId="6BD70329"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lastRenderedPageBreak/>
        <w:t>všetky práce, služby, dodávky zahrnuté alebo  vyplývajúce zo Stavebných dokumentov, vrátane všetkých vyjadrení, povolení, stanovísk a iných podkladov smerujúcich a potrebných pre vydanie Stavebných dokumentov, a vrátane všetkých prác, služieb a dodávok, ktoré nevyplývajú priamo zo Stavebných dokumentov, ale s vynaložením primeranej starostlivosti Zhotoviteľ má vedieť alebo by mal vedieť, že je ich potrebné vykonať pri vyhotovení Diela,</w:t>
      </w:r>
    </w:p>
    <w:p w14:paraId="32A1289E"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kompletný výkon činností súvisiacich so zabezpečením bezpečnosti a ochrany zdravia pri práci ako aj komunikácia s Inšpektorátom bezpečnosti práce a vedenie dokumentácie a výkon činností v zmysle platných právnych predpisov v oblasti bezpečnosti a ochrany zdravia pri práci a protipožiarnej ochrany;</w:t>
      </w:r>
    </w:p>
    <w:p w14:paraId="6B9FFE74" w14:textId="02EB92CC"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 xml:space="preserve">výkon činnosti koordinátora bezpečnosti v súlade s platnými právnymi predpismi v oblasti bezpečnosti a ochrany zdravia pri práci a protipožiarnej ochrany. Tieto činnosti zabezpečuje Zhotoviteľ od odovzdania a prevzatia Staveniska až do </w:t>
      </w:r>
      <w:r w:rsidR="00B82E2A" w:rsidRPr="00BA2A28">
        <w:rPr>
          <w:rFonts w:ascii="Arial" w:hAnsi="Arial" w:cs="Arial"/>
          <w:sz w:val="22"/>
          <w:szCs w:val="22"/>
        </w:rPr>
        <w:t>odovzdania bez vád a nedorobkov</w:t>
      </w:r>
      <w:r w:rsidRPr="00BA2A28">
        <w:rPr>
          <w:rFonts w:ascii="Arial" w:hAnsi="Arial" w:cs="Arial"/>
          <w:sz w:val="22"/>
          <w:szCs w:val="22"/>
        </w:rPr>
        <w:t>. Súčasťou tejto činnosti je i vypracovanie príslušných plánov bezpečnosti a ochrany zdravia pri práci a protipožiarnej ochrany a pod ako aj zabezpečenie dodržiavania pravidiel bezpečnosti a ochrany zdravia pri práci a protipožiarnych opatrení na Stavenisku;</w:t>
      </w:r>
    </w:p>
    <w:p w14:paraId="73F185CC"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kompletné zabezpečenie dodávky a montáže zariadení v zmysle projektovej dokumentácie;</w:t>
      </w:r>
    </w:p>
    <w:p w14:paraId="13A6E56A"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úplné riadne a včasné splnenie úloh vyplývajúcich zo Stavebných dokumentov ako najmä vypracovanie a doručenie hlásenia o vzniku a nakladaní s odpadmi;</w:t>
      </w:r>
    </w:p>
    <w:p w14:paraId="04BBC231"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 xml:space="preserve">zabezpečenie realizácie kompletných zemných prác vrátane výkopov, zásypov vhodným materiálom, dovoz vhodného materiálu, odvoz prebytočného materiálu, uloženie a manipulácia na </w:t>
      </w:r>
      <w:proofErr w:type="spellStart"/>
      <w:r w:rsidRPr="00BA2A28">
        <w:rPr>
          <w:rFonts w:ascii="Arial" w:hAnsi="Arial" w:cs="Arial"/>
          <w:sz w:val="22"/>
          <w:szCs w:val="22"/>
        </w:rPr>
        <w:t>medziskládke</w:t>
      </w:r>
      <w:proofErr w:type="spellEnd"/>
      <w:r w:rsidRPr="00BA2A28">
        <w:rPr>
          <w:rFonts w:ascii="Arial" w:hAnsi="Arial" w:cs="Arial"/>
          <w:sz w:val="22"/>
          <w:szCs w:val="22"/>
        </w:rPr>
        <w:t xml:space="preserve"> alebo na podľa druhu odpadu príslušnej skládke, vrátane všetkých poplatkov s tým spojených;</w:t>
      </w:r>
    </w:p>
    <w:p w14:paraId="32158B7F"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kompletné zabezpečenie uvedenia Diela do riadnej trvalej prevádzky a to v súlade s príslušnými predpismi po úspešnom absolvovaní skúšok vyžadovaných právnymi predpismi alebo Objednávateľom;</w:t>
      </w:r>
    </w:p>
    <w:p w14:paraId="7F955BBA"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 xml:space="preserve">odovzdanie všetkých dokladov, atestov, certifikátov, záručných listov, návodov na obsluhu alebo údržbu, osvedčení o zhode, revíznych správ, najmä hygienických, elektrických                         a tlakových, dokladov o úspešnom absolvovaní prevádzkových, funkčných a iných skúšok, inštrukcií, príručiek a to v ich originálnom znení v slovenskom jazyku a to najmä na vyhradené technické zariadenia; </w:t>
      </w:r>
    </w:p>
    <w:p w14:paraId="1FECF18C"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 xml:space="preserve">odovzdanie kompletných projektov skutočného vyhotovenia Diela (vrátane všetkých profesií a stavebných úprav) v dvoch exemplároch, z toho 1x vo svojej dokumentácii a 1x v dokumentácii Objednávateľa v listinnej podobe a na CD nosiči vo formáte </w:t>
      </w:r>
      <w:proofErr w:type="spellStart"/>
      <w:r w:rsidRPr="00BA2A28">
        <w:rPr>
          <w:rFonts w:ascii="Arial" w:hAnsi="Arial" w:cs="Arial"/>
          <w:sz w:val="22"/>
          <w:szCs w:val="22"/>
        </w:rPr>
        <w:t>pdf</w:t>
      </w:r>
      <w:proofErr w:type="spellEnd"/>
      <w:r w:rsidRPr="00BA2A28">
        <w:rPr>
          <w:rFonts w:ascii="Arial" w:hAnsi="Arial" w:cs="Arial"/>
          <w:sz w:val="22"/>
          <w:szCs w:val="22"/>
        </w:rPr>
        <w:t>;</w:t>
      </w:r>
    </w:p>
    <w:p w14:paraId="5FFB4ED1"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zaškolenia osôb určených Objednávateľom k používaniu a údržbe Diela;</w:t>
      </w:r>
    </w:p>
    <w:p w14:paraId="470B824A" w14:textId="1FE1FBE1" w:rsidR="003F54FE" w:rsidRPr="00BA2A28" w:rsidRDefault="003F54FE" w:rsidP="001C64FC">
      <w:pPr>
        <w:pStyle w:val="Odsekzoznamu1"/>
        <w:numPr>
          <w:ilvl w:val="0"/>
          <w:numId w:val="24"/>
        </w:numPr>
        <w:contextualSpacing w:val="0"/>
        <w:jc w:val="both"/>
        <w:rPr>
          <w:rFonts w:ascii="Arial" w:hAnsi="Arial" w:cs="Arial"/>
          <w:sz w:val="22"/>
          <w:szCs w:val="22"/>
        </w:rPr>
      </w:pPr>
      <w:bookmarkStart w:id="2" w:name="_Ref326004360"/>
      <w:r w:rsidRPr="00BA2A28">
        <w:rPr>
          <w:rFonts w:ascii="Arial" w:hAnsi="Arial" w:cs="Arial"/>
          <w:sz w:val="22"/>
          <w:szCs w:val="22"/>
        </w:rPr>
        <w:t xml:space="preserve">v súlade s príslušnými právnymi predpismi zabezpečenie primeraného a obvyklého čistenia Staveniska, vrátane Vyčistenia Staveniska pri odovzdaní Diela, a výstavbou alebo činnosťou Zhotoviteľa dotknutých priestoroch vrátane sústredenia stavebnej </w:t>
      </w:r>
      <w:proofErr w:type="spellStart"/>
      <w:r w:rsidRPr="00BA2A28">
        <w:rPr>
          <w:rFonts w:ascii="Arial" w:hAnsi="Arial" w:cs="Arial"/>
          <w:sz w:val="22"/>
          <w:szCs w:val="22"/>
        </w:rPr>
        <w:t>sute</w:t>
      </w:r>
      <w:proofErr w:type="spellEnd"/>
      <w:r w:rsidRPr="00BA2A28">
        <w:rPr>
          <w:rFonts w:ascii="Arial" w:hAnsi="Arial" w:cs="Arial"/>
          <w:sz w:val="22"/>
          <w:szCs w:val="22"/>
        </w:rPr>
        <w:t xml:space="preserve"> na s Objednávateľom dohodnutom mieste, zabezpečenie poriadku, zabezpečenie </w:t>
      </w:r>
      <w:proofErr w:type="spellStart"/>
      <w:r w:rsidRPr="00BA2A28">
        <w:rPr>
          <w:rFonts w:ascii="Arial" w:hAnsi="Arial" w:cs="Arial"/>
          <w:sz w:val="22"/>
          <w:szCs w:val="22"/>
        </w:rPr>
        <w:t>protiprašných</w:t>
      </w:r>
      <w:proofErr w:type="spellEnd"/>
      <w:r w:rsidRPr="00BA2A28">
        <w:rPr>
          <w:rFonts w:ascii="Arial" w:hAnsi="Arial" w:cs="Arial"/>
          <w:sz w:val="22"/>
          <w:szCs w:val="22"/>
        </w:rPr>
        <w:t>, protihlukových a iných na Stavenisku eliminujúcich opatrení v zmysle  všeobecne záväzných právnych predpisov a VZN,  ako aj zabezpečenie záverečného vyčistenia stavby pred kolaudáciou</w:t>
      </w:r>
      <w:r w:rsidR="00B82E2A" w:rsidRPr="00BA2A28">
        <w:rPr>
          <w:rFonts w:ascii="Arial" w:hAnsi="Arial" w:cs="Arial"/>
          <w:sz w:val="22"/>
          <w:szCs w:val="22"/>
        </w:rPr>
        <w:t xml:space="preserve"> ak relevantné</w:t>
      </w:r>
      <w:r w:rsidRPr="00BA2A28">
        <w:rPr>
          <w:rFonts w:ascii="Arial" w:hAnsi="Arial" w:cs="Arial"/>
          <w:sz w:val="22"/>
          <w:szCs w:val="22"/>
        </w:rPr>
        <w:t>;</w:t>
      </w:r>
      <w:bookmarkEnd w:id="2"/>
    </w:p>
    <w:p w14:paraId="1F922CF9"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zabezpečenie kompletnej a v súlade s právnymi predpismi likvidácie stavebných odpadov a sutín vrátane uhradenia všetkých poplatkov za ich priebežné uskladňovanie na stavbe, odvoz a za uskladnenie na skládke;</w:t>
      </w:r>
    </w:p>
    <w:p w14:paraId="45D40900"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zabezpečenie dodržiavania príslušných protipožiarnych predpisov pri zhotovovaní Diela.</w:t>
      </w:r>
    </w:p>
    <w:p w14:paraId="726A15D8" w14:textId="77777777" w:rsidR="003F54FE" w:rsidRPr="00BA2A28" w:rsidRDefault="003F54FE" w:rsidP="001C64FC">
      <w:pPr>
        <w:pStyle w:val="Odsekzoznamu1"/>
        <w:numPr>
          <w:ilvl w:val="0"/>
          <w:numId w:val="24"/>
        </w:numPr>
        <w:contextualSpacing w:val="0"/>
        <w:jc w:val="both"/>
        <w:rPr>
          <w:rFonts w:ascii="Arial" w:hAnsi="Arial" w:cs="Arial"/>
          <w:sz w:val="22"/>
          <w:szCs w:val="22"/>
        </w:rPr>
      </w:pPr>
      <w:r w:rsidRPr="00BA2A28">
        <w:rPr>
          <w:rFonts w:ascii="Arial" w:hAnsi="Arial" w:cs="Arial"/>
          <w:sz w:val="22"/>
          <w:szCs w:val="22"/>
        </w:rPr>
        <w:t xml:space="preserve">Udržiavanie všetkých prístupových a vnútro areálových ciest a komunikácií, ktoré Zhotoviteľ používa, v poriadku, čistote a prevádzkyschopnom stave, bez ohľadu na to, kto je vlastníkom cesty alebo komunikácie, </w:t>
      </w:r>
    </w:p>
    <w:p w14:paraId="6AD4FF4B" w14:textId="77777777" w:rsidR="003F54FE" w:rsidRPr="00BA2A28" w:rsidRDefault="003F54FE" w:rsidP="001C64FC">
      <w:pPr>
        <w:pStyle w:val="Odsekzoznamu1"/>
        <w:numPr>
          <w:ilvl w:val="0"/>
          <w:numId w:val="24"/>
        </w:numPr>
        <w:spacing w:after="120"/>
        <w:ind w:left="1066" w:hanging="357"/>
        <w:contextualSpacing w:val="0"/>
        <w:jc w:val="both"/>
        <w:rPr>
          <w:rFonts w:ascii="Arial" w:hAnsi="Arial" w:cs="Arial"/>
          <w:sz w:val="22"/>
          <w:szCs w:val="22"/>
        </w:rPr>
      </w:pPr>
      <w:r w:rsidRPr="00BA2A28">
        <w:rPr>
          <w:rFonts w:ascii="Arial" w:hAnsi="Arial" w:cs="Arial"/>
          <w:sz w:val="22"/>
          <w:szCs w:val="22"/>
        </w:rPr>
        <w:t xml:space="preserve">Odovzdanie projektu konečného </w:t>
      </w:r>
      <w:proofErr w:type="spellStart"/>
      <w:r w:rsidRPr="00BA2A28">
        <w:rPr>
          <w:rFonts w:ascii="Arial" w:hAnsi="Arial" w:cs="Arial"/>
          <w:sz w:val="22"/>
          <w:szCs w:val="22"/>
        </w:rPr>
        <w:t>porealizačného</w:t>
      </w:r>
      <w:proofErr w:type="spellEnd"/>
      <w:r w:rsidRPr="00BA2A28">
        <w:rPr>
          <w:rFonts w:ascii="Arial" w:hAnsi="Arial" w:cs="Arial"/>
          <w:sz w:val="22"/>
          <w:szCs w:val="22"/>
        </w:rPr>
        <w:t xml:space="preserve"> vyhotovenia v príslušnom počte rovnopisov na základe požiadavky Objednávateľa.</w:t>
      </w:r>
    </w:p>
    <w:p w14:paraId="0852DBF5" w14:textId="77777777" w:rsidR="003F54FE" w:rsidRPr="00BA2A28" w:rsidRDefault="003F54FE" w:rsidP="003F54FE">
      <w:pPr>
        <w:pStyle w:val="Odsekzoznamu1"/>
        <w:ind w:left="567"/>
        <w:jc w:val="both"/>
        <w:rPr>
          <w:rFonts w:ascii="Arial" w:hAnsi="Arial" w:cs="Arial"/>
          <w:sz w:val="22"/>
          <w:szCs w:val="22"/>
        </w:rPr>
      </w:pPr>
      <w:r w:rsidRPr="00BA2A28">
        <w:rPr>
          <w:rFonts w:ascii="Arial" w:hAnsi="Arial" w:cs="Arial"/>
          <w:sz w:val="22"/>
          <w:szCs w:val="22"/>
        </w:rPr>
        <w:t>Pričom pri vyhotovovaní Diela je potrebné dodržiavať najmä nasledovné postupy, princípy a zásady:</w:t>
      </w:r>
    </w:p>
    <w:p w14:paraId="6DCCF548" w14:textId="77777777" w:rsidR="003F54FE" w:rsidRPr="00BA2A28" w:rsidRDefault="003F54FE" w:rsidP="001C64FC">
      <w:pPr>
        <w:pStyle w:val="Odsekzoznamu1"/>
        <w:numPr>
          <w:ilvl w:val="2"/>
          <w:numId w:val="21"/>
        </w:numPr>
        <w:spacing w:before="100" w:beforeAutospacing="1" w:after="120"/>
        <w:ind w:left="1276"/>
        <w:contextualSpacing w:val="0"/>
        <w:jc w:val="both"/>
        <w:rPr>
          <w:rFonts w:ascii="Arial" w:hAnsi="Arial" w:cs="Arial"/>
          <w:sz w:val="22"/>
          <w:szCs w:val="22"/>
        </w:rPr>
      </w:pPr>
      <w:r w:rsidRPr="00BA2A28">
        <w:rPr>
          <w:rFonts w:ascii="Arial" w:hAnsi="Arial" w:cs="Arial"/>
          <w:sz w:val="22"/>
          <w:szCs w:val="22"/>
        </w:rPr>
        <w:lastRenderedPageBreak/>
        <w:t>Najneskôr  7  dní pred začatím realizácie  stavebných prác trvalého charakteru na Diele je povinný Zhotoviteľ predložiť Objednávateľovi príslušné technologické postupy, pričom následne má Objednávateľ 3 dni na to, aby odsúhlasil tieto príslušné technologické postupy. Až po odsúhlasení príslušných technologických postupov zo strany Objednávateľa sa môžu začať príslušné práce na Diele. Ak dôjde k porušeniu povinnosti uvedenej v tomto bode vyššie, tak ej Objednávateľ oprávnený zastaviť príslušné práce na Diele.</w:t>
      </w:r>
    </w:p>
    <w:p w14:paraId="6AEABC98" w14:textId="2332C47F" w:rsidR="003F54FE" w:rsidRPr="00BA2A28" w:rsidRDefault="003F54FE" w:rsidP="001C64FC">
      <w:pPr>
        <w:pStyle w:val="Odsekzoznamu1"/>
        <w:numPr>
          <w:ilvl w:val="2"/>
          <w:numId w:val="21"/>
        </w:numPr>
        <w:spacing w:before="100" w:beforeAutospacing="1" w:after="120"/>
        <w:ind w:left="1276"/>
        <w:contextualSpacing w:val="0"/>
        <w:jc w:val="both"/>
        <w:rPr>
          <w:rFonts w:ascii="Arial" w:hAnsi="Arial" w:cs="Arial"/>
          <w:sz w:val="22"/>
          <w:szCs w:val="22"/>
        </w:rPr>
      </w:pPr>
      <w:r w:rsidRPr="00BA2A28">
        <w:rPr>
          <w:rFonts w:ascii="Arial" w:hAnsi="Arial" w:cs="Arial"/>
          <w:sz w:val="22"/>
          <w:szCs w:val="22"/>
        </w:rPr>
        <w:t>Zmluvné strany sa dohodli, že Zhotoviteľ je oprávnený pri zhotovovaní Diela použiť iné materiály, výrobky a konštrukcie  vyplývajúce z projektu alebo technologického postupu len na základe predchádzajúceho písomného súhlasu Objednávateľa</w:t>
      </w:r>
      <w:r w:rsidR="00B82E2A" w:rsidRPr="00BA2A28">
        <w:rPr>
          <w:rFonts w:ascii="Arial" w:hAnsi="Arial" w:cs="Arial"/>
          <w:sz w:val="22"/>
          <w:szCs w:val="22"/>
        </w:rPr>
        <w:t xml:space="preserve"> a odsúhlaseného dodatku</w:t>
      </w:r>
      <w:r w:rsidRPr="00BA2A28">
        <w:rPr>
          <w:rFonts w:ascii="Arial" w:hAnsi="Arial" w:cs="Arial"/>
          <w:sz w:val="22"/>
          <w:szCs w:val="22"/>
        </w:rPr>
        <w:t>. Pokiaľ Zhotoviteľ dôjde k názoru, že je vhodné a výhodné použiť pri zhotovovaní Diela iné materiály, výrobky alebo konštrukčné zmeny, je povinný toto oznámiť Objednávateľovi bez zbytočného odkladu.</w:t>
      </w:r>
    </w:p>
    <w:p w14:paraId="4A5213B8" w14:textId="77777777" w:rsidR="003F54FE" w:rsidRPr="00BA2A28" w:rsidRDefault="003F54FE" w:rsidP="001C64FC">
      <w:pPr>
        <w:pStyle w:val="Odsekzoznamu1"/>
        <w:numPr>
          <w:ilvl w:val="2"/>
          <w:numId w:val="21"/>
        </w:numPr>
        <w:spacing w:before="100" w:beforeAutospacing="1" w:after="120"/>
        <w:ind w:left="1276"/>
        <w:contextualSpacing w:val="0"/>
        <w:jc w:val="both"/>
        <w:rPr>
          <w:rFonts w:ascii="Arial" w:hAnsi="Arial" w:cs="Arial"/>
          <w:sz w:val="22"/>
          <w:szCs w:val="22"/>
        </w:rPr>
      </w:pPr>
      <w:r w:rsidRPr="00BA2A28">
        <w:rPr>
          <w:rFonts w:ascii="Arial" w:hAnsi="Arial" w:cs="Arial"/>
          <w:sz w:val="22"/>
          <w:szCs w:val="22"/>
        </w:rPr>
        <w:t>V prípade , ak je Zhotoviteľom navrhovaná zmena takého charakteru, že je potrebné posúdiť aj dodržanie požadovaných technických, technologických alebo iných parametrov, je Zhotoviteľ povinný na svoje náklady a bezodkladne takéto písomné súhlasné vyjadrenie projektanta Objednávateľa zabezpečiť. Súhlasné stanovisko projektanta ale nezaväzuje Objednávateľa k vydaniu jeho písomného súhlasu, je iba podkladom pre rozhodovanie sa Objednávateľa. Takéto súhlasné vyjadrenie projektanta je Zhotoviteľ povinný zabezpečiť aj v prípade každej ďalšej odchýlky od projektu,  alebo od už generálnym projektantom alebo Objednávateľom schválenej zmeny. V prípadoch, ak projektant nevie napr. z dôvodu nedostatku informácii o zamenenom výrobku, materiály a pod. zaujať odborné stanovisko môže jeho vyjadrenie nahradiť vyjadrenie všeobecne uznávaného orgánu napr. TSÚS. Takéto vyjadrenie je povinný na svoje náklady zabezpečiť Zhotoviteľ.</w:t>
      </w:r>
    </w:p>
    <w:p w14:paraId="49CB6777" w14:textId="77777777" w:rsidR="003F54FE" w:rsidRPr="00BA2A28" w:rsidRDefault="003F54FE" w:rsidP="001C64FC">
      <w:pPr>
        <w:pStyle w:val="Odsekzoznamu1"/>
        <w:numPr>
          <w:ilvl w:val="2"/>
          <w:numId w:val="21"/>
        </w:numPr>
        <w:spacing w:before="100" w:beforeAutospacing="1" w:after="120"/>
        <w:ind w:left="1276"/>
        <w:contextualSpacing w:val="0"/>
        <w:jc w:val="both"/>
        <w:rPr>
          <w:rFonts w:ascii="Arial" w:hAnsi="Arial" w:cs="Arial"/>
          <w:sz w:val="22"/>
          <w:szCs w:val="22"/>
        </w:rPr>
      </w:pPr>
      <w:r w:rsidRPr="00BA2A28">
        <w:rPr>
          <w:rFonts w:ascii="Arial" w:hAnsi="Arial" w:cs="Arial"/>
          <w:sz w:val="22"/>
          <w:szCs w:val="22"/>
        </w:rPr>
        <w:t xml:space="preserve">Ak z dôvodov nie na strane Zhotoviteľa alebo Objednávateľa vznikne potreba vykonať práce, výkony a dodávky na Diele, ktorých vykonanie nebolo predmetom Zmluvy o dielo, tak Zhotoviteľ je povinný písomne oznámiť Objednávateľovi práce, výkony a dodávky na Diele, ktorých vykonanie nebolo predmetom Zmluvy o dielo (ako tzv. naviac práce) do 2 pracovných dní od ich zistenia, a to spolu s predložením zoznamu takýchto naviac prác a spolu s dokumentáciou (fotografickou a technickou) preukazujúcou potrebu ich vykonania. Naviac práce musia byť vopred písomne schválené Objednávateľom, a to najneskôr do 2 pracovných dní pred Zhotoviteľom plánovaným začatím realizácie príslušných prác, avšak len za podmienky, že Zhotoviteľ poskytol Objednávateľovi aspoň 3 pracovných dní na posúdenie naviac prác. </w:t>
      </w:r>
    </w:p>
    <w:p w14:paraId="1B4D101B" w14:textId="58113BEE" w:rsidR="003F54FE" w:rsidRPr="00BA2A28" w:rsidRDefault="003F54FE" w:rsidP="001C64FC">
      <w:pPr>
        <w:pStyle w:val="Odsekzoznamu1"/>
        <w:numPr>
          <w:ilvl w:val="2"/>
          <w:numId w:val="21"/>
        </w:numPr>
        <w:spacing w:before="100" w:beforeAutospacing="1" w:after="120"/>
        <w:ind w:left="1276"/>
        <w:contextualSpacing w:val="0"/>
        <w:jc w:val="both"/>
        <w:rPr>
          <w:rFonts w:ascii="Arial" w:hAnsi="Arial" w:cs="Arial"/>
          <w:sz w:val="22"/>
          <w:szCs w:val="22"/>
        </w:rPr>
      </w:pPr>
      <w:r w:rsidRPr="00BA2A28">
        <w:rPr>
          <w:rFonts w:ascii="Arial" w:hAnsi="Arial" w:cs="Arial"/>
          <w:sz w:val="22"/>
          <w:szCs w:val="22"/>
        </w:rPr>
        <w:t xml:space="preserve">V prípade, že sa Zhotoviteľ rozhodne vykonať dielo prostredníctvom </w:t>
      </w:r>
      <w:r w:rsidR="00B82E2A" w:rsidRPr="00BA2A28">
        <w:rPr>
          <w:rFonts w:ascii="Arial" w:hAnsi="Arial" w:cs="Arial"/>
          <w:color w:val="000000" w:themeColor="text1"/>
          <w:sz w:val="22"/>
          <w:szCs w:val="22"/>
        </w:rPr>
        <w:t>Sub</w:t>
      </w:r>
      <w:r w:rsidRPr="00BA2A28">
        <w:rPr>
          <w:rFonts w:ascii="Arial" w:hAnsi="Arial" w:cs="Arial"/>
          <w:color w:val="000000" w:themeColor="text1"/>
          <w:sz w:val="22"/>
          <w:szCs w:val="22"/>
        </w:rPr>
        <w:t>dodávateľa</w:t>
      </w:r>
      <w:r w:rsidRPr="00BA2A28">
        <w:rPr>
          <w:rFonts w:ascii="Arial" w:hAnsi="Arial" w:cs="Arial"/>
          <w:sz w:val="22"/>
          <w:szCs w:val="22"/>
        </w:rPr>
        <w:t>, Zhotoviteľ je plne zodpovedný voči Objednávateľovi za realizáciu Diela tak, ako by ho zhotovoval sám.</w:t>
      </w:r>
    </w:p>
    <w:p w14:paraId="766FA769" w14:textId="77777777" w:rsidR="003F54FE" w:rsidRPr="00BA2A28" w:rsidRDefault="003F54FE" w:rsidP="003F54FE">
      <w:pPr>
        <w:pStyle w:val="Hlavika"/>
        <w:ind w:left="567" w:hanging="567"/>
        <w:rPr>
          <w:rFonts w:ascii="Arial" w:hAnsi="Arial" w:cs="Arial"/>
          <w:sz w:val="22"/>
        </w:rPr>
      </w:pPr>
    </w:p>
    <w:p w14:paraId="34764B8D"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Článok IV</w:t>
      </w:r>
    </w:p>
    <w:p w14:paraId="393D22FC"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Čas zhotovenia Diela</w:t>
      </w:r>
    </w:p>
    <w:p w14:paraId="7973F150" w14:textId="77777777" w:rsidR="003F54FE" w:rsidRPr="00BA2A28" w:rsidRDefault="003F54FE" w:rsidP="003F54FE">
      <w:pPr>
        <w:jc w:val="center"/>
        <w:rPr>
          <w:rFonts w:ascii="Arial" w:hAnsi="Arial" w:cs="Arial"/>
          <w:b/>
          <w:bCs/>
          <w:sz w:val="22"/>
          <w:szCs w:val="22"/>
        </w:rPr>
      </w:pPr>
    </w:p>
    <w:p w14:paraId="6FFD8D1C"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bookmarkStart w:id="3" w:name="_Ref289629426"/>
      <w:r w:rsidRPr="00BA2A28">
        <w:rPr>
          <w:rFonts w:ascii="Arial" w:hAnsi="Arial" w:cs="Arial"/>
          <w:sz w:val="22"/>
          <w:szCs w:val="22"/>
        </w:rPr>
        <w:t xml:space="preserve">Zhotoviteľ prevezme Stavenisko do 5 dní od účinnosti Tejto zmluvy. Pokiaľ nebude Objednávateľ schopný predložiť všetky potvrdenia alebo dokumenty požadované Zhotoviteľom pri preberaní Staveniska, tak sa Zmluvné strany dohodli, že chýbajúce potvrdenia alebo dokumenty nahradia vyhlásením Objednávateľa o ich existencii a platnosti, ktoré bude obsiahnuté v preberacom protokole. Následne je Zhotoviteľ povinný začať so zhotovovaním Diela do 10 dní odo dňa prevzatia Staveniska.    </w:t>
      </w:r>
    </w:p>
    <w:p w14:paraId="6D1B5F88"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mal možnosť pred podpisom Tejto zmluvy Stavenisko vidieť, pričom pri prehliadke Staveniska a výstavbou dotknutých priestorov nezistil žiadnu skutočnosť, ktorú mal možnosť obhliadkou a/alebo štúdiom Stavebných dokumentov zistiť a ktorá by znemožnila Zhotoviteľovi Stavenisko prevziať. </w:t>
      </w:r>
    </w:p>
    <w:p w14:paraId="4E2CE80E"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lastRenderedPageBreak/>
        <w:t xml:space="preserve">V prípade rozporu medzi termínmi určenými v Časovom harmonograme a termínmi určenými v Tejto zmluve, </w:t>
      </w:r>
      <w:r w:rsidRPr="00BA2A28">
        <w:rPr>
          <w:rFonts w:ascii="Arial" w:hAnsi="Arial" w:cs="Arial"/>
          <w:color w:val="000000" w:themeColor="text1"/>
          <w:sz w:val="22"/>
          <w:szCs w:val="22"/>
        </w:rPr>
        <w:t>sú rozhodujúce termíny určené v Tejto zmluve.</w:t>
      </w:r>
      <w:r w:rsidRPr="00BA2A28">
        <w:rPr>
          <w:rFonts w:ascii="Arial" w:hAnsi="Arial" w:cs="Arial"/>
          <w:sz w:val="22"/>
          <w:szCs w:val="22"/>
        </w:rPr>
        <w:t xml:space="preserve"> </w:t>
      </w:r>
    </w:p>
    <w:p w14:paraId="2BCF4079"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bookmarkStart w:id="4" w:name="_Ref326004617"/>
      <w:r w:rsidRPr="00BA2A28">
        <w:rPr>
          <w:rFonts w:ascii="Arial" w:hAnsi="Arial" w:cs="Arial"/>
          <w:sz w:val="22"/>
          <w:szCs w:val="22"/>
        </w:rPr>
        <w:t xml:space="preserve">Zhotoviteľ je povinný riadne zhotovené Dielo protokolárne odovzdať Objednávateľovi do </w:t>
      </w:r>
      <w:r w:rsidRPr="00BA2A28">
        <w:rPr>
          <w:rFonts w:ascii="Arial" w:hAnsi="Arial" w:cs="Arial"/>
          <w:b/>
          <w:sz w:val="22"/>
          <w:szCs w:val="22"/>
        </w:rPr>
        <w:t xml:space="preserve">šiestich mesiacov </w:t>
      </w:r>
      <w:r w:rsidRPr="00BA2A28">
        <w:rPr>
          <w:rFonts w:ascii="Arial" w:hAnsi="Arial" w:cs="Arial"/>
          <w:sz w:val="22"/>
          <w:szCs w:val="22"/>
        </w:rPr>
        <w:t>od prevzatia staveniska, tak ako je uvedené v Tejto zmluve.</w:t>
      </w:r>
      <w:bookmarkEnd w:id="4"/>
    </w:p>
    <w:p w14:paraId="48E91E33"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V prípade vzniku okolností, ktoré samy o sebe alebo v spojitosti s inými okolnosťami môžu spôsobiť, že termíny nebudú dodržané, je Zhotoviteľ povinný bez zbytočného odkladu o týchto okolnostiach informovať Objednávateľa a informovať ho aj o dĺžke predpokladaného omeškania resp. o predpokladaných vadách Diela vyplývajúcich z týchto okolností.</w:t>
      </w:r>
    </w:p>
    <w:p w14:paraId="323865DE"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Pri neplnení termínov z dôvodov na strane Zhotoviteľa alebo pri neplnení iných povinností Zhotoviteľa vyplývajúcich Zhotoviteľovi z Tejto zmluvy, je Zhotoviteľ povinný na svoje náklady bezodkladne prijať všetky opatrenia, ktoré zabezpečia nápravu zisteného stavu; Zhotoviteľ je pritom povinný znášať všetky takýmito opatreniami vyvolané náklady. </w:t>
      </w:r>
    </w:p>
    <w:p w14:paraId="38A8B93C" w14:textId="174003C8"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bookmarkStart w:id="5" w:name="_Ref326004075"/>
      <w:r w:rsidRPr="00BA2A28">
        <w:rPr>
          <w:rFonts w:ascii="Arial" w:hAnsi="Arial" w:cs="Arial"/>
          <w:sz w:val="22"/>
          <w:szCs w:val="22"/>
        </w:rPr>
        <w:t>Za účelom kontroly postupu vykonávania Diela sa zmluvné strany dohodli na konaní pravidelných kontrolných dní, ktoré sa budú konať min. 1 x za 14 dní v konkrétny pracovný deň a hodinu vopred dohodnutý medzi Zmluvnými stranami a uvedený v stavebnom denníku (ak sa nedohodnú inak) so zrazom na Stavenisku. Zhotoviteľ je povinný zabezpečiť na kontrolnom dni účasť osoby oprávnenej za Zhotoviteľa v súvislosti so zhotovovaním Diela konať.  Zhotoviteľ je na kontrolnom dni povinný poskytnúť Objednávateľovi Objednávateľom požadované vysvetlenia, informácie a na mieste ho oboznámiť s postupom zhotovovania Diela a doterajším výsledkom jeho činnosti.</w:t>
      </w:r>
      <w:bookmarkEnd w:id="5"/>
      <w:r w:rsidRPr="00BA2A28">
        <w:rPr>
          <w:rFonts w:ascii="Arial" w:hAnsi="Arial" w:cs="Arial"/>
          <w:sz w:val="22"/>
          <w:szCs w:val="22"/>
        </w:rPr>
        <w:t xml:space="preserve"> Na kontrolnom dni je Zhotoviteľ povinný písomne (s dátumom aj s podpisom oprávnenej osoby podľa čl. 16.2 tejto Zmluvy) a ústne oboznámiť Objednávateľa s prácami a výkonmi, ktoré plánuje Zhotoviteľ vykonať počas nasledujúceho týždňa ako aj s vecným a personálnym zabezpečením takýchto plánovaných prác. Zhotoviteľ je povinný tieto písomné informácie formulovať tak, aby jednotlivé výkony, plánované na týždeň, bolo možné objektívne skontrolovať. Zhotoviteľ je povinný zabezpečiť na požiadanie Objednávateľa (vrátane e-mailu) a to i opakovane účasť oprávnených osôb svojich </w:t>
      </w:r>
      <w:r w:rsidR="00B82E2A" w:rsidRPr="00BA2A28">
        <w:rPr>
          <w:rFonts w:ascii="Arial" w:hAnsi="Arial" w:cs="Arial"/>
          <w:sz w:val="22"/>
          <w:szCs w:val="22"/>
        </w:rPr>
        <w:t>sub</w:t>
      </w:r>
      <w:r w:rsidRPr="00BA2A28">
        <w:rPr>
          <w:rFonts w:ascii="Arial" w:hAnsi="Arial" w:cs="Arial"/>
          <w:sz w:val="22"/>
          <w:szCs w:val="22"/>
        </w:rPr>
        <w:t>dodávateľov, dodávateľov materiálov a pod. na kontrolných dňoch.</w:t>
      </w:r>
    </w:p>
    <w:p w14:paraId="3BD7067E"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Na kontrolnom dni bude Zhotoviteľ (písomne alebo ústne podľa požiadavky Objednávateľa) informovať Objednávateľa o plnení týždenného Časového harmonogramu. V prípade, že sa zistí, že Zhotoviteľ z dôvodov na jeho strane nedodržuje týždenný Časový harmonogram, je Zhotoviteľ povinný uskutočniť opatrenia na dobehnutie sklzu reálneho postupu zhotovovania Diela oproti týždennému Časovému harmonogramu a to najmä zvýšením počtu osôb zhotovujúcich Dielo a inými opatreniami tak, aby bolo zaručené riadne a včasne zhotovenie Diela v súlade s týždenným Časovým harmonogramom, opatrenia uskutočnené na dobehnutie sklzu je Zhotoviteľ povinný najneskôr na nasledujúcom kontrolnom dni aj písomne prezentovať Objednávateľovi. Tým ale nie sú žiadnym spôsobom dotknuté práva a oprávnenia Objednávateľa súvisiace s neplnením Časového harmonogramu, ktoré má Objednávateľ v zmysle Tejto zmluvy. O priebehu kontrolného dňa vyhotovia Zmluvné strany písomný záznam</w:t>
      </w:r>
      <w:r w:rsidRPr="00BA2A28">
        <w:rPr>
          <w:rFonts w:ascii="Arial" w:hAnsi="Arial" w:cs="Arial"/>
          <w:b/>
          <w:sz w:val="22"/>
          <w:szCs w:val="22"/>
        </w:rPr>
        <w:t xml:space="preserve">. </w:t>
      </w:r>
      <w:r w:rsidRPr="00BA2A28">
        <w:rPr>
          <w:rFonts w:ascii="Arial" w:hAnsi="Arial" w:cs="Arial"/>
          <w:sz w:val="22"/>
          <w:szCs w:val="22"/>
        </w:rPr>
        <w:t xml:space="preserve">Písomný záznam z kontrolného dňa sa považuje za vzájomne odsúhlasený, ak v lehote do 5  dní od jeho prijatia napr. e-mailom alebo najneskôr na nasledujúcom kontrolnom dni, nepredloží k nemu druhá zmluvná strana písomné pripomienky.  </w:t>
      </w:r>
    </w:p>
    <w:p w14:paraId="4320E57E"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K predĺženiu termínu zhotovenia a odovzdania Diela môže prísť výlučne z dôvodov uvedených v Tejto zmluve a v súlade s Touto zmluvou a to najmä:</w:t>
      </w:r>
    </w:p>
    <w:p w14:paraId="6010E4D1" w14:textId="77777777" w:rsidR="003F54FE" w:rsidRPr="00BA2A28" w:rsidRDefault="003F54FE" w:rsidP="001C64FC">
      <w:pPr>
        <w:pStyle w:val="Odsekzoznamu1"/>
        <w:numPr>
          <w:ilvl w:val="0"/>
          <w:numId w:val="54"/>
        </w:numPr>
        <w:ind w:left="992" w:hanging="357"/>
        <w:contextualSpacing w:val="0"/>
        <w:jc w:val="both"/>
        <w:rPr>
          <w:rFonts w:ascii="Arial" w:hAnsi="Arial" w:cs="Arial"/>
          <w:sz w:val="22"/>
          <w:szCs w:val="22"/>
        </w:rPr>
      </w:pPr>
      <w:r w:rsidRPr="00BA2A28">
        <w:rPr>
          <w:rFonts w:ascii="Arial" w:hAnsi="Arial" w:cs="Arial"/>
          <w:sz w:val="22"/>
          <w:szCs w:val="22"/>
        </w:rPr>
        <w:t xml:space="preserve">vyššia moc/nepredvídateľné udalosti, t. j. udalosti, ktoré nie sú závislé od vôle Zmluvných strán a tieto ich nemôžu ovplyvniť; o vzniku ako aj zániku týchto udalostí je Zhotoviteľ povinný Objednávateľa písomne informovať, </w:t>
      </w:r>
    </w:p>
    <w:p w14:paraId="03272229" w14:textId="77777777" w:rsidR="003F54FE" w:rsidRPr="00BA2A28" w:rsidRDefault="003F54FE" w:rsidP="001C64FC">
      <w:pPr>
        <w:pStyle w:val="Odsekzoznamu1"/>
        <w:numPr>
          <w:ilvl w:val="0"/>
          <w:numId w:val="54"/>
        </w:numPr>
        <w:ind w:left="992" w:hanging="357"/>
        <w:contextualSpacing w:val="0"/>
        <w:jc w:val="both"/>
        <w:rPr>
          <w:rFonts w:ascii="Arial" w:hAnsi="Arial" w:cs="Arial"/>
          <w:sz w:val="22"/>
          <w:szCs w:val="22"/>
        </w:rPr>
      </w:pPr>
      <w:r w:rsidRPr="00BA2A28">
        <w:rPr>
          <w:rFonts w:ascii="Arial" w:hAnsi="Arial" w:cs="Arial"/>
          <w:sz w:val="22"/>
          <w:szCs w:val="22"/>
        </w:rPr>
        <w:t xml:space="preserve">nepriaznivé klimatické podmienky, ktoré by ohrozovali kvalitu realizovaných prác, </w:t>
      </w:r>
    </w:p>
    <w:p w14:paraId="0F563885" w14:textId="77777777" w:rsidR="003F54FE" w:rsidRPr="00BA2A28" w:rsidRDefault="003F54FE" w:rsidP="001C64FC">
      <w:pPr>
        <w:pStyle w:val="Odsekzoznamu1"/>
        <w:numPr>
          <w:ilvl w:val="0"/>
          <w:numId w:val="54"/>
        </w:numPr>
        <w:ind w:left="992" w:hanging="357"/>
        <w:contextualSpacing w:val="0"/>
        <w:jc w:val="both"/>
        <w:rPr>
          <w:rFonts w:ascii="Arial" w:hAnsi="Arial" w:cs="Arial"/>
          <w:sz w:val="22"/>
          <w:szCs w:val="22"/>
        </w:rPr>
      </w:pPr>
      <w:r w:rsidRPr="00BA2A28">
        <w:rPr>
          <w:rFonts w:ascii="Arial" w:hAnsi="Arial" w:cs="Arial"/>
          <w:sz w:val="22"/>
          <w:szCs w:val="22"/>
        </w:rPr>
        <w:t>príkazy, zákazy, obmedzenia vydané štátnymi orgánmi alebo miestnymi správnymi orgánmi, ak neboli spôsobené konaním, resp. nekonaním Zhotoviteľa,</w:t>
      </w:r>
    </w:p>
    <w:p w14:paraId="79C2ED94" w14:textId="77777777" w:rsidR="003F54FE" w:rsidRPr="00BA2A28" w:rsidRDefault="003F54FE" w:rsidP="001C64FC">
      <w:pPr>
        <w:pStyle w:val="Odsekzoznamu1"/>
        <w:numPr>
          <w:ilvl w:val="0"/>
          <w:numId w:val="54"/>
        </w:numPr>
        <w:spacing w:after="120"/>
        <w:ind w:left="992" w:hanging="357"/>
        <w:contextualSpacing w:val="0"/>
        <w:jc w:val="both"/>
        <w:rPr>
          <w:rFonts w:ascii="Arial" w:hAnsi="Arial" w:cs="Arial"/>
          <w:sz w:val="22"/>
          <w:szCs w:val="22"/>
        </w:rPr>
      </w:pPr>
      <w:r w:rsidRPr="00BA2A28">
        <w:rPr>
          <w:rFonts w:ascii="Arial" w:hAnsi="Arial" w:cs="Arial"/>
          <w:sz w:val="22"/>
          <w:szCs w:val="22"/>
        </w:rPr>
        <w:t>prekážky na strane Objednávateľa, vrátane nepredvídateľných a vynútených stavebných prác oproti projektu.</w:t>
      </w:r>
    </w:p>
    <w:p w14:paraId="46213E80" w14:textId="77777777" w:rsidR="003F54FE" w:rsidRPr="00BA2A28" w:rsidRDefault="003F54FE" w:rsidP="003F54FE">
      <w:pPr>
        <w:pStyle w:val="Odsekzoznamu1"/>
        <w:spacing w:after="120"/>
        <w:ind w:left="567"/>
        <w:jc w:val="both"/>
        <w:rPr>
          <w:rFonts w:ascii="Arial" w:hAnsi="Arial" w:cs="Arial"/>
          <w:sz w:val="22"/>
          <w:szCs w:val="22"/>
        </w:rPr>
      </w:pPr>
      <w:r w:rsidRPr="00BA2A28">
        <w:rPr>
          <w:rFonts w:ascii="Arial" w:hAnsi="Arial" w:cs="Arial"/>
          <w:sz w:val="22"/>
          <w:szCs w:val="22"/>
        </w:rPr>
        <w:lastRenderedPageBreak/>
        <w:t xml:space="preserve"> Vzhľadom k tomu, že termín zhotovenia a odovzdania Diela je podstatnou a dôležitou súčasťou Tejto zmluvy, tak k ich zmenám môže dôjsť iba na základe písomného dodatku k Tejto zmluve, pokiaľ nie je v Tejto zmluve výslovne uvedené niečo inak. </w:t>
      </w:r>
    </w:p>
    <w:p w14:paraId="04679889" w14:textId="77777777" w:rsidR="003F54FE" w:rsidRPr="00BA2A28" w:rsidRDefault="003F54FE" w:rsidP="001C64FC">
      <w:pPr>
        <w:pStyle w:val="Odsekzoznamu1"/>
        <w:numPr>
          <w:ilvl w:val="1"/>
          <w:numId w:val="22"/>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môže Dielo vykonať ešte pred dohodnutým časom a riadne dokončené dielo odovzdať Objednávateľovi v skoršom termíne. </w:t>
      </w:r>
    </w:p>
    <w:p w14:paraId="15535FB1" w14:textId="77777777" w:rsidR="003F54FE" w:rsidRPr="00BA2A28" w:rsidRDefault="003F54FE" w:rsidP="003F54FE">
      <w:pPr>
        <w:pStyle w:val="Odsekzoznamu1"/>
        <w:ind w:left="567"/>
        <w:jc w:val="both"/>
        <w:rPr>
          <w:rFonts w:ascii="Arial" w:hAnsi="Arial" w:cs="Arial"/>
          <w:sz w:val="22"/>
          <w:szCs w:val="22"/>
        </w:rPr>
      </w:pPr>
    </w:p>
    <w:p w14:paraId="3A8ACB50"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V</w:t>
      </w:r>
    </w:p>
    <w:p w14:paraId="79A696DF"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Cena Diela a Zábezpeka</w:t>
      </w:r>
    </w:p>
    <w:p w14:paraId="06F6EEEA" w14:textId="77777777" w:rsidR="003F54FE" w:rsidRPr="00BA2A28" w:rsidRDefault="003F54FE" w:rsidP="003F54FE">
      <w:pPr>
        <w:pStyle w:val="Odsekzoznamu1"/>
        <w:ind w:left="0"/>
        <w:jc w:val="center"/>
        <w:rPr>
          <w:rFonts w:ascii="Arial" w:hAnsi="Arial" w:cs="Arial"/>
          <w:b/>
          <w:sz w:val="22"/>
          <w:szCs w:val="22"/>
        </w:rPr>
      </w:pPr>
    </w:p>
    <w:p w14:paraId="4A382AE6" w14:textId="0F0553D9"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Za riadne a včasné zhotovenie Diela v rozsahu dohodnutom Touto zmluvou sa Objednávateľ zaväzuje zaplatiť Zhotoviteľovi cenu Diela vo výške </w:t>
      </w:r>
      <w:r w:rsidRPr="00BA2A28">
        <w:rPr>
          <w:rFonts w:ascii="Arial" w:hAnsi="Arial" w:cs="Arial"/>
          <w:b/>
          <w:sz w:val="22"/>
          <w:szCs w:val="22"/>
          <w:highlight w:val="yellow"/>
        </w:rPr>
        <w:t xml:space="preserve">.............. </w:t>
      </w:r>
      <w:r w:rsidR="00B82E2A" w:rsidRPr="00BA2A28">
        <w:rPr>
          <w:rFonts w:ascii="Arial" w:hAnsi="Arial" w:cs="Arial"/>
          <w:b/>
          <w:sz w:val="22"/>
          <w:szCs w:val="22"/>
          <w:highlight w:val="yellow"/>
        </w:rPr>
        <w:t xml:space="preserve">EUR </w:t>
      </w:r>
      <w:r w:rsidRPr="00BA2A28">
        <w:rPr>
          <w:rFonts w:ascii="Arial" w:hAnsi="Arial" w:cs="Arial"/>
          <w:b/>
          <w:sz w:val="22"/>
          <w:szCs w:val="22"/>
          <w:highlight w:val="yellow"/>
        </w:rPr>
        <w:t>bez DPH</w:t>
      </w:r>
      <w:r w:rsidRPr="00BA2A28">
        <w:rPr>
          <w:rFonts w:ascii="Arial" w:hAnsi="Arial" w:cs="Arial"/>
          <w:sz w:val="22"/>
          <w:szCs w:val="22"/>
          <w:highlight w:val="yellow"/>
        </w:rPr>
        <w:t xml:space="preserve"> (slovom: ..............)</w:t>
      </w:r>
      <w:r w:rsidRPr="00BA2A28">
        <w:rPr>
          <w:rFonts w:ascii="Arial" w:hAnsi="Arial" w:cs="Arial"/>
          <w:sz w:val="22"/>
          <w:szCs w:val="22"/>
        </w:rPr>
        <w:t xml:space="preserve"> </w:t>
      </w:r>
      <w:r w:rsidRPr="00BA2A28">
        <w:rPr>
          <w:rFonts w:ascii="Arial" w:hAnsi="Arial" w:cs="Arial"/>
          <w:sz w:val="22"/>
          <w:szCs w:val="22"/>
          <w:highlight w:val="yellow"/>
        </w:rPr>
        <w:t>+ DPH</w:t>
      </w:r>
      <w:r w:rsidR="00B82E2A" w:rsidRPr="00BA2A28">
        <w:rPr>
          <w:rFonts w:ascii="Arial" w:hAnsi="Arial" w:cs="Arial"/>
          <w:sz w:val="22"/>
          <w:szCs w:val="22"/>
          <w:highlight w:val="yellow"/>
        </w:rPr>
        <w:t xml:space="preserve"> .................. EUR, spolu ................... EUR s DPH</w:t>
      </w:r>
      <w:r w:rsidRPr="00BA2A28">
        <w:rPr>
          <w:rFonts w:ascii="Arial" w:hAnsi="Arial" w:cs="Arial"/>
          <w:sz w:val="22"/>
          <w:szCs w:val="22"/>
        </w:rPr>
        <w:t xml:space="preserve"> (ďalej pre cenu Diela vrátane DPH len “</w:t>
      </w:r>
      <w:r w:rsidRPr="00BA2A28">
        <w:rPr>
          <w:rFonts w:ascii="Arial" w:hAnsi="Arial" w:cs="Arial"/>
          <w:b/>
          <w:sz w:val="22"/>
          <w:szCs w:val="22"/>
        </w:rPr>
        <w:t>Cena Diela</w:t>
      </w:r>
      <w:r w:rsidRPr="00BA2A28">
        <w:rPr>
          <w:rFonts w:ascii="Arial" w:hAnsi="Arial" w:cs="Arial"/>
          <w:sz w:val="22"/>
          <w:szCs w:val="22"/>
        </w:rPr>
        <w:t>“) a to spôsobom a v lehotách podľa Tejto zmluvy. Cena diela je podrobne špecifikovaná v prílohe č. 1 Tejto zmluvy.</w:t>
      </w:r>
    </w:p>
    <w:p w14:paraId="67D2939E"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Cena Diela je konečná a úplná, ibaže by z tejto zmluvy výslovne vplývalo inak; každé prípadné zvýšenie Ceny Diela musí byť Zmluvnými stranami dohodnuté písomne v podobe dodatku k Tejto zmluve, inak je neúčinné a neplatné, pokiaľ nie je výslovne v Tejto zmluve dohodnuté inak. </w:t>
      </w:r>
    </w:p>
    <w:p w14:paraId="1475FAFA"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Cena Diela je stanovená na základe súťažných podmienok, súťažných podkladov a projektu stavby vrátane výkazu výmer, pričom Výkaz Výmer (príloha č. 1 Tejto zmluvy a je jej neoddeliteľnou súčasťou). Cena diela je dohodnutá v zmysle zákona č. 18/1996 </w:t>
      </w:r>
      <w:proofErr w:type="spellStart"/>
      <w:r w:rsidRPr="00BA2A28">
        <w:rPr>
          <w:rFonts w:ascii="Arial" w:hAnsi="Arial" w:cs="Arial"/>
          <w:sz w:val="22"/>
          <w:szCs w:val="22"/>
        </w:rPr>
        <w:t>Z.z</w:t>
      </w:r>
      <w:proofErr w:type="spellEnd"/>
      <w:r w:rsidRPr="00BA2A28">
        <w:rPr>
          <w:rFonts w:ascii="Arial" w:hAnsi="Arial" w:cs="Arial"/>
          <w:sz w:val="22"/>
          <w:szCs w:val="22"/>
        </w:rPr>
        <w:t>. o cenách v znení neskorších zmien a doplnkov a vyhlášky č. 87/1996 Z. z., ktorou sa vykonáva zákon o cenách v znení neskorších zmien a doplnkov.</w:t>
      </w:r>
    </w:p>
    <w:p w14:paraId="0D2A15DA" w14:textId="77777777" w:rsidR="003F54FE" w:rsidRPr="00BA2A28" w:rsidRDefault="003F54FE" w:rsidP="001C64FC">
      <w:pPr>
        <w:pStyle w:val="Odsekzoznamu1"/>
        <w:numPr>
          <w:ilvl w:val="1"/>
          <w:numId w:val="25"/>
        </w:numPr>
        <w:ind w:left="567" w:hanging="567"/>
        <w:contextualSpacing w:val="0"/>
        <w:jc w:val="both"/>
        <w:rPr>
          <w:rFonts w:ascii="Arial" w:hAnsi="Arial" w:cs="Arial"/>
          <w:sz w:val="22"/>
          <w:szCs w:val="22"/>
        </w:rPr>
      </w:pPr>
      <w:r w:rsidRPr="00BA2A28">
        <w:rPr>
          <w:rFonts w:ascii="Arial" w:hAnsi="Arial" w:cs="Arial"/>
          <w:sz w:val="22"/>
          <w:szCs w:val="22"/>
        </w:rPr>
        <w:t xml:space="preserve">K zmene Ceny Diela dôjde </w:t>
      </w:r>
    </w:p>
    <w:p w14:paraId="2294F52F" w14:textId="77777777" w:rsidR="003F54FE" w:rsidRPr="00BA2A28" w:rsidRDefault="003F54FE" w:rsidP="001C64FC">
      <w:pPr>
        <w:pStyle w:val="Odsekzoznamu1"/>
        <w:numPr>
          <w:ilvl w:val="0"/>
          <w:numId w:val="46"/>
        </w:numPr>
        <w:ind w:left="993" w:hanging="426"/>
        <w:contextualSpacing w:val="0"/>
        <w:jc w:val="both"/>
        <w:rPr>
          <w:rFonts w:ascii="Arial" w:hAnsi="Arial" w:cs="Arial"/>
          <w:sz w:val="22"/>
          <w:szCs w:val="22"/>
        </w:rPr>
      </w:pPr>
      <w:r w:rsidRPr="00BA2A28">
        <w:rPr>
          <w:rFonts w:ascii="Arial" w:hAnsi="Arial" w:cs="Arial"/>
          <w:sz w:val="22"/>
          <w:szCs w:val="22"/>
        </w:rPr>
        <w:t xml:space="preserve">v prípade dohodnutej v súlade s čl. VII. Tejto zmluvy, </w:t>
      </w:r>
    </w:p>
    <w:p w14:paraId="478ECD43" w14:textId="77777777" w:rsidR="003F54FE" w:rsidRPr="00BA2A28" w:rsidRDefault="003F54FE" w:rsidP="001C64FC">
      <w:pPr>
        <w:pStyle w:val="Odsekzoznamu1"/>
        <w:numPr>
          <w:ilvl w:val="0"/>
          <w:numId w:val="46"/>
        </w:numPr>
        <w:ind w:left="993" w:hanging="426"/>
        <w:contextualSpacing w:val="0"/>
        <w:jc w:val="both"/>
        <w:rPr>
          <w:rFonts w:ascii="Arial" w:hAnsi="Arial" w:cs="Arial"/>
          <w:sz w:val="22"/>
          <w:szCs w:val="22"/>
        </w:rPr>
      </w:pPr>
      <w:r w:rsidRPr="00BA2A28">
        <w:rPr>
          <w:rFonts w:ascii="Arial" w:hAnsi="Arial" w:cs="Arial"/>
          <w:sz w:val="22"/>
          <w:szCs w:val="22"/>
        </w:rPr>
        <w:t xml:space="preserve">v prípade zmeny zákonnej sadzby DPH alebo iných zákonných platieb, </w:t>
      </w:r>
    </w:p>
    <w:p w14:paraId="4C655E3A" w14:textId="77777777" w:rsidR="003F54FE" w:rsidRPr="00BA2A28" w:rsidRDefault="003F54FE" w:rsidP="001C64FC">
      <w:pPr>
        <w:pStyle w:val="Odsekzoznamu1"/>
        <w:numPr>
          <w:ilvl w:val="0"/>
          <w:numId w:val="46"/>
        </w:numPr>
        <w:ind w:left="993" w:hanging="426"/>
        <w:contextualSpacing w:val="0"/>
        <w:jc w:val="both"/>
        <w:rPr>
          <w:rFonts w:ascii="Arial" w:hAnsi="Arial" w:cs="Arial"/>
          <w:sz w:val="22"/>
          <w:szCs w:val="22"/>
        </w:rPr>
      </w:pPr>
      <w:r w:rsidRPr="00BA2A28">
        <w:rPr>
          <w:rFonts w:ascii="Arial" w:hAnsi="Arial" w:cs="Arial"/>
          <w:sz w:val="22"/>
          <w:szCs w:val="22"/>
        </w:rPr>
        <w:t>v prípadoch výslovne uvedených v Tejto zmluve.</w:t>
      </w:r>
    </w:p>
    <w:p w14:paraId="67DCBD92" w14:textId="77777777" w:rsidR="003F54FE" w:rsidRPr="00BA2A28" w:rsidRDefault="003F54FE" w:rsidP="003F54FE">
      <w:pPr>
        <w:pStyle w:val="Odsekzoznamu1"/>
        <w:ind w:left="0"/>
        <w:jc w:val="both"/>
        <w:rPr>
          <w:rFonts w:ascii="Arial" w:hAnsi="Arial" w:cs="Arial"/>
          <w:sz w:val="22"/>
          <w:szCs w:val="22"/>
        </w:rPr>
      </w:pPr>
    </w:p>
    <w:p w14:paraId="1A617677"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V  Cene Diela sú okrem iného zahrnuté aj  všetky náklady na ekologickú likvidáciu jestvujúcej náletovej zelene a všetky náklady spojené s výkopom, manipuláciou až po uskladnenie príslušných materiálov na príslušnej skládke, ktorých potreba vykonania vyplýva z projektu, alebo zo skutkového stavu na stavenisku (hlina, hlina s úlomkami granitu, stavebného odpadu napr.: drevo, tehla, betón).</w:t>
      </w:r>
    </w:p>
    <w:p w14:paraId="280A6057"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Cena Diela zahŕňa náklady potrebné na vybudovanie funkčnej stavby podľa projektovej dokumentácie, dodržanie zmluvne dohodnutých kvalitatívnych, dodacích a platobných podmienok podľa tejto zmluvy, ako aj:</w:t>
      </w:r>
    </w:p>
    <w:p w14:paraId="311EAA6B" w14:textId="77777777" w:rsidR="003F54FE" w:rsidRPr="00BA2A28" w:rsidRDefault="003F54FE" w:rsidP="001C64FC">
      <w:pPr>
        <w:pStyle w:val="Odsekzoznamu1"/>
        <w:numPr>
          <w:ilvl w:val="0"/>
          <w:numId w:val="47"/>
        </w:numPr>
        <w:ind w:left="851" w:hanging="284"/>
        <w:contextualSpacing w:val="0"/>
        <w:jc w:val="both"/>
        <w:rPr>
          <w:rFonts w:ascii="Arial" w:hAnsi="Arial" w:cs="Arial"/>
          <w:sz w:val="22"/>
          <w:szCs w:val="22"/>
        </w:rPr>
      </w:pPr>
      <w:r w:rsidRPr="00BA2A28">
        <w:rPr>
          <w:rFonts w:ascii="Arial" w:hAnsi="Arial" w:cs="Arial"/>
          <w:sz w:val="22"/>
          <w:szCs w:val="22"/>
        </w:rPr>
        <w:t>technicko-kvalitatívnych parametrov uvedených v:</w:t>
      </w:r>
    </w:p>
    <w:p w14:paraId="007CA949" w14:textId="77777777" w:rsidR="003F54FE" w:rsidRPr="00BA2A28" w:rsidRDefault="003F54FE" w:rsidP="001C64FC">
      <w:pPr>
        <w:pStyle w:val="Odsekzoznamu1"/>
        <w:numPr>
          <w:ilvl w:val="0"/>
          <w:numId w:val="48"/>
        </w:numPr>
        <w:ind w:left="1134" w:hanging="283"/>
        <w:contextualSpacing w:val="0"/>
        <w:jc w:val="both"/>
        <w:rPr>
          <w:rFonts w:ascii="Arial" w:hAnsi="Arial" w:cs="Arial"/>
          <w:sz w:val="22"/>
          <w:szCs w:val="22"/>
        </w:rPr>
      </w:pPr>
      <w:r w:rsidRPr="00BA2A28">
        <w:rPr>
          <w:rFonts w:ascii="Arial" w:hAnsi="Arial" w:cs="Arial"/>
          <w:sz w:val="22"/>
          <w:szCs w:val="22"/>
        </w:rPr>
        <w:t xml:space="preserve">technických normách a predpisoch platných na území Slovenskej republiky, </w:t>
      </w:r>
    </w:p>
    <w:p w14:paraId="497703E6" w14:textId="77777777" w:rsidR="003F54FE" w:rsidRPr="00BA2A28" w:rsidRDefault="003F54FE" w:rsidP="001C64FC">
      <w:pPr>
        <w:pStyle w:val="Odsekzoznamu1"/>
        <w:numPr>
          <w:ilvl w:val="0"/>
          <w:numId w:val="48"/>
        </w:numPr>
        <w:ind w:left="1134" w:hanging="283"/>
        <w:contextualSpacing w:val="0"/>
        <w:jc w:val="both"/>
        <w:rPr>
          <w:rFonts w:ascii="Arial" w:hAnsi="Arial" w:cs="Arial"/>
          <w:sz w:val="22"/>
          <w:szCs w:val="22"/>
        </w:rPr>
      </w:pPr>
      <w:r w:rsidRPr="00BA2A28">
        <w:rPr>
          <w:rFonts w:ascii="Arial" w:hAnsi="Arial" w:cs="Arial"/>
          <w:sz w:val="22"/>
          <w:szCs w:val="22"/>
        </w:rPr>
        <w:t>normách a technických podmienkach uvedených v projekte ohlásenia stavebných úprav a udržiavacích prác, v súťažných podmienkach, v súťažných podkladoch, v projekte a v prílohe č. 1 k tejto zmluve,</w:t>
      </w:r>
    </w:p>
    <w:p w14:paraId="75DD791A" w14:textId="77777777" w:rsidR="003F54FE" w:rsidRPr="00BA2A28" w:rsidRDefault="003F54FE" w:rsidP="001C64FC">
      <w:pPr>
        <w:pStyle w:val="Odsekzoznamu1"/>
        <w:numPr>
          <w:ilvl w:val="0"/>
          <w:numId w:val="47"/>
        </w:numPr>
        <w:ind w:left="851" w:hanging="284"/>
        <w:contextualSpacing w:val="0"/>
        <w:jc w:val="both"/>
        <w:rPr>
          <w:rFonts w:ascii="Arial" w:hAnsi="Arial" w:cs="Arial"/>
          <w:sz w:val="22"/>
          <w:szCs w:val="22"/>
        </w:rPr>
      </w:pPr>
      <w:r w:rsidRPr="00BA2A28">
        <w:rPr>
          <w:rFonts w:ascii="Arial" w:hAnsi="Arial" w:cs="Arial"/>
          <w:sz w:val="22"/>
          <w:szCs w:val="22"/>
        </w:rPr>
        <w:t>podmienok realizácie diela:</w:t>
      </w:r>
    </w:p>
    <w:p w14:paraId="4C7BCAFD" w14:textId="77777777" w:rsidR="003F54FE" w:rsidRPr="00BA2A28" w:rsidRDefault="003F54FE" w:rsidP="001C64FC">
      <w:pPr>
        <w:widowControl w:val="0"/>
        <w:numPr>
          <w:ilvl w:val="0"/>
          <w:numId w:val="49"/>
        </w:numPr>
        <w:overflowPunct w:val="0"/>
        <w:autoSpaceDE w:val="0"/>
        <w:autoSpaceDN w:val="0"/>
        <w:adjustRightInd w:val="0"/>
        <w:ind w:left="1134" w:right="180" w:hanging="283"/>
        <w:jc w:val="both"/>
        <w:rPr>
          <w:rFonts w:ascii="Arial" w:hAnsi="Arial" w:cs="Arial"/>
          <w:sz w:val="22"/>
          <w:szCs w:val="22"/>
        </w:rPr>
      </w:pPr>
      <w:r w:rsidRPr="00BA2A28">
        <w:rPr>
          <w:rFonts w:ascii="Arial" w:hAnsi="Arial" w:cs="Arial"/>
          <w:sz w:val="22"/>
          <w:szCs w:val="22"/>
        </w:rPr>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14:paraId="44271F28" w14:textId="77777777" w:rsidR="003F54FE" w:rsidRPr="00BA2A28" w:rsidRDefault="003F54FE" w:rsidP="001C64FC">
      <w:pPr>
        <w:widowControl w:val="0"/>
        <w:numPr>
          <w:ilvl w:val="0"/>
          <w:numId w:val="49"/>
        </w:numPr>
        <w:overflowPunct w:val="0"/>
        <w:autoSpaceDE w:val="0"/>
        <w:autoSpaceDN w:val="0"/>
        <w:adjustRightInd w:val="0"/>
        <w:ind w:left="1134" w:right="300" w:hanging="283"/>
        <w:jc w:val="both"/>
        <w:rPr>
          <w:rFonts w:ascii="Arial" w:hAnsi="Arial" w:cs="Arial"/>
          <w:sz w:val="22"/>
          <w:szCs w:val="22"/>
        </w:rPr>
      </w:pPr>
      <w:r w:rsidRPr="00BA2A28">
        <w:rPr>
          <w:rFonts w:ascii="Arial" w:hAnsi="Arial" w:cs="Arial"/>
          <w:sz w:val="22"/>
          <w:szCs w:val="22"/>
        </w:rPr>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ohlásenia stavebných úprav a udržiavacích prác a odstránenie </w:t>
      </w:r>
      <w:proofErr w:type="spellStart"/>
      <w:r w:rsidRPr="00BA2A28">
        <w:rPr>
          <w:rFonts w:ascii="Arial" w:hAnsi="Arial" w:cs="Arial"/>
          <w:sz w:val="22"/>
          <w:szCs w:val="22"/>
        </w:rPr>
        <w:t>závad</w:t>
      </w:r>
      <w:proofErr w:type="spellEnd"/>
      <w:r w:rsidRPr="00BA2A28">
        <w:rPr>
          <w:rFonts w:ascii="Arial" w:hAnsi="Arial" w:cs="Arial"/>
          <w:sz w:val="22"/>
          <w:szCs w:val="22"/>
        </w:rPr>
        <w:t xml:space="preserve"> z kolaudačného konania,</w:t>
      </w:r>
    </w:p>
    <w:p w14:paraId="2BE313CE"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úhrada spotrebovaných energií počas realizácie diela, </w:t>
      </w:r>
    </w:p>
    <w:p w14:paraId="417B8A3F"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úhrada vodného a stočného v priebehu výstavby, </w:t>
      </w:r>
    </w:p>
    <w:p w14:paraId="3B736682"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odvoz a poplatky za uloženie prebytočnej stavebnej </w:t>
      </w:r>
      <w:proofErr w:type="spellStart"/>
      <w:r w:rsidRPr="00BA2A28">
        <w:rPr>
          <w:rFonts w:ascii="Arial" w:hAnsi="Arial" w:cs="Arial"/>
          <w:sz w:val="22"/>
          <w:szCs w:val="22"/>
        </w:rPr>
        <w:t>sute</w:t>
      </w:r>
      <w:proofErr w:type="spellEnd"/>
      <w:r w:rsidRPr="00BA2A28">
        <w:rPr>
          <w:rFonts w:ascii="Arial" w:hAnsi="Arial" w:cs="Arial"/>
          <w:sz w:val="22"/>
          <w:szCs w:val="22"/>
        </w:rPr>
        <w:t xml:space="preserve">, </w:t>
      </w:r>
    </w:p>
    <w:p w14:paraId="553057FA"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lastRenderedPageBreak/>
        <w:t xml:space="preserve">náklady na odvoz prebytočného materiálu, </w:t>
      </w:r>
    </w:p>
    <w:p w14:paraId="3AABE7FD"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osvetlenie staveniska a jednotlivých pracovísk, </w:t>
      </w:r>
    </w:p>
    <w:p w14:paraId="6FEFAA67"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stráženie staveniska a stavby, </w:t>
      </w:r>
    </w:p>
    <w:p w14:paraId="586914EC"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súvisiace s bezpečnosťou a ochranou zdravia pri práci počas výstavby, </w:t>
      </w:r>
    </w:p>
    <w:p w14:paraId="525483F7"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zaistenie bezpečnosti technických zariadení počas výstavby, </w:t>
      </w:r>
    </w:p>
    <w:p w14:paraId="0F577998"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vynaložené na požiarnu ochranu v priebehu výstavby, </w:t>
      </w:r>
    </w:p>
    <w:p w14:paraId="29E06E0C" w14:textId="77777777" w:rsidR="003F54FE" w:rsidRPr="00BA2A28" w:rsidRDefault="003F54FE" w:rsidP="001C64FC">
      <w:pPr>
        <w:widowControl w:val="0"/>
        <w:numPr>
          <w:ilvl w:val="0"/>
          <w:numId w:val="49"/>
        </w:numPr>
        <w:overflowPunct w:val="0"/>
        <w:autoSpaceDE w:val="0"/>
        <w:autoSpaceDN w:val="0"/>
        <w:adjustRightInd w:val="0"/>
        <w:ind w:left="1134" w:right="20" w:hanging="283"/>
        <w:jc w:val="both"/>
        <w:rPr>
          <w:rFonts w:ascii="Arial" w:hAnsi="Arial" w:cs="Arial"/>
          <w:sz w:val="22"/>
          <w:szCs w:val="22"/>
        </w:rPr>
      </w:pPr>
      <w:r w:rsidRPr="00BA2A28">
        <w:rPr>
          <w:rFonts w:ascii="Arial" w:hAnsi="Arial" w:cs="Arial"/>
          <w:sz w:val="22"/>
          <w:szCs w:val="22"/>
        </w:rPr>
        <w:t xml:space="preserve">náklady na prácu v noci, v dňoch pracovného pokoja alebo pracovného voľna a na prácu nadčas, </w:t>
      </w:r>
    </w:p>
    <w:p w14:paraId="21EA942F"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poistenie diela, </w:t>
      </w:r>
    </w:p>
    <w:p w14:paraId="3F43900A"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colné a dovozné poplatky, </w:t>
      </w:r>
    </w:p>
    <w:p w14:paraId="1DF9959E"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vodorovnú a zvislú dopravu pre potreby výstavby, </w:t>
      </w:r>
    </w:p>
    <w:p w14:paraId="0AED9AE7"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spojené s obmedzeným priestorom staveniska, </w:t>
      </w:r>
    </w:p>
    <w:p w14:paraId="585C54DA"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zabezpečenie vykonávania stavebných prác v obvyklých podmienkach zimného obdobia a v nepriaznivom počasí, </w:t>
      </w:r>
    </w:p>
    <w:p w14:paraId="69300D3A"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súvisiace s užívaním verejných plôch a s osobitným užívaním verejných komunikácií, </w:t>
      </w:r>
    </w:p>
    <w:p w14:paraId="737868B2" w14:textId="77777777" w:rsidR="003F54FE" w:rsidRPr="00BA2A28" w:rsidRDefault="003F54FE" w:rsidP="001C64FC">
      <w:pPr>
        <w:widowControl w:val="0"/>
        <w:numPr>
          <w:ilvl w:val="0"/>
          <w:numId w:val="49"/>
        </w:numPr>
        <w:overflowPunct w:val="0"/>
        <w:autoSpaceDE w:val="0"/>
        <w:autoSpaceDN w:val="0"/>
        <w:adjustRightInd w:val="0"/>
        <w:ind w:left="1134" w:hanging="283"/>
        <w:jc w:val="both"/>
        <w:rPr>
          <w:rFonts w:ascii="Arial" w:hAnsi="Arial" w:cs="Arial"/>
          <w:sz w:val="22"/>
          <w:szCs w:val="22"/>
        </w:rPr>
      </w:pPr>
      <w:r w:rsidRPr="00BA2A28">
        <w:rPr>
          <w:rFonts w:ascii="Arial" w:hAnsi="Arial" w:cs="Arial"/>
          <w:sz w:val="22"/>
          <w:szCs w:val="22"/>
        </w:rPr>
        <w:t xml:space="preserve">náklady na udržiavanie čistoty a poriadku na stavenisku a v jeho bezprostrednom okolí. </w:t>
      </w:r>
    </w:p>
    <w:p w14:paraId="6D5573D1" w14:textId="77777777" w:rsidR="003F54FE" w:rsidRPr="00BA2A28" w:rsidRDefault="003F54FE" w:rsidP="003F54FE">
      <w:pPr>
        <w:pStyle w:val="Odsekzoznamu1"/>
        <w:spacing w:after="120"/>
        <w:ind w:left="1134" w:hanging="283"/>
        <w:jc w:val="both"/>
        <w:rPr>
          <w:rFonts w:ascii="Arial" w:hAnsi="Arial" w:cs="Arial"/>
          <w:sz w:val="22"/>
          <w:szCs w:val="22"/>
        </w:rPr>
      </w:pPr>
    </w:p>
    <w:p w14:paraId="0248FC36"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súčasne vyhlasuje a zaručuje, že všetky práce, dodávky, plnenia a služby, na ktoré je Zhotoviteľ povinný na základe  tejto zmluvy má Zhotoviteľ zahrnuté v Cene Diela. Pričom tieto náklady sú v Cene Diela zahrnuté buď priamo (napr. ako konkrétna identifikovateľná cenová položka) alebo nepriamo akumulované („skryté“) v niektorej položke alebo v režijných, dopravných alebo iných nepriamych nákladoch. Zmluvné strany sa výslovne dohodli, že všetky takéto náklady sú komplexne zahrnuté v Cene Diela aj v prípadoch, že nie sú v </w:t>
      </w:r>
      <w:proofErr w:type="spellStart"/>
      <w:r w:rsidRPr="00BA2A28">
        <w:rPr>
          <w:rFonts w:ascii="Arial" w:hAnsi="Arial" w:cs="Arial"/>
          <w:sz w:val="22"/>
          <w:szCs w:val="22"/>
        </w:rPr>
        <w:t>Položkovom</w:t>
      </w:r>
      <w:proofErr w:type="spellEnd"/>
      <w:r w:rsidRPr="00BA2A28">
        <w:rPr>
          <w:rFonts w:ascii="Arial" w:hAnsi="Arial" w:cs="Arial"/>
          <w:sz w:val="22"/>
          <w:szCs w:val="22"/>
        </w:rPr>
        <w:t xml:space="preserve"> rozpočte Zhotoviteľa priamo identifikovateľné. Zhotoviteľ súčasne vyhlasuje, že v Cene Diela má zahrnuté aj kompletne všetky náklady spojené s odstránením prípadných vád a nedostatkov spôsobených dvojzmyselnou definíciou dodávok alebo prác s tým spojených, ktoré mal v rámci kontroly dokumentov pri vynaložení odbornej starostlivosti alebo na základe svojich skúseností zistiť alebo predvídať. V prípade dvojzmyselného výkladu je povinný Zhotoviteľ zahrnúť do ceny  Diela  všetky náklady spojené s realizáciou kvalitnejšej varianty riešenia. V prípade nejasností, ktoré z možných riešení je kvalitnejšie je Zhotoviteľ povinný si vyžiadať stanovisko Objednávateľa.  </w:t>
      </w:r>
    </w:p>
    <w:p w14:paraId="45004AA8"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Daň z pridanej hodnoty (DPH) bude Zhotoviteľ účtovať vždy v súlade s príslušnými právnymi predpismi.</w:t>
      </w:r>
    </w:p>
    <w:p w14:paraId="373CDADD"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Každé zvýšenie Ceny Diela musí byť medzi Zmluvnými stranami dohodnuté písomne dodatkom k Tejto zmluve.</w:t>
      </w:r>
    </w:p>
    <w:p w14:paraId="34A513DF" w14:textId="77777777" w:rsidR="003F54FE" w:rsidRPr="00BA2A28" w:rsidRDefault="003F54FE" w:rsidP="001C64FC">
      <w:pPr>
        <w:pStyle w:val="Odsekzoznamu1"/>
        <w:numPr>
          <w:ilvl w:val="1"/>
          <w:numId w:val="25"/>
        </w:numPr>
        <w:ind w:left="567" w:hanging="567"/>
        <w:contextualSpacing w:val="0"/>
        <w:jc w:val="both"/>
        <w:rPr>
          <w:rFonts w:ascii="Arial" w:hAnsi="Arial" w:cs="Arial"/>
          <w:sz w:val="22"/>
          <w:szCs w:val="22"/>
        </w:rPr>
      </w:pPr>
      <w:r w:rsidRPr="00BA2A28">
        <w:rPr>
          <w:rFonts w:ascii="Arial" w:hAnsi="Arial" w:cs="Arial"/>
          <w:sz w:val="22"/>
          <w:szCs w:val="22"/>
        </w:rPr>
        <w:t>Zmluvné strany sa dohodli, že v Cena Diela sú zahrnuté všetky náklady spojené so splnením záväzku a Zhotoviteľ nemá nárok na zvýšenie ceny, ktorý vyplynie ako dôsledok:</w:t>
      </w:r>
    </w:p>
    <w:p w14:paraId="3BF825B5" w14:textId="77777777" w:rsidR="003F54FE" w:rsidRPr="00BA2A28" w:rsidRDefault="003F54FE" w:rsidP="001C64FC">
      <w:pPr>
        <w:pStyle w:val="Odsekzoznamu1"/>
        <w:numPr>
          <w:ilvl w:val="0"/>
          <w:numId w:val="50"/>
        </w:numPr>
        <w:contextualSpacing w:val="0"/>
        <w:jc w:val="both"/>
        <w:rPr>
          <w:rFonts w:ascii="Arial" w:hAnsi="Arial" w:cs="Arial"/>
          <w:sz w:val="22"/>
          <w:szCs w:val="22"/>
        </w:rPr>
      </w:pPr>
      <w:r w:rsidRPr="00BA2A28">
        <w:rPr>
          <w:rFonts w:ascii="Arial" w:hAnsi="Arial" w:cs="Arial"/>
          <w:sz w:val="22"/>
          <w:szCs w:val="22"/>
        </w:rPr>
        <w:t>vlastných chýb,</w:t>
      </w:r>
    </w:p>
    <w:p w14:paraId="39CB6679" w14:textId="77777777" w:rsidR="003F54FE" w:rsidRPr="00BA2A28" w:rsidRDefault="003F54FE" w:rsidP="001C64FC">
      <w:pPr>
        <w:pStyle w:val="Odsekzoznamu1"/>
        <w:numPr>
          <w:ilvl w:val="0"/>
          <w:numId w:val="50"/>
        </w:numPr>
        <w:contextualSpacing w:val="0"/>
        <w:jc w:val="both"/>
        <w:rPr>
          <w:rFonts w:ascii="Arial" w:hAnsi="Arial" w:cs="Arial"/>
          <w:sz w:val="22"/>
          <w:szCs w:val="22"/>
        </w:rPr>
      </w:pPr>
      <w:r w:rsidRPr="00BA2A28">
        <w:rPr>
          <w:rFonts w:ascii="Arial" w:hAnsi="Arial" w:cs="Arial"/>
          <w:sz w:val="22"/>
          <w:szCs w:val="22"/>
        </w:rPr>
        <w:t>nepochopenia projektu, súťažných podmienok a súťažných podkladov</w:t>
      </w:r>
    </w:p>
    <w:p w14:paraId="4B270201" w14:textId="77777777" w:rsidR="003F54FE" w:rsidRPr="00BA2A28" w:rsidRDefault="003F54FE" w:rsidP="001C64FC">
      <w:pPr>
        <w:pStyle w:val="Odsekzoznamu1"/>
        <w:numPr>
          <w:ilvl w:val="0"/>
          <w:numId w:val="50"/>
        </w:numPr>
        <w:contextualSpacing w:val="0"/>
        <w:jc w:val="both"/>
        <w:rPr>
          <w:rFonts w:ascii="Arial" w:hAnsi="Arial" w:cs="Arial"/>
          <w:sz w:val="22"/>
          <w:szCs w:val="22"/>
        </w:rPr>
      </w:pPr>
      <w:r w:rsidRPr="00BA2A28">
        <w:rPr>
          <w:rFonts w:ascii="Arial" w:hAnsi="Arial" w:cs="Arial"/>
          <w:sz w:val="22"/>
          <w:szCs w:val="22"/>
        </w:rPr>
        <w:t>zvýšenia cien dodávok materiálu, zariadenia a prác.</w:t>
      </w:r>
    </w:p>
    <w:p w14:paraId="3284B63B" w14:textId="77777777" w:rsidR="003F54FE" w:rsidRPr="00BA2A28" w:rsidRDefault="003F54FE" w:rsidP="003F54FE">
      <w:pPr>
        <w:pStyle w:val="Odsekzoznamu1"/>
        <w:ind w:left="1287"/>
        <w:jc w:val="both"/>
        <w:rPr>
          <w:rFonts w:ascii="Arial" w:hAnsi="Arial" w:cs="Arial"/>
          <w:sz w:val="8"/>
          <w:szCs w:val="8"/>
        </w:rPr>
      </w:pPr>
    </w:p>
    <w:p w14:paraId="284FD56B" w14:textId="62F12001"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Zmluvné strany sa dohodli, že Zhotoviteľ je povinný najneskôr do 7 dní od nadobudnutia </w:t>
      </w:r>
      <w:r w:rsidR="00B82E2A" w:rsidRPr="00BA2A28">
        <w:rPr>
          <w:rFonts w:ascii="Arial" w:hAnsi="Arial" w:cs="Arial"/>
          <w:sz w:val="22"/>
          <w:szCs w:val="22"/>
        </w:rPr>
        <w:t>platnosti</w:t>
      </w:r>
      <w:r w:rsidRPr="00BA2A28">
        <w:rPr>
          <w:rFonts w:ascii="Arial" w:hAnsi="Arial" w:cs="Arial"/>
          <w:sz w:val="22"/>
          <w:szCs w:val="22"/>
        </w:rPr>
        <w:t xml:space="preserve"> Tejto zmluvy vložiť na účet Objednávateľa uvedený v záhlaví tejto zmluvy </w:t>
      </w:r>
      <w:r w:rsidRPr="00BA2A28">
        <w:rPr>
          <w:rFonts w:ascii="Arial" w:hAnsi="Arial" w:cs="Arial"/>
          <w:b/>
          <w:bCs/>
          <w:sz w:val="22"/>
          <w:szCs w:val="22"/>
        </w:rPr>
        <w:t>Zábezpeku vo výške 5.000,- Eur</w:t>
      </w:r>
      <w:r w:rsidRPr="00BA2A28">
        <w:rPr>
          <w:rFonts w:ascii="Arial" w:hAnsi="Arial" w:cs="Arial"/>
          <w:sz w:val="22"/>
          <w:szCs w:val="22"/>
        </w:rPr>
        <w:t>. Zábezpeka bude zložená na príslušnom účte a do doby uplynutia posledného dňa záručnej doby na Dielo bez ohľadu na ostatné plnenie realizované Zhotoviteľom podľa Tejto zmluvy.</w:t>
      </w:r>
    </w:p>
    <w:p w14:paraId="19BB3780"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Zložená Zábezpeka slúži na krytie finančných nárokov Objednávateľa majúcich pôvod v Tejto zmluve, najmä na krytie:</w:t>
      </w:r>
    </w:p>
    <w:p w14:paraId="3E4CE3DF" w14:textId="77777777" w:rsidR="003F54FE" w:rsidRPr="00BA2A28" w:rsidRDefault="003F54FE" w:rsidP="001C64FC">
      <w:pPr>
        <w:pStyle w:val="Odsekzoznamu1"/>
        <w:numPr>
          <w:ilvl w:val="1"/>
          <w:numId w:val="67"/>
        </w:numPr>
        <w:spacing w:after="120"/>
        <w:ind w:left="1276"/>
        <w:contextualSpacing w:val="0"/>
        <w:jc w:val="both"/>
        <w:rPr>
          <w:rFonts w:ascii="Arial" w:hAnsi="Arial" w:cs="Arial"/>
          <w:sz w:val="22"/>
          <w:szCs w:val="22"/>
        </w:rPr>
      </w:pPr>
      <w:r w:rsidRPr="00BA2A28">
        <w:rPr>
          <w:rFonts w:ascii="Arial" w:hAnsi="Arial" w:cs="Arial"/>
          <w:sz w:val="22"/>
          <w:szCs w:val="22"/>
        </w:rPr>
        <w:t>Nároku Objednávateľa na zaplatenie zmluvnej pokuty či náhrady škody,</w:t>
      </w:r>
    </w:p>
    <w:p w14:paraId="26CEA899" w14:textId="77777777" w:rsidR="003F54FE" w:rsidRPr="00BA2A28" w:rsidRDefault="003F54FE" w:rsidP="001C64FC">
      <w:pPr>
        <w:pStyle w:val="Odsekzoznamu1"/>
        <w:numPr>
          <w:ilvl w:val="1"/>
          <w:numId w:val="67"/>
        </w:numPr>
        <w:spacing w:after="120"/>
        <w:ind w:left="1276"/>
        <w:contextualSpacing w:val="0"/>
        <w:jc w:val="both"/>
        <w:rPr>
          <w:rFonts w:ascii="Arial" w:hAnsi="Arial" w:cs="Arial"/>
          <w:sz w:val="22"/>
          <w:szCs w:val="22"/>
        </w:rPr>
      </w:pPr>
      <w:r w:rsidRPr="00BA2A28">
        <w:rPr>
          <w:rFonts w:ascii="Arial" w:hAnsi="Arial" w:cs="Arial"/>
          <w:sz w:val="22"/>
          <w:szCs w:val="22"/>
        </w:rPr>
        <w:t>Nároku Objednávateľa na odstránenie vád Diela, ktoré boli zistené počas záručnej doby</w:t>
      </w:r>
    </w:p>
    <w:p w14:paraId="6126AD1A"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 súlade s účelom, na ktorý je Zábezpeka určená, je Objednávateľ oprávnený túto použiť najskôr v deň, v ktorý sa Zhotoviteľ dostal do omeškania na plnenie Zábezpeky z iného </w:t>
      </w:r>
      <w:r w:rsidRPr="00BA2A28">
        <w:rPr>
          <w:rFonts w:ascii="Arial" w:hAnsi="Arial" w:cs="Arial"/>
          <w:sz w:val="22"/>
          <w:szCs w:val="22"/>
        </w:rPr>
        <w:lastRenderedPageBreak/>
        <w:t xml:space="preserve">dôvodu alebo v deň, kedy na krytie daného plnenia </w:t>
      </w:r>
      <w:proofErr w:type="spellStart"/>
      <w:r w:rsidRPr="00BA2A28">
        <w:rPr>
          <w:rFonts w:ascii="Arial" w:hAnsi="Arial" w:cs="Arial"/>
          <w:sz w:val="22"/>
          <w:szCs w:val="22"/>
        </w:rPr>
        <w:t>obdržal</w:t>
      </w:r>
      <w:proofErr w:type="spellEnd"/>
      <w:r w:rsidRPr="00BA2A28">
        <w:rPr>
          <w:rFonts w:ascii="Arial" w:hAnsi="Arial" w:cs="Arial"/>
          <w:sz w:val="22"/>
          <w:szCs w:val="22"/>
        </w:rPr>
        <w:t xml:space="preserve"> Objednávateľ písomný súhlas od Zhotoviteľa.</w:t>
      </w:r>
    </w:p>
    <w:p w14:paraId="23CBAF24"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V prípade použitia Zábezpeky alebo jej časti Objednávateľom je Zhotoviteľ povinný najneskôr do 14 dní  odo dňa písomného doručenia výzvy Objednávateľa doplniť Zábezpeku do výšky dohodnutej v bode 5.11 Tejto zmluvy.</w:t>
      </w:r>
    </w:p>
    <w:p w14:paraId="580AB2BF"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Objednávateľ vráti na účet Zhotoviteľa Zábezpeku alebo jej nespotrebovanú časť najskôr deň nasledujúci po uplynutí posledného dňa záručnej doby Diela. Ak ta Objednávateľ neurobí z vlastnej iniciatívy, Zhotoviteľ je oprávnený vyzvať Objednávateľa na vrátenie Zábezpeky najneskôr do 30 dní po uplynutí dohodnutej doby trvania Zábezpeky.</w:t>
      </w:r>
    </w:p>
    <w:p w14:paraId="2D782BD8" w14:textId="77777777" w:rsidR="003F54FE" w:rsidRPr="00BA2A28" w:rsidRDefault="003F54FE" w:rsidP="001C64FC">
      <w:pPr>
        <w:pStyle w:val="Odsekzoznamu1"/>
        <w:numPr>
          <w:ilvl w:val="1"/>
          <w:numId w:val="2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Prípadné odstúpenie od Tejto Zmluvy ktoroukoľvek zo Zmluvných strán nemá vplyv na trvanie zloženej Zábezpeky, ak sa Zmluvné strany nedohodnú inak. </w:t>
      </w:r>
      <w:r w:rsidRPr="00BA2A28">
        <w:rPr>
          <w:rFonts w:ascii="Arial" w:hAnsi="Arial" w:cs="Arial"/>
          <w:color w:val="000000" w:themeColor="text1"/>
          <w:sz w:val="22"/>
          <w:szCs w:val="22"/>
        </w:rPr>
        <w:t>Zložená Zábezpeka slúži na krytie finančných nárokov Objednávateľa majúcich pôvod v Tejto zmluve.</w:t>
      </w:r>
    </w:p>
    <w:p w14:paraId="7636CADE" w14:textId="77777777" w:rsidR="003F54FE" w:rsidRPr="00BA2A28" w:rsidRDefault="003F54FE" w:rsidP="003F54FE">
      <w:pPr>
        <w:pStyle w:val="Odsekzoznamu1"/>
        <w:ind w:left="0"/>
        <w:jc w:val="center"/>
        <w:rPr>
          <w:rFonts w:ascii="Arial" w:hAnsi="Arial" w:cs="Arial"/>
          <w:b/>
          <w:sz w:val="22"/>
          <w:szCs w:val="22"/>
        </w:rPr>
      </w:pPr>
    </w:p>
    <w:p w14:paraId="2F1198D7" w14:textId="77777777" w:rsidR="003F54FE" w:rsidRPr="00BA2A28" w:rsidRDefault="003F54FE" w:rsidP="003F54FE">
      <w:pPr>
        <w:pStyle w:val="Odsekzoznamu1"/>
        <w:ind w:left="0"/>
        <w:rPr>
          <w:rFonts w:ascii="Arial" w:hAnsi="Arial" w:cs="Arial"/>
          <w:b/>
          <w:sz w:val="22"/>
          <w:szCs w:val="22"/>
        </w:rPr>
      </w:pPr>
    </w:p>
    <w:p w14:paraId="5121430D"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VI</w:t>
      </w:r>
    </w:p>
    <w:p w14:paraId="0416267D"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Platobné podmienky</w:t>
      </w:r>
    </w:p>
    <w:p w14:paraId="60CF37F0" w14:textId="77777777" w:rsidR="003F54FE" w:rsidRPr="00BA2A28" w:rsidRDefault="003F54FE" w:rsidP="003F54FE">
      <w:pPr>
        <w:pStyle w:val="Odsekzoznamu1"/>
        <w:ind w:left="0"/>
        <w:jc w:val="center"/>
        <w:rPr>
          <w:rFonts w:ascii="Arial" w:hAnsi="Arial" w:cs="Arial"/>
          <w:b/>
          <w:sz w:val="22"/>
          <w:szCs w:val="22"/>
          <w:highlight w:val="yellow"/>
        </w:rPr>
      </w:pPr>
    </w:p>
    <w:p w14:paraId="08A1EAAD"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 xml:space="preserve">Cenu Diela je Objednávateľ povinný zaplatiť Zhotoviteľovi v súlade s Touto zmluvou po jednotlivých plneniach na základe faktúr vystavených Zhotoviteľom. </w:t>
      </w:r>
    </w:p>
    <w:p w14:paraId="73018291" w14:textId="77777777" w:rsidR="00B82E2A"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 xml:space="preserve">Faktúry na úhradu Ceny Diela (jednotlivých častí Ceny Diela) je Zhotoviteľ povinný vystavovať v súlade s Touto zmluvou, inak ich Objednávateľ nie je povinný uhradiť. </w:t>
      </w:r>
    </w:p>
    <w:p w14:paraId="46B4A552" w14:textId="5765AF43" w:rsidR="003F54FE" w:rsidRPr="00BA2A28" w:rsidRDefault="003F54FE" w:rsidP="00B82E2A">
      <w:pPr>
        <w:spacing w:after="120"/>
        <w:ind w:left="567"/>
        <w:jc w:val="both"/>
        <w:rPr>
          <w:rFonts w:ascii="Arial" w:hAnsi="Arial" w:cs="Arial"/>
          <w:sz w:val="22"/>
          <w:szCs w:val="22"/>
        </w:rPr>
      </w:pPr>
      <w:r w:rsidRPr="00BA2A28">
        <w:rPr>
          <w:rFonts w:ascii="Arial" w:hAnsi="Arial" w:cs="Arial"/>
          <w:sz w:val="22"/>
          <w:szCs w:val="22"/>
        </w:rPr>
        <w:t xml:space="preserve">Prvá faktúra bude vystavená po dodaní dodávok a plnenia prác v objeme 40 % celkovej Ceny diela. Druhá faktúra bude vystavená po dodaní dodávok a plnenia prác v objeme  50 % celkovej Ceny diela.  Záverečnú faktúru vo výške 10 % celkovej Ceny diela vystaví Zhotoviteľ po protokolárnom odovzdaní celého Diela. </w:t>
      </w:r>
    </w:p>
    <w:p w14:paraId="1B3716A7"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Po vystavení záverečnej faktúry nie je Zhotoviteľ oprávnený vystaviť Objednávateľovi žiadnu ďalšiu faktúru, ktorou by fakturoval cenu prác a dodávok vykonaných na diele pred odovzdaním Diela Objednávateľovi. Uhradením záverečnej faktúry Objednávateľom Zhotoviteľovi sa považujú všetky nároky Zhotoviteľa na zaplatenie ceny za práce a dodávky vykonané na Diele do jeho odovzdania Objednávateľa za uspokojené.</w:t>
      </w:r>
    </w:p>
    <w:p w14:paraId="2B6CD2AB"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Lehota splatnosti faktúr je 60 dní od ich doručenia objednávateľovi.</w:t>
      </w:r>
    </w:p>
    <w:p w14:paraId="08DAC756"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 xml:space="preserve">Zhotoviteľ je povinný spolu s faktúrou predložiť Objednávateľovi (i) </w:t>
      </w:r>
      <w:proofErr w:type="spellStart"/>
      <w:r w:rsidRPr="00BA2A28">
        <w:rPr>
          <w:rFonts w:ascii="Arial" w:hAnsi="Arial" w:cs="Arial"/>
          <w:sz w:val="22"/>
          <w:szCs w:val="22"/>
        </w:rPr>
        <w:t>položkový</w:t>
      </w:r>
      <w:proofErr w:type="spellEnd"/>
      <w:r w:rsidRPr="00BA2A28">
        <w:rPr>
          <w:rFonts w:ascii="Arial" w:hAnsi="Arial" w:cs="Arial"/>
          <w:sz w:val="22"/>
          <w:szCs w:val="22"/>
        </w:rPr>
        <w:t xml:space="preserve"> a podrobný                          (s uvedeným množstva a druhu prác a výkonov) súpis prác na Diele (ďalej len „</w:t>
      </w:r>
      <w:r w:rsidRPr="00BA2A28">
        <w:rPr>
          <w:rFonts w:ascii="Arial" w:hAnsi="Arial" w:cs="Arial"/>
          <w:b/>
          <w:sz w:val="22"/>
          <w:szCs w:val="22"/>
        </w:rPr>
        <w:t>Súpis prác</w:t>
      </w:r>
      <w:r w:rsidRPr="00BA2A28">
        <w:rPr>
          <w:rFonts w:ascii="Arial" w:hAnsi="Arial" w:cs="Arial"/>
          <w:sz w:val="22"/>
          <w:szCs w:val="22"/>
        </w:rPr>
        <w:t xml:space="preserve">“), ktoré boli vykonané za fakturované obdobie.  Objednávateľ je povinný vyjadriť sa k predloženému Súpisu prác do 2 pracovných dní od jeho prevzatia od Zhotoviteľa a v prípade, že má námietky k jednotlivým položkám obsiahnutým v Súpise prác túto skutočnosť písomne oznámiť Zhotoviteľovi, inak je Objednávateľ povinný Súpis prác resp. jeho nenamietanú časť odsúhlasiť. V prípade, ak Objednávateľ v uvedenej lehote neoznámi, že má námietky k jednotlivým položkám obsiahnutým v Súpise prác a súčasne neodsúhlasí Súpis prác, resp. jeho nenamietanú časť, považuje sa takýto Súpis prác, resp. jeho nenamietaná časť za odsúhlasený. Až po odsúhlasení Súpisu prác je Zhotoviteľ oprávnený vystaviť faktúru uvedenú v bode 6.3 Tejto zmluvy. </w:t>
      </w:r>
    </w:p>
    <w:p w14:paraId="4C1DE038"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Faktúru Zhotoviteľ vystaví a Objednávateľovi doručí v štyroch vyhotoveniach s prílohami.</w:t>
      </w:r>
    </w:p>
    <w:p w14:paraId="312FA41A" w14:textId="77777777" w:rsidR="003F54FE" w:rsidRPr="00BA2A28" w:rsidRDefault="003F54FE" w:rsidP="001C64FC">
      <w:pPr>
        <w:numPr>
          <w:ilvl w:val="1"/>
          <w:numId w:val="27"/>
        </w:numPr>
        <w:ind w:left="567" w:hanging="567"/>
        <w:jc w:val="both"/>
        <w:rPr>
          <w:rFonts w:ascii="Arial" w:hAnsi="Arial" w:cs="Arial"/>
          <w:sz w:val="22"/>
          <w:szCs w:val="22"/>
        </w:rPr>
      </w:pPr>
      <w:r w:rsidRPr="00BA2A28">
        <w:rPr>
          <w:rFonts w:ascii="Arial" w:hAnsi="Arial" w:cs="Arial"/>
          <w:sz w:val="22"/>
          <w:szCs w:val="22"/>
        </w:rPr>
        <w:t>Každá z faktúr bude vystavená v súlade s príslušnými právnymi predpismi a bude obsahovať najmä:</w:t>
      </w:r>
    </w:p>
    <w:p w14:paraId="0BB75888"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označenie Zmluvných strán uvedením ich obchodného mena, adresy, sídla, IČO, DIČ, IČ DPH</w:t>
      </w:r>
    </w:p>
    <w:p w14:paraId="13CC2024"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 xml:space="preserve">poradové číslo faktúry </w:t>
      </w:r>
    </w:p>
    <w:p w14:paraId="18F9CA8A"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deň vystavenia faktúry a deň vzniku daňovej povinnosti</w:t>
      </w:r>
    </w:p>
    <w:p w14:paraId="41DBD238" w14:textId="77777777" w:rsidR="003F54FE" w:rsidRPr="00BA2A28" w:rsidRDefault="003F54FE" w:rsidP="001C64FC">
      <w:pPr>
        <w:pStyle w:val="Hlavika"/>
        <w:numPr>
          <w:ilvl w:val="0"/>
          <w:numId w:val="26"/>
        </w:numPr>
        <w:tabs>
          <w:tab w:val="clear" w:pos="4703"/>
          <w:tab w:val="clear" w:pos="9406"/>
        </w:tabs>
        <w:rPr>
          <w:rFonts w:ascii="Arial" w:hAnsi="Arial" w:cs="Arial"/>
          <w:sz w:val="22"/>
        </w:rPr>
      </w:pPr>
      <w:r w:rsidRPr="00BA2A28">
        <w:rPr>
          <w:rFonts w:ascii="Arial" w:hAnsi="Arial" w:cs="Arial"/>
          <w:sz w:val="22"/>
        </w:rPr>
        <w:t xml:space="preserve">splatnosť faktúry, </w:t>
      </w:r>
    </w:p>
    <w:p w14:paraId="291C9020"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 xml:space="preserve">základ dane pre DPH,  a text: „prenesenie daňovej povinnosti podľa § 69 ods. 12 zákona č. 222/2004 </w:t>
      </w:r>
      <w:proofErr w:type="spellStart"/>
      <w:r w:rsidRPr="00BA2A28">
        <w:rPr>
          <w:rFonts w:ascii="Arial" w:hAnsi="Arial" w:cs="Arial"/>
          <w:sz w:val="22"/>
        </w:rPr>
        <w:t>Z.z</w:t>
      </w:r>
      <w:proofErr w:type="spellEnd"/>
      <w:r w:rsidRPr="00BA2A28">
        <w:rPr>
          <w:rFonts w:ascii="Arial" w:hAnsi="Arial" w:cs="Arial"/>
          <w:sz w:val="22"/>
        </w:rPr>
        <w:t>. o DPH v znení neskorších predpisov“</w:t>
      </w:r>
    </w:p>
    <w:p w14:paraId="47D1F70A"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lastRenderedPageBreak/>
        <w:t>označenie diela a číslo zmluvy, ktorá oprávňuje fakturovať</w:t>
      </w:r>
    </w:p>
    <w:p w14:paraId="5CFF052F"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označenie bankového ústavu a čísla IBAN, na ktorý sa má platiť</w:t>
      </w:r>
    </w:p>
    <w:p w14:paraId="3E76D203"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identifikáciu a kontakt na osobu, ktorá faktúru vystavila</w:t>
      </w:r>
    </w:p>
    <w:p w14:paraId="6F63932E" w14:textId="77777777" w:rsidR="003F54FE" w:rsidRPr="00BA2A28" w:rsidRDefault="003F54FE" w:rsidP="001C64FC">
      <w:pPr>
        <w:pStyle w:val="Hlavika"/>
        <w:numPr>
          <w:ilvl w:val="0"/>
          <w:numId w:val="26"/>
        </w:numPr>
        <w:tabs>
          <w:tab w:val="clear" w:pos="4703"/>
          <w:tab w:val="clear" w:pos="9406"/>
        </w:tabs>
        <w:jc w:val="left"/>
        <w:rPr>
          <w:rFonts w:ascii="Arial" w:hAnsi="Arial" w:cs="Arial"/>
          <w:sz w:val="22"/>
        </w:rPr>
      </w:pPr>
      <w:r w:rsidRPr="00BA2A28">
        <w:rPr>
          <w:rFonts w:ascii="Arial" w:hAnsi="Arial" w:cs="Arial"/>
          <w:sz w:val="22"/>
        </w:rPr>
        <w:t>pečiatku Zhotoviteľa a podpis oprávneného zástupcu Zhotoviteľa.</w:t>
      </w:r>
    </w:p>
    <w:p w14:paraId="5A124099" w14:textId="77777777" w:rsidR="003F54FE" w:rsidRPr="00BA2A28" w:rsidRDefault="003F54FE" w:rsidP="003F54FE">
      <w:pPr>
        <w:pStyle w:val="Default"/>
        <w:ind w:left="567"/>
        <w:jc w:val="both"/>
        <w:rPr>
          <w:rFonts w:ascii="Arial" w:hAnsi="Arial" w:cs="Arial"/>
          <w:sz w:val="22"/>
          <w:szCs w:val="22"/>
        </w:rPr>
      </w:pPr>
      <w:proofErr w:type="spellStart"/>
      <w:r w:rsidRPr="00BA2A28">
        <w:rPr>
          <w:rFonts w:ascii="Arial" w:hAnsi="Arial" w:cs="Arial"/>
          <w:sz w:val="22"/>
          <w:szCs w:val="22"/>
        </w:rPr>
        <w:t>Nedeliteľnou</w:t>
      </w:r>
      <w:proofErr w:type="spellEnd"/>
      <w:r w:rsidRPr="00BA2A28">
        <w:rPr>
          <w:rFonts w:ascii="Arial" w:hAnsi="Arial" w:cs="Arial"/>
          <w:sz w:val="22"/>
          <w:szCs w:val="22"/>
        </w:rPr>
        <w:t xml:space="preserve"> </w:t>
      </w:r>
      <w:proofErr w:type="spellStart"/>
      <w:r w:rsidRPr="00BA2A28">
        <w:rPr>
          <w:rFonts w:ascii="Arial" w:hAnsi="Arial" w:cs="Arial"/>
          <w:sz w:val="22"/>
          <w:szCs w:val="22"/>
        </w:rPr>
        <w:t>prílohou</w:t>
      </w:r>
      <w:proofErr w:type="spellEnd"/>
      <w:r w:rsidRPr="00BA2A28">
        <w:rPr>
          <w:rFonts w:ascii="Arial" w:hAnsi="Arial" w:cs="Arial"/>
          <w:sz w:val="22"/>
          <w:szCs w:val="22"/>
        </w:rPr>
        <w:t xml:space="preserve"> </w:t>
      </w:r>
      <w:proofErr w:type="spellStart"/>
      <w:r w:rsidRPr="00BA2A28">
        <w:rPr>
          <w:rFonts w:ascii="Arial" w:hAnsi="Arial" w:cs="Arial"/>
          <w:sz w:val="22"/>
          <w:szCs w:val="22"/>
        </w:rPr>
        <w:t>faktúry</w:t>
      </w:r>
      <w:proofErr w:type="spellEnd"/>
      <w:r w:rsidRPr="00BA2A28">
        <w:rPr>
          <w:rFonts w:ascii="Arial" w:hAnsi="Arial" w:cs="Arial"/>
          <w:sz w:val="22"/>
          <w:szCs w:val="22"/>
        </w:rPr>
        <w:t xml:space="preserve">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w:t>
      </w:r>
      <w:proofErr w:type="spellStart"/>
      <w:r w:rsidRPr="00BA2A28">
        <w:rPr>
          <w:rFonts w:ascii="Arial" w:hAnsi="Arial" w:cs="Arial"/>
          <w:sz w:val="22"/>
          <w:szCs w:val="22"/>
        </w:rPr>
        <w:t>písomne</w:t>
      </w:r>
      <w:proofErr w:type="spellEnd"/>
      <w:r w:rsidRPr="00BA2A28">
        <w:rPr>
          <w:rFonts w:ascii="Arial" w:hAnsi="Arial" w:cs="Arial"/>
          <w:sz w:val="22"/>
          <w:szCs w:val="22"/>
        </w:rPr>
        <w:t xml:space="preserve"> </w:t>
      </w:r>
      <w:proofErr w:type="spellStart"/>
      <w:r w:rsidRPr="00BA2A28">
        <w:rPr>
          <w:rFonts w:ascii="Arial" w:hAnsi="Arial" w:cs="Arial"/>
          <w:sz w:val="22"/>
          <w:szCs w:val="22"/>
        </w:rPr>
        <w:t>odsúhlasený</w:t>
      </w:r>
      <w:proofErr w:type="spellEnd"/>
      <w:r w:rsidRPr="00BA2A28">
        <w:rPr>
          <w:rFonts w:ascii="Arial" w:hAnsi="Arial" w:cs="Arial"/>
          <w:sz w:val="22"/>
          <w:szCs w:val="22"/>
        </w:rPr>
        <w:t xml:space="preserve"> </w:t>
      </w:r>
      <w:proofErr w:type="spellStart"/>
      <w:r w:rsidRPr="00BA2A28">
        <w:rPr>
          <w:rFonts w:ascii="Arial" w:hAnsi="Arial" w:cs="Arial"/>
          <w:sz w:val="22"/>
          <w:szCs w:val="22"/>
        </w:rPr>
        <w:t>Objednávateľom</w:t>
      </w:r>
      <w:proofErr w:type="spellEnd"/>
      <w:r w:rsidRPr="00BA2A28">
        <w:rPr>
          <w:rFonts w:ascii="Arial" w:hAnsi="Arial" w:cs="Arial"/>
          <w:sz w:val="22"/>
          <w:szCs w:val="22"/>
        </w:rPr>
        <w:t xml:space="preserve"> a </w:t>
      </w:r>
      <w:proofErr w:type="spellStart"/>
      <w:r w:rsidRPr="00BA2A28">
        <w:rPr>
          <w:rFonts w:ascii="Arial" w:hAnsi="Arial" w:cs="Arial"/>
          <w:sz w:val="22"/>
          <w:szCs w:val="22"/>
        </w:rPr>
        <w:t>zároveň</w:t>
      </w:r>
      <w:proofErr w:type="spellEnd"/>
      <w:r w:rsidRPr="00BA2A28">
        <w:rPr>
          <w:rFonts w:ascii="Arial" w:hAnsi="Arial" w:cs="Arial"/>
          <w:sz w:val="22"/>
          <w:szCs w:val="22"/>
        </w:rPr>
        <w:t xml:space="preserve"> </w:t>
      </w:r>
    </w:p>
    <w:p w14:paraId="09451536" w14:textId="77777777" w:rsidR="003F54FE" w:rsidRPr="00BA2A28" w:rsidRDefault="003F54FE" w:rsidP="003F54FE">
      <w:pPr>
        <w:pStyle w:val="Default"/>
        <w:spacing w:after="120"/>
        <w:ind w:left="567"/>
        <w:jc w:val="both"/>
        <w:rPr>
          <w:rFonts w:ascii="Arial" w:hAnsi="Arial" w:cs="Arial"/>
          <w:sz w:val="22"/>
          <w:szCs w:val="22"/>
        </w:rPr>
      </w:pPr>
      <w:proofErr w:type="spellStart"/>
      <w:r w:rsidRPr="00BA2A28">
        <w:rPr>
          <w:rFonts w:ascii="Arial" w:hAnsi="Arial" w:cs="Arial"/>
          <w:sz w:val="22"/>
          <w:szCs w:val="22"/>
        </w:rPr>
        <w:t>krycí</w:t>
      </w:r>
      <w:proofErr w:type="spellEnd"/>
      <w:r w:rsidRPr="00BA2A28">
        <w:rPr>
          <w:rFonts w:ascii="Arial" w:hAnsi="Arial" w:cs="Arial"/>
          <w:sz w:val="22"/>
          <w:szCs w:val="22"/>
        </w:rPr>
        <w:t xml:space="preserve"> list </w:t>
      </w:r>
      <w:proofErr w:type="spellStart"/>
      <w:r w:rsidRPr="00BA2A28">
        <w:rPr>
          <w:rFonts w:ascii="Arial" w:hAnsi="Arial" w:cs="Arial"/>
          <w:sz w:val="22"/>
          <w:szCs w:val="22"/>
        </w:rPr>
        <w:t>faktúry</w:t>
      </w:r>
      <w:proofErr w:type="spellEnd"/>
      <w:r w:rsidRPr="00BA2A28">
        <w:rPr>
          <w:rFonts w:ascii="Arial" w:hAnsi="Arial" w:cs="Arial"/>
          <w:sz w:val="22"/>
          <w:szCs w:val="22"/>
        </w:rPr>
        <w:t xml:space="preserve">, </w:t>
      </w:r>
      <w:proofErr w:type="spellStart"/>
      <w:r w:rsidRPr="00BA2A28">
        <w:rPr>
          <w:rFonts w:ascii="Arial" w:hAnsi="Arial" w:cs="Arial"/>
          <w:sz w:val="22"/>
          <w:szCs w:val="22"/>
        </w:rPr>
        <w:t>zisťovací</w:t>
      </w:r>
      <w:proofErr w:type="spellEnd"/>
      <w:r w:rsidRPr="00BA2A28">
        <w:rPr>
          <w:rFonts w:ascii="Arial" w:hAnsi="Arial" w:cs="Arial"/>
          <w:sz w:val="22"/>
          <w:szCs w:val="22"/>
        </w:rPr>
        <w:t xml:space="preserve"> </w:t>
      </w:r>
      <w:proofErr w:type="spellStart"/>
      <w:r w:rsidRPr="00BA2A28">
        <w:rPr>
          <w:rFonts w:ascii="Arial" w:hAnsi="Arial" w:cs="Arial"/>
          <w:sz w:val="22"/>
          <w:szCs w:val="22"/>
        </w:rPr>
        <w:t>protokol</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w:t>
      </w:r>
      <w:proofErr w:type="spellEnd"/>
      <w:r w:rsidRPr="00BA2A28">
        <w:rPr>
          <w:rFonts w:ascii="Arial" w:hAnsi="Arial" w:cs="Arial"/>
          <w:sz w:val="22"/>
          <w:szCs w:val="22"/>
        </w:rPr>
        <w:t xml:space="preserve"> </w:t>
      </w:r>
      <w:proofErr w:type="spellStart"/>
      <w:r w:rsidRPr="00BA2A28">
        <w:rPr>
          <w:rFonts w:ascii="Arial" w:hAnsi="Arial" w:cs="Arial"/>
          <w:sz w:val="22"/>
          <w:szCs w:val="22"/>
        </w:rPr>
        <w:t>vykonaných</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w:t>
      </w:r>
      <w:proofErr w:type="spellStart"/>
      <w:r w:rsidRPr="00BA2A28">
        <w:rPr>
          <w:rFonts w:ascii="Arial" w:hAnsi="Arial" w:cs="Arial"/>
          <w:sz w:val="22"/>
          <w:szCs w:val="22"/>
        </w:rPr>
        <w:t>rekapituláciu</w:t>
      </w:r>
      <w:proofErr w:type="spellEnd"/>
      <w:r w:rsidRPr="00BA2A28">
        <w:rPr>
          <w:rFonts w:ascii="Arial" w:hAnsi="Arial" w:cs="Arial"/>
          <w:sz w:val="22"/>
          <w:szCs w:val="22"/>
        </w:rPr>
        <w:t xml:space="preserve"> a CD/DVD                                            s </w:t>
      </w:r>
      <w:proofErr w:type="spellStart"/>
      <w:r w:rsidRPr="00BA2A28">
        <w:rPr>
          <w:rFonts w:ascii="Arial" w:hAnsi="Arial" w:cs="Arial"/>
          <w:sz w:val="22"/>
          <w:szCs w:val="22"/>
        </w:rPr>
        <w:t>fotodokumentáciu</w:t>
      </w:r>
      <w:proofErr w:type="spellEnd"/>
      <w:r w:rsidRPr="00BA2A28">
        <w:rPr>
          <w:rFonts w:ascii="Arial" w:hAnsi="Arial" w:cs="Arial"/>
          <w:sz w:val="22"/>
          <w:szCs w:val="22"/>
        </w:rPr>
        <w:t xml:space="preserve"> </w:t>
      </w:r>
      <w:proofErr w:type="spellStart"/>
      <w:r w:rsidRPr="00BA2A28">
        <w:rPr>
          <w:rFonts w:ascii="Arial" w:hAnsi="Arial" w:cs="Arial"/>
          <w:sz w:val="22"/>
          <w:szCs w:val="22"/>
        </w:rPr>
        <w:t>zachytávajúcou</w:t>
      </w:r>
      <w:proofErr w:type="spellEnd"/>
      <w:r w:rsidRPr="00BA2A28">
        <w:rPr>
          <w:rFonts w:ascii="Arial" w:hAnsi="Arial" w:cs="Arial"/>
          <w:sz w:val="22"/>
          <w:szCs w:val="22"/>
        </w:rPr>
        <w:t xml:space="preserve"> </w:t>
      </w:r>
      <w:proofErr w:type="spellStart"/>
      <w:r w:rsidRPr="00BA2A28">
        <w:rPr>
          <w:rFonts w:ascii="Arial" w:hAnsi="Arial" w:cs="Arial"/>
          <w:sz w:val="22"/>
          <w:szCs w:val="22"/>
        </w:rPr>
        <w:t>práce</w:t>
      </w:r>
      <w:proofErr w:type="spellEnd"/>
      <w:r w:rsidRPr="00BA2A28">
        <w:rPr>
          <w:rFonts w:ascii="Arial" w:hAnsi="Arial" w:cs="Arial"/>
          <w:sz w:val="22"/>
          <w:szCs w:val="22"/>
        </w:rPr>
        <w:t xml:space="preserve">, </w:t>
      </w:r>
      <w:proofErr w:type="spellStart"/>
      <w:r w:rsidRPr="00BA2A28">
        <w:rPr>
          <w:rFonts w:ascii="Arial" w:hAnsi="Arial" w:cs="Arial"/>
          <w:sz w:val="22"/>
          <w:szCs w:val="22"/>
        </w:rPr>
        <w:t>ktoré</w:t>
      </w:r>
      <w:proofErr w:type="spellEnd"/>
      <w:r w:rsidRPr="00BA2A28">
        <w:rPr>
          <w:rFonts w:ascii="Arial" w:hAnsi="Arial" w:cs="Arial"/>
          <w:sz w:val="22"/>
          <w:szCs w:val="22"/>
        </w:rPr>
        <w:t xml:space="preserve"> </w:t>
      </w:r>
      <w:proofErr w:type="spellStart"/>
      <w:r w:rsidRPr="00BA2A28">
        <w:rPr>
          <w:rFonts w:ascii="Arial" w:hAnsi="Arial" w:cs="Arial"/>
          <w:sz w:val="22"/>
          <w:szCs w:val="22"/>
        </w:rPr>
        <w:t>sú</w:t>
      </w:r>
      <w:proofErr w:type="spellEnd"/>
      <w:r w:rsidRPr="00BA2A28">
        <w:rPr>
          <w:rFonts w:ascii="Arial" w:hAnsi="Arial" w:cs="Arial"/>
          <w:sz w:val="22"/>
          <w:szCs w:val="22"/>
        </w:rPr>
        <w:t xml:space="preserve"> </w:t>
      </w:r>
      <w:proofErr w:type="spellStart"/>
      <w:r w:rsidRPr="00BA2A28">
        <w:rPr>
          <w:rFonts w:ascii="Arial" w:hAnsi="Arial" w:cs="Arial"/>
          <w:sz w:val="22"/>
          <w:szCs w:val="22"/>
        </w:rPr>
        <w:t>predmetom</w:t>
      </w:r>
      <w:proofErr w:type="spellEnd"/>
      <w:r w:rsidRPr="00BA2A28">
        <w:rPr>
          <w:rFonts w:ascii="Arial" w:hAnsi="Arial" w:cs="Arial"/>
          <w:sz w:val="22"/>
          <w:szCs w:val="22"/>
        </w:rPr>
        <w:t xml:space="preserve"> </w:t>
      </w:r>
      <w:proofErr w:type="spellStart"/>
      <w:r w:rsidRPr="00BA2A28">
        <w:rPr>
          <w:rFonts w:ascii="Arial" w:hAnsi="Arial" w:cs="Arial"/>
          <w:sz w:val="22"/>
          <w:szCs w:val="22"/>
        </w:rPr>
        <w:t>predkladanej</w:t>
      </w:r>
      <w:proofErr w:type="spellEnd"/>
      <w:r w:rsidRPr="00BA2A28">
        <w:rPr>
          <w:rFonts w:ascii="Arial" w:hAnsi="Arial" w:cs="Arial"/>
          <w:sz w:val="22"/>
          <w:szCs w:val="22"/>
        </w:rPr>
        <w:t xml:space="preserve"> </w:t>
      </w:r>
      <w:proofErr w:type="spellStart"/>
      <w:r w:rsidRPr="00BA2A28">
        <w:rPr>
          <w:rFonts w:ascii="Arial" w:hAnsi="Arial" w:cs="Arial"/>
          <w:sz w:val="22"/>
          <w:szCs w:val="22"/>
        </w:rPr>
        <w:t>faktúry</w:t>
      </w:r>
      <w:proofErr w:type="spellEnd"/>
      <w:r w:rsidRPr="00BA2A28">
        <w:rPr>
          <w:rFonts w:ascii="Arial" w:hAnsi="Arial" w:cs="Arial"/>
          <w:sz w:val="22"/>
          <w:szCs w:val="22"/>
        </w:rPr>
        <w:t xml:space="preserve"> </w:t>
      </w:r>
      <w:proofErr w:type="spellStart"/>
      <w:r w:rsidRPr="00BA2A28">
        <w:rPr>
          <w:rFonts w:ascii="Arial" w:hAnsi="Arial" w:cs="Arial"/>
          <w:sz w:val="22"/>
          <w:szCs w:val="22"/>
        </w:rPr>
        <w:t>podľa</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súpisu</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v </w:t>
      </w:r>
      <w:proofErr w:type="spellStart"/>
      <w:r w:rsidRPr="00BA2A28">
        <w:rPr>
          <w:rFonts w:ascii="Arial" w:hAnsi="Arial" w:cs="Arial"/>
          <w:sz w:val="22"/>
          <w:szCs w:val="22"/>
        </w:rPr>
        <w:t>počte</w:t>
      </w:r>
      <w:proofErr w:type="spellEnd"/>
      <w:r w:rsidRPr="00BA2A28">
        <w:rPr>
          <w:rFonts w:ascii="Arial" w:hAnsi="Arial" w:cs="Arial"/>
          <w:sz w:val="22"/>
          <w:szCs w:val="22"/>
        </w:rPr>
        <w:t xml:space="preserve"> </w:t>
      </w:r>
      <w:proofErr w:type="spellStart"/>
      <w:r w:rsidRPr="00BA2A28">
        <w:rPr>
          <w:rFonts w:ascii="Arial" w:hAnsi="Arial" w:cs="Arial"/>
          <w:sz w:val="22"/>
          <w:szCs w:val="22"/>
        </w:rPr>
        <w:t>minimálne</w:t>
      </w:r>
      <w:proofErr w:type="spellEnd"/>
      <w:r w:rsidRPr="00BA2A28">
        <w:rPr>
          <w:rFonts w:ascii="Arial" w:hAnsi="Arial" w:cs="Arial"/>
          <w:sz w:val="22"/>
          <w:szCs w:val="22"/>
        </w:rPr>
        <w:t xml:space="preserve"> 10 </w:t>
      </w:r>
      <w:proofErr w:type="spellStart"/>
      <w:r w:rsidRPr="00BA2A28">
        <w:rPr>
          <w:rFonts w:ascii="Arial" w:hAnsi="Arial" w:cs="Arial"/>
          <w:sz w:val="22"/>
          <w:szCs w:val="22"/>
        </w:rPr>
        <w:t>digitálnych</w:t>
      </w:r>
      <w:proofErr w:type="spellEnd"/>
      <w:r w:rsidRPr="00BA2A28">
        <w:rPr>
          <w:rFonts w:ascii="Arial" w:hAnsi="Arial" w:cs="Arial"/>
          <w:sz w:val="22"/>
          <w:szCs w:val="22"/>
        </w:rPr>
        <w:t xml:space="preserve"> </w:t>
      </w:r>
      <w:proofErr w:type="spellStart"/>
      <w:r w:rsidRPr="00BA2A28">
        <w:rPr>
          <w:rFonts w:ascii="Arial" w:hAnsi="Arial" w:cs="Arial"/>
          <w:sz w:val="22"/>
          <w:szCs w:val="22"/>
        </w:rPr>
        <w:t>fotografií</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vyhotovený</w:t>
      </w:r>
      <w:proofErr w:type="spellEnd"/>
      <w:r w:rsidRPr="00BA2A28">
        <w:rPr>
          <w:rFonts w:ascii="Arial" w:hAnsi="Arial" w:cs="Arial"/>
          <w:sz w:val="22"/>
          <w:szCs w:val="22"/>
        </w:rPr>
        <w:t xml:space="preserve"> v </w:t>
      </w:r>
      <w:proofErr w:type="spellStart"/>
      <w:r w:rsidRPr="00BA2A28">
        <w:rPr>
          <w:rFonts w:ascii="Arial" w:hAnsi="Arial" w:cs="Arial"/>
          <w:sz w:val="22"/>
          <w:szCs w:val="22"/>
        </w:rPr>
        <w:t>súlade</w:t>
      </w:r>
      <w:proofErr w:type="spellEnd"/>
      <w:r w:rsidRPr="00BA2A28">
        <w:rPr>
          <w:rFonts w:ascii="Arial" w:hAnsi="Arial" w:cs="Arial"/>
          <w:sz w:val="22"/>
          <w:szCs w:val="22"/>
        </w:rPr>
        <w:t xml:space="preserve"> s </w:t>
      </w:r>
      <w:proofErr w:type="spellStart"/>
      <w:r w:rsidRPr="00BA2A28">
        <w:rPr>
          <w:rFonts w:ascii="Arial" w:hAnsi="Arial" w:cs="Arial"/>
          <w:sz w:val="22"/>
          <w:szCs w:val="22"/>
        </w:rPr>
        <w:t>oceneným</w:t>
      </w:r>
      <w:proofErr w:type="spellEnd"/>
      <w:r w:rsidRPr="00BA2A28">
        <w:rPr>
          <w:rFonts w:ascii="Arial" w:hAnsi="Arial" w:cs="Arial"/>
          <w:sz w:val="22"/>
          <w:szCs w:val="22"/>
        </w:rPr>
        <w:t xml:space="preserve"> </w:t>
      </w:r>
      <w:proofErr w:type="spellStart"/>
      <w:r w:rsidRPr="00BA2A28">
        <w:rPr>
          <w:rFonts w:ascii="Arial" w:hAnsi="Arial" w:cs="Arial"/>
          <w:sz w:val="22"/>
          <w:szCs w:val="22"/>
        </w:rPr>
        <w:t>výkazom</w:t>
      </w:r>
      <w:proofErr w:type="spellEnd"/>
      <w:r w:rsidRPr="00BA2A28">
        <w:rPr>
          <w:rFonts w:ascii="Arial" w:hAnsi="Arial" w:cs="Arial"/>
          <w:sz w:val="22"/>
          <w:szCs w:val="22"/>
        </w:rPr>
        <w:t xml:space="preserve"> </w:t>
      </w:r>
      <w:proofErr w:type="spellStart"/>
      <w:r w:rsidRPr="00BA2A28">
        <w:rPr>
          <w:rFonts w:ascii="Arial" w:hAnsi="Arial" w:cs="Arial"/>
          <w:sz w:val="22"/>
          <w:szCs w:val="22"/>
        </w:rPr>
        <w:t>výmer</w:t>
      </w:r>
      <w:proofErr w:type="spellEnd"/>
      <w:r w:rsidRPr="00BA2A28">
        <w:rPr>
          <w:rFonts w:ascii="Arial" w:hAnsi="Arial" w:cs="Arial"/>
          <w:sz w:val="22"/>
          <w:szCs w:val="22"/>
        </w:rPr>
        <w:t xml:space="preserve">, </w:t>
      </w:r>
      <w:proofErr w:type="spellStart"/>
      <w:r w:rsidRPr="00BA2A28">
        <w:rPr>
          <w:rFonts w:ascii="Arial" w:hAnsi="Arial" w:cs="Arial"/>
          <w:sz w:val="22"/>
          <w:szCs w:val="22"/>
        </w:rPr>
        <w:t>ktorý</w:t>
      </w:r>
      <w:proofErr w:type="spellEnd"/>
      <w:r w:rsidRPr="00BA2A28">
        <w:rPr>
          <w:rFonts w:ascii="Arial" w:hAnsi="Arial" w:cs="Arial"/>
          <w:sz w:val="22"/>
          <w:szCs w:val="22"/>
        </w:rPr>
        <w:t xml:space="preserve"> </w:t>
      </w:r>
      <w:proofErr w:type="spellStart"/>
      <w:r w:rsidRPr="00BA2A28">
        <w:rPr>
          <w:rFonts w:ascii="Arial" w:hAnsi="Arial" w:cs="Arial"/>
          <w:sz w:val="22"/>
          <w:szCs w:val="22"/>
        </w:rPr>
        <w:t>je</w:t>
      </w:r>
      <w:proofErr w:type="spellEnd"/>
      <w:r w:rsidRPr="00BA2A28">
        <w:rPr>
          <w:rFonts w:ascii="Arial" w:hAnsi="Arial" w:cs="Arial"/>
          <w:sz w:val="22"/>
          <w:szCs w:val="22"/>
        </w:rPr>
        <w:t xml:space="preserve"> </w:t>
      </w:r>
      <w:proofErr w:type="spellStart"/>
      <w:r w:rsidRPr="00BA2A28">
        <w:rPr>
          <w:rFonts w:ascii="Arial" w:hAnsi="Arial" w:cs="Arial"/>
          <w:sz w:val="22"/>
          <w:szCs w:val="22"/>
        </w:rPr>
        <w:t>prílohou</w:t>
      </w:r>
      <w:proofErr w:type="spellEnd"/>
      <w:r w:rsidRPr="00BA2A28">
        <w:rPr>
          <w:rFonts w:ascii="Arial" w:hAnsi="Arial" w:cs="Arial"/>
          <w:sz w:val="22"/>
          <w:szCs w:val="22"/>
        </w:rPr>
        <w:t xml:space="preserve"> </w:t>
      </w:r>
      <w:proofErr w:type="spellStart"/>
      <w:r w:rsidRPr="00BA2A28">
        <w:rPr>
          <w:rFonts w:ascii="Arial" w:hAnsi="Arial" w:cs="Arial"/>
          <w:sz w:val="22"/>
          <w:szCs w:val="22"/>
        </w:rPr>
        <w:t>tejto</w:t>
      </w:r>
      <w:proofErr w:type="spellEnd"/>
      <w:r w:rsidRPr="00BA2A28">
        <w:rPr>
          <w:rFonts w:ascii="Arial" w:hAnsi="Arial" w:cs="Arial"/>
          <w:sz w:val="22"/>
          <w:szCs w:val="22"/>
        </w:rPr>
        <w:t xml:space="preserve"> </w:t>
      </w:r>
      <w:proofErr w:type="spellStart"/>
      <w:r w:rsidRPr="00BA2A28">
        <w:rPr>
          <w:rFonts w:ascii="Arial" w:hAnsi="Arial" w:cs="Arial"/>
          <w:sz w:val="22"/>
          <w:szCs w:val="22"/>
        </w:rPr>
        <w:t>zmluvy</w:t>
      </w:r>
      <w:proofErr w:type="spellEnd"/>
      <w:r w:rsidRPr="00BA2A28">
        <w:rPr>
          <w:rFonts w:ascii="Arial" w:hAnsi="Arial" w:cs="Arial"/>
          <w:sz w:val="22"/>
          <w:szCs w:val="22"/>
        </w:rPr>
        <w:t xml:space="preserve"> a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obsahovať</w:t>
      </w:r>
      <w:proofErr w:type="spellEnd"/>
      <w:r w:rsidRPr="00BA2A28">
        <w:rPr>
          <w:rFonts w:ascii="Arial" w:hAnsi="Arial" w:cs="Arial"/>
          <w:sz w:val="22"/>
          <w:szCs w:val="22"/>
        </w:rPr>
        <w:t xml:space="preserve"> </w:t>
      </w:r>
      <w:proofErr w:type="spellStart"/>
      <w:r w:rsidRPr="00BA2A28">
        <w:rPr>
          <w:rFonts w:ascii="Arial" w:hAnsi="Arial" w:cs="Arial"/>
          <w:sz w:val="22"/>
          <w:szCs w:val="22"/>
        </w:rPr>
        <w:t>názvy</w:t>
      </w:r>
      <w:proofErr w:type="spellEnd"/>
      <w:r w:rsidRPr="00BA2A28">
        <w:rPr>
          <w:rFonts w:ascii="Arial" w:hAnsi="Arial" w:cs="Arial"/>
          <w:sz w:val="22"/>
          <w:szCs w:val="22"/>
        </w:rPr>
        <w:t xml:space="preserve"> </w:t>
      </w:r>
      <w:proofErr w:type="spellStart"/>
      <w:r w:rsidRPr="00BA2A28">
        <w:rPr>
          <w:rFonts w:ascii="Arial" w:hAnsi="Arial" w:cs="Arial"/>
          <w:sz w:val="22"/>
          <w:szCs w:val="22"/>
        </w:rPr>
        <w:t>objektov</w:t>
      </w:r>
      <w:proofErr w:type="spellEnd"/>
      <w:r w:rsidRPr="00BA2A28">
        <w:rPr>
          <w:rFonts w:ascii="Arial" w:hAnsi="Arial" w:cs="Arial"/>
          <w:sz w:val="22"/>
          <w:szCs w:val="22"/>
        </w:rPr>
        <w:t xml:space="preserve">, </w:t>
      </w:r>
      <w:proofErr w:type="spellStart"/>
      <w:r w:rsidRPr="00BA2A28">
        <w:rPr>
          <w:rFonts w:ascii="Arial" w:hAnsi="Arial" w:cs="Arial"/>
          <w:sz w:val="22"/>
          <w:szCs w:val="22"/>
        </w:rPr>
        <w:t>položiek</w:t>
      </w:r>
      <w:proofErr w:type="spellEnd"/>
      <w:r w:rsidRPr="00BA2A28">
        <w:rPr>
          <w:rFonts w:ascii="Arial" w:hAnsi="Arial" w:cs="Arial"/>
          <w:sz w:val="22"/>
          <w:szCs w:val="22"/>
        </w:rPr>
        <w:t xml:space="preserve">, </w:t>
      </w:r>
      <w:proofErr w:type="spellStart"/>
      <w:r w:rsidRPr="00BA2A28">
        <w:rPr>
          <w:rFonts w:ascii="Arial" w:hAnsi="Arial" w:cs="Arial"/>
          <w:sz w:val="22"/>
          <w:szCs w:val="22"/>
        </w:rPr>
        <w:t>jednotkové</w:t>
      </w:r>
      <w:proofErr w:type="spellEnd"/>
      <w:r w:rsidRPr="00BA2A28">
        <w:rPr>
          <w:rFonts w:ascii="Arial" w:hAnsi="Arial" w:cs="Arial"/>
          <w:sz w:val="22"/>
          <w:szCs w:val="22"/>
        </w:rPr>
        <w:t xml:space="preserve"> </w:t>
      </w:r>
      <w:proofErr w:type="spellStart"/>
      <w:r w:rsidRPr="00BA2A28">
        <w:rPr>
          <w:rFonts w:ascii="Arial" w:hAnsi="Arial" w:cs="Arial"/>
          <w:sz w:val="22"/>
          <w:szCs w:val="22"/>
        </w:rPr>
        <w:t>ceny</w:t>
      </w:r>
      <w:proofErr w:type="spellEnd"/>
      <w:r w:rsidRPr="00BA2A28">
        <w:rPr>
          <w:rFonts w:ascii="Arial" w:hAnsi="Arial" w:cs="Arial"/>
          <w:sz w:val="22"/>
          <w:szCs w:val="22"/>
        </w:rPr>
        <w:t xml:space="preserve">, </w:t>
      </w:r>
      <w:proofErr w:type="spellStart"/>
      <w:r w:rsidRPr="00BA2A28">
        <w:rPr>
          <w:rFonts w:ascii="Arial" w:hAnsi="Arial" w:cs="Arial"/>
          <w:sz w:val="22"/>
          <w:szCs w:val="22"/>
        </w:rPr>
        <w:t>množstvá</w:t>
      </w:r>
      <w:proofErr w:type="spellEnd"/>
      <w:r w:rsidRPr="00BA2A28">
        <w:rPr>
          <w:rFonts w:ascii="Arial" w:hAnsi="Arial" w:cs="Arial"/>
          <w:sz w:val="22"/>
          <w:szCs w:val="22"/>
        </w:rPr>
        <w:t xml:space="preserve">, </w:t>
      </w:r>
      <w:proofErr w:type="spellStart"/>
      <w:r w:rsidRPr="00BA2A28">
        <w:rPr>
          <w:rFonts w:ascii="Arial" w:hAnsi="Arial" w:cs="Arial"/>
          <w:sz w:val="22"/>
          <w:szCs w:val="22"/>
        </w:rPr>
        <w:t>rozmery</w:t>
      </w:r>
      <w:proofErr w:type="spellEnd"/>
      <w:r w:rsidRPr="00BA2A28">
        <w:rPr>
          <w:rFonts w:ascii="Arial" w:hAnsi="Arial" w:cs="Arial"/>
          <w:sz w:val="22"/>
          <w:szCs w:val="22"/>
        </w:rPr>
        <w:t xml:space="preserve">, </w:t>
      </w:r>
      <w:proofErr w:type="spellStart"/>
      <w:r w:rsidRPr="00BA2A28">
        <w:rPr>
          <w:rFonts w:ascii="Arial" w:hAnsi="Arial" w:cs="Arial"/>
          <w:sz w:val="22"/>
          <w:szCs w:val="22"/>
        </w:rPr>
        <w:t>sumy</w:t>
      </w:r>
      <w:proofErr w:type="spellEnd"/>
      <w:r w:rsidRPr="00BA2A28">
        <w:rPr>
          <w:rFonts w:ascii="Arial" w:hAnsi="Arial" w:cs="Arial"/>
          <w:sz w:val="22"/>
          <w:szCs w:val="22"/>
        </w:rPr>
        <w:t xml:space="preserve"> </w:t>
      </w:r>
      <w:proofErr w:type="spellStart"/>
      <w:r w:rsidRPr="00BA2A28">
        <w:rPr>
          <w:rFonts w:ascii="Arial" w:hAnsi="Arial" w:cs="Arial"/>
          <w:sz w:val="22"/>
          <w:szCs w:val="22"/>
        </w:rPr>
        <w:t>zrealizovaných</w:t>
      </w:r>
      <w:proofErr w:type="spellEnd"/>
      <w:r w:rsidRPr="00BA2A28">
        <w:rPr>
          <w:rFonts w:ascii="Arial" w:hAnsi="Arial" w:cs="Arial"/>
          <w:sz w:val="22"/>
          <w:szCs w:val="22"/>
        </w:rPr>
        <w:t xml:space="preserve"> </w:t>
      </w:r>
      <w:proofErr w:type="spellStart"/>
      <w:r w:rsidRPr="00BA2A28">
        <w:rPr>
          <w:rFonts w:ascii="Arial" w:hAnsi="Arial" w:cs="Arial"/>
          <w:sz w:val="22"/>
          <w:szCs w:val="22"/>
        </w:rPr>
        <w:t>položiek</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w:t>
      </w:r>
      <w:proofErr w:type="spellEnd"/>
      <w:r w:rsidRPr="00BA2A28">
        <w:rPr>
          <w:rFonts w:ascii="Arial" w:hAnsi="Arial" w:cs="Arial"/>
          <w:sz w:val="22"/>
          <w:szCs w:val="22"/>
        </w:rPr>
        <w:t xml:space="preserve"> </w:t>
      </w:r>
      <w:proofErr w:type="spellStart"/>
      <w:r w:rsidRPr="00BA2A28">
        <w:rPr>
          <w:rFonts w:ascii="Arial" w:hAnsi="Arial" w:cs="Arial"/>
          <w:sz w:val="22"/>
          <w:szCs w:val="22"/>
        </w:rPr>
        <w:t>vykonaných</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vytváraný</w:t>
      </w:r>
      <w:proofErr w:type="spellEnd"/>
      <w:r w:rsidRPr="00BA2A28">
        <w:rPr>
          <w:rFonts w:ascii="Arial" w:hAnsi="Arial" w:cs="Arial"/>
          <w:sz w:val="22"/>
          <w:szCs w:val="22"/>
        </w:rPr>
        <w:t xml:space="preserve"> </w:t>
      </w:r>
      <w:proofErr w:type="spellStart"/>
      <w:r w:rsidRPr="00BA2A28">
        <w:rPr>
          <w:rFonts w:ascii="Arial" w:hAnsi="Arial" w:cs="Arial"/>
          <w:sz w:val="22"/>
          <w:szCs w:val="22"/>
        </w:rPr>
        <w:t>priamo</w:t>
      </w:r>
      <w:proofErr w:type="spellEnd"/>
      <w:r w:rsidRPr="00BA2A28">
        <w:rPr>
          <w:rFonts w:ascii="Arial" w:hAnsi="Arial" w:cs="Arial"/>
          <w:sz w:val="22"/>
          <w:szCs w:val="22"/>
        </w:rPr>
        <w:t xml:space="preserve"> z </w:t>
      </w:r>
      <w:proofErr w:type="spellStart"/>
      <w:r w:rsidRPr="00BA2A28">
        <w:rPr>
          <w:rFonts w:ascii="Arial" w:hAnsi="Arial" w:cs="Arial"/>
          <w:sz w:val="22"/>
          <w:szCs w:val="22"/>
        </w:rPr>
        <w:t>výkazu</w:t>
      </w:r>
      <w:proofErr w:type="spellEnd"/>
      <w:r w:rsidRPr="00BA2A28">
        <w:rPr>
          <w:rFonts w:ascii="Arial" w:hAnsi="Arial" w:cs="Arial"/>
          <w:sz w:val="22"/>
          <w:szCs w:val="22"/>
        </w:rPr>
        <w:t xml:space="preserve"> </w:t>
      </w:r>
      <w:proofErr w:type="spellStart"/>
      <w:r w:rsidRPr="00BA2A28">
        <w:rPr>
          <w:rFonts w:ascii="Arial" w:hAnsi="Arial" w:cs="Arial"/>
          <w:sz w:val="22"/>
          <w:szCs w:val="22"/>
        </w:rPr>
        <w:t>výmer</w:t>
      </w:r>
      <w:proofErr w:type="spellEnd"/>
      <w:r w:rsidRPr="00BA2A28">
        <w:rPr>
          <w:rFonts w:ascii="Arial" w:hAnsi="Arial" w:cs="Arial"/>
          <w:sz w:val="22"/>
          <w:szCs w:val="22"/>
        </w:rPr>
        <w:t xml:space="preserve">, </w:t>
      </w:r>
      <w:proofErr w:type="spellStart"/>
      <w:r w:rsidRPr="00BA2A28">
        <w:rPr>
          <w:rFonts w:ascii="Arial" w:hAnsi="Arial" w:cs="Arial"/>
          <w:sz w:val="22"/>
          <w:szCs w:val="22"/>
        </w:rPr>
        <w:t>ktorý</w:t>
      </w:r>
      <w:proofErr w:type="spellEnd"/>
      <w:r w:rsidRPr="00BA2A28">
        <w:rPr>
          <w:rFonts w:ascii="Arial" w:hAnsi="Arial" w:cs="Arial"/>
          <w:sz w:val="22"/>
          <w:szCs w:val="22"/>
        </w:rPr>
        <w:t xml:space="preserve"> </w:t>
      </w:r>
      <w:proofErr w:type="spellStart"/>
      <w:r w:rsidRPr="00BA2A28">
        <w:rPr>
          <w:rFonts w:ascii="Arial" w:hAnsi="Arial" w:cs="Arial"/>
          <w:sz w:val="22"/>
          <w:szCs w:val="22"/>
        </w:rPr>
        <w:t>je</w:t>
      </w:r>
      <w:proofErr w:type="spellEnd"/>
      <w:r w:rsidRPr="00BA2A28">
        <w:rPr>
          <w:rFonts w:ascii="Arial" w:hAnsi="Arial" w:cs="Arial"/>
          <w:sz w:val="22"/>
          <w:szCs w:val="22"/>
        </w:rPr>
        <w:t xml:space="preserve"> </w:t>
      </w:r>
      <w:proofErr w:type="spellStart"/>
      <w:r w:rsidRPr="00BA2A28">
        <w:rPr>
          <w:rFonts w:ascii="Arial" w:hAnsi="Arial" w:cs="Arial"/>
          <w:sz w:val="22"/>
          <w:szCs w:val="22"/>
        </w:rPr>
        <w:t>súčasťou</w:t>
      </w:r>
      <w:proofErr w:type="spellEnd"/>
      <w:r w:rsidRPr="00BA2A28">
        <w:rPr>
          <w:rFonts w:ascii="Arial" w:hAnsi="Arial" w:cs="Arial"/>
          <w:sz w:val="22"/>
          <w:szCs w:val="22"/>
        </w:rPr>
        <w:t xml:space="preserve"> </w:t>
      </w:r>
      <w:proofErr w:type="spellStart"/>
      <w:r w:rsidRPr="00BA2A28">
        <w:rPr>
          <w:rFonts w:ascii="Arial" w:hAnsi="Arial" w:cs="Arial"/>
          <w:sz w:val="22"/>
          <w:szCs w:val="22"/>
        </w:rPr>
        <w:t>tejto</w:t>
      </w:r>
      <w:proofErr w:type="spellEnd"/>
      <w:r w:rsidRPr="00BA2A28">
        <w:rPr>
          <w:rFonts w:ascii="Arial" w:hAnsi="Arial" w:cs="Arial"/>
          <w:sz w:val="22"/>
          <w:szCs w:val="22"/>
        </w:rPr>
        <w:t xml:space="preserve"> </w:t>
      </w:r>
      <w:proofErr w:type="spellStart"/>
      <w:r w:rsidRPr="00BA2A28">
        <w:rPr>
          <w:rFonts w:ascii="Arial" w:hAnsi="Arial" w:cs="Arial"/>
          <w:sz w:val="22"/>
          <w:szCs w:val="22"/>
        </w:rPr>
        <w:t>zmluvy</w:t>
      </w:r>
      <w:proofErr w:type="spellEnd"/>
      <w:r w:rsidRPr="00BA2A28">
        <w:rPr>
          <w:rFonts w:ascii="Arial" w:hAnsi="Arial" w:cs="Arial"/>
          <w:sz w:val="22"/>
          <w:szCs w:val="22"/>
        </w:rPr>
        <w:t xml:space="preserve"> </w:t>
      </w:r>
      <w:proofErr w:type="spellStart"/>
      <w:r w:rsidRPr="00BA2A28">
        <w:rPr>
          <w:rFonts w:ascii="Arial" w:hAnsi="Arial" w:cs="Arial"/>
          <w:sz w:val="22"/>
          <w:szCs w:val="22"/>
        </w:rPr>
        <w:t>pričom</w:t>
      </w:r>
      <w:proofErr w:type="spellEnd"/>
      <w:r w:rsidRPr="00BA2A28">
        <w:rPr>
          <w:rFonts w:ascii="Arial" w:hAnsi="Arial" w:cs="Arial"/>
          <w:sz w:val="22"/>
          <w:szCs w:val="22"/>
        </w:rPr>
        <w:t xml:space="preserve"> </w:t>
      </w:r>
      <w:proofErr w:type="spellStart"/>
      <w:r w:rsidRPr="00BA2A28">
        <w:rPr>
          <w:rFonts w:ascii="Arial" w:hAnsi="Arial" w:cs="Arial"/>
          <w:sz w:val="22"/>
          <w:szCs w:val="22"/>
        </w:rPr>
        <w:t>položky</w:t>
      </w:r>
      <w:proofErr w:type="spellEnd"/>
      <w:r w:rsidRPr="00BA2A28">
        <w:rPr>
          <w:rFonts w:ascii="Arial" w:hAnsi="Arial" w:cs="Arial"/>
          <w:sz w:val="22"/>
          <w:szCs w:val="22"/>
        </w:rPr>
        <w:t xml:space="preserve">, </w:t>
      </w:r>
      <w:proofErr w:type="spellStart"/>
      <w:r w:rsidRPr="00BA2A28">
        <w:rPr>
          <w:rFonts w:ascii="Arial" w:hAnsi="Arial" w:cs="Arial"/>
          <w:sz w:val="22"/>
          <w:szCs w:val="22"/>
        </w:rPr>
        <w:t>ktoré</w:t>
      </w:r>
      <w:proofErr w:type="spellEnd"/>
      <w:r w:rsidRPr="00BA2A28">
        <w:rPr>
          <w:rFonts w:ascii="Arial" w:hAnsi="Arial" w:cs="Arial"/>
          <w:sz w:val="22"/>
          <w:szCs w:val="22"/>
        </w:rPr>
        <w:t xml:space="preserve"> </w:t>
      </w:r>
      <w:proofErr w:type="spellStart"/>
      <w:r w:rsidRPr="00BA2A28">
        <w:rPr>
          <w:rFonts w:ascii="Arial" w:hAnsi="Arial" w:cs="Arial"/>
          <w:sz w:val="22"/>
          <w:szCs w:val="22"/>
        </w:rPr>
        <w:t>majú</w:t>
      </w:r>
      <w:proofErr w:type="spellEnd"/>
      <w:r w:rsidRPr="00BA2A28">
        <w:rPr>
          <w:rFonts w:ascii="Arial" w:hAnsi="Arial" w:cs="Arial"/>
          <w:sz w:val="22"/>
          <w:szCs w:val="22"/>
        </w:rPr>
        <w:t xml:space="preserve"> </w:t>
      </w:r>
      <w:proofErr w:type="spellStart"/>
      <w:r w:rsidRPr="00BA2A28">
        <w:rPr>
          <w:rFonts w:ascii="Arial" w:hAnsi="Arial" w:cs="Arial"/>
          <w:sz w:val="22"/>
          <w:szCs w:val="22"/>
        </w:rPr>
        <w:t>byť</w:t>
      </w:r>
      <w:proofErr w:type="spellEnd"/>
      <w:r w:rsidRPr="00BA2A28">
        <w:rPr>
          <w:rFonts w:ascii="Arial" w:hAnsi="Arial" w:cs="Arial"/>
          <w:sz w:val="22"/>
          <w:szCs w:val="22"/>
        </w:rPr>
        <w:t xml:space="preserve"> </w:t>
      </w:r>
      <w:proofErr w:type="spellStart"/>
      <w:r w:rsidRPr="00BA2A28">
        <w:rPr>
          <w:rFonts w:ascii="Arial" w:hAnsi="Arial" w:cs="Arial"/>
          <w:sz w:val="22"/>
          <w:szCs w:val="22"/>
        </w:rPr>
        <w:t>súčasťou</w:t>
      </w:r>
      <w:proofErr w:type="spellEnd"/>
      <w:r w:rsidRPr="00BA2A28">
        <w:rPr>
          <w:rFonts w:ascii="Arial" w:hAnsi="Arial" w:cs="Arial"/>
          <w:sz w:val="22"/>
          <w:szCs w:val="22"/>
        </w:rPr>
        <w:t xml:space="preserve"> </w:t>
      </w:r>
      <w:proofErr w:type="spellStart"/>
      <w:r w:rsidRPr="00BA2A28">
        <w:rPr>
          <w:rFonts w:ascii="Arial" w:hAnsi="Arial" w:cs="Arial"/>
          <w:sz w:val="22"/>
          <w:szCs w:val="22"/>
        </w:rPr>
        <w:t>faktúry</w:t>
      </w:r>
      <w:proofErr w:type="spellEnd"/>
      <w:r w:rsidRPr="00BA2A28">
        <w:rPr>
          <w:rFonts w:ascii="Arial" w:hAnsi="Arial" w:cs="Arial"/>
          <w:sz w:val="22"/>
          <w:szCs w:val="22"/>
        </w:rPr>
        <w:t xml:space="preserve">, </w:t>
      </w:r>
      <w:proofErr w:type="spellStart"/>
      <w:r w:rsidRPr="00BA2A28">
        <w:rPr>
          <w:rFonts w:ascii="Arial" w:hAnsi="Arial" w:cs="Arial"/>
          <w:sz w:val="22"/>
          <w:szCs w:val="22"/>
        </w:rPr>
        <w:t>budú</w:t>
      </w:r>
      <w:proofErr w:type="spellEnd"/>
      <w:r w:rsidRPr="00BA2A28">
        <w:rPr>
          <w:rFonts w:ascii="Arial" w:hAnsi="Arial" w:cs="Arial"/>
          <w:sz w:val="22"/>
          <w:szCs w:val="22"/>
        </w:rPr>
        <w:t xml:space="preserve"> </w:t>
      </w:r>
      <w:proofErr w:type="spellStart"/>
      <w:r w:rsidRPr="00BA2A28">
        <w:rPr>
          <w:rFonts w:ascii="Arial" w:hAnsi="Arial" w:cs="Arial"/>
          <w:sz w:val="22"/>
          <w:szCs w:val="22"/>
        </w:rPr>
        <w:t>mať</w:t>
      </w:r>
      <w:proofErr w:type="spellEnd"/>
      <w:r w:rsidRPr="00BA2A28">
        <w:rPr>
          <w:rFonts w:ascii="Arial" w:hAnsi="Arial" w:cs="Arial"/>
          <w:sz w:val="22"/>
          <w:szCs w:val="22"/>
        </w:rPr>
        <w:t xml:space="preserve"> </w:t>
      </w:r>
      <w:proofErr w:type="spellStart"/>
      <w:r w:rsidRPr="00BA2A28">
        <w:rPr>
          <w:rFonts w:ascii="Arial" w:hAnsi="Arial" w:cs="Arial"/>
          <w:sz w:val="22"/>
          <w:szCs w:val="22"/>
        </w:rPr>
        <w:t>vyplnené</w:t>
      </w:r>
      <w:proofErr w:type="spellEnd"/>
      <w:r w:rsidRPr="00BA2A28">
        <w:rPr>
          <w:rFonts w:ascii="Arial" w:hAnsi="Arial" w:cs="Arial"/>
          <w:sz w:val="22"/>
          <w:szCs w:val="22"/>
        </w:rPr>
        <w:t xml:space="preserve"> </w:t>
      </w:r>
      <w:proofErr w:type="spellStart"/>
      <w:r w:rsidRPr="00BA2A28">
        <w:rPr>
          <w:rFonts w:ascii="Arial" w:hAnsi="Arial" w:cs="Arial"/>
          <w:sz w:val="22"/>
          <w:szCs w:val="22"/>
        </w:rPr>
        <w:t>políčka</w:t>
      </w:r>
      <w:proofErr w:type="spellEnd"/>
      <w:r w:rsidRPr="00BA2A28">
        <w:rPr>
          <w:rFonts w:ascii="Arial" w:hAnsi="Arial" w:cs="Arial"/>
          <w:sz w:val="22"/>
          <w:szCs w:val="22"/>
        </w:rPr>
        <w:t xml:space="preserve"> </w:t>
      </w:r>
      <w:proofErr w:type="spellStart"/>
      <w:r w:rsidRPr="00BA2A28">
        <w:rPr>
          <w:rFonts w:ascii="Arial" w:hAnsi="Arial" w:cs="Arial"/>
          <w:sz w:val="22"/>
          <w:szCs w:val="22"/>
        </w:rPr>
        <w:t>týkajúce</w:t>
      </w:r>
      <w:proofErr w:type="spellEnd"/>
      <w:r w:rsidRPr="00BA2A28">
        <w:rPr>
          <w:rFonts w:ascii="Arial" w:hAnsi="Arial" w:cs="Arial"/>
          <w:sz w:val="22"/>
          <w:szCs w:val="22"/>
        </w:rPr>
        <w:t xml:space="preserve"> </w:t>
      </w:r>
      <w:proofErr w:type="spellStart"/>
      <w:r w:rsidRPr="00BA2A28">
        <w:rPr>
          <w:rFonts w:ascii="Arial" w:hAnsi="Arial" w:cs="Arial"/>
          <w:sz w:val="22"/>
          <w:szCs w:val="22"/>
        </w:rPr>
        <w:t>sa</w:t>
      </w:r>
      <w:proofErr w:type="spellEnd"/>
      <w:r w:rsidRPr="00BA2A28">
        <w:rPr>
          <w:rFonts w:ascii="Arial" w:hAnsi="Arial" w:cs="Arial"/>
          <w:sz w:val="22"/>
          <w:szCs w:val="22"/>
        </w:rPr>
        <w:t xml:space="preserve"> </w:t>
      </w:r>
      <w:proofErr w:type="spellStart"/>
      <w:r w:rsidRPr="00BA2A28">
        <w:rPr>
          <w:rFonts w:ascii="Arial" w:hAnsi="Arial" w:cs="Arial"/>
          <w:sz w:val="22"/>
          <w:szCs w:val="22"/>
        </w:rPr>
        <w:t>množstva</w:t>
      </w:r>
      <w:proofErr w:type="spellEnd"/>
      <w:r w:rsidRPr="00BA2A28">
        <w:rPr>
          <w:rFonts w:ascii="Arial" w:hAnsi="Arial" w:cs="Arial"/>
          <w:sz w:val="22"/>
          <w:szCs w:val="22"/>
        </w:rPr>
        <w:t xml:space="preserve"> a </w:t>
      </w:r>
      <w:proofErr w:type="spellStart"/>
      <w:r w:rsidRPr="00BA2A28">
        <w:rPr>
          <w:rFonts w:ascii="Arial" w:hAnsi="Arial" w:cs="Arial"/>
          <w:sz w:val="22"/>
          <w:szCs w:val="22"/>
        </w:rPr>
        <w:t>pri</w:t>
      </w:r>
      <w:proofErr w:type="spellEnd"/>
      <w:r w:rsidRPr="00BA2A28">
        <w:rPr>
          <w:rFonts w:ascii="Arial" w:hAnsi="Arial" w:cs="Arial"/>
          <w:sz w:val="22"/>
          <w:szCs w:val="22"/>
        </w:rPr>
        <w:t xml:space="preserve"> </w:t>
      </w:r>
      <w:proofErr w:type="spellStart"/>
      <w:r w:rsidRPr="00BA2A28">
        <w:rPr>
          <w:rFonts w:ascii="Arial" w:hAnsi="Arial" w:cs="Arial"/>
          <w:sz w:val="22"/>
          <w:szCs w:val="22"/>
        </w:rPr>
        <w:t>položkách</w:t>
      </w:r>
      <w:proofErr w:type="spellEnd"/>
      <w:r w:rsidRPr="00BA2A28">
        <w:rPr>
          <w:rFonts w:ascii="Arial" w:hAnsi="Arial" w:cs="Arial"/>
          <w:sz w:val="22"/>
          <w:szCs w:val="22"/>
        </w:rPr>
        <w:t xml:space="preserve">, </w:t>
      </w:r>
      <w:proofErr w:type="spellStart"/>
      <w:r w:rsidRPr="00BA2A28">
        <w:rPr>
          <w:rFonts w:ascii="Arial" w:hAnsi="Arial" w:cs="Arial"/>
          <w:sz w:val="22"/>
          <w:szCs w:val="22"/>
        </w:rPr>
        <w:t>ktoré</w:t>
      </w:r>
      <w:proofErr w:type="spellEnd"/>
      <w:r w:rsidRPr="00BA2A28">
        <w:rPr>
          <w:rFonts w:ascii="Arial" w:hAnsi="Arial" w:cs="Arial"/>
          <w:sz w:val="22"/>
          <w:szCs w:val="22"/>
        </w:rPr>
        <w:t xml:space="preserve"> </w:t>
      </w:r>
      <w:proofErr w:type="spellStart"/>
      <w:r w:rsidRPr="00BA2A28">
        <w:rPr>
          <w:rFonts w:ascii="Arial" w:hAnsi="Arial" w:cs="Arial"/>
          <w:sz w:val="22"/>
          <w:szCs w:val="22"/>
        </w:rPr>
        <w:t>nie</w:t>
      </w:r>
      <w:proofErr w:type="spellEnd"/>
      <w:r w:rsidRPr="00BA2A28">
        <w:rPr>
          <w:rFonts w:ascii="Arial" w:hAnsi="Arial" w:cs="Arial"/>
          <w:sz w:val="22"/>
          <w:szCs w:val="22"/>
        </w:rPr>
        <w:t xml:space="preserve"> </w:t>
      </w:r>
      <w:proofErr w:type="spellStart"/>
      <w:r w:rsidRPr="00BA2A28">
        <w:rPr>
          <w:rFonts w:ascii="Arial" w:hAnsi="Arial" w:cs="Arial"/>
          <w:sz w:val="22"/>
          <w:szCs w:val="22"/>
        </w:rPr>
        <w:t>sú</w:t>
      </w:r>
      <w:proofErr w:type="spellEnd"/>
      <w:r w:rsidRPr="00BA2A28">
        <w:rPr>
          <w:rFonts w:ascii="Arial" w:hAnsi="Arial" w:cs="Arial"/>
          <w:sz w:val="22"/>
          <w:szCs w:val="22"/>
        </w:rPr>
        <w:t xml:space="preserve"> </w:t>
      </w:r>
      <w:proofErr w:type="spellStart"/>
      <w:r w:rsidRPr="00BA2A28">
        <w:rPr>
          <w:rFonts w:ascii="Arial" w:hAnsi="Arial" w:cs="Arial"/>
          <w:sz w:val="22"/>
          <w:szCs w:val="22"/>
        </w:rPr>
        <w:t>predmetom</w:t>
      </w:r>
      <w:proofErr w:type="spellEnd"/>
      <w:r w:rsidRPr="00BA2A28">
        <w:rPr>
          <w:rFonts w:ascii="Arial" w:hAnsi="Arial" w:cs="Arial"/>
          <w:sz w:val="22"/>
          <w:szCs w:val="22"/>
        </w:rPr>
        <w:t xml:space="preserve"> </w:t>
      </w:r>
      <w:proofErr w:type="spellStart"/>
      <w:r w:rsidRPr="00BA2A28">
        <w:rPr>
          <w:rFonts w:ascii="Arial" w:hAnsi="Arial" w:cs="Arial"/>
          <w:sz w:val="22"/>
          <w:szCs w:val="22"/>
        </w:rPr>
        <w:t>faktúry</w:t>
      </w:r>
      <w:proofErr w:type="spellEnd"/>
      <w:r w:rsidRPr="00BA2A28">
        <w:rPr>
          <w:rFonts w:ascii="Arial" w:hAnsi="Arial" w:cs="Arial"/>
          <w:sz w:val="22"/>
          <w:szCs w:val="22"/>
        </w:rPr>
        <w:t xml:space="preserve">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uvedený</w:t>
      </w:r>
      <w:proofErr w:type="spellEnd"/>
      <w:r w:rsidRPr="00BA2A28">
        <w:rPr>
          <w:rFonts w:ascii="Arial" w:hAnsi="Arial" w:cs="Arial"/>
          <w:sz w:val="22"/>
          <w:szCs w:val="22"/>
        </w:rPr>
        <w:t xml:space="preserve"> </w:t>
      </w:r>
      <w:proofErr w:type="spellStart"/>
      <w:r w:rsidRPr="00BA2A28">
        <w:rPr>
          <w:rFonts w:ascii="Arial" w:hAnsi="Arial" w:cs="Arial"/>
          <w:sz w:val="22"/>
          <w:szCs w:val="22"/>
        </w:rPr>
        <w:t>nulový</w:t>
      </w:r>
      <w:proofErr w:type="spellEnd"/>
      <w:r w:rsidRPr="00BA2A28">
        <w:rPr>
          <w:rFonts w:ascii="Arial" w:hAnsi="Arial" w:cs="Arial"/>
          <w:sz w:val="22"/>
          <w:szCs w:val="22"/>
        </w:rPr>
        <w:t xml:space="preserve"> </w:t>
      </w:r>
      <w:proofErr w:type="spellStart"/>
      <w:r w:rsidRPr="00BA2A28">
        <w:rPr>
          <w:rFonts w:ascii="Arial" w:hAnsi="Arial" w:cs="Arial"/>
          <w:sz w:val="22"/>
          <w:szCs w:val="22"/>
        </w:rPr>
        <w:t>údaj</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w:t>
      </w:r>
      <w:proofErr w:type="spellEnd"/>
      <w:r w:rsidRPr="00BA2A28">
        <w:rPr>
          <w:rFonts w:ascii="Arial" w:hAnsi="Arial" w:cs="Arial"/>
          <w:sz w:val="22"/>
          <w:szCs w:val="22"/>
        </w:rPr>
        <w:t xml:space="preserve"> </w:t>
      </w:r>
      <w:proofErr w:type="spellStart"/>
      <w:r w:rsidRPr="00BA2A28">
        <w:rPr>
          <w:rFonts w:ascii="Arial" w:hAnsi="Arial" w:cs="Arial"/>
          <w:sz w:val="22"/>
          <w:szCs w:val="22"/>
        </w:rPr>
        <w:t>vykonaných</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w:t>
      </w:r>
      <w:proofErr w:type="spellStart"/>
      <w:r w:rsidRPr="00BA2A28">
        <w:rPr>
          <w:rFonts w:ascii="Arial" w:hAnsi="Arial" w:cs="Arial"/>
          <w:sz w:val="22"/>
          <w:szCs w:val="22"/>
        </w:rPr>
        <w:t>nebude</w:t>
      </w:r>
      <w:proofErr w:type="spellEnd"/>
      <w:r w:rsidRPr="00BA2A28">
        <w:rPr>
          <w:rFonts w:ascii="Arial" w:hAnsi="Arial" w:cs="Arial"/>
          <w:sz w:val="22"/>
          <w:szCs w:val="22"/>
        </w:rPr>
        <w:t xml:space="preserve"> </w:t>
      </w:r>
      <w:proofErr w:type="spellStart"/>
      <w:r w:rsidRPr="00BA2A28">
        <w:rPr>
          <w:rFonts w:ascii="Arial" w:hAnsi="Arial" w:cs="Arial"/>
          <w:sz w:val="22"/>
          <w:szCs w:val="22"/>
        </w:rPr>
        <w:t>obsahovať</w:t>
      </w:r>
      <w:proofErr w:type="spellEnd"/>
      <w:r w:rsidRPr="00BA2A28">
        <w:rPr>
          <w:rFonts w:ascii="Arial" w:hAnsi="Arial" w:cs="Arial"/>
          <w:sz w:val="22"/>
          <w:szCs w:val="22"/>
        </w:rPr>
        <w:t xml:space="preserve"> </w:t>
      </w:r>
      <w:proofErr w:type="spellStart"/>
      <w:r w:rsidRPr="00BA2A28">
        <w:rPr>
          <w:rFonts w:ascii="Arial" w:hAnsi="Arial" w:cs="Arial"/>
          <w:sz w:val="22"/>
          <w:szCs w:val="22"/>
        </w:rPr>
        <w:t>kumulatívne</w:t>
      </w:r>
      <w:proofErr w:type="spellEnd"/>
      <w:r w:rsidRPr="00BA2A28">
        <w:rPr>
          <w:rFonts w:ascii="Arial" w:hAnsi="Arial" w:cs="Arial"/>
          <w:sz w:val="22"/>
          <w:szCs w:val="22"/>
        </w:rPr>
        <w:t xml:space="preserve"> </w:t>
      </w:r>
      <w:proofErr w:type="spellStart"/>
      <w:r w:rsidRPr="00BA2A28">
        <w:rPr>
          <w:rFonts w:ascii="Arial" w:hAnsi="Arial" w:cs="Arial"/>
          <w:sz w:val="22"/>
          <w:szCs w:val="22"/>
        </w:rPr>
        <w:t>údaje</w:t>
      </w:r>
      <w:proofErr w:type="spellEnd"/>
      <w:r w:rsidRPr="00BA2A28">
        <w:rPr>
          <w:rFonts w:ascii="Arial" w:hAnsi="Arial" w:cs="Arial"/>
          <w:sz w:val="22"/>
          <w:szCs w:val="22"/>
        </w:rPr>
        <w:t xml:space="preserve"> so </w:t>
      </w:r>
      <w:proofErr w:type="spellStart"/>
      <w:r w:rsidRPr="00BA2A28">
        <w:rPr>
          <w:rFonts w:ascii="Arial" w:hAnsi="Arial" w:cs="Arial"/>
          <w:sz w:val="22"/>
          <w:szCs w:val="22"/>
        </w:rPr>
        <w:t>započítaním</w:t>
      </w:r>
      <w:proofErr w:type="spellEnd"/>
      <w:r w:rsidRPr="00BA2A28">
        <w:rPr>
          <w:rFonts w:ascii="Arial" w:hAnsi="Arial" w:cs="Arial"/>
          <w:sz w:val="22"/>
          <w:szCs w:val="22"/>
        </w:rPr>
        <w:t xml:space="preserve"> </w:t>
      </w:r>
      <w:proofErr w:type="spellStart"/>
      <w:r w:rsidRPr="00BA2A28">
        <w:rPr>
          <w:rFonts w:ascii="Arial" w:hAnsi="Arial" w:cs="Arial"/>
          <w:sz w:val="22"/>
          <w:szCs w:val="22"/>
        </w:rPr>
        <w:t>predchádzajúcich</w:t>
      </w:r>
      <w:proofErr w:type="spellEnd"/>
      <w:r w:rsidRPr="00BA2A28">
        <w:rPr>
          <w:rFonts w:ascii="Arial" w:hAnsi="Arial" w:cs="Arial"/>
          <w:sz w:val="22"/>
          <w:szCs w:val="22"/>
        </w:rPr>
        <w:t xml:space="preserve"> </w:t>
      </w:r>
      <w:proofErr w:type="spellStart"/>
      <w:r w:rsidRPr="00BA2A28">
        <w:rPr>
          <w:rFonts w:ascii="Arial" w:hAnsi="Arial" w:cs="Arial"/>
          <w:sz w:val="22"/>
          <w:szCs w:val="22"/>
        </w:rPr>
        <w:t>faktúr</w:t>
      </w:r>
      <w:proofErr w:type="spellEnd"/>
      <w:r w:rsidRPr="00BA2A28">
        <w:rPr>
          <w:rFonts w:ascii="Arial" w:hAnsi="Arial" w:cs="Arial"/>
          <w:sz w:val="22"/>
          <w:szCs w:val="22"/>
        </w:rPr>
        <w:t xml:space="preserve"> - pre </w:t>
      </w:r>
      <w:proofErr w:type="spellStart"/>
      <w:r w:rsidRPr="00BA2A28">
        <w:rPr>
          <w:rFonts w:ascii="Arial" w:hAnsi="Arial" w:cs="Arial"/>
          <w:sz w:val="22"/>
          <w:szCs w:val="22"/>
        </w:rPr>
        <w:t>účely</w:t>
      </w:r>
      <w:proofErr w:type="spellEnd"/>
      <w:r w:rsidRPr="00BA2A28">
        <w:rPr>
          <w:rFonts w:ascii="Arial" w:hAnsi="Arial" w:cs="Arial"/>
          <w:sz w:val="22"/>
          <w:szCs w:val="22"/>
        </w:rPr>
        <w:t xml:space="preserve"> </w:t>
      </w:r>
      <w:proofErr w:type="spellStart"/>
      <w:r w:rsidRPr="00BA2A28">
        <w:rPr>
          <w:rFonts w:ascii="Arial" w:hAnsi="Arial" w:cs="Arial"/>
          <w:sz w:val="22"/>
          <w:szCs w:val="22"/>
        </w:rPr>
        <w:t>žiadostí</w:t>
      </w:r>
      <w:proofErr w:type="spellEnd"/>
      <w:r w:rsidRPr="00BA2A28">
        <w:rPr>
          <w:rFonts w:ascii="Arial" w:hAnsi="Arial" w:cs="Arial"/>
          <w:sz w:val="22"/>
          <w:szCs w:val="22"/>
        </w:rPr>
        <w:t xml:space="preserve"> o </w:t>
      </w:r>
      <w:proofErr w:type="spellStart"/>
      <w:r w:rsidRPr="00BA2A28">
        <w:rPr>
          <w:rFonts w:ascii="Arial" w:hAnsi="Arial" w:cs="Arial"/>
          <w:sz w:val="22"/>
          <w:szCs w:val="22"/>
        </w:rPr>
        <w:t>nenávratný</w:t>
      </w:r>
      <w:proofErr w:type="spellEnd"/>
      <w:r w:rsidRPr="00BA2A28">
        <w:rPr>
          <w:rFonts w:ascii="Arial" w:hAnsi="Arial" w:cs="Arial"/>
          <w:sz w:val="22"/>
          <w:szCs w:val="22"/>
        </w:rPr>
        <w:t xml:space="preserve"> </w:t>
      </w:r>
      <w:proofErr w:type="spellStart"/>
      <w:r w:rsidRPr="00BA2A28">
        <w:rPr>
          <w:rFonts w:ascii="Arial" w:hAnsi="Arial" w:cs="Arial"/>
          <w:sz w:val="22"/>
          <w:szCs w:val="22"/>
        </w:rPr>
        <w:t>finančný</w:t>
      </w:r>
      <w:proofErr w:type="spellEnd"/>
      <w:r w:rsidRPr="00BA2A28">
        <w:rPr>
          <w:rFonts w:ascii="Arial" w:hAnsi="Arial" w:cs="Arial"/>
          <w:sz w:val="22"/>
          <w:szCs w:val="22"/>
        </w:rPr>
        <w:t xml:space="preserve"> </w:t>
      </w:r>
      <w:proofErr w:type="spellStart"/>
      <w:r w:rsidRPr="00BA2A28">
        <w:rPr>
          <w:rFonts w:ascii="Arial" w:hAnsi="Arial" w:cs="Arial"/>
          <w:sz w:val="22"/>
          <w:szCs w:val="22"/>
        </w:rPr>
        <w:t>príspevok</w:t>
      </w:r>
      <w:proofErr w:type="spellEnd"/>
      <w:r w:rsidRPr="00BA2A28">
        <w:rPr>
          <w:rFonts w:ascii="Arial" w:hAnsi="Arial" w:cs="Arial"/>
          <w:sz w:val="22"/>
          <w:szCs w:val="22"/>
        </w:rPr>
        <w:t xml:space="preserve">. </w:t>
      </w:r>
      <w:proofErr w:type="spellStart"/>
      <w:r w:rsidRPr="00BA2A28">
        <w:rPr>
          <w:rFonts w:ascii="Arial" w:hAnsi="Arial" w:cs="Arial"/>
          <w:sz w:val="22"/>
          <w:szCs w:val="22"/>
        </w:rPr>
        <w:t>Kumulatívne</w:t>
      </w:r>
      <w:proofErr w:type="spellEnd"/>
      <w:r w:rsidRPr="00BA2A28">
        <w:rPr>
          <w:rFonts w:ascii="Arial" w:hAnsi="Arial" w:cs="Arial"/>
          <w:sz w:val="22"/>
          <w:szCs w:val="22"/>
        </w:rPr>
        <w:t xml:space="preserve"> </w:t>
      </w:r>
      <w:proofErr w:type="spellStart"/>
      <w:r w:rsidRPr="00BA2A28">
        <w:rPr>
          <w:rFonts w:ascii="Arial" w:hAnsi="Arial" w:cs="Arial"/>
          <w:sz w:val="22"/>
          <w:szCs w:val="22"/>
        </w:rPr>
        <w:t>súpisy</w:t>
      </w:r>
      <w:proofErr w:type="spellEnd"/>
      <w:r w:rsidRPr="00BA2A28">
        <w:rPr>
          <w:rFonts w:ascii="Arial" w:hAnsi="Arial" w:cs="Arial"/>
          <w:sz w:val="22"/>
          <w:szCs w:val="22"/>
        </w:rPr>
        <w:t xml:space="preserve"> </w:t>
      </w:r>
      <w:proofErr w:type="spellStart"/>
      <w:r w:rsidRPr="00BA2A28">
        <w:rPr>
          <w:rFonts w:ascii="Arial" w:hAnsi="Arial" w:cs="Arial"/>
          <w:sz w:val="22"/>
          <w:szCs w:val="22"/>
        </w:rPr>
        <w:t>vykonaných</w:t>
      </w:r>
      <w:proofErr w:type="spellEnd"/>
      <w:r w:rsidRPr="00BA2A28">
        <w:rPr>
          <w:rFonts w:ascii="Arial" w:hAnsi="Arial" w:cs="Arial"/>
          <w:sz w:val="22"/>
          <w:szCs w:val="22"/>
        </w:rPr>
        <w:t xml:space="preserve"> </w:t>
      </w:r>
      <w:proofErr w:type="spellStart"/>
      <w:r w:rsidRPr="00BA2A28">
        <w:rPr>
          <w:rFonts w:ascii="Arial" w:hAnsi="Arial" w:cs="Arial"/>
          <w:sz w:val="22"/>
          <w:szCs w:val="22"/>
        </w:rPr>
        <w:t>prác</w:t>
      </w:r>
      <w:proofErr w:type="spellEnd"/>
      <w:r w:rsidRPr="00BA2A28">
        <w:rPr>
          <w:rFonts w:ascii="Arial" w:hAnsi="Arial" w:cs="Arial"/>
          <w:sz w:val="22"/>
          <w:szCs w:val="22"/>
        </w:rPr>
        <w:t xml:space="preserve"> s </w:t>
      </w:r>
      <w:proofErr w:type="spellStart"/>
      <w:r w:rsidRPr="00BA2A28">
        <w:rPr>
          <w:rFonts w:ascii="Arial" w:hAnsi="Arial" w:cs="Arial"/>
          <w:sz w:val="22"/>
          <w:szCs w:val="22"/>
        </w:rPr>
        <w:t>ocenením</w:t>
      </w:r>
      <w:proofErr w:type="spellEnd"/>
      <w:r w:rsidRPr="00BA2A28">
        <w:rPr>
          <w:rFonts w:ascii="Arial" w:hAnsi="Arial" w:cs="Arial"/>
          <w:sz w:val="22"/>
          <w:szCs w:val="22"/>
        </w:rPr>
        <w:t xml:space="preserve"> </w:t>
      </w:r>
      <w:proofErr w:type="spellStart"/>
      <w:r w:rsidRPr="00BA2A28">
        <w:rPr>
          <w:rFonts w:ascii="Arial" w:hAnsi="Arial" w:cs="Arial"/>
          <w:sz w:val="22"/>
          <w:szCs w:val="22"/>
        </w:rPr>
        <w:t>podľa</w:t>
      </w:r>
      <w:proofErr w:type="spellEnd"/>
      <w:r w:rsidRPr="00BA2A28">
        <w:rPr>
          <w:rFonts w:ascii="Arial" w:hAnsi="Arial" w:cs="Arial"/>
          <w:sz w:val="22"/>
          <w:szCs w:val="22"/>
        </w:rPr>
        <w:t xml:space="preserve"> </w:t>
      </w:r>
      <w:proofErr w:type="spellStart"/>
      <w:r w:rsidRPr="00BA2A28">
        <w:rPr>
          <w:rFonts w:ascii="Arial" w:hAnsi="Arial" w:cs="Arial"/>
          <w:sz w:val="22"/>
          <w:szCs w:val="22"/>
        </w:rPr>
        <w:t>rozpočtu</w:t>
      </w:r>
      <w:proofErr w:type="spellEnd"/>
      <w:r w:rsidRPr="00BA2A28">
        <w:rPr>
          <w:rFonts w:ascii="Arial" w:hAnsi="Arial" w:cs="Arial"/>
          <w:sz w:val="22"/>
          <w:szCs w:val="22"/>
        </w:rPr>
        <w:t xml:space="preserve"> </w:t>
      </w:r>
      <w:proofErr w:type="spellStart"/>
      <w:r w:rsidRPr="00BA2A28">
        <w:rPr>
          <w:rFonts w:ascii="Arial" w:hAnsi="Arial" w:cs="Arial"/>
          <w:sz w:val="22"/>
          <w:szCs w:val="22"/>
        </w:rPr>
        <w:t>bude</w:t>
      </w:r>
      <w:proofErr w:type="spellEnd"/>
      <w:r w:rsidRPr="00BA2A28">
        <w:rPr>
          <w:rFonts w:ascii="Arial" w:hAnsi="Arial" w:cs="Arial"/>
          <w:sz w:val="22"/>
          <w:szCs w:val="22"/>
        </w:rPr>
        <w:t xml:space="preserve"> </w:t>
      </w:r>
      <w:proofErr w:type="spellStart"/>
      <w:r w:rsidRPr="00BA2A28">
        <w:rPr>
          <w:rFonts w:ascii="Arial" w:hAnsi="Arial" w:cs="Arial"/>
          <w:sz w:val="22"/>
          <w:szCs w:val="22"/>
        </w:rPr>
        <w:t>zhotoviteľ</w:t>
      </w:r>
      <w:proofErr w:type="spellEnd"/>
      <w:r w:rsidRPr="00BA2A28">
        <w:rPr>
          <w:rFonts w:ascii="Arial" w:hAnsi="Arial" w:cs="Arial"/>
          <w:sz w:val="22"/>
          <w:szCs w:val="22"/>
        </w:rPr>
        <w:t xml:space="preserve"> </w:t>
      </w:r>
      <w:proofErr w:type="spellStart"/>
      <w:r w:rsidRPr="00BA2A28">
        <w:rPr>
          <w:rFonts w:ascii="Arial" w:hAnsi="Arial" w:cs="Arial"/>
          <w:sz w:val="22"/>
          <w:szCs w:val="22"/>
        </w:rPr>
        <w:t>vytvárať</w:t>
      </w:r>
      <w:proofErr w:type="spellEnd"/>
      <w:r w:rsidRPr="00BA2A28">
        <w:rPr>
          <w:rFonts w:ascii="Arial" w:hAnsi="Arial" w:cs="Arial"/>
          <w:sz w:val="22"/>
          <w:szCs w:val="22"/>
        </w:rPr>
        <w:t xml:space="preserve"> </w:t>
      </w:r>
      <w:proofErr w:type="spellStart"/>
      <w:r w:rsidRPr="00BA2A28">
        <w:rPr>
          <w:rFonts w:ascii="Arial" w:hAnsi="Arial" w:cs="Arial"/>
          <w:sz w:val="22"/>
          <w:szCs w:val="22"/>
        </w:rPr>
        <w:t>len</w:t>
      </w:r>
      <w:proofErr w:type="spellEnd"/>
      <w:r w:rsidRPr="00BA2A28">
        <w:rPr>
          <w:rFonts w:ascii="Arial" w:hAnsi="Arial" w:cs="Arial"/>
          <w:sz w:val="22"/>
          <w:szCs w:val="22"/>
        </w:rPr>
        <w:t xml:space="preserve"> pre </w:t>
      </w:r>
      <w:proofErr w:type="spellStart"/>
      <w:r w:rsidRPr="00BA2A28">
        <w:rPr>
          <w:rFonts w:ascii="Arial" w:hAnsi="Arial" w:cs="Arial"/>
          <w:sz w:val="22"/>
          <w:szCs w:val="22"/>
        </w:rPr>
        <w:t>účely</w:t>
      </w:r>
      <w:proofErr w:type="spellEnd"/>
      <w:r w:rsidRPr="00BA2A28">
        <w:rPr>
          <w:rFonts w:ascii="Arial" w:hAnsi="Arial" w:cs="Arial"/>
          <w:sz w:val="22"/>
          <w:szCs w:val="22"/>
        </w:rPr>
        <w:t xml:space="preserve"> </w:t>
      </w:r>
      <w:proofErr w:type="spellStart"/>
      <w:r w:rsidRPr="00BA2A28">
        <w:rPr>
          <w:rFonts w:ascii="Arial" w:hAnsi="Arial" w:cs="Arial"/>
          <w:sz w:val="22"/>
          <w:szCs w:val="22"/>
        </w:rPr>
        <w:t>sledovania</w:t>
      </w:r>
      <w:proofErr w:type="spellEnd"/>
      <w:r w:rsidRPr="00BA2A28">
        <w:rPr>
          <w:rFonts w:ascii="Arial" w:hAnsi="Arial" w:cs="Arial"/>
          <w:sz w:val="22"/>
          <w:szCs w:val="22"/>
        </w:rPr>
        <w:t xml:space="preserve"> </w:t>
      </w:r>
      <w:proofErr w:type="spellStart"/>
      <w:r w:rsidRPr="00BA2A28">
        <w:rPr>
          <w:rFonts w:ascii="Arial" w:hAnsi="Arial" w:cs="Arial"/>
          <w:sz w:val="22"/>
          <w:szCs w:val="22"/>
        </w:rPr>
        <w:t>čerpania</w:t>
      </w:r>
      <w:proofErr w:type="spellEnd"/>
      <w:r w:rsidRPr="00BA2A28">
        <w:rPr>
          <w:rFonts w:ascii="Arial" w:hAnsi="Arial" w:cs="Arial"/>
          <w:sz w:val="22"/>
          <w:szCs w:val="22"/>
        </w:rPr>
        <w:t xml:space="preserve"> </w:t>
      </w:r>
      <w:proofErr w:type="spellStart"/>
      <w:r w:rsidRPr="00BA2A28">
        <w:rPr>
          <w:rFonts w:ascii="Arial" w:hAnsi="Arial" w:cs="Arial"/>
          <w:sz w:val="22"/>
          <w:szCs w:val="22"/>
        </w:rPr>
        <w:t>rozpočtu</w:t>
      </w:r>
      <w:proofErr w:type="spellEnd"/>
      <w:r w:rsidRPr="00BA2A28">
        <w:rPr>
          <w:rFonts w:ascii="Arial" w:hAnsi="Arial" w:cs="Arial"/>
          <w:sz w:val="22"/>
          <w:szCs w:val="22"/>
        </w:rPr>
        <w:t xml:space="preserve"> </w:t>
      </w:r>
      <w:proofErr w:type="spellStart"/>
      <w:r w:rsidRPr="00BA2A28">
        <w:rPr>
          <w:rFonts w:ascii="Arial" w:hAnsi="Arial" w:cs="Arial"/>
          <w:sz w:val="22"/>
          <w:szCs w:val="22"/>
        </w:rPr>
        <w:t>objednávateľovi</w:t>
      </w:r>
      <w:proofErr w:type="spellEnd"/>
      <w:r w:rsidRPr="00BA2A28">
        <w:rPr>
          <w:rFonts w:ascii="Arial" w:hAnsi="Arial" w:cs="Arial"/>
          <w:sz w:val="22"/>
          <w:szCs w:val="22"/>
        </w:rPr>
        <w:t xml:space="preserve">, </w:t>
      </w:r>
    </w:p>
    <w:p w14:paraId="3A4B741C" w14:textId="77777777" w:rsidR="003F54FE" w:rsidRPr="00BA2A28" w:rsidRDefault="003F54FE" w:rsidP="001C64FC">
      <w:pPr>
        <w:pStyle w:val="Odsekzoznamu1"/>
        <w:numPr>
          <w:ilvl w:val="1"/>
          <w:numId w:val="27"/>
        </w:numPr>
        <w:spacing w:after="120"/>
        <w:ind w:left="567" w:hanging="567"/>
        <w:contextualSpacing w:val="0"/>
        <w:jc w:val="both"/>
        <w:rPr>
          <w:rFonts w:ascii="Arial" w:hAnsi="Arial" w:cs="Arial"/>
          <w:sz w:val="22"/>
          <w:szCs w:val="22"/>
        </w:rPr>
      </w:pPr>
      <w:bookmarkStart w:id="6" w:name="_Ref296680180"/>
      <w:bookmarkStart w:id="7" w:name="_Ref325552339"/>
      <w:r w:rsidRPr="00BA2A28">
        <w:rPr>
          <w:rFonts w:ascii="Arial" w:hAnsi="Arial" w:cs="Arial"/>
          <w:sz w:val="22"/>
          <w:szCs w:val="22"/>
        </w:rPr>
        <w:t xml:space="preserve">V prípade, že faktúra nebude obsahovať všetky náležitosti predpísané v Tejto zmluve, je Objednávateľ oprávnený faktúru do 8 dní od </w:t>
      </w:r>
      <w:proofErr w:type="spellStart"/>
      <w:r w:rsidRPr="00BA2A28">
        <w:rPr>
          <w:rFonts w:ascii="Arial" w:hAnsi="Arial" w:cs="Arial"/>
          <w:sz w:val="22"/>
          <w:szCs w:val="22"/>
        </w:rPr>
        <w:t>obdržania</w:t>
      </w:r>
      <w:proofErr w:type="spellEnd"/>
      <w:r w:rsidRPr="00BA2A28">
        <w:rPr>
          <w:rFonts w:ascii="Arial" w:hAnsi="Arial" w:cs="Arial"/>
          <w:sz w:val="22"/>
          <w:szCs w:val="22"/>
        </w:rPr>
        <w:t xml:space="preserve"> vrátiť Zhotoviteľovi na doplnenie. V takomto prípade sa preruší plynutie lehoty splatnosti a nová lehota platnosti začne plynúť dňom doručenia opravenej faktúry Objednávateľovi.</w:t>
      </w:r>
    </w:p>
    <w:p w14:paraId="7BB2388D" w14:textId="77777777" w:rsidR="003F54FE" w:rsidRPr="00BA2A28" w:rsidRDefault="003F54FE" w:rsidP="001C64FC">
      <w:pPr>
        <w:numPr>
          <w:ilvl w:val="1"/>
          <w:numId w:val="27"/>
        </w:numPr>
        <w:spacing w:after="120"/>
        <w:ind w:left="567" w:hanging="567"/>
        <w:jc w:val="both"/>
        <w:rPr>
          <w:rFonts w:ascii="Arial" w:hAnsi="Arial" w:cs="Arial"/>
          <w:sz w:val="22"/>
          <w:szCs w:val="22"/>
        </w:rPr>
      </w:pPr>
      <w:bookmarkStart w:id="8" w:name="_Ref325552448"/>
      <w:bookmarkEnd w:id="6"/>
      <w:bookmarkEnd w:id="7"/>
      <w:r w:rsidRPr="00BA2A28">
        <w:rPr>
          <w:rFonts w:ascii="Arial" w:hAnsi="Arial" w:cs="Arial"/>
          <w:sz w:val="22"/>
          <w:szCs w:val="22"/>
        </w:rPr>
        <w:t xml:space="preserve">Do 15 dní od prevzatí Diela Objednávateľom vystaví Zhotoviteľ na ťarchu Objednávateľa konečnú vyúčtovaciu faktúru, v ktorej od Ceny diela odpočíta súčet súm už fakturovaných už vystavenými faktúrami a príp. </w:t>
      </w:r>
      <w:proofErr w:type="spellStart"/>
      <w:r w:rsidRPr="00BA2A28">
        <w:rPr>
          <w:rFonts w:ascii="Arial" w:hAnsi="Arial" w:cs="Arial"/>
          <w:sz w:val="22"/>
          <w:szCs w:val="22"/>
        </w:rPr>
        <w:t>dofakturuje</w:t>
      </w:r>
      <w:proofErr w:type="spellEnd"/>
      <w:r w:rsidRPr="00BA2A28">
        <w:rPr>
          <w:rFonts w:ascii="Arial" w:hAnsi="Arial" w:cs="Arial"/>
          <w:sz w:val="22"/>
          <w:szCs w:val="22"/>
        </w:rPr>
        <w:t xml:space="preserve"> zvyšnú nevyfakturovanú Cenu Diela, do sumy ktorá je definovaná v bode 5.1 Tejto zmluvy, pokiaľ nedošlo k zmene v súlade s Touto zmluvou.</w:t>
      </w:r>
      <w:bookmarkEnd w:id="8"/>
    </w:p>
    <w:p w14:paraId="7F306604"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V prípade omeškania Objednávateľa so zaplatením Ceny Diela alebo ktorejkoľvek časti Ceny Diela je Objednávateľ povinný zaplatiť Zhotoviteľovi úrok z omeškania v zákonnej výške.</w:t>
      </w:r>
    </w:p>
    <w:p w14:paraId="7EC69DC3" w14:textId="77777777" w:rsidR="003F54FE" w:rsidRPr="00BA2A28" w:rsidRDefault="003F54FE" w:rsidP="001C64FC">
      <w:pPr>
        <w:numPr>
          <w:ilvl w:val="1"/>
          <w:numId w:val="27"/>
        </w:numPr>
        <w:spacing w:after="120"/>
        <w:ind w:left="567" w:hanging="567"/>
        <w:jc w:val="both"/>
        <w:rPr>
          <w:rFonts w:ascii="Arial" w:hAnsi="Arial" w:cs="Arial"/>
          <w:sz w:val="22"/>
          <w:szCs w:val="22"/>
        </w:rPr>
      </w:pPr>
      <w:r w:rsidRPr="00BA2A28">
        <w:rPr>
          <w:rFonts w:ascii="Arial" w:hAnsi="Arial" w:cs="Arial"/>
          <w:sz w:val="22"/>
          <w:szCs w:val="22"/>
        </w:rPr>
        <w:t>Zmluvné strany sa dohodli, že uhradenie príslušnej časti Ceny Diela sa nepovažuje za prevzatie  príslušnej časti Diela a Objednávateľ je aj po uhradení príslušnej časti Ceny Diela oprávnený vytýkať akékoľvek vady príslušnej časti Diela ako aj nevykonanie resp. cenu prác, dodávok a výkonov na príslušnej časti Diela.</w:t>
      </w:r>
    </w:p>
    <w:p w14:paraId="249F3ADA" w14:textId="77777777" w:rsidR="003F54FE" w:rsidRPr="00BA2A28" w:rsidRDefault="003F54FE" w:rsidP="001C64FC">
      <w:pPr>
        <w:numPr>
          <w:ilvl w:val="1"/>
          <w:numId w:val="27"/>
        </w:numPr>
        <w:spacing w:after="120"/>
        <w:ind w:left="567" w:hanging="567"/>
        <w:jc w:val="both"/>
        <w:rPr>
          <w:rFonts w:ascii="Arial" w:hAnsi="Arial" w:cs="Arial"/>
          <w:b/>
          <w:sz w:val="22"/>
          <w:szCs w:val="22"/>
        </w:rPr>
      </w:pPr>
      <w:r w:rsidRPr="00BA2A28">
        <w:rPr>
          <w:rFonts w:ascii="Arial" w:hAnsi="Arial" w:cs="Arial"/>
          <w:sz w:val="22"/>
          <w:szCs w:val="22"/>
        </w:rPr>
        <w:t xml:space="preserve">Ak sa Zhotoviteľ dostane do omeškania so zhotovovaním Diela oproti termínom a napriek Objednávateľom poskytnutej dodatočnej </w:t>
      </w:r>
      <w:r w:rsidRPr="00BA2A28">
        <w:rPr>
          <w:rFonts w:ascii="Arial" w:hAnsi="Arial" w:cs="Arial"/>
          <w:color w:val="000000" w:themeColor="text1"/>
          <w:sz w:val="22"/>
          <w:szCs w:val="22"/>
        </w:rPr>
        <w:t xml:space="preserve">lehote nie kratšej ako 7 dní </w:t>
      </w:r>
      <w:r w:rsidRPr="00BA2A28">
        <w:rPr>
          <w:rFonts w:ascii="Arial" w:hAnsi="Arial" w:cs="Arial"/>
          <w:sz w:val="22"/>
          <w:szCs w:val="22"/>
        </w:rPr>
        <w:t>neuskutoční opatrenia vedúce k zníženiu omeškania (pod opatreniami vedúcimi k zníženiu omeškania zmluvné strany rozumejú také opatrenia, ktoré majú za následok zvýšenie materiálnych, technických a personálnych kapacít Zhotoviteľa pri odstraňovaní omeškania Zhotoviteľa pri tej konkrétnej práci alebo dodávke, s ktorou sa dostal Zhotoviteľ do omeškania), je Objednávateľ oprávnený (bez toho, aby to bolo považované za porušenie akýchkoľvek povinností Objednávateľa) dočasne pozastaviť, resp.  nevykonávať úhrady Ceny Diela - až do času kým priebeh zhotovovania Diela bude v súlade s náhradnými termínmi ukončenia, vzájomne dohodnutými medzi Objednávateľom a  Zhotoviteľom. Počas tejto doby nie je Objednávateľ v omeškaní a ani v porušení Tejto zmluvy.</w:t>
      </w:r>
    </w:p>
    <w:p w14:paraId="0BA17E29" w14:textId="77777777" w:rsidR="003F54FE" w:rsidRPr="00BA2A28" w:rsidRDefault="003F54FE" w:rsidP="003F54FE">
      <w:pPr>
        <w:ind w:left="567"/>
        <w:jc w:val="both"/>
        <w:rPr>
          <w:rFonts w:ascii="Arial" w:hAnsi="Arial" w:cs="Arial"/>
          <w:sz w:val="22"/>
          <w:szCs w:val="22"/>
        </w:rPr>
      </w:pPr>
    </w:p>
    <w:p w14:paraId="4D71B0E1" w14:textId="77777777" w:rsidR="003F54FE" w:rsidRPr="00BA2A28" w:rsidRDefault="003F54FE" w:rsidP="003F54FE">
      <w:pPr>
        <w:ind w:left="567"/>
        <w:jc w:val="both"/>
        <w:rPr>
          <w:rFonts w:ascii="Arial" w:hAnsi="Arial" w:cs="Arial"/>
          <w:b/>
          <w:sz w:val="22"/>
          <w:szCs w:val="22"/>
        </w:rPr>
      </w:pPr>
    </w:p>
    <w:p w14:paraId="1D9B743E"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VII</w:t>
      </w:r>
    </w:p>
    <w:p w14:paraId="6FC73374"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 xml:space="preserve">Zmeny Diela </w:t>
      </w:r>
    </w:p>
    <w:p w14:paraId="480DED8A" w14:textId="77777777" w:rsidR="003F54FE" w:rsidRPr="00BA2A28" w:rsidRDefault="003F54FE" w:rsidP="003F54FE">
      <w:pPr>
        <w:pStyle w:val="Odsekzoznamu1"/>
        <w:ind w:left="0"/>
        <w:jc w:val="both"/>
        <w:rPr>
          <w:rFonts w:ascii="Arial" w:hAnsi="Arial" w:cs="Arial"/>
          <w:sz w:val="22"/>
          <w:szCs w:val="22"/>
        </w:rPr>
      </w:pPr>
    </w:p>
    <w:p w14:paraId="595E9F79"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bookmarkStart w:id="9" w:name="_Ref325555148"/>
      <w:r w:rsidRPr="00BA2A28">
        <w:rPr>
          <w:rFonts w:ascii="Arial" w:hAnsi="Arial" w:cs="Arial"/>
          <w:sz w:val="22"/>
          <w:szCs w:val="22"/>
        </w:rPr>
        <w:t xml:space="preserve">Akékoľvek zmeny Diela je možné vykonať iba na základe a v súlade s Touto zmluvou. </w:t>
      </w:r>
    </w:p>
    <w:p w14:paraId="1E18C4B8"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Pokiaľ nie je v tejto Zmluve uvedené výslovne inak, Zhotoviteľ nie je oprávnený jednostranne požadovať vykonanie zmien Diela a taktiež nie je oprávnený vykonať akékoľvek zmeny Diela bez predchádzajúceho písomného súhlasu Objednávateľa. </w:t>
      </w:r>
    </w:p>
    <w:bookmarkEnd w:id="9"/>
    <w:p w14:paraId="373F7F91"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lastRenderedPageBreak/>
        <w:t>V prípade, že prípade vzniku nepredvídateľných a vynútených stavebných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Diela dohodnutú v čl. V. bod 5.1  Tejto zmluvy, budú predmetné práce, ich rozsah a cena prerokované, odsúhlasené a doriešené medzi Objednávateľom a Zhotoviteľom formou dodatku k tejto zmluve.</w:t>
      </w:r>
    </w:p>
    <w:p w14:paraId="1A0DA469"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t>V prípade vzniku naviac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Diela dohodnutú v čl. V. bod 5.1 Tejto zmluvy, budú predmetné práce, ich rozsah a cena prerokované, odsúhlasené a doriešené medzi Objednávateľom a Zhotoviteľom formou dodatku k tejto zmluve.</w:t>
      </w:r>
    </w:p>
    <w:p w14:paraId="1869159B"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je povinný pred odsúhlasením prác uvedených v ods. 7.3 a 7.4 tohto článku (nepredvídateľné a vynútené stavebné práce, naviac práce), vypracovať dodatok k špecifikácii Ceny uvedenej v prílohe č.1 k Tejto zmluve, v nasledovnom rozsahu:</w:t>
      </w:r>
    </w:p>
    <w:p w14:paraId="126E9D66" w14:textId="77777777" w:rsidR="003F54FE" w:rsidRPr="00BA2A28" w:rsidRDefault="003F54FE" w:rsidP="001C64FC">
      <w:pPr>
        <w:pStyle w:val="Odsekzoznamu1"/>
        <w:numPr>
          <w:ilvl w:val="0"/>
          <w:numId w:val="51"/>
        </w:numPr>
        <w:ind w:left="992" w:hanging="357"/>
        <w:contextualSpacing w:val="0"/>
        <w:jc w:val="both"/>
        <w:rPr>
          <w:rFonts w:ascii="Arial" w:hAnsi="Arial" w:cs="Arial"/>
          <w:sz w:val="22"/>
          <w:szCs w:val="22"/>
        </w:rPr>
      </w:pPr>
      <w:proofErr w:type="spellStart"/>
      <w:r w:rsidRPr="00BA2A28">
        <w:rPr>
          <w:rFonts w:ascii="Arial" w:hAnsi="Arial" w:cs="Arial"/>
          <w:sz w:val="22"/>
          <w:szCs w:val="22"/>
        </w:rPr>
        <w:t>Položkový</w:t>
      </w:r>
      <w:proofErr w:type="spellEnd"/>
      <w:r w:rsidRPr="00BA2A28">
        <w:rPr>
          <w:rFonts w:ascii="Arial" w:hAnsi="Arial" w:cs="Arial"/>
          <w:sz w:val="22"/>
          <w:szCs w:val="22"/>
        </w:rPr>
        <w:t xml:space="preserve"> rozpočet nepredvídateľných a vynútených stavebných prác vypracovaný na základe výkazu výmer nepredvídateľných a vynútených stavebných prác spracovaného zhotoviteľom, prípadne v spolupráci s projektantom,</w:t>
      </w:r>
    </w:p>
    <w:p w14:paraId="38990D79" w14:textId="77777777" w:rsidR="003F54FE" w:rsidRPr="00BA2A28" w:rsidRDefault="003F54FE" w:rsidP="001C64FC">
      <w:pPr>
        <w:pStyle w:val="Odsekzoznamu1"/>
        <w:numPr>
          <w:ilvl w:val="0"/>
          <w:numId w:val="51"/>
        </w:numPr>
        <w:spacing w:after="120"/>
        <w:ind w:left="992" w:hanging="357"/>
        <w:contextualSpacing w:val="0"/>
        <w:jc w:val="both"/>
        <w:rPr>
          <w:rFonts w:ascii="Arial" w:hAnsi="Arial" w:cs="Arial"/>
          <w:sz w:val="22"/>
          <w:szCs w:val="22"/>
        </w:rPr>
      </w:pPr>
      <w:proofErr w:type="spellStart"/>
      <w:r w:rsidRPr="00BA2A28">
        <w:rPr>
          <w:rFonts w:ascii="Arial" w:hAnsi="Arial" w:cs="Arial"/>
          <w:sz w:val="22"/>
          <w:szCs w:val="22"/>
        </w:rPr>
        <w:t>Položkový</w:t>
      </w:r>
      <w:proofErr w:type="spellEnd"/>
      <w:r w:rsidRPr="00BA2A28">
        <w:rPr>
          <w:rFonts w:ascii="Arial" w:hAnsi="Arial" w:cs="Arial"/>
          <w:sz w:val="22"/>
          <w:szCs w:val="22"/>
        </w:rPr>
        <w:t xml:space="preserve"> rozpočet prác, ktoré nebudú realizované.</w:t>
      </w:r>
    </w:p>
    <w:p w14:paraId="62A6B65E"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t>Pre výpočet zmeny Ceny bude zhotoviteľ používať ceny nasledovne:</w:t>
      </w:r>
    </w:p>
    <w:p w14:paraId="30AF2511" w14:textId="77777777" w:rsidR="003F54FE" w:rsidRPr="00BA2A28" w:rsidRDefault="003F54FE" w:rsidP="001C64FC">
      <w:pPr>
        <w:pStyle w:val="Odsekzoznamu1"/>
        <w:numPr>
          <w:ilvl w:val="0"/>
          <w:numId w:val="52"/>
        </w:numPr>
        <w:ind w:left="714" w:hanging="357"/>
        <w:contextualSpacing w:val="0"/>
        <w:jc w:val="both"/>
        <w:rPr>
          <w:rFonts w:ascii="Arial" w:hAnsi="Arial" w:cs="Arial"/>
          <w:sz w:val="22"/>
          <w:szCs w:val="22"/>
        </w:rPr>
      </w:pPr>
      <w:r w:rsidRPr="00BA2A28">
        <w:rPr>
          <w:rFonts w:ascii="Arial" w:hAnsi="Arial" w:cs="Arial"/>
          <w:sz w:val="22"/>
          <w:szCs w:val="22"/>
        </w:rPr>
        <w:t>zmeny množstiev, výmer – v prípade úpravy množstva merných jednotiek, ak sa nemenia položky konštrukcií a prác, u položiek na ktoré sú v prílohe č. 1 Tejto zmluvy dohodnuté jednotkové ceny, sa tieto ceny uplatnia aj na zvýšené množstvá,</w:t>
      </w:r>
    </w:p>
    <w:p w14:paraId="4A2DCCC0" w14:textId="77777777" w:rsidR="003F54FE" w:rsidRPr="00BA2A28" w:rsidRDefault="003F54FE" w:rsidP="001C64FC">
      <w:pPr>
        <w:pStyle w:val="Odsekzoznamu1"/>
        <w:numPr>
          <w:ilvl w:val="0"/>
          <w:numId w:val="52"/>
        </w:numPr>
        <w:ind w:left="714" w:hanging="357"/>
        <w:contextualSpacing w:val="0"/>
        <w:jc w:val="both"/>
        <w:rPr>
          <w:rFonts w:ascii="Arial" w:hAnsi="Arial" w:cs="Arial"/>
          <w:sz w:val="22"/>
          <w:szCs w:val="22"/>
        </w:rPr>
      </w:pPr>
      <w:r w:rsidRPr="00BA2A28">
        <w:rPr>
          <w:rFonts w:ascii="Arial" w:hAnsi="Arial" w:cs="Arial"/>
          <w:sz w:val="22"/>
          <w:szCs w:val="22"/>
        </w:rPr>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14:paraId="5A14B7D7" w14:textId="77777777" w:rsidR="003F54FE" w:rsidRPr="00BA2A28" w:rsidRDefault="003F54FE" w:rsidP="001C64FC">
      <w:pPr>
        <w:pStyle w:val="Odsekzoznamu1"/>
        <w:numPr>
          <w:ilvl w:val="0"/>
          <w:numId w:val="52"/>
        </w:numPr>
        <w:spacing w:after="120"/>
        <w:ind w:left="714" w:hanging="357"/>
        <w:contextualSpacing w:val="0"/>
        <w:jc w:val="both"/>
        <w:rPr>
          <w:rFonts w:ascii="Arial" w:hAnsi="Arial" w:cs="Arial"/>
          <w:sz w:val="22"/>
          <w:szCs w:val="22"/>
        </w:rPr>
      </w:pPr>
      <w:r w:rsidRPr="00BA2A28">
        <w:rPr>
          <w:rFonts w:ascii="Arial" w:hAnsi="Arial" w:cs="Arial"/>
          <w:sz w:val="22"/>
          <w:szCs w:val="22"/>
        </w:rPr>
        <w:t>práce vykonané v menšom rozsahu ako vyplýva z prílohy č. 1 k Tejto zmluve budú odpočítané v nevykonanom rozsahu.</w:t>
      </w:r>
    </w:p>
    <w:p w14:paraId="67DDA7FE" w14:textId="77777777" w:rsidR="003F54FE" w:rsidRPr="00BA2A28" w:rsidRDefault="003F54FE" w:rsidP="001C64FC">
      <w:pPr>
        <w:pStyle w:val="Odsekzoznamu1"/>
        <w:numPr>
          <w:ilvl w:val="1"/>
          <w:numId w:val="29"/>
        </w:numPr>
        <w:spacing w:after="120"/>
        <w:ind w:left="567" w:hanging="567"/>
        <w:contextualSpacing w:val="0"/>
        <w:jc w:val="both"/>
        <w:rPr>
          <w:rFonts w:ascii="Arial" w:hAnsi="Arial" w:cs="Arial"/>
          <w:sz w:val="22"/>
          <w:szCs w:val="22"/>
        </w:rPr>
      </w:pPr>
      <w:r w:rsidRPr="00BA2A28">
        <w:rPr>
          <w:rFonts w:ascii="Arial" w:hAnsi="Arial" w:cs="Arial"/>
          <w:sz w:val="22"/>
          <w:szCs w:val="22"/>
        </w:rPr>
        <w:t>V prípade vzniku nepredvídateľných a vynútených stavebných prác a naviac prác, bude ich rozsah a cena prerokovaná a doriešená v zmysle zákona o verejnom obstarávaní.</w:t>
      </w:r>
    </w:p>
    <w:p w14:paraId="3D82A2E6" w14:textId="77777777" w:rsidR="003F54FE" w:rsidRPr="00BA2A28" w:rsidRDefault="003F54FE" w:rsidP="003F54FE">
      <w:pPr>
        <w:pStyle w:val="Odsekzoznamu1"/>
        <w:ind w:left="0"/>
        <w:jc w:val="center"/>
        <w:rPr>
          <w:rFonts w:ascii="Arial" w:hAnsi="Arial" w:cs="Arial"/>
          <w:b/>
          <w:sz w:val="22"/>
          <w:szCs w:val="22"/>
        </w:rPr>
      </w:pPr>
    </w:p>
    <w:p w14:paraId="57B03369" w14:textId="77777777" w:rsidR="003F54FE" w:rsidRPr="00BA2A28" w:rsidRDefault="003F54FE" w:rsidP="003F54FE">
      <w:pPr>
        <w:pStyle w:val="Odsekzoznamu1"/>
        <w:ind w:left="0"/>
        <w:jc w:val="center"/>
        <w:rPr>
          <w:rFonts w:ascii="Arial" w:hAnsi="Arial" w:cs="Arial"/>
          <w:b/>
          <w:sz w:val="22"/>
          <w:szCs w:val="22"/>
        </w:rPr>
      </w:pPr>
    </w:p>
    <w:p w14:paraId="1DB12587"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VIII</w:t>
      </w:r>
    </w:p>
    <w:p w14:paraId="2FF9727A" w14:textId="4FB94A40" w:rsidR="003F54FE" w:rsidRPr="00BA2A28" w:rsidRDefault="00B82E2A" w:rsidP="003F54FE">
      <w:pPr>
        <w:pStyle w:val="Odsekzoznamu1"/>
        <w:ind w:left="0"/>
        <w:jc w:val="center"/>
        <w:rPr>
          <w:rFonts w:ascii="Arial" w:hAnsi="Arial" w:cs="Arial"/>
          <w:b/>
          <w:sz w:val="22"/>
          <w:szCs w:val="22"/>
        </w:rPr>
      </w:pPr>
      <w:r w:rsidRPr="00BA2A28">
        <w:rPr>
          <w:rFonts w:ascii="Arial" w:hAnsi="Arial" w:cs="Arial"/>
          <w:b/>
          <w:sz w:val="22"/>
          <w:szCs w:val="22"/>
        </w:rPr>
        <w:t>Sub</w:t>
      </w:r>
      <w:r w:rsidR="003F54FE" w:rsidRPr="00BA2A28">
        <w:rPr>
          <w:rFonts w:ascii="Arial" w:hAnsi="Arial" w:cs="Arial"/>
          <w:b/>
          <w:sz w:val="22"/>
          <w:szCs w:val="22"/>
        </w:rPr>
        <w:t>dodávatelia</w:t>
      </w:r>
    </w:p>
    <w:p w14:paraId="0FA98246" w14:textId="77777777" w:rsidR="003F54FE" w:rsidRPr="00BA2A28" w:rsidRDefault="003F54FE" w:rsidP="003F54FE">
      <w:pPr>
        <w:pStyle w:val="Odsekzoznamu1"/>
        <w:ind w:left="0"/>
        <w:jc w:val="center"/>
        <w:rPr>
          <w:rFonts w:ascii="Arial" w:hAnsi="Arial" w:cs="Arial"/>
          <w:b/>
          <w:sz w:val="22"/>
          <w:szCs w:val="22"/>
        </w:rPr>
      </w:pPr>
    </w:p>
    <w:p w14:paraId="74F763A2" w14:textId="490CB361"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Ak Zhotoviteľ pri plnení Tejto Zmluvy využije kapacity </w:t>
      </w:r>
      <w:r w:rsidR="00B82E2A" w:rsidRPr="00BA2A28">
        <w:rPr>
          <w:rFonts w:ascii="Arial" w:hAnsi="Arial" w:cs="Arial"/>
          <w:sz w:val="22"/>
          <w:szCs w:val="22"/>
        </w:rPr>
        <w:t>Sub</w:t>
      </w:r>
      <w:r w:rsidRPr="00BA2A28">
        <w:rPr>
          <w:rFonts w:ascii="Arial" w:hAnsi="Arial" w:cs="Arial"/>
          <w:sz w:val="22"/>
          <w:szCs w:val="22"/>
        </w:rPr>
        <w:t>dodávateľa/</w:t>
      </w:r>
      <w:proofErr w:type="spellStart"/>
      <w:r w:rsidRPr="00BA2A28">
        <w:rPr>
          <w:rFonts w:ascii="Arial" w:hAnsi="Arial" w:cs="Arial"/>
          <w:sz w:val="22"/>
          <w:szCs w:val="22"/>
        </w:rPr>
        <w:t>ľov</w:t>
      </w:r>
      <w:proofErr w:type="spellEnd"/>
      <w:r w:rsidRPr="00BA2A28">
        <w:rPr>
          <w:rFonts w:ascii="Arial" w:hAnsi="Arial" w:cs="Arial"/>
          <w:sz w:val="22"/>
          <w:szCs w:val="22"/>
        </w:rPr>
        <w:t xml:space="preserve">, uvedie údaje o všetkých známych </w:t>
      </w:r>
      <w:r w:rsidR="00B82E2A" w:rsidRPr="00BA2A28">
        <w:rPr>
          <w:rFonts w:ascii="Arial" w:hAnsi="Arial" w:cs="Arial"/>
          <w:sz w:val="22"/>
          <w:szCs w:val="22"/>
        </w:rPr>
        <w:t>Sub</w:t>
      </w:r>
      <w:r w:rsidRPr="00BA2A28">
        <w:rPr>
          <w:rFonts w:ascii="Arial" w:hAnsi="Arial" w:cs="Arial"/>
          <w:sz w:val="22"/>
          <w:szCs w:val="22"/>
        </w:rPr>
        <w:t xml:space="preserve">dodávateľoch, podiel plnenia zo zmluvy (špecifikácia, percentuálny a finančný rozsah), ktorý má v úmysle zabezpečiť </w:t>
      </w:r>
      <w:r w:rsidR="00B82E2A" w:rsidRPr="00BA2A28">
        <w:rPr>
          <w:rFonts w:ascii="Arial" w:hAnsi="Arial" w:cs="Arial"/>
          <w:sz w:val="22"/>
          <w:szCs w:val="22"/>
        </w:rPr>
        <w:t>Sub</w:t>
      </w:r>
      <w:r w:rsidRPr="00BA2A28">
        <w:rPr>
          <w:rFonts w:ascii="Arial" w:hAnsi="Arial" w:cs="Arial"/>
          <w:sz w:val="22"/>
          <w:szCs w:val="22"/>
        </w:rPr>
        <w:t xml:space="preserve">dodávateľom na vlastné riziko a zodpovednosť, spolu s uvedením identifikačných údajov </w:t>
      </w:r>
      <w:r w:rsidR="00B82E2A" w:rsidRPr="00BA2A28">
        <w:rPr>
          <w:rFonts w:ascii="Arial" w:hAnsi="Arial" w:cs="Arial"/>
          <w:sz w:val="22"/>
          <w:szCs w:val="22"/>
        </w:rPr>
        <w:t>sub</w:t>
      </w:r>
      <w:r w:rsidRPr="00BA2A28">
        <w:rPr>
          <w:rFonts w:ascii="Arial" w:hAnsi="Arial" w:cs="Arial"/>
          <w:sz w:val="22"/>
          <w:szCs w:val="22"/>
        </w:rPr>
        <w:t xml:space="preserve">dodávateľa v rozsahu  Obchodné meno alebo názov (resp. meno, priezvisko); Sídlo, miesto podnikania alebo obvyklý pobyt; IČO, resp. dátum narodenia; Osoba oprávnená konať za </w:t>
      </w:r>
      <w:r w:rsidR="00B82E2A" w:rsidRPr="00BA2A28">
        <w:rPr>
          <w:rFonts w:ascii="Arial" w:hAnsi="Arial" w:cs="Arial"/>
          <w:sz w:val="22"/>
          <w:szCs w:val="22"/>
        </w:rPr>
        <w:t>Sub</w:t>
      </w:r>
      <w:r w:rsidRPr="00BA2A28">
        <w:rPr>
          <w:rFonts w:ascii="Arial" w:hAnsi="Arial" w:cs="Arial"/>
          <w:sz w:val="22"/>
          <w:szCs w:val="22"/>
        </w:rPr>
        <w:t xml:space="preserve">dodávateľa v rozsahu podľa § 41 ods. 3 zákona 343/2015 </w:t>
      </w:r>
      <w:proofErr w:type="spellStart"/>
      <w:r w:rsidRPr="00BA2A28">
        <w:rPr>
          <w:rFonts w:ascii="Arial" w:hAnsi="Arial" w:cs="Arial"/>
          <w:sz w:val="22"/>
          <w:szCs w:val="22"/>
        </w:rPr>
        <w:t>Z.z</w:t>
      </w:r>
      <w:proofErr w:type="spellEnd"/>
      <w:r w:rsidRPr="00BA2A28">
        <w:rPr>
          <w:rFonts w:ascii="Arial" w:hAnsi="Arial" w:cs="Arial"/>
          <w:sz w:val="22"/>
          <w:szCs w:val="22"/>
        </w:rPr>
        <w:t xml:space="preserve">. o verejnom obstarávaní - meno a priezvisko, adresa pobytu, dátum narodenia, funkcia.                                                          </w:t>
      </w:r>
    </w:p>
    <w:p w14:paraId="51B6447F" w14:textId="11857C21"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Tieto vyžadované údaje budú formou dokladu neoddeliteľnou súčasťou Tejto zmluvy ako  príloha č. 4. Ak úspešný uchádzač nemá v úmysle zadať časti plnenia predmetu Tejto zmluvy </w:t>
      </w:r>
      <w:r w:rsidR="00B82E2A" w:rsidRPr="00BA2A28">
        <w:rPr>
          <w:rFonts w:ascii="Arial" w:hAnsi="Arial" w:cs="Arial"/>
          <w:sz w:val="22"/>
          <w:szCs w:val="22"/>
        </w:rPr>
        <w:t>Sub</w:t>
      </w:r>
      <w:r w:rsidRPr="00BA2A28">
        <w:rPr>
          <w:rFonts w:ascii="Arial" w:hAnsi="Arial" w:cs="Arial"/>
          <w:sz w:val="22"/>
          <w:szCs w:val="22"/>
        </w:rPr>
        <w:t>dodávateľom, uvedie túto skutočnosť do prílohy č. 4  Tejto zmluvy.</w:t>
      </w:r>
    </w:p>
    <w:p w14:paraId="586EA5B6" w14:textId="35399353"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K zmene </w:t>
      </w:r>
      <w:r w:rsidR="00B82E2A" w:rsidRPr="00BA2A28">
        <w:rPr>
          <w:rFonts w:ascii="Arial" w:hAnsi="Arial" w:cs="Arial"/>
          <w:sz w:val="22"/>
          <w:szCs w:val="22"/>
        </w:rPr>
        <w:t>Sub</w:t>
      </w:r>
      <w:r w:rsidRPr="00BA2A28">
        <w:rPr>
          <w:rFonts w:ascii="Arial" w:hAnsi="Arial" w:cs="Arial"/>
          <w:sz w:val="22"/>
          <w:szCs w:val="22"/>
        </w:rPr>
        <w:t xml:space="preserve">dodávateľa môže dôjsť len po odsúhlasení zmeny Objednávateľom. Zhotoviteľ je povinný najneskôr 10 kalendárnych dní pred dňom, ktorý predchádza dňu, v ktorom nastane zmena </w:t>
      </w:r>
      <w:r w:rsidR="00B82E2A" w:rsidRPr="00BA2A28">
        <w:rPr>
          <w:rFonts w:ascii="Arial" w:hAnsi="Arial" w:cs="Arial"/>
          <w:sz w:val="22"/>
          <w:szCs w:val="22"/>
        </w:rPr>
        <w:t>Sub</w:t>
      </w:r>
      <w:r w:rsidRPr="00BA2A28">
        <w:rPr>
          <w:rFonts w:ascii="Arial" w:hAnsi="Arial" w:cs="Arial"/>
          <w:sz w:val="22"/>
          <w:szCs w:val="22"/>
        </w:rPr>
        <w:t xml:space="preserve">dodávateľa, písomne oznámiť Objednávateľovi zámer zmeny </w:t>
      </w:r>
      <w:r w:rsidR="00B82E2A" w:rsidRPr="00BA2A28">
        <w:rPr>
          <w:rFonts w:ascii="Arial" w:hAnsi="Arial" w:cs="Arial"/>
          <w:sz w:val="22"/>
          <w:szCs w:val="22"/>
        </w:rPr>
        <w:t>Sub</w:t>
      </w:r>
      <w:r w:rsidRPr="00BA2A28">
        <w:rPr>
          <w:rFonts w:ascii="Arial" w:hAnsi="Arial" w:cs="Arial"/>
          <w:sz w:val="22"/>
          <w:szCs w:val="22"/>
        </w:rPr>
        <w:t xml:space="preserve">dodávateľa s uvedením identifikačných údajov podľa bodu 8.1 tohto článku. Objednávateľ zašle písomné stanovisko (súhlas/nesúhlas) Zhotoviteľovi bez zbytočného odkladu. Schválený bude každý </w:t>
      </w:r>
      <w:r w:rsidR="00B82E2A" w:rsidRPr="00BA2A28">
        <w:rPr>
          <w:rFonts w:ascii="Arial" w:hAnsi="Arial" w:cs="Arial"/>
          <w:sz w:val="22"/>
          <w:szCs w:val="22"/>
        </w:rPr>
        <w:lastRenderedPageBreak/>
        <w:t>Sub</w:t>
      </w:r>
      <w:r w:rsidRPr="00BA2A28">
        <w:rPr>
          <w:rFonts w:ascii="Arial" w:hAnsi="Arial" w:cs="Arial"/>
          <w:sz w:val="22"/>
          <w:szCs w:val="22"/>
        </w:rPr>
        <w:t xml:space="preserve">dodávateľ, ktorý bude riadne identifikovaný v zmysle bodu 8.1,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BA2A28">
        <w:rPr>
          <w:rFonts w:ascii="Arial" w:hAnsi="Arial" w:cs="Arial"/>
          <w:sz w:val="22"/>
          <w:szCs w:val="22"/>
        </w:rPr>
        <w:t>Z.z</w:t>
      </w:r>
      <w:proofErr w:type="spellEnd"/>
      <w:r w:rsidRPr="00BA2A28">
        <w:rPr>
          <w:rFonts w:ascii="Arial" w:hAnsi="Arial" w:cs="Arial"/>
          <w:sz w:val="22"/>
          <w:szCs w:val="22"/>
        </w:rPr>
        <w:t>. v platnom znení.</w:t>
      </w:r>
    </w:p>
    <w:p w14:paraId="27D80E56" w14:textId="3C6346AB"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sa zaväzuje na požiadanie Objednávateľa predložiť mu všetky zmluvy, ktoré má uzavreté s </w:t>
      </w:r>
      <w:r w:rsidR="00B82E2A" w:rsidRPr="00BA2A28">
        <w:rPr>
          <w:rFonts w:ascii="Arial" w:hAnsi="Arial" w:cs="Arial"/>
          <w:sz w:val="22"/>
          <w:szCs w:val="22"/>
        </w:rPr>
        <w:t>Sub</w:t>
      </w:r>
      <w:r w:rsidRPr="00BA2A28">
        <w:rPr>
          <w:rFonts w:ascii="Arial" w:hAnsi="Arial" w:cs="Arial"/>
          <w:sz w:val="22"/>
          <w:szCs w:val="22"/>
        </w:rPr>
        <w:t>dodávateľmi.</w:t>
      </w:r>
    </w:p>
    <w:p w14:paraId="26AABD34" w14:textId="271F2019"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Využitím </w:t>
      </w:r>
      <w:r w:rsidR="00B82E2A" w:rsidRPr="00BA2A28">
        <w:rPr>
          <w:rFonts w:ascii="Arial" w:hAnsi="Arial" w:cs="Arial"/>
          <w:sz w:val="22"/>
          <w:szCs w:val="22"/>
        </w:rPr>
        <w:t>Sub</w:t>
      </w:r>
      <w:r w:rsidRPr="00BA2A28">
        <w:rPr>
          <w:rFonts w:ascii="Arial" w:hAnsi="Arial" w:cs="Arial"/>
          <w:sz w:val="22"/>
          <w:szCs w:val="22"/>
        </w:rPr>
        <w:t xml:space="preserve">dodávateľov nie je dotknutá zodpovednosť Zhotoviteľa za plnenie predmetu Tejto zmluvy. Zhotoviteľ je plne zodpovedný za výkony, opomenutia alebo zlyhania svojich </w:t>
      </w:r>
      <w:r w:rsidR="00B82E2A" w:rsidRPr="00BA2A28">
        <w:rPr>
          <w:rFonts w:ascii="Arial" w:hAnsi="Arial" w:cs="Arial"/>
          <w:sz w:val="22"/>
          <w:szCs w:val="22"/>
        </w:rPr>
        <w:t>Sub</w:t>
      </w:r>
      <w:r w:rsidRPr="00BA2A28">
        <w:rPr>
          <w:rFonts w:ascii="Arial" w:hAnsi="Arial" w:cs="Arial"/>
          <w:sz w:val="22"/>
          <w:szCs w:val="22"/>
        </w:rPr>
        <w:t>dodávateľov rovnako ako za svoje vlastné dodávky, výkony a práce.</w:t>
      </w:r>
    </w:p>
    <w:p w14:paraId="7F29440F" w14:textId="77777777"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a subdodávatelia sú povinní byť počas trvania tejto zmluvy zapísaní v registri partnerov verejného sektora (ďalej len „register“), ak im táto povinnosť vyplýva zo zákona č. 315/2016 </w:t>
      </w:r>
      <w:proofErr w:type="spellStart"/>
      <w:r w:rsidRPr="00BA2A28">
        <w:rPr>
          <w:rFonts w:ascii="Arial" w:hAnsi="Arial" w:cs="Arial"/>
          <w:sz w:val="22"/>
          <w:szCs w:val="22"/>
        </w:rPr>
        <w:t>Z.z</w:t>
      </w:r>
      <w:proofErr w:type="spellEnd"/>
      <w:r w:rsidRPr="00BA2A28">
        <w:rPr>
          <w:rFonts w:ascii="Arial" w:hAnsi="Arial" w:cs="Arial"/>
          <w:sz w:val="22"/>
          <w:szCs w:val="22"/>
        </w:rPr>
        <w:t xml:space="preserve">. v platnom znení.   </w:t>
      </w:r>
    </w:p>
    <w:p w14:paraId="6D250149" w14:textId="6BF448DC"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 prípade, ak Objednávateľ zistí, že </w:t>
      </w:r>
      <w:r w:rsidR="00B82E2A" w:rsidRPr="00BA2A28">
        <w:rPr>
          <w:rFonts w:ascii="Arial" w:hAnsi="Arial" w:cs="Arial"/>
          <w:sz w:val="22"/>
          <w:szCs w:val="22"/>
        </w:rPr>
        <w:t>Sub</w:t>
      </w:r>
      <w:r w:rsidRPr="00BA2A28">
        <w:rPr>
          <w:rFonts w:ascii="Arial" w:hAnsi="Arial" w:cs="Arial"/>
          <w:sz w:val="22"/>
          <w:szCs w:val="22"/>
        </w:rPr>
        <w:t xml:space="preserve">dodávateľ nie je zapísaný v registri, vyzve Zhotoviteľa na odstránenie tohto protiprávneho stavu a určí mu primeranú lehotu, ktorá nesmie byť kratšia ako 15 kalendárnych dní, aby zabezpečil, aby si </w:t>
      </w:r>
      <w:r w:rsidR="00B82E2A" w:rsidRPr="00BA2A28">
        <w:rPr>
          <w:rFonts w:ascii="Arial" w:hAnsi="Arial" w:cs="Arial"/>
          <w:sz w:val="22"/>
          <w:szCs w:val="22"/>
        </w:rPr>
        <w:t>Sub</w:t>
      </w:r>
      <w:r w:rsidRPr="00BA2A28">
        <w:rPr>
          <w:rFonts w:ascii="Arial" w:hAnsi="Arial" w:cs="Arial"/>
          <w:sz w:val="22"/>
          <w:szCs w:val="22"/>
        </w:rPr>
        <w:t xml:space="preserve">dodávateľ splnil povinnosť byť v tejto lehote zapísaný do registra, alebo aby Zhotoviteľ navrhol v súlade s bodmi tohto článku zmenu </w:t>
      </w:r>
      <w:r w:rsidR="00B82E2A" w:rsidRPr="00BA2A28">
        <w:rPr>
          <w:rFonts w:ascii="Arial" w:hAnsi="Arial" w:cs="Arial"/>
          <w:sz w:val="22"/>
          <w:szCs w:val="22"/>
        </w:rPr>
        <w:t>Sub</w:t>
      </w:r>
      <w:r w:rsidRPr="00BA2A28">
        <w:rPr>
          <w:rFonts w:ascii="Arial" w:hAnsi="Arial" w:cs="Arial"/>
          <w:sz w:val="22"/>
          <w:szCs w:val="22"/>
        </w:rPr>
        <w:t>dodávateľa, ktorý spĺňa podmienku zápisu v registri.</w:t>
      </w:r>
    </w:p>
    <w:p w14:paraId="3FAF47E1" w14:textId="39E59E53"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je povinný na žiadosť Objednávateľa poskytnúť mu potvrdenie vo forme akceptovateľnej pre Objednávateľa o tom, že si Zhotoviteľ plní riadne a včas všetky svoje záväzky (predovšetkým finančné) voči </w:t>
      </w:r>
      <w:r w:rsidR="00B82E2A" w:rsidRPr="00BA2A28">
        <w:rPr>
          <w:rFonts w:ascii="Arial" w:hAnsi="Arial" w:cs="Arial"/>
          <w:sz w:val="22"/>
          <w:szCs w:val="22"/>
        </w:rPr>
        <w:t>Sub</w:t>
      </w:r>
      <w:r w:rsidRPr="00BA2A28">
        <w:rPr>
          <w:rFonts w:ascii="Arial" w:hAnsi="Arial" w:cs="Arial"/>
          <w:sz w:val="22"/>
          <w:szCs w:val="22"/>
        </w:rPr>
        <w:t xml:space="preserve">dodávateľom. Pokiaľ sa preukáže, že si Zhotoviteľ riadne a včas neplní svoje záväzky voči </w:t>
      </w:r>
      <w:r w:rsidR="00B82E2A" w:rsidRPr="00BA2A28">
        <w:rPr>
          <w:rFonts w:ascii="Arial" w:hAnsi="Arial" w:cs="Arial"/>
          <w:sz w:val="22"/>
          <w:szCs w:val="22"/>
        </w:rPr>
        <w:t>Sub</w:t>
      </w:r>
      <w:r w:rsidRPr="00BA2A28">
        <w:rPr>
          <w:rFonts w:ascii="Arial" w:hAnsi="Arial" w:cs="Arial"/>
          <w:sz w:val="22"/>
          <w:szCs w:val="22"/>
        </w:rPr>
        <w:t xml:space="preserve">dodávateľom, tak je Objednávateľ oprávnený si voči nemu uplatniť zmluvnú pokutu vo výške uvedenej v bode 13.1 Tejto zmluvy. </w:t>
      </w:r>
    </w:p>
    <w:p w14:paraId="42654E0B" w14:textId="77777777" w:rsidR="003F54FE" w:rsidRPr="00BA2A28" w:rsidRDefault="003F54FE" w:rsidP="001C64FC">
      <w:pPr>
        <w:pStyle w:val="Odsekzoznamu1"/>
        <w:numPr>
          <w:ilvl w:val="1"/>
          <w:numId w:val="30"/>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Zmluvné strany sa zaväzujú zachovávať mlčanlivosť o všetkých skutočnostiach uvedených v tomto článku. </w:t>
      </w:r>
    </w:p>
    <w:p w14:paraId="436FC487" w14:textId="77777777" w:rsidR="003F54FE" w:rsidRPr="00BA2A28" w:rsidRDefault="003F54FE" w:rsidP="003F54FE">
      <w:pPr>
        <w:pStyle w:val="Odsekzoznamu1"/>
        <w:ind w:left="0"/>
        <w:jc w:val="center"/>
        <w:rPr>
          <w:rFonts w:ascii="Arial" w:hAnsi="Arial" w:cs="Arial"/>
          <w:b/>
          <w:sz w:val="22"/>
          <w:szCs w:val="22"/>
        </w:rPr>
      </w:pPr>
    </w:p>
    <w:p w14:paraId="31D3424A"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IX.</w:t>
      </w:r>
    </w:p>
    <w:p w14:paraId="10A2E328"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Odovzdanie Diela</w:t>
      </w:r>
    </w:p>
    <w:p w14:paraId="53F139F1" w14:textId="77777777" w:rsidR="003F54FE" w:rsidRPr="00BA2A28" w:rsidRDefault="003F54FE" w:rsidP="003F54FE">
      <w:pPr>
        <w:pStyle w:val="Odsekzoznamu1"/>
        <w:ind w:left="0"/>
        <w:jc w:val="center"/>
        <w:rPr>
          <w:rFonts w:ascii="Arial" w:hAnsi="Arial" w:cs="Arial"/>
          <w:b/>
          <w:sz w:val="22"/>
          <w:szCs w:val="22"/>
        </w:rPr>
      </w:pPr>
    </w:p>
    <w:p w14:paraId="6848A62B" w14:textId="0E67D381"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je povinný riadne zhotovené Dielo odovzdať Objednávateľovi do</w:t>
      </w:r>
      <w:r w:rsidR="00B82E2A" w:rsidRPr="00BA2A28">
        <w:rPr>
          <w:rFonts w:ascii="Arial" w:hAnsi="Arial" w:cs="Arial"/>
          <w:sz w:val="22"/>
          <w:szCs w:val="22"/>
        </w:rPr>
        <w:t xml:space="preserve"> </w:t>
      </w:r>
      <w:r w:rsidRPr="00BA2A28">
        <w:rPr>
          <w:rFonts w:ascii="Arial" w:hAnsi="Arial" w:cs="Arial"/>
          <w:sz w:val="22"/>
          <w:szCs w:val="22"/>
        </w:rPr>
        <w:t xml:space="preserve">šiestich mesiacov od </w:t>
      </w:r>
      <w:r w:rsidR="00BA2A28" w:rsidRPr="00BA2A28">
        <w:rPr>
          <w:rFonts w:ascii="Arial" w:hAnsi="Arial" w:cs="Arial"/>
          <w:sz w:val="22"/>
          <w:szCs w:val="22"/>
        </w:rPr>
        <w:t>prevzatia staveniska</w:t>
      </w:r>
      <w:r w:rsidRPr="00BA2A28">
        <w:rPr>
          <w:rFonts w:ascii="Arial" w:hAnsi="Arial" w:cs="Arial"/>
          <w:sz w:val="22"/>
          <w:szCs w:val="22"/>
        </w:rPr>
        <w:t xml:space="preserve">. </w:t>
      </w:r>
    </w:p>
    <w:p w14:paraId="461BB4BC" w14:textId="77777777"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t>Pred odovzdaním diela budú Zhotoviteľom vykonané všetky skúšky preukazujúce kvalitu, funkčnosť a spoľahlivosť Diela, ako aj dodržanie parametrov dohodnutých v Tejto zmluve, predpísaných v stavebnom projekte ohlásenia stavebných úprav a udržiavacích prác, vo vyjadreniach – stanoviskách a rozhodnutiach dotknutých orgánov štátnej správy.</w:t>
      </w:r>
    </w:p>
    <w:p w14:paraId="2FF16677" w14:textId="77777777"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t>Pred odovzdaním Diela, je Zhotoviteľ povinný zaškoliť osobu poverenú Objednávateľom na obsluhu a údržbu Diela, pričom z tohto školenia pripraví zápis, ktorý podpíše školiteľ za stranu Zhotoviteľa a školená osoba za stranu Objednávateľa.</w:t>
      </w:r>
    </w:p>
    <w:p w14:paraId="5AF4B8B9" w14:textId="77777777"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je povinný písomne vyzvať Objednávateľa na prevzatie Diela v dostatočnom časovom predstihu (aspoň 10 dní vopred) tak, aby Objednávateľ mal možnosť dôkladnej prehliadky Diela pred dňom plánovaného odovzdania Diela. Zhotoviteľ však nie je oprávnený vyzvať Objednávateľa na prevzatie Diela pokiaľ má Dielo akékoľvek vady a nedorobky.</w:t>
      </w:r>
    </w:p>
    <w:p w14:paraId="795F74B5" w14:textId="77777777"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Objednávateľ nie je povinný Dielo prevziať ak (i) majú akékoľvek vady a nedorobky, ktoré Objednávateľ vyhodnocuje ako podstatné (za podstatnú vadu sa považuje vada ktorá bráni riadnemu a bezpečnému užívaniu Diela), alebo(ii) má Dielo vady, ktoré majú alebo by mohli mať vplyv na </w:t>
      </w:r>
      <w:proofErr w:type="spellStart"/>
      <w:r w:rsidRPr="00BA2A28">
        <w:rPr>
          <w:rFonts w:ascii="Arial" w:hAnsi="Arial" w:cs="Arial"/>
          <w:sz w:val="22"/>
          <w:szCs w:val="22"/>
        </w:rPr>
        <w:t>kolaudácieschopnosť</w:t>
      </w:r>
      <w:proofErr w:type="spellEnd"/>
      <w:r w:rsidRPr="00BA2A28">
        <w:rPr>
          <w:rFonts w:ascii="Arial" w:hAnsi="Arial" w:cs="Arial"/>
          <w:sz w:val="22"/>
          <w:szCs w:val="22"/>
        </w:rPr>
        <w:t xml:space="preserve"> Diela, alebo (iii) má Dielo vady, ktoré majú alebo by mohli mať vplyv na funkčnosť Diela alebo jeho častí (pod funkčnosťou zmluvné strany rozumejú fakt, že Dielo alebo jeho časti majú také vlastnosti, ktoré podľa príslušných právnych predpisov alebo podľa výrobných predpisov alebo podľa ich výrobného alebo stavebného určenia alebo podľa údajov výrobcu majú mať), alebo (iv) má Dielo vady, ktoré vznikli v dôsledku vykonania Diela alebo jeho časti v rozpore so Stavebnými dokumentmi.</w:t>
      </w:r>
    </w:p>
    <w:p w14:paraId="5E0D4C59" w14:textId="77777777" w:rsidR="003F54FE" w:rsidRPr="00BA2A28" w:rsidRDefault="003F54FE" w:rsidP="001C64FC">
      <w:pPr>
        <w:pStyle w:val="Odsekzoznamu1"/>
        <w:numPr>
          <w:ilvl w:val="1"/>
          <w:numId w:val="35"/>
        </w:numPr>
        <w:spacing w:after="120"/>
        <w:ind w:left="567" w:hanging="567"/>
        <w:contextualSpacing w:val="0"/>
        <w:jc w:val="both"/>
        <w:rPr>
          <w:rFonts w:ascii="Arial" w:hAnsi="Arial" w:cs="Arial"/>
          <w:sz w:val="22"/>
          <w:szCs w:val="22"/>
        </w:rPr>
      </w:pPr>
      <w:r w:rsidRPr="00BA2A28">
        <w:rPr>
          <w:rFonts w:ascii="Arial" w:hAnsi="Arial" w:cs="Arial"/>
          <w:sz w:val="22"/>
          <w:szCs w:val="22"/>
        </w:rPr>
        <w:lastRenderedPageBreak/>
        <w:t>V prípade, že Objednávateľ odmietne Dielo prevziať, je povinný Zhotoviteľovi písomne oznámiť všetky vady Diela resp. iné skutočnosti, pre existenciu ktorých, Objednávateľ Dielo odmietol prevziať. Zhotoviteľ je povinný všetky takto vytknuté vady a skutočnosti opraviť/odstrániť bez zbytočného odkladu (najneskôr do 15 dní)  po ich oznámení ak je to technicky alebo technologicky možné.</w:t>
      </w:r>
    </w:p>
    <w:p w14:paraId="3F36D144" w14:textId="77777777" w:rsidR="003F54FE" w:rsidRPr="00BA2A28" w:rsidRDefault="003F54FE" w:rsidP="001C64FC">
      <w:pPr>
        <w:pStyle w:val="Zkladntext"/>
        <w:numPr>
          <w:ilvl w:val="1"/>
          <w:numId w:val="35"/>
        </w:numPr>
        <w:ind w:left="567" w:hanging="567"/>
        <w:jc w:val="both"/>
        <w:rPr>
          <w:rFonts w:ascii="Arial" w:hAnsi="Arial" w:cs="Arial"/>
          <w:sz w:val="22"/>
          <w:szCs w:val="22"/>
        </w:rPr>
      </w:pPr>
      <w:bookmarkStart w:id="10" w:name="_Ref326004928"/>
      <w:r w:rsidRPr="00BA2A28">
        <w:rPr>
          <w:rFonts w:ascii="Arial" w:hAnsi="Arial" w:cs="Arial"/>
          <w:sz w:val="22"/>
          <w:szCs w:val="22"/>
        </w:rPr>
        <w:t>Zhotoviteľ je povinný vyčistiť Stavenisko do 7 dní od prevzatia Diela Objednávateľom. Ak sa Zhotoviteľ dostane do omeškania s vyprataním a/alebo vyčistením Staveniska o viac ako 7 dní, je Objednávateľ oprávnený Stavenisko vypratať a vyčistiť na nebezpečenstvo a náklady Zhotoviteľa; takéto náklady je Zhotoviteľ povinný Objednávateľovi uhradiť</w:t>
      </w:r>
      <w:bookmarkEnd w:id="10"/>
      <w:r w:rsidRPr="00BA2A28">
        <w:rPr>
          <w:rFonts w:ascii="Arial" w:hAnsi="Arial" w:cs="Arial"/>
          <w:sz w:val="22"/>
          <w:szCs w:val="22"/>
        </w:rPr>
        <w:t xml:space="preserve"> a to najneskôr do 10 dní od oznámenia výšky nákladov.</w:t>
      </w:r>
    </w:p>
    <w:p w14:paraId="3506FCDD" w14:textId="77777777" w:rsidR="003F54FE" w:rsidRPr="00BA2A28" w:rsidRDefault="003F54FE" w:rsidP="001C64FC">
      <w:pPr>
        <w:pStyle w:val="Zkladntext"/>
        <w:numPr>
          <w:ilvl w:val="1"/>
          <w:numId w:val="35"/>
        </w:numPr>
        <w:ind w:left="567" w:hanging="567"/>
        <w:jc w:val="both"/>
        <w:rPr>
          <w:rFonts w:ascii="Arial" w:hAnsi="Arial" w:cs="Arial"/>
          <w:sz w:val="22"/>
          <w:szCs w:val="22"/>
        </w:rPr>
      </w:pPr>
      <w:r w:rsidRPr="00BA2A28">
        <w:rPr>
          <w:rFonts w:ascii="Arial" w:hAnsi="Arial" w:cs="Arial"/>
          <w:sz w:val="22"/>
          <w:szCs w:val="22"/>
        </w:rPr>
        <w:t>O odovzdaní a prevzatí Diela spíšu Zmluvné strany odovzdávací Zápis (ďalej len „</w:t>
      </w:r>
      <w:r w:rsidRPr="00BA2A28">
        <w:rPr>
          <w:rFonts w:ascii="Arial" w:hAnsi="Arial" w:cs="Arial"/>
          <w:b/>
          <w:sz w:val="22"/>
          <w:szCs w:val="22"/>
        </w:rPr>
        <w:t>Zápis</w:t>
      </w:r>
      <w:r w:rsidRPr="00BA2A28">
        <w:rPr>
          <w:rFonts w:ascii="Arial" w:hAnsi="Arial" w:cs="Arial"/>
          <w:sz w:val="22"/>
          <w:szCs w:val="22"/>
        </w:rPr>
        <w:t>“), ktorý pripraví Zhotoviteľ.</w:t>
      </w:r>
    </w:p>
    <w:p w14:paraId="681F77FC" w14:textId="77777777" w:rsidR="003F54FE" w:rsidRPr="00BA2A28" w:rsidRDefault="003F54FE" w:rsidP="001C64FC">
      <w:pPr>
        <w:pStyle w:val="Zkladntext"/>
        <w:numPr>
          <w:ilvl w:val="1"/>
          <w:numId w:val="35"/>
        </w:numPr>
        <w:ind w:left="567" w:hanging="567"/>
        <w:jc w:val="both"/>
        <w:rPr>
          <w:rFonts w:ascii="Arial" w:hAnsi="Arial" w:cs="Arial"/>
          <w:sz w:val="22"/>
          <w:szCs w:val="22"/>
        </w:rPr>
      </w:pPr>
      <w:r w:rsidRPr="00BA2A28">
        <w:rPr>
          <w:rFonts w:ascii="Arial" w:hAnsi="Arial" w:cs="Arial"/>
          <w:sz w:val="22"/>
          <w:szCs w:val="22"/>
        </w:rPr>
        <w:t>Odovzdania a prevzatia Diela sa zúčastnia splnomocnení zástupcovia Zhotoviteľa, Objednávateľa a Stavebného dozoru.</w:t>
      </w:r>
    </w:p>
    <w:p w14:paraId="1A4AE640" w14:textId="77777777" w:rsidR="003F54FE" w:rsidRPr="00BA2A28" w:rsidRDefault="003F54FE" w:rsidP="001C64FC">
      <w:pPr>
        <w:pStyle w:val="Zkladntext"/>
        <w:numPr>
          <w:ilvl w:val="1"/>
          <w:numId w:val="35"/>
        </w:numPr>
        <w:ind w:left="567" w:hanging="567"/>
        <w:jc w:val="both"/>
        <w:rPr>
          <w:rFonts w:ascii="Arial" w:hAnsi="Arial" w:cs="Arial"/>
          <w:sz w:val="22"/>
          <w:szCs w:val="22"/>
        </w:rPr>
      </w:pPr>
      <w:r w:rsidRPr="00BA2A28">
        <w:rPr>
          <w:rFonts w:ascii="Arial" w:hAnsi="Arial" w:cs="Arial"/>
          <w:sz w:val="22"/>
          <w:szCs w:val="22"/>
        </w:rPr>
        <w:t>K odovzdaniu a prevzatiu dokončeného diela pripraví Zhotoviteľ tieto doklady:</w:t>
      </w:r>
    </w:p>
    <w:p w14:paraId="466FE7B6"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projekt skutočného vyhotovenia potvrdený Zhotoviteľom, </w:t>
      </w:r>
    </w:p>
    <w:p w14:paraId="4E190F60"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protokol z prvej úradnej skúšky </w:t>
      </w:r>
    </w:p>
    <w:p w14:paraId="326FC30C"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protokolárne odovzdanie zariadení, osvedčenia o kvalite a kompletnosti, návody na montáž, obsluhu a údržbu, zápisy o zaškolení obsluhy, </w:t>
      </w:r>
    </w:p>
    <w:p w14:paraId="049A6FCA"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zápisy, protokoly a osvedčenia o vykonaných skúškach použitých materiálov, </w:t>
      </w:r>
    </w:p>
    <w:p w14:paraId="33BF5659"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osvedčenia o kvalite použitých konštrukcií, </w:t>
      </w:r>
    </w:p>
    <w:p w14:paraId="4E60767D"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zápisnice o vyskúšaní zmontovaných zariadení, </w:t>
      </w:r>
    </w:p>
    <w:p w14:paraId="65AE714D"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stavebné denníky, </w:t>
      </w:r>
    </w:p>
    <w:p w14:paraId="703D7348"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správy o vykonaní odborných prehliadok a odborných skúšok (bývalé revízne správy) protokoly o úspešnom komplexnom vyskúšaní, </w:t>
      </w:r>
    </w:p>
    <w:p w14:paraId="007C88F9"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doklady o preukázaní zhody výrobkov pre komplexnú stavbu,</w:t>
      </w:r>
    </w:p>
    <w:p w14:paraId="449F56A7"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doklady o vykonaných úradných skúškach vyhradených technických zariadení </w:t>
      </w:r>
      <w:proofErr w:type="spellStart"/>
      <w:r w:rsidRPr="00BA2A28">
        <w:rPr>
          <w:rFonts w:ascii="Arial" w:hAnsi="Arial" w:cs="Arial"/>
          <w:sz w:val="22"/>
          <w:szCs w:val="22"/>
        </w:rPr>
        <w:t>passporty</w:t>
      </w:r>
      <w:proofErr w:type="spellEnd"/>
      <w:r w:rsidRPr="00BA2A28">
        <w:rPr>
          <w:rFonts w:ascii="Arial" w:hAnsi="Arial" w:cs="Arial"/>
          <w:sz w:val="22"/>
          <w:szCs w:val="22"/>
        </w:rPr>
        <w:t>, revízne knihy alebo iné dokumenty vyhradených technických zariadení v rozsahu určenom bezpečnostno-technickými požiadavkami, platné na území Slovenskej republiky,</w:t>
      </w:r>
    </w:p>
    <w:p w14:paraId="2FCC263A" w14:textId="77777777" w:rsidR="003F54FE" w:rsidRPr="00BA2A28" w:rsidRDefault="003F54FE" w:rsidP="001C64FC">
      <w:pPr>
        <w:pStyle w:val="Zkladntext"/>
        <w:numPr>
          <w:ilvl w:val="0"/>
          <w:numId w:val="53"/>
        </w:numPr>
        <w:spacing w:after="0"/>
        <w:ind w:left="851" w:hanging="284"/>
        <w:jc w:val="both"/>
        <w:rPr>
          <w:rFonts w:ascii="Arial" w:hAnsi="Arial" w:cs="Arial"/>
          <w:sz w:val="22"/>
          <w:szCs w:val="22"/>
        </w:rPr>
      </w:pPr>
      <w:r w:rsidRPr="00BA2A28">
        <w:rPr>
          <w:rFonts w:ascii="Arial" w:hAnsi="Arial" w:cs="Arial"/>
          <w:sz w:val="22"/>
          <w:szCs w:val="22"/>
        </w:rPr>
        <w:t xml:space="preserve">atesty o požiarnej odolnosti použitých materiálov a výrobkov podľa ich umiestnenia v stavebnej časti, </w:t>
      </w:r>
    </w:p>
    <w:p w14:paraId="45E3510B" w14:textId="77777777" w:rsidR="003F54FE" w:rsidRPr="00BA2A28" w:rsidRDefault="003F54FE" w:rsidP="001C64FC">
      <w:pPr>
        <w:pStyle w:val="Zkladntext"/>
        <w:numPr>
          <w:ilvl w:val="0"/>
          <w:numId w:val="53"/>
        </w:numPr>
        <w:spacing w:after="0"/>
        <w:ind w:left="851" w:hanging="284"/>
        <w:jc w:val="both"/>
        <w:rPr>
          <w:rFonts w:ascii="Arial" w:hAnsi="Arial" w:cs="Arial"/>
          <w:color w:val="000000" w:themeColor="text1"/>
          <w:sz w:val="22"/>
          <w:szCs w:val="22"/>
        </w:rPr>
      </w:pPr>
      <w:r w:rsidRPr="00BA2A28">
        <w:rPr>
          <w:rFonts w:ascii="Arial" w:hAnsi="Arial" w:cs="Arial"/>
          <w:color w:val="000000" w:themeColor="text1"/>
          <w:sz w:val="22"/>
          <w:szCs w:val="22"/>
        </w:rPr>
        <w:t xml:space="preserve">doklad o vykonaní skúšky hydrantov, </w:t>
      </w:r>
    </w:p>
    <w:p w14:paraId="3CA8E1E5" w14:textId="77777777" w:rsidR="003F54FE" w:rsidRPr="00BA2A28" w:rsidRDefault="003F54FE" w:rsidP="001C64FC">
      <w:pPr>
        <w:pStyle w:val="Zkladntext"/>
        <w:numPr>
          <w:ilvl w:val="0"/>
          <w:numId w:val="53"/>
        </w:numPr>
        <w:ind w:left="851" w:hanging="284"/>
        <w:jc w:val="both"/>
        <w:rPr>
          <w:rFonts w:ascii="Arial" w:hAnsi="Arial" w:cs="Arial"/>
          <w:sz w:val="22"/>
          <w:szCs w:val="22"/>
        </w:rPr>
      </w:pPr>
      <w:r w:rsidRPr="00BA2A28">
        <w:rPr>
          <w:rFonts w:ascii="Arial" w:hAnsi="Arial" w:cs="Arial"/>
          <w:sz w:val="22"/>
          <w:szCs w:val="22"/>
        </w:rPr>
        <w:t>potvrdenia správcov skládok o prijatí odpadov (komunálnych a stavebných)</w:t>
      </w:r>
    </w:p>
    <w:p w14:paraId="35EEF24C" w14:textId="77777777" w:rsidR="003F54FE" w:rsidRPr="00BA2A28" w:rsidRDefault="003F54FE" w:rsidP="001C64FC">
      <w:pPr>
        <w:pStyle w:val="Zkladntext"/>
        <w:numPr>
          <w:ilvl w:val="1"/>
          <w:numId w:val="35"/>
        </w:numPr>
        <w:ind w:left="567" w:hanging="567"/>
        <w:jc w:val="both"/>
        <w:rPr>
          <w:rFonts w:ascii="Arial" w:hAnsi="Arial" w:cs="Arial"/>
          <w:sz w:val="22"/>
          <w:szCs w:val="22"/>
        </w:rPr>
      </w:pPr>
      <w:r w:rsidRPr="00BA2A28">
        <w:rPr>
          <w:rFonts w:ascii="Arial" w:hAnsi="Arial" w:cs="Arial"/>
          <w:sz w:val="22"/>
          <w:szCs w:val="22"/>
        </w:rPr>
        <w:t xml:space="preserve">Na základe potvrdeného a oboma stranami podpísaného Zápisu pripraví Zhotoviteľ </w:t>
      </w:r>
      <w:r w:rsidRPr="00BA2A28">
        <w:rPr>
          <w:rFonts w:ascii="Arial" w:hAnsi="Arial" w:cs="Arial"/>
          <w:b/>
          <w:sz w:val="22"/>
          <w:szCs w:val="22"/>
        </w:rPr>
        <w:t xml:space="preserve">Protokol o odovzdaní a prevzatí diela </w:t>
      </w:r>
      <w:r w:rsidRPr="00BA2A28">
        <w:rPr>
          <w:rFonts w:ascii="Arial" w:hAnsi="Arial" w:cs="Arial"/>
          <w:sz w:val="22"/>
          <w:szCs w:val="22"/>
        </w:rPr>
        <w:t>(ďalej len „Protokol“). Tento Protokol podpíšu štatutárni zástupcovia oboch Zmluvných strán.</w:t>
      </w:r>
    </w:p>
    <w:p w14:paraId="2AD21ADD" w14:textId="77777777" w:rsidR="003F54FE" w:rsidRPr="00BA2A28" w:rsidRDefault="003F54FE" w:rsidP="001C64FC">
      <w:pPr>
        <w:pStyle w:val="Zkladntext"/>
        <w:numPr>
          <w:ilvl w:val="1"/>
          <w:numId w:val="35"/>
        </w:numPr>
        <w:ind w:left="-284" w:hanging="567"/>
        <w:jc w:val="center"/>
        <w:rPr>
          <w:rFonts w:ascii="Arial" w:hAnsi="Arial" w:cs="Arial"/>
          <w:b/>
          <w:sz w:val="22"/>
          <w:szCs w:val="22"/>
        </w:rPr>
      </w:pPr>
      <w:r w:rsidRPr="00BA2A28">
        <w:rPr>
          <w:rFonts w:ascii="Arial" w:hAnsi="Arial" w:cs="Arial"/>
          <w:sz w:val="22"/>
          <w:szCs w:val="22"/>
        </w:rPr>
        <w:t>Dielo sa považuje za splnené jeho odovzdaním Zhotoviteľom a prevzatím Objednávateľom.</w:t>
      </w:r>
    </w:p>
    <w:p w14:paraId="595D4E2D" w14:textId="77777777" w:rsidR="003F54FE" w:rsidRPr="00BA2A28" w:rsidRDefault="003F54FE" w:rsidP="003F54FE">
      <w:pPr>
        <w:pStyle w:val="Zkladntext"/>
        <w:rPr>
          <w:rFonts w:ascii="Arial" w:hAnsi="Arial" w:cs="Arial"/>
          <w:b/>
          <w:sz w:val="22"/>
          <w:szCs w:val="22"/>
        </w:rPr>
      </w:pPr>
    </w:p>
    <w:p w14:paraId="6B8CEF88"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X</w:t>
      </w:r>
    </w:p>
    <w:p w14:paraId="18CE36C9"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Poskytnutie Záruky a vady Diela</w:t>
      </w:r>
    </w:p>
    <w:p w14:paraId="3A187298" w14:textId="77777777" w:rsidR="003F54FE" w:rsidRPr="00BA2A28" w:rsidRDefault="003F54FE" w:rsidP="003F54FE">
      <w:pPr>
        <w:pStyle w:val="Odsekzoznamu1"/>
        <w:spacing w:after="120"/>
        <w:ind w:left="0"/>
        <w:jc w:val="center"/>
        <w:rPr>
          <w:rFonts w:ascii="Arial" w:hAnsi="Arial" w:cs="Arial"/>
          <w:b/>
          <w:sz w:val="22"/>
          <w:szCs w:val="22"/>
        </w:rPr>
      </w:pPr>
    </w:p>
    <w:p w14:paraId="56F10630"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poskytuje Objednávateľovi záruku za to, že Dielo ako celok ako aj každá jeho jednotlivá časť si počas záručnej doby zachová obvyklé úžitkové, funkčné a estetické vlastnosti a vlastnosti uvedené v a/alebo vyplývajúce zo Stavebných dokumentov a na Dielo sa vzťahujúcich noriem a predpisov.</w:t>
      </w:r>
    </w:p>
    <w:p w14:paraId="77873886"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Dĺžka záručnej doby je 60 mesiacov na stavebnú časť a 24 mesiacov na technologickú časť a vzťahuje sa na všetky časti a komponenty Diela, pokiaľ nie je uvedené v Tejto zmluve inak. Záručná doba začína plynúť dňom prevzatia Diela Objednávateľom na základe preberacieho Protokolu.</w:t>
      </w:r>
    </w:p>
    <w:p w14:paraId="19906BC3"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Vadou sa rozumie odchýlka v kvalite, rozsahu a parametroch diela, stanovených v tejto zmluve,                       v projekte ohlásenia stavebných úprav a udržiavacích prác, v súťažných </w:t>
      </w:r>
      <w:r w:rsidRPr="00BA2A28">
        <w:rPr>
          <w:rFonts w:ascii="Arial" w:hAnsi="Arial" w:cs="Arial"/>
          <w:sz w:val="22"/>
          <w:szCs w:val="22"/>
        </w:rPr>
        <w:lastRenderedPageBreak/>
        <w:t>podmienkach a súťažných podkladoch, v projekte, v technických normách a v právnych predpisoch</w:t>
      </w:r>
    </w:p>
    <w:p w14:paraId="5482CDB6"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Skrytou vadou sa rozumie tá vada, ktorú objednávateľ nemohol zistiť pri odovzdávaní a preberaní Diela.</w:t>
      </w:r>
    </w:p>
    <w:p w14:paraId="391AAFF6" w14:textId="77777777" w:rsidR="003F54FE" w:rsidRPr="00BA2A28" w:rsidRDefault="003F54FE" w:rsidP="001C64FC">
      <w:pPr>
        <w:numPr>
          <w:ilvl w:val="1"/>
          <w:numId w:val="36"/>
        </w:numPr>
        <w:spacing w:after="120"/>
        <w:ind w:left="567" w:right="-110" w:hanging="550"/>
        <w:jc w:val="both"/>
        <w:rPr>
          <w:rFonts w:ascii="Arial" w:hAnsi="Arial" w:cs="Arial"/>
          <w:sz w:val="22"/>
          <w:szCs w:val="22"/>
        </w:rPr>
      </w:pPr>
      <w:r w:rsidRPr="00BA2A28">
        <w:rPr>
          <w:rFonts w:ascii="Arial" w:hAnsi="Arial" w:cs="Arial"/>
          <w:sz w:val="22"/>
          <w:szCs w:val="22"/>
        </w:rPr>
        <w:t xml:space="preserve">Zmluvné strany sa dohodli, že za účelom dosiahnutia požadovanej kvality budú viesť písomné pracovné záznamy (evidenciu)  jednotlivých vád a nedorobkov najneskôr od realizácie hrubej stavby až do doby oficiálneho spísania zjavných vád a nedorobkov. Zjavné vady je Objednávateľ povinný reklamovať/uplatniť písomne bez zbytočného odkladu a skryté vady bez zbytočného odkladu po tom, ako ich zistil, najneskôr však do konca Záručnej doby. V písomnom vytknutí vady, je Objednávateľ povinný uviesť lokalizáciu vady v Diele a jej popis alebo prejavy. Objednávateľ je oprávnený písomne splnomocniť na vytknutie vád Diela, resp. jeho časti, tretiu osobu. Zhotoviteľ je povinný umožniť takémuto splnomocnencovi vytknutie vád. </w:t>
      </w:r>
    </w:p>
    <w:p w14:paraId="4FDD38F9"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Zhotoviteľ je povinný počas celej Záručnej doby v závislosti od závažnosti reklamovanej vady, vykonať v prítomnosti Objednávateľa fyzickú obhliadku písomne reklamovanej vady do 5dní od písomnej reklamácie, za účelom zistenia oprávnenosti reklamácie a dohodnutia postupu pri jej odstraňovaní. </w:t>
      </w:r>
    </w:p>
    <w:p w14:paraId="74DF82AB"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zodpovedá aj za tzv. skryté vady, ktoré sa neprejavili pri odovzdávaní diela.</w:t>
      </w:r>
    </w:p>
    <w:p w14:paraId="3DA4CEA3"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bookmarkStart w:id="11" w:name="_Ref325614844"/>
      <w:r w:rsidRPr="00BA2A28">
        <w:rPr>
          <w:rFonts w:ascii="Arial" w:hAnsi="Arial" w:cs="Arial"/>
          <w:sz w:val="22"/>
          <w:szCs w:val="22"/>
        </w:rPr>
        <w:t>Riadne vytknutú vadu Diela je Zhotoviteľ povinný odstrániť bez zbytočného odkladu, najneskôr však do 30 dní od vytknutia vady (pokiaľ je to technicky a technologicky možné) , ak v Tejto zmluve nie je uvedené inak. Vady, v dôsledku ktorých hrozí vznik škody alebo v dôsledku ktorých je ohrozená funkčnosť Diela alebo jeho časti ako aj vady, ktoré označí Objednávateľ za „havarijné vady“ je Zhotoviteľ povinný začať odstraňovať ihneď a v ich odstraňovaní pokračovať nepretržite až do ich úplného odstránenia; vadu označenú Objednávateľom za havarijnú vadu je Zhotoviteľ povinný úplne odstrániť najneskôr do 7 dní od jej vytknutia, pričom je povinný ihneď ako mu to bolo oznámené (napr. e-mailom) vykonať všetky opatrenia na zamedzenie vzniku ďalších škôd alebo na odstránenie iného nebezpečenstva (napr. vytopenia, požiaru, výbuchu, mrazov, atď.) v dôsledku vady a/alebo jej následkov a prejavov.</w:t>
      </w:r>
      <w:bookmarkEnd w:id="11"/>
    </w:p>
    <w:p w14:paraId="76980812"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bookmarkStart w:id="12" w:name="_Ref326004839"/>
      <w:r w:rsidRPr="00BA2A28">
        <w:rPr>
          <w:rFonts w:ascii="Arial" w:hAnsi="Arial" w:cs="Arial"/>
          <w:sz w:val="22"/>
          <w:szCs w:val="22"/>
        </w:rPr>
        <w:t>Zhotoviteľ je povinný bez potreby osobitného vytknutia vád Objednávateľom v lehote určenej podľa bodu 10.8 Tejto zmluvy pre „havarijné vady“ odstrániť vady, ktoré boli vytknuté príslušným orgánom v konaní o vydanie Kolaudačného rozhodnutia za predpokladu že ide o vadu v dôsledku zhotovenia Diela v rozpore s Touto zmluvou.</w:t>
      </w:r>
      <w:bookmarkEnd w:id="12"/>
    </w:p>
    <w:p w14:paraId="417A97F8"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 prípade, že sa vada stane neopraviteľnou, zaväzuje sa zhotoviteľ v rámci odstránenia </w:t>
      </w:r>
      <w:proofErr w:type="spellStart"/>
      <w:r w:rsidRPr="00BA2A28">
        <w:rPr>
          <w:rFonts w:ascii="Arial" w:hAnsi="Arial" w:cs="Arial"/>
          <w:sz w:val="22"/>
          <w:szCs w:val="22"/>
        </w:rPr>
        <w:t>závady</w:t>
      </w:r>
      <w:proofErr w:type="spellEnd"/>
      <w:r w:rsidRPr="00BA2A28">
        <w:rPr>
          <w:rFonts w:ascii="Arial" w:hAnsi="Arial" w:cs="Arial"/>
          <w:sz w:val="22"/>
          <w:szCs w:val="22"/>
        </w:rPr>
        <w:t xml:space="preserve"> dodať a zabudovať rovnaký náhradný predmet plnenia.</w:t>
      </w:r>
    </w:p>
    <w:p w14:paraId="1724E1A2"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Záručná doba vo vzťahu k </w:t>
      </w:r>
      <w:proofErr w:type="spellStart"/>
      <w:r w:rsidRPr="00BA2A28">
        <w:rPr>
          <w:rFonts w:ascii="Arial" w:hAnsi="Arial" w:cs="Arial"/>
          <w:sz w:val="22"/>
          <w:szCs w:val="22"/>
        </w:rPr>
        <w:t>vadnej</w:t>
      </w:r>
      <w:proofErr w:type="spellEnd"/>
      <w:r w:rsidRPr="00BA2A28">
        <w:rPr>
          <w:rFonts w:ascii="Arial" w:hAnsi="Arial" w:cs="Arial"/>
          <w:sz w:val="22"/>
          <w:szCs w:val="22"/>
        </w:rPr>
        <w:t xml:space="preserve"> časti Diela neplynie po dobu od vytknutia vady Diela Zhotoviteľovi do odstránenia tejto vady. V prípade výmeny časti Diela, začína plynúť vo vzťahu k tejto časti Diela Záručná doba od začiatku. Za časť Diela na účely začiatku plynutia novej záručnej doby sa považuje len taká časť Diela a v takom rozsahu, v akom bola v dôsledku vady vymenená a nahradená novou časťou Diela. </w:t>
      </w:r>
    </w:p>
    <w:p w14:paraId="7CF0C3D6" w14:textId="77777777" w:rsidR="003F54FE" w:rsidRPr="00BA2A28" w:rsidRDefault="003F54FE" w:rsidP="001C64FC">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Po odstránení vád, havarijných vád alebo skrytých vád Zhotoviteľ pripraví záznam, ktorí potvrdia zástupcovia oboch Zmluvných strán, pričom za stranu Objednávateľa musí tento záznam podpísať štatutárny orgán.</w:t>
      </w:r>
    </w:p>
    <w:p w14:paraId="01C895A6" w14:textId="5D252F80" w:rsidR="003F54FE" w:rsidRPr="00D3339B" w:rsidRDefault="003F54FE" w:rsidP="00D3339B">
      <w:pPr>
        <w:pStyle w:val="Odsekzoznamu1"/>
        <w:numPr>
          <w:ilvl w:val="1"/>
          <w:numId w:val="36"/>
        </w:numPr>
        <w:spacing w:after="120"/>
        <w:ind w:left="567" w:hanging="567"/>
        <w:contextualSpacing w:val="0"/>
        <w:jc w:val="both"/>
        <w:rPr>
          <w:rFonts w:ascii="Arial" w:hAnsi="Arial" w:cs="Arial"/>
          <w:sz w:val="22"/>
          <w:szCs w:val="22"/>
        </w:rPr>
      </w:pPr>
      <w:r w:rsidRPr="00BA2A28">
        <w:rPr>
          <w:rFonts w:ascii="Arial" w:hAnsi="Arial" w:cs="Arial"/>
          <w:sz w:val="22"/>
          <w:szCs w:val="22"/>
        </w:rPr>
        <w:t>Zhotoviteľ sa zaväzuje, že uhradí Objednávateľovi v plnej výške škodu, ktorá vznikne Objednávateľovi v dôsledku prípadného omeškania dokončenia stavby nedodržaním termínu ukončenia stavby z dôvodov na strane zhotoviteľa s výnimkou omeškania vplyvom živelnej udalosti. Za škodu spôsobenú objednávateľovi sa považuje akákoľvek sankcia alebo krátenie výšky nenávratného finančného príspevku (ďalej NFP)  zo strany poskytovateľa NFP, vzniknutá a uložená objednávateľovi ako dôsledok nedodržania harmonogramu ukončenia stavebných prác.</w:t>
      </w:r>
    </w:p>
    <w:p w14:paraId="0721A1FA" w14:textId="77777777" w:rsidR="003F54FE" w:rsidRPr="00BA2A28" w:rsidRDefault="003F54FE" w:rsidP="003F54FE">
      <w:pPr>
        <w:pStyle w:val="Odsekzoznamu1"/>
        <w:rPr>
          <w:rFonts w:ascii="Arial" w:hAnsi="Arial" w:cs="Arial"/>
          <w:sz w:val="22"/>
          <w:szCs w:val="22"/>
        </w:rPr>
      </w:pPr>
    </w:p>
    <w:p w14:paraId="304FAECB"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XI</w:t>
      </w:r>
    </w:p>
    <w:p w14:paraId="7BF16A57"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Vlastníctvo Diela a nebezpečenstvo škody na Diele</w:t>
      </w:r>
    </w:p>
    <w:p w14:paraId="77897CEE" w14:textId="77777777" w:rsidR="003F54FE" w:rsidRPr="00BA2A28" w:rsidRDefault="003F54FE" w:rsidP="003F54FE">
      <w:pPr>
        <w:pStyle w:val="Odsekzoznamu1"/>
        <w:ind w:left="0"/>
        <w:jc w:val="center"/>
        <w:rPr>
          <w:rFonts w:ascii="Arial" w:hAnsi="Arial" w:cs="Arial"/>
          <w:b/>
          <w:sz w:val="22"/>
          <w:szCs w:val="22"/>
        </w:rPr>
      </w:pPr>
    </w:p>
    <w:p w14:paraId="708ABFA7" w14:textId="77777777" w:rsidR="003F54FE" w:rsidRPr="00BA2A28" w:rsidRDefault="003F54FE" w:rsidP="001C64FC">
      <w:pPr>
        <w:pStyle w:val="Odsekzoznamu1"/>
        <w:numPr>
          <w:ilvl w:val="1"/>
          <w:numId w:val="37"/>
        </w:numPr>
        <w:ind w:left="567" w:hanging="567"/>
        <w:contextualSpacing w:val="0"/>
        <w:jc w:val="both"/>
        <w:rPr>
          <w:rFonts w:ascii="Arial" w:hAnsi="Arial" w:cs="Arial"/>
          <w:sz w:val="22"/>
          <w:szCs w:val="22"/>
        </w:rPr>
      </w:pPr>
      <w:r w:rsidRPr="00BA2A28">
        <w:rPr>
          <w:rFonts w:ascii="Arial" w:hAnsi="Arial" w:cs="Arial"/>
          <w:sz w:val="22"/>
          <w:szCs w:val="22"/>
        </w:rPr>
        <w:lastRenderedPageBreak/>
        <w:t xml:space="preserve">Nebezpečenstvo škody (poškodenie, zničenie, krádež) na Diele od prevzatia Staveniska Zhotoviteľom znáša Zhotoviteľ. </w:t>
      </w:r>
    </w:p>
    <w:p w14:paraId="1CF00EFC" w14:textId="77777777" w:rsidR="00BA2A28" w:rsidRPr="00BA2A28" w:rsidRDefault="003F54FE" w:rsidP="001C64FC">
      <w:pPr>
        <w:pStyle w:val="Odsekzoznamu1"/>
        <w:numPr>
          <w:ilvl w:val="1"/>
          <w:numId w:val="37"/>
        </w:numPr>
        <w:ind w:left="567" w:hanging="567"/>
        <w:contextualSpacing w:val="0"/>
        <w:jc w:val="both"/>
        <w:rPr>
          <w:rFonts w:ascii="Arial" w:hAnsi="Arial" w:cs="Arial"/>
          <w:sz w:val="22"/>
          <w:szCs w:val="22"/>
        </w:rPr>
      </w:pPr>
      <w:r w:rsidRPr="00BA2A28">
        <w:rPr>
          <w:rFonts w:ascii="Arial" w:hAnsi="Arial" w:cs="Arial"/>
          <w:sz w:val="22"/>
          <w:szCs w:val="22"/>
        </w:rPr>
        <w:t xml:space="preserve">Zmluvné strany sa dohodli, že po dobu do dňa odovzdania Diela bude Zhotoviteľ povinný zabezpečiť stráženie a riadnu starostlivosť o Dielo, zahŕňajúce stráženie Diela, poistenie Diela, údržbu Diela a opravy Diela. Náklady spojené s plnením si týchto povinností Zhotoviteľom sú súčasťou Ceny Diela a preto Zhotoviteľ nemá právo na akúkoľvek náhradu nákladov spojených s plnením si týchto povinností. Vzhľadom k tomu nebezpečenstvo škody na Diele prechádza na Objednávateľa naraz vo vzťahu k celému Dielu. Prístup do Diela budú mať iba nasledovné  osoby: (i) Zhotoviteľ a jeho pracovníci a </w:t>
      </w:r>
      <w:r w:rsidR="00B82E2A" w:rsidRPr="00BA2A28">
        <w:rPr>
          <w:rFonts w:ascii="Arial" w:hAnsi="Arial" w:cs="Arial"/>
          <w:sz w:val="22"/>
          <w:szCs w:val="22"/>
        </w:rPr>
        <w:t>Sub</w:t>
      </w:r>
      <w:r w:rsidRPr="00BA2A28">
        <w:rPr>
          <w:rFonts w:ascii="Arial" w:hAnsi="Arial" w:cs="Arial"/>
          <w:sz w:val="22"/>
          <w:szCs w:val="22"/>
        </w:rPr>
        <w:t xml:space="preserve">dodávatelia, alebo (ii) Objednávateľ a jeho pracovníci, alebo (iii) iné osoby, na ktorých sa Zmluvné strany písomne dohodli alebo ktoré určil Objednávateľ. </w:t>
      </w:r>
    </w:p>
    <w:p w14:paraId="15E759FD" w14:textId="407B8CB9" w:rsidR="003F54FE" w:rsidRPr="00BA2A28" w:rsidRDefault="003F54FE" w:rsidP="00BA2A28">
      <w:pPr>
        <w:pStyle w:val="Odsekzoznamu1"/>
        <w:ind w:left="567"/>
        <w:contextualSpacing w:val="0"/>
        <w:jc w:val="both"/>
        <w:rPr>
          <w:rFonts w:ascii="Arial" w:hAnsi="Arial" w:cs="Arial"/>
          <w:sz w:val="22"/>
          <w:szCs w:val="22"/>
        </w:rPr>
      </w:pPr>
    </w:p>
    <w:bookmarkEnd w:id="3"/>
    <w:p w14:paraId="6773FD2C"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Článok XII</w:t>
      </w:r>
    </w:p>
    <w:p w14:paraId="67C47F03"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Vyhlásenia a záväzky Zmluvných strán</w:t>
      </w:r>
    </w:p>
    <w:p w14:paraId="784983DB" w14:textId="77777777" w:rsidR="003F54FE" w:rsidRPr="00BA2A28" w:rsidRDefault="003F54FE" w:rsidP="003F54FE">
      <w:pPr>
        <w:jc w:val="center"/>
        <w:rPr>
          <w:rFonts w:ascii="Arial" w:hAnsi="Arial" w:cs="Arial"/>
          <w:b/>
          <w:bCs/>
          <w:sz w:val="22"/>
          <w:szCs w:val="22"/>
          <w:highlight w:val="yellow"/>
        </w:rPr>
      </w:pPr>
    </w:p>
    <w:p w14:paraId="37546CBC" w14:textId="77777777" w:rsidR="003F54FE" w:rsidRPr="00BA2A28" w:rsidRDefault="003F54FE" w:rsidP="001C64FC">
      <w:pPr>
        <w:pStyle w:val="Odsekzoznamu1"/>
        <w:numPr>
          <w:ilvl w:val="1"/>
          <w:numId w:val="38"/>
        </w:numPr>
        <w:ind w:left="567" w:hanging="567"/>
        <w:contextualSpacing w:val="0"/>
        <w:jc w:val="both"/>
        <w:rPr>
          <w:rFonts w:ascii="Arial" w:hAnsi="Arial" w:cs="Arial"/>
          <w:sz w:val="22"/>
          <w:szCs w:val="22"/>
        </w:rPr>
      </w:pPr>
      <w:r w:rsidRPr="00BA2A28">
        <w:rPr>
          <w:rFonts w:ascii="Arial" w:hAnsi="Arial" w:cs="Arial"/>
          <w:sz w:val="22"/>
          <w:szCs w:val="22"/>
        </w:rPr>
        <w:t>Zhotoviteľ vyhlasuje, že:</w:t>
      </w:r>
    </w:p>
    <w:p w14:paraId="3CDC2BA8"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má právnu spôsobilosť a oprávnenie podpísať Túto zmluvu, vykonávať práva a plniť záväzky vyplývajúce pre neho z Tejto zmluvy;</w:t>
      </w:r>
    </w:p>
    <w:p w14:paraId="6583B12F"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osoby, prostredníctvom ktorých koná, sú oprávnené za neho konať a zaväzovať ho spôsobom uvedeným v Tejto zmluve, a že ich spôsobilosť na právne úkony ako fyzických osôb nie je žiadnym spôsobom obmedzená, pričom toto vyhlásenie potvrdzujú svojim podpisom na Tejto zmluve aj osoby, prostredníctvom ktorých koná právnická osoba;</w:t>
      </w:r>
    </w:p>
    <w:p w14:paraId="08313A29"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nemá vedomosť o tom, že by tretia osoba voči nemu, alebo voči osobe, za ktorej záväzky ručí alebo inak zodpovedá, vymáhala zaplatenie takej pohľadávky a/alebo viedla voči nemu také súdne, arbitrážne, rozhodcovské, exekučné, správne alebo iné konanie, v dôsledku ktorých by mohla byť ohrozená schopnosť Zhotoviteľa riadne a včas splniť záväzky podľa Tejto zmluvy;</w:t>
      </w:r>
    </w:p>
    <w:p w14:paraId="6390E174"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nie je v takom neplnení ani porušení žiadnej zo zmlúv, v ktorých je jednou zo zmluvných strán alebo ktorá je pre neho záväzná, ktoré by mohlo ohroziť schopnosť Zhotoviteľa riadne a včas splniť jeho záväzky z Tejto zmluvy;</w:t>
      </w:r>
    </w:p>
    <w:p w14:paraId="4825FF93"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uzatvorenie Tejto zmluvy Zhotoviteľom, vykonávanie jeho práv a plnenie jej záväzkov z Tejto zmluvy nie je v rozpore so žiadnym vnútorným predpisom Zhotoviteľa a ani so žiadnym všeobecne záväzným právnym predpisom vzťahujúcim sa na Zhotoviteľa;</w:t>
      </w:r>
    </w:p>
    <w:p w14:paraId="74CA7B79"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na uzatvorenie Tejto zmluvy Zhotoviteľom, na vykonávanie jeho práv a na plnenie jeho záväzkov z Tejto zmluvy nie je potrebný súhlas, schválenie, povolenie ani vyjadrenie akéhokoľvek orgánu Zhotoviteľa ani akéhokoľvek iného orgánu ani osoby, a ak áno, tak boli riadne udelené;</w:t>
      </w:r>
    </w:p>
    <w:p w14:paraId="16EFBF54"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nemá vedomosť, že bol podaný návrh na vyhlásenie konkurzu na jeho majetok, ani návrh na povolenie reštrukturalizácie, ani nebolo rozhodnuté o zrušení, ani rozdelení ani splynutí ani zlúčení Zhotoviteľa ako obchodnej spoločnosti;</w:t>
      </w:r>
    </w:p>
    <w:p w14:paraId="068BC26D"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 xml:space="preserve">pred uzatvorením Tejto zmluvy sa riadne a podrobne oboznámil so Staveniskom; Zhotoviteľ súčasne vyhlasuje, že mu bolo umožnené oboznámiť sa zo Staveniskom v takom rozsahu v akom to Zhotoviteľ považoval za vhodné a potrebné na detailné oboznámenie sa so Staveniskom a na uskutočnenie vyhlásení a poskytnutie záruk podľa Tejto zmluvy </w:t>
      </w:r>
    </w:p>
    <w:p w14:paraId="3AAE78F5"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 xml:space="preserve">pred uzatvorením Tejto zmluvy sa riadne a podrobne oboznámil a klimatickými podmienkami a dostupnosťou Staveniska, vrátane dostupnosti Staveniska stavebnými mechanizmami, možnosťou prísunu surovín a materiálu </w:t>
      </w:r>
    </w:p>
    <w:p w14:paraId="52633308"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pred uzatvorením Tejto zmluvy sa riadne a podrobne oboznámil so Stavebnými dokumentmi, Stavebné dokumenty prevzal,</w:t>
      </w:r>
    </w:p>
    <w:p w14:paraId="42A9A68D"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Objednávateľ Zhotoviteľa oboznámil so skutočnosťou, že pravdivosť všetkých vyhlásení Zhotoviteľa obsiahnutých v Tejto zmluve je pre Objednávateľa skutočnosťou podmieňujúcou rozhodnutie Objednávateľa uzatvoriť Túto zmluvu;</w:t>
      </w:r>
    </w:p>
    <w:p w14:paraId="0167579A"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 xml:space="preserve">Zhotoviteľ sa pred uzatvorením Tejto zmluvy podrobne oboznámil so všetkými prílohami tejto zmluvy; </w:t>
      </w:r>
    </w:p>
    <w:p w14:paraId="74986364"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lastRenderedPageBreak/>
        <w:t>Túto zmluvu uzatvára slobodne, dobrovoľne, bez hrozby tiesne, vážne a nie za nevýhodných podmienok, text Tejto zmluvy je pre ňu dostatočne jasný, určitý a zrozumiteľný;</w:t>
      </w:r>
    </w:p>
    <w:p w14:paraId="1529F93B"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právny úkon bol urobený v predpísanej forme a jeho zmluvná voľnosť nebola obmedzená;</w:t>
      </w:r>
    </w:p>
    <w:p w14:paraId="064AFBDE" w14:textId="77777777" w:rsidR="003F54FE" w:rsidRPr="00BA2A28" w:rsidRDefault="003F54FE" w:rsidP="003F54FE">
      <w:pPr>
        <w:spacing w:after="120"/>
        <w:ind w:left="539"/>
        <w:jc w:val="both"/>
        <w:rPr>
          <w:rFonts w:ascii="Arial" w:hAnsi="Arial" w:cs="Arial"/>
          <w:sz w:val="22"/>
          <w:szCs w:val="22"/>
        </w:rPr>
      </w:pPr>
      <w:r w:rsidRPr="00BA2A28">
        <w:rPr>
          <w:rFonts w:ascii="Arial" w:hAnsi="Arial" w:cs="Arial"/>
          <w:sz w:val="22"/>
          <w:szCs w:val="22"/>
        </w:rPr>
        <w:t>(ďalej pre všetky vyššie uvedené vyhlásenia Zhotoviteľa alebo pre ktorékoľvek z nich, vrátane aj iných vyhlásení Zhotoviteľa uvedených v iných častiach Tejto zmluvy len “</w:t>
      </w:r>
      <w:r w:rsidRPr="00BA2A28">
        <w:rPr>
          <w:rFonts w:ascii="Arial" w:hAnsi="Arial" w:cs="Arial"/>
          <w:b/>
          <w:sz w:val="22"/>
          <w:szCs w:val="22"/>
        </w:rPr>
        <w:t>Vyhlásenia Zhotoviteľa</w:t>
      </w:r>
      <w:r w:rsidRPr="00BA2A28">
        <w:rPr>
          <w:rFonts w:ascii="Arial" w:hAnsi="Arial" w:cs="Arial"/>
          <w:sz w:val="22"/>
          <w:szCs w:val="22"/>
        </w:rPr>
        <w:t>“)</w:t>
      </w:r>
    </w:p>
    <w:p w14:paraId="05AD264E" w14:textId="77777777" w:rsidR="003F54FE" w:rsidRPr="00BA2A28" w:rsidRDefault="003F54FE" w:rsidP="001C64FC">
      <w:pPr>
        <w:numPr>
          <w:ilvl w:val="1"/>
          <w:numId w:val="38"/>
        </w:numPr>
        <w:ind w:left="540" w:hanging="540"/>
        <w:jc w:val="both"/>
        <w:rPr>
          <w:rFonts w:ascii="Arial" w:hAnsi="Arial" w:cs="Arial"/>
          <w:sz w:val="22"/>
          <w:szCs w:val="22"/>
        </w:rPr>
      </w:pPr>
      <w:r w:rsidRPr="00BA2A28">
        <w:rPr>
          <w:rFonts w:ascii="Arial" w:hAnsi="Arial" w:cs="Arial"/>
          <w:sz w:val="22"/>
          <w:szCs w:val="22"/>
        </w:rPr>
        <w:t>Zhotoviteľ je povinný:</w:t>
      </w:r>
    </w:p>
    <w:p w14:paraId="5EA329B8"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aby boli počas celej platnosti Tejto zmluvy všetky Vyhlásenia Zhotoviteľa pravdivé a  úplné;</w:t>
      </w:r>
    </w:p>
    <w:p w14:paraId="34845834" w14:textId="77777777" w:rsidR="003F54FE" w:rsidRPr="00BA2A28" w:rsidRDefault="003F54FE" w:rsidP="001C64FC">
      <w:pPr>
        <w:numPr>
          <w:ilvl w:val="2"/>
          <w:numId w:val="38"/>
        </w:numPr>
        <w:ind w:left="1276"/>
        <w:jc w:val="both"/>
        <w:rPr>
          <w:rFonts w:ascii="Arial" w:hAnsi="Arial" w:cs="Arial"/>
          <w:sz w:val="22"/>
          <w:szCs w:val="22"/>
        </w:rPr>
      </w:pPr>
      <w:r w:rsidRPr="00BA2A28">
        <w:rPr>
          <w:rFonts w:ascii="Arial" w:hAnsi="Arial" w:cs="Arial"/>
          <w:sz w:val="22"/>
          <w:szCs w:val="22"/>
        </w:rPr>
        <w:t>do 10 kalendárnych dní od podpísania tejto zmluvy písomne deklarovať poistenie Diela poistnou zmluvou na celú dobu zhotovovania Diela, a to až do jeho odovzdania a prevzatia. Poistenie zabezpečené Zhotoviteľom počas realizácie diela bude kryť 100% Ceny Diela. Za škody Zhotoviteľa v súvislosti s realizáciou tejto stavby vrátane krížovej zodpovednosti za škodu max. 30% zo zmluvnej Ceny Diela. Ďalej poistenie bude kryť minimálne:</w:t>
      </w:r>
    </w:p>
    <w:p w14:paraId="54388CFE" w14:textId="77777777" w:rsidR="003F54FE" w:rsidRPr="00BA2A28" w:rsidRDefault="003F54FE" w:rsidP="001C64FC">
      <w:pPr>
        <w:pStyle w:val="Odsekzoznamu"/>
        <w:numPr>
          <w:ilvl w:val="0"/>
          <w:numId w:val="57"/>
        </w:numPr>
        <w:spacing w:before="0" w:after="0"/>
        <w:ind w:left="1560" w:hanging="284"/>
        <w:contextualSpacing/>
        <w:jc w:val="both"/>
        <w:rPr>
          <w:sz w:val="22"/>
          <w:szCs w:val="22"/>
        </w:rPr>
      </w:pPr>
      <w:r w:rsidRPr="00BA2A28">
        <w:rPr>
          <w:sz w:val="22"/>
          <w:szCs w:val="22"/>
        </w:rPr>
        <w:t xml:space="preserve">poistenie proti všetkým stratám alebo škodám vzniknutých z akejkoľvek príčiny odo dňa začatia prác až do ukončenia Diela, </w:t>
      </w:r>
      <w:proofErr w:type="spellStart"/>
      <w:r w:rsidRPr="00BA2A28">
        <w:rPr>
          <w:sz w:val="22"/>
          <w:szCs w:val="22"/>
        </w:rPr>
        <w:t>t.j</w:t>
      </w:r>
      <w:proofErr w:type="spellEnd"/>
      <w:r w:rsidRPr="00BA2A28">
        <w:rPr>
          <w:sz w:val="22"/>
          <w:szCs w:val="22"/>
        </w:rPr>
        <w:t>. odovzdania a prevzatia Diela,</w:t>
      </w:r>
    </w:p>
    <w:p w14:paraId="1885DEC4" w14:textId="77777777" w:rsidR="003F54FE" w:rsidRPr="00BA2A28" w:rsidRDefault="003F54FE" w:rsidP="001C64FC">
      <w:pPr>
        <w:pStyle w:val="Odsekzoznamu"/>
        <w:numPr>
          <w:ilvl w:val="0"/>
          <w:numId w:val="57"/>
        </w:numPr>
        <w:spacing w:before="0" w:after="0"/>
        <w:ind w:left="1560" w:hanging="284"/>
        <w:contextualSpacing/>
        <w:jc w:val="both"/>
        <w:rPr>
          <w:sz w:val="22"/>
          <w:szCs w:val="22"/>
        </w:rPr>
      </w:pPr>
      <w:r w:rsidRPr="00BA2A28">
        <w:rPr>
          <w:sz w:val="22"/>
          <w:szCs w:val="22"/>
        </w:rPr>
        <w:t xml:space="preserve">poistenie Zhotoviteľa za zodpovednosť za úmrtie alebo zranenie akejkoľvek osoby. </w:t>
      </w:r>
    </w:p>
    <w:p w14:paraId="62BFCDA8" w14:textId="77777777" w:rsidR="003F54FE" w:rsidRPr="00BA2A28" w:rsidRDefault="003F54FE" w:rsidP="003F54FE">
      <w:pPr>
        <w:spacing w:after="120"/>
        <w:ind w:left="1276"/>
        <w:jc w:val="both"/>
        <w:rPr>
          <w:rFonts w:ascii="Arial" w:hAnsi="Arial" w:cs="Arial"/>
          <w:sz w:val="22"/>
          <w:szCs w:val="22"/>
        </w:rPr>
      </w:pPr>
      <w:r w:rsidRPr="00BA2A28">
        <w:rPr>
          <w:rFonts w:ascii="Arial" w:hAnsi="Arial" w:cs="Arial"/>
          <w:sz w:val="22"/>
          <w:szCs w:val="22"/>
        </w:rPr>
        <w:t>Zhotoviteľ je povinný na výzvu objednávateľa preukázať splnenie vyššie uvedeného poistenia poistnou zmluvou a dokladom o úhrade zaplatenia poistného.</w:t>
      </w:r>
    </w:p>
    <w:p w14:paraId="734198AB"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zhotoviť Dielo, každý úsek Diela, každú časť Diela riadne a včas;</w:t>
      </w:r>
    </w:p>
    <w:p w14:paraId="368AD4E1"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splniť všetky svoje povinnosti podľa Tejto zmluvy;</w:t>
      </w:r>
    </w:p>
    <w:p w14:paraId="07157FDA"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aby pri zhotovovaní Diela boli použité iba zariadenia, súčasti a komponenty schválené kompetentnými orgánmi štátnej správy poverenými kontrolou, homologizáciou, certifikáciou, revíziou a pod. a dodržiavať všetky technické normy platné na území Slovenskej republiky;</w:t>
      </w:r>
    </w:p>
    <w:p w14:paraId="5ED685F1"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nepretržitú prítomnosť svojho zodpovedného zástupcu (stavbyvedúceho) na stavbe, ktorý bude mať splnomocnenie na riešenie problémov počas uskutočňovania stavby.</w:t>
      </w:r>
    </w:p>
    <w:p w14:paraId="66DD4DC8"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14:paraId="52FDECB0"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riadne a včas uhrádzať náklady a poplatky za dodávky a služby s tým spojené na všetky energie, vodu, odpadovú vodu, poplatky a pod. priamo či nepriamo súvisiacimi s realizáciou Diela;</w:t>
      </w:r>
    </w:p>
    <w:p w14:paraId="726DFF84"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označiť stavbu na Stavenisku v súlade s údajmi a požiadavkami uvedených v Stavebnom povolení resp. v súlade s príslušnými právnymi predpismi v primeranej veľkosti a z poveternostne odolného materiálu;</w:t>
      </w:r>
    </w:p>
    <w:p w14:paraId="00F05428"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 xml:space="preserve">zabezpečiť primeranú  ochranu  Diela a výrobkov, dodávok a prác pred ich poškodením alebo znehodnotením a to najmä primeraným zabalením (napr. do fólie), vypodložením ako aj primeranou technologickou disciplínou (napr. práce karbobrúskou v blízkosti zasklenia) </w:t>
      </w:r>
      <w:proofErr w:type="spellStart"/>
      <w:r w:rsidRPr="00BA2A28">
        <w:rPr>
          <w:rFonts w:ascii="Arial" w:hAnsi="Arial" w:cs="Arial"/>
          <w:sz w:val="22"/>
          <w:szCs w:val="22"/>
        </w:rPr>
        <w:t>atď</w:t>
      </w:r>
      <w:proofErr w:type="spellEnd"/>
      <w:r w:rsidRPr="00BA2A28">
        <w:rPr>
          <w:rFonts w:ascii="Arial" w:hAnsi="Arial" w:cs="Arial"/>
          <w:sz w:val="22"/>
          <w:szCs w:val="22"/>
        </w:rPr>
        <w:t>;</w:t>
      </w:r>
    </w:p>
    <w:p w14:paraId="1ED936E9"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viesť od termínu prevzatia Staveniska až do prevzatia Diela Objednávateľom stavebný denník a riadne do neho vykonávať zápisy. Stavebný denník musí byť trvale prístupný  pre Objednávateľa (špecifikácia Staveniska a Stavebného denníka tvorí neoddeliteľnú súčasť Tejto zmluvy a je uvedená v prílohe č. 5 Tejto zmluvy;</w:t>
      </w:r>
    </w:p>
    <w:p w14:paraId="0E1C3ADA" w14:textId="1996874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 xml:space="preserve">zabezpečiť na stavbe archiváciu technologických postupov, technologických predpisov, pracovných postupov a ďalších dokumentov, pričom túto archiváciu musí </w:t>
      </w:r>
      <w:r w:rsidRPr="00BA2A28">
        <w:rPr>
          <w:rFonts w:ascii="Arial" w:hAnsi="Arial" w:cs="Arial"/>
          <w:sz w:val="22"/>
          <w:szCs w:val="22"/>
        </w:rPr>
        <w:lastRenderedPageBreak/>
        <w:t>zabezpečiť aj u </w:t>
      </w:r>
      <w:r w:rsidR="00B82E2A" w:rsidRPr="00BA2A28">
        <w:rPr>
          <w:rFonts w:ascii="Arial" w:hAnsi="Arial" w:cs="Arial"/>
          <w:sz w:val="22"/>
          <w:szCs w:val="22"/>
        </w:rPr>
        <w:t>Sub</w:t>
      </w:r>
      <w:r w:rsidRPr="00BA2A28">
        <w:rPr>
          <w:rFonts w:ascii="Arial" w:hAnsi="Arial" w:cs="Arial"/>
          <w:sz w:val="22"/>
          <w:szCs w:val="22"/>
        </w:rPr>
        <w:t>dodávateľov a dokumenty musia byť prístupné pre zástupcov technického dozoru Objednávateľa;</w:t>
      </w:r>
    </w:p>
    <w:p w14:paraId="6C0A70A2"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poskytnúť Objednávateľovi úplnú a kvalifikovanú súčinnosť v konaní o vydanie Kolaudačného rozhodnutia a aktívne sa zúčastniť konania o vydanie Kolaudačného rozhodnutia;</w:t>
      </w:r>
    </w:p>
    <w:p w14:paraId="678FD838"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bez zbytočného odkladu písomne informovať Objednávateľa o všetkých skutočnostiach, ktoré môžu mať negatívny vplyv a riadne a včasné zhotovenie Diela a to najmä počas kontrolných a operatívnych porád;</w:t>
      </w:r>
    </w:p>
    <w:p w14:paraId="1466CB04"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aby pracovníci zhotovujúci Dielo mali doklady preukazujúce absolvovanie predpísaných školení o BOZP, požiarnej bezpečnosti, lekárske potvrdenia o vyhovujúcom zdravotnom stave pre vykonávané činnosti a preukazy spôsobilosti na výkon vybraných činností;</w:t>
      </w:r>
    </w:p>
    <w:p w14:paraId="468716CB" w14:textId="77777777" w:rsidR="003F54FE" w:rsidRPr="00BA2A28" w:rsidRDefault="003F54FE" w:rsidP="001C64FC">
      <w:pPr>
        <w:numPr>
          <w:ilvl w:val="2"/>
          <w:numId w:val="38"/>
        </w:numPr>
        <w:spacing w:after="120"/>
        <w:ind w:left="1276"/>
        <w:jc w:val="both"/>
        <w:rPr>
          <w:rFonts w:ascii="Arial" w:hAnsi="Arial" w:cs="Arial"/>
          <w:sz w:val="22"/>
          <w:szCs w:val="22"/>
        </w:rPr>
      </w:pPr>
      <w:bookmarkStart w:id="13" w:name="_Ref326004543"/>
      <w:r w:rsidRPr="00BA2A28">
        <w:rPr>
          <w:rFonts w:ascii="Arial" w:hAnsi="Arial" w:cs="Arial"/>
          <w:sz w:val="22"/>
          <w:szCs w:val="22"/>
        </w:rPr>
        <w:t>zabezpečiť dodržiavanie zásad bezpečnosti a ochrany zdravia pri práci (najmä používanie prilby, rukavíc, ochranných štítov, absolvovanie odborných a bezpečnostných školení a pod.) a protipožiarnych opatrení pri zhotovovaní Diela a to všetkými osobami zúčastňujúcimi sa na zhotovovaní Diela a/alebo nachádzajúcim sa na Stavenisku;</w:t>
      </w:r>
      <w:bookmarkEnd w:id="13"/>
    </w:p>
    <w:p w14:paraId="47824861"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dodržiavanie a kontrolovanie zákazu používania alkoholických alebo iných návykových látok u všetkých osôb zúčastňujúcich sa na zhotovovaní Diela a/alebo nachádzajúcich sa na Stavenisku a zamedziť nevhodné správanie sa;</w:t>
      </w:r>
    </w:p>
    <w:p w14:paraId="6C1F9AE3"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zabezpečiť dostatočný počet WC a bude dôsledne kontrolovať ich používanie;</w:t>
      </w:r>
    </w:p>
    <w:p w14:paraId="1385D4A7"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oslobodiť Objednávateľa od všetkých nárokov tretích osôb, ktoré vyplývajú z vád a nedorobkov, zo stavebnej činnosti pri realizácii Diela, resp. oneskoreného plnenia a to aj počas záručnej doby, resp. od tých, ktoré sú uplatňované tretími osobami v súvislosti s realizáciou Diela;</w:t>
      </w:r>
    </w:p>
    <w:p w14:paraId="103BCA96"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zabrániť použitiu materiálov, prvkov a zariadení alebo konštrukcií, ktoré sú chránené patentovými alebo autorskými právami bez súhlasu oprávnených osôb;</w:t>
      </w:r>
    </w:p>
    <w:p w14:paraId="60D78DA5"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počas realizácie Diela vykonať všetky skúšky a kontroly uvedené v technických a právnych predpisoch na území Slovenskej republiky.</w:t>
      </w:r>
    </w:p>
    <w:p w14:paraId="4861D2C6"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ak o to Objednávateľ požiada, zabezpečiť vykonanie skúšok a kontrol aj nezávislými oprávnenými osobami, pričom náklady znáša Zhotoviteľ;</w:t>
      </w:r>
    </w:p>
    <w:p w14:paraId="6BDFDBFB"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pri výkone individuálnych skúšok dohodnúť termín výkonu takýchto skúšok s Objednávateľom a Stavebným dozorom, pričom o takejto skúške bude vedený záznam v Stavebnom denníku. Výsledok skúšky podpisuje stavbyvedúci Zhotoviteľa, Objednávateľ a Stavebný dozor;</w:t>
      </w:r>
    </w:p>
    <w:p w14:paraId="06071529"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color w:val="000000"/>
          <w:sz w:val="22"/>
          <w:szCs w:val="22"/>
        </w:rPr>
        <w:t xml:space="preserve">zúčastniť sa kolaudačného konania a je povinný odstrániť kolaudačné </w:t>
      </w:r>
      <w:proofErr w:type="spellStart"/>
      <w:r w:rsidRPr="00BA2A28">
        <w:rPr>
          <w:rFonts w:ascii="Arial" w:hAnsi="Arial" w:cs="Arial"/>
          <w:color w:val="000000"/>
          <w:sz w:val="22"/>
          <w:szCs w:val="22"/>
        </w:rPr>
        <w:t>závady</w:t>
      </w:r>
      <w:proofErr w:type="spellEnd"/>
      <w:r w:rsidRPr="00BA2A28">
        <w:rPr>
          <w:rFonts w:ascii="Arial" w:hAnsi="Arial" w:cs="Arial"/>
          <w:color w:val="000000"/>
          <w:sz w:val="22"/>
          <w:szCs w:val="22"/>
        </w:rPr>
        <w:t>;</w:t>
      </w:r>
    </w:p>
    <w:p w14:paraId="58C38BCD"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v prípade vzniku úrazu alebo náhleho zhoršenia zdravotného stavu osoby nachádzajúcej sa na Stavenisku a/alebo na výstavbou dotknutých priestoroch, zabezpečiť všetky potrebné a vhodné úkony spojené so vznikom takejto situácie (zabezpečiť ošetrenie, prevoz do nemocnice a príslušné hlásenia);</w:t>
      </w:r>
    </w:p>
    <w:p w14:paraId="60D7235E" w14:textId="77777777" w:rsidR="003F54FE" w:rsidRPr="00BA2A28" w:rsidRDefault="003F54FE" w:rsidP="001C64FC">
      <w:pPr>
        <w:numPr>
          <w:ilvl w:val="2"/>
          <w:numId w:val="38"/>
        </w:numPr>
        <w:spacing w:after="120"/>
        <w:ind w:left="1276"/>
        <w:jc w:val="both"/>
        <w:rPr>
          <w:rFonts w:ascii="Arial" w:hAnsi="Arial" w:cs="Arial"/>
          <w:sz w:val="22"/>
          <w:szCs w:val="22"/>
        </w:rPr>
      </w:pPr>
      <w:r w:rsidRPr="00BA2A28">
        <w:rPr>
          <w:rFonts w:ascii="Arial" w:hAnsi="Arial" w:cs="Arial"/>
          <w:sz w:val="22"/>
          <w:szCs w:val="22"/>
        </w:rPr>
        <w:t>v prípade ak je Objednávateľ v súvislosti so zhotovovaním Diela v omeškaní so splnením akejkoľvek povinnosti Objednávateľa, písomne upozorniť Objednávateľa na povinnosť splniť takúto povinnosť.</w:t>
      </w:r>
    </w:p>
    <w:p w14:paraId="3874BC91" w14:textId="77777777" w:rsidR="003F54FE" w:rsidRPr="00BA2A28" w:rsidRDefault="003F54FE" w:rsidP="001C64FC">
      <w:pPr>
        <w:numPr>
          <w:ilvl w:val="1"/>
          <w:numId w:val="38"/>
        </w:numPr>
        <w:spacing w:after="120"/>
        <w:ind w:left="567" w:hanging="567"/>
        <w:jc w:val="both"/>
        <w:rPr>
          <w:rFonts w:ascii="Arial" w:hAnsi="Arial" w:cs="Arial"/>
          <w:sz w:val="22"/>
          <w:szCs w:val="22"/>
        </w:rPr>
      </w:pPr>
      <w:bookmarkStart w:id="14" w:name="_Ref326004188"/>
      <w:r w:rsidRPr="00BA2A28">
        <w:rPr>
          <w:rFonts w:ascii="Arial" w:hAnsi="Arial" w:cs="Arial"/>
          <w:sz w:val="22"/>
          <w:szCs w:val="22"/>
        </w:rPr>
        <w:t>Zhotoviteľ nie je oprávnený bez predchádzajúceho písomného súhlasu Objednávateľa umiestniť na Stavenisku žiadne reklamné ani propagačné materiály, tabule ani pútače, ani použiť vyobrazenie Diela vo svojich reklamných a propagačných materiáloch alebo referenciách.</w:t>
      </w:r>
      <w:bookmarkEnd w:id="14"/>
    </w:p>
    <w:p w14:paraId="7172E455" w14:textId="77777777" w:rsidR="003F54FE" w:rsidRPr="00BA2A28" w:rsidRDefault="003F54FE" w:rsidP="001C64FC">
      <w:pPr>
        <w:numPr>
          <w:ilvl w:val="1"/>
          <w:numId w:val="38"/>
        </w:numPr>
        <w:spacing w:after="120"/>
        <w:ind w:left="567" w:hanging="567"/>
        <w:jc w:val="both"/>
        <w:rPr>
          <w:rFonts w:ascii="Arial" w:hAnsi="Arial" w:cs="Arial"/>
          <w:sz w:val="22"/>
          <w:szCs w:val="22"/>
        </w:rPr>
      </w:pPr>
      <w:r w:rsidRPr="00BA2A28">
        <w:rPr>
          <w:rFonts w:ascii="Arial" w:hAnsi="Arial" w:cs="Arial"/>
          <w:sz w:val="22"/>
          <w:szCs w:val="22"/>
        </w:rPr>
        <w:t xml:space="preserve">Ak Objednávateľ alebo ním poverený zástupca napriek tomu, že preukázateľne vedel o požiadavke Zhotoviteľa prevziať zakrývané práce a o splnení jeho povinnosti  a  nevykoná </w:t>
      </w:r>
      <w:r w:rsidRPr="00BA2A28">
        <w:rPr>
          <w:rFonts w:ascii="Arial" w:hAnsi="Arial" w:cs="Arial"/>
          <w:sz w:val="22"/>
          <w:szCs w:val="22"/>
        </w:rPr>
        <w:lastRenderedPageBreak/>
        <w:t>prehliadku týchto prác, pokračuje Zhotoviteľ vo vykonávaní nadväzných prác tak, ako keby bola kontrola vykonaná.</w:t>
      </w:r>
    </w:p>
    <w:p w14:paraId="5FAE9307" w14:textId="77777777" w:rsidR="003F54FE" w:rsidRPr="00BA2A28" w:rsidRDefault="003F54FE" w:rsidP="001C64FC">
      <w:pPr>
        <w:numPr>
          <w:ilvl w:val="1"/>
          <w:numId w:val="38"/>
        </w:numPr>
        <w:spacing w:after="120"/>
        <w:ind w:left="567" w:hanging="567"/>
        <w:jc w:val="both"/>
        <w:rPr>
          <w:rFonts w:ascii="Arial" w:hAnsi="Arial" w:cs="Arial"/>
          <w:sz w:val="22"/>
          <w:szCs w:val="22"/>
        </w:rPr>
      </w:pPr>
      <w:r w:rsidRPr="00BA2A28">
        <w:rPr>
          <w:rFonts w:ascii="Arial" w:hAnsi="Arial" w:cs="Arial"/>
          <w:sz w:val="22"/>
          <w:szCs w:val="22"/>
        </w:rPr>
        <w:t>V prípade, že technický dozor Objednávateľa neudelí súhlas s pokračovaním stavebných a montážnych prác na rozostavaných častiach Diela, Zhotoviteľ odstráni nedostatky a opätovne vyzve Objednávateľa ku kontrole.</w:t>
      </w:r>
    </w:p>
    <w:p w14:paraId="474B6103" w14:textId="77777777" w:rsidR="003F54FE" w:rsidRPr="00BA2A28" w:rsidRDefault="003F54FE" w:rsidP="001C64FC">
      <w:pPr>
        <w:numPr>
          <w:ilvl w:val="1"/>
          <w:numId w:val="38"/>
        </w:numPr>
        <w:spacing w:after="120"/>
        <w:ind w:left="567" w:hanging="567"/>
        <w:jc w:val="both"/>
        <w:rPr>
          <w:rFonts w:ascii="Arial" w:hAnsi="Arial" w:cs="Arial"/>
          <w:sz w:val="22"/>
          <w:szCs w:val="22"/>
        </w:rPr>
      </w:pPr>
      <w:r w:rsidRPr="00BA2A28">
        <w:rPr>
          <w:rFonts w:ascii="Arial" w:hAnsi="Arial" w:cs="Arial"/>
          <w:sz w:val="22"/>
          <w:szCs w:val="22"/>
        </w:rPr>
        <w:t xml:space="preserve">Zhotoviteľ je povinný pri zhotovovaní Diela dodržať všetky na zhotovenie Diela sa vzťahujúce právne predpisy, normy, technologické a iné postupy/predpisy. V prípade, ak z príslušných právnych predpisov, noriem, technologických alebo iných postupov/predpisov vyplýva možnosť rôzneho postupu Zhotoviteľa, je Zhotoviteľ povinný Zhotoviť tak, aby malo Dielo čo najvyššiu kvalitu, v prípade možného rôzneho výkladu ohľadne skutočnosti, ktoré riešenie/postup poskytuje najvyššiu kvalitu, je Zhotoviteľ povinný vyžiadať si od Objednávateľa záväzný pokyn, ktoré z viacerých možných riešení/postupov má Zhotoviteľ aplikovať, pokynom Objednávateľa je Zhotoviteľ následne viazaný. Ak príslušné na Dielo sa vzťahujúce (hoci len odporučene a nie povinne aplikovateľné) normy, predpisy, montážne a/alebo technologické postupy, návody, manuály, pravidlá stavebno-technickej praxe a podobne stanovujú povinné a/alebo odporúčané postupy zhotovovania Diela a/alebo vlastnosti materiálov, je Zhotoviteľ pri zhotovovaní Diela povinný dodržiavať nie len povinné ale aj odporúčané postupy zhotovovania Diela a vlastnosti materiálov a to vždy tak, aby Dielo bolo zhotovené v čo najvyššej kvalite predpokladanej Stavebnou dokumentáciou. Ak vznikne rozpor v tom akým postupom resp. použitím akého materiálu sa dosiahne vyššia kvalita Diela je si Zhotoviteľ povinný včas a bezodkladne vyžiadať písomný pokyn Objednávateľa; takýmto pokynom Objednávateľa je Zhotoviteľ viazaný. </w:t>
      </w:r>
    </w:p>
    <w:p w14:paraId="31D59864" w14:textId="77777777" w:rsidR="003F54FE" w:rsidRPr="00BA2A28" w:rsidRDefault="003F54FE" w:rsidP="001C64FC">
      <w:pPr>
        <w:numPr>
          <w:ilvl w:val="1"/>
          <w:numId w:val="38"/>
        </w:numPr>
        <w:spacing w:after="120"/>
        <w:ind w:left="567" w:hanging="567"/>
        <w:jc w:val="both"/>
        <w:rPr>
          <w:rFonts w:ascii="Arial" w:hAnsi="Arial" w:cs="Arial"/>
          <w:sz w:val="22"/>
          <w:szCs w:val="22"/>
        </w:rPr>
      </w:pPr>
      <w:r w:rsidRPr="00BA2A28">
        <w:rPr>
          <w:rFonts w:ascii="Arial" w:hAnsi="Arial" w:cs="Arial"/>
          <w:sz w:val="22"/>
          <w:szCs w:val="22"/>
        </w:rPr>
        <w:t>V prípade akýchkoľvek rozdielov (napr. v kvalitatívnych, cenových, technických, technologických, konštrukčných alebo iných parametrov) medzi jednotlivými časťami Stavebných dokumentov je Zhotoviteľ povinný zhotoviť Dielo tak, aby Dielo bolo zhotovené v čo najvyššej kvalite. Ak vznikne rozpor v tom akým riešením resp. použitím akého materiálu sa dosiahne vyššia kvalita Diela je si Zhotoviteľ povinný vyžiadať pokyn Objednávateľa; takýmto pokynom Objednávateľa je Zhotoviteľ viazaný.</w:t>
      </w:r>
    </w:p>
    <w:p w14:paraId="6A44082C" w14:textId="77777777" w:rsidR="003F54FE" w:rsidRPr="00BA2A28" w:rsidRDefault="003F54FE" w:rsidP="001C64FC">
      <w:pPr>
        <w:numPr>
          <w:ilvl w:val="1"/>
          <w:numId w:val="44"/>
        </w:numPr>
        <w:spacing w:after="120"/>
        <w:ind w:hanging="644"/>
        <w:jc w:val="both"/>
        <w:rPr>
          <w:rFonts w:ascii="Arial" w:hAnsi="Arial" w:cs="Arial"/>
          <w:sz w:val="22"/>
          <w:szCs w:val="22"/>
        </w:rPr>
      </w:pPr>
      <w:r w:rsidRPr="00BA2A28">
        <w:rPr>
          <w:rFonts w:ascii="Arial" w:hAnsi="Arial" w:cs="Arial"/>
          <w:sz w:val="22"/>
          <w:szCs w:val="22"/>
        </w:rPr>
        <w:t>Objednávateľ je oprávnený v každom čase a to aj mimo kontrolných dní kontrolovať zhotovovanie Diela. Za účelom výkonu práva Objednávateľa podľa prechádzajúcej vety je Zhotoviteľ povinný poskytnúť Objednávateľovi primeranú súčinnosť. Nevykonanie kontroly realizácie Diela Objednávateľom nezbavuje Zhotoviteľa zodpovednosti za vady Diela.</w:t>
      </w:r>
    </w:p>
    <w:p w14:paraId="4EFA63A3" w14:textId="77777777" w:rsidR="003F54FE" w:rsidRPr="00BA2A28" w:rsidRDefault="003F54FE" w:rsidP="001C64FC">
      <w:pPr>
        <w:numPr>
          <w:ilvl w:val="1"/>
          <w:numId w:val="44"/>
        </w:numPr>
        <w:ind w:hanging="644"/>
        <w:jc w:val="both"/>
        <w:rPr>
          <w:rFonts w:ascii="Arial" w:hAnsi="Arial" w:cs="Arial"/>
          <w:sz w:val="22"/>
          <w:szCs w:val="22"/>
        </w:rPr>
      </w:pPr>
      <w:r w:rsidRPr="00BA2A28">
        <w:rPr>
          <w:rFonts w:ascii="Arial" w:hAnsi="Arial" w:cs="Arial"/>
          <w:sz w:val="22"/>
          <w:szCs w:val="22"/>
        </w:rPr>
        <w:t>Objednávateľ je povinný:</w:t>
      </w:r>
    </w:p>
    <w:p w14:paraId="76CD5461" w14:textId="77777777" w:rsidR="003F54FE" w:rsidRPr="00BA2A28" w:rsidRDefault="003F54FE" w:rsidP="001C64FC">
      <w:pPr>
        <w:numPr>
          <w:ilvl w:val="2"/>
          <w:numId w:val="44"/>
        </w:numPr>
        <w:spacing w:after="120"/>
        <w:ind w:left="851" w:hanging="775"/>
        <w:jc w:val="both"/>
        <w:rPr>
          <w:rFonts w:ascii="Arial" w:hAnsi="Arial" w:cs="Arial"/>
          <w:sz w:val="22"/>
          <w:szCs w:val="22"/>
        </w:rPr>
      </w:pPr>
      <w:r w:rsidRPr="00BA2A28">
        <w:rPr>
          <w:rFonts w:ascii="Arial" w:hAnsi="Arial" w:cs="Arial"/>
          <w:sz w:val="22"/>
          <w:szCs w:val="22"/>
        </w:rPr>
        <w:t>zabezpečiť technický dozor pri kontrole preberania častí diela, ktoré budú zakryté alebo neodstupné, pričom tento dozor všetky skutočnosti zistené pri kontrole zapíše do stavebného denníka. Technický dozor sa vyjadrí buď zápisom o udelení súhlasu s pokračovaním stavebných prác alebo upozorní na nedostatky;</w:t>
      </w:r>
    </w:p>
    <w:p w14:paraId="3E2B0A38" w14:textId="77777777" w:rsidR="003F54FE" w:rsidRPr="00BA2A28" w:rsidRDefault="003F54FE" w:rsidP="001C64FC">
      <w:pPr>
        <w:numPr>
          <w:ilvl w:val="2"/>
          <w:numId w:val="44"/>
        </w:numPr>
        <w:spacing w:after="120"/>
        <w:ind w:left="851" w:hanging="775"/>
        <w:jc w:val="both"/>
        <w:rPr>
          <w:rFonts w:ascii="Arial" w:hAnsi="Arial" w:cs="Arial"/>
          <w:sz w:val="22"/>
          <w:szCs w:val="22"/>
        </w:rPr>
      </w:pPr>
      <w:r w:rsidRPr="00BA2A28">
        <w:rPr>
          <w:rFonts w:ascii="Arial" w:hAnsi="Arial" w:cs="Arial"/>
          <w:sz w:val="22"/>
          <w:szCs w:val="22"/>
        </w:rPr>
        <w:t>zabezpečiť účasť svojich zástupcov na kontrolných poradách konajúcich sa 1 x za 14 dní;</w:t>
      </w:r>
    </w:p>
    <w:p w14:paraId="1433DF49" w14:textId="77777777" w:rsidR="003F54FE" w:rsidRPr="00BA2A28" w:rsidRDefault="003F54FE" w:rsidP="001C64FC">
      <w:pPr>
        <w:numPr>
          <w:ilvl w:val="2"/>
          <w:numId w:val="44"/>
        </w:numPr>
        <w:spacing w:after="120"/>
        <w:ind w:left="851" w:hanging="775"/>
        <w:jc w:val="both"/>
        <w:rPr>
          <w:rFonts w:ascii="Arial" w:hAnsi="Arial" w:cs="Arial"/>
          <w:sz w:val="22"/>
          <w:szCs w:val="22"/>
        </w:rPr>
      </w:pPr>
      <w:r w:rsidRPr="00BA2A28">
        <w:rPr>
          <w:rFonts w:ascii="Arial" w:hAnsi="Arial" w:cs="Arial"/>
          <w:sz w:val="22"/>
          <w:szCs w:val="22"/>
        </w:rPr>
        <w:t>zabezpečiť vlastný Stavebný dozor a prizývať ho k čiastkovým kontrolám;</w:t>
      </w:r>
    </w:p>
    <w:p w14:paraId="2509BE4D" w14:textId="77777777" w:rsidR="003F54FE" w:rsidRPr="00BA2A28" w:rsidRDefault="003F54FE" w:rsidP="003F54FE">
      <w:pPr>
        <w:spacing w:after="120"/>
        <w:jc w:val="both"/>
        <w:rPr>
          <w:rFonts w:ascii="Arial" w:hAnsi="Arial" w:cs="Arial"/>
          <w:sz w:val="22"/>
          <w:szCs w:val="22"/>
        </w:rPr>
      </w:pPr>
    </w:p>
    <w:p w14:paraId="01D64E18" w14:textId="77777777" w:rsidR="003F54FE" w:rsidRPr="00BA2A28" w:rsidRDefault="003F54FE" w:rsidP="003F54FE">
      <w:pPr>
        <w:jc w:val="center"/>
        <w:rPr>
          <w:rFonts w:ascii="Arial" w:hAnsi="Arial" w:cs="Arial"/>
          <w:b/>
          <w:sz w:val="22"/>
          <w:szCs w:val="22"/>
        </w:rPr>
      </w:pPr>
      <w:r w:rsidRPr="00BA2A28">
        <w:rPr>
          <w:rFonts w:ascii="Arial" w:hAnsi="Arial" w:cs="Arial"/>
          <w:b/>
          <w:sz w:val="22"/>
          <w:szCs w:val="22"/>
        </w:rPr>
        <w:t>Článok XIII</w:t>
      </w:r>
    </w:p>
    <w:p w14:paraId="157E9216" w14:textId="77777777" w:rsidR="003F54FE" w:rsidRPr="00BA2A28" w:rsidRDefault="003F54FE" w:rsidP="003F54FE">
      <w:pPr>
        <w:jc w:val="center"/>
        <w:rPr>
          <w:rFonts w:ascii="Arial" w:hAnsi="Arial" w:cs="Arial"/>
          <w:b/>
          <w:color w:val="000000" w:themeColor="text1"/>
          <w:sz w:val="22"/>
          <w:szCs w:val="22"/>
        </w:rPr>
      </w:pPr>
      <w:r w:rsidRPr="00BA2A28">
        <w:rPr>
          <w:rFonts w:ascii="Arial" w:hAnsi="Arial" w:cs="Arial"/>
          <w:b/>
          <w:color w:val="000000" w:themeColor="text1"/>
          <w:sz w:val="22"/>
          <w:szCs w:val="22"/>
        </w:rPr>
        <w:t>Sankcie a náhrady škôd</w:t>
      </w:r>
    </w:p>
    <w:p w14:paraId="33B725A5" w14:textId="77777777" w:rsidR="003F54FE" w:rsidRPr="00BA2A28" w:rsidRDefault="003F54FE" w:rsidP="003F54FE">
      <w:pPr>
        <w:jc w:val="center"/>
        <w:rPr>
          <w:rFonts w:ascii="Arial" w:hAnsi="Arial" w:cs="Arial"/>
          <w:b/>
          <w:sz w:val="22"/>
          <w:szCs w:val="22"/>
        </w:rPr>
      </w:pPr>
    </w:p>
    <w:p w14:paraId="142BF8A5" w14:textId="77777777" w:rsidR="003F54FE" w:rsidRPr="00BA2A28" w:rsidRDefault="003F54FE" w:rsidP="001C64FC">
      <w:pPr>
        <w:numPr>
          <w:ilvl w:val="1"/>
          <w:numId w:val="39"/>
        </w:numPr>
        <w:ind w:left="567" w:hanging="567"/>
        <w:jc w:val="both"/>
        <w:rPr>
          <w:rFonts w:ascii="Arial" w:hAnsi="Arial" w:cs="Arial"/>
          <w:sz w:val="22"/>
          <w:szCs w:val="22"/>
        </w:rPr>
      </w:pPr>
      <w:bookmarkStart w:id="15" w:name="_Ref325629524"/>
      <w:r w:rsidRPr="00BA2A28">
        <w:rPr>
          <w:rFonts w:ascii="Arial" w:hAnsi="Arial" w:cs="Arial"/>
          <w:sz w:val="22"/>
          <w:szCs w:val="22"/>
        </w:rPr>
        <w:t>Popri iných sankciách uvedených v Tejto zmluve, je Zhotoviteľ povinný na výzvu Objednávateľa zaplatiť Objednávateľovi zmluvnú pokutu vo výške</w:t>
      </w:r>
      <w:bookmarkEnd w:id="15"/>
    </w:p>
    <w:p w14:paraId="75EE9347" w14:textId="77777777" w:rsidR="003F54FE" w:rsidRPr="00BA2A28" w:rsidRDefault="003F54FE" w:rsidP="001C64FC">
      <w:pPr>
        <w:numPr>
          <w:ilvl w:val="0"/>
          <w:numId w:val="28"/>
        </w:numPr>
        <w:jc w:val="both"/>
        <w:rPr>
          <w:rFonts w:ascii="Arial" w:hAnsi="Arial" w:cs="Arial"/>
          <w:i/>
          <w:sz w:val="22"/>
          <w:szCs w:val="22"/>
        </w:rPr>
      </w:pPr>
      <w:r w:rsidRPr="00BA2A28">
        <w:rPr>
          <w:rFonts w:ascii="Arial" w:hAnsi="Arial" w:cs="Arial"/>
          <w:sz w:val="22"/>
          <w:szCs w:val="22"/>
        </w:rPr>
        <w:t xml:space="preserve">100,- Eur denne za každý deň omeškania Zhotoviteľa s odovzdaním riadne zhotoveného Diela ako celku Objednávateľovi (pokuta za porušenie povinnosti podľa bodu </w:t>
      </w:r>
      <w:r w:rsidRPr="00BA2A28">
        <w:rPr>
          <w:rFonts w:ascii="Arial" w:hAnsi="Arial" w:cs="Arial"/>
        </w:rPr>
        <w:fldChar w:fldCharType="begin"/>
      </w:r>
      <w:r w:rsidRPr="00BA2A28">
        <w:rPr>
          <w:rFonts w:ascii="Arial" w:hAnsi="Arial" w:cs="Arial"/>
        </w:rPr>
        <w:instrText xml:space="preserve"> REF _Ref326004617 \r \h  \* MERGEFORMAT </w:instrText>
      </w:r>
      <w:r w:rsidRPr="00BA2A28">
        <w:rPr>
          <w:rFonts w:ascii="Arial" w:hAnsi="Arial" w:cs="Arial"/>
        </w:rPr>
      </w:r>
      <w:r w:rsidRPr="00BA2A28">
        <w:rPr>
          <w:rFonts w:ascii="Arial" w:hAnsi="Arial" w:cs="Arial"/>
        </w:rPr>
        <w:fldChar w:fldCharType="separate"/>
      </w:r>
      <w:r w:rsidRPr="00BA2A28">
        <w:rPr>
          <w:rFonts w:ascii="Arial" w:hAnsi="Arial" w:cs="Arial"/>
          <w:sz w:val="22"/>
          <w:szCs w:val="22"/>
        </w:rPr>
        <w:t>4.5</w:t>
      </w:r>
      <w:r w:rsidRPr="00BA2A28">
        <w:rPr>
          <w:rFonts w:ascii="Arial" w:hAnsi="Arial" w:cs="Arial"/>
        </w:rPr>
        <w:fldChar w:fldCharType="end"/>
      </w:r>
      <w:r w:rsidRPr="00BA2A28">
        <w:rPr>
          <w:rFonts w:ascii="Arial" w:hAnsi="Arial" w:cs="Arial"/>
          <w:sz w:val="22"/>
          <w:szCs w:val="22"/>
        </w:rPr>
        <w:t xml:space="preserve"> Tejto zmluvy);</w:t>
      </w:r>
    </w:p>
    <w:p w14:paraId="5C94F39E" w14:textId="77777777" w:rsidR="003F54FE" w:rsidRPr="00BA2A28" w:rsidRDefault="003F54FE" w:rsidP="001C64FC">
      <w:pPr>
        <w:numPr>
          <w:ilvl w:val="0"/>
          <w:numId w:val="28"/>
        </w:numPr>
        <w:jc w:val="both"/>
        <w:rPr>
          <w:rFonts w:ascii="Arial" w:hAnsi="Arial" w:cs="Arial"/>
          <w:sz w:val="22"/>
          <w:szCs w:val="22"/>
        </w:rPr>
      </w:pPr>
      <w:r w:rsidRPr="00BA2A28">
        <w:rPr>
          <w:rFonts w:ascii="Arial" w:hAnsi="Arial" w:cs="Arial"/>
          <w:sz w:val="22"/>
          <w:szCs w:val="22"/>
        </w:rPr>
        <w:t>300,- Eur denne za každý deň omeškania Zhotoviteľa s odstránením každej jednej vady Diela;</w:t>
      </w:r>
    </w:p>
    <w:p w14:paraId="5952D2BB" w14:textId="77777777" w:rsidR="003F54FE" w:rsidRPr="00BA2A28" w:rsidRDefault="003F54FE" w:rsidP="001C64FC">
      <w:pPr>
        <w:numPr>
          <w:ilvl w:val="0"/>
          <w:numId w:val="28"/>
        </w:numPr>
        <w:jc w:val="both"/>
        <w:rPr>
          <w:rFonts w:ascii="Arial" w:hAnsi="Arial" w:cs="Arial"/>
          <w:sz w:val="22"/>
          <w:szCs w:val="22"/>
        </w:rPr>
      </w:pPr>
      <w:r w:rsidRPr="00BA2A28">
        <w:rPr>
          <w:rFonts w:ascii="Arial" w:hAnsi="Arial" w:cs="Arial"/>
          <w:sz w:val="22"/>
          <w:szCs w:val="22"/>
        </w:rPr>
        <w:t>150,- Eur denne za každý deň omeškania Zhotoviteľa s vyprataním a/alebo vyčistením Staveniska;</w:t>
      </w:r>
    </w:p>
    <w:p w14:paraId="596B4412" w14:textId="358D4379" w:rsidR="003F54FE" w:rsidRPr="00BA2A28" w:rsidRDefault="003F54FE" w:rsidP="001C64FC">
      <w:pPr>
        <w:numPr>
          <w:ilvl w:val="0"/>
          <w:numId w:val="28"/>
        </w:numPr>
        <w:ind w:left="1066" w:hanging="357"/>
        <w:jc w:val="both"/>
        <w:rPr>
          <w:rFonts w:ascii="Arial" w:hAnsi="Arial" w:cs="Arial"/>
          <w:sz w:val="22"/>
          <w:szCs w:val="22"/>
        </w:rPr>
      </w:pPr>
      <w:r w:rsidRPr="00BA2A28">
        <w:rPr>
          <w:rFonts w:ascii="Arial" w:hAnsi="Arial" w:cs="Arial"/>
          <w:sz w:val="22"/>
          <w:szCs w:val="22"/>
        </w:rPr>
        <w:lastRenderedPageBreak/>
        <w:t xml:space="preserve">150, Eur za každé porušenie povinnosti Zhotoviteľa riadne a včas si plniť záväzky voči </w:t>
      </w:r>
      <w:r w:rsidR="00B82E2A" w:rsidRPr="00BA2A28">
        <w:rPr>
          <w:rFonts w:ascii="Arial" w:hAnsi="Arial" w:cs="Arial"/>
          <w:sz w:val="22"/>
          <w:szCs w:val="22"/>
        </w:rPr>
        <w:t>Sub</w:t>
      </w:r>
      <w:r w:rsidRPr="00BA2A28">
        <w:rPr>
          <w:rFonts w:ascii="Arial" w:hAnsi="Arial" w:cs="Arial"/>
          <w:sz w:val="22"/>
          <w:szCs w:val="22"/>
        </w:rPr>
        <w:t xml:space="preserve">dodávateľom (bod 8.5 Tejto zmluvy). </w:t>
      </w:r>
    </w:p>
    <w:p w14:paraId="031F5536" w14:textId="6C2BE500" w:rsidR="003F54FE" w:rsidRPr="00BA2A28" w:rsidRDefault="003F54FE" w:rsidP="001C64FC">
      <w:pPr>
        <w:numPr>
          <w:ilvl w:val="0"/>
          <w:numId w:val="28"/>
        </w:numPr>
        <w:ind w:left="1066" w:hanging="357"/>
        <w:jc w:val="both"/>
        <w:rPr>
          <w:rFonts w:ascii="Arial" w:hAnsi="Arial" w:cs="Arial"/>
          <w:sz w:val="22"/>
          <w:szCs w:val="22"/>
        </w:rPr>
      </w:pPr>
      <w:r w:rsidRPr="00BA2A28">
        <w:rPr>
          <w:rFonts w:ascii="Arial" w:hAnsi="Arial" w:cs="Arial"/>
          <w:sz w:val="22"/>
          <w:szCs w:val="22"/>
        </w:rPr>
        <w:t xml:space="preserve">100,- Eur za každý začatý deň a za každého </w:t>
      </w:r>
      <w:r w:rsidR="00B82E2A" w:rsidRPr="00BA2A28">
        <w:rPr>
          <w:rFonts w:ascii="Arial" w:hAnsi="Arial" w:cs="Arial"/>
          <w:sz w:val="22"/>
          <w:szCs w:val="22"/>
        </w:rPr>
        <w:t>Sub</w:t>
      </w:r>
      <w:r w:rsidRPr="00BA2A28">
        <w:rPr>
          <w:rFonts w:ascii="Arial" w:hAnsi="Arial" w:cs="Arial"/>
          <w:sz w:val="22"/>
          <w:szCs w:val="22"/>
        </w:rPr>
        <w:t xml:space="preserve">dodávateľa, kedy </w:t>
      </w:r>
      <w:r w:rsidR="00B82E2A" w:rsidRPr="00BA2A28">
        <w:rPr>
          <w:rFonts w:ascii="Arial" w:hAnsi="Arial" w:cs="Arial"/>
          <w:sz w:val="22"/>
          <w:szCs w:val="22"/>
        </w:rPr>
        <w:t>Sub</w:t>
      </w:r>
      <w:r w:rsidRPr="00BA2A28">
        <w:rPr>
          <w:rFonts w:ascii="Arial" w:hAnsi="Arial" w:cs="Arial"/>
          <w:sz w:val="22"/>
          <w:szCs w:val="22"/>
        </w:rPr>
        <w:t>dodávateľ poruší podmienku zapísania v registri partnerov verejného sektora uvedenú v článku VII bod 8.6 Tejto zmluvy.</w:t>
      </w:r>
    </w:p>
    <w:p w14:paraId="6414B6F5" w14:textId="77777777" w:rsidR="003F54FE" w:rsidRPr="00BA2A28" w:rsidRDefault="003F54FE" w:rsidP="001C64FC">
      <w:pPr>
        <w:numPr>
          <w:ilvl w:val="0"/>
          <w:numId w:val="28"/>
        </w:numPr>
        <w:spacing w:after="120"/>
        <w:jc w:val="both"/>
        <w:rPr>
          <w:rFonts w:ascii="Arial" w:hAnsi="Arial" w:cs="Arial"/>
          <w:sz w:val="22"/>
          <w:szCs w:val="22"/>
        </w:rPr>
      </w:pPr>
      <w:r w:rsidRPr="00BA2A28">
        <w:rPr>
          <w:rFonts w:ascii="Arial" w:hAnsi="Arial" w:cs="Arial"/>
          <w:color w:val="000000" w:themeColor="text1"/>
          <w:sz w:val="22"/>
          <w:szCs w:val="22"/>
        </w:rPr>
        <w:t xml:space="preserve">1 % z Ceny diela uvedenej v článku </w:t>
      </w:r>
      <w:r w:rsidRPr="00BA2A28">
        <w:rPr>
          <w:rFonts w:ascii="Arial" w:hAnsi="Arial" w:cs="Arial"/>
          <w:sz w:val="22"/>
          <w:szCs w:val="22"/>
        </w:rPr>
        <w:t>V. bod 5.1 v prípade odstúpenia od Tejto zmluvy pre podstatné porušenie zmluvných povinnosti v zmysle článku XV Tejto zmluvy</w:t>
      </w:r>
    </w:p>
    <w:p w14:paraId="09BBB3A5"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Vznikom práva Objednávateľa na zaplatenie zmluvnej pokuty voči Zhotoviteľovi nie je dotknutý nárok Objednávateľa voči Zhotoviteľovi na náhradu škody v plnej výške.</w:t>
      </w:r>
    </w:p>
    <w:p w14:paraId="00E774DF"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 xml:space="preserve">Zaplatením zmluvných sankcií sa zhotoviteľ nezbavuje povinnosti odstrániť všetky </w:t>
      </w:r>
      <w:proofErr w:type="spellStart"/>
      <w:r w:rsidRPr="00BA2A28">
        <w:rPr>
          <w:rFonts w:ascii="Arial" w:hAnsi="Arial" w:cs="Arial"/>
          <w:sz w:val="22"/>
          <w:szCs w:val="22"/>
        </w:rPr>
        <w:t>závady</w:t>
      </w:r>
      <w:proofErr w:type="spellEnd"/>
      <w:r w:rsidRPr="00BA2A28">
        <w:rPr>
          <w:rFonts w:ascii="Arial" w:hAnsi="Arial" w:cs="Arial"/>
          <w:sz w:val="22"/>
          <w:szCs w:val="22"/>
        </w:rPr>
        <w:t xml:space="preserve"> alebo nedorobky.</w:t>
      </w:r>
    </w:p>
    <w:p w14:paraId="4A7B3DC4"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Zhotoviteľ je povinný uhradiť Objednávateľovi v plnej výške všetku škodu, ktorá Objednávateľovi vznikne v súvislosti s porušením povinností Zhotoviteľa podľa Tejto zmluvy.</w:t>
      </w:r>
    </w:p>
    <w:p w14:paraId="74FD6F3A"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Zhotoviteľ je povinný na výzvu Objednávateľa nahradiť Objednávateľovi aj všetky preukázateľné oprávnené náklady, ktoré Objednávateľ musel vynaložiť v súvislosti s porušením povinností Zhotoviteľa. Zhotoviteľ nie je oprávnený sa domáhať voči Objednávateľovi zníženia alebo dokonca odpustenia zmluvných pokút, pretože Zmluvné strany považujú sankcie, uvedené v Tejto zmluvy (či už sankcie voči Objednávateľovi alebo sankcie voči Zhotoviteľovi) za odôvodnené, primerané a spravodlivé.</w:t>
      </w:r>
    </w:p>
    <w:p w14:paraId="39A1065F"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Objednávateľ sa zaväzuje vrátiť Zhotoviteľovi zmluvné pokuty, ktoré si voči nemu uplatnil z dôvodu omeškania s riadnym a včasným vyhotovením Diela, ak Zhotoviteľ odovzdá Objednávateľovi Dielo riadne a včas v súlade s bodom 9.1 Tejto zmluvy.</w:t>
      </w:r>
    </w:p>
    <w:p w14:paraId="717E3F8D" w14:textId="77777777" w:rsidR="003F54FE" w:rsidRPr="00BA2A28" w:rsidRDefault="003F54FE" w:rsidP="001C64FC">
      <w:pPr>
        <w:numPr>
          <w:ilvl w:val="1"/>
          <w:numId w:val="39"/>
        </w:numPr>
        <w:spacing w:after="120"/>
        <w:ind w:left="567" w:hanging="567"/>
        <w:jc w:val="both"/>
        <w:rPr>
          <w:rFonts w:ascii="Arial" w:hAnsi="Arial" w:cs="Arial"/>
          <w:sz w:val="22"/>
          <w:szCs w:val="22"/>
        </w:rPr>
      </w:pPr>
      <w:r w:rsidRPr="00BA2A28">
        <w:rPr>
          <w:rFonts w:ascii="Arial" w:hAnsi="Arial" w:cs="Arial"/>
          <w:sz w:val="22"/>
          <w:szCs w:val="22"/>
        </w:rPr>
        <w:t xml:space="preserve">Ak registrujúci orgán rozhodne o výmaze Zhotoviteľa z registra podľa </w:t>
      </w:r>
      <w:proofErr w:type="spellStart"/>
      <w:r w:rsidRPr="00BA2A28">
        <w:rPr>
          <w:rFonts w:ascii="Arial" w:hAnsi="Arial" w:cs="Arial"/>
          <w:sz w:val="22"/>
          <w:szCs w:val="22"/>
        </w:rPr>
        <w:t>ust</w:t>
      </w:r>
      <w:proofErr w:type="spellEnd"/>
      <w:r w:rsidRPr="00BA2A28">
        <w:rPr>
          <w:rFonts w:ascii="Arial" w:hAnsi="Arial" w:cs="Arial"/>
          <w:sz w:val="22"/>
          <w:szCs w:val="22"/>
        </w:rPr>
        <w:t xml:space="preserve">. § 12 zákona č. 315/2016 </w:t>
      </w:r>
      <w:proofErr w:type="spellStart"/>
      <w:r w:rsidRPr="00BA2A28">
        <w:rPr>
          <w:rFonts w:ascii="Arial" w:hAnsi="Arial" w:cs="Arial"/>
          <w:sz w:val="22"/>
          <w:szCs w:val="22"/>
        </w:rPr>
        <w:t>Z.z</w:t>
      </w:r>
      <w:proofErr w:type="spellEnd"/>
      <w:r w:rsidRPr="00BA2A28">
        <w:rPr>
          <w:rFonts w:ascii="Arial" w:hAnsi="Arial" w:cs="Arial"/>
          <w:sz w:val="22"/>
          <w:szCs w:val="22"/>
        </w:rP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XV. Tejto zmluvy, zhotoviteľ zaplatí objednávateľovi zmluvnú pokutu vo výške 10 000,- €.</w:t>
      </w:r>
    </w:p>
    <w:p w14:paraId="13590AA6" w14:textId="77777777" w:rsidR="003F54FE" w:rsidRPr="00BA2A28" w:rsidRDefault="003F54FE" w:rsidP="003F54FE">
      <w:pPr>
        <w:ind w:left="567"/>
        <w:jc w:val="both"/>
        <w:rPr>
          <w:rFonts w:ascii="Arial" w:hAnsi="Arial" w:cs="Arial"/>
          <w:sz w:val="22"/>
          <w:szCs w:val="22"/>
        </w:rPr>
      </w:pPr>
    </w:p>
    <w:p w14:paraId="59FA30AF"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XIV</w:t>
      </w:r>
    </w:p>
    <w:p w14:paraId="6E2A941F"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Prerušenie zhotovovania Diela</w:t>
      </w:r>
    </w:p>
    <w:p w14:paraId="72814E56" w14:textId="77777777" w:rsidR="003F54FE" w:rsidRPr="00BA2A28" w:rsidRDefault="003F54FE" w:rsidP="003F54FE">
      <w:pPr>
        <w:pStyle w:val="Odsekzoznamu1"/>
        <w:ind w:left="0"/>
        <w:jc w:val="center"/>
        <w:rPr>
          <w:rFonts w:ascii="Arial" w:hAnsi="Arial" w:cs="Arial"/>
          <w:b/>
          <w:sz w:val="22"/>
          <w:szCs w:val="22"/>
        </w:rPr>
      </w:pPr>
    </w:p>
    <w:p w14:paraId="65A73ACB" w14:textId="77777777" w:rsidR="003F54FE" w:rsidRPr="00BA2A28" w:rsidRDefault="003F54FE" w:rsidP="001C64FC">
      <w:pPr>
        <w:numPr>
          <w:ilvl w:val="1"/>
          <w:numId w:val="40"/>
        </w:numPr>
        <w:ind w:left="567" w:hanging="567"/>
        <w:jc w:val="both"/>
        <w:rPr>
          <w:rFonts w:ascii="Arial" w:hAnsi="Arial" w:cs="Arial"/>
          <w:sz w:val="22"/>
          <w:szCs w:val="22"/>
        </w:rPr>
      </w:pPr>
      <w:r w:rsidRPr="00BA2A28">
        <w:rPr>
          <w:rFonts w:ascii="Arial" w:hAnsi="Arial" w:cs="Arial"/>
          <w:sz w:val="22"/>
          <w:szCs w:val="22"/>
        </w:rPr>
        <w:t>Zhotoviteľ je povinný a súčasne oprávnený prerušiť zhotovovanie Diela výlučne v nasledovných prípadoch:</w:t>
      </w:r>
    </w:p>
    <w:p w14:paraId="5B8759D5" w14:textId="77777777" w:rsidR="003F54FE" w:rsidRPr="00BA2A28" w:rsidRDefault="003F54FE" w:rsidP="001C64FC">
      <w:pPr>
        <w:numPr>
          <w:ilvl w:val="0"/>
          <w:numId w:val="31"/>
        </w:numPr>
        <w:jc w:val="both"/>
        <w:rPr>
          <w:rFonts w:ascii="Arial" w:hAnsi="Arial" w:cs="Arial"/>
          <w:sz w:val="22"/>
          <w:szCs w:val="22"/>
        </w:rPr>
      </w:pPr>
      <w:r w:rsidRPr="00BA2A28">
        <w:rPr>
          <w:rFonts w:ascii="Arial" w:hAnsi="Arial" w:cs="Arial"/>
          <w:sz w:val="22"/>
          <w:szCs w:val="22"/>
        </w:rPr>
        <w:t>ak Objednávateľ doručil Zhotoviteľovi písomný príkaz na prerušenie zhotovovania Diela bez uvedenia dôvodu;</w:t>
      </w:r>
    </w:p>
    <w:p w14:paraId="728E2348" w14:textId="77777777" w:rsidR="003F54FE" w:rsidRPr="00BA2A28" w:rsidRDefault="003F54FE" w:rsidP="001C64FC">
      <w:pPr>
        <w:numPr>
          <w:ilvl w:val="0"/>
          <w:numId w:val="31"/>
        </w:numPr>
        <w:spacing w:after="120"/>
        <w:ind w:left="1066" w:hanging="357"/>
        <w:jc w:val="both"/>
        <w:rPr>
          <w:rFonts w:ascii="Arial" w:hAnsi="Arial" w:cs="Arial"/>
          <w:sz w:val="22"/>
          <w:szCs w:val="22"/>
        </w:rPr>
      </w:pPr>
      <w:r w:rsidRPr="00BA2A28">
        <w:rPr>
          <w:rFonts w:ascii="Arial" w:hAnsi="Arial" w:cs="Arial"/>
          <w:sz w:val="22"/>
          <w:szCs w:val="22"/>
        </w:rPr>
        <w:t>ak Objednávateľ doručil Zhotoviteľovi písomný príkaz na prerušenie zhotovovania Diela z dôvodu vyhotovovania Diela v rozpore s Touto zmluvou,</w:t>
      </w:r>
    </w:p>
    <w:p w14:paraId="51EC785E" w14:textId="77777777" w:rsidR="003F54FE" w:rsidRPr="00BA2A28" w:rsidRDefault="003F54FE" w:rsidP="001C64FC">
      <w:pPr>
        <w:numPr>
          <w:ilvl w:val="0"/>
          <w:numId w:val="31"/>
        </w:numPr>
        <w:jc w:val="both"/>
        <w:rPr>
          <w:rFonts w:ascii="Arial" w:hAnsi="Arial" w:cs="Arial"/>
          <w:i/>
          <w:sz w:val="22"/>
          <w:szCs w:val="22"/>
        </w:rPr>
      </w:pPr>
      <w:r w:rsidRPr="00BA2A28">
        <w:rPr>
          <w:rFonts w:ascii="Arial" w:hAnsi="Arial" w:cs="Arial"/>
          <w:sz w:val="22"/>
          <w:szCs w:val="22"/>
        </w:rPr>
        <w:t>ak Zhotoviteľovi vyplýva povinnosť prerušiť zhotovovanie Diela z právneho predpisu alebo vykonateľného úradného rozhodnutia.</w:t>
      </w:r>
    </w:p>
    <w:p w14:paraId="77D287AF"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t>V prípade prerušenia zhotovovania Diela je Zhotoviteľ povinný vykonať všetky úkony potrebné k tomu, aby na zhotovovanom Diele nevznikali škody. V prípade ak prerušenie zhotovovania Diela trvá viac ako 60 dní je Zhotoviteľ povinný bez zbytočného odkladu po uplynutí lehoty 60 dní od začiatku prerušenia zhotovovania Diela, vykonať na svoje náklady všetky opatrenia na ochranu Diela a potrebné na dlhodobé „zakonzervovanie“ Diela.</w:t>
      </w:r>
    </w:p>
    <w:p w14:paraId="62AC4719" w14:textId="77777777" w:rsidR="003F54FE" w:rsidRPr="00BA2A28" w:rsidRDefault="003F54FE" w:rsidP="001C64FC">
      <w:pPr>
        <w:numPr>
          <w:ilvl w:val="1"/>
          <w:numId w:val="40"/>
        </w:numPr>
        <w:ind w:left="567" w:hanging="567"/>
        <w:jc w:val="both"/>
        <w:rPr>
          <w:rFonts w:ascii="Arial" w:hAnsi="Arial" w:cs="Arial"/>
          <w:sz w:val="22"/>
          <w:szCs w:val="22"/>
        </w:rPr>
      </w:pPr>
      <w:r w:rsidRPr="00BA2A28">
        <w:rPr>
          <w:rFonts w:ascii="Arial" w:hAnsi="Arial" w:cs="Arial"/>
          <w:sz w:val="22"/>
          <w:szCs w:val="22"/>
        </w:rPr>
        <w:t>Zhotoviteľ má voči Objednávateľovi nárok na úhradu všetkých oprávnene a preukázateľne vynaložených nákladov súvisiacich s prerušením zhotovovania Diela a „zakonzervovaním“ Diela ak:</w:t>
      </w:r>
    </w:p>
    <w:p w14:paraId="0630741C" w14:textId="77777777" w:rsidR="003F54FE" w:rsidRPr="00BA2A28" w:rsidRDefault="003F54FE" w:rsidP="001C64FC">
      <w:pPr>
        <w:numPr>
          <w:ilvl w:val="0"/>
          <w:numId w:val="32"/>
        </w:numPr>
        <w:jc w:val="both"/>
        <w:rPr>
          <w:rFonts w:ascii="Arial" w:hAnsi="Arial" w:cs="Arial"/>
          <w:sz w:val="22"/>
          <w:szCs w:val="22"/>
        </w:rPr>
      </w:pPr>
      <w:r w:rsidRPr="00BA2A28">
        <w:rPr>
          <w:rFonts w:ascii="Arial" w:hAnsi="Arial" w:cs="Arial"/>
          <w:sz w:val="22"/>
          <w:szCs w:val="22"/>
        </w:rPr>
        <w:t xml:space="preserve">k prerušeniu zhotovovania Diela došlo výlučne na základe písomného príkazu Objednávateľa; a </w:t>
      </w:r>
    </w:p>
    <w:p w14:paraId="0BE30A7A" w14:textId="77777777" w:rsidR="003F54FE" w:rsidRPr="00BA2A28" w:rsidRDefault="003F54FE" w:rsidP="001C64FC">
      <w:pPr>
        <w:numPr>
          <w:ilvl w:val="0"/>
          <w:numId w:val="32"/>
        </w:numPr>
        <w:spacing w:after="120"/>
        <w:ind w:left="1066" w:hanging="357"/>
        <w:jc w:val="both"/>
        <w:rPr>
          <w:rFonts w:ascii="Arial" w:hAnsi="Arial" w:cs="Arial"/>
          <w:sz w:val="22"/>
          <w:szCs w:val="22"/>
        </w:rPr>
      </w:pPr>
      <w:r w:rsidRPr="00BA2A28">
        <w:rPr>
          <w:rFonts w:ascii="Arial" w:hAnsi="Arial" w:cs="Arial"/>
          <w:sz w:val="22"/>
          <w:szCs w:val="22"/>
        </w:rPr>
        <w:t>Objednávateľ dal Zhotoviteľovi príkaz na prerušenie zhotovovania Diela z iných dôvodov ako z dôvodu, že Zhotoviteľ zhotovuje Dielo v rozpore s Touto zmluvou.</w:t>
      </w:r>
    </w:p>
    <w:p w14:paraId="2015958E"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lastRenderedPageBreak/>
        <w:t>O prerušení zhotovovania Diela a o všetkých dôvodoch prerušenia zhotovovania Diela je Zhotoviteľ povinný písomne informovať Objednávateľa bez zbytočného odkladu po prerušení zhotovovania Diela, pričom uvedená povinnosť sa nevzťahuje na prerušenie podľa bodu 14.1 písm. a), písm. b) a podľa bodu 14.3.</w:t>
      </w:r>
    </w:p>
    <w:p w14:paraId="77173B01"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t>Ak k prerušeniu zhotovovania Diela prišlo na základe písomného príkazu Objednávateľa, je Zhotoviteľ povinný pokračovať v zhotovovaní Diela do 5 dní od doručenia písomného príkazu Objednávateľa na pokračovanie v zhotovovaní Diela, ibaže by z Tejto zmluvy výslovne vyplývalo ina</w:t>
      </w:r>
      <w:r w:rsidRPr="00BA2A28">
        <w:rPr>
          <w:rFonts w:ascii="Arial" w:hAnsi="Arial" w:cs="Arial"/>
          <w:color w:val="000000" w:themeColor="text1"/>
          <w:sz w:val="22"/>
          <w:szCs w:val="22"/>
        </w:rPr>
        <w:t>k.</w:t>
      </w:r>
    </w:p>
    <w:p w14:paraId="513F8E12"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t>Ak k prerušeniu zhotovovania Diela prišlo na základe iných skutočností ako na základe písomného príkazu Objednávateľa, je Zhotoviteľ povinný pokračovať v zhotovovaní Diela do 5 dní od pominutia skutočností, pre ktoré bolo zhotovovanie Diela prerušené.</w:t>
      </w:r>
    </w:p>
    <w:p w14:paraId="0E3A3A5C"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t>Termín odovzdania Diela Objednávateľovi sa predlžuje iba v prípade, ak k prerušeniu zhotovovania Diela prišlo na základe pokynu Objednávateľa v zmysle bodu 14.1 písm. a), písm. c) a bodu 14.3 písm. b); v takom prípade sa termín odovzdania Diela Objednávateľovi predlžuje o počet dní od prerušenia zhotovovania Diela, do času kedy Zhotoviteľ v zhotovovaní Diela pokračoval. V ostatných prípadoch sa termín odovzdania Diela nepredlžuje.</w:t>
      </w:r>
    </w:p>
    <w:p w14:paraId="6ADD8B86" w14:textId="77777777" w:rsidR="003F54FE" w:rsidRPr="00BA2A28" w:rsidRDefault="003F54FE" w:rsidP="001C64FC">
      <w:pPr>
        <w:numPr>
          <w:ilvl w:val="1"/>
          <w:numId w:val="40"/>
        </w:numPr>
        <w:spacing w:after="120"/>
        <w:ind w:left="567" w:hanging="567"/>
        <w:jc w:val="both"/>
        <w:rPr>
          <w:rFonts w:ascii="Arial" w:hAnsi="Arial" w:cs="Arial"/>
          <w:sz w:val="22"/>
          <w:szCs w:val="22"/>
        </w:rPr>
      </w:pPr>
      <w:r w:rsidRPr="00BA2A28">
        <w:rPr>
          <w:rFonts w:ascii="Arial" w:hAnsi="Arial" w:cs="Arial"/>
          <w:sz w:val="22"/>
          <w:szCs w:val="22"/>
        </w:rPr>
        <w:t>O zániku skutočnosti, ktorá bola dôvodom prerušenia zhotovovania Diela, je Zhotoviteľ povinný písomne informovať Objednávateľa bez zbytočného odkladu po pominutí takejto skutočnosti.</w:t>
      </w:r>
    </w:p>
    <w:p w14:paraId="503E850C" w14:textId="77777777" w:rsidR="003F54FE" w:rsidRPr="00BA2A28" w:rsidRDefault="003F54FE" w:rsidP="003F54FE">
      <w:pPr>
        <w:jc w:val="both"/>
        <w:rPr>
          <w:rFonts w:ascii="Arial" w:hAnsi="Arial" w:cs="Arial"/>
          <w:sz w:val="22"/>
          <w:szCs w:val="22"/>
        </w:rPr>
      </w:pPr>
    </w:p>
    <w:p w14:paraId="0982F075"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Článok XV</w:t>
      </w:r>
    </w:p>
    <w:p w14:paraId="7F4F7CD6"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Trvanie Tejto zmluvy a okolnosti vylučujúce zodpovednosť</w:t>
      </w:r>
    </w:p>
    <w:p w14:paraId="277510C2" w14:textId="77777777" w:rsidR="003F54FE" w:rsidRPr="00BA2A28" w:rsidRDefault="003F54FE" w:rsidP="003F54FE">
      <w:pPr>
        <w:jc w:val="center"/>
        <w:rPr>
          <w:rFonts w:ascii="Arial" w:hAnsi="Arial" w:cs="Arial"/>
          <w:b/>
          <w:bCs/>
          <w:sz w:val="22"/>
          <w:szCs w:val="22"/>
        </w:rPr>
      </w:pPr>
    </w:p>
    <w:p w14:paraId="5110B56C" w14:textId="1D193752" w:rsidR="003F54FE" w:rsidRPr="00BA2A28" w:rsidRDefault="00D3339B" w:rsidP="001C64FC">
      <w:pPr>
        <w:pStyle w:val="Zkladntext"/>
        <w:numPr>
          <w:ilvl w:val="1"/>
          <w:numId w:val="41"/>
        </w:numPr>
        <w:ind w:left="567" w:hanging="567"/>
        <w:jc w:val="both"/>
        <w:rPr>
          <w:rFonts w:ascii="Arial" w:hAnsi="Arial" w:cs="Arial"/>
          <w:sz w:val="22"/>
          <w:szCs w:val="22"/>
        </w:rPr>
      </w:pPr>
      <w:r w:rsidRPr="00D3339B">
        <w:rPr>
          <w:rFonts w:ascii="Arial" w:hAnsi="Arial" w:cs="Arial"/>
          <w:sz w:val="22"/>
          <w:szCs w:val="22"/>
        </w:rPr>
        <w:t xml:space="preserve">Uzavretá zmluva o dielo s </w:t>
      </w:r>
      <w:proofErr w:type="spellStart"/>
      <w:r w:rsidRPr="00D3339B">
        <w:rPr>
          <w:rFonts w:ascii="Arial" w:hAnsi="Arial" w:cs="Arial"/>
          <w:sz w:val="22"/>
          <w:szCs w:val="22"/>
        </w:rPr>
        <w:t>úspešným</w:t>
      </w:r>
      <w:proofErr w:type="spellEnd"/>
      <w:r w:rsidRPr="00D3339B">
        <w:rPr>
          <w:rFonts w:ascii="Arial" w:hAnsi="Arial" w:cs="Arial"/>
          <w:sz w:val="22"/>
          <w:szCs w:val="22"/>
        </w:rPr>
        <w:t xml:space="preserve"> uchádzačom nadobudne účinnosť najneskôr ku dňu nadobudnutia účinnosti Zmluvy o poskytnutí NFP</w:t>
      </w:r>
      <w:r w:rsidR="003F54FE" w:rsidRPr="00BA2A28">
        <w:rPr>
          <w:rFonts w:ascii="Arial" w:hAnsi="Arial" w:cs="Arial"/>
          <w:sz w:val="22"/>
          <w:szCs w:val="22"/>
        </w:rPr>
        <w:t>.</w:t>
      </w:r>
    </w:p>
    <w:p w14:paraId="090CCD00"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Táto zmluva sa uzatvára na dobu určitú do splnenia všetkých záväzkov oboch Zmluvným strán z Tejto zmluvy.</w:t>
      </w:r>
    </w:p>
    <w:p w14:paraId="4B212788"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Túto zmluvu možno predčasne ukončiť len odstúpením vykonaným v súlade s Touto zmluvou.</w:t>
      </w:r>
    </w:p>
    <w:p w14:paraId="51F65E87" w14:textId="77777777" w:rsidR="003F54FE" w:rsidRPr="00BA2A28" w:rsidRDefault="003F54FE" w:rsidP="001C64FC">
      <w:pPr>
        <w:pStyle w:val="Zkladntext"/>
        <w:numPr>
          <w:ilvl w:val="1"/>
          <w:numId w:val="41"/>
        </w:numPr>
        <w:spacing w:after="0"/>
        <w:ind w:left="567" w:hanging="567"/>
        <w:jc w:val="both"/>
        <w:rPr>
          <w:rFonts w:ascii="Arial" w:hAnsi="Arial" w:cs="Arial"/>
          <w:sz w:val="22"/>
          <w:szCs w:val="22"/>
        </w:rPr>
      </w:pPr>
      <w:bookmarkStart w:id="16" w:name="_Ref325611169"/>
      <w:r w:rsidRPr="00BA2A28">
        <w:rPr>
          <w:rFonts w:ascii="Arial" w:hAnsi="Arial" w:cs="Arial"/>
          <w:sz w:val="22"/>
          <w:szCs w:val="22"/>
        </w:rPr>
        <w:t>Objednávateľ je oprávnený od Tejto zmluvy odstúpiť v každom z  nasledovných prípadov:</w:t>
      </w:r>
      <w:bookmarkEnd w:id="16"/>
    </w:p>
    <w:p w14:paraId="73953DE0"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Zhotoviteľ vstúpi do likvidácie, na jeho majetok bude vyhlásený konkurz, povolená reštrukturalizácia, bude proti nemu začaté exekučné konanie,</w:t>
      </w:r>
    </w:p>
    <w:p w14:paraId="3F73BC9A"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vykonané práce budú Zhotoviteľom fakturované v rozpore s dohodnutými podmienkami v Tejto zmluve alebo budú opakovane nárokované (fakturované),</w:t>
      </w:r>
    </w:p>
    <w:p w14:paraId="56172E18"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 xml:space="preserve">Zhotoviteľ použije iné materiály, ktorých použitie nebolo odsúhlasené stavebným dozorom, Objednávateľom (napr. ekvivalentné alebo škodlivé), alebo vykonáva dielo v rozpore s podmienkami Tejto zmluvy (zmeny v realizácii diela alebo v tejto zmluve neboli odsúhlasené zo strany Objednávateľa), </w:t>
      </w:r>
    </w:p>
    <w:p w14:paraId="525039DE"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 xml:space="preserve">počas realizácie diela dôjde k poškodeniu alebo strate diela alebo jeho časti, materiálov alebo technologického zariadenia a Zhotoviteľ ich nenahradí na vlastné náklady a nezabezpečí, aby dielo vyhovovalo podmienkam zmluvy, </w:t>
      </w:r>
    </w:p>
    <w:p w14:paraId="6AC8C9BF"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Zhotoviteľ nepoistí dielo podľa podmienok dohodnutých v zmluve, prípadne neplatí dohodnuté poistné,</w:t>
      </w:r>
    </w:p>
    <w:p w14:paraId="33F084E5"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Zhotoviteľ bez písomného súhlasu Objednávateľa postúpi práva a záväzky z Tejto zmluvy na tretiu osobu,</w:t>
      </w:r>
    </w:p>
    <w:p w14:paraId="2D271D3C"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 xml:space="preserve">Zhotoviteľ je v omeškaní 10 pracovných dní s vykonávaním diela oproti harmonogramu stavebných prác podľa prílohy č. 2 k Tejto zmluve bez odôvodnenia, </w:t>
      </w:r>
    </w:p>
    <w:p w14:paraId="50994AAE"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Zhotoviteľ vykoná akúkoľvek zmenu diela bez súhlasu Objednávateľa,</w:t>
      </w:r>
    </w:p>
    <w:p w14:paraId="23D2E4C8"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 xml:space="preserve">vzniknú nepredvídané okolnosti na strane Zhotoviteľa, ktoré zásadne zmenia podmienky plnenia predmetu Tejtp zmluvy a súčasne nejde o okolnosti vylučujúce zodpovednosť zhotoviteľa, </w:t>
      </w:r>
    </w:p>
    <w:p w14:paraId="6C9F91E3"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t>Zhotoviteľ preukázateľne poruší právne predpisy SR v rámci realizácie aktivít podľa Tejto zmluvy súvisiacich s činnosťou Zhotoviteľa;</w:t>
      </w:r>
    </w:p>
    <w:p w14:paraId="40ACAB60" w14:textId="77777777" w:rsidR="003F54FE" w:rsidRPr="00BA2A28" w:rsidRDefault="003F54FE" w:rsidP="001C64FC">
      <w:pPr>
        <w:pStyle w:val="Zoznam2"/>
        <w:numPr>
          <w:ilvl w:val="0"/>
          <w:numId w:val="56"/>
        </w:numPr>
        <w:ind w:left="851" w:hanging="284"/>
        <w:jc w:val="both"/>
        <w:rPr>
          <w:sz w:val="22"/>
          <w:szCs w:val="22"/>
        </w:rPr>
      </w:pPr>
      <w:r w:rsidRPr="00BA2A28">
        <w:rPr>
          <w:sz w:val="22"/>
          <w:szCs w:val="22"/>
        </w:rPr>
        <w:lastRenderedPageBreak/>
        <w:t>budú poskytnuté nepravdivé alebo zavádzajúce informácie, resp. nebudú poskytnuté informácie v súlade s podmienkami Tejto zmluvy zo strany Zhotoviteľa.</w:t>
      </w:r>
    </w:p>
    <w:p w14:paraId="3B3749BB" w14:textId="6B94F6E5" w:rsidR="003F54FE" w:rsidRPr="00BA2A28" w:rsidRDefault="003F54FE" w:rsidP="001C64FC">
      <w:pPr>
        <w:pStyle w:val="Zoznam2"/>
        <w:numPr>
          <w:ilvl w:val="0"/>
          <w:numId w:val="56"/>
        </w:numPr>
        <w:ind w:left="851" w:hanging="284"/>
        <w:jc w:val="both"/>
        <w:rPr>
          <w:sz w:val="22"/>
          <w:szCs w:val="22"/>
        </w:rPr>
      </w:pPr>
      <w:r w:rsidRPr="00BA2A28">
        <w:rPr>
          <w:sz w:val="22"/>
          <w:szCs w:val="22"/>
        </w:rPr>
        <w:t xml:space="preserve">Zhotoviteľ, resp. </w:t>
      </w:r>
      <w:r w:rsidR="00B82E2A" w:rsidRPr="00BA2A28">
        <w:rPr>
          <w:sz w:val="22"/>
          <w:szCs w:val="22"/>
        </w:rPr>
        <w:t>sub</w:t>
      </w:r>
      <w:r w:rsidRPr="00BA2A28">
        <w:rPr>
          <w:sz w:val="22"/>
          <w:szCs w:val="22"/>
        </w:rPr>
        <w:t>dodávatelia neboli v čase uzavretia zmluvy zapísaní v registri alebo ak boli počas trvania Tejto zmluvy vymazaní z registra, prípadne si nesplnili povinnosť byť zapísaní v dodatočnej lehote v zmysle Tejto zmluvy</w:t>
      </w:r>
    </w:p>
    <w:p w14:paraId="53146C31" w14:textId="77777777" w:rsidR="003F54FE" w:rsidRPr="00BA2A28" w:rsidRDefault="003F54FE" w:rsidP="001C64FC">
      <w:pPr>
        <w:pStyle w:val="Zoznam2"/>
        <w:numPr>
          <w:ilvl w:val="0"/>
          <w:numId w:val="56"/>
        </w:numPr>
        <w:spacing w:after="120"/>
        <w:ind w:left="851" w:hanging="284"/>
        <w:jc w:val="both"/>
        <w:rPr>
          <w:sz w:val="22"/>
          <w:szCs w:val="22"/>
        </w:rPr>
      </w:pPr>
      <w:r w:rsidRPr="00BA2A28">
        <w:rPr>
          <w:sz w:val="22"/>
          <w:szCs w:val="22"/>
        </w:rPr>
        <w:t>v súlade so zák. č. 315/2016 Z.z. v platnom znení registrujúci orgán rozhodne o výmaze zhotoviteľa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XII. ods. 13.1 Tejto zmluvy.</w:t>
      </w:r>
    </w:p>
    <w:p w14:paraId="518764CC" w14:textId="77777777" w:rsidR="003F54FE" w:rsidRPr="00BA2A28" w:rsidRDefault="003F54FE" w:rsidP="001C64FC">
      <w:pPr>
        <w:pStyle w:val="Zkladntext"/>
        <w:numPr>
          <w:ilvl w:val="1"/>
          <w:numId w:val="41"/>
        </w:numPr>
        <w:spacing w:after="0"/>
        <w:ind w:left="567" w:hanging="567"/>
        <w:jc w:val="both"/>
        <w:rPr>
          <w:rFonts w:ascii="Arial" w:hAnsi="Arial" w:cs="Arial"/>
          <w:sz w:val="22"/>
          <w:szCs w:val="22"/>
        </w:rPr>
      </w:pPr>
      <w:r w:rsidRPr="00BA2A28">
        <w:rPr>
          <w:rFonts w:ascii="Arial" w:hAnsi="Arial" w:cs="Arial"/>
          <w:sz w:val="22"/>
          <w:szCs w:val="22"/>
        </w:rPr>
        <w:t>Zhotoviteľ je oprávnený od Tejto zmluvy odstúpiť výlučne v nasledovných prípadoch:</w:t>
      </w:r>
    </w:p>
    <w:p w14:paraId="5232CD82" w14:textId="77777777" w:rsidR="003F54FE" w:rsidRPr="00BA2A28" w:rsidRDefault="003F54FE" w:rsidP="001C64FC">
      <w:pPr>
        <w:pStyle w:val="Zkladntext"/>
        <w:numPr>
          <w:ilvl w:val="0"/>
          <w:numId w:val="55"/>
        </w:numPr>
        <w:spacing w:after="0"/>
        <w:ind w:left="993"/>
        <w:jc w:val="both"/>
        <w:rPr>
          <w:rFonts w:ascii="Arial" w:hAnsi="Arial" w:cs="Arial"/>
          <w:sz w:val="22"/>
          <w:szCs w:val="22"/>
        </w:rPr>
      </w:pPr>
      <w:r w:rsidRPr="00BA2A28">
        <w:rPr>
          <w:rFonts w:ascii="Arial" w:hAnsi="Arial" w:cs="Arial"/>
          <w:sz w:val="22"/>
          <w:szCs w:val="22"/>
        </w:rPr>
        <w:t>na strane objednávateľa vzniknú nepredvídané okolnosti, ktoré zásadne zmenia podmienky plnenia predmetu zmluvy a súčasne nejde o okolnosti vylučujúce zodpovednosť objednávateľa,</w:t>
      </w:r>
    </w:p>
    <w:p w14:paraId="0202E78C" w14:textId="77777777" w:rsidR="003F54FE" w:rsidRPr="00BA2A28" w:rsidRDefault="003F54FE" w:rsidP="001C64FC">
      <w:pPr>
        <w:pStyle w:val="Zkladntext"/>
        <w:numPr>
          <w:ilvl w:val="0"/>
          <w:numId w:val="55"/>
        </w:numPr>
        <w:spacing w:after="0"/>
        <w:ind w:left="993"/>
        <w:jc w:val="both"/>
        <w:rPr>
          <w:rFonts w:ascii="Arial" w:hAnsi="Arial" w:cs="Arial"/>
          <w:sz w:val="22"/>
          <w:szCs w:val="22"/>
        </w:rPr>
      </w:pPr>
      <w:r w:rsidRPr="00BA2A28">
        <w:rPr>
          <w:rFonts w:ascii="Arial" w:hAnsi="Arial" w:cs="Arial"/>
          <w:sz w:val="22"/>
          <w:szCs w:val="22"/>
        </w:rPr>
        <w:t xml:space="preserve">bude preukázané porušenie právnych predpisov SR v rámci realizácie diela podľa tejto zmluvy súvisiacich s činnosťou objednávateľa; </w:t>
      </w:r>
    </w:p>
    <w:p w14:paraId="447987E0" w14:textId="77777777" w:rsidR="003F54FE" w:rsidRPr="00BA2A28" w:rsidRDefault="003F54FE" w:rsidP="001C64FC">
      <w:pPr>
        <w:pStyle w:val="Zkladntext"/>
        <w:numPr>
          <w:ilvl w:val="0"/>
          <w:numId w:val="55"/>
        </w:numPr>
        <w:ind w:left="992" w:hanging="357"/>
        <w:jc w:val="both"/>
        <w:rPr>
          <w:rFonts w:ascii="Arial" w:hAnsi="Arial" w:cs="Arial"/>
          <w:sz w:val="22"/>
          <w:szCs w:val="22"/>
        </w:rPr>
      </w:pPr>
      <w:r w:rsidRPr="00BA2A28">
        <w:rPr>
          <w:rFonts w:ascii="Arial" w:hAnsi="Arial" w:cs="Arial"/>
          <w:sz w:val="22"/>
          <w:szCs w:val="22"/>
        </w:rPr>
        <w:t>budú poskytnuté nepravdivé alebo zavádzajúce informácie, resp. nebudú poskytnuté informácie v súlade s podmienkami tejto zmluvy zo strany objednávateľa.</w:t>
      </w:r>
    </w:p>
    <w:p w14:paraId="055E880E" w14:textId="77777777" w:rsidR="003F54FE" w:rsidRPr="00BA2A28" w:rsidRDefault="003F54FE" w:rsidP="001C64FC">
      <w:pPr>
        <w:pStyle w:val="Zkladntext"/>
        <w:numPr>
          <w:ilvl w:val="1"/>
          <w:numId w:val="41"/>
        </w:numPr>
        <w:ind w:left="567" w:hanging="567"/>
        <w:jc w:val="both"/>
        <w:rPr>
          <w:rFonts w:ascii="Arial" w:hAnsi="Arial" w:cs="Arial"/>
          <w:sz w:val="22"/>
          <w:szCs w:val="22"/>
        </w:rPr>
      </w:pPr>
      <w:bookmarkStart w:id="17" w:name="_Ref326004969"/>
      <w:r w:rsidRPr="00BA2A28">
        <w:rPr>
          <w:rFonts w:ascii="Arial" w:hAnsi="Arial" w:cs="Arial"/>
          <w:sz w:val="22"/>
          <w:szCs w:val="22"/>
        </w:rPr>
        <w:t>Zhotoviteľ je povinný vypratať a vyčistiť Stavenisko do 7 dní od zániku Tejto zmluvy. Ak sa Zhotoviteľ dostane do omeškania s vyprataním a/alebo vyčistením Staveniska o viac ako 5 dní, je Objednávateľ oprávnený Stavenisko vypratať a vyčistiť na nebezpečenstvo a náklady Zhotoviteľa; takéto náklady je Zhotoviteľ povinný Objednávateľovi uhradiť.</w:t>
      </w:r>
      <w:bookmarkEnd w:id="17"/>
    </w:p>
    <w:p w14:paraId="169625E1"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Písomné odstúpenie od Tejto zmluvy spolu s uvedením dôvodu odstúpenia je potrebné doručiť druhej Zmluvnej strane doporučene do jej sídla. Účinky odstúpenia od Tejto zmluvy nastávajú dňom doručenia oznámenia o odstúpení od Tejto zmluvy druhej Zmluvnej strane. </w:t>
      </w:r>
    </w:p>
    <w:p w14:paraId="1937E356" w14:textId="77777777" w:rsidR="003F54FE" w:rsidRPr="00BA2A28" w:rsidRDefault="003F54FE" w:rsidP="003F54FE">
      <w:pPr>
        <w:pStyle w:val="Zkladntext"/>
        <w:ind w:left="567"/>
        <w:rPr>
          <w:rFonts w:ascii="Arial" w:hAnsi="Arial" w:cs="Arial"/>
          <w:sz w:val="22"/>
          <w:szCs w:val="22"/>
        </w:rPr>
      </w:pPr>
      <w:r w:rsidRPr="00BA2A28">
        <w:rPr>
          <w:rFonts w:ascii="Arial" w:hAnsi="Arial" w:cs="Arial"/>
          <w:sz w:val="22"/>
          <w:szCs w:val="22"/>
        </w:rPr>
        <w:t xml:space="preserve">Písomnosti sa považujú za doručené dňom ich prijatia druhou Zmluvnou stranou, dňom ich odopretia druhou Zmluvnou stranou alebo uplynutím odbernej lehoty po ich uložení na príslušnej pošte. Doručuje sa do sídla Zmluvnej strany uvedeného v Tejto zmluve, resp. na poslednú známu adresu, ktorú Zmluvná strana uviedla.  </w:t>
      </w:r>
    </w:p>
    <w:p w14:paraId="10190F5F"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V prípade zániku Tejto zmluvy zostávajú v platnosti a účinnosti tie jej ustanovenia, z ktorých povahy vyplýva, že Zmluvné  strany majú vôľu spravovať sa nimi aj po zániku tejto zmluvy; takými ustanoveniami sú najmä (nie však výlučne) ustanovenia o povinnosti zaplatiť zmluvnú pokutu a/alebo nahradiť škodu, ustanovenia upravujúce právo Objednávateľa na Zábezpeku, a povinnosť zaplatenia Zábezpeku Zhotoviteľovi a ustanovenia upravujúce záruku na Dielo. </w:t>
      </w:r>
    </w:p>
    <w:p w14:paraId="2C6F5AAC"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Pre účely Tejto zmluvy sa na okolnosti vylučujúce zodpovednosť vzťahuje právna úprava uvedená v § 374 Obchodného zákonníka. </w:t>
      </w:r>
    </w:p>
    <w:p w14:paraId="46F643F0"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Okolnosti vylučujúce zodpovednosť, ktoré nie sú závislé od vôle Zmluvných strán a ktoré Zmluvné strany nemôžu ovplyvniť sú napr. vojna, mobilizácia, povstanie. </w:t>
      </w:r>
    </w:p>
    <w:p w14:paraId="709924A7"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Ak budú práce na diele zastavené v dôsledku okolností vylučujúcich zodpovednosť, je Zhotoviteľ povinný bezodkladne vykonať opatrenia na zabezpečenie Diela, aby sa minimalizovali riziká zničenia alebo poškodenia Diela, odcudzenia časti Diela alebo iné škody. </w:t>
      </w:r>
    </w:p>
    <w:p w14:paraId="3E200C09"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 xml:space="preserve">Rozsah a spôsob vykonania opatrení na zabezpečenie Diela podľa bodu 15.11 tohto článku a úhradu nákladov na realizáciu týchto opatrení dohodnú Zmluvné strany pred vykonaním prác na základe návrhu, ktorý predloží Zhotoviteľ. </w:t>
      </w:r>
    </w:p>
    <w:p w14:paraId="6E7A885D" w14:textId="77777777" w:rsidR="003F54FE" w:rsidRPr="00BA2A28" w:rsidRDefault="003F54FE" w:rsidP="001C64FC">
      <w:pPr>
        <w:pStyle w:val="Zkladntext"/>
        <w:numPr>
          <w:ilvl w:val="1"/>
          <w:numId w:val="41"/>
        </w:numPr>
        <w:ind w:left="567" w:hanging="567"/>
        <w:jc w:val="both"/>
        <w:rPr>
          <w:rFonts w:ascii="Arial" w:hAnsi="Arial" w:cs="Arial"/>
          <w:sz w:val="22"/>
          <w:szCs w:val="22"/>
        </w:rPr>
      </w:pPr>
      <w:r w:rsidRPr="00BA2A28">
        <w:rPr>
          <w:rFonts w:ascii="Arial" w:hAnsi="Arial" w:cs="Arial"/>
          <w:sz w:val="22"/>
          <w:szCs w:val="22"/>
        </w:rPr>
        <w:t>Ak je výsledkom okolností, vylučujúcich zodpovednosť, havarijný stav, vykoná Zhotoviteľ opatrenia na zabezpečenie Diela bezodkladne.</w:t>
      </w:r>
    </w:p>
    <w:p w14:paraId="6DCE427B" w14:textId="77777777" w:rsidR="003F54FE" w:rsidRPr="00BA2A28" w:rsidRDefault="003F54FE" w:rsidP="003F54FE">
      <w:pPr>
        <w:pStyle w:val="Zkladntext"/>
        <w:ind w:left="567"/>
        <w:rPr>
          <w:rFonts w:ascii="Arial" w:hAnsi="Arial" w:cs="Arial"/>
          <w:sz w:val="22"/>
          <w:szCs w:val="22"/>
        </w:rPr>
      </w:pPr>
    </w:p>
    <w:p w14:paraId="1CD95BB3"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Článok XVI</w:t>
      </w:r>
    </w:p>
    <w:p w14:paraId="599FB4F9" w14:textId="77777777" w:rsidR="003F54FE" w:rsidRPr="00BA2A28" w:rsidRDefault="003F54FE" w:rsidP="003F54FE">
      <w:pPr>
        <w:pStyle w:val="Odsekzoznamu1"/>
        <w:ind w:left="0"/>
        <w:jc w:val="center"/>
        <w:rPr>
          <w:rFonts w:ascii="Arial" w:hAnsi="Arial" w:cs="Arial"/>
          <w:b/>
          <w:sz w:val="22"/>
          <w:szCs w:val="22"/>
        </w:rPr>
      </w:pPr>
      <w:r w:rsidRPr="00BA2A28">
        <w:rPr>
          <w:rFonts w:ascii="Arial" w:hAnsi="Arial" w:cs="Arial"/>
          <w:b/>
          <w:sz w:val="22"/>
          <w:szCs w:val="22"/>
        </w:rPr>
        <w:t>Spoločné ustanovenia k vykonávaniu Diela</w:t>
      </w:r>
    </w:p>
    <w:p w14:paraId="5EEE9137" w14:textId="77777777" w:rsidR="003F54FE" w:rsidRPr="00BA2A28" w:rsidRDefault="003F54FE" w:rsidP="003F54FE">
      <w:pPr>
        <w:pStyle w:val="Odsekzoznamu1"/>
        <w:ind w:left="0"/>
        <w:jc w:val="center"/>
        <w:rPr>
          <w:rFonts w:ascii="Arial" w:hAnsi="Arial" w:cs="Arial"/>
          <w:sz w:val="22"/>
          <w:szCs w:val="22"/>
        </w:rPr>
      </w:pPr>
    </w:p>
    <w:p w14:paraId="02033526" w14:textId="18BE48CD" w:rsidR="003F54FE" w:rsidRPr="00BA2A28" w:rsidRDefault="003F54FE" w:rsidP="001C64FC">
      <w:pPr>
        <w:pStyle w:val="Hlavika"/>
        <w:numPr>
          <w:ilvl w:val="1"/>
          <w:numId w:val="42"/>
        </w:numPr>
        <w:tabs>
          <w:tab w:val="clear" w:pos="4703"/>
          <w:tab w:val="clear" w:pos="9406"/>
          <w:tab w:val="left" w:pos="567"/>
        </w:tabs>
        <w:spacing w:after="120"/>
        <w:rPr>
          <w:rFonts w:ascii="Arial" w:hAnsi="Arial" w:cs="Arial"/>
          <w:sz w:val="22"/>
        </w:rPr>
      </w:pPr>
      <w:r w:rsidRPr="00BA2A28">
        <w:rPr>
          <w:rFonts w:ascii="Arial" w:hAnsi="Arial" w:cs="Arial"/>
          <w:sz w:val="22"/>
        </w:rPr>
        <w:t>Zmluvné strany vyhlasujú, že osoby určené v stavebnom denníku pre styk Zmluvných strán budú oprávnené a kvalifikované na:</w:t>
      </w:r>
    </w:p>
    <w:p w14:paraId="501AAA67" w14:textId="77777777" w:rsidR="003F54FE" w:rsidRPr="00BA2A28" w:rsidRDefault="003F54FE" w:rsidP="001C64FC">
      <w:pPr>
        <w:pStyle w:val="Hlavika"/>
        <w:numPr>
          <w:ilvl w:val="0"/>
          <w:numId w:val="33"/>
        </w:numPr>
        <w:tabs>
          <w:tab w:val="clear" w:pos="4703"/>
          <w:tab w:val="clear" w:pos="9406"/>
          <w:tab w:val="left" w:pos="709"/>
        </w:tabs>
        <w:ind w:left="1066" w:hanging="357"/>
        <w:rPr>
          <w:rFonts w:ascii="Arial" w:hAnsi="Arial" w:cs="Arial"/>
          <w:sz w:val="22"/>
        </w:rPr>
      </w:pPr>
      <w:r w:rsidRPr="00BA2A28">
        <w:rPr>
          <w:rFonts w:ascii="Arial" w:hAnsi="Arial" w:cs="Arial"/>
          <w:sz w:val="22"/>
        </w:rPr>
        <w:t>koordináciu stavebných prác a dodávok v súlade s Touto zmluvou;</w:t>
      </w:r>
    </w:p>
    <w:p w14:paraId="2A0802B8" w14:textId="77777777" w:rsidR="003F54FE" w:rsidRPr="00BA2A28" w:rsidRDefault="003F54FE" w:rsidP="001C64FC">
      <w:pPr>
        <w:pStyle w:val="Hlavika"/>
        <w:numPr>
          <w:ilvl w:val="0"/>
          <w:numId w:val="33"/>
        </w:numPr>
        <w:tabs>
          <w:tab w:val="clear" w:pos="4703"/>
          <w:tab w:val="clear" w:pos="9406"/>
          <w:tab w:val="left" w:pos="709"/>
        </w:tabs>
        <w:ind w:left="1066" w:hanging="357"/>
        <w:rPr>
          <w:rFonts w:ascii="Arial" w:hAnsi="Arial" w:cs="Arial"/>
          <w:sz w:val="22"/>
        </w:rPr>
      </w:pPr>
      <w:r w:rsidRPr="00BA2A28">
        <w:rPr>
          <w:rFonts w:ascii="Arial" w:hAnsi="Arial" w:cs="Arial"/>
          <w:sz w:val="22"/>
        </w:rPr>
        <w:t>materiálno-technické a kapacitné zabezpečenie stavebných prác so zreteľom na jednotlivé body Tejto zmluvy;</w:t>
      </w:r>
    </w:p>
    <w:p w14:paraId="105D1A66" w14:textId="77777777" w:rsidR="003F54FE" w:rsidRPr="00BA2A28" w:rsidRDefault="003F54FE" w:rsidP="001C64FC">
      <w:pPr>
        <w:pStyle w:val="Hlavika"/>
        <w:numPr>
          <w:ilvl w:val="0"/>
          <w:numId w:val="33"/>
        </w:numPr>
        <w:tabs>
          <w:tab w:val="clear" w:pos="4703"/>
          <w:tab w:val="clear" w:pos="9406"/>
          <w:tab w:val="left" w:pos="709"/>
        </w:tabs>
        <w:spacing w:after="120"/>
        <w:rPr>
          <w:rFonts w:ascii="Arial" w:hAnsi="Arial" w:cs="Arial"/>
          <w:sz w:val="22"/>
        </w:rPr>
      </w:pPr>
      <w:r w:rsidRPr="00BA2A28">
        <w:rPr>
          <w:rFonts w:ascii="Arial" w:hAnsi="Arial" w:cs="Arial"/>
          <w:sz w:val="22"/>
        </w:rPr>
        <w:t xml:space="preserve">odovzdanie a prevzatie Diela a všetkých dokumentov a dokladov. </w:t>
      </w:r>
    </w:p>
    <w:p w14:paraId="5ECA6E74" w14:textId="77777777" w:rsidR="003F54FE" w:rsidRPr="00BA2A28" w:rsidRDefault="003F54FE" w:rsidP="001C64FC">
      <w:pPr>
        <w:pStyle w:val="Hlavika"/>
        <w:numPr>
          <w:ilvl w:val="1"/>
          <w:numId w:val="42"/>
        </w:numPr>
        <w:tabs>
          <w:tab w:val="clear" w:pos="4703"/>
          <w:tab w:val="clear" w:pos="9406"/>
          <w:tab w:val="left" w:pos="567"/>
        </w:tabs>
        <w:spacing w:after="120"/>
        <w:ind w:left="567" w:hanging="567"/>
        <w:rPr>
          <w:rFonts w:ascii="Arial" w:hAnsi="Arial" w:cs="Arial"/>
          <w:sz w:val="22"/>
        </w:rPr>
      </w:pPr>
      <w:r w:rsidRPr="00BA2A28">
        <w:rPr>
          <w:rFonts w:ascii="Arial" w:hAnsi="Arial" w:cs="Arial"/>
          <w:sz w:val="22"/>
        </w:rPr>
        <w:t>Zhotoviteľ je povinný zachovávať mlčanlivosť o obsahu Tejto zmluvy pred tretími osobami a obsah Tejto zmluvy nesprístupniť tretím osobám s výnimkou svojich daňových, účtovných a právnych poradcov.</w:t>
      </w:r>
    </w:p>
    <w:p w14:paraId="16FC4936" w14:textId="77777777" w:rsidR="003F54FE" w:rsidRPr="00BA2A28" w:rsidRDefault="003F54FE" w:rsidP="001C64FC">
      <w:pPr>
        <w:pStyle w:val="Hlavika"/>
        <w:numPr>
          <w:ilvl w:val="1"/>
          <w:numId w:val="42"/>
        </w:numPr>
        <w:tabs>
          <w:tab w:val="clear" w:pos="4703"/>
          <w:tab w:val="clear" w:pos="9406"/>
          <w:tab w:val="left" w:pos="567"/>
        </w:tabs>
        <w:spacing w:after="120"/>
        <w:ind w:left="567" w:hanging="567"/>
        <w:rPr>
          <w:rFonts w:ascii="Arial" w:hAnsi="Arial" w:cs="Arial"/>
          <w:sz w:val="22"/>
        </w:rPr>
      </w:pPr>
      <w:r w:rsidRPr="00BA2A28">
        <w:rPr>
          <w:rFonts w:ascii="Arial" w:hAnsi="Arial" w:cs="Arial"/>
          <w:sz w:val="22"/>
        </w:rPr>
        <w:t>V prípade rozporu medzi ustanoveniami Tejto zmluvy a jej prílohami, sú rozhodujúce ustanovenia Tejto zmluvy.</w:t>
      </w:r>
    </w:p>
    <w:p w14:paraId="679153C3" w14:textId="77777777" w:rsidR="003F54FE" w:rsidRPr="00BA2A28" w:rsidRDefault="003F54FE" w:rsidP="003F54FE">
      <w:pPr>
        <w:pStyle w:val="Odsekzoznamu1"/>
        <w:rPr>
          <w:rFonts w:ascii="Arial" w:hAnsi="Arial" w:cs="Arial"/>
          <w:sz w:val="22"/>
          <w:szCs w:val="22"/>
        </w:rPr>
      </w:pPr>
    </w:p>
    <w:p w14:paraId="4D47540E"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Článok XVII</w:t>
      </w:r>
    </w:p>
    <w:p w14:paraId="44706C5C" w14:textId="77777777" w:rsidR="003F54FE" w:rsidRPr="00BA2A28" w:rsidRDefault="003F54FE" w:rsidP="003F54FE">
      <w:pPr>
        <w:jc w:val="center"/>
        <w:rPr>
          <w:rFonts w:ascii="Arial" w:hAnsi="Arial" w:cs="Arial"/>
          <w:b/>
          <w:bCs/>
          <w:sz w:val="22"/>
          <w:szCs w:val="22"/>
        </w:rPr>
      </w:pPr>
      <w:r w:rsidRPr="00BA2A28">
        <w:rPr>
          <w:rFonts w:ascii="Arial" w:hAnsi="Arial" w:cs="Arial"/>
          <w:b/>
          <w:bCs/>
          <w:sz w:val="22"/>
          <w:szCs w:val="22"/>
        </w:rPr>
        <w:t>Záverečné ustanovenia</w:t>
      </w:r>
    </w:p>
    <w:p w14:paraId="27F9E602" w14:textId="77777777" w:rsidR="003F54FE" w:rsidRPr="00BA2A28" w:rsidRDefault="003F54FE" w:rsidP="003F54FE">
      <w:pPr>
        <w:jc w:val="center"/>
        <w:rPr>
          <w:rFonts w:ascii="Arial" w:hAnsi="Arial" w:cs="Arial"/>
          <w:b/>
          <w:bCs/>
          <w:sz w:val="22"/>
          <w:szCs w:val="22"/>
        </w:rPr>
      </w:pPr>
    </w:p>
    <w:p w14:paraId="38F99360"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Zmluvné strany sa dohodli, že pri vzájomnom doručovaní písomností súvisiacich s Touto zmluvou účinky doručenia písomnosti adresátovi nastávajú buď skutočným prevzatím písomnosti adresátom alebo uplynutím lehoty troch pracovných dní odo dňa uloženia doručovanej zásielky na pošte alebo odmietnutím prevzatia zásielky adresátom alebo vrátením zásielky späť odosielateľovi, ak je adresát neznámy, a to podľa toho, ktorá z uvedených skutočností nastala v danom prípade najskôr.</w:t>
      </w:r>
    </w:p>
    <w:p w14:paraId="599789A3"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Táto zmluva je spísaná v štyroch identických vyhotoveniach, z ktorých si každá zo Zmluvných strán ponechá dve vyhotovenia.</w:t>
      </w:r>
    </w:p>
    <w:p w14:paraId="25882229"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Túto zmluvu, pokiaľ z ustanovení Tejto zmluvy výslovne nevyplýva niečo iné,  je možné zrušiť, zmeniť a/alebo doplniť len dodatkami uzavretými Zmluvnými stranami v písomnej forme.</w:t>
      </w:r>
    </w:p>
    <w:p w14:paraId="7293409B"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Zmluvné strany sa zaväzujú riešiť spory súvisiace s plnením ustanovení Tejto zmluvy prednostne rokovaniami zástupcov štatutárnych orgánov Zmluvných strán. Ak sa rozpor neodstráni dohodou, je ktorákoľvek zo Zmluvných strán oprávnená podať žalobu na príslušný súd Slovenskej republiky.</w:t>
      </w:r>
    </w:p>
    <w:p w14:paraId="16225F9D"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Na vzťahy neupravené Touto zmluvou sa vzťahujú príslušné ustanovenia Obchodného zákonníka a súvisiace právne predpisy. </w:t>
      </w:r>
    </w:p>
    <w:p w14:paraId="3FBAD3B1"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pre všetkých účastníkov tejto zmluvy. Náklady na skúšky znáša strana, ktorá spor prehrala.</w:t>
      </w:r>
    </w:p>
    <w:p w14:paraId="7D57F5FA"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Spory Zmluvných strán neoprávňujú Zhotoviteľa zastaviť plnenie predmetu zmluvy.</w:t>
      </w:r>
    </w:p>
    <w:p w14:paraId="32847F5E"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Práva a povinnosti každej zo Zmluvných strán založené Touto zmluvou prechádzajú aj na jej prípadných právnych nástupcov.</w:t>
      </w:r>
    </w:p>
    <w:p w14:paraId="20170341"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Zmluvné strany sú povinné poskytnúť si vzájomnú súčinnosť, ktorú možno od nich spravodlivo (s prihliadnutím na záväzky príslušnej Zmluvnej strany) požadovať tak, aby boli splnené všetky povinnosti zmluvných strán z Tejto zmluvy a aby bolo Dielo riadne a včas zhotovené.</w:t>
      </w:r>
    </w:p>
    <w:p w14:paraId="2DE4A0BE"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 xml:space="preserve">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ktorejkoľvek inej Zmluvnej strany uzavrieť s ňou novú zmluvu, dohodu, resp. dodatok k Tejto zmluve, ktorým sa nahradí dotknuté (neplatné, neúčinné alebo nevykonateľné ustanovenie), pokiaľ to bude potrebné a/alebo vhodné na úplné dosiahnutie účelu sledovaného </w:t>
      </w:r>
      <w:r w:rsidRPr="00BA2A28">
        <w:rPr>
          <w:rFonts w:ascii="Arial" w:hAnsi="Arial" w:cs="Arial"/>
          <w:sz w:val="22"/>
          <w:szCs w:val="22"/>
        </w:rPr>
        <w:lastRenderedPageBreak/>
        <w:t>Zmluvnými stranami pri uzatváraní Tejto zmluvy. Nové ustanovenie pritom musí čo najviac zodpovedať účelu sledovanému dotknutým (nahrádzaným) ustanovením.</w:t>
      </w:r>
    </w:p>
    <w:p w14:paraId="36F7617B" w14:textId="77777777" w:rsidR="003F54FE" w:rsidRPr="00BA2A28" w:rsidRDefault="003F54FE" w:rsidP="001C64FC">
      <w:pPr>
        <w:pStyle w:val="Odsekzoznamu1"/>
        <w:numPr>
          <w:ilvl w:val="1"/>
          <w:numId w:val="43"/>
        </w:numPr>
        <w:spacing w:after="120"/>
        <w:ind w:left="567" w:hanging="567"/>
        <w:contextualSpacing w:val="0"/>
        <w:jc w:val="both"/>
        <w:rPr>
          <w:rFonts w:ascii="Arial" w:hAnsi="Arial" w:cs="Arial"/>
          <w:sz w:val="22"/>
          <w:szCs w:val="22"/>
        </w:rPr>
      </w:pPr>
      <w:r w:rsidRPr="00BA2A28">
        <w:rPr>
          <w:rFonts w:ascii="Arial" w:hAnsi="Arial" w:cs="Arial"/>
          <w:sz w:val="22"/>
          <w:szCs w:val="22"/>
        </w:rPr>
        <w:t>Každá zo Zmluvných strán sama za seba vyhlasuje a potvrdzuje, že si text Tejto zmluvy prečítala a plne mu porozumela, ďalej vyhlasuje a potvrdzuje, že Táto zmluva vyjadruje jej skutočnú, slobodnú a vážnu vôľu, že nie je uzatváraná v tiesni ani v omyle ani za nápadne nevýhodných podmienok. Na znak súhlasu Zmluvné strany Túto zmluvu podpisujú.</w:t>
      </w:r>
    </w:p>
    <w:p w14:paraId="4B6377F6" w14:textId="77777777" w:rsidR="003F54FE" w:rsidRPr="00BA2A28" w:rsidRDefault="003F54FE" w:rsidP="001C64FC">
      <w:pPr>
        <w:pStyle w:val="Odsekzoznamu1"/>
        <w:numPr>
          <w:ilvl w:val="1"/>
          <w:numId w:val="43"/>
        </w:numPr>
        <w:spacing w:after="120"/>
        <w:ind w:left="567" w:hanging="567"/>
        <w:contextualSpacing w:val="0"/>
        <w:jc w:val="both"/>
        <w:rPr>
          <w:rFonts w:ascii="Arial" w:eastAsia="Calibri" w:hAnsi="Arial" w:cs="Arial"/>
          <w:sz w:val="22"/>
          <w:szCs w:val="22"/>
        </w:rPr>
      </w:pPr>
      <w:r w:rsidRPr="00BA2A28">
        <w:rPr>
          <w:rFonts w:ascii="Arial" w:eastAsia="Calibri" w:hAnsi="Arial" w:cs="Arial"/>
          <w:sz w:val="22"/>
          <w:szCs w:val="22"/>
        </w:rPr>
        <w:t xml:space="preserve">Zhotoviteľ je povinný predložiť k podpisu zmluvy o dielo dvakrát elektronickú verziu podrobného rozpočtu (vo formáte MS Excel). Zhotoviteľ sa zaväzuje predkladať v elektronickej verzii (vo formáte MS Excel) každú prípadnú zmenu tohto podrobného rozpočtu k dodatku zmluvy o dielo, ku ktorej dôjde počas realizácie predmetu zmluvy. Rozpočet musí byť vypracovaný na najnižšiu možnú úroveň položiek, </w:t>
      </w:r>
      <w:proofErr w:type="spellStart"/>
      <w:r w:rsidRPr="00BA2A28">
        <w:rPr>
          <w:rFonts w:ascii="Arial" w:eastAsia="Calibri" w:hAnsi="Arial" w:cs="Arial"/>
          <w:sz w:val="22"/>
          <w:szCs w:val="22"/>
        </w:rPr>
        <w:t>t.z</w:t>
      </w:r>
      <w:proofErr w:type="spellEnd"/>
      <w:r w:rsidRPr="00BA2A28">
        <w:rPr>
          <w:rFonts w:ascii="Arial" w:eastAsia="Calibri" w:hAnsi="Arial" w:cs="Arial"/>
          <w:sz w:val="22"/>
          <w:szCs w:val="22"/>
        </w:rPr>
        <w:t>. na úroveň zodpovedajúcu položkám výkaz výmer.</w:t>
      </w:r>
    </w:p>
    <w:p w14:paraId="41FDEEC2" w14:textId="77777777" w:rsidR="003F54FE" w:rsidRPr="00BA2A28" w:rsidRDefault="003F54FE" w:rsidP="001C64FC">
      <w:pPr>
        <w:pStyle w:val="Odsekzoznamu1"/>
        <w:numPr>
          <w:ilvl w:val="1"/>
          <w:numId w:val="43"/>
        </w:numPr>
        <w:spacing w:after="120"/>
        <w:ind w:left="567" w:hanging="567"/>
        <w:contextualSpacing w:val="0"/>
        <w:jc w:val="both"/>
        <w:rPr>
          <w:rFonts w:ascii="Arial" w:eastAsia="Calibri" w:hAnsi="Arial" w:cs="Arial"/>
          <w:sz w:val="22"/>
          <w:szCs w:val="22"/>
        </w:rPr>
      </w:pPr>
      <w:r w:rsidRPr="00BA2A28">
        <w:rPr>
          <w:rFonts w:ascii="Arial" w:eastAsia="Calibri" w:hAnsi="Arial" w:cs="Arial"/>
          <w:sz w:val="22"/>
          <w:szCs w:val="22"/>
        </w:rPr>
        <w:t xml:space="preserve">Zhotoviteľ je povinný strpieť výkon kontroly, overovania súvisiaceho s dodávanými tovarmi, </w:t>
      </w:r>
      <w:r w:rsidRPr="00BA2A28">
        <w:rPr>
          <w:rFonts w:ascii="Arial" w:hAnsi="Arial" w:cs="Arial"/>
          <w:sz w:val="22"/>
          <w:szCs w:val="22"/>
        </w:rPr>
        <w:t>službami</w:t>
      </w:r>
      <w:r w:rsidRPr="00BA2A28">
        <w:rPr>
          <w:rFonts w:ascii="Arial" w:eastAsia="Calibri" w:hAnsi="Arial" w:cs="Arial"/>
          <w:sz w:val="22"/>
          <w:szCs w:val="22"/>
        </w:rPr>
        <w:t xml:space="preserve"> a uskutočnenými prácami kedykoľvek počas platnosti a účinnosti Zmluvy o dielo, a to oprávnenými osobami a poskytnúť im všetku potrebnú súčinnosť. Oprávnenými osobami na výkon kontroly, overovania na mieste sú Najvyšší kontrolný úrad SR, príslušná správa finančnej kontroly, Certifikačný orgán a ním poverené  osoby.</w:t>
      </w:r>
    </w:p>
    <w:p w14:paraId="0FECD285" w14:textId="77777777" w:rsidR="003F54FE" w:rsidRPr="00BA2A28" w:rsidRDefault="003F54FE" w:rsidP="003F54FE">
      <w:pPr>
        <w:pStyle w:val="Odsekzoznamu1"/>
        <w:ind w:left="567"/>
        <w:jc w:val="both"/>
        <w:rPr>
          <w:rFonts w:ascii="Arial" w:hAnsi="Arial" w:cs="Arial"/>
          <w:sz w:val="22"/>
          <w:szCs w:val="22"/>
        </w:rPr>
      </w:pPr>
    </w:p>
    <w:p w14:paraId="0B54F550" w14:textId="77777777" w:rsidR="003F54FE" w:rsidRPr="00BA2A28" w:rsidRDefault="003F54FE" w:rsidP="003F54FE">
      <w:pPr>
        <w:jc w:val="center"/>
        <w:rPr>
          <w:rFonts w:ascii="Arial" w:hAnsi="Arial" w:cs="Arial"/>
          <w:b/>
        </w:rPr>
      </w:pPr>
      <w:r w:rsidRPr="00BA2A28">
        <w:rPr>
          <w:rFonts w:ascii="Arial" w:hAnsi="Arial" w:cs="Arial"/>
          <w:b/>
        </w:rPr>
        <w:t xml:space="preserve">Článok </w:t>
      </w:r>
      <w:r w:rsidRPr="00BA2A28">
        <w:rPr>
          <w:rFonts w:ascii="Arial" w:hAnsi="Arial" w:cs="Arial"/>
          <w:b/>
          <w:bCs/>
          <w:sz w:val="22"/>
          <w:szCs w:val="22"/>
        </w:rPr>
        <w:t>XVIII</w:t>
      </w:r>
    </w:p>
    <w:p w14:paraId="5553ABFE" w14:textId="77777777" w:rsidR="003F54FE" w:rsidRPr="00BA2A28" w:rsidRDefault="003F54FE" w:rsidP="003F54FE">
      <w:pPr>
        <w:jc w:val="center"/>
        <w:rPr>
          <w:rFonts w:ascii="Arial" w:hAnsi="Arial" w:cs="Arial"/>
          <w:b/>
        </w:rPr>
      </w:pPr>
      <w:r w:rsidRPr="00BA2A28">
        <w:rPr>
          <w:rFonts w:ascii="Arial" w:hAnsi="Arial" w:cs="Arial"/>
          <w:b/>
        </w:rPr>
        <w:t>KONTROLA, AUDIT/OVERENIE NA MIESTE</w:t>
      </w:r>
    </w:p>
    <w:p w14:paraId="05FA1661" w14:textId="77777777" w:rsidR="003F54FE" w:rsidRPr="00BA2A28" w:rsidRDefault="003F54FE" w:rsidP="003F54FE">
      <w:pPr>
        <w:ind w:left="720"/>
        <w:jc w:val="both"/>
        <w:rPr>
          <w:rFonts w:ascii="Arial" w:hAnsi="Arial" w:cs="Arial"/>
        </w:rPr>
      </w:pPr>
    </w:p>
    <w:p w14:paraId="66393850" w14:textId="77777777" w:rsidR="003F54FE" w:rsidRPr="00BA2A28" w:rsidRDefault="003F54FE" w:rsidP="003F54FE">
      <w:pPr>
        <w:ind w:left="567" w:hanging="567"/>
        <w:jc w:val="both"/>
        <w:rPr>
          <w:rFonts w:ascii="Arial" w:hAnsi="Arial" w:cs="Arial"/>
          <w:sz w:val="22"/>
          <w:szCs w:val="22"/>
        </w:rPr>
      </w:pPr>
      <w:r w:rsidRPr="00BA2A28">
        <w:rPr>
          <w:rFonts w:ascii="Arial" w:hAnsi="Arial" w:cs="Arial"/>
          <w:sz w:val="22"/>
          <w:szCs w:val="22"/>
        </w:rPr>
        <w:t xml:space="preserve">18.1 Zhotoviteľ sa zaväzuje, že umožní výkon kontroly/auditu/overovania na mieste zo strany oprávnených osôb na výkon kontroly/auditu/overovania na mieste v zmysle príslušných právnych predpisov SR a ES a tejto zmluvy. Prijímateľ je počas výkonu kontroly/auditu/overovania na mieste povinný najmä preukázať oprávnenosť vynaložených výdavkov a dodržanie podmienok poskytnutia NFP v zmysle Zmluvy. </w:t>
      </w:r>
    </w:p>
    <w:p w14:paraId="3C32544B" w14:textId="77777777" w:rsidR="003F54FE" w:rsidRPr="00BA2A28" w:rsidRDefault="003F54FE" w:rsidP="003F54FE">
      <w:pPr>
        <w:ind w:left="567" w:hanging="567"/>
        <w:jc w:val="both"/>
        <w:rPr>
          <w:rFonts w:ascii="Arial" w:hAnsi="Arial" w:cs="Arial"/>
          <w:sz w:val="22"/>
          <w:szCs w:val="22"/>
        </w:rPr>
      </w:pPr>
      <w:r w:rsidRPr="00BA2A28">
        <w:rPr>
          <w:rFonts w:ascii="Arial" w:hAnsi="Arial" w:cs="Arial"/>
          <w:sz w:val="22"/>
          <w:szCs w:val="22"/>
        </w:rPr>
        <w:t>18.2   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p>
    <w:p w14:paraId="71D8850E" w14:textId="77777777" w:rsidR="003F54FE" w:rsidRPr="00BA2A28" w:rsidRDefault="003F54FE" w:rsidP="003F54FE">
      <w:pPr>
        <w:ind w:left="567" w:hanging="567"/>
        <w:jc w:val="both"/>
        <w:rPr>
          <w:rFonts w:ascii="Arial" w:hAnsi="Arial" w:cs="Arial"/>
          <w:sz w:val="22"/>
          <w:szCs w:val="22"/>
        </w:rPr>
      </w:pPr>
      <w:r w:rsidRPr="00BA2A28">
        <w:rPr>
          <w:rFonts w:ascii="Arial" w:hAnsi="Arial" w:cs="Arial"/>
          <w:sz w:val="22"/>
          <w:szCs w:val="22"/>
        </w:rPr>
        <w:t>18.3</w:t>
      </w:r>
      <w:r w:rsidRPr="00BA2A28">
        <w:rPr>
          <w:rFonts w:ascii="Arial" w:hAnsi="Arial" w:cs="Arial"/>
          <w:sz w:val="22"/>
          <w:szCs w:val="22"/>
        </w:rPr>
        <w:tab/>
        <w:t>Oprávnené osoby na výkon kontroly/auditu/overovania na mieste môžu vykonať kontrolu/audit/overovanie dodávaného tovaru, prác a služieb na mieste realizácie diela kedykoľvek počas platnosti a účinnosti Zmluvy o poskytnutí nenávratného finančného príspevku.  Uvedená doba sa predĺži v prípade ak nastanú skutočnosti uvedené v článku 90 Nariadenia Rady (ES) č. 1083/2006 o čas trvania týchto skutočností.</w:t>
      </w:r>
    </w:p>
    <w:p w14:paraId="1A7552B0" w14:textId="77777777" w:rsidR="003F54FE" w:rsidRPr="00BA2A28" w:rsidRDefault="003F54FE" w:rsidP="003F54FE">
      <w:pPr>
        <w:ind w:left="567" w:hanging="567"/>
        <w:jc w:val="both"/>
        <w:rPr>
          <w:rFonts w:ascii="Arial" w:hAnsi="Arial" w:cs="Arial"/>
          <w:sz w:val="22"/>
          <w:szCs w:val="22"/>
        </w:rPr>
      </w:pPr>
      <w:r w:rsidRPr="00BA2A28">
        <w:rPr>
          <w:rFonts w:ascii="Arial" w:hAnsi="Arial" w:cs="Arial"/>
          <w:sz w:val="22"/>
          <w:szCs w:val="22"/>
        </w:rPr>
        <w:t>18.4</w:t>
      </w:r>
      <w:r w:rsidRPr="00BA2A28">
        <w:rPr>
          <w:rFonts w:ascii="Arial" w:hAnsi="Arial" w:cs="Arial"/>
          <w:sz w:val="22"/>
          <w:szCs w:val="22"/>
        </w:rPr>
        <w:tab/>
        <w:t>Oprávnené osoby na výkon kontroly/auditu/overovania na mieste sú oprávnené:</w:t>
      </w:r>
    </w:p>
    <w:p w14:paraId="21F1F34B" w14:textId="77777777" w:rsidR="003F54FE" w:rsidRPr="00BA2A28" w:rsidRDefault="003F54FE" w:rsidP="001C64FC">
      <w:pPr>
        <w:numPr>
          <w:ilvl w:val="0"/>
          <w:numId w:val="68"/>
        </w:numPr>
        <w:tabs>
          <w:tab w:val="clear" w:pos="1065"/>
          <w:tab w:val="num" w:pos="993"/>
        </w:tabs>
        <w:ind w:left="567" w:firstLine="0"/>
        <w:jc w:val="both"/>
        <w:rPr>
          <w:rFonts w:ascii="Arial" w:hAnsi="Arial" w:cs="Arial"/>
          <w:sz w:val="22"/>
          <w:szCs w:val="22"/>
        </w:rPr>
      </w:pPr>
      <w:r w:rsidRPr="00BA2A28">
        <w:rPr>
          <w:rFonts w:ascii="Arial" w:hAnsi="Arial" w:cs="Arial"/>
          <w:sz w:val="22"/>
          <w:szCs w:val="22"/>
        </w:rPr>
        <w:t xml:space="preserve">vstupovať do objektov, zariadení, prevádzok, na pozemky a do iných priestorov Prijímateľa, ak to súvisí s predmetom kontroly/auditu/overovania na mieste, </w:t>
      </w:r>
    </w:p>
    <w:p w14:paraId="5A0F576A" w14:textId="77777777" w:rsidR="003F54FE" w:rsidRPr="00BA2A28" w:rsidRDefault="003F54FE" w:rsidP="001C64FC">
      <w:pPr>
        <w:numPr>
          <w:ilvl w:val="0"/>
          <w:numId w:val="68"/>
        </w:numPr>
        <w:tabs>
          <w:tab w:val="clear" w:pos="1065"/>
          <w:tab w:val="num" w:pos="993"/>
        </w:tabs>
        <w:ind w:left="567" w:firstLine="0"/>
        <w:jc w:val="both"/>
        <w:rPr>
          <w:rFonts w:ascii="Arial" w:hAnsi="Arial" w:cs="Arial"/>
          <w:sz w:val="22"/>
          <w:szCs w:val="22"/>
        </w:rPr>
      </w:pPr>
      <w:r w:rsidRPr="00BA2A28">
        <w:rPr>
          <w:rFonts w:ascii="Arial" w:hAnsi="Arial" w:cs="Arial"/>
          <w:sz w:val="22"/>
          <w:szCs w:val="22"/>
        </w:rPr>
        <w:t xml:space="preserve">požadovať od objednávateľa a zhotoviteľa, aby predložil originálne doklady a inú potrebnú dokumentáciu, záznamy dát na pamäťových médiách, vzorky výrobkov alebo iné doklady potrebné pre výkon kontroly/auditu/overenia na mieste a ďalšie doklady súvisiace s Projektom v zmysle požiadaviek oprávnených osôb na výkon kontroly/auditu/overovania na mieste, </w:t>
      </w:r>
    </w:p>
    <w:p w14:paraId="19996F2D" w14:textId="77777777" w:rsidR="003F54FE" w:rsidRPr="00BA2A28" w:rsidRDefault="003F54FE" w:rsidP="001C64FC">
      <w:pPr>
        <w:numPr>
          <w:ilvl w:val="0"/>
          <w:numId w:val="68"/>
        </w:numPr>
        <w:tabs>
          <w:tab w:val="clear" w:pos="1065"/>
          <w:tab w:val="num" w:pos="993"/>
        </w:tabs>
        <w:ind w:left="567" w:firstLine="0"/>
        <w:jc w:val="both"/>
        <w:rPr>
          <w:rFonts w:ascii="Arial" w:hAnsi="Arial" w:cs="Arial"/>
          <w:sz w:val="22"/>
          <w:szCs w:val="22"/>
        </w:rPr>
      </w:pPr>
      <w:r w:rsidRPr="00BA2A28">
        <w:rPr>
          <w:rFonts w:ascii="Arial" w:hAnsi="Arial" w:cs="Arial"/>
          <w:sz w:val="22"/>
          <w:szCs w:val="22"/>
        </w:rPr>
        <w:t xml:space="preserve">oboznamovať sa s údajmi a dokladmi, ak súvisia s predmetom kontroly/auditu/overovania na mieste, </w:t>
      </w:r>
    </w:p>
    <w:p w14:paraId="2E4AD9E1" w14:textId="77777777" w:rsidR="003F54FE" w:rsidRPr="00BA2A28" w:rsidRDefault="003F54FE" w:rsidP="001C64FC">
      <w:pPr>
        <w:numPr>
          <w:ilvl w:val="0"/>
          <w:numId w:val="68"/>
        </w:numPr>
        <w:tabs>
          <w:tab w:val="clear" w:pos="1065"/>
          <w:tab w:val="num" w:pos="993"/>
        </w:tabs>
        <w:ind w:left="567" w:firstLine="0"/>
        <w:jc w:val="both"/>
        <w:rPr>
          <w:rFonts w:ascii="Arial" w:hAnsi="Arial" w:cs="Arial"/>
          <w:sz w:val="22"/>
          <w:szCs w:val="22"/>
        </w:rPr>
      </w:pPr>
      <w:r w:rsidRPr="00BA2A28">
        <w:rPr>
          <w:rFonts w:ascii="Arial" w:hAnsi="Arial" w:cs="Arial"/>
          <w:sz w:val="22"/>
          <w:szCs w:val="22"/>
        </w:rPr>
        <w:t xml:space="preserve">vyhotovovať kópie údajov a dokladov, ak súvisia s predmetom kontroly/auditu/overovania na mieste. </w:t>
      </w:r>
    </w:p>
    <w:p w14:paraId="08955FFD" w14:textId="77777777" w:rsidR="003F54FE" w:rsidRPr="00BA2A28" w:rsidRDefault="003F54FE" w:rsidP="003F54FE">
      <w:pPr>
        <w:pStyle w:val="Normlnywebov"/>
        <w:spacing w:before="0" w:beforeAutospacing="0" w:after="0" w:afterAutospacing="0"/>
        <w:ind w:left="567" w:hanging="567"/>
        <w:jc w:val="both"/>
        <w:rPr>
          <w:rFonts w:ascii="Arial" w:hAnsi="Arial" w:cs="Arial"/>
          <w:sz w:val="22"/>
          <w:szCs w:val="22"/>
          <w:lang w:eastAsia="cs-CZ"/>
        </w:rPr>
      </w:pPr>
      <w:r w:rsidRPr="00BA2A28">
        <w:rPr>
          <w:rFonts w:ascii="Arial" w:hAnsi="Arial" w:cs="Arial"/>
          <w:sz w:val="22"/>
          <w:szCs w:val="22"/>
          <w:lang w:eastAsia="cs-CZ"/>
        </w:rPr>
        <w:t>18.5</w:t>
      </w:r>
      <w:r w:rsidRPr="00BA2A28">
        <w:rPr>
          <w:rFonts w:ascii="Arial" w:hAnsi="Arial" w:cs="Arial"/>
          <w:sz w:val="22"/>
          <w:szCs w:val="22"/>
          <w:lang w:eastAsia="cs-CZ"/>
        </w:rPr>
        <w:tab/>
        <w:t xml:space="preserve">Oprávnené osoby na výkon kontroly/auditu/overovania na mieste sú najmä: </w:t>
      </w:r>
    </w:p>
    <w:p w14:paraId="659018D1"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 xml:space="preserve">a) </w:t>
      </w:r>
      <w:r w:rsidRPr="00BA2A28">
        <w:rPr>
          <w:rFonts w:ascii="Arial" w:hAnsi="Arial" w:cs="Arial"/>
          <w:sz w:val="22"/>
          <w:szCs w:val="22"/>
          <w:lang w:eastAsia="cs-CZ"/>
        </w:rPr>
        <w:tab/>
        <w:t>Poskytovateľ a ním poverené osoby,</w:t>
      </w:r>
    </w:p>
    <w:p w14:paraId="6414F4B2"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b)</w:t>
      </w:r>
      <w:r w:rsidRPr="00BA2A28">
        <w:rPr>
          <w:rFonts w:ascii="Arial" w:hAnsi="Arial" w:cs="Arial"/>
          <w:sz w:val="22"/>
          <w:szCs w:val="22"/>
          <w:lang w:eastAsia="cs-CZ"/>
        </w:rPr>
        <w:tab/>
        <w:t>Útvar vnútorného auditu Poskytovateľa/Útvar vnútornej kontroly Sprostredkovateľského orgánu a ním poverené osoby,</w:t>
      </w:r>
    </w:p>
    <w:p w14:paraId="12FC4AA7"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c)</w:t>
      </w:r>
      <w:r w:rsidRPr="00BA2A28">
        <w:rPr>
          <w:rFonts w:ascii="Arial" w:hAnsi="Arial" w:cs="Arial"/>
          <w:sz w:val="22"/>
          <w:szCs w:val="22"/>
          <w:lang w:eastAsia="cs-CZ"/>
        </w:rPr>
        <w:tab/>
        <w:t>Najvyšší kontrolný úrad SR a ním poverené osoby,</w:t>
      </w:r>
    </w:p>
    <w:p w14:paraId="73C8910D"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 xml:space="preserve">d) </w:t>
      </w:r>
      <w:r w:rsidRPr="00BA2A28">
        <w:rPr>
          <w:rFonts w:ascii="Arial" w:hAnsi="Arial" w:cs="Arial"/>
          <w:sz w:val="22"/>
          <w:szCs w:val="22"/>
          <w:lang w:eastAsia="cs-CZ"/>
        </w:rPr>
        <w:tab/>
        <w:t>Orgán auditu, jeho spolupracujúce orgány (Úrad vládneho auditu) a osoby poverené na výkon kontroly/auditu,</w:t>
      </w:r>
    </w:p>
    <w:p w14:paraId="70719C40"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 xml:space="preserve">e) </w:t>
      </w:r>
      <w:r w:rsidRPr="00BA2A28">
        <w:rPr>
          <w:rFonts w:ascii="Arial" w:hAnsi="Arial" w:cs="Arial"/>
          <w:sz w:val="22"/>
          <w:szCs w:val="22"/>
          <w:lang w:eastAsia="cs-CZ"/>
        </w:rPr>
        <w:tab/>
        <w:t>Splnomocnení zástupcovia Európskej Komisie a Európskeho dvora audítorov,</w:t>
      </w:r>
    </w:p>
    <w:p w14:paraId="51843F41"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t xml:space="preserve">f) </w:t>
      </w:r>
      <w:r w:rsidRPr="00BA2A28">
        <w:rPr>
          <w:rFonts w:ascii="Arial" w:hAnsi="Arial" w:cs="Arial"/>
          <w:sz w:val="22"/>
          <w:szCs w:val="22"/>
          <w:lang w:eastAsia="cs-CZ"/>
        </w:rPr>
        <w:tab/>
        <w:t xml:space="preserve">Orgán zabezpečujúci ochranu finančných záujmov EÚ, </w:t>
      </w:r>
    </w:p>
    <w:p w14:paraId="597B9221" w14:textId="77777777" w:rsidR="003F54FE" w:rsidRPr="00BA2A28" w:rsidRDefault="003F54FE" w:rsidP="003F54FE">
      <w:pPr>
        <w:pStyle w:val="Normlnywebov"/>
        <w:spacing w:before="0" w:beforeAutospacing="0" w:after="0" w:afterAutospacing="0"/>
        <w:ind w:left="993" w:hanging="426"/>
        <w:jc w:val="both"/>
        <w:rPr>
          <w:rFonts w:ascii="Arial" w:hAnsi="Arial" w:cs="Arial"/>
          <w:sz w:val="22"/>
          <w:szCs w:val="22"/>
          <w:lang w:eastAsia="cs-CZ"/>
        </w:rPr>
      </w:pPr>
      <w:r w:rsidRPr="00BA2A28">
        <w:rPr>
          <w:rFonts w:ascii="Arial" w:hAnsi="Arial" w:cs="Arial"/>
          <w:sz w:val="22"/>
          <w:szCs w:val="22"/>
          <w:lang w:eastAsia="cs-CZ"/>
        </w:rPr>
        <w:lastRenderedPageBreak/>
        <w:t xml:space="preserve">g) </w:t>
      </w:r>
      <w:r w:rsidRPr="00BA2A28">
        <w:rPr>
          <w:rFonts w:ascii="Arial" w:hAnsi="Arial" w:cs="Arial"/>
          <w:sz w:val="22"/>
          <w:szCs w:val="22"/>
          <w:lang w:eastAsia="cs-CZ"/>
        </w:rPr>
        <w:tab/>
        <w:t>Osoby prizvané orgánmi uvedenými v písm. a) až f) v súlade s príslušnými právnymi predpismi SR a právnymi aktmi EÚ.“</w:t>
      </w:r>
    </w:p>
    <w:p w14:paraId="74A1DCF1" w14:textId="77777777" w:rsidR="003F54FE" w:rsidRPr="00BA2A28" w:rsidRDefault="003F54FE" w:rsidP="003F54FE">
      <w:pPr>
        <w:pStyle w:val="Normlnywebov"/>
        <w:spacing w:before="0" w:beforeAutospacing="0" w:after="0" w:afterAutospacing="0"/>
        <w:ind w:left="567" w:hanging="567"/>
        <w:jc w:val="both"/>
        <w:rPr>
          <w:rFonts w:ascii="Arial" w:hAnsi="Arial" w:cs="Arial"/>
          <w:sz w:val="22"/>
          <w:szCs w:val="22"/>
          <w:lang w:eastAsia="cs-CZ"/>
        </w:rPr>
      </w:pPr>
      <w:r w:rsidRPr="00BA2A28">
        <w:rPr>
          <w:rFonts w:ascii="Arial" w:hAnsi="Arial" w:cs="Arial"/>
          <w:sz w:val="22"/>
          <w:szCs w:val="22"/>
          <w:lang w:eastAsia="cs-CZ"/>
        </w:rPr>
        <w:t>18.6</w:t>
      </w:r>
      <w:r w:rsidRPr="00BA2A28">
        <w:rPr>
          <w:rFonts w:ascii="Arial" w:hAnsi="Arial" w:cs="Arial"/>
          <w:sz w:val="22"/>
          <w:szCs w:val="22"/>
          <w:lang w:eastAsia="cs-CZ"/>
        </w:rPr>
        <w:tab/>
        <w:t>Zhotoviteľ je povinný bezodkladne prijať opatrenia  na nápravu nedostatkov, zistených kontrolou/auditom/overovaním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00A60B68" w14:textId="77777777" w:rsidR="003F54FE" w:rsidRPr="00BA2A28" w:rsidRDefault="003F54FE" w:rsidP="003F54FE">
      <w:pPr>
        <w:pStyle w:val="Normlnywebov"/>
        <w:spacing w:before="0" w:beforeAutospacing="0" w:after="0" w:afterAutospacing="0"/>
        <w:ind w:left="709" w:hanging="709"/>
        <w:jc w:val="both"/>
        <w:rPr>
          <w:rFonts w:ascii="Arial" w:hAnsi="Arial" w:cs="Arial"/>
          <w:sz w:val="22"/>
          <w:szCs w:val="22"/>
          <w:lang w:eastAsia="cs-CZ"/>
        </w:rPr>
      </w:pPr>
      <w:r w:rsidRPr="00BA2A28">
        <w:rPr>
          <w:rFonts w:ascii="Arial" w:hAnsi="Arial" w:cs="Arial"/>
          <w:sz w:val="22"/>
          <w:szCs w:val="22"/>
          <w:lang w:eastAsia="cs-CZ"/>
        </w:rPr>
        <w:t>18.7</w:t>
      </w:r>
      <w:r w:rsidRPr="00BA2A28">
        <w:rPr>
          <w:rFonts w:ascii="Arial" w:hAnsi="Arial" w:cs="Arial"/>
          <w:sz w:val="22"/>
          <w:szCs w:val="22"/>
          <w:lang w:eastAsia="cs-CZ"/>
        </w:rPr>
        <w:tab/>
        <w:t>Zhotoviteľ sa zaväzuje strpieť výkon kontroly/auditu/overovania súvisiaceho s dodávaným tovarom, prácami, poskytnutými službami a tiež kedykoľvek počas platnosti a účinnosti Zmluvy o poskytnutí NFP poskytnúť oprávneným osobám všetku potrebnú súčinnosť. Zároveň sa zhotoviteľ zaväzuje objednávateľovi predkladať elektronickú verziu (vo formáte MS Excel) podrobného rozpočtu, ako aj povinnosť predkladať v elektronickej verzii každú zmenu tohto podrobného rozpočtu, počas ktorej dôjde počas realizácie predmetu tejto zmluvy.</w:t>
      </w:r>
    </w:p>
    <w:p w14:paraId="7D104003" w14:textId="77777777" w:rsidR="003F54FE" w:rsidRPr="00BA2A28" w:rsidRDefault="003F54FE" w:rsidP="003F54FE">
      <w:pPr>
        <w:pStyle w:val="Odsekzoznamu1"/>
        <w:ind w:left="0"/>
        <w:jc w:val="both"/>
        <w:rPr>
          <w:rFonts w:ascii="Arial" w:hAnsi="Arial" w:cs="Arial"/>
          <w:sz w:val="22"/>
          <w:szCs w:val="22"/>
        </w:rPr>
      </w:pPr>
    </w:p>
    <w:p w14:paraId="7374ABDF" w14:textId="77777777" w:rsidR="003F54FE" w:rsidRPr="00BA2A28" w:rsidRDefault="003F54FE" w:rsidP="003F54FE">
      <w:pPr>
        <w:pStyle w:val="Odsekzoznamu1"/>
        <w:ind w:left="567"/>
        <w:jc w:val="both"/>
        <w:rPr>
          <w:rFonts w:ascii="Arial" w:hAnsi="Arial" w:cs="Arial"/>
          <w:sz w:val="22"/>
          <w:szCs w:val="22"/>
        </w:rPr>
      </w:pPr>
    </w:p>
    <w:p w14:paraId="5DF28E42" w14:textId="77777777" w:rsidR="003F54FE" w:rsidRPr="00BA2A28" w:rsidRDefault="003F54FE" w:rsidP="003F54FE">
      <w:pPr>
        <w:pStyle w:val="Odsekzoznamu1"/>
        <w:ind w:left="0"/>
        <w:jc w:val="both"/>
        <w:rPr>
          <w:rFonts w:ascii="Arial" w:hAnsi="Arial" w:cs="Arial"/>
          <w:sz w:val="22"/>
          <w:szCs w:val="22"/>
        </w:rPr>
      </w:pPr>
      <w:r w:rsidRPr="00BA2A28">
        <w:rPr>
          <w:rFonts w:ascii="Arial" w:hAnsi="Arial" w:cs="Arial"/>
          <w:sz w:val="22"/>
          <w:szCs w:val="22"/>
        </w:rPr>
        <w:t>Prílohou a neoddeliteľnou súčasťou Tejto zmluvy bude:</w:t>
      </w:r>
    </w:p>
    <w:p w14:paraId="3D486ABE" w14:textId="77777777" w:rsidR="003F54FE" w:rsidRPr="00BA2A28" w:rsidRDefault="003F54FE" w:rsidP="001C64FC">
      <w:pPr>
        <w:numPr>
          <w:ilvl w:val="0"/>
          <w:numId w:val="34"/>
        </w:numPr>
        <w:tabs>
          <w:tab w:val="left" w:pos="1080"/>
          <w:tab w:val="left" w:pos="2160"/>
        </w:tabs>
        <w:jc w:val="both"/>
        <w:rPr>
          <w:rFonts w:ascii="Arial" w:hAnsi="Arial" w:cs="Arial"/>
          <w:sz w:val="22"/>
          <w:szCs w:val="22"/>
        </w:rPr>
      </w:pPr>
      <w:r w:rsidRPr="00BA2A28">
        <w:rPr>
          <w:rFonts w:ascii="Arial" w:hAnsi="Arial" w:cs="Arial"/>
          <w:sz w:val="22"/>
          <w:szCs w:val="22"/>
        </w:rPr>
        <w:t xml:space="preserve">Príloha č. 1 – </w:t>
      </w:r>
      <w:proofErr w:type="spellStart"/>
      <w:r w:rsidRPr="00BA2A28">
        <w:rPr>
          <w:rFonts w:ascii="Arial" w:hAnsi="Arial" w:cs="Arial"/>
          <w:sz w:val="22"/>
          <w:szCs w:val="22"/>
        </w:rPr>
        <w:t>Položkový</w:t>
      </w:r>
      <w:proofErr w:type="spellEnd"/>
      <w:r w:rsidRPr="00BA2A28">
        <w:rPr>
          <w:rFonts w:ascii="Arial" w:hAnsi="Arial" w:cs="Arial"/>
          <w:sz w:val="22"/>
          <w:szCs w:val="22"/>
        </w:rPr>
        <w:t xml:space="preserve"> rozpočet podľa výkazu výmer vrátane celkových nákladov a rekapitulácie diela </w:t>
      </w:r>
    </w:p>
    <w:p w14:paraId="1E33E307" w14:textId="77777777" w:rsidR="003F54FE" w:rsidRPr="00BA2A28" w:rsidRDefault="003F54FE" w:rsidP="001C64FC">
      <w:pPr>
        <w:numPr>
          <w:ilvl w:val="0"/>
          <w:numId w:val="34"/>
        </w:numPr>
        <w:tabs>
          <w:tab w:val="left" w:pos="1080"/>
          <w:tab w:val="left" w:pos="2160"/>
        </w:tabs>
        <w:jc w:val="both"/>
        <w:rPr>
          <w:rFonts w:ascii="Arial" w:hAnsi="Arial" w:cs="Arial"/>
          <w:sz w:val="22"/>
          <w:szCs w:val="22"/>
        </w:rPr>
      </w:pPr>
      <w:r w:rsidRPr="00BA2A28">
        <w:rPr>
          <w:rFonts w:ascii="Arial" w:hAnsi="Arial" w:cs="Arial"/>
          <w:sz w:val="22"/>
          <w:szCs w:val="22"/>
        </w:rPr>
        <w:t>Príloha č. 2 – Časový harmonogram</w:t>
      </w:r>
    </w:p>
    <w:p w14:paraId="47993B84" w14:textId="77777777" w:rsidR="003F54FE" w:rsidRPr="00BA2A28" w:rsidRDefault="003F54FE" w:rsidP="001C64FC">
      <w:pPr>
        <w:numPr>
          <w:ilvl w:val="0"/>
          <w:numId w:val="34"/>
        </w:numPr>
        <w:tabs>
          <w:tab w:val="left" w:pos="1080"/>
          <w:tab w:val="left" w:pos="2160"/>
        </w:tabs>
        <w:jc w:val="both"/>
        <w:rPr>
          <w:rFonts w:ascii="Arial" w:hAnsi="Arial" w:cs="Arial"/>
          <w:sz w:val="22"/>
          <w:szCs w:val="22"/>
        </w:rPr>
      </w:pPr>
      <w:r w:rsidRPr="00BA2A28">
        <w:rPr>
          <w:rFonts w:ascii="Arial" w:hAnsi="Arial" w:cs="Arial"/>
          <w:sz w:val="22"/>
          <w:szCs w:val="22"/>
        </w:rPr>
        <w:t>Príloha č. 3 – Zoznam subdodávateľov</w:t>
      </w:r>
    </w:p>
    <w:p w14:paraId="5C8D04BA" w14:textId="77777777" w:rsidR="003F54FE" w:rsidRPr="00BA2A28" w:rsidRDefault="003F54FE" w:rsidP="001C64FC">
      <w:pPr>
        <w:numPr>
          <w:ilvl w:val="0"/>
          <w:numId w:val="34"/>
        </w:numPr>
        <w:tabs>
          <w:tab w:val="left" w:pos="1080"/>
          <w:tab w:val="left" w:pos="2160"/>
        </w:tabs>
        <w:jc w:val="both"/>
        <w:rPr>
          <w:rFonts w:ascii="Arial" w:hAnsi="Arial" w:cs="Arial"/>
          <w:sz w:val="22"/>
          <w:szCs w:val="22"/>
        </w:rPr>
      </w:pPr>
      <w:r w:rsidRPr="00BA2A28">
        <w:rPr>
          <w:rFonts w:ascii="Arial" w:hAnsi="Arial" w:cs="Arial"/>
          <w:sz w:val="22"/>
          <w:szCs w:val="22"/>
        </w:rPr>
        <w:t>Príloha č. 4 – Špecifikácia Staveniska a Stavebného denníka</w:t>
      </w:r>
    </w:p>
    <w:p w14:paraId="28FB423E" w14:textId="77777777" w:rsidR="003F54FE" w:rsidRPr="00BA2A28" w:rsidRDefault="003F54FE" w:rsidP="003F54FE">
      <w:pPr>
        <w:jc w:val="both"/>
        <w:rPr>
          <w:rFonts w:ascii="Arial" w:hAnsi="Arial" w:cs="Arial"/>
          <w:sz w:val="22"/>
          <w:szCs w:val="22"/>
        </w:rPr>
      </w:pPr>
    </w:p>
    <w:p w14:paraId="4A2902DD" w14:textId="77777777" w:rsidR="003F54FE" w:rsidRPr="00BA2A28" w:rsidRDefault="003F54FE" w:rsidP="003F54FE">
      <w:pPr>
        <w:jc w:val="both"/>
        <w:rPr>
          <w:rFonts w:ascii="Arial" w:hAnsi="Arial" w:cs="Arial"/>
          <w:sz w:val="22"/>
          <w:szCs w:val="22"/>
        </w:rPr>
      </w:pPr>
    </w:p>
    <w:p w14:paraId="225FB6EC" w14:textId="77777777" w:rsidR="003F54FE" w:rsidRPr="00BA2A28" w:rsidRDefault="003F54FE" w:rsidP="003F54FE">
      <w:pPr>
        <w:jc w:val="both"/>
        <w:rPr>
          <w:rFonts w:ascii="Arial" w:hAnsi="Arial" w:cs="Arial"/>
          <w:sz w:val="22"/>
          <w:szCs w:val="22"/>
        </w:rPr>
      </w:pPr>
    </w:p>
    <w:p w14:paraId="4CF93F05" w14:textId="77777777" w:rsidR="003F54FE" w:rsidRPr="00BA2A28" w:rsidRDefault="003F54FE" w:rsidP="003F54FE">
      <w:pPr>
        <w:jc w:val="both"/>
        <w:rPr>
          <w:rFonts w:ascii="Arial" w:hAnsi="Arial" w:cs="Arial"/>
          <w:sz w:val="22"/>
          <w:szCs w:val="22"/>
        </w:rPr>
      </w:pPr>
    </w:p>
    <w:p w14:paraId="10F38101" w14:textId="77777777" w:rsidR="003F54FE" w:rsidRPr="00BA2A28" w:rsidRDefault="003F54FE" w:rsidP="003F54FE">
      <w:pPr>
        <w:jc w:val="both"/>
        <w:rPr>
          <w:rFonts w:ascii="Arial" w:hAnsi="Arial" w:cs="Arial"/>
          <w:sz w:val="22"/>
          <w:szCs w:val="22"/>
        </w:rPr>
      </w:pPr>
      <w:r w:rsidRPr="00BA2A28">
        <w:rPr>
          <w:rFonts w:ascii="Arial" w:hAnsi="Arial" w:cs="Arial"/>
          <w:sz w:val="22"/>
          <w:szCs w:val="22"/>
        </w:rPr>
        <w:t>V................... dňa .................</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V................... dňa .................</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r>
    </w:p>
    <w:p w14:paraId="68A8C333" w14:textId="77777777" w:rsidR="003F54FE" w:rsidRPr="00BA2A28" w:rsidRDefault="003F54FE" w:rsidP="003F54FE">
      <w:pPr>
        <w:jc w:val="both"/>
        <w:rPr>
          <w:rFonts w:ascii="Arial" w:hAnsi="Arial" w:cs="Arial"/>
          <w:sz w:val="22"/>
          <w:szCs w:val="22"/>
        </w:rPr>
      </w:pP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r>
    </w:p>
    <w:p w14:paraId="2D557271" w14:textId="77777777" w:rsidR="003F54FE" w:rsidRPr="00BA2A28" w:rsidRDefault="003F54FE" w:rsidP="003F54FE">
      <w:pPr>
        <w:jc w:val="both"/>
        <w:rPr>
          <w:rFonts w:ascii="Arial" w:hAnsi="Arial" w:cs="Arial"/>
          <w:sz w:val="22"/>
          <w:szCs w:val="22"/>
        </w:rPr>
      </w:pPr>
    </w:p>
    <w:p w14:paraId="421416A4" w14:textId="1F8C68E3" w:rsidR="003F54FE" w:rsidRPr="00BA2A28" w:rsidRDefault="003F54FE" w:rsidP="003F54FE">
      <w:pPr>
        <w:jc w:val="both"/>
        <w:rPr>
          <w:rStyle w:val="ra"/>
          <w:rFonts w:ascii="Arial" w:hAnsi="Arial" w:cs="Arial"/>
          <w:sz w:val="22"/>
          <w:szCs w:val="22"/>
        </w:rPr>
      </w:pPr>
      <w:r w:rsidRPr="00BA2A28">
        <w:rPr>
          <w:rFonts w:ascii="Arial" w:hAnsi="Arial" w:cs="Arial"/>
          <w:sz w:val="22"/>
          <w:szCs w:val="22"/>
        </w:rPr>
        <w:t>................................................</w:t>
      </w:r>
      <w:r w:rsidRPr="00BA2A28">
        <w:rPr>
          <w:rFonts w:ascii="Arial" w:hAnsi="Arial" w:cs="Arial"/>
          <w:sz w:val="22"/>
          <w:szCs w:val="22"/>
        </w:rPr>
        <w:tab/>
      </w:r>
      <w:r w:rsidRPr="00BA2A28">
        <w:rPr>
          <w:rFonts w:ascii="Arial" w:hAnsi="Arial" w:cs="Arial"/>
          <w:sz w:val="22"/>
          <w:szCs w:val="22"/>
        </w:rPr>
        <w:tab/>
      </w:r>
      <w:r w:rsidRPr="00BA2A28">
        <w:rPr>
          <w:rFonts w:ascii="Arial" w:hAnsi="Arial" w:cs="Arial"/>
          <w:sz w:val="22"/>
          <w:szCs w:val="22"/>
        </w:rPr>
        <w:tab/>
        <w:t>.................................................................</w:t>
      </w:r>
    </w:p>
    <w:p w14:paraId="17B57742" w14:textId="77777777" w:rsidR="003F54FE" w:rsidRPr="00BA2A28" w:rsidRDefault="003F54FE" w:rsidP="003F54FE">
      <w:pPr>
        <w:jc w:val="both"/>
        <w:rPr>
          <w:rStyle w:val="ra"/>
          <w:rFonts w:ascii="Arial" w:hAnsi="Arial" w:cs="Arial"/>
          <w:sz w:val="22"/>
          <w:szCs w:val="22"/>
        </w:rPr>
      </w:pPr>
      <w:r w:rsidRPr="00BA2A28">
        <w:rPr>
          <w:rStyle w:val="ra"/>
          <w:rFonts w:ascii="Arial" w:hAnsi="Arial" w:cs="Arial"/>
          <w:sz w:val="22"/>
          <w:szCs w:val="22"/>
        </w:rPr>
        <w:t>Objednávateľ</w:t>
      </w: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r>
      <w:r w:rsidRPr="00BA2A28">
        <w:rPr>
          <w:rStyle w:val="ra"/>
          <w:rFonts w:ascii="Arial" w:hAnsi="Arial" w:cs="Arial"/>
          <w:sz w:val="22"/>
          <w:szCs w:val="22"/>
        </w:rPr>
        <w:tab/>
        <w:t>Zhotoviteľ</w:t>
      </w:r>
    </w:p>
    <w:p w14:paraId="27ACE51C" w14:textId="77777777" w:rsidR="003F54FE" w:rsidRPr="00BA2A28" w:rsidRDefault="003F54FE" w:rsidP="003F54FE">
      <w:pPr>
        <w:jc w:val="both"/>
        <w:rPr>
          <w:rStyle w:val="ra"/>
          <w:rFonts w:ascii="Arial" w:hAnsi="Arial" w:cs="Arial"/>
          <w:sz w:val="22"/>
          <w:szCs w:val="22"/>
        </w:rPr>
      </w:pPr>
    </w:p>
    <w:p w14:paraId="2EDE3D9D" w14:textId="77777777" w:rsidR="003F54FE" w:rsidRPr="00BA2A28" w:rsidRDefault="003F54FE" w:rsidP="003F54FE">
      <w:pPr>
        <w:rPr>
          <w:rFonts w:ascii="Arial" w:hAnsi="Arial" w:cs="Arial"/>
          <w:b/>
          <w:bCs/>
        </w:rPr>
      </w:pPr>
    </w:p>
    <w:p w14:paraId="1EEE6CBB" w14:textId="77777777" w:rsidR="003F54FE" w:rsidRPr="00BA2A28" w:rsidRDefault="003F54FE" w:rsidP="003F54FE">
      <w:pPr>
        <w:rPr>
          <w:rFonts w:ascii="Arial" w:hAnsi="Arial" w:cs="Arial"/>
          <w:b/>
          <w:bCs/>
        </w:rPr>
      </w:pPr>
    </w:p>
    <w:p w14:paraId="3BCDFA5B" w14:textId="77777777" w:rsidR="003F54FE" w:rsidRPr="00BA2A28" w:rsidRDefault="003F54FE" w:rsidP="003F54FE">
      <w:pPr>
        <w:rPr>
          <w:rFonts w:ascii="Arial" w:hAnsi="Arial" w:cs="Arial"/>
          <w:b/>
          <w:bCs/>
        </w:rPr>
      </w:pPr>
    </w:p>
    <w:p w14:paraId="680A4647" w14:textId="77777777" w:rsidR="003F54FE" w:rsidRPr="00BA2A28" w:rsidRDefault="003F54FE" w:rsidP="003F54FE">
      <w:pPr>
        <w:rPr>
          <w:rFonts w:ascii="Arial" w:hAnsi="Arial" w:cs="Arial"/>
          <w:b/>
          <w:bCs/>
        </w:rPr>
      </w:pPr>
    </w:p>
    <w:p w14:paraId="6D370E19" w14:textId="77777777" w:rsidR="003F54FE" w:rsidRDefault="003F54FE" w:rsidP="003F54FE">
      <w:pPr>
        <w:rPr>
          <w:b/>
          <w:bCs/>
        </w:rPr>
      </w:pPr>
    </w:p>
    <w:p w14:paraId="7424BC08" w14:textId="77777777" w:rsidR="003F54FE" w:rsidRDefault="003F54FE" w:rsidP="003F54FE">
      <w:pPr>
        <w:rPr>
          <w:b/>
          <w:bCs/>
        </w:rPr>
      </w:pPr>
    </w:p>
    <w:p w14:paraId="404E6EED" w14:textId="77777777" w:rsidR="003F54FE" w:rsidRDefault="003F54FE" w:rsidP="003F54FE">
      <w:pPr>
        <w:rPr>
          <w:b/>
          <w:bCs/>
        </w:rPr>
      </w:pPr>
    </w:p>
    <w:p w14:paraId="1C0242DB" w14:textId="77777777" w:rsidR="003F54FE" w:rsidRDefault="003F54FE" w:rsidP="003F54FE">
      <w:pPr>
        <w:rPr>
          <w:b/>
          <w:bCs/>
        </w:rPr>
      </w:pPr>
    </w:p>
    <w:p w14:paraId="1DCB8D59" w14:textId="77777777" w:rsidR="003F54FE" w:rsidRDefault="003F54FE" w:rsidP="003F54FE">
      <w:pPr>
        <w:rPr>
          <w:b/>
          <w:bCs/>
        </w:rPr>
      </w:pPr>
    </w:p>
    <w:p w14:paraId="24FA553E" w14:textId="77777777" w:rsidR="003F54FE" w:rsidRDefault="003F54FE" w:rsidP="003F54FE">
      <w:pPr>
        <w:rPr>
          <w:b/>
          <w:bCs/>
        </w:rPr>
      </w:pPr>
    </w:p>
    <w:p w14:paraId="32A4F10F" w14:textId="77777777" w:rsidR="003F54FE" w:rsidRDefault="003F54FE" w:rsidP="003F54FE">
      <w:pPr>
        <w:rPr>
          <w:b/>
          <w:bCs/>
        </w:rPr>
      </w:pPr>
    </w:p>
    <w:p w14:paraId="7CC09580" w14:textId="77777777" w:rsidR="003F54FE" w:rsidRDefault="003F54FE" w:rsidP="003F54FE">
      <w:pPr>
        <w:rPr>
          <w:b/>
          <w:bCs/>
        </w:rPr>
      </w:pPr>
    </w:p>
    <w:p w14:paraId="03345387" w14:textId="77777777" w:rsidR="003F54FE" w:rsidRDefault="003F54FE" w:rsidP="003F54FE">
      <w:pPr>
        <w:rPr>
          <w:b/>
          <w:bCs/>
        </w:rPr>
      </w:pPr>
    </w:p>
    <w:p w14:paraId="0975179F" w14:textId="77777777" w:rsidR="003F54FE" w:rsidRDefault="003F54FE" w:rsidP="003F54FE">
      <w:pPr>
        <w:rPr>
          <w:b/>
          <w:bCs/>
        </w:rPr>
      </w:pPr>
    </w:p>
    <w:p w14:paraId="6C17DD5E" w14:textId="77777777" w:rsidR="003F54FE" w:rsidRDefault="003F54FE" w:rsidP="003F54FE">
      <w:pPr>
        <w:rPr>
          <w:b/>
          <w:bCs/>
        </w:rPr>
      </w:pPr>
    </w:p>
    <w:p w14:paraId="6A944F3B" w14:textId="77777777" w:rsidR="003F54FE" w:rsidRDefault="003F54FE" w:rsidP="003F54FE">
      <w:pPr>
        <w:rPr>
          <w:b/>
          <w:bCs/>
        </w:rPr>
      </w:pPr>
    </w:p>
    <w:p w14:paraId="56B0714F" w14:textId="77777777" w:rsidR="003F54FE" w:rsidRDefault="003F54FE" w:rsidP="003F54FE">
      <w:pPr>
        <w:rPr>
          <w:b/>
          <w:bCs/>
        </w:rPr>
      </w:pPr>
    </w:p>
    <w:p w14:paraId="49F7CC99" w14:textId="77777777" w:rsidR="003F54FE" w:rsidRDefault="003F54FE" w:rsidP="003F54FE">
      <w:pPr>
        <w:rPr>
          <w:b/>
          <w:bCs/>
        </w:rPr>
      </w:pPr>
    </w:p>
    <w:p w14:paraId="4270EECF" w14:textId="77777777" w:rsidR="003F54FE" w:rsidRDefault="003F54FE" w:rsidP="003F54FE">
      <w:pPr>
        <w:rPr>
          <w:b/>
          <w:bCs/>
        </w:rPr>
      </w:pPr>
    </w:p>
    <w:p w14:paraId="01866441" w14:textId="77777777" w:rsidR="003F54FE" w:rsidRDefault="003F54FE" w:rsidP="003F54FE">
      <w:pPr>
        <w:rPr>
          <w:b/>
          <w:bCs/>
        </w:rPr>
      </w:pPr>
    </w:p>
    <w:p w14:paraId="1BC0B80E" w14:textId="77777777" w:rsidR="003F54FE" w:rsidRDefault="003F54FE" w:rsidP="003F54FE">
      <w:pPr>
        <w:rPr>
          <w:b/>
          <w:bCs/>
        </w:rPr>
      </w:pPr>
    </w:p>
    <w:p w14:paraId="4B61AB88" w14:textId="77777777" w:rsidR="003F54FE" w:rsidRDefault="003F54FE" w:rsidP="003F54FE">
      <w:pPr>
        <w:rPr>
          <w:b/>
          <w:bCs/>
        </w:rPr>
      </w:pPr>
    </w:p>
    <w:p w14:paraId="02EF97F1" w14:textId="77777777" w:rsidR="003F54FE" w:rsidRDefault="003F54FE" w:rsidP="003F54FE">
      <w:pPr>
        <w:rPr>
          <w:b/>
          <w:bCs/>
        </w:rPr>
      </w:pPr>
    </w:p>
    <w:p w14:paraId="3CA4B731" w14:textId="0D9250FA" w:rsidR="003F54FE" w:rsidRPr="00966DC6" w:rsidRDefault="003F54FE" w:rsidP="003F54FE">
      <w:r w:rsidRPr="00966DC6">
        <w:rPr>
          <w:b/>
          <w:bCs/>
        </w:rPr>
        <w:t xml:space="preserve">Príloha </w:t>
      </w:r>
      <w:r w:rsidRPr="00966DC6">
        <w:rPr>
          <w:b/>
        </w:rPr>
        <w:t>č</w:t>
      </w:r>
      <w:r w:rsidRPr="00966DC6">
        <w:rPr>
          <w:b/>
          <w:bCs/>
        </w:rPr>
        <w:t xml:space="preserve">. 1 k zmluve o dielo </w:t>
      </w:r>
      <w:r w:rsidRPr="00966DC6">
        <w:rPr>
          <w:b/>
        </w:rPr>
        <w:t>č</w:t>
      </w:r>
      <w:r w:rsidRPr="00966DC6">
        <w:rPr>
          <w:b/>
          <w:bCs/>
        </w:rPr>
        <w:t>. ....../20</w:t>
      </w:r>
      <w:r>
        <w:rPr>
          <w:b/>
          <w:bCs/>
        </w:rPr>
        <w:t>2</w:t>
      </w:r>
      <w:r w:rsidR="00AA30DB">
        <w:rPr>
          <w:b/>
          <w:bCs/>
        </w:rPr>
        <w:t>2</w:t>
      </w:r>
      <w:r w:rsidRPr="00966DC6">
        <w:rPr>
          <w:b/>
          <w:bCs/>
        </w:rPr>
        <w:t xml:space="preserve"> </w:t>
      </w:r>
    </w:p>
    <w:p w14:paraId="1614A6F3" w14:textId="77777777" w:rsidR="003F54FE" w:rsidRPr="00966DC6" w:rsidRDefault="003F54FE" w:rsidP="003F54FE">
      <w:pPr>
        <w:widowControl w:val="0"/>
        <w:autoSpaceDE w:val="0"/>
        <w:autoSpaceDN w:val="0"/>
        <w:adjustRightInd w:val="0"/>
      </w:pPr>
    </w:p>
    <w:p w14:paraId="31558215" w14:textId="77777777" w:rsidR="003F54FE" w:rsidRPr="00966DC6" w:rsidRDefault="003F54FE" w:rsidP="003F54FE">
      <w:pPr>
        <w:widowControl w:val="0"/>
        <w:autoSpaceDE w:val="0"/>
        <w:autoSpaceDN w:val="0"/>
        <w:adjustRightInd w:val="0"/>
      </w:pPr>
    </w:p>
    <w:p w14:paraId="386C363F" w14:textId="77777777" w:rsidR="003F54FE" w:rsidRPr="00966DC6" w:rsidRDefault="003F54FE" w:rsidP="003F54FE">
      <w:pPr>
        <w:widowControl w:val="0"/>
        <w:autoSpaceDE w:val="0"/>
        <w:autoSpaceDN w:val="0"/>
        <w:adjustRightInd w:val="0"/>
      </w:pPr>
    </w:p>
    <w:p w14:paraId="2A69E7D4" w14:textId="77777777" w:rsidR="003F54FE" w:rsidRPr="00966DC6" w:rsidRDefault="003F54FE" w:rsidP="003F54FE">
      <w:pPr>
        <w:widowControl w:val="0"/>
        <w:autoSpaceDE w:val="0"/>
        <w:autoSpaceDN w:val="0"/>
        <w:adjustRightInd w:val="0"/>
      </w:pPr>
    </w:p>
    <w:p w14:paraId="3BEF7ACB" w14:textId="77777777" w:rsidR="003F54FE" w:rsidRPr="00966DC6" w:rsidRDefault="003F54FE" w:rsidP="003F54FE">
      <w:pPr>
        <w:widowControl w:val="0"/>
        <w:autoSpaceDE w:val="0"/>
        <w:autoSpaceDN w:val="0"/>
        <w:adjustRightInd w:val="0"/>
      </w:pPr>
    </w:p>
    <w:p w14:paraId="6D46A239" w14:textId="77777777" w:rsidR="003F54FE" w:rsidRPr="00966DC6" w:rsidRDefault="003F54FE" w:rsidP="003F54FE">
      <w:pPr>
        <w:widowControl w:val="0"/>
        <w:autoSpaceDE w:val="0"/>
        <w:autoSpaceDN w:val="0"/>
        <w:adjustRightInd w:val="0"/>
      </w:pPr>
    </w:p>
    <w:p w14:paraId="49CA54CD" w14:textId="77777777" w:rsidR="003F54FE" w:rsidRPr="00966DC6" w:rsidRDefault="003F54FE" w:rsidP="003F54FE">
      <w:pPr>
        <w:widowControl w:val="0"/>
        <w:autoSpaceDE w:val="0"/>
        <w:autoSpaceDN w:val="0"/>
        <w:adjustRightInd w:val="0"/>
        <w:jc w:val="center"/>
        <w:rPr>
          <w:b/>
        </w:rPr>
      </w:pPr>
      <w:r w:rsidRPr="00966DC6">
        <w:rPr>
          <w:b/>
          <w:bCs/>
        </w:rPr>
        <w:t>OCENENÝ POLOŽKOVITÝ VÝKAZ VÝMER VRÁTANE CELKOVÝCH</w:t>
      </w:r>
    </w:p>
    <w:p w14:paraId="72240C1E" w14:textId="77777777" w:rsidR="003F54FE" w:rsidRPr="00966DC6" w:rsidRDefault="003F54FE" w:rsidP="003F54FE">
      <w:pPr>
        <w:widowControl w:val="0"/>
        <w:autoSpaceDE w:val="0"/>
        <w:autoSpaceDN w:val="0"/>
        <w:adjustRightInd w:val="0"/>
        <w:jc w:val="center"/>
        <w:rPr>
          <w:b/>
        </w:rPr>
      </w:pPr>
      <w:r w:rsidRPr="00966DC6">
        <w:rPr>
          <w:b/>
          <w:bCs/>
        </w:rPr>
        <w:t>NÁKLADOV A REKAPITULÁCIE ODDIELOV</w:t>
      </w:r>
    </w:p>
    <w:p w14:paraId="6BF1DE52" w14:textId="77777777" w:rsidR="003F54FE" w:rsidRPr="00966DC6" w:rsidRDefault="003F54FE" w:rsidP="003F54FE">
      <w:pPr>
        <w:widowControl w:val="0"/>
        <w:autoSpaceDE w:val="0"/>
        <w:autoSpaceDN w:val="0"/>
        <w:adjustRightInd w:val="0"/>
        <w:jc w:val="center"/>
      </w:pPr>
    </w:p>
    <w:p w14:paraId="38EAE0B5" w14:textId="77777777" w:rsidR="003F54FE" w:rsidRPr="00966DC6" w:rsidRDefault="003F54FE" w:rsidP="003F54FE">
      <w:pPr>
        <w:widowControl w:val="0"/>
        <w:autoSpaceDE w:val="0"/>
        <w:autoSpaceDN w:val="0"/>
        <w:adjustRightInd w:val="0"/>
      </w:pPr>
    </w:p>
    <w:p w14:paraId="25BB4F68" w14:textId="77777777" w:rsidR="003F54FE" w:rsidRPr="00966DC6" w:rsidRDefault="003F54FE" w:rsidP="003F54FE">
      <w:pPr>
        <w:widowControl w:val="0"/>
        <w:autoSpaceDE w:val="0"/>
        <w:autoSpaceDN w:val="0"/>
        <w:adjustRightInd w:val="0"/>
      </w:pPr>
    </w:p>
    <w:p w14:paraId="1DE1FF7B" w14:textId="77777777" w:rsidR="003F54FE" w:rsidRPr="00966DC6" w:rsidRDefault="003F54FE" w:rsidP="003F54FE">
      <w:pPr>
        <w:widowControl w:val="0"/>
        <w:autoSpaceDE w:val="0"/>
        <w:autoSpaceDN w:val="0"/>
        <w:adjustRightInd w:val="0"/>
      </w:pPr>
    </w:p>
    <w:p w14:paraId="0212DC17" w14:textId="77777777" w:rsidR="003F54FE" w:rsidRPr="00966DC6" w:rsidRDefault="003F54FE" w:rsidP="003F54FE">
      <w:pPr>
        <w:widowControl w:val="0"/>
        <w:autoSpaceDE w:val="0"/>
        <w:autoSpaceDN w:val="0"/>
        <w:adjustRightInd w:val="0"/>
      </w:pPr>
    </w:p>
    <w:p w14:paraId="28921FFF" w14:textId="77777777" w:rsidR="003F54FE" w:rsidRPr="00966DC6" w:rsidRDefault="003F54FE" w:rsidP="003F54FE">
      <w:pPr>
        <w:widowControl w:val="0"/>
        <w:autoSpaceDE w:val="0"/>
        <w:autoSpaceDN w:val="0"/>
        <w:adjustRightInd w:val="0"/>
      </w:pPr>
    </w:p>
    <w:p w14:paraId="08E2319D" w14:textId="77777777" w:rsidR="003F54FE" w:rsidRPr="00966DC6" w:rsidRDefault="003F54FE" w:rsidP="003F54FE">
      <w:pPr>
        <w:widowControl w:val="0"/>
        <w:autoSpaceDE w:val="0"/>
        <w:autoSpaceDN w:val="0"/>
        <w:adjustRightInd w:val="0"/>
      </w:pPr>
    </w:p>
    <w:p w14:paraId="68961273" w14:textId="77777777" w:rsidR="003F54FE" w:rsidRPr="00966DC6" w:rsidRDefault="003F54FE" w:rsidP="003F54FE">
      <w:pPr>
        <w:widowControl w:val="0"/>
        <w:autoSpaceDE w:val="0"/>
        <w:autoSpaceDN w:val="0"/>
        <w:adjustRightInd w:val="0"/>
      </w:pPr>
    </w:p>
    <w:p w14:paraId="604EAB61" w14:textId="77777777" w:rsidR="003F54FE" w:rsidRPr="00966DC6" w:rsidRDefault="003F54FE" w:rsidP="003F54FE">
      <w:pPr>
        <w:widowControl w:val="0"/>
        <w:autoSpaceDE w:val="0"/>
        <w:autoSpaceDN w:val="0"/>
        <w:adjustRightInd w:val="0"/>
      </w:pPr>
    </w:p>
    <w:p w14:paraId="45118DC4" w14:textId="77777777" w:rsidR="003F54FE" w:rsidRPr="00966DC6" w:rsidRDefault="003F54FE" w:rsidP="003F54FE">
      <w:pPr>
        <w:widowControl w:val="0"/>
        <w:autoSpaceDE w:val="0"/>
        <w:autoSpaceDN w:val="0"/>
        <w:adjustRightInd w:val="0"/>
      </w:pPr>
    </w:p>
    <w:p w14:paraId="4D7876C3" w14:textId="77777777" w:rsidR="003F54FE" w:rsidRPr="00966DC6" w:rsidRDefault="003F54FE" w:rsidP="003F54FE">
      <w:pPr>
        <w:widowControl w:val="0"/>
        <w:autoSpaceDE w:val="0"/>
        <w:autoSpaceDN w:val="0"/>
        <w:adjustRightInd w:val="0"/>
      </w:pPr>
    </w:p>
    <w:p w14:paraId="2170F986" w14:textId="77777777" w:rsidR="003F54FE" w:rsidRPr="00966DC6" w:rsidRDefault="003F54FE" w:rsidP="003F54FE">
      <w:pPr>
        <w:widowControl w:val="0"/>
        <w:autoSpaceDE w:val="0"/>
        <w:autoSpaceDN w:val="0"/>
        <w:adjustRightInd w:val="0"/>
      </w:pPr>
    </w:p>
    <w:p w14:paraId="062145A0" w14:textId="77777777" w:rsidR="003F54FE" w:rsidRPr="00966DC6" w:rsidRDefault="003F54FE" w:rsidP="003F54FE">
      <w:pPr>
        <w:widowControl w:val="0"/>
        <w:autoSpaceDE w:val="0"/>
        <w:autoSpaceDN w:val="0"/>
        <w:adjustRightInd w:val="0"/>
      </w:pPr>
    </w:p>
    <w:p w14:paraId="4578CA97" w14:textId="77777777" w:rsidR="003F54FE" w:rsidRPr="00966DC6" w:rsidRDefault="003F54FE" w:rsidP="003F54FE">
      <w:pPr>
        <w:widowControl w:val="0"/>
        <w:autoSpaceDE w:val="0"/>
        <w:autoSpaceDN w:val="0"/>
        <w:adjustRightInd w:val="0"/>
      </w:pPr>
    </w:p>
    <w:p w14:paraId="4600D6ED" w14:textId="77777777" w:rsidR="003F54FE" w:rsidRPr="00966DC6" w:rsidRDefault="003F54FE" w:rsidP="003F54FE">
      <w:pPr>
        <w:widowControl w:val="0"/>
        <w:autoSpaceDE w:val="0"/>
        <w:autoSpaceDN w:val="0"/>
        <w:adjustRightInd w:val="0"/>
      </w:pPr>
    </w:p>
    <w:p w14:paraId="2942144C" w14:textId="4B224B6B" w:rsidR="003F54FE" w:rsidRPr="00966DC6" w:rsidRDefault="003F54FE" w:rsidP="003F54FE">
      <w:pPr>
        <w:widowControl w:val="0"/>
        <w:autoSpaceDE w:val="0"/>
        <w:autoSpaceDN w:val="0"/>
        <w:adjustRightInd w:val="0"/>
      </w:pPr>
      <w:r w:rsidRPr="00966DC6">
        <w:t>Táto príloha č. 1 je neoddeliteľnou súčasťou zmluvy o dielo č. ....../20</w:t>
      </w:r>
      <w:r>
        <w:t>2</w:t>
      </w:r>
      <w:r w:rsidR="00AA30DB">
        <w:t>2</w:t>
      </w:r>
    </w:p>
    <w:p w14:paraId="6711650C" w14:textId="77777777" w:rsidR="003F54FE" w:rsidRPr="00966DC6" w:rsidRDefault="003F54FE" w:rsidP="003F54FE">
      <w:pPr>
        <w:widowControl w:val="0"/>
        <w:autoSpaceDE w:val="0"/>
        <w:autoSpaceDN w:val="0"/>
        <w:adjustRightInd w:val="0"/>
      </w:pPr>
    </w:p>
    <w:p w14:paraId="215E7B77" w14:textId="77777777" w:rsidR="003F54FE" w:rsidRPr="00966DC6" w:rsidRDefault="003F54FE" w:rsidP="003F54FE">
      <w:pPr>
        <w:widowControl w:val="0"/>
        <w:autoSpaceDE w:val="0"/>
        <w:autoSpaceDN w:val="0"/>
        <w:adjustRightInd w:val="0"/>
      </w:pPr>
    </w:p>
    <w:p w14:paraId="40B3529B" w14:textId="77777777" w:rsidR="003F54FE" w:rsidRPr="00966DC6" w:rsidRDefault="003F54FE" w:rsidP="003F54FE">
      <w:pPr>
        <w:widowControl w:val="0"/>
        <w:autoSpaceDE w:val="0"/>
        <w:autoSpaceDN w:val="0"/>
        <w:adjustRightInd w:val="0"/>
      </w:pPr>
    </w:p>
    <w:p w14:paraId="3A74DE00" w14:textId="77777777" w:rsidR="003F54FE" w:rsidRPr="00966DC6" w:rsidRDefault="003F54FE" w:rsidP="003F54FE">
      <w:pPr>
        <w:widowControl w:val="0"/>
        <w:autoSpaceDE w:val="0"/>
        <w:autoSpaceDN w:val="0"/>
        <w:adjustRightInd w:val="0"/>
      </w:pPr>
    </w:p>
    <w:p w14:paraId="61B9005F" w14:textId="77777777" w:rsidR="003F54FE" w:rsidRPr="00966DC6" w:rsidRDefault="003F54FE" w:rsidP="003F54FE">
      <w:r w:rsidRPr="00966DC6">
        <w:br w:type="page"/>
      </w:r>
    </w:p>
    <w:p w14:paraId="115019A7" w14:textId="21E68EF0" w:rsidR="003F54FE" w:rsidRPr="00966DC6" w:rsidRDefault="003F54FE" w:rsidP="003F54FE">
      <w:pPr>
        <w:widowControl w:val="0"/>
        <w:overflowPunct w:val="0"/>
        <w:autoSpaceDE w:val="0"/>
        <w:autoSpaceDN w:val="0"/>
        <w:adjustRightInd w:val="0"/>
        <w:ind w:right="320"/>
      </w:pPr>
      <w:r w:rsidRPr="00966DC6">
        <w:rPr>
          <w:b/>
          <w:bCs/>
        </w:rPr>
        <w:lastRenderedPageBreak/>
        <w:t xml:space="preserve">Príloha </w:t>
      </w:r>
      <w:r w:rsidRPr="00966DC6">
        <w:rPr>
          <w:b/>
        </w:rPr>
        <w:t>č</w:t>
      </w:r>
      <w:r w:rsidRPr="00966DC6">
        <w:rPr>
          <w:b/>
          <w:bCs/>
        </w:rPr>
        <w:t xml:space="preserve">. 2 k zmluve o dielo </w:t>
      </w:r>
      <w:r w:rsidRPr="00966DC6">
        <w:rPr>
          <w:b/>
        </w:rPr>
        <w:t>č</w:t>
      </w:r>
      <w:r w:rsidRPr="00966DC6">
        <w:rPr>
          <w:b/>
          <w:bCs/>
        </w:rPr>
        <w:t>. ....../20</w:t>
      </w:r>
      <w:r>
        <w:rPr>
          <w:b/>
          <w:bCs/>
        </w:rPr>
        <w:t>2</w:t>
      </w:r>
      <w:r w:rsidR="00AA30DB">
        <w:rPr>
          <w:b/>
          <w:bCs/>
        </w:rPr>
        <w:t>2</w:t>
      </w:r>
    </w:p>
    <w:p w14:paraId="48F4C6AD" w14:textId="77777777" w:rsidR="003F54FE" w:rsidRPr="00966DC6" w:rsidRDefault="003F54FE" w:rsidP="003F54FE">
      <w:pPr>
        <w:widowControl w:val="0"/>
        <w:autoSpaceDE w:val="0"/>
        <w:autoSpaceDN w:val="0"/>
        <w:adjustRightInd w:val="0"/>
      </w:pPr>
    </w:p>
    <w:p w14:paraId="7176BEB9" w14:textId="77777777" w:rsidR="003F54FE" w:rsidRPr="00966DC6" w:rsidRDefault="003F54FE" w:rsidP="003F54FE">
      <w:pPr>
        <w:widowControl w:val="0"/>
        <w:autoSpaceDE w:val="0"/>
        <w:autoSpaceDN w:val="0"/>
        <w:adjustRightInd w:val="0"/>
        <w:ind w:left="3020"/>
        <w:rPr>
          <w:b/>
        </w:rPr>
      </w:pPr>
      <w:r>
        <w:rPr>
          <w:b/>
          <w:bCs/>
        </w:rPr>
        <w:t>ČASOVÝ HARMONOGRAM</w:t>
      </w:r>
    </w:p>
    <w:p w14:paraId="737FC447" w14:textId="77777777" w:rsidR="003F54FE" w:rsidRPr="00966DC6" w:rsidRDefault="003F54FE" w:rsidP="003F54FE">
      <w:pPr>
        <w:widowControl w:val="0"/>
        <w:autoSpaceDE w:val="0"/>
        <w:autoSpaceDN w:val="0"/>
        <w:adjustRightInd w:val="0"/>
      </w:pPr>
    </w:p>
    <w:p w14:paraId="0799C86A" w14:textId="77777777" w:rsidR="003F54FE" w:rsidRPr="00966DC6" w:rsidRDefault="003F54FE" w:rsidP="003F54FE">
      <w:pPr>
        <w:widowControl w:val="0"/>
        <w:overflowPunct w:val="0"/>
        <w:autoSpaceDE w:val="0"/>
        <w:autoSpaceDN w:val="0"/>
        <w:adjustRightInd w:val="0"/>
        <w:ind w:left="420" w:right="920"/>
        <w:jc w:val="both"/>
        <w:rPr>
          <w:i/>
        </w:rPr>
      </w:pPr>
      <w:r w:rsidRPr="00966DC6">
        <w:rPr>
          <w:i/>
          <w:iCs/>
        </w:rPr>
        <w:t xml:space="preserve">Harmonogram výstavby sa spracúva </w:t>
      </w:r>
      <w:r>
        <w:rPr>
          <w:i/>
          <w:iCs/>
        </w:rPr>
        <w:t xml:space="preserve">najmä </w:t>
      </w:r>
      <w:r w:rsidRPr="00966DC6">
        <w:rPr>
          <w:i/>
          <w:iCs/>
        </w:rPr>
        <w:t xml:space="preserve">formou </w:t>
      </w:r>
      <w:proofErr w:type="spellStart"/>
      <w:r w:rsidRPr="00966DC6">
        <w:rPr>
          <w:i/>
          <w:iCs/>
        </w:rPr>
        <w:t>úse</w:t>
      </w:r>
      <w:r w:rsidRPr="00966DC6">
        <w:rPr>
          <w:i/>
        </w:rPr>
        <w:t>č</w:t>
      </w:r>
      <w:r w:rsidRPr="00966DC6">
        <w:rPr>
          <w:i/>
          <w:iCs/>
        </w:rPr>
        <w:t>kového</w:t>
      </w:r>
      <w:proofErr w:type="spellEnd"/>
      <w:r w:rsidRPr="00966DC6">
        <w:rPr>
          <w:i/>
          <w:iCs/>
        </w:rPr>
        <w:t xml:space="preserve"> grafu použitím </w:t>
      </w:r>
      <w:r>
        <w:rPr>
          <w:i/>
          <w:iCs/>
        </w:rPr>
        <w:t xml:space="preserve">najmä </w:t>
      </w:r>
      <w:r w:rsidRPr="00966DC6">
        <w:rPr>
          <w:i/>
          <w:iCs/>
        </w:rPr>
        <w:t>niektorého z osved</w:t>
      </w:r>
      <w:r w:rsidRPr="00966DC6">
        <w:rPr>
          <w:i/>
        </w:rPr>
        <w:t>č</w:t>
      </w:r>
      <w:r w:rsidRPr="00966DC6">
        <w:rPr>
          <w:i/>
          <w:iCs/>
        </w:rPr>
        <w:t>ených softvérových programov.</w:t>
      </w:r>
      <w:r>
        <w:rPr>
          <w:i/>
          <w:iCs/>
        </w:rPr>
        <w:t xml:space="preserve"> Neuvádzajú sa konkrétne dátumy, ale napr. harmonogram v dňoch alebo týždňoch.</w:t>
      </w:r>
    </w:p>
    <w:p w14:paraId="31AA3E49" w14:textId="77777777" w:rsidR="003F54FE" w:rsidRPr="00966DC6" w:rsidRDefault="003F54FE" w:rsidP="003F54FE">
      <w:pPr>
        <w:widowControl w:val="0"/>
        <w:autoSpaceDE w:val="0"/>
        <w:autoSpaceDN w:val="0"/>
        <w:adjustRightInd w:val="0"/>
        <w:jc w:val="both"/>
        <w:rPr>
          <w:i/>
        </w:rPr>
      </w:pPr>
    </w:p>
    <w:p w14:paraId="6B243DB3" w14:textId="77777777" w:rsidR="003F54FE" w:rsidRPr="00966DC6" w:rsidRDefault="003F54FE" w:rsidP="003F54FE">
      <w:pPr>
        <w:widowControl w:val="0"/>
        <w:autoSpaceDE w:val="0"/>
        <w:autoSpaceDN w:val="0"/>
        <w:adjustRightInd w:val="0"/>
        <w:ind w:left="420"/>
        <w:rPr>
          <w:i/>
        </w:rPr>
      </w:pPr>
      <w:r w:rsidRPr="00966DC6">
        <w:rPr>
          <w:i/>
          <w:iCs/>
        </w:rPr>
        <w:t xml:space="preserve">V prvej základnej </w:t>
      </w:r>
      <w:r w:rsidRPr="00966DC6">
        <w:rPr>
          <w:i/>
        </w:rPr>
        <w:t>č</w:t>
      </w:r>
      <w:r w:rsidRPr="00966DC6">
        <w:rPr>
          <w:i/>
          <w:iCs/>
        </w:rPr>
        <w:t>asti harmonogramu sú uvedené:</w:t>
      </w:r>
    </w:p>
    <w:p w14:paraId="685FEB4B" w14:textId="77777777" w:rsidR="003F54FE" w:rsidRPr="00966DC6" w:rsidRDefault="003F54FE" w:rsidP="003F54FE">
      <w:pPr>
        <w:widowControl w:val="0"/>
        <w:autoSpaceDE w:val="0"/>
        <w:autoSpaceDN w:val="0"/>
        <w:adjustRightInd w:val="0"/>
        <w:ind w:left="420"/>
        <w:rPr>
          <w:i/>
        </w:rPr>
      </w:pPr>
      <w:r>
        <w:rPr>
          <w:i/>
          <w:iCs/>
        </w:rPr>
        <w:t>P</w:t>
      </w:r>
      <w:r w:rsidRPr="00966DC6">
        <w:rPr>
          <w:i/>
          <w:iCs/>
        </w:rPr>
        <w:t>revzati</w:t>
      </w:r>
      <w:r>
        <w:rPr>
          <w:i/>
          <w:iCs/>
        </w:rPr>
        <w:t>e</w:t>
      </w:r>
      <w:r w:rsidRPr="00966DC6">
        <w:rPr>
          <w:i/>
          <w:iCs/>
        </w:rPr>
        <w:t xml:space="preserve"> staveniska.</w:t>
      </w:r>
    </w:p>
    <w:p w14:paraId="42D29268" w14:textId="77777777" w:rsidR="003F54FE" w:rsidRPr="00966DC6" w:rsidRDefault="003F54FE" w:rsidP="003F54FE">
      <w:pPr>
        <w:widowControl w:val="0"/>
        <w:autoSpaceDE w:val="0"/>
        <w:autoSpaceDN w:val="0"/>
        <w:adjustRightInd w:val="0"/>
        <w:ind w:left="420"/>
        <w:rPr>
          <w:i/>
        </w:rPr>
      </w:pPr>
      <w:r>
        <w:rPr>
          <w:i/>
          <w:iCs/>
        </w:rPr>
        <w:t>Z</w:t>
      </w:r>
      <w:r w:rsidRPr="00966DC6">
        <w:rPr>
          <w:i/>
          <w:iCs/>
        </w:rPr>
        <w:t>a</w:t>
      </w:r>
      <w:r w:rsidRPr="00966DC6">
        <w:rPr>
          <w:i/>
        </w:rPr>
        <w:t>č</w:t>
      </w:r>
      <w:r w:rsidRPr="00966DC6">
        <w:rPr>
          <w:i/>
          <w:iCs/>
        </w:rPr>
        <w:t>ati</w:t>
      </w:r>
      <w:r>
        <w:rPr>
          <w:i/>
          <w:iCs/>
        </w:rPr>
        <w:t>e</w:t>
      </w:r>
      <w:r w:rsidRPr="00966DC6">
        <w:rPr>
          <w:i/>
          <w:iCs/>
        </w:rPr>
        <w:t xml:space="preserve"> uskuto</w:t>
      </w:r>
      <w:r w:rsidRPr="00966DC6">
        <w:rPr>
          <w:i/>
        </w:rPr>
        <w:t>čň</w:t>
      </w:r>
      <w:r w:rsidRPr="00966DC6">
        <w:rPr>
          <w:i/>
          <w:iCs/>
        </w:rPr>
        <w:t>ovania diela.</w:t>
      </w:r>
    </w:p>
    <w:p w14:paraId="23478AC8" w14:textId="77777777" w:rsidR="003F54FE" w:rsidRPr="00966DC6" w:rsidRDefault="003F54FE" w:rsidP="003F54FE">
      <w:pPr>
        <w:widowControl w:val="0"/>
        <w:autoSpaceDE w:val="0"/>
        <w:autoSpaceDN w:val="0"/>
        <w:adjustRightInd w:val="0"/>
        <w:ind w:left="420"/>
        <w:rPr>
          <w:i/>
        </w:rPr>
      </w:pPr>
      <w:r w:rsidRPr="00966DC6">
        <w:rPr>
          <w:i/>
          <w:iCs/>
        </w:rPr>
        <w:t>Termín dokon</w:t>
      </w:r>
      <w:r w:rsidRPr="00966DC6">
        <w:rPr>
          <w:i/>
        </w:rPr>
        <w:t>č</w:t>
      </w:r>
      <w:r w:rsidRPr="00966DC6">
        <w:rPr>
          <w:i/>
          <w:iCs/>
        </w:rPr>
        <w:t>enia, odovzdania a prevzatia stavby.</w:t>
      </w:r>
    </w:p>
    <w:p w14:paraId="0AA3DCD2" w14:textId="77777777" w:rsidR="003F54FE" w:rsidRPr="00966DC6" w:rsidRDefault="003F54FE" w:rsidP="003F54FE">
      <w:pPr>
        <w:widowControl w:val="0"/>
        <w:autoSpaceDE w:val="0"/>
        <w:autoSpaceDN w:val="0"/>
        <w:adjustRightInd w:val="0"/>
        <w:rPr>
          <w:i/>
        </w:rPr>
      </w:pPr>
    </w:p>
    <w:p w14:paraId="4B5B26AD" w14:textId="77777777" w:rsidR="003F54FE" w:rsidRPr="00966DC6" w:rsidRDefault="003F54FE" w:rsidP="003F54FE">
      <w:pPr>
        <w:widowControl w:val="0"/>
        <w:autoSpaceDE w:val="0"/>
        <w:autoSpaceDN w:val="0"/>
        <w:adjustRightInd w:val="0"/>
        <w:ind w:left="420"/>
        <w:rPr>
          <w:i/>
        </w:rPr>
      </w:pPr>
      <w:r w:rsidRPr="00966DC6">
        <w:rPr>
          <w:i/>
          <w:iCs/>
        </w:rPr>
        <w:t xml:space="preserve">V druhej </w:t>
      </w:r>
      <w:r w:rsidRPr="00966DC6">
        <w:rPr>
          <w:i/>
        </w:rPr>
        <w:t>č</w:t>
      </w:r>
      <w:r w:rsidRPr="00966DC6">
        <w:rPr>
          <w:i/>
          <w:iCs/>
        </w:rPr>
        <w:t>asti je uvedená vecná nápl</w:t>
      </w:r>
      <w:r w:rsidRPr="00966DC6">
        <w:rPr>
          <w:i/>
        </w:rPr>
        <w:t>ň</w:t>
      </w:r>
      <w:r w:rsidRPr="00966DC6">
        <w:rPr>
          <w:i/>
          <w:iCs/>
        </w:rPr>
        <w:t xml:space="preserve"> jednotlivých postupových termínov.</w:t>
      </w:r>
    </w:p>
    <w:p w14:paraId="02E79225" w14:textId="77777777" w:rsidR="003F54FE" w:rsidRPr="00966DC6" w:rsidRDefault="003F54FE" w:rsidP="003F54FE">
      <w:pPr>
        <w:widowControl w:val="0"/>
        <w:autoSpaceDE w:val="0"/>
        <w:autoSpaceDN w:val="0"/>
        <w:adjustRightInd w:val="0"/>
        <w:rPr>
          <w:i/>
        </w:rPr>
      </w:pPr>
    </w:p>
    <w:p w14:paraId="08DE3A03" w14:textId="77777777" w:rsidR="003F54FE" w:rsidRPr="00966DC6" w:rsidRDefault="003F54FE" w:rsidP="003F54FE">
      <w:pPr>
        <w:widowControl w:val="0"/>
        <w:autoSpaceDE w:val="0"/>
        <w:autoSpaceDN w:val="0"/>
        <w:adjustRightInd w:val="0"/>
        <w:ind w:left="420"/>
        <w:rPr>
          <w:i/>
        </w:rPr>
      </w:pPr>
      <w:r w:rsidRPr="00966DC6">
        <w:rPr>
          <w:i/>
          <w:iCs/>
        </w:rPr>
        <w:t xml:space="preserve">V tretej </w:t>
      </w:r>
      <w:r w:rsidRPr="00966DC6">
        <w:rPr>
          <w:i/>
        </w:rPr>
        <w:t>č</w:t>
      </w:r>
      <w:r w:rsidRPr="00966DC6">
        <w:rPr>
          <w:i/>
          <w:iCs/>
        </w:rPr>
        <w:t xml:space="preserve">asti harmonogramu sú uvedené oddiely v </w:t>
      </w:r>
      <w:r w:rsidRPr="00966DC6">
        <w:rPr>
          <w:i/>
        </w:rPr>
        <w:t>č</w:t>
      </w:r>
      <w:r w:rsidRPr="00966DC6">
        <w:rPr>
          <w:i/>
          <w:iCs/>
        </w:rPr>
        <w:t>lenení pod</w:t>
      </w:r>
      <w:r w:rsidRPr="00966DC6">
        <w:rPr>
          <w:i/>
        </w:rPr>
        <w:t>ľ</w:t>
      </w:r>
      <w:r w:rsidRPr="00966DC6">
        <w:rPr>
          <w:i/>
          <w:iCs/>
        </w:rPr>
        <w:t xml:space="preserve">a prílohy </w:t>
      </w:r>
      <w:r w:rsidRPr="00966DC6">
        <w:rPr>
          <w:i/>
        </w:rPr>
        <w:t>č</w:t>
      </w:r>
      <w:r w:rsidRPr="00966DC6">
        <w:rPr>
          <w:i/>
          <w:iCs/>
        </w:rPr>
        <w:t>. 1 k tejto zmluve.</w:t>
      </w:r>
    </w:p>
    <w:p w14:paraId="50642AC8" w14:textId="77777777" w:rsidR="003F54FE" w:rsidRPr="00966DC6" w:rsidRDefault="003F54FE" w:rsidP="003F54FE">
      <w:pPr>
        <w:widowControl w:val="0"/>
        <w:autoSpaceDE w:val="0"/>
        <w:autoSpaceDN w:val="0"/>
        <w:adjustRightInd w:val="0"/>
        <w:rPr>
          <w:i/>
        </w:rPr>
      </w:pPr>
    </w:p>
    <w:p w14:paraId="2DCA1323" w14:textId="77777777" w:rsidR="003F54FE" w:rsidRPr="00966DC6" w:rsidRDefault="003F54FE" w:rsidP="003F54FE">
      <w:pPr>
        <w:widowControl w:val="0"/>
        <w:overflowPunct w:val="0"/>
        <w:autoSpaceDE w:val="0"/>
        <w:autoSpaceDN w:val="0"/>
        <w:adjustRightInd w:val="0"/>
        <w:ind w:left="420"/>
        <w:jc w:val="both"/>
        <w:rPr>
          <w:i/>
        </w:rPr>
      </w:pPr>
      <w:r w:rsidRPr="00966DC6">
        <w:rPr>
          <w:i/>
          <w:iCs/>
        </w:rPr>
        <w:t xml:space="preserve">V tejto </w:t>
      </w:r>
      <w:r w:rsidRPr="00966DC6">
        <w:rPr>
          <w:i/>
        </w:rPr>
        <w:t>č</w:t>
      </w:r>
      <w:r w:rsidRPr="00966DC6">
        <w:rPr>
          <w:i/>
          <w:iCs/>
        </w:rPr>
        <w:t>asti harmonogramu výstavby uchádzač uvedie aj termíny stavebných pripraveností k montáži a termíny spätného odovzdania po montáži za ú</w:t>
      </w:r>
      <w:r w:rsidRPr="00966DC6">
        <w:rPr>
          <w:i/>
        </w:rPr>
        <w:t>č</w:t>
      </w:r>
      <w:r w:rsidRPr="00966DC6">
        <w:rPr>
          <w:i/>
          <w:iCs/>
        </w:rPr>
        <w:t>elom dokon</w:t>
      </w:r>
      <w:r w:rsidRPr="00966DC6">
        <w:rPr>
          <w:i/>
        </w:rPr>
        <w:t>č</w:t>
      </w:r>
      <w:r w:rsidRPr="00966DC6">
        <w:rPr>
          <w:i/>
          <w:iCs/>
        </w:rPr>
        <w:t>enia stavby.</w:t>
      </w:r>
    </w:p>
    <w:p w14:paraId="3C4D0420" w14:textId="77777777" w:rsidR="003F54FE" w:rsidRPr="00966DC6" w:rsidRDefault="003F54FE" w:rsidP="003F54FE">
      <w:pPr>
        <w:widowControl w:val="0"/>
        <w:autoSpaceDE w:val="0"/>
        <w:autoSpaceDN w:val="0"/>
        <w:adjustRightInd w:val="0"/>
      </w:pPr>
    </w:p>
    <w:p w14:paraId="71A4145E" w14:textId="77777777" w:rsidR="003F54FE" w:rsidRDefault="003F54FE" w:rsidP="003F54FE">
      <w:pPr>
        <w:widowControl w:val="0"/>
        <w:autoSpaceDE w:val="0"/>
        <w:autoSpaceDN w:val="0"/>
        <w:adjustRightInd w:val="0"/>
        <w:ind w:left="420"/>
      </w:pPr>
    </w:p>
    <w:p w14:paraId="3EAE44B2" w14:textId="00AB74BB" w:rsidR="003F54FE" w:rsidRPr="00966DC6" w:rsidRDefault="003F54FE" w:rsidP="003F54FE">
      <w:pPr>
        <w:widowControl w:val="0"/>
        <w:autoSpaceDE w:val="0"/>
        <w:autoSpaceDN w:val="0"/>
        <w:adjustRightInd w:val="0"/>
        <w:ind w:left="420"/>
      </w:pPr>
      <w:r w:rsidRPr="00966DC6">
        <w:t>Táto príloha č. 2 je neoddeliteľnou súčasťou zmluvy o dielo č. ......./20</w:t>
      </w:r>
      <w:r>
        <w:t>2</w:t>
      </w:r>
      <w:r w:rsidR="00AA30DB">
        <w:t>2</w:t>
      </w:r>
    </w:p>
    <w:p w14:paraId="3E8E45E5" w14:textId="77777777" w:rsidR="003F54FE" w:rsidRPr="00966DC6" w:rsidRDefault="003F54FE" w:rsidP="003F54FE">
      <w:pPr>
        <w:widowControl w:val="0"/>
        <w:autoSpaceDE w:val="0"/>
        <w:autoSpaceDN w:val="0"/>
        <w:adjustRightInd w:val="0"/>
      </w:pPr>
    </w:p>
    <w:p w14:paraId="731C24E0" w14:textId="77777777" w:rsidR="003F54FE" w:rsidRPr="00966DC6" w:rsidRDefault="003F54FE" w:rsidP="003F54FE">
      <w:pPr>
        <w:widowControl w:val="0"/>
        <w:autoSpaceDE w:val="0"/>
        <w:autoSpaceDN w:val="0"/>
        <w:adjustRightInd w:val="0"/>
      </w:pPr>
    </w:p>
    <w:p w14:paraId="19BF988B" w14:textId="77777777" w:rsidR="003F54FE" w:rsidRPr="00966DC6" w:rsidRDefault="003F54FE" w:rsidP="003F54FE">
      <w:pPr>
        <w:widowControl w:val="0"/>
        <w:autoSpaceDE w:val="0"/>
        <w:autoSpaceDN w:val="0"/>
        <w:adjustRightInd w:val="0"/>
      </w:pPr>
    </w:p>
    <w:p w14:paraId="7C421BBA" w14:textId="77777777" w:rsidR="003F54FE" w:rsidRDefault="003F54FE" w:rsidP="003F54FE">
      <w:r>
        <w:br w:type="page"/>
      </w:r>
    </w:p>
    <w:p w14:paraId="0F2EA616" w14:textId="35AA4374" w:rsidR="003F54FE" w:rsidRPr="00966DC6" w:rsidRDefault="003F54FE" w:rsidP="003F54FE">
      <w:pPr>
        <w:widowControl w:val="0"/>
        <w:tabs>
          <w:tab w:val="left" w:pos="1560"/>
        </w:tabs>
        <w:autoSpaceDE w:val="0"/>
        <w:autoSpaceDN w:val="0"/>
        <w:adjustRightInd w:val="0"/>
      </w:pPr>
      <w:r w:rsidRPr="00966DC6">
        <w:rPr>
          <w:b/>
          <w:bCs/>
        </w:rPr>
        <w:lastRenderedPageBreak/>
        <w:t xml:space="preserve">Príloha </w:t>
      </w:r>
      <w:r w:rsidRPr="00966DC6">
        <w:rPr>
          <w:b/>
        </w:rPr>
        <w:t>č</w:t>
      </w:r>
      <w:r w:rsidRPr="00966DC6">
        <w:rPr>
          <w:b/>
          <w:bCs/>
        </w:rPr>
        <w:t xml:space="preserve">. 3 k zmluve o dielo </w:t>
      </w:r>
      <w:r w:rsidRPr="00966DC6">
        <w:t>č</w:t>
      </w:r>
      <w:r w:rsidRPr="00966DC6">
        <w:rPr>
          <w:b/>
          <w:bCs/>
        </w:rPr>
        <w:t>. ......./20</w:t>
      </w:r>
      <w:r>
        <w:rPr>
          <w:b/>
          <w:bCs/>
        </w:rPr>
        <w:t>2</w:t>
      </w:r>
      <w:r w:rsidR="00AA30DB">
        <w:rPr>
          <w:b/>
          <w:bCs/>
        </w:rPr>
        <w:t>2</w:t>
      </w:r>
    </w:p>
    <w:p w14:paraId="0BA642AF" w14:textId="77777777" w:rsidR="003F54FE" w:rsidRPr="00966DC6" w:rsidRDefault="003F54FE" w:rsidP="003F54FE">
      <w:pPr>
        <w:widowControl w:val="0"/>
        <w:autoSpaceDE w:val="0"/>
        <w:autoSpaceDN w:val="0"/>
        <w:adjustRightInd w:val="0"/>
      </w:pPr>
    </w:p>
    <w:p w14:paraId="0458D8E4" w14:textId="77777777" w:rsidR="003F54FE" w:rsidRDefault="003F54FE" w:rsidP="003F54FE">
      <w:pPr>
        <w:widowControl w:val="0"/>
        <w:autoSpaceDE w:val="0"/>
        <w:autoSpaceDN w:val="0"/>
        <w:adjustRightInd w:val="0"/>
      </w:pPr>
    </w:p>
    <w:p w14:paraId="5F8567D6" w14:textId="77777777" w:rsidR="003F54FE" w:rsidRDefault="003F54FE" w:rsidP="003F54FE">
      <w:pPr>
        <w:widowControl w:val="0"/>
        <w:autoSpaceDE w:val="0"/>
        <w:autoSpaceDN w:val="0"/>
        <w:adjustRightInd w:val="0"/>
      </w:pPr>
    </w:p>
    <w:p w14:paraId="104B51B4" w14:textId="46CE5058" w:rsidR="00AA30DB" w:rsidRPr="00AA30DB" w:rsidRDefault="00AA30DB" w:rsidP="00AA30DB">
      <w:pPr>
        <w:widowControl w:val="0"/>
        <w:autoSpaceDE w:val="0"/>
        <w:autoSpaceDN w:val="0"/>
        <w:adjustRightInd w:val="0"/>
        <w:ind w:left="3020"/>
        <w:rPr>
          <w:b/>
          <w:bCs/>
        </w:rPr>
      </w:pPr>
      <w:r>
        <w:rPr>
          <w:b/>
          <w:bCs/>
        </w:rPr>
        <w:t>ZOZNAM  SUBDODÁVATEĽOV</w:t>
      </w:r>
    </w:p>
    <w:p w14:paraId="348A2841" w14:textId="77777777" w:rsidR="00AA30DB" w:rsidRPr="00BA2A28" w:rsidRDefault="00AA30DB" w:rsidP="00AA30DB">
      <w:pPr>
        <w:tabs>
          <w:tab w:val="left" w:pos="0"/>
        </w:tabs>
        <w:jc w:val="right"/>
        <w:rPr>
          <w:rFonts w:ascii="Arial" w:hAnsi="Arial" w:cs="Arial"/>
          <w:b/>
          <w:color w:val="000000"/>
          <w:sz w:val="20"/>
          <w:szCs w:val="20"/>
        </w:rPr>
      </w:pPr>
    </w:p>
    <w:p w14:paraId="3337127E" w14:textId="77777777" w:rsidR="00AA30DB" w:rsidRPr="00BA2A28" w:rsidRDefault="00AA30DB" w:rsidP="00AA30DB">
      <w:pPr>
        <w:tabs>
          <w:tab w:val="left" w:pos="0"/>
        </w:tabs>
        <w:jc w:val="both"/>
        <w:rPr>
          <w:rFonts w:ascii="Arial" w:hAnsi="Arial" w:cs="Arial"/>
          <w:b/>
          <w:color w:val="000000"/>
          <w:sz w:val="20"/>
          <w:szCs w:val="20"/>
        </w:rPr>
      </w:pPr>
    </w:p>
    <w:p w14:paraId="62CD2D2F" w14:textId="77777777" w:rsidR="00AA30DB" w:rsidRPr="00BA2A28" w:rsidRDefault="00AA30DB" w:rsidP="00AA30DB">
      <w:pPr>
        <w:tabs>
          <w:tab w:val="left" w:pos="0"/>
        </w:tabs>
        <w:jc w:val="both"/>
        <w:rPr>
          <w:rFonts w:ascii="Arial" w:hAnsi="Arial" w:cs="Arial"/>
          <w:b/>
          <w:color w:val="000000"/>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AA30DB" w:rsidRPr="00BA2A28" w14:paraId="27DF026E" w14:textId="77777777" w:rsidTr="00915BE8">
        <w:tc>
          <w:tcPr>
            <w:tcW w:w="2739" w:type="dxa"/>
            <w:shd w:val="clear" w:color="auto" w:fill="auto"/>
          </w:tcPr>
          <w:p w14:paraId="744B53DD" w14:textId="77777777" w:rsidR="00AA30DB" w:rsidRPr="00BA2A28" w:rsidRDefault="00AA30DB" w:rsidP="00915BE8">
            <w:pPr>
              <w:tabs>
                <w:tab w:val="left" w:pos="0"/>
              </w:tabs>
              <w:jc w:val="center"/>
              <w:rPr>
                <w:rFonts w:ascii="Arial" w:hAnsi="Arial" w:cs="Arial"/>
                <w:b/>
                <w:color w:val="000000"/>
                <w:sz w:val="20"/>
                <w:szCs w:val="20"/>
              </w:rPr>
            </w:pPr>
            <w:r w:rsidRPr="00BA2A28">
              <w:rPr>
                <w:rFonts w:ascii="Arial" w:hAnsi="Arial" w:cs="Arial"/>
                <w:b/>
                <w:color w:val="000000"/>
                <w:sz w:val="20"/>
                <w:szCs w:val="20"/>
              </w:rPr>
              <w:t>Názov subdodávateľa</w:t>
            </w:r>
          </w:p>
        </w:tc>
        <w:tc>
          <w:tcPr>
            <w:tcW w:w="1055" w:type="dxa"/>
          </w:tcPr>
          <w:p w14:paraId="08DD45CA" w14:textId="77777777" w:rsidR="00AA30DB" w:rsidRPr="00BA2A28" w:rsidRDefault="00AA30DB" w:rsidP="00915BE8">
            <w:pPr>
              <w:tabs>
                <w:tab w:val="left" w:pos="0"/>
              </w:tabs>
              <w:jc w:val="both"/>
              <w:rPr>
                <w:rFonts w:ascii="Arial" w:hAnsi="Arial" w:cs="Arial"/>
                <w:b/>
                <w:color w:val="000000"/>
                <w:sz w:val="20"/>
                <w:szCs w:val="20"/>
              </w:rPr>
            </w:pPr>
            <w:r w:rsidRPr="00BA2A28">
              <w:rPr>
                <w:rFonts w:ascii="Arial" w:hAnsi="Arial" w:cs="Arial"/>
                <w:b/>
                <w:color w:val="000000"/>
                <w:sz w:val="20"/>
                <w:szCs w:val="20"/>
              </w:rPr>
              <w:t xml:space="preserve">IČO </w:t>
            </w:r>
          </w:p>
        </w:tc>
        <w:tc>
          <w:tcPr>
            <w:tcW w:w="3685" w:type="dxa"/>
            <w:shd w:val="clear" w:color="auto" w:fill="auto"/>
          </w:tcPr>
          <w:p w14:paraId="2BCB1DA4" w14:textId="77777777" w:rsidR="00AA30DB" w:rsidRPr="00BA2A28" w:rsidRDefault="00AA30DB" w:rsidP="00915BE8">
            <w:pPr>
              <w:tabs>
                <w:tab w:val="left" w:pos="0"/>
              </w:tabs>
              <w:jc w:val="both"/>
              <w:rPr>
                <w:rFonts w:ascii="Arial" w:hAnsi="Arial" w:cs="Arial"/>
                <w:b/>
                <w:color w:val="000000"/>
                <w:sz w:val="20"/>
                <w:szCs w:val="20"/>
              </w:rPr>
            </w:pPr>
            <w:r w:rsidRPr="00BA2A28">
              <w:rPr>
                <w:rFonts w:ascii="Arial" w:hAnsi="Arial" w:cs="Arial"/>
                <w:b/>
                <w:color w:val="000000"/>
                <w:sz w:val="20"/>
                <w:szCs w:val="20"/>
              </w:rPr>
              <w:t xml:space="preserve">Predmet subdodávky </w:t>
            </w:r>
          </w:p>
          <w:p w14:paraId="2A3CEC74" w14:textId="77777777" w:rsidR="00AA30DB" w:rsidRPr="00BA2A28" w:rsidRDefault="00AA30DB" w:rsidP="00915BE8">
            <w:pPr>
              <w:tabs>
                <w:tab w:val="left" w:pos="0"/>
              </w:tabs>
              <w:jc w:val="both"/>
              <w:rPr>
                <w:rFonts w:ascii="Arial" w:hAnsi="Arial" w:cs="Arial"/>
                <w:color w:val="000000"/>
                <w:sz w:val="20"/>
                <w:szCs w:val="20"/>
              </w:rPr>
            </w:pPr>
            <w:r w:rsidRPr="00BA2A28">
              <w:rPr>
                <w:rFonts w:ascii="Arial" w:hAnsi="Arial" w:cs="Arial"/>
                <w:color w:val="000000"/>
                <w:sz w:val="20"/>
                <w:szCs w:val="20"/>
              </w:rPr>
              <w:t xml:space="preserve">(Stavebný objekt a popis prác) </w:t>
            </w:r>
          </w:p>
        </w:tc>
        <w:tc>
          <w:tcPr>
            <w:tcW w:w="2552" w:type="dxa"/>
            <w:shd w:val="clear" w:color="auto" w:fill="auto"/>
          </w:tcPr>
          <w:p w14:paraId="7E47E9BD" w14:textId="77777777" w:rsidR="00AA30DB" w:rsidRPr="00BA2A28" w:rsidRDefault="00AA30DB" w:rsidP="00915BE8">
            <w:pPr>
              <w:tabs>
                <w:tab w:val="left" w:pos="0"/>
              </w:tabs>
              <w:rPr>
                <w:rFonts w:ascii="Arial" w:hAnsi="Arial" w:cs="Arial"/>
                <w:b/>
                <w:color w:val="000000"/>
                <w:sz w:val="20"/>
                <w:szCs w:val="20"/>
              </w:rPr>
            </w:pPr>
            <w:r w:rsidRPr="00BA2A28">
              <w:rPr>
                <w:rFonts w:ascii="Arial" w:hAnsi="Arial" w:cs="Arial"/>
                <w:b/>
                <w:color w:val="000000"/>
                <w:sz w:val="20"/>
                <w:szCs w:val="20"/>
              </w:rPr>
              <w:t>Podiel subdodávky k hodnote Diela vyjadrený sumou vrátane DPH</w:t>
            </w:r>
          </w:p>
        </w:tc>
      </w:tr>
      <w:tr w:rsidR="00AA30DB" w:rsidRPr="00BA2A28" w14:paraId="7A569268" w14:textId="77777777" w:rsidTr="00915BE8">
        <w:tc>
          <w:tcPr>
            <w:tcW w:w="2739" w:type="dxa"/>
            <w:shd w:val="clear" w:color="auto" w:fill="auto"/>
          </w:tcPr>
          <w:p w14:paraId="316CF8B9" w14:textId="77777777" w:rsidR="00AA30DB" w:rsidRPr="00BA2A28" w:rsidRDefault="00AA30DB" w:rsidP="00915BE8">
            <w:pPr>
              <w:tabs>
                <w:tab w:val="left" w:pos="0"/>
              </w:tabs>
              <w:jc w:val="both"/>
              <w:rPr>
                <w:rFonts w:ascii="Arial" w:hAnsi="Arial" w:cs="Arial"/>
                <w:b/>
                <w:color w:val="000000"/>
                <w:sz w:val="20"/>
                <w:szCs w:val="20"/>
              </w:rPr>
            </w:pPr>
          </w:p>
        </w:tc>
        <w:tc>
          <w:tcPr>
            <w:tcW w:w="1055" w:type="dxa"/>
          </w:tcPr>
          <w:p w14:paraId="3C8EA4FA" w14:textId="77777777" w:rsidR="00AA30DB" w:rsidRPr="00BA2A28" w:rsidRDefault="00AA30DB" w:rsidP="00915BE8">
            <w:pPr>
              <w:tabs>
                <w:tab w:val="left" w:pos="0"/>
              </w:tabs>
              <w:jc w:val="both"/>
              <w:rPr>
                <w:rFonts w:ascii="Arial" w:hAnsi="Arial" w:cs="Arial"/>
                <w:b/>
                <w:color w:val="000000"/>
                <w:sz w:val="20"/>
                <w:szCs w:val="20"/>
              </w:rPr>
            </w:pPr>
          </w:p>
        </w:tc>
        <w:tc>
          <w:tcPr>
            <w:tcW w:w="3685" w:type="dxa"/>
            <w:shd w:val="clear" w:color="auto" w:fill="auto"/>
          </w:tcPr>
          <w:p w14:paraId="475BE782" w14:textId="77777777" w:rsidR="00AA30DB" w:rsidRPr="00BA2A28" w:rsidRDefault="00AA30DB" w:rsidP="00915BE8">
            <w:pPr>
              <w:tabs>
                <w:tab w:val="left" w:pos="0"/>
              </w:tabs>
              <w:jc w:val="both"/>
              <w:rPr>
                <w:rFonts w:ascii="Arial" w:hAnsi="Arial" w:cs="Arial"/>
                <w:b/>
                <w:color w:val="000000"/>
                <w:sz w:val="20"/>
                <w:szCs w:val="20"/>
              </w:rPr>
            </w:pPr>
          </w:p>
        </w:tc>
        <w:tc>
          <w:tcPr>
            <w:tcW w:w="2552" w:type="dxa"/>
            <w:shd w:val="clear" w:color="auto" w:fill="auto"/>
          </w:tcPr>
          <w:p w14:paraId="2BCD3427" w14:textId="77777777" w:rsidR="00AA30DB" w:rsidRPr="00BA2A28" w:rsidRDefault="00AA30DB" w:rsidP="00915BE8">
            <w:pPr>
              <w:tabs>
                <w:tab w:val="left" w:pos="0"/>
              </w:tabs>
              <w:jc w:val="both"/>
              <w:rPr>
                <w:rFonts w:ascii="Arial" w:hAnsi="Arial" w:cs="Arial"/>
                <w:b/>
                <w:color w:val="000000"/>
                <w:sz w:val="20"/>
                <w:szCs w:val="20"/>
              </w:rPr>
            </w:pPr>
          </w:p>
        </w:tc>
      </w:tr>
      <w:tr w:rsidR="00AA30DB" w:rsidRPr="00BA2A28" w14:paraId="207661D4" w14:textId="77777777" w:rsidTr="00915BE8">
        <w:tc>
          <w:tcPr>
            <w:tcW w:w="2739" w:type="dxa"/>
            <w:shd w:val="clear" w:color="auto" w:fill="auto"/>
          </w:tcPr>
          <w:p w14:paraId="663BA29B" w14:textId="77777777" w:rsidR="00AA30DB" w:rsidRPr="00BA2A28" w:rsidRDefault="00AA30DB" w:rsidP="00915BE8">
            <w:pPr>
              <w:tabs>
                <w:tab w:val="left" w:pos="0"/>
              </w:tabs>
              <w:jc w:val="both"/>
              <w:rPr>
                <w:rFonts w:ascii="Arial" w:hAnsi="Arial" w:cs="Arial"/>
                <w:b/>
                <w:color w:val="000000"/>
                <w:sz w:val="20"/>
                <w:szCs w:val="20"/>
              </w:rPr>
            </w:pPr>
          </w:p>
        </w:tc>
        <w:tc>
          <w:tcPr>
            <w:tcW w:w="1055" w:type="dxa"/>
          </w:tcPr>
          <w:p w14:paraId="18D9F3D8" w14:textId="77777777" w:rsidR="00AA30DB" w:rsidRPr="00BA2A28" w:rsidRDefault="00AA30DB" w:rsidP="00915BE8">
            <w:pPr>
              <w:tabs>
                <w:tab w:val="left" w:pos="0"/>
              </w:tabs>
              <w:jc w:val="both"/>
              <w:rPr>
                <w:rFonts w:ascii="Arial" w:hAnsi="Arial" w:cs="Arial"/>
                <w:b/>
                <w:color w:val="000000"/>
                <w:sz w:val="20"/>
                <w:szCs w:val="20"/>
              </w:rPr>
            </w:pPr>
          </w:p>
        </w:tc>
        <w:tc>
          <w:tcPr>
            <w:tcW w:w="3685" w:type="dxa"/>
            <w:shd w:val="clear" w:color="auto" w:fill="auto"/>
          </w:tcPr>
          <w:p w14:paraId="7C6C6FA5" w14:textId="77777777" w:rsidR="00AA30DB" w:rsidRPr="00BA2A28" w:rsidRDefault="00AA30DB" w:rsidP="00915BE8">
            <w:pPr>
              <w:tabs>
                <w:tab w:val="left" w:pos="0"/>
              </w:tabs>
              <w:jc w:val="both"/>
              <w:rPr>
                <w:rFonts w:ascii="Arial" w:hAnsi="Arial" w:cs="Arial"/>
                <w:b/>
                <w:color w:val="000000"/>
                <w:sz w:val="20"/>
                <w:szCs w:val="20"/>
              </w:rPr>
            </w:pPr>
          </w:p>
        </w:tc>
        <w:tc>
          <w:tcPr>
            <w:tcW w:w="2552" w:type="dxa"/>
            <w:shd w:val="clear" w:color="auto" w:fill="auto"/>
          </w:tcPr>
          <w:p w14:paraId="67040666" w14:textId="77777777" w:rsidR="00AA30DB" w:rsidRPr="00BA2A28" w:rsidRDefault="00AA30DB" w:rsidP="00915BE8">
            <w:pPr>
              <w:tabs>
                <w:tab w:val="left" w:pos="0"/>
              </w:tabs>
              <w:jc w:val="both"/>
              <w:rPr>
                <w:rFonts w:ascii="Arial" w:hAnsi="Arial" w:cs="Arial"/>
                <w:b/>
                <w:color w:val="000000"/>
                <w:sz w:val="20"/>
                <w:szCs w:val="20"/>
              </w:rPr>
            </w:pPr>
          </w:p>
        </w:tc>
      </w:tr>
      <w:tr w:rsidR="00AA30DB" w:rsidRPr="00BA2A28" w14:paraId="47807FC1" w14:textId="77777777" w:rsidTr="00915BE8">
        <w:tc>
          <w:tcPr>
            <w:tcW w:w="2739" w:type="dxa"/>
            <w:shd w:val="clear" w:color="auto" w:fill="auto"/>
          </w:tcPr>
          <w:p w14:paraId="7893D5A2" w14:textId="77777777" w:rsidR="00AA30DB" w:rsidRPr="00BA2A28" w:rsidRDefault="00AA30DB" w:rsidP="00915BE8">
            <w:pPr>
              <w:tabs>
                <w:tab w:val="left" w:pos="0"/>
              </w:tabs>
              <w:jc w:val="both"/>
              <w:rPr>
                <w:rFonts w:ascii="Arial" w:hAnsi="Arial" w:cs="Arial"/>
                <w:b/>
                <w:color w:val="000000"/>
                <w:sz w:val="20"/>
                <w:szCs w:val="20"/>
              </w:rPr>
            </w:pPr>
          </w:p>
        </w:tc>
        <w:tc>
          <w:tcPr>
            <w:tcW w:w="1055" w:type="dxa"/>
          </w:tcPr>
          <w:p w14:paraId="5A779CF7" w14:textId="77777777" w:rsidR="00AA30DB" w:rsidRPr="00BA2A28" w:rsidRDefault="00AA30DB" w:rsidP="00915BE8">
            <w:pPr>
              <w:tabs>
                <w:tab w:val="left" w:pos="0"/>
              </w:tabs>
              <w:jc w:val="both"/>
              <w:rPr>
                <w:rFonts w:ascii="Arial" w:hAnsi="Arial" w:cs="Arial"/>
                <w:b/>
                <w:color w:val="000000"/>
                <w:sz w:val="20"/>
                <w:szCs w:val="20"/>
              </w:rPr>
            </w:pPr>
          </w:p>
        </w:tc>
        <w:tc>
          <w:tcPr>
            <w:tcW w:w="3685" w:type="dxa"/>
            <w:shd w:val="clear" w:color="auto" w:fill="auto"/>
          </w:tcPr>
          <w:p w14:paraId="39CD85F9" w14:textId="77777777" w:rsidR="00AA30DB" w:rsidRPr="00BA2A28" w:rsidRDefault="00AA30DB" w:rsidP="00915BE8">
            <w:pPr>
              <w:tabs>
                <w:tab w:val="left" w:pos="0"/>
              </w:tabs>
              <w:jc w:val="both"/>
              <w:rPr>
                <w:rFonts w:ascii="Arial" w:hAnsi="Arial" w:cs="Arial"/>
                <w:b/>
                <w:color w:val="000000"/>
                <w:sz w:val="20"/>
                <w:szCs w:val="20"/>
              </w:rPr>
            </w:pPr>
          </w:p>
        </w:tc>
        <w:tc>
          <w:tcPr>
            <w:tcW w:w="2552" w:type="dxa"/>
            <w:shd w:val="clear" w:color="auto" w:fill="auto"/>
          </w:tcPr>
          <w:p w14:paraId="1C997DEC" w14:textId="77777777" w:rsidR="00AA30DB" w:rsidRPr="00BA2A28" w:rsidRDefault="00AA30DB" w:rsidP="00915BE8">
            <w:pPr>
              <w:tabs>
                <w:tab w:val="left" w:pos="0"/>
              </w:tabs>
              <w:jc w:val="both"/>
              <w:rPr>
                <w:rFonts w:ascii="Arial" w:hAnsi="Arial" w:cs="Arial"/>
                <w:b/>
                <w:color w:val="000000"/>
                <w:sz w:val="20"/>
                <w:szCs w:val="20"/>
              </w:rPr>
            </w:pPr>
          </w:p>
        </w:tc>
      </w:tr>
      <w:tr w:rsidR="00AA30DB" w:rsidRPr="00BA2A28" w14:paraId="1D55D7D1" w14:textId="77777777" w:rsidTr="00915BE8">
        <w:tc>
          <w:tcPr>
            <w:tcW w:w="2739" w:type="dxa"/>
            <w:shd w:val="clear" w:color="auto" w:fill="auto"/>
          </w:tcPr>
          <w:p w14:paraId="27B1F1B9" w14:textId="77777777" w:rsidR="00AA30DB" w:rsidRPr="00BA2A28" w:rsidRDefault="00AA30DB" w:rsidP="00915BE8">
            <w:pPr>
              <w:tabs>
                <w:tab w:val="left" w:pos="0"/>
              </w:tabs>
              <w:jc w:val="both"/>
              <w:rPr>
                <w:rFonts w:ascii="Arial" w:hAnsi="Arial" w:cs="Arial"/>
                <w:b/>
                <w:color w:val="000000"/>
                <w:sz w:val="20"/>
                <w:szCs w:val="20"/>
              </w:rPr>
            </w:pPr>
          </w:p>
        </w:tc>
        <w:tc>
          <w:tcPr>
            <w:tcW w:w="1055" w:type="dxa"/>
          </w:tcPr>
          <w:p w14:paraId="7092FB2E" w14:textId="77777777" w:rsidR="00AA30DB" w:rsidRPr="00BA2A28" w:rsidRDefault="00AA30DB" w:rsidP="00915BE8">
            <w:pPr>
              <w:tabs>
                <w:tab w:val="left" w:pos="0"/>
              </w:tabs>
              <w:jc w:val="both"/>
              <w:rPr>
                <w:rFonts w:ascii="Arial" w:hAnsi="Arial" w:cs="Arial"/>
                <w:b/>
                <w:color w:val="000000"/>
                <w:sz w:val="20"/>
                <w:szCs w:val="20"/>
              </w:rPr>
            </w:pPr>
          </w:p>
        </w:tc>
        <w:tc>
          <w:tcPr>
            <w:tcW w:w="3685" w:type="dxa"/>
            <w:shd w:val="clear" w:color="auto" w:fill="auto"/>
          </w:tcPr>
          <w:p w14:paraId="51BAFDA9" w14:textId="77777777" w:rsidR="00AA30DB" w:rsidRPr="00BA2A28" w:rsidRDefault="00AA30DB" w:rsidP="00915BE8">
            <w:pPr>
              <w:tabs>
                <w:tab w:val="left" w:pos="0"/>
              </w:tabs>
              <w:jc w:val="both"/>
              <w:rPr>
                <w:rFonts w:ascii="Arial" w:hAnsi="Arial" w:cs="Arial"/>
                <w:b/>
                <w:color w:val="000000"/>
                <w:sz w:val="20"/>
                <w:szCs w:val="20"/>
              </w:rPr>
            </w:pPr>
          </w:p>
        </w:tc>
        <w:tc>
          <w:tcPr>
            <w:tcW w:w="2552" w:type="dxa"/>
            <w:shd w:val="clear" w:color="auto" w:fill="auto"/>
          </w:tcPr>
          <w:p w14:paraId="0DA2103E" w14:textId="77777777" w:rsidR="00AA30DB" w:rsidRPr="00BA2A28" w:rsidRDefault="00AA30DB" w:rsidP="00915BE8">
            <w:pPr>
              <w:tabs>
                <w:tab w:val="left" w:pos="0"/>
              </w:tabs>
              <w:jc w:val="both"/>
              <w:rPr>
                <w:rFonts w:ascii="Arial" w:hAnsi="Arial" w:cs="Arial"/>
                <w:b/>
                <w:color w:val="000000"/>
                <w:sz w:val="20"/>
                <w:szCs w:val="20"/>
              </w:rPr>
            </w:pPr>
          </w:p>
        </w:tc>
      </w:tr>
    </w:tbl>
    <w:p w14:paraId="014536BC" w14:textId="77777777" w:rsidR="00AA30DB" w:rsidRPr="00BA2A28" w:rsidRDefault="00AA30DB" w:rsidP="00AA30DB">
      <w:pPr>
        <w:tabs>
          <w:tab w:val="left" w:pos="0"/>
        </w:tabs>
        <w:jc w:val="both"/>
        <w:rPr>
          <w:rFonts w:ascii="Arial" w:hAnsi="Arial" w:cs="Arial"/>
          <w:b/>
          <w:color w:val="000000"/>
          <w:sz w:val="20"/>
          <w:szCs w:val="20"/>
        </w:rPr>
      </w:pPr>
    </w:p>
    <w:p w14:paraId="57517A8D" w14:textId="77777777" w:rsidR="00AA30DB" w:rsidRPr="00BA2A28" w:rsidRDefault="00AA30DB" w:rsidP="00AA30DB">
      <w:pPr>
        <w:tabs>
          <w:tab w:val="left" w:pos="0"/>
        </w:tabs>
        <w:jc w:val="both"/>
        <w:rPr>
          <w:rFonts w:ascii="Arial" w:hAnsi="Arial" w:cs="Arial"/>
          <w:b/>
          <w:color w:val="000000"/>
          <w:sz w:val="20"/>
          <w:szCs w:val="20"/>
        </w:rPr>
      </w:pPr>
    </w:p>
    <w:p w14:paraId="6BD74C29" w14:textId="77777777" w:rsidR="00AA30DB" w:rsidRPr="00BA2A28" w:rsidRDefault="00AA30DB" w:rsidP="00AA30DB">
      <w:pPr>
        <w:tabs>
          <w:tab w:val="left" w:pos="0"/>
        </w:tabs>
        <w:jc w:val="both"/>
        <w:rPr>
          <w:rFonts w:ascii="Arial" w:hAnsi="Arial" w:cs="Arial"/>
          <w:b/>
          <w:color w:val="000000"/>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AA30DB" w:rsidRPr="00BA2A28" w14:paraId="55C7F199" w14:textId="77777777" w:rsidTr="00915BE8">
        <w:tc>
          <w:tcPr>
            <w:tcW w:w="3307" w:type="dxa"/>
            <w:shd w:val="clear" w:color="auto" w:fill="auto"/>
          </w:tcPr>
          <w:p w14:paraId="3D91BD80" w14:textId="77777777" w:rsidR="00AA30DB" w:rsidRPr="00BA2A28" w:rsidRDefault="00AA30DB" w:rsidP="00915BE8">
            <w:pPr>
              <w:tabs>
                <w:tab w:val="left" w:pos="0"/>
              </w:tabs>
              <w:jc w:val="both"/>
              <w:rPr>
                <w:rFonts w:ascii="Arial" w:hAnsi="Arial" w:cs="Arial"/>
                <w:b/>
                <w:color w:val="000000"/>
                <w:sz w:val="20"/>
                <w:szCs w:val="20"/>
              </w:rPr>
            </w:pPr>
            <w:r w:rsidRPr="00BA2A28">
              <w:rPr>
                <w:rFonts w:ascii="Arial" w:hAnsi="Arial" w:cs="Arial"/>
                <w:b/>
                <w:color w:val="000000"/>
                <w:sz w:val="20"/>
                <w:szCs w:val="20"/>
              </w:rPr>
              <w:t xml:space="preserve">Názov subdodávateľa </w:t>
            </w:r>
          </w:p>
        </w:tc>
        <w:tc>
          <w:tcPr>
            <w:tcW w:w="6724" w:type="dxa"/>
            <w:shd w:val="clear" w:color="auto" w:fill="auto"/>
          </w:tcPr>
          <w:p w14:paraId="1B1FB40A" w14:textId="77777777" w:rsidR="00AA30DB" w:rsidRPr="00BA2A28" w:rsidRDefault="00AA30DB" w:rsidP="00915BE8">
            <w:pPr>
              <w:tabs>
                <w:tab w:val="left" w:pos="0"/>
              </w:tabs>
              <w:jc w:val="both"/>
              <w:rPr>
                <w:rFonts w:ascii="Arial" w:hAnsi="Arial" w:cs="Arial"/>
                <w:color w:val="000000"/>
                <w:sz w:val="20"/>
                <w:szCs w:val="20"/>
              </w:rPr>
            </w:pPr>
            <w:r w:rsidRPr="00BA2A28">
              <w:rPr>
                <w:rFonts w:ascii="Arial" w:hAnsi="Arial" w:cs="Arial"/>
                <w:b/>
                <w:color w:val="000000"/>
                <w:sz w:val="20"/>
                <w:szCs w:val="20"/>
              </w:rPr>
              <w:t xml:space="preserve">Osoba oprávnená konať za subdodávateľa </w:t>
            </w:r>
          </w:p>
          <w:p w14:paraId="2A4AA3A0" w14:textId="77777777" w:rsidR="00AA30DB" w:rsidRPr="00BA2A28" w:rsidRDefault="00AA30DB" w:rsidP="00915BE8">
            <w:pPr>
              <w:tabs>
                <w:tab w:val="left" w:pos="0"/>
              </w:tabs>
              <w:jc w:val="both"/>
              <w:rPr>
                <w:rFonts w:ascii="Arial" w:hAnsi="Arial" w:cs="Arial"/>
                <w:b/>
                <w:color w:val="000000"/>
                <w:sz w:val="20"/>
                <w:szCs w:val="20"/>
              </w:rPr>
            </w:pPr>
            <w:r w:rsidRPr="00BA2A28">
              <w:rPr>
                <w:rFonts w:ascii="Arial" w:hAnsi="Arial" w:cs="Arial"/>
                <w:color w:val="000000"/>
                <w:sz w:val="20"/>
                <w:szCs w:val="20"/>
              </w:rPr>
              <w:t>(meno, priezvisko, adresa pobytu, dátum narodenia)</w:t>
            </w:r>
          </w:p>
          <w:p w14:paraId="0C73E940" w14:textId="77777777" w:rsidR="00AA30DB" w:rsidRPr="00BA2A28" w:rsidRDefault="00AA30DB" w:rsidP="00915BE8">
            <w:pPr>
              <w:keepNext/>
              <w:keepLines/>
              <w:tabs>
                <w:tab w:val="left" w:pos="0"/>
              </w:tabs>
              <w:spacing w:before="200"/>
              <w:jc w:val="both"/>
              <w:outlineLvl w:val="2"/>
              <w:rPr>
                <w:rFonts w:ascii="Arial" w:hAnsi="Arial" w:cs="Arial"/>
                <w:b/>
                <w:color w:val="000000"/>
                <w:sz w:val="20"/>
                <w:szCs w:val="20"/>
              </w:rPr>
            </w:pPr>
          </w:p>
        </w:tc>
      </w:tr>
      <w:tr w:rsidR="00AA30DB" w:rsidRPr="00BA2A28" w14:paraId="57200F73" w14:textId="77777777" w:rsidTr="00915BE8">
        <w:tc>
          <w:tcPr>
            <w:tcW w:w="3307" w:type="dxa"/>
            <w:shd w:val="clear" w:color="auto" w:fill="auto"/>
          </w:tcPr>
          <w:p w14:paraId="728C6102" w14:textId="77777777" w:rsidR="00AA30DB" w:rsidRPr="00BA2A28" w:rsidRDefault="00AA30DB" w:rsidP="00915BE8">
            <w:pPr>
              <w:keepNext/>
              <w:keepLines/>
              <w:tabs>
                <w:tab w:val="left" w:pos="0"/>
              </w:tabs>
              <w:spacing w:before="200"/>
              <w:jc w:val="both"/>
              <w:outlineLvl w:val="2"/>
              <w:rPr>
                <w:rFonts w:ascii="Arial" w:hAnsi="Arial" w:cs="Arial"/>
                <w:b/>
                <w:color w:val="000000"/>
                <w:sz w:val="20"/>
                <w:szCs w:val="20"/>
              </w:rPr>
            </w:pPr>
          </w:p>
        </w:tc>
        <w:tc>
          <w:tcPr>
            <w:tcW w:w="6724" w:type="dxa"/>
            <w:shd w:val="clear" w:color="auto" w:fill="auto"/>
          </w:tcPr>
          <w:p w14:paraId="0E726F2F" w14:textId="77777777" w:rsidR="00AA30DB" w:rsidRPr="00BA2A28" w:rsidRDefault="00AA30DB" w:rsidP="00915BE8">
            <w:pPr>
              <w:keepNext/>
              <w:keepLines/>
              <w:tabs>
                <w:tab w:val="left" w:pos="0"/>
              </w:tabs>
              <w:spacing w:before="200"/>
              <w:jc w:val="both"/>
              <w:outlineLvl w:val="2"/>
              <w:rPr>
                <w:rFonts w:ascii="Arial" w:hAnsi="Arial" w:cs="Arial"/>
                <w:b/>
                <w:color w:val="000000"/>
                <w:sz w:val="20"/>
                <w:szCs w:val="20"/>
              </w:rPr>
            </w:pPr>
          </w:p>
        </w:tc>
      </w:tr>
      <w:tr w:rsidR="00AA30DB" w:rsidRPr="00BA2A28" w14:paraId="4E61F5AD" w14:textId="77777777" w:rsidTr="00915BE8">
        <w:tc>
          <w:tcPr>
            <w:tcW w:w="3307" w:type="dxa"/>
            <w:shd w:val="clear" w:color="auto" w:fill="auto"/>
          </w:tcPr>
          <w:p w14:paraId="03FDA385" w14:textId="77777777" w:rsidR="00AA30DB" w:rsidRPr="00BA2A28" w:rsidRDefault="00AA30DB" w:rsidP="00915BE8">
            <w:pPr>
              <w:keepNext/>
              <w:keepLines/>
              <w:tabs>
                <w:tab w:val="left" w:pos="0"/>
              </w:tabs>
              <w:spacing w:before="200"/>
              <w:jc w:val="both"/>
              <w:outlineLvl w:val="2"/>
              <w:rPr>
                <w:rFonts w:ascii="Arial" w:hAnsi="Arial" w:cs="Arial"/>
                <w:b/>
                <w:color w:val="000000"/>
                <w:sz w:val="20"/>
                <w:szCs w:val="20"/>
              </w:rPr>
            </w:pPr>
          </w:p>
        </w:tc>
        <w:tc>
          <w:tcPr>
            <w:tcW w:w="6724" w:type="dxa"/>
            <w:shd w:val="clear" w:color="auto" w:fill="auto"/>
          </w:tcPr>
          <w:p w14:paraId="3476D8A5" w14:textId="77777777" w:rsidR="00AA30DB" w:rsidRPr="00BA2A28" w:rsidRDefault="00AA30DB" w:rsidP="00915BE8">
            <w:pPr>
              <w:keepNext/>
              <w:keepLines/>
              <w:tabs>
                <w:tab w:val="left" w:pos="0"/>
              </w:tabs>
              <w:spacing w:before="200"/>
              <w:jc w:val="both"/>
              <w:outlineLvl w:val="2"/>
              <w:rPr>
                <w:rFonts w:ascii="Arial" w:hAnsi="Arial" w:cs="Arial"/>
                <w:b/>
                <w:color w:val="000000"/>
                <w:sz w:val="20"/>
                <w:szCs w:val="20"/>
              </w:rPr>
            </w:pPr>
          </w:p>
        </w:tc>
      </w:tr>
    </w:tbl>
    <w:p w14:paraId="1F1ACF7B" w14:textId="77777777" w:rsidR="00AA30DB" w:rsidRPr="00BA2A28" w:rsidRDefault="00AA30DB" w:rsidP="00AA30DB">
      <w:pPr>
        <w:tabs>
          <w:tab w:val="left" w:pos="0"/>
        </w:tabs>
        <w:jc w:val="both"/>
        <w:rPr>
          <w:rFonts w:ascii="Arial" w:hAnsi="Arial" w:cs="Arial"/>
          <w:b/>
          <w:color w:val="000000"/>
          <w:sz w:val="20"/>
          <w:szCs w:val="20"/>
        </w:rPr>
      </w:pPr>
    </w:p>
    <w:p w14:paraId="62966F28" w14:textId="77777777" w:rsidR="00AA30DB" w:rsidRPr="00BA2A28" w:rsidRDefault="00AA30DB" w:rsidP="00AA30DB">
      <w:pPr>
        <w:tabs>
          <w:tab w:val="left" w:pos="0"/>
        </w:tabs>
        <w:jc w:val="both"/>
        <w:rPr>
          <w:rFonts w:ascii="Arial" w:hAnsi="Arial" w:cs="Arial"/>
          <w:b/>
          <w:color w:val="000000"/>
          <w:sz w:val="20"/>
          <w:szCs w:val="20"/>
        </w:rPr>
      </w:pPr>
    </w:p>
    <w:p w14:paraId="40334AB1" w14:textId="77777777" w:rsidR="00AA30DB" w:rsidRPr="00BA2A28" w:rsidRDefault="00AA30DB" w:rsidP="00AA30DB">
      <w:pPr>
        <w:tabs>
          <w:tab w:val="left" w:pos="0"/>
        </w:tabs>
        <w:jc w:val="both"/>
        <w:rPr>
          <w:rFonts w:ascii="Arial" w:hAnsi="Arial" w:cs="Arial"/>
          <w:b/>
          <w:color w:val="000000"/>
          <w:sz w:val="20"/>
          <w:szCs w:val="20"/>
        </w:rPr>
      </w:pPr>
    </w:p>
    <w:p w14:paraId="0AC53721" w14:textId="77777777" w:rsidR="00AA30DB" w:rsidRPr="00BA2A28" w:rsidRDefault="00AA30DB" w:rsidP="00AA30DB">
      <w:pPr>
        <w:tabs>
          <w:tab w:val="left" w:pos="0"/>
        </w:tabs>
        <w:jc w:val="both"/>
        <w:rPr>
          <w:rFonts w:ascii="Arial" w:hAnsi="Arial" w:cs="Arial"/>
          <w:b/>
          <w:color w:val="000000"/>
          <w:sz w:val="20"/>
          <w:szCs w:val="20"/>
        </w:rPr>
      </w:pPr>
    </w:p>
    <w:p w14:paraId="4AE0A3C3" w14:textId="77777777" w:rsidR="00AA30DB" w:rsidRPr="00BA2A28" w:rsidRDefault="00AA30DB" w:rsidP="00AA30DB">
      <w:pPr>
        <w:autoSpaceDE w:val="0"/>
        <w:autoSpaceDN w:val="0"/>
        <w:adjustRightInd w:val="0"/>
        <w:rPr>
          <w:rFonts w:ascii="Arial" w:hAnsi="Arial" w:cs="Arial"/>
          <w:color w:val="000000"/>
          <w:sz w:val="20"/>
          <w:szCs w:val="20"/>
        </w:rPr>
      </w:pPr>
      <w:r w:rsidRPr="00BA2A28">
        <w:rPr>
          <w:rFonts w:ascii="Arial" w:hAnsi="Arial" w:cs="Arial"/>
          <w:color w:val="000000"/>
          <w:sz w:val="20"/>
          <w:szCs w:val="20"/>
        </w:rPr>
        <w:t xml:space="preserve">Podpis : ............................................................................................... </w:t>
      </w:r>
    </w:p>
    <w:p w14:paraId="26F74137" w14:textId="77777777" w:rsidR="00AA30DB" w:rsidRPr="00BA2A28" w:rsidRDefault="00AA30DB" w:rsidP="00AA30DB">
      <w:pPr>
        <w:autoSpaceDE w:val="0"/>
        <w:autoSpaceDN w:val="0"/>
        <w:adjustRightInd w:val="0"/>
        <w:rPr>
          <w:rFonts w:ascii="Arial" w:hAnsi="Arial" w:cs="Arial"/>
          <w:color w:val="000000"/>
          <w:sz w:val="20"/>
          <w:szCs w:val="20"/>
        </w:rPr>
      </w:pPr>
      <w:r w:rsidRPr="00BA2A28">
        <w:rPr>
          <w:rFonts w:ascii="Arial" w:hAnsi="Arial" w:cs="Arial"/>
          <w:i/>
          <w:iCs/>
          <w:color w:val="000000"/>
          <w:sz w:val="20"/>
          <w:szCs w:val="20"/>
        </w:rPr>
        <w:t xml:space="preserve">(osoba alebo osoby s právom podpisovať v mene víťazného uchádzača) </w:t>
      </w:r>
    </w:p>
    <w:p w14:paraId="768D987E" w14:textId="77777777" w:rsidR="00AA30DB" w:rsidRPr="00BA2A28" w:rsidRDefault="00AA30DB" w:rsidP="00AA30DB">
      <w:pPr>
        <w:tabs>
          <w:tab w:val="left" w:pos="0"/>
        </w:tabs>
        <w:jc w:val="both"/>
        <w:rPr>
          <w:rFonts w:ascii="Arial" w:hAnsi="Arial" w:cs="Arial"/>
          <w:color w:val="000000"/>
          <w:sz w:val="20"/>
          <w:szCs w:val="20"/>
        </w:rPr>
      </w:pPr>
    </w:p>
    <w:p w14:paraId="31201ED9" w14:textId="77777777" w:rsidR="00AA30DB" w:rsidRPr="00BA2A28" w:rsidRDefault="00AA30DB" w:rsidP="00AA30DB">
      <w:pPr>
        <w:tabs>
          <w:tab w:val="left" w:pos="0"/>
        </w:tabs>
        <w:jc w:val="both"/>
        <w:rPr>
          <w:rFonts w:ascii="Arial" w:hAnsi="Arial" w:cs="Arial"/>
          <w:color w:val="000000"/>
          <w:sz w:val="20"/>
          <w:szCs w:val="20"/>
        </w:rPr>
      </w:pPr>
    </w:p>
    <w:p w14:paraId="384C3516" w14:textId="77777777" w:rsidR="00AA30DB" w:rsidRPr="00BA2A28" w:rsidRDefault="00AA30DB" w:rsidP="00AA30DB">
      <w:pPr>
        <w:tabs>
          <w:tab w:val="left" w:pos="0"/>
        </w:tabs>
        <w:jc w:val="both"/>
        <w:rPr>
          <w:rFonts w:ascii="Arial" w:hAnsi="Arial" w:cs="Arial"/>
          <w:color w:val="000000"/>
          <w:sz w:val="20"/>
          <w:szCs w:val="20"/>
        </w:rPr>
      </w:pPr>
    </w:p>
    <w:p w14:paraId="5E9D670E" w14:textId="77777777" w:rsidR="00AA30DB" w:rsidRPr="00BA2A28" w:rsidRDefault="00AA30DB" w:rsidP="00AA30DB">
      <w:pPr>
        <w:tabs>
          <w:tab w:val="left" w:pos="0"/>
        </w:tabs>
        <w:jc w:val="both"/>
        <w:rPr>
          <w:rFonts w:ascii="Arial" w:hAnsi="Arial" w:cs="Arial"/>
          <w:b/>
          <w:color w:val="000000"/>
          <w:sz w:val="20"/>
          <w:szCs w:val="20"/>
        </w:rPr>
      </w:pPr>
      <w:r w:rsidRPr="00BA2A28">
        <w:rPr>
          <w:rFonts w:ascii="Arial" w:hAnsi="Arial" w:cs="Arial"/>
          <w:color w:val="000000"/>
          <w:sz w:val="20"/>
          <w:szCs w:val="20"/>
        </w:rPr>
        <w:t>Dátum: .........................</w:t>
      </w:r>
    </w:p>
    <w:p w14:paraId="57876AA9" w14:textId="77777777" w:rsidR="00AA30DB" w:rsidRPr="00BA2A28" w:rsidRDefault="00AA30DB" w:rsidP="00AA30DB">
      <w:pPr>
        <w:tabs>
          <w:tab w:val="left" w:pos="0"/>
        </w:tabs>
        <w:jc w:val="both"/>
        <w:rPr>
          <w:rFonts w:ascii="Arial" w:hAnsi="Arial" w:cs="Arial"/>
          <w:b/>
          <w:color w:val="000000"/>
          <w:sz w:val="20"/>
          <w:szCs w:val="20"/>
        </w:rPr>
      </w:pPr>
    </w:p>
    <w:p w14:paraId="0113C8CA" w14:textId="77777777" w:rsidR="00AA30DB" w:rsidRPr="00BA2A28" w:rsidRDefault="00AA30DB" w:rsidP="00AA30DB">
      <w:pPr>
        <w:tabs>
          <w:tab w:val="left" w:pos="0"/>
        </w:tabs>
        <w:jc w:val="both"/>
        <w:rPr>
          <w:rFonts w:ascii="Arial" w:hAnsi="Arial" w:cs="Arial"/>
          <w:b/>
          <w:color w:val="000000"/>
          <w:sz w:val="20"/>
          <w:szCs w:val="20"/>
        </w:rPr>
      </w:pPr>
    </w:p>
    <w:p w14:paraId="6F0A965E" w14:textId="77777777" w:rsidR="00AA30DB" w:rsidRPr="00BA2A28" w:rsidRDefault="00AA30DB" w:rsidP="00AA30DB">
      <w:pPr>
        <w:tabs>
          <w:tab w:val="left" w:pos="0"/>
        </w:tabs>
        <w:jc w:val="both"/>
        <w:rPr>
          <w:rFonts w:ascii="Arial" w:hAnsi="Arial" w:cs="Arial"/>
          <w:b/>
          <w:color w:val="000000"/>
          <w:sz w:val="20"/>
          <w:szCs w:val="20"/>
        </w:rPr>
      </w:pPr>
    </w:p>
    <w:p w14:paraId="04377BB4" w14:textId="77777777" w:rsidR="00AA30DB" w:rsidRPr="00BA2A28" w:rsidRDefault="00AA30DB" w:rsidP="00AA30DB">
      <w:pPr>
        <w:autoSpaceDE w:val="0"/>
        <w:autoSpaceDN w:val="0"/>
        <w:adjustRightInd w:val="0"/>
        <w:rPr>
          <w:rFonts w:ascii="Arial" w:hAnsi="Arial" w:cs="Arial"/>
          <w:color w:val="000000"/>
          <w:sz w:val="20"/>
          <w:szCs w:val="20"/>
        </w:rPr>
      </w:pPr>
      <w:r w:rsidRPr="00BA2A28">
        <w:rPr>
          <w:rFonts w:ascii="Arial" w:hAnsi="Arial" w:cs="Arial"/>
          <w:i/>
          <w:iCs/>
          <w:color w:val="000000"/>
          <w:sz w:val="20"/>
          <w:szCs w:val="20"/>
        </w:rPr>
        <w:t>V prípade, že víťazný uchádzač neuvažuje so subdodávateľmi, prílohu č. 2 predloží tiež a v stĺpci „Podiel subdodávky k hodnote diela vyjadrený sumou“ uvedie hodnotu 0.</w:t>
      </w:r>
    </w:p>
    <w:p w14:paraId="5F916874" w14:textId="77777777" w:rsidR="00AA30DB" w:rsidRPr="00BA2A28" w:rsidRDefault="00AA30DB" w:rsidP="00AA30DB">
      <w:pPr>
        <w:rPr>
          <w:rFonts w:ascii="Arial" w:hAnsi="Arial" w:cs="Arial"/>
          <w:color w:val="000000"/>
          <w:sz w:val="20"/>
          <w:szCs w:val="20"/>
        </w:rPr>
      </w:pPr>
    </w:p>
    <w:p w14:paraId="68610F97" w14:textId="77777777" w:rsidR="00AA30DB" w:rsidRPr="00BA2A28" w:rsidRDefault="00AA30DB" w:rsidP="00AA30DB">
      <w:pPr>
        <w:jc w:val="center"/>
        <w:rPr>
          <w:rFonts w:ascii="Arial" w:hAnsi="Arial" w:cs="Arial"/>
          <w:color w:val="000000"/>
          <w:sz w:val="20"/>
          <w:szCs w:val="20"/>
        </w:rPr>
      </w:pPr>
    </w:p>
    <w:p w14:paraId="6EA011CF" w14:textId="77777777" w:rsidR="00AA30DB" w:rsidRPr="00BA2A28" w:rsidRDefault="00AA30DB" w:rsidP="00AA30DB">
      <w:pPr>
        <w:jc w:val="center"/>
        <w:rPr>
          <w:rFonts w:ascii="Arial" w:hAnsi="Arial" w:cs="Arial"/>
          <w:color w:val="000000"/>
          <w:sz w:val="20"/>
          <w:szCs w:val="20"/>
        </w:rPr>
      </w:pPr>
    </w:p>
    <w:p w14:paraId="0DD81901" w14:textId="77777777" w:rsidR="00AA30DB" w:rsidRPr="00BA2A28" w:rsidRDefault="00AA30DB" w:rsidP="00AA30DB">
      <w:pPr>
        <w:jc w:val="center"/>
        <w:rPr>
          <w:rFonts w:ascii="Arial" w:hAnsi="Arial" w:cs="Arial"/>
          <w:color w:val="000000"/>
          <w:sz w:val="20"/>
          <w:szCs w:val="20"/>
        </w:rPr>
      </w:pPr>
    </w:p>
    <w:p w14:paraId="3643F6EF" w14:textId="77777777" w:rsidR="00AA30DB" w:rsidRPr="00BA2A28" w:rsidRDefault="00AA30DB" w:rsidP="00AA30DB">
      <w:pPr>
        <w:jc w:val="center"/>
        <w:rPr>
          <w:rFonts w:ascii="Arial" w:hAnsi="Arial" w:cs="Arial"/>
          <w:color w:val="000000"/>
          <w:sz w:val="20"/>
          <w:szCs w:val="20"/>
        </w:rPr>
      </w:pPr>
    </w:p>
    <w:p w14:paraId="6864F1CF" w14:textId="77777777" w:rsidR="00AA30DB" w:rsidRPr="00BA2A28" w:rsidRDefault="00AA30DB" w:rsidP="00AA30DB">
      <w:pPr>
        <w:jc w:val="center"/>
        <w:rPr>
          <w:rFonts w:ascii="Arial" w:hAnsi="Arial" w:cs="Arial"/>
          <w:color w:val="000000"/>
          <w:sz w:val="20"/>
          <w:szCs w:val="20"/>
        </w:rPr>
      </w:pPr>
    </w:p>
    <w:p w14:paraId="039D7AE1" w14:textId="77777777" w:rsidR="00AA30DB" w:rsidRPr="00BA2A28" w:rsidRDefault="00AA30DB" w:rsidP="00AA30DB">
      <w:pPr>
        <w:jc w:val="center"/>
        <w:rPr>
          <w:rFonts w:ascii="Arial" w:hAnsi="Arial" w:cs="Arial"/>
          <w:color w:val="000000"/>
          <w:sz w:val="20"/>
          <w:szCs w:val="20"/>
        </w:rPr>
      </w:pPr>
    </w:p>
    <w:p w14:paraId="4B7FB3B3" w14:textId="77777777" w:rsidR="00AA30DB" w:rsidRPr="00BA2A28" w:rsidRDefault="00AA30DB" w:rsidP="00AA30DB">
      <w:pPr>
        <w:jc w:val="center"/>
        <w:rPr>
          <w:rFonts w:ascii="Arial" w:hAnsi="Arial" w:cs="Arial"/>
          <w:color w:val="000000"/>
          <w:sz w:val="20"/>
          <w:szCs w:val="20"/>
        </w:rPr>
      </w:pPr>
    </w:p>
    <w:p w14:paraId="7D1DA913" w14:textId="77777777" w:rsidR="00AA30DB" w:rsidRDefault="00AA30DB" w:rsidP="00AA30DB">
      <w:pPr>
        <w:jc w:val="center"/>
        <w:rPr>
          <w:rFonts w:ascii="Calibri" w:hAnsi="Calibri" w:cs="Calibri"/>
          <w:color w:val="000000"/>
          <w:sz w:val="20"/>
          <w:szCs w:val="20"/>
        </w:rPr>
      </w:pPr>
    </w:p>
    <w:p w14:paraId="75EC2FF1" w14:textId="77777777" w:rsidR="00AA30DB" w:rsidRDefault="00AA30DB" w:rsidP="00AA30DB">
      <w:pPr>
        <w:jc w:val="center"/>
        <w:rPr>
          <w:rFonts w:ascii="Calibri" w:hAnsi="Calibri" w:cs="Calibri"/>
          <w:color w:val="000000"/>
          <w:sz w:val="20"/>
          <w:szCs w:val="20"/>
        </w:rPr>
      </w:pPr>
    </w:p>
    <w:p w14:paraId="00F81C14" w14:textId="77777777" w:rsidR="00AA30DB" w:rsidRDefault="00AA30DB" w:rsidP="00AA30DB">
      <w:pPr>
        <w:jc w:val="center"/>
        <w:rPr>
          <w:rFonts w:ascii="Calibri" w:hAnsi="Calibri" w:cs="Calibri"/>
          <w:color w:val="000000"/>
          <w:sz w:val="20"/>
          <w:szCs w:val="20"/>
        </w:rPr>
      </w:pPr>
    </w:p>
    <w:p w14:paraId="4959D18E" w14:textId="77777777" w:rsidR="00AA30DB" w:rsidRDefault="00AA30DB" w:rsidP="00AA30DB">
      <w:pPr>
        <w:jc w:val="center"/>
        <w:rPr>
          <w:rFonts w:ascii="Calibri" w:hAnsi="Calibri" w:cs="Calibri"/>
          <w:color w:val="000000"/>
          <w:sz w:val="20"/>
          <w:szCs w:val="20"/>
        </w:rPr>
      </w:pPr>
    </w:p>
    <w:p w14:paraId="15C90776" w14:textId="77777777" w:rsidR="00AA30DB" w:rsidRDefault="00AA30DB" w:rsidP="00AA30DB">
      <w:pPr>
        <w:jc w:val="center"/>
        <w:rPr>
          <w:rFonts w:ascii="Calibri" w:hAnsi="Calibri" w:cs="Calibri"/>
          <w:color w:val="000000"/>
          <w:sz w:val="20"/>
          <w:szCs w:val="20"/>
        </w:rPr>
      </w:pPr>
    </w:p>
    <w:p w14:paraId="5C2FF4C2" w14:textId="77777777" w:rsidR="00AA30DB" w:rsidRDefault="00AA30DB" w:rsidP="00AA30DB">
      <w:pPr>
        <w:jc w:val="center"/>
        <w:rPr>
          <w:rFonts w:ascii="Calibri" w:hAnsi="Calibri" w:cs="Calibri"/>
          <w:color w:val="000000"/>
          <w:sz w:val="20"/>
          <w:szCs w:val="20"/>
        </w:rPr>
      </w:pPr>
    </w:p>
    <w:p w14:paraId="36CDADD7" w14:textId="77777777" w:rsidR="00AA30DB" w:rsidRDefault="00AA30DB" w:rsidP="00AA30DB">
      <w:pPr>
        <w:jc w:val="center"/>
        <w:rPr>
          <w:rFonts w:ascii="Calibri" w:hAnsi="Calibri" w:cs="Calibri"/>
          <w:color w:val="000000"/>
          <w:sz w:val="20"/>
          <w:szCs w:val="20"/>
        </w:rPr>
      </w:pPr>
    </w:p>
    <w:p w14:paraId="0B92D226" w14:textId="77777777" w:rsidR="00AA30DB" w:rsidRDefault="00AA30DB" w:rsidP="00AA30DB">
      <w:pPr>
        <w:jc w:val="center"/>
        <w:rPr>
          <w:rFonts w:ascii="Calibri" w:hAnsi="Calibri" w:cs="Calibri"/>
          <w:color w:val="000000"/>
          <w:sz w:val="20"/>
          <w:szCs w:val="20"/>
        </w:rPr>
      </w:pPr>
    </w:p>
    <w:p w14:paraId="1A94A265" w14:textId="77777777" w:rsidR="00AA30DB" w:rsidRDefault="00AA30DB" w:rsidP="00AA30DB">
      <w:pPr>
        <w:jc w:val="center"/>
        <w:rPr>
          <w:rFonts w:ascii="Calibri" w:hAnsi="Calibri" w:cs="Calibri"/>
          <w:color w:val="000000"/>
          <w:sz w:val="20"/>
          <w:szCs w:val="20"/>
        </w:rPr>
      </w:pPr>
    </w:p>
    <w:p w14:paraId="5BB10B10" w14:textId="77777777" w:rsidR="003F54FE" w:rsidRPr="005D745E" w:rsidRDefault="003F54FE" w:rsidP="003F54FE">
      <w:pPr>
        <w:rPr>
          <w:rFonts w:eastAsia="Calibri"/>
          <w:i/>
          <w:szCs w:val="20"/>
        </w:rPr>
      </w:pPr>
      <w:r>
        <w:rPr>
          <w:i/>
        </w:rPr>
        <w:br w:type="page"/>
      </w:r>
    </w:p>
    <w:p w14:paraId="32024DCA" w14:textId="0CF21B5D" w:rsidR="003F54FE" w:rsidRPr="00966DC6" w:rsidRDefault="003F54FE" w:rsidP="003F54FE">
      <w:pPr>
        <w:widowControl w:val="0"/>
        <w:tabs>
          <w:tab w:val="left" w:pos="1560"/>
        </w:tabs>
        <w:autoSpaceDE w:val="0"/>
        <w:autoSpaceDN w:val="0"/>
        <w:adjustRightInd w:val="0"/>
      </w:pPr>
      <w:r w:rsidRPr="00966DC6">
        <w:rPr>
          <w:b/>
          <w:bCs/>
        </w:rPr>
        <w:lastRenderedPageBreak/>
        <w:t xml:space="preserve">Príloha </w:t>
      </w:r>
      <w:r w:rsidRPr="00966DC6">
        <w:rPr>
          <w:b/>
        </w:rPr>
        <w:t>č</w:t>
      </w:r>
      <w:r w:rsidRPr="00966DC6">
        <w:rPr>
          <w:b/>
          <w:bCs/>
        </w:rPr>
        <w:t xml:space="preserve">. </w:t>
      </w:r>
      <w:r>
        <w:rPr>
          <w:b/>
          <w:bCs/>
        </w:rPr>
        <w:t>4</w:t>
      </w:r>
      <w:r w:rsidRPr="00966DC6">
        <w:rPr>
          <w:b/>
          <w:bCs/>
        </w:rPr>
        <w:t xml:space="preserve"> k zmluve o dielo </w:t>
      </w:r>
      <w:r w:rsidRPr="00966DC6">
        <w:t>č</w:t>
      </w:r>
      <w:r w:rsidRPr="00966DC6">
        <w:rPr>
          <w:b/>
          <w:bCs/>
        </w:rPr>
        <w:t>. ......./20</w:t>
      </w:r>
      <w:r>
        <w:rPr>
          <w:b/>
          <w:bCs/>
        </w:rPr>
        <w:t>2</w:t>
      </w:r>
      <w:r w:rsidR="00AA30DB">
        <w:rPr>
          <w:b/>
          <w:bCs/>
        </w:rPr>
        <w:t>2</w:t>
      </w:r>
    </w:p>
    <w:p w14:paraId="1D6F0438" w14:textId="77777777" w:rsidR="003F54FE" w:rsidRDefault="003F54FE" w:rsidP="003F54FE">
      <w:pPr>
        <w:widowControl w:val="0"/>
        <w:autoSpaceDE w:val="0"/>
        <w:autoSpaceDN w:val="0"/>
        <w:adjustRightInd w:val="0"/>
      </w:pPr>
    </w:p>
    <w:p w14:paraId="470196E9" w14:textId="77777777" w:rsidR="003F54FE" w:rsidRPr="005D745E" w:rsidRDefault="003F54FE" w:rsidP="003F54FE">
      <w:pPr>
        <w:widowControl w:val="0"/>
        <w:autoSpaceDE w:val="0"/>
        <w:autoSpaceDN w:val="0"/>
        <w:adjustRightInd w:val="0"/>
        <w:jc w:val="center"/>
        <w:rPr>
          <w:b/>
          <w:smallCaps/>
          <w:sz w:val="28"/>
          <w:szCs w:val="28"/>
        </w:rPr>
      </w:pPr>
      <w:r w:rsidRPr="005D745E">
        <w:rPr>
          <w:b/>
          <w:smallCaps/>
          <w:sz w:val="28"/>
          <w:szCs w:val="28"/>
        </w:rPr>
        <w:t>Špecifikácia Staveniska a Stavebného denníka</w:t>
      </w:r>
    </w:p>
    <w:p w14:paraId="230735D3" w14:textId="77777777" w:rsidR="003F54FE" w:rsidRDefault="003F54FE" w:rsidP="003F54FE">
      <w:pPr>
        <w:widowControl w:val="0"/>
        <w:autoSpaceDE w:val="0"/>
        <w:autoSpaceDN w:val="0"/>
        <w:adjustRightInd w:val="0"/>
        <w:ind w:left="16"/>
      </w:pPr>
    </w:p>
    <w:p w14:paraId="66A89693" w14:textId="77777777" w:rsidR="003F54FE" w:rsidRPr="00BA2A28" w:rsidRDefault="003F54FE" w:rsidP="003F54FE">
      <w:pPr>
        <w:widowControl w:val="0"/>
        <w:autoSpaceDE w:val="0"/>
        <w:autoSpaceDN w:val="0"/>
        <w:adjustRightInd w:val="0"/>
        <w:ind w:left="16"/>
        <w:rPr>
          <w:rFonts w:ascii="Arial" w:hAnsi="Arial" w:cs="Arial"/>
          <w:sz w:val="22"/>
          <w:szCs w:val="22"/>
        </w:rPr>
      </w:pPr>
      <w:r w:rsidRPr="00BA2A28">
        <w:rPr>
          <w:rFonts w:ascii="Arial" w:hAnsi="Arial" w:cs="Arial"/>
          <w:sz w:val="22"/>
          <w:szCs w:val="22"/>
        </w:rPr>
        <w:t>Zmluvné strany sa budú v priebehu zhotovovania diela riadiť týmito podmienkami:</w:t>
      </w:r>
    </w:p>
    <w:p w14:paraId="6CA564B5" w14:textId="77777777" w:rsidR="003F54FE" w:rsidRPr="005D745E" w:rsidRDefault="003F54FE" w:rsidP="003F54FE">
      <w:pPr>
        <w:widowControl w:val="0"/>
        <w:autoSpaceDE w:val="0"/>
        <w:autoSpaceDN w:val="0"/>
        <w:adjustRightInd w:val="0"/>
        <w:rPr>
          <w:sz w:val="22"/>
          <w:szCs w:val="22"/>
        </w:rPr>
      </w:pPr>
    </w:p>
    <w:p w14:paraId="201575C2" w14:textId="77777777" w:rsidR="003F54FE" w:rsidRPr="005D745E" w:rsidRDefault="003F54FE" w:rsidP="003F54FE">
      <w:pPr>
        <w:widowControl w:val="0"/>
        <w:autoSpaceDE w:val="0"/>
        <w:autoSpaceDN w:val="0"/>
        <w:adjustRightInd w:val="0"/>
        <w:ind w:left="4476"/>
        <w:rPr>
          <w:sz w:val="22"/>
          <w:szCs w:val="22"/>
        </w:rPr>
      </w:pPr>
      <w:r w:rsidRPr="005D745E">
        <w:rPr>
          <w:b/>
          <w:bCs/>
          <w:sz w:val="22"/>
          <w:szCs w:val="22"/>
        </w:rPr>
        <w:t>I.</w:t>
      </w:r>
    </w:p>
    <w:p w14:paraId="72534CA5" w14:textId="77777777" w:rsidR="003F54FE" w:rsidRPr="005D745E" w:rsidRDefault="003F54FE" w:rsidP="003F54FE">
      <w:pPr>
        <w:widowControl w:val="0"/>
        <w:autoSpaceDE w:val="0"/>
        <w:autoSpaceDN w:val="0"/>
        <w:adjustRightInd w:val="0"/>
        <w:ind w:left="3756"/>
        <w:rPr>
          <w:b/>
          <w:sz w:val="22"/>
          <w:szCs w:val="22"/>
        </w:rPr>
      </w:pPr>
      <w:r w:rsidRPr="005D745E">
        <w:rPr>
          <w:b/>
          <w:bCs/>
          <w:sz w:val="22"/>
          <w:szCs w:val="22"/>
        </w:rPr>
        <w:t>STAVENISKO</w:t>
      </w:r>
    </w:p>
    <w:p w14:paraId="00B0467D" w14:textId="77777777" w:rsidR="003F54FE" w:rsidRPr="005D745E" w:rsidRDefault="003F54FE" w:rsidP="003F54FE">
      <w:pPr>
        <w:widowControl w:val="0"/>
        <w:autoSpaceDE w:val="0"/>
        <w:autoSpaceDN w:val="0"/>
        <w:adjustRightInd w:val="0"/>
        <w:rPr>
          <w:sz w:val="22"/>
          <w:szCs w:val="22"/>
        </w:rPr>
      </w:pPr>
    </w:p>
    <w:p w14:paraId="058CD64C"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right="20" w:hanging="510"/>
        <w:contextualSpacing/>
        <w:jc w:val="both"/>
        <w:rPr>
          <w:sz w:val="22"/>
          <w:szCs w:val="22"/>
        </w:rPr>
      </w:pPr>
      <w:r w:rsidRPr="005D745E">
        <w:rPr>
          <w:sz w:val="22"/>
          <w:szCs w:val="22"/>
        </w:rPr>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14:paraId="0705CD86"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hanging="510"/>
        <w:contextualSpacing/>
        <w:jc w:val="both"/>
        <w:rPr>
          <w:sz w:val="22"/>
          <w:szCs w:val="22"/>
        </w:rPr>
      </w:pPr>
      <w:r w:rsidRPr="005D745E">
        <w:rPr>
          <w:sz w:val="22"/>
          <w:szCs w:val="22"/>
        </w:rPr>
        <w:t xml:space="preserve">Stavenisko zahŕňa stavebný pozemok, prípadne v určenom rozsahu aj iné pozemky alebo ich časti, ako aj časť budovy na ktorej sa bude realizovať stavba. </w:t>
      </w:r>
    </w:p>
    <w:p w14:paraId="04AA373A"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right="20" w:hanging="510"/>
        <w:contextualSpacing/>
        <w:jc w:val="both"/>
        <w:rPr>
          <w:sz w:val="22"/>
          <w:szCs w:val="22"/>
        </w:rPr>
      </w:pPr>
      <w:r w:rsidRPr="005D745E">
        <w:rPr>
          <w:sz w:val="22"/>
          <w:szCs w:val="22"/>
        </w:rPr>
        <w:t xml:space="preserve">Objednávateľ sa zaväzuje odovzdať Zhotoviteľovi stavenisko pre vykonávanie stavebných prác v zmluvne dohodnutom termíne a stave formou zápisu. </w:t>
      </w:r>
    </w:p>
    <w:p w14:paraId="1115605B"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right="20" w:hanging="510"/>
        <w:contextualSpacing/>
        <w:jc w:val="both"/>
        <w:rPr>
          <w:sz w:val="22"/>
          <w:szCs w:val="22"/>
        </w:rPr>
      </w:pPr>
      <w:r w:rsidRPr="005D745E">
        <w:rPr>
          <w:sz w:val="22"/>
          <w:szCs w:val="22"/>
        </w:rPr>
        <w:t xml:space="preserve">V zápise budú uvedené všetky skutočnosti súvisiace s odovzdaním staveniska a bude jednoznačne vymedzený rozsah odovzdaného staveniska. </w:t>
      </w:r>
    </w:p>
    <w:p w14:paraId="7C1E3623"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right="20" w:hanging="510"/>
        <w:contextualSpacing/>
        <w:jc w:val="both"/>
        <w:rPr>
          <w:sz w:val="22"/>
          <w:szCs w:val="22"/>
        </w:rPr>
      </w:pPr>
      <w:r w:rsidRPr="005D745E">
        <w:rPr>
          <w:sz w:val="22"/>
          <w:szCs w:val="22"/>
        </w:rPr>
        <w:t xml:space="preserve">Oprávnení zástupcovia zmluvných strán potvrdia odovzdanie staveniska aj zápisom do stavebného denníka. </w:t>
      </w:r>
    </w:p>
    <w:p w14:paraId="2E0FE01F"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hanging="510"/>
        <w:contextualSpacing/>
        <w:jc w:val="both"/>
        <w:rPr>
          <w:sz w:val="22"/>
          <w:szCs w:val="22"/>
        </w:rPr>
      </w:pPr>
      <w:r w:rsidRPr="005D745E">
        <w:rPr>
          <w:sz w:val="22"/>
          <w:szCs w:val="22"/>
        </w:rPr>
        <w:t xml:space="preserve">Objednávateľ odovzdá stavenisko vypratané tak, aby zhotoviteľ mohol na ňom začať práce podľa projektovej dokumentácie a v súlade s podmienkami dohodnutými v tejto zmluve a aby mohol v prácach riadne pokračovať. </w:t>
      </w:r>
    </w:p>
    <w:p w14:paraId="3215D79C"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120"/>
        <w:ind w:left="794" w:right="20" w:hanging="510"/>
        <w:contextualSpacing/>
        <w:jc w:val="both"/>
        <w:rPr>
          <w:sz w:val="22"/>
          <w:szCs w:val="22"/>
        </w:rPr>
      </w:pPr>
      <w:r w:rsidRPr="005D745E">
        <w:rPr>
          <w:sz w:val="22"/>
          <w:szCs w:val="22"/>
        </w:rPr>
        <w:t xml:space="preserve">Ak v súvislosti so začatím prác na stavenisku bude potrebné umiestniť, premiestniť alebo </w:t>
      </w:r>
      <w:r>
        <w:rPr>
          <w:sz w:val="22"/>
          <w:szCs w:val="22"/>
        </w:rPr>
        <w:t xml:space="preserve"> </w:t>
      </w:r>
      <w:r w:rsidRPr="005D745E">
        <w:rPr>
          <w:sz w:val="22"/>
          <w:szCs w:val="22"/>
        </w:rPr>
        <w:t xml:space="preserve">zrušiť dopravné značky v zmysle vydaného rozhodnutia obstará tieto práce zhotoviteľ. </w:t>
      </w:r>
    </w:p>
    <w:p w14:paraId="0AFD470E" w14:textId="77777777" w:rsidR="003F54FE" w:rsidRPr="005D745E" w:rsidRDefault="003F54FE" w:rsidP="001C64FC">
      <w:pPr>
        <w:pStyle w:val="Odsekzoznamu"/>
        <w:widowControl w:val="0"/>
        <w:numPr>
          <w:ilvl w:val="1"/>
          <w:numId w:val="61"/>
        </w:numPr>
        <w:overflowPunct w:val="0"/>
        <w:autoSpaceDE w:val="0"/>
        <w:autoSpaceDN w:val="0"/>
        <w:adjustRightInd w:val="0"/>
        <w:spacing w:before="0" w:after="0" w:line="276" w:lineRule="auto"/>
        <w:ind w:left="792" w:right="20" w:hanging="508"/>
        <w:contextualSpacing/>
        <w:jc w:val="both"/>
        <w:rPr>
          <w:sz w:val="22"/>
          <w:szCs w:val="22"/>
        </w:rPr>
      </w:pPr>
      <w:r w:rsidRPr="005D745E">
        <w:rPr>
          <w:sz w:val="22"/>
          <w:szCs w:val="22"/>
        </w:rPr>
        <w:t xml:space="preserve">Objednávateľ odovzdá zhotoviteľovi pri odovzdaní staveniska: </w:t>
      </w:r>
    </w:p>
    <w:p w14:paraId="319B8D39" w14:textId="77777777" w:rsidR="003F54FE" w:rsidRPr="005D745E" w:rsidRDefault="003F54FE" w:rsidP="001C64FC">
      <w:pPr>
        <w:widowControl w:val="0"/>
        <w:numPr>
          <w:ilvl w:val="0"/>
          <w:numId w:val="60"/>
        </w:numPr>
        <w:tabs>
          <w:tab w:val="clear" w:pos="720"/>
        </w:tabs>
        <w:overflowPunct w:val="0"/>
        <w:autoSpaceDE w:val="0"/>
        <w:autoSpaceDN w:val="0"/>
        <w:adjustRightInd w:val="0"/>
        <w:ind w:left="1275" w:hanging="510"/>
        <w:jc w:val="both"/>
        <w:rPr>
          <w:sz w:val="22"/>
          <w:szCs w:val="22"/>
        </w:rPr>
      </w:pPr>
      <w:r w:rsidRPr="005D745E">
        <w:rPr>
          <w:sz w:val="22"/>
          <w:szCs w:val="22"/>
        </w:rPr>
        <w:t>miesto odberu elektrickej energie s predpísaným príkonom</w:t>
      </w:r>
    </w:p>
    <w:p w14:paraId="378592D5" w14:textId="77777777" w:rsidR="003F54FE" w:rsidRDefault="003F54FE" w:rsidP="001C64FC">
      <w:pPr>
        <w:widowControl w:val="0"/>
        <w:numPr>
          <w:ilvl w:val="0"/>
          <w:numId w:val="60"/>
        </w:numPr>
        <w:tabs>
          <w:tab w:val="clear" w:pos="720"/>
        </w:tabs>
        <w:overflowPunct w:val="0"/>
        <w:autoSpaceDE w:val="0"/>
        <w:autoSpaceDN w:val="0"/>
        <w:adjustRightInd w:val="0"/>
        <w:spacing w:after="120"/>
        <w:ind w:left="1276" w:hanging="510"/>
        <w:jc w:val="both"/>
        <w:rPr>
          <w:sz w:val="22"/>
          <w:szCs w:val="22"/>
        </w:rPr>
      </w:pPr>
      <w:r w:rsidRPr="005D745E">
        <w:rPr>
          <w:sz w:val="22"/>
          <w:szCs w:val="22"/>
        </w:rPr>
        <w:t>miesto odberu vody pre potreby výstavby</w:t>
      </w:r>
    </w:p>
    <w:p w14:paraId="1A5EC807" w14:textId="77777777" w:rsidR="003F54FE" w:rsidRPr="005D745E" w:rsidRDefault="003F54FE" w:rsidP="001C64FC">
      <w:pPr>
        <w:pStyle w:val="Odsekzoznamu"/>
        <w:widowControl w:val="0"/>
        <w:numPr>
          <w:ilvl w:val="1"/>
          <w:numId w:val="62"/>
        </w:numPr>
        <w:overflowPunct w:val="0"/>
        <w:autoSpaceDE w:val="0"/>
        <w:autoSpaceDN w:val="0"/>
        <w:adjustRightInd w:val="0"/>
        <w:spacing w:before="0" w:after="120"/>
        <w:ind w:left="794" w:right="23" w:hanging="510"/>
        <w:jc w:val="both"/>
        <w:rPr>
          <w:sz w:val="22"/>
          <w:szCs w:val="22"/>
        </w:rPr>
      </w:pPr>
      <w:r w:rsidRPr="005D745E">
        <w:rPr>
          <w:sz w:val="22"/>
          <w:szCs w:val="22"/>
        </w:rPr>
        <w:t>Zhotoviteľ zabezpečí stráženie staveniska počas uskutočňovania diela, vrátane povolenia vstupu na stavenisko a povolenia na vjazd na stavenisko pre dopravné prostriedky a pre stavebné mechanizmy.</w:t>
      </w:r>
    </w:p>
    <w:p w14:paraId="412C756E" w14:textId="77777777" w:rsidR="003F54FE" w:rsidRPr="005D745E" w:rsidRDefault="003F54FE" w:rsidP="001C64FC">
      <w:pPr>
        <w:pStyle w:val="Odsekzoznamu"/>
        <w:widowControl w:val="0"/>
        <w:numPr>
          <w:ilvl w:val="1"/>
          <w:numId w:val="62"/>
        </w:numPr>
        <w:overflowPunct w:val="0"/>
        <w:autoSpaceDE w:val="0"/>
        <w:autoSpaceDN w:val="0"/>
        <w:adjustRightInd w:val="0"/>
        <w:spacing w:before="0" w:after="120"/>
        <w:ind w:left="794" w:right="23" w:hanging="510"/>
        <w:jc w:val="both"/>
        <w:rPr>
          <w:sz w:val="22"/>
          <w:szCs w:val="22"/>
        </w:rPr>
      </w:pPr>
      <w:r w:rsidRPr="005D745E">
        <w:rPr>
          <w:sz w:val="22"/>
          <w:szCs w:val="22"/>
        </w:rPr>
        <w:t>Zhotoviteľ zabezpečí osvetlenie staveniska a osvetlenie jednotlivých pracovísk na stavbe počas zhotovovania diela.</w:t>
      </w:r>
    </w:p>
    <w:p w14:paraId="61A1E256" w14:textId="77777777" w:rsidR="003F54FE" w:rsidRPr="005D745E" w:rsidRDefault="003F54FE" w:rsidP="001C64FC">
      <w:pPr>
        <w:pStyle w:val="Odsekzoznamu"/>
        <w:widowControl w:val="0"/>
        <w:numPr>
          <w:ilvl w:val="1"/>
          <w:numId w:val="62"/>
        </w:numPr>
        <w:overflowPunct w:val="0"/>
        <w:autoSpaceDE w:val="0"/>
        <w:autoSpaceDN w:val="0"/>
        <w:adjustRightInd w:val="0"/>
        <w:spacing w:before="0" w:after="120"/>
        <w:ind w:left="794" w:right="23" w:hanging="510"/>
        <w:jc w:val="both"/>
        <w:rPr>
          <w:sz w:val="22"/>
          <w:szCs w:val="22"/>
        </w:rPr>
      </w:pPr>
      <w:r w:rsidRPr="005D745E">
        <w:rPr>
          <w:sz w:val="22"/>
          <w:szCs w:val="22"/>
        </w:rPr>
        <w:t xml:space="preserve">Zhotoviteľ vyprace stavenisko vrátane svojich materiálov, strojov, zariadení a mechanizmov do 7 dní od odovzdania a prevzatia diela. </w:t>
      </w:r>
    </w:p>
    <w:p w14:paraId="1A74F43B" w14:textId="77777777" w:rsidR="003F54FE" w:rsidRPr="005D745E" w:rsidRDefault="003F54FE" w:rsidP="001C64FC">
      <w:pPr>
        <w:pStyle w:val="Odsekzoznamu"/>
        <w:widowControl w:val="0"/>
        <w:numPr>
          <w:ilvl w:val="1"/>
          <w:numId w:val="62"/>
        </w:numPr>
        <w:overflowPunct w:val="0"/>
        <w:autoSpaceDE w:val="0"/>
        <w:autoSpaceDN w:val="0"/>
        <w:adjustRightInd w:val="0"/>
        <w:spacing w:before="0" w:after="120"/>
        <w:ind w:right="20" w:hanging="510"/>
        <w:contextualSpacing/>
        <w:jc w:val="both"/>
        <w:rPr>
          <w:sz w:val="22"/>
          <w:szCs w:val="22"/>
        </w:rPr>
      </w:pPr>
      <w:r w:rsidRPr="005D745E">
        <w:rPr>
          <w:sz w:val="22"/>
          <w:szCs w:val="22"/>
        </w:rPr>
        <w:t xml:space="preserve">Vstup na stavenisko za účelom kontroly je povolený oprávneným pracovníkom objednávateľa. </w:t>
      </w:r>
    </w:p>
    <w:p w14:paraId="13CA3FFF" w14:textId="77777777" w:rsidR="003F54FE" w:rsidRPr="005D745E" w:rsidRDefault="003F54FE" w:rsidP="003F54FE">
      <w:pPr>
        <w:spacing w:after="120"/>
        <w:contextualSpacing/>
        <w:rPr>
          <w:sz w:val="22"/>
          <w:szCs w:val="22"/>
        </w:rPr>
      </w:pPr>
    </w:p>
    <w:p w14:paraId="5105D4D4" w14:textId="77777777" w:rsidR="003F54FE" w:rsidRPr="005D745E" w:rsidRDefault="003F54FE" w:rsidP="003F54FE">
      <w:pPr>
        <w:widowControl w:val="0"/>
        <w:autoSpaceDE w:val="0"/>
        <w:autoSpaceDN w:val="0"/>
        <w:adjustRightInd w:val="0"/>
        <w:ind w:left="4404"/>
        <w:rPr>
          <w:b/>
          <w:sz w:val="22"/>
          <w:szCs w:val="22"/>
        </w:rPr>
      </w:pPr>
      <w:r w:rsidRPr="005D745E">
        <w:rPr>
          <w:b/>
          <w:bCs/>
          <w:sz w:val="22"/>
          <w:szCs w:val="22"/>
        </w:rPr>
        <w:t>II.</w:t>
      </w:r>
    </w:p>
    <w:p w14:paraId="67C2B5E2" w14:textId="77777777" w:rsidR="003F54FE" w:rsidRPr="005D745E" w:rsidRDefault="003F54FE" w:rsidP="003F54FE">
      <w:pPr>
        <w:widowControl w:val="0"/>
        <w:autoSpaceDE w:val="0"/>
        <w:autoSpaceDN w:val="0"/>
        <w:adjustRightInd w:val="0"/>
        <w:ind w:left="3364"/>
        <w:rPr>
          <w:b/>
          <w:sz w:val="22"/>
          <w:szCs w:val="22"/>
        </w:rPr>
      </w:pPr>
      <w:r w:rsidRPr="005D745E">
        <w:rPr>
          <w:b/>
          <w:bCs/>
          <w:sz w:val="22"/>
          <w:szCs w:val="22"/>
        </w:rPr>
        <w:t>STAVEBNÝ DENNÍK</w:t>
      </w:r>
    </w:p>
    <w:p w14:paraId="33C89C62" w14:textId="77777777" w:rsidR="003F54FE" w:rsidRPr="005D745E" w:rsidRDefault="003F54FE" w:rsidP="003F54FE">
      <w:pPr>
        <w:widowControl w:val="0"/>
        <w:autoSpaceDE w:val="0"/>
        <w:autoSpaceDN w:val="0"/>
        <w:adjustRightInd w:val="0"/>
        <w:ind w:left="851" w:hanging="567"/>
        <w:rPr>
          <w:sz w:val="22"/>
          <w:szCs w:val="22"/>
        </w:rPr>
      </w:pPr>
    </w:p>
    <w:p w14:paraId="32242A0D" w14:textId="77777777" w:rsidR="003F54FE" w:rsidRPr="00CF6E6B" w:rsidRDefault="003F54FE" w:rsidP="001C64FC">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Stavebný denník vedie stavbyvedúci odo dňa prevzatia staveniska.</w:t>
      </w:r>
    </w:p>
    <w:p w14:paraId="306E1562" w14:textId="77777777" w:rsidR="003F54FE" w:rsidRPr="00CF6E6B" w:rsidRDefault="003F54FE" w:rsidP="001C64FC">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Vedenie stavebného denníka sa končí odovzdaním a prevzatím diela.</w:t>
      </w:r>
    </w:p>
    <w:p w14:paraId="0A371038" w14:textId="77777777" w:rsidR="003F54FE" w:rsidRPr="00CF6E6B" w:rsidRDefault="003F54FE" w:rsidP="001C64FC">
      <w:pPr>
        <w:pStyle w:val="Odsekzoznamu"/>
        <w:widowControl w:val="0"/>
        <w:numPr>
          <w:ilvl w:val="1"/>
          <w:numId w:val="64"/>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Stavebný denník je súčasťou dokumentácie vedenia stavby uloženej na stavenisku.</w:t>
      </w:r>
    </w:p>
    <w:p w14:paraId="7D75EFFC" w14:textId="77777777" w:rsidR="003F54FE" w:rsidRPr="00CF6E6B" w:rsidRDefault="003F54FE" w:rsidP="001C64FC">
      <w:pPr>
        <w:pStyle w:val="Odsekzoznamu"/>
        <w:widowControl w:val="0"/>
        <w:numPr>
          <w:ilvl w:val="1"/>
          <w:numId w:val="64"/>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Do stavebného denníka sa zapisujú všetky skutočnosti, rozhodné pre plnenie tejto zmluvy: </w:t>
      </w:r>
    </w:p>
    <w:p w14:paraId="308486DE"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0"/>
        <w:ind w:left="1208" w:right="800" w:hanging="357"/>
        <w:jc w:val="both"/>
        <w:rPr>
          <w:sz w:val="22"/>
          <w:szCs w:val="22"/>
        </w:rPr>
      </w:pPr>
      <w:r w:rsidRPr="00CF6E6B">
        <w:rPr>
          <w:sz w:val="22"/>
          <w:szCs w:val="22"/>
        </w:rPr>
        <w:t xml:space="preserve">dátum, časový postup prác, druh a rozsah prác , počet pracovníkov a mechanizmov, </w:t>
      </w:r>
    </w:p>
    <w:p w14:paraId="6736B0E9"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0"/>
        <w:ind w:left="1208" w:right="800" w:hanging="357"/>
        <w:jc w:val="both"/>
        <w:rPr>
          <w:sz w:val="22"/>
          <w:szCs w:val="22"/>
        </w:rPr>
      </w:pPr>
      <w:r w:rsidRPr="00CF6E6B">
        <w:rPr>
          <w:sz w:val="22"/>
          <w:szCs w:val="22"/>
        </w:rPr>
        <w:t xml:space="preserve">zhodnotenie čiastkového plnenia zhotoviteľa </w:t>
      </w:r>
    </w:p>
    <w:p w14:paraId="382DD8AD"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0"/>
        <w:ind w:left="1208" w:right="848" w:hanging="357"/>
        <w:jc w:val="both"/>
        <w:rPr>
          <w:sz w:val="22"/>
          <w:szCs w:val="22"/>
        </w:rPr>
      </w:pPr>
      <w:r w:rsidRPr="00CF6E6B">
        <w:rPr>
          <w:sz w:val="22"/>
          <w:szCs w:val="22"/>
        </w:rPr>
        <w:t xml:space="preserve">údaje o počasí (teplota, relatívna vlhkosť, rýchlosť vetra, zrážky), </w:t>
      </w:r>
    </w:p>
    <w:p w14:paraId="51DE2C41"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0"/>
        <w:ind w:left="1208" w:right="2540" w:hanging="357"/>
        <w:jc w:val="both"/>
        <w:rPr>
          <w:sz w:val="22"/>
          <w:szCs w:val="22"/>
        </w:rPr>
      </w:pPr>
      <w:r w:rsidRPr="00CF6E6B">
        <w:rPr>
          <w:sz w:val="22"/>
          <w:szCs w:val="22"/>
        </w:rPr>
        <w:t xml:space="preserve">záznamy projektanta </w:t>
      </w:r>
    </w:p>
    <w:p w14:paraId="5354976C"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0"/>
        <w:ind w:left="1208" w:right="2407" w:hanging="357"/>
        <w:jc w:val="both"/>
        <w:rPr>
          <w:sz w:val="22"/>
          <w:szCs w:val="22"/>
        </w:rPr>
      </w:pPr>
      <w:r w:rsidRPr="00CF6E6B">
        <w:rPr>
          <w:sz w:val="22"/>
          <w:szCs w:val="22"/>
        </w:rPr>
        <w:t xml:space="preserve">záznamy autorského, stavebného technického dozoru, </w:t>
      </w:r>
    </w:p>
    <w:p w14:paraId="6F41F3F5" w14:textId="77777777" w:rsidR="003F54FE" w:rsidRPr="00CF6E6B" w:rsidRDefault="003F54FE" w:rsidP="001C64FC">
      <w:pPr>
        <w:pStyle w:val="Odsekzoznamu"/>
        <w:widowControl w:val="0"/>
        <w:numPr>
          <w:ilvl w:val="1"/>
          <w:numId w:val="63"/>
        </w:numPr>
        <w:overflowPunct w:val="0"/>
        <w:autoSpaceDE w:val="0"/>
        <w:autoSpaceDN w:val="0"/>
        <w:adjustRightInd w:val="0"/>
        <w:spacing w:before="0" w:after="120"/>
        <w:ind w:right="3660"/>
        <w:jc w:val="both"/>
        <w:rPr>
          <w:sz w:val="22"/>
          <w:szCs w:val="22"/>
        </w:rPr>
      </w:pPr>
      <w:r w:rsidRPr="00CF6E6B">
        <w:rPr>
          <w:sz w:val="22"/>
          <w:szCs w:val="22"/>
        </w:rPr>
        <w:lastRenderedPageBreak/>
        <w:t>záznamy koordinátora bezpečnosti.</w:t>
      </w:r>
    </w:p>
    <w:p w14:paraId="5038E328" w14:textId="77777777" w:rsidR="003F54FE" w:rsidRPr="00CF6E6B" w:rsidRDefault="003F54FE" w:rsidP="001C64FC">
      <w:pPr>
        <w:pStyle w:val="Odsekzoznamu"/>
        <w:widowControl w:val="0"/>
        <w:numPr>
          <w:ilvl w:val="1"/>
          <w:numId w:val="65"/>
        </w:numPr>
        <w:tabs>
          <w:tab w:val="clear" w:pos="644"/>
          <w:tab w:val="num" w:pos="851"/>
        </w:tabs>
        <w:overflowPunct w:val="0"/>
        <w:autoSpaceDE w:val="0"/>
        <w:autoSpaceDN w:val="0"/>
        <w:adjustRightInd w:val="0"/>
        <w:spacing w:before="0" w:after="120"/>
        <w:ind w:left="851" w:hanging="567"/>
        <w:jc w:val="both"/>
        <w:rPr>
          <w:sz w:val="22"/>
          <w:szCs w:val="22"/>
        </w:rPr>
      </w:pPr>
      <w:r w:rsidRPr="00CF6E6B">
        <w:rPr>
          <w:sz w:val="22"/>
          <w:szCs w:val="22"/>
        </w:rPr>
        <w:t xml:space="preserve">Stavebný denník sa skladá z úvodných listov a z denných záznamov. </w:t>
      </w:r>
    </w:p>
    <w:p w14:paraId="316F57C3"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 xml:space="preserve">Úvodné listy stavebného denníka budú obsahovať: </w:t>
      </w:r>
    </w:p>
    <w:p w14:paraId="1786B2B4" w14:textId="77777777" w:rsidR="003F54FE" w:rsidRPr="00CF6E6B" w:rsidRDefault="003F54FE" w:rsidP="001C64FC">
      <w:pPr>
        <w:widowControl w:val="0"/>
        <w:numPr>
          <w:ilvl w:val="1"/>
          <w:numId w:val="66"/>
        </w:numPr>
        <w:tabs>
          <w:tab w:val="clear" w:pos="360"/>
        </w:tabs>
        <w:overflowPunct w:val="0"/>
        <w:autoSpaceDE w:val="0"/>
        <w:autoSpaceDN w:val="0"/>
        <w:adjustRightInd w:val="0"/>
        <w:spacing w:after="120"/>
        <w:ind w:left="851" w:right="20" w:hanging="567"/>
        <w:jc w:val="both"/>
        <w:rPr>
          <w:sz w:val="22"/>
          <w:szCs w:val="22"/>
        </w:rPr>
      </w:pPr>
      <w:r w:rsidRPr="00CF6E6B">
        <w:rPr>
          <w:sz w:val="22"/>
          <w:szCs w:val="22"/>
        </w:rPr>
        <w:t>základný list, v ktorom je uvedený názov stavby, názov a sídlo objednávateľa, zhotoviteľa, spracovateľa</w:t>
      </w:r>
      <w:r>
        <w:rPr>
          <w:sz w:val="22"/>
          <w:szCs w:val="22"/>
        </w:rPr>
        <w:t xml:space="preserve"> projektu ohlásenia stavebných úprav a udržiavacích prác</w:t>
      </w:r>
      <w:r w:rsidRPr="00CF6E6B">
        <w:rPr>
          <w:sz w:val="22"/>
          <w:szCs w:val="22"/>
        </w:rPr>
        <w:t xml:space="preserve"> a spracovateľa realizačného projektu, zoznam dokumentácie stavby, jej zmien a doplnkov. </w:t>
      </w:r>
    </w:p>
    <w:p w14:paraId="25825538"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Denné záznamy sa budú písať do knihy s očíslovanými listami s pevným originálnym listom a s dvomi oddeliteľnými kópiami. </w:t>
      </w:r>
    </w:p>
    <w:p w14:paraId="140C172B"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Ak bude potrebné použiť pre jednotlivé oddiely alebo prevádzkové súbory viac kníh stavebného denníka, očíslujú sa tieto knihy poradovým číslom.</w:t>
      </w:r>
    </w:p>
    <w:p w14:paraId="2EE18D96"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Pevné originálne listy v knihe stavebného denníka archivuje stavbyvedúci ako doklad, ktorý je potrebný pre odovzdanie a prevzatie diela. </w:t>
      </w:r>
    </w:p>
    <w:p w14:paraId="1E01797A"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 xml:space="preserve">Prvú oddeliteľnú kópiu stavebného denníka </w:t>
      </w:r>
      <w:proofErr w:type="spellStart"/>
      <w:r w:rsidRPr="00CF6E6B">
        <w:rPr>
          <w:sz w:val="22"/>
          <w:szCs w:val="22"/>
        </w:rPr>
        <w:t>obdrží</w:t>
      </w:r>
      <w:proofErr w:type="spellEnd"/>
      <w:r w:rsidRPr="00CF6E6B">
        <w:rPr>
          <w:sz w:val="22"/>
          <w:szCs w:val="22"/>
        </w:rPr>
        <w:t xml:space="preserve"> a archivuje stavebný technický dozor. </w:t>
      </w:r>
    </w:p>
    <w:p w14:paraId="399E09D3"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 xml:space="preserve">Druhú oddeliteľnú kópiu stavebného denníka archivuje stavbyvedúci. </w:t>
      </w:r>
    </w:p>
    <w:p w14:paraId="7EEBA895"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Denné záznamy čitateľne zapisuje a podpisuje stavbyvedúci v ten deň, keď sa práce vykonali alebo keď nastali okolnosti, ktoré sú predmetom zápisu. Prípadné opravy v zápise potvrdzujú a podpisujú stavbyvedúci a stavebný technický dozor. </w:t>
      </w:r>
    </w:p>
    <w:p w14:paraId="31AF6087"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Stavbyvedúci predloží stavebnému dozoru denný záznam najneskôr v nasledujúci pracovný deň, alebo v inom režime podľa dohody.</w:t>
      </w:r>
    </w:p>
    <w:p w14:paraId="3016F362"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Stavebný technický dozor objednávateľa je povinný sledovať obsah stavebného denníka a zápisom pripájať svoje stanovisko (súhlas, námietky a pod.). </w:t>
      </w:r>
    </w:p>
    <w:p w14:paraId="7B83D65B"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 xml:space="preserve">Ak stavebný technický dozor nesúhlasí s denným záznamom, zapíše to najneskôr do troch pracovných dní do stavebného denníka s uvedením dôvodov, inak sa má za to, že s obsahom záznamu súhlasil. </w:t>
      </w:r>
    </w:p>
    <w:p w14:paraId="0BC36682"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Ak stavbyvedúci nesúhlasí so zápisom, ktorý do stavebného denníka vykonal technický dozor, autorský dozor, odborný autorský dohľad alebo spracovateľ realizačných projektov, vyjadrí sa do troch pracovných dní, inak sa predpokladá, že so zápisom súhlasí. </w:t>
      </w:r>
    </w:p>
    <w:p w14:paraId="62405008"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Právo usmerňovať vykonávanie stavebných prác prostredníctvom stavebného denníka má iba stavebný technický dozor objednávateľa. </w:t>
      </w:r>
    </w:p>
    <w:p w14:paraId="584B35B2"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14:paraId="5857D1FE"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hanging="567"/>
        <w:jc w:val="both"/>
        <w:rPr>
          <w:sz w:val="22"/>
          <w:szCs w:val="22"/>
        </w:rPr>
      </w:pPr>
      <w:r w:rsidRPr="00CF6E6B">
        <w:rPr>
          <w:sz w:val="22"/>
          <w:szCs w:val="22"/>
        </w:rPr>
        <w:t xml:space="preserve">V priebehu pracovného času musí byť stavebný denník na stavbe trvalo prístupný. </w:t>
      </w:r>
    </w:p>
    <w:p w14:paraId="3C1FDF6E"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rPr>
          <w:sz w:val="22"/>
          <w:szCs w:val="22"/>
        </w:rPr>
      </w:pPr>
      <w:r w:rsidRPr="00CF6E6B">
        <w:rPr>
          <w:sz w:val="22"/>
          <w:szCs w:val="22"/>
        </w:rPr>
        <w:t xml:space="preserve">Stavebný denník pre časti stavby, ktoré zhotovujú pre zhotoviteľa stavby jeho subdodávatelia vedie oprávnený zástupca príslušného subdodávateľa. </w:t>
      </w:r>
    </w:p>
    <w:p w14:paraId="2DCB56DA" w14:textId="77777777" w:rsidR="003F54FE" w:rsidRPr="00CF6E6B" w:rsidRDefault="003F54FE" w:rsidP="001C64FC">
      <w:pPr>
        <w:pStyle w:val="Odsekzoznamu"/>
        <w:widowControl w:val="0"/>
        <w:numPr>
          <w:ilvl w:val="1"/>
          <w:numId w:val="66"/>
        </w:numPr>
        <w:tabs>
          <w:tab w:val="clear" w:pos="360"/>
        </w:tabs>
        <w:overflowPunct w:val="0"/>
        <w:autoSpaceDE w:val="0"/>
        <w:autoSpaceDN w:val="0"/>
        <w:adjustRightInd w:val="0"/>
        <w:spacing w:before="0" w:after="120"/>
        <w:ind w:left="851" w:right="20" w:hanging="567"/>
        <w:jc w:val="both"/>
      </w:pPr>
      <w:r w:rsidRPr="00CF6E6B">
        <w:rPr>
          <w:sz w:val="22"/>
          <w:szCs w:val="22"/>
        </w:rPr>
        <w:t>Stavebný denník je jedným z dokladov, ktoré odovzdá zhotoviteľ objednávateľovi pri odovzdaní a prevzatí diela.</w:t>
      </w:r>
      <w:r w:rsidRPr="00CF6E6B">
        <w:t xml:space="preserve"> </w:t>
      </w:r>
    </w:p>
    <w:p w14:paraId="6CCFC581" w14:textId="737277BA" w:rsidR="003F54FE" w:rsidRPr="00CF6E6B" w:rsidRDefault="003F54FE" w:rsidP="003F54FE">
      <w:pPr>
        <w:widowControl w:val="0"/>
        <w:autoSpaceDE w:val="0"/>
        <w:autoSpaceDN w:val="0"/>
        <w:adjustRightInd w:val="0"/>
        <w:ind w:left="420" w:hanging="420"/>
        <w:rPr>
          <w:sz w:val="22"/>
          <w:szCs w:val="22"/>
        </w:rPr>
      </w:pPr>
      <w:r w:rsidRPr="00CF6E6B">
        <w:rPr>
          <w:sz w:val="22"/>
          <w:szCs w:val="22"/>
        </w:rPr>
        <w:t>Táto príloha č. 5 je neoddeliteľnou súčasťou zmluvy o dielo č. ....../20</w:t>
      </w:r>
      <w:r>
        <w:rPr>
          <w:sz w:val="22"/>
          <w:szCs w:val="22"/>
        </w:rPr>
        <w:t>2</w:t>
      </w:r>
      <w:r w:rsidR="00AA30DB">
        <w:rPr>
          <w:sz w:val="22"/>
          <w:szCs w:val="22"/>
        </w:rPr>
        <w:t>2</w:t>
      </w:r>
    </w:p>
    <w:p w14:paraId="79D8DDAC" w14:textId="77777777" w:rsidR="003F54FE" w:rsidRDefault="003F54FE" w:rsidP="003F54FE">
      <w:pPr>
        <w:widowControl w:val="0"/>
        <w:autoSpaceDE w:val="0"/>
        <w:autoSpaceDN w:val="0"/>
        <w:adjustRightInd w:val="0"/>
        <w:rPr>
          <w:sz w:val="22"/>
          <w:szCs w:val="22"/>
        </w:rPr>
      </w:pPr>
    </w:p>
    <w:p w14:paraId="0FBCFA69" w14:textId="77777777" w:rsidR="003F54FE" w:rsidRPr="00CF6E6B" w:rsidRDefault="003F54FE" w:rsidP="003F54FE">
      <w:pPr>
        <w:widowControl w:val="0"/>
        <w:autoSpaceDE w:val="0"/>
        <w:autoSpaceDN w:val="0"/>
        <w:adjustRightInd w:val="0"/>
        <w:rPr>
          <w:sz w:val="22"/>
          <w:szCs w:val="22"/>
        </w:rPr>
      </w:pPr>
    </w:p>
    <w:p w14:paraId="5FDF4969" w14:textId="77777777" w:rsidR="003F54FE" w:rsidRPr="00CF6E6B" w:rsidRDefault="003F54FE" w:rsidP="003F54FE">
      <w:pPr>
        <w:widowControl w:val="0"/>
        <w:tabs>
          <w:tab w:val="left" w:pos="4900"/>
        </w:tabs>
        <w:autoSpaceDE w:val="0"/>
        <w:autoSpaceDN w:val="0"/>
        <w:adjustRightInd w:val="0"/>
        <w:ind w:left="567" w:hanging="567"/>
        <w:rPr>
          <w:sz w:val="22"/>
          <w:szCs w:val="22"/>
        </w:rPr>
      </w:pPr>
      <w:r w:rsidRPr="00CF6E6B">
        <w:rPr>
          <w:sz w:val="22"/>
          <w:szCs w:val="22"/>
        </w:rPr>
        <w:t>V ........ dňa .....................</w:t>
      </w:r>
      <w:r w:rsidRPr="00CF6E6B">
        <w:rPr>
          <w:sz w:val="22"/>
          <w:szCs w:val="22"/>
        </w:rPr>
        <w:tab/>
      </w:r>
      <w:r w:rsidRPr="00CF6E6B">
        <w:rPr>
          <w:sz w:val="22"/>
          <w:szCs w:val="22"/>
        </w:rPr>
        <w:tab/>
        <w:t>V ................. dňa ................</w:t>
      </w:r>
    </w:p>
    <w:p w14:paraId="141034FD" w14:textId="77777777" w:rsidR="003F54FE" w:rsidRDefault="003F54FE" w:rsidP="003F54FE">
      <w:pPr>
        <w:widowControl w:val="0"/>
        <w:autoSpaceDE w:val="0"/>
        <w:autoSpaceDN w:val="0"/>
        <w:adjustRightInd w:val="0"/>
        <w:rPr>
          <w:sz w:val="22"/>
          <w:szCs w:val="22"/>
        </w:rPr>
      </w:pPr>
    </w:p>
    <w:p w14:paraId="4CCD7A58" w14:textId="77777777" w:rsidR="003F54FE" w:rsidRPr="00CF6E6B" w:rsidRDefault="003F54FE" w:rsidP="003F54FE">
      <w:pPr>
        <w:widowControl w:val="0"/>
        <w:tabs>
          <w:tab w:val="left" w:pos="4900"/>
        </w:tabs>
        <w:autoSpaceDE w:val="0"/>
        <w:autoSpaceDN w:val="0"/>
        <w:adjustRightInd w:val="0"/>
        <w:rPr>
          <w:sz w:val="22"/>
          <w:szCs w:val="22"/>
        </w:rPr>
      </w:pPr>
      <w:r w:rsidRPr="00CF6E6B">
        <w:rPr>
          <w:sz w:val="22"/>
          <w:szCs w:val="22"/>
        </w:rPr>
        <w:t>Objednávateľ:</w:t>
      </w:r>
      <w:r w:rsidRPr="00CF6E6B">
        <w:rPr>
          <w:sz w:val="22"/>
          <w:szCs w:val="22"/>
        </w:rPr>
        <w:tab/>
      </w:r>
      <w:r w:rsidRPr="00CF6E6B">
        <w:rPr>
          <w:sz w:val="22"/>
          <w:szCs w:val="22"/>
        </w:rPr>
        <w:tab/>
        <w:t>Zhotoviteľ:</w:t>
      </w:r>
    </w:p>
    <w:p w14:paraId="01DB50CC" w14:textId="77777777" w:rsidR="003F54FE" w:rsidRPr="00966DC6" w:rsidRDefault="003F54FE" w:rsidP="003F54FE">
      <w:pPr>
        <w:widowControl w:val="0"/>
        <w:tabs>
          <w:tab w:val="left" w:pos="426"/>
        </w:tabs>
        <w:autoSpaceDE w:val="0"/>
        <w:autoSpaceDN w:val="0"/>
        <w:adjustRightInd w:val="0"/>
      </w:pPr>
      <w:r w:rsidRPr="00966DC6">
        <w:t>.......................................................</w:t>
      </w:r>
      <w:r>
        <w:tab/>
      </w:r>
      <w:r>
        <w:tab/>
      </w:r>
      <w:r>
        <w:tab/>
      </w:r>
      <w:r w:rsidRPr="00966DC6">
        <w:t>............................................</w:t>
      </w:r>
      <w:r>
        <w:t>..........</w:t>
      </w:r>
    </w:p>
    <w:p w14:paraId="705546BC" w14:textId="7D757EBF" w:rsidR="005B56C4" w:rsidRPr="00BA2A28" w:rsidRDefault="005B56C4" w:rsidP="00BA2A28">
      <w:pPr>
        <w:rPr>
          <w:rFonts w:ascii="Calibri" w:hAnsi="Calibri" w:cs="Calibri"/>
          <w:b/>
          <w:color w:val="000000"/>
          <w:sz w:val="20"/>
          <w:szCs w:val="20"/>
        </w:rPr>
      </w:pPr>
    </w:p>
    <w:p w14:paraId="12878B5E" w14:textId="77777777" w:rsidR="005B56C4" w:rsidRPr="00945D02" w:rsidRDefault="005B56C4" w:rsidP="005B56C4">
      <w:pPr>
        <w:rPr>
          <w:rFonts w:ascii="Calibri" w:hAnsi="Calibri" w:cs="Calibri"/>
          <w:b/>
          <w:color w:val="000000"/>
          <w:sz w:val="20"/>
          <w:szCs w:val="20"/>
        </w:rPr>
      </w:pPr>
      <w:r w:rsidRPr="00945D02">
        <w:rPr>
          <w:rFonts w:ascii="Calibri" w:hAnsi="Calibri" w:cs="Calibri"/>
          <w:b/>
          <w:color w:val="000000"/>
          <w:sz w:val="20"/>
          <w:szCs w:val="20"/>
        </w:rPr>
        <w:br w:type="page"/>
      </w:r>
    </w:p>
    <w:p w14:paraId="4ADC89C0" w14:textId="77777777" w:rsidR="00AC371D" w:rsidRDefault="00AC371D" w:rsidP="005B56C4">
      <w:pPr>
        <w:jc w:val="center"/>
        <w:rPr>
          <w:rFonts w:ascii="Arial" w:hAnsi="Arial" w:cs="Arial"/>
          <w:b/>
          <w:sz w:val="22"/>
          <w:szCs w:val="22"/>
        </w:rPr>
      </w:pPr>
    </w:p>
    <w:p w14:paraId="16083389" w14:textId="0FC302A0" w:rsidR="00AC371D" w:rsidRPr="00BA2A28" w:rsidRDefault="00AC371D" w:rsidP="00AC371D">
      <w:pPr>
        <w:rPr>
          <w:rFonts w:ascii="Arial" w:hAnsi="Arial" w:cs="Arial"/>
          <w:b/>
          <w:sz w:val="22"/>
          <w:szCs w:val="22"/>
        </w:rPr>
      </w:pPr>
      <w:r w:rsidRPr="00C20836">
        <w:rPr>
          <w:rFonts w:ascii="Arial" w:hAnsi="Arial" w:cs="Arial"/>
          <w:b/>
          <w:sz w:val="22"/>
          <w:szCs w:val="22"/>
        </w:rPr>
        <w:t>B.</w:t>
      </w:r>
      <w:r w:rsidRPr="00BA2A28">
        <w:rPr>
          <w:rFonts w:ascii="Arial" w:hAnsi="Arial" w:cs="Arial"/>
          <w:b/>
          <w:sz w:val="22"/>
          <w:szCs w:val="22"/>
        </w:rPr>
        <w:t>4 NÁVRH NA PLNENIE KRITÉRIA</w:t>
      </w:r>
    </w:p>
    <w:p w14:paraId="49A79237" w14:textId="77777777" w:rsidR="00AC371D" w:rsidRPr="00BA2A28" w:rsidRDefault="00AC371D" w:rsidP="00AC371D">
      <w:pPr>
        <w:rPr>
          <w:rFonts w:ascii="Arial" w:hAnsi="Arial" w:cs="Arial"/>
          <w:b/>
          <w:sz w:val="22"/>
          <w:szCs w:val="22"/>
        </w:rPr>
      </w:pPr>
    </w:p>
    <w:p w14:paraId="33A95010" w14:textId="5CB139ED" w:rsidR="005B56C4" w:rsidRPr="00BA2A28" w:rsidRDefault="005B56C4" w:rsidP="005B56C4">
      <w:pPr>
        <w:jc w:val="center"/>
        <w:rPr>
          <w:rFonts w:ascii="Arial" w:hAnsi="Arial" w:cs="Arial"/>
          <w:b/>
          <w:color w:val="000000"/>
          <w:sz w:val="40"/>
          <w:szCs w:val="40"/>
        </w:rPr>
      </w:pPr>
      <w:r w:rsidRPr="00BA2A28">
        <w:rPr>
          <w:rFonts w:ascii="Arial" w:hAnsi="Arial" w:cs="Arial"/>
          <w:b/>
          <w:color w:val="000000"/>
          <w:sz w:val="40"/>
          <w:szCs w:val="40"/>
        </w:rPr>
        <w:t>Návrh na  plnenie kritéria</w:t>
      </w:r>
    </w:p>
    <w:p w14:paraId="01713714" w14:textId="77777777" w:rsidR="005B56C4" w:rsidRPr="00BA2A28" w:rsidRDefault="005B56C4" w:rsidP="005B56C4">
      <w:pPr>
        <w:jc w:val="center"/>
        <w:rPr>
          <w:rFonts w:ascii="Arial" w:hAnsi="Arial" w:cs="Arial"/>
          <w:b/>
          <w:color w:val="000000"/>
          <w:sz w:val="40"/>
          <w:szCs w:val="40"/>
        </w:rPr>
      </w:pPr>
    </w:p>
    <w:p w14:paraId="6F5AB5C2" w14:textId="77777777" w:rsidR="005B56C4" w:rsidRPr="00BA2A28" w:rsidRDefault="005B56C4" w:rsidP="005B56C4">
      <w:pPr>
        <w:jc w:val="center"/>
        <w:rPr>
          <w:rFonts w:ascii="Arial" w:hAnsi="Arial" w:cs="Arial"/>
          <w:b/>
          <w:color w:val="000000"/>
          <w:sz w:val="40"/>
          <w:szCs w:val="40"/>
        </w:rPr>
      </w:pPr>
    </w:p>
    <w:p w14:paraId="05FBB5DD" w14:textId="77777777" w:rsidR="005B56C4" w:rsidRPr="00BA2A28" w:rsidRDefault="005B56C4" w:rsidP="005B56C4">
      <w:pPr>
        <w:jc w:val="center"/>
        <w:rPr>
          <w:rFonts w:ascii="Arial" w:hAnsi="Arial" w:cs="Arial"/>
          <w:b/>
          <w:color w:val="000000"/>
          <w:sz w:val="20"/>
          <w:szCs w:val="20"/>
        </w:rPr>
      </w:pPr>
    </w:p>
    <w:p w14:paraId="247C8AF8"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Obchodný názov uchádzača: .............................................................................</w:t>
      </w:r>
    </w:p>
    <w:p w14:paraId="58EC21F6" w14:textId="77777777" w:rsidR="005B56C4" w:rsidRPr="00BA2A28" w:rsidRDefault="005B56C4" w:rsidP="005B56C4">
      <w:pPr>
        <w:jc w:val="both"/>
        <w:rPr>
          <w:rFonts w:ascii="Arial" w:hAnsi="Arial" w:cs="Arial"/>
          <w:b/>
          <w:color w:val="000000"/>
          <w:sz w:val="20"/>
          <w:szCs w:val="20"/>
        </w:rPr>
      </w:pPr>
    </w:p>
    <w:p w14:paraId="75DFBA59"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Adresa sídla uchádzača: ....................................................................................</w:t>
      </w:r>
    </w:p>
    <w:p w14:paraId="22FCDC53" w14:textId="77777777" w:rsidR="005B56C4" w:rsidRPr="00BA2A28" w:rsidRDefault="005B56C4" w:rsidP="005B56C4">
      <w:pPr>
        <w:jc w:val="both"/>
        <w:rPr>
          <w:rFonts w:ascii="Arial" w:hAnsi="Arial" w:cs="Arial"/>
          <w:b/>
          <w:color w:val="000000"/>
          <w:sz w:val="20"/>
          <w:szCs w:val="20"/>
        </w:rPr>
      </w:pPr>
    </w:p>
    <w:p w14:paraId="599D1685"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IČO: ............</w:t>
      </w:r>
    </w:p>
    <w:p w14:paraId="7A75D942" w14:textId="77777777" w:rsidR="005B56C4" w:rsidRPr="00BA2A28" w:rsidRDefault="005B56C4" w:rsidP="005B56C4">
      <w:pPr>
        <w:jc w:val="both"/>
        <w:rPr>
          <w:rFonts w:ascii="Arial" w:hAnsi="Arial" w:cs="Arial"/>
          <w:b/>
          <w:color w:val="000000"/>
          <w:sz w:val="20"/>
          <w:szCs w:val="20"/>
        </w:rPr>
      </w:pPr>
    </w:p>
    <w:p w14:paraId="161CBD3A" w14:textId="77777777" w:rsidR="005B56C4" w:rsidRPr="00BA2A28" w:rsidRDefault="005B56C4" w:rsidP="005B56C4">
      <w:pPr>
        <w:jc w:val="both"/>
        <w:rPr>
          <w:rFonts w:ascii="Arial" w:hAnsi="Arial" w:cs="Arial"/>
          <w:b/>
          <w:color w:val="000000"/>
          <w:sz w:val="20"/>
          <w:szCs w:val="20"/>
        </w:rPr>
      </w:pPr>
      <w:r w:rsidRPr="00BA2A28">
        <w:rPr>
          <w:rFonts w:ascii="Arial" w:hAnsi="Arial" w:cs="Arial"/>
          <w:b/>
          <w:color w:val="000000"/>
          <w:sz w:val="20"/>
          <w:szCs w:val="20"/>
        </w:rPr>
        <w:t>Kontaktné údaje: ...........</w:t>
      </w:r>
    </w:p>
    <w:p w14:paraId="67942479" w14:textId="77777777" w:rsidR="005B56C4" w:rsidRPr="00BA2A28" w:rsidRDefault="005B56C4" w:rsidP="005B56C4">
      <w:pPr>
        <w:rPr>
          <w:rFonts w:ascii="Arial" w:hAnsi="Arial" w:cs="Arial"/>
          <w:b/>
          <w:color w:val="000000"/>
          <w:sz w:val="20"/>
          <w:szCs w:val="20"/>
        </w:rPr>
      </w:pPr>
    </w:p>
    <w:p w14:paraId="39481DF5" w14:textId="77777777" w:rsidR="005B56C4" w:rsidRPr="00BA2A28" w:rsidRDefault="005B56C4" w:rsidP="005B56C4">
      <w:pPr>
        <w:rPr>
          <w:rFonts w:ascii="Arial" w:hAnsi="Arial" w:cs="Arial"/>
          <w:b/>
          <w:color w:val="000000"/>
          <w:sz w:val="20"/>
          <w:szCs w:val="20"/>
        </w:rPr>
      </w:pPr>
      <w:r w:rsidRPr="00BA2A28">
        <w:rPr>
          <w:rFonts w:ascii="Arial" w:hAnsi="Arial" w:cs="Arial"/>
          <w:b/>
          <w:color w:val="000000"/>
          <w:sz w:val="20"/>
          <w:szCs w:val="20"/>
        </w:rPr>
        <w:t>Kritérium: Celková cena  (EUR s DPH) – 100%</w:t>
      </w:r>
    </w:p>
    <w:p w14:paraId="1EB21E57" w14:textId="77777777" w:rsidR="005B56C4" w:rsidRPr="00BA2A28" w:rsidRDefault="005B56C4" w:rsidP="005B56C4">
      <w:pPr>
        <w:rPr>
          <w:rFonts w:ascii="Arial" w:hAnsi="Arial" w:cs="Arial"/>
          <w:b/>
          <w:color w:val="000000"/>
          <w:sz w:val="20"/>
          <w:szCs w:val="20"/>
        </w:rPr>
      </w:pPr>
    </w:p>
    <w:p w14:paraId="3242BD62" w14:textId="77777777" w:rsidR="005B56C4" w:rsidRPr="00BA2A28" w:rsidRDefault="005B56C4" w:rsidP="005B56C4">
      <w:pPr>
        <w:rPr>
          <w:rFonts w:ascii="Arial" w:hAnsi="Arial"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992"/>
        <w:gridCol w:w="851"/>
        <w:gridCol w:w="1275"/>
        <w:gridCol w:w="1276"/>
        <w:gridCol w:w="1276"/>
      </w:tblGrid>
      <w:tr w:rsidR="005B56C4" w:rsidRPr="00BA2A28" w14:paraId="567F898F" w14:textId="77777777" w:rsidTr="00D93B9E">
        <w:tc>
          <w:tcPr>
            <w:tcW w:w="993" w:type="dxa"/>
          </w:tcPr>
          <w:p w14:paraId="456820E8"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Položka</w:t>
            </w:r>
          </w:p>
        </w:tc>
        <w:tc>
          <w:tcPr>
            <w:tcW w:w="2693" w:type="dxa"/>
          </w:tcPr>
          <w:p w14:paraId="46C348FC"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Názov položky</w:t>
            </w:r>
          </w:p>
        </w:tc>
        <w:tc>
          <w:tcPr>
            <w:tcW w:w="992" w:type="dxa"/>
          </w:tcPr>
          <w:p w14:paraId="4CD3CA2E" w14:textId="77777777" w:rsidR="005B56C4" w:rsidRPr="00BA2A28" w:rsidRDefault="005B56C4" w:rsidP="00D93B9E">
            <w:pPr>
              <w:jc w:val="center"/>
              <w:rPr>
                <w:rFonts w:ascii="Arial" w:hAnsi="Arial" w:cs="Arial"/>
                <w:b/>
                <w:color w:val="000000"/>
                <w:sz w:val="20"/>
                <w:szCs w:val="20"/>
              </w:rPr>
            </w:pPr>
            <w:proofErr w:type="spellStart"/>
            <w:r w:rsidRPr="00BA2A28">
              <w:rPr>
                <w:rFonts w:ascii="Arial" w:hAnsi="Arial" w:cs="Arial"/>
                <w:b/>
                <w:color w:val="000000"/>
                <w:sz w:val="20"/>
                <w:szCs w:val="20"/>
              </w:rPr>
              <w:t>m.j</w:t>
            </w:r>
            <w:proofErr w:type="spellEnd"/>
            <w:r w:rsidRPr="00BA2A28">
              <w:rPr>
                <w:rFonts w:ascii="Arial" w:hAnsi="Arial" w:cs="Arial"/>
                <w:b/>
                <w:color w:val="000000"/>
                <w:sz w:val="20"/>
                <w:szCs w:val="20"/>
              </w:rPr>
              <w:t>.</w:t>
            </w:r>
          </w:p>
        </w:tc>
        <w:tc>
          <w:tcPr>
            <w:tcW w:w="851" w:type="dxa"/>
          </w:tcPr>
          <w:p w14:paraId="7400305B"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 xml:space="preserve">Počet </w:t>
            </w:r>
            <w:proofErr w:type="spellStart"/>
            <w:r w:rsidRPr="00BA2A28">
              <w:rPr>
                <w:rFonts w:ascii="Arial" w:hAnsi="Arial" w:cs="Arial"/>
                <w:b/>
                <w:color w:val="000000"/>
                <w:sz w:val="20"/>
                <w:szCs w:val="20"/>
              </w:rPr>
              <w:t>m.j</w:t>
            </w:r>
            <w:proofErr w:type="spellEnd"/>
            <w:r w:rsidRPr="00BA2A28">
              <w:rPr>
                <w:rFonts w:ascii="Arial" w:hAnsi="Arial" w:cs="Arial"/>
                <w:b/>
                <w:color w:val="000000"/>
                <w:sz w:val="20"/>
                <w:szCs w:val="20"/>
              </w:rPr>
              <w:t>.</w:t>
            </w:r>
          </w:p>
        </w:tc>
        <w:tc>
          <w:tcPr>
            <w:tcW w:w="1275" w:type="dxa"/>
          </w:tcPr>
          <w:p w14:paraId="464C179B"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Cena v EUR bez DPH</w:t>
            </w:r>
          </w:p>
        </w:tc>
        <w:tc>
          <w:tcPr>
            <w:tcW w:w="1276" w:type="dxa"/>
          </w:tcPr>
          <w:p w14:paraId="70327B95"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DPH v EUR</w:t>
            </w:r>
          </w:p>
        </w:tc>
        <w:tc>
          <w:tcPr>
            <w:tcW w:w="1276" w:type="dxa"/>
          </w:tcPr>
          <w:p w14:paraId="5BBC0102"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Cena v EUR s DPH</w:t>
            </w:r>
          </w:p>
        </w:tc>
      </w:tr>
      <w:tr w:rsidR="005B56C4" w:rsidRPr="00BA2A28" w14:paraId="0B5C573E" w14:textId="77777777" w:rsidTr="00D93B9E">
        <w:trPr>
          <w:trHeight w:val="184"/>
        </w:trPr>
        <w:tc>
          <w:tcPr>
            <w:tcW w:w="993" w:type="dxa"/>
          </w:tcPr>
          <w:p w14:paraId="75CD1900" w14:textId="77777777" w:rsidR="005B56C4" w:rsidRPr="00BA2A28" w:rsidRDefault="005B56C4" w:rsidP="00D93B9E">
            <w:pPr>
              <w:jc w:val="center"/>
              <w:rPr>
                <w:rFonts w:ascii="Arial" w:hAnsi="Arial" w:cs="Arial"/>
                <w:b/>
                <w:bCs/>
                <w:color w:val="000000"/>
                <w:sz w:val="20"/>
                <w:szCs w:val="20"/>
              </w:rPr>
            </w:pPr>
            <w:r w:rsidRPr="00BA2A28">
              <w:rPr>
                <w:rFonts w:ascii="Arial" w:hAnsi="Arial" w:cs="Arial"/>
                <w:b/>
                <w:bCs/>
                <w:color w:val="000000"/>
                <w:sz w:val="20"/>
                <w:szCs w:val="20"/>
              </w:rPr>
              <w:t>1</w:t>
            </w:r>
          </w:p>
        </w:tc>
        <w:tc>
          <w:tcPr>
            <w:tcW w:w="2693" w:type="dxa"/>
            <w:vAlign w:val="center"/>
          </w:tcPr>
          <w:p w14:paraId="5844FDF9" w14:textId="6DA5FA6A" w:rsidR="005B56C4" w:rsidRPr="00BA2A28" w:rsidRDefault="00AA30DB" w:rsidP="00D93B9E">
            <w:pPr>
              <w:rPr>
                <w:rFonts w:ascii="Arial" w:hAnsi="Arial" w:cs="Arial"/>
                <w:b/>
                <w:color w:val="000000"/>
                <w:sz w:val="20"/>
                <w:szCs w:val="20"/>
              </w:rPr>
            </w:pPr>
            <w:r>
              <w:rPr>
                <w:rFonts w:ascii="Arial" w:eastAsiaTheme="minorEastAsia" w:hAnsi="Arial" w:cs="Arial"/>
                <w:sz w:val="18"/>
                <w:szCs w:val="18"/>
                <w:lang w:eastAsia="en-US"/>
              </w:rPr>
              <w:t xml:space="preserve">Obec </w:t>
            </w:r>
            <w:r w:rsidR="00BA2A28" w:rsidRPr="00BA2A28">
              <w:rPr>
                <w:rFonts w:ascii="Arial" w:eastAsiaTheme="minorEastAsia" w:hAnsi="Arial" w:cs="Arial"/>
                <w:sz w:val="18"/>
                <w:szCs w:val="18"/>
                <w:lang w:eastAsia="en-US"/>
              </w:rPr>
              <w:t xml:space="preserve">Jasenica, č. pop. 130, </w:t>
            </w:r>
            <w:proofErr w:type="spellStart"/>
            <w:r w:rsidR="00BA2A28" w:rsidRPr="00BA2A28">
              <w:rPr>
                <w:rFonts w:ascii="Arial" w:eastAsiaTheme="minorEastAsia" w:hAnsi="Arial" w:cs="Arial"/>
                <w:sz w:val="18"/>
                <w:szCs w:val="18"/>
                <w:lang w:eastAsia="en-US"/>
              </w:rPr>
              <w:t>parc</w:t>
            </w:r>
            <w:proofErr w:type="spellEnd"/>
            <w:r w:rsidR="00BA2A28" w:rsidRPr="00BA2A28">
              <w:rPr>
                <w:rFonts w:ascii="Arial" w:eastAsiaTheme="minorEastAsia" w:hAnsi="Arial" w:cs="Arial"/>
                <w:sz w:val="18"/>
                <w:szCs w:val="18"/>
                <w:lang w:eastAsia="en-US"/>
              </w:rPr>
              <w:t>. č. 395, zvyšovanie energetickej účinnosti administratívnej budovy</w:t>
            </w:r>
          </w:p>
        </w:tc>
        <w:tc>
          <w:tcPr>
            <w:tcW w:w="992" w:type="dxa"/>
          </w:tcPr>
          <w:p w14:paraId="69D025BA"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dielo</w:t>
            </w:r>
          </w:p>
        </w:tc>
        <w:tc>
          <w:tcPr>
            <w:tcW w:w="851" w:type="dxa"/>
          </w:tcPr>
          <w:p w14:paraId="71443C77" w14:textId="77777777" w:rsidR="005B56C4" w:rsidRPr="00BA2A28" w:rsidRDefault="005B56C4" w:rsidP="00D93B9E">
            <w:pPr>
              <w:jc w:val="center"/>
              <w:rPr>
                <w:rFonts w:ascii="Arial" w:hAnsi="Arial" w:cs="Arial"/>
                <w:b/>
                <w:color w:val="000000"/>
                <w:sz w:val="20"/>
                <w:szCs w:val="20"/>
              </w:rPr>
            </w:pPr>
            <w:r w:rsidRPr="00BA2A28">
              <w:rPr>
                <w:rFonts w:ascii="Arial" w:hAnsi="Arial" w:cs="Arial"/>
                <w:b/>
                <w:color w:val="000000"/>
                <w:sz w:val="20"/>
                <w:szCs w:val="20"/>
              </w:rPr>
              <w:t>1</w:t>
            </w:r>
          </w:p>
        </w:tc>
        <w:tc>
          <w:tcPr>
            <w:tcW w:w="1275" w:type="dxa"/>
          </w:tcPr>
          <w:p w14:paraId="61D090A6" w14:textId="77777777" w:rsidR="005B56C4" w:rsidRPr="00BA2A28" w:rsidRDefault="005B56C4" w:rsidP="00D93B9E">
            <w:pPr>
              <w:rPr>
                <w:rFonts w:ascii="Arial" w:hAnsi="Arial" w:cs="Arial"/>
                <w:b/>
                <w:color w:val="000000"/>
                <w:sz w:val="20"/>
                <w:szCs w:val="20"/>
              </w:rPr>
            </w:pPr>
          </w:p>
        </w:tc>
        <w:tc>
          <w:tcPr>
            <w:tcW w:w="1276" w:type="dxa"/>
          </w:tcPr>
          <w:p w14:paraId="194A0E0B" w14:textId="77777777" w:rsidR="005B56C4" w:rsidRPr="00BA2A28" w:rsidRDefault="005B56C4" w:rsidP="00D93B9E">
            <w:pPr>
              <w:rPr>
                <w:rFonts w:ascii="Arial" w:hAnsi="Arial" w:cs="Arial"/>
                <w:b/>
                <w:color w:val="000000"/>
                <w:sz w:val="20"/>
                <w:szCs w:val="20"/>
              </w:rPr>
            </w:pPr>
          </w:p>
        </w:tc>
        <w:tc>
          <w:tcPr>
            <w:tcW w:w="1276" w:type="dxa"/>
          </w:tcPr>
          <w:p w14:paraId="49097863" w14:textId="77777777" w:rsidR="005B56C4" w:rsidRPr="00BA2A28" w:rsidRDefault="005B56C4" w:rsidP="00D93B9E">
            <w:pPr>
              <w:rPr>
                <w:rFonts w:ascii="Arial" w:hAnsi="Arial" w:cs="Arial"/>
                <w:b/>
                <w:color w:val="000000"/>
                <w:sz w:val="20"/>
                <w:szCs w:val="20"/>
              </w:rPr>
            </w:pPr>
          </w:p>
        </w:tc>
      </w:tr>
    </w:tbl>
    <w:p w14:paraId="708BA0DD" w14:textId="77777777" w:rsidR="005B56C4" w:rsidRPr="00BA2A28" w:rsidRDefault="005B56C4" w:rsidP="005B56C4">
      <w:pPr>
        <w:rPr>
          <w:rFonts w:ascii="Arial" w:hAnsi="Arial" w:cs="Arial"/>
          <w:color w:val="000000"/>
          <w:sz w:val="20"/>
          <w:szCs w:val="20"/>
        </w:rPr>
      </w:pPr>
    </w:p>
    <w:p w14:paraId="37A73918" w14:textId="77777777" w:rsidR="005B56C4" w:rsidRPr="00BA2A28" w:rsidRDefault="005B56C4" w:rsidP="005B56C4">
      <w:pPr>
        <w:rPr>
          <w:rFonts w:ascii="Arial" w:hAnsi="Arial" w:cs="Arial"/>
          <w:color w:val="000000"/>
          <w:sz w:val="20"/>
          <w:szCs w:val="20"/>
        </w:rPr>
      </w:pPr>
    </w:p>
    <w:p w14:paraId="25461C78" w14:textId="77777777" w:rsidR="005B56C4" w:rsidRPr="00BA2A28" w:rsidRDefault="005B56C4" w:rsidP="005B56C4">
      <w:pPr>
        <w:rPr>
          <w:rFonts w:ascii="Arial" w:hAnsi="Arial" w:cs="Arial"/>
          <w:color w:val="000000"/>
          <w:sz w:val="20"/>
          <w:szCs w:val="20"/>
        </w:rPr>
      </w:pPr>
    </w:p>
    <w:p w14:paraId="0DBEFDC4" w14:textId="2496CE2F"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 xml:space="preserve">V ............................. dňa ................ </w:t>
      </w:r>
    </w:p>
    <w:p w14:paraId="7319F755" w14:textId="77777777" w:rsidR="005B56C4" w:rsidRPr="00BA2A28" w:rsidRDefault="005B56C4" w:rsidP="005B56C4">
      <w:pPr>
        <w:pStyle w:val="Zkladntext"/>
        <w:tabs>
          <w:tab w:val="left" w:pos="5423"/>
        </w:tabs>
        <w:rPr>
          <w:rFonts w:ascii="Arial" w:hAnsi="Arial" w:cs="Arial"/>
          <w:color w:val="000000"/>
          <w:sz w:val="20"/>
        </w:rPr>
      </w:pPr>
    </w:p>
    <w:p w14:paraId="46325B62" w14:textId="77777777" w:rsidR="005B56C4" w:rsidRPr="00BA2A28" w:rsidRDefault="005B56C4" w:rsidP="005B56C4">
      <w:pPr>
        <w:pStyle w:val="Zkladntext"/>
        <w:tabs>
          <w:tab w:val="left" w:pos="5423"/>
        </w:tabs>
        <w:rPr>
          <w:rFonts w:ascii="Arial" w:hAnsi="Arial" w:cs="Arial"/>
          <w:color w:val="000000"/>
          <w:sz w:val="20"/>
        </w:rPr>
      </w:pPr>
    </w:p>
    <w:p w14:paraId="14E8A0D6"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w:t>
      </w:r>
    </w:p>
    <w:p w14:paraId="3B6EEA3D"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 xml:space="preserve">   podpis štatutárneho zástupcu uchádzača</w:t>
      </w:r>
    </w:p>
    <w:p w14:paraId="291CFE5A" w14:textId="77777777" w:rsidR="005B56C4" w:rsidRPr="00BA2A28" w:rsidRDefault="005B56C4" w:rsidP="005B56C4">
      <w:pPr>
        <w:rPr>
          <w:rFonts w:ascii="Arial" w:hAnsi="Arial" w:cs="Arial"/>
          <w:color w:val="000000"/>
          <w:sz w:val="20"/>
          <w:szCs w:val="20"/>
        </w:rPr>
      </w:pPr>
    </w:p>
    <w:p w14:paraId="58569484" w14:textId="77777777" w:rsidR="005B56C4" w:rsidRPr="00BA2A28" w:rsidRDefault="005B56C4" w:rsidP="005B56C4">
      <w:pPr>
        <w:pStyle w:val="Zkladntext"/>
        <w:rPr>
          <w:rFonts w:ascii="Arial" w:hAnsi="Arial" w:cs="Arial"/>
          <w:color w:val="000000"/>
          <w:sz w:val="20"/>
        </w:rPr>
      </w:pPr>
    </w:p>
    <w:p w14:paraId="0C8C7348" w14:textId="77777777" w:rsidR="005B56C4" w:rsidRPr="00BA2A28" w:rsidRDefault="005B56C4" w:rsidP="005B56C4">
      <w:pPr>
        <w:pStyle w:val="Zkladntext"/>
        <w:rPr>
          <w:rFonts w:ascii="Arial" w:hAnsi="Arial" w:cs="Arial"/>
          <w:color w:val="000000"/>
          <w:sz w:val="20"/>
        </w:rPr>
      </w:pPr>
    </w:p>
    <w:p w14:paraId="032F5725" w14:textId="77777777" w:rsidR="005B56C4" w:rsidRPr="00BA2A28" w:rsidRDefault="005B56C4" w:rsidP="005B56C4">
      <w:pPr>
        <w:pStyle w:val="Zkladntext"/>
        <w:rPr>
          <w:rFonts w:ascii="Arial" w:hAnsi="Arial" w:cs="Arial"/>
          <w:color w:val="000000"/>
          <w:sz w:val="20"/>
        </w:rPr>
      </w:pPr>
    </w:p>
    <w:p w14:paraId="4A2ECC94" w14:textId="77777777" w:rsidR="005B56C4" w:rsidRPr="00BA2A28" w:rsidRDefault="005B56C4" w:rsidP="005B56C4">
      <w:pPr>
        <w:pStyle w:val="Zkladntext"/>
        <w:rPr>
          <w:rFonts w:ascii="Arial" w:hAnsi="Arial" w:cs="Arial"/>
          <w:color w:val="000000"/>
          <w:sz w:val="20"/>
        </w:rPr>
      </w:pPr>
    </w:p>
    <w:p w14:paraId="006B3512" w14:textId="77777777" w:rsidR="005B56C4" w:rsidRPr="00BA2A28" w:rsidRDefault="005B56C4" w:rsidP="005B56C4">
      <w:pPr>
        <w:pStyle w:val="Zkladntext"/>
        <w:rPr>
          <w:rFonts w:ascii="Arial" w:hAnsi="Arial" w:cs="Arial"/>
          <w:color w:val="000000"/>
          <w:sz w:val="20"/>
        </w:rPr>
      </w:pPr>
    </w:p>
    <w:p w14:paraId="2BDF9BDA" w14:textId="77777777" w:rsidR="005B56C4" w:rsidRPr="00BA2A28" w:rsidRDefault="005B56C4" w:rsidP="005B56C4">
      <w:pPr>
        <w:pStyle w:val="Zkladntext"/>
        <w:rPr>
          <w:rFonts w:ascii="Arial" w:hAnsi="Arial" w:cs="Arial"/>
          <w:color w:val="000000"/>
          <w:sz w:val="20"/>
        </w:rPr>
      </w:pPr>
    </w:p>
    <w:p w14:paraId="3C6AC965" w14:textId="77777777" w:rsidR="005B56C4" w:rsidRPr="00BA2A28" w:rsidRDefault="005B56C4" w:rsidP="005B56C4">
      <w:pPr>
        <w:pStyle w:val="Zkladntext"/>
        <w:rPr>
          <w:rFonts w:ascii="Arial" w:hAnsi="Arial" w:cs="Arial"/>
          <w:b/>
          <w:caps/>
          <w:color w:val="000000"/>
          <w:sz w:val="20"/>
        </w:rPr>
      </w:pPr>
      <w:r w:rsidRPr="00BA2A28">
        <w:rPr>
          <w:rFonts w:ascii="Arial" w:hAnsi="Arial" w:cs="Arial"/>
          <w:color w:val="000000"/>
          <w:sz w:val="20"/>
        </w:rPr>
        <w:t>Návrh na plnenie kritéria  v ponuke musí byť zaokrúhlený maximálne na dve desatinné miesta.</w:t>
      </w:r>
    </w:p>
    <w:p w14:paraId="67BD0CCE" w14:textId="77777777" w:rsidR="005B56C4" w:rsidRPr="00BA2A28" w:rsidRDefault="005B56C4" w:rsidP="005B56C4">
      <w:pPr>
        <w:rPr>
          <w:rFonts w:ascii="Arial" w:hAnsi="Arial" w:cs="Arial"/>
          <w:color w:val="000000"/>
          <w:sz w:val="20"/>
          <w:szCs w:val="20"/>
        </w:rPr>
      </w:pPr>
      <w:bookmarkStart w:id="18" w:name="_Toc345071368"/>
      <w:bookmarkStart w:id="19" w:name="_Toc345940231"/>
    </w:p>
    <w:p w14:paraId="5AA12C93" w14:textId="77777777" w:rsidR="005B56C4" w:rsidRPr="00BA2A28" w:rsidRDefault="005B56C4" w:rsidP="005B56C4">
      <w:pPr>
        <w:rPr>
          <w:rFonts w:ascii="Arial" w:hAnsi="Arial" w:cs="Arial"/>
          <w:color w:val="000000"/>
          <w:sz w:val="20"/>
          <w:szCs w:val="20"/>
        </w:rPr>
      </w:pPr>
    </w:p>
    <w:p w14:paraId="7437F943" w14:textId="77777777" w:rsidR="005B56C4" w:rsidRPr="00BA2A28" w:rsidRDefault="005B56C4" w:rsidP="005B56C4">
      <w:pPr>
        <w:rPr>
          <w:rFonts w:ascii="Arial" w:hAnsi="Arial" w:cs="Arial"/>
          <w:color w:val="000000"/>
          <w:sz w:val="20"/>
          <w:szCs w:val="20"/>
        </w:rPr>
      </w:pPr>
    </w:p>
    <w:p w14:paraId="226274D4" w14:textId="77777777" w:rsidR="005B56C4" w:rsidRPr="00BA2A28" w:rsidRDefault="005B56C4" w:rsidP="005B56C4">
      <w:pPr>
        <w:rPr>
          <w:rFonts w:ascii="Arial" w:hAnsi="Arial" w:cs="Arial"/>
          <w:color w:val="000000"/>
          <w:sz w:val="20"/>
          <w:szCs w:val="20"/>
        </w:rPr>
      </w:pPr>
    </w:p>
    <w:p w14:paraId="3628BBAA" w14:textId="77777777" w:rsidR="005B56C4" w:rsidRPr="00BA2A28" w:rsidRDefault="005B56C4" w:rsidP="005B56C4">
      <w:pPr>
        <w:rPr>
          <w:rFonts w:ascii="Arial" w:hAnsi="Arial" w:cs="Arial"/>
          <w:color w:val="000000"/>
          <w:sz w:val="20"/>
          <w:szCs w:val="20"/>
        </w:rPr>
      </w:pPr>
    </w:p>
    <w:p w14:paraId="53B429A5" w14:textId="77777777" w:rsidR="005B56C4" w:rsidRPr="00BA2A28" w:rsidRDefault="005B56C4" w:rsidP="005B56C4">
      <w:pPr>
        <w:rPr>
          <w:rFonts w:ascii="Arial" w:hAnsi="Arial" w:cs="Arial"/>
          <w:color w:val="000000"/>
          <w:sz w:val="20"/>
          <w:szCs w:val="20"/>
        </w:rPr>
      </w:pPr>
    </w:p>
    <w:p w14:paraId="41AE8452" w14:textId="77777777" w:rsidR="005B56C4" w:rsidRPr="00BA2A28" w:rsidRDefault="005B56C4" w:rsidP="005B56C4">
      <w:pPr>
        <w:rPr>
          <w:rFonts w:ascii="Arial" w:hAnsi="Arial" w:cs="Arial"/>
          <w:color w:val="000000"/>
          <w:sz w:val="20"/>
          <w:szCs w:val="20"/>
        </w:rPr>
      </w:pPr>
    </w:p>
    <w:p w14:paraId="5F170E69" w14:textId="77777777" w:rsidR="005B56C4" w:rsidRPr="00BA2A28" w:rsidRDefault="005B56C4" w:rsidP="005B56C4">
      <w:pPr>
        <w:rPr>
          <w:rFonts w:ascii="Arial" w:hAnsi="Arial" w:cs="Arial"/>
          <w:color w:val="000000"/>
          <w:sz w:val="20"/>
          <w:szCs w:val="20"/>
        </w:rPr>
      </w:pPr>
    </w:p>
    <w:p w14:paraId="1290BD12" w14:textId="77777777" w:rsidR="005B56C4" w:rsidRPr="00BA2A28" w:rsidRDefault="005B56C4" w:rsidP="005B56C4">
      <w:pPr>
        <w:rPr>
          <w:rFonts w:ascii="Arial" w:hAnsi="Arial" w:cs="Arial"/>
          <w:color w:val="000000"/>
          <w:sz w:val="20"/>
          <w:szCs w:val="20"/>
        </w:rPr>
      </w:pPr>
    </w:p>
    <w:p w14:paraId="55B216BB" w14:textId="77777777" w:rsidR="005B56C4" w:rsidRPr="00BA2A28" w:rsidRDefault="005B56C4" w:rsidP="005B56C4">
      <w:pPr>
        <w:rPr>
          <w:rFonts w:ascii="Arial" w:hAnsi="Arial" w:cs="Arial"/>
          <w:color w:val="000000"/>
          <w:sz w:val="20"/>
          <w:szCs w:val="20"/>
        </w:rPr>
      </w:pPr>
    </w:p>
    <w:p w14:paraId="2C1EF0CE" w14:textId="77777777" w:rsidR="005B56C4" w:rsidRPr="00BA2A28" w:rsidRDefault="005B56C4" w:rsidP="005B56C4">
      <w:pPr>
        <w:rPr>
          <w:rFonts w:ascii="Arial" w:hAnsi="Arial" w:cs="Arial"/>
          <w:color w:val="000000"/>
          <w:sz w:val="20"/>
          <w:szCs w:val="20"/>
        </w:rPr>
      </w:pPr>
    </w:p>
    <w:p w14:paraId="3A08E5C1" w14:textId="77777777" w:rsidR="005B56C4" w:rsidRPr="00BA2A28" w:rsidRDefault="005B56C4" w:rsidP="005B56C4">
      <w:pPr>
        <w:rPr>
          <w:rFonts w:ascii="Arial" w:hAnsi="Arial" w:cs="Arial"/>
          <w:color w:val="000000"/>
          <w:sz w:val="20"/>
          <w:szCs w:val="20"/>
        </w:rPr>
      </w:pPr>
    </w:p>
    <w:p w14:paraId="0262EB91" w14:textId="77777777" w:rsidR="005B56C4" w:rsidRPr="00945D02" w:rsidRDefault="005B56C4" w:rsidP="005B56C4">
      <w:pPr>
        <w:rPr>
          <w:rFonts w:ascii="Calibri" w:hAnsi="Calibri" w:cs="Calibri"/>
          <w:color w:val="000000"/>
          <w:sz w:val="20"/>
          <w:szCs w:val="20"/>
        </w:rPr>
      </w:pPr>
    </w:p>
    <w:bookmarkEnd w:id="18"/>
    <w:bookmarkEnd w:id="19"/>
    <w:p w14:paraId="27F3D3F9" w14:textId="77777777" w:rsidR="005B56C4" w:rsidRPr="00945D02" w:rsidRDefault="005B56C4" w:rsidP="005B56C4">
      <w:pPr>
        <w:rPr>
          <w:rFonts w:ascii="Calibri" w:hAnsi="Calibri" w:cs="Calibri"/>
          <w:color w:val="000000"/>
          <w:sz w:val="20"/>
          <w:szCs w:val="20"/>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47486008" w:rsidR="00957C0D" w:rsidRPr="00842067" w:rsidRDefault="00957C0D" w:rsidP="00957C0D">
      <w:pPr>
        <w:pStyle w:val="Default"/>
        <w:jc w:val="both"/>
        <w:rPr>
          <w:rFonts w:ascii="Arial" w:hAnsi="Arial" w:cs="Arial"/>
          <w:b/>
          <w:i/>
          <w:sz w:val="22"/>
          <w:szCs w:val="22"/>
        </w:rPr>
      </w:pPr>
      <w:proofErr w:type="spellStart"/>
      <w:r w:rsidRPr="00842067">
        <w:rPr>
          <w:rFonts w:ascii="Arial" w:hAnsi="Arial" w:cs="Arial"/>
          <w:b/>
          <w:i/>
          <w:sz w:val="22"/>
          <w:szCs w:val="22"/>
        </w:rPr>
        <w:t>Vyhlásenie</w:t>
      </w:r>
      <w:proofErr w:type="spellEnd"/>
      <w:r w:rsidRPr="00842067">
        <w:rPr>
          <w:rFonts w:ascii="Arial" w:hAnsi="Arial" w:cs="Arial"/>
          <w:b/>
          <w:i/>
          <w:sz w:val="22"/>
          <w:szCs w:val="22"/>
        </w:rPr>
        <w:t xml:space="preserve"> </w:t>
      </w:r>
      <w:proofErr w:type="spellStart"/>
      <w:r w:rsidRPr="00842067">
        <w:rPr>
          <w:rFonts w:ascii="Arial" w:hAnsi="Arial" w:cs="Arial"/>
          <w:b/>
          <w:i/>
          <w:sz w:val="22"/>
          <w:szCs w:val="22"/>
        </w:rPr>
        <w:t>uchádzača</w:t>
      </w:r>
      <w:proofErr w:type="spellEnd"/>
      <w:r w:rsidRPr="00842067">
        <w:rPr>
          <w:rFonts w:ascii="Arial" w:hAnsi="Arial" w:cs="Arial"/>
          <w:b/>
          <w:i/>
          <w:sz w:val="22"/>
          <w:szCs w:val="22"/>
        </w:rPr>
        <w:t xml:space="preserve">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Názov</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meno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Adresa</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sídlo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proofErr w:type="spellStart"/>
      <w:r w:rsidRPr="00842067">
        <w:rPr>
          <w:rFonts w:ascii="Arial" w:hAnsi="Arial" w:cs="Arial"/>
          <w:sz w:val="22"/>
          <w:szCs w:val="22"/>
        </w:rPr>
        <w:t>Vyhlásenie</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w:t>
      </w:r>
      <w:proofErr w:type="spellStart"/>
      <w:r w:rsidRPr="00842067">
        <w:rPr>
          <w:rFonts w:ascii="Arial" w:hAnsi="Arial" w:cs="Arial"/>
          <w:sz w:val="22"/>
          <w:szCs w:val="22"/>
        </w:rPr>
        <w:t>dolupodpísaný</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w:t>
      </w:r>
      <w:proofErr w:type="spellEnd"/>
      <w:r w:rsidRPr="00842067">
        <w:rPr>
          <w:rFonts w:ascii="Arial" w:hAnsi="Arial" w:cs="Arial"/>
          <w:sz w:val="22"/>
          <w:szCs w:val="22"/>
        </w:rPr>
        <w:t>/</w:t>
      </w:r>
      <w:proofErr w:type="spellStart"/>
      <w:r w:rsidRPr="00842067">
        <w:rPr>
          <w:rFonts w:ascii="Arial" w:hAnsi="Arial" w:cs="Arial"/>
          <w:sz w:val="22"/>
          <w:szCs w:val="22"/>
        </w:rPr>
        <w:t>ako</w:t>
      </w:r>
      <w:proofErr w:type="spellEnd"/>
      <w:r w:rsidRPr="00842067">
        <w:rPr>
          <w:rFonts w:ascii="Arial" w:hAnsi="Arial" w:cs="Arial"/>
          <w:sz w:val="22"/>
          <w:szCs w:val="22"/>
        </w:rPr>
        <w:t xml:space="preserve"> </w:t>
      </w:r>
      <w:proofErr w:type="spellStart"/>
      <w:r w:rsidRPr="00842067">
        <w:rPr>
          <w:rFonts w:ascii="Arial" w:hAnsi="Arial" w:cs="Arial"/>
          <w:sz w:val="22"/>
          <w:szCs w:val="22"/>
        </w:rPr>
        <w:t>štatutárny</w:t>
      </w:r>
      <w:proofErr w:type="spellEnd"/>
      <w:r w:rsidRPr="00842067">
        <w:rPr>
          <w:rFonts w:ascii="Arial" w:hAnsi="Arial" w:cs="Arial"/>
          <w:sz w:val="22"/>
          <w:szCs w:val="22"/>
        </w:rPr>
        <w:t xml:space="preserve"> </w:t>
      </w:r>
      <w:proofErr w:type="spellStart"/>
      <w:r w:rsidRPr="00842067">
        <w:rPr>
          <w:rFonts w:ascii="Arial" w:hAnsi="Arial" w:cs="Arial"/>
          <w:sz w:val="22"/>
          <w:szCs w:val="22"/>
        </w:rPr>
        <w:t>orgán</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roofErr w:type="spellStart"/>
      <w:r w:rsidRPr="00842067">
        <w:rPr>
          <w:rFonts w:ascii="Arial" w:hAnsi="Arial" w:cs="Arial"/>
          <w:sz w:val="22"/>
          <w:szCs w:val="22"/>
        </w:rPr>
        <w:t>čestne</w:t>
      </w:r>
      <w:proofErr w:type="spellEnd"/>
      <w:r w:rsidRPr="00842067">
        <w:rPr>
          <w:rFonts w:ascii="Arial" w:hAnsi="Arial" w:cs="Arial"/>
          <w:sz w:val="22"/>
          <w:szCs w:val="22"/>
        </w:rPr>
        <w:t xml:space="preserve"> </w:t>
      </w: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
    <w:p w14:paraId="0DBE5927" w14:textId="77777777" w:rsidR="00957C0D" w:rsidRPr="00842067" w:rsidRDefault="00957C0D" w:rsidP="00957C0D">
      <w:pPr>
        <w:pStyle w:val="Default"/>
        <w:jc w:val="both"/>
        <w:rPr>
          <w:rFonts w:ascii="Arial" w:hAnsi="Arial" w:cs="Arial"/>
          <w:sz w:val="22"/>
          <w:szCs w:val="22"/>
        </w:rPr>
      </w:pPr>
    </w:p>
    <w:p w14:paraId="5A6EF027" w14:textId="1E47258F"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bez </w:t>
      </w:r>
      <w:proofErr w:type="spellStart"/>
      <w:r w:rsidRPr="00842067">
        <w:rPr>
          <w:rFonts w:ascii="Arial" w:hAnsi="Arial" w:cs="Arial"/>
          <w:sz w:val="22"/>
          <w:szCs w:val="22"/>
        </w:rPr>
        <w:t>výhrady</w:t>
      </w:r>
      <w:proofErr w:type="spellEnd"/>
      <w:r w:rsidRPr="00842067">
        <w:rPr>
          <w:rFonts w:ascii="Arial" w:hAnsi="Arial" w:cs="Arial"/>
          <w:sz w:val="22"/>
          <w:szCs w:val="22"/>
        </w:rPr>
        <w:t xml:space="preserve"> </w:t>
      </w:r>
      <w:proofErr w:type="gramStart"/>
      <w:r w:rsidRPr="00842067">
        <w:rPr>
          <w:rFonts w:ascii="Arial" w:hAnsi="Arial" w:cs="Arial"/>
          <w:sz w:val="22"/>
          <w:szCs w:val="22"/>
        </w:rPr>
        <w:t>a</w:t>
      </w:r>
      <w:proofErr w:type="gramEnd"/>
      <w:r w:rsidRPr="00842067">
        <w:rPr>
          <w:rFonts w:ascii="Arial" w:hAnsi="Arial" w:cs="Arial"/>
          <w:sz w:val="22"/>
          <w:szCs w:val="22"/>
        </w:rPr>
        <w:t xml:space="preserve"> </w:t>
      </w:r>
      <w:proofErr w:type="spellStart"/>
      <w:r w:rsidRPr="00842067">
        <w:rPr>
          <w:rFonts w:ascii="Arial" w:hAnsi="Arial" w:cs="Arial"/>
          <w:sz w:val="22"/>
          <w:szCs w:val="22"/>
        </w:rPr>
        <w:t>obmedzenia</w:t>
      </w:r>
      <w:proofErr w:type="spellEnd"/>
      <w:r w:rsidRPr="00842067">
        <w:rPr>
          <w:rFonts w:ascii="Arial" w:hAnsi="Arial" w:cs="Arial"/>
          <w:sz w:val="22"/>
          <w:szCs w:val="22"/>
        </w:rPr>
        <w:t xml:space="preserve"> s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určenými</w:t>
      </w:r>
      <w:proofErr w:type="spellEnd"/>
      <w:r w:rsidRPr="00842067">
        <w:rPr>
          <w:rFonts w:ascii="Arial" w:hAnsi="Arial" w:cs="Arial"/>
          <w:sz w:val="22"/>
          <w:szCs w:val="22"/>
        </w:rPr>
        <w:t xml:space="preserve"> </w:t>
      </w:r>
      <w:proofErr w:type="spellStart"/>
      <w:r w:rsidRPr="00842067">
        <w:rPr>
          <w:rFonts w:ascii="Arial" w:hAnsi="Arial" w:cs="Arial"/>
          <w:sz w:val="22"/>
          <w:szCs w:val="22"/>
        </w:rPr>
        <w:t>verejným</w:t>
      </w:r>
      <w:proofErr w:type="spellEnd"/>
      <w:r w:rsidRPr="00842067">
        <w:rPr>
          <w:rFonts w:ascii="Arial" w:hAnsi="Arial" w:cs="Arial"/>
          <w:sz w:val="22"/>
          <w:szCs w:val="22"/>
        </w:rPr>
        <w:t xml:space="preserve"> </w:t>
      </w:r>
      <w:proofErr w:type="spellStart"/>
      <w:r w:rsidRPr="00842067">
        <w:rPr>
          <w:rFonts w:ascii="Arial" w:hAnsi="Arial" w:cs="Arial"/>
          <w:sz w:val="22"/>
          <w:szCs w:val="22"/>
        </w:rPr>
        <w:t>obstarávateľom</w:t>
      </w:r>
      <w:proofErr w:type="spellEnd"/>
      <w:r w:rsidRPr="00842067">
        <w:rPr>
          <w:rFonts w:ascii="Arial" w:hAnsi="Arial" w:cs="Arial"/>
          <w:sz w:val="22"/>
          <w:szCs w:val="22"/>
        </w:rPr>
        <w:t xml:space="preserve"> a </w:t>
      </w:r>
      <w:proofErr w:type="spellStart"/>
      <w:r w:rsidRPr="00842067">
        <w:rPr>
          <w:rFonts w:ascii="Arial" w:hAnsi="Arial" w:cs="Arial"/>
          <w:sz w:val="22"/>
          <w:szCs w:val="22"/>
        </w:rPr>
        <w:t>akceptujem</w:t>
      </w:r>
      <w:proofErr w:type="spellEnd"/>
      <w:r w:rsidRPr="00842067">
        <w:rPr>
          <w:rFonts w:ascii="Arial" w:hAnsi="Arial" w:cs="Arial"/>
          <w:sz w:val="22"/>
          <w:szCs w:val="22"/>
        </w:rPr>
        <w:t xml:space="preserve"> v </w:t>
      </w:r>
      <w:proofErr w:type="spellStart"/>
      <w:r w:rsidRPr="00842067">
        <w:rPr>
          <w:rFonts w:ascii="Arial" w:hAnsi="Arial" w:cs="Arial"/>
          <w:sz w:val="22"/>
          <w:szCs w:val="22"/>
        </w:rPr>
        <w:t>plnom</w:t>
      </w:r>
      <w:proofErr w:type="spellEnd"/>
      <w:r w:rsidRPr="00842067">
        <w:rPr>
          <w:rFonts w:ascii="Arial" w:hAnsi="Arial" w:cs="Arial"/>
          <w:sz w:val="22"/>
          <w:szCs w:val="22"/>
        </w:rPr>
        <w:t xml:space="preserve"> </w:t>
      </w:r>
      <w:proofErr w:type="spellStart"/>
      <w:r w:rsidRPr="00842067">
        <w:rPr>
          <w:rFonts w:ascii="Arial" w:hAnsi="Arial" w:cs="Arial"/>
          <w:sz w:val="22"/>
          <w:szCs w:val="22"/>
        </w:rPr>
        <w:t>rozsahu</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a </w:t>
      </w:r>
      <w:proofErr w:type="spellStart"/>
      <w:r w:rsidRPr="00842067">
        <w:rPr>
          <w:rFonts w:ascii="Arial" w:hAnsi="Arial" w:cs="Arial"/>
          <w:sz w:val="22"/>
          <w:szCs w:val="22"/>
        </w:rPr>
        <w:t>zmluvné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w:t>
      </w:r>
      <w:r w:rsidR="009546A0" w:rsidRPr="00842067">
        <w:rPr>
          <w:rFonts w:ascii="Arial" w:hAnsi="Arial" w:cs="Arial"/>
          <w:sz w:val="22"/>
          <w:szCs w:val="22"/>
        </w:rPr>
        <w:t xml:space="preserve"> </w:t>
      </w:r>
      <w:proofErr w:type="spellStart"/>
      <w:r w:rsidR="009546A0" w:rsidRPr="00842067">
        <w:rPr>
          <w:rFonts w:ascii="Arial" w:hAnsi="Arial" w:cs="Arial"/>
          <w:sz w:val="22"/>
          <w:szCs w:val="22"/>
        </w:rPr>
        <w:t>súťažných</w:t>
      </w:r>
      <w:proofErr w:type="spellEnd"/>
      <w:r w:rsidR="009546A0" w:rsidRPr="00842067">
        <w:rPr>
          <w:rFonts w:ascii="Arial" w:hAnsi="Arial" w:cs="Arial"/>
          <w:sz w:val="22"/>
          <w:szCs w:val="22"/>
        </w:rPr>
        <w:t xml:space="preserve"> </w:t>
      </w:r>
      <w:proofErr w:type="spellStart"/>
      <w:r w:rsidR="009546A0" w:rsidRPr="00842067">
        <w:rPr>
          <w:rFonts w:ascii="Arial" w:hAnsi="Arial" w:cs="Arial"/>
          <w:sz w:val="22"/>
          <w:szCs w:val="22"/>
        </w:rPr>
        <w:t>podkladoch</w:t>
      </w:r>
      <w:proofErr w:type="spellEnd"/>
      <w:r w:rsidR="009546A0" w:rsidRPr="00842067">
        <w:rPr>
          <w:rFonts w:ascii="Arial" w:hAnsi="Arial" w:cs="Arial"/>
          <w:sz w:val="22"/>
          <w:szCs w:val="22"/>
        </w:rPr>
        <w:t xml:space="preserve"> v </w:t>
      </w:r>
      <w:proofErr w:type="spellStart"/>
      <w:r w:rsidR="009546A0" w:rsidRPr="00842067">
        <w:rPr>
          <w:rFonts w:ascii="Arial" w:hAnsi="Arial" w:cs="Arial"/>
          <w:sz w:val="22"/>
          <w:szCs w:val="22"/>
        </w:rPr>
        <w:t>časti</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ktoré</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záväzným</w:t>
      </w:r>
      <w:proofErr w:type="spellEnd"/>
      <w:r w:rsidRPr="00842067">
        <w:rPr>
          <w:rFonts w:ascii="Arial" w:hAnsi="Arial" w:cs="Arial"/>
          <w:sz w:val="22"/>
          <w:szCs w:val="22"/>
        </w:rPr>
        <w:t xml:space="preserve"> </w:t>
      </w:r>
      <w:proofErr w:type="spellStart"/>
      <w:r w:rsidRPr="00842067">
        <w:rPr>
          <w:rFonts w:ascii="Arial" w:hAnsi="Arial" w:cs="Arial"/>
          <w:sz w:val="22"/>
          <w:szCs w:val="22"/>
        </w:rPr>
        <w:t>právnym</w:t>
      </w:r>
      <w:proofErr w:type="spellEnd"/>
      <w:r w:rsidRPr="00842067">
        <w:rPr>
          <w:rFonts w:ascii="Arial" w:hAnsi="Arial" w:cs="Arial"/>
          <w:sz w:val="22"/>
          <w:szCs w:val="22"/>
        </w:rPr>
        <w:t xml:space="preserve"> </w:t>
      </w:r>
      <w:proofErr w:type="spellStart"/>
      <w:r w:rsidRPr="00842067">
        <w:rPr>
          <w:rFonts w:ascii="Arial" w:hAnsi="Arial" w:cs="Arial"/>
          <w:sz w:val="22"/>
          <w:szCs w:val="22"/>
        </w:rPr>
        <w:t>dokumentom</w:t>
      </w:r>
      <w:proofErr w:type="spellEnd"/>
      <w:r w:rsidRPr="00842067">
        <w:rPr>
          <w:rFonts w:ascii="Arial" w:hAnsi="Arial" w:cs="Arial"/>
          <w:sz w:val="22"/>
          <w:szCs w:val="22"/>
        </w:rPr>
        <w:t xml:space="preserve"> pre </w:t>
      </w:r>
      <w:proofErr w:type="spellStart"/>
      <w:r w:rsidRPr="00842067">
        <w:rPr>
          <w:rFonts w:ascii="Arial" w:hAnsi="Arial" w:cs="Arial"/>
          <w:sz w:val="22"/>
          <w:szCs w:val="22"/>
        </w:rPr>
        <w:t>poskytnutie</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rozumel</w:t>
      </w:r>
      <w:proofErr w:type="spellEnd"/>
      <w:r w:rsidRPr="00842067">
        <w:rPr>
          <w:rFonts w:ascii="Arial" w:hAnsi="Arial" w:cs="Arial"/>
          <w:sz w:val="22"/>
          <w:szCs w:val="22"/>
        </w:rPr>
        <w:t xml:space="preserve"> </w:t>
      </w:r>
      <w:proofErr w:type="spellStart"/>
      <w:r w:rsidRPr="00842067">
        <w:rPr>
          <w:rFonts w:ascii="Arial" w:hAnsi="Arial" w:cs="Arial"/>
          <w:sz w:val="22"/>
          <w:szCs w:val="22"/>
        </w:rPr>
        <w:t>som</w:t>
      </w:r>
      <w:proofErr w:type="spellEnd"/>
      <w:r w:rsidRPr="00842067">
        <w:rPr>
          <w:rFonts w:ascii="Arial" w:hAnsi="Arial" w:cs="Arial"/>
          <w:sz w:val="22"/>
          <w:szCs w:val="22"/>
        </w:rPr>
        <w:t xml:space="preserve"> a </w:t>
      </w: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so </w:t>
      </w:r>
      <w:proofErr w:type="spellStart"/>
      <w:r w:rsidRPr="00842067">
        <w:rPr>
          <w:rFonts w:ascii="Arial" w:hAnsi="Arial" w:cs="Arial"/>
          <w:sz w:val="22"/>
          <w:szCs w:val="22"/>
        </w:rPr>
        <w:t>všetkými</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predmetnej</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roofErr w:type="spellStart"/>
      <w:r w:rsidRPr="00842067">
        <w:rPr>
          <w:rFonts w:ascii="Arial" w:hAnsi="Arial" w:cs="Arial"/>
          <w:sz w:val="22"/>
          <w:szCs w:val="22"/>
        </w:rPr>
        <w:t>všetky</w:t>
      </w:r>
      <w:proofErr w:type="spellEnd"/>
      <w:r w:rsidRPr="00842067">
        <w:rPr>
          <w:rFonts w:ascii="Arial" w:hAnsi="Arial" w:cs="Arial"/>
          <w:sz w:val="22"/>
          <w:szCs w:val="22"/>
        </w:rPr>
        <w:t xml:space="preserve"> </w:t>
      </w:r>
      <w:proofErr w:type="spellStart"/>
      <w:r w:rsidRPr="00842067">
        <w:rPr>
          <w:rFonts w:ascii="Arial" w:hAnsi="Arial" w:cs="Arial"/>
          <w:sz w:val="22"/>
          <w:szCs w:val="22"/>
        </w:rPr>
        <w:t>predložené</w:t>
      </w:r>
      <w:proofErr w:type="spellEnd"/>
      <w:r w:rsidRPr="00842067">
        <w:rPr>
          <w:rFonts w:ascii="Arial" w:hAnsi="Arial" w:cs="Arial"/>
          <w:sz w:val="22"/>
          <w:szCs w:val="22"/>
        </w:rPr>
        <w:t xml:space="preserve"> </w:t>
      </w:r>
      <w:proofErr w:type="spellStart"/>
      <w:r w:rsidRPr="00842067">
        <w:rPr>
          <w:rFonts w:ascii="Arial" w:hAnsi="Arial" w:cs="Arial"/>
          <w:sz w:val="22"/>
          <w:szCs w:val="22"/>
        </w:rPr>
        <w:t>doklady</w:t>
      </w:r>
      <w:proofErr w:type="spellEnd"/>
      <w:r w:rsidRPr="00842067">
        <w:rPr>
          <w:rFonts w:ascii="Arial" w:hAnsi="Arial" w:cs="Arial"/>
          <w:sz w:val="22"/>
          <w:szCs w:val="22"/>
        </w:rPr>
        <w:t xml:space="preserve"> a </w:t>
      </w:r>
      <w:proofErr w:type="spellStart"/>
      <w:r w:rsidRPr="00842067">
        <w:rPr>
          <w:rFonts w:ascii="Arial" w:hAnsi="Arial" w:cs="Arial"/>
          <w:sz w:val="22"/>
          <w:szCs w:val="22"/>
        </w:rPr>
        <w:t>údaje</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 </w:t>
      </w:r>
      <w:proofErr w:type="spellStart"/>
      <w:r w:rsidRPr="00842067">
        <w:rPr>
          <w:rFonts w:ascii="Arial" w:hAnsi="Arial" w:cs="Arial"/>
          <w:sz w:val="22"/>
          <w:szCs w:val="22"/>
        </w:rPr>
        <w:t>ponuke</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pravdivé</w:t>
      </w:r>
      <w:proofErr w:type="spellEnd"/>
      <w:r w:rsidRPr="00842067">
        <w:rPr>
          <w:rFonts w:ascii="Arial" w:hAnsi="Arial" w:cs="Arial"/>
          <w:sz w:val="22"/>
          <w:szCs w:val="22"/>
        </w:rPr>
        <w:t xml:space="preserve"> a </w:t>
      </w:r>
      <w:proofErr w:type="spellStart"/>
      <w:r w:rsidRPr="00842067">
        <w:rPr>
          <w:rFonts w:ascii="Arial" w:hAnsi="Arial" w:cs="Arial"/>
          <w:sz w:val="22"/>
          <w:szCs w:val="22"/>
        </w:rPr>
        <w:t>úplné</w:t>
      </w:r>
      <w:proofErr w:type="spellEnd"/>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Vypracoval</w:t>
      </w:r>
      <w:proofErr w:type="spellEnd"/>
      <w:r w:rsidRPr="00842067">
        <w:rPr>
          <w:rFonts w:ascii="Arial" w:hAnsi="Arial" w:cs="Arial"/>
          <w:sz w:val="22"/>
          <w:szCs w:val="22"/>
        </w:rPr>
        <w:t xml:space="preserve">: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w:t>
      </w:r>
      <w:proofErr w:type="spellStart"/>
      <w:r w:rsidRPr="00842067">
        <w:rPr>
          <w:rFonts w:ascii="Arial" w:hAnsi="Arial" w:cs="Arial"/>
          <w:sz w:val="22"/>
          <w:szCs w:val="22"/>
        </w:rPr>
        <w:t>dňa</w:t>
      </w:r>
      <w:proofErr w:type="spellEnd"/>
      <w:r w:rsidRPr="00842067">
        <w:rPr>
          <w:rFonts w:ascii="Arial" w:hAnsi="Arial" w:cs="Arial"/>
          <w:sz w:val="22"/>
          <w:szCs w:val="22"/>
        </w:rPr>
        <w:t xml:space="preserve">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w:t>
      </w:r>
      <w:proofErr w:type="spellStart"/>
      <w:r>
        <w:rPr>
          <w:rFonts w:ascii="Arial" w:hAnsi="Arial" w:cs="Arial"/>
          <w:sz w:val="22"/>
          <w:szCs w:val="22"/>
        </w:rPr>
        <w:t>nehodiace</w:t>
      </w:r>
      <w:proofErr w:type="spellEnd"/>
      <w:r>
        <w:rPr>
          <w:rFonts w:ascii="Arial" w:hAnsi="Arial" w:cs="Arial"/>
          <w:sz w:val="22"/>
          <w:szCs w:val="22"/>
        </w:rPr>
        <w:t xml:space="preserve"> sa vymažte</w:t>
      </w:r>
    </w:p>
    <w:p w14:paraId="4DB4253C" w14:textId="77777777" w:rsidR="00CA166A" w:rsidRDefault="00CA166A" w:rsidP="00C528B1">
      <w:pPr>
        <w:rPr>
          <w:rFonts w:ascii="Arial" w:hAnsi="Arial" w:cs="Arial"/>
          <w:sz w:val="22"/>
          <w:szCs w:val="22"/>
        </w:rPr>
      </w:pPr>
    </w:p>
    <w:p w14:paraId="13055813" w14:textId="635CF344" w:rsidR="00CA166A" w:rsidRDefault="00CA166A" w:rsidP="00C528B1">
      <w:pPr>
        <w:rPr>
          <w:rFonts w:ascii="Arial" w:hAnsi="Arial" w:cs="Arial"/>
          <w:sz w:val="22"/>
          <w:szCs w:val="22"/>
        </w:rPr>
      </w:pPr>
    </w:p>
    <w:p w14:paraId="5B606FD9" w14:textId="77777777" w:rsidR="00C95B77" w:rsidRPr="00CA166A" w:rsidRDefault="00C95B77" w:rsidP="00C528B1">
      <w:pPr>
        <w:rPr>
          <w:rFonts w:ascii="Arial" w:hAnsi="Arial" w:cs="Arial"/>
          <w:sz w:val="22"/>
          <w:szCs w:val="22"/>
        </w:rPr>
      </w:pPr>
      <w:bookmarkStart w:id="20" w:name="_GoBack"/>
      <w:bookmarkEnd w:id="20"/>
    </w:p>
    <w:p w14:paraId="6A929105" w14:textId="08EAA809" w:rsidR="00CA166A" w:rsidRDefault="00CA166A" w:rsidP="00CA166A">
      <w:pPr>
        <w:spacing w:after="120"/>
        <w:jc w:val="center"/>
        <w:rPr>
          <w:rFonts w:ascii="Arial" w:hAnsi="Arial" w:cs="Arial"/>
          <w:b/>
          <w:bCs/>
        </w:rPr>
      </w:pPr>
      <w:r>
        <w:rPr>
          <w:rFonts w:ascii="Arial" w:hAnsi="Arial" w:cs="Arial"/>
          <w:b/>
          <w:bCs/>
        </w:rPr>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w:t>
      </w:r>
      <w:proofErr w:type="spellStart"/>
      <w:r w:rsidRPr="00CA166A">
        <w:rPr>
          <w:rFonts w:ascii="Arial" w:hAnsi="Arial" w:cs="Arial"/>
          <w:sz w:val="21"/>
          <w:szCs w:val="21"/>
        </w:rPr>
        <w:t>Mozilla</w:t>
      </w:r>
      <w:proofErr w:type="spellEnd"/>
      <w:r w:rsidRPr="00CA166A">
        <w:rPr>
          <w:rFonts w:ascii="Arial" w:hAnsi="Arial" w:cs="Arial"/>
          <w:sz w:val="21"/>
          <w:szCs w:val="21"/>
        </w:rPr>
        <w:t xml:space="preserve">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w:t>
      </w:r>
      <w:proofErr w:type="spellStart"/>
      <w:r w:rsidRPr="00CA166A">
        <w:rPr>
          <w:rFonts w:ascii="Arial" w:hAnsi="Arial" w:cs="Arial"/>
          <w:sz w:val="21"/>
          <w:szCs w:val="21"/>
        </w:rPr>
        <w:t>Edge</w:t>
      </w:r>
      <w:proofErr w:type="spellEnd"/>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1.7  </w:t>
      </w:r>
      <w:r w:rsidRPr="00CA166A">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1.8  </w:t>
      </w:r>
      <w:r w:rsidRPr="00CA166A">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spellStart"/>
      <w:proofErr w:type="gramEnd"/>
      <w:r w:rsidRPr="00CA166A">
        <w:rPr>
          <w:rFonts w:ascii="Arial" w:hAnsi="Arial" w:cs="Arial"/>
          <w:color w:val="auto"/>
          <w:sz w:val="21"/>
          <w:szCs w:val="21"/>
        </w:rPr>
        <w:t>Verejný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odporúča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záujemcom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vyhľadali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webovej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stránky</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verejného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obstarávateľa</w:t>
      </w:r>
      <w:proofErr w:type="spellEnd"/>
      <w:r w:rsidRPr="00CA166A">
        <w:rPr>
          <w:rFonts w:ascii="Arial" w:hAnsi="Arial" w:cs="Arial"/>
          <w:color w:val="auto"/>
          <w:sz w:val="21"/>
          <w:szCs w:val="21"/>
        </w:rPr>
        <w:t xml:space="preserve">, resp. v </w:t>
      </w:r>
      <w:proofErr w:type="spellStart"/>
      <w:r w:rsidRPr="00CA166A">
        <w:rPr>
          <w:rFonts w:ascii="Arial" w:hAnsi="Arial" w:cs="Arial"/>
          <w:color w:val="auto"/>
          <w:sz w:val="21"/>
          <w:szCs w:val="21"/>
        </w:rPr>
        <w:t>systéme</w:t>
      </w:r>
      <w:proofErr w:type="spellEnd"/>
      <w:r w:rsidRPr="00CA166A">
        <w:rPr>
          <w:rFonts w:ascii="Arial" w:hAnsi="Arial" w:cs="Arial"/>
          <w:color w:val="auto"/>
          <w:sz w:val="21"/>
          <w:szCs w:val="21"/>
        </w:rPr>
        <w:t xml:space="preserve"> JOSEPHINE (https://josephine.proebiz.com), a </w:t>
      </w:r>
      <w:proofErr w:type="spellStart"/>
      <w:r w:rsidRPr="00CA166A">
        <w:rPr>
          <w:rFonts w:ascii="Arial" w:hAnsi="Arial" w:cs="Arial"/>
          <w:color w:val="auto"/>
          <w:sz w:val="21"/>
          <w:szCs w:val="21"/>
        </w:rPr>
        <w:t>zároveň</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chcú</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byť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informovaní</w:t>
      </w:r>
      <w:proofErr w:type="spellEnd"/>
      <w:r w:rsidRPr="00CA166A">
        <w:rPr>
          <w:rFonts w:ascii="Arial" w:hAnsi="Arial" w:cs="Arial"/>
          <w:color w:val="auto"/>
          <w:sz w:val="21"/>
          <w:szCs w:val="21"/>
        </w:rPr>
        <w:t xml:space="preserve"> o </w:t>
      </w:r>
      <w:proofErr w:type="spellStart"/>
      <w:r w:rsidRPr="00CA166A">
        <w:rPr>
          <w:rFonts w:ascii="Arial" w:hAnsi="Arial" w:cs="Arial"/>
          <w:color w:val="auto"/>
          <w:sz w:val="21"/>
          <w:szCs w:val="21"/>
        </w:rPr>
        <w:t>prípadných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aktualizáciách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týkajúcich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konkrétneho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notifikačných</w:t>
      </w:r>
      <w:proofErr w:type="spellEnd"/>
      <w:r w:rsidRPr="00CA166A">
        <w:rPr>
          <w:rFonts w:ascii="Arial" w:hAnsi="Arial" w:cs="Arial"/>
          <w:color w:val="auto"/>
          <w:sz w:val="21"/>
          <w:szCs w:val="21"/>
        </w:rPr>
        <w:t xml:space="preserve"> e-</w:t>
      </w:r>
      <w:proofErr w:type="spellStart"/>
      <w:r w:rsidRPr="00CA166A">
        <w:rPr>
          <w:rFonts w:ascii="Arial" w:hAnsi="Arial" w:cs="Arial"/>
          <w:color w:val="auto"/>
          <w:sz w:val="21"/>
          <w:szCs w:val="21"/>
        </w:rPr>
        <w:t>mailov</w:t>
      </w:r>
      <w:proofErr w:type="spellEnd"/>
      <w:r w:rsidRPr="00CA166A">
        <w:rPr>
          <w:rFonts w:ascii="Arial" w:hAnsi="Arial" w:cs="Arial"/>
          <w:color w:val="auto"/>
          <w:sz w:val="21"/>
          <w:szCs w:val="21"/>
        </w:rPr>
        <w:t>, aby v </w:t>
      </w:r>
      <w:proofErr w:type="spellStart"/>
      <w:r w:rsidRPr="00CA166A">
        <w:rPr>
          <w:rFonts w:ascii="Arial" w:hAnsi="Arial" w:cs="Arial"/>
          <w:color w:val="auto"/>
          <w:sz w:val="21"/>
          <w:szCs w:val="21"/>
        </w:rPr>
        <w:t>danom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zaklikli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tlačidlo</w:t>
      </w:r>
      <w:proofErr w:type="spellEnd"/>
      <w:r w:rsidRPr="00CA166A">
        <w:rPr>
          <w:rFonts w:ascii="Arial" w:hAnsi="Arial" w:cs="Arial"/>
          <w:color w:val="auto"/>
          <w:sz w:val="21"/>
          <w:szCs w:val="21"/>
        </w:rPr>
        <w:t xml:space="preserve">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w:t>
      </w:r>
      <w:proofErr w:type="spellStart"/>
      <w:r w:rsidRPr="00CA166A">
        <w:rPr>
          <w:rFonts w:ascii="Arial" w:hAnsi="Arial" w:cs="Arial"/>
          <w:color w:val="auto"/>
          <w:sz w:val="21"/>
          <w:szCs w:val="21"/>
        </w:rPr>
        <w:t>pravej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hornej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časti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obrazovky</w:t>
      </w:r>
      <w:proofErr w:type="spellEnd"/>
      <w:r w:rsidRPr="00CA166A">
        <w:rPr>
          <w:rFonts w:ascii="Arial" w:hAnsi="Arial" w:cs="Arial"/>
          <w:color w:val="auto"/>
          <w:sz w:val="21"/>
          <w:szCs w:val="21"/>
        </w:rPr>
        <w:t xml:space="preserve">).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1.10  </w:t>
      </w:r>
      <w:r w:rsidRPr="00CA166A">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w:t>
      </w:r>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r>
      <w:proofErr w:type="spellStart"/>
      <w:r w:rsidRPr="00CA166A">
        <w:rPr>
          <w:rFonts w:ascii="Arial" w:hAnsi="Arial" w:cs="Arial"/>
          <w:color w:val="auto"/>
          <w:sz w:val="21"/>
          <w:szCs w:val="21"/>
        </w:rPr>
        <w:t>Predkladanie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umožnené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iba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autentifikovaným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Autentifikáciu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možné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urobiť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dvoma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spôsobmi</w:t>
      </w:r>
      <w:proofErr w:type="spellEnd"/>
      <w:r w:rsidRPr="00CA166A">
        <w:rPr>
          <w:rFonts w:ascii="Arial" w:hAnsi="Arial" w:cs="Arial"/>
          <w:color w:val="auto"/>
          <w:sz w:val="21"/>
          <w:szCs w:val="21"/>
        </w:rPr>
        <w:t xml:space="preserve">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v systéme JOSEPHINE registráciou a prihlásením pomocou občianskeho preukazu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xml:space="preserve">). V systéme je autentifikovaná spoločnosť, ktorú pomocou </w:t>
      </w:r>
      <w:proofErr w:type="spellStart"/>
      <w:r w:rsidRPr="00CA166A">
        <w:rPr>
          <w:rFonts w:ascii="Arial" w:hAnsi="Arial" w:cs="Arial"/>
          <w:sz w:val="21"/>
          <w:szCs w:val="21"/>
        </w:rPr>
        <w:t>eID</w:t>
      </w:r>
      <w:proofErr w:type="spellEnd"/>
      <w:r w:rsidRPr="00CA166A">
        <w:rPr>
          <w:rFonts w:ascii="Arial" w:hAnsi="Arial" w:cs="Arial"/>
          <w:sz w:val="21"/>
          <w:szCs w:val="21"/>
        </w:rPr>
        <w:t xml:space="preserve">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r>
      <w:proofErr w:type="spellStart"/>
      <w:r w:rsidRPr="00CA166A">
        <w:rPr>
          <w:rFonts w:ascii="Arial" w:hAnsi="Arial" w:cs="Arial"/>
          <w:color w:val="auto"/>
          <w:sz w:val="21"/>
          <w:szCs w:val="21"/>
        </w:rPr>
        <w:t>Autentifikovaný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prihlásení</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systému</w:t>
      </w:r>
      <w:proofErr w:type="spellEnd"/>
      <w:r w:rsidRPr="00CA166A">
        <w:rPr>
          <w:rFonts w:ascii="Arial" w:hAnsi="Arial" w:cs="Arial"/>
          <w:color w:val="auto"/>
          <w:sz w:val="21"/>
          <w:szCs w:val="21"/>
        </w:rPr>
        <w:t xml:space="preserve"> JOSEPHINE v </w:t>
      </w:r>
      <w:proofErr w:type="spellStart"/>
      <w:r w:rsidRPr="00CA166A">
        <w:rPr>
          <w:rFonts w:ascii="Arial" w:hAnsi="Arial" w:cs="Arial"/>
          <w:color w:val="auto"/>
          <w:sz w:val="21"/>
          <w:szCs w:val="21"/>
        </w:rPr>
        <w:t>prehľade</w:t>
      </w:r>
      <w:proofErr w:type="spellEnd"/>
      <w:r w:rsidRPr="00CA166A">
        <w:rPr>
          <w:rFonts w:ascii="Arial" w:hAnsi="Arial" w:cs="Arial"/>
          <w:color w:val="auto"/>
          <w:sz w:val="21"/>
          <w:szCs w:val="21"/>
        </w:rPr>
        <w:t xml:space="preserve"> - </w:t>
      </w:r>
      <w:proofErr w:type="spellStart"/>
      <w:r w:rsidRPr="00CA166A">
        <w:rPr>
          <w:rFonts w:ascii="Arial" w:hAnsi="Arial" w:cs="Arial"/>
          <w:color w:val="auto"/>
          <w:sz w:val="21"/>
          <w:szCs w:val="21"/>
        </w:rPr>
        <w:t>zozname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vyberie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predmetné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obstarávanie</w:t>
      </w:r>
      <w:proofErr w:type="spellEnd"/>
      <w:r w:rsidRPr="00CA166A">
        <w:rPr>
          <w:rFonts w:ascii="Arial" w:hAnsi="Arial" w:cs="Arial"/>
          <w:color w:val="auto"/>
          <w:sz w:val="21"/>
          <w:szCs w:val="21"/>
        </w:rPr>
        <w:t xml:space="preserve"> a </w:t>
      </w:r>
      <w:proofErr w:type="spellStart"/>
      <w:r w:rsidRPr="00CA166A">
        <w:rPr>
          <w:rFonts w:ascii="Arial" w:hAnsi="Arial" w:cs="Arial"/>
          <w:color w:val="auto"/>
          <w:sz w:val="21"/>
          <w:szCs w:val="21"/>
        </w:rPr>
        <w:t>vloží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svoju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ponuku</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určeného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formulára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príjem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nájde</w:t>
      </w:r>
      <w:proofErr w:type="spellEnd"/>
      <w:r w:rsidRPr="00CA166A">
        <w:rPr>
          <w:rFonts w:ascii="Arial" w:hAnsi="Arial" w:cs="Arial"/>
          <w:color w:val="auto"/>
          <w:sz w:val="21"/>
          <w:szCs w:val="21"/>
        </w:rPr>
        <w:t xml:space="preserve"> v </w:t>
      </w:r>
      <w:proofErr w:type="spellStart"/>
      <w:r w:rsidRPr="00CA166A">
        <w:rPr>
          <w:rFonts w:ascii="Arial" w:hAnsi="Arial" w:cs="Arial"/>
          <w:color w:val="auto"/>
          <w:sz w:val="21"/>
          <w:szCs w:val="21"/>
        </w:rPr>
        <w:t>záložke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Ponuky</w:t>
      </w:r>
      <w:proofErr w:type="spellEnd"/>
      <w:r w:rsidRPr="00CA166A">
        <w:rPr>
          <w:rFonts w:ascii="Arial" w:hAnsi="Arial" w:cs="Arial"/>
          <w:color w:val="auto"/>
          <w:sz w:val="21"/>
          <w:szCs w:val="21"/>
        </w:rPr>
        <w:t xml:space="preserve"> a </w:t>
      </w:r>
      <w:proofErr w:type="spellStart"/>
      <w:proofErr w:type="gramStart"/>
      <w:r w:rsidRPr="00CA166A">
        <w:rPr>
          <w:rFonts w:ascii="Arial" w:hAnsi="Arial" w:cs="Arial"/>
          <w:color w:val="auto"/>
          <w:sz w:val="21"/>
          <w:szCs w:val="21"/>
        </w:rPr>
        <w:t>žiadosti</w:t>
      </w:r>
      <w:proofErr w:type="spellEnd"/>
      <w:r w:rsidRPr="00CA166A">
        <w:rPr>
          <w:rFonts w:ascii="Arial" w:hAnsi="Arial" w:cs="Arial"/>
          <w:color w:val="auto"/>
          <w:sz w:val="21"/>
          <w:szCs w:val="21"/>
        </w:rPr>
        <w:t>“</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Elektronické ponuky  -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A166A">
        <w:rPr>
          <w:sz w:val="21"/>
          <w:szCs w:val="21"/>
        </w:rPr>
        <w:t>položkového</w:t>
      </w:r>
      <w:proofErr w:type="spellEnd"/>
      <w:r w:rsidRPr="00CA166A">
        <w:rPr>
          <w:sz w:val="21"/>
          <w:szCs w:val="21"/>
        </w:rPr>
        <w:t xml:space="preserve">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w:t>
      </w:r>
      <w:proofErr w:type="spellStart"/>
      <w:r w:rsidRPr="00092DBE">
        <w:rPr>
          <w:rFonts w:ascii="Arial" w:hAnsi="Arial" w:cs="Arial"/>
          <w:sz w:val="21"/>
          <w:szCs w:val="21"/>
        </w:rPr>
        <w:t>Z.z</w:t>
      </w:r>
      <w:proofErr w:type="spellEnd"/>
      <w:r w:rsidRPr="00092DBE">
        <w:rPr>
          <w:rFonts w:ascii="Arial" w:hAnsi="Arial" w:cs="Arial"/>
          <w:sz w:val="21"/>
          <w:szCs w:val="21"/>
        </w:rPr>
        <w:t xml:space="preserve">.   </w:t>
      </w:r>
    </w:p>
    <w:p w14:paraId="5B6147C6" w14:textId="0AEFEE01"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 xml:space="preserve">Obec </w:t>
      </w:r>
      <w:r w:rsidR="00BA2A28">
        <w:rPr>
          <w:rFonts w:ascii="Arial" w:hAnsi="Arial" w:cs="Arial"/>
          <w:sz w:val="21"/>
          <w:szCs w:val="21"/>
        </w:rPr>
        <w:t>Jasenica</w:t>
      </w:r>
      <w:r w:rsidRPr="00092DBE">
        <w:rPr>
          <w:rFonts w:ascii="Arial" w:hAnsi="Arial" w:cs="Arial"/>
          <w:sz w:val="21"/>
          <w:szCs w:val="21"/>
        </w:rPr>
        <w:t xml:space="preserve">, v </w:t>
      </w:r>
      <w:proofErr w:type="spellStart"/>
      <w:r w:rsidRPr="00092DBE">
        <w:rPr>
          <w:rFonts w:ascii="Arial" w:hAnsi="Arial" w:cs="Arial"/>
          <w:sz w:val="21"/>
          <w:szCs w:val="21"/>
        </w:rPr>
        <w:t>zast</w:t>
      </w:r>
      <w:proofErr w:type="spellEnd"/>
      <w:r w:rsidRPr="00092DBE">
        <w:rPr>
          <w:rFonts w:ascii="Arial" w:hAnsi="Arial" w:cs="Arial"/>
          <w:sz w:val="21"/>
          <w:szCs w:val="21"/>
        </w:rPr>
        <w:t xml:space="preserve">: </w:t>
      </w:r>
      <w:proofErr w:type="spellStart"/>
      <w:r w:rsidRPr="00092DBE">
        <w:rPr>
          <w:rFonts w:ascii="Arial" w:hAnsi="Arial" w:cs="Arial"/>
          <w:sz w:val="21"/>
          <w:szCs w:val="21"/>
        </w:rPr>
        <w:t>Enixa</w:t>
      </w:r>
      <w:proofErr w:type="spellEnd"/>
      <w:r w:rsidRPr="00092DBE">
        <w:rPr>
          <w:rFonts w:ascii="Arial" w:hAnsi="Arial" w:cs="Arial"/>
          <w:sz w:val="21"/>
          <w:szCs w:val="21"/>
        </w:rPr>
        <w:t xml:space="preserve">, </w:t>
      </w:r>
      <w:proofErr w:type="spellStart"/>
      <w:r w:rsidRPr="00092DBE">
        <w:rPr>
          <w:rFonts w:ascii="Arial" w:hAnsi="Arial" w:cs="Arial"/>
          <w:sz w:val="21"/>
          <w:szCs w:val="21"/>
        </w:rPr>
        <w:t>s.r.o</w:t>
      </w:r>
      <w:proofErr w:type="spellEnd"/>
      <w:r w:rsidRPr="00092DBE">
        <w:rPr>
          <w:rFonts w:ascii="Arial" w:hAnsi="Arial" w:cs="Arial"/>
          <w:sz w:val="21"/>
          <w:szCs w:val="21"/>
        </w:rPr>
        <w:t xml:space="preserve">.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vykonanie  procesu verejného obstarávania tak, ako ho definuje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Komu  verejný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w:t>
      </w:r>
      <w:r w:rsidRPr="00092DBE">
        <w:rPr>
          <w:rFonts w:ascii="Arial" w:hAnsi="Arial" w:cs="Arial"/>
          <w:sz w:val="21"/>
          <w:szCs w:val="21"/>
        </w:rPr>
        <w:lastRenderedPageBreak/>
        <w:t xml:space="preserve">Prevádzkovateľ poveril vykonaním verejného obstarávania spoločnosť </w:t>
      </w:r>
      <w:proofErr w:type="spellStart"/>
      <w:r w:rsidRPr="00092DBE">
        <w:rPr>
          <w:rFonts w:ascii="Arial" w:hAnsi="Arial" w:cs="Arial"/>
          <w:sz w:val="21"/>
          <w:szCs w:val="21"/>
        </w:rPr>
        <w:t>Enixa</w:t>
      </w:r>
      <w:proofErr w:type="spellEnd"/>
      <w:r w:rsidRPr="00092DBE">
        <w:rPr>
          <w:rFonts w:ascii="Arial" w:hAnsi="Arial" w:cs="Arial"/>
          <w:sz w:val="21"/>
          <w:szCs w:val="21"/>
        </w:rPr>
        <w:t xml:space="preserve">, </w:t>
      </w:r>
      <w:proofErr w:type="spellStart"/>
      <w:r w:rsidRPr="00092DBE">
        <w:rPr>
          <w:rFonts w:ascii="Arial" w:hAnsi="Arial" w:cs="Arial"/>
          <w:sz w:val="21"/>
          <w:szCs w:val="21"/>
        </w:rPr>
        <w:t>s.r.o</w:t>
      </w:r>
      <w:proofErr w:type="spellEnd"/>
      <w:r w:rsidRPr="00092DBE">
        <w:rPr>
          <w:rFonts w:ascii="Arial" w:hAnsi="Arial" w:cs="Arial"/>
          <w:sz w:val="21"/>
          <w:szCs w:val="21"/>
        </w:rPr>
        <w:t xml:space="preserve">.,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w:t>
      </w:r>
      <w:proofErr w:type="spellStart"/>
      <w:r w:rsidRPr="00092DBE">
        <w:rPr>
          <w:rFonts w:ascii="Arial" w:hAnsi="Arial" w:cs="Arial"/>
          <w:sz w:val="21"/>
          <w:szCs w:val="21"/>
        </w:rPr>
        <w:t>t.</w:t>
      </w:r>
      <w:r w:rsidR="00900072">
        <w:rPr>
          <w:rFonts w:ascii="Arial" w:hAnsi="Arial" w:cs="Arial"/>
          <w:sz w:val="21"/>
          <w:szCs w:val="21"/>
        </w:rPr>
        <w:t>z</w:t>
      </w:r>
      <w:proofErr w:type="spellEnd"/>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proofErr w:type="spellStart"/>
      <w:r w:rsidR="00092DBE" w:rsidRPr="00092DBE">
        <w:rPr>
          <w:rFonts w:ascii="Arial" w:hAnsi="Arial" w:cs="Arial"/>
          <w:sz w:val="21"/>
          <w:szCs w:val="21"/>
        </w:rPr>
        <w:t>Enixa</w:t>
      </w:r>
      <w:proofErr w:type="spellEnd"/>
      <w:r w:rsidR="00092DBE" w:rsidRPr="00092DBE">
        <w:rPr>
          <w:rFonts w:ascii="Arial" w:hAnsi="Arial" w:cs="Arial"/>
          <w:sz w:val="21"/>
          <w:szCs w:val="21"/>
        </w:rPr>
        <w:t xml:space="preserve">, </w:t>
      </w:r>
      <w:proofErr w:type="spellStart"/>
      <w:r w:rsidR="00092DBE" w:rsidRPr="00092DBE">
        <w:rPr>
          <w:rFonts w:ascii="Arial" w:hAnsi="Arial" w:cs="Arial"/>
          <w:sz w:val="21"/>
          <w:szCs w:val="21"/>
        </w:rPr>
        <w:t>s.r.o</w:t>
      </w:r>
      <w:proofErr w:type="spellEnd"/>
      <w:r w:rsidR="00092DBE" w:rsidRPr="00092DBE">
        <w:rPr>
          <w:rFonts w:ascii="Arial" w:hAnsi="Arial" w:cs="Arial"/>
          <w:sz w:val="21"/>
          <w:szCs w:val="21"/>
        </w:rPr>
        <w:t>.,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63B1" w14:textId="77777777" w:rsidR="00F33EEB" w:rsidRDefault="00F33EEB" w:rsidP="00B409A0">
      <w:r>
        <w:separator/>
      </w:r>
    </w:p>
  </w:endnote>
  <w:endnote w:type="continuationSeparator" w:id="0">
    <w:p w14:paraId="30070F05" w14:textId="77777777" w:rsidR="00F33EEB" w:rsidRDefault="00F33EEB"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0E3A" w14:textId="77777777" w:rsidR="00F33EEB" w:rsidRDefault="00F33EEB" w:rsidP="00B409A0">
      <w:r>
        <w:separator/>
      </w:r>
    </w:p>
  </w:footnote>
  <w:footnote w:type="continuationSeparator" w:id="0">
    <w:p w14:paraId="030F58E8" w14:textId="77777777" w:rsidR="00F33EEB" w:rsidRDefault="00F33EEB"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0005991"/>
    <w:multiLevelType w:val="hybridMultilevel"/>
    <w:tmpl w:val="0000409D"/>
    <w:lvl w:ilvl="0" w:tplc="000012E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51E7246"/>
    <w:multiLevelType w:val="hybridMultilevel"/>
    <w:tmpl w:val="FBAEF470"/>
    <w:lvl w:ilvl="0" w:tplc="0E808078">
      <w:start w:val="1"/>
      <w:numFmt w:val="lowerLetter"/>
      <w:lvlText w:val="%1)"/>
      <w:lvlJc w:val="left"/>
      <w:pPr>
        <w:ind w:left="1069" w:hanging="360"/>
      </w:pPr>
      <w:rPr>
        <w:rFonts w:cs="Times New Roman" w:hint="default"/>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7" w15:restartNumberingAfterBreak="0">
    <w:nsid w:val="0A8C3C26"/>
    <w:multiLevelType w:val="multilevel"/>
    <w:tmpl w:val="BA8650E6"/>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9" w15:restartNumberingAfterBreak="0">
    <w:nsid w:val="0D5A5E3E"/>
    <w:multiLevelType w:val="multilevel"/>
    <w:tmpl w:val="9904D7D2"/>
    <w:lvl w:ilvl="0">
      <w:start w:val="5"/>
      <w:numFmt w:val="decimal"/>
      <w:lvlText w:val="%1"/>
      <w:lvlJc w:val="left"/>
      <w:pPr>
        <w:ind w:left="360" w:hanging="360"/>
      </w:pPr>
      <w:rPr>
        <w:rFonts w:cs="Times New Roman" w:hint="default"/>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0E06247F"/>
    <w:multiLevelType w:val="hybridMultilevel"/>
    <w:tmpl w:val="AAC6E5BC"/>
    <w:lvl w:ilvl="0" w:tplc="038A1F42">
      <w:start w:val="1"/>
      <w:numFmt w:val="lowerLetter"/>
      <w:lvlText w:val="%1)"/>
      <w:lvlJc w:val="left"/>
      <w:pPr>
        <w:ind w:left="1069" w:hanging="360"/>
      </w:pPr>
      <w:rPr>
        <w:rFonts w:cs="Times New Roman" w:hint="default"/>
        <w:b/>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1" w15:restartNumberingAfterBreak="0">
    <w:nsid w:val="0F2066DF"/>
    <w:multiLevelType w:val="multilevel"/>
    <w:tmpl w:val="72161C64"/>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i w:val="0"/>
        <w:sz w:val="20"/>
        <w:szCs w:val="2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22"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3" w15:restartNumberingAfterBreak="0">
    <w:nsid w:val="11825614"/>
    <w:multiLevelType w:val="hybridMultilevel"/>
    <w:tmpl w:val="2A2649A6"/>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13362320"/>
    <w:multiLevelType w:val="multilevel"/>
    <w:tmpl w:val="C70C943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644"/>
        </w:tabs>
        <w:ind w:left="644"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1488660E"/>
    <w:multiLevelType w:val="multilevel"/>
    <w:tmpl w:val="F4A4E88A"/>
    <w:lvl w:ilvl="0">
      <w:start w:val="1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146"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7" w15:restartNumberingAfterBreak="0">
    <w:nsid w:val="17F41B92"/>
    <w:multiLevelType w:val="multilevel"/>
    <w:tmpl w:val="274AC794"/>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1892519B"/>
    <w:multiLevelType w:val="multilevel"/>
    <w:tmpl w:val="47783370"/>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18F81224"/>
    <w:multiLevelType w:val="multilevel"/>
    <w:tmpl w:val="FB1AAAE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1B390A5C"/>
    <w:multiLevelType w:val="hybridMultilevel"/>
    <w:tmpl w:val="1ED63DAA"/>
    <w:lvl w:ilvl="0" w:tplc="C4DCCA78">
      <w:numFmt w:val="bullet"/>
      <w:lvlText w:val="-"/>
      <w:lvlJc w:val="left"/>
      <w:pPr>
        <w:ind w:left="1996" w:hanging="360"/>
      </w:pPr>
      <w:rPr>
        <w:rFonts w:ascii="Times New Roman" w:hAnsi="Times New Roman" w:cs="Times New Roman"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1" w15:restartNumberingAfterBreak="0">
    <w:nsid w:val="1B74631D"/>
    <w:multiLevelType w:val="hybridMultilevel"/>
    <w:tmpl w:val="DB8C17DC"/>
    <w:lvl w:ilvl="0" w:tplc="24A06904">
      <w:start w:val="1"/>
      <w:numFmt w:val="bullet"/>
      <w:pStyle w:val="AODocTxtL2"/>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C203A8A"/>
    <w:multiLevelType w:val="multilevel"/>
    <w:tmpl w:val="8EE09AC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1CF76FF2"/>
    <w:multiLevelType w:val="multilevel"/>
    <w:tmpl w:val="AC9A22D6"/>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E1C566C"/>
    <w:multiLevelType w:val="multilevel"/>
    <w:tmpl w:val="17128EB4"/>
    <w:styleLink w:val="tl7"/>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6F9520E"/>
    <w:multiLevelType w:val="hybridMultilevel"/>
    <w:tmpl w:val="5D18D562"/>
    <w:lvl w:ilvl="0" w:tplc="E2E4F866">
      <w:start w:val="1"/>
      <w:numFmt w:val="lowerLetter"/>
      <w:lvlText w:val="%1)"/>
      <w:lvlJc w:val="left"/>
      <w:pPr>
        <w:ind w:left="1069" w:hanging="360"/>
      </w:pPr>
      <w:rPr>
        <w:rFonts w:cs="Times New Roman" w:hint="default"/>
        <w:b/>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6" w15:restartNumberingAfterBreak="0">
    <w:nsid w:val="28A049DA"/>
    <w:multiLevelType w:val="hybridMultilevel"/>
    <w:tmpl w:val="17F2F9EC"/>
    <w:lvl w:ilvl="0" w:tplc="7BEA29AE">
      <w:start w:val="1"/>
      <w:numFmt w:val="lowerLetter"/>
      <w:lvlText w:val="%1)"/>
      <w:lvlJc w:val="left"/>
      <w:pPr>
        <w:ind w:left="1069" w:hanging="360"/>
      </w:pPr>
      <w:rPr>
        <w:rFonts w:cs="Times New Roman" w:hint="default"/>
        <w:b/>
        <w:sz w:val="2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7" w15:restartNumberingAfterBreak="0">
    <w:nsid w:val="30A575D3"/>
    <w:multiLevelType w:val="hybridMultilevel"/>
    <w:tmpl w:val="8B407898"/>
    <w:lvl w:ilvl="0" w:tplc="C8EA5034">
      <w:start w:val="1"/>
      <w:numFmt w:val="lowerLetter"/>
      <w:lvlText w:val="%1)"/>
      <w:lvlJc w:val="left"/>
      <w:pPr>
        <w:ind w:left="927" w:hanging="360"/>
      </w:pPr>
      <w:rPr>
        <w:rFonts w:ascii="Times New Roman" w:hAnsi="Times New Roman" w:cs="Times New Roman" w:hint="default"/>
        <w:b w:val="0"/>
        <w:sz w:val="20"/>
        <w:szCs w:val="20"/>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8" w15:restartNumberingAfterBreak="0">
    <w:nsid w:val="312F054F"/>
    <w:multiLevelType w:val="hybridMultilevel"/>
    <w:tmpl w:val="19F65914"/>
    <w:lvl w:ilvl="0" w:tplc="1020E7D6">
      <w:start w:val="1"/>
      <w:numFmt w:val="lowerLetter"/>
      <w:lvlText w:val="%1)"/>
      <w:lvlJc w:val="left"/>
      <w:pPr>
        <w:ind w:left="1069" w:hanging="360"/>
      </w:pPr>
      <w:rPr>
        <w:rFonts w:cs="Times New Roman" w:hint="default"/>
        <w:b/>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9" w15:restartNumberingAfterBreak="0">
    <w:nsid w:val="33E0678E"/>
    <w:multiLevelType w:val="multilevel"/>
    <w:tmpl w:val="E53A9370"/>
    <w:styleLink w:val="tl9"/>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41" w15:restartNumberingAfterBreak="0">
    <w:nsid w:val="3A7028D4"/>
    <w:multiLevelType w:val="multilevel"/>
    <w:tmpl w:val="E5D0E3A6"/>
    <w:styleLink w:val="tl4"/>
    <w:lvl w:ilvl="0">
      <w:start w:val="4"/>
      <w:numFmt w:val="decimal"/>
      <w:lvlText w:val="%1"/>
      <w:lvlJc w:val="left"/>
      <w:pPr>
        <w:tabs>
          <w:tab w:val="num" w:pos="390"/>
        </w:tabs>
        <w:ind w:left="390" w:hanging="390"/>
      </w:pPr>
      <w:rPr>
        <w:rFonts w:cs="Times New Roman" w:hint="default"/>
        <w:b/>
        <w:bCs/>
      </w:rPr>
    </w:lvl>
    <w:lvl w:ilvl="1">
      <w:start w:val="1"/>
      <w:numFmt w:val="decimal"/>
      <w:lvlText w:val="5.%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2" w15:restartNumberingAfterBreak="0">
    <w:nsid w:val="3C346994"/>
    <w:multiLevelType w:val="multilevel"/>
    <w:tmpl w:val="1BC47CC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CE846F4"/>
    <w:multiLevelType w:val="hybridMultilevel"/>
    <w:tmpl w:val="39C46E12"/>
    <w:lvl w:ilvl="0" w:tplc="431265C6">
      <w:start w:val="1"/>
      <w:numFmt w:val="lowerLetter"/>
      <w:lvlText w:val="%1)"/>
      <w:lvlJc w:val="left"/>
      <w:pPr>
        <w:ind w:left="1069" w:hanging="360"/>
      </w:pPr>
      <w:rPr>
        <w:rFonts w:cs="Times New Roman" w:hint="default"/>
        <w:i w:val="0"/>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5" w15:restartNumberingAfterBreak="0">
    <w:nsid w:val="3F402CF1"/>
    <w:multiLevelType w:val="multilevel"/>
    <w:tmpl w:val="98F6A3E6"/>
    <w:styleLink w:val="tl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43042C19"/>
    <w:multiLevelType w:val="multilevel"/>
    <w:tmpl w:val="B484D2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432B0788"/>
    <w:multiLevelType w:val="multilevel"/>
    <w:tmpl w:val="11F2D5C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9" w15:restartNumberingAfterBreak="0">
    <w:nsid w:val="44407F6A"/>
    <w:multiLevelType w:val="hybridMultilevel"/>
    <w:tmpl w:val="98FC7B78"/>
    <w:lvl w:ilvl="0" w:tplc="C4DCCA78">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0" w15:restartNumberingAfterBreak="0">
    <w:nsid w:val="4CE778C9"/>
    <w:multiLevelType w:val="multilevel"/>
    <w:tmpl w:val="37C6FD1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CC37AD"/>
    <w:multiLevelType w:val="hybridMultilevel"/>
    <w:tmpl w:val="6A36FBAA"/>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2"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D43A98"/>
    <w:multiLevelType w:val="multilevel"/>
    <w:tmpl w:val="843EBCC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4" w15:restartNumberingAfterBreak="0">
    <w:nsid w:val="4FDA2AA7"/>
    <w:multiLevelType w:val="hybridMultilevel"/>
    <w:tmpl w:val="1BD07008"/>
    <w:lvl w:ilvl="0" w:tplc="00006952">
      <w:start w:val="1"/>
      <w:numFmt w:val="decimal"/>
      <w:lvlText w:val="3.%1"/>
      <w:lvlJc w:val="left"/>
      <w:pPr>
        <w:ind w:left="720" w:hanging="360"/>
      </w:pPr>
      <w:rPr>
        <w:rFonts w:cs="Times New Roman"/>
      </w:rPr>
    </w:lvl>
    <w:lvl w:ilvl="1" w:tplc="041B0017">
      <w:start w:val="1"/>
      <w:numFmt w:val="lowerLetter"/>
      <w:lvlText w:val="%2)"/>
      <w:lvlJc w:val="left"/>
      <w:pPr>
        <w:ind w:left="121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01F7088"/>
    <w:multiLevelType w:val="hybridMultilevel"/>
    <w:tmpl w:val="24CC114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52C40352"/>
    <w:multiLevelType w:val="hybridMultilevel"/>
    <w:tmpl w:val="465ED8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543C4906"/>
    <w:multiLevelType w:val="hybridMultilevel"/>
    <w:tmpl w:val="4CAAA6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59" w15:restartNumberingAfterBreak="0">
    <w:nsid w:val="595F53F9"/>
    <w:multiLevelType w:val="hybridMultilevel"/>
    <w:tmpl w:val="24CC114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1" w15:restartNumberingAfterBreak="0">
    <w:nsid w:val="603A6C5A"/>
    <w:multiLevelType w:val="multilevel"/>
    <w:tmpl w:val="6F6CEBB0"/>
    <w:lvl w:ilvl="0">
      <w:start w:val="2"/>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360"/>
        </w:tabs>
        <w:ind w:left="357" w:hanging="357"/>
      </w:pPr>
      <w:rPr>
        <w:rFonts w:cs="Times New Roman" w:hint="default"/>
        <w:b w:val="0"/>
      </w:rPr>
    </w:lvl>
    <w:lvl w:ilvl="2">
      <w:start w:val="1"/>
      <w:numFmt w:val="decimal"/>
      <w:lvlText w:val="%1.%2.%3"/>
      <w:lvlJc w:val="left"/>
      <w:pPr>
        <w:tabs>
          <w:tab w:val="num" w:pos="360"/>
        </w:tabs>
        <w:ind w:left="357" w:hanging="357"/>
      </w:pPr>
      <w:rPr>
        <w:rFonts w:cs="Times New Roman" w:hint="default"/>
      </w:rPr>
    </w:lvl>
    <w:lvl w:ilvl="3">
      <w:start w:val="1"/>
      <w:numFmt w:val="decimal"/>
      <w:lvlText w:val="%1.%2.%3.%4"/>
      <w:lvlJc w:val="left"/>
      <w:pPr>
        <w:tabs>
          <w:tab w:val="num" w:pos="360"/>
        </w:tabs>
        <w:ind w:left="357" w:hanging="357"/>
      </w:pPr>
      <w:rPr>
        <w:rFonts w:cs="Times New Roman" w:hint="default"/>
      </w:rPr>
    </w:lvl>
    <w:lvl w:ilvl="4">
      <w:start w:val="1"/>
      <w:numFmt w:val="decimal"/>
      <w:lvlText w:val="%1.%2.%3.%4.%5"/>
      <w:lvlJc w:val="left"/>
      <w:pPr>
        <w:tabs>
          <w:tab w:val="num" w:pos="360"/>
        </w:tabs>
        <w:ind w:left="357" w:hanging="357"/>
      </w:pPr>
      <w:rPr>
        <w:rFonts w:cs="Times New Roman" w:hint="default"/>
      </w:rPr>
    </w:lvl>
    <w:lvl w:ilvl="5">
      <w:start w:val="1"/>
      <w:numFmt w:val="decimal"/>
      <w:lvlText w:val="%1.%2.%3.%4.%5.%6"/>
      <w:lvlJc w:val="left"/>
      <w:pPr>
        <w:tabs>
          <w:tab w:val="num" w:pos="360"/>
        </w:tabs>
        <w:ind w:left="357" w:hanging="357"/>
      </w:pPr>
      <w:rPr>
        <w:rFonts w:cs="Times New Roman" w:hint="default"/>
      </w:rPr>
    </w:lvl>
    <w:lvl w:ilvl="6">
      <w:start w:val="1"/>
      <w:numFmt w:val="decimal"/>
      <w:lvlText w:val="%1.%2.%3.%4.%5.%6.%7"/>
      <w:lvlJc w:val="left"/>
      <w:pPr>
        <w:tabs>
          <w:tab w:val="num" w:pos="360"/>
        </w:tabs>
        <w:ind w:left="357" w:hanging="357"/>
      </w:pPr>
      <w:rPr>
        <w:rFonts w:cs="Times New Roman" w:hint="default"/>
      </w:rPr>
    </w:lvl>
    <w:lvl w:ilvl="7">
      <w:start w:val="1"/>
      <w:numFmt w:val="decimal"/>
      <w:lvlText w:val="%1.%2.%3.%4.%5.%6.%7.%8"/>
      <w:lvlJc w:val="left"/>
      <w:pPr>
        <w:tabs>
          <w:tab w:val="num" w:pos="360"/>
        </w:tabs>
        <w:ind w:left="357" w:hanging="357"/>
      </w:pPr>
      <w:rPr>
        <w:rFonts w:cs="Times New Roman" w:hint="default"/>
      </w:rPr>
    </w:lvl>
    <w:lvl w:ilvl="8">
      <w:start w:val="1"/>
      <w:numFmt w:val="decimal"/>
      <w:lvlText w:val="%1.%2.%3.%4.%5.%6.%7.%8.%9"/>
      <w:lvlJc w:val="left"/>
      <w:pPr>
        <w:tabs>
          <w:tab w:val="num" w:pos="360"/>
        </w:tabs>
        <w:ind w:left="357" w:hanging="357"/>
      </w:pPr>
      <w:rPr>
        <w:rFonts w:cs="Times New Roman" w:hint="default"/>
      </w:rPr>
    </w:lvl>
  </w:abstractNum>
  <w:abstractNum w:abstractNumId="62" w15:restartNumberingAfterBreak="0">
    <w:nsid w:val="61DF6F82"/>
    <w:multiLevelType w:val="multilevel"/>
    <w:tmpl w:val="1B20258A"/>
    <w:lvl w:ilvl="0">
      <w:start w:val="1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3" w15:restartNumberingAfterBreak="0">
    <w:nsid w:val="65F40288"/>
    <w:multiLevelType w:val="multilevel"/>
    <w:tmpl w:val="C6BA61D2"/>
    <w:lvl w:ilvl="0">
      <w:start w:val="8"/>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64" w15:restartNumberingAfterBreak="0">
    <w:nsid w:val="666154D1"/>
    <w:multiLevelType w:val="multilevel"/>
    <w:tmpl w:val="58064708"/>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color w:val="auto"/>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67B567F"/>
    <w:multiLevelType w:val="hybridMultilevel"/>
    <w:tmpl w:val="23E8D64C"/>
    <w:lvl w:ilvl="0" w:tplc="B364B3FC">
      <w:start w:val="1"/>
      <w:numFmt w:val="lowerLetter"/>
      <w:lvlText w:val="%1)"/>
      <w:lvlJc w:val="left"/>
      <w:pPr>
        <w:ind w:left="1069" w:hanging="360"/>
      </w:pPr>
      <w:rPr>
        <w:rFonts w:ascii="Times New Roman" w:eastAsia="Times New Roman" w:hAnsi="Times New Roman" w:cs="Times New Roman"/>
        <w:b/>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6" w15:restartNumberingAfterBreak="0">
    <w:nsid w:val="66CC6E72"/>
    <w:multiLevelType w:val="multilevel"/>
    <w:tmpl w:val="206C178E"/>
    <w:lvl w:ilvl="0">
      <w:start w:val="1"/>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sz w:val="20"/>
        <w:szCs w:val="20"/>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7" w15:restartNumberingAfterBreak="0">
    <w:nsid w:val="6A1B4DC5"/>
    <w:multiLevelType w:val="multilevel"/>
    <w:tmpl w:val="395E58AE"/>
    <w:styleLink w:val="tl5"/>
    <w:lvl w:ilvl="0">
      <w:start w:val="5"/>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6A2A23F7"/>
    <w:multiLevelType w:val="multilevel"/>
    <w:tmpl w:val="6B7E44DA"/>
    <w:lvl w:ilvl="0">
      <w:start w:val="1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9" w15:restartNumberingAfterBreak="0">
    <w:nsid w:val="6A465954"/>
    <w:multiLevelType w:val="hybridMultilevel"/>
    <w:tmpl w:val="71424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AC13270"/>
    <w:multiLevelType w:val="hybridMultilevel"/>
    <w:tmpl w:val="99EA4BE4"/>
    <w:lvl w:ilvl="0" w:tplc="D1CE7EE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6B172A48"/>
    <w:multiLevelType w:val="multilevel"/>
    <w:tmpl w:val="49386AE0"/>
    <w:styleLink w:val="tl3"/>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2" w15:restartNumberingAfterBreak="0">
    <w:nsid w:val="6B2C425C"/>
    <w:multiLevelType w:val="multilevel"/>
    <w:tmpl w:val="3A30BB1E"/>
    <w:styleLink w:val="tl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BB964C2"/>
    <w:multiLevelType w:val="multilevel"/>
    <w:tmpl w:val="4FE6962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4" w15:restartNumberingAfterBreak="0">
    <w:nsid w:val="6D163655"/>
    <w:multiLevelType w:val="multilevel"/>
    <w:tmpl w:val="5AC6D54A"/>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6" w15:restartNumberingAfterBreak="0">
    <w:nsid w:val="717F611F"/>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77" w15:restartNumberingAfterBreak="0">
    <w:nsid w:val="739C6EC9"/>
    <w:multiLevelType w:val="multilevel"/>
    <w:tmpl w:val="E236AE98"/>
    <w:lvl w:ilvl="0">
      <w:start w:val="3"/>
      <w:numFmt w:val="decimal"/>
      <w:lvlText w:val="%1"/>
      <w:lvlJc w:val="left"/>
      <w:pPr>
        <w:ind w:left="360" w:hanging="360"/>
      </w:pPr>
      <w:rPr>
        <w:rFonts w:cs="Times New Roman" w:hint="default"/>
      </w:rPr>
    </w:lvl>
    <w:lvl w:ilvl="1">
      <w:start w:val="1"/>
      <w:numFmt w:val="decimal"/>
      <w:lvlText w:val="%1.%2"/>
      <w:lvlJc w:val="left"/>
      <w:pPr>
        <w:ind w:left="580" w:hanging="360"/>
      </w:pPr>
      <w:rPr>
        <w:rFonts w:cs="Times New Roman" w:hint="default"/>
        <w:b/>
        <w:sz w:val="20"/>
        <w:szCs w:val="2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78" w15:restartNumberingAfterBreak="0">
    <w:nsid w:val="76FE45B2"/>
    <w:multiLevelType w:val="multilevel"/>
    <w:tmpl w:val="E37CC83A"/>
    <w:lvl w:ilvl="0">
      <w:start w:val="12"/>
      <w:numFmt w:val="decimal"/>
      <w:lvlText w:val="%1"/>
      <w:lvlJc w:val="left"/>
      <w:pPr>
        <w:ind w:left="360" w:hanging="360"/>
      </w:pPr>
      <w:rPr>
        <w:rFonts w:cs="Times New Roman" w:hint="default"/>
      </w:rPr>
    </w:lvl>
    <w:lvl w:ilvl="1">
      <w:start w:val="10"/>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9" w15:restartNumberingAfterBreak="0">
    <w:nsid w:val="77FF3385"/>
    <w:multiLevelType w:val="hybridMultilevel"/>
    <w:tmpl w:val="7EE20DAA"/>
    <w:lvl w:ilvl="0" w:tplc="C4DCCA78">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7C73201E"/>
    <w:multiLevelType w:val="multilevel"/>
    <w:tmpl w:val="49386AE0"/>
    <w:styleLink w:val="tl2"/>
    <w:lvl w:ilvl="0">
      <w:start w:val="5"/>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81" w15:restartNumberingAfterBreak="0">
    <w:nsid w:val="7D2D0B4E"/>
    <w:multiLevelType w:val="multilevel"/>
    <w:tmpl w:val="16B2FD3E"/>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2"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82"/>
  </w:num>
  <w:num w:numId="2">
    <w:abstractNumId w:val="1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48"/>
  </w:num>
  <w:num w:numId="6">
    <w:abstractNumId w:val="58"/>
  </w:num>
  <w:num w:numId="7">
    <w:abstractNumId w:val="75"/>
  </w:num>
  <w:num w:numId="8">
    <w:abstractNumId w:val="43"/>
  </w:num>
  <w:num w:numId="9">
    <w:abstractNumId w:val="52"/>
  </w:num>
  <w:num w:numId="10">
    <w:abstractNumId w:val="22"/>
  </w:num>
  <w:num w:numId="11">
    <w:abstractNumId w:val="66"/>
  </w:num>
  <w:num w:numId="12">
    <w:abstractNumId w:val="80"/>
  </w:num>
  <w:num w:numId="13">
    <w:abstractNumId w:val="71"/>
  </w:num>
  <w:num w:numId="14">
    <w:abstractNumId w:val="41"/>
  </w:num>
  <w:num w:numId="15">
    <w:abstractNumId w:val="67"/>
  </w:num>
  <w:num w:numId="16">
    <w:abstractNumId w:val="45"/>
  </w:num>
  <w:num w:numId="17">
    <w:abstractNumId w:val="34"/>
  </w:num>
  <w:num w:numId="18">
    <w:abstractNumId w:val="72"/>
  </w:num>
  <w:num w:numId="19">
    <w:abstractNumId w:val="39"/>
  </w:num>
  <w:num w:numId="20">
    <w:abstractNumId w:val="46"/>
  </w:num>
  <w:num w:numId="21">
    <w:abstractNumId w:val="77"/>
  </w:num>
  <w:num w:numId="22">
    <w:abstractNumId w:val="21"/>
  </w:num>
  <w:num w:numId="23">
    <w:abstractNumId w:val="37"/>
  </w:num>
  <w:num w:numId="24">
    <w:abstractNumId w:val="38"/>
  </w:num>
  <w:num w:numId="25">
    <w:abstractNumId w:val="47"/>
  </w:num>
  <w:num w:numId="26">
    <w:abstractNumId w:val="36"/>
  </w:num>
  <w:num w:numId="27">
    <w:abstractNumId w:val="29"/>
  </w:num>
  <w:num w:numId="28">
    <w:abstractNumId w:val="20"/>
  </w:num>
  <w:num w:numId="29">
    <w:abstractNumId w:val="53"/>
  </w:num>
  <w:num w:numId="30">
    <w:abstractNumId w:val="63"/>
  </w:num>
  <w:num w:numId="31">
    <w:abstractNumId w:val="16"/>
  </w:num>
  <w:num w:numId="32">
    <w:abstractNumId w:val="44"/>
  </w:num>
  <w:num w:numId="33">
    <w:abstractNumId w:val="65"/>
  </w:num>
  <w:num w:numId="34">
    <w:abstractNumId w:val="35"/>
  </w:num>
  <w:num w:numId="35">
    <w:abstractNumId w:val="32"/>
  </w:num>
  <w:num w:numId="36">
    <w:abstractNumId w:val="28"/>
  </w:num>
  <w:num w:numId="37">
    <w:abstractNumId w:val="74"/>
  </w:num>
  <w:num w:numId="38">
    <w:abstractNumId w:val="25"/>
  </w:num>
  <w:num w:numId="39">
    <w:abstractNumId w:val="27"/>
  </w:num>
  <w:num w:numId="40">
    <w:abstractNumId w:val="17"/>
  </w:num>
  <w:num w:numId="41">
    <w:abstractNumId w:val="81"/>
  </w:num>
  <w:num w:numId="42">
    <w:abstractNumId w:val="68"/>
  </w:num>
  <w:num w:numId="43">
    <w:abstractNumId w:val="62"/>
  </w:num>
  <w:num w:numId="44">
    <w:abstractNumId w:val="78"/>
  </w:num>
  <w:num w:numId="45">
    <w:abstractNumId w:val="31"/>
  </w:num>
  <w:num w:numId="46">
    <w:abstractNumId w:val="70"/>
  </w:num>
  <w:num w:numId="47">
    <w:abstractNumId w:val="59"/>
  </w:num>
  <w:num w:numId="48">
    <w:abstractNumId w:val="49"/>
  </w:num>
  <w:num w:numId="49">
    <w:abstractNumId w:val="23"/>
  </w:num>
  <w:num w:numId="50">
    <w:abstractNumId w:val="55"/>
  </w:num>
  <w:num w:numId="51">
    <w:abstractNumId w:val="56"/>
  </w:num>
  <w:num w:numId="52">
    <w:abstractNumId w:val="57"/>
  </w:num>
  <w:num w:numId="53">
    <w:abstractNumId w:val="73"/>
  </w:num>
  <w:num w:numId="54">
    <w:abstractNumId w:val="51"/>
  </w:num>
  <w:num w:numId="55">
    <w:abstractNumId w:val="79"/>
  </w:num>
  <w:num w:numId="56">
    <w:abstractNumId w:val="69"/>
  </w:num>
  <w:num w:numId="57">
    <w:abstractNumId w:val="30"/>
  </w:num>
  <w:num w:numId="58">
    <w:abstractNumId w:val="64"/>
  </w:num>
  <w:num w:numId="59">
    <w:abstractNumId w:val="26"/>
  </w:num>
  <w:num w:numId="60">
    <w:abstractNumId w:val="15"/>
  </w:num>
  <w:num w:numId="61">
    <w:abstractNumId w:val="50"/>
  </w:num>
  <w:num w:numId="62">
    <w:abstractNumId w:val="33"/>
  </w:num>
  <w:num w:numId="63">
    <w:abstractNumId w:val="54"/>
  </w:num>
  <w:num w:numId="64">
    <w:abstractNumId w:val="61"/>
  </w:num>
  <w:num w:numId="65">
    <w:abstractNumId w:val="24"/>
  </w:num>
  <w:num w:numId="66">
    <w:abstractNumId w:val="42"/>
  </w:num>
  <w:num w:numId="67">
    <w:abstractNumId w:val="19"/>
  </w:num>
  <w:num w:numId="68">
    <w:abstractNumId w:val="7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444E7"/>
    <w:rsid w:val="00056297"/>
    <w:rsid w:val="0005684E"/>
    <w:rsid w:val="0006179E"/>
    <w:rsid w:val="00065D4E"/>
    <w:rsid w:val="00067473"/>
    <w:rsid w:val="00092DBE"/>
    <w:rsid w:val="00097E4C"/>
    <w:rsid w:val="000A102A"/>
    <w:rsid w:val="000A1657"/>
    <w:rsid w:val="000B2BA4"/>
    <w:rsid w:val="000C7A58"/>
    <w:rsid w:val="000E3F77"/>
    <w:rsid w:val="000F2514"/>
    <w:rsid w:val="000F7BE4"/>
    <w:rsid w:val="001117B1"/>
    <w:rsid w:val="00140A05"/>
    <w:rsid w:val="00154245"/>
    <w:rsid w:val="00157D2E"/>
    <w:rsid w:val="00182AA4"/>
    <w:rsid w:val="00182C75"/>
    <w:rsid w:val="001A7934"/>
    <w:rsid w:val="001B14D2"/>
    <w:rsid w:val="001B3F7C"/>
    <w:rsid w:val="001C64FC"/>
    <w:rsid w:val="001D690C"/>
    <w:rsid w:val="001E65BF"/>
    <w:rsid w:val="001F3E75"/>
    <w:rsid w:val="00206F23"/>
    <w:rsid w:val="00214DA3"/>
    <w:rsid w:val="00216127"/>
    <w:rsid w:val="00220780"/>
    <w:rsid w:val="00252356"/>
    <w:rsid w:val="002758FA"/>
    <w:rsid w:val="002818A2"/>
    <w:rsid w:val="00284876"/>
    <w:rsid w:val="002B2F6E"/>
    <w:rsid w:val="002B572A"/>
    <w:rsid w:val="002D7AC5"/>
    <w:rsid w:val="002E289E"/>
    <w:rsid w:val="002F5CEC"/>
    <w:rsid w:val="003273B4"/>
    <w:rsid w:val="00333A93"/>
    <w:rsid w:val="003422FB"/>
    <w:rsid w:val="0034525A"/>
    <w:rsid w:val="0035324E"/>
    <w:rsid w:val="00353B59"/>
    <w:rsid w:val="00366E57"/>
    <w:rsid w:val="003A2C2C"/>
    <w:rsid w:val="003A7E8E"/>
    <w:rsid w:val="003E3EAC"/>
    <w:rsid w:val="003F54FE"/>
    <w:rsid w:val="00405E52"/>
    <w:rsid w:val="00407724"/>
    <w:rsid w:val="0042594E"/>
    <w:rsid w:val="0043012E"/>
    <w:rsid w:val="0045125D"/>
    <w:rsid w:val="00492061"/>
    <w:rsid w:val="004A153B"/>
    <w:rsid w:val="004B246C"/>
    <w:rsid w:val="004C7DF1"/>
    <w:rsid w:val="004D0446"/>
    <w:rsid w:val="004E2F50"/>
    <w:rsid w:val="004E64D6"/>
    <w:rsid w:val="004F645C"/>
    <w:rsid w:val="00501410"/>
    <w:rsid w:val="005118D3"/>
    <w:rsid w:val="0052031C"/>
    <w:rsid w:val="0053046B"/>
    <w:rsid w:val="0053314A"/>
    <w:rsid w:val="00551E5A"/>
    <w:rsid w:val="00585DCB"/>
    <w:rsid w:val="005930C0"/>
    <w:rsid w:val="005A05C0"/>
    <w:rsid w:val="005B24BC"/>
    <w:rsid w:val="005B4BEC"/>
    <w:rsid w:val="005B52CB"/>
    <w:rsid w:val="005B56C4"/>
    <w:rsid w:val="005C3DC7"/>
    <w:rsid w:val="005D018F"/>
    <w:rsid w:val="005D2E44"/>
    <w:rsid w:val="005E182A"/>
    <w:rsid w:val="006365E8"/>
    <w:rsid w:val="0065608A"/>
    <w:rsid w:val="00656328"/>
    <w:rsid w:val="00664E37"/>
    <w:rsid w:val="00681AFE"/>
    <w:rsid w:val="00683D96"/>
    <w:rsid w:val="00687490"/>
    <w:rsid w:val="0069052B"/>
    <w:rsid w:val="006949B6"/>
    <w:rsid w:val="00695E63"/>
    <w:rsid w:val="006B4E4F"/>
    <w:rsid w:val="006C5529"/>
    <w:rsid w:val="006D6B32"/>
    <w:rsid w:val="006E20C9"/>
    <w:rsid w:val="006F222F"/>
    <w:rsid w:val="00712978"/>
    <w:rsid w:val="00720996"/>
    <w:rsid w:val="00725F07"/>
    <w:rsid w:val="00746C35"/>
    <w:rsid w:val="007535B3"/>
    <w:rsid w:val="00753D0A"/>
    <w:rsid w:val="00764F8C"/>
    <w:rsid w:val="00796318"/>
    <w:rsid w:val="007B2047"/>
    <w:rsid w:val="007B379E"/>
    <w:rsid w:val="007E5ADC"/>
    <w:rsid w:val="00802558"/>
    <w:rsid w:val="00817441"/>
    <w:rsid w:val="00817FBC"/>
    <w:rsid w:val="008356A2"/>
    <w:rsid w:val="008408D1"/>
    <w:rsid w:val="00842067"/>
    <w:rsid w:val="00885783"/>
    <w:rsid w:val="00886E7F"/>
    <w:rsid w:val="00887A5D"/>
    <w:rsid w:val="00893092"/>
    <w:rsid w:val="008A266A"/>
    <w:rsid w:val="008A7734"/>
    <w:rsid w:val="008B6D27"/>
    <w:rsid w:val="008C0FA0"/>
    <w:rsid w:val="008D4F69"/>
    <w:rsid w:val="008E2101"/>
    <w:rsid w:val="008F2029"/>
    <w:rsid w:val="008F3157"/>
    <w:rsid w:val="00900072"/>
    <w:rsid w:val="0090235A"/>
    <w:rsid w:val="00917D68"/>
    <w:rsid w:val="009253D9"/>
    <w:rsid w:val="00943918"/>
    <w:rsid w:val="00954247"/>
    <w:rsid w:val="009546A0"/>
    <w:rsid w:val="00957C0D"/>
    <w:rsid w:val="0096189A"/>
    <w:rsid w:val="0096218E"/>
    <w:rsid w:val="00971E98"/>
    <w:rsid w:val="00997E14"/>
    <w:rsid w:val="009A6071"/>
    <w:rsid w:val="009C44DF"/>
    <w:rsid w:val="009E0C09"/>
    <w:rsid w:val="009E6B78"/>
    <w:rsid w:val="00A00183"/>
    <w:rsid w:val="00A05378"/>
    <w:rsid w:val="00A1402F"/>
    <w:rsid w:val="00A25275"/>
    <w:rsid w:val="00A56B70"/>
    <w:rsid w:val="00A90A3D"/>
    <w:rsid w:val="00A90C50"/>
    <w:rsid w:val="00A97449"/>
    <w:rsid w:val="00AA30DB"/>
    <w:rsid w:val="00AB0F66"/>
    <w:rsid w:val="00AB3865"/>
    <w:rsid w:val="00AB696D"/>
    <w:rsid w:val="00AC2CAC"/>
    <w:rsid w:val="00AC2EB9"/>
    <w:rsid w:val="00AC371D"/>
    <w:rsid w:val="00AF198A"/>
    <w:rsid w:val="00B16CC4"/>
    <w:rsid w:val="00B21B03"/>
    <w:rsid w:val="00B265E2"/>
    <w:rsid w:val="00B409A0"/>
    <w:rsid w:val="00B40CDE"/>
    <w:rsid w:val="00B44BDC"/>
    <w:rsid w:val="00B82E2A"/>
    <w:rsid w:val="00B91C35"/>
    <w:rsid w:val="00BA2A28"/>
    <w:rsid w:val="00BA3652"/>
    <w:rsid w:val="00BC040A"/>
    <w:rsid w:val="00BC165A"/>
    <w:rsid w:val="00BC2C68"/>
    <w:rsid w:val="00BC4A34"/>
    <w:rsid w:val="00BD10CA"/>
    <w:rsid w:val="00BD1239"/>
    <w:rsid w:val="00BD68EF"/>
    <w:rsid w:val="00BE7B79"/>
    <w:rsid w:val="00BF219E"/>
    <w:rsid w:val="00BF73FF"/>
    <w:rsid w:val="00C005C6"/>
    <w:rsid w:val="00C14F48"/>
    <w:rsid w:val="00C20836"/>
    <w:rsid w:val="00C22CAF"/>
    <w:rsid w:val="00C3239B"/>
    <w:rsid w:val="00C35412"/>
    <w:rsid w:val="00C41013"/>
    <w:rsid w:val="00C42DB0"/>
    <w:rsid w:val="00C528B1"/>
    <w:rsid w:val="00C67127"/>
    <w:rsid w:val="00C74E97"/>
    <w:rsid w:val="00C764A4"/>
    <w:rsid w:val="00C768CE"/>
    <w:rsid w:val="00C8670A"/>
    <w:rsid w:val="00C94381"/>
    <w:rsid w:val="00C95B77"/>
    <w:rsid w:val="00CA166A"/>
    <w:rsid w:val="00CB5E54"/>
    <w:rsid w:val="00CC2DC2"/>
    <w:rsid w:val="00CD4374"/>
    <w:rsid w:val="00CD787E"/>
    <w:rsid w:val="00D00A55"/>
    <w:rsid w:val="00D019B2"/>
    <w:rsid w:val="00D1727E"/>
    <w:rsid w:val="00D3339B"/>
    <w:rsid w:val="00D5435F"/>
    <w:rsid w:val="00D5749F"/>
    <w:rsid w:val="00D637DB"/>
    <w:rsid w:val="00D66315"/>
    <w:rsid w:val="00D861B4"/>
    <w:rsid w:val="00D91088"/>
    <w:rsid w:val="00D93B9E"/>
    <w:rsid w:val="00DC2084"/>
    <w:rsid w:val="00DC26E4"/>
    <w:rsid w:val="00DD45F9"/>
    <w:rsid w:val="00DE2AE7"/>
    <w:rsid w:val="00DF2F3C"/>
    <w:rsid w:val="00E27A6F"/>
    <w:rsid w:val="00E351BB"/>
    <w:rsid w:val="00E43246"/>
    <w:rsid w:val="00E44F90"/>
    <w:rsid w:val="00E55E46"/>
    <w:rsid w:val="00E631D6"/>
    <w:rsid w:val="00E84709"/>
    <w:rsid w:val="00E9481F"/>
    <w:rsid w:val="00EA1E30"/>
    <w:rsid w:val="00EA5CD5"/>
    <w:rsid w:val="00EB57FE"/>
    <w:rsid w:val="00ED1659"/>
    <w:rsid w:val="00ED1D56"/>
    <w:rsid w:val="00ED37CA"/>
    <w:rsid w:val="00EE5F47"/>
    <w:rsid w:val="00F01882"/>
    <w:rsid w:val="00F031F3"/>
    <w:rsid w:val="00F155D0"/>
    <w:rsid w:val="00F23A7F"/>
    <w:rsid w:val="00F27ABA"/>
    <w:rsid w:val="00F33EEB"/>
    <w:rsid w:val="00F3711C"/>
    <w:rsid w:val="00F43D2D"/>
    <w:rsid w:val="00F50FA5"/>
    <w:rsid w:val="00F53630"/>
    <w:rsid w:val="00F626FB"/>
    <w:rsid w:val="00F75434"/>
    <w:rsid w:val="00F8134C"/>
    <w:rsid w:val="00F84118"/>
    <w:rsid w:val="00F85CF3"/>
    <w:rsid w:val="00FA6279"/>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D10CA"/>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5930C0"/>
    <w:pPr>
      <w:keepNext/>
      <w:tabs>
        <w:tab w:val="num" w:pos="540"/>
      </w:tabs>
      <w:jc w:val="center"/>
      <w:outlineLvl w:val="0"/>
    </w:pPr>
    <w:rPr>
      <w:rFonts w:ascii="Arial" w:hAnsi="Arial"/>
      <w:sz w:val="40"/>
      <w:szCs w:val="40"/>
    </w:rPr>
  </w:style>
  <w:style w:type="paragraph" w:styleId="Nadpis2">
    <w:name w:val="heading 2"/>
    <w:basedOn w:val="Normlny"/>
    <w:next w:val="Normlny"/>
    <w:link w:val="Nadpis2Char"/>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626FB"/>
    <w:rPr>
      <w:color w:val="000080"/>
      <w:u w:val="single"/>
    </w:rPr>
  </w:style>
  <w:style w:type="paragraph" w:styleId="Textkomentra">
    <w:name w:val="annotation text"/>
    <w:basedOn w:val="Normlny"/>
    <w:link w:val="TextkomentraChar"/>
    <w:uiPriority w:val="99"/>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hAnsi="Arial"/>
      <w:color w:val="FF0000"/>
      <w:kern w:val="1"/>
      <w:sz w:val="20"/>
      <w:szCs w:val="20"/>
    </w:rPr>
  </w:style>
  <w:style w:type="table" w:styleId="Mriekatabuky">
    <w:name w:val="Table Grid"/>
    <w:basedOn w:val="Normlnatabuka"/>
    <w:uiPriority w:val="9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sz w:val="16"/>
      <w:szCs w:val="16"/>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iPriority w:val="99"/>
    <w:unhideWhenUsed/>
    <w:rsid w:val="005930C0"/>
    <w:pPr>
      <w:spacing w:after="120"/>
    </w:pPr>
  </w:style>
  <w:style w:type="character" w:customStyle="1" w:styleId="ZkladntextChar">
    <w:name w:val="Základný text Char"/>
    <w:basedOn w:val="Predvolenpsmoodseku"/>
    <w:link w:val="Zkladntext"/>
    <w:uiPriority w:val="99"/>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hAnsi="Arial"/>
      <w:szCs w:val="20"/>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rsid w:val="005930C0"/>
    <w:pPr>
      <w:suppressAutoHyphens/>
      <w:ind w:left="360"/>
      <w:jc w:val="both"/>
    </w:pPr>
    <w:rPr>
      <w:rFonts w:ascii="Arial" w:hAnsi="Arial"/>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hAnsi="Arial"/>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ODRAZKY PRVA UROVEN"/>
    <w:basedOn w:val="Normlny"/>
    <w:link w:val="OdsekzoznamuChar"/>
    <w:uiPriority w:val="99"/>
    <w:qFormat/>
    <w:rsid w:val="005118D3"/>
    <w:pPr>
      <w:spacing w:before="60" w:after="60"/>
      <w:ind w:left="720"/>
    </w:pPr>
    <w:rPr>
      <w:rFonts w:ascii="Arial" w:hAnsi="Arial" w:cs="Arial"/>
      <w:sz w:val="20"/>
      <w:szCs w:val="20"/>
    </w:rPr>
  </w:style>
  <w:style w:type="paragraph" w:customStyle="1" w:styleId="Odstavecseseznamem">
    <w:name w:val="Odstavec se seznamem"/>
    <w:basedOn w:val="Normlny"/>
    <w:uiPriority w:val="99"/>
    <w:qFormat/>
    <w:rsid w:val="005118D3"/>
    <w:pPr>
      <w:spacing w:before="60" w:after="60"/>
      <w:ind w:left="720"/>
    </w:pPr>
    <w:rPr>
      <w:rFonts w:ascii="Arial" w:hAnsi="Arial" w:cs="Arial"/>
      <w:sz w:val="20"/>
      <w:szCs w:val="20"/>
    </w:rPr>
  </w:style>
  <w:style w:type="paragraph" w:customStyle="1" w:styleId="tl1">
    <w:name w:val="Štýl1"/>
    <w:basedOn w:val="Normlny"/>
    <w:rsid w:val="002E289E"/>
    <w:pPr>
      <w:jc w:val="both"/>
    </w:pPr>
    <w:rPr>
      <w:rFonts w:ascii="Tahoma" w:hAnsi="Tahoma" w:cs="Tahoma"/>
      <w:sz w:val="18"/>
      <w:szCs w:val="18"/>
    </w:rPr>
  </w:style>
  <w:style w:type="paragraph" w:styleId="Normlnywebov">
    <w:name w:val="Normal (Web)"/>
    <w:basedOn w:val="Normlny"/>
    <w:uiPriority w:val="99"/>
    <w:rsid w:val="002E289E"/>
    <w:pPr>
      <w:spacing w:before="100" w:beforeAutospacing="1" w:after="100" w:afterAutospacing="1"/>
    </w:p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hAnsi="Courier New"/>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noProof/>
      <w:sz w:val="22"/>
      <w:szCs w:val="22"/>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qFormat/>
    <w:rsid w:val="005E182A"/>
    <w:pPr>
      <w:ind w:left="720"/>
      <w:contextualSpacing/>
    </w:p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hAnsi="Arial"/>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hAnsi="Arial"/>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hAnsi="Arial"/>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hAnsi="Arial"/>
    </w:rPr>
  </w:style>
  <w:style w:type="paragraph" w:customStyle="1" w:styleId="Cislovanie2">
    <w:name w:val="Cislovanie2"/>
    <w:basedOn w:val="Normlny"/>
    <w:rsid w:val="00A05378"/>
    <w:pPr>
      <w:spacing w:after="240"/>
      <w:jc w:val="both"/>
    </w:pPr>
    <w:rPr>
      <w:lang w:eastAsia="cs-CZ"/>
    </w:rPr>
  </w:style>
  <w:style w:type="paragraph" w:customStyle="1" w:styleId="Odrazkovy3">
    <w:name w:val="Odrazkovy3"/>
    <w:basedOn w:val="Normlny"/>
    <w:rsid w:val="00A05378"/>
    <w:pPr>
      <w:numPr>
        <w:ilvl w:val="2"/>
        <w:numId w:val="2"/>
      </w:numPr>
      <w:jc w:val="both"/>
    </w:pPr>
    <w:rPr>
      <w:szCs w:val="20"/>
      <w:lang w:val="cs-CZ" w:eastAsia="cs-CZ"/>
    </w:rPr>
  </w:style>
  <w:style w:type="paragraph" w:customStyle="1" w:styleId="Farebnzoznamzvraznenie11">
    <w:name w:val="Farebný zoznam – zvýraznenie 11"/>
    <w:basedOn w:val="Normlny"/>
    <w:uiPriority w:val="34"/>
    <w:qFormat/>
    <w:rsid w:val="00A05378"/>
    <w:pPr>
      <w:ind w:left="708"/>
    </w:pPr>
  </w:style>
  <w:style w:type="paragraph" w:styleId="Bezriadkovania">
    <w:name w:val="No Spacing"/>
    <w:link w:val="BezriadkovaniaChar"/>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ODRAZKY PRVA UROVEN Char"/>
    <w:link w:val="Odsekzoznamu"/>
    <w:uiPriority w:val="99"/>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style>
  <w:style w:type="paragraph" w:customStyle="1" w:styleId="Style18">
    <w:name w:val="Style18"/>
    <w:basedOn w:val="Normlny"/>
    <w:uiPriority w:val="99"/>
    <w:rsid w:val="00ED1659"/>
    <w:pPr>
      <w:widowControl w:val="0"/>
      <w:autoSpaceDE w:val="0"/>
      <w:autoSpaceDN w:val="0"/>
      <w:adjustRightInd w:val="0"/>
      <w:spacing w:line="298" w:lineRule="exact"/>
    </w:p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apple-converted-space">
    <w:name w:val="apple-converted-space"/>
    <w:basedOn w:val="Predvolenpsmoodseku"/>
    <w:rsid w:val="006D6B32"/>
    <w:rPr>
      <w:rFonts w:cs="Times New Roman"/>
    </w:rPr>
  </w:style>
  <w:style w:type="paragraph" w:customStyle="1" w:styleId="Advokt">
    <w:name w:val="Advokát"/>
    <w:basedOn w:val="Normlny"/>
    <w:rsid w:val="006D6B32"/>
    <w:rPr>
      <w:szCs w:val="20"/>
    </w:rPr>
  </w:style>
  <w:style w:type="paragraph" w:customStyle="1" w:styleId="Titulok">
    <w:name w:val="Titulok"/>
    <w:rsid w:val="00585DCB"/>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lang w:val="sk-SK" w:eastAsia="sk-SK"/>
    </w:rPr>
  </w:style>
  <w:style w:type="paragraph" w:customStyle="1" w:styleId="Telo">
    <w:name w:val="Telo"/>
    <w:rsid w:val="00585DCB"/>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sk-SK"/>
    </w:rPr>
  </w:style>
  <w:style w:type="paragraph" w:customStyle="1" w:styleId="Obojstrann">
    <w:name w:val="Obojstranný"/>
    <w:basedOn w:val="Normlny"/>
    <w:rsid w:val="00585DCB"/>
    <w:pPr>
      <w:jc w:val="both"/>
    </w:pPr>
    <w:rPr>
      <w:sz w:val="22"/>
      <w:szCs w:val="20"/>
      <w:lang w:eastAsia="cs-CZ"/>
    </w:rPr>
  </w:style>
  <w:style w:type="paragraph" w:styleId="Pta">
    <w:name w:val="footer"/>
    <w:basedOn w:val="Normlny"/>
    <w:link w:val="PtaChar"/>
    <w:uiPriority w:val="99"/>
    <w:unhideWhenUsed/>
    <w:rsid w:val="00585DCB"/>
    <w:pPr>
      <w:tabs>
        <w:tab w:val="center" w:pos="4536"/>
        <w:tab w:val="right" w:pos="9072"/>
      </w:tabs>
    </w:pPr>
    <w:rPr>
      <w:rFonts w:eastAsiaTheme="minorHAnsi"/>
      <w:sz w:val="22"/>
      <w:szCs w:val="22"/>
    </w:rPr>
  </w:style>
  <w:style w:type="character" w:customStyle="1" w:styleId="PtaChar">
    <w:name w:val="Päta Char"/>
    <w:basedOn w:val="Predvolenpsmoodseku"/>
    <w:link w:val="Pta"/>
    <w:uiPriority w:val="99"/>
    <w:rsid w:val="00585DCB"/>
    <w:rPr>
      <w:rFonts w:eastAsiaTheme="minorHAnsi"/>
      <w:sz w:val="22"/>
      <w:szCs w:val="22"/>
      <w:lang w:val="sk-SK"/>
    </w:rPr>
  </w:style>
  <w:style w:type="character" w:customStyle="1" w:styleId="BezriadkovaniaChar">
    <w:name w:val="Bez riadkovania Char"/>
    <w:link w:val="Bezriadkovania"/>
    <w:uiPriority w:val="1"/>
    <w:locked/>
    <w:rsid w:val="00585DCB"/>
    <w:rPr>
      <w:rFonts w:eastAsiaTheme="minorHAnsi"/>
      <w:sz w:val="22"/>
      <w:szCs w:val="22"/>
      <w:lang w:val="sk-SK"/>
    </w:rPr>
  </w:style>
  <w:style w:type="character" w:customStyle="1" w:styleId="apple-style-span">
    <w:name w:val="apple-style-span"/>
    <w:uiPriority w:val="99"/>
    <w:rsid w:val="003F54FE"/>
  </w:style>
  <w:style w:type="paragraph" w:customStyle="1" w:styleId="Revzia1">
    <w:name w:val="Revízia1"/>
    <w:hidden/>
    <w:uiPriority w:val="99"/>
    <w:semiHidden/>
    <w:rsid w:val="003F54FE"/>
    <w:rPr>
      <w:rFonts w:ascii="Times New Roman" w:eastAsia="Times New Roman" w:hAnsi="Times New Roman" w:cs="Times New Roman"/>
      <w:lang w:val="cs-CZ" w:eastAsia="cs-CZ"/>
    </w:rPr>
  </w:style>
  <w:style w:type="paragraph" w:styleId="PredformtovanHTML">
    <w:name w:val="HTML Preformatted"/>
    <w:basedOn w:val="Normlny"/>
    <w:link w:val="PredformtovanHTMLChar"/>
    <w:uiPriority w:val="99"/>
    <w:semiHidden/>
    <w:rsid w:val="003F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cs-CZ"/>
    </w:rPr>
  </w:style>
  <w:style w:type="character" w:customStyle="1" w:styleId="PredformtovanHTMLChar">
    <w:name w:val="Predformátované HTML Char"/>
    <w:basedOn w:val="Predvolenpsmoodseku"/>
    <w:link w:val="PredformtovanHTML"/>
    <w:uiPriority w:val="99"/>
    <w:semiHidden/>
    <w:rsid w:val="003F54FE"/>
    <w:rPr>
      <w:rFonts w:ascii="Courier New" w:eastAsia="Calibri" w:hAnsi="Courier New" w:cs="Times New Roman"/>
      <w:sz w:val="20"/>
      <w:szCs w:val="20"/>
      <w:lang w:val="cs-CZ" w:eastAsia="sk-SK"/>
    </w:rPr>
  </w:style>
  <w:style w:type="character" w:styleId="slostrany">
    <w:name w:val="page number"/>
    <w:uiPriority w:val="99"/>
    <w:rsid w:val="003F54FE"/>
    <w:rPr>
      <w:rFonts w:cs="Times New Roman"/>
    </w:rPr>
  </w:style>
  <w:style w:type="character" w:customStyle="1" w:styleId="CharChar6">
    <w:name w:val="Char Char6"/>
    <w:uiPriority w:val="99"/>
    <w:rsid w:val="003F54FE"/>
    <w:rPr>
      <w:rFonts w:cs="Times New Roman"/>
      <w:sz w:val="24"/>
      <w:szCs w:val="24"/>
      <w:lang w:val="cs-CZ" w:eastAsia="cs-CZ" w:bidi="ar-SA"/>
    </w:rPr>
  </w:style>
  <w:style w:type="numbering" w:customStyle="1" w:styleId="tl7">
    <w:name w:val="Štýl7"/>
    <w:rsid w:val="003F54FE"/>
    <w:pPr>
      <w:numPr>
        <w:numId w:val="17"/>
      </w:numPr>
    </w:pPr>
  </w:style>
  <w:style w:type="numbering" w:customStyle="1" w:styleId="tl9">
    <w:name w:val="Štýl9"/>
    <w:rsid w:val="003F54FE"/>
    <w:pPr>
      <w:numPr>
        <w:numId w:val="19"/>
      </w:numPr>
    </w:pPr>
  </w:style>
  <w:style w:type="numbering" w:customStyle="1" w:styleId="tl4">
    <w:name w:val="Štýl4"/>
    <w:rsid w:val="003F54FE"/>
    <w:pPr>
      <w:numPr>
        <w:numId w:val="14"/>
      </w:numPr>
    </w:pPr>
  </w:style>
  <w:style w:type="numbering" w:customStyle="1" w:styleId="tl6">
    <w:name w:val="Štýl6"/>
    <w:rsid w:val="003F54FE"/>
    <w:pPr>
      <w:numPr>
        <w:numId w:val="16"/>
      </w:numPr>
    </w:pPr>
  </w:style>
  <w:style w:type="numbering" w:customStyle="1" w:styleId="tl5">
    <w:name w:val="Štýl5"/>
    <w:rsid w:val="003F54FE"/>
    <w:pPr>
      <w:numPr>
        <w:numId w:val="15"/>
      </w:numPr>
    </w:pPr>
  </w:style>
  <w:style w:type="numbering" w:customStyle="1" w:styleId="tl3">
    <w:name w:val="Štýl3"/>
    <w:rsid w:val="003F54FE"/>
    <w:pPr>
      <w:numPr>
        <w:numId w:val="13"/>
      </w:numPr>
    </w:pPr>
  </w:style>
  <w:style w:type="numbering" w:customStyle="1" w:styleId="tl8">
    <w:name w:val="Štýl8"/>
    <w:rsid w:val="003F54FE"/>
    <w:pPr>
      <w:numPr>
        <w:numId w:val="18"/>
      </w:numPr>
    </w:pPr>
  </w:style>
  <w:style w:type="numbering" w:customStyle="1" w:styleId="tl2">
    <w:name w:val="Štýl2"/>
    <w:rsid w:val="003F54FE"/>
    <w:pPr>
      <w:numPr>
        <w:numId w:val="12"/>
      </w:numPr>
    </w:pPr>
  </w:style>
  <w:style w:type="paragraph" w:customStyle="1" w:styleId="Revzia2">
    <w:name w:val="Revízia2"/>
    <w:hidden/>
    <w:semiHidden/>
    <w:rsid w:val="003F54FE"/>
    <w:rPr>
      <w:rFonts w:ascii="Times New Roman" w:eastAsia="Times New Roman" w:hAnsi="Times New Roman" w:cs="Times New Roman"/>
      <w:lang w:val="cs-CZ" w:eastAsia="cs-CZ"/>
    </w:rPr>
  </w:style>
  <w:style w:type="paragraph" w:customStyle="1" w:styleId="AODocTxtL2">
    <w:name w:val="AODocTxtL2"/>
    <w:basedOn w:val="Normlny"/>
    <w:rsid w:val="003F54FE"/>
    <w:pPr>
      <w:numPr>
        <w:numId w:val="45"/>
      </w:numPr>
      <w:tabs>
        <w:tab w:val="left" w:pos="1224"/>
      </w:tabs>
      <w:suppressAutoHyphens/>
      <w:spacing w:before="240" w:line="260" w:lineRule="atLeast"/>
      <w:ind w:left="1224" w:hanging="504"/>
    </w:pPr>
    <w:rPr>
      <w:rFonts w:eastAsia="SimSun"/>
      <w:sz w:val="22"/>
      <w:szCs w:val="22"/>
      <w:lang w:val="en-GB" w:eastAsia="ar-SA"/>
    </w:rPr>
  </w:style>
  <w:style w:type="paragraph" w:styleId="Zoznam2">
    <w:name w:val="List 2"/>
    <w:basedOn w:val="Normlny"/>
    <w:uiPriority w:val="99"/>
    <w:rsid w:val="003F54FE"/>
    <w:pPr>
      <w:ind w:left="566" w:hanging="283"/>
    </w:pPr>
    <w:rPr>
      <w:rFonts w:ascii="Arial" w:hAnsi="Arial" w:cs="Arial"/>
      <w:noProof/>
      <w:sz w:val="20"/>
      <w:szCs w:val="20"/>
    </w:rPr>
  </w:style>
  <w:style w:type="paragraph" w:customStyle="1" w:styleId="NADP">
    <w:name w:val="NADP."/>
    <w:basedOn w:val="Normlny"/>
    <w:rsid w:val="003F54FE"/>
    <w:pPr>
      <w:numPr>
        <w:numId w:val="58"/>
      </w:numPr>
      <w:spacing w:line="360" w:lineRule="auto"/>
      <w:jc w:val="both"/>
    </w:pPr>
    <w:rPr>
      <w:rFonts w:ascii="Arial" w:hAnsi="Arial"/>
      <w:b/>
      <w:szCs w:val="20"/>
      <w:u w:val="single"/>
    </w:rPr>
  </w:style>
  <w:style w:type="paragraph" w:customStyle="1" w:styleId="ODS">
    <w:name w:val="ODS."/>
    <w:basedOn w:val="Nadpis2"/>
    <w:rsid w:val="003F54FE"/>
    <w:pPr>
      <w:keepLines w:val="0"/>
      <w:numPr>
        <w:ilvl w:val="1"/>
        <w:numId w:val="58"/>
      </w:numPr>
      <w:spacing w:before="0" w:line="360" w:lineRule="auto"/>
      <w:jc w:val="both"/>
    </w:pPr>
    <w:rPr>
      <w:rFonts w:ascii="Arial" w:eastAsia="Times New Roman" w:hAnsi="Arial" w:cs="Times New Roman"/>
      <w:color w:val="auto"/>
      <w:sz w:val="22"/>
      <w:szCs w:val="20"/>
      <w:lang w:val="cs-CZ" w:eastAsia="cs-CZ"/>
    </w:rPr>
  </w:style>
  <w:style w:type="paragraph" w:customStyle="1" w:styleId="PODODS">
    <w:name w:val="PODODS."/>
    <w:basedOn w:val="Normlny"/>
    <w:rsid w:val="003F54FE"/>
    <w:pPr>
      <w:numPr>
        <w:ilvl w:val="2"/>
        <w:numId w:val="58"/>
      </w:numPr>
      <w:spacing w:line="360"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38674226">
      <w:bodyDiv w:val="1"/>
      <w:marLeft w:val="0"/>
      <w:marRight w:val="0"/>
      <w:marTop w:val="0"/>
      <w:marBottom w:val="0"/>
      <w:divBdr>
        <w:top w:val="none" w:sz="0" w:space="0" w:color="auto"/>
        <w:left w:val="none" w:sz="0" w:space="0" w:color="auto"/>
        <w:bottom w:val="none" w:sz="0" w:space="0" w:color="auto"/>
        <w:right w:val="none" w:sz="0" w:space="0" w:color="auto"/>
      </w:divBdr>
    </w:div>
    <w:div w:id="21790917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40111096">
      <w:bodyDiv w:val="1"/>
      <w:marLeft w:val="0"/>
      <w:marRight w:val="0"/>
      <w:marTop w:val="0"/>
      <w:marBottom w:val="0"/>
      <w:divBdr>
        <w:top w:val="none" w:sz="0" w:space="0" w:color="auto"/>
        <w:left w:val="none" w:sz="0" w:space="0" w:color="auto"/>
        <w:bottom w:val="none" w:sz="0" w:space="0" w:color="auto"/>
        <w:right w:val="none" w:sz="0" w:space="0" w:color="auto"/>
      </w:divBdr>
    </w:div>
    <w:div w:id="652295979">
      <w:bodyDiv w:val="1"/>
      <w:marLeft w:val="0"/>
      <w:marRight w:val="0"/>
      <w:marTop w:val="0"/>
      <w:marBottom w:val="0"/>
      <w:divBdr>
        <w:top w:val="none" w:sz="0" w:space="0" w:color="auto"/>
        <w:left w:val="none" w:sz="0" w:space="0" w:color="auto"/>
        <w:bottom w:val="none" w:sz="0" w:space="0" w:color="auto"/>
        <w:right w:val="none" w:sz="0" w:space="0" w:color="auto"/>
      </w:divBdr>
      <w:divsChild>
        <w:div w:id="276377167">
          <w:marLeft w:val="0"/>
          <w:marRight w:val="0"/>
          <w:marTop w:val="0"/>
          <w:marBottom w:val="0"/>
          <w:divBdr>
            <w:top w:val="none" w:sz="0" w:space="0" w:color="auto"/>
            <w:left w:val="none" w:sz="0" w:space="0" w:color="auto"/>
            <w:bottom w:val="none" w:sz="0" w:space="0" w:color="auto"/>
            <w:right w:val="none" w:sz="0" w:space="0" w:color="auto"/>
          </w:divBdr>
          <w:divsChild>
            <w:div w:id="279651684">
              <w:marLeft w:val="0"/>
              <w:marRight w:val="0"/>
              <w:marTop w:val="0"/>
              <w:marBottom w:val="0"/>
              <w:divBdr>
                <w:top w:val="none" w:sz="0" w:space="0" w:color="auto"/>
                <w:left w:val="none" w:sz="0" w:space="0" w:color="auto"/>
                <w:bottom w:val="none" w:sz="0" w:space="0" w:color="auto"/>
                <w:right w:val="none" w:sz="0" w:space="0" w:color="auto"/>
              </w:divBdr>
              <w:divsChild>
                <w:div w:id="295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94443812">
      <w:bodyDiv w:val="1"/>
      <w:marLeft w:val="0"/>
      <w:marRight w:val="0"/>
      <w:marTop w:val="0"/>
      <w:marBottom w:val="0"/>
      <w:divBdr>
        <w:top w:val="none" w:sz="0" w:space="0" w:color="auto"/>
        <w:left w:val="none" w:sz="0" w:space="0" w:color="auto"/>
        <w:bottom w:val="none" w:sz="0" w:space="0" w:color="auto"/>
        <w:right w:val="none" w:sz="0" w:space="0" w:color="auto"/>
      </w:divBdr>
    </w:div>
    <w:div w:id="86463761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7682803">
      <w:bodyDiv w:val="1"/>
      <w:marLeft w:val="0"/>
      <w:marRight w:val="0"/>
      <w:marTop w:val="0"/>
      <w:marBottom w:val="0"/>
      <w:divBdr>
        <w:top w:val="none" w:sz="0" w:space="0" w:color="auto"/>
        <w:left w:val="none" w:sz="0" w:space="0" w:color="auto"/>
        <w:bottom w:val="none" w:sz="0" w:space="0" w:color="auto"/>
        <w:right w:val="none" w:sz="0" w:space="0" w:color="auto"/>
      </w:divBdr>
    </w:div>
    <w:div w:id="972246313">
      <w:bodyDiv w:val="1"/>
      <w:marLeft w:val="0"/>
      <w:marRight w:val="0"/>
      <w:marTop w:val="0"/>
      <w:marBottom w:val="0"/>
      <w:divBdr>
        <w:top w:val="none" w:sz="0" w:space="0" w:color="auto"/>
        <w:left w:val="none" w:sz="0" w:space="0" w:color="auto"/>
        <w:bottom w:val="none" w:sz="0" w:space="0" w:color="auto"/>
        <w:right w:val="none" w:sz="0" w:space="0" w:color="auto"/>
      </w:divBdr>
    </w:div>
    <w:div w:id="1416711256">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81791074">
      <w:bodyDiv w:val="1"/>
      <w:marLeft w:val="0"/>
      <w:marRight w:val="0"/>
      <w:marTop w:val="0"/>
      <w:marBottom w:val="0"/>
      <w:divBdr>
        <w:top w:val="none" w:sz="0" w:space="0" w:color="auto"/>
        <w:left w:val="none" w:sz="0" w:space="0" w:color="auto"/>
        <w:bottom w:val="none" w:sz="0" w:space="0" w:color="auto"/>
        <w:right w:val="none" w:sz="0" w:space="0" w:color="auto"/>
      </w:divBdr>
    </w:div>
    <w:div w:id="1677152003">
      <w:bodyDiv w:val="1"/>
      <w:marLeft w:val="0"/>
      <w:marRight w:val="0"/>
      <w:marTop w:val="0"/>
      <w:marBottom w:val="0"/>
      <w:divBdr>
        <w:top w:val="none" w:sz="0" w:space="0" w:color="auto"/>
        <w:left w:val="none" w:sz="0" w:space="0" w:color="auto"/>
        <w:bottom w:val="none" w:sz="0" w:space="0" w:color="auto"/>
        <w:right w:val="none" w:sz="0" w:space="0" w:color="auto"/>
      </w:divBdr>
    </w:div>
    <w:div w:id="1860578099">
      <w:bodyDiv w:val="1"/>
      <w:marLeft w:val="0"/>
      <w:marRight w:val="0"/>
      <w:marTop w:val="0"/>
      <w:marBottom w:val="0"/>
      <w:divBdr>
        <w:top w:val="none" w:sz="0" w:space="0" w:color="auto"/>
        <w:left w:val="none" w:sz="0" w:space="0" w:color="auto"/>
        <w:bottom w:val="none" w:sz="0" w:space="0" w:color="auto"/>
        <w:right w:val="none" w:sz="0" w:space="0" w:color="auto"/>
      </w:divBdr>
    </w:div>
    <w:div w:id="2033340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46</Pages>
  <Words>20383</Words>
  <Characters>116186</Characters>
  <Application>Microsoft Office Word</Application>
  <DocSecurity>0</DocSecurity>
  <Lines>968</Lines>
  <Paragraphs>272</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19</cp:revision>
  <cp:lastPrinted>2019-01-30T09:13:00Z</cp:lastPrinted>
  <dcterms:created xsi:type="dcterms:W3CDTF">2020-03-25T09:37:00Z</dcterms:created>
  <dcterms:modified xsi:type="dcterms:W3CDTF">2022-02-15T17:18:00Z</dcterms:modified>
</cp:coreProperties>
</file>