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03FC" w14:textId="74C35AE0" w:rsidR="00DB1A20" w:rsidRDefault="00330B1F" w:rsidP="00A11E76">
      <w:pPr>
        <w:pStyle w:val="Zkladntext"/>
        <w:tabs>
          <w:tab w:val="left" w:pos="3571"/>
        </w:tabs>
        <w:spacing w:before="1"/>
        <w:ind w:left="709" w:right="454"/>
        <w:jc w:val="both"/>
      </w:pPr>
      <w:bookmarkStart w:id="0" w:name="_GoBack"/>
      <w:bookmarkEnd w:id="0"/>
      <w:r>
        <w:t xml:space="preserve">Príloha č. 1 </w:t>
      </w:r>
    </w:p>
    <w:p w14:paraId="39BFC97C" w14:textId="77777777" w:rsidR="0081071E" w:rsidRPr="009A327F" w:rsidRDefault="0081071E" w:rsidP="00DA04A6">
      <w:pPr>
        <w:pStyle w:val="Nadpis3"/>
        <w:tabs>
          <w:tab w:val="left" w:pos="1099"/>
        </w:tabs>
        <w:spacing w:before="93"/>
        <w:ind w:left="709" w:right="454"/>
        <w:jc w:val="center"/>
        <w:rPr>
          <w:bCs w:val="0"/>
          <w:sz w:val="32"/>
          <w:szCs w:val="32"/>
        </w:rPr>
      </w:pPr>
      <w:r w:rsidRPr="009A327F">
        <w:rPr>
          <w:bCs w:val="0"/>
          <w:sz w:val="32"/>
          <w:szCs w:val="32"/>
        </w:rPr>
        <w:t>Opis predmetu zákazky</w:t>
      </w:r>
    </w:p>
    <w:p w14:paraId="54871434" w14:textId="1F9CE321" w:rsidR="0081071E" w:rsidRPr="009A327F" w:rsidRDefault="0081071E" w:rsidP="0081071E">
      <w:pPr>
        <w:widowControl/>
        <w:autoSpaceDE/>
        <w:autoSpaceDN/>
        <w:ind w:left="709"/>
        <w:contextualSpacing/>
        <w:jc w:val="both"/>
      </w:pPr>
      <w:r w:rsidRPr="009A327F">
        <w:rPr>
          <w:bCs/>
          <w:sz w:val="32"/>
          <w:szCs w:val="32"/>
        </w:rPr>
        <w:t xml:space="preserve">Vypracovanie </w:t>
      </w:r>
      <w:r w:rsidR="0030076B" w:rsidRPr="009A327F">
        <w:rPr>
          <w:bCs/>
          <w:sz w:val="32"/>
          <w:szCs w:val="32"/>
        </w:rPr>
        <w:t>p</w:t>
      </w:r>
      <w:r w:rsidR="00DA04A6" w:rsidRPr="009A327F">
        <w:rPr>
          <w:sz w:val="32"/>
          <w:szCs w:val="32"/>
        </w:rPr>
        <w:t>rojektov</w:t>
      </w:r>
      <w:r w:rsidRPr="009A327F">
        <w:rPr>
          <w:bCs/>
          <w:sz w:val="32"/>
          <w:szCs w:val="32"/>
        </w:rPr>
        <w:t xml:space="preserve">ej </w:t>
      </w:r>
      <w:r w:rsidR="00DA04A6" w:rsidRPr="009A327F">
        <w:rPr>
          <w:sz w:val="32"/>
          <w:szCs w:val="32"/>
        </w:rPr>
        <w:t>dokumentáci</w:t>
      </w:r>
      <w:r w:rsidRPr="009A327F">
        <w:rPr>
          <w:bCs/>
          <w:sz w:val="32"/>
          <w:szCs w:val="32"/>
        </w:rPr>
        <w:t>e</w:t>
      </w:r>
      <w:r w:rsidR="00DA04A6" w:rsidRPr="009A327F">
        <w:rPr>
          <w:sz w:val="32"/>
          <w:szCs w:val="32"/>
        </w:rPr>
        <w:t xml:space="preserve"> </w:t>
      </w:r>
      <w:r w:rsidRPr="009A327F">
        <w:rPr>
          <w:bCs/>
          <w:sz w:val="32"/>
          <w:szCs w:val="32"/>
        </w:rPr>
        <w:t xml:space="preserve">potrebnej </w:t>
      </w:r>
      <w:r w:rsidR="007B5DFD" w:rsidRPr="009A327F">
        <w:rPr>
          <w:bCs/>
          <w:sz w:val="32"/>
          <w:szCs w:val="32"/>
        </w:rPr>
        <w:br/>
      </w:r>
      <w:r w:rsidRPr="009A327F">
        <w:rPr>
          <w:bCs/>
          <w:sz w:val="32"/>
          <w:szCs w:val="32"/>
        </w:rPr>
        <w:t xml:space="preserve">na vydanie stavebného povolenia a na realizáciu stavby </w:t>
      </w:r>
      <w:r w:rsidR="00DA04A6" w:rsidRPr="009A327F">
        <w:rPr>
          <w:sz w:val="32"/>
          <w:szCs w:val="32"/>
        </w:rPr>
        <w:t xml:space="preserve">– </w:t>
      </w:r>
      <w:r w:rsidRPr="009A327F">
        <w:rPr>
          <w:bCs/>
          <w:sz w:val="32"/>
          <w:szCs w:val="32"/>
        </w:rPr>
        <w:t>R</w:t>
      </w:r>
      <w:r w:rsidR="00D856EF" w:rsidRPr="009A327F">
        <w:rPr>
          <w:sz w:val="32"/>
          <w:szCs w:val="32"/>
        </w:rPr>
        <w:t>ekonštrukcia verejných budov v súlade s</w:t>
      </w:r>
      <w:r w:rsidRPr="009A327F">
        <w:rPr>
          <w:bCs/>
          <w:sz w:val="32"/>
          <w:szCs w:val="32"/>
        </w:rPr>
        <w:t> </w:t>
      </w:r>
      <w:r w:rsidR="00D856EF" w:rsidRPr="009A327F">
        <w:rPr>
          <w:sz w:val="32"/>
          <w:szCs w:val="32"/>
        </w:rPr>
        <w:t>prírodou</w:t>
      </w:r>
      <w:r w:rsidRPr="009A327F">
        <w:rPr>
          <w:bCs/>
          <w:sz w:val="32"/>
          <w:szCs w:val="32"/>
        </w:rPr>
        <w:t xml:space="preserve"> (</w:t>
      </w:r>
      <w:r w:rsidRPr="009A327F">
        <w:t>ďalej len „projektová dokumentácia“) a inžinierska činnosť.</w:t>
      </w:r>
    </w:p>
    <w:p w14:paraId="790C2D5B" w14:textId="6334ED20" w:rsidR="007B5DFD" w:rsidRPr="009A327F" w:rsidRDefault="007B5DFD" w:rsidP="0081071E">
      <w:pPr>
        <w:widowControl/>
        <w:autoSpaceDE/>
        <w:autoSpaceDN/>
        <w:ind w:left="709"/>
        <w:contextualSpacing/>
        <w:jc w:val="both"/>
      </w:pPr>
    </w:p>
    <w:p w14:paraId="1CF3F8FA" w14:textId="60C21F76" w:rsidR="007B5DFD" w:rsidRPr="009A327F" w:rsidRDefault="00020530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Predmetom </w:t>
      </w:r>
      <w:r w:rsidR="0001509F" w:rsidRPr="009A327F">
        <w:rPr>
          <w:sz w:val="22"/>
          <w:szCs w:val="22"/>
        </w:rPr>
        <w:t xml:space="preserve">zákazky </w:t>
      </w:r>
      <w:r w:rsidRPr="009A327F">
        <w:rPr>
          <w:sz w:val="22"/>
          <w:szCs w:val="22"/>
        </w:rPr>
        <w:t>je vypracovanie projektovej dokumentácie</w:t>
      </w:r>
      <w:r w:rsidR="00A11E76" w:rsidRPr="009A327F">
        <w:rPr>
          <w:sz w:val="22"/>
          <w:szCs w:val="22"/>
        </w:rPr>
        <w:t xml:space="preserve"> </w:t>
      </w:r>
      <w:r w:rsidRPr="009A327F">
        <w:rPr>
          <w:sz w:val="22"/>
          <w:szCs w:val="22"/>
        </w:rPr>
        <w:t>pre</w:t>
      </w:r>
      <w:r w:rsidR="0001509F" w:rsidRPr="009A327F">
        <w:rPr>
          <w:sz w:val="22"/>
          <w:szCs w:val="22"/>
        </w:rPr>
        <w:t xml:space="preserve"> </w:t>
      </w:r>
      <w:r w:rsidRPr="009A327F">
        <w:rPr>
          <w:sz w:val="22"/>
          <w:szCs w:val="22"/>
        </w:rPr>
        <w:t>stavebné povoleni</w:t>
      </w:r>
      <w:r w:rsidR="0001509F" w:rsidRPr="009A327F">
        <w:rPr>
          <w:sz w:val="22"/>
          <w:szCs w:val="22"/>
        </w:rPr>
        <w:t>e</w:t>
      </w:r>
      <w:r w:rsidRPr="009A327F">
        <w:rPr>
          <w:sz w:val="22"/>
          <w:szCs w:val="22"/>
        </w:rPr>
        <w:t xml:space="preserve"> a realizáci</w:t>
      </w:r>
      <w:r w:rsidR="008A4FE2" w:rsidRPr="009A327F">
        <w:rPr>
          <w:sz w:val="22"/>
          <w:szCs w:val="22"/>
        </w:rPr>
        <w:t>u</w:t>
      </w:r>
      <w:r w:rsidRPr="009A327F">
        <w:rPr>
          <w:sz w:val="22"/>
          <w:szCs w:val="22"/>
        </w:rPr>
        <w:t xml:space="preserve"> stavby </w:t>
      </w:r>
      <w:r w:rsidR="007B5DFD" w:rsidRPr="009A327F">
        <w:rPr>
          <w:sz w:val="22"/>
          <w:szCs w:val="22"/>
        </w:rPr>
        <w:t>R</w:t>
      </w:r>
      <w:r w:rsidR="00D856EF" w:rsidRPr="009A327F">
        <w:rPr>
          <w:sz w:val="22"/>
          <w:szCs w:val="22"/>
        </w:rPr>
        <w:t>ekonštrukcie verejných budov v súlade s prírodou</w:t>
      </w:r>
      <w:r w:rsidR="00F8152D" w:rsidRPr="009A327F">
        <w:rPr>
          <w:sz w:val="22"/>
          <w:szCs w:val="22"/>
        </w:rPr>
        <w:t xml:space="preserve"> (</w:t>
      </w:r>
      <w:r w:rsidR="00D856EF" w:rsidRPr="009A327F">
        <w:rPr>
          <w:sz w:val="22"/>
          <w:szCs w:val="22"/>
        </w:rPr>
        <w:t>zelené extenzívne strechy</w:t>
      </w:r>
      <w:r w:rsidR="00F8152D" w:rsidRPr="009A327F">
        <w:rPr>
          <w:sz w:val="22"/>
          <w:szCs w:val="22"/>
        </w:rPr>
        <w:t xml:space="preserve">, </w:t>
      </w:r>
      <w:r w:rsidR="00D856EF" w:rsidRPr="009A327F">
        <w:rPr>
          <w:sz w:val="22"/>
          <w:szCs w:val="22"/>
        </w:rPr>
        <w:t>zateplenie striech a</w:t>
      </w:r>
      <w:r w:rsidR="007B5DFD" w:rsidRPr="009A327F">
        <w:rPr>
          <w:sz w:val="22"/>
          <w:szCs w:val="22"/>
        </w:rPr>
        <w:t> </w:t>
      </w:r>
      <w:r w:rsidR="00D856EF" w:rsidRPr="009A327F">
        <w:rPr>
          <w:sz w:val="22"/>
          <w:szCs w:val="22"/>
        </w:rPr>
        <w:t>stien</w:t>
      </w:r>
      <w:r w:rsidR="00F8152D" w:rsidRPr="009A327F">
        <w:rPr>
          <w:sz w:val="22"/>
          <w:szCs w:val="22"/>
        </w:rPr>
        <w:t xml:space="preserve">) </w:t>
      </w:r>
      <w:r w:rsidR="007B5DFD" w:rsidRPr="009A327F">
        <w:rPr>
          <w:sz w:val="22"/>
          <w:szCs w:val="22"/>
        </w:rPr>
        <w:t xml:space="preserve"> v projekte „Snina – mesto pripravené na klimatickú zmenu“ a inžinierska činnosť, t. j. zabezpečenie všetkých stanovísk dotknutých orgánov a organizácii </w:t>
      </w:r>
      <w:r w:rsidR="007B5DFD" w:rsidRPr="009A327F">
        <w:rPr>
          <w:sz w:val="22"/>
          <w:szCs w:val="22"/>
        </w:rPr>
        <w:br/>
        <w:t xml:space="preserve">k projektovej dokumentácii potrebných pre vydanie stavebného povolenia  (ďalej len „inžinierska činnosť“). </w:t>
      </w:r>
    </w:p>
    <w:p w14:paraId="54D939BD" w14:textId="758C8F9A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Súčasťou zákazky je aj vykonanie odborného autorského dozoru pri realizácii stavby objektov stavby objednávateľa (ďalej len „autorský dozor“), v prípade realizácie stavby objektov stavby. </w:t>
      </w:r>
    </w:p>
    <w:p w14:paraId="093B1DAE" w14:textId="156A9366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</w:p>
    <w:p w14:paraId="1460A119" w14:textId="77777777" w:rsidR="007B5DFD" w:rsidRPr="009A327F" w:rsidRDefault="007B5DFD" w:rsidP="007B5DFD">
      <w:pPr>
        <w:widowControl/>
        <w:autoSpaceDE/>
        <w:autoSpaceDN/>
        <w:ind w:left="709"/>
        <w:contextualSpacing/>
        <w:jc w:val="both"/>
        <w:rPr>
          <w:rFonts w:eastAsia="Times New Roman"/>
        </w:rPr>
      </w:pPr>
      <w:r w:rsidRPr="009A327F">
        <w:t>Projektová dokumentácia bude pozostávať z objektov:</w:t>
      </w:r>
    </w:p>
    <w:p w14:paraId="5A10E55E" w14:textId="77777777" w:rsidR="007B5DFD" w:rsidRPr="009A327F" w:rsidRDefault="007B5DFD" w:rsidP="007B5DFD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Dukelských hrdinov (izolácia strechy a stien), súpisné číslo 2078,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1813/264, 1813/265, k. ú. Snina, “ (ďalej len „objekt č. 1“),</w:t>
      </w:r>
    </w:p>
    <w:p w14:paraId="553C2435" w14:textId="77777777" w:rsidR="007B5DFD" w:rsidRPr="009A327F" w:rsidRDefault="007B5DFD" w:rsidP="007B5DFD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</w:t>
      </w:r>
      <w:proofErr w:type="spellStart"/>
      <w:r w:rsidRPr="009A327F">
        <w:rPr>
          <w:bCs/>
        </w:rPr>
        <w:t>Perečínska</w:t>
      </w:r>
      <w:proofErr w:type="spellEnd"/>
      <w:r w:rsidRPr="009A327F">
        <w:rPr>
          <w:bCs/>
        </w:rPr>
        <w:t xml:space="preserve"> (izolácia strechy), súpisné číslo 2546,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3958/494, 3958/495, k. ú. Snina</w:t>
      </w:r>
      <w:r w:rsidRPr="009A327F">
        <w:rPr>
          <w:sz w:val="20"/>
          <w:szCs w:val="20"/>
          <w:lang w:eastAsia="sk-SK"/>
        </w:rPr>
        <w:t xml:space="preserve"> </w:t>
      </w:r>
      <w:r w:rsidRPr="009A327F">
        <w:rPr>
          <w:bCs/>
        </w:rPr>
        <w:t>“ (ďalej len „objekt č. 2“), .</w:t>
      </w:r>
    </w:p>
    <w:p w14:paraId="4A396BE3" w14:textId="77777777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</w:p>
    <w:p w14:paraId="236E7DED" w14:textId="123DD93C" w:rsidR="00D57474" w:rsidRPr="009A327F" w:rsidRDefault="00803614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Projektová dokumentácia </w:t>
      </w:r>
      <w:r w:rsidR="00A92881" w:rsidRPr="009A327F">
        <w:rPr>
          <w:sz w:val="22"/>
          <w:szCs w:val="22"/>
        </w:rPr>
        <w:t xml:space="preserve">pre stavebné povolenie a realizáciu stavby pre objekt č. 1 a objekt </w:t>
      </w:r>
      <w:r w:rsidR="00A92881" w:rsidRPr="009A327F">
        <w:rPr>
          <w:sz w:val="22"/>
          <w:szCs w:val="22"/>
        </w:rPr>
        <w:br/>
        <w:t xml:space="preserve">č. 2 </w:t>
      </w:r>
      <w:r w:rsidRPr="009A327F">
        <w:rPr>
          <w:sz w:val="22"/>
          <w:szCs w:val="22"/>
        </w:rPr>
        <w:t xml:space="preserve">sa má vypracovať  za účelom adaptačného </w:t>
      </w:r>
      <w:r w:rsidR="00020530" w:rsidRPr="009A327F">
        <w:rPr>
          <w:sz w:val="22"/>
          <w:szCs w:val="22"/>
        </w:rPr>
        <w:t xml:space="preserve"> opatreni</w:t>
      </w:r>
      <w:r w:rsidRPr="009A327F">
        <w:rPr>
          <w:sz w:val="22"/>
          <w:szCs w:val="22"/>
        </w:rPr>
        <w:t>a</w:t>
      </w:r>
      <w:r w:rsidR="00020530" w:rsidRPr="009A327F">
        <w:rPr>
          <w:sz w:val="22"/>
          <w:szCs w:val="22"/>
        </w:rPr>
        <w:t xml:space="preserve"> na nepriaznivé dôsledky zmeny klímy v meste Snina</w:t>
      </w:r>
      <w:r w:rsidR="006C4BC5" w:rsidRPr="009A327F">
        <w:rPr>
          <w:sz w:val="22"/>
          <w:szCs w:val="22"/>
        </w:rPr>
        <w:t xml:space="preserve">. </w:t>
      </w:r>
      <w:r w:rsidR="00D57474" w:rsidRPr="009A327F">
        <w:rPr>
          <w:sz w:val="22"/>
          <w:szCs w:val="22"/>
        </w:rPr>
        <w:t xml:space="preserve">Pri návrhu </w:t>
      </w:r>
      <w:r w:rsidR="00D856EF" w:rsidRPr="009A327F">
        <w:rPr>
          <w:sz w:val="22"/>
          <w:szCs w:val="22"/>
        </w:rPr>
        <w:t>zelených extenzívnych striech a zateplenia</w:t>
      </w:r>
      <w:r w:rsidR="00D57474" w:rsidRPr="009A327F">
        <w:rPr>
          <w:sz w:val="22"/>
          <w:szCs w:val="22"/>
        </w:rPr>
        <w:t xml:space="preserve"> budú zohľadnené požiadavky prevádzkovej bezpečnosti. </w:t>
      </w:r>
      <w:r w:rsidR="006C4BC5" w:rsidRPr="009A327F">
        <w:rPr>
          <w:sz w:val="22"/>
          <w:szCs w:val="22"/>
        </w:rPr>
        <w:t xml:space="preserve">Navrhované riešenie </w:t>
      </w:r>
      <w:r w:rsidR="005E2E07" w:rsidRPr="009A327F">
        <w:rPr>
          <w:sz w:val="22"/>
          <w:szCs w:val="22"/>
        </w:rPr>
        <w:t xml:space="preserve">zelených striech a zateplenia </w:t>
      </w:r>
      <w:r w:rsidR="005351F0" w:rsidRPr="009A327F">
        <w:rPr>
          <w:sz w:val="22"/>
          <w:szCs w:val="22"/>
        </w:rPr>
        <w:t>bud</w:t>
      </w:r>
      <w:r w:rsidRPr="009A327F">
        <w:rPr>
          <w:sz w:val="22"/>
          <w:szCs w:val="22"/>
        </w:rPr>
        <w:t>e</w:t>
      </w:r>
      <w:r w:rsidR="005351F0" w:rsidRPr="009A327F">
        <w:rPr>
          <w:strike/>
          <w:sz w:val="22"/>
          <w:szCs w:val="22"/>
        </w:rPr>
        <w:t xml:space="preserve"> </w:t>
      </w:r>
      <w:r w:rsidR="006C4BC5" w:rsidRPr="009A327F">
        <w:rPr>
          <w:sz w:val="22"/>
          <w:szCs w:val="22"/>
        </w:rPr>
        <w:t>rešpekt</w:t>
      </w:r>
      <w:r w:rsidR="005351F0" w:rsidRPr="009A327F">
        <w:rPr>
          <w:sz w:val="22"/>
          <w:szCs w:val="22"/>
        </w:rPr>
        <w:t>ovať</w:t>
      </w:r>
      <w:r w:rsidR="006C4BC5" w:rsidRPr="009A327F">
        <w:rPr>
          <w:sz w:val="22"/>
          <w:szCs w:val="22"/>
        </w:rPr>
        <w:t xml:space="preserve"> požiadavky na funkčnosť i estetiku a podľa podmienok jednotlivých </w:t>
      </w:r>
      <w:r w:rsidR="005351F0" w:rsidRPr="009A327F">
        <w:rPr>
          <w:sz w:val="22"/>
          <w:szCs w:val="22"/>
        </w:rPr>
        <w:t>lokalít bude</w:t>
      </w:r>
      <w:r w:rsidR="006C4BC5" w:rsidRPr="009A327F">
        <w:rPr>
          <w:sz w:val="22"/>
          <w:szCs w:val="22"/>
        </w:rPr>
        <w:t xml:space="preserve"> spracovaný návrh osadenia rastlinami </w:t>
      </w:r>
      <w:r w:rsidR="005E2E07" w:rsidRPr="009A327F">
        <w:rPr>
          <w:sz w:val="22"/>
          <w:szCs w:val="22"/>
        </w:rPr>
        <w:t xml:space="preserve">rozchodníka </w:t>
      </w:r>
      <w:r w:rsidR="006C4BC5" w:rsidRPr="009A327F">
        <w:rPr>
          <w:sz w:val="22"/>
          <w:szCs w:val="22"/>
        </w:rPr>
        <w:t xml:space="preserve">(výsadbový plán). </w:t>
      </w:r>
      <w:r w:rsidR="00D57474" w:rsidRPr="009A327F">
        <w:rPr>
          <w:sz w:val="22"/>
          <w:szCs w:val="22"/>
        </w:rPr>
        <w:t xml:space="preserve">Všetky navrhnuté rastliny budú zodpovedať miestnym pôdnym a klimatickým podmienkam. Vegetácia bude navrhnutá v skupinách, aby pôsobila esteticky a zároveň, aby </w:t>
      </w:r>
      <w:r w:rsidR="00C71F01" w:rsidRPr="009A327F">
        <w:rPr>
          <w:sz w:val="22"/>
          <w:szCs w:val="22"/>
        </w:rPr>
        <w:t xml:space="preserve">sa vysadili rastliny, ktoré sú </w:t>
      </w:r>
      <w:r w:rsidR="00A92881" w:rsidRPr="009A327F">
        <w:rPr>
          <w:sz w:val="22"/>
          <w:szCs w:val="22"/>
        </w:rPr>
        <w:br/>
      </w:r>
      <w:proofErr w:type="spellStart"/>
      <w:r w:rsidR="00C71F01" w:rsidRPr="009A327F">
        <w:rPr>
          <w:sz w:val="22"/>
          <w:szCs w:val="22"/>
        </w:rPr>
        <w:t>bezúdržbové</w:t>
      </w:r>
      <w:proofErr w:type="spellEnd"/>
      <w:r w:rsidR="00D57474" w:rsidRPr="009A327F">
        <w:rPr>
          <w:sz w:val="22"/>
          <w:szCs w:val="22"/>
        </w:rPr>
        <w:t xml:space="preserve">. </w:t>
      </w:r>
    </w:p>
    <w:p w14:paraId="4CF586BC" w14:textId="023EB0FE" w:rsidR="006C4BC5" w:rsidRPr="009A327F" w:rsidRDefault="006C4BC5" w:rsidP="00DA2741">
      <w:pPr>
        <w:pStyle w:val="Zkladntext"/>
        <w:ind w:left="709" w:right="29"/>
        <w:jc w:val="both"/>
        <w:rPr>
          <w:strike/>
          <w:sz w:val="22"/>
          <w:szCs w:val="22"/>
        </w:rPr>
      </w:pPr>
    </w:p>
    <w:p w14:paraId="682C4C9E" w14:textId="77777777" w:rsidR="00DA2741" w:rsidRPr="009A327F" w:rsidRDefault="00DA2741" w:rsidP="00DA2741">
      <w:pPr>
        <w:ind w:left="709" w:right="29"/>
        <w:jc w:val="both"/>
      </w:pPr>
    </w:p>
    <w:p w14:paraId="1F2A4DAE" w14:textId="77D4B166" w:rsidR="002D2C31" w:rsidRPr="009A327F" w:rsidRDefault="002D2C31" w:rsidP="00DA2741">
      <w:pPr>
        <w:ind w:left="709" w:right="29"/>
        <w:jc w:val="both"/>
      </w:pPr>
      <w:r w:rsidRPr="009A327F">
        <w:t>Pr</w:t>
      </w:r>
      <w:r w:rsidR="0030076B" w:rsidRPr="009A327F">
        <w:t>ojektová dokumentácia (pred</w:t>
      </w:r>
      <w:r w:rsidRPr="009A327F">
        <w:t>met zákazky</w:t>
      </w:r>
      <w:r w:rsidR="0030076B" w:rsidRPr="009A327F">
        <w:t>)</w:t>
      </w:r>
      <w:r w:rsidRPr="009A327F">
        <w:t xml:space="preserve"> musí byť </w:t>
      </w:r>
      <w:r w:rsidR="00A92881" w:rsidRPr="009A327F">
        <w:t>vy</w:t>
      </w:r>
      <w:r w:rsidRPr="009A327F">
        <w:t>pracovan</w:t>
      </w:r>
      <w:r w:rsidR="0030076B" w:rsidRPr="009A327F">
        <w:t>á</w:t>
      </w:r>
      <w:r w:rsidRPr="009A327F">
        <w:t>: </w:t>
      </w:r>
    </w:p>
    <w:p w14:paraId="03CD3154" w14:textId="77777777" w:rsidR="002D2C31" w:rsidRPr="009A327F" w:rsidRDefault="002D2C31" w:rsidP="00DA2741">
      <w:pPr>
        <w:ind w:left="709" w:right="29"/>
        <w:jc w:val="both"/>
        <w:rPr>
          <w:sz w:val="18"/>
          <w:szCs w:val="18"/>
        </w:rPr>
      </w:pPr>
    </w:p>
    <w:p w14:paraId="34F2D2F2" w14:textId="56E7293A" w:rsidR="002D2C31" w:rsidRPr="009A327F" w:rsidRDefault="00A92881" w:rsidP="00E81E5C">
      <w:pPr>
        <w:pStyle w:val="Odsekzoznamu"/>
        <w:numPr>
          <w:ilvl w:val="1"/>
          <w:numId w:val="36"/>
        </w:numPr>
        <w:ind w:right="29"/>
        <w:rPr>
          <w:sz w:val="18"/>
          <w:szCs w:val="18"/>
        </w:rPr>
      </w:pPr>
      <w:r w:rsidRPr="009A327F">
        <w:t xml:space="preserve">v súlade so </w:t>
      </w:r>
      <w:r w:rsidR="002D2C31" w:rsidRPr="009A327F">
        <w:t xml:space="preserve">zákonom č. 50/1976 Zb. o územnom plánovaní a stavebnom poriadku v znení neskorších predpisov, minimálne v rozsahu podľa § 9 vyhl. č. 453/2000 </w:t>
      </w:r>
      <w:proofErr w:type="spellStart"/>
      <w:r w:rsidR="002D2C31" w:rsidRPr="009A327F">
        <w:t>Z.z</w:t>
      </w:r>
      <w:proofErr w:type="spellEnd"/>
      <w:r w:rsidR="002D2C31" w:rsidRPr="009A327F">
        <w:t>., ktorou sa vykonávajú niektoré ustanovenia stavebného zákona,</w:t>
      </w:r>
    </w:p>
    <w:p w14:paraId="6293535F" w14:textId="236029DA" w:rsidR="002D2C31" w:rsidRPr="009A327F" w:rsidRDefault="00A92881" w:rsidP="00E81E5C">
      <w:pPr>
        <w:pStyle w:val="Odsekzoznamu"/>
        <w:numPr>
          <w:ilvl w:val="1"/>
          <w:numId w:val="36"/>
        </w:numPr>
        <w:ind w:right="29"/>
        <w:rPr>
          <w:sz w:val="18"/>
          <w:szCs w:val="18"/>
        </w:rPr>
      </w:pPr>
      <w:r w:rsidRPr="009A327F">
        <w:t xml:space="preserve">v súlade s </w:t>
      </w:r>
      <w:r w:rsidR="002D2C31" w:rsidRPr="009A327F">
        <w:t xml:space="preserve">príslušnými STN </w:t>
      </w:r>
      <w:r w:rsidRPr="009A327F">
        <w:t xml:space="preserve">a EN </w:t>
      </w:r>
      <w:r w:rsidR="002D2C31" w:rsidRPr="009A327F">
        <w:t>a všeobecno-technickými požiadavkami na výstavbu,</w:t>
      </w:r>
    </w:p>
    <w:p w14:paraId="3C9A8A27" w14:textId="4B163592" w:rsidR="00A92881" w:rsidRPr="009A327F" w:rsidRDefault="00A92881" w:rsidP="00E81E5C">
      <w:pPr>
        <w:pStyle w:val="Odsekzoznamu"/>
        <w:numPr>
          <w:ilvl w:val="1"/>
          <w:numId w:val="36"/>
        </w:numPr>
        <w:ind w:right="29"/>
      </w:pPr>
      <w:r w:rsidRPr="009A327F">
        <w:t>v</w:t>
      </w:r>
      <w:r w:rsidR="0030076B" w:rsidRPr="009A327F">
        <w:t> </w:t>
      </w:r>
      <w:r w:rsidRPr="009A327F">
        <w:t>súlade</w:t>
      </w:r>
      <w:r w:rsidR="0030076B" w:rsidRPr="009A327F">
        <w:t xml:space="preserve"> </w:t>
      </w:r>
      <w:r w:rsidRPr="009A327F">
        <w:t xml:space="preserve">so </w:t>
      </w:r>
      <w:r w:rsidR="002D2C31" w:rsidRPr="009A327F">
        <w:t>všeobecne záväzný</w:t>
      </w:r>
      <w:r w:rsidRPr="009A327F">
        <w:t>mi</w:t>
      </w:r>
      <w:r w:rsidR="002D2C31" w:rsidRPr="009A327F">
        <w:t xml:space="preserve"> právn</w:t>
      </w:r>
      <w:r w:rsidR="0030076B" w:rsidRPr="009A327F">
        <w:t>y</w:t>
      </w:r>
      <w:r w:rsidRPr="009A327F">
        <w:t>mi</w:t>
      </w:r>
      <w:r w:rsidR="002D2C31" w:rsidRPr="009A327F">
        <w:t xml:space="preserve"> predpis</w:t>
      </w:r>
      <w:r w:rsidRPr="009A327F">
        <w:t>mi</w:t>
      </w:r>
      <w:r w:rsidR="002D2C31" w:rsidRPr="009A327F">
        <w:t xml:space="preserve">, </w:t>
      </w:r>
    </w:p>
    <w:p w14:paraId="4580C500" w14:textId="3FD6ABCE" w:rsidR="00E81E5C" w:rsidRPr="009A327F" w:rsidRDefault="002D2C31" w:rsidP="00E81E5C">
      <w:pPr>
        <w:pStyle w:val="Odsekzoznamu"/>
        <w:numPr>
          <w:ilvl w:val="1"/>
          <w:numId w:val="36"/>
        </w:numPr>
        <w:ind w:right="29"/>
      </w:pPr>
      <w:r w:rsidRPr="009A327F">
        <w:t xml:space="preserve">v súlade s pokynmi </w:t>
      </w:r>
      <w:r w:rsidR="00A92881" w:rsidRPr="009A327F">
        <w:t>verejného obstarávateľa (o</w:t>
      </w:r>
      <w:r w:rsidRPr="009A327F">
        <w:t>bjednávateľa</w:t>
      </w:r>
      <w:r w:rsidR="00A92881" w:rsidRPr="009A327F">
        <w:t>)</w:t>
      </w:r>
      <w:r w:rsidRPr="009A327F">
        <w:t xml:space="preserve"> udelenými zhotoviteľovi </w:t>
      </w:r>
      <w:r w:rsidR="00A92881" w:rsidRPr="009A327F">
        <w:br/>
      </w:r>
      <w:r w:rsidRPr="009A327F">
        <w:t>na základe zmluvy a dohodami zmluvných strán tak, ako budú obsiahnuté v písomných zápisoch v priebehu zhotovenia diela, ďalej v súlade s príslušnými rozhodnutiami alebo stanoviskami dotknutých orgánov a inštitúcií, pokiaľ majú priamy alebo nepriamy vplyv, resp. dopad na zhotovenie diela</w:t>
      </w:r>
      <w:r w:rsidR="0030076B" w:rsidRPr="009A327F">
        <w:t>.</w:t>
      </w:r>
    </w:p>
    <w:p w14:paraId="2989E490" w14:textId="77777777" w:rsidR="0030076B" w:rsidRPr="009A327F" w:rsidRDefault="0030076B" w:rsidP="0030076B">
      <w:pPr>
        <w:pStyle w:val="Odsekzoznamu"/>
        <w:numPr>
          <w:ilvl w:val="0"/>
          <w:numId w:val="36"/>
        </w:numPr>
        <w:ind w:right="29"/>
      </w:pPr>
    </w:p>
    <w:p w14:paraId="51138048" w14:textId="77777777" w:rsidR="00A92881" w:rsidRPr="009A327F" w:rsidRDefault="00A92881" w:rsidP="005A37BC">
      <w:pPr>
        <w:ind w:left="709" w:right="29"/>
        <w:jc w:val="both"/>
      </w:pPr>
      <w:bookmarkStart w:id="1" w:name="_Hlk72847607"/>
      <w:r w:rsidRPr="009A327F">
        <w:t xml:space="preserve">Projektová dokumentácia musí byť vypracovaná tak, aby ju verejný obstarávateľ mohol použiť v procese verejného obstarávania na výber zhotoviteľa stavebných prác, to znamená  v súlade s platným zákonom č. 343/2015 Z. z. o verejnom obstarávaní a o zmene a doplnení niektorých zákonov, najmä s rešpektovaním ustanovenia  § 42 ods. 3)  cit. zákona (keďže projektová dokumentácia, ako aj výkaz výmer bude v procese verejného obstarávania súčasťou súťažných podkladov): </w:t>
      </w:r>
    </w:p>
    <w:p w14:paraId="742D2CE9" w14:textId="0CDAC595" w:rsidR="00A92881" w:rsidRPr="009A327F" w:rsidRDefault="00A92881" w:rsidP="00A92881">
      <w:pPr>
        <w:ind w:left="709" w:right="29" w:firstLine="414"/>
        <w:jc w:val="both"/>
      </w:pPr>
      <w:r w:rsidRPr="009A327F">
        <w:t xml:space="preserve">(3) Technické požiadavky sa nesmú odvolávať na konkrétneho výrobcu, výrobný postup, obchodné označenie, patent, typ, oblasť alebo miesto pôvodu alebo výroby, ak by tým </w:t>
      </w:r>
      <w:r w:rsidRPr="009A327F">
        <w:lastRenderedPageBreak/>
        <w:t>dochádzalo k znevýhodneniu alebo k vylúčeniu určitých záujemcov alebo tovarov, ak si to nevyžaduje predmet zákazky. Takýto odkaz možno použiť len vtedy, ak nemožno opísať predmet zákazky podľa odseku 2 dostatočne presne a zrozumiteľne, a takýto odkaz musí byť doplnený slovami „alebo ekvivalentný“.</w:t>
      </w:r>
    </w:p>
    <w:p w14:paraId="3FDA929C" w14:textId="3F374E54" w:rsidR="009E7869" w:rsidRPr="009A327F" w:rsidRDefault="009E7869" w:rsidP="00A92881">
      <w:pPr>
        <w:ind w:left="709" w:right="29" w:firstLine="414"/>
        <w:jc w:val="both"/>
      </w:pPr>
    </w:p>
    <w:p w14:paraId="47C4B652" w14:textId="60933E68" w:rsidR="009E7869" w:rsidRPr="009A327F" w:rsidRDefault="009E7869" w:rsidP="00A92881">
      <w:pPr>
        <w:ind w:left="709" w:right="29" w:firstLine="414"/>
        <w:jc w:val="both"/>
      </w:pPr>
    </w:p>
    <w:bookmarkEnd w:id="1"/>
    <w:p w14:paraId="4FAC9863" w14:textId="7C6971F4" w:rsidR="00DA2741" w:rsidRPr="009A327F" w:rsidRDefault="002D2C31" w:rsidP="005A37BC">
      <w:pPr>
        <w:pStyle w:val="Odsekzoznamu"/>
        <w:ind w:left="709" w:right="29" w:firstLine="0"/>
      </w:pPr>
      <w:r w:rsidRPr="009A327F">
        <w:t>Projektovú dokumentáciu je potrebné dodať kompletnú, v rozsahu na stavebné konanie a</w:t>
      </w:r>
      <w:r w:rsidR="005A37BC" w:rsidRPr="009A327F">
        <w:t xml:space="preserve"> realizáciu stavby a </w:t>
      </w:r>
      <w:r w:rsidRPr="009A327F">
        <w:t>musí obsahovať minimálne tieto časti : </w:t>
      </w:r>
    </w:p>
    <w:p w14:paraId="1045F3BF" w14:textId="7445948D" w:rsidR="006C4BC5" w:rsidRPr="009A327F" w:rsidRDefault="002D2C31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zameranie skutkového stavu</w:t>
      </w:r>
      <w:r w:rsidR="005A37BC" w:rsidRPr="009A327F">
        <w:rPr>
          <w:rFonts w:eastAsia="Times New Roman"/>
        </w:rPr>
        <w:t>,</w:t>
      </w:r>
      <w:r w:rsidR="006C4BC5" w:rsidRPr="009A327F">
        <w:rPr>
          <w:rFonts w:eastAsia="Times New Roman"/>
        </w:rPr>
        <w:t xml:space="preserve"> </w:t>
      </w:r>
    </w:p>
    <w:p w14:paraId="0923A602" w14:textId="2C60C941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architektonicko-stavebné riešenie</w:t>
      </w:r>
      <w:r w:rsidR="005A37BC" w:rsidRPr="009A327F">
        <w:rPr>
          <w:rFonts w:eastAsia="Times New Roman"/>
        </w:rPr>
        <w:t>,</w:t>
      </w:r>
    </w:p>
    <w:p w14:paraId="617823AB" w14:textId="3E1A3C48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súhrnná technická správa, sprievodná správa a technická správa</w:t>
      </w:r>
      <w:r w:rsidR="00BF3A94" w:rsidRPr="009A327F">
        <w:rPr>
          <w:rFonts w:eastAsia="Times New Roman"/>
        </w:rPr>
        <w:t xml:space="preserve"> (s uvedením všeobecných zásad prevencie a základných podmienok na zaistenie bezpečnosti a ochrany zdravia </w:t>
      </w:r>
      <w:r w:rsidR="00BF3A94" w:rsidRPr="009A327F">
        <w:rPr>
          <w:rFonts w:eastAsia="Times New Roman"/>
        </w:rPr>
        <w:br/>
        <w:t xml:space="preserve">pri práci, a na vylúčenie </w:t>
      </w:r>
      <w:r w:rsidR="009A327F" w:rsidRPr="009A327F">
        <w:rPr>
          <w:rFonts w:eastAsia="Times New Roman"/>
        </w:rPr>
        <w:t xml:space="preserve">alebo obmedzenie </w:t>
      </w:r>
      <w:r w:rsidR="00BF3A94" w:rsidRPr="009A327F">
        <w:rPr>
          <w:rFonts w:eastAsia="Times New Roman"/>
        </w:rPr>
        <w:t>rizík a faktorov podmieňujúcich vznik pracovných úrazov, chorôb</w:t>
      </w:r>
      <w:r w:rsidR="009A327F" w:rsidRPr="009A327F">
        <w:rPr>
          <w:rFonts w:eastAsia="Times New Roman"/>
        </w:rPr>
        <w:t xml:space="preserve"> </w:t>
      </w:r>
      <w:r w:rsidR="00BF3A94" w:rsidRPr="009A327F">
        <w:rPr>
          <w:rFonts w:eastAsia="Times New Roman"/>
        </w:rPr>
        <w:t xml:space="preserve">z povolania a iných poškodení zdravia z práce v zmysle zákona </w:t>
      </w:r>
      <w:r w:rsidR="00BF3A94" w:rsidRPr="009A327F">
        <w:rPr>
          <w:rFonts w:eastAsia="Calibri"/>
        </w:rPr>
        <w:t xml:space="preserve">č.124/2006 </w:t>
      </w:r>
      <w:proofErr w:type="spellStart"/>
      <w:r w:rsidR="00BF3A94" w:rsidRPr="009A327F">
        <w:rPr>
          <w:rFonts w:eastAsia="Calibri"/>
        </w:rPr>
        <w:t>Z.z</w:t>
      </w:r>
      <w:proofErr w:type="spellEnd"/>
      <w:r w:rsidR="00BF3A94" w:rsidRPr="009A327F">
        <w:rPr>
          <w:rFonts w:eastAsia="Calibri"/>
        </w:rPr>
        <w:t>. o bezpečnosti a ochrane zdravia pri práci a o zmene a doplnení niektorých zákonov</w:t>
      </w:r>
      <w:r w:rsidR="009A327F" w:rsidRPr="009A327F">
        <w:rPr>
          <w:rFonts w:eastAsia="Calibri"/>
        </w:rPr>
        <w:t xml:space="preserve"> v znení neskorších predpisov),</w:t>
      </w:r>
    </w:p>
    <w:p w14:paraId="6E97FF22" w14:textId="04161FB3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statické posúdenie stavby</w:t>
      </w:r>
      <w:r w:rsidR="00BF3A94" w:rsidRPr="009A327F">
        <w:rPr>
          <w:rFonts w:eastAsia="Times New Roman"/>
        </w:rPr>
        <w:t>,</w:t>
      </w:r>
      <w:r w:rsidRPr="009A327F">
        <w:rPr>
          <w:rFonts w:eastAsia="Times New Roman"/>
        </w:rPr>
        <w:t xml:space="preserve"> </w:t>
      </w:r>
    </w:p>
    <w:p w14:paraId="7DD81968" w14:textId="035617E2" w:rsidR="00E81E5C" w:rsidRPr="009A327F" w:rsidRDefault="00E81E5C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  <w:u w:val="single"/>
        </w:rPr>
      </w:pPr>
      <w:r w:rsidRPr="009A327F">
        <w:rPr>
          <w:rFonts w:eastAsia="Times New Roman"/>
        </w:rPr>
        <w:t>energetické posúdenie objektu</w:t>
      </w:r>
      <w:r w:rsidR="00BF3A94" w:rsidRPr="009A327F">
        <w:rPr>
          <w:rFonts w:eastAsia="Times New Roman"/>
        </w:rPr>
        <w:t>,</w:t>
      </w:r>
    </w:p>
    <w:p w14:paraId="7CD5F862" w14:textId="6415981A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protipožiarna bezpečnosť stavby</w:t>
      </w:r>
      <w:r w:rsidR="00BF3A94" w:rsidRPr="009A327F">
        <w:rPr>
          <w:rFonts w:eastAsia="Times New Roman"/>
        </w:rPr>
        <w:t>,</w:t>
      </w:r>
    </w:p>
    <w:p w14:paraId="125532F9" w14:textId="2B78F736" w:rsidR="00FB1517" w:rsidRPr="009A327F" w:rsidRDefault="00FB1517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 xml:space="preserve">podrobný </w:t>
      </w:r>
      <w:proofErr w:type="spellStart"/>
      <w:r w:rsidRPr="009A327F">
        <w:rPr>
          <w:rFonts w:eastAsia="Times New Roman"/>
        </w:rPr>
        <w:t>položkovitý</w:t>
      </w:r>
      <w:proofErr w:type="spellEnd"/>
      <w:r w:rsidRPr="009A327F">
        <w:rPr>
          <w:rFonts w:eastAsia="Times New Roman"/>
        </w:rPr>
        <w:t xml:space="preserve"> rozpočet a výkaz výmer vrátane typovej skladby výsadby</w:t>
      </w:r>
      <w:r w:rsidR="00BF3A94" w:rsidRPr="009A327F">
        <w:rPr>
          <w:rFonts w:eastAsia="Times New Roman"/>
        </w:rPr>
        <w:t>,</w:t>
      </w:r>
    </w:p>
    <w:p w14:paraId="1A8952F3" w14:textId="11652313" w:rsidR="005A37BC" w:rsidRPr="009A327F" w:rsidRDefault="005A37BC" w:rsidP="005A37B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993" w:right="29" w:hanging="284"/>
        <w:jc w:val="both"/>
        <w:rPr>
          <w:rFonts w:eastAsia="Times New Roman"/>
          <w:bCs/>
          <w:lang w:eastAsia="sk-SK"/>
        </w:rPr>
      </w:pPr>
      <w:r w:rsidRPr="009A327F">
        <w:rPr>
          <w:rFonts w:eastAsia="Times New Roman"/>
          <w:bCs/>
          <w:lang w:eastAsia="sk-SK"/>
        </w:rPr>
        <w:t>vypracovaný plán výsadby zelene,</w:t>
      </w:r>
    </w:p>
    <w:p w14:paraId="6919D719" w14:textId="5AB09D52" w:rsidR="005A37BC" w:rsidRPr="009A327F" w:rsidRDefault="005A37BC" w:rsidP="005A37B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993" w:right="29" w:hanging="284"/>
        <w:jc w:val="both"/>
        <w:rPr>
          <w:rFonts w:eastAsia="Times New Roman"/>
          <w:bCs/>
        </w:rPr>
      </w:pPr>
      <w:r w:rsidRPr="009A327F">
        <w:rPr>
          <w:bCs/>
        </w:rPr>
        <w:t xml:space="preserve">plán organizácie výstavby (realizácia stavby </w:t>
      </w:r>
      <w:r w:rsidRPr="009A327F">
        <w:t xml:space="preserve">objektu č. 1 a objektu č. 2 </w:t>
      </w:r>
      <w:r w:rsidRPr="009A327F">
        <w:rPr>
          <w:bCs/>
        </w:rPr>
        <w:t>bude prebiehať za plnej prevádzky materských škôl, bez obmedzenia)</w:t>
      </w:r>
      <w:r w:rsidR="00BF3A94" w:rsidRPr="009A327F">
        <w:rPr>
          <w:bCs/>
        </w:rPr>
        <w:t>,</w:t>
      </w:r>
    </w:p>
    <w:p w14:paraId="1F5DC8C1" w14:textId="4490304D" w:rsidR="005A37BC" w:rsidRPr="009A327F" w:rsidRDefault="005A37BC" w:rsidP="005A37BC">
      <w:pPr>
        <w:pStyle w:val="Odsekzoznamu"/>
        <w:widowControl/>
        <w:numPr>
          <w:ilvl w:val="0"/>
          <w:numId w:val="39"/>
        </w:numPr>
        <w:autoSpaceDE/>
        <w:autoSpaceDN/>
        <w:ind w:left="993" w:right="29" w:hanging="284"/>
        <w:contextualSpacing/>
        <w:rPr>
          <w:bCs/>
        </w:rPr>
      </w:pPr>
      <w:r w:rsidRPr="009A327F">
        <w:rPr>
          <w:rFonts w:eastAsia="Calibri"/>
          <w:bCs/>
        </w:rPr>
        <w:t>súhlasné stanoviská dotknutých orgánov a inštitúcií, ktoré majú priamy alebo nepriamy vplyv, resp. dopad na zhotovenie diela, potrebné pre vydanie stavebného povolenia</w:t>
      </w:r>
      <w:r w:rsidR="00BF3A94" w:rsidRPr="009A327F">
        <w:rPr>
          <w:rFonts w:eastAsia="Calibri"/>
          <w:bCs/>
        </w:rPr>
        <w:t>.</w:t>
      </w:r>
    </w:p>
    <w:p w14:paraId="58251FC4" w14:textId="2340943F" w:rsidR="00ED1946" w:rsidRPr="009A327F" w:rsidRDefault="00ED1946" w:rsidP="00DA2741">
      <w:pPr>
        <w:pStyle w:val="Odsekzoznamu"/>
        <w:ind w:left="709" w:right="29" w:hanging="153"/>
        <w:rPr>
          <w:rFonts w:eastAsia="Times New Roman"/>
          <w:sz w:val="16"/>
          <w:szCs w:val="16"/>
        </w:rPr>
      </w:pPr>
    </w:p>
    <w:p w14:paraId="7F83F9E4" w14:textId="370EA20D" w:rsidR="00ED1946" w:rsidRPr="009A327F" w:rsidRDefault="00DA2741" w:rsidP="00677E81">
      <w:pPr>
        <w:widowControl/>
        <w:autoSpaceDE/>
        <w:autoSpaceDN/>
        <w:spacing w:before="100" w:beforeAutospacing="1" w:after="100" w:afterAutospacing="1"/>
        <w:ind w:left="720" w:right="29"/>
        <w:jc w:val="both"/>
      </w:pPr>
      <w:r w:rsidRPr="009A327F">
        <w:t xml:space="preserve">Všetky navrhované lokality </w:t>
      </w:r>
      <w:r w:rsidR="005A37BC" w:rsidRPr="009A327F">
        <w:t xml:space="preserve">– objekt č. 1 a objekt č. 2 </w:t>
      </w:r>
      <w:r w:rsidRPr="009A327F">
        <w:t>sú vo vlastníctve mesta Snina.</w:t>
      </w:r>
    </w:p>
    <w:p w14:paraId="0283C305" w14:textId="77777777" w:rsidR="009E7869" w:rsidRPr="009A327F" w:rsidRDefault="009E7869" w:rsidP="009E7869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13DD5024" w14:textId="7E9F8C1B" w:rsidR="009E7869" w:rsidRPr="009A327F" w:rsidRDefault="009E7869" w:rsidP="009E7869">
      <w:pPr>
        <w:jc w:val="both"/>
        <w:rPr>
          <w:rFonts w:eastAsia="Times New Roman"/>
        </w:rPr>
      </w:pPr>
      <w:r w:rsidRPr="009A327F">
        <w:t xml:space="preserve">            Projektovú dokumentáciu je potrebné vypracovať s prihliadnutím na </w:t>
      </w:r>
    </w:p>
    <w:p w14:paraId="2C5826D6" w14:textId="5BD904E1" w:rsidR="009E7869" w:rsidRPr="009A327F" w:rsidRDefault="009E7869" w:rsidP="009E7869">
      <w:pPr>
        <w:pStyle w:val="Odsekzoznamu"/>
        <w:numPr>
          <w:ilvl w:val="0"/>
          <w:numId w:val="40"/>
        </w:numPr>
        <w:tabs>
          <w:tab w:val="left" w:pos="993"/>
        </w:tabs>
        <w:spacing w:before="33"/>
        <w:ind w:left="851" w:right="29" w:hanging="142"/>
        <w:contextualSpacing/>
        <w:rPr>
          <w:bCs/>
        </w:rPr>
      </w:pPr>
      <w:r w:rsidRPr="009A327F">
        <w:t xml:space="preserve">   Energetické hodnotenie budovy Materská škola Ul. Dukelských hrdinov 2078/13, Snina</w:t>
      </w:r>
      <w:r w:rsidRPr="009A327F">
        <w:br/>
        <w:t xml:space="preserve">   vypracované vo februári 2020  Ing. Renátou </w:t>
      </w:r>
      <w:proofErr w:type="spellStart"/>
      <w:r w:rsidRPr="009A327F">
        <w:t>Gulovou</w:t>
      </w:r>
      <w:proofErr w:type="spellEnd"/>
      <w:r w:rsidRPr="009A327F">
        <w:t xml:space="preserve">, odborne spôsobilou osobou. Úspora   </w:t>
      </w:r>
      <w:r w:rsidRPr="009A327F">
        <w:br/>
        <w:t xml:space="preserve">   CO</w:t>
      </w:r>
      <w:r w:rsidRPr="009A327F">
        <w:rPr>
          <w:vertAlign w:val="subscript"/>
        </w:rPr>
        <w:t>2</w:t>
      </w:r>
      <w:r w:rsidRPr="009A327F">
        <w:t xml:space="preserve"> na predmetnú lokalitu je 3,55 t emisií CO</w:t>
      </w:r>
      <w:r w:rsidRPr="009A327F">
        <w:rPr>
          <w:vertAlign w:val="subscript"/>
        </w:rPr>
        <w:t>2</w:t>
      </w:r>
      <w:r w:rsidRPr="009A327F">
        <w:t xml:space="preserve"> na rok,  </w:t>
      </w:r>
    </w:p>
    <w:p w14:paraId="4CD69B3C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600E2F2D" w14:textId="05485592" w:rsidR="009E7869" w:rsidRPr="009A327F" w:rsidRDefault="009E7869" w:rsidP="009E7869">
      <w:pPr>
        <w:pStyle w:val="Odsekzoznamu"/>
        <w:numPr>
          <w:ilvl w:val="0"/>
          <w:numId w:val="40"/>
        </w:numPr>
        <w:tabs>
          <w:tab w:val="left" w:pos="993"/>
        </w:tabs>
        <w:spacing w:before="33"/>
        <w:ind w:left="851" w:right="29" w:hanging="142"/>
        <w:contextualSpacing/>
        <w:rPr>
          <w:bCs/>
        </w:rPr>
      </w:pPr>
      <w:r w:rsidRPr="009A327F">
        <w:t xml:space="preserve">   Energetické hodnotenie budovy Materská škola Ul. </w:t>
      </w:r>
      <w:proofErr w:type="spellStart"/>
      <w:r w:rsidRPr="009A327F">
        <w:t>Perečínska</w:t>
      </w:r>
      <w:proofErr w:type="spellEnd"/>
      <w:r w:rsidRPr="009A327F">
        <w:t xml:space="preserve"> 2546/23, Snina vypracované </w:t>
      </w:r>
      <w:r w:rsidRPr="009A327F">
        <w:br/>
        <w:t xml:space="preserve">   vo februári 2020  Ing. Renátou </w:t>
      </w:r>
      <w:proofErr w:type="spellStart"/>
      <w:r w:rsidRPr="009A327F">
        <w:t>Gulovou</w:t>
      </w:r>
      <w:proofErr w:type="spellEnd"/>
      <w:r w:rsidRPr="009A327F">
        <w:t>, odborne spôsobilou osobou. Úspora CO</w:t>
      </w:r>
      <w:r w:rsidRPr="009A327F">
        <w:rPr>
          <w:vertAlign w:val="subscript"/>
        </w:rPr>
        <w:t>2</w:t>
      </w:r>
      <w:r w:rsidRPr="009A327F">
        <w:t xml:space="preserve"> </w:t>
      </w:r>
      <w:r w:rsidRPr="009A327F">
        <w:br/>
        <w:t xml:space="preserve">    na predmetnú lokalitu je 17,39 t emisií CO</w:t>
      </w:r>
      <w:r w:rsidRPr="009A327F">
        <w:rPr>
          <w:vertAlign w:val="subscript"/>
        </w:rPr>
        <w:t>2</w:t>
      </w:r>
      <w:r w:rsidRPr="009A327F">
        <w:t xml:space="preserve"> na rok.</w:t>
      </w:r>
    </w:p>
    <w:p w14:paraId="1B34BE25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516F6164" w14:textId="77777777" w:rsidR="009E7869" w:rsidRPr="009A327F" w:rsidRDefault="009E7869" w:rsidP="009E7869">
      <w:pPr>
        <w:pStyle w:val="Odsekzoznamu"/>
        <w:rPr>
          <w:bCs/>
        </w:rPr>
      </w:pPr>
    </w:p>
    <w:p w14:paraId="38F80BE6" w14:textId="115F6383" w:rsidR="009E7869" w:rsidRPr="009A327F" w:rsidRDefault="009E7869" w:rsidP="009E7869">
      <w:pPr>
        <w:jc w:val="both"/>
      </w:pPr>
      <w:r w:rsidRPr="009A327F">
        <w:t xml:space="preserve">             Projektovú dokumentáciu je potrebné vypracovať s prihliadnutím </w:t>
      </w:r>
      <w:r w:rsidRPr="009A327F">
        <w:br/>
        <w:t xml:space="preserve">             na predpokladaný celkový objem prác nasledovne: </w:t>
      </w:r>
    </w:p>
    <w:p w14:paraId="1EED56D7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1229393F" w14:textId="77777777" w:rsidR="009E7869" w:rsidRPr="009A327F" w:rsidRDefault="009E7869" w:rsidP="009E7869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Dukelských hrdinov (izolácia strechy a stien), súpisné číslo 2078,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 xml:space="preserve">. č. C KN 1813/264, 1813/265, k. ú. Snina - objekt č. 1: </w:t>
      </w:r>
    </w:p>
    <w:p w14:paraId="5438AFA7" w14:textId="79DCF3A8" w:rsidR="00563A87" w:rsidRPr="00563A87" w:rsidRDefault="009E7869" w:rsidP="00563A87">
      <w:pPr>
        <w:ind w:left="720"/>
        <w:jc w:val="both"/>
        <w:rPr>
          <w:b/>
          <w:bCs/>
        </w:rPr>
      </w:pPr>
      <w:r w:rsidRPr="009A327F">
        <w:rPr>
          <w:bCs/>
        </w:rPr>
        <w:t xml:space="preserve">      </w:t>
      </w:r>
      <w:r w:rsidR="00563A87" w:rsidRPr="00563A87">
        <w:rPr>
          <w:b/>
          <w:bCs/>
        </w:rPr>
        <w:t>Predpokladaná úspora CO2 na predmetnú stavbu je min. 17,39 t emisií</w:t>
      </w:r>
      <w:r w:rsidR="00563A87" w:rsidRPr="00563A87">
        <w:rPr>
          <w:b/>
          <w:bCs/>
        </w:rPr>
        <w:br/>
        <w:t xml:space="preserve">      CO2 na rok. </w:t>
      </w:r>
    </w:p>
    <w:p w14:paraId="7280A702" w14:textId="29419688" w:rsidR="009E7869" w:rsidRPr="009A327F" w:rsidRDefault="009E7869" w:rsidP="009E7869">
      <w:pPr>
        <w:ind w:left="720"/>
        <w:jc w:val="both"/>
      </w:pPr>
    </w:p>
    <w:p w14:paraId="4C93EDE3" w14:textId="13F14559" w:rsidR="009E7869" w:rsidRPr="009A327F" w:rsidRDefault="009E7869" w:rsidP="009E7869">
      <w:pPr>
        <w:pStyle w:val="Odsekzoznamu"/>
        <w:widowControl/>
        <w:numPr>
          <w:ilvl w:val="0"/>
          <w:numId w:val="38"/>
        </w:numPr>
        <w:autoSpaceDE/>
        <w:autoSpaceDN/>
        <w:contextualSpacing/>
        <w:rPr>
          <w:bCs/>
        </w:rPr>
      </w:pPr>
      <w:r w:rsidRPr="009A327F">
        <w:rPr>
          <w:bCs/>
        </w:rPr>
        <w:t xml:space="preserve">Zelená extenzívna strecha, zateplenie MŠ </w:t>
      </w:r>
      <w:proofErr w:type="spellStart"/>
      <w:r w:rsidRPr="009A327F">
        <w:rPr>
          <w:bCs/>
        </w:rPr>
        <w:t>Perečínska</w:t>
      </w:r>
      <w:proofErr w:type="spellEnd"/>
      <w:r w:rsidRPr="009A327F">
        <w:rPr>
          <w:bCs/>
        </w:rPr>
        <w:t xml:space="preserve"> (izolácia strechy), súpisné číslo 2546,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3958/494, 3958/495, k. ú. Snina</w:t>
      </w:r>
      <w:r w:rsidRPr="009A327F">
        <w:rPr>
          <w:sz w:val="20"/>
          <w:szCs w:val="20"/>
          <w:lang w:eastAsia="sk-SK"/>
        </w:rPr>
        <w:t xml:space="preserve"> </w:t>
      </w:r>
      <w:r w:rsidRPr="009A327F">
        <w:rPr>
          <w:bCs/>
        </w:rPr>
        <w:t xml:space="preserve">“ </w:t>
      </w:r>
      <w:r w:rsidR="00563A87">
        <w:rPr>
          <w:bCs/>
        </w:rPr>
        <w:t>-</w:t>
      </w:r>
      <w:r w:rsidRPr="009A327F">
        <w:rPr>
          <w:bCs/>
        </w:rPr>
        <w:t xml:space="preserve"> objekt č. 2</w:t>
      </w:r>
      <w:r w:rsidR="00857F8D">
        <w:rPr>
          <w:bCs/>
        </w:rPr>
        <w:t>:</w:t>
      </w:r>
      <w:r w:rsidRPr="009A327F">
        <w:rPr>
          <w:bCs/>
        </w:rPr>
        <w:t xml:space="preserve"> </w:t>
      </w:r>
      <w:r w:rsidRPr="009A327F">
        <w:t xml:space="preserve"> </w:t>
      </w:r>
    </w:p>
    <w:p w14:paraId="43AD0695" w14:textId="3E859879" w:rsidR="00563A87" w:rsidRPr="004A2AB3" w:rsidRDefault="00563A87" w:rsidP="00563A87">
      <w:pPr>
        <w:ind w:left="1080"/>
        <w:jc w:val="both"/>
        <w:rPr>
          <w:b/>
        </w:rPr>
      </w:pPr>
      <w:r w:rsidRPr="004A2AB3">
        <w:rPr>
          <w:b/>
        </w:rPr>
        <w:t>Predpokladaná úspora CO</w:t>
      </w:r>
      <w:r w:rsidRPr="004A2AB3">
        <w:rPr>
          <w:b/>
          <w:vertAlign w:val="subscript"/>
        </w:rPr>
        <w:t>2</w:t>
      </w:r>
      <w:r w:rsidRPr="004A2AB3">
        <w:rPr>
          <w:b/>
        </w:rPr>
        <w:t xml:space="preserve"> na predmetnú stavbu je min. 3,55 t emisií CO</w:t>
      </w:r>
      <w:r w:rsidRPr="004A2AB3">
        <w:rPr>
          <w:b/>
          <w:vertAlign w:val="subscript"/>
        </w:rPr>
        <w:t>2</w:t>
      </w:r>
      <w:r w:rsidRPr="004A2AB3">
        <w:rPr>
          <w:b/>
        </w:rPr>
        <w:t xml:space="preserve"> na rok</w:t>
      </w:r>
      <w:r>
        <w:rPr>
          <w:b/>
        </w:rPr>
        <w:t>.</w:t>
      </w:r>
    </w:p>
    <w:p w14:paraId="244171F8" w14:textId="75B88AAD" w:rsidR="009E7869" w:rsidRPr="009A327F" w:rsidRDefault="009E7869" w:rsidP="009E7869">
      <w:pPr>
        <w:ind w:left="720"/>
        <w:jc w:val="both"/>
      </w:pPr>
    </w:p>
    <w:p w14:paraId="7DBE0EC2" w14:textId="26371E4B" w:rsidR="009E7869" w:rsidRDefault="009E7869" w:rsidP="009E7869">
      <w:pPr>
        <w:jc w:val="both"/>
      </w:pPr>
    </w:p>
    <w:p w14:paraId="2B91EFE6" w14:textId="3910342A" w:rsidR="00563A87" w:rsidRDefault="00563A87" w:rsidP="009E7869">
      <w:pPr>
        <w:jc w:val="both"/>
      </w:pPr>
    </w:p>
    <w:p w14:paraId="3DADFA90" w14:textId="77777777" w:rsidR="00715F09" w:rsidRDefault="00715F09" w:rsidP="009E7869">
      <w:pPr>
        <w:jc w:val="both"/>
      </w:pPr>
    </w:p>
    <w:p w14:paraId="444EB464" w14:textId="77777777" w:rsidR="00563A87" w:rsidRPr="009A327F" w:rsidRDefault="00563A87" w:rsidP="009E7869">
      <w:pPr>
        <w:jc w:val="both"/>
      </w:pPr>
    </w:p>
    <w:p w14:paraId="1FF5171E" w14:textId="46B5548B" w:rsidR="00B737D7" w:rsidRPr="009A327F" w:rsidRDefault="00B737D7" w:rsidP="00DA2741">
      <w:pPr>
        <w:pStyle w:val="Odsekzoznamu"/>
        <w:ind w:left="709" w:right="29" w:hanging="153"/>
        <w:rPr>
          <w:rFonts w:eastAsia="Times New Roman"/>
        </w:rPr>
      </w:pPr>
    </w:p>
    <w:p w14:paraId="0457A1D9" w14:textId="70E08435" w:rsidR="00677E81" w:rsidRPr="009A327F" w:rsidRDefault="00FB1517" w:rsidP="00DA2741">
      <w:pPr>
        <w:pStyle w:val="Odsekzoznamu"/>
        <w:ind w:left="709" w:right="29" w:firstLine="0"/>
        <w:rPr>
          <w:rFonts w:eastAsia="Times New Roman"/>
          <w:b/>
          <w:bCs/>
          <w:sz w:val="20"/>
          <w:szCs w:val="20"/>
        </w:rPr>
      </w:pPr>
      <w:r w:rsidRPr="009A327F">
        <w:rPr>
          <w:rFonts w:eastAsia="Times New Roman"/>
          <w:b/>
          <w:bCs/>
          <w:sz w:val="20"/>
          <w:szCs w:val="20"/>
        </w:rPr>
        <w:lastRenderedPageBreak/>
        <w:t>Zelené extenzívne strechy</w:t>
      </w:r>
      <w:r w:rsidR="00D57474" w:rsidRPr="009A327F">
        <w:rPr>
          <w:rFonts w:eastAsia="Times New Roman"/>
          <w:b/>
          <w:bCs/>
          <w:sz w:val="20"/>
          <w:szCs w:val="20"/>
        </w:rPr>
        <w:t>, príklady riešenia</w:t>
      </w:r>
      <w:r w:rsidR="00B737D7" w:rsidRPr="009A327F">
        <w:rPr>
          <w:rFonts w:eastAsia="Times New Roman"/>
          <w:b/>
          <w:bCs/>
          <w:sz w:val="20"/>
          <w:szCs w:val="20"/>
        </w:rPr>
        <w:t>:</w:t>
      </w:r>
    </w:p>
    <w:p w14:paraId="0CEF5065" w14:textId="45ABB82C" w:rsidR="00677E81" w:rsidRPr="009A327F" w:rsidRDefault="00677E81" w:rsidP="00DA2741">
      <w:pPr>
        <w:pStyle w:val="Odsekzoznamu"/>
        <w:ind w:left="709" w:right="29" w:firstLine="0"/>
        <w:rPr>
          <w:rFonts w:eastAsia="Times New Roman"/>
          <w:b/>
          <w:bCs/>
          <w:sz w:val="20"/>
          <w:szCs w:val="20"/>
        </w:rPr>
      </w:pPr>
      <w:r w:rsidRPr="009A327F">
        <w:rPr>
          <w:rFonts w:eastAsia="Times New Roman"/>
          <w:noProof/>
          <w:sz w:val="24"/>
          <w:szCs w:val="24"/>
          <w:lang w:eastAsia="sk-SK"/>
        </w:rPr>
        <w:drawing>
          <wp:inline distT="0" distB="0" distL="0" distR="0" wp14:anchorId="67C53CEF" wp14:editId="14BF8B92">
            <wp:extent cx="5760720" cy="3618230"/>
            <wp:effectExtent l="0" t="0" r="0" b="1270"/>
            <wp:docPr id="6" name="Obrázok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DB91" w14:textId="2D0B0B68" w:rsidR="00B737D7" w:rsidRPr="009A327F" w:rsidRDefault="00B737D7" w:rsidP="00DA2741">
      <w:pPr>
        <w:pStyle w:val="Odsekzoznamu"/>
        <w:ind w:left="567" w:right="29" w:hanging="11"/>
        <w:rPr>
          <w:sz w:val="16"/>
          <w:szCs w:val="16"/>
        </w:rPr>
      </w:pPr>
    </w:p>
    <w:p w14:paraId="3B4B3A9F" w14:textId="6BC2D164" w:rsidR="00B737D7" w:rsidRPr="009A327F" w:rsidRDefault="00677E81" w:rsidP="00DA2741">
      <w:pPr>
        <w:pStyle w:val="Zkladntext"/>
        <w:spacing w:before="9"/>
        <w:ind w:left="709" w:right="29"/>
        <w:jc w:val="both"/>
        <w:rPr>
          <w:b/>
          <w:bCs/>
          <w:sz w:val="21"/>
        </w:rPr>
      </w:pPr>
      <w:r w:rsidRPr="009A327F">
        <w:rPr>
          <w:rFonts w:eastAsia="Times New Roman"/>
          <w:noProof/>
          <w:lang w:eastAsia="sk-SK"/>
        </w:rPr>
        <w:drawing>
          <wp:inline distT="0" distB="0" distL="0" distR="0" wp14:anchorId="2BE7D899" wp14:editId="2AF03D1E">
            <wp:extent cx="5750622" cy="2984500"/>
            <wp:effectExtent l="0" t="0" r="2540" b="6350"/>
            <wp:docPr id="1" name="Obrázok 1" descr="Vegetacne zelene strechy s extenzivnou zele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etacne zelene strechy s extenzivnou zelen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54" cy="29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9BBD" w14:textId="4026A752" w:rsidR="0024119B" w:rsidRPr="009A327F" w:rsidRDefault="0024119B" w:rsidP="00DA2741">
      <w:pPr>
        <w:pStyle w:val="Zkladntext"/>
        <w:spacing w:before="9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7EA2B15A" w14:textId="66FC7D67" w:rsidR="009226F4" w:rsidRPr="009A327F" w:rsidRDefault="009E7869" w:rsidP="009226F4">
      <w:r w:rsidRPr="009A327F">
        <w:t xml:space="preserve">       </w:t>
      </w:r>
      <w:r w:rsidR="009226F4" w:rsidRPr="009A327F">
        <w:t xml:space="preserve">    </w:t>
      </w:r>
      <w:r w:rsidRPr="009A327F">
        <w:t>Vypracovanú projektovú dokumentáciu pre objekt č. 1 a pre objekt č. 2 je potrebné verejnému</w:t>
      </w:r>
      <w:r w:rsidR="009226F4" w:rsidRPr="009A327F">
        <w:br/>
        <w:t xml:space="preserve">    </w:t>
      </w:r>
      <w:r w:rsidRPr="009A327F">
        <w:t xml:space="preserve">       obstarávateľovi (</w:t>
      </w:r>
      <w:proofErr w:type="spellStart"/>
      <w:r w:rsidRPr="009A327F">
        <w:t>obkjednávateľovi</w:t>
      </w:r>
      <w:proofErr w:type="spellEnd"/>
      <w:r w:rsidRPr="009A327F">
        <w:t>) odovzdať:</w:t>
      </w:r>
      <w:r w:rsidR="009226F4" w:rsidRPr="009A327F">
        <w:br/>
      </w:r>
    </w:p>
    <w:p w14:paraId="155467BC" w14:textId="0F147F49" w:rsidR="009E7869" w:rsidRPr="009A327F" w:rsidRDefault="009226F4" w:rsidP="009226F4">
      <w:r w:rsidRPr="009A327F">
        <w:t xml:space="preserve">           </w:t>
      </w:r>
      <w:r w:rsidR="009E7869" w:rsidRPr="009A327F">
        <w:t>• v 6-ich vyhotoveniach v tlačenej verzii (vrátane rozpočtu a výkazu výmer),</w:t>
      </w:r>
      <w:r w:rsidRPr="009A327F">
        <w:br/>
        <w:t xml:space="preserve">           </w:t>
      </w:r>
      <w:r w:rsidR="009E7869" w:rsidRPr="009A327F">
        <w:t xml:space="preserve">• v 6-ich vyhotoveniach v elektronickej verzii (vrátane rozpočtu a výkazu výmer) na CD nosiči </w:t>
      </w:r>
      <w:r w:rsidRPr="009A327F">
        <w:br/>
        <w:t xml:space="preserve">              </w:t>
      </w:r>
      <w:r w:rsidR="009E7869" w:rsidRPr="009A327F">
        <w:t>v editovateľnom formáte, v akom bola vypracovaná (*</w:t>
      </w:r>
      <w:proofErr w:type="spellStart"/>
      <w:r w:rsidR="009E7869" w:rsidRPr="009A327F">
        <w:t>dxf</w:t>
      </w:r>
      <w:proofErr w:type="spellEnd"/>
      <w:r w:rsidR="009E7869" w:rsidRPr="009A327F">
        <w:t xml:space="preserve"> resp. *</w:t>
      </w:r>
      <w:proofErr w:type="spellStart"/>
      <w:r w:rsidR="009E7869" w:rsidRPr="009A327F">
        <w:t>dwg</w:t>
      </w:r>
      <w:proofErr w:type="spellEnd"/>
      <w:r w:rsidR="009E7869" w:rsidRPr="009A327F">
        <w:t>, *</w:t>
      </w:r>
      <w:proofErr w:type="spellStart"/>
      <w:r w:rsidR="009E7869" w:rsidRPr="009A327F">
        <w:t>doc</w:t>
      </w:r>
      <w:proofErr w:type="spellEnd"/>
      <w:r w:rsidR="009E7869" w:rsidRPr="009A327F">
        <w:t xml:space="preserve">, * </w:t>
      </w:r>
      <w:proofErr w:type="spellStart"/>
      <w:r w:rsidR="009E7869" w:rsidRPr="009A327F">
        <w:t>xls</w:t>
      </w:r>
      <w:proofErr w:type="spellEnd"/>
      <w:r w:rsidR="009E7869" w:rsidRPr="009A327F">
        <w:t xml:space="preserve">) </w:t>
      </w:r>
      <w:r w:rsidRPr="009A327F">
        <w:br/>
        <w:t xml:space="preserve">             </w:t>
      </w:r>
      <w:r w:rsidR="009A327F">
        <w:t xml:space="preserve"> </w:t>
      </w:r>
      <w:r w:rsidR="009E7869" w:rsidRPr="009A327F">
        <w:t xml:space="preserve">a aj </w:t>
      </w:r>
      <w:r w:rsidRPr="009A327F">
        <w:t xml:space="preserve"> v  </w:t>
      </w:r>
      <w:r w:rsidR="009E7869" w:rsidRPr="009A327F">
        <w:t>needitovateľnom formáte (*</w:t>
      </w:r>
      <w:proofErr w:type="spellStart"/>
      <w:r w:rsidR="009E7869" w:rsidRPr="009A327F">
        <w:t>pdf</w:t>
      </w:r>
      <w:proofErr w:type="spellEnd"/>
      <w:r w:rsidR="009E7869" w:rsidRPr="009A327F">
        <w:t>).</w:t>
      </w:r>
    </w:p>
    <w:p w14:paraId="2E235146" w14:textId="63644E47" w:rsidR="00AD2CB2" w:rsidRPr="009A327F" w:rsidRDefault="00AD2CB2" w:rsidP="009226F4">
      <w:pPr>
        <w:pStyle w:val="Zkladntext"/>
        <w:spacing w:before="93"/>
        <w:ind w:right="29"/>
        <w:jc w:val="both"/>
        <w:rPr>
          <w:bCs/>
          <w:sz w:val="22"/>
          <w:szCs w:val="22"/>
          <w:u w:val="single"/>
        </w:rPr>
      </w:pPr>
    </w:p>
    <w:p w14:paraId="1D83038A" w14:textId="43077FB5" w:rsidR="00A2304E" w:rsidRPr="00DA04A6" w:rsidRDefault="00A2304E" w:rsidP="009A327F">
      <w:pPr>
        <w:pStyle w:val="Bezriadkovania"/>
        <w:ind w:left="709"/>
        <w:jc w:val="both"/>
        <w:rPr>
          <w:b/>
          <w:bCs/>
        </w:rPr>
      </w:pPr>
      <w:r w:rsidRPr="00DA04A6">
        <w:rPr>
          <w:b/>
          <w:bCs/>
        </w:rPr>
        <w:t>Prílohy</w:t>
      </w:r>
      <w:r w:rsidR="00DA04A6">
        <w:rPr>
          <w:b/>
          <w:bCs/>
        </w:rPr>
        <w:t xml:space="preserve"> </w:t>
      </w:r>
      <w:r w:rsidRPr="00DA04A6">
        <w:rPr>
          <w:b/>
          <w:bCs/>
        </w:rPr>
        <w:t>:</w:t>
      </w:r>
    </w:p>
    <w:p w14:paraId="53B9F9F2" w14:textId="42771E73" w:rsidR="009226F4" w:rsidRPr="00857F8D" w:rsidRDefault="009226F4" w:rsidP="009A327F">
      <w:pPr>
        <w:pStyle w:val="Bezriadkovania"/>
        <w:ind w:left="360" w:firstLine="349"/>
        <w:jc w:val="both"/>
      </w:pPr>
      <w:r>
        <w:t xml:space="preserve">-  </w:t>
      </w:r>
      <w:r w:rsidR="00857F8D">
        <w:t xml:space="preserve"> </w:t>
      </w:r>
      <w:r w:rsidR="00A2304E">
        <w:t>Situácie</w:t>
      </w:r>
      <w:r w:rsidR="00A11E76">
        <w:t xml:space="preserve"> umiestnenia</w:t>
      </w:r>
      <w:r w:rsidR="00A2304E">
        <w:t xml:space="preserve"> </w:t>
      </w:r>
      <w:r w:rsidR="00DA04A6">
        <w:t>jednotlivých riešených lokalít</w:t>
      </w:r>
      <w:r w:rsidR="009E7869">
        <w:t xml:space="preserve"> </w:t>
      </w:r>
      <w:r w:rsidR="009E7869" w:rsidRPr="009E7869">
        <w:rPr>
          <w:color w:val="FF0000"/>
        </w:rPr>
        <w:t xml:space="preserve">– </w:t>
      </w:r>
      <w:r w:rsidR="009E7869" w:rsidRPr="00857F8D">
        <w:t>objekt č. 1 a objekt č. 2</w:t>
      </w:r>
      <w:r w:rsidRPr="00857F8D">
        <w:t>,</w:t>
      </w:r>
    </w:p>
    <w:p w14:paraId="531B7457" w14:textId="7F63C6C9" w:rsidR="009226F4" w:rsidRPr="00857F8D" w:rsidRDefault="009226F4" w:rsidP="009A327F">
      <w:pPr>
        <w:tabs>
          <w:tab w:val="left" w:pos="993"/>
        </w:tabs>
        <w:spacing w:before="33"/>
        <w:ind w:left="360" w:right="29" w:firstLine="349"/>
        <w:contextualSpacing/>
        <w:jc w:val="both"/>
      </w:pPr>
      <w:r w:rsidRPr="00857F8D">
        <w:t>-  Energetické hodnotenie budovy Materská škola Ul. Dukelských hrdinov 2078/13, Snina</w:t>
      </w:r>
      <w:r w:rsidRPr="00857F8D">
        <w:br/>
        <w:t xml:space="preserve">        </w:t>
      </w:r>
      <w:r w:rsidR="00857F8D">
        <w:t xml:space="preserve"> </w:t>
      </w:r>
      <w:r w:rsidRPr="00857F8D">
        <w:t xml:space="preserve"> vypracované vo februári 2020  Ing. Renátou </w:t>
      </w:r>
      <w:proofErr w:type="spellStart"/>
      <w:r w:rsidRPr="00857F8D">
        <w:t>Gulovou</w:t>
      </w:r>
      <w:proofErr w:type="spellEnd"/>
      <w:r w:rsidRPr="00857F8D">
        <w:t>, odborne spôsobilou osobou,</w:t>
      </w:r>
    </w:p>
    <w:p w14:paraId="0D410F2A" w14:textId="465192BC" w:rsidR="009226F4" w:rsidRDefault="009226F4" w:rsidP="009A327F">
      <w:pPr>
        <w:tabs>
          <w:tab w:val="left" w:pos="993"/>
        </w:tabs>
        <w:spacing w:before="33"/>
        <w:ind w:left="360" w:right="29" w:firstLine="349"/>
        <w:contextualSpacing/>
        <w:jc w:val="both"/>
      </w:pPr>
      <w:r w:rsidRPr="00857F8D">
        <w:t xml:space="preserve">-  </w:t>
      </w:r>
      <w:r w:rsidR="00857F8D">
        <w:t xml:space="preserve"> </w:t>
      </w:r>
      <w:r w:rsidRPr="00857F8D">
        <w:t xml:space="preserve">Energetické hodnotenie budovy Materská škola Ul. </w:t>
      </w:r>
      <w:proofErr w:type="spellStart"/>
      <w:r w:rsidRPr="00857F8D">
        <w:t>Perečínska</w:t>
      </w:r>
      <w:proofErr w:type="spellEnd"/>
      <w:r w:rsidRPr="00857F8D">
        <w:t xml:space="preserve"> 2546/23, Snina vypracované</w:t>
      </w:r>
      <w:r w:rsidRPr="00857F8D">
        <w:br/>
        <w:t xml:space="preserve">         </w:t>
      </w:r>
      <w:r w:rsidR="00857F8D">
        <w:t xml:space="preserve"> </w:t>
      </w:r>
      <w:r w:rsidRPr="00857F8D">
        <w:t xml:space="preserve">vo februári 2020  Ing. Renátou </w:t>
      </w:r>
      <w:proofErr w:type="spellStart"/>
      <w:r w:rsidRPr="00857F8D">
        <w:t>Gulovou</w:t>
      </w:r>
      <w:proofErr w:type="spellEnd"/>
      <w:r w:rsidRPr="00857F8D">
        <w:t>, odborne spôsobilou osobou</w:t>
      </w:r>
      <w:r w:rsidRPr="009226F4">
        <w:rPr>
          <w:color w:val="FF0000"/>
        </w:rPr>
        <w:t xml:space="preserve">. </w:t>
      </w:r>
    </w:p>
    <w:sectPr w:rsidR="009226F4" w:rsidSect="00DA2741">
      <w:pgSz w:w="11910" w:h="16840"/>
      <w:pgMar w:top="840" w:right="1278" w:bottom="1135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742"/>
    <w:multiLevelType w:val="hybridMultilevel"/>
    <w:tmpl w:val="5374E648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1E3AF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2B7"/>
    <w:multiLevelType w:val="multilevel"/>
    <w:tmpl w:val="56A0CB34"/>
    <w:lvl w:ilvl="0">
      <w:start w:val="6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8B65A33"/>
    <w:multiLevelType w:val="hybridMultilevel"/>
    <w:tmpl w:val="2334DB16"/>
    <w:lvl w:ilvl="0" w:tplc="535C3F8C">
      <w:numFmt w:val="bullet"/>
      <w:lvlText w:val="-"/>
      <w:lvlJc w:val="left"/>
      <w:pPr>
        <w:ind w:left="1458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466E758E">
      <w:numFmt w:val="bullet"/>
      <w:lvlText w:val="•"/>
      <w:lvlJc w:val="left"/>
      <w:pPr>
        <w:ind w:left="2394" w:hanging="360"/>
      </w:pPr>
      <w:rPr>
        <w:rFonts w:hint="default"/>
        <w:lang w:val="sk-SK" w:eastAsia="en-US" w:bidi="ar-SA"/>
      </w:rPr>
    </w:lvl>
    <w:lvl w:ilvl="2" w:tplc="68ECC7B6">
      <w:numFmt w:val="bullet"/>
      <w:lvlText w:val="•"/>
      <w:lvlJc w:val="left"/>
      <w:pPr>
        <w:ind w:left="3329" w:hanging="360"/>
      </w:pPr>
      <w:rPr>
        <w:rFonts w:hint="default"/>
        <w:lang w:val="sk-SK" w:eastAsia="en-US" w:bidi="ar-SA"/>
      </w:rPr>
    </w:lvl>
    <w:lvl w:ilvl="3" w:tplc="388257A6">
      <w:numFmt w:val="bullet"/>
      <w:lvlText w:val="•"/>
      <w:lvlJc w:val="left"/>
      <w:pPr>
        <w:ind w:left="4263" w:hanging="360"/>
      </w:pPr>
      <w:rPr>
        <w:rFonts w:hint="default"/>
        <w:lang w:val="sk-SK" w:eastAsia="en-US" w:bidi="ar-SA"/>
      </w:rPr>
    </w:lvl>
    <w:lvl w:ilvl="4" w:tplc="1682D490">
      <w:numFmt w:val="bullet"/>
      <w:lvlText w:val="•"/>
      <w:lvlJc w:val="left"/>
      <w:pPr>
        <w:ind w:left="5198" w:hanging="360"/>
      </w:pPr>
      <w:rPr>
        <w:rFonts w:hint="default"/>
        <w:lang w:val="sk-SK" w:eastAsia="en-US" w:bidi="ar-SA"/>
      </w:rPr>
    </w:lvl>
    <w:lvl w:ilvl="5" w:tplc="44EC894A">
      <w:numFmt w:val="bullet"/>
      <w:lvlText w:val="•"/>
      <w:lvlJc w:val="left"/>
      <w:pPr>
        <w:ind w:left="6133" w:hanging="360"/>
      </w:pPr>
      <w:rPr>
        <w:rFonts w:hint="default"/>
        <w:lang w:val="sk-SK" w:eastAsia="en-US" w:bidi="ar-SA"/>
      </w:rPr>
    </w:lvl>
    <w:lvl w:ilvl="6" w:tplc="69A0A222">
      <w:numFmt w:val="bullet"/>
      <w:lvlText w:val="•"/>
      <w:lvlJc w:val="left"/>
      <w:pPr>
        <w:ind w:left="7067" w:hanging="360"/>
      </w:pPr>
      <w:rPr>
        <w:rFonts w:hint="default"/>
        <w:lang w:val="sk-SK" w:eastAsia="en-US" w:bidi="ar-SA"/>
      </w:rPr>
    </w:lvl>
    <w:lvl w:ilvl="7" w:tplc="786ADFE0">
      <w:numFmt w:val="bullet"/>
      <w:lvlText w:val="•"/>
      <w:lvlJc w:val="left"/>
      <w:pPr>
        <w:ind w:left="8002" w:hanging="360"/>
      </w:pPr>
      <w:rPr>
        <w:rFonts w:hint="default"/>
        <w:lang w:val="sk-SK" w:eastAsia="en-US" w:bidi="ar-SA"/>
      </w:rPr>
    </w:lvl>
    <w:lvl w:ilvl="8" w:tplc="1FD224E4">
      <w:numFmt w:val="bullet"/>
      <w:lvlText w:val="•"/>
      <w:lvlJc w:val="left"/>
      <w:pPr>
        <w:ind w:left="893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F816A2A"/>
    <w:multiLevelType w:val="multilevel"/>
    <w:tmpl w:val="1D8AB534"/>
    <w:lvl w:ilvl="0">
      <w:start w:val="11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732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19C023B4"/>
    <w:multiLevelType w:val="hybridMultilevel"/>
    <w:tmpl w:val="E49E2636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B428EE"/>
    <w:multiLevelType w:val="multilevel"/>
    <w:tmpl w:val="129E7B54"/>
    <w:lvl w:ilvl="0">
      <w:start w:val="7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6" w15:restartNumberingAfterBreak="0">
    <w:nsid w:val="207A28C5"/>
    <w:multiLevelType w:val="hybridMultilevel"/>
    <w:tmpl w:val="E1CCF676"/>
    <w:lvl w:ilvl="0" w:tplc="CA54A4C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08B"/>
    <w:multiLevelType w:val="hybridMultilevel"/>
    <w:tmpl w:val="EA0C966E"/>
    <w:lvl w:ilvl="0" w:tplc="86DE82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03A6"/>
    <w:multiLevelType w:val="hybridMultilevel"/>
    <w:tmpl w:val="6EFC12C6"/>
    <w:lvl w:ilvl="0" w:tplc="7852524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1AADDF0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F0ED5C0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DDDA9988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9DC045A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82B6DF7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F2E25B42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66C8816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DB527144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10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04B2F"/>
    <w:multiLevelType w:val="hybridMultilevel"/>
    <w:tmpl w:val="03504F96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544"/>
    <w:multiLevelType w:val="hybridMultilevel"/>
    <w:tmpl w:val="9998F438"/>
    <w:lvl w:ilvl="0" w:tplc="CA221BB6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9092A958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1E8C35B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7346DB16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665A29CE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13ECC1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C9E6FF96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E710CD74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7234D7F0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13" w15:restartNumberingAfterBreak="0">
    <w:nsid w:val="2F3532B1"/>
    <w:multiLevelType w:val="hybridMultilevel"/>
    <w:tmpl w:val="F990C660"/>
    <w:lvl w:ilvl="0" w:tplc="DD2EBEF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4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31C63818"/>
    <w:multiLevelType w:val="multilevel"/>
    <w:tmpl w:val="C10C6F30"/>
    <w:lvl w:ilvl="0">
      <w:start w:val="1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2166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42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2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336F5F0B"/>
    <w:multiLevelType w:val="multilevel"/>
    <w:tmpl w:val="E2BAB048"/>
    <w:lvl w:ilvl="0">
      <w:start w:val="10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17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rFonts w:hint="default"/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rFonts w:hint="default"/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rFonts w:hint="default"/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rFonts w:hint="default"/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rFonts w:hint="default"/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rFonts w:hint="default"/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rFonts w:hint="default"/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rFonts w:hint="default"/>
        <w:lang w:val="sk-SK" w:eastAsia="en-US" w:bidi="ar-SA"/>
      </w:rPr>
    </w:lvl>
  </w:abstractNum>
  <w:abstractNum w:abstractNumId="18" w15:restartNumberingAfterBreak="0">
    <w:nsid w:val="4167550A"/>
    <w:multiLevelType w:val="hybridMultilevel"/>
    <w:tmpl w:val="37D678A2"/>
    <w:lvl w:ilvl="0" w:tplc="6A72174E">
      <w:start w:val="1"/>
      <w:numFmt w:val="lowerLetter"/>
      <w:lvlText w:val="%1)"/>
      <w:lvlJc w:val="left"/>
      <w:pPr>
        <w:ind w:left="1547" w:hanging="233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7BD4E574">
      <w:numFmt w:val="bullet"/>
      <w:lvlText w:val="•"/>
      <w:lvlJc w:val="left"/>
      <w:pPr>
        <w:ind w:left="2466" w:hanging="233"/>
      </w:pPr>
      <w:rPr>
        <w:rFonts w:hint="default"/>
        <w:lang w:val="sk-SK" w:eastAsia="en-US" w:bidi="ar-SA"/>
      </w:rPr>
    </w:lvl>
    <w:lvl w:ilvl="2" w:tplc="2E0CEB24">
      <w:numFmt w:val="bullet"/>
      <w:lvlText w:val="•"/>
      <w:lvlJc w:val="left"/>
      <w:pPr>
        <w:ind w:left="3393" w:hanging="233"/>
      </w:pPr>
      <w:rPr>
        <w:rFonts w:hint="default"/>
        <w:lang w:val="sk-SK" w:eastAsia="en-US" w:bidi="ar-SA"/>
      </w:rPr>
    </w:lvl>
    <w:lvl w:ilvl="3" w:tplc="869458AA">
      <w:numFmt w:val="bullet"/>
      <w:lvlText w:val="•"/>
      <w:lvlJc w:val="left"/>
      <w:pPr>
        <w:ind w:left="4319" w:hanging="233"/>
      </w:pPr>
      <w:rPr>
        <w:rFonts w:hint="default"/>
        <w:lang w:val="sk-SK" w:eastAsia="en-US" w:bidi="ar-SA"/>
      </w:rPr>
    </w:lvl>
    <w:lvl w:ilvl="4" w:tplc="E3FE46BC">
      <w:numFmt w:val="bullet"/>
      <w:lvlText w:val="•"/>
      <w:lvlJc w:val="left"/>
      <w:pPr>
        <w:ind w:left="5246" w:hanging="233"/>
      </w:pPr>
      <w:rPr>
        <w:rFonts w:hint="default"/>
        <w:lang w:val="sk-SK" w:eastAsia="en-US" w:bidi="ar-SA"/>
      </w:rPr>
    </w:lvl>
    <w:lvl w:ilvl="5" w:tplc="032E469C">
      <w:numFmt w:val="bullet"/>
      <w:lvlText w:val="•"/>
      <w:lvlJc w:val="left"/>
      <w:pPr>
        <w:ind w:left="6173" w:hanging="233"/>
      </w:pPr>
      <w:rPr>
        <w:rFonts w:hint="default"/>
        <w:lang w:val="sk-SK" w:eastAsia="en-US" w:bidi="ar-SA"/>
      </w:rPr>
    </w:lvl>
    <w:lvl w:ilvl="6" w:tplc="4BC41102">
      <w:numFmt w:val="bullet"/>
      <w:lvlText w:val="•"/>
      <w:lvlJc w:val="left"/>
      <w:pPr>
        <w:ind w:left="7099" w:hanging="233"/>
      </w:pPr>
      <w:rPr>
        <w:rFonts w:hint="default"/>
        <w:lang w:val="sk-SK" w:eastAsia="en-US" w:bidi="ar-SA"/>
      </w:rPr>
    </w:lvl>
    <w:lvl w:ilvl="7" w:tplc="E370BB44">
      <w:numFmt w:val="bullet"/>
      <w:lvlText w:val="•"/>
      <w:lvlJc w:val="left"/>
      <w:pPr>
        <w:ind w:left="8026" w:hanging="233"/>
      </w:pPr>
      <w:rPr>
        <w:rFonts w:hint="default"/>
        <w:lang w:val="sk-SK" w:eastAsia="en-US" w:bidi="ar-SA"/>
      </w:rPr>
    </w:lvl>
    <w:lvl w:ilvl="8" w:tplc="C4104658">
      <w:numFmt w:val="bullet"/>
      <w:lvlText w:val="•"/>
      <w:lvlJc w:val="left"/>
      <w:pPr>
        <w:ind w:left="8953" w:hanging="233"/>
      </w:pPr>
      <w:rPr>
        <w:rFonts w:hint="default"/>
        <w:lang w:val="sk-SK" w:eastAsia="en-US" w:bidi="ar-SA"/>
      </w:rPr>
    </w:lvl>
  </w:abstractNum>
  <w:abstractNum w:abstractNumId="19" w15:restartNumberingAfterBreak="0">
    <w:nsid w:val="430D7A7F"/>
    <w:multiLevelType w:val="multilevel"/>
    <w:tmpl w:val="69101248"/>
    <w:lvl w:ilvl="0">
      <w:start w:val="9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20" w15:restartNumberingAfterBreak="0">
    <w:nsid w:val="466F5D3B"/>
    <w:multiLevelType w:val="multilevel"/>
    <w:tmpl w:val="BF2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51016"/>
    <w:multiLevelType w:val="hybridMultilevel"/>
    <w:tmpl w:val="B7304BA2"/>
    <w:lvl w:ilvl="0" w:tplc="1ABC05A0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2FA8C85C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E4BC813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CB54EBBE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75F0E84A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8E66F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7EEA3490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DF1CDDA6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E86CF6EE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22" w15:restartNumberingAfterBreak="0">
    <w:nsid w:val="47F13CF5"/>
    <w:multiLevelType w:val="multilevel"/>
    <w:tmpl w:val="C140249E"/>
    <w:lvl w:ilvl="0">
      <w:start w:val="4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0"/>
      </w:pPr>
      <w:rPr>
        <w:rFonts w:hint="default"/>
        <w:lang w:val="sk-SK" w:eastAsia="en-US" w:bidi="ar-SA"/>
      </w:rPr>
    </w:lvl>
  </w:abstractNum>
  <w:abstractNum w:abstractNumId="23" w15:restartNumberingAfterBreak="0">
    <w:nsid w:val="4FCF7570"/>
    <w:multiLevelType w:val="hybridMultilevel"/>
    <w:tmpl w:val="58427132"/>
    <w:lvl w:ilvl="0" w:tplc="EC0C1742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83A6F056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940FA78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6734AEFE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F76223E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A420E6A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C88ACACA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4ED6C59C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916C6C18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4" w15:restartNumberingAfterBreak="0">
    <w:nsid w:val="51D75A27"/>
    <w:multiLevelType w:val="hybridMultilevel"/>
    <w:tmpl w:val="C0E0D9EA"/>
    <w:lvl w:ilvl="0" w:tplc="88FEEE7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FEF24C12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BEC292AC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7220BBC6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2FE6D81A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1F7E9E3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E14EEEE6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78A0069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41305146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5" w15:restartNumberingAfterBreak="0">
    <w:nsid w:val="537044F8"/>
    <w:multiLevelType w:val="multilevel"/>
    <w:tmpl w:val="472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81ADA"/>
    <w:multiLevelType w:val="hybridMultilevel"/>
    <w:tmpl w:val="9E884E9C"/>
    <w:lvl w:ilvl="0" w:tplc="42ECD062">
      <w:start w:val="1"/>
      <w:numFmt w:val="decimal"/>
      <w:lvlText w:val="%1."/>
      <w:lvlJc w:val="left"/>
      <w:pPr>
        <w:ind w:left="361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BDD8ADB6">
      <w:numFmt w:val="bullet"/>
      <w:lvlText w:val="•"/>
      <w:lvlJc w:val="left"/>
      <w:pPr>
        <w:ind w:left="4338" w:hanging="360"/>
      </w:pPr>
      <w:rPr>
        <w:rFonts w:hint="default"/>
        <w:lang w:val="sk-SK" w:eastAsia="en-US" w:bidi="ar-SA"/>
      </w:rPr>
    </w:lvl>
    <w:lvl w:ilvl="2" w:tplc="BEA693A4">
      <w:numFmt w:val="bullet"/>
      <w:lvlText w:val="•"/>
      <w:lvlJc w:val="left"/>
      <w:pPr>
        <w:ind w:left="5057" w:hanging="360"/>
      </w:pPr>
      <w:rPr>
        <w:rFonts w:hint="default"/>
        <w:lang w:val="sk-SK" w:eastAsia="en-US" w:bidi="ar-SA"/>
      </w:rPr>
    </w:lvl>
    <w:lvl w:ilvl="3" w:tplc="A3A8DE16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4" w:tplc="86EA69E8">
      <w:numFmt w:val="bullet"/>
      <w:lvlText w:val="•"/>
      <w:lvlJc w:val="left"/>
      <w:pPr>
        <w:ind w:left="6494" w:hanging="360"/>
      </w:pPr>
      <w:rPr>
        <w:rFonts w:hint="default"/>
        <w:lang w:val="sk-SK" w:eastAsia="en-US" w:bidi="ar-SA"/>
      </w:rPr>
    </w:lvl>
    <w:lvl w:ilvl="5" w:tplc="68AAB7DC">
      <w:numFmt w:val="bullet"/>
      <w:lvlText w:val="•"/>
      <w:lvlJc w:val="left"/>
      <w:pPr>
        <w:ind w:left="7213" w:hanging="360"/>
      </w:pPr>
      <w:rPr>
        <w:rFonts w:hint="default"/>
        <w:lang w:val="sk-SK" w:eastAsia="en-US" w:bidi="ar-SA"/>
      </w:rPr>
    </w:lvl>
    <w:lvl w:ilvl="6" w:tplc="192E7B76">
      <w:numFmt w:val="bullet"/>
      <w:lvlText w:val="•"/>
      <w:lvlJc w:val="left"/>
      <w:pPr>
        <w:ind w:left="7931" w:hanging="360"/>
      </w:pPr>
      <w:rPr>
        <w:rFonts w:hint="default"/>
        <w:lang w:val="sk-SK" w:eastAsia="en-US" w:bidi="ar-SA"/>
      </w:rPr>
    </w:lvl>
    <w:lvl w:ilvl="7" w:tplc="FF28422E">
      <w:numFmt w:val="bullet"/>
      <w:lvlText w:val="•"/>
      <w:lvlJc w:val="left"/>
      <w:pPr>
        <w:ind w:left="8650" w:hanging="360"/>
      </w:pPr>
      <w:rPr>
        <w:rFonts w:hint="default"/>
        <w:lang w:val="sk-SK" w:eastAsia="en-US" w:bidi="ar-SA"/>
      </w:rPr>
    </w:lvl>
    <w:lvl w:ilvl="8" w:tplc="6FBC10F8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27" w15:restartNumberingAfterBreak="0">
    <w:nsid w:val="5751105C"/>
    <w:multiLevelType w:val="multilevel"/>
    <w:tmpl w:val="32A69B3E"/>
    <w:lvl w:ilvl="0">
      <w:start w:val="8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28" w15:restartNumberingAfterBreak="0">
    <w:nsid w:val="58A031C5"/>
    <w:multiLevelType w:val="hybridMultilevel"/>
    <w:tmpl w:val="6C88331C"/>
    <w:lvl w:ilvl="0" w:tplc="F2D2087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9" w15:restartNumberingAfterBreak="0">
    <w:nsid w:val="5ACA4CD3"/>
    <w:multiLevelType w:val="hybridMultilevel"/>
    <w:tmpl w:val="0D04AE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96A7E"/>
    <w:multiLevelType w:val="multilevel"/>
    <w:tmpl w:val="47365DC6"/>
    <w:lvl w:ilvl="0">
      <w:start w:val="1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31" w15:restartNumberingAfterBreak="0">
    <w:nsid w:val="627C0539"/>
    <w:multiLevelType w:val="hybridMultilevel"/>
    <w:tmpl w:val="FBC8E172"/>
    <w:lvl w:ilvl="0" w:tplc="671AD1F4">
      <w:start w:val="4"/>
      <w:numFmt w:val="decimal"/>
      <w:lvlText w:val="%1."/>
      <w:lvlJc w:val="left"/>
      <w:pPr>
        <w:ind w:left="3227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16D2D8AA">
      <w:start w:val="3"/>
      <w:numFmt w:val="decimal"/>
      <w:lvlText w:val="%2."/>
      <w:lvlJc w:val="left"/>
      <w:pPr>
        <w:ind w:left="486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A7EA2CEE">
      <w:numFmt w:val="bullet"/>
      <w:lvlText w:val="•"/>
      <w:lvlJc w:val="left"/>
      <w:pPr>
        <w:ind w:left="5520" w:hanging="428"/>
      </w:pPr>
      <w:rPr>
        <w:rFonts w:hint="default"/>
        <w:lang w:val="sk-SK" w:eastAsia="en-US" w:bidi="ar-SA"/>
      </w:rPr>
    </w:lvl>
    <w:lvl w:ilvl="3" w:tplc="F95ABD1C">
      <w:numFmt w:val="bullet"/>
      <w:lvlText w:val="•"/>
      <w:lvlJc w:val="left"/>
      <w:pPr>
        <w:ind w:left="6181" w:hanging="428"/>
      </w:pPr>
      <w:rPr>
        <w:rFonts w:hint="default"/>
        <w:lang w:val="sk-SK" w:eastAsia="en-US" w:bidi="ar-SA"/>
      </w:rPr>
    </w:lvl>
    <w:lvl w:ilvl="4" w:tplc="8AF45466">
      <w:numFmt w:val="bullet"/>
      <w:lvlText w:val="•"/>
      <w:lvlJc w:val="left"/>
      <w:pPr>
        <w:ind w:left="6842" w:hanging="428"/>
      </w:pPr>
      <w:rPr>
        <w:rFonts w:hint="default"/>
        <w:lang w:val="sk-SK" w:eastAsia="en-US" w:bidi="ar-SA"/>
      </w:rPr>
    </w:lvl>
    <w:lvl w:ilvl="5" w:tplc="54C8D436">
      <w:numFmt w:val="bullet"/>
      <w:lvlText w:val="•"/>
      <w:lvlJc w:val="left"/>
      <w:pPr>
        <w:ind w:left="7502" w:hanging="428"/>
      </w:pPr>
      <w:rPr>
        <w:rFonts w:hint="default"/>
        <w:lang w:val="sk-SK" w:eastAsia="en-US" w:bidi="ar-SA"/>
      </w:rPr>
    </w:lvl>
    <w:lvl w:ilvl="6" w:tplc="D1265432">
      <w:numFmt w:val="bullet"/>
      <w:lvlText w:val="•"/>
      <w:lvlJc w:val="left"/>
      <w:pPr>
        <w:ind w:left="8163" w:hanging="428"/>
      </w:pPr>
      <w:rPr>
        <w:rFonts w:hint="default"/>
        <w:lang w:val="sk-SK" w:eastAsia="en-US" w:bidi="ar-SA"/>
      </w:rPr>
    </w:lvl>
    <w:lvl w:ilvl="7" w:tplc="74DA50BA">
      <w:numFmt w:val="bullet"/>
      <w:lvlText w:val="•"/>
      <w:lvlJc w:val="left"/>
      <w:pPr>
        <w:ind w:left="8824" w:hanging="428"/>
      </w:pPr>
      <w:rPr>
        <w:rFonts w:hint="default"/>
        <w:lang w:val="sk-SK" w:eastAsia="en-US" w:bidi="ar-SA"/>
      </w:rPr>
    </w:lvl>
    <w:lvl w:ilvl="8" w:tplc="3E663A9C">
      <w:numFmt w:val="bullet"/>
      <w:lvlText w:val="•"/>
      <w:lvlJc w:val="left"/>
      <w:pPr>
        <w:ind w:left="9484" w:hanging="428"/>
      </w:pPr>
      <w:rPr>
        <w:rFonts w:hint="default"/>
        <w:lang w:val="sk-SK" w:eastAsia="en-US" w:bidi="ar-SA"/>
      </w:rPr>
    </w:lvl>
  </w:abstractNum>
  <w:abstractNum w:abstractNumId="32" w15:restartNumberingAfterBreak="0">
    <w:nsid w:val="67DE0895"/>
    <w:multiLevelType w:val="hybridMultilevel"/>
    <w:tmpl w:val="EDF20360"/>
    <w:lvl w:ilvl="0" w:tplc="041B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3" w15:restartNumberingAfterBreak="0">
    <w:nsid w:val="68D5071B"/>
    <w:multiLevelType w:val="multilevel"/>
    <w:tmpl w:val="D1509760"/>
    <w:lvl w:ilvl="0">
      <w:start w:val="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34" w15:restartNumberingAfterBreak="0">
    <w:nsid w:val="6A2436A6"/>
    <w:multiLevelType w:val="hybridMultilevel"/>
    <w:tmpl w:val="6E3C8B14"/>
    <w:lvl w:ilvl="0" w:tplc="E98E9692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2E2ADA6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51F69D30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D32E0F4C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55D07634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5CAA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8F5C2112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09B8435A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1E225154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35" w15:restartNumberingAfterBreak="0">
    <w:nsid w:val="6B3F21AC"/>
    <w:multiLevelType w:val="multilevel"/>
    <w:tmpl w:val="EB3040CA"/>
    <w:lvl w:ilvl="0">
      <w:start w:val="5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2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2"/>
      </w:pPr>
      <w:rPr>
        <w:rFonts w:hint="default"/>
        <w:lang w:val="sk-SK" w:eastAsia="en-US" w:bidi="ar-SA"/>
      </w:rPr>
    </w:lvl>
  </w:abstractNum>
  <w:abstractNum w:abstractNumId="36" w15:restartNumberingAfterBreak="0">
    <w:nsid w:val="6C2E7553"/>
    <w:multiLevelType w:val="multilevel"/>
    <w:tmpl w:val="ED5C8AEA"/>
    <w:lvl w:ilvl="0">
      <w:start w:val="1"/>
      <w:numFmt w:val="decimal"/>
      <w:lvlText w:val="%1"/>
      <w:lvlJc w:val="left"/>
      <w:pPr>
        <w:ind w:left="116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66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089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053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18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47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77" w:hanging="428"/>
      </w:pPr>
      <w:rPr>
        <w:rFonts w:hint="default"/>
        <w:lang w:val="sk-SK" w:eastAsia="en-US" w:bidi="ar-SA"/>
      </w:rPr>
    </w:lvl>
  </w:abstractNum>
  <w:abstractNum w:abstractNumId="37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32F1D"/>
    <w:multiLevelType w:val="hybridMultilevel"/>
    <w:tmpl w:val="5AF27642"/>
    <w:lvl w:ilvl="0" w:tplc="2AA8EF46">
      <w:start w:val="4"/>
      <w:numFmt w:val="decimal"/>
      <w:lvlText w:val="%1."/>
      <w:lvlJc w:val="left"/>
      <w:pPr>
        <w:ind w:left="3086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01601E8C">
      <w:start w:val="5"/>
      <w:numFmt w:val="decimal"/>
      <w:lvlText w:val="%2."/>
      <w:lvlJc w:val="left"/>
      <w:pPr>
        <w:ind w:left="5129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48D68E50">
      <w:numFmt w:val="bullet"/>
      <w:lvlText w:val="•"/>
      <w:lvlJc w:val="left"/>
      <w:pPr>
        <w:ind w:left="5751" w:hanging="428"/>
      </w:pPr>
      <w:rPr>
        <w:rFonts w:hint="default"/>
        <w:lang w:val="sk-SK" w:eastAsia="en-US" w:bidi="ar-SA"/>
      </w:rPr>
    </w:lvl>
    <w:lvl w:ilvl="3" w:tplc="09DA669C">
      <w:numFmt w:val="bullet"/>
      <w:lvlText w:val="•"/>
      <w:lvlJc w:val="left"/>
      <w:pPr>
        <w:ind w:left="6383" w:hanging="428"/>
      </w:pPr>
      <w:rPr>
        <w:rFonts w:hint="default"/>
        <w:lang w:val="sk-SK" w:eastAsia="en-US" w:bidi="ar-SA"/>
      </w:rPr>
    </w:lvl>
    <w:lvl w:ilvl="4" w:tplc="0D46A592">
      <w:numFmt w:val="bullet"/>
      <w:lvlText w:val="•"/>
      <w:lvlJc w:val="left"/>
      <w:pPr>
        <w:ind w:left="7015" w:hanging="428"/>
      </w:pPr>
      <w:rPr>
        <w:rFonts w:hint="default"/>
        <w:lang w:val="sk-SK" w:eastAsia="en-US" w:bidi="ar-SA"/>
      </w:rPr>
    </w:lvl>
    <w:lvl w:ilvl="5" w:tplc="74CA035C">
      <w:numFmt w:val="bullet"/>
      <w:lvlText w:val="•"/>
      <w:lvlJc w:val="left"/>
      <w:pPr>
        <w:ind w:left="7647" w:hanging="428"/>
      </w:pPr>
      <w:rPr>
        <w:rFonts w:hint="default"/>
        <w:lang w:val="sk-SK" w:eastAsia="en-US" w:bidi="ar-SA"/>
      </w:rPr>
    </w:lvl>
    <w:lvl w:ilvl="6" w:tplc="4C2A4FC2">
      <w:numFmt w:val="bullet"/>
      <w:lvlText w:val="•"/>
      <w:lvlJc w:val="left"/>
      <w:pPr>
        <w:ind w:left="8279" w:hanging="428"/>
      </w:pPr>
      <w:rPr>
        <w:rFonts w:hint="default"/>
        <w:lang w:val="sk-SK" w:eastAsia="en-US" w:bidi="ar-SA"/>
      </w:rPr>
    </w:lvl>
    <w:lvl w:ilvl="7" w:tplc="5EF0AF18">
      <w:numFmt w:val="bullet"/>
      <w:lvlText w:val="•"/>
      <w:lvlJc w:val="left"/>
      <w:pPr>
        <w:ind w:left="8910" w:hanging="428"/>
      </w:pPr>
      <w:rPr>
        <w:rFonts w:hint="default"/>
        <w:lang w:val="sk-SK" w:eastAsia="en-US" w:bidi="ar-SA"/>
      </w:rPr>
    </w:lvl>
    <w:lvl w:ilvl="8" w:tplc="BEF680C6">
      <w:numFmt w:val="bullet"/>
      <w:lvlText w:val="•"/>
      <w:lvlJc w:val="left"/>
      <w:pPr>
        <w:ind w:left="9542" w:hanging="428"/>
      </w:pPr>
      <w:rPr>
        <w:rFonts w:hint="default"/>
        <w:lang w:val="sk-SK" w:eastAsia="en-US" w:bidi="ar-SA"/>
      </w:rPr>
    </w:lvl>
  </w:abstractNum>
  <w:abstractNum w:abstractNumId="39" w15:restartNumberingAfterBreak="0">
    <w:nsid w:val="76561D84"/>
    <w:multiLevelType w:val="multilevel"/>
    <w:tmpl w:val="A55C58D4"/>
    <w:lvl w:ilvl="0">
      <w:start w:val="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98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75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52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9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9" w:hanging="576"/>
      </w:pPr>
      <w:rPr>
        <w:rFonts w:hint="default"/>
        <w:lang w:val="sk-SK" w:eastAsia="en-US" w:bidi="ar-SA"/>
      </w:r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18"/>
  </w:num>
  <w:num w:numId="5">
    <w:abstractNumId w:val="3"/>
  </w:num>
  <w:num w:numId="6">
    <w:abstractNumId w:val="16"/>
  </w:num>
  <w:num w:numId="7">
    <w:abstractNumId w:val="19"/>
  </w:num>
  <w:num w:numId="8">
    <w:abstractNumId w:val="21"/>
  </w:num>
  <w:num w:numId="9">
    <w:abstractNumId w:val="34"/>
  </w:num>
  <w:num w:numId="10">
    <w:abstractNumId w:val="12"/>
  </w:num>
  <w:num w:numId="11">
    <w:abstractNumId w:val="27"/>
  </w:num>
  <w:num w:numId="12">
    <w:abstractNumId w:val="5"/>
  </w:num>
  <w:num w:numId="13">
    <w:abstractNumId w:val="1"/>
  </w:num>
  <w:num w:numId="14">
    <w:abstractNumId w:val="35"/>
  </w:num>
  <w:num w:numId="15">
    <w:abstractNumId w:val="38"/>
  </w:num>
  <w:num w:numId="16">
    <w:abstractNumId w:val="22"/>
  </w:num>
  <w:num w:numId="17">
    <w:abstractNumId w:val="33"/>
  </w:num>
  <w:num w:numId="18">
    <w:abstractNumId w:val="31"/>
  </w:num>
  <w:num w:numId="19">
    <w:abstractNumId w:val="39"/>
  </w:num>
  <w:num w:numId="20">
    <w:abstractNumId w:val="36"/>
  </w:num>
  <w:num w:numId="21">
    <w:abstractNumId w:val="2"/>
  </w:num>
  <w:num w:numId="22">
    <w:abstractNumId w:val="23"/>
  </w:num>
  <w:num w:numId="23">
    <w:abstractNumId w:val="9"/>
  </w:num>
  <w:num w:numId="24">
    <w:abstractNumId w:val="24"/>
  </w:num>
  <w:num w:numId="25">
    <w:abstractNumId w:val="17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2"/>
  </w:num>
  <w:num w:numId="31">
    <w:abstractNumId w:val="20"/>
  </w:num>
  <w:num w:numId="32">
    <w:abstractNumId w:val="8"/>
  </w:num>
  <w:num w:numId="33">
    <w:abstractNumId w:val="4"/>
  </w:num>
  <w:num w:numId="34">
    <w:abstractNumId w:val="10"/>
  </w:num>
  <w:num w:numId="35">
    <w:abstractNumId w:val="1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8"/>
  </w:num>
  <w:num w:numId="40">
    <w:abstractNumId w:val="14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93"/>
    <w:rsid w:val="000016E9"/>
    <w:rsid w:val="00003847"/>
    <w:rsid w:val="00005AB7"/>
    <w:rsid w:val="0001509F"/>
    <w:rsid w:val="00020530"/>
    <w:rsid w:val="00050146"/>
    <w:rsid w:val="00051071"/>
    <w:rsid w:val="00070352"/>
    <w:rsid w:val="00081CAF"/>
    <w:rsid w:val="000E067C"/>
    <w:rsid w:val="0012090B"/>
    <w:rsid w:val="00182348"/>
    <w:rsid w:val="001951A8"/>
    <w:rsid w:val="001E1CD7"/>
    <w:rsid w:val="0024119B"/>
    <w:rsid w:val="0025635F"/>
    <w:rsid w:val="00262580"/>
    <w:rsid w:val="00275CD5"/>
    <w:rsid w:val="002C6316"/>
    <w:rsid w:val="002D2C31"/>
    <w:rsid w:val="002E1A49"/>
    <w:rsid w:val="0030076B"/>
    <w:rsid w:val="00313193"/>
    <w:rsid w:val="00330B1F"/>
    <w:rsid w:val="003876F1"/>
    <w:rsid w:val="003C310C"/>
    <w:rsid w:val="003D237D"/>
    <w:rsid w:val="003D262F"/>
    <w:rsid w:val="003E3734"/>
    <w:rsid w:val="004136F7"/>
    <w:rsid w:val="0042202F"/>
    <w:rsid w:val="00424CF0"/>
    <w:rsid w:val="00433B53"/>
    <w:rsid w:val="0044311A"/>
    <w:rsid w:val="00451F07"/>
    <w:rsid w:val="00460003"/>
    <w:rsid w:val="0046715D"/>
    <w:rsid w:val="00481A4C"/>
    <w:rsid w:val="00493751"/>
    <w:rsid w:val="004B69DD"/>
    <w:rsid w:val="004D6661"/>
    <w:rsid w:val="00507146"/>
    <w:rsid w:val="0052196D"/>
    <w:rsid w:val="005351F0"/>
    <w:rsid w:val="0055582D"/>
    <w:rsid w:val="00563A87"/>
    <w:rsid w:val="0056402D"/>
    <w:rsid w:val="00596129"/>
    <w:rsid w:val="005A37BC"/>
    <w:rsid w:val="005A44E0"/>
    <w:rsid w:val="005A5CCA"/>
    <w:rsid w:val="005B4F1E"/>
    <w:rsid w:val="005C574F"/>
    <w:rsid w:val="005E2E07"/>
    <w:rsid w:val="00630BE0"/>
    <w:rsid w:val="00633C10"/>
    <w:rsid w:val="00672D89"/>
    <w:rsid w:val="00677E81"/>
    <w:rsid w:val="00680190"/>
    <w:rsid w:val="006834ED"/>
    <w:rsid w:val="00691913"/>
    <w:rsid w:val="00691DC5"/>
    <w:rsid w:val="006A086D"/>
    <w:rsid w:val="006B46A6"/>
    <w:rsid w:val="006C4BC5"/>
    <w:rsid w:val="00707D37"/>
    <w:rsid w:val="0071239C"/>
    <w:rsid w:val="00715F09"/>
    <w:rsid w:val="00747409"/>
    <w:rsid w:val="00793CA7"/>
    <w:rsid w:val="007B5DFD"/>
    <w:rsid w:val="00803614"/>
    <w:rsid w:val="0081071E"/>
    <w:rsid w:val="00851537"/>
    <w:rsid w:val="008569DB"/>
    <w:rsid w:val="00857F8D"/>
    <w:rsid w:val="008778AA"/>
    <w:rsid w:val="00881898"/>
    <w:rsid w:val="008A4FE2"/>
    <w:rsid w:val="008E4D2B"/>
    <w:rsid w:val="009226F4"/>
    <w:rsid w:val="00977CB9"/>
    <w:rsid w:val="009866D8"/>
    <w:rsid w:val="009A327F"/>
    <w:rsid w:val="009E7869"/>
    <w:rsid w:val="00A11E76"/>
    <w:rsid w:val="00A2304E"/>
    <w:rsid w:val="00A74B1A"/>
    <w:rsid w:val="00A863F2"/>
    <w:rsid w:val="00A92881"/>
    <w:rsid w:val="00AB012B"/>
    <w:rsid w:val="00AB4330"/>
    <w:rsid w:val="00AD2CB2"/>
    <w:rsid w:val="00AD7C86"/>
    <w:rsid w:val="00AF07CB"/>
    <w:rsid w:val="00B016CE"/>
    <w:rsid w:val="00B16BCC"/>
    <w:rsid w:val="00B414C9"/>
    <w:rsid w:val="00B4746B"/>
    <w:rsid w:val="00B737D7"/>
    <w:rsid w:val="00B8793D"/>
    <w:rsid w:val="00B9313D"/>
    <w:rsid w:val="00BA0224"/>
    <w:rsid w:val="00BA42A1"/>
    <w:rsid w:val="00BE185F"/>
    <w:rsid w:val="00BF3A94"/>
    <w:rsid w:val="00C71F01"/>
    <w:rsid w:val="00C74E26"/>
    <w:rsid w:val="00D54549"/>
    <w:rsid w:val="00D57474"/>
    <w:rsid w:val="00D7343E"/>
    <w:rsid w:val="00D734E0"/>
    <w:rsid w:val="00D7459A"/>
    <w:rsid w:val="00D856EF"/>
    <w:rsid w:val="00DA04A6"/>
    <w:rsid w:val="00DA2741"/>
    <w:rsid w:val="00DA5C0A"/>
    <w:rsid w:val="00DB1A20"/>
    <w:rsid w:val="00DB2696"/>
    <w:rsid w:val="00DC317E"/>
    <w:rsid w:val="00DD5679"/>
    <w:rsid w:val="00DF4218"/>
    <w:rsid w:val="00E04A1B"/>
    <w:rsid w:val="00E06B47"/>
    <w:rsid w:val="00E55373"/>
    <w:rsid w:val="00E73318"/>
    <w:rsid w:val="00E81E5C"/>
    <w:rsid w:val="00ED1946"/>
    <w:rsid w:val="00F52E21"/>
    <w:rsid w:val="00F60702"/>
    <w:rsid w:val="00F8152D"/>
    <w:rsid w:val="00F87686"/>
    <w:rsid w:val="00FB1517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BCB"/>
  <w15:docId w15:val="{4D80208D-D6E1-45BD-AB7F-A92DB093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92"/>
      <w:ind w:left="1038" w:right="10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038"/>
      <w:jc w:val="center"/>
      <w:outlineLvl w:val="1"/>
    </w:pPr>
    <w:rPr>
      <w:b/>
      <w:bCs/>
    </w:rPr>
  </w:style>
  <w:style w:type="paragraph" w:styleId="Nadpis3">
    <w:name w:val="heading 3"/>
    <w:basedOn w:val="Normlny"/>
    <w:uiPriority w:val="9"/>
    <w:unhideWhenUsed/>
    <w:qFormat/>
    <w:pPr>
      <w:ind w:left="1098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pPr>
      <w:ind w:left="1314" w:hanging="576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23"/>
    </w:pPr>
  </w:style>
  <w:style w:type="character" w:styleId="Hypertextovprepojenie">
    <w:name w:val="Hyperlink"/>
    <w:basedOn w:val="Predvolenpsmoodseku"/>
    <w:uiPriority w:val="99"/>
    <w:unhideWhenUsed/>
    <w:rsid w:val="00707D3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7D3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D7343E"/>
    <w:rPr>
      <w:rFonts w:ascii="Arial" w:eastAsia="Arial" w:hAnsi="Arial" w:cs="Arial"/>
      <w:lang w:val="sk-SK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81071E"/>
    <w:rPr>
      <w:rFonts w:ascii="Arial" w:eastAsia="Arial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3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35F"/>
    <w:rPr>
      <w:rFonts w:ascii="Segoe UI" w:eastAsia="Arial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1C9F-8CE3-4DD4-9C32-2B3043E2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Kolesarova Viera</dc:creator>
  <cp:lastModifiedBy>Kolesarova Viera</cp:lastModifiedBy>
  <cp:revision>2</cp:revision>
  <cp:lastPrinted>2022-02-18T12:01:00Z</cp:lastPrinted>
  <dcterms:created xsi:type="dcterms:W3CDTF">2022-02-18T11:06:00Z</dcterms:created>
  <dcterms:modified xsi:type="dcterms:W3CDTF">2022-02-18T12:02:00Z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