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8061E5" w:rsidRPr="008061E5" w:rsidRDefault="006D4BAC" w:rsidP="008061E5">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8061E5">
              <w:rPr>
                <w:b/>
                <w:sz w:val="22"/>
              </w:rPr>
              <w:t>62</w:t>
            </w:r>
            <w:r w:rsidR="00BC2D04" w:rsidRPr="00BC2D04">
              <w:rPr>
                <w:b/>
                <w:sz w:val="22"/>
              </w:rPr>
              <w:t xml:space="preserve">/2019 </w:t>
            </w:r>
            <w:r w:rsidR="006B1467" w:rsidRPr="00BC2D04">
              <w:rPr>
                <w:b/>
                <w:sz w:val="22"/>
              </w:rPr>
              <w:t xml:space="preserve">zo dňa </w:t>
            </w:r>
            <w:r w:rsidR="008061E5">
              <w:rPr>
                <w:b/>
                <w:sz w:val="22"/>
              </w:rPr>
              <w:t>28</w:t>
            </w:r>
            <w:r w:rsidR="00BC2D04" w:rsidRPr="00BC2D04">
              <w:rPr>
                <w:b/>
                <w:sz w:val="22"/>
              </w:rPr>
              <w:t>.03</w:t>
            </w:r>
            <w:r w:rsidR="004E4D7A" w:rsidRPr="00BC2D04">
              <w:rPr>
                <w:b/>
                <w:sz w:val="22"/>
              </w:rPr>
              <w:t>.</w:t>
            </w:r>
            <w:r w:rsidR="000409D9" w:rsidRPr="00BC2D04">
              <w:rPr>
                <w:b/>
                <w:sz w:val="22"/>
              </w:rPr>
              <w:t>2019</w:t>
            </w:r>
            <w:r w:rsidR="006B1467" w:rsidRPr="00BC2D04">
              <w:rPr>
                <w:b/>
                <w:sz w:val="22"/>
              </w:rPr>
              <w:t xml:space="preserve">, zn. </w:t>
            </w:r>
            <w:r w:rsidR="008061E5">
              <w:rPr>
                <w:b/>
                <w:sz w:val="22"/>
              </w:rPr>
              <w:t>6001</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3D401C" w:rsidRDefault="008061E5" w:rsidP="00AC40F6">
            <w:pPr>
              <w:rPr>
                <w:color w:val="FF0000"/>
                <w:szCs w:val="24"/>
              </w:rPr>
            </w:pPr>
            <w:r>
              <w:rPr>
                <w:bCs/>
                <w:szCs w:val="24"/>
              </w:rPr>
              <w:t>obec Jakubany</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3D401C" w:rsidRDefault="006D4BAC" w:rsidP="00997258">
            <w:pPr>
              <w:rPr>
                <w:b/>
                <w:szCs w:val="24"/>
              </w:rPr>
            </w:pPr>
            <w:r w:rsidRPr="003D401C">
              <w:rPr>
                <w:b/>
                <w:szCs w:val="24"/>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8061E5" w:rsidRDefault="008061E5" w:rsidP="00D54C11">
            <w:pPr>
              <w:pStyle w:val="Zarkazkladnhotextu21"/>
              <w:tabs>
                <w:tab w:val="left" w:pos="360"/>
                <w:tab w:val="left" w:pos="576"/>
              </w:tabs>
              <w:ind w:left="0"/>
            </w:pPr>
            <w:r w:rsidRPr="008061E5">
              <w:rPr>
                <w:lang w:eastAsia="sk-SK"/>
              </w:rPr>
              <w:t>Stavebné práce - Komunitné centrum Jakubany</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3D401C" w:rsidRDefault="006D4BAC" w:rsidP="005479DA">
            <w:pPr>
              <w:rPr>
                <w:szCs w:val="24"/>
              </w:rPr>
            </w:pPr>
            <w:r w:rsidRPr="003D401C">
              <w:rPr>
                <w:szCs w:val="24"/>
              </w:rPr>
              <w:t>[</w:t>
            </w:r>
            <w:r w:rsidR="00762B91" w:rsidRPr="003D401C">
              <w:rPr>
                <w:szCs w:val="24"/>
              </w:rPr>
              <w:t xml:space="preserve"> </w:t>
            </w:r>
            <w:r w:rsidR="008061E5">
              <w:rPr>
                <w:szCs w:val="24"/>
              </w:rPr>
              <w:t>2</w:t>
            </w:r>
            <w:r w:rsidR="007A3A52" w:rsidRPr="003D401C">
              <w:rPr>
                <w:szCs w:val="24"/>
              </w:rPr>
              <w:t>/201</w:t>
            </w:r>
            <w:r w:rsidR="005479DA" w:rsidRPr="003D401C">
              <w:rPr>
                <w:szCs w:val="24"/>
              </w:rPr>
              <w:t>9</w:t>
            </w:r>
            <w:r w:rsidR="00762B91" w:rsidRPr="003D401C">
              <w:rPr>
                <w:szCs w:val="24"/>
              </w:rPr>
              <w:t xml:space="preserve"> </w:t>
            </w:r>
            <w:r w:rsidRPr="003D401C">
              <w:rPr>
                <w:szCs w:val="24"/>
              </w:rPr>
              <w:t>]</w:t>
            </w:r>
          </w:p>
          <w:p w:rsidR="00BC2D04" w:rsidRPr="003D401C" w:rsidRDefault="00BC2D04" w:rsidP="005479DA">
            <w:pPr>
              <w:rPr>
                <w:szCs w:val="24"/>
              </w:rPr>
            </w:pPr>
            <w:bookmarkStart w:id="0" w:name="_GoBack"/>
            <w:bookmarkEnd w:id="0"/>
          </w:p>
          <w:p w:rsidR="00BC2D04" w:rsidRPr="003D401C" w:rsidRDefault="00BC2D04" w:rsidP="005479DA">
            <w:pPr>
              <w:rPr>
                <w:szCs w:val="24"/>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4pt" o:ole="">
                  <v:imagedata r:id="rId7" o:title=""/>
                </v:shape>
                <w:control r:id="rId11" w:name="CheckBox11" w:shapeid="_x0000_i1137"/>
              </w:object>
            </w:r>
            <w:r w:rsidRPr="00E90660">
              <w:rPr>
                <w:sz w:val="22"/>
              </w:rPr>
              <w:t xml:space="preserve">   </w:t>
            </w:r>
            <w:r w:rsidRPr="00E90660">
              <w:object w:dxaOrig="225" w:dyaOrig="225">
                <v:shape id="_x0000_i1139" type="#_x0000_t75" style="width:45pt;height:20.4pt" o:ole="">
                  <v:imagedata r:id="rId9" o:title=""/>
                </v:shape>
                <w:control r:id="rId12"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4pt" o:ole="">
                  <v:imagedata r:id="rId13" o:title=""/>
                </v:shape>
                <w:control r:id="rId14" w:name="CheckBox12" w:shapeid="_x0000_i1141"/>
              </w:object>
            </w:r>
            <w:r w:rsidRPr="00E90660">
              <w:rPr>
                <w:sz w:val="22"/>
              </w:rPr>
              <w:t xml:space="preserve">   </w:t>
            </w:r>
            <w:r w:rsidRPr="00E90660">
              <w:object w:dxaOrig="225" w:dyaOrig="225">
                <v:shape id="_x0000_i1143" type="#_x0000_t75" style="width:45pt;height:20.4pt" o:ole="">
                  <v:imagedata r:id="rId9" o:title=""/>
                </v:shape>
                <w:control r:id="rId15" w:name="CheckBox22" w:shapeid="_x0000_i1143"/>
              </w:object>
            </w:r>
            <w:r w:rsidRPr="00E90660">
              <w:rPr>
                <w:sz w:val="22"/>
              </w:rPr>
              <w:t xml:space="preserve"> </w:t>
            </w:r>
            <w:r w:rsidRPr="00E90660">
              <w:object w:dxaOrig="225" w:dyaOrig="225">
                <v:shape id="_x0000_i1145" type="#_x0000_t75" style="width:90pt;height:20.4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4pt" o:ole="">
                  <v:imagedata r:id="rId18" o:title=""/>
                </v:shape>
                <w:control r:id="rId19" w:name="CheckBox13" w:shapeid="_x0000_i1147"/>
              </w:object>
            </w:r>
            <w:r w:rsidRPr="00E90660">
              <w:rPr>
                <w:sz w:val="22"/>
              </w:rPr>
              <w:t xml:space="preserve">   </w:t>
            </w:r>
            <w:r w:rsidRPr="00E90660">
              <w:object w:dxaOrig="225" w:dyaOrig="225">
                <v:shape id="_x0000_i1149" type="#_x0000_t75" style="width:45pt;height:20.4pt" o:ole="">
                  <v:imagedata r:id="rId20" o:title=""/>
                </v:shape>
                <w:control r:id="rId21"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4pt" o:ole="">
                  <v:imagedata r:id="rId22" o:title=""/>
                </v:shape>
                <w:control r:id="rId23" w:name="CheckBox14" w:shapeid="_x0000_i1151"/>
              </w:object>
            </w:r>
            <w:r w:rsidRPr="00E90660">
              <w:rPr>
                <w:sz w:val="22"/>
              </w:rPr>
              <w:t xml:space="preserve">   </w:t>
            </w:r>
            <w:r w:rsidRPr="00E90660">
              <w:object w:dxaOrig="225" w:dyaOrig="225">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4pt" o:ole="">
                  <v:imagedata r:id="rId7" o:title=""/>
                </v:shape>
                <w:control r:id="rId25" w:name="CheckBox15" w:shapeid="_x0000_i1155"/>
              </w:object>
            </w:r>
            <w:r w:rsidRPr="00E90660">
              <w:rPr>
                <w:sz w:val="22"/>
              </w:rPr>
              <w:t xml:space="preserve">   </w:t>
            </w:r>
            <w:r w:rsidRPr="00E90660">
              <w:object w:dxaOrig="225" w:dyaOrig="225">
                <v:shape id="_x0000_i1157" type="#_x0000_t75" style="width:45pt;height:20.4pt" o:ole="">
                  <v:imagedata r:id="rId9" o:title=""/>
                </v:shape>
                <w:control r:id="rId26"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4pt" o:ole="">
                  <v:imagedata r:id="rId27" o:title=""/>
                </v:shape>
                <w:control r:id="rId28" w:name="CheckBox16" w:shapeid="_x0000_i1159"/>
              </w:object>
            </w:r>
            <w:r w:rsidRPr="00E90660">
              <w:rPr>
                <w:sz w:val="22"/>
              </w:rPr>
              <w:t xml:space="preserve">   </w:t>
            </w:r>
            <w:r w:rsidRPr="00E90660">
              <w:object w:dxaOrig="225" w:dyaOrig="225">
                <v:shape id="_x0000_i1161" type="#_x0000_t75" style="width:45pt;height:20.4pt" o:ole="">
                  <v:imagedata r:id="rId9"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4pt" o:ole="">
                  <v:imagedata r:id="rId22" o:title=""/>
                </v:shape>
                <w:control r:id="rId30" w:name="CheckBox151" w:shapeid="_x0000_i1163"/>
              </w:object>
            </w:r>
            <w:r w:rsidRPr="00E90660">
              <w:rPr>
                <w:sz w:val="22"/>
              </w:rPr>
              <w:t xml:space="preserve">   </w:t>
            </w:r>
            <w:r w:rsidRPr="00E90660">
              <w:object w:dxaOrig="225" w:dyaOrig="225">
                <v:shape id="_x0000_i1165" type="#_x0000_t75" style="width:45pt;height:20.4pt" o:ole="">
                  <v:imagedata r:id="rId9" o:title=""/>
                </v:shape>
                <w:control r:id="rId31"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4pt" o:ole="">
                  <v:imagedata r:id="rId22" o:title=""/>
                </v:shape>
                <w:control r:id="rId32" w:name="CheckBox152" w:shapeid="_x0000_i1167"/>
              </w:object>
            </w:r>
            <w:r w:rsidRPr="00E90660">
              <w:rPr>
                <w:sz w:val="22"/>
              </w:rPr>
              <w:t xml:space="preserve">   </w:t>
            </w:r>
            <w:r w:rsidRPr="00E90660">
              <w:object w:dxaOrig="225" w:dyaOrig="225">
                <v:shape id="_x0000_i1169" type="#_x0000_t75" style="width:45pt;height:20.4pt" o:ole="">
                  <v:imagedata r:id="rId9" o:title=""/>
                </v:shape>
                <w:control r:id="rId33"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4pt" o:ole="">
                  <v:imagedata r:id="rId34" o:title=""/>
                </v:shape>
                <w:control r:id="rId35" w:name="CheckBox153" w:shapeid="_x0000_i1171"/>
              </w:object>
            </w:r>
            <w:r w:rsidRPr="00E90660">
              <w:rPr>
                <w:sz w:val="22"/>
              </w:rPr>
              <w:t xml:space="preserve">   </w:t>
            </w:r>
            <w:r w:rsidRPr="00E90660">
              <w:object w:dxaOrig="225" w:dyaOrig="225">
                <v:shape id="_x0000_i1173" type="#_x0000_t75" style="width:45pt;height:20.4pt" o:ole="">
                  <v:imagedata r:id="rId36" o:title=""/>
                </v:shape>
                <w:control r:id="rId37"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4pt" o:ole="">
                  <v:imagedata r:id="rId38" o:title=""/>
                </v:shape>
                <w:control r:id="rId39" w:name="CheckBox154" w:shapeid="_x0000_i1175"/>
              </w:object>
            </w:r>
            <w:r w:rsidRPr="00E90660">
              <w:rPr>
                <w:sz w:val="22"/>
              </w:rPr>
              <w:t xml:space="preserve">   </w:t>
            </w:r>
            <w:r w:rsidRPr="00E90660">
              <w:object w:dxaOrig="225" w:dyaOrig="225">
                <v:shape id="_x0000_i1177" type="#_x0000_t75" style="width:45pt;height:20.4pt" o:ole="">
                  <v:imagedata r:id="rId40" o:title=""/>
                </v:shape>
                <w:control r:id="rId41"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4pt" o:ole="">
                  <v:imagedata r:id="rId42" o:title=""/>
                </v:shape>
                <w:control r:id="rId43" w:name="CheckBox1538" w:shapeid="_x0000_i1179"/>
              </w:object>
            </w:r>
            <w:r w:rsidR="00F53D95" w:rsidRPr="00E90660">
              <w:rPr>
                <w:sz w:val="22"/>
              </w:rPr>
              <w:t xml:space="preserve">   </w:t>
            </w:r>
            <w:r w:rsidR="00F53D95" w:rsidRPr="00E90660">
              <w:object w:dxaOrig="225" w:dyaOrig="225">
                <v:shape id="_x0000_i1181" type="#_x0000_t75" style="width:45pt;height:20.4pt" o:ole="">
                  <v:imagedata r:id="rId9" o:title=""/>
                </v:shape>
                <w:control r:id="rId44"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4pt" o:ole="">
                  <v:imagedata r:id="rId27" o:title=""/>
                </v:shape>
                <w:control r:id="rId45" w:name="CheckBox15310" w:shapeid="_x0000_i1183"/>
              </w:object>
            </w:r>
            <w:r w:rsidRPr="00E90660">
              <w:rPr>
                <w:sz w:val="22"/>
              </w:rPr>
              <w:t xml:space="preserve">   </w:t>
            </w:r>
            <w:r w:rsidRPr="00E90660">
              <w:object w:dxaOrig="225" w:dyaOrig="225">
                <v:shape id="_x0000_i1185" type="#_x0000_t75" style="width:45pt;height:20.4pt" o:ole="">
                  <v:imagedata r:id="rId9" o:title=""/>
                </v:shape>
                <w:control r:id="rId46"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4pt" o:ole="">
                  <v:imagedata r:id="rId27" o:title=""/>
                </v:shape>
                <w:control r:id="rId47" w:name="CheckBox15312" w:shapeid="_x0000_i1187"/>
              </w:object>
            </w:r>
            <w:r w:rsidRPr="00E90660">
              <w:rPr>
                <w:sz w:val="22"/>
              </w:rPr>
              <w:t xml:space="preserve">   </w:t>
            </w:r>
            <w:r w:rsidRPr="00E90660">
              <w:object w:dxaOrig="225" w:dyaOrig="225">
                <v:shape id="_x0000_i1189" type="#_x0000_t75" style="width:45pt;height:20.4pt" o:ole="">
                  <v:imagedata r:id="rId9" o:title=""/>
                </v:shape>
                <w:control r:id="rId48"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4pt" o:ole="">
                  <v:imagedata r:id="rId27" o:title=""/>
                </v:shape>
                <w:control r:id="rId49" w:name="CheckBox1539" w:shapeid="_x0000_i1191"/>
              </w:object>
            </w:r>
            <w:r w:rsidR="00F53D95" w:rsidRPr="00E90660">
              <w:rPr>
                <w:sz w:val="22"/>
              </w:rPr>
              <w:t xml:space="preserve">   </w:t>
            </w:r>
            <w:r w:rsidR="00F53D95" w:rsidRPr="00E90660">
              <w:object w:dxaOrig="225" w:dyaOrig="225">
                <v:shape id="_x0000_i1193" type="#_x0000_t75" style="width:45pt;height:20.4pt" o:ole="">
                  <v:imagedata r:id="rId9" o:title=""/>
                </v:shape>
                <w:control r:id="rId50"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4pt" o:ole="">
                  <v:imagedata r:id="rId51" o:title=""/>
                </v:shape>
                <w:control r:id="rId52" w:name="CheckBox15311" w:shapeid="_x0000_i1195"/>
              </w:object>
            </w:r>
            <w:r w:rsidRPr="00E90660">
              <w:rPr>
                <w:sz w:val="22"/>
              </w:rPr>
              <w:t xml:space="preserve">   </w:t>
            </w:r>
            <w:r w:rsidRPr="00E90660">
              <w:object w:dxaOrig="225" w:dyaOrig="225">
                <v:shape id="_x0000_i1197" type="#_x0000_t75" style="width:45pt;height:20.4pt" o:ole="">
                  <v:imagedata r:id="rId9" o:title=""/>
                </v:shape>
                <w:control r:id="rId5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4pt" o:ole="">
                  <v:imagedata r:id="rId22" o:title=""/>
                </v:shape>
                <w:control r:id="rId54" w:name="CheckBox15313" w:shapeid="_x0000_i1199"/>
              </w:object>
            </w:r>
            <w:r w:rsidRPr="00E90660">
              <w:rPr>
                <w:sz w:val="22"/>
              </w:rPr>
              <w:t xml:space="preserve">   </w:t>
            </w:r>
            <w:r w:rsidRPr="00E90660">
              <w:object w:dxaOrig="225" w:dyaOrig="225">
                <v:shape id="_x0000_i1201" type="#_x0000_t75" style="width:45pt;height:20.4pt" o:ole="">
                  <v:imagedata r:id="rId9" o:title=""/>
                </v:shape>
                <w:control r:id="rId5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4pt" o:ole="">
                  <v:imagedata r:id="rId56" o:title=""/>
                </v:shape>
                <w:control r:id="rId57" w:name="CheckBox155" w:shapeid="_x0000_i1203"/>
              </w:object>
            </w:r>
            <w:r w:rsidRPr="00E90660">
              <w:rPr>
                <w:sz w:val="22"/>
              </w:rPr>
              <w:t xml:space="preserve">   </w:t>
            </w:r>
            <w:r w:rsidRPr="00E90660">
              <w:object w:dxaOrig="225" w:dyaOrig="225">
                <v:shape id="_x0000_i1205" type="#_x0000_t75" style="width:45pt;height:20.4pt" o:ole="">
                  <v:imagedata r:id="rId9" o:title=""/>
                </v:shape>
                <w:control r:id="rId5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4pt" o:ole="">
                  <v:imagedata r:id="rId59" o:title=""/>
                </v:shape>
                <w:control r:id="rId60" w:name="CheckBox156" w:shapeid="_x0000_i1207"/>
              </w:object>
            </w:r>
            <w:r w:rsidRPr="00E90660">
              <w:rPr>
                <w:sz w:val="22"/>
              </w:rPr>
              <w:t xml:space="preserve">   </w:t>
            </w:r>
            <w:r w:rsidRPr="00E90660">
              <w:object w:dxaOrig="225" w:dyaOrig="225">
                <v:shape id="_x0000_i1209" type="#_x0000_t75" style="width:45pt;height:20.4pt" o:ole="">
                  <v:imagedata r:id="rId9" o:title=""/>
                </v:shape>
                <w:control r:id="rId61"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4pt" o:ole="">
                  <v:imagedata r:id="rId59" o:title=""/>
                </v:shape>
                <w:control r:id="rId62" w:name="CheckBox157" w:shapeid="_x0000_i1211"/>
              </w:object>
            </w:r>
            <w:r w:rsidRPr="00E90660">
              <w:rPr>
                <w:sz w:val="22"/>
              </w:rPr>
              <w:t xml:space="preserve">   </w:t>
            </w:r>
            <w:r w:rsidRPr="00E90660">
              <w:object w:dxaOrig="225" w:dyaOrig="225">
                <v:shape id="_x0000_i1213" type="#_x0000_t75" style="width:45pt;height:20.4pt" o:ole="">
                  <v:imagedata r:id="rId9" o:title=""/>
                </v:shape>
                <w:control r:id="rId63"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4pt" o:ole="">
                  <v:imagedata r:id="rId22" o:title=""/>
                </v:shape>
                <w:control r:id="rId64" w:name="CheckBox158" w:shapeid="_x0000_i1215"/>
              </w:object>
            </w:r>
            <w:r w:rsidRPr="00E90660">
              <w:rPr>
                <w:sz w:val="22"/>
              </w:rPr>
              <w:t xml:space="preserve">   </w:t>
            </w:r>
            <w:r w:rsidRPr="00E90660">
              <w:object w:dxaOrig="225" w:dyaOrig="225">
                <v:shape id="_x0000_i1217" type="#_x0000_t75" style="width:45pt;height:20.4pt" o:ole="">
                  <v:imagedata r:id="rId9" o:title=""/>
                </v:shape>
                <w:control r:id="rId65"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4pt" o:ole="">
                  <v:imagedata r:id="rId22" o:title=""/>
                </v:shape>
                <w:control r:id="rId66" w:name="CheckBox159" w:shapeid="_x0000_i1219"/>
              </w:object>
            </w:r>
            <w:r w:rsidRPr="00E90660">
              <w:rPr>
                <w:sz w:val="22"/>
              </w:rPr>
              <w:t xml:space="preserve">   </w:t>
            </w:r>
            <w:r w:rsidRPr="00E90660">
              <w:object w:dxaOrig="225" w:dyaOrig="225">
                <v:shape id="_x0000_i1221" type="#_x0000_t75" style="width:45pt;height:20.4pt" o:ole="">
                  <v:imagedata r:id="rId9" o:title=""/>
                </v:shape>
                <w:control r:id="rId6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4pt" o:ole="">
                  <v:imagedata r:id="rId38" o:title=""/>
                </v:shape>
                <w:control r:id="rId68" w:name="CheckBox1510" w:shapeid="_x0000_i1223"/>
              </w:object>
            </w:r>
            <w:r w:rsidRPr="00E90660">
              <w:rPr>
                <w:sz w:val="22"/>
              </w:rPr>
              <w:t xml:space="preserve">   </w:t>
            </w:r>
            <w:r w:rsidRPr="00E90660">
              <w:object w:dxaOrig="225" w:dyaOrig="225">
                <v:shape id="_x0000_i1225" type="#_x0000_t75" style="width:45pt;height:20.4pt" o:ole="">
                  <v:imagedata r:id="rId9" o:title=""/>
                </v:shape>
                <w:control r:id="rId6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4pt" o:ole="">
                  <v:imagedata r:id="rId70" o:title=""/>
                </v:shape>
                <w:control r:id="rId71" w:name="CheckBox1511" w:shapeid="_x0000_i1227"/>
              </w:object>
            </w:r>
            <w:r w:rsidRPr="00E90660">
              <w:rPr>
                <w:sz w:val="22"/>
              </w:rPr>
              <w:t xml:space="preserve">   </w:t>
            </w:r>
            <w:r w:rsidRPr="00E90660">
              <w:object w:dxaOrig="225" w:dyaOrig="225">
                <v:shape id="_x0000_i1229" type="#_x0000_t75" style="width:45pt;height:20.4pt" o:ole="">
                  <v:imagedata r:id="rId9" o:title=""/>
                </v:shape>
                <w:control r:id="rId72"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4pt" o:ole="">
                  <v:imagedata r:id="rId22" o:title=""/>
                </v:shape>
                <w:control r:id="rId73" w:name="CheckBox1512" w:shapeid="_x0000_i1231"/>
              </w:object>
            </w:r>
            <w:r w:rsidRPr="00E90660">
              <w:rPr>
                <w:sz w:val="22"/>
              </w:rPr>
              <w:t xml:space="preserve">   </w:t>
            </w:r>
            <w:r w:rsidRPr="00E90660">
              <w:object w:dxaOrig="225" w:dyaOrig="225">
                <v:shape id="_x0000_i1233" type="#_x0000_t75" style="width:45pt;height:20.4pt" o:ole="">
                  <v:imagedata r:id="rId9" o:title=""/>
                </v:shape>
                <w:control r:id="rId74"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4pt" o:ole="">
                  <v:imagedata r:id="rId7" o:title=""/>
                </v:shape>
                <w:control r:id="rId75" w:name="CheckBox1513" w:shapeid="_x0000_i1235"/>
              </w:object>
            </w:r>
            <w:r w:rsidRPr="00E90660">
              <w:rPr>
                <w:sz w:val="22"/>
              </w:rPr>
              <w:t xml:space="preserve">   </w:t>
            </w:r>
            <w:r w:rsidRPr="00E90660">
              <w:object w:dxaOrig="225" w:dyaOrig="225">
                <v:shape id="_x0000_i1237" type="#_x0000_t75" style="width:45pt;height:20.4pt" o:ole="">
                  <v:imagedata r:id="rId9" o:title=""/>
                </v:shape>
                <w:control r:id="rId76"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4pt" o:ole="">
                  <v:imagedata r:id="rId22" o:title=""/>
                </v:shape>
                <w:control r:id="rId77" w:name="CheckBox15131" w:shapeid="_x0000_i1239"/>
              </w:object>
            </w:r>
            <w:r w:rsidRPr="00E90660">
              <w:rPr>
                <w:sz w:val="22"/>
              </w:rPr>
              <w:t xml:space="preserve">   </w:t>
            </w:r>
            <w:r w:rsidRPr="00E90660">
              <w:object w:dxaOrig="225" w:dyaOrig="225">
                <v:shape id="_x0000_i1241" type="#_x0000_t75" style="width:45pt;height:20.4pt" o:ole="">
                  <v:imagedata r:id="rId9" o:title=""/>
                </v:shape>
                <w:control r:id="rId78"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4pt" o:ole="">
                  <v:imagedata r:id="rId27" o:title=""/>
                </v:shape>
                <w:control r:id="rId79" w:name="CheckBox151311" w:shapeid="_x0000_i1243"/>
              </w:object>
            </w:r>
            <w:r w:rsidRPr="00E90660">
              <w:rPr>
                <w:sz w:val="22"/>
              </w:rPr>
              <w:t xml:space="preserve">   </w:t>
            </w:r>
            <w:r w:rsidRPr="00E90660">
              <w:object w:dxaOrig="225" w:dyaOrig="225">
                <v:shape id="_x0000_i1245" type="#_x0000_t75" style="width:45pt;height:20.4pt" o:ole="">
                  <v:imagedata r:id="rId9" o:title=""/>
                </v:shape>
                <w:control r:id="rId80"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4pt" o:ole="">
                  <v:imagedata r:id="rId81" o:title=""/>
                </v:shape>
                <w:control r:id="rId82" w:name="CheckBox151312" w:shapeid="_x0000_i1247"/>
              </w:object>
            </w:r>
            <w:r w:rsidRPr="00E90660">
              <w:rPr>
                <w:sz w:val="22"/>
              </w:rPr>
              <w:t xml:space="preserve">   </w:t>
            </w:r>
            <w:r w:rsidRPr="00E90660">
              <w:object w:dxaOrig="225" w:dyaOrig="225">
                <v:shape id="_x0000_i1249" type="#_x0000_t75" style="width:45pt;height:20.4pt" o:ole="">
                  <v:imagedata r:id="rId9" o:title=""/>
                </v:shape>
                <w:control r:id="rId83"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4pt" o:ole="">
                  <v:imagedata r:id="rId22" o:title=""/>
                </v:shape>
                <w:control r:id="rId84" w:name="CheckBox1513121" w:shapeid="_x0000_i1251"/>
              </w:object>
            </w:r>
            <w:r w:rsidRPr="00E90660">
              <w:rPr>
                <w:sz w:val="22"/>
              </w:rPr>
              <w:t xml:space="preserve">   </w:t>
            </w:r>
            <w:r w:rsidRPr="00E90660">
              <w:object w:dxaOrig="225" w:dyaOrig="225">
                <v:shape id="_x0000_i1253" type="#_x0000_t75" style="width:45pt;height:20.4pt" o:ole="">
                  <v:imagedata r:id="rId9" o:title=""/>
                </v:shape>
                <w:control r:id="rId85"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4pt" o:ole="">
                  <v:imagedata r:id="rId27" o:title=""/>
                </v:shape>
                <w:control r:id="rId86" w:name="CheckBox1513122" w:shapeid="_x0000_i1255"/>
              </w:object>
            </w:r>
            <w:r w:rsidRPr="00E90660">
              <w:rPr>
                <w:sz w:val="22"/>
              </w:rPr>
              <w:t xml:space="preserve">   </w:t>
            </w:r>
            <w:r w:rsidRPr="00E90660">
              <w:object w:dxaOrig="225" w:dyaOrig="225">
                <v:shape id="_x0000_i1257" type="#_x0000_t75" style="width:45pt;height:20.4pt" o:ole="">
                  <v:imagedata r:id="rId9" o:title=""/>
                </v:shape>
                <w:control r:id="rId87"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4pt" o:ole="">
                  <v:imagedata r:id="rId7" o:title=""/>
                </v:shape>
                <w:control r:id="rId88" w:name="CheckBox1513123" w:shapeid="_x0000_i1259"/>
              </w:object>
            </w:r>
            <w:r w:rsidRPr="00E90660">
              <w:rPr>
                <w:sz w:val="22"/>
              </w:rPr>
              <w:t xml:space="preserve">   </w:t>
            </w:r>
            <w:r w:rsidRPr="00E90660">
              <w:object w:dxaOrig="225" w:dyaOrig="225">
                <v:shape id="_x0000_i1261" type="#_x0000_t75" style="width:45pt;height:20.4pt" o:ole="">
                  <v:imagedata r:id="rId9" o:title=""/>
                </v:shape>
                <w:control r:id="rId8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4pt" o:ole="">
                  <v:imagedata r:id="rId38" o:title=""/>
                </v:shape>
                <w:control r:id="rId90" w:name="CheckBox1531" w:shapeid="_x0000_i1263"/>
              </w:object>
            </w:r>
            <w:r w:rsidRPr="00E90660">
              <w:rPr>
                <w:sz w:val="22"/>
              </w:rPr>
              <w:t xml:space="preserve">   </w:t>
            </w:r>
            <w:r w:rsidRPr="00E90660">
              <w:object w:dxaOrig="225" w:dyaOrig="225">
                <v:shape id="_x0000_i1265" type="#_x0000_t75" style="width:45pt;height:20.4pt" o:ole="">
                  <v:imagedata r:id="rId9" o:title=""/>
                </v:shape>
                <w:control r:id="rId9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4pt" o:ole="">
                  <v:imagedata r:id="rId92" o:title=""/>
                </v:shape>
                <w:control r:id="rId93" w:name="CheckBox1532" w:shapeid="_x0000_i1267"/>
              </w:object>
            </w:r>
            <w:r w:rsidRPr="00E90660">
              <w:rPr>
                <w:sz w:val="22"/>
              </w:rPr>
              <w:t xml:space="preserve">   </w:t>
            </w:r>
            <w:r w:rsidRPr="00E90660">
              <w:object w:dxaOrig="225" w:dyaOrig="225">
                <v:shape id="_x0000_i1269" type="#_x0000_t75" style="width:45pt;height:20.4pt" o:ole="">
                  <v:imagedata r:id="rId9" o:title=""/>
                </v:shape>
                <w:control r:id="rId94"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4pt" o:ole="">
                  <v:imagedata r:id="rId22" o:title=""/>
                </v:shape>
                <w:control r:id="rId95" w:name="CheckBox1533" w:shapeid="_x0000_i1271"/>
              </w:object>
            </w:r>
            <w:r w:rsidRPr="00E90660">
              <w:rPr>
                <w:sz w:val="22"/>
              </w:rPr>
              <w:t xml:space="preserve">   </w:t>
            </w:r>
            <w:r w:rsidRPr="00E90660">
              <w:object w:dxaOrig="225" w:dyaOrig="225">
                <v:shape id="_x0000_i1273" type="#_x0000_t75" style="width:45pt;height:20.4pt" o:ole="">
                  <v:imagedata r:id="rId9" o:title=""/>
                </v:shape>
                <w:control r:id="rId96"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4pt" o:ole="">
                  <v:imagedata r:id="rId22" o:title=""/>
                </v:shape>
                <w:control r:id="rId97" w:name="CheckBox1534" w:shapeid="_x0000_i1275"/>
              </w:object>
            </w:r>
            <w:r w:rsidRPr="00E90660">
              <w:rPr>
                <w:sz w:val="22"/>
              </w:rPr>
              <w:t xml:space="preserve">   </w:t>
            </w:r>
            <w:r w:rsidRPr="00E90660">
              <w:object w:dxaOrig="225" w:dyaOrig="225">
                <v:shape id="_x0000_i1277" type="#_x0000_t75" style="width:45pt;height:20.4pt" o:ole="">
                  <v:imagedata r:id="rId9" o:title=""/>
                </v:shape>
                <w:control r:id="rId98"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4pt" o:ole="">
                  <v:imagedata r:id="rId99" o:title=""/>
                </v:shape>
                <w:control r:id="rId100" w:name="CheckBox1535" w:shapeid="_x0000_i1279"/>
              </w:object>
            </w:r>
            <w:r w:rsidRPr="00E90660">
              <w:rPr>
                <w:sz w:val="22"/>
              </w:rPr>
              <w:t xml:space="preserve">   </w:t>
            </w:r>
            <w:r w:rsidRPr="00E90660">
              <w:object w:dxaOrig="225" w:dyaOrig="225">
                <v:shape id="_x0000_i1281" type="#_x0000_t75" style="width:45pt;height:20.4pt" o:ole="">
                  <v:imagedata r:id="rId9" o:title=""/>
                </v:shape>
                <w:control r:id="rId101"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4pt" o:ole="">
                  <v:imagedata r:id="rId27" o:title=""/>
                </v:shape>
                <w:control r:id="rId102" w:name="CheckBox1536" w:shapeid="_x0000_i1283"/>
              </w:object>
            </w:r>
            <w:r w:rsidRPr="00E90660">
              <w:rPr>
                <w:sz w:val="22"/>
              </w:rPr>
              <w:t xml:space="preserve">   </w:t>
            </w:r>
            <w:r w:rsidRPr="00E90660">
              <w:object w:dxaOrig="225" w:dyaOrig="225">
                <v:shape id="_x0000_i1285" type="#_x0000_t75" style="width:45pt;height:20.4pt" o:ole="">
                  <v:imagedata r:id="rId103" o:title=""/>
                </v:shape>
                <w:control r:id="rId104"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4pt" o:ole="">
                  <v:imagedata r:id="rId7" o:title=""/>
                </v:shape>
                <w:control r:id="rId105" w:name="CheckBox1537" w:shapeid="_x0000_i1287"/>
              </w:object>
            </w:r>
            <w:r w:rsidRPr="00E90660">
              <w:rPr>
                <w:sz w:val="22"/>
              </w:rPr>
              <w:t xml:space="preserve">   </w:t>
            </w:r>
            <w:r w:rsidRPr="00E90660">
              <w:object w:dxaOrig="225" w:dyaOrig="225">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061E5"/>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E1C760E"/>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image" Target="media/image13.wmf"/><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60.xml"/><Relationship Id="rId89"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5.xml"/><Relationship Id="rId107" Type="http://schemas.openxmlformats.org/officeDocument/2006/relationships/header" Target="header1.xml"/><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image" Target="media/image12.wmf"/><Relationship Id="rId45" Type="http://schemas.openxmlformats.org/officeDocument/2006/relationships/control" Target="activeX/activeX26.xml"/><Relationship Id="rId53" Type="http://schemas.openxmlformats.org/officeDocument/2006/relationships/control" Target="activeX/activeX33.xml"/><Relationship Id="rId58" Type="http://schemas.openxmlformats.org/officeDocument/2006/relationships/control" Target="activeX/activeX37.xml"/><Relationship Id="rId66" Type="http://schemas.openxmlformats.org/officeDocument/2006/relationships/control" Target="activeX/activeX44.xml"/><Relationship Id="rId74" Type="http://schemas.openxmlformats.org/officeDocument/2006/relationships/control" Target="activeX/activeX51.xml"/><Relationship Id="rId79" Type="http://schemas.openxmlformats.org/officeDocument/2006/relationships/control" Target="activeX/activeX56.xml"/><Relationship Id="rId87" Type="http://schemas.openxmlformats.org/officeDocument/2006/relationships/control" Target="activeX/activeX63.xml"/><Relationship Id="rId102" Type="http://schemas.openxmlformats.org/officeDocument/2006/relationships/control" Target="activeX/activeX76.xml"/><Relationship Id="rId5" Type="http://schemas.openxmlformats.org/officeDocument/2006/relationships/footnotes" Target="footnotes.xml"/><Relationship Id="rId61" Type="http://schemas.openxmlformats.org/officeDocument/2006/relationships/control" Target="activeX/activeX39.xml"/><Relationship Id="rId82" Type="http://schemas.openxmlformats.org/officeDocument/2006/relationships/control" Target="activeX/activeX58.xml"/><Relationship Id="rId90" Type="http://schemas.openxmlformats.org/officeDocument/2006/relationships/control" Target="activeX/activeX66.xml"/><Relationship Id="rId95" Type="http://schemas.openxmlformats.org/officeDocument/2006/relationships/control" Target="activeX/activeX70.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image" Target="media/image15.wmf"/><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4.xml"/><Relationship Id="rId100" Type="http://schemas.openxmlformats.org/officeDocument/2006/relationships/control" Target="activeX/activeX74.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image" Target="media/image14.wmf"/><Relationship Id="rId72" Type="http://schemas.openxmlformats.org/officeDocument/2006/relationships/control" Target="activeX/activeX49.xml"/><Relationship Id="rId80" Type="http://schemas.openxmlformats.org/officeDocument/2006/relationships/control" Target="activeX/activeX57.xml"/><Relationship Id="rId85" Type="http://schemas.openxmlformats.org/officeDocument/2006/relationships/control" Target="activeX/activeX61.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image" Target="media/image11.wmf"/><Relationship Id="rId46" Type="http://schemas.openxmlformats.org/officeDocument/2006/relationships/control" Target="activeX/activeX27.xml"/><Relationship Id="rId59" Type="http://schemas.openxmlformats.org/officeDocument/2006/relationships/image" Target="media/image16.wmf"/><Relationship Id="rId67" Type="http://schemas.openxmlformats.org/officeDocument/2006/relationships/control" Target="activeX/activeX45.xml"/><Relationship Id="rId103" Type="http://schemas.openxmlformats.org/officeDocument/2006/relationships/image" Target="media/image21.wmf"/><Relationship Id="rId108"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control" Target="activeX/activeX23.xml"/><Relationship Id="rId54" Type="http://schemas.openxmlformats.org/officeDocument/2006/relationships/control" Target="activeX/activeX34.xml"/><Relationship Id="rId62" Type="http://schemas.openxmlformats.org/officeDocument/2006/relationships/control" Target="activeX/activeX40.xml"/><Relationship Id="rId70" Type="http://schemas.openxmlformats.org/officeDocument/2006/relationships/image" Target="media/image17.wmf"/><Relationship Id="rId75" Type="http://schemas.openxmlformats.org/officeDocument/2006/relationships/control" Target="activeX/activeX52.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image" Target="media/image10.wmf"/><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image" Target="media/image18.wmf"/><Relationship Id="rId86" Type="http://schemas.openxmlformats.org/officeDocument/2006/relationships/control" Target="activeX/activeX62.xml"/><Relationship Id="rId94" Type="http://schemas.openxmlformats.org/officeDocument/2006/relationships/control" Target="activeX/activeX69.xml"/><Relationship Id="rId99" Type="http://schemas.openxmlformats.org/officeDocument/2006/relationships/image" Target="media/image20.wmf"/><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control" Target="activeX/activeX22.xml"/><Relationship Id="rId109" Type="http://schemas.openxmlformats.org/officeDocument/2006/relationships/theme" Target="theme/theme1.xml"/><Relationship Id="rId34" Type="http://schemas.openxmlformats.org/officeDocument/2006/relationships/image" Target="media/image9.wmf"/><Relationship Id="rId50" Type="http://schemas.openxmlformats.org/officeDocument/2006/relationships/control" Target="activeX/activeX31.xml"/><Relationship Id="rId55" Type="http://schemas.openxmlformats.org/officeDocument/2006/relationships/control" Target="activeX/activeX35.xml"/><Relationship Id="rId76" Type="http://schemas.openxmlformats.org/officeDocument/2006/relationships/control" Target="activeX/activeX53.xml"/><Relationship Id="rId97" Type="http://schemas.openxmlformats.org/officeDocument/2006/relationships/control" Target="activeX/activeX72.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image" Target="media/image1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4790</Words>
  <Characters>27307</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6</cp:revision>
  <dcterms:created xsi:type="dcterms:W3CDTF">2019-01-20T20:11:00Z</dcterms:created>
  <dcterms:modified xsi:type="dcterms:W3CDTF">2019-03-28T12:58:00Z</dcterms:modified>
</cp:coreProperties>
</file>