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B2000" w14:textId="7EDD69F3" w:rsidR="0087324C" w:rsidRDefault="0087324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0E165F">
        <w:rPr>
          <w:rFonts w:ascii="Cambria" w:hAnsi="Cambria" w:cs="Arial"/>
          <w:b/>
          <w:bCs/>
          <w:sz w:val="22"/>
          <w:szCs w:val="22"/>
        </w:rPr>
        <w:t>2</w:t>
      </w:r>
      <w:bookmarkStart w:id="0" w:name="_GoBack"/>
      <w:bookmarkEnd w:id="0"/>
      <w:r w:rsidR="00F0060C">
        <w:rPr>
          <w:rFonts w:ascii="Cambria" w:hAnsi="Cambria" w:cs="Arial"/>
          <w:b/>
          <w:bCs/>
          <w:sz w:val="22"/>
          <w:szCs w:val="22"/>
        </w:rPr>
        <w:t>.2022</w:t>
      </w:r>
    </w:p>
    <w:p w14:paraId="0C24ADED" w14:textId="57E0C2B9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4342E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21978F71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87324C">
        <w:rPr>
          <w:rFonts w:ascii="Cambria" w:hAnsi="Cambria" w:cs="Arial"/>
          <w:bCs/>
          <w:sz w:val="22"/>
          <w:szCs w:val="22"/>
        </w:rPr>
        <w:t>Nadleśnictwo Brodnica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</w:t>
      </w:r>
      <w:r w:rsidR="00B4342E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o którym mowa w art. 275 pkt 1 ustawy 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</w:t>
      </w:r>
      <w:r w:rsidR="0087324C" w:rsidRPr="002B6BB6">
        <w:rPr>
          <w:rFonts w:ascii="Cambria" w:hAnsi="Cambria" w:cs="Arial"/>
          <w:b/>
          <w:bCs/>
          <w:sz w:val="22"/>
          <w:szCs w:val="22"/>
        </w:rPr>
        <w:t>„</w:t>
      </w:r>
      <w:r w:rsidR="00FC0353">
        <w:rPr>
          <w:rFonts w:ascii="Cambria" w:hAnsi="Cambria" w:cs="Arial"/>
          <w:b/>
          <w:i/>
          <w:sz w:val="22"/>
          <w:szCs w:val="22"/>
        </w:rPr>
        <w:t>Przebudowa osady leśnej Szabda.”</w:t>
      </w:r>
      <w:r w:rsidR="00F0060C">
        <w:rPr>
          <w:rFonts w:ascii="Cambria" w:hAnsi="Cambria" w:cs="Arial"/>
          <w:b/>
          <w:i/>
          <w:sz w:val="22"/>
          <w:szCs w:val="22"/>
        </w:rPr>
        <w:t xml:space="preserve"> 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55B539" w14:textId="77777777" w:rsidR="00B4342E" w:rsidRDefault="00B4342E" w:rsidP="00B4342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pkt 1, 3, 4, 6, i 8 PZP </w:t>
      </w:r>
      <w:r>
        <w:rPr>
          <w:rFonts w:ascii="Cambria" w:hAnsi="Cambria" w:cs="Arial"/>
          <w:bCs/>
          <w:sz w:val="22"/>
          <w:szCs w:val="22"/>
        </w:rPr>
        <w:t xml:space="preserve">ustawy z dnia 11 września 2019r. Prawo zamówień publicznych (Dz.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33DB009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</w:t>
      </w:r>
      <w:r w:rsidR="00087510" w:rsidRPr="00087510">
        <w:rPr>
          <w:rFonts w:ascii="Cambria" w:hAnsi="Cambria" w:cs="Arial"/>
          <w:i/>
          <w:sz w:val="22"/>
          <w:szCs w:val="22"/>
        </w:rPr>
        <w:t>109 ust. 1 pkt 1-5 i 7- 10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9FC2A38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bCs/>
          <w:sz w:val="18"/>
          <w:szCs w:val="18"/>
        </w:rPr>
        <w:t>zaosby</w:t>
      </w:r>
      <w:proofErr w:type="spellEnd"/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6822E" w14:textId="77777777" w:rsidR="000D420C" w:rsidRDefault="000D420C">
      <w:r>
        <w:separator/>
      </w:r>
    </w:p>
  </w:endnote>
  <w:endnote w:type="continuationSeparator" w:id="0">
    <w:p w14:paraId="60CE7CED" w14:textId="77777777" w:rsidR="000D420C" w:rsidRDefault="000D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0D42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0D42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B4F9BB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E165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D420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0D42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69ABB" w14:textId="77777777" w:rsidR="000D420C" w:rsidRDefault="000D420C">
      <w:r>
        <w:separator/>
      </w:r>
    </w:p>
  </w:footnote>
  <w:footnote w:type="continuationSeparator" w:id="0">
    <w:p w14:paraId="682C1369" w14:textId="77777777" w:rsidR="000D420C" w:rsidRDefault="000D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0D42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D42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0D42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B6943"/>
    <w:rsid w:val="000D420C"/>
    <w:rsid w:val="000E165F"/>
    <w:rsid w:val="001401CE"/>
    <w:rsid w:val="00203020"/>
    <w:rsid w:val="00312644"/>
    <w:rsid w:val="00354FDF"/>
    <w:rsid w:val="004A7BA3"/>
    <w:rsid w:val="0058581A"/>
    <w:rsid w:val="00726416"/>
    <w:rsid w:val="00752FE4"/>
    <w:rsid w:val="00790244"/>
    <w:rsid w:val="0087324C"/>
    <w:rsid w:val="00892E7B"/>
    <w:rsid w:val="008D1DAE"/>
    <w:rsid w:val="008F0EFC"/>
    <w:rsid w:val="0097281D"/>
    <w:rsid w:val="009E19B1"/>
    <w:rsid w:val="00AA33B5"/>
    <w:rsid w:val="00B4342E"/>
    <w:rsid w:val="00D75D28"/>
    <w:rsid w:val="00F0060C"/>
    <w:rsid w:val="00F634EB"/>
    <w:rsid w:val="00F7605D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97D41EA-C8FA-48DC-9A3B-EBE5D929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1201 N.Brodnica Przemysław Jakubowski</cp:lastModifiedBy>
  <cp:revision>3</cp:revision>
  <dcterms:created xsi:type="dcterms:W3CDTF">2022-02-21T10:38:00Z</dcterms:created>
  <dcterms:modified xsi:type="dcterms:W3CDTF">2022-02-24T11:59:00Z</dcterms:modified>
</cp:coreProperties>
</file>