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F199" w14:textId="2A61686B" w:rsidR="00026FEC" w:rsidRPr="002658A4" w:rsidRDefault="00026FEC" w:rsidP="00026FEC">
      <w:pPr>
        <w:pStyle w:val="Nadpis1"/>
        <w:rPr>
          <w:b/>
          <w:bCs/>
        </w:rPr>
      </w:pPr>
      <w:r w:rsidRPr="002658A4">
        <w:rPr>
          <w:b/>
          <w:bCs/>
        </w:rPr>
        <w:t>Spôsob splnenia požiadaviek na predmet zákazy „</w:t>
      </w:r>
      <w:r w:rsidR="007A2B4F" w:rsidRPr="002658A4">
        <w:rPr>
          <w:b/>
          <w:bCs/>
        </w:rPr>
        <w:t xml:space="preserve">Notebooky, </w:t>
      </w:r>
      <w:proofErr w:type="spellStart"/>
      <w:r w:rsidR="007A2B4F" w:rsidRPr="002658A4">
        <w:rPr>
          <w:b/>
          <w:bCs/>
        </w:rPr>
        <w:t>dokovacie</w:t>
      </w:r>
      <w:proofErr w:type="spellEnd"/>
      <w:r w:rsidR="007A2B4F" w:rsidRPr="002658A4">
        <w:rPr>
          <w:b/>
          <w:bCs/>
        </w:rPr>
        <w:t xml:space="preserve"> stanice a monitory</w:t>
      </w:r>
      <w:r w:rsidRPr="002658A4">
        <w:rPr>
          <w:b/>
          <w:bCs/>
        </w:rPr>
        <w:t>“</w:t>
      </w:r>
    </w:p>
    <w:p w14:paraId="4D1E60F1" w14:textId="336AA710" w:rsidR="00753E29" w:rsidRDefault="00753E29">
      <w:pPr>
        <w:rPr>
          <w:rFonts w:ascii="Times New Roman" w:hAnsi="Times New Roman"/>
        </w:rPr>
      </w:pPr>
    </w:p>
    <w:p w14:paraId="10528402" w14:textId="4CAD97C1" w:rsidR="002658A4" w:rsidRDefault="00BE78AF" w:rsidP="001048DD">
      <w:pPr>
        <w:jc w:val="both"/>
        <w:rPr>
          <w:color w:val="FF0000"/>
        </w:rPr>
      </w:pPr>
      <w:r>
        <w:t>Uchádzač uvedie do stĺpca „</w:t>
      </w:r>
      <w:r w:rsidRPr="00425340">
        <w:rPr>
          <w:i/>
          <w:iCs/>
        </w:rPr>
        <w:t>Plnenie uchádzača – uviesť parameter alebo vlastnosť ponúkaného tovaru</w:t>
      </w:r>
      <w:r>
        <w:t xml:space="preserve">“ hodnotu parametra alebo vlastnosť ponúkaného tovaru, </w:t>
      </w:r>
      <w:r w:rsidRPr="00B96C4F">
        <w:rPr>
          <w:b/>
          <w:bCs/>
        </w:rPr>
        <w:t>z ktorej je zrejmý spôsob splnenia minimálnej požiadavky.</w:t>
      </w:r>
      <w:r>
        <w:t xml:space="preserve"> </w:t>
      </w:r>
      <w:r w:rsidRPr="00B96C4F">
        <w:rPr>
          <w:b/>
          <w:bCs/>
          <w:color w:val="FF0000"/>
        </w:rPr>
        <w:t>Verejný obstarávateľ upozorňuje</w:t>
      </w:r>
      <w:r>
        <w:rPr>
          <w:b/>
          <w:bCs/>
          <w:color w:val="FF0000"/>
        </w:rPr>
        <w:t xml:space="preserve"> uchádzačov</w:t>
      </w:r>
      <w:r w:rsidRPr="00B96C4F">
        <w:rPr>
          <w:b/>
          <w:bCs/>
          <w:color w:val="FF0000"/>
        </w:rPr>
        <w:t>, aby uchádzači uviedli parameter/vlastnosť ponúkaného tovaru na každú požiadavku verejného obstarávateľa, resp. každú časť jednotlivých požiadaviek.</w:t>
      </w:r>
      <w:r w:rsidRPr="00B96C4F">
        <w:rPr>
          <w:color w:val="FF0000"/>
        </w:rPr>
        <w:t xml:space="preserve"> </w:t>
      </w:r>
    </w:p>
    <w:p w14:paraId="752EC802" w14:textId="77777777" w:rsidR="002658A4" w:rsidRPr="007B2FF0" w:rsidRDefault="002658A4" w:rsidP="002658A4">
      <w:pPr>
        <w:pStyle w:val="Nadpis2"/>
        <w:rPr>
          <w:b/>
          <w:bCs/>
        </w:rPr>
      </w:pPr>
      <w:r w:rsidRPr="007B2FF0">
        <w:rPr>
          <w:b/>
          <w:bCs/>
        </w:rPr>
        <w:t>Notebook Typ I. ( administrátorský / programátorský )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4098"/>
        <w:gridCol w:w="2693"/>
      </w:tblGrid>
      <w:tr w:rsidR="002658A4" w:rsidRPr="00B34BAD" w14:paraId="6DACD1C1" w14:textId="4EB0D5E3" w:rsidTr="002658A4">
        <w:trPr>
          <w:trHeight w:val="340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EBBF0CF" w14:textId="26433A4D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bookmarkStart w:id="0" w:name="_Hlk97571790"/>
            <w:r w:rsidRPr="00B34BAD">
              <w:rPr>
                <w:rFonts w:ascii="Calibri" w:eastAsia="Times New Roman" w:hAnsi="Calibri" w:cs="Calibri"/>
                <w:b/>
                <w:bCs/>
                <w:color w:val="1F1F1F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4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B12073F" w14:textId="2784577B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Calibri" w:eastAsia="Times New Roman" w:hAnsi="Calibri" w:cs="Calibri"/>
                <w:b/>
                <w:bCs/>
                <w:color w:val="0A0A0A"/>
                <w:sz w:val="20"/>
                <w:szCs w:val="20"/>
                <w:lang w:eastAsia="sk-SK"/>
              </w:rPr>
              <w:t>Požadované minimálne parametre pre 1 zariadenie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710A50AF" w14:textId="677B199E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Calibri" w:eastAsia="Times New Roman" w:hAnsi="Calibri" w:cs="Calibri"/>
                <w:b/>
                <w:bCs/>
                <w:color w:val="0A0A0A"/>
                <w:sz w:val="20"/>
                <w:szCs w:val="20"/>
                <w:lang w:eastAsia="sk-SK"/>
              </w:rPr>
              <w:t>Plnenie uchádzača – uviesť parameter alebo vlastnosť ponúkaného tovaru</w:t>
            </w:r>
          </w:p>
        </w:tc>
      </w:tr>
      <w:bookmarkEnd w:id="0"/>
      <w:tr w:rsidR="002658A4" w:rsidRPr="00B34BAD" w14:paraId="330AFD5C" w14:textId="33C64701" w:rsidTr="002658A4">
        <w:trPr>
          <w:trHeight w:val="820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9F7B919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Procesor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4C1C8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Najnovšej generácie na trhu, min. 8 jadrá, min. 8 vlákna; minimálne skóre 15200 podľa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PassMark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CPU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benchmark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</w:t>
            </w:r>
            <w:bookmarkStart w:id="1" w:name="_Hlk97571220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fldChar w:fldCharType="begin"/>
            </w: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instrText xml:space="preserve"> HYPERLINK "https://www.cpubenchmark.net/" </w:instrText>
            </w: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fldChar w:fldCharType="separate"/>
            </w:r>
            <w:r w:rsidRPr="00B34BAD">
              <w:rPr>
                <w:rStyle w:val="Hypertextovprepojenie"/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https://www.cpubenchmark.net/</w:t>
            </w:r>
            <w:bookmarkEnd w:id="1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fldChar w:fldCharType="end"/>
            </w: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), min. 8 MB L3 cache, základná frekvencia min. 1,7 GHz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9ECDE6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1C521698" w14:textId="5F4DD6E8" w:rsidTr="002658A4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7A674E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Pamäť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EE05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min. 16 GB, min. 3200 MHz; s možnosťou rozšírenia na min. 32 GB, 1 voľný slot, DDR4, SODIMM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3A60C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1D75783A" w14:textId="029F1AEB" w:rsidTr="002658A4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43991A6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Pevný disk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54B4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min. 512 GB SSD M.2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PCIe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NVMe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D86970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0FC1456C" w14:textId="0551ACC9" w:rsidTr="002658A4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E91FAC0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Optická jednotka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D5BA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bez mechaniky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E3CE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6B448901" w14:textId="1F52AE34" w:rsidTr="002658A4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4910579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Displej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BABA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14’’, rozlíšenie min. 1920x1080, antireflexný, min. 250 nitov, min. 720p HD webkamera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F1BD48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2F3ADB43" w14:textId="71F75C6E" w:rsidTr="002658A4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F48EC6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Grafická karta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18A1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integrovaná v procesore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A1C9AB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749DE8E1" w14:textId="0EC27992" w:rsidTr="002658A4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FFA6397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Sieťová karta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B9848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1Gb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ethernet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 natívnym RJ-45 konektorom ( bez redukcií), integrovaná min. WiFi 6</w:t>
            </w: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ax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Bluetooth min 5.2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BE7E59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6F9A6232" w14:textId="080211E6" w:rsidTr="002658A4">
        <w:trPr>
          <w:trHeight w:val="1100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8FC0110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Špecifické porty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1B06F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min. 2x USB-A 3.2, min. 2x USB-C 3.2, min. 1x HDMI 2.0, 1x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kombo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audio port, integrovaný port pre HW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dokovaciu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stanicu ( spojenie s NB nie prostredníctvom kábla ), integrovaná čítačka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smart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kariet v tele notebooku (podpora SK občianskych preukazov)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557C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10AD5D54" w14:textId="7AB65CF6" w:rsidTr="002658A4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0B60A2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Príslušenstvo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F7878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taška od rovnakého výrobcu ako NB, set USB klávesnica + USB optická myš od rovnakého výrobcu ako NB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19557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4874BB2C" w14:textId="03F1434D" w:rsidTr="002658A4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5E208CD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Klávesnica + myš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87D89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vode odolná podsvietená SK klávesnica polohovacie zariadenie s funkciou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touchpad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F9EDD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25EA86E1" w14:textId="416E5F79" w:rsidTr="002658A4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13D6EF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Typ napájania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797E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Sieťový adaptér USB-C min. 65W ( súčasťou balenia 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180F8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08BFC572" w14:textId="4BCD8608" w:rsidTr="002658A4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1452E3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Výdrž batérie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A007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min. 11,5 hod. pri úspornom režime, min. 45 Wh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BB5E0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0313DEBB" w14:textId="3E9D2B77" w:rsidTr="002658A4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0066A7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E94EB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max. 1,50 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994CF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4A807669" w14:textId="4A29BC27" w:rsidTr="002658A4">
        <w:trPr>
          <w:trHeight w:val="840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C5459D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Bezpečnosť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85A6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integrovaný diskrétny TPM čip 2.0, kovové pánty displeja, slot na bezpečnostný zámok, integrovaná čítačka odtlačkov prstov, možnosť vypnúť vstupno-výstupné porty v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BIOSe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23EEA6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66DC3C62" w14:textId="03871EEA" w:rsidTr="002658A4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D4B69F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Operačný systém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C2D8D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predinštalovaný operačný systém Windows 10 (64-bit) najnovšej verzie dostupnej na trhu - zabezpečená kompatibilita s prevádzkovaným prostredím, profesionálna verzia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B9AADB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71245FD6" w14:textId="7ADC8812" w:rsidTr="002658A4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A05645A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Záruka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7A7FD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min. 3 roky, servis u zákazníka, dostupnosť originálnych náhradných dielov 5 rokov po nákupe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D05C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3A59ECDF" w14:textId="00B2E0FC" w:rsidTr="002658A4">
        <w:trPr>
          <w:trHeight w:val="830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7D8729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Iné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6F175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vyhlásenie o zhode od výrobcu, samostatné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drivery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stiahnuteľné z domovskej stránky výrobcu zariadenia, predinštalovaný softvér, ktorý dokáže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updatnuť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všetky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drivery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zariadenia automaticky a z jedného miesta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DE09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359D51A1" w14:textId="374EC24D" w:rsidTr="002658A4">
        <w:trPr>
          <w:trHeight w:val="850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6E0F8E9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Celkový počet požadovaných</w:t>
            </w: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br/>
              <w:t>zariadení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9CA9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80CC0D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6F515A5D" w14:textId="77777777" w:rsidR="002658A4" w:rsidRDefault="002658A4" w:rsidP="002658A4">
      <w:pPr>
        <w:rPr>
          <w:rFonts w:cstheme="minorHAnsi"/>
          <w:bCs/>
        </w:rPr>
      </w:pPr>
    </w:p>
    <w:p w14:paraId="1F048990" w14:textId="77777777" w:rsidR="002658A4" w:rsidRPr="007B2FF0" w:rsidRDefault="002658A4" w:rsidP="002658A4">
      <w:pPr>
        <w:pStyle w:val="Nadpis2"/>
        <w:rPr>
          <w:b/>
          <w:bCs/>
        </w:rPr>
      </w:pPr>
      <w:r w:rsidRPr="007B2FF0">
        <w:rPr>
          <w:b/>
          <w:bCs/>
        </w:rPr>
        <w:t>Notebook Typ II.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4470"/>
        <w:gridCol w:w="2693"/>
      </w:tblGrid>
      <w:tr w:rsidR="002658A4" w:rsidRPr="00B34BAD" w14:paraId="2A715555" w14:textId="18BAF819" w:rsidTr="002658A4">
        <w:trPr>
          <w:trHeight w:val="340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C1E22D2" w14:textId="326616B7" w:rsidR="002658A4" w:rsidRPr="00B34BAD" w:rsidRDefault="002658A4" w:rsidP="0026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Calibri" w:eastAsia="Times New Roman" w:hAnsi="Calibri" w:cs="Calibri"/>
                <w:b/>
                <w:bCs/>
                <w:color w:val="1F1F1F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B2A8D08" w14:textId="4961FF0D" w:rsidR="002658A4" w:rsidRPr="00B34BAD" w:rsidRDefault="002658A4" w:rsidP="0026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Calibri" w:eastAsia="Times New Roman" w:hAnsi="Calibri" w:cs="Calibri"/>
                <w:b/>
                <w:bCs/>
                <w:color w:val="0A0A0A"/>
                <w:sz w:val="20"/>
                <w:szCs w:val="20"/>
                <w:lang w:eastAsia="sk-SK"/>
              </w:rPr>
              <w:t>Požadované minimálne parametre pre 1 zariadenie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57CC92F3" w14:textId="4F82837E" w:rsidR="002658A4" w:rsidRPr="00B34BAD" w:rsidRDefault="002658A4" w:rsidP="0026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Calibri" w:eastAsia="Times New Roman" w:hAnsi="Calibri" w:cs="Calibri"/>
                <w:b/>
                <w:bCs/>
                <w:color w:val="0A0A0A"/>
                <w:sz w:val="20"/>
                <w:szCs w:val="20"/>
                <w:lang w:eastAsia="sk-SK"/>
              </w:rPr>
              <w:t>Plnenie uchádzača – uviesť parameter alebo vlastnosť ponúkaného tovaru</w:t>
            </w:r>
          </w:p>
        </w:tc>
      </w:tr>
      <w:tr w:rsidR="002658A4" w:rsidRPr="00B34BAD" w14:paraId="35956466" w14:textId="5E2E5323" w:rsidTr="002658A4">
        <w:trPr>
          <w:trHeight w:val="82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E3673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Procesor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C3BF8" w14:textId="7069483D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Najnovšej generácie na trhu, min. 4 jadrá, min. 8 vlákna; minimálne skóre 11800 podľa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PassMark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CPU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benchmark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</w:t>
            </w:r>
            <w:bookmarkStart w:id="2" w:name="_Hlk97571310"/>
            <w:r w:rsidRPr="00B34BA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sk-SK"/>
              </w:rPr>
              <w:fldChar w:fldCharType="begin"/>
            </w:r>
            <w:r w:rsidRPr="00B34BA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sk-SK"/>
              </w:rPr>
              <w:instrText xml:space="preserve"> HYPERLINK "https://www.cpubenchmark.net/" </w:instrText>
            </w:r>
            <w:r w:rsidRPr="00B34BA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sk-SK"/>
              </w:rPr>
              <w:fldChar w:fldCharType="separate"/>
            </w:r>
            <w:r w:rsidRPr="00B34BAD">
              <w:rPr>
                <w:rStyle w:val="Hypertextovprepojenie"/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https://www.cpubenchmark.net/</w:t>
            </w:r>
            <w:r w:rsidRPr="00B34BA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sk-SK"/>
              </w:rPr>
              <w:fldChar w:fldCharType="end"/>
            </w:r>
            <w:r w:rsidRPr="00B34BA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sk-SK"/>
              </w:rPr>
              <w:t xml:space="preserve"> </w:t>
            </w:r>
            <w:bookmarkEnd w:id="2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), min. 8 MB L3</w:t>
            </w:r>
            <w:r w:rsidR="005F6E6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cache, základná frekvencia min. 2,6 GHz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383DE8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130B6AEF" w14:textId="32ABBF1B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F396596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Pamäť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AFEB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min. 8 GB, min. 3200 MHz; s možnosťou rozšírenia na min. 48 GB, 1 voľný slot, DDR4, SODIMM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CF2FC7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393ED39F" w14:textId="046884EB" w:rsidTr="002658A4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812173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Pevný disk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22C6B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min. 512 GB SSD M.2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PCIe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NVMe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BFD18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42496725" w14:textId="31D56A85" w:rsidTr="002658A4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A4950E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Optická jednotka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28FF5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bez mechaniky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6435FF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6C799128" w14:textId="167874FF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506D8AD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Displej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31D58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14’’, rozlíšenie min. 1920x1080, antireflexný, min. 250 nitov, min. 720p HD webkamera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D09B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5B4CED2E" w14:textId="28D9A7D7" w:rsidTr="002658A4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EC2A3B8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Grafická karta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F8AC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integrovaná v procesore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08A318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30BD0B10" w14:textId="0365AE35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133F09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Sieťová karta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122B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1Gb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ethernet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 natívnym RJ-45 konektorom ( bez redukcií), integrovaná min. WiFi 6</w:t>
            </w: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ax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Bluetooth min 5.2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D8DC9A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40E7594B" w14:textId="1093E660" w:rsidTr="002658A4">
        <w:trPr>
          <w:trHeight w:val="84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F5E3D1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Špecifické porty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A010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min. 2x USB-A 3.2, min. 2x USB-C 3.2, min. 1x HDMI 2.0, 1x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kombo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audio port, integrovaný port pre HW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dokovaciu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stanicu ( spojenie s NB nie prostredníctvom kábla 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F9B00B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69BD1C93" w14:textId="49E34E31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659589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Príslušenstvo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8FB4A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taška od rovnakého výrobcu ako NB, set USB klávesnica + USB optická myš od rovnakého výrobcu ako NB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3B907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6E9D39B2" w14:textId="7822A0FD" w:rsidTr="002658A4">
        <w:trPr>
          <w:trHeight w:val="60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6FE1350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Klávesnica + myš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7AAB9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vode odolná podsvietená SK klávesnica polohovacie zariadenie s funkciou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touchpad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86EFB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5EC9CAB2" w14:textId="4AA7F9CE" w:rsidTr="002658A4">
        <w:trPr>
          <w:trHeight w:val="60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0BB4E3D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Typ napájania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53547" w14:textId="01B0F55F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Sieťový adaptér USB-C min. 65W (súčasťou balenia)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272D0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1790F590" w14:textId="5EF638AF" w:rsidTr="002658A4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E71E9B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Výdrž batérie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F6C77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min. 11,5 hod. pri úspornom režime, min. 45 Wh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E969B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5780293B" w14:textId="63887627" w:rsidTr="002658A4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F29512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C309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max. 1,65 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29A19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4811F589" w14:textId="2929F002" w:rsidTr="002658A4">
        <w:trPr>
          <w:trHeight w:val="82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ABA8E4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Bezpečnosť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03AF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integrovaný diskrétny TPM čip 2.0, kovové pánty displeja, slot na bezpečnostný zámok, integrovaná čítačka odtlačkov prstov, možnosť vypnúť vstupno-výstupné porty v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BIOSe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E94CC0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594A84D2" w14:textId="39323B4A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4055545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Operačný systém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5235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predinštalovaný operačný systém Windows 10 (64-bit) najnovšej verzie dostupnej na trhu - zabezpečená kompatibilita s prevádzkovaným prostredím, profesionálna verzia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9620B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05B04A15" w14:textId="03D329E0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AD6448F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Záruka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0D46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min. 3 roky, servis u zákazníka, dostupnosť originálnych náhradných dielov 5 rokov po nákupe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FA1CBD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2C45A086" w14:textId="542D5880" w:rsidTr="002658A4">
        <w:trPr>
          <w:trHeight w:val="84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716CDF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Iné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92BE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vyhlásenie o zhode od výrobcu, samostatné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drivery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stiahnuteľné z domovskej stránky výrobcu zariadenia, predinštalovaný softvér, ktorý dokáže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updatnuť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všetky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drivery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zariadenia automaticky a z jedného miesta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A8F82B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7AD2DD6C" w14:textId="6F45895F" w:rsidTr="002658A4">
        <w:trPr>
          <w:trHeight w:val="85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62BEE3A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Celkový počet požadovaných</w:t>
            </w: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br/>
              <w:t>zariadení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EEDBA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3F619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68564CF" w14:textId="77777777" w:rsidR="002658A4" w:rsidRDefault="002658A4" w:rsidP="002658A4">
      <w:pPr>
        <w:rPr>
          <w:rFonts w:cstheme="minorHAnsi"/>
          <w:bCs/>
        </w:rPr>
      </w:pPr>
    </w:p>
    <w:p w14:paraId="46791451" w14:textId="77777777" w:rsidR="002658A4" w:rsidRPr="007B2FF0" w:rsidRDefault="002658A4" w:rsidP="002658A4">
      <w:pPr>
        <w:pStyle w:val="Nadpis2"/>
        <w:rPr>
          <w:b/>
          <w:bCs/>
        </w:rPr>
      </w:pPr>
      <w:r w:rsidRPr="007B2FF0">
        <w:rPr>
          <w:b/>
          <w:bCs/>
        </w:rPr>
        <w:t>Notebook Typ III. ( kontaktné centrum )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4470"/>
        <w:gridCol w:w="2693"/>
      </w:tblGrid>
      <w:tr w:rsidR="002658A4" w:rsidRPr="00B34BAD" w14:paraId="277097AA" w14:textId="686A66A9" w:rsidTr="002658A4">
        <w:trPr>
          <w:trHeight w:val="330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E0D4D54" w14:textId="03977645" w:rsidR="002658A4" w:rsidRPr="00B34BAD" w:rsidRDefault="002658A4" w:rsidP="0026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Calibri" w:eastAsia="Times New Roman" w:hAnsi="Calibri" w:cs="Calibri"/>
                <w:b/>
                <w:bCs/>
                <w:color w:val="1F1F1F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F5C6A8E" w14:textId="0A17846A" w:rsidR="002658A4" w:rsidRPr="00B34BAD" w:rsidRDefault="002658A4" w:rsidP="0026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Calibri" w:eastAsia="Times New Roman" w:hAnsi="Calibri" w:cs="Calibri"/>
                <w:b/>
                <w:bCs/>
                <w:color w:val="0A0A0A"/>
                <w:sz w:val="20"/>
                <w:szCs w:val="20"/>
                <w:lang w:eastAsia="sk-SK"/>
              </w:rPr>
              <w:t>Požadované minimálne parametre pre 1 zariadenie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54F15A2E" w14:textId="433F9BD1" w:rsidR="002658A4" w:rsidRPr="00B34BAD" w:rsidRDefault="002658A4" w:rsidP="0026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Calibri" w:eastAsia="Times New Roman" w:hAnsi="Calibri" w:cs="Calibri"/>
                <w:b/>
                <w:bCs/>
                <w:color w:val="0A0A0A"/>
                <w:sz w:val="20"/>
                <w:szCs w:val="20"/>
                <w:lang w:eastAsia="sk-SK"/>
              </w:rPr>
              <w:t>Plnenie uchádzača – uviesť parameter alebo vlastnosť ponúkaného tovaru</w:t>
            </w:r>
          </w:p>
        </w:tc>
      </w:tr>
      <w:tr w:rsidR="002658A4" w:rsidRPr="00B34BAD" w14:paraId="641764E5" w14:textId="4A1D690F" w:rsidTr="002658A4">
        <w:trPr>
          <w:trHeight w:val="82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577129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Procesor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0659F" w14:textId="56A129F3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Najnovšej generácie na trhu, min. 4 jad</w:t>
            </w: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</w:t>
            </w: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á, min. 8 vlákna; minimálne skóre 11800 podľa PassMark CPU benchmark (</w:t>
            </w:r>
            <w:bookmarkStart w:id="3" w:name="_Hlk97571728"/>
            <w:r w:rsidRPr="00B34BA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sk-SK"/>
              </w:rPr>
              <w:fldChar w:fldCharType="begin"/>
            </w:r>
            <w:r w:rsidRPr="00B34BA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sk-SK"/>
              </w:rPr>
              <w:instrText xml:space="preserve"> HYPERLINK "https://www.cpubenchmark.net/" </w:instrText>
            </w:r>
            <w:r w:rsidRPr="00B34BA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sk-SK"/>
              </w:rPr>
            </w:r>
            <w:r w:rsidRPr="00B34BA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sk-SK"/>
              </w:rPr>
              <w:fldChar w:fldCharType="separate"/>
            </w:r>
            <w:r w:rsidRPr="00B34BAD">
              <w:rPr>
                <w:rStyle w:val="Hypertextovprepojenie"/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https://www.cpubenchmark.net/</w:t>
            </w:r>
            <w:r w:rsidRPr="00B34BA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sk-SK"/>
              </w:rPr>
              <w:fldChar w:fldCharType="end"/>
            </w:r>
            <w:r w:rsidRPr="00B34BA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sk-SK"/>
              </w:rPr>
              <w:t xml:space="preserve"> </w:t>
            </w:r>
            <w:bookmarkEnd w:id="3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), min. 8 MB L3 cache, základná frekvencia min. 2,6 GHz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542FD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5282B5B7" w14:textId="69BBA783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08680C0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Pamäť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6449A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min. 8 GB, min. 3200 MHz; s možnosťou rozšírenia na min. 64 GB, 1 voľný slot, DDR4, SODIMM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6421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215C2C5B" w14:textId="73F1CBE9" w:rsidTr="002658A4">
        <w:trPr>
          <w:trHeight w:val="32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B820B5D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Pevný disk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ADF7A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min. 512 GB SSD M.2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PCIe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NVMe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2890E6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436B10DE" w14:textId="154B86B9" w:rsidTr="002658A4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81E5B26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Optická jednotka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BB49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bez mechaniky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C1F68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6E19083A" w14:textId="6DCD9519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D72E797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Displej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B8EFB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15,6’’, rozlíšenie min. 1920x1080, antireflexný, min. 250 nitov, min. 720p HD webkamera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DDC26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3FBADF7B" w14:textId="107735CC" w:rsidTr="002658A4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15D792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Grafická karta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CBBB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integrovaná v procesore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780D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62E463B5" w14:textId="5FF5BB20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F1C56C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Sieťová karta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951F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1Gb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ethernet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 natívnym RJ-45 konektorom ( bez redukcií), integrovaná min. WiFi 6 </w:t>
            </w:r>
          </w:p>
          <w:p w14:paraId="1B09D2B0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ax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Bluetooth min 5.2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18955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39062FC7" w14:textId="5726E959" w:rsidTr="002658A4">
        <w:trPr>
          <w:trHeight w:val="82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ED1F250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Špecifické porty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9E5EB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min. 2x USB-A 3.2, min. 2x USB-C 3.2, min. 1x HDMI 2.0, 1x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kombo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audio port, integrovaný port pre HW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dokovaciu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stanicu ( spojenie s NB nie prostredníctvom kábla 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2F026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4633A4C6" w14:textId="59539C19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D63C31B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Príslušenstvo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0A62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taška od rovnakého výrobcu ako NB, set USB klávesnica + USB optická myš od rovnakého výrobcu ako NB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98510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7B58B985" w14:textId="296A8E75" w:rsidTr="002658A4">
        <w:trPr>
          <w:trHeight w:val="60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645220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Klávesnica + myš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69E0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vode odolná podsvietená SK klávesnica s numerickou časťou polohovacie zariadenie s funkciou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touchpad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7E87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4F1DFBD5" w14:textId="16CDB50F" w:rsidTr="002658A4">
        <w:trPr>
          <w:trHeight w:val="60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5D21AC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Typ napájania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92645" w14:textId="480C685D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Sieťový adaptér USB-C min. 65W (súčasťou balenia)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A7D14B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42E79DD1" w14:textId="7D152A12" w:rsidTr="002658A4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C53014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Výdrž batérie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4038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min. 10,5 hod. pri úspornom režime, min. 45 Wh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BF03F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5D12A691" w14:textId="6F3C7687" w:rsidTr="002658A4">
        <w:trPr>
          <w:trHeight w:val="315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A9E43FA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29A9F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max. 2,00 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9C0A7B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2AE1CC78" w14:textId="664B112F" w:rsidTr="002658A4">
        <w:trPr>
          <w:trHeight w:val="84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8CFC97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Bezpečnosť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3069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integrovaný diskrétny TPM čip 2.0, kovové pánty displeja, slot na bezpečnostný zámok, integrovaná čítačka odtlačkov prstov, možnosť vypnúť vstupno-výstupné porty v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BIOSe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F25B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3DDD8CA6" w14:textId="53B5ED89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36DCEB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Operačný systém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11CE0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predinštalovaný operačný systém Windows 10 (64-bit) najnovšej verzie dostupnej na trhu - zabezpečená kompatibilita s prevádzkovaným prostredím, profesionálna verzia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692BD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0EF0FB16" w14:textId="4B181AB3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7699CE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Záruka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48F7A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min. 3 roky, servis u zákazníka, dostupnosť originálnych náhradných dielov 5 rokov po nákupe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C52E26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5A78A6D6" w14:textId="058861F1" w:rsidTr="002658A4">
        <w:trPr>
          <w:trHeight w:val="84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DDD449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Iné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C7D1D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vyhlásenie o zhode od výrobcu, samostatné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drivery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stiahnuteľné z domovskej stránky výrobcu zariadenia, predinštalovaný softvér, ktorý dokáže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updatnuť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všetky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drivery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zariadenia automaticky a z jedného miesta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21106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5CA7337F" w14:textId="21F3EF0B" w:rsidTr="002658A4">
        <w:trPr>
          <w:trHeight w:val="84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1A54FC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Celkový počet</w:t>
            </w: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br/>
              <w:t>požadovaných zariadení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1B486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64700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56F7F88" w14:textId="77777777" w:rsidR="002658A4" w:rsidRDefault="002658A4" w:rsidP="002658A4">
      <w:pPr>
        <w:rPr>
          <w:rFonts w:cstheme="minorHAnsi"/>
          <w:bCs/>
        </w:rPr>
      </w:pPr>
    </w:p>
    <w:p w14:paraId="717C4990" w14:textId="77777777" w:rsidR="002658A4" w:rsidRPr="007B2FF0" w:rsidRDefault="002658A4" w:rsidP="002658A4">
      <w:pPr>
        <w:pStyle w:val="Nadpis2"/>
        <w:rPr>
          <w:b/>
          <w:bCs/>
        </w:rPr>
      </w:pPr>
      <w:proofErr w:type="spellStart"/>
      <w:r w:rsidRPr="007B2FF0">
        <w:rPr>
          <w:b/>
          <w:bCs/>
        </w:rPr>
        <w:t>Dokovacia</w:t>
      </w:r>
      <w:proofErr w:type="spellEnd"/>
      <w:r w:rsidRPr="007B2FF0">
        <w:rPr>
          <w:b/>
          <w:bCs/>
        </w:rPr>
        <w:t xml:space="preserve"> stanica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4470"/>
        <w:gridCol w:w="2693"/>
      </w:tblGrid>
      <w:tr w:rsidR="002658A4" w:rsidRPr="00B34BAD" w14:paraId="4AE8929C" w14:textId="7D5297EA" w:rsidTr="002658A4">
        <w:trPr>
          <w:trHeight w:val="560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81F0C41" w14:textId="3BEDA0B6" w:rsidR="002658A4" w:rsidRPr="00B34BAD" w:rsidRDefault="002658A4" w:rsidP="0026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Calibri" w:eastAsia="Times New Roman" w:hAnsi="Calibri" w:cs="Calibri"/>
                <w:b/>
                <w:bCs/>
                <w:color w:val="1F1F1F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hideMark/>
          </w:tcPr>
          <w:p w14:paraId="6A25E5AA" w14:textId="476DEA11" w:rsidR="002658A4" w:rsidRPr="00B34BAD" w:rsidRDefault="002658A4" w:rsidP="0026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Calibri" w:eastAsia="Times New Roman" w:hAnsi="Calibri" w:cs="Calibri"/>
                <w:b/>
                <w:bCs/>
                <w:color w:val="0A0A0A"/>
                <w:sz w:val="20"/>
                <w:szCs w:val="20"/>
                <w:lang w:eastAsia="sk-SK"/>
              </w:rPr>
              <w:t>Požadované minimálne parametre pre 1 zariadenie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</w:tcPr>
          <w:p w14:paraId="649AD86E" w14:textId="5EB970EE" w:rsidR="002658A4" w:rsidRPr="00B34BAD" w:rsidRDefault="002658A4" w:rsidP="0026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Calibri" w:eastAsia="Times New Roman" w:hAnsi="Calibri" w:cs="Calibri"/>
                <w:b/>
                <w:bCs/>
                <w:color w:val="0A0A0A"/>
                <w:sz w:val="20"/>
                <w:szCs w:val="20"/>
                <w:lang w:eastAsia="sk-SK"/>
              </w:rPr>
              <w:t>Plnenie uchádzača – uviesť parameter alebo vlastnosť ponúkaného tovaru</w:t>
            </w:r>
          </w:p>
        </w:tc>
      </w:tr>
      <w:tr w:rsidR="002658A4" w:rsidRPr="00B34BAD" w14:paraId="5328F081" w14:textId="236DDE70" w:rsidTr="002658A4">
        <w:trPr>
          <w:trHeight w:val="50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74D3B1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Funkcia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DFF78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napájanie a dobíjanie notebooku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8FB266F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1FE9A813" w14:textId="65FE4F8E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49F709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Typ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AFF227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dokovacia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stanica od výrobcu obstarávaného notebooku kompatibilná s obstarávaným notebookom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83EF59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38434849" w14:textId="526191FA" w:rsidTr="002658A4">
        <w:trPr>
          <w:trHeight w:val="82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1E1959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Rozširujúce konektory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41CD8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min. 2x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DisplayPort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1.4, min.1x HDMI 2.0, min.1x VGA, min. 2x USB-C, min. 4x USB-A 3.1, min. 1x RJ-45 (až 1000 Mbit/s), min. 1x 3,5 mm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kombo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slúchadlá/mikrofón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A0D06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257BBD4F" w14:textId="5C42538E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838ECB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Výkon napájacieho</w:t>
            </w: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br/>
              <w:t>adaptéra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EEEC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min. 125 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8C4726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2CA24A32" w14:textId="5B927177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71A583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Napájací adaptér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6172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možnosť pripojenia min. 2 externých monitorov v min. 4K rozlíšení zároveň s interným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FullHD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displejom na notebooku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17DB6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691D7D72" w14:textId="5A485A27" w:rsidTr="002658A4">
        <w:trPr>
          <w:trHeight w:val="50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90527A5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Periférie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EC9B9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súčasťou balenia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B7674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519B5BDA" w14:textId="2B02ECB6" w:rsidTr="002658A4">
        <w:trPr>
          <w:trHeight w:val="48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B6263F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Záruka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0F31B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 roky z toho min. 1 rok v servisnom stredisku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3FBFA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49FC947A" w14:textId="6AA7888F" w:rsidTr="002658A4">
        <w:trPr>
          <w:trHeight w:val="50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01F9C9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Iné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6A03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vyhlásenie o zhode od výrobcu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2EC69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5FF668BF" w14:textId="758482BD" w:rsidTr="002658A4">
        <w:trPr>
          <w:trHeight w:val="84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9D8DEE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Celkový počet požadovaných</w:t>
            </w: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br/>
              <w:t>zariadení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BB11D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98733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B1D3E9B" w14:textId="77777777" w:rsidR="002658A4" w:rsidRDefault="002658A4" w:rsidP="002658A4">
      <w:pPr>
        <w:rPr>
          <w:rFonts w:cstheme="minorHAnsi"/>
          <w:bCs/>
        </w:rPr>
      </w:pPr>
    </w:p>
    <w:p w14:paraId="7BF78444" w14:textId="77777777" w:rsidR="002658A4" w:rsidRPr="007B2FF0" w:rsidRDefault="002658A4" w:rsidP="002658A4">
      <w:pPr>
        <w:pStyle w:val="Nadpis2"/>
        <w:rPr>
          <w:b/>
          <w:bCs/>
        </w:rPr>
      </w:pPr>
      <w:r w:rsidRPr="007B2FF0">
        <w:rPr>
          <w:b/>
          <w:bCs/>
        </w:rPr>
        <w:t>Monitor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4470"/>
        <w:gridCol w:w="2693"/>
      </w:tblGrid>
      <w:tr w:rsidR="002658A4" w:rsidRPr="00B34BAD" w14:paraId="44BD32E0" w14:textId="5BD97907" w:rsidTr="002658A4">
        <w:trPr>
          <w:trHeight w:val="340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19A1B3D" w14:textId="013082C3" w:rsidR="002658A4" w:rsidRPr="00B34BAD" w:rsidRDefault="002658A4" w:rsidP="0026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Calibri" w:eastAsia="Times New Roman" w:hAnsi="Calibri" w:cs="Calibri"/>
                <w:b/>
                <w:bCs/>
                <w:color w:val="1F1F1F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4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013DAC9" w14:textId="6F940149" w:rsidR="002658A4" w:rsidRPr="00B34BAD" w:rsidRDefault="002658A4" w:rsidP="0026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Calibri" w:eastAsia="Times New Roman" w:hAnsi="Calibri" w:cs="Calibri"/>
                <w:b/>
                <w:bCs/>
                <w:color w:val="0A0A0A"/>
                <w:sz w:val="20"/>
                <w:szCs w:val="20"/>
                <w:lang w:eastAsia="sk-SK"/>
              </w:rPr>
              <w:t>Požadované minimálne parametre pre 1 zariadenie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4104EDAA" w14:textId="1C024568" w:rsidR="002658A4" w:rsidRPr="00B34BAD" w:rsidRDefault="002658A4" w:rsidP="0026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Calibri" w:eastAsia="Times New Roman" w:hAnsi="Calibri" w:cs="Calibri"/>
                <w:b/>
                <w:bCs/>
                <w:color w:val="0A0A0A"/>
                <w:sz w:val="20"/>
                <w:szCs w:val="20"/>
                <w:lang w:eastAsia="sk-SK"/>
              </w:rPr>
              <w:t>Plnenie uchádzača – uviesť parameter alebo vlastnosť ponúkaného tovaru</w:t>
            </w:r>
          </w:p>
        </w:tc>
      </w:tr>
      <w:tr w:rsidR="002658A4" w:rsidRPr="00B34BAD" w14:paraId="58214B60" w14:textId="751E70B7" w:rsidTr="002658A4">
        <w:trPr>
          <w:trHeight w:val="50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9559DE8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Technológia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7A1A6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LCD s LED podsvietením, IPS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7142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2BE3CE12" w14:textId="752C8610" w:rsidTr="002658A4">
        <w:trPr>
          <w:trHeight w:val="50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055753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Uhlopriečka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DD868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min. 27''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FFD9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35FB2490" w14:textId="0E5135CC" w:rsidTr="002658A4">
        <w:trPr>
          <w:trHeight w:val="50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D655C88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Jas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BBF00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min. 350 cd/m2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98AB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383CE22E" w14:textId="239B130E" w:rsidTr="002658A4">
        <w:trPr>
          <w:trHeight w:val="48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EB67FAD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Kontrast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D081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min. 1000:1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36B6A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3F86C767" w14:textId="410947AF" w:rsidTr="002658A4">
        <w:trPr>
          <w:trHeight w:val="50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2BDC78B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Odozva GTG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CE84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max. 4 ms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FCE75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6C4DA7C6" w14:textId="257015BA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09C805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Rozlíšenie</w:t>
            </w: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br/>
              <w:t>obrazovky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3DC0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min. 2560x1440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FE5563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161572D5" w14:textId="531EA87B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A2A5B06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Úprava povrchu</w:t>
            </w: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br/>
              <w:t>obrazovky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2FE60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Matná, pozorovacie uhly 178/178 stupňov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257A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285A5631" w14:textId="58590A10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FE3139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Iné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298B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náklon -5/ 30 stupňov, výškové nastavenie min. 11 cm, otáčanie +/-45 stupňov, pivot, min. 4x USB 3.0 port v tele monitora, podpora VESA 100x100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E3FFB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1E055B60" w14:textId="47D5417B" w:rsidTr="002658A4">
        <w:trPr>
          <w:trHeight w:val="48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CA94CE0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Vstupné porty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6F441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min. 1x HDMI, min. 1 x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DisplayPort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3DE239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5E99E522" w14:textId="701C9D0A" w:rsidTr="002658A4">
        <w:trPr>
          <w:trHeight w:val="50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E8F2BCB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Priložené káble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FF43E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DisplayPort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to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DisplayPort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napájací kábel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17DE6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46D61B47" w14:textId="5E079E5E" w:rsidTr="002658A4">
        <w:trPr>
          <w:trHeight w:val="63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0F837CC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Spĺňa</w:t>
            </w: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br/>
              <w:t>certifikácie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15CE8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Energy </w:t>
            </w:r>
            <w:proofErr w:type="spellStart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Star</w:t>
            </w:r>
            <w:proofErr w:type="spellEnd"/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7.0, TCO 7.0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5376BB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2F1464A4" w14:textId="4DFEC411" w:rsidTr="002658A4">
        <w:trPr>
          <w:trHeight w:val="50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EE15B5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Záruka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91B2D" w14:textId="0F0669CD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minimálne 3 roky, výmena kus za kus, servis v</w:t>
            </w:r>
            <w:r w:rsidR="005F6E6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autorizovanom servise dodávateľa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B49BBD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0E9E18A6" w14:textId="48C77A26" w:rsidTr="002658A4">
        <w:trPr>
          <w:trHeight w:val="50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C65B282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Iné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DF148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vyhlásenie o zhode od výrobcu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A5F180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58A4" w:rsidRPr="00B34BAD" w14:paraId="5BD696AE" w14:textId="242E9258" w:rsidTr="002658A4">
        <w:trPr>
          <w:trHeight w:val="820"/>
        </w:trPr>
        <w:tc>
          <w:tcPr>
            <w:tcW w:w="2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2244256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Celkový počet</w:t>
            </w:r>
            <w:r w:rsidRPr="00B34B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br/>
              <w:t>požadovaných zariadení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1D9A0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4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B10174" w14:textId="77777777" w:rsidR="002658A4" w:rsidRPr="00B34BAD" w:rsidRDefault="002658A4" w:rsidP="00884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525F7CF5" w14:textId="77777777" w:rsidR="002658A4" w:rsidRPr="00F05BBA" w:rsidRDefault="002658A4" w:rsidP="002658A4">
      <w:pPr>
        <w:rPr>
          <w:rFonts w:cstheme="minorHAnsi"/>
          <w:bCs/>
        </w:rPr>
      </w:pPr>
    </w:p>
    <w:p w14:paraId="721A5405" w14:textId="7716310F" w:rsidR="002658A4" w:rsidRDefault="002658A4" w:rsidP="001048DD">
      <w:pPr>
        <w:jc w:val="both"/>
        <w:rPr>
          <w:color w:val="FF0000"/>
        </w:rPr>
      </w:pPr>
    </w:p>
    <w:p w14:paraId="2965065C" w14:textId="23B1BF48" w:rsidR="002658A4" w:rsidRDefault="002658A4" w:rsidP="001048DD">
      <w:pPr>
        <w:jc w:val="both"/>
        <w:rPr>
          <w:color w:val="FF0000"/>
        </w:rPr>
      </w:pPr>
    </w:p>
    <w:p w14:paraId="7503E80C" w14:textId="77777777" w:rsidR="002658A4" w:rsidRDefault="002658A4" w:rsidP="001048DD">
      <w:pPr>
        <w:jc w:val="both"/>
      </w:pPr>
    </w:p>
    <w:p w14:paraId="6D9241B0" w14:textId="13CC7380" w:rsidR="00570FEF" w:rsidRDefault="00570FEF" w:rsidP="00233173"/>
    <w:sectPr w:rsidR="00570FEF" w:rsidSect="007D271E">
      <w:headerReference w:type="default" r:id="rId7"/>
      <w:pgSz w:w="11906" w:h="16838"/>
      <w:pgMar w:top="110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300E" w14:textId="77777777" w:rsidR="009D20FA" w:rsidRDefault="009D20FA" w:rsidP="000D7FCA">
      <w:pPr>
        <w:spacing w:after="0" w:line="240" w:lineRule="auto"/>
      </w:pPr>
      <w:r>
        <w:separator/>
      </w:r>
    </w:p>
  </w:endnote>
  <w:endnote w:type="continuationSeparator" w:id="0">
    <w:p w14:paraId="6D68D6F0" w14:textId="77777777" w:rsidR="009D20FA" w:rsidRDefault="009D20FA" w:rsidP="000D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DEB3" w14:textId="77777777" w:rsidR="009D20FA" w:rsidRDefault="009D20FA" w:rsidP="000D7FCA">
      <w:pPr>
        <w:spacing w:after="0" w:line="240" w:lineRule="auto"/>
      </w:pPr>
      <w:r>
        <w:separator/>
      </w:r>
    </w:p>
  </w:footnote>
  <w:footnote w:type="continuationSeparator" w:id="0">
    <w:p w14:paraId="53FC4802" w14:textId="77777777" w:rsidR="009D20FA" w:rsidRDefault="009D20FA" w:rsidP="000D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B98C" w14:textId="5FF825C7" w:rsidR="001048DD" w:rsidRDefault="001048DD">
    <w:pPr>
      <w:pStyle w:val="Hlavika"/>
    </w:pPr>
    <w:r>
      <w:t>Príloha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7EE"/>
    <w:multiLevelType w:val="hybridMultilevel"/>
    <w:tmpl w:val="1602AA80"/>
    <w:lvl w:ilvl="0" w:tplc="28F4695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E5DBC"/>
    <w:multiLevelType w:val="hybridMultilevel"/>
    <w:tmpl w:val="33BAC552"/>
    <w:lvl w:ilvl="0" w:tplc="8110A562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2EC08C3"/>
    <w:multiLevelType w:val="hybridMultilevel"/>
    <w:tmpl w:val="8BC23D82"/>
    <w:lvl w:ilvl="0" w:tplc="F000D61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122FE"/>
    <w:multiLevelType w:val="hybridMultilevel"/>
    <w:tmpl w:val="202C83A6"/>
    <w:lvl w:ilvl="0" w:tplc="F000D612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36"/>
    <w:rsid w:val="00011EF3"/>
    <w:rsid w:val="00026FEC"/>
    <w:rsid w:val="000775E4"/>
    <w:rsid w:val="000827CD"/>
    <w:rsid w:val="000D7FCA"/>
    <w:rsid w:val="001048DD"/>
    <w:rsid w:val="0016237D"/>
    <w:rsid w:val="001736CD"/>
    <w:rsid w:val="001C2751"/>
    <w:rsid w:val="002216AB"/>
    <w:rsid w:val="00233173"/>
    <w:rsid w:val="002658A4"/>
    <w:rsid w:val="00283E15"/>
    <w:rsid w:val="002C4B37"/>
    <w:rsid w:val="002F10B5"/>
    <w:rsid w:val="002F1303"/>
    <w:rsid w:val="003620E8"/>
    <w:rsid w:val="003D3F65"/>
    <w:rsid w:val="0043780F"/>
    <w:rsid w:val="004E1E0C"/>
    <w:rsid w:val="0051697D"/>
    <w:rsid w:val="00570FEF"/>
    <w:rsid w:val="005F6E67"/>
    <w:rsid w:val="006346B0"/>
    <w:rsid w:val="006D357E"/>
    <w:rsid w:val="006F7FBE"/>
    <w:rsid w:val="00707015"/>
    <w:rsid w:val="00753E29"/>
    <w:rsid w:val="007A2B4F"/>
    <w:rsid w:val="007D271E"/>
    <w:rsid w:val="007E5FD0"/>
    <w:rsid w:val="008112EA"/>
    <w:rsid w:val="0086170C"/>
    <w:rsid w:val="00873BD8"/>
    <w:rsid w:val="008816AE"/>
    <w:rsid w:val="008B3E4C"/>
    <w:rsid w:val="008B5FE1"/>
    <w:rsid w:val="008B6F94"/>
    <w:rsid w:val="008E2B43"/>
    <w:rsid w:val="009056C4"/>
    <w:rsid w:val="0096764D"/>
    <w:rsid w:val="009D20FA"/>
    <w:rsid w:val="00A11491"/>
    <w:rsid w:val="00A52F1C"/>
    <w:rsid w:val="00B242E3"/>
    <w:rsid w:val="00B34BAD"/>
    <w:rsid w:val="00B47BA6"/>
    <w:rsid w:val="00B92DFB"/>
    <w:rsid w:val="00BD2FF9"/>
    <w:rsid w:val="00BE78AF"/>
    <w:rsid w:val="00C21637"/>
    <w:rsid w:val="00C57362"/>
    <w:rsid w:val="00D143B3"/>
    <w:rsid w:val="00D209B0"/>
    <w:rsid w:val="00E01F36"/>
    <w:rsid w:val="00E93204"/>
    <w:rsid w:val="00EC4F67"/>
    <w:rsid w:val="00F25004"/>
    <w:rsid w:val="00F7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D73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58A4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26FE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65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01F36"/>
    <w:pPr>
      <w:spacing w:after="0" w:line="240" w:lineRule="auto"/>
      <w:ind w:left="720"/>
      <w:contextualSpacing/>
    </w:pPr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D7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7FC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0D7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7FCA"/>
    <w:rPr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026F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character" w:customStyle="1" w:styleId="s6">
    <w:name w:val="s6"/>
    <w:basedOn w:val="Predvolenpsmoodseku"/>
    <w:rsid w:val="001048DD"/>
  </w:style>
  <w:style w:type="character" w:customStyle="1" w:styleId="apple-converted-space">
    <w:name w:val="apple-converted-space"/>
    <w:basedOn w:val="Predvolenpsmoodseku"/>
    <w:rsid w:val="001048DD"/>
  </w:style>
  <w:style w:type="character" w:customStyle="1" w:styleId="Nadpis2Char">
    <w:name w:val="Nadpis 2 Char"/>
    <w:basedOn w:val="Predvolenpsmoodseku"/>
    <w:link w:val="Nadpis2"/>
    <w:uiPriority w:val="9"/>
    <w:rsid w:val="002658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/>
    </w:rPr>
  </w:style>
  <w:style w:type="character" w:styleId="Hypertextovprepojenie">
    <w:name w:val="Hyperlink"/>
    <w:basedOn w:val="Predvolenpsmoodseku"/>
    <w:uiPriority w:val="99"/>
    <w:unhideWhenUsed/>
    <w:rsid w:val="002658A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65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1275</Words>
  <Characters>7359</Characters>
  <Application>Microsoft Office Word</Application>
  <DocSecurity>0</DocSecurity>
  <Lines>262</Lines>
  <Paragraphs>196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2022-01-27T12:13:00Z</dcterms:created>
  <dcterms:modified xsi:type="dcterms:W3CDTF">2022-03-07T17:59:00Z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0c4d74-2ddf-4a3f-9c85-3b2ab35ffe4a_Enabled">
    <vt:lpwstr>True</vt:lpwstr>
  </property>
  <property fmtid="{D5CDD505-2E9C-101B-9397-08002B2CF9AE}" pid="3" name="MSIP_Label_6a0c4d74-2ddf-4a3f-9c85-3b2ab35ffe4a_SiteId">
    <vt:lpwstr>95735dfb-83cb-4be7-9b78-61e3b2310d49</vt:lpwstr>
  </property>
  <property fmtid="{D5CDD505-2E9C-101B-9397-08002B2CF9AE}" pid="4" name="MSIP_Label_6a0c4d74-2ddf-4a3f-9c85-3b2ab35ffe4a_Owner">
    <vt:lpwstr>Radoslav.Fekete@zsdis.sk</vt:lpwstr>
  </property>
  <property fmtid="{D5CDD505-2E9C-101B-9397-08002B2CF9AE}" pid="5" name="MSIP_Label_6a0c4d74-2ddf-4a3f-9c85-3b2ab35ffe4a_SetDate">
    <vt:lpwstr>2022-01-27T12:12:26.0886354Z</vt:lpwstr>
  </property>
  <property fmtid="{D5CDD505-2E9C-101B-9397-08002B2CF9AE}" pid="6" name="MSIP_Label_6a0c4d74-2ddf-4a3f-9c85-3b2ab35ffe4a_Name">
    <vt:lpwstr>Interné (Internal)</vt:lpwstr>
  </property>
  <property fmtid="{D5CDD505-2E9C-101B-9397-08002B2CF9AE}" pid="7" name="MSIP_Label_6a0c4d74-2ddf-4a3f-9c85-3b2ab35ffe4a_Application">
    <vt:lpwstr>Microsoft Azure Information Protection</vt:lpwstr>
  </property>
  <property fmtid="{D5CDD505-2E9C-101B-9397-08002B2CF9AE}" pid="8" name="MSIP_Label_6a0c4d74-2ddf-4a3f-9c85-3b2ab35ffe4a_ActionId">
    <vt:lpwstr>d0d09dc1-0695-467f-a27a-dfc873ab1623</vt:lpwstr>
  </property>
  <property fmtid="{D5CDD505-2E9C-101B-9397-08002B2CF9AE}" pid="9" name="MSIP_Label_6a0c4d74-2ddf-4a3f-9c85-3b2ab35ffe4a_Extended_MSFT_Method">
    <vt:lpwstr>Automatic</vt:lpwstr>
  </property>
  <property fmtid="{D5CDD505-2E9C-101B-9397-08002B2CF9AE}" pid="10" name="Sensitivity">
    <vt:lpwstr>Interné (Internal)</vt:lpwstr>
  </property>
</Properties>
</file>