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693F3EEB" w:rsidR="007E514A" w:rsidRPr="007E514A" w:rsidRDefault="0024722F" w:rsidP="0024722F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Lúpačka mrkvy, uhoriek, koreňovej zeleniny p</w:t>
            </w:r>
            <w:r w:rsidR="00C02C54" w:rsidRPr="00C02C54">
              <w:rPr>
                <w:rFonts w:asciiTheme="minorHAnsi" w:hAnsiTheme="minorHAnsi" w:cstheme="minorHAnsi"/>
                <w:b/>
                <w:sz w:val="24"/>
              </w:rPr>
              <w:t>re konzervárenskú výrobu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2BFE3B20" w14:textId="2B8700C2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FRUCONA Košice, a.s.</w:t>
            </w:r>
          </w:p>
          <w:p w14:paraId="532F0F11" w14:textId="43ED293D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Textilná 6</w:t>
            </w:r>
            <w:r w:rsidR="00832430" w:rsidRPr="00832430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Košice 042 62</w:t>
            </w:r>
          </w:p>
          <w:p w14:paraId="07B10F58" w14:textId="3414A29C" w:rsidR="007E514A" w:rsidRPr="00F761E5" w:rsidRDefault="00832430" w:rsidP="00C02C5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832430">
              <w:rPr>
                <w:rFonts w:asciiTheme="minorHAnsi" w:hAnsiTheme="minorHAnsi" w:cstheme="minorHAnsi"/>
                <w:sz w:val="24"/>
              </w:rPr>
              <w:t>31</w:t>
            </w:r>
            <w:r w:rsidR="00C02C54">
              <w:rPr>
                <w:rFonts w:asciiTheme="minorHAnsi" w:hAnsiTheme="minorHAnsi" w:cstheme="minorHAnsi"/>
                <w:sz w:val="24"/>
              </w:rPr>
              <w:t>709346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5F1471C7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2E5DBD68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5D37F7A6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E16CA0" w:rsidRDefault="00FC1E49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požiadavku technickej špecifikácie </w:t>
            </w:r>
            <w:r w:rsidR="00E16CA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70CD82A4" w:rsidR="00FC1E49" w:rsidRPr="007E514A" w:rsidRDefault="00E16CA0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AA78E9">
        <w:trPr>
          <w:trHeight w:val="151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3F7" w14:textId="1D3E1C86" w:rsidR="006B71CC" w:rsidRPr="006B71CC" w:rsidRDefault="0024722F" w:rsidP="00733DA1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Lúpanie mrkvy, lúpanie šalátových uhoriek </w:t>
            </w:r>
            <w:r w:rsidR="00733DA1">
              <w:rPr>
                <w:rFonts w:ascii="Open Sans" w:hAnsi="Open Sans" w:cs="Open Sans"/>
                <w:color w:val="000000"/>
                <w:shd w:val="clear" w:color="auto" w:fill="FFFFFF"/>
              </w:rPr>
              <w:t>, lúpanie koreňovej zeleniny v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konzervárenskej výrobe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7AB65542" w:rsidR="003A1488" w:rsidRPr="00FA06C5" w:rsidRDefault="00733DA1" w:rsidP="00733DA1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Lúpačka mrkvy, uhoriek, koreňovej zeleniny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3BA2D2D2" w:rsidR="003A1488" w:rsidRPr="00C116BE" w:rsidRDefault="00DF3B9A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24A4F" w:rsidRPr="00C116BE" w14:paraId="7AFC78A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1280CCF4" w:rsidR="00724A4F" w:rsidRDefault="00DF3B9A" w:rsidP="00733DA1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</w:t>
            </w:r>
            <w:r w:rsidR="00C02C54">
              <w:rPr>
                <w:rFonts w:cs="Arial"/>
                <w:color w:val="000000"/>
                <w:szCs w:val="20"/>
              </w:rPr>
              <w:t>elonerezov</w:t>
            </w:r>
            <w:r>
              <w:rPr>
                <w:rFonts w:cs="Arial"/>
                <w:color w:val="000000"/>
                <w:szCs w:val="20"/>
              </w:rPr>
              <w:t xml:space="preserve">é zariadenie na </w:t>
            </w:r>
            <w:r w:rsidR="00733DA1">
              <w:rPr>
                <w:rFonts w:cs="Arial"/>
                <w:color w:val="000000"/>
                <w:szCs w:val="20"/>
              </w:rPr>
              <w:t>lúpanie mrkvy uhoriek a koreňovej zeleniny</w:t>
            </w:r>
            <w:r>
              <w:rPr>
                <w:rFonts w:cs="Arial"/>
                <w:color w:val="000000"/>
                <w:szCs w:val="20"/>
              </w:rPr>
              <w:t xml:space="preserve"> v konzervárenskej výrobe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8AE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FE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6FE" w14:textId="16CA3D8E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856F3" w14:textId="67A83B5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7D41EC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019577E2" w:rsidR="00724A4F" w:rsidRDefault="00733DA1" w:rsidP="00733DA1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Možnosť voľby medzi ručným a strojovým podávaním vstupnej suroviny</w:t>
            </w:r>
            <w:r w:rsidR="00981102">
              <w:rPr>
                <w:rFonts w:cs="Arial"/>
                <w:color w:val="000000"/>
                <w:szCs w:val="20"/>
              </w:rPr>
              <w:t>,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6B3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63A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78F" w14:textId="559C5FB8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A5" w14:textId="6B10FD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FF447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CA34" w14:textId="45D74F48" w:rsidR="00724A4F" w:rsidRDefault="00733DA1" w:rsidP="00733DA1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Minimálny výkon pri ručnom podávaní suroviny 1950ks za hodinu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66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EF0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9C31" w14:textId="7FEBC5FA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4CEF5" w14:textId="1317119E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6875D1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5E533D8E" w:rsidR="00724A4F" w:rsidRDefault="00981102" w:rsidP="00733DA1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</w:t>
            </w:r>
            <w:r w:rsidR="00733DA1">
              <w:rPr>
                <w:rFonts w:cs="Arial"/>
                <w:color w:val="000000"/>
                <w:szCs w:val="20"/>
              </w:rPr>
              <w:t>inimálny výkon pri strojovom podávaní 4400ks za hodinu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96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E8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9C" w14:textId="03F5E9B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69A99" w14:textId="0C14A7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195F4776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03A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FA1F" w14:textId="56A6079E" w:rsidR="00981102" w:rsidRPr="00447711" w:rsidRDefault="00733DA1" w:rsidP="00733DA1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Regulovateľný pneumatický </w:t>
            </w:r>
            <w:r w:rsidR="00981102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prítlak pridržiavania suroviny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4436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BA5D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4717" w14:textId="05A90EE9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B3E3C" w14:textId="41ADBEAF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0836A1B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954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D698" w14:textId="3BE5120D" w:rsidR="00981102" w:rsidRPr="00447711" w:rsidRDefault="00733DA1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Napojenie na rozvod tlakového vzduchu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5F35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53DE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166F" w14:textId="601B2ECC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C6F4D" w14:textId="0DDF24CD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C7785" w:rsidRPr="00C116BE" w14:paraId="67D0A2F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8B1" w14:textId="77777777" w:rsidR="009C7785" w:rsidRPr="00C116BE" w:rsidRDefault="009C7785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DC13F" w14:textId="36424172" w:rsidR="009C7785" w:rsidRPr="00447711" w:rsidRDefault="009C7785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Napojenie 400V/50 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6AA6" w14:textId="77777777" w:rsidR="009C7785" w:rsidRPr="00C116BE" w:rsidRDefault="009C7785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3732" w14:textId="77777777" w:rsidR="009C7785" w:rsidRPr="00C116BE" w:rsidRDefault="009C7785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71A7" w14:textId="2E329B2E" w:rsidR="009C7785" w:rsidRDefault="009C7785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DCA23" w14:textId="6677FA97" w:rsidR="009C7785" w:rsidRPr="00724A4F" w:rsidRDefault="009C7785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02DA96E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1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BC4" w14:textId="25E7640E" w:rsidR="00724A4F" w:rsidRDefault="009C7785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Doprava, spustenie do prevádzky, odskúšanie, zaškolenie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1D4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98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D04" w14:textId="4B8D3324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37E7" w14:textId="02EFC2E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</w:tbl>
    <w:p w14:paraId="2911B47D" w14:textId="77777777" w:rsidR="00A6376A" w:rsidRDefault="00A6376A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</w:p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bookmarkStart w:id="0" w:name="_GoBack"/>
      <w:bookmarkEnd w:id="0"/>
      <w:r w:rsidRPr="00C116BE">
        <w:rPr>
          <w:rFonts w:cs="Arial"/>
          <w:b/>
          <w:lang w:eastAsia="ar-SA"/>
        </w:rPr>
        <w:lastRenderedPageBreak/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7F99F7CD" w14:textId="77777777" w:rsidR="009C7785" w:rsidRDefault="009C778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0C479F8" w14:textId="77777777" w:rsidR="009C7785" w:rsidRDefault="009C778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8F64175" w14:textId="77777777" w:rsidR="009C7785" w:rsidRDefault="009C778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617631" w14:textId="77777777" w:rsidR="009C7785" w:rsidRDefault="009C7785" w:rsidP="009C7785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Poznámky : ..................................................................................................................................................................</w:t>
      </w:r>
    </w:p>
    <w:p w14:paraId="600003E0" w14:textId="77777777" w:rsidR="009C7785" w:rsidRDefault="009C7785" w:rsidP="009C778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A39ED36" w14:textId="77777777" w:rsidR="009C7785" w:rsidRDefault="009C778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BA18C8D" w14:textId="77777777" w:rsidR="009C7785" w:rsidRDefault="009C778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8"/>
        <w:gridCol w:w="653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2D1" w14:textId="77777777" w:rsidR="003E30BA" w:rsidRDefault="003E30BA">
      <w:r>
        <w:separator/>
      </w:r>
    </w:p>
  </w:endnote>
  <w:endnote w:type="continuationSeparator" w:id="0">
    <w:p w14:paraId="350860D7" w14:textId="77777777" w:rsidR="003E30BA" w:rsidRDefault="003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6A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130F" w14:textId="77777777" w:rsidR="003E30BA" w:rsidRDefault="003E30BA">
      <w:r>
        <w:separator/>
      </w:r>
    </w:p>
  </w:footnote>
  <w:footnote w:type="continuationSeparator" w:id="0">
    <w:p w14:paraId="2C9FFD32" w14:textId="77777777" w:rsidR="003E30BA" w:rsidRDefault="003E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E9" w14:textId="5090D3A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832430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ED4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BBF"/>
    <w:rsid w:val="00093910"/>
    <w:rsid w:val="000A09F8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C85"/>
    <w:rsid w:val="00244AAF"/>
    <w:rsid w:val="0024722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2113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6B1E"/>
    <w:rsid w:val="005A7057"/>
    <w:rsid w:val="005A7675"/>
    <w:rsid w:val="005A7987"/>
    <w:rsid w:val="005B7692"/>
    <w:rsid w:val="005C010A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5C81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33DA1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5EE5"/>
    <w:rsid w:val="0082675D"/>
    <w:rsid w:val="00826C86"/>
    <w:rsid w:val="00832430"/>
    <w:rsid w:val="00833F24"/>
    <w:rsid w:val="00837E25"/>
    <w:rsid w:val="00850F2E"/>
    <w:rsid w:val="00852B28"/>
    <w:rsid w:val="00871B2B"/>
    <w:rsid w:val="00877504"/>
    <w:rsid w:val="00887AC0"/>
    <w:rsid w:val="008901A1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102"/>
    <w:rsid w:val="00981C46"/>
    <w:rsid w:val="00984043"/>
    <w:rsid w:val="009856B8"/>
    <w:rsid w:val="00995CD4"/>
    <w:rsid w:val="009A15BF"/>
    <w:rsid w:val="009B0588"/>
    <w:rsid w:val="009B1A43"/>
    <w:rsid w:val="009C614B"/>
    <w:rsid w:val="009C7785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376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504F"/>
    <w:rsid w:val="00BA660C"/>
    <w:rsid w:val="00BA7399"/>
    <w:rsid w:val="00BB70B6"/>
    <w:rsid w:val="00BC6351"/>
    <w:rsid w:val="00BD0874"/>
    <w:rsid w:val="00BD1144"/>
    <w:rsid w:val="00BD2EB7"/>
    <w:rsid w:val="00BE19DB"/>
    <w:rsid w:val="00BE54BE"/>
    <w:rsid w:val="00BF3643"/>
    <w:rsid w:val="00C02C54"/>
    <w:rsid w:val="00C116BE"/>
    <w:rsid w:val="00C179AF"/>
    <w:rsid w:val="00C326A8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B98"/>
    <w:rsid w:val="00DE4A5C"/>
    <w:rsid w:val="00DF3B9A"/>
    <w:rsid w:val="00DF7D34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82859"/>
    <w:rsid w:val="00E9257F"/>
    <w:rsid w:val="00EB186A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075D"/>
    <w:rsid w:val="00F71033"/>
    <w:rsid w:val="00F82BDD"/>
    <w:rsid w:val="00F92455"/>
    <w:rsid w:val="00F92DEC"/>
    <w:rsid w:val="00F9614D"/>
    <w:rsid w:val="00FA06C5"/>
    <w:rsid w:val="00FA2977"/>
    <w:rsid w:val="00FA4509"/>
    <w:rsid w:val="00FA52BF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CBB5-274C-40FA-BF1D-16A4F985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Peter Varga</cp:lastModifiedBy>
  <cp:revision>6</cp:revision>
  <cp:lastPrinted>2020-03-09T16:22:00Z</cp:lastPrinted>
  <dcterms:created xsi:type="dcterms:W3CDTF">2022-03-02T14:06:00Z</dcterms:created>
  <dcterms:modified xsi:type="dcterms:W3CDTF">2022-03-10T12:19:00Z</dcterms:modified>
</cp:coreProperties>
</file>