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690" w:rsidRDefault="00201690" w:rsidP="00201690">
      <w:pPr>
        <w:tabs>
          <w:tab w:val="left" w:pos="3795"/>
        </w:tabs>
        <w:rPr>
          <w:rFonts w:ascii="Arial" w:hAnsi="Arial" w:cs="Arial"/>
        </w:rPr>
      </w:pPr>
    </w:p>
    <w:p w:rsidR="002F447F" w:rsidRPr="002F447F" w:rsidRDefault="00387204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:rsidR="002F447F" w:rsidRDefault="002F447F" w:rsidP="00201690">
      <w:pPr>
        <w:jc w:val="center"/>
        <w:rPr>
          <w:rFonts w:ascii="Arial" w:hAnsi="Arial" w:cs="Arial"/>
        </w:rPr>
      </w:pPr>
    </w:p>
    <w:p w:rsidR="00387204" w:rsidRDefault="00387204" w:rsidP="00201690">
      <w:pPr>
        <w:jc w:val="center"/>
        <w:rPr>
          <w:rFonts w:ascii="Arial" w:hAnsi="Arial" w:cs="Arial"/>
        </w:rPr>
      </w:pPr>
    </w:p>
    <w:p w:rsidR="00201690" w:rsidRPr="006159EC" w:rsidRDefault="00387204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>
        <w:rPr>
          <w:rFonts w:ascii="Arial" w:hAnsi="Arial" w:cs="Arial"/>
          <w:b/>
        </w:rPr>
        <w:t>MR4/</w:t>
      </w:r>
      <w:r w:rsidR="00F4094A" w:rsidRPr="00F4094A">
        <w:rPr>
          <w:rFonts w:ascii="Arial" w:hAnsi="Arial" w:cs="Arial"/>
          <w:b/>
        </w:rPr>
        <w:t>2022</w:t>
      </w:r>
      <w:r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>Zpracování projektové dokumentace na sanaci budovy Vinohradská z ulice Balbínova</w:t>
      </w:r>
    </w:p>
    <w:p w:rsidR="00201690" w:rsidRDefault="00201690" w:rsidP="00201690">
      <w:pPr>
        <w:rPr>
          <w:rFonts w:ascii="Arial" w:hAnsi="Arial" w:cs="Arial"/>
        </w:rPr>
      </w:pPr>
    </w:p>
    <w:p w:rsidR="00387204" w:rsidRPr="00F002A0" w:rsidRDefault="00387204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4500"/>
      </w:tblGrid>
      <w:tr w:rsidR="002C13A8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RDefault="00387204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2C13A8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RDefault="0038720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RDefault="00387204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C13A8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RDefault="0038720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RDefault="0038720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RDefault="0038720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RDefault="00387204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C13A8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RDefault="0038720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C13A8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RDefault="0038720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C13A8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RDefault="0038720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C13A8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RDefault="0038720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C13A8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RDefault="0038720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C13A8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B071D3" w:rsidRPr="00F002A0" w:rsidRDefault="00387204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B071D3" w:rsidRPr="00F002A0" w:rsidRDefault="00B071D3" w:rsidP="0006057E">
            <w:pPr>
              <w:rPr>
                <w:rFonts w:ascii="Arial" w:hAnsi="Arial" w:cs="Arial"/>
              </w:rPr>
            </w:pPr>
          </w:p>
        </w:tc>
      </w:tr>
      <w:tr w:rsidR="002C13A8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RDefault="0038720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C13A8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:rsidR="00FD2E3F" w:rsidRDefault="00387204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:rsidR="00FD2E3F" w:rsidRPr="00F002A0" w:rsidRDefault="00FD2E3F" w:rsidP="0006057E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2C13A8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RDefault="00387204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2C13A8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RDefault="0038720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RDefault="00387204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C13A8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RDefault="0038720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RDefault="0038720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RDefault="0038720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RDefault="00387204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(jedná-li </w:t>
            </w:r>
            <w:r w:rsidRPr="00F002A0">
              <w:rPr>
                <w:rFonts w:ascii="Arial" w:hAnsi="Arial" w:cs="Arial"/>
                <w:sz w:val="18"/>
                <w:szCs w:val="18"/>
              </w:rPr>
              <w:t>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C13A8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RDefault="0038720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C13A8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RDefault="0038720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:rsidR="00FD2E3F" w:rsidRDefault="00387204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:rsidR="00FD2E3F" w:rsidRPr="00FD2E3F" w:rsidRDefault="00387204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 xml:space="preserve">(méně než 10 zaměstnanců a roční obrat/rozvaha do 2 </w:t>
      </w:r>
      <w:r>
        <w:rPr>
          <w:rFonts w:ascii="Arial" w:hAnsi="Arial" w:cs="Arial"/>
          <w:i/>
          <w:sz w:val="18"/>
          <w:szCs w:val="18"/>
        </w:rPr>
        <w:t>mil. EUR)</w:t>
      </w:r>
    </w:p>
    <w:p w:rsidR="00FD2E3F" w:rsidRPr="00FD2E3F" w:rsidRDefault="00387204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:rsidR="00FD2E3F" w:rsidRPr="00FD2E3F" w:rsidRDefault="00387204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:rsidR="00FD2E3F" w:rsidRPr="00FD2E3F" w:rsidRDefault="00387204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:rsidR="00201690" w:rsidRPr="00F002A0" w:rsidRDefault="00387204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:rsidR="00201690" w:rsidRPr="00F002A0" w:rsidRDefault="00201690" w:rsidP="00201690">
      <w:pPr>
        <w:rPr>
          <w:rFonts w:ascii="Arial" w:hAnsi="Arial" w:cs="Arial"/>
        </w:rPr>
      </w:pPr>
    </w:p>
    <w:p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:rsidR="00201690" w:rsidRPr="00F002A0" w:rsidRDefault="00387204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:rsidR="00201690" w:rsidRPr="00F002A0" w:rsidRDefault="00201690" w:rsidP="00201690">
      <w:pPr>
        <w:rPr>
          <w:rFonts w:ascii="Arial" w:hAnsi="Arial" w:cs="Arial"/>
        </w:rPr>
      </w:pPr>
    </w:p>
    <w:p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608EB"/>
    <w:multiLevelType w:val="hybridMultilevel"/>
    <w:tmpl w:val="7C94C48C"/>
    <w:lvl w:ilvl="0" w:tplc="DD606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9AF3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2ADD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00B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058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2CB2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6027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ABE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60DB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C13A8"/>
    <w:rsid w:val="002F447F"/>
    <w:rsid w:val="00300F49"/>
    <w:rsid w:val="00305D53"/>
    <w:rsid w:val="0030676D"/>
    <w:rsid w:val="0038320D"/>
    <w:rsid w:val="00387204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Jiri</cp:lastModifiedBy>
  <cp:revision>10</cp:revision>
  <dcterms:created xsi:type="dcterms:W3CDTF">2019-08-26T17:46:00Z</dcterms:created>
  <dcterms:modified xsi:type="dcterms:W3CDTF">2022-02-02T10:00:00Z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