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2897AF03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D7667D">
        <w:rPr>
          <w:rFonts w:ascii="Cambria" w:hAnsi="Cambria" w:cs="Arial"/>
          <w:b/>
          <w:bCs/>
          <w:sz w:val="22"/>
          <w:szCs w:val="22"/>
        </w:rPr>
        <w:t>Pokrzywna</w:t>
      </w:r>
      <w:bookmarkStart w:id="0" w:name="_GoBack"/>
      <w:bookmarkEnd w:id="0"/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B3B425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>Prudnik</w:t>
      </w:r>
      <w:r w:rsidR="0090678B">
        <w:rPr>
          <w:rFonts w:ascii="Cambria" w:hAnsi="Cambria" w:cs="Arial"/>
          <w:bCs/>
          <w:sz w:val="22"/>
          <w:szCs w:val="22"/>
        </w:rPr>
        <w:t xml:space="preserve"> leśnictwo </w:t>
      </w:r>
      <w:r w:rsidR="00D7667D">
        <w:rPr>
          <w:rFonts w:ascii="Cambria" w:hAnsi="Cambria" w:cs="Arial"/>
          <w:bCs/>
          <w:sz w:val="22"/>
          <w:szCs w:val="22"/>
        </w:rPr>
        <w:t>Pokrzywna</w:t>
      </w:r>
      <w:r w:rsidR="00EC207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926DB5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 w:rsidR="0090678B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 xml:space="preserve">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795A3" w14:textId="77777777" w:rsidR="00610B75" w:rsidRDefault="00610B75">
      <w:r>
        <w:separator/>
      </w:r>
    </w:p>
  </w:endnote>
  <w:endnote w:type="continuationSeparator" w:id="0">
    <w:p w14:paraId="39B644DD" w14:textId="77777777" w:rsidR="00610B75" w:rsidRDefault="0061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589FEC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667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4E93" w14:textId="77777777" w:rsidR="00610B75" w:rsidRDefault="00610B75">
      <w:r>
        <w:separator/>
      </w:r>
    </w:p>
  </w:footnote>
  <w:footnote w:type="continuationSeparator" w:id="0">
    <w:p w14:paraId="3F063218" w14:textId="77777777" w:rsidR="00610B75" w:rsidRDefault="0061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B75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A69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678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667D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CA5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3</cp:revision>
  <cp:lastPrinted>2017-05-23T10:32:00Z</cp:lastPrinted>
  <dcterms:created xsi:type="dcterms:W3CDTF">2022-04-01T09:56:00Z</dcterms:created>
  <dcterms:modified xsi:type="dcterms:W3CDTF">2022-04-01T09:56:00Z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