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0E67A" w14:textId="384C3C54" w:rsidR="00344788" w:rsidRPr="008E7CF4" w:rsidRDefault="00344788" w:rsidP="00DA670C">
      <w:pPr>
        <w:pStyle w:val="Nadpis1"/>
        <w:numPr>
          <w:ilvl w:val="0"/>
          <w:numId w:val="35"/>
        </w:numPr>
        <w:ind w:left="426"/>
        <w:rPr>
          <w:rFonts w:ascii="Calibri" w:hAnsi="Calibri" w:cs="Calibri"/>
        </w:rPr>
      </w:pPr>
      <w:r w:rsidRPr="008E7CF4">
        <w:rPr>
          <w:rFonts w:ascii="Calibri" w:hAnsi="Calibri" w:cs="Calibri"/>
        </w:rPr>
        <w:t>Úvod</w:t>
      </w:r>
    </w:p>
    <w:p w14:paraId="43268DC4" w14:textId="77777777" w:rsidR="00344788" w:rsidRPr="008E7CF4" w:rsidRDefault="00344788" w:rsidP="00344788">
      <w:pPr>
        <w:jc w:val="both"/>
        <w:rPr>
          <w:rFonts w:ascii="Calibri" w:hAnsi="Calibri" w:cs="Calibri"/>
          <w:sz w:val="20"/>
          <w:szCs w:val="20"/>
        </w:rPr>
      </w:pPr>
    </w:p>
    <w:p w14:paraId="391981ED" w14:textId="7F93AEC7" w:rsidR="00344788" w:rsidRPr="008E7CF4" w:rsidRDefault="00344788" w:rsidP="00344788">
      <w:pPr>
        <w:jc w:val="both"/>
        <w:rPr>
          <w:rFonts w:ascii="Calibri" w:hAnsi="Calibri" w:cs="Calibri"/>
          <w:sz w:val="20"/>
          <w:szCs w:val="20"/>
        </w:rPr>
      </w:pPr>
      <w:r w:rsidRPr="008E7CF4">
        <w:rPr>
          <w:rFonts w:ascii="Calibri" w:hAnsi="Calibri" w:cs="Calibri"/>
          <w:sz w:val="20"/>
          <w:szCs w:val="20"/>
        </w:rPr>
        <w:t xml:space="preserve">Tento materiál je vypracovaný pre potrebu spoločnosti LUTEUS SK, s.r.o. (ďalej len LUTEUS). Má slúžiť ako podklad pre dodávateľov informačných systémov, aby na základe neho mohli vypracovať </w:t>
      </w:r>
      <w:r w:rsidR="009F20FC" w:rsidRPr="008E7CF4">
        <w:rPr>
          <w:rFonts w:ascii="Calibri" w:hAnsi="Calibri" w:cs="Calibri"/>
          <w:sz w:val="20"/>
          <w:szCs w:val="20"/>
        </w:rPr>
        <w:t xml:space="preserve">indikatívne </w:t>
      </w:r>
      <w:r w:rsidRPr="008E7CF4">
        <w:rPr>
          <w:rFonts w:ascii="Calibri" w:hAnsi="Calibri" w:cs="Calibri"/>
          <w:sz w:val="20"/>
          <w:szCs w:val="20"/>
        </w:rPr>
        <w:t>cenové ponuky na dodávku informačného systému (IS) pre spoločnosť LUTEUS SK, s.r.o..</w:t>
      </w:r>
    </w:p>
    <w:p w14:paraId="4B687C60" w14:textId="5D8B1851" w:rsidR="009F20FC" w:rsidRPr="008E7CF4" w:rsidRDefault="009F20FC" w:rsidP="00344788">
      <w:pPr>
        <w:jc w:val="both"/>
        <w:rPr>
          <w:rFonts w:ascii="Calibri" w:hAnsi="Calibri" w:cs="Calibri"/>
          <w:sz w:val="20"/>
          <w:szCs w:val="20"/>
        </w:rPr>
      </w:pPr>
      <w:r w:rsidRPr="008E7CF4">
        <w:rPr>
          <w:rFonts w:ascii="Calibri" w:hAnsi="Calibri" w:cs="Calibri"/>
          <w:sz w:val="20"/>
          <w:szCs w:val="20"/>
        </w:rPr>
        <w:t>Tieto indikatívne cenové ponuky slúžia ako prieskum trhu</w:t>
      </w:r>
      <w:r w:rsidR="007247B4" w:rsidRPr="008E7CF4">
        <w:rPr>
          <w:rFonts w:ascii="Calibri" w:hAnsi="Calibri" w:cs="Calibri"/>
          <w:sz w:val="20"/>
          <w:szCs w:val="20"/>
        </w:rPr>
        <w:t>.</w:t>
      </w:r>
    </w:p>
    <w:p w14:paraId="229A4641" w14:textId="77777777" w:rsidR="00344788" w:rsidRPr="008E7CF4" w:rsidRDefault="00344788" w:rsidP="00344788">
      <w:pPr>
        <w:jc w:val="both"/>
        <w:rPr>
          <w:rFonts w:ascii="Calibri" w:hAnsi="Calibri" w:cs="Calibri"/>
          <w:sz w:val="20"/>
          <w:szCs w:val="20"/>
        </w:rPr>
      </w:pPr>
    </w:p>
    <w:p w14:paraId="1385E756"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Tento materiál je vo vlastníctve spoločnosti LUTESU. Spoločnosti, ktoré ho obdržali ho môžu použiť len pre účely vypracovania cenovej ponuky. Tieto spoločnosti ho nie sú oprávnené poskytovať bez súhlasu spoločnosti LUTEUS tretím stranám.</w:t>
      </w:r>
    </w:p>
    <w:p w14:paraId="130878CE" w14:textId="77777777" w:rsidR="00344788" w:rsidRPr="008E7CF4" w:rsidRDefault="00344788" w:rsidP="00344788">
      <w:pPr>
        <w:jc w:val="both"/>
        <w:rPr>
          <w:rFonts w:ascii="Calibri" w:hAnsi="Calibri" w:cs="Calibri"/>
          <w:sz w:val="20"/>
          <w:szCs w:val="20"/>
        </w:rPr>
      </w:pPr>
    </w:p>
    <w:p w14:paraId="470F30E8"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Podnet na spracovanie cenovej ponuky a samotné spracovanie cenovej ponuky nedáva spoločnostiam právo zverejniť na svojich webových stránkach, alebo v sociálnych médiách akýmkoľvek spôsobom informácie o komunikácii so spoločnosťou LUTEUS.</w:t>
      </w:r>
    </w:p>
    <w:p w14:paraId="2CD4055B" w14:textId="77777777" w:rsidR="00344788" w:rsidRPr="008E7CF4" w:rsidRDefault="00344788" w:rsidP="00344788">
      <w:pPr>
        <w:jc w:val="both"/>
        <w:rPr>
          <w:rFonts w:ascii="Calibri" w:hAnsi="Calibri" w:cs="Calibri"/>
          <w:sz w:val="20"/>
          <w:szCs w:val="20"/>
        </w:rPr>
      </w:pPr>
    </w:p>
    <w:p w14:paraId="5CDE3C10"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Vypracované cenové ponuky budú použité len pre potreby spoločnosti LUTEUS.</w:t>
      </w:r>
    </w:p>
    <w:p w14:paraId="54B32101"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Spoločnosť LUTEUS sa zaväzuje s nimi pracovať ako s dôvernými a nebude ich poskytovať tretím stranám, okrem strán, ktoré sú v zmluvnom vzťahu so spoločnosťou LUTEUS a sa podieľajú na obstarávaní predmetu tohto dopytu, alebo poskytujú spoločnosti LUTEUS poradenské, konzultačné alebo iné služby súvisiace s predmetom dopytu.</w:t>
      </w:r>
    </w:p>
    <w:p w14:paraId="7706127B" w14:textId="77777777" w:rsidR="00344788" w:rsidRPr="008E7CF4" w:rsidRDefault="00344788" w:rsidP="00344788">
      <w:pPr>
        <w:jc w:val="both"/>
        <w:rPr>
          <w:rFonts w:ascii="Calibri" w:hAnsi="Calibri" w:cs="Calibri"/>
          <w:sz w:val="20"/>
          <w:szCs w:val="20"/>
        </w:rPr>
      </w:pPr>
    </w:p>
    <w:p w14:paraId="3EFFE0D6"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 xml:space="preserve">Údaje o firme </w:t>
      </w:r>
      <w:proofErr w:type="spellStart"/>
      <w:r w:rsidRPr="008E7CF4">
        <w:rPr>
          <w:rFonts w:ascii="Calibri" w:hAnsi="Calibri" w:cs="Calibri"/>
          <w:sz w:val="20"/>
          <w:szCs w:val="20"/>
        </w:rPr>
        <w:t>Luteus</w:t>
      </w:r>
      <w:proofErr w:type="spellEnd"/>
      <w:r w:rsidRPr="008E7CF4">
        <w:rPr>
          <w:rFonts w:ascii="Calibri" w:hAnsi="Calibri" w:cs="Calibri"/>
          <w:sz w:val="20"/>
          <w:szCs w:val="20"/>
        </w:rPr>
        <w:t xml:space="preserve"> sa nachádzajú na luteus.sk</w:t>
      </w:r>
    </w:p>
    <w:p w14:paraId="796137CC" w14:textId="5C5EB4D5" w:rsidR="00344788" w:rsidRPr="008E7CF4" w:rsidRDefault="00344788" w:rsidP="00DA670C">
      <w:pPr>
        <w:pStyle w:val="Nadpis1"/>
        <w:numPr>
          <w:ilvl w:val="0"/>
          <w:numId w:val="35"/>
        </w:numPr>
        <w:ind w:left="426" w:hanging="426"/>
        <w:rPr>
          <w:rFonts w:ascii="Calibri" w:hAnsi="Calibri" w:cs="Calibri"/>
        </w:rPr>
      </w:pPr>
      <w:r w:rsidRPr="008E7CF4">
        <w:rPr>
          <w:rFonts w:ascii="Calibri" w:hAnsi="Calibri" w:cs="Calibri"/>
        </w:rPr>
        <w:t>Zadanie</w:t>
      </w:r>
    </w:p>
    <w:p w14:paraId="21A686F2" w14:textId="77777777" w:rsidR="00344788" w:rsidRPr="008E7CF4" w:rsidRDefault="00344788" w:rsidP="00344788">
      <w:pPr>
        <w:jc w:val="both"/>
        <w:rPr>
          <w:rFonts w:ascii="Calibri" w:hAnsi="Calibri" w:cs="Calibri"/>
          <w:sz w:val="20"/>
          <w:szCs w:val="20"/>
        </w:rPr>
      </w:pPr>
    </w:p>
    <w:p w14:paraId="0C93B2E1" w14:textId="07E9AC93" w:rsidR="00344788" w:rsidRPr="008E7CF4" w:rsidRDefault="00BF2A78" w:rsidP="00BF2A78">
      <w:pPr>
        <w:pStyle w:val="Nadpis2"/>
        <w:ind w:left="360"/>
        <w:rPr>
          <w:rFonts w:ascii="Calibri" w:hAnsi="Calibri" w:cs="Calibri"/>
        </w:rPr>
      </w:pPr>
      <w:r w:rsidRPr="008E7CF4">
        <w:rPr>
          <w:rFonts w:ascii="Calibri" w:hAnsi="Calibri" w:cs="Calibri"/>
        </w:rPr>
        <w:t xml:space="preserve">2.1 </w:t>
      </w:r>
      <w:r w:rsidR="00344788" w:rsidRPr="008E7CF4">
        <w:rPr>
          <w:rFonts w:ascii="Calibri" w:hAnsi="Calibri" w:cs="Calibri"/>
        </w:rPr>
        <w:t xml:space="preserve">Popis produktového portfólia spoločnosti </w:t>
      </w:r>
      <w:proofErr w:type="spellStart"/>
      <w:r w:rsidR="00344788" w:rsidRPr="008E7CF4">
        <w:rPr>
          <w:rFonts w:ascii="Calibri" w:hAnsi="Calibri" w:cs="Calibri"/>
        </w:rPr>
        <w:t>Luteus</w:t>
      </w:r>
      <w:proofErr w:type="spellEnd"/>
      <w:r w:rsidR="00344788" w:rsidRPr="008E7CF4">
        <w:rPr>
          <w:rFonts w:ascii="Calibri" w:hAnsi="Calibri" w:cs="Calibri"/>
        </w:rPr>
        <w:t xml:space="preserve"> </w:t>
      </w:r>
    </w:p>
    <w:p w14:paraId="19FAB0B6" w14:textId="33F2237D" w:rsidR="00344788" w:rsidRPr="008E7CF4" w:rsidRDefault="00344788" w:rsidP="00344788">
      <w:pPr>
        <w:jc w:val="both"/>
        <w:rPr>
          <w:rFonts w:ascii="Calibri" w:hAnsi="Calibri" w:cs="Calibri"/>
          <w:sz w:val="20"/>
          <w:szCs w:val="20"/>
        </w:rPr>
      </w:pPr>
      <w:r w:rsidRPr="008E7CF4">
        <w:rPr>
          <w:rFonts w:ascii="Calibri" w:hAnsi="Calibri" w:cs="Calibri"/>
          <w:sz w:val="20"/>
          <w:szCs w:val="20"/>
        </w:rPr>
        <w:t>Spoločnosť sa zaoberá výkupom, spracovaním a predajom zveriny z</w:t>
      </w:r>
      <w:r w:rsidR="009B6816" w:rsidRPr="008E7CF4">
        <w:rPr>
          <w:rFonts w:ascii="Calibri" w:hAnsi="Calibri" w:cs="Calibri"/>
          <w:sz w:val="20"/>
          <w:szCs w:val="20"/>
        </w:rPr>
        <w:t xml:space="preserve"> ulovenej</w:t>
      </w:r>
      <w:r w:rsidRPr="008E7CF4">
        <w:rPr>
          <w:rFonts w:ascii="Calibri" w:hAnsi="Calibri" w:cs="Calibri"/>
          <w:sz w:val="20"/>
          <w:szCs w:val="20"/>
        </w:rPr>
        <w:t xml:space="preserve"> voľne žijúcej zveri pochádzajúcej z poľovných revírov Slovenska.</w:t>
      </w:r>
    </w:p>
    <w:p w14:paraId="4159FB0D"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Spracovanie pozostáva z delenia, balenia a následne z chladenia, alebo mrazenia mäsa.</w:t>
      </w:r>
    </w:p>
    <w:p w14:paraId="3400FFC2"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Následne prebieha expedícia.</w:t>
      </w:r>
    </w:p>
    <w:p w14:paraId="25608DBE" w14:textId="77777777" w:rsidR="00344788" w:rsidRPr="008E7CF4" w:rsidRDefault="00344788" w:rsidP="00344788">
      <w:pPr>
        <w:jc w:val="both"/>
        <w:rPr>
          <w:rFonts w:ascii="Calibri" w:hAnsi="Calibri" w:cs="Calibri"/>
          <w:sz w:val="20"/>
          <w:szCs w:val="20"/>
        </w:rPr>
      </w:pPr>
    </w:p>
    <w:p w14:paraId="042A8AD1" w14:textId="7A2DC838" w:rsidR="00344788" w:rsidRPr="008E7CF4" w:rsidRDefault="00344788" w:rsidP="00344788">
      <w:pPr>
        <w:jc w:val="both"/>
        <w:rPr>
          <w:rFonts w:ascii="Calibri" w:hAnsi="Calibri" w:cs="Calibri"/>
          <w:sz w:val="20"/>
          <w:szCs w:val="20"/>
        </w:rPr>
      </w:pPr>
      <w:r w:rsidRPr="008E7CF4">
        <w:rPr>
          <w:rFonts w:ascii="Calibri" w:hAnsi="Calibri" w:cs="Calibri"/>
          <w:sz w:val="20"/>
          <w:szCs w:val="20"/>
        </w:rPr>
        <w:t>V roku 202</w:t>
      </w:r>
      <w:r w:rsidR="0091665D" w:rsidRPr="008E7CF4">
        <w:rPr>
          <w:rFonts w:ascii="Calibri" w:hAnsi="Calibri" w:cs="Calibri"/>
          <w:sz w:val="20"/>
          <w:szCs w:val="20"/>
        </w:rPr>
        <w:t>1</w:t>
      </w:r>
      <w:r w:rsidRPr="008E7CF4">
        <w:rPr>
          <w:rFonts w:ascii="Calibri" w:hAnsi="Calibri" w:cs="Calibri"/>
          <w:sz w:val="20"/>
          <w:szCs w:val="20"/>
        </w:rPr>
        <w:t xml:space="preserve"> dosiahla obrat </w:t>
      </w:r>
      <w:r w:rsidR="0091665D" w:rsidRPr="008E7CF4">
        <w:rPr>
          <w:rFonts w:ascii="Calibri" w:hAnsi="Calibri" w:cs="Calibri"/>
          <w:sz w:val="20"/>
          <w:szCs w:val="20"/>
        </w:rPr>
        <w:t>592</w:t>
      </w:r>
      <w:r w:rsidRPr="008E7CF4">
        <w:rPr>
          <w:rFonts w:ascii="Calibri" w:hAnsi="Calibri" w:cs="Calibri"/>
          <w:sz w:val="20"/>
          <w:szCs w:val="20"/>
        </w:rPr>
        <w:t xml:space="preserve"> tis. €</w:t>
      </w:r>
    </w:p>
    <w:p w14:paraId="6F1C30C4" w14:textId="77777777" w:rsidR="00344788" w:rsidRPr="008E7CF4" w:rsidRDefault="00344788" w:rsidP="00344788">
      <w:pPr>
        <w:jc w:val="both"/>
        <w:rPr>
          <w:rFonts w:ascii="Calibri" w:hAnsi="Calibri" w:cs="Calibri"/>
          <w:sz w:val="20"/>
          <w:szCs w:val="20"/>
        </w:rPr>
      </w:pPr>
    </w:p>
    <w:p w14:paraId="2787BBED" w14:textId="412E405F" w:rsidR="00344788" w:rsidRPr="008E7CF4" w:rsidRDefault="00BF2A78" w:rsidP="00BF2A78">
      <w:pPr>
        <w:pStyle w:val="Nadpis2"/>
        <w:ind w:left="360"/>
        <w:rPr>
          <w:rFonts w:ascii="Calibri" w:hAnsi="Calibri" w:cs="Calibri"/>
        </w:rPr>
      </w:pPr>
      <w:r w:rsidRPr="008E7CF4">
        <w:rPr>
          <w:rFonts w:ascii="Calibri" w:hAnsi="Calibri" w:cs="Calibri"/>
        </w:rPr>
        <w:t>2</w:t>
      </w:r>
      <w:r w:rsidR="00344788" w:rsidRPr="008E7CF4">
        <w:rPr>
          <w:rFonts w:ascii="Calibri" w:hAnsi="Calibri" w:cs="Calibri"/>
        </w:rPr>
        <w:t>.</w:t>
      </w:r>
      <w:r w:rsidRPr="008E7CF4">
        <w:rPr>
          <w:rFonts w:ascii="Calibri" w:hAnsi="Calibri" w:cs="Calibri"/>
        </w:rPr>
        <w:t>2</w:t>
      </w:r>
      <w:r w:rsidR="00344788" w:rsidRPr="008E7CF4">
        <w:rPr>
          <w:rFonts w:ascii="Calibri" w:hAnsi="Calibri" w:cs="Calibri"/>
        </w:rPr>
        <w:tab/>
        <w:t>Typy obchodných prípadov</w:t>
      </w:r>
    </w:p>
    <w:p w14:paraId="6AAD81D3" w14:textId="74F45D2C" w:rsidR="00344788" w:rsidRPr="008E7CF4" w:rsidRDefault="00344788" w:rsidP="00344788">
      <w:pPr>
        <w:jc w:val="both"/>
        <w:rPr>
          <w:rFonts w:ascii="Calibri" w:hAnsi="Calibri" w:cs="Calibri"/>
          <w:sz w:val="20"/>
          <w:szCs w:val="20"/>
        </w:rPr>
      </w:pPr>
      <w:r w:rsidRPr="008E7CF4">
        <w:rPr>
          <w:rFonts w:ascii="Calibri" w:hAnsi="Calibri" w:cs="Calibri"/>
          <w:sz w:val="20"/>
          <w:szCs w:val="20"/>
        </w:rPr>
        <w:t>Spoločnosť dodáva porciované mäso v chladenom, alebo mrazenom stave pre zákazníkov HORECA</w:t>
      </w:r>
      <w:r w:rsidR="007843B1" w:rsidRPr="008E7CF4">
        <w:rPr>
          <w:rFonts w:ascii="Calibri" w:hAnsi="Calibri" w:cs="Calibri"/>
          <w:sz w:val="20"/>
          <w:szCs w:val="20"/>
        </w:rPr>
        <w:t xml:space="preserve">, </w:t>
      </w:r>
      <w:r w:rsidR="006143AD" w:rsidRPr="008E7CF4">
        <w:rPr>
          <w:rFonts w:ascii="Calibri" w:hAnsi="Calibri" w:cs="Calibri"/>
          <w:sz w:val="20"/>
          <w:szCs w:val="20"/>
        </w:rPr>
        <w:t>stravovacích zariadení</w:t>
      </w:r>
      <w:r w:rsidRPr="008E7CF4">
        <w:rPr>
          <w:rFonts w:ascii="Calibri" w:hAnsi="Calibri" w:cs="Calibri"/>
          <w:sz w:val="20"/>
          <w:szCs w:val="20"/>
        </w:rPr>
        <w:t xml:space="preserve">, malo a veľkoobchodné predajne, </w:t>
      </w:r>
      <w:r w:rsidR="006143AD" w:rsidRPr="008E7CF4">
        <w:rPr>
          <w:rFonts w:ascii="Calibri" w:hAnsi="Calibri" w:cs="Calibri"/>
          <w:sz w:val="20"/>
          <w:szCs w:val="20"/>
        </w:rPr>
        <w:t xml:space="preserve">výrobcov mäsových výrobkov, </w:t>
      </w:r>
      <w:r w:rsidRPr="008E7CF4">
        <w:rPr>
          <w:rFonts w:ascii="Calibri" w:hAnsi="Calibri" w:cs="Calibri"/>
          <w:sz w:val="20"/>
          <w:szCs w:val="20"/>
        </w:rPr>
        <w:t>alebo aj pre koncových zákazníkov.</w:t>
      </w:r>
    </w:p>
    <w:p w14:paraId="1D5A7DCE"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Nakoľko sa jedná o porciovanie a balenie mäsa, je potrebné v rámci výrobného procesu dodržiavať prísne hygienické predpisy.</w:t>
      </w:r>
    </w:p>
    <w:p w14:paraId="33990EDE"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Celý proces výroby je sledovaný od vstupu zveriny v koži až po finálne zabalené produkty.</w:t>
      </w:r>
    </w:p>
    <w:p w14:paraId="11DC3BFC"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 xml:space="preserve"> </w:t>
      </w:r>
    </w:p>
    <w:p w14:paraId="48F5E426" w14:textId="6A6632A7" w:rsidR="00344788" w:rsidRPr="008E7CF4" w:rsidRDefault="00344788" w:rsidP="00DA670C">
      <w:pPr>
        <w:pStyle w:val="Nadpis1"/>
        <w:rPr>
          <w:rFonts w:ascii="Calibri" w:hAnsi="Calibri" w:cs="Calibri"/>
        </w:rPr>
      </w:pPr>
      <w:r w:rsidRPr="008E7CF4">
        <w:rPr>
          <w:rFonts w:ascii="Calibri" w:hAnsi="Calibri" w:cs="Calibri"/>
        </w:rPr>
        <w:t>3.</w:t>
      </w:r>
      <w:r w:rsidRPr="008E7CF4">
        <w:rPr>
          <w:rFonts w:ascii="Calibri" w:hAnsi="Calibri" w:cs="Calibri"/>
        </w:rPr>
        <w:tab/>
      </w:r>
      <w:r w:rsidR="00DA670C" w:rsidRPr="008E7CF4">
        <w:rPr>
          <w:rFonts w:ascii="Calibri" w:hAnsi="Calibri" w:cs="Calibri"/>
        </w:rPr>
        <w:t>Procesy a o</w:t>
      </w:r>
      <w:r w:rsidRPr="008E7CF4">
        <w:rPr>
          <w:rFonts w:ascii="Calibri" w:hAnsi="Calibri" w:cs="Calibri"/>
        </w:rPr>
        <w:t>blasti, ktoré budú pokryté IS</w:t>
      </w:r>
    </w:p>
    <w:p w14:paraId="56E017D2" w14:textId="77777777" w:rsidR="00DA670C" w:rsidRPr="008E7CF4" w:rsidRDefault="00DA670C" w:rsidP="00344788">
      <w:pPr>
        <w:jc w:val="both"/>
        <w:rPr>
          <w:rFonts w:ascii="Calibri" w:hAnsi="Calibri" w:cs="Calibri"/>
          <w:sz w:val="20"/>
          <w:szCs w:val="20"/>
        </w:rPr>
      </w:pPr>
    </w:p>
    <w:p w14:paraId="21523E52" w14:textId="7294F0A0" w:rsidR="00344788" w:rsidRPr="008E7CF4" w:rsidRDefault="00344788" w:rsidP="00344788">
      <w:pPr>
        <w:jc w:val="both"/>
        <w:rPr>
          <w:rFonts w:ascii="Calibri" w:hAnsi="Calibri" w:cs="Calibri"/>
          <w:sz w:val="20"/>
          <w:szCs w:val="20"/>
        </w:rPr>
      </w:pPr>
      <w:r w:rsidRPr="008E7CF4">
        <w:rPr>
          <w:rFonts w:ascii="Calibri" w:hAnsi="Calibri" w:cs="Calibri"/>
          <w:sz w:val="20"/>
          <w:szCs w:val="20"/>
        </w:rPr>
        <w:t>Kapitola obsahuje popis po jednotlivých oblastiach, ktoré majú byť pokrytá IS.</w:t>
      </w:r>
    </w:p>
    <w:p w14:paraId="6B2D94A5" w14:textId="77777777" w:rsidR="00344788" w:rsidRPr="008E7CF4" w:rsidRDefault="00344788" w:rsidP="00344788">
      <w:pPr>
        <w:jc w:val="both"/>
        <w:rPr>
          <w:rFonts w:ascii="Calibri" w:hAnsi="Calibri" w:cs="Calibri"/>
          <w:sz w:val="20"/>
          <w:szCs w:val="20"/>
        </w:rPr>
      </w:pPr>
    </w:p>
    <w:p w14:paraId="184FEC76" w14:textId="758E47F5" w:rsidR="00344788" w:rsidRPr="008E7CF4" w:rsidRDefault="00DA670C" w:rsidP="00DA670C">
      <w:pPr>
        <w:pStyle w:val="Nadpis2"/>
        <w:ind w:left="708"/>
        <w:rPr>
          <w:rFonts w:ascii="Calibri" w:hAnsi="Calibri" w:cs="Calibri"/>
        </w:rPr>
      </w:pPr>
      <w:r w:rsidRPr="008E7CF4">
        <w:rPr>
          <w:rFonts w:ascii="Calibri" w:hAnsi="Calibri" w:cs="Calibri"/>
        </w:rPr>
        <w:t>3</w:t>
      </w:r>
      <w:r w:rsidR="00344788" w:rsidRPr="008E7CF4">
        <w:rPr>
          <w:rFonts w:ascii="Calibri" w:hAnsi="Calibri" w:cs="Calibri"/>
        </w:rPr>
        <w:t>.</w:t>
      </w:r>
      <w:r w:rsidRPr="008E7CF4">
        <w:rPr>
          <w:rFonts w:ascii="Calibri" w:hAnsi="Calibri" w:cs="Calibri"/>
        </w:rPr>
        <w:t>1</w:t>
      </w:r>
      <w:r w:rsidR="00344788" w:rsidRPr="008E7CF4">
        <w:rPr>
          <w:rFonts w:ascii="Calibri" w:hAnsi="Calibri" w:cs="Calibri"/>
        </w:rPr>
        <w:tab/>
        <w:t>Vstup materiálu do spoločnosti</w:t>
      </w:r>
    </w:p>
    <w:p w14:paraId="25697399" w14:textId="1136AA29" w:rsidR="00344788" w:rsidRPr="008E7CF4" w:rsidRDefault="00344788" w:rsidP="00344788">
      <w:pPr>
        <w:jc w:val="both"/>
        <w:rPr>
          <w:rFonts w:ascii="Calibri" w:hAnsi="Calibri" w:cs="Calibri"/>
          <w:sz w:val="20"/>
          <w:szCs w:val="20"/>
        </w:rPr>
      </w:pPr>
      <w:r w:rsidRPr="008E7CF4">
        <w:rPr>
          <w:rFonts w:ascii="Calibri" w:hAnsi="Calibri" w:cs="Calibri"/>
          <w:sz w:val="20"/>
          <w:szCs w:val="20"/>
        </w:rPr>
        <w:t xml:space="preserve">Na vstupe materiálu do spoločnosti je príjem </w:t>
      </w:r>
      <w:r w:rsidR="006702B0" w:rsidRPr="008E7CF4">
        <w:rPr>
          <w:rFonts w:ascii="Calibri" w:hAnsi="Calibri" w:cs="Calibri"/>
          <w:sz w:val="20"/>
          <w:szCs w:val="20"/>
        </w:rPr>
        <w:t xml:space="preserve">ulovenej </w:t>
      </w:r>
      <w:r w:rsidRPr="008E7CF4">
        <w:rPr>
          <w:rFonts w:ascii="Calibri" w:hAnsi="Calibri" w:cs="Calibri"/>
          <w:sz w:val="20"/>
          <w:szCs w:val="20"/>
        </w:rPr>
        <w:t xml:space="preserve">zvery (jeleň, daniel, </w:t>
      </w:r>
      <w:r w:rsidR="000B0FEE" w:rsidRPr="008E7CF4">
        <w:rPr>
          <w:rFonts w:ascii="Calibri" w:hAnsi="Calibri" w:cs="Calibri"/>
          <w:sz w:val="20"/>
          <w:szCs w:val="20"/>
        </w:rPr>
        <w:t xml:space="preserve">srnec, </w:t>
      </w:r>
      <w:r w:rsidRPr="008E7CF4">
        <w:rPr>
          <w:rFonts w:ascii="Calibri" w:hAnsi="Calibri" w:cs="Calibri"/>
          <w:sz w:val="20"/>
          <w:szCs w:val="20"/>
        </w:rPr>
        <w:t xml:space="preserve">muflón, diviak,) v koži bez vnútorností </w:t>
      </w:r>
      <w:r w:rsidR="000B0FEE" w:rsidRPr="008E7CF4">
        <w:rPr>
          <w:rFonts w:ascii="Calibri" w:hAnsi="Calibri" w:cs="Calibri"/>
          <w:sz w:val="20"/>
          <w:szCs w:val="20"/>
        </w:rPr>
        <w:t xml:space="preserve">spodnej časti </w:t>
      </w:r>
      <w:r w:rsidRPr="008E7CF4">
        <w:rPr>
          <w:rFonts w:ascii="Calibri" w:hAnsi="Calibri" w:cs="Calibri"/>
          <w:sz w:val="20"/>
          <w:szCs w:val="20"/>
        </w:rPr>
        <w:t>končatín a hlavy.</w:t>
      </w:r>
    </w:p>
    <w:p w14:paraId="0EF4AB4F" w14:textId="542AC921" w:rsidR="000B0FEE" w:rsidRPr="008E7CF4" w:rsidRDefault="000B0FEE" w:rsidP="00344788">
      <w:pPr>
        <w:jc w:val="both"/>
        <w:rPr>
          <w:rFonts w:ascii="Calibri" w:hAnsi="Calibri" w:cs="Calibri"/>
          <w:sz w:val="20"/>
          <w:szCs w:val="20"/>
        </w:rPr>
      </w:pPr>
      <w:r w:rsidRPr="008E7CF4">
        <w:rPr>
          <w:rFonts w:ascii="Calibri" w:hAnsi="Calibri" w:cs="Calibri"/>
          <w:sz w:val="20"/>
          <w:szCs w:val="20"/>
        </w:rPr>
        <w:t xml:space="preserve">Samostatná vstupná </w:t>
      </w:r>
      <w:r w:rsidR="00B80764" w:rsidRPr="008E7CF4">
        <w:rPr>
          <w:rFonts w:ascii="Calibri" w:hAnsi="Calibri" w:cs="Calibri"/>
          <w:sz w:val="20"/>
          <w:szCs w:val="20"/>
        </w:rPr>
        <w:t xml:space="preserve">surovina je aj baranina prijímaná vo forme jatočných tiel.  </w:t>
      </w:r>
    </w:p>
    <w:p w14:paraId="59847505" w14:textId="15772E2D" w:rsidR="00344788" w:rsidRPr="008E7CF4" w:rsidRDefault="00344788" w:rsidP="00344788">
      <w:pPr>
        <w:jc w:val="both"/>
        <w:rPr>
          <w:rFonts w:ascii="Calibri" w:hAnsi="Calibri" w:cs="Calibri"/>
          <w:sz w:val="20"/>
          <w:szCs w:val="20"/>
        </w:rPr>
      </w:pPr>
      <w:r w:rsidRPr="008E7CF4">
        <w:rPr>
          <w:rFonts w:ascii="Calibri" w:hAnsi="Calibri" w:cs="Calibri"/>
          <w:sz w:val="20"/>
          <w:szCs w:val="20"/>
        </w:rPr>
        <w:t xml:space="preserve">Pri príjme </w:t>
      </w:r>
      <w:r w:rsidR="00B80764" w:rsidRPr="008E7CF4">
        <w:rPr>
          <w:rFonts w:ascii="Calibri" w:hAnsi="Calibri" w:cs="Calibri"/>
          <w:sz w:val="20"/>
          <w:szCs w:val="20"/>
        </w:rPr>
        <w:t>je</w:t>
      </w:r>
      <w:r w:rsidR="008E7CF4" w:rsidRPr="008E7CF4">
        <w:rPr>
          <w:rFonts w:ascii="Calibri" w:hAnsi="Calibri" w:cs="Calibri"/>
          <w:sz w:val="20"/>
          <w:szCs w:val="20"/>
        </w:rPr>
        <w:t xml:space="preserve"> </w:t>
      </w:r>
      <w:r w:rsidRPr="008E7CF4">
        <w:rPr>
          <w:rFonts w:ascii="Calibri" w:hAnsi="Calibri" w:cs="Calibri"/>
          <w:sz w:val="20"/>
          <w:szCs w:val="20"/>
        </w:rPr>
        <w:t xml:space="preserve">každý kus označený umelohmotným štítkom </w:t>
      </w:r>
      <w:r w:rsidR="00B80764" w:rsidRPr="008E7CF4">
        <w:rPr>
          <w:rFonts w:ascii="Calibri" w:hAnsi="Calibri" w:cs="Calibri"/>
          <w:sz w:val="20"/>
          <w:szCs w:val="20"/>
        </w:rPr>
        <w:t xml:space="preserve">(plomba) </w:t>
      </w:r>
      <w:r w:rsidRPr="008E7CF4">
        <w:rPr>
          <w:rFonts w:ascii="Calibri" w:hAnsi="Calibri" w:cs="Calibri"/>
          <w:sz w:val="20"/>
          <w:szCs w:val="20"/>
        </w:rPr>
        <w:t xml:space="preserve">kde je jedinečné číslo ulovenej zvery </w:t>
      </w:r>
      <w:r w:rsidR="001B5B55" w:rsidRPr="008E7CF4">
        <w:rPr>
          <w:rFonts w:ascii="Calibri" w:hAnsi="Calibri" w:cs="Calibri"/>
          <w:sz w:val="20"/>
          <w:szCs w:val="20"/>
        </w:rPr>
        <w:t>spoločne s listom o pôvode ulovenej zveri</w:t>
      </w:r>
      <w:r w:rsidRPr="008E7CF4">
        <w:rPr>
          <w:rFonts w:ascii="Calibri" w:hAnsi="Calibri" w:cs="Calibri"/>
          <w:sz w:val="20"/>
          <w:szCs w:val="20"/>
        </w:rPr>
        <w:t xml:space="preserve">. </w:t>
      </w:r>
    </w:p>
    <w:p w14:paraId="498A22BF" w14:textId="462EC810" w:rsidR="00344788" w:rsidRPr="008E7CF4" w:rsidRDefault="00344788" w:rsidP="00344788">
      <w:pPr>
        <w:jc w:val="both"/>
        <w:rPr>
          <w:rFonts w:ascii="Calibri" w:hAnsi="Calibri" w:cs="Calibri"/>
          <w:sz w:val="20"/>
          <w:szCs w:val="20"/>
        </w:rPr>
      </w:pPr>
      <w:r w:rsidRPr="008E7CF4">
        <w:rPr>
          <w:rFonts w:ascii="Calibri" w:hAnsi="Calibri" w:cs="Calibri"/>
          <w:sz w:val="20"/>
          <w:szCs w:val="20"/>
        </w:rPr>
        <w:lastRenderedPageBreak/>
        <w:t xml:space="preserve">S </w:t>
      </w:r>
      <w:r w:rsidR="001B5B55" w:rsidRPr="008E7CF4">
        <w:rPr>
          <w:rFonts w:ascii="Calibri" w:hAnsi="Calibri" w:cs="Calibri"/>
          <w:sz w:val="20"/>
          <w:szCs w:val="20"/>
        </w:rPr>
        <w:t>prijímaným</w:t>
      </w:r>
      <w:r w:rsidRPr="008E7CF4">
        <w:rPr>
          <w:rFonts w:ascii="Calibri" w:hAnsi="Calibri" w:cs="Calibri"/>
          <w:sz w:val="20"/>
          <w:szCs w:val="20"/>
        </w:rPr>
        <w:t xml:space="preserve"> kusom je dodávaný aj papierový dodací list (Nákupný list zveriny), ktorý  obsahuje toto číslo kusa</w:t>
      </w:r>
      <w:r w:rsidR="000840EA" w:rsidRPr="008E7CF4">
        <w:rPr>
          <w:rFonts w:ascii="Calibri" w:hAnsi="Calibri" w:cs="Calibri"/>
          <w:sz w:val="20"/>
          <w:szCs w:val="20"/>
        </w:rPr>
        <w:t xml:space="preserve"> (plomba)</w:t>
      </w:r>
      <w:r w:rsidRPr="008E7CF4">
        <w:rPr>
          <w:rFonts w:ascii="Calibri" w:hAnsi="Calibri" w:cs="Calibri"/>
          <w:sz w:val="20"/>
          <w:szCs w:val="20"/>
        </w:rPr>
        <w:t xml:space="preserve">, s hrubou váhou, typom poranenia, podľa ktorého sa určuje % </w:t>
      </w:r>
      <w:r w:rsidR="000840EA" w:rsidRPr="008E7CF4">
        <w:rPr>
          <w:rFonts w:ascii="Calibri" w:hAnsi="Calibri" w:cs="Calibri"/>
          <w:sz w:val="20"/>
          <w:szCs w:val="20"/>
        </w:rPr>
        <w:t> zrážky z hrubej váhy</w:t>
      </w:r>
      <w:r w:rsidRPr="008E7CF4">
        <w:rPr>
          <w:rFonts w:ascii="Calibri" w:hAnsi="Calibri" w:cs="Calibri"/>
          <w:sz w:val="20"/>
          <w:szCs w:val="20"/>
        </w:rPr>
        <w:t xml:space="preserve"> </w:t>
      </w:r>
      <w:r w:rsidR="00F129ED" w:rsidRPr="008E7CF4">
        <w:rPr>
          <w:rFonts w:ascii="Calibri" w:hAnsi="Calibri" w:cs="Calibri"/>
          <w:sz w:val="20"/>
          <w:szCs w:val="20"/>
        </w:rPr>
        <w:t>mäsa, ktoré je nevhodné na ďalšie spracovanie.</w:t>
      </w:r>
      <w:r w:rsidR="00351AA2" w:rsidRPr="008E7CF4">
        <w:rPr>
          <w:rFonts w:ascii="Calibri" w:hAnsi="Calibri" w:cs="Calibri"/>
          <w:sz w:val="20"/>
          <w:szCs w:val="20"/>
        </w:rPr>
        <w:t xml:space="preserve"> a </w:t>
      </w:r>
      <w:r w:rsidR="004852A4" w:rsidRPr="008E7CF4">
        <w:rPr>
          <w:rFonts w:ascii="Calibri" w:hAnsi="Calibri" w:cs="Calibri"/>
          <w:sz w:val="20"/>
          <w:szCs w:val="20"/>
        </w:rPr>
        <w:t>P</w:t>
      </w:r>
      <w:r w:rsidRPr="008E7CF4">
        <w:rPr>
          <w:rFonts w:ascii="Calibri" w:hAnsi="Calibri" w:cs="Calibri"/>
          <w:sz w:val="20"/>
          <w:szCs w:val="20"/>
        </w:rPr>
        <w:t xml:space="preserve">odľa toho </w:t>
      </w:r>
      <w:r w:rsidR="00351AA2" w:rsidRPr="008E7CF4">
        <w:rPr>
          <w:rFonts w:ascii="Calibri" w:hAnsi="Calibri" w:cs="Calibri"/>
          <w:sz w:val="20"/>
          <w:szCs w:val="20"/>
        </w:rPr>
        <w:t xml:space="preserve">je vypočítaná </w:t>
      </w:r>
      <w:r w:rsidRPr="008E7CF4">
        <w:rPr>
          <w:rFonts w:ascii="Calibri" w:hAnsi="Calibri" w:cs="Calibri"/>
          <w:sz w:val="20"/>
          <w:szCs w:val="20"/>
        </w:rPr>
        <w:t xml:space="preserve">čistá váha na spracovanie. </w:t>
      </w:r>
    </w:p>
    <w:p w14:paraId="5363E2BC"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 xml:space="preserve">Čistá hmota je vypočítaná hodnota na základe zrážok. </w:t>
      </w:r>
    </w:p>
    <w:p w14:paraId="1A0EDAFE" w14:textId="46F3F29A" w:rsidR="00334F4C" w:rsidRPr="008E7CF4" w:rsidRDefault="00334F4C" w:rsidP="00B07D44">
      <w:pPr>
        <w:jc w:val="center"/>
        <w:rPr>
          <w:rFonts w:ascii="Calibri" w:hAnsi="Calibri" w:cs="Calibri"/>
          <w:sz w:val="20"/>
          <w:szCs w:val="20"/>
        </w:rPr>
      </w:pPr>
      <w:r w:rsidRPr="008E7CF4">
        <w:rPr>
          <w:rFonts w:ascii="Calibri" w:hAnsi="Calibri" w:cs="Calibri"/>
          <w:noProof/>
        </w:rPr>
        <w:drawing>
          <wp:inline distT="0" distB="0" distL="0" distR="0" wp14:anchorId="17AEDDDB" wp14:editId="15549EAB">
            <wp:extent cx="5731510" cy="4002959"/>
            <wp:effectExtent l="0" t="0" r="254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002959"/>
                    </a:xfrm>
                    <a:prstGeom prst="rect">
                      <a:avLst/>
                    </a:prstGeom>
                  </pic:spPr>
                </pic:pic>
              </a:graphicData>
            </a:graphic>
          </wp:inline>
        </w:drawing>
      </w:r>
    </w:p>
    <w:p w14:paraId="448BBC54" w14:textId="689D5461" w:rsidR="00334F4C" w:rsidRPr="008E7CF4" w:rsidRDefault="00334F4C" w:rsidP="00344788">
      <w:pPr>
        <w:jc w:val="both"/>
        <w:rPr>
          <w:rFonts w:ascii="Calibri" w:hAnsi="Calibri" w:cs="Calibri"/>
          <w:sz w:val="20"/>
          <w:szCs w:val="20"/>
        </w:rPr>
      </w:pPr>
      <w:r w:rsidRPr="008E7CF4">
        <w:rPr>
          <w:rFonts w:ascii="Calibri" w:hAnsi="Calibri" w:cs="Calibri"/>
          <w:sz w:val="20"/>
          <w:szCs w:val="20"/>
        </w:rPr>
        <w:t>Obr. 1 – Nákupný list zveriny</w:t>
      </w:r>
    </w:p>
    <w:p w14:paraId="39FE2EF9"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 xml:space="preserve"> </w:t>
      </w:r>
    </w:p>
    <w:p w14:paraId="675CD6C7" w14:textId="1CE13240" w:rsidR="00344788" w:rsidRPr="008E7CF4" w:rsidRDefault="00344788" w:rsidP="00344788">
      <w:pPr>
        <w:jc w:val="both"/>
        <w:rPr>
          <w:rFonts w:ascii="Calibri" w:hAnsi="Calibri" w:cs="Calibri"/>
          <w:sz w:val="20"/>
          <w:szCs w:val="20"/>
        </w:rPr>
      </w:pPr>
      <w:r w:rsidRPr="008E7CF4">
        <w:rPr>
          <w:rFonts w:ascii="Calibri" w:hAnsi="Calibri" w:cs="Calibri"/>
          <w:sz w:val="20"/>
          <w:szCs w:val="20"/>
        </w:rPr>
        <w:t xml:space="preserve">Po prijatí ide </w:t>
      </w:r>
      <w:r w:rsidR="004852A4" w:rsidRPr="008E7CF4">
        <w:rPr>
          <w:rFonts w:ascii="Calibri" w:hAnsi="Calibri" w:cs="Calibri"/>
          <w:sz w:val="20"/>
          <w:szCs w:val="20"/>
        </w:rPr>
        <w:t xml:space="preserve">zverina </w:t>
      </w:r>
      <w:r w:rsidRPr="008E7CF4">
        <w:rPr>
          <w:rFonts w:ascii="Calibri" w:hAnsi="Calibri" w:cs="Calibri"/>
          <w:sz w:val="20"/>
          <w:szCs w:val="20"/>
        </w:rPr>
        <w:t xml:space="preserve">do </w:t>
      </w:r>
      <w:r w:rsidR="008E7CF4" w:rsidRPr="008E7CF4">
        <w:rPr>
          <w:rFonts w:ascii="Calibri" w:hAnsi="Calibri" w:cs="Calibri"/>
          <w:sz w:val="20"/>
          <w:szCs w:val="20"/>
        </w:rPr>
        <w:t>prijímacieho</w:t>
      </w:r>
      <w:r w:rsidR="004852A4" w:rsidRPr="008E7CF4">
        <w:rPr>
          <w:rFonts w:ascii="Calibri" w:hAnsi="Calibri" w:cs="Calibri"/>
          <w:sz w:val="20"/>
          <w:szCs w:val="20"/>
        </w:rPr>
        <w:t xml:space="preserve"> </w:t>
      </w:r>
      <w:r w:rsidRPr="008E7CF4">
        <w:rPr>
          <w:rFonts w:ascii="Calibri" w:hAnsi="Calibri" w:cs="Calibri"/>
          <w:sz w:val="20"/>
          <w:szCs w:val="20"/>
        </w:rPr>
        <w:t xml:space="preserve">skladu, kde sa čaká </w:t>
      </w:r>
      <w:r w:rsidR="004852A4" w:rsidRPr="008E7CF4">
        <w:rPr>
          <w:rFonts w:ascii="Calibri" w:hAnsi="Calibri" w:cs="Calibri"/>
          <w:sz w:val="20"/>
          <w:szCs w:val="20"/>
        </w:rPr>
        <w:t xml:space="preserve">obhliadku </w:t>
      </w:r>
      <w:r w:rsidR="008E7CF4" w:rsidRPr="008E7CF4">
        <w:rPr>
          <w:rFonts w:ascii="Calibri" w:hAnsi="Calibri" w:cs="Calibri"/>
          <w:sz w:val="20"/>
          <w:szCs w:val="20"/>
        </w:rPr>
        <w:t>pracovníkom</w:t>
      </w:r>
      <w:r w:rsidR="004852A4" w:rsidRPr="008E7CF4">
        <w:rPr>
          <w:rFonts w:ascii="Calibri" w:hAnsi="Calibri" w:cs="Calibri"/>
          <w:sz w:val="20"/>
          <w:szCs w:val="20"/>
        </w:rPr>
        <w:t xml:space="preserve"> štátnej veterinárnej správy</w:t>
      </w:r>
      <w:r w:rsidR="00F227EA" w:rsidRPr="008E7CF4">
        <w:rPr>
          <w:rFonts w:ascii="Calibri" w:hAnsi="Calibri" w:cs="Calibri"/>
          <w:sz w:val="20"/>
          <w:szCs w:val="20"/>
        </w:rPr>
        <w:t xml:space="preserve">, alebo na výsledok </w:t>
      </w:r>
      <w:r w:rsidR="00603DF8" w:rsidRPr="008E7CF4">
        <w:rPr>
          <w:rFonts w:ascii="Calibri" w:hAnsi="Calibri" w:cs="Calibri"/>
          <w:sz w:val="20"/>
          <w:szCs w:val="20"/>
        </w:rPr>
        <w:t>laboratórneho</w:t>
      </w:r>
      <w:r w:rsidR="00F227EA" w:rsidRPr="008E7CF4">
        <w:rPr>
          <w:rFonts w:ascii="Calibri" w:hAnsi="Calibri" w:cs="Calibri"/>
          <w:sz w:val="20"/>
          <w:szCs w:val="20"/>
        </w:rPr>
        <w:t xml:space="preserve"> vyšetrenia. </w:t>
      </w:r>
    </w:p>
    <w:p w14:paraId="194AEF06" w14:textId="77777777" w:rsidR="00F5259C" w:rsidRDefault="00F5259C" w:rsidP="00344788">
      <w:pPr>
        <w:jc w:val="both"/>
        <w:rPr>
          <w:rFonts w:ascii="Calibri" w:hAnsi="Calibri" w:cs="Calibri"/>
          <w:sz w:val="20"/>
          <w:szCs w:val="20"/>
        </w:rPr>
      </w:pPr>
    </w:p>
    <w:p w14:paraId="6FA885B4" w14:textId="73EE554A" w:rsidR="00344788" w:rsidRPr="008E7CF4" w:rsidRDefault="00F227EA" w:rsidP="00344788">
      <w:pPr>
        <w:jc w:val="both"/>
        <w:rPr>
          <w:rFonts w:ascii="Calibri" w:hAnsi="Calibri" w:cs="Calibri"/>
          <w:sz w:val="20"/>
          <w:szCs w:val="20"/>
        </w:rPr>
      </w:pPr>
      <w:r w:rsidRPr="008E7CF4">
        <w:rPr>
          <w:rFonts w:ascii="Calibri" w:hAnsi="Calibri" w:cs="Calibri"/>
          <w:sz w:val="20"/>
          <w:szCs w:val="20"/>
        </w:rPr>
        <w:t xml:space="preserve">Až po tomto vyšetrení je zver </w:t>
      </w:r>
      <w:r w:rsidR="00072C6A" w:rsidRPr="008E7CF4">
        <w:rPr>
          <w:rFonts w:ascii="Calibri" w:hAnsi="Calibri" w:cs="Calibri"/>
          <w:sz w:val="20"/>
          <w:szCs w:val="20"/>
        </w:rPr>
        <w:t>uvoľnená</w:t>
      </w:r>
      <w:r w:rsidRPr="008E7CF4">
        <w:rPr>
          <w:rFonts w:ascii="Calibri" w:hAnsi="Calibri" w:cs="Calibri"/>
          <w:sz w:val="20"/>
          <w:szCs w:val="20"/>
        </w:rPr>
        <w:t xml:space="preserve"> na spracovanie, </w:t>
      </w:r>
      <w:r w:rsidR="00072C6A" w:rsidRPr="008E7CF4">
        <w:rPr>
          <w:rFonts w:ascii="Calibri" w:hAnsi="Calibri" w:cs="Calibri"/>
          <w:sz w:val="20"/>
          <w:szCs w:val="20"/>
        </w:rPr>
        <w:t>pričom</w:t>
      </w:r>
      <w:r w:rsidRPr="008E7CF4">
        <w:rPr>
          <w:rFonts w:ascii="Calibri" w:hAnsi="Calibri" w:cs="Calibri"/>
          <w:sz w:val="20"/>
          <w:szCs w:val="20"/>
        </w:rPr>
        <w:t xml:space="preserve"> mu veterinárna správa (veterinár) pridelí štvormiestne číslo podľa poradia </w:t>
      </w:r>
      <w:r w:rsidR="00072C6A" w:rsidRPr="008E7CF4">
        <w:rPr>
          <w:rFonts w:ascii="Calibri" w:hAnsi="Calibri" w:cs="Calibri"/>
          <w:sz w:val="20"/>
          <w:szCs w:val="20"/>
        </w:rPr>
        <w:t xml:space="preserve">vyšetrenia.  </w:t>
      </w:r>
    </w:p>
    <w:p w14:paraId="7201471E" w14:textId="77777777" w:rsidR="00F5259C" w:rsidRDefault="00F5259C" w:rsidP="00344788">
      <w:pPr>
        <w:jc w:val="both"/>
        <w:rPr>
          <w:rFonts w:ascii="Calibri" w:hAnsi="Calibri" w:cs="Calibri"/>
          <w:sz w:val="20"/>
          <w:szCs w:val="20"/>
        </w:rPr>
      </w:pPr>
    </w:p>
    <w:p w14:paraId="0AAE7A36" w14:textId="6AC06576" w:rsidR="00E44741" w:rsidRPr="008E7CF4" w:rsidRDefault="00E44741" w:rsidP="00344788">
      <w:pPr>
        <w:jc w:val="both"/>
        <w:rPr>
          <w:rFonts w:ascii="Calibri" w:hAnsi="Calibri" w:cs="Calibri"/>
          <w:sz w:val="20"/>
          <w:szCs w:val="20"/>
        </w:rPr>
      </w:pPr>
      <w:r w:rsidRPr="008E7CF4">
        <w:rPr>
          <w:rFonts w:ascii="Calibri" w:hAnsi="Calibri" w:cs="Calibri"/>
          <w:sz w:val="20"/>
          <w:szCs w:val="20"/>
        </w:rPr>
        <w:t xml:space="preserve">V rámci tohto procesu môže </w:t>
      </w:r>
      <w:r w:rsidR="0085369C" w:rsidRPr="008E7CF4">
        <w:rPr>
          <w:rFonts w:ascii="Calibri" w:hAnsi="Calibri" w:cs="Calibri"/>
          <w:sz w:val="20"/>
          <w:szCs w:val="20"/>
        </w:rPr>
        <w:t>nastať</w:t>
      </w:r>
      <w:r w:rsidRPr="008E7CF4">
        <w:rPr>
          <w:rFonts w:ascii="Calibri" w:hAnsi="Calibri" w:cs="Calibri"/>
          <w:sz w:val="20"/>
          <w:szCs w:val="20"/>
        </w:rPr>
        <w:t xml:space="preserve"> stav, keď je kus označený za nevhodný na spracovanie </w:t>
      </w:r>
      <w:r w:rsidR="00A8151A" w:rsidRPr="008E7CF4">
        <w:rPr>
          <w:rFonts w:ascii="Calibri" w:hAnsi="Calibri" w:cs="Calibri"/>
          <w:sz w:val="20"/>
          <w:szCs w:val="20"/>
        </w:rPr>
        <w:t>z veterinárneho pohľadu, alebo je určený na ďalší predaj bez spracovania. Vtedy je potrebné kus evidovať, aj keď neprebieha spracovanie  v</w:t>
      </w:r>
      <w:r w:rsidR="0085369C" w:rsidRPr="008E7CF4">
        <w:rPr>
          <w:rFonts w:ascii="Calibri" w:hAnsi="Calibri" w:cs="Calibri"/>
          <w:sz w:val="20"/>
          <w:szCs w:val="20"/>
        </w:rPr>
        <w:t> </w:t>
      </w:r>
      <w:r w:rsidR="00A8151A" w:rsidRPr="008E7CF4">
        <w:rPr>
          <w:rFonts w:ascii="Calibri" w:hAnsi="Calibri" w:cs="Calibri"/>
          <w:sz w:val="20"/>
          <w:szCs w:val="20"/>
        </w:rPr>
        <w:t>spoločnosti</w:t>
      </w:r>
      <w:r w:rsidR="0085369C" w:rsidRPr="008E7CF4">
        <w:rPr>
          <w:rFonts w:ascii="Calibri" w:hAnsi="Calibri" w:cs="Calibri"/>
          <w:sz w:val="20"/>
          <w:szCs w:val="20"/>
        </w:rPr>
        <w:t xml:space="preserve"> aj s dôvodom tohto stavu.</w:t>
      </w:r>
    </w:p>
    <w:p w14:paraId="068C3BCE" w14:textId="77777777" w:rsidR="00510335" w:rsidRPr="008E7CF4" w:rsidRDefault="00510335" w:rsidP="00344788">
      <w:pPr>
        <w:jc w:val="both"/>
        <w:rPr>
          <w:rFonts w:ascii="Calibri" w:hAnsi="Calibri" w:cs="Calibri"/>
          <w:sz w:val="20"/>
          <w:szCs w:val="20"/>
        </w:rPr>
      </w:pPr>
    </w:p>
    <w:p w14:paraId="2342003A" w14:textId="360F74F5" w:rsidR="00510335" w:rsidRPr="008E7CF4" w:rsidRDefault="00510335" w:rsidP="00B07D44">
      <w:pPr>
        <w:jc w:val="center"/>
        <w:rPr>
          <w:rFonts w:ascii="Calibri" w:hAnsi="Calibri" w:cs="Calibri"/>
          <w:sz w:val="20"/>
          <w:szCs w:val="20"/>
        </w:rPr>
      </w:pPr>
      <w:r w:rsidRPr="008E7CF4">
        <w:rPr>
          <w:rFonts w:ascii="Calibri" w:hAnsi="Calibri" w:cs="Calibri"/>
          <w:noProof/>
        </w:rPr>
        <w:lastRenderedPageBreak/>
        <w:drawing>
          <wp:inline distT="0" distB="0" distL="0" distR="0" wp14:anchorId="0A06A436" wp14:editId="3BD670DA">
            <wp:extent cx="4343776" cy="5890770"/>
            <wp:effectExtent l="0" t="0" r="0" b="0"/>
            <wp:docPr id="12" name="Obrázok 12"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ok 12" descr="Obrázok, na ktorom je stôl&#10;&#10;Automaticky generovaný popis"/>
                    <pic:cNvPicPr/>
                  </pic:nvPicPr>
                  <pic:blipFill>
                    <a:blip r:embed="rId9"/>
                    <a:stretch>
                      <a:fillRect/>
                    </a:stretch>
                  </pic:blipFill>
                  <pic:spPr>
                    <a:xfrm>
                      <a:off x="0" y="0"/>
                      <a:ext cx="4343776" cy="5890770"/>
                    </a:xfrm>
                    <a:prstGeom prst="rect">
                      <a:avLst/>
                    </a:prstGeom>
                  </pic:spPr>
                </pic:pic>
              </a:graphicData>
            </a:graphic>
          </wp:inline>
        </w:drawing>
      </w:r>
    </w:p>
    <w:p w14:paraId="0C81FBBF" w14:textId="6735086B" w:rsidR="00510335" w:rsidRPr="008E7CF4" w:rsidRDefault="00510335" w:rsidP="00344788">
      <w:pPr>
        <w:jc w:val="both"/>
        <w:rPr>
          <w:rFonts w:ascii="Calibri" w:hAnsi="Calibri" w:cs="Calibri"/>
          <w:sz w:val="20"/>
          <w:szCs w:val="20"/>
        </w:rPr>
      </w:pPr>
      <w:r w:rsidRPr="008E7CF4">
        <w:rPr>
          <w:rFonts w:ascii="Calibri" w:hAnsi="Calibri" w:cs="Calibri"/>
          <w:sz w:val="20"/>
          <w:szCs w:val="20"/>
        </w:rPr>
        <w:t xml:space="preserve">Obr. 2: Lístok o pôvode ulovenej zveriny a Prehlásenie </w:t>
      </w:r>
      <w:r w:rsidR="00603DF8" w:rsidRPr="008E7CF4">
        <w:rPr>
          <w:rFonts w:ascii="Calibri" w:hAnsi="Calibri" w:cs="Calibri"/>
          <w:sz w:val="20"/>
          <w:szCs w:val="20"/>
        </w:rPr>
        <w:t xml:space="preserve">vyškolenej osoby </w:t>
      </w:r>
      <w:r w:rsidR="00B07D44" w:rsidRPr="008E7CF4">
        <w:rPr>
          <w:rFonts w:ascii="Calibri" w:hAnsi="Calibri" w:cs="Calibri"/>
          <w:sz w:val="20"/>
          <w:szCs w:val="20"/>
        </w:rPr>
        <w:t>o vhodnosti zveriny na spracovanie</w:t>
      </w:r>
    </w:p>
    <w:p w14:paraId="2F1E3C6F" w14:textId="77777777" w:rsidR="00344788" w:rsidRPr="008E7CF4" w:rsidRDefault="00344788" w:rsidP="00344788">
      <w:pPr>
        <w:jc w:val="both"/>
        <w:rPr>
          <w:rFonts w:ascii="Calibri" w:hAnsi="Calibri" w:cs="Calibri"/>
          <w:sz w:val="20"/>
          <w:szCs w:val="20"/>
        </w:rPr>
      </w:pPr>
    </w:p>
    <w:p w14:paraId="6720E89F" w14:textId="7890EBFA" w:rsidR="00344788" w:rsidRPr="008E7CF4" w:rsidRDefault="00344788" w:rsidP="00344788">
      <w:pPr>
        <w:jc w:val="both"/>
        <w:rPr>
          <w:rFonts w:ascii="Calibri" w:hAnsi="Calibri" w:cs="Calibri"/>
          <w:sz w:val="20"/>
          <w:szCs w:val="20"/>
        </w:rPr>
      </w:pPr>
      <w:r w:rsidRPr="008E7CF4">
        <w:rPr>
          <w:rFonts w:ascii="Calibri" w:hAnsi="Calibri" w:cs="Calibri"/>
          <w:sz w:val="20"/>
          <w:szCs w:val="20"/>
        </w:rPr>
        <w:t xml:space="preserve">Následne je zverina označená vlastnou plastovou visačkou s čiarovým kódom ako vlastnú šaržu počas spracovania a preskladnia na sklad pred výrobou. </w:t>
      </w:r>
    </w:p>
    <w:p w14:paraId="74890E06" w14:textId="77777777" w:rsidR="00344788" w:rsidRPr="008E7CF4" w:rsidRDefault="00344788" w:rsidP="00344788">
      <w:pPr>
        <w:jc w:val="both"/>
        <w:rPr>
          <w:rFonts w:ascii="Calibri" w:hAnsi="Calibri" w:cs="Calibri"/>
          <w:sz w:val="20"/>
          <w:szCs w:val="20"/>
        </w:rPr>
      </w:pPr>
    </w:p>
    <w:p w14:paraId="48EBFC75" w14:textId="2514D32D" w:rsidR="00344788" w:rsidRPr="008E7CF4" w:rsidRDefault="00DA670C" w:rsidP="00DA670C">
      <w:pPr>
        <w:pStyle w:val="Nadpis3"/>
        <w:ind w:left="708"/>
        <w:rPr>
          <w:rFonts w:ascii="Calibri" w:hAnsi="Calibri" w:cs="Calibri"/>
        </w:rPr>
      </w:pPr>
      <w:r w:rsidRPr="008E7CF4">
        <w:rPr>
          <w:rFonts w:ascii="Calibri" w:hAnsi="Calibri" w:cs="Calibri"/>
        </w:rPr>
        <w:t>3</w:t>
      </w:r>
      <w:r w:rsidR="00344788" w:rsidRPr="008E7CF4">
        <w:rPr>
          <w:rFonts w:ascii="Calibri" w:hAnsi="Calibri" w:cs="Calibri"/>
        </w:rPr>
        <w:t>.1.1</w:t>
      </w:r>
      <w:r w:rsidR="00344788" w:rsidRPr="008E7CF4">
        <w:rPr>
          <w:rFonts w:ascii="Calibri" w:hAnsi="Calibri" w:cs="Calibri"/>
        </w:rPr>
        <w:tab/>
        <w:t>Požiadavka na IS v oblasti vstup materiálu do spoločnosti</w:t>
      </w:r>
    </w:p>
    <w:p w14:paraId="75D679B5"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 xml:space="preserve">IS musí umožňovať evidenciu všetkých papierových dokumentov ktoré sú v procese príjmu zveriny vrátane ich </w:t>
      </w:r>
      <w:proofErr w:type="spellStart"/>
      <w:r w:rsidRPr="008E7CF4">
        <w:rPr>
          <w:rFonts w:ascii="Calibri" w:hAnsi="Calibri" w:cs="Calibri"/>
          <w:sz w:val="20"/>
          <w:szCs w:val="20"/>
        </w:rPr>
        <w:t>skenov</w:t>
      </w:r>
      <w:proofErr w:type="spellEnd"/>
      <w:r w:rsidRPr="008E7CF4">
        <w:rPr>
          <w:rFonts w:ascii="Calibri" w:hAnsi="Calibri" w:cs="Calibri"/>
          <w:sz w:val="20"/>
          <w:szCs w:val="20"/>
        </w:rPr>
        <w:t xml:space="preserve"> a priloženiu tohto </w:t>
      </w:r>
      <w:proofErr w:type="spellStart"/>
      <w:r w:rsidRPr="008E7CF4">
        <w:rPr>
          <w:rFonts w:ascii="Calibri" w:hAnsi="Calibri" w:cs="Calibri"/>
          <w:sz w:val="20"/>
          <w:szCs w:val="20"/>
        </w:rPr>
        <w:t>skenu</w:t>
      </w:r>
      <w:proofErr w:type="spellEnd"/>
      <w:r w:rsidRPr="008E7CF4">
        <w:rPr>
          <w:rFonts w:ascii="Calibri" w:hAnsi="Calibri" w:cs="Calibri"/>
          <w:sz w:val="20"/>
          <w:szCs w:val="20"/>
        </w:rPr>
        <w:t xml:space="preserve"> do evidencie k danému kusu zveriny.</w:t>
      </w:r>
    </w:p>
    <w:p w14:paraId="400809B8"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Zároveň musí umožňovať evidenciu všetkých údajov na Lístku o pôvode ulovenej zveri a Nákupnom liste zveriny.</w:t>
      </w:r>
    </w:p>
    <w:p w14:paraId="0F69A027" w14:textId="55E40455" w:rsidR="00344788" w:rsidRPr="008E7CF4" w:rsidRDefault="00344788" w:rsidP="00344788">
      <w:pPr>
        <w:jc w:val="both"/>
        <w:rPr>
          <w:rFonts w:ascii="Calibri" w:hAnsi="Calibri" w:cs="Calibri"/>
          <w:sz w:val="20"/>
          <w:szCs w:val="20"/>
        </w:rPr>
      </w:pPr>
      <w:r w:rsidRPr="008E7CF4">
        <w:rPr>
          <w:rFonts w:ascii="Calibri" w:hAnsi="Calibri" w:cs="Calibri"/>
          <w:sz w:val="20"/>
          <w:szCs w:val="20"/>
        </w:rPr>
        <w:t xml:space="preserve">Každý kus zveriny je evidovaný vlastným číslom </w:t>
      </w:r>
      <w:r w:rsidR="00101E38" w:rsidRPr="008E7CF4">
        <w:rPr>
          <w:rFonts w:ascii="Calibri" w:hAnsi="Calibri" w:cs="Calibri"/>
          <w:sz w:val="20"/>
          <w:szCs w:val="20"/>
        </w:rPr>
        <w:t>S/N</w:t>
      </w:r>
      <w:r w:rsidR="001F1CB7" w:rsidRPr="008E7CF4">
        <w:rPr>
          <w:rFonts w:ascii="Calibri" w:hAnsi="Calibri" w:cs="Calibri"/>
          <w:sz w:val="20"/>
          <w:szCs w:val="20"/>
        </w:rPr>
        <w:t xml:space="preserve"> (sériové číslo)</w:t>
      </w:r>
      <w:r w:rsidRPr="008E7CF4">
        <w:rPr>
          <w:rFonts w:ascii="Calibri" w:hAnsi="Calibri" w:cs="Calibri"/>
          <w:sz w:val="20"/>
          <w:szCs w:val="20"/>
        </w:rPr>
        <w:t xml:space="preserve">. </w:t>
      </w:r>
      <w:r w:rsidR="00101E38" w:rsidRPr="008E7CF4">
        <w:rPr>
          <w:rFonts w:ascii="Calibri" w:hAnsi="Calibri" w:cs="Calibri"/>
          <w:sz w:val="20"/>
          <w:szCs w:val="20"/>
        </w:rPr>
        <w:t>S/N</w:t>
      </w:r>
      <w:r w:rsidRPr="008E7CF4">
        <w:rPr>
          <w:rFonts w:ascii="Calibri" w:hAnsi="Calibri" w:cs="Calibri"/>
          <w:sz w:val="20"/>
          <w:szCs w:val="20"/>
        </w:rPr>
        <w:t xml:space="preserve"> bude totožné s číslom uvedenom na Prehlásení o posúdení ulovenej zveri od hygienika</w:t>
      </w:r>
      <w:r w:rsidR="00101E38" w:rsidRPr="008E7CF4">
        <w:rPr>
          <w:rFonts w:ascii="Calibri" w:hAnsi="Calibri" w:cs="Calibri"/>
          <w:sz w:val="20"/>
          <w:szCs w:val="20"/>
        </w:rPr>
        <w:t xml:space="preserve"> (</w:t>
      </w:r>
      <w:r w:rsidR="008060A2" w:rsidRPr="008E7CF4">
        <w:rPr>
          <w:rFonts w:ascii="Calibri" w:hAnsi="Calibri" w:cs="Calibri"/>
          <w:sz w:val="20"/>
          <w:szCs w:val="20"/>
        </w:rPr>
        <w:t>n</w:t>
      </w:r>
      <w:r w:rsidR="00101E38" w:rsidRPr="008E7CF4">
        <w:rPr>
          <w:rFonts w:ascii="Calibri" w:hAnsi="Calibri" w:cs="Calibri"/>
          <w:sz w:val="20"/>
          <w:szCs w:val="20"/>
        </w:rPr>
        <w:t>a obr. 2 v pravom hornom rohu písané rukou</w:t>
      </w:r>
      <w:r w:rsidR="004F2E8A" w:rsidRPr="008E7CF4">
        <w:rPr>
          <w:rFonts w:ascii="Calibri" w:hAnsi="Calibri" w:cs="Calibri"/>
          <w:sz w:val="20"/>
          <w:szCs w:val="20"/>
        </w:rPr>
        <w:t xml:space="preserve"> pred </w:t>
      </w:r>
      <w:proofErr w:type="spellStart"/>
      <w:r w:rsidR="004F2E8A" w:rsidRPr="008E7CF4">
        <w:rPr>
          <w:rFonts w:ascii="Calibri" w:hAnsi="Calibri" w:cs="Calibri"/>
          <w:sz w:val="20"/>
          <w:szCs w:val="20"/>
        </w:rPr>
        <w:t>lomítkom</w:t>
      </w:r>
      <w:proofErr w:type="spellEnd"/>
      <w:r w:rsidR="00101E38" w:rsidRPr="008E7CF4">
        <w:rPr>
          <w:rFonts w:ascii="Calibri" w:hAnsi="Calibri" w:cs="Calibri"/>
          <w:sz w:val="20"/>
          <w:szCs w:val="20"/>
        </w:rPr>
        <w:t>)</w:t>
      </w:r>
      <w:r w:rsidRPr="008E7CF4">
        <w:rPr>
          <w:rFonts w:ascii="Calibri" w:hAnsi="Calibri" w:cs="Calibri"/>
          <w:sz w:val="20"/>
          <w:szCs w:val="20"/>
        </w:rPr>
        <w:t xml:space="preserve">. Po zadaní tohto čísla do systému, musí byť systém schopný vytlačiť toto číslo a evidovať vytlačenie, aby bola evidencia o dodržaní procesu pridelenia </w:t>
      </w:r>
      <w:r w:rsidR="00473632" w:rsidRPr="008E7CF4">
        <w:rPr>
          <w:rFonts w:ascii="Calibri" w:hAnsi="Calibri" w:cs="Calibri"/>
          <w:sz w:val="20"/>
          <w:szCs w:val="20"/>
        </w:rPr>
        <w:t>IS</w:t>
      </w:r>
      <w:r w:rsidRPr="008E7CF4">
        <w:rPr>
          <w:rFonts w:ascii="Calibri" w:hAnsi="Calibri" w:cs="Calibri"/>
          <w:sz w:val="20"/>
          <w:szCs w:val="20"/>
        </w:rPr>
        <w:t xml:space="preserve">. V prípade straty, alebo poškodenia </w:t>
      </w:r>
      <w:r w:rsidR="00473632" w:rsidRPr="008E7CF4">
        <w:rPr>
          <w:rFonts w:ascii="Calibri" w:hAnsi="Calibri" w:cs="Calibri"/>
          <w:sz w:val="20"/>
          <w:szCs w:val="20"/>
        </w:rPr>
        <w:t>IS</w:t>
      </w:r>
      <w:r w:rsidRPr="008E7CF4">
        <w:rPr>
          <w:rFonts w:ascii="Calibri" w:hAnsi="Calibri" w:cs="Calibri"/>
          <w:sz w:val="20"/>
          <w:szCs w:val="20"/>
        </w:rPr>
        <w:t xml:space="preserve"> musí byť systém schopný číslo opätovne vytlačiť, ale tento proces musí byť evidovaný a schválený kompetentným človekom.</w:t>
      </w:r>
    </w:p>
    <w:p w14:paraId="6231B682" w14:textId="621C16E1" w:rsidR="00344788" w:rsidRPr="008E7CF4" w:rsidRDefault="00344788" w:rsidP="00344788">
      <w:pPr>
        <w:jc w:val="both"/>
        <w:rPr>
          <w:rFonts w:ascii="Calibri" w:hAnsi="Calibri" w:cs="Calibri"/>
          <w:sz w:val="20"/>
          <w:szCs w:val="20"/>
        </w:rPr>
      </w:pPr>
      <w:r w:rsidRPr="008E7CF4">
        <w:rPr>
          <w:rFonts w:ascii="Calibri" w:hAnsi="Calibri" w:cs="Calibri"/>
          <w:sz w:val="20"/>
          <w:szCs w:val="20"/>
        </w:rPr>
        <w:t xml:space="preserve">Tlač </w:t>
      </w:r>
      <w:r w:rsidR="00473632" w:rsidRPr="008E7CF4">
        <w:rPr>
          <w:rFonts w:ascii="Calibri" w:hAnsi="Calibri" w:cs="Calibri"/>
          <w:sz w:val="20"/>
          <w:szCs w:val="20"/>
        </w:rPr>
        <w:t>IS</w:t>
      </w:r>
      <w:r w:rsidRPr="008E7CF4">
        <w:rPr>
          <w:rFonts w:ascii="Calibri" w:hAnsi="Calibri" w:cs="Calibri"/>
          <w:sz w:val="20"/>
          <w:szCs w:val="20"/>
        </w:rPr>
        <w:t xml:space="preserve"> bude prebiehať na tlačiarni, ktorá bude schopná tlačiť odolné štítky. Tlačiareň bude požadovaná ako súčasť dodávky.</w:t>
      </w:r>
    </w:p>
    <w:p w14:paraId="283377DD" w14:textId="7315BB60" w:rsidR="00344788" w:rsidRPr="008E7CF4" w:rsidRDefault="00344788" w:rsidP="00344788">
      <w:pPr>
        <w:jc w:val="both"/>
        <w:rPr>
          <w:rFonts w:ascii="Calibri" w:hAnsi="Calibri" w:cs="Calibri"/>
          <w:sz w:val="20"/>
          <w:szCs w:val="20"/>
        </w:rPr>
      </w:pPr>
      <w:r w:rsidRPr="008E7CF4">
        <w:rPr>
          <w:rFonts w:ascii="Calibri" w:hAnsi="Calibri" w:cs="Calibri"/>
          <w:sz w:val="20"/>
          <w:szCs w:val="20"/>
        </w:rPr>
        <w:t xml:space="preserve">Systém musí umožňovať sledovanie tohto kusa cez toto </w:t>
      </w:r>
      <w:r w:rsidR="00DD1D2B" w:rsidRPr="008E7CF4">
        <w:rPr>
          <w:rFonts w:ascii="Calibri" w:hAnsi="Calibri" w:cs="Calibri"/>
          <w:sz w:val="20"/>
          <w:szCs w:val="20"/>
        </w:rPr>
        <w:t>S/N</w:t>
      </w:r>
      <w:r w:rsidRPr="008E7CF4">
        <w:rPr>
          <w:rFonts w:ascii="Calibri" w:hAnsi="Calibri" w:cs="Calibri"/>
          <w:sz w:val="20"/>
          <w:szCs w:val="20"/>
        </w:rPr>
        <w:t xml:space="preserve"> a následne spätnú </w:t>
      </w:r>
      <w:proofErr w:type="spellStart"/>
      <w:r w:rsidRPr="008E7CF4">
        <w:rPr>
          <w:rFonts w:ascii="Calibri" w:hAnsi="Calibri" w:cs="Calibri"/>
          <w:sz w:val="20"/>
          <w:szCs w:val="20"/>
        </w:rPr>
        <w:t>dosledovateľnosť</w:t>
      </w:r>
      <w:proofErr w:type="spellEnd"/>
      <w:r w:rsidRPr="008E7CF4">
        <w:rPr>
          <w:rFonts w:ascii="Calibri" w:hAnsi="Calibri" w:cs="Calibri"/>
          <w:sz w:val="20"/>
          <w:szCs w:val="20"/>
        </w:rPr>
        <w:t xml:space="preserve"> porciovaného mäsa k tomuto číslu</w:t>
      </w:r>
      <w:r w:rsidR="00070D15" w:rsidRPr="008E7CF4">
        <w:rPr>
          <w:rFonts w:ascii="Calibri" w:hAnsi="Calibri" w:cs="Calibri"/>
          <w:sz w:val="20"/>
          <w:szCs w:val="20"/>
        </w:rPr>
        <w:t>.</w:t>
      </w:r>
    </w:p>
    <w:p w14:paraId="598A1C92" w14:textId="23C23AED" w:rsidR="00344788" w:rsidRPr="008E7CF4" w:rsidRDefault="00344788" w:rsidP="00344788">
      <w:pPr>
        <w:jc w:val="both"/>
        <w:rPr>
          <w:rFonts w:ascii="Calibri" w:hAnsi="Calibri" w:cs="Calibri"/>
          <w:sz w:val="20"/>
          <w:szCs w:val="20"/>
        </w:rPr>
      </w:pPr>
      <w:r w:rsidRPr="008E7CF4">
        <w:rPr>
          <w:rFonts w:ascii="Calibri" w:hAnsi="Calibri" w:cs="Calibri"/>
          <w:sz w:val="20"/>
          <w:szCs w:val="20"/>
        </w:rPr>
        <w:lastRenderedPageBreak/>
        <w:t xml:space="preserve">V procese </w:t>
      </w:r>
      <w:r w:rsidR="007A0347" w:rsidRPr="008E7CF4">
        <w:rPr>
          <w:rFonts w:ascii="Calibri" w:hAnsi="Calibri" w:cs="Calibri"/>
          <w:sz w:val="20"/>
          <w:szCs w:val="20"/>
        </w:rPr>
        <w:t xml:space="preserve">spracovania (obnaženia mäsa) </w:t>
      </w:r>
      <w:r w:rsidRPr="008E7CF4">
        <w:rPr>
          <w:rFonts w:ascii="Calibri" w:hAnsi="Calibri" w:cs="Calibri"/>
          <w:sz w:val="20"/>
          <w:szCs w:val="20"/>
        </w:rPr>
        <w:t xml:space="preserve"> zveriny prebieha vizuálna kontrola, ktorá odhaľuje skutočný stav zveriny.</w:t>
      </w:r>
    </w:p>
    <w:p w14:paraId="2276EB3A" w14:textId="4E11B816" w:rsidR="00344788" w:rsidRPr="008E7CF4" w:rsidRDefault="00344788" w:rsidP="00344788">
      <w:pPr>
        <w:jc w:val="both"/>
        <w:rPr>
          <w:rFonts w:ascii="Calibri" w:hAnsi="Calibri" w:cs="Calibri"/>
          <w:sz w:val="20"/>
          <w:szCs w:val="20"/>
        </w:rPr>
      </w:pPr>
      <w:r w:rsidRPr="008E7CF4">
        <w:rPr>
          <w:rFonts w:ascii="Calibri" w:hAnsi="Calibri" w:cs="Calibri"/>
          <w:sz w:val="20"/>
          <w:szCs w:val="20"/>
        </w:rPr>
        <w:t>Identifikuje skutočný počet strelných rán, stav mäsa a prípadné choroby, ktoré zmenšujú Čistú hmotu, prípadne vyradia celý kus z ďalšieho spracovania.</w:t>
      </w:r>
    </w:p>
    <w:p w14:paraId="472ACFE9" w14:textId="77777777" w:rsidR="00344788" w:rsidRPr="008E7CF4" w:rsidRDefault="00344788" w:rsidP="00344788">
      <w:pPr>
        <w:jc w:val="both"/>
        <w:rPr>
          <w:rFonts w:ascii="Calibri" w:hAnsi="Calibri" w:cs="Calibri"/>
          <w:sz w:val="20"/>
          <w:szCs w:val="20"/>
        </w:rPr>
      </w:pPr>
    </w:p>
    <w:p w14:paraId="5076EE31"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Systém musí umožňovať definíciu a evidenciu týchto kontrol aj s výsledkom (s možnosťou priloženia dokumentácie, ktorá ukazuje skutočný stav, napríklad fotografia) a následne úpravu zrážok a tým úpravu čistej hmotnosti. Jednotlivé výsledky kontrol budú definované maticou ich vzájomnej podmienenosti (napríklad jeden zásah náboja na určité miesto vytvára konkrétnu % zrážku, druhý zásah na iné miesto priráta ďalšiu zrážku, ale už v inej hodnote a kombinácia s chorobou túto hodnotu znásobí).</w:t>
      </w:r>
    </w:p>
    <w:p w14:paraId="7D9CB1C0"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Úprava zrážok bude prebiehať na základe dohodnutého algoritmu automaticky s možnosťou manuálnej úpravy s tým, že manuálna úprava bude evidovaná a povolená len kompetentnému pracovníkovi.</w:t>
      </w:r>
    </w:p>
    <w:p w14:paraId="7F5C1ECA" w14:textId="77777777" w:rsidR="00344788" w:rsidRPr="008E7CF4" w:rsidRDefault="00344788" w:rsidP="00344788">
      <w:pPr>
        <w:jc w:val="both"/>
        <w:rPr>
          <w:rFonts w:ascii="Calibri" w:hAnsi="Calibri" w:cs="Calibri"/>
          <w:sz w:val="20"/>
          <w:szCs w:val="20"/>
        </w:rPr>
      </w:pPr>
    </w:p>
    <w:p w14:paraId="0C1617F5"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 xml:space="preserve">Pri vstupe zveriny do spoločnosti musí systém umožňovať skladovú evidenciu zveriny v karanténnom sklade, čakajúcu na veterinárny posudok a sklad zveriny, ktorá bola schválená na Ďalšie spracovanie.  </w:t>
      </w:r>
    </w:p>
    <w:p w14:paraId="46A1CD1F"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Každá skladovaná položka musí byť evidovaná aj s dátumom naskladnenia a systém musí umožňovať FIFO metódu. Na základe tejto metódy bude zverina prevzatá na spracovanie.</w:t>
      </w:r>
    </w:p>
    <w:p w14:paraId="67779A4B" w14:textId="77777777" w:rsidR="00344788" w:rsidRPr="008E7CF4" w:rsidRDefault="00344788" w:rsidP="00344788">
      <w:pPr>
        <w:jc w:val="both"/>
        <w:rPr>
          <w:rFonts w:ascii="Calibri" w:hAnsi="Calibri" w:cs="Calibri"/>
          <w:sz w:val="20"/>
          <w:szCs w:val="20"/>
        </w:rPr>
      </w:pPr>
    </w:p>
    <w:p w14:paraId="726723AF" w14:textId="69F62300" w:rsidR="00344788" w:rsidRPr="008E7CF4" w:rsidRDefault="00344788" w:rsidP="00DA670C">
      <w:pPr>
        <w:pStyle w:val="Nadpis2"/>
        <w:ind w:left="708"/>
        <w:rPr>
          <w:rFonts w:ascii="Calibri" w:hAnsi="Calibri" w:cs="Calibri"/>
        </w:rPr>
      </w:pPr>
      <w:r w:rsidRPr="008E7CF4">
        <w:rPr>
          <w:rFonts w:ascii="Calibri" w:hAnsi="Calibri" w:cs="Calibri"/>
        </w:rPr>
        <w:t>3.</w:t>
      </w:r>
      <w:r w:rsidR="00DA670C" w:rsidRPr="008E7CF4">
        <w:rPr>
          <w:rFonts w:ascii="Calibri" w:hAnsi="Calibri" w:cs="Calibri"/>
        </w:rPr>
        <w:t>2</w:t>
      </w:r>
      <w:r w:rsidRPr="008E7CF4">
        <w:rPr>
          <w:rFonts w:ascii="Calibri" w:hAnsi="Calibri" w:cs="Calibri"/>
        </w:rPr>
        <w:tab/>
        <w:t>Porciovanie zveriny</w:t>
      </w:r>
    </w:p>
    <w:p w14:paraId="5B7EC468" w14:textId="357398E7" w:rsidR="00344788" w:rsidRPr="008E7CF4" w:rsidRDefault="00344788" w:rsidP="00344788">
      <w:pPr>
        <w:jc w:val="both"/>
        <w:rPr>
          <w:rFonts w:ascii="Calibri" w:hAnsi="Calibri" w:cs="Calibri"/>
          <w:sz w:val="20"/>
          <w:szCs w:val="20"/>
        </w:rPr>
      </w:pPr>
      <w:r w:rsidRPr="008E7CF4">
        <w:rPr>
          <w:rFonts w:ascii="Calibri" w:hAnsi="Calibri" w:cs="Calibri"/>
          <w:sz w:val="20"/>
          <w:szCs w:val="20"/>
        </w:rPr>
        <w:t>Z tohto skladu ide zverina na stiahnutie z kože. Tu sa eviduje koža ako odpad</w:t>
      </w:r>
      <w:r w:rsidR="00273FAE" w:rsidRPr="008E7CF4">
        <w:rPr>
          <w:rFonts w:ascii="Calibri" w:hAnsi="Calibri" w:cs="Calibri"/>
          <w:sz w:val="20"/>
          <w:szCs w:val="20"/>
        </w:rPr>
        <w:t>, alebo ako druhotná surovina na predaj</w:t>
      </w:r>
      <w:r w:rsidRPr="008E7CF4">
        <w:rPr>
          <w:rFonts w:ascii="Calibri" w:hAnsi="Calibri" w:cs="Calibri"/>
          <w:sz w:val="20"/>
          <w:szCs w:val="20"/>
        </w:rPr>
        <w:t xml:space="preserve">. Tento úkon nie je evidovaný. </w:t>
      </w:r>
    </w:p>
    <w:p w14:paraId="2941B0F6" w14:textId="005BFF4F" w:rsidR="00344788" w:rsidRPr="008E7CF4" w:rsidRDefault="00344788" w:rsidP="00344788">
      <w:pPr>
        <w:jc w:val="both"/>
        <w:rPr>
          <w:rFonts w:ascii="Calibri" w:hAnsi="Calibri" w:cs="Calibri"/>
          <w:sz w:val="20"/>
          <w:szCs w:val="20"/>
        </w:rPr>
      </w:pPr>
      <w:r w:rsidRPr="008E7CF4">
        <w:rPr>
          <w:rFonts w:ascii="Calibri" w:hAnsi="Calibri" w:cs="Calibri"/>
          <w:sz w:val="20"/>
          <w:szCs w:val="20"/>
        </w:rPr>
        <w:t xml:space="preserve">Následne si </w:t>
      </w:r>
      <w:r w:rsidR="00534777" w:rsidRPr="008E7CF4">
        <w:rPr>
          <w:rFonts w:ascii="Calibri" w:hAnsi="Calibri" w:cs="Calibri"/>
          <w:sz w:val="20"/>
          <w:szCs w:val="20"/>
        </w:rPr>
        <w:t>zverinu</w:t>
      </w:r>
      <w:r w:rsidRPr="008E7CF4">
        <w:rPr>
          <w:rFonts w:ascii="Calibri" w:hAnsi="Calibri" w:cs="Calibri"/>
          <w:sz w:val="20"/>
          <w:szCs w:val="20"/>
        </w:rPr>
        <w:t xml:space="preserve"> berie mäsiar na rozporciovanie. Rozporciuje kus na konkrétne časti (plece, sviečková, stehno,...) a uloží do prepraviek ktoré sú identifikované číslom zveriny pre potreby balenia v nasledujúcej etape spracovania</w:t>
      </w:r>
      <w:r w:rsidR="00534777" w:rsidRPr="008E7CF4">
        <w:rPr>
          <w:rFonts w:ascii="Calibri" w:hAnsi="Calibri" w:cs="Calibri"/>
          <w:sz w:val="20"/>
          <w:szCs w:val="20"/>
        </w:rPr>
        <w:t>. Jeden mäsiar porciuje len jeden kus. Nikdy nie viac.</w:t>
      </w:r>
      <w:r w:rsidR="00766144" w:rsidRPr="008E7CF4">
        <w:rPr>
          <w:rFonts w:ascii="Calibri" w:hAnsi="Calibri" w:cs="Calibri"/>
          <w:sz w:val="20"/>
          <w:szCs w:val="20"/>
        </w:rPr>
        <w:t xml:space="preserve"> Naporciované mäso ukladá do prepraviek, ktoré sú uložené na sebe..</w:t>
      </w:r>
    </w:p>
    <w:p w14:paraId="582E856A" w14:textId="3871BC2C" w:rsidR="00344788" w:rsidRPr="008E7CF4" w:rsidRDefault="00344788" w:rsidP="00344788">
      <w:pPr>
        <w:jc w:val="both"/>
        <w:rPr>
          <w:rFonts w:ascii="Calibri" w:hAnsi="Calibri" w:cs="Calibri"/>
          <w:sz w:val="20"/>
          <w:szCs w:val="20"/>
        </w:rPr>
      </w:pPr>
      <w:r w:rsidRPr="008E7CF4">
        <w:rPr>
          <w:rFonts w:ascii="Calibri" w:hAnsi="Calibri" w:cs="Calibri"/>
          <w:sz w:val="20"/>
          <w:szCs w:val="20"/>
        </w:rPr>
        <w:t xml:space="preserve">Označenie </w:t>
      </w:r>
      <w:r w:rsidR="00FA13B5" w:rsidRPr="008E7CF4">
        <w:rPr>
          <w:rFonts w:ascii="Calibri" w:hAnsi="Calibri" w:cs="Calibri"/>
          <w:sz w:val="20"/>
          <w:szCs w:val="20"/>
        </w:rPr>
        <w:t xml:space="preserve">naporciovanej </w:t>
      </w:r>
      <w:r w:rsidRPr="008E7CF4">
        <w:rPr>
          <w:rFonts w:ascii="Calibri" w:hAnsi="Calibri" w:cs="Calibri"/>
          <w:sz w:val="20"/>
          <w:szCs w:val="20"/>
        </w:rPr>
        <w:t xml:space="preserve">dávky prebehne len položením identifikačného štítku, ktorý mu bol pridelený a bol pripevnený na zverina na vrchnú prepravku. </w:t>
      </w:r>
    </w:p>
    <w:p w14:paraId="0BC10841"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Odpad z porciovania je delený do troch kategórií:</w:t>
      </w:r>
    </w:p>
    <w:p w14:paraId="076669CD" w14:textId="620604B4" w:rsidR="00344788" w:rsidRPr="008E7CF4" w:rsidRDefault="00344788" w:rsidP="00344788">
      <w:pPr>
        <w:jc w:val="both"/>
        <w:rPr>
          <w:rFonts w:ascii="Calibri" w:hAnsi="Calibri" w:cs="Calibri"/>
          <w:sz w:val="20"/>
          <w:szCs w:val="20"/>
        </w:rPr>
      </w:pPr>
      <w:r w:rsidRPr="008E7CF4">
        <w:rPr>
          <w:rFonts w:ascii="Calibri" w:hAnsi="Calibri" w:cs="Calibri"/>
          <w:sz w:val="20"/>
          <w:szCs w:val="20"/>
        </w:rPr>
        <w:t>1 – do kafilér</w:t>
      </w:r>
      <w:r w:rsidR="00FA13B5" w:rsidRPr="008E7CF4">
        <w:rPr>
          <w:rFonts w:ascii="Calibri" w:hAnsi="Calibri" w:cs="Calibri"/>
          <w:sz w:val="20"/>
          <w:szCs w:val="20"/>
        </w:rPr>
        <w:t>ie</w:t>
      </w:r>
      <w:r w:rsidRPr="008E7CF4">
        <w:rPr>
          <w:rFonts w:ascii="Calibri" w:hAnsi="Calibri" w:cs="Calibri"/>
          <w:sz w:val="20"/>
          <w:szCs w:val="20"/>
        </w:rPr>
        <w:t xml:space="preserve"> na spálenie, tam ale idú väčšinou celé kusy po zamietnutí spracovania veterinou. </w:t>
      </w:r>
    </w:p>
    <w:p w14:paraId="7EF59C2F"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 xml:space="preserve">2 – odpad na spálenie do </w:t>
      </w:r>
      <w:proofErr w:type="spellStart"/>
      <w:r w:rsidRPr="008E7CF4">
        <w:rPr>
          <w:rFonts w:ascii="Calibri" w:hAnsi="Calibri" w:cs="Calibri"/>
          <w:sz w:val="20"/>
          <w:szCs w:val="20"/>
        </w:rPr>
        <w:t>bioplynky</w:t>
      </w:r>
      <w:proofErr w:type="spellEnd"/>
      <w:r w:rsidRPr="008E7CF4">
        <w:rPr>
          <w:rFonts w:ascii="Calibri" w:hAnsi="Calibri" w:cs="Calibri"/>
          <w:sz w:val="20"/>
          <w:szCs w:val="20"/>
        </w:rPr>
        <w:t xml:space="preserve">. </w:t>
      </w:r>
    </w:p>
    <w:p w14:paraId="2F75B88D"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 xml:space="preserve">3 – odpad na ďalšie spracovanie ako mletie na kostnú múčku a mletie odrezku mäsa na krmivo pre psov, mačky. </w:t>
      </w:r>
    </w:p>
    <w:p w14:paraId="5235CE44"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 xml:space="preserve">Kategória 3 sa v súčasnosti nespracováva, bude to ako ďalší rozvoj firmy. </w:t>
      </w:r>
    </w:p>
    <w:p w14:paraId="7536E6C2" w14:textId="51047B44" w:rsidR="00344788" w:rsidRPr="008E7CF4" w:rsidRDefault="00344788" w:rsidP="00344788">
      <w:pPr>
        <w:jc w:val="both"/>
        <w:rPr>
          <w:rFonts w:ascii="Calibri" w:hAnsi="Calibri" w:cs="Calibri"/>
          <w:sz w:val="20"/>
          <w:szCs w:val="20"/>
        </w:rPr>
      </w:pPr>
      <w:r w:rsidRPr="008E7CF4">
        <w:rPr>
          <w:rFonts w:ascii="Calibri" w:hAnsi="Calibri" w:cs="Calibri"/>
          <w:sz w:val="20"/>
          <w:szCs w:val="20"/>
        </w:rPr>
        <w:t xml:space="preserve">Odpad sa váži na konci pracovného dňa spolu. Po sčítaní s zabalenými výrobkami by sa malo rovnať cca váhe spracovaných kusov. </w:t>
      </w:r>
      <w:r w:rsidR="007F0606" w:rsidRPr="008E7CF4">
        <w:rPr>
          <w:rFonts w:ascii="Calibri" w:hAnsi="Calibri" w:cs="Calibri"/>
          <w:sz w:val="20"/>
          <w:szCs w:val="20"/>
        </w:rPr>
        <w:t xml:space="preserve">Koža je iba odhadovaná váha (cca 10% z celkovej váhy). </w:t>
      </w:r>
    </w:p>
    <w:p w14:paraId="4F78F778" w14:textId="77777777" w:rsidR="00DA670C" w:rsidRPr="008E7CF4" w:rsidRDefault="00DA670C" w:rsidP="00344788">
      <w:pPr>
        <w:jc w:val="both"/>
        <w:rPr>
          <w:rFonts w:ascii="Calibri" w:hAnsi="Calibri" w:cs="Calibri"/>
          <w:sz w:val="20"/>
          <w:szCs w:val="20"/>
        </w:rPr>
      </w:pPr>
    </w:p>
    <w:p w14:paraId="563F9B6F" w14:textId="51C8E443" w:rsidR="00344788" w:rsidRPr="008E7CF4" w:rsidRDefault="00DA670C" w:rsidP="00DA670C">
      <w:pPr>
        <w:pStyle w:val="Nadpis3"/>
        <w:ind w:left="708"/>
        <w:rPr>
          <w:rFonts w:ascii="Calibri" w:hAnsi="Calibri" w:cs="Calibri"/>
        </w:rPr>
      </w:pPr>
      <w:r w:rsidRPr="008E7CF4">
        <w:rPr>
          <w:rFonts w:ascii="Calibri" w:hAnsi="Calibri" w:cs="Calibri"/>
        </w:rPr>
        <w:t>3</w:t>
      </w:r>
      <w:r w:rsidR="00344788" w:rsidRPr="008E7CF4">
        <w:rPr>
          <w:rFonts w:ascii="Calibri" w:hAnsi="Calibri" w:cs="Calibri"/>
        </w:rPr>
        <w:t>.</w:t>
      </w:r>
      <w:r w:rsidRPr="008E7CF4">
        <w:rPr>
          <w:rFonts w:ascii="Calibri" w:hAnsi="Calibri" w:cs="Calibri"/>
        </w:rPr>
        <w:t>2</w:t>
      </w:r>
      <w:r w:rsidR="00344788" w:rsidRPr="008E7CF4">
        <w:rPr>
          <w:rFonts w:ascii="Calibri" w:hAnsi="Calibri" w:cs="Calibri"/>
        </w:rPr>
        <w:t>.1</w:t>
      </w:r>
      <w:r w:rsidR="00344788" w:rsidRPr="008E7CF4">
        <w:rPr>
          <w:rFonts w:ascii="Calibri" w:hAnsi="Calibri" w:cs="Calibri"/>
        </w:rPr>
        <w:tab/>
        <w:t>Požiadavka na IS v oblasti vstup materiálu do spoločnosti</w:t>
      </w:r>
    </w:p>
    <w:p w14:paraId="27FE1704" w14:textId="17C41547" w:rsidR="00344788" w:rsidRPr="008E7CF4" w:rsidRDefault="00344788" w:rsidP="00344788">
      <w:pPr>
        <w:jc w:val="both"/>
        <w:rPr>
          <w:rFonts w:ascii="Calibri" w:hAnsi="Calibri" w:cs="Calibri"/>
          <w:sz w:val="20"/>
          <w:szCs w:val="20"/>
        </w:rPr>
      </w:pPr>
      <w:r w:rsidRPr="008E7CF4">
        <w:rPr>
          <w:rFonts w:ascii="Calibri" w:hAnsi="Calibri" w:cs="Calibri"/>
          <w:sz w:val="20"/>
          <w:szCs w:val="20"/>
        </w:rPr>
        <w:t>Pre túto oblasť je potrebné v IS evidovať, prevzatie zveriny zo skladu</w:t>
      </w:r>
      <w:r w:rsidR="00FA13B5" w:rsidRPr="008E7CF4">
        <w:rPr>
          <w:rFonts w:ascii="Calibri" w:hAnsi="Calibri" w:cs="Calibri"/>
          <w:sz w:val="20"/>
          <w:szCs w:val="20"/>
        </w:rPr>
        <w:t xml:space="preserve"> do rozpracovanosti.</w:t>
      </w:r>
    </w:p>
    <w:p w14:paraId="030DA86E" w14:textId="4638FFE5" w:rsidR="00FA13B5" w:rsidRPr="008E7CF4" w:rsidRDefault="00FA13B5" w:rsidP="00344788">
      <w:pPr>
        <w:jc w:val="both"/>
        <w:rPr>
          <w:rFonts w:ascii="Calibri" w:hAnsi="Calibri" w:cs="Calibri"/>
          <w:sz w:val="20"/>
          <w:szCs w:val="20"/>
        </w:rPr>
      </w:pPr>
      <w:r w:rsidRPr="008E7CF4">
        <w:rPr>
          <w:rFonts w:ascii="Calibri" w:hAnsi="Calibri" w:cs="Calibri"/>
          <w:sz w:val="20"/>
          <w:szCs w:val="20"/>
        </w:rPr>
        <w:t xml:space="preserve">Tento krok je vnímaný ako </w:t>
      </w:r>
      <w:r w:rsidR="00136163" w:rsidRPr="008E7CF4">
        <w:rPr>
          <w:rFonts w:ascii="Calibri" w:hAnsi="Calibri" w:cs="Calibri"/>
          <w:sz w:val="20"/>
          <w:szCs w:val="20"/>
        </w:rPr>
        <w:t xml:space="preserve">vstup do </w:t>
      </w:r>
      <w:r w:rsidRPr="008E7CF4">
        <w:rPr>
          <w:rFonts w:ascii="Calibri" w:hAnsi="Calibri" w:cs="Calibri"/>
          <w:sz w:val="20"/>
          <w:szCs w:val="20"/>
        </w:rPr>
        <w:t>rozpracovan</w:t>
      </w:r>
      <w:r w:rsidR="00136163" w:rsidRPr="008E7CF4">
        <w:rPr>
          <w:rFonts w:ascii="Calibri" w:hAnsi="Calibri" w:cs="Calibri"/>
          <w:sz w:val="20"/>
          <w:szCs w:val="20"/>
        </w:rPr>
        <w:t>ej</w:t>
      </w:r>
      <w:r w:rsidRPr="008E7CF4">
        <w:rPr>
          <w:rFonts w:ascii="Calibri" w:hAnsi="Calibri" w:cs="Calibri"/>
          <w:sz w:val="20"/>
          <w:szCs w:val="20"/>
        </w:rPr>
        <w:t xml:space="preserve"> </w:t>
      </w:r>
      <w:r w:rsidR="005D0B4E" w:rsidRPr="008E7CF4">
        <w:rPr>
          <w:rFonts w:ascii="Calibri" w:hAnsi="Calibri" w:cs="Calibri"/>
          <w:sz w:val="20"/>
          <w:szCs w:val="20"/>
        </w:rPr>
        <w:t>v</w:t>
      </w:r>
      <w:r w:rsidRPr="008E7CF4">
        <w:rPr>
          <w:rFonts w:ascii="Calibri" w:hAnsi="Calibri" w:cs="Calibri"/>
          <w:sz w:val="20"/>
          <w:szCs w:val="20"/>
        </w:rPr>
        <w:t>ýrob</w:t>
      </w:r>
      <w:r w:rsidR="00136163" w:rsidRPr="008E7CF4">
        <w:rPr>
          <w:rFonts w:ascii="Calibri" w:hAnsi="Calibri" w:cs="Calibri"/>
          <w:sz w:val="20"/>
          <w:szCs w:val="20"/>
        </w:rPr>
        <w:t>y</w:t>
      </w:r>
      <w:r w:rsidRPr="008E7CF4">
        <w:rPr>
          <w:rFonts w:ascii="Calibri" w:hAnsi="Calibri" w:cs="Calibri"/>
          <w:sz w:val="20"/>
          <w:szCs w:val="20"/>
        </w:rPr>
        <w:t>.</w:t>
      </w:r>
      <w:r w:rsidR="001D3932" w:rsidRPr="008E7CF4">
        <w:rPr>
          <w:rFonts w:ascii="Calibri" w:hAnsi="Calibri" w:cs="Calibri"/>
          <w:sz w:val="20"/>
          <w:szCs w:val="20"/>
        </w:rPr>
        <w:t xml:space="preserve"> Požiadavka na IS bude aj generovanie parametrov na výpočet mzdy pre mäsiarov. Ich mzda je </w:t>
      </w:r>
      <w:r w:rsidR="004F4857" w:rsidRPr="008E7CF4">
        <w:rPr>
          <w:rFonts w:ascii="Calibri" w:hAnsi="Calibri" w:cs="Calibri"/>
          <w:sz w:val="20"/>
          <w:szCs w:val="20"/>
        </w:rPr>
        <w:t>normovaná podľa váhy spracovaného kusa. V zásade je to hrubá váha prijatého kusa znížená o 10%, takto vypočítaná váha by mala byť systémom zatriedená do stanoveného rozmedzia odmeny za spracovanie (príklad: 100kg</w:t>
      </w:r>
      <w:r w:rsidR="00B836A7" w:rsidRPr="008E7CF4">
        <w:rPr>
          <w:rFonts w:ascii="Calibri" w:hAnsi="Calibri" w:cs="Calibri"/>
          <w:sz w:val="20"/>
          <w:szCs w:val="20"/>
        </w:rPr>
        <w:t>/ks</w:t>
      </w:r>
      <w:r w:rsidR="004F4857" w:rsidRPr="008E7CF4">
        <w:rPr>
          <w:rFonts w:ascii="Calibri" w:hAnsi="Calibri" w:cs="Calibri"/>
          <w:sz w:val="20"/>
          <w:szCs w:val="20"/>
        </w:rPr>
        <w:t xml:space="preserve"> ..rozmedzie 90-110kg </w:t>
      </w:r>
      <w:r w:rsidR="00B836A7" w:rsidRPr="008E7CF4">
        <w:rPr>
          <w:rFonts w:ascii="Calibri" w:hAnsi="Calibri" w:cs="Calibri"/>
          <w:sz w:val="20"/>
          <w:szCs w:val="20"/>
        </w:rPr>
        <w:t>odmena-20€/ks, 64kg....rozmedzie 50-70kg odmena-15€/ks .....</w:t>
      </w:r>
      <w:r w:rsidR="004F4857" w:rsidRPr="008E7CF4">
        <w:rPr>
          <w:rFonts w:ascii="Calibri" w:hAnsi="Calibri" w:cs="Calibri"/>
          <w:sz w:val="20"/>
          <w:szCs w:val="20"/>
        </w:rPr>
        <w:t>)</w:t>
      </w:r>
      <w:r w:rsidR="00B836A7" w:rsidRPr="008E7CF4">
        <w:rPr>
          <w:rFonts w:ascii="Calibri" w:hAnsi="Calibri" w:cs="Calibri"/>
          <w:sz w:val="20"/>
          <w:szCs w:val="20"/>
        </w:rPr>
        <w:t>. tarifové rozmedzia aj samotné tarify  budú voliteľné.</w:t>
      </w:r>
    </w:p>
    <w:p w14:paraId="09E2D04A" w14:textId="7F1A6A64" w:rsidR="00FA5443" w:rsidRPr="008E7CF4" w:rsidRDefault="00FA5443" w:rsidP="00344788">
      <w:pPr>
        <w:jc w:val="both"/>
        <w:rPr>
          <w:rFonts w:ascii="Calibri" w:hAnsi="Calibri" w:cs="Calibri"/>
          <w:sz w:val="20"/>
          <w:szCs w:val="20"/>
        </w:rPr>
      </w:pPr>
      <w:r w:rsidRPr="008E7CF4">
        <w:rPr>
          <w:rFonts w:ascii="Calibri" w:hAnsi="Calibri" w:cs="Calibri"/>
          <w:sz w:val="20"/>
          <w:szCs w:val="20"/>
        </w:rPr>
        <w:t xml:space="preserve">Do budúcna je možné, že sa bude vážiť odpad z každého kusa a bude </w:t>
      </w:r>
      <w:r w:rsidR="00EA48AD" w:rsidRPr="008E7CF4">
        <w:rPr>
          <w:rFonts w:ascii="Calibri" w:hAnsi="Calibri" w:cs="Calibri"/>
          <w:sz w:val="20"/>
          <w:szCs w:val="20"/>
        </w:rPr>
        <w:t>porovnávaná váha k vstupnému kusu.</w:t>
      </w:r>
    </w:p>
    <w:p w14:paraId="13F76D0E" w14:textId="77777777" w:rsidR="00DA670C" w:rsidRPr="008E7CF4" w:rsidRDefault="00DA670C" w:rsidP="00DA670C">
      <w:pPr>
        <w:pStyle w:val="Nadpis2"/>
        <w:rPr>
          <w:rFonts w:ascii="Calibri" w:hAnsi="Calibri" w:cs="Calibri"/>
        </w:rPr>
      </w:pPr>
    </w:p>
    <w:p w14:paraId="59C5CAB2" w14:textId="24BA23AD" w:rsidR="00344788" w:rsidRPr="008E7CF4" w:rsidRDefault="00344788" w:rsidP="00DA670C">
      <w:pPr>
        <w:pStyle w:val="Nadpis2"/>
        <w:ind w:left="708"/>
        <w:rPr>
          <w:rFonts w:ascii="Calibri" w:hAnsi="Calibri" w:cs="Calibri"/>
        </w:rPr>
      </w:pPr>
      <w:r w:rsidRPr="008E7CF4">
        <w:rPr>
          <w:rFonts w:ascii="Calibri" w:hAnsi="Calibri" w:cs="Calibri"/>
        </w:rPr>
        <w:t>3.</w:t>
      </w:r>
      <w:r w:rsidR="00DA670C" w:rsidRPr="008E7CF4">
        <w:rPr>
          <w:rFonts w:ascii="Calibri" w:hAnsi="Calibri" w:cs="Calibri"/>
        </w:rPr>
        <w:t>3</w:t>
      </w:r>
      <w:r w:rsidRPr="008E7CF4">
        <w:rPr>
          <w:rFonts w:ascii="Calibri" w:hAnsi="Calibri" w:cs="Calibri"/>
        </w:rPr>
        <w:tab/>
        <w:t>Váženie a balenie mäsa</w:t>
      </w:r>
    </w:p>
    <w:p w14:paraId="652E3981" w14:textId="77777777" w:rsidR="005D0B4E" w:rsidRPr="008E7CF4" w:rsidRDefault="00344788" w:rsidP="00344788">
      <w:pPr>
        <w:jc w:val="both"/>
        <w:rPr>
          <w:rFonts w:ascii="Calibri" w:hAnsi="Calibri" w:cs="Calibri"/>
          <w:sz w:val="20"/>
          <w:szCs w:val="20"/>
        </w:rPr>
      </w:pPr>
      <w:r w:rsidRPr="008E7CF4">
        <w:rPr>
          <w:rFonts w:ascii="Calibri" w:hAnsi="Calibri" w:cs="Calibri"/>
          <w:sz w:val="20"/>
          <w:szCs w:val="20"/>
        </w:rPr>
        <w:t xml:space="preserve">Následne </w:t>
      </w:r>
      <w:r w:rsidR="005D0B4E" w:rsidRPr="008E7CF4">
        <w:rPr>
          <w:rFonts w:ascii="Calibri" w:hAnsi="Calibri" w:cs="Calibri"/>
          <w:sz w:val="20"/>
          <w:szCs w:val="20"/>
        </w:rPr>
        <w:t>rozporciované</w:t>
      </w:r>
      <w:r w:rsidRPr="008E7CF4">
        <w:rPr>
          <w:rFonts w:ascii="Calibri" w:hAnsi="Calibri" w:cs="Calibri"/>
          <w:sz w:val="20"/>
          <w:szCs w:val="20"/>
        </w:rPr>
        <w:t xml:space="preserve"> mäso ide na balenie</w:t>
      </w:r>
      <w:r w:rsidR="005D0B4E" w:rsidRPr="008E7CF4">
        <w:rPr>
          <w:rFonts w:ascii="Calibri" w:hAnsi="Calibri" w:cs="Calibri"/>
          <w:sz w:val="20"/>
          <w:szCs w:val="20"/>
        </w:rPr>
        <w:t>.</w:t>
      </w:r>
    </w:p>
    <w:p w14:paraId="09FF5DA6" w14:textId="74977CD7" w:rsidR="00E91EC1" w:rsidRPr="008E7CF4" w:rsidRDefault="005D0B4E" w:rsidP="00344788">
      <w:pPr>
        <w:jc w:val="both"/>
        <w:rPr>
          <w:rFonts w:ascii="Calibri" w:hAnsi="Calibri" w:cs="Calibri"/>
          <w:sz w:val="20"/>
          <w:szCs w:val="20"/>
        </w:rPr>
      </w:pPr>
      <w:r w:rsidRPr="008E7CF4">
        <w:rPr>
          <w:rFonts w:ascii="Calibri" w:hAnsi="Calibri" w:cs="Calibri"/>
          <w:sz w:val="20"/>
          <w:szCs w:val="20"/>
        </w:rPr>
        <w:t>Tu</w:t>
      </w:r>
      <w:r w:rsidR="00344788" w:rsidRPr="008E7CF4">
        <w:rPr>
          <w:rFonts w:ascii="Calibri" w:hAnsi="Calibri" w:cs="Calibri"/>
          <w:sz w:val="20"/>
          <w:szCs w:val="20"/>
        </w:rPr>
        <w:t xml:space="preserve"> pracovníčka </w:t>
      </w:r>
      <w:r w:rsidR="00136163" w:rsidRPr="008E7CF4">
        <w:rPr>
          <w:rFonts w:ascii="Calibri" w:hAnsi="Calibri" w:cs="Calibri"/>
          <w:sz w:val="20"/>
          <w:szCs w:val="20"/>
        </w:rPr>
        <w:t xml:space="preserve">spracováva len </w:t>
      </w:r>
      <w:r w:rsidR="00A6259C" w:rsidRPr="008E7CF4">
        <w:rPr>
          <w:rFonts w:ascii="Calibri" w:hAnsi="Calibri" w:cs="Calibri"/>
          <w:sz w:val="20"/>
          <w:szCs w:val="20"/>
        </w:rPr>
        <w:t>prepravky z jedného kusa zvieraťa. Za</w:t>
      </w:r>
      <w:r w:rsidR="00344788" w:rsidRPr="008E7CF4">
        <w:rPr>
          <w:rFonts w:ascii="Calibri" w:hAnsi="Calibri" w:cs="Calibri"/>
          <w:sz w:val="20"/>
          <w:szCs w:val="20"/>
        </w:rPr>
        <w:t xml:space="preserve">eviduje </w:t>
      </w:r>
      <w:r w:rsidR="00A6259C" w:rsidRPr="008E7CF4">
        <w:rPr>
          <w:rFonts w:ascii="Calibri" w:hAnsi="Calibri" w:cs="Calibri"/>
          <w:sz w:val="20"/>
          <w:szCs w:val="20"/>
        </w:rPr>
        <w:t>S/N</w:t>
      </w:r>
      <w:r w:rsidR="00AF7776" w:rsidRPr="008E7CF4">
        <w:rPr>
          <w:rFonts w:ascii="Calibri" w:hAnsi="Calibri" w:cs="Calibri"/>
          <w:sz w:val="20"/>
          <w:szCs w:val="20"/>
        </w:rPr>
        <w:t xml:space="preserve"> konkrétneho kusa</w:t>
      </w:r>
      <w:r w:rsidR="00344788" w:rsidRPr="008E7CF4">
        <w:rPr>
          <w:rFonts w:ascii="Calibri" w:hAnsi="Calibri" w:cs="Calibri"/>
          <w:sz w:val="20"/>
          <w:szCs w:val="20"/>
        </w:rPr>
        <w:t xml:space="preserve"> ktorého ide baliť a meno mäsiara, ktorý </w:t>
      </w:r>
      <w:r w:rsidR="00AF7776" w:rsidRPr="008E7CF4">
        <w:rPr>
          <w:rFonts w:ascii="Calibri" w:hAnsi="Calibri" w:cs="Calibri"/>
          <w:sz w:val="20"/>
          <w:szCs w:val="20"/>
        </w:rPr>
        <w:t xml:space="preserve">kus </w:t>
      </w:r>
      <w:r w:rsidR="00344788" w:rsidRPr="008E7CF4">
        <w:rPr>
          <w:rFonts w:ascii="Calibri" w:hAnsi="Calibri" w:cs="Calibri"/>
          <w:sz w:val="20"/>
          <w:szCs w:val="20"/>
        </w:rPr>
        <w:t xml:space="preserve">spracoval. Jednotlivé kusy mäsa berie z prepraviek, vákuovo zabalí a dá na váhu. Na váha na začiatku váženia nahodí </w:t>
      </w:r>
      <w:r w:rsidR="00A6259C" w:rsidRPr="008E7CF4">
        <w:rPr>
          <w:rFonts w:ascii="Calibri" w:hAnsi="Calibri" w:cs="Calibri"/>
          <w:sz w:val="20"/>
          <w:szCs w:val="20"/>
        </w:rPr>
        <w:t>S/N</w:t>
      </w:r>
      <w:r w:rsidR="00344788" w:rsidRPr="008E7CF4">
        <w:rPr>
          <w:rFonts w:ascii="Calibri" w:hAnsi="Calibri" w:cs="Calibri"/>
          <w:sz w:val="20"/>
          <w:szCs w:val="20"/>
        </w:rPr>
        <w:t xml:space="preserve"> </w:t>
      </w:r>
      <w:r w:rsidR="00AF7776" w:rsidRPr="008E7CF4">
        <w:rPr>
          <w:rFonts w:ascii="Calibri" w:hAnsi="Calibri" w:cs="Calibri"/>
          <w:sz w:val="20"/>
          <w:szCs w:val="20"/>
        </w:rPr>
        <w:t xml:space="preserve">kusa </w:t>
      </w:r>
      <w:r w:rsidR="00344788" w:rsidRPr="008E7CF4">
        <w:rPr>
          <w:rFonts w:ascii="Calibri" w:hAnsi="Calibri" w:cs="Calibri"/>
          <w:sz w:val="20"/>
          <w:szCs w:val="20"/>
        </w:rPr>
        <w:t xml:space="preserve">z ktorého ide mäso, z ponuky vyberie typ mäsa (plece, stehno,..) odváži a váha vytlačí údaje na predtlačenú etiketu s dátumom výroby a spotreby. </w:t>
      </w:r>
      <w:r w:rsidR="00E91EC1" w:rsidRPr="008E7CF4">
        <w:rPr>
          <w:rFonts w:ascii="Calibri" w:hAnsi="Calibri" w:cs="Calibri"/>
          <w:sz w:val="20"/>
          <w:szCs w:val="20"/>
        </w:rPr>
        <w:t xml:space="preserve">Táto etiketa je jedinečná pre daný výrobok a je chápaná ako </w:t>
      </w:r>
      <w:r w:rsidR="00911B1D" w:rsidRPr="008E7CF4">
        <w:rPr>
          <w:rFonts w:ascii="Calibri" w:hAnsi="Calibri" w:cs="Calibri"/>
          <w:sz w:val="20"/>
          <w:szCs w:val="20"/>
        </w:rPr>
        <w:t>S/N</w:t>
      </w:r>
      <w:r w:rsidR="00D57653" w:rsidRPr="008E7CF4">
        <w:rPr>
          <w:rFonts w:ascii="Calibri" w:hAnsi="Calibri" w:cs="Calibri"/>
          <w:sz w:val="20"/>
          <w:szCs w:val="20"/>
        </w:rPr>
        <w:t xml:space="preserve"> (kombinácia </w:t>
      </w:r>
      <w:r w:rsidR="00CA1D4E" w:rsidRPr="008E7CF4">
        <w:rPr>
          <w:rFonts w:ascii="Calibri" w:hAnsi="Calibri" w:cs="Calibri"/>
          <w:sz w:val="20"/>
          <w:szCs w:val="20"/>
        </w:rPr>
        <w:t>pôvodného S/N, dátum, váha, druh výrobku)</w:t>
      </w:r>
      <w:r w:rsidR="00E91EC1" w:rsidRPr="008E7CF4">
        <w:rPr>
          <w:rFonts w:ascii="Calibri" w:hAnsi="Calibri" w:cs="Calibri"/>
          <w:sz w:val="20"/>
          <w:szCs w:val="20"/>
        </w:rPr>
        <w:t>.</w:t>
      </w:r>
    </w:p>
    <w:p w14:paraId="0F320A03" w14:textId="283A82B1" w:rsidR="00344788" w:rsidRPr="008E7CF4" w:rsidRDefault="00344788" w:rsidP="00344788">
      <w:pPr>
        <w:jc w:val="both"/>
        <w:rPr>
          <w:rFonts w:ascii="Calibri" w:hAnsi="Calibri" w:cs="Calibri"/>
          <w:sz w:val="20"/>
          <w:szCs w:val="20"/>
        </w:rPr>
      </w:pPr>
      <w:r w:rsidRPr="008E7CF4">
        <w:rPr>
          <w:rFonts w:ascii="Calibri" w:hAnsi="Calibri" w:cs="Calibri"/>
          <w:sz w:val="20"/>
          <w:szCs w:val="20"/>
        </w:rPr>
        <w:t xml:space="preserve">Výrobky </w:t>
      </w:r>
      <w:r w:rsidR="00CA1D4E" w:rsidRPr="008E7CF4">
        <w:rPr>
          <w:rFonts w:ascii="Calibri" w:hAnsi="Calibri" w:cs="Calibri"/>
          <w:sz w:val="20"/>
          <w:szCs w:val="20"/>
        </w:rPr>
        <w:t xml:space="preserve">sa </w:t>
      </w:r>
      <w:r w:rsidRPr="008E7CF4">
        <w:rPr>
          <w:rFonts w:ascii="Calibri" w:hAnsi="Calibri" w:cs="Calibri"/>
          <w:sz w:val="20"/>
          <w:szCs w:val="20"/>
        </w:rPr>
        <w:t xml:space="preserve">delia na chladené a mrazené. Každý má svoj jedinečný kód pri vážení. Po zabalení </w:t>
      </w:r>
      <w:r w:rsidR="00103721" w:rsidRPr="008E7CF4">
        <w:rPr>
          <w:rFonts w:ascii="Calibri" w:hAnsi="Calibri" w:cs="Calibri"/>
          <w:sz w:val="20"/>
          <w:szCs w:val="20"/>
        </w:rPr>
        <w:t>pracovníčka</w:t>
      </w:r>
      <w:r w:rsidRPr="008E7CF4">
        <w:rPr>
          <w:rFonts w:ascii="Calibri" w:hAnsi="Calibri" w:cs="Calibri"/>
          <w:sz w:val="20"/>
          <w:szCs w:val="20"/>
        </w:rPr>
        <w:t xml:space="preserve"> načítaním </w:t>
      </w:r>
      <w:r w:rsidR="00911B1D" w:rsidRPr="008E7CF4">
        <w:rPr>
          <w:rFonts w:ascii="Calibri" w:hAnsi="Calibri" w:cs="Calibri"/>
          <w:sz w:val="20"/>
          <w:szCs w:val="20"/>
        </w:rPr>
        <w:t>S/N</w:t>
      </w:r>
      <w:r w:rsidRPr="008E7CF4">
        <w:rPr>
          <w:rFonts w:ascii="Calibri" w:hAnsi="Calibri" w:cs="Calibri"/>
          <w:sz w:val="20"/>
          <w:szCs w:val="20"/>
        </w:rPr>
        <w:t xml:space="preserve"> etikiet naskladn</w:t>
      </w:r>
      <w:r w:rsidR="00D63EE4" w:rsidRPr="008E7CF4">
        <w:rPr>
          <w:rFonts w:ascii="Calibri" w:hAnsi="Calibri" w:cs="Calibri"/>
          <w:sz w:val="20"/>
          <w:szCs w:val="20"/>
        </w:rPr>
        <w:t>í</w:t>
      </w:r>
      <w:r w:rsidRPr="008E7CF4">
        <w:rPr>
          <w:rFonts w:ascii="Calibri" w:hAnsi="Calibri" w:cs="Calibri"/>
          <w:sz w:val="20"/>
          <w:szCs w:val="20"/>
        </w:rPr>
        <w:t xml:space="preserve"> zabalené výrobky na sklad. </w:t>
      </w:r>
    </w:p>
    <w:p w14:paraId="36357A8E" w14:textId="52670ABC" w:rsidR="00325426" w:rsidRPr="008E7CF4" w:rsidRDefault="00325426" w:rsidP="00344788">
      <w:pPr>
        <w:jc w:val="both"/>
        <w:rPr>
          <w:rFonts w:ascii="Calibri" w:hAnsi="Calibri" w:cs="Calibri"/>
          <w:sz w:val="20"/>
          <w:szCs w:val="20"/>
        </w:rPr>
      </w:pPr>
      <w:r w:rsidRPr="008E7CF4">
        <w:rPr>
          <w:rFonts w:ascii="Calibri" w:hAnsi="Calibri" w:cs="Calibri"/>
          <w:sz w:val="20"/>
          <w:szCs w:val="20"/>
        </w:rPr>
        <w:t>Výrobky po zabalení je potrebné prekontrolovať, či sumár súhlasí s očakávaným množstvom</w:t>
      </w:r>
      <w:r w:rsidR="00E06285" w:rsidRPr="008E7CF4">
        <w:rPr>
          <w:rFonts w:ascii="Calibri" w:hAnsi="Calibri" w:cs="Calibri"/>
          <w:sz w:val="20"/>
          <w:szCs w:val="20"/>
        </w:rPr>
        <w:t>.</w:t>
      </w:r>
    </w:p>
    <w:p w14:paraId="058EAC26" w14:textId="77777777" w:rsidR="00DA670C" w:rsidRPr="008E7CF4" w:rsidRDefault="00DA670C" w:rsidP="00344788">
      <w:pPr>
        <w:jc w:val="both"/>
        <w:rPr>
          <w:rFonts w:ascii="Calibri" w:hAnsi="Calibri" w:cs="Calibri"/>
          <w:sz w:val="20"/>
          <w:szCs w:val="20"/>
        </w:rPr>
      </w:pPr>
    </w:p>
    <w:p w14:paraId="0DB6D156" w14:textId="6EB908DC" w:rsidR="00344788" w:rsidRPr="008E7CF4" w:rsidRDefault="00DA670C" w:rsidP="00DA670C">
      <w:pPr>
        <w:pStyle w:val="Nadpis3"/>
        <w:ind w:left="708"/>
        <w:rPr>
          <w:rFonts w:ascii="Calibri" w:hAnsi="Calibri" w:cs="Calibri"/>
        </w:rPr>
      </w:pPr>
      <w:r w:rsidRPr="008E7CF4">
        <w:rPr>
          <w:rFonts w:ascii="Calibri" w:hAnsi="Calibri" w:cs="Calibri"/>
        </w:rPr>
        <w:lastRenderedPageBreak/>
        <w:t>3</w:t>
      </w:r>
      <w:r w:rsidR="00344788" w:rsidRPr="008E7CF4">
        <w:rPr>
          <w:rFonts w:ascii="Calibri" w:hAnsi="Calibri" w:cs="Calibri"/>
        </w:rPr>
        <w:t>.</w:t>
      </w:r>
      <w:r w:rsidRPr="008E7CF4">
        <w:rPr>
          <w:rFonts w:ascii="Calibri" w:hAnsi="Calibri" w:cs="Calibri"/>
        </w:rPr>
        <w:t>3</w:t>
      </w:r>
      <w:r w:rsidR="00344788" w:rsidRPr="008E7CF4">
        <w:rPr>
          <w:rFonts w:ascii="Calibri" w:hAnsi="Calibri" w:cs="Calibri"/>
        </w:rPr>
        <w:t>.1</w:t>
      </w:r>
      <w:r w:rsidR="00344788" w:rsidRPr="008E7CF4">
        <w:rPr>
          <w:rFonts w:ascii="Calibri" w:hAnsi="Calibri" w:cs="Calibri"/>
        </w:rPr>
        <w:tab/>
        <w:t>Požiadavka na IS v oblasti váženie a balenie mäsa</w:t>
      </w:r>
    </w:p>
    <w:p w14:paraId="39898538" w14:textId="67B48ADA" w:rsidR="00344788" w:rsidRPr="008E7CF4" w:rsidRDefault="00E91EC1" w:rsidP="00344788">
      <w:pPr>
        <w:jc w:val="both"/>
        <w:rPr>
          <w:rFonts w:ascii="Calibri" w:hAnsi="Calibri" w:cs="Calibri"/>
          <w:sz w:val="20"/>
          <w:szCs w:val="20"/>
        </w:rPr>
      </w:pPr>
      <w:r w:rsidRPr="008E7CF4">
        <w:rPr>
          <w:rFonts w:ascii="Calibri" w:hAnsi="Calibri" w:cs="Calibri"/>
          <w:sz w:val="20"/>
          <w:szCs w:val="20"/>
        </w:rPr>
        <w:t>Systém musí umožňovať evidenciu výrobkov podľa druhu</w:t>
      </w:r>
      <w:r w:rsidR="00A86419" w:rsidRPr="008E7CF4">
        <w:rPr>
          <w:rFonts w:ascii="Calibri" w:hAnsi="Calibri" w:cs="Calibri"/>
          <w:sz w:val="20"/>
          <w:szCs w:val="20"/>
        </w:rPr>
        <w:t xml:space="preserve"> a musí umožňovať každému balíku priradiť </w:t>
      </w:r>
      <w:r w:rsidR="006475FB" w:rsidRPr="008E7CF4">
        <w:rPr>
          <w:rFonts w:ascii="Calibri" w:hAnsi="Calibri" w:cs="Calibri"/>
          <w:sz w:val="20"/>
          <w:szCs w:val="20"/>
        </w:rPr>
        <w:t>S/N</w:t>
      </w:r>
      <w:r w:rsidR="00A86419" w:rsidRPr="008E7CF4">
        <w:rPr>
          <w:rFonts w:ascii="Calibri" w:hAnsi="Calibri" w:cs="Calibri"/>
          <w:sz w:val="20"/>
          <w:szCs w:val="20"/>
        </w:rPr>
        <w:t xml:space="preserve"> podľa údajov z váhy.</w:t>
      </w:r>
    </w:p>
    <w:p w14:paraId="6854E323" w14:textId="0FD318BF" w:rsidR="00F06496" w:rsidRPr="008E7CF4" w:rsidRDefault="00894F04" w:rsidP="00344788">
      <w:pPr>
        <w:jc w:val="both"/>
        <w:rPr>
          <w:rFonts w:ascii="Calibri" w:hAnsi="Calibri" w:cs="Calibri"/>
          <w:sz w:val="20"/>
          <w:szCs w:val="20"/>
        </w:rPr>
      </w:pPr>
      <w:r w:rsidRPr="008E7CF4">
        <w:rPr>
          <w:rFonts w:ascii="Calibri" w:hAnsi="Calibri" w:cs="Calibri"/>
          <w:sz w:val="20"/>
          <w:szCs w:val="20"/>
        </w:rPr>
        <w:t>Požadované</w:t>
      </w:r>
      <w:r w:rsidR="00F06496" w:rsidRPr="008E7CF4">
        <w:rPr>
          <w:rFonts w:ascii="Calibri" w:hAnsi="Calibri" w:cs="Calibri"/>
          <w:sz w:val="20"/>
          <w:szCs w:val="20"/>
        </w:rPr>
        <w:t xml:space="preserve"> </w:t>
      </w:r>
      <w:r w:rsidRPr="008E7CF4">
        <w:rPr>
          <w:rFonts w:ascii="Calibri" w:hAnsi="Calibri" w:cs="Calibri"/>
          <w:sz w:val="20"/>
          <w:szCs w:val="20"/>
        </w:rPr>
        <w:t xml:space="preserve">je </w:t>
      </w:r>
      <w:r w:rsidR="00F06496" w:rsidRPr="008E7CF4">
        <w:rPr>
          <w:rFonts w:ascii="Calibri" w:hAnsi="Calibri" w:cs="Calibri"/>
          <w:sz w:val="20"/>
          <w:szCs w:val="20"/>
        </w:rPr>
        <w:t xml:space="preserve">bude prepojenie </w:t>
      </w:r>
      <w:r w:rsidR="001D4F02" w:rsidRPr="008E7CF4">
        <w:rPr>
          <w:rFonts w:ascii="Calibri" w:hAnsi="Calibri" w:cs="Calibri"/>
          <w:sz w:val="20"/>
          <w:szCs w:val="20"/>
        </w:rPr>
        <w:t xml:space="preserve">IS </w:t>
      </w:r>
      <w:r w:rsidR="00F06496" w:rsidRPr="008E7CF4">
        <w:rPr>
          <w:rFonts w:ascii="Calibri" w:hAnsi="Calibri" w:cs="Calibri"/>
          <w:sz w:val="20"/>
          <w:szCs w:val="20"/>
        </w:rPr>
        <w:t>na váhu</w:t>
      </w:r>
      <w:r w:rsidR="001D4F02" w:rsidRPr="008E7CF4">
        <w:rPr>
          <w:rFonts w:ascii="Calibri" w:hAnsi="Calibri" w:cs="Calibri"/>
          <w:sz w:val="20"/>
          <w:szCs w:val="20"/>
        </w:rPr>
        <w:t>. V takomto prípade bude potrebné doplniť pracovisko tlačiarňou štítkov</w:t>
      </w:r>
      <w:r w:rsidR="00941579" w:rsidRPr="008E7CF4">
        <w:rPr>
          <w:rFonts w:ascii="Calibri" w:hAnsi="Calibri" w:cs="Calibri"/>
          <w:sz w:val="20"/>
          <w:szCs w:val="20"/>
        </w:rPr>
        <w:t xml:space="preserve">, ktoré budú tlačené </w:t>
      </w:r>
      <w:r w:rsidR="00902490" w:rsidRPr="008E7CF4">
        <w:rPr>
          <w:rFonts w:ascii="Calibri" w:hAnsi="Calibri" w:cs="Calibri"/>
          <w:sz w:val="20"/>
          <w:szCs w:val="20"/>
        </w:rPr>
        <w:t>na</w:t>
      </w:r>
      <w:r w:rsidR="00941579" w:rsidRPr="008E7CF4">
        <w:rPr>
          <w:rFonts w:ascii="Calibri" w:hAnsi="Calibri" w:cs="Calibri"/>
          <w:sz w:val="20"/>
          <w:szCs w:val="20"/>
        </w:rPr>
        <w:t xml:space="preserve"> základe informácie </w:t>
      </w:r>
      <w:r w:rsidRPr="008E7CF4">
        <w:rPr>
          <w:rFonts w:ascii="Calibri" w:hAnsi="Calibri" w:cs="Calibri"/>
          <w:sz w:val="20"/>
          <w:szCs w:val="20"/>
        </w:rPr>
        <w:t>z váhy</w:t>
      </w:r>
      <w:r w:rsidR="001D4F02" w:rsidRPr="008E7CF4">
        <w:rPr>
          <w:rFonts w:ascii="Calibri" w:hAnsi="Calibri" w:cs="Calibri"/>
          <w:sz w:val="20"/>
          <w:szCs w:val="20"/>
        </w:rPr>
        <w:t xml:space="preserve">. </w:t>
      </w:r>
      <w:r w:rsidRPr="008E7CF4">
        <w:rPr>
          <w:rFonts w:ascii="Calibri" w:hAnsi="Calibri" w:cs="Calibri"/>
          <w:sz w:val="20"/>
          <w:szCs w:val="20"/>
        </w:rPr>
        <w:t xml:space="preserve">Tlačiareň a IS musí byť schopná tlačiť aj </w:t>
      </w:r>
      <w:r w:rsidR="00A63BCB" w:rsidRPr="008E7CF4">
        <w:rPr>
          <w:rFonts w:ascii="Calibri" w:hAnsi="Calibri" w:cs="Calibri"/>
          <w:sz w:val="20"/>
          <w:szCs w:val="20"/>
        </w:rPr>
        <w:t>číslo prepravky, alebo krabice.</w:t>
      </w:r>
    </w:p>
    <w:p w14:paraId="31E81F45" w14:textId="66C156D7" w:rsidR="00A81C85" w:rsidRPr="008E7CF4" w:rsidRDefault="00A81C85" w:rsidP="00344788">
      <w:pPr>
        <w:jc w:val="both"/>
        <w:rPr>
          <w:rFonts w:ascii="Calibri" w:hAnsi="Calibri" w:cs="Calibri"/>
          <w:sz w:val="20"/>
          <w:szCs w:val="20"/>
        </w:rPr>
      </w:pPr>
      <w:r w:rsidRPr="008E7CF4">
        <w:rPr>
          <w:rFonts w:ascii="Calibri" w:hAnsi="Calibri" w:cs="Calibri"/>
          <w:sz w:val="20"/>
          <w:szCs w:val="20"/>
        </w:rPr>
        <w:t xml:space="preserve">V procese váženia sa vyskytne aj prípad, že sú pripravované balíčky do kumulatívneho balenia, kde je napríklad pripravených 6 </w:t>
      </w:r>
      <w:r w:rsidR="007F59D4" w:rsidRPr="008E7CF4">
        <w:rPr>
          <w:rFonts w:ascii="Calibri" w:hAnsi="Calibri" w:cs="Calibri"/>
          <w:sz w:val="20"/>
          <w:szCs w:val="20"/>
        </w:rPr>
        <w:t>balíčkov</w:t>
      </w:r>
      <w:r w:rsidRPr="008E7CF4">
        <w:rPr>
          <w:rFonts w:ascii="Calibri" w:hAnsi="Calibri" w:cs="Calibri"/>
          <w:sz w:val="20"/>
          <w:szCs w:val="20"/>
        </w:rPr>
        <w:t xml:space="preserve"> po 1 kg, ktoré sú </w:t>
      </w:r>
      <w:r w:rsidR="00ED5495" w:rsidRPr="008E7CF4">
        <w:rPr>
          <w:rFonts w:ascii="Calibri" w:hAnsi="Calibri" w:cs="Calibri"/>
          <w:sz w:val="20"/>
          <w:szCs w:val="20"/>
        </w:rPr>
        <w:t>označené každý zvlášť a násl</w:t>
      </w:r>
      <w:r w:rsidR="007F59D4" w:rsidRPr="008E7CF4">
        <w:rPr>
          <w:rFonts w:ascii="Calibri" w:hAnsi="Calibri" w:cs="Calibri"/>
          <w:sz w:val="20"/>
          <w:szCs w:val="20"/>
        </w:rPr>
        <w:t>e</w:t>
      </w:r>
      <w:r w:rsidR="00ED5495" w:rsidRPr="008E7CF4">
        <w:rPr>
          <w:rFonts w:ascii="Calibri" w:hAnsi="Calibri" w:cs="Calibri"/>
          <w:sz w:val="20"/>
          <w:szCs w:val="20"/>
        </w:rPr>
        <w:t xml:space="preserve">dne je urobené sumárne </w:t>
      </w:r>
      <w:r w:rsidR="00F94F59" w:rsidRPr="008E7CF4">
        <w:rPr>
          <w:rFonts w:ascii="Calibri" w:hAnsi="Calibri" w:cs="Calibri"/>
          <w:sz w:val="20"/>
          <w:szCs w:val="20"/>
        </w:rPr>
        <w:t xml:space="preserve">predajné </w:t>
      </w:r>
      <w:r w:rsidR="007F59D4" w:rsidRPr="008E7CF4">
        <w:rPr>
          <w:rFonts w:ascii="Calibri" w:hAnsi="Calibri" w:cs="Calibri"/>
          <w:sz w:val="20"/>
          <w:szCs w:val="20"/>
        </w:rPr>
        <w:t>b</w:t>
      </w:r>
      <w:r w:rsidR="00ED5495" w:rsidRPr="008E7CF4">
        <w:rPr>
          <w:rFonts w:ascii="Calibri" w:hAnsi="Calibri" w:cs="Calibri"/>
          <w:sz w:val="20"/>
          <w:szCs w:val="20"/>
        </w:rPr>
        <w:t>alenie</w:t>
      </w:r>
      <w:r w:rsidR="007F59D4" w:rsidRPr="008E7CF4">
        <w:rPr>
          <w:rFonts w:ascii="Calibri" w:hAnsi="Calibri" w:cs="Calibri"/>
          <w:sz w:val="20"/>
          <w:szCs w:val="20"/>
        </w:rPr>
        <w:t xml:space="preserve">, ktoré má </w:t>
      </w:r>
      <w:r w:rsidR="00F94F59" w:rsidRPr="008E7CF4">
        <w:rPr>
          <w:rFonts w:ascii="Calibri" w:hAnsi="Calibri" w:cs="Calibri"/>
          <w:sz w:val="20"/>
          <w:szCs w:val="20"/>
        </w:rPr>
        <w:t xml:space="preserve">vlastné </w:t>
      </w:r>
      <w:r w:rsidR="007F59D4" w:rsidRPr="008E7CF4">
        <w:rPr>
          <w:rFonts w:ascii="Calibri" w:hAnsi="Calibri" w:cs="Calibri"/>
          <w:sz w:val="20"/>
          <w:szCs w:val="20"/>
        </w:rPr>
        <w:t>S/N</w:t>
      </w:r>
      <w:r w:rsidR="00ED5495" w:rsidRPr="008E7CF4">
        <w:rPr>
          <w:rFonts w:ascii="Calibri" w:hAnsi="Calibri" w:cs="Calibri"/>
          <w:sz w:val="20"/>
          <w:szCs w:val="20"/>
        </w:rPr>
        <w:t xml:space="preserve">. </w:t>
      </w:r>
      <w:r w:rsidR="00F94F59" w:rsidRPr="008E7CF4">
        <w:rPr>
          <w:rFonts w:ascii="Calibri" w:hAnsi="Calibri" w:cs="Calibri"/>
          <w:sz w:val="20"/>
          <w:szCs w:val="20"/>
        </w:rPr>
        <w:t>Systém musí evidovať takéto sumárne balíčky aj s obsahom. Systém musí umožniť kedykoľvek rozobratie balíčka na jednotlivé kusy</w:t>
      </w:r>
      <w:r w:rsidR="00DD0DF5" w:rsidRPr="008E7CF4">
        <w:rPr>
          <w:rFonts w:ascii="Calibri" w:hAnsi="Calibri" w:cs="Calibri"/>
          <w:sz w:val="20"/>
          <w:szCs w:val="20"/>
        </w:rPr>
        <w:t xml:space="preserve"> a vytvorenie nového predajného balíčka, ktorý bude pozostávať z viacerých kusov.</w:t>
      </w:r>
    </w:p>
    <w:p w14:paraId="1BFECE0A" w14:textId="68FC332C" w:rsidR="008930B3" w:rsidRPr="008E7CF4" w:rsidRDefault="00564B10" w:rsidP="00344788">
      <w:pPr>
        <w:jc w:val="both"/>
        <w:rPr>
          <w:rFonts w:ascii="Calibri" w:hAnsi="Calibri" w:cs="Calibri"/>
          <w:sz w:val="20"/>
          <w:szCs w:val="20"/>
        </w:rPr>
      </w:pPr>
      <w:r w:rsidRPr="008E7CF4">
        <w:rPr>
          <w:rFonts w:ascii="Calibri" w:hAnsi="Calibri" w:cs="Calibri"/>
          <w:sz w:val="20"/>
          <w:szCs w:val="20"/>
        </w:rPr>
        <w:t>SUMÁR:</w:t>
      </w:r>
    </w:p>
    <w:p w14:paraId="41B6BF2E" w14:textId="1E85846E" w:rsidR="00564B10" w:rsidRPr="008E7CF4" w:rsidRDefault="00564B10" w:rsidP="00344788">
      <w:pPr>
        <w:jc w:val="both"/>
        <w:rPr>
          <w:rFonts w:ascii="Calibri" w:hAnsi="Calibri" w:cs="Calibri"/>
          <w:sz w:val="20"/>
          <w:szCs w:val="20"/>
        </w:rPr>
      </w:pPr>
      <w:r w:rsidRPr="008E7CF4">
        <w:rPr>
          <w:rFonts w:ascii="Calibri" w:hAnsi="Calibri" w:cs="Calibri"/>
          <w:sz w:val="20"/>
          <w:szCs w:val="20"/>
        </w:rPr>
        <w:t xml:space="preserve">Systém musí </w:t>
      </w:r>
      <w:r w:rsidR="00877B5A" w:rsidRPr="008E7CF4">
        <w:rPr>
          <w:rFonts w:ascii="Calibri" w:hAnsi="Calibri" w:cs="Calibri"/>
          <w:sz w:val="20"/>
          <w:szCs w:val="20"/>
        </w:rPr>
        <w:t>umožňovať</w:t>
      </w:r>
      <w:r w:rsidRPr="008E7CF4">
        <w:rPr>
          <w:rFonts w:ascii="Calibri" w:hAnsi="Calibri" w:cs="Calibri"/>
          <w:sz w:val="20"/>
          <w:szCs w:val="20"/>
        </w:rPr>
        <w:t xml:space="preserve"> vytvárať rôzne sumárne predajné balíčky a zároveň musí umožňovať vytvárať </w:t>
      </w:r>
      <w:r w:rsidR="00877B5A" w:rsidRPr="008E7CF4">
        <w:rPr>
          <w:rFonts w:ascii="Calibri" w:hAnsi="Calibri" w:cs="Calibri"/>
          <w:sz w:val="20"/>
          <w:szCs w:val="20"/>
        </w:rPr>
        <w:t xml:space="preserve">balenia, ktoré budú obsahovať rôzne balíčky, alebo kusy. </w:t>
      </w:r>
    </w:p>
    <w:p w14:paraId="2C5FB5C4" w14:textId="7265B9A1" w:rsidR="00A86419" w:rsidRPr="008E7CF4" w:rsidRDefault="00A86419" w:rsidP="00344788">
      <w:pPr>
        <w:jc w:val="both"/>
        <w:rPr>
          <w:rFonts w:ascii="Calibri" w:hAnsi="Calibri" w:cs="Calibri"/>
          <w:sz w:val="20"/>
          <w:szCs w:val="20"/>
        </w:rPr>
      </w:pPr>
      <w:r w:rsidRPr="008E7CF4">
        <w:rPr>
          <w:rFonts w:ascii="Calibri" w:hAnsi="Calibri" w:cs="Calibri"/>
          <w:sz w:val="20"/>
          <w:szCs w:val="20"/>
        </w:rPr>
        <w:t xml:space="preserve">Pre každý rozporciovaný kus musí byť evidencia výrobkov, ktoré takto vznikli aj z evidenciou </w:t>
      </w:r>
      <w:r w:rsidR="00B30F78" w:rsidRPr="008E7CF4">
        <w:rPr>
          <w:rFonts w:ascii="Calibri" w:hAnsi="Calibri" w:cs="Calibri"/>
          <w:sz w:val="20"/>
          <w:szCs w:val="20"/>
        </w:rPr>
        <w:t>S/N</w:t>
      </w:r>
      <w:r w:rsidRPr="008E7CF4">
        <w:rPr>
          <w:rFonts w:ascii="Calibri" w:hAnsi="Calibri" w:cs="Calibri"/>
          <w:sz w:val="20"/>
          <w:szCs w:val="20"/>
        </w:rPr>
        <w:t>.</w:t>
      </w:r>
    </w:p>
    <w:p w14:paraId="057E7BEB" w14:textId="0F5EC499" w:rsidR="00A86419" w:rsidRPr="008E7CF4" w:rsidRDefault="00A86419" w:rsidP="00344788">
      <w:pPr>
        <w:jc w:val="both"/>
        <w:rPr>
          <w:rFonts w:ascii="Calibri" w:hAnsi="Calibri" w:cs="Calibri"/>
          <w:sz w:val="20"/>
          <w:szCs w:val="20"/>
        </w:rPr>
      </w:pPr>
      <w:r w:rsidRPr="008E7CF4">
        <w:rPr>
          <w:rFonts w:ascii="Calibri" w:hAnsi="Calibri" w:cs="Calibri"/>
          <w:sz w:val="20"/>
          <w:szCs w:val="20"/>
        </w:rPr>
        <w:t xml:space="preserve">Na konci práce pracovníčka vkladá </w:t>
      </w:r>
      <w:r w:rsidR="00FF2CF4" w:rsidRPr="008E7CF4">
        <w:rPr>
          <w:rFonts w:ascii="Calibri" w:hAnsi="Calibri" w:cs="Calibri"/>
          <w:sz w:val="20"/>
          <w:szCs w:val="20"/>
        </w:rPr>
        <w:t>zabalené a označené kusy do</w:t>
      </w:r>
      <w:r w:rsidRPr="008E7CF4">
        <w:rPr>
          <w:rFonts w:ascii="Calibri" w:hAnsi="Calibri" w:cs="Calibri"/>
          <w:sz w:val="20"/>
          <w:szCs w:val="20"/>
        </w:rPr>
        <w:t xml:space="preserve"> krab</w:t>
      </w:r>
      <w:r w:rsidR="00FF2CF4" w:rsidRPr="008E7CF4">
        <w:rPr>
          <w:rFonts w:ascii="Calibri" w:hAnsi="Calibri" w:cs="Calibri"/>
          <w:sz w:val="20"/>
          <w:szCs w:val="20"/>
        </w:rPr>
        <w:t>íc</w:t>
      </w:r>
      <w:r w:rsidRPr="008E7CF4">
        <w:rPr>
          <w:rFonts w:ascii="Calibri" w:hAnsi="Calibri" w:cs="Calibri"/>
          <w:sz w:val="20"/>
          <w:szCs w:val="20"/>
        </w:rPr>
        <w:t>, alebo preprav</w:t>
      </w:r>
      <w:r w:rsidR="00FF2CF4" w:rsidRPr="008E7CF4">
        <w:rPr>
          <w:rFonts w:ascii="Calibri" w:hAnsi="Calibri" w:cs="Calibri"/>
          <w:sz w:val="20"/>
          <w:szCs w:val="20"/>
        </w:rPr>
        <w:t>ie</w:t>
      </w:r>
      <w:r w:rsidRPr="008E7CF4">
        <w:rPr>
          <w:rFonts w:ascii="Calibri" w:hAnsi="Calibri" w:cs="Calibri"/>
          <w:sz w:val="20"/>
          <w:szCs w:val="20"/>
        </w:rPr>
        <w:t>k</w:t>
      </w:r>
      <w:r w:rsidR="00FF2CF4" w:rsidRPr="008E7CF4">
        <w:rPr>
          <w:rFonts w:ascii="Calibri" w:hAnsi="Calibri" w:cs="Calibri"/>
          <w:sz w:val="20"/>
          <w:szCs w:val="20"/>
        </w:rPr>
        <w:t>.</w:t>
      </w:r>
      <w:r w:rsidR="00391EDF" w:rsidRPr="008E7CF4">
        <w:rPr>
          <w:rFonts w:ascii="Calibri" w:hAnsi="Calibri" w:cs="Calibri"/>
          <w:sz w:val="20"/>
          <w:szCs w:val="20"/>
        </w:rPr>
        <w:t xml:space="preserve"> </w:t>
      </w:r>
      <w:r w:rsidR="00646D38" w:rsidRPr="008E7CF4">
        <w:rPr>
          <w:rFonts w:ascii="Calibri" w:hAnsi="Calibri" w:cs="Calibri"/>
          <w:sz w:val="20"/>
          <w:szCs w:val="20"/>
        </w:rPr>
        <w:t xml:space="preserve">Krabice a prepravky budú označené vlastným číslom. </w:t>
      </w:r>
      <w:r w:rsidR="00391EDF" w:rsidRPr="008E7CF4">
        <w:rPr>
          <w:rFonts w:ascii="Calibri" w:hAnsi="Calibri" w:cs="Calibri"/>
          <w:sz w:val="20"/>
          <w:szCs w:val="20"/>
        </w:rPr>
        <w:t xml:space="preserve">Tieto krabice, </w:t>
      </w:r>
      <w:r w:rsidR="00B07D44" w:rsidRPr="008E7CF4">
        <w:rPr>
          <w:rFonts w:ascii="Calibri" w:hAnsi="Calibri" w:cs="Calibri"/>
          <w:sz w:val="20"/>
          <w:szCs w:val="20"/>
        </w:rPr>
        <w:t>alebo</w:t>
      </w:r>
      <w:r w:rsidR="00391EDF" w:rsidRPr="008E7CF4">
        <w:rPr>
          <w:rFonts w:ascii="Calibri" w:hAnsi="Calibri" w:cs="Calibri"/>
          <w:sz w:val="20"/>
          <w:szCs w:val="20"/>
        </w:rPr>
        <w:t xml:space="preserve"> </w:t>
      </w:r>
      <w:r w:rsidR="00B07D44" w:rsidRPr="008E7CF4">
        <w:rPr>
          <w:rFonts w:ascii="Calibri" w:hAnsi="Calibri" w:cs="Calibri"/>
          <w:sz w:val="20"/>
          <w:szCs w:val="20"/>
        </w:rPr>
        <w:t>prepravky</w:t>
      </w:r>
      <w:r w:rsidR="00391EDF" w:rsidRPr="008E7CF4">
        <w:rPr>
          <w:rFonts w:ascii="Calibri" w:hAnsi="Calibri" w:cs="Calibri"/>
          <w:sz w:val="20"/>
          <w:szCs w:val="20"/>
        </w:rPr>
        <w:t xml:space="preserve"> </w:t>
      </w:r>
      <w:r w:rsidR="00DA5BEE" w:rsidRPr="008E7CF4">
        <w:rPr>
          <w:rFonts w:ascii="Calibri" w:hAnsi="Calibri" w:cs="Calibri"/>
          <w:sz w:val="20"/>
          <w:szCs w:val="20"/>
        </w:rPr>
        <w:t>musia byť evidované aj s obsahom.</w:t>
      </w:r>
    </w:p>
    <w:p w14:paraId="2013CB39" w14:textId="1F25FCC5" w:rsidR="00105493" w:rsidRPr="008E7CF4" w:rsidRDefault="00105493" w:rsidP="00344788">
      <w:pPr>
        <w:jc w:val="both"/>
        <w:rPr>
          <w:rFonts w:ascii="Calibri" w:hAnsi="Calibri" w:cs="Calibri"/>
          <w:sz w:val="20"/>
          <w:szCs w:val="20"/>
        </w:rPr>
      </w:pPr>
    </w:p>
    <w:p w14:paraId="04D41629" w14:textId="7D52A4B3" w:rsidR="00344788" w:rsidRPr="008E7CF4" w:rsidRDefault="00344788" w:rsidP="00DA670C">
      <w:pPr>
        <w:pStyle w:val="Nadpis2"/>
        <w:ind w:left="708"/>
        <w:rPr>
          <w:rFonts w:ascii="Calibri" w:hAnsi="Calibri" w:cs="Calibri"/>
        </w:rPr>
      </w:pPr>
      <w:r w:rsidRPr="008E7CF4">
        <w:rPr>
          <w:rFonts w:ascii="Calibri" w:hAnsi="Calibri" w:cs="Calibri"/>
        </w:rPr>
        <w:t>3.</w:t>
      </w:r>
      <w:r w:rsidR="00DA670C" w:rsidRPr="008E7CF4">
        <w:rPr>
          <w:rFonts w:ascii="Calibri" w:hAnsi="Calibri" w:cs="Calibri"/>
        </w:rPr>
        <w:t>4</w:t>
      </w:r>
      <w:r w:rsidRPr="008E7CF4">
        <w:rPr>
          <w:rFonts w:ascii="Calibri" w:hAnsi="Calibri" w:cs="Calibri"/>
        </w:rPr>
        <w:tab/>
        <w:t>Chladenie a mrazenie baleného mäsa</w:t>
      </w:r>
    </w:p>
    <w:p w14:paraId="052B932C"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Zabalené výrobky postupujú ďalej na chladenie alebo šokové mrazenie. Zatiaľ bez evidencie.</w:t>
      </w:r>
    </w:p>
    <w:p w14:paraId="73B9AA5D" w14:textId="77777777" w:rsidR="00344788" w:rsidRPr="008E7CF4" w:rsidRDefault="00344788" w:rsidP="00344788">
      <w:pPr>
        <w:jc w:val="both"/>
        <w:rPr>
          <w:rFonts w:ascii="Calibri" w:hAnsi="Calibri" w:cs="Calibri"/>
          <w:sz w:val="20"/>
          <w:szCs w:val="20"/>
        </w:rPr>
      </w:pPr>
    </w:p>
    <w:p w14:paraId="34C9B882" w14:textId="267D4683" w:rsidR="00344788" w:rsidRPr="008E7CF4" w:rsidRDefault="00DA670C" w:rsidP="00DA670C">
      <w:pPr>
        <w:pStyle w:val="Nadpis3"/>
        <w:ind w:left="708"/>
        <w:rPr>
          <w:rFonts w:ascii="Calibri" w:hAnsi="Calibri" w:cs="Calibri"/>
        </w:rPr>
      </w:pPr>
      <w:r w:rsidRPr="008E7CF4">
        <w:rPr>
          <w:rFonts w:ascii="Calibri" w:hAnsi="Calibri" w:cs="Calibri"/>
        </w:rPr>
        <w:t>3</w:t>
      </w:r>
      <w:r w:rsidR="00344788" w:rsidRPr="008E7CF4">
        <w:rPr>
          <w:rFonts w:ascii="Calibri" w:hAnsi="Calibri" w:cs="Calibri"/>
        </w:rPr>
        <w:t>.</w:t>
      </w:r>
      <w:r w:rsidRPr="008E7CF4">
        <w:rPr>
          <w:rFonts w:ascii="Calibri" w:hAnsi="Calibri" w:cs="Calibri"/>
        </w:rPr>
        <w:t>4</w:t>
      </w:r>
      <w:r w:rsidR="00344788" w:rsidRPr="008E7CF4">
        <w:rPr>
          <w:rFonts w:ascii="Calibri" w:hAnsi="Calibri" w:cs="Calibri"/>
        </w:rPr>
        <w:t>.1</w:t>
      </w:r>
      <w:r w:rsidR="00344788" w:rsidRPr="008E7CF4">
        <w:rPr>
          <w:rFonts w:ascii="Calibri" w:hAnsi="Calibri" w:cs="Calibri"/>
        </w:rPr>
        <w:tab/>
        <w:t>Požiadavka na IS v oblasti chladenie a mrazenie baleného mäsa</w:t>
      </w:r>
    </w:p>
    <w:p w14:paraId="674FD1BF"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Momentálne proces nie je evidenčne pokrytý informačným systémom. Do budúcna by mal IS poskytovať možnosť evidencie výrobkov, ktoré sú v chladiacom boxe a v mraziacom boxe s možnosťou evidencie času, kedy boli do tohto priestoru naskladnené.</w:t>
      </w:r>
    </w:p>
    <w:p w14:paraId="7C2E72F6" w14:textId="77777777" w:rsidR="00344788" w:rsidRPr="008E7CF4" w:rsidRDefault="00344788" w:rsidP="00344788">
      <w:pPr>
        <w:jc w:val="both"/>
        <w:rPr>
          <w:rFonts w:ascii="Calibri" w:hAnsi="Calibri" w:cs="Calibri"/>
          <w:sz w:val="20"/>
          <w:szCs w:val="20"/>
        </w:rPr>
      </w:pPr>
    </w:p>
    <w:p w14:paraId="1CFD3AC2" w14:textId="4C5DA8DC" w:rsidR="00344788" w:rsidRPr="008E7CF4" w:rsidRDefault="00344788" w:rsidP="00DA670C">
      <w:pPr>
        <w:pStyle w:val="Nadpis2"/>
        <w:ind w:left="708"/>
        <w:rPr>
          <w:rFonts w:ascii="Calibri" w:hAnsi="Calibri" w:cs="Calibri"/>
        </w:rPr>
      </w:pPr>
      <w:r w:rsidRPr="008E7CF4">
        <w:rPr>
          <w:rFonts w:ascii="Calibri" w:hAnsi="Calibri" w:cs="Calibri"/>
        </w:rPr>
        <w:t>3.</w:t>
      </w:r>
      <w:r w:rsidR="00F85F81" w:rsidRPr="008E7CF4">
        <w:rPr>
          <w:rFonts w:ascii="Calibri" w:hAnsi="Calibri" w:cs="Calibri"/>
        </w:rPr>
        <w:t>5</w:t>
      </w:r>
      <w:r w:rsidRPr="008E7CF4">
        <w:rPr>
          <w:rFonts w:ascii="Calibri" w:hAnsi="Calibri" w:cs="Calibri"/>
        </w:rPr>
        <w:tab/>
        <w:t>Expedícia</w:t>
      </w:r>
      <w:r w:rsidR="003A27D5" w:rsidRPr="008E7CF4">
        <w:rPr>
          <w:rFonts w:ascii="Calibri" w:hAnsi="Calibri" w:cs="Calibri"/>
        </w:rPr>
        <w:t xml:space="preserve"> a fakturácia</w:t>
      </w:r>
    </w:p>
    <w:p w14:paraId="6946B2EA" w14:textId="39058692" w:rsidR="00A80C11" w:rsidRPr="008E7CF4" w:rsidRDefault="00344788" w:rsidP="00344788">
      <w:pPr>
        <w:jc w:val="both"/>
        <w:rPr>
          <w:rFonts w:ascii="Calibri" w:hAnsi="Calibri" w:cs="Calibri"/>
          <w:sz w:val="20"/>
          <w:szCs w:val="20"/>
        </w:rPr>
      </w:pPr>
      <w:r w:rsidRPr="008E7CF4">
        <w:rPr>
          <w:rFonts w:ascii="Calibri" w:hAnsi="Calibri" w:cs="Calibri"/>
          <w:sz w:val="20"/>
          <w:szCs w:val="20"/>
        </w:rPr>
        <w:t>Balenie a</w:t>
      </w:r>
      <w:r w:rsidR="009E4DD7" w:rsidRPr="008E7CF4">
        <w:rPr>
          <w:rFonts w:ascii="Calibri" w:hAnsi="Calibri" w:cs="Calibri"/>
          <w:sz w:val="20"/>
          <w:szCs w:val="20"/>
        </w:rPr>
        <w:t> </w:t>
      </w:r>
      <w:r w:rsidR="00C76DD9" w:rsidRPr="008E7CF4">
        <w:rPr>
          <w:rFonts w:ascii="Calibri" w:hAnsi="Calibri" w:cs="Calibri"/>
          <w:sz w:val="20"/>
          <w:szCs w:val="20"/>
        </w:rPr>
        <w:t>expedícii</w:t>
      </w:r>
      <w:r w:rsidR="009E4DD7" w:rsidRPr="008E7CF4">
        <w:rPr>
          <w:rFonts w:ascii="Calibri" w:hAnsi="Calibri" w:cs="Calibri"/>
          <w:sz w:val="20"/>
          <w:szCs w:val="20"/>
        </w:rPr>
        <w:t xml:space="preserve"> beží</w:t>
      </w:r>
      <w:r w:rsidRPr="008E7CF4">
        <w:rPr>
          <w:rFonts w:ascii="Calibri" w:hAnsi="Calibri" w:cs="Calibri"/>
          <w:sz w:val="20"/>
          <w:szCs w:val="20"/>
        </w:rPr>
        <w:t xml:space="preserve"> podľa objednávok</w:t>
      </w:r>
      <w:r w:rsidR="00A80C11" w:rsidRPr="008E7CF4">
        <w:rPr>
          <w:rFonts w:ascii="Calibri" w:hAnsi="Calibri" w:cs="Calibri"/>
          <w:sz w:val="20"/>
          <w:szCs w:val="20"/>
        </w:rPr>
        <w:t>.</w:t>
      </w:r>
    </w:p>
    <w:p w14:paraId="2919DA04" w14:textId="77777777" w:rsidR="00A80C11" w:rsidRPr="008E7CF4" w:rsidRDefault="00A80C11" w:rsidP="00344788">
      <w:pPr>
        <w:jc w:val="both"/>
        <w:rPr>
          <w:rFonts w:ascii="Calibri" w:hAnsi="Calibri" w:cs="Calibri"/>
          <w:sz w:val="20"/>
          <w:szCs w:val="20"/>
        </w:rPr>
      </w:pPr>
      <w:r w:rsidRPr="008E7CF4">
        <w:rPr>
          <w:rFonts w:ascii="Calibri" w:hAnsi="Calibri" w:cs="Calibri"/>
          <w:sz w:val="20"/>
          <w:szCs w:val="20"/>
        </w:rPr>
        <w:t>V</w:t>
      </w:r>
      <w:r w:rsidR="00344788" w:rsidRPr="008E7CF4">
        <w:rPr>
          <w:rFonts w:ascii="Calibri" w:hAnsi="Calibri" w:cs="Calibri"/>
          <w:sz w:val="20"/>
          <w:szCs w:val="20"/>
        </w:rPr>
        <w:t xml:space="preserve">ýrobky </w:t>
      </w:r>
      <w:r w:rsidRPr="008E7CF4">
        <w:rPr>
          <w:rFonts w:ascii="Calibri" w:hAnsi="Calibri" w:cs="Calibri"/>
          <w:sz w:val="20"/>
          <w:szCs w:val="20"/>
        </w:rPr>
        <w:t>sú balené</w:t>
      </w:r>
      <w:r w:rsidR="00344788" w:rsidRPr="008E7CF4">
        <w:rPr>
          <w:rFonts w:ascii="Calibri" w:hAnsi="Calibri" w:cs="Calibri"/>
          <w:sz w:val="20"/>
          <w:szCs w:val="20"/>
        </w:rPr>
        <w:t xml:space="preserve"> do kartónov po cca 15kg. </w:t>
      </w:r>
      <w:r w:rsidRPr="008E7CF4">
        <w:rPr>
          <w:rFonts w:ascii="Calibri" w:hAnsi="Calibri" w:cs="Calibri"/>
          <w:sz w:val="20"/>
          <w:szCs w:val="20"/>
        </w:rPr>
        <w:t>Tu</w:t>
      </w:r>
      <w:r w:rsidR="00344788" w:rsidRPr="008E7CF4">
        <w:rPr>
          <w:rFonts w:ascii="Calibri" w:hAnsi="Calibri" w:cs="Calibri"/>
          <w:sz w:val="20"/>
          <w:szCs w:val="20"/>
        </w:rPr>
        <w:t xml:space="preserve"> musí byť presná evidencia v ktorom kartóne sú ktoré výrobky z</w:t>
      </w:r>
      <w:r w:rsidRPr="008E7CF4">
        <w:rPr>
          <w:rFonts w:ascii="Calibri" w:hAnsi="Calibri" w:cs="Calibri"/>
          <w:sz w:val="20"/>
          <w:szCs w:val="20"/>
        </w:rPr>
        <w:t> </w:t>
      </w:r>
      <w:r w:rsidR="00344788" w:rsidRPr="008E7CF4">
        <w:rPr>
          <w:rFonts w:ascii="Calibri" w:hAnsi="Calibri" w:cs="Calibri"/>
          <w:sz w:val="20"/>
          <w:szCs w:val="20"/>
        </w:rPr>
        <w:t>ak</w:t>
      </w:r>
      <w:r w:rsidRPr="008E7CF4">
        <w:rPr>
          <w:rFonts w:ascii="Calibri" w:hAnsi="Calibri" w:cs="Calibri"/>
          <w:sz w:val="20"/>
          <w:szCs w:val="20"/>
        </w:rPr>
        <w:t xml:space="preserve">ým S/N </w:t>
      </w:r>
      <w:r w:rsidR="00344788" w:rsidRPr="008E7CF4">
        <w:rPr>
          <w:rFonts w:ascii="Calibri" w:hAnsi="Calibri" w:cs="Calibri"/>
          <w:sz w:val="20"/>
          <w:szCs w:val="20"/>
        </w:rPr>
        <w:t xml:space="preserve">a ktorých spracovaných kusov. </w:t>
      </w:r>
    </w:p>
    <w:p w14:paraId="2D6DCD34" w14:textId="51B95E00" w:rsidR="00344788" w:rsidRPr="008E7CF4" w:rsidRDefault="00344788" w:rsidP="00344788">
      <w:pPr>
        <w:jc w:val="both"/>
        <w:rPr>
          <w:rFonts w:ascii="Calibri" w:hAnsi="Calibri" w:cs="Calibri"/>
          <w:sz w:val="20"/>
          <w:szCs w:val="20"/>
        </w:rPr>
      </w:pPr>
      <w:r w:rsidRPr="008E7CF4">
        <w:rPr>
          <w:rFonts w:ascii="Calibri" w:hAnsi="Calibri" w:cs="Calibri"/>
          <w:sz w:val="20"/>
          <w:szCs w:val="20"/>
        </w:rPr>
        <w:t xml:space="preserve">Takto sa kartóny polepia ďalšou etiketou </w:t>
      </w:r>
      <w:r w:rsidR="00473632" w:rsidRPr="008E7CF4">
        <w:rPr>
          <w:rFonts w:ascii="Calibri" w:hAnsi="Calibri" w:cs="Calibri"/>
          <w:sz w:val="20"/>
          <w:szCs w:val="20"/>
        </w:rPr>
        <w:t>S/N</w:t>
      </w:r>
      <w:r w:rsidR="00A80C11" w:rsidRPr="008E7CF4">
        <w:rPr>
          <w:rFonts w:ascii="Calibri" w:hAnsi="Calibri" w:cs="Calibri"/>
          <w:sz w:val="20"/>
          <w:szCs w:val="20"/>
        </w:rPr>
        <w:t xml:space="preserve"> a</w:t>
      </w:r>
      <w:r w:rsidRPr="008E7CF4">
        <w:rPr>
          <w:rFonts w:ascii="Calibri" w:hAnsi="Calibri" w:cs="Calibri"/>
          <w:sz w:val="20"/>
          <w:szCs w:val="20"/>
        </w:rPr>
        <w:t xml:space="preserve"> sú pripravené na expedíciu. Tieto kartóny je možné počas ich skladovania rozoberať </w:t>
      </w:r>
      <w:r w:rsidR="000B1E74" w:rsidRPr="008E7CF4">
        <w:rPr>
          <w:rFonts w:ascii="Calibri" w:hAnsi="Calibri" w:cs="Calibri"/>
          <w:sz w:val="20"/>
          <w:szCs w:val="20"/>
        </w:rPr>
        <w:t xml:space="preserve">a dopĺňať </w:t>
      </w:r>
      <w:r w:rsidRPr="008E7CF4">
        <w:rPr>
          <w:rFonts w:ascii="Calibri" w:hAnsi="Calibri" w:cs="Calibri"/>
          <w:sz w:val="20"/>
          <w:szCs w:val="20"/>
        </w:rPr>
        <w:t xml:space="preserve">ak niečo chýba na výdaj alebo predávať aj po kusoch. </w:t>
      </w:r>
      <w:r w:rsidR="00A80C11" w:rsidRPr="008E7CF4">
        <w:rPr>
          <w:rFonts w:ascii="Calibri" w:hAnsi="Calibri" w:cs="Calibri"/>
          <w:sz w:val="20"/>
          <w:szCs w:val="20"/>
        </w:rPr>
        <w:t xml:space="preserve"> </w:t>
      </w:r>
    </w:p>
    <w:p w14:paraId="3356398B" w14:textId="77777777" w:rsidR="00C72449" w:rsidRPr="008E7CF4" w:rsidRDefault="00C72449" w:rsidP="00344788">
      <w:pPr>
        <w:jc w:val="both"/>
        <w:rPr>
          <w:rFonts w:ascii="Calibri" w:hAnsi="Calibri" w:cs="Calibri"/>
          <w:sz w:val="20"/>
          <w:szCs w:val="20"/>
        </w:rPr>
      </w:pPr>
    </w:p>
    <w:p w14:paraId="0007E309" w14:textId="2740E9A8" w:rsidR="00C72449" w:rsidRPr="008E7CF4" w:rsidRDefault="00C72449" w:rsidP="00C72449">
      <w:pPr>
        <w:pStyle w:val="Nadpis3"/>
        <w:ind w:left="708"/>
        <w:rPr>
          <w:rFonts w:ascii="Calibri" w:hAnsi="Calibri" w:cs="Calibri"/>
        </w:rPr>
      </w:pPr>
      <w:r w:rsidRPr="008E7CF4">
        <w:rPr>
          <w:rFonts w:ascii="Calibri" w:hAnsi="Calibri" w:cs="Calibri"/>
        </w:rPr>
        <w:t>3.5.1</w:t>
      </w:r>
      <w:r w:rsidRPr="008E7CF4">
        <w:rPr>
          <w:rFonts w:ascii="Calibri" w:hAnsi="Calibri" w:cs="Calibri"/>
        </w:rPr>
        <w:tab/>
        <w:t>Požiadavka na IS v oblasti expedícia</w:t>
      </w:r>
    </w:p>
    <w:p w14:paraId="72569E68" w14:textId="7D0BA059" w:rsidR="00C72449" w:rsidRPr="008E7CF4" w:rsidRDefault="00B0195C" w:rsidP="00344788">
      <w:pPr>
        <w:jc w:val="both"/>
        <w:rPr>
          <w:rFonts w:ascii="Calibri" w:hAnsi="Calibri" w:cs="Calibri"/>
          <w:sz w:val="20"/>
          <w:szCs w:val="20"/>
        </w:rPr>
      </w:pPr>
      <w:r w:rsidRPr="008E7CF4">
        <w:rPr>
          <w:rFonts w:ascii="Calibri" w:hAnsi="Calibri" w:cs="Calibri"/>
          <w:sz w:val="20"/>
          <w:szCs w:val="20"/>
        </w:rPr>
        <w:t>Systém musí umožňovať evidenciu výrobkov v krabiciach. Tak isto musí umožňovať vyskladnenie len konkrétneho kusa výrobku.</w:t>
      </w:r>
    </w:p>
    <w:p w14:paraId="28072437" w14:textId="77777777" w:rsidR="00F85F81" w:rsidRPr="008E7CF4" w:rsidRDefault="00F85F81" w:rsidP="00344788">
      <w:pPr>
        <w:jc w:val="both"/>
        <w:rPr>
          <w:rFonts w:ascii="Calibri" w:hAnsi="Calibri" w:cs="Calibri"/>
          <w:sz w:val="20"/>
          <w:szCs w:val="20"/>
        </w:rPr>
      </w:pPr>
    </w:p>
    <w:p w14:paraId="2D8F9CA1" w14:textId="77777777" w:rsidR="0086397C" w:rsidRPr="008E7CF4" w:rsidRDefault="00F22035" w:rsidP="003F158C">
      <w:pPr>
        <w:jc w:val="both"/>
        <w:rPr>
          <w:rFonts w:ascii="Calibri" w:hAnsi="Calibri" w:cs="Calibri"/>
          <w:sz w:val="20"/>
          <w:szCs w:val="20"/>
        </w:rPr>
      </w:pPr>
      <w:r w:rsidRPr="008E7CF4">
        <w:rPr>
          <w:rFonts w:ascii="Calibri" w:hAnsi="Calibri" w:cs="Calibri"/>
          <w:sz w:val="20"/>
          <w:szCs w:val="20"/>
        </w:rPr>
        <w:t>Systém by mal p</w:t>
      </w:r>
      <w:r w:rsidR="003F158C" w:rsidRPr="008E7CF4">
        <w:rPr>
          <w:rFonts w:ascii="Calibri" w:hAnsi="Calibri" w:cs="Calibri"/>
          <w:sz w:val="20"/>
          <w:szCs w:val="20"/>
        </w:rPr>
        <w:t xml:space="preserve">onúknuť na výdaj najstaršie vyrobené výrobky ale </w:t>
      </w:r>
      <w:r w:rsidRPr="008E7CF4">
        <w:rPr>
          <w:rFonts w:ascii="Calibri" w:hAnsi="Calibri" w:cs="Calibri"/>
          <w:sz w:val="20"/>
          <w:szCs w:val="20"/>
        </w:rPr>
        <w:t xml:space="preserve">zároveň by mal </w:t>
      </w:r>
      <w:r w:rsidR="003F158C" w:rsidRPr="008E7CF4">
        <w:rPr>
          <w:rFonts w:ascii="Calibri" w:hAnsi="Calibri" w:cs="Calibri"/>
          <w:sz w:val="20"/>
          <w:szCs w:val="20"/>
        </w:rPr>
        <w:t xml:space="preserve">nechať možnosť skladníkovi vydať aj novšie výrobky podľa uváženia. </w:t>
      </w:r>
    </w:p>
    <w:p w14:paraId="5AACE1DC" w14:textId="4FB58FA1" w:rsidR="003F158C" w:rsidRPr="008E7CF4" w:rsidRDefault="003F158C" w:rsidP="003F158C">
      <w:pPr>
        <w:jc w:val="both"/>
        <w:rPr>
          <w:rFonts w:ascii="Calibri" w:hAnsi="Calibri" w:cs="Calibri"/>
          <w:sz w:val="20"/>
          <w:szCs w:val="20"/>
        </w:rPr>
      </w:pPr>
      <w:r w:rsidRPr="008E7CF4">
        <w:rPr>
          <w:rFonts w:ascii="Calibri" w:hAnsi="Calibri" w:cs="Calibri"/>
          <w:sz w:val="20"/>
          <w:szCs w:val="20"/>
        </w:rPr>
        <w:t>Po naplnení dodacieho listu</w:t>
      </w:r>
      <w:r w:rsidR="0086397C" w:rsidRPr="008E7CF4">
        <w:rPr>
          <w:rFonts w:ascii="Calibri" w:hAnsi="Calibri" w:cs="Calibri"/>
          <w:sz w:val="20"/>
          <w:szCs w:val="20"/>
        </w:rPr>
        <w:t xml:space="preserve"> je potrebné</w:t>
      </w:r>
      <w:r w:rsidRPr="008E7CF4">
        <w:rPr>
          <w:rFonts w:ascii="Calibri" w:hAnsi="Calibri" w:cs="Calibri"/>
          <w:sz w:val="20"/>
          <w:szCs w:val="20"/>
        </w:rPr>
        <w:t xml:space="preserve"> vytlačiť dodací list a faktúru odberateľovi. K dodaciemu listu</w:t>
      </w:r>
      <w:r w:rsidR="0086397C" w:rsidRPr="008E7CF4">
        <w:rPr>
          <w:rFonts w:ascii="Calibri" w:hAnsi="Calibri" w:cs="Calibri"/>
          <w:sz w:val="20"/>
          <w:szCs w:val="20"/>
        </w:rPr>
        <w:t xml:space="preserve"> je potrebné vytlačiť</w:t>
      </w:r>
      <w:r w:rsidRPr="008E7CF4">
        <w:rPr>
          <w:rFonts w:ascii="Calibri" w:hAnsi="Calibri" w:cs="Calibri"/>
          <w:sz w:val="20"/>
          <w:szCs w:val="20"/>
        </w:rPr>
        <w:t xml:space="preserve"> s číslami kartónov aj zoznam výrobkov v každom kartóne. </w:t>
      </w:r>
    </w:p>
    <w:p w14:paraId="593E1E5F" w14:textId="77777777" w:rsidR="00C72449" w:rsidRPr="008E7CF4" w:rsidRDefault="00C72449" w:rsidP="00344788">
      <w:pPr>
        <w:jc w:val="both"/>
        <w:rPr>
          <w:rFonts w:ascii="Calibri" w:hAnsi="Calibri" w:cs="Calibri"/>
          <w:sz w:val="20"/>
          <w:szCs w:val="20"/>
        </w:rPr>
      </w:pPr>
    </w:p>
    <w:p w14:paraId="1AB34B18" w14:textId="0798DCA8" w:rsidR="00344788" w:rsidRPr="008E7CF4" w:rsidRDefault="00F22035" w:rsidP="00344788">
      <w:pPr>
        <w:jc w:val="both"/>
        <w:rPr>
          <w:rFonts w:ascii="Calibri" w:hAnsi="Calibri" w:cs="Calibri"/>
          <w:sz w:val="20"/>
          <w:szCs w:val="20"/>
        </w:rPr>
      </w:pPr>
      <w:r w:rsidRPr="008E7CF4">
        <w:rPr>
          <w:rFonts w:ascii="Calibri" w:hAnsi="Calibri" w:cs="Calibri"/>
          <w:sz w:val="20"/>
          <w:szCs w:val="20"/>
        </w:rPr>
        <w:t>Systém nemusí ponúkať</w:t>
      </w:r>
      <w:r w:rsidR="00344788" w:rsidRPr="008E7CF4">
        <w:rPr>
          <w:rFonts w:ascii="Calibri" w:hAnsi="Calibri" w:cs="Calibri"/>
          <w:sz w:val="20"/>
          <w:szCs w:val="20"/>
        </w:rPr>
        <w:t xml:space="preserve"> žiadne plánovanie, kalkulácie výrobkov, receptúry a pod. Je to čistá evidencia množstva počas spracovania. </w:t>
      </w:r>
    </w:p>
    <w:p w14:paraId="3D513DE3" w14:textId="3801C520" w:rsidR="003A27D5" w:rsidRPr="008E7CF4" w:rsidRDefault="003A27D5" w:rsidP="00344788">
      <w:pPr>
        <w:jc w:val="both"/>
        <w:rPr>
          <w:rFonts w:ascii="Calibri" w:hAnsi="Calibri" w:cs="Calibri"/>
          <w:sz w:val="20"/>
          <w:szCs w:val="20"/>
        </w:rPr>
      </w:pPr>
      <w:r w:rsidRPr="008E7CF4">
        <w:rPr>
          <w:rFonts w:ascii="Calibri" w:hAnsi="Calibri" w:cs="Calibri"/>
          <w:sz w:val="20"/>
          <w:szCs w:val="20"/>
        </w:rPr>
        <w:t>V systéme nebude prebiehať účtovanie</w:t>
      </w:r>
    </w:p>
    <w:p w14:paraId="4DE151C8" w14:textId="77777777" w:rsidR="003A27D5" w:rsidRPr="008E7CF4" w:rsidRDefault="003A27D5" w:rsidP="00344788">
      <w:pPr>
        <w:jc w:val="both"/>
        <w:rPr>
          <w:rFonts w:ascii="Calibri" w:hAnsi="Calibri" w:cs="Calibri"/>
          <w:sz w:val="20"/>
          <w:szCs w:val="20"/>
        </w:rPr>
      </w:pPr>
    </w:p>
    <w:p w14:paraId="70350807" w14:textId="3BA2EBA3" w:rsidR="00771169" w:rsidRPr="008E7CF4" w:rsidRDefault="003A27D5" w:rsidP="003A27D5">
      <w:pPr>
        <w:pStyle w:val="Nadpis2"/>
        <w:ind w:left="708"/>
        <w:rPr>
          <w:rFonts w:ascii="Calibri" w:hAnsi="Calibri" w:cs="Calibri"/>
        </w:rPr>
      </w:pPr>
      <w:r w:rsidRPr="008E7CF4">
        <w:rPr>
          <w:rFonts w:ascii="Calibri" w:hAnsi="Calibri" w:cs="Calibri"/>
        </w:rPr>
        <w:t>3.7</w:t>
      </w:r>
      <w:r w:rsidRPr="008E7CF4">
        <w:rPr>
          <w:rFonts w:ascii="Calibri" w:hAnsi="Calibri" w:cs="Calibri"/>
        </w:rPr>
        <w:tab/>
        <w:t xml:space="preserve">Prepojenie na </w:t>
      </w:r>
      <w:r w:rsidR="00771169" w:rsidRPr="008E7CF4">
        <w:rPr>
          <w:rFonts w:ascii="Calibri" w:hAnsi="Calibri" w:cs="Calibri"/>
        </w:rPr>
        <w:t>ekonomiku  a účtovníctvo</w:t>
      </w:r>
    </w:p>
    <w:p w14:paraId="284729ED" w14:textId="40E479D8" w:rsidR="00CC08C6" w:rsidRPr="008E7CF4" w:rsidRDefault="00771169" w:rsidP="00771169">
      <w:pPr>
        <w:pStyle w:val="Nadpis2"/>
        <w:rPr>
          <w:rFonts w:ascii="Calibri" w:eastAsiaTheme="minorHAnsi" w:hAnsi="Calibri" w:cs="Calibri"/>
          <w:color w:val="auto"/>
          <w:sz w:val="20"/>
          <w:szCs w:val="20"/>
        </w:rPr>
      </w:pPr>
      <w:r w:rsidRPr="008E7CF4">
        <w:rPr>
          <w:rFonts w:ascii="Calibri" w:eastAsiaTheme="minorHAnsi" w:hAnsi="Calibri" w:cs="Calibri"/>
          <w:color w:val="auto"/>
          <w:sz w:val="20"/>
          <w:szCs w:val="20"/>
        </w:rPr>
        <w:t xml:space="preserve">V systéme nebude vedené </w:t>
      </w:r>
      <w:r w:rsidR="00AF410A" w:rsidRPr="008E7CF4">
        <w:rPr>
          <w:rFonts w:ascii="Calibri" w:eastAsiaTheme="minorHAnsi" w:hAnsi="Calibri" w:cs="Calibri"/>
          <w:color w:val="auto"/>
          <w:sz w:val="20"/>
          <w:szCs w:val="20"/>
        </w:rPr>
        <w:t>účtovníctvo</w:t>
      </w:r>
      <w:r w:rsidRPr="008E7CF4">
        <w:rPr>
          <w:rFonts w:ascii="Calibri" w:eastAsiaTheme="minorHAnsi" w:hAnsi="Calibri" w:cs="Calibri"/>
          <w:color w:val="auto"/>
          <w:sz w:val="20"/>
          <w:szCs w:val="20"/>
        </w:rPr>
        <w:t>.</w:t>
      </w:r>
    </w:p>
    <w:p w14:paraId="6AF98732" w14:textId="1BD5611D" w:rsidR="00AF7FAE" w:rsidRPr="008E7CF4" w:rsidRDefault="00CC08C6" w:rsidP="00771169">
      <w:pPr>
        <w:pStyle w:val="Nadpis2"/>
        <w:rPr>
          <w:rFonts w:ascii="Calibri" w:eastAsiaTheme="minorHAnsi" w:hAnsi="Calibri" w:cs="Calibri"/>
          <w:color w:val="auto"/>
          <w:sz w:val="20"/>
          <w:szCs w:val="20"/>
        </w:rPr>
      </w:pPr>
      <w:r w:rsidRPr="008E7CF4">
        <w:rPr>
          <w:rFonts w:ascii="Calibri" w:eastAsiaTheme="minorHAnsi" w:hAnsi="Calibri" w:cs="Calibri"/>
          <w:color w:val="auto"/>
          <w:sz w:val="20"/>
          <w:szCs w:val="20"/>
        </w:rPr>
        <w:t>Systém musí ponúkať možnosť prepojenia na účtovný systém Pohoda</w:t>
      </w:r>
      <w:r w:rsidR="00F33D24">
        <w:rPr>
          <w:rFonts w:ascii="Calibri" w:eastAsiaTheme="minorHAnsi" w:hAnsi="Calibri" w:cs="Calibri"/>
          <w:color w:val="auto"/>
          <w:sz w:val="20"/>
          <w:szCs w:val="20"/>
        </w:rPr>
        <w:t>, alebo alt</w:t>
      </w:r>
      <w:r w:rsidRPr="008E7CF4">
        <w:rPr>
          <w:rFonts w:ascii="Calibri" w:eastAsiaTheme="minorHAnsi" w:hAnsi="Calibri" w:cs="Calibri"/>
          <w:color w:val="auto"/>
          <w:sz w:val="20"/>
          <w:szCs w:val="20"/>
        </w:rPr>
        <w:t xml:space="preserve">. Do účtovného systému budú preklápané všetky </w:t>
      </w:r>
      <w:proofErr w:type="spellStart"/>
      <w:r w:rsidR="00AF7FAE" w:rsidRPr="008E7CF4">
        <w:rPr>
          <w:rFonts w:ascii="Calibri" w:eastAsiaTheme="minorHAnsi" w:hAnsi="Calibri" w:cs="Calibri"/>
          <w:color w:val="auto"/>
          <w:sz w:val="20"/>
          <w:szCs w:val="20"/>
        </w:rPr>
        <w:t>vyšlé</w:t>
      </w:r>
      <w:proofErr w:type="spellEnd"/>
      <w:r w:rsidR="00AF7FAE" w:rsidRPr="008E7CF4">
        <w:rPr>
          <w:rFonts w:ascii="Calibri" w:eastAsiaTheme="minorHAnsi" w:hAnsi="Calibri" w:cs="Calibri"/>
          <w:color w:val="auto"/>
          <w:sz w:val="20"/>
          <w:szCs w:val="20"/>
        </w:rPr>
        <w:t xml:space="preserve"> faktúry.</w:t>
      </w:r>
    </w:p>
    <w:p w14:paraId="52B025F5" w14:textId="4908E087" w:rsidR="003A27D5" w:rsidRPr="008E7CF4" w:rsidRDefault="00AF7FAE" w:rsidP="00771169">
      <w:pPr>
        <w:pStyle w:val="Nadpis2"/>
        <w:rPr>
          <w:rFonts w:ascii="Calibri" w:eastAsiaTheme="minorHAnsi" w:hAnsi="Calibri" w:cs="Calibri"/>
          <w:color w:val="auto"/>
          <w:sz w:val="20"/>
          <w:szCs w:val="20"/>
        </w:rPr>
      </w:pPr>
      <w:r w:rsidRPr="008E7CF4">
        <w:rPr>
          <w:rFonts w:ascii="Calibri" w:eastAsiaTheme="minorHAnsi" w:hAnsi="Calibri" w:cs="Calibri"/>
          <w:color w:val="auto"/>
          <w:sz w:val="20"/>
          <w:szCs w:val="20"/>
        </w:rPr>
        <w:t xml:space="preserve">Na základe podkladov z príjmu zveriny budú vystavované dodacie listy na dodávateľov zveriny, na základe ktorých bude dodávateľ vystavovať faktúru. </w:t>
      </w:r>
      <w:r w:rsidR="003A27D5" w:rsidRPr="008E7CF4">
        <w:rPr>
          <w:rFonts w:ascii="Calibri" w:eastAsiaTheme="minorHAnsi" w:hAnsi="Calibri" w:cs="Calibri"/>
          <w:color w:val="auto"/>
          <w:sz w:val="20"/>
          <w:szCs w:val="20"/>
        </w:rPr>
        <w:t xml:space="preserve"> </w:t>
      </w:r>
    </w:p>
    <w:p w14:paraId="4164CA42" w14:textId="77777777" w:rsidR="003A27D5" w:rsidRPr="008E7CF4" w:rsidRDefault="003A27D5" w:rsidP="00344788">
      <w:pPr>
        <w:jc w:val="both"/>
        <w:rPr>
          <w:rFonts w:ascii="Calibri" w:hAnsi="Calibri" w:cs="Calibri"/>
          <w:sz w:val="20"/>
          <w:szCs w:val="20"/>
        </w:rPr>
      </w:pPr>
    </w:p>
    <w:p w14:paraId="6B549888" w14:textId="77777777" w:rsidR="00344788" w:rsidRPr="008E7CF4" w:rsidRDefault="00344788" w:rsidP="00344788">
      <w:pPr>
        <w:jc w:val="both"/>
        <w:rPr>
          <w:rFonts w:ascii="Calibri" w:hAnsi="Calibri" w:cs="Calibri"/>
          <w:sz w:val="20"/>
          <w:szCs w:val="20"/>
        </w:rPr>
      </w:pPr>
    </w:p>
    <w:p w14:paraId="276C77D1" w14:textId="45041534" w:rsidR="00344788" w:rsidRPr="008E7CF4" w:rsidRDefault="00344788" w:rsidP="00F85F81">
      <w:pPr>
        <w:pStyle w:val="Nadpis2"/>
        <w:ind w:left="708"/>
        <w:rPr>
          <w:rFonts w:ascii="Calibri" w:hAnsi="Calibri" w:cs="Calibri"/>
        </w:rPr>
      </w:pPr>
      <w:r w:rsidRPr="008E7CF4">
        <w:rPr>
          <w:rFonts w:ascii="Calibri" w:hAnsi="Calibri" w:cs="Calibri"/>
        </w:rPr>
        <w:lastRenderedPageBreak/>
        <w:t>3.</w:t>
      </w:r>
      <w:r w:rsidR="00F85F81" w:rsidRPr="008E7CF4">
        <w:rPr>
          <w:rFonts w:ascii="Calibri" w:hAnsi="Calibri" w:cs="Calibri"/>
        </w:rPr>
        <w:t>7</w:t>
      </w:r>
      <w:r w:rsidRPr="008E7CF4">
        <w:rPr>
          <w:rFonts w:ascii="Calibri" w:hAnsi="Calibri" w:cs="Calibri"/>
        </w:rPr>
        <w:tab/>
      </w:r>
      <w:proofErr w:type="spellStart"/>
      <w:r w:rsidRPr="008E7CF4">
        <w:rPr>
          <w:rFonts w:ascii="Calibri" w:hAnsi="Calibri" w:cs="Calibri"/>
        </w:rPr>
        <w:t>Kontroling</w:t>
      </w:r>
      <w:proofErr w:type="spellEnd"/>
      <w:r w:rsidRPr="008E7CF4">
        <w:rPr>
          <w:rFonts w:ascii="Calibri" w:hAnsi="Calibri" w:cs="Calibri"/>
        </w:rPr>
        <w:t xml:space="preserve"> </w:t>
      </w:r>
    </w:p>
    <w:p w14:paraId="58D8C7AB" w14:textId="119733A2" w:rsidR="00344788" w:rsidRPr="008E7CF4" w:rsidRDefault="00344788" w:rsidP="00344788">
      <w:pPr>
        <w:jc w:val="both"/>
        <w:rPr>
          <w:rFonts w:ascii="Calibri" w:hAnsi="Calibri" w:cs="Calibri"/>
          <w:sz w:val="20"/>
          <w:szCs w:val="20"/>
        </w:rPr>
      </w:pPr>
      <w:r w:rsidRPr="008E7CF4">
        <w:rPr>
          <w:rFonts w:ascii="Calibri" w:hAnsi="Calibri" w:cs="Calibri"/>
          <w:sz w:val="20"/>
          <w:szCs w:val="20"/>
        </w:rPr>
        <w:t xml:space="preserve">Systém musí mať možnosť evidencie dodanej zveriny podľa všetkých údajov na lístku o pôvode zveriny </w:t>
      </w:r>
      <w:r w:rsidR="000F1E72" w:rsidRPr="008E7CF4">
        <w:rPr>
          <w:rFonts w:ascii="Calibri" w:hAnsi="Calibri" w:cs="Calibri"/>
          <w:sz w:val="20"/>
          <w:szCs w:val="20"/>
        </w:rPr>
        <w:t xml:space="preserve"> a s </w:t>
      </w:r>
      <w:r w:rsidRPr="008E7CF4">
        <w:rPr>
          <w:rFonts w:ascii="Calibri" w:hAnsi="Calibri" w:cs="Calibri"/>
          <w:sz w:val="20"/>
          <w:szCs w:val="20"/>
        </w:rPr>
        <w:t xml:space="preserve"> údajov z kontroly popísanej v kapitole vstup materiálu.</w:t>
      </w:r>
    </w:p>
    <w:p w14:paraId="0F70D034" w14:textId="70A47BA1" w:rsidR="00344788" w:rsidRPr="008E7CF4" w:rsidRDefault="00344788" w:rsidP="00344788">
      <w:pPr>
        <w:jc w:val="both"/>
        <w:rPr>
          <w:rFonts w:ascii="Calibri" w:hAnsi="Calibri" w:cs="Calibri"/>
          <w:sz w:val="20"/>
          <w:szCs w:val="20"/>
        </w:rPr>
      </w:pPr>
      <w:r w:rsidRPr="008E7CF4">
        <w:rPr>
          <w:rFonts w:ascii="Calibri" w:hAnsi="Calibri" w:cs="Calibri"/>
          <w:sz w:val="20"/>
          <w:szCs w:val="20"/>
        </w:rPr>
        <w:t>Systém musí byť schopný spätne odsledovať jednotlivé výrobky až k zveri v koži vrátane súvisiacej dokumentácie, ktorá bola skenovaná a vkladaná do systému.</w:t>
      </w:r>
    </w:p>
    <w:p w14:paraId="2AFC032E" w14:textId="598CBABB" w:rsidR="00473632" w:rsidRPr="008E7CF4" w:rsidRDefault="00473632" w:rsidP="00344788">
      <w:pPr>
        <w:jc w:val="both"/>
        <w:rPr>
          <w:rFonts w:ascii="Calibri" w:hAnsi="Calibri" w:cs="Calibri"/>
          <w:sz w:val="20"/>
          <w:szCs w:val="20"/>
        </w:rPr>
      </w:pPr>
      <w:r w:rsidRPr="008E7CF4">
        <w:rPr>
          <w:rFonts w:ascii="Calibri" w:hAnsi="Calibri" w:cs="Calibri"/>
          <w:sz w:val="20"/>
          <w:szCs w:val="20"/>
        </w:rPr>
        <w:t xml:space="preserve">Systém musí </w:t>
      </w:r>
      <w:r w:rsidR="009E4DD7" w:rsidRPr="008E7CF4">
        <w:rPr>
          <w:rFonts w:ascii="Calibri" w:hAnsi="Calibri" w:cs="Calibri"/>
          <w:sz w:val="20"/>
          <w:szCs w:val="20"/>
        </w:rPr>
        <w:t>umožňovať</w:t>
      </w:r>
      <w:r w:rsidRPr="008E7CF4">
        <w:rPr>
          <w:rFonts w:ascii="Calibri" w:hAnsi="Calibri" w:cs="Calibri"/>
          <w:sz w:val="20"/>
          <w:szCs w:val="20"/>
        </w:rPr>
        <w:t xml:space="preserve"> priebežnú kontrolu, kde sa </w:t>
      </w:r>
      <w:r w:rsidR="009E4DD7" w:rsidRPr="008E7CF4">
        <w:rPr>
          <w:rFonts w:ascii="Calibri" w:hAnsi="Calibri" w:cs="Calibri"/>
          <w:sz w:val="20"/>
          <w:szCs w:val="20"/>
        </w:rPr>
        <w:t>zverina nachádza a v akom stave rozpracovanosti je</w:t>
      </w:r>
      <w:r w:rsidR="00020903" w:rsidRPr="008E7CF4">
        <w:rPr>
          <w:rFonts w:ascii="Calibri" w:hAnsi="Calibri" w:cs="Calibri"/>
          <w:sz w:val="20"/>
          <w:szCs w:val="20"/>
        </w:rPr>
        <w:t>.</w:t>
      </w:r>
    </w:p>
    <w:p w14:paraId="2CF93C86" w14:textId="77777777" w:rsidR="00F85F81" w:rsidRPr="008E7CF4" w:rsidRDefault="00F85F81" w:rsidP="00344788">
      <w:pPr>
        <w:jc w:val="both"/>
        <w:rPr>
          <w:rFonts w:ascii="Calibri" w:hAnsi="Calibri" w:cs="Calibri"/>
          <w:sz w:val="20"/>
          <w:szCs w:val="20"/>
        </w:rPr>
      </w:pPr>
    </w:p>
    <w:p w14:paraId="75F00FA3" w14:textId="1250487A" w:rsidR="00344788" w:rsidRPr="008E7CF4" w:rsidRDefault="00344788" w:rsidP="00F85F81">
      <w:pPr>
        <w:pStyle w:val="Nadpis1"/>
        <w:rPr>
          <w:rFonts w:ascii="Calibri" w:hAnsi="Calibri" w:cs="Calibri"/>
        </w:rPr>
      </w:pPr>
      <w:r w:rsidRPr="008E7CF4">
        <w:rPr>
          <w:rFonts w:ascii="Calibri" w:hAnsi="Calibri" w:cs="Calibri"/>
        </w:rPr>
        <w:t>4.</w:t>
      </w:r>
      <w:r w:rsidRPr="008E7CF4">
        <w:rPr>
          <w:rFonts w:ascii="Calibri" w:hAnsi="Calibri" w:cs="Calibri"/>
        </w:rPr>
        <w:tab/>
        <w:t>Všeobecné požiadavky na IS</w:t>
      </w:r>
    </w:p>
    <w:p w14:paraId="1594DBA0" w14:textId="77777777" w:rsidR="00344788" w:rsidRPr="008E7CF4" w:rsidRDefault="00344788" w:rsidP="00344788">
      <w:pPr>
        <w:jc w:val="both"/>
        <w:rPr>
          <w:rFonts w:ascii="Calibri" w:hAnsi="Calibri" w:cs="Calibri"/>
          <w:sz w:val="20"/>
          <w:szCs w:val="20"/>
        </w:rPr>
      </w:pPr>
    </w:p>
    <w:p w14:paraId="0ABA42E6" w14:textId="77777777" w:rsidR="00344788" w:rsidRPr="008E7CF4" w:rsidRDefault="00344788" w:rsidP="00F85F81">
      <w:pPr>
        <w:pStyle w:val="Nadpis2"/>
        <w:ind w:left="708"/>
        <w:rPr>
          <w:rFonts w:ascii="Calibri" w:hAnsi="Calibri" w:cs="Calibri"/>
        </w:rPr>
      </w:pPr>
      <w:r w:rsidRPr="008E7CF4">
        <w:rPr>
          <w:rFonts w:ascii="Calibri" w:hAnsi="Calibri" w:cs="Calibri"/>
        </w:rPr>
        <w:t>4.1</w:t>
      </w:r>
      <w:r w:rsidRPr="008E7CF4">
        <w:rPr>
          <w:rFonts w:ascii="Calibri" w:hAnsi="Calibri" w:cs="Calibri"/>
        </w:rPr>
        <w:tab/>
        <w:t>Počet užívateľov</w:t>
      </w:r>
    </w:p>
    <w:p w14:paraId="26A526C1" w14:textId="77777777" w:rsidR="00344788" w:rsidRPr="008E7CF4" w:rsidRDefault="00344788" w:rsidP="00344788">
      <w:pPr>
        <w:jc w:val="both"/>
        <w:rPr>
          <w:rFonts w:ascii="Calibri" w:hAnsi="Calibri" w:cs="Calibri"/>
          <w:sz w:val="20"/>
          <w:szCs w:val="20"/>
        </w:rPr>
      </w:pPr>
    </w:p>
    <w:p w14:paraId="28CC929B"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Predpokladaný počet užívateľov:</w:t>
      </w:r>
    </w:p>
    <w:p w14:paraId="4B210BA4" w14:textId="1F3DAC4A" w:rsidR="00344788" w:rsidRPr="008E7CF4" w:rsidRDefault="00344788" w:rsidP="00344788">
      <w:pPr>
        <w:jc w:val="both"/>
        <w:rPr>
          <w:rFonts w:ascii="Calibri" w:hAnsi="Calibri" w:cs="Calibri"/>
          <w:sz w:val="20"/>
          <w:szCs w:val="20"/>
        </w:rPr>
      </w:pPr>
      <w:r w:rsidRPr="008E7CF4">
        <w:rPr>
          <w:rFonts w:ascii="Calibri" w:hAnsi="Calibri" w:cs="Calibri"/>
          <w:sz w:val="20"/>
          <w:szCs w:val="20"/>
        </w:rPr>
        <w:t>1.</w:t>
      </w:r>
      <w:r w:rsidRPr="008E7CF4">
        <w:rPr>
          <w:rFonts w:ascii="Calibri" w:hAnsi="Calibri" w:cs="Calibri"/>
          <w:sz w:val="20"/>
          <w:szCs w:val="20"/>
        </w:rPr>
        <w:tab/>
        <w:t xml:space="preserve">Príjem kusov – pc na evidenciu príjmu, tlač </w:t>
      </w:r>
      <w:r w:rsidR="00020903" w:rsidRPr="008E7CF4">
        <w:rPr>
          <w:rFonts w:ascii="Calibri" w:hAnsi="Calibri" w:cs="Calibri"/>
          <w:sz w:val="20"/>
          <w:szCs w:val="20"/>
        </w:rPr>
        <w:t xml:space="preserve">S/N  </w:t>
      </w:r>
      <w:r w:rsidR="00A75E23" w:rsidRPr="008E7CF4">
        <w:rPr>
          <w:rFonts w:ascii="Calibri" w:hAnsi="Calibri" w:cs="Calibri"/>
          <w:sz w:val="20"/>
          <w:szCs w:val="20"/>
        </w:rPr>
        <w:t>+ čítačka S/N</w:t>
      </w:r>
    </w:p>
    <w:p w14:paraId="4DC8696B" w14:textId="5FFA73E2" w:rsidR="00344788" w:rsidRPr="008E7CF4" w:rsidRDefault="00344788" w:rsidP="00344788">
      <w:pPr>
        <w:jc w:val="both"/>
        <w:rPr>
          <w:rFonts w:ascii="Calibri" w:hAnsi="Calibri" w:cs="Calibri"/>
          <w:sz w:val="20"/>
          <w:szCs w:val="20"/>
        </w:rPr>
      </w:pPr>
      <w:r w:rsidRPr="008E7CF4">
        <w:rPr>
          <w:rFonts w:ascii="Calibri" w:hAnsi="Calibri" w:cs="Calibri"/>
          <w:sz w:val="20"/>
          <w:szCs w:val="20"/>
        </w:rPr>
        <w:t>2.</w:t>
      </w:r>
      <w:r w:rsidRPr="008E7CF4">
        <w:rPr>
          <w:rFonts w:ascii="Calibri" w:hAnsi="Calibri" w:cs="Calibri"/>
          <w:sz w:val="20"/>
          <w:szCs w:val="20"/>
        </w:rPr>
        <w:tab/>
        <w:t xml:space="preserve">Balenie – pc na evidenciu zabalených výrobkov, čítačka </w:t>
      </w:r>
      <w:r w:rsidR="00020903" w:rsidRPr="008E7CF4">
        <w:rPr>
          <w:rFonts w:ascii="Calibri" w:hAnsi="Calibri" w:cs="Calibri"/>
          <w:sz w:val="20"/>
          <w:szCs w:val="20"/>
        </w:rPr>
        <w:t xml:space="preserve">S/N </w:t>
      </w:r>
      <w:r w:rsidRPr="008E7CF4">
        <w:rPr>
          <w:rFonts w:ascii="Calibri" w:hAnsi="Calibri" w:cs="Calibri"/>
          <w:sz w:val="20"/>
          <w:szCs w:val="20"/>
        </w:rPr>
        <w:t xml:space="preserve">na ich načítanie po zabalení. </w:t>
      </w:r>
    </w:p>
    <w:p w14:paraId="1C811BB8" w14:textId="263C8D2E" w:rsidR="00344788" w:rsidRPr="008E7CF4" w:rsidRDefault="00344788" w:rsidP="00344788">
      <w:pPr>
        <w:jc w:val="both"/>
        <w:rPr>
          <w:rFonts w:ascii="Calibri" w:hAnsi="Calibri" w:cs="Calibri"/>
          <w:sz w:val="20"/>
          <w:szCs w:val="20"/>
        </w:rPr>
      </w:pPr>
      <w:r w:rsidRPr="008E7CF4">
        <w:rPr>
          <w:rFonts w:ascii="Calibri" w:hAnsi="Calibri" w:cs="Calibri"/>
          <w:sz w:val="20"/>
          <w:szCs w:val="20"/>
        </w:rPr>
        <w:t>3.</w:t>
      </w:r>
      <w:r w:rsidRPr="008E7CF4">
        <w:rPr>
          <w:rFonts w:ascii="Calibri" w:hAnsi="Calibri" w:cs="Calibri"/>
          <w:sz w:val="20"/>
          <w:szCs w:val="20"/>
        </w:rPr>
        <w:tab/>
        <w:t xml:space="preserve">Expedícia – pc na evidenciu zabalených kartónov, tlač DL a Fa. Čítačka </w:t>
      </w:r>
      <w:r w:rsidR="00020903" w:rsidRPr="008E7CF4">
        <w:rPr>
          <w:rFonts w:ascii="Calibri" w:hAnsi="Calibri" w:cs="Calibri"/>
          <w:sz w:val="20"/>
          <w:szCs w:val="20"/>
        </w:rPr>
        <w:t>S/N</w:t>
      </w:r>
      <w:r w:rsidRPr="008E7CF4">
        <w:rPr>
          <w:rFonts w:ascii="Calibri" w:hAnsi="Calibri" w:cs="Calibri"/>
          <w:sz w:val="20"/>
          <w:szCs w:val="20"/>
        </w:rPr>
        <w:t xml:space="preserve"> na napĺňanie kartónov a pri expedícii na naplnenie DL. Tlačiareň na tlač etikiet na kartóny.</w:t>
      </w:r>
    </w:p>
    <w:p w14:paraId="20112043" w14:textId="4F166D46" w:rsidR="00344788" w:rsidRPr="008E7CF4" w:rsidRDefault="00344788" w:rsidP="00344788">
      <w:pPr>
        <w:jc w:val="both"/>
        <w:rPr>
          <w:rFonts w:ascii="Calibri" w:hAnsi="Calibri" w:cs="Calibri"/>
          <w:sz w:val="20"/>
          <w:szCs w:val="20"/>
        </w:rPr>
      </w:pPr>
      <w:r w:rsidRPr="008E7CF4">
        <w:rPr>
          <w:rFonts w:ascii="Calibri" w:hAnsi="Calibri" w:cs="Calibri"/>
          <w:sz w:val="20"/>
          <w:szCs w:val="20"/>
        </w:rPr>
        <w:t>4.</w:t>
      </w:r>
      <w:r w:rsidRPr="008E7CF4">
        <w:rPr>
          <w:rFonts w:ascii="Calibri" w:hAnsi="Calibri" w:cs="Calibri"/>
          <w:sz w:val="20"/>
          <w:szCs w:val="20"/>
        </w:rPr>
        <w:tab/>
        <w:t>Účtovníčka</w:t>
      </w:r>
      <w:r w:rsidR="00511541" w:rsidRPr="008E7CF4">
        <w:rPr>
          <w:rFonts w:ascii="Calibri" w:hAnsi="Calibri" w:cs="Calibri"/>
          <w:sz w:val="20"/>
          <w:szCs w:val="20"/>
        </w:rPr>
        <w:t xml:space="preserve"> (pre potreby fakturácia a prehľadov)</w:t>
      </w:r>
    </w:p>
    <w:p w14:paraId="4C0F6994"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5.</w:t>
      </w:r>
      <w:r w:rsidRPr="008E7CF4">
        <w:rPr>
          <w:rFonts w:ascii="Calibri" w:hAnsi="Calibri" w:cs="Calibri"/>
          <w:sz w:val="20"/>
          <w:szCs w:val="20"/>
        </w:rPr>
        <w:tab/>
        <w:t>Vedenie spoločnosti</w:t>
      </w:r>
    </w:p>
    <w:p w14:paraId="0652384C"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6.</w:t>
      </w:r>
      <w:r w:rsidRPr="008E7CF4">
        <w:rPr>
          <w:rFonts w:ascii="Calibri" w:hAnsi="Calibri" w:cs="Calibri"/>
          <w:sz w:val="20"/>
          <w:szCs w:val="20"/>
        </w:rPr>
        <w:tab/>
      </w:r>
      <w:proofErr w:type="spellStart"/>
      <w:r w:rsidRPr="008E7CF4">
        <w:rPr>
          <w:rFonts w:ascii="Calibri" w:hAnsi="Calibri" w:cs="Calibri"/>
          <w:sz w:val="20"/>
          <w:szCs w:val="20"/>
        </w:rPr>
        <w:t>Kontroling</w:t>
      </w:r>
      <w:proofErr w:type="spellEnd"/>
    </w:p>
    <w:p w14:paraId="1B4673CF" w14:textId="5C915795" w:rsidR="00344788" w:rsidRPr="008E7CF4" w:rsidRDefault="00AC09B8" w:rsidP="00344788">
      <w:pPr>
        <w:jc w:val="both"/>
        <w:rPr>
          <w:rFonts w:ascii="Calibri" w:hAnsi="Calibri" w:cs="Calibri"/>
          <w:sz w:val="20"/>
          <w:szCs w:val="20"/>
        </w:rPr>
      </w:pPr>
      <w:r w:rsidRPr="008E7CF4">
        <w:rPr>
          <w:rFonts w:ascii="Calibri" w:hAnsi="Calibri" w:cs="Calibri"/>
          <w:sz w:val="20"/>
          <w:szCs w:val="20"/>
        </w:rPr>
        <w:t>Licencie požadujeme na meno</w:t>
      </w:r>
      <w:r w:rsidR="00DD0405" w:rsidRPr="008E7CF4">
        <w:rPr>
          <w:rFonts w:ascii="Calibri" w:hAnsi="Calibri" w:cs="Calibri"/>
          <w:sz w:val="20"/>
          <w:szCs w:val="20"/>
        </w:rPr>
        <w:t xml:space="preserve">. Požadujeme </w:t>
      </w:r>
      <w:r w:rsidR="00ED6800" w:rsidRPr="008E7CF4">
        <w:rPr>
          <w:rFonts w:ascii="Calibri" w:hAnsi="Calibri" w:cs="Calibri"/>
          <w:sz w:val="20"/>
          <w:szCs w:val="20"/>
        </w:rPr>
        <w:t>vysvetliť</w:t>
      </w:r>
      <w:r w:rsidR="00DD0405" w:rsidRPr="008E7CF4">
        <w:rPr>
          <w:rFonts w:ascii="Calibri" w:hAnsi="Calibri" w:cs="Calibri"/>
          <w:sz w:val="20"/>
          <w:szCs w:val="20"/>
        </w:rPr>
        <w:t xml:space="preserve"> licenčnú politiku.</w:t>
      </w:r>
    </w:p>
    <w:p w14:paraId="406BB0AD" w14:textId="77777777" w:rsidR="00344788" w:rsidRPr="008E7CF4" w:rsidRDefault="00344788" w:rsidP="00344788">
      <w:pPr>
        <w:jc w:val="both"/>
        <w:rPr>
          <w:rFonts w:ascii="Calibri" w:hAnsi="Calibri" w:cs="Calibri"/>
          <w:sz w:val="20"/>
          <w:szCs w:val="20"/>
        </w:rPr>
      </w:pPr>
    </w:p>
    <w:p w14:paraId="7E65C5D2" w14:textId="4CBB2FA6" w:rsidR="00344788" w:rsidRPr="008E7CF4" w:rsidRDefault="00344788" w:rsidP="004D6648">
      <w:pPr>
        <w:pStyle w:val="Nadpis2"/>
        <w:ind w:left="708"/>
        <w:rPr>
          <w:rFonts w:ascii="Calibri" w:hAnsi="Calibri" w:cs="Calibri"/>
        </w:rPr>
      </w:pPr>
      <w:r w:rsidRPr="008E7CF4">
        <w:rPr>
          <w:rFonts w:ascii="Calibri" w:hAnsi="Calibri" w:cs="Calibri"/>
        </w:rPr>
        <w:t>4.</w:t>
      </w:r>
      <w:r w:rsidR="00F851C8" w:rsidRPr="008E7CF4">
        <w:rPr>
          <w:rFonts w:ascii="Calibri" w:hAnsi="Calibri" w:cs="Calibri"/>
        </w:rPr>
        <w:t>2</w:t>
      </w:r>
      <w:r w:rsidRPr="008E7CF4">
        <w:rPr>
          <w:rFonts w:ascii="Calibri" w:hAnsi="Calibri" w:cs="Calibri"/>
        </w:rPr>
        <w:tab/>
        <w:t>Reporty, štatistiky</w:t>
      </w:r>
    </w:p>
    <w:p w14:paraId="2162F57D"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Reporty,  štatistiky a požadované údaje sú výstupom z IS:</w:t>
      </w:r>
    </w:p>
    <w:p w14:paraId="6C707AF9" w14:textId="77777777" w:rsidR="00344788" w:rsidRPr="008E7CF4" w:rsidRDefault="00344788" w:rsidP="00344788">
      <w:pPr>
        <w:jc w:val="both"/>
        <w:rPr>
          <w:rFonts w:ascii="Calibri" w:hAnsi="Calibri" w:cs="Calibri"/>
          <w:sz w:val="20"/>
          <w:szCs w:val="20"/>
        </w:rPr>
      </w:pPr>
    </w:p>
    <w:p w14:paraId="322A95FF"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w:t>
      </w:r>
      <w:r w:rsidRPr="008E7CF4">
        <w:rPr>
          <w:rFonts w:ascii="Calibri" w:hAnsi="Calibri" w:cs="Calibri"/>
          <w:sz w:val="20"/>
          <w:szCs w:val="20"/>
        </w:rPr>
        <w:tab/>
        <w:t>výstup môže byť realizovaný formou zobrazenia na obrazovke, tlače alebo uloženia do súboru, pričom pri uložení do súboru musí byť možnosť voľby formátu</w:t>
      </w:r>
    </w:p>
    <w:p w14:paraId="1005E0CA" w14:textId="27EA19A6" w:rsidR="00344788" w:rsidRPr="008E7CF4" w:rsidRDefault="00344788" w:rsidP="00344788">
      <w:pPr>
        <w:jc w:val="both"/>
        <w:rPr>
          <w:rFonts w:ascii="Calibri" w:hAnsi="Calibri" w:cs="Calibri"/>
          <w:sz w:val="20"/>
          <w:szCs w:val="20"/>
        </w:rPr>
      </w:pPr>
      <w:r w:rsidRPr="008E7CF4">
        <w:rPr>
          <w:rFonts w:ascii="Calibri" w:hAnsi="Calibri" w:cs="Calibri"/>
          <w:sz w:val="20"/>
          <w:szCs w:val="20"/>
        </w:rPr>
        <w:t>-</w:t>
      </w:r>
      <w:r w:rsidRPr="008E7CF4">
        <w:rPr>
          <w:rFonts w:ascii="Calibri" w:hAnsi="Calibri" w:cs="Calibri"/>
          <w:sz w:val="20"/>
          <w:szCs w:val="20"/>
        </w:rPr>
        <w:tab/>
      </w:r>
      <w:r w:rsidR="009B597F" w:rsidRPr="008E7CF4">
        <w:rPr>
          <w:rFonts w:ascii="Calibri" w:hAnsi="Calibri" w:cs="Calibri"/>
          <w:sz w:val="20"/>
          <w:szCs w:val="20"/>
        </w:rPr>
        <w:t>IS musí mať</w:t>
      </w:r>
      <w:r w:rsidRPr="008E7CF4">
        <w:rPr>
          <w:rFonts w:ascii="Calibri" w:hAnsi="Calibri" w:cs="Calibri"/>
          <w:sz w:val="20"/>
          <w:szCs w:val="20"/>
        </w:rPr>
        <w:t xml:space="preserve"> možnosť definície formy a obsahu výstupu (nastavenie výstupu)</w:t>
      </w:r>
      <w:r w:rsidR="009B597F" w:rsidRPr="008E7CF4">
        <w:rPr>
          <w:rFonts w:ascii="Calibri" w:hAnsi="Calibri" w:cs="Calibri"/>
          <w:sz w:val="20"/>
          <w:szCs w:val="20"/>
        </w:rPr>
        <w:t xml:space="preserve"> a</w:t>
      </w:r>
      <w:r w:rsidRPr="008E7CF4">
        <w:rPr>
          <w:rFonts w:ascii="Calibri" w:hAnsi="Calibri" w:cs="Calibri"/>
          <w:sz w:val="20"/>
          <w:szCs w:val="20"/>
        </w:rPr>
        <w:t xml:space="preserve"> musí umožniť vytvárať vlastné výstupy, a to nad ľubovoľnými údajmi v systéme, v súlade s prístupovými právami.</w:t>
      </w:r>
    </w:p>
    <w:p w14:paraId="4C8D526A" w14:textId="7C00DCA6" w:rsidR="00344788" w:rsidRPr="008E7CF4" w:rsidRDefault="00344788" w:rsidP="00344788">
      <w:pPr>
        <w:jc w:val="both"/>
        <w:rPr>
          <w:rFonts w:ascii="Calibri" w:hAnsi="Calibri" w:cs="Calibri"/>
          <w:sz w:val="20"/>
          <w:szCs w:val="20"/>
        </w:rPr>
      </w:pPr>
      <w:r w:rsidRPr="008E7CF4">
        <w:rPr>
          <w:rFonts w:ascii="Calibri" w:hAnsi="Calibri" w:cs="Calibri"/>
          <w:sz w:val="20"/>
          <w:szCs w:val="20"/>
        </w:rPr>
        <w:t>-</w:t>
      </w:r>
      <w:r w:rsidRPr="008E7CF4">
        <w:rPr>
          <w:rFonts w:ascii="Calibri" w:hAnsi="Calibri" w:cs="Calibri"/>
          <w:sz w:val="20"/>
          <w:szCs w:val="20"/>
        </w:rPr>
        <w:tab/>
      </w:r>
      <w:r w:rsidR="009B597F" w:rsidRPr="008E7CF4">
        <w:rPr>
          <w:rFonts w:ascii="Calibri" w:hAnsi="Calibri" w:cs="Calibri"/>
          <w:sz w:val="20"/>
          <w:szCs w:val="20"/>
        </w:rPr>
        <w:t>IS m</w:t>
      </w:r>
      <w:r w:rsidR="00372CA7" w:rsidRPr="008E7CF4">
        <w:rPr>
          <w:rFonts w:ascii="Calibri" w:hAnsi="Calibri" w:cs="Calibri"/>
          <w:sz w:val="20"/>
          <w:szCs w:val="20"/>
        </w:rPr>
        <w:t>usí mať možnosť</w:t>
      </w:r>
      <w:r w:rsidRPr="008E7CF4">
        <w:rPr>
          <w:rFonts w:ascii="Calibri" w:hAnsi="Calibri" w:cs="Calibri"/>
          <w:sz w:val="20"/>
          <w:szCs w:val="20"/>
        </w:rPr>
        <w:t xml:space="preserve"> uložiť </w:t>
      </w:r>
      <w:r w:rsidR="00372CA7" w:rsidRPr="008E7CF4">
        <w:rPr>
          <w:rFonts w:ascii="Calibri" w:hAnsi="Calibri" w:cs="Calibri"/>
          <w:sz w:val="20"/>
          <w:szCs w:val="20"/>
        </w:rPr>
        <w:t xml:space="preserve">výstup pre opakované budúce </w:t>
      </w:r>
      <w:r w:rsidR="00394628" w:rsidRPr="008E7CF4">
        <w:rPr>
          <w:rFonts w:ascii="Calibri" w:hAnsi="Calibri" w:cs="Calibri"/>
          <w:sz w:val="20"/>
          <w:szCs w:val="20"/>
        </w:rPr>
        <w:t>použitie</w:t>
      </w:r>
    </w:p>
    <w:p w14:paraId="649F8CB7" w14:textId="7CF9D157" w:rsidR="00344788" w:rsidRPr="008E7CF4" w:rsidRDefault="00344788" w:rsidP="00344788">
      <w:pPr>
        <w:jc w:val="both"/>
        <w:rPr>
          <w:rFonts w:ascii="Calibri" w:hAnsi="Calibri" w:cs="Calibri"/>
          <w:sz w:val="20"/>
          <w:szCs w:val="20"/>
        </w:rPr>
      </w:pPr>
      <w:r w:rsidRPr="008E7CF4">
        <w:rPr>
          <w:rFonts w:ascii="Calibri" w:hAnsi="Calibri" w:cs="Calibri"/>
          <w:sz w:val="20"/>
          <w:szCs w:val="20"/>
        </w:rPr>
        <w:t>-</w:t>
      </w:r>
      <w:r w:rsidRPr="008E7CF4">
        <w:rPr>
          <w:rFonts w:ascii="Calibri" w:hAnsi="Calibri" w:cs="Calibri"/>
          <w:sz w:val="20"/>
          <w:szCs w:val="20"/>
        </w:rPr>
        <w:tab/>
      </w:r>
      <w:r w:rsidR="000C4909" w:rsidRPr="008E7CF4">
        <w:rPr>
          <w:rFonts w:ascii="Calibri" w:hAnsi="Calibri" w:cs="Calibri"/>
          <w:sz w:val="20"/>
          <w:szCs w:val="20"/>
        </w:rPr>
        <w:t xml:space="preserve">v IS </w:t>
      </w:r>
      <w:r w:rsidRPr="008E7CF4">
        <w:rPr>
          <w:rFonts w:ascii="Calibri" w:hAnsi="Calibri" w:cs="Calibri"/>
          <w:sz w:val="20"/>
          <w:szCs w:val="20"/>
        </w:rPr>
        <w:t>musí existovať možnosť vytvoriť kritériá na výstup podľa akýchkoľvek atribútov všetkých existujúcich údajov v IS</w:t>
      </w:r>
    </w:p>
    <w:p w14:paraId="57E62B03" w14:textId="77777777" w:rsidR="00344788" w:rsidRPr="008E7CF4" w:rsidRDefault="00344788" w:rsidP="008B7456">
      <w:pPr>
        <w:jc w:val="both"/>
        <w:rPr>
          <w:rFonts w:ascii="Calibri" w:hAnsi="Calibri" w:cs="Calibri"/>
          <w:sz w:val="20"/>
          <w:szCs w:val="20"/>
        </w:rPr>
      </w:pPr>
      <w:r w:rsidRPr="008E7CF4">
        <w:rPr>
          <w:rFonts w:ascii="Calibri" w:hAnsi="Calibri" w:cs="Calibri"/>
          <w:sz w:val="20"/>
          <w:szCs w:val="20"/>
        </w:rPr>
        <w:t>-</w:t>
      </w:r>
      <w:r w:rsidRPr="008E7CF4">
        <w:rPr>
          <w:rFonts w:ascii="Calibri" w:hAnsi="Calibri" w:cs="Calibri"/>
          <w:sz w:val="20"/>
          <w:szCs w:val="20"/>
        </w:rPr>
        <w:tab/>
        <w:t>kritéria môžu byť číselné hodnoty, intervaly, reťazce, podreťazce atď.</w:t>
      </w:r>
    </w:p>
    <w:p w14:paraId="340CE676" w14:textId="49CA8EA9" w:rsidR="00344788" w:rsidRPr="008E7CF4" w:rsidRDefault="00344788" w:rsidP="00344788">
      <w:pPr>
        <w:jc w:val="both"/>
        <w:rPr>
          <w:rFonts w:ascii="Calibri" w:hAnsi="Calibri" w:cs="Calibri"/>
          <w:sz w:val="20"/>
          <w:szCs w:val="20"/>
        </w:rPr>
      </w:pPr>
      <w:r w:rsidRPr="008E7CF4">
        <w:rPr>
          <w:rFonts w:ascii="Calibri" w:hAnsi="Calibri" w:cs="Calibri"/>
          <w:sz w:val="20"/>
          <w:szCs w:val="20"/>
        </w:rPr>
        <w:t>-</w:t>
      </w:r>
      <w:r w:rsidRPr="008E7CF4">
        <w:rPr>
          <w:rFonts w:ascii="Calibri" w:hAnsi="Calibri" w:cs="Calibri"/>
          <w:sz w:val="20"/>
          <w:szCs w:val="20"/>
        </w:rPr>
        <w:tab/>
      </w:r>
      <w:r w:rsidR="000C4909" w:rsidRPr="008E7CF4">
        <w:rPr>
          <w:rFonts w:ascii="Calibri" w:hAnsi="Calibri" w:cs="Calibri"/>
          <w:sz w:val="20"/>
          <w:szCs w:val="20"/>
        </w:rPr>
        <w:t xml:space="preserve">v IS musí </w:t>
      </w:r>
      <w:r w:rsidRPr="008E7CF4">
        <w:rPr>
          <w:rFonts w:ascii="Calibri" w:hAnsi="Calibri" w:cs="Calibri"/>
          <w:sz w:val="20"/>
          <w:szCs w:val="20"/>
        </w:rPr>
        <w:t>exist</w:t>
      </w:r>
      <w:r w:rsidR="000C4909" w:rsidRPr="008E7CF4">
        <w:rPr>
          <w:rFonts w:ascii="Calibri" w:hAnsi="Calibri" w:cs="Calibri"/>
          <w:sz w:val="20"/>
          <w:szCs w:val="20"/>
        </w:rPr>
        <w:t>ovať</w:t>
      </w:r>
      <w:r w:rsidRPr="008E7CF4">
        <w:rPr>
          <w:rFonts w:ascii="Calibri" w:hAnsi="Calibri" w:cs="Calibri"/>
          <w:sz w:val="20"/>
          <w:szCs w:val="20"/>
        </w:rPr>
        <w:t xml:space="preserve"> možnosť upravovať výstup (pridávať riadky, stĺpce, triediť, meniť formu, sumarizovať atď. a takto upravený výstup uložiť pre budúcnosť)</w:t>
      </w:r>
    </w:p>
    <w:p w14:paraId="78A64EB8" w14:textId="481DBC53" w:rsidR="00344788" w:rsidRPr="008E7CF4" w:rsidRDefault="00344788" w:rsidP="00344788">
      <w:pPr>
        <w:jc w:val="both"/>
        <w:rPr>
          <w:rFonts w:ascii="Calibri" w:hAnsi="Calibri" w:cs="Calibri"/>
          <w:sz w:val="20"/>
          <w:szCs w:val="20"/>
        </w:rPr>
      </w:pPr>
      <w:r w:rsidRPr="008E7CF4">
        <w:rPr>
          <w:rFonts w:ascii="Calibri" w:hAnsi="Calibri" w:cs="Calibri"/>
          <w:sz w:val="20"/>
          <w:szCs w:val="20"/>
        </w:rPr>
        <w:t>-</w:t>
      </w:r>
      <w:r w:rsidRPr="008E7CF4">
        <w:rPr>
          <w:rFonts w:ascii="Calibri" w:hAnsi="Calibri" w:cs="Calibri"/>
          <w:sz w:val="20"/>
          <w:szCs w:val="20"/>
        </w:rPr>
        <w:tab/>
        <w:t xml:space="preserve">IS </w:t>
      </w:r>
      <w:r w:rsidR="00DF3159" w:rsidRPr="008E7CF4">
        <w:rPr>
          <w:rFonts w:ascii="Calibri" w:hAnsi="Calibri" w:cs="Calibri"/>
          <w:sz w:val="20"/>
          <w:szCs w:val="20"/>
        </w:rPr>
        <w:t>musí umožňovať</w:t>
      </w:r>
      <w:r w:rsidRPr="008E7CF4">
        <w:rPr>
          <w:rFonts w:ascii="Calibri" w:hAnsi="Calibri" w:cs="Calibri"/>
          <w:sz w:val="20"/>
          <w:szCs w:val="20"/>
        </w:rPr>
        <w:t xml:space="preserve"> import a export údajov do EXCEL a iných </w:t>
      </w:r>
      <w:r w:rsidR="000853E0" w:rsidRPr="008E7CF4">
        <w:rPr>
          <w:rFonts w:ascii="Calibri" w:hAnsi="Calibri" w:cs="Calibri"/>
          <w:sz w:val="20"/>
          <w:szCs w:val="20"/>
        </w:rPr>
        <w:t>formátov</w:t>
      </w:r>
    </w:p>
    <w:p w14:paraId="32B04424"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w:t>
      </w:r>
      <w:r w:rsidRPr="008E7CF4">
        <w:rPr>
          <w:rFonts w:ascii="Calibri" w:hAnsi="Calibri" w:cs="Calibri"/>
          <w:sz w:val="20"/>
          <w:szCs w:val="20"/>
        </w:rPr>
        <w:tab/>
        <w:t>vo výstupe môžu byť použité všetky údaje nachádzajúce sa  v ktorejkoľvek oblasti pre výber IS.</w:t>
      </w:r>
    </w:p>
    <w:p w14:paraId="2F32F40B" w14:textId="77777777" w:rsidR="00344788" w:rsidRPr="008E7CF4" w:rsidRDefault="00344788" w:rsidP="00344788">
      <w:pPr>
        <w:jc w:val="both"/>
        <w:rPr>
          <w:rFonts w:ascii="Calibri" w:hAnsi="Calibri" w:cs="Calibri"/>
          <w:sz w:val="20"/>
          <w:szCs w:val="20"/>
        </w:rPr>
      </w:pPr>
    </w:p>
    <w:p w14:paraId="50C9111A" w14:textId="545CF0F0" w:rsidR="00344788" w:rsidRPr="008E7CF4" w:rsidRDefault="00344788" w:rsidP="00F851C8">
      <w:pPr>
        <w:pStyle w:val="Nadpis2"/>
        <w:ind w:left="708"/>
        <w:rPr>
          <w:rFonts w:ascii="Calibri" w:hAnsi="Calibri" w:cs="Calibri"/>
        </w:rPr>
      </w:pPr>
      <w:r w:rsidRPr="008E7CF4">
        <w:rPr>
          <w:rFonts w:ascii="Calibri" w:hAnsi="Calibri" w:cs="Calibri"/>
        </w:rPr>
        <w:t>4.</w:t>
      </w:r>
      <w:r w:rsidR="00F851C8" w:rsidRPr="008E7CF4">
        <w:rPr>
          <w:rFonts w:ascii="Calibri" w:hAnsi="Calibri" w:cs="Calibri"/>
        </w:rPr>
        <w:t>3</w:t>
      </w:r>
      <w:r w:rsidRPr="008E7CF4">
        <w:rPr>
          <w:rFonts w:ascii="Calibri" w:hAnsi="Calibri" w:cs="Calibri"/>
        </w:rPr>
        <w:tab/>
        <w:t>Cenníky</w:t>
      </w:r>
    </w:p>
    <w:p w14:paraId="3452D4AF" w14:textId="5EDC3037" w:rsidR="0027542B" w:rsidRPr="008E7CF4" w:rsidRDefault="0027542B" w:rsidP="0027542B">
      <w:pPr>
        <w:rPr>
          <w:rFonts w:ascii="Calibri" w:hAnsi="Calibri" w:cs="Calibri"/>
          <w:sz w:val="20"/>
          <w:szCs w:val="20"/>
        </w:rPr>
      </w:pPr>
      <w:r w:rsidRPr="008E7CF4">
        <w:rPr>
          <w:rFonts w:ascii="Calibri" w:hAnsi="Calibri" w:cs="Calibri"/>
          <w:sz w:val="20"/>
          <w:szCs w:val="20"/>
        </w:rPr>
        <w:t>Systém musí disponovať nasledovnou funkcionalitou pre cenníky</w:t>
      </w:r>
    </w:p>
    <w:p w14:paraId="432306E4" w14:textId="77777777" w:rsidR="000F6F4B" w:rsidRPr="008E7CF4" w:rsidRDefault="000F6F4B" w:rsidP="00AF4AC7">
      <w:pPr>
        <w:pStyle w:val="Odsekzoznamu"/>
        <w:numPr>
          <w:ilvl w:val="0"/>
          <w:numId w:val="38"/>
        </w:numPr>
        <w:jc w:val="both"/>
        <w:rPr>
          <w:rFonts w:ascii="Calibri" w:hAnsi="Calibri" w:cs="Calibri"/>
          <w:sz w:val="20"/>
          <w:szCs w:val="20"/>
        </w:rPr>
      </w:pPr>
      <w:r w:rsidRPr="008E7CF4">
        <w:rPr>
          <w:rFonts w:ascii="Calibri" w:hAnsi="Calibri" w:cs="Calibri"/>
          <w:sz w:val="20"/>
          <w:szCs w:val="20"/>
        </w:rPr>
        <w:t>p</w:t>
      </w:r>
      <w:r w:rsidR="00344788" w:rsidRPr="008E7CF4">
        <w:rPr>
          <w:rFonts w:ascii="Calibri" w:hAnsi="Calibri" w:cs="Calibri"/>
          <w:sz w:val="20"/>
          <w:szCs w:val="20"/>
        </w:rPr>
        <w:t xml:space="preserve">ridanie nových cenníkov, </w:t>
      </w:r>
    </w:p>
    <w:p w14:paraId="31B267EB" w14:textId="77777777" w:rsidR="000F6F4B" w:rsidRPr="008E7CF4" w:rsidRDefault="00344788" w:rsidP="00AF4AC7">
      <w:pPr>
        <w:pStyle w:val="Odsekzoznamu"/>
        <w:numPr>
          <w:ilvl w:val="0"/>
          <w:numId w:val="38"/>
        </w:numPr>
        <w:jc w:val="both"/>
        <w:rPr>
          <w:rFonts w:ascii="Calibri" w:hAnsi="Calibri" w:cs="Calibri"/>
          <w:sz w:val="20"/>
          <w:szCs w:val="20"/>
        </w:rPr>
      </w:pPr>
      <w:r w:rsidRPr="008E7CF4">
        <w:rPr>
          <w:rFonts w:ascii="Calibri" w:hAnsi="Calibri" w:cs="Calibri"/>
          <w:sz w:val="20"/>
          <w:szCs w:val="20"/>
        </w:rPr>
        <w:t xml:space="preserve">zmeny existujúcich cenníkov, </w:t>
      </w:r>
    </w:p>
    <w:p w14:paraId="4CA1FABF" w14:textId="01C65B8A" w:rsidR="00344788" w:rsidRPr="008E7CF4" w:rsidRDefault="00344788" w:rsidP="00AF4AC7">
      <w:pPr>
        <w:pStyle w:val="Odsekzoznamu"/>
        <w:numPr>
          <w:ilvl w:val="0"/>
          <w:numId w:val="38"/>
        </w:numPr>
        <w:jc w:val="both"/>
        <w:rPr>
          <w:rFonts w:ascii="Calibri" w:hAnsi="Calibri" w:cs="Calibri"/>
          <w:sz w:val="20"/>
          <w:szCs w:val="20"/>
        </w:rPr>
      </w:pPr>
      <w:r w:rsidRPr="008E7CF4">
        <w:rPr>
          <w:rFonts w:ascii="Calibri" w:hAnsi="Calibri" w:cs="Calibri"/>
          <w:sz w:val="20"/>
          <w:szCs w:val="20"/>
        </w:rPr>
        <w:t>ukončenie účinnosti vybraných cenníkov</w:t>
      </w:r>
    </w:p>
    <w:p w14:paraId="7D1D453A" w14:textId="34B8E7A4" w:rsidR="00344788" w:rsidRPr="008E7CF4" w:rsidRDefault="00344788" w:rsidP="007B4C35">
      <w:pPr>
        <w:pStyle w:val="Odsekzoznamu"/>
        <w:numPr>
          <w:ilvl w:val="0"/>
          <w:numId w:val="37"/>
        </w:numPr>
        <w:jc w:val="both"/>
        <w:rPr>
          <w:rFonts w:ascii="Calibri" w:hAnsi="Calibri" w:cs="Calibri"/>
          <w:sz w:val="20"/>
          <w:szCs w:val="20"/>
        </w:rPr>
      </w:pPr>
      <w:r w:rsidRPr="008E7CF4">
        <w:rPr>
          <w:rFonts w:ascii="Calibri" w:hAnsi="Calibri" w:cs="Calibri"/>
          <w:sz w:val="20"/>
          <w:szCs w:val="20"/>
        </w:rPr>
        <w:t>typy cenníkov:</w:t>
      </w:r>
    </w:p>
    <w:p w14:paraId="66F5CC16" w14:textId="20C543C3" w:rsidR="00344788" w:rsidRPr="008E7CF4" w:rsidRDefault="00344788" w:rsidP="00DF3159">
      <w:pPr>
        <w:pStyle w:val="Odsekzoznamu"/>
        <w:numPr>
          <w:ilvl w:val="1"/>
          <w:numId w:val="37"/>
        </w:numPr>
        <w:jc w:val="both"/>
        <w:rPr>
          <w:rFonts w:ascii="Calibri" w:hAnsi="Calibri" w:cs="Calibri"/>
          <w:sz w:val="20"/>
          <w:szCs w:val="20"/>
        </w:rPr>
      </w:pPr>
      <w:r w:rsidRPr="008E7CF4">
        <w:rPr>
          <w:rFonts w:ascii="Calibri" w:hAnsi="Calibri" w:cs="Calibri"/>
          <w:sz w:val="20"/>
          <w:szCs w:val="20"/>
        </w:rPr>
        <w:t>cenníky dodávateľov</w:t>
      </w:r>
      <w:r w:rsidR="002E53BD" w:rsidRPr="008E7CF4">
        <w:rPr>
          <w:rFonts w:ascii="Calibri" w:hAnsi="Calibri" w:cs="Calibri"/>
          <w:sz w:val="20"/>
          <w:szCs w:val="20"/>
        </w:rPr>
        <w:t xml:space="preserve"> (na základe historických dát)</w:t>
      </w:r>
    </w:p>
    <w:p w14:paraId="7EA3584E" w14:textId="79D92266" w:rsidR="00344788" w:rsidRPr="008E7CF4" w:rsidRDefault="007B4C35" w:rsidP="00DF3159">
      <w:pPr>
        <w:pStyle w:val="Odsekzoznamu"/>
        <w:numPr>
          <w:ilvl w:val="1"/>
          <w:numId w:val="37"/>
        </w:numPr>
        <w:jc w:val="both"/>
        <w:rPr>
          <w:rFonts w:ascii="Calibri" w:hAnsi="Calibri" w:cs="Calibri"/>
          <w:sz w:val="20"/>
          <w:szCs w:val="20"/>
        </w:rPr>
      </w:pPr>
      <w:r w:rsidRPr="008E7CF4">
        <w:rPr>
          <w:rFonts w:ascii="Calibri" w:hAnsi="Calibri" w:cs="Calibri"/>
          <w:sz w:val="20"/>
          <w:szCs w:val="20"/>
        </w:rPr>
        <w:t>c</w:t>
      </w:r>
      <w:r w:rsidR="00344788" w:rsidRPr="008E7CF4">
        <w:rPr>
          <w:rFonts w:ascii="Calibri" w:hAnsi="Calibri" w:cs="Calibri"/>
          <w:sz w:val="20"/>
          <w:szCs w:val="20"/>
        </w:rPr>
        <w:t xml:space="preserve">enník pre </w:t>
      </w:r>
      <w:r w:rsidR="001156B4" w:rsidRPr="008E7CF4">
        <w:rPr>
          <w:rFonts w:ascii="Calibri" w:hAnsi="Calibri" w:cs="Calibri"/>
          <w:sz w:val="20"/>
          <w:szCs w:val="20"/>
        </w:rPr>
        <w:t>rôzne typy zákazníkov</w:t>
      </w:r>
      <w:r w:rsidR="00344788" w:rsidRPr="008E7CF4">
        <w:rPr>
          <w:rFonts w:ascii="Calibri" w:hAnsi="Calibri" w:cs="Calibri"/>
          <w:sz w:val="20"/>
          <w:szCs w:val="20"/>
        </w:rPr>
        <w:t xml:space="preserve"> </w:t>
      </w:r>
    </w:p>
    <w:p w14:paraId="5B7FB340" w14:textId="2484940B" w:rsidR="00344788" w:rsidRPr="008E7CF4" w:rsidRDefault="00344788" w:rsidP="00DF3159">
      <w:pPr>
        <w:pStyle w:val="Odsekzoznamu"/>
        <w:numPr>
          <w:ilvl w:val="1"/>
          <w:numId w:val="37"/>
        </w:numPr>
        <w:jc w:val="both"/>
        <w:rPr>
          <w:rFonts w:ascii="Calibri" w:hAnsi="Calibri" w:cs="Calibri"/>
          <w:sz w:val="20"/>
          <w:szCs w:val="20"/>
        </w:rPr>
      </w:pPr>
      <w:r w:rsidRPr="008E7CF4">
        <w:rPr>
          <w:rFonts w:ascii="Calibri" w:hAnsi="Calibri" w:cs="Calibri"/>
          <w:sz w:val="20"/>
          <w:szCs w:val="20"/>
        </w:rPr>
        <w:t xml:space="preserve">cenník </w:t>
      </w:r>
      <w:r w:rsidR="001156B4" w:rsidRPr="008E7CF4">
        <w:rPr>
          <w:rFonts w:ascii="Calibri" w:hAnsi="Calibri" w:cs="Calibri"/>
          <w:sz w:val="20"/>
          <w:szCs w:val="20"/>
        </w:rPr>
        <w:t>pre priamy</w:t>
      </w:r>
      <w:r w:rsidRPr="008E7CF4">
        <w:rPr>
          <w:rFonts w:ascii="Calibri" w:hAnsi="Calibri" w:cs="Calibri"/>
          <w:sz w:val="20"/>
          <w:szCs w:val="20"/>
        </w:rPr>
        <w:t xml:space="preserve"> predaj produktov</w:t>
      </w:r>
    </w:p>
    <w:p w14:paraId="1B99C363" w14:textId="76ED141C" w:rsidR="00344788" w:rsidRPr="008E7CF4" w:rsidRDefault="00344788" w:rsidP="007B4C35">
      <w:pPr>
        <w:pStyle w:val="Odsekzoznamu"/>
        <w:numPr>
          <w:ilvl w:val="0"/>
          <w:numId w:val="37"/>
        </w:numPr>
        <w:jc w:val="both"/>
        <w:rPr>
          <w:rFonts w:ascii="Calibri" w:hAnsi="Calibri" w:cs="Calibri"/>
          <w:sz w:val="20"/>
          <w:szCs w:val="20"/>
        </w:rPr>
      </w:pPr>
      <w:r w:rsidRPr="008E7CF4">
        <w:rPr>
          <w:rFonts w:ascii="Calibri" w:hAnsi="Calibri" w:cs="Calibri"/>
          <w:sz w:val="20"/>
          <w:szCs w:val="20"/>
        </w:rPr>
        <w:t>v každom cenníku je možnosť uviesť:</w:t>
      </w:r>
    </w:p>
    <w:p w14:paraId="74E96921" w14:textId="49D0C882" w:rsidR="00344788" w:rsidRPr="008E7CF4" w:rsidRDefault="00344788" w:rsidP="0027542B">
      <w:pPr>
        <w:pStyle w:val="Odsekzoznamu"/>
        <w:numPr>
          <w:ilvl w:val="1"/>
          <w:numId w:val="37"/>
        </w:numPr>
        <w:jc w:val="both"/>
        <w:rPr>
          <w:rFonts w:ascii="Calibri" w:hAnsi="Calibri" w:cs="Calibri"/>
          <w:sz w:val="20"/>
          <w:szCs w:val="20"/>
        </w:rPr>
      </w:pPr>
      <w:r w:rsidRPr="008E7CF4">
        <w:rPr>
          <w:rFonts w:ascii="Calibri" w:hAnsi="Calibri" w:cs="Calibri"/>
          <w:sz w:val="20"/>
          <w:szCs w:val="20"/>
        </w:rPr>
        <w:t>rôzne zľavy a prirážky, absolútne, percentuálne</w:t>
      </w:r>
    </w:p>
    <w:p w14:paraId="397311B9" w14:textId="14CD3229" w:rsidR="00344788" w:rsidRPr="008E7CF4" w:rsidRDefault="00344788" w:rsidP="0027542B">
      <w:pPr>
        <w:pStyle w:val="Odsekzoznamu"/>
        <w:numPr>
          <w:ilvl w:val="1"/>
          <w:numId w:val="37"/>
        </w:numPr>
        <w:jc w:val="both"/>
        <w:rPr>
          <w:rFonts w:ascii="Calibri" w:hAnsi="Calibri" w:cs="Calibri"/>
          <w:sz w:val="20"/>
          <w:szCs w:val="20"/>
        </w:rPr>
      </w:pPr>
      <w:r w:rsidRPr="008E7CF4">
        <w:rPr>
          <w:rFonts w:ascii="Calibri" w:hAnsi="Calibri" w:cs="Calibri"/>
          <w:sz w:val="20"/>
          <w:szCs w:val="20"/>
        </w:rPr>
        <w:t xml:space="preserve">cenu za rôzne balenia produktov </w:t>
      </w:r>
    </w:p>
    <w:p w14:paraId="0F323550" w14:textId="6C7413C9" w:rsidR="00CC5007" w:rsidRPr="008E7CF4" w:rsidRDefault="006A768C" w:rsidP="008B7456">
      <w:pPr>
        <w:pStyle w:val="Odsekzoznamu"/>
        <w:numPr>
          <w:ilvl w:val="0"/>
          <w:numId w:val="37"/>
        </w:numPr>
        <w:jc w:val="both"/>
        <w:rPr>
          <w:rFonts w:ascii="Calibri" w:hAnsi="Calibri" w:cs="Calibri"/>
          <w:sz w:val="20"/>
          <w:szCs w:val="20"/>
        </w:rPr>
      </w:pPr>
      <w:r w:rsidRPr="008E7CF4">
        <w:rPr>
          <w:rFonts w:ascii="Calibri" w:hAnsi="Calibri" w:cs="Calibri"/>
          <w:sz w:val="20"/>
          <w:szCs w:val="20"/>
        </w:rPr>
        <w:t>Systém musí upozorňovať na blížiaci sa termín ukončenia platnosti cenníka</w:t>
      </w:r>
    </w:p>
    <w:p w14:paraId="4B3D7CF1" w14:textId="77777777" w:rsidR="00344788" w:rsidRPr="008E7CF4" w:rsidRDefault="00344788" w:rsidP="00344788">
      <w:pPr>
        <w:jc w:val="both"/>
        <w:rPr>
          <w:rFonts w:ascii="Calibri" w:hAnsi="Calibri" w:cs="Calibri"/>
          <w:sz w:val="20"/>
          <w:szCs w:val="20"/>
        </w:rPr>
      </w:pPr>
    </w:p>
    <w:p w14:paraId="10EEFBE6" w14:textId="0404924D" w:rsidR="00344788" w:rsidRPr="008E7CF4" w:rsidRDefault="00344788" w:rsidP="00F851C8">
      <w:pPr>
        <w:pStyle w:val="Nadpis2"/>
        <w:ind w:left="708"/>
        <w:rPr>
          <w:rFonts w:ascii="Calibri" w:hAnsi="Calibri" w:cs="Calibri"/>
        </w:rPr>
      </w:pPr>
      <w:r w:rsidRPr="008E7CF4">
        <w:rPr>
          <w:rFonts w:ascii="Calibri" w:hAnsi="Calibri" w:cs="Calibri"/>
        </w:rPr>
        <w:lastRenderedPageBreak/>
        <w:t>4.</w:t>
      </w:r>
      <w:r w:rsidR="00BD5AE1" w:rsidRPr="008E7CF4">
        <w:rPr>
          <w:rFonts w:ascii="Calibri" w:hAnsi="Calibri" w:cs="Calibri"/>
        </w:rPr>
        <w:t>4</w:t>
      </w:r>
      <w:r w:rsidRPr="008E7CF4">
        <w:rPr>
          <w:rFonts w:ascii="Calibri" w:hAnsi="Calibri" w:cs="Calibri"/>
        </w:rPr>
        <w:tab/>
        <w:t>Reklamácie</w:t>
      </w:r>
    </w:p>
    <w:p w14:paraId="7F19AD52"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IS umožní:</w:t>
      </w:r>
    </w:p>
    <w:p w14:paraId="171B1848"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w:t>
      </w:r>
      <w:r w:rsidRPr="008E7CF4">
        <w:rPr>
          <w:rFonts w:ascii="Calibri" w:hAnsi="Calibri" w:cs="Calibri"/>
          <w:sz w:val="20"/>
          <w:szCs w:val="20"/>
        </w:rPr>
        <w:tab/>
        <w:t>evidenciu reklamácií s číselníkom dôvodov reklamácie</w:t>
      </w:r>
    </w:p>
    <w:p w14:paraId="057F2E71"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w:t>
      </w:r>
      <w:r w:rsidRPr="008E7CF4">
        <w:rPr>
          <w:rFonts w:ascii="Calibri" w:hAnsi="Calibri" w:cs="Calibri"/>
          <w:sz w:val="20"/>
          <w:szCs w:val="20"/>
        </w:rPr>
        <w:tab/>
        <w:t xml:space="preserve">nastavenie </w:t>
      </w:r>
      <w:proofErr w:type="spellStart"/>
      <w:r w:rsidRPr="008E7CF4">
        <w:rPr>
          <w:rFonts w:ascii="Calibri" w:hAnsi="Calibri" w:cs="Calibri"/>
          <w:sz w:val="20"/>
          <w:szCs w:val="20"/>
        </w:rPr>
        <w:t>workflowu</w:t>
      </w:r>
      <w:proofErr w:type="spellEnd"/>
      <w:r w:rsidRPr="008E7CF4">
        <w:rPr>
          <w:rFonts w:ascii="Calibri" w:hAnsi="Calibri" w:cs="Calibri"/>
          <w:sz w:val="20"/>
          <w:szCs w:val="20"/>
        </w:rPr>
        <w:t xml:space="preserve"> reklamačného procesu so sledovaním termínov a možnosťou priloženia dokumentácie súvisiacej s reklamáciou</w:t>
      </w:r>
    </w:p>
    <w:p w14:paraId="7B2565EF"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w:t>
      </w:r>
      <w:r w:rsidRPr="008E7CF4">
        <w:rPr>
          <w:rFonts w:ascii="Calibri" w:hAnsi="Calibri" w:cs="Calibri"/>
          <w:sz w:val="20"/>
          <w:szCs w:val="20"/>
        </w:rPr>
        <w:tab/>
        <w:t>spracúvanie podkladov (získavanie informácií týkajúcich sa reklamácie a ich spracovanie)</w:t>
      </w:r>
    </w:p>
    <w:p w14:paraId="64C48D90"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w:t>
      </w:r>
      <w:r w:rsidRPr="008E7CF4">
        <w:rPr>
          <w:rFonts w:ascii="Calibri" w:hAnsi="Calibri" w:cs="Calibri"/>
          <w:sz w:val="20"/>
          <w:szCs w:val="20"/>
        </w:rPr>
        <w:tab/>
        <w:t xml:space="preserve">tvorbu a posielanie odpovedí </w:t>
      </w:r>
    </w:p>
    <w:p w14:paraId="6377C45F"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w:t>
      </w:r>
      <w:r w:rsidRPr="008E7CF4">
        <w:rPr>
          <w:rFonts w:ascii="Calibri" w:hAnsi="Calibri" w:cs="Calibri"/>
          <w:sz w:val="20"/>
          <w:szCs w:val="20"/>
        </w:rPr>
        <w:tab/>
        <w:t>evidenciu riešenia.</w:t>
      </w:r>
    </w:p>
    <w:p w14:paraId="04B56268" w14:textId="77777777" w:rsidR="00344788" w:rsidRPr="008E7CF4" w:rsidRDefault="00344788" w:rsidP="00344788">
      <w:pPr>
        <w:jc w:val="both"/>
        <w:rPr>
          <w:rFonts w:ascii="Calibri" w:hAnsi="Calibri" w:cs="Calibri"/>
          <w:sz w:val="20"/>
          <w:szCs w:val="20"/>
        </w:rPr>
      </w:pPr>
    </w:p>
    <w:p w14:paraId="3D8CE6DB" w14:textId="77777777" w:rsidR="00344788" w:rsidRPr="008E7CF4" w:rsidRDefault="00344788" w:rsidP="00F851C8">
      <w:pPr>
        <w:pStyle w:val="Nadpis1"/>
        <w:rPr>
          <w:rFonts w:ascii="Calibri" w:hAnsi="Calibri" w:cs="Calibri"/>
        </w:rPr>
      </w:pPr>
      <w:r w:rsidRPr="008E7CF4">
        <w:rPr>
          <w:rFonts w:ascii="Calibri" w:hAnsi="Calibri" w:cs="Calibri"/>
        </w:rPr>
        <w:t>5.</w:t>
      </w:r>
      <w:r w:rsidRPr="008E7CF4">
        <w:rPr>
          <w:rFonts w:ascii="Calibri" w:hAnsi="Calibri" w:cs="Calibri"/>
        </w:rPr>
        <w:tab/>
        <w:t>Požiadavky na aplikačný SW</w:t>
      </w:r>
    </w:p>
    <w:p w14:paraId="61812670" w14:textId="77777777" w:rsidR="00344788" w:rsidRPr="008E7CF4" w:rsidRDefault="00344788" w:rsidP="00344788">
      <w:pPr>
        <w:jc w:val="both"/>
        <w:rPr>
          <w:rFonts w:ascii="Calibri" w:hAnsi="Calibri" w:cs="Calibri"/>
          <w:sz w:val="20"/>
          <w:szCs w:val="20"/>
        </w:rPr>
      </w:pPr>
    </w:p>
    <w:p w14:paraId="32AC9072" w14:textId="77777777" w:rsidR="00344788" w:rsidRPr="008E7CF4" w:rsidRDefault="00344788" w:rsidP="00F851C8">
      <w:pPr>
        <w:pStyle w:val="Nadpis2"/>
        <w:ind w:left="708"/>
        <w:rPr>
          <w:rFonts w:ascii="Calibri" w:hAnsi="Calibri" w:cs="Calibri"/>
        </w:rPr>
      </w:pPr>
      <w:r w:rsidRPr="008E7CF4">
        <w:rPr>
          <w:rFonts w:ascii="Calibri" w:hAnsi="Calibri" w:cs="Calibri"/>
        </w:rPr>
        <w:t>5.1</w:t>
      </w:r>
      <w:r w:rsidRPr="008E7CF4">
        <w:rPr>
          <w:rFonts w:ascii="Calibri" w:hAnsi="Calibri" w:cs="Calibri"/>
        </w:rPr>
        <w:tab/>
        <w:t>Požiadavky na implementačného partnera</w:t>
      </w:r>
    </w:p>
    <w:p w14:paraId="212E45A0" w14:textId="5677ECEA" w:rsidR="00344788" w:rsidRPr="008E7CF4" w:rsidRDefault="00FE5EC2" w:rsidP="00344788">
      <w:pPr>
        <w:jc w:val="both"/>
        <w:rPr>
          <w:rFonts w:ascii="Calibri" w:hAnsi="Calibri" w:cs="Calibri"/>
          <w:sz w:val="20"/>
          <w:szCs w:val="20"/>
        </w:rPr>
      </w:pPr>
      <w:r w:rsidRPr="008E7CF4">
        <w:rPr>
          <w:rFonts w:ascii="Calibri" w:hAnsi="Calibri" w:cs="Calibri"/>
          <w:sz w:val="20"/>
          <w:szCs w:val="20"/>
        </w:rPr>
        <w:t xml:space="preserve">Dodávaný informačný systém musí mať na </w:t>
      </w:r>
      <w:r w:rsidR="001A02FC" w:rsidRPr="008E7CF4">
        <w:rPr>
          <w:rFonts w:ascii="Calibri" w:hAnsi="Calibri" w:cs="Calibri"/>
          <w:sz w:val="20"/>
          <w:szCs w:val="20"/>
        </w:rPr>
        <w:t>Slovensku</w:t>
      </w:r>
      <w:r w:rsidRPr="008E7CF4">
        <w:rPr>
          <w:rFonts w:ascii="Calibri" w:hAnsi="Calibri" w:cs="Calibri"/>
          <w:sz w:val="20"/>
          <w:szCs w:val="20"/>
        </w:rPr>
        <w:t xml:space="preserve"> viac ako jedného implementačného partnera, prípadne dodávateľ systému musí garantovať, že </w:t>
      </w:r>
      <w:r w:rsidR="0027158F" w:rsidRPr="008E7CF4">
        <w:rPr>
          <w:rFonts w:ascii="Calibri" w:hAnsi="Calibri" w:cs="Calibri"/>
          <w:sz w:val="20"/>
          <w:szCs w:val="20"/>
        </w:rPr>
        <w:t>existuje alternatíva k ním ponúkaným službám implementácie / nasadeniu a</w:t>
      </w:r>
      <w:r w:rsidR="001A02FC" w:rsidRPr="008E7CF4">
        <w:rPr>
          <w:rFonts w:ascii="Calibri" w:hAnsi="Calibri" w:cs="Calibri"/>
          <w:sz w:val="20"/>
          <w:szCs w:val="20"/>
        </w:rPr>
        <w:t> </w:t>
      </w:r>
      <w:r w:rsidR="0027158F" w:rsidRPr="008E7CF4">
        <w:rPr>
          <w:rFonts w:ascii="Calibri" w:hAnsi="Calibri" w:cs="Calibri"/>
          <w:sz w:val="20"/>
          <w:szCs w:val="20"/>
        </w:rPr>
        <w:t>servis</w:t>
      </w:r>
      <w:r w:rsidR="001A02FC" w:rsidRPr="008E7CF4">
        <w:rPr>
          <w:rFonts w:ascii="Calibri" w:hAnsi="Calibri" w:cs="Calibri"/>
          <w:sz w:val="20"/>
          <w:szCs w:val="20"/>
        </w:rPr>
        <w:t>nej podpore</w:t>
      </w:r>
      <w:r w:rsidR="0027158F" w:rsidRPr="008E7CF4">
        <w:rPr>
          <w:rFonts w:ascii="Calibri" w:hAnsi="Calibri" w:cs="Calibri"/>
          <w:sz w:val="20"/>
          <w:szCs w:val="20"/>
        </w:rPr>
        <w:t xml:space="preserve"> </w:t>
      </w:r>
      <w:r w:rsidR="00006051" w:rsidRPr="008E7CF4">
        <w:rPr>
          <w:rFonts w:ascii="Calibri" w:hAnsi="Calibri" w:cs="Calibri"/>
          <w:sz w:val="20"/>
          <w:szCs w:val="20"/>
        </w:rPr>
        <w:t>dodávaného informačného systému</w:t>
      </w:r>
      <w:r w:rsidR="0028288D" w:rsidRPr="008E7CF4">
        <w:rPr>
          <w:rFonts w:ascii="Calibri" w:hAnsi="Calibri" w:cs="Calibri"/>
          <w:sz w:val="20"/>
          <w:szCs w:val="20"/>
        </w:rPr>
        <w:t>.</w:t>
      </w:r>
    </w:p>
    <w:p w14:paraId="6F7CC0E5" w14:textId="77777777" w:rsidR="00006051" w:rsidRPr="008E7CF4" w:rsidRDefault="00006051" w:rsidP="00344788">
      <w:pPr>
        <w:jc w:val="both"/>
        <w:rPr>
          <w:rFonts w:ascii="Calibri" w:hAnsi="Calibri" w:cs="Calibri"/>
          <w:sz w:val="20"/>
          <w:szCs w:val="20"/>
        </w:rPr>
      </w:pPr>
    </w:p>
    <w:p w14:paraId="1BB75C9E" w14:textId="77777777" w:rsidR="00344788" w:rsidRPr="008E7CF4" w:rsidRDefault="00344788" w:rsidP="00F851C8">
      <w:pPr>
        <w:pStyle w:val="Nadpis2"/>
        <w:ind w:left="708"/>
        <w:rPr>
          <w:rFonts w:ascii="Calibri" w:hAnsi="Calibri" w:cs="Calibri"/>
        </w:rPr>
      </w:pPr>
      <w:r w:rsidRPr="008E7CF4">
        <w:rPr>
          <w:rFonts w:ascii="Calibri" w:hAnsi="Calibri" w:cs="Calibri"/>
        </w:rPr>
        <w:t>5.2</w:t>
      </w:r>
      <w:r w:rsidRPr="008E7CF4">
        <w:rPr>
          <w:rFonts w:ascii="Calibri" w:hAnsi="Calibri" w:cs="Calibri"/>
        </w:rPr>
        <w:tab/>
        <w:t xml:space="preserve">Požiadavky na samotný IS </w:t>
      </w:r>
    </w:p>
    <w:p w14:paraId="62AC30F5" w14:textId="76FAF413" w:rsidR="00006051" w:rsidRPr="008E7CF4" w:rsidRDefault="00006051" w:rsidP="00344788">
      <w:pPr>
        <w:jc w:val="both"/>
        <w:rPr>
          <w:rFonts w:ascii="Calibri" w:hAnsi="Calibri" w:cs="Calibri"/>
          <w:sz w:val="20"/>
          <w:szCs w:val="20"/>
        </w:rPr>
      </w:pPr>
      <w:r w:rsidRPr="008E7CF4">
        <w:rPr>
          <w:rFonts w:ascii="Calibri" w:hAnsi="Calibri" w:cs="Calibri"/>
          <w:sz w:val="20"/>
          <w:szCs w:val="20"/>
        </w:rPr>
        <w:t>IS musí byť možné upravovať doprogramovaním</w:t>
      </w:r>
      <w:r w:rsidR="00083D17" w:rsidRPr="008E7CF4">
        <w:rPr>
          <w:rFonts w:ascii="Calibri" w:hAnsi="Calibri" w:cs="Calibri"/>
          <w:sz w:val="20"/>
          <w:szCs w:val="20"/>
        </w:rPr>
        <w:t>, alebo parametrizáciou podľa požiadaviek zákazníka.</w:t>
      </w:r>
    </w:p>
    <w:p w14:paraId="0442487F" w14:textId="363E4944" w:rsidR="00083D17" w:rsidRPr="008E7CF4" w:rsidRDefault="00083D17" w:rsidP="00344788">
      <w:pPr>
        <w:jc w:val="both"/>
        <w:rPr>
          <w:rFonts w:ascii="Calibri" w:hAnsi="Calibri" w:cs="Calibri"/>
          <w:sz w:val="20"/>
          <w:szCs w:val="20"/>
        </w:rPr>
      </w:pPr>
      <w:r w:rsidRPr="008E7CF4">
        <w:rPr>
          <w:rFonts w:ascii="Calibri" w:hAnsi="Calibri" w:cs="Calibri"/>
          <w:sz w:val="20"/>
          <w:szCs w:val="20"/>
        </w:rPr>
        <w:t>Systém musí umožňovať zásah do zdrojového kódu</w:t>
      </w:r>
      <w:r w:rsidR="001C2513" w:rsidRPr="008E7CF4">
        <w:rPr>
          <w:rFonts w:ascii="Calibri" w:hAnsi="Calibri" w:cs="Calibri"/>
          <w:sz w:val="20"/>
          <w:szCs w:val="20"/>
        </w:rPr>
        <w:t>.</w:t>
      </w:r>
    </w:p>
    <w:p w14:paraId="2C6DC03A" w14:textId="77E89C4E" w:rsidR="00147EE0" w:rsidRPr="008E7CF4" w:rsidRDefault="00147EE0" w:rsidP="00344788">
      <w:pPr>
        <w:jc w:val="both"/>
        <w:rPr>
          <w:rFonts w:ascii="Calibri" w:hAnsi="Calibri" w:cs="Calibri"/>
          <w:sz w:val="20"/>
          <w:szCs w:val="20"/>
        </w:rPr>
      </w:pPr>
      <w:r w:rsidRPr="008E7CF4">
        <w:rPr>
          <w:rFonts w:ascii="Calibri" w:hAnsi="Calibri" w:cs="Calibri"/>
          <w:sz w:val="20"/>
          <w:szCs w:val="20"/>
        </w:rPr>
        <w:t xml:space="preserve">Systém musí </w:t>
      </w:r>
      <w:r w:rsidR="00AA6BA3" w:rsidRPr="008E7CF4">
        <w:rPr>
          <w:rFonts w:ascii="Calibri" w:hAnsi="Calibri" w:cs="Calibri"/>
          <w:sz w:val="20"/>
          <w:szCs w:val="20"/>
        </w:rPr>
        <w:t>byť schopný prevádzky na rôznych HW platformách (PC, tablet, mobil)</w:t>
      </w:r>
    </w:p>
    <w:p w14:paraId="4B3339FF" w14:textId="25CA1FDA" w:rsidR="00AA6BA3" w:rsidRPr="008E7CF4" w:rsidRDefault="00AA6BA3" w:rsidP="00344788">
      <w:pPr>
        <w:jc w:val="both"/>
        <w:rPr>
          <w:rFonts w:ascii="Calibri" w:hAnsi="Calibri" w:cs="Calibri"/>
          <w:sz w:val="20"/>
          <w:szCs w:val="20"/>
        </w:rPr>
      </w:pPr>
      <w:r w:rsidRPr="008E7CF4">
        <w:rPr>
          <w:rFonts w:ascii="Calibri" w:hAnsi="Calibri" w:cs="Calibri"/>
          <w:sz w:val="20"/>
          <w:szCs w:val="20"/>
        </w:rPr>
        <w:t xml:space="preserve">Musí mať minimálne nároky na HW a pokiaľ je to možné </w:t>
      </w:r>
      <w:r w:rsidR="00EC4574" w:rsidRPr="008E7CF4">
        <w:rPr>
          <w:rFonts w:ascii="Calibri" w:hAnsi="Calibri" w:cs="Calibri"/>
          <w:sz w:val="20"/>
          <w:szCs w:val="20"/>
        </w:rPr>
        <w:t>nesmie</w:t>
      </w:r>
      <w:r w:rsidRPr="008E7CF4">
        <w:rPr>
          <w:rFonts w:ascii="Calibri" w:hAnsi="Calibri" w:cs="Calibri"/>
          <w:sz w:val="20"/>
          <w:szCs w:val="20"/>
        </w:rPr>
        <w:t xml:space="preserve"> vyžadovať mať na danom HW nainštalovan</w:t>
      </w:r>
      <w:r w:rsidR="00EC4574" w:rsidRPr="008E7CF4">
        <w:rPr>
          <w:rFonts w:ascii="Calibri" w:hAnsi="Calibri" w:cs="Calibri"/>
          <w:sz w:val="20"/>
          <w:szCs w:val="20"/>
        </w:rPr>
        <w:t xml:space="preserve">ý vlastný SW. </w:t>
      </w:r>
    </w:p>
    <w:p w14:paraId="60602F85" w14:textId="1BF4E9BF" w:rsidR="00EC4574" w:rsidRPr="008E7CF4" w:rsidRDefault="00EC4574" w:rsidP="00344788">
      <w:pPr>
        <w:jc w:val="both"/>
        <w:rPr>
          <w:rFonts w:ascii="Calibri" w:hAnsi="Calibri" w:cs="Calibri"/>
          <w:sz w:val="20"/>
          <w:szCs w:val="20"/>
        </w:rPr>
      </w:pPr>
      <w:r w:rsidRPr="008E7CF4">
        <w:rPr>
          <w:rFonts w:ascii="Calibri" w:hAnsi="Calibri" w:cs="Calibri"/>
          <w:sz w:val="20"/>
          <w:szCs w:val="20"/>
        </w:rPr>
        <w:t>Systém musí umožňovať zabezpečený prístup cez sieť z vonku c</w:t>
      </w:r>
      <w:r w:rsidR="00EF7D4E" w:rsidRPr="008E7CF4">
        <w:rPr>
          <w:rFonts w:ascii="Calibri" w:hAnsi="Calibri" w:cs="Calibri"/>
          <w:sz w:val="20"/>
          <w:szCs w:val="20"/>
        </w:rPr>
        <w:t>e</w:t>
      </w:r>
      <w:r w:rsidRPr="008E7CF4">
        <w:rPr>
          <w:rFonts w:ascii="Calibri" w:hAnsi="Calibri" w:cs="Calibri"/>
          <w:sz w:val="20"/>
          <w:szCs w:val="20"/>
        </w:rPr>
        <w:t xml:space="preserve">z </w:t>
      </w:r>
      <w:r w:rsidR="00EF7D4E" w:rsidRPr="008E7CF4">
        <w:rPr>
          <w:rFonts w:ascii="Calibri" w:hAnsi="Calibri" w:cs="Calibri"/>
          <w:sz w:val="20"/>
          <w:szCs w:val="20"/>
        </w:rPr>
        <w:t>rôzne zariadenia.</w:t>
      </w:r>
    </w:p>
    <w:p w14:paraId="0489D505" w14:textId="4B133E22" w:rsidR="00EF7D4E" w:rsidRPr="008E7CF4" w:rsidRDefault="00EF7D4E" w:rsidP="00344788">
      <w:pPr>
        <w:jc w:val="both"/>
        <w:rPr>
          <w:rFonts w:ascii="Calibri" w:hAnsi="Calibri" w:cs="Calibri"/>
          <w:sz w:val="20"/>
          <w:szCs w:val="20"/>
        </w:rPr>
      </w:pPr>
      <w:r w:rsidRPr="008E7CF4">
        <w:rPr>
          <w:rFonts w:ascii="Calibri" w:hAnsi="Calibri" w:cs="Calibri"/>
          <w:sz w:val="20"/>
          <w:szCs w:val="20"/>
        </w:rPr>
        <w:t xml:space="preserve">Pre jednotlivých užívateľom musí mať možnosť definície obrazoviek tak, aby bola pre nich práca čo </w:t>
      </w:r>
      <w:r w:rsidR="00DD0405" w:rsidRPr="008E7CF4">
        <w:rPr>
          <w:rFonts w:ascii="Calibri" w:hAnsi="Calibri" w:cs="Calibri"/>
          <w:sz w:val="20"/>
          <w:szCs w:val="20"/>
        </w:rPr>
        <w:t>najjednoduchšia</w:t>
      </w:r>
      <w:r w:rsidRPr="008E7CF4">
        <w:rPr>
          <w:rFonts w:ascii="Calibri" w:hAnsi="Calibri" w:cs="Calibri"/>
          <w:sz w:val="20"/>
          <w:szCs w:val="20"/>
        </w:rPr>
        <w:t>.</w:t>
      </w:r>
    </w:p>
    <w:p w14:paraId="5681FEDD" w14:textId="77777777" w:rsidR="001C2513" w:rsidRPr="008E7CF4" w:rsidRDefault="001C2513" w:rsidP="00344788">
      <w:pPr>
        <w:jc w:val="both"/>
        <w:rPr>
          <w:rFonts w:ascii="Calibri" w:hAnsi="Calibri" w:cs="Calibri"/>
          <w:sz w:val="20"/>
          <w:szCs w:val="20"/>
        </w:rPr>
      </w:pPr>
    </w:p>
    <w:p w14:paraId="2F9309B3" w14:textId="77777777" w:rsidR="00083D17" w:rsidRPr="008E7CF4" w:rsidRDefault="00083D17" w:rsidP="00344788">
      <w:pPr>
        <w:jc w:val="both"/>
        <w:rPr>
          <w:rFonts w:ascii="Calibri" w:hAnsi="Calibri" w:cs="Calibri"/>
          <w:sz w:val="20"/>
          <w:szCs w:val="20"/>
        </w:rPr>
      </w:pPr>
    </w:p>
    <w:p w14:paraId="6468E11A" w14:textId="10EC06A4" w:rsidR="00344788" w:rsidRPr="008E7CF4" w:rsidRDefault="001C2513" w:rsidP="00344788">
      <w:pPr>
        <w:jc w:val="both"/>
        <w:rPr>
          <w:rFonts w:ascii="Calibri" w:hAnsi="Calibri" w:cs="Calibri"/>
          <w:sz w:val="20"/>
          <w:szCs w:val="20"/>
        </w:rPr>
      </w:pPr>
      <w:r w:rsidRPr="008E7CF4">
        <w:rPr>
          <w:rFonts w:ascii="Calibri" w:hAnsi="Calibri" w:cs="Calibri"/>
          <w:sz w:val="20"/>
          <w:szCs w:val="20"/>
        </w:rPr>
        <w:t>Ďalej musí systém umožňovať:</w:t>
      </w:r>
    </w:p>
    <w:p w14:paraId="26909C21" w14:textId="56B10884" w:rsidR="00344788" w:rsidRPr="008E7CF4" w:rsidRDefault="00344788" w:rsidP="00344788">
      <w:pPr>
        <w:jc w:val="both"/>
        <w:rPr>
          <w:rFonts w:ascii="Calibri" w:hAnsi="Calibri" w:cs="Calibri"/>
          <w:sz w:val="20"/>
          <w:szCs w:val="20"/>
        </w:rPr>
      </w:pPr>
      <w:r w:rsidRPr="008E7CF4">
        <w:rPr>
          <w:rFonts w:ascii="Calibri" w:hAnsi="Calibri" w:cs="Calibri"/>
          <w:sz w:val="20"/>
          <w:szCs w:val="20"/>
        </w:rPr>
        <w:t>-</w:t>
      </w:r>
      <w:r w:rsidRPr="008E7CF4">
        <w:rPr>
          <w:rFonts w:ascii="Calibri" w:hAnsi="Calibri" w:cs="Calibri"/>
          <w:sz w:val="20"/>
          <w:szCs w:val="20"/>
        </w:rPr>
        <w:tab/>
        <w:t>nastavovani</w:t>
      </w:r>
      <w:r w:rsidR="001C2513" w:rsidRPr="008E7CF4">
        <w:rPr>
          <w:rFonts w:ascii="Calibri" w:hAnsi="Calibri" w:cs="Calibri"/>
          <w:sz w:val="20"/>
          <w:szCs w:val="20"/>
        </w:rPr>
        <w:t>e prístupových práv</w:t>
      </w:r>
      <w:r w:rsidRPr="008E7CF4">
        <w:rPr>
          <w:rFonts w:ascii="Calibri" w:hAnsi="Calibri" w:cs="Calibri"/>
          <w:sz w:val="20"/>
          <w:szCs w:val="20"/>
        </w:rPr>
        <w:t>, zmien, ukončenia ku všetkým údajom a funkciám IS</w:t>
      </w:r>
    </w:p>
    <w:p w14:paraId="14C2773B"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w:t>
      </w:r>
      <w:r w:rsidRPr="008E7CF4">
        <w:rPr>
          <w:rFonts w:ascii="Calibri" w:hAnsi="Calibri" w:cs="Calibri"/>
          <w:sz w:val="20"/>
          <w:szCs w:val="20"/>
        </w:rPr>
        <w:tab/>
        <w:t>prístupové práva sú na meno</w:t>
      </w:r>
    </w:p>
    <w:p w14:paraId="0364D2BA"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w:t>
      </w:r>
      <w:r w:rsidRPr="008E7CF4">
        <w:rPr>
          <w:rFonts w:ascii="Calibri" w:hAnsi="Calibri" w:cs="Calibri"/>
          <w:sz w:val="20"/>
          <w:szCs w:val="20"/>
        </w:rPr>
        <w:tab/>
        <w:t>prístupové práva sú na pozície vo firme</w:t>
      </w:r>
    </w:p>
    <w:p w14:paraId="44F0B11E" w14:textId="60CA2544" w:rsidR="00344788" w:rsidRPr="008E7CF4" w:rsidRDefault="00344788" w:rsidP="00344788">
      <w:pPr>
        <w:jc w:val="both"/>
        <w:rPr>
          <w:rFonts w:ascii="Calibri" w:hAnsi="Calibri" w:cs="Calibri"/>
          <w:sz w:val="20"/>
          <w:szCs w:val="20"/>
        </w:rPr>
      </w:pPr>
      <w:r w:rsidRPr="008E7CF4">
        <w:rPr>
          <w:rFonts w:ascii="Calibri" w:hAnsi="Calibri" w:cs="Calibri"/>
          <w:sz w:val="20"/>
          <w:szCs w:val="20"/>
        </w:rPr>
        <w:t>-</w:t>
      </w:r>
      <w:r w:rsidRPr="008E7CF4">
        <w:rPr>
          <w:rFonts w:ascii="Calibri" w:hAnsi="Calibri" w:cs="Calibri"/>
          <w:sz w:val="20"/>
          <w:szCs w:val="20"/>
        </w:rPr>
        <w:tab/>
        <w:t>export údajov do EXCEL, iných IS</w:t>
      </w:r>
    </w:p>
    <w:p w14:paraId="60C7B3D3" w14:textId="77777777" w:rsidR="00344788" w:rsidRPr="008E7CF4" w:rsidRDefault="00344788" w:rsidP="00344788">
      <w:pPr>
        <w:jc w:val="both"/>
        <w:rPr>
          <w:rFonts w:ascii="Calibri" w:hAnsi="Calibri" w:cs="Calibri"/>
          <w:sz w:val="20"/>
          <w:szCs w:val="20"/>
        </w:rPr>
      </w:pPr>
      <w:r w:rsidRPr="008E7CF4">
        <w:rPr>
          <w:rFonts w:ascii="Calibri" w:hAnsi="Calibri" w:cs="Calibri"/>
          <w:sz w:val="20"/>
          <w:szCs w:val="20"/>
        </w:rPr>
        <w:t>-</w:t>
      </w:r>
      <w:r w:rsidRPr="008E7CF4">
        <w:rPr>
          <w:rFonts w:ascii="Calibri" w:hAnsi="Calibri" w:cs="Calibri"/>
          <w:sz w:val="20"/>
          <w:szCs w:val="20"/>
        </w:rPr>
        <w:tab/>
        <w:t>import údajov z EXCEL, iných IS</w:t>
      </w:r>
    </w:p>
    <w:p w14:paraId="684A7D04" w14:textId="75429ACF" w:rsidR="00344788" w:rsidRPr="008E7CF4" w:rsidRDefault="00344788" w:rsidP="00344788">
      <w:pPr>
        <w:jc w:val="both"/>
        <w:rPr>
          <w:rFonts w:ascii="Calibri" w:hAnsi="Calibri" w:cs="Calibri"/>
          <w:sz w:val="20"/>
          <w:szCs w:val="20"/>
        </w:rPr>
      </w:pPr>
      <w:r w:rsidRPr="008E7CF4">
        <w:rPr>
          <w:rFonts w:ascii="Calibri" w:hAnsi="Calibri" w:cs="Calibri"/>
          <w:sz w:val="20"/>
          <w:szCs w:val="20"/>
        </w:rPr>
        <w:t>-</w:t>
      </w:r>
      <w:r w:rsidRPr="008E7CF4">
        <w:rPr>
          <w:rFonts w:ascii="Calibri" w:hAnsi="Calibri" w:cs="Calibri"/>
          <w:sz w:val="20"/>
          <w:szCs w:val="20"/>
        </w:rPr>
        <w:tab/>
        <w:t>zálohovanie a archiváci</w:t>
      </w:r>
      <w:r w:rsidR="00D808F5" w:rsidRPr="008E7CF4">
        <w:rPr>
          <w:rFonts w:ascii="Calibri" w:hAnsi="Calibri" w:cs="Calibri"/>
          <w:sz w:val="20"/>
          <w:szCs w:val="20"/>
        </w:rPr>
        <w:t>u</w:t>
      </w:r>
    </w:p>
    <w:p w14:paraId="2008404B" w14:textId="77777777" w:rsidR="00D808F5" w:rsidRPr="008E7CF4" w:rsidRDefault="00D808F5" w:rsidP="00344788">
      <w:pPr>
        <w:jc w:val="both"/>
        <w:rPr>
          <w:rFonts w:ascii="Calibri" w:hAnsi="Calibri" w:cs="Calibri"/>
          <w:sz w:val="20"/>
          <w:szCs w:val="20"/>
        </w:rPr>
      </w:pPr>
    </w:p>
    <w:p w14:paraId="0CAAFAB7" w14:textId="0F55B4F1" w:rsidR="00344788" w:rsidRPr="008E7CF4" w:rsidRDefault="00D808F5" w:rsidP="00D808F5">
      <w:pPr>
        <w:pStyle w:val="Nadpis2"/>
        <w:ind w:left="708"/>
        <w:rPr>
          <w:rFonts w:ascii="Calibri" w:hAnsi="Calibri" w:cs="Calibri"/>
        </w:rPr>
      </w:pPr>
      <w:r w:rsidRPr="008E7CF4">
        <w:rPr>
          <w:rFonts w:ascii="Calibri" w:hAnsi="Calibri" w:cs="Calibri"/>
        </w:rPr>
        <w:t xml:space="preserve">5.3 Predložená cenová ponuka musí </w:t>
      </w:r>
      <w:r w:rsidR="00F33D24">
        <w:rPr>
          <w:rFonts w:ascii="Calibri" w:hAnsi="Calibri" w:cs="Calibri"/>
        </w:rPr>
        <w:t xml:space="preserve">zahŕňať: </w:t>
      </w:r>
    </w:p>
    <w:p w14:paraId="30A7B1C9" w14:textId="5AB4A069" w:rsidR="00ED4699" w:rsidRPr="006A56F9" w:rsidRDefault="00D808F5" w:rsidP="006A56F9">
      <w:pPr>
        <w:jc w:val="both"/>
        <w:rPr>
          <w:rFonts w:ascii="Calibri" w:hAnsi="Calibri" w:cs="Calibri"/>
          <w:sz w:val="20"/>
          <w:szCs w:val="20"/>
        </w:rPr>
      </w:pPr>
      <w:r w:rsidRPr="008E7CF4">
        <w:rPr>
          <w:rFonts w:ascii="Calibri" w:hAnsi="Calibri" w:cs="Calibri"/>
          <w:sz w:val="20"/>
          <w:szCs w:val="20"/>
        </w:rPr>
        <w:t xml:space="preserve">Odhad ceny riešenia </w:t>
      </w:r>
      <w:r w:rsidR="00406C0B" w:rsidRPr="008E7CF4">
        <w:rPr>
          <w:rFonts w:ascii="Calibri" w:hAnsi="Calibri" w:cs="Calibri"/>
          <w:sz w:val="20"/>
          <w:szCs w:val="20"/>
        </w:rPr>
        <w:t>v požadovanom rozsahu na základe tohto zadania.</w:t>
      </w:r>
      <w:r w:rsidR="00532D93" w:rsidRPr="008E7CF4">
        <w:rPr>
          <w:rFonts w:ascii="Calibri" w:hAnsi="Calibri" w:cs="Calibri"/>
          <w:sz w:val="20"/>
          <w:szCs w:val="20"/>
        </w:rPr>
        <w:t xml:space="preserve"> Toto zadanie slúži pre potrebu cenového prieskumu trhu</w:t>
      </w:r>
      <w:r w:rsidR="00F33D24">
        <w:rPr>
          <w:rFonts w:ascii="Calibri" w:hAnsi="Calibri" w:cs="Calibri"/>
          <w:sz w:val="20"/>
          <w:szCs w:val="20"/>
        </w:rPr>
        <w:t xml:space="preserve"> (stanovenie predpokladanej hodnoty zákazky)</w:t>
      </w:r>
      <w:r w:rsidR="006A56F9">
        <w:rPr>
          <w:rFonts w:ascii="Calibri" w:hAnsi="Calibri" w:cs="Calibri"/>
          <w:sz w:val="20"/>
          <w:szCs w:val="20"/>
        </w:rPr>
        <w:t xml:space="preserve">. Do cenovej ponuky je potrebné zahrnúť implementáciu informačného systému u zákazníka, </w:t>
      </w:r>
      <w:proofErr w:type="spellStart"/>
      <w:r w:rsidR="006A56F9">
        <w:rPr>
          <w:rFonts w:ascii="Calibri" w:hAnsi="Calibri" w:cs="Calibri"/>
          <w:sz w:val="20"/>
          <w:szCs w:val="20"/>
        </w:rPr>
        <w:t>tj</w:t>
      </w:r>
      <w:proofErr w:type="spellEnd"/>
      <w:r w:rsidR="006A56F9">
        <w:rPr>
          <w:rFonts w:ascii="Calibri" w:hAnsi="Calibri" w:cs="Calibri"/>
          <w:sz w:val="20"/>
          <w:szCs w:val="20"/>
        </w:rPr>
        <w:t xml:space="preserve">. inštaláciu, spustenie, testovanie a zaškolenie užívateľov, vrátane dodania kompletnej užívateľskej dokumentácie k IS. </w:t>
      </w:r>
    </w:p>
    <w:sectPr w:rsidR="00ED4699" w:rsidRPr="006A56F9" w:rsidSect="008A4451">
      <w:headerReference w:type="even" r:id="rId10"/>
      <w:headerReference w:type="default" r:id="rId11"/>
      <w:footerReference w:type="even" r:id="rId12"/>
      <w:footerReference w:type="default" r:id="rId13"/>
      <w:headerReference w:type="first" r:id="rId14"/>
      <w:footerReference w:type="first" r:id="rId15"/>
      <w:pgSz w:w="11906" w:h="16838"/>
      <w:pgMar w:top="1418" w:right="1440" w:bottom="1440" w:left="1440" w:header="964"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74E59" w14:textId="77777777" w:rsidR="00606960" w:rsidRDefault="00606960" w:rsidP="006502B4">
      <w:r>
        <w:separator/>
      </w:r>
    </w:p>
  </w:endnote>
  <w:endnote w:type="continuationSeparator" w:id="0">
    <w:p w14:paraId="7D3FF142" w14:textId="77777777" w:rsidR="00606960" w:rsidRDefault="00606960" w:rsidP="006502B4">
      <w:r>
        <w:continuationSeparator/>
      </w:r>
    </w:p>
  </w:endnote>
  <w:endnote w:type="continuationNotice" w:id="1">
    <w:p w14:paraId="34D93263" w14:textId="77777777" w:rsidR="00606960" w:rsidRDefault="006069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1"/>
    <w:family w:val="auto"/>
    <w:pitch w:val="default"/>
  </w:font>
  <w:font w:name="Calibri">
    <w:panose1 w:val="020F0502020204030204"/>
    <w:charset w:val="EE"/>
    <w:family w:val="swiss"/>
    <w:pitch w:val="variable"/>
    <w:sig w:usb0="E4002EFF" w:usb1="C000247B" w:usb2="00000009" w:usb3="00000000" w:csb0="000001FF" w:csb1="00000000"/>
  </w:font>
  <w:font w:name="Avenir Book">
    <w:altName w:val="Arial"/>
    <w:panose1 w:val="00000000000000000000"/>
    <w:charset w:val="00"/>
    <w:family w:val="swiss"/>
    <w:notTrueType/>
    <w:pitch w:val="variable"/>
    <w:sig w:usb0="80002027" w:usb1="80000000" w:usb2="00000008" w:usb3="00000000" w:csb0="00000041" w:csb1="00000000"/>
  </w:font>
  <w:font w:name="Gotham Rounded Light">
    <w:altName w:val="Calibri"/>
    <w:panose1 w:val="00000000000000000000"/>
    <w:charset w:val="00"/>
    <w:family w:val="auto"/>
    <w:notTrueType/>
    <w:pitch w:val="variable"/>
    <w:sig w:usb0="A000007F" w:usb1="0000004A" w:usb2="00000000" w:usb3="00000000" w:csb0="00000193"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venir Light">
    <w:altName w:val="Calibri"/>
    <w:charset w:val="EE"/>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CCFB8" w14:textId="77777777" w:rsidR="00921FBF" w:rsidRDefault="00921FBF">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1BF16" w14:textId="7951793F" w:rsidR="005E6B29" w:rsidRDefault="00606960" w:rsidP="005E6B29">
    <w:pPr>
      <w:pStyle w:val="Pta"/>
      <w:tabs>
        <w:tab w:val="clear" w:pos="4513"/>
      </w:tabs>
    </w:pPr>
    <w:sdt>
      <w:sdtPr>
        <w:id w:val="1768574323"/>
        <w:docPartObj>
          <w:docPartGallery w:val="Page Numbers (Bottom of Page)"/>
          <w:docPartUnique/>
        </w:docPartObj>
      </w:sdtPr>
      <w:sdtEndPr/>
      <w:sdtContent>
        <w:sdt>
          <w:sdtPr>
            <w:id w:val="-1705238520"/>
            <w:docPartObj>
              <w:docPartGallery w:val="Page Numbers (Top of Page)"/>
              <w:docPartUnique/>
            </w:docPartObj>
          </w:sdtPr>
          <w:sdtEndPr/>
          <w:sdtContent>
            <w:r w:rsidR="005E6B29">
              <w:t xml:space="preserve">Strana </w:t>
            </w:r>
            <w:r w:rsidR="005E6B29">
              <w:rPr>
                <w:b/>
                <w:bCs/>
              </w:rPr>
              <w:fldChar w:fldCharType="begin"/>
            </w:r>
            <w:r w:rsidR="005E6B29">
              <w:rPr>
                <w:b/>
                <w:bCs/>
              </w:rPr>
              <w:instrText>PAGE</w:instrText>
            </w:r>
            <w:r w:rsidR="005E6B29">
              <w:rPr>
                <w:b/>
                <w:bCs/>
              </w:rPr>
              <w:fldChar w:fldCharType="separate"/>
            </w:r>
            <w:r w:rsidR="005E6B29">
              <w:rPr>
                <w:b/>
                <w:bCs/>
              </w:rPr>
              <w:t>2</w:t>
            </w:r>
            <w:r w:rsidR="005E6B29">
              <w:rPr>
                <w:b/>
                <w:bCs/>
              </w:rPr>
              <w:fldChar w:fldCharType="end"/>
            </w:r>
            <w:r w:rsidR="005E6B29">
              <w:t xml:space="preserve"> z </w:t>
            </w:r>
            <w:r w:rsidR="005E6B29">
              <w:rPr>
                <w:b/>
                <w:bCs/>
              </w:rPr>
              <w:fldChar w:fldCharType="begin"/>
            </w:r>
            <w:r w:rsidR="005E6B29">
              <w:rPr>
                <w:b/>
                <w:bCs/>
              </w:rPr>
              <w:instrText>NUMPAGES</w:instrText>
            </w:r>
            <w:r w:rsidR="005E6B29">
              <w:rPr>
                <w:b/>
                <w:bCs/>
              </w:rPr>
              <w:fldChar w:fldCharType="separate"/>
            </w:r>
            <w:r w:rsidR="005E6B29">
              <w:rPr>
                <w:b/>
                <w:bCs/>
              </w:rPr>
              <w:t>2</w:t>
            </w:r>
            <w:r w:rsidR="005E6B29">
              <w:rPr>
                <w:b/>
                <w:bCs/>
              </w:rPr>
              <w:fldChar w:fldCharType="end"/>
            </w:r>
          </w:sdtContent>
        </w:sdt>
      </w:sdtContent>
    </w:sdt>
    <w:r w:rsidR="005E6B29">
      <w:tab/>
    </w:r>
  </w:p>
  <w:p w14:paraId="0C9A0ABD" w14:textId="088E78ED" w:rsidR="0023353F" w:rsidRPr="004E43F9" w:rsidRDefault="0023353F" w:rsidP="006502B4">
    <w:pPr>
      <w:pStyle w:val="Pta"/>
      <w:rPr>
        <w:rFonts w:ascii="Avenir Light" w:hAnsi="Avenir Light"/>
        <w:color w:val="2F5496" w:themeColor="accent1" w:themeShade="BF"/>
        <w:sz w:val="16"/>
        <w:szCs w:val="16"/>
        <w14:shadow w14:blurRad="50800" w14:dist="50800" w14:dir="5400000" w14:sx="0" w14:sy="0" w14:kx="0" w14:ky="0" w14:algn="ctr">
          <w14:schemeClr w14:val="accent1">
            <w14:lumMod w14:val="50000"/>
          </w14:schemeClr>
        </w14:shado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48B7E" w14:textId="77777777" w:rsidR="00921FBF" w:rsidRDefault="00921FBF">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73DF8" w14:textId="77777777" w:rsidR="00606960" w:rsidRDefault="00606960" w:rsidP="006502B4">
      <w:r>
        <w:separator/>
      </w:r>
    </w:p>
  </w:footnote>
  <w:footnote w:type="continuationSeparator" w:id="0">
    <w:p w14:paraId="75CA6FE1" w14:textId="77777777" w:rsidR="00606960" w:rsidRDefault="00606960" w:rsidP="006502B4">
      <w:r>
        <w:continuationSeparator/>
      </w:r>
    </w:p>
  </w:footnote>
  <w:footnote w:type="continuationNotice" w:id="1">
    <w:p w14:paraId="2A5A3B55" w14:textId="77777777" w:rsidR="00606960" w:rsidRDefault="006069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7C2FB" w14:textId="77777777" w:rsidR="00921FBF" w:rsidRDefault="00921FBF">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96075" w14:textId="745844BA" w:rsidR="006502B4" w:rsidRPr="002B314B" w:rsidRDefault="006502B4" w:rsidP="002B314B">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14FAE" w14:textId="77777777" w:rsidR="00921FBF" w:rsidRDefault="00921FBF">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6F6E"/>
    <w:multiLevelType w:val="hybridMultilevel"/>
    <w:tmpl w:val="53D48260"/>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2080BEB"/>
    <w:multiLevelType w:val="hybridMultilevel"/>
    <w:tmpl w:val="AF40C40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3A6248E"/>
    <w:multiLevelType w:val="hybridMultilevel"/>
    <w:tmpl w:val="1E60A31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42531F6"/>
    <w:multiLevelType w:val="hybridMultilevel"/>
    <w:tmpl w:val="EA8807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4C11517"/>
    <w:multiLevelType w:val="hybridMultilevel"/>
    <w:tmpl w:val="816A377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5066F9E"/>
    <w:multiLevelType w:val="hybridMultilevel"/>
    <w:tmpl w:val="5D9A592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68E1B5C"/>
    <w:multiLevelType w:val="hybridMultilevel"/>
    <w:tmpl w:val="9D5E9AC8"/>
    <w:lvl w:ilvl="0" w:tplc="0CBAB1B0">
      <w:start w:val="1"/>
      <w:numFmt w:val="bullet"/>
      <w:lvlText w:val="●"/>
      <w:lvlJc w:val="left"/>
      <w:pPr>
        <w:tabs>
          <w:tab w:val="num" w:pos="720"/>
        </w:tabs>
        <w:ind w:left="720" w:hanging="360"/>
      </w:pPr>
      <w:rPr>
        <w:rFonts w:ascii="Noto Sans Symbols" w:hAnsi="Noto Sans Symbols" w:cs="Noto Sans Symbols" w:hint="default"/>
      </w:rPr>
    </w:lvl>
    <w:lvl w:ilvl="1" w:tplc="5E8EE902">
      <w:start w:val="1"/>
      <w:numFmt w:val="bullet"/>
      <w:lvlText w:val="o"/>
      <w:lvlJc w:val="left"/>
      <w:pPr>
        <w:tabs>
          <w:tab w:val="num" w:pos="1080"/>
        </w:tabs>
        <w:ind w:left="1440" w:hanging="360"/>
      </w:pPr>
      <w:rPr>
        <w:rFonts w:ascii="Courier New" w:hAnsi="Courier New" w:cs="Courier New" w:hint="default"/>
      </w:rPr>
    </w:lvl>
    <w:lvl w:ilvl="2" w:tplc="79B8EEFA">
      <w:start w:val="1"/>
      <w:numFmt w:val="bullet"/>
      <w:lvlText w:val=""/>
      <w:lvlJc w:val="left"/>
      <w:pPr>
        <w:tabs>
          <w:tab w:val="num" w:pos="1440"/>
        </w:tabs>
        <w:ind w:left="2160" w:hanging="360"/>
      </w:pPr>
      <w:rPr>
        <w:rFonts w:ascii="Wingdings" w:hAnsi="Wingdings" w:cs="Wingdings" w:hint="default"/>
      </w:rPr>
    </w:lvl>
    <w:lvl w:ilvl="3" w:tplc="8C924A90">
      <w:start w:val="1"/>
      <w:numFmt w:val="bullet"/>
      <w:lvlText w:val=""/>
      <w:lvlJc w:val="left"/>
      <w:pPr>
        <w:tabs>
          <w:tab w:val="num" w:pos="1800"/>
        </w:tabs>
        <w:ind w:left="2880" w:hanging="360"/>
      </w:pPr>
      <w:rPr>
        <w:rFonts w:ascii="Symbol" w:hAnsi="Symbol" w:cs="Symbol" w:hint="default"/>
      </w:rPr>
    </w:lvl>
    <w:lvl w:ilvl="4" w:tplc="F06CF108">
      <w:start w:val="1"/>
      <w:numFmt w:val="bullet"/>
      <w:lvlText w:val="o"/>
      <w:lvlJc w:val="left"/>
      <w:pPr>
        <w:tabs>
          <w:tab w:val="num" w:pos="2160"/>
        </w:tabs>
        <w:ind w:left="3600" w:hanging="360"/>
      </w:pPr>
      <w:rPr>
        <w:rFonts w:ascii="Courier New" w:hAnsi="Courier New" w:cs="Courier New" w:hint="default"/>
      </w:rPr>
    </w:lvl>
    <w:lvl w:ilvl="5" w:tplc="6052A9E2">
      <w:start w:val="1"/>
      <w:numFmt w:val="bullet"/>
      <w:lvlText w:val=""/>
      <w:lvlJc w:val="left"/>
      <w:pPr>
        <w:tabs>
          <w:tab w:val="num" w:pos="2520"/>
        </w:tabs>
        <w:ind w:left="4320" w:hanging="360"/>
      </w:pPr>
      <w:rPr>
        <w:rFonts w:ascii="Wingdings" w:hAnsi="Wingdings" w:cs="Wingdings" w:hint="default"/>
      </w:rPr>
    </w:lvl>
    <w:lvl w:ilvl="6" w:tplc="BABE8CD4">
      <w:start w:val="1"/>
      <w:numFmt w:val="bullet"/>
      <w:lvlText w:val=""/>
      <w:lvlJc w:val="left"/>
      <w:pPr>
        <w:tabs>
          <w:tab w:val="num" w:pos="2880"/>
        </w:tabs>
        <w:ind w:left="5040" w:hanging="360"/>
      </w:pPr>
      <w:rPr>
        <w:rFonts w:ascii="Symbol" w:hAnsi="Symbol" w:cs="Symbol" w:hint="default"/>
      </w:rPr>
    </w:lvl>
    <w:lvl w:ilvl="7" w:tplc="1CF08AF6">
      <w:start w:val="1"/>
      <w:numFmt w:val="bullet"/>
      <w:lvlText w:val="o"/>
      <w:lvlJc w:val="left"/>
      <w:pPr>
        <w:tabs>
          <w:tab w:val="num" w:pos="3240"/>
        </w:tabs>
        <w:ind w:left="5760" w:hanging="360"/>
      </w:pPr>
      <w:rPr>
        <w:rFonts w:ascii="Courier New" w:hAnsi="Courier New" w:cs="Courier New" w:hint="default"/>
      </w:rPr>
    </w:lvl>
    <w:lvl w:ilvl="8" w:tplc="A0E2AC82">
      <w:start w:val="1"/>
      <w:numFmt w:val="bullet"/>
      <w:lvlText w:val=""/>
      <w:lvlJc w:val="left"/>
      <w:pPr>
        <w:tabs>
          <w:tab w:val="num" w:pos="3600"/>
        </w:tabs>
        <w:ind w:left="6480" w:hanging="360"/>
      </w:pPr>
      <w:rPr>
        <w:rFonts w:ascii="Wingdings" w:hAnsi="Wingdings" w:cs="Wingdings" w:hint="default"/>
      </w:rPr>
    </w:lvl>
  </w:abstractNum>
  <w:abstractNum w:abstractNumId="7" w15:restartNumberingAfterBreak="0">
    <w:nsid w:val="07087818"/>
    <w:multiLevelType w:val="hybridMultilevel"/>
    <w:tmpl w:val="17928B00"/>
    <w:lvl w:ilvl="0" w:tplc="22822892">
      <w:start w:val="1"/>
      <w:numFmt w:val="bullet"/>
      <w:lvlText w:val=""/>
      <w:lvlJc w:val="left"/>
      <w:pPr>
        <w:tabs>
          <w:tab w:val="num" w:pos="720"/>
        </w:tabs>
        <w:ind w:left="720" w:hanging="360"/>
      </w:pPr>
      <w:rPr>
        <w:rFonts w:ascii="Symbol" w:hAnsi="Symbol" w:cs="Symbol" w:hint="default"/>
      </w:rPr>
    </w:lvl>
    <w:lvl w:ilvl="1" w:tplc="CFE059AE">
      <w:start w:val="1"/>
      <w:numFmt w:val="bullet"/>
      <w:lvlText w:val="o"/>
      <w:lvlJc w:val="left"/>
      <w:pPr>
        <w:tabs>
          <w:tab w:val="num" w:pos="1080"/>
        </w:tabs>
        <w:ind w:left="1440" w:hanging="360"/>
      </w:pPr>
      <w:rPr>
        <w:rFonts w:ascii="Courier New" w:hAnsi="Courier New" w:cs="Courier New" w:hint="default"/>
      </w:rPr>
    </w:lvl>
    <w:lvl w:ilvl="2" w:tplc="E822243E">
      <w:start w:val="1"/>
      <w:numFmt w:val="bullet"/>
      <w:lvlText w:val=""/>
      <w:lvlJc w:val="left"/>
      <w:pPr>
        <w:tabs>
          <w:tab w:val="num" w:pos="1440"/>
        </w:tabs>
        <w:ind w:left="2160" w:hanging="360"/>
      </w:pPr>
      <w:rPr>
        <w:rFonts w:ascii="Wingdings" w:hAnsi="Wingdings" w:cs="Wingdings" w:hint="default"/>
      </w:rPr>
    </w:lvl>
    <w:lvl w:ilvl="3" w:tplc="BA7A73FC">
      <w:start w:val="1"/>
      <w:numFmt w:val="bullet"/>
      <w:lvlText w:val=""/>
      <w:lvlJc w:val="left"/>
      <w:pPr>
        <w:tabs>
          <w:tab w:val="num" w:pos="1800"/>
        </w:tabs>
        <w:ind w:left="2880" w:hanging="360"/>
      </w:pPr>
      <w:rPr>
        <w:rFonts w:ascii="Symbol" w:hAnsi="Symbol" w:cs="Symbol" w:hint="default"/>
      </w:rPr>
    </w:lvl>
    <w:lvl w:ilvl="4" w:tplc="2E082DCE">
      <w:start w:val="1"/>
      <w:numFmt w:val="bullet"/>
      <w:lvlText w:val="o"/>
      <w:lvlJc w:val="left"/>
      <w:pPr>
        <w:tabs>
          <w:tab w:val="num" w:pos="2160"/>
        </w:tabs>
        <w:ind w:left="3600" w:hanging="360"/>
      </w:pPr>
      <w:rPr>
        <w:rFonts w:ascii="Courier New" w:hAnsi="Courier New" w:cs="Courier New" w:hint="default"/>
      </w:rPr>
    </w:lvl>
    <w:lvl w:ilvl="5" w:tplc="B0A402BA">
      <w:start w:val="1"/>
      <w:numFmt w:val="bullet"/>
      <w:lvlText w:val=""/>
      <w:lvlJc w:val="left"/>
      <w:pPr>
        <w:tabs>
          <w:tab w:val="num" w:pos="2520"/>
        </w:tabs>
        <w:ind w:left="4320" w:hanging="360"/>
      </w:pPr>
      <w:rPr>
        <w:rFonts w:ascii="Wingdings" w:hAnsi="Wingdings" w:cs="Wingdings" w:hint="default"/>
      </w:rPr>
    </w:lvl>
    <w:lvl w:ilvl="6" w:tplc="F0022262">
      <w:start w:val="1"/>
      <w:numFmt w:val="bullet"/>
      <w:lvlText w:val=""/>
      <w:lvlJc w:val="left"/>
      <w:pPr>
        <w:tabs>
          <w:tab w:val="num" w:pos="2880"/>
        </w:tabs>
        <w:ind w:left="5040" w:hanging="360"/>
      </w:pPr>
      <w:rPr>
        <w:rFonts w:ascii="Symbol" w:hAnsi="Symbol" w:cs="Symbol" w:hint="default"/>
      </w:rPr>
    </w:lvl>
    <w:lvl w:ilvl="7" w:tplc="8940D6B8">
      <w:start w:val="1"/>
      <w:numFmt w:val="bullet"/>
      <w:lvlText w:val="o"/>
      <w:lvlJc w:val="left"/>
      <w:pPr>
        <w:tabs>
          <w:tab w:val="num" w:pos="3240"/>
        </w:tabs>
        <w:ind w:left="5760" w:hanging="360"/>
      </w:pPr>
      <w:rPr>
        <w:rFonts w:ascii="Courier New" w:hAnsi="Courier New" w:cs="Courier New" w:hint="default"/>
      </w:rPr>
    </w:lvl>
    <w:lvl w:ilvl="8" w:tplc="116A5406">
      <w:start w:val="1"/>
      <w:numFmt w:val="bullet"/>
      <w:lvlText w:val=""/>
      <w:lvlJc w:val="left"/>
      <w:pPr>
        <w:tabs>
          <w:tab w:val="num" w:pos="3600"/>
        </w:tabs>
        <w:ind w:left="6480" w:hanging="360"/>
      </w:pPr>
      <w:rPr>
        <w:rFonts w:ascii="Wingdings" w:hAnsi="Wingdings" w:cs="Wingdings" w:hint="default"/>
      </w:rPr>
    </w:lvl>
  </w:abstractNum>
  <w:abstractNum w:abstractNumId="8" w15:restartNumberingAfterBreak="0">
    <w:nsid w:val="0B556ED1"/>
    <w:multiLevelType w:val="hybridMultilevel"/>
    <w:tmpl w:val="53D8E868"/>
    <w:lvl w:ilvl="0" w:tplc="6DD4E1C2">
      <w:start w:val="3"/>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0C54234C"/>
    <w:multiLevelType w:val="hybridMultilevel"/>
    <w:tmpl w:val="A830E50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0E603858"/>
    <w:multiLevelType w:val="hybridMultilevel"/>
    <w:tmpl w:val="8A5C6DFA"/>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0F101496"/>
    <w:multiLevelType w:val="hybridMultilevel"/>
    <w:tmpl w:val="FF4E04FC"/>
    <w:lvl w:ilvl="0" w:tplc="A782BF9A">
      <w:start w:val="1"/>
      <w:numFmt w:val="bullet"/>
      <w:lvlText w:val=""/>
      <w:lvlJc w:val="left"/>
      <w:pPr>
        <w:tabs>
          <w:tab w:val="num" w:pos="720"/>
        </w:tabs>
        <w:ind w:left="720" w:hanging="360"/>
      </w:pPr>
      <w:rPr>
        <w:rFonts w:ascii="Symbol" w:hAnsi="Symbol" w:cs="Symbol" w:hint="default"/>
      </w:rPr>
    </w:lvl>
    <w:lvl w:ilvl="1" w:tplc="EA4269D0">
      <w:start w:val="1"/>
      <w:numFmt w:val="bullet"/>
      <w:lvlText w:val="o"/>
      <w:lvlJc w:val="left"/>
      <w:pPr>
        <w:tabs>
          <w:tab w:val="num" w:pos="1080"/>
        </w:tabs>
        <w:ind w:left="1440" w:hanging="360"/>
      </w:pPr>
      <w:rPr>
        <w:rFonts w:ascii="Courier New" w:hAnsi="Courier New" w:cs="Courier New" w:hint="default"/>
      </w:rPr>
    </w:lvl>
    <w:lvl w:ilvl="2" w:tplc="EB9A1772">
      <w:start w:val="1"/>
      <w:numFmt w:val="bullet"/>
      <w:lvlText w:val=""/>
      <w:lvlJc w:val="left"/>
      <w:pPr>
        <w:tabs>
          <w:tab w:val="num" w:pos="1440"/>
        </w:tabs>
        <w:ind w:left="2160" w:hanging="360"/>
      </w:pPr>
      <w:rPr>
        <w:rFonts w:ascii="Wingdings" w:hAnsi="Wingdings" w:cs="Wingdings" w:hint="default"/>
      </w:rPr>
    </w:lvl>
    <w:lvl w:ilvl="3" w:tplc="CE647F68">
      <w:start w:val="1"/>
      <w:numFmt w:val="bullet"/>
      <w:lvlText w:val=""/>
      <w:lvlJc w:val="left"/>
      <w:pPr>
        <w:tabs>
          <w:tab w:val="num" w:pos="1800"/>
        </w:tabs>
        <w:ind w:left="2880" w:hanging="360"/>
      </w:pPr>
      <w:rPr>
        <w:rFonts w:ascii="Symbol" w:hAnsi="Symbol" w:cs="Symbol" w:hint="default"/>
      </w:rPr>
    </w:lvl>
    <w:lvl w:ilvl="4" w:tplc="5E9A99A0">
      <w:start w:val="1"/>
      <w:numFmt w:val="bullet"/>
      <w:lvlText w:val="o"/>
      <w:lvlJc w:val="left"/>
      <w:pPr>
        <w:tabs>
          <w:tab w:val="num" w:pos="2160"/>
        </w:tabs>
        <w:ind w:left="3600" w:hanging="360"/>
      </w:pPr>
      <w:rPr>
        <w:rFonts w:ascii="Courier New" w:hAnsi="Courier New" w:cs="Courier New" w:hint="default"/>
      </w:rPr>
    </w:lvl>
    <w:lvl w:ilvl="5" w:tplc="FA808690">
      <w:start w:val="1"/>
      <w:numFmt w:val="bullet"/>
      <w:lvlText w:val=""/>
      <w:lvlJc w:val="left"/>
      <w:pPr>
        <w:tabs>
          <w:tab w:val="num" w:pos="2520"/>
        </w:tabs>
        <w:ind w:left="4320" w:hanging="360"/>
      </w:pPr>
      <w:rPr>
        <w:rFonts w:ascii="Wingdings" w:hAnsi="Wingdings" w:cs="Wingdings" w:hint="default"/>
      </w:rPr>
    </w:lvl>
    <w:lvl w:ilvl="6" w:tplc="B21A08F4">
      <w:start w:val="1"/>
      <w:numFmt w:val="bullet"/>
      <w:lvlText w:val=""/>
      <w:lvlJc w:val="left"/>
      <w:pPr>
        <w:tabs>
          <w:tab w:val="num" w:pos="2880"/>
        </w:tabs>
        <w:ind w:left="5040" w:hanging="360"/>
      </w:pPr>
      <w:rPr>
        <w:rFonts w:ascii="Symbol" w:hAnsi="Symbol" w:cs="Symbol" w:hint="default"/>
      </w:rPr>
    </w:lvl>
    <w:lvl w:ilvl="7" w:tplc="C95C8AE2">
      <w:start w:val="1"/>
      <w:numFmt w:val="bullet"/>
      <w:lvlText w:val="o"/>
      <w:lvlJc w:val="left"/>
      <w:pPr>
        <w:tabs>
          <w:tab w:val="num" w:pos="3240"/>
        </w:tabs>
        <w:ind w:left="5760" w:hanging="360"/>
      </w:pPr>
      <w:rPr>
        <w:rFonts w:ascii="Courier New" w:hAnsi="Courier New" w:cs="Courier New" w:hint="default"/>
      </w:rPr>
    </w:lvl>
    <w:lvl w:ilvl="8" w:tplc="7946E6CA">
      <w:start w:val="1"/>
      <w:numFmt w:val="bullet"/>
      <w:lvlText w:val=""/>
      <w:lvlJc w:val="left"/>
      <w:pPr>
        <w:tabs>
          <w:tab w:val="num" w:pos="3600"/>
        </w:tabs>
        <w:ind w:left="6480" w:hanging="360"/>
      </w:pPr>
      <w:rPr>
        <w:rFonts w:ascii="Wingdings" w:hAnsi="Wingdings" w:cs="Wingdings" w:hint="default"/>
      </w:rPr>
    </w:lvl>
  </w:abstractNum>
  <w:abstractNum w:abstractNumId="12" w15:restartNumberingAfterBreak="0">
    <w:nsid w:val="15021C0D"/>
    <w:multiLevelType w:val="hybridMultilevel"/>
    <w:tmpl w:val="916C4B34"/>
    <w:lvl w:ilvl="0" w:tplc="DBB2F76C">
      <w:start w:val="4"/>
      <w:numFmt w:val="bullet"/>
      <w:lvlText w:val="-"/>
      <w:lvlJc w:val="left"/>
      <w:pPr>
        <w:ind w:left="720" w:hanging="360"/>
      </w:pPr>
      <w:rPr>
        <w:rFonts w:ascii="Avenir Book" w:eastAsiaTheme="minorHAnsi" w:hAnsi="Avenir Book" w:cs="Avenir Book"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50F1387"/>
    <w:multiLevelType w:val="hybridMultilevel"/>
    <w:tmpl w:val="B01E08E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18F64DF3"/>
    <w:multiLevelType w:val="hybridMultilevel"/>
    <w:tmpl w:val="3DB6CB8E"/>
    <w:lvl w:ilvl="0" w:tplc="041B0001">
      <w:start w:val="1"/>
      <w:numFmt w:val="bullet"/>
      <w:lvlText w:val=""/>
      <w:lvlJc w:val="left"/>
      <w:pPr>
        <w:ind w:left="1068" w:hanging="360"/>
      </w:pPr>
      <w:rPr>
        <w:rFonts w:ascii="Symbol" w:hAnsi="Symbo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5" w15:restartNumberingAfterBreak="0">
    <w:nsid w:val="1FA35EF1"/>
    <w:multiLevelType w:val="hybridMultilevel"/>
    <w:tmpl w:val="07A45C58"/>
    <w:lvl w:ilvl="0" w:tplc="56BCF3DC">
      <w:start w:val="1"/>
      <w:numFmt w:val="bullet"/>
      <w:lvlText w:val=""/>
      <w:lvlJc w:val="left"/>
      <w:pPr>
        <w:tabs>
          <w:tab w:val="num" w:pos="720"/>
        </w:tabs>
        <w:ind w:left="720" w:hanging="360"/>
      </w:pPr>
      <w:rPr>
        <w:rFonts w:ascii="Symbol" w:hAnsi="Symbol" w:cs="Symbol" w:hint="default"/>
      </w:rPr>
    </w:lvl>
    <w:lvl w:ilvl="1" w:tplc="E0F8169E">
      <w:start w:val="1"/>
      <w:numFmt w:val="bullet"/>
      <w:lvlText w:val="o"/>
      <w:lvlJc w:val="left"/>
      <w:pPr>
        <w:tabs>
          <w:tab w:val="num" w:pos="1080"/>
        </w:tabs>
        <w:ind w:left="1440" w:hanging="360"/>
      </w:pPr>
      <w:rPr>
        <w:rFonts w:ascii="Courier New" w:hAnsi="Courier New" w:cs="Courier New" w:hint="default"/>
      </w:rPr>
    </w:lvl>
    <w:lvl w:ilvl="2" w:tplc="2BA48DE4">
      <w:start w:val="1"/>
      <w:numFmt w:val="bullet"/>
      <w:lvlText w:val=""/>
      <w:lvlJc w:val="left"/>
      <w:pPr>
        <w:tabs>
          <w:tab w:val="num" w:pos="1440"/>
        </w:tabs>
        <w:ind w:left="2160" w:hanging="360"/>
      </w:pPr>
      <w:rPr>
        <w:rFonts w:ascii="Wingdings" w:hAnsi="Wingdings" w:cs="Wingdings" w:hint="default"/>
      </w:rPr>
    </w:lvl>
    <w:lvl w:ilvl="3" w:tplc="ECCAA758">
      <w:start w:val="1"/>
      <w:numFmt w:val="bullet"/>
      <w:lvlText w:val=""/>
      <w:lvlJc w:val="left"/>
      <w:pPr>
        <w:tabs>
          <w:tab w:val="num" w:pos="1800"/>
        </w:tabs>
        <w:ind w:left="2880" w:hanging="360"/>
      </w:pPr>
      <w:rPr>
        <w:rFonts w:ascii="Symbol" w:hAnsi="Symbol" w:cs="Symbol" w:hint="default"/>
      </w:rPr>
    </w:lvl>
    <w:lvl w:ilvl="4" w:tplc="59323490">
      <w:start w:val="1"/>
      <w:numFmt w:val="bullet"/>
      <w:lvlText w:val="o"/>
      <w:lvlJc w:val="left"/>
      <w:pPr>
        <w:tabs>
          <w:tab w:val="num" w:pos="2160"/>
        </w:tabs>
        <w:ind w:left="3600" w:hanging="360"/>
      </w:pPr>
      <w:rPr>
        <w:rFonts w:ascii="Courier New" w:hAnsi="Courier New" w:cs="Courier New" w:hint="default"/>
      </w:rPr>
    </w:lvl>
    <w:lvl w:ilvl="5" w:tplc="E7F4FCB8">
      <w:start w:val="1"/>
      <w:numFmt w:val="bullet"/>
      <w:lvlText w:val=""/>
      <w:lvlJc w:val="left"/>
      <w:pPr>
        <w:tabs>
          <w:tab w:val="num" w:pos="2520"/>
        </w:tabs>
        <w:ind w:left="4320" w:hanging="360"/>
      </w:pPr>
      <w:rPr>
        <w:rFonts w:ascii="Wingdings" w:hAnsi="Wingdings" w:cs="Wingdings" w:hint="default"/>
      </w:rPr>
    </w:lvl>
    <w:lvl w:ilvl="6" w:tplc="B296A7A2">
      <w:start w:val="1"/>
      <w:numFmt w:val="bullet"/>
      <w:lvlText w:val=""/>
      <w:lvlJc w:val="left"/>
      <w:pPr>
        <w:tabs>
          <w:tab w:val="num" w:pos="2880"/>
        </w:tabs>
        <w:ind w:left="5040" w:hanging="360"/>
      </w:pPr>
      <w:rPr>
        <w:rFonts w:ascii="Symbol" w:hAnsi="Symbol" w:cs="Symbol" w:hint="default"/>
      </w:rPr>
    </w:lvl>
    <w:lvl w:ilvl="7" w:tplc="7C5A18E4">
      <w:start w:val="1"/>
      <w:numFmt w:val="bullet"/>
      <w:lvlText w:val="o"/>
      <w:lvlJc w:val="left"/>
      <w:pPr>
        <w:tabs>
          <w:tab w:val="num" w:pos="3240"/>
        </w:tabs>
        <w:ind w:left="5760" w:hanging="360"/>
      </w:pPr>
      <w:rPr>
        <w:rFonts w:ascii="Courier New" w:hAnsi="Courier New" w:cs="Courier New" w:hint="default"/>
      </w:rPr>
    </w:lvl>
    <w:lvl w:ilvl="8" w:tplc="550E49AE">
      <w:start w:val="1"/>
      <w:numFmt w:val="bullet"/>
      <w:lvlText w:val=""/>
      <w:lvlJc w:val="left"/>
      <w:pPr>
        <w:tabs>
          <w:tab w:val="num" w:pos="3600"/>
        </w:tabs>
        <w:ind w:left="6480" w:hanging="360"/>
      </w:pPr>
      <w:rPr>
        <w:rFonts w:ascii="Wingdings" w:hAnsi="Wingdings" w:cs="Wingdings" w:hint="default"/>
      </w:rPr>
    </w:lvl>
  </w:abstractNum>
  <w:abstractNum w:abstractNumId="16" w15:restartNumberingAfterBreak="0">
    <w:nsid w:val="21962C02"/>
    <w:multiLevelType w:val="hybridMultilevel"/>
    <w:tmpl w:val="010A46FE"/>
    <w:lvl w:ilvl="0" w:tplc="00842912">
      <w:start w:val="1"/>
      <w:numFmt w:val="bullet"/>
      <w:lvlText w:val=""/>
      <w:lvlJc w:val="left"/>
      <w:pPr>
        <w:tabs>
          <w:tab w:val="num" w:pos="720"/>
        </w:tabs>
        <w:ind w:left="720" w:hanging="360"/>
      </w:pPr>
      <w:rPr>
        <w:rFonts w:ascii="Symbol" w:hAnsi="Symbol" w:cs="Symbol" w:hint="default"/>
      </w:rPr>
    </w:lvl>
    <w:lvl w:ilvl="1" w:tplc="1C38DAC4">
      <w:start w:val="1"/>
      <w:numFmt w:val="bullet"/>
      <w:lvlText w:val="o"/>
      <w:lvlJc w:val="left"/>
      <w:pPr>
        <w:tabs>
          <w:tab w:val="num" w:pos="1080"/>
        </w:tabs>
        <w:ind w:left="1440" w:hanging="360"/>
      </w:pPr>
      <w:rPr>
        <w:rFonts w:ascii="Courier New" w:hAnsi="Courier New" w:cs="Courier New" w:hint="default"/>
      </w:rPr>
    </w:lvl>
    <w:lvl w:ilvl="2" w:tplc="3C5E3A88">
      <w:start w:val="1"/>
      <w:numFmt w:val="bullet"/>
      <w:lvlText w:val=""/>
      <w:lvlJc w:val="left"/>
      <w:pPr>
        <w:tabs>
          <w:tab w:val="num" w:pos="1440"/>
        </w:tabs>
        <w:ind w:left="2160" w:hanging="360"/>
      </w:pPr>
      <w:rPr>
        <w:rFonts w:ascii="Wingdings" w:hAnsi="Wingdings" w:cs="Wingdings" w:hint="default"/>
      </w:rPr>
    </w:lvl>
    <w:lvl w:ilvl="3" w:tplc="E7949F58">
      <w:start w:val="1"/>
      <w:numFmt w:val="bullet"/>
      <w:lvlText w:val=""/>
      <w:lvlJc w:val="left"/>
      <w:pPr>
        <w:tabs>
          <w:tab w:val="num" w:pos="1800"/>
        </w:tabs>
        <w:ind w:left="2880" w:hanging="360"/>
      </w:pPr>
      <w:rPr>
        <w:rFonts w:ascii="Symbol" w:hAnsi="Symbol" w:cs="Symbol" w:hint="default"/>
      </w:rPr>
    </w:lvl>
    <w:lvl w:ilvl="4" w:tplc="6DB4090C">
      <w:start w:val="1"/>
      <w:numFmt w:val="bullet"/>
      <w:lvlText w:val="o"/>
      <w:lvlJc w:val="left"/>
      <w:pPr>
        <w:tabs>
          <w:tab w:val="num" w:pos="2160"/>
        </w:tabs>
        <w:ind w:left="3600" w:hanging="360"/>
      </w:pPr>
      <w:rPr>
        <w:rFonts w:ascii="Courier New" w:hAnsi="Courier New" w:cs="Courier New" w:hint="default"/>
      </w:rPr>
    </w:lvl>
    <w:lvl w:ilvl="5" w:tplc="4AAADFD4">
      <w:start w:val="1"/>
      <w:numFmt w:val="bullet"/>
      <w:lvlText w:val=""/>
      <w:lvlJc w:val="left"/>
      <w:pPr>
        <w:tabs>
          <w:tab w:val="num" w:pos="2520"/>
        </w:tabs>
        <w:ind w:left="4320" w:hanging="360"/>
      </w:pPr>
      <w:rPr>
        <w:rFonts w:ascii="Wingdings" w:hAnsi="Wingdings" w:cs="Wingdings" w:hint="default"/>
      </w:rPr>
    </w:lvl>
    <w:lvl w:ilvl="6" w:tplc="809699A8">
      <w:start w:val="1"/>
      <w:numFmt w:val="bullet"/>
      <w:lvlText w:val=""/>
      <w:lvlJc w:val="left"/>
      <w:pPr>
        <w:tabs>
          <w:tab w:val="num" w:pos="2880"/>
        </w:tabs>
        <w:ind w:left="5040" w:hanging="360"/>
      </w:pPr>
      <w:rPr>
        <w:rFonts w:ascii="Symbol" w:hAnsi="Symbol" w:cs="Symbol" w:hint="default"/>
      </w:rPr>
    </w:lvl>
    <w:lvl w:ilvl="7" w:tplc="61D6C236">
      <w:start w:val="1"/>
      <w:numFmt w:val="bullet"/>
      <w:lvlText w:val="o"/>
      <w:lvlJc w:val="left"/>
      <w:pPr>
        <w:tabs>
          <w:tab w:val="num" w:pos="3240"/>
        </w:tabs>
        <w:ind w:left="5760" w:hanging="360"/>
      </w:pPr>
      <w:rPr>
        <w:rFonts w:ascii="Courier New" w:hAnsi="Courier New" w:cs="Courier New" w:hint="default"/>
      </w:rPr>
    </w:lvl>
    <w:lvl w:ilvl="8" w:tplc="0C0CA22A">
      <w:start w:val="1"/>
      <w:numFmt w:val="bullet"/>
      <w:lvlText w:val=""/>
      <w:lvlJc w:val="left"/>
      <w:pPr>
        <w:tabs>
          <w:tab w:val="num" w:pos="3600"/>
        </w:tabs>
        <w:ind w:left="6480" w:hanging="360"/>
      </w:pPr>
      <w:rPr>
        <w:rFonts w:ascii="Wingdings" w:hAnsi="Wingdings" w:cs="Wingdings" w:hint="default"/>
      </w:rPr>
    </w:lvl>
  </w:abstractNum>
  <w:abstractNum w:abstractNumId="17" w15:restartNumberingAfterBreak="0">
    <w:nsid w:val="273376CF"/>
    <w:multiLevelType w:val="hybridMultilevel"/>
    <w:tmpl w:val="6068D41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2D36279A"/>
    <w:multiLevelType w:val="hybridMultilevel"/>
    <w:tmpl w:val="253A95C8"/>
    <w:lvl w:ilvl="0" w:tplc="B8122134">
      <w:start w:val="1"/>
      <w:numFmt w:val="bullet"/>
      <w:lvlText w:val="-"/>
      <w:lvlJc w:val="left"/>
      <w:pPr>
        <w:ind w:left="720" w:hanging="360"/>
      </w:pPr>
      <w:rPr>
        <w:rFonts w:ascii="Avenir Book" w:eastAsiaTheme="minorHAnsi" w:hAnsi="Avenir Book"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2EA8252F"/>
    <w:multiLevelType w:val="hybridMultilevel"/>
    <w:tmpl w:val="B2AE72B2"/>
    <w:lvl w:ilvl="0" w:tplc="A8FEA1FC">
      <w:start w:val="1"/>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32EA00CD"/>
    <w:multiLevelType w:val="hybridMultilevel"/>
    <w:tmpl w:val="CBCAB2F6"/>
    <w:lvl w:ilvl="0" w:tplc="E49A9192">
      <w:start w:val="1"/>
      <w:numFmt w:val="bullet"/>
      <w:lvlText w:val="-"/>
      <w:lvlJc w:val="left"/>
      <w:pPr>
        <w:ind w:left="720" w:hanging="360"/>
      </w:pPr>
      <w:rPr>
        <w:rFonts w:ascii="Gotham Rounded Light" w:eastAsiaTheme="minorHAnsi" w:hAnsi="Gotham Rounded Light" w:cstheme="minorBidi" w:hint="default"/>
      </w:rPr>
    </w:lvl>
    <w:lvl w:ilvl="1" w:tplc="041B0001">
      <w:start w:val="1"/>
      <w:numFmt w:val="bullet"/>
      <w:lvlText w:val=""/>
      <w:lvlJc w:val="left"/>
      <w:pPr>
        <w:ind w:left="1440" w:hanging="360"/>
      </w:pPr>
      <w:rPr>
        <w:rFonts w:ascii="Symbol" w:hAnsi="Symbo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3A8D6FBC"/>
    <w:multiLevelType w:val="hybridMultilevel"/>
    <w:tmpl w:val="A02A1D30"/>
    <w:lvl w:ilvl="0" w:tplc="6DD4E1C2">
      <w:start w:val="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3D2C7445"/>
    <w:multiLevelType w:val="hybridMultilevel"/>
    <w:tmpl w:val="663A3130"/>
    <w:lvl w:ilvl="0" w:tplc="041B000F">
      <w:start w:val="1"/>
      <w:numFmt w:val="decimal"/>
      <w:lvlText w:val="%1."/>
      <w:lvlJc w:val="left"/>
      <w:pPr>
        <w:ind w:left="720" w:hanging="360"/>
      </w:pPr>
    </w:lvl>
    <w:lvl w:ilvl="1" w:tplc="041B0001">
      <w:start w:val="1"/>
      <w:numFmt w:val="bullet"/>
      <w:lvlText w:val=""/>
      <w:lvlJc w:val="left"/>
      <w:pPr>
        <w:ind w:left="1440" w:hanging="360"/>
      </w:pPr>
      <w:rPr>
        <w:rFonts w:ascii="Symbol" w:hAnsi="Symbo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40E97392"/>
    <w:multiLevelType w:val="hybridMultilevel"/>
    <w:tmpl w:val="D56C4252"/>
    <w:lvl w:ilvl="0" w:tplc="46C43F2C">
      <w:start w:val="1"/>
      <w:numFmt w:val="bullet"/>
      <w:lvlText w:val=""/>
      <w:lvlJc w:val="left"/>
      <w:pPr>
        <w:tabs>
          <w:tab w:val="num" w:pos="720"/>
        </w:tabs>
        <w:ind w:left="720" w:hanging="360"/>
      </w:pPr>
      <w:rPr>
        <w:rFonts w:ascii="Wingdings" w:hAnsi="Wingdings" w:cs="Wingdings" w:hint="default"/>
      </w:rPr>
    </w:lvl>
    <w:lvl w:ilvl="1" w:tplc="F3D26D06">
      <w:start w:val="1"/>
      <w:numFmt w:val="bullet"/>
      <w:lvlText w:val="o"/>
      <w:lvlJc w:val="left"/>
      <w:pPr>
        <w:tabs>
          <w:tab w:val="num" w:pos="1080"/>
        </w:tabs>
        <w:ind w:left="1440" w:hanging="360"/>
      </w:pPr>
      <w:rPr>
        <w:rFonts w:ascii="Courier New" w:hAnsi="Courier New" w:cs="Courier New" w:hint="default"/>
      </w:rPr>
    </w:lvl>
    <w:lvl w:ilvl="2" w:tplc="F612B8E4">
      <w:start w:val="1"/>
      <w:numFmt w:val="bullet"/>
      <w:lvlText w:val=""/>
      <w:lvlJc w:val="left"/>
      <w:pPr>
        <w:tabs>
          <w:tab w:val="num" w:pos="1440"/>
        </w:tabs>
        <w:ind w:left="2160" w:hanging="360"/>
      </w:pPr>
      <w:rPr>
        <w:rFonts w:ascii="Wingdings" w:hAnsi="Wingdings" w:cs="Wingdings" w:hint="default"/>
      </w:rPr>
    </w:lvl>
    <w:lvl w:ilvl="3" w:tplc="A1885BD6">
      <w:start w:val="1"/>
      <w:numFmt w:val="bullet"/>
      <w:lvlText w:val=""/>
      <w:lvlJc w:val="left"/>
      <w:pPr>
        <w:tabs>
          <w:tab w:val="num" w:pos="1800"/>
        </w:tabs>
        <w:ind w:left="2880" w:hanging="360"/>
      </w:pPr>
      <w:rPr>
        <w:rFonts w:ascii="Symbol" w:hAnsi="Symbol" w:cs="Symbol" w:hint="default"/>
      </w:rPr>
    </w:lvl>
    <w:lvl w:ilvl="4" w:tplc="AF98FC08">
      <w:start w:val="1"/>
      <w:numFmt w:val="bullet"/>
      <w:lvlText w:val="o"/>
      <w:lvlJc w:val="left"/>
      <w:pPr>
        <w:tabs>
          <w:tab w:val="num" w:pos="2160"/>
        </w:tabs>
        <w:ind w:left="3600" w:hanging="360"/>
      </w:pPr>
      <w:rPr>
        <w:rFonts w:ascii="Courier New" w:hAnsi="Courier New" w:cs="Courier New" w:hint="default"/>
      </w:rPr>
    </w:lvl>
    <w:lvl w:ilvl="5" w:tplc="4BEC3198">
      <w:start w:val="1"/>
      <w:numFmt w:val="bullet"/>
      <w:lvlText w:val=""/>
      <w:lvlJc w:val="left"/>
      <w:pPr>
        <w:tabs>
          <w:tab w:val="num" w:pos="2520"/>
        </w:tabs>
        <w:ind w:left="4320" w:hanging="360"/>
      </w:pPr>
      <w:rPr>
        <w:rFonts w:ascii="Wingdings" w:hAnsi="Wingdings" w:cs="Wingdings" w:hint="default"/>
      </w:rPr>
    </w:lvl>
    <w:lvl w:ilvl="6" w:tplc="06703950">
      <w:start w:val="1"/>
      <w:numFmt w:val="bullet"/>
      <w:lvlText w:val=""/>
      <w:lvlJc w:val="left"/>
      <w:pPr>
        <w:tabs>
          <w:tab w:val="num" w:pos="2880"/>
        </w:tabs>
        <w:ind w:left="5040" w:hanging="360"/>
      </w:pPr>
      <w:rPr>
        <w:rFonts w:ascii="Symbol" w:hAnsi="Symbol" w:cs="Symbol" w:hint="default"/>
      </w:rPr>
    </w:lvl>
    <w:lvl w:ilvl="7" w:tplc="2EE8D6CE">
      <w:start w:val="1"/>
      <w:numFmt w:val="bullet"/>
      <w:lvlText w:val="o"/>
      <w:lvlJc w:val="left"/>
      <w:pPr>
        <w:tabs>
          <w:tab w:val="num" w:pos="3240"/>
        </w:tabs>
        <w:ind w:left="5760" w:hanging="360"/>
      </w:pPr>
      <w:rPr>
        <w:rFonts w:ascii="Courier New" w:hAnsi="Courier New" w:cs="Courier New" w:hint="default"/>
      </w:rPr>
    </w:lvl>
    <w:lvl w:ilvl="8" w:tplc="5F00EA5A">
      <w:start w:val="1"/>
      <w:numFmt w:val="bullet"/>
      <w:lvlText w:val=""/>
      <w:lvlJc w:val="left"/>
      <w:pPr>
        <w:tabs>
          <w:tab w:val="num" w:pos="3600"/>
        </w:tabs>
        <w:ind w:left="6480" w:hanging="360"/>
      </w:pPr>
      <w:rPr>
        <w:rFonts w:ascii="Wingdings" w:hAnsi="Wingdings" w:cs="Wingdings" w:hint="default"/>
      </w:rPr>
    </w:lvl>
  </w:abstractNum>
  <w:abstractNum w:abstractNumId="24" w15:restartNumberingAfterBreak="0">
    <w:nsid w:val="469D3F12"/>
    <w:multiLevelType w:val="multilevel"/>
    <w:tmpl w:val="924C15BA"/>
    <w:lvl w:ilvl="0">
      <w:start w:val="1"/>
      <w:numFmt w:val="decimal"/>
      <w:lvlText w:val="%1."/>
      <w:lvlJc w:val="left"/>
      <w:pPr>
        <w:tabs>
          <w:tab w:val="num" w:pos="720"/>
        </w:tabs>
        <w:ind w:left="360" w:hanging="360"/>
      </w:pPr>
    </w:lvl>
    <w:lvl w:ilvl="1">
      <w:start w:val="1"/>
      <w:numFmt w:val="decimal"/>
      <w:lvlText w:val="%1.%2."/>
      <w:lvlJc w:val="left"/>
      <w:pPr>
        <w:tabs>
          <w:tab w:val="num" w:pos="1080"/>
        </w:tabs>
        <w:ind w:left="153" w:hanging="153"/>
      </w:pPr>
      <w:rPr>
        <w:b/>
      </w:rPr>
    </w:lvl>
    <w:lvl w:ilvl="2">
      <w:start w:val="1"/>
      <w:numFmt w:val="decimal"/>
      <w:lvlText w:val="%1.%2.%3."/>
      <w:lvlJc w:val="left"/>
      <w:pPr>
        <w:tabs>
          <w:tab w:val="num" w:pos="1440"/>
        </w:tabs>
        <w:ind w:left="1531" w:hanging="1531"/>
      </w:pPr>
      <w:rPr>
        <w:b/>
        <w:color w:val="000000"/>
      </w:rPr>
    </w:lvl>
    <w:lvl w:ilvl="3">
      <w:start w:val="1"/>
      <w:numFmt w:val="decimal"/>
      <w:lvlText w:val="%1.%2.%3.%4."/>
      <w:lvlJc w:val="left"/>
      <w:pPr>
        <w:tabs>
          <w:tab w:val="num" w:pos="1800"/>
        </w:tabs>
        <w:ind w:left="648" w:hanging="648"/>
      </w:pPr>
      <w:rPr>
        <w:b/>
        <w:i w:val="0"/>
        <w:caps w:val="0"/>
        <w:smallCaps w:val="0"/>
        <w:strike w:val="0"/>
        <w:dstrike w:val="0"/>
        <w:position w:val="0"/>
        <w:sz w:val="18"/>
        <w:u w:val="none"/>
        <w:vertAlign w:val="baseline"/>
      </w:rPr>
    </w:lvl>
    <w:lvl w:ilvl="4">
      <w:start w:val="1"/>
      <w:numFmt w:val="decimal"/>
      <w:lvlText w:val="%1.%2.%3.%4.%5."/>
      <w:lvlJc w:val="left"/>
      <w:pPr>
        <w:tabs>
          <w:tab w:val="num" w:pos="2160"/>
        </w:tabs>
        <w:ind w:left="2232" w:hanging="792"/>
      </w:pPr>
    </w:lvl>
    <w:lvl w:ilvl="5">
      <w:start w:val="1"/>
      <w:numFmt w:val="decimal"/>
      <w:lvlText w:val="%1.%2.%3.%4.%5.%6."/>
      <w:lvlJc w:val="left"/>
      <w:pPr>
        <w:tabs>
          <w:tab w:val="num" w:pos="2520"/>
        </w:tabs>
        <w:ind w:left="2736" w:hanging="935"/>
      </w:pPr>
    </w:lvl>
    <w:lvl w:ilvl="6">
      <w:start w:val="1"/>
      <w:numFmt w:val="decimal"/>
      <w:lvlText w:val="%1.%2.%3.%4.%5.%6.%7."/>
      <w:lvlJc w:val="left"/>
      <w:pPr>
        <w:tabs>
          <w:tab w:val="num" w:pos="2880"/>
        </w:tabs>
        <w:ind w:left="3240" w:hanging="1080"/>
      </w:pPr>
    </w:lvl>
    <w:lvl w:ilvl="7">
      <w:start w:val="1"/>
      <w:numFmt w:val="decimal"/>
      <w:lvlText w:val="%1.%2.%3.%4.%5.%6.%7.%8."/>
      <w:lvlJc w:val="left"/>
      <w:pPr>
        <w:tabs>
          <w:tab w:val="num" w:pos="3240"/>
        </w:tabs>
        <w:ind w:left="3744" w:hanging="1224"/>
      </w:pPr>
    </w:lvl>
    <w:lvl w:ilvl="8">
      <w:start w:val="1"/>
      <w:numFmt w:val="decimal"/>
      <w:lvlText w:val="%1.%2.%3.%4.%5.%6.%7.%8.%9."/>
      <w:lvlJc w:val="left"/>
      <w:pPr>
        <w:tabs>
          <w:tab w:val="num" w:pos="3600"/>
        </w:tabs>
        <w:ind w:left="4320" w:hanging="1440"/>
      </w:pPr>
    </w:lvl>
  </w:abstractNum>
  <w:abstractNum w:abstractNumId="25" w15:restartNumberingAfterBreak="0">
    <w:nsid w:val="4AE57281"/>
    <w:multiLevelType w:val="multilevel"/>
    <w:tmpl w:val="3F40EBF0"/>
    <w:lvl w:ilvl="0">
      <w:start w:val="1"/>
      <w:numFmt w:val="bullet"/>
      <w:lvlText w:val="●"/>
      <w:lvlJc w:val="left"/>
      <w:pPr>
        <w:tabs>
          <w:tab w:val="num" w:pos="720"/>
        </w:tabs>
        <w:ind w:left="720" w:hanging="360"/>
      </w:pPr>
      <w:rPr>
        <w:rFonts w:ascii="Noto Sans Symbols" w:hAnsi="Noto Sans Symbols" w:cs="Noto Sans Symbols"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Noto Sans Symbols" w:hAnsi="Noto Sans Symbols" w:cs="Noto Sans Symbols" w:hint="default"/>
      </w:rPr>
    </w:lvl>
    <w:lvl w:ilvl="3">
      <w:start w:val="1"/>
      <w:numFmt w:val="bullet"/>
      <w:lvlText w:val="●"/>
      <w:lvlJc w:val="left"/>
      <w:pPr>
        <w:tabs>
          <w:tab w:val="num" w:pos="1800"/>
        </w:tabs>
        <w:ind w:left="2880" w:hanging="360"/>
      </w:pPr>
      <w:rPr>
        <w:rFonts w:ascii="Noto Sans Symbols" w:hAnsi="Noto Sans Symbols" w:cs="Noto Sans Symbols"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Noto Sans Symbols" w:hAnsi="Noto Sans Symbols" w:cs="Noto Sans Symbols" w:hint="default"/>
      </w:rPr>
    </w:lvl>
    <w:lvl w:ilvl="6">
      <w:start w:val="1"/>
      <w:numFmt w:val="bullet"/>
      <w:lvlText w:val="●"/>
      <w:lvlJc w:val="left"/>
      <w:pPr>
        <w:tabs>
          <w:tab w:val="num" w:pos="2880"/>
        </w:tabs>
        <w:ind w:left="5040" w:hanging="360"/>
      </w:pPr>
      <w:rPr>
        <w:rFonts w:ascii="Noto Sans Symbols" w:hAnsi="Noto Sans Symbols" w:cs="Noto Sans Symbols"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Noto Sans Symbols" w:hAnsi="Noto Sans Symbols" w:cs="Noto Sans Symbols" w:hint="default"/>
      </w:rPr>
    </w:lvl>
  </w:abstractNum>
  <w:abstractNum w:abstractNumId="26" w15:restartNumberingAfterBreak="0">
    <w:nsid w:val="512A09B2"/>
    <w:multiLevelType w:val="hybridMultilevel"/>
    <w:tmpl w:val="309AE4E8"/>
    <w:lvl w:ilvl="0" w:tplc="EF262D14">
      <w:start w:val="1"/>
      <w:numFmt w:val="bullet"/>
      <w:lvlText w:val=""/>
      <w:lvlJc w:val="left"/>
      <w:pPr>
        <w:tabs>
          <w:tab w:val="num" w:pos="720"/>
        </w:tabs>
        <w:ind w:left="720" w:hanging="360"/>
      </w:pPr>
      <w:rPr>
        <w:rFonts w:ascii="Symbol" w:hAnsi="Symbol" w:cs="Symbol" w:hint="default"/>
      </w:rPr>
    </w:lvl>
    <w:lvl w:ilvl="1" w:tplc="CDF6E1CA">
      <w:start w:val="1"/>
      <w:numFmt w:val="bullet"/>
      <w:lvlText w:val="o"/>
      <w:lvlJc w:val="left"/>
      <w:pPr>
        <w:tabs>
          <w:tab w:val="num" w:pos="1080"/>
        </w:tabs>
        <w:ind w:left="1440" w:hanging="360"/>
      </w:pPr>
      <w:rPr>
        <w:rFonts w:ascii="Courier New" w:hAnsi="Courier New" w:cs="Courier New" w:hint="default"/>
      </w:rPr>
    </w:lvl>
    <w:lvl w:ilvl="2" w:tplc="B29478FE">
      <w:start w:val="1"/>
      <w:numFmt w:val="bullet"/>
      <w:lvlText w:val=""/>
      <w:lvlJc w:val="left"/>
      <w:pPr>
        <w:tabs>
          <w:tab w:val="num" w:pos="1440"/>
        </w:tabs>
        <w:ind w:left="2160" w:hanging="360"/>
      </w:pPr>
      <w:rPr>
        <w:rFonts w:ascii="Wingdings" w:hAnsi="Wingdings" w:cs="Wingdings" w:hint="default"/>
      </w:rPr>
    </w:lvl>
    <w:lvl w:ilvl="3" w:tplc="0C4ACDF8">
      <w:start w:val="1"/>
      <w:numFmt w:val="bullet"/>
      <w:lvlText w:val=""/>
      <w:lvlJc w:val="left"/>
      <w:pPr>
        <w:tabs>
          <w:tab w:val="num" w:pos="1800"/>
        </w:tabs>
        <w:ind w:left="2880" w:hanging="360"/>
      </w:pPr>
      <w:rPr>
        <w:rFonts w:ascii="Symbol" w:hAnsi="Symbol" w:cs="Symbol" w:hint="default"/>
      </w:rPr>
    </w:lvl>
    <w:lvl w:ilvl="4" w:tplc="4AD65F20">
      <w:start w:val="1"/>
      <w:numFmt w:val="bullet"/>
      <w:lvlText w:val="o"/>
      <w:lvlJc w:val="left"/>
      <w:pPr>
        <w:tabs>
          <w:tab w:val="num" w:pos="2160"/>
        </w:tabs>
        <w:ind w:left="3600" w:hanging="360"/>
      </w:pPr>
      <w:rPr>
        <w:rFonts w:ascii="Courier New" w:hAnsi="Courier New" w:cs="Courier New" w:hint="default"/>
      </w:rPr>
    </w:lvl>
    <w:lvl w:ilvl="5" w:tplc="E1A64548">
      <w:start w:val="1"/>
      <w:numFmt w:val="bullet"/>
      <w:lvlText w:val=""/>
      <w:lvlJc w:val="left"/>
      <w:pPr>
        <w:tabs>
          <w:tab w:val="num" w:pos="2520"/>
        </w:tabs>
        <w:ind w:left="4320" w:hanging="360"/>
      </w:pPr>
      <w:rPr>
        <w:rFonts w:ascii="Wingdings" w:hAnsi="Wingdings" w:cs="Wingdings" w:hint="default"/>
      </w:rPr>
    </w:lvl>
    <w:lvl w:ilvl="6" w:tplc="59349A08">
      <w:start w:val="1"/>
      <w:numFmt w:val="bullet"/>
      <w:lvlText w:val=""/>
      <w:lvlJc w:val="left"/>
      <w:pPr>
        <w:tabs>
          <w:tab w:val="num" w:pos="2880"/>
        </w:tabs>
        <w:ind w:left="5040" w:hanging="360"/>
      </w:pPr>
      <w:rPr>
        <w:rFonts w:ascii="Symbol" w:hAnsi="Symbol" w:cs="Symbol" w:hint="default"/>
      </w:rPr>
    </w:lvl>
    <w:lvl w:ilvl="7" w:tplc="9F621C46">
      <w:start w:val="1"/>
      <w:numFmt w:val="bullet"/>
      <w:lvlText w:val="o"/>
      <w:lvlJc w:val="left"/>
      <w:pPr>
        <w:tabs>
          <w:tab w:val="num" w:pos="3240"/>
        </w:tabs>
        <w:ind w:left="5760" w:hanging="360"/>
      </w:pPr>
      <w:rPr>
        <w:rFonts w:ascii="Courier New" w:hAnsi="Courier New" w:cs="Courier New" w:hint="default"/>
      </w:rPr>
    </w:lvl>
    <w:lvl w:ilvl="8" w:tplc="FA88C7FE">
      <w:start w:val="1"/>
      <w:numFmt w:val="bullet"/>
      <w:lvlText w:val=""/>
      <w:lvlJc w:val="left"/>
      <w:pPr>
        <w:tabs>
          <w:tab w:val="num" w:pos="3600"/>
        </w:tabs>
        <w:ind w:left="6480" w:hanging="360"/>
      </w:pPr>
      <w:rPr>
        <w:rFonts w:ascii="Wingdings" w:hAnsi="Wingdings" w:cs="Wingdings" w:hint="default"/>
      </w:rPr>
    </w:lvl>
  </w:abstractNum>
  <w:abstractNum w:abstractNumId="27" w15:restartNumberingAfterBreak="0">
    <w:nsid w:val="5BD82755"/>
    <w:multiLevelType w:val="hybridMultilevel"/>
    <w:tmpl w:val="3D64A544"/>
    <w:lvl w:ilvl="0" w:tplc="5934A7F2">
      <w:start w:val="15"/>
      <w:numFmt w:val="bullet"/>
      <w:lvlText w:val="-"/>
      <w:lvlJc w:val="left"/>
      <w:pPr>
        <w:tabs>
          <w:tab w:val="num" w:pos="720"/>
        </w:tabs>
        <w:ind w:left="720" w:hanging="360"/>
      </w:pPr>
      <w:rPr>
        <w:rFonts w:ascii="Lucida Sans" w:hAnsi="Lucida Sans" w:cs="Lucida Sans" w:hint="default"/>
      </w:rPr>
    </w:lvl>
    <w:lvl w:ilvl="1" w:tplc="75A2267C">
      <w:start w:val="1"/>
      <w:numFmt w:val="bullet"/>
      <w:lvlText w:val="o"/>
      <w:lvlJc w:val="left"/>
      <w:pPr>
        <w:tabs>
          <w:tab w:val="num" w:pos="1080"/>
        </w:tabs>
        <w:ind w:left="1440" w:hanging="360"/>
      </w:pPr>
      <w:rPr>
        <w:rFonts w:ascii="Courier New" w:hAnsi="Courier New" w:cs="Courier New" w:hint="default"/>
      </w:rPr>
    </w:lvl>
    <w:lvl w:ilvl="2" w:tplc="E368978C">
      <w:start w:val="1"/>
      <w:numFmt w:val="bullet"/>
      <w:lvlText w:val="▪"/>
      <w:lvlJc w:val="left"/>
      <w:pPr>
        <w:tabs>
          <w:tab w:val="num" w:pos="1440"/>
        </w:tabs>
        <w:ind w:left="2160" w:hanging="360"/>
      </w:pPr>
      <w:rPr>
        <w:rFonts w:ascii="Noto Sans Symbols" w:hAnsi="Noto Sans Symbols" w:cs="Noto Sans Symbols" w:hint="default"/>
      </w:rPr>
    </w:lvl>
    <w:lvl w:ilvl="3" w:tplc="4EEADFE0">
      <w:start w:val="1"/>
      <w:numFmt w:val="bullet"/>
      <w:lvlText w:val="●"/>
      <w:lvlJc w:val="left"/>
      <w:pPr>
        <w:tabs>
          <w:tab w:val="num" w:pos="1800"/>
        </w:tabs>
        <w:ind w:left="2880" w:hanging="360"/>
      </w:pPr>
      <w:rPr>
        <w:rFonts w:ascii="Noto Sans Symbols" w:hAnsi="Noto Sans Symbols" w:cs="Noto Sans Symbols" w:hint="default"/>
      </w:rPr>
    </w:lvl>
    <w:lvl w:ilvl="4" w:tplc="56F0C90A">
      <w:start w:val="1"/>
      <w:numFmt w:val="bullet"/>
      <w:lvlText w:val="o"/>
      <w:lvlJc w:val="left"/>
      <w:pPr>
        <w:tabs>
          <w:tab w:val="num" w:pos="2160"/>
        </w:tabs>
        <w:ind w:left="3600" w:hanging="360"/>
      </w:pPr>
      <w:rPr>
        <w:rFonts w:ascii="Courier New" w:hAnsi="Courier New" w:cs="Courier New" w:hint="default"/>
      </w:rPr>
    </w:lvl>
    <w:lvl w:ilvl="5" w:tplc="0DEC76DA">
      <w:start w:val="1"/>
      <w:numFmt w:val="bullet"/>
      <w:lvlText w:val="▪"/>
      <w:lvlJc w:val="left"/>
      <w:pPr>
        <w:tabs>
          <w:tab w:val="num" w:pos="2520"/>
        </w:tabs>
        <w:ind w:left="4320" w:hanging="360"/>
      </w:pPr>
      <w:rPr>
        <w:rFonts w:ascii="Noto Sans Symbols" w:hAnsi="Noto Sans Symbols" w:cs="Noto Sans Symbols" w:hint="default"/>
      </w:rPr>
    </w:lvl>
    <w:lvl w:ilvl="6" w:tplc="F0BC0CFA">
      <w:start w:val="1"/>
      <w:numFmt w:val="bullet"/>
      <w:lvlText w:val="●"/>
      <w:lvlJc w:val="left"/>
      <w:pPr>
        <w:tabs>
          <w:tab w:val="num" w:pos="2880"/>
        </w:tabs>
        <w:ind w:left="5040" w:hanging="360"/>
      </w:pPr>
      <w:rPr>
        <w:rFonts w:ascii="Noto Sans Symbols" w:hAnsi="Noto Sans Symbols" w:cs="Noto Sans Symbols" w:hint="default"/>
      </w:rPr>
    </w:lvl>
    <w:lvl w:ilvl="7" w:tplc="4C9670FE">
      <w:start w:val="1"/>
      <w:numFmt w:val="bullet"/>
      <w:lvlText w:val="o"/>
      <w:lvlJc w:val="left"/>
      <w:pPr>
        <w:tabs>
          <w:tab w:val="num" w:pos="3240"/>
        </w:tabs>
        <w:ind w:left="5760" w:hanging="360"/>
      </w:pPr>
      <w:rPr>
        <w:rFonts w:ascii="Courier New" w:hAnsi="Courier New" w:cs="Courier New" w:hint="default"/>
      </w:rPr>
    </w:lvl>
    <w:lvl w:ilvl="8" w:tplc="2BF81B96">
      <w:start w:val="1"/>
      <w:numFmt w:val="bullet"/>
      <w:lvlText w:val="▪"/>
      <w:lvlJc w:val="left"/>
      <w:pPr>
        <w:tabs>
          <w:tab w:val="num" w:pos="3600"/>
        </w:tabs>
        <w:ind w:left="6480" w:hanging="360"/>
      </w:pPr>
      <w:rPr>
        <w:rFonts w:ascii="Noto Sans Symbols" w:hAnsi="Noto Sans Symbols" w:cs="Noto Sans Symbols" w:hint="default"/>
      </w:rPr>
    </w:lvl>
  </w:abstractNum>
  <w:abstractNum w:abstractNumId="28" w15:restartNumberingAfterBreak="0">
    <w:nsid w:val="6545651B"/>
    <w:multiLevelType w:val="hybridMultilevel"/>
    <w:tmpl w:val="114AAE12"/>
    <w:lvl w:ilvl="0" w:tplc="041B0009">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678473E7"/>
    <w:multiLevelType w:val="hybridMultilevel"/>
    <w:tmpl w:val="3FE219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689A16C3"/>
    <w:multiLevelType w:val="hybridMultilevel"/>
    <w:tmpl w:val="2202F7CA"/>
    <w:lvl w:ilvl="0" w:tplc="38EC3372">
      <w:numFmt w:val="bullet"/>
      <w:lvlText w:val="-"/>
      <w:lvlJc w:val="left"/>
      <w:pPr>
        <w:ind w:left="720" w:hanging="360"/>
      </w:pPr>
      <w:rPr>
        <w:rFonts w:ascii="Calibri" w:eastAsia="Calibr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1" w15:restartNumberingAfterBreak="0">
    <w:nsid w:val="70554211"/>
    <w:multiLevelType w:val="hybridMultilevel"/>
    <w:tmpl w:val="B366C622"/>
    <w:lvl w:ilvl="0" w:tplc="52BA3CF4">
      <w:start w:val="1"/>
      <w:numFmt w:val="bullet"/>
      <w:lvlText w:val=""/>
      <w:lvlJc w:val="left"/>
      <w:pPr>
        <w:tabs>
          <w:tab w:val="num" w:pos="720"/>
        </w:tabs>
        <w:ind w:left="720" w:hanging="360"/>
      </w:pPr>
      <w:rPr>
        <w:rFonts w:ascii="Symbol" w:hAnsi="Symbol" w:cs="Symbol" w:hint="default"/>
      </w:rPr>
    </w:lvl>
    <w:lvl w:ilvl="1" w:tplc="BCDA8602">
      <w:start w:val="1"/>
      <w:numFmt w:val="bullet"/>
      <w:lvlText w:val="o"/>
      <w:lvlJc w:val="left"/>
      <w:pPr>
        <w:tabs>
          <w:tab w:val="num" w:pos="1080"/>
        </w:tabs>
        <w:ind w:left="1440" w:hanging="360"/>
      </w:pPr>
      <w:rPr>
        <w:rFonts w:ascii="Courier New" w:hAnsi="Courier New" w:cs="Courier New" w:hint="default"/>
      </w:rPr>
    </w:lvl>
    <w:lvl w:ilvl="2" w:tplc="A416605E">
      <w:start w:val="1"/>
      <w:numFmt w:val="bullet"/>
      <w:lvlText w:val=""/>
      <w:lvlJc w:val="left"/>
      <w:pPr>
        <w:tabs>
          <w:tab w:val="num" w:pos="1440"/>
        </w:tabs>
        <w:ind w:left="2160" w:hanging="360"/>
      </w:pPr>
      <w:rPr>
        <w:rFonts w:ascii="Wingdings" w:hAnsi="Wingdings" w:cs="Wingdings" w:hint="default"/>
      </w:rPr>
    </w:lvl>
    <w:lvl w:ilvl="3" w:tplc="7F568F4A">
      <w:start w:val="1"/>
      <w:numFmt w:val="bullet"/>
      <w:lvlText w:val=""/>
      <w:lvlJc w:val="left"/>
      <w:pPr>
        <w:tabs>
          <w:tab w:val="num" w:pos="1800"/>
        </w:tabs>
        <w:ind w:left="2880" w:hanging="360"/>
      </w:pPr>
      <w:rPr>
        <w:rFonts w:ascii="Symbol" w:hAnsi="Symbol" w:cs="Symbol" w:hint="default"/>
      </w:rPr>
    </w:lvl>
    <w:lvl w:ilvl="4" w:tplc="A2B0ECB4">
      <w:start w:val="1"/>
      <w:numFmt w:val="bullet"/>
      <w:lvlText w:val="o"/>
      <w:lvlJc w:val="left"/>
      <w:pPr>
        <w:tabs>
          <w:tab w:val="num" w:pos="2160"/>
        </w:tabs>
        <w:ind w:left="3600" w:hanging="360"/>
      </w:pPr>
      <w:rPr>
        <w:rFonts w:ascii="Courier New" w:hAnsi="Courier New" w:cs="Courier New" w:hint="default"/>
      </w:rPr>
    </w:lvl>
    <w:lvl w:ilvl="5" w:tplc="7828FBE8">
      <w:start w:val="1"/>
      <w:numFmt w:val="bullet"/>
      <w:lvlText w:val=""/>
      <w:lvlJc w:val="left"/>
      <w:pPr>
        <w:tabs>
          <w:tab w:val="num" w:pos="2520"/>
        </w:tabs>
        <w:ind w:left="4320" w:hanging="360"/>
      </w:pPr>
      <w:rPr>
        <w:rFonts w:ascii="Wingdings" w:hAnsi="Wingdings" w:cs="Wingdings" w:hint="default"/>
      </w:rPr>
    </w:lvl>
    <w:lvl w:ilvl="6" w:tplc="7666C738">
      <w:start w:val="1"/>
      <w:numFmt w:val="bullet"/>
      <w:lvlText w:val=""/>
      <w:lvlJc w:val="left"/>
      <w:pPr>
        <w:tabs>
          <w:tab w:val="num" w:pos="2880"/>
        </w:tabs>
        <w:ind w:left="5040" w:hanging="360"/>
      </w:pPr>
      <w:rPr>
        <w:rFonts w:ascii="Symbol" w:hAnsi="Symbol" w:cs="Symbol" w:hint="default"/>
      </w:rPr>
    </w:lvl>
    <w:lvl w:ilvl="7" w:tplc="57CCAA66">
      <w:start w:val="1"/>
      <w:numFmt w:val="bullet"/>
      <w:lvlText w:val="o"/>
      <w:lvlJc w:val="left"/>
      <w:pPr>
        <w:tabs>
          <w:tab w:val="num" w:pos="3240"/>
        </w:tabs>
        <w:ind w:left="5760" w:hanging="360"/>
      </w:pPr>
      <w:rPr>
        <w:rFonts w:ascii="Courier New" w:hAnsi="Courier New" w:cs="Courier New" w:hint="default"/>
      </w:rPr>
    </w:lvl>
    <w:lvl w:ilvl="8" w:tplc="A0821A18">
      <w:start w:val="1"/>
      <w:numFmt w:val="bullet"/>
      <w:lvlText w:val=""/>
      <w:lvlJc w:val="left"/>
      <w:pPr>
        <w:tabs>
          <w:tab w:val="num" w:pos="3600"/>
        </w:tabs>
        <w:ind w:left="6480" w:hanging="360"/>
      </w:pPr>
      <w:rPr>
        <w:rFonts w:ascii="Wingdings" w:hAnsi="Wingdings" w:cs="Wingdings" w:hint="default"/>
      </w:rPr>
    </w:lvl>
  </w:abstractNum>
  <w:abstractNum w:abstractNumId="32" w15:restartNumberingAfterBreak="0">
    <w:nsid w:val="71121B3C"/>
    <w:multiLevelType w:val="hybridMultilevel"/>
    <w:tmpl w:val="FE500E3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71FB7BA3"/>
    <w:multiLevelType w:val="hybridMultilevel"/>
    <w:tmpl w:val="CA3AB1C6"/>
    <w:lvl w:ilvl="0" w:tplc="6D2A7606">
      <w:start w:val="1"/>
      <w:numFmt w:val="bullet"/>
      <w:lvlText w:val=""/>
      <w:lvlJc w:val="left"/>
      <w:pPr>
        <w:tabs>
          <w:tab w:val="num" w:pos="720"/>
        </w:tabs>
        <w:ind w:left="720" w:hanging="360"/>
      </w:pPr>
      <w:rPr>
        <w:rFonts w:ascii="Symbol" w:hAnsi="Symbol" w:cs="Symbol" w:hint="default"/>
      </w:rPr>
    </w:lvl>
    <w:lvl w:ilvl="1" w:tplc="41585C26">
      <w:start w:val="1"/>
      <w:numFmt w:val="bullet"/>
      <w:lvlText w:val="o"/>
      <w:lvlJc w:val="left"/>
      <w:pPr>
        <w:tabs>
          <w:tab w:val="num" w:pos="1080"/>
        </w:tabs>
        <w:ind w:left="1440" w:hanging="360"/>
      </w:pPr>
      <w:rPr>
        <w:rFonts w:ascii="Courier New" w:hAnsi="Courier New" w:cs="Courier New" w:hint="default"/>
      </w:rPr>
    </w:lvl>
    <w:lvl w:ilvl="2" w:tplc="939EB470">
      <w:start w:val="1"/>
      <w:numFmt w:val="bullet"/>
      <w:lvlText w:val=""/>
      <w:lvlJc w:val="left"/>
      <w:pPr>
        <w:tabs>
          <w:tab w:val="num" w:pos="1440"/>
        </w:tabs>
        <w:ind w:left="2160" w:hanging="360"/>
      </w:pPr>
      <w:rPr>
        <w:rFonts w:ascii="Wingdings" w:hAnsi="Wingdings" w:cs="Wingdings" w:hint="default"/>
      </w:rPr>
    </w:lvl>
    <w:lvl w:ilvl="3" w:tplc="CB564C86">
      <w:start w:val="1"/>
      <w:numFmt w:val="bullet"/>
      <w:lvlText w:val=""/>
      <w:lvlJc w:val="left"/>
      <w:pPr>
        <w:tabs>
          <w:tab w:val="num" w:pos="1800"/>
        </w:tabs>
        <w:ind w:left="2880" w:hanging="360"/>
      </w:pPr>
      <w:rPr>
        <w:rFonts w:ascii="Symbol" w:hAnsi="Symbol" w:cs="Symbol" w:hint="default"/>
      </w:rPr>
    </w:lvl>
    <w:lvl w:ilvl="4" w:tplc="3B8CE746">
      <w:start w:val="1"/>
      <w:numFmt w:val="bullet"/>
      <w:lvlText w:val="o"/>
      <w:lvlJc w:val="left"/>
      <w:pPr>
        <w:tabs>
          <w:tab w:val="num" w:pos="2160"/>
        </w:tabs>
        <w:ind w:left="3600" w:hanging="360"/>
      </w:pPr>
      <w:rPr>
        <w:rFonts w:ascii="Courier New" w:hAnsi="Courier New" w:cs="Courier New" w:hint="default"/>
      </w:rPr>
    </w:lvl>
    <w:lvl w:ilvl="5" w:tplc="F1B8AACE">
      <w:start w:val="1"/>
      <w:numFmt w:val="bullet"/>
      <w:lvlText w:val=""/>
      <w:lvlJc w:val="left"/>
      <w:pPr>
        <w:tabs>
          <w:tab w:val="num" w:pos="2520"/>
        </w:tabs>
        <w:ind w:left="4320" w:hanging="360"/>
      </w:pPr>
      <w:rPr>
        <w:rFonts w:ascii="Wingdings" w:hAnsi="Wingdings" w:cs="Wingdings" w:hint="default"/>
      </w:rPr>
    </w:lvl>
    <w:lvl w:ilvl="6" w:tplc="31840988">
      <w:start w:val="1"/>
      <w:numFmt w:val="bullet"/>
      <w:lvlText w:val=""/>
      <w:lvlJc w:val="left"/>
      <w:pPr>
        <w:tabs>
          <w:tab w:val="num" w:pos="2880"/>
        </w:tabs>
        <w:ind w:left="5040" w:hanging="360"/>
      </w:pPr>
      <w:rPr>
        <w:rFonts w:ascii="Symbol" w:hAnsi="Symbol" w:cs="Symbol" w:hint="default"/>
      </w:rPr>
    </w:lvl>
    <w:lvl w:ilvl="7" w:tplc="043A5FC2">
      <w:start w:val="1"/>
      <w:numFmt w:val="bullet"/>
      <w:lvlText w:val="o"/>
      <w:lvlJc w:val="left"/>
      <w:pPr>
        <w:tabs>
          <w:tab w:val="num" w:pos="3240"/>
        </w:tabs>
        <w:ind w:left="5760" w:hanging="360"/>
      </w:pPr>
      <w:rPr>
        <w:rFonts w:ascii="Courier New" w:hAnsi="Courier New" w:cs="Courier New" w:hint="default"/>
      </w:rPr>
    </w:lvl>
    <w:lvl w:ilvl="8" w:tplc="08E82B2E">
      <w:start w:val="1"/>
      <w:numFmt w:val="bullet"/>
      <w:lvlText w:val=""/>
      <w:lvlJc w:val="left"/>
      <w:pPr>
        <w:tabs>
          <w:tab w:val="num" w:pos="3600"/>
        </w:tabs>
        <w:ind w:left="6480" w:hanging="360"/>
      </w:pPr>
      <w:rPr>
        <w:rFonts w:ascii="Wingdings" w:hAnsi="Wingdings" w:cs="Wingdings" w:hint="default"/>
      </w:rPr>
    </w:lvl>
  </w:abstractNum>
  <w:abstractNum w:abstractNumId="34" w15:restartNumberingAfterBreak="0">
    <w:nsid w:val="7A08510B"/>
    <w:multiLevelType w:val="hybridMultilevel"/>
    <w:tmpl w:val="2D825CD2"/>
    <w:lvl w:ilvl="0" w:tplc="E49A9192">
      <w:start w:val="1"/>
      <w:numFmt w:val="bullet"/>
      <w:lvlText w:val="-"/>
      <w:lvlJc w:val="left"/>
      <w:pPr>
        <w:ind w:left="720" w:hanging="360"/>
      </w:pPr>
      <w:rPr>
        <w:rFonts w:ascii="Gotham Rounded Light" w:eastAsiaTheme="minorHAnsi" w:hAnsi="Gotham Rounded Light" w:cstheme="minorBid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7E3C0E57"/>
    <w:multiLevelType w:val="hybridMultilevel"/>
    <w:tmpl w:val="6F660ED4"/>
    <w:lvl w:ilvl="0" w:tplc="6DD4E1C2">
      <w:start w:val="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8"/>
  </w:num>
  <w:num w:numId="2">
    <w:abstractNumId w:val="18"/>
  </w:num>
  <w:num w:numId="3">
    <w:abstractNumId w:val="30"/>
  </w:num>
  <w:num w:numId="4">
    <w:abstractNumId w:val="0"/>
  </w:num>
  <w:num w:numId="5">
    <w:abstractNumId w:val="24"/>
  </w:num>
  <w:num w:numId="6">
    <w:abstractNumId w:val="9"/>
  </w:num>
  <w:num w:numId="7">
    <w:abstractNumId w:val="25"/>
  </w:num>
  <w:num w:numId="8">
    <w:abstractNumId w:val="23"/>
  </w:num>
  <w:num w:numId="9">
    <w:abstractNumId w:val="6"/>
  </w:num>
  <w:num w:numId="10">
    <w:abstractNumId w:val="26"/>
  </w:num>
  <w:num w:numId="11">
    <w:abstractNumId w:val="15"/>
  </w:num>
  <w:num w:numId="12">
    <w:abstractNumId w:val="7"/>
  </w:num>
  <w:num w:numId="13">
    <w:abstractNumId w:val="33"/>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31"/>
  </w:num>
  <w:num w:numId="17">
    <w:abstractNumId w:val="17"/>
  </w:num>
  <w:num w:numId="18">
    <w:abstractNumId w:val="29"/>
  </w:num>
  <w:num w:numId="19">
    <w:abstractNumId w:val="10"/>
  </w:num>
  <w:num w:numId="20">
    <w:abstractNumId w:val="3"/>
  </w:num>
  <w:num w:numId="21">
    <w:abstractNumId w:val="27"/>
  </w:num>
  <w:num w:numId="22">
    <w:abstractNumId w:val="19"/>
  </w:num>
  <w:num w:numId="23">
    <w:abstractNumId w:val="34"/>
  </w:num>
  <w:num w:numId="24">
    <w:abstractNumId w:val="11"/>
  </w:num>
  <w:num w:numId="25">
    <w:abstractNumId w:val="16"/>
  </w:num>
  <w:num w:numId="26">
    <w:abstractNumId w:val="32"/>
  </w:num>
  <w:num w:numId="27">
    <w:abstractNumId w:val="2"/>
  </w:num>
  <w:num w:numId="28">
    <w:abstractNumId w:val="1"/>
  </w:num>
  <w:num w:numId="29">
    <w:abstractNumId w:val="4"/>
  </w:num>
  <w:num w:numId="30">
    <w:abstractNumId w:val="20"/>
  </w:num>
  <w:num w:numId="31">
    <w:abstractNumId w:val="14"/>
  </w:num>
  <w:num w:numId="32">
    <w:abstractNumId w:val="22"/>
  </w:num>
  <w:num w:numId="33">
    <w:abstractNumId w:val="13"/>
  </w:num>
  <w:num w:numId="34">
    <w:abstractNumId w:val="35"/>
  </w:num>
  <w:num w:numId="35">
    <w:abstractNumId w:val="5"/>
  </w:num>
  <w:num w:numId="36">
    <w:abstractNumId w:val="21"/>
  </w:num>
  <w:num w:numId="37">
    <w:abstractNumId w:val="8"/>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2B4"/>
    <w:rsid w:val="00000A4B"/>
    <w:rsid w:val="00001B00"/>
    <w:rsid w:val="00006051"/>
    <w:rsid w:val="00012D9B"/>
    <w:rsid w:val="00014F15"/>
    <w:rsid w:val="00020903"/>
    <w:rsid w:val="00020DEA"/>
    <w:rsid w:val="0002467F"/>
    <w:rsid w:val="0002480D"/>
    <w:rsid w:val="000316F6"/>
    <w:rsid w:val="00040C08"/>
    <w:rsid w:val="00041FDB"/>
    <w:rsid w:val="00043519"/>
    <w:rsid w:val="00046107"/>
    <w:rsid w:val="00070D15"/>
    <w:rsid w:val="00072C6A"/>
    <w:rsid w:val="00073C1B"/>
    <w:rsid w:val="00075D88"/>
    <w:rsid w:val="00080E15"/>
    <w:rsid w:val="0008169D"/>
    <w:rsid w:val="00083D17"/>
    <w:rsid w:val="000840EA"/>
    <w:rsid w:val="000853E0"/>
    <w:rsid w:val="000873E0"/>
    <w:rsid w:val="00091CDD"/>
    <w:rsid w:val="00096944"/>
    <w:rsid w:val="000B0FEE"/>
    <w:rsid w:val="000B1E74"/>
    <w:rsid w:val="000B6BAF"/>
    <w:rsid w:val="000C0D06"/>
    <w:rsid w:val="000C4909"/>
    <w:rsid w:val="000E032C"/>
    <w:rsid w:val="000E41DD"/>
    <w:rsid w:val="000E426A"/>
    <w:rsid w:val="000F0590"/>
    <w:rsid w:val="000F1E72"/>
    <w:rsid w:val="000F333C"/>
    <w:rsid w:val="000F4D56"/>
    <w:rsid w:val="000F6F4B"/>
    <w:rsid w:val="0010053B"/>
    <w:rsid w:val="001008A1"/>
    <w:rsid w:val="001015BE"/>
    <w:rsid w:val="00101E38"/>
    <w:rsid w:val="0010237A"/>
    <w:rsid w:val="00103721"/>
    <w:rsid w:val="00105493"/>
    <w:rsid w:val="00112AD7"/>
    <w:rsid w:val="0011532D"/>
    <w:rsid w:val="001156B4"/>
    <w:rsid w:val="0011773A"/>
    <w:rsid w:val="001252C4"/>
    <w:rsid w:val="0013256D"/>
    <w:rsid w:val="00136163"/>
    <w:rsid w:val="00143F45"/>
    <w:rsid w:val="00144A43"/>
    <w:rsid w:val="00147EE0"/>
    <w:rsid w:val="001570CE"/>
    <w:rsid w:val="00166494"/>
    <w:rsid w:val="001754D9"/>
    <w:rsid w:val="00182D97"/>
    <w:rsid w:val="00194659"/>
    <w:rsid w:val="00195DC6"/>
    <w:rsid w:val="0019649A"/>
    <w:rsid w:val="00197131"/>
    <w:rsid w:val="001A02FC"/>
    <w:rsid w:val="001A048D"/>
    <w:rsid w:val="001A0492"/>
    <w:rsid w:val="001A0D32"/>
    <w:rsid w:val="001A7F62"/>
    <w:rsid w:val="001B5B55"/>
    <w:rsid w:val="001B60E2"/>
    <w:rsid w:val="001B63E6"/>
    <w:rsid w:val="001C1177"/>
    <w:rsid w:val="001C2513"/>
    <w:rsid w:val="001C58D5"/>
    <w:rsid w:val="001D364E"/>
    <w:rsid w:val="001D3932"/>
    <w:rsid w:val="001D4F02"/>
    <w:rsid w:val="001E1A70"/>
    <w:rsid w:val="001E3652"/>
    <w:rsid w:val="001E54B9"/>
    <w:rsid w:val="001E6E8A"/>
    <w:rsid w:val="001F193F"/>
    <w:rsid w:val="001F1CB7"/>
    <w:rsid w:val="001F1E43"/>
    <w:rsid w:val="001F1F11"/>
    <w:rsid w:val="001F6677"/>
    <w:rsid w:val="00212F51"/>
    <w:rsid w:val="00222EAA"/>
    <w:rsid w:val="00232867"/>
    <w:rsid w:val="0023353F"/>
    <w:rsid w:val="00263FAA"/>
    <w:rsid w:val="00265187"/>
    <w:rsid w:val="00265EBE"/>
    <w:rsid w:val="00270E0B"/>
    <w:rsid w:val="0027158F"/>
    <w:rsid w:val="00273FAE"/>
    <w:rsid w:val="0027542B"/>
    <w:rsid w:val="0028288D"/>
    <w:rsid w:val="00282E3E"/>
    <w:rsid w:val="002945DA"/>
    <w:rsid w:val="00295528"/>
    <w:rsid w:val="00295655"/>
    <w:rsid w:val="002B314B"/>
    <w:rsid w:val="002B374E"/>
    <w:rsid w:val="002B5405"/>
    <w:rsid w:val="002C14A1"/>
    <w:rsid w:val="002C48FE"/>
    <w:rsid w:val="002E327C"/>
    <w:rsid w:val="002E4778"/>
    <w:rsid w:val="002E53BD"/>
    <w:rsid w:val="002F6B63"/>
    <w:rsid w:val="002F739D"/>
    <w:rsid w:val="003012D1"/>
    <w:rsid w:val="00302E42"/>
    <w:rsid w:val="00303D44"/>
    <w:rsid w:val="003054F1"/>
    <w:rsid w:val="00305F07"/>
    <w:rsid w:val="00314EBD"/>
    <w:rsid w:val="00317C9A"/>
    <w:rsid w:val="00323B04"/>
    <w:rsid w:val="003249E1"/>
    <w:rsid w:val="00325426"/>
    <w:rsid w:val="00333F7D"/>
    <w:rsid w:val="00334F4C"/>
    <w:rsid w:val="003364C8"/>
    <w:rsid w:val="00341D0C"/>
    <w:rsid w:val="00342ECB"/>
    <w:rsid w:val="00344788"/>
    <w:rsid w:val="00351623"/>
    <w:rsid w:val="00351AA2"/>
    <w:rsid w:val="003524EE"/>
    <w:rsid w:val="0035259C"/>
    <w:rsid w:val="00357F3E"/>
    <w:rsid w:val="003603E6"/>
    <w:rsid w:val="00362079"/>
    <w:rsid w:val="00372CA7"/>
    <w:rsid w:val="0037766A"/>
    <w:rsid w:val="00384B0D"/>
    <w:rsid w:val="00387474"/>
    <w:rsid w:val="00390281"/>
    <w:rsid w:val="003916C8"/>
    <w:rsid w:val="00391E6F"/>
    <w:rsid w:val="00391EDF"/>
    <w:rsid w:val="00394628"/>
    <w:rsid w:val="0039766B"/>
    <w:rsid w:val="003A0B98"/>
    <w:rsid w:val="003A176B"/>
    <w:rsid w:val="003A27D5"/>
    <w:rsid w:val="003A401F"/>
    <w:rsid w:val="003A45A2"/>
    <w:rsid w:val="003D1CE6"/>
    <w:rsid w:val="003D69F7"/>
    <w:rsid w:val="003E0958"/>
    <w:rsid w:val="003E7096"/>
    <w:rsid w:val="003E7523"/>
    <w:rsid w:val="003F158C"/>
    <w:rsid w:val="003F295A"/>
    <w:rsid w:val="003F6A33"/>
    <w:rsid w:val="003F7359"/>
    <w:rsid w:val="003F7652"/>
    <w:rsid w:val="003F7E3B"/>
    <w:rsid w:val="00406C0B"/>
    <w:rsid w:val="00411C61"/>
    <w:rsid w:val="004176E8"/>
    <w:rsid w:val="00424630"/>
    <w:rsid w:val="0043377A"/>
    <w:rsid w:val="004340C8"/>
    <w:rsid w:val="0043428D"/>
    <w:rsid w:val="00435FA1"/>
    <w:rsid w:val="00442DB6"/>
    <w:rsid w:val="00453465"/>
    <w:rsid w:val="0045545B"/>
    <w:rsid w:val="00457F3A"/>
    <w:rsid w:val="0046157B"/>
    <w:rsid w:val="004620D7"/>
    <w:rsid w:val="0046325C"/>
    <w:rsid w:val="0046401D"/>
    <w:rsid w:val="00466473"/>
    <w:rsid w:val="004717BA"/>
    <w:rsid w:val="0047320B"/>
    <w:rsid w:val="00473632"/>
    <w:rsid w:val="0048184B"/>
    <w:rsid w:val="00483EA8"/>
    <w:rsid w:val="004852A4"/>
    <w:rsid w:val="004864BC"/>
    <w:rsid w:val="00497305"/>
    <w:rsid w:val="004B68D8"/>
    <w:rsid w:val="004C01C1"/>
    <w:rsid w:val="004C123B"/>
    <w:rsid w:val="004C7C29"/>
    <w:rsid w:val="004D32ED"/>
    <w:rsid w:val="004D6648"/>
    <w:rsid w:val="004E43F9"/>
    <w:rsid w:val="004F2DC5"/>
    <w:rsid w:val="004F2E8A"/>
    <w:rsid w:val="004F3CFF"/>
    <w:rsid w:val="004F4857"/>
    <w:rsid w:val="004F5F97"/>
    <w:rsid w:val="004F6F55"/>
    <w:rsid w:val="005013A6"/>
    <w:rsid w:val="00502740"/>
    <w:rsid w:val="005033C5"/>
    <w:rsid w:val="00510335"/>
    <w:rsid w:val="00511541"/>
    <w:rsid w:val="0051760D"/>
    <w:rsid w:val="00522BE8"/>
    <w:rsid w:val="00530989"/>
    <w:rsid w:val="00532A5F"/>
    <w:rsid w:val="00532D93"/>
    <w:rsid w:val="00534777"/>
    <w:rsid w:val="0054220F"/>
    <w:rsid w:val="0054630B"/>
    <w:rsid w:val="005551EC"/>
    <w:rsid w:val="00556B3C"/>
    <w:rsid w:val="005613E2"/>
    <w:rsid w:val="00564B10"/>
    <w:rsid w:val="005708C5"/>
    <w:rsid w:val="0057260F"/>
    <w:rsid w:val="00581C1B"/>
    <w:rsid w:val="005A5ADB"/>
    <w:rsid w:val="005B0A7E"/>
    <w:rsid w:val="005B7904"/>
    <w:rsid w:val="005C4093"/>
    <w:rsid w:val="005D0B4E"/>
    <w:rsid w:val="005D5238"/>
    <w:rsid w:val="005D5D6E"/>
    <w:rsid w:val="005E6B29"/>
    <w:rsid w:val="005E730D"/>
    <w:rsid w:val="005E7500"/>
    <w:rsid w:val="00603DF8"/>
    <w:rsid w:val="00606960"/>
    <w:rsid w:val="00611205"/>
    <w:rsid w:val="006126E6"/>
    <w:rsid w:val="006143AD"/>
    <w:rsid w:val="006149E6"/>
    <w:rsid w:val="0062188C"/>
    <w:rsid w:val="006249FD"/>
    <w:rsid w:val="00626D0E"/>
    <w:rsid w:val="0063521F"/>
    <w:rsid w:val="00635257"/>
    <w:rsid w:val="006443F7"/>
    <w:rsid w:val="006455A0"/>
    <w:rsid w:val="00645A4A"/>
    <w:rsid w:val="00646D38"/>
    <w:rsid w:val="006475FB"/>
    <w:rsid w:val="006502B4"/>
    <w:rsid w:val="00654601"/>
    <w:rsid w:val="006702B0"/>
    <w:rsid w:val="00676111"/>
    <w:rsid w:val="00681424"/>
    <w:rsid w:val="0068648E"/>
    <w:rsid w:val="00693667"/>
    <w:rsid w:val="006A0323"/>
    <w:rsid w:val="006A49A2"/>
    <w:rsid w:val="006A56F9"/>
    <w:rsid w:val="006A768C"/>
    <w:rsid w:val="006B0419"/>
    <w:rsid w:val="006B1FE1"/>
    <w:rsid w:val="006B5B74"/>
    <w:rsid w:val="006C0A54"/>
    <w:rsid w:val="006C7E68"/>
    <w:rsid w:val="006D181B"/>
    <w:rsid w:val="006D39AE"/>
    <w:rsid w:val="006D4609"/>
    <w:rsid w:val="006E300B"/>
    <w:rsid w:val="006E47ED"/>
    <w:rsid w:val="006E71BA"/>
    <w:rsid w:val="006E7BA7"/>
    <w:rsid w:val="00710EAD"/>
    <w:rsid w:val="00713274"/>
    <w:rsid w:val="007148AA"/>
    <w:rsid w:val="00722B2E"/>
    <w:rsid w:val="007247B4"/>
    <w:rsid w:val="00730D15"/>
    <w:rsid w:val="007340D0"/>
    <w:rsid w:val="0073675D"/>
    <w:rsid w:val="00744956"/>
    <w:rsid w:val="007504CA"/>
    <w:rsid w:val="00751E2F"/>
    <w:rsid w:val="00753EC6"/>
    <w:rsid w:val="00756873"/>
    <w:rsid w:val="00766144"/>
    <w:rsid w:val="00771169"/>
    <w:rsid w:val="007843B1"/>
    <w:rsid w:val="00787DAC"/>
    <w:rsid w:val="00790489"/>
    <w:rsid w:val="00793DB8"/>
    <w:rsid w:val="00795B97"/>
    <w:rsid w:val="007A015D"/>
    <w:rsid w:val="007A0347"/>
    <w:rsid w:val="007A312D"/>
    <w:rsid w:val="007A357F"/>
    <w:rsid w:val="007B4C35"/>
    <w:rsid w:val="007D5D3B"/>
    <w:rsid w:val="007E1E34"/>
    <w:rsid w:val="007F0606"/>
    <w:rsid w:val="007F2C63"/>
    <w:rsid w:val="007F59D4"/>
    <w:rsid w:val="00803290"/>
    <w:rsid w:val="0080432B"/>
    <w:rsid w:val="008060A2"/>
    <w:rsid w:val="008079E5"/>
    <w:rsid w:val="00812BFC"/>
    <w:rsid w:val="00813009"/>
    <w:rsid w:val="00816CD2"/>
    <w:rsid w:val="008347F3"/>
    <w:rsid w:val="0083577A"/>
    <w:rsid w:val="008367AF"/>
    <w:rsid w:val="00842D06"/>
    <w:rsid w:val="008457A8"/>
    <w:rsid w:val="0084613B"/>
    <w:rsid w:val="008533DB"/>
    <w:rsid w:val="0085369C"/>
    <w:rsid w:val="0086397C"/>
    <w:rsid w:val="00877B5A"/>
    <w:rsid w:val="0088029C"/>
    <w:rsid w:val="00886F9E"/>
    <w:rsid w:val="008930B3"/>
    <w:rsid w:val="00894F04"/>
    <w:rsid w:val="008967EB"/>
    <w:rsid w:val="008A4451"/>
    <w:rsid w:val="008A58C6"/>
    <w:rsid w:val="008B27EC"/>
    <w:rsid w:val="008B4130"/>
    <w:rsid w:val="008B532B"/>
    <w:rsid w:val="008B7456"/>
    <w:rsid w:val="008C1532"/>
    <w:rsid w:val="008C5EF0"/>
    <w:rsid w:val="008C6D23"/>
    <w:rsid w:val="008D2BFB"/>
    <w:rsid w:val="008D53F5"/>
    <w:rsid w:val="008D59DC"/>
    <w:rsid w:val="008E0E7F"/>
    <w:rsid w:val="008E45C9"/>
    <w:rsid w:val="008E77CF"/>
    <w:rsid w:val="008E7CF4"/>
    <w:rsid w:val="008F4531"/>
    <w:rsid w:val="008F53F3"/>
    <w:rsid w:val="00900478"/>
    <w:rsid w:val="00902490"/>
    <w:rsid w:val="0090257D"/>
    <w:rsid w:val="00902C86"/>
    <w:rsid w:val="00911B1D"/>
    <w:rsid w:val="00915258"/>
    <w:rsid w:val="00915D8C"/>
    <w:rsid w:val="0091665D"/>
    <w:rsid w:val="00921FBF"/>
    <w:rsid w:val="00925764"/>
    <w:rsid w:val="00927188"/>
    <w:rsid w:val="00932653"/>
    <w:rsid w:val="00932813"/>
    <w:rsid w:val="00941579"/>
    <w:rsid w:val="00947715"/>
    <w:rsid w:val="00952C71"/>
    <w:rsid w:val="00955702"/>
    <w:rsid w:val="009725C9"/>
    <w:rsid w:val="009773B5"/>
    <w:rsid w:val="0098238B"/>
    <w:rsid w:val="00982C7C"/>
    <w:rsid w:val="00995201"/>
    <w:rsid w:val="009A25BD"/>
    <w:rsid w:val="009B3A7F"/>
    <w:rsid w:val="009B597F"/>
    <w:rsid w:val="009B6816"/>
    <w:rsid w:val="009C1749"/>
    <w:rsid w:val="009C3A97"/>
    <w:rsid w:val="009D6D86"/>
    <w:rsid w:val="009D74AA"/>
    <w:rsid w:val="009D7B90"/>
    <w:rsid w:val="009E1A29"/>
    <w:rsid w:val="009E3860"/>
    <w:rsid w:val="009E4DD7"/>
    <w:rsid w:val="009E6C22"/>
    <w:rsid w:val="009E71FF"/>
    <w:rsid w:val="009F20FC"/>
    <w:rsid w:val="00A03835"/>
    <w:rsid w:val="00A12476"/>
    <w:rsid w:val="00A14F8C"/>
    <w:rsid w:val="00A23CF7"/>
    <w:rsid w:val="00A254E9"/>
    <w:rsid w:val="00A30802"/>
    <w:rsid w:val="00A32A25"/>
    <w:rsid w:val="00A32EFE"/>
    <w:rsid w:val="00A34AEA"/>
    <w:rsid w:val="00A4436C"/>
    <w:rsid w:val="00A50E83"/>
    <w:rsid w:val="00A56704"/>
    <w:rsid w:val="00A61D7A"/>
    <w:rsid w:val="00A6259C"/>
    <w:rsid w:val="00A63BCB"/>
    <w:rsid w:val="00A63F67"/>
    <w:rsid w:val="00A65332"/>
    <w:rsid w:val="00A6677F"/>
    <w:rsid w:val="00A728CD"/>
    <w:rsid w:val="00A752C9"/>
    <w:rsid w:val="00A75E23"/>
    <w:rsid w:val="00A7754C"/>
    <w:rsid w:val="00A80C11"/>
    <w:rsid w:val="00A8151A"/>
    <w:rsid w:val="00A81C85"/>
    <w:rsid w:val="00A82801"/>
    <w:rsid w:val="00A849AB"/>
    <w:rsid w:val="00A86419"/>
    <w:rsid w:val="00A900D3"/>
    <w:rsid w:val="00A97742"/>
    <w:rsid w:val="00AA6BA3"/>
    <w:rsid w:val="00AB4A95"/>
    <w:rsid w:val="00AC0003"/>
    <w:rsid w:val="00AC09B8"/>
    <w:rsid w:val="00AC29CC"/>
    <w:rsid w:val="00AC2ABB"/>
    <w:rsid w:val="00AC442C"/>
    <w:rsid w:val="00AC4CA4"/>
    <w:rsid w:val="00AC4F3C"/>
    <w:rsid w:val="00AC595C"/>
    <w:rsid w:val="00AC7664"/>
    <w:rsid w:val="00AD28E3"/>
    <w:rsid w:val="00AE07F1"/>
    <w:rsid w:val="00AE4F6D"/>
    <w:rsid w:val="00AE63CD"/>
    <w:rsid w:val="00AF0A81"/>
    <w:rsid w:val="00AF1AF0"/>
    <w:rsid w:val="00AF3705"/>
    <w:rsid w:val="00AF410A"/>
    <w:rsid w:val="00AF4418"/>
    <w:rsid w:val="00AF45C4"/>
    <w:rsid w:val="00AF4AC7"/>
    <w:rsid w:val="00AF5ED0"/>
    <w:rsid w:val="00AF7776"/>
    <w:rsid w:val="00AF7FAE"/>
    <w:rsid w:val="00B0195C"/>
    <w:rsid w:val="00B0267D"/>
    <w:rsid w:val="00B0311D"/>
    <w:rsid w:val="00B05936"/>
    <w:rsid w:val="00B0749A"/>
    <w:rsid w:val="00B07D44"/>
    <w:rsid w:val="00B11C00"/>
    <w:rsid w:val="00B20B86"/>
    <w:rsid w:val="00B217FF"/>
    <w:rsid w:val="00B226A8"/>
    <w:rsid w:val="00B30F78"/>
    <w:rsid w:val="00B31C0A"/>
    <w:rsid w:val="00B40CB5"/>
    <w:rsid w:val="00B42C59"/>
    <w:rsid w:val="00B555A1"/>
    <w:rsid w:val="00B6119B"/>
    <w:rsid w:val="00B62621"/>
    <w:rsid w:val="00B67905"/>
    <w:rsid w:val="00B741FE"/>
    <w:rsid w:val="00B80764"/>
    <w:rsid w:val="00B82151"/>
    <w:rsid w:val="00B836A7"/>
    <w:rsid w:val="00B838F2"/>
    <w:rsid w:val="00B951CF"/>
    <w:rsid w:val="00BA29D3"/>
    <w:rsid w:val="00BB1E49"/>
    <w:rsid w:val="00BB36EC"/>
    <w:rsid w:val="00BB611F"/>
    <w:rsid w:val="00BC1B21"/>
    <w:rsid w:val="00BC2E9D"/>
    <w:rsid w:val="00BC319A"/>
    <w:rsid w:val="00BC75DC"/>
    <w:rsid w:val="00BD5AE1"/>
    <w:rsid w:val="00BF03FE"/>
    <w:rsid w:val="00BF2A78"/>
    <w:rsid w:val="00BF330D"/>
    <w:rsid w:val="00BF7A63"/>
    <w:rsid w:val="00C15EAA"/>
    <w:rsid w:val="00C173A0"/>
    <w:rsid w:val="00C1790B"/>
    <w:rsid w:val="00C21CB5"/>
    <w:rsid w:val="00C22D63"/>
    <w:rsid w:val="00C25226"/>
    <w:rsid w:val="00C3206F"/>
    <w:rsid w:val="00C362E6"/>
    <w:rsid w:val="00C503FB"/>
    <w:rsid w:val="00C53F81"/>
    <w:rsid w:val="00C72449"/>
    <w:rsid w:val="00C76DD9"/>
    <w:rsid w:val="00C83272"/>
    <w:rsid w:val="00C97BC2"/>
    <w:rsid w:val="00CA1735"/>
    <w:rsid w:val="00CA1D4E"/>
    <w:rsid w:val="00CA3B59"/>
    <w:rsid w:val="00CA78F5"/>
    <w:rsid w:val="00CB082C"/>
    <w:rsid w:val="00CC0828"/>
    <w:rsid w:val="00CC08C6"/>
    <w:rsid w:val="00CC47CA"/>
    <w:rsid w:val="00CC5007"/>
    <w:rsid w:val="00CD59D4"/>
    <w:rsid w:val="00CD6ADD"/>
    <w:rsid w:val="00CE24C7"/>
    <w:rsid w:val="00CF1254"/>
    <w:rsid w:val="00CF6F76"/>
    <w:rsid w:val="00CF7AF7"/>
    <w:rsid w:val="00D00EA1"/>
    <w:rsid w:val="00D0102B"/>
    <w:rsid w:val="00D15501"/>
    <w:rsid w:val="00D2119F"/>
    <w:rsid w:val="00D22507"/>
    <w:rsid w:val="00D23A02"/>
    <w:rsid w:val="00D45A8B"/>
    <w:rsid w:val="00D45C3E"/>
    <w:rsid w:val="00D47245"/>
    <w:rsid w:val="00D52BC8"/>
    <w:rsid w:val="00D53608"/>
    <w:rsid w:val="00D538A0"/>
    <w:rsid w:val="00D57653"/>
    <w:rsid w:val="00D60C6E"/>
    <w:rsid w:val="00D61236"/>
    <w:rsid w:val="00D624DE"/>
    <w:rsid w:val="00D63C2E"/>
    <w:rsid w:val="00D63EE4"/>
    <w:rsid w:val="00D72743"/>
    <w:rsid w:val="00D75BFF"/>
    <w:rsid w:val="00D808F5"/>
    <w:rsid w:val="00D84172"/>
    <w:rsid w:val="00D95AD5"/>
    <w:rsid w:val="00D96060"/>
    <w:rsid w:val="00DA5BEE"/>
    <w:rsid w:val="00DA670C"/>
    <w:rsid w:val="00DA7D19"/>
    <w:rsid w:val="00DB38ED"/>
    <w:rsid w:val="00DB4554"/>
    <w:rsid w:val="00DB54D0"/>
    <w:rsid w:val="00DC3606"/>
    <w:rsid w:val="00DC507E"/>
    <w:rsid w:val="00DC5A65"/>
    <w:rsid w:val="00DC6464"/>
    <w:rsid w:val="00DD0405"/>
    <w:rsid w:val="00DD0DF5"/>
    <w:rsid w:val="00DD1D2B"/>
    <w:rsid w:val="00DD34FB"/>
    <w:rsid w:val="00DD3982"/>
    <w:rsid w:val="00DF168A"/>
    <w:rsid w:val="00DF3159"/>
    <w:rsid w:val="00E01768"/>
    <w:rsid w:val="00E02B87"/>
    <w:rsid w:val="00E0339D"/>
    <w:rsid w:val="00E06285"/>
    <w:rsid w:val="00E102D0"/>
    <w:rsid w:val="00E152D9"/>
    <w:rsid w:val="00E22596"/>
    <w:rsid w:val="00E30855"/>
    <w:rsid w:val="00E33808"/>
    <w:rsid w:val="00E44741"/>
    <w:rsid w:val="00E66A10"/>
    <w:rsid w:val="00E75007"/>
    <w:rsid w:val="00E75C67"/>
    <w:rsid w:val="00E8060F"/>
    <w:rsid w:val="00E82BB3"/>
    <w:rsid w:val="00E90FF0"/>
    <w:rsid w:val="00E916C5"/>
    <w:rsid w:val="00E91EC1"/>
    <w:rsid w:val="00E961E6"/>
    <w:rsid w:val="00EA48AD"/>
    <w:rsid w:val="00EB3486"/>
    <w:rsid w:val="00EB449C"/>
    <w:rsid w:val="00EC3C48"/>
    <w:rsid w:val="00EC4574"/>
    <w:rsid w:val="00EC71D9"/>
    <w:rsid w:val="00ED4699"/>
    <w:rsid w:val="00ED48D9"/>
    <w:rsid w:val="00ED5495"/>
    <w:rsid w:val="00ED57B4"/>
    <w:rsid w:val="00ED6800"/>
    <w:rsid w:val="00EE130D"/>
    <w:rsid w:val="00EF13F4"/>
    <w:rsid w:val="00EF7329"/>
    <w:rsid w:val="00EF7D4E"/>
    <w:rsid w:val="00F04D68"/>
    <w:rsid w:val="00F06496"/>
    <w:rsid w:val="00F129ED"/>
    <w:rsid w:val="00F12F03"/>
    <w:rsid w:val="00F148D3"/>
    <w:rsid w:val="00F17303"/>
    <w:rsid w:val="00F22035"/>
    <w:rsid w:val="00F22725"/>
    <w:rsid w:val="00F227EA"/>
    <w:rsid w:val="00F230DF"/>
    <w:rsid w:val="00F319EE"/>
    <w:rsid w:val="00F33D24"/>
    <w:rsid w:val="00F4040E"/>
    <w:rsid w:val="00F4148D"/>
    <w:rsid w:val="00F501B8"/>
    <w:rsid w:val="00F5259C"/>
    <w:rsid w:val="00F525A7"/>
    <w:rsid w:val="00F62356"/>
    <w:rsid w:val="00F63201"/>
    <w:rsid w:val="00F6748E"/>
    <w:rsid w:val="00F73AE9"/>
    <w:rsid w:val="00F765E9"/>
    <w:rsid w:val="00F8394E"/>
    <w:rsid w:val="00F85069"/>
    <w:rsid w:val="00F851C8"/>
    <w:rsid w:val="00F85F81"/>
    <w:rsid w:val="00F903B1"/>
    <w:rsid w:val="00F940F6"/>
    <w:rsid w:val="00F94F59"/>
    <w:rsid w:val="00FA10A8"/>
    <w:rsid w:val="00FA13B5"/>
    <w:rsid w:val="00FA5443"/>
    <w:rsid w:val="00FA6132"/>
    <w:rsid w:val="00FB285F"/>
    <w:rsid w:val="00FB3A42"/>
    <w:rsid w:val="00FB6188"/>
    <w:rsid w:val="00FB65EF"/>
    <w:rsid w:val="00FC07CC"/>
    <w:rsid w:val="00FC0D58"/>
    <w:rsid w:val="00FC20CE"/>
    <w:rsid w:val="00FC422E"/>
    <w:rsid w:val="00FD02CA"/>
    <w:rsid w:val="00FE0ACC"/>
    <w:rsid w:val="00FE0AFE"/>
    <w:rsid w:val="00FE1A9D"/>
    <w:rsid w:val="00FE5EC2"/>
    <w:rsid w:val="00FF2CF4"/>
    <w:rsid w:val="00FF3430"/>
    <w:rsid w:val="0378A943"/>
    <w:rsid w:val="6656A6D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B56905"/>
  <w15:chartTrackingRefBased/>
  <w15:docId w15:val="{ABBF1B7E-B06E-4C90-BE5C-2C3B012EC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k-S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816CD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y"/>
    <w:next w:val="Normlny"/>
    <w:link w:val="Nadpis2Char"/>
    <w:uiPriority w:val="9"/>
    <w:unhideWhenUsed/>
    <w:qFormat/>
    <w:rsid w:val="009D7B9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y"/>
    <w:next w:val="Normlny"/>
    <w:link w:val="Nadpis3Char"/>
    <w:uiPriority w:val="9"/>
    <w:unhideWhenUsed/>
    <w:qFormat/>
    <w:rsid w:val="002C14A1"/>
    <w:pPr>
      <w:keepNext/>
      <w:keepLines/>
      <w:spacing w:before="40"/>
      <w:outlineLvl w:val="2"/>
    </w:pPr>
    <w:rPr>
      <w:rFonts w:asciiTheme="majorHAnsi" w:eastAsiaTheme="majorEastAsia" w:hAnsiTheme="majorHAnsi" w:cstheme="majorBidi"/>
      <w:color w:val="1F3763" w:themeColor="accent1" w:themeShade="7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6502B4"/>
    <w:pPr>
      <w:tabs>
        <w:tab w:val="center" w:pos="4513"/>
        <w:tab w:val="right" w:pos="9026"/>
      </w:tabs>
    </w:pPr>
  </w:style>
  <w:style w:type="character" w:customStyle="1" w:styleId="HlavikaChar">
    <w:name w:val="Hlavička Char"/>
    <w:basedOn w:val="Predvolenpsmoodseku"/>
    <w:link w:val="Hlavika"/>
    <w:uiPriority w:val="99"/>
    <w:rsid w:val="006502B4"/>
  </w:style>
  <w:style w:type="paragraph" w:styleId="Pta">
    <w:name w:val="footer"/>
    <w:basedOn w:val="Normlny"/>
    <w:link w:val="PtaChar"/>
    <w:uiPriority w:val="99"/>
    <w:unhideWhenUsed/>
    <w:rsid w:val="006502B4"/>
    <w:pPr>
      <w:tabs>
        <w:tab w:val="center" w:pos="4513"/>
        <w:tab w:val="right" w:pos="9026"/>
      </w:tabs>
    </w:pPr>
  </w:style>
  <w:style w:type="character" w:customStyle="1" w:styleId="PtaChar">
    <w:name w:val="Päta Char"/>
    <w:basedOn w:val="Predvolenpsmoodseku"/>
    <w:link w:val="Pta"/>
    <w:uiPriority w:val="99"/>
    <w:rsid w:val="006502B4"/>
  </w:style>
  <w:style w:type="character" w:styleId="Hypertextovprepojenie">
    <w:name w:val="Hyperlink"/>
    <w:basedOn w:val="Predvolenpsmoodseku"/>
    <w:uiPriority w:val="99"/>
    <w:unhideWhenUsed/>
    <w:rsid w:val="0023353F"/>
    <w:rPr>
      <w:color w:val="0563C1" w:themeColor="hyperlink"/>
      <w:u w:val="single"/>
    </w:rPr>
  </w:style>
  <w:style w:type="character" w:styleId="Nevyrieenzmienka">
    <w:name w:val="Unresolved Mention"/>
    <w:basedOn w:val="Predvolenpsmoodseku"/>
    <w:uiPriority w:val="99"/>
    <w:semiHidden/>
    <w:unhideWhenUsed/>
    <w:rsid w:val="0023353F"/>
    <w:rPr>
      <w:color w:val="605E5C"/>
      <w:shd w:val="clear" w:color="auto" w:fill="E1DFDD"/>
    </w:rPr>
  </w:style>
  <w:style w:type="character" w:customStyle="1" w:styleId="Internetovodkaz">
    <w:name w:val="Internetový odkaz"/>
    <w:uiPriority w:val="99"/>
    <w:rsid w:val="00B42C59"/>
    <w:rPr>
      <w:rFonts w:ascii="Tahoma" w:hAnsi="Tahoma"/>
      <w:color w:val="0000FF"/>
      <w:sz w:val="20"/>
      <w:u w:val="single"/>
    </w:rPr>
  </w:style>
  <w:style w:type="paragraph" w:styleId="Odsekzoznamu">
    <w:name w:val="List Paragraph"/>
    <w:basedOn w:val="Normlny"/>
    <w:uiPriority w:val="34"/>
    <w:qFormat/>
    <w:rsid w:val="007E1E34"/>
    <w:pPr>
      <w:spacing w:after="160" w:line="259" w:lineRule="auto"/>
      <w:ind w:left="720"/>
      <w:contextualSpacing/>
    </w:pPr>
    <w:rPr>
      <w:sz w:val="22"/>
      <w:szCs w:val="22"/>
    </w:rPr>
  </w:style>
  <w:style w:type="character" w:customStyle="1" w:styleId="lrzxr">
    <w:name w:val="lrzxr"/>
    <w:basedOn w:val="Predvolenpsmoodseku"/>
    <w:rsid w:val="008533DB"/>
  </w:style>
  <w:style w:type="character" w:customStyle="1" w:styleId="Nadpis2Char">
    <w:name w:val="Nadpis 2 Char"/>
    <w:basedOn w:val="Predvolenpsmoodseku"/>
    <w:link w:val="Nadpis2"/>
    <w:uiPriority w:val="9"/>
    <w:rsid w:val="009D7B90"/>
    <w:rPr>
      <w:rFonts w:asciiTheme="majorHAnsi" w:eastAsiaTheme="majorEastAsia" w:hAnsiTheme="majorHAnsi" w:cstheme="majorBidi"/>
      <w:color w:val="2F5496" w:themeColor="accent1" w:themeShade="BF"/>
      <w:sz w:val="26"/>
      <w:szCs w:val="26"/>
    </w:rPr>
  </w:style>
  <w:style w:type="character" w:customStyle="1" w:styleId="Nadpis1Char">
    <w:name w:val="Nadpis 1 Char"/>
    <w:basedOn w:val="Predvolenpsmoodseku"/>
    <w:link w:val="Nadpis1"/>
    <w:uiPriority w:val="9"/>
    <w:rsid w:val="00816CD2"/>
    <w:rPr>
      <w:rFonts w:asciiTheme="majorHAnsi" w:eastAsiaTheme="majorEastAsia" w:hAnsiTheme="majorHAnsi" w:cstheme="majorBidi"/>
      <w:color w:val="2F5496" w:themeColor="accent1" w:themeShade="BF"/>
      <w:sz w:val="32"/>
      <w:szCs w:val="32"/>
    </w:rPr>
  </w:style>
  <w:style w:type="character" w:customStyle="1" w:styleId="Nadpis3Char">
    <w:name w:val="Nadpis 3 Char"/>
    <w:basedOn w:val="Predvolenpsmoodseku"/>
    <w:link w:val="Nadpis3"/>
    <w:uiPriority w:val="9"/>
    <w:rsid w:val="002C14A1"/>
    <w:rPr>
      <w:rFonts w:asciiTheme="majorHAnsi" w:eastAsiaTheme="majorEastAsia" w:hAnsiTheme="majorHAnsi" w:cstheme="majorBidi"/>
      <w:color w:val="1F3763" w:themeColor="accent1" w:themeShade="7F"/>
    </w:rPr>
  </w:style>
  <w:style w:type="character" w:customStyle="1" w:styleId="tlid-translation">
    <w:name w:val="tlid-translation"/>
    <w:basedOn w:val="Predvolenpsmoodseku"/>
    <w:qFormat/>
    <w:rsid w:val="00182D97"/>
  </w:style>
  <w:style w:type="character" w:customStyle="1" w:styleId="jlqj4b">
    <w:name w:val="jlqj4b"/>
    <w:basedOn w:val="Predvolenpsmoodseku"/>
    <w:rsid w:val="00CD6ADD"/>
  </w:style>
  <w:style w:type="paragraph" w:styleId="Revzia">
    <w:name w:val="Revision"/>
    <w:hidden/>
    <w:uiPriority w:val="99"/>
    <w:semiHidden/>
    <w:rsid w:val="00793DB8"/>
  </w:style>
  <w:style w:type="table" w:styleId="Mriekatabuky">
    <w:name w:val="Table Grid"/>
    <w:basedOn w:val="Normlnatabuka"/>
    <w:uiPriority w:val="39"/>
    <w:rsid w:val="00D45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omentra">
    <w:name w:val="annotation text"/>
    <w:basedOn w:val="Normlny"/>
    <w:link w:val="TextkomentraChar"/>
    <w:uiPriority w:val="99"/>
    <w:semiHidden/>
    <w:unhideWhenUsed/>
    <w:rsid w:val="000F333C"/>
    <w:rPr>
      <w:sz w:val="20"/>
      <w:szCs w:val="20"/>
    </w:rPr>
  </w:style>
  <w:style w:type="character" w:customStyle="1" w:styleId="TextkomentraChar">
    <w:name w:val="Text komentára Char"/>
    <w:basedOn w:val="Predvolenpsmoodseku"/>
    <w:link w:val="Textkomentra"/>
    <w:uiPriority w:val="99"/>
    <w:semiHidden/>
    <w:rsid w:val="000F333C"/>
    <w:rPr>
      <w:sz w:val="20"/>
      <w:szCs w:val="20"/>
    </w:rPr>
  </w:style>
  <w:style w:type="character" w:styleId="Odkaznakomentr">
    <w:name w:val="annotation reference"/>
    <w:basedOn w:val="Predvolenpsmoodseku"/>
    <w:uiPriority w:val="99"/>
    <w:semiHidden/>
    <w:unhideWhenUsed/>
    <w:rsid w:val="000F333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185631">
      <w:bodyDiv w:val="1"/>
      <w:marLeft w:val="0"/>
      <w:marRight w:val="0"/>
      <w:marTop w:val="0"/>
      <w:marBottom w:val="0"/>
      <w:divBdr>
        <w:top w:val="none" w:sz="0" w:space="0" w:color="auto"/>
        <w:left w:val="none" w:sz="0" w:space="0" w:color="auto"/>
        <w:bottom w:val="none" w:sz="0" w:space="0" w:color="auto"/>
        <w:right w:val="none" w:sz="0" w:space="0" w:color="auto"/>
      </w:divBdr>
    </w:div>
    <w:div w:id="477184883">
      <w:bodyDiv w:val="1"/>
      <w:marLeft w:val="0"/>
      <w:marRight w:val="0"/>
      <w:marTop w:val="0"/>
      <w:marBottom w:val="0"/>
      <w:divBdr>
        <w:top w:val="none" w:sz="0" w:space="0" w:color="auto"/>
        <w:left w:val="none" w:sz="0" w:space="0" w:color="auto"/>
        <w:bottom w:val="none" w:sz="0" w:space="0" w:color="auto"/>
        <w:right w:val="none" w:sz="0" w:space="0" w:color="auto"/>
      </w:divBdr>
    </w:div>
    <w:div w:id="481585510">
      <w:bodyDiv w:val="1"/>
      <w:marLeft w:val="0"/>
      <w:marRight w:val="0"/>
      <w:marTop w:val="0"/>
      <w:marBottom w:val="0"/>
      <w:divBdr>
        <w:top w:val="none" w:sz="0" w:space="0" w:color="auto"/>
        <w:left w:val="none" w:sz="0" w:space="0" w:color="auto"/>
        <w:bottom w:val="none" w:sz="0" w:space="0" w:color="auto"/>
        <w:right w:val="none" w:sz="0" w:space="0" w:color="auto"/>
      </w:divBdr>
    </w:div>
    <w:div w:id="527958982">
      <w:bodyDiv w:val="1"/>
      <w:marLeft w:val="0"/>
      <w:marRight w:val="0"/>
      <w:marTop w:val="0"/>
      <w:marBottom w:val="0"/>
      <w:divBdr>
        <w:top w:val="none" w:sz="0" w:space="0" w:color="auto"/>
        <w:left w:val="none" w:sz="0" w:space="0" w:color="auto"/>
        <w:bottom w:val="none" w:sz="0" w:space="0" w:color="auto"/>
        <w:right w:val="none" w:sz="0" w:space="0" w:color="auto"/>
      </w:divBdr>
    </w:div>
    <w:div w:id="913663747">
      <w:bodyDiv w:val="1"/>
      <w:marLeft w:val="0"/>
      <w:marRight w:val="0"/>
      <w:marTop w:val="0"/>
      <w:marBottom w:val="0"/>
      <w:divBdr>
        <w:top w:val="none" w:sz="0" w:space="0" w:color="auto"/>
        <w:left w:val="none" w:sz="0" w:space="0" w:color="auto"/>
        <w:bottom w:val="none" w:sz="0" w:space="0" w:color="auto"/>
        <w:right w:val="none" w:sz="0" w:space="0" w:color="auto"/>
      </w:divBdr>
    </w:div>
    <w:div w:id="928927452">
      <w:bodyDiv w:val="1"/>
      <w:marLeft w:val="0"/>
      <w:marRight w:val="0"/>
      <w:marTop w:val="0"/>
      <w:marBottom w:val="0"/>
      <w:divBdr>
        <w:top w:val="none" w:sz="0" w:space="0" w:color="auto"/>
        <w:left w:val="none" w:sz="0" w:space="0" w:color="auto"/>
        <w:bottom w:val="none" w:sz="0" w:space="0" w:color="auto"/>
        <w:right w:val="none" w:sz="0" w:space="0" w:color="auto"/>
      </w:divBdr>
    </w:div>
    <w:div w:id="1023361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F242A-6B01-164D-BAB8-0CDF8432B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7</Pages>
  <Words>2510</Words>
  <Characters>14310</Characters>
  <Application>Microsoft Office Word</Application>
  <DocSecurity>0</DocSecurity>
  <Lines>119</Lines>
  <Paragraphs>33</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 B</dc:creator>
  <cp:keywords/>
  <dc:description/>
  <cp:lastModifiedBy>Michal Strnál</cp:lastModifiedBy>
  <cp:revision>6</cp:revision>
  <cp:lastPrinted>2022-03-03T17:42:00Z</cp:lastPrinted>
  <dcterms:created xsi:type="dcterms:W3CDTF">2022-03-10T07:02:00Z</dcterms:created>
  <dcterms:modified xsi:type="dcterms:W3CDTF">2022-04-09T17:33:00Z</dcterms:modified>
</cp:coreProperties>
</file>