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853CE" w14:textId="242E1B54" w:rsidR="00D0367B" w:rsidRPr="00AF3241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strany:</w:t>
      </w:r>
    </w:p>
    <w:p w14:paraId="709E8572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196F467A" w14:textId="3973C314" w:rsidR="00D0367B" w:rsidRPr="00AF3241" w:rsidRDefault="00CD464D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  <w:b/>
          <w:bCs/>
        </w:rPr>
        <w:t>Slovenská republika zastúpená</w:t>
      </w:r>
      <w:r w:rsidR="006D76E7" w:rsidRPr="00AF3241">
        <w:rPr>
          <w:rFonts w:ascii="Arial Narrow" w:hAnsi="Arial Narrow" w:cs="Times New Roman"/>
          <w:b/>
          <w:bCs/>
        </w:rPr>
        <w:t xml:space="preserve"> </w:t>
      </w:r>
      <w:r w:rsidRPr="00AF3241">
        <w:rPr>
          <w:rFonts w:ascii="Arial Narrow" w:hAnsi="Arial Narrow" w:cs="Times New Roman"/>
          <w:b/>
        </w:rPr>
        <w:t>Ministerstvom vnútra Slovenskej republiky</w:t>
      </w:r>
    </w:p>
    <w:p w14:paraId="62CCA313" w14:textId="166290AA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Sídlo: Pribinova 2, 812 72 Bratislava – Staré Mesto, Slovenská republika</w:t>
      </w:r>
    </w:p>
    <w:p w14:paraId="6CE49AFB" w14:textId="2862D5B4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Identifikačné číslo: 00151866</w:t>
      </w:r>
    </w:p>
    <w:p w14:paraId="768EF193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Zastúpená:</w:t>
      </w:r>
    </w:p>
    <w:p w14:paraId="7073E9B7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Objednávateľ</w:t>
      </w:r>
      <w:r w:rsidRPr="00AF3241">
        <w:rPr>
          <w:rFonts w:ascii="Arial Narrow" w:hAnsi="Arial Narrow" w:cs="Times New Roman"/>
        </w:rPr>
        <w:t>“)</w:t>
      </w:r>
    </w:p>
    <w:p w14:paraId="72AD1F19" w14:textId="29DA10EF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</w:t>
      </w:r>
    </w:p>
    <w:p w14:paraId="7C451D96" w14:textId="0F0B0B15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Sídlo: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Identifikačné číslo: </w:t>
      </w:r>
      <w:r w:rsidR="00784AFD" w:rsidRPr="00AF3241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AF3241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AF3241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 xml:space="preserve">, Oddiel: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 xml:space="preserve">, Vložka č.: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Zastúpená:</w:t>
      </w:r>
    </w:p>
    <w:p w14:paraId="5086032D" w14:textId="7D098088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Povolenie na podnikanie v elektroenergetike č.: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Poskytovateľ</w:t>
      </w:r>
      <w:r w:rsidRPr="00AF3241">
        <w:rPr>
          <w:rFonts w:ascii="Arial Narrow" w:hAnsi="Arial Narrow" w:cs="Times New Roman"/>
        </w:rPr>
        <w:t>“)</w:t>
      </w:r>
    </w:p>
    <w:p w14:paraId="20BCCA84" w14:textId="12CFF7E3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(Objednávateľ a Poskytovateľ spolu ďalej ako „</w:t>
      </w:r>
      <w:r w:rsidRPr="00AF3241">
        <w:rPr>
          <w:rFonts w:ascii="Arial Narrow" w:hAnsi="Arial Narrow" w:cs="Times New Roman"/>
          <w:b/>
          <w:bCs/>
        </w:rPr>
        <w:t>Zmluvné strany</w:t>
      </w:r>
      <w:r w:rsidRPr="00AF3241">
        <w:rPr>
          <w:rFonts w:ascii="Arial Narrow" w:hAnsi="Arial Narrow" w:cs="Times New Roman"/>
        </w:rPr>
        <w:t>“)</w:t>
      </w:r>
    </w:p>
    <w:p w14:paraId="5460CD9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AF3241">
        <w:rPr>
          <w:rFonts w:ascii="Arial Narrow" w:hAnsi="Arial Narrow" w:cs="Times New Roman"/>
          <w:b/>
          <w:bCs/>
        </w:rPr>
        <w:t>Zmluva</w:t>
      </w:r>
      <w:r w:rsidR="00CD464D" w:rsidRPr="00AF3241">
        <w:rPr>
          <w:rFonts w:ascii="Arial Narrow" w:hAnsi="Arial Narrow" w:cs="Times New Roman"/>
        </w:rPr>
        <w:t>“) nasledovne:</w:t>
      </w:r>
    </w:p>
    <w:p w14:paraId="059DCE4F" w14:textId="1200631A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01C454E2" w:rsidR="00894A34" w:rsidRPr="00AF3241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>Objednávateľ uskutočnil užšiu súťaž za účelom zriadenia dynamického nákupného systému, ktorej oznámenie o vyhlásení verejného obstarávania bolo uverejnené vo Vestníku verejného obstarávania EÚ č. 2021/S 201 zo dňa 15.10.2021 pod značkou 2021/S 201-522378 na predmet zákazky „Zabezpečenie nákupu, dodávky a distribúcie elektriny a plynu DNS“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="00894A34" w:rsidRPr="00AF3241">
        <w:rPr>
          <w:rFonts w:ascii="Arial Narrow" w:hAnsi="Arial Narrow" w:cs="Times New Roman"/>
        </w:rPr>
        <w:t>.</w:t>
      </w:r>
      <w:r w:rsidR="006420D6" w:rsidRPr="00AF3241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AF3241">
        <w:rPr>
          <w:rFonts w:ascii="Arial Narrow" w:hAnsi="Arial Narrow" w:cs="Times New Roman"/>
        </w:rPr>
        <w:t>zákazky</w:t>
      </w:r>
      <w:r w:rsidR="006420D6" w:rsidRPr="00AF3241">
        <w:rPr>
          <w:rFonts w:ascii="Arial Narrow" w:hAnsi="Arial Narrow" w:cs="Times New Roman"/>
        </w:rPr>
        <w:t xml:space="preserve"> (ďalej ako „</w:t>
      </w:r>
      <w:r w:rsidR="006420D6" w:rsidRPr="00AF3241">
        <w:rPr>
          <w:rFonts w:ascii="Arial Narrow" w:hAnsi="Arial Narrow" w:cs="Times New Roman"/>
          <w:b/>
          <w:bCs/>
        </w:rPr>
        <w:t>OPZ</w:t>
      </w:r>
      <w:r w:rsidR="006420D6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Verejné obstarávanie realizoval </w:t>
      </w:r>
      <w:r w:rsidRPr="00A45695">
        <w:rPr>
          <w:rFonts w:ascii="Arial Narrow" w:hAnsi="Arial Narrow" w:cs="Times New Roman"/>
        </w:rPr>
        <w:t>Objednávateľ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47FC2164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7A10A2AE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 xml:space="preserve">vykonávaných Poskytovateľom pre Objednávateľa (ďalej ako </w:t>
      </w:r>
      <w:r w:rsidR="00E846D5" w:rsidRPr="00AF3241">
        <w:rPr>
          <w:rFonts w:ascii="Arial Narrow" w:hAnsi="Arial Narrow" w:cs="Times New Roman"/>
        </w:rPr>
        <w:lastRenderedPageBreak/>
        <w:t>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7FA4CB3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34000C9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BBB07AF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8817360" w14:textId="7ACF084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3C5CAB32" w14:textId="7CE617AB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mluve až do výšky 120% z objednaného objemu elektriny. V prípade, že zmluvné množstvo prekročí 120% použije sa na prekročený objem maximálne cena, ktorá sa vypočíta ako vážený priemer ceny elektriny (cena PXE) obchodovanej denne, vynásobená príslušným koeficientom podľa dohody za obdobie, v ktorom došlo k prekročeniu</w:t>
      </w:r>
      <w:r w:rsidR="00F25778" w:rsidRPr="00AF3241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27E9162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Maximálna cena za neodobratú elektrinu v prípadoch, na ktoré sa nevzťahuje bod 2.</w:t>
      </w:r>
      <w:r w:rsidR="00820F22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>.2</w:t>
      </w:r>
      <w:r w:rsidR="00617975" w:rsidRPr="00AF3241">
        <w:rPr>
          <w:rFonts w:ascii="Arial Narrow" w:hAnsi="Arial Narrow" w:cs="Times New Roman"/>
        </w:rPr>
        <w:t xml:space="preserve"> tohto článku Zmluvy</w:t>
      </w:r>
      <w:r w:rsidR="00820F22" w:rsidRPr="00AF3241">
        <w:rPr>
          <w:rFonts w:ascii="Arial Narrow" w:hAnsi="Arial Narrow" w:cs="Times New Roman"/>
        </w:rPr>
        <w:t xml:space="preserve"> vyššie</w:t>
      </w:r>
      <w:r w:rsidRPr="00AF3241">
        <w:rPr>
          <w:rFonts w:ascii="Arial Narrow" w:hAnsi="Arial Narrow" w:cs="Times New Roman"/>
        </w:rPr>
        <w:t xml:space="preserve"> bude najviac vo výške</w:t>
      </w:r>
      <w:r w:rsidR="00DC0C55" w:rsidRPr="00AF3241">
        <w:rPr>
          <w:rFonts w:ascii="Arial Narrow" w:hAnsi="Arial Narrow" w:cs="Times New Roman"/>
        </w:rPr>
        <w:t xml:space="preserve"> určenej spôsobom podľa</w:t>
      </w:r>
      <w:r w:rsidRPr="00AF3241">
        <w:rPr>
          <w:rFonts w:ascii="Arial Narrow" w:hAnsi="Arial Narrow" w:cs="Times New Roman"/>
        </w:rPr>
        <w:t xml:space="preserve"> Príloh</w:t>
      </w:r>
      <w:r w:rsidR="00DC0C55" w:rsidRPr="00AF3241">
        <w:rPr>
          <w:rFonts w:ascii="Arial Narrow" w:hAnsi="Arial Narrow" w:cs="Times New Roman"/>
        </w:rPr>
        <w:t>y</w:t>
      </w:r>
      <w:r w:rsidRPr="00AF3241">
        <w:rPr>
          <w:rFonts w:ascii="Arial Narrow" w:hAnsi="Arial Narrow" w:cs="Times New Roman"/>
        </w:rPr>
        <w:t xml:space="preserve"> č. </w:t>
      </w:r>
      <w:r w:rsidR="006420D6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 xml:space="preserve"> tejto </w:t>
      </w:r>
      <w:r w:rsidR="00D9432E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v návrhu na plnenie pomocného kritéria.</w:t>
      </w:r>
    </w:p>
    <w:p w14:paraId="32EBA13D" w14:textId="1C9C18EC" w:rsidR="00EC2A20" w:rsidRPr="00AF3241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AF3241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0DDC5699" w14:textId="2248682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11EBABC2" w14:textId="7CE6E49F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7E7844B2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779BD5B" w14:textId="7848442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25B32503" w14:textId="582ABFD4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Objednávateľovi </w:t>
      </w:r>
      <w:r w:rsidRPr="006E5065">
        <w:rPr>
          <w:rFonts w:ascii="Arial Narrow" w:hAnsi="Arial Narrow" w:cs="Times New Roman"/>
          <w:highlight w:val="yellow"/>
        </w:rPr>
        <w:t>raz ročne</w:t>
      </w:r>
      <w:r w:rsidRPr="00AF3241">
        <w:rPr>
          <w:rFonts w:ascii="Arial Narrow" w:hAnsi="Arial Narrow" w:cs="Times New Roman"/>
        </w:rPr>
        <w:t xml:space="preserve"> spolu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39D2BDC3" w14:textId="3BB0F171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64C6AFD7" w14:textId="1375E58D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3554A851" w14:textId="4FD74BA4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a.s., Stredoslovenská distribučná, a.s., Východoslovenská distribučná, a.s.) </w:t>
      </w:r>
      <w:r w:rsidRPr="00AF3241">
        <w:rPr>
          <w:rFonts w:ascii="Arial Narrow" w:hAnsi="Arial Narrow" w:cs="Times New Roman"/>
        </w:rPr>
        <w:lastRenderedPageBreak/>
        <w:t>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117DA9A6" w14:textId="0E2B58D1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4A1A72A0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38E6C6F0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4E5A5A94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049F057F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743BD7EC" w:rsidR="007946E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811679">
        <w:rPr>
          <w:rFonts w:ascii="Arial Narrow" w:hAnsi="Arial Narrow" w:cs="Times New Roman"/>
          <w:highlight w:val="yellow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E48ACA6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3B2887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a.s. , Stredoslovenská energetika - Distribúcia, a.s. a Východoslovenská distribučná, a.s. a schválenej Úradom pre reguláciu sieťových odvetví. </w:t>
      </w:r>
    </w:p>
    <w:p w14:paraId="3DCEF306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AF3241" w:rsidRPr="00AF3241">
        <w:rPr>
          <w:rFonts w:ascii="Arial Narrow" w:hAnsi="Arial Narrow" w:cs="Times New Roman"/>
          <w:lang w:eastAsia="de-DE"/>
        </w:rPr>
        <w:t>ako suma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925D82">
        <w:rPr>
          <w:rFonts w:ascii="Arial Narrow" w:hAnsi="Arial Narrow" w:cs="Times New Roman"/>
          <w:lang w:eastAsia="de-DE"/>
        </w:rPr>
        <w:t xml:space="preserve"> bez DPH</w:t>
      </w:r>
      <w:r w:rsidR="00AF3241" w:rsidRPr="00AF3241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683B20" w:rsidRPr="00AF3241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AF3241">
        <w:rPr>
          <w:rFonts w:ascii="Arial Narrow" w:hAnsi="Arial Narrow" w:cs="Times New Roman"/>
        </w:rPr>
        <w:t>;</w:t>
      </w:r>
    </w:p>
    <w:p w14:paraId="45B7FDB4" w14:textId="7859E9F5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3E8CAF58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AF3241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68F65FC8" w14:textId="1DF31DD4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1480753F" w:rsidR="00F25778" w:rsidRPr="00AF3241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 sa dohodli, že podkladom pre</w:t>
      </w:r>
      <w:r w:rsidR="002848BB" w:rsidRPr="00AF3241">
        <w:rPr>
          <w:rFonts w:ascii="Arial Narrow" w:hAnsi="Arial Narrow" w:cs="Times New Roman"/>
        </w:rPr>
        <w:t xml:space="preserve"> určenie</w:t>
      </w:r>
      <w:r w:rsidRPr="00AF3241">
        <w:rPr>
          <w:rFonts w:ascii="Arial Narrow" w:hAnsi="Arial Narrow" w:cs="Times New Roman"/>
        </w:rPr>
        <w:t xml:space="preserve"> </w:t>
      </w:r>
      <w:r w:rsidR="00E21F64" w:rsidRPr="00AF3241">
        <w:rPr>
          <w:rFonts w:ascii="Arial Narrow" w:hAnsi="Arial Narrow" w:cs="Times New Roman"/>
        </w:rPr>
        <w:t>c</w:t>
      </w:r>
      <w:r w:rsidR="00570382" w:rsidRPr="00AF3241">
        <w:rPr>
          <w:rFonts w:ascii="Arial Narrow" w:hAnsi="Arial Narrow" w:cs="Times New Roman"/>
        </w:rPr>
        <w:t>eny</w:t>
      </w:r>
      <w:r w:rsidRPr="00AF3241">
        <w:rPr>
          <w:rFonts w:ascii="Arial Narrow" w:hAnsi="Arial Narrow" w:cs="Times New Roman"/>
        </w:rPr>
        <w:t xml:space="preserve"> podľa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AF3241">
        <w:rPr>
          <w:rFonts w:ascii="Arial Narrow" w:hAnsi="Arial Narrow" w:cs="Times New Roman"/>
        </w:rPr>
        <w:t xml:space="preserve"> vo Verejnom obstarávaní</w:t>
      </w:r>
      <w:r w:rsidRPr="00AF3241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AF3241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lastRenderedPageBreak/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bookmarkStart w:id="1" w:name="_GoBack"/>
      <w:bookmarkEnd w:id="1"/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433DE6BE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29F0A18E" w14:textId="38CBAFF9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367D34F2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781CC9A9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</w:t>
      </w:r>
      <w:r w:rsidR="002848BB" w:rsidRPr="00AF3241">
        <w:rPr>
          <w:rFonts w:ascii="Arial Narrow" w:hAnsi="Arial Narrow" w:cs="Times New Roman"/>
        </w:rPr>
        <w:t xml:space="preserve">mluva sa uzatvára na dobu určitú, na obdobie od </w:t>
      </w:r>
      <w:r w:rsidR="002848BB" w:rsidRPr="00AF3241">
        <w:rPr>
          <w:rFonts w:ascii="Arial Narrow" w:hAnsi="Arial Narrow" w:cs="Times New Roman"/>
          <w:highlight w:val="yellow"/>
        </w:rPr>
        <w:t>01.01.202</w:t>
      </w:r>
      <w:r w:rsidRPr="00AF3241">
        <w:rPr>
          <w:rFonts w:ascii="Arial Narrow" w:hAnsi="Arial Narrow" w:cs="Times New Roman"/>
          <w:highlight w:val="yellow"/>
        </w:rPr>
        <w:t>2</w:t>
      </w:r>
      <w:r w:rsidR="002848BB" w:rsidRPr="00AF3241">
        <w:rPr>
          <w:rFonts w:ascii="Arial Narrow" w:hAnsi="Arial Narrow" w:cs="Times New Roman"/>
        </w:rPr>
        <w:t xml:space="preserve"> do </w:t>
      </w:r>
      <w:r w:rsidR="002848BB" w:rsidRPr="00AF3241">
        <w:rPr>
          <w:rFonts w:ascii="Arial Narrow" w:hAnsi="Arial Narrow" w:cs="Times New Roman"/>
          <w:highlight w:val="yellow"/>
        </w:rPr>
        <w:t>31.12.202</w:t>
      </w:r>
      <w:r w:rsidRPr="00AF3241">
        <w:rPr>
          <w:rFonts w:ascii="Arial Narrow" w:hAnsi="Arial Narrow" w:cs="Times New Roman"/>
          <w:highlight w:val="yellow"/>
        </w:rPr>
        <w:t>2</w:t>
      </w:r>
      <w:r w:rsidR="002848BB" w:rsidRPr="00AF3241">
        <w:rPr>
          <w:rFonts w:ascii="Arial Narrow" w:hAnsi="Arial Narrow" w:cs="Times New Roman"/>
        </w:rPr>
        <w:t xml:space="preserve">. </w:t>
      </w:r>
    </w:p>
    <w:p w14:paraId="037162A4" w14:textId="77777777" w:rsidR="00AB7B30" w:rsidRPr="00AF3241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lastRenderedPageBreak/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72DD70FE" w14:textId="5FD41692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podmienky účasti podľa </w:t>
      </w:r>
      <w:hyperlink r:id="rId9" w:anchor="paragraf-32.odsek-1.pismeno-a" w:tooltip="Odkaz na predpis alebo ustanovenie" w:history="1">
        <w:r w:rsidRPr="00AF3241">
          <w:rPr>
            <w:rFonts w:ascii="Arial Narrow" w:hAnsi="Arial Narrow" w:cs="Times New Roman"/>
          </w:rPr>
          <w:t>§ 32 ods. 1 písm. a)</w:t>
        </w:r>
      </w:hyperlink>
      <w:r w:rsidRPr="00AF3241">
        <w:rPr>
          <w:rFonts w:ascii="Arial Narrow" w:hAnsi="Arial Narrow" w:cs="Times New Roman"/>
        </w:rPr>
        <w:t xml:space="preserve"> Zákona o verejnom obstarávaní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2B256F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highlight w:val="yellow"/>
        </w:rPr>
      </w:pPr>
      <w:r w:rsidRPr="002B256F">
        <w:rPr>
          <w:rFonts w:ascii="Arial Narrow" w:hAnsi="Arial Narrow" w:cs="Times New Roman"/>
          <w:highlight w:val="yellow"/>
        </w:rPr>
        <w:t xml:space="preserve">ak táto </w:t>
      </w:r>
      <w:r w:rsidR="00A42BE3" w:rsidRPr="002B256F">
        <w:rPr>
          <w:rFonts w:ascii="Arial Narrow" w:hAnsi="Arial Narrow" w:cs="Times New Roman"/>
          <w:highlight w:val="yellow"/>
        </w:rPr>
        <w:t xml:space="preserve">Zmluva </w:t>
      </w:r>
      <w:r w:rsidRPr="002B256F">
        <w:rPr>
          <w:rFonts w:ascii="Arial Narrow" w:hAnsi="Arial Narrow" w:cs="Times New Roman"/>
          <w:highlight w:val="yellow"/>
        </w:rPr>
        <w:t>nemala byť uzavretá s</w:t>
      </w:r>
      <w:r w:rsidR="002B256F" w:rsidRPr="002B256F">
        <w:rPr>
          <w:rFonts w:ascii="Arial Narrow" w:hAnsi="Arial Narrow" w:cs="Times New Roman"/>
          <w:highlight w:val="yellow"/>
        </w:rPr>
        <w:t> Poskytovateľom</w:t>
      </w:r>
      <w:r w:rsidRPr="002B256F">
        <w:rPr>
          <w:rFonts w:ascii="Arial Narrow" w:hAnsi="Arial Narrow" w:cs="Times New Roman"/>
          <w:highlight w:val="yellow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2B256F">
        <w:rPr>
          <w:rFonts w:ascii="Arial Narrow" w:hAnsi="Arial Narrow" w:cs="Times New Roman"/>
          <w:highlight w:val="yellow"/>
          <w:lang w:eastAsia="de-DE"/>
        </w:rPr>
        <w:t>;</w:t>
      </w:r>
    </w:p>
    <w:p w14:paraId="7B469C6E" w14:textId="0DCC8FFC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 xml:space="preserve">v prípade, 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2A227EC6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2F63B04F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1E6F98D3" w14:textId="778A5FD4" w:rsidR="00281C0D" w:rsidRPr="00AF3241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AF3241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0686F67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7777777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Ministerstvo vnútra Slovenskej republiky</w:t>
      </w:r>
    </w:p>
    <w:p w14:paraId="476A5B7F" w14:textId="77777777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Pribinova 2, 812 72 Bratislava – Staré Mesto, Slovenská republika </w:t>
      </w:r>
    </w:p>
    <w:p w14:paraId="38DE77D8" w14:textId="043FBCE5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email: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e-mail: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čase jeho doručenia, ale najneskôr v piaty (5</w:t>
      </w:r>
      <w:r w:rsidR="000D5AF6" w:rsidRPr="00AF3241">
        <w:rPr>
          <w:rFonts w:ascii="Arial Narrow" w:hAnsi="Arial Narrow" w:cs="Times New Roman"/>
        </w:rPr>
        <w:t>.</w:t>
      </w:r>
      <w:r w:rsidRPr="00AF3241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AF3241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AF3241">
        <w:rPr>
          <w:rFonts w:ascii="Arial Narrow" w:hAnsi="Arial Narrow" w:cs="Times New Roman"/>
        </w:rPr>
        <w:t>Cena,</w:t>
      </w:r>
      <w:r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 xml:space="preserve">Spôsob určenia Odplaty, </w:t>
      </w:r>
      <w:r w:rsidRPr="00AF3241">
        <w:rPr>
          <w:rFonts w:ascii="Arial Narrow" w:hAnsi="Arial Narrow" w:cs="Times New Roman"/>
          <w:lang w:eastAsia="de-DE"/>
        </w:rPr>
        <w:t xml:space="preserve">Spôsob určenia maximálnej ceny, </w:t>
      </w:r>
      <w:r w:rsidRPr="00AF3241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podmienky fakturácie</w:t>
      </w:r>
      <w:r w:rsidR="00A21F40" w:rsidRPr="00AF3241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</w:t>
      </w:r>
      <w:r w:rsidR="00A21F40" w:rsidRPr="00AF3241">
        <w:rPr>
          <w:rFonts w:ascii="Arial Narrow" w:hAnsi="Arial Narrow" w:cs="Times New Roman"/>
        </w:rPr>
        <w:t>Ď</w:t>
      </w:r>
      <w:r w:rsidRPr="00AF3241">
        <w:rPr>
          <w:rFonts w:ascii="Arial Narrow" w:hAnsi="Arial Narrow" w:cs="Times New Roman"/>
        </w:rPr>
        <w:t>alšie podmienky poskytovania Zmluvného plnenia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A45695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4BB8D3D5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B35E30" w:rsidRPr="00AF3241">
        <w:rPr>
          <w:rFonts w:ascii="Arial Narrow" w:hAnsi="Arial Narrow" w:cs="Times New Roman"/>
          <w:highlight w:val="yellow"/>
        </w:rPr>
        <w:t>01.01.2022</w:t>
      </w:r>
      <w:r w:rsidR="00B35E30" w:rsidRPr="00AF3241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4A4EA6F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Za Ministerstvo vnútra SR: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CB73DA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 xml:space="preserve">Za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583F4FA" w14:textId="77777777" w:rsidR="00FF3059" w:rsidRDefault="00FF305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2C35BDA" w14:textId="240637D0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5D2E5684" w:rsidR="006420D6" w:rsidRPr="00AF3241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161CA7E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>
        <w:rPr>
          <w:rFonts w:ascii="Arial Narrow" w:hAnsi="Arial Narrow" w:cs="Times New Roman"/>
        </w:rPr>
        <w:t>Ministerstva vnútra</w:t>
      </w:r>
      <w:r w:rsidRPr="00757A8D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1, v tejto Prílohe č. 2 </w:t>
      </w:r>
      <w:r>
        <w:rPr>
          <w:rFonts w:ascii="Arial Narrow" w:hAnsi="Arial Narrow" w:cs="Times New Roman"/>
        </w:rPr>
        <w:t>Z</w:t>
      </w:r>
      <w:r w:rsidRPr="00757A8D">
        <w:rPr>
          <w:rFonts w:ascii="Arial Narrow" w:hAnsi="Arial Narrow" w:cs="Times New Roman"/>
        </w:rPr>
        <w:t>mluvy.</w:t>
      </w:r>
    </w:p>
    <w:p w14:paraId="45C2411B" w14:textId="77777777" w:rsidR="00757A8D" w:rsidRDefault="00757A8D" w:rsidP="00757A8D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3F97F8F6" w14:textId="43A2764E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od </w:t>
      </w:r>
      <w:r w:rsidRPr="00757A8D">
        <w:rPr>
          <w:rFonts w:ascii="Arial Narrow" w:hAnsi="Arial Narrow" w:cs="Times New Roman"/>
          <w:highlight w:val="yellow"/>
        </w:rPr>
        <w:t>01.01.2022 od 00:00 hod.</w:t>
      </w:r>
      <w:r w:rsidRPr="00757A8D">
        <w:rPr>
          <w:rFonts w:ascii="Arial Narrow" w:hAnsi="Arial Narrow" w:cs="Times New Roman"/>
        </w:rPr>
        <w:t xml:space="preserve"> do </w:t>
      </w:r>
      <w:r w:rsidRPr="00757A8D">
        <w:rPr>
          <w:rFonts w:ascii="Arial Narrow" w:hAnsi="Arial Narrow" w:cs="Times New Roman"/>
          <w:highlight w:val="yellow"/>
        </w:rPr>
        <w:t>31.12.2022 do 24:00 hod.</w:t>
      </w:r>
    </w:p>
    <w:p w14:paraId="4AA1701E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Charakteristika odberných miest: </w:t>
      </w:r>
      <w:r w:rsidRPr="00757A8D">
        <w:rPr>
          <w:rFonts w:ascii="Arial Narrow" w:hAnsi="Arial Narrow" w:cs="Times New Roman"/>
          <w:highlight w:val="yellow"/>
        </w:rPr>
        <w:t>prevažne administratívneho charakteru</w:t>
      </w:r>
    </w:p>
    <w:p w14:paraId="5C33699D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14:paraId="42DE474A" w14:textId="75AD7ED9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miest: uvedený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</w:t>
      </w:r>
    </w:p>
    <w:p w14:paraId="6461B2CE" w14:textId="64F6ED52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objem odobratej elektriny počas obdobia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Pr="00757A8D">
        <w:rPr>
          <w:color w:val="000000"/>
          <w:sz w:val="20"/>
          <w:szCs w:val="20"/>
          <w:highlight w:val="yellow"/>
        </w:rPr>
        <w:sym w:font="Wingdings" w:char="F09F"/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MWh</w:t>
      </w:r>
    </w:p>
    <w:p w14:paraId="7FA8D86A" w14:textId="16EF800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hodnota zákazky za obdobie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Pr="00757A8D">
        <w:rPr>
          <w:color w:val="000000"/>
          <w:sz w:val="20"/>
          <w:szCs w:val="20"/>
          <w:highlight w:val="yellow"/>
        </w:rPr>
        <w:sym w:font="Wingdings" w:char="F09F"/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Eur bez DPH</w:t>
      </w:r>
    </w:p>
    <w:p w14:paraId="45FFEF1C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AE6C570" w14:textId="41083C6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Tabuľka č. 1</w:t>
      </w:r>
    </w:p>
    <w:p w14:paraId="74023121" w14:textId="77777777" w:rsidR="00757A8D" w:rsidRP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757A8D" w14:paraId="28DC7B6D" w14:textId="77777777" w:rsidTr="00757A8D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2D57E510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01.01.2022 do 31.12.2022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59B67255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5103A3" w14:textId="4B051C02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5DA16" w14:textId="084C4734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757A8D" w14:paraId="4253C10B" w14:textId="77777777" w:rsidTr="00757A8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757A8D" w:rsidRDefault="00757A8D" w:rsidP="00C02A72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3F2829AA" w:rsidR="00757A8D" w:rsidRDefault="00757A8D" w:rsidP="00757A8D">
            <w:pPr>
              <w:pStyle w:val="In0"/>
              <w:spacing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4162A1B6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0D21587" w:rsidR="00757A8D" w:rsidRDefault="00757A8D" w:rsidP="00C02A72">
            <w:pPr>
              <w:pStyle w:val="In0"/>
              <w:spacing w:after="0" w:line="240" w:lineRule="auto"/>
              <w:ind w:firstLine="180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747120E1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3B7ACDA9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77A9" w14:textId="722F7FEC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546" w14:textId="22CC46DE" w:rsidR="00757A8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7A8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757A8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14:paraId="3198CEC5" w14:textId="4E411C8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AF3241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D309C4" w14:textId="4B2A8EE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B90092" w14:textId="6657B3E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9DC770" w14:textId="38F8ECB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9D8723" w14:textId="76562A1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02FD83" w14:textId="532AB298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FF3059">
        <w:rPr>
          <w:rFonts w:ascii="Arial Narrow" w:hAnsi="Arial Narrow" w:cs="Times New Roman"/>
          <w:b/>
          <w:bCs/>
        </w:rPr>
        <w:t xml:space="preserve">Cena, Spôsob určenia Odplaty, </w:t>
      </w:r>
      <w:r>
        <w:rPr>
          <w:rFonts w:ascii="Arial Narrow" w:hAnsi="Arial Narrow" w:cs="Times New Roman"/>
          <w:b/>
          <w:bCs/>
        </w:rPr>
        <w:t>Spôsob určenia maximálnej ceny</w:t>
      </w:r>
    </w:p>
    <w:p w14:paraId="28126223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4BA849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5DD3E201" w:rsidR="00DC0C55" w:rsidRDefault="00DC0C55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548FB605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1146D8" w14:textId="6DD7C55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BA00E9" w14:textId="3FC1929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2130DB" w14:textId="145BE30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4224AFC" w14:textId="52A35E8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06F0B55" w14:textId="1F1299F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7AA5E25" w14:textId="4DEA861C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7C3C1" w14:textId="458D8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1589604" w14:textId="1E7FF005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D27BE1E" w14:textId="68B5579E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FEF369F" w14:textId="670F2CA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30FA07" w14:textId="0DF4C5F3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207A9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994EF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A77D6C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76E00B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57DBA5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363A714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0D8F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499DB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337E5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982E2A7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D3DE53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8FC3A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850BE0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C95B68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689340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89E1DED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4EEF31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F001E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861199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5DFF2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11B26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7F6581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09F0E9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0FF0688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2AA3CD0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7EBD43F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D3A74A3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69985CE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AAEFB96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5F69BD5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0C51B4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4B3ADDC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C21A69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FFD3C2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0C2FFA" w14:textId="77777777" w:rsidR="00A45695" w:rsidRDefault="00A45695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25AA1DF" w14:textId="6A008A0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BC1A38" w14:textId="77777777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697886D7" w:rsidR="001F3866" w:rsidRPr="002150EF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3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2"/>
      <w:proofErr w:type="spellEnd"/>
    </w:p>
    <w:p w14:paraId="4FD9E5DC" w14:textId="77777777" w:rsidR="002150EF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03F9092A" w:rsidR="001F3866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>Odplatu</w:t>
      </w:r>
      <w:r w:rsidR="001F3866">
        <w:rPr>
          <w:color w:val="000000"/>
          <w:lang w:val="cs-CZ" w:eastAsia="cs-CZ" w:bidi="cs-CZ"/>
        </w:rPr>
        <w:t xml:space="preserve"> za dodávku </w:t>
      </w:r>
      <w:proofErr w:type="spellStart"/>
      <w:r w:rsidR="001F3866">
        <w:rPr>
          <w:color w:val="000000"/>
          <w:lang w:val="cs-CZ" w:eastAsia="cs-CZ" w:bidi="cs-CZ"/>
        </w:rPr>
        <w:t>elektriny</w:t>
      </w:r>
      <w:proofErr w:type="spellEnd"/>
      <w:r w:rsidR="001F3866">
        <w:rPr>
          <w:color w:val="000000"/>
          <w:lang w:val="cs-CZ" w:eastAsia="cs-CZ" w:bidi="cs-CZ"/>
        </w:rPr>
        <w:t xml:space="preserve"> a </w:t>
      </w:r>
      <w:proofErr w:type="spellStart"/>
      <w:r w:rsidR="001F3866">
        <w:rPr>
          <w:color w:val="000000"/>
          <w:lang w:val="cs-CZ" w:eastAsia="cs-CZ" w:bidi="cs-CZ"/>
        </w:rPr>
        <w:t>distribučné</w:t>
      </w:r>
      <w:proofErr w:type="spellEnd"/>
      <w:r w:rsidR="001F3866">
        <w:rPr>
          <w:color w:val="000000"/>
          <w:lang w:val="cs-CZ" w:eastAsia="cs-CZ" w:bidi="cs-CZ"/>
        </w:rPr>
        <w:t xml:space="preserve"> služby je </w:t>
      </w:r>
      <w:r w:rsidR="001F3866">
        <w:rPr>
          <w:color w:val="000000"/>
          <w:lang w:eastAsia="sk-SK" w:bidi="sk-SK"/>
        </w:rPr>
        <w:t xml:space="preserve">Poskytovateľ </w:t>
      </w:r>
      <w:proofErr w:type="spellStart"/>
      <w:r w:rsidR="001F3866">
        <w:rPr>
          <w:color w:val="000000"/>
          <w:lang w:val="cs-CZ" w:eastAsia="cs-CZ" w:bidi="cs-CZ"/>
        </w:rPr>
        <w:t>oprávnený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fakturovať</w:t>
      </w:r>
      <w:proofErr w:type="spellEnd"/>
      <w:r w:rsidR="001F3866">
        <w:rPr>
          <w:color w:val="000000"/>
          <w:lang w:val="cs-CZ" w:eastAsia="cs-CZ" w:bidi="cs-CZ"/>
        </w:rPr>
        <w:t xml:space="preserve">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ročným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 a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</w:t>
      </w:r>
      <w:proofErr w:type="spellStart"/>
      <w:r w:rsidR="001F3866">
        <w:rPr>
          <w:color w:val="000000"/>
          <w:lang w:val="cs-CZ" w:eastAsia="cs-CZ" w:bidi="cs-CZ"/>
        </w:rPr>
        <w:t>mesačným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. </w:t>
      </w:r>
      <w:proofErr w:type="spellStart"/>
      <w:r w:rsidR="001F3866">
        <w:rPr>
          <w:color w:val="000000"/>
          <w:lang w:val="cs-CZ" w:eastAsia="cs-CZ" w:bidi="cs-CZ"/>
        </w:rPr>
        <w:t>Zmluvné</w:t>
      </w:r>
      <w:proofErr w:type="spellEnd"/>
      <w:r w:rsidR="001F3866">
        <w:rPr>
          <w:color w:val="000000"/>
          <w:lang w:val="cs-CZ" w:eastAsia="cs-CZ" w:bidi="cs-CZ"/>
        </w:rPr>
        <w:t xml:space="preserve"> strany </w:t>
      </w:r>
      <w:proofErr w:type="spellStart"/>
      <w:r w:rsidR="001F3866">
        <w:rPr>
          <w:color w:val="000000"/>
          <w:lang w:val="cs-CZ" w:eastAsia="cs-CZ" w:bidi="cs-CZ"/>
        </w:rPr>
        <w:t>sa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r w:rsidR="001F3866">
        <w:rPr>
          <w:color w:val="000000"/>
          <w:lang w:eastAsia="sk-SK" w:bidi="sk-SK"/>
        </w:rPr>
        <w:t xml:space="preserve">môžu </w:t>
      </w:r>
      <w:proofErr w:type="spellStart"/>
      <w:r w:rsidR="001F3866">
        <w:rPr>
          <w:color w:val="000000"/>
          <w:lang w:val="cs-CZ" w:eastAsia="cs-CZ" w:bidi="cs-CZ"/>
        </w:rPr>
        <w:t>priebežne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počas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trvania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dohodnúť</w:t>
      </w:r>
      <w:proofErr w:type="spellEnd"/>
      <w:r w:rsidR="001F3866">
        <w:rPr>
          <w:color w:val="000000"/>
          <w:lang w:val="cs-CZ" w:eastAsia="cs-CZ" w:bidi="cs-CZ"/>
        </w:rPr>
        <w:t xml:space="preserve"> na </w:t>
      </w:r>
      <w:proofErr w:type="spellStart"/>
      <w:r w:rsidR="001F3866">
        <w:rPr>
          <w:color w:val="000000"/>
          <w:lang w:val="cs-CZ" w:eastAsia="cs-CZ" w:bidi="cs-CZ"/>
        </w:rPr>
        <w:t>zmene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začlenenia</w:t>
      </w:r>
      <w:proofErr w:type="spellEnd"/>
      <w:r w:rsidR="001F3866">
        <w:rPr>
          <w:color w:val="000000"/>
          <w:lang w:val="cs-CZ" w:eastAsia="cs-CZ" w:bidi="cs-CZ"/>
        </w:rPr>
        <w:t xml:space="preserve"> jednotlivých </w:t>
      </w:r>
      <w:proofErr w:type="spellStart"/>
      <w:r w:rsidR="001F3866">
        <w:rPr>
          <w:color w:val="000000"/>
          <w:lang w:val="cs-CZ" w:eastAsia="cs-CZ" w:bidi="cs-CZ"/>
        </w:rPr>
        <w:t>odberných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miest</w:t>
      </w:r>
      <w:proofErr w:type="spellEnd"/>
      <w:r w:rsidR="001F3866">
        <w:rPr>
          <w:color w:val="000000"/>
          <w:lang w:val="cs-CZ" w:eastAsia="cs-CZ" w:bidi="cs-CZ"/>
        </w:rPr>
        <w:t xml:space="preserve"> do </w:t>
      </w:r>
      <w:proofErr w:type="spellStart"/>
      <w:r w:rsidR="001F3866">
        <w:rPr>
          <w:color w:val="000000"/>
          <w:lang w:val="cs-CZ" w:eastAsia="cs-CZ" w:bidi="cs-CZ"/>
        </w:rPr>
        <w:t>spoločnej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fakturácie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01F3ECFE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05D77FC1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374CBA6D" w14:textId="769266A4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1598B19F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1DE2D6A3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pre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2250F5B2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16EE7646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553C0F47" w14:textId="77777777" w:rsidR="001F3866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3" w:name="bookmark65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3"/>
      <w:proofErr w:type="spellEnd"/>
    </w:p>
    <w:p w14:paraId="7C230B4E" w14:textId="3F15853D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 xml:space="preserve">od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01.01.202</w:t>
      </w:r>
      <w:r w:rsidR="002150EF" w:rsidRPr="002150EF">
        <w:rPr>
          <w:b/>
          <w:bCs/>
          <w:color w:val="000000"/>
          <w:highlight w:val="yellow"/>
          <w:lang w:val="cs-CZ" w:eastAsia="cs-CZ" w:bidi="cs-CZ"/>
        </w:rPr>
        <w:t>2</w:t>
      </w:r>
      <w:r>
        <w:rPr>
          <w:b/>
          <w:bCs/>
          <w:color w:val="000000"/>
          <w:lang w:val="cs-CZ" w:eastAsia="cs-CZ" w:bidi="cs-CZ"/>
        </w:rPr>
        <w:t xml:space="preserve"> 00:00:00 hodiny do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31.12.202</w:t>
      </w:r>
      <w:r w:rsidR="002150EF" w:rsidRPr="002150EF">
        <w:rPr>
          <w:b/>
          <w:bCs/>
          <w:color w:val="000000"/>
          <w:highlight w:val="yellow"/>
          <w:lang w:val="cs-CZ" w:eastAsia="cs-CZ" w:bidi="cs-CZ"/>
        </w:rPr>
        <w:t>2</w:t>
      </w:r>
      <w:r>
        <w:rPr>
          <w:b/>
          <w:bCs/>
          <w:color w:val="000000"/>
          <w:lang w:val="cs-CZ" w:eastAsia="cs-CZ" w:bidi="cs-CZ"/>
        </w:rPr>
        <w:t xml:space="preserve"> 24:00:00 hodiny.</w:t>
      </w:r>
    </w:p>
    <w:p w14:paraId="67759A7B" w14:textId="5917243A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5B4574C" w14:textId="0A63552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1285C6B2" w14:textId="74C05D92" w:rsidR="001F386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ab/>
      </w:r>
      <w:proofErr w:type="spellStart"/>
      <w:r w:rsidR="001F3866">
        <w:rPr>
          <w:color w:val="000000"/>
          <w:lang w:val="cs-CZ" w:eastAsia="cs-CZ" w:bidi="cs-CZ"/>
        </w:rPr>
        <w:t>Prístupové</w:t>
      </w:r>
      <w:proofErr w:type="spellEnd"/>
      <w:r w:rsidR="001F3866">
        <w:rPr>
          <w:color w:val="000000"/>
          <w:lang w:val="cs-CZ" w:eastAsia="cs-CZ" w:bidi="cs-CZ"/>
        </w:rPr>
        <w:t xml:space="preserve"> práva na </w:t>
      </w:r>
      <w:proofErr w:type="spellStart"/>
      <w:r w:rsidR="001F3866">
        <w:rPr>
          <w:color w:val="000000"/>
          <w:lang w:val="cs-CZ" w:eastAsia="cs-CZ" w:bidi="cs-CZ"/>
        </w:rPr>
        <w:t>prístup</w:t>
      </w:r>
      <w:proofErr w:type="spellEnd"/>
      <w:r w:rsidR="001F3866">
        <w:rPr>
          <w:color w:val="000000"/>
          <w:lang w:val="cs-CZ" w:eastAsia="cs-CZ" w:bidi="cs-CZ"/>
        </w:rPr>
        <w:t xml:space="preserve"> do elektronického portálu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kontaktnú</w:t>
      </w:r>
      <w:proofErr w:type="spellEnd"/>
      <w:r w:rsidR="001F3866">
        <w:rPr>
          <w:color w:val="000000"/>
          <w:lang w:val="cs-CZ" w:eastAsia="cs-CZ" w:bidi="cs-CZ"/>
        </w:rPr>
        <w:t xml:space="preserve"> osobu </w:t>
      </w:r>
      <w:proofErr w:type="spellStart"/>
      <w:r w:rsidR="001F3866">
        <w:rPr>
          <w:color w:val="000000"/>
          <w:lang w:val="cs-CZ" w:eastAsia="cs-CZ" w:bidi="cs-CZ"/>
        </w:rPr>
        <w:t>uvedenú</w:t>
      </w:r>
      <w:proofErr w:type="spellEnd"/>
      <w:r w:rsidR="001F3866">
        <w:rPr>
          <w:color w:val="000000"/>
          <w:lang w:val="cs-CZ" w:eastAsia="cs-CZ" w:bidi="cs-CZ"/>
        </w:rPr>
        <w:t xml:space="preserve"> v bode </w:t>
      </w:r>
      <w:r w:rsidR="005C021F">
        <w:rPr>
          <w:color w:val="000000"/>
          <w:lang w:val="cs-CZ" w:eastAsia="cs-CZ" w:bidi="cs-CZ"/>
        </w:rPr>
        <w:t>3.18</w:t>
      </w:r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3124441A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57555E14" w14:textId="094C5CF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1070DCB" w14:textId="18F9F822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6FF49A81" w14:textId="15D830F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0E9CA7A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7EA15A3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C2622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77905" w14:textId="77777777" w:rsidR="006C222D" w:rsidRDefault="006C222D" w:rsidP="002B256F">
      <w:pPr>
        <w:spacing w:after="0" w:line="240" w:lineRule="auto"/>
      </w:pPr>
      <w:r>
        <w:separator/>
      </w:r>
    </w:p>
  </w:endnote>
  <w:endnote w:type="continuationSeparator" w:id="0">
    <w:p w14:paraId="21799F0D" w14:textId="77777777" w:rsidR="006C222D" w:rsidRDefault="006C222D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C02893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9B82F" w14:textId="77777777" w:rsidR="006C222D" w:rsidRDefault="006C222D" w:rsidP="002B256F">
      <w:pPr>
        <w:spacing w:after="0" w:line="240" w:lineRule="auto"/>
      </w:pPr>
      <w:r>
        <w:separator/>
      </w:r>
    </w:p>
  </w:footnote>
  <w:footnote w:type="continuationSeparator" w:id="0">
    <w:p w14:paraId="6EAC9DAA" w14:textId="77777777" w:rsidR="006C222D" w:rsidRDefault="006C222D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2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24"/>
  </w:num>
  <w:num w:numId="6">
    <w:abstractNumId w:val="7"/>
  </w:num>
  <w:num w:numId="7">
    <w:abstractNumId w:val="19"/>
  </w:num>
  <w:num w:numId="8">
    <w:abstractNumId w:val="16"/>
  </w:num>
  <w:num w:numId="9">
    <w:abstractNumId w:val="0"/>
  </w:num>
  <w:num w:numId="10">
    <w:abstractNumId w:val="17"/>
  </w:num>
  <w:num w:numId="11">
    <w:abstractNumId w:val="15"/>
  </w:num>
  <w:num w:numId="12">
    <w:abstractNumId w:val="23"/>
  </w:num>
  <w:num w:numId="13">
    <w:abstractNumId w:val="12"/>
  </w:num>
  <w:num w:numId="14">
    <w:abstractNumId w:val="22"/>
  </w:num>
  <w:num w:numId="15">
    <w:abstractNumId w:val="4"/>
  </w:num>
  <w:num w:numId="16">
    <w:abstractNumId w:val="13"/>
  </w:num>
  <w:num w:numId="17">
    <w:abstractNumId w:val="18"/>
  </w:num>
  <w:num w:numId="18">
    <w:abstractNumId w:val="21"/>
  </w:num>
  <w:num w:numId="19">
    <w:abstractNumId w:val="10"/>
  </w:num>
  <w:num w:numId="20">
    <w:abstractNumId w:val="20"/>
  </w:num>
  <w:num w:numId="21">
    <w:abstractNumId w:val="5"/>
  </w:num>
  <w:num w:numId="22">
    <w:abstractNumId w:val="2"/>
  </w:num>
  <w:num w:numId="23">
    <w:abstractNumId w:val="3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7B"/>
    <w:rsid w:val="0004092B"/>
    <w:rsid w:val="000A5A72"/>
    <w:rsid w:val="000D5AF6"/>
    <w:rsid w:val="000E00BC"/>
    <w:rsid w:val="001224DA"/>
    <w:rsid w:val="0015407F"/>
    <w:rsid w:val="001F3866"/>
    <w:rsid w:val="002150EF"/>
    <w:rsid w:val="0024289F"/>
    <w:rsid w:val="00281C0D"/>
    <w:rsid w:val="002848BB"/>
    <w:rsid w:val="002A467F"/>
    <w:rsid w:val="002B256F"/>
    <w:rsid w:val="003A6D63"/>
    <w:rsid w:val="003B1AD5"/>
    <w:rsid w:val="0041283F"/>
    <w:rsid w:val="00416894"/>
    <w:rsid w:val="00432D8D"/>
    <w:rsid w:val="00446FF9"/>
    <w:rsid w:val="004B4123"/>
    <w:rsid w:val="005313BE"/>
    <w:rsid w:val="00570382"/>
    <w:rsid w:val="005B2210"/>
    <w:rsid w:val="005B78EC"/>
    <w:rsid w:val="005C021F"/>
    <w:rsid w:val="00617975"/>
    <w:rsid w:val="006420D6"/>
    <w:rsid w:val="00683B20"/>
    <w:rsid w:val="006C222D"/>
    <w:rsid w:val="006D76E7"/>
    <w:rsid w:val="006E025D"/>
    <w:rsid w:val="006E5065"/>
    <w:rsid w:val="0074564E"/>
    <w:rsid w:val="0074585B"/>
    <w:rsid w:val="00757A8D"/>
    <w:rsid w:val="007672D8"/>
    <w:rsid w:val="00784AFD"/>
    <w:rsid w:val="00784B3E"/>
    <w:rsid w:val="007946E7"/>
    <w:rsid w:val="00811679"/>
    <w:rsid w:val="00820F22"/>
    <w:rsid w:val="00827D67"/>
    <w:rsid w:val="00876C61"/>
    <w:rsid w:val="00882FB8"/>
    <w:rsid w:val="00894A34"/>
    <w:rsid w:val="008B0852"/>
    <w:rsid w:val="008F7C9D"/>
    <w:rsid w:val="00925D82"/>
    <w:rsid w:val="00964575"/>
    <w:rsid w:val="00984E6D"/>
    <w:rsid w:val="009A559D"/>
    <w:rsid w:val="009D15F6"/>
    <w:rsid w:val="00A1385A"/>
    <w:rsid w:val="00A21F40"/>
    <w:rsid w:val="00A42BE3"/>
    <w:rsid w:val="00A44A5B"/>
    <w:rsid w:val="00A45695"/>
    <w:rsid w:val="00AB5552"/>
    <w:rsid w:val="00AB7B30"/>
    <w:rsid w:val="00AF3241"/>
    <w:rsid w:val="00B35E30"/>
    <w:rsid w:val="00C02893"/>
    <w:rsid w:val="00C26222"/>
    <w:rsid w:val="00CB73DA"/>
    <w:rsid w:val="00CC21D2"/>
    <w:rsid w:val="00CD464D"/>
    <w:rsid w:val="00D0367B"/>
    <w:rsid w:val="00D65020"/>
    <w:rsid w:val="00D9432E"/>
    <w:rsid w:val="00DC0C55"/>
    <w:rsid w:val="00DD3317"/>
    <w:rsid w:val="00DE2048"/>
    <w:rsid w:val="00E21F64"/>
    <w:rsid w:val="00E846D5"/>
    <w:rsid w:val="00EB4387"/>
    <w:rsid w:val="00EC2A20"/>
    <w:rsid w:val="00F25778"/>
    <w:rsid w:val="00F41034"/>
    <w:rsid w:val="00FB224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slov-lex.sk/pravne-predpisy/SK/ZZ/2015/343/20160418?ucinnost=16.05.20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20E-0E7E-4607-A386-A7233DC7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2021-10-15T16:18:00Z</dcterms:created>
  <dcterms:modified xsi:type="dcterms:W3CDTF">2021-10-15T19:03:00Z</dcterms:modified>
</cp:coreProperties>
</file>