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0E6EE8DC" w14:textId="0963A9B7"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B4151D">
        <w:rPr>
          <w:rFonts w:asciiTheme="minorHAnsi" w:hAnsiTheme="minorHAnsi" w:cstheme="minorHAnsi"/>
          <w:b/>
          <w:color w:val="1F3864" w:themeColor="accent1" w:themeShade="80"/>
          <w:sz w:val="22"/>
          <w:szCs w:val="22"/>
        </w:rPr>
        <w:t>„</w:t>
      </w:r>
      <w:r w:rsidR="00B4151D" w:rsidRPr="00B4151D">
        <w:rPr>
          <w:rFonts w:asciiTheme="minorHAnsi" w:hAnsiTheme="minorHAnsi" w:cstheme="minorHAnsi"/>
          <w:b/>
          <w:bCs/>
          <w:color w:val="1F3864" w:themeColor="accent1" w:themeShade="80"/>
          <w:sz w:val="22"/>
          <w:szCs w:val="22"/>
          <w:lang w:eastAsia="en-US"/>
        </w:rPr>
        <w:t>Vývoj SW pre zobrazenie hrobových miest, predaj hrobových miest, inventarizáciu hrobových miest a jednoduchú orientáciu návštevníkov na cintorínoch mesta Bratislavy</w:t>
      </w:r>
      <w:r w:rsidR="00AB1429" w:rsidRPr="00B4151D">
        <w:rPr>
          <w:rFonts w:asciiTheme="minorHAnsi" w:hAnsiTheme="minorHAnsi" w:cstheme="minorHAnsi"/>
          <w:b/>
          <w:color w:val="1F3864" w:themeColor="accent1" w:themeShade="80"/>
          <w:sz w:val="22"/>
          <w:szCs w:val="22"/>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069D4218"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B4151D" w:rsidRPr="00B24680">
          <w:rPr>
            <w:rStyle w:val="Hypertextovprepojenie"/>
            <w:rFonts w:cstheme="minorHAnsi"/>
          </w:rPr>
          <w:t>milan.hamala@marianum.sk</w:t>
        </w:r>
      </w:hyperlink>
    </w:p>
    <w:p w14:paraId="328B9A7C" w14:textId="77777777" w:rsidR="00B4151D" w:rsidRPr="00235095" w:rsidRDefault="00B4151D" w:rsidP="00F825E7">
      <w:pPr>
        <w:shd w:val="clear" w:color="auto" w:fill="FFFFFF" w:themeFill="background1"/>
        <w:spacing w:after="0" w:line="276" w:lineRule="auto"/>
        <w:ind w:left="624" w:hanging="340"/>
        <w:rPr>
          <w:rFonts w:cstheme="minorHAnsi"/>
        </w:rPr>
      </w:pPr>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57DB6D1A" w:rsidR="00F51370" w:rsidRPr="008B4790" w:rsidRDefault="00F51370" w:rsidP="00F51370">
      <w:pPr>
        <w:pStyle w:val="Odsekzoznamu"/>
        <w:spacing w:before="100" w:beforeAutospacing="1" w:after="100" w:afterAutospacing="1"/>
        <w:ind w:left="1276" w:hanging="992"/>
        <w:jc w:val="both"/>
        <w:rPr>
          <w:rFonts w:eastAsia="Times New Roman" w:cstheme="minorHAnsi"/>
          <w:lang w:eastAsia="sk-SK"/>
        </w:rPr>
      </w:pPr>
      <w:r w:rsidRPr="00235095">
        <w:rPr>
          <w:rFonts w:cstheme="minorHAnsi"/>
        </w:rPr>
        <w:t>Názov:</w:t>
      </w:r>
      <w:r w:rsidRPr="00235095">
        <w:rPr>
          <w:rFonts w:cstheme="minorHAnsi"/>
        </w:rPr>
        <w:tab/>
      </w:r>
      <w:r w:rsidR="00DF0996" w:rsidRPr="008B4790">
        <w:rPr>
          <w:rFonts w:cstheme="minorHAnsi"/>
        </w:rPr>
        <w:t xml:space="preserve">I. etapa </w:t>
      </w:r>
      <w:r w:rsidR="00D34BEF" w:rsidRPr="008B4790">
        <w:rPr>
          <w:rFonts w:cstheme="minorHAnsi"/>
        </w:rPr>
        <w:t>–</w:t>
      </w:r>
      <w:r w:rsidR="00DF0996" w:rsidRPr="008B4790">
        <w:rPr>
          <w:rFonts w:cstheme="minorHAnsi"/>
        </w:rPr>
        <w:t xml:space="preserve"> </w:t>
      </w:r>
      <w:r w:rsidR="00D34BEF" w:rsidRPr="008B4790">
        <w:rPr>
          <w:rFonts w:cstheme="minorHAnsi"/>
        </w:rPr>
        <w:t>V</w:t>
      </w:r>
      <w:r w:rsidR="00DF0996" w:rsidRPr="008B4790">
        <w:rPr>
          <w:rFonts w:cstheme="minorHAnsi"/>
        </w:rPr>
        <w:t>ývoj</w:t>
      </w:r>
      <w:r w:rsidR="00D34BEF" w:rsidRPr="008B4790">
        <w:rPr>
          <w:rFonts w:cstheme="minorHAnsi"/>
        </w:rPr>
        <w:t xml:space="preserve">, </w:t>
      </w:r>
      <w:r w:rsidR="00DF0996" w:rsidRPr="008B4790">
        <w:rPr>
          <w:rFonts w:cstheme="minorHAnsi"/>
        </w:rPr>
        <w:t>programovanie základného modulu SW</w:t>
      </w:r>
      <w:r w:rsidR="003E102F" w:rsidRPr="008B4790">
        <w:rPr>
          <w:rFonts w:cstheme="minorHAnsi"/>
        </w:rPr>
        <w:t>(GIS)</w:t>
      </w:r>
      <w:r w:rsidR="00130EF4" w:rsidRPr="008B4790">
        <w:rPr>
          <w:rFonts w:cstheme="minorHAnsi"/>
        </w:rPr>
        <w:t>.</w:t>
      </w:r>
    </w:p>
    <w:p w14:paraId="0D98CD2D" w14:textId="77777777" w:rsidR="00F51370" w:rsidRPr="001964C6" w:rsidRDefault="00F51370" w:rsidP="001964C6">
      <w:pPr>
        <w:spacing w:after="0"/>
        <w:ind w:left="147" w:firstLine="137"/>
        <w:rPr>
          <w:rFonts w:cstheme="minorHAnsi"/>
        </w:rPr>
      </w:pPr>
      <w:r w:rsidRPr="001964C6">
        <w:rPr>
          <w:rFonts w:cstheme="minorHAnsi"/>
        </w:rPr>
        <w:t xml:space="preserve">CPV: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1B294EF" w14:textId="77777777" w:rsidR="000B1603" w:rsidRPr="00DF0996" w:rsidRDefault="008840A1" w:rsidP="00137360">
      <w:pPr>
        <w:spacing w:after="0"/>
        <w:jc w:val="both"/>
        <w:rPr>
          <w:rFonts w:cstheme="minorHAnsi"/>
        </w:rPr>
      </w:pPr>
      <w:r w:rsidRPr="00DF0996">
        <w:rPr>
          <w:rFonts w:cstheme="minorHAnsi"/>
          <w:color w:val="FF0000"/>
        </w:rPr>
        <w:t xml:space="preserve">  </w:t>
      </w:r>
      <w:r w:rsidR="001964C6" w:rsidRPr="00DF0996">
        <w:rPr>
          <w:rFonts w:cstheme="minorHAnsi"/>
          <w:color w:val="FF0000"/>
        </w:rPr>
        <w:t xml:space="preserve">   </w:t>
      </w:r>
      <w:r w:rsidR="000B1603" w:rsidRPr="00DF0996">
        <w:rPr>
          <w:rFonts w:cstheme="minorHAnsi"/>
        </w:rPr>
        <w:t>72212100-0 Služby na vývoj softvéru pre konkrétne odvetvie</w:t>
      </w:r>
    </w:p>
    <w:p w14:paraId="3B0840A8" w14:textId="77777777" w:rsidR="000B1603" w:rsidRPr="00DF0996" w:rsidRDefault="000B1603" w:rsidP="00137360">
      <w:pPr>
        <w:spacing w:after="0"/>
        <w:jc w:val="both"/>
        <w:rPr>
          <w:rFonts w:cstheme="minorHAnsi"/>
          <w:b/>
          <w:bCs/>
        </w:rPr>
      </w:pPr>
    </w:p>
    <w:p w14:paraId="46A550D7" w14:textId="77777777" w:rsidR="000B1603" w:rsidRPr="00DF0996" w:rsidRDefault="000B1603" w:rsidP="008E4505">
      <w:pPr>
        <w:spacing w:after="0"/>
        <w:ind w:firstLine="284"/>
        <w:jc w:val="both"/>
        <w:rPr>
          <w:rFonts w:cstheme="minorHAnsi"/>
          <w:b/>
          <w:bCs/>
        </w:rPr>
      </w:pPr>
      <w:r w:rsidRPr="00DF0996">
        <w:rPr>
          <w:rFonts w:cstheme="minorHAnsi"/>
          <w:b/>
          <w:bCs/>
        </w:rPr>
        <w:t>Doplňujúce predmety</w:t>
      </w:r>
    </w:p>
    <w:p w14:paraId="4F1B107C" w14:textId="69E3375D" w:rsidR="000B1603" w:rsidRDefault="000B1603" w:rsidP="008E4505">
      <w:pPr>
        <w:spacing w:after="0"/>
        <w:ind w:firstLine="284"/>
        <w:jc w:val="both"/>
        <w:rPr>
          <w:rFonts w:cstheme="minorHAnsi"/>
        </w:rPr>
      </w:pPr>
      <w:r w:rsidRPr="00DF0996">
        <w:rPr>
          <w:rFonts w:cstheme="minorHAnsi"/>
        </w:rPr>
        <w:t>Hlavný slovník:</w:t>
      </w:r>
    </w:p>
    <w:p w14:paraId="4CCFD70E" w14:textId="40BA846E" w:rsidR="00BC69D2" w:rsidRDefault="00BC69D2" w:rsidP="008E4505">
      <w:pPr>
        <w:spacing w:after="0"/>
        <w:ind w:firstLine="284"/>
        <w:jc w:val="both"/>
      </w:pPr>
      <w:r>
        <w:t>71620000-0 Analytické služby</w:t>
      </w:r>
    </w:p>
    <w:p w14:paraId="4E7741A2" w14:textId="569CD2CD" w:rsidR="00375F2E" w:rsidRDefault="00375F2E" w:rsidP="008E4505">
      <w:pPr>
        <w:spacing w:after="0"/>
        <w:ind w:firstLine="284"/>
        <w:jc w:val="both"/>
      </w:pPr>
      <w:r>
        <w:t>71351810-4 Topografické služby</w:t>
      </w:r>
    </w:p>
    <w:p w14:paraId="594FD68A" w14:textId="7CE7BF2A" w:rsidR="00375F2E" w:rsidRDefault="000D1DFD" w:rsidP="008E4505">
      <w:pPr>
        <w:spacing w:after="0"/>
        <w:ind w:firstLine="284"/>
        <w:jc w:val="both"/>
      </w:pPr>
      <w:r>
        <w:t>71354100-5 Digitálne mapovanie</w:t>
      </w:r>
    </w:p>
    <w:p w14:paraId="619DB234" w14:textId="49DA6D65" w:rsidR="00C54057" w:rsidRDefault="00C54057" w:rsidP="008E4505">
      <w:pPr>
        <w:spacing w:after="0"/>
        <w:ind w:firstLine="284"/>
        <w:jc w:val="both"/>
      </w:pPr>
      <w:r>
        <w:t>71355200-3 Topografické (kartografické) merania</w:t>
      </w:r>
    </w:p>
    <w:p w14:paraId="5C5450B8" w14:textId="77777777" w:rsidR="000B1603" w:rsidRPr="00DF0996" w:rsidRDefault="000B1603" w:rsidP="008E4505">
      <w:pPr>
        <w:spacing w:after="0"/>
        <w:ind w:firstLine="284"/>
        <w:jc w:val="both"/>
        <w:rPr>
          <w:rFonts w:cstheme="minorHAnsi"/>
        </w:rPr>
      </w:pPr>
      <w:r w:rsidRPr="00DF0996">
        <w:rPr>
          <w:rFonts w:cstheme="minorHAnsi"/>
        </w:rPr>
        <w:t>72212600-5 Služby na vývoj databázového a operačného softvéru</w:t>
      </w:r>
    </w:p>
    <w:p w14:paraId="29A97D5C" w14:textId="77777777" w:rsidR="000B1603" w:rsidRPr="00DF0996" w:rsidRDefault="000B1603" w:rsidP="008E4505">
      <w:pPr>
        <w:spacing w:after="0"/>
        <w:ind w:firstLine="284"/>
        <w:jc w:val="both"/>
        <w:rPr>
          <w:rFonts w:cstheme="minorHAnsi"/>
        </w:rPr>
      </w:pPr>
      <w:r w:rsidRPr="00DF0996">
        <w:rPr>
          <w:rFonts w:cstheme="minorHAnsi"/>
        </w:rPr>
        <w:t xml:space="preserve">72212421-6 Služby na vývoj softvéru na správu zariadení </w:t>
      </w:r>
    </w:p>
    <w:p w14:paraId="7EFF5E4A" w14:textId="77777777" w:rsidR="000B1603" w:rsidRPr="00DF0996" w:rsidRDefault="000B1603" w:rsidP="008E4505">
      <w:pPr>
        <w:spacing w:after="0"/>
        <w:ind w:firstLine="284"/>
        <w:jc w:val="both"/>
        <w:rPr>
          <w:rFonts w:cstheme="minorHAnsi"/>
        </w:rPr>
      </w:pPr>
      <w:r w:rsidRPr="00DF0996">
        <w:rPr>
          <w:rFonts w:cstheme="minorHAnsi"/>
        </w:rPr>
        <w:t>72212971-6 Služby na vývoj softvéru na vytváranie adresárov</w:t>
      </w:r>
    </w:p>
    <w:p w14:paraId="25D134D8" w14:textId="77777777" w:rsidR="000B1603" w:rsidRPr="00DF0996" w:rsidRDefault="000B1603" w:rsidP="008E4505">
      <w:pPr>
        <w:spacing w:after="0"/>
        <w:ind w:firstLine="284"/>
        <w:jc w:val="both"/>
        <w:rPr>
          <w:rFonts w:cstheme="minorHAnsi"/>
        </w:rPr>
      </w:pPr>
      <w:r w:rsidRPr="00DF0996">
        <w:rPr>
          <w:rFonts w:cstheme="minorHAnsi"/>
        </w:rPr>
        <w:t>72212326-0 Služby na vývoj softvéru na vytváranie máp</w:t>
      </w:r>
    </w:p>
    <w:p w14:paraId="6F9A909D" w14:textId="77777777" w:rsidR="000B1603" w:rsidRPr="00DF0996" w:rsidRDefault="000B1603" w:rsidP="008E4505">
      <w:pPr>
        <w:spacing w:after="0"/>
        <w:ind w:firstLine="284"/>
        <w:jc w:val="both"/>
        <w:rPr>
          <w:rFonts w:cstheme="minorHAnsi"/>
        </w:rPr>
      </w:pPr>
      <w:r w:rsidRPr="00DF0996">
        <w:rPr>
          <w:rFonts w:cstheme="minorHAnsi"/>
        </w:rPr>
        <w:t>72230000-6 Vývoj zákazníckeho softvéru (softvéru na objednávku)</w:t>
      </w:r>
    </w:p>
    <w:p w14:paraId="17AACD46" w14:textId="77777777" w:rsidR="000B1603" w:rsidRPr="00DF0996" w:rsidRDefault="000B1603" w:rsidP="008E4505">
      <w:pPr>
        <w:spacing w:after="0"/>
        <w:ind w:firstLine="284"/>
        <w:jc w:val="both"/>
        <w:rPr>
          <w:rFonts w:cstheme="minorHAnsi"/>
        </w:rPr>
      </w:pPr>
      <w:r w:rsidRPr="00DF0996">
        <w:rPr>
          <w:rFonts w:cstheme="minorHAnsi"/>
        </w:rPr>
        <w:t>72212422-3 Súbor služieb na vývoj softvéru</w:t>
      </w:r>
    </w:p>
    <w:p w14:paraId="02F05F50" w14:textId="77777777" w:rsidR="00FC4F69" w:rsidRDefault="000B1603" w:rsidP="00FC4F69">
      <w:pPr>
        <w:spacing w:after="0"/>
        <w:ind w:firstLine="284"/>
        <w:jc w:val="both"/>
        <w:rPr>
          <w:rFonts w:cstheme="minorHAnsi"/>
        </w:rPr>
      </w:pPr>
      <w:r w:rsidRPr="00137360">
        <w:rPr>
          <w:rFonts w:cstheme="minorHAnsi"/>
        </w:rPr>
        <w:t>72310000-1 Spracovanie údajov</w:t>
      </w:r>
    </w:p>
    <w:p w14:paraId="38821E3A" w14:textId="73F11646" w:rsidR="00FC4F69" w:rsidRPr="00DF0996" w:rsidRDefault="00FC4F69" w:rsidP="00FC4F69">
      <w:pPr>
        <w:spacing w:after="0"/>
        <w:ind w:firstLine="284"/>
        <w:jc w:val="both"/>
        <w:rPr>
          <w:rFonts w:cstheme="minorHAnsi"/>
        </w:rPr>
      </w:pPr>
      <w:r>
        <w:t>38221000-0 Geografické informačné systémy (GIS alebo ekvivalent)</w:t>
      </w:r>
    </w:p>
    <w:p w14:paraId="08D3510E" w14:textId="72CE6B23" w:rsidR="000B1603" w:rsidRPr="00137360" w:rsidRDefault="000B1603" w:rsidP="008E4505">
      <w:pPr>
        <w:spacing w:after="0"/>
        <w:ind w:firstLine="284"/>
        <w:jc w:val="both"/>
        <w:rPr>
          <w:rFonts w:cstheme="minorHAnsi"/>
        </w:rPr>
      </w:pPr>
    </w:p>
    <w:p w14:paraId="2DB18B15" w14:textId="5E8F7A8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B4151D">
        <w:rPr>
          <w:rFonts w:cstheme="minorHAnsi"/>
        </w:rPr>
        <w:t>S</w:t>
      </w:r>
      <w:r w:rsidR="00091F76">
        <w:rPr>
          <w:rFonts w:cstheme="minorHAnsi"/>
        </w:rPr>
        <w:t>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79B63B1C" w14:textId="396442FC" w:rsidR="009A4585" w:rsidRDefault="00F51370" w:rsidP="00091F76">
      <w:pPr>
        <w:pStyle w:val="Odsekzoznamu"/>
        <w:tabs>
          <w:tab w:val="left" w:pos="284"/>
        </w:tabs>
        <w:spacing w:before="100" w:beforeAutospacing="1" w:after="100" w:afterAutospacing="1"/>
        <w:ind w:left="284"/>
        <w:jc w:val="both"/>
        <w:rPr>
          <w:rFonts w:eastAsia="Times New Roman" w:cstheme="minorHAnsi"/>
          <w:lang w:eastAsia="sk-SK"/>
        </w:rPr>
      </w:pPr>
      <w:r w:rsidRPr="00235095">
        <w:rPr>
          <w:rFonts w:cstheme="minorHAnsi"/>
        </w:rPr>
        <w:t xml:space="preserve">Predmetom zákazky je </w:t>
      </w:r>
      <w:r w:rsidR="00A609C4">
        <w:rPr>
          <w:rFonts w:cstheme="minorHAnsi"/>
        </w:rPr>
        <w:t xml:space="preserve">vývoj, </w:t>
      </w:r>
      <w:r w:rsidR="00137360">
        <w:rPr>
          <w:rFonts w:cstheme="minorHAnsi"/>
        </w:rPr>
        <w:t>programovanie</w:t>
      </w:r>
      <w:r w:rsidR="00827A8B">
        <w:rPr>
          <w:rFonts w:cstheme="minorHAnsi"/>
        </w:rPr>
        <w:t xml:space="preserve"> </w:t>
      </w:r>
      <w:r w:rsidR="00304967">
        <w:rPr>
          <w:rFonts w:cstheme="minorHAnsi"/>
        </w:rPr>
        <w:t xml:space="preserve"> I. </w:t>
      </w:r>
      <w:r w:rsidR="00A609C4">
        <w:rPr>
          <w:rFonts w:cstheme="minorHAnsi"/>
        </w:rPr>
        <w:t xml:space="preserve">etapy </w:t>
      </w:r>
      <w:r w:rsidR="00827A8B">
        <w:rPr>
          <w:rFonts w:cstheme="minorHAnsi"/>
        </w:rPr>
        <w:t>SW (GIS)</w:t>
      </w:r>
      <w:r w:rsidR="00137360">
        <w:rPr>
          <w:rFonts w:cstheme="minorHAnsi"/>
        </w:rPr>
        <w:t xml:space="preserve"> </w:t>
      </w:r>
      <w:r w:rsidR="00413394">
        <w:rPr>
          <w:rFonts w:eastAsia="Times New Roman" w:cstheme="minorHAnsi"/>
          <w:lang w:eastAsia="sk-SK"/>
        </w:rPr>
        <w:t>v</w:t>
      </w:r>
      <w:r w:rsidR="009A4585">
        <w:rPr>
          <w:rFonts w:eastAsia="Times New Roman" w:cstheme="minorHAnsi"/>
          <w:lang w:eastAsia="sk-SK"/>
        </w:rPr>
        <w:t> </w:t>
      </w:r>
      <w:r w:rsidR="00413394">
        <w:rPr>
          <w:rFonts w:eastAsia="Times New Roman" w:cstheme="minorHAnsi"/>
          <w:lang w:eastAsia="sk-SK"/>
        </w:rPr>
        <w:t>rozsahu</w:t>
      </w:r>
      <w:r w:rsidR="009A4585">
        <w:rPr>
          <w:rFonts w:eastAsia="Times New Roman" w:cstheme="minorHAnsi"/>
          <w:lang w:eastAsia="sk-SK"/>
        </w:rPr>
        <w:t>:</w:t>
      </w:r>
    </w:p>
    <w:p w14:paraId="572B447E" w14:textId="6E0880B8" w:rsidR="00304967" w:rsidRPr="00A609C4" w:rsidRDefault="00304967" w:rsidP="00304967">
      <w:pPr>
        <w:spacing w:line="276" w:lineRule="auto"/>
        <w:rPr>
          <w:rFonts w:cstheme="minorHAnsi"/>
        </w:rPr>
      </w:pPr>
      <w:r w:rsidRPr="00A609C4">
        <w:rPr>
          <w:rFonts w:cstheme="minorHAnsi"/>
        </w:rPr>
        <w:t>I. etapa - vývoj-programovanie základného modulu SW (</w:t>
      </w:r>
      <w:proofErr w:type="spellStart"/>
      <w:r w:rsidRPr="00A609C4">
        <w:rPr>
          <w:rFonts w:cstheme="minorHAnsi"/>
        </w:rPr>
        <w:t>core</w:t>
      </w:r>
      <w:proofErr w:type="spellEnd"/>
      <w:r w:rsidRPr="00A609C4">
        <w:rPr>
          <w:rFonts w:cstheme="minorHAnsi"/>
        </w:rPr>
        <w:t>):</w:t>
      </w:r>
    </w:p>
    <w:p w14:paraId="31EF7E99" w14:textId="77777777" w:rsidR="00304967" w:rsidRPr="00A609C4" w:rsidRDefault="00304967" w:rsidP="00304967">
      <w:pPr>
        <w:pStyle w:val="Odsekzoznamu"/>
        <w:numPr>
          <w:ilvl w:val="1"/>
          <w:numId w:val="8"/>
        </w:numPr>
        <w:spacing w:after="0" w:line="276" w:lineRule="auto"/>
        <w:ind w:left="993" w:right="140" w:hanging="425"/>
        <w:contextualSpacing w:val="0"/>
        <w:jc w:val="both"/>
        <w:rPr>
          <w:rFonts w:cstheme="minorHAnsi"/>
        </w:rPr>
      </w:pPr>
      <w:r w:rsidRPr="00A609C4">
        <w:rPr>
          <w:rFonts w:cstheme="minorHAnsi"/>
        </w:rPr>
        <w:t>Analýza potrieb a požiadaviek na funkcionalitu SW, definovanie rozsahu, upresnenie položiek</w:t>
      </w:r>
    </w:p>
    <w:p w14:paraId="4BD891D7" w14:textId="77777777" w:rsidR="00304967" w:rsidRPr="00A609C4" w:rsidRDefault="00304967" w:rsidP="00304967">
      <w:pPr>
        <w:pStyle w:val="Odsekzoznamu"/>
        <w:numPr>
          <w:ilvl w:val="1"/>
          <w:numId w:val="8"/>
        </w:numPr>
        <w:spacing w:after="0" w:line="276" w:lineRule="auto"/>
        <w:ind w:left="993" w:right="140" w:hanging="425"/>
        <w:contextualSpacing w:val="0"/>
        <w:jc w:val="both"/>
        <w:rPr>
          <w:rFonts w:cstheme="minorHAnsi"/>
        </w:rPr>
      </w:pPr>
      <w:r w:rsidRPr="00A609C4">
        <w:rPr>
          <w:rFonts w:cstheme="minorHAnsi"/>
        </w:rPr>
        <w:t xml:space="preserve">GIS (geografický informačný systém), vrátane odkúpenia zdrojového kódu, geografické zameranie, spracovanie </w:t>
      </w:r>
      <w:proofErr w:type="spellStart"/>
      <w:r w:rsidRPr="00A609C4">
        <w:rPr>
          <w:rFonts w:cstheme="minorHAnsi"/>
        </w:rPr>
        <w:t>ortofoto</w:t>
      </w:r>
      <w:proofErr w:type="spellEnd"/>
      <w:r w:rsidRPr="00A609C4">
        <w:rPr>
          <w:rFonts w:cstheme="minorHAnsi"/>
        </w:rPr>
        <w:t xml:space="preserve"> máp.</w:t>
      </w:r>
    </w:p>
    <w:p w14:paraId="4E5FD247" w14:textId="77777777" w:rsidR="00304967" w:rsidRPr="00A609C4" w:rsidRDefault="00304967" w:rsidP="00304967">
      <w:pPr>
        <w:pStyle w:val="Odsekzoznamu"/>
        <w:numPr>
          <w:ilvl w:val="1"/>
          <w:numId w:val="8"/>
        </w:numPr>
        <w:spacing w:after="0" w:line="276" w:lineRule="auto"/>
        <w:ind w:left="993" w:right="140" w:hanging="425"/>
        <w:contextualSpacing w:val="0"/>
        <w:jc w:val="both"/>
        <w:rPr>
          <w:rFonts w:cstheme="minorHAnsi"/>
        </w:rPr>
      </w:pPr>
      <w:r w:rsidRPr="00A609C4">
        <w:rPr>
          <w:rFonts w:cstheme="minorHAnsi"/>
        </w:rPr>
        <w:t>CRM (</w:t>
      </w:r>
      <w:proofErr w:type="spellStart"/>
      <w:r w:rsidRPr="00A609C4">
        <w:rPr>
          <w:rFonts w:cstheme="minorHAnsi"/>
        </w:rPr>
        <w:t>customer</w:t>
      </w:r>
      <w:proofErr w:type="spellEnd"/>
      <w:r w:rsidRPr="00A609C4">
        <w:rPr>
          <w:rFonts w:cstheme="minorHAnsi"/>
        </w:rPr>
        <w:t xml:space="preserve"> </w:t>
      </w:r>
      <w:proofErr w:type="spellStart"/>
      <w:r w:rsidRPr="00A609C4">
        <w:rPr>
          <w:rFonts w:cstheme="minorHAnsi"/>
        </w:rPr>
        <w:t>relationship</w:t>
      </w:r>
      <w:proofErr w:type="spellEnd"/>
      <w:r w:rsidRPr="00A609C4">
        <w:rPr>
          <w:rFonts w:cstheme="minorHAnsi"/>
        </w:rPr>
        <w:t xml:space="preserve"> management) – databázová časť obsahujúca všetky potrebné údaje na vzťah so zákazníkmi, vrátane odkúpenia zdrojového kódu.</w:t>
      </w:r>
    </w:p>
    <w:p w14:paraId="2C2414A5" w14:textId="77777777" w:rsidR="00775333" w:rsidRDefault="00775333" w:rsidP="00091F76">
      <w:pPr>
        <w:tabs>
          <w:tab w:val="left" w:pos="142"/>
        </w:tabs>
        <w:autoSpaceDE w:val="0"/>
        <w:autoSpaceDN w:val="0"/>
        <w:spacing w:after="120"/>
        <w:ind w:left="219" w:right="-427"/>
        <w:jc w:val="both"/>
        <w:textAlignment w:val="baseline"/>
        <w:rPr>
          <w:rFonts w:cstheme="minorHAnsi"/>
        </w:rPr>
      </w:pPr>
    </w:p>
    <w:p w14:paraId="5E12C1C3" w14:textId="4BDCDC28" w:rsidR="00F51370" w:rsidRPr="00205940" w:rsidRDefault="00F51370" w:rsidP="00F51370">
      <w:pPr>
        <w:spacing w:line="276" w:lineRule="auto"/>
        <w:ind w:left="284"/>
        <w:jc w:val="both"/>
        <w:rPr>
          <w:rFonts w:cstheme="minorHAnsi"/>
          <w:bCs/>
        </w:rPr>
      </w:pPr>
      <w:r w:rsidRPr="00235095">
        <w:rPr>
          <w:rFonts w:cstheme="minorHAnsi"/>
          <w:bCs/>
        </w:rPr>
        <w:t>Podrobný opis predmetu zákazky je uvedený v príloh</w:t>
      </w:r>
      <w:r w:rsidR="009A4585">
        <w:rPr>
          <w:rFonts w:cstheme="minorHAnsi"/>
          <w:bCs/>
        </w:rPr>
        <w:t>e</w:t>
      </w:r>
      <w:r w:rsidRPr="00235095">
        <w:rPr>
          <w:rFonts w:cstheme="minorHAnsi"/>
          <w:bCs/>
        </w:rPr>
        <w:t xml:space="preserve"> č. </w:t>
      </w:r>
      <w:r w:rsidR="009A4585">
        <w:rPr>
          <w:rFonts w:cstheme="minorHAnsi"/>
          <w:bCs/>
        </w:rPr>
        <w:t>2</w:t>
      </w:r>
      <w:r w:rsidRPr="00235095">
        <w:rPr>
          <w:rFonts w:cstheme="minorHAnsi"/>
          <w:bCs/>
        </w:rPr>
        <w:t xml:space="preserve">  tejto výzvy.</w:t>
      </w:r>
      <w:r w:rsidR="00194150">
        <w:rPr>
          <w:rFonts w:cstheme="minorHAnsi"/>
          <w:bCs/>
        </w:rPr>
        <w:t xml:space="preserve"> </w:t>
      </w: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051068B2" w:rsidR="00F51370" w:rsidRPr="00235095" w:rsidRDefault="00B71083" w:rsidP="00B71083">
      <w:pPr>
        <w:spacing w:after="0" w:line="276" w:lineRule="auto"/>
        <w:ind w:left="602"/>
        <w:rPr>
          <w:rFonts w:cstheme="minorHAnsi"/>
        </w:rPr>
      </w:pPr>
      <w:r w:rsidRPr="00205940">
        <w:rPr>
          <w:rFonts w:eastAsia="Times New Roman" w:cstheme="minorHAnsi"/>
          <w:lang w:eastAsia="sk-SK"/>
        </w:rPr>
        <w:t>2</w:t>
      </w:r>
      <w:r w:rsidR="001D7EEA">
        <w:rPr>
          <w:rFonts w:eastAsia="Times New Roman" w:cstheme="minorHAnsi"/>
          <w:lang w:eastAsia="sk-SK"/>
        </w:rPr>
        <w:t>3</w:t>
      </w:r>
      <w:r w:rsidRPr="00205940">
        <w:rPr>
          <w:rFonts w:eastAsia="Times New Roman" w:cstheme="minorHAnsi"/>
          <w:lang w:eastAsia="sk-SK"/>
        </w:rPr>
        <w:t xml:space="preserve">2 </w:t>
      </w:r>
      <w:r w:rsidR="001D7EEA">
        <w:rPr>
          <w:rFonts w:eastAsia="Times New Roman" w:cstheme="minorHAnsi"/>
          <w:lang w:eastAsia="sk-SK"/>
        </w:rPr>
        <w:t>489</w:t>
      </w:r>
      <w:r w:rsidR="00F51370" w:rsidRPr="00205940">
        <w:rPr>
          <w:rFonts w:eastAsia="Times New Roman" w:cstheme="minorHAnsi"/>
          <w:lang w:eastAsia="sk-SK"/>
        </w:rPr>
        <w:t>,</w:t>
      </w:r>
      <w:r w:rsidRPr="00205940">
        <w:rPr>
          <w:rFonts w:eastAsia="Times New Roman" w:cstheme="minorHAnsi"/>
          <w:lang w:eastAsia="sk-SK"/>
        </w:rPr>
        <w:t>00</w:t>
      </w:r>
      <w:r w:rsidR="00F51370" w:rsidRPr="00205940">
        <w:rPr>
          <w:rFonts w:eastAsia="Times New Roman" w:cstheme="minorHAnsi"/>
          <w:b/>
          <w:bCs/>
          <w:lang w:eastAsia="sk-SK"/>
        </w:rPr>
        <w:t xml:space="preserve">  </w:t>
      </w:r>
      <w:r w:rsidR="00F51370" w:rsidRPr="00235095">
        <w:rPr>
          <w:rFonts w:cstheme="minorHAnsi"/>
        </w:rPr>
        <w:t>€ bez DPH</w:t>
      </w:r>
    </w:p>
    <w:p w14:paraId="570FEB42" w14:textId="77777777" w:rsidR="008840A1" w:rsidRPr="00A609C4" w:rsidRDefault="008840A1" w:rsidP="008840A1">
      <w:pPr>
        <w:spacing w:after="0" w:line="276" w:lineRule="auto"/>
        <w:ind w:left="602" w:hanging="318"/>
        <w:rPr>
          <w:rFonts w:cstheme="minorHAnsi"/>
          <w:sz w:val="6"/>
          <w:szCs w:val="6"/>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61452129" w:rsidR="00F51370"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3416057A" w14:textId="77777777" w:rsidR="00205940" w:rsidRPr="00235095" w:rsidRDefault="00205940" w:rsidP="00F51370">
      <w:pPr>
        <w:pStyle w:val="Odsekzoznamu"/>
        <w:ind w:left="567" w:hanging="249"/>
        <w:jc w:val="both"/>
        <w:rPr>
          <w:rFonts w:cstheme="minorHAnsi"/>
          <w:bCs/>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1CC15F78" w:rsidR="00F51370" w:rsidRPr="001964C6" w:rsidRDefault="00F51370" w:rsidP="00F51370">
      <w:pPr>
        <w:spacing w:line="276" w:lineRule="auto"/>
        <w:ind w:left="284"/>
        <w:jc w:val="both"/>
        <w:rPr>
          <w:rFonts w:cstheme="minorHAnsi"/>
        </w:rPr>
      </w:pPr>
      <w:r w:rsidRPr="00235095">
        <w:rPr>
          <w:rFonts w:cstheme="minorHAnsi"/>
          <w:b/>
          <w:bCs/>
        </w:rPr>
        <w:t xml:space="preserve">Miesto: </w:t>
      </w:r>
      <w:r w:rsidR="001964C6">
        <w:rPr>
          <w:rFonts w:cstheme="minorHAnsi"/>
          <w:b/>
          <w:bCs/>
        </w:rPr>
        <w:t xml:space="preserve"> </w:t>
      </w:r>
      <w:r w:rsidR="001964C6" w:rsidRPr="001964C6">
        <w:rPr>
          <w:rFonts w:cstheme="minorHAnsi"/>
          <w:lang w:eastAsia="sk-SK"/>
        </w:rPr>
        <w:t>Šafárikovo nám č. 3, 811 02  Bratislava</w:t>
      </w:r>
    </w:p>
    <w:p w14:paraId="7B362C5A" w14:textId="3C4A79D8" w:rsidR="00F51370" w:rsidRPr="00235095" w:rsidRDefault="006A2A0E" w:rsidP="00F51370">
      <w:pPr>
        <w:spacing w:line="276" w:lineRule="auto"/>
        <w:ind w:left="284"/>
        <w:jc w:val="both"/>
        <w:rPr>
          <w:rFonts w:cstheme="minorHAnsi"/>
        </w:rPr>
      </w:pPr>
      <w:r>
        <w:rPr>
          <w:rFonts w:cstheme="minorHAnsi"/>
          <w:b/>
          <w:bCs/>
        </w:rPr>
        <w:t>Termín plnenia</w:t>
      </w:r>
      <w:r w:rsidR="00F51370" w:rsidRPr="00235095">
        <w:rPr>
          <w:rFonts w:cstheme="minorHAnsi"/>
          <w:b/>
          <w:bCs/>
        </w:rPr>
        <w:t xml:space="preserve">: </w:t>
      </w:r>
      <w:r w:rsidR="00AE420B">
        <w:rPr>
          <w:rFonts w:cstheme="minorHAnsi"/>
          <w:b/>
          <w:bCs/>
        </w:rPr>
        <w:t>do 31.12</w:t>
      </w:r>
      <w:r w:rsidR="00DF5867">
        <w:rPr>
          <w:rFonts w:cstheme="minorHAnsi"/>
          <w:b/>
          <w:bCs/>
        </w:rPr>
        <w:t xml:space="preserve">. 2022, </w:t>
      </w:r>
      <w:r w:rsidR="00D6097E" w:rsidRPr="00DF5867">
        <w:rPr>
          <w:rFonts w:cstheme="minorHAnsi"/>
        </w:rPr>
        <w:t xml:space="preserve">na základe </w:t>
      </w:r>
      <w:r w:rsidR="001964C6" w:rsidRPr="00DF5867">
        <w:rPr>
          <w:rFonts w:cstheme="minorHAnsi"/>
        </w:rPr>
        <w:t>predloženého a odsúhlaseného</w:t>
      </w:r>
      <w:r w:rsidR="00D6097E" w:rsidRPr="00DF5867">
        <w:rPr>
          <w:rFonts w:cstheme="minorHAnsi"/>
        </w:rPr>
        <w:t xml:space="preserve"> </w:t>
      </w:r>
      <w:r w:rsidR="003E1412" w:rsidRPr="00DF5867">
        <w:rPr>
          <w:rFonts w:cstheme="minorHAnsi"/>
        </w:rPr>
        <w:t xml:space="preserve"> </w:t>
      </w:r>
      <w:r w:rsidR="00CC2FAF" w:rsidRPr="00DF5867">
        <w:rPr>
          <w:rFonts w:cstheme="minorHAnsi"/>
        </w:rPr>
        <w:t xml:space="preserve">časového </w:t>
      </w:r>
      <w:r w:rsidR="00D6097E" w:rsidRPr="00DF5867">
        <w:rPr>
          <w:rFonts w:cstheme="minorHAnsi"/>
        </w:rPr>
        <w:t xml:space="preserve">harmonogramu </w:t>
      </w:r>
    </w:p>
    <w:p w14:paraId="395C6BE1" w14:textId="56D9DEEA" w:rsidR="00F51370" w:rsidRPr="00D6097E" w:rsidRDefault="00F51370" w:rsidP="006A2A0E">
      <w:pPr>
        <w:ind w:left="284"/>
        <w:jc w:val="both"/>
        <w:rPr>
          <w:rFonts w:cstheme="minorHAnsi"/>
          <w:bCs/>
        </w:rPr>
      </w:pPr>
      <w:r w:rsidRPr="00235095">
        <w:rPr>
          <w:rFonts w:cstheme="minorHAnsi"/>
          <w:b/>
        </w:rPr>
        <w:t xml:space="preserve">Typ zmluvného vzťahu: </w:t>
      </w:r>
      <w:r w:rsidR="00C04637">
        <w:rPr>
          <w:rFonts w:cstheme="minorHAnsi"/>
          <w:bCs/>
        </w:rPr>
        <w:t>Zmluva o dielo</w:t>
      </w: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66592461" w:rsidR="00F51370"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04D587F1" w14:textId="77777777" w:rsidR="00A609C4" w:rsidRPr="00A609C4" w:rsidRDefault="00A609C4" w:rsidP="00F51370">
      <w:pPr>
        <w:pStyle w:val="Odsekzoznamu"/>
        <w:spacing w:line="276" w:lineRule="auto"/>
        <w:ind w:left="284"/>
        <w:jc w:val="both"/>
        <w:rPr>
          <w:rFonts w:eastAsia="Calibri" w:cstheme="minorHAnsi"/>
          <w:bCs/>
          <w:color w:val="000000"/>
          <w:sz w:val="6"/>
          <w:szCs w:val="6"/>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6227E0F9" w:rsidR="0003373D" w:rsidRPr="00235095" w:rsidRDefault="00A609C4" w:rsidP="0003373D">
      <w:pPr>
        <w:ind w:left="360"/>
        <w:jc w:val="both"/>
        <w:rPr>
          <w:rFonts w:cstheme="minorHAnsi"/>
        </w:rPr>
      </w:pPr>
      <w:r>
        <w:rPr>
          <w:rFonts w:cstheme="minorHAnsi"/>
        </w:rPr>
        <w:t>9</w:t>
      </w:r>
      <w:r w:rsidR="0003373D" w:rsidRPr="00235095">
        <w:rPr>
          <w:rFonts w:cstheme="minorHAnsi"/>
        </w:rPr>
        <w:t xml:space="preserve">.1.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1560DC0E" w:rsidR="0003373D" w:rsidRPr="00235095" w:rsidRDefault="00A609C4" w:rsidP="0003373D">
      <w:pPr>
        <w:ind w:left="360"/>
        <w:jc w:val="both"/>
        <w:rPr>
          <w:rFonts w:cstheme="minorHAnsi"/>
        </w:rPr>
      </w:pPr>
      <w:r>
        <w:rPr>
          <w:rFonts w:cstheme="minorHAnsi"/>
        </w:rPr>
        <w:t>9</w:t>
      </w:r>
      <w:r w:rsidR="0003373D" w:rsidRPr="00235095">
        <w:rPr>
          <w:rFonts w:cstheme="minorHAnsi"/>
        </w:rPr>
        <w:t xml:space="preserve">.2 Predkladanie a obsah ponuky </w:t>
      </w:r>
    </w:p>
    <w:p w14:paraId="47EB934D" w14:textId="77777777" w:rsidR="0003373D" w:rsidRPr="00235095" w:rsidRDefault="0003373D" w:rsidP="0003373D">
      <w:pPr>
        <w:ind w:left="360"/>
        <w:jc w:val="both"/>
        <w:rPr>
          <w:rFonts w:cstheme="minorHAnsi"/>
        </w:rPr>
      </w:pPr>
      <w:r w:rsidRPr="00235095">
        <w:rPr>
          <w:rFonts w:cstheme="minorHAnsi"/>
        </w:rPr>
        <w:lastRenderedPageBreak/>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68CC88BF" w14:textId="100CCBF4" w:rsidR="0003373D" w:rsidRPr="00235095" w:rsidRDefault="00A609C4" w:rsidP="0003373D">
      <w:pPr>
        <w:ind w:left="360"/>
        <w:jc w:val="both"/>
        <w:rPr>
          <w:rFonts w:cstheme="minorHAnsi"/>
        </w:rPr>
      </w:pPr>
      <w:r>
        <w:rPr>
          <w:rFonts w:cstheme="minorHAnsi"/>
        </w:rPr>
        <w:t>9</w:t>
      </w:r>
      <w:r w:rsidR="0003373D" w:rsidRPr="00235095">
        <w:rPr>
          <w:rFonts w:cstheme="minorHAnsi"/>
        </w:rPr>
        <w:t>.</w:t>
      </w:r>
      <w:r w:rsidR="00C4235E">
        <w:rPr>
          <w:rFonts w:cstheme="minorHAnsi"/>
        </w:rPr>
        <w:t>3</w:t>
      </w:r>
      <w:r w:rsidR="0003373D" w:rsidRPr="00235095">
        <w:rPr>
          <w:rFonts w:cstheme="minorHAnsi"/>
        </w:rPr>
        <w:t xml:space="preserve">. Platnosť (viazanosť) ponuky Viazanosť ponúk je </w:t>
      </w:r>
      <w:r w:rsidR="00504762">
        <w:rPr>
          <w:rFonts w:cstheme="minorHAnsi"/>
        </w:rPr>
        <w:t>5</w:t>
      </w:r>
      <w:r w:rsidR="0003373D"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62BF185E" w14:textId="505D8083" w:rsidR="0003373D" w:rsidRPr="00235095" w:rsidRDefault="00A609C4" w:rsidP="0003373D">
      <w:pPr>
        <w:ind w:left="360"/>
        <w:jc w:val="both"/>
        <w:rPr>
          <w:rFonts w:cstheme="minorHAnsi"/>
        </w:rPr>
      </w:pPr>
      <w:r>
        <w:rPr>
          <w:rFonts w:cstheme="minorHAnsi"/>
        </w:rPr>
        <w:t>9</w:t>
      </w:r>
      <w:r w:rsidR="0003373D" w:rsidRPr="00235095">
        <w:rPr>
          <w:rFonts w:cstheme="minorHAnsi"/>
        </w:rPr>
        <w:t>.</w:t>
      </w:r>
      <w:r w:rsidR="00504762">
        <w:rPr>
          <w:rFonts w:cstheme="minorHAnsi"/>
        </w:rPr>
        <w:t>4</w:t>
      </w:r>
      <w:r w:rsidR="0003373D" w:rsidRPr="00235095">
        <w:rPr>
          <w:rFonts w:cstheme="minorHAnsi"/>
        </w:rPr>
        <w:t xml:space="preserve">.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C3A586B" w:rsidR="0003373D" w:rsidRPr="00235095" w:rsidRDefault="00A609C4" w:rsidP="0003373D">
      <w:pPr>
        <w:ind w:left="360"/>
        <w:jc w:val="both"/>
        <w:rPr>
          <w:rFonts w:cstheme="minorHAnsi"/>
        </w:rPr>
      </w:pPr>
      <w:r>
        <w:rPr>
          <w:rFonts w:cstheme="minorHAnsi"/>
        </w:rPr>
        <w:t>9</w:t>
      </w:r>
      <w:r w:rsidR="0003373D" w:rsidRPr="00235095">
        <w:rPr>
          <w:rFonts w:cstheme="minorHAnsi"/>
        </w:rPr>
        <w:t>.</w:t>
      </w:r>
      <w:r w:rsidR="00504762">
        <w:rPr>
          <w:rFonts w:cstheme="minorHAnsi"/>
        </w:rPr>
        <w:t>5</w:t>
      </w:r>
      <w:r w:rsidR="0003373D" w:rsidRPr="00235095">
        <w:rPr>
          <w:rFonts w:cstheme="minorHAnsi"/>
        </w:rPr>
        <w:t>.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7834CD98" w:rsidR="0003373D" w:rsidRPr="00235095" w:rsidRDefault="00A609C4" w:rsidP="0003373D">
      <w:pPr>
        <w:ind w:left="360"/>
        <w:jc w:val="both"/>
        <w:rPr>
          <w:rFonts w:cstheme="minorHAnsi"/>
        </w:rPr>
      </w:pPr>
      <w:r>
        <w:rPr>
          <w:rFonts w:cstheme="minorHAnsi"/>
        </w:rPr>
        <w:t>9</w:t>
      </w:r>
      <w:r w:rsidR="0003373D" w:rsidRPr="00235095">
        <w:rPr>
          <w:rFonts w:cstheme="minorHAnsi"/>
        </w:rPr>
        <w:t>.</w:t>
      </w:r>
      <w:r w:rsidR="00504762">
        <w:rPr>
          <w:rFonts w:cstheme="minorHAnsi"/>
        </w:rPr>
        <w:t>6</w:t>
      </w:r>
      <w:r w:rsidR="0003373D" w:rsidRPr="00235095">
        <w:rPr>
          <w:rFonts w:cstheme="minorHAnsi"/>
        </w:rPr>
        <w:t xml:space="preserve">.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718198A" w:rsidR="0003373D" w:rsidRPr="00235095" w:rsidRDefault="00A609C4" w:rsidP="0003373D">
      <w:pPr>
        <w:ind w:left="360"/>
        <w:jc w:val="both"/>
        <w:rPr>
          <w:rFonts w:cstheme="minorHAnsi"/>
        </w:rPr>
      </w:pPr>
      <w:r>
        <w:rPr>
          <w:rFonts w:cstheme="minorHAnsi"/>
        </w:rPr>
        <w:t>9</w:t>
      </w:r>
      <w:r w:rsidR="0003373D" w:rsidRPr="00235095">
        <w:rPr>
          <w:rFonts w:cstheme="minorHAnsi"/>
        </w:rPr>
        <w:t>.</w:t>
      </w:r>
      <w:r w:rsidR="00C33D60">
        <w:rPr>
          <w:rFonts w:cstheme="minorHAnsi"/>
        </w:rPr>
        <w:t>7</w:t>
      </w:r>
      <w:r w:rsidR="0003373D" w:rsidRPr="00235095">
        <w:rPr>
          <w:rFonts w:cstheme="minorHAnsi"/>
        </w:rPr>
        <w:t xml:space="preserve">.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0003373D" w:rsidRPr="00235095">
        <w:rPr>
          <w:rFonts w:cstheme="minorHAnsi"/>
        </w:rPr>
        <w:t>link</w:t>
      </w:r>
      <w:proofErr w:type="spellEnd"/>
      <w:r w:rsidR="0003373D" w:rsidRPr="00235095">
        <w:rPr>
          <w:rFonts w:cstheme="minorHAnsi"/>
        </w:rPr>
        <w:t xml:space="preserve"> na tieto podklady. Všetky vysvetlenia a prípadné úpravy budú tiež zverejnené vo webovej aplikácií JOSEPHINE. </w:t>
      </w:r>
    </w:p>
    <w:p w14:paraId="4871F55E" w14:textId="1EABDB99" w:rsidR="0003373D" w:rsidRPr="00235095" w:rsidRDefault="00A609C4" w:rsidP="0003373D">
      <w:pPr>
        <w:ind w:left="360"/>
        <w:jc w:val="both"/>
        <w:rPr>
          <w:rFonts w:cstheme="minorHAnsi"/>
        </w:rPr>
      </w:pPr>
      <w:r>
        <w:rPr>
          <w:rFonts w:cstheme="minorHAnsi"/>
        </w:rPr>
        <w:t>9</w:t>
      </w:r>
      <w:r w:rsidR="0003373D" w:rsidRPr="00235095">
        <w:rPr>
          <w:rFonts w:cstheme="minorHAnsi"/>
        </w:rPr>
        <w:t>.</w:t>
      </w:r>
      <w:r w:rsidR="00C33D60">
        <w:rPr>
          <w:rFonts w:cstheme="minorHAnsi"/>
        </w:rPr>
        <w:t>8</w:t>
      </w:r>
      <w:r w:rsidR="00486202" w:rsidRPr="00235095">
        <w:rPr>
          <w:rFonts w:cstheme="minorHAnsi"/>
        </w:rPr>
        <w:t xml:space="preserve">. </w:t>
      </w:r>
      <w:r w:rsidR="0003373D"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7ED3CEA7" w:rsidR="0003373D" w:rsidRPr="00235095" w:rsidRDefault="00A609C4" w:rsidP="0003373D">
      <w:pPr>
        <w:ind w:left="360"/>
        <w:jc w:val="both"/>
        <w:rPr>
          <w:rFonts w:cstheme="minorHAnsi"/>
        </w:rPr>
      </w:pPr>
      <w:r>
        <w:rPr>
          <w:rFonts w:cstheme="minorHAnsi"/>
        </w:rPr>
        <w:t>9</w:t>
      </w:r>
      <w:r w:rsidR="0003373D" w:rsidRPr="00235095">
        <w:rPr>
          <w:rFonts w:cstheme="minorHAnsi"/>
        </w:rPr>
        <w:t>.</w:t>
      </w:r>
      <w:r w:rsidR="00C33D60">
        <w:rPr>
          <w:rFonts w:cstheme="minorHAnsi"/>
        </w:rPr>
        <w:t>9</w:t>
      </w:r>
      <w:r w:rsidR="00486202" w:rsidRPr="00235095">
        <w:rPr>
          <w:rFonts w:cstheme="minorHAnsi"/>
        </w:rPr>
        <w:t>.</w:t>
      </w:r>
      <w:r w:rsidR="0003373D"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1F8F5291" w:rsidR="0003373D" w:rsidRPr="00235095" w:rsidRDefault="00A609C4" w:rsidP="0003373D">
      <w:pPr>
        <w:ind w:left="360"/>
        <w:jc w:val="both"/>
        <w:rPr>
          <w:rFonts w:cstheme="minorHAnsi"/>
        </w:rPr>
      </w:pPr>
      <w:r>
        <w:rPr>
          <w:rFonts w:cstheme="minorHAnsi"/>
        </w:rPr>
        <w:lastRenderedPageBreak/>
        <w:t>9</w:t>
      </w:r>
      <w:r w:rsidR="00486202" w:rsidRPr="00235095">
        <w:rPr>
          <w:rFonts w:cstheme="minorHAnsi"/>
        </w:rPr>
        <w:t>.1</w:t>
      </w:r>
      <w:r w:rsidR="00C33D60">
        <w:rPr>
          <w:rFonts w:cstheme="minorHAnsi"/>
        </w:rPr>
        <w:t>0</w:t>
      </w:r>
      <w:r w:rsidR="00486202" w:rsidRPr="00235095">
        <w:rPr>
          <w:rFonts w:cstheme="minorHAnsi"/>
        </w:rPr>
        <w:t>.</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59CBACE3" w:rsidR="0003373D" w:rsidRPr="00235095" w:rsidRDefault="00A609C4" w:rsidP="0003373D">
      <w:pPr>
        <w:ind w:left="360"/>
        <w:jc w:val="both"/>
        <w:rPr>
          <w:rFonts w:cstheme="minorHAnsi"/>
        </w:rPr>
      </w:pPr>
      <w:r>
        <w:rPr>
          <w:rFonts w:cstheme="minorHAnsi"/>
        </w:rPr>
        <w:t>9</w:t>
      </w:r>
      <w:r w:rsidR="00486202" w:rsidRPr="00235095">
        <w:rPr>
          <w:rFonts w:cstheme="minorHAnsi"/>
        </w:rPr>
        <w:t>.1</w:t>
      </w:r>
      <w:r w:rsidR="00C33D60">
        <w:rPr>
          <w:rFonts w:cstheme="minorHAnsi"/>
        </w:rPr>
        <w:t>1</w:t>
      </w:r>
      <w:r w:rsidR="00486202" w:rsidRPr="00235095">
        <w:rPr>
          <w:rFonts w:cstheme="minorHAnsi"/>
        </w:rPr>
        <w:t>.</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0F5C37CA" w:rsidR="0003373D" w:rsidRPr="00235095" w:rsidRDefault="00044510" w:rsidP="0003373D">
      <w:pPr>
        <w:ind w:left="360"/>
        <w:jc w:val="both"/>
        <w:rPr>
          <w:rFonts w:cstheme="minorHAnsi"/>
        </w:rPr>
      </w:pPr>
      <w:r>
        <w:rPr>
          <w:rFonts w:cstheme="minorHAnsi"/>
        </w:rPr>
        <w:t>9</w:t>
      </w:r>
      <w:r w:rsidR="0003373D" w:rsidRPr="00235095">
        <w:rPr>
          <w:rFonts w:cstheme="minorHAnsi"/>
        </w:rPr>
        <w:t xml:space="preserve">. </w:t>
      </w:r>
      <w:r w:rsidR="00486202" w:rsidRPr="00235095">
        <w:rPr>
          <w:rFonts w:cstheme="minorHAnsi"/>
        </w:rPr>
        <w:t>1</w:t>
      </w:r>
      <w:r w:rsidR="00A72D55">
        <w:rPr>
          <w:rFonts w:cstheme="minorHAnsi"/>
        </w:rPr>
        <w:t>2</w:t>
      </w:r>
      <w:r w:rsidR="00486202" w:rsidRPr="00235095">
        <w:rPr>
          <w:rFonts w:cstheme="minorHAnsi"/>
        </w:rPr>
        <w:t>.</w:t>
      </w:r>
      <w:r w:rsidR="0003373D"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lastRenderedPageBreak/>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6898797D" w14:textId="77777777" w:rsidR="00F51370" w:rsidRPr="00235095" w:rsidRDefault="00F51370" w:rsidP="00F51370">
      <w:pPr>
        <w:spacing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7795395D"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806E09" w:rsidRPr="00806E09">
        <w:rPr>
          <w:rFonts w:cstheme="minorHAnsi"/>
          <w:bCs/>
        </w:rPr>
        <w:t>10</w:t>
      </w:r>
      <w:r w:rsidRPr="00806E09">
        <w:rPr>
          <w:rFonts w:cstheme="minorHAnsi"/>
          <w:bCs/>
        </w:rPr>
        <w:t>.</w:t>
      </w:r>
      <w:r w:rsidR="00806E09" w:rsidRPr="00806E09">
        <w:rPr>
          <w:rFonts w:cstheme="minorHAnsi"/>
          <w:bCs/>
        </w:rPr>
        <w:t>6</w:t>
      </w:r>
      <w:r w:rsidRPr="00806E09">
        <w:rPr>
          <w:rFonts w:cstheme="minorHAnsi"/>
          <w:bCs/>
        </w:rPr>
        <w:t>.202</w:t>
      </w:r>
      <w:r w:rsidR="007C0470" w:rsidRPr="00806E09">
        <w:rPr>
          <w:rFonts w:cstheme="minorHAnsi"/>
          <w:bCs/>
        </w:rPr>
        <w:t>2</w:t>
      </w:r>
      <w:r w:rsidR="007D2684" w:rsidRPr="00806E09">
        <w:rPr>
          <w:rFonts w:cstheme="minorHAnsi"/>
          <w:bCs/>
        </w:rPr>
        <w:t xml:space="preserve"> </w:t>
      </w:r>
      <w:r w:rsidR="000A765B">
        <w:rPr>
          <w:rFonts w:cstheme="minorHAnsi"/>
          <w:bCs/>
        </w:rPr>
        <w:t xml:space="preserve">, </w:t>
      </w:r>
      <w:r w:rsidRPr="00235095">
        <w:rPr>
          <w:rFonts w:cstheme="minorHAnsi"/>
          <w:bCs/>
        </w:rPr>
        <w:t xml:space="preserve"> do </w:t>
      </w:r>
      <w:r w:rsidR="00AA12D5">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171984DB" w14:textId="56FE411C" w:rsidR="00486202" w:rsidRDefault="00486202" w:rsidP="00486202">
      <w:r w:rsidRPr="00235095">
        <w:rPr>
          <w:rFonts w:cstheme="minorHAnsi"/>
        </w:rPr>
        <w:t xml:space="preserve">       </w:t>
      </w:r>
      <w:hyperlink r:id="rId11" w:history="1">
        <w:r w:rsidR="00B26D01" w:rsidRPr="00F259A3">
          <w:rPr>
            <w:rStyle w:val="Hypertextovprepojenie"/>
          </w:rPr>
          <w:t>https://josephine.proebiz.com/sk/tender/22004/summary</w:t>
        </w:r>
      </w:hyperlink>
    </w:p>
    <w:p w14:paraId="4CC77160" w14:textId="77777777" w:rsidR="00486202" w:rsidRPr="00235095" w:rsidRDefault="00486202" w:rsidP="00F51370">
      <w:pPr>
        <w:pStyle w:val="Odsekzoznamu"/>
        <w:spacing w:line="276" w:lineRule="auto"/>
        <w:ind w:left="284"/>
        <w:jc w:val="both"/>
        <w:rPr>
          <w:rFonts w:cstheme="minorHAnsi"/>
        </w:rPr>
      </w:pPr>
    </w:p>
    <w:p w14:paraId="6475B6E7" w14:textId="7DA7E383" w:rsidR="00F51370"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4562805B" w14:textId="77777777" w:rsidR="00042D3B" w:rsidRPr="00B77113" w:rsidRDefault="00042D3B" w:rsidP="00042D3B">
      <w:pPr>
        <w:tabs>
          <w:tab w:val="left" w:pos="142"/>
        </w:tabs>
        <w:ind w:left="284"/>
        <w:jc w:val="both"/>
        <w:rPr>
          <w:rFonts w:cstheme="minorHAnsi"/>
        </w:rPr>
      </w:pPr>
      <w:r w:rsidRPr="00B77113">
        <w:rPr>
          <w:rFonts w:cstheme="minorHAnsi"/>
        </w:rPr>
        <w:t>Len tým dodávateľom, ktorí boli zaregistrovaní v DNS je možné zasielať výzvu na predloženie ponuky a teda majú právo na predloženie ponuky. V momente po vyhlásení jednotlivej konkrétnej zákazky sa nezaradení dodávatelia nevedia už uchádzať o vyhlásenú zákazku, avšak po ich zaradení im verejný obstarávateľ bude môcť zaslať výzvu na predloženie ponuky do ďalšej vyhlásenej zákazky. To znamená, že do DNS je možné zasielať žiadosť o zaradenie v priebehu celého jeho trvania, avšak  výzvu ku konkrétnej jednotlivej zákazke môže takémuto dodávateľovi verejný obstarávateľ zaslať až po jeho zaradení, a nie je možné dodatočne niekoho zaradiť do už vyhlásenej zákazky.</w:t>
      </w:r>
    </w:p>
    <w:p w14:paraId="2CD01280" w14:textId="77777777" w:rsidR="00042D3B" w:rsidRPr="00235095" w:rsidRDefault="00042D3B" w:rsidP="00F51370">
      <w:pPr>
        <w:pStyle w:val="Odsekzoznamu"/>
        <w:spacing w:line="276" w:lineRule="auto"/>
        <w:ind w:left="284"/>
        <w:jc w:val="both"/>
        <w:rPr>
          <w:rFonts w:eastAsia="Calibri" w:cstheme="minorHAnsi"/>
          <w:b/>
          <w:color w:val="000000"/>
        </w:rPr>
      </w:pP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lastRenderedPageBreak/>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711FDA22" w:rsidR="00F51370" w:rsidRPr="006D2330"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6D2330">
        <w:rPr>
          <w:rFonts w:cstheme="minorHAnsi"/>
        </w:rPr>
        <w:t xml:space="preserve">(podľa prílohy č. </w:t>
      </w:r>
      <w:r w:rsidR="00F825E7" w:rsidRPr="006D2330">
        <w:rPr>
          <w:rFonts w:cstheme="minorHAnsi"/>
        </w:rPr>
        <w:t>1</w:t>
      </w:r>
      <w:r w:rsidRPr="006D2330">
        <w:rPr>
          <w:rFonts w:cstheme="minorHAnsi"/>
        </w:rPr>
        <w:t>)</w:t>
      </w:r>
      <w:r w:rsidR="00E513C4">
        <w:rPr>
          <w:rFonts w:cstheme="minorHAnsi"/>
        </w:rPr>
        <w:t>,</w:t>
      </w:r>
      <w:r w:rsidR="00EC34EC" w:rsidRPr="006D2330">
        <w:rPr>
          <w:rFonts w:cstheme="minorHAnsi"/>
        </w:rPr>
        <w:t xml:space="preserve"> vrátane </w:t>
      </w:r>
      <w:r w:rsidR="00A121A5" w:rsidRPr="006D2330">
        <w:rPr>
          <w:rFonts w:cstheme="minorHAnsi"/>
        </w:rPr>
        <w:t xml:space="preserve"> samostatnej prílohy</w:t>
      </w:r>
      <w:r w:rsidR="00AE24B6">
        <w:rPr>
          <w:rFonts w:cstheme="minorHAnsi"/>
        </w:rPr>
        <w:t xml:space="preserve"> 1.1</w:t>
      </w:r>
      <w:r w:rsidR="00294E99">
        <w:rPr>
          <w:rFonts w:cstheme="minorHAnsi"/>
        </w:rPr>
        <w:t xml:space="preserve"> </w:t>
      </w:r>
      <w:r w:rsidR="008C61DE">
        <w:rPr>
          <w:rFonts w:cstheme="minorHAnsi"/>
        </w:rPr>
        <w:t>(</w:t>
      </w:r>
      <w:r w:rsidR="00642452">
        <w:rPr>
          <w:rFonts w:cstheme="minorHAnsi"/>
        </w:rPr>
        <w:t>Zložky kritéria</w:t>
      </w:r>
      <w:r w:rsidR="00587BE7">
        <w:rPr>
          <w:rFonts w:cstheme="minorHAnsi"/>
        </w:rPr>
        <w:t>, p</w:t>
      </w:r>
      <w:r w:rsidR="00A121A5" w:rsidRPr="006D2330">
        <w:rPr>
          <w:rFonts w:cstheme="minorHAnsi"/>
        </w:rPr>
        <w:t>omenovani</w:t>
      </w:r>
      <w:r w:rsidR="00E513C4">
        <w:rPr>
          <w:rFonts w:cstheme="minorHAnsi"/>
        </w:rPr>
        <w:t xml:space="preserve">e </w:t>
      </w:r>
      <w:r w:rsidR="00A121A5" w:rsidRPr="006D2330">
        <w:rPr>
          <w:rFonts w:cstheme="minorHAnsi"/>
        </w:rPr>
        <w:t>položiek</w:t>
      </w:r>
      <w:r w:rsidR="008C61DE">
        <w:rPr>
          <w:rFonts w:cstheme="minorHAnsi"/>
        </w:rPr>
        <w:t>, rozsah položiek</w:t>
      </w:r>
      <w:r w:rsidR="00A121A5" w:rsidRPr="006D2330">
        <w:rPr>
          <w:rFonts w:cstheme="minorHAnsi"/>
        </w:rPr>
        <w:t xml:space="preserve"> a</w:t>
      </w:r>
      <w:r w:rsidR="008C61DE">
        <w:rPr>
          <w:rFonts w:cstheme="minorHAnsi"/>
        </w:rPr>
        <w:t xml:space="preserve"> určenie </w:t>
      </w:r>
      <w:r w:rsidR="00A121A5" w:rsidRPr="006D2330">
        <w:rPr>
          <w:rFonts w:cstheme="minorHAnsi"/>
        </w:rPr>
        <w:t>jednotkových cien</w:t>
      </w:r>
      <w:r w:rsidR="008C61DE">
        <w:rPr>
          <w:rFonts w:cstheme="minorHAnsi"/>
        </w:rPr>
        <w:t>)</w:t>
      </w:r>
    </w:p>
    <w:p w14:paraId="35D7FE41" w14:textId="6135D848" w:rsidR="00B31E7F" w:rsidRPr="003A7F3F" w:rsidRDefault="001F550D"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3A7F3F">
        <w:rPr>
          <w:rFonts w:cstheme="minorHAnsi"/>
        </w:rPr>
        <w:t>Vlastný návrh</w:t>
      </w:r>
      <w:r w:rsidR="00EC34EC" w:rsidRPr="003A7F3F">
        <w:rPr>
          <w:rFonts w:cstheme="minorHAnsi"/>
        </w:rPr>
        <w:t xml:space="preserve"> </w:t>
      </w:r>
      <w:r w:rsidR="003A7F3F" w:rsidRPr="003A7F3F">
        <w:rPr>
          <w:rFonts w:cstheme="minorHAnsi"/>
        </w:rPr>
        <w:t xml:space="preserve">– popis </w:t>
      </w:r>
      <w:r w:rsidR="00EC34EC" w:rsidRPr="003A7F3F">
        <w:rPr>
          <w:rFonts w:cstheme="minorHAnsi"/>
        </w:rPr>
        <w:t>riešenia</w:t>
      </w:r>
      <w:r w:rsidRPr="003A7F3F">
        <w:rPr>
          <w:rFonts w:cstheme="minorHAnsi"/>
        </w:rPr>
        <w:t>, architektúra</w:t>
      </w:r>
      <w:r w:rsidR="003A7F3F" w:rsidRPr="003A7F3F">
        <w:rPr>
          <w:rFonts w:cstheme="minorHAnsi"/>
        </w:rPr>
        <w:t xml:space="preserve"> riešenia</w:t>
      </w:r>
      <w:r w:rsidR="00783229">
        <w:rPr>
          <w:rFonts w:cstheme="minorHAnsi"/>
        </w:rPr>
        <w:t xml:space="preserve">, požiadavky na </w:t>
      </w:r>
      <w:r w:rsidR="00CB612F">
        <w:rPr>
          <w:rFonts w:cstheme="minorHAnsi"/>
        </w:rPr>
        <w:t>HW</w:t>
      </w:r>
      <w:r w:rsidR="00E95936">
        <w:rPr>
          <w:rFonts w:cstheme="minorHAnsi"/>
        </w:rPr>
        <w:t xml:space="preserve"> ( kapacita, objem dát, priechodnosť</w:t>
      </w:r>
      <w:r w:rsidR="008B10C4">
        <w:rPr>
          <w:rFonts w:cstheme="minorHAnsi"/>
        </w:rPr>
        <w:t xml:space="preserve"> dát</w:t>
      </w:r>
      <w:r w:rsidR="00E95936">
        <w:rPr>
          <w:rFonts w:cstheme="minorHAnsi"/>
        </w:rPr>
        <w:t>.....</w:t>
      </w:r>
      <w:r w:rsidR="007943E5">
        <w:rPr>
          <w:rFonts w:cstheme="minorHAnsi"/>
        </w:rPr>
        <w:t>)</w:t>
      </w:r>
      <w:r w:rsidR="004C20D5">
        <w:rPr>
          <w:rFonts w:cstheme="minorHAnsi"/>
        </w:rPr>
        <w:t>, prípadne požiadavky na kompatibilitu SW</w:t>
      </w:r>
      <w:r w:rsidR="007943E5">
        <w:rPr>
          <w:rFonts w:cstheme="minorHAnsi"/>
        </w:rPr>
        <w:t>.....</w:t>
      </w:r>
      <w:r w:rsidR="001E6ED0">
        <w:rPr>
          <w:rFonts w:cstheme="minorHAnsi"/>
        </w:rPr>
        <w:t xml:space="preserve">, požiadavky na </w:t>
      </w:r>
      <w:r w:rsidR="003509CC">
        <w:rPr>
          <w:rFonts w:cstheme="minorHAnsi"/>
        </w:rPr>
        <w:t xml:space="preserve">zabezpečenie prevádzky </w:t>
      </w:r>
      <w:r w:rsidR="00553F50">
        <w:rPr>
          <w:rFonts w:cstheme="minorHAnsi"/>
        </w:rPr>
        <w:t>SW (GIS)</w:t>
      </w:r>
      <w:r w:rsidR="003509CC">
        <w:rPr>
          <w:rFonts w:cstheme="minorHAnsi"/>
        </w:rPr>
        <w:t>.....</w:t>
      </w:r>
      <w:r w:rsidR="00A13DC5">
        <w:rPr>
          <w:rFonts w:cstheme="minorHAnsi"/>
        </w:rPr>
        <w:t xml:space="preserve"> / formát dokumentu ponechávame na uchádzačovi</w:t>
      </w:r>
      <w:r w:rsidR="00E26746">
        <w:rPr>
          <w:rFonts w:cstheme="minorHAnsi"/>
        </w:rPr>
        <w:t>/.</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114B3E5E" w14:textId="71D9E50A"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w:t>
      </w:r>
      <w:r w:rsidR="00DA0A33">
        <w:rPr>
          <w:rFonts w:cstheme="minorHAnsi"/>
        </w:rPr>
        <w:t>predložil úp</w:t>
      </w:r>
      <w:r w:rsidR="00B91AEA">
        <w:rPr>
          <w:rFonts w:cstheme="minorHAnsi"/>
        </w:rPr>
        <w:t>lnú ponuku</w:t>
      </w:r>
      <w:r w:rsidR="00235095" w:rsidRPr="00235095">
        <w:rPr>
          <w:rFonts w:cstheme="minorHAnsi"/>
        </w:rPr>
        <w:t>.</w:t>
      </w:r>
    </w:p>
    <w:p w14:paraId="0EA4547F" w14:textId="32D42A93"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si vyhradzuje právo neprijať žiadnu ponuku, </w:t>
      </w:r>
      <w:r w:rsidR="00B91AEA">
        <w:rPr>
          <w:rFonts w:cstheme="minorHAnsi"/>
        </w:rPr>
        <w:t>o</w:t>
      </w:r>
      <w:r w:rsidRPr="00235095">
        <w:rPr>
          <w:rFonts w:cstheme="minorHAnsi"/>
        </w:rPr>
        <w:t>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74D826E7" w14:textId="1B071747" w:rsidR="00F51370" w:rsidRPr="001964C6" w:rsidRDefault="00F51370" w:rsidP="00F51370">
      <w:pPr>
        <w:pStyle w:val="Odsekzoznamu"/>
        <w:spacing w:line="276" w:lineRule="auto"/>
        <w:ind w:left="360"/>
        <w:jc w:val="both"/>
        <w:rPr>
          <w:rFonts w:cstheme="minorHAnsi"/>
          <w:b/>
          <w:color w:val="FF0000"/>
        </w:rPr>
      </w:pPr>
      <w:r w:rsidRPr="00DA0A33">
        <w:rPr>
          <w:rFonts w:cstheme="minorHAnsi"/>
        </w:rPr>
        <w:t>V Bratislav</w:t>
      </w:r>
      <w:r w:rsidR="00235095" w:rsidRPr="00DA0A33">
        <w:rPr>
          <w:rFonts w:cstheme="minorHAnsi"/>
        </w:rPr>
        <w:t>e</w:t>
      </w:r>
      <w:r w:rsidRPr="00DA0A33">
        <w:rPr>
          <w:rFonts w:cstheme="minorHAnsi"/>
        </w:rPr>
        <w:t xml:space="preserve">, dňa     </w:t>
      </w:r>
      <w:r w:rsidR="000A765B" w:rsidRPr="000A765B">
        <w:rPr>
          <w:rFonts w:cstheme="minorHAnsi"/>
        </w:rPr>
        <w:t>18</w:t>
      </w:r>
      <w:r w:rsidR="00294E99" w:rsidRPr="000A765B">
        <w:rPr>
          <w:rFonts w:cstheme="minorHAnsi"/>
        </w:rPr>
        <w:t>.</w:t>
      </w:r>
      <w:r w:rsidRPr="000A765B">
        <w:rPr>
          <w:rFonts w:cstheme="minorHAnsi"/>
        </w:rPr>
        <w:t xml:space="preserve"> </w:t>
      </w:r>
      <w:r w:rsidR="00294E99" w:rsidRPr="000A765B">
        <w:rPr>
          <w:rFonts w:cstheme="minorHAnsi"/>
        </w:rPr>
        <w:t xml:space="preserve">5. </w:t>
      </w:r>
      <w:r w:rsidRPr="000A765B">
        <w:rPr>
          <w:rFonts w:cstheme="minorHAnsi"/>
        </w:rPr>
        <w:t>202</w:t>
      </w:r>
      <w:r w:rsidR="007C0470" w:rsidRPr="000A765B">
        <w:rPr>
          <w:rFonts w:cstheme="minorHAnsi"/>
        </w:rPr>
        <w:t>2</w:t>
      </w:r>
    </w:p>
    <w:p w14:paraId="04C630E9" w14:textId="452A1B7D" w:rsidR="00F51370" w:rsidRPr="00235095" w:rsidRDefault="00F51370" w:rsidP="00F51370">
      <w:pPr>
        <w:spacing w:line="276" w:lineRule="auto"/>
        <w:ind w:left="318"/>
        <w:jc w:val="both"/>
        <w:rPr>
          <w:rFonts w:cstheme="minorHAnsi"/>
        </w:rPr>
      </w:pPr>
      <w:r w:rsidRPr="00235095">
        <w:rPr>
          <w:rFonts w:cstheme="minorHAnsi"/>
        </w:rPr>
        <w:tab/>
      </w:r>
      <w:r w:rsidRPr="00235095">
        <w:rPr>
          <w:rFonts w:cstheme="minorHAnsi"/>
        </w:rPr>
        <w:tab/>
      </w:r>
      <w:r w:rsidRPr="00235095">
        <w:rPr>
          <w:rFonts w:cstheme="minorHAnsi"/>
        </w:rPr>
        <w:tab/>
      </w:r>
    </w:p>
    <w:p w14:paraId="424F20B4" w14:textId="77777777"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74D9755B" w:rsidR="00F51370"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235095" w:rsidRPr="00235095">
        <w:rPr>
          <w:rFonts w:cstheme="minorHAnsi"/>
          <w:bCs/>
        </w:rPr>
        <w:t>(</w:t>
      </w:r>
      <w:r w:rsidR="00294E99">
        <w:rPr>
          <w:rFonts w:cstheme="minorHAnsi"/>
          <w:bCs/>
        </w:rPr>
        <w:t xml:space="preserve"> </w:t>
      </w:r>
      <w:r w:rsidR="00235095" w:rsidRPr="00235095">
        <w:rPr>
          <w:rFonts w:cstheme="minorHAnsi"/>
          <w:bCs/>
        </w:rPr>
        <w:t>počet</w:t>
      </w:r>
      <w:r w:rsidR="001964C6">
        <w:rPr>
          <w:rFonts w:cstheme="minorHAnsi"/>
          <w:bCs/>
        </w:rPr>
        <w:t xml:space="preserve"> ks</w:t>
      </w:r>
      <w:r w:rsidR="00235095" w:rsidRPr="00235095">
        <w:rPr>
          <w:rFonts w:cstheme="minorHAnsi"/>
          <w:bCs/>
        </w:rPr>
        <w:t>, jednotkové ceny )</w:t>
      </w:r>
    </w:p>
    <w:p w14:paraId="5578114E" w14:textId="4BACC01C" w:rsidR="00294E99" w:rsidRPr="00235095" w:rsidRDefault="00294E99" w:rsidP="002906F6">
      <w:pPr>
        <w:tabs>
          <w:tab w:val="left" w:pos="1102"/>
        </w:tabs>
        <w:ind w:right="-142" w:firstLine="426"/>
        <w:rPr>
          <w:rFonts w:cstheme="minorHAnsi"/>
          <w:bCs/>
        </w:rPr>
      </w:pPr>
      <w:r w:rsidRPr="00235095">
        <w:rPr>
          <w:rFonts w:cstheme="minorHAnsi"/>
          <w:bCs/>
        </w:rPr>
        <w:t>Príloha č. 1</w:t>
      </w:r>
      <w:r>
        <w:rPr>
          <w:rFonts w:cstheme="minorHAnsi"/>
          <w:bCs/>
        </w:rPr>
        <w:t xml:space="preserve">.1. </w:t>
      </w:r>
      <w:r w:rsidR="00B91AEA">
        <w:rPr>
          <w:rFonts w:cstheme="minorHAnsi"/>
          <w:bCs/>
        </w:rPr>
        <w:t>Zložky kritéria</w:t>
      </w:r>
      <w:r w:rsidR="002906F6">
        <w:rPr>
          <w:rFonts w:cstheme="minorHAnsi"/>
          <w:bCs/>
        </w:rPr>
        <w:t>, p</w:t>
      </w:r>
      <w:r w:rsidR="008C61DE" w:rsidRPr="006D2330">
        <w:rPr>
          <w:rFonts w:cstheme="minorHAnsi"/>
        </w:rPr>
        <w:t>omenovani</w:t>
      </w:r>
      <w:r w:rsidR="008C61DE">
        <w:rPr>
          <w:rFonts w:cstheme="minorHAnsi"/>
        </w:rPr>
        <w:t xml:space="preserve">e </w:t>
      </w:r>
      <w:r w:rsidR="008C61DE" w:rsidRPr="006D2330">
        <w:rPr>
          <w:rFonts w:cstheme="minorHAnsi"/>
        </w:rPr>
        <w:t>položiek</w:t>
      </w:r>
      <w:r w:rsidR="008C61DE">
        <w:rPr>
          <w:rFonts w:cstheme="minorHAnsi"/>
        </w:rPr>
        <w:t>, rozsah položiek</w:t>
      </w:r>
      <w:r w:rsidR="008C61DE" w:rsidRPr="006D2330">
        <w:rPr>
          <w:rFonts w:cstheme="minorHAnsi"/>
        </w:rPr>
        <w:t xml:space="preserve"> a</w:t>
      </w:r>
      <w:r w:rsidR="008C61DE">
        <w:rPr>
          <w:rFonts w:cstheme="minorHAnsi"/>
        </w:rPr>
        <w:t xml:space="preserve"> určenie </w:t>
      </w:r>
      <w:r w:rsidR="008C61DE" w:rsidRPr="006D2330">
        <w:rPr>
          <w:rFonts w:cstheme="minorHAnsi"/>
        </w:rPr>
        <w:t>jednotkových cien</w:t>
      </w:r>
    </w:p>
    <w:p w14:paraId="304F6A0B" w14:textId="3C0172A9" w:rsidR="00235095" w:rsidRPr="00235095" w:rsidRDefault="00235095" w:rsidP="00F51370">
      <w:pPr>
        <w:tabs>
          <w:tab w:val="left" w:pos="1102"/>
        </w:tabs>
        <w:ind w:firstLine="426"/>
        <w:rPr>
          <w:rFonts w:cstheme="minorHAnsi"/>
          <w:bCs/>
        </w:rPr>
      </w:pPr>
      <w:r w:rsidRPr="00235095">
        <w:rPr>
          <w:rFonts w:cstheme="minorHAnsi"/>
          <w:bCs/>
        </w:rPr>
        <w:t>Príloha č. 2. – Opis predmetu zákazky</w:t>
      </w:r>
      <w:r w:rsidR="002C5B44">
        <w:rPr>
          <w:rFonts w:cstheme="minorHAnsi"/>
          <w:bCs/>
        </w:rPr>
        <w:t xml:space="preserve"> – technická špecifikácia</w:t>
      </w:r>
      <w:r w:rsidRPr="00235095">
        <w:rPr>
          <w:rFonts w:cstheme="minorHAnsi"/>
          <w:bCs/>
        </w:rPr>
        <w:t xml:space="preserve">, </w:t>
      </w:r>
    </w:p>
    <w:p w14:paraId="2E3B6C91" w14:textId="5A3E54E3" w:rsidR="00F51370" w:rsidRPr="00235095" w:rsidRDefault="00F51370" w:rsidP="00F51370">
      <w:pPr>
        <w:tabs>
          <w:tab w:val="left" w:pos="1102"/>
        </w:tabs>
        <w:ind w:firstLine="426"/>
        <w:rPr>
          <w:rFonts w:cstheme="minorHAnsi"/>
          <w:bCs/>
        </w:rPr>
      </w:pPr>
      <w:r w:rsidRPr="00235095">
        <w:rPr>
          <w:rFonts w:cstheme="minorHAnsi"/>
          <w:bCs/>
        </w:rPr>
        <w:t xml:space="preserve">Príloha č. </w:t>
      </w:r>
      <w:r w:rsidR="001E6CE7">
        <w:rPr>
          <w:rFonts w:cstheme="minorHAnsi"/>
          <w:bCs/>
        </w:rPr>
        <w:t>3</w:t>
      </w:r>
      <w:r w:rsidRPr="00235095">
        <w:rPr>
          <w:rFonts w:cstheme="minorHAnsi"/>
          <w:bCs/>
        </w:rPr>
        <w:t xml:space="preserve"> – </w:t>
      </w:r>
      <w:r w:rsidR="00305647">
        <w:rPr>
          <w:rFonts w:cstheme="minorHAnsi"/>
          <w:bCs/>
        </w:rPr>
        <w:t>Návrh zmluvy o dielo</w:t>
      </w:r>
    </w:p>
    <w:p w14:paraId="38C0D264" w14:textId="77777777" w:rsidR="00F51370" w:rsidRPr="00235095" w:rsidRDefault="00F51370" w:rsidP="00F51370">
      <w:pPr>
        <w:pStyle w:val="Zkladntext"/>
        <w:spacing w:before="3"/>
        <w:rPr>
          <w:rFonts w:asciiTheme="minorHAnsi" w:hAnsiTheme="minorHAnsi" w:cstheme="minorHAnsi"/>
        </w:rPr>
      </w:pPr>
    </w:p>
    <w:p w14:paraId="4D40A3EE" w14:textId="77777777" w:rsidR="00F51370" w:rsidRPr="00235095" w:rsidRDefault="00F51370" w:rsidP="008549D9">
      <w:pPr>
        <w:jc w:val="both"/>
        <w:rPr>
          <w:rFonts w:cstheme="minorHAnsi"/>
        </w:rPr>
      </w:pPr>
    </w:p>
    <w:sectPr w:rsidR="00F51370" w:rsidRPr="00235095" w:rsidSect="00372F29">
      <w:headerReference w:type="default" r:id="rId12"/>
      <w:headerReference w:type="first" r:id="rId13"/>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8E38B" w14:textId="77777777" w:rsidR="005E3F9F" w:rsidRDefault="005E3F9F" w:rsidP="00EC368F">
      <w:pPr>
        <w:spacing w:after="0" w:line="240" w:lineRule="auto"/>
      </w:pPr>
      <w:r>
        <w:separator/>
      </w:r>
    </w:p>
  </w:endnote>
  <w:endnote w:type="continuationSeparator" w:id="0">
    <w:p w14:paraId="037C8C67" w14:textId="77777777" w:rsidR="005E3F9F" w:rsidRDefault="005E3F9F"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8F52" w14:textId="77777777" w:rsidR="005E3F9F" w:rsidRDefault="005E3F9F" w:rsidP="00EC368F">
      <w:pPr>
        <w:spacing w:after="0" w:line="240" w:lineRule="auto"/>
      </w:pPr>
      <w:r>
        <w:separator/>
      </w:r>
    </w:p>
  </w:footnote>
  <w:footnote w:type="continuationSeparator" w:id="0">
    <w:p w14:paraId="3F3718B3" w14:textId="77777777" w:rsidR="005E3F9F" w:rsidRDefault="005E3F9F"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108C" w14:textId="5D877A5E" w:rsidR="00EC368F" w:rsidRPr="00364673" w:rsidRDefault="00EC368F" w:rsidP="00AB1429">
    <w:pPr>
      <w:pStyle w:val="Default"/>
      <w:jc w:val="both"/>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4F72" w14:textId="36F80999" w:rsidR="00372F29" w:rsidRDefault="00372F29">
    <w:pPr>
      <w:pStyle w:val="Hlavika"/>
    </w:pPr>
    <w:r>
      <w:rPr>
        <w:noProof/>
        <w:lang w:eastAsia="sk-SK"/>
      </w:rPr>
      <w:drawing>
        <wp:inline distT="0" distB="0" distL="0" distR="0" wp14:anchorId="64950D51" wp14:editId="452CDB5B">
          <wp:extent cx="2057400" cy="487680"/>
          <wp:effectExtent l="0" t="0" r="0" b="7620"/>
          <wp:docPr id="1" name="Obrázok 1" descr="Obrázok, na ktorom je text, fľaša, znak&#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 fľaša, znak&#10;&#10;Automaticky generovaný pop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7400" cy="487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96F12D8"/>
    <w:multiLevelType w:val="hybridMultilevel"/>
    <w:tmpl w:val="84A06F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6"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7"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4652915">
    <w:abstractNumId w:val="7"/>
  </w:num>
  <w:num w:numId="2" w16cid:durableId="1240218118">
    <w:abstractNumId w:val="2"/>
  </w:num>
  <w:num w:numId="3" w16cid:durableId="1130637026">
    <w:abstractNumId w:val="0"/>
  </w:num>
  <w:num w:numId="4" w16cid:durableId="653608613">
    <w:abstractNumId w:val="5"/>
  </w:num>
  <w:num w:numId="5" w16cid:durableId="426312900">
    <w:abstractNumId w:val="6"/>
  </w:num>
  <w:num w:numId="6" w16cid:durableId="1341741302">
    <w:abstractNumId w:val="4"/>
  </w:num>
  <w:num w:numId="7" w16cid:durableId="164102225">
    <w:abstractNumId w:val="1"/>
  </w:num>
  <w:num w:numId="8" w16cid:durableId="928272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42D3B"/>
    <w:rsid w:val="00044510"/>
    <w:rsid w:val="00091F76"/>
    <w:rsid w:val="000A63D0"/>
    <w:rsid w:val="000A765B"/>
    <w:rsid w:val="000B1603"/>
    <w:rsid w:val="000D1DFD"/>
    <w:rsid w:val="000E7F62"/>
    <w:rsid w:val="00105BD7"/>
    <w:rsid w:val="00106015"/>
    <w:rsid w:val="00107CC4"/>
    <w:rsid w:val="00130EF4"/>
    <w:rsid w:val="00137360"/>
    <w:rsid w:val="00164FD4"/>
    <w:rsid w:val="00172C74"/>
    <w:rsid w:val="00192EF4"/>
    <w:rsid w:val="00194150"/>
    <w:rsid w:val="001964C6"/>
    <w:rsid w:val="001C25AD"/>
    <w:rsid w:val="001D763F"/>
    <w:rsid w:val="001D7EEA"/>
    <w:rsid w:val="001E6CE7"/>
    <w:rsid w:val="001E6ED0"/>
    <w:rsid w:val="001F550D"/>
    <w:rsid w:val="00204CB6"/>
    <w:rsid w:val="00205940"/>
    <w:rsid w:val="0022441E"/>
    <w:rsid w:val="00226F06"/>
    <w:rsid w:val="00235095"/>
    <w:rsid w:val="0025040D"/>
    <w:rsid w:val="002906F6"/>
    <w:rsid w:val="00294E99"/>
    <w:rsid w:val="00297602"/>
    <w:rsid w:val="002C5B44"/>
    <w:rsid w:val="002E092F"/>
    <w:rsid w:val="002E0D5D"/>
    <w:rsid w:val="002F5F00"/>
    <w:rsid w:val="00303238"/>
    <w:rsid w:val="00304967"/>
    <w:rsid w:val="00305647"/>
    <w:rsid w:val="003410E0"/>
    <w:rsid w:val="003509CC"/>
    <w:rsid w:val="003542F1"/>
    <w:rsid w:val="00364673"/>
    <w:rsid w:val="00372F29"/>
    <w:rsid w:val="00375F2E"/>
    <w:rsid w:val="00377B6A"/>
    <w:rsid w:val="00390DFB"/>
    <w:rsid w:val="0039552A"/>
    <w:rsid w:val="003A19E6"/>
    <w:rsid w:val="003A3CAB"/>
    <w:rsid w:val="003A7F3F"/>
    <w:rsid w:val="003C5A38"/>
    <w:rsid w:val="003E102F"/>
    <w:rsid w:val="003E1412"/>
    <w:rsid w:val="003E287E"/>
    <w:rsid w:val="004029EE"/>
    <w:rsid w:val="00413394"/>
    <w:rsid w:val="0041394A"/>
    <w:rsid w:val="00457266"/>
    <w:rsid w:val="00462EEC"/>
    <w:rsid w:val="00486202"/>
    <w:rsid w:val="004B4522"/>
    <w:rsid w:val="004C20D5"/>
    <w:rsid w:val="004F0424"/>
    <w:rsid w:val="00504762"/>
    <w:rsid w:val="005057E5"/>
    <w:rsid w:val="00553F50"/>
    <w:rsid w:val="005601CA"/>
    <w:rsid w:val="005609F7"/>
    <w:rsid w:val="00570D16"/>
    <w:rsid w:val="00587BE7"/>
    <w:rsid w:val="00592619"/>
    <w:rsid w:val="005D7A1D"/>
    <w:rsid w:val="005E3EE9"/>
    <w:rsid w:val="005E3F9F"/>
    <w:rsid w:val="00642452"/>
    <w:rsid w:val="00647BF9"/>
    <w:rsid w:val="00664138"/>
    <w:rsid w:val="00681744"/>
    <w:rsid w:val="006A2A0E"/>
    <w:rsid w:val="006C5310"/>
    <w:rsid w:val="006C7EBC"/>
    <w:rsid w:val="006D2330"/>
    <w:rsid w:val="006E4618"/>
    <w:rsid w:val="00715D8F"/>
    <w:rsid w:val="00752661"/>
    <w:rsid w:val="00775333"/>
    <w:rsid w:val="00783229"/>
    <w:rsid w:val="00783B3C"/>
    <w:rsid w:val="007943E5"/>
    <w:rsid w:val="007A3F8A"/>
    <w:rsid w:val="007C0470"/>
    <w:rsid w:val="007C512F"/>
    <w:rsid w:val="007D2684"/>
    <w:rsid w:val="007D3AAE"/>
    <w:rsid w:val="00806E09"/>
    <w:rsid w:val="00827A8B"/>
    <w:rsid w:val="008444EA"/>
    <w:rsid w:val="008533E0"/>
    <w:rsid w:val="00854505"/>
    <w:rsid w:val="008549D9"/>
    <w:rsid w:val="008718F2"/>
    <w:rsid w:val="00880434"/>
    <w:rsid w:val="008840A1"/>
    <w:rsid w:val="008B10C4"/>
    <w:rsid w:val="008B3B1B"/>
    <w:rsid w:val="008B4790"/>
    <w:rsid w:val="008C61DE"/>
    <w:rsid w:val="008E4505"/>
    <w:rsid w:val="008F2AF2"/>
    <w:rsid w:val="00950591"/>
    <w:rsid w:val="009A4585"/>
    <w:rsid w:val="009B1267"/>
    <w:rsid w:val="009F2B5D"/>
    <w:rsid w:val="00A025DC"/>
    <w:rsid w:val="00A121A5"/>
    <w:rsid w:val="00A13DC5"/>
    <w:rsid w:val="00A465CA"/>
    <w:rsid w:val="00A609C4"/>
    <w:rsid w:val="00A636F9"/>
    <w:rsid w:val="00A72D55"/>
    <w:rsid w:val="00A742A2"/>
    <w:rsid w:val="00A93D09"/>
    <w:rsid w:val="00AA12D5"/>
    <w:rsid w:val="00AB1429"/>
    <w:rsid w:val="00AE24B6"/>
    <w:rsid w:val="00AE420B"/>
    <w:rsid w:val="00B125A2"/>
    <w:rsid w:val="00B26D01"/>
    <w:rsid w:val="00B31E7F"/>
    <w:rsid w:val="00B355F0"/>
    <w:rsid w:val="00B4151D"/>
    <w:rsid w:val="00B707AC"/>
    <w:rsid w:val="00B71083"/>
    <w:rsid w:val="00B718A9"/>
    <w:rsid w:val="00B8776F"/>
    <w:rsid w:val="00B91AEA"/>
    <w:rsid w:val="00BC69D2"/>
    <w:rsid w:val="00BE1E5B"/>
    <w:rsid w:val="00C04637"/>
    <w:rsid w:val="00C33D60"/>
    <w:rsid w:val="00C4235E"/>
    <w:rsid w:val="00C54057"/>
    <w:rsid w:val="00C57B73"/>
    <w:rsid w:val="00CB612F"/>
    <w:rsid w:val="00CB7C0A"/>
    <w:rsid w:val="00CC20DD"/>
    <w:rsid w:val="00CC2FAF"/>
    <w:rsid w:val="00CC612B"/>
    <w:rsid w:val="00D34BEF"/>
    <w:rsid w:val="00D366AB"/>
    <w:rsid w:val="00D36A56"/>
    <w:rsid w:val="00D6097E"/>
    <w:rsid w:val="00D778DE"/>
    <w:rsid w:val="00D801B2"/>
    <w:rsid w:val="00D91E90"/>
    <w:rsid w:val="00D965FC"/>
    <w:rsid w:val="00DA0A33"/>
    <w:rsid w:val="00DD5898"/>
    <w:rsid w:val="00DF0996"/>
    <w:rsid w:val="00DF5867"/>
    <w:rsid w:val="00E26746"/>
    <w:rsid w:val="00E42132"/>
    <w:rsid w:val="00E513C4"/>
    <w:rsid w:val="00E95936"/>
    <w:rsid w:val="00E95FD6"/>
    <w:rsid w:val="00EB6A94"/>
    <w:rsid w:val="00EC34EC"/>
    <w:rsid w:val="00EC368F"/>
    <w:rsid w:val="00ED66B4"/>
    <w:rsid w:val="00EF3E23"/>
    <w:rsid w:val="00F2498D"/>
    <w:rsid w:val="00F32364"/>
    <w:rsid w:val="00F33F43"/>
    <w:rsid w:val="00F51370"/>
    <w:rsid w:val="00F71971"/>
    <w:rsid w:val="00F825E7"/>
    <w:rsid w:val="00F93B2C"/>
    <w:rsid w:val="00FB4BFA"/>
    <w:rsid w:val="00FC4F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22004/summ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84A79.9AFDC45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2277</Words>
  <Characters>12981</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 Ing.</cp:lastModifiedBy>
  <cp:revision>72</cp:revision>
  <dcterms:created xsi:type="dcterms:W3CDTF">2022-04-26T08:18:00Z</dcterms:created>
  <dcterms:modified xsi:type="dcterms:W3CDTF">2022-05-18T08:00:00Z</dcterms:modified>
</cp:coreProperties>
</file>