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995DD" w14:textId="77777777" w:rsidR="00C828C9" w:rsidRPr="002D2FEB" w:rsidRDefault="00C828C9" w:rsidP="00C828C9">
      <w:pPr>
        <w:jc w:val="right"/>
        <w:rPr>
          <w:rFonts w:cstheme="minorHAnsi"/>
          <w:i/>
          <w:sz w:val="24"/>
          <w:szCs w:val="24"/>
        </w:rPr>
      </w:pPr>
      <w:r w:rsidRPr="002D2FEB">
        <w:rPr>
          <w:rFonts w:cstheme="minorHAnsi"/>
          <w:i/>
          <w:sz w:val="24"/>
          <w:szCs w:val="24"/>
        </w:rPr>
        <w:t xml:space="preserve">Załącznik nr 6 do umowy </w:t>
      </w:r>
    </w:p>
    <w:p w14:paraId="3497091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1448DFA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............................................................................... </w:t>
      </w:r>
    </w:p>
    <w:p w14:paraId="5E076265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i/>
          <w:sz w:val="24"/>
          <w:szCs w:val="24"/>
        </w:rPr>
        <w:t xml:space="preserve">(pieczęć firmowa wykonawcy) </w:t>
      </w:r>
    </w:p>
    <w:p w14:paraId="5C56ADD5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0457A8DD" w14:textId="77777777" w:rsidR="00C828C9" w:rsidRPr="002D2FEB" w:rsidRDefault="00C828C9" w:rsidP="00C828C9">
      <w:pPr>
        <w:jc w:val="center"/>
        <w:rPr>
          <w:rFonts w:cstheme="minorHAnsi"/>
          <w:b/>
          <w:bCs/>
          <w:sz w:val="24"/>
          <w:szCs w:val="24"/>
        </w:rPr>
      </w:pPr>
      <w:r w:rsidRPr="002D2FEB">
        <w:rPr>
          <w:rFonts w:cstheme="minorHAnsi"/>
          <w:b/>
          <w:bCs/>
          <w:sz w:val="24"/>
          <w:szCs w:val="24"/>
        </w:rPr>
        <w:t>KARTA GWARANCYJNA</w:t>
      </w:r>
    </w:p>
    <w:p w14:paraId="31F5C9A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7E15FE1" w14:textId="77777777" w:rsidR="00AE7CF0" w:rsidRDefault="00C828C9" w:rsidP="00E81FE2">
      <w:pPr>
        <w:jc w:val="both"/>
        <w:rPr>
          <w:rFonts w:cstheme="minorHAnsi"/>
          <w:bCs/>
          <w:sz w:val="24"/>
          <w:szCs w:val="24"/>
          <w:lang w:val="x-none"/>
        </w:rPr>
      </w:pPr>
      <w:r w:rsidRPr="002D2FEB">
        <w:rPr>
          <w:rFonts w:cstheme="minorHAnsi"/>
          <w:bCs/>
          <w:sz w:val="24"/>
          <w:szCs w:val="24"/>
          <w:lang w:val="x-none"/>
        </w:rPr>
        <w:t xml:space="preserve">Stosownie do postanowień umowy z dnia  </w:t>
      </w:r>
      <w:r w:rsidRPr="002D2FEB">
        <w:rPr>
          <w:rFonts w:cstheme="minorHAnsi"/>
          <w:bCs/>
          <w:sz w:val="24"/>
          <w:szCs w:val="24"/>
        </w:rPr>
        <w:t>……………………. r.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 nr </w:t>
      </w:r>
      <w:r w:rsidRPr="002D2FEB">
        <w:rPr>
          <w:rFonts w:cstheme="minorHAnsi"/>
          <w:bCs/>
          <w:iCs/>
          <w:sz w:val="24"/>
          <w:szCs w:val="24"/>
        </w:rPr>
        <w:t>…………………………….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, której przedmiotem jest realizacja zadania pod nazwą: </w:t>
      </w:r>
    </w:p>
    <w:p w14:paraId="74437621" w14:textId="77777777" w:rsidR="00AE7CF0" w:rsidRDefault="00E81FE2" w:rsidP="00AE7CF0">
      <w:pPr>
        <w:jc w:val="center"/>
        <w:rPr>
          <w:rFonts w:cs="Arial"/>
          <w:b/>
          <w:bCs/>
          <w:sz w:val="24"/>
          <w:szCs w:val="24"/>
          <w:lang w:eastAsia="ar-SA"/>
        </w:rPr>
      </w:pPr>
      <w:r w:rsidRPr="00E81FE2">
        <w:rPr>
          <w:rFonts w:cs="Arial"/>
          <w:b/>
          <w:bCs/>
          <w:sz w:val="24"/>
          <w:szCs w:val="24"/>
          <w:lang w:eastAsia="ar-SA"/>
        </w:rPr>
        <w:t>„ Przeb</w:t>
      </w:r>
      <w:r w:rsidR="00AE7CF0">
        <w:rPr>
          <w:rFonts w:cs="Arial"/>
          <w:b/>
          <w:bCs/>
          <w:sz w:val="24"/>
          <w:szCs w:val="24"/>
          <w:lang w:eastAsia="ar-SA"/>
        </w:rPr>
        <w:t>udowa i remont dróg leśnych Nadleśnictwa Kędzierzyn</w:t>
      </w:r>
      <w:r w:rsidR="00705F9D">
        <w:rPr>
          <w:rFonts w:cs="Arial"/>
          <w:b/>
          <w:bCs/>
          <w:sz w:val="24"/>
          <w:szCs w:val="24"/>
          <w:lang w:eastAsia="ar-SA"/>
        </w:rPr>
        <w:t xml:space="preserve"> </w:t>
      </w:r>
      <w:r w:rsidRPr="00E81FE2">
        <w:rPr>
          <w:rFonts w:cs="Arial"/>
          <w:b/>
          <w:bCs/>
          <w:sz w:val="24"/>
          <w:szCs w:val="24"/>
          <w:lang w:eastAsia="ar-SA"/>
        </w:rPr>
        <w:t>”</w:t>
      </w:r>
    </w:p>
    <w:p w14:paraId="3BFB8F7D" w14:textId="517F3B1B" w:rsidR="00C828C9" w:rsidRPr="002D2FEB" w:rsidRDefault="00AE7CF0" w:rsidP="00AE7CF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lang w:eastAsia="ar-SA"/>
        </w:rPr>
        <w:t>z</w:t>
      </w:r>
      <w:bookmarkStart w:id="0" w:name="_GoBack"/>
      <w:bookmarkEnd w:id="0"/>
      <w:r>
        <w:rPr>
          <w:rFonts w:cs="Arial"/>
          <w:b/>
          <w:bCs/>
          <w:sz w:val="24"/>
          <w:szCs w:val="24"/>
          <w:lang w:eastAsia="ar-SA"/>
        </w:rPr>
        <w:t>adanie nr ……………………</w:t>
      </w:r>
      <w:r w:rsidR="00E81FE2" w:rsidRPr="00E81FE2">
        <w:rPr>
          <w:rFonts w:cs="Arial"/>
          <w:b/>
          <w:bCs/>
          <w:sz w:val="24"/>
          <w:szCs w:val="24"/>
          <w:lang w:eastAsia="ar-SA"/>
        </w:rPr>
        <w:br/>
      </w:r>
    </w:p>
    <w:p w14:paraId="3CBC78D1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/>
          <w:bCs/>
          <w:sz w:val="24"/>
          <w:szCs w:val="24"/>
          <w:u w:val="single"/>
        </w:rPr>
        <w:t>Gwarant:</w:t>
      </w:r>
    </w:p>
    <w:p w14:paraId="2573AB9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b/>
          <w:sz w:val="24"/>
          <w:szCs w:val="24"/>
        </w:rPr>
        <w:t>……………………………………………………………………………</w:t>
      </w:r>
      <w:r w:rsidRPr="002D2FEB">
        <w:rPr>
          <w:rFonts w:cstheme="minorHAnsi"/>
          <w:sz w:val="24"/>
          <w:szCs w:val="24"/>
        </w:rPr>
        <w:t xml:space="preserve"> z siedzibą w …………………………………..</w:t>
      </w:r>
    </w:p>
    <w:p w14:paraId="0307EAC2" w14:textId="77777777" w:rsidR="00E27E6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 gwarancji jakości wykonania przedmiotu zamówienia na okres </w:t>
      </w:r>
      <w:r w:rsidRPr="002D2FEB">
        <w:rPr>
          <w:rFonts w:cstheme="minorHAnsi"/>
          <w:b/>
          <w:bCs/>
          <w:sz w:val="24"/>
          <w:szCs w:val="24"/>
        </w:rPr>
        <w:t>……….. miesięcy</w:t>
      </w:r>
      <w:r w:rsidRPr="002D2FEB">
        <w:rPr>
          <w:rFonts w:cstheme="minorHAnsi"/>
          <w:bCs/>
          <w:sz w:val="24"/>
          <w:szCs w:val="24"/>
        </w:rPr>
        <w:t xml:space="preserve"> </w:t>
      </w:r>
      <w:r w:rsidR="00E27E6B">
        <w:rPr>
          <w:rFonts w:cstheme="minorHAnsi"/>
          <w:bCs/>
          <w:sz w:val="24"/>
          <w:szCs w:val="24"/>
        </w:rPr>
        <w:t>od daty zakończenia robót …………………</w:t>
      </w:r>
    </w:p>
    <w:p w14:paraId="618991A5" w14:textId="61C5CD92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Cs/>
          <w:sz w:val="24"/>
          <w:szCs w:val="24"/>
        </w:rPr>
        <w:t xml:space="preserve">na następujących warunkach: </w:t>
      </w:r>
    </w:p>
    <w:p w14:paraId="75A55B14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I. Ogólne warunki gwarancji i jakości: </w:t>
      </w:r>
    </w:p>
    <w:p w14:paraId="63A3FCE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oświadcza, że objęty niniejszą kartą gwarancyjną przedmiot gwarancji został wykonany zgodnie z umową, </w:t>
      </w:r>
      <w:r>
        <w:rPr>
          <w:rFonts w:cstheme="minorHAnsi"/>
          <w:bCs/>
          <w:sz w:val="24"/>
          <w:szCs w:val="24"/>
        </w:rPr>
        <w:t xml:space="preserve">dokumentacją projektową i </w:t>
      </w:r>
      <w:r w:rsidRPr="002D2FEB">
        <w:rPr>
          <w:rFonts w:cstheme="minorHAnsi"/>
          <w:bCs/>
          <w:sz w:val="24"/>
          <w:szCs w:val="24"/>
        </w:rPr>
        <w:t>specyfikacją techniczną wykonania i odbioru robót, kosztorysem oraz zasadami wiedzy technicznej i przepisami techniczno-budowlanymi.</w:t>
      </w:r>
    </w:p>
    <w:p w14:paraId="252B419B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ponosi odpowiedzialność z tytułu gwarancji jakości za wady fizyczne zmniejszające wartość użytkową, techniczną i estetyczną wykonanych robót. </w:t>
      </w:r>
    </w:p>
    <w:p w14:paraId="0780968D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 gwarancji wynosi </w:t>
      </w:r>
      <w:r w:rsidRPr="002D2FEB">
        <w:rPr>
          <w:rFonts w:cstheme="minorHAnsi"/>
          <w:b/>
          <w:bCs/>
          <w:sz w:val="24"/>
          <w:szCs w:val="24"/>
        </w:rPr>
        <w:t>……………. miesięcy</w:t>
      </w:r>
      <w:r w:rsidRPr="002D2FEB">
        <w:rPr>
          <w:rFonts w:cstheme="minorHAnsi"/>
          <w:bCs/>
          <w:sz w:val="24"/>
          <w:szCs w:val="24"/>
        </w:rPr>
        <w:t xml:space="preserve"> licząc od daty dokonania odbioru końcowego robót.</w:t>
      </w:r>
    </w:p>
    <w:p w14:paraId="6B1C5E6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okresie gwarancji Wykonawca obowiązany jest do nieodpłatnego usuwania wad ujawnionych po odbiorze ostatecznym (końcowym). </w:t>
      </w:r>
    </w:p>
    <w:p w14:paraId="3A5DDA86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 xml:space="preserve">Zamawiającemu przysługuje prawo do wymiany wadliwej części Przedmiotu umowy na wolną od wad po wykonaniu 3 napraw gwarancyjnych, o ile nadal występują wady uniemożliwiające eksploatację przedmiotu umowy. Żądanie wymiany należy zgłosić na piśmie. Jeżeli w wykonaniu obowiązku gwarancji następuje wymiana rzeczy wadliwej na rzecz wolną od wad, albo została dokonana istotna naprawa wadliwej rzeczy, termin </w:t>
      </w:r>
      <w:r w:rsidRPr="002D2FEB">
        <w:rPr>
          <w:rFonts w:cstheme="minorHAnsi"/>
          <w:sz w:val="24"/>
          <w:szCs w:val="24"/>
        </w:rPr>
        <w:lastRenderedPageBreak/>
        <w:t>gwarancji biegnie na nowo, licząc od dnia dostarczenia rzeczy wolnej od wad lub od dnia zwrotu rzeczy naprawionej.</w:t>
      </w:r>
    </w:p>
    <w:p w14:paraId="3D9529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1E665079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Wykonawca w okresie trwania gwarancji jakości wykonania Przedmiotu umowy, zobowiązany jest, przy współudziale przedstawiciela Zamawiającego, do dokonywania raz w roku, na własny koszt, przeglądów gwarancyjnych umożliwiających stwierdzenie ewentualnych wad i usterek, pozwalających Zamawiającemu wyegzekwować ich usunięcie od Wykonawcy</w:t>
      </w:r>
    </w:p>
    <w:p w14:paraId="5629E92E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Ustala się poniższe terminy usunięcia wad: </w:t>
      </w:r>
    </w:p>
    <w:p w14:paraId="20E35E8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jeśli wada uniemożliwia zgodne z obowiązującymi przepisami użytkowanie obiektu – natychmiast, </w:t>
      </w:r>
    </w:p>
    <w:p w14:paraId="4DAE528F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pozostałych przypadkach w terminie uzgodnionym w protokole spisanym przy udziale obu stron – ale nie później niż w ciągu 14 dni od daty otrzymania zgłoszenia. </w:t>
      </w:r>
    </w:p>
    <w:p w14:paraId="33A218E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usunięcie wad powinno być stwierdzone protokolarnie. </w:t>
      </w:r>
    </w:p>
    <w:p w14:paraId="6CA257C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Jeżeli wada fizyczna elementu obiektu o dłuższym okresie gwarancji spowodowała uszkodzenie elementu, dla którego okres gwarancji już upłynął, Wykonawca zobowiązuje się do nieodpłatnego usunięcia wad w obu elementach. </w:t>
      </w:r>
    </w:p>
    <w:p w14:paraId="2B0DF21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przypadku usunięcia przez wykonawcę istotnej wady, lub wykonania wadliwej części robót budowlanych na nowo, termin gwarancji dla tej części biegnie na nowo od chwili wykonania robót budowlanych lub usunięcia wad. </w:t>
      </w:r>
    </w:p>
    <w:p w14:paraId="510D27C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innych przypadkach termin gwarancji ulega przedłużeniu o czas, w ciągu którego wskutek wady przedmiotu objętego gwarancją Zamawiający z gwarancji nie mógł korzystać. </w:t>
      </w:r>
    </w:p>
    <w:p w14:paraId="00BD06AC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Nie podlegają uprawnieniom z tytułu gwarancji wady powstałe na skutek: </w:t>
      </w:r>
    </w:p>
    <w:p w14:paraId="6EB5991F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siły wyższej, pod pojęciem których strony utrzymują: stan wojny, stan klęski żywiołowej i strajk generalny, </w:t>
      </w:r>
    </w:p>
    <w:p w14:paraId="47C033A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normalnego zużycia obiektu lub jego części, </w:t>
      </w:r>
    </w:p>
    <w:p w14:paraId="338A303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szkód wynikłych z winy Użytkownika, a szczególnie niewłaściwej konserwacji </w:t>
      </w:r>
      <w:r w:rsidRPr="002D2FEB">
        <w:rPr>
          <w:rFonts w:cstheme="minorHAnsi"/>
          <w:bCs/>
          <w:sz w:val="24"/>
          <w:szCs w:val="24"/>
        </w:rPr>
        <w:br/>
        <w:t xml:space="preserve">i użytkowania obiektu w sposób niezgodny z instrukcją lub zasadami eksploatacji </w:t>
      </w:r>
      <w:r w:rsidRPr="002D2FEB">
        <w:rPr>
          <w:rFonts w:cstheme="minorHAnsi"/>
          <w:bCs/>
          <w:sz w:val="24"/>
          <w:szCs w:val="24"/>
        </w:rPr>
        <w:br/>
        <w:t xml:space="preserve">i użytkowania. </w:t>
      </w:r>
    </w:p>
    <w:p w14:paraId="5768575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celu umożliwienia kwalifikacji zgłoszonych wad, przyczyn ich powstania i sposobu usunięcia Zamawiający / Użytkownik zobowiązuje się do przechowania otrzymanej </w:t>
      </w:r>
      <w:r w:rsidRPr="002D2FEB">
        <w:rPr>
          <w:rFonts w:cstheme="minorHAnsi"/>
          <w:bCs/>
          <w:sz w:val="24"/>
          <w:szCs w:val="24"/>
        </w:rPr>
        <w:br/>
      </w:r>
      <w:r w:rsidRPr="002D2FEB">
        <w:rPr>
          <w:rFonts w:cstheme="minorHAnsi"/>
          <w:bCs/>
          <w:sz w:val="24"/>
          <w:szCs w:val="24"/>
        </w:rPr>
        <w:lastRenderedPageBreak/>
        <w:t xml:space="preserve">w dniu odbioru dokumentacji powykonawczej i protokołu odbioru ostatecznego / przekazania obiektu  do użytkowania </w:t>
      </w:r>
    </w:p>
    <w:p w14:paraId="58EB88A2" w14:textId="28813308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>Wykonawca jest odpowiedzialny za wszelkie szkody i straty, które spowodował w</w:t>
      </w:r>
      <w:r w:rsidR="00AB2868">
        <w:rPr>
          <w:rFonts w:cstheme="minorHAnsi"/>
          <w:bCs/>
          <w:sz w:val="24"/>
          <w:szCs w:val="24"/>
        </w:rPr>
        <w:t> </w:t>
      </w:r>
      <w:r w:rsidRPr="002D2FEB">
        <w:rPr>
          <w:rFonts w:cstheme="minorHAnsi"/>
          <w:bCs/>
          <w:sz w:val="24"/>
          <w:szCs w:val="24"/>
        </w:rPr>
        <w:t xml:space="preserve">czasie prac nad usuwaniem wad. Powyższy wymóg dotyczy również szkód wyrządzonych podmiotom trzecim i zobowiązuje się je pokryć w terminie 14 dni od dnia sporządzenia stosownego protokołu szkodowego. </w:t>
      </w:r>
    </w:p>
    <w:p w14:paraId="5EE59B7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niezależnie od udzielonej gwarancji jakości, ponosi odpowiedzialność </w:t>
      </w:r>
      <w:r w:rsidRPr="002D2FEB">
        <w:rPr>
          <w:rFonts w:cstheme="minorHAnsi"/>
          <w:bCs/>
          <w:sz w:val="24"/>
          <w:szCs w:val="24"/>
        </w:rPr>
        <w:br/>
        <w:t xml:space="preserve">z tytułu rękojmi za wady obiektu budowlanego / robót budowlanych. </w:t>
      </w:r>
    </w:p>
    <w:p w14:paraId="298B3F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Okresy gwarancji udzielane przez Podwykonawców (w przypadku korzystania </w:t>
      </w:r>
      <w:r w:rsidRPr="002D2FEB">
        <w:rPr>
          <w:rFonts w:cstheme="minorHAnsi"/>
          <w:bCs/>
          <w:sz w:val="24"/>
          <w:szCs w:val="24"/>
        </w:rPr>
        <w:br/>
        <w:t>z podwykonawców) muszą odpowiadać, co najmniej okresowi udzielonemu przez Wykonawcę i liczone będą od daty dokonania odbioru końcowego robót.</w:t>
      </w:r>
    </w:p>
    <w:p w14:paraId="5E105F6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robót jest odpowiedzialny względem Zamawiającego z tytułu rękojmi za wady fizyczne robót objęte umową stwierdzone w toku czynności odbioru końcowego </w:t>
      </w:r>
      <w:r w:rsidRPr="002D2FEB">
        <w:rPr>
          <w:rFonts w:cstheme="minorHAnsi"/>
          <w:bCs/>
          <w:sz w:val="24"/>
          <w:szCs w:val="24"/>
        </w:rPr>
        <w:br/>
        <w:t>i powstałe  w okresie trwania rękojmi.</w:t>
      </w:r>
    </w:p>
    <w:p w14:paraId="3528D1F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7A0B47D1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1DCF1663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Warunki gwarancji podpisali: </w:t>
      </w:r>
    </w:p>
    <w:p w14:paraId="2C9A9860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Udzielający gwarancji jakości upoważniony przedstawiciel Wykonawcy: </w:t>
      </w:r>
    </w:p>
    <w:p w14:paraId="41D46E7F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..................................................................... </w:t>
      </w:r>
    </w:p>
    <w:p w14:paraId="0D9FCCE4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(podpis) </w:t>
      </w:r>
    </w:p>
    <w:p w14:paraId="4683F6A2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Przyjmujący gwarancję jakości przedstawiciel Zamawiającego: </w:t>
      </w:r>
    </w:p>
    <w:p w14:paraId="4F997A58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..................................................................... </w:t>
      </w:r>
    </w:p>
    <w:p w14:paraId="4DF76579" w14:textId="77777777" w:rsidR="00C828C9" w:rsidRPr="002D2FEB" w:rsidRDefault="00C828C9" w:rsidP="00C828C9">
      <w:pPr>
        <w:jc w:val="both"/>
        <w:rPr>
          <w:rFonts w:cstheme="minorHAnsi"/>
          <w:b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 (podpis</w:t>
      </w:r>
      <w:r w:rsidRPr="002D2FEB">
        <w:rPr>
          <w:rFonts w:cstheme="minorHAnsi"/>
          <w:b/>
          <w:bCs/>
          <w:i/>
          <w:sz w:val="24"/>
          <w:szCs w:val="24"/>
        </w:rPr>
        <w:t>)</w:t>
      </w:r>
    </w:p>
    <w:p w14:paraId="26FCB53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47BFD14C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24CD28CD" w14:textId="77777777" w:rsidR="00C828C9" w:rsidRPr="002D2FEB" w:rsidRDefault="00C828C9" w:rsidP="00C828C9">
      <w:pPr>
        <w:rPr>
          <w:rFonts w:cstheme="minorHAnsi"/>
          <w:sz w:val="24"/>
          <w:szCs w:val="24"/>
        </w:rPr>
      </w:pPr>
    </w:p>
    <w:p w14:paraId="6DA3124B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1A952384" w14:textId="77777777" w:rsidR="00C828C9" w:rsidRDefault="00C828C9"/>
    <w:sectPr w:rsidR="00C828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B0A6" w14:textId="77777777" w:rsidR="00470FC3" w:rsidRDefault="00AB2868">
      <w:pPr>
        <w:spacing w:after="0" w:line="240" w:lineRule="auto"/>
      </w:pPr>
      <w:r>
        <w:separator/>
      </w:r>
    </w:p>
  </w:endnote>
  <w:endnote w:type="continuationSeparator" w:id="0">
    <w:p w14:paraId="5F8DB24E" w14:textId="77777777" w:rsidR="00470FC3" w:rsidRDefault="00A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0572"/>
      <w:docPartObj>
        <w:docPartGallery w:val="Page Numbers (Bottom of Page)"/>
        <w:docPartUnique/>
      </w:docPartObj>
    </w:sdtPr>
    <w:sdtEndPr/>
    <w:sdtContent>
      <w:p w14:paraId="75F89956" w14:textId="77777777" w:rsidR="003019D0" w:rsidRDefault="00C82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CF0">
          <w:rPr>
            <w:noProof/>
          </w:rPr>
          <w:t>3</w:t>
        </w:r>
        <w:r>
          <w:fldChar w:fldCharType="end"/>
        </w:r>
      </w:p>
    </w:sdtContent>
  </w:sdt>
  <w:p w14:paraId="5D1F5F91" w14:textId="77777777" w:rsidR="00310F40" w:rsidRDefault="00AE7C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3490A" w14:textId="77777777" w:rsidR="00470FC3" w:rsidRDefault="00AB2868">
      <w:pPr>
        <w:spacing w:after="0" w:line="240" w:lineRule="auto"/>
      </w:pPr>
      <w:r>
        <w:separator/>
      </w:r>
    </w:p>
  </w:footnote>
  <w:footnote w:type="continuationSeparator" w:id="0">
    <w:p w14:paraId="660E3A3B" w14:textId="77777777" w:rsidR="00470FC3" w:rsidRDefault="00A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AE93" w14:textId="4C1BC9D4" w:rsidR="009E37CD" w:rsidRPr="002D2FEB" w:rsidRDefault="00AE7CF0" w:rsidP="00792FDD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S.270.4</w:t>
    </w:r>
    <w:r w:rsidR="00705F9D">
      <w:rPr>
        <w:rFonts w:cstheme="minorHAnsi"/>
        <w:b/>
        <w:bCs/>
      </w:rPr>
      <w:t>.2022</w:t>
    </w:r>
    <w:r w:rsidR="00C828C9" w:rsidRPr="002D2FEB">
      <w:rPr>
        <w:rFonts w:cstheme="minorHAnsi"/>
        <w:b/>
        <w:bCs/>
      </w:rPr>
      <w:tab/>
    </w:r>
    <w:r w:rsidR="00C828C9"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62F9"/>
    <w:multiLevelType w:val="hybridMultilevel"/>
    <w:tmpl w:val="C0B0DC04"/>
    <w:lvl w:ilvl="0" w:tplc="24F2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C9"/>
    <w:rsid w:val="00470FC3"/>
    <w:rsid w:val="00705F9D"/>
    <w:rsid w:val="00AB2868"/>
    <w:rsid w:val="00AE7CF0"/>
    <w:rsid w:val="00C828C9"/>
    <w:rsid w:val="00E27E6B"/>
    <w:rsid w:val="00E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DD7"/>
  <w15:chartTrackingRefBased/>
  <w15:docId w15:val="{316C2D77-09AB-47E5-BA6F-B506786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8C9"/>
  </w:style>
  <w:style w:type="paragraph" w:styleId="Stopka">
    <w:name w:val="footer"/>
    <w:basedOn w:val="Normalny"/>
    <w:link w:val="Stopka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F5FF-ED77-4330-B7B3-935A3FA3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Piotr Rockstein</cp:lastModifiedBy>
  <cp:revision>2</cp:revision>
  <dcterms:created xsi:type="dcterms:W3CDTF">2022-04-14T10:10:00Z</dcterms:created>
  <dcterms:modified xsi:type="dcterms:W3CDTF">2022-04-14T10:10:00Z</dcterms:modified>
</cp:coreProperties>
</file>