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AF0554" w14:textId="770098D6" w:rsidR="005E0C16" w:rsidRPr="00A57D71" w:rsidRDefault="005E0C16" w:rsidP="005E0C16">
      <w:pPr>
        <w:jc w:val="center"/>
        <w:rPr>
          <w:rFonts w:cs="Arial"/>
          <w:b/>
          <w:sz w:val="32"/>
          <w:szCs w:val="32"/>
        </w:rPr>
      </w:pPr>
      <w:r w:rsidRPr="00A57D71">
        <w:rPr>
          <w:rFonts w:cs="Arial"/>
          <w:b/>
          <w:sz w:val="32"/>
          <w:szCs w:val="32"/>
        </w:rPr>
        <w:t xml:space="preserve">Výzva na predloženie ponuky </w:t>
      </w:r>
      <w:r w:rsidR="003E5BFC">
        <w:rPr>
          <w:b/>
          <w:sz w:val="32"/>
          <w:szCs w:val="32"/>
        </w:rPr>
        <w:t xml:space="preserve">OZ Šariš, </w:t>
      </w:r>
      <w:r w:rsidR="0041370C">
        <w:rPr>
          <w:b/>
          <w:sz w:val="32"/>
          <w:szCs w:val="32"/>
        </w:rPr>
        <w:t>ME</w:t>
      </w:r>
      <w:r w:rsidR="003E5BFC">
        <w:rPr>
          <w:b/>
          <w:sz w:val="32"/>
          <w:szCs w:val="32"/>
        </w:rPr>
        <w:t xml:space="preserve">S </w:t>
      </w:r>
      <w:r w:rsidR="0041370C">
        <w:rPr>
          <w:b/>
          <w:sz w:val="32"/>
          <w:szCs w:val="32"/>
        </w:rPr>
        <w:t>Prešov</w:t>
      </w:r>
      <w:r w:rsidR="003E5BFC" w:rsidRPr="00A57D71">
        <w:rPr>
          <w:b/>
          <w:sz w:val="32"/>
          <w:szCs w:val="32"/>
        </w:rPr>
        <w:t xml:space="preserve"> </w:t>
      </w:r>
      <w:r w:rsidRPr="00A57D71">
        <w:rPr>
          <w:b/>
          <w:sz w:val="32"/>
          <w:szCs w:val="32"/>
        </w:rPr>
        <w:t>pre časť „B“</w:t>
      </w:r>
    </w:p>
    <w:p w14:paraId="716C4553" w14:textId="77777777" w:rsidR="005E0C16" w:rsidRPr="00A57D71" w:rsidRDefault="005E0C16" w:rsidP="005E0C16">
      <w:pPr>
        <w:jc w:val="center"/>
        <w:rPr>
          <w:rFonts w:cs="Arial"/>
          <w:sz w:val="24"/>
        </w:rPr>
      </w:pPr>
      <w:r w:rsidRPr="00A57D71">
        <w:rPr>
          <w:rFonts w:cs="Arial"/>
          <w:sz w:val="24"/>
        </w:rPr>
        <w:t>v zmysle § 117 zákona č. 343/2015 Z. z. o verejnom obstarávaní a o zmene a doplnení niektorých zákonov</w:t>
      </w:r>
    </w:p>
    <w:p w14:paraId="61AC7943" w14:textId="77777777" w:rsidR="005E0C16" w:rsidRPr="00A57D71" w:rsidRDefault="005E0C16" w:rsidP="005E0C16">
      <w:pPr>
        <w:rPr>
          <w:rFonts w:cs="Arial"/>
          <w:sz w:val="24"/>
        </w:rPr>
      </w:pPr>
    </w:p>
    <w:p w14:paraId="30B4DFC6"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Identifikácia verejného obstarávateľa </w:t>
      </w:r>
    </w:p>
    <w:p w14:paraId="25F98001" w14:textId="77777777" w:rsidR="005E0C16" w:rsidRPr="00A57D71" w:rsidRDefault="005E0C16" w:rsidP="005E0C16">
      <w:pPr>
        <w:spacing w:after="0" w:line="360" w:lineRule="auto"/>
      </w:pPr>
    </w:p>
    <w:tbl>
      <w:tblPr>
        <w:tblW w:w="5000" w:type="pct"/>
        <w:tblLook w:val="04A0" w:firstRow="1" w:lastRow="0" w:firstColumn="1" w:lastColumn="0" w:noHBand="0" w:noVBand="1"/>
      </w:tblPr>
      <w:tblGrid>
        <w:gridCol w:w="3119"/>
        <w:gridCol w:w="5953"/>
      </w:tblGrid>
      <w:tr w:rsidR="00854A71" w:rsidRPr="00A57D71" w14:paraId="7B6527B9" w14:textId="77777777" w:rsidTr="003672F7">
        <w:tc>
          <w:tcPr>
            <w:tcW w:w="1719" w:type="pct"/>
            <w:shd w:val="clear" w:color="auto" w:fill="auto"/>
          </w:tcPr>
          <w:p w14:paraId="6FB06E5E" w14:textId="511D650B" w:rsidR="00854A71" w:rsidRPr="00A57D71" w:rsidRDefault="00854A71" w:rsidP="00854A71">
            <w:pPr>
              <w:spacing w:after="0" w:line="360" w:lineRule="auto"/>
              <w:rPr>
                <w:rFonts w:cs="Arial"/>
                <w:szCs w:val="20"/>
              </w:rPr>
            </w:pPr>
            <w:r w:rsidRPr="00A57D71">
              <w:rPr>
                <w:rFonts w:cs="Arial"/>
                <w:szCs w:val="20"/>
              </w:rPr>
              <w:t>Názov:</w:t>
            </w:r>
          </w:p>
        </w:tc>
        <w:tc>
          <w:tcPr>
            <w:tcW w:w="3281" w:type="pct"/>
          </w:tcPr>
          <w:p w14:paraId="5E86FB57" w14:textId="53D6A016" w:rsidR="00854A71" w:rsidRPr="00A57D71" w:rsidRDefault="00854A71" w:rsidP="00854A71">
            <w:pPr>
              <w:spacing w:after="0" w:line="360" w:lineRule="auto"/>
              <w:jc w:val="both"/>
              <w:rPr>
                <w:rFonts w:cs="Arial"/>
                <w:szCs w:val="20"/>
              </w:rPr>
            </w:pPr>
            <w:r w:rsidRPr="00A57D71">
              <w:t>LESY Slovenskej republiky, štátny podnik (ďalej len „LESY SR“)</w:t>
            </w:r>
          </w:p>
        </w:tc>
      </w:tr>
      <w:tr w:rsidR="00854A71" w:rsidRPr="00A57D71" w14:paraId="307C85B2" w14:textId="77777777" w:rsidTr="003672F7">
        <w:tc>
          <w:tcPr>
            <w:tcW w:w="1719" w:type="pct"/>
            <w:shd w:val="clear" w:color="auto" w:fill="auto"/>
          </w:tcPr>
          <w:p w14:paraId="6789B673" w14:textId="0022ABEA" w:rsidR="00854A71" w:rsidRPr="00A57D71" w:rsidRDefault="00854A71" w:rsidP="00854A71">
            <w:pPr>
              <w:spacing w:after="0" w:line="360" w:lineRule="auto"/>
              <w:rPr>
                <w:rFonts w:cs="Arial"/>
                <w:szCs w:val="20"/>
              </w:rPr>
            </w:pPr>
            <w:r w:rsidRPr="00A57D71">
              <w:rPr>
                <w:rFonts w:cs="Arial"/>
                <w:szCs w:val="20"/>
              </w:rPr>
              <w:t>Sídlo:</w:t>
            </w:r>
          </w:p>
        </w:tc>
        <w:tc>
          <w:tcPr>
            <w:tcW w:w="3281" w:type="pct"/>
          </w:tcPr>
          <w:p w14:paraId="29294D05" w14:textId="58EC7608" w:rsidR="00854A71" w:rsidRPr="00A57D71" w:rsidRDefault="00854A71" w:rsidP="00854A71">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854A71" w:rsidRPr="00A57D71" w14:paraId="111A0CF6" w14:textId="77777777" w:rsidTr="003672F7">
        <w:tc>
          <w:tcPr>
            <w:tcW w:w="1719" w:type="pct"/>
            <w:shd w:val="clear" w:color="auto" w:fill="auto"/>
          </w:tcPr>
          <w:p w14:paraId="0B5555C5" w14:textId="77088E11" w:rsidR="00854A71" w:rsidRPr="00A57D71" w:rsidRDefault="00854A71" w:rsidP="00854A71">
            <w:pPr>
              <w:spacing w:after="0" w:line="360" w:lineRule="auto"/>
              <w:rPr>
                <w:rFonts w:cs="Arial"/>
                <w:b/>
                <w:szCs w:val="20"/>
              </w:rPr>
            </w:pPr>
            <w:r w:rsidRPr="00A57D71">
              <w:rPr>
                <w:rFonts w:cs="Arial"/>
                <w:szCs w:val="20"/>
              </w:rPr>
              <w:t>Organizačná zložka:</w:t>
            </w:r>
          </w:p>
        </w:tc>
        <w:tc>
          <w:tcPr>
            <w:tcW w:w="3281" w:type="pct"/>
          </w:tcPr>
          <w:p w14:paraId="63C82AAD" w14:textId="2D268D3C" w:rsidR="00854A71" w:rsidRPr="00A57D71" w:rsidRDefault="00854A71" w:rsidP="003E5BFC">
            <w:pPr>
              <w:spacing w:after="0" w:line="360" w:lineRule="auto"/>
              <w:jc w:val="both"/>
            </w:pPr>
            <w:r w:rsidRPr="00A57D71">
              <w:t>L</w:t>
            </w:r>
            <w:r w:rsidR="003E5BFC">
              <w:t>ESY</w:t>
            </w:r>
            <w:r w:rsidRPr="00A57D71">
              <w:t xml:space="preserve"> Slovenskej republiky, štátny podnik</w:t>
            </w:r>
          </w:p>
        </w:tc>
      </w:tr>
      <w:tr w:rsidR="00854A71" w:rsidRPr="00A57D71" w14:paraId="2786C299" w14:textId="77777777" w:rsidTr="003672F7">
        <w:tc>
          <w:tcPr>
            <w:tcW w:w="1719" w:type="pct"/>
            <w:shd w:val="clear" w:color="auto" w:fill="auto"/>
          </w:tcPr>
          <w:p w14:paraId="2F6FF23D" w14:textId="77777777" w:rsidR="00854A71" w:rsidRPr="00A57D71" w:rsidRDefault="00854A71" w:rsidP="00854A71">
            <w:pPr>
              <w:spacing w:after="0" w:line="360" w:lineRule="auto"/>
              <w:rPr>
                <w:rFonts w:cs="Arial"/>
                <w:szCs w:val="20"/>
              </w:rPr>
            </w:pPr>
          </w:p>
        </w:tc>
        <w:tc>
          <w:tcPr>
            <w:tcW w:w="3281" w:type="pct"/>
          </w:tcPr>
          <w:p w14:paraId="74ACE2D4" w14:textId="728F9DD1" w:rsidR="00854A71" w:rsidRPr="00A57D71" w:rsidRDefault="003E5BFC" w:rsidP="00854A71">
            <w:pPr>
              <w:spacing w:after="0" w:line="360" w:lineRule="auto"/>
              <w:jc w:val="both"/>
              <w:rPr>
                <w:highlight w:val="yellow"/>
              </w:rPr>
            </w:pPr>
            <w:r>
              <w:t>organizačná zložka OZ Šariš</w:t>
            </w:r>
          </w:p>
        </w:tc>
      </w:tr>
      <w:tr w:rsidR="00854A71" w:rsidRPr="00A57D71" w14:paraId="17C21421" w14:textId="77777777" w:rsidTr="003672F7">
        <w:tc>
          <w:tcPr>
            <w:tcW w:w="1719" w:type="pct"/>
            <w:shd w:val="clear" w:color="auto" w:fill="auto"/>
          </w:tcPr>
          <w:p w14:paraId="77E42A7D" w14:textId="2331D65D" w:rsidR="00854A71" w:rsidRPr="00A57D71" w:rsidRDefault="00854A71" w:rsidP="00854A71">
            <w:pPr>
              <w:spacing w:after="0" w:line="360" w:lineRule="auto"/>
              <w:rPr>
                <w:rFonts w:cs="Arial"/>
                <w:szCs w:val="20"/>
              </w:rPr>
            </w:pPr>
            <w:r w:rsidRPr="00C737E8">
              <w:rPr>
                <w:rFonts w:cs="Arial"/>
                <w:szCs w:val="20"/>
              </w:rPr>
              <w:t>Sídlo:</w:t>
            </w:r>
          </w:p>
        </w:tc>
        <w:tc>
          <w:tcPr>
            <w:tcW w:w="3281" w:type="pct"/>
          </w:tcPr>
          <w:p w14:paraId="073F057C" w14:textId="659FD957" w:rsidR="00854A71" w:rsidRPr="00A57D71" w:rsidRDefault="00854A71" w:rsidP="00854A71">
            <w:pPr>
              <w:spacing w:after="0" w:line="360" w:lineRule="auto"/>
              <w:jc w:val="both"/>
              <w:rPr>
                <w:highlight w:val="yellow"/>
              </w:rPr>
            </w:pPr>
            <w:r w:rsidRPr="00C737E8">
              <w:t>Obrancov mieru č.</w:t>
            </w:r>
            <w:r w:rsidR="00A85FAA">
              <w:t xml:space="preserve"> </w:t>
            </w:r>
            <w:r w:rsidRPr="00C737E8">
              <w:t>6, 080 01 Prešov</w:t>
            </w:r>
          </w:p>
        </w:tc>
      </w:tr>
      <w:tr w:rsidR="000D404E" w:rsidRPr="00A57D71" w14:paraId="54E3DC9E" w14:textId="77777777" w:rsidTr="003672F7">
        <w:tc>
          <w:tcPr>
            <w:tcW w:w="1719" w:type="pct"/>
            <w:shd w:val="clear" w:color="auto" w:fill="auto"/>
          </w:tcPr>
          <w:p w14:paraId="0B8B04AB" w14:textId="0F72EAA2" w:rsidR="000D404E" w:rsidRPr="00A57D71" w:rsidRDefault="000D404E" w:rsidP="000D404E">
            <w:pPr>
              <w:spacing w:after="0" w:line="360" w:lineRule="auto"/>
              <w:rPr>
                <w:rFonts w:cs="Arial"/>
                <w:szCs w:val="20"/>
              </w:rPr>
            </w:pPr>
            <w:r w:rsidRPr="00C737E8">
              <w:rPr>
                <w:rFonts w:cs="Arial"/>
                <w:szCs w:val="20"/>
              </w:rPr>
              <w:t>Právne zastúpený:</w:t>
            </w:r>
          </w:p>
        </w:tc>
        <w:tc>
          <w:tcPr>
            <w:tcW w:w="3281" w:type="pct"/>
          </w:tcPr>
          <w:p w14:paraId="6F3EBCF4" w14:textId="42D1A8EC" w:rsidR="000D404E" w:rsidRPr="00A57D71" w:rsidRDefault="000D404E" w:rsidP="00EC463A">
            <w:pPr>
              <w:spacing w:after="0" w:line="360" w:lineRule="auto"/>
              <w:jc w:val="both"/>
              <w:rPr>
                <w:highlight w:val="yellow"/>
              </w:rPr>
            </w:pPr>
            <w:r>
              <w:t>Ing. Peter Fedor</w:t>
            </w:r>
            <w:r w:rsidRPr="00C737E8">
              <w:t xml:space="preserve"> -</w:t>
            </w:r>
            <w:r>
              <w:t xml:space="preserve"> poverený riadením</w:t>
            </w:r>
            <w:r w:rsidRPr="00C737E8">
              <w:t xml:space="preserve"> </w:t>
            </w:r>
            <w:r>
              <w:t>OZ Šariš</w:t>
            </w:r>
          </w:p>
        </w:tc>
      </w:tr>
      <w:tr w:rsidR="00854A71" w:rsidRPr="00A57D71" w14:paraId="6A34613A" w14:textId="77777777" w:rsidTr="003672F7">
        <w:tc>
          <w:tcPr>
            <w:tcW w:w="1719" w:type="pct"/>
            <w:shd w:val="clear" w:color="auto" w:fill="auto"/>
          </w:tcPr>
          <w:p w14:paraId="72B1CC5B" w14:textId="191E093A" w:rsidR="00854A71" w:rsidRPr="00A57D71" w:rsidRDefault="00854A71" w:rsidP="00854A71">
            <w:pPr>
              <w:spacing w:after="0" w:line="360" w:lineRule="auto"/>
              <w:rPr>
                <w:rFonts w:cs="Arial"/>
                <w:szCs w:val="20"/>
              </w:rPr>
            </w:pPr>
            <w:r w:rsidRPr="00C737E8">
              <w:rPr>
                <w:rFonts w:cs="Arial"/>
                <w:szCs w:val="20"/>
              </w:rPr>
              <w:t>IČO:</w:t>
            </w:r>
          </w:p>
        </w:tc>
        <w:tc>
          <w:tcPr>
            <w:tcW w:w="3281" w:type="pct"/>
          </w:tcPr>
          <w:p w14:paraId="29F9AB7B" w14:textId="3DC21175" w:rsidR="00854A71" w:rsidRPr="00A57D71" w:rsidRDefault="00854A71" w:rsidP="00854A71">
            <w:pPr>
              <w:spacing w:after="0" w:line="360" w:lineRule="auto"/>
              <w:jc w:val="both"/>
            </w:pPr>
            <w:r w:rsidRPr="00C737E8">
              <w:t>36038351</w:t>
            </w:r>
          </w:p>
        </w:tc>
      </w:tr>
      <w:tr w:rsidR="00854A71" w:rsidRPr="00A57D71" w14:paraId="607BA042" w14:textId="77777777" w:rsidTr="003672F7">
        <w:tc>
          <w:tcPr>
            <w:tcW w:w="1719" w:type="pct"/>
            <w:shd w:val="clear" w:color="auto" w:fill="auto"/>
          </w:tcPr>
          <w:p w14:paraId="7682DC36" w14:textId="6C9B9D9E" w:rsidR="00854A71" w:rsidRPr="00A57D71" w:rsidRDefault="00854A71" w:rsidP="00854A71">
            <w:pPr>
              <w:spacing w:after="0" w:line="360" w:lineRule="auto"/>
              <w:rPr>
                <w:rFonts w:cs="Arial"/>
                <w:szCs w:val="20"/>
              </w:rPr>
            </w:pPr>
            <w:r w:rsidRPr="00C737E8">
              <w:rPr>
                <w:rFonts w:cs="Arial"/>
                <w:szCs w:val="20"/>
              </w:rPr>
              <w:t>DIČ:</w:t>
            </w:r>
          </w:p>
        </w:tc>
        <w:tc>
          <w:tcPr>
            <w:tcW w:w="3281" w:type="pct"/>
          </w:tcPr>
          <w:p w14:paraId="15470446" w14:textId="34788C7D" w:rsidR="00854A71" w:rsidRPr="00A57D71" w:rsidRDefault="00854A71" w:rsidP="00854A71">
            <w:pPr>
              <w:spacing w:after="0" w:line="360" w:lineRule="auto"/>
              <w:jc w:val="both"/>
            </w:pPr>
            <w:r w:rsidRPr="00C737E8">
              <w:t>2020087982</w:t>
            </w:r>
          </w:p>
        </w:tc>
      </w:tr>
      <w:tr w:rsidR="00854A71" w:rsidRPr="00A57D71" w14:paraId="50294790" w14:textId="77777777" w:rsidTr="003672F7">
        <w:tc>
          <w:tcPr>
            <w:tcW w:w="1719" w:type="pct"/>
            <w:shd w:val="clear" w:color="auto" w:fill="auto"/>
          </w:tcPr>
          <w:p w14:paraId="01BFF1FA" w14:textId="48AA38B6" w:rsidR="00854A71" w:rsidRPr="00A57D71" w:rsidRDefault="00854A71" w:rsidP="00854A71">
            <w:pPr>
              <w:spacing w:after="0" w:line="360" w:lineRule="auto"/>
              <w:rPr>
                <w:rFonts w:cs="Arial"/>
                <w:szCs w:val="20"/>
              </w:rPr>
            </w:pPr>
            <w:r w:rsidRPr="00C737E8">
              <w:rPr>
                <w:rFonts w:cs="Arial"/>
                <w:szCs w:val="20"/>
              </w:rPr>
              <w:t xml:space="preserve">IČ </w:t>
            </w:r>
            <w:r w:rsidRPr="00C737E8">
              <w:rPr>
                <w:rFonts w:cs="Arial"/>
                <w:szCs w:val="20"/>
              </w:rPr>
              <w:softHyphen/>
              <w:t>DPH:</w:t>
            </w:r>
          </w:p>
        </w:tc>
        <w:tc>
          <w:tcPr>
            <w:tcW w:w="3281" w:type="pct"/>
          </w:tcPr>
          <w:p w14:paraId="3BB2A9CF" w14:textId="6DB32B4E" w:rsidR="00854A71" w:rsidRPr="00A57D71" w:rsidRDefault="00854A71" w:rsidP="00854A71">
            <w:pPr>
              <w:spacing w:after="0" w:line="360" w:lineRule="auto"/>
              <w:jc w:val="both"/>
            </w:pPr>
            <w:r w:rsidRPr="00C737E8">
              <w:t>SK2020087982</w:t>
            </w:r>
          </w:p>
        </w:tc>
      </w:tr>
      <w:tr w:rsidR="00854A71" w:rsidRPr="00A57D71" w14:paraId="09D515C3" w14:textId="77777777" w:rsidTr="003672F7">
        <w:tc>
          <w:tcPr>
            <w:tcW w:w="1719" w:type="pct"/>
            <w:shd w:val="clear" w:color="auto" w:fill="auto"/>
          </w:tcPr>
          <w:p w14:paraId="5AAB363A" w14:textId="16C57F93" w:rsidR="00854A71" w:rsidRPr="00A57D71" w:rsidRDefault="00854A71" w:rsidP="00854A71">
            <w:pPr>
              <w:spacing w:after="0" w:line="360" w:lineRule="auto"/>
              <w:rPr>
                <w:rFonts w:cs="Arial"/>
                <w:szCs w:val="20"/>
              </w:rPr>
            </w:pPr>
            <w:r w:rsidRPr="00C737E8">
              <w:rPr>
                <w:rFonts w:cs="Arial"/>
                <w:szCs w:val="20"/>
              </w:rPr>
              <w:t>Štát:</w:t>
            </w:r>
          </w:p>
        </w:tc>
        <w:tc>
          <w:tcPr>
            <w:tcW w:w="3281" w:type="pct"/>
          </w:tcPr>
          <w:p w14:paraId="754C43E1" w14:textId="119A5720" w:rsidR="00854A71" w:rsidRPr="00A57D71" w:rsidRDefault="00854A71" w:rsidP="00854A71">
            <w:pPr>
              <w:spacing w:after="0" w:line="360" w:lineRule="auto"/>
              <w:jc w:val="both"/>
            </w:pPr>
            <w:r w:rsidRPr="00C737E8">
              <w:t>Slovensko</w:t>
            </w:r>
          </w:p>
        </w:tc>
      </w:tr>
    </w:tbl>
    <w:p w14:paraId="05563418" w14:textId="77777777" w:rsidR="00F7419F" w:rsidRPr="00A57D71" w:rsidRDefault="00F7419F" w:rsidP="005E0C16">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5E0C16" w:rsidRPr="00A57D71" w14:paraId="7F456B31" w14:textId="77777777" w:rsidTr="003672F7">
        <w:tc>
          <w:tcPr>
            <w:tcW w:w="1719" w:type="pct"/>
            <w:shd w:val="clear" w:color="auto" w:fill="auto"/>
          </w:tcPr>
          <w:p w14:paraId="01928B72" w14:textId="77777777" w:rsidR="005E0C16" w:rsidRPr="00A57D71" w:rsidRDefault="005E0C16" w:rsidP="003672F7">
            <w:pPr>
              <w:spacing w:after="0" w:line="360" w:lineRule="auto"/>
              <w:rPr>
                <w:rFonts w:cs="Arial"/>
                <w:szCs w:val="20"/>
              </w:rPr>
            </w:pPr>
            <w:r w:rsidRPr="00A57D71">
              <w:rPr>
                <w:rFonts w:cs="Arial"/>
                <w:szCs w:val="20"/>
              </w:rPr>
              <w:t>Druh obstarávajúceho subjektu:</w:t>
            </w:r>
          </w:p>
        </w:tc>
        <w:tc>
          <w:tcPr>
            <w:tcW w:w="3281" w:type="pct"/>
          </w:tcPr>
          <w:p w14:paraId="6DFC3335" w14:textId="77777777" w:rsidR="005E0C16" w:rsidRPr="00A57D71" w:rsidRDefault="005E0C16" w:rsidP="003672F7">
            <w:pPr>
              <w:spacing w:after="0" w:line="360" w:lineRule="auto"/>
              <w:jc w:val="both"/>
              <w:rPr>
                <w:rFonts w:cs="Arial"/>
                <w:szCs w:val="20"/>
              </w:rPr>
            </w:pPr>
            <w:r w:rsidRPr="00A57D71">
              <w:rPr>
                <w:rFonts w:cs="Arial"/>
                <w:szCs w:val="20"/>
              </w:rPr>
              <w:t>verejný obstarávateľ</w:t>
            </w:r>
          </w:p>
        </w:tc>
      </w:tr>
      <w:tr w:rsidR="005E0C16" w:rsidRPr="00A57D71" w14:paraId="6BAE1D07" w14:textId="77777777" w:rsidTr="003672F7">
        <w:tc>
          <w:tcPr>
            <w:tcW w:w="1719" w:type="pct"/>
            <w:shd w:val="clear" w:color="auto" w:fill="auto"/>
          </w:tcPr>
          <w:p w14:paraId="252E349B" w14:textId="77777777" w:rsidR="005E0C16" w:rsidRPr="00A57D71" w:rsidRDefault="005E0C16" w:rsidP="003672F7">
            <w:pPr>
              <w:spacing w:after="0" w:line="360" w:lineRule="auto"/>
              <w:rPr>
                <w:rFonts w:cs="Arial"/>
                <w:szCs w:val="20"/>
              </w:rPr>
            </w:pPr>
            <w:r w:rsidRPr="00A57D71">
              <w:rPr>
                <w:rFonts w:cs="Arial"/>
                <w:szCs w:val="20"/>
              </w:rPr>
              <w:t>Zatriedenie obstarávajúceho subjektu podľa zákona:</w:t>
            </w:r>
          </w:p>
        </w:tc>
        <w:tc>
          <w:tcPr>
            <w:tcW w:w="3281" w:type="pct"/>
          </w:tcPr>
          <w:p w14:paraId="78A4F73F" w14:textId="77777777" w:rsidR="005E0C16" w:rsidRPr="00A57D71" w:rsidRDefault="005E0C16" w:rsidP="003672F7">
            <w:pPr>
              <w:spacing w:after="0" w:line="360" w:lineRule="auto"/>
              <w:jc w:val="both"/>
              <w:rPr>
                <w:rFonts w:cs="Arial"/>
                <w:szCs w:val="20"/>
              </w:rPr>
            </w:pPr>
            <w:r w:rsidRPr="00A57D71">
              <w:rPr>
                <w:rFonts w:cs="Arial"/>
                <w:szCs w:val="20"/>
              </w:rPr>
              <w:t>podľa § 7, ods. 1, písm. d)</w:t>
            </w:r>
          </w:p>
        </w:tc>
      </w:tr>
      <w:tr w:rsidR="005E0C16" w:rsidRPr="00A57D71" w14:paraId="339FCAF2" w14:textId="77777777" w:rsidTr="003672F7">
        <w:tc>
          <w:tcPr>
            <w:tcW w:w="1719" w:type="pct"/>
            <w:shd w:val="clear" w:color="auto" w:fill="auto"/>
          </w:tcPr>
          <w:p w14:paraId="119C7A2D" w14:textId="77777777" w:rsidR="005E0C16" w:rsidRPr="00A57D71" w:rsidRDefault="005E0C16" w:rsidP="003672F7">
            <w:pPr>
              <w:spacing w:after="0" w:line="360" w:lineRule="auto"/>
              <w:rPr>
                <w:rFonts w:cs="Arial"/>
                <w:szCs w:val="20"/>
              </w:rPr>
            </w:pPr>
            <w:r w:rsidRPr="00A57D71">
              <w:t>Adresa hlavnej stránky verejného obstarávateľa (URL):</w:t>
            </w:r>
          </w:p>
        </w:tc>
        <w:tc>
          <w:tcPr>
            <w:tcW w:w="3281" w:type="pct"/>
          </w:tcPr>
          <w:p w14:paraId="3B07C1BA" w14:textId="43681DE5" w:rsidR="005E0C16" w:rsidRPr="00A57D71" w:rsidRDefault="007F623B" w:rsidP="003672F7">
            <w:pPr>
              <w:spacing w:after="0" w:line="360" w:lineRule="auto"/>
              <w:jc w:val="both"/>
              <w:rPr>
                <w:rFonts w:cs="Arial"/>
                <w:szCs w:val="20"/>
              </w:rPr>
            </w:pPr>
            <w:hyperlink r:id="rId8" w:history="1">
              <w:r w:rsidR="00854A71" w:rsidRPr="00890C2B">
                <w:rPr>
                  <w:rStyle w:val="Hypertextovprepojenie"/>
                </w:rPr>
                <w:t>www.lesy.sk</w:t>
              </w:r>
            </w:hyperlink>
            <w:r w:rsidR="00854A71">
              <w:t xml:space="preserve"> </w:t>
            </w:r>
          </w:p>
        </w:tc>
      </w:tr>
      <w:tr w:rsidR="005E0C16" w:rsidRPr="00A57D71" w14:paraId="63BD84A0" w14:textId="77777777" w:rsidTr="003672F7">
        <w:tc>
          <w:tcPr>
            <w:tcW w:w="1719" w:type="pct"/>
            <w:shd w:val="clear" w:color="auto" w:fill="auto"/>
          </w:tcPr>
          <w:p w14:paraId="14397F9B" w14:textId="77777777" w:rsidR="005E0C16" w:rsidRPr="00A57D71" w:rsidRDefault="005E0C16" w:rsidP="003672F7">
            <w:pPr>
              <w:spacing w:after="0" w:line="360" w:lineRule="auto"/>
              <w:rPr>
                <w:rFonts w:cs="Arial"/>
                <w:szCs w:val="20"/>
              </w:rPr>
            </w:pPr>
            <w:r w:rsidRPr="00A57D71">
              <w:t>Adresa stránky, kde je možný prístup k dokumentácií VO:</w:t>
            </w:r>
          </w:p>
        </w:tc>
        <w:tc>
          <w:tcPr>
            <w:tcW w:w="3281" w:type="pct"/>
          </w:tcPr>
          <w:p w14:paraId="7CE1210A" w14:textId="33DB81D9" w:rsidR="005E0C16" w:rsidRPr="00A57D71" w:rsidRDefault="007F623B" w:rsidP="003672F7">
            <w:pPr>
              <w:spacing w:after="0" w:line="360" w:lineRule="auto"/>
              <w:jc w:val="both"/>
              <w:rPr>
                <w:rFonts w:cs="Arial"/>
                <w:szCs w:val="20"/>
              </w:rPr>
            </w:pPr>
            <w:hyperlink r:id="rId9" w:history="1">
              <w:r w:rsidR="00854A71" w:rsidRPr="00890C2B">
                <w:rPr>
                  <w:rStyle w:val="Hypertextovprepojenie"/>
                </w:rPr>
                <w:t>https://www.uvo.gov.sk/vyhladavanie-profilov/zakazky/3951</w:t>
              </w:r>
            </w:hyperlink>
            <w:r w:rsidR="00854A71">
              <w:t xml:space="preserve"> </w:t>
            </w:r>
          </w:p>
        </w:tc>
      </w:tr>
      <w:tr w:rsidR="005E0C16" w:rsidRPr="00A57D71" w14:paraId="0410DAE9" w14:textId="77777777" w:rsidTr="003672F7">
        <w:tc>
          <w:tcPr>
            <w:tcW w:w="1719" w:type="pct"/>
            <w:shd w:val="clear" w:color="auto" w:fill="auto"/>
          </w:tcPr>
          <w:p w14:paraId="7895E209" w14:textId="77777777" w:rsidR="005E0C16" w:rsidRPr="00A57D71" w:rsidRDefault="005E0C16" w:rsidP="003672F7">
            <w:pPr>
              <w:spacing w:after="0" w:line="360" w:lineRule="auto"/>
            </w:pPr>
            <w:r w:rsidRPr="00A57D71">
              <w:t>Komunikačné rozhranie:</w:t>
            </w:r>
          </w:p>
        </w:tc>
        <w:tc>
          <w:tcPr>
            <w:tcW w:w="3281" w:type="pct"/>
          </w:tcPr>
          <w:p w14:paraId="290D7366" w14:textId="0BF745D9" w:rsidR="005E0C16" w:rsidRPr="00A57D71" w:rsidRDefault="007F623B" w:rsidP="003672F7">
            <w:pPr>
              <w:spacing w:after="0" w:line="360" w:lineRule="auto"/>
              <w:jc w:val="both"/>
            </w:pPr>
            <w:hyperlink r:id="rId10" w:history="1">
              <w:r w:rsidR="00854A71" w:rsidRPr="00890C2B">
                <w:rPr>
                  <w:rStyle w:val="Hypertextovprepojenie"/>
                </w:rPr>
                <w:t>https://josephine.proebiz.com</w:t>
              </w:r>
            </w:hyperlink>
            <w:r w:rsidR="00854A71">
              <w:t xml:space="preserve"> </w:t>
            </w:r>
          </w:p>
        </w:tc>
      </w:tr>
    </w:tbl>
    <w:p w14:paraId="15AAE1BB" w14:textId="77777777" w:rsidR="005E0C16" w:rsidRPr="00A57D71" w:rsidRDefault="005E0C16" w:rsidP="005E0C16">
      <w:pPr>
        <w:spacing w:after="0" w:line="360" w:lineRule="auto"/>
        <w:rPr>
          <w:rFonts w:cs="Arial"/>
          <w:szCs w:val="20"/>
        </w:rPr>
      </w:pPr>
    </w:p>
    <w:p w14:paraId="57A2888A" w14:textId="77777777" w:rsidR="005E0C16" w:rsidRPr="00A57D71" w:rsidRDefault="005E0C16" w:rsidP="005E0C16">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3E5BFC" w:rsidRPr="00A57D71" w14:paraId="1B8A64B9" w14:textId="77777777" w:rsidTr="003672F7">
        <w:tc>
          <w:tcPr>
            <w:tcW w:w="1719" w:type="pct"/>
            <w:shd w:val="clear" w:color="auto" w:fill="auto"/>
          </w:tcPr>
          <w:p w14:paraId="115D0C86" w14:textId="3F0DA215" w:rsidR="003E5BFC" w:rsidRPr="00A57D71" w:rsidRDefault="003E5BFC" w:rsidP="003E5BFC">
            <w:pPr>
              <w:spacing w:after="0" w:line="360" w:lineRule="auto"/>
              <w:rPr>
                <w:rFonts w:cs="Arial"/>
                <w:szCs w:val="20"/>
              </w:rPr>
            </w:pPr>
            <w:r w:rsidRPr="00C737E8">
              <w:rPr>
                <w:rFonts w:cs="Arial"/>
                <w:szCs w:val="20"/>
              </w:rPr>
              <w:t>Meno a priezvisko:</w:t>
            </w:r>
          </w:p>
        </w:tc>
        <w:tc>
          <w:tcPr>
            <w:tcW w:w="3281" w:type="pct"/>
            <w:shd w:val="clear" w:color="auto" w:fill="auto"/>
          </w:tcPr>
          <w:p w14:paraId="39B623DB" w14:textId="745685BA" w:rsidR="003E5BFC" w:rsidRPr="00A57D71" w:rsidRDefault="003E5BFC" w:rsidP="003E5BFC">
            <w:pPr>
              <w:spacing w:after="0" w:line="360" w:lineRule="auto"/>
              <w:rPr>
                <w:rFonts w:cs="Arial"/>
                <w:szCs w:val="20"/>
                <w:highlight w:val="yellow"/>
              </w:rPr>
            </w:pPr>
            <w:r>
              <w:rPr>
                <w:rFonts w:cs="Arial"/>
                <w:szCs w:val="20"/>
              </w:rPr>
              <w:t>Ing. Jozef Vertaľ</w:t>
            </w:r>
          </w:p>
        </w:tc>
      </w:tr>
      <w:tr w:rsidR="003E5BFC" w:rsidRPr="00A57D71" w14:paraId="45108DE1" w14:textId="77777777" w:rsidTr="003672F7">
        <w:tc>
          <w:tcPr>
            <w:tcW w:w="1719" w:type="pct"/>
            <w:shd w:val="clear" w:color="auto" w:fill="auto"/>
          </w:tcPr>
          <w:p w14:paraId="2746D0B8" w14:textId="78AF7618" w:rsidR="003E5BFC" w:rsidRPr="00A57D71" w:rsidRDefault="003E5BFC" w:rsidP="003E5BFC">
            <w:pPr>
              <w:spacing w:after="0" w:line="360" w:lineRule="auto"/>
              <w:rPr>
                <w:rFonts w:cs="Arial"/>
                <w:szCs w:val="20"/>
              </w:rPr>
            </w:pPr>
            <w:r w:rsidRPr="00C737E8">
              <w:rPr>
                <w:rFonts w:cs="Arial"/>
                <w:szCs w:val="20"/>
              </w:rPr>
              <w:t>Telefón:</w:t>
            </w:r>
          </w:p>
        </w:tc>
        <w:tc>
          <w:tcPr>
            <w:tcW w:w="3281" w:type="pct"/>
            <w:shd w:val="clear" w:color="auto" w:fill="auto"/>
          </w:tcPr>
          <w:p w14:paraId="62C1EF92" w14:textId="17BAAAEC" w:rsidR="003E5BFC" w:rsidRPr="00A57D71" w:rsidRDefault="003E5BFC" w:rsidP="003E5BFC">
            <w:pPr>
              <w:spacing w:after="0" w:line="360" w:lineRule="auto"/>
              <w:rPr>
                <w:rFonts w:cs="Arial"/>
                <w:szCs w:val="20"/>
              </w:rPr>
            </w:pPr>
            <w:r>
              <w:rPr>
                <w:rFonts w:cs="Arial"/>
                <w:szCs w:val="20"/>
              </w:rPr>
              <w:t>+421</w:t>
            </w:r>
            <w:r w:rsidR="000D404E">
              <w:rPr>
                <w:rFonts w:cs="Arial"/>
                <w:szCs w:val="20"/>
              </w:rPr>
              <w:t xml:space="preserve"> </w:t>
            </w:r>
            <w:r>
              <w:rPr>
                <w:rFonts w:cs="Arial"/>
                <w:szCs w:val="20"/>
              </w:rPr>
              <w:t>918 335 210</w:t>
            </w:r>
          </w:p>
        </w:tc>
      </w:tr>
      <w:tr w:rsidR="00854A71" w:rsidRPr="00A57D71" w14:paraId="1ACAC8FF" w14:textId="77777777" w:rsidTr="003672F7">
        <w:tc>
          <w:tcPr>
            <w:tcW w:w="1719" w:type="pct"/>
            <w:shd w:val="clear" w:color="auto" w:fill="auto"/>
          </w:tcPr>
          <w:p w14:paraId="271FC269" w14:textId="024CCCFD" w:rsidR="00854A71" w:rsidRPr="00A57D71" w:rsidRDefault="00854A71" w:rsidP="00854A71">
            <w:pPr>
              <w:spacing w:after="0" w:line="360" w:lineRule="auto"/>
              <w:rPr>
                <w:rFonts w:cs="Arial"/>
                <w:szCs w:val="20"/>
              </w:rPr>
            </w:pPr>
            <w:r w:rsidRPr="00C737E8">
              <w:rPr>
                <w:rFonts w:cs="Arial"/>
                <w:szCs w:val="20"/>
              </w:rPr>
              <w:t>E-mail:</w:t>
            </w:r>
          </w:p>
        </w:tc>
        <w:tc>
          <w:tcPr>
            <w:tcW w:w="3281" w:type="pct"/>
            <w:shd w:val="clear" w:color="auto" w:fill="auto"/>
          </w:tcPr>
          <w:p w14:paraId="08720F8A" w14:textId="1EAFFEF1" w:rsidR="00854A71" w:rsidRPr="00A57D71" w:rsidRDefault="007F623B" w:rsidP="000D404E">
            <w:pPr>
              <w:spacing w:after="0" w:line="360" w:lineRule="auto"/>
              <w:rPr>
                <w:rFonts w:cs="Arial"/>
                <w:b/>
                <w:szCs w:val="20"/>
              </w:rPr>
            </w:pPr>
            <w:hyperlink r:id="rId11" w:history="1">
              <w:r w:rsidR="000D404E" w:rsidRPr="0084643F">
                <w:rPr>
                  <w:rStyle w:val="Hypertextovprepojenie"/>
                  <w:rFonts w:cs="Arial"/>
                  <w:szCs w:val="20"/>
                </w:rPr>
                <w:t>jozef.vertal@lesy.sk</w:t>
              </w:r>
            </w:hyperlink>
            <w:r w:rsidR="00854A71" w:rsidRPr="00C737E8">
              <w:rPr>
                <w:rFonts w:cs="Arial"/>
                <w:szCs w:val="20"/>
              </w:rPr>
              <w:t xml:space="preserve"> </w:t>
            </w:r>
          </w:p>
        </w:tc>
      </w:tr>
    </w:tbl>
    <w:p w14:paraId="708DAA63" w14:textId="77777777" w:rsidR="005E0C16" w:rsidRPr="00A57D71" w:rsidRDefault="005E0C16" w:rsidP="005E0C16">
      <w:pPr>
        <w:spacing w:after="0"/>
        <w:jc w:val="both"/>
        <w:rPr>
          <w:rFonts w:cs="Arial"/>
          <w:b/>
          <w:szCs w:val="20"/>
        </w:rPr>
      </w:pPr>
    </w:p>
    <w:p w14:paraId="05CE8A4F"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Predmet zákazky: </w:t>
      </w:r>
    </w:p>
    <w:p w14:paraId="1999FF9B" w14:textId="0E39B253" w:rsidR="005E0C16" w:rsidRDefault="003E5BFC" w:rsidP="00854A71">
      <w:pPr>
        <w:spacing w:after="0"/>
        <w:jc w:val="both"/>
        <w:rPr>
          <w:rFonts w:cs="Arial"/>
          <w:szCs w:val="20"/>
        </w:rPr>
      </w:pPr>
      <w:r>
        <w:rPr>
          <w:rFonts w:cs="Arial"/>
          <w:szCs w:val="20"/>
        </w:rPr>
        <w:t>Nákup kameniva s dopravou</w:t>
      </w:r>
      <w:r w:rsidR="00854A71" w:rsidRPr="00854A71">
        <w:rPr>
          <w:rFonts w:cs="Arial"/>
          <w:szCs w:val="20"/>
        </w:rPr>
        <w:t>, časť B</w:t>
      </w:r>
      <w:r w:rsidR="000D404E">
        <w:rPr>
          <w:rFonts w:cs="Arial"/>
          <w:szCs w:val="20"/>
        </w:rPr>
        <w:t xml:space="preserve"> </w:t>
      </w:r>
      <w:r w:rsidR="00854A71" w:rsidRPr="00854A71">
        <w:rPr>
          <w:rFonts w:cs="Arial"/>
          <w:szCs w:val="20"/>
        </w:rPr>
        <w:t xml:space="preserve">- OZ </w:t>
      </w:r>
      <w:r>
        <w:rPr>
          <w:rFonts w:cs="Arial"/>
          <w:szCs w:val="20"/>
        </w:rPr>
        <w:t>Šariš</w:t>
      </w:r>
      <w:r w:rsidR="00854A71" w:rsidRPr="00854A71">
        <w:rPr>
          <w:rFonts w:cs="Arial"/>
          <w:szCs w:val="20"/>
        </w:rPr>
        <w:t>, M</w:t>
      </w:r>
      <w:r w:rsidR="00E2619A">
        <w:rPr>
          <w:rFonts w:cs="Arial"/>
          <w:szCs w:val="20"/>
        </w:rPr>
        <w:t>ES Prešov - výzva č. 40</w:t>
      </w:r>
    </w:p>
    <w:p w14:paraId="659F2B2D" w14:textId="77777777" w:rsidR="00854A71" w:rsidRPr="00A57D71" w:rsidRDefault="00854A71" w:rsidP="00854A71">
      <w:pPr>
        <w:spacing w:after="0"/>
        <w:jc w:val="both"/>
        <w:rPr>
          <w:rFonts w:cs="Arial"/>
          <w:szCs w:val="20"/>
        </w:rPr>
      </w:pPr>
    </w:p>
    <w:p w14:paraId="43EFAAB6"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Použitý postup zadávania zákazky: </w:t>
      </w:r>
    </w:p>
    <w:p w14:paraId="5C74D3F1" w14:textId="1333CE62" w:rsidR="005E0C16" w:rsidRDefault="005E0C16" w:rsidP="005E0C16">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45814883" w14:textId="77777777" w:rsidR="00284C79" w:rsidRPr="00A57D71" w:rsidRDefault="00284C79" w:rsidP="005E0C16">
      <w:pPr>
        <w:spacing w:after="0"/>
        <w:jc w:val="both"/>
        <w:rPr>
          <w:rFonts w:cs="Arial"/>
          <w:szCs w:val="20"/>
        </w:rPr>
      </w:pPr>
    </w:p>
    <w:p w14:paraId="09C77DB0" w14:textId="77777777" w:rsidR="005E0C16" w:rsidRPr="00A57D71" w:rsidRDefault="005E0C16" w:rsidP="00D55639">
      <w:pPr>
        <w:numPr>
          <w:ilvl w:val="0"/>
          <w:numId w:val="53"/>
        </w:numPr>
        <w:spacing w:after="0"/>
        <w:rPr>
          <w:rFonts w:cs="Arial"/>
          <w:b/>
          <w:bCs/>
          <w:szCs w:val="20"/>
        </w:rPr>
      </w:pPr>
      <w:r w:rsidRPr="00A57D71">
        <w:rPr>
          <w:rFonts w:cs="Arial"/>
          <w:b/>
          <w:bCs/>
          <w:szCs w:val="20"/>
        </w:rPr>
        <w:lastRenderedPageBreak/>
        <w:t>Predpokladaná hodnota predmetu zákazky v tejto výzve:</w:t>
      </w:r>
    </w:p>
    <w:p w14:paraId="452D7778" w14:textId="4697AA0A" w:rsidR="005E0C16" w:rsidRDefault="005E0C16" w:rsidP="005E0C16">
      <w:pPr>
        <w:spacing w:after="0"/>
        <w:jc w:val="both"/>
        <w:rPr>
          <w:rFonts w:cs="Arial"/>
          <w:bCs/>
          <w:szCs w:val="20"/>
        </w:rPr>
      </w:pPr>
      <w:r w:rsidRPr="00854A71">
        <w:rPr>
          <w:rFonts w:cs="Arial"/>
          <w:bCs/>
          <w:szCs w:val="20"/>
        </w:rPr>
        <w:t xml:space="preserve">Suma: </w:t>
      </w:r>
      <w:r w:rsidR="00E2619A">
        <w:rPr>
          <w:rFonts w:cs="Arial"/>
          <w:bCs/>
          <w:szCs w:val="20"/>
        </w:rPr>
        <w:t>5</w:t>
      </w:r>
      <w:r w:rsidR="0094604C">
        <w:rPr>
          <w:rFonts w:cs="Arial"/>
          <w:bCs/>
          <w:szCs w:val="20"/>
        </w:rPr>
        <w:t> 000,00</w:t>
      </w:r>
      <w:r w:rsidRPr="00854A71">
        <w:rPr>
          <w:rFonts w:cs="Arial"/>
          <w:bCs/>
          <w:szCs w:val="20"/>
        </w:rPr>
        <w:t xml:space="preserve"> EUR bez DPH</w:t>
      </w:r>
    </w:p>
    <w:p w14:paraId="5B200833" w14:textId="77777777" w:rsidR="00C640DA" w:rsidRPr="00A57D71" w:rsidRDefault="00C640DA" w:rsidP="005E0C16">
      <w:pPr>
        <w:spacing w:after="0"/>
        <w:jc w:val="both"/>
        <w:rPr>
          <w:rFonts w:cs="Arial"/>
          <w:bCs/>
          <w:szCs w:val="20"/>
        </w:rPr>
      </w:pPr>
    </w:p>
    <w:p w14:paraId="62F4CC5C" w14:textId="77777777" w:rsidR="005E0C16" w:rsidRPr="00A57D71" w:rsidRDefault="005E0C16" w:rsidP="00D55639">
      <w:pPr>
        <w:numPr>
          <w:ilvl w:val="0"/>
          <w:numId w:val="53"/>
        </w:numPr>
        <w:spacing w:after="0"/>
        <w:jc w:val="both"/>
        <w:rPr>
          <w:rFonts w:cs="Arial"/>
          <w:b/>
          <w:szCs w:val="20"/>
        </w:rPr>
      </w:pPr>
      <w:r w:rsidRPr="00A57D71">
        <w:rPr>
          <w:rFonts w:cs="Arial"/>
          <w:b/>
          <w:szCs w:val="20"/>
        </w:rPr>
        <w:t>Typ zmluvy:</w:t>
      </w:r>
    </w:p>
    <w:p w14:paraId="6450E0C0" w14:textId="77777777" w:rsidR="005E0C16" w:rsidRPr="00A57D71" w:rsidRDefault="005E0C16" w:rsidP="005E0C16">
      <w:pPr>
        <w:widowControl w:val="0"/>
        <w:spacing w:after="0"/>
        <w:jc w:val="both"/>
        <w:rPr>
          <w:rFonts w:cs="Arial"/>
          <w:szCs w:val="20"/>
        </w:rPr>
      </w:pPr>
      <w:r w:rsidRPr="00A57D71">
        <w:rPr>
          <w:rFonts w:cs="Arial"/>
          <w:szCs w:val="20"/>
        </w:rPr>
        <w:t>Kúpna zmluva uzatvorená podľa zákona č. 513/1991 Zb. Obchodný zákonník, v znení neskorších predpisov</w:t>
      </w:r>
    </w:p>
    <w:p w14:paraId="0DCB2535" w14:textId="77777777" w:rsidR="005E0C16" w:rsidRPr="00A57D71" w:rsidRDefault="005E0C16" w:rsidP="005E0C16">
      <w:pPr>
        <w:widowControl w:val="0"/>
        <w:spacing w:after="0"/>
        <w:jc w:val="both"/>
        <w:rPr>
          <w:rFonts w:cs="Arial"/>
          <w:szCs w:val="20"/>
        </w:rPr>
      </w:pPr>
    </w:p>
    <w:p w14:paraId="455F149B" w14:textId="77777777" w:rsidR="005E0C16" w:rsidRPr="00A57D71" w:rsidRDefault="005E0C16" w:rsidP="00D55639">
      <w:pPr>
        <w:numPr>
          <w:ilvl w:val="0"/>
          <w:numId w:val="53"/>
        </w:numPr>
        <w:spacing w:after="0"/>
        <w:jc w:val="both"/>
        <w:rPr>
          <w:rFonts w:cs="Arial"/>
          <w:b/>
          <w:szCs w:val="20"/>
        </w:rPr>
      </w:pPr>
      <w:r w:rsidRPr="00A57D71">
        <w:rPr>
          <w:rFonts w:cs="Arial"/>
          <w:b/>
          <w:szCs w:val="20"/>
        </w:rPr>
        <w:t>Kód predmetu zákazky podľa platných klasifikácií - Spoločný slovník obstarávania (CPV):</w:t>
      </w:r>
    </w:p>
    <w:p w14:paraId="4212CADA" w14:textId="00359BDB" w:rsidR="00B0476A" w:rsidRPr="00A57D71" w:rsidRDefault="00B0476A" w:rsidP="00B0476A">
      <w:pPr>
        <w:spacing w:after="0"/>
        <w:jc w:val="both"/>
        <w:rPr>
          <w:rFonts w:cs="Arial"/>
          <w:szCs w:val="20"/>
        </w:rPr>
      </w:pPr>
      <w:r w:rsidRPr="00A57D71">
        <w:rPr>
          <w:rFonts w:cs="Arial"/>
          <w:szCs w:val="20"/>
        </w:rPr>
        <w:t xml:space="preserve">Hlavný slovník: 14212000-0 (Granuly, </w:t>
      </w:r>
      <w:r w:rsidR="00A85FAA" w:rsidRPr="00A57D71">
        <w:rPr>
          <w:rFonts w:cs="Arial"/>
          <w:szCs w:val="20"/>
        </w:rPr>
        <w:t>drvina</w:t>
      </w:r>
      <w:r w:rsidRPr="00A57D71">
        <w:rPr>
          <w:rFonts w:cs="Arial"/>
          <w:szCs w:val="20"/>
        </w:rPr>
        <w:t>, kamenný prach, riečny štrk, horninová drvina, drvený a mletý kameň, kamenné zmesi, štrkopieskové zmesi a iné štrkopiesky do betónu); 44900000-9 (Kameň na stavebné účely, vápenec, sadrovec a bridlica)</w:t>
      </w:r>
    </w:p>
    <w:p w14:paraId="28A44C60" w14:textId="77777777" w:rsidR="00B0476A" w:rsidRPr="00A57D71" w:rsidRDefault="00B0476A" w:rsidP="005E0C16">
      <w:pPr>
        <w:tabs>
          <w:tab w:val="left" w:pos="2985"/>
        </w:tabs>
        <w:spacing w:after="0"/>
        <w:jc w:val="both"/>
        <w:rPr>
          <w:rFonts w:cs="Arial"/>
          <w:szCs w:val="20"/>
        </w:rPr>
      </w:pPr>
    </w:p>
    <w:p w14:paraId="75AB0D5C" w14:textId="77777777" w:rsidR="005E0C16" w:rsidRPr="00A57D71" w:rsidRDefault="005E0C16" w:rsidP="00D55639">
      <w:pPr>
        <w:numPr>
          <w:ilvl w:val="0"/>
          <w:numId w:val="53"/>
        </w:numPr>
        <w:spacing w:after="0"/>
        <w:jc w:val="both"/>
        <w:rPr>
          <w:rFonts w:cs="Arial"/>
          <w:b/>
          <w:szCs w:val="20"/>
        </w:rPr>
      </w:pPr>
      <w:r w:rsidRPr="00A57D71">
        <w:rPr>
          <w:rFonts w:cs="Arial"/>
          <w:b/>
          <w:szCs w:val="20"/>
        </w:rPr>
        <w:t>Komplexnosť zákazky:</w:t>
      </w:r>
    </w:p>
    <w:p w14:paraId="3E2C6A93" w14:textId="77777777" w:rsidR="005E0C16" w:rsidRPr="00A57D71" w:rsidRDefault="005E0C16" w:rsidP="005E0C16">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49014F76" w14:textId="77777777" w:rsidR="005E0C16" w:rsidRPr="00A57D71" w:rsidRDefault="005E0C16" w:rsidP="005E0C16">
      <w:pPr>
        <w:spacing w:after="0"/>
        <w:jc w:val="both"/>
        <w:rPr>
          <w:rFonts w:cs="Arial"/>
          <w:szCs w:val="20"/>
        </w:rPr>
      </w:pPr>
    </w:p>
    <w:p w14:paraId="52523556"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Možnosť predloženia variantných riešení: </w:t>
      </w:r>
    </w:p>
    <w:p w14:paraId="36D50B6B" w14:textId="77777777" w:rsidR="005E0C16" w:rsidRPr="00A57D71" w:rsidRDefault="005E0C16" w:rsidP="005E0C16">
      <w:pPr>
        <w:spacing w:after="0"/>
        <w:jc w:val="both"/>
        <w:rPr>
          <w:rFonts w:cs="Arial"/>
          <w:szCs w:val="20"/>
        </w:rPr>
      </w:pPr>
      <w:r w:rsidRPr="00A57D71">
        <w:rPr>
          <w:rFonts w:cs="Arial"/>
          <w:szCs w:val="20"/>
        </w:rPr>
        <w:t>Uchádzačom sa neumožňuje predložiť variantné riešenie vo vzťahu k požadovanému predmetu zákazky.</w:t>
      </w:r>
    </w:p>
    <w:p w14:paraId="2623E648" w14:textId="77777777" w:rsidR="005E0C16" w:rsidRPr="00A57D71" w:rsidRDefault="005E0C16" w:rsidP="005E0C16">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4A462CE6" w14:textId="77777777" w:rsidR="005E0C16" w:rsidRPr="00A57D71" w:rsidRDefault="005E0C16" w:rsidP="005E0C16">
      <w:pPr>
        <w:pStyle w:val="Bezriadkovania"/>
        <w:spacing w:line="276" w:lineRule="auto"/>
        <w:jc w:val="both"/>
        <w:rPr>
          <w:rFonts w:ascii="Arial" w:hAnsi="Arial" w:cs="Arial"/>
          <w:sz w:val="20"/>
          <w:lang w:val="sk-SK"/>
        </w:rPr>
      </w:pPr>
    </w:p>
    <w:p w14:paraId="01355E1B"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Subdodávky </w:t>
      </w:r>
    </w:p>
    <w:p w14:paraId="7767F085" w14:textId="77777777" w:rsidR="005E0C16" w:rsidRPr="00A57D71" w:rsidRDefault="005E0C16" w:rsidP="005E0C16">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69831FCB" w14:textId="1E25D48E" w:rsidR="005E0C16" w:rsidRPr="00A57D71" w:rsidRDefault="005E0C16" w:rsidP="005E0C16">
      <w:pPr>
        <w:spacing w:after="0"/>
        <w:jc w:val="both"/>
        <w:rPr>
          <w:rFonts w:cs="Arial"/>
          <w:szCs w:val="20"/>
        </w:rPr>
      </w:pPr>
      <w:r w:rsidRPr="00A57D71">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w:t>
      </w:r>
      <w:r w:rsidR="00BE684A">
        <w:rPr>
          <w:rFonts w:cs="Arial"/>
          <w:szCs w:val="20"/>
        </w:rPr>
        <w:t>vateľ je povinný uviesť údaje o </w:t>
      </w:r>
      <w:r w:rsidRPr="00A57D71">
        <w:rPr>
          <w:rFonts w:cs="Arial"/>
          <w:szCs w:val="20"/>
        </w:rPr>
        <w:t xml:space="preserve">subdodávateľoch v rozsahu podľa § 41, ods. 3 a ods. 4 ZVO, </w:t>
      </w:r>
      <w:proofErr w:type="spellStart"/>
      <w:r w:rsidRPr="00A57D71">
        <w:rPr>
          <w:rFonts w:cs="Arial"/>
          <w:szCs w:val="20"/>
        </w:rPr>
        <w:t>t.j</w:t>
      </w:r>
      <w:proofErr w:type="spellEnd"/>
      <w:r w:rsidRPr="00A57D71">
        <w:rPr>
          <w:rFonts w:cs="Arial"/>
          <w:szCs w:val="20"/>
        </w:rPr>
        <w:t>.</w:t>
      </w:r>
      <w:r w:rsidR="00BE684A">
        <w:rPr>
          <w:rFonts w:cs="Arial"/>
          <w:szCs w:val="20"/>
        </w:rPr>
        <w:t xml:space="preserve"> obchodné meno, sídlo a údaje o </w:t>
      </w:r>
      <w:r w:rsidRPr="00A57D71">
        <w:rPr>
          <w:rFonts w:cs="Arial"/>
          <w:szCs w:val="20"/>
        </w:rPr>
        <w:t xml:space="preserve">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66678F54" w14:textId="46E0DA7C" w:rsidR="005E0C16" w:rsidRPr="00A57D71" w:rsidRDefault="005E0C16" w:rsidP="005E0C16">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dodržať všetky podmienky podľa bodu 31.2. Predávajúci nie je oprávnený bez písomného súhlasu objednávateľa previesť svoje prá</w:t>
      </w:r>
      <w:r w:rsidR="00BE684A">
        <w:rPr>
          <w:rFonts w:cs="Arial"/>
          <w:szCs w:val="20"/>
        </w:rPr>
        <w:t>va a </w:t>
      </w:r>
      <w:r w:rsidR="004E24CE" w:rsidRPr="00A57D71">
        <w:rPr>
          <w:rFonts w:cs="Arial"/>
          <w:szCs w:val="20"/>
        </w:rPr>
        <w:t xml:space="preserve">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2DF26887" w14:textId="77777777" w:rsidR="005E0C16" w:rsidRPr="00A57D71" w:rsidRDefault="005E0C16" w:rsidP="005E0C16">
      <w:pPr>
        <w:spacing w:after="0"/>
        <w:jc w:val="both"/>
        <w:rPr>
          <w:rFonts w:cs="Arial"/>
          <w:szCs w:val="20"/>
        </w:rPr>
      </w:pPr>
      <w:r w:rsidRPr="00A57D71">
        <w:rPr>
          <w:rFonts w:cs="Arial"/>
          <w:szCs w:val="20"/>
        </w:rPr>
        <w:t>Objednávateľ si vyhradzuje právo na posúdenie a schválenie zmeny subdodávateľa (</w:t>
      </w:r>
      <w:proofErr w:type="spellStart"/>
      <w:r w:rsidRPr="00A57D71">
        <w:rPr>
          <w:rFonts w:cs="Arial"/>
          <w:szCs w:val="20"/>
        </w:rPr>
        <w:t>ľov</w:t>
      </w:r>
      <w:proofErr w:type="spellEnd"/>
      <w:r w:rsidRPr="00A57D71">
        <w:rPr>
          <w:rFonts w:cs="Arial"/>
          <w:szCs w:val="20"/>
        </w:rPr>
        <w:t xml:space="preserve">). </w:t>
      </w:r>
    </w:p>
    <w:p w14:paraId="47A0C2CF" w14:textId="77777777" w:rsidR="005E0C16" w:rsidRPr="00A57D71" w:rsidRDefault="005E0C16" w:rsidP="005E0C16">
      <w:pPr>
        <w:spacing w:after="0"/>
        <w:jc w:val="both"/>
        <w:rPr>
          <w:rFonts w:cs="Arial"/>
          <w:szCs w:val="20"/>
        </w:rPr>
      </w:pPr>
      <w:r w:rsidRPr="00A57D71">
        <w:rPr>
          <w:rFonts w:cs="Arial"/>
          <w:szCs w:val="20"/>
        </w:rPr>
        <w:t>Pravidlo pre zmenu subdodávateľov počas plnenia zmluvy je nasledovné: subdodávateľ musí byť odsúhlasených obidvoma zmluvnými stranami.</w:t>
      </w:r>
    </w:p>
    <w:p w14:paraId="7D5E48C6" w14:textId="6D59B6E9" w:rsidR="005E0C16" w:rsidRPr="00A57D71" w:rsidRDefault="005E0C16" w:rsidP="005E0C16">
      <w:pPr>
        <w:spacing w:after="0"/>
        <w:jc w:val="both"/>
        <w:rPr>
          <w:rFonts w:cs="Arial"/>
          <w:szCs w:val="20"/>
        </w:rPr>
      </w:pPr>
      <w:r w:rsidRPr="00A57D71">
        <w:rPr>
          <w:rFonts w:cs="Arial"/>
          <w:szCs w:val="20"/>
        </w:rPr>
        <w:t>Subdodávateľom na účely tejto zmluvy je hospodársky subjekt, kt</w:t>
      </w:r>
      <w:r w:rsidR="00BE684A">
        <w:rPr>
          <w:rFonts w:cs="Arial"/>
          <w:szCs w:val="20"/>
        </w:rPr>
        <w:t>orý uzavrie alebo uzavrel s </w:t>
      </w:r>
      <w:r w:rsidRPr="00A57D71">
        <w:rPr>
          <w:rFonts w:cs="Arial"/>
          <w:szCs w:val="20"/>
        </w:rPr>
        <w:t>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51AE25F" w14:textId="77777777" w:rsidR="005E0C16" w:rsidRPr="00A57D71" w:rsidRDefault="005E0C16" w:rsidP="005E0C16">
      <w:pPr>
        <w:spacing w:after="0"/>
        <w:jc w:val="both"/>
        <w:rPr>
          <w:rFonts w:cs="Arial"/>
          <w:szCs w:val="20"/>
        </w:rPr>
      </w:pPr>
    </w:p>
    <w:p w14:paraId="136B1588" w14:textId="77777777" w:rsidR="005E0C16" w:rsidRPr="00A57D71" w:rsidRDefault="005E0C16" w:rsidP="00D55639">
      <w:pPr>
        <w:numPr>
          <w:ilvl w:val="0"/>
          <w:numId w:val="53"/>
        </w:numPr>
        <w:spacing w:after="0"/>
        <w:jc w:val="both"/>
        <w:rPr>
          <w:rFonts w:cs="Arial"/>
          <w:b/>
          <w:szCs w:val="20"/>
        </w:rPr>
      </w:pPr>
      <w:r w:rsidRPr="00A57D71">
        <w:rPr>
          <w:rFonts w:cs="Arial"/>
          <w:b/>
          <w:szCs w:val="20"/>
        </w:rPr>
        <w:t>Opis zákazky:</w:t>
      </w:r>
    </w:p>
    <w:p w14:paraId="565DE0AE" w14:textId="56563FC5" w:rsidR="005E0C16" w:rsidRDefault="0070774C" w:rsidP="005E0C16">
      <w:pPr>
        <w:pStyle w:val="mt"/>
        <w:jc w:val="both"/>
        <w:rPr>
          <w:rFonts w:ascii="Arial" w:hAnsi="Arial" w:cs="Arial"/>
          <w:sz w:val="20"/>
          <w:szCs w:val="20"/>
          <w:lang w:eastAsia="sk-SK"/>
        </w:rPr>
      </w:pPr>
      <w:r w:rsidRPr="0070774C">
        <w:rPr>
          <w:rFonts w:ascii="Arial" w:hAnsi="Arial" w:cs="Arial"/>
          <w:sz w:val="20"/>
          <w:szCs w:val="20"/>
          <w:lang w:eastAsia="sk-SK"/>
        </w:rPr>
        <w:t>Predmeto</w:t>
      </w:r>
      <w:r>
        <w:rPr>
          <w:rFonts w:ascii="Arial" w:hAnsi="Arial" w:cs="Arial"/>
          <w:sz w:val="20"/>
          <w:szCs w:val="20"/>
          <w:lang w:eastAsia="sk-SK"/>
        </w:rPr>
        <w:t>m zákazky je dodanie kameniva z dopravou</w:t>
      </w:r>
      <w:r w:rsidRPr="0070774C">
        <w:rPr>
          <w:rFonts w:ascii="Arial" w:hAnsi="Arial" w:cs="Arial"/>
          <w:sz w:val="20"/>
          <w:szCs w:val="20"/>
          <w:lang w:eastAsia="sk-SK"/>
        </w:rPr>
        <w:t xml:space="preserve"> podľa špecifikácie</w:t>
      </w:r>
      <w:r>
        <w:rPr>
          <w:rFonts w:ascii="Arial" w:hAnsi="Arial" w:cs="Arial"/>
          <w:sz w:val="20"/>
          <w:szCs w:val="20"/>
          <w:lang w:eastAsia="sk-SK"/>
        </w:rPr>
        <w:t xml:space="preserve"> v súťaži</w:t>
      </w:r>
    </w:p>
    <w:p w14:paraId="5A5EFFF4" w14:textId="77777777" w:rsidR="0070774C" w:rsidRDefault="0070774C" w:rsidP="005E0C16">
      <w:pPr>
        <w:pStyle w:val="mt"/>
        <w:jc w:val="both"/>
        <w:rPr>
          <w:rFonts w:ascii="Arial" w:hAnsi="Arial" w:cs="Arial"/>
          <w:sz w:val="20"/>
          <w:szCs w:val="20"/>
          <w:lang w:eastAsia="sk-SK"/>
        </w:rPr>
      </w:pPr>
    </w:p>
    <w:p w14:paraId="34E04B90" w14:textId="77777777" w:rsidR="00BE684A" w:rsidRPr="00A57D71" w:rsidRDefault="00BE684A" w:rsidP="005E0C16">
      <w:pPr>
        <w:pStyle w:val="mt"/>
        <w:jc w:val="both"/>
        <w:rPr>
          <w:rFonts w:ascii="Arial" w:hAnsi="Arial" w:cs="Arial"/>
          <w:sz w:val="20"/>
          <w:szCs w:val="20"/>
          <w:lang w:eastAsia="sk-SK"/>
        </w:rPr>
      </w:pPr>
    </w:p>
    <w:p w14:paraId="6A8154C4" w14:textId="77777777" w:rsidR="005E0C16" w:rsidRPr="00A57D71" w:rsidRDefault="005E0C16" w:rsidP="00D55639">
      <w:pPr>
        <w:numPr>
          <w:ilvl w:val="0"/>
          <w:numId w:val="53"/>
        </w:numPr>
        <w:spacing w:after="0"/>
        <w:jc w:val="both"/>
        <w:rPr>
          <w:rFonts w:cs="Arial"/>
          <w:b/>
          <w:szCs w:val="20"/>
        </w:rPr>
      </w:pPr>
      <w:r w:rsidRPr="00A57D71">
        <w:rPr>
          <w:rFonts w:cs="Arial"/>
          <w:b/>
          <w:szCs w:val="20"/>
        </w:rPr>
        <w:lastRenderedPageBreak/>
        <w:t>Miesto dodania predmetu zákazky:</w:t>
      </w:r>
    </w:p>
    <w:p w14:paraId="31CD197F" w14:textId="77777777" w:rsidR="0070774C" w:rsidRDefault="005E0C16" w:rsidP="005E0C16">
      <w:pPr>
        <w:spacing w:after="0"/>
        <w:jc w:val="both"/>
        <w:rPr>
          <w:rFonts w:cs="Arial"/>
          <w:szCs w:val="20"/>
        </w:rPr>
      </w:pPr>
      <w:r w:rsidRPr="00A57D71">
        <w:rPr>
          <w:rFonts w:cs="Arial"/>
          <w:szCs w:val="20"/>
        </w:rPr>
        <w:t xml:space="preserve">Miesto dodania predmetu zákazky: </w:t>
      </w:r>
    </w:p>
    <w:p w14:paraId="7E9DD012" w14:textId="13A3EC3D" w:rsidR="005E0C16" w:rsidRPr="00A57D71" w:rsidRDefault="0070774C" w:rsidP="005E0C16">
      <w:pPr>
        <w:spacing w:after="0"/>
        <w:jc w:val="both"/>
        <w:rPr>
          <w:rFonts w:cs="Arial"/>
          <w:szCs w:val="20"/>
          <w:highlight w:val="yellow"/>
        </w:rPr>
      </w:pPr>
      <w:proofErr w:type="spellStart"/>
      <w:r w:rsidRPr="0070774C">
        <w:rPr>
          <w:rFonts w:cs="Arial"/>
          <w:szCs w:val="20"/>
        </w:rPr>
        <w:t>Manipulačno</w:t>
      </w:r>
      <w:proofErr w:type="spellEnd"/>
      <w:r w:rsidRPr="0070774C">
        <w:rPr>
          <w:rFonts w:cs="Arial"/>
          <w:szCs w:val="20"/>
        </w:rPr>
        <w:t xml:space="preserve"> expedičný sklad </w:t>
      </w:r>
      <w:r w:rsidR="00AC180D">
        <w:rPr>
          <w:rFonts w:cs="Arial"/>
          <w:szCs w:val="20"/>
        </w:rPr>
        <w:t xml:space="preserve">Prešov, </w:t>
      </w:r>
      <w:r w:rsidR="00AC180D" w:rsidRPr="00AC180D">
        <w:rPr>
          <w:rFonts w:cs="Arial"/>
          <w:szCs w:val="20"/>
        </w:rPr>
        <w:t>Ku Vykládke 15/14127,080</w:t>
      </w:r>
      <w:r w:rsidR="001C3B6E">
        <w:rPr>
          <w:rFonts w:cs="Arial"/>
          <w:szCs w:val="20"/>
        </w:rPr>
        <w:t xml:space="preserve"> </w:t>
      </w:r>
      <w:bookmarkStart w:id="0" w:name="_GoBack"/>
      <w:bookmarkEnd w:id="0"/>
      <w:r w:rsidR="00AC180D" w:rsidRPr="00AC180D">
        <w:rPr>
          <w:rFonts w:cs="Arial"/>
          <w:szCs w:val="20"/>
        </w:rPr>
        <w:t>06 Prešov - Nižná Šebastová</w:t>
      </w:r>
    </w:p>
    <w:p w14:paraId="605129BD" w14:textId="05738CEA" w:rsidR="005E0C16" w:rsidRDefault="005E0C16" w:rsidP="005E0C16">
      <w:pPr>
        <w:spacing w:after="0"/>
        <w:jc w:val="both"/>
        <w:rPr>
          <w:rFonts w:cs="Arial"/>
          <w:szCs w:val="20"/>
          <w:highlight w:val="yellow"/>
        </w:rPr>
      </w:pPr>
    </w:p>
    <w:p w14:paraId="3CF1AA26" w14:textId="77777777" w:rsidR="00284C79" w:rsidRPr="00A57D71" w:rsidRDefault="00284C79" w:rsidP="005E0C16">
      <w:pPr>
        <w:spacing w:after="0"/>
        <w:jc w:val="both"/>
        <w:rPr>
          <w:rFonts w:cs="Arial"/>
          <w:szCs w:val="20"/>
          <w:highlight w:val="yellow"/>
        </w:rPr>
      </w:pPr>
    </w:p>
    <w:p w14:paraId="24BB1852" w14:textId="77777777" w:rsidR="005E0C16" w:rsidRPr="00A57D71" w:rsidRDefault="005E0C16" w:rsidP="00D55639">
      <w:pPr>
        <w:numPr>
          <w:ilvl w:val="0"/>
          <w:numId w:val="53"/>
        </w:numPr>
        <w:spacing w:after="0"/>
        <w:jc w:val="both"/>
        <w:rPr>
          <w:rFonts w:cs="Arial"/>
          <w:b/>
          <w:szCs w:val="20"/>
        </w:rPr>
      </w:pPr>
      <w:r w:rsidRPr="00A57D71">
        <w:rPr>
          <w:rFonts w:cs="Arial"/>
          <w:b/>
          <w:szCs w:val="20"/>
        </w:rPr>
        <w:t>Trvanie zmluvy:</w:t>
      </w:r>
    </w:p>
    <w:p w14:paraId="17280455" w14:textId="6DD5A25D" w:rsidR="0070774C" w:rsidRPr="0070774C" w:rsidRDefault="0094604C" w:rsidP="0070774C">
      <w:pPr>
        <w:pStyle w:val="Hlavika"/>
        <w:spacing w:after="0"/>
        <w:jc w:val="both"/>
        <w:rPr>
          <w:rFonts w:cs="Arial"/>
          <w:szCs w:val="20"/>
        </w:rPr>
      </w:pPr>
      <w:r>
        <w:rPr>
          <w:rFonts w:cs="Arial"/>
          <w:szCs w:val="20"/>
        </w:rPr>
        <w:t>Trvanie zmluvy: od 0</w:t>
      </w:r>
      <w:r w:rsidR="003E5BFC">
        <w:rPr>
          <w:rFonts w:cs="Arial"/>
          <w:szCs w:val="20"/>
        </w:rPr>
        <w:t>1</w:t>
      </w:r>
      <w:r>
        <w:rPr>
          <w:rFonts w:cs="Arial"/>
          <w:szCs w:val="20"/>
        </w:rPr>
        <w:t>.</w:t>
      </w:r>
      <w:r w:rsidR="003E5BFC">
        <w:rPr>
          <w:rFonts w:cs="Arial"/>
          <w:szCs w:val="20"/>
        </w:rPr>
        <w:t>06</w:t>
      </w:r>
      <w:r>
        <w:rPr>
          <w:rFonts w:cs="Arial"/>
          <w:szCs w:val="20"/>
        </w:rPr>
        <w:t>.202</w:t>
      </w:r>
      <w:r w:rsidR="003E5BFC">
        <w:rPr>
          <w:rFonts w:cs="Arial"/>
          <w:szCs w:val="20"/>
        </w:rPr>
        <w:t>2</w:t>
      </w:r>
      <w:r>
        <w:rPr>
          <w:rFonts w:cs="Arial"/>
          <w:szCs w:val="20"/>
        </w:rPr>
        <w:t xml:space="preserve"> -30.</w:t>
      </w:r>
      <w:r w:rsidR="003E5BFC">
        <w:rPr>
          <w:rFonts w:cs="Arial"/>
          <w:szCs w:val="20"/>
        </w:rPr>
        <w:t>11</w:t>
      </w:r>
      <w:r>
        <w:rPr>
          <w:rFonts w:cs="Arial"/>
          <w:szCs w:val="20"/>
        </w:rPr>
        <w:t>.2022</w:t>
      </w:r>
    </w:p>
    <w:p w14:paraId="6E6B9355" w14:textId="4A185CAE" w:rsidR="0070774C" w:rsidRDefault="0070774C" w:rsidP="0070774C">
      <w:pPr>
        <w:pStyle w:val="Hlavika"/>
        <w:spacing w:after="0"/>
        <w:jc w:val="both"/>
        <w:rPr>
          <w:rFonts w:cs="Arial"/>
          <w:szCs w:val="20"/>
        </w:rPr>
      </w:pPr>
      <w:r w:rsidRPr="0070774C">
        <w:rPr>
          <w:rFonts w:cs="Arial"/>
          <w:szCs w:val="20"/>
        </w:rPr>
        <w:t>Te</w:t>
      </w:r>
      <w:r>
        <w:rPr>
          <w:rFonts w:cs="Arial"/>
          <w:szCs w:val="20"/>
        </w:rPr>
        <w:t>rmín dodania predmetu zákazky: 6</w:t>
      </w:r>
      <w:r w:rsidRPr="0070774C">
        <w:rPr>
          <w:rFonts w:cs="Arial"/>
          <w:szCs w:val="20"/>
        </w:rPr>
        <w:t xml:space="preserve"> mesiacov</w:t>
      </w:r>
    </w:p>
    <w:p w14:paraId="4C21158D" w14:textId="30001C4A" w:rsidR="005E0C16" w:rsidRPr="00A57D71" w:rsidRDefault="005E0C16" w:rsidP="0070774C">
      <w:pPr>
        <w:pStyle w:val="Hlavika"/>
        <w:spacing w:after="0"/>
        <w:jc w:val="both"/>
        <w:rPr>
          <w:rFonts w:cs="Arial"/>
          <w:bCs/>
          <w:szCs w:val="20"/>
        </w:rPr>
      </w:pPr>
      <w:r w:rsidRPr="00A57D71">
        <w:rPr>
          <w:rFonts w:cs="Arial"/>
          <w:szCs w:val="20"/>
        </w:rPr>
        <w:t>Nadobudnutie platnosti a účinnosti zmluvy: Kúpna zmluva nadobudne platnosť po podpise oboma zmluvnými stranami a účinnosť po jej zverejnení v zmysle platnej legislatívy.</w:t>
      </w:r>
    </w:p>
    <w:p w14:paraId="2C44A6C7" w14:textId="77777777" w:rsidR="005E0C16" w:rsidRPr="00A57D71" w:rsidRDefault="005E0C16" w:rsidP="005E0C16">
      <w:pPr>
        <w:spacing w:after="0"/>
        <w:jc w:val="both"/>
        <w:rPr>
          <w:rFonts w:cs="Arial"/>
          <w:szCs w:val="20"/>
        </w:rPr>
      </w:pPr>
      <w:r w:rsidRPr="00A57D71">
        <w:rPr>
          <w:rFonts w:cs="Arial"/>
          <w:szCs w:val="20"/>
        </w:rPr>
        <w:t xml:space="preserve"> </w:t>
      </w:r>
    </w:p>
    <w:p w14:paraId="60BEF0FD" w14:textId="77777777" w:rsidR="005E0C16" w:rsidRPr="00A57D71" w:rsidRDefault="005E0C16" w:rsidP="00D55639">
      <w:pPr>
        <w:numPr>
          <w:ilvl w:val="0"/>
          <w:numId w:val="53"/>
        </w:numPr>
        <w:spacing w:after="0"/>
        <w:jc w:val="both"/>
        <w:rPr>
          <w:rFonts w:cs="Arial"/>
          <w:b/>
          <w:szCs w:val="20"/>
        </w:rPr>
      </w:pPr>
      <w:r w:rsidRPr="00A57D71">
        <w:rPr>
          <w:rFonts w:cs="Arial"/>
          <w:b/>
          <w:szCs w:val="20"/>
        </w:rPr>
        <w:t>Hlavné podmienky financovania a platobné podmienky alebo odkaz na dokumenty, v ktorých sa uvádzajú:</w:t>
      </w:r>
    </w:p>
    <w:p w14:paraId="18300BCE" w14:textId="77777777" w:rsidR="005E0C16" w:rsidRPr="00A57D71" w:rsidRDefault="005E0C16" w:rsidP="005E0C16">
      <w:pPr>
        <w:spacing w:after="0"/>
        <w:jc w:val="both"/>
        <w:rPr>
          <w:rFonts w:cs="Arial"/>
          <w:szCs w:val="20"/>
        </w:rPr>
      </w:pPr>
      <w:r w:rsidRPr="00A57D71">
        <w:rPr>
          <w:rFonts w:cs="Arial"/>
          <w:szCs w:val="20"/>
        </w:rPr>
        <w:t>Predmet zákazky bude financovaný: z vlastných zdrojov verejného obstarávateľa.</w:t>
      </w:r>
    </w:p>
    <w:p w14:paraId="064194E9" w14:textId="77777777" w:rsidR="005E0C16" w:rsidRPr="00A57D71" w:rsidRDefault="005E0C16" w:rsidP="005E0C16">
      <w:pPr>
        <w:spacing w:after="0"/>
        <w:jc w:val="both"/>
        <w:rPr>
          <w:rFonts w:cs="Arial"/>
          <w:szCs w:val="20"/>
        </w:rPr>
      </w:pPr>
      <w:r w:rsidRPr="00A57D71">
        <w:rPr>
          <w:rFonts w:cs="Arial"/>
          <w:szCs w:val="20"/>
        </w:rPr>
        <w:t>Financovanie sa bude vykonávať formou bezhotovostného platobného styku na základe daňových dokladov.</w:t>
      </w:r>
    </w:p>
    <w:p w14:paraId="1CFA7587" w14:textId="77777777" w:rsidR="005E0C16" w:rsidRPr="00A57D71" w:rsidRDefault="005E0C16" w:rsidP="005E0C16">
      <w:pPr>
        <w:spacing w:after="0"/>
        <w:jc w:val="both"/>
        <w:rPr>
          <w:rFonts w:cs="Arial"/>
          <w:szCs w:val="20"/>
        </w:rPr>
      </w:pPr>
      <w:r w:rsidRPr="00A57D71">
        <w:rPr>
          <w:rFonts w:cs="Arial"/>
          <w:szCs w:val="20"/>
        </w:rPr>
        <w:t>Verejný obstarávateľ prehlasuje, že je platcom DPH.</w:t>
      </w:r>
    </w:p>
    <w:p w14:paraId="4F7B8F70" w14:textId="77777777" w:rsidR="005E0C16" w:rsidRPr="00A57D71" w:rsidRDefault="005E0C16" w:rsidP="005E0C16">
      <w:pPr>
        <w:spacing w:after="0"/>
        <w:jc w:val="both"/>
        <w:rPr>
          <w:rFonts w:cs="Arial"/>
          <w:szCs w:val="20"/>
        </w:rPr>
      </w:pPr>
    </w:p>
    <w:p w14:paraId="523A9BE5" w14:textId="77777777" w:rsidR="005E0C16" w:rsidRPr="00A57D71" w:rsidRDefault="005E0C16" w:rsidP="00D55639">
      <w:pPr>
        <w:numPr>
          <w:ilvl w:val="0"/>
          <w:numId w:val="53"/>
        </w:numPr>
        <w:spacing w:after="0"/>
        <w:jc w:val="both"/>
        <w:rPr>
          <w:rFonts w:cs="Arial"/>
          <w:b/>
          <w:szCs w:val="20"/>
        </w:rPr>
      </w:pPr>
      <w:r w:rsidRPr="00A57D71">
        <w:rPr>
          <w:rFonts w:cs="Arial"/>
          <w:b/>
          <w:szCs w:val="20"/>
        </w:rPr>
        <w:t>Obhliadka miesta dodania predmetu zákazky:</w:t>
      </w:r>
    </w:p>
    <w:p w14:paraId="2D7B82B9" w14:textId="77777777" w:rsidR="005E0C16" w:rsidRPr="00A57D71" w:rsidRDefault="005E0C16" w:rsidP="005E0C16">
      <w:pPr>
        <w:tabs>
          <w:tab w:val="left" w:pos="454"/>
        </w:tabs>
        <w:spacing w:after="0"/>
        <w:jc w:val="both"/>
        <w:rPr>
          <w:rFonts w:cs="Arial"/>
          <w:szCs w:val="20"/>
        </w:rPr>
      </w:pPr>
      <w:r w:rsidRPr="00A57D71">
        <w:rPr>
          <w:rFonts w:cs="Arial"/>
          <w:szCs w:val="20"/>
        </w:rPr>
        <w:t>Obhliada miesta plnenia nie je potrebná a verejný obstarávateľ ju neorganizuje.</w:t>
      </w:r>
    </w:p>
    <w:p w14:paraId="7652C793" w14:textId="77777777" w:rsidR="005E0C16" w:rsidRPr="00A57D71" w:rsidRDefault="005E0C16" w:rsidP="005E0C16">
      <w:pPr>
        <w:pStyle w:val="Bezriadkovania"/>
        <w:spacing w:line="276" w:lineRule="auto"/>
        <w:jc w:val="both"/>
        <w:rPr>
          <w:rFonts w:ascii="Arial" w:hAnsi="Arial" w:cs="Arial"/>
          <w:sz w:val="20"/>
          <w:lang w:val="sk-SK"/>
        </w:rPr>
      </w:pPr>
    </w:p>
    <w:p w14:paraId="60BF4078" w14:textId="77777777" w:rsidR="005E0C16" w:rsidRPr="00A57D71" w:rsidRDefault="005E0C16" w:rsidP="00D55639">
      <w:pPr>
        <w:numPr>
          <w:ilvl w:val="0"/>
          <w:numId w:val="53"/>
        </w:numPr>
        <w:spacing w:after="0"/>
        <w:jc w:val="both"/>
        <w:rPr>
          <w:rFonts w:cs="Arial"/>
          <w:b/>
          <w:szCs w:val="20"/>
        </w:rPr>
      </w:pPr>
      <w:r w:rsidRPr="00A57D71">
        <w:rPr>
          <w:rFonts w:cs="Arial"/>
          <w:b/>
          <w:szCs w:val="20"/>
        </w:rPr>
        <w:t>Jazyk ponuky</w:t>
      </w:r>
    </w:p>
    <w:p w14:paraId="2419355B"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76209DE6" w14:textId="77777777" w:rsidR="005E0C16" w:rsidRPr="00A57D71" w:rsidRDefault="005E0C16" w:rsidP="005E0C16">
      <w:pPr>
        <w:spacing w:after="0"/>
        <w:ind w:left="360"/>
        <w:jc w:val="both"/>
        <w:rPr>
          <w:rFonts w:cs="Arial"/>
          <w:szCs w:val="20"/>
        </w:rPr>
      </w:pPr>
    </w:p>
    <w:p w14:paraId="5C568973" w14:textId="77777777" w:rsidR="005E0C16" w:rsidRPr="00A57D71" w:rsidRDefault="005E0C16" w:rsidP="00D55639">
      <w:pPr>
        <w:numPr>
          <w:ilvl w:val="0"/>
          <w:numId w:val="53"/>
        </w:numPr>
        <w:spacing w:after="0"/>
        <w:jc w:val="both"/>
        <w:rPr>
          <w:rFonts w:cs="Arial"/>
          <w:b/>
          <w:szCs w:val="20"/>
        </w:rPr>
      </w:pPr>
      <w:r w:rsidRPr="00A57D71">
        <w:rPr>
          <w:rFonts w:cs="Arial"/>
          <w:b/>
          <w:szCs w:val="20"/>
        </w:rPr>
        <w:t>Lehota na predkladanie ponúk a označenie ponúk:</w:t>
      </w:r>
    </w:p>
    <w:p w14:paraId="6B0189AF" w14:textId="77777777" w:rsidR="00C640DA" w:rsidRDefault="00C640DA" w:rsidP="005E0C16">
      <w:pPr>
        <w:pStyle w:val="Bezriadkovania"/>
        <w:spacing w:line="276" w:lineRule="auto"/>
        <w:jc w:val="both"/>
        <w:rPr>
          <w:rFonts w:ascii="Arial" w:hAnsi="Arial" w:cs="Arial"/>
          <w:sz w:val="20"/>
          <w:lang w:val="sk-SK"/>
        </w:rPr>
      </w:pPr>
      <w:r w:rsidRPr="00C737E8">
        <w:rPr>
          <w:rFonts w:ascii="Arial" w:hAnsi="Arial" w:cs="Arial"/>
          <w:sz w:val="20"/>
          <w:lang w:val="sk-SK"/>
        </w:rPr>
        <w:t>Ponuky musia byť doručené do</w:t>
      </w:r>
      <w:r w:rsidRPr="00404AA2">
        <w:rPr>
          <w:rFonts w:ascii="Arial" w:hAnsi="Arial" w:cs="Arial"/>
          <w:sz w:val="20"/>
          <w:lang w:val="sk-SK"/>
        </w:rPr>
        <w:t xml:space="preserve"> 20.05.2022 do </w:t>
      </w:r>
      <w:r>
        <w:rPr>
          <w:rFonts w:ascii="Arial" w:hAnsi="Arial" w:cs="Arial"/>
          <w:sz w:val="20"/>
          <w:lang w:val="sk-SK"/>
        </w:rPr>
        <w:t>10:00</w:t>
      </w:r>
      <w:r w:rsidRPr="00C737E8">
        <w:rPr>
          <w:rFonts w:cs="Arial"/>
          <w:lang w:val="sk-SK"/>
        </w:rPr>
        <w:t xml:space="preserve"> </w:t>
      </w:r>
      <w:r w:rsidRPr="00C737E8">
        <w:rPr>
          <w:rFonts w:ascii="Arial" w:hAnsi="Arial" w:cs="Arial"/>
          <w:sz w:val="20"/>
          <w:lang w:val="sk-SK"/>
        </w:rPr>
        <w:t>hod.</w:t>
      </w:r>
    </w:p>
    <w:p w14:paraId="0577BA63" w14:textId="350BEEE5"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5D3610F3" w14:textId="77777777" w:rsidR="005E0C16" w:rsidRPr="00A57D71" w:rsidRDefault="005E0C16" w:rsidP="005E0C16">
      <w:pPr>
        <w:spacing w:after="0"/>
        <w:jc w:val="both"/>
        <w:rPr>
          <w:rFonts w:cs="Arial"/>
          <w:b/>
          <w:szCs w:val="20"/>
        </w:rPr>
      </w:pPr>
    </w:p>
    <w:p w14:paraId="7E3521D3"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Podmienky predloženia ponuky </w:t>
      </w:r>
    </w:p>
    <w:p w14:paraId="575F9CE7" w14:textId="7702D6E4"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w:t>
      </w:r>
      <w:r w:rsidR="00BE684A">
        <w:rPr>
          <w:rFonts w:ascii="Arial" w:hAnsi="Arial" w:cs="Arial"/>
          <w:sz w:val="20"/>
          <w:lang w:val="sk-SK"/>
        </w:rPr>
        <w:t>ený záujemca predkladá ponuku v </w:t>
      </w:r>
      <w:r w:rsidRPr="00A57D71">
        <w:rPr>
          <w:rFonts w:ascii="Arial" w:hAnsi="Arial" w:cs="Arial"/>
          <w:sz w:val="20"/>
          <w:lang w:val="sk-SK"/>
        </w:rPr>
        <w:t>elektronickej podobe v lehote na predkladanie ponúk podľa požiadaviek uvedených v týchto súťažných podkladoch.</w:t>
      </w:r>
    </w:p>
    <w:p w14:paraId="0A133080"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1D38452A" w14:textId="77777777" w:rsidR="005E0C16" w:rsidRPr="00A57D71" w:rsidRDefault="005E0C16" w:rsidP="005E0C16">
      <w:pPr>
        <w:pStyle w:val="Bezriadkovania"/>
        <w:spacing w:line="276" w:lineRule="auto"/>
        <w:jc w:val="both"/>
        <w:rPr>
          <w:rFonts w:ascii="Arial" w:hAnsi="Arial" w:cs="Arial"/>
          <w:sz w:val="20"/>
          <w:lang w:val="sk-SK"/>
        </w:rPr>
      </w:pPr>
    </w:p>
    <w:p w14:paraId="12C22B9C"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12" w:history="1">
        <w:r w:rsidRPr="00A57D71">
          <w:rPr>
            <w:rFonts w:ascii="Arial" w:hAnsi="Arial" w:cs="Arial"/>
            <w:sz w:val="20"/>
            <w:lang w:val="sk-SK"/>
          </w:rPr>
          <w:t>https://josephine.proebiz.com/</w:t>
        </w:r>
      </w:hyperlink>
    </w:p>
    <w:p w14:paraId="3E0FC0DC" w14:textId="77777777" w:rsidR="005E0C16" w:rsidRPr="00A57D71" w:rsidRDefault="005E0C16" w:rsidP="005E0C16">
      <w:pPr>
        <w:pStyle w:val="Bezriadkovania"/>
        <w:spacing w:line="276" w:lineRule="auto"/>
        <w:jc w:val="both"/>
        <w:rPr>
          <w:rFonts w:ascii="Arial" w:hAnsi="Arial" w:cs="Arial"/>
          <w:sz w:val="20"/>
          <w:lang w:val="sk-SK"/>
        </w:rPr>
      </w:pPr>
    </w:p>
    <w:p w14:paraId="7D6692CE"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31AF5B3" w14:textId="77777777" w:rsidR="005E0C16" w:rsidRPr="00A57D71" w:rsidRDefault="005E0C16" w:rsidP="005E0C16">
      <w:pPr>
        <w:pStyle w:val="Bezriadkovania"/>
        <w:spacing w:line="276" w:lineRule="auto"/>
        <w:jc w:val="both"/>
        <w:rPr>
          <w:rFonts w:ascii="Arial" w:hAnsi="Arial" w:cs="Arial"/>
          <w:sz w:val="20"/>
          <w:lang w:val="sk-SK"/>
        </w:rPr>
      </w:pPr>
    </w:p>
    <w:p w14:paraId="1C50C073"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60F3CF3F" w14:textId="77777777" w:rsidR="005E0C16" w:rsidRPr="00A57D71" w:rsidRDefault="005E0C16" w:rsidP="005E0C16">
      <w:pPr>
        <w:pStyle w:val="Bezriadkovania"/>
        <w:spacing w:line="276" w:lineRule="auto"/>
        <w:jc w:val="both"/>
        <w:rPr>
          <w:rFonts w:ascii="Arial" w:hAnsi="Arial" w:cs="Arial"/>
          <w:sz w:val="20"/>
          <w:lang w:val="sk-SK"/>
        </w:rPr>
      </w:pPr>
    </w:p>
    <w:p w14:paraId="04628B11"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B73674"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01B0C454"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7568893A" w14:textId="77777777" w:rsidR="005E0C16" w:rsidRPr="00A57D71" w:rsidRDefault="005E0C16" w:rsidP="005E0C16">
      <w:pPr>
        <w:pStyle w:val="Bezriadkovania"/>
        <w:spacing w:line="276" w:lineRule="auto"/>
        <w:jc w:val="both"/>
        <w:rPr>
          <w:rFonts w:ascii="Arial" w:hAnsi="Arial" w:cs="Arial"/>
          <w:sz w:val="20"/>
          <w:lang w:val="sk-SK"/>
        </w:rPr>
      </w:pPr>
    </w:p>
    <w:p w14:paraId="4665778C"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3DA821FB" w14:textId="77777777" w:rsidR="005E0C16" w:rsidRPr="00A57D71" w:rsidRDefault="005E0C16" w:rsidP="005E0C16">
      <w:pPr>
        <w:spacing w:after="0"/>
        <w:ind w:left="360"/>
        <w:jc w:val="both"/>
        <w:rPr>
          <w:rFonts w:cs="Arial"/>
          <w:b/>
          <w:szCs w:val="20"/>
        </w:rPr>
      </w:pPr>
    </w:p>
    <w:p w14:paraId="762C7824" w14:textId="77777777" w:rsidR="005E0C16" w:rsidRPr="00A57D71" w:rsidRDefault="005E0C16" w:rsidP="00D55639">
      <w:pPr>
        <w:numPr>
          <w:ilvl w:val="0"/>
          <w:numId w:val="53"/>
        </w:numPr>
        <w:spacing w:after="0"/>
        <w:jc w:val="both"/>
        <w:rPr>
          <w:rFonts w:cs="Arial"/>
          <w:b/>
          <w:szCs w:val="20"/>
        </w:rPr>
      </w:pPr>
      <w:r w:rsidRPr="00A57D71">
        <w:rPr>
          <w:rFonts w:cs="Arial"/>
          <w:b/>
          <w:szCs w:val="20"/>
        </w:rPr>
        <w:t>Predkladanie a obsah ponuky</w:t>
      </w:r>
    </w:p>
    <w:p w14:paraId="2309F4BE"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13" w:history="1">
        <w:r w:rsidRPr="00A57D71">
          <w:rPr>
            <w:rFonts w:ascii="Arial" w:hAnsi="Arial" w:cs="Arial"/>
            <w:sz w:val="20"/>
            <w:lang w:val="sk-SK"/>
          </w:rPr>
          <w:t>https://josephine.proebiz.com</w:t>
        </w:r>
      </w:hyperlink>
    </w:p>
    <w:p w14:paraId="4FFED3A5" w14:textId="77777777" w:rsidR="005E0C16" w:rsidRPr="00A57D71" w:rsidRDefault="005E0C16" w:rsidP="005E0C16">
      <w:pPr>
        <w:pStyle w:val="Bezriadkovania"/>
        <w:spacing w:line="276" w:lineRule="auto"/>
        <w:jc w:val="both"/>
        <w:rPr>
          <w:rFonts w:ascii="Arial" w:hAnsi="Arial" w:cs="Arial"/>
          <w:sz w:val="20"/>
          <w:lang w:val="sk-SK"/>
        </w:rPr>
      </w:pPr>
    </w:p>
    <w:p w14:paraId="7E0A4ABD"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6BE220C8" w14:textId="77777777" w:rsidR="005E0C16" w:rsidRPr="00A57D71" w:rsidRDefault="005E0C16" w:rsidP="005E0C16">
      <w:pPr>
        <w:pStyle w:val="Bezriadkovania"/>
        <w:spacing w:line="276" w:lineRule="auto"/>
        <w:jc w:val="both"/>
        <w:rPr>
          <w:rFonts w:ascii="Arial" w:hAnsi="Arial" w:cs="Arial"/>
          <w:sz w:val="20"/>
          <w:lang w:val="sk-SK"/>
        </w:rPr>
      </w:pPr>
    </w:p>
    <w:p w14:paraId="5D1076B1"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5BA63CA4" w14:textId="2B2473C3"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w:t>
      </w:r>
      <w:r w:rsidR="00BE684A">
        <w:rPr>
          <w:rFonts w:ascii="Arial" w:hAnsi="Arial" w:cs="Arial"/>
          <w:sz w:val="20"/>
          <w:lang w:val="sk-SK"/>
        </w:rPr>
        <w:t>tarávania musí byť uvedená na 2 </w:t>
      </w:r>
      <w:r w:rsidRPr="00A57D71">
        <w:rPr>
          <w:rFonts w:ascii="Arial" w:hAnsi="Arial" w:cs="Arial"/>
          <w:sz w:val="20"/>
          <w:lang w:val="sk-SK"/>
        </w:rPr>
        <w:t>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13713F57" w14:textId="77777777" w:rsidR="005E0C16" w:rsidRPr="00A57D71" w:rsidRDefault="005E0C16" w:rsidP="005E0C16">
      <w:pPr>
        <w:pStyle w:val="Bezriadkovania"/>
        <w:spacing w:line="276" w:lineRule="auto"/>
        <w:jc w:val="both"/>
        <w:rPr>
          <w:rFonts w:ascii="Arial" w:hAnsi="Arial" w:cs="Arial"/>
          <w:sz w:val="20"/>
          <w:lang w:val="sk-SK"/>
        </w:rPr>
      </w:pPr>
    </w:p>
    <w:p w14:paraId="7A97A553" w14:textId="77777777" w:rsidR="005E0C16" w:rsidRPr="00A57D71" w:rsidRDefault="005E0C16" w:rsidP="005E0C16">
      <w:pPr>
        <w:spacing w:after="0"/>
        <w:jc w:val="both"/>
        <w:rPr>
          <w:rFonts w:cs="Arial"/>
          <w:b/>
          <w:szCs w:val="20"/>
        </w:rPr>
      </w:pPr>
      <w:r w:rsidRPr="00A57D71">
        <w:rPr>
          <w:rFonts w:cs="Arial"/>
          <w:b/>
          <w:szCs w:val="20"/>
        </w:rPr>
        <w:t>Ponuka bude obsahovať:</w:t>
      </w:r>
    </w:p>
    <w:p w14:paraId="26AE4E40" w14:textId="77777777" w:rsidR="005E0C16" w:rsidRPr="00A57D71" w:rsidRDefault="005E0C16" w:rsidP="00D55639">
      <w:pPr>
        <w:pStyle w:val="Bezriadkovania"/>
        <w:numPr>
          <w:ilvl w:val="0"/>
          <w:numId w:val="54"/>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07FCB2B6" w14:textId="77777777" w:rsidR="005E0C16" w:rsidRPr="00A57D71" w:rsidRDefault="005E0C16" w:rsidP="00D55639">
      <w:pPr>
        <w:pStyle w:val="Bezriadkovania"/>
        <w:numPr>
          <w:ilvl w:val="0"/>
          <w:numId w:val="54"/>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08B702EE" w14:textId="77777777" w:rsidR="00A3759F" w:rsidRPr="00A57D71" w:rsidRDefault="00A3759F" w:rsidP="00D55639">
      <w:pPr>
        <w:pStyle w:val="Bezriadkovania"/>
        <w:numPr>
          <w:ilvl w:val="0"/>
          <w:numId w:val="54"/>
        </w:numPr>
        <w:spacing w:line="276" w:lineRule="auto"/>
        <w:jc w:val="both"/>
        <w:rPr>
          <w:rFonts w:ascii="Arial" w:hAnsi="Arial" w:cs="Arial"/>
          <w:sz w:val="20"/>
          <w:lang w:val="sk-SK"/>
        </w:rPr>
      </w:pPr>
      <w:r w:rsidRPr="00A57D71">
        <w:rPr>
          <w:rFonts w:ascii="Arial" w:hAnsi="Arial" w:cs="Arial"/>
          <w:sz w:val="20"/>
          <w:lang w:val="sk-SK"/>
        </w:rPr>
        <w:t>Upresnenie z akého lomu bude tovar dodávaný - miesto a názov lomu.</w:t>
      </w:r>
    </w:p>
    <w:p w14:paraId="0460B235" w14:textId="77777777" w:rsidR="005E0C16" w:rsidRPr="00A57D71" w:rsidRDefault="005E0C16" w:rsidP="005E0C16">
      <w:pPr>
        <w:pStyle w:val="Bezriadkovania"/>
        <w:spacing w:line="276" w:lineRule="auto"/>
        <w:jc w:val="both"/>
        <w:rPr>
          <w:rFonts w:ascii="Arial" w:hAnsi="Arial" w:cs="Arial"/>
          <w:sz w:val="20"/>
          <w:lang w:val="sk-SK"/>
        </w:rPr>
      </w:pPr>
    </w:p>
    <w:p w14:paraId="0CA156AD" w14:textId="77777777" w:rsidR="005E0C16" w:rsidRPr="00A57D71" w:rsidRDefault="005E0C16" w:rsidP="00D55639">
      <w:pPr>
        <w:numPr>
          <w:ilvl w:val="0"/>
          <w:numId w:val="53"/>
        </w:numPr>
        <w:spacing w:after="0"/>
        <w:jc w:val="both"/>
        <w:rPr>
          <w:rFonts w:cs="Arial"/>
          <w:b/>
          <w:szCs w:val="20"/>
        </w:rPr>
      </w:pPr>
      <w:r w:rsidRPr="00A57D71">
        <w:rPr>
          <w:rFonts w:cs="Arial"/>
          <w:b/>
          <w:szCs w:val="20"/>
        </w:rPr>
        <w:t>Doplnenie, zmena a odvolanie ponuky</w:t>
      </w:r>
    </w:p>
    <w:p w14:paraId="2486DFE6"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w:t>
      </w:r>
      <w:r w:rsidRPr="00A57D71">
        <w:rPr>
          <w:rFonts w:ascii="Arial" w:hAnsi="Arial" w:cs="Arial"/>
          <w:sz w:val="20"/>
          <w:lang w:val="sk-SK"/>
        </w:rPr>
        <w:lastRenderedPageBreak/>
        <w:t>Zaradený záujemca pri zmene a odvolaní ponuky postupuje obdobne ako pri vložení prvotnej ponuky (kliknutím na tlačidlo Stiahnuť ponuku a predložením novej ponuky).</w:t>
      </w:r>
    </w:p>
    <w:p w14:paraId="4CB71070" w14:textId="77777777" w:rsidR="00284C79" w:rsidRPr="00A57D71" w:rsidRDefault="00284C79" w:rsidP="005E0C16">
      <w:pPr>
        <w:spacing w:after="0"/>
        <w:jc w:val="both"/>
        <w:rPr>
          <w:rFonts w:cs="Arial"/>
          <w:b/>
          <w:szCs w:val="20"/>
        </w:rPr>
      </w:pPr>
    </w:p>
    <w:p w14:paraId="209012BF" w14:textId="77777777" w:rsidR="005E0C16" w:rsidRPr="00A57D71" w:rsidRDefault="005E0C16" w:rsidP="00D55639">
      <w:pPr>
        <w:numPr>
          <w:ilvl w:val="0"/>
          <w:numId w:val="53"/>
        </w:numPr>
        <w:spacing w:after="0"/>
        <w:jc w:val="both"/>
        <w:rPr>
          <w:rFonts w:cs="Arial"/>
          <w:b/>
          <w:szCs w:val="20"/>
        </w:rPr>
      </w:pPr>
      <w:r w:rsidRPr="00A57D71">
        <w:rPr>
          <w:rFonts w:cs="Arial"/>
          <w:b/>
          <w:szCs w:val="20"/>
        </w:rPr>
        <w:t>Podmienky zrušenia verejného obstarávania</w:t>
      </w:r>
    </w:p>
    <w:p w14:paraId="522BFF7B" w14:textId="77777777" w:rsidR="005E0C16" w:rsidRPr="00A57D71" w:rsidRDefault="005E0C16" w:rsidP="005E0C16">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7CF4E034" w14:textId="77777777" w:rsidR="005E0C16" w:rsidRPr="00A57D71" w:rsidRDefault="005E0C16" w:rsidP="005E0C16">
      <w:pPr>
        <w:spacing w:after="0"/>
        <w:jc w:val="both"/>
        <w:rPr>
          <w:rFonts w:cs="Arial"/>
          <w:b/>
          <w:szCs w:val="20"/>
        </w:rPr>
      </w:pPr>
    </w:p>
    <w:p w14:paraId="594A38E1" w14:textId="77777777" w:rsidR="005E0C16" w:rsidRPr="00A57D71" w:rsidRDefault="005E0C16" w:rsidP="00D55639">
      <w:pPr>
        <w:numPr>
          <w:ilvl w:val="0"/>
          <w:numId w:val="53"/>
        </w:numPr>
        <w:spacing w:after="0"/>
        <w:jc w:val="both"/>
        <w:rPr>
          <w:rFonts w:cs="Arial"/>
          <w:b/>
          <w:szCs w:val="20"/>
        </w:rPr>
      </w:pPr>
      <w:r w:rsidRPr="00A57D71">
        <w:rPr>
          <w:rFonts w:cs="Arial"/>
          <w:b/>
          <w:szCs w:val="20"/>
        </w:rPr>
        <w:t>Protikorupčná politika verejného obstarávateľa</w:t>
      </w:r>
    </w:p>
    <w:p w14:paraId="0F74F1AC" w14:textId="77777777" w:rsidR="005E0C16" w:rsidRPr="00A57D71" w:rsidRDefault="005E0C16" w:rsidP="005E0C16">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14681679" w14:textId="77777777" w:rsidR="005E0C16" w:rsidRPr="00A57D71" w:rsidRDefault="005E0C16" w:rsidP="005E0C16">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7832E244" w14:textId="77777777" w:rsidR="005E0C16" w:rsidRPr="00A57D71" w:rsidRDefault="005E0C16" w:rsidP="005E0C16">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531F4164" w14:textId="77777777" w:rsidR="005E0C16" w:rsidRPr="00A57D71" w:rsidRDefault="005E0C16"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11C6860" w14:textId="77777777" w:rsidR="005E0C16" w:rsidRPr="00A57D71" w:rsidRDefault="005E0C16"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9DD1CEA" w14:textId="076DC498" w:rsidR="005E0C16" w:rsidRPr="00A57D71" w:rsidRDefault="005E0C16"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62AB2887" w14:textId="77777777" w:rsidR="005E0C16" w:rsidRPr="00A57D71" w:rsidRDefault="005E0C16" w:rsidP="005E0C16">
      <w:pPr>
        <w:spacing w:after="0"/>
        <w:ind w:firstLine="6663"/>
        <w:jc w:val="both"/>
        <w:rPr>
          <w:szCs w:val="20"/>
        </w:rPr>
      </w:pPr>
      <w:r w:rsidRPr="00A57D71">
        <w:rPr>
          <w:szCs w:val="20"/>
        </w:rPr>
        <w:t>tel. č. : +421 48 4344258</w:t>
      </w:r>
    </w:p>
    <w:p w14:paraId="5B3EB5FB" w14:textId="77777777" w:rsidR="005E0C16" w:rsidRPr="00A57D71" w:rsidRDefault="005E0C16" w:rsidP="005E0C16">
      <w:pPr>
        <w:spacing w:after="0"/>
        <w:ind w:firstLine="6663"/>
        <w:jc w:val="both"/>
        <w:rPr>
          <w:szCs w:val="20"/>
        </w:rPr>
      </w:pPr>
      <w:r w:rsidRPr="00A57D71">
        <w:rPr>
          <w:szCs w:val="20"/>
        </w:rPr>
        <w:t xml:space="preserve">e-mail: </w:t>
      </w:r>
      <w:hyperlink r:id="rId14" w:history="1">
        <w:r w:rsidRPr="00A57D71">
          <w:rPr>
            <w:szCs w:val="20"/>
          </w:rPr>
          <w:t>korupcia@lesy.sk</w:t>
        </w:r>
      </w:hyperlink>
    </w:p>
    <w:p w14:paraId="0FD85074" w14:textId="77777777" w:rsidR="005E0C16" w:rsidRPr="00A57D71" w:rsidRDefault="005E0C16"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5" w:history="1">
        <w:r w:rsidRPr="00A57D71">
          <w:rPr>
            <w:sz w:val="20"/>
            <w:szCs w:val="20"/>
          </w:rPr>
          <w:t>bpk@vlada.gov.sk.</w:t>
        </w:r>
      </w:hyperlink>
    </w:p>
    <w:p w14:paraId="789325B0" w14:textId="77777777" w:rsidR="005E0C16" w:rsidRPr="00A57D71" w:rsidRDefault="005E0C16" w:rsidP="005E0C16">
      <w:pPr>
        <w:jc w:val="both"/>
        <w:rPr>
          <w:rFonts w:cs="Arial"/>
          <w:szCs w:val="20"/>
        </w:rPr>
      </w:pPr>
    </w:p>
    <w:p w14:paraId="4019CFF1" w14:textId="77777777" w:rsidR="005E0C16" w:rsidRPr="00A57D71" w:rsidRDefault="005E0C16" w:rsidP="00D55639">
      <w:pPr>
        <w:numPr>
          <w:ilvl w:val="0"/>
          <w:numId w:val="53"/>
        </w:numPr>
        <w:spacing w:after="0"/>
        <w:jc w:val="both"/>
        <w:rPr>
          <w:rFonts w:cs="Arial"/>
          <w:b/>
          <w:szCs w:val="20"/>
        </w:rPr>
      </w:pPr>
      <w:r w:rsidRPr="00A57D71">
        <w:rPr>
          <w:rFonts w:cs="Arial"/>
          <w:b/>
          <w:szCs w:val="20"/>
        </w:rPr>
        <w:t>Komunikácia medzi obstarávateľom a záujemcami a uchádzačmi</w:t>
      </w:r>
    </w:p>
    <w:p w14:paraId="394B25E5" w14:textId="49650AA3" w:rsidR="005E0C16" w:rsidRPr="00A57D71" w:rsidRDefault="005E0C16" w:rsidP="005E0C16">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w:t>
      </w:r>
      <w:r w:rsidR="00BE684A">
        <w:rPr>
          <w:rFonts w:cs="Arial"/>
          <w:szCs w:val="20"/>
        </w:rPr>
        <w:t xml:space="preserve"> ich obsahu, prostredníctvom IS </w:t>
      </w:r>
      <w:r w:rsidRPr="00A57D71">
        <w:rPr>
          <w:rFonts w:cs="Arial"/>
          <w:szCs w:val="20"/>
        </w:rPr>
        <w:t>JOSEPNINE dostupného na adrese https://josephine.proebiz.com. Uvedené platí aj pre komunikáciu pri jednotlivých Výzvach na predkladanie ponúk.</w:t>
      </w:r>
    </w:p>
    <w:p w14:paraId="12F997C3" w14:textId="77777777" w:rsidR="005E0C16" w:rsidRPr="00A57D71" w:rsidRDefault="005E0C16" w:rsidP="005E0C16">
      <w:pPr>
        <w:spacing w:after="0"/>
        <w:jc w:val="both"/>
        <w:rPr>
          <w:rFonts w:cs="Arial"/>
          <w:szCs w:val="20"/>
        </w:rPr>
      </w:pPr>
    </w:p>
    <w:p w14:paraId="0C3FD7F4" w14:textId="31A64F8F" w:rsidR="005E0C16" w:rsidRPr="00A57D71" w:rsidRDefault="005E0C16" w:rsidP="005E0C16">
      <w:pPr>
        <w:spacing w:after="0"/>
        <w:jc w:val="both"/>
        <w:rPr>
          <w:rFonts w:cs="Arial"/>
          <w:szCs w:val="20"/>
        </w:rPr>
      </w:pPr>
      <w:r w:rsidRPr="00A57D71">
        <w:rPr>
          <w:rFonts w:cs="Arial"/>
          <w:szCs w:val="20"/>
        </w:rPr>
        <w:t>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w:t>
      </w:r>
      <w:r w:rsidR="00BE684A">
        <w:rPr>
          <w:rFonts w:cs="Arial"/>
          <w:szCs w:val="20"/>
        </w:rPr>
        <w:t>. Identifikácia (registrácia) a </w:t>
      </w:r>
      <w:r w:rsidRPr="00A57D71">
        <w:rPr>
          <w:rFonts w:cs="Arial"/>
          <w:szCs w:val="20"/>
        </w:rPr>
        <w:t xml:space="preserve">autentifikácia prebieha v súlade s pravidlami systému JOSEPHINE definovanými vo Všeobecných podmienkach systému JOSEPHINE. </w:t>
      </w:r>
    </w:p>
    <w:p w14:paraId="084C6364" w14:textId="77777777" w:rsidR="005E0C16" w:rsidRPr="00A57D71" w:rsidRDefault="005E0C16" w:rsidP="005E0C16">
      <w:pPr>
        <w:spacing w:after="0"/>
        <w:jc w:val="both"/>
        <w:rPr>
          <w:rFonts w:cs="Arial"/>
          <w:szCs w:val="20"/>
        </w:rPr>
      </w:pPr>
    </w:p>
    <w:p w14:paraId="758DAC32" w14:textId="191BB30B" w:rsidR="005E0C16" w:rsidRPr="00A57D71" w:rsidRDefault="005E0C16" w:rsidP="005E0C16">
      <w:pPr>
        <w:spacing w:after="0"/>
        <w:jc w:val="both"/>
        <w:rPr>
          <w:rFonts w:cs="Arial"/>
          <w:szCs w:val="20"/>
        </w:rPr>
      </w:pPr>
      <w:r w:rsidRPr="00A57D71">
        <w:rPr>
          <w:rFonts w:cs="Arial"/>
          <w:szCs w:val="20"/>
        </w:rPr>
        <w:lastRenderedPageBreak/>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5713F532" w14:textId="77777777" w:rsidR="005E0C16" w:rsidRPr="00A57D71" w:rsidRDefault="005E0C16" w:rsidP="005E0C16">
      <w:pPr>
        <w:spacing w:after="0"/>
        <w:jc w:val="both"/>
        <w:rPr>
          <w:rFonts w:cs="Arial"/>
          <w:szCs w:val="20"/>
        </w:rPr>
      </w:pPr>
    </w:p>
    <w:p w14:paraId="33B262E5" w14:textId="56B06CD5" w:rsidR="005E0C16" w:rsidRPr="00A57D71" w:rsidRDefault="005E0C16" w:rsidP="005E0C16">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5D88BBF6" w14:textId="77777777" w:rsidR="005E0C16" w:rsidRPr="00A57D71" w:rsidRDefault="005E0C16" w:rsidP="00D55639">
      <w:pPr>
        <w:pStyle w:val="Odsekzoznamu"/>
        <w:numPr>
          <w:ilvl w:val="0"/>
          <w:numId w:val="55"/>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19FC53A" w14:textId="77777777" w:rsidR="005E0C16" w:rsidRPr="00A57D71" w:rsidRDefault="005E0C16" w:rsidP="00D55639">
      <w:pPr>
        <w:pStyle w:val="Odsekzoznamu"/>
        <w:numPr>
          <w:ilvl w:val="0"/>
          <w:numId w:val="55"/>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495E1B62" w14:textId="77777777" w:rsidR="005E0C16" w:rsidRPr="00A57D71" w:rsidRDefault="005E0C16" w:rsidP="005E0C16">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3A4D6C39" w14:textId="77777777" w:rsidR="005E0C16" w:rsidRPr="00A57D71" w:rsidRDefault="005E0C16" w:rsidP="005E0C16">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473D9695" w14:textId="77777777" w:rsidR="005E0C16" w:rsidRPr="00A57D71" w:rsidRDefault="005E0C16" w:rsidP="005E0C16">
      <w:pPr>
        <w:spacing w:after="0"/>
        <w:jc w:val="both"/>
        <w:rPr>
          <w:rFonts w:cs="Arial"/>
          <w:szCs w:val="20"/>
        </w:rPr>
      </w:pPr>
    </w:p>
    <w:p w14:paraId="20C69DBC" w14:textId="77777777" w:rsidR="005E0C16" w:rsidRPr="00A57D71" w:rsidRDefault="005E0C16" w:rsidP="005E0C16">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6"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7E9DF356" w14:textId="77777777" w:rsidR="005E0C16" w:rsidRPr="00A57D71" w:rsidRDefault="005E0C16" w:rsidP="005E0C16">
      <w:pPr>
        <w:spacing w:after="0"/>
        <w:jc w:val="both"/>
        <w:rPr>
          <w:rFonts w:cs="Arial"/>
          <w:szCs w:val="20"/>
        </w:rPr>
      </w:pPr>
    </w:p>
    <w:p w14:paraId="0C8D135F" w14:textId="77777777" w:rsidR="005E0C16" w:rsidRPr="00A57D71" w:rsidRDefault="005E0C16" w:rsidP="005E0C16">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B2CD0FF" w14:textId="77777777" w:rsidR="005E0C16" w:rsidRPr="00A57D71" w:rsidRDefault="005E0C16" w:rsidP="005E0C16">
      <w:pPr>
        <w:spacing w:after="0"/>
        <w:jc w:val="both"/>
        <w:rPr>
          <w:rFonts w:cs="Arial"/>
          <w:szCs w:val="20"/>
        </w:rPr>
      </w:pPr>
    </w:p>
    <w:p w14:paraId="215A83EE" w14:textId="77777777" w:rsidR="005E0C16" w:rsidRPr="00A57D71" w:rsidRDefault="005E0C16" w:rsidP="005E0C16">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28840B44" w14:textId="77777777" w:rsidR="005E0C16" w:rsidRPr="00A57D71" w:rsidRDefault="005E0C16" w:rsidP="005E0C16">
      <w:pPr>
        <w:spacing w:after="0"/>
        <w:jc w:val="both"/>
        <w:rPr>
          <w:rFonts w:cs="Arial"/>
          <w:szCs w:val="20"/>
        </w:rPr>
      </w:pPr>
    </w:p>
    <w:p w14:paraId="6CB10651" w14:textId="77777777" w:rsidR="005E0C16" w:rsidRPr="00A57D71" w:rsidRDefault="005E0C16" w:rsidP="005E0C16">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5E4C50BA" w14:textId="77777777" w:rsidR="005E0C16" w:rsidRPr="00A57D71" w:rsidRDefault="005E0C16" w:rsidP="005E0C16">
      <w:pPr>
        <w:spacing w:after="0"/>
        <w:jc w:val="both"/>
        <w:rPr>
          <w:rFonts w:cs="Arial"/>
          <w:szCs w:val="20"/>
        </w:rPr>
      </w:pPr>
    </w:p>
    <w:p w14:paraId="30C1E0CA" w14:textId="77777777" w:rsidR="005E0C16" w:rsidRPr="00A57D71" w:rsidRDefault="005E0C16" w:rsidP="005E0C16">
      <w:pPr>
        <w:spacing w:after="0"/>
        <w:jc w:val="both"/>
        <w:rPr>
          <w:rFonts w:cs="Arial"/>
          <w:szCs w:val="20"/>
        </w:rPr>
      </w:pPr>
      <w:r w:rsidRPr="00A57D71">
        <w:rPr>
          <w:rFonts w:cs="Arial"/>
          <w:szCs w:val="20"/>
        </w:rPr>
        <w:t>Všeobecné informácie k webovej aplikácii IS JOSEPHINE</w:t>
      </w:r>
    </w:p>
    <w:p w14:paraId="18D96A78"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67D64333"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21DCF1EB"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lastRenderedPageBreak/>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3439778C"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t>V zmysle príručky, je potrebné pri práci v systéme IS JOSEPHINE nasledovné technické vybavenie:</w:t>
      </w:r>
    </w:p>
    <w:p w14:paraId="1BAC1206" w14:textId="3DB1BB5D" w:rsidR="005E0C16" w:rsidRPr="00A57D71" w:rsidRDefault="005E0C16" w:rsidP="00D55639">
      <w:pPr>
        <w:pStyle w:val="Odsekzoznamu"/>
        <w:numPr>
          <w:ilvl w:val="2"/>
          <w:numId w:val="57"/>
        </w:numPr>
        <w:spacing w:after="0"/>
        <w:jc w:val="both"/>
        <w:rPr>
          <w:sz w:val="20"/>
          <w:szCs w:val="20"/>
        </w:rPr>
      </w:pPr>
      <w:r w:rsidRPr="00A57D71">
        <w:rPr>
          <w:sz w:val="20"/>
          <w:szCs w:val="20"/>
        </w:rPr>
        <w:t>Na bezproblémové používanie systému JOSEPHINE je nu</w:t>
      </w:r>
      <w:r w:rsidR="00BE684A">
        <w:rPr>
          <w:sz w:val="20"/>
          <w:szCs w:val="20"/>
        </w:rPr>
        <w:t>tné byť pripojený na Internet a </w:t>
      </w:r>
      <w:r w:rsidRPr="00A57D71">
        <w:rPr>
          <w:sz w:val="20"/>
          <w:szCs w:val="20"/>
        </w:rPr>
        <w:t>používať jeden z podporovaných internetových prehliadačov:</w:t>
      </w:r>
    </w:p>
    <w:p w14:paraId="333C33B1" w14:textId="77777777" w:rsidR="005E0C16" w:rsidRPr="00A57D71" w:rsidRDefault="005E0C16" w:rsidP="005E0C16">
      <w:pPr>
        <w:pStyle w:val="Odsekzoznamu"/>
        <w:numPr>
          <w:ilvl w:val="0"/>
          <w:numId w:val="13"/>
        </w:numPr>
        <w:spacing w:after="0"/>
        <w:jc w:val="both"/>
        <w:rPr>
          <w:sz w:val="20"/>
          <w:szCs w:val="20"/>
        </w:rPr>
      </w:pPr>
      <w:r w:rsidRPr="00A57D71">
        <w:rPr>
          <w:sz w:val="20"/>
          <w:szCs w:val="20"/>
        </w:rPr>
        <w:t>Microsoft Internet Explorer verzia 11.0 a vyššia</w:t>
      </w:r>
    </w:p>
    <w:p w14:paraId="2797DA07" w14:textId="77777777" w:rsidR="005E0C16" w:rsidRPr="00A57D71" w:rsidRDefault="005E0C16" w:rsidP="005E0C16">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7941863" w14:textId="77777777" w:rsidR="005E0C16" w:rsidRPr="00A57D71" w:rsidRDefault="005E0C16" w:rsidP="005E0C16">
      <w:pPr>
        <w:pStyle w:val="Odsekzoznamu"/>
        <w:numPr>
          <w:ilvl w:val="0"/>
          <w:numId w:val="13"/>
        </w:numPr>
        <w:spacing w:after="0"/>
        <w:jc w:val="both"/>
        <w:rPr>
          <w:sz w:val="20"/>
          <w:szCs w:val="20"/>
        </w:rPr>
      </w:pPr>
      <w:r w:rsidRPr="00A57D71">
        <w:rPr>
          <w:sz w:val="20"/>
          <w:szCs w:val="20"/>
        </w:rPr>
        <w:t>Google Chrome</w:t>
      </w:r>
    </w:p>
    <w:p w14:paraId="57783946" w14:textId="77777777" w:rsidR="005E0C16" w:rsidRPr="00A57D71" w:rsidRDefault="005E0C16" w:rsidP="005E0C16">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3A3A0BD2" w14:textId="77777777" w:rsidR="005E0C16" w:rsidRPr="00A57D71" w:rsidRDefault="005E0C16" w:rsidP="00D55639">
      <w:pPr>
        <w:pStyle w:val="Odsekzoznamu"/>
        <w:numPr>
          <w:ilvl w:val="2"/>
          <w:numId w:val="57"/>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5FE44583" w14:textId="77777777" w:rsidR="005E0C16" w:rsidRPr="00A57D71" w:rsidRDefault="005E0C16" w:rsidP="00D55639">
      <w:pPr>
        <w:pStyle w:val="Odsekzoznamu"/>
        <w:numPr>
          <w:ilvl w:val="2"/>
          <w:numId w:val="57"/>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34BA4B4" w14:textId="494C1E4A" w:rsidR="005E0C16" w:rsidRPr="00A57D71" w:rsidRDefault="005E0C16" w:rsidP="00D55639">
      <w:pPr>
        <w:pStyle w:val="Odsekzoznamu"/>
        <w:numPr>
          <w:ilvl w:val="0"/>
          <w:numId w:val="56"/>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7FA7FBC" w14:textId="190612AC" w:rsidR="005E0C16" w:rsidRPr="00A57D71" w:rsidRDefault="005E0C16" w:rsidP="00D55639">
      <w:pPr>
        <w:pStyle w:val="Odsekzoznamu"/>
        <w:numPr>
          <w:ilvl w:val="0"/>
          <w:numId w:val="56"/>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w:t>
      </w:r>
      <w:r w:rsidR="00BE684A">
        <w:rPr>
          <w:rFonts w:cs="Arial"/>
          <w:sz w:val="20"/>
          <w:szCs w:val="20"/>
        </w:rPr>
        <w:t> </w:t>
      </w:r>
      <w:r w:rsidRPr="00A57D71">
        <w:rPr>
          <w:rFonts w:cs="Arial"/>
          <w:sz w:val="20"/>
          <w:szCs w:val="20"/>
        </w:rPr>
        <w:t>jeho uverejnení odošle správu všetkým známym záujemcom v deň uverejnenia.</w:t>
      </w:r>
    </w:p>
    <w:p w14:paraId="000309D2" w14:textId="77777777" w:rsidR="005E0C16" w:rsidRPr="00A57D71" w:rsidRDefault="005E0C16" w:rsidP="005E0C16">
      <w:pPr>
        <w:pStyle w:val="Bezriadkovania"/>
        <w:spacing w:line="276" w:lineRule="auto"/>
        <w:jc w:val="both"/>
        <w:rPr>
          <w:rFonts w:ascii="Arial" w:hAnsi="Arial" w:cs="Arial"/>
          <w:sz w:val="20"/>
          <w:lang w:val="sk-SK"/>
        </w:rPr>
      </w:pPr>
    </w:p>
    <w:p w14:paraId="0F9C6B73" w14:textId="77777777" w:rsidR="005E0C16" w:rsidRPr="00A57D71" w:rsidRDefault="005E0C16" w:rsidP="00D55639">
      <w:pPr>
        <w:numPr>
          <w:ilvl w:val="0"/>
          <w:numId w:val="53"/>
        </w:numPr>
        <w:spacing w:after="0"/>
        <w:jc w:val="both"/>
        <w:rPr>
          <w:rFonts w:cs="Arial"/>
          <w:b/>
          <w:szCs w:val="20"/>
        </w:rPr>
      </w:pPr>
      <w:r w:rsidRPr="00A57D71">
        <w:rPr>
          <w:rFonts w:cs="Arial"/>
          <w:b/>
          <w:szCs w:val="20"/>
        </w:rPr>
        <w:t>Náklady na ponuku</w:t>
      </w:r>
    </w:p>
    <w:p w14:paraId="7ED2CA0E"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79E7A59" w14:textId="77777777" w:rsidR="005E0C16" w:rsidRPr="00A57D71" w:rsidRDefault="005E0C16" w:rsidP="005E0C16">
      <w:pPr>
        <w:spacing w:after="0"/>
        <w:jc w:val="both"/>
        <w:rPr>
          <w:rFonts w:cs="Arial"/>
          <w:szCs w:val="20"/>
        </w:rPr>
      </w:pPr>
    </w:p>
    <w:p w14:paraId="15C8A949" w14:textId="77777777" w:rsidR="005E0C16" w:rsidRPr="0070774C" w:rsidRDefault="005E0C16" w:rsidP="00D55639">
      <w:pPr>
        <w:numPr>
          <w:ilvl w:val="0"/>
          <w:numId w:val="53"/>
        </w:numPr>
        <w:spacing w:after="0"/>
        <w:jc w:val="both"/>
        <w:rPr>
          <w:rFonts w:cs="Arial"/>
          <w:b/>
          <w:szCs w:val="20"/>
        </w:rPr>
      </w:pPr>
      <w:r w:rsidRPr="00A57D71">
        <w:rPr>
          <w:rFonts w:cs="Arial"/>
          <w:szCs w:val="20"/>
        </w:rPr>
        <w:t xml:space="preserve"> </w:t>
      </w:r>
      <w:r w:rsidRPr="00A57D71">
        <w:rPr>
          <w:rFonts w:cs="Arial"/>
          <w:b/>
          <w:szCs w:val="20"/>
        </w:rPr>
        <w:t xml:space="preserve">Lehota </w:t>
      </w:r>
      <w:r w:rsidRPr="0070774C">
        <w:rPr>
          <w:rFonts w:cs="Arial"/>
          <w:b/>
          <w:szCs w:val="20"/>
        </w:rPr>
        <w:t xml:space="preserve">viazanosti ponúk: </w:t>
      </w:r>
    </w:p>
    <w:p w14:paraId="4E132039" w14:textId="5C146488" w:rsidR="005E0C16" w:rsidRPr="00A57D71" w:rsidRDefault="005E0C16" w:rsidP="005E0C16">
      <w:pPr>
        <w:spacing w:after="0"/>
        <w:jc w:val="both"/>
        <w:rPr>
          <w:rFonts w:cs="Arial"/>
          <w:szCs w:val="20"/>
        </w:rPr>
      </w:pPr>
      <w:r w:rsidRPr="0070774C">
        <w:rPr>
          <w:rFonts w:cs="Arial"/>
          <w:szCs w:val="20"/>
        </w:rPr>
        <w:t xml:space="preserve">Viazanosť ponúk je do </w:t>
      </w:r>
      <w:r w:rsidR="0070774C" w:rsidRPr="0070774C">
        <w:rPr>
          <w:rFonts w:cs="Arial"/>
          <w:szCs w:val="20"/>
        </w:rPr>
        <w:t>6</w:t>
      </w:r>
      <w:r w:rsidRPr="0070774C">
        <w:rPr>
          <w:rFonts w:cs="Arial"/>
          <w:szCs w:val="20"/>
        </w:rPr>
        <w:t xml:space="preserve"> mesiacov</w:t>
      </w:r>
      <w:r w:rsidRPr="00A57D71">
        <w:rPr>
          <w:rFonts w:cs="Arial"/>
          <w:szCs w:val="20"/>
        </w:rPr>
        <w:t xml:space="preserve"> od uplynutia lehoty na predkladanie ponúk. V prípade potreby, vyplývajúcej najmä z aplikácie revíznych postupov, si verejný obstarávateľ vyhradzuje právo primerane predĺžiť lehotu viazanosti ponúk.</w:t>
      </w:r>
    </w:p>
    <w:p w14:paraId="4EC80838" w14:textId="77777777" w:rsidR="005E0C16" w:rsidRPr="00A57D71" w:rsidRDefault="005E0C16" w:rsidP="005E0C16">
      <w:pPr>
        <w:spacing w:after="0"/>
      </w:pPr>
    </w:p>
    <w:p w14:paraId="6AF01A31" w14:textId="77777777" w:rsidR="005E0C16" w:rsidRPr="00A57D71" w:rsidRDefault="005E0C16" w:rsidP="00D55639">
      <w:pPr>
        <w:numPr>
          <w:ilvl w:val="0"/>
          <w:numId w:val="53"/>
        </w:numPr>
        <w:spacing w:after="0"/>
        <w:jc w:val="both"/>
        <w:rPr>
          <w:rFonts w:cs="Arial"/>
          <w:b/>
          <w:szCs w:val="20"/>
        </w:rPr>
      </w:pPr>
      <w:r w:rsidRPr="00A57D71">
        <w:rPr>
          <w:rFonts w:cs="Arial"/>
          <w:b/>
          <w:szCs w:val="20"/>
        </w:rPr>
        <w:t>Spôsob určenia ceny</w:t>
      </w:r>
    </w:p>
    <w:p w14:paraId="1829BF71" w14:textId="3F26CF68" w:rsidR="005E0C16" w:rsidRPr="00A57D71" w:rsidRDefault="005E0C16" w:rsidP="005E0C16">
      <w:pPr>
        <w:spacing w:after="0"/>
        <w:jc w:val="both"/>
        <w:rPr>
          <w:rFonts w:cs="Arial"/>
          <w:szCs w:val="20"/>
        </w:rPr>
      </w:pPr>
      <w:r w:rsidRPr="00A57D71">
        <w:rPr>
          <w:rFonts w:cs="Arial"/>
          <w:szCs w:val="20"/>
        </w:rPr>
        <w:t>Cena za predmet zákazky, musí byť stanovená v zmysle zákona NR</w:t>
      </w:r>
      <w:r w:rsidR="00BE684A">
        <w:rPr>
          <w:rFonts w:cs="Arial"/>
          <w:szCs w:val="20"/>
        </w:rPr>
        <w:t xml:space="preserve"> SR č. 18/1996 Z. z. o cenách v </w:t>
      </w:r>
      <w:r w:rsidRPr="00A57D71">
        <w:rPr>
          <w:rFonts w:cs="Arial"/>
          <w:szCs w:val="20"/>
        </w:rPr>
        <w:t>znení neskorších predpisov, vyhlášky MF SR č. 87/1996 Z. z., ktorou sa vykonáva zákon č. 18/1996 Z. z. o cenách v znení neskorších predpisov.</w:t>
      </w:r>
    </w:p>
    <w:p w14:paraId="14A20C6C" w14:textId="77777777" w:rsidR="005E0C16" w:rsidRPr="00A57D71" w:rsidRDefault="005E0C16" w:rsidP="005E0C16">
      <w:pPr>
        <w:spacing w:after="0"/>
        <w:jc w:val="both"/>
        <w:rPr>
          <w:rFonts w:cs="Arial"/>
          <w:szCs w:val="20"/>
        </w:rPr>
      </w:pPr>
    </w:p>
    <w:p w14:paraId="27C351D2" w14:textId="77777777" w:rsidR="005E0C16" w:rsidRPr="00A57D71" w:rsidRDefault="005E0C16" w:rsidP="005E0C16">
      <w:pPr>
        <w:spacing w:after="0"/>
        <w:jc w:val="both"/>
        <w:rPr>
          <w:rFonts w:cs="Arial"/>
          <w:szCs w:val="20"/>
        </w:rPr>
      </w:pPr>
      <w:r w:rsidRPr="00A57D71">
        <w:rPr>
          <w:rFonts w:cs="Arial"/>
          <w:szCs w:val="20"/>
        </w:rPr>
        <w:t>Cena predmetu zákazky musí obsahovať všetky náklady spojené s realizáciou diela predmetnej zákazky.</w:t>
      </w:r>
    </w:p>
    <w:p w14:paraId="0B269CD1" w14:textId="77777777" w:rsidR="005E0C16" w:rsidRPr="00A57D71" w:rsidRDefault="005E0C16" w:rsidP="005E0C16">
      <w:pPr>
        <w:spacing w:after="0"/>
        <w:jc w:val="both"/>
        <w:rPr>
          <w:rFonts w:cs="Arial"/>
          <w:sz w:val="22"/>
        </w:rPr>
      </w:pPr>
    </w:p>
    <w:p w14:paraId="635AA1E4" w14:textId="69957385" w:rsidR="005E0C16" w:rsidRPr="00A57D71" w:rsidRDefault="005E0C16" w:rsidP="005E0C16">
      <w:pPr>
        <w:spacing w:after="0"/>
        <w:jc w:val="both"/>
        <w:rPr>
          <w:rFonts w:cs="Arial"/>
          <w:szCs w:val="20"/>
        </w:rPr>
      </w:pPr>
      <w:r w:rsidRPr="00A57D71">
        <w:rPr>
          <w:rFonts w:cs="Arial"/>
          <w:szCs w:val="20"/>
        </w:rPr>
        <w:t xml:space="preserve">Ceny je potrebné uviesť v EUR s presnosťou na dve desatinné miesta celkom vrátane DPH, DPH a bez DPH, v požadovanom rozdelení. Ak uchádzač nie je platiteľom DPH, upozorní - </w:t>
      </w:r>
      <w:r w:rsidR="008250B4" w:rsidRPr="00A57D71">
        <w:rPr>
          <w:rFonts w:cs="Arial"/>
          <w:szCs w:val="20"/>
        </w:rPr>
        <w:t>"</w:t>
      </w:r>
      <w:r w:rsidR="008250B4" w:rsidRPr="00A57D71">
        <w:t>Nie som platcom DPH</w:t>
      </w:r>
      <w:r w:rsidR="008250B4" w:rsidRPr="00A57D71">
        <w:rPr>
          <w:rFonts w:cs="Arial"/>
          <w:szCs w:val="20"/>
        </w:rPr>
        <w:t>".</w:t>
      </w:r>
    </w:p>
    <w:p w14:paraId="270188DD" w14:textId="77777777" w:rsidR="005E0C16" w:rsidRPr="00A57D71" w:rsidRDefault="005E0C16" w:rsidP="005E0C16">
      <w:pPr>
        <w:spacing w:after="0"/>
        <w:jc w:val="both"/>
        <w:rPr>
          <w:rFonts w:cs="Arial"/>
          <w:szCs w:val="20"/>
        </w:rPr>
      </w:pPr>
    </w:p>
    <w:p w14:paraId="00EC4262" w14:textId="77777777" w:rsidR="005E0C16" w:rsidRPr="00A57D71" w:rsidRDefault="005E0C16" w:rsidP="005E0C16">
      <w:pPr>
        <w:spacing w:after="0"/>
        <w:jc w:val="both"/>
        <w:rPr>
          <w:rFonts w:cs="Arial"/>
          <w:szCs w:val="20"/>
        </w:rPr>
      </w:pPr>
      <w:r w:rsidRPr="00A57D71">
        <w:rPr>
          <w:rFonts w:cs="Arial"/>
          <w:szCs w:val="20"/>
        </w:rPr>
        <w:lastRenderedPageBreak/>
        <w:t>Verejný obstarávateľ je platiteľom DPH a preto upozorňuje zahraničného uchádzača, ktorý by bol vo verejnej súťaži úspešný, že je povinný postupovať v zmysle zákona č. 222/2004 Z. z. o dani z pridanej hodnoty v platnom znení platného v SR.</w:t>
      </w:r>
    </w:p>
    <w:p w14:paraId="02BB50A5" w14:textId="77777777" w:rsidR="005E0C16" w:rsidRPr="00A57D71" w:rsidRDefault="005E0C16" w:rsidP="005E0C16">
      <w:pPr>
        <w:spacing w:after="0"/>
        <w:jc w:val="both"/>
        <w:rPr>
          <w:rFonts w:cs="Arial"/>
          <w:szCs w:val="20"/>
        </w:rPr>
      </w:pPr>
    </w:p>
    <w:p w14:paraId="67116F68" w14:textId="77777777" w:rsidR="005E0C16" w:rsidRPr="00A57D71" w:rsidRDefault="005E0C16" w:rsidP="005E0C16">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22EBC73A" w14:textId="77777777" w:rsidR="005E0C16" w:rsidRPr="00A57D71" w:rsidRDefault="005E0C16" w:rsidP="005E0C16">
      <w:pPr>
        <w:spacing w:after="0"/>
        <w:jc w:val="both"/>
        <w:rPr>
          <w:rFonts w:cs="Arial"/>
          <w:szCs w:val="20"/>
        </w:rPr>
      </w:pPr>
    </w:p>
    <w:p w14:paraId="4A46D084" w14:textId="77777777" w:rsidR="005E0C16" w:rsidRPr="00A57D71" w:rsidRDefault="005E0C16" w:rsidP="005E0C16">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9BA26A1" w14:textId="77777777" w:rsidR="005E0C16" w:rsidRPr="00A57D71" w:rsidRDefault="005E0C16" w:rsidP="005E0C16">
      <w:pPr>
        <w:spacing w:after="0"/>
        <w:jc w:val="both"/>
        <w:rPr>
          <w:rFonts w:cs="Arial"/>
          <w:szCs w:val="20"/>
        </w:rPr>
      </w:pPr>
    </w:p>
    <w:p w14:paraId="1568BDB1" w14:textId="22E8576C" w:rsidR="005E0C16" w:rsidRPr="00A57D71" w:rsidRDefault="005E0C16" w:rsidP="005E0C16">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6E41E28D" w14:textId="77777777" w:rsidR="005E0C16" w:rsidRPr="00A57D71" w:rsidRDefault="005E0C16" w:rsidP="005E0C16">
      <w:pPr>
        <w:spacing w:after="0"/>
      </w:pPr>
    </w:p>
    <w:p w14:paraId="709D1E5A" w14:textId="77777777" w:rsidR="005E0C16" w:rsidRPr="00A57D71" w:rsidRDefault="005E0C16" w:rsidP="00D55639">
      <w:pPr>
        <w:numPr>
          <w:ilvl w:val="0"/>
          <w:numId w:val="53"/>
        </w:numPr>
        <w:spacing w:after="0"/>
        <w:jc w:val="both"/>
        <w:rPr>
          <w:rFonts w:cs="Arial"/>
          <w:b/>
          <w:szCs w:val="20"/>
        </w:rPr>
      </w:pPr>
      <w:r w:rsidRPr="00A57D71">
        <w:rPr>
          <w:rFonts w:cs="Arial"/>
          <w:b/>
          <w:szCs w:val="20"/>
        </w:rPr>
        <w:t>Otváranie ponúk (ku konkrétnej výzve)</w:t>
      </w:r>
    </w:p>
    <w:p w14:paraId="2AC510D3" w14:textId="6DAA0BE3" w:rsidR="005E0C16" w:rsidRDefault="0070774C" w:rsidP="005E0C16">
      <w:pPr>
        <w:spacing w:after="0"/>
        <w:jc w:val="both"/>
        <w:rPr>
          <w:rFonts w:eastAsia="TimesNewRomanPSMT"/>
        </w:rPr>
      </w:pPr>
      <w:r w:rsidRPr="0070774C">
        <w:rPr>
          <w:rFonts w:eastAsia="TimesNewRomanPSMT"/>
        </w:rPr>
        <w:t xml:space="preserve">Otváranie ponúk sa uskutoční elektronicky </w:t>
      </w:r>
      <w:r w:rsidR="0094604C">
        <w:rPr>
          <w:rFonts w:eastAsia="TimesNewRomanPSMT"/>
        </w:rPr>
        <w:t xml:space="preserve">cez systém </w:t>
      </w:r>
      <w:r w:rsidR="00BE684A" w:rsidRPr="00A57D71">
        <w:rPr>
          <w:rFonts w:eastAsia="TimesNewRomanPSMT"/>
        </w:rPr>
        <w:t>JOSEPHINE</w:t>
      </w:r>
      <w:r w:rsidR="0094604C">
        <w:rPr>
          <w:rFonts w:eastAsia="TimesNewRomanPSMT"/>
        </w:rPr>
        <w:t xml:space="preserve"> dňa 2</w:t>
      </w:r>
      <w:r w:rsidR="00BE684A">
        <w:rPr>
          <w:rFonts w:eastAsia="TimesNewRomanPSMT"/>
        </w:rPr>
        <w:t>0.</w:t>
      </w:r>
      <w:r w:rsidR="0094604C">
        <w:rPr>
          <w:rFonts w:eastAsia="TimesNewRomanPSMT"/>
        </w:rPr>
        <w:t>0</w:t>
      </w:r>
      <w:r w:rsidR="00BE684A">
        <w:rPr>
          <w:rFonts w:eastAsia="TimesNewRomanPSMT"/>
        </w:rPr>
        <w:t>5</w:t>
      </w:r>
      <w:r w:rsidR="0094604C">
        <w:rPr>
          <w:rFonts w:eastAsia="TimesNewRomanPSMT"/>
        </w:rPr>
        <w:t>.2021 o 12:</w:t>
      </w:r>
      <w:r w:rsidR="00EC463A">
        <w:rPr>
          <w:rFonts w:eastAsia="TimesNewRomanPSMT"/>
        </w:rPr>
        <w:t>00</w:t>
      </w:r>
      <w:r w:rsidR="00BE684A">
        <w:rPr>
          <w:rFonts w:eastAsia="TimesNewRomanPSMT"/>
        </w:rPr>
        <w:t xml:space="preserve"> hod. v </w:t>
      </w:r>
      <w:r w:rsidRPr="0070774C">
        <w:rPr>
          <w:rFonts w:eastAsia="TimesNewRomanPSMT"/>
        </w:rPr>
        <w:t xml:space="preserve">mieste sídla verejného obstarávateľa – OZ </w:t>
      </w:r>
      <w:r w:rsidR="0041370C">
        <w:rPr>
          <w:rFonts w:eastAsia="TimesNewRomanPSMT"/>
        </w:rPr>
        <w:t>Šariš</w:t>
      </w:r>
      <w:r w:rsidRPr="0070774C">
        <w:rPr>
          <w:rFonts w:eastAsia="TimesNewRomanPSMT"/>
        </w:rPr>
        <w:t xml:space="preserve">. </w:t>
      </w:r>
    </w:p>
    <w:p w14:paraId="08162742" w14:textId="77777777" w:rsidR="0070774C" w:rsidRPr="00A57D71" w:rsidRDefault="0070774C" w:rsidP="005E0C16">
      <w:pPr>
        <w:spacing w:after="0"/>
        <w:jc w:val="both"/>
        <w:rPr>
          <w:rFonts w:eastAsia="TimesNewRomanPSMT"/>
          <w:highlight w:val="yellow"/>
        </w:rPr>
      </w:pPr>
    </w:p>
    <w:p w14:paraId="652347D1" w14:textId="77777777" w:rsidR="005E0C16" w:rsidRPr="00A57D71" w:rsidRDefault="005E0C16" w:rsidP="00D55639">
      <w:pPr>
        <w:numPr>
          <w:ilvl w:val="0"/>
          <w:numId w:val="53"/>
        </w:numPr>
        <w:spacing w:after="0"/>
        <w:jc w:val="both"/>
        <w:rPr>
          <w:rFonts w:cs="Arial"/>
          <w:b/>
          <w:szCs w:val="20"/>
        </w:rPr>
      </w:pPr>
      <w:r w:rsidRPr="00A57D71">
        <w:rPr>
          <w:rFonts w:cs="Arial"/>
          <w:b/>
          <w:szCs w:val="20"/>
        </w:rPr>
        <w:t>Vyhodnotenie ponúk</w:t>
      </w:r>
    </w:p>
    <w:p w14:paraId="1586FC9D" w14:textId="77777777" w:rsidR="005E0C16" w:rsidRPr="00A57D71" w:rsidRDefault="005E0C16" w:rsidP="005E0C16">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695C4C9" w14:textId="77777777" w:rsidR="005E0C16" w:rsidRPr="00A57D71" w:rsidRDefault="005E0C16" w:rsidP="005E0C16">
      <w:pPr>
        <w:spacing w:after="0"/>
        <w:jc w:val="both"/>
        <w:rPr>
          <w:rFonts w:eastAsia="TimesNewRomanPSMT"/>
          <w:highlight w:val="red"/>
        </w:rPr>
      </w:pPr>
    </w:p>
    <w:p w14:paraId="6AAB443C" w14:textId="77777777" w:rsidR="005E0C16" w:rsidRPr="00A57D71" w:rsidRDefault="005E0C16" w:rsidP="005E0C16">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47659D52" w14:textId="77777777" w:rsidR="005E0C16" w:rsidRPr="00A57D71" w:rsidRDefault="005E0C16" w:rsidP="005E0C16">
      <w:pPr>
        <w:spacing w:after="0"/>
        <w:jc w:val="both"/>
        <w:rPr>
          <w:rFonts w:eastAsia="TimesNewRomanPSMT"/>
        </w:rPr>
      </w:pPr>
    </w:p>
    <w:p w14:paraId="20511F5E" w14:textId="77777777" w:rsidR="005E0C16" w:rsidRPr="00A57D71" w:rsidRDefault="005E0C16" w:rsidP="005E0C16">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2D250D" w14:textId="77777777" w:rsidR="005E0C16" w:rsidRPr="00A57D71" w:rsidRDefault="005E0C16" w:rsidP="005E0C16">
      <w:pPr>
        <w:spacing w:after="0"/>
        <w:jc w:val="both"/>
        <w:rPr>
          <w:rFonts w:eastAsia="TimesNewRomanPSMT"/>
        </w:rPr>
      </w:pPr>
    </w:p>
    <w:p w14:paraId="55F33DA3" w14:textId="77777777" w:rsidR="005E0C16" w:rsidRPr="00A57D71" w:rsidRDefault="005E0C16" w:rsidP="00D55639">
      <w:pPr>
        <w:numPr>
          <w:ilvl w:val="0"/>
          <w:numId w:val="53"/>
        </w:numPr>
        <w:spacing w:after="0"/>
        <w:jc w:val="both"/>
        <w:rPr>
          <w:b/>
        </w:rPr>
      </w:pPr>
      <w:r w:rsidRPr="00A57D71">
        <w:rPr>
          <w:rFonts w:cs="Arial"/>
          <w:b/>
          <w:szCs w:val="20"/>
        </w:rPr>
        <w:t xml:space="preserve">Kritériá na vyhodnotenie ponúk a pravidlá ich uplatnenia </w:t>
      </w:r>
    </w:p>
    <w:p w14:paraId="6F906EDA" w14:textId="54DF045F" w:rsidR="005E0C16" w:rsidRPr="00A57D71" w:rsidRDefault="005E0C16" w:rsidP="005E0C16">
      <w:pPr>
        <w:spacing w:after="0"/>
        <w:jc w:val="both"/>
        <w:rPr>
          <w:rFonts w:eastAsia="TimesNewRomanPSMT"/>
        </w:rPr>
      </w:pPr>
      <w:r w:rsidRPr="00A57D71">
        <w:t>Po</w:t>
      </w:r>
      <w:r w:rsidRPr="00A57D71">
        <w:rPr>
          <w:rFonts w:eastAsia="TimesNewRomanPSMT"/>
        </w:rPr>
        <w:t xml:space="preserve">nuky budú vyhodnocované na základe stanovených kritérií </w:t>
      </w:r>
      <w:r w:rsidRPr="00A57D71">
        <w:t>v </w:t>
      </w:r>
      <w:r w:rsidRPr="00A57D71">
        <w:rPr>
          <w:rFonts w:eastAsia="TimesNewRomanPSMT"/>
        </w:rPr>
        <w:t>tejto výzve na predkladanie ponúk a</w:t>
      </w:r>
      <w:r w:rsidR="00BE684A">
        <w:rPr>
          <w:rFonts w:eastAsia="TimesNewRomanPSMT"/>
        </w:rPr>
        <w:t> </w:t>
      </w:r>
      <w:r w:rsidR="00BE684A">
        <w:t>v </w:t>
      </w:r>
      <w:r w:rsidRPr="00A57D71">
        <w:rPr>
          <w:rFonts w:eastAsia="TimesNewRomanPSMT"/>
        </w:rPr>
        <w:t>súlade so ZVO.</w:t>
      </w:r>
    </w:p>
    <w:p w14:paraId="12F99CD5" w14:textId="77777777" w:rsidR="005E0C16" w:rsidRPr="00A57D71" w:rsidRDefault="005E0C16" w:rsidP="005E0C16">
      <w:pPr>
        <w:spacing w:after="0"/>
        <w:jc w:val="both"/>
        <w:rPr>
          <w:rFonts w:eastAsia="TimesNewRomanPSMT"/>
        </w:rPr>
      </w:pPr>
    </w:p>
    <w:p w14:paraId="0D023FC5" w14:textId="42768000" w:rsidR="005E0C16" w:rsidRPr="00A57D71" w:rsidRDefault="005E0C16" w:rsidP="005E0C16">
      <w:pPr>
        <w:spacing w:after="0"/>
        <w:jc w:val="both"/>
      </w:pPr>
      <w:r w:rsidRPr="00A57D71">
        <w:rPr>
          <w:rFonts w:eastAsia="TimesNewRomanPSMT"/>
        </w:rPr>
        <w:t>Kritéri</w:t>
      </w:r>
      <w:r w:rsidRPr="00A57D71">
        <w:t>u</w:t>
      </w:r>
      <w:r w:rsidRPr="00A57D71">
        <w:rPr>
          <w:rFonts w:eastAsia="TimesNewRomanPSMT"/>
        </w:rPr>
        <w:t xml:space="preserve">m na vyhodnotenie ponúk je </w:t>
      </w:r>
      <w:r w:rsidRPr="00A57D71">
        <w:t>najnižšia cena. Cena musí byť uvedená v eurách bez DPH a</w:t>
      </w:r>
      <w:r w:rsidR="00BE684A">
        <w:rPr>
          <w:rFonts w:eastAsia="TimesNewRomanPSMT"/>
        </w:rPr>
        <w:t> </w:t>
      </w:r>
      <w:r w:rsidRPr="00A57D71">
        <w:t>zaokrúhlená na 2 desatinné miesta.</w:t>
      </w:r>
    </w:p>
    <w:p w14:paraId="2A55185F" w14:textId="77777777" w:rsidR="005E0C16" w:rsidRPr="00A57D71" w:rsidRDefault="005E0C16" w:rsidP="005E0C16">
      <w:pPr>
        <w:spacing w:after="0"/>
        <w:jc w:val="both"/>
      </w:pPr>
    </w:p>
    <w:p w14:paraId="1D94CA02" w14:textId="77777777" w:rsidR="005E0C16" w:rsidRPr="00A57D71" w:rsidRDefault="005E0C16" w:rsidP="00D55639">
      <w:pPr>
        <w:numPr>
          <w:ilvl w:val="0"/>
          <w:numId w:val="53"/>
        </w:numPr>
        <w:spacing w:after="0"/>
        <w:jc w:val="both"/>
        <w:rPr>
          <w:rFonts w:cs="Arial"/>
          <w:b/>
          <w:szCs w:val="20"/>
        </w:rPr>
      </w:pPr>
      <w:r w:rsidRPr="00A57D71">
        <w:rPr>
          <w:rFonts w:cs="Arial"/>
          <w:b/>
          <w:szCs w:val="20"/>
        </w:rPr>
        <w:t>Informácia o výsledku vyhodnotenia ponúk a uzavretie zmluvy</w:t>
      </w:r>
    </w:p>
    <w:p w14:paraId="70166BDE" w14:textId="77777777" w:rsidR="005E0C16" w:rsidRPr="00A57D71" w:rsidRDefault="005E0C16" w:rsidP="005E0C16">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vyhodnotení ponúk. Verejný obstarávateľ vyzve uchádzača na poskytnutie súčinnosti k podpisu zmluvy. </w:t>
      </w:r>
    </w:p>
    <w:p w14:paraId="273505E2" w14:textId="77777777" w:rsidR="005E0C16" w:rsidRPr="00A57D71" w:rsidRDefault="005E0C16" w:rsidP="005E0C16">
      <w:pPr>
        <w:spacing w:after="0"/>
        <w:jc w:val="both"/>
        <w:rPr>
          <w:rFonts w:eastAsia="TimesNewRomanPSMT"/>
        </w:rPr>
      </w:pPr>
    </w:p>
    <w:p w14:paraId="382F67AC" w14:textId="21EA7A87" w:rsidR="005E0C16" w:rsidRPr="00A57D71" w:rsidRDefault="005E0C16" w:rsidP="005E0C16">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DA910A6" w14:textId="77777777" w:rsidR="005E0C16" w:rsidRPr="00A57D71" w:rsidRDefault="005E0C16" w:rsidP="005E0C16">
      <w:pPr>
        <w:spacing w:after="0"/>
        <w:jc w:val="both"/>
        <w:rPr>
          <w:rFonts w:eastAsia="TimesNewRomanPSMT"/>
        </w:rPr>
      </w:pPr>
    </w:p>
    <w:p w14:paraId="29F057A5" w14:textId="77777777" w:rsidR="005E0C16" w:rsidRPr="00A57D71" w:rsidRDefault="005E0C16" w:rsidP="00D55639">
      <w:pPr>
        <w:numPr>
          <w:ilvl w:val="0"/>
          <w:numId w:val="53"/>
        </w:numPr>
        <w:spacing w:after="0"/>
        <w:jc w:val="both"/>
        <w:rPr>
          <w:rFonts w:cs="Arial"/>
          <w:b/>
          <w:szCs w:val="20"/>
        </w:rPr>
      </w:pPr>
      <w:r w:rsidRPr="00A57D71">
        <w:rPr>
          <w:rFonts w:cs="Arial"/>
          <w:b/>
          <w:szCs w:val="20"/>
        </w:rPr>
        <w:t>Záverečné ustanovenia</w:t>
      </w:r>
    </w:p>
    <w:p w14:paraId="045F1648" w14:textId="77777777" w:rsidR="005E0C16" w:rsidRPr="00A57D71" w:rsidRDefault="005E0C16" w:rsidP="005E0C16">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4EE68A9E" w14:textId="77777777" w:rsidR="005E0C16" w:rsidRPr="00A57D71" w:rsidRDefault="005E0C16" w:rsidP="005E0C16">
      <w:pPr>
        <w:spacing w:after="0"/>
        <w:jc w:val="both"/>
        <w:rPr>
          <w:rFonts w:cs="Arial"/>
          <w:szCs w:val="20"/>
        </w:rPr>
      </w:pPr>
    </w:p>
    <w:p w14:paraId="7D60ADA8" w14:textId="77777777" w:rsidR="005E0C16" w:rsidRPr="00A57D71" w:rsidRDefault="005E0C16" w:rsidP="00D55639">
      <w:pPr>
        <w:numPr>
          <w:ilvl w:val="0"/>
          <w:numId w:val="53"/>
        </w:numPr>
        <w:spacing w:after="0"/>
        <w:jc w:val="both"/>
        <w:rPr>
          <w:rFonts w:cs="Arial"/>
          <w:b/>
          <w:szCs w:val="20"/>
        </w:rPr>
      </w:pPr>
      <w:r w:rsidRPr="00A57D71">
        <w:rPr>
          <w:rFonts w:cs="Arial"/>
          <w:b/>
          <w:szCs w:val="20"/>
        </w:rPr>
        <w:lastRenderedPageBreak/>
        <w:t xml:space="preserve">Zoznam príloh: </w:t>
      </w:r>
    </w:p>
    <w:p w14:paraId="00F2F335" w14:textId="41A828EB" w:rsidR="005E0C16" w:rsidRPr="00A57D71" w:rsidRDefault="005E0C16" w:rsidP="00D55639">
      <w:pPr>
        <w:numPr>
          <w:ilvl w:val="0"/>
          <w:numId w:val="58"/>
        </w:numPr>
        <w:spacing w:after="0"/>
        <w:jc w:val="both"/>
        <w:rPr>
          <w:rFonts w:cs="Arial"/>
          <w:szCs w:val="20"/>
        </w:rPr>
      </w:pPr>
      <w:r w:rsidRPr="00A57D71">
        <w:rPr>
          <w:rFonts w:cs="Arial"/>
          <w:szCs w:val="20"/>
        </w:rPr>
        <w:t>Príloha č. 1: Návrh na plnenie kritérií hodnotenia ponúk</w:t>
      </w:r>
    </w:p>
    <w:p w14:paraId="6B3695FC" w14:textId="1DE1769A" w:rsidR="00EC1C7F" w:rsidRPr="00A57D71" w:rsidRDefault="00EC1C7F" w:rsidP="00D55639">
      <w:pPr>
        <w:numPr>
          <w:ilvl w:val="0"/>
          <w:numId w:val="58"/>
        </w:numPr>
        <w:spacing w:after="0"/>
        <w:jc w:val="both"/>
        <w:rPr>
          <w:rFonts w:cs="Arial"/>
          <w:szCs w:val="20"/>
        </w:rPr>
      </w:pPr>
      <w:r w:rsidRPr="00A57D71">
        <w:rPr>
          <w:rFonts w:cs="Arial"/>
          <w:szCs w:val="20"/>
        </w:rPr>
        <w:t>Príloha č. 2: Kúpna zmluva</w:t>
      </w:r>
    </w:p>
    <w:p w14:paraId="0368DE65" w14:textId="77777777" w:rsidR="005E0C16" w:rsidRPr="00A57D71" w:rsidRDefault="005E0C16" w:rsidP="005E0C16">
      <w:pPr>
        <w:spacing w:after="0"/>
        <w:rPr>
          <w:rFonts w:cs="Arial"/>
          <w:szCs w:val="20"/>
        </w:rPr>
      </w:pPr>
      <w:r w:rsidRPr="00A57D71">
        <w:rPr>
          <w:rFonts w:cs="Arial"/>
          <w:szCs w:val="20"/>
        </w:rPr>
        <w:br w:type="page"/>
      </w:r>
    </w:p>
    <w:p w14:paraId="69288DA0" w14:textId="77777777" w:rsidR="005E0C16" w:rsidRPr="00A57D71" w:rsidRDefault="005E0C16" w:rsidP="005E0C16">
      <w:pPr>
        <w:spacing w:after="0"/>
        <w:jc w:val="right"/>
        <w:rPr>
          <w:rFonts w:cs="Arial"/>
          <w:b/>
          <w:szCs w:val="20"/>
        </w:rPr>
      </w:pPr>
      <w:r w:rsidRPr="00A57D71">
        <w:rPr>
          <w:rFonts w:cs="Arial"/>
          <w:b/>
          <w:szCs w:val="20"/>
        </w:rPr>
        <w:lastRenderedPageBreak/>
        <w:t>Príloha č. 1 Výzvy: Návrh na plnenie kritérií hodnotenia</w:t>
      </w:r>
    </w:p>
    <w:p w14:paraId="53CE1CA8" w14:textId="77777777" w:rsidR="005E0C16" w:rsidRDefault="005E0C16" w:rsidP="005E0C16">
      <w:pPr>
        <w:spacing w:after="0"/>
        <w:jc w:val="both"/>
        <w:rPr>
          <w:rFonts w:cs="Arial"/>
          <w:szCs w:val="20"/>
        </w:rPr>
      </w:pPr>
    </w:p>
    <w:p w14:paraId="7FEE78C5" w14:textId="77777777" w:rsidR="00E2619A" w:rsidRPr="00A57D71" w:rsidRDefault="00E2619A" w:rsidP="005E0C16">
      <w:pPr>
        <w:spacing w:after="0"/>
        <w:jc w:val="both"/>
        <w:rPr>
          <w:rFonts w:cs="Arial"/>
          <w:szCs w:val="20"/>
        </w:rPr>
      </w:pPr>
    </w:p>
    <w:p w14:paraId="252E3858" w14:textId="77777777" w:rsidR="005E0C16" w:rsidRPr="00A57D71" w:rsidRDefault="005E0C16" w:rsidP="005E0C16">
      <w:pPr>
        <w:spacing w:after="0"/>
        <w:jc w:val="center"/>
        <w:rPr>
          <w:rFonts w:cs="Arial"/>
          <w:b/>
          <w:sz w:val="32"/>
          <w:szCs w:val="32"/>
        </w:rPr>
      </w:pPr>
      <w:r w:rsidRPr="00A57D71">
        <w:rPr>
          <w:rFonts w:cs="Arial"/>
          <w:b/>
          <w:sz w:val="32"/>
          <w:szCs w:val="32"/>
        </w:rPr>
        <w:t>Návrh na plnenie kritérií na hodnotenie ponúk</w:t>
      </w:r>
    </w:p>
    <w:p w14:paraId="79343D3D" w14:textId="77777777" w:rsidR="005E0C16" w:rsidRPr="00A57D71" w:rsidRDefault="005E0C16" w:rsidP="005E0C16">
      <w:pPr>
        <w:spacing w:after="0"/>
        <w:jc w:val="center"/>
      </w:pPr>
    </w:p>
    <w:p w14:paraId="641E52FB" w14:textId="77777777" w:rsidR="005E0C16" w:rsidRPr="00A57D71" w:rsidRDefault="005E0C16" w:rsidP="005E0C16">
      <w:pPr>
        <w:spacing w:after="0"/>
        <w:jc w:val="both"/>
        <w:rPr>
          <w:rFonts w:cs="Arial"/>
          <w:szCs w:val="20"/>
        </w:rPr>
      </w:pPr>
    </w:p>
    <w:p w14:paraId="28C6B970" w14:textId="23CD0828" w:rsidR="005E0C16" w:rsidRDefault="005E0C16" w:rsidP="005E0C16">
      <w:pPr>
        <w:spacing w:after="0"/>
        <w:jc w:val="both"/>
        <w:rPr>
          <w:rFonts w:cs="Arial"/>
          <w:szCs w:val="20"/>
        </w:rPr>
      </w:pPr>
      <w:r w:rsidRPr="00A57D71">
        <w:rPr>
          <w:rFonts w:cs="Arial"/>
          <w:b/>
          <w:szCs w:val="20"/>
        </w:rPr>
        <w:t xml:space="preserve">Predmet zákazky: </w:t>
      </w:r>
      <w:r w:rsidR="0070774C" w:rsidRPr="0070774C">
        <w:rPr>
          <w:rFonts w:cs="Arial"/>
          <w:szCs w:val="20"/>
        </w:rPr>
        <w:t>Nákup kameniva s dopravou - časť B</w:t>
      </w:r>
      <w:r w:rsidR="00C640DA">
        <w:rPr>
          <w:rFonts w:cs="Arial"/>
          <w:szCs w:val="20"/>
        </w:rPr>
        <w:t xml:space="preserve"> </w:t>
      </w:r>
      <w:r w:rsidR="0070774C" w:rsidRPr="0070774C">
        <w:rPr>
          <w:rFonts w:cs="Arial"/>
          <w:szCs w:val="20"/>
        </w:rPr>
        <w:t xml:space="preserve">- OZ </w:t>
      </w:r>
      <w:r w:rsidR="00C640DA">
        <w:rPr>
          <w:rFonts w:cs="Arial"/>
          <w:szCs w:val="20"/>
        </w:rPr>
        <w:t>Šariš</w:t>
      </w:r>
      <w:r w:rsidR="0070774C" w:rsidRPr="0070774C">
        <w:rPr>
          <w:rFonts w:cs="Arial"/>
          <w:szCs w:val="20"/>
        </w:rPr>
        <w:t xml:space="preserve">, </w:t>
      </w:r>
      <w:r w:rsidR="00BE684A">
        <w:rPr>
          <w:rFonts w:cs="Arial"/>
          <w:szCs w:val="20"/>
        </w:rPr>
        <w:t xml:space="preserve">MES Prešov, </w:t>
      </w:r>
      <w:r w:rsidR="00860646" w:rsidRPr="00860646">
        <w:rPr>
          <w:rFonts w:cs="Arial"/>
          <w:szCs w:val="20"/>
        </w:rPr>
        <w:t>Ku Vykládke 15/14127,</w:t>
      </w:r>
      <w:r w:rsidR="0041370C">
        <w:rPr>
          <w:rFonts w:cs="Arial"/>
          <w:szCs w:val="20"/>
        </w:rPr>
        <w:t xml:space="preserve"> </w:t>
      </w:r>
      <w:r w:rsidR="00860646" w:rsidRPr="00860646">
        <w:rPr>
          <w:rFonts w:cs="Arial"/>
          <w:szCs w:val="20"/>
        </w:rPr>
        <w:t>080</w:t>
      </w:r>
      <w:r w:rsidR="00BE684A">
        <w:rPr>
          <w:rFonts w:cs="Arial"/>
          <w:szCs w:val="20"/>
        </w:rPr>
        <w:t xml:space="preserve"> </w:t>
      </w:r>
      <w:r w:rsidR="00860646" w:rsidRPr="00860646">
        <w:rPr>
          <w:rFonts w:cs="Arial"/>
          <w:szCs w:val="20"/>
        </w:rPr>
        <w:t>06 Prešov - Nižná Šebastová</w:t>
      </w:r>
      <w:r w:rsidR="00E2619A">
        <w:rPr>
          <w:rFonts w:cs="Arial"/>
          <w:szCs w:val="20"/>
        </w:rPr>
        <w:t xml:space="preserve"> - výzva č. 40</w:t>
      </w:r>
    </w:p>
    <w:p w14:paraId="3136DBBD" w14:textId="77777777" w:rsidR="00860646" w:rsidRDefault="00860646" w:rsidP="005E0C16">
      <w:pPr>
        <w:spacing w:after="0"/>
        <w:jc w:val="both"/>
        <w:rPr>
          <w:rFonts w:cs="Arial"/>
          <w:szCs w:val="20"/>
        </w:rPr>
      </w:pPr>
    </w:p>
    <w:p w14:paraId="7A9C1F90" w14:textId="77777777" w:rsidR="00E2619A" w:rsidRPr="00A57D71" w:rsidRDefault="00E2619A" w:rsidP="005E0C16">
      <w:pPr>
        <w:spacing w:after="0"/>
        <w:jc w:val="both"/>
        <w:rPr>
          <w:rFonts w:cs="Arial"/>
          <w:szCs w:val="20"/>
        </w:rPr>
      </w:pPr>
    </w:p>
    <w:p w14:paraId="6AC4B98E" w14:textId="77777777" w:rsidR="005E0C16" w:rsidRPr="00A57D71" w:rsidRDefault="005E0C16" w:rsidP="005E0C16">
      <w:pPr>
        <w:tabs>
          <w:tab w:val="left" w:pos="1350"/>
        </w:tabs>
        <w:spacing w:after="0"/>
        <w:jc w:val="both"/>
        <w:rPr>
          <w:rFonts w:cs="Arial"/>
          <w:b/>
          <w:szCs w:val="20"/>
        </w:rPr>
      </w:pPr>
      <w:r w:rsidRPr="00A57D71">
        <w:rPr>
          <w:rFonts w:cs="Arial"/>
          <w:b/>
          <w:szCs w:val="20"/>
        </w:rPr>
        <w:t xml:space="preserve">Údaje o uchádzačovi: </w:t>
      </w:r>
    </w:p>
    <w:p w14:paraId="180F5B73" w14:textId="77777777" w:rsidR="005E0C16" w:rsidRDefault="005E0C16" w:rsidP="005E0C16">
      <w:pPr>
        <w:pStyle w:val="Default"/>
        <w:rPr>
          <w:b/>
          <w:color w:val="auto"/>
          <w:sz w:val="20"/>
          <w:szCs w:val="20"/>
        </w:rPr>
      </w:pPr>
    </w:p>
    <w:p w14:paraId="5273DD35" w14:textId="77777777" w:rsidR="00E2619A" w:rsidRPr="00A57D71" w:rsidRDefault="00E2619A" w:rsidP="005E0C16">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5E0C16" w:rsidRPr="00A57D71" w14:paraId="7ECF1150" w14:textId="77777777" w:rsidTr="003672F7">
        <w:tc>
          <w:tcPr>
            <w:tcW w:w="1290" w:type="pct"/>
            <w:tcBorders>
              <w:top w:val="nil"/>
              <w:bottom w:val="nil"/>
              <w:right w:val="nil"/>
            </w:tcBorders>
            <w:shd w:val="clear" w:color="auto" w:fill="auto"/>
          </w:tcPr>
          <w:p w14:paraId="2033FC9B" w14:textId="77777777" w:rsidR="005E0C16" w:rsidRPr="00A57D71" w:rsidRDefault="005E0C16" w:rsidP="003672F7">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056E9822" w14:textId="77777777" w:rsidR="005E0C16" w:rsidRPr="00A57D71" w:rsidRDefault="005E0C16" w:rsidP="003672F7">
            <w:pPr>
              <w:spacing w:after="0" w:line="360" w:lineRule="auto"/>
              <w:jc w:val="both"/>
              <w:rPr>
                <w:rFonts w:cs="Arial"/>
                <w:b/>
                <w:sz w:val="22"/>
                <w:szCs w:val="22"/>
              </w:rPr>
            </w:pPr>
          </w:p>
        </w:tc>
      </w:tr>
      <w:tr w:rsidR="005E0C16" w:rsidRPr="00A57D71" w14:paraId="74A012FA" w14:textId="77777777" w:rsidTr="003672F7">
        <w:tc>
          <w:tcPr>
            <w:tcW w:w="1290" w:type="pct"/>
            <w:tcBorders>
              <w:top w:val="nil"/>
              <w:bottom w:val="nil"/>
              <w:right w:val="nil"/>
            </w:tcBorders>
            <w:shd w:val="clear" w:color="auto" w:fill="auto"/>
          </w:tcPr>
          <w:p w14:paraId="68D81668" w14:textId="77777777" w:rsidR="005E0C16" w:rsidRPr="00A57D71" w:rsidRDefault="005E0C16" w:rsidP="003672F7">
            <w:pPr>
              <w:spacing w:after="0" w:line="360" w:lineRule="auto"/>
              <w:rPr>
                <w:rFonts w:cs="Arial"/>
              </w:rPr>
            </w:pPr>
            <w:r w:rsidRPr="00A57D71">
              <w:rPr>
                <w:rFonts w:cs="Arial"/>
              </w:rPr>
              <w:t>Sídlo:</w:t>
            </w:r>
          </w:p>
        </w:tc>
        <w:tc>
          <w:tcPr>
            <w:tcW w:w="3710" w:type="pct"/>
            <w:tcBorders>
              <w:left w:val="nil"/>
            </w:tcBorders>
            <w:shd w:val="clear" w:color="auto" w:fill="auto"/>
          </w:tcPr>
          <w:p w14:paraId="44E086CC" w14:textId="77777777" w:rsidR="005E0C16" w:rsidRPr="00A57D71" w:rsidRDefault="005E0C16" w:rsidP="003672F7">
            <w:pPr>
              <w:spacing w:after="0" w:line="360" w:lineRule="auto"/>
              <w:jc w:val="both"/>
              <w:rPr>
                <w:rFonts w:cs="Arial"/>
              </w:rPr>
            </w:pPr>
          </w:p>
        </w:tc>
      </w:tr>
      <w:tr w:rsidR="005E0C16" w:rsidRPr="00A57D71" w14:paraId="4626525C" w14:textId="77777777" w:rsidTr="003672F7">
        <w:tc>
          <w:tcPr>
            <w:tcW w:w="1290" w:type="pct"/>
            <w:tcBorders>
              <w:top w:val="nil"/>
              <w:bottom w:val="nil"/>
              <w:right w:val="nil"/>
            </w:tcBorders>
            <w:shd w:val="clear" w:color="auto" w:fill="auto"/>
          </w:tcPr>
          <w:p w14:paraId="3C04FCFA" w14:textId="77777777" w:rsidR="005E0C16" w:rsidRPr="00A57D71" w:rsidRDefault="005E0C16" w:rsidP="003672F7">
            <w:pPr>
              <w:spacing w:after="0" w:line="360" w:lineRule="auto"/>
              <w:rPr>
                <w:rFonts w:cs="Arial"/>
              </w:rPr>
            </w:pPr>
            <w:r w:rsidRPr="00A57D71">
              <w:rPr>
                <w:rFonts w:cs="Arial"/>
              </w:rPr>
              <w:t>IČO:</w:t>
            </w:r>
          </w:p>
        </w:tc>
        <w:tc>
          <w:tcPr>
            <w:tcW w:w="3710" w:type="pct"/>
            <w:tcBorders>
              <w:left w:val="nil"/>
            </w:tcBorders>
            <w:shd w:val="clear" w:color="auto" w:fill="auto"/>
          </w:tcPr>
          <w:p w14:paraId="2669DBE9" w14:textId="77777777" w:rsidR="005E0C16" w:rsidRPr="00A57D71" w:rsidRDefault="005E0C16" w:rsidP="003672F7">
            <w:pPr>
              <w:pStyle w:val="Pta"/>
              <w:spacing w:after="0" w:line="360" w:lineRule="auto"/>
              <w:jc w:val="both"/>
              <w:rPr>
                <w:rFonts w:cs="Arial"/>
                <w:i/>
                <w:lang w:eastAsia="cs-CZ"/>
              </w:rPr>
            </w:pPr>
          </w:p>
        </w:tc>
      </w:tr>
      <w:tr w:rsidR="005E0C16" w:rsidRPr="00A57D71" w14:paraId="13E109FC" w14:textId="77777777" w:rsidTr="003672F7">
        <w:tc>
          <w:tcPr>
            <w:tcW w:w="1290" w:type="pct"/>
            <w:tcBorders>
              <w:top w:val="nil"/>
              <w:bottom w:val="nil"/>
              <w:right w:val="nil"/>
            </w:tcBorders>
            <w:shd w:val="clear" w:color="auto" w:fill="auto"/>
          </w:tcPr>
          <w:p w14:paraId="47326FA9" w14:textId="77777777" w:rsidR="005E0C16" w:rsidRPr="00A57D71" w:rsidRDefault="005E0C16" w:rsidP="003672F7">
            <w:pPr>
              <w:spacing w:after="0" w:line="360" w:lineRule="auto"/>
              <w:rPr>
                <w:rFonts w:cs="Arial"/>
              </w:rPr>
            </w:pPr>
            <w:r w:rsidRPr="00A57D71">
              <w:rPr>
                <w:rFonts w:cs="Arial"/>
              </w:rPr>
              <w:t>DIČ:</w:t>
            </w:r>
          </w:p>
        </w:tc>
        <w:tc>
          <w:tcPr>
            <w:tcW w:w="3710" w:type="pct"/>
            <w:tcBorders>
              <w:left w:val="nil"/>
            </w:tcBorders>
            <w:shd w:val="clear" w:color="auto" w:fill="auto"/>
          </w:tcPr>
          <w:p w14:paraId="74F270DF" w14:textId="77777777" w:rsidR="005E0C16" w:rsidRPr="00A57D71" w:rsidRDefault="005E0C16" w:rsidP="003672F7">
            <w:pPr>
              <w:spacing w:after="0" w:line="360" w:lineRule="auto"/>
              <w:jc w:val="both"/>
              <w:rPr>
                <w:rFonts w:cs="Arial"/>
                <w:i/>
                <w:lang w:eastAsia="cs-CZ"/>
              </w:rPr>
            </w:pPr>
          </w:p>
        </w:tc>
      </w:tr>
      <w:tr w:rsidR="005E0C16" w:rsidRPr="00A57D71" w14:paraId="10E116EF" w14:textId="77777777" w:rsidTr="003672F7">
        <w:tc>
          <w:tcPr>
            <w:tcW w:w="1290" w:type="pct"/>
            <w:tcBorders>
              <w:top w:val="nil"/>
              <w:bottom w:val="nil"/>
              <w:right w:val="nil"/>
            </w:tcBorders>
            <w:shd w:val="clear" w:color="auto" w:fill="auto"/>
          </w:tcPr>
          <w:p w14:paraId="3B48BC79" w14:textId="77777777" w:rsidR="005E0C16" w:rsidRPr="00A57D71" w:rsidRDefault="005E0C16" w:rsidP="003672F7">
            <w:pPr>
              <w:spacing w:after="0" w:line="360" w:lineRule="auto"/>
              <w:rPr>
                <w:rFonts w:cs="Arial"/>
              </w:rPr>
            </w:pPr>
            <w:r w:rsidRPr="00A57D71">
              <w:rPr>
                <w:rFonts w:cs="Arial"/>
              </w:rPr>
              <w:t>IČ DPH:</w:t>
            </w:r>
          </w:p>
        </w:tc>
        <w:tc>
          <w:tcPr>
            <w:tcW w:w="3710" w:type="pct"/>
            <w:tcBorders>
              <w:left w:val="nil"/>
            </w:tcBorders>
            <w:shd w:val="clear" w:color="auto" w:fill="auto"/>
          </w:tcPr>
          <w:p w14:paraId="70734313" w14:textId="77777777" w:rsidR="005E0C16" w:rsidRPr="00A57D71" w:rsidRDefault="005E0C16" w:rsidP="003672F7">
            <w:pPr>
              <w:spacing w:after="0" w:line="360" w:lineRule="auto"/>
              <w:jc w:val="both"/>
              <w:rPr>
                <w:rFonts w:cs="Arial"/>
                <w:i/>
                <w:lang w:eastAsia="cs-CZ"/>
              </w:rPr>
            </w:pPr>
          </w:p>
        </w:tc>
      </w:tr>
      <w:tr w:rsidR="005E0C16" w:rsidRPr="00A57D71" w14:paraId="1C8669E4" w14:textId="77777777" w:rsidTr="003672F7">
        <w:tc>
          <w:tcPr>
            <w:tcW w:w="1290" w:type="pct"/>
            <w:tcBorders>
              <w:top w:val="nil"/>
              <w:bottom w:val="nil"/>
              <w:right w:val="nil"/>
            </w:tcBorders>
            <w:shd w:val="clear" w:color="auto" w:fill="auto"/>
          </w:tcPr>
          <w:p w14:paraId="26397903" w14:textId="77777777" w:rsidR="005E0C16" w:rsidRPr="00A57D71" w:rsidRDefault="005E0C16" w:rsidP="003672F7">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05E425AF" w14:textId="77777777" w:rsidR="005E0C16" w:rsidRPr="00A57D71" w:rsidRDefault="005E0C16" w:rsidP="003672F7">
            <w:pPr>
              <w:spacing w:after="0" w:line="360" w:lineRule="auto"/>
              <w:jc w:val="both"/>
              <w:rPr>
                <w:rFonts w:cs="Arial"/>
              </w:rPr>
            </w:pPr>
          </w:p>
        </w:tc>
      </w:tr>
      <w:tr w:rsidR="005E0C16" w:rsidRPr="00A57D71" w14:paraId="0817B9F8" w14:textId="77777777" w:rsidTr="003672F7">
        <w:tc>
          <w:tcPr>
            <w:tcW w:w="1290" w:type="pct"/>
            <w:tcBorders>
              <w:top w:val="nil"/>
              <w:bottom w:val="nil"/>
              <w:right w:val="nil"/>
            </w:tcBorders>
            <w:shd w:val="clear" w:color="auto" w:fill="auto"/>
          </w:tcPr>
          <w:p w14:paraId="6B9915F5" w14:textId="77777777" w:rsidR="005E0C16" w:rsidRPr="00A57D71" w:rsidRDefault="005E0C16" w:rsidP="003672F7">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6AEC58CE" w14:textId="77777777" w:rsidR="005E0C16" w:rsidRPr="00A57D71" w:rsidRDefault="005E0C16" w:rsidP="003672F7">
            <w:pPr>
              <w:spacing w:after="0" w:line="360" w:lineRule="auto"/>
              <w:jc w:val="both"/>
            </w:pPr>
          </w:p>
        </w:tc>
      </w:tr>
      <w:tr w:rsidR="005E0C16" w:rsidRPr="00A57D71" w14:paraId="427F1A03" w14:textId="77777777" w:rsidTr="003672F7">
        <w:tc>
          <w:tcPr>
            <w:tcW w:w="1290" w:type="pct"/>
            <w:tcBorders>
              <w:top w:val="nil"/>
              <w:bottom w:val="nil"/>
              <w:right w:val="nil"/>
            </w:tcBorders>
            <w:shd w:val="clear" w:color="auto" w:fill="auto"/>
          </w:tcPr>
          <w:p w14:paraId="11461E90" w14:textId="77777777" w:rsidR="005E0C16" w:rsidRPr="00A57D71" w:rsidRDefault="005E0C16" w:rsidP="003672F7">
            <w:pPr>
              <w:spacing w:after="0" w:line="360" w:lineRule="auto"/>
              <w:rPr>
                <w:rFonts w:cs="Arial"/>
              </w:rPr>
            </w:pPr>
            <w:r w:rsidRPr="00A57D71">
              <w:rPr>
                <w:rFonts w:cs="Arial"/>
              </w:rPr>
              <w:t>Telefón:</w:t>
            </w:r>
          </w:p>
        </w:tc>
        <w:tc>
          <w:tcPr>
            <w:tcW w:w="3710" w:type="pct"/>
            <w:tcBorders>
              <w:left w:val="nil"/>
            </w:tcBorders>
            <w:shd w:val="clear" w:color="auto" w:fill="auto"/>
          </w:tcPr>
          <w:p w14:paraId="4A0F2805" w14:textId="77777777" w:rsidR="005E0C16" w:rsidRPr="00A57D71" w:rsidRDefault="005E0C16" w:rsidP="003672F7">
            <w:pPr>
              <w:spacing w:after="0" w:line="360" w:lineRule="auto"/>
              <w:jc w:val="both"/>
            </w:pPr>
          </w:p>
        </w:tc>
      </w:tr>
      <w:tr w:rsidR="005E0C16" w:rsidRPr="00A57D71" w14:paraId="42042F33" w14:textId="77777777" w:rsidTr="003672F7">
        <w:tc>
          <w:tcPr>
            <w:tcW w:w="1290" w:type="pct"/>
            <w:tcBorders>
              <w:top w:val="nil"/>
              <w:bottom w:val="nil"/>
              <w:right w:val="nil"/>
            </w:tcBorders>
            <w:shd w:val="clear" w:color="auto" w:fill="auto"/>
          </w:tcPr>
          <w:p w14:paraId="2115C8E6" w14:textId="77777777" w:rsidR="005E0C16" w:rsidRPr="00A57D71" w:rsidRDefault="005E0C16" w:rsidP="003672F7">
            <w:pPr>
              <w:spacing w:after="0" w:line="360" w:lineRule="auto"/>
              <w:rPr>
                <w:rFonts w:cs="Arial"/>
              </w:rPr>
            </w:pPr>
            <w:r w:rsidRPr="00A57D71">
              <w:rPr>
                <w:rFonts w:cs="Arial"/>
              </w:rPr>
              <w:t>E-mail:</w:t>
            </w:r>
          </w:p>
        </w:tc>
        <w:tc>
          <w:tcPr>
            <w:tcW w:w="3710" w:type="pct"/>
            <w:tcBorders>
              <w:left w:val="nil"/>
            </w:tcBorders>
            <w:shd w:val="clear" w:color="auto" w:fill="auto"/>
          </w:tcPr>
          <w:p w14:paraId="5BC8D0EE" w14:textId="77777777" w:rsidR="005E0C16" w:rsidRPr="00A57D71" w:rsidRDefault="005E0C16" w:rsidP="003672F7">
            <w:pPr>
              <w:spacing w:after="0" w:line="360" w:lineRule="auto"/>
              <w:jc w:val="both"/>
            </w:pPr>
          </w:p>
        </w:tc>
      </w:tr>
    </w:tbl>
    <w:p w14:paraId="35939138" w14:textId="77777777" w:rsidR="005E0C16" w:rsidRPr="00A57D71" w:rsidRDefault="005E0C16" w:rsidP="005E0C16">
      <w:pPr>
        <w:spacing w:after="0"/>
        <w:jc w:val="both"/>
        <w:rPr>
          <w:rFonts w:cs="Arial"/>
          <w:szCs w:val="20"/>
        </w:rPr>
      </w:pPr>
    </w:p>
    <w:p w14:paraId="7936D513" w14:textId="77777777" w:rsidR="005E0C16" w:rsidRPr="00A57D71" w:rsidRDefault="005E0C16" w:rsidP="005E0C16">
      <w:pPr>
        <w:spacing w:after="0"/>
        <w:ind w:left="360"/>
        <w:jc w:val="both"/>
        <w:rPr>
          <w:rFonts w:cs="Arial"/>
          <w:szCs w:val="20"/>
        </w:rPr>
      </w:pPr>
    </w:p>
    <w:p w14:paraId="479941E6" w14:textId="77777777" w:rsidR="005E0C16" w:rsidRPr="00A57D71" w:rsidRDefault="005E0C16" w:rsidP="00D55639">
      <w:pPr>
        <w:numPr>
          <w:ilvl w:val="0"/>
          <w:numId w:val="52"/>
        </w:numPr>
        <w:spacing w:after="0"/>
        <w:jc w:val="both"/>
        <w:rPr>
          <w:rFonts w:cs="Arial"/>
          <w:szCs w:val="20"/>
        </w:rPr>
      </w:pPr>
      <w:r w:rsidRPr="00A57D71">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5E0C16" w:rsidRPr="00A57D71" w14:paraId="67A4DF0B" w14:textId="77777777" w:rsidTr="003672F7">
        <w:trPr>
          <w:trHeight w:val="68"/>
        </w:trPr>
        <w:tc>
          <w:tcPr>
            <w:tcW w:w="2124" w:type="pct"/>
            <w:tcBorders>
              <w:top w:val="single" w:sz="5" w:space="0" w:color="000000"/>
              <w:left w:val="single" w:sz="5" w:space="0" w:color="000000"/>
              <w:bottom w:val="single" w:sz="5" w:space="0" w:color="000000"/>
              <w:right w:val="single" w:sz="5" w:space="0" w:color="000000"/>
            </w:tcBorders>
          </w:tcPr>
          <w:p w14:paraId="5D81E21B" w14:textId="77777777" w:rsidR="005E0C16" w:rsidRPr="00A57D71" w:rsidRDefault="005E0C16" w:rsidP="003672F7">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ACBFF92" w14:textId="77777777" w:rsidR="005E0C16" w:rsidRPr="00A57D71" w:rsidRDefault="005E0C16" w:rsidP="003672F7">
            <w:pPr>
              <w:spacing w:after="0" w:line="480" w:lineRule="auto"/>
              <w:jc w:val="center"/>
              <w:rPr>
                <w:rFonts w:cs="Arial"/>
                <w:b/>
                <w:szCs w:val="20"/>
              </w:rPr>
            </w:pPr>
            <w:r w:rsidRPr="00A57D71">
              <w:rPr>
                <w:rFonts w:cs="Arial"/>
                <w:b/>
                <w:szCs w:val="20"/>
              </w:rPr>
              <w:t>Suma v EUR</w:t>
            </w:r>
          </w:p>
          <w:p w14:paraId="5F18751B" w14:textId="77777777" w:rsidR="005E0C16" w:rsidRPr="00A57D71" w:rsidRDefault="005E0C16" w:rsidP="003672F7">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48516A52" w14:textId="77777777" w:rsidR="005E0C16" w:rsidRPr="00A57D71" w:rsidRDefault="005E0C16" w:rsidP="003672F7">
            <w:pPr>
              <w:spacing w:after="0" w:line="480" w:lineRule="auto"/>
              <w:jc w:val="center"/>
              <w:rPr>
                <w:rFonts w:cs="Arial"/>
                <w:b/>
                <w:szCs w:val="20"/>
              </w:rPr>
            </w:pPr>
            <w:r w:rsidRPr="00A57D71">
              <w:rPr>
                <w:rFonts w:cs="Arial"/>
                <w:b/>
                <w:szCs w:val="20"/>
              </w:rPr>
              <w:t>Suma DPH</w:t>
            </w:r>
          </w:p>
          <w:p w14:paraId="766899A3" w14:textId="77777777" w:rsidR="005E0C16" w:rsidRPr="00A57D71" w:rsidRDefault="005E0C16" w:rsidP="003672F7">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25DAF7DB" w14:textId="77777777" w:rsidR="005E0C16" w:rsidRPr="00A57D71" w:rsidRDefault="005E0C16" w:rsidP="003672F7">
            <w:pPr>
              <w:spacing w:after="0" w:line="480" w:lineRule="auto"/>
              <w:jc w:val="center"/>
              <w:rPr>
                <w:rFonts w:cs="Arial"/>
                <w:b/>
                <w:szCs w:val="20"/>
              </w:rPr>
            </w:pPr>
            <w:r w:rsidRPr="00A57D71">
              <w:rPr>
                <w:rFonts w:cs="Arial"/>
                <w:b/>
                <w:szCs w:val="20"/>
              </w:rPr>
              <w:t>Suma SPOLU</w:t>
            </w:r>
          </w:p>
          <w:p w14:paraId="5C6346ED" w14:textId="77777777" w:rsidR="005E0C16" w:rsidRPr="00A57D71" w:rsidRDefault="005E0C16" w:rsidP="003672F7">
            <w:pPr>
              <w:spacing w:after="0" w:line="480" w:lineRule="auto"/>
              <w:jc w:val="center"/>
              <w:rPr>
                <w:rFonts w:cs="Arial"/>
                <w:b/>
                <w:szCs w:val="20"/>
              </w:rPr>
            </w:pPr>
            <w:r w:rsidRPr="00A57D71">
              <w:rPr>
                <w:rFonts w:cs="Arial"/>
                <w:b/>
                <w:szCs w:val="20"/>
              </w:rPr>
              <w:t>v EUR s DPH</w:t>
            </w:r>
          </w:p>
        </w:tc>
      </w:tr>
      <w:tr w:rsidR="005E0C16" w:rsidRPr="00A57D71" w14:paraId="01ADA757" w14:textId="77777777" w:rsidTr="003672F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6F30736C" w14:textId="7DA6B804" w:rsidR="00C640DA" w:rsidRDefault="0070774C" w:rsidP="00C640DA">
            <w:pPr>
              <w:spacing w:after="0" w:line="480" w:lineRule="auto"/>
              <w:jc w:val="both"/>
              <w:rPr>
                <w:rFonts w:cs="Arial"/>
                <w:szCs w:val="20"/>
              </w:rPr>
            </w:pPr>
            <w:r w:rsidRPr="0070774C">
              <w:rPr>
                <w:rFonts w:cs="Arial"/>
                <w:szCs w:val="20"/>
              </w:rPr>
              <w:t>Cena za realizáciu predmet</w:t>
            </w:r>
            <w:r w:rsidR="00712B14">
              <w:rPr>
                <w:rFonts w:cs="Arial"/>
                <w:szCs w:val="20"/>
              </w:rPr>
              <w:t>u zákazky kamenivo frakci</w:t>
            </w:r>
            <w:r w:rsidR="00C640DA">
              <w:rPr>
                <w:rFonts w:cs="Arial"/>
                <w:szCs w:val="20"/>
              </w:rPr>
              <w:t>a</w:t>
            </w:r>
            <w:r w:rsidR="00712B14">
              <w:rPr>
                <w:rFonts w:cs="Arial"/>
                <w:szCs w:val="20"/>
              </w:rPr>
              <w:t xml:space="preserve"> </w:t>
            </w:r>
            <w:r w:rsidR="00E2619A">
              <w:rPr>
                <w:rFonts w:cs="Arial"/>
                <w:szCs w:val="20"/>
              </w:rPr>
              <w:t xml:space="preserve">32/63 – </w:t>
            </w:r>
            <w:r w:rsidR="00E2619A">
              <w:rPr>
                <w:rFonts w:cs="Arial"/>
                <w:color w:val="FF0000"/>
                <w:szCs w:val="20"/>
              </w:rPr>
              <w:t>5</w:t>
            </w:r>
            <w:r w:rsidR="00E2619A" w:rsidRPr="0094604C">
              <w:rPr>
                <w:rFonts w:cs="Arial"/>
                <w:color w:val="FF0000"/>
                <w:szCs w:val="20"/>
              </w:rPr>
              <w:t>00</w:t>
            </w:r>
            <w:r w:rsidR="00E2619A" w:rsidRPr="0070774C">
              <w:rPr>
                <w:rFonts w:cs="Arial"/>
                <w:szCs w:val="20"/>
              </w:rPr>
              <w:t xml:space="preserve"> ton</w:t>
            </w:r>
          </w:p>
          <w:p w14:paraId="3B0D86E2" w14:textId="30C8EA60" w:rsidR="005E0C16" w:rsidRPr="00A57D71" w:rsidRDefault="0070774C" w:rsidP="00C640DA">
            <w:pPr>
              <w:spacing w:after="0" w:line="480" w:lineRule="auto"/>
              <w:jc w:val="both"/>
              <w:rPr>
                <w:rFonts w:cs="Arial"/>
                <w:szCs w:val="20"/>
              </w:rPr>
            </w:pPr>
            <w:r>
              <w:rPr>
                <w:rFonts w:cs="Arial"/>
                <w:szCs w:val="20"/>
              </w:rPr>
              <w:t>s dopravou na miesto vykládky</w:t>
            </w:r>
          </w:p>
        </w:tc>
        <w:tc>
          <w:tcPr>
            <w:tcW w:w="843" w:type="pct"/>
            <w:tcBorders>
              <w:top w:val="single" w:sz="5" w:space="0" w:color="000000"/>
              <w:left w:val="single" w:sz="5" w:space="0" w:color="000000"/>
              <w:bottom w:val="single" w:sz="5" w:space="0" w:color="000000"/>
              <w:right w:val="single" w:sz="5" w:space="0" w:color="000000"/>
            </w:tcBorders>
          </w:tcPr>
          <w:p w14:paraId="10FC566F" w14:textId="77777777" w:rsidR="005E0C16" w:rsidRPr="00A57D71" w:rsidRDefault="005E0C16" w:rsidP="003672F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3B8C9AFE" w14:textId="77777777" w:rsidR="005E0C16" w:rsidRPr="00A57D71" w:rsidRDefault="005E0C16" w:rsidP="003672F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C22E4BB" w14:textId="77777777" w:rsidR="005E0C16" w:rsidRPr="00A57D71" w:rsidRDefault="005E0C16" w:rsidP="003672F7">
            <w:pPr>
              <w:spacing w:after="0" w:line="480" w:lineRule="auto"/>
              <w:jc w:val="both"/>
              <w:rPr>
                <w:rFonts w:cs="Arial"/>
                <w:szCs w:val="20"/>
              </w:rPr>
            </w:pPr>
          </w:p>
        </w:tc>
      </w:tr>
    </w:tbl>
    <w:p w14:paraId="7DF95A1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6201377C" w14:textId="77777777" w:rsidR="005E0C16" w:rsidRPr="00A57D71" w:rsidRDefault="005E0C16" w:rsidP="005E0C16">
      <w:pPr>
        <w:spacing w:after="0"/>
        <w:jc w:val="both"/>
        <w:rPr>
          <w:rFonts w:cs="Arial"/>
          <w:sz w:val="18"/>
          <w:szCs w:val="18"/>
        </w:rPr>
      </w:pPr>
    </w:p>
    <w:p w14:paraId="08162D03" w14:textId="77777777" w:rsidR="005E0C16" w:rsidRPr="00A57D71" w:rsidRDefault="005E0C16" w:rsidP="005E0C16">
      <w:pPr>
        <w:shd w:val="clear" w:color="auto" w:fill="FFFFFF"/>
        <w:jc w:val="both"/>
        <w:rPr>
          <w:rFonts w:cs="Arial"/>
          <w:szCs w:val="20"/>
        </w:rPr>
      </w:pPr>
    </w:p>
    <w:p w14:paraId="55C97E11" w14:textId="77777777" w:rsidR="005E0C16" w:rsidRPr="00A57D71" w:rsidRDefault="005E0C16" w:rsidP="005E0C16">
      <w:pPr>
        <w:shd w:val="clear" w:color="auto" w:fill="FFFFFF"/>
        <w:rPr>
          <w:rFonts w:cs="Arial"/>
          <w:color w:val="222222"/>
          <w:szCs w:val="20"/>
        </w:rPr>
      </w:pPr>
      <w:r w:rsidRPr="00A57D71">
        <w:rPr>
          <w:rFonts w:cs="Arial"/>
          <w:color w:val="222222"/>
          <w:szCs w:val="20"/>
        </w:rPr>
        <w:t>V .................................... dňa .................</w:t>
      </w:r>
    </w:p>
    <w:p w14:paraId="2DF631F0" w14:textId="77777777" w:rsidR="005E0C16" w:rsidRPr="00A57D71" w:rsidRDefault="005E0C16" w:rsidP="005E0C16">
      <w:pPr>
        <w:rPr>
          <w:szCs w:val="20"/>
        </w:rPr>
      </w:pPr>
    </w:p>
    <w:p w14:paraId="58E67CE8" w14:textId="77777777" w:rsidR="005E0C16" w:rsidRPr="00A57D71" w:rsidRDefault="005E0C16" w:rsidP="005E0C16">
      <w:pPr>
        <w:rPr>
          <w:szCs w:val="20"/>
        </w:rPr>
      </w:pPr>
    </w:p>
    <w:tbl>
      <w:tblPr>
        <w:tblW w:w="0" w:type="auto"/>
        <w:tblLook w:val="04A0" w:firstRow="1" w:lastRow="0" w:firstColumn="1" w:lastColumn="0" w:noHBand="0" w:noVBand="1"/>
      </w:tblPr>
      <w:tblGrid>
        <w:gridCol w:w="4531"/>
        <w:gridCol w:w="4531"/>
      </w:tblGrid>
      <w:tr w:rsidR="005E0C16" w:rsidRPr="00A57D71" w14:paraId="78DC4A50" w14:textId="77777777" w:rsidTr="003672F7">
        <w:tc>
          <w:tcPr>
            <w:tcW w:w="4531" w:type="dxa"/>
          </w:tcPr>
          <w:p w14:paraId="1D52BD61" w14:textId="77777777" w:rsidR="005E0C16" w:rsidRPr="00A57D71" w:rsidRDefault="005E0C16" w:rsidP="003672F7">
            <w:pPr>
              <w:rPr>
                <w:szCs w:val="20"/>
              </w:rPr>
            </w:pPr>
          </w:p>
        </w:tc>
        <w:tc>
          <w:tcPr>
            <w:tcW w:w="4531" w:type="dxa"/>
            <w:tcBorders>
              <w:top w:val="dashed" w:sz="4" w:space="0" w:color="auto"/>
            </w:tcBorders>
          </w:tcPr>
          <w:p w14:paraId="0A37F7B3" w14:textId="77777777" w:rsidR="005E0C16" w:rsidRPr="00A57D71" w:rsidRDefault="005E0C16" w:rsidP="003672F7">
            <w:pPr>
              <w:jc w:val="center"/>
              <w:rPr>
                <w:szCs w:val="20"/>
              </w:rPr>
            </w:pPr>
            <w:r w:rsidRPr="00A57D71">
              <w:rPr>
                <w:szCs w:val="20"/>
              </w:rPr>
              <w:t>štatutárny zástupca uchádzača</w:t>
            </w:r>
          </w:p>
          <w:p w14:paraId="2026501E" w14:textId="77777777" w:rsidR="005E0C16" w:rsidRPr="00A57D71" w:rsidRDefault="005E0C16" w:rsidP="003672F7">
            <w:pPr>
              <w:jc w:val="center"/>
              <w:rPr>
                <w:b/>
                <w:szCs w:val="20"/>
              </w:rPr>
            </w:pPr>
            <w:r w:rsidRPr="00A57D71">
              <w:rPr>
                <w:szCs w:val="20"/>
              </w:rPr>
              <w:t>osoba splnomocnená štatutárnym zástupcom</w:t>
            </w:r>
          </w:p>
        </w:tc>
      </w:tr>
    </w:tbl>
    <w:p w14:paraId="7028BC85" w14:textId="462504E4" w:rsidR="00EC1C7F" w:rsidRPr="00A57D71" w:rsidRDefault="00EC1C7F" w:rsidP="005E0C16">
      <w:pPr>
        <w:spacing w:after="0"/>
        <w:rPr>
          <w:rFonts w:cs="Arial"/>
          <w:szCs w:val="20"/>
        </w:rPr>
      </w:pPr>
    </w:p>
    <w:p w14:paraId="153988DB" w14:textId="77777777" w:rsidR="00EC1C7F" w:rsidRPr="00A57D71" w:rsidRDefault="00EC1C7F">
      <w:pPr>
        <w:spacing w:after="0"/>
        <w:rPr>
          <w:rFonts w:cs="Arial"/>
          <w:szCs w:val="20"/>
        </w:rPr>
      </w:pPr>
      <w:r w:rsidRPr="00A57D71">
        <w:rPr>
          <w:rFonts w:cs="Arial"/>
          <w:szCs w:val="20"/>
        </w:rPr>
        <w:br w:type="page"/>
      </w:r>
    </w:p>
    <w:p w14:paraId="01EA2D3E" w14:textId="77777777"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FD64F82" w14:textId="77777777" w:rsidR="00EC1C7F" w:rsidRPr="00A57D71" w:rsidRDefault="00EC1C7F" w:rsidP="00BF7F84">
      <w:pPr>
        <w:spacing w:after="0"/>
        <w:jc w:val="both"/>
        <w:rPr>
          <w:rFonts w:cs="Arial"/>
          <w:szCs w:val="20"/>
        </w:rPr>
      </w:pPr>
    </w:p>
    <w:p w14:paraId="2BB4F99C" w14:textId="40DD5A7F" w:rsidR="00EC1C7F" w:rsidRPr="00A57D71" w:rsidRDefault="00EC1C7F" w:rsidP="00BF7F84">
      <w:pPr>
        <w:spacing w:after="0"/>
        <w:jc w:val="center"/>
        <w:rPr>
          <w:rFonts w:cs="Arial"/>
          <w:b/>
          <w:sz w:val="32"/>
          <w:szCs w:val="32"/>
        </w:rPr>
      </w:pPr>
      <w:r w:rsidRPr="00A57D71">
        <w:rPr>
          <w:rFonts w:cs="Arial"/>
          <w:b/>
          <w:sz w:val="32"/>
          <w:szCs w:val="32"/>
        </w:rPr>
        <w:t>Kúpna zmluva</w:t>
      </w:r>
    </w:p>
    <w:p w14:paraId="3E798D64" w14:textId="1CE17D5C" w:rsidR="00BF7F84" w:rsidRPr="00A57D71" w:rsidRDefault="00BF7F84" w:rsidP="00BF7F84">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3E53754F" w14:textId="77777777" w:rsidR="00BF7F84" w:rsidRPr="00A57D71" w:rsidRDefault="00BF7F84" w:rsidP="00BF7F84">
      <w:pPr>
        <w:spacing w:after="0"/>
        <w:jc w:val="center"/>
        <w:rPr>
          <w:rFonts w:cs="Arial"/>
          <w:b/>
          <w:szCs w:val="20"/>
        </w:rPr>
      </w:pPr>
    </w:p>
    <w:p w14:paraId="58320ECB" w14:textId="77777777" w:rsidR="00BF7F84" w:rsidRPr="00A57D71" w:rsidRDefault="00BF7F84" w:rsidP="00BF7F84">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1D54C387" w14:textId="77777777" w:rsidR="00BF7F84" w:rsidRPr="00A57D71" w:rsidRDefault="00BF7F84" w:rsidP="00BF7F84">
      <w:pPr>
        <w:spacing w:after="0"/>
        <w:rPr>
          <w:rStyle w:val="Siln"/>
          <w:rFonts w:cs="Arial"/>
          <w:szCs w:val="20"/>
        </w:rPr>
      </w:pPr>
    </w:p>
    <w:p w14:paraId="5031D7AE" w14:textId="2AAF2CC1" w:rsidR="00BF7F84" w:rsidRPr="00A57D71" w:rsidRDefault="00BF7F84" w:rsidP="00BF7F84">
      <w:pPr>
        <w:spacing w:after="0"/>
        <w:rPr>
          <w:rStyle w:val="Siln"/>
          <w:rFonts w:cs="Arial"/>
          <w:szCs w:val="20"/>
        </w:rPr>
      </w:pPr>
      <w:r w:rsidRPr="00A57D71">
        <w:rPr>
          <w:rStyle w:val="Siln"/>
          <w:rFonts w:cs="Arial"/>
          <w:szCs w:val="20"/>
        </w:rPr>
        <w:t>1. Kupujúci</w:t>
      </w:r>
    </w:p>
    <w:p w14:paraId="1F1DFDCB" w14:textId="77777777" w:rsidR="00BF7F84" w:rsidRPr="00A57D71" w:rsidRDefault="00BF7F84" w:rsidP="00BF7F8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712B14" w:rsidRPr="00A57D71" w14:paraId="04170155" w14:textId="77777777" w:rsidTr="00BF7F84">
        <w:tc>
          <w:tcPr>
            <w:tcW w:w="2410" w:type="dxa"/>
            <w:tcBorders>
              <w:top w:val="nil"/>
              <w:bottom w:val="nil"/>
              <w:right w:val="nil"/>
            </w:tcBorders>
            <w:shd w:val="clear" w:color="auto" w:fill="auto"/>
          </w:tcPr>
          <w:p w14:paraId="6B8B48E6" w14:textId="70A11F4D" w:rsidR="00712B14" w:rsidRPr="00A57D71" w:rsidRDefault="00712B14" w:rsidP="00712B14">
            <w:pPr>
              <w:spacing w:after="0" w:line="360" w:lineRule="auto"/>
              <w:rPr>
                <w:rFonts w:cs="Arial"/>
                <w:szCs w:val="20"/>
              </w:rPr>
            </w:pPr>
            <w:r w:rsidRPr="00C737E8">
              <w:rPr>
                <w:rFonts w:cs="Arial"/>
                <w:szCs w:val="20"/>
              </w:rPr>
              <w:t>Obchodné meno:</w:t>
            </w:r>
          </w:p>
        </w:tc>
        <w:tc>
          <w:tcPr>
            <w:tcW w:w="6800" w:type="dxa"/>
            <w:tcBorders>
              <w:top w:val="nil"/>
              <w:left w:val="nil"/>
              <w:right w:val="nil"/>
            </w:tcBorders>
          </w:tcPr>
          <w:p w14:paraId="5978A321" w14:textId="16DEB723" w:rsidR="00712B14" w:rsidRPr="00A57D71" w:rsidRDefault="00712B14" w:rsidP="00712B14">
            <w:pPr>
              <w:spacing w:after="0" w:line="360" w:lineRule="auto"/>
              <w:ind w:firstLine="40"/>
              <w:jc w:val="both"/>
              <w:rPr>
                <w:rFonts w:cs="Arial"/>
                <w:szCs w:val="20"/>
              </w:rPr>
            </w:pPr>
            <w:r w:rsidRPr="00C737E8">
              <w:rPr>
                <w:rFonts w:cs="Arial"/>
                <w:b/>
                <w:caps/>
                <w:szCs w:val="20"/>
              </w:rPr>
              <w:t>Lesy</w:t>
            </w:r>
            <w:r w:rsidRPr="00C737E8">
              <w:rPr>
                <w:rFonts w:cs="Arial"/>
                <w:b/>
                <w:szCs w:val="20"/>
              </w:rPr>
              <w:t xml:space="preserve"> Slovenskej republiky, štátny podnik</w:t>
            </w:r>
          </w:p>
        </w:tc>
      </w:tr>
      <w:tr w:rsidR="00712B14" w:rsidRPr="00A57D71" w14:paraId="679BA5AF" w14:textId="77777777" w:rsidTr="00BF7F84">
        <w:tc>
          <w:tcPr>
            <w:tcW w:w="2410" w:type="dxa"/>
            <w:tcBorders>
              <w:top w:val="nil"/>
              <w:bottom w:val="nil"/>
              <w:right w:val="nil"/>
            </w:tcBorders>
            <w:shd w:val="clear" w:color="auto" w:fill="auto"/>
          </w:tcPr>
          <w:p w14:paraId="019AD347" w14:textId="07DF270F" w:rsidR="00712B14" w:rsidRPr="00A57D71" w:rsidRDefault="00712B14" w:rsidP="00712B14">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2BA80384" w14:textId="2FCCD049" w:rsidR="00712B14" w:rsidRPr="00A57D71" w:rsidRDefault="00712B14" w:rsidP="00712B14">
            <w:pPr>
              <w:pStyle w:val="Normlny1"/>
              <w:tabs>
                <w:tab w:val="left" w:pos="1620"/>
                <w:tab w:val="left" w:pos="3402"/>
              </w:tabs>
              <w:spacing w:line="360" w:lineRule="auto"/>
              <w:ind w:right="12"/>
              <w:rPr>
                <w:rFonts w:ascii="Arial" w:hAnsi="Arial" w:cs="Arial"/>
              </w:rPr>
            </w:pPr>
            <w:r w:rsidRPr="00C737E8">
              <w:rPr>
                <w:rFonts w:ascii="Arial" w:hAnsi="Arial" w:cs="Arial"/>
              </w:rPr>
              <w:t>Námestie SNP 8, 975 66 Banská Bystrica</w:t>
            </w:r>
          </w:p>
        </w:tc>
      </w:tr>
      <w:tr w:rsidR="00712B14" w:rsidRPr="00A57D71" w14:paraId="7BE3D958" w14:textId="77777777" w:rsidTr="00BF7F84">
        <w:tc>
          <w:tcPr>
            <w:tcW w:w="2410" w:type="dxa"/>
            <w:tcBorders>
              <w:top w:val="nil"/>
              <w:bottom w:val="nil"/>
              <w:right w:val="nil"/>
            </w:tcBorders>
            <w:shd w:val="clear" w:color="auto" w:fill="auto"/>
          </w:tcPr>
          <w:p w14:paraId="1AF6C69F" w14:textId="67DB0FF0" w:rsidR="00712B14" w:rsidRPr="00A57D71" w:rsidRDefault="00712B14" w:rsidP="00712B14">
            <w:pPr>
              <w:spacing w:after="0" w:line="360" w:lineRule="auto"/>
              <w:rPr>
                <w:rFonts w:cs="Arial"/>
                <w:szCs w:val="20"/>
              </w:rPr>
            </w:pPr>
            <w:r w:rsidRPr="00C737E8">
              <w:rPr>
                <w:rFonts w:cs="Arial"/>
                <w:szCs w:val="20"/>
              </w:rPr>
              <w:t>Organizačná zložka:</w:t>
            </w:r>
          </w:p>
        </w:tc>
        <w:tc>
          <w:tcPr>
            <w:tcW w:w="6800" w:type="dxa"/>
            <w:tcBorders>
              <w:top w:val="dashed" w:sz="4" w:space="0" w:color="auto"/>
              <w:left w:val="nil"/>
              <w:right w:val="nil"/>
            </w:tcBorders>
          </w:tcPr>
          <w:p w14:paraId="082E8653" w14:textId="767B14D3" w:rsidR="00712B14" w:rsidRPr="00A57D71" w:rsidRDefault="00712B14" w:rsidP="000D404E">
            <w:pPr>
              <w:spacing w:after="0" w:line="360" w:lineRule="auto"/>
              <w:ind w:firstLine="40"/>
              <w:jc w:val="both"/>
              <w:rPr>
                <w:rFonts w:cs="Arial"/>
                <w:b/>
                <w:szCs w:val="20"/>
              </w:rPr>
            </w:pPr>
            <w:r w:rsidRPr="00C737E8">
              <w:rPr>
                <w:rFonts w:cs="Arial"/>
                <w:szCs w:val="20"/>
              </w:rPr>
              <w:t>L</w:t>
            </w:r>
            <w:r w:rsidR="000D404E">
              <w:rPr>
                <w:rFonts w:cs="Arial"/>
                <w:szCs w:val="20"/>
              </w:rPr>
              <w:t>ESY</w:t>
            </w:r>
            <w:r w:rsidRPr="00C737E8">
              <w:rPr>
                <w:rFonts w:cs="Arial"/>
                <w:szCs w:val="20"/>
              </w:rPr>
              <w:t xml:space="preserve"> Slovenskej republiky, štátny podnik</w:t>
            </w:r>
          </w:p>
        </w:tc>
      </w:tr>
      <w:tr w:rsidR="00712B14" w:rsidRPr="00A57D71" w14:paraId="64D04093" w14:textId="77777777" w:rsidTr="00BF7F84">
        <w:tc>
          <w:tcPr>
            <w:tcW w:w="2410" w:type="dxa"/>
            <w:tcBorders>
              <w:top w:val="nil"/>
              <w:bottom w:val="nil"/>
              <w:right w:val="nil"/>
            </w:tcBorders>
            <w:shd w:val="clear" w:color="auto" w:fill="auto"/>
          </w:tcPr>
          <w:p w14:paraId="6F15F1D6" w14:textId="77777777" w:rsidR="00712B14" w:rsidRPr="00A57D71" w:rsidRDefault="00712B14" w:rsidP="00712B14">
            <w:pPr>
              <w:spacing w:after="0" w:line="360" w:lineRule="auto"/>
              <w:rPr>
                <w:rFonts w:cs="Arial"/>
                <w:szCs w:val="20"/>
              </w:rPr>
            </w:pPr>
          </w:p>
        </w:tc>
        <w:tc>
          <w:tcPr>
            <w:tcW w:w="6800" w:type="dxa"/>
            <w:tcBorders>
              <w:top w:val="dashed" w:sz="4" w:space="0" w:color="auto"/>
              <w:left w:val="nil"/>
              <w:right w:val="nil"/>
            </w:tcBorders>
          </w:tcPr>
          <w:p w14:paraId="37EB9C19" w14:textId="3E2045F6" w:rsidR="00712B14" w:rsidRPr="00A57D71" w:rsidRDefault="000D404E" w:rsidP="00712B14">
            <w:pPr>
              <w:spacing w:after="0" w:line="360" w:lineRule="auto"/>
              <w:ind w:firstLine="40"/>
              <w:jc w:val="both"/>
              <w:rPr>
                <w:rFonts w:cs="Arial"/>
                <w:b/>
                <w:szCs w:val="20"/>
              </w:rPr>
            </w:pPr>
            <w:r>
              <w:t>organizačná zložka OZ Šariš</w:t>
            </w:r>
          </w:p>
        </w:tc>
      </w:tr>
      <w:tr w:rsidR="00712B14" w:rsidRPr="00A57D71" w14:paraId="2350C873" w14:textId="77777777" w:rsidTr="00BF7F84">
        <w:tc>
          <w:tcPr>
            <w:tcW w:w="2410" w:type="dxa"/>
            <w:tcBorders>
              <w:top w:val="nil"/>
              <w:bottom w:val="nil"/>
              <w:right w:val="nil"/>
            </w:tcBorders>
            <w:shd w:val="clear" w:color="auto" w:fill="auto"/>
          </w:tcPr>
          <w:p w14:paraId="244A2AE9" w14:textId="104C1EA6" w:rsidR="00712B14" w:rsidRPr="00A57D71" w:rsidRDefault="00712B14" w:rsidP="00712B14">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4C5CE883" w14:textId="23A8DFA6" w:rsidR="00712B14" w:rsidRPr="00A57D71" w:rsidRDefault="00712B14" w:rsidP="00712B14">
            <w:pPr>
              <w:spacing w:after="0" w:line="360" w:lineRule="auto"/>
              <w:ind w:firstLine="40"/>
              <w:jc w:val="both"/>
              <w:rPr>
                <w:rFonts w:cs="Arial"/>
                <w:szCs w:val="20"/>
              </w:rPr>
            </w:pPr>
            <w:r>
              <w:rPr>
                <w:rFonts w:cs="Arial"/>
                <w:szCs w:val="20"/>
              </w:rPr>
              <w:t>Obran</w:t>
            </w:r>
            <w:r w:rsidRPr="00C737E8">
              <w:rPr>
                <w:rFonts w:cs="Arial"/>
                <w:szCs w:val="20"/>
              </w:rPr>
              <w:t>c</w:t>
            </w:r>
            <w:r>
              <w:rPr>
                <w:rFonts w:cs="Arial"/>
                <w:szCs w:val="20"/>
              </w:rPr>
              <w:t>ov</w:t>
            </w:r>
            <w:r w:rsidRPr="00C737E8">
              <w:rPr>
                <w:rFonts w:cs="Arial"/>
                <w:szCs w:val="20"/>
              </w:rPr>
              <w:t xml:space="preserve"> mieru č.</w:t>
            </w:r>
            <w:r w:rsidR="00A85FAA">
              <w:rPr>
                <w:rFonts w:cs="Arial"/>
                <w:szCs w:val="20"/>
              </w:rPr>
              <w:t xml:space="preserve"> </w:t>
            </w:r>
            <w:r w:rsidRPr="00C737E8">
              <w:rPr>
                <w:rFonts w:cs="Arial"/>
                <w:szCs w:val="20"/>
              </w:rPr>
              <w:t>6, 080 01 Prešov</w:t>
            </w:r>
          </w:p>
        </w:tc>
      </w:tr>
      <w:tr w:rsidR="000D404E" w:rsidRPr="00A57D71" w14:paraId="3811FA56" w14:textId="77777777" w:rsidTr="00BF7F84">
        <w:tc>
          <w:tcPr>
            <w:tcW w:w="2410" w:type="dxa"/>
            <w:tcBorders>
              <w:top w:val="nil"/>
              <w:bottom w:val="nil"/>
              <w:right w:val="nil"/>
            </w:tcBorders>
            <w:shd w:val="clear" w:color="auto" w:fill="auto"/>
          </w:tcPr>
          <w:p w14:paraId="6D26BBF7" w14:textId="673F79BE" w:rsidR="000D404E" w:rsidRPr="00A57D71" w:rsidRDefault="000D404E" w:rsidP="000D404E">
            <w:pPr>
              <w:spacing w:after="0" w:line="360" w:lineRule="auto"/>
              <w:rPr>
                <w:rFonts w:cs="Arial"/>
                <w:szCs w:val="20"/>
              </w:rPr>
            </w:pPr>
            <w:r w:rsidRPr="00C737E8">
              <w:rPr>
                <w:rFonts w:cs="Arial"/>
                <w:szCs w:val="20"/>
              </w:rPr>
              <w:t>Právne zastúpený:</w:t>
            </w:r>
          </w:p>
        </w:tc>
        <w:tc>
          <w:tcPr>
            <w:tcW w:w="6800" w:type="dxa"/>
            <w:tcBorders>
              <w:top w:val="dashed" w:sz="4" w:space="0" w:color="auto"/>
              <w:left w:val="nil"/>
              <w:right w:val="nil"/>
            </w:tcBorders>
          </w:tcPr>
          <w:p w14:paraId="0205EAEB" w14:textId="49231233" w:rsidR="000D404E" w:rsidRPr="00A57D71" w:rsidRDefault="000D404E" w:rsidP="00EC463A">
            <w:pPr>
              <w:spacing w:after="0" w:line="360" w:lineRule="auto"/>
              <w:ind w:firstLine="40"/>
              <w:jc w:val="both"/>
              <w:rPr>
                <w:rFonts w:cs="Arial"/>
                <w:szCs w:val="20"/>
                <w:highlight w:val="yellow"/>
              </w:rPr>
            </w:pPr>
            <w:r>
              <w:t>Ing. Peter Fedor</w:t>
            </w:r>
            <w:r w:rsidRPr="00C737E8">
              <w:t xml:space="preserve"> -</w:t>
            </w:r>
            <w:r>
              <w:t xml:space="preserve"> poverený riadením</w:t>
            </w:r>
            <w:r w:rsidRPr="00C737E8">
              <w:t xml:space="preserve"> </w:t>
            </w:r>
            <w:r>
              <w:t>OZ Šariš</w:t>
            </w:r>
          </w:p>
        </w:tc>
      </w:tr>
      <w:tr w:rsidR="00712B14" w:rsidRPr="00A57D71" w14:paraId="2E1D7A03" w14:textId="77777777" w:rsidTr="00BF7F84">
        <w:tc>
          <w:tcPr>
            <w:tcW w:w="2410" w:type="dxa"/>
            <w:tcBorders>
              <w:top w:val="nil"/>
              <w:bottom w:val="nil"/>
              <w:right w:val="nil"/>
            </w:tcBorders>
            <w:shd w:val="clear" w:color="auto" w:fill="auto"/>
          </w:tcPr>
          <w:p w14:paraId="593021E5" w14:textId="6B944541" w:rsidR="00712B14" w:rsidRPr="00A57D71" w:rsidRDefault="00712B14" w:rsidP="00712B14">
            <w:pPr>
              <w:spacing w:after="0" w:line="360" w:lineRule="auto"/>
              <w:rPr>
                <w:rFonts w:cs="Arial"/>
                <w:szCs w:val="20"/>
              </w:rPr>
            </w:pPr>
            <w:r w:rsidRPr="00C737E8">
              <w:rPr>
                <w:rFonts w:cs="Arial"/>
                <w:szCs w:val="20"/>
              </w:rPr>
              <w:t>IČO:</w:t>
            </w:r>
          </w:p>
        </w:tc>
        <w:tc>
          <w:tcPr>
            <w:tcW w:w="6800" w:type="dxa"/>
            <w:tcBorders>
              <w:top w:val="dashed" w:sz="4" w:space="0" w:color="auto"/>
              <w:left w:val="nil"/>
              <w:right w:val="nil"/>
            </w:tcBorders>
          </w:tcPr>
          <w:p w14:paraId="26914554" w14:textId="3B901CFB" w:rsidR="00712B14" w:rsidRPr="00A57D71" w:rsidRDefault="00712B14" w:rsidP="00712B14">
            <w:pPr>
              <w:spacing w:after="0" w:line="360" w:lineRule="auto"/>
              <w:ind w:firstLine="40"/>
              <w:jc w:val="both"/>
              <w:rPr>
                <w:rFonts w:cs="Arial"/>
                <w:szCs w:val="20"/>
              </w:rPr>
            </w:pPr>
            <w:r w:rsidRPr="00C737E8">
              <w:rPr>
                <w:rFonts w:cs="Arial"/>
                <w:szCs w:val="20"/>
              </w:rPr>
              <w:t>36 038 351</w:t>
            </w:r>
          </w:p>
        </w:tc>
      </w:tr>
      <w:tr w:rsidR="00712B14" w:rsidRPr="00A57D71" w14:paraId="689A2681" w14:textId="77777777" w:rsidTr="00BF7F84">
        <w:tc>
          <w:tcPr>
            <w:tcW w:w="2410" w:type="dxa"/>
            <w:tcBorders>
              <w:top w:val="nil"/>
              <w:bottom w:val="nil"/>
              <w:right w:val="nil"/>
            </w:tcBorders>
            <w:shd w:val="clear" w:color="auto" w:fill="auto"/>
          </w:tcPr>
          <w:p w14:paraId="3BDE9E68" w14:textId="07158C66" w:rsidR="00712B14" w:rsidRPr="00A57D71" w:rsidRDefault="00712B14" w:rsidP="00712B14">
            <w:pPr>
              <w:spacing w:after="0" w:line="360" w:lineRule="auto"/>
              <w:rPr>
                <w:rFonts w:cs="Arial"/>
                <w:szCs w:val="20"/>
              </w:rPr>
            </w:pPr>
            <w:r w:rsidRPr="00C737E8">
              <w:rPr>
                <w:rFonts w:cs="Arial"/>
                <w:szCs w:val="20"/>
              </w:rPr>
              <w:t>DIČ:</w:t>
            </w:r>
          </w:p>
        </w:tc>
        <w:tc>
          <w:tcPr>
            <w:tcW w:w="6800" w:type="dxa"/>
            <w:tcBorders>
              <w:top w:val="dashed" w:sz="4" w:space="0" w:color="auto"/>
              <w:left w:val="nil"/>
              <w:right w:val="nil"/>
            </w:tcBorders>
          </w:tcPr>
          <w:p w14:paraId="666FC309" w14:textId="07AD0E93" w:rsidR="00712B14" w:rsidRPr="00A57D71" w:rsidRDefault="00712B14" w:rsidP="00712B14">
            <w:pPr>
              <w:spacing w:after="0" w:line="360" w:lineRule="auto"/>
              <w:ind w:firstLine="40"/>
              <w:jc w:val="both"/>
              <w:rPr>
                <w:rFonts w:cs="Arial"/>
                <w:szCs w:val="20"/>
              </w:rPr>
            </w:pPr>
            <w:r w:rsidRPr="00C737E8">
              <w:rPr>
                <w:rFonts w:cs="Arial"/>
                <w:szCs w:val="20"/>
              </w:rPr>
              <w:t>2020087982</w:t>
            </w:r>
          </w:p>
        </w:tc>
      </w:tr>
      <w:tr w:rsidR="00712B14" w:rsidRPr="00A57D71" w14:paraId="40240AFF" w14:textId="77777777" w:rsidTr="00BF7F84">
        <w:tc>
          <w:tcPr>
            <w:tcW w:w="2410" w:type="dxa"/>
            <w:tcBorders>
              <w:top w:val="nil"/>
              <w:bottom w:val="nil"/>
              <w:right w:val="nil"/>
            </w:tcBorders>
            <w:shd w:val="clear" w:color="auto" w:fill="auto"/>
          </w:tcPr>
          <w:p w14:paraId="7CC414D3" w14:textId="59FA40C8" w:rsidR="00712B14" w:rsidRPr="00A57D71" w:rsidRDefault="00712B14" w:rsidP="00712B14">
            <w:pPr>
              <w:spacing w:after="0" w:line="360" w:lineRule="auto"/>
              <w:rPr>
                <w:rFonts w:cs="Arial"/>
                <w:szCs w:val="20"/>
              </w:rPr>
            </w:pPr>
            <w:r w:rsidRPr="00C737E8">
              <w:rPr>
                <w:rFonts w:cs="Arial"/>
                <w:szCs w:val="20"/>
              </w:rPr>
              <w:t>IČ DPH</w:t>
            </w:r>
          </w:p>
        </w:tc>
        <w:tc>
          <w:tcPr>
            <w:tcW w:w="6800" w:type="dxa"/>
            <w:tcBorders>
              <w:top w:val="dashed" w:sz="4" w:space="0" w:color="auto"/>
              <w:left w:val="nil"/>
              <w:right w:val="nil"/>
            </w:tcBorders>
          </w:tcPr>
          <w:p w14:paraId="095FED6C" w14:textId="7C3A3C6F" w:rsidR="00712B14" w:rsidRPr="00A57D71" w:rsidRDefault="00712B14" w:rsidP="00712B14">
            <w:pPr>
              <w:spacing w:after="0" w:line="360" w:lineRule="auto"/>
              <w:rPr>
                <w:rFonts w:cs="Arial"/>
                <w:szCs w:val="20"/>
              </w:rPr>
            </w:pPr>
            <w:r w:rsidRPr="00C737E8">
              <w:rPr>
                <w:rFonts w:cs="Arial"/>
                <w:szCs w:val="20"/>
              </w:rPr>
              <w:t>SK2020087982</w:t>
            </w:r>
          </w:p>
        </w:tc>
      </w:tr>
      <w:tr w:rsidR="00712B14" w:rsidRPr="00A57D71" w14:paraId="0F9D3D88" w14:textId="77777777" w:rsidTr="00BF7F84">
        <w:tc>
          <w:tcPr>
            <w:tcW w:w="2410" w:type="dxa"/>
            <w:tcBorders>
              <w:top w:val="nil"/>
              <w:bottom w:val="nil"/>
              <w:right w:val="nil"/>
            </w:tcBorders>
            <w:shd w:val="clear" w:color="auto" w:fill="auto"/>
          </w:tcPr>
          <w:p w14:paraId="090EC9A7" w14:textId="26328B96" w:rsidR="00712B14" w:rsidRPr="00A57D71" w:rsidRDefault="00712B14" w:rsidP="00712B14">
            <w:pPr>
              <w:spacing w:after="0" w:line="360" w:lineRule="auto"/>
              <w:rPr>
                <w:rFonts w:cs="Arial"/>
                <w:szCs w:val="20"/>
              </w:rPr>
            </w:pPr>
            <w:r w:rsidRPr="00C737E8">
              <w:rPr>
                <w:rFonts w:cs="Arial"/>
                <w:szCs w:val="20"/>
              </w:rPr>
              <w:t>Kontakt:</w:t>
            </w:r>
          </w:p>
        </w:tc>
        <w:tc>
          <w:tcPr>
            <w:tcW w:w="6800" w:type="dxa"/>
            <w:tcBorders>
              <w:top w:val="dashed" w:sz="4" w:space="0" w:color="auto"/>
              <w:left w:val="nil"/>
              <w:bottom w:val="dashed" w:sz="4" w:space="0" w:color="auto"/>
              <w:right w:val="nil"/>
            </w:tcBorders>
          </w:tcPr>
          <w:p w14:paraId="175AC0A5" w14:textId="35AFF857" w:rsidR="00712B14" w:rsidRPr="00A57D71" w:rsidRDefault="00712B14" w:rsidP="00712B14">
            <w:pPr>
              <w:spacing w:after="0" w:line="360" w:lineRule="auto"/>
              <w:jc w:val="both"/>
              <w:rPr>
                <w:rFonts w:cs="Arial"/>
                <w:szCs w:val="20"/>
              </w:rPr>
            </w:pPr>
            <w:r w:rsidRPr="00C737E8">
              <w:rPr>
                <w:rFonts w:cs="Arial"/>
                <w:szCs w:val="20"/>
              </w:rPr>
              <w:t>+421574 64 765</w:t>
            </w:r>
          </w:p>
        </w:tc>
      </w:tr>
      <w:tr w:rsidR="00BF7F84" w:rsidRPr="00A57D71" w14:paraId="421483B9" w14:textId="77777777" w:rsidTr="00BF7F84">
        <w:tc>
          <w:tcPr>
            <w:tcW w:w="9210" w:type="dxa"/>
            <w:gridSpan w:val="2"/>
            <w:tcBorders>
              <w:top w:val="nil"/>
              <w:bottom w:val="nil"/>
              <w:right w:val="nil"/>
            </w:tcBorders>
            <w:shd w:val="clear" w:color="auto" w:fill="auto"/>
          </w:tcPr>
          <w:p w14:paraId="0F296501" w14:textId="7F2FC520" w:rsidR="00BF7F84" w:rsidRPr="00A57D71" w:rsidRDefault="00BF7F84" w:rsidP="00BF7F84">
            <w:pPr>
              <w:spacing w:after="0" w:line="360" w:lineRule="auto"/>
              <w:jc w:val="both"/>
              <w:rPr>
                <w:rFonts w:cs="Arial"/>
                <w:szCs w:val="20"/>
              </w:rPr>
            </w:pPr>
            <w:r w:rsidRPr="00A57D71">
              <w:rPr>
                <w:rFonts w:cs="Arial"/>
                <w:szCs w:val="20"/>
              </w:rPr>
              <w:t>Zapísaný v Obchodnom registri Okresného súdu v Banskej Byst</w:t>
            </w:r>
            <w:r w:rsidR="00262FA9" w:rsidRPr="00A57D71">
              <w:rPr>
                <w:rFonts w:cs="Arial"/>
                <w:szCs w:val="20"/>
              </w:rPr>
              <w:t xml:space="preserve">rici dňa 29.10.1999, Oddiel </w:t>
            </w:r>
            <w:proofErr w:type="spellStart"/>
            <w:r w:rsidR="00262FA9" w:rsidRPr="00A57D71">
              <w:rPr>
                <w:rFonts w:cs="Arial"/>
                <w:szCs w:val="20"/>
              </w:rPr>
              <w:t>Pš</w:t>
            </w:r>
            <w:proofErr w:type="spellEnd"/>
            <w:r w:rsidR="00262FA9" w:rsidRPr="00A57D71">
              <w:rPr>
                <w:rFonts w:cs="Arial"/>
                <w:szCs w:val="20"/>
              </w:rPr>
              <w:t xml:space="preserve">, </w:t>
            </w:r>
            <w:r w:rsidRPr="00A57D71">
              <w:rPr>
                <w:rFonts w:cs="Arial"/>
                <w:szCs w:val="20"/>
              </w:rPr>
              <w:t>vložka č.155S</w:t>
            </w:r>
          </w:p>
        </w:tc>
      </w:tr>
    </w:tbl>
    <w:p w14:paraId="1E4E37BE" w14:textId="77777777" w:rsidR="00BF7F84" w:rsidRPr="00A57D71" w:rsidRDefault="00BF7F84" w:rsidP="00BF7F84">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39BD2361" w14:textId="77777777" w:rsidR="00BF7F84" w:rsidRPr="00A57D71" w:rsidRDefault="00BF7F84" w:rsidP="00BF7F84">
      <w:pPr>
        <w:spacing w:after="0"/>
        <w:jc w:val="center"/>
        <w:rPr>
          <w:rFonts w:cs="Arial"/>
          <w:szCs w:val="20"/>
        </w:rPr>
      </w:pPr>
    </w:p>
    <w:p w14:paraId="28031249" w14:textId="77777777" w:rsidR="00BF7F84" w:rsidRPr="00A57D71" w:rsidRDefault="00BF7F84" w:rsidP="00BF7F84">
      <w:pPr>
        <w:spacing w:after="0"/>
        <w:jc w:val="center"/>
        <w:rPr>
          <w:rFonts w:cs="Arial"/>
          <w:szCs w:val="20"/>
        </w:rPr>
      </w:pPr>
      <w:r w:rsidRPr="00A57D71">
        <w:rPr>
          <w:rFonts w:cs="Arial"/>
          <w:szCs w:val="20"/>
        </w:rPr>
        <w:t>a</w:t>
      </w:r>
    </w:p>
    <w:p w14:paraId="18E15064" w14:textId="77777777" w:rsidR="00BF7F84" w:rsidRPr="00A57D71" w:rsidRDefault="00BF7F84" w:rsidP="00BF7F84">
      <w:pPr>
        <w:spacing w:after="0"/>
        <w:rPr>
          <w:rFonts w:cs="Arial"/>
          <w:szCs w:val="20"/>
        </w:rPr>
      </w:pPr>
    </w:p>
    <w:p w14:paraId="16D5C5F3" w14:textId="7D155178" w:rsidR="00BF7F84" w:rsidRPr="00A57D71" w:rsidRDefault="00BF7F84" w:rsidP="00BF7F84">
      <w:pPr>
        <w:spacing w:after="0"/>
        <w:rPr>
          <w:rFonts w:cs="Arial"/>
          <w:b/>
          <w:szCs w:val="20"/>
        </w:rPr>
      </w:pPr>
      <w:r w:rsidRPr="00A57D71">
        <w:rPr>
          <w:rFonts w:cs="Arial"/>
          <w:b/>
          <w:szCs w:val="20"/>
        </w:rPr>
        <w:t>Predávajúci:</w:t>
      </w:r>
    </w:p>
    <w:p w14:paraId="2217C8E8" w14:textId="77777777" w:rsidR="00BF7F84" w:rsidRPr="00A57D71" w:rsidRDefault="00BF7F84" w:rsidP="00BF7F8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BF7F84" w:rsidRPr="00A57D71" w14:paraId="1546C423" w14:textId="77777777" w:rsidTr="00BF7F84">
        <w:tc>
          <w:tcPr>
            <w:tcW w:w="1937" w:type="dxa"/>
            <w:tcBorders>
              <w:top w:val="nil"/>
              <w:bottom w:val="nil"/>
              <w:right w:val="nil"/>
            </w:tcBorders>
            <w:shd w:val="clear" w:color="auto" w:fill="auto"/>
          </w:tcPr>
          <w:p w14:paraId="058326A7" w14:textId="1019BA22" w:rsidR="00BF7F84" w:rsidRPr="00A57D71" w:rsidRDefault="00BF7F84" w:rsidP="00BF7F84">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136E9B41" w14:textId="77777777" w:rsidR="00BF7F84" w:rsidRPr="00A57D71" w:rsidRDefault="00BF7F84" w:rsidP="00BF7F84">
            <w:pPr>
              <w:spacing w:after="0" w:line="360" w:lineRule="auto"/>
              <w:jc w:val="both"/>
              <w:rPr>
                <w:rFonts w:cs="Arial"/>
                <w:b/>
                <w:szCs w:val="20"/>
              </w:rPr>
            </w:pPr>
          </w:p>
        </w:tc>
      </w:tr>
      <w:tr w:rsidR="00BF7F84" w:rsidRPr="00A57D71" w14:paraId="1FAEDF00" w14:textId="77777777" w:rsidTr="00BF7F84">
        <w:tc>
          <w:tcPr>
            <w:tcW w:w="1937" w:type="dxa"/>
            <w:tcBorders>
              <w:top w:val="nil"/>
              <w:bottom w:val="nil"/>
              <w:right w:val="nil"/>
            </w:tcBorders>
            <w:shd w:val="clear" w:color="auto" w:fill="auto"/>
          </w:tcPr>
          <w:p w14:paraId="56DF3D0B" w14:textId="68596DA0" w:rsidR="00BF7F84" w:rsidRPr="00A57D71" w:rsidRDefault="00BF7F84" w:rsidP="00BF7F84">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D35B007" w14:textId="77777777" w:rsidR="00BF7F84" w:rsidRPr="00A57D71" w:rsidRDefault="00BF7F84" w:rsidP="00BF7F84">
            <w:pPr>
              <w:spacing w:after="0" w:line="360" w:lineRule="auto"/>
              <w:jc w:val="both"/>
              <w:rPr>
                <w:rFonts w:cs="Arial"/>
                <w:szCs w:val="20"/>
              </w:rPr>
            </w:pPr>
          </w:p>
        </w:tc>
      </w:tr>
      <w:tr w:rsidR="00BF7F84" w:rsidRPr="00A57D71" w14:paraId="522202D5" w14:textId="77777777" w:rsidTr="00BF7F84">
        <w:tc>
          <w:tcPr>
            <w:tcW w:w="1937" w:type="dxa"/>
            <w:tcBorders>
              <w:top w:val="nil"/>
              <w:bottom w:val="nil"/>
              <w:right w:val="nil"/>
            </w:tcBorders>
            <w:shd w:val="clear" w:color="auto" w:fill="auto"/>
          </w:tcPr>
          <w:p w14:paraId="12ADD067" w14:textId="77777777" w:rsidR="00BF7F84" w:rsidRPr="00A57D71" w:rsidRDefault="00BF7F84" w:rsidP="00BF7F84">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3120CB3F" w14:textId="77777777" w:rsidR="00BF7F84" w:rsidRPr="00A57D71" w:rsidRDefault="00BF7F84" w:rsidP="00BF7F84">
            <w:pPr>
              <w:pStyle w:val="Pta"/>
              <w:spacing w:after="0" w:line="360" w:lineRule="auto"/>
              <w:jc w:val="both"/>
              <w:rPr>
                <w:rFonts w:cs="Arial"/>
                <w:szCs w:val="20"/>
              </w:rPr>
            </w:pPr>
          </w:p>
        </w:tc>
      </w:tr>
      <w:tr w:rsidR="00BF7F84" w:rsidRPr="00A57D71" w14:paraId="1551E9A8" w14:textId="77777777" w:rsidTr="00BF7F84">
        <w:tc>
          <w:tcPr>
            <w:tcW w:w="1937" w:type="dxa"/>
            <w:tcBorders>
              <w:top w:val="nil"/>
              <w:bottom w:val="nil"/>
              <w:right w:val="nil"/>
            </w:tcBorders>
            <w:shd w:val="clear" w:color="auto" w:fill="auto"/>
          </w:tcPr>
          <w:p w14:paraId="7DD38223" w14:textId="77777777" w:rsidR="00BF7F84" w:rsidRPr="00A57D71" w:rsidRDefault="00BF7F84" w:rsidP="00BF7F84">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63473F9" w14:textId="77777777" w:rsidR="00BF7F84" w:rsidRPr="00A57D71" w:rsidRDefault="00BF7F84" w:rsidP="00BF7F84">
            <w:pPr>
              <w:spacing w:after="0" w:line="360" w:lineRule="auto"/>
              <w:jc w:val="both"/>
              <w:rPr>
                <w:rFonts w:cs="Arial"/>
                <w:szCs w:val="20"/>
              </w:rPr>
            </w:pPr>
          </w:p>
        </w:tc>
      </w:tr>
      <w:tr w:rsidR="00BF7F84" w:rsidRPr="00A57D71" w14:paraId="66865D67" w14:textId="77777777" w:rsidTr="00BF7F84">
        <w:tc>
          <w:tcPr>
            <w:tcW w:w="1937" w:type="dxa"/>
            <w:tcBorders>
              <w:top w:val="nil"/>
              <w:bottom w:val="nil"/>
              <w:right w:val="nil"/>
            </w:tcBorders>
            <w:shd w:val="clear" w:color="auto" w:fill="auto"/>
          </w:tcPr>
          <w:p w14:paraId="027D8F7A" w14:textId="77777777" w:rsidR="00BF7F84" w:rsidRPr="00A57D71" w:rsidRDefault="00BF7F84" w:rsidP="00BF7F84">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25F5ECB3" w14:textId="77777777" w:rsidR="00BF7F84" w:rsidRPr="00A57D71" w:rsidRDefault="00BF7F84" w:rsidP="00BF7F84">
            <w:pPr>
              <w:spacing w:after="0" w:line="360" w:lineRule="auto"/>
              <w:jc w:val="both"/>
              <w:rPr>
                <w:rFonts w:cs="Arial"/>
                <w:szCs w:val="20"/>
              </w:rPr>
            </w:pPr>
          </w:p>
        </w:tc>
      </w:tr>
      <w:tr w:rsidR="00BF7F84" w:rsidRPr="00A57D71" w14:paraId="0ABBEA72" w14:textId="77777777" w:rsidTr="00BF7F84">
        <w:tc>
          <w:tcPr>
            <w:tcW w:w="1937" w:type="dxa"/>
            <w:tcBorders>
              <w:top w:val="nil"/>
              <w:bottom w:val="nil"/>
              <w:right w:val="nil"/>
            </w:tcBorders>
            <w:shd w:val="clear" w:color="auto" w:fill="auto"/>
          </w:tcPr>
          <w:p w14:paraId="4164B4BC" w14:textId="5FF9D37E" w:rsidR="00BF7F84" w:rsidRPr="00A57D71" w:rsidRDefault="00BF7F84" w:rsidP="00BF7F84">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4F765C33" w14:textId="77777777" w:rsidR="00BF7F84" w:rsidRPr="00A57D71" w:rsidRDefault="00BF7F84" w:rsidP="00BF7F84">
            <w:pPr>
              <w:spacing w:after="0" w:line="360" w:lineRule="auto"/>
              <w:jc w:val="both"/>
              <w:rPr>
                <w:rFonts w:cs="Arial"/>
                <w:szCs w:val="20"/>
              </w:rPr>
            </w:pPr>
          </w:p>
        </w:tc>
      </w:tr>
      <w:tr w:rsidR="00BF7F84" w:rsidRPr="00A57D71" w14:paraId="71B88FA3" w14:textId="77777777" w:rsidTr="00BF7F84">
        <w:tc>
          <w:tcPr>
            <w:tcW w:w="1937" w:type="dxa"/>
            <w:tcBorders>
              <w:top w:val="nil"/>
              <w:bottom w:val="nil"/>
              <w:right w:val="nil"/>
            </w:tcBorders>
            <w:shd w:val="clear" w:color="auto" w:fill="auto"/>
          </w:tcPr>
          <w:p w14:paraId="661DC9B0" w14:textId="30F5B902" w:rsidR="00BF7F84" w:rsidRPr="00A57D71" w:rsidRDefault="00BF7F84" w:rsidP="00BF7F84">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1FCF6092" w14:textId="77777777" w:rsidR="00BF7F84" w:rsidRPr="00A57D71" w:rsidRDefault="00BF7F84" w:rsidP="00BF7F84">
            <w:pPr>
              <w:spacing w:after="0" w:line="360" w:lineRule="auto"/>
              <w:jc w:val="both"/>
              <w:rPr>
                <w:rFonts w:cs="Arial"/>
                <w:szCs w:val="20"/>
              </w:rPr>
            </w:pPr>
          </w:p>
        </w:tc>
      </w:tr>
      <w:tr w:rsidR="00BF7F84" w:rsidRPr="00A57D71" w14:paraId="3FBB38EF" w14:textId="77777777" w:rsidTr="00BF7F84">
        <w:tc>
          <w:tcPr>
            <w:tcW w:w="9072" w:type="dxa"/>
            <w:gridSpan w:val="2"/>
            <w:tcBorders>
              <w:top w:val="nil"/>
              <w:bottom w:val="nil"/>
            </w:tcBorders>
            <w:shd w:val="clear" w:color="auto" w:fill="auto"/>
          </w:tcPr>
          <w:p w14:paraId="506B4ECF" w14:textId="77777777" w:rsidR="00BF7F84" w:rsidRPr="00A57D71" w:rsidRDefault="00BF7F84" w:rsidP="00BF7F84">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40BD160A" w14:textId="37691773" w:rsidR="00BF7F84" w:rsidRPr="00A57D71" w:rsidRDefault="00BF7F84" w:rsidP="00BF7F84">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2C3572AB" w14:textId="77777777" w:rsidR="00BF7F84" w:rsidRPr="00A57D71" w:rsidRDefault="00BF7F84" w:rsidP="00BF7F84">
      <w:pPr>
        <w:spacing w:after="0"/>
        <w:rPr>
          <w:rFonts w:cs="Arial"/>
          <w:szCs w:val="20"/>
        </w:rPr>
      </w:pPr>
    </w:p>
    <w:p w14:paraId="31035F57" w14:textId="3BE71C4C" w:rsidR="00BF7F84" w:rsidRPr="00A57D71" w:rsidRDefault="00BF7F84" w:rsidP="00BF7F84">
      <w:pPr>
        <w:spacing w:after="0"/>
        <w:jc w:val="center"/>
        <w:rPr>
          <w:rFonts w:cs="Arial"/>
          <w:szCs w:val="20"/>
        </w:rPr>
      </w:pPr>
      <w:r w:rsidRPr="00A57D71">
        <w:rPr>
          <w:rFonts w:cs="Arial"/>
          <w:szCs w:val="20"/>
        </w:rPr>
        <w:t>(kupujúci a predávajúci ďalej spolu ako „zmluvné strany" a jednotlivo ako „zmluvná strana")</w:t>
      </w:r>
    </w:p>
    <w:p w14:paraId="13C6BBC9" w14:textId="77777777" w:rsidR="00BF7F84" w:rsidRPr="00A57D71" w:rsidRDefault="00BF7F84" w:rsidP="00BF7F84">
      <w:pPr>
        <w:spacing w:after="0"/>
        <w:jc w:val="center"/>
        <w:rPr>
          <w:rFonts w:cs="Arial"/>
          <w:szCs w:val="20"/>
        </w:rPr>
      </w:pPr>
    </w:p>
    <w:p w14:paraId="6DD6244E" w14:textId="13323615" w:rsidR="00BF7F84" w:rsidRPr="00A57D71" w:rsidRDefault="00BF7F84" w:rsidP="00BF7F84">
      <w:pPr>
        <w:spacing w:after="0"/>
        <w:jc w:val="center"/>
        <w:rPr>
          <w:rFonts w:cs="Arial"/>
          <w:szCs w:val="20"/>
        </w:rPr>
      </w:pPr>
      <w:r w:rsidRPr="00A57D71">
        <w:rPr>
          <w:rFonts w:cs="Arial"/>
          <w:szCs w:val="20"/>
        </w:rPr>
        <w:t>(ďalej len “kupujúci“ alebo ,,verejný obstarávateľ“)</w:t>
      </w:r>
    </w:p>
    <w:p w14:paraId="4B3BC536" w14:textId="77777777" w:rsidR="00BF7F84" w:rsidRPr="00A57D71" w:rsidRDefault="00BF7F84" w:rsidP="00BF7F84">
      <w:pPr>
        <w:spacing w:after="0"/>
        <w:ind w:firstLine="171"/>
        <w:jc w:val="center"/>
        <w:rPr>
          <w:rFonts w:cs="Arial"/>
          <w:szCs w:val="20"/>
        </w:rPr>
      </w:pPr>
    </w:p>
    <w:p w14:paraId="4D6A08F1" w14:textId="77777777" w:rsidR="00BF7F84" w:rsidRPr="00A57D71" w:rsidRDefault="00BF7F84" w:rsidP="00BF7F84">
      <w:pPr>
        <w:spacing w:after="0"/>
        <w:jc w:val="center"/>
        <w:rPr>
          <w:rFonts w:cs="Arial"/>
          <w:szCs w:val="20"/>
        </w:rPr>
      </w:pPr>
      <w:r w:rsidRPr="00A57D71">
        <w:rPr>
          <w:rFonts w:cs="Arial"/>
          <w:szCs w:val="20"/>
        </w:rPr>
        <w:t>(ďalej spolu aj “zmluvné strany“)</w:t>
      </w:r>
    </w:p>
    <w:p w14:paraId="1A1ADBAF" w14:textId="1B81EA31" w:rsidR="00BF7F84" w:rsidRPr="00A57D71" w:rsidRDefault="00BF7F84" w:rsidP="00BF7F84">
      <w:pPr>
        <w:spacing w:after="0"/>
        <w:jc w:val="center"/>
        <w:rPr>
          <w:rFonts w:cs="Arial"/>
          <w:szCs w:val="20"/>
        </w:rPr>
      </w:pPr>
      <w:r w:rsidRPr="00A57D71">
        <w:rPr>
          <w:rFonts w:cs="Arial"/>
          <w:b/>
          <w:szCs w:val="20"/>
        </w:rPr>
        <w:lastRenderedPageBreak/>
        <w:t>Preambula</w:t>
      </w:r>
    </w:p>
    <w:p w14:paraId="7BC61B1C" w14:textId="6397AAFE" w:rsidR="00BF7F84" w:rsidRPr="00A57D71" w:rsidRDefault="00BF7F84"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36DF1281" w14:textId="77777777" w:rsidR="00BF7F84" w:rsidRPr="00A57D71" w:rsidRDefault="00BF7F84" w:rsidP="00BF7F84">
      <w:pPr>
        <w:suppressAutoHyphens/>
        <w:spacing w:after="0"/>
        <w:rPr>
          <w:rFonts w:cs="Arial"/>
          <w:b/>
          <w:szCs w:val="20"/>
          <w:u w:val="single"/>
          <w:lang w:eastAsia="cs-CZ"/>
        </w:rPr>
      </w:pPr>
    </w:p>
    <w:p w14:paraId="0DC047D6" w14:textId="105C4AB7" w:rsidR="00BF7F84" w:rsidRPr="00A57D71" w:rsidRDefault="00BF7F84" w:rsidP="00BF7F84">
      <w:pPr>
        <w:suppressAutoHyphens/>
        <w:spacing w:after="0"/>
        <w:jc w:val="center"/>
        <w:rPr>
          <w:rFonts w:cs="Arial"/>
          <w:b/>
          <w:szCs w:val="20"/>
        </w:rPr>
      </w:pPr>
      <w:r w:rsidRPr="00A57D71">
        <w:rPr>
          <w:rFonts w:cs="Arial"/>
          <w:b/>
          <w:szCs w:val="20"/>
          <w:lang w:eastAsia="cs-CZ"/>
        </w:rPr>
        <w:t xml:space="preserve">I. </w:t>
      </w:r>
      <w:r w:rsidRPr="00A57D71">
        <w:rPr>
          <w:rFonts w:cs="Arial"/>
          <w:b/>
          <w:szCs w:val="20"/>
        </w:rPr>
        <w:t>Základné ustanovenia</w:t>
      </w:r>
    </w:p>
    <w:p w14:paraId="4B8E622B" w14:textId="28BAF16E" w:rsidR="00355AF2" w:rsidRPr="00A57D71" w:rsidRDefault="00355AF2" w:rsidP="00D55639">
      <w:pPr>
        <w:pStyle w:val="Bezriadkovania"/>
        <w:numPr>
          <w:ilvl w:val="0"/>
          <w:numId w:val="62"/>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B28DC4C" w14:textId="77777777" w:rsidR="00BF7F84" w:rsidRPr="00A57D71" w:rsidRDefault="00BF7F84" w:rsidP="00BF7F84">
      <w:pPr>
        <w:suppressAutoHyphens/>
        <w:spacing w:after="0"/>
        <w:rPr>
          <w:rFonts w:cs="Arial"/>
          <w:szCs w:val="20"/>
        </w:rPr>
      </w:pPr>
    </w:p>
    <w:p w14:paraId="1F5175B2" w14:textId="65E73742" w:rsidR="00BF7F84" w:rsidRPr="00A57D71" w:rsidRDefault="00BF7F84" w:rsidP="00BF7F84">
      <w:pPr>
        <w:suppressAutoHyphens/>
        <w:spacing w:after="0"/>
        <w:jc w:val="center"/>
        <w:rPr>
          <w:rFonts w:cs="Arial"/>
          <w:b/>
          <w:szCs w:val="20"/>
        </w:rPr>
      </w:pPr>
      <w:r w:rsidRPr="00A57D71">
        <w:rPr>
          <w:rFonts w:cs="Arial"/>
          <w:b/>
          <w:szCs w:val="20"/>
        </w:rPr>
        <w:t>II. Predmet kúpnej zmluvy</w:t>
      </w:r>
    </w:p>
    <w:p w14:paraId="5AF7FA12" w14:textId="77777777" w:rsidR="00BF7F84" w:rsidRPr="00A57D71" w:rsidRDefault="00BF7F84" w:rsidP="00D55639">
      <w:pPr>
        <w:numPr>
          <w:ilvl w:val="0"/>
          <w:numId w:val="63"/>
        </w:numPr>
        <w:suppressAutoHyphens/>
        <w:spacing w:after="0"/>
        <w:jc w:val="both"/>
        <w:rPr>
          <w:rFonts w:cs="Arial"/>
          <w:szCs w:val="20"/>
        </w:rPr>
      </w:pPr>
      <w:r w:rsidRPr="00A57D71">
        <w:rPr>
          <w:rFonts w:cs="Arial"/>
          <w:szCs w:val="20"/>
        </w:rPr>
        <w:t>Predmetom kúpnej zmluvy je dodanie kameniva, vrátane dopravy tovaru, s technickou špecifikáciou podľa ods. 2 tohto článku (ďalej len „tovar“).</w:t>
      </w:r>
    </w:p>
    <w:p w14:paraId="45417BBD" w14:textId="2398D103" w:rsidR="00BF7F84" w:rsidRPr="00A57D71" w:rsidRDefault="00BF7F84" w:rsidP="00D55639">
      <w:pPr>
        <w:numPr>
          <w:ilvl w:val="0"/>
          <w:numId w:val="63"/>
        </w:numPr>
        <w:suppressAutoHyphens/>
        <w:spacing w:after="0"/>
        <w:jc w:val="both"/>
        <w:rPr>
          <w:rFonts w:cs="Arial"/>
          <w:szCs w:val="20"/>
        </w:rPr>
      </w:pPr>
      <w:r w:rsidRPr="00A57D71">
        <w:rPr>
          <w:rFonts w:cs="Arial"/>
          <w:szCs w:val="20"/>
        </w:rPr>
        <w:t>Technické a</w:t>
      </w:r>
      <w:r w:rsidR="006945C6" w:rsidRPr="00A57D71">
        <w:rPr>
          <w:rFonts w:cs="Arial"/>
          <w:szCs w:val="20"/>
        </w:rPr>
        <w:t> kvalitatívne požiadavky tovaru</w:t>
      </w:r>
      <w:r w:rsidRPr="00A57D71">
        <w:rPr>
          <w:rFonts w:cs="Arial"/>
          <w:szCs w:val="20"/>
        </w:rPr>
        <w:t>:</w:t>
      </w:r>
    </w:p>
    <w:p w14:paraId="7C34CFCF" w14:textId="354B8714" w:rsidR="00BF7F84" w:rsidRPr="00A57D71" w:rsidRDefault="00BF7F84" w:rsidP="00D55639">
      <w:pPr>
        <w:pStyle w:val="Odsekzoznamu"/>
        <w:numPr>
          <w:ilvl w:val="0"/>
          <w:numId w:val="88"/>
        </w:numPr>
        <w:spacing w:after="0"/>
        <w:contextualSpacing/>
        <w:rPr>
          <w:rFonts w:cs="Arial"/>
          <w:sz w:val="20"/>
          <w:szCs w:val="20"/>
        </w:rPr>
      </w:pPr>
      <w:r w:rsidRPr="00A57D71">
        <w:rPr>
          <w:rFonts w:cs="Arial"/>
          <w:sz w:val="20"/>
          <w:szCs w:val="20"/>
        </w:rPr>
        <w:t>frakcia kameniva:</w:t>
      </w:r>
      <w:r w:rsidR="00E2619A">
        <w:rPr>
          <w:rFonts w:cs="Arial"/>
          <w:sz w:val="20"/>
          <w:szCs w:val="20"/>
        </w:rPr>
        <w:tab/>
        <w:t>32/63</w:t>
      </w:r>
    </w:p>
    <w:p w14:paraId="1115235A" w14:textId="77777777" w:rsidR="00BF7F84" w:rsidRPr="00A57D71" w:rsidRDefault="00BF7F84" w:rsidP="00D55639">
      <w:pPr>
        <w:numPr>
          <w:ilvl w:val="0"/>
          <w:numId w:val="88"/>
        </w:numPr>
        <w:suppressAutoHyphens/>
        <w:spacing w:after="0"/>
        <w:jc w:val="both"/>
        <w:rPr>
          <w:rFonts w:cs="Arial"/>
          <w:szCs w:val="20"/>
        </w:rPr>
      </w:pPr>
      <w:r w:rsidRPr="00A57D71">
        <w:rPr>
          <w:rFonts w:cs="Arial"/>
          <w:szCs w:val="20"/>
        </w:rPr>
        <w:t>typ kameniva:</w:t>
      </w:r>
    </w:p>
    <w:p w14:paraId="72F9DD94" w14:textId="1A299DB6" w:rsidR="00BF7F84" w:rsidRPr="00A57D71" w:rsidRDefault="00BF7F84" w:rsidP="00D55639">
      <w:pPr>
        <w:numPr>
          <w:ilvl w:val="0"/>
          <w:numId w:val="88"/>
        </w:numPr>
        <w:suppressAutoHyphens/>
        <w:spacing w:after="0"/>
        <w:jc w:val="both"/>
        <w:rPr>
          <w:rFonts w:cs="Arial"/>
          <w:szCs w:val="20"/>
        </w:rPr>
      </w:pPr>
      <w:r w:rsidRPr="00A57D71">
        <w:rPr>
          <w:rFonts w:cs="Arial"/>
          <w:szCs w:val="20"/>
        </w:rPr>
        <w:t>množstvo kameniva:</w:t>
      </w:r>
      <w:r w:rsidR="00E2619A">
        <w:rPr>
          <w:rFonts w:cs="Arial"/>
          <w:szCs w:val="20"/>
        </w:rPr>
        <w:tab/>
        <w:t>500 ton</w:t>
      </w:r>
    </w:p>
    <w:p w14:paraId="76B66535" w14:textId="516C069F" w:rsidR="00BF7F84" w:rsidRPr="00A57D71" w:rsidRDefault="00BF7F84" w:rsidP="00620EB5">
      <w:pPr>
        <w:numPr>
          <w:ilvl w:val="0"/>
          <w:numId w:val="88"/>
        </w:numPr>
        <w:suppressAutoHyphens/>
        <w:spacing w:after="0"/>
        <w:jc w:val="both"/>
        <w:rPr>
          <w:rFonts w:cs="Arial"/>
          <w:szCs w:val="20"/>
        </w:rPr>
      </w:pPr>
      <w:r w:rsidRPr="00A57D71">
        <w:rPr>
          <w:rFonts w:cs="Arial"/>
          <w:szCs w:val="20"/>
        </w:rPr>
        <w:t>miesto dodania tovaru:</w:t>
      </w:r>
      <w:r w:rsidR="00712B14">
        <w:rPr>
          <w:rFonts w:cs="Arial"/>
          <w:szCs w:val="20"/>
        </w:rPr>
        <w:t xml:space="preserve"> </w:t>
      </w:r>
      <w:r w:rsidR="00620EB5" w:rsidRPr="00620EB5">
        <w:rPr>
          <w:rFonts w:cs="Arial"/>
          <w:szCs w:val="20"/>
        </w:rPr>
        <w:t>M</w:t>
      </w:r>
      <w:r w:rsidR="00620EB5">
        <w:rPr>
          <w:rFonts w:cs="Arial"/>
          <w:szCs w:val="20"/>
        </w:rPr>
        <w:t>ES</w:t>
      </w:r>
      <w:r w:rsidR="00620EB5" w:rsidRPr="00620EB5">
        <w:rPr>
          <w:rFonts w:cs="Arial"/>
          <w:szCs w:val="20"/>
        </w:rPr>
        <w:t xml:space="preserve"> Prešov, Ku Vykládke 15/14127,08006 Prešov - Nižná Šebastová</w:t>
      </w:r>
    </w:p>
    <w:p w14:paraId="44CAC552" w14:textId="77777777" w:rsidR="00BF7F84" w:rsidRPr="00A57D71" w:rsidRDefault="00BF7F84" w:rsidP="00BF7F84">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4387714A" w14:textId="4A0C6669" w:rsidR="00A07A90" w:rsidRPr="00A57D71" w:rsidRDefault="00020F56" w:rsidP="00D55639">
      <w:pPr>
        <w:numPr>
          <w:ilvl w:val="0"/>
          <w:numId w:val="63"/>
        </w:numPr>
        <w:suppressAutoHyphens/>
        <w:spacing w:after="0"/>
        <w:jc w:val="both"/>
        <w:rPr>
          <w:rFonts w:cs="Arial"/>
          <w:szCs w:val="20"/>
        </w:rPr>
      </w:pPr>
      <w:r w:rsidRPr="00A57D71">
        <w:rPr>
          <w:rFonts w:cs="Arial"/>
          <w:szCs w:val="20"/>
        </w:rPr>
        <w:t xml:space="preserve">Všetky </w:t>
      </w:r>
      <w:r w:rsidR="00A07A90" w:rsidRPr="00A57D71">
        <w:rPr>
          <w:rFonts w:cs="Arial"/>
          <w:szCs w:val="20"/>
        </w:rPr>
        <w:t>doklady a dokumenty sa predkladajú v štátnom jazyku. Ak je doklad alebo dokument vyhotovený v cudzom jazyku, predkladá sa spolu s jeho úradným prekladom do štátneho jazyka; to neplatí pre doklady a dokumenty vyhotovené v českom jazyku. Ak sa zistí rozdiel v ich obsahu, rozhodujúci je úradný preklad do štátneho jazyka</w:t>
      </w:r>
    </w:p>
    <w:p w14:paraId="22841E8E" w14:textId="77777777" w:rsidR="00BF7F84" w:rsidRPr="00A57D71" w:rsidRDefault="00BF7F84" w:rsidP="00BF7F84">
      <w:pPr>
        <w:pStyle w:val="Default"/>
        <w:rPr>
          <w:color w:val="auto"/>
          <w:sz w:val="20"/>
          <w:szCs w:val="20"/>
        </w:rPr>
      </w:pPr>
    </w:p>
    <w:p w14:paraId="185D9F0B" w14:textId="7D387108" w:rsidR="00BF7F84" w:rsidRPr="00A57D71" w:rsidRDefault="00BF7F84" w:rsidP="00BF7F84">
      <w:pPr>
        <w:pStyle w:val="Default"/>
        <w:jc w:val="center"/>
        <w:rPr>
          <w:b/>
          <w:bCs/>
          <w:sz w:val="20"/>
          <w:szCs w:val="20"/>
        </w:rPr>
      </w:pPr>
      <w:r w:rsidRPr="00A57D71">
        <w:rPr>
          <w:b/>
          <w:color w:val="auto"/>
          <w:sz w:val="20"/>
          <w:szCs w:val="20"/>
        </w:rPr>
        <w:t xml:space="preserve">III. </w:t>
      </w:r>
      <w:r w:rsidRPr="00A57D71">
        <w:rPr>
          <w:b/>
          <w:bCs/>
          <w:sz w:val="20"/>
          <w:szCs w:val="20"/>
        </w:rPr>
        <w:t>Čas plnenia</w:t>
      </w:r>
    </w:p>
    <w:p w14:paraId="1D807B1A" w14:textId="01846B32" w:rsidR="00355AF2" w:rsidRPr="00A57D71" w:rsidRDefault="00355AF2" w:rsidP="00D55639">
      <w:pPr>
        <w:pStyle w:val="Bezriadkovania"/>
        <w:numPr>
          <w:ilvl w:val="0"/>
          <w:numId w:val="89"/>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94604C">
        <w:rPr>
          <w:rFonts w:ascii="Arial" w:hAnsi="Arial" w:cs="Arial"/>
          <w:sz w:val="20"/>
          <w:highlight w:val="yellow"/>
          <w:lang w:val="sk-SK"/>
        </w:rPr>
        <w:t>3</w:t>
      </w:r>
      <w:r w:rsidR="00BE684A">
        <w:rPr>
          <w:rFonts w:ascii="Arial" w:hAnsi="Arial" w:cs="Arial"/>
          <w:sz w:val="20"/>
          <w:highlight w:val="yellow"/>
          <w:lang w:val="sk-SK"/>
        </w:rPr>
        <w:t>0</w:t>
      </w:r>
      <w:r w:rsidR="0094604C">
        <w:rPr>
          <w:rFonts w:ascii="Arial" w:hAnsi="Arial" w:cs="Arial"/>
          <w:sz w:val="20"/>
          <w:highlight w:val="yellow"/>
          <w:lang w:val="sk-SK"/>
        </w:rPr>
        <w:t>.</w:t>
      </w:r>
      <w:r w:rsidR="0041370C">
        <w:rPr>
          <w:rFonts w:ascii="Arial" w:hAnsi="Arial" w:cs="Arial"/>
          <w:sz w:val="20"/>
          <w:highlight w:val="yellow"/>
          <w:lang w:val="sk-SK"/>
        </w:rPr>
        <w:t>11</w:t>
      </w:r>
      <w:r w:rsidR="0094604C">
        <w:rPr>
          <w:rFonts w:ascii="Arial" w:hAnsi="Arial" w:cs="Arial"/>
          <w:sz w:val="20"/>
          <w:highlight w:val="yellow"/>
          <w:lang w:val="sk-SK"/>
        </w:rPr>
        <w:t>.2022</w:t>
      </w:r>
    </w:p>
    <w:p w14:paraId="7EF558B9" w14:textId="77777777" w:rsidR="00BF7F84" w:rsidRPr="00A57D71" w:rsidRDefault="00BF7F84" w:rsidP="00BF7F84">
      <w:pPr>
        <w:pStyle w:val="Default"/>
        <w:ind w:left="360"/>
        <w:jc w:val="both"/>
        <w:rPr>
          <w:sz w:val="20"/>
          <w:szCs w:val="20"/>
        </w:rPr>
      </w:pPr>
    </w:p>
    <w:p w14:paraId="2559A31A" w14:textId="77777777" w:rsidR="00BF7F84" w:rsidRPr="00A57D71" w:rsidRDefault="00BF7F84" w:rsidP="00BF7F84">
      <w:pPr>
        <w:spacing w:after="0"/>
        <w:jc w:val="center"/>
        <w:rPr>
          <w:rFonts w:cs="Arial"/>
          <w:b/>
          <w:bCs/>
          <w:szCs w:val="20"/>
        </w:rPr>
      </w:pPr>
      <w:r w:rsidRPr="00A57D71">
        <w:rPr>
          <w:rFonts w:cs="Arial"/>
          <w:b/>
          <w:bCs/>
          <w:szCs w:val="20"/>
        </w:rPr>
        <w:t>IV. Cena</w:t>
      </w:r>
    </w:p>
    <w:p w14:paraId="05095C34" w14:textId="0689676F" w:rsidR="00BF7F84" w:rsidRPr="00A57D71" w:rsidRDefault="00BF7F84" w:rsidP="00D55639">
      <w:pPr>
        <w:pStyle w:val="Default"/>
        <w:numPr>
          <w:ilvl w:val="0"/>
          <w:numId w:val="64"/>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7C9474AE" w14:textId="473584D4" w:rsidR="00BF7F84" w:rsidRPr="00A57D71" w:rsidRDefault="00BF7F84" w:rsidP="00D55639">
      <w:pPr>
        <w:pStyle w:val="Default"/>
        <w:numPr>
          <w:ilvl w:val="0"/>
          <w:numId w:val="64"/>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dopravy na miesto dodania</w:t>
      </w:r>
      <w:r w:rsidR="00355AF2" w:rsidRPr="00A57D71">
        <w:rPr>
          <w:sz w:val="20"/>
          <w:szCs w:val="20"/>
        </w:rPr>
        <w:t>.</w:t>
      </w:r>
    </w:p>
    <w:p w14:paraId="6B358571" w14:textId="6A543969" w:rsidR="00355AF2" w:rsidRPr="00A57D71" w:rsidRDefault="00355AF2" w:rsidP="00355AF2">
      <w:pPr>
        <w:pStyle w:val="Default"/>
        <w:jc w:val="both"/>
        <w:rPr>
          <w:sz w:val="20"/>
          <w:szCs w:val="20"/>
        </w:rPr>
      </w:pPr>
    </w:p>
    <w:p w14:paraId="3C2B66DC" w14:textId="77777777" w:rsidR="00355AF2" w:rsidRPr="00A57D71" w:rsidRDefault="00355AF2" w:rsidP="00355AF2">
      <w:pPr>
        <w:pStyle w:val="Default"/>
        <w:jc w:val="both"/>
        <w:rPr>
          <w:sz w:val="20"/>
          <w:szCs w:val="20"/>
        </w:rPr>
      </w:pPr>
    </w:p>
    <w:p w14:paraId="3B64EE7B" w14:textId="77777777" w:rsidR="00BF7F84" w:rsidRPr="00A57D71" w:rsidRDefault="00BF7F84" w:rsidP="00BF7F84">
      <w:pPr>
        <w:spacing w:after="0"/>
        <w:jc w:val="center"/>
        <w:rPr>
          <w:rFonts w:cs="Arial"/>
          <w:b/>
          <w:szCs w:val="20"/>
        </w:rPr>
      </w:pPr>
      <w:r w:rsidRPr="00A57D71">
        <w:rPr>
          <w:rFonts w:cs="Arial"/>
          <w:b/>
          <w:szCs w:val="20"/>
        </w:rPr>
        <w:t>V. Platobné podmienky</w:t>
      </w:r>
    </w:p>
    <w:p w14:paraId="4F686BC7" w14:textId="77777777" w:rsidR="00BF7F84" w:rsidRPr="00A57D71" w:rsidRDefault="00BF7F84" w:rsidP="00D55639">
      <w:pPr>
        <w:pStyle w:val="Default"/>
        <w:numPr>
          <w:ilvl w:val="0"/>
          <w:numId w:val="65"/>
        </w:numPr>
        <w:jc w:val="both"/>
        <w:rPr>
          <w:sz w:val="20"/>
          <w:szCs w:val="20"/>
        </w:rPr>
      </w:pPr>
      <w:r w:rsidRPr="00A57D71">
        <w:rPr>
          <w:sz w:val="20"/>
          <w:szCs w:val="20"/>
        </w:rPr>
        <w:t>Zmluvné strany sa dohodli, že celkovú kúpnu cenu za predmet zmluvy uhradí kupujúci nasledovne:</w:t>
      </w:r>
    </w:p>
    <w:p w14:paraId="73FB8EA7" w14:textId="7A938EFC"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49C82F3" w14:textId="4DAE2F0A"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 xml:space="preserve">Termín splatnosti faktúry je zmluvnými stranami dohodnutý </w:t>
      </w:r>
      <w:r w:rsidRPr="00284C79">
        <w:rPr>
          <w:rFonts w:cs="Arial"/>
          <w:sz w:val="20"/>
          <w:szCs w:val="20"/>
          <w:highlight w:val="yellow"/>
        </w:rPr>
        <w:t>do 30 dní</w:t>
      </w:r>
      <w:r w:rsidRPr="00A57D71">
        <w:rPr>
          <w:rFonts w:cs="Arial"/>
          <w:sz w:val="20"/>
          <w:szCs w:val="20"/>
        </w:rPr>
        <w:t xml:space="preserve"> od dňa doručenia faktúry kupujúcemu.</w:t>
      </w:r>
    </w:p>
    <w:p w14:paraId="53585581" w14:textId="2C12196C"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Cena musí byť fakturovaná výlučne v EUR.</w:t>
      </w:r>
    </w:p>
    <w:p w14:paraId="7ED51CA9" w14:textId="74172660"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Úhrada bude vykonaná bezhotovostne prevodným príkazom na účet predávajúceho.</w:t>
      </w:r>
    </w:p>
    <w:p w14:paraId="50B987B0" w14:textId="2098BAE6" w:rsidR="00BF7F84" w:rsidRPr="00A57D71" w:rsidRDefault="0041370C" w:rsidP="0041370C">
      <w:pPr>
        <w:pStyle w:val="Odsekzoznamu"/>
        <w:numPr>
          <w:ilvl w:val="0"/>
          <w:numId w:val="66"/>
        </w:numPr>
        <w:spacing w:after="0"/>
        <w:jc w:val="both"/>
        <w:rPr>
          <w:rFonts w:cs="Arial"/>
          <w:sz w:val="20"/>
          <w:szCs w:val="20"/>
        </w:rPr>
      </w:pPr>
      <w:r w:rsidRPr="0041370C">
        <w:rPr>
          <w:rFonts w:cs="Arial"/>
          <w:b/>
          <w:bCs/>
          <w:sz w:val="20"/>
          <w:szCs w:val="20"/>
        </w:rPr>
        <w:t xml:space="preserve">Fakturačná adresa: LESY SR </w:t>
      </w:r>
      <w:proofErr w:type="spellStart"/>
      <w:r w:rsidRPr="0041370C">
        <w:rPr>
          <w:rFonts w:cs="Arial"/>
          <w:b/>
          <w:bCs/>
          <w:sz w:val="20"/>
          <w:szCs w:val="20"/>
        </w:rPr>
        <w:t>š.p</w:t>
      </w:r>
      <w:proofErr w:type="spellEnd"/>
      <w:r w:rsidRPr="0041370C">
        <w:rPr>
          <w:rFonts w:cs="Arial"/>
          <w:b/>
          <w:bCs/>
          <w:sz w:val="20"/>
          <w:szCs w:val="20"/>
        </w:rPr>
        <w:t>., OZ Šariš, Obrancov mieru č.</w:t>
      </w:r>
      <w:r w:rsidR="00A85FAA">
        <w:rPr>
          <w:rFonts w:cs="Arial"/>
          <w:b/>
          <w:bCs/>
          <w:sz w:val="20"/>
          <w:szCs w:val="20"/>
        </w:rPr>
        <w:t xml:space="preserve"> </w:t>
      </w:r>
      <w:r w:rsidRPr="0041370C">
        <w:rPr>
          <w:rFonts w:cs="Arial"/>
          <w:b/>
          <w:bCs/>
          <w:sz w:val="20"/>
          <w:szCs w:val="20"/>
        </w:rPr>
        <w:t>6, 080 01 Prešov</w:t>
      </w:r>
    </w:p>
    <w:p w14:paraId="608C3D10" w14:textId="77777777" w:rsidR="00BF7F84" w:rsidRPr="00A57D71" w:rsidRDefault="00BF7F84" w:rsidP="00D55639">
      <w:pPr>
        <w:pStyle w:val="Default"/>
        <w:numPr>
          <w:ilvl w:val="0"/>
          <w:numId w:val="65"/>
        </w:numPr>
        <w:jc w:val="both"/>
        <w:rPr>
          <w:sz w:val="20"/>
          <w:szCs w:val="20"/>
        </w:rPr>
      </w:pPr>
      <w:r w:rsidRPr="00A57D71">
        <w:rPr>
          <w:sz w:val="20"/>
          <w:szCs w:val="20"/>
        </w:rPr>
        <w:t>Postúpiť pohľadávky alebo iné práva vyplývajúce predávajúcemu voči kupujúcemu z tejto zmluvy môže predávajúci uskutočniť len po predchádzajúcom písomnom súhlase kupujúceho.</w:t>
      </w:r>
    </w:p>
    <w:p w14:paraId="29650CD7" w14:textId="3B0F9BBF" w:rsidR="00020F56" w:rsidRPr="00A57D71" w:rsidRDefault="00020F56" w:rsidP="00020F56">
      <w:pPr>
        <w:spacing w:after="0"/>
        <w:rPr>
          <w:rFonts w:cs="Arial"/>
          <w:b/>
          <w:szCs w:val="20"/>
          <w:u w:val="thick"/>
        </w:rPr>
      </w:pPr>
    </w:p>
    <w:p w14:paraId="60D6B0C6" w14:textId="226D6771" w:rsidR="005A2350" w:rsidRPr="00A57D71" w:rsidRDefault="005A2350" w:rsidP="00020F56">
      <w:pPr>
        <w:spacing w:after="0"/>
        <w:rPr>
          <w:rFonts w:cs="Arial"/>
          <w:b/>
          <w:szCs w:val="20"/>
          <w:u w:val="thick"/>
        </w:rPr>
      </w:pPr>
    </w:p>
    <w:p w14:paraId="5A2610BF" w14:textId="77777777" w:rsidR="005A2350" w:rsidRPr="00A57D71" w:rsidRDefault="005A2350" w:rsidP="00020F56">
      <w:pPr>
        <w:spacing w:after="0"/>
        <w:rPr>
          <w:rFonts w:cs="Arial"/>
          <w:b/>
          <w:szCs w:val="20"/>
          <w:u w:val="thick"/>
        </w:rPr>
      </w:pPr>
    </w:p>
    <w:p w14:paraId="10E8F568" w14:textId="5795D04D" w:rsidR="00BF7F84" w:rsidRPr="00A57D71" w:rsidRDefault="00BF7F84" w:rsidP="00020F56">
      <w:pPr>
        <w:spacing w:after="0"/>
        <w:jc w:val="center"/>
        <w:rPr>
          <w:rFonts w:cs="Arial"/>
          <w:b/>
          <w:szCs w:val="20"/>
        </w:rPr>
      </w:pPr>
      <w:r w:rsidRPr="00A57D71">
        <w:rPr>
          <w:rFonts w:cs="Arial"/>
          <w:b/>
          <w:szCs w:val="20"/>
        </w:rPr>
        <w:lastRenderedPageBreak/>
        <w:t>VI. Spôsob, miesto plnenia a subdodávatelia</w:t>
      </w:r>
    </w:p>
    <w:p w14:paraId="149E24CD" w14:textId="6FFC4CE8" w:rsidR="00355AF2" w:rsidRPr="00A57D71" w:rsidRDefault="00355AF2"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Predávajúci sa zaväzuje dodať predmet kúpnej zmluvy do miesta dodania, ktoré je uvedené v článku II, ods. 2.</w:t>
      </w:r>
    </w:p>
    <w:p w14:paraId="658D2208"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725F78A6" w14:textId="5B3D1960"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w:t>
      </w:r>
      <w:r w:rsidR="004E24CE" w:rsidRPr="00A57D71">
        <w:rPr>
          <w:rFonts w:ascii="Arial" w:hAnsi="Arial" w:cs="Arial"/>
          <w:sz w:val="20"/>
          <w:lang w:val="sk-SK"/>
        </w:rPr>
        <w:t>tejto 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 xml:space="preserve">zmluvy </w:t>
      </w:r>
      <w:r w:rsidRPr="00A57D71">
        <w:rPr>
          <w:rFonts w:ascii="Arial" w:hAnsi="Arial" w:cs="Arial"/>
          <w:sz w:val="20"/>
          <w:lang w:val="sk-SK"/>
        </w:rPr>
        <w:t xml:space="preserve">nie je oprávnená poskytovať plnenia zadávané na základe tejto dohody. Subdodávateľ musí byť zapísaný v registri partnerov verejného sektora, ak má povinnosť zapisovať sa do registra partnerov verejného sektora. Predávajúci je povinný uvedenú povinnosť zabezpečiť zo strany subdodávateľa po celú dobu platnosti </w:t>
      </w:r>
      <w:r w:rsidR="004E24CE" w:rsidRPr="00A57D71">
        <w:rPr>
          <w:rFonts w:ascii="Arial" w:hAnsi="Arial" w:cs="Arial"/>
          <w:sz w:val="20"/>
          <w:lang w:val="sk-SK"/>
        </w:rPr>
        <w:t>tejto kúpnej zmluvy</w:t>
      </w:r>
      <w:r w:rsidRPr="00A57D71">
        <w:rPr>
          <w:rFonts w:ascii="Arial" w:hAnsi="Arial" w:cs="Arial"/>
          <w:sz w:val="20"/>
          <w:lang w:val="sk-SK"/>
        </w:rPr>
        <w:t xml:space="preserve">. </w:t>
      </w:r>
    </w:p>
    <w:p w14:paraId="53A48026"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8D517C8"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1FE35A9"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205D84B7"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EB91EAC" w14:textId="3B72E156"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w:t>
      </w:r>
      <w:r w:rsidR="00BE684A">
        <w:rPr>
          <w:rFonts w:ascii="Arial" w:hAnsi="Arial" w:cs="Arial"/>
          <w:sz w:val="20"/>
          <w:lang w:val="sk-SK"/>
        </w:rPr>
        <w:t xml:space="preserve"> sa osobného postavenia podľa § </w:t>
      </w:r>
      <w:r w:rsidRPr="00A57D71">
        <w:rPr>
          <w:rFonts w:ascii="Arial" w:hAnsi="Arial" w:cs="Arial"/>
          <w:sz w:val="20"/>
          <w:lang w:val="sk-SK"/>
        </w:rPr>
        <w:t xml:space="preserve">32 ods. 1 písm. e). Predávajúci je povinný žiadosti kupujúceho podľa predchádzajúcej vety bezodkladne vyhovieť a navrhnúť iného subdodávateľa. </w:t>
      </w:r>
    </w:p>
    <w:p w14:paraId="5EDA7D2E"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7F013F99" w14:textId="77777777" w:rsidR="000A1FDA" w:rsidRPr="00A57D71" w:rsidRDefault="000A1FDA" w:rsidP="00D55639">
      <w:pPr>
        <w:pStyle w:val="Odsekzoznamu"/>
        <w:numPr>
          <w:ilvl w:val="0"/>
          <w:numId w:val="93"/>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6DF1D461" w14:textId="77777777" w:rsidR="000A1FDA" w:rsidRPr="00A57D71" w:rsidRDefault="000A1FDA" w:rsidP="00D55639">
      <w:pPr>
        <w:pStyle w:val="Odsekzoznamu"/>
        <w:numPr>
          <w:ilvl w:val="0"/>
          <w:numId w:val="93"/>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16D7A8E"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10039A64" w14:textId="643AE78B"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7F9E33D7" w14:textId="77777777" w:rsidR="00355AF2" w:rsidRPr="00A57D71" w:rsidRDefault="00355AF2" w:rsidP="00020F56">
      <w:pPr>
        <w:spacing w:after="0"/>
        <w:rPr>
          <w:rFonts w:cs="Arial"/>
          <w:szCs w:val="20"/>
        </w:rPr>
      </w:pPr>
    </w:p>
    <w:p w14:paraId="65FDC838" w14:textId="4395E35B" w:rsidR="00BF7F84" w:rsidRPr="00A57D71" w:rsidRDefault="00BF7F84" w:rsidP="00020F56">
      <w:pPr>
        <w:spacing w:after="0"/>
        <w:jc w:val="center"/>
        <w:rPr>
          <w:rFonts w:cs="Arial"/>
          <w:b/>
          <w:szCs w:val="20"/>
        </w:rPr>
      </w:pPr>
      <w:r w:rsidRPr="00A57D71">
        <w:rPr>
          <w:rFonts w:cs="Arial"/>
          <w:b/>
          <w:szCs w:val="20"/>
        </w:rPr>
        <w:t>VII. Kvalita tovaru</w:t>
      </w:r>
    </w:p>
    <w:p w14:paraId="4378F8C5" w14:textId="446031F7" w:rsidR="00BF7F84" w:rsidRPr="00A57D71" w:rsidRDefault="00BF7F84" w:rsidP="00D55639">
      <w:pPr>
        <w:pStyle w:val="Default"/>
        <w:numPr>
          <w:ilvl w:val="0"/>
          <w:numId w:val="67"/>
        </w:numPr>
        <w:jc w:val="both"/>
        <w:rPr>
          <w:sz w:val="20"/>
          <w:szCs w:val="20"/>
        </w:rPr>
      </w:pPr>
      <w:r w:rsidRPr="00A57D71">
        <w:rPr>
          <w:sz w:val="20"/>
          <w:szCs w:val="20"/>
        </w:rPr>
        <w:t>Predávajúci sa zaväzuje dodať predmet kúpnej zmluvy vo vlastnom mene a na vlastnú zodpovednosť podľa platných právnych predpisov.</w:t>
      </w:r>
    </w:p>
    <w:p w14:paraId="1500FEB5" w14:textId="2F139053" w:rsidR="00BF7F84" w:rsidRPr="00A57D71" w:rsidRDefault="00BF7F84" w:rsidP="00D55639">
      <w:pPr>
        <w:pStyle w:val="Default"/>
        <w:numPr>
          <w:ilvl w:val="0"/>
          <w:numId w:val="67"/>
        </w:numPr>
        <w:jc w:val="both"/>
        <w:rPr>
          <w:sz w:val="20"/>
          <w:szCs w:val="20"/>
        </w:rPr>
      </w:pPr>
      <w:r w:rsidRPr="00A57D71">
        <w:rPr>
          <w:sz w:val="20"/>
          <w:szCs w:val="20"/>
        </w:rPr>
        <w:t xml:space="preserve">Predávajúci je zodpovedný za to, že dodaný tovar zodpovedá akosti a parametrom dohodnutým v článku II tejto zmluvy. </w:t>
      </w:r>
    </w:p>
    <w:p w14:paraId="4F3B2691" w14:textId="77777777" w:rsidR="00020F56" w:rsidRPr="00A57D71" w:rsidRDefault="00020F56" w:rsidP="00020F56">
      <w:pPr>
        <w:spacing w:after="0"/>
        <w:rPr>
          <w:rFonts w:cs="Arial"/>
          <w:b/>
          <w:szCs w:val="20"/>
        </w:rPr>
      </w:pPr>
    </w:p>
    <w:p w14:paraId="58A5084E" w14:textId="0564E207" w:rsidR="00BF7F84" w:rsidRPr="00A57D71" w:rsidRDefault="00BF7F84" w:rsidP="00020F56">
      <w:pPr>
        <w:spacing w:after="0"/>
        <w:jc w:val="center"/>
        <w:rPr>
          <w:rFonts w:cs="Arial"/>
          <w:szCs w:val="20"/>
        </w:rPr>
      </w:pPr>
      <w:r w:rsidRPr="00A57D71">
        <w:rPr>
          <w:rFonts w:cs="Arial"/>
          <w:b/>
          <w:szCs w:val="20"/>
        </w:rPr>
        <w:t>VIII. Reklamácie a nároky z chýb</w:t>
      </w:r>
    </w:p>
    <w:p w14:paraId="4E3C7492" w14:textId="77777777" w:rsidR="00BF7F84" w:rsidRPr="00A57D71" w:rsidRDefault="00BF7F84" w:rsidP="00D55639">
      <w:pPr>
        <w:pStyle w:val="Default"/>
        <w:numPr>
          <w:ilvl w:val="0"/>
          <w:numId w:val="68"/>
        </w:numPr>
        <w:jc w:val="both"/>
        <w:rPr>
          <w:sz w:val="20"/>
          <w:szCs w:val="20"/>
        </w:rPr>
      </w:pPr>
      <w:r w:rsidRPr="00A57D71">
        <w:rPr>
          <w:sz w:val="20"/>
          <w:szCs w:val="20"/>
        </w:rPr>
        <w:t>Zjavné vady dodaného tovaru musia byť kupujúcim reklamované do 30 dní od dodania tovaru.</w:t>
      </w:r>
    </w:p>
    <w:p w14:paraId="3CF5A7B5" w14:textId="77777777" w:rsidR="00BF7F84" w:rsidRPr="00A57D71" w:rsidRDefault="00BF7F84" w:rsidP="00D55639">
      <w:pPr>
        <w:pStyle w:val="Default"/>
        <w:numPr>
          <w:ilvl w:val="0"/>
          <w:numId w:val="68"/>
        </w:numPr>
        <w:jc w:val="both"/>
        <w:rPr>
          <w:sz w:val="20"/>
          <w:szCs w:val="20"/>
        </w:rPr>
      </w:pPr>
      <w:r w:rsidRPr="00A57D71">
        <w:rPr>
          <w:sz w:val="20"/>
          <w:szCs w:val="20"/>
        </w:rPr>
        <w:t>Nebezpečenstvo škody na tovare prechádza na kupujúceho v čase, keď prevezme tovar od predávajúceho.</w:t>
      </w:r>
    </w:p>
    <w:p w14:paraId="39D89AA2" w14:textId="77777777" w:rsidR="00BF7F84" w:rsidRPr="00A57D71" w:rsidRDefault="00BF7F84" w:rsidP="00D55639">
      <w:pPr>
        <w:pStyle w:val="Default"/>
        <w:numPr>
          <w:ilvl w:val="0"/>
          <w:numId w:val="68"/>
        </w:numPr>
        <w:jc w:val="both"/>
        <w:rPr>
          <w:sz w:val="20"/>
          <w:szCs w:val="20"/>
        </w:rPr>
      </w:pPr>
      <w:r w:rsidRPr="00A57D71">
        <w:rPr>
          <w:sz w:val="20"/>
          <w:szCs w:val="20"/>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45B0F8D7" w14:textId="147C3086"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31472E97" w14:textId="5CA8DE58"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odstránením vád dodaného tovaru, za podmienky, že s tým kupujúci súhlasí,</w:t>
      </w:r>
    </w:p>
    <w:p w14:paraId="12D33292" w14:textId="1CB2E37D"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w:t>
      </w:r>
      <w:r w:rsidR="005C4818" w:rsidRPr="00A57D71">
        <w:rPr>
          <w:rFonts w:cs="Arial"/>
          <w:sz w:val="20"/>
          <w:szCs w:val="20"/>
        </w:rPr>
        <w:t xml:space="preserve"> ktorý kupujúci následne vráti.</w:t>
      </w:r>
    </w:p>
    <w:p w14:paraId="1C4789E7" w14:textId="77777777" w:rsidR="00BF7F84" w:rsidRPr="00A57D71" w:rsidRDefault="00BF7F84" w:rsidP="00D55639">
      <w:pPr>
        <w:pStyle w:val="Default"/>
        <w:numPr>
          <w:ilvl w:val="0"/>
          <w:numId w:val="68"/>
        </w:numPr>
        <w:jc w:val="both"/>
        <w:rPr>
          <w:sz w:val="20"/>
          <w:szCs w:val="20"/>
        </w:rPr>
      </w:pPr>
      <w:r w:rsidRPr="00A57D71">
        <w:rPr>
          <w:sz w:val="20"/>
          <w:szCs w:val="20"/>
        </w:rPr>
        <w:t xml:space="preserve">Predávajúci nesie zodpovednosť za škody vzniknuté vadou tovaru ako aj označením tovaru v celom rozsahu. </w:t>
      </w:r>
    </w:p>
    <w:p w14:paraId="7F821424" w14:textId="77777777" w:rsidR="00BF7F84" w:rsidRPr="00A57D71" w:rsidRDefault="00BF7F84" w:rsidP="00BF7F84">
      <w:pPr>
        <w:spacing w:after="0"/>
        <w:ind w:left="228"/>
        <w:rPr>
          <w:rFonts w:cs="Arial"/>
          <w:szCs w:val="20"/>
          <w:u w:val="single"/>
        </w:rPr>
      </w:pPr>
    </w:p>
    <w:p w14:paraId="3C4BB63E" w14:textId="77777777" w:rsidR="00BF7F84" w:rsidRPr="00A57D71" w:rsidRDefault="00BF7F84" w:rsidP="00BF7F84">
      <w:pPr>
        <w:spacing w:after="0"/>
        <w:jc w:val="center"/>
        <w:rPr>
          <w:rFonts w:cs="Arial"/>
          <w:szCs w:val="20"/>
        </w:rPr>
      </w:pPr>
      <w:r w:rsidRPr="00A57D71">
        <w:rPr>
          <w:rFonts w:cs="Arial"/>
          <w:b/>
          <w:szCs w:val="20"/>
        </w:rPr>
        <w:t>IX. Osobitné ustanovenia</w:t>
      </w:r>
    </w:p>
    <w:p w14:paraId="43842D7D" w14:textId="6A56CAA6"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predávajúceho s dodaním predmetu kúpnej zmluvy podľa článku III. má kupujúci právo na zmluvnú pokutu vo výške 1 % z kúpnej ceny nedodaného predmetu kúpnej zmluvy za každý deň omeškania.</w:t>
      </w:r>
    </w:p>
    <w:p w14:paraId="52E70551" w14:textId="569AE8CE"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kupujúceho s uhradením kúpnej ceny podľa článku V. tejto kúpnej zmluvy má predávajúci právo účtovať kupujúcemu úrok z omeškania v príslušnej zákonnej výške.</w:t>
      </w:r>
    </w:p>
    <w:p w14:paraId="082EEB00" w14:textId="47C57F8C"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ak v dôsledku porušenia povinnosti na strane predávajúceho odstúpi kupujúci od tejto kúpnej zmluvy, tak má kupujúci právo na zmluvnú pokutu vo výške 10 % z celkovej kúpnej ceny podľa článku IV tejto kúpnej zmluvy.</w:t>
      </w:r>
    </w:p>
    <w:p w14:paraId="394445BB" w14:textId="55473D0D"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predávajúceho s vybavením reklamačného konania podľa článku VIII. ods. 3 tejto kúpnej zmluvy má kupujúci právo na zmluvnú pokutu vo výške 0,1 % z kúpnej ceny reklamovaného tovaru za každý deň omeškania.</w:t>
      </w:r>
    </w:p>
    <w:p w14:paraId="61CE376E" w14:textId="550527EE"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Nárok na náhradu škody prevyšujúci výšku dohodnutej zmluvnej pokuty nie je dotknutý. Zmluvné pokuty v zmysle tohto článku kúpnej zmluvy je možné kumulovať.</w:t>
      </w:r>
    </w:p>
    <w:p w14:paraId="62D5D00E" w14:textId="54A10AA6"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Zmluvná pokuta je splatná do 5 dní odo dňa jej písomného uplatnenia.</w:t>
      </w:r>
    </w:p>
    <w:p w14:paraId="4F7B676B" w14:textId="77777777" w:rsidR="00BF7F84" w:rsidRPr="00A57D71" w:rsidRDefault="00BF7F84" w:rsidP="00BF7F84">
      <w:pPr>
        <w:spacing w:after="0"/>
        <w:ind w:left="228" w:hanging="228"/>
        <w:jc w:val="both"/>
        <w:rPr>
          <w:rFonts w:cs="Arial"/>
          <w:szCs w:val="20"/>
        </w:rPr>
      </w:pPr>
    </w:p>
    <w:p w14:paraId="4C3B5FD8" w14:textId="77777777" w:rsidR="00BF7F84" w:rsidRPr="00A57D71" w:rsidRDefault="00BF7F84" w:rsidP="00BF7F84">
      <w:pPr>
        <w:spacing w:after="0"/>
        <w:ind w:left="228" w:hanging="228"/>
        <w:jc w:val="center"/>
        <w:rPr>
          <w:rFonts w:cs="Arial"/>
          <w:b/>
          <w:szCs w:val="20"/>
        </w:rPr>
      </w:pPr>
      <w:r w:rsidRPr="00A57D71">
        <w:rPr>
          <w:rFonts w:cs="Arial"/>
          <w:b/>
          <w:szCs w:val="20"/>
        </w:rPr>
        <w:t>X. Ukončenie kúpnej zmluvy</w:t>
      </w:r>
    </w:p>
    <w:p w14:paraId="401E0850"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Od tejto kúpnej zmluvy možno písomne odstúpiť v prípadoch uvedených v tejto kúpnej zmluve, a tiež na základe príslušných ustanovení Obchodného zákonníka alebo iného osobitného právneho predpisu.</w:t>
      </w:r>
    </w:p>
    <w:p w14:paraId="1ECE9195"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Za podstatné porušenie tejto kúpnej zmluvy na základe ktorého môže kupujúci okamžite odstúpiť od tejto kúpnej zmluvy sa považuje najmä ak:</w:t>
      </w:r>
    </w:p>
    <w:p w14:paraId="75B3CDDA"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 xml:space="preserve">predávajúci bude v omeškaní s dodaním predmetu tejto kúpnej zmluvy podľa článku III. o viac ako 8 dní. </w:t>
      </w:r>
    </w:p>
    <w:p w14:paraId="0DED2467"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D9A2ECD"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7F024ED4"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stratil podnikateľské oprávnenie vzťahujúce sa k predmetu tejto kúpnej zmluvy,</w:t>
      </w:r>
    </w:p>
    <w:p w14:paraId="16970B7C"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BA06040"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 xml:space="preserve">predávajúci porušil povinnosť z iného záväzkového vzťahu, ktorý má uzatvorený s kupujúcim. </w:t>
      </w:r>
    </w:p>
    <w:p w14:paraId="1D392302"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Právne účinky odstúpenia od tejto kúpnej zmluvy nastávajú dňom doručenia písomného oznámenia o odstúpení druhej zmluvnej strane.</w:t>
      </w:r>
    </w:p>
    <w:p w14:paraId="1A0B3CDE"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Odstúpenie od tejto kúpnej zmluvy musí mať písomnú formu, musí byť doručené druhej zmluvnej strane a musí v ňom byť uvedený konkrétny dôvod odstúpenia, inak je neplatné.</w:t>
      </w:r>
    </w:p>
    <w:p w14:paraId="51F4974D"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Predčasne ukončiť túto kúpnu zmluvu je možné aj písomnou dohodu zmluvných strán.</w:t>
      </w:r>
    </w:p>
    <w:p w14:paraId="298708FC"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3C7065FE" w14:textId="77777777" w:rsidR="00BF7F84" w:rsidRPr="00A57D71" w:rsidRDefault="00BF7F84" w:rsidP="00BF7F84">
      <w:pPr>
        <w:spacing w:after="0"/>
        <w:jc w:val="both"/>
        <w:rPr>
          <w:rFonts w:cs="Arial"/>
          <w:szCs w:val="20"/>
        </w:rPr>
      </w:pPr>
    </w:p>
    <w:p w14:paraId="3F058ED3" w14:textId="77777777" w:rsidR="00BF7F84" w:rsidRPr="00A57D71" w:rsidRDefault="00BF7F84" w:rsidP="00BF7F84">
      <w:pPr>
        <w:spacing w:after="0"/>
        <w:jc w:val="center"/>
        <w:rPr>
          <w:rFonts w:cs="Arial"/>
          <w:b/>
          <w:szCs w:val="20"/>
        </w:rPr>
      </w:pPr>
      <w:r w:rsidRPr="00A57D71">
        <w:rPr>
          <w:rFonts w:cs="Arial"/>
          <w:b/>
          <w:szCs w:val="20"/>
        </w:rPr>
        <w:lastRenderedPageBreak/>
        <w:t>XI. Záverečné ustanovenia</w:t>
      </w:r>
    </w:p>
    <w:p w14:paraId="1B46E994" w14:textId="1547F320"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Pokiaľ nie je v tejto kúpnej zmluve dohodnuté inak, platia v ostatnom ustanovenia Obchodného zákonníka v platnom znení a ostatných všeobecne záväzných právnych predpisov </w:t>
      </w:r>
    </w:p>
    <w:p w14:paraId="4066A3DC" w14:textId="4FA35440"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Zmeny alebo doplnenia tejto kúpnej zmluvy je možné vykonať len písomnými dodatkami zmluvy podpísanými obidvomi zmluvnými stranami.</w:t>
      </w:r>
    </w:p>
    <w:p w14:paraId="3A2CA4BF" w14:textId="739A5395"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Zmluva je vyhotovená v štyroch vyhotoveniach, z ktorých každá zmluvná strana dostane po dvoch vyhotoveniach.</w:t>
      </w:r>
    </w:p>
    <w:p w14:paraId="200392D2" w14:textId="7416A60B"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Zmluvné strany svojimi podpismi potvrdzujú, že kúpna zmluva bola vyhotovená slobodne, vážne, bez akéhokoľvek nátlaku, ako prejav ich skutočnej vôle a že si ju prečítali a súhlasia s jej obsahom.</w:t>
      </w:r>
    </w:p>
    <w:p w14:paraId="3F7F6BB9" w14:textId="3B5364E9"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Táto zmluva nadobúda platnosť dňom jej podpísania a účinnosť dňom nasledujúcim po dni jej zverejnenia v súlade s § 47a Občianskeho zákonníka. </w:t>
      </w:r>
    </w:p>
    <w:p w14:paraId="425FD43F" w14:textId="55A72A0C"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Zmluvné strany výslovne súhlasia so zverejnením zmluvy v jej plnom rozsahu vrátane príloh a dodatkov v Centrálnom registri zmlúv vedenom na Úrade vlády SR. </w:t>
      </w:r>
    </w:p>
    <w:p w14:paraId="3366A0F3" w14:textId="77777777" w:rsidR="00D14C8C" w:rsidRPr="00A57D71" w:rsidRDefault="00D14C8C" w:rsidP="00D14C8C">
      <w:pPr>
        <w:pStyle w:val="Bezriadkovania"/>
        <w:rPr>
          <w:rFonts w:ascii="Arial" w:hAnsi="Arial" w:cs="Arial"/>
          <w:sz w:val="20"/>
          <w:lang w:val="sk-SK"/>
        </w:rPr>
      </w:pPr>
    </w:p>
    <w:p w14:paraId="03394EB1" w14:textId="77777777" w:rsidR="00D14C8C" w:rsidRPr="00A57D71" w:rsidRDefault="00D14C8C" w:rsidP="00D14C8C">
      <w:pPr>
        <w:pStyle w:val="Bezriadkovania"/>
        <w:rPr>
          <w:rFonts w:ascii="Arial" w:hAnsi="Arial" w:cs="Arial"/>
          <w:sz w:val="20"/>
          <w:lang w:val="sk-SK"/>
        </w:rPr>
      </w:pPr>
    </w:p>
    <w:p w14:paraId="488C898F" w14:textId="77777777" w:rsidR="00D14C8C" w:rsidRPr="00A57D71" w:rsidRDefault="00D14C8C" w:rsidP="00D14C8C">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2"/>
        <w:gridCol w:w="4084"/>
      </w:tblGrid>
      <w:tr w:rsidR="00712B14" w:rsidRPr="00C737E8" w14:paraId="346F3BA5" w14:textId="77777777" w:rsidTr="000D404E">
        <w:tc>
          <w:tcPr>
            <w:tcW w:w="3476" w:type="dxa"/>
            <w:shd w:val="clear" w:color="auto" w:fill="auto"/>
          </w:tcPr>
          <w:p w14:paraId="4D8E150B" w14:textId="3B3F25B1" w:rsidR="00712B14" w:rsidRPr="00C737E8" w:rsidRDefault="00712B14" w:rsidP="000D404E">
            <w:pPr>
              <w:pStyle w:val="Bezriadkovania"/>
              <w:rPr>
                <w:rFonts w:ascii="Arial" w:hAnsi="Arial" w:cs="Arial"/>
                <w:sz w:val="20"/>
                <w:lang w:val="sk-SK"/>
              </w:rPr>
            </w:pPr>
            <w:r w:rsidRPr="00C737E8">
              <w:rPr>
                <w:rFonts w:ascii="Arial" w:hAnsi="Arial" w:cs="Arial"/>
                <w:sz w:val="20"/>
                <w:lang w:val="sk-SK"/>
              </w:rPr>
              <w:t>V Prešove</w:t>
            </w:r>
            <w:r w:rsidR="0041370C">
              <w:rPr>
                <w:rFonts w:ascii="Arial" w:hAnsi="Arial" w:cs="Arial"/>
                <w:sz w:val="20"/>
                <w:lang w:val="sk-SK"/>
              </w:rPr>
              <w:t>, dňa ..............</w:t>
            </w:r>
          </w:p>
        </w:tc>
        <w:tc>
          <w:tcPr>
            <w:tcW w:w="1512" w:type="dxa"/>
            <w:shd w:val="clear" w:color="auto" w:fill="auto"/>
          </w:tcPr>
          <w:p w14:paraId="5ECA1AD7" w14:textId="77777777" w:rsidR="00712B14" w:rsidRPr="00C737E8" w:rsidRDefault="00712B14" w:rsidP="000D404E">
            <w:pPr>
              <w:pStyle w:val="Bezriadkovania"/>
              <w:rPr>
                <w:rFonts w:ascii="Arial" w:hAnsi="Arial" w:cs="Arial"/>
                <w:sz w:val="20"/>
                <w:lang w:val="sk-SK"/>
              </w:rPr>
            </w:pPr>
          </w:p>
        </w:tc>
        <w:tc>
          <w:tcPr>
            <w:tcW w:w="4084" w:type="dxa"/>
            <w:shd w:val="clear" w:color="auto" w:fill="auto"/>
          </w:tcPr>
          <w:p w14:paraId="0A748DC4" w14:textId="77777777" w:rsidR="00712B14" w:rsidRPr="00C737E8" w:rsidRDefault="00712B14" w:rsidP="000D404E">
            <w:pPr>
              <w:pStyle w:val="Bezriadkovania"/>
              <w:rPr>
                <w:rFonts w:ascii="Arial" w:hAnsi="Arial" w:cs="Arial"/>
                <w:sz w:val="20"/>
                <w:lang w:val="sk-SK"/>
              </w:rPr>
            </w:pPr>
            <w:r w:rsidRPr="00C737E8">
              <w:rPr>
                <w:rFonts w:ascii="Arial" w:hAnsi="Arial" w:cs="Arial"/>
                <w:sz w:val="20"/>
                <w:lang w:val="sk-SK"/>
              </w:rPr>
              <w:t>V ........................., dňa .....................</w:t>
            </w:r>
          </w:p>
        </w:tc>
      </w:tr>
    </w:tbl>
    <w:p w14:paraId="2A4FFF8F" w14:textId="77777777" w:rsidR="00712B14" w:rsidRPr="00C737E8" w:rsidRDefault="00712B14" w:rsidP="00712B14">
      <w:pPr>
        <w:pStyle w:val="Bezriadkovania"/>
        <w:rPr>
          <w:rFonts w:ascii="Arial" w:hAnsi="Arial" w:cs="Arial"/>
          <w:sz w:val="20"/>
          <w:lang w:val="sk-SK"/>
        </w:rPr>
      </w:pPr>
    </w:p>
    <w:p w14:paraId="5A0BE9E3" w14:textId="77777777" w:rsidR="00712B14" w:rsidRPr="00C737E8" w:rsidRDefault="00712B14" w:rsidP="00712B14">
      <w:pPr>
        <w:pStyle w:val="Bezriadkovania"/>
        <w:rPr>
          <w:rFonts w:ascii="Arial" w:hAnsi="Arial" w:cs="Arial"/>
          <w:sz w:val="20"/>
          <w:lang w:val="sk-SK"/>
        </w:rPr>
      </w:pPr>
    </w:p>
    <w:p w14:paraId="16189A9C" w14:textId="77777777" w:rsidR="00712B14" w:rsidRPr="00C737E8" w:rsidRDefault="00712B14" w:rsidP="00712B14">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712B14" w:rsidRPr="00C737E8" w14:paraId="75518722" w14:textId="77777777" w:rsidTr="000D404E">
        <w:tc>
          <w:tcPr>
            <w:tcW w:w="3528" w:type="dxa"/>
            <w:shd w:val="clear" w:color="auto" w:fill="auto"/>
          </w:tcPr>
          <w:p w14:paraId="48F010CA" w14:textId="77777777" w:rsidR="00712B14" w:rsidRPr="00C737E8" w:rsidRDefault="00712B14" w:rsidP="000D404E">
            <w:pPr>
              <w:spacing w:after="0"/>
              <w:rPr>
                <w:rFonts w:cs="Arial"/>
                <w:szCs w:val="20"/>
              </w:rPr>
            </w:pPr>
            <w:r w:rsidRPr="00C737E8">
              <w:rPr>
                <w:rFonts w:eastAsia="Calibri" w:cs="Arial"/>
                <w:szCs w:val="20"/>
              </w:rPr>
              <w:t>Kupujúci:</w:t>
            </w:r>
          </w:p>
        </w:tc>
        <w:tc>
          <w:tcPr>
            <w:tcW w:w="1542" w:type="dxa"/>
            <w:shd w:val="clear" w:color="auto" w:fill="auto"/>
          </w:tcPr>
          <w:p w14:paraId="3CC0DF1D" w14:textId="77777777" w:rsidR="00712B14" w:rsidRPr="00C737E8" w:rsidRDefault="00712B14" w:rsidP="000D404E">
            <w:pPr>
              <w:spacing w:after="0"/>
              <w:rPr>
                <w:rFonts w:cs="Arial"/>
                <w:szCs w:val="20"/>
              </w:rPr>
            </w:pPr>
          </w:p>
        </w:tc>
        <w:tc>
          <w:tcPr>
            <w:tcW w:w="4140" w:type="dxa"/>
            <w:shd w:val="clear" w:color="auto" w:fill="auto"/>
          </w:tcPr>
          <w:p w14:paraId="4E3C2B2F" w14:textId="77777777" w:rsidR="00712B14" w:rsidRPr="00C737E8" w:rsidRDefault="00712B14" w:rsidP="000D404E">
            <w:pPr>
              <w:spacing w:after="0"/>
              <w:rPr>
                <w:rFonts w:cs="Arial"/>
                <w:szCs w:val="20"/>
              </w:rPr>
            </w:pPr>
            <w:r w:rsidRPr="00C737E8">
              <w:rPr>
                <w:rFonts w:eastAsia="Calibri" w:cs="Arial"/>
                <w:szCs w:val="20"/>
              </w:rPr>
              <w:t>Predávajúci:</w:t>
            </w:r>
          </w:p>
        </w:tc>
      </w:tr>
    </w:tbl>
    <w:p w14:paraId="53BA141E" w14:textId="77777777" w:rsidR="00712B14" w:rsidRPr="00C737E8" w:rsidRDefault="00712B14" w:rsidP="00712B14">
      <w:pPr>
        <w:spacing w:after="0"/>
        <w:rPr>
          <w:rFonts w:cs="Arial"/>
          <w:szCs w:val="20"/>
        </w:rPr>
      </w:pPr>
    </w:p>
    <w:p w14:paraId="24A2AAFA" w14:textId="77777777" w:rsidR="00712B14" w:rsidRPr="00C737E8" w:rsidRDefault="00712B14" w:rsidP="00712B14">
      <w:pPr>
        <w:spacing w:after="0"/>
        <w:rPr>
          <w:rFonts w:cs="Arial"/>
          <w:szCs w:val="20"/>
        </w:rPr>
      </w:pPr>
    </w:p>
    <w:p w14:paraId="0F85F7C3" w14:textId="77777777" w:rsidR="00712B14" w:rsidRPr="00C737E8" w:rsidRDefault="00712B14" w:rsidP="00712B14">
      <w:pPr>
        <w:spacing w:after="0"/>
        <w:rPr>
          <w:rFonts w:cs="Arial"/>
          <w:szCs w:val="20"/>
        </w:rPr>
      </w:pPr>
    </w:p>
    <w:p w14:paraId="217EBD7F" w14:textId="77777777" w:rsidR="00712B14" w:rsidRPr="00C737E8" w:rsidRDefault="00712B14" w:rsidP="00712B14">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712B14" w:rsidRPr="00C737E8" w14:paraId="08DC412F" w14:textId="77777777" w:rsidTr="000D404E">
        <w:tc>
          <w:tcPr>
            <w:tcW w:w="3528" w:type="dxa"/>
            <w:tcBorders>
              <w:top w:val="dashed" w:sz="4" w:space="0" w:color="auto"/>
              <w:left w:val="nil"/>
              <w:bottom w:val="nil"/>
              <w:right w:val="nil"/>
            </w:tcBorders>
            <w:hideMark/>
          </w:tcPr>
          <w:p w14:paraId="03340ADE" w14:textId="77777777" w:rsidR="000D404E" w:rsidRPr="00C737E8" w:rsidRDefault="000D404E" w:rsidP="000D404E">
            <w:pPr>
              <w:tabs>
                <w:tab w:val="left" w:pos="709"/>
                <w:tab w:val="left" w:pos="5387"/>
              </w:tabs>
              <w:spacing w:after="0"/>
              <w:jc w:val="center"/>
              <w:rPr>
                <w:rFonts w:eastAsia="Calibri" w:cs="Arial"/>
                <w:b/>
                <w:szCs w:val="20"/>
              </w:rPr>
            </w:pPr>
            <w:r>
              <w:rPr>
                <w:rFonts w:eastAsia="Calibri" w:cs="Arial"/>
                <w:b/>
                <w:szCs w:val="20"/>
              </w:rPr>
              <w:t>Ing. Peter Fedor</w:t>
            </w:r>
          </w:p>
          <w:p w14:paraId="0FA6281C" w14:textId="7E918601" w:rsidR="00712B14" w:rsidRPr="00C737E8" w:rsidRDefault="000D404E" w:rsidP="000D404E">
            <w:pPr>
              <w:spacing w:after="0"/>
              <w:jc w:val="center"/>
              <w:rPr>
                <w:rFonts w:cs="Arial"/>
                <w:szCs w:val="20"/>
              </w:rPr>
            </w:pPr>
            <w:r>
              <w:rPr>
                <w:rFonts w:eastAsia="Calibri" w:cs="Arial"/>
                <w:szCs w:val="20"/>
              </w:rPr>
              <w:t>poverený riadením OZ Šariš</w:t>
            </w:r>
          </w:p>
        </w:tc>
        <w:tc>
          <w:tcPr>
            <w:tcW w:w="1542" w:type="dxa"/>
            <w:tcBorders>
              <w:top w:val="nil"/>
              <w:left w:val="nil"/>
              <w:bottom w:val="nil"/>
              <w:right w:val="nil"/>
            </w:tcBorders>
          </w:tcPr>
          <w:p w14:paraId="745D8433" w14:textId="77777777" w:rsidR="00712B14" w:rsidRPr="00C737E8" w:rsidRDefault="00712B14" w:rsidP="000D404E">
            <w:pPr>
              <w:spacing w:after="0"/>
              <w:jc w:val="center"/>
              <w:rPr>
                <w:rFonts w:cs="Arial"/>
                <w:szCs w:val="20"/>
              </w:rPr>
            </w:pPr>
          </w:p>
        </w:tc>
        <w:tc>
          <w:tcPr>
            <w:tcW w:w="4140" w:type="dxa"/>
            <w:tcBorders>
              <w:top w:val="dashed" w:sz="4" w:space="0" w:color="auto"/>
              <w:left w:val="nil"/>
              <w:bottom w:val="nil"/>
              <w:right w:val="nil"/>
            </w:tcBorders>
          </w:tcPr>
          <w:p w14:paraId="42A5840D" w14:textId="77777777" w:rsidR="00712B14" w:rsidRPr="00C737E8" w:rsidRDefault="00712B14" w:rsidP="000D404E">
            <w:pPr>
              <w:spacing w:after="0"/>
              <w:jc w:val="center"/>
              <w:rPr>
                <w:rFonts w:cs="Arial"/>
                <w:b/>
                <w:szCs w:val="20"/>
              </w:rPr>
            </w:pPr>
            <w:r w:rsidRPr="00C737E8">
              <w:rPr>
                <w:rFonts w:cs="Arial"/>
                <w:b/>
                <w:szCs w:val="20"/>
              </w:rPr>
              <w:t>obchodné meno</w:t>
            </w:r>
          </w:p>
          <w:p w14:paraId="62C7B35F" w14:textId="77777777" w:rsidR="00712B14" w:rsidRPr="00C737E8" w:rsidRDefault="00712B14" w:rsidP="000D404E">
            <w:pPr>
              <w:spacing w:after="0"/>
              <w:jc w:val="center"/>
              <w:rPr>
                <w:rFonts w:cs="Arial"/>
                <w:szCs w:val="20"/>
              </w:rPr>
            </w:pPr>
            <w:r w:rsidRPr="00C737E8">
              <w:rPr>
                <w:rFonts w:cs="Arial"/>
                <w:szCs w:val="20"/>
              </w:rPr>
              <w:t>zastúpená titul, meno a priezvisko</w:t>
            </w:r>
          </w:p>
          <w:p w14:paraId="22393CBF" w14:textId="77777777" w:rsidR="00712B14" w:rsidRPr="00C737E8" w:rsidRDefault="00712B14" w:rsidP="000D404E">
            <w:pPr>
              <w:spacing w:after="0"/>
              <w:jc w:val="center"/>
              <w:rPr>
                <w:rFonts w:cs="Arial"/>
                <w:szCs w:val="20"/>
              </w:rPr>
            </w:pPr>
            <w:r w:rsidRPr="00C737E8">
              <w:rPr>
                <w:rFonts w:cs="Arial"/>
                <w:szCs w:val="20"/>
              </w:rPr>
              <w:t>funkcia</w:t>
            </w:r>
          </w:p>
        </w:tc>
      </w:tr>
    </w:tbl>
    <w:p w14:paraId="6A6ABC79" w14:textId="77777777" w:rsidR="00D14C8C" w:rsidRPr="00A57D71" w:rsidRDefault="00D14C8C" w:rsidP="00D14C8C">
      <w:pPr>
        <w:spacing w:after="0"/>
        <w:rPr>
          <w:rFonts w:eastAsia="Calibri" w:cs="Arial"/>
          <w:szCs w:val="20"/>
        </w:rPr>
      </w:pPr>
    </w:p>
    <w:p w14:paraId="6805310D"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2A37BD87" w14:textId="77777777" w:rsidR="00BF7F84" w:rsidRDefault="00BF7F84" w:rsidP="00D14C8C">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65BAE7E2" w14:textId="4E5EBB84" w:rsidR="000D404E" w:rsidRPr="00A57D71" w:rsidRDefault="000D404E" w:rsidP="00D14C8C">
      <w:pPr>
        <w:pStyle w:val="Normlnywebov"/>
        <w:spacing w:before="0" w:beforeAutospacing="0" w:after="0" w:afterAutospacing="0"/>
        <w:ind w:right="-828"/>
        <w:rPr>
          <w:rFonts w:ascii="Arial" w:hAnsi="Arial" w:cs="Arial"/>
          <w:sz w:val="20"/>
          <w:szCs w:val="20"/>
        </w:rPr>
      </w:pPr>
      <w:r w:rsidRPr="00C737E8">
        <w:rPr>
          <w:rFonts w:ascii="Arial" w:hAnsi="Arial" w:cs="Arial"/>
          <w:sz w:val="20"/>
          <w:szCs w:val="20"/>
        </w:rPr>
        <w:t>Príloha č. 2: Miesta dodania</w:t>
      </w:r>
    </w:p>
    <w:p w14:paraId="376EBCE9"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4CF74BD5" w14:textId="7330A088" w:rsidR="00AE2B07" w:rsidRPr="00A57D71" w:rsidRDefault="00AE2B07" w:rsidP="005E0C16">
      <w:pPr>
        <w:spacing w:after="0"/>
        <w:rPr>
          <w:rFonts w:cs="Arial"/>
          <w:szCs w:val="20"/>
        </w:rPr>
      </w:pPr>
    </w:p>
    <w:sectPr w:rsidR="00AE2B07" w:rsidRPr="00A57D71"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D9509E" w14:textId="77777777" w:rsidR="007F623B" w:rsidRDefault="007F623B">
      <w:r>
        <w:separator/>
      </w:r>
    </w:p>
  </w:endnote>
  <w:endnote w:type="continuationSeparator" w:id="0">
    <w:p w14:paraId="378D5FE4" w14:textId="77777777" w:rsidR="007F623B" w:rsidRDefault="007F6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D404E" w14:paraId="2D4E7A60" w14:textId="77777777" w:rsidTr="002917A0">
              <w:tc>
                <w:tcPr>
                  <w:tcW w:w="7650" w:type="dxa"/>
                </w:tcPr>
                <w:p w14:paraId="161303EA" w14:textId="6DC6DDEA" w:rsidR="000D404E" w:rsidRDefault="000D404E"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02577FAA" w:rsidR="000D404E" w:rsidRDefault="000D404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C3B6E">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C3B6E">
                    <w:rPr>
                      <w:bCs/>
                      <w:noProof/>
                      <w:sz w:val="18"/>
                      <w:szCs w:val="18"/>
                    </w:rPr>
                    <w:t>15</w:t>
                  </w:r>
                  <w:r w:rsidRPr="007C3D49">
                    <w:rPr>
                      <w:bCs/>
                      <w:sz w:val="18"/>
                      <w:szCs w:val="18"/>
                    </w:rPr>
                    <w:fldChar w:fldCharType="end"/>
                  </w:r>
                </w:p>
              </w:tc>
            </w:tr>
          </w:tbl>
          <w:p w14:paraId="6C1DB06B" w14:textId="09E36B81" w:rsidR="000D404E" w:rsidRPr="002917A0" w:rsidRDefault="007F623B"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0D404E" w:rsidRDefault="000D404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D404E" w:rsidRDefault="000D404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71C517" w14:textId="77777777" w:rsidR="007F623B" w:rsidRDefault="007F623B">
      <w:r>
        <w:separator/>
      </w:r>
    </w:p>
  </w:footnote>
  <w:footnote w:type="continuationSeparator" w:id="0">
    <w:p w14:paraId="1437B6E6" w14:textId="77777777" w:rsidR="007F623B" w:rsidRDefault="007F62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D404E" w14:paraId="14793BB4" w14:textId="77777777" w:rsidTr="007C3D49">
      <w:tc>
        <w:tcPr>
          <w:tcW w:w="1271" w:type="dxa"/>
        </w:tcPr>
        <w:p w14:paraId="22C3DFF4" w14:textId="2E53548F" w:rsidR="000D404E" w:rsidRDefault="000D404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0D404E" w:rsidRDefault="000D404E" w:rsidP="007C3D49">
          <w:pPr>
            <w:pStyle w:val="Nadpis4"/>
            <w:tabs>
              <w:tab w:val="clear" w:pos="576"/>
            </w:tabs>
            <w:rPr>
              <w:color w:val="005941"/>
              <w:sz w:val="32"/>
              <w:szCs w:val="32"/>
            </w:rPr>
          </w:pPr>
          <w:r w:rsidRPr="006B7CE0">
            <w:rPr>
              <w:color w:val="005941"/>
              <w:sz w:val="32"/>
              <w:szCs w:val="32"/>
            </w:rPr>
            <w:t>LESY Slovenskej republiky, štátny podnik</w:t>
          </w:r>
        </w:p>
        <w:p w14:paraId="216BE8D5" w14:textId="77777777" w:rsidR="000D404E" w:rsidRPr="00404AA2" w:rsidRDefault="000D404E" w:rsidP="00C640DA">
          <w:pPr>
            <w:pStyle w:val="Noparagraphstyle"/>
            <w:ind w:right="255"/>
            <w:jc w:val="center"/>
            <w:rPr>
              <w:rFonts w:ascii="Arial" w:hAnsi="Arial" w:cs="Arial"/>
              <w:b/>
              <w:bCs/>
              <w:color w:val="005941"/>
            </w:rPr>
          </w:pPr>
          <w:r>
            <w:rPr>
              <w:rFonts w:ascii="Arial" w:hAnsi="Arial" w:cs="Arial"/>
              <w:b/>
              <w:bCs/>
              <w:color w:val="005941"/>
            </w:rPr>
            <w:t>Organizačná zložka OZ Šariš</w:t>
          </w:r>
        </w:p>
        <w:p w14:paraId="4F73470A" w14:textId="79916D6E" w:rsidR="000D404E" w:rsidRDefault="000D404E" w:rsidP="007C3D49">
          <w:pPr>
            <w:pStyle w:val="Nadpis4"/>
            <w:tabs>
              <w:tab w:val="clear" w:pos="576"/>
            </w:tabs>
          </w:pPr>
          <w:r w:rsidRPr="00404AA2">
            <w:rPr>
              <w:color w:val="005941"/>
              <w:sz w:val="24"/>
            </w:rPr>
            <w:t>Obrancov mieru 6, 080 01 Prešov</w:t>
          </w:r>
        </w:p>
      </w:tc>
    </w:tr>
  </w:tbl>
  <w:p w14:paraId="08D1390A" w14:textId="77777777" w:rsidR="000D404E" w:rsidRDefault="000D404E">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954"/>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404E"/>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B6E"/>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793"/>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16"/>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4C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5BFC"/>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70C"/>
    <w:rsid w:val="004139FF"/>
    <w:rsid w:val="00414391"/>
    <w:rsid w:val="0041467A"/>
    <w:rsid w:val="004148C8"/>
    <w:rsid w:val="00414BCF"/>
    <w:rsid w:val="004163D8"/>
    <w:rsid w:val="004169DF"/>
    <w:rsid w:val="00416BB0"/>
    <w:rsid w:val="00420ECF"/>
    <w:rsid w:val="00421B55"/>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86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0EB5"/>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74C"/>
    <w:rsid w:val="00707AE5"/>
    <w:rsid w:val="00707EA9"/>
    <w:rsid w:val="0071176E"/>
    <w:rsid w:val="0071277E"/>
    <w:rsid w:val="00712B14"/>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4E8"/>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23B"/>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34EE"/>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4A71"/>
    <w:rsid w:val="00855452"/>
    <w:rsid w:val="008563AF"/>
    <w:rsid w:val="00856899"/>
    <w:rsid w:val="00856A38"/>
    <w:rsid w:val="00856C34"/>
    <w:rsid w:val="00857B7E"/>
    <w:rsid w:val="00860022"/>
    <w:rsid w:val="00860646"/>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53"/>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B3F"/>
    <w:rsid w:val="00943C15"/>
    <w:rsid w:val="00943C49"/>
    <w:rsid w:val="00944068"/>
    <w:rsid w:val="0094407C"/>
    <w:rsid w:val="009440AA"/>
    <w:rsid w:val="0094441A"/>
    <w:rsid w:val="009449A2"/>
    <w:rsid w:val="00944FE7"/>
    <w:rsid w:val="00945B41"/>
    <w:rsid w:val="00945C1D"/>
    <w:rsid w:val="0094604C"/>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5FAA"/>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80D"/>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663C"/>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684A"/>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0DA"/>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21F6"/>
    <w:rsid w:val="00CC354D"/>
    <w:rsid w:val="00CC379A"/>
    <w:rsid w:val="00CC4C04"/>
    <w:rsid w:val="00CC4F38"/>
    <w:rsid w:val="00CC7176"/>
    <w:rsid w:val="00CC72AF"/>
    <w:rsid w:val="00CC734F"/>
    <w:rsid w:val="00CC74BC"/>
    <w:rsid w:val="00CD158F"/>
    <w:rsid w:val="00CD1A33"/>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19A"/>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463A"/>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F40"/>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Noparagraphstyle">
    <w:name w:val="[No paragraph style]"/>
    <w:rsid w:val="00C640DA"/>
    <w:pPr>
      <w:autoSpaceDE w:val="0"/>
      <w:autoSpaceDN w:val="0"/>
      <w:adjustRightInd w:val="0"/>
      <w:spacing w:line="288" w:lineRule="auto"/>
      <w:textAlignment w:val="center"/>
    </w:pPr>
    <w:rPr>
      <w:rFonts w:ascii="Minion Pro" w:eastAsia="Times New Roman" w:hAnsi="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sy.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vyhladavanie-profilov/zakazky/395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zef.vertal@lesy.sk" TargetMode="External"/><Relationship Id="rId5" Type="http://schemas.openxmlformats.org/officeDocument/2006/relationships/webSettings" Target="webSettings.xml"/><Relationship Id="rId15" Type="http://schemas.openxmlformats.org/officeDocument/2006/relationships/hyperlink" Target="mailto:bpk@vlada.gov.sk" TargetMode="External"/><Relationship Id="rId10" Type="http://schemas.openxmlformats.org/officeDocument/2006/relationships/hyperlink" Target="https://josephine.proebiz.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uvo.gov.sk/vyhladavanie-profilov/zakazky/3951" TargetMode="External"/><Relationship Id="rId14" Type="http://schemas.openxmlformats.org/officeDocument/2006/relationships/hyperlink" Target="mailto:korupcia@les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E176C8-280D-4F76-8A59-63B83D7EC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5842</Words>
  <Characters>33303</Characters>
  <Application>Microsoft Office Word</Application>
  <DocSecurity>0</DocSecurity>
  <Lines>277</Lines>
  <Paragraphs>78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39067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Vertal, Jozef</cp:lastModifiedBy>
  <cp:revision>6</cp:revision>
  <cp:lastPrinted>2020-04-27T07:19:00Z</cp:lastPrinted>
  <dcterms:created xsi:type="dcterms:W3CDTF">2022-05-13T08:38:00Z</dcterms:created>
  <dcterms:modified xsi:type="dcterms:W3CDTF">2022-05-13T10:51:00Z</dcterms:modified>
  <cp:category>EIZ</cp:category>
</cp:coreProperties>
</file>