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99CFB" w14:textId="1C4441FE" w:rsidR="007939B6" w:rsidRPr="00D07E16" w:rsidRDefault="007939B6" w:rsidP="00033B56">
      <w:pPr>
        <w:spacing w:before="120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S.270</w:t>
      </w:r>
      <w:r w:rsidR="005423B4" w:rsidRPr="00D07E16">
        <w:rPr>
          <w:rFonts w:ascii="Arial Narrow" w:hAnsi="Arial Narrow" w:cs="Arial"/>
          <w:b/>
        </w:rPr>
        <w:t>.</w:t>
      </w:r>
      <w:r w:rsidR="006D149D" w:rsidRPr="00D07E16">
        <w:rPr>
          <w:rFonts w:ascii="Arial Narrow" w:hAnsi="Arial Narrow" w:cs="Arial"/>
          <w:b/>
        </w:rPr>
        <w:t>3</w:t>
      </w:r>
      <w:r w:rsidR="00BE7C2A" w:rsidRPr="00D07E16">
        <w:rPr>
          <w:rFonts w:ascii="Arial Narrow" w:hAnsi="Arial Narrow" w:cs="Arial"/>
          <w:b/>
        </w:rPr>
        <w:t>.</w:t>
      </w:r>
      <w:r w:rsidRPr="00D07E16">
        <w:rPr>
          <w:rFonts w:ascii="Arial Narrow" w:hAnsi="Arial Narrow" w:cs="Arial"/>
          <w:b/>
        </w:rPr>
        <w:t>20</w:t>
      </w:r>
      <w:r w:rsidR="00A02EC5">
        <w:rPr>
          <w:rFonts w:ascii="Arial Narrow" w:hAnsi="Arial Narrow" w:cs="Arial"/>
          <w:b/>
        </w:rPr>
        <w:t>22</w:t>
      </w:r>
      <w:r w:rsidRPr="00D07E16">
        <w:rPr>
          <w:rFonts w:ascii="Arial Narrow" w:hAnsi="Arial Narrow" w:cs="Arial"/>
          <w:b/>
        </w:rPr>
        <w:t>.</w:t>
      </w:r>
      <w:r w:rsidR="005423B4" w:rsidRPr="00D07E16">
        <w:rPr>
          <w:rFonts w:ascii="Arial Narrow" w:hAnsi="Arial Narrow" w:cs="Arial"/>
          <w:b/>
        </w:rPr>
        <w:t xml:space="preserve"> </w:t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D07E16">
        <w:rPr>
          <w:rFonts w:ascii="Arial Narrow" w:hAnsi="Arial Narrow" w:cs="Arial"/>
          <w:b/>
        </w:rPr>
        <w:tab/>
      </w:r>
      <w:r w:rsidR="00D07E16">
        <w:rPr>
          <w:rFonts w:ascii="Arial Narrow" w:hAnsi="Arial Narrow" w:cs="Arial"/>
          <w:b/>
        </w:rPr>
        <w:tab/>
        <w:t xml:space="preserve">Zał. </w:t>
      </w:r>
      <w:r w:rsidR="00DE0E33">
        <w:rPr>
          <w:rFonts w:ascii="Arial Narrow" w:hAnsi="Arial Narrow" w:cs="Arial"/>
          <w:b/>
        </w:rPr>
        <w:t>8</w:t>
      </w:r>
      <w:r w:rsidR="00BC4C5D" w:rsidRPr="00D07E16">
        <w:rPr>
          <w:rFonts w:ascii="Arial Narrow" w:hAnsi="Arial Narrow" w:cs="Arial"/>
          <w:b/>
        </w:rPr>
        <w:t xml:space="preserve"> do SWZ</w:t>
      </w:r>
    </w:p>
    <w:p w14:paraId="05A7FE9D" w14:textId="170AEAA1" w:rsidR="00365B39" w:rsidRPr="00D07E16" w:rsidRDefault="00365B39" w:rsidP="00365B39">
      <w:pPr>
        <w:spacing w:before="120"/>
        <w:jc w:val="center"/>
        <w:rPr>
          <w:rFonts w:ascii="Arial Narrow" w:hAnsi="Arial Narrow"/>
        </w:rPr>
      </w:pPr>
      <w:r w:rsidRPr="00D07E16">
        <w:rPr>
          <w:rFonts w:ascii="Arial Narrow" w:hAnsi="Arial Narrow" w:cs="Arial"/>
          <w:b/>
        </w:rPr>
        <w:t xml:space="preserve">Umowa nr </w:t>
      </w:r>
      <w:r w:rsidRPr="00D07E16">
        <w:rPr>
          <w:rFonts w:ascii="Arial Narrow" w:hAnsi="Arial Narrow"/>
          <w:b/>
        </w:rPr>
        <w:t>S.27</w:t>
      </w:r>
      <w:r w:rsidR="006B6580" w:rsidRPr="00D07E16">
        <w:rPr>
          <w:rFonts w:ascii="Arial Narrow" w:hAnsi="Arial Narrow"/>
          <w:b/>
        </w:rPr>
        <w:t>1</w:t>
      </w:r>
      <w:r w:rsidR="0086688E" w:rsidRPr="00D07E16">
        <w:rPr>
          <w:rFonts w:ascii="Arial Narrow" w:hAnsi="Arial Narrow"/>
          <w:b/>
        </w:rPr>
        <w:t>…...20</w:t>
      </w:r>
      <w:r w:rsidR="00D07E16">
        <w:rPr>
          <w:rFonts w:ascii="Arial Narrow" w:hAnsi="Arial Narrow"/>
          <w:b/>
        </w:rPr>
        <w:t>2</w:t>
      </w:r>
      <w:r w:rsidR="0086688E" w:rsidRPr="00D07E16">
        <w:rPr>
          <w:rFonts w:ascii="Arial Narrow" w:hAnsi="Arial Narrow"/>
          <w:b/>
        </w:rPr>
        <w:t>1</w:t>
      </w:r>
      <w:r w:rsidR="00BC4C5D" w:rsidRPr="00D07E16">
        <w:rPr>
          <w:rFonts w:ascii="Arial Narrow" w:hAnsi="Arial Narrow"/>
          <w:b/>
        </w:rPr>
        <w:t xml:space="preserve"> (WZÓR)</w:t>
      </w:r>
    </w:p>
    <w:p w14:paraId="18DF6DB5" w14:textId="77777777" w:rsidR="00302505" w:rsidRPr="00D07E16" w:rsidRDefault="00302505" w:rsidP="002026AD">
      <w:pPr>
        <w:spacing w:before="120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W dniu </w:t>
      </w:r>
      <w:r w:rsidR="0086688E" w:rsidRPr="00D07E16">
        <w:rPr>
          <w:rFonts w:ascii="Arial Narrow" w:hAnsi="Arial Narrow" w:cs="Arial"/>
        </w:rPr>
        <w:t>………………………………….</w:t>
      </w:r>
      <w:r w:rsidR="00C75E93" w:rsidRPr="00D07E16">
        <w:rPr>
          <w:rFonts w:ascii="Arial Narrow" w:hAnsi="Arial Narrow" w:cs="Arial"/>
        </w:rPr>
        <w:t xml:space="preserve"> r</w:t>
      </w:r>
      <w:r w:rsidR="00D87C4E" w:rsidRPr="00D07E16">
        <w:rPr>
          <w:rFonts w:ascii="Arial Narrow" w:hAnsi="Arial Narrow" w:cs="Arial"/>
        </w:rPr>
        <w:t xml:space="preserve">. w Herbach </w:t>
      </w:r>
      <w:r w:rsidRPr="00D07E16">
        <w:rPr>
          <w:rFonts w:ascii="Arial Narrow" w:hAnsi="Arial Narrow" w:cs="Arial"/>
        </w:rPr>
        <w:t xml:space="preserve">pomiędzy: </w:t>
      </w:r>
    </w:p>
    <w:p w14:paraId="4E8073B9" w14:textId="1B242708" w:rsidR="00302505" w:rsidRPr="00D07E16" w:rsidRDefault="00302505" w:rsidP="00E36F40">
      <w:pPr>
        <w:spacing w:before="12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  <w:b/>
        </w:rPr>
        <w:t xml:space="preserve">Skarbem Państwa – Państwowym Gospodarstwem Leśnym Lasy Państwowe Nadleśnictwem </w:t>
      </w:r>
      <w:r w:rsidR="008204F4" w:rsidRPr="00D07E16">
        <w:rPr>
          <w:rFonts w:ascii="Arial Narrow" w:hAnsi="Arial Narrow" w:cs="Arial"/>
          <w:b/>
        </w:rPr>
        <w:t>Herby</w:t>
      </w:r>
      <w:r w:rsidR="00F708B8" w:rsidRPr="00D07E16">
        <w:rPr>
          <w:rFonts w:ascii="Arial Narrow" w:hAnsi="Arial Narrow" w:cs="Arial"/>
        </w:rPr>
        <w:t xml:space="preserve"> z siedzibą w </w:t>
      </w:r>
      <w:r w:rsidR="008204F4" w:rsidRPr="00D07E16">
        <w:rPr>
          <w:rFonts w:ascii="Arial Narrow" w:hAnsi="Arial Narrow" w:cs="Arial"/>
        </w:rPr>
        <w:t>Herbach</w:t>
      </w:r>
      <w:r w:rsidR="00C75E93" w:rsidRPr="00D07E16">
        <w:rPr>
          <w:rFonts w:ascii="Arial Narrow" w:hAnsi="Arial Narrow" w:cs="Arial"/>
        </w:rPr>
        <w:t>,</w:t>
      </w:r>
      <w:r w:rsidR="008204F4" w:rsidRPr="00D07E16">
        <w:rPr>
          <w:rFonts w:ascii="Arial Narrow" w:hAnsi="Arial Narrow" w:cs="Arial"/>
        </w:rPr>
        <w:t xml:space="preserve"> Lubliniecka 6, </w:t>
      </w:r>
      <w:r w:rsidR="009362FE" w:rsidRPr="00D07E16">
        <w:rPr>
          <w:rFonts w:ascii="Arial Narrow" w:hAnsi="Arial Narrow" w:cs="Arial"/>
        </w:rPr>
        <w:t xml:space="preserve">42-284 Herby, </w:t>
      </w:r>
      <w:r w:rsidR="00A96D02" w:rsidRPr="00D07E16">
        <w:rPr>
          <w:rFonts w:ascii="Arial Narrow" w:hAnsi="Arial Narrow" w:cs="Arial"/>
        </w:rPr>
        <w:t>NIP</w:t>
      </w:r>
      <w:r w:rsidR="008204F4" w:rsidRPr="00D07E16">
        <w:rPr>
          <w:rFonts w:ascii="Arial Narrow" w:hAnsi="Arial Narrow" w:cs="Arial"/>
        </w:rPr>
        <w:t xml:space="preserve"> 575-000-89-07</w:t>
      </w:r>
      <w:r w:rsidR="00A96D02" w:rsidRPr="00D07E16">
        <w:rPr>
          <w:rFonts w:ascii="Arial Narrow" w:hAnsi="Arial Narrow" w:cs="Arial"/>
        </w:rPr>
        <w:t xml:space="preserve">, REGON </w:t>
      </w:r>
      <w:r w:rsidR="008204F4" w:rsidRPr="00D07E16">
        <w:rPr>
          <w:rFonts w:ascii="Arial Narrow" w:hAnsi="Arial Narrow" w:cs="Arial"/>
        </w:rPr>
        <w:t xml:space="preserve">1500026629 </w:t>
      </w:r>
      <w:r w:rsidRPr="00D07E16">
        <w:rPr>
          <w:rFonts w:ascii="Arial Narrow" w:hAnsi="Arial Narrow" w:cs="Arial"/>
        </w:rPr>
        <w:t>re</w:t>
      </w:r>
      <w:r w:rsidR="00E36F40" w:rsidRPr="00D07E16">
        <w:rPr>
          <w:rFonts w:ascii="Arial Narrow" w:hAnsi="Arial Narrow" w:cs="Arial"/>
        </w:rPr>
        <w:t>pre</w:t>
      </w:r>
      <w:r w:rsidRPr="00D07E16">
        <w:rPr>
          <w:rFonts w:ascii="Arial Narrow" w:hAnsi="Arial Narrow" w:cs="Arial"/>
        </w:rPr>
        <w:t>zentowanym</w:t>
      </w:r>
      <w:r w:rsidR="00E36F40" w:rsidRPr="00D07E16">
        <w:rPr>
          <w:rFonts w:ascii="Arial Narrow" w:hAnsi="Arial Narrow" w:cs="Arial"/>
        </w:rPr>
        <w:t xml:space="preserve"> przez </w:t>
      </w:r>
      <w:r w:rsidRPr="00D07E16">
        <w:rPr>
          <w:rFonts w:ascii="Arial Narrow" w:hAnsi="Arial Narrow" w:cs="Arial"/>
        </w:rPr>
        <w:t xml:space="preserve">– </w:t>
      </w:r>
      <w:r w:rsidR="00E54249" w:rsidRPr="00D07E16">
        <w:rPr>
          <w:rFonts w:ascii="Arial Narrow" w:hAnsi="Arial Narrow" w:cs="Arial"/>
        </w:rPr>
        <w:t>Nadleśniczego</w:t>
      </w:r>
      <w:r w:rsidR="00F708B8" w:rsidRPr="00D07E16">
        <w:rPr>
          <w:rFonts w:ascii="Arial Narrow" w:hAnsi="Arial Narrow" w:cs="Arial"/>
        </w:rPr>
        <w:t>,</w:t>
      </w:r>
      <w:r w:rsidR="00C75E93" w:rsidRPr="00D07E16">
        <w:rPr>
          <w:rFonts w:ascii="Arial Narrow" w:hAnsi="Arial Narrow" w:cs="Arial"/>
        </w:rPr>
        <w:t xml:space="preserve"> </w:t>
      </w:r>
      <w:r w:rsidR="005423B4" w:rsidRPr="00D07E16">
        <w:rPr>
          <w:rFonts w:ascii="Arial Narrow" w:hAnsi="Arial Narrow" w:cs="Arial"/>
        </w:rPr>
        <w:t>…………………………………………</w:t>
      </w:r>
    </w:p>
    <w:p w14:paraId="30E4582D" w14:textId="77777777" w:rsidR="00302505" w:rsidRPr="00D07E16" w:rsidRDefault="00302505" w:rsidP="002026AD">
      <w:pPr>
        <w:spacing w:before="120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zwanym dal</w:t>
      </w:r>
      <w:r w:rsidR="00F708B8" w:rsidRPr="00D07E16">
        <w:rPr>
          <w:rFonts w:ascii="Arial Narrow" w:hAnsi="Arial Narrow" w:cs="Arial"/>
        </w:rPr>
        <w:t xml:space="preserve">ej </w:t>
      </w:r>
      <w:r w:rsidRPr="00D07E16">
        <w:rPr>
          <w:rFonts w:ascii="Arial Narrow" w:hAnsi="Arial Narrow" w:cs="Arial"/>
        </w:rPr>
        <w:t xml:space="preserve">„Zamawiającym”, </w:t>
      </w:r>
    </w:p>
    <w:p w14:paraId="43177344" w14:textId="77777777" w:rsidR="00302505" w:rsidRPr="00D07E16" w:rsidRDefault="00302505" w:rsidP="002026AD">
      <w:pPr>
        <w:spacing w:before="120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a </w:t>
      </w:r>
    </w:p>
    <w:p w14:paraId="75ADC507" w14:textId="222EC929" w:rsidR="00A96D02" w:rsidRPr="00D07E16" w:rsidRDefault="0086688E" w:rsidP="00A96D02">
      <w:pPr>
        <w:spacing w:before="12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……………………………………………………………………</w:t>
      </w:r>
      <w:r w:rsidR="00E01B2C" w:rsidRPr="00D07E16">
        <w:rPr>
          <w:rFonts w:ascii="Arial Narrow" w:hAnsi="Arial Narrow" w:cs="Arial"/>
        </w:rPr>
        <w:t>…………………….</w:t>
      </w:r>
      <w:r w:rsidRPr="00D07E16">
        <w:rPr>
          <w:rFonts w:ascii="Arial Narrow" w:hAnsi="Arial Narrow" w:cs="Arial"/>
        </w:rPr>
        <w:t>………..</w:t>
      </w:r>
      <w:r w:rsidR="00C75E93" w:rsidRPr="00D07E16">
        <w:rPr>
          <w:rFonts w:ascii="Arial Narrow" w:hAnsi="Arial Narrow" w:cs="Arial"/>
        </w:rPr>
        <w:t>, r</w:t>
      </w:r>
      <w:r w:rsidR="006B6580" w:rsidRPr="00D07E16">
        <w:rPr>
          <w:rFonts w:ascii="Arial Narrow" w:hAnsi="Arial Narrow" w:cs="Arial"/>
        </w:rPr>
        <w:t xml:space="preserve">eprezentowane przez </w:t>
      </w:r>
      <w:r w:rsidRPr="00D07E16">
        <w:rPr>
          <w:rFonts w:ascii="Arial Narrow" w:hAnsi="Arial Narrow" w:cs="Arial"/>
        </w:rPr>
        <w:t>………………………………</w:t>
      </w:r>
      <w:r w:rsidR="009362FE" w:rsidRPr="00D07E16">
        <w:rPr>
          <w:rFonts w:ascii="Arial Narrow" w:hAnsi="Arial Narrow" w:cs="Arial"/>
        </w:rPr>
        <w:t>,</w:t>
      </w:r>
      <w:r w:rsidR="00C75E93" w:rsidRPr="00D07E16">
        <w:rPr>
          <w:rFonts w:ascii="Arial Narrow" w:hAnsi="Arial Narrow" w:cs="Arial"/>
        </w:rPr>
        <w:t xml:space="preserve"> </w:t>
      </w:r>
      <w:r w:rsidR="00A96D02" w:rsidRPr="00D07E16">
        <w:rPr>
          <w:rFonts w:ascii="Arial Narrow" w:hAnsi="Arial Narrow" w:cs="Arial"/>
        </w:rPr>
        <w:t xml:space="preserve">NIP </w:t>
      </w:r>
      <w:r w:rsidRPr="00D07E16">
        <w:rPr>
          <w:rFonts w:ascii="Arial Narrow" w:hAnsi="Arial Narrow" w:cs="Arial"/>
        </w:rPr>
        <w:t>…………………………………..</w:t>
      </w:r>
      <w:r w:rsidR="00C75E93" w:rsidRPr="00D07E16">
        <w:rPr>
          <w:rFonts w:ascii="Arial Narrow" w:hAnsi="Arial Narrow" w:cs="Arial"/>
        </w:rPr>
        <w:t>,</w:t>
      </w:r>
      <w:r w:rsidR="00A96D02" w:rsidRPr="00D07E16">
        <w:rPr>
          <w:rFonts w:ascii="Arial Narrow" w:hAnsi="Arial Narrow" w:cs="Arial"/>
        </w:rPr>
        <w:t xml:space="preserve"> REGON </w:t>
      </w:r>
      <w:r w:rsidRPr="00D07E16">
        <w:rPr>
          <w:rFonts w:ascii="Arial Narrow" w:hAnsi="Arial Narrow" w:cs="Arial"/>
        </w:rPr>
        <w:t>………………………………..</w:t>
      </w:r>
    </w:p>
    <w:p w14:paraId="30C31787" w14:textId="77777777" w:rsidR="00A02EC5" w:rsidRDefault="00A02EC5" w:rsidP="005423B4">
      <w:pPr>
        <w:jc w:val="both"/>
        <w:rPr>
          <w:rFonts w:ascii="Arial Narrow" w:hAnsi="Arial Narrow" w:cs="Calibri"/>
        </w:rPr>
      </w:pPr>
    </w:p>
    <w:p w14:paraId="6A47A184" w14:textId="3C17E6AF" w:rsidR="005423B4" w:rsidRPr="00D07E16" w:rsidRDefault="005423B4" w:rsidP="005423B4">
      <w:p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t>Stosownie do dokonanego przez Zamawiaj</w:t>
      </w:r>
      <w:r w:rsidR="00033B56" w:rsidRPr="00D07E16">
        <w:rPr>
          <w:rFonts w:ascii="Arial Narrow" w:hAnsi="Arial Narrow" w:cs="Calibri"/>
        </w:rPr>
        <w:t xml:space="preserve">ącego wyboru </w:t>
      </w:r>
      <w:r w:rsidR="00A02EC5">
        <w:rPr>
          <w:rFonts w:ascii="Arial Narrow" w:hAnsi="Arial Narrow" w:cs="Calibri"/>
        </w:rPr>
        <w:t xml:space="preserve">najkorzystniejszej </w:t>
      </w:r>
      <w:r w:rsidR="00033B56" w:rsidRPr="00D07E16">
        <w:rPr>
          <w:rFonts w:ascii="Arial Narrow" w:hAnsi="Arial Narrow" w:cs="Calibri"/>
        </w:rPr>
        <w:t>oferty Wykonawcy w </w:t>
      </w:r>
      <w:r w:rsidRPr="00D07E16">
        <w:rPr>
          <w:rFonts w:ascii="Arial Narrow" w:hAnsi="Arial Narrow" w:cs="Calibri"/>
        </w:rPr>
        <w:t xml:space="preserve">postępowaniu prowadzonym w trybie </w:t>
      </w:r>
      <w:r w:rsidR="00680517">
        <w:rPr>
          <w:rFonts w:ascii="Arial Narrow" w:hAnsi="Arial Narrow" w:cs="Calibri"/>
        </w:rPr>
        <w:t>p</w:t>
      </w:r>
      <w:r w:rsidR="00A02EC5">
        <w:rPr>
          <w:rFonts w:ascii="Arial Narrow" w:hAnsi="Arial Narrow" w:cs="Calibri"/>
        </w:rPr>
        <w:t>rzetargu nieograniczonego</w:t>
      </w:r>
      <w:r w:rsidRPr="00D07E16">
        <w:rPr>
          <w:rFonts w:ascii="Arial Narrow" w:hAnsi="Arial Narrow" w:cs="Calibri"/>
        </w:rPr>
        <w:t xml:space="preserve"> pn. „</w:t>
      </w:r>
      <w:r w:rsidR="003F5CBA" w:rsidRPr="003F5CBA">
        <w:rPr>
          <w:rFonts w:ascii="Arial Narrow" w:hAnsi="Arial Narrow" w:cs="Calibri"/>
        </w:rPr>
        <w:t>Dostawa i zabudowa kruszywa naturalnego łamanego do bieżącego utrzymania dróg leśnych w Nadleśnictwie Herby w roku 2022</w:t>
      </w:r>
      <w:r w:rsidR="003F5CBA">
        <w:rPr>
          <w:rFonts w:ascii="Arial Narrow" w:hAnsi="Arial Narrow" w:cs="Calibri"/>
        </w:rPr>
        <w:t xml:space="preserve"> </w:t>
      </w:r>
      <w:r w:rsidR="00A02EC5">
        <w:rPr>
          <w:rFonts w:ascii="Arial Narrow" w:hAnsi="Arial Narrow" w:cs="Calibri"/>
        </w:rPr>
        <w:t>r.</w:t>
      </w:r>
      <w:r w:rsidRPr="00D07E16">
        <w:rPr>
          <w:rFonts w:ascii="Arial Narrow" w:hAnsi="Arial Narrow" w:cs="Calibri"/>
          <w:b/>
        </w:rPr>
        <w:t>”</w:t>
      </w:r>
      <w:r w:rsidRPr="00D07E16">
        <w:rPr>
          <w:rFonts w:ascii="Arial Narrow" w:hAnsi="Arial Narrow" w:cs="Calibri"/>
        </w:rPr>
        <w:t>, strony zawarły umowę o następującej treści:</w:t>
      </w:r>
    </w:p>
    <w:p w14:paraId="01127954" w14:textId="77777777" w:rsidR="00E82E64" w:rsidRPr="00D07E16" w:rsidRDefault="003F39E5" w:rsidP="002026AD">
      <w:pPr>
        <w:spacing w:before="120"/>
        <w:jc w:val="center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§ </w:t>
      </w:r>
      <w:r w:rsidR="00E82E64" w:rsidRPr="00D07E16">
        <w:rPr>
          <w:rFonts w:ascii="Arial Narrow" w:hAnsi="Arial Narrow" w:cs="Arial"/>
          <w:b/>
        </w:rPr>
        <w:t>1</w:t>
      </w:r>
    </w:p>
    <w:p w14:paraId="63C492F9" w14:textId="77777777" w:rsidR="00DE0E33" w:rsidRDefault="00996415" w:rsidP="002026AD">
      <w:pPr>
        <w:spacing w:before="120"/>
        <w:jc w:val="center"/>
        <w:outlineLvl w:val="0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Przedmiot U</w:t>
      </w:r>
      <w:r w:rsidR="00E82E64" w:rsidRPr="00D07E16">
        <w:rPr>
          <w:rFonts w:ascii="Arial Narrow" w:hAnsi="Arial Narrow" w:cs="Arial"/>
          <w:b/>
        </w:rPr>
        <w:t>mowy</w:t>
      </w:r>
      <w:r w:rsidR="00DE0E33">
        <w:rPr>
          <w:rFonts w:ascii="Arial Narrow" w:hAnsi="Arial Narrow" w:cs="Arial"/>
          <w:b/>
        </w:rPr>
        <w:t xml:space="preserve"> </w:t>
      </w:r>
    </w:p>
    <w:p w14:paraId="3CC53972" w14:textId="5736937A" w:rsidR="00E82E64" w:rsidRPr="00DE0E33" w:rsidRDefault="00DE0E33" w:rsidP="002026AD">
      <w:pPr>
        <w:spacing w:before="120"/>
        <w:jc w:val="center"/>
        <w:outlineLvl w:val="0"/>
        <w:rPr>
          <w:rFonts w:ascii="Arial Narrow" w:hAnsi="Arial Narrow" w:cs="Arial"/>
          <w:i/>
        </w:rPr>
      </w:pPr>
      <w:r w:rsidRPr="00DE0E33">
        <w:rPr>
          <w:rFonts w:ascii="Arial Narrow" w:hAnsi="Arial Narrow" w:cs="Arial"/>
          <w:i/>
        </w:rPr>
        <w:t>(w zależności od wyników postępowania – jeden lub dwóch wykonawców)</w:t>
      </w:r>
    </w:p>
    <w:p w14:paraId="64571BF4" w14:textId="6C56820E" w:rsidR="00A02EC5" w:rsidRDefault="00A02EC5" w:rsidP="00A02EC5">
      <w:pPr>
        <w:numPr>
          <w:ilvl w:val="3"/>
          <w:numId w:val="17"/>
        </w:numPr>
        <w:ind w:left="284" w:hanging="284"/>
        <w:jc w:val="both"/>
        <w:rPr>
          <w:rFonts w:ascii="Arial Narrow" w:hAnsi="Arial Narrow"/>
          <w:bCs/>
        </w:rPr>
      </w:pPr>
      <w:r w:rsidRPr="00E97DA5">
        <w:rPr>
          <w:rFonts w:ascii="Arial Narrow" w:hAnsi="Arial Narrow"/>
          <w:bCs/>
        </w:rPr>
        <w:t xml:space="preserve">Przedmiotem zamówienia jest dostawa </w:t>
      </w:r>
      <w:r w:rsidR="003F5CBA">
        <w:rPr>
          <w:rFonts w:ascii="Arial Narrow" w:hAnsi="Arial Narrow"/>
          <w:bCs/>
        </w:rPr>
        <w:t xml:space="preserve">z zabudową </w:t>
      </w:r>
      <w:r w:rsidRPr="00E97DA5">
        <w:rPr>
          <w:rFonts w:ascii="Arial Narrow" w:hAnsi="Arial Narrow"/>
          <w:bCs/>
        </w:rPr>
        <w:t>kruszywa naturalnego</w:t>
      </w:r>
      <w:r>
        <w:rPr>
          <w:rFonts w:ascii="Arial Narrow" w:hAnsi="Arial Narrow"/>
          <w:bCs/>
        </w:rPr>
        <w:t>,</w:t>
      </w:r>
      <w:r w:rsidRPr="00E97DA5">
        <w:rPr>
          <w:rFonts w:ascii="Arial Narrow" w:hAnsi="Arial Narrow"/>
          <w:bCs/>
        </w:rPr>
        <w:t xml:space="preserve"> łamanego. </w:t>
      </w:r>
      <w:r>
        <w:rPr>
          <w:rFonts w:ascii="Arial Narrow" w:hAnsi="Arial Narrow"/>
          <w:bCs/>
        </w:rPr>
        <w:t xml:space="preserve">W rozumieniu art. 7 pkt 4 PZP (wraz z usługą transportową i rozmieszczeniem), do wykonania na terenie </w:t>
      </w:r>
      <w:r w:rsidRPr="00E97DA5">
        <w:rPr>
          <w:rFonts w:ascii="Arial Narrow" w:hAnsi="Arial Narrow"/>
          <w:bCs/>
        </w:rPr>
        <w:t>Nadleśnictwa Herby</w:t>
      </w:r>
      <w:r>
        <w:rPr>
          <w:rFonts w:ascii="Arial Narrow" w:hAnsi="Arial Narrow"/>
          <w:bCs/>
        </w:rPr>
        <w:t xml:space="preserve"> w 2022 r</w:t>
      </w:r>
      <w:r w:rsidRPr="00E97DA5">
        <w:rPr>
          <w:rFonts w:ascii="Arial Narrow" w:hAnsi="Arial Narrow"/>
          <w:bCs/>
        </w:rPr>
        <w:t xml:space="preserve">. </w:t>
      </w:r>
    </w:p>
    <w:p w14:paraId="7CD8587F" w14:textId="77777777" w:rsidR="00A02EC5" w:rsidRDefault="00A02EC5" w:rsidP="00A02EC5">
      <w:pPr>
        <w:numPr>
          <w:ilvl w:val="3"/>
          <w:numId w:val="17"/>
        </w:numPr>
        <w:ind w:left="284" w:hanging="284"/>
        <w:jc w:val="both"/>
        <w:rPr>
          <w:rFonts w:ascii="Arial Narrow" w:hAnsi="Arial Narrow"/>
          <w:bCs/>
        </w:rPr>
      </w:pPr>
      <w:r w:rsidRPr="00E97DA5">
        <w:rPr>
          <w:rFonts w:ascii="Arial Narrow" w:hAnsi="Arial Narrow"/>
          <w:bCs/>
        </w:rPr>
        <w:t>Zamówienie obejmuje systematyczn</w:t>
      </w:r>
      <w:r>
        <w:rPr>
          <w:rFonts w:ascii="Arial Narrow" w:hAnsi="Arial Narrow"/>
          <w:bCs/>
        </w:rPr>
        <w:t>ą</w:t>
      </w:r>
      <w:r w:rsidRPr="00E97DA5">
        <w:rPr>
          <w:rFonts w:ascii="Arial Narrow" w:hAnsi="Arial Narrow"/>
          <w:bCs/>
        </w:rPr>
        <w:t xml:space="preserve">, w miarę bieżących potrzeb </w:t>
      </w:r>
      <w:r>
        <w:rPr>
          <w:rFonts w:ascii="Arial Narrow" w:hAnsi="Arial Narrow"/>
          <w:bCs/>
        </w:rPr>
        <w:t xml:space="preserve">dostawę </w:t>
      </w:r>
      <w:r w:rsidRPr="006A3D05">
        <w:rPr>
          <w:rFonts w:ascii="Arial Narrow" w:hAnsi="Arial Narrow"/>
          <w:bCs/>
        </w:rPr>
        <w:t>5000 ton</w:t>
      </w:r>
      <w:r w:rsidRPr="00E97DA5">
        <w:rPr>
          <w:rFonts w:ascii="Arial Narrow" w:hAnsi="Arial Narrow"/>
          <w:bCs/>
        </w:rPr>
        <w:t xml:space="preserve"> kruszywa naturalnego, transport kruszywa bezpośrednio do lasu</w:t>
      </w:r>
      <w:r>
        <w:rPr>
          <w:rFonts w:ascii="Arial Narrow" w:hAnsi="Arial Narrow"/>
          <w:bCs/>
        </w:rPr>
        <w:t xml:space="preserve"> w miejsce zabudowy</w:t>
      </w:r>
      <w:r w:rsidRPr="00E97DA5">
        <w:rPr>
          <w:rFonts w:ascii="Arial Narrow" w:hAnsi="Arial Narrow"/>
          <w:bCs/>
        </w:rPr>
        <w:t xml:space="preserve">, wyładunek oraz jego rozgarnięcie równiarką lub podobną maszyną na wskazanym odcinku drogi oraz </w:t>
      </w:r>
      <w:r>
        <w:rPr>
          <w:rFonts w:ascii="Arial Narrow" w:hAnsi="Arial Narrow"/>
          <w:bCs/>
        </w:rPr>
        <w:t xml:space="preserve">zagęszczeniem </w:t>
      </w:r>
      <w:r w:rsidRPr="00E97DA5">
        <w:rPr>
          <w:rFonts w:ascii="Arial Narrow" w:hAnsi="Arial Narrow"/>
          <w:bCs/>
        </w:rPr>
        <w:t>walcem</w:t>
      </w:r>
      <w:r>
        <w:rPr>
          <w:rFonts w:ascii="Arial Narrow" w:hAnsi="Arial Narrow"/>
          <w:bCs/>
        </w:rPr>
        <w:t xml:space="preserve"> drogowym</w:t>
      </w:r>
      <w:r w:rsidRPr="00E97DA5">
        <w:rPr>
          <w:rFonts w:ascii="Arial Narrow" w:hAnsi="Arial Narrow"/>
          <w:bCs/>
        </w:rPr>
        <w:t xml:space="preserve">. Jeżeli będą tego wymagały warunki gruntowe, na niektórych odcinkach może wystąpić konieczność profilowania nawierzchni lub korytowania przed wysypaniem kruszywa. W zależności od warunków w terenie zamawiane będzie kruszywo o </w:t>
      </w:r>
      <w:r>
        <w:rPr>
          <w:rFonts w:ascii="Arial Narrow" w:hAnsi="Arial Narrow"/>
          <w:bCs/>
        </w:rPr>
        <w:t xml:space="preserve">frakcji </w:t>
      </w:r>
      <w:r w:rsidRPr="00E97DA5">
        <w:rPr>
          <w:rFonts w:ascii="Arial Narrow" w:hAnsi="Arial Narrow"/>
          <w:bCs/>
        </w:rPr>
        <w:t>Ø 0/31,5 mm</w:t>
      </w:r>
      <w:r>
        <w:rPr>
          <w:rFonts w:ascii="Arial Narrow" w:hAnsi="Arial Narrow"/>
          <w:bCs/>
        </w:rPr>
        <w:t>/63 mm – ok. 80%</w:t>
      </w:r>
      <w:r w:rsidRPr="00E97DA5">
        <w:rPr>
          <w:rFonts w:ascii="Arial Narrow" w:hAnsi="Arial Narrow"/>
          <w:bCs/>
        </w:rPr>
        <w:t xml:space="preserve">, </w:t>
      </w:r>
      <w:r>
        <w:rPr>
          <w:rFonts w:ascii="Arial Narrow" w:hAnsi="Arial Narrow"/>
          <w:bCs/>
        </w:rPr>
        <w:t>ilości zamawianego kruszywa, pozostałe frakcje – ok. 20% ilości</w:t>
      </w:r>
      <w:r w:rsidRPr="00E97DA5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zamawianego kruszywa</w:t>
      </w:r>
      <w:r w:rsidRPr="00E97DA5">
        <w:rPr>
          <w:rFonts w:ascii="Arial Narrow" w:hAnsi="Arial Narrow"/>
          <w:bCs/>
        </w:rPr>
        <w:t xml:space="preserve">. Grubość </w:t>
      </w:r>
      <w:r>
        <w:rPr>
          <w:rFonts w:ascii="Arial Narrow" w:hAnsi="Arial Narrow"/>
          <w:bCs/>
        </w:rPr>
        <w:t>warstwy zabudowanego</w:t>
      </w:r>
      <w:r w:rsidRPr="00E97DA5">
        <w:rPr>
          <w:rFonts w:ascii="Arial Narrow" w:hAnsi="Arial Narrow"/>
          <w:bCs/>
        </w:rPr>
        <w:t xml:space="preserve"> kruszywa nie jest określona i zależy od warunków terenowych. </w:t>
      </w:r>
    </w:p>
    <w:p w14:paraId="0911DE1D" w14:textId="0B02F7EC" w:rsidR="00DE0E33" w:rsidRPr="00DE0E33" w:rsidRDefault="00DD1E68" w:rsidP="00DE0E33">
      <w:pPr>
        <w:numPr>
          <w:ilvl w:val="3"/>
          <w:numId w:val="17"/>
        </w:numPr>
        <w:ind w:left="284" w:hanging="284"/>
        <w:jc w:val="both"/>
        <w:rPr>
          <w:rFonts w:ascii="Arial Narrow" w:eastAsia="Calibri" w:hAnsi="Arial Narrow"/>
          <w:bCs/>
          <w:lang w:eastAsia="en-US"/>
        </w:rPr>
      </w:pPr>
      <w:r w:rsidRPr="00DD1E68">
        <w:rPr>
          <w:rFonts w:ascii="Arial Narrow" w:eastAsia="Calibri" w:hAnsi="Arial Narrow"/>
          <w:bCs/>
          <w:lang w:eastAsia="en-US"/>
        </w:rPr>
        <w:t xml:space="preserve">Miejscem realizacji dostaw będzie </w:t>
      </w:r>
      <w:r w:rsidR="00DE0E33">
        <w:rPr>
          <w:rFonts w:ascii="Arial Narrow" w:eastAsia="Calibri" w:hAnsi="Arial Narrow"/>
          <w:bCs/>
          <w:lang w:eastAsia="en-US"/>
        </w:rPr>
        <w:t>obszar administracyjny</w:t>
      </w:r>
      <w:r w:rsidRPr="00DD1E68">
        <w:rPr>
          <w:rFonts w:ascii="Arial Narrow" w:eastAsia="Calibri" w:hAnsi="Arial Narrow"/>
          <w:bCs/>
          <w:lang w:eastAsia="en-US"/>
        </w:rPr>
        <w:t xml:space="preserve"> Nadleśnictwa Herby.</w:t>
      </w:r>
      <w:r w:rsidR="00DE0E33" w:rsidRPr="00DE0E33">
        <w:rPr>
          <w:rFonts w:ascii="Arial Narrow" w:eastAsia="Calibri" w:hAnsi="Arial Narrow"/>
          <w:bCs/>
          <w:lang w:eastAsia="en-US"/>
        </w:rPr>
        <w:t xml:space="preserve"> Realizacja poszczególnych części będzie się odbywała na obszarze leśnictw właściwych dla danej części. </w:t>
      </w:r>
    </w:p>
    <w:p w14:paraId="0D82B7B5" w14:textId="77777777" w:rsidR="00DE0E33" w:rsidRPr="00DE0E33" w:rsidRDefault="00DE0E33" w:rsidP="00DE0E33">
      <w:pPr>
        <w:ind w:left="284"/>
        <w:jc w:val="both"/>
        <w:rPr>
          <w:rFonts w:ascii="Arial Narrow" w:eastAsia="Calibri" w:hAnsi="Arial Narrow"/>
          <w:bCs/>
          <w:lang w:eastAsia="en-US"/>
        </w:rPr>
      </w:pPr>
      <w:r w:rsidRPr="00DE0E33">
        <w:rPr>
          <w:rFonts w:ascii="Arial Narrow" w:eastAsia="Calibri" w:hAnsi="Arial Narrow"/>
          <w:bCs/>
          <w:lang w:eastAsia="en-US"/>
        </w:rPr>
        <w:t xml:space="preserve">część I </w:t>
      </w:r>
      <w:r w:rsidRPr="00DE0E33">
        <w:rPr>
          <w:rFonts w:ascii="Arial Narrow" w:eastAsia="Calibri" w:hAnsi="Arial Narrow"/>
          <w:bCs/>
          <w:lang w:eastAsia="en-US"/>
        </w:rPr>
        <w:tab/>
        <w:t>– obejmuje leśnictwa: Blachownia, Aleksandria, Hutki, Herby, Jezioro, Łebki;</w:t>
      </w:r>
    </w:p>
    <w:p w14:paraId="092E3742" w14:textId="4C066A5A" w:rsidR="00DD1E68" w:rsidRPr="00DE0E33" w:rsidRDefault="00DE0E33" w:rsidP="00DE0E33">
      <w:pPr>
        <w:ind w:left="284"/>
        <w:jc w:val="both"/>
        <w:rPr>
          <w:rFonts w:ascii="Arial Narrow" w:eastAsia="Calibri" w:hAnsi="Arial Narrow"/>
          <w:bCs/>
          <w:i/>
          <w:lang w:eastAsia="en-US"/>
        </w:rPr>
      </w:pPr>
      <w:r w:rsidRPr="00DE0E33">
        <w:rPr>
          <w:rFonts w:ascii="Arial Narrow" w:eastAsia="Calibri" w:hAnsi="Arial Narrow"/>
          <w:bCs/>
          <w:i/>
          <w:lang w:eastAsia="en-US"/>
        </w:rPr>
        <w:t xml:space="preserve">(część II </w:t>
      </w:r>
      <w:r w:rsidRPr="00DE0E33">
        <w:rPr>
          <w:rFonts w:ascii="Arial Narrow" w:eastAsia="Calibri" w:hAnsi="Arial Narrow"/>
          <w:bCs/>
          <w:i/>
          <w:lang w:eastAsia="en-US"/>
        </w:rPr>
        <w:tab/>
        <w:t>– obejmuje leśnictwa: Kuleje, Połamaniec, Lisów, Lubockie, Kochanowice;)</w:t>
      </w:r>
    </w:p>
    <w:p w14:paraId="0AA3A925" w14:textId="77777777" w:rsidR="00A02EC5" w:rsidRPr="00A02EC5" w:rsidRDefault="00A02EC5" w:rsidP="00A02EC5">
      <w:pPr>
        <w:numPr>
          <w:ilvl w:val="3"/>
          <w:numId w:val="17"/>
        </w:numPr>
        <w:spacing w:line="276" w:lineRule="auto"/>
        <w:ind w:left="284" w:hanging="284"/>
        <w:jc w:val="both"/>
        <w:rPr>
          <w:rFonts w:ascii="Arial Narrow" w:eastAsia="Calibri" w:hAnsi="Arial Narrow"/>
          <w:bCs/>
          <w:sz w:val="22"/>
          <w:szCs w:val="22"/>
          <w:lang w:eastAsia="en-US"/>
        </w:rPr>
      </w:pPr>
      <w:r w:rsidRPr="00A02EC5">
        <w:rPr>
          <w:rFonts w:ascii="Arial Narrow" w:eastAsia="Calibri" w:hAnsi="Arial Narrow"/>
          <w:bCs/>
          <w:lang w:eastAsia="en-US"/>
        </w:rPr>
        <w:t>Ze względu na specyfikę zamówienia i wynikający z niego brak możliwości precyzyjnego określenia zapotrzebowania w chwili opisywania przedmiotu zamówienia, ilość kruszywa objęta zamówieniem może nie zostać wykorzystana przez Zamawiającego w całości. Ilość dostaw zleconych do wykonania w trakcie realizacji umowy może być mniejsza od ilości przedstawionej w SWZ, co jednak nie może być podstawą do jakichkolwiek roszczeń w stosunku do Zamawiającego. Zamawiający może zlecić w trakcie realizacji umowy zakres dostaw mniejszy niż wskazany w SWZ, jednak nie mniej niż 80%.</w:t>
      </w:r>
      <w:r w:rsidRPr="00A02EC5">
        <w:rPr>
          <w:rFonts w:ascii="Arial" w:eastAsia="Calibri" w:hAnsi="Arial" w:cs="Arial"/>
          <w:lang w:eastAsia="en-US"/>
        </w:rPr>
        <w:t xml:space="preserve"> </w:t>
      </w:r>
      <w:r w:rsidRPr="00A02EC5">
        <w:rPr>
          <w:rFonts w:ascii="Arial Narrow" w:eastAsia="Calibri" w:hAnsi="Arial Narrow"/>
          <w:bCs/>
          <w:lang w:eastAsia="en-US"/>
        </w:rPr>
        <w:t>W takim przypadku umowa będzie uważna za zrealizowaną w całości.</w:t>
      </w:r>
      <w:r w:rsidRPr="00A02EC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</w:p>
    <w:p w14:paraId="0FD0E939" w14:textId="77777777" w:rsidR="00DE0E33" w:rsidRPr="00DD1E68" w:rsidRDefault="00DE0E33" w:rsidP="00A02EC5">
      <w:pPr>
        <w:jc w:val="both"/>
        <w:rPr>
          <w:rFonts w:ascii="Arial Narrow" w:eastAsia="Calibri" w:hAnsi="Arial Narrow"/>
          <w:bCs/>
          <w:lang w:eastAsia="en-US"/>
        </w:rPr>
      </w:pPr>
    </w:p>
    <w:p w14:paraId="4D0A8B7C" w14:textId="77777777" w:rsidR="00DD1E68" w:rsidRPr="00DD1E68" w:rsidRDefault="00DD1E68" w:rsidP="00DD1E68">
      <w:pPr>
        <w:rPr>
          <w:rFonts w:ascii="Arial Narrow" w:eastAsia="Calibri" w:hAnsi="Arial Narrow"/>
          <w:bCs/>
          <w:lang w:eastAsia="en-US"/>
        </w:rPr>
      </w:pPr>
      <w:r w:rsidRPr="00DD1E68">
        <w:rPr>
          <w:rFonts w:ascii="Arial Narrow" w:eastAsia="Calibri" w:hAnsi="Arial Narrow"/>
          <w:bCs/>
          <w:lang w:eastAsia="en-US"/>
        </w:rPr>
        <w:t xml:space="preserve">4. </w:t>
      </w:r>
      <w:r w:rsidRPr="00DD1E68">
        <w:rPr>
          <w:rFonts w:ascii="Arial Narrow" w:eastAsia="Calibri" w:hAnsi="Arial Narrow"/>
          <w:b/>
          <w:bCs/>
          <w:lang w:eastAsia="en-US"/>
        </w:rPr>
        <w:t>Opcja:</w:t>
      </w:r>
      <w:r w:rsidRPr="00DD1E68">
        <w:rPr>
          <w:rFonts w:ascii="Arial Narrow" w:eastAsia="Calibri" w:hAnsi="Arial Narrow"/>
          <w:bCs/>
          <w:lang w:eastAsia="en-US"/>
        </w:rPr>
        <w:t xml:space="preserve"> </w:t>
      </w:r>
    </w:p>
    <w:p w14:paraId="5E3675B0" w14:textId="77777777" w:rsidR="00A02EC5" w:rsidRPr="00A02EC5" w:rsidRDefault="00A02EC5" w:rsidP="00A02EC5">
      <w:pPr>
        <w:ind w:left="567" w:hanging="283"/>
        <w:jc w:val="both"/>
        <w:rPr>
          <w:rFonts w:ascii="Arial Narrow" w:eastAsia="Calibri" w:hAnsi="Arial Narrow"/>
          <w:bCs/>
          <w:lang w:eastAsia="en-US"/>
        </w:rPr>
      </w:pPr>
      <w:r w:rsidRPr="00A02EC5">
        <w:rPr>
          <w:rFonts w:ascii="Arial Narrow" w:eastAsia="Calibri" w:hAnsi="Arial Narrow"/>
          <w:bCs/>
          <w:lang w:eastAsia="en-US"/>
        </w:rPr>
        <w:t xml:space="preserve">1) W stosunku do każdej części zamówienia Zamawiający jest uprawniony zlecić Wykonawcy dodatkowy zakres rzeczowy obejmujący dostawy analogiczne, jak opisane w opisie przedmiotu zamówienia (dalej: „Opcja”). Przedmiotem opcji według wyboru Zamawiającego będzie dodatkowa dostawa do 1250 ton kruszywa dla każdej części, przy czym minimalny zakres opcji wyniesie 500 ton. </w:t>
      </w:r>
    </w:p>
    <w:p w14:paraId="6A4DC6D6" w14:textId="77777777" w:rsidR="00A02EC5" w:rsidRPr="00A02EC5" w:rsidRDefault="00A02EC5" w:rsidP="00A02EC5">
      <w:pPr>
        <w:ind w:left="567" w:hanging="283"/>
        <w:jc w:val="both"/>
        <w:rPr>
          <w:rFonts w:ascii="Arial Narrow" w:eastAsia="Calibri" w:hAnsi="Arial Narrow"/>
          <w:bCs/>
          <w:lang w:eastAsia="en-US"/>
        </w:rPr>
      </w:pPr>
      <w:r w:rsidRPr="00A02EC5">
        <w:rPr>
          <w:rFonts w:ascii="Arial Narrow" w:eastAsia="Calibri" w:hAnsi="Arial Narrow"/>
          <w:bCs/>
          <w:lang w:eastAsia="en-US"/>
        </w:rPr>
        <w:lastRenderedPageBreak/>
        <w:t>2) Zamawiający nie jest zobowiązany do zlecenia dostaw objętych przedmiotem Opcji, a Wykonawcy nie służy roszczenie o ich zlecenie.</w:t>
      </w:r>
    </w:p>
    <w:p w14:paraId="44D20125" w14:textId="77777777" w:rsidR="00A02EC5" w:rsidRPr="00A02EC5" w:rsidRDefault="00A02EC5" w:rsidP="00A02EC5">
      <w:pPr>
        <w:ind w:left="567" w:hanging="283"/>
        <w:jc w:val="both"/>
        <w:rPr>
          <w:rFonts w:ascii="Arial Narrow" w:eastAsia="Calibri" w:hAnsi="Arial Narrow"/>
          <w:bCs/>
          <w:lang w:eastAsia="en-US"/>
        </w:rPr>
      </w:pPr>
      <w:r w:rsidRPr="00A02EC5">
        <w:rPr>
          <w:rFonts w:ascii="Arial Narrow" w:eastAsia="Calibri" w:hAnsi="Arial Narrow"/>
          <w:bCs/>
          <w:lang w:eastAsia="en-US"/>
        </w:rPr>
        <w:t xml:space="preserve">3) Zamawiający poinformuje Wykonawcę o skorzystaniu z prawa opcji w formie pisemnego oświadczenia w terminie minimum 1 tygodnia  od zlecenia pierwszej dostawy objętej prawem opcji. </w:t>
      </w:r>
    </w:p>
    <w:p w14:paraId="4782B684" w14:textId="77777777" w:rsidR="00A02EC5" w:rsidRPr="00A02EC5" w:rsidRDefault="00A02EC5" w:rsidP="00A02EC5">
      <w:pPr>
        <w:ind w:left="567" w:hanging="283"/>
        <w:jc w:val="both"/>
        <w:rPr>
          <w:rFonts w:ascii="Arial Narrow" w:eastAsia="Calibri" w:hAnsi="Arial Narrow"/>
          <w:bCs/>
          <w:lang w:eastAsia="en-US"/>
        </w:rPr>
      </w:pPr>
      <w:r w:rsidRPr="00A02EC5">
        <w:rPr>
          <w:rFonts w:ascii="Arial Narrow" w:eastAsia="Calibri" w:hAnsi="Arial Narrow"/>
          <w:bCs/>
          <w:lang w:eastAsia="en-US"/>
        </w:rPr>
        <w:t>4) Decyzja o realizacji zamówienia opcjonalnego jest wyłącznym uprawnieniem Zamawiającego i wynika z przyznania dodatkowych środków finansowych na realizację dodatkowego zakresu rzeczowego.</w:t>
      </w:r>
    </w:p>
    <w:p w14:paraId="72004B97" w14:textId="77777777" w:rsidR="00900F45" w:rsidRPr="00D07E16" w:rsidRDefault="00900F45" w:rsidP="00900F45">
      <w:pPr>
        <w:pStyle w:val="Akapitzlist"/>
        <w:spacing w:after="200" w:line="276" w:lineRule="auto"/>
        <w:ind w:left="284"/>
        <w:jc w:val="both"/>
        <w:rPr>
          <w:rFonts w:ascii="Arial Narrow" w:hAnsi="Arial Narrow" w:cs="Calibri"/>
          <w:bCs/>
        </w:rPr>
      </w:pPr>
    </w:p>
    <w:p w14:paraId="5D85060D" w14:textId="256375BD" w:rsidR="005423B4" w:rsidRPr="00D07E16" w:rsidRDefault="00900F45" w:rsidP="006E43CC">
      <w:pPr>
        <w:pStyle w:val="Akapitzlist"/>
        <w:numPr>
          <w:ilvl w:val="3"/>
          <w:numId w:val="17"/>
        </w:numPr>
        <w:spacing w:after="200"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/>
          <w:bCs/>
        </w:rPr>
        <w:t>O</w:t>
      </w:r>
      <w:r w:rsidR="005423B4" w:rsidRPr="00D07E16">
        <w:rPr>
          <w:rFonts w:ascii="Arial Narrow" w:hAnsi="Arial Narrow" w:cs="Calibri"/>
          <w:b/>
          <w:bCs/>
        </w:rPr>
        <w:t xml:space="preserve">gólne </w:t>
      </w:r>
      <w:r w:rsidRPr="00D07E16">
        <w:rPr>
          <w:rFonts w:ascii="Arial Narrow" w:hAnsi="Arial Narrow" w:cs="Calibri"/>
          <w:b/>
          <w:bCs/>
        </w:rPr>
        <w:t xml:space="preserve">zasady </w:t>
      </w:r>
      <w:r w:rsidR="005423B4" w:rsidRPr="00D07E16">
        <w:rPr>
          <w:rFonts w:ascii="Arial Narrow" w:hAnsi="Arial Narrow" w:cs="Calibri"/>
          <w:b/>
          <w:bCs/>
        </w:rPr>
        <w:t>realizacji przedmiotu zamówienia</w:t>
      </w:r>
      <w:r w:rsidR="005423B4" w:rsidRPr="00D07E16">
        <w:rPr>
          <w:rFonts w:ascii="Arial Narrow" w:hAnsi="Arial Narrow" w:cs="Calibri"/>
          <w:bCs/>
        </w:rPr>
        <w:t>:</w:t>
      </w:r>
    </w:p>
    <w:p w14:paraId="5345F996" w14:textId="759C6B15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1) Wykonawca będzie wykonywał przedmiot zamówienia na podstawie pisemnych zleceń prze</w:t>
      </w:r>
      <w:r w:rsidR="00900F45" w:rsidRPr="00D07E16">
        <w:rPr>
          <w:rFonts w:ascii="Arial Narrow" w:hAnsi="Arial Narrow" w:cs="Calibri"/>
          <w:bCs/>
        </w:rPr>
        <w:t>kazywanych przez Zamawiającego.</w:t>
      </w:r>
      <w:r w:rsidRPr="00D07E16">
        <w:rPr>
          <w:rFonts w:ascii="Arial Narrow" w:hAnsi="Arial Narrow" w:cs="Calibri"/>
          <w:bCs/>
        </w:rPr>
        <w:t xml:space="preserve"> </w:t>
      </w:r>
      <w:r w:rsidR="00900F45" w:rsidRPr="00D07E16">
        <w:rPr>
          <w:rFonts w:ascii="Arial Narrow" w:hAnsi="Arial Narrow" w:cs="Calibri"/>
          <w:bCs/>
        </w:rPr>
        <w:t xml:space="preserve">Zlecenie określać będzie ilość zamawianego kruszywa, termin realizacji, leśnictwo </w:t>
      </w:r>
      <w:r w:rsidRPr="00D07E16">
        <w:rPr>
          <w:rFonts w:ascii="Arial Narrow" w:hAnsi="Arial Narrow" w:cs="Calibri"/>
          <w:bCs/>
        </w:rPr>
        <w:t xml:space="preserve">(Załącznik nr </w:t>
      </w:r>
      <w:r w:rsidR="006F79B2">
        <w:rPr>
          <w:rFonts w:ascii="Arial Narrow" w:hAnsi="Arial Narrow" w:cs="Calibri"/>
          <w:bCs/>
        </w:rPr>
        <w:t>9</w:t>
      </w:r>
      <w:r w:rsidRPr="00D07E16">
        <w:rPr>
          <w:rFonts w:ascii="Arial Narrow" w:hAnsi="Arial Narrow" w:cs="Calibri"/>
          <w:bCs/>
        </w:rPr>
        <w:t xml:space="preserve"> do SIWZ). </w:t>
      </w:r>
    </w:p>
    <w:p w14:paraId="3E84D9AA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</w:p>
    <w:p w14:paraId="099F375D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2)</w:t>
      </w:r>
      <w:r w:rsidRPr="00D07E16">
        <w:rPr>
          <w:rFonts w:ascii="Arial Narrow" w:hAnsi="Arial Narrow" w:cs="Calibri"/>
          <w:bCs/>
        </w:rPr>
        <w:tab/>
        <w:t xml:space="preserve">Lokalizacja realizowanych dostaw kruszywa i napraw odcinków dróg, terminy, miejsce docelowe wskazane będą przez leśniczego lub podleśniczego z leśnictwa, do którego będzie kierowana zlecenie. Leśniczy lub w jego zastępstwie podleśniczy będą potwierdzać każdorazową dostawę partii kruszywa na dowodzie ważenia lub kwicie WZ, które wykonawca zobowiązany jest dostarczyć do każdego transportu. </w:t>
      </w:r>
    </w:p>
    <w:p w14:paraId="3C1B8DC7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</w:p>
    <w:p w14:paraId="081ADE78" w14:textId="2B036B8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3)</w:t>
      </w:r>
      <w:r w:rsidRPr="00D07E16">
        <w:rPr>
          <w:rFonts w:ascii="Arial Narrow" w:hAnsi="Arial Narrow" w:cs="Calibri"/>
          <w:bCs/>
        </w:rPr>
        <w:tab/>
        <w:t xml:space="preserve">Najmniejsza ilość kruszywa zamawiana w jednej partii to 10 ton, natomiast maksymalna ilość może wynieść kilkaset ton. </w:t>
      </w:r>
      <w:r w:rsidR="00DD1E68" w:rsidRPr="009473B1">
        <w:rPr>
          <w:rFonts w:ascii="Arial Narrow" w:hAnsi="Arial Narrow"/>
        </w:rPr>
        <w:t xml:space="preserve">Średnio </w:t>
      </w:r>
      <w:r w:rsidR="00DD1E68">
        <w:rPr>
          <w:rFonts w:ascii="Arial Narrow" w:hAnsi="Arial Narrow"/>
        </w:rPr>
        <w:t>w jednym zleceniu zamawiane będzie 100-3</w:t>
      </w:r>
      <w:r w:rsidR="00DD1E68" w:rsidRPr="009473B1">
        <w:rPr>
          <w:rFonts w:ascii="Arial Narrow" w:hAnsi="Arial Narrow"/>
        </w:rPr>
        <w:t>00 ton na jednym zleceniu.</w:t>
      </w:r>
    </w:p>
    <w:p w14:paraId="09D54689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</w:p>
    <w:p w14:paraId="55FFBE4D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4)</w:t>
      </w:r>
      <w:r w:rsidRPr="00D07E16">
        <w:rPr>
          <w:rFonts w:ascii="Arial Narrow" w:hAnsi="Arial Narrow" w:cs="Calibri"/>
          <w:bCs/>
        </w:rPr>
        <w:tab/>
        <w:t xml:space="preserve">Nie ma możliwości zgromadzenia większej ilości kruszywa na terenie Nadleśnictwa Herby. </w:t>
      </w:r>
    </w:p>
    <w:p w14:paraId="4F346338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</w:p>
    <w:p w14:paraId="27CF2D9E" w14:textId="27F4D8FF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5)</w:t>
      </w:r>
      <w:r w:rsidRPr="00D07E16">
        <w:rPr>
          <w:rFonts w:ascii="Arial Narrow" w:hAnsi="Arial Narrow" w:cs="Calibri"/>
          <w:bCs/>
        </w:rPr>
        <w:tab/>
        <w:t>Ponieważ dostawa kruszyw będzie trwała przez kilka miesięcy, z tego też względu może się zdarzyć, że kruszywo dostarczane w różny</w:t>
      </w:r>
      <w:r w:rsidR="00AC6A4F" w:rsidRPr="00D07E16">
        <w:rPr>
          <w:rFonts w:ascii="Arial Narrow" w:hAnsi="Arial Narrow" w:cs="Calibri"/>
          <w:bCs/>
        </w:rPr>
        <w:t>ch okresach będzie pochodziło z </w:t>
      </w:r>
      <w:r w:rsidRPr="00D07E16">
        <w:rPr>
          <w:rFonts w:ascii="Arial Narrow" w:hAnsi="Arial Narrow" w:cs="Calibri"/>
          <w:bCs/>
        </w:rPr>
        <w:t xml:space="preserve">różnych partii i zakładów, dlatego Zamawiający zastrzega, że w każdym momencie może zażądać, aby </w:t>
      </w:r>
      <w:bookmarkStart w:id="0" w:name="_GoBack"/>
      <w:bookmarkEnd w:id="0"/>
      <w:r w:rsidRPr="00D07E16">
        <w:rPr>
          <w:rFonts w:ascii="Arial Narrow" w:hAnsi="Arial Narrow" w:cs="Calibri"/>
          <w:bCs/>
        </w:rPr>
        <w:t>Wykonawca dołączył deklaracje zgodności wyrobu z normami</w:t>
      </w:r>
      <w:r w:rsidR="001B6A6D">
        <w:rPr>
          <w:rFonts w:ascii="Arial Narrow" w:hAnsi="Arial Narrow" w:cs="Calibri"/>
          <w:bCs/>
        </w:rPr>
        <w:t>,</w:t>
      </w:r>
      <w:r w:rsidRPr="00D07E16">
        <w:rPr>
          <w:rFonts w:ascii="Arial Narrow" w:hAnsi="Arial Narrow" w:cs="Calibri"/>
          <w:bCs/>
        </w:rPr>
        <w:t xml:space="preserve"> metrykę CE </w:t>
      </w:r>
      <w:r w:rsidR="001B6A6D">
        <w:rPr>
          <w:rFonts w:ascii="Arial Narrow" w:hAnsi="Arial Narrow" w:cs="Calibri"/>
          <w:bCs/>
        </w:rPr>
        <w:t xml:space="preserve">lub inny dokument </w:t>
      </w:r>
      <w:r w:rsidRPr="00D07E16">
        <w:rPr>
          <w:rFonts w:ascii="Arial Narrow" w:hAnsi="Arial Narrow" w:cs="Calibri"/>
          <w:bCs/>
        </w:rPr>
        <w:t>o dopuszczeniu kruszywa do wykorzystania w budownictwie drogowym.</w:t>
      </w:r>
    </w:p>
    <w:p w14:paraId="5215CACF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</w:p>
    <w:p w14:paraId="29123AD2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6)</w:t>
      </w:r>
      <w:r w:rsidRPr="00D07E16">
        <w:rPr>
          <w:rFonts w:ascii="Arial Narrow" w:hAnsi="Arial Narrow" w:cs="Calibri"/>
          <w:bCs/>
        </w:rPr>
        <w:tab/>
        <w:t>Wykonawca będzie zobowiązany do uprzątnięcia pozostałości po pracach z dróg, linii podziału powierzchniowego, rowów, itp. obiektów oraz pozostałych odpadów po działalności własnej (śmieci, pustych opakowań, zużytych elementów maszyn, itp.).</w:t>
      </w:r>
    </w:p>
    <w:p w14:paraId="3B67590A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</w:p>
    <w:p w14:paraId="06CFAACE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7)</w:t>
      </w:r>
      <w:r w:rsidRPr="00D07E16">
        <w:rPr>
          <w:rFonts w:ascii="Arial Narrow" w:hAnsi="Arial Narrow" w:cs="Calibri"/>
          <w:bCs/>
        </w:rPr>
        <w:tab/>
        <w:t xml:space="preserve">Wykonawca zobowiązany jest do wyposażenia wszystkich samochodów i maszyn pracujących na drogach w odpowiednie zestawy (sorbenty, maty sorpcyjne itp.) do pochłaniania rozlanego paliwa lub oleju oraz innych płynów technologicznych używanych w samochodach i maszynach pracujących w lesie oraz użycia tych środków w sytuacjach wymagających zastosowania (awarie, naprawy, itp.) – </w:t>
      </w:r>
      <w:r w:rsidRPr="00D07E16">
        <w:rPr>
          <w:rFonts w:ascii="Arial Narrow" w:hAnsi="Arial Narrow"/>
        </w:rPr>
        <w:t>w celu</w:t>
      </w:r>
      <w:r w:rsidRPr="00D07E16">
        <w:rPr>
          <w:rFonts w:ascii="Arial Narrow" w:hAnsi="Arial Narrow" w:cs="Calibri"/>
          <w:bCs/>
        </w:rPr>
        <w:t xml:space="preserve"> zapobieżenia skażeniu środowiska.</w:t>
      </w:r>
    </w:p>
    <w:p w14:paraId="53EA661A" w14:textId="26336014" w:rsidR="009C3AEF" w:rsidRPr="00D07E16" w:rsidRDefault="003F39E5" w:rsidP="002026AD">
      <w:pPr>
        <w:spacing w:before="120"/>
        <w:jc w:val="center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§ </w:t>
      </w:r>
      <w:r w:rsidR="009C3AEF" w:rsidRPr="00D07E16">
        <w:rPr>
          <w:rFonts w:ascii="Arial Narrow" w:hAnsi="Arial Narrow" w:cs="Arial"/>
          <w:b/>
          <w:color w:val="000000"/>
        </w:rPr>
        <w:t>2</w:t>
      </w:r>
    </w:p>
    <w:p w14:paraId="625BC976" w14:textId="77777777" w:rsidR="009C3AEF" w:rsidRPr="00D07E16" w:rsidRDefault="00570AE2" w:rsidP="002026AD">
      <w:pPr>
        <w:spacing w:before="120"/>
        <w:jc w:val="center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Zlecanie</w:t>
      </w:r>
      <w:r w:rsidR="009C3AEF" w:rsidRPr="00D07E16">
        <w:rPr>
          <w:rFonts w:ascii="Arial Narrow" w:hAnsi="Arial Narrow" w:cs="Arial"/>
          <w:b/>
          <w:color w:val="000000"/>
        </w:rPr>
        <w:t xml:space="preserve"> </w:t>
      </w:r>
      <w:r w:rsidRPr="00D07E16">
        <w:rPr>
          <w:rFonts w:ascii="Arial Narrow" w:hAnsi="Arial Narrow" w:cs="Arial"/>
          <w:b/>
          <w:color w:val="000000"/>
        </w:rPr>
        <w:t>prac</w:t>
      </w:r>
    </w:p>
    <w:p w14:paraId="71504BD5" w14:textId="3C670133" w:rsidR="00514A85" w:rsidRDefault="00FF674C" w:rsidP="006E43CC">
      <w:pPr>
        <w:pStyle w:val="Akapitzlist"/>
        <w:numPr>
          <w:ilvl w:val="0"/>
          <w:numId w:val="1"/>
        </w:numPr>
        <w:spacing w:before="120"/>
        <w:ind w:left="426" w:hanging="426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/>
        </w:rPr>
        <w:t xml:space="preserve">Informacje o wystawieniu </w:t>
      </w:r>
      <w:r w:rsidR="00AD1E3A" w:rsidRPr="00D07E16">
        <w:rPr>
          <w:rFonts w:ascii="Arial Narrow" w:hAnsi="Arial Narrow"/>
        </w:rPr>
        <w:t>Zleceni</w:t>
      </w:r>
      <w:r w:rsidR="00FA79AA" w:rsidRPr="00D07E16">
        <w:rPr>
          <w:rFonts w:ascii="Arial Narrow" w:hAnsi="Arial Narrow"/>
        </w:rPr>
        <w:t>a</w:t>
      </w:r>
      <w:r w:rsidR="00AD1E3A" w:rsidRPr="00D07E16">
        <w:rPr>
          <w:rFonts w:ascii="Arial Narrow" w:hAnsi="Arial Narrow"/>
        </w:rPr>
        <w:t xml:space="preserve"> będą przekazywane Wykonawcy</w:t>
      </w:r>
      <w:r w:rsidRPr="00D07E16">
        <w:rPr>
          <w:rFonts w:ascii="Arial Narrow" w:hAnsi="Arial Narrow"/>
        </w:rPr>
        <w:t xml:space="preserve">, zgodnie </w:t>
      </w:r>
      <w:r w:rsidR="008039D8" w:rsidRPr="00D07E16">
        <w:rPr>
          <w:rFonts w:ascii="Arial Narrow" w:hAnsi="Arial Narrow"/>
        </w:rPr>
        <w:t>z </w:t>
      </w:r>
      <w:r w:rsidR="009362FE" w:rsidRPr="00D07E16">
        <w:rPr>
          <w:rFonts w:ascii="Arial Narrow" w:hAnsi="Arial Narrow"/>
        </w:rPr>
        <w:t>w</w:t>
      </w:r>
      <w:r w:rsidRPr="00D07E16">
        <w:rPr>
          <w:rFonts w:ascii="Arial Narrow" w:hAnsi="Arial Narrow"/>
        </w:rPr>
        <w:t>yborem Zamawiającego,</w:t>
      </w:r>
      <w:r w:rsidR="00931D5D" w:rsidRPr="00D07E16">
        <w:rPr>
          <w:rFonts w:ascii="Arial Narrow" w:hAnsi="Arial Narrow"/>
        </w:rPr>
        <w:t xml:space="preserve"> </w:t>
      </w:r>
      <w:r w:rsidR="00AD1E3A" w:rsidRPr="00D07E16">
        <w:rPr>
          <w:rFonts w:ascii="Arial Narrow" w:hAnsi="Arial Narrow"/>
        </w:rPr>
        <w:t>pocztą elektroniczną</w:t>
      </w:r>
      <w:r w:rsidR="00AD1E3A" w:rsidRPr="00D07E16">
        <w:rPr>
          <w:rFonts w:ascii="Arial Narrow" w:hAnsi="Arial Narrow"/>
          <w:i/>
        </w:rPr>
        <w:t xml:space="preserve"> </w:t>
      </w:r>
      <w:r w:rsidR="00AD1E3A" w:rsidRPr="00D07E16">
        <w:rPr>
          <w:rFonts w:ascii="Arial Narrow" w:hAnsi="Arial Narrow"/>
        </w:rPr>
        <w:t xml:space="preserve">na adres </w:t>
      </w:r>
      <w:r w:rsidR="00AE4F7A" w:rsidRPr="00D07E16">
        <w:rPr>
          <w:rFonts w:ascii="Arial Narrow" w:hAnsi="Arial Narrow"/>
        </w:rPr>
        <w:t xml:space="preserve">e-mail </w:t>
      </w:r>
      <w:hyperlink r:id="rId8" w:history="1">
        <w:r w:rsidR="001434CA" w:rsidRPr="00D07E16">
          <w:rPr>
            <w:rStyle w:val="Hipercze"/>
            <w:rFonts w:ascii="Arial Narrow" w:hAnsi="Arial Narrow"/>
          </w:rPr>
          <w:t>………………………………</w:t>
        </w:r>
      </w:hyperlink>
      <w:r w:rsidR="006B6580" w:rsidRPr="00D07E16">
        <w:rPr>
          <w:rFonts w:ascii="Arial Narrow" w:hAnsi="Arial Narrow"/>
        </w:rPr>
        <w:t xml:space="preserve"> </w:t>
      </w:r>
      <w:r w:rsidR="00034DAF" w:rsidRPr="00D07E16">
        <w:rPr>
          <w:rFonts w:ascii="Arial Narrow" w:hAnsi="Arial Narrow"/>
        </w:rPr>
        <w:t xml:space="preserve"> </w:t>
      </w:r>
      <w:r w:rsidRPr="00D07E16">
        <w:rPr>
          <w:rFonts w:ascii="Arial Narrow" w:hAnsi="Arial Narrow"/>
        </w:rPr>
        <w:t xml:space="preserve">Zamawiający przekaże Zlecenie w formie pisemnej. </w:t>
      </w:r>
      <w:r w:rsidR="001434CA" w:rsidRPr="00D07E16">
        <w:rPr>
          <w:rFonts w:ascii="Arial Narrow" w:hAnsi="Arial Narrow"/>
        </w:rPr>
        <w:t>P</w:t>
      </w:r>
      <w:r w:rsidR="00042FC1" w:rsidRPr="00D07E16">
        <w:rPr>
          <w:rFonts w:ascii="Arial Narrow" w:hAnsi="Arial Narrow" w:cs="Arial"/>
        </w:rPr>
        <w:t>otwierdz</w:t>
      </w:r>
      <w:r w:rsidR="001434CA" w:rsidRPr="00D07E16">
        <w:rPr>
          <w:rFonts w:ascii="Arial Narrow" w:hAnsi="Arial Narrow" w:cs="Arial"/>
        </w:rPr>
        <w:t>eniem</w:t>
      </w:r>
      <w:r w:rsidR="000C3CC4" w:rsidRPr="00D07E16">
        <w:rPr>
          <w:rFonts w:ascii="Arial Narrow" w:hAnsi="Arial Narrow" w:cs="Arial"/>
        </w:rPr>
        <w:t xml:space="preserve"> </w:t>
      </w:r>
      <w:r w:rsidR="00042FC1" w:rsidRPr="00D07E16">
        <w:rPr>
          <w:rFonts w:ascii="Arial Narrow" w:hAnsi="Arial Narrow" w:cs="Arial"/>
        </w:rPr>
        <w:t xml:space="preserve">każdorazowo </w:t>
      </w:r>
      <w:r w:rsidRPr="00D07E16">
        <w:rPr>
          <w:rFonts w:ascii="Arial Narrow" w:hAnsi="Arial Narrow" w:cs="Arial"/>
        </w:rPr>
        <w:t>przyjęci</w:t>
      </w:r>
      <w:r w:rsidR="001434CA" w:rsidRPr="00D07E16">
        <w:rPr>
          <w:rFonts w:ascii="Arial Narrow" w:hAnsi="Arial Narrow" w:cs="Arial"/>
        </w:rPr>
        <w:t>a</w:t>
      </w:r>
      <w:r w:rsidRPr="00D07E16">
        <w:rPr>
          <w:rFonts w:ascii="Arial Narrow" w:hAnsi="Arial Narrow" w:cs="Arial"/>
        </w:rPr>
        <w:t xml:space="preserve"> </w:t>
      </w:r>
      <w:r w:rsidR="009C3AEF" w:rsidRPr="00D07E16">
        <w:rPr>
          <w:rFonts w:ascii="Arial Narrow" w:hAnsi="Arial Narrow" w:cs="Arial"/>
        </w:rPr>
        <w:t>Zlecenia</w:t>
      </w:r>
      <w:r w:rsidR="000C3CC4" w:rsidRPr="00D07E16">
        <w:rPr>
          <w:rFonts w:ascii="Arial Narrow" w:hAnsi="Arial Narrow" w:cs="Arial"/>
        </w:rPr>
        <w:t xml:space="preserve"> </w:t>
      </w:r>
      <w:r w:rsidR="001434CA" w:rsidRPr="00D07E16">
        <w:rPr>
          <w:rFonts w:ascii="Arial Narrow" w:hAnsi="Arial Narrow" w:cs="Arial"/>
        </w:rPr>
        <w:t xml:space="preserve">będzie </w:t>
      </w:r>
      <w:r w:rsidR="0093623F" w:rsidRPr="00D07E16">
        <w:rPr>
          <w:rFonts w:ascii="Arial Narrow" w:hAnsi="Arial Narrow" w:cs="Arial"/>
        </w:rPr>
        <w:t>potwierdzenie</w:t>
      </w:r>
      <w:r w:rsidR="001434CA" w:rsidRPr="00D07E16">
        <w:rPr>
          <w:rFonts w:ascii="Arial Narrow" w:hAnsi="Arial Narrow" w:cs="Arial"/>
        </w:rPr>
        <w:t xml:space="preserve"> o prawidłowym dostarczeniu z poczty elektronicznej. </w:t>
      </w:r>
    </w:p>
    <w:p w14:paraId="57E8FD15" w14:textId="77777777" w:rsidR="00E835B1" w:rsidRPr="00D07E16" w:rsidRDefault="00E835B1" w:rsidP="006E43CC">
      <w:pPr>
        <w:pStyle w:val="Akapitzlist"/>
        <w:numPr>
          <w:ilvl w:val="0"/>
          <w:numId w:val="1"/>
        </w:numPr>
        <w:spacing w:before="120"/>
        <w:ind w:left="426" w:hanging="426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Dopuszcza się modyfikację</w:t>
      </w:r>
      <w:r w:rsidR="00A96F9D" w:rsidRPr="00D07E16">
        <w:rPr>
          <w:rFonts w:ascii="Arial Narrow" w:hAnsi="Arial Narrow" w:cs="Arial"/>
        </w:rPr>
        <w:t xml:space="preserve"> Z</w:t>
      </w:r>
      <w:r w:rsidRPr="00D07E16">
        <w:rPr>
          <w:rFonts w:ascii="Arial Narrow" w:hAnsi="Arial Narrow" w:cs="Arial"/>
        </w:rPr>
        <w:t xml:space="preserve">lecenia po jego przekazaniu, jeżeli </w:t>
      </w:r>
      <w:r w:rsidR="0049433C" w:rsidRPr="00D07E16">
        <w:rPr>
          <w:rFonts w:ascii="Arial Narrow" w:hAnsi="Arial Narrow" w:cs="Arial"/>
        </w:rPr>
        <w:t xml:space="preserve">wystąpią </w:t>
      </w:r>
      <w:r w:rsidR="00CE7BD9" w:rsidRPr="00D07E16">
        <w:rPr>
          <w:rFonts w:ascii="Arial Narrow" w:hAnsi="Arial Narrow" w:cs="Arial"/>
        </w:rPr>
        <w:t xml:space="preserve">szczególne </w:t>
      </w:r>
      <w:r w:rsidR="0049433C" w:rsidRPr="00D07E16">
        <w:rPr>
          <w:rFonts w:ascii="Arial Narrow" w:hAnsi="Arial Narrow" w:cs="Arial"/>
        </w:rPr>
        <w:t>okoliczności</w:t>
      </w:r>
      <w:r w:rsidR="001434CA" w:rsidRPr="00D07E16">
        <w:rPr>
          <w:rFonts w:ascii="Arial Narrow" w:hAnsi="Arial Narrow" w:cs="Arial"/>
        </w:rPr>
        <w:t xml:space="preserve"> np. potrzeba zwiększenia ilości ton kruszywa</w:t>
      </w:r>
      <w:r w:rsidR="0049433C" w:rsidRPr="00D07E16">
        <w:rPr>
          <w:rFonts w:ascii="Arial Narrow" w:hAnsi="Arial Narrow" w:cs="Arial"/>
        </w:rPr>
        <w:t>.</w:t>
      </w:r>
    </w:p>
    <w:p w14:paraId="204206AB" w14:textId="77777777" w:rsidR="00CF003E" w:rsidRPr="00D07E16" w:rsidRDefault="00CF003E" w:rsidP="006E43CC">
      <w:pPr>
        <w:pStyle w:val="Akapitzlist"/>
        <w:numPr>
          <w:ilvl w:val="0"/>
          <w:numId w:val="1"/>
        </w:numPr>
        <w:spacing w:before="120"/>
        <w:ind w:left="426" w:hanging="426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Wykonawca </w:t>
      </w:r>
      <w:r w:rsidR="007D1E7B" w:rsidRPr="00D07E16">
        <w:rPr>
          <w:rFonts w:ascii="Arial Narrow" w:hAnsi="Arial Narrow" w:cs="Arial"/>
        </w:rPr>
        <w:t xml:space="preserve">niezwłocznie po przekazaniu </w:t>
      </w:r>
      <w:r w:rsidR="00CB6EB0" w:rsidRPr="00D07E16">
        <w:rPr>
          <w:rFonts w:ascii="Arial Narrow" w:hAnsi="Arial Narrow" w:cs="Arial"/>
        </w:rPr>
        <w:t xml:space="preserve">mu </w:t>
      </w:r>
      <w:r w:rsidR="007D1E7B" w:rsidRPr="00D07E16">
        <w:rPr>
          <w:rFonts w:ascii="Arial Narrow" w:hAnsi="Arial Narrow" w:cs="Arial"/>
        </w:rPr>
        <w:t xml:space="preserve">Zlecenia </w:t>
      </w:r>
      <w:r w:rsidRPr="00D07E16">
        <w:rPr>
          <w:rFonts w:ascii="Arial Narrow" w:hAnsi="Arial Narrow" w:cs="Arial"/>
        </w:rPr>
        <w:t xml:space="preserve">obowiązany jest informować </w:t>
      </w:r>
      <w:r w:rsidR="00A96F9D" w:rsidRPr="00D07E16">
        <w:rPr>
          <w:rFonts w:ascii="Arial Narrow" w:hAnsi="Arial Narrow" w:cs="Arial"/>
        </w:rPr>
        <w:t xml:space="preserve">pisemnie </w:t>
      </w:r>
      <w:r w:rsidRPr="00D07E16">
        <w:rPr>
          <w:rFonts w:ascii="Arial Narrow" w:hAnsi="Arial Narrow" w:cs="Arial"/>
        </w:rPr>
        <w:t xml:space="preserve">Zamawiającego o wszelkich </w:t>
      </w:r>
      <w:r w:rsidR="00FA79AA" w:rsidRPr="00D07E16">
        <w:rPr>
          <w:rFonts w:ascii="Arial Narrow" w:hAnsi="Arial Narrow" w:cs="Arial"/>
        </w:rPr>
        <w:t xml:space="preserve">znanych mu </w:t>
      </w:r>
      <w:r w:rsidRPr="00D07E16">
        <w:rPr>
          <w:rFonts w:ascii="Arial Narrow" w:hAnsi="Arial Narrow" w:cs="Arial"/>
        </w:rPr>
        <w:t xml:space="preserve">przeszkodach uniemożliwiających lub utrudniających wykonanie Zlecenia. </w:t>
      </w:r>
    </w:p>
    <w:p w14:paraId="20068126" w14:textId="4FBD4D8D" w:rsidR="00813595" w:rsidRDefault="00CA16B5" w:rsidP="006E43CC">
      <w:pPr>
        <w:pStyle w:val="Akapitzlist"/>
        <w:numPr>
          <w:ilvl w:val="0"/>
          <w:numId w:val="1"/>
        </w:numPr>
        <w:spacing w:before="120"/>
        <w:ind w:left="426" w:hanging="426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lastRenderedPageBreak/>
        <w:t>Zamawiający jest uprawniony</w:t>
      </w:r>
      <w:r w:rsidR="001434CA" w:rsidRPr="00D07E16">
        <w:rPr>
          <w:rFonts w:ascii="Arial Narrow" w:hAnsi="Arial Narrow" w:cs="Arial"/>
        </w:rPr>
        <w:t xml:space="preserve"> do</w:t>
      </w:r>
      <w:r w:rsidR="00D51A64" w:rsidRPr="00D07E16">
        <w:rPr>
          <w:rFonts w:ascii="Arial Narrow" w:hAnsi="Arial Narrow" w:cs="Arial"/>
        </w:rPr>
        <w:t xml:space="preserve"> </w:t>
      </w:r>
      <w:r w:rsidRPr="00D07E16">
        <w:rPr>
          <w:rFonts w:ascii="Arial Narrow" w:hAnsi="Arial Narrow" w:cs="Arial"/>
        </w:rPr>
        <w:t>wstrzymania realizacji lub odwołania realizacji Zlecenia w przypadku zaistnienia niesprzyjających warunków przyrodniczych bądź atmosferycznych, zmian na rynku sprzedaży drewna</w:t>
      </w:r>
      <w:r w:rsidR="00D51A64" w:rsidRPr="00D07E16">
        <w:rPr>
          <w:rFonts w:ascii="Arial Narrow" w:hAnsi="Arial Narrow" w:cs="Arial"/>
        </w:rPr>
        <w:t xml:space="preserve"> lub powierzenia Zamawiającemu nowych zadań gospodarczych</w:t>
      </w:r>
      <w:r w:rsidR="003D5546" w:rsidRPr="00D07E16">
        <w:rPr>
          <w:rFonts w:ascii="Arial Narrow" w:hAnsi="Arial Narrow" w:cs="Arial"/>
        </w:rPr>
        <w:t xml:space="preserve">. </w:t>
      </w:r>
    </w:p>
    <w:p w14:paraId="2C54EAB2" w14:textId="02A11C3E" w:rsidR="00CE7EFE" w:rsidRPr="00CE7EFE" w:rsidRDefault="00CE7EFE" w:rsidP="00CE7EFE">
      <w:pPr>
        <w:pStyle w:val="Nagwek3"/>
      </w:pPr>
      <w:r w:rsidRPr="00CE7EFE">
        <w:t>Wykonawca nie może odmówić przyjęcia Zlecenia.</w:t>
      </w:r>
    </w:p>
    <w:p w14:paraId="7DD5D881" w14:textId="4BDB0FD3" w:rsidR="00124D84" w:rsidRPr="00CE7EFE" w:rsidRDefault="00124D84" w:rsidP="00CE7EFE">
      <w:pPr>
        <w:pStyle w:val="Nagwek3"/>
      </w:pPr>
      <w:r w:rsidRPr="00CE7EFE">
        <w:t>Potwierdzenie dostaw</w:t>
      </w:r>
    </w:p>
    <w:p w14:paraId="0FDFCD85" w14:textId="1A05012F" w:rsidR="00124D84" w:rsidRPr="00D07E16" w:rsidRDefault="00124D84" w:rsidP="006E43CC">
      <w:pPr>
        <w:pStyle w:val="Akapitzlist"/>
        <w:numPr>
          <w:ilvl w:val="0"/>
          <w:numId w:val="7"/>
        </w:numPr>
        <w:spacing w:before="120"/>
        <w:ind w:left="426" w:firstLine="0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Potwierdzenie dostaw objętych danym Zleceniem będzie dokonywany w imieniu Zamawiającego przez leśniczego lub podleśniczego z leśnictwa</w:t>
      </w:r>
      <w:r w:rsidR="00E0432D" w:rsidRPr="00D07E16">
        <w:rPr>
          <w:rFonts w:ascii="Arial Narrow" w:hAnsi="Arial Narrow" w:cs="Arial"/>
        </w:rPr>
        <w:t>,</w:t>
      </w:r>
      <w:r w:rsidRPr="00D07E16">
        <w:rPr>
          <w:rFonts w:ascii="Arial Narrow" w:hAnsi="Arial Narrow" w:cs="Arial"/>
        </w:rPr>
        <w:t xml:space="preserve"> w którym realizowane jest zlecenie. </w:t>
      </w:r>
    </w:p>
    <w:p w14:paraId="17DC1626" w14:textId="63B02F06" w:rsidR="00124D84" w:rsidRPr="00D07E16" w:rsidRDefault="00CE7EFE" w:rsidP="006E43CC">
      <w:pPr>
        <w:pStyle w:val="Akapitzlist"/>
        <w:numPr>
          <w:ilvl w:val="0"/>
          <w:numId w:val="7"/>
        </w:numPr>
        <w:spacing w:before="120"/>
        <w:ind w:left="426" w:firstLine="0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Każdorazowy o</w:t>
      </w:r>
      <w:r w:rsidR="00124D84" w:rsidRPr="00D07E16">
        <w:rPr>
          <w:rFonts w:ascii="Arial Narrow" w:hAnsi="Arial Narrow" w:cs="Arial"/>
        </w:rPr>
        <w:t>dbiór</w:t>
      </w:r>
      <w:r>
        <w:rPr>
          <w:rFonts w:ascii="Arial Narrow" w:hAnsi="Arial Narrow" w:cs="Arial"/>
        </w:rPr>
        <w:t xml:space="preserve"> kruszywa</w:t>
      </w:r>
      <w:r w:rsidR="00124D84" w:rsidRPr="00D07E16">
        <w:rPr>
          <w:rFonts w:ascii="Arial Narrow" w:hAnsi="Arial Narrow" w:cs="Arial"/>
        </w:rPr>
        <w:t xml:space="preserve"> będzie obejmował </w:t>
      </w:r>
      <w:r w:rsidR="00E0432D" w:rsidRPr="00D07E16">
        <w:rPr>
          <w:rFonts w:ascii="Arial Narrow" w:hAnsi="Arial Narrow" w:cs="Arial"/>
        </w:rPr>
        <w:t xml:space="preserve">potwierdzenie </w:t>
      </w:r>
      <w:r w:rsidR="00124D84" w:rsidRPr="00D07E16">
        <w:rPr>
          <w:rFonts w:ascii="Arial Narrow" w:hAnsi="Arial Narrow" w:cs="Arial"/>
        </w:rPr>
        <w:t xml:space="preserve">ilość ton kruszywa dostarczonych na drogę </w:t>
      </w:r>
      <w:r w:rsidR="00E0432D" w:rsidRPr="00D07E16">
        <w:rPr>
          <w:rFonts w:ascii="Arial Narrow" w:hAnsi="Arial Narrow" w:cs="Arial"/>
        </w:rPr>
        <w:t>zgodnie z</w:t>
      </w:r>
      <w:r w:rsidR="00124D84" w:rsidRPr="00D07E16">
        <w:rPr>
          <w:rFonts w:ascii="Arial Narrow" w:hAnsi="Arial Narrow" w:cs="Arial"/>
        </w:rPr>
        <w:t xml:space="preserve"> </w:t>
      </w:r>
      <w:r w:rsidR="00AC6A4F" w:rsidRPr="00D07E16">
        <w:rPr>
          <w:rFonts w:ascii="Arial Narrow" w:hAnsi="Arial Narrow" w:cs="Arial"/>
        </w:rPr>
        <w:t xml:space="preserve">dowodami WZ, </w:t>
      </w:r>
      <w:r w:rsidR="00124D84" w:rsidRPr="00D07E16">
        <w:rPr>
          <w:rFonts w:ascii="Arial Narrow" w:hAnsi="Arial Narrow" w:cs="Arial"/>
        </w:rPr>
        <w:t xml:space="preserve">dowodami z ważenia </w:t>
      </w:r>
      <w:r w:rsidR="00AC6A4F" w:rsidRPr="00D07E16">
        <w:rPr>
          <w:rFonts w:ascii="Arial Narrow" w:hAnsi="Arial Narrow" w:cs="Arial"/>
        </w:rPr>
        <w:t>samochodów</w:t>
      </w:r>
      <w:r w:rsidR="00124D84" w:rsidRPr="00D07E16">
        <w:rPr>
          <w:rFonts w:ascii="Arial Narrow" w:hAnsi="Arial Narrow" w:cs="Arial"/>
        </w:rPr>
        <w:t>, jakość wykonania, terminy dowozu i zakończenia realizacji zlecenia.</w:t>
      </w:r>
      <w:r w:rsidR="00AC6A4F" w:rsidRPr="00D07E1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Jeżeli odbiór kruszywa następuje bezpośrednio na kopalni to k</w:t>
      </w:r>
      <w:r w:rsidR="00AC6A4F" w:rsidRPr="00D07E16">
        <w:rPr>
          <w:rFonts w:ascii="Arial Narrow" w:hAnsi="Arial Narrow" w:cs="Arial"/>
        </w:rPr>
        <w:t>ażda dostarczona partia kruszywa musi by</w:t>
      </w:r>
      <w:r>
        <w:rPr>
          <w:rFonts w:ascii="Arial Narrow" w:hAnsi="Arial Narrow" w:cs="Arial"/>
        </w:rPr>
        <w:t>ć potwierdzona dowodami ważenia. J</w:t>
      </w:r>
      <w:r w:rsidR="00E0432D" w:rsidRPr="00D07E16">
        <w:rPr>
          <w:rFonts w:ascii="Arial Narrow" w:hAnsi="Arial Narrow" w:cs="Arial"/>
        </w:rPr>
        <w:t xml:space="preserve">eżeli dostawca korzysta ze zgromadzonego </w:t>
      </w:r>
      <w:r>
        <w:rPr>
          <w:rFonts w:ascii="Arial Narrow" w:hAnsi="Arial Narrow" w:cs="Arial"/>
        </w:rPr>
        <w:t xml:space="preserve">u siebie </w:t>
      </w:r>
      <w:r w:rsidR="00E0432D" w:rsidRPr="00D07E16">
        <w:rPr>
          <w:rFonts w:ascii="Arial Narrow" w:hAnsi="Arial Narrow" w:cs="Arial"/>
        </w:rPr>
        <w:t xml:space="preserve">kruszywa, </w:t>
      </w:r>
      <w:r>
        <w:rPr>
          <w:rFonts w:ascii="Arial Narrow" w:hAnsi="Arial Narrow" w:cs="Arial"/>
        </w:rPr>
        <w:t xml:space="preserve">ilość kruszywa potwierdza się </w:t>
      </w:r>
      <w:r w:rsidR="00E0432D" w:rsidRPr="00D07E16">
        <w:rPr>
          <w:rFonts w:ascii="Arial Narrow" w:hAnsi="Arial Narrow" w:cs="Arial"/>
        </w:rPr>
        <w:t xml:space="preserve">dowodami </w:t>
      </w:r>
      <w:r>
        <w:rPr>
          <w:rFonts w:ascii="Arial Narrow" w:hAnsi="Arial Narrow" w:cs="Arial"/>
        </w:rPr>
        <w:t xml:space="preserve">WZ, dowodami </w:t>
      </w:r>
      <w:r w:rsidR="00E0432D" w:rsidRPr="00D07E16">
        <w:rPr>
          <w:rFonts w:ascii="Arial Narrow" w:hAnsi="Arial Narrow" w:cs="Arial"/>
        </w:rPr>
        <w:t>wa</w:t>
      </w:r>
      <w:r w:rsidR="009D6C5D" w:rsidRPr="00D07E16">
        <w:rPr>
          <w:rFonts w:ascii="Arial Narrow" w:hAnsi="Arial Narrow" w:cs="Arial"/>
        </w:rPr>
        <w:t xml:space="preserve">żenia z wag dostępnych dostawcy </w:t>
      </w:r>
      <w:r>
        <w:rPr>
          <w:rFonts w:ascii="Arial Narrow" w:hAnsi="Arial Narrow" w:cs="Arial"/>
        </w:rPr>
        <w:t xml:space="preserve">np. na ładowarkach. Zamawiający zastrzega sobie możliwość do skierowania pojedynczego transportu do ważenia u podmiotu trzeciego </w:t>
      </w:r>
      <w:r w:rsidR="009D6C5D" w:rsidRPr="00D07E16">
        <w:rPr>
          <w:rFonts w:ascii="Arial Narrow" w:hAnsi="Arial Narrow" w:cs="Arial"/>
        </w:rPr>
        <w:t>wskazan</w:t>
      </w:r>
      <w:r>
        <w:rPr>
          <w:rFonts w:ascii="Arial Narrow" w:hAnsi="Arial Narrow" w:cs="Arial"/>
        </w:rPr>
        <w:t>ego</w:t>
      </w:r>
      <w:r w:rsidR="009D6C5D" w:rsidRPr="00D07E16">
        <w:rPr>
          <w:rFonts w:ascii="Arial Narrow" w:hAnsi="Arial Narrow" w:cs="Arial"/>
        </w:rPr>
        <w:t xml:space="preserve"> przez Zamawiającego.</w:t>
      </w:r>
      <w:r w:rsidR="00E0432D" w:rsidRPr="00D07E16">
        <w:rPr>
          <w:rFonts w:ascii="Arial Narrow" w:hAnsi="Arial Narrow" w:cs="Arial"/>
        </w:rPr>
        <w:t xml:space="preserve">  </w:t>
      </w:r>
    </w:p>
    <w:p w14:paraId="714A776F" w14:textId="77777777" w:rsidR="00124D84" w:rsidRPr="00D07E16" w:rsidRDefault="00124D84" w:rsidP="006E43CC">
      <w:pPr>
        <w:pStyle w:val="Akapitzlist"/>
        <w:numPr>
          <w:ilvl w:val="0"/>
          <w:numId w:val="7"/>
        </w:numPr>
        <w:spacing w:before="120"/>
        <w:ind w:left="426" w:firstLine="0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Po upływie terminu wykonania Zlecenia, Zamawiający może:</w:t>
      </w:r>
    </w:p>
    <w:p w14:paraId="50D4D00A" w14:textId="7EDE9F9C" w:rsidR="00124D84" w:rsidRPr="00D07E16" w:rsidRDefault="00C257C3" w:rsidP="00C257C3">
      <w:pPr>
        <w:pStyle w:val="Akapitzlist"/>
        <w:spacing w:before="120"/>
        <w:ind w:left="426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1) </w:t>
      </w:r>
      <w:r w:rsidR="00124D84" w:rsidRPr="00D07E16">
        <w:rPr>
          <w:rFonts w:ascii="Arial Narrow" w:hAnsi="Arial Narrow" w:cs="Arial"/>
        </w:rPr>
        <w:t>naliczyć Wykonawcy karę umowną, zgodnie z § 1</w:t>
      </w:r>
      <w:r w:rsidR="00DE0E33">
        <w:rPr>
          <w:rFonts w:ascii="Arial Narrow" w:hAnsi="Arial Narrow" w:cs="Arial"/>
        </w:rPr>
        <w:t>1</w:t>
      </w:r>
      <w:r w:rsidR="00124D84" w:rsidRPr="00D07E16">
        <w:rPr>
          <w:rFonts w:ascii="Arial Narrow" w:hAnsi="Arial Narrow" w:cs="Arial"/>
        </w:rPr>
        <w:t xml:space="preserve"> Umowy; albo</w:t>
      </w:r>
    </w:p>
    <w:p w14:paraId="0F3DED12" w14:textId="494EE5AE" w:rsidR="00124D84" w:rsidRPr="00D07E16" w:rsidRDefault="00C257C3" w:rsidP="00C257C3">
      <w:pPr>
        <w:pStyle w:val="Akapitzlist"/>
        <w:spacing w:before="120"/>
        <w:ind w:left="426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2) </w:t>
      </w:r>
      <w:r w:rsidR="00124D84" w:rsidRPr="00D07E16">
        <w:rPr>
          <w:rFonts w:ascii="Arial Narrow" w:hAnsi="Arial Narrow" w:cs="Arial"/>
        </w:rPr>
        <w:t>wyznaczyć Wykonawcy dodatkowy termin na wykonanie przedm</w:t>
      </w:r>
      <w:r w:rsidR="003F5CBA">
        <w:rPr>
          <w:rFonts w:ascii="Arial Narrow" w:hAnsi="Arial Narrow" w:cs="Arial"/>
        </w:rPr>
        <w:t>iotu Zlecenia lub jego części w </w:t>
      </w:r>
      <w:r w:rsidR="00124D84" w:rsidRPr="00D07E16">
        <w:rPr>
          <w:rFonts w:ascii="Arial Narrow" w:hAnsi="Arial Narrow" w:cs="Arial"/>
        </w:rPr>
        <w:t xml:space="preserve">sposób wolny o wad lub usterek, a po jego bezskutecznym upływie odstąpić od Umowy; </w:t>
      </w:r>
    </w:p>
    <w:p w14:paraId="34955D08" w14:textId="7BC986AD" w:rsidR="00E82E64" w:rsidRPr="00D07E16" w:rsidRDefault="003F39E5" w:rsidP="002026AD">
      <w:pPr>
        <w:spacing w:before="120"/>
        <w:jc w:val="center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§ </w:t>
      </w:r>
      <w:r w:rsidR="00570AE2" w:rsidRPr="00D07E16">
        <w:rPr>
          <w:rFonts w:ascii="Arial Narrow" w:hAnsi="Arial Narrow" w:cs="Arial"/>
          <w:b/>
          <w:color w:val="000000"/>
        </w:rPr>
        <w:t>3</w:t>
      </w:r>
    </w:p>
    <w:p w14:paraId="611EC7A8" w14:textId="77777777" w:rsidR="00E82E64" w:rsidRPr="00D07E16" w:rsidRDefault="00E82E64" w:rsidP="002026AD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 xml:space="preserve">Termin </w:t>
      </w:r>
      <w:r w:rsidR="0016005F" w:rsidRPr="00D07E16">
        <w:rPr>
          <w:rFonts w:ascii="Arial Narrow" w:hAnsi="Arial Narrow" w:cs="Arial"/>
          <w:b/>
          <w:color w:val="000000"/>
        </w:rPr>
        <w:t>realizacji</w:t>
      </w:r>
      <w:r w:rsidRPr="00D07E16">
        <w:rPr>
          <w:rFonts w:ascii="Arial Narrow" w:hAnsi="Arial Narrow" w:cs="Arial"/>
          <w:b/>
          <w:color w:val="000000"/>
        </w:rPr>
        <w:t xml:space="preserve"> </w:t>
      </w:r>
      <w:r w:rsidR="00DF78F4" w:rsidRPr="00D07E16">
        <w:rPr>
          <w:rFonts w:ascii="Arial Narrow" w:hAnsi="Arial Narrow" w:cs="Arial"/>
          <w:b/>
          <w:color w:val="000000"/>
        </w:rPr>
        <w:t>Przedmiotu Umowy</w:t>
      </w:r>
    </w:p>
    <w:p w14:paraId="74DE6A5E" w14:textId="5991517F" w:rsidR="00DF78F4" w:rsidRPr="00D07E16" w:rsidRDefault="00DF78F4" w:rsidP="00124D84">
      <w:pPr>
        <w:spacing w:before="12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Przedmiot Umowy będzie </w:t>
      </w:r>
      <w:r w:rsidR="0016005F" w:rsidRPr="00D07E16">
        <w:rPr>
          <w:rFonts w:ascii="Arial Narrow" w:hAnsi="Arial Narrow" w:cs="Arial"/>
        </w:rPr>
        <w:t>realizowany</w:t>
      </w:r>
      <w:r w:rsidR="00E13CAE" w:rsidRPr="00D07E16">
        <w:rPr>
          <w:rFonts w:ascii="Arial Narrow" w:hAnsi="Arial Narrow" w:cs="Arial"/>
        </w:rPr>
        <w:t xml:space="preserve"> od dnia </w:t>
      </w:r>
      <w:r w:rsidR="00A12ED9" w:rsidRPr="00D07E16">
        <w:rPr>
          <w:rFonts w:ascii="Arial Narrow" w:hAnsi="Arial Narrow" w:cs="Arial"/>
        </w:rPr>
        <w:t>podpisania umowy</w:t>
      </w:r>
      <w:r w:rsidR="00F05DC3" w:rsidRPr="00D07E16">
        <w:rPr>
          <w:rFonts w:ascii="Arial Narrow" w:hAnsi="Arial Narrow" w:cs="Arial"/>
        </w:rPr>
        <w:t xml:space="preserve"> </w:t>
      </w:r>
      <w:r w:rsidR="00DE0E33">
        <w:rPr>
          <w:rFonts w:ascii="Arial Narrow" w:hAnsi="Arial Narrow" w:cs="Arial"/>
        </w:rPr>
        <w:t xml:space="preserve">przez </w:t>
      </w:r>
      <w:r w:rsidR="003F5CBA">
        <w:rPr>
          <w:rFonts w:ascii="Arial Narrow" w:hAnsi="Arial Narrow" w:cs="Arial"/>
        </w:rPr>
        <w:t>3</w:t>
      </w:r>
      <w:r w:rsidR="00DE0E33">
        <w:rPr>
          <w:rFonts w:ascii="Arial Narrow" w:hAnsi="Arial Narrow" w:cs="Arial"/>
        </w:rPr>
        <w:t xml:space="preserve"> miesi</w:t>
      </w:r>
      <w:r w:rsidR="003F5CBA">
        <w:rPr>
          <w:rFonts w:ascii="Arial Narrow" w:hAnsi="Arial Narrow" w:cs="Arial"/>
        </w:rPr>
        <w:t>ące</w:t>
      </w:r>
      <w:r w:rsidR="003C41E3" w:rsidRPr="00D07E16">
        <w:rPr>
          <w:rFonts w:ascii="Arial Narrow" w:hAnsi="Arial Narrow" w:cs="Arial"/>
        </w:rPr>
        <w:t xml:space="preserve"> </w:t>
      </w:r>
      <w:r w:rsidR="00E01B2C" w:rsidRPr="00D07E16">
        <w:rPr>
          <w:rFonts w:ascii="Arial Narrow" w:hAnsi="Arial Narrow" w:cs="Arial"/>
        </w:rPr>
        <w:t>lub do wyczerpania ilości kruszywa objętej zamówieniem.</w:t>
      </w:r>
      <w:r w:rsidR="003F5CBA" w:rsidRPr="003F5CBA">
        <w:rPr>
          <w:rFonts w:ascii="Arial Narrow" w:hAnsi="Arial Narrow" w:cs="Arial"/>
        </w:rPr>
        <w:t xml:space="preserve"> </w:t>
      </w:r>
      <w:r w:rsidR="003F5CBA">
        <w:rPr>
          <w:rFonts w:ascii="Arial Narrow" w:hAnsi="Arial Narrow" w:cs="Arial"/>
        </w:rPr>
        <w:t>Złożenie przez Zamawiającego pisemnego oświadczenia o skorzystaniu z prawa opcji przedłuża termin realizacji zamówienia do 4 miesięcy od daty podpisania umowy</w:t>
      </w:r>
    </w:p>
    <w:p w14:paraId="0726BA4A" w14:textId="30583F9B" w:rsidR="00E82E64" w:rsidRPr="00D07E16" w:rsidRDefault="00570AE2" w:rsidP="002026AD">
      <w:pPr>
        <w:spacing w:before="120"/>
        <w:jc w:val="center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§</w:t>
      </w:r>
      <w:r w:rsidR="003F39E5" w:rsidRPr="00D07E16">
        <w:rPr>
          <w:rFonts w:ascii="Arial Narrow" w:hAnsi="Arial Narrow" w:cs="Arial"/>
          <w:b/>
          <w:color w:val="000000"/>
        </w:rPr>
        <w:t> </w:t>
      </w:r>
      <w:r w:rsidRPr="00D07E16">
        <w:rPr>
          <w:rFonts w:ascii="Arial Narrow" w:hAnsi="Arial Narrow" w:cs="Arial"/>
          <w:b/>
          <w:color w:val="000000"/>
        </w:rPr>
        <w:t>4</w:t>
      </w:r>
    </w:p>
    <w:p w14:paraId="73C55F21" w14:textId="77777777" w:rsidR="00E82E64" w:rsidRPr="00D07E16" w:rsidRDefault="00E82E64" w:rsidP="002026AD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Obowiązki Zamawiającego</w:t>
      </w:r>
    </w:p>
    <w:p w14:paraId="75DF624E" w14:textId="77777777" w:rsidR="00E82E64" w:rsidRPr="00D07E16" w:rsidRDefault="00E82E64" w:rsidP="002026AD">
      <w:pPr>
        <w:spacing w:before="120"/>
        <w:jc w:val="both"/>
        <w:outlineLvl w:val="0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W ramach zawartej Umowy Zamawiający zobowiązany jest:</w:t>
      </w:r>
    </w:p>
    <w:p w14:paraId="15CB4B24" w14:textId="77777777" w:rsidR="00E82E64" w:rsidRPr="00D07E16" w:rsidRDefault="00E82E64" w:rsidP="006E43CC">
      <w:pPr>
        <w:pStyle w:val="Akapitzlist"/>
        <w:numPr>
          <w:ilvl w:val="0"/>
          <w:numId w:val="15"/>
        </w:numPr>
        <w:spacing w:before="120"/>
        <w:ind w:left="426" w:hanging="426"/>
        <w:contextualSpacing w:val="0"/>
        <w:jc w:val="both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</w:rPr>
        <w:t xml:space="preserve">współpracować z Wykonawcą w celu sprawnego i rzetelnego wykonania </w:t>
      </w:r>
      <w:r w:rsidR="00570AE2" w:rsidRPr="00D07E16">
        <w:rPr>
          <w:rFonts w:ascii="Arial Narrow" w:hAnsi="Arial Narrow" w:cs="Arial"/>
        </w:rPr>
        <w:t>Przedmiotu Umowy</w:t>
      </w:r>
      <w:r w:rsidRPr="00D07E16">
        <w:rPr>
          <w:rFonts w:ascii="Arial Narrow" w:hAnsi="Arial Narrow" w:cs="Arial"/>
        </w:rPr>
        <w:t>;</w:t>
      </w:r>
    </w:p>
    <w:p w14:paraId="330E60D9" w14:textId="77777777" w:rsidR="00E13CAE" w:rsidRPr="00D07E16" w:rsidRDefault="00E13CAE" w:rsidP="006E43CC">
      <w:pPr>
        <w:numPr>
          <w:ilvl w:val="0"/>
          <w:numId w:val="15"/>
        </w:numPr>
        <w:spacing w:before="120"/>
        <w:ind w:left="426" w:hanging="426"/>
        <w:jc w:val="both"/>
        <w:outlineLvl w:val="0"/>
        <w:rPr>
          <w:rFonts w:ascii="Arial Narrow" w:hAnsi="Arial Narrow" w:cs="Arial"/>
          <w:color w:val="000000"/>
        </w:rPr>
      </w:pPr>
      <w:r w:rsidRPr="00D07E16">
        <w:rPr>
          <w:rFonts w:ascii="Arial Narrow" w:hAnsi="Arial Narrow" w:cs="Arial"/>
          <w:color w:val="000000"/>
        </w:rPr>
        <w:t>przekazać Wykonawcy</w:t>
      </w:r>
      <w:r w:rsidR="000F1BC9" w:rsidRPr="00D07E16">
        <w:rPr>
          <w:rFonts w:ascii="Arial Narrow" w:hAnsi="Arial Narrow" w:cs="Arial"/>
          <w:color w:val="000000"/>
        </w:rPr>
        <w:t xml:space="preserve"> posiadane przez Zamawiającego</w:t>
      </w:r>
      <w:r w:rsidRPr="00D07E16">
        <w:rPr>
          <w:rFonts w:ascii="Arial Narrow" w:hAnsi="Arial Narrow" w:cs="Arial"/>
          <w:color w:val="000000"/>
        </w:rPr>
        <w:t xml:space="preserve"> informacje o </w:t>
      </w:r>
      <w:r w:rsidR="00534C52" w:rsidRPr="00D07E16">
        <w:rPr>
          <w:rFonts w:ascii="Arial Narrow" w:hAnsi="Arial Narrow" w:cs="Arial"/>
          <w:color w:val="000000"/>
        </w:rPr>
        <w:t xml:space="preserve">znanych </w:t>
      </w:r>
      <w:r w:rsidRPr="00D07E16">
        <w:rPr>
          <w:rFonts w:ascii="Arial Narrow" w:hAnsi="Arial Narrow" w:cs="Arial"/>
          <w:color w:val="000000"/>
        </w:rPr>
        <w:t xml:space="preserve">zagrożeniach </w:t>
      </w:r>
      <w:r w:rsidR="000F1BC9" w:rsidRPr="00D07E16">
        <w:rPr>
          <w:rFonts w:ascii="Arial Narrow" w:hAnsi="Arial Narrow" w:cs="Arial"/>
          <w:color w:val="000000"/>
        </w:rPr>
        <w:t xml:space="preserve">mogących </w:t>
      </w:r>
      <w:r w:rsidRPr="00D07E16">
        <w:rPr>
          <w:rFonts w:ascii="Arial Narrow" w:hAnsi="Arial Narrow" w:cs="Arial"/>
          <w:color w:val="000000"/>
        </w:rPr>
        <w:t>wyst</w:t>
      </w:r>
      <w:r w:rsidR="000F1BC9" w:rsidRPr="00D07E16">
        <w:rPr>
          <w:rFonts w:ascii="Arial Narrow" w:hAnsi="Arial Narrow" w:cs="Arial"/>
          <w:color w:val="000000"/>
        </w:rPr>
        <w:t xml:space="preserve">ąpić </w:t>
      </w:r>
      <w:r w:rsidRPr="00D07E16">
        <w:rPr>
          <w:rFonts w:ascii="Arial Narrow" w:hAnsi="Arial Narrow" w:cs="Arial"/>
          <w:color w:val="000000"/>
        </w:rPr>
        <w:t xml:space="preserve">na terenie, na którym </w:t>
      </w:r>
      <w:r w:rsidR="00570AE2" w:rsidRPr="00D07E16">
        <w:rPr>
          <w:rFonts w:ascii="Arial Narrow" w:hAnsi="Arial Narrow" w:cs="Arial"/>
          <w:color w:val="000000"/>
        </w:rPr>
        <w:t>Przedmiot Umowy będzie wykonywany</w:t>
      </w:r>
      <w:r w:rsidR="001434CA" w:rsidRPr="00D07E16">
        <w:rPr>
          <w:rFonts w:ascii="Arial Narrow" w:hAnsi="Arial Narrow" w:cs="Arial"/>
          <w:color w:val="000000"/>
        </w:rPr>
        <w:t xml:space="preserve"> np. teren podmokły</w:t>
      </w:r>
      <w:r w:rsidR="00C61C59" w:rsidRPr="00D07E16">
        <w:rPr>
          <w:rFonts w:ascii="Arial Narrow" w:hAnsi="Arial Narrow" w:cs="Arial"/>
          <w:color w:val="000000"/>
        </w:rPr>
        <w:t>;</w:t>
      </w:r>
    </w:p>
    <w:p w14:paraId="49A62439" w14:textId="7B3CA698" w:rsidR="00E82E64" w:rsidRPr="00D07E16" w:rsidRDefault="00E82E64" w:rsidP="006E43CC">
      <w:pPr>
        <w:numPr>
          <w:ilvl w:val="0"/>
          <w:numId w:val="15"/>
        </w:numPr>
        <w:spacing w:before="120"/>
        <w:ind w:left="426" w:hanging="426"/>
        <w:jc w:val="both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</w:rPr>
        <w:t>dokonywać</w:t>
      </w:r>
      <w:r w:rsidR="00FA5C0D" w:rsidRPr="00D07E16">
        <w:rPr>
          <w:rFonts w:ascii="Arial Narrow" w:hAnsi="Arial Narrow" w:cs="Arial"/>
        </w:rPr>
        <w:t xml:space="preserve"> terminowo</w:t>
      </w:r>
      <w:r w:rsidRPr="00D07E16">
        <w:rPr>
          <w:rFonts w:ascii="Arial Narrow" w:hAnsi="Arial Narrow" w:cs="Arial"/>
        </w:rPr>
        <w:t xml:space="preserve"> odbiorów </w:t>
      </w:r>
      <w:r w:rsidR="00B41EA5" w:rsidRPr="00D07E16">
        <w:rPr>
          <w:rFonts w:ascii="Arial Narrow" w:hAnsi="Arial Narrow" w:cs="Arial"/>
        </w:rPr>
        <w:t>dostaw</w:t>
      </w:r>
      <w:r w:rsidRPr="00D07E16">
        <w:rPr>
          <w:rFonts w:ascii="Arial Narrow" w:hAnsi="Arial Narrow" w:cs="Arial"/>
        </w:rPr>
        <w:t>;</w:t>
      </w:r>
    </w:p>
    <w:p w14:paraId="05C86BD0" w14:textId="12937332" w:rsidR="00E82E64" w:rsidRPr="00D07E16" w:rsidRDefault="00E82E64" w:rsidP="006E43CC">
      <w:pPr>
        <w:numPr>
          <w:ilvl w:val="0"/>
          <w:numId w:val="15"/>
        </w:numPr>
        <w:spacing w:before="120"/>
        <w:ind w:left="426" w:hanging="426"/>
        <w:jc w:val="both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</w:rPr>
        <w:t>dokonywać zapłaty należnego Wykonawcy wynagrodzenia, w termina</w:t>
      </w:r>
      <w:r w:rsidR="00124D84" w:rsidRPr="00D07E16">
        <w:rPr>
          <w:rFonts w:ascii="Arial Narrow" w:hAnsi="Arial Narrow" w:cs="Arial"/>
        </w:rPr>
        <w:t>ch i na warunkach określonych w </w:t>
      </w:r>
      <w:r w:rsidRPr="00D07E16">
        <w:rPr>
          <w:rFonts w:ascii="Arial Narrow" w:hAnsi="Arial Narrow" w:cs="Arial"/>
        </w:rPr>
        <w:t>Umowie;</w:t>
      </w:r>
    </w:p>
    <w:p w14:paraId="1232E824" w14:textId="4CCD676B" w:rsidR="00050F01" w:rsidRPr="00D07E16" w:rsidRDefault="003F39E5" w:rsidP="002026AD">
      <w:pPr>
        <w:spacing w:before="120"/>
        <w:jc w:val="center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§ </w:t>
      </w:r>
      <w:r w:rsidR="00050F01" w:rsidRPr="00D07E16">
        <w:rPr>
          <w:rFonts w:ascii="Arial Narrow" w:hAnsi="Arial Narrow" w:cs="Arial"/>
          <w:b/>
          <w:color w:val="000000"/>
        </w:rPr>
        <w:t>5</w:t>
      </w:r>
    </w:p>
    <w:p w14:paraId="46005A69" w14:textId="77777777" w:rsidR="00E82E64" w:rsidRPr="00D07E16" w:rsidRDefault="00E82E64" w:rsidP="002026AD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Obowiązki Wykonawcy – postanowienia ogólne</w:t>
      </w:r>
    </w:p>
    <w:p w14:paraId="169943DE" w14:textId="491F15FB" w:rsidR="00CA6E9F" w:rsidRPr="00D07E16" w:rsidRDefault="00E82E64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>Wykonawca wykon</w:t>
      </w:r>
      <w:r w:rsidR="002B114B" w:rsidRPr="00D07E16">
        <w:rPr>
          <w:rFonts w:ascii="Arial Narrow" w:hAnsi="Arial Narrow" w:cs="Arial"/>
          <w:sz w:val="24"/>
          <w:szCs w:val="24"/>
        </w:rPr>
        <w:t xml:space="preserve">ywać będzie </w:t>
      </w:r>
      <w:r w:rsidR="00570AE2" w:rsidRPr="00D07E16">
        <w:rPr>
          <w:rFonts w:ascii="Arial Narrow" w:hAnsi="Arial Narrow" w:cs="Arial"/>
          <w:sz w:val="24"/>
          <w:szCs w:val="24"/>
        </w:rPr>
        <w:t>Przedmiot Umowy</w:t>
      </w:r>
      <w:r w:rsidR="002B114B" w:rsidRPr="00D07E16">
        <w:rPr>
          <w:rFonts w:ascii="Arial Narrow" w:hAnsi="Arial Narrow" w:cs="Arial"/>
          <w:sz w:val="24"/>
          <w:szCs w:val="24"/>
        </w:rPr>
        <w:t xml:space="preserve"> </w:t>
      </w:r>
      <w:r w:rsidR="008A2DBB" w:rsidRPr="00D07E16">
        <w:rPr>
          <w:rFonts w:ascii="Arial Narrow" w:hAnsi="Arial Narrow" w:cs="Arial"/>
          <w:sz w:val="24"/>
          <w:szCs w:val="24"/>
        </w:rPr>
        <w:t>zgodnie z </w:t>
      </w:r>
      <w:r w:rsidR="00CA6E9F" w:rsidRPr="00D07E16">
        <w:rPr>
          <w:rFonts w:ascii="Arial Narrow" w:hAnsi="Arial Narrow" w:cs="Arial"/>
          <w:sz w:val="24"/>
          <w:szCs w:val="24"/>
        </w:rPr>
        <w:t>obowiązującymi w tym zakresie wymaganiami i zasadami wynikającymi</w:t>
      </w:r>
      <w:r w:rsidR="002C53E7" w:rsidRPr="00D07E16">
        <w:rPr>
          <w:rFonts w:ascii="Arial Narrow" w:hAnsi="Arial Narrow" w:cs="Arial"/>
          <w:sz w:val="24"/>
          <w:szCs w:val="24"/>
        </w:rPr>
        <w:t xml:space="preserve"> </w:t>
      </w:r>
      <w:r w:rsidR="00CA6E9F" w:rsidRPr="00D07E16">
        <w:rPr>
          <w:rFonts w:ascii="Arial Narrow" w:hAnsi="Arial Narrow" w:cs="Arial"/>
          <w:sz w:val="24"/>
          <w:szCs w:val="24"/>
        </w:rPr>
        <w:t>z</w:t>
      </w:r>
      <w:r w:rsidR="008A2DBB" w:rsidRPr="00D07E16">
        <w:rPr>
          <w:rFonts w:ascii="Arial Narrow" w:hAnsi="Arial Narrow" w:cs="Arial"/>
          <w:sz w:val="24"/>
          <w:szCs w:val="24"/>
        </w:rPr>
        <w:t> </w:t>
      </w:r>
      <w:r w:rsidR="0050110E" w:rsidRPr="00D07E16">
        <w:rPr>
          <w:rFonts w:ascii="Arial Narrow" w:hAnsi="Arial Narrow" w:cs="Arial"/>
          <w:sz w:val="24"/>
          <w:szCs w:val="24"/>
        </w:rPr>
        <w:t>obowiązujących przepisów i </w:t>
      </w:r>
      <w:r w:rsidR="00753611" w:rsidRPr="00D07E16">
        <w:rPr>
          <w:rFonts w:ascii="Arial Narrow" w:hAnsi="Arial Narrow" w:cs="Arial"/>
          <w:sz w:val="24"/>
          <w:szCs w:val="24"/>
        </w:rPr>
        <w:t>u</w:t>
      </w:r>
      <w:r w:rsidR="00CA6E9F" w:rsidRPr="00D07E16">
        <w:rPr>
          <w:rFonts w:ascii="Arial Narrow" w:hAnsi="Arial Narrow" w:cs="Arial"/>
          <w:sz w:val="24"/>
          <w:szCs w:val="24"/>
        </w:rPr>
        <w:t>norm</w:t>
      </w:r>
      <w:r w:rsidR="00753611" w:rsidRPr="00D07E16">
        <w:rPr>
          <w:rFonts w:ascii="Arial Narrow" w:hAnsi="Arial Narrow" w:cs="Arial"/>
          <w:sz w:val="24"/>
          <w:szCs w:val="24"/>
        </w:rPr>
        <w:t>owań</w:t>
      </w:r>
      <w:r w:rsidR="00B95689" w:rsidRPr="00D07E16">
        <w:rPr>
          <w:rFonts w:ascii="Arial Narrow" w:hAnsi="Arial Narrow" w:cs="Arial"/>
          <w:sz w:val="24"/>
          <w:szCs w:val="24"/>
        </w:rPr>
        <w:t xml:space="preserve"> </w:t>
      </w:r>
      <w:r w:rsidR="00CA6E9F" w:rsidRPr="00D07E16">
        <w:rPr>
          <w:rFonts w:ascii="Arial Narrow" w:hAnsi="Arial Narrow" w:cs="Arial"/>
          <w:sz w:val="24"/>
          <w:szCs w:val="24"/>
        </w:rPr>
        <w:t xml:space="preserve">oraz postanowień </w:t>
      </w:r>
      <w:r w:rsidR="00570AE2" w:rsidRPr="00D07E16">
        <w:rPr>
          <w:rFonts w:ascii="Arial Narrow" w:hAnsi="Arial Narrow" w:cs="Arial"/>
          <w:sz w:val="24"/>
          <w:szCs w:val="24"/>
        </w:rPr>
        <w:t xml:space="preserve">Umowy, w tym </w:t>
      </w:r>
      <w:r w:rsidR="008A2DBB" w:rsidRPr="00D07E16">
        <w:rPr>
          <w:rFonts w:ascii="Arial Narrow" w:hAnsi="Arial Narrow" w:cs="Arial"/>
          <w:sz w:val="24"/>
          <w:szCs w:val="24"/>
        </w:rPr>
        <w:t>zawartych w </w:t>
      </w:r>
      <w:r w:rsidR="00680517">
        <w:rPr>
          <w:rFonts w:ascii="Arial Narrow" w:hAnsi="Arial Narrow" w:cs="Arial"/>
          <w:sz w:val="24"/>
          <w:szCs w:val="24"/>
        </w:rPr>
        <w:t>S</w:t>
      </w:r>
      <w:r w:rsidR="00C555F7" w:rsidRPr="00D07E16">
        <w:rPr>
          <w:rFonts w:ascii="Arial Narrow" w:hAnsi="Arial Narrow" w:cs="Arial"/>
          <w:sz w:val="24"/>
          <w:szCs w:val="24"/>
        </w:rPr>
        <w:t>WZ</w:t>
      </w:r>
      <w:r w:rsidR="00CA6E9F" w:rsidRPr="00D07E16">
        <w:rPr>
          <w:rFonts w:ascii="Arial Narrow" w:hAnsi="Arial Narrow" w:cs="Arial"/>
          <w:sz w:val="24"/>
          <w:szCs w:val="24"/>
        </w:rPr>
        <w:t xml:space="preserve">. </w:t>
      </w:r>
    </w:p>
    <w:p w14:paraId="10CD4756" w14:textId="77777777" w:rsidR="00C555F7" w:rsidRPr="00D07E16" w:rsidRDefault="00E82E64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>Wykonawca ponosi wszelkie ryzyko i odpowiedzialność za szkody związane</w:t>
      </w:r>
      <w:r w:rsidR="002C53E7" w:rsidRPr="00D07E16">
        <w:rPr>
          <w:rFonts w:ascii="Arial Narrow" w:hAnsi="Arial Narrow" w:cs="Arial"/>
          <w:sz w:val="24"/>
          <w:szCs w:val="24"/>
        </w:rPr>
        <w:t xml:space="preserve"> </w:t>
      </w:r>
      <w:r w:rsidRPr="00D07E16">
        <w:rPr>
          <w:rFonts w:ascii="Arial Narrow" w:hAnsi="Arial Narrow" w:cs="Arial"/>
          <w:sz w:val="24"/>
          <w:szCs w:val="24"/>
        </w:rPr>
        <w:t xml:space="preserve">z realizacją Umowy, a w szczególności za </w:t>
      </w:r>
      <w:r w:rsidR="00B95689" w:rsidRPr="00D07E16">
        <w:rPr>
          <w:rFonts w:ascii="Arial Narrow" w:hAnsi="Arial Narrow" w:cs="Arial"/>
          <w:sz w:val="24"/>
          <w:szCs w:val="24"/>
        </w:rPr>
        <w:t>szkody materialne</w:t>
      </w:r>
      <w:r w:rsidRPr="00D07E16">
        <w:rPr>
          <w:rFonts w:ascii="Arial Narrow" w:hAnsi="Arial Narrow" w:cs="Arial"/>
          <w:sz w:val="24"/>
          <w:szCs w:val="24"/>
        </w:rPr>
        <w:t>, uszkodzenie ciała lub śmierć.</w:t>
      </w:r>
    </w:p>
    <w:p w14:paraId="2E365DC0" w14:textId="4083F33A" w:rsidR="002C0600" w:rsidRPr="00D07E16" w:rsidRDefault="00DB409E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Calibri"/>
          <w:color w:val="000000"/>
          <w:sz w:val="24"/>
          <w:szCs w:val="24"/>
        </w:rPr>
        <w:t xml:space="preserve">Wykonawca ponosi pełną odpowiedzialność odszkodowawczą względem Zamawiającego lub osób trzecich z tytułu szkód </w:t>
      </w:r>
      <w:r w:rsidR="00E21B9A" w:rsidRPr="00D07E16">
        <w:rPr>
          <w:rFonts w:ascii="Arial Narrow" w:hAnsi="Arial Narrow" w:cs="Calibri"/>
          <w:color w:val="000000"/>
          <w:sz w:val="24"/>
          <w:szCs w:val="24"/>
        </w:rPr>
        <w:t xml:space="preserve">wyrządzonych w trakcie realizacji </w:t>
      </w:r>
      <w:r w:rsidR="00C555F7" w:rsidRPr="00D07E16">
        <w:rPr>
          <w:rFonts w:ascii="Arial Narrow" w:hAnsi="Arial Narrow" w:cs="Calibri"/>
          <w:color w:val="000000"/>
          <w:sz w:val="24"/>
          <w:szCs w:val="24"/>
        </w:rPr>
        <w:t xml:space="preserve">Przedmiotu </w:t>
      </w:r>
      <w:r w:rsidR="00E21B9A" w:rsidRPr="00D07E16">
        <w:rPr>
          <w:rFonts w:ascii="Arial Narrow" w:hAnsi="Arial Narrow" w:cs="Calibri"/>
          <w:color w:val="000000"/>
          <w:sz w:val="24"/>
          <w:szCs w:val="24"/>
        </w:rPr>
        <w:t xml:space="preserve">Umowy. </w:t>
      </w:r>
      <w:r w:rsidR="00B41EA5" w:rsidRPr="00D07E16">
        <w:rPr>
          <w:rFonts w:ascii="Arial Narrow" w:hAnsi="Arial Narrow" w:cs="Calibri"/>
          <w:color w:val="000000"/>
          <w:sz w:val="24"/>
          <w:szCs w:val="24"/>
        </w:rPr>
        <w:t>W </w:t>
      </w:r>
      <w:r w:rsidR="00C1265A" w:rsidRPr="00D07E16">
        <w:rPr>
          <w:rFonts w:ascii="Arial Narrow" w:hAnsi="Arial Narrow" w:cs="Calibri"/>
          <w:color w:val="000000"/>
          <w:sz w:val="24"/>
          <w:szCs w:val="24"/>
        </w:rPr>
        <w:t xml:space="preserve">szczególności </w:t>
      </w:r>
      <w:r w:rsidR="00C1265A" w:rsidRPr="00D07E16">
        <w:rPr>
          <w:rFonts w:ascii="Arial Narrow" w:hAnsi="Arial Narrow" w:cs="Calibri"/>
          <w:color w:val="000000"/>
          <w:sz w:val="24"/>
          <w:szCs w:val="24"/>
        </w:rPr>
        <w:lastRenderedPageBreak/>
        <w:t xml:space="preserve">Wykonawca ponosi odpowiedzialność za szkody </w:t>
      </w:r>
      <w:r w:rsidR="00EE03F6" w:rsidRPr="00D07E16">
        <w:rPr>
          <w:rFonts w:ascii="Arial Narrow" w:hAnsi="Arial Narrow" w:cs="Calibri"/>
          <w:color w:val="000000"/>
          <w:sz w:val="24"/>
          <w:szCs w:val="24"/>
        </w:rPr>
        <w:t xml:space="preserve">spowodowane 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>przez osoby</w:t>
      </w:r>
      <w:r w:rsidR="00E51C66" w:rsidRPr="00D07E16">
        <w:rPr>
          <w:rFonts w:ascii="Arial Narrow" w:hAnsi="Arial Narrow" w:cs="Calibri"/>
          <w:color w:val="000000"/>
          <w:sz w:val="24"/>
          <w:szCs w:val="24"/>
        </w:rPr>
        <w:t>,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 xml:space="preserve"> przy pomocy których wykonuje Przedmiot Umowy, </w:t>
      </w:r>
      <w:r w:rsidR="00C1265A" w:rsidRPr="00D07E16">
        <w:rPr>
          <w:rFonts w:ascii="Arial Narrow" w:hAnsi="Arial Narrow" w:cs="Calibri"/>
          <w:color w:val="000000"/>
          <w:sz w:val="24"/>
          <w:szCs w:val="24"/>
        </w:rPr>
        <w:t>wykorzystywan</w:t>
      </w:r>
      <w:r w:rsidR="002664BD" w:rsidRPr="00D07E16">
        <w:rPr>
          <w:rFonts w:ascii="Arial Narrow" w:hAnsi="Arial Narrow" w:cs="Calibri"/>
          <w:color w:val="000000"/>
          <w:sz w:val="24"/>
          <w:szCs w:val="24"/>
        </w:rPr>
        <w:t xml:space="preserve">e </w:t>
      </w:r>
      <w:r w:rsidR="00C1265A" w:rsidRPr="00D07E16">
        <w:rPr>
          <w:rFonts w:ascii="Arial Narrow" w:hAnsi="Arial Narrow" w:cs="Calibri"/>
          <w:color w:val="000000"/>
          <w:sz w:val="24"/>
          <w:szCs w:val="24"/>
        </w:rPr>
        <w:t>przez siebie urządzeni</w:t>
      </w:r>
      <w:r w:rsidR="00F73776" w:rsidRPr="00D07E16">
        <w:rPr>
          <w:rFonts w:ascii="Arial Narrow" w:hAnsi="Arial Narrow" w:cs="Calibri"/>
          <w:color w:val="000000"/>
          <w:sz w:val="24"/>
          <w:szCs w:val="24"/>
        </w:rPr>
        <w:t>a</w:t>
      </w:r>
      <w:r w:rsidR="00C1265A" w:rsidRPr="00D07E16">
        <w:rPr>
          <w:rFonts w:ascii="Arial Narrow" w:hAnsi="Arial Narrow" w:cs="Calibri"/>
          <w:color w:val="000000"/>
          <w:sz w:val="24"/>
          <w:szCs w:val="24"/>
        </w:rPr>
        <w:t>, maszyn</w:t>
      </w:r>
      <w:r w:rsidR="002664BD" w:rsidRPr="00D07E16">
        <w:rPr>
          <w:rFonts w:ascii="Arial Narrow" w:hAnsi="Arial Narrow" w:cs="Calibri"/>
          <w:color w:val="000000"/>
          <w:sz w:val="24"/>
          <w:szCs w:val="24"/>
        </w:rPr>
        <w:t>y itp</w:t>
      </w:r>
      <w:r w:rsidR="00C1265A" w:rsidRPr="00D07E16">
        <w:rPr>
          <w:rFonts w:ascii="Arial Narrow" w:hAnsi="Arial Narrow" w:cs="Calibri"/>
          <w:sz w:val="24"/>
          <w:szCs w:val="24"/>
        </w:rPr>
        <w:t xml:space="preserve">. </w:t>
      </w:r>
    </w:p>
    <w:p w14:paraId="76B7485E" w14:textId="77777777" w:rsidR="00DB409E" w:rsidRPr="00D07E16" w:rsidRDefault="00C1265A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Calibri"/>
          <w:sz w:val="24"/>
          <w:szCs w:val="24"/>
        </w:rPr>
        <w:t xml:space="preserve">Wykonawca </w:t>
      </w:r>
      <w:r w:rsidR="00DB409E" w:rsidRPr="00D07E16">
        <w:rPr>
          <w:rFonts w:ascii="Arial Narrow" w:hAnsi="Arial Narrow" w:cs="Calibri"/>
          <w:color w:val="000000"/>
          <w:sz w:val="24"/>
          <w:szCs w:val="24"/>
        </w:rPr>
        <w:t xml:space="preserve">zobowiązany jest do 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 xml:space="preserve">zapłaty </w:t>
      </w:r>
      <w:r w:rsidR="00DB409E" w:rsidRPr="00D07E16">
        <w:rPr>
          <w:rFonts w:ascii="Arial Narrow" w:hAnsi="Arial Narrow" w:cs="Calibri"/>
          <w:color w:val="000000"/>
          <w:sz w:val="24"/>
          <w:szCs w:val="24"/>
        </w:rPr>
        <w:t xml:space="preserve">Zamawiającemu 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>odszkodowania na równowartość szkód</w:t>
      </w:r>
      <w:r w:rsidR="001677BC" w:rsidRPr="00D07E16">
        <w:rPr>
          <w:rFonts w:ascii="Arial Narrow" w:hAnsi="Arial Narrow" w:cs="Calibri"/>
          <w:color w:val="000000"/>
          <w:sz w:val="24"/>
          <w:szCs w:val="24"/>
        </w:rPr>
        <w:t xml:space="preserve"> wyrządzonych Zamawiającemu w trakcie realizacji Przedmiotu Umowy</w:t>
      </w:r>
      <w:r w:rsidR="000D0D21" w:rsidRPr="00D07E16">
        <w:rPr>
          <w:rFonts w:ascii="Arial Narrow" w:hAnsi="Arial Narrow" w:cs="Calibri"/>
          <w:color w:val="000000"/>
          <w:sz w:val="24"/>
          <w:szCs w:val="24"/>
        </w:rPr>
        <w:t xml:space="preserve">, </w:t>
      </w:r>
      <w:r w:rsidR="00482BE3" w:rsidRPr="00D07E16">
        <w:rPr>
          <w:rFonts w:ascii="Arial Narrow" w:hAnsi="Arial Narrow" w:cs="Calibri"/>
          <w:color w:val="000000"/>
          <w:sz w:val="24"/>
          <w:szCs w:val="24"/>
        </w:rPr>
        <w:t>chyba, że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 xml:space="preserve"> </w:t>
      </w:r>
      <w:r w:rsidR="00DB409E" w:rsidRPr="00D07E16">
        <w:rPr>
          <w:rFonts w:ascii="Arial Narrow" w:hAnsi="Arial Narrow" w:cs="Calibri"/>
          <w:color w:val="000000"/>
          <w:sz w:val="24"/>
          <w:szCs w:val="24"/>
        </w:rPr>
        <w:t>Zamawiając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 xml:space="preserve">y zażąda </w:t>
      </w:r>
      <w:r w:rsidR="00DB409E" w:rsidRPr="00D07E16">
        <w:rPr>
          <w:rFonts w:ascii="Arial Narrow" w:hAnsi="Arial Narrow" w:cs="Calibri"/>
          <w:color w:val="000000"/>
          <w:sz w:val="24"/>
          <w:szCs w:val="24"/>
        </w:rPr>
        <w:t xml:space="preserve">usunięcia 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 xml:space="preserve">przez Wykonawcę </w:t>
      </w:r>
      <w:r w:rsidR="009822C9" w:rsidRPr="00D07E16">
        <w:rPr>
          <w:rFonts w:ascii="Arial Narrow" w:hAnsi="Arial Narrow" w:cs="Calibri"/>
          <w:color w:val="000000"/>
          <w:sz w:val="24"/>
          <w:szCs w:val="24"/>
        </w:rPr>
        <w:t>szkód wynikających z </w:t>
      </w:r>
      <w:r w:rsidRPr="00D07E16">
        <w:rPr>
          <w:rFonts w:ascii="Arial Narrow" w:hAnsi="Arial Narrow" w:cs="Calibri"/>
          <w:color w:val="000000"/>
          <w:sz w:val="24"/>
          <w:szCs w:val="24"/>
        </w:rPr>
        <w:t xml:space="preserve">niewykonania lub nienależytego wykonania zobowiązań </w:t>
      </w:r>
      <w:r w:rsidR="00DB409E" w:rsidRPr="00D07E16">
        <w:rPr>
          <w:rFonts w:ascii="Arial Narrow" w:hAnsi="Arial Narrow" w:cs="Calibri"/>
          <w:color w:val="000000"/>
          <w:sz w:val="24"/>
          <w:szCs w:val="24"/>
        </w:rPr>
        <w:t>związanych z realizacją Umowy</w:t>
      </w:r>
      <w:r w:rsidR="000D0D21" w:rsidRPr="00D07E16">
        <w:rPr>
          <w:rFonts w:ascii="Arial Narrow" w:hAnsi="Arial Narrow" w:cs="Calibri"/>
          <w:color w:val="000000"/>
          <w:sz w:val="24"/>
          <w:szCs w:val="24"/>
        </w:rPr>
        <w:t xml:space="preserve"> poprzez przywrócenie </w:t>
      </w:r>
      <w:r w:rsidR="00D04297" w:rsidRPr="00D07E16">
        <w:rPr>
          <w:rFonts w:ascii="Arial Narrow" w:hAnsi="Arial Narrow" w:cs="Calibri"/>
          <w:color w:val="000000"/>
          <w:sz w:val="24"/>
          <w:szCs w:val="24"/>
        </w:rPr>
        <w:t xml:space="preserve">do </w:t>
      </w:r>
      <w:r w:rsidR="000D0D21" w:rsidRPr="00D07E16">
        <w:rPr>
          <w:rFonts w:ascii="Arial Narrow" w:hAnsi="Arial Narrow" w:cs="Calibri"/>
          <w:color w:val="000000"/>
          <w:sz w:val="24"/>
          <w:szCs w:val="24"/>
        </w:rPr>
        <w:t>stanu poprzedniego</w:t>
      </w:r>
      <w:r w:rsidR="00DB409E" w:rsidRPr="00D07E16">
        <w:rPr>
          <w:rFonts w:ascii="Arial Narrow" w:hAnsi="Arial Narrow" w:cs="Calibri"/>
          <w:color w:val="000000"/>
          <w:sz w:val="24"/>
          <w:szCs w:val="24"/>
        </w:rPr>
        <w:t>.</w:t>
      </w:r>
    </w:p>
    <w:p w14:paraId="70603223" w14:textId="6FD96B88" w:rsidR="00D04297" w:rsidRPr="00D07E16" w:rsidRDefault="00D04297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 xml:space="preserve">Wykonawca </w:t>
      </w:r>
      <w:r w:rsidR="00A041E4" w:rsidRPr="00D07E16">
        <w:rPr>
          <w:rFonts w:ascii="Arial Narrow" w:hAnsi="Arial Narrow" w:cs="Arial"/>
          <w:sz w:val="24"/>
          <w:szCs w:val="24"/>
        </w:rPr>
        <w:t xml:space="preserve">obowiązany jest realizować Przedmiot Umowy w taki sposób, aby </w:t>
      </w:r>
      <w:r w:rsidRPr="00D07E16">
        <w:rPr>
          <w:rFonts w:ascii="Arial Narrow" w:hAnsi="Arial Narrow" w:cs="Arial"/>
          <w:sz w:val="24"/>
          <w:szCs w:val="24"/>
        </w:rPr>
        <w:t>zabezpieczy</w:t>
      </w:r>
      <w:r w:rsidR="00A041E4" w:rsidRPr="00D07E16">
        <w:rPr>
          <w:rFonts w:ascii="Arial Narrow" w:hAnsi="Arial Narrow" w:cs="Arial"/>
          <w:sz w:val="24"/>
          <w:szCs w:val="24"/>
        </w:rPr>
        <w:t>ć</w:t>
      </w:r>
      <w:r w:rsidRPr="00D07E16">
        <w:rPr>
          <w:rFonts w:ascii="Arial Narrow" w:hAnsi="Arial Narrow" w:cs="Arial"/>
          <w:sz w:val="24"/>
          <w:szCs w:val="24"/>
        </w:rPr>
        <w:t xml:space="preserve"> Zamawiającego przed roszczeniami osób trzecich o odszkodowania za szkody spowodowane przemieszczaniem sprzętu i środków transportu Wykonawcy użytych do realizacji Przedmiotu Umowy</w:t>
      </w:r>
      <w:r w:rsidR="00A041E4" w:rsidRPr="00D07E16">
        <w:rPr>
          <w:rFonts w:ascii="Arial Narrow" w:hAnsi="Arial Narrow" w:cs="Arial"/>
          <w:sz w:val="24"/>
          <w:szCs w:val="24"/>
        </w:rPr>
        <w:t xml:space="preserve">. </w:t>
      </w:r>
      <w:r w:rsidR="00004021" w:rsidRPr="00D07E16">
        <w:rPr>
          <w:rFonts w:ascii="Arial Narrow" w:hAnsi="Arial Narrow" w:cs="Arial"/>
          <w:sz w:val="24"/>
          <w:szCs w:val="24"/>
        </w:rPr>
        <w:t>W </w:t>
      </w:r>
      <w:r w:rsidR="00A041E4" w:rsidRPr="00D07E16">
        <w:rPr>
          <w:rFonts w:ascii="Arial Narrow" w:hAnsi="Arial Narrow" w:cs="Arial"/>
          <w:sz w:val="24"/>
          <w:szCs w:val="24"/>
        </w:rPr>
        <w:t xml:space="preserve">razie wyrządzenia takich szkód przez Wykonawcę lub osoby, za które ponosi odpowiedzialność, Wykonawca obowiązany jest doprowadzić do niezwłocznego ich pokrycia. </w:t>
      </w:r>
    </w:p>
    <w:p w14:paraId="35704973" w14:textId="19171CA7" w:rsidR="00E82E64" w:rsidRPr="00D07E16" w:rsidRDefault="00E82E64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 xml:space="preserve">Wykonawca poniesie wszelkie koszty realizacji </w:t>
      </w:r>
      <w:r w:rsidR="00570AE2" w:rsidRPr="00D07E16">
        <w:rPr>
          <w:rFonts w:ascii="Arial Narrow" w:hAnsi="Arial Narrow" w:cs="Arial"/>
          <w:sz w:val="24"/>
          <w:szCs w:val="24"/>
        </w:rPr>
        <w:t>Przedmiotu Umowy</w:t>
      </w:r>
      <w:r w:rsidRPr="00D07E16">
        <w:rPr>
          <w:rFonts w:ascii="Arial Narrow" w:hAnsi="Arial Narrow" w:cs="Arial"/>
          <w:sz w:val="24"/>
          <w:szCs w:val="24"/>
        </w:rPr>
        <w:t>, z zastrzeżeniem sytuacji, gd</w:t>
      </w:r>
      <w:r w:rsidR="00004021" w:rsidRPr="00D07E16">
        <w:rPr>
          <w:rFonts w:ascii="Arial Narrow" w:hAnsi="Arial Narrow" w:cs="Arial"/>
          <w:sz w:val="24"/>
          <w:szCs w:val="24"/>
        </w:rPr>
        <w:t>y w </w:t>
      </w:r>
      <w:r w:rsidRPr="00D07E16">
        <w:rPr>
          <w:rFonts w:ascii="Arial Narrow" w:hAnsi="Arial Narrow" w:cs="Arial"/>
          <w:sz w:val="24"/>
          <w:szCs w:val="24"/>
        </w:rPr>
        <w:t>Umowie</w:t>
      </w:r>
      <w:r w:rsidR="000630D5" w:rsidRPr="00D07E16">
        <w:rPr>
          <w:rFonts w:ascii="Arial Narrow" w:hAnsi="Arial Narrow" w:cs="Arial"/>
          <w:sz w:val="24"/>
          <w:szCs w:val="24"/>
        </w:rPr>
        <w:t xml:space="preserve"> (</w:t>
      </w:r>
      <w:r w:rsidR="002B0D10" w:rsidRPr="00D07E16">
        <w:rPr>
          <w:rFonts w:ascii="Arial Narrow" w:hAnsi="Arial Narrow" w:cs="Arial"/>
          <w:sz w:val="24"/>
          <w:szCs w:val="24"/>
        </w:rPr>
        <w:t xml:space="preserve">w tym w </w:t>
      </w:r>
      <w:r w:rsidR="00680517">
        <w:rPr>
          <w:rFonts w:ascii="Arial Narrow" w:hAnsi="Arial Narrow"/>
          <w:sz w:val="24"/>
          <w:szCs w:val="24"/>
        </w:rPr>
        <w:t>S</w:t>
      </w:r>
      <w:r w:rsidR="00C555F7" w:rsidRPr="00D07E16">
        <w:rPr>
          <w:rFonts w:ascii="Arial Narrow" w:hAnsi="Arial Narrow"/>
          <w:sz w:val="24"/>
          <w:szCs w:val="24"/>
        </w:rPr>
        <w:t>WZ</w:t>
      </w:r>
      <w:r w:rsidR="000630D5" w:rsidRPr="00D07E16">
        <w:rPr>
          <w:rFonts w:ascii="Arial Narrow" w:hAnsi="Arial Narrow"/>
          <w:sz w:val="24"/>
          <w:szCs w:val="24"/>
        </w:rPr>
        <w:t>)</w:t>
      </w:r>
      <w:r w:rsidR="00C555F7" w:rsidRPr="00D07E16">
        <w:rPr>
          <w:rFonts w:ascii="Arial Narrow" w:hAnsi="Arial Narrow"/>
          <w:sz w:val="24"/>
          <w:szCs w:val="24"/>
        </w:rPr>
        <w:t xml:space="preserve"> </w:t>
      </w:r>
      <w:r w:rsidR="000F1BC9" w:rsidRPr="00D07E16">
        <w:rPr>
          <w:rFonts w:ascii="Arial Narrow" w:hAnsi="Arial Narrow" w:cs="Arial"/>
          <w:sz w:val="24"/>
          <w:szCs w:val="24"/>
        </w:rPr>
        <w:t xml:space="preserve">wyraźnie wskazano odmiennie. </w:t>
      </w:r>
    </w:p>
    <w:p w14:paraId="2FBE8770" w14:textId="77777777" w:rsidR="00380BD7" w:rsidRPr="00D07E16" w:rsidRDefault="00380BD7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 xml:space="preserve">Wykonawca zobowiązany jest do niezwłocznego informowania Zamawiającego </w:t>
      </w:r>
      <w:r w:rsidR="009822C9" w:rsidRPr="00D07E16">
        <w:rPr>
          <w:rFonts w:ascii="Arial Narrow" w:hAnsi="Arial Narrow" w:cs="Arial"/>
          <w:sz w:val="24"/>
          <w:szCs w:val="24"/>
        </w:rPr>
        <w:t>o </w:t>
      </w:r>
      <w:r w:rsidRPr="00D07E16">
        <w:rPr>
          <w:rFonts w:ascii="Arial Narrow" w:hAnsi="Arial Narrow" w:cs="Arial"/>
          <w:sz w:val="24"/>
          <w:szCs w:val="24"/>
        </w:rPr>
        <w:t xml:space="preserve">wypadkach przy pracy zaistniałych w trakcie realizacji Przedmiotu Umowy. </w:t>
      </w:r>
    </w:p>
    <w:p w14:paraId="3B5E922E" w14:textId="3FA5BD20" w:rsidR="00BB69E3" w:rsidRPr="00D07E16" w:rsidRDefault="00570AE2" w:rsidP="006E43CC">
      <w:pPr>
        <w:pStyle w:val="Akapitzlist"/>
        <w:numPr>
          <w:ilvl w:val="0"/>
          <w:numId w:val="4"/>
        </w:numPr>
        <w:spacing w:before="120"/>
        <w:ind w:left="426" w:hanging="426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Wykonawca </w:t>
      </w:r>
      <w:r w:rsidR="00BB69E3" w:rsidRPr="00D07E16">
        <w:rPr>
          <w:rFonts w:ascii="Arial Narrow" w:hAnsi="Arial Narrow" w:cs="Arial"/>
        </w:rPr>
        <w:t xml:space="preserve">zobowiązany jest </w:t>
      </w:r>
      <w:r w:rsidRPr="00D07E16">
        <w:rPr>
          <w:rFonts w:ascii="Arial Narrow" w:hAnsi="Arial Narrow" w:cs="Arial"/>
        </w:rPr>
        <w:t>zastos</w:t>
      </w:r>
      <w:r w:rsidR="00BB69E3" w:rsidRPr="00D07E16">
        <w:rPr>
          <w:rFonts w:ascii="Arial Narrow" w:hAnsi="Arial Narrow" w:cs="Arial"/>
        </w:rPr>
        <w:t xml:space="preserve">ować </w:t>
      </w:r>
      <w:r w:rsidRPr="00D07E16">
        <w:rPr>
          <w:rFonts w:ascii="Arial Narrow" w:hAnsi="Arial Narrow" w:cs="Arial"/>
        </w:rPr>
        <w:t xml:space="preserve">się do zaleceń </w:t>
      </w:r>
      <w:r w:rsidR="004E2621" w:rsidRPr="00D07E16">
        <w:rPr>
          <w:rFonts w:ascii="Arial Narrow" w:hAnsi="Arial Narrow" w:cs="Arial"/>
        </w:rPr>
        <w:t>P</w:t>
      </w:r>
      <w:r w:rsidRPr="00D07E16">
        <w:rPr>
          <w:rFonts w:ascii="Arial Narrow" w:hAnsi="Arial Narrow" w:cs="Arial"/>
        </w:rPr>
        <w:t>rzedstawiciela Zamawiającego</w:t>
      </w:r>
      <w:r w:rsidR="001E3C6F" w:rsidRPr="00D07E16">
        <w:rPr>
          <w:rFonts w:ascii="Arial Narrow" w:hAnsi="Arial Narrow" w:cs="Arial"/>
        </w:rPr>
        <w:t xml:space="preserve"> w zakresie sposobu realizacji Przedmiotu Umowy</w:t>
      </w:r>
      <w:r w:rsidR="00B41EA5" w:rsidRPr="00D07E16">
        <w:rPr>
          <w:rFonts w:ascii="Arial Narrow" w:hAnsi="Arial Narrow" w:cs="Arial"/>
        </w:rPr>
        <w:t>, które są zgodne z</w:t>
      </w:r>
      <w:r w:rsidR="004E2621" w:rsidRPr="00D07E16">
        <w:rPr>
          <w:rFonts w:ascii="Arial Narrow" w:hAnsi="Arial Narrow" w:cs="Arial"/>
        </w:rPr>
        <w:t>, regulacjami obowiązującymi w Państwowym Gospodarstwie Leśnym Lasy Państwowe</w:t>
      </w:r>
      <w:r w:rsidR="004B75F3" w:rsidRPr="00D07E16">
        <w:rPr>
          <w:rFonts w:ascii="Arial Narrow" w:hAnsi="Arial Narrow" w:cs="Arial"/>
        </w:rPr>
        <w:t>,</w:t>
      </w:r>
      <w:r w:rsidR="004E2621" w:rsidRPr="00D07E16">
        <w:rPr>
          <w:rFonts w:ascii="Arial Narrow" w:hAnsi="Arial Narrow" w:cs="Arial"/>
        </w:rPr>
        <w:t xml:space="preserve"> </w:t>
      </w:r>
      <w:r w:rsidR="000F1BC9" w:rsidRPr="00D07E16">
        <w:rPr>
          <w:rFonts w:ascii="Arial Narrow" w:hAnsi="Arial Narrow" w:cs="Arial"/>
        </w:rPr>
        <w:t>zapisami Zlecenia</w:t>
      </w:r>
      <w:r w:rsidR="004B75F3" w:rsidRPr="00D07E16">
        <w:rPr>
          <w:rFonts w:ascii="Arial Narrow" w:hAnsi="Arial Narrow" w:cs="Arial"/>
        </w:rPr>
        <w:t xml:space="preserve"> lub uznaną wiedzą leśną</w:t>
      </w:r>
      <w:r w:rsidRPr="00D07E16">
        <w:rPr>
          <w:rFonts w:ascii="Arial Narrow" w:hAnsi="Arial Narrow" w:cs="Arial"/>
        </w:rPr>
        <w:t>.</w:t>
      </w:r>
    </w:p>
    <w:p w14:paraId="361AB4EB" w14:textId="77777777" w:rsidR="007F04D2" w:rsidRPr="00D07E16" w:rsidRDefault="007F04D2" w:rsidP="006E43CC">
      <w:pPr>
        <w:pStyle w:val="Akapitzlist"/>
        <w:numPr>
          <w:ilvl w:val="0"/>
          <w:numId w:val="4"/>
        </w:numPr>
        <w:spacing w:before="120"/>
        <w:ind w:left="426" w:hanging="426"/>
        <w:contextualSpacing w:val="0"/>
        <w:jc w:val="both"/>
        <w:rPr>
          <w:rFonts w:ascii="Arial Narrow" w:hAnsi="Arial Narrow" w:cs="Arial"/>
          <w:color w:val="000000"/>
        </w:rPr>
      </w:pPr>
      <w:r w:rsidRPr="00D07E16">
        <w:rPr>
          <w:rFonts w:ascii="Arial Narrow" w:hAnsi="Arial Narrow" w:cs="Arial"/>
          <w:color w:val="000000"/>
        </w:rPr>
        <w:t xml:space="preserve">Zamawiający </w:t>
      </w:r>
      <w:r w:rsidR="00BB69E3" w:rsidRPr="00D07E16">
        <w:rPr>
          <w:rFonts w:ascii="Arial Narrow" w:hAnsi="Arial Narrow" w:cs="Arial"/>
          <w:color w:val="000000"/>
        </w:rPr>
        <w:t xml:space="preserve">jest uprawniony </w:t>
      </w:r>
      <w:r w:rsidR="00823D97" w:rsidRPr="00D07E16">
        <w:rPr>
          <w:rFonts w:ascii="Arial Narrow" w:hAnsi="Arial Narrow" w:cs="Arial"/>
          <w:color w:val="000000"/>
        </w:rPr>
        <w:t xml:space="preserve">wstrzymać realizację Przedmiotu </w:t>
      </w:r>
      <w:r w:rsidRPr="00D07E16">
        <w:rPr>
          <w:rFonts w:ascii="Arial Narrow" w:hAnsi="Arial Narrow" w:cs="Arial"/>
          <w:color w:val="000000"/>
        </w:rPr>
        <w:t>Umowy jeżeli Wykonawca narusza postanowienia Umowy</w:t>
      </w:r>
      <w:r w:rsidR="00FA5C0D" w:rsidRPr="00D07E16">
        <w:rPr>
          <w:rFonts w:ascii="Arial Narrow" w:hAnsi="Arial Narrow" w:cs="Arial"/>
          <w:color w:val="000000"/>
        </w:rPr>
        <w:t>.</w:t>
      </w:r>
    </w:p>
    <w:p w14:paraId="399B7CC7" w14:textId="77777777" w:rsidR="00E82E64" w:rsidRPr="00D07E16" w:rsidRDefault="00E82E64" w:rsidP="002026AD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§</w:t>
      </w:r>
      <w:r w:rsidR="003F39E5" w:rsidRPr="00D07E16">
        <w:rPr>
          <w:rFonts w:ascii="Arial Narrow" w:hAnsi="Arial Narrow" w:cs="Arial"/>
          <w:b/>
          <w:color w:val="000000"/>
        </w:rPr>
        <w:t> </w:t>
      </w:r>
      <w:r w:rsidR="00050F01" w:rsidRPr="00D07E16">
        <w:rPr>
          <w:rFonts w:ascii="Arial Narrow" w:hAnsi="Arial Narrow" w:cs="Arial"/>
          <w:b/>
          <w:color w:val="000000"/>
        </w:rPr>
        <w:t>6</w:t>
      </w:r>
    </w:p>
    <w:p w14:paraId="1D0EBD3B" w14:textId="77777777" w:rsidR="00D04F03" w:rsidRPr="00D07E16" w:rsidRDefault="00D04F03" w:rsidP="00D04F03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 xml:space="preserve">Obowiązki Wykonawcy </w:t>
      </w:r>
      <w:r w:rsidRPr="00D07E16">
        <w:rPr>
          <w:rFonts w:ascii="Arial Narrow" w:hAnsi="Arial Narrow" w:cs="Arial"/>
          <w:b/>
          <w:color w:val="000000"/>
        </w:rPr>
        <w:br/>
        <w:t xml:space="preserve">w zakresie </w:t>
      </w:r>
      <w:r w:rsidR="00407276" w:rsidRPr="00D07E16">
        <w:rPr>
          <w:rFonts w:ascii="Arial Narrow" w:hAnsi="Arial Narrow" w:cs="Arial"/>
          <w:b/>
          <w:color w:val="000000"/>
        </w:rPr>
        <w:t>technologii realizacji Przedmiotu Umowy</w:t>
      </w:r>
      <w:r w:rsidRPr="00D07E16">
        <w:rPr>
          <w:rFonts w:ascii="Arial Narrow" w:hAnsi="Arial Narrow" w:cs="Arial"/>
          <w:b/>
          <w:color w:val="000000"/>
        </w:rPr>
        <w:t xml:space="preserve"> </w:t>
      </w:r>
    </w:p>
    <w:p w14:paraId="597E393A" w14:textId="77777777" w:rsidR="00D56116" w:rsidRPr="00D07E16" w:rsidRDefault="00662877" w:rsidP="006E43CC">
      <w:pPr>
        <w:pStyle w:val="Akapitzlist"/>
        <w:numPr>
          <w:ilvl w:val="0"/>
          <w:numId w:val="5"/>
        </w:numPr>
        <w:spacing w:before="120"/>
        <w:ind w:left="426" w:hanging="426"/>
        <w:contextualSpacing w:val="0"/>
        <w:jc w:val="both"/>
        <w:outlineLvl w:val="0"/>
        <w:rPr>
          <w:rFonts w:ascii="Arial Narrow" w:hAnsi="Arial Narrow"/>
          <w:i/>
          <w:color w:val="000000"/>
        </w:rPr>
      </w:pPr>
      <w:r w:rsidRPr="00D07E16">
        <w:rPr>
          <w:rFonts w:ascii="Arial Narrow" w:hAnsi="Arial Narrow" w:cs="Arial"/>
          <w:color w:val="000000"/>
        </w:rPr>
        <w:t xml:space="preserve">Wykonawca zobowiązany jest do wykonywania </w:t>
      </w:r>
      <w:r w:rsidR="00446E52" w:rsidRPr="00D07E16">
        <w:rPr>
          <w:rFonts w:ascii="Arial Narrow" w:hAnsi="Arial Narrow" w:cs="Arial"/>
          <w:color w:val="000000"/>
        </w:rPr>
        <w:t xml:space="preserve">Przedmiotu Umowy </w:t>
      </w:r>
      <w:r w:rsidRPr="00D07E16">
        <w:rPr>
          <w:rFonts w:ascii="Arial Narrow" w:hAnsi="Arial Narrow" w:cs="Arial"/>
          <w:color w:val="000000"/>
        </w:rPr>
        <w:t>wykorzystując techniki</w:t>
      </w:r>
      <w:r w:rsidR="00570AE2" w:rsidRPr="00D07E16">
        <w:rPr>
          <w:rFonts w:ascii="Arial Narrow" w:hAnsi="Arial Narrow" w:cs="Arial"/>
          <w:color w:val="000000"/>
        </w:rPr>
        <w:t xml:space="preserve"> oraz </w:t>
      </w:r>
      <w:r w:rsidRPr="00D07E16">
        <w:rPr>
          <w:rFonts w:ascii="Arial Narrow" w:hAnsi="Arial Narrow" w:cs="Arial"/>
          <w:color w:val="000000"/>
        </w:rPr>
        <w:t>technologi</w:t>
      </w:r>
      <w:r w:rsidR="00B1202A" w:rsidRPr="00D07E16">
        <w:rPr>
          <w:rFonts w:ascii="Arial Narrow" w:hAnsi="Arial Narrow" w:cs="Arial"/>
          <w:color w:val="000000"/>
        </w:rPr>
        <w:t>e</w:t>
      </w:r>
      <w:r w:rsidRPr="00D07E16">
        <w:rPr>
          <w:rFonts w:ascii="Arial Narrow" w:hAnsi="Arial Narrow" w:cs="Arial"/>
          <w:color w:val="000000"/>
        </w:rPr>
        <w:t xml:space="preserve"> </w:t>
      </w:r>
      <w:r w:rsidR="002B0D10" w:rsidRPr="00D07E16">
        <w:rPr>
          <w:rFonts w:ascii="Arial Narrow" w:hAnsi="Arial Narrow" w:cs="Arial"/>
          <w:color w:val="000000"/>
        </w:rPr>
        <w:t xml:space="preserve">gwarantujące minimalizację </w:t>
      </w:r>
      <w:r w:rsidRPr="00D07E16">
        <w:rPr>
          <w:rFonts w:ascii="Arial Narrow" w:hAnsi="Arial Narrow" w:cs="Arial"/>
          <w:color w:val="000000"/>
        </w:rPr>
        <w:t>strat i zanieczyszczeń w środowisku naturalnym</w:t>
      </w:r>
      <w:r w:rsidR="004B75F3" w:rsidRPr="00D07E16">
        <w:rPr>
          <w:rFonts w:ascii="Arial Narrow" w:hAnsi="Arial Narrow"/>
          <w:i/>
          <w:color w:val="000000"/>
        </w:rPr>
        <w:t>.</w:t>
      </w:r>
    </w:p>
    <w:p w14:paraId="5A665A22" w14:textId="77777777" w:rsidR="0081095F" w:rsidRPr="00D07E16" w:rsidRDefault="003C4D2D" w:rsidP="006E43CC">
      <w:pPr>
        <w:pStyle w:val="Akapitzlist"/>
        <w:numPr>
          <w:ilvl w:val="0"/>
          <w:numId w:val="5"/>
        </w:numPr>
        <w:spacing w:before="120"/>
        <w:ind w:left="426" w:hanging="426"/>
        <w:contextualSpacing w:val="0"/>
        <w:jc w:val="both"/>
        <w:outlineLvl w:val="0"/>
        <w:rPr>
          <w:rFonts w:ascii="Arial Narrow" w:eastAsiaTheme="minorHAnsi" w:hAnsi="Arial Narrow" w:cs="Arial"/>
          <w:lang w:eastAsia="en-US"/>
        </w:rPr>
      </w:pPr>
      <w:r w:rsidRPr="00D07E16">
        <w:rPr>
          <w:rFonts w:ascii="Arial Narrow" w:hAnsi="Arial Narrow" w:cs="Arial"/>
          <w:color w:val="000000"/>
        </w:rPr>
        <w:t>Wykonawca gwarantuje, że m</w:t>
      </w:r>
      <w:r w:rsidR="00662877" w:rsidRPr="00D07E16">
        <w:rPr>
          <w:rFonts w:ascii="Arial Narrow" w:hAnsi="Arial Narrow" w:cs="Arial"/>
          <w:color w:val="000000"/>
        </w:rPr>
        <w:t>aszyny</w:t>
      </w:r>
      <w:r w:rsidR="00662877" w:rsidRPr="00D07E16">
        <w:rPr>
          <w:rFonts w:ascii="Arial Narrow" w:eastAsiaTheme="minorHAnsi" w:hAnsi="Arial Narrow" w:cs="Arial"/>
          <w:lang w:eastAsia="en-US"/>
        </w:rPr>
        <w:t xml:space="preserve"> i inne urządzenia techniczne, wykorzystywane przez W</w:t>
      </w:r>
      <w:r w:rsidR="0081095F" w:rsidRPr="00D07E16">
        <w:rPr>
          <w:rFonts w:ascii="Arial Narrow" w:eastAsiaTheme="minorHAnsi" w:hAnsi="Arial Narrow" w:cs="Arial"/>
          <w:lang w:eastAsia="en-US"/>
        </w:rPr>
        <w:t>y</w:t>
      </w:r>
      <w:r w:rsidR="00662877" w:rsidRPr="00D07E16">
        <w:rPr>
          <w:rFonts w:ascii="Arial Narrow" w:eastAsiaTheme="minorHAnsi" w:hAnsi="Arial Narrow" w:cs="Arial"/>
          <w:lang w:eastAsia="en-US"/>
        </w:rPr>
        <w:t>konawcę</w:t>
      </w:r>
      <w:r w:rsidR="001677BC" w:rsidRPr="00D07E16">
        <w:rPr>
          <w:rFonts w:ascii="Arial Narrow" w:eastAsiaTheme="minorHAnsi" w:hAnsi="Arial Narrow" w:cs="Arial"/>
          <w:lang w:eastAsia="en-US"/>
        </w:rPr>
        <w:t xml:space="preserve"> oraz jego podwykonawców</w:t>
      </w:r>
      <w:r w:rsidRPr="00D07E16">
        <w:rPr>
          <w:rFonts w:ascii="Arial Narrow" w:eastAsiaTheme="minorHAnsi" w:hAnsi="Arial Narrow" w:cs="Arial"/>
          <w:lang w:eastAsia="en-US"/>
        </w:rPr>
        <w:t xml:space="preserve"> do realizacji Przedmiotu Umowy będą</w:t>
      </w:r>
      <w:r w:rsidR="0081095F" w:rsidRPr="00D07E16">
        <w:rPr>
          <w:rFonts w:ascii="Arial Narrow" w:eastAsiaTheme="minorHAnsi" w:hAnsi="Arial Narrow" w:cs="Arial"/>
          <w:lang w:eastAsia="en-US"/>
        </w:rPr>
        <w:t>:</w:t>
      </w:r>
    </w:p>
    <w:p w14:paraId="239CB20E" w14:textId="77777777" w:rsidR="0081095F" w:rsidRPr="00D07E16" w:rsidRDefault="00662877" w:rsidP="00FB02E0">
      <w:pPr>
        <w:pStyle w:val="Akapitzlist"/>
        <w:numPr>
          <w:ilvl w:val="1"/>
          <w:numId w:val="2"/>
        </w:numPr>
        <w:spacing w:before="120"/>
        <w:ind w:left="851" w:hanging="425"/>
        <w:contextualSpacing w:val="0"/>
        <w:jc w:val="both"/>
        <w:outlineLvl w:val="0"/>
        <w:rPr>
          <w:rFonts w:ascii="Arial Narrow" w:eastAsiaTheme="minorHAnsi" w:hAnsi="Arial Narrow" w:cs="Arial"/>
          <w:lang w:eastAsia="en-US"/>
        </w:rPr>
      </w:pPr>
      <w:r w:rsidRPr="00D07E16">
        <w:rPr>
          <w:rFonts w:ascii="Arial Narrow" w:hAnsi="Arial Narrow" w:cs="Arial"/>
          <w:color w:val="000000"/>
        </w:rPr>
        <w:t>spełniać</w:t>
      </w:r>
      <w:r w:rsidRPr="00D07E16">
        <w:rPr>
          <w:rFonts w:ascii="Arial Narrow" w:eastAsiaTheme="minorHAnsi" w:hAnsi="Arial Narrow" w:cs="Arial"/>
          <w:lang w:eastAsia="en-US"/>
        </w:rPr>
        <w:t xml:space="preserve"> wymagania bezpieczeństwa i higieny pracy</w:t>
      </w:r>
      <w:r w:rsidR="0081095F" w:rsidRPr="00D07E16">
        <w:rPr>
          <w:rFonts w:ascii="Arial Narrow" w:eastAsiaTheme="minorHAnsi" w:hAnsi="Arial Narrow" w:cs="Arial"/>
          <w:lang w:eastAsia="en-US"/>
        </w:rPr>
        <w:t xml:space="preserve"> </w:t>
      </w:r>
      <w:r w:rsidRPr="00D07E16">
        <w:rPr>
          <w:rFonts w:ascii="Arial Narrow" w:eastAsiaTheme="minorHAnsi" w:hAnsi="Arial Narrow" w:cs="Arial"/>
          <w:lang w:eastAsia="en-US"/>
        </w:rPr>
        <w:t>przez cały okres ich użytkowania</w:t>
      </w:r>
      <w:r w:rsidR="0081095F" w:rsidRPr="00D07E16">
        <w:rPr>
          <w:rFonts w:ascii="Arial Narrow" w:eastAsiaTheme="minorHAnsi" w:hAnsi="Arial Narrow" w:cs="Arial"/>
          <w:lang w:eastAsia="en-US"/>
        </w:rPr>
        <w:t xml:space="preserve">, </w:t>
      </w:r>
    </w:p>
    <w:p w14:paraId="4D67858C" w14:textId="65726FFB" w:rsidR="0081095F" w:rsidRPr="00D07E16" w:rsidRDefault="0081095F" w:rsidP="00FB02E0">
      <w:pPr>
        <w:pStyle w:val="Akapitzlist"/>
        <w:numPr>
          <w:ilvl w:val="1"/>
          <w:numId w:val="2"/>
        </w:numPr>
        <w:spacing w:before="120"/>
        <w:ind w:left="851" w:hanging="425"/>
        <w:contextualSpacing w:val="0"/>
        <w:jc w:val="both"/>
        <w:outlineLvl w:val="0"/>
        <w:rPr>
          <w:rFonts w:ascii="Arial Narrow" w:eastAsiaTheme="minorHAnsi" w:hAnsi="Arial Narrow" w:cs="Arial"/>
          <w:lang w:eastAsia="en-US"/>
        </w:rPr>
      </w:pPr>
      <w:r w:rsidRPr="00D07E16">
        <w:rPr>
          <w:rFonts w:ascii="Arial Narrow" w:eastAsiaTheme="minorHAnsi" w:hAnsi="Arial Narrow" w:cs="Arial"/>
          <w:lang w:eastAsia="en-US"/>
        </w:rPr>
        <w:t>utrzymywane w stanie sprawności technicznej i czystości zapewniającej użytkowanie ich bez szkody dla bezpieczeństwa i zdrowia osób je eksploatujących</w:t>
      </w:r>
      <w:r w:rsidR="00D56116" w:rsidRPr="00D07E16">
        <w:rPr>
          <w:rFonts w:ascii="Arial Narrow" w:eastAsiaTheme="minorHAnsi" w:hAnsi="Arial Narrow" w:cs="Arial"/>
          <w:lang w:eastAsia="en-US"/>
        </w:rPr>
        <w:t xml:space="preserve"> </w:t>
      </w:r>
      <w:r w:rsidR="00D56116" w:rsidRPr="00D07E16">
        <w:rPr>
          <w:rFonts w:ascii="Arial Narrow" w:eastAsiaTheme="minorHAnsi" w:hAnsi="Arial Narrow"/>
          <w:lang w:eastAsia="en-US"/>
        </w:rPr>
        <w:t>or</w:t>
      </w:r>
      <w:r w:rsidR="00FB02E0">
        <w:rPr>
          <w:rFonts w:ascii="Arial Narrow" w:eastAsiaTheme="minorHAnsi" w:hAnsi="Arial Narrow"/>
          <w:lang w:eastAsia="en-US"/>
        </w:rPr>
        <w:t>az środowiska przyrodniczego, w </w:t>
      </w:r>
      <w:r w:rsidR="00D56116" w:rsidRPr="00D07E16">
        <w:rPr>
          <w:rFonts w:ascii="Arial Narrow" w:eastAsiaTheme="minorHAnsi" w:hAnsi="Arial Narrow"/>
          <w:lang w:eastAsia="en-US"/>
        </w:rPr>
        <w:t xml:space="preserve">którym realizowane </w:t>
      </w:r>
      <w:r w:rsidR="001166AE" w:rsidRPr="00D07E16">
        <w:rPr>
          <w:rFonts w:ascii="Arial Narrow" w:eastAsiaTheme="minorHAnsi" w:hAnsi="Arial Narrow"/>
          <w:lang w:eastAsia="en-US"/>
        </w:rPr>
        <w:t>są prace</w:t>
      </w:r>
      <w:r w:rsidRPr="00D07E16">
        <w:rPr>
          <w:rFonts w:ascii="Arial Narrow" w:eastAsiaTheme="minorHAnsi" w:hAnsi="Arial Narrow" w:cs="Arial"/>
          <w:lang w:eastAsia="en-US"/>
        </w:rPr>
        <w:t>;</w:t>
      </w:r>
    </w:p>
    <w:p w14:paraId="177B2A1F" w14:textId="77777777" w:rsidR="0081095F" w:rsidRPr="00D07E16" w:rsidRDefault="0081095F" w:rsidP="00FB02E0">
      <w:pPr>
        <w:pStyle w:val="Akapitzlist"/>
        <w:numPr>
          <w:ilvl w:val="1"/>
          <w:numId w:val="2"/>
        </w:numPr>
        <w:spacing w:before="120"/>
        <w:ind w:left="851" w:hanging="425"/>
        <w:contextualSpacing w:val="0"/>
        <w:jc w:val="both"/>
        <w:outlineLvl w:val="0"/>
        <w:rPr>
          <w:rFonts w:ascii="Arial Narrow" w:eastAsiaTheme="minorHAnsi" w:hAnsi="Arial Narrow" w:cs="Arial"/>
          <w:lang w:eastAsia="en-US"/>
        </w:rPr>
      </w:pPr>
      <w:r w:rsidRPr="00D07E16">
        <w:rPr>
          <w:rFonts w:ascii="Arial Narrow" w:eastAsiaTheme="minorHAnsi" w:hAnsi="Arial Narrow" w:cs="Arial"/>
          <w:lang w:eastAsia="en-US"/>
        </w:rPr>
        <w:t>posiadać aktualne atesty, świadectwa dopuszczenia do eksploatacji, itp.</w:t>
      </w:r>
      <w:r w:rsidR="00570AE2" w:rsidRPr="00D07E16">
        <w:rPr>
          <w:rFonts w:ascii="Arial Narrow" w:eastAsiaTheme="minorHAnsi" w:hAnsi="Arial Narrow" w:cs="Arial"/>
          <w:lang w:eastAsia="en-US"/>
        </w:rPr>
        <w:t xml:space="preserve"> o ile są wymagane przez odpowiednie przepisy prawa.</w:t>
      </w:r>
      <w:r w:rsidR="00380BD7" w:rsidRPr="00D07E16">
        <w:rPr>
          <w:rFonts w:ascii="Arial Narrow" w:eastAsiaTheme="minorHAnsi" w:hAnsi="Arial Narrow" w:cs="Arial"/>
          <w:lang w:eastAsia="en-US"/>
        </w:rPr>
        <w:tab/>
      </w:r>
    </w:p>
    <w:p w14:paraId="6B0BAE11" w14:textId="77777777" w:rsidR="00662877" w:rsidRPr="00D07E16" w:rsidRDefault="0081095F" w:rsidP="006E43CC">
      <w:pPr>
        <w:pStyle w:val="Akapitzlist"/>
        <w:numPr>
          <w:ilvl w:val="0"/>
          <w:numId w:val="5"/>
        </w:numPr>
        <w:spacing w:before="120"/>
        <w:ind w:left="426" w:hanging="426"/>
        <w:contextualSpacing w:val="0"/>
        <w:jc w:val="both"/>
        <w:outlineLvl w:val="0"/>
        <w:rPr>
          <w:rFonts w:ascii="Arial Narrow" w:hAnsi="Arial Narrow" w:cs="Arial"/>
          <w:color w:val="000000"/>
        </w:rPr>
      </w:pPr>
      <w:r w:rsidRPr="00D07E16">
        <w:rPr>
          <w:rFonts w:ascii="Arial Narrow" w:hAnsi="Arial Narrow" w:cs="Arial"/>
          <w:color w:val="000000"/>
        </w:rPr>
        <w:t>Wykonawca jest odpowiedzialny za powierzenie obsługi maszyn i urządzeń technicznych osobom posiadającym odpowiedni</w:t>
      </w:r>
      <w:r w:rsidR="003C4D2D" w:rsidRPr="00D07E16">
        <w:rPr>
          <w:rFonts w:ascii="Arial Narrow" w:hAnsi="Arial Narrow" w:cs="Arial"/>
          <w:color w:val="000000"/>
        </w:rPr>
        <w:t xml:space="preserve">e </w:t>
      </w:r>
      <w:r w:rsidRPr="00D07E16">
        <w:rPr>
          <w:rFonts w:ascii="Arial Narrow" w:hAnsi="Arial Narrow" w:cs="Arial"/>
          <w:color w:val="000000"/>
        </w:rPr>
        <w:t>kwalifikacje.</w:t>
      </w:r>
    </w:p>
    <w:p w14:paraId="3A21B4F7" w14:textId="77777777" w:rsidR="00AC6200" w:rsidRPr="00D07E16" w:rsidRDefault="0081095F" w:rsidP="006E43CC">
      <w:pPr>
        <w:pStyle w:val="Akapitzlist"/>
        <w:numPr>
          <w:ilvl w:val="0"/>
          <w:numId w:val="5"/>
        </w:numPr>
        <w:spacing w:before="120"/>
        <w:ind w:left="426" w:hanging="426"/>
        <w:contextualSpacing w:val="0"/>
        <w:jc w:val="both"/>
        <w:outlineLvl w:val="0"/>
        <w:rPr>
          <w:rFonts w:ascii="Arial Narrow" w:eastAsiaTheme="minorHAnsi" w:hAnsi="Arial Narrow" w:cs="Arial"/>
          <w:lang w:eastAsia="en-US"/>
        </w:rPr>
      </w:pPr>
      <w:r w:rsidRPr="00D07E16">
        <w:rPr>
          <w:rFonts w:ascii="Arial Narrow" w:hAnsi="Arial Narrow" w:cs="Arial"/>
          <w:color w:val="000000"/>
        </w:rPr>
        <w:t>Wykonawca</w:t>
      </w:r>
      <w:r w:rsidRPr="00D07E16">
        <w:rPr>
          <w:rFonts w:ascii="Arial Narrow" w:eastAsiaTheme="minorHAnsi" w:hAnsi="Arial Narrow" w:cs="Arial"/>
          <w:lang w:eastAsia="en-US"/>
        </w:rPr>
        <w:t xml:space="preserve"> zobowiązany jest umożliwić </w:t>
      </w:r>
      <w:r w:rsidR="004E2621" w:rsidRPr="00D07E16">
        <w:rPr>
          <w:rFonts w:ascii="Arial Narrow" w:eastAsiaTheme="minorHAnsi" w:hAnsi="Arial Narrow" w:cs="Arial"/>
          <w:lang w:eastAsia="en-US"/>
        </w:rPr>
        <w:t>P</w:t>
      </w:r>
      <w:r w:rsidRPr="00D07E16">
        <w:rPr>
          <w:rFonts w:ascii="Arial Narrow" w:eastAsiaTheme="minorHAnsi" w:hAnsi="Arial Narrow" w:cs="Arial"/>
          <w:lang w:eastAsia="en-US"/>
        </w:rPr>
        <w:t xml:space="preserve">rzedstawicielowi Zamawiającego </w:t>
      </w:r>
      <w:r w:rsidR="009A6E46" w:rsidRPr="00D07E16">
        <w:rPr>
          <w:rFonts w:ascii="Arial Narrow" w:eastAsiaTheme="minorHAnsi" w:hAnsi="Arial Narrow" w:cs="Arial"/>
          <w:lang w:eastAsia="en-US"/>
        </w:rPr>
        <w:t xml:space="preserve">weryfikację </w:t>
      </w:r>
      <w:r w:rsidR="003809EE" w:rsidRPr="00D07E16">
        <w:rPr>
          <w:rFonts w:ascii="Arial Narrow" w:eastAsiaTheme="minorHAnsi" w:hAnsi="Arial Narrow" w:cs="Arial"/>
          <w:lang w:eastAsia="en-US"/>
        </w:rPr>
        <w:t>wykonania obowiązków, o których mowa w ust. 2</w:t>
      </w:r>
      <w:r w:rsidR="00570AE2" w:rsidRPr="00D07E16">
        <w:rPr>
          <w:rFonts w:ascii="Arial Narrow" w:eastAsiaTheme="minorHAnsi" w:hAnsi="Arial Narrow" w:cs="Arial"/>
          <w:lang w:eastAsia="en-US"/>
        </w:rPr>
        <w:t xml:space="preserve"> i </w:t>
      </w:r>
      <w:r w:rsidR="000D0D21" w:rsidRPr="00D07E16">
        <w:rPr>
          <w:rFonts w:ascii="Arial Narrow" w:eastAsiaTheme="minorHAnsi" w:hAnsi="Arial Narrow" w:cs="Arial"/>
          <w:lang w:eastAsia="en-US"/>
        </w:rPr>
        <w:t>3</w:t>
      </w:r>
      <w:r w:rsidRPr="00D07E16">
        <w:rPr>
          <w:rFonts w:ascii="Arial Narrow" w:eastAsiaTheme="minorHAnsi" w:hAnsi="Arial Narrow" w:cs="Arial"/>
          <w:lang w:eastAsia="en-US"/>
        </w:rPr>
        <w:t xml:space="preserve">. </w:t>
      </w:r>
    </w:p>
    <w:p w14:paraId="36FABD9B" w14:textId="77777777" w:rsidR="00E82E64" w:rsidRPr="00D07E16" w:rsidRDefault="00E82E64" w:rsidP="002026AD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§</w:t>
      </w:r>
      <w:r w:rsidR="003C4D2D" w:rsidRPr="00D07E16">
        <w:rPr>
          <w:rFonts w:ascii="Arial Narrow" w:hAnsi="Arial Narrow" w:cs="Arial"/>
          <w:b/>
          <w:color w:val="000000"/>
        </w:rPr>
        <w:t> </w:t>
      </w:r>
      <w:r w:rsidR="00050F01" w:rsidRPr="00D07E16">
        <w:rPr>
          <w:rFonts w:ascii="Arial Narrow" w:hAnsi="Arial Narrow" w:cs="Arial"/>
          <w:b/>
          <w:color w:val="000000"/>
        </w:rPr>
        <w:t>7</w:t>
      </w:r>
    </w:p>
    <w:p w14:paraId="4C48BB33" w14:textId="77777777" w:rsidR="00E82E64" w:rsidRPr="00D07E16" w:rsidRDefault="00E82E64" w:rsidP="002026AD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 xml:space="preserve">Obowiązki Wykonawcy w zakresie </w:t>
      </w:r>
      <w:r w:rsidR="00570AE2" w:rsidRPr="00D07E16">
        <w:rPr>
          <w:rFonts w:ascii="Arial Narrow" w:hAnsi="Arial Narrow" w:cs="Arial"/>
          <w:b/>
          <w:color w:val="000000"/>
        </w:rPr>
        <w:t>personelu</w:t>
      </w:r>
    </w:p>
    <w:p w14:paraId="1D426FD7" w14:textId="32C5676A" w:rsidR="00F94AF9" w:rsidRPr="00FB02E0" w:rsidRDefault="00F94AF9" w:rsidP="00FB02E0">
      <w:pPr>
        <w:pStyle w:val="Akapitzlist"/>
        <w:numPr>
          <w:ilvl w:val="6"/>
          <w:numId w:val="28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</w:rPr>
      </w:pPr>
      <w:r w:rsidRPr="00FB02E0">
        <w:rPr>
          <w:rFonts w:ascii="Arial Narrow" w:hAnsi="Arial Narrow" w:cs="Arial"/>
        </w:rPr>
        <w:t>Wykonawca jest odpowiedzialny za bezpieczeństwo i przestrzeganie przepisów</w:t>
      </w:r>
      <w:r w:rsidR="002C53E7" w:rsidRPr="00FB02E0">
        <w:rPr>
          <w:rFonts w:ascii="Arial Narrow" w:hAnsi="Arial Narrow" w:cs="Arial"/>
        </w:rPr>
        <w:t xml:space="preserve"> </w:t>
      </w:r>
      <w:r w:rsidR="009822C9" w:rsidRPr="00FB02E0">
        <w:rPr>
          <w:rFonts w:ascii="Arial Narrow" w:hAnsi="Arial Narrow" w:cs="Arial"/>
        </w:rPr>
        <w:t>i </w:t>
      </w:r>
      <w:r w:rsidRPr="00FB02E0">
        <w:rPr>
          <w:rFonts w:ascii="Arial Narrow" w:hAnsi="Arial Narrow" w:cs="Arial"/>
        </w:rPr>
        <w:t>uregulowań prawnych obowiązujący</w:t>
      </w:r>
      <w:r w:rsidR="00247146" w:rsidRPr="00FB02E0">
        <w:rPr>
          <w:rFonts w:ascii="Arial Narrow" w:hAnsi="Arial Narrow" w:cs="Arial"/>
        </w:rPr>
        <w:t xml:space="preserve">ch </w:t>
      </w:r>
      <w:r w:rsidRPr="00FB02E0">
        <w:rPr>
          <w:rFonts w:ascii="Arial Narrow" w:hAnsi="Arial Narrow" w:cs="Arial"/>
        </w:rPr>
        <w:t>w Rzeczypospolitej Polskiej, zasad i przepisów BHP</w:t>
      </w:r>
      <w:r w:rsidR="00662B3E" w:rsidRPr="00FB02E0">
        <w:rPr>
          <w:rFonts w:ascii="Arial Narrow" w:hAnsi="Arial Narrow" w:cs="Arial"/>
        </w:rPr>
        <w:t xml:space="preserve">  </w:t>
      </w:r>
      <w:r w:rsidRPr="00FB02E0">
        <w:rPr>
          <w:rFonts w:ascii="Arial Narrow" w:hAnsi="Arial Narrow" w:cs="Arial"/>
        </w:rPr>
        <w:t xml:space="preserve">i ppoż. na terenie wykonywanych prac. </w:t>
      </w:r>
    </w:p>
    <w:p w14:paraId="18C95C8E" w14:textId="43867E57" w:rsidR="004E2621" w:rsidRPr="00FB02E0" w:rsidRDefault="004E2621" w:rsidP="00FB02E0">
      <w:pPr>
        <w:pStyle w:val="Akapitzlist"/>
        <w:numPr>
          <w:ilvl w:val="6"/>
          <w:numId w:val="28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</w:rPr>
      </w:pPr>
      <w:r w:rsidRPr="00FB02E0">
        <w:rPr>
          <w:rFonts w:ascii="Arial Narrow" w:hAnsi="Arial Narrow" w:cs="Arial"/>
        </w:rPr>
        <w:t>Wykonawca obowiązany jest zapewnić udział w wykonywaniu prac osób o odpowiednich kwalifikacjach i w odpowiedniej liczbie</w:t>
      </w:r>
      <w:r w:rsidR="00662B3E" w:rsidRPr="00FB02E0">
        <w:rPr>
          <w:rFonts w:ascii="Arial Narrow" w:hAnsi="Arial Narrow" w:cs="Arial"/>
        </w:rPr>
        <w:t xml:space="preserve"> </w:t>
      </w:r>
      <w:r w:rsidRPr="00FB02E0">
        <w:rPr>
          <w:rFonts w:ascii="Arial Narrow" w:hAnsi="Arial Narrow" w:cs="Arial"/>
        </w:rPr>
        <w:t>do zakresu prac objętych danym Zleceniem.</w:t>
      </w:r>
    </w:p>
    <w:p w14:paraId="001BF86D" w14:textId="77777777" w:rsidR="00B764FA" w:rsidRPr="00D07E16" w:rsidRDefault="00B764FA" w:rsidP="00B764FA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lastRenderedPageBreak/>
        <w:t>§ 8</w:t>
      </w:r>
    </w:p>
    <w:p w14:paraId="4C16256B" w14:textId="62D555CC" w:rsidR="00B764FA" w:rsidRPr="00FB02E0" w:rsidRDefault="00B764FA" w:rsidP="00B764FA">
      <w:pPr>
        <w:spacing w:before="120"/>
        <w:jc w:val="center"/>
        <w:outlineLvl w:val="0"/>
        <w:rPr>
          <w:rFonts w:ascii="Arial Narrow" w:hAnsi="Arial Narrow" w:cs="Arial"/>
          <w:b/>
          <w:i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Podwykonawstwo</w:t>
      </w:r>
      <w:r w:rsidR="00680517">
        <w:rPr>
          <w:rFonts w:ascii="Arial Narrow" w:hAnsi="Arial Narrow" w:cs="Arial"/>
          <w:b/>
          <w:color w:val="000000"/>
        </w:rPr>
        <w:t xml:space="preserve"> </w:t>
      </w:r>
      <w:r w:rsidR="00680517" w:rsidRPr="00FB02E0">
        <w:rPr>
          <w:rFonts w:ascii="Arial Narrow" w:hAnsi="Arial Narrow" w:cs="Arial"/>
          <w:b/>
          <w:i/>
          <w:color w:val="000000"/>
        </w:rPr>
        <w:t>(jeśli dotyczy)</w:t>
      </w:r>
    </w:p>
    <w:p w14:paraId="08A66014" w14:textId="28BE6F2F" w:rsidR="0058739B" w:rsidRPr="00FB02E0" w:rsidRDefault="00FB02E0" w:rsidP="00FB02E0">
      <w:pPr>
        <w:autoSpaceDE w:val="0"/>
        <w:autoSpaceDN w:val="0"/>
        <w:adjustRightInd w:val="0"/>
        <w:spacing w:before="120"/>
        <w:ind w:left="284" w:hanging="284"/>
        <w:jc w:val="both"/>
        <w:rPr>
          <w:rFonts w:ascii="Arial Narrow" w:eastAsiaTheme="minorHAnsi" w:hAnsi="Arial Narrow" w:cs="Arial"/>
          <w:lang w:eastAsia="en-US"/>
        </w:rPr>
      </w:pPr>
      <w:r>
        <w:rPr>
          <w:rFonts w:ascii="Arial Narrow" w:eastAsiaTheme="minorHAnsi" w:hAnsi="Arial Narrow" w:cs="Arial"/>
          <w:lang w:eastAsia="en-US"/>
        </w:rPr>
        <w:t xml:space="preserve">1. </w:t>
      </w:r>
      <w:r w:rsidR="002D4862" w:rsidRPr="00FB02E0">
        <w:rPr>
          <w:rFonts w:ascii="Arial Narrow" w:eastAsiaTheme="minorHAnsi" w:hAnsi="Arial Narrow" w:cs="Arial"/>
          <w:lang w:eastAsia="en-US"/>
        </w:rPr>
        <w:t xml:space="preserve">Wykonawca jest uprawniony do realizacji Przedmiotu </w:t>
      </w:r>
      <w:r w:rsidR="00FC47CD" w:rsidRPr="00FB02E0">
        <w:rPr>
          <w:rFonts w:ascii="Arial Narrow" w:eastAsiaTheme="minorHAnsi" w:hAnsi="Arial Narrow" w:cs="Arial"/>
          <w:lang w:eastAsia="en-US"/>
        </w:rPr>
        <w:t>Umowy przy pomocy podwykonawców.</w:t>
      </w:r>
      <w:r w:rsidR="002D4862" w:rsidRPr="00FB02E0">
        <w:rPr>
          <w:rFonts w:ascii="Arial Narrow" w:eastAsiaTheme="minorHAnsi" w:hAnsi="Arial Narrow" w:cs="Arial"/>
          <w:lang w:eastAsia="en-US"/>
        </w:rPr>
        <w:t xml:space="preserve"> </w:t>
      </w:r>
      <w:r w:rsidR="009C12AA" w:rsidRPr="00FB02E0">
        <w:rPr>
          <w:rFonts w:ascii="Arial Narrow" w:eastAsiaTheme="minorHAnsi" w:hAnsi="Arial Narrow" w:cs="Arial"/>
          <w:lang w:eastAsia="en-US"/>
        </w:rPr>
        <w:t xml:space="preserve">Realizacja przez Wykonawcę Przedmiotu Umowy przy pomocy podwykonawcy </w:t>
      </w:r>
      <w:r w:rsidR="00FC47CD" w:rsidRPr="00FB02E0">
        <w:rPr>
          <w:rFonts w:ascii="Arial Narrow" w:eastAsiaTheme="minorHAnsi" w:hAnsi="Arial Narrow" w:cs="Arial"/>
          <w:lang w:eastAsia="en-US"/>
        </w:rPr>
        <w:t xml:space="preserve">nie wymienionego w ofercie </w:t>
      </w:r>
      <w:r w:rsidR="009C12AA" w:rsidRPr="00FB02E0">
        <w:rPr>
          <w:rFonts w:ascii="Arial Narrow" w:eastAsiaTheme="minorHAnsi" w:hAnsi="Arial Narrow" w:cs="Arial"/>
          <w:lang w:eastAsia="en-US"/>
        </w:rPr>
        <w:t>wymaga uzyskania uprzedniej zg</w:t>
      </w:r>
      <w:r w:rsidR="00FC47CD" w:rsidRPr="00FB02E0">
        <w:rPr>
          <w:rFonts w:ascii="Arial Narrow" w:eastAsiaTheme="minorHAnsi" w:hAnsi="Arial Narrow" w:cs="Arial"/>
          <w:lang w:eastAsia="en-US"/>
        </w:rPr>
        <w:t>ody Zamawiającego. Występując o </w:t>
      </w:r>
      <w:r w:rsidR="009C12AA" w:rsidRPr="00FB02E0">
        <w:rPr>
          <w:rFonts w:ascii="Arial Narrow" w:eastAsiaTheme="minorHAnsi" w:hAnsi="Arial Narrow" w:cs="Arial"/>
          <w:lang w:eastAsia="en-US"/>
        </w:rPr>
        <w:t xml:space="preserve">wyrażenie zgody na powierzenie realizacji Przedmiotu </w:t>
      </w:r>
      <w:r w:rsidR="0021103A" w:rsidRPr="00FB02E0">
        <w:rPr>
          <w:rFonts w:ascii="Arial Narrow" w:eastAsiaTheme="minorHAnsi" w:hAnsi="Arial Narrow" w:cs="Arial"/>
          <w:lang w:eastAsia="en-US"/>
        </w:rPr>
        <w:t xml:space="preserve">Umowy </w:t>
      </w:r>
      <w:r w:rsidR="009C12AA" w:rsidRPr="00FB02E0">
        <w:rPr>
          <w:rFonts w:ascii="Arial Narrow" w:eastAsiaTheme="minorHAnsi" w:hAnsi="Arial Narrow" w:cs="Arial"/>
          <w:lang w:eastAsia="en-US"/>
        </w:rPr>
        <w:t>przy pomocy podwykonawcy Wykonawc</w:t>
      </w:r>
      <w:r w:rsidR="0021103A" w:rsidRPr="00FB02E0">
        <w:rPr>
          <w:rFonts w:ascii="Arial Narrow" w:eastAsiaTheme="minorHAnsi" w:hAnsi="Arial Narrow" w:cs="Arial"/>
          <w:lang w:eastAsia="en-US"/>
        </w:rPr>
        <w:t>a</w:t>
      </w:r>
      <w:r w:rsidR="009C12AA" w:rsidRPr="00FB02E0">
        <w:rPr>
          <w:rFonts w:ascii="Arial Narrow" w:eastAsiaTheme="minorHAnsi" w:hAnsi="Arial Narrow" w:cs="Arial"/>
          <w:lang w:eastAsia="en-US"/>
        </w:rPr>
        <w:t xml:space="preserve"> wskaże osobę podwykonawcy oraz szczegółowo określi zakres prac, jaki zamierza powierzyć </w:t>
      </w:r>
      <w:r w:rsidR="0021103A" w:rsidRPr="00FB02E0">
        <w:rPr>
          <w:rFonts w:ascii="Arial Narrow" w:eastAsiaTheme="minorHAnsi" w:hAnsi="Arial Narrow" w:cs="Arial"/>
          <w:lang w:eastAsia="en-US"/>
        </w:rPr>
        <w:t xml:space="preserve">temu </w:t>
      </w:r>
      <w:r w:rsidR="009C12AA" w:rsidRPr="00FB02E0">
        <w:rPr>
          <w:rFonts w:ascii="Arial Narrow" w:eastAsiaTheme="minorHAnsi" w:hAnsi="Arial Narrow" w:cs="Arial"/>
          <w:lang w:eastAsia="en-US"/>
        </w:rPr>
        <w:t xml:space="preserve">podwykonawcy. </w:t>
      </w:r>
      <w:r w:rsidR="000A7ACC" w:rsidRPr="00FB02E0">
        <w:rPr>
          <w:rFonts w:ascii="Arial Narrow" w:eastAsiaTheme="minorHAnsi" w:hAnsi="Arial Narrow" w:cs="Arial"/>
          <w:lang w:eastAsia="en-US"/>
        </w:rPr>
        <w:t>Zamawiający jest uprawniony przed wyrażeniem zgody żądać od Wykonawcy przedłożenia informacji lub dokumentów dotyczących</w:t>
      </w:r>
      <w:r w:rsidR="0058739B" w:rsidRPr="00FB02E0">
        <w:rPr>
          <w:rFonts w:ascii="Arial Narrow" w:eastAsiaTheme="minorHAnsi" w:hAnsi="Arial Narrow" w:cs="Arial"/>
          <w:lang w:eastAsia="en-US"/>
        </w:rPr>
        <w:t>:</w:t>
      </w:r>
      <w:r w:rsidR="000A7ACC" w:rsidRPr="00FB02E0">
        <w:rPr>
          <w:rFonts w:ascii="Arial Narrow" w:eastAsiaTheme="minorHAnsi" w:hAnsi="Arial Narrow" w:cs="Arial"/>
          <w:lang w:eastAsia="en-US"/>
        </w:rPr>
        <w:t xml:space="preserve"> </w:t>
      </w:r>
    </w:p>
    <w:p w14:paraId="71C097D5" w14:textId="77777777" w:rsidR="0058739B" w:rsidRPr="00D07E16" w:rsidRDefault="00283891" w:rsidP="00FB02E0">
      <w:pPr>
        <w:pStyle w:val="Akapitzlist"/>
        <w:autoSpaceDE w:val="0"/>
        <w:autoSpaceDN w:val="0"/>
        <w:adjustRightInd w:val="0"/>
        <w:spacing w:before="120"/>
        <w:ind w:left="993" w:hanging="419"/>
        <w:contextualSpacing w:val="0"/>
        <w:jc w:val="both"/>
        <w:rPr>
          <w:rFonts w:ascii="Arial Narrow" w:eastAsiaTheme="minorHAnsi" w:hAnsi="Arial Narrow" w:cs="Arial"/>
          <w:lang w:eastAsia="en-US"/>
        </w:rPr>
      </w:pPr>
      <w:r w:rsidRPr="00D07E16">
        <w:rPr>
          <w:rFonts w:ascii="Arial Narrow" w:eastAsiaTheme="minorHAnsi" w:hAnsi="Arial Narrow" w:cs="Arial"/>
          <w:lang w:eastAsia="en-US"/>
        </w:rPr>
        <w:t>1</w:t>
      </w:r>
      <w:r w:rsidR="0058739B" w:rsidRPr="00D07E16">
        <w:rPr>
          <w:rFonts w:ascii="Arial Narrow" w:eastAsiaTheme="minorHAnsi" w:hAnsi="Arial Narrow" w:cs="Arial"/>
          <w:lang w:eastAsia="en-US"/>
        </w:rPr>
        <w:t xml:space="preserve">) </w:t>
      </w:r>
      <w:r w:rsidR="0058739B" w:rsidRPr="00D07E16">
        <w:rPr>
          <w:rFonts w:ascii="Arial Narrow" w:eastAsiaTheme="minorHAnsi" w:hAnsi="Arial Narrow" w:cs="Arial"/>
          <w:lang w:eastAsia="en-US"/>
        </w:rPr>
        <w:tab/>
        <w:t xml:space="preserve">zdolności technicznej do wykonania planowanego do powierzenia podwykonawcy zakresu rzeczowego, </w:t>
      </w:r>
    </w:p>
    <w:p w14:paraId="048DCBE8" w14:textId="77777777" w:rsidR="009C12AA" w:rsidRPr="00D07E16" w:rsidRDefault="00283891" w:rsidP="00FB02E0">
      <w:pPr>
        <w:pStyle w:val="Akapitzlist"/>
        <w:autoSpaceDE w:val="0"/>
        <w:autoSpaceDN w:val="0"/>
        <w:adjustRightInd w:val="0"/>
        <w:spacing w:before="120"/>
        <w:ind w:left="993" w:hanging="419"/>
        <w:contextualSpacing w:val="0"/>
        <w:jc w:val="both"/>
        <w:rPr>
          <w:rFonts w:ascii="Arial Narrow" w:eastAsiaTheme="minorHAnsi" w:hAnsi="Arial Narrow" w:cs="Arial"/>
          <w:lang w:eastAsia="en-US"/>
        </w:rPr>
      </w:pPr>
      <w:r w:rsidRPr="00D07E16">
        <w:rPr>
          <w:rFonts w:ascii="Arial Narrow" w:eastAsiaTheme="minorHAnsi" w:hAnsi="Arial Narrow" w:cs="Arial"/>
          <w:lang w:eastAsia="en-US"/>
        </w:rPr>
        <w:t>2</w:t>
      </w:r>
      <w:r w:rsidR="0058739B" w:rsidRPr="00D07E16">
        <w:rPr>
          <w:rFonts w:ascii="Arial Narrow" w:eastAsiaTheme="minorHAnsi" w:hAnsi="Arial Narrow" w:cs="Arial"/>
          <w:lang w:eastAsia="en-US"/>
        </w:rPr>
        <w:t xml:space="preserve">) </w:t>
      </w:r>
      <w:r w:rsidR="0058739B" w:rsidRPr="00D07E16">
        <w:rPr>
          <w:rFonts w:ascii="Arial Narrow" w:eastAsiaTheme="minorHAnsi" w:hAnsi="Arial Narrow" w:cs="Arial"/>
          <w:lang w:eastAsia="en-US"/>
        </w:rPr>
        <w:tab/>
        <w:t>dysponowania personelem umożliwiającym podwykonawcy realizację planowanego do powierzenia zakresu rzeczowego,</w:t>
      </w:r>
    </w:p>
    <w:p w14:paraId="4ED42AC5" w14:textId="77777777" w:rsidR="00A84F39" w:rsidRPr="00D07E16" w:rsidRDefault="00283891" w:rsidP="00FB02E0">
      <w:pPr>
        <w:pStyle w:val="Akapitzlist"/>
        <w:autoSpaceDE w:val="0"/>
        <w:autoSpaceDN w:val="0"/>
        <w:adjustRightInd w:val="0"/>
        <w:spacing w:before="120"/>
        <w:ind w:left="993" w:hanging="419"/>
        <w:contextualSpacing w:val="0"/>
        <w:jc w:val="both"/>
        <w:rPr>
          <w:rFonts w:ascii="Arial Narrow" w:eastAsiaTheme="minorHAnsi" w:hAnsi="Arial Narrow" w:cs="Arial"/>
          <w:lang w:eastAsia="en-US"/>
        </w:rPr>
      </w:pPr>
      <w:r w:rsidRPr="00D07E16">
        <w:rPr>
          <w:rFonts w:ascii="Arial Narrow" w:eastAsiaTheme="minorHAnsi" w:hAnsi="Arial Narrow" w:cs="Arial"/>
          <w:lang w:eastAsia="en-US"/>
        </w:rPr>
        <w:t>3</w:t>
      </w:r>
      <w:r w:rsidR="0058739B" w:rsidRPr="00D07E16">
        <w:rPr>
          <w:rFonts w:ascii="Arial Narrow" w:eastAsiaTheme="minorHAnsi" w:hAnsi="Arial Narrow" w:cs="Arial"/>
          <w:lang w:eastAsia="en-US"/>
        </w:rPr>
        <w:t xml:space="preserve">) </w:t>
      </w:r>
      <w:r w:rsidR="0058739B" w:rsidRPr="00D07E16">
        <w:rPr>
          <w:rFonts w:ascii="Arial Narrow" w:eastAsiaTheme="minorHAnsi" w:hAnsi="Arial Narrow" w:cs="Arial"/>
          <w:lang w:eastAsia="en-US"/>
        </w:rPr>
        <w:tab/>
        <w:t>sytuacji finansowej</w:t>
      </w:r>
      <w:r w:rsidR="009A6E46" w:rsidRPr="00D07E16">
        <w:rPr>
          <w:rFonts w:ascii="Arial Narrow" w:eastAsiaTheme="minorHAnsi" w:hAnsi="Arial Narrow" w:cs="Arial"/>
          <w:lang w:eastAsia="en-US"/>
        </w:rPr>
        <w:t>,</w:t>
      </w:r>
      <w:r w:rsidR="0058739B" w:rsidRPr="00D07E16">
        <w:rPr>
          <w:rFonts w:ascii="Arial Narrow" w:eastAsiaTheme="minorHAnsi" w:hAnsi="Arial Narrow" w:cs="Arial"/>
          <w:lang w:eastAsia="en-US"/>
        </w:rPr>
        <w:t xml:space="preserve"> w jakiej znajduje się podwykonawca</w:t>
      </w:r>
      <w:r w:rsidR="00A84F39" w:rsidRPr="00D07E16">
        <w:rPr>
          <w:rFonts w:ascii="Arial Narrow" w:eastAsiaTheme="minorHAnsi" w:hAnsi="Arial Narrow" w:cs="Arial"/>
          <w:lang w:eastAsia="en-US"/>
        </w:rPr>
        <w:t>,</w:t>
      </w:r>
    </w:p>
    <w:p w14:paraId="1F9C96B1" w14:textId="647BD707" w:rsidR="00A84F39" w:rsidRPr="00FB02E0" w:rsidRDefault="00FB02E0" w:rsidP="00FB02E0">
      <w:pPr>
        <w:autoSpaceDE w:val="0"/>
        <w:autoSpaceDN w:val="0"/>
        <w:adjustRightInd w:val="0"/>
        <w:spacing w:before="120"/>
        <w:ind w:left="284" w:hanging="284"/>
        <w:jc w:val="both"/>
        <w:rPr>
          <w:rFonts w:ascii="Arial Narrow" w:eastAsiaTheme="minorHAnsi" w:hAnsi="Arial Narrow" w:cs="Arial"/>
          <w:lang w:eastAsia="en-US"/>
        </w:rPr>
      </w:pPr>
      <w:r>
        <w:rPr>
          <w:rFonts w:ascii="Arial Narrow" w:hAnsi="Arial Narrow"/>
        </w:rPr>
        <w:t xml:space="preserve">2. </w:t>
      </w:r>
      <w:r w:rsidR="00680517" w:rsidRPr="00FB02E0">
        <w:rPr>
          <w:rFonts w:ascii="Arial Narrow" w:hAnsi="Arial Narrow"/>
        </w:rPr>
        <w:t>Jeżeli zmiana albo rezygnacja z podwykonawcy dotyczy podmiotu, na którego zasoby Wykonawca powoływał się, na zasadach określonych w art. 118 ust. 1 ustawy,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14:paraId="353430A1" w14:textId="17ABD407" w:rsidR="00E82E64" w:rsidRPr="00D07E16" w:rsidRDefault="00E82E64" w:rsidP="002026AD">
      <w:pPr>
        <w:spacing w:before="120"/>
        <w:jc w:val="center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§</w:t>
      </w:r>
      <w:r w:rsidR="003F39E5" w:rsidRPr="00D07E16">
        <w:rPr>
          <w:rFonts w:ascii="Arial Narrow" w:hAnsi="Arial Narrow" w:cs="Arial"/>
          <w:b/>
        </w:rPr>
        <w:t> </w:t>
      </w:r>
      <w:r w:rsidR="00124D84" w:rsidRPr="00D07E16">
        <w:rPr>
          <w:rFonts w:ascii="Arial Narrow" w:hAnsi="Arial Narrow" w:cs="Arial"/>
          <w:b/>
        </w:rPr>
        <w:t>9</w:t>
      </w:r>
    </w:p>
    <w:p w14:paraId="2E3A55A6" w14:textId="12794F62" w:rsidR="00E82E64" w:rsidRPr="00D07E16" w:rsidRDefault="00E82E64" w:rsidP="002026AD">
      <w:pPr>
        <w:spacing w:before="120"/>
        <w:jc w:val="center"/>
        <w:rPr>
          <w:rFonts w:ascii="Arial Narrow" w:hAnsi="Arial Narrow" w:cs="Arial"/>
        </w:rPr>
      </w:pPr>
      <w:r w:rsidRPr="00D07E16">
        <w:rPr>
          <w:rFonts w:ascii="Arial Narrow" w:hAnsi="Arial Narrow" w:cs="Arial"/>
          <w:b/>
        </w:rPr>
        <w:t>W</w:t>
      </w:r>
      <w:r w:rsidR="00B80733" w:rsidRPr="00D07E16">
        <w:rPr>
          <w:rFonts w:ascii="Arial Narrow" w:hAnsi="Arial Narrow" w:cs="Arial"/>
          <w:b/>
        </w:rPr>
        <w:t xml:space="preserve">ynagrodzenie i </w:t>
      </w:r>
      <w:r w:rsidR="006D1B32">
        <w:rPr>
          <w:rFonts w:ascii="Arial Narrow" w:hAnsi="Arial Narrow" w:cs="Arial"/>
          <w:b/>
        </w:rPr>
        <w:t>warunki płatności</w:t>
      </w:r>
    </w:p>
    <w:p w14:paraId="3A644F91" w14:textId="7434CD48" w:rsidR="00C6323A" w:rsidRPr="00D07E16" w:rsidRDefault="00C6323A" w:rsidP="006E43CC">
      <w:pPr>
        <w:numPr>
          <w:ilvl w:val="0"/>
          <w:numId w:val="8"/>
        </w:num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t xml:space="preserve">Strony ustalają, że za wykonanie </w:t>
      </w:r>
      <w:r w:rsidR="0065527E" w:rsidRPr="00D07E16">
        <w:rPr>
          <w:rFonts w:ascii="Arial Narrow" w:hAnsi="Arial Narrow" w:cs="Calibri"/>
        </w:rPr>
        <w:t xml:space="preserve">tzw. podstawowego zakresu </w:t>
      </w:r>
      <w:r w:rsidRPr="00D07E16">
        <w:rPr>
          <w:rFonts w:ascii="Arial Narrow" w:hAnsi="Arial Narrow" w:cs="Calibri"/>
        </w:rPr>
        <w:t>przedmiotu umowy Wykonawca otrzyma wynagrodzenie w wysokości: ……………</w:t>
      </w:r>
      <w:r w:rsidR="00C25C23" w:rsidRPr="00D07E16">
        <w:rPr>
          <w:rFonts w:ascii="Arial Narrow" w:hAnsi="Arial Narrow" w:cs="Calibri"/>
        </w:rPr>
        <w:t>………….</w:t>
      </w:r>
      <w:r w:rsidRPr="00D07E16">
        <w:rPr>
          <w:rFonts w:ascii="Arial Narrow" w:hAnsi="Arial Narrow" w:cs="Calibri"/>
        </w:rPr>
        <w:t xml:space="preserve">……... zł (brutto); </w:t>
      </w:r>
      <w:r w:rsidR="00C25C23" w:rsidRPr="00D07E16">
        <w:rPr>
          <w:rFonts w:ascii="Arial Narrow" w:hAnsi="Arial Narrow" w:cs="Calibri"/>
        </w:rPr>
        <w:t>(</w:t>
      </w:r>
      <w:r w:rsidRPr="00D07E16">
        <w:rPr>
          <w:rFonts w:ascii="Arial Narrow" w:hAnsi="Arial Narrow" w:cs="Calibri"/>
        </w:rPr>
        <w:t>sł</w:t>
      </w:r>
      <w:r w:rsidR="00C25C23" w:rsidRPr="00D07E16">
        <w:rPr>
          <w:rFonts w:ascii="Arial Narrow" w:hAnsi="Arial Narrow" w:cs="Calibri"/>
        </w:rPr>
        <w:t>ownie:</w:t>
      </w:r>
      <w:r w:rsidRPr="00D07E16">
        <w:rPr>
          <w:rFonts w:ascii="Arial Narrow" w:hAnsi="Arial Narrow" w:cs="Calibri"/>
        </w:rPr>
        <w:t xml:space="preserve"> ………………………</w:t>
      </w:r>
      <w:r w:rsidR="00C25C23" w:rsidRPr="00D07E16">
        <w:rPr>
          <w:rFonts w:ascii="Arial Narrow" w:hAnsi="Arial Narrow" w:cs="Calibri"/>
        </w:rPr>
        <w:t>……………………..</w:t>
      </w:r>
      <w:r w:rsidRPr="00D07E16">
        <w:rPr>
          <w:rFonts w:ascii="Arial Narrow" w:hAnsi="Arial Narrow" w:cs="Calibri"/>
        </w:rPr>
        <w:t>………</w:t>
      </w:r>
      <w:r w:rsidR="00B54716" w:rsidRPr="00D07E16">
        <w:rPr>
          <w:rFonts w:ascii="Arial Narrow" w:hAnsi="Arial Narrow" w:cs="Calibri"/>
        </w:rPr>
        <w:t>……..</w:t>
      </w:r>
      <w:r w:rsidRPr="00D07E16">
        <w:rPr>
          <w:rFonts w:ascii="Arial Narrow" w:hAnsi="Arial Narrow" w:cs="Calibri"/>
        </w:rPr>
        <w:t>………</w:t>
      </w:r>
      <w:r w:rsidR="00C25C23" w:rsidRPr="00D07E16">
        <w:rPr>
          <w:rFonts w:ascii="Arial Narrow" w:hAnsi="Arial Narrow" w:cs="Calibri"/>
        </w:rPr>
        <w:t>)</w:t>
      </w:r>
      <w:r w:rsidRPr="00D07E16">
        <w:rPr>
          <w:rFonts w:ascii="Arial Narrow" w:hAnsi="Arial Narrow" w:cs="Calibri"/>
        </w:rPr>
        <w:t xml:space="preserve"> w tym VAT 23% tj…</w:t>
      </w:r>
      <w:r w:rsidR="00C25C23" w:rsidRPr="00D07E16">
        <w:rPr>
          <w:rFonts w:ascii="Arial Narrow" w:hAnsi="Arial Narrow" w:cs="Calibri"/>
        </w:rPr>
        <w:t>…..</w:t>
      </w:r>
      <w:r w:rsidRPr="00D07E16">
        <w:rPr>
          <w:rFonts w:ascii="Arial Narrow" w:hAnsi="Arial Narrow" w:cs="Calibri"/>
        </w:rPr>
        <w:t xml:space="preserve">…….. zł;  </w:t>
      </w:r>
    </w:p>
    <w:p w14:paraId="47FB6F91" w14:textId="12CBBB6E" w:rsidR="00103B19" w:rsidRPr="00D07E16" w:rsidRDefault="00103B19" w:rsidP="006E43CC">
      <w:pPr>
        <w:numPr>
          <w:ilvl w:val="0"/>
          <w:numId w:val="8"/>
        </w:num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t>W przypadku skorzystania przez Zamawiającego z prawa opcji Wykonawcy przysługuje dodatkowe wynagrodzenie, wyliczone zgodnie z cenami jednostkowymi określonymi w formularzu cenowym.</w:t>
      </w:r>
    </w:p>
    <w:p w14:paraId="0E98494E" w14:textId="5E35A4A7" w:rsidR="00C6323A" w:rsidRPr="00D07E16" w:rsidRDefault="00C6323A" w:rsidP="006E43CC">
      <w:pPr>
        <w:numPr>
          <w:ilvl w:val="0"/>
          <w:numId w:val="8"/>
        </w:num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t xml:space="preserve">Rozliczenie dostawy nastąpi, po zakończeniu realizacji każdego zlecenia i po potwierdzeniu </w:t>
      </w:r>
      <w:r w:rsidRPr="00D07E16">
        <w:rPr>
          <w:rFonts w:ascii="Arial Narrow" w:hAnsi="Arial Narrow" w:cs="Calibri"/>
          <w:bCs/>
        </w:rPr>
        <w:t xml:space="preserve">dostawy przez leśniczego lub podleśniczego. </w:t>
      </w:r>
      <w:r w:rsidR="00B80733" w:rsidRPr="00D07E16">
        <w:rPr>
          <w:rFonts w:ascii="Arial Narrow" w:hAnsi="Arial Narrow" w:cs="Calibri"/>
          <w:bCs/>
        </w:rPr>
        <w:t xml:space="preserve">Po realizacji </w:t>
      </w:r>
      <w:r w:rsidRPr="00D07E16">
        <w:rPr>
          <w:rFonts w:ascii="Arial Narrow" w:hAnsi="Arial Narrow" w:cs="Calibri"/>
          <w:bCs/>
        </w:rPr>
        <w:t xml:space="preserve">każdego zlecenia będzie wystawiona faktura. </w:t>
      </w:r>
    </w:p>
    <w:p w14:paraId="50CA72D6" w14:textId="683C69D3" w:rsidR="00B80733" w:rsidRPr="00D07E16" w:rsidRDefault="00B80733" w:rsidP="006E43CC">
      <w:pPr>
        <w:pStyle w:val="Akapitzlist"/>
        <w:numPr>
          <w:ilvl w:val="0"/>
          <w:numId w:val="8"/>
        </w:numPr>
        <w:spacing w:before="120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Wynagrodzenie stanowić będzie iloczyn cen</w:t>
      </w:r>
      <w:r w:rsidR="00E32459" w:rsidRPr="00D07E16">
        <w:rPr>
          <w:rFonts w:ascii="Arial Narrow" w:hAnsi="Arial Narrow" w:cs="Arial"/>
        </w:rPr>
        <w:t>y</w:t>
      </w:r>
      <w:r w:rsidRPr="00D07E16">
        <w:rPr>
          <w:rFonts w:ascii="Arial Narrow" w:hAnsi="Arial Narrow" w:cs="Arial"/>
        </w:rPr>
        <w:t xml:space="preserve"> jednostkow</w:t>
      </w:r>
      <w:r w:rsidR="00E32459" w:rsidRPr="00D07E16">
        <w:rPr>
          <w:rFonts w:ascii="Arial Narrow" w:hAnsi="Arial Narrow" w:cs="Arial"/>
        </w:rPr>
        <w:t>ej</w:t>
      </w:r>
      <w:r w:rsidRPr="00D07E16">
        <w:rPr>
          <w:rFonts w:ascii="Arial Narrow" w:hAnsi="Arial Narrow" w:cs="Arial"/>
        </w:rPr>
        <w:t xml:space="preserve"> </w:t>
      </w:r>
      <w:r w:rsidR="00E32459" w:rsidRPr="00D07E16">
        <w:rPr>
          <w:rFonts w:ascii="Arial Narrow" w:hAnsi="Arial Narrow" w:cs="Arial"/>
        </w:rPr>
        <w:t>podanej w Ofercie i</w:t>
      </w:r>
      <w:r w:rsidRPr="00D07E16">
        <w:rPr>
          <w:rFonts w:ascii="Arial Narrow" w:hAnsi="Arial Narrow" w:cs="Arial"/>
        </w:rPr>
        <w:t xml:space="preserve"> ilości ton kruszywa</w:t>
      </w:r>
      <w:r w:rsidR="00E32459" w:rsidRPr="00D07E16">
        <w:rPr>
          <w:rFonts w:ascii="Arial Narrow" w:hAnsi="Arial Narrow" w:cs="Arial"/>
        </w:rPr>
        <w:t xml:space="preserve"> dostarczonego i potwierdzonego na zleceniu. </w:t>
      </w:r>
      <w:r w:rsidRPr="00D07E16">
        <w:rPr>
          <w:rFonts w:ascii="Arial Narrow" w:hAnsi="Arial Narrow" w:cs="Arial"/>
        </w:rPr>
        <w:t xml:space="preserve"> </w:t>
      </w:r>
    </w:p>
    <w:p w14:paraId="3C52D55F" w14:textId="36EF7762" w:rsidR="00B80733" w:rsidRPr="00D07E16" w:rsidRDefault="00B80733" w:rsidP="006E43CC">
      <w:pPr>
        <w:pStyle w:val="Tekstpodstawowy"/>
        <w:numPr>
          <w:ilvl w:val="0"/>
          <w:numId w:val="8"/>
        </w:numPr>
        <w:autoSpaceDE/>
        <w:autoSpaceDN/>
        <w:adjustRightInd/>
        <w:spacing w:before="120"/>
        <w:rPr>
          <w:rFonts w:ascii="Arial Narrow" w:hAnsi="Arial Narrow" w:cs="Arial"/>
          <w:szCs w:val="24"/>
          <w:lang w:val="pl-PL"/>
        </w:rPr>
      </w:pPr>
      <w:r w:rsidRPr="00D07E16">
        <w:rPr>
          <w:rFonts w:ascii="Arial Narrow" w:hAnsi="Arial Narrow" w:cs="Arial"/>
          <w:bCs/>
          <w:szCs w:val="24"/>
          <w:lang w:val="pl-PL"/>
        </w:rPr>
        <w:t>Ceny</w:t>
      </w:r>
      <w:r w:rsidRPr="00D07E16">
        <w:rPr>
          <w:rFonts w:ascii="Arial Narrow" w:hAnsi="Arial Narrow" w:cs="Arial"/>
          <w:szCs w:val="24"/>
          <w:lang w:val="pl-PL"/>
        </w:rPr>
        <w:t xml:space="preserve"> jednostkowe, nie będą podlegały zmianom w trakcie realizacji Umowy. Wykonawca niniejszym potwierdza, iż ceny jednostkowe uwzględniają wszystkie koszty związane z ich wykonaniem. </w:t>
      </w:r>
    </w:p>
    <w:p w14:paraId="300AAD99" w14:textId="3B28582F" w:rsidR="00DB4297" w:rsidRPr="00D07E16" w:rsidRDefault="0090688A" w:rsidP="006E43CC">
      <w:pPr>
        <w:pStyle w:val="Tekstpodstawowy"/>
        <w:numPr>
          <w:ilvl w:val="0"/>
          <w:numId w:val="8"/>
        </w:numPr>
        <w:autoSpaceDE/>
        <w:autoSpaceDN/>
        <w:adjustRightInd/>
        <w:spacing w:before="120"/>
        <w:rPr>
          <w:rFonts w:ascii="Arial Narrow" w:hAnsi="Arial Narrow" w:cs="Arial"/>
          <w:szCs w:val="24"/>
          <w:lang w:val="pl-PL"/>
        </w:rPr>
      </w:pPr>
      <w:r w:rsidRPr="00D07E16">
        <w:rPr>
          <w:rFonts w:ascii="Arial Narrow" w:hAnsi="Arial Narrow" w:cs="Arial"/>
          <w:szCs w:val="24"/>
          <w:lang w:val="pl-PL"/>
        </w:rPr>
        <w:t>Wynagrodzenie będzie płatn</w:t>
      </w:r>
      <w:r w:rsidR="00285CAA" w:rsidRPr="00D07E16">
        <w:rPr>
          <w:rFonts w:ascii="Arial Narrow" w:hAnsi="Arial Narrow" w:cs="Arial"/>
          <w:szCs w:val="24"/>
          <w:lang w:val="pl-PL"/>
        </w:rPr>
        <w:t xml:space="preserve">e </w:t>
      </w:r>
      <w:r w:rsidR="00C6323A" w:rsidRPr="00D07E16">
        <w:rPr>
          <w:rFonts w:ascii="Arial Narrow" w:hAnsi="Arial Narrow" w:cs="Arial"/>
          <w:szCs w:val="24"/>
          <w:lang w:val="pl-PL"/>
        </w:rPr>
        <w:t xml:space="preserve">przelewem </w:t>
      </w:r>
      <w:r w:rsidR="00285CAA" w:rsidRPr="00D07E16">
        <w:rPr>
          <w:rFonts w:ascii="Arial Narrow" w:hAnsi="Arial Narrow" w:cs="Arial"/>
          <w:szCs w:val="24"/>
          <w:lang w:val="pl-PL"/>
        </w:rPr>
        <w:t>na rachunek bankowy Wykonawcy nr …………………………………………………………………………………………………..</w:t>
      </w:r>
      <w:r w:rsidR="00240A77" w:rsidRPr="00D07E16">
        <w:rPr>
          <w:rFonts w:ascii="Arial Narrow" w:hAnsi="Arial Narrow" w:cs="Arial"/>
          <w:szCs w:val="24"/>
          <w:lang w:val="pl-PL"/>
        </w:rPr>
        <w:t>.</w:t>
      </w:r>
      <w:r w:rsidR="00632D86" w:rsidRPr="00D07E16">
        <w:rPr>
          <w:rFonts w:ascii="Arial Narrow" w:hAnsi="Arial Narrow" w:cs="Arial"/>
          <w:szCs w:val="24"/>
          <w:lang w:val="pl-PL"/>
        </w:rPr>
        <w:t xml:space="preserve"> </w:t>
      </w:r>
      <w:r w:rsidR="00DB4297" w:rsidRPr="00D07E16">
        <w:rPr>
          <w:rFonts w:ascii="Arial Narrow" w:hAnsi="Arial Narrow" w:cs="Arial"/>
          <w:szCs w:val="24"/>
          <w:lang w:val="pl-PL"/>
        </w:rPr>
        <w:t xml:space="preserve">Za dzień dokonania płatności przyjmuje się dzień obciążenia rachunku bankowego Zamawiającego. </w:t>
      </w:r>
    </w:p>
    <w:p w14:paraId="24B281ED" w14:textId="0512EB28" w:rsidR="0090688A" w:rsidRPr="00D07E16" w:rsidRDefault="00FF48F7" w:rsidP="006E43CC">
      <w:pPr>
        <w:pStyle w:val="Akapitzlist"/>
        <w:numPr>
          <w:ilvl w:val="0"/>
          <w:numId w:val="8"/>
        </w:numPr>
        <w:spacing w:before="120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P</w:t>
      </w:r>
      <w:r w:rsidR="0090688A" w:rsidRPr="00D07E16">
        <w:rPr>
          <w:rFonts w:ascii="Arial Narrow" w:hAnsi="Arial Narrow" w:cs="Arial"/>
        </w:rPr>
        <w:t>odatek VAT naliczony zostanie w wysokości obowiązującej w dniu wystawienia faktury.</w:t>
      </w:r>
    </w:p>
    <w:p w14:paraId="0CD2FB39" w14:textId="77777777" w:rsidR="00B80733" w:rsidRPr="00D07E16" w:rsidRDefault="00B80733" w:rsidP="006E43CC">
      <w:pPr>
        <w:numPr>
          <w:ilvl w:val="0"/>
          <w:numId w:val="8"/>
        </w:num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t>Wykonawca może wysyłać ustrukturyzowane faktury elektroniczne do zamawiającego za pośrednictwem platformy tzw. Platformy Elektronicznego Fakturowania (PEF).</w:t>
      </w:r>
    </w:p>
    <w:p w14:paraId="41D418CD" w14:textId="457BC0F0" w:rsidR="00B80733" w:rsidRPr="00D07E16" w:rsidRDefault="00B80733" w:rsidP="006E43CC">
      <w:pPr>
        <w:numPr>
          <w:ilvl w:val="0"/>
          <w:numId w:val="8"/>
        </w:num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t>Zamawiający jest obowiązany do odbierania od wykonawcy ustrukturyzowanych faktur elektronicznych przesłanych za pośrednictwem platformy. Zamawiający posiada konto na platformie: https://www.brokerinfinite.efaktura.gov.pl/. Podstawa prawna ustawa z dnia 9 listopada 2018 r. o elektronicznym fakturowaniu w zamówieniach publicznych, koncesjach na roboty budowlane lub usługi praz partnerstwie publiczno-prywatnym (Dz.U. 20</w:t>
      </w:r>
      <w:r w:rsidR="009016A0">
        <w:rPr>
          <w:rFonts w:ascii="Arial Narrow" w:hAnsi="Arial Narrow" w:cs="Calibri"/>
        </w:rPr>
        <w:t>20.</w:t>
      </w:r>
      <w:r w:rsidRPr="00D07E16">
        <w:rPr>
          <w:rFonts w:ascii="Arial Narrow" w:hAnsi="Arial Narrow" w:cs="Calibri"/>
        </w:rPr>
        <w:t>19</w:t>
      </w:r>
      <w:r w:rsidR="009016A0">
        <w:rPr>
          <w:rFonts w:ascii="Arial Narrow" w:hAnsi="Arial Narrow" w:cs="Calibri"/>
        </w:rPr>
        <w:t>66 z późn. zm.</w:t>
      </w:r>
      <w:r w:rsidRPr="00D07E16">
        <w:rPr>
          <w:rFonts w:ascii="Arial Narrow" w:hAnsi="Arial Narrow" w:cs="Calibri"/>
        </w:rPr>
        <w:t>).</w:t>
      </w:r>
    </w:p>
    <w:p w14:paraId="3F001106" w14:textId="75225600" w:rsidR="005359CD" w:rsidRPr="00D07E16" w:rsidRDefault="005359CD" w:rsidP="006E43CC">
      <w:pPr>
        <w:numPr>
          <w:ilvl w:val="0"/>
          <w:numId w:val="8"/>
        </w:num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t>Ustala się termin płatności prawidłowo wystawionej faktury VAT ….………. dni licząc od daty jej doręczenia  do  siedziby PGL LP Nadleśnictwo Herby  (Sekretariat) lub daty jej wystawienia w PEF.</w:t>
      </w:r>
    </w:p>
    <w:p w14:paraId="4085A325" w14:textId="4BDD4912" w:rsidR="00B80733" w:rsidRPr="00D07E16" w:rsidRDefault="00B80733" w:rsidP="006E43CC">
      <w:pPr>
        <w:pStyle w:val="Tekstpodstawowy"/>
        <w:numPr>
          <w:ilvl w:val="0"/>
          <w:numId w:val="8"/>
        </w:numPr>
        <w:autoSpaceDE/>
        <w:autoSpaceDN/>
        <w:adjustRightInd/>
        <w:spacing w:before="120"/>
        <w:rPr>
          <w:rFonts w:ascii="Arial Narrow" w:hAnsi="Arial Narrow" w:cs="Arial"/>
          <w:szCs w:val="24"/>
          <w:lang w:val="pl-PL"/>
        </w:rPr>
      </w:pPr>
      <w:r w:rsidRPr="00D07E16">
        <w:rPr>
          <w:rFonts w:ascii="Arial Narrow" w:hAnsi="Arial Narrow" w:cs="Arial"/>
          <w:bCs/>
          <w:szCs w:val="24"/>
          <w:lang w:val="pl-PL"/>
        </w:rPr>
        <w:t>Strony</w:t>
      </w:r>
      <w:r w:rsidRPr="00D07E16">
        <w:rPr>
          <w:rFonts w:ascii="Arial Narrow" w:hAnsi="Arial Narrow" w:cs="Arial"/>
          <w:szCs w:val="24"/>
          <w:lang w:val="pl-PL"/>
        </w:rPr>
        <w:t xml:space="preserve"> ustalają, iż Zamawiający może potrącić z wynagrodzenia wszelkie należności pieniężne należne od Wykonawcy na podstawie Umowy, w tym w szczególności kary umowne</w:t>
      </w:r>
      <w:r w:rsidRPr="00D07E16">
        <w:rPr>
          <w:rStyle w:val="Odwoaniedokomentarza"/>
          <w:rFonts w:ascii="Arial Narrow" w:hAnsi="Arial Narrow"/>
          <w:sz w:val="24"/>
          <w:szCs w:val="24"/>
          <w:lang w:val="pl-PL"/>
        </w:rPr>
        <w:t>.</w:t>
      </w:r>
    </w:p>
    <w:p w14:paraId="6F2F358A" w14:textId="77777777" w:rsidR="00A12648" w:rsidRPr="00D07E16" w:rsidRDefault="00A12648" w:rsidP="006E43CC">
      <w:pPr>
        <w:pStyle w:val="Akapitzlist"/>
        <w:numPr>
          <w:ilvl w:val="0"/>
          <w:numId w:val="8"/>
        </w:numPr>
        <w:spacing w:before="120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lastRenderedPageBreak/>
        <w:t>Wykonawca nie może bez uprzedniej zgody Zamawiającego wyrażonej na piśmie pod rygorem nieważności, przenieść na osobę trzecią jakiejkolwiek wierzytelności wynikającej z Umowy.</w:t>
      </w:r>
    </w:p>
    <w:p w14:paraId="0125E42D" w14:textId="4E13D6DC" w:rsidR="00587443" w:rsidRPr="00D07E16" w:rsidRDefault="00587443" w:rsidP="006E43CC">
      <w:pPr>
        <w:pStyle w:val="Akapitzlist"/>
        <w:numPr>
          <w:ilvl w:val="0"/>
          <w:numId w:val="8"/>
        </w:numPr>
        <w:spacing w:before="120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W przypadku zawarcia Umowy z wykonawcami wspólnie ubiegającymi się o udzielen</w:t>
      </w:r>
      <w:r w:rsidR="00124D84" w:rsidRPr="00D07E16">
        <w:rPr>
          <w:rFonts w:ascii="Arial Narrow" w:hAnsi="Arial Narrow" w:cs="Arial"/>
        </w:rPr>
        <w:t>ie zamówienia, w </w:t>
      </w:r>
      <w:r w:rsidRPr="00D07E16">
        <w:rPr>
          <w:rFonts w:ascii="Arial Narrow" w:hAnsi="Arial Narrow" w:cs="Arial"/>
        </w:rPr>
        <w:t xml:space="preserve">terminie 7 dni od zawarcia Umowy, wskażą oni członka konsorcjum upoważnionego do </w:t>
      </w:r>
      <w:r w:rsidR="000515EF" w:rsidRPr="00D07E16">
        <w:rPr>
          <w:rFonts w:ascii="Arial Narrow" w:hAnsi="Arial Narrow" w:cs="Arial"/>
        </w:rPr>
        <w:t xml:space="preserve">wystawiania faktur i do </w:t>
      </w:r>
      <w:r w:rsidRPr="00D07E16">
        <w:rPr>
          <w:rFonts w:ascii="Arial Narrow" w:hAnsi="Arial Narrow" w:cs="Arial"/>
        </w:rPr>
        <w:t xml:space="preserve">odbioru wynagrodzenia w imieniu wszystkich członków konsorcjum. Dokonanie zapłaty </w:t>
      </w:r>
      <w:r w:rsidR="003E22C6" w:rsidRPr="00D07E16">
        <w:rPr>
          <w:rFonts w:ascii="Arial Narrow" w:hAnsi="Arial Narrow" w:cs="Arial"/>
        </w:rPr>
        <w:t xml:space="preserve">na rachunek bankowy </w:t>
      </w:r>
      <w:r w:rsidRPr="00D07E16">
        <w:rPr>
          <w:rFonts w:ascii="Arial Narrow" w:hAnsi="Arial Narrow" w:cs="Arial"/>
        </w:rPr>
        <w:t xml:space="preserve">upoważnionego członka konsorcjum zwalnia Zamawiającego z odpowiedzialności </w:t>
      </w:r>
      <w:r w:rsidR="00B04CBC" w:rsidRPr="00D07E16">
        <w:rPr>
          <w:rFonts w:ascii="Arial Narrow" w:hAnsi="Arial Narrow" w:cs="Arial"/>
        </w:rPr>
        <w:t>w</w:t>
      </w:r>
      <w:r w:rsidR="00FB02E0">
        <w:rPr>
          <w:rFonts w:ascii="Arial Narrow" w:hAnsi="Arial Narrow" w:cs="Arial"/>
        </w:rPr>
        <w:t> </w:t>
      </w:r>
      <w:r w:rsidRPr="00D07E16">
        <w:rPr>
          <w:rFonts w:ascii="Arial Narrow" w:hAnsi="Arial Narrow" w:cs="Arial"/>
        </w:rPr>
        <w:t xml:space="preserve">stosunku do wszystkich członków konsorcjum. </w:t>
      </w:r>
    </w:p>
    <w:p w14:paraId="25AF3B56" w14:textId="2D51765E" w:rsidR="00E82E64" w:rsidRPr="00DE0E33" w:rsidRDefault="00E82E64" w:rsidP="002026AD">
      <w:pPr>
        <w:pStyle w:val="Nagwek1"/>
        <w:spacing w:before="120" w:after="0"/>
        <w:jc w:val="center"/>
        <w:rPr>
          <w:rFonts w:ascii="Arial Narrow" w:hAnsi="Arial Narrow"/>
          <w:sz w:val="24"/>
          <w:szCs w:val="24"/>
        </w:rPr>
      </w:pPr>
      <w:r w:rsidRPr="00DE0E33">
        <w:rPr>
          <w:rFonts w:ascii="Arial Narrow" w:hAnsi="Arial Narrow"/>
          <w:sz w:val="24"/>
          <w:szCs w:val="24"/>
        </w:rPr>
        <w:t>§</w:t>
      </w:r>
      <w:r w:rsidR="003F39E5" w:rsidRPr="00DE0E33">
        <w:rPr>
          <w:rFonts w:ascii="Arial Narrow" w:hAnsi="Arial Narrow"/>
          <w:sz w:val="24"/>
          <w:szCs w:val="24"/>
        </w:rPr>
        <w:t> </w:t>
      </w:r>
      <w:r w:rsidR="00050F01" w:rsidRPr="00DE0E33">
        <w:rPr>
          <w:rFonts w:ascii="Arial Narrow" w:hAnsi="Arial Narrow"/>
          <w:sz w:val="24"/>
          <w:szCs w:val="24"/>
        </w:rPr>
        <w:t>1</w:t>
      </w:r>
      <w:r w:rsidR="00B54716" w:rsidRPr="00DE0E33">
        <w:rPr>
          <w:rFonts w:ascii="Arial Narrow" w:hAnsi="Arial Narrow"/>
          <w:sz w:val="24"/>
          <w:szCs w:val="24"/>
        </w:rPr>
        <w:t>0</w:t>
      </w:r>
    </w:p>
    <w:p w14:paraId="4E84136E" w14:textId="77777777" w:rsidR="00E82E64" w:rsidRPr="00DE0E33" w:rsidRDefault="00E82E64" w:rsidP="002026AD">
      <w:pPr>
        <w:pStyle w:val="Style21"/>
        <w:widowControl/>
        <w:spacing w:before="120" w:line="240" w:lineRule="auto"/>
        <w:ind w:right="10"/>
        <w:rPr>
          <w:rStyle w:val="FontStyle30"/>
          <w:rFonts w:ascii="Arial Narrow" w:hAnsi="Arial Narrow" w:cs="Arial"/>
          <w:bCs/>
          <w:sz w:val="24"/>
        </w:rPr>
      </w:pPr>
      <w:r w:rsidRPr="00DE0E33">
        <w:rPr>
          <w:rStyle w:val="FontStyle30"/>
          <w:rFonts w:ascii="Arial Narrow" w:hAnsi="Arial Narrow" w:cs="Arial"/>
          <w:bCs/>
          <w:sz w:val="24"/>
        </w:rPr>
        <w:t>Zabezpieczenie należytego wykonania Umowy</w:t>
      </w:r>
    </w:p>
    <w:p w14:paraId="3BEA495A" w14:textId="3D18627B" w:rsidR="00312313" w:rsidRPr="00DE0E33" w:rsidRDefault="00B04CBC" w:rsidP="00561B2B">
      <w:pPr>
        <w:autoSpaceDE w:val="0"/>
        <w:autoSpaceDN w:val="0"/>
        <w:adjustRightInd w:val="0"/>
        <w:spacing w:before="120"/>
        <w:jc w:val="both"/>
        <w:rPr>
          <w:rFonts w:ascii="Arial Narrow" w:hAnsi="Arial Narrow" w:cs="Arial"/>
        </w:rPr>
      </w:pPr>
      <w:r w:rsidRPr="00DE0E33">
        <w:rPr>
          <w:rFonts w:ascii="Arial Narrow" w:hAnsi="Arial Narrow" w:cs="Arial"/>
        </w:rPr>
        <w:t xml:space="preserve">Zamawiający nie wymaga wniesienia </w:t>
      </w:r>
      <w:r w:rsidR="007874DD" w:rsidRPr="00DE0E33">
        <w:rPr>
          <w:rFonts w:ascii="Arial Narrow" w:hAnsi="Arial Narrow" w:cs="Arial"/>
        </w:rPr>
        <w:t xml:space="preserve">zabezpieczenia </w:t>
      </w:r>
      <w:r w:rsidRPr="00DE0E33">
        <w:rPr>
          <w:rFonts w:ascii="Arial Narrow" w:hAnsi="Arial Narrow" w:cs="Arial"/>
        </w:rPr>
        <w:t>należytego wykonania Umowy.</w:t>
      </w:r>
      <w:r w:rsidR="00312313" w:rsidRPr="00DE0E33">
        <w:rPr>
          <w:rFonts w:ascii="Arial Narrow" w:hAnsi="Arial Narrow" w:cs="Arial"/>
        </w:rPr>
        <w:t xml:space="preserve"> </w:t>
      </w:r>
    </w:p>
    <w:p w14:paraId="54A85B74" w14:textId="2AA65C85" w:rsidR="00E82E64" w:rsidRPr="00D07E16" w:rsidRDefault="00E82E64" w:rsidP="002026AD">
      <w:pPr>
        <w:pStyle w:val="Nagwek1"/>
        <w:spacing w:before="120" w:after="0"/>
        <w:jc w:val="center"/>
        <w:rPr>
          <w:rFonts w:ascii="Arial Narrow" w:hAnsi="Arial Narrow"/>
          <w:sz w:val="24"/>
          <w:szCs w:val="24"/>
        </w:rPr>
      </w:pPr>
      <w:r w:rsidRPr="00D07E16">
        <w:rPr>
          <w:rFonts w:ascii="Arial Narrow" w:hAnsi="Arial Narrow"/>
          <w:sz w:val="24"/>
          <w:szCs w:val="24"/>
        </w:rPr>
        <w:t>§</w:t>
      </w:r>
      <w:r w:rsidR="003F39E5" w:rsidRPr="00D07E16">
        <w:rPr>
          <w:rFonts w:ascii="Arial Narrow" w:hAnsi="Arial Narrow"/>
          <w:sz w:val="24"/>
          <w:szCs w:val="24"/>
        </w:rPr>
        <w:t> </w:t>
      </w:r>
      <w:r w:rsidR="00050F01" w:rsidRPr="00D07E16">
        <w:rPr>
          <w:rFonts w:ascii="Arial Narrow" w:hAnsi="Arial Narrow"/>
          <w:sz w:val="24"/>
          <w:szCs w:val="24"/>
        </w:rPr>
        <w:t>1</w:t>
      </w:r>
      <w:r w:rsidR="00B54716" w:rsidRPr="00D07E16">
        <w:rPr>
          <w:rFonts w:ascii="Arial Narrow" w:hAnsi="Arial Narrow"/>
          <w:sz w:val="24"/>
          <w:szCs w:val="24"/>
        </w:rPr>
        <w:t>1</w:t>
      </w:r>
    </w:p>
    <w:p w14:paraId="59C94283" w14:textId="77777777" w:rsidR="00E82E64" w:rsidRPr="00D07E16" w:rsidRDefault="00E82E64" w:rsidP="002026AD">
      <w:pPr>
        <w:pStyle w:val="Nagwek1"/>
        <w:spacing w:before="120" w:after="0"/>
        <w:jc w:val="center"/>
        <w:rPr>
          <w:rFonts w:ascii="Arial Narrow" w:hAnsi="Arial Narrow"/>
          <w:sz w:val="24"/>
          <w:szCs w:val="24"/>
        </w:rPr>
      </w:pPr>
      <w:bookmarkStart w:id="1" w:name="_Toc68356757"/>
      <w:r w:rsidRPr="00D07E16">
        <w:rPr>
          <w:rFonts w:ascii="Arial Narrow" w:hAnsi="Arial Narrow"/>
          <w:sz w:val="24"/>
          <w:szCs w:val="24"/>
        </w:rPr>
        <w:t>Kary umowne</w:t>
      </w:r>
      <w:bookmarkEnd w:id="1"/>
    </w:p>
    <w:p w14:paraId="19097F79" w14:textId="77777777" w:rsidR="00B11035" w:rsidRPr="00D07E16" w:rsidRDefault="00E82E64" w:rsidP="006E43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Zamawiający </w:t>
      </w:r>
      <w:r w:rsidR="00632D86" w:rsidRPr="00D07E16">
        <w:rPr>
          <w:rFonts w:ascii="Arial Narrow" w:hAnsi="Arial Narrow" w:cs="Arial"/>
        </w:rPr>
        <w:t>jest uprawniony do naliczenia</w:t>
      </w:r>
      <w:r w:rsidR="00B11035" w:rsidRPr="00D07E16">
        <w:rPr>
          <w:rFonts w:ascii="Arial Narrow" w:hAnsi="Arial Narrow" w:cs="Arial"/>
        </w:rPr>
        <w:t>, a Wykonawca obowiązany w takiej syt</w:t>
      </w:r>
      <w:r w:rsidR="00B34EE3" w:rsidRPr="00D07E16">
        <w:rPr>
          <w:rFonts w:ascii="Arial Narrow" w:hAnsi="Arial Narrow" w:cs="Arial"/>
        </w:rPr>
        <w:t>uacji do zapłaty, następujących</w:t>
      </w:r>
      <w:r w:rsidR="00632D86" w:rsidRPr="00D07E16">
        <w:rPr>
          <w:rFonts w:ascii="Arial Narrow" w:hAnsi="Arial Narrow" w:cs="Arial"/>
        </w:rPr>
        <w:t xml:space="preserve"> </w:t>
      </w:r>
      <w:r w:rsidRPr="00D07E16">
        <w:rPr>
          <w:rFonts w:ascii="Arial Narrow" w:hAnsi="Arial Narrow" w:cs="Arial"/>
        </w:rPr>
        <w:t>kar umownych</w:t>
      </w:r>
      <w:r w:rsidR="00611211" w:rsidRPr="00D07E16">
        <w:rPr>
          <w:rFonts w:ascii="Arial Narrow" w:hAnsi="Arial Narrow" w:cs="Arial"/>
        </w:rPr>
        <w:t>:</w:t>
      </w:r>
    </w:p>
    <w:p w14:paraId="1C6BFD4E" w14:textId="5C41DC4D" w:rsidR="000A4E9F" w:rsidRPr="00D07E16" w:rsidRDefault="00FB02E0" w:rsidP="00FB02E0">
      <w:pPr>
        <w:pStyle w:val="Akapitzlist"/>
        <w:spacing w:before="120"/>
        <w:ind w:left="284"/>
        <w:contextualSpacing w:val="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</w:rPr>
        <w:t xml:space="preserve">a) </w:t>
      </w:r>
      <w:r w:rsidR="00E82E64" w:rsidRPr="00D07E16">
        <w:rPr>
          <w:rFonts w:ascii="Arial Narrow" w:hAnsi="Arial Narrow" w:cs="Arial"/>
        </w:rPr>
        <w:t>za zwłok</w:t>
      </w:r>
      <w:r w:rsidR="00854D1B" w:rsidRPr="00D07E16">
        <w:rPr>
          <w:rFonts w:ascii="Arial Narrow" w:hAnsi="Arial Narrow" w:cs="Arial"/>
        </w:rPr>
        <w:t>ę</w:t>
      </w:r>
      <w:r w:rsidR="00611211" w:rsidRPr="00D07E16">
        <w:rPr>
          <w:rFonts w:ascii="Arial Narrow" w:hAnsi="Arial Narrow" w:cs="Arial"/>
        </w:rPr>
        <w:t xml:space="preserve"> </w:t>
      </w:r>
      <w:r w:rsidR="00EC66CB" w:rsidRPr="00D07E16">
        <w:rPr>
          <w:rFonts w:ascii="Arial Narrow" w:hAnsi="Arial Narrow" w:cs="Arial"/>
          <w:bCs/>
        </w:rPr>
        <w:t xml:space="preserve">zawinioną przez Wykonawcę, </w:t>
      </w:r>
      <w:r w:rsidR="00611211" w:rsidRPr="00D07E16">
        <w:rPr>
          <w:rFonts w:ascii="Arial Narrow" w:hAnsi="Arial Narrow" w:cs="Arial"/>
          <w:bCs/>
        </w:rPr>
        <w:t xml:space="preserve">w </w:t>
      </w:r>
      <w:r w:rsidR="00BD26AF" w:rsidRPr="00D07E16">
        <w:rPr>
          <w:rFonts w:ascii="Arial Narrow" w:hAnsi="Arial Narrow" w:cs="Arial"/>
          <w:bCs/>
        </w:rPr>
        <w:t xml:space="preserve">prawidłowej </w:t>
      </w:r>
      <w:r w:rsidR="00611211" w:rsidRPr="00D07E16">
        <w:rPr>
          <w:rFonts w:ascii="Arial Narrow" w:hAnsi="Arial Narrow" w:cs="Arial"/>
          <w:bCs/>
        </w:rPr>
        <w:t xml:space="preserve">realizacji </w:t>
      </w:r>
      <w:r w:rsidR="00B04CBC" w:rsidRPr="00D07E16">
        <w:rPr>
          <w:rFonts w:ascii="Arial Narrow" w:hAnsi="Arial Narrow" w:cs="Arial"/>
          <w:bCs/>
        </w:rPr>
        <w:t>robót</w:t>
      </w:r>
      <w:r w:rsidR="00B74922" w:rsidRPr="00D07E16">
        <w:rPr>
          <w:rFonts w:ascii="Arial Narrow" w:hAnsi="Arial Narrow" w:cs="Arial"/>
          <w:bCs/>
        </w:rPr>
        <w:t xml:space="preserve"> </w:t>
      </w:r>
      <w:r w:rsidR="00561B2B" w:rsidRPr="00D07E16">
        <w:rPr>
          <w:rFonts w:ascii="Arial Narrow" w:hAnsi="Arial Narrow" w:cs="Arial"/>
          <w:bCs/>
        </w:rPr>
        <w:t xml:space="preserve">z </w:t>
      </w:r>
      <w:r w:rsidR="00B74922" w:rsidRPr="00D07E16">
        <w:rPr>
          <w:rFonts w:ascii="Arial Narrow" w:hAnsi="Arial Narrow" w:cs="Arial"/>
          <w:bCs/>
        </w:rPr>
        <w:t>dane</w:t>
      </w:r>
      <w:r w:rsidR="00561B2B" w:rsidRPr="00D07E16">
        <w:rPr>
          <w:rFonts w:ascii="Arial Narrow" w:hAnsi="Arial Narrow" w:cs="Arial"/>
          <w:bCs/>
        </w:rPr>
        <w:t>go</w:t>
      </w:r>
      <w:r w:rsidR="00B74922" w:rsidRPr="00D07E16">
        <w:rPr>
          <w:rFonts w:ascii="Arial Narrow" w:hAnsi="Arial Narrow" w:cs="Arial"/>
          <w:bCs/>
        </w:rPr>
        <w:t xml:space="preserve"> </w:t>
      </w:r>
      <w:r w:rsidR="00937F90" w:rsidRPr="00D07E16">
        <w:rPr>
          <w:rFonts w:ascii="Arial Narrow" w:hAnsi="Arial Narrow" w:cs="Arial"/>
          <w:bCs/>
        </w:rPr>
        <w:t>Z</w:t>
      </w:r>
      <w:r w:rsidR="00611211" w:rsidRPr="00D07E16">
        <w:rPr>
          <w:rFonts w:ascii="Arial Narrow" w:hAnsi="Arial Narrow" w:cs="Arial"/>
          <w:bCs/>
        </w:rPr>
        <w:t>leceni</w:t>
      </w:r>
      <w:r w:rsidR="00561B2B" w:rsidRPr="00D07E16">
        <w:rPr>
          <w:rFonts w:ascii="Arial Narrow" w:hAnsi="Arial Narrow" w:cs="Arial"/>
          <w:bCs/>
        </w:rPr>
        <w:t>a</w:t>
      </w:r>
      <w:r w:rsidR="00B74922" w:rsidRPr="00D07E16">
        <w:rPr>
          <w:rFonts w:ascii="Arial Narrow" w:hAnsi="Arial Narrow" w:cs="Arial"/>
          <w:bCs/>
        </w:rPr>
        <w:t xml:space="preserve"> </w:t>
      </w:r>
      <w:r w:rsidR="00611211" w:rsidRPr="00D07E16">
        <w:rPr>
          <w:rFonts w:ascii="Arial Narrow" w:hAnsi="Arial Narrow" w:cs="Arial"/>
          <w:bCs/>
        </w:rPr>
        <w:t xml:space="preserve">w </w:t>
      </w:r>
      <w:r w:rsidR="00F238A0" w:rsidRPr="00D07E16">
        <w:rPr>
          <w:rFonts w:ascii="Arial Narrow" w:hAnsi="Arial Narrow" w:cs="Arial"/>
          <w:bCs/>
        </w:rPr>
        <w:t>st</w:t>
      </w:r>
      <w:r w:rsidR="0093607E" w:rsidRPr="00D07E16">
        <w:rPr>
          <w:rFonts w:ascii="Arial Narrow" w:hAnsi="Arial Narrow" w:cs="Arial"/>
          <w:bCs/>
        </w:rPr>
        <w:t>osunku do terminu określonego w </w:t>
      </w:r>
      <w:r w:rsidR="00F238A0" w:rsidRPr="00D07E16">
        <w:rPr>
          <w:rFonts w:ascii="Arial Narrow" w:hAnsi="Arial Narrow" w:cs="Arial"/>
          <w:bCs/>
        </w:rPr>
        <w:t xml:space="preserve">Zleceniu </w:t>
      </w:r>
      <w:r w:rsidR="0093607E" w:rsidRPr="00D07E16">
        <w:rPr>
          <w:rFonts w:ascii="Arial Narrow" w:hAnsi="Arial Narrow" w:cs="Arial"/>
          <w:bCs/>
        </w:rPr>
        <w:t>(określonego zgodnie z ofertą i kryterium przyznanych punktów) –</w:t>
      </w:r>
      <w:r w:rsidR="00B11035" w:rsidRPr="00D07E16">
        <w:rPr>
          <w:rFonts w:ascii="Arial Narrow" w:hAnsi="Arial Narrow" w:cs="Arial"/>
          <w:bCs/>
        </w:rPr>
        <w:t xml:space="preserve"> </w:t>
      </w:r>
      <w:r w:rsidR="0093607E" w:rsidRPr="00D07E16">
        <w:rPr>
          <w:rFonts w:ascii="Arial Narrow" w:hAnsi="Arial Narrow" w:cs="Arial"/>
          <w:bCs/>
        </w:rPr>
        <w:t>w </w:t>
      </w:r>
      <w:r w:rsidR="00611211" w:rsidRPr="00D07E16">
        <w:rPr>
          <w:rFonts w:ascii="Arial Narrow" w:hAnsi="Arial Narrow" w:cs="Arial"/>
          <w:bCs/>
        </w:rPr>
        <w:t xml:space="preserve">wysokości </w:t>
      </w:r>
      <w:r w:rsidR="00B54716" w:rsidRPr="00D07E16">
        <w:rPr>
          <w:rFonts w:ascii="Arial Narrow" w:hAnsi="Arial Narrow" w:cs="Arial"/>
          <w:bCs/>
        </w:rPr>
        <w:t>500 zł</w:t>
      </w:r>
      <w:r w:rsidR="00611211" w:rsidRPr="00D07E16">
        <w:rPr>
          <w:rFonts w:ascii="Arial Narrow" w:hAnsi="Arial Narrow" w:cs="Arial"/>
          <w:bCs/>
        </w:rPr>
        <w:t xml:space="preserve"> </w:t>
      </w:r>
      <w:r w:rsidR="00854D1B" w:rsidRPr="00D07E16">
        <w:rPr>
          <w:rFonts w:ascii="Arial Narrow" w:hAnsi="Arial Narrow" w:cs="Arial"/>
        </w:rPr>
        <w:t>za każdy rozpoczęty dzień zwłoki</w:t>
      </w:r>
      <w:r w:rsidR="00611211" w:rsidRPr="00D07E16">
        <w:rPr>
          <w:rFonts w:ascii="Arial Narrow" w:hAnsi="Arial Narrow" w:cs="Arial"/>
          <w:bCs/>
        </w:rPr>
        <w:t>;</w:t>
      </w:r>
      <w:r w:rsidR="00913967" w:rsidRPr="00D07E16">
        <w:rPr>
          <w:rFonts w:ascii="Arial Narrow" w:hAnsi="Arial Narrow"/>
        </w:rPr>
        <w:t xml:space="preserve"> </w:t>
      </w:r>
      <w:r w:rsidR="00EC66CB" w:rsidRPr="00D07E16">
        <w:rPr>
          <w:rFonts w:ascii="Arial Narrow" w:hAnsi="Arial Narrow"/>
        </w:rPr>
        <w:t>Kara nie będzie naliczana w przypadku wystąpienia niekorzystnych warunków atmosferycznych lub terenowych i termin zostanie wydłużony pr</w:t>
      </w:r>
      <w:r w:rsidR="00004021" w:rsidRPr="00D07E16">
        <w:rPr>
          <w:rFonts w:ascii="Arial Narrow" w:hAnsi="Arial Narrow"/>
        </w:rPr>
        <w:t>zez Zamawiają</w:t>
      </w:r>
      <w:r w:rsidR="00EC66CB" w:rsidRPr="00D07E16">
        <w:rPr>
          <w:rFonts w:ascii="Arial Narrow" w:hAnsi="Arial Narrow"/>
        </w:rPr>
        <w:t>cego.</w:t>
      </w:r>
    </w:p>
    <w:p w14:paraId="30342FCD" w14:textId="41E52685" w:rsidR="00932502" w:rsidRPr="00D07E16" w:rsidRDefault="00FB02E0" w:rsidP="00FB02E0">
      <w:pPr>
        <w:pStyle w:val="Akapitzlist"/>
        <w:spacing w:before="120"/>
        <w:ind w:left="284"/>
        <w:contextualSpacing w:val="0"/>
        <w:jc w:val="both"/>
        <w:rPr>
          <w:rFonts w:ascii="Arial Narrow" w:hAnsi="Arial Narrow" w:cs="Arial"/>
          <w:bCs/>
        </w:rPr>
      </w:pPr>
      <w:r>
        <w:rPr>
          <w:rFonts w:ascii="Arial Narrow" w:hAnsi="Arial Narrow"/>
        </w:rPr>
        <w:t xml:space="preserve">b) </w:t>
      </w:r>
      <w:r w:rsidR="00932502" w:rsidRPr="00D07E16">
        <w:rPr>
          <w:rFonts w:ascii="Arial Narrow" w:hAnsi="Arial Narrow"/>
        </w:rPr>
        <w:t>za stwierdzony przypadek dostawy kruszywa nie spełniającego</w:t>
      </w:r>
      <w:r w:rsidR="00EC66CB" w:rsidRPr="00D07E16">
        <w:rPr>
          <w:rFonts w:ascii="Arial Narrow" w:hAnsi="Arial Narrow"/>
        </w:rPr>
        <w:t xml:space="preserve"> norm</w:t>
      </w:r>
      <w:r w:rsidR="00932502" w:rsidRPr="00D07E16">
        <w:rPr>
          <w:rFonts w:ascii="Arial Narrow" w:hAnsi="Arial Narrow"/>
        </w:rPr>
        <w:t xml:space="preserve"> </w:t>
      </w:r>
      <w:r w:rsidR="006A499C" w:rsidRPr="00D07E16">
        <w:rPr>
          <w:rFonts w:ascii="Arial Narrow" w:hAnsi="Arial Narrow"/>
        </w:rPr>
        <w:t>jakości</w:t>
      </w:r>
      <w:r w:rsidR="00EC66CB" w:rsidRPr="00D07E16">
        <w:rPr>
          <w:rFonts w:ascii="Arial Narrow" w:hAnsi="Arial Narrow"/>
        </w:rPr>
        <w:t xml:space="preserve">, Zamawiający naliczy karę w wysokości 2000 zł. </w:t>
      </w:r>
      <w:r w:rsidR="00932502" w:rsidRPr="00D07E16">
        <w:rPr>
          <w:rFonts w:ascii="Arial Narrow" w:hAnsi="Arial Narrow"/>
        </w:rPr>
        <w:t xml:space="preserve"> </w:t>
      </w:r>
      <w:r w:rsidR="00EC66CB" w:rsidRPr="00D07E16">
        <w:rPr>
          <w:rFonts w:ascii="Arial Narrow" w:hAnsi="Arial Narrow"/>
        </w:rPr>
        <w:t xml:space="preserve">Niezależnie Zamawiający może nakazać usunięcie wadliwego kruszywa z </w:t>
      </w:r>
      <w:r w:rsidR="003577A9" w:rsidRPr="00D07E16">
        <w:rPr>
          <w:rFonts w:ascii="Arial Narrow" w:hAnsi="Arial Narrow"/>
        </w:rPr>
        <w:t xml:space="preserve">drogi </w:t>
      </w:r>
      <w:r w:rsidR="00EC66CB" w:rsidRPr="00D07E16">
        <w:rPr>
          <w:rFonts w:ascii="Arial Narrow" w:hAnsi="Arial Narrow"/>
        </w:rPr>
        <w:t xml:space="preserve">na koszt Wykonawcy. </w:t>
      </w:r>
    </w:p>
    <w:p w14:paraId="75E16396" w14:textId="3D47F751" w:rsidR="008A3B2D" w:rsidRPr="00D07E16" w:rsidRDefault="003D000D" w:rsidP="006E43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W przy</w:t>
      </w:r>
      <w:r w:rsidR="00F238A0" w:rsidRPr="00D07E16">
        <w:rPr>
          <w:rFonts w:ascii="Arial Narrow" w:hAnsi="Arial Narrow" w:cs="Arial"/>
        </w:rPr>
        <w:t xml:space="preserve">padku </w:t>
      </w:r>
      <w:r w:rsidR="00E82E64" w:rsidRPr="00D07E16">
        <w:rPr>
          <w:rFonts w:ascii="Arial Narrow" w:hAnsi="Arial Narrow" w:cs="Arial"/>
        </w:rPr>
        <w:t>odstąpieni</w:t>
      </w:r>
      <w:r w:rsidR="00F238A0" w:rsidRPr="00D07E16">
        <w:rPr>
          <w:rFonts w:ascii="Arial Narrow" w:hAnsi="Arial Narrow" w:cs="Arial"/>
        </w:rPr>
        <w:t xml:space="preserve">a od </w:t>
      </w:r>
      <w:r w:rsidR="00E82E64" w:rsidRPr="00D07E16">
        <w:rPr>
          <w:rFonts w:ascii="Arial Narrow" w:hAnsi="Arial Narrow" w:cs="Arial"/>
        </w:rPr>
        <w:t xml:space="preserve">Umowy przez którąkolwiek ze Stron z przyczyn leżących po stronie Wykonawcy, Wykonawca zapłaci Zamawiającemu karę umowną w wysokości </w:t>
      </w:r>
      <w:r w:rsidR="004A5680" w:rsidRPr="00D07E16">
        <w:rPr>
          <w:rFonts w:ascii="Arial Narrow" w:hAnsi="Arial Narrow" w:cs="Arial"/>
        </w:rPr>
        <w:t xml:space="preserve">10% </w:t>
      </w:r>
      <w:r w:rsidR="00932502" w:rsidRPr="00D07E16">
        <w:rPr>
          <w:rFonts w:ascii="Arial Narrow" w:hAnsi="Arial Narrow" w:cs="Arial"/>
        </w:rPr>
        <w:t>w</w:t>
      </w:r>
      <w:r w:rsidR="004A5680" w:rsidRPr="00D07E16">
        <w:rPr>
          <w:rFonts w:ascii="Arial Narrow" w:hAnsi="Arial Narrow" w:cs="Arial"/>
        </w:rPr>
        <w:t>artości niewykonane</w:t>
      </w:r>
      <w:r w:rsidR="00932502" w:rsidRPr="00D07E16">
        <w:rPr>
          <w:rFonts w:ascii="Arial Narrow" w:hAnsi="Arial Narrow" w:cs="Arial"/>
        </w:rPr>
        <w:t xml:space="preserve">j </w:t>
      </w:r>
      <w:r w:rsidR="004A5680" w:rsidRPr="00D07E16">
        <w:rPr>
          <w:rFonts w:ascii="Arial Narrow" w:hAnsi="Arial Narrow" w:cs="Arial"/>
        </w:rPr>
        <w:t>do dnia odstąpienia</w:t>
      </w:r>
      <w:r w:rsidR="00932502" w:rsidRPr="00D07E16">
        <w:rPr>
          <w:rFonts w:ascii="Arial Narrow" w:hAnsi="Arial Narrow" w:cs="Arial"/>
        </w:rPr>
        <w:t xml:space="preserve"> części umowy</w:t>
      </w:r>
      <w:r w:rsidR="00F238A0" w:rsidRPr="00D07E16">
        <w:rPr>
          <w:rFonts w:ascii="Arial Narrow" w:hAnsi="Arial Narrow" w:cs="Arial"/>
        </w:rPr>
        <w:t>.</w:t>
      </w:r>
    </w:p>
    <w:p w14:paraId="62B671EB" w14:textId="7CFA3BA3" w:rsidR="008A3B2D" w:rsidRPr="00D07E16" w:rsidRDefault="00F238A0" w:rsidP="006E43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Arial Narrow" w:hAnsi="Arial Narrow"/>
        </w:rPr>
      </w:pPr>
      <w:r w:rsidRPr="00D07E16">
        <w:rPr>
          <w:rFonts w:ascii="Arial Narrow" w:hAnsi="Arial Narrow"/>
        </w:rPr>
        <w:t>Zamawiając</w:t>
      </w:r>
      <w:r w:rsidR="00040A62" w:rsidRPr="00D07E16">
        <w:rPr>
          <w:rFonts w:ascii="Arial Narrow" w:hAnsi="Arial Narrow"/>
        </w:rPr>
        <w:t xml:space="preserve">emu służy </w:t>
      </w:r>
      <w:r w:rsidR="00E82E64" w:rsidRPr="00D07E16">
        <w:rPr>
          <w:rFonts w:ascii="Arial Narrow" w:hAnsi="Arial Narrow"/>
        </w:rPr>
        <w:t xml:space="preserve">prawo do dochodzenia odszkodowania </w:t>
      </w:r>
      <w:r w:rsidR="00040A62" w:rsidRPr="00D07E16">
        <w:rPr>
          <w:rFonts w:ascii="Arial Narrow" w:hAnsi="Arial Narrow"/>
        </w:rPr>
        <w:t xml:space="preserve">uzupełniającego </w:t>
      </w:r>
      <w:r w:rsidR="00457CA8" w:rsidRPr="00D07E16">
        <w:rPr>
          <w:rFonts w:ascii="Arial Narrow" w:hAnsi="Arial Narrow"/>
        </w:rPr>
        <w:t xml:space="preserve">przewyższającego </w:t>
      </w:r>
      <w:r w:rsidR="00E82E64" w:rsidRPr="00D07E16">
        <w:rPr>
          <w:rFonts w:ascii="Arial Narrow" w:hAnsi="Arial Narrow"/>
        </w:rPr>
        <w:t xml:space="preserve">wysokość zastrzeżonych kar umownych, do wysokości rzeczywiście poniesionej szkody, na zasadach ogólnych </w:t>
      </w:r>
      <w:r w:rsidR="00457CA8" w:rsidRPr="00D07E16">
        <w:rPr>
          <w:rFonts w:ascii="Arial Narrow" w:hAnsi="Arial Narrow"/>
        </w:rPr>
        <w:t xml:space="preserve">wynikających z </w:t>
      </w:r>
      <w:r w:rsidR="00E82E64" w:rsidRPr="00D07E16">
        <w:rPr>
          <w:rFonts w:ascii="Arial Narrow" w:hAnsi="Arial Narrow"/>
        </w:rPr>
        <w:t>Kodeks</w:t>
      </w:r>
      <w:r w:rsidR="00457CA8" w:rsidRPr="00D07E16">
        <w:rPr>
          <w:rFonts w:ascii="Arial Narrow" w:hAnsi="Arial Narrow"/>
        </w:rPr>
        <w:t xml:space="preserve">u </w:t>
      </w:r>
      <w:r w:rsidR="00E82E64" w:rsidRPr="00D07E16">
        <w:rPr>
          <w:rFonts w:ascii="Arial Narrow" w:hAnsi="Arial Narrow"/>
        </w:rPr>
        <w:t>Cywiln</w:t>
      </w:r>
      <w:r w:rsidR="00457CA8" w:rsidRPr="00D07E16">
        <w:rPr>
          <w:rFonts w:ascii="Arial Narrow" w:hAnsi="Arial Narrow"/>
        </w:rPr>
        <w:t>ego.</w:t>
      </w:r>
    </w:p>
    <w:p w14:paraId="4F06FF33" w14:textId="23DDC553" w:rsidR="00932502" w:rsidRDefault="00932502" w:rsidP="006E43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Powyższe zapisy dotyczą także realizacji umowy w części opcjonalnej umowy. </w:t>
      </w:r>
    </w:p>
    <w:p w14:paraId="0DE7C078" w14:textId="568030E9" w:rsidR="00F5338E" w:rsidRPr="00D07E16" w:rsidRDefault="00F5338E" w:rsidP="006E43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Maksymalna wysokość kar umownych, których mogą dochodzić strony wynosi 20% wartości umowy.</w:t>
      </w:r>
    </w:p>
    <w:p w14:paraId="40B84877" w14:textId="72295308" w:rsidR="00E82E64" w:rsidRPr="00D07E16" w:rsidRDefault="00E82E64" w:rsidP="002026AD">
      <w:pPr>
        <w:pStyle w:val="Nagwek1"/>
        <w:spacing w:before="120" w:after="0"/>
        <w:jc w:val="center"/>
        <w:rPr>
          <w:rFonts w:ascii="Arial Narrow" w:hAnsi="Arial Narrow"/>
          <w:sz w:val="24"/>
          <w:szCs w:val="24"/>
        </w:rPr>
      </w:pPr>
      <w:r w:rsidRPr="00D07E16">
        <w:rPr>
          <w:rFonts w:ascii="Arial Narrow" w:hAnsi="Arial Narrow"/>
          <w:sz w:val="24"/>
          <w:szCs w:val="24"/>
        </w:rPr>
        <w:t>§</w:t>
      </w:r>
      <w:r w:rsidR="003F39E5" w:rsidRPr="00D07E16">
        <w:rPr>
          <w:rFonts w:ascii="Arial Narrow" w:hAnsi="Arial Narrow"/>
          <w:sz w:val="24"/>
          <w:szCs w:val="24"/>
        </w:rPr>
        <w:t> </w:t>
      </w:r>
      <w:r w:rsidR="00050F01" w:rsidRPr="00D07E16">
        <w:rPr>
          <w:rFonts w:ascii="Arial Narrow" w:hAnsi="Arial Narrow"/>
          <w:sz w:val="24"/>
          <w:szCs w:val="24"/>
        </w:rPr>
        <w:t>1</w:t>
      </w:r>
      <w:r w:rsidR="000028F8" w:rsidRPr="00D07E16">
        <w:rPr>
          <w:rFonts w:ascii="Arial Narrow" w:hAnsi="Arial Narrow"/>
          <w:sz w:val="24"/>
          <w:szCs w:val="24"/>
        </w:rPr>
        <w:t>2</w:t>
      </w:r>
    </w:p>
    <w:p w14:paraId="78C0E587" w14:textId="77777777" w:rsidR="00E82E64" w:rsidRPr="00D07E16" w:rsidRDefault="00E82E64" w:rsidP="002026AD">
      <w:pPr>
        <w:spacing w:before="120"/>
        <w:jc w:val="center"/>
        <w:rPr>
          <w:rFonts w:ascii="Arial Narrow" w:hAnsi="Arial Narrow" w:cs="Arial"/>
        </w:rPr>
      </w:pPr>
      <w:bookmarkStart w:id="2" w:name="_Toc68356761"/>
      <w:r w:rsidRPr="00D07E16">
        <w:rPr>
          <w:rFonts w:ascii="Arial Narrow" w:hAnsi="Arial Narrow" w:cs="Arial"/>
          <w:b/>
        </w:rPr>
        <w:t>Ubezpieczenia</w:t>
      </w:r>
      <w:bookmarkEnd w:id="2"/>
    </w:p>
    <w:p w14:paraId="1B326641" w14:textId="78B20180" w:rsidR="008F5B72" w:rsidRPr="00D07E16" w:rsidRDefault="008F5B72" w:rsidP="00FB02E0">
      <w:pPr>
        <w:numPr>
          <w:ilvl w:val="0"/>
          <w:numId w:val="9"/>
        </w:numPr>
        <w:tabs>
          <w:tab w:val="left" w:pos="851"/>
        </w:tabs>
        <w:spacing w:before="120"/>
        <w:ind w:left="426" w:hanging="426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Wykonawca, zgodnie z wymaganiami SIWZ</w:t>
      </w:r>
      <w:r w:rsidR="000F3B46" w:rsidRPr="00D07E16">
        <w:rPr>
          <w:rFonts w:ascii="Arial Narrow" w:hAnsi="Arial Narrow" w:cs="Arial"/>
        </w:rPr>
        <w:t xml:space="preserve"> </w:t>
      </w:r>
      <w:r w:rsidR="00004021" w:rsidRPr="00D07E16">
        <w:rPr>
          <w:rFonts w:ascii="Arial Narrow" w:hAnsi="Arial Narrow" w:cs="Arial"/>
        </w:rPr>
        <w:t xml:space="preserve">w </w:t>
      </w:r>
      <w:r w:rsidR="000F3B46" w:rsidRPr="00D07E16">
        <w:rPr>
          <w:rFonts w:ascii="Arial Narrow" w:hAnsi="Arial Narrow" w:cs="Arial"/>
        </w:rPr>
        <w:t xml:space="preserve">pkt </w:t>
      </w:r>
      <w:r w:rsidR="00380B8E" w:rsidRPr="00D07E16">
        <w:rPr>
          <w:rFonts w:ascii="Arial Narrow" w:hAnsi="Arial Narrow" w:cs="Arial"/>
        </w:rPr>
        <w:t>16</w:t>
      </w:r>
      <w:r w:rsidR="006A499C" w:rsidRPr="00D07E16">
        <w:rPr>
          <w:rFonts w:ascii="Arial Narrow" w:hAnsi="Arial Narrow" w:cs="Arial"/>
        </w:rPr>
        <w:t>.</w:t>
      </w:r>
      <w:r w:rsidR="008363D6" w:rsidRPr="00D07E16">
        <w:rPr>
          <w:rFonts w:ascii="Arial Narrow" w:hAnsi="Arial Narrow" w:cs="Arial"/>
        </w:rPr>
        <w:t>1</w:t>
      </w:r>
      <w:r w:rsidR="006A499C" w:rsidRPr="00D07E16">
        <w:rPr>
          <w:rFonts w:ascii="Arial Narrow" w:hAnsi="Arial Narrow" w:cs="Arial"/>
        </w:rPr>
        <w:t>.</w:t>
      </w:r>
      <w:r w:rsidR="00380B8E" w:rsidRPr="00D07E16">
        <w:rPr>
          <w:rFonts w:ascii="Arial Narrow" w:hAnsi="Arial Narrow" w:cs="Arial"/>
        </w:rPr>
        <w:t>1)</w:t>
      </w:r>
      <w:r w:rsidRPr="00D07E16">
        <w:rPr>
          <w:rFonts w:ascii="Arial Narrow" w:hAnsi="Arial Narrow" w:cs="Arial"/>
        </w:rPr>
        <w:t xml:space="preserve">, przed zawarciem Umowy zawarł umowę ubezpieczenia </w:t>
      </w:r>
      <w:r w:rsidR="003C41E3" w:rsidRPr="00D07E16">
        <w:rPr>
          <w:rFonts w:ascii="Arial Narrow" w:hAnsi="Arial Narrow" w:cs="Arial"/>
        </w:rPr>
        <w:t xml:space="preserve">odpowiedzialności cywilnej </w:t>
      </w:r>
      <w:r w:rsidR="00C6711C" w:rsidRPr="00D07E16">
        <w:rPr>
          <w:rFonts w:ascii="Arial Narrow" w:hAnsi="Arial Narrow" w:cs="Arial"/>
        </w:rPr>
        <w:t xml:space="preserve">dotyczącej działalności objętej Przedmiotem Umowy </w:t>
      </w:r>
      <w:r w:rsidR="003C41E3" w:rsidRPr="00D07E16">
        <w:rPr>
          <w:rFonts w:ascii="Arial Narrow" w:hAnsi="Arial Narrow" w:cs="Arial"/>
        </w:rPr>
        <w:t xml:space="preserve">(„Ubezpieczenie </w:t>
      </w:r>
      <w:r w:rsidRPr="00D07E16">
        <w:rPr>
          <w:rFonts w:ascii="Arial Narrow" w:hAnsi="Arial Narrow" w:cs="Arial"/>
        </w:rPr>
        <w:t>OC</w:t>
      </w:r>
      <w:r w:rsidR="003C41E3" w:rsidRPr="00D07E16">
        <w:rPr>
          <w:rFonts w:ascii="Arial Narrow" w:hAnsi="Arial Narrow" w:cs="Arial"/>
        </w:rPr>
        <w:t>”)</w:t>
      </w:r>
      <w:r w:rsidRPr="00D07E16">
        <w:rPr>
          <w:rFonts w:ascii="Arial Narrow" w:hAnsi="Arial Narrow" w:cs="Arial"/>
        </w:rPr>
        <w:t xml:space="preserve"> na sumę ubezpieczenia nie mniejs</w:t>
      </w:r>
      <w:r w:rsidR="0097289D" w:rsidRPr="00D07E16">
        <w:rPr>
          <w:rFonts w:ascii="Arial Narrow" w:hAnsi="Arial Narrow" w:cs="Arial"/>
        </w:rPr>
        <w:t xml:space="preserve">zą niż </w:t>
      </w:r>
      <w:r w:rsidR="001B6A6D">
        <w:rPr>
          <w:rFonts w:ascii="Arial Narrow" w:hAnsi="Arial Narrow" w:cs="Arial"/>
        </w:rPr>
        <w:t>3</w:t>
      </w:r>
      <w:r w:rsidR="00A12ED9" w:rsidRPr="00D07E16">
        <w:rPr>
          <w:rFonts w:ascii="Arial Narrow" w:hAnsi="Arial Narrow" w:cs="Arial"/>
        </w:rPr>
        <w:t>00000</w:t>
      </w:r>
      <w:r w:rsidRPr="00D07E16">
        <w:rPr>
          <w:rFonts w:ascii="Arial Narrow" w:hAnsi="Arial Narrow" w:cs="Arial"/>
        </w:rPr>
        <w:t xml:space="preserve"> zł.</w:t>
      </w:r>
    </w:p>
    <w:p w14:paraId="778988FA" w14:textId="77777777" w:rsidR="00F141CD" w:rsidRPr="00D07E16" w:rsidRDefault="00E82E64" w:rsidP="00FB02E0">
      <w:pPr>
        <w:numPr>
          <w:ilvl w:val="0"/>
          <w:numId w:val="9"/>
        </w:numPr>
        <w:tabs>
          <w:tab w:val="left" w:pos="851"/>
        </w:tabs>
        <w:spacing w:before="120"/>
        <w:ind w:left="426" w:hanging="426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Wykonawca zobowiązuje się do </w:t>
      </w:r>
      <w:r w:rsidR="00166CC6" w:rsidRPr="00D07E16">
        <w:rPr>
          <w:rFonts w:ascii="Arial Narrow" w:hAnsi="Arial Narrow" w:cs="Arial"/>
        </w:rPr>
        <w:t xml:space="preserve">utrzymywania przez </w:t>
      </w:r>
      <w:r w:rsidRPr="00D07E16">
        <w:rPr>
          <w:rFonts w:ascii="Arial Narrow" w:hAnsi="Arial Narrow" w:cs="Arial"/>
        </w:rPr>
        <w:t xml:space="preserve">okres </w:t>
      </w:r>
      <w:r w:rsidR="00F141CD" w:rsidRPr="00D07E16">
        <w:rPr>
          <w:rFonts w:ascii="Arial Narrow" w:hAnsi="Arial Narrow" w:cs="Arial"/>
        </w:rPr>
        <w:t xml:space="preserve">wykonywania </w:t>
      </w:r>
      <w:r w:rsidR="00166CC6" w:rsidRPr="00D07E16">
        <w:rPr>
          <w:rFonts w:ascii="Arial Narrow" w:hAnsi="Arial Narrow" w:cs="Arial"/>
        </w:rPr>
        <w:t xml:space="preserve">Przedmiotu </w:t>
      </w:r>
      <w:r w:rsidR="00E84AF1" w:rsidRPr="00D07E16">
        <w:rPr>
          <w:rFonts w:ascii="Arial Narrow" w:hAnsi="Arial Narrow" w:cs="Arial"/>
        </w:rPr>
        <w:t>Umowy</w:t>
      </w:r>
      <w:r w:rsidR="003C41E3" w:rsidRPr="00D07E16">
        <w:rPr>
          <w:rFonts w:ascii="Arial Narrow" w:hAnsi="Arial Narrow" w:cs="Arial"/>
        </w:rPr>
        <w:t xml:space="preserve"> U</w:t>
      </w:r>
      <w:r w:rsidR="00F141CD" w:rsidRPr="00D07E16">
        <w:rPr>
          <w:rFonts w:ascii="Arial Narrow" w:hAnsi="Arial Narrow" w:cs="Arial"/>
        </w:rPr>
        <w:t>bezpieczenia OC</w:t>
      </w:r>
      <w:r w:rsidR="000630D5" w:rsidRPr="00D07E16">
        <w:rPr>
          <w:rFonts w:ascii="Arial Narrow" w:hAnsi="Arial Narrow" w:cs="Arial"/>
        </w:rPr>
        <w:t>.</w:t>
      </w:r>
      <w:r w:rsidR="00F141CD" w:rsidRPr="00D07E16">
        <w:rPr>
          <w:rFonts w:ascii="Arial Narrow" w:hAnsi="Arial Narrow" w:cs="Arial"/>
        </w:rPr>
        <w:t xml:space="preserve"> </w:t>
      </w:r>
    </w:p>
    <w:p w14:paraId="7258D5F4" w14:textId="77777777" w:rsidR="00F141CD" w:rsidRPr="00D07E16" w:rsidRDefault="00F141CD" w:rsidP="00FB02E0">
      <w:pPr>
        <w:numPr>
          <w:ilvl w:val="0"/>
          <w:numId w:val="9"/>
        </w:numPr>
        <w:tabs>
          <w:tab w:val="left" w:pos="851"/>
        </w:tabs>
        <w:spacing w:before="120"/>
        <w:ind w:left="426" w:hanging="426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Jeżeli Wykonawca nie wykona obowiązku, o którym, mowa w ust. 2, Zamawi</w:t>
      </w:r>
      <w:r w:rsidR="008363D6" w:rsidRPr="00D07E16">
        <w:rPr>
          <w:rFonts w:ascii="Arial Narrow" w:hAnsi="Arial Narrow" w:cs="Arial"/>
        </w:rPr>
        <w:t xml:space="preserve">ający wedle swojego wyboru może </w:t>
      </w:r>
      <w:r w:rsidRPr="00D07E16">
        <w:rPr>
          <w:rFonts w:ascii="Arial Narrow" w:hAnsi="Arial Narrow" w:cs="Arial"/>
        </w:rPr>
        <w:t>odstąpić od Umowy;</w:t>
      </w:r>
    </w:p>
    <w:p w14:paraId="1E7AC9A2" w14:textId="3E3F66E7" w:rsidR="00A12648" w:rsidRPr="00D07E16" w:rsidRDefault="00AA0686" w:rsidP="002026AD">
      <w:pPr>
        <w:spacing w:before="120"/>
        <w:jc w:val="center"/>
        <w:rPr>
          <w:rFonts w:ascii="Arial Narrow" w:hAnsi="Arial Narrow" w:cs="Arial"/>
          <w:b/>
          <w:bCs/>
        </w:rPr>
      </w:pPr>
      <w:r w:rsidRPr="00D07E16">
        <w:rPr>
          <w:rFonts w:ascii="Arial Narrow" w:hAnsi="Arial Narrow"/>
          <w:b/>
        </w:rPr>
        <w:t>§</w:t>
      </w:r>
      <w:r w:rsidR="003F39E5" w:rsidRPr="00D07E16">
        <w:rPr>
          <w:rFonts w:ascii="Arial Narrow" w:hAnsi="Arial Narrow"/>
          <w:b/>
        </w:rPr>
        <w:t> </w:t>
      </w:r>
      <w:r w:rsidRPr="00D07E16">
        <w:rPr>
          <w:rFonts w:ascii="Arial Narrow" w:hAnsi="Arial Narrow"/>
          <w:b/>
        </w:rPr>
        <w:t>1</w:t>
      </w:r>
      <w:r w:rsidR="001729D6" w:rsidRPr="00D07E16">
        <w:rPr>
          <w:rFonts w:ascii="Arial Narrow" w:hAnsi="Arial Narrow"/>
          <w:b/>
        </w:rPr>
        <w:t>3</w:t>
      </w:r>
    </w:p>
    <w:p w14:paraId="679611D5" w14:textId="49AD4121" w:rsidR="00E82E64" w:rsidRPr="00D07E16" w:rsidRDefault="00E82E64" w:rsidP="002026AD">
      <w:pPr>
        <w:spacing w:before="120"/>
        <w:jc w:val="center"/>
        <w:rPr>
          <w:rFonts w:ascii="Arial Narrow" w:hAnsi="Arial Narrow" w:cs="Arial"/>
          <w:b/>
          <w:bCs/>
        </w:rPr>
      </w:pPr>
      <w:r w:rsidRPr="00D07E16">
        <w:rPr>
          <w:rFonts w:ascii="Arial Narrow" w:hAnsi="Arial Narrow" w:cs="Arial"/>
          <w:b/>
          <w:bCs/>
        </w:rPr>
        <w:t>Odstąpienie od Umowy</w:t>
      </w:r>
      <w:r w:rsidR="00F5338E">
        <w:rPr>
          <w:rFonts w:ascii="Arial Narrow" w:hAnsi="Arial Narrow" w:cs="Arial"/>
          <w:b/>
          <w:bCs/>
        </w:rPr>
        <w:t xml:space="preserve"> oraz jej unieważnienie</w:t>
      </w:r>
    </w:p>
    <w:p w14:paraId="1879DCEA" w14:textId="77777777" w:rsidR="00792A45" w:rsidRDefault="00792A45" w:rsidP="00792A45">
      <w:p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1. </w:t>
      </w:r>
      <w:r w:rsidR="000028F8" w:rsidRPr="00F5338E">
        <w:rPr>
          <w:rFonts w:ascii="Arial Narrow" w:hAnsi="Arial Narrow" w:cs="Calibri"/>
        </w:rPr>
        <w:t xml:space="preserve">Odstąpienie od niniejszej umowy </w:t>
      </w:r>
      <w:r w:rsidR="00F5338E" w:rsidRPr="00F5338E">
        <w:rPr>
          <w:rFonts w:ascii="Arial Narrow" w:hAnsi="Arial Narrow" w:cs="Calibri"/>
        </w:rPr>
        <w:t xml:space="preserve">oraz jej unieważnienie </w:t>
      </w:r>
      <w:r w:rsidR="000028F8" w:rsidRPr="00F5338E">
        <w:rPr>
          <w:rFonts w:ascii="Arial Narrow" w:hAnsi="Arial Narrow" w:cs="Calibri"/>
        </w:rPr>
        <w:t xml:space="preserve">może nastąpić w przypadkach </w:t>
      </w:r>
      <w:r w:rsidR="00F5338E" w:rsidRPr="00F5338E">
        <w:rPr>
          <w:rFonts w:ascii="Arial Narrow" w:hAnsi="Arial Narrow" w:cs="Calibri"/>
        </w:rPr>
        <w:t>o</w:t>
      </w:r>
      <w:r w:rsidR="00F5338E">
        <w:rPr>
          <w:rFonts w:ascii="Arial Narrow" w:hAnsi="Arial Narrow" w:cs="Calibri"/>
        </w:rPr>
        <w:t>pisanych w </w:t>
      </w:r>
      <w:r w:rsidR="00F5338E" w:rsidRPr="00F5338E">
        <w:rPr>
          <w:rFonts w:ascii="Arial Narrow" w:hAnsi="Arial Narrow" w:cs="Calibri"/>
        </w:rPr>
        <w:t>D</w:t>
      </w:r>
      <w:r w:rsidR="000028F8" w:rsidRPr="00F5338E">
        <w:rPr>
          <w:rFonts w:ascii="Arial Narrow" w:hAnsi="Arial Narrow" w:cs="Calibri"/>
        </w:rPr>
        <w:t>ziale V</w:t>
      </w:r>
      <w:r w:rsidR="00F5338E" w:rsidRPr="00F5338E">
        <w:rPr>
          <w:rFonts w:ascii="Arial Narrow" w:hAnsi="Arial Narrow" w:cs="Calibri"/>
        </w:rPr>
        <w:t>II rozdział 4</w:t>
      </w:r>
      <w:r w:rsidR="000028F8" w:rsidRPr="00F5338E">
        <w:rPr>
          <w:rFonts w:ascii="Arial Narrow" w:hAnsi="Arial Narrow" w:cs="Calibri"/>
        </w:rPr>
        <w:t xml:space="preserve"> ustawy z dnia </w:t>
      </w:r>
      <w:r w:rsidR="00F5338E" w:rsidRPr="00F5338E">
        <w:rPr>
          <w:rFonts w:ascii="Arial Narrow" w:hAnsi="Arial Narrow" w:cs="Calibri"/>
        </w:rPr>
        <w:t>11</w:t>
      </w:r>
      <w:r w:rsidR="000028F8" w:rsidRPr="00F5338E">
        <w:rPr>
          <w:rFonts w:ascii="Arial Narrow" w:hAnsi="Arial Narrow" w:cs="Calibri"/>
        </w:rPr>
        <w:t xml:space="preserve"> </w:t>
      </w:r>
      <w:r w:rsidR="00F5338E" w:rsidRPr="00F5338E">
        <w:rPr>
          <w:rFonts w:ascii="Arial Narrow" w:hAnsi="Arial Narrow" w:cs="Calibri"/>
        </w:rPr>
        <w:t>września</w:t>
      </w:r>
      <w:r w:rsidR="000028F8" w:rsidRPr="00F5338E">
        <w:rPr>
          <w:rFonts w:ascii="Arial Narrow" w:hAnsi="Arial Narrow" w:cs="Calibri"/>
        </w:rPr>
        <w:t xml:space="preserve"> 20</w:t>
      </w:r>
      <w:r w:rsidR="00F5338E" w:rsidRPr="00F5338E">
        <w:rPr>
          <w:rFonts w:ascii="Arial Narrow" w:hAnsi="Arial Narrow" w:cs="Calibri"/>
        </w:rPr>
        <w:t>19</w:t>
      </w:r>
      <w:r w:rsidR="000028F8" w:rsidRPr="00F5338E">
        <w:rPr>
          <w:rFonts w:ascii="Arial Narrow" w:hAnsi="Arial Narrow" w:cs="Calibri"/>
        </w:rPr>
        <w:t xml:space="preserve"> r.</w:t>
      </w:r>
      <w:r w:rsidR="000028F8" w:rsidRPr="00F5338E">
        <w:rPr>
          <w:rFonts w:ascii="Arial Narrow" w:hAnsi="Arial Narrow" w:cs="Calibri"/>
          <w:b/>
        </w:rPr>
        <w:t xml:space="preserve"> </w:t>
      </w:r>
      <w:r w:rsidR="000028F8" w:rsidRPr="00F5338E">
        <w:rPr>
          <w:rFonts w:ascii="Arial Narrow" w:hAnsi="Arial Narrow" w:cs="Calibri"/>
        </w:rPr>
        <w:t>Prawo zamówień publicznych oraz ustawy z dnia 23 kwietnia 1964 r. Kodeks Cywilny, w formie pisemnej pod rygorem nieważności, przy czym odstąpienie od umowy którejkolwiek ze stron wymaga uzasadnienia.</w:t>
      </w:r>
      <w:r>
        <w:rPr>
          <w:rFonts w:ascii="Arial Narrow" w:hAnsi="Arial Narrow" w:cs="Calibri"/>
        </w:rPr>
        <w:t xml:space="preserve"> </w:t>
      </w:r>
    </w:p>
    <w:p w14:paraId="42267E4E" w14:textId="77777777" w:rsidR="00792A45" w:rsidRDefault="00792A45" w:rsidP="00792A45">
      <w:pPr>
        <w:jc w:val="both"/>
        <w:rPr>
          <w:rFonts w:ascii="Arial Narrow" w:hAnsi="Arial Narrow"/>
        </w:rPr>
      </w:pPr>
      <w:r w:rsidRPr="00792A45">
        <w:rPr>
          <w:rFonts w:ascii="Arial Narrow" w:hAnsi="Arial Narrow"/>
        </w:rPr>
        <w:lastRenderedPageBreak/>
        <w:t>2.</w:t>
      </w:r>
      <w:r>
        <w:rPr>
          <w:rFonts w:ascii="Arial Narrow" w:hAnsi="Arial Narrow"/>
          <w:b/>
        </w:rPr>
        <w:t xml:space="preserve"> </w:t>
      </w:r>
      <w:r w:rsidRPr="00792A45">
        <w:rPr>
          <w:rFonts w:ascii="Arial Narrow" w:hAnsi="Arial Narrow"/>
        </w:rPr>
        <w:t xml:space="preserve">Oprócz sytuacji określonych przepisami kodeksu cywilnego i ustawy PZP stronom przysługuje prawo odstąpienia od umowy, także w części niewykonanej w następujących sytuacjach: </w:t>
      </w:r>
    </w:p>
    <w:p w14:paraId="60C7672D" w14:textId="77777777" w:rsidR="00792A45" w:rsidRDefault="00792A45" w:rsidP="00CB70CE">
      <w:pPr>
        <w:ind w:left="284"/>
        <w:jc w:val="both"/>
      </w:pPr>
      <w:r w:rsidRPr="00792A45">
        <w:rPr>
          <w:rFonts w:ascii="Arial Narrow" w:hAnsi="Arial Narrow"/>
        </w:rPr>
        <w:t>1) Zamawiającemu przysługuje prawo do odstąpienia od umowy, jeżeli:</w:t>
      </w:r>
      <w:r w:rsidRPr="00792A45">
        <w:t xml:space="preserve"> </w:t>
      </w:r>
    </w:p>
    <w:p w14:paraId="624DA188" w14:textId="4357DA15" w:rsidR="006D1B32" w:rsidRDefault="00792A45" w:rsidP="00CB70CE">
      <w:pPr>
        <w:ind w:left="284"/>
        <w:jc w:val="both"/>
        <w:rPr>
          <w:rFonts w:ascii="Arial Narrow" w:hAnsi="Arial Narrow"/>
        </w:rPr>
      </w:pPr>
      <w:r w:rsidRPr="00792A45">
        <w:rPr>
          <w:rFonts w:ascii="Arial Narrow" w:hAnsi="Arial Narrow"/>
        </w:rPr>
        <w:t xml:space="preserve">a) </w:t>
      </w:r>
      <w:r w:rsidR="006D1B32">
        <w:rPr>
          <w:rFonts w:ascii="Arial Narrow" w:hAnsi="Arial Narrow"/>
        </w:rPr>
        <w:t>wykonawca trzykrotnie terminowo nie wykona dostawy na podstawie otrzymanego zlecenia,</w:t>
      </w:r>
    </w:p>
    <w:p w14:paraId="3DA640EB" w14:textId="336AB4C8" w:rsidR="00792A45" w:rsidRDefault="006D1B32" w:rsidP="00CB70CE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b) </w:t>
      </w:r>
      <w:r w:rsidR="00792A45" w:rsidRPr="00792A45">
        <w:rPr>
          <w:rFonts w:ascii="Arial Narrow" w:hAnsi="Arial Narrow"/>
        </w:rPr>
        <w:t xml:space="preserve">nastąpi rozwiązanie firmy Wykonawcy, </w:t>
      </w:r>
    </w:p>
    <w:p w14:paraId="3E99F220" w14:textId="279CE765" w:rsidR="00792A45" w:rsidRDefault="006D1B32" w:rsidP="00CB70CE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792A45" w:rsidRPr="00792A45">
        <w:rPr>
          <w:rFonts w:ascii="Arial Narrow" w:hAnsi="Arial Narrow"/>
        </w:rPr>
        <w:t xml:space="preserve">) zostanie wydany nakaz zajęcia majątku Wykonawcy, </w:t>
      </w:r>
    </w:p>
    <w:p w14:paraId="580724A9" w14:textId="434EC066" w:rsidR="00792A45" w:rsidRPr="006D1B32" w:rsidRDefault="006D1B32" w:rsidP="00CB70CE">
      <w:pPr>
        <w:ind w:left="284"/>
        <w:jc w:val="both"/>
        <w:rPr>
          <w:rFonts w:ascii="Arial Narrow" w:hAnsi="Arial Narrow"/>
        </w:rPr>
      </w:pPr>
      <w:r w:rsidRPr="006D1B32">
        <w:rPr>
          <w:rFonts w:ascii="Arial Narrow" w:hAnsi="Arial Narrow"/>
        </w:rPr>
        <w:t>d</w:t>
      </w:r>
      <w:r w:rsidR="00792A45" w:rsidRPr="006D1B32">
        <w:rPr>
          <w:rFonts w:ascii="Arial Narrow" w:hAnsi="Arial Narrow"/>
        </w:rPr>
        <w:t>) Wykonawca przerwał realizację dostaw i przerwa ta trwa dłużej niż 7 dni z winy Wykonawcy.</w:t>
      </w:r>
    </w:p>
    <w:p w14:paraId="3F37F03B" w14:textId="759CD3AB" w:rsidR="006D1B32" w:rsidRPr="006D1B32" w:rsidRDefault="006D1B32" w:rsidP="00CB70CE">
      <w:pPr>
        <w:ind w:left="284"/>
        <w:jc w:val="both"/>
        <w:rPr>
          <w:rFonts w:ascii="Arial Narrow" w:hAnsi="Arial Narrow"/>
        </w:rPr>
      </w:pPr>
      <w:r w:rsidRPr="006D1B32">
        <w:rPr>
          <w:rFonts w:ascii="Arial Narrow" w:hAnsi="Arial Narrow"/>
        </w:rPr>
        <w:t>e)</w:t>
      </w:r>
      <w:r>
        <w:rPr>
          <w:rFonts w:ascii="Arial Narrow" w:hAnsi="Arial Narrow"/>
        </w:rPr>
        <w:t xml:space="preserve"> naliczone Wykonawcy kary umowne przekroczą 20% wartości umowy,</w:t>
      </w:r>
    </w:p>
    <w:p w14:paraId="0C746777" w14:textId="27AE2181" w:rsidR="00792A45" w:rsidRDefault="00792A45" w:rsidP="00CB70CE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2) </w:t>
      </w:r>
      <w:r w:rsidRPr="00792A45">
        <w:rPr>
          <w:rFonts w:ascii="Arial Narrow" w:hAnsi="Arial Narrow"/>
        </w:rPr>
        <w:t xml:space="preserve">Wykonawcy przysługuje prawo odstąpienia od umowy, jeżeli Zamawiający odmawia bez uzasadnionej przyczyny odbioru </w:t>
      </w:r>
      <w:r>
        <w:rPr>
          <w:rFonts w:ascii="Arial Narrow" w:hAnsi="Arial Narrow"/>
        </w:rPr>
        <w:t>dostawy</w:t>
      </w:r>
      <w:r w:rsidRPr="00792A45">
        <w:rPr>
          <w:rFonts w:ascii="Arial Narrow" w:hAnsi="Arial Narrow"/>
        </w:rPr>
        <w:t xml:space="preserve"> lub odmawia podpisania odbioru</w:t>
      </w:r>
      <w:r>
        <w:rPr>
          <w:rFonts w:ascii="Arial Narrow" w:hAnsi="Arial Narrow"/>
        </w:rPr>
        <w:t xml:space="preserve"> kruszywa na zleceniu</w:t>
      </w:r>
      <w:r w:rsidRPr="00792A45">
        <w:rPr>
          <w:rFonts w:ascii="Arial Narrow" w:hAnsi="Arial Narrow"/>
        </w:rPr>
        <w:t xml:space="preserve">. </w:t>
      </w:r>
    </w:p>
    <w:p w14:paraId="0988E074" w14:textId="1C7DA2CC" w:rsidR="006D1B32" w:rsidRDefault="006D1B32" w:rsidP="006D1B3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3. Odstąpienie od Umowy wywołuje skutek w stosunku do zobowiązań nieodebranych do dnia złożenia oświadczenia o odstąpieniu.  Po odstąpieniu Zamawiający dokona inwentaryzacji dostaw wykonanych do dnia odstąpienia i za zapłatą wynagrodzenia.</w:t>
      </w:r>
    </w:p>
    <w:p w14:paraId="5DDE7F8C" w14:textId="396DAAB5" w:rsidR="008A5785" w:rsidRPr="008A5785" w:rsidRDefault="008A5785" w:rsidP="008A578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 w:rsidRPr="008A5785">
        <w:rPr>
          <w:rFonts w:ascii="Arial Narrow" w:hAnsi="Arial Narrow"/>
        </w:rP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 </w:t>
      </w:r>
    </w:p>
    <w:p w14:paraId="1ADB31DF" w14:textId="77777777" w:rsidR="008A5785" w:rsidRPr="00792A45" w:rsidRDefault="008A5785" w:rsidP="006D1B32">
      <w:pPr>
        <w:jc w:val="both"/>
        <w:rPr>
          <w:rFonts w:ascii="Arial Narrow" w:hAnsi="Arial Narrow"/>
        </w:rPr>
      </w:pPr>
    </w:p>
    <w:p w14:paraId="69466665" w14:textId="63E4B52B" w:rsidR="00E82E64" w:rsidRPr="00D07E16" w:rsidRDefault="00E82E64" w:rsidP="002026AD">
      <w:pPr>
        <w:pStyle w:val="Nagwek1"/>
        <w:spacing w:before="120" w:after="0"/>
        <w:jc w:val="center"/>
        <w:rPr>
          <w:rFonts w:ascii="Arial Narrow" w:hAnsi="Arial Narrow"/>
          <w:sz w:val="24"/>
          <w:szCs w:val="24"/>
        </w:rPr>
      </w:pPr>
      <w:r w:rsidRPr="00D07E16">
        <w:rPr>
          <w:rFonts w:ascii="Arial Narrow" w:hAnsi="Arial Narrow"/>
          <w:sz w:val="24"/>
          <w:szCs w:val="24"/>
        </w:rPr>
        <w:t>§</w:t>
      </w:r>
      <w:r w:rsidR="003F39E5" w:rsidRPr="00D07E16">
        <w:rPr>
          <w:rFonts w:ascii="Arial Narrow" w:hAnsi="Arial Narrow"/>
          <w:sz w:val="24"/>
          <w:szCs w:val="24"/>
        </w:rPr>
        <w:t> </w:t>
      </w:r>
      <w:r w:rsidR="0085408A" w:rsidRPr="00D07E16">
        <w:rPr>
          <w:rFonts w:ascii="Arial Narrow" w:hAnsi="Arial Narrow"/>
          <w:sz w:val="24"/>
          <w:szCs w:val="24"/>
        </w:rPr>
        <w:t>1</w:t>
      </w:r>
      <w:r w:rsidR="001729D6" w:rsidRPr="00D07E16">
        <w:rPr>
          <w:rFonts w:ascii="Arial Narrow" w:hAnsi="Arial Narrow"/>
          <w:sz w:val="24"/>
          <w:szCs w:val="24"/>
        </w:rPr>
        <w:t>4</w:t>
      </w:r>
    </w:p>
    <w:p w14:paraId="4CD31039" w14:textId="77777777" w:rsidR="00E82E64" w:rsidRPr="00D07E16" w:rsidRDefault="00E82E64" w:rsidP="002026AD">
      <w:pPr>
        <w:pStyle w:val="Nagwek1"/>
        <w:spacing w:before="120" w:after="0"/>
        <w:jc w:val="center"/>
        <w:rPr>
          <w:rFonts w:ascii="Arial Narrow" w:hAnsi="Arial Narrow"/>
          <w:b w:val="0"/>
          <w:sz w:val="24"/>
          <w:szCs w:val="24"/>
        </w:rPr>
      </w:pPr>
      <w:r w:rsidRPr="00D07E16">
        <w:rPr>
          <w:rStyle w:val="FontStyle30"/>
          <w:rFonts w:ascii="Arial Narrow" w:hAnsi="Arial Narrow"/>
          <w:b/>
          <w:bCs w:val="0"/>
          <w:sz w:val="24"/>
          <w:szCs w:val="24"/>
        </w:rPr>
        <w:t>Zmiana Umowy</w:t>
      </w:r>
    </w:p>
    <w:p w14:paraId="6EDC5C2A" w14:textId="18939D6D" w:rsidR="001729D6" w:rsidRPr="00FB02E0" w:rsidRDefault="00442734" w:rsidP="00FB02E0">
      <w:pPr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</w:t>
      </w:r>
      <w:r w:rsidR="00FB02E0">
        <w:rPr>
          <w:rFonts w:ascii="Arial Narrow" w:hAnsi="Arial Narrow" w:cs="Arial"/>
        </w:rPr>
        <w:t xml:space="preserve">. </w:t>
      </w:r>
      <w:r w:rsidR="001729D6" w:rsidRPr="00FB02E0">
        <w:rPr>
          <w:rFonts w:ascii="Arial Narrow" w:hAnsi="Arial Narrow" w:cs="Arial"/>
        </w:rPr>
        <w:t>Zmiany do umowy może inicjować zarówno Zamawiający, jak i Wykonawca, składając pisemny wniosek do drugiej strony, zawierający w szczególności opis zmiany i uzasadnienie. Zamawiający po</w:t>
      </w:r>
      <w:r w:rsidR="00FB02E0" w:rsidRPr="00FB02E0">
        <w:rPr>
          <w:rFonts w:ascii="Arial Narrow" w:hAnsi="Arial Narrow" w:cs="Arial"/>
        </w:rPr>
        <w:t>ni</w:t>
      </w:r>
      <w:r w:rsidR="001729D6" w:rsidRPr="00FB02E0">
        <w:rPr>
          <w:rFonts w:ascii="Arial Narrow" w:hAnsi="Arial Narrow" w:cs="Arial"/>
        </w:rPr>
        <w:t>żej przewidział katalog zmian na które może wyrazić zgodę, powyższe nie stanowi jednak zobowiązania do wyrażenia takiej zgody.</w:t>
      </w:r>
    </w:p>
    <w:p w14:paraId="6580CB25" w14:textId="30AAA9C7" w:rsidR="00FB02E0" w:rsidRPr="00FB02E0" w:rsidRDefault="00442734" w:rsidP="00FB02E0">
      <w:pPr>
        <w:spacing w:after="200"/>
        <w:ind w:left="284" w:hanging="284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2</w:t>
      </w:r>
      <w:r w:rsidR="00FB02E0">
        <w:rPr>
          <w:rFonts w:ascii="Arial Narrow" w:eastAsia="Calibri" w:hAnsi="Arial Narrow"/>
          <w:lang w:eastAsia="en-US"/>
        </w:rPr>
        <w:t>. Z</w:t>
      </w:r>
      <w:r w:rsidR="00FB02E0" w:rsidRPr="00FB02E0">
        <w:rPr>
          <w:rFonts w:ascii="Arial Narrow" w:eastAsia="Calibri" w:hAnsi="Arial Narrow"/>
          <w:lang w:eastAsia="en-US"/>
        </w:rPr>
        <w:t>amawiający przewiduje możliwość zmian postanowień Umowy w stosunku do treści oferty, na podstawie której dokonano wyboru Wykonawcy, w przypadku wystąpienia co najmniej jednej z okoliczności wymienionych poniżej, z uwzględnieniem podawanych warunków ich wprowadzenia:</w:t>
      </w:r>
    </w:p>
    <w:p w14:paraId="18FE3EF5" w14:textId="77777777" w:rsidR="00FB02E0" w:rsidRPr="00FB02E0" w:rsidRDefault="00FB02E0" w:rsidP="00FB02E0">
      <w:pPr>
        <w:numPr>
          <w:ilvl w:val="0"/>
          <w:numId w:val="23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zmiany terminu realizacji przedmiotu umowy:</w:t>
      </w:r>
    </w:p>
    <w:p w14:paraId="6CC201C9" w14:textId="77777777" w:rsidR="00FB02E0" w:rsidRPr="00FB02E0" w:rsidRDefault="00FB02E0" w:rsidP="00FB02E0">
      <w:pPr>
        <w:numPr>
          <w:ilvl w:val="0"/>
          <w:numId w:val="24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zmiany mogą być związane z klęskowymi żywiołowymi, niekorzystnymi warunkami atmosferycznymi uniemożliwiającymi prowadzenie robót;</w:t>
      </w:r>
    </w:p>
    <w:p w14:paraId="69CB727B" w14:textId="77777777" w:rsidR="00FB02E0" w:rsidRPr="00FB02E0" w:rsidRDefault="00FB02E0" w:rsidP="00FB02E0">
      <w:pPr>
        <w:numPr>
          <w:ilvl w:val="0"/>
          <w:numId w:val="24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zmiany będące następstwem okoliczności leżących po stronie Zamawiającego, w szczególności wstrzymanie robót przez Zamawiającego;</w:t>
      </w:r>
    </w:p>
    <w:p w14:paraId="3CF3B944" w14:textId="77777777" w:rsidR="00FB02E0" w:rsidRPr="00FB02E0" w:rsidRDefault="00FB02E0" w:rsidP="00FB02E0">
      <w:pPr>
        <w:numPr>
          <w:ilvl w:val="0"/>
          <w:numId w:val="24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wystąpienia przyczyn wynikających ze zmiany sytuacji finansowej w następstwie np. opracowania planów oszczędnościowych, utraty płynności finansowej – w następstwie powyższego nastąpi konieczność redukcji zakresu rzeczowego, czego nie można było przewidzieć w chwili ogłoszenia przetargu lub zawarcia umowy;</w:t>
      </w:r>
    </w:p>
    <w:p w14:paraId="6D1744B6" w14:textId="77777777" w:rsidR="00FB02E0" w:rsidRPr="00FB02E0" w:rsidRDefault="00FB02E0" w:rsidP="00FB02E0">
      <w:pPr>
        <w:numPr>
          <w:ilvl w:val="0"/>
          <w:numId w:val="24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wystąpienia przyczyn wynikających ze zmiany sytuacji finansowej w następstwie np. przyznania podatkowych środków finansowych – w następstwie powyższego nastąpi przyspieszenie dostaw i termin realizacji umowy ulegnie skróceniu, czego nie można było przewidzieć w chwili ogłoszenia przetargu lub zawarcia umowy;</w:t>
      </w:r>
    </w:p>
    <w:p w14:paraId="30B3E03F" w14:textId="77777777" w:rsidR="00FB02E0" w:rsidRPr="00FB02E0" w:rsidRDefault="00FB02E0" w:rsidP="00FB02E0">
      <w:pPr>
        <w:numPr>
          <w:ilvl w:val="0"/>
          <w:numId w:val="24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inne przyczyny niezależne od Zamawiającego i Wykonawcy skutkujące niemożnością realizacji prac;</w:t>
      </w:r>
    </w:p>
    <w:p w14:paraId="7FAE9A8A" w14:textId="77777777" w:rsidR="00FB02E0" w:rsidRPr="00FB02E0" w:rsidRDefault="00FB02E0" w:rsidP="00FB02E0">
      <w:pPr>
        <w:numPr>
          <w:ilvl w:val="0"/>
          <w:numId w:val="23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zmiany ustawowej stawki podatku VAT. Wynagrodzenie będzie płatne z uwzględnieniem aktualnej stawki podatku VAT w taki sposób, że:</w:t>
      </w:r>
    </w:p>
    <w:p w14:paraId="686B8F2D" w14:textId="77777777" w:rsidR="00FB02E0" w:rsidRPr="00FB02E0" w:rsidRDefault="00FB02E0" w:rsidP="00FB02E0">
      <w:pPr>
        <w:numPr>
          <w:ilvl w:val="0"/>
          <w:numId w:val="25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jeżeli zmiana stawki VAT będzie powodować zwiększenie kosztów wykonania umowy po stronie Wykonawcy, Zamawiający dopuszcza możliwość zwiększenia wynagrodzenia o kwotę równą różnicy w kwocie podatku VAT zapłaconego przez Wykonawcę;</w:t>
      </w:r>
    </w:p>
    <w:p w14:paraId="016092AF" w14:textId="77777777" w:rsidR="00FB02E0" w:rsidRPr="00FB02E0" w:rsidRDefault="00FB02E0" w:rsidP="00FB02E0">
      <w:pPr>
        <w:numPr>
          <w:ilvl w:val="0"/>
          <w:numId w:val="25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lastRenderedPageBreak/>
        <w:t>jeżeli zmiana stawki VAT będzie powodować zmniejszenie kosztów wykonania umowy po stronie Wykonawcy, Zamawiający dopuszcza możliwość zmniejszenia wynagrodzenia o kwotę równą różnicy w kwocie podatku VAT do zapłacenia przez Wykonawcę;</w:t>
      </w:r>
    </w:p>
    <w:p w14:paraId="70E7F52D" w14:textId="77777777" w:rsidR="00FB02E0" w:rsidRPr="00FB02E0" w:rsidRDefault="00FB02E0" w:rsidP="00FB02E0">
      <w:pPr>
        <w:numPr>
          <w:ilvl w:val="0"/>
          <w:numId w:val="25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inicjatorem zmian może być Zamawiający lub Wykonawca poprzez pisemne wystąpienie w okresie obowiązywania umowy zawierające opis proponowanych zmian, ich uzasadnienie oraz termin wprowadzenia;</w:t>
      </w:r>
    </w:p>
    <w:p w14:paraId="0DB5A2A2" w14:textId="77777777" w:rsidR="00FB02E0" w:rsidRPr="00FB02E0" w:rsidRDefault="00FB02E0" w:rsidP="00FB02E0">
      <w:pPr>
        <w:numPr>
          <w:ilvl w:val="0"/>
          <w:numId w:val="23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w przypadku zawarcia Umowy z Wykonawcami wspólnie ubiegającymi się  o udzielenie zamówienia dopuszcza się zmianę członka konsorcjum upoważnionego do wystawiania faktur i do odbioru wynagrodzenia w imieniu wszystkich członków konsorcjum;</w:t>
      </w:r>
    </w:p>
    <w:p w14:paraId="5BD1E429" w14:textId="782A6239" w:rsidR="00442734" w:rsidRPr="00442734" w:rsidRDefault="00442734" w:rsidP="00442734">
      <w:pPr>
        <w:spacing w:after="200"/>
        <w:ind w:left="284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d</w:t>
      </w:r>
      <w:r w:rsidRPr="00442734">
        <w:rPr>
          <w:rFonts w:ascii="Arial Narrow" w:eastAsia="Calibri" w:hAnsi="Arial Narrow"/>
          <w:lang w:eastAsia="en-US"/>
        </w:rPr>
        <w:t>)</w:t>
      </w:r>
      <w:r w:rsidRPr="00442734">
        <w:rPr>
          <w:rFonts w:ascii="Arial Narrow" w:eastAsia="Calibri" w:hAnsi="Arial Narrow"/>
          <w:lang w:eastAsia="en-US"/>
        </w:rPr>
        <w:tab/>
        <w:t>Ponadto Zamawiający dopuszcza wprowadzenie zmian w przypadku:</w:t>
      </w:r>
    </w:p>
    <w:p w14:paraId="1E2AE6D1" w14:textId="0616054A" w:rsidR="00442734" w:rsidRPr="00442734" w:rsidRDefault="00442734" w:rsidP="00442734">
      <w:pPr>
        <w:spacing w:after="200"/>
        <w:ind w:left="709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- </w:t>
      </w:r>
      <w:r w:rsidRPr="00442734">
        <w:rPr>
          <w:rFonts w:ascii="Arial Narrow" w:eastAsia="Calibri" w:hAnsi="Arial Narrow"/>
          <w:lang w:eastAsia="en-US"/>
        </w:rPr>
        <w:t>wystąpienia siły wyższej, co uniemożliwia wykonanie co najmniej części Przedmiotu Umowy zgodnie z SWZ;</w:t>
      </w:r>
    </w:p>
    <w:p w14:paraId="6EE5A54F" w14:textId="144522D7" w:rsidR="00442734" w:rsidRPr="00442734" w:rsidRDefault="00442734" w:rsidP="00442734">
      <w:pPr>
        <w:spacing w:after="200"/>
        <w:ind w:left="709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- </w:t>
      </w:r>
      <w:r w:rsidRPr="00442734">
        <w:rPr>
          <w:rFonts w:ascii="Arial Narrow" w:eastAsia="Calibri" w:hAnsi="Arial Narrow"/>
          <w:lang w:eastAsia="en-US"/>
        </w:rPr>
        <w:t>rezygnacji przez Zamawiającego z rea</w:t>
      </w:r>
      <w:r>
        <w:rPr>
          <w:rFonts w:ascii="Arial Narrow" w:eastAsia="Calibri" w:hAnsi="Arial Narrow"/>
          <w:lang w:eastAsia="en-US"/>
        </w:rPr>
        <w:t>lizacji części Przedmiotu Umowy</w:t>
      </w:r>
      <w:r w:rsidRPr="00442734">
        <w:rPr>
          <w:rFonts w:ascii="Arial Narrow" w:eastAsia="Calibri" w:hAnsi="Arial Narrow"/>
          <w:lang w:eastAsia="en-US"/>
        </w:rPr>
        <w:t xml:space="preserve">. </w:t>
      </w:r>
    </w:p>
    <w:p w14:paraId="6228BBF0" w14:textId="6BAF2903" w:rsidR="00442734" w:rsidRDefault="00442734" w:rsidP="00442734">
      <w:pPr>
        <w:spacing w:after="200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W takim przypadku wynagrodzenie przysługujące Wykonawcy zostanie pomniejszone, przy czym Zamawiający zapłaci za wszystkie spełnione świadczenia.</w:t>
      </w:r>
    </w:p>
    <w:p w14:paraId="1F4FA3AF" w14:textId="04244589" w:rsidR="00E82E64" w:rsidRPr="00D07E16" w:rsidRDefault="003F39E5" w:rsidP="002026AD">
      <w:pPr>
        <w:spacing w:before="120"/>
        <w:jc w:val="center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§ </w:t>
      </w:r>
      <w:r w:rsidR="00050F01" w:rsidRPr="00D07E16">
        <w:rPr>
          <w:rFonts w:ascii="Arial Narrow" w:hAnsi="Arial Narrow" w:cs="Arial"/>
          <w:b/>
        </w:rPr>
        <w:t>1</w:t>
      </w:r>
      <w:r w:rsidR="001729D6" w:rsidRPr="00D07E16">
        <w:rPr>
          <w:rFonts w:ascii="Arial Narrow" w:hAnsi="Arial Narrow" w:cs="Arial"/>
          <w:b/>
        </w:rPr>
        <w:t>5</w:t>
      </w:r>
    </w:p>
    <w:p w14:paraId="4D472313" w14:textId="77777777" w:rsidR="00E82E64" w:rsidRPr="00D07E16" w:rsidRDefault="00E82E64" w:rsidP="002026AD">
      <w:pPr>
        <w:pStyle w:val="Tekstpodstawowy"/>
        <w:spacing w:before="120"/>
        <w:jc w:val="center"/>
        <w:outlineLvl w:val="0"/>
        <w:rPr>
          <w:rFonts w:ascii="Arial Narrow" w:hAnsi="Arial Narrow" w:cs="Arial"/>
          <w:b/>
          <w:szCs w:val="24"/>
          <w:lang w:val="pl-PL"/>
        </w:rPr>
      </w:pPr>
      <w:r w:rsidRPr="00D07E16">
        <w:rPr>
          <w:rFonts w:ascii="Arial Narrow" w:hAnsi="Arial Narrow" w:cs="Arial"/>
          <w:b/>
          <w:szCs w:val="24"/>
          <w:lang w:val="pl-PL"/>
        </w:rPr>
        <w:t>Porozumiewanie się Stron</w:t>
      </w:r>
    </w:p>
    <w:p w14:paraId="3D197A14" w14:textId="0DC93CE9" w:rsidR="00E82E64" w:rsidRPr="00D07E16" w:rsidRDefault="0016130E" w:rsidP="006E43CC">
      <w:pPr>
        <w:pStyle w:val="Tekstpodstawowy21"/>
        <w:numPr>
          <w:ilvl w:val="0"/>
          <w:numId w:val="10"/>
        </w:numPr>
        <w:spacing w:before="120"/>
        <w:ind w:left="426" w:hanging="426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 xml:space="preserve">Strony w sprawach dotyczących realizacji Przedmiotu Umowy porozumiewać się będą pisemnie, </w:t>
      </w:r>
      <w:r w:rsidR="00004021" w:rsidRPr="00D07E16">
        <w:rPr>
          <w:rFonts w:ascii="Arial Narrow" w:hAnsi="Arial Narrow" w:cs="Arial"/>
          <w:sz w:val="24"/>
          <w:szCs w:val="24"/>
        </w:rPr>
        <w:t>telefonicznie i</w:t>
      </w:r>
      <w:r w:rsidR="000B585A" w:rsidRPr="00D07E16">
        <w:rPr>
          <w:rFonts w:ascii="Arial Narrow" w:hAnsi="Arial Narrow" w:cs="Arial"/>
          <w:sz w:val="24"/>
          <w:szCs w:val="24"/>
        </w:rPr>
        <w:t xml:space="preserve"> </w:t>
      </w:r>
      <w:r w:rsidR="00004021" w:rsidRPr="00D07E16">
        <w:rPr>
          <w:rFonts w:ascii="Arial Narrow" w:hAnsi="Arial Narrow" w:cs="Arial"/>
          <w:sz w:val="24"/>
          <w:szCs w:val="24"/>
        </w:rPr>
        <w:t>pocztą elektroniczną</w:t>
      </w:r>
      <w:r w:rsidR="000B585A" w:rsidRPr="00D07E16">
        <w:rPr>
          <w:rFonts w:ascii="Arial Narrow" w:hAnsi="Arial Narrow" w:cs="Arial"/>
          <w:sz w:val="24"/>
          <w:szCs w:val="24"/>
        </w:rPr>
        <w:t>. Z</w:t>
      </w:r>
      <w:r w:rsidR="00E82E64" w:rsidRPr="00D07E16">
        <w:rPr>
          <w:rFonts w:ascii="Arial Narrow" w:hAnsi="Arial Narrow" w:cs="Arial"/>
          <w:sz w:val="24"/>
          <w:szCs w:val="24"/>
        </w:rPr>
        <w:t>a datę otrzymania dokumentów, Strony uznają dzień ich p</w:t>
      </w:r>
      <w:r w:rsidR="00004021" w:rsidRPr="00D07E16">
        <w:rPr>
          <w:rFonts w:ascii="Arial Narrow" w:hAnsi="Arial Narrow" w:cs="Arial"/>
          <w:sz w:val="24"/>
          <w:szCs w:val="24"/>
        </w:rPr>
        <w:t>rzekazania pocztą elektroniczną</w:t>
      </w:r>
      <w:r w:rsidR="00E82E64" w:rsidRPr="00D07E16">
        <w:rPr>
          <w:rFonts w:ascii="Arial Narrow" w:hAnsi="Arial Narrow" w:cs="Arial"/>
          <w:sz w:val="24"/>
          <w:szCs w:val="24"/>
        </w:rPr>
        <w:t>.</w:t>
      </w:r>
    </w:p>
    <w:p w14:paraId="156D1381" w14:textId="77777777" w:rsidR="00A12ED9" w:rsidRPr="00D07E16" w:rsidRDefault="00A12ED9" w:rsidP="006E43CC">
      <w:pPr>
        <w:pStyle w:val="Tekstpodstawowy21"/>
        <w:numPr>
          <w:ilvl w:val="0"/>
          <w:numId w:val="10"/>
        </w:numPr>
        <w:spacing w:before="120"/>
        <w:ind w:left="567" w:hanging="567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>Dane kontaktowe Stron:</w:t>
      </w:r>
    </w:p>
    <w:p w14:paraId="14920539" w14:textId="77777777" w:rsidR="00A12ED9" w:rsidRPr="00D07E16" w:rsidRDefault="00E96AD9" w:rsidP="003F5CBA">
      <w:pPr>
        <w:pStyle w:val="Tekstpodstawowy21"/>
        <w:spacing w:before="120" w:line="276" w:lineRule="auto"/>
        <w:ind w:left="284" w:firstLine="283"/>
        <w:rPr>
          <w:rFonts w:ascii="Arial Narrow" w:hAnsi="Arial Narrow" w:cs="Arial"/>
          <w:sz w:val="24"/>
          <w:szCs w:val="24"/>
          <w:u w:val="single"/>
        </w:rPr>
      </w:pPr>
      <w:r w:rsidRPr="00D07E16">
        <w:rPr>
          <w:rFonts w:ascii="Arial Narrow" w:hAnsi="Arial Narrow" w:cs="Arial"/>
          <w:sz w:val="24"/>
          <w:szCs w:val="24"/>
          <w:u w:val="single"/>
        </w:rPr>
        <w:t xml:space="preserve">Zamawiający: </w:t>
      </w:r>
      <w:r w:rsidRPr="00D07E16">
        <w:rPr>
          <w:rFonts w:ascii="Arial Narrow" w:hAnsi="Arial Narrow" w:cs="Arial"/>
          <w:sz w:val="24"/>
          <w:szCs w:val="24"/>
        </w:rPr>
        <w:t xml:space="preserve">      PGL LP Nadleśnictwo Herby</w:t>
      </w:r>
    </w:p>
    <w:p w14:paraId="40DF0884" w14:textId="46FC3F33" w:rsidR="00A12ED9" w:rsidRPr="00D07E16" w:rsidRDefault="00A12ED9" w:rsidP="003F5CBA">
      <w:pPr>
        <w:spacing w:line="276" w:lineRule="auto"/>
        <w:ind w:left="284" w:firstLine="283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Adres: </w:t>
      </w:r>
      <w:r w:rsidR="00BE7C2A" w:rsidRPr="00D07E16">
        <w:rPr>
          <w:rFonts w:ascii="Arial Narrow" w:hAnsi="Arial Narrow" w:cs="Arial"/>
        </w:rPr>
        <w:t xml:space="preserve"> </w:t>
      </w:r>
      <w:r w:rsidRPr="00D07E16">
        <w:rPr>
          <w:rFonts w:ascii="Arial Narrow" w:hAnsi="Arial Narrow" w:cs="Arial"/>
        </w:rPr>
        <w:t>42 – 284 Herby; ul. Lubliniecka 6</w:t>
      </w:r>
    </w:p>
    <w:p w14:paraId="66984E38" w14:textId="4C6C2570" w:rsidR="003F5CBA" w:rsidRPr="00D07E16" w:rsidRDefault="00A12ED9" w:rsidP="003F5CBA">
      <w:pPr>
        <w:spacing w:before="120" w:line="276" w:lineRule="auto"/>
        <w:ind w:left="284" w:firstLine="283"/>
        <w:jc w:val="both"/>
        <w:rPr>
          <w:rFonts w:ascii="Arial Narrow" w:hAnsi="Arial Narrow" w:cs="Arial"/>
          <w:lang w:val="en-US"/>
        </w:rPr>
      </w:pPr>
      <w:r w:rsidRPr="00D07E16">
        <w:rPr>
          <w:rFonts w:ascii="Arial Narrow" w:hAnsi="Arial Narrow" w:cs="Arial"/>
          <w:lang w:val="en-US"/>
        </w:rPr>
        <w:t xml:space="preserve">Telefon:  </w:t>
      </w:r>
      <w:r w:rsidR="00E96AD9" w:rsidRPr="00D07E16">
        <w:rPr>
          <w:rFonts w:ascii="Arial Narrow" w:hAnsi="Arial Narrow" w:cs="Arial"/>
          <w:lang w:val="en-US"/>
        </w:rPr>
        <w:t>34</w:t>
      </w:r>
      <w:r w:rsidRPr="00D07E16">
        <w:rPr>
          <w:rFonts w:ascii="Arial Narrow" w:hAnsi="Arial Narrow" w:cs="Arial"/>
          <w:lang w:val="en-US"/>
        </w:rPr>
        <w:t xml:space="preserve"> 3574049</w:t>
      </w:r>
    </w:p>
    <w:p w14:paraId="709A5D78" w14:textId="72981B4A" w:rsidR="00A12ED9" w:rsidRPr="00D07E16" w:rsidRDefault="00A12ED9" w:rsidP="003F5CBA">
      <w:pPr>
        <w:spacing w:line="276" w:lineRule="auto"/>
        <w:ind w:left="284" w:firstLine="283"/>
        <w:jc w:val="both"/>
        <w:rPr>
          <w:rFonts w:ascii="Arial Narrow" w:hAnsi="Arial Narrow"/>
          <w:lang w:val="en-US"/>
        </w:rPr>
      </w:pPr>
      <w:r w:rsidRPr="00D07E16">
        <w:rPr>
          <w:rFonts w:ascii="Arial Narrow" w:hAnsi="Arial Narrow" w:cs="Arial"/>
          <w:lang w:val="en-US"/>
        </w:rPr>
        <w:t>e-mail:</w:t>
      </w:r>
      <w:r w:rsidR="00BE7C2A" w:rsidRPr="00D07E16">
        <w:rPr>
          <w:rFonts w:ascii="Arial Narrow" w:hAnsi="Arial Narrow" w:cs="Arial"/>
          <w:lang w:val="en-US"/>
        </w:rPr>
        <w:t xml:space="preserve"> </w:t>
      </w:r>
      <w:hyperlink r:id="rId9" w:history="1">
        <w:r w:rsidR="006B6580" w:rsidRPr="00D07E16">
          <w:rPr>
            <w:rStyle w:val="Hipercze"/>
            <w:rFonts w:ascii="Arial Narrow" w:hAnsi="Arial Narrow" w:cs="Arial"/>
            <w:color w:val="auto"/>
            <w:lang w:val="en-US"/>
          </w:rPr>
          <w:t>herby@katowice.lasy.gov.pl</w:t>
        </w:r>
      </w:hyperlink>
    </w:p>
    <w:p w14:paraId="6D00BD3A" w14:textId="77777777" w:rsidR="00925D2D" w:rsidRPr="00D07E16" w:rsidRDefault="00925D2D" w:rsidP="00E96AD9">
      <w:pPr>
        <w:ind w:left="284"/>
        <w:jc w:val="both"/>
        <w:rPr>
          <w:rFonts w:ascii="Arial Narrow" w:hAnsi="Arial Narrow" w:cs="Arial"/>
          <w:lang w:val="en-US"/>
        </w:rPr>
      </w:pPr>
    </w:p>
    <w:p w14:paraId="506844FE" w14:textId="77777777" w:rsidR="007939B6" w:rsidRPr="00D07E16" w:rsidRDefault="007939B6" w:rsidP="00A12ED9">
      <w:pPr>
        <w:ind w:left="284"/>
        <w:jc w:val="both"/>
        <w:rPr>
          <w:rFonts w:ascii="Arial Narrow" w:hAnsi="Arial Narrow" w:cs="Arial"/>
          <w:lang w:val="en-US"/>
        </w:rPr>
      </w:pPr>
    </w:p>
    <w:p w14:paraId="648882C1" w14:textId="0A02B7B1" w:rsidR="00E82E64" w:rsidRPr="00D07E16" w:rsidRDefault="000B585A" w:rsidP="00BE7C2A">
      <w:pPr>
        <w:keepNext/>
        <w:spacing w:before="120"/>
        <w:ind w:left="567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  <w:u w:val="single"/>
        </w:rPr>
        <w:t>Wykonawca</w:t>
      </w:r>
      <w:r w:rsidR="00E82E64" w:rsidRPr="00D07E16">
        <w:rPr>
          <w:rFonts w:ascii="Arial Narrow" w:hAnsi="Arial Narrow" w:cs="Arial"/>
          <w:u w:val="single"/>
        </w:rPr>
        <w:t>:</w:t>
      </w:r>
      <w:r w:rsidR="00BE7C2A" w:rsidRPr="00D07E16">
        <w:rPr>
          <w:rFonts w:ascii="Arial Narrow" w:hAnsi="Arial Narrow" w:cs="Arial"/>
        </w:rPr>
        <w:t xml:space="preserve">  </w:t>
      </w:r>
      <w:r w:rsidR="00A91222" w:rsidRPr="00D07E16">
        <w:rPr>
          <w:rFonts w:ascii="Arial Narrow" w:hAnsi="Arial Narrow" w:cs="Arial"/>
        </w:rPr>
        <w:t>………………………………………..</w:t>
      </w:r>
      <w:r w:rsidR="00E82E64" w:rsidRPr="00D07E16">
        <w:rPr>
          <w:rFonts w:ascii="Arial Narrow" w:hAnsi="Arial Narrow" w:cs="Arial"/>
        </w:rPr>
        <w:tab/>
      </w:r>
      <w:r w:rsidR="00941CA0" w:rsidRPr="00D07E16">
        <w:rPr>
          <w:rFonts w:ascii="Arial Narrow" w:hAnsi="Arial Narrow" w:cs="Arial"/>
        </w:rPr>
        <w:tab/>
      </w:r>
    </w:p>
    <w:p w14:paraId="640D1F45" w14:textId="77777777" w:rsidR="00E82E64" w:rsidRPr="00D07E16" w:rsidRDefault="00E82E64" w:rsidP="002026AD">
      <w:pPr>
        <w:spacing w:before="120"/>
        <w:ind w:left="567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Adres:  </w:t>
      </w:r>
      <w:r w:rsidR="00A91222" w:rsidRPr="00D07E16">
        <w:rPr>
          <w:rFonts w:ascii="Arial Narrow" w:hAnsi="Arial Narrow" w:cs="Arial"/>
        </w:rPr>
        <w:t>……………………………………….</w:t>
      </w:r>
      <w:r w:rsidRPr="00D07E16">
        <w:rPr>
          <w:rFonts w:ascii="Arial Narrow" w:hAnsi="Arial Narrow" w:cs="Arial"/>
        </w:rPr>
        <w:tab/>
      </w:r>
    </w:p>
    <w:p w14:paraId="66758F41" w14:textId="77777777" w:rsidR="00941CA0" w:rsidRPr="00D07E16" w:rsidRDefault="00941CA0" w:rsidP="002026AD">
      <w:pPr>
        <w:spacing w:before="120"/>
        <w:ind w:left="567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Telefon:</w:t>
      </w:r>
      <w:r w:rsidRPr="00D07E16">
        <w:rPr>
          <w:rFonts w:ascii="Arial Narrow" w:hAnsi="Arial Narrow" w:cs="Arial"/>
        </w:rPr>
        <w:tab/>
        <w:t xml:space="preserve"> </w:t>
      </w:r>
      <w:r w:rsidR="00A91222" w:rsidRPr="00D07E16">
        <w:rPr>
          <w:rFonts w:ascii="Arial Narrow" w:hAnsi="Arial Narrow" w:cs="Arial"/>
        </w:rPr>
        <w:t>……………………………….</w:t>
      </w:r>
    </w:p>
    <w:p w14:paraId="47058DC0" w14:textId="77777777" w:rsidR="00E82E64" w:rsidRPr="00D07E16" w:rsidRDefault="00E82E64" w:rsidP="002026AD">
      <w:pPr>
        <w:spacing w:before="120"/>
        <w:ind w:left="567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Fax:</w:t>
      </w:r>
      <w:r w:rsidR="00A91222" w:rsidRPr="00D07E16">
        <w:rPr>
          <w:rFonts w:ascii="Arial Narrow" w:hAnsi="Arial Narrow" w:cs="Arial"/>
        </w:rPr>
        <w:t>…………………………………</w:t>
      </w:r>
      <w:r w:rsidRPr="00D07E16">
        <w:rPr>
          <w:rFonts w:ascii="Arial Narrow" w:hAnsi="Arial Narrow" w:cs="Arial"/>
        </w:rPr>
        <w:tab/>
      </w:r>
    </w:p>
    <w:p w14:paraId="3B1BD01F" w14:textId="77777777" w:rsidR="00941CA0" w:rsidRPr="00D07E16" w:rsidRDefault="00E82E64" w:rsidP="00941CA0">
      <w:pPr>
        <w:spacing w:before="120"/>
        <w:ind w:left="567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e-mail:</w:t>
      </w:r>
      <w:r w:rsidRPr="00D07E16">
        <w:rPr>
          <w:rFonts w:ascii="Arial Narrow" w:hAnsi="Arial Narrow" w:cs="Arial"/>
        </w:rPr>
        <w:tab/>
      </w:r>
      <w:r w:rsidR="00A91222" w:rsidRPr="00D07E16">
        <w:rPr>
          <w:rFonts w:ascii="Arial Narrow" w:hAnsi="Arial Narrow" w:cs="Arial"/>
        </w:rPr>
        <w:t>……………………………………</w:t>
      </w:r>
      <w:r w:rsidR="0047699E" w:rsidRPr="00D07E16">
        <w:rPr>
          <w:rFonts w:ascii="Arial Narrow" w:hAnsi="Arial Narrow" w:cs="Arial"/>
        </w:rPr>
        <w:tab/>
      </w:r>
    </w:p>
    <w:p w14:paraId="350C1924" w14:textId="77777777" w:rsidR="00E82E64" w:rsidRPr="00D07E16" w:rsidRDefault="00E82E64" w:rsidP="00941CA0">
      <w:pPr>
        <w:spacing w:before="120"/>
        <w:ind w:left="567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Zmiana danych wskazanych powyżej</w:t>
      </w:r>
      <w:r w:rsidRPr="00D07E16">
        <w:rPr>
          <w:rFonts w:ascii="Arial Narrow" w:hAnsi="Arial Narrow" w:cs="Arial"/>
          <w:color w:val="FF0000"/>
        </w:rPr>
        <w:t xml:space="preserve"> </w:t>
      </w:r>
      <w:r w:rsidRPr="00D07E16">
        <w:rPr>
          <w:rFonts w:ascii="Arial Narrow" w:hAnsi="Arial Narrow" w:cs="Arial"/>
        </w:rPr>
        <w:t>w ust. 2 nie stanowi zmiany Umowy i wymaga jedynie pisemnego powiadomienia drugiej Strony.</w:t>
      </w:r>
    </w:p>
    <w:p w14:paraId="2C2D58CA" w14:textId="77777777" w:rsidR="00C278AE" w:rsidRPr="00D07E16" w:rsidRDefault="00C278AE" w:rsidP="006E43CC">
      <w:pPr>
        <w:pStyle w:val="Akapitzlist"/>
        <w:numPr>
          <w:ilvl w:val="0"/>
          <w:numId w:val="10"/>
        </w:numPr>
        <w:spacing w:before="120"/>
        <w:ind w:left="567" w:hanging="567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W przypadku zmiany Przedstawiciela Zamawiającego, Zamawiający </w:t>
      </w:r>
      <w:r w:rsidR="00515541" w:rsidRPr="00D07E16">
        <w:rPr>
          <w:rFonts w:ascii="Arial Narrow" w:hAnsi="Arial Narrow" w:cs="Arial"/>
        </w:rPr>
        <w:t>powiadomi o </w:t>
      </w:r>
      <w:r w:rsidR="005463A2" w:rsidRPr="00D07E16">
        <w:rPr>
          <w:rFonts w:ascii="Arial Narrow" w:hAnsi="Arial Narrow" w:cs="Arial"/>
        </w:rPr>
        <w:t xml:space="preserve">ustanowieniu </w:t>
      </w:r>
      <w:r w:rsidRPr="00D07E16">
        <w:rPr>
          <w:rFonts w:ascii="Arial Narrow" w:hAnsi="Arial Narrow" w:cs="Arial"/>
        </w:rPr>
        <w:t>nowego Przedstawiciela Zamawiającego</w:t>
      </w:r>
      <w:r w:rsidR="005463A2" w:rsidRPr="00D07E16">
        <w:rPr>
          <w:rFonts w:ascii="Arial Narrow" w:hAnsi="Arial Narrow" w:cs="Arial"/>
        </w:rPr>
        <w:t>.</w:t>
      </w:r>
      <w:r w:rsidR="00F977CD" w:rsidRPr="00D07E16">
        <w:rPr>
          <w:rFonts w:ascii="Arial Narrow" w:hAnsi="Arial Narrow" w:cs="Arial"/>
        </w:rPr>
        <w:t xml:space="preserve"> Powiadomienie nastąpi, wedle wyboru Zamawiającego, pisemnie, pocztą elektroniczną lub faxem</w:t>
      </w:r>
      <w:r w:rsidRPr="00D07E16">
        <w:rPr>
          <w:rFonts w:ascii="Arial Narrow" w:hAnsi="Arial Narrow" w:cs="Arial"/>
        </w:rPr>
        <w:t xml:space="preserve">. </w:t>
      </w:r>
    </w:p>
    <w:p w14:paraId="1F9C6901" w14:textId="253CE4D5" w:rsidR="00D834F4" w:rsidRDefault="00D834F4" w:rsidP="002026AD">
      <w:pPr>
        <w:spacing w:before="120"/>
        <w:jc w:val="center"/>
        <w:rPr>
          <w:rFonts w:ascii="Arial Narrow" w:hAnsi="Arial Narrow" w:cs="Arial"/>
          <w:b/>
        </w:rPr>
      </w:pPr>
    </w:p>
    <w:p w14:paraId="2C23812B" w14:textId="3406581B" w:rsidR="003F5CBA" w:rsidRDefault="003F5CBA" w:rsidP="002026AD">
      <w:pPr>
        <w:spacing w:before="120"/>
        <w:jc w:val="center"/>
        <w:rPr>
          <w:rFonts w:ascii="Arial Narrow" w:hAnsi="Arial Narrow" w:cs="Arial"/>
          <w:b/>
        </w:rPr>
      </w:pPr>
    </w:p>
    <w:p w14:paraId="726ED45B" w14:textId="77777777" w:rsidR="003F5CBA" w:rsidRDefault="003F5CBA" w:rsidP="002026AD">
      <w:pPr>
        <w:spacing w:before="120"/>
        <w:jc w:val="center"/>
        <w:rPr>
          <w:rFonts w:ascii="Arial Narrow" w:hAnsi="Arial Narrow" w:cs="Arial"/>
          <w:b/>
        </w:rPr>
      </w:pPr>
    </w:p>
    <w:p w14:paraId="474CF443" w14:textId="77777777" w:rsidR="00D834F4" w:rsidRPr="00D07E16" w:rsidRDefault="00D834F4" w:rsidP="00D834F4">
      <w:pPr>
        <w:spacing w:before="120"/>
        <w:jc w:val="center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lastRenderedPageBreak/>
        <w:t>§ 16</w:t>
      </w:r>
    </w:p>
    <w:p w14:paraId="6E4398A9" w14:textId="28E96E52" w:rsidR="00D834F4" w:rsidRPr="00D07E16" w:rsidRDefault="00D834F4" w:rsidP="00D834F4">
      <w:pPr>
        <w:spacing w:before="12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Dane osobowe</w:t>
      </w:r>
    </w:p>
    <w:p w14:paraId="1D21EA0B" w14:textId="65A683E8" w:rsidR="00D834F4" w:rsidRPr="00D834F4" w:rsidRDefault="00D834F4" w:rsidP="00AE14FB">
      <w:pPr>
        <w:tabs>
          <w:tab w:val="left" w:pos="284"/>
        </w:tabs>
        <w:ind w:left="284" w:hanging="284"/>
        <w:jc w:val="both"/>
        <w:rPr>
          <w:rFonts w:ascii="Arial Narrow" w:eastAsia="Calibri" w:hAnsi="Arial Narrow" w:cs="Tahoma"/>
          <w:bCs/>
          <w:sz w:val="22"/>
          <w:szCs w:val="22"/>
        </w:rPr>
      </w:pPr>
      <w:r w:rsidRPr="00D834F4">
        <w:rPr>
          <w:rFonts w:ascii="Arial Narrow" w:eastAsia="Calibri" w:hAnsi="Arial Narrow" w:cs="Arial"/>
          <w:sz w:val="22"/>
          <w:szCs w:val="22"/>
          <w:lang w:eastAsia="en-US"/>
        </w:rPr>
        <w:t>1.</w:t>
      </w:r>
      <w:r w:rsidRPr="00D834F4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D834F4">
        <w:rPr>
          <w:rFonts w:ascii="Arial Narrow" w:eastAsia="Calibri" w:hAnsi="Arial Narrow" w:cs="Tahoma"/>
          <w:bCs/>
          <w:sz w:val="22"/>
          <w:szCs w:val="22"/>
        </w:rPr>
        <w:t xml:space="preserve"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„RODO”) Zamawiający informuje, iż administratorem danych osobowych jest Nadleśnictwo Herby . </w:t>
      </w:r>
    </w:p>
    <w:p w14:paraId="391C6357" w14:textId="77777777" w:rsidR="00D834F4" w:rsidRPr="00D834F4" w:rsidRDefault="00D834F4" w:rsidP="00D834F4">
      <w:pPr>
        <w:numPr>
          <w:ilvl w:val="0"/>
          <w:numId w:val="29"/>
        </w:numPr>
        <w:tabs>
          <w:tab w:val="left" w:pos="426"/>
        </w:tabs>
        <w:spacing w:after="200"/>
        <w:jc w:val="both"/>
        <w:rPr>
          <w:rFonts w:ascii="Arial Narrow" w:eastAsia="Calibri" w:hAnsi="Arial Narrow" w:cs="Arial"/>
          <w:bCs/>
          <w:sz w:val="22"/>
          <w:szCs w:val="22"/>
          <w:lang w:eastAsia="en-US"/>
        </w:rPr>
      </w:pPr>
      <w:r w:rsidRPr="00D834F4">
        <w:rPr>
          <w:rFonts w:ascii="Arial Narrow" w:eastAsia="Calibri" w:hAnsi="Arial Narrow" w:cs="Arial"/>
          <w:bCs/>
          <w:sz w:val="22"/>
          <w:szCs w:val="22"/>
          <w:lang w:eastAsia="en-US"/>
        </w:rPr>
        <w:t>administratorem Pani/Pana danych osobowych jest Skarb Państwa PGL LP, Nadleśnictwo Herby, ul. Lubliniecka 6, 42-284 Herby, tel.: 34 357 40 09, e-mail:</w:t>
      </w:r>
      <w:r w:rsidRPr="003F5CBA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hyperlink r:id="rId10" w:history="1">
        <w:r w:rsidRPr="003F5CBA">
          <w:rPr>
            <w:rFonts w:ascii="Arial Narrow" w:eastAsia="Calibri" w:hAnsi="Arial Narrow" w:cs="Arial"/>
            <w:bCs/>
            <w:sz w:val="22"/>
            <w:szCs w:val="22"/>
            <w:lang w:eastAsia="en-US"/>
          </w:rPr>
          <w:t>herby@katowice.lasy.gov.pl</w:t>
        </w:r>
      </w:hyperlink>
    </w:p>
    <w:p w14:paraId="111BD50E" w14:textId="017D86C2" w:rsidR="00D834F4" w:rsidRPr="00D834F4" w:rsidRDefault="00D834F4" w:rsidP="00D834F4">
      <w:pPr>
        <w:numPr>
          <w:ilvl w:val="0"/>
          <w:numId w:val="29"/>
        </w:numPr>
        <w:tabs>
          <w:tab w:val="left" w:pos="426"/>
        </w:tabs>
        <w:spacing w:after="200"/>
        <w:jc w:val="both"/>
        <w:rPr>
          <w:rFonts w:ascii="Arial Narrow" w:eastAsia="Calibri" w:hAnsi="Arial Narrow" w:cs="Arial"/>
          <w:bCs/>
          <w:sz w:val="22"/>
          <w:szCs w:val="22"/>
          <w:lang w:eastAsia="en-US"/>
        </w:rPr>
      </w:pPr>
      <w:r w:rsidRPr="00D834F4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Pani/Pana dane osobowe przetwarzane będą na podstawie art. 6 ust. 1 lit. </w:t>
      </w:r>
      <w:r w:rsidR="009016A0">
        <w:rPr>
          <w:rFonts w:ascii="Arial Narrow" w:eastAsia="Calibri" w:hAnsi="Arial Narrow" w:cs="Arial"/>
          <w:bCs/>
          <w:sz w:val="22"/>
          <w:szCs w:val="22"/>
          <w:lang w:eastAsia="en-US"/>
        </w:rPr>
        <w:t>b</w:t>
      </w:r>
      <w:r w:rsidRPr="00D834F4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RODO w celu związanym z </w:t>
      </w:r>
      <w:r w:rsidR="009016A0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realizacją </w:t>
      </w:r>
      <w:r w:rsidRPr="00D834F4">
        <w:rPr>
          <w:rFonts w:ascii="Arial Narrow" w:eastAsia="Calibri" w:hAnsi="Arial Narrow" w:cs="Arial"/>
          <w:bCs/>
          <w:sz w:val="22"/>
          <w:szCs w:val="22"/>
          <w:lang w:eastAsia="en-US"/>
        </w:rPr>
        <w:t>niniejsz</w:t>
      </w:r>
      <w:r w:rsidR="009016A0">
        <w:rPr>
          <w:rFonts w:ascii="Arial Narrow" w:eastAsia="Calibri" w:hAnsi="Arial Narrow" w:cs="Arial"/>
          <w:bCs/>
          <w:sz w:val="22"/>
          <w:szCs w:val="22"/>
          <w:lang w:eastAsia="en-US"/>
        </w:rPr>
        <w:t>ej umowy</w:t>
      </w:r>
      <w:r w:rsidRPr="00D834F4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; </w:t>
      </w:r>
    </w:p>
    <w:p w14:paraId="73C92265" w14:textId="77777777" w:rsidR="00D834F4" w:rsidRPr="00D834F4" w:rsidRDefault="00D834F4" w:rsidP="00D834F4">
      <w:pPr>
        <w:numPr>
          <w:ilvl w:val="0"/>
          <w:numId w:val="29"/>
        </w:numPr>
        <w:spacing w:after="200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D834F4">
        <w:rPr>
          <w:rFonts w:ascii="Arial Narrow" w:hAnsi="Arial Narrow" w:cs="Calibri"/>
          <w:bCs/>
          <w:sz w:val="22"/>
          <w:szCs w:val="22"/>
        </w:rPr>
        <w:t xml:space="preserve">odbiorcami Pani/Pana danych osobowych będą osoby lub podmioty, którym udostępniona zostanie dokumentacja postępowania w oparciu o art. 18 oraz art. 74 ust. 1 ustawy z dnia 11 września 2019  r. – Prawo zamówień publicznych (Dz. U. z 2021 r. poz. 1129 z późn. zm), </w:t>
      </w:r>
    </w:p>
    <w:p w14:paraId="06397242" w14:textId="77777777" w:rsidR="00D834F4" w:rsidRPr="00D834F4" w:rsidRDefault="00D834F4" w:rsidP="00D834F4">
      <w:pPr>
        <w:numPr>
          <w:ilvl w:val="0"/>
          <w:numId w:val="29"/>
        </w:numPr>
        <w:tabs>
          <w:tab w:val="left" w:pos="426"/>
        </w:tabs>
        <w:spacing w:after="200"/>
        <w:jc w:val="both"/>
        <w:rPr>
          <w:rFonts w:ascii="Arial Narrow" w:eastAsia="Calibri" w:hAnsi="Arial Narrow" w:cs="Arial"/>
          <w:bCs/>
          <w:sz w:val="22"/>
          <w:szCs w:val="22"/>
          <w:lang w:eastAsia="en-US"/>
        </w:rPr>
      </w:pPr>
      <w:r w:rsidRPr="00D834F4">
        <w:rPr>
          <w:rFonts w:ascii="Arial Narrow" w:eastAsia="Calibri" w:hAnsi="Arial Narrow" w:cs="Arial"/>
          <w:bCs/>
          <w:sz w:val="22"/>
          <w:szCs w:val="22"/>
          <w:lang w:eastAsia="en-US"/>
        </w:rPr>
        <w:t>Pani/Pana dane osobowe będą przechowywane, zgodnie z art. 78 ust. 1 ustawy PZP, przez okres 4 lat od dnia zakończenia postępowania o udzielenie zamówienia;</w:t>
      </w:r>
    </w:p>
    <w:p w14:paraId="26FBD113" w14:textId="77777777" w:rsidR="00D834F4" w:rsidRPr="00D834F4" w:rsidRDefault="00D834F4" w:rsidP="00D834F4">
      <w:pPr>
        <w:numPr>
          <w:ilvl w:val="0"/>
          <w:numId w:val="29"/>
        </w:numPr>
        <w:tabs>
          <w:tab w:val="left" w:pos="426"/>
        </w:tabs>
        <w:spacing w:after="200"/>
        <w:jc w:val="both"/>
        <w:rPr>
          <w:rFonts w:ascii="Arial Narrow" w:eastAsia="Calibri" w:hAnsi="Arial Narrow" w:cs="Arial"/>
          <w:bCs/>
          <w:sz w:val="22"/>
          <w:szCs w:val="22"/>
          <w:lang w:eastAsia="en-US"/>
        </w:rPr>
      </w:pPr>
      <w:r w:rsidRPr="00D834F4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obowiązek podania przez Panią/Pana danych osobowych bezpośrednio Pani/Pana dotyczących jest wymogiem ustawowym określonym w przepisach ustawy PZP, związanym z udziałem w postępowaniu o udzielenie zamówienia publicznego; konsekwencje niepodania określonych danych wynikają z ustawy PZP; </w:t>
      </w:r>
    </w:p>
    <w:p w14:paraId="2590812C" w14:textId="77777777" w:rsidR="00D834F4" w:rsidRPr="00D834F4" w:rsidRDefault="00D834F4" w:rsidP="00D834F4">
      <w:pPr>
        <w:numPr>
          <w:ilvl w:val="0"/>
          <w:numId w:val="29"/>
        </w:numPr>
        <w:tabs>
          <w:tab w:val="left" w:pos="426"/>
        </w:tabs>
        <w:spacing w:after="200"/>
        <w:jc w:val="both"/>
        <w:rPr>
          <w:rFonts w:ascii="Arial Narrow" w:eastAsia="Calibri" w:hAnsi="Arial Narrow" w:cs="Arial"/>
          <w:bCs/>
          <w:sz w:val="22"/>
          <w:szCs w:val="22"/>
          <w:lang w:eastAsia="en-US"/>
        </w:rPr>
      </w:pPr>
      <w:r w:rsidRPr="00D834F4">
        <w:rPr>
          <w:rFonts w:ascii="Arial Narrow" w:eastAsia="Calibri" w:hAnsi="Arial Narrow" w:cs="Arial"/>
          <w:bCs/>
          <w:sz w:val="22"/>
          <w:szCs w:val="22"/>
          <w:lang w:eastAsia="en-US"/>
        </w:rPr>
        <w:t>w odniesieniu do Pani/Pana danych osobowych decyzje nie będą podejmowane w sposób zautomatyzowany, stosowanie do art. 22 RODO;</w:t>
      </w:r>
    </w:p>
    <w:p w14:paraId="33B84276" w14:textId="77777777" w:rsidR="00D834F4" w:rsidRPr="00D834F4" w:rsidRDefault="00D834F4" w:rsidP="00D834F4">
      <w:pPr>
        <w:numPr>
          <w:ilvl w:val="0"/>
          <w:numId w:val="29"/>
        </w:numPr>
        <w:tabs>
          <w:tab w:val="left" w:pos="426"/>
        </w:tabs>
        <w:spacing w:after="200"/>
        <w:jc w:val="both"/>
        <w:rPr>
          <w:rFonts w:ascii="Arial Narrow" w:eastAsia="Calibri" w:hAnsi="Arial Narrow" w:cs="Arial"/>
          <w:bCs/>
          <w:sz w:val="22"/>
          <w:szCs w:val="22"/>
          <w:lang w:eastAsia="en-US"/>
        </w:rPr>
      </w:pPr>
      <w:r w:rsidRPr="00D834F4">
        <w:rPr>
          <w:rFonts w:ascii="Arial Narrow" w:eastAsia="Calibri" w:hAnsi="Arial Narrow" w:cs="Arial"/>
          <w:bCs/>
          <w:sz w:val="22"/>
          <w:szCs w:val="22"/>
          <w:lang w:eastAsia="en-US"/>
        </w:rPr>
        <w:t>posiada Pani/Pan:</w:t>
      </w:r>
    </w:p>
    <w:p w14:paraId="3EDA7BAA" w14:textId="77777777" w:rsidR="00D834F4" w:rsidRPr="00D834F4" w:rsidRDefault="00D834F4" w:rsidP="00D834F4">
      <w:pPr>
        <w:numPr>
          <w:ilvl w:val="0"/>
          <w:numId w:val="30"/>
        </w:numPr>
        <w:tabs>
          <w:tab w:val="left" w:pos="426"/>
        </w:tabs>
        <w:spacing w:after="200"/>
        <w:jc w:val="both"/>
        <w:rPr>
          <w:rFonts w:ascii="Arial Narrow" w:eastAsia="Calibri" w:hAnsi="Arial Narrow" w:cs="Arial"/>
          <w:bCs/>
          <w:sz w:val="22"/>
          <w:szCs w:val="22"/>
          <w:lang w:eastAsia="en-US"/>
        </w:rPr>
      </w:pPr>
      <w:r w:rsidRPr="00D834F4">
        <w:rPr>
          <w:rFonts w:ascii="Arial Narrow" w:eastAsia="Calibri" w:hAnsi="Arial Narrow" w:cs="Arial"/>
          <w:bCs/>
          <w:sz w:val="22"/>
          <w:szCs w:val="22"/>
          <w:lang w:eastAsia="en-US"/>
        </w:rPr>
        <w:t>na podstawie art. 15 RODO prawo dostępu do danych osobowych Pani/Pana dotyczących;</w:t>
      </w:r>
    </w:p>
    <w:p w14:paraId="5EC6F795" w14:textId="77777777" w:rsidR="00D834F4" w:rsidRPr="00D834F4" w:rsidRDefault="00D834F4" w:rsidP="00D834F4">
      <w:pPr>
        <w:numPr>
          <w:ilvl w:val="0"/>
          <w:numId w:val="30"/>
        </w:numPr>
        <w:tabs>
          <w:tab w:val="left" w:pos="426"/>
        </w:tabs>
        <w:spacing w:after="200"/>
        <w:jc w:val="both"/>
        <w:rPr>
          <w:rFonts w:ascii="Arial Narrow" w:eastAsia="Calibri" w:hAnsi="Arial Narrow" w:cs="Arial"/>
          <w:bCs/>
          <w:sz w:val="22"/>
          <w:szCs w:val="22"/>
          <w:lang w:eastAsia="en-US"/>
        </w:rPr>
      </w:pPr>
      <w:r w:rsidRPr="00D834F4">
        <w:rPr>
          <w:rFonts w:ascii="Arial Narrow" w:eastAsia="Calibri" w:hAnsi="Arial Narrow" w:cs="Arial"/>
          <w:bCs/>
          <w:sz w:val="22"/>
          <w:szCs w:val="22"/>
          <w:lang w:eastAsia="en-US"/>
        </w:rPr>
        <w:t>na podstawie art. 16 RODO prawo do sprostowania Pani/Pana danych osobowych;</w:t>
      </w:r>
    </w:p>
    <w:p w14:paraId="1214EC45" w14:textId="77777777" w:rsidR="00D834F4" w:rsidRPr="00D834F4" w:rsidRDefault="00D834F4" w:rsidP="00D834F4">
      <w:pPr>
        <w:numPr>
          <w:ilvl w:val="0"/>
          <w:numId w:val="30"/>
        </w:numPr>
        <w:tabs>
          <w:tab w:val="left" w:pos="426"/>
        </w:tabs>
        <w:spacing w:after="200"/>
        <w:jc w:val="both"/>
        <w:rPr>
          <w:rFonts w:ascii="Arial Narrow" w:eastAsia="Calibri" w:hAnsi="Arial Narrow" w:cs="Arial"/>
          <w:bCs/>
          <w:sz w:val="22"/>
          <w:szCs w:val="22"/>
          <w:lang w:eastAsia="en-US"/>
        </w:rPr>
      </w:pPr>
      <w:r w:rsidRPr="00D834F4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47B8BE13" w14:textId="77777777" w:rsidR="00D834F4" w:rsidRPr="00D834F4" w:rsidRDefault="00D834F4" w:rsidP="00D834F4">
      <w:pPr>
        <w:numPr>
          <w:ilvl w:val="0"/>
          <w:numId w:val="30"/>
        </w:numPr>
        <w:tabs>
          <w:tab w:val="left" w:pos="426"/>
        </w:tabs>
        <w:spacing w:after="200"/>
        <w:jc w:val="both"/>
        <w:rPr>
          <w:rFonts w:ascii="Arial Narrow" w:eastAsia="Calibri" w:hAnsi="Arial Narrow" w:cs="Arial"/>
          <w:bCs/>
          <w:sz w:val="22"/>
          <w:szCs w:val="22"/>
          <w:lang w:eastAsia="en-US"/>
        </w:rPr>
      </w:pPr>
      <w:r w:rsidRPr="00D834F4">
        <w:rPr>
          <w:rFonts w:ascii="Arial Narrow" w:eastAsia="Calibri" w:hAnsi="Arial Narrow" w:cs="Arial"/>
          <w:bCs/>
          <w:sz w:val="22"/>
          <w:szCs w:val="22"/>
          <w:lang w:eastAsia="en-US"/>
        </w:rPr>
        <w:t>prawo do wniesienia skargi do Prezesa Urzędu Ochrony Danych Osobowych, gdy uzna Pani/Pan, że przetwarzanie danych osobowych Pani/Pana dotyczących narusza przepisy RODO;</w:t>
      </w:r>
    </w:p>
    <w:p w14:paraId="1560C2C9" w14:textId="77777777" w:rsidR="00D834F4" w:rsidRPr="00D834F4" w:rsidRDefault="00D834F4" w:rsidP="00D834F4">
      <w:pPr>
        <w:numPr>
          <w:ilvl w:val="0"/>
          <w:numId w:val="31"/>
        </w:numPr>
        <w:tabs>
          <w:tab w:val="left" w:pos="426"/>
        </w:tabs>
        <w:spacing w:after="200"/>
        <w:jc w:val="both"/>
        <w:rPr>
          <w:rFonts w:ascii="Arial Narrow" w:eastAsia="Calibri" w:hAnsi="Arial Narrow" w:cs="Arial"/>
          <w:bCs/>
          <w:sz w:val="22"/>
          <w:szCs w:val="22"/>
          <w:lang w:eastAsia="en-US"/>
        </w:rPr>
      </w:pPr>
      <w:r w:rsidRPr="00D834F4">
        <w:rPr>
          <w:rFonts w:ascii="Arial Narrow" w:eastAsia="Calibri" w:hAnsi="Arial Narrow" w:cs="Arial"/>
          <w:bCs/>
          <w:sz w:val="22"/>
          <w:szCs w:val="22"/>
          <w:lang w:eastAsia="en-US"/>
        </w:rPr>
        <w:t>nie przysługuje Pani/Panu:</w:t>
      </w:r>
    </w:p>
    <w:p w14:paraId="3C1D515E" w14:textId="77777777" w:rsidR="00D834F4" w:rsidRPr="00D834F4" w:rsidRDefault="00D834F4" w:rsidP="00D834F4">
      <w:pPr>
        <w:numPr>
          <w:ilvl w:val="0"/>
          <w:numId w:val="32"/>
        </w:numPr>
        <w:tabs>
          <w:tab w:val="left" w:pos="426"/>
        </w:tabs>
        <w:spacing w:after="200"/>
        <w:jc w:val="both"/>
        <w:rPr>
          <w:rFonts w:ascii="Arial Narrow" w:eastAsia="Calibri" w:hAnsi="Arial Narrow" w:cs="Arial"/>
          <w:bCs/>
          <w:sz w:val="22"/>
          <w:szCs w:val="22"/>
          <w:lang w:eastAsia="en-US"/>
        </w:rPr>
      </w:pPr>
      <w:r w:rsidRPr="00D834F4">
        <w:rPr>
          <w:rFonts w:ascii="Arial Narrow" w:eastAsia="Calibri" w:hAnsi="Arial Narrow" w:cs="Arial"/>
          <w:bCs/>
          <w:sz w:val="22"/>
          <w:szCs w:val="22"/>
          <w:lang w:eastAsia="en-US"/>
        </w:rPr>
        <w:t>w związku z art. 17 ust. 3 lit. b, d lub e RODO prawo do usunięcia danych osobowych;</w:t>
      </w:r>
    </w:p>
    <w:p w14:paraId="4BC74D67" w14:textId="77777777" w:rsidR="00D834F4" w:rsidRPr="00D834F4" w:rsidRDefault="00D834F4" w:rsidP="00D834F4">
      <w:pPr>
        <w:tabs>
          <w:tab w:val="left" w:pos="426"/>
        </w:tabs>
        <w:spacing w:after="200"/>
        <w:ind w:left="851"/>
        <w:jc w:val="both"/>
        <w:rPr>
          <w:rFonts w:ascii="Arial Narrow" w:eastAsia="Calibri" w:hAnsi="Arial Narrow" w:cs="Tahoma"/>
          <w:bCs/>
          <w:sz w:val="22"/>
          <w:szCs w:val="22"/>
        </w:rPr>
      </w:pPr>
      <w:r w:rsidRPr="00D834F4">
        <w:rPr>
          <w:rFonts w:ascii="Arial Narrow" w:eastAsia="Calibri" w:hAnsi="Arial Narrow" w:cs="Tahoma"/>
          <w:bCs/>
          <w:sz w:val="22"/>
          <w:szCs w:val="22"/>
        </w:rPr>
        <w:t>−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ab/>
        <w:t>prawo do przenoszenia danych osobowych, o którym mowa w art. 20 RODO;</w:t>
      </w:r>
    </w:p>
    <w:p w14:paraId="37F1427C" w14:textId="77777777" w:rsidR="00D834F4" w:rsidRPr="00D834F4" w:rsidRDefault="00D834F4" w:rsidP="00D834F4">
      <w:pPr>
        <w:tabs>
          <w:tab w:val="left" w:pos="426"/>
        </w:tabs>
        <w:spacing w:after="200"/>
        <w:ind w:left="851"/>
        <w:jc w:val="both"/>
        <w:rPr>
          <w:rFonts w:ascii="Arial Narrow" w:eastAsia="Calibri" w:hAnsi="Arial Narrow" w:cs="Tahoma"/>
          <w:bCs/>
          <w:sz w:val="22"/>
          <w:szCs w:val="22"/>
          <w:highlight w:val="yellow"/>
        </w:rPr>
      </w:pPr>
      <w:r w:rsidRPr="00D834F4">
        <w:rPr>
          <w:rFonts w:ascii="Arial Narrow" w:eastAsia="Calibri" w:hAnsi="Arial Narrow" w:cs="Tahoma"/>
          <w:bCs/>
          <w:sz w:val="22"/>
          <w:szCs w:val="22"/>
        </w:rPr>
        <w:t>−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3D904F43" w14:textId="506BA5AC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/>
          <w:iCs/>
          <w:sz w:val="22"/>
          <w:szCs w:val="22"/>
          <w:lang w:eastAsia="en-US"/>
        </w:rPr>
      </w:pPr>
      <w:r w:rsidRPr="00D834F4">
        <w:rPr>
          <w:rFonts w:ascii="Arial Narrow" w:eastAsia="Calibri" w:hAnsi="Arial Narrow" w:cs="Tahoma"/>
          <w:bCs/>
          <w:color w:val="000000"/>
          <w:sz w:val="22"/>
          <w:szCs w:val="22"/>
        </w:rPr>
        <w:t>2.</w:t>
      </w:r>
      <w:r w:rsidRPr="00D834F4">
        <w:rPr>
          <w:rFonts w:ascii="Arial Narrow" w:eastAsia="Calibri" w:hAnsi="Arial Narrow" w:cs="Tahoma"/>
          <w:bCs/>
          <w:color w:val="000000"/>
          <w:sz w:val="22"/>
          <w:szCs w:val="22"/>
        </w:rPr>
        <w:tab/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643D8A5D" w14:textId="399B7795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/>
          <w:iCs/>
          <w:sz w:val="22"/>
          <w:szCs w:val="22"/>
          <w:lang w:eastAsia="en-US"/>
        </w:rPr>
      </w:pPr>
      <w:r w:rsidRPr="00D834F4">
        <w:rPr>
          <w:rFonts w:ascii="Arial Narrow" w:eastAsia="Calibri" w:hAnsi="Arial Narrow" w:cs="Tahoma"/>
          <w:sz w:val="22"/>
          <w:szCs w:val="22"/>
        </w:rPr>
        <w:t>3.</w:t>
      </w:r>
      <w:r w:rsidRPr="00D834F4">
        <w:rPr>
          <w:rFonts w:ascii="Arial Narrow" w:eastAsia="Calibri" w:hAnsi="Arial Narrow" w:cs="Tahoma"/>
          <w:sz w:val="22"/>
          <w:szCs w:val="22"/>
        </w:rPr>
        <w:tab/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 xml:space="preserve">Zamawiający udostępnia dane osobowe, o których mowa w art. 10 RODO w celu umożliwienia korzystania ze środków ochrony prawnej, o których mowa w dziale IX PZP, do upływu terminu do ich wniesienia. </w:t>
      </w:r>
    </w:p>
    <w:p w14:paraId="27F20780" w14:textId="10AE2B12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/>
          <w:iCs/>
          <w:sz w:val="22"/>
          <w:szCs w:val="22"/>
          <w:lang w:eastAsia="en-US"/>
        </w:rPr>
      </w:pP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>4.</w:t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ab/>
        <w:t xml:space="preserve">Do przetwarzania danych osobowych, o których mowa w art. 10 RODO mogą być dopuszczone wyłącznie osoby posiadające upoważnienie. Osoby dopuszczone do przetwarzania takich danych są obowiązane do zachowania ich w poufności </w:t>
      </w:r>
    </w:p>
    <w:p w14:paraId="0B167AB1" w14:textId="6AD5ADA7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5.</w:t>
      </w:r>
      <w:r w:rsidRPr="00D834F4">
        <w:rPr>
          <w:rFonts w:ascii="Arial Narrow" w:eastAsia="Calibri" w:hAnsi="Arial Narrow" w:cs="Tahoma"/>
          <w:sz w:val="22"/>
          <w:szCs w:val="22"/>
        </w:rPr>
        <w:tab/>
        <w:t xml:space="preserve">Dane osobowe przetwarzane będą na podstawie art. 6 ust. 1 lit. c RODO w celu związanym z prowadzeniem niniejszego postępowania o udzielenie zamówienia publicznego oraz jego rozstrzygnięciem, jak również, jeżeli nie </w:t>
      </w:r>
      <w:r w:rsidRPr="00D834F4">
        <w:rPr>
          <w:rFonts w:ascii="Arial Narrow" w:eastAsia="Calibri" w:hAnsi="Arial Narrow" w:cs="Tahoma"/>
          <w:sz w:val="22"/>
          <w:szCs w:val="22"/>
        </w:rPr>
        <w:lastRenderedPageBreak/>
        <w:t>ziszczą się przesłanki określone w art. 255-256 PZP – w celu zawarcia umowy w sprawie zamówienia publicznego oraz jej realizacji, a także udokumentowania postępowania o udzielenie zamówienia i jego archiwizacji.</w:t>
      </w:r>
    </w:p>
    <w:p w14:paraId="786D8CD3" w14:textId="59D3D82D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6.</w:t>
      </w:r>
      <w:r w:rsidRPr="00D834F4">
        <w:rPr>
          <w:rFonts w:ascii="Arial Narrow" w:eastAsia="Calibri" w:hAnsi="Arial Narrow" w:cs="Tahoma"/>
          <w:sz w:val="22"/>
          <w:szCs w:val="22"/>
        </w:rPr>
        <w:tab/>
        <w:t>Odbiorcami danych osobowych będą osoby lub podmioty, którym dokumentacja postępowania zostanie udostępniona w oparciu o przepisy PZP, a także ustawy o dostępie do informacji publicznej.</w:t>
      </w:r>
    </w:p>
    <w:p w14:paraId="1DC06128" w14:textId="7DBBBF41" w:rsidR="00D834F4" w:rsidRPr="00D834F4" w:rsidRDefault="00D834F4" w:rsidP="00AE14FB">
      <w:pPr>
        <w:tabs>
          <w:tab w:val="left" w:pos="284"/>
          <w:tab w:val="left" w:pos="709"/>
        </w:tabs>
        <w:spacing w:after="200" w:line="276" w:lineRule="auto"/>
        <w:ind w:left="284" w:hanging="284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7.</w:t>
      </w:r>
      <w:r w:rsidRPr="00D834F4">
        <w:rPr>
          <w:rFonts w:ascii="Arial Narrow" w:eastAsia="Calibri" w:hAnsi="Arial Narrow" w:cs="Tahoma"/>
          <w:sz w:val="22"/>
          <w:szCs w:val="22"/>
        </w:rPr>
        <w:tab/>
        <w:t>Dane osobowe pozyskane w związku z prowadzeniem niniejszego postępowania o udzielenie zamówienia publicznego będą przechowywane, zgodnie z art. 78 ust. 1 PZP, przez okres 4 lat od dnia zakończenia postępowania o udzielenie zamówienia publicznego, a jeżeli czas trwania umowy przekracza 4 lata, okres przechowywania obejmuje cały czas trwania umowy w sprawie zamówienia publicznego.</w:t>
      </w:r>
    </w:p>
    <w:p w14:paraId="785C0196" w14:textId="08B5672D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8.</w:t>
      </w:r>
      <w:r w:rsidRPr="00D834F4">
        <w:rPr>
          <w:rFonts w:ascii="Arial Narrow" w:eastAsia="Calibri" w:hAnsi="Arial Narrow" w:cs="Tahoma"/>
          <w:sz w:val="22"/>
          <w:szCs w:val="22"/>
        </w:rPr>
        <w:tab/>
        <w:t xml:space="preserve">Niezależnie od postanowień pkt 21.7. powyżej, w przypadku zawarcia umowy w sprawie zamówienia publicznego, dane osobowe będą przetwarzane do upływu okresu przedawnienia roszczeń wynikających z umowy w sprawie zamówienia publicznego. </w:t>
      </w:r>
    </w:p>
    <w:p w14:paraId="7CB5D152" w14:textId="3861522A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9.</w:t>
      </w:r>
      <w:r w:rsidRPr="00D834F4">
        <w:rPr>
          <w:rFonts w:ascii="Arial Narrow" w:eastAsia="Calibri" w:hAnsi="Arial Narrow" w:cs="Tahoma"/>
          <w:sz w:val="22"/>
          <w:szCs w:val="22"/>
        </w:rPr>
        <w:tab/>
        <w:t xml:space="preserve">Dane osobowe pozyskane w związku z prowadzeniem niniejszego postępowania o udzielenie zamówienia mogą zostać przekazane podmiotom świadczącym usługi doradcze, w tym usługi prawne, i konsultingowe, </w:t>
      </w:r>
    </w:p>
    <w:p w14:paraId="662C447A" w14:textId="7E5E4020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10.</w:t>
      </w:r>
      <w:r w:rsidRPr="00D834F4">
        <w:rPr>
          <w:rFonts w:ascii="Arial Narrow" w:eastAsia="Calibri" w:hAnsi="Arial Narrow" w:cs="Tahoma"/>
          <w:sz w:val="22"/>
          <w:szCs w:val="22"/>
        </w:rPr>
        <w:tab/>
        <w:t>Stosownie do art. 22 RODO, decyzje dotyczące danych osobowych nie będą podejmowane w sposób zautomatyzowany.</w:t>
      </w:r>
    </w:p>
    <w:p w14:paraId="4B4BE8BE" w14:textId="48056D70" w:rsidR="00D834F4" w:rsidRPr="00D834F4" w:rsidRDefault="00D834F4" w:rsidP="00D834F4">
      <w:pPr>
        <w:spacing w:after="200" w:line="276" w:lineRule="auto"/>
        <w:ind w:left="709" w:hanging="709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11.</w:t>
      </w:r>
      <w:r w:rsidR="00AE14FB">
        <w:rPr>
          <w:rFonts w:ascii="Arial Narrow" w:eastAsia="Calibri" w:hAnsi="Arial Narrow" w:cs="Tahoma"/>
          <w:sz w:val="22"/>
          <w:szCs w:val="22"/>
        </w:rPr>
        <w:t xml:space="preserve"> </w:t>
      </w:r>
      <w:r w:rsidRPr="00D834F4">
        <w:rPr>
          <w:rFonts w:ascii="Arial Narrow" w:eastAsia="Calibri" w:hAnsi="Arial Narrow" w:cs="Tahoma"/>
          <w:sz w:val="22"/>
          <w:szCs w:val="22"/>
        </w:rPr>
        <w:t>Osoba, której dotyczą pozyskane w związku z prowadzeniem niniejszego postępowania dane osobowe, ma prawo:</w:t>
      </w:r>
    </w:p>
    <w:p w14:paraId="3A2C947F" w14:textId="044938EA" w:rsidR="00D834F4" w:rsidRPr="00D834F4" w:rsidRDefault="00D834F4" w:rsidP="00AE14FB">
      <w:pPr>
        <w:numPr>
          <w:ilvl w:val="0"/>
          <w:numId w:val="33"/>
        </w:numPr>
        <w:spacing w:after="200" w:line="276" w:lineRule="auto"/>
        <w:ind w:left="709" w:hanging="283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 xml:space="preserve">dostępu do swoich danych osobowych – zgodnie z art. 15 RODO, </w:t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>przy czym w sytuacji, gdy wykonanie obowiązków, o których mowa w art. 15 ust. 1 -3 RODO wymagałoby niewspółmiernie dużego wysiłku Zamawiający może żądać wskazania dodatkowych informacji mających na celu sprecyzowanie żądania</w:t>
      </w:r>
      <w:r w:rsidR="003F5CBA">
        <w:rPr>
          <w:rFonts w:ascii="Arial Narrow" w:eastAsia="Calibri" w:hAnsi="Arial Narrow"/>
          <w:iCs/>
          <w:sz w:val="22"/>
          <w:szCs w:val="22"/>
          <w:lang w:eastAsia="en-US"/>
        </w:rPr>
        <w:t>, w </w:t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>szczególności podania nazwy lub daty bieżącego bądź zakończonego postępowania o udzielenie zamówienia publicznego;</w:t>
      </w:r>
    </w:p>
    <w:p w14:paraId="5B498CF3" w14:textId="2055D94B" w:rsidR="00D834F4" w:rsidRPr="00D834F4" w:rsidRDefault="00D834F4" w:rsidP="00AE14FB">
      <w:pPr>
        <w:numPr>
          <w:ilvl w:val="0"/>
          <w:numId w:val="33"/>
        </w:numPr>
        <w:spacing w:after="200" w:line="276" w:lineRule="auto"/>
        <w:ind w:left="709" w:hanging="283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do sprostowana swoich danych osobowych – zgodnie z art. 16 RODO,</w:t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 xml:space="preserve"> przy czym  skorzystanie z uprawnienia do sprostowania lub uzupełnienia danych osobowych, o którym mowa w art. 16 RODO, nie może skutkować zmianą wyniku postępowania o udzielenie zamówienia publicznego,</w:t>
      </w:r>
      <w:r w:rsidR="003F5CBA">
        <w:rPr>
          <w:rFonts w:ascii="Arial Narrow" w:eastAsia="Calibri" w:hAnsi="Arial Narrow"/>
          <w:iCs/>
          <w:sz w:val="22"/>
          <w:szCs w:val="22"/>
          <w:lang w:eastAsia="en-US"/>
        </w:rPr>
        <w:t xml:space="preserve"> ani zmianą postanowień umowy w </w:t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>zakresie niezgodnym z PZP oraz nie może naruszać integralności protokołu oraz jego załączników;</w:t>
      </w:r>
    </w:p>
    <w:p w14:paraId="2FB124B0" w14:textId="77777777" w:rsidR="00D834F4" w:rsidRPr="00D834F4" w:rsidRDefault="00D834F4" w:rsidP="00AE14FB">
      <w:pPr>
        <w:numPr>
          <w:ilvl w:val="0"/>
          <w:numId w:val="33"/>
        </w:numPr>
        <w:spacing w:after="200" w:line="276" w:lineRule="auto"/>
        <w:ind w:left="709" w:hanging="283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 xml:space="preserve">do żądania od Zamawiającego – jako administratora, ograniczenia przetwarzania danych osobowych z zastrzeżeniem przypadków, o których mowa w art. 18 ust. 2 RODO, </w:t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>przy czym 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członkowskiego; prawo to nie ogranicza przetwarzania danych osobowych do czasu zakończenia postępowania o udzielenie zamówienia publicznego;</w:t>
      </w:r>
    </w:p>
    <w:p w14:paraId="39D948AF" w14:textId="77777777" w:rsidR="00D834F4" w:rsidRPr="00D834F4" w:rsidRDefault="00D834F4" w:rsidP="00AE14FB">
      <w:pPr>
        <w:numPr>
          <w:ilvl w:val="0"/>
          <w:numId w:val="33"/>
        </w:numPr>
        <w:spacing w:after="200" w:line="276" w:lineRule="auto"/>
        <w:ind w:left="709" w:hanging="283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 xml:space="preserve">wniesienia 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>skargi do Prezesa Urzędu Ochrony Danych Osobowych w przypadku uznania, iż przetwarzanie jej danych osobowych narusza przepisy o ochronie danych osobowych, w tym przepisy RODO.</w:t>
      </w:r>
    </w:p>
    <w:p w14:paraId="5FC625C2" w14:textId="5521F807" w:rsidR="00D834F4" w:rsidRPr="00D834F4" w:rsidRDefault="00D834F4" w:rsidP="00AE14FB">
      <w:pPr>
        <w:spacing w:after="200" w:line="276" w:lineRule="auto"/>
        <w:ind w:left="426" w:hanging="426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bCs/>
          <w:sz w:val="22"/>
          <w:szCs w:val="22"/>
        </w:rPr>
        <w:t>12.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ab/>
        <w:t>Obowiązek podania danych osobowych jest wymogiem ustawowym określony</w:t>
      </w:r>
      <w:r w:rsidR="003F5CBA">
        <w:rPr>
          <w:rFonts w:ascii="Arial Narrow" w:eastAsia="Calibri" w:hAnsi="Arial Narrow" w:cs="Tahoma"/>
          <w:bCs/>
          <w:sz w:val="22"/>
          <w:szCs w:val="22"/>
        </w:rPr>
        <w:t>m w przepisach PZP, związanym z 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>udziałem w postępowaniu o udzielenie zamówienia publicznego; konsekwencje niepodania określonych danych określa PZP.</w:t>
      </w:r>
    </w:p>
    <w:p w14:paraId="4FA3688E" w14:textId="1B781EA4" w:rsidR="00D834F4" w:rsidRPr="00D834F4" w:rsidRDefault="00D834F4" w:rsidP="00AE14FB">
      <w:pPr>
        <w:spacing w:after="200" w:line="276" w:lineRule="auto"/>
        <w:ind w:left="426" w:hanging="426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bCs/>
          <w:sz w:val="22"/>
          <w:szCs w:val="22"/>
        </w:rPr>
        <w:t>13.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ab/>
        <w:t>Osobie, której dane osobowe zostały pozyskane przez Zamawiającego w związku z prowadzeniem niniejszego postępowania o udzielenie zamówienia publicznego nie przysługuje:</w:t>
      </w:r>
    </w:p>
    <w:p w14:paraId="4AEEEAB3" w14:textId="77777777" w:rsidR="00D834F4" w:rsidRPr="00D834F4" w:rsidRDefault="00D834F4" w:rsidP="00AE14FB">
      <w:pPr>
        <w:numPr>
          <w:ilvl w:val="0"/>
          <w:numId w:val="34"/>
        </w:numPr>
        <w:tabs>
          <w:tab w:val="left" w:pos="851"/>
        </w:tabs>
        <w:spacing w:after="200" w:line="276" w:lineRule="auto"/>
        <w:ind w:left="426" w:firstLine="0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bCs/>
          <w:sz w:val="22"/>
          <w:szCs w:val="22"/>
        </w:rPr>
        <w:t xml:space="preserve">prawo do usunięcia danych osobowych, o czym przesadza art. 17 ust. 3 lit. b, d lub e RODO, </w:t>
      </w:r>
    </w:p>
    <w:p w14:paraId="4AAEAA12" w14:textId="77777777" w:rsidR="00D834F4" w:rsidRPr="00D834F4" w:rsidRDefault="00D834F4" w:rsidP="00AE14FB">
      <w:pPr>
        <w:tabs>
          <w:tab w:val="left" w:pos="851"/>
        </w:tabs>
        <w:spacing w:after="200" w:line="276" w:lineRule="auto"/>
        <w:ind w:left="426"/>
        <w:jc w:val="both"/>
        <w:rPr>
          <w:rFonts w:ascii="Arial Narrow" w:eastAsia="Calibri" w:hAnsi="Arial Narrow" w:cs="Tahoma"/>
          <w:bCs/>
          <w:sz w:val="22"/>
          <w:szCs w:val="22"/>
        </w:rPr>
      </w:pPr>
      <w:r w:rsidRPr="00D834F4">
        <w:rPr>
          <w:rFonts w:ascii="Arial Narrow" w:eastAsia="Calibri" w:hAnsi="Arial Narrow" w:cs="Tahoma"/>
          <w:bCs/>
          <w:sz w:val="22"/>
          <w:szCs w:val="22"/>
        </w:rPr>
        <w:lastRenderedPageBreak/>
        <w:t>2)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ab/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 w14:paraId="29BF5499" w14:textId="6DF9645B" w:rsidR="00D834F4" w:rsidRPr="00D834F4" w:rsidRDefault="00D834F4" w:rsidP="00AE14FB">
      <w:pPr>
        <w:spacing w:after="200" w:line="276" w:lineRule="auto"/>
        <w:ind w:left="426" w:hanging="426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D834F4">
        <w:rPr>
          <w:rFonts w:ascii="Arial Narrow" w:eastAsia="Calibri" w:hAnsi="Arial Narrow" w:cs="Tahoma"/>
          <w:bCs/>
          <w:sz w:val="22"/>
          <w:szCs w:val="22"/>
        </w:rPr>
        <w:t>14.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ab/>
        <w:t>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Zamawiającego. Dane osobowe są przekazywane do po</w:t>
      </w:r>
      <w:r w:rsidR="003F5CBA">
        <w:rPr>
          <w:rFonts w:ascii="Arial Narrow" w:eastAsia="Calibri" w:hAnsi="Arial Narrow" w:cs="Tahoma"/>
          <w:bCs/>
          <w:sz w:val="22"/>
          <w:szCs w:val="22"/>
        </w:rPr>
        <w:t>dmiotów przetwarzających dane w 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>imieniu administratora danych osobowych.</w:t>
      </w:r>
    </w:p>
    <w:p w14:paraId="2F95D248" w14:textId="06235D26" w:rsidR="00E82E64" w:rsidRPr="00D07E16" w:rsidRDefault="00E82E64" w:rsidP="002026AD">
      <w:pPr>
        <w:spacing w:before="120"/>
        <w:jc w:val="center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§</w:t>
      </w:r>
      <w:r w:rsidR="003F39E5" w:rsidRPr="00D07E16">
        <w:rPr>
          <w:rFonts w:ascii="Arial Narrow" w:hAnsi="Arial Narrow" w:cs="Arial"/>
          <w:b/>
        </w:rPr>
        <w:t> </w:t>
      </w:r>
      <w:r w:rsidR="00050F01" w:rsidRPr="00D07E16">
        <w:rPr>
          <w:rFonts w:ascii="Arial Narrow" w:hAnsi="Arial Narrow" w:cs="Arial"/>
          <w:b/>
        </w:rPr>
        <w:t>1</w:t>
      </w:r>
      <w:r w:rsidR="00D834F4">
        <w:rPr>
          <w:rFonts w:ascii="Arial Narrow" w:hAnsi="Arial Narrow" w:cs="Arial"/>
          <w:b/>
        </w:rPr>
        <w:t>7</w:t>
      </w:r>
    </w:p>
    <w:p w14:paraId="21B0D45F" w14:textId="77777777" w:rsidR="00E82E64" w:rsidRPr="00D07E16" w:rsidRDefault="00E82E64" w:rsidP="002026AD">
      <w:pPr>
        <w:spacing w:before="120"/>
        <w:jc w:val="center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Rozstrzyganie sporów</w:t>
      </w:r>
    </w:p>
    <w:p w14:paraId="17D00D8A" w14:textId="7B3B3C01" w:rsidR="00E82E64" w:rsidRPr="00D07E16" w:rsidRDefault="00E82E64" w:rsidP="006E43CC">
      <w:pPr>
        <w:numPr>
          <w:ilvl w:val="0"/>
          <w:numId w:val="11"/>
        </w:numPr>
        <w:spacing w:before="120"/>
        <w:ind w:left="567" w:hanging="709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Zamawiający i Wykonawca podejmą starania, </w:t>
      </w:r>
      <w:r w:rsidR="00235071" w:rsidRPr="00D07E16">
        <w:rPr>
          <w:rFonts w:ascii="Arial Narrow" w:hAnsi="Arial Narrow" w:cs="Arial"/>
        </w:rPr>
        <w:t>a</w:t>
      </w:r>
      <w:r w:rsidRPr="00D07E16">
        <w:rPr>
          <w:rFonts w:ascii="Arial Narrow" w:hAnsi="Arial Narrow" w:cs="Arial"/>
        </w:rPr>
        <w:t>by rozstrzygną</w:t>
      </w:r>
      <w:r w:rsidR="003F5CBA">
        <w:rPr>
          <w:rFonts w:ascii="Arial Narrow" w:hAnsi="Arial Narrow" w:cs="Arial"/>
        </w:rPr>
        <w:t>ć ewentualne spory wynikające z </w:t>
      </w:r>
      <w:r w:rsidRPr="00D07E16">
        <w:rPr>
          <w:rFonts w:ascii="Arial Narrow" w:hAnsi="Arial Narrow" w:cs="Arial"/>
        </w:rPr>
        <w:t>Umowy ugodowo poprzez bezpośrednie negocjacje.</w:t>
      </w:r>
    </w:p>
    <w:p w14:paraId="23A4367C" w14:textId="77777777" w:rsidR="00E82E64" w:rsidRPr="00D07E16" w:rsidRDefault="00E82E64" w:rsidP="006E43CC">
      <w:pPr>
        <w:numPr>
          <w:ilvl w:val="0"/>
          <w:numId w:val="11"/>
        </w:numPr>
        <w:spacing w:before="120"/>
        <w:ind w:left="567" w:hanging="709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Jeżeli po upływie </w:t>
      </w:r>
      <w:r w:rsidR="003D000D" w:rsidRPr="00D07E16">
        <w:rPr>
          <w:rFonts w:ascii="Arial Narrow" w:hAnsi="Arial Narrow" w:cs="Arial"/>
        </w:rPr>
        <w:t>15</w:t>
      </w:r>
      <w:r w:rsidRPr="00D07E16">
        <w:rPr>
          <w:rFonts w:ascii="Arial Narrow" w:hAnsi="Arial Narrow" w:cs="Arial"/>
        </w:rPr>
        <w:t xml:space="preserve"> dni od daty powstania sporu Zamawiający i Wykonawca nie będą w stanie rozstrzygnąć sporu ugodowo, spór zostanie rozstrzygnięty przez sąd właściwy </w:t>
      </w:r>
      <w:r w:rsidR="00D40BCF" w:rsidRPr="00D07E16">
        <w:rPr>
          <w:rFonts w:ascii="Arial Narrow" w:hAnsi="Arial Narrow" w:cs="Arial"/>
        </w:rPr>
        <w:t xml:space="preserve">miejscowo </w:t>
      </w:r>
      <w:r w:rsidRPr="00D07E16">
        <w:rPr>
          <w:rFonts w:ascii="Arial Narrow" w:hAnsi="Arial Narrow" w:cs="Arial"/>
        </w:rPr>
        <w:t>dla siedziby Zamawiającego.</w:t>
      </w:r>
    </w:p>
    <w:p w14:paraId="1E087CB0" w14:textId="46B2F8E1" w:rsidR="00E82E64" w:rsidRPr="00D07E16" w:rsidRDefault="003F39E5" w:rsidP="002026AD">
      <w:pPr>
        <w:pStyle w:val="Nagwek1"/>
        <w:spacing w:before="120" w:after="0"/>
        <w:jc w:val="center"/>
        <w:rPr>
          <w:rFonts w:ascii="Arial Narrow" w:hAnsi="Arial Narrow"/>
          <w:sz w:val="24"/>
          <w:szCs w:val="24"/>
        </w:rPr>
      </w:pPr>
      <w:r w:rsidRPr="00D07E16">
        <w:rPr>
          <w:rFonts w:ascii="Arial Narrow" w:hAnsi="Arial Narrow"/>
          <w:sz w:val="24"/>
          <w:szCs w:val="24"/>
        </w:rPr>
        <w:t>§ </w:t>
      </w:r>
      <w:r w:rsidR="000515EF" w:rsidRPr="00D07E16">
        <w:rPr>
          <w:rFonts w:ascii="Arial Narrow" w:hAnsi="Arial Narrow"/>
          <w:sz w:val="24"/>
          <w:szCs w:val="24"/>
        </w:rPr>
        <w:t>1</w:t>
      </w:r>
      <w:r w:rsidR="00D834F4">
        <w:rPr>
          <w:rFonts w:ascii="Arial Narrow" w:hAnsi="Arial Narrow"/>
          <w:sz w:val="24"/>
          <w:szCs w:val="24"/>
        </w:rPr>
        <w:t>8</w:t>
      </w:r>
    </w:p>
    <w:p w14:paraId="46A42C27" w14:textId="77777777" w:rsidR="00E82E64" w:rsidRPr="00D07E16" w:rsidRDefault="00E82E64" w:rsidP="002026AD">
      <w:pPr>
        <w:pStyle w:val="Tekstpodstawowy"/>
        <w:spacing w:before="120"/>
        <w:jc w:val="center"/>
        <w:rPr>
          <w:rFonts w:ascii="Arial Narrow" w:hAnsi="Arial Narrow" w:cs="Arial"/>
          <w:b/>
          <w:bCs/>
          <w:szCs w:val="24"/>
          <w:lang w:val="pl-PL"/>
        </w:rPr>
      </w:pPr>
      <w:r w:rsidRPr="00D07E16">
        <w:rPr>
          <w:rFonts w:ascii="Arial Narrow" w:hAnsi="Arial Narrow" w:cs="Arial"/>
          <w:b/>
          <w:bCs/>
          <w:szCs w:val="24"/>
          <w:lang w:val="pl-PL"/>
        </w:rPr>
        <w:t>Postanowienia końcowe</w:t>
      </w:r>
    </w:p>
    <w:p w14:paraId="233EA132" w14:textId="2C8D3922" w:rsidR="00E82E64" w:rsidRDefault="00E82E64" w:rsidP="006E43CC">
      <w:pPr>
        <w:pStyle w:val="Tekstpodstawowy"/>
        <w:numPr>
          <w:ilvl w:val="0"/>
          <w:numId w:val="12"/>
        </w:numPr>
        <w:autoSpaceDE/>
        <w:autoSpaceDN/>
        <w:adjustRightInd/>
        <w:spacing w:before="120"/>
        <w:ind w:left="567" w:hanging="567"/>
        <w:rPr>
          <w:rFonts w:ascii="Arial Narrow" w:hAnsi="Arial Narrow" w:cs="Arial"/>
          <w:szCs w:val="24"/>
          <w:lang w:val="pl-PL"/>
        </w:rPr>
      </w:pPr>
      <w:r w:rsidRPr="00D07E16">
        <w:rPr>
          <w:rFonts w:ascii="Arial Narrow" w:hAnsi="Arial Narrow" w:cs="Arial"/>
          <w:szCs w:val="24"/>
          <w:lang w:val="pl-PL"/>
        </w:rPr>
        <w:t>W sprawach nieuregulowanych Umową mają zastosowanie właściwe przepisy</w:t>
      </w:r>
      <w:r w:rsidR="00C40124" w:rsidRPr="00D07E16">
        <w:rPr>
          <w:rFonts w:ascii="Arial Narrow" w:hAnsi="Arial Narrow" w:cs="Arial"/>
          <w:szCs w:val="24"/>
          <w:lang w:val="pl-PL"/>
        </w:rPr>
        <w:t xml:space="preserve"> prawa </w:t>
      </w:r>
      <w:r w:rsidR="00D40BCF" w:rsidRPr="00D07E16">
        <w:rPr>
          <w:rFonts w:ascii="Arial Narrow" w:hAnsi="Arial Narrow" w:cs="Arial"/>
          <w:szCs w:val="24"/>
          <w:lang w:val="pl-PL"/>
        </w:rPr>
        <w:t>Rzeczypospolitej Polskiej</w:t>
      </w:r>
      <w:r w:rsidRPr="00D07E16">
        <w:rPr>
          <w:rFonts w:ascii="Arial Narrow" w:hAnsi="Arial Narrow" w:cs="Arial"/>
          <w:szCs w:val="24"/>
          <w:lang w:val="pl-PL"/>
        </w:rPr>
        <w:t xml:space="preserve">. </w:t>
      </w:r>
    </w:p>
    <w:p w14:paraId="40D59F06" w14:textId="702AF6BA" w:rsidR="00442734" w:rsidRPr="00D07E16" w:rsidRDefault="00442734" w:rsidP="006E43CC">
      <w:pPr>
        <w:pStyle w:val="Tekstpodstawowy"/>
        <w:numPr>
          <w:ilvl w:val="0"/>
          <w:numId w:val="12"/>
        </w:numPr>
        <w:autoSpaceDE/>
        <w:autoSpaceDN/>
        <w:adjustRightInd/>
        <w:spacing w:before="120"/>
        <w:ind w:left="567" w:hanging="567"/>
        <w:rPr>
          <w:rFonts w:ascii="Arial Narrow" w:hAnsi="Arial Narrow" w:cs="Arial"/>
          <w:szCs w:val="24"/>
          <w:lang w:val="pl-PL"/>
        </w:rPr>
      </w:pPr>
      <w:r>
        <w:rPr>
          <w:rFonts w:ascii="Arial Narrow" w:hAnsi="Arial Narrow" w:cs="Arial"/>
          <w:szCs w:val="24"/>
          <w:lang w:val="pl-PL"/>
        </w:rPr>
        <w:t>Umowę zawarto w formie pisemnej pod rygorem nieważności. Wszelkie zmiany lub uzupełnienia Umowy wymagają dla swojej ważności zachowania formy pisemnej.</w:t>
      </w:r>
    </w:p>
    <w:p w14:paraId="7CF7EB23" w14:textId="77777777" w:rsidR="00E82E64" w:rsidRPr="00D07E16" w:rsidRDefault="00E82E64" w:rsidP="006E43CC">
      <w:pPr>
        <w:pStyle w:val="Tekstpodstawowy"/>
        <w:numPr>
          <w:ilvl w:val="0"/>
          <w:numId w:val="12"/>
        </w:numPr>
        <w:autoSpaceDE/>
        <w:autoSpaceDN/>
        <w:adjustRightInd/>
        <w:spacing w:before="120"/>
        <w:ind w:left="567" w:hanging="567"/>
        <w:rPr>
          <w:rFonts w:ascii="Arial Narrow" w:hAnsi="Arial Narrow" w:cs="Arial"/>
          <w:szCs w:val="24"/>
          <w:lang w:val="pl-PL"/>
        </w:rPr>
      </w:pPr>
      <w:r w:rsidRPr="00D07E16">
        <w:rPr>
          <w:rFonts w:ascii="Arial Narrow" w:hAnsi="Arial Narrow" w:cs="Arial"/>
          <w:szCs w:val="24"/>
          <w:lang w:val="pl-PL"/>
        </w:rPr>
        <w:t xml:space="preserve">Umowę sporządzono w </w:t>
      </w:r>
      <w:r w:rsidR="00C40124" w:rsidRPr="00D07E16">
        <w:rPr>
          <w:rFonts w:ascii="Arial Narrow" w:hAnsi="Arial Narrow" w:cs="Arial"/>
          <w:szCs w:val="24"/>
          <w:lang w:val="pl-PL"/>
        </w:rPr>
        <w:t xml:space="preserve">2 </w:t>
      </w:r>
      <w:r w:rsidRPr="00D07E16">
        <w:rPr>
          <w:rFonts w:ascii="Arial Narrow" w:hAnsi="Arial Narrow" w:cs="Arial"/>
          <w:szCs w:val="24"/>
          <w:lang w:val="pl-PL"/>
        </w:rPr>
        <w:t xml:space="preserve">jednobrzmiących egzemplarzach, </w:t>
      </w:r>
      <w:r w:rsidR="004F1C13" w:rsidRPr="00D07E16">
        <w:rPr>
          <w:rFonts w:ascii="Arial Narrow" w:hAnsi="Arial Narrow" w:cs="Arial"/>
          <w:szCs w:val="24"/>
          <w:lang w:val="pl-PL"/>
        </w:rPr>
        <w:t>p</w:t>
      </w:r>
      <w:r w:rsidR="00C40124" w:rsidRPr="00D07E16">
        <w:rPr>
          <w:rFonts w:ascii="Arial Narrow" w:hAnsi="Arial Narrow" w:cs="Arial"/>
          <w:szCs w:val="24"/>
          <w:lang w:val="pl-PL"/>
        </w:rPr>
        <w:t xml:space="preserve">o jednym dla każdej ze Stron. </w:t>
      </w:r>
    </w:p>
    <w:p w14:paraId="4E049EF7" w14:textId="77777777" w:rsidR="00EF1A6A" w:rsidRPr="00D07E16" w:rsidRDefault="00EF1A6A" w:rsidP="00BD1F0A">
      <w:pPr>
        <w:tabs>
          <w:tab w:val="left" w:pos="1134"/>
        </w:tabs>
        <w:spacing w:before="120"/>
        <w:ind w:left="574"/>
        <w:jc w:val="both"/>
        <w:rPr>
          <w:rFonts w:ascii="Arial Narrow" w:hAnsi="Arial Narrow" w:cs="Arial"/>
        </w:rPr>
      </w:pPr>
    </w:p>
    <w:p w14:paraId="713CB3B9" w14:textId="77777777" w:rsidR="00095DE4" w:rsidRPr="00D07E16" w:rsidRDefault="00095DE4" w:rsidP="002026AD">
      <w:pPr>
        <w:tabs>
          <w:tab w:val="left" w:pos="1134"/>
        </w:tabs>
        <w:spacing w:before="120"/>
        <w:jc w:val="both"/>
        <w:rPr>
          <w:rFonts w:ascii="Arial Narrow" w:hAnsi="Arial Narrow" w:cs="Arial"/>
          <w:color w:val="00B050"/>
        </w:rPr>
      </w:pPr>
    </w:p>
    <w:p w14:paraId="40C7B5EB" w14:textId="666D3C5E" w:rsidR="00095DE4" w:rsidRDefault="00095DE4" w:rsidP="00095DE4">
      <w:pPr>
        <w:tabs>
          <w:tab w:val="left" w:pos="1134"/>
        </w:tabs>
        <w:spacing w:before="120"/>
        <w:jc w:val="center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Wykonawca:</w:t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  <w:t xml:space="preserve"> Zamawiający:</w:t>
      </w:r>
    </w:p>
    <w:p w14:paraId="07B1C7D4" w14:textId="4185D81C" w:rsidR="003F5CBA" w:rsidRDefault="003F5CBA" w:rsidP="003F5CBA">
      <w:pPr>
        <w:tabs>
          <w:tab w:val="left" w:pos="1134"/>
        </w:tabs>
        <w:spacing w:before="120"/>
        <w:rPr>
          <w:rFonts w:ascii="Arial Narrow" w:hAnsi="Arial Narrow" w:cs="Arial"/>
        </w:rPr>
      </w:pPr>
    </w:p>
    <w:p w14:paraId="5C14D87A" w14:textId="23865671" w:rsidR="003F5CBA" w:rsidRPr="00D07E16" w:rsidRDefault="003F5CBA" w:rsidP="003F5CBA">
      <w:pPr>
        <w:tabs>
          <w:tab w:val="left" w:pos="1134"/>
        </w:tabs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…………………………………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………………………………….</w:t>
      </w:r>
    </w:p>
    <w:p w14:paraId="489ADFFF" w14:textId="77777777" w:rsidR="00095DE4" w:rsidRPr="00D07E16" w:rsidRDefault="00095DE4" w:rsidP="002026AD">
      <w:pPr>
        <w:tabs>
          <w:tab w:val="left" w:pos="1134"/>
        </w:tabs>
        <w:spacing w:before="120"/>
        <w:jc w:val="both"/>
        <w:rPr>
          <w:rFonts w:ascii="Arial Narrow" w:hAnsi="Arial Narrow" w:cs="Arial"/>
          <w:color w:val="00B050"/>
        </w:rPr>
      </w:pPr>
    </w:p>
    <w:sectPr w:rsidR="00095DE4" w:rsidRPr="00D07E16" w:rsidSect="00033B56">
      <w:footerReference w:type="default" r:id="rId11"/>
      <w:pgSz w:w="11906" w:h="16838"/>
      <w:pgMar w:top="1134" w:right="1134" w:bottom="1134" w:left="1276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5210D" w14:textId="77777777" w:rsidR="005937CA" w:rsidRDefault="005937CA" w:rsidP="00E82E64">
      <w:r>
        <w:separator/>
      </w:r>
    </w:p>
  </w:endnote>
  <w:endnote w:type="continuationSeparator" w:id="0">
    <w:p w14:paraId="0FAB12FD" w14:textId="77777777" w:rsidR="005937CA" w:rsidRDefault="005937CA" w:rsidP="00E8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907912"/>
      <w:docPartObj>
        <w:docPartGallery w:val="Page Numbers (Bottom of Page)"/>
        <w:docPartUnique/>
      </w:docPartObj>
    </w:sdtPr>
    <w:sdtEndPr/>
    <w:sdtContent>
      <w:p w14:paraId="7A9FDD4F" w14:textId="027A554B" w:rsidR="006D149D" w:rsidRDefault="006D1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FB6">
          <w:rPr>
            <w:noProof/>
          </w:rPr>
          <w:t>3</w:t>
        </w:r>
        <w:r>
          <w:fldChar w:fldCharType="end"/>
        </w:r>
      </w:p>
    </w:sdtContent>
  </w:sdt>
  <w:p w14:paraId="377E6FD1" w14:textId="77777777" w:rsidR="006D149D" w:rsidRDefault="006D1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E2DD6" w14:textId="77777777" w:rsidR="005937CA" w:rsidRDefault="005937CA" w:rsidP="00E82E64">
      <w:r>
        <w:separator/>
      </w:r>
    </w:p>
  </w:footnote>
  <w:footnote w:type="continuationSeparator" w:id="0">
    <w:p w14:paraId="71F49152" w14:textId="77777777" w:rsidR="005937CA" w:rsidRDefault="005937CA" w:rsidP="00E8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rFonts w:cs="Times New Roman"/>
      </w:rPr>
    </w:lvl>
  </w:abstractNum>
  <w:abstractNum w:abstractNumId="1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85548C"/>
    <w:multiLevelType w:val="hybridMultilevel"/>
    <w:tmpl w:val="984C3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3EBE"/>
    <w:multiLevelType w:val="hybridMultilevel"/>
    <w:tmpl w:val="0442942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66238E"/>
    <w:multiLevelType w:val="hybridMultilevel"/>
    <w:tmpl w:val="49D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23405"/>
    <w:multiLevelType w:val="multilevel"/>
    <w:tmpl w:val="D8A258E2"/>
    <w:lvl w:ilvl="0">
      <w:start w:val="1"/>
      <w:numFmt w:val="decimal"/>
      <w:pStyle w:val="Nagwek3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F10EF5"/>
    <w:multiLevelType w:val="hybridMultilevel"/>
    <w:tmpl w:val="035650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46B54"/>
    <w:multiLevelType w:val="hybridMultilevel"/>
    <w:tmpl w:val="7A20A1A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1419B0"/>
    <w:multiLevelType w:val="hybridMultilevel"/>
    <w:tmpl w:val="4C5A7774"/>
    <w:lvl w:ilvl="0" w:tplc="2898A9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2C14551"/>
    <w:multiLevelType w:val="hybridMultilevel"/>
    <w:tmpl w:val="F1FAA05C"/>
    <w:lvl w:ilvl="0" w:tplc="2898A95A">
      <w:start w:val="1"/>
      <w:numFmt w:val="bullet"/>
      <w:lvlText w:val=""/>
      <w:lvlJc w:val="left"/>
      <w:pPr>
        <w:ind w:left="16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157BA4"/>
    <w:multiLevelType w:val="hybridMultilevel"/>
    <w:tmpl w:val="A5A89260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D905D56"/>
    <w:multiLevelType w:val="hybridMultilevel"/>
    <w:tmpl w:val="C6EE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33CCB"/>
    <w:multiLevelType w:val="hybridMultilevel"/>
    <w:tmpl w:val="964C4616"/>
    <w:lvl w:ilvl="0" w:tplc="8D4E74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11B3BC3"/>
    <w:multiLevelType w:val="multilevel"/>
    <w:tmpl w:val="511B3B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02B4F"/>
    <w:multiLevelType w:val="hybridMultilevel"/>
    <w:tmpl w:val="78468FE6"/>
    <w:lvl w:ilvl="0" w:tplc="E86AEB3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85E5523"/>
    <w:multiLevelType w:val="hybridMultilevel"/>
    <w:tmpl w:val="F41C774A"/>
    <w:lvl w:ilvl="0" w:tplc="2898A9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B313E26"/>
    <w:multiLevelType w:val="hybridMultilevel"/>
    <w:tmpl w:val="6B76FC92"/>
    <w:lvl w:ilvl="0" w:tplc="56347D2C">
      <w:start w:val="7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5FA219FB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511478"/>
    <w:multiLevelType w:val="multilevel"/>
    <w:tmpl w:val="69511478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6"/>
  </w:num>
  <w:num w:numId="3">
    <w:abstractNumId w:val="29"/>
  </w:num>
  <w:num w:numId="4">
    <w:abstractNumId w:val="27"/>
  </w:num>
  <w:num w:numId="5">
    <w:abstractNumId w:val="23"/>
  </w:num>
  <w:num w:numId="6">
    <w:abstractNumId w:val="26"/>
  </w:num>
  <w:num w:numId="7">
    <w:abstractNumId w:val="17"/>
  </w:num>
  <w:num w:numId="8">
    <w:abstractNumId w:val="18"/>
  </w:num>
  <w:num w:numId="9">
    <w:abstractNumId w:val="32"/>
  </w:num>
  <w:num w:numId="10">
    <w:abstractNumId w:val="14"/>
  </w:num>
  <w:num w:numId="11">
    <w:abstractNumId w:val="1"/>
  </w:num>
  <w:num w:numId="12">
    <w:abstractNumId w:val="30"/>
  </w:num>
  <w:num w:numId="13">
    <w:abstractNumId w:val="16"/>
  </w:num>
  <w:num w:numId="14">
    <w:abstractNumId w:val="31"/>
  </w:num>
  <w:num w:numId="15">
    <w:abstractNumId w:val="10"/>
  </w:num>
  <w:num w:numId="16">
    <w:abstractNumId w:val="15"/>
  </w:num>
  <w:num w:numId="17">
    <w:abstractNumId w:val="22"/>
  </w:num>
  <w:num w:numId="18">
    <w:abstractNumId w:val="20"/>
  </w:num>
  <w:num w:numId="19">
    <w:abstractNumId w:val="25"/>
  </w:num>
  <w:num w:numId="20">
    <w:abstractNumId w:val="4"/>
  </w:num>
  <w:num w:numId="2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1"/>
  </w:num>
  <w:num w:numId="26">
    <w:abstractNumId w:val="12"/>
  </w:num>
  <w:num w:numId="27">
    <w:abstractNumId w:val="3"/>
  </w:num>
  <w:num w:numId="28">
    <w:abstractNumId w:val="2"/>
  </w:num>
  <w:num w:numId="29">
    <w:abstractNumId w:val="9"/>
  </w:num>
  <w:num w:numId="30">
    <w:abstractNumId w:val="5"/>
  </w:num>
  <w:num w:numId="31">
    <w:abstractNumId w:val="7"/>
  </w:num>
  <w:num w:numId="32">
    <w:abstractNumId w:val="13"/>
  </w:num>
  <w:num w:numId="33">
    <w:abstractNumId w:val="28"/>
  </w:num>
  <w:num w:numId="3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E64"/>
    <w:rsid w:val="000028F8"/>
    <w:rsid w:val="00004021"/>
    <w:rsid w:val="000049D7"/>
    <w:rsid w:val="00006D99"/>
    <w:rsid w:val="0000752D"/>
    <w:rsid w:val="000100F5"/>
    <w:rsid w:val="000109B0"/>
    <w:rsid w:val="00011853"/>
    <w:rsid w:val="00012AD7"/>
    <w:rsid w:val="000139A6"/>
    <w:rsid w:val="00014AF2"/>
    <w:rsid w:val="00015591"/>
    <w:rsid w:val="00015DA7"/>
    <w:rsid w:val="00015E16"/>
    <w:rsid w:val="000205CD"/>
    <w:rsid w:val="00020CCD"/>
    <w:rsid w:val="0002142E"/>
    <w:rsid w:val="00021646"/>
    <w:rsid w:val="000225A0"/>
    <w:rsid w:val="00023334"/>
    <w:rsid w:val="000249FA"/>
    <w:rsid w:val="00024B41"/>
    <w:rsid w:val="0003187D"/>
    <w:rsid w:val="00033B56"/>
    <w:rsid w:val="00034AA5"/>
    <w:rsid w:val="00034DAF"/>
    <w:rsid w:val="00035B18"/>
    <w:rsid w:val="0004034B"/>
    <w:rsid w:val="000407CB"/>
    <w:rsid w:val="00040A62"/>
    <w:rsid w:val="00040D12"/>
    <w:rsid w:val="00042FC1"/>
    <w:rsid w:val="00045321"/>
    <w:rsid w:val="00045610"/>
    <w:rsid w:val="00050F01"/>
    <w:rsid w:val="000515EF"/>
    <w:rsid w:val="00056BC3"/>
    <w:rsid w:val="00057319"/>
    <w:rsid w:val="000630D5"/>
    <w:rsid w:val="000634BE"/>
    <w:rsid w:val="00063861"/>
    <w:rsid w:val="00063994"/>
    <w:rsid w:val="00063E8A"/>
    <w:rsid w:val="000709D0"/>
    <w:rsid w:val="00070B56"/>
    <w:rsid w:val="0007387E"/>
    <w:rsid w:val="00075089"/>
    <w:rsid w:val="00075341"/>
    <w:rsid w:val="000805F9"/>
    <w:rsid w:val="0008380F"/>
    <w:rsid w:val="00085800"/>
    <w:rsid w:val="00086A50"/>
    <w:rsid w:val="00090D05"/>
    <w:rsid w:val="00092405"/>
    <w:rsid w:val="0009518C"/>
    <w:rsid w:val="00095DE4"/>
    <w:rsid w:val="000A1152"/>
    <w:rsid w:val="000A4E9F"/>
    <w:rsid w:val="000A51D5"/>
    <w:rsid w:val="000A63AF"/>
    <w:rsid w:val="000A7ACC"/>
    <w:rsid w:val="000B0684"/>
    <w:rsid w:val="000B2CF6"/>
    <w:rsid w:val="000B34E9"/>
    <w:rsid w:val="000B3EEE"/>
    <w:rsid w:val="000B55A2"/>
    <w:rsid w:val="000B585A"/>
    <w:rsid w:val="000B5BEE"/>
    <w:rsid w:val="000B5FE5"/>
    <w:rsid w:val="000B62FC"/>
    <w:rsid w:val="000B6631"/>
    <w:rsid w:val="000B71EE"/>
    <w:rsid w:val="000C07BF"/>
    <w:rsid w:val="000C0A2F"/>
    <w:rsid w:val="000C335C"/>
    <w:rsid w:val="000C3AA2"/>
    <w:rsid w:val="000C3CC4"/>
    <w:rsid w:val="000C41EE"/>
    <w:rsid w:val="000C5E5C"/>
    <w:rsid w:val="000C5F64"/>
    <w:rsid w:val="000C6B4B"/>
    <w:rsid w:val="000C775C"/>
    <w:rsid w:val="000D0A77"/>
    <w:rsid w:val="000D0D21"/>
    <w:rsid w:val="000D44DB"/>
    <w:rsid w:val="000D4E22"/>
    <w:rsid w:val="000D6C57"/>
    <w:rsid w:val="000D7540"/>
    <w:rsid w:val="000D791B"/>
    <w:rsid w:val="000E21BB"/>
    <w:rsid w:val="000E320B"/>
    <w:rsid w:val="000E5E15"/>
    <w:rsid w:val="000F1BC9"/>
    <w:rsid w:val="000F3B46"/>
    <w:rsid w:val="000F57A7"/>
    <w:rsid w:val="000F58AC"/>
    <w:rsid w:val="00100448"/>
    <w:rsid w:val="0010226B"/>
    <w:rsid w:val="00103B19"/>
    <w:rsid w:val="00104CFA"/>
    <w:rsid w:val="00105007"/>
    <w:rsid w:val="00105199"/>
    <w:rsid w:val="00110C7A"/>
    <w:rsid w:val="00115085"/>
    <w:rsid w:val="001166AE"/>
    <w:rsid w:val="001226B8"/>
    <w:rsid w:val="001228AD"/>
    <w:rsid w:val="00123956"/>
    <w:rsid w:val="00124D84"/>
    <w:rsid w:val="00124DCE"/>
    <w:rsid w:val="001256E1"/>
    <w:rsid w:val="00126397"/>
    <w:rsid w:val="00131A87"/>
    <w:rsid w:val="00132DF4"/>
    <w:rsid w:val="00133926"/>
    <w:rsid w:val="00135699"/>
    <w:rsid w:val="00137EA2"/>
    <w:rsid w:val="00140A4A"/>
    <w:rsid w:val="0014329D"/>
    <w:rsid w:val="001434CA"/>
    <w:rsid w:val="00143F5B"/>
    <w:rsid w:val="00147FB6"/>
    <w:rsid w:val="00155707"/>
    <w:rsid w:val="0015598C"/>
    <w:rsid w:val="0016005F"/>
    <w:rsid w:val="00160F00"/>
    <w:rsid w:val="0016130E"/>
    <w:rsid w:val="00163128"/>
    <w:rsid w:val="00163CF0"/>
    <w:rsid w:val="00164EA6"/>
    <w:rsid w:val="00166CC6"/>
    <w:rsid w:val="001677BC"/>
    <w:rsid w:val="001708D6"/>
    <w:rsid w:val="001729D6"/>
    <w:rsid w:val="0017397F"/>
    <w:rsid w:val="001743C8"/>
    <w:rsid w:val="00175F2B"/>
    <w:rsid w:val="001767FB"/>
    <w:rsid w:val="00177008"/>
    <w:rsid w:val="001825AD"/>
    <w:rsid w:val="001843FA"/>
    <w:rsid w:val="001851F7"/>
    <w:rsid w:val="001869BC"/>
    <w:rsid w:val="00190A9A"/>
    <w:rsid w:val="00192E95"/>
    <w:rsid w:val="0019460E"/>
    <w:rsid w:val="00195F89"/>
    <w:rsid w:val="001A052F"/>
    <w:rsid w:val="001A09A5"/>
    <w:rsid w:val="001A2E96"/>
    <w:rsid w:val="001A4196"/>
    <w:rsid w:val="001A7209"/>
    <w:rsid w:val="001B098F"/>
    <w:rsid w:val="001B1328"/>
    <w:rsid w:val="001B2F55"/>
    <w:rsid w:val="001B3B52"/>
    <w:rsid w:val="001B42E6"/>
    <w:rsid w:val="001B4FF2"/>
    <w:rsid w:val="001B6282"/>
    <w:rsid w:val="001B6A6D"/>
    <w:rsid w:val="001C0039"/>
    <w:rsid w:val="001C0DF4"/>
    <w:rsid w:val="001C136F"/>
    <w:rsid w:val="001C29F7"/>
    <w:rsid w:val="001C2ADE"/>
    <w:rsid w:val="001C3849"/>
    <w:rsid w:val="001C5DD6"/>
    <w:rsid w:val="001D3301"/>
    <w:rsid w:val="001D50CD"/>
    <w:rsid w:val="001D68C2"/>
    <w:rsid w:val="001E38D4"/>
    <w:rsid w:val="001E39DF"/>
    <w:rsid w:val="001E3C6F"/>
    <w:rsid w:val="001E6DFF"/>
    <w:rsid w:val="001E764E"/>
    <w:rsid w:val="001F0F79"/>
    <w:rsid w:val="002026AD"/>
    <w:rsid w:val="002031FB"/>
    <w:rsid w:val="00203606"/>
    <w:rsid w:val="00204CFD"/>
    <w:rsid w:val="00205E9B"/>
    <w:rsid w:val="0021103A"/>
    <w:rsid w:val="002120DE"/>
    <w:rsid w:val="00213367"/>
    <w:rsid w:val="00213DB8"/>
    <w:rsid w:val="00214A31"/>
    <w:rsid w:val="002153B6"/>
    <w:rsid w:val="00220844"/>
    <w:rsid w:val="002241BA"/>
    <w:rsid w:val="00225526"/>
    <w:rsid w:val="00226704"/>
    <w:rsid w:val="00226C12"/>
    <w:rsid w:val="002308E9"/>
    <w:rsid w:val="00233A41"/>
    <w:rsid w:val="00235071"/>
    <w:rsid w:val="00240A77"/>
    <w:rsid w:val="002463CF"/>
    <w:rsid w:val="00247146"/>
    <w:rsid w:val="0025556C"/>
    <w:rsid w:val="002558C1"/>
    <w:rsid w:val="00261560"/>
    <w:rsid w:val="00262ED8"/>
    <w:rsid w:val="0026402D"/>
    <w:rsid w:val="0026476E"/>
    <w:rsid w:val="002664BD"/>
    <w:rsid w:val="00270EA6"/>
    <w:rsid w:val="00276DFE"/>
    <w:rsid w:val="00277886"/>
    <w:rsid w:val="00280638"/>
    <w:rsid w:val="00281651"/>
    <w:rsid w:val="00283229"/>
    <w:rsid w:val="00283891"/>
    <w:rsid w:val="00284030"/>
    <w:rsid w:val="0028437C"/>
    <w:rsid w:val="00285BB7"/>
    <w:rsid w:val="00285CAA"/>
    <w:rsid w:val="00287341"/>
    <w:rsid w:val="002955A9"/>
    <w:rsid w:val="002972DD"/>
    <w:rsid w:val="002975B7"/>
    <w:rsid w:val="002A0ABC"/>
    <w:rsid w:val="002A154B"/>
    <w:rsid w:val="002A21A7"/>
    <w:rsid w:val="002A3DCD"/>
    <w:rsid w:val="002A3E74"/>
    <w:rsid w:val="002A3F75"/>
    <w:rsid w:val="002A40CB"/>
    <w:rsid w:val="002A6897"/>
    <w:rsid w:val="002A73E4"/>
    <w:rsid w:val="002A7BAB"/>
    <w:rsid w:val="002B05D6"/>
    <w:rsid w:val="002B0D10"/>
    <w:rsid w:val="002B114B"/>
    <w:rsid w:val="002B258C"/>
    <w:rsid w:val="002B494F"/>
    <w:rsid w:val="002B578D"/>
    <w:rsid w:val="002B7287"/>
    <w:rsid w:val="002B7467"/>
    <w:rsid w:val="002C0600"/>
    <w:rsid w:val="002C33BC"/>
    <w:rsid w:val="002C53E7"/>
    <w:rsid w:val="002C5A8F"/>
    <w:rsid w:val="002D3955"/>
    <w:rsid w:val="002D3CAB"/>
    <w:rsid w:val="002D425A"/>
    <w:rsid w:val="002D42F8"/>
    <w:rsid w:val="002D4862"/>
    <w:rsid w:val="002D544A"/>
    <w:rsid w:val="002E052B"/>
    <w:rsid w:val="002E2380"/>
    <w:rsid w:val="002E2458"/>
    <w:rsid w:val="002E2752"/>
    <w:rsid w:val="002E336B"/>
    <w:rsid w:val="002E3503"/>
    <w:rsid w:val="002E6EF9"/>
    <w:rsid w:val="002F266D"/>
    <w:rsid w:val="002F4214"/>
    <w:rsid w:val="002F43B4"/>
    <w:rsid w:val="002F45B8"/>
    <w:rsid w:val="002F4A66"/>
    <w:rsid w:val="002F4C18"/>
    <w:rsid w:val="002F5F51"/>
    <w:rsid w:val="002F7203"/>
    <w:rsid w:val="00301FA3"/>
    <w:rsid w:val="00302505"/>
    <w:rsid w:val="00304059"/>
    <w:rsid w:val="00306FDD"/>
    <w:rsid w:val="00312313"/>
    <w:rsid w:val="00313F22"/>
    <w:rsid w:val="00314766"/>
    <w:rsid w:val="00315FC2"/>
    <w:rsid w:val="00316F17"/>
    <w:rsid w:val="00320926"/>
    <w:rsid w:val="00323D37"/>
    <w:rsid w:val="00324141"/>
    <w:rsid w:val="00327DB9"/>
    <w:rsid w:val="003300F6"/>
    <w:rsid w:val="003366EC"/>
    <w:rsid w:val="003429AA"/>
    <w:rsid w:val="003447B0"/>
    <w:rsid w:val="00345A4B"/>
    <w:rsid w:val="003520B9"/>
    <w:rsid w:val="00352349"/>
    <w:rsid w:val="00357623"/>
    <w:rsid w:val="003577A9"/>
    <w:rsid w:val="00361914"/>
    <w:rsid w:val="00364984"/>
    <w:rsid w:val="00365B39"/>
    <w:rsid w:val="00365BFF"/>
    <w:rsid w:val="003662D1"/>
    <w:rsid w:val="00367C9E"/>
    <w:rsid w:val="00370CA0"/>
    <w:rsid w:val="00377134"/>
    <w:rsid w:val="003809EE"/>
    <w:rsid w:val="00380B8E"/>
    <w:rsid w:val="00380BD7"/>
    <w:rsid w:val="00380CE8"/>
    <w:rsid w:val="0038411A"/>
    <w:rsid w:val="00385C3C"/>
    <w:rsid w:val="003900E1"/>
    <w:rsid w:val="00391AA2"/>
    <w:rsid w:val="00393E46"/>
    <w:rsid w:val="003951CC"/>
    <w:rsid w:val="00396E28"/>
    <w:rsid w:val="003A3AAD"/>
    <w:rsid w:val="003A3D63"/>
    <w:rsid w:val="003A441F"/>
    <w:rsid w:val="003B0DD9"/>
    <w:rsid w:val="003B328A"/>
    <w:rsid w:val="003B3BF8"/>
    <w:rsid w:val="003B626D"/>
    <w:rsid w:val="003B6A76"/>
    <w:rsid w:val="003C0348"/>
    <w:rsid w:val="003C41E3"/>
    <w:rsid w:val="003C4D2D"/>
    <w:rsid w:val="003C54D5"/>
    <w:rsid w:val="003C6240"/>
    <w:rsid w:val="003D000D"/>
    <w:rsid w:val="003D4596"/>
    <w:rsid w:val="003D5546"/>
    <w:rsid w:val="003E1553"/>
    <w:rsid w:val="003E22C6"/>
    <w:rsid w:val="003E2A78"/>
    <w:rsid w:val="003E6190"/>
    <w:rsid w:val="003E6996"/>
    <w:rsid w:val="003F39E5"/>
    <w:rsid w:val="003F503B"/>
    <w:rsid w:val="003F5CBA"/>
    <w:rsid w:val="003F7B9C"/>
    <w:rsid w:val="00400CCD"/>
    <w:rsid w:val="004012B4"/>
    <w:rsid w:val="00402467"/>
    <w:rsid w:val="004046B9"/>
    <w:rsid w:val="00404AA1"/>
    <w:rsid w:val="00407276"/>
    <w:rsid w:val="00407F6C"/>
    <w:rsid w:val="0041118B"/>
    <w:rsid w:val="00414ED2"/>
    <w:rsid w:val="004177F4"/>
    <w:rsid w:val="00421575"/>
    <w:rsid w:val="004234E1"/>
    <w:rsid w:val="00427753"/>
    <w:rsid w:val="00432E88"/>
    <w:rsid w:val="00434A0C"/>
    <w:rsid w:val="004359BF"/>
    <w:rsid w:val="00436382"/>
    <w:rsid w:val="00436FBA"/>
    <w:rsid w:val="00442734"/>
    <w:rsid w:val="00446DD3"/>
    <w:rsid w:val="00446E52"/>
    <w:rsid w:val="00447D6F"/>
    <w:rsid w:val="00452C67"/>
    <w:rsid w:val="0045396F"/>
    <w:rsid w:val="004549DF"/>
    <w:rsid w:val="00456C5A"/>
    <w:rsid w:val="00457A45"/>
    <w:rsid w:val="00457CA8"/>
    <w:rsid w:val="0046011D"/>
    <w:rsid w:val="00462103"/>
    <w:rsid w:val="00462CFB"/>
    <w:rsid w:val="00462D3C"/>
    <w:rsid w:val="004632C7"/>
    <w:rsid w:val="004633D8"/>
    <w:rsid w:val="00463544"/>
    <w:rsid w:val="00464923"/>
    <w:rsid w:val="0046708E"/>
    <w:rsid w:val="0046744F"/>
    <w:rsid w:val="00467A7D"/>
    <w:rsid w:val="0047005C"/>
    <w:rsid w:val="0047199E"/>
    <w:rsid w:val="00472418"/>
    <w:rsid w:val="0047699E"/>
    <w:rsid w:val="0047738E"/>
    <w:rsid w:val="00480BB5"/>
    <w:rsid w:val="00480BBD"/>
    <w:rsid w:val="00482927"/>
    <w:rsid w:val="00482BE3"/>
    <w:rsid w:val="00483E53"/>
    <w:rsid w:val="00484443"/>
    <w:rsid w:val="00485339"/>
    <w:rsid w:val="00490865"/>
    <w:rsid w:val="00493158"/>
    <w:rsid w:val="0049433C"/>
    <w:rsid w:val="004957D0"/>
    <w:rsid w:val="00496E90"/>
    <w:rsid w:val="00497CFE"/>
    <w:rsid w:val="004A4EE7"/>
    <w:rsid w:val="004A5680"/>
    <w:rsid w:val="004B18BA"/>
    <w:rsid w:val="004B6D2C"/>
    <w:rsid w:val="004B75F3"/>
    <w:rsid w:val="004B7885"/>
    <w:rsid w:val="004C252B"/>
    <w:rsid w:val="004C2CB0"/>
    <w:rsid w:val="004C4E06"/>
    <w:rsid w:val="004C4F0E"/>
    <w:rsid w:val="004D3092"/>
    <w:rsid w:val="004D540C"/>
    <w:rsid w:val="004D5C2C"/>
    <w:rsid w:val="004D5D2F"/>
    <w:rsid w:val="004E0720"/>
    <w:rsid w:val="004E1C5F"/>
    <w:rsid w:val="004E2621"/>
    <w:rsid w:val="004E2D1E"/>
    <w:rsid w:val="004E3698"/>
    <w:rsid w:val="004E6A24"/>
    <w:rsid w:val="004E721B"/>
    <w:rsid w:val="004E7D29"/>
    <w:rsid w:val="004F11EF"/>
    <w:rsid w:val="004F1C13"/>
    <w:rsid w:val="004F260C"/>
    <w:rsid w:val="004F2DB1"/>
    <w:rsid w:val="004F5BEA"/>
    <w:rsid w:val="004F6AD2"/>
    <w:rsid w:val="00500B85"/>
    <w:rsid w:val="0050110E"/>
    <w:rsid w:val="00507128"/>
    <w:rsid w:val="00507846"/>
    <w:rsid w:val="00507ADA"/>
    <w:rsid w:val="00510423"/>
    <w:rsid w:val="005116C1"/>
    <w:rsid w:val="00514A85"/>
    <w:rsid w:val="00515541"/>
    <w:rsid w:val="00520757"/>
    <w:rsid w:val="005207D5"/>
    <w:rsid w:val="00520A16"/>
    <w:rsid w:val="00521EB3"/>
    <w:rsid w:val="0052237D"/>
    <w:rsid w:val="005225B2"/>
    <w:rsid w:val="00527E91"/>
    <w:rsid w:val="00530584"/>
    <w:rsid w:val="00534C52"/>
    <w:rsid w:val="005359CD"/>
    <w:rsid w:val="00540D3E"/>
    <w:rsid w:val="00541E08"/>
    <w:rsid w:val="005423B4"/>
    <w:rsid w:val="00543B3B"/>
    <w:rsid w:val="005463A2"/>
    <w:rsid w:val="005526D9"/>
    <w:rsid w:val="00555217"/>
    <w:rsid w:val="00555845"/>
    <w:rsid w:val="00560151"/>
    <w:rsid w:val="00561886"/>
    <w:rsid w:val="00561B2B"/>
    <w:rsid w:val="005638A5"/>
    <w:rsid w:val="005658E9"/>
    <w:rsid w:val="005702DF"/>
    <w:rsid w:val="00570AE2"/>
    <w:rsid w:val="00573EF0"/>
    <w:rsid w:val="005743D6"/>
    <w:rsid w:val="0058327D"/>
    <w:rsid w:val="005843A4"/>
    <w:rsid w:val="005844C3"/>
    <w:rsid w:val="00586D41"/>
    <w:rsid w:val="0058739B"/>
    <w:rsid w:val="00587443"/>
    <w:rsid w:val="005937CA"/>
    <w:rsid w:val="00594216"/>
    <w:rsid w:val="00594ED3"/>
    <w:rsid w:val="00596FAD"/>
    <w:rsid w:val="005A5820"/>
    <w:rsid w:val="005A757F"/>
    <w:rsid w:val="005B1904"/>
    <w:rsid w:val="005B60F0"/>
    <w:rsid w:val="005B661C"/>
    <w:rsid w:val="005B705E"/>
    <w:rsid w:val="005C1066"/>
    <w:rsid w:val="005C2611"/>
    <w:rsid w:val="005C3314"/>
    <w:rsid w:val="005C391C"/>
    <w:rsid w:val="005C4B65"/>
    <w:rsid w:val="005C77B4"/>
    <w:rsid w:val="005D0884"/>
    <w:rsid w:val="005D4628"/>
    <w:rsid w:val="005D4AE2"/>
    <w:rsid w:val="005D55F8"/>
    <w:rsid w:val="005D7CDA"/>
    <w:rsid w:val="005E0871"/>
    <w:rsid w:val="005E2DA0"/>
    <w:rsid w:val="005E2FA3"/>
    <w:rsid w:val="005E50F7"/>
    <w:rsid w:val="005E66AF"/>
    <w:rsid w:val="005F187C"/>
    <w:rsid w:val="005F1EA7"/>
    <w:rsid w:val="005F264D"/>
    <w:rsid w:val="005F400E"/>
    <w:rsid w:val="005F4968"/>
    <w:rsid w:val="005F6399"/>
    <w:rsid w:val="005F7341"/>
    <w:rsid w:val="00601E9A"/>
    <w:rsid w:val="006033A0"/>
    <w:rsid w:val="00603E03"/>
    <w:rsid w:val="00607531"/>
    <w:rsid w:val="00610962"/>
    <w:rsid w:val="00610F0E"/>
    <w:rsid w:val="00611211"/>
    <w:rsid w:val="00615320"/>
    <w:rsid w:val="00615685"/>
    <w:rsid w:val="00620C34"/>
    <w:rsid w:val="00621A03"/>
    <w:rsid w:val="00624D49"/>
    <w:rsid w:val="0063195A"/>
    <w:rsid w:val="00632D86"/>
    <w:rsid w:val="00633CFA"/>
    <w:rsid w:val="00634ABB"/>
    <w:rsid w:val="006368C8"/>
    <w:rsid w:val="00637AEB"/>
    <w:rsid w:val="006412FA"/>
    <w:rsid w:val="00641506"/>
    <w:rsid w:val="0064618F"/>
    <w:rsid w:val="00650ABF"/>
    <w:rsid w:val="0065211A"/>
    <w:rsid w:val="006528A0"/>
    <w:rsid w:val="006534FB"/>
    <w:rsid w:val="00654446"/>
    <w:rsid w:val="0065527E"/>
    <w:rsid w:val="00657327"/>
    <w:rsid w:val="00662877"/>
    <w:rsid w:val="006628BD"/>
    <w:rsid w:val="00662B3E"/>
    <w:rsid w:val="00665389"/>
    <w:rsid w:val="00666B6F"/>
    <w:rsid w:val="00666D61"/>
    <w:rsid w:val="00667517"/>
    <w:rsid w:val="00670B99"/>
    <w:rsid w:val="00673FC4"/>
    <w:rsid w:val="0067432C"/>
    <w:rsid w:val="00674AC3"/>
    <w:rsid w:val="0067616E"/>
    <w:rsid w:val="006771CE"/>
    <w:rsid w:val="00677BE3"/>
    <w:rsid w:val="0068029D"/>
    <w:rsid w:val="00680517"/>
    <w:rsid w:val="00682156"/>
    <w:rsid w:val="00684836"/>
    <w:rsid w:val="00684AEE"/>
    <w:rsid w:val="006877A4"/>
    <w:rsid w:val="006938E5"/>
    <w:rsid w:val="00694BB5"/>
    <w:rsid w:val="00696212"/>
    <w:rsid w:val="006A3124"/>
    <w:rsid w:val="006A499C"/>
    <w:rsid w:val="006A5C37"/>
    <w:rsid w:val="006A6B8B"/>
    <w:rsid w:val="006A6EC5"/>
    <w:rsid w:val="006A7401"/>
    <w:rsid w:val="006A7CCC"/>
    <w:rsid w:val="006B0860"/>
    <w:rsid w:val="006B1B23"/>
    <w:rsid w:val="006B47BC"/>
    <w:rsid w:val="006B63D9"/>
    <w:rsid w:val="006B6580"/>
    <w:rsid w:val="006B7729"/>
    <w:rsid w:val="006B77B6"/>
    <w:rsid w:val="006C3ED5"/>
    <w:rsid w:val="006C63EA"/>
    <w:rsid w:val="006D0520"/>
    <w:rsid w:val="006D149D"/>
    <w:rsid w:val="006D15DD"/>
    <w:rsid w:val="006D1B32"/>
    <w:rsid w:val="006D6BD0"/>
    <w:rsid w:val="006E3519"/>
    <w:rsid w:val="006E43CC"/>
    <w:rsid w:val="006E4FE8"/>
    <w:rsid w:val="006E6701"/>
    <w:rsid w:val="006F047C"/>
    <w:rsid w:val="006F05E8"/>
    <w:rsid w:val="006F2DB3"/>
    <w:rsid w:val="006F30C2"/>
    <w:rsid w:val="006F4EFC"/>
    <w:rsid w:val="006F5D2D"/>
    <w:rsid w:val="006F79B2"/>
    <w:rsid w:val="007017E4"/>
    <w:rsid w:val="00707B4B"/>
    <w:rsid w:val="00713328"/>
    <w:rsid w:val="0071503D"/>
    <w:rsid w:val="00715FCC"/>
    <w:rsid w:val="00716FAB"/>
    <w:rsid w:val="00717D0C"/>
    <w:rsid w:val="00724323"/>
    <w:rsid w:val="007246B5"/>
    <w:rsid w:val="00725675"/>
    <w:rsid w:val="00726C08"/>
    <w:rsid w:val="00731766"/>
    <w:rsid w:val="0073215A"/>
    <w:rsid w:val="00734CE5"/>
    <w:rsid w:val="0074043A"/>
    <w:rsid w:val="0074190F"/>
    <w:rsid w:val="00741B56"/>
    <w:rsid w:val="0075330A"/>
    <w:rsid w:val="00753611"/>
    <w:rsid w:val="00753871"/>
    <w:rsid w:val="007543EC"/>
    <w:rsid w:val="007622D2"/>
    <w:rsid w:val="007635D2"/>
    <w:rsid w:val="00763BE5"/>
    <w:rsid w:val="00771EAF"/>
    <w:rsid w:val="00775406"/>
    <w:rsid w:val="007769DC"/>
    <w:rsid w:val="00780512"/>
    <w:rsid w:val="00781081"/>
    <w:rsid w:val="007841A5"/>
    <w:rsid w:val="0078521B"/>
    <w:rsid w:val="00786A97"/>
    <w:rsid w:val="007874DD"/>
    <w:rsid w:val="00792670"/>
    <w:rsid w:val="0079283E"/>
    <w:rsid w:val="00792A45"/>
    <w:rsid w:val="007939B6"/>
    <w:rsid w:val="007960E4"/>
    <w:rsid w:val="007A2CBC"/>
    <w:rsid w:val="007A2CC1"/>
    <w:rsid w:val="007A4AE3"/>
    <w:rsid w:val="007A5B24"/>
    <w:rsid w:val="007A6066"/>
    <w:rsid w:val="007B1D46"/>
    <w:rsid w:val="007B4683"/>
    <w:rsid w:val="007C0DDA"/>
    <w:rsid w:val="007D1E7B"/>
    <w:rsid w:val="007D4D5F"/>
    <w:rsid w:val="007D66B5"/>
    <w:rsid w:val="007E5469"/>
    <w:rsid w:val="007F04D2"/>
    <w:rsid w:val="007F1329"/>
    <w:rsid w:val="007F2E40"/>
    <w:rsid w:val="007F62AA"/>
    <w:rsid w:val="007F6373"/>
    <w:rsid w:val="007F6BF6"/>
    <w:rsid w:val="007F73F1"/>
    <w:rsid w:val="00800D1C"/>
    <w:rsid w:val="0080107C"/>
    <w:rsid w:val="0080246C"/>
    <w:rsid w:val="008039D8"/>
    <w:rsid w:val="00803A63"/>
    <w:rsid w:val="00805E5F"/>
    <w:rsid w:val="00807BE9"/>
    <w:rsid w:val="0081095F"/>
    <w:rsid w:val="00810F77"/>
    <w:rsid w:val="008112D3"/>
    <w:rsid w:val="0081211A"/>
    <w:rsid w:val="008124BA"/>
    <w:rsid w:val="00813595"/>
    <w:rsid w:val="008156CA"/>
    <w:rsid w:val="00816AE1"/>
    <w:rsid w:val="008204F4"/>
    <w:rsid w:val="00821480"/>
    <w:rsid w:val="00823D97"/>
    <w:rsid w:val="0082505B"/>
    <w:rsid w:val="008258D2"/>
    <w:rsid w:val="00827D6E"/>
    <w:rsid w:val="00833159"/>
    <w:rsid w:val="0083357F"/>
    <w:rsid w:val="00833708"/>
    <w:rsid w:val="00835AEC"/>
    <w:rsid w:val="008363D6"/>
    <w:rsid w:val="008412DD"/>
    <w:rsid w:val="00841C82"/>
    <w:rsid w:val="008431E4"/>
    <w:rsid w:val="00844D5B"/>
    <w:rsid w:val="008463D4"/>
    <w:rsid w:val="00847F7C"/>
    <w:rsid w:val="008501A2"/>
    <w:rsid w:val="0085202D"/>
    <w:rsid w:val="0085408A"/>
    <w:rsid w:val="00854D1B"/>
    <w:rsid w:val="00857423"/>
    <w:rsid w:val="008577E3"/>
    <w:rsid w:val="00857D81"/>
    <w:rsid w:val="00863705"/>
    <w:rsid w:val="0086688E"/>
    <w:rsid w:val="00870326"/>
    <w:rsid w:val="00870705"/>
    <w:rsid w:val="00876E93"/>
    <w:rsid w:val="00881B44"/>
    <w:rsid w:val="00882B11"/>
    <w:rsid w:val="00887B73"/>
    <w:rsid w:val="00887BCB"/>
    <w:rsid w:val="00887C6D"/>
    <w:rsid w:val="00890866"/>
    <w:rsid w:val="008918D2"/>
    <w:rsid w:val="00891F9B"/>
    <w:rsid w:val="00893740"/>
    <w:rsid w:val="008941E2"/>
    <w:rsid w:val="00896544"/>
    <w:rsid w:val="00896F64"/>
    <w:rsid w:val="008A16CC"/>
    <w:rsid w:val="008A2DBB"/>
    <w:rsid w:val="008A3B2D"/>
    <w:rsid w:val="008A3ED4"/>
    <w:rsid w:val="008A5785"/>
    <w:rsid w:val="008A6971"/>
    <w:rsid w:val="008A7F6F"/>
    <w:rsid w:val="008B2289"/>
    <w:rsid w:val="008B2B2B"/>
    <w:rsid w:val="008B2C3B"/>
    <w:rsid w:val="008B2CAC"/>
    <w:rsid w:val="008B5A76"/>
    <w:rsid w:val="008B76CC"/>
    <w:rsid w:val="008C3862"/>
    <w:rsid w:val="008D33E7"/>
    <w:rsid w:val="008D5789"/>
    <w:rsid w:val="008D6EFC"/>
    <w:rsid w:val="008D73B0"/>
    <w:rsid w:val="008E09DA"/>
    <w:rsid w:val="008E2A47"/>
    <w:rsid w:val="008E4ABF"/>
    <w:rsid w:val="008F0BCB"/>
    <w:rsid w:val="008F4A23"/>
    <w:rsid w:val="008F51EF"/>
    <w:rsid w:val="008F5B72"/>
    <w:rsid w:val="009004E6"/>
    <w:rsid w:val="00900F45"/>
    <w:rsid w:val="009011E3"/>
    <w:rsid w:val="009016A0"/>
    <w:rsid w:val="0090175E"/>
    <w:rsid w:val="00902BD8"/>
    <w:rsid w:val="009049AF"/>
    <w:rsid w:val="0090688A"/>
    <w:rsid w:val="00907013"/>
    <w:rsid w:val="00911B95"/>
    <w:rsid w:val="00911CA1"/>
    <w:rsid w:val="00912034"/>
    <w:rsid w:val="00912AA3"/>
    <w:rsid w:val="00913967"/>
    <w:rsid w:val="00920C90"/>
    <w:rsid w:val="009216C0"/>
    <w:rsid w:val="00925D2D"/>
    <w:rsid w:val="00931264"/>
    <w:rsid w:val="00931D5D"/>
    <w:rsid w:val="00932502"/>
    <w:rsid w:val="00933B35"/>
    <w:rsid w:val="0093607E"/>
    <w:rsid w:val="0093623F"/>
    <w:rsid w:val="009362FE"/>
    <w:rsid w:val="00937F90"/>
    <w:rsid w:val="00940DA2"/>
    <w:rsid w:val="00941CA0"/>
    <w:rsid w:val="00942249"/>
    <w:rsid w:val="00944BBB"/>
    <w:rsid w:val="00945A8A"/>
    <w:rsid w:val="00945BA8"/>
    <w:rsid w:val="00953FD3"/>
    <w:rsid w:val="00954D76"/>
    <w:rsid w:val="00960653"/>
    <w:rsid w:val="00960A65"/>
    <w:rsid w:val="00966B63"/>
    <w:rsid w:val="00967640"/>
    <w:rsid w:val="0097289D"/>
    <w:rsid w:val="009731CE"/>
    <w:rsid w:val="00974615"/>
    <w:rsid w:val="009801D2"/>
    <w:rsid w:val="0098061B"/>
    <w:rsid w:val="009822C9"/>
    <w:rsid w:val="009877AA"/>
    <w:rsid w:val="00991D09"/>
    <w:rsid w:val="00992345"/>
    <w:rsid w:val="009924AA"/>
    <w:rsid w:val="009942C8"/>
    <w:rsid w:val="00996415"/>
    <w:rsid w:val="00997561"/>
    <w:rsid w:val="009A289C"/>
    <w:rsid w:val="009A6222"/>
    <w:rsid w:val="009A6E46"/>
    <w:rsid w:val="009A77BA"/>
    <w:rsid w:val="009A7DF5"/>
    <w:rsid w:val="009B09AB"/>
    <w:rsid w:val="009B21BD"/>
    <w:rsid w:val="009B249A"/>
    <w:rsid w:val="009B4910"/>
    <w:rsid w:val="009B62F6"/>
    <w:rsid w:val="009B6D06"/>
    <w:rsid w:val="009C12AA"/>
    <w:rsid w:val="009C1C64"/>
    <w:rsid w:val="009C2A5F"/>
    <w:rsid w:val="009C3008"/>
    <w:rsid w:val="009C3AEF"/>
    <w:rsid w:val="009C3F14"/>
    <w:rsid w:val="009D08C8"/>
    <w:rsid w:val="009D1028"/>
    <w:rsid w:val="009D2E5B"/>
    <w:rsid w:val="009D351F"/>
    <w:rsid w:val="009D4D38"/>
    <w:rsid w:val="009D56B8"/>
    <w:rsid w:val="009D5972"/>
    <w:rsid w:val="009D64B2"/>
    <w:rsid w:val="009D6C5D"/>
    <w:rsid w:val="009D6E49"/>
    <w:rsid w:val="009E1B03"/>
    <w:rsid w:val="009E380A"/>
    <w:rsid w:val="009E6357"/>
    <w:rsid w:val="009E6574"/>
    <w:rsid w:val="009F226F"/>
    <w:rsid w:val="009F54C5"/>
    <w:rsid w:val="00A02DC9"/>
    <w:rsid w:val="00A02EC5"/>
    <w:rsid w:val="00A041E4"/>
    <w:rsid w:val="00A053B2"/>
    <w:rsid w:val="00A10DD5"/>
    <w:rsid w:val="00A11087"/>
    <w:rsid w:val="00A12648"/>
    <w:rsid w:val="00A12ED9"/>
    <w:rsid w:val="00A134A6"/>
    <w:rsid w:val="00A13A8B"/>
    <w:rsid w:val="00A14DFB"/>
    <w:rsid w:val="00A16A50"/>
    <w:rsid w:val="00A2056E"/>
    <w:rsid w:val="00A218EE"/>
    <w:rsid w:val="00A227EC"/>
    <w:rsid w:val="00A24C91"/>
    <w:rsid w:val="00A27ACB"/>
    <w:rsid w:val="00A357FD"/>
    <w:rsid w:val="00A366ED"/>
    <w:rsid w:val="00A37190"/>
    <w:rsid w:val="00A4120A"/>
    <w:rsid w:val="00A434CF"/>
    <w:rsid w:val="00A43693"/>
    <w:rsid w:val="00A46C95"/>
    <w:rsid w:val="00A515DB"/>
    <w:rsid w:val="00A55AB7"/>
    <w:rsid w:val="00A5729A"/>
    <w:rsid w:val="00A57AE3"/>
    <w:rsid w:val="00A60F46"/>
    <w:rsid w:val="00A6202D"/>
    <w:rsid w:val="00A7133C"/>
    <w:rsid w:val="00A77418"/>
    <w:rsid w:val="00A77761"/>
    <w:rsid w:val="00A81308"/>
    <w:rsid w:val="00A84795"/>
    <w:rsid w:val="00A84895"/>
    <w:rsid w:val="00A84F39"/>
    <w:rsid w:val="00A84FDC"/>
    <w:rsid w:val="00A870EE"/>
    <w:rsid w:val="00A8790C"/>
    <w:rsid w:val="00A907C3"/>
    <w:rsid w:val="00A90F5B"/>
    <w:rsid w:val="00A91222"/>
    <w:rsid w:val="00A95025"/>
    <w:rsid w:val="00A96D02"/>
    <w:rsid w:val="00A96F9D"/>
    <w:rsid w:val="00A97078"/>
    <w:rsid w:val="00AA0686"/>
    <w:rsid w:val="00AA36D1"/>
    <w:rsid w:val="00AA6C91"/>
    <w:rsid w:val="00AB251C"/>
    <w:rsid w:val="00AB3B72"/>
    <w:rsid w:val="00AB6079"/>
    <w:rsid w:val="00AB6C3B"/>
    <w:rsid w:val="00AB7BE5"/>
    <w:rsid w:val="00AC1764"/>
    <w:rsid w:val="00AC3804"/>
    <w:rsid w:val="00AC6200"/>
    <w:rsid w:val="00AC6982"/>
    <w:rsid w:val="00AC6A4F"/>
    <w:rsid w:val="00AD1E3A"/>
    <w:rsid w:val="00AD3B0E"/>
    <w:rsid w:val="00AD42AD"/>
    <w:rsid w:val="00AD5742"/>
    <w:rsid w:val="00AD5A56"/>
    <w:rsid w:val="00AD6360"/>
    <w:rsid w:val="00AE14FB"/>
    <w:rsid w:val="00AE1654"/>
    <w:rsid w:val="00AE3599"/>
    <w:rsid w:val="00AE3669"/>
    <w:rsid w:val="00AE4188"/>
    <w:rsid w:val="00AE4F7A"/>
    <w:rsid w:val="00AE652F"/>
    <w:rsid w:val="00AF5836"/>
    <w:rsid w:val="00B0128D"/>
    <w:rsid w:val="00B04167"/>
    <w:rsid w:val="00B04CBC"/>
    <w:rsid w:val="00B10D14"/>
    <w:rsid w:val="00B11035"/>
    <w:rsid w:val="00B1202A"/>
    <w:rsid w:val="00B1317C"/>
    <w:rsid w:val="00B14D22"/>
    <w:rsid w:val="00B1644E"/>
    <w:rsid w:val="00B16501"/>
    <w:rsid w:val="00B20130"/>
    <w:rsid w:val="00B2624A"/>
    <w:rsid w:val="00B26FE1"/>
    <w:rsid w:val="00B31E8C"/>
    <w:rsid w:val="00B3292C"/>
    <w:rsid w:val="00B33C75"/>
    <w:rsid w:val="00B34EE3"/>
    <w:rsid w:val="00B353C6"/>
    <w:rsid w:val="00B35780"/>
    <w:rsid w:val="00B375FE"/>
    <w:rsid w:val="00B37ADF"/>
    <w:rsid w:val="00B37BFD"/>
    <w:rsid w:val="00B37F70"/>
    <w:rsid w:val="00B41C49"/>
    <w:rsid w:val="00B41EA5"/>
    <w:rsid w:val="00B4240C"/>
    <w:rsid w:val="00B42A64"/>
    <w:rsid w:val="00B44034"/>
    <w:rsid w:val="00B455D4"/>
    <w:rsid w:val="00B46CBB"/>
    <w:rsid w:val="00B5421E"/>
    <w:rsid w:val="00B54716"/>
    <w:rsid w:val="00B552F3"/>
    <w:rsid w:val="00B60BB1"/>
    <w:rsid w:val="00B62187"/>
    <w:rsid w:val="00B62637"/>
    <w:rsid w:val="00B6683E"/>
    <w:rsid w:val="00B7184B"/>
    <w:rsid w:val="00B725C8"/>
    <w:rsid w:val="00B72FC3"/>
    <w:rsid w:val="00B74922"/>
    <w:rsid w:val="00B764FA"/>
    <w:rsid w:val="00B77A7D"/>
    <w:rsid w:val="00B806B1"/>
    <w:rsid w:val="00B80733"/>
    <w:rsid w:val="00B878C9"/>
    <w:rsid w:val="00B91551"/>
    <w:rsid w:val="00B93792"/>
    <w:rsid w:val="00B947C7"/>
    <w:rsid w:val="00B95023"/>
    <w:rsid w:val="00B95689"/>
    <w:rsid w:val="00BA57A2"/>
    <w:rsid w:val="00BB0E19"/>
    <w:rsid w:val="00BB3C64"/>
    <w:rsid w:val="00BB4A57"/>
    <w:rsid w:val="00BB52E8"/>
    <w:rsid w:val="00BB67BC"/>
    <w:rsid w:val="00BB69E3"/>
    <w:rsid w:val="00BC3716"/>
    <w:rsid w:val="00BC4911"/>
    <w:rsid w:val="00BC4C5D"/>
    <w:rsid w:val="00BC7843"/>
    <w:rsid w:val="00BD108E"/>
    <w:rsid w:val="00BD1F0A"/>
    <w:rsid w:val="00BD23D1"/>
    <w:rsid w:val="00BD26AF"/>
    <w:rsid w:val="00BD4465"/>
    <w:rsid w:val="00BD553D"/>
    <w:rsid w:val="00BD5EEE"/>
    <w:rsid w:val="00BD6D6E"/>
    <w:rsid w:val="00BD701C"/>
    <w:rsid w:val="00BD7E58"/>
    <w:rsid w:val="00BE01F2"/>
    <w:rsid w:val="00BE0CDB"/>
    <w:rsid w:val="00BE152B"/>
    <w:rsid w:val="00BE1E0E"/>
    <w:rsid w:val="00BE1F8D"/>
    <w:rsid w:val="00BE345C"/>
    <w:rsid w:val="00BE3D46"/>
    <w:rsid w:val="00BE7C2A"/>
    <w:rsid w:val="00BF14C7"/>
    <w:rsid w:val="00BF5474"/>
    <w:rsid w:val="00BF6949"/>
    <w:rsid w:val="00C123F3"/>
    <w:rsid w:val="00C1265A"/>
    <w:rsid w:val="00C12EB0"/>
    <w:rsid w:val="00C13679"/>
    <w:rsid w:val="00C15740"/>
    <w:rsid w:val="00C15D89"/>
    <w:rsid w:val="00C17F52"/>
    <w:rsid w:val="00C257C3"/>
    <w:rsid w:val="00C25C23"/>
    <w:rsid w:val="00C278AE"/>
    <w:rsid w:val="00C314E9"/>
    <w:rsid w:val="00C31FEB"/>
    <w:rsid w:val="00C34B5C"/>
    <w:rsid w:val="00C34D79"/>
    <w:rsid w:val="00C36F4C"/>
    <w:rsid w:val="00C37038"/>
    <w:rsid w:val="00C37FDD"/>
    <w:rsid w:val="00C40124"/>
    <w:rsid w:val="00C516D4"/>
    <w:rsid w:val="00C536A9"/>
    <w:rsid w:val="00C53BEC"/>
    <w:rsid w:val="00C555F7"/>
    <w:rsid w:val="00C559C9"/>
    <w:rsid w:val="00C55DCB"/>
    <w:rsid w:val="00C57D70"/>
    <w:rsid w:val="00C61695"/>
    <w:rsid w:val="00C6173E"/>
    <w:rsid w:val="00C61C59"/>
    <w:rsid w:val="00C61D0B"/>
    <w:rsid w:val="00C6323A"/>
    <w:rsid w:val="00C6402D"/>
    <w:rsid w:val="00C64BE9"/>
    <w:rsid w:val="00C6647D"/>
    <w:rsid w:val="00C6711C"/>
    <w:rsid w:val="00C67604"/>
    <w:rsid w:val="00C72EC6"/>
    <w:rsid w:val="00C75309"/>
    <w:rsid w:val="00C75E93"/>
    <w:rsid w:val="00C773BA"/>
    <w:rsid w:val="00C7791B"/>
    <w:rsid w:val="00C81074"/>
    <w:rsid w:val="00C9110D"/>
    <w:rsid w:val="00C921CA"/>
    <w:rsid w:val="00C936FA"/>
    <w:rsid w:val="00C946AE"/>
    <w:rsid w:val="00C94855"/>
    <w:rsid w:val="00C96AC1"/>
    <w:rsid w:val="00C96D42"/>
    <w:rsid w:val="00CA16B5"/>
    <w:rsid w:val="00CA17DF"/>
    <w:rsid w:val="00CA247A"/>
    <w:rsid w:val="00CA25C6"/>
    <w:rsid w:val="00CA4A53"/>
    <w:rsid w:val="00CA4F1A"/>
    <w:rsid w:val="00CA5BF0"/>
    <w:rsid w:val="00CA601C"/>
    <w:rsid w:val="00CA6E9F"/>
    <w:rsid w:val="00CA791B"/>
    <w:rsid w:val="00CB0676"/>
    <w:rsid w:val="00CB0942"/>
    <w:rsid w:val="00CB1A5D"/>
    <w:rsid w:val="00CB25B3"/>
    <w:rsid w:val="00CB27E4"/>
    <w:rsid w:val="00CB2DAE"/>
    <w:rsid w:val="00CB457C"/>
    <w:rsid w:val="00CB61E5"/>
    <w:rsid w:val="00CB6847"/>
    <w:rsid w:val="00CB6EB0"/>
    <w:rsid w:val="00CB70CE"/>
    <w:rsid w:val="00CC01BF"/>
    <w:rsid w:val="00CD1261"/>
    <w:rsid w:val="00CD2760"/>
    <w:rsid w:val="00CD2AB9"/>
    <w:rsid w:val="00CD32FD"/>
    <w:rsid w:val="00CD54E0"/>
    <w:rsid w:val="00CE3809"/>
    <w:rsid w:val="00CE4CDC"/>
    <w:rsid w:val="00CE7248"/>
    <w:rsid w:val="00CE7756"/>
    <w:rsid w:val="00CE7BD9"/>
    <w:rsid w:val="00CE7EFE"/>
    <w:rsid w:val="00CF003E"/>
    <w:rsid w:val="00CF066F"/>
    <w:rsid w:val="00CF2D80"/>
    <w:rsid w:val="00CF5FC1"/>
    <w:rsid w:val="00CF606D"/>
    <w:rsid w:val="00D03668"/>
    <w:rsid w:val="00D03901"/>
    <w:rsid w:val="00D03F86"/>
    <w:rsid w:val="00D04297"/>
    <w:rsid w:val="00D04F03"/>
    <w:rsid w:val="00D07E16"/>
    <w:rsid w:val="00D11340"/>
    <w:rsid w:val="00D125B9"/>
    <w:rsid w:val="00D12CA7"/>
    <w:rsid w:val="00D14CD9"/>
    <w:rsid w:val="00D1554D"/>
    <w:rsid w:val="00D16B49"/>
    <w:rsid w:val="00D170F7"/>
    <w:rsid w:val="00D2494D"/>
    <w:rsid w:val="00D27BBA"/>
    <w:rsid w:val="00D33F5D"/>
    <w:rsid w:val="00D3487E"/>
    <w:rsid w:val="00D365FB"/>
    <w:rsid w:val="00D4002F"/>
    <w:rsid w:val="00D40BCF"/>
    <w:rsid w:val="00D40CC9"/>
    <w:rsid w:val="00D465A3"/>
    <w:rsid w:val="00D47BBA"/>
    <w:rsid w:val="00D506D1"/>
    <w:rsid w:val="00D51A64"/>
    <w:rsid w:val="00D52900"/>
    <w:rsid w:val="00D56116"/>
    <w:rsid w:val="00D561D7"/>
    <w:rsid w:val="00D62141"/>
    <w:rsid w:val="00D6304E"/>
    <w:rsid w:val="00D63264"/>
    <w:rsid w:val="00D65404"/>
    <w:rsid w:val="00D7141D"/>
    <w:rsid w:val="00D74ED1"/>
    <w:rsid w:val="00D7705D"/>
    <w:rsid w:val="00D7710E"/>
    <w:rsid w:val="00D81E07"/>
    <w:rsid w:val="00D834F4"/>
    <w:rsid w:val="00D85E10"/>
    <w:rsid w:val="00D8636B"/>
    <w:rsid w:val="00D87C4E"/>
    <w:rsid w:val="00D904BC"/>
    <w:rsid w:val="00D91CED"/>
    <w:rsid w:val="00D93473"/>
    <w:rsid w:val="00D96648"/>
    <w:rsid w:val="00DA08D9"/>
    <w:rsid w:val="00DA25D1"/>
    <w:rsid w:val="00DA429A"/>
    <w:rsid w:val="00DA49C0"/>
    <w:rsid w:val="00DA53D6"/>
    <w:rsid w:val="00DA68F3"/>
    <w:rsid w:val="00DB13E5"/>
    <w:rsid w:val="00DB1DC3"/>
    <w:rsid w:val="00DB409E"/>
    <w:rsid w:val="00DB4297"/>
    <w:rsid w:val="00DC0799"/>
    <w:rsid w:val="00DC0BD9"/>
    <w:rsid w:val="00DC2CEC"/>
    <w:rsid w:val="00DC386E"/>
    <w:rsid w:val="00DC552B"/>
    <w:rsid w:val="00DD1E68"/>
    <w:rsid w:val="00DD22BD"/>
    <w:rsid w:val="00DD3617"/>
    <w:rsid w:val="00DD3C5A"/>
    <w:rsid w:val="00DD6EF2"/>
    <w:rsid w:val="00DE059F"/>
    <w:rsid w:val="00DE0E33"/>
    <w:rsid w:val="00DE1560"/>
    <w:rsid w:val="00DE1823"/>
    <w:rsid w:val="00DE423E"/>
    <w:rsid w:val="00DE4DF3"/>
    <w:rsid w:val="00DE5FAA"/>
    <w:rsid w:val="00DE64A8"/>
    <w:rsid w:val="00DE788C"/>
    <w:rsid w:val="00DF4576"/>
    <w:rsid w:val="00DF5322"/>
    <w:rsid w:val="00DF593F"/>
    <w:rsid w:val="00DF7183"/>
    <w:rsid w:val="00DF78F4"/>
    <w:rsid w:val="00E01B2C"/>
    <w:rsid w:val="00E02BE1"/>
    <w:rsid w:val="00E0432D"/>
    <w:rsid w:val="00E07B11"/>
    <w:rsid w:val="00E10764"/>
    <w:rsid w:val="00E11821"/>
    <w:rsid w:val="00E11D18"/>
    <w:rsid w:val="00E11EF1"/>
    <w:rsid w:val="00E1383E"/>
    <w:rsid w:val="00E13CAE"/>
    <w:rsid w:val="00E1461E"/>
    <w:rsid w:val="00E21B9A"/>
    <w:rsid w:val="00E2359F"/>
    <w:rsid w:val="00E25C87"/>
    <w:rsid w:val="00E262FC"/>
    <w:rsid w:val="00E27604"/>
    <w:rsid w:val="00E309CF"/>
    <w:rsid w:val="00E312AB"/>
    <w:rsid w:val="00E31926"/>
    <w:rsid w:val="00E32459"/>
    <w:rsid w:val="00E34373"/>
    <w:rsid w:val="00E36308"/>
    <w:rsid w:val="00E36659"/>
    <w:rsid w:val="00E36F40"/>
    <w:rsid w:val="00E424DB"/>
    <w:rsid w:val="00E43DD5"/>
    <w:rsid w:val="00E468B2"/>
    <w:rsid w:val="00E50479"/>
    <w:rsid w:val="00E512FF"/>
    <w:rsid w:val="00E51C66"/>
    <w:rsid w:val="00E54249"/>
    <w:rsid w:val="00E547E2"/>
    <w:rsid w:val="00E61F66"/>
    <w:rsid w:val="00E72C70"/>
    <w:rsid w:val="00E73A29"/>
    <w:rsid w:val="00E742A8"/>
    <w:rsid w:val="00E749CE"/>
    <w:rsid w:val="00E81F39"/>
    <w:rsid w:val="00E8285B"/>
    <w:rsid w:val="00E82E64"/>
    <w:rsid w:val="00E835B1"/>
    <w:rsid w:val="00E84AF1"/>
    <w:rsid w:val="00E900F5"/>
    <w:rsid w:val="00E908B1"/>
    <w:rsid w:val="00E908FE"/>
    <w:rsid w:val="00E93271"/>
    <w:rsid w:val="00E966AB"/>
    <w:rsid w:val="00E96AD9"/>
    <w:rsid w:val="00E97A9B"/>
    <w:rsid w:val="00EA0D99"/>
    <w:rsid w:val="00EA139C"/>
    <w:rsid w:val="00EA1556"/>
    <w:rsid w:val="00EA1ED2"/>
    <w:rsid w:val="00EA1FD9"/>
    <w:rsid w:val="00EA22D2"/>
    <w:rsid w:val="00EA29A1"/>
    <w:rsid w:val="00EA3568"/>
    <w:rsid w:val="00EA4598"/>
    <w:rsid w:val="00EA470B"/>
    <w:rsid w:val="00EA592A"/>
    <w:rsid w:val="00EA671C"/>
    <w:rsid w:val="00EB1821"/>
    <w:rsid w:val="00EB21F4"/>
    <w:rsid w:val="00EB3E8A"/>
    <w:rsid w:val="00EB6806"/>
    <w:rsid w:val="00EC4397"/>
    <w:rsid w:val="00EC515D"/>
    <w:rsid w:val="00EC66CB"/>
    <w:rsid w:val="00EC6DD6"/>
    <w:rsid w:val="00ED1D91"/>
    <w:rsid w:val="00ED6334"/>
    <w:rsid w:val="00EE03F6"/>
    <w:rsid w:val="00EE1AFD"/>
    <w:rsid w:val="00EE1D77"/>
    <w:rsid w:val="00EE227F"/>
    <w:rsid w:val="00EE54E5"/>
    <w:rsid w:val="00EE6232"/>
    <w:rsid w:val="00EE66A2"/>
    <w:rsid w:val="00EE75BE"/>
    <w:rsid w:val="00EF0F01"/>
    <w:rsid w:val="00EF1A6A"/>
    <w:rsid w:val="00EF2BDE"/>
    <w:rsid w:val="00EF2E3C"/>
    <w:rsid w:val="00EF3113"/>
    <w:rsid w:val="00EF316A"/>
    <w:rsid w:val="00EF3B54"/>
    <w:rsid w:val="00EF64A0"/>
    <w:rsid w:val="00EF69B9"/>
    <w:rsid w:val="00EF6A23"/>
    <w:rsid w:val="00EF73DD"/>
    <w:rsid w:val="00F04E20"/>
    <w:rsid w:val="00F05DC3"/>
    <w:rsid w:val="00F060A1"/>
    <w:rsid w:val="00F06E73"/>
    <w:rsid w:val="00F109EE"/>
    <w:rsid w:val="00F1113E"/>
    <w:rsid w:val="00F11C1F"/>
    <w:rsid w:val="00F11F56"/>
    <w:rsid w:val="00F141CD"/>
    <w:rsid w:val="00F15CB6"/>
    <w:rsid w:val="00F167B3"/>
    <w:rsid w:val="00F238A0"/>
    <w:rsid w:val="00F239ED"/>
    <w:rsid w:val="00F24EFE"/>
    <w:rsid w:val="00F275A9"/>
    <w:rsid w:val="00F31582"/>
    <w:rsid w:val="00F3159C"/>
    <w:rsid w:val="00F339C7"/>
    <w:rsid w:val="00F44146"/>
    <w:rsid w:val="00F46EF5"/>
    <w:rsid w:val="00F502CF"/>
    <w:rsid w:val="00F52A2E"/>
    <w:rsid w:val="00F5338E"/>
    <w:rsid w:val="00F5363D"/>
    <w:rsid w:val="00F548A7"/>
    <w:rsid w:val="00F56C78"/>
    <w:rsid w:val="00F57035"/>
    <w:rsid w:val="00F6023C"/>
    <w:rsid w:val="00F619BC"/>
    <w:rsid w:val="00F6325B"/>
    <w:rsid w:val="00F63D0A"/>
    <w:rsid w:val="00F65F4C"/>
    <w:rsid w:val="00F6611F"/>
    <w:rsid w:val="00F708B8"/>
    <w:rsid w:val="00F71A8C"/>
    <w:rsid w:val="00F72A30"/>
    <w:rsid w:val="00F735E2"/>
    <w:rsid w:val="00F73776"/>
    <w:rsid w:val="00F73877"/>
    <w:rsid w:val="00F73A2B"/>
    <w:rsid w:val="00F75CCB"/>
    <w:rsid w:val="00F77E73"/>
    <w:rsid w:val="00F77EB4"/>
    <w:rsid w:val="00F82A44"/>
    <w:rsid w:val="00F8583C"/>
    <w:rsid w:val="00F931F4"/>
    <w:rsid w:val="00F94AF9"/>
    <w:rsid w:val="00F977CD"/>
    <w:rsid w:val="00FA08D2"/>
    <w:rsid w:val="00FA2C08"/>
    <w:rsid w:val="00FA5677"/>
    <w:rsid w:val="00FA5C0D"/>
    <w:rsid w:val="00FA79AA"/>
    <w:rsid w:val="00FB02E0"/>
    <w:rsid w:val="00FB06FD"/>
    <w:rsid w:val="00FB204F"/>
    <w:rsid w:val="00FB44D6"/>
    <w:rsid w:val="00FB5718"/>
    <w:rsid w:val="00FB6D99"/>
    <w:rsid w:val="00FB7748"/>
    <w:rsid w:val="00FC211E"/>
    <w:rsid w:val="00FC2F7F"/>
    <w:rsid w:val="00FC47CD"/>
    <w:rsid w:val="00FC4C30"/>
    <w:rsid w:val="00FD0B16"/>
    <w:rsid w:val="00FD211A"/>
    <w:rsid w:val="00FE4205"/>
    <w:rsid w:val="00FE4739"/>
    <w:rsid w:val="00FE6E02"/>
    <w:rsid w:val="00FE78B3"/>
    <w:rsid w:val="00FF2BEC"/>
    <w:rsid w:val="00FF425D"/>
    <w:rsid w:val="00FF48F7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28E9"/>
  <w15:docId w15:val="{4059FC61-AA30-4FC7-AED8-F7194131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2E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CE7EFE"/>
    <w:pPr>
      <w:numPr>
        <w:numId w:val="1"/>
      </w:numPr>
      <w:spacing w:before="120"/>
      <w:outlineLvl w:val="2"/>
    </w:pPr>
    <w:rPr>
      <w:rFonts w:ascii="Arial Narrow" w:hAnsi="Arial Narrow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82E6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CE7EFE"/>
    <w:rPr>
      <w:rFonts w:ascii="Arial Narrow" w:eastAsia="Times New Roman" w:hAnsi="Arial Narrow" w:cs="Arial"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2E64"/>
    <w:pPr>
      <w:autoSpaceDE w:val="0"/>
      <w:autoSpaceDN w:val="0"/>
      <w:adjustRightInd w:val="0"/>
      <w:jc w:val="both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E64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2E64"/>
    <w:rPr>
      <w:rFonts w:cs="Arial"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E64"/>
    <w:rPr>
      <w:rFonts w:ascii="Times New Roman" w:eastAsia="Times New Roman" w:hAnsi="Times New Roman" w:cs="Arial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rsid w:val="00E82E6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E82E64"/>
    <w:pPr>
      <w:ind w:left="720"/>
      <w:contextualSpacing/>
    </w:pPr>
  </w:style>
  <w:style w:type="paragraph" w:styleId="Zwykytekst">
    <w:name w:val="Plain Text"/>
    <w:basedOn w:val="Normalny"/>
    <w:link w:val="ZwykytekstZnak"/>
    <w:rsid w:val="00E82E64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rsid w:val="00E82E64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uiPriority w:val="99"/>
    <w:rsid w:val="00E82E64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customStyle="1" w:styleId="FontStyle35">
    <w:name w:val="Font Style35"/>
    <w:uiPriority w:val="99"/>
    <w:rsid w:val="00E82E64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E82E64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30">
    <w:name w:val="Font Style30"/>
    <w:uiPriority w:val="99"/>
    <w:rsid w:val="00E82E64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E82E64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E82E64"/>
    <w:rPr>
      <w:rFonts w:ascii="Times New Roman" w:hAnsi="Times New Roman"/>
      <w:sz w:val="20"/>
    </w:rPr>
  </w:style>
  <w:style w:type="paragraph" w:customStyle="1" w:styleId="Default">
    <w:name w:val="Default"/>
    <w:rsid w:val="005F26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FB774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B77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B77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7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7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74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1"/>
    <w:locked/>
    <w:rsid w:val="00EA356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basedOn w:val="Teksttreci"/>
    <w:rsid w:val="00EA356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EA3568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33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33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33E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3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37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3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37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21575"/>
    <w:rPr>
      <w:color w:val="0000FF"/>
      <w:u w:val="single"/>
    </w:rPr>
  </w:style>
  <w:style w:type="character" w:customStyle="1" w:styleId="highlightedsearchterm">
    <w:name w:val="highlightedsearchterm"/>
    <w:basedOn w:val="Domylnaczcionkaakapitu"/>
    <w:rsid w:val="00421575"/>
  </w:style>
  <w:style w:type="paragraph" w:styleId="Tytu">
    <w:name w:val="Title"/>
    <w:basedOn w:val="Normalny"/>
    <w:link w:val="TytuZnak"/>
    <w:qFormat/>
    <w:rsid w:val="0075330A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533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72567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5702DF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5702DF"/>
    <w:rPr>
      <w:rFonts w:ascii="Arial" w:eastAsia="Calibri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zodaa@tle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erby@katowice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rby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1296D-DA7E-43C7-AA39-4D078F4B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4675</Words>
  <Characters>28056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Krzysztof Daniel</cp:lastModifiedBy>
  <cp:revision>137</cp:revision>
  <cp:lastPrinted>2022-05-20T07:54:00Z</cp:lastPrinted>
  <dcterms:created xsi:type="dcterms:W3CDTF">2016-09-29T11:05:00Z</dcterms:created>
  <dcterms:modified xsi:type="dcterms:W3CDTF">2022-05-20T08:13:00Z</dcterms:modified>
</cp:coreProperties>
</file>