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70EFE9F0" w:rsidR="00315E9B" w:rsidRDefault="003A1C10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4752416"/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315E9B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8B383D0" w14:textId="0617F138" w:rsidR="00B13CBF" w:rsidRDefault="00315E9B" w:rsidP="00B13CB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B6287D">
        <w:rPr>
          <w:rFonts w:ascii="Cambria" w:hAnsi="Cambria" w:cs="Arial"/>
          <w:bCs/>
          <w:sz w:val="22"/>
          <w:szCs w:val="22"/>
        </w:rPr>
        <w:t xml:space="preserve">Nadleśnictwo </w:t>
      </w:r>
      <w:r w:rsidR="00B13CBF">
        <w:rPr>
          <w:rFonts w:ascii="Cambria" w:hAnsi="Cambria" w:cs="Arial"/>
          <w:bCs/>
          <w:sz w:val="22"/>
          <w:szCs w:val="22"/>
        </w:rPr>
        <w:t>Gniewkowo</w:t>
      </w:r>
      <w:r w:rsidR="00B6287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</w:t>
      </w:r>
      <w:r w:rsidR="00602064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1F3766">
        <w:rPr>
          <w:rFonts w:ascii="Cambria" w:hAnsi="Cambria" w:cs="Arial"/>
          <w:bCs/>
          <w:sz w:val="22"/>
          <w:szCs w:val="22"/>
        </w:rPr>
        <w:t xml:space="preserve">na </w:t>
      </w:r>
      <w:bookmarkEnd w:id="1"/>
      <w:r w:rsidR="00B13CBF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B13CBF">
        <w:rPr>
          <w:rFonts w:ascii="Georgia" w:hAnsi="Georgia"/>
          <w:b/>
          <w:i/>
          <w:w w:val="95"/>
          <w:sz w:val="22"/>
          <w:szCs w:val="16"/>
        </w:rPr>
        <w:t>”</w:t>
      </w:r>
      <w:r w:rsidR="005C6EAB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p w14:paraId="2EC937C3" w14:textId="69D486F8" w:rsidR="00315E9B" w:rsidRDefault="00A773DA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773DA">
        <w:rPr>
          <w:rFonts w:ascii="Cambria" w:hAnsi="Cambria" w:cs="Arial"/>
          <w:b/>
          <w:sz w:val="22"/>
          <w:szCs w:val="22"/>
        </w:rPr>
        <w:t>.</w:t>
      </w: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3C5ACC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 - „PZP”)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0321ADD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9C072C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2AD70A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9C072C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4A8CBA20" w14:textId="133F34C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D7D482" w14:textId="0DAA62EF" w:rsidR="00452F2E" w:rsidRPr="00315E9B" w:rsidRDefault="00452F2E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</w:t>
      </w:r>
      <w:r w:rsidR="00455F1A">
        <w:rPr>
          <w:rFonts w:ascii="Cambria" w:hAnsi="Cambria" w:cs="Arial"/>
          <w:sz w:val="22"/>
          <w:szCs w:val="22"/>
        </w:rPr>
        <w:t xml:space="preserve"> lokalnych, o których mowa w ustawie z dnia 12 stycznia 1991 r. o podatkach i opłatach lokalnych (tekst jedn. Dz. U. z 20</w:t>
      </w:r>
      <w:r w:rsidR="009267B4">
        <w:rPr>
          <w:rFonts w:ascii="Cambria" w:hAnsi="Cambria" w:cs="Arial"/>
          <w:sz w:val="22"/>
          <w:szCs w:val="22"/>
        </w:rPr>
        <w:t>21</w:t>
      </w:r>
      <w:r w:rsidR="00455F1A">
        <w:rPr>
          <w:rFonts w:ascii="Cambria" w:hAnsi="Cambria" w:cs="Arial"/>
          <w:sz w:val="22"/>
          <w:szCs w:val="22"/>
        </w:rPr>
        <w:t xml:space="preserve"> r. poz. </w:t>
      </w:r>
      <w:r w:rsidR="001D1413">
        <w:rPr>
          <w:rFonts w:ascii="Cambria" w:hAnsi="Cambria" w:cs="Arial"/>
          <w:sz w:val="22"/>
          <w:szCs w:val="22"/>
        </w:rPr>
        <w:t>1</w:t>
      </w:r>
      <w:r w:rsidR="009267B4">
        <w:rPr>
          <w:rFonts w:ascii="Cambria" w:hAnsi="Cambria" w:cs="Arial"/>
          <w:sz w:val="22"/>
          <w:szCs w:val="22"/>
        </w:rPr>
        <w:t>129</w:t>
      </w:r>
      <w:r w:rsidR="001D1413">
        <w:rPr>
          <w:rFonts w:ascii="Cambria" w:hAnsi="Cambria" w:cs="Arial"/>
          <w:sz w:val="22"/>
          <w:szCs w:val="22"/>
        </w:rPr>
        <w:t>)</w:t>
      </w:r>
    </w:p>
    <w:p w14:paraId="0705B2A0" w14:textId="44412BEE" w:rsidR="00315E9B" w:rsidRP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8 i 10 PZP.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277A170" w14:textId="77777777" w:rsidR="005517E8" w:rsidRDefault="005517E8" w:rsidP="005517E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2790599" w14:textId="77777777" w:rsidR="005517E8" w:rsidRDefault="005517E8" w:rsidP="005517E8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p w14:paraId="106D2557" w14:textId="77777777" w:rsidR="001D0C4A" w:rsidRPr="001D0C4A" w:rsidRDefault="001D0C4A" w:rsidP="001D0C4A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BCCDED9" w14:textId="77777777" w:rsidR="007E634D" w:rsidRDefault="007E634D"/>
    <w:sectPr w:rsidR="007E634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51CD" w14:textId="77777777" w:rsidR="009B7AD9" w:rsidRDefault="009B7AD9">
      <w:r>
        <w:separator/>
      </w:r>
    </w:p>
  </w:endnote>
  <w:endnote w:type="continuationSeparator" w:id="0">
    <w:p w14:paraId="06665296" w14:textId="77777777" w:rsidR="009B7AD9" w:rsidRDefault="009B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73D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9B7AD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C49D" w14:textId="77777777" w:rsidR="009B7AD9" w:rsidRDefault="009B7AD9">
      <w:r>
        <w:separator/>
      </w:r>
    </w:p>
  </w:footnote>
  <w:footnote w:type="continuationSeparator" w:id="0">
    <w:p w14:paraId="6977DB4B" w14:textId="77777777" w:rsidR="009B7AD9" w:rsidRDefault="009B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9B7A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136958"/>
    <w:rsid w:val="001D0C4A"/>
    <w:rsid w:val="001D1413"/>
    <w:rsid w:val="001F3766"/>
    <w:rsid w:val="00315E9B"/>
    <w:rsid w:val="00387124"/>
    <w:rsid w:val="003A1C10"/>
    <w:rsid w:val="003A2B8F"/>
    <w:rsid w:val="00427D06"/>
    <w:rsid w:val="00452F2E"/>
    <w:rsid w:val="00455F1A"/>
    <w:rsid w:val="00467CF2"/>
    <w:rsid w:val="005517E8"/>
    <w:rsid w:val="005C6EAB"/>
    <w:rsid w:val="00602064"/>
    <w:rsid w:val="00675419"/>
    <w:rsid w:val="007E634D"/>
    <w:rsid w:val="009267B4"/>
    <w:rsid w:val="009B7AD9"/>
    <w:rsid w:val="009C072C"/>
    <w:rsid w:val="00A773DA"/>
    <w:rsid w:val="00B13CBF"/>
    <w:rsid w:val="00B6287D"/>
    <w:rsid w:val="00B64424"/>
    <w:rsid w:val="00B86111"/>
    <w:rsid w:val="00CA1123"/>
    <w:rsid w:val="00CB7F01"/>
    <w:rsid w:val="00D77363"/>
    <w:rsid w:val="00E54D30"/>
    <w:rsid w:val="00E5511C"/>
    <w:rsid w:val="00F81CD4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unhideWhenUsed/>
    <w:rsid w:val="00B1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4</cp:revision>
  <dcterms:created xsi:type="dcterms:W3CDTF">2021-07-21T07:09:00Z</dcterms:created>
  <dcterms:modified xsi:type="dcterms:W3CDTF">2022-05-27T06:22:00Z</dcterms:modified>
</cp:coreProperties>
</file>