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nasl.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prof. JUDr. Marek Števček, PhD.</w:t>
      </w:r>
      <w:r w:rsidR="0019353C" w:rsidRPr="001313FE">
        <w:rPr>
          <w:rFonts w:ascii="Corbel" w:hAnsi="Corbel"/>
          <w:sz w:val="22"/>
          <w:szCs w:val="22"/>
        </w:rPr>
        <w:t>,</w:t>
      </w:r>
      <w:r w:rsidRPr="001313FE">
        <w:rPr>
          <w:rFonts w:ascii="Corbel" w:hAnsi="Corbel"/>
          <w:sz w:val="22"/>
          <w:szCs w:val="22"/>
        </w:rPr>
        <w:t xml:space="preserve"> rektor </w:t>
      </w:r>
    </w:p>
    <w:p w14:paraId="61465CE3" w14:textId="65CB342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Pr="001313FE">
        <w:rPr>
          <w:rFonts w:ascii="Corbel" w:hAnsi="Corbel"/>
          <w:sz w:val="22"/>
          <w:szCs w:val="22"/>
        </w:rPr>
        <w:t>Ing. Ingrid Kútna Želonková, PhD.</w:t>
      </w:r>
      <w:r w:rsidR="0019353C" w:rsidRPr="001313FE">
        <w:rPr>
          <w:rFonts w:ascii="Corbel" w:hAnsi="Corbel"/>
          <w:sz w:val="22"/>
          <w:szCs w:val="22"/>
        </w:rPr>
        <w:t>,</w:t>
      </w:r>
      <w:r w:rsidRPr="001313FE">
        <w:rPr>
          <w:rFonts w:ascii="Corbel" w:hAnsi="Corbel"/>
          <w:sz w:val="22"/>
          <w:szCs w:val="22"/>
        </w:rPr>
        <w:t xml:space="preserve"> kvestorka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6F1B9B6F"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C5471B" w:rsidRPr="00C5471B">
        <w:rPr>
          <w:rFonts w:ascii="Corbel" w:eastAsiaTheme="minorHAnsi" w:hAnsi="Corbel"/>
          <w:b/>
          <w:bCs/>
          <w:color w:val="000000"/>
          <w:sz w:val="22"/>
          <w:szCs w:val="22"/>
          <w:lang w:eastAsia="en-US"/>
        </w:rPr>
        <w:t xml:space="preserve">Jesseniova lekárska fakulta v Martine </w:t>
      </w:r>
      <w:r w:rsidR="003E0AF5" w:rsidRPr="00F727B0">
        <w:rPr>
          <w:rFonts w:ascii="Corbel" w:eastAsiaTheme="minorHAnsi" w:hAnsi="Corbel"/>
          <w:b/>
          <w:bCs/>
          <w:color w:val="000000"/>
          <w:sz w:val="22"/>
          <w:szCs w:val="22"/>
          <w:lang w:eastAsia="en-US"/>
        </w:rPr>
        <w:t xml:space="preserve"> </w:t>
      </w:r>
      <w:r w:rsidRPr="00F727B0">
        <w:rPr>
          <w:rFonts w:ascii="Corbel" w:eastAsiaTheme="minorHAnsi" w:hAnsi="Corbel"/>
          <w:b/>
          <w:bCs/>
          <w:color w:val="000000"/>
          <w:sz w:val="22"/>
          <w:szCs w:val="22"/>
          <w:lang w:eastAsia="en-US"/>
        </w:rPr>
        <w:t xml:space="preserve"> </w:t>
      </w:r>
    </w:p>
    <w:p w14:paraId="5754AAFF" w14:textId="0D06A0B4" w:rsidR="00C120EA" w:rsidRPr="00B829DB" w:rsidRDefault="00A32197" w:rsidP="00C120EA">
      <w:pPr>
        <w:adjustRightInd w:val="0"/>
        <w:ind w:firstLine="708"/>
        <w:jc w:val="both"/>
        <w:rPr>
          <w:rFonts w:ascii="Corbel" w:hAnsi="Corbel" w:cs="Times New Roman"/>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C120EA" w:rsidRPr="00B829DB">
        <w:rPr>
          <w:rFonts w:ascii="Corbel" w:hAnsi="Corbel" w:cs="Times New Roman"/>
          <w:color w:val="000000"/>
        </w:rPr>
        <w:t xml:space="preserve"> </w:t>
      </w:r>
      <w:r w:rsidR="001C1173" w:rsidRPr="001C1173">
        <w:rPr>
          <w:rFonts w:ascii="Corbel" w:hAnsi="Corbel" w:cs="Times New Roman"/>
          <w:color w:val="000000"/>
        </w:rPr>
        <w:t>Malá Hora</w:t>
      </w:r>
      <w:r w:rsidR="00AA31AA">
        <w:rPr>
          <w:rFonts w:ascii="Corbel" w:hAnsi="Corbel" w:cs="Times New Roman"/>
          <w:color w:val="000000"/>
        </w:rPr>
        <w:t xml:space="preserve"> </w:t>
      </w:r>
      <w:r w:rsidR="001C1173" w:rsidRPr="001C1173">
        <w:rPr>
          <w:rFonts w:ascii="Corbel" w:hAnsi="Corbel" w:cs="Times New Roman"/>
          <w:color w:val="000000"/>
        </w:rPr>
        <w:t>10701/4A, 036 01 Martin</w:t>
      </w:r>
    </w:p>
    <w:p w14:paraId="6A103C59" w14:textId="7D31D640" w:rsidR="00A32197" w:rsidRPr="00F727B0"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Pr>
          <w:rFonts w:ascii="Corbel" w:eastAsiaTheme="minorHAnsi" w:hAnsi="Corbel"/>
          <w:color w:val="000000"/>
          <w:sz w:val="22"/>
          <w:szCs w:val="22"/>
          <w:lang w:eastAsia="en-US"/>
        </w:rPr>
        <w:tab/>
      </w:r>
    </w:p>
    <w:p w14:paraId="4355D92A" w14:textId="418C62D2" w:rsidR="00A32197" w:rsidRPr="00F727B0" w:rsidRDefault="00A773EF" w:rsidP="00A32197">
      <w:pPr>
        <w:widowControl/>
        <w:autoSpaceDE/>
        <w:autoSpaceDN/>
        <w:ind w:firstLine="567"/>
        <w:rPr>
          <w:rFonts w:ascii="Corbel" w:eastAsiaTheme="minorHAnsi" w:hAnsi="Corbel" w:cs="Times New Roman"/>
          <w:color w:val="000000"/>
        </w:rPr>
      </w:pPr>
      <w:r w:rsidRPr="00F727B0">
        <w:rPr>
          <w:rFonts w:ascii="Corbel" w:eastAsiaTheme="minorHAnsi" w:hAnsi="Corbel" w:cs="Times New Roman"/>
          <w:color w:val="000000"/>
        </w:rPr>
        <w:t xml:space="preserve">   </w:t>
      </w:r>
      <w:r w:rsidR="00A32197" w:rsidRPr="00F727B0">
        <w:rPr>
          <w:rFonts w:ascii="Corbel" w:eastAsiaTheme="minorHAnsi" w:hAnsi="Corbel" w:cs="Times New Roman"/>
          <w:color w:val="000000"/>
        </w:rPr>
        <w:t>Zastúpená:</w:t>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t xml:space="preserve">  </w:t>
      </w:r>
      <w:r w:rsidR="003238D9" w:rsidRPr="00F727B0">
        <w:rPr>
          <w:rFonts w:ascii="Corbel" w:eastAsiaTheme="minorHAnsi" w:hAnsi="Corbel" w:cs="Times New Roman"/>
          <w:color w:val="000000"/>
        </w:rPr>
        <w:tab/>
      </w:r>
      <w:r w:rsidR="00077F96" w:rsidRPr="00077F96">
        <w:rPr>
          <w:rFonts w:ascii="Corbel" w:eastAsiaTheme="minorHAnsi" w:hAnsi="Corbel" w:cs="Times New Roman"/>
          <w:color w:val="000000"/>
        </w:rPr>
        <w:t xml:space="preserve">prof. MUDr. Andrea Čalkovská, DrSc., dekanka  </w:t>
      </w:r>
      <w:r w:rsidR="00445F43" w:rsidRPr="00445F43">
        <w:rPr>
          <w:rFonts w:ascii="Corbel" w:eastAsiaTheme="minorHAnsi" w:hAnsi="Corbel" w:cs="Times New Roman"/>
          <w:color w:val="000000"/>
        </w:rPr>
        <w:t xml:space="preserve"> </w:t>
      </w:r>
      <w:r w:rsidR="002E4685">
        <w:rPr>
          <w:rFonts w:ascii="Corbel" w:eastAsiaTheme="minorHAnsi" w:hAnsi="Corbel" w:cs="Times New Roman"/>
          <w:color w:val="000000"/>
        </w:rPr>
        <w:t xml:space="preserve">  </w:t>
      </w:r>
    </w:p>
    <w:p w14:paraId="13362BEE" w14:textId="77777777" w:rsidR="00D558FC" w:rsidRPr="00F727B0" w:rsidRDefault="00A32197" w:rsidP="00A32197">
      <w:pPr>
        <w:ind w:firstLine="567"/>
        <w:rPr>
          <w:rFonts w:ascii="Corbel" w:eastAsiaTheme="minorHAnsi" w:hAnsi="Corbel" w:cs="Times New Roman"/>
          <w:color w:val="000000"/>
        </w:rPr>
      </w:pPr>
      <w:r w:rsidRPr="00F727B0">
        <w:rPr>
          <w:rFonts w:ascii="Corbel" w:eastAsiaTheme="minorHAnsi" w:hAnsi="Corbel" w:cs="Times New Roman"/>
          <w:color w:val="000000"/>
        </w:rPr>
        <w:tab/>
      </w:r>
    </w:p>
    <w:p w14:paraId="0CF12A89" w14:textId="77777777" w:rsidR="00D558FC" w:rsidRPr="00B85981" w:rsidRDefault="00D558FC" w:rsidP="0023506B">
      <w:pPr>
        <w:pStyle w:val="tl"/>
        <w:ind w:left="709" w:right="4" w:hanging="1"/>
        <w:jc w:val="both"/>
        <w:rPr>
          <w:rFonts w:ascii="Corbel" w:eastAsia="Calibri" w:hAnsi="Corbel"/>
          <w:sz w:val="22"/>
          <w:szCs w:val="22"/>
          <w:lang w:eastAsia="en-US"/>
        </w:rPr>
      </w:pPr>
      <w:r w:rsidRPr="00F727B0">
        <w:rPr>
          <w:rFonts w:ascii="Corbel" w:eastAsia="Calibri" w:hAnsi="Corbel"/>
          <w:sz w:val="22"/>
          <w:szCs w:val="22"/>
          <w:lang w:eastAsia="en-US"/>
        </w:rPr>
        <w:t>Osoba op</w:t>
      </w:r>
      <w:r w:rsidRPr="00B85981">
        <w:rPr>
          <w:rFonts w:ascii="Corbel" w:eastAsia="Calibri" w:hAnsi="Corbel"/>
          <w:sz w:val="22"/>
          <w:szCs w:val="22"/>
          <w:lang w:eastAsia="en-US"/>
        </w:rPr>
        <w:t xml:space="preserve">rávnená konať vo veciach realizácie zmluvy: </w:t>
      </w:r>
    </w:p>
    <w:p w14:paraId="70F83735" w14:textId="650145D1" w:rsidR="007E7042" w:rsidRPr="00B85981" w:rsidRDefault="005571C0" w:rsidP="007E7042">
      <w:pPr>
        <w:ind w:left="4106" w:firstLine="142"/>
        <w:rPr>
          <w:rFonts w:ascii="Corbel" w:eastAsia="Times New Roman" w:hAnsi="Corbel"/>
          <w:lang w:eastAsia="sk-SK"/>
        </w:rPr>
      </w:pPr>
      <w:r>
        <w:rPr>
          <w:rFonts w:ascii="Corbel" w:eastAsia="Times New Roman" w:hAnsi="Corbel"/>
          <w:lang w:eastAsia="sk-SK"/>
        </w:rPr>
        <w:t xml:space="preserve">RNDr. Mária </w:t>
      </w:r>
      <w:r w:rsidR="00C465BF">
        <w:rPr>
          <w:rFonts w:ascii="Corbel" w:eastAsia="Times New Roman" w:hAnsi="Corbel"/>
          <w:lang w:eastAsia="sk-SK"/>
        </w:rPr>
        <w:t>Škereňová, PhD.</w:t>
      </w:r>
    </w:p>
    <w:p w14:paraId="39B8DBD9" w14:textId="3EFE4344" w:rsidR="004408D6" w:rsidRPr="00B85981" w:rsidRDefault="00D558FC" w:rsidP="003035EC">
      <w:pPr>
        <w:ind w:left="709"/>
        <w:rPr>
          <w:rFonts w:ascii="Corbel" w:eastAsia="Times New Roman" w:hAnsi="Corbel"/>
          <w:lang w:eastAsia="sk-SK"/>
        </w:rPr>
      </w:pPr>
      <w:r w:rsidRPr="00B85981">
        <w:rPr>
          <w:rFonts w:ascii="Corbel" w:hAnsi="Corbel"/>
        </w:rPr>
        <w:t xml:space="preserve">tel.: </w:t>
      </w:r>
      <w:r w:rsidRPr="00B85981">
        <w:rPr>
          <w:rFonts w:ascii="Corbel" w:hAnsi="Corbel"/>
        </w:rPr>
        <w:tab/>
      </w:r>
      <w:r w:rsidRPr="00B85981">
        <w:rPr>
          <w:rFonts w:ascii="Corbel" w:hAnsi="Corbel"/>
        </w:rPr>
        <w:tab/>
      </w:r>
      <w:r w:rsidRPr="00B85981">
        <w:rPr>
          <w:rFonts w:ascii="Corbel" w:hAnsi="Corbel"/>
        </w:rPr>
        <w:tab/>
      </w:r>
      <w:r w:rsidRPr="00B85981">
        <w:rPr>
          <w:rFonts w:ascii="Corbel" w:hAnsi="Corbel"/>
        </w:rPr>
        <w:tab/>
        <w:t xml:space="preserve"> </w:t>
      </w:r>
      <w:r w:rsidRPr="00B85981">
        <w:rPr>
          <w:rFonts w:ascii="Corbel" w:hAnsi="Corbel"/>
        </w:rPr>
        <w:tab/>
      </w:r>
      <w:r w:rsidR="002C7690">
        <w:rPr>
          <w:rFonts w:ascii="Corbel" w:eastAsia="Times New Roman" w:hAnsi="Corbel"/>
          <w:lang w:eastAsia="sk-SK"/>
        </w:rPr>
        <w:t xml:space="preserve">+421 </w:t>
      </w:r>
      <w:r w:rsidR="00C465BF">
        <w:rPr>
          <w:rFonts w:ascii="Corbel" w:eastAsia="Times New Roman" w:hAnsi="Corbel"/>
          <w:lang w:eastAsia="sk-SK"/>
        </w:rPr>
        <w:t>43 2633 480</w:t>
      </w:r>
    </w:p>
    <w:p w14:paraId="6F2FD81A" w14:textId="03D6E762" w:rsidR="00D558FC" w:rsidRPr="00B85981" w:rsidRDefault="00D558FC" w:rsidP="0023506B">
      <w:pPr>
        <w:pStyle w:val="tl"/>
        <w:ind w:left="709" w:right="6" w:hanging="1"/>
        <w:jc w:val="both"/>
        <w:rPr>
          <w:rFonts w:ascii="Corbel" w:hAnsi="Corbel"/>
          <w:sz w:val="22"/>
          <w:szCs w:val="22"/>
        </w:rPr>
      </w:pPr>
    </w:p>
    <w:p w14:paraId="1D5397A7" w14:textId="7B81C6D7" w:rsidR="000042CD" w:rsidRDefault="0023506B" w:rsidP="000042CD">
      <w:pPr>
        <w:adjustRightInd w:val="0"/>
        <w:ind w:left="284"/>
        <w:rPr>
          <w:rFonts w:ascii="Corbel" w:hAnsi="Corbel"/>
          <w:bCs/>
          <w:lang w:eastAsia="sk-SK"/>
        </w:rPr>
      </w:pPr>
      <w:r w:rsidRPr="00B85981">
        <w:rPr>
          <w:rFonts w:ascii="Corbel" w:hAnsi="Corbel"/>
        </w:rPr>
        <w:tab/>
      </w:r>
      <w:r w:rsidR="00D558FC" w:rsidRPr="00B85981">
        <w:rPr>
          <w:rFonts w:ascii="Corbel" w:hAnsi="Corbel"/>
        </w:rPr>
        <w:t>e-mail:</w:t>
      </w:r>
      <w:r w:rsidR="00D558FC" w:rsidRPr="00B85981">
        <w:rPr>
          <w:rFonts w:ascii="Corbel" w:hAnsi="Corbel"/>
        </w:rPr>
        <w:tab/>
        <w:t xml:space="preserve"> </w:t>
      </w:r>
      <w:r w:rsidR="007A46B2" w:rsidRPr="00B85981">
        <w:rPr>
          <w:rFonts w:ascii="Corbel" w:hAnsi="Corbel"/>
        </w:rPr>
        <w:tab/>
      </w:r>
      <w:r w:rsidR="007A46B2" w:rsidRPr="00B85981">
        <w:rPr>
          <w:rFonts w:ascii="Corbel" w:hAnsi="Corbel"/>
        </w:rPr>
        <w:tab/>
      </w:r>
      <w:r w:rsidR="00A942E7" w:rsidRPr="00B85981">
        <w:rPr>
          <w:rFonts w:ascii="Corbel" w:hAnsi="Corbel"/>
        </w:rPr>
        <w:tab/>
      </w:r>
      <w:r w:rsidR="00A942E7" w:rsidRPr="00B85981">
        <w:rPr>
          <w:rFonts w:ascii="Corbel" w:hAnsi="Corbel"/>
        </w:rPr>
        <w:tab/>
      </w:r>
      <w:hyperlink r:id="rId10" w:history="1">
        <w:r w:rsidR="00EE0113" w:rsidRPr="00145E53">
          <w:rPr>
            <w:rStyle w:val="Hypertextovprepojenie"/>
            <w:rFonts w:ascii="Corbel" w:hAnsi="Corbel"/>
            <w:bCs/>
            <w:lang w:eastAsia="sk-SK"/>
          </w:rPr>
          <w:t>maria.skerenova@uniba.sk</w:t>
        </w:r>
      </w:hyperlink>
      <w:r w:rsidR="00EE0113">
        <w:rPr>
          <w:rFonts w:ascii="Corbel" w:hAnsi="Corbel"/>
          <w:bCs/>
          <w:lang w:eastAsia="sk-SK"/>
        </w:rPr>
        <w:t xml:space="preserve">   </w:t>
      </w:r>
      <w:r w:rsidR="008B0882">
        <w:rPr>
          <w:rFonts w:ascii="Corbel" w:hAnsi="Corbel"/>
          <w:bCs/>
          <w:lang w:eastAsia="sk-SK"/>
        </w:rPr>
        <w:t xml:space="preserve"> </w:t>
      </w:r>
      <w:r w:rsidR="00574F67">
        <w:rPr>
          <w:rStyle w:val="Hypertextovprepojenie"/>
          <w:rFonts w:ascii="Corbel" w:hAnsi="Corbel"/>
          <w:bCs/>
          <w:lang w:eastAsia="sk-SK"/>
        </w:rPr>
        <w:t xml:space="preserve"> </w:t>
      </w:r>
    </w:p>
    <w:p w14:paraId="0BE80A09" w14:textId="6D98E344" w:rsidR="00A32197" w:rsidRPr="004C56F9" w:rsidRDefault="00A32197" w:rsidP="004C56F9">
      <w:pPr>
        <w:tabs>
          <w:tab w:val="left" w:pos="709"/>
          <w:tab w:val="left" w:pos="3544"/>
          <w:tab w:val="left" w:pos="3969"/>
        </w:tabs>
        <w:ind w:left="709" w:hanging="142"/>
        <w:rPr>
          <w:rFonts w:ascii="Corbel" w:hAnsi="Corbel" w:cs="Times New Roman"/>
        </w:rPr>
      </w:pPr>
      <w:r w:rsidRPr="001313FE">
        <w:rPr>
          <w:rFonts w:ascii="Corbel" w:eastAsiaTheme="minorHAnsi" w:hAnsi="Corbel" w:cs="Times New Roman"/>
          <w:color w:val="000000"/>
        </w:rPr>
        <w:t xml:space="preserve"> </w:t>
      </w:r>
    </w:p>
    <w:p w14:paraId="68D95A1C" w14:textId="28F52130" w:rsidR="00A32197" w:rsidRPr="001313FE" w:rsidRDefault="00A32197" w:rsidP="007F56A3">
      <w:pPr>
        <w:rPr>
          <w:rFonts w:ascii="Corbel" w:hAnsi="Corbel"/>
        </w:rPr>
      </w:pPr>
      <w:r w:rsidRPr="001313FE">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77777777" w:rsidR="0096327F" w:rsidRPr="001313FE" w:rsidRDefault="006A3BEF" w:rsidP="0096327F">
      <w:pPr>
        <w:pStyle w:val="Default"/>
        <w:ind w:firstLine="708"/>
        <w:rPr>
          <w:rFonts w:ascii="Corbel" w:hAnsi="Corbel"/>
          <w:sz w:val="22"/>
          <w:szCs w:val="22"/>
        </w:rPr>
      </w:pPr>
      <w:r w:rsidRPr="001313FE">
        <w:rPr>
          <w:rFonts w:ascii="Corbel" w:hAnsi="Corbel"/>
          <w:sz w:val="22"/>
          <w:szCs w:val="22"/>
        </w:rPr>
        <w:t>Číslo účtu:</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Default="0096327F" w:rsidP="006A3BEF">
      <w:pPr>
        <w:pStyle w:val="Default"/>
        <w:ind w:firstLine="708"/>
        <w:rPr>
          <w:rFonts w:ascii="Corbel" w:hAnsi="Corbel"/>
          <w:sz w:val="22"/>
          <w:szCs w:val="22"/>
        </w:rPr>
      </w:pPr>
      <w:r w:rsidRPr="001313FE">
        <w:rPr>
          <w:rFonts w:ascii="Corbel" w:hAnsi="Corbel"/>
          <w:sz w:val="22"/>
          <w:szCs w:val="22"/>
        </w:rPr>
        <w:t xml:space="preserve">(ďalej len „predávajúci“) </w:t>
      </w:r>
    </w:p>
    <w:p w14:paraId="2A3BD0BB" w14:textId="7CD427D6" w:rsidR="002C609F" w:rsidRPr="001313FE" w:rsidRDefault="002C609F" w:rsidP="006A3BEF">
      <w:pPr>
        <w:pStyle w:val="Default"/>
        <w:ind w:firstLine="708"/>
        <w:rPr>
          <w:rFonts w:ascii="Corbel" w:hAnsi="Corbel"/>
          <w:sz w:val="22"/>
          <w:szCs w:val="22"/>
        </w:rPr>
      </w:pPr>
      <w:r>
        <w:rPr>
          <w:rFonts w:ascii="Corbel" w:hAnsi="Corbel"/>
          <w:sz w:val="22"/>
          <w:szCs w:val="22"/>
        </w:rPr>
        <w:t>(ďalej spolu aj ako „zmluvné strany“, jednotlivo „zmluvná strana“)</w:t>
      </w:r>
    </w:p>
    <w:p w14:paraId="6F179331" w14:textId="77777777" w:rsidR="006A3BEF" w:rsidRPr="001313FE" w:rsidRDefault="006A3BEF" w:rsidP="006A3BEF">
      <w:pPr>
        <w:pStyle w:val="Default"/>
        <w:ind w:firstLine="708"/>
        <w:rPr>
          <w:rFonts w:ascii="Corbel" w:hAnsi="Corbel"/>
          <w:sz w:val="22"/>
          <w:szCs w:val="22"/>
        </w:rPr>
      </w:pPr>
    </w:p>
    <w:p w14:paraId="02437F54" w14:textId="77777777" w:rsidR="00D558FC" w:rsidRDefault="00D558FC" w:rsidP="00836AF8">
      <w:pPr>
        <w:pStyle w:val="Default"/>
        <w:ind w:firstLine="3"/>
        <w:jc w:val="center"/>
        <w:rPr>
          <w:rFonts w:ascii="Corbel" w:hAnsi="Corbel"/>
          <w:b/>
          <w:bCs/>
          <w:sz w:val="22"/>
          <w:szCs w:val="22"/>
        </w:rPr>
      </w:pPr>
    </w:p>
    <w:p w14:paraId="6A8C4C53" w14:textId="77777777" w:rsidR="002C609F" w:rsidRPr="001313FE" w:rsidRDefault="002C609F" w:rsidP="00836AF8">
      <w:pPr>
        <w:pStyle w:val="Default"/>
        <w:ind w:firstLine="3"/>
        <w:jc w:val="center"/>
        <w:rPr>
          <w:rFonts w:ascii="Corbel" w:hAnsi="Corbel"/>
          <w:b/>
          <w:bCs/>
          <w:sz w:val="22"/>
          <w:szCs w:val="22"/>
        </w:rPr>
      </w:pPr>
    </w:p>
    <w:p w14:paraId="3B42CA09" w14:textId="77777777" w:rsidR="005338EF" w:rsidRDefault="005338EF" w:rsidP="00836AF8">
      <w:pPr>
        <w:pStyle w:val="Default"/>
        <w:ind w:firstLine="3"/>
        <w:jc w:val="center"/>
        <w:rPr>
          <w:rFonts w:ascii="Corbel" w:hAnsi="Corbel"/>
          <w:b/>
          <w:bCs/>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1837647E" w:rsidR="00A32197" w:rsidRPr="00D07034" w:rsidRDefault="00ED5FAE" w:rsidP="00A3152A">
      <w:pPr>
        <w:pStyle w:val="Default"/>
        <w:numPr>
          <w:ilvl w:val="0"/>
          <w:numId w:val="16"/>
        </w:numPr>
        <w:ind w:left="284" w:hanging="284"/>
        <w:jc w:val="both"/>
        <w:rPr>
          <w:rFonts w:ascii="Corbel" w:hAnsi="Corbel"/>
          <w:color w:val="auto"/>
          <w:sz w:val="22"/>
          <w:szCs w:val="22"/>
        </w:rPr>
      </w:pPr>
      <w:r w:rsidRPr="00D07034">
        <w:rPr>
          <w:rFonts w:ascii="Corbel" w:hAnsi="Corbel"/>
          <w:color w:val="auto"/>
          <w:sz w:val="22"/>
          <w:szCs w:val="22"/>
        </w:rPr>
        <w:t>Podkladom pre uzavretie tejto zmluvy je výsledok verejného obstarávania zákazky</w:t>
      </w:r>
      <w:r w:rsidR="00A32197" w:rsidRPr="00D07034">
        <w:rPr>
          <w:rFonts w:ascii="Corbel" w:hAnsi="Corbel"/>
          <w:color w:val="auto"/>
          <w:sz w:val="22"/>
          <w:szCs w:val="22"/>
        </w:rPr>
        <w:t xml:space="preserve"> </w:t>
      </w:r>
      <w:r w:rsidR="00A32197" w:rsidRPr="00D07034">
        <w:rPr>
          <w:rFonts w:ascii="Corbel" w:hAnsi="Corbel"/>
          <w:b/>
          <w:bCs/>
          <w:color w:val="auto"/>
          <w:sz w:val="22"/>
          <w:szCs w:val="22"/>
        </w:rPr>
        <w:t>„</w:t>
      </w:r>
      <w:r w:rsidR="00EE0113" w:rsidRPr="00EE0113">
        <w:rPr>
          <w:rFonts w:ascii="Corbel" w:hAnsi="Corbel"/>
          <w:b/>
          <w:bCs/>
          <w:color w:val="auto"/>
          <w:sz w:val="22"/>
          <w:szCs w:val="22"/>
        </w:rPr>
        <w:t xml:space="preserve">Chemikálie - OBEZITA 4“ -28   </w:t>
      </w:r>
      <w:r w:rsidRPr="00D07034">
        <w:rPr>
          <w:rFonts w:ascii="Corbel" w:hAnsi="Corbel"/>
          <w:color w:val="auto"/>
          <w:sz w:val="22"/>
          <w:szCs w:val="22"/>
        </w:rPr>
        <w:t>uskutočneného v rámci dynamického nákupného systému</w:t>
      </w:r>
      <w:r w:rsidR="006B593B" w:rsidRPr="00D07034">
        <w:rPr>
          <w:rFonts w:ascii="Corbel" w:hAnsi="Corbel"/>
          <w:color w:val="auto"/>
          <w:sz w:val="22"/>
          <w:szCs w:val="22"/>
        </w:rPr>
        <w:t xml:space="preserve"> podľa § 58-61 zákona o verejnom obstarávaní s názvom</w:t>
      </w:r>
      <w:r w:rsidRPr="00D07034">
        <w:rPr>
          <w:rFonts w:ascii="Corbel" w:hAnsi="Corbel"/>
          <w:color w:val="auto"/>
          <w:sz w:val="22"/>
          <w:szCs w:val="22"/>
        </w:rPr>
        <w:t xml:space="preserve"> </w:t>
      </w:r>
      <w:r w:rsidR="00A32197" w:rsidRPr="00D07034">
        <w:rPr>
          <w:rFonts w:ascii="Corbel" w:hAnsi="Corbel"/>
          <w:color w:val="auto"/>
          <w:sz w:val="22"/>
          <w:szCs w:val="22"/>
        </w:rPr>
        <w:t xml:space="preserve"> „Chemikálie a spotrebný materiál pre Univerzitu Komenského v Bratislave - 2021“.</w:t>
      </w:r>
    </w:p>
    <w:p w14:paraId="73BC07A9" w14:textId="77777777" w:rsidR="00D004D1" w:rsidRPr="001313FE" w:rsidRDefault="00D004D1" w:rsidP="00D004D1">
      <w:pPr>
        <w:pStyle w:val="Default"/>
        <w:ind w:left="284"/>
        <w:jc w:val="both"/>
        <w:rPr>
          <w:rFonts w:ascii="Corbel" w:hAnsi="Corbel"/>
          <w:sz w:val="22"/>
          <w:szCs w:val="22"/>
        </w:rPr>
      </w:pPr>
    </w:p>
    <w:p w14:paraId="0F09DC2D" w14:textId="113055E5" w:rsidR="0096327F" w:rsidRPr="001313FE" w:rsidRDefault="00ED5FAE" w:rsidP="00D004D1">
      <w:pPr>
        <w:pStyle w:val="Default"/>
        <w:numPr>
          <w:ilvl w:val="0"/>
          <w:numId w:val="16"/>
        </w:numPr>
        <w:ind w:left="284" w:hanging="284"/>
        <w:jc w:val="both"/>
        <w:rPr>
          <w:rFonts w:ascii="Corbel" w:hAnsi="Corbel"/>
          <w:sz w:val="22"/>
          <w:szCs w:val="22"/>
        </w:rPr>
      </w:pPr>
      <w:r w:rsidRPr="001313FE">
        <w:rPr>
          <w:rFonts w:ascii="Corbel" w:hAnsi="Corbel"/>
          <w:sz w:val="22"/>
          <w:szCs w:val="22"/>
        </w:rPr>
        <w:t xml:space="preserve">Touto </w:t>
      </w:r>
      <w:r w:rsidRPr="00B85981">
        <w:rPr>
          <w:rFonts w:ascii="Corbel" w:hAnsi="Corbel"/>
          <w:sz w:val="22"/>
          <w:szCs w:val="22"/>
        </w:rPr>
        <w:t xml:space="preserve">zmluvou sa stanovuje právny </w:t>
      </w:r>
      <w:r w:rsidR="00942335" w:rsidRPr="00942335">
        <w:rPr>
          <w:rFonts w:ascii="Corbel" w:hAnsi="Corbel"/>
          <w:sz w:val="22"/>
          <w:szCs w:val="22"/>
        </w:rPr>
        <w:t xml:space="preserve">režim kúpy a predaja chemikálií pre  </w:t>
      </w:r>
      <w:r w:rsidR="00942335" w:rsidRPr="00942335">
        <w:rPr>
          <w:rFonts w:ascii="Corbel" w:hAnsi="Corbel"/>
          <w:bCs/>
          <w:sz w:val="22"/>
          <w:szCs w:val="22"/>
        </w:rPr>
        <w:t>potreby projektu na výskumné účely</w:t>
      </w:r>
      <w:r w:rsidR="00942335" w:rsidRPr="00942335">
        <w:rPr>
          <w:rFonts w:ascii="Corbel" w:hAnsi="Corbel"/>
          <w:sz w:val="22"/>
          <w:szCs w:val="22"/>
        </w:rPr>
        <w:t xml:space="preserve"> pre Univerzitu Komenského v Bratislave, Jesseniovu lekársku fakultu v Martine, podľa podrobnej špecifikácie uvedene</w:t>
      </w:r>
      <w:r w:rsidRPr="001313FE">
        <w:rPr>
          <w:rFonts w:ascii="Corbel" w:hAnsi="Corbel"/>
          <w:sz w:val="22"/>
          <w:szCs w:val="22"/>
        </w:rPr>
        <w:t>j v Príloh</w:t>
      </w:r>
      <w:r w:rsidR="00BA57FA" w:rsidRPr="001313FE">
        <w:rPr>
          <w:rFonts w:ascii="Corbel" w:hAnsi="Corbel"/>
          <w:sz w:val="22"/>
          <w:szCs w:val="22"/>
        </w:rPr>
        <w:t>e</w:t>
      </w:r>
      <w:r w:rsidRPr="001313FE">
        <w:rPr>
          <w:rFonts w:ascii="Corbel" w:hAnsi="Corbel"/>
          <w:sz w:val="22"/>
          <w:szCs w:val="22"/>
        </w:rPr>
        <w:t xml:space="preserve"> č. </w:t>
      </w:r>
      <w:bookmarkStart w:id="1"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1"/>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322881A8"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 xml:space="preserve">V cene sú zahrnuté náklady spojené s výmenou reklamovaného tovaru počas záručnej doby. </w:t>
      </w:r>
    </w:p>
    <w:p w14:paraId="2E2D33DD" w14:textId="77777777" w:rsidR="0096327F" w:rsidRPr="001313FE" w:rsidRDefault="0096327F" w:rsidP="0025140F">
      <w:pPr>
        <w:pStyle w:val="Default"/>
        <w:jc w:val="both"/>
        <w:rPr>
          <w:rFonts w:ascii="Corbel" w:hAnsi="Corbel"/>
          <w:sz w:val="22"/>
          <w:szCs w:val="22"/>
        </w:rPr>
      </w:pPr>
    </w:p>
    <w:p w14:paraId="2171A948" w14:textId="30ED76D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4134BC75" w:rsidR="0096327F" w:rsidRPr="001313FE" w:rsidRDefault="001B6DDD" w:rsidP="007F56A3">
      <w:pPr>
        <w:pStyle w:val="Default"/>
        <w:ind w:left="284"/>
        <w:jc w:val="both"/>
        <w:rPr>
          <w:rFonts w:ascii="Corbel" w:hAnsi="Corbel"/>
          <w:i/>
          <w:iCs/>
          <w:sz w:val="22"/>
          <w:szCs w:val="22"/>
        </w:rPr>
      </w:pPr>
      <w:r w:rsidRPr="001313FE" w:rsidDel="001B6DDD">
        <w:rPr>
          <w:rFonts w:ascii="Corbel" w:hAnsi="Corbel"/>
          <w:sz w:val="22"/>
          <w:szCs w:val="22"/>
        </w:rPr>
        <w:t xml:space="preserve"> </w:t>
      </w:r>
      <w:r w:rsidR="0096327F" w:rsidRPr="001313FE">
        <w:rPr>
          <w:rFonts w:ascii="Corbel" w:hAnsi="Corbel"/>
          <w:i/>
          <w:iCs/>
          <w:sz w:val="22"/>
          <w:szCs w:val="22"/>
        </w:rPr>
        <w:t xml:space="preserve">[V prípade, že predávajúci nie je platiteľom DPH, upozorní na túto skutočnosť a uvedie cenu celkom.] </w:t>
      </w:r>
    </w:p>
    <w:p w14:paraId="49A89698" w14:textId="77777777" w:rsidR="00776F49" w:rsidRPr="001313FE" w:rsidRDefault="00776F49" w:rsidP="007F56A3">
      <w:pPr>
        <w:pStyle w:val="Default"/>
        <w:ind w:left="284"/>
        <w:jc w:val="both"/>
        <w:rPr>
          <w:rFonts w:ascii="Corbel" w:hAnsi="Corbel"/>
          <w:i/>
          <w:iCs/>
          <w:sz w:val="22"/>
          <w:szCs w:val="22"/>
        </w:rPr>
      </w:pPr>
    </w:p>
    <w:p w14:paraId="63A63396"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že sa v priebehu plnenia zmluvy stane predávajúci platiteľom DPH, nemá nárok na zvýšenie ceny o DPH. </w:t>
      </w:r>
    </w:p>
    <w:p w14:paraId="349E71A0" w14:textId="77777777" w:rsidR="00C20BDF" w:rsidRPr="001313FE" w:rsidRDefault="0096327F" w:rsidP="00C20BDF">
      <w:pPr>
        <w:pStyle w:val="Default"/>
        <w:ind w:firstLine="284"/>
        <w:jc w:val="both"/>
        <w:rPr>
          <w:rFonts w:ascii="Corbel" w:hAnsi="Corbel"/>
          <w:i/>
          <w:iCs/>
          <w:sz w:val="22"/>
          <w:szCs w:val="22"/>
        </w:rPr>
      </w:pPr>
      <w:r w:rsidRPr="001313FE">
        <w:rPr>
          <w:rFonts w:ascii="Corbel" w:hAnsi="Corbel"/>
          <w:i/>
          <w:iCs/>
          <w:sz w:val="22"/>
          <w:szCs w:val="22"/>
        </w:rPr>
        <w:lastRenderedPageBreak/>
        <w:t xml:space="preserve">[Ustanovenie bude v zmluve v prípade, že uchádzač nebude platiteľom DPH] </w:t>
      </w:r>
    </w:p>
    <w:p w14:paraId="50C65591" w14:textId="77777777" w:rsidR="00C20BDF" w:rsidRPr="001313FE" w:rsidRDefault="00C20BDF" w:rsidP="00C20BDF">
      <w:pPr>
        <w:pStyle w:val="Default"/>
        <w:ind w:firstLine="284"/>
        <w:jc w:val="both"/>
        <w:rPr>
          <w:rFonts w:ascii="Corbel" w:hAnsi="Corbel"/>
          <w:i/>
          <w:iCs/>
          <w:sz w:val="22"/>
          <w:szCs w:val="22"/>
        </w:rPr>
      </w:pP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zákonnej úpravy DPH bude možné upraviť cenu písomným dodatkom k zmluve. </w:t>
      </w: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5DC3215C" w14:textId="44B9D27B" w:rsidR="00884236" w:rsidRPr="00F727B0" w:rsidRDefault="00884236" w:rsidP="007F56A3">
      <w:pPr>
        <w:pStyle w:val="Default"/>
        <w:numPr>
          <w:ilvl w:val="0"/>
          <w:numId w:val="29"/>
        </w:numPr>
        <w:ind w:left="284" w:hanging="426"/>
        <w:jc w:val="both"/>
        <w:rPr>
          <w:rFonts w:ascii="Corbel" w:hAnsi="Corbel"/>
          <w:sz w:val="22"/>
          <w:szCs w:val="22"/>
        </w:rPr>
      </w:pPr>
      <w:r w:rsidRPr="00F727B0">
        <w:rPr>
          <w:rFonts w:ascii="Corbel" w:hAnsi="Corbel"/>
          <w:sz w:val="22"/>
          <w:szCs w:val="22"/>
        </w:rPr>
        <w:t xml:space="preserve">Miestom dodania tovaru je: </w:t>
      </w:r>
    </w:p>
    <w:p w14:paraId="3A275482" w14:textId="77777777" w:rsidR="00884236" w:rsidRPr="0038117A" w:rsidRDefault="00884236" w:rsidP="007F56A3">
      <w:pPr>
        <w:pStyle w:val="Default"/>
        <w:ind w:firstLine="284"/>
        <w:jc w:val="both"/>
        <w:rPr>
          <w:rFonts w:ascii="Corbel" w:hAnsi="Corbel"/>
          <w:sz w:val="22"/>
          <w:szCs w:val="22"/>
        </w:rPr>
      </w:pPr>
      <w:bookmarkStart w:id="2" w:name="_Hlk86064123"/>
    </w:p>
    <w:bookmarkEnd w:id="2"/>
    <w:p w14:paraId="6FB4906B" w14:textId="77777777" w:rsidR="0013309E" w:rsidRPr="0013309E" w:rsidRDefault="0013309E" w:rsidP="0013309E">
      <w:pPr>
        <w:pStyle w:val="Default"/>
        <w:ind w:firstLine="284"/>
        <w:jc w:val="both"/>
        <w:rPr>
          <w:rFonts w:ascii="Corbel" w:hAnsi="Corbel"/>
          <w:sz w:val="22"/>
          <w:szCs w:val="22"/>
        </w:rPr>
      </w:pPr>
      <w:r w:rsidRPr="0013309E">
        <w:rPr>
          <w:rFonts w:ascii="Corbel" w:hAnsi="Corbel"/>
          <w:sz w:val="22"/>
          <w:szCs w:val="22"/>
        </w:rPr>
        <w:t xml:space="preserve">Univerzita Komenského v Bratislave </w:t>
      </w:r>
    </w:p>
    <w:p w14:paraId="7D154A62" w14:textId="77777777" w:rsidR="0013309E" w:rsidRPr="0013309E" w:rsidRDefault="0013309E" w:rsidP="0013309E">
      <w:pPr>
        <w:pStyle w:val="Default"/>
        <w:ind w:firstLine="284"/>
        <w:jc w:val="both"/>
        <w:rPr>
          <w:rFonts w:ascii="Corbel" w:hAnsi="Corbel"/>
          <w:sz w:val="22"/>
          <w:szCs w:val="22"/>
        </w:rPr>
      </w:pPr>
      <w:r w:rsidRPr="0013309E">
        <w:rPr>
          <w:rFonts w:ascii="Corbel" w:hAnsi="Corbel"/>
          <w:sz w:val="22"/>
          <w:szCs w:val="22"/>
        </w:rPr>
        <w:t xml:space="preserve">Jesseniova lekárska fakulta v Martine  </w:t>
      </w:r>
    </w:p>
    <w:p w14:paraId="34D398FF" w14:textId="77777777" w:rsidR="0013309E" w:rsidRPr="0013309E" w:rsidRDefault="0013309E" w:rsidP="0013309E">
      <w:pPr>
        <w:pStyle w:val="Default"/>
        <w:ind w:firstLine="284"/>
        <w:jc w:val="both"/>
        <w:rPr>
          <w:rFonts w:ascii="Corbel" w:hAnsi="Corbel"/>
          <w:sz w:val="22"/>
          <w:szCs w:val="22"/>
        </w:rPr>
      </w:pPr>
    </w:p>
    <w:p w14:paraId="34A1512B" w14:textId="77777777" w:rsidR="0013309E" w:rsidRPr="0013309E" w:rsidRDefault="0013309E" w:rsidP="0013309E">
      <w:pPr>
        <w:pStyle w:val="Default"/>
        <w:ind w:firstLine="284"/>
        <w:jc w:val="both"/>
        <w:rPr>
          <w:rFonts w:ascii="Corbel" w:hAnsi="Corbel"/>
          <w:sz w:val="22"/>
          <w:szCs w:val="22"/>
        </w:rPr>
      </w:pPr>
      <w:r w:rsidRPr="0013309E">
        <w:rPr>
          <w:rFonts w:ascii="Corbel" w:hAnsi="Corbel"/>
          <w:sz w:val="22"/>
          <w:szCs w:val="22"/>
        </w:rPr>
        <w:t>BioMed Martin</w:t>
      </w:r>
    </w:p>
    <w:p w14:paraId="2BB3B2FE" w14:textId="77777777" w:rsidR="0013309E" w:rsidRPr="0013309E" w:rsidRDefault="0013309E" w:rsidP="0013309E">
      <w:pPr>
        <w:pStyle w:val="Default"/>
        <w:ind w:firstLine="284"/>
        <w:jc w:val="both"/>
        <w:rPr>
          <w:rFonts w:ascii="Corbel" w:hAnsi="Corbel"/>
          <w:sz w:val="22"/>
          <w:szCs w:val="22"/>
        </w:rPr>
      </w:pPr>
      <w:r w:rsidRPr="0013309E">
        <w:rPr>
          <w:rFonts w:ascii="Corbel" w:hAnsi="Corbel"/>
          <w:sz w:val="22"/>
          <w:szCs w:val="22"/>
        </w:rPr>
        <w:t>Malá Hora 4D</w:t>
      </w:r>
    </w:p>
    <w:p w14:paraId="64E9D1B5" w14:textId="27E681FB" w:rsidR="00891AF4" w:rsidRDefault="0013309E" w:rsidP="0013309E">
      <w:pPr>
        <w:pStyle w:val="Default"/>
        <w:ind w:firstLine="284"/>
        <w:jc w:val="both"/>
        <w:rPr>
          <w:rFonts w:ascii="Corbel" w:hAnsi="Corbel"/>
          <w:sz w:val="22"/>
          <w:szCs w:val="22"/>
        </w:rPr>
      </w:pPr>
      <w:r w:rsidRPr="0013309E">
        <w:rPr>
          <w:rFonts w:ascii="Corbel" w:hAnsi="Corbel"/>
          <w:sz w:val="22"/>
          <w:szCs w:val="22"/>
        </w:rPr>
        <w:t>036 01 Martin</w:t>
      </w:r>
    </w:p>
    <w:p w14:paraId="367B6E3F" w14:textId="77777777" w:rsidR="0013309E" w:rsidRPr="001313FE" w:rsidRDefault="0013309E" w:rsidP="0013309E">
      <w:pPr>
        <w:pStyle w:val="Default"/>
        <w:ind w:firstLine="284"/>
        <w:jc w:val="both"/>
        <w:rPr>
          <w:rFonts w:ascii="Corbel" w:hAnsi="Corbel"/>
          <w:sz w:val="22"/>
          <w:szCs w:val="22"/>
        </w:rPr>
      </w:pPr>
    </w:p>
    <w:p w14:paraId="29A6F979" w14:textId="3159F387" w:rsidR="0096327F" w:rsidRPr="001313FE" w:rsidRDefault="0096327F" w:rsidP="007F56A3">
      <w:pPr>
        <w:pStyle w:val="Default"/>
        <w:numPr>
          <w:ilvl w:val="0"/>
          <w:numId w:val="29"/>
        </w:numPr>
        <w:ind w:left="284" w:hanging="426"/>
        <w:jc w:val="both"/>
        <w:rPr>
          <w:rFonts w:ascii="Corbel" w:hAnsi="Corbel"/>
          <w:b/>
          <w:bCs/>
          <w:sz w:val="22"/>
          <w:szCs w:val="22"/>
        </w:rPr>
      </w:pPr>
      <w:r w:rsidRPr="001313FE">
        <w:rPr>
          <w:rFonts w:ascii="Corbel" w:hAnsi="Corbel"/>
          <w:sz w:val="22"/>
          <w:szCs w:val="22"/>
        </w:rPr>
        <w:t xml:space="preserve">Predávajúci sa zaväzuje dodať celý predmet zmluvy špecifikovaný v </w:t>
      </w:r>
      <w:r w:rsidR="001D5452">
        <w:rPr>
          <w:rFonts w:ascii="Corbel" w:hAnsi="Corbel"/>
          <w:sz w:val="22"/>
          <w:szCs w:val="22"/>
        </w:rPr>
        <w:t>P</w:t>
      </w:r>
      <w:r w:rsidR="00B07F6D" w:rsidRPr="001313FE">
        <w:rPr>
          <w:rFonts w:ascii="Corbel" w:hAnsi="Corbel"/>
          <w:sz w:val="22"/>
          <w:szCs w:val="22"/>
        </w:rPr>
        <w:t>ríloh</w:t>
      </w:r>
      <w:r w:rsidR="00DA10F4" w:rsidRPr="001313FE">
        <w:rPr>
          <w:rFonts w:ascii="Corbel" w:hAnsi="Corbel"/>
          <w:sz w:val="22"/>
          <w:szCs w:val="22"/>
        </w:rPr>
        <w:t>e</w:t>
      </w:r>
      <w:r w:rsidR="00B07F6D" w:rsidRPr="001313FE">
        <w:rPr>
          <w:rFonts w:ascii="Corbel" w:hAnsi="Corbel"/>
          <w:sz w:val="22"/>
          <w:szCs w:val="22"/>
        </w:rPr>
        <w:t xml:space="preserve"> </w:t>
      </w:r>
      <w:r w:rsidR="00B07F6D" w:rsidRPr="001313FE">
        <w:rPr>
          <w:rFonts w:ascii="Corbel" w:hAnsi="Corbel" w:cstheme="minorHAnsi"/>
          <w:sz w:val="22"/>
          <w:szCs w:val="22"/>
        </w:rPr>
        <w:t xml:space="preserve">č. </w:t>
      </w:r>
      <w:r w:rsidR="00B07F6D" w:rsidRPr="001313FE">
        <w:rPr>
          <w:rFonts w:ascii="Corbel" w:hAnsi="Corbel"/>
          <w:sz w:val="22"/>
          <w:szCs w:val="22"/>
        </w:rPr>
        <w:t>1</w:t>
      </w:r>
      <w:r w:rsidR="006D1395" w:rsidRPr="001313FE">
        <w:rPr>
          <w:rFonts w:ascii="Corbel" w:hAnsi="Corbel"/>
          <w:sz w:val="22"/>
          <w:szCs w:val="22"/>
        </w:rPr>
        <w:t xml:space="preserve"> </w:t>
      </w:r>
      <w:r w:rsidRPr="001313FE">
        <w:rPr>
          <w:rFonts w:ascii="Corbel" w:hAnsi="Corbel"/>
          <w:sz w:val="22"/>
          <w:szCs w:val="22"/>
        </w:rPr>
        <w:t>v súlade s</w:t>
      </w:r>
      <w:r w:rsidR="00776F49" w:rsidRPr="001313FE">
        <w:rPr>
          <w:rFonts w:ascii="Corbel" w:hAnsi="Corbel"/>
          <w:sz w:val="22"/>
          <w:szCs w:val="22"/>
        </w:rPr>
        <w:t> </w:t>
      </w:r>
      <w:r w:rsidRPr="001313FE">
        <w:rPr>
          <w:rFonts w:ascii="Corbel" w:hAnsi="Corbel"/>
          <w:sz w:val="22"/>
          <w:szCs w:val="22"/>
        </w:rPr>
        <w:t xml:space="preserve">článkom III tejto </w:t>
      </w:r>
      <w:r w:rsidRPr="00E77D5B">
        <w:rPr>
          <w:rFonts w:ascii="Corbel" w:hAnsi="Corbel"/>
          <w:sz w:val="22"/>
          <w:szCs w:val="22"/>
        </w:rPr>
        <w:t xml:space="preserve">zmluvy </w:t>
      </w:r>
      <w:r w:rsidRPr="00DD22C4">
        <w:rPr>
          <w:rFonts w:ascii="Corbel" w:hAnsi="Corbel"/>
          <w:i/>
          <w:iCs/>
          <w:sz w:val="22"/>
          <w:szCs w:val="22"/>
          <w:u w:val="single"/>
        </w:rPr>
        <w:t xml:space="preserve">do </w:t>
      </w:r>
      <w:r w:rsidR="00AA31AA" w:rsidRPr="00DD22C4">
        <w:rPr>
          <w:rFonts w:ascii="Corbel" w:hAnsi="Corbel"/>
          <w:i/>
          <w:iCs/>
          <w:sz w:val="22"/>
          <w:szCs w:val="22"/>
          <w:u w:val="single"/>
        </w:rPr>
        <w:t>60 dní</w:t>
      </w:r>
      <w:r w:rsidR="0013309E" w:rsidRPr="00DD22C4">
        <w:rPr>
          <w:rFonts w:ascii="Corbel" w:hAnsi="Corbel"/>
          <w:i/>
          <w:iCs/>
          <w:sz w:val="22"/>
          <w:szCs w:val="22"/>
          <w:u w:val="single"/>
        </w:rPr>
        <w:t xml:space="preserve"> </w:t>
      </w:r>
      <w:r w:rsidR="00C34A31" w:rsidRPr="00DD22C4">
        <w:rPr>
          <w:rFonts w:ascii="Corbel" w:hAnsi="Corbel"/>
          <w:i/>
          <w:iCs/>
          <w:sz w:val="22"/>
          <w:szCs w:val="22"/>
          <w:u w:val="single"/>
        </w:rPr>
        <w:t>odo</w:t>
      </w:r>
      <w:r w:rsidR="00C34A31" w:rsidRPr="00E77D5B">
        <w:rPr>
          <w:rFonts w:ascii="Corbel" w:hAnsi="Corbel"/>
          <w:i/>
          <w:iCs/>
          <w:sz w:val="22"/>
          <w:szCs w:val="22"/>
          <w:u w:val="single"/>
        </w:rPr>
        <w:t xml:space="preserve"> dňa </w:t>
      </w:r>
      <w:r w:rsidR="00D16311" w:rsidRPr="00E77D5B">
        <w:rPr>
          <w:rFonts w:ascii="Corbel" w:hAnsi="Corbel"/>
          <w:i/>
          <w:iCs/>
          <w:sz w:val="22"/>
          <w:szCs w:val="22"/>
          <w:u w:val="single"/>
        </w:rPr>
        <w:t>nadobudnutia</w:t>
      </w:r>
      <w:r w:rsidR="00D16311" w:rsidRPr="007D10B1">
        <w:rPr>
          <w:rFonts w:ascii="Corbel" w:hAnsi="Corbel"/>
          <w:i/>
          <w:iCs/>
          <w:sz w:val="22"/>
          <w:szCs w:val="22"/>
          <w:u w:val="single"/>
        </w:rPr>
        <w:t xml:space="preserve"> </w:t>
      </w:r>
      <w:r w:rsidR="00C34A31" w:rsidRPr="007D10B1">
        <w:rPr>
          <w:rFonts w:ascii="Corbel" w:hAnsi="Corbel"/>
          <w:i/>
          <w:iCs/>
          <w:sz w:val="22"/>
          <w:szCs w:val="22"/>
          <w:u w:val="single"/>
        </w:rPr>
        <w:t>účinnosti zmluvy</w:t>
      </w:r>
      <w:r w:rsidRPr="001313FE">
        <w:rPr>
          <w:rFonts w:ascii="Corbel" w:hAnsi="Corbel"/>
          <w:b/>
          <w:bCs/>
          <w:sz w:val="22"/>
          <w:szCs w:val="22"/>
        </w:rPr>
        <w:t xml:space="preserve">. </w:t>
      </w:r>
    </w:p>
    <w:p w14:paraId="05BD5022" w14:textId="77777777" w:rsidR="0096327F" w:rsidRPr="001313FE" w:rsidRDefault="0096327F" w:rsidP="007F56A3">
      <w:pPr>
        <w:pStyle w:val="Default"/>
        <w:jc w:val="both"/>
        <w:rPr>
          <w:rFonts w:ascii="Corbel" w:hAnsi="Corbel"/>
          <w:sz w:val="22"/>
          <w:szCs w:val="22"/>
        </w:rPr>
      </w:pPr>
    </w:p>
    <w:p w14:paraId="75113EA7" w14:textId="0748071E" w:rsidR="0096327F" w:rsidRPr="001774DC"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Predávajúci je povinný doručiť predmet zmluvy tak, aby počas jeho prepravy nemohla byť </w:t>
      </w:r>
      <w:r w:rsidRPr="001774DC">
        <w:rPr>
          <w:rFonts w:ascii="Corbel" w:hAnsi="Corbel"/>
          <w:sz w:val="22"/>
          <w:szCs w:val="22"/>
        </w:rPr>
        <w:t>narušená jeho kvalita a vlastnosti, ako aj jeho obal</w:t>
      </w:r>
      <w:r w:rsidR="00D86360" w:rsidRPr="001774DC">
        <w:rPr>
          <w:rFonts w:ascii="Corbel" w:hAnsi="Corbel"/>
          <w:sz w:val="22"/>
          <w:szCs w:val="22"/>
        </w:rPr>
        <w:t xml:space="preserve"> v súlade s príslušnými legislatívnymi predpismi.</w:t>
      </w:r>
    </w:p>
    <w:p w14:paraId="336FE8CB" w14:textId="74AA7D1D" w:rsidR="009E0F9C" w:rsidRDefault="009E0F9C" w:rsidP="009E0F9C">
      <w:pPr>
        <w:pStyle w:val="Odsekzoznamu"/>
        <w:ind w:left="284"/>
        <w:rPr>
          <w:rFonts w:ascii="Corbel" w:hAnsi="Corbel"/>
        </w:rPr>
      </w:pPr>
      <w:r w:rsidRPr="00B51686">
        <w:rPr>
          <w:rFonts w:ascii="Corbel" w:hAnsi="Corbel"/>
        </w:rPr>
        <w:t>Ku dňu dodania musia mať chemikálie minimálne 3 mesiace do uplynutia expiračnej doby</w:t>
      </w:r>
      <w:r w:rsidRPr="001774DC">
        <w:rPr>
          <w:rFonts w:ascii="Corbel" w:hAnsi="Corbel"/>
        </w:rPr>
        <w:t>.</w:t>
      </w:r>
    </w:p>
    <w:p w14:paraId="0B9D7A77" w14:textId="77777777" w:rsidR="009E0F9C" w:rsidRPr="001313FE" w:rsidRDefault="009E0F9C" w:rsidP="009E0F9C">
      <w:pPr>
        <w:pStyle w:val="Default"/>
        <w:ind w:left="284"/>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subdodávateľa/ľov,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5B920B3B" w:rsidR="00867E33" w:rsidRPr="00E36165" w:rsidRDefault="00CC5081" w:rsidP="00E36165">
      <w:pPr>
        <w:pStyle w:val="Default"/>
        <w:numPr>
          <w:ilvl w:val="0"/>
          <w:numId w:val="29"/>
        </w:numPr>
        <w:ind w:left="284" w:hanging="426"/>
        <w:jc w:val="both"/>
        <w:rPr>
          <w:rFonts w:ascii="Corbel" w:hAnsi="Corbel"/>
          <w:sz w:val="22"/>
          <w:szCs w:val="22"/>
        </w:rPr>
      </w:pPr>
      <w:r w:rsidRPr="00E36165">
        <w:rPr>
          <w:rFonts w:ascii="Corbel" w:hAnsi="Corbel"/>
          <w:sz w:val="22"/>
          <w:szCs w:val="22"/>
        </w:rPr>
        <w:lastRenderedPageBreak/>
        <w:t>Pravidlá pre zmenu subdodávateľov a povinnosť predávajúceho oznámiť zmenu subdodávateľa: Predávajúci je povinný kupujúcemu predložiť písomné oznámenie o zmene subdodávateľa, ktoré bude obsahovať minimálne: podiel zákazky, ktorý má predávajúci 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5ACD04D"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867E33">
        <w:rPr>
          <w:rFonts w:ascii="Corbel" w:hAnsi="Corbel"/>
          <w:sz w:val="22"/>
          <w:szCs w:val="22"/>
        </w:rPr>
        <w:t>( 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620C699F"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faktúry </w:t>
      </w:r>
      <w:r w:rsidRPr="002F289D">
        <w:rPr>
          <w:rFonts w:ascii="Corbel" w:hAnsi="Corbel"/>
          <w:sz w:val="22"/>
          <w:szCs w:val="22"/>
        </w:rPr>
        <w:t xml:space="preserve">je </w:t>
      </w:r>
      <w:r w:rsidR="00AA31AA">
        <w:rPr>
          <w:rFonts w:ascii="Corbel" w:hAnsi="Corbel"/>
          <w:sz w:val="22"/>
          <w:szCs w:val="22"/>
        </w:rPr>
        <w:t>60</w:t>
      </w:r>
      <w:r w:rsidR="00AA31AA" w:rsidRPr="002F289D">
        <w:rPr>
          <w:rFonts w:ascii="Corbel" w:hAnsi="Corbel"/>
          <w:sz w:val="22"/>
          <w:szCs w:val="22"/>
        </w:rPr>
        <w:t xml:space="preserve"> </w:t>
      </w:r>
      <w:r w:rsidRPr="002F289D">
        <w:rPr>
          <w:rFonts w:ascii="Corbel" w:hAnsi="Corbel"/>
          <w:sz w:val="22"/>
          <w:szCs w:val="22"/>
        </w:rPr>
        <w:t>dní odo</w:t>
      </w:r>
      <w:r w:rsidRPr="001313FE">
        <w:rPr>
          <w:rFonts w:ascii="Corbel" w:hAnsi="Corbel"/>
          <w:sz w:val="22"/>
          <w:szCs w:val="22"/>
        </w:rPr>
        <w:t xml:space="preserve"> dňa prevzatia a odsúhlasenia faktúry kupujúcim. Ak predložená faktúra nebude spĺňať náležitosti podľa tohto článku alebo nebude vystavená v</w:t>
      </w:r>
      <w:r w:rsidR="00235D63" w:rsidRPr="001313FE">
        <w:rPr>
          <w:rFonts w:ascii="Corbel" w:hAnsi="Corbel"/>
          <w:sz w:val="22"/>
          <w:szCs w:val="22"/>
        </w:rPr>
        <w:t> </w:t>
      </w:r>
      <w:r w:rsidRPr="001313FE">
        <w:rPr>
          <w:rFonts w:ascii="Corbel" w:hAnsi="Corbel"/>
          <w:sz w:val="22"/>
          <w:szCs w:val="22"/>
        </w:rPr>
        <w:t xml:space="preserve">súlade so zmluvou, kupujúci ju vráti v lehote splatnosti predávajúcemu na dopracovanie. Opravená faktúra je splatná do </w:t>
      </w:r>
      <w:r w:rsidR="00AA31AA">
        <w:rPr>
          <w:rFonts w:ascii="Corbel" w:hAnsi="Corbel"/>
          <w:sz w:val="22"/>
          <w:szCs w:val="22"/>
        </w:rPr>
        <w:t>60</w:t>
      </w:r>
      <w:r w:rsidR="00AA31AA" w:rsidRPr="001313FE">
        <w:rPr>
          <w:rFonts w:ascii="Corbel" w:hAnsi="Corbel"/>
          <w:sz w:val="22"/>
          <w:szCs w:val="22"/>
        </w:rPr>
        <w:t xml:space="preserve"> </w:t>
      </w:r>
      <w:r w:rsidRPr="001313FE">
        <w:rPr>
          <w:rFonts w:ascii="Corbel" w:hAnsi="Corbel"/>
          <w:sz w:val="22"/>
          <w:szCs w:val="22"/>
        </w:rPr>
        <w:t xml:space="preserve">dní odo dňa jej prevzatia a odsúhlasenia kupujúcim. Faktúry budú uhrádzané výhradne prevodným príkazom.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1313FE" w:rsidRDefault="0096327F" w:rsidP="007F56A3">
      <w:pPr>
        <w:pStyle w:val="Default"/>
        <w:ind w:left="4248" w:firstLine="708"/>
        <w:jc w:val="both"/>
        <w:rPr>
          <w:rFonts w:ascii="Corbel" w:hAnsi="Corbel"/>
          <w:sz w:val="22"/>
          <w:szCs w:val="22"/>
        </w:rPr>
      </w:pPr>
    </w:p>
    <w:p w14:paraId="6439D20B" w14:textId="2A041D1A" w:rsidR="0096327F" w:rsidRPr="005E4C85" w:rsidRDefault="006C0647" w:rsidP="007F56A3">
      <w:pPr>
        <w:pStyle w:val="Default"/>
        <w:numPr>
          <w:ilvl w:val="0"/>
          <w:numId w:val="6"/>
        </w:numPr>
        <w:ind w:left="284" w:hanging="426"/>
        <w:jc w:val="both"/>
        <w:rPr>
          <w:rFonts w:ascii="Corbel" w:hAnsi="Corbel"/>
          <w:sz w:val="22"/>
          <w:szCs w:val="22"/>
        </w:rPr>
      </w:pPr>
      <w:r w:rsidRPr="005E4C85">
        <w:rPr>
          <w:rFonts w:ascii="Corbel" w:hAnsi="Corbel"/>
          <w:sz w:val="22"/>
          <w:szCs w:val="22"/>
        </w:rPr>
        <w:t xml:space="preserve">Dodávané tovary, ktorých doba použiteľnosti je daná dobou expirácie udanej výrobcom, musia mať ku dňu ich dodania minimálne </w:t>
      </w:r>
      <w:r w:rsidR="00DD3249" w:rsidRPr="005E4C85">
        <w:rPr>
          <w:rFonts w:ascii="Corbel" w:hAnsi="Corbel"/>
          <w:sz w:val="22"/>
          <w:szCs w:val="22"/>
        </w:rPr>
        <w:t>3</w:t>
      </w:r>
      <w:r w:rsidRPr="005E4C85">
        <w:rPr>
          <w:rFonts w:ascii="Corbel" w:hAnsi="Corbel"/>
          <w:sz w:val="22"/>
          <w:szCs w:val="22"/>
        </w:rPr>
        <w:t xml:space="preserve"> mesiac</w:t>
      </w:r>
      <w:r w:rsidR="00DD3249" w:rsidRPr="005E4C85">
        <w:rPr>
          <w:rFonts w:ascii="Corbel" w:hAnsi="Corbel"/>
          <w:sz w:val="22"/>
          <w:szCs w:val="22"/>
        </w:rPr>
        <w:t>e</w:t>
      </w:r>
      <w:r w:rsidRPr="005E4C85">
        <w:rPr>
          <w:rFonts w:ascii="Corbel" w:hAnsi="Corbel"/>
          <w:sz w:val="22"/>
          <w:szCs w:val="22"/>
        </w:rPr>
        <w:t xml:space="preserve"> do uplynutia expiračnej doby. V prípade predmetov dodania, ktoré nemajú expiračnú dobu sa zmluvné strany  dohodli, že záručná doba na dodaný tovar je </w:t>
      </w:r>
      <w:r w:rsidR="00F77FE2" w:rsidRPr="005E4C85">
        <w:rPr>
          <w:rFonts w:ascii="Corbel" w:hAnsi="Corbel"/>
          <w:sz w:val="22"/>
          <w:szCs w:val="22"/>
        </w:rPr>
        <w:t>3</w:t>
      </w:r>
      <w:r w:rsidRPr="005E4C85">
        <w:rPr>
          <w:rFonts w:ascii="Corbel" w:hAnsi="Corbel"/>
          <w:sz w:val="22"/>
          <w:szCs w:val="22"/>
        </w:rPr>
        <w:t xml:space="preserve"> mesiac</w:t>
      </w:r>
      <w:r w:rsidR="00F77FE2" w:rsidRPr="005E4C85">
        <w:rPr>
          <w:rFonts w:ascii="Corbel" w:hAnsi="Corbel"/>
          <w:sz w:val="22"/>
          <w:szCs w:val="22"/>
        </w:rPr>
        <w:t>e</w:t>
      </w:r>
      <w:r w:rsidRPr="005E4C85">
        <w:rPr>
          <w:rFonts w:ascii="Corbel" w:hAnsi="Corbel"/>
          <w:sz w:val="22"/>
          <w:szCs w:val="22"/>
        </w:rPr>
        <w:t xml:space="preserve"> odo dňa dodania tovaru, resp. v prípade, ak výrobca poskytuje dlhšiu záruku, tak platí táto dlhšia záruka</w:t>
      </w:r>
      <w:r w:rsidR="0096327F" w:rsidRPr="005E4C85">
        <w:rPr>
          <w:rFonts w:ascii="Corbel" w:hAnsi="Corbel"/>
          <w:sz w:val="22"/>
          <w:szCs w:val="22"/>
        </w:rPr>
        <w:t xml:space="preserve">.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474F07">
      <w:pPr>
        <w:pStyle w:val="Odsekzoznamu"/>
        <w:widowControl/>
        <w:numPr>
          <w:ilvl w:val="0"/>
          <w:numId w:val="6"/>
        </w:numPr>
        <w:autoSpaceDE/>
        <w:autoSpaceDN/>
        <w:ind w:left="284" w:hanging="426"/>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8054E09" w14:textId="407FFD9F" w:rsidR="0096327F" w:rsidRPr="001313FE" w:rsidRDefault="0096327F" w:rsidP="00474F07">
      <w:pPr>
        <w:pStyle w:val="Odsekzoznamu"/>
        <w:widowControl/>
        <w:numPr>
          <w:ilvl w:val="0"/>
          <w:numId w:val="6"/>
        </w:numPr>
        <w:autoSpaceDE/>
        <w:autoSpaceDN/>
        <w:ind w:left="284" w:hanging="426"/>
        <w:contextualSpacing w:val="0"/>
        <w:jc w:val="both"/>
        <w:rPr>
          <w:rFonts w:ascii="Corbel" w:hAnsi="Corbel"/>
        </w:rPr>
      </w:pPr>
      <w:r w:rsidRPr="001313FE">
        <w:rPr>
          <w:rFonts w:ascii="Corbel" w:hAnsi="Corbel"/>
        </w:rPr>
        <w:t xml:space="preserve">Predávajúci sa zaväzuje dodať kupujúcemu predmet zmluvy bez vád. </w:t>
      </w:r>
    </w:p>
    <w:p w14:paraId="6E8F6597" w14:textId="77777777" w:rsidR="0096327F" w:rsidRPr="001313FE" w:rsidRDefault="0096327F" w:rsidP="007F56A3">
      <w:pPr>
        <w:pStyle w:val="Default"/>
        <w:ind w:left="720"/>
        <w:jc w:val="both"/>
        <w:rPr>
          <w:rFonts w:ascii="Corbel" w:hAnsi="Corbel"/>
          <w:sz w:val="22"/>
          <w:szCs w:val="22"/>
        </w:rPr>
      </w:pPr>
    </w:p>
    <w:p w14:paraId="09D9B864" w14:textId="77777777" w:rsidR="00474F07" w:rsidRPr="001313FE" w:rsidRDefault="0096327F" w:rsidP="00474F07">
      <w:pPr>
        <w:pStyle w:val="Default"/>
        <w:numPr>
          <w:ilvl w:val="0"/>
          <w:numId w:val="6"/>
        </w:numPr>
        <w:ind w:left="284" w:hanging="426"/>
        <w:jc w:val="both"/>
        <w:rPr>
          <w:rFonts w:ascii="Corbel" w:hAnsi="Corbel"/>
          <w:sz w:val="22"/>
          <w:szCs w:val="22"/>
        </w:rPr>
      </w:pPr>
      <w:r w:rsidRPr="001313FE">
        <w:rPr>
          <w:rFonts w:ascii="Corbel" w:hAnsi="Corbel"/>
          <w:sz w:val="22"/>
          <w:szCs w:val="22"/>
        </w:rPr>
        <w:t xml:space="preserve">Záručná doba začína plynúť dňom prevzatia predmetu zmluvy, teda dňom podpísania dodacieho listu o odovzdaní a prevzatí predmetu zmluvy. </w:t>
      </w:r>
    </w:p>
    <w:p w14:paraId="51179A58" w14:textId="77777777" w:rsidR="00474F07" w:rsidRPr="001313FE" w:rsidRDefault="00474F07" w:rsidP="00474F07">
      <w:pPr>
        <w:pStyle w:val="Default"/>
        <w:ind w:left="284"/>
        <w:jc w:val="both"/>
        <w:rPr>
          <w:rFonts w:ascii="Corbel" w:hAnsi="Corbel"/>
          <w:sz w:val="22"/>
          <w:szCs w:val="22"/>
        </w:rPr>
      </w:pPr>
    </w:p>
    <w:p w14:paraId="74A53153" w14:textId="77777777" w:rsidR="00474F07" w:rsidRPr="001313FE" w:rsidRDefault="0096327F" w:rsidP="00474F07">
      <w:pPr>
        <w:pStyle w:val="Default"/>
        <w:numPr>
          <w:ilvl w:val="0"/>
          <w:numId w:val="6"/>
        </w:numPr>
        <w:ind w:left="284" w:hanging="426"/>
        <w:jc w:val="both"/>
        <w:rPr>
          <w:rFonts w:ascii="Corbel" w:hAnsi="Corbel"/>
          <w:sz w:val="22"/>
          <w:szCs w:val="22"/>
        </w:rPr>
      </w:pPr>
      <w:r w:rsidRPr="001313FE">
        <w:rPr>
          <w:rFonts w:ascii="Corbel" w:hAnsi="Corbel"/>
          <w:sz w:val="22"/>
          <w:szCs w:val="22"/>
        </w:rPr>
        <w:lastRenderedPageBreak/>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474F07">
      <w:pPr>
        <w:pStyle w:val="Default"/>
        <w:ind w:left="284"/>
        <w:jc w:val="both"/>
        <w:rPr>
          <w:rFonts w:ascii="Corbel" w:hAnsi="Corbel"/>
          <w:sz w:val="22"/>
          <w:szCs w:val="22"/>
        </w:rPr>
      </w:pPr>
    </w:p>
    <w:p w14:paraId="2AF79FD0" w14:textId="77777777" w:rsidR="009B1B2D" w:rsidRPr="001313FE" w:rsidRDefault="009B1B2D" w:rsidP="009B1B2D">
      <w:pPr>
        <w:pStyle w:val="Default"/>
        <w:numPr>
          <w:ilvl w:val="0"/>
          <w:numId w:val="6"/>
        </w:numPr>
        <w:ind w:left="284" w:hanging="426"/>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0593588B" w:rsidR="009B1B2D" w:rsidRPr="001313FE" w:rsidRDefault="009B1B2D" w:rsidP="009B1B2D">
      <w:pPr>
        <w:pStyle w:val="Default"/>
        <w:ind w:left="284"/>
        <w:jc w:val="both"/>
        <w:rPr>
          <w:rFonts w:ascii="Corbel" w:hAnsi="Corbel"/>
          <w:sz w:val="22"/>
          <w:szCs w:val="22"/>
        </w:rPr>
      </w:pPr>
      <w:r w:rsidRPr="001313FE">
        <w:rPr>
          <w:rFonts w:ascii="Corbel" w:hAnsi="Corbel"/>
          <w:sz w:val="22"/>
          <w:szCs w:val="22"/>
        </w:rPr>
        <w:t xml:space="preserve">a) výmenu vadného tovaru za tovar nový, bezchybný, najneskôr </w:t>
      </w:r>
      <w:r w:rsidRPr="00F274DC">
        <w:rPr>
          <w:rFonts w:ascii="Corbel" w:hAnsi="Corbel"/>
          <w:sz w:val="22"/>
          <w:szCs w:val="22"/>
        </w:rPr>
        <w:t xml:space="preserve">do </w:t>
      </w:r>
      <w:r w:rsidR="00AA31AA">
        <w:rPr>
          <w:rFonts w:ascii="Corbel" w:hAnsi="Corbel"/>
          <w:sz w:val="22"/>
          <w:szCs w:val="22"/>
        </w:rPr>
        <w:t>14</w:t>
      </w:r>
      <w:r w:rsidR="00AA31AA" w:rsidRPr="00F274DC">
        <w:rPr>
          <w:rFonts w:ascii="Corbel" w:hAnsi="Corbel"/>
          <w:sz w:val="22"/>
          <w:szCs w:val="22"/>
        </w:rPr>
        <w:t xml:space="preserve"> </w:t>
      </w:r>
      <w:r w:rsidRPr="00F274DC">
        <w:rPr>
          <w:rFonts w:ascii="Corbel" w:hAnsi="Corbel"/>
          <w:sz w:val="22"/>
          <w:szCs w:val="22"/>
        </w:rPr>
        <w:t>dní</w:t>
      </w:r>
      <w:r w:rsidRPr="001313FE">
        <w:rPr>
          <w:rFonts w:ascii="Corbel" w:hAnsi="Corbel"/>
          <w:sz w:val="22"/>
          <w:szCs w:val="22"/>
        </w:rPr>
        <w:t xml:space="preserve"> od okamihu uplatnenia zodpovednosti za vady, </w:t>
      </w:r>
    </w:p>
    <w:p w14:paraId="77A5B41E" w14:textId="78BAB4D8" w:rsidR="009B1B2D" w:rsidRDefault="009B1B2D" w:rsidP="009B1B2D">
      <w:pPr>
        <w:pStyle w:val="Default"/>
        <w:ind w:left="284"/>
        <w:jc w:val="both"/>
        <w:rPr>
          <w:rFonts w:ascii="Corbel" w:hAnsi="Corbel"/>
          <w:sz w:val="22"/>
          <w:szCs w:val="22"/>
        </w:rPr>
      </w:pPr>
      <w:r w:rsidRPr="001313FE">
        <w:rPr>
          <w:rFonts w:ascii="Corbel" w:hAnsi="Corbel"/>
          <w:sz w:val="22"/>
          <w:szCs w:val="22"/>
        </w:rPr>
        <w:t>b) odstúpenie od zmluvy v prípade nesplnenia povinnosti predávajúceho vymeniť vadný tovar za bezchybný v stanovenej lehote alebo v prípade, ak objednávateľ požadoval v rámci jedného kalendárneho mesiaca reklamáciu viac ako trikrát.</w:t>
      </w:r>
    </w:p>
    <w:p w14:paraId="2529F81E" w14:textId="77777777" w:rsidR="00BB16F9" w:rsidRPr="001313FE" w:rsidRDefault="00BB16F9" w:rsidP="009B1B2D">
      <w:pPr>
        <w:pStyle w:val="Default"/>
        <w:ind w:left="284"/>
        <w:jc w:val="both"/>
        <w:rPr>
          <w:rFonts w:ascii="Corbel" w:hAnsi="Corbel"/>
          <w:sz w:val="22"/>
          <w:szCs w:val="22"/>
        </w:rPr>
      </w:pPr>
    </w:p>
    <w:p w14:paraId="5F6DD1EC" w14:textId="36DCD2FD" w:rsidR="00474F07" w:rsidRPr="001313FE" w:rsidRDefault="0096327F" w:rsidP="00474F07">
      <w:pPr>
        <w:pStyle w:val="Default"/>
        <w:numPr>
          <w:ilvl w:val="0"/>
          <w:numId w:val="6"/>
        </w:numPr>
        <w:ind w:left="284" w:hanging="426"/>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(napr.</w:t>
      </w:r>
      <w:r w:rsidRPr="001313FE">
        <w:rPr>
          <w:rFonts w:ascii="Corbel" w:hAnsi="Corbel"/>
          <w:sz w:val="22"/>
          <w:szCs w:val="22"/>
        </w:rPr>
        <w:t>e-mailom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474F07">
      <w:pPr>
        <w:pStyle w:val="Default"/>
        <w:ind w:left="284"/>
        <w:jc w:val="both"/>
        <w:rPr>
          <w:rFonts w:ascii="Corbel" w:hAnsi="Corbel"/>
          <w:sz w:val="22"/>
          <w:szCs w:val="22"/>
        </w:rPr>
      </w:pP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 xml:space="preserve">lehote uvedenej v článku V ods. 2 si kupujúci môže uplatniť voči predávajúcemu zmluvnú pokutu vo výške 0,1 % z ceny nedodaného tovaru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V prípade, že predávajúci bude v omeškaní s dodaním reklamovaného tovaru v lehote uvedenej v čl. VII. bod </w:t>
      </w:r>
      <w:r w:rsidR="001D5D7E" w:rsidRPr="00434A3B">
        <w:rPr>
          <w:rFonts w:ascii="Corbel" w:hAnsi="Corbel"/>
          <w:sz w:val="22"/>
          <w:szCs w:val="22"/>
        </w:rPr>
        <w:t>6</w:t>
      </w:r>
      <w:r w:rsidR="003911BF" w:rsidRPr="00434A3B">
        <w:rPr>
          <w:rFonts w:ascii="Corbel" w:hAnsi="Corbel"/>
          <w:sz w:val="22"/>
          <w:szCs w:val="22"/>
        </w:rPr>
        <w:t>,</w:t>
      </w:r>
      <w:r w:rsidR="00434A3B">
        <w:rPr>
          <w:rFonts w:ascii="Corbel" w:hAnsi="Corbel"/>
          <w:sz w:val="22"/>
          <w:szCs w:val="22"/>
        </w:rPr>
        <w:t xml:space="preserve"> písm. a</w:t>
      </w:r>
      <w:r w:rsidR="007811E1">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je kupujúci oprávnený uplatniť zmluvnú pokutu vo výške 0,1 % z hodnoty vadného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lastRenderedPageBreak/>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7CFD7E8A" w14:textId="77777777" w:rsidR="002F289D" w:rsidRPr="001313FE" w:rsidRDefault="002F289D" w:rsidP="002F289D">
      <w:pPr>
        <w:pStyle w:val="Default"/>
        <w:jc w:val="both"/>
        <w:rPr>
          <w:rFonts w:ascii="Corbel" w:hAnsi="Corbel"/>
          <w:sz w:val="22"/>
          <w:szCs w:val="22"/>
        </w:rPr>
      </w:pPr>
    </w:p>
    <w:p w14:paraId="1F862A6E" w14:textId="77777777" w:rsidR="003238D9" w:rsidRPr="001313FE" w:rsidRDefault="003238D9" w:rsidP="007F56A3">
      <w:pPr>
        <w:pStyle w:val="Default"/>
        <w:ind w:firstLine="4"/>
        <w:jc w:val="both"/>
        <w:rPr>
          <w:rFonts w:ascii="Corbel" w:hAnsi="Corbel"/>
          <w:b/>
          <w:bCs/>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pri podstatnom porušení zmluvy druhou zmluvnou stranou, alebo keď sa pre druhú zmluvnú stranu stalo splnenie podstatných zmluvných povinností úplne nemožným (vis maior),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7367D15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w:t>
      </w:r>
      <w:r w:rsidRPr="005E4C85">
        <w:rPr>
          <w:rFonts w:ascii="Corbel" w:hAnsi="Corbel"/>
          <w:sz w:val="22"/>
          <w:szCs w:val="22"/>
        </w:rPr>
        <w:t xml:space="preserve">ako </w:t>
      </w:r>
      <w:r w:rsidR="00AA31AA" w:rsidRPr="005E4C85">
        <w:rPr>
          <w:rFonts w:ascii="Corbel" w:hAnsi="Corbel"/>
          <w:sz w:val="22"/>
          <w:szCs w:val="22"/>
        </w:rPr>
        <w:t>30</w:t>
      </w:r>
      <w:r w:rsidR="005E4C85" w:rsidRPr="005E4C85">
        <w:rPr>
          <w:rFonts w:ascii="Corbel" w:hAnsi="Corbel"/>
          <w:sz w:val="22"/>
          <w:szCs w:val="22"/>
        </w:rPr>
        <w:t xml:space="preserve"> </w:t>
      </w:r>
      <w:r w:rsidRPr="005E4C85">
        <w:rPr>
          <w:rFonts w:ascii="Corbel" w:hAnsi="Corbel"/>
          <w:sz w:val="22"/>
          <w:szCs w:val="22"/>
        </w:rPr>
        <w:t>dní,</w:t>
      </w:r>
      <w:r w:rsidRPr="001313FE">
        <w:rPr>
          <w:rFonts w:ascii="Corbel" w:hAnsi="Corbel"/>
          <w:sz w:val="22"/>
          <w:szCs w:val="22"/>
        </w:rPr>
        <w:t xml:space="preserve"> </w:t>
      </w:r>
    </w:p>
    <w:p w14:paraId="13EEE04B" w14:textId="2E8EA20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w:t>
      </w:r>
      <w:r w:rsidR="00AA31AA">
        <w:rPr>
          <w:rFonts w:ascii="Corbel" w:hAnsi="Corbel"/>
          <w:sz w:val="22"/>
          <w:szCs w:val="22"/>
        </w:rPr>
        <w:t>15</w:t>
      </w:r>
      <w:r w:rsidR="005E4C85">
        <w:rPr>
          <w:rFonts w:ascii="Corbel" w:hAnsi="Corbel"/>
          <w:sz w:val="22"/>
          <w:szCs w:val="22"/>
        </w:rPr>
        <w:t xml:space="preserve"> </w:t>
      </w:r>
      <w:r w:rsidRPr="001313FE">
        <w:rPr>
          <w:rFonts w:ascii="Corbel" w:hAnsi="Corbel"/>
          <w:sz w:val="22"/>
          <w:szCs w:val="22"/>
        </w:rPr>
        <w:t xml:space="preserve">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56C65065"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9</w:t>
      </w:r>
      <w:r w:rsidR="00B87FB1">
        <w:rPr>
          <w:rFonts w:ascii="Corbel" w:hAnsi="Corbel"/>
          <w:sz w:val="22"/>
          <w:szCs w:val="22"/>
        </w:rPr>
        <w:t xml:space="preserve"> až 11</w:t>
      </w:r>
      <w:r w:rsidR="00A97A1B" w:rsidRPr="001313FE">
        <w:rPr>
          <w:rFonts w:ascii="Corbel" w:hAnsi="Corbel"/>
          <w:sz w:val="22"/>
          <w:szCs w:val="22"/>
        </w:rPr>
        <w:t>,</w:t>
      </w:r>
    </w:p>
    <w:p w14:paraId="2390AD8F"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3F5163EA" w14:textId="77777777" w:rsidR="00EE38B3" w:rsidRDefault="00EE38B3" w:rsidP="00EE38B3">
      <w:pPr>
        <w:pStyle w:val="Default"/>
        <w:ind w:left="284"/>
        <w:jc w:val="both"/>
        <w:rPr>
          <w:rFonts w:ascii="Corbel" w:hAnsi="Corbel"/>
          <w:sz w:val="22"/>
          <w:szCs w:val="22"/>
        </w:rPr>
      </w:pPr>
    </w:p>
    <w:p w14:paraId="43014B7C" w14:textId="77777777" w:rsidR="00EE38B3" w:rsidRDefault="00EE38B3" w:rsidP="00EE38B3">
      <w:pPr>
        <w:pStyle w:val="Default"/>
        <w:ind w:left="284"/>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08825994" w14:textId="77777777" w:rsidR="00EE38B3" w:rsidRPr="001313FE" w:rsidRDefault="00EE38B3" w:rsidP="00EE38B3">
      <w:pPr>
        <w:pStyle w:val="Default"/>
        <w:ind w:left="3540" w:firstLine="708"/>
        <w:jc w:val="both"/>
        <w:rPr>
          <w:rFonts w:ascii="Corbel" w:hAnsi="Corbel"/>
          <w:sz w:val="22"/>
          <w:szCs w:val="22"/>
        </w:rPr>
      </w:pPr>
    </w:p>
    <w:p w14:paraId="36D0B79C" w14:textId="77777777" w:rsidR="00CD7B10" w:rsidRPr="00CD7B10" w:rsidRDefault="00CD7B10" w:rsidP="00CD7B10">
      <w:pPr>
        <w:pStyle w:val="Default"/>
        <w:numPr>
          <w:ilvl w:val="0"/>
          <w:numId w:val="11"/>
        </w:numPr>
        <w:ind w:left="284" w:hanging="284"/>
        <w:jc w:val="both"/>
        <w:rPr>
          <w:rFonts w:ascii="Corbel" w:hAnsi="Corbel"/>
          <w:sz w:val="22"/>
          <w:szCs w:val="22"/>
        </w:rPr>
      </w:pPr>
      <w:r w:rsidRPr="00CD7B10">
        <w:rPr>
          <w:rFonts w:ascii="Corbel" w:hAnsi="Corbel"/>
          <w:sz w:val="22"/>
          <w:szCs w:val="22"/>
        </w:rPr>
        <w:t>„Zmluvné strany berú na vedomie a podpisom tejto zmluvy potvrdzujú, že sú plne oboznámené so skutočnosťou, že predmet tejto zmluvy je poskytovaný v súvislosti s implementáciou operačného programu Integrovaná infraštruktúra pre programové obdobie 2014 – 2020.“</w:t>
      </w:r>
    </w:p>
    <w:p w14:paraId="0020A209" w14:textId="77777777" w:rsidR="00CD7B10" w:rsidRPr="00CD7B10" w:rsidRDefault="00CD7B10" w:rsidP="00CD7B10">
      <w:pPr>
        <w:pStyle w:val="Default"/>
        <w:numPr>
          <w:ilvl w:val="0"/>
          <w:numId w:val="11"/>
        </w:numPr>
        <w:ind w:left="284" w:hanging="284"/>
        <w:jc w:val="both"/>
        <w:rPr>
          <w:rFonts w:ascii="Corbel" w:hAnsi="Corbel"/>
          <w:sz w:val="22"/>
          <w:szCs w:val="22"/>
        </w:rPr>
      </w:pPr>
      <w:r w:rsidRPr="00CD7B10">
        <w:rPr>
          <w:rFonts w:ascii="Corbel" w:hAnsi="Corbel"/>
          <w:sz w:val="22"/>
          <w:szCs w:val="22"/>
        </w:rPr>
        <w:lastRenderedPageBreak/>
        <w:t xml:space="preserve">Z dôvodu, že predmet kúpy bude financovaný z prostriedkov poskytnutých na základe Zmluvy o poskytnutí nenávratného finančného príspevku (Zmluvy o NFP), bude predávajúci povinný strpieť výkon kontroly/auditu/overovania súvisiacich s dodávkou predmetu kúpy, kedykoľvek počas platnosti a účinnosti Zmluvy o NFP a to oprávnenými osobami v zmysle čl. 12 KONTROLA/AUDIT prílohy č. 1 k Zmluve o NFP. </w:t>
      </w:r>
    </w:p>
    <w:p w14:paraId="7EF4D5E2" w14:textId="77777777" w:rsidR="00CD7B10" w:rsidRPr="00CD7B10" w:rsidRDefault="00CD7B10" w:rsidP="00CD7B10">
      <w:pPr>
        <w:pStyle w:val="Default"/>
        <w:ind w:left="284" w:hanging="284"/>
        <w:jc w:val="both"/>
        <w:rPr>
          <w:rFonts w:ascii="Corbel" w:hAnsi="Corbel"/>
          <w:sz w:val="22"/>
          <w:szCs w:val="22"/>
        </w:rPr>
      </w:pPr>
    </w:p>
    <w:p w14:paraId="1B80F939" w14:textId="77777777" w:rsidR="00CD7B10" w:rsidRPr="00CD7B10" w:rsidRDefault="00CD7B10" w:rsidP="00CD7B10">
      <w:pPr>
        <w:pStyle w:val="Default"/>
        <w:ind w:left="567" w:hanging="284"/>
        <w:jc w:val="both"/>
        <w:rPr>
          <w:rFonts w:ascii="Corbel" w:hAnsi="Corbel"/>
          <w:sz w:val="22"/>
          <w:szCs w:val="22"/>
        </w:rPr>
      </w:pPr>
      <w:r w:rsidRPr="00CD7B10">
        <w:rPr>
          <w:rFonts w:ascii="Corbel" w:hAnsi="Corbel"/>
          <w:sz w:val="22"/>
          <w:szCs w:val="22"/>
        </w:rPr>
        <w:t>Oprávnené osoby na výkon kontroly/auditu sú najmä:</w:t>
      </w:r>
    </w:p>
    <w:p w14:paraId="3DE5C158" w14:textId="77777777" w:rsidR="00CD7B10" w:rsidRPr="00CD7B10" w:rsidRDefault="00CD7B10" w:rsidP="00CD7B10">
      <w:pPr>
        <w:pStyle w:val="Default"/>
        <w:ind w:left="567" w:hanging="284"/>
        <w:jc w:val="both"/>
        <w:rPr>
          <w:rFonts w:ascii="Corbel" w:hAnsi="Corbel"/>
          <w:sz w:val="22"/>
          <w:szCs w:val="22"/>
        </w:rPr>
      </w:pPr>
      <w:r w:rsidRPr="00CD7B10">
        <w:rPr>
          <w:rFonts w:ascii="Corbel" w:hAnsi="Corbel"/>
          <w:sz w:val="22"/>
          <w:szCs w:val="22"/>
        </w:rPr>
        <w:t>a) Poskytovateľ a ním poverené osoby,</w:t>
      </w:r>
    </w:p>
    <w:p w14:paraId="32372B4E" w14:textId="77777777" w:rsidR="00CD7B10" w:rsidRPr="00CD7B10" w:rsidRDefault="00CD7B10" w:rsidP="00CD7B10">
      <w:pPr>
        <w:pStyle w:val="Default"/>
        <w:ind w:left="567" w:hanging="284"/>
        <w:jc w:val="both"/>
        <w:rPr>
          <w:rFonts w:ascii="Corbel" w:hAnsi="Corbel"/>
          <w:sz w:val="22"/>
          <w:szCs w:val="22"/>
        </w:rPr>
      </w:pPr>
      <w:r w:rsidRPr="00CD7B10">
        <w:rPr>
          <w:rFonts w:ascii="Corbel" w:hAnsi="Corbel"/>
          <w:sz w:val="22"/>
          <w:szCs w:val="22"/>
        </w:rPr>
        <w:t>b) Útvar vnútorného auditu Riadiaceho orgánu alebo Sprostredkovateľského orgánu a nimi poverené osoby,</w:t>
      </w:r>
    </w:p>
    <w:p w14:paraId="09851D1D" w14:textId="77777777" w:rsidR="00CD7B10" w:rsidRPr="00CD7B10" w:rsidRDefault="00CD7B10" w:rsidP="00CD7B10">
      <w:pPr>
        <w:pStyle w:val="Default"/>
        <w:ind w:left="567" w:hanging="284"/>
        <w:jc w:val="both"/>
        <w:rPr>
          <w:rFonts w:ascii="Corbel" w:hAnsi="Corbel"/>
          <w:sz w:val="22"/>
          <w:szCs w:val="22"/>
        </w:rPr>
      </w:pPr>
      <w:r w:rsidRPr="00CD7B10">
        <w:rPr>
          <w:rFonts w:ascii="Corbel" w:hAnsi="Corbel"/>
          <w:sz w:val="22"/>
          <w:szCs w:val="22"/>
        </w:rPr>
        <w:t>c)  Najvyšší kontrolný úrad SR a ním poverené osoby,</w:t>
      </w:r>
    </w:p>
    <w:p w14:paraId="52BAA9D7" w14:textId="77777777" w:rsidR="00CD7B10" w:rsidRPr="00CD7B10" w:rsidRDefault="00CD7B10" w:rsidP="00CD7B10">
      <w:pPr>
        <w:pStyle w:val="Default"/>
        <w:ind w:left="567" w:hanging="284"/>
        <w:jc w:val="both"/>
        <w:rPr>
          <w:rFonts w:ascii="Corbel" w:hAnsi="Corbel"/>
          <w:sz w:val="22"/>
          <w:szCs w:val="22"/>
        </w:rPr>
      </w:pPr>
      <w:r w:rsidRPr="00CD7B10">
        <w:rPr>
          <w:rFonts w:ascii="Corbel" w:hAnsi="Corbel"/>
          <w:sz w:val="22"/>
          <w:szCs w:val="22"/>
        </w:rPr>
        <w:t>d)  Orgán auditu, jeho spolupracujúce orgány (Úrad vládneho auditu) a osoby poverené na výkon kontroly/auditu,</w:t>
      </w:r>
    </w:p>
    <w:p w14:paraId="5E1281CF" w14:textId="77777777" w:rsidR="00CD7B10" w:rsidRPr="00CD7B10" w:rsidRDefault="00CD7B10" w:rsidP="00CD7B10">
      <w:pPr>
        <w:pStyle w:val="Default"/>
        <w:ind w:left="567" w:hanging="284"/>
        <w:jc w:val="both"/>
        <w:rPr>
          <w:rFonts w:ascii="Corbel" w:hAnsi="Corbel"/>
          <w:sz w:val="22"/>
          <w:szCs w:val="22"/>
        </w:rPr>
      </w:pPr>
      <w:r w:rsidRPr="00CD7B10">
        <w:rPr>
          <w:rFonts w:ascii="Corbel" w:hAnsi="Corbel"/>
          <w:sz w:val="22"/>
          <w:szCs w:val="22"/>
        </w:rPr>
        <w:t>e)  Splnomocnení zástupcovia Európskej Komisie a Európskeho dvora audítorov,</w:t>
      </w:r>
    </w:p>
    <w:p w14:paraId="070AC0D6" w14:textId="77777777" w:rsidR="00CD7B10" w:rsidRPr="00CD7B10" w:rsidRDefault="00CD7B10" w:rsidP="00CD7B10">
      <w:pPr>
        <w:pStyle w:val="Default"/>
        <w:ind w:left="567" w:hanging="284"/>
        <w:jc w:val="both"/>
        <w:rPr>
          <w:rFonts w:ascii="Corbel" w:hAnsi="Corbel"/>
          <w:sz w:val="22"/>
          <w:szCs w:val="22"/>
        </w:rPr>
      </w:pPr>
      <w:r w:rsidRPr="00CD7B10">
        <w:rPr>
          <w:rFonts w:ascii="Corbel" w:hAnsi="Corbel"/>
          <w:sz w:val="22"/>
          <w:szCs w:val="22"/>
        </w:rPr>
        <w:t>f)   Orgán zabezpečujúci ochranu finančných záujmov EÚ,</w:t>
      </w:r>
    </w:p>
    <w:p w14:paraId="42949507" w14:textId="480ACF52" w:rsidR="00CD7B10" w:rsidRDefault="00CD7B10" w:rsidP="00CD7B10">
      <w:pPr>
        <w:pStyle w:val="Default"/>
        <w:ind w:left="567" w:hanging="284"/>
        <w:jc w:val="both"/>
        <w:rPr>
          <w:rFonts w:ascii="Corbel" w:hAnsi="Corbel"/>
          <w:sz w:val="22"/>
          <w:szCs w:val="22"/>
        </w:rPr>
      </w:pPr>
      <w:r w:rsidRPr="00CD7B10">
        <w:rPr>
          <w:rFonts w:ascii="Corbel" w:hAnsi="Corbel"/>
          <w:sz w:val="22"/>
          <w:szCs w:val="22"/>
        </w:rPr>
        <w:t>g) Osoby prizvané orgánmi uvedenými v písmenách a) až f) v súlade s príslušnými právnymi predpismi SR a právnymi aktmi EÚ.</w:t>
      </w:r>
    </w:p>
    <w:p w14:paraId="61C06370" w14:textId="2CB3BA0C" w:rsidR="00AA31AA" w:rsidRPr="00AC361E" w:rsidRDefault="00AA31AA" w:rsidP="00AC361E">
      <w:pPr>
        <w:pStyle w:val="Default"/>
        <w:ind w:left="567" w:hanging="284"/>
        <w:jc w:val="both"/>
        <w:rPr>
          <w:rFonts w:ascii="Corbel" w:hAnsi="Corbel"/>
          <w:sz w:val="22"/>
          <w:szCs w:val="22"/>
        </w:rPr>
      </w:pPr>
    </w:p>
    <w:p w14:paraId="2010239C" w14:textId="77777777" w:rsidR="00AA31AA" w:rsidRPr="005E4C85" w:rsidRDefault="00AA31AA" w:rsidP="005E4C85">
      <w:pPr>
        <w:pStyle w:val="Normlnywebov"/>
        <w:numPr>
          <w:ilvl w:val="0"/>
          <w:numId w:val="11"/>
        </w:numPr>
        <w:jc w:val="both"/>
        <w:rPr>
          <w:rFonts w:ascii="Corbel" w:hAnsi="Corbel"/>
          <w:sz w:val="22"/>
          <w:szCs w:val="22"/>
        </w:rPr>
      </w:pPr>
      <w:r w:rsidRPr="005E4C85">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05F52997" w14:textId="2632D75D" w:rsidR="00AA31AA" w:rsidRPr="00AC361E" w:rsidRDefault="00AA31AA" w:rsidP="00AC361E">
      <w:pPr>
        <w:pStyle w:val="Default"/>
        <w:jc w:val="both"/>
        <w:rPr>
          <w:rFonts w:ascii="Corbel" w:hAnsi="Corbel"/>
          <w:sz w:val="22"/>
          <w:szCs w:val="22"/>
        </w:rPr>
      </w:pPr>
    </w:p>
    <w:p w14:paraId="6B1F2B34" w14:textId="17DF7CE4" w:rsidR="00AA31AA" w:rsidRPr="005E4C85" w:rsidRDefault="00AA31AA" w:rsidP="005E4C85">
      <w:pPr>
        <w:pStyle w:val="Normlnywebov"/>
        <w:numPr>
          <w:ilvl w:val="0"/>
          <w:numId w:val="11"/>
        </w:numPr>
        <w:jc w:val="both"/>
        <w:rPr>
          <w:rFonts w:ascii="Corbel" w:hAnsi="Corbel"/>
          <w:sz w:val="22"/>
          <w:szCs w:val="22"/>
        </w:rPr>
      </w:pPr>
      <w:r w:rsidRPr="005E4C85">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3890DF12" w14:textId="28CA856A" w:rsidR="00AA31AA" w:rsidRPr="00AC361E" w:rsidRDefault="00AA31AA" w:rsidP="00AC361E">
      <w:pPr>
        <w:pStyle w:val="Default"/>
        <w:jc w:val="both"/>
        <w:rPr>
          <w:rFonts w:ascii="Corbel" w:hAnsi="Corbel"/>
          <w:sz w:val="22"/>
          <w:szCs w:val="22"/>
        </w:rPr>
      </w:pPr>
    </w:p>
    <w:p w14:paraId="7C6CFF1B" w14:textId="49ADF8CE" w:rsidR="00AA31AA" w:rsidRPr="005E4C85" w:rsidRDefault="00AA31AA" w:rsidP="00AC361E">
      <w:pPr>
        <w:pStyle w:val="Default"/>
        <w:numPr>
          <w:ilvl w:val="0"/>
          <w:numId w:val="11"/>
        </w:numPr>
        <w:jc w:val="both"/>
        <w:rPr>
          <w:rFonts w:ascii="Corbel" w:hAnsi="Corbel"/>
          <w:sz w:val="22"/>
          <w:szCs w:val="22"/>
        </w:rPr>
      </w:pPr>
      <w:r w:rsidRPr="005E4C85">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0981FDB1" w14:textId="77777777" w:rsidR="00AA31AA" w:rsidRPr="00AC361E" w:rsidRDefault="00AA31AA" w:rsidP="005E4C85">
      <w:pPr>
        <w:pStyle w:val="Odsekzoznamu"/>
        <w:jc w:val="both"/>
        <w:rPr>
          <w:rFonts w:ascii="Corbel" w:hAnsi="Corbel"/>
        </w:rPr>
      </w:pPr>
    </w:p>
    <w:p w14:paraId="74F72FC4" w14:textId="12D647AB" w:rsidR="00AA31AA" w:rsidRPr="005E4C85" w:rsidRDefault="00AA31AA" w:rsidP="005E4C85">
      <w:pPr>
        <w:pStyle w:val="Normlnywebov"/>
        <w:numPr>
          <w:ilvl w:val="0"/>
          <w:numId w:val="11"/>
        </w:numPr>
        <w:jc w:val="both"/>
        <w:rPr>
          <w:rFonts w:ascii="Corbel" w:hAnsi="Corbel"/>
          <w:sz w:val="22"/>
          <w:szCs w:val="22"/>
        </w:rPr>
      </w:pPr>
      <w:r w:rsidRPr="005E4C85">
        <w:rPr>
          <w:rFonts w:ascii="Corbel" w:hAnsi="Corbel"/>
          <w:color w:val="000000"/>
          <w:sz w:val="22"/>
          <w:szCs w:val="22"/>
        </w:rPr>
        <w:t xml:space="preserve">Akékoľvek preukázané korupčné správanie zo strany </w:t>
      </w:r>
      <w:r w:rsidR="00AC361E" w:rsidRPr="005E4C85">
        <w:rPr>
          <w:rFonts w:ascii="Corbel" w:hAnsi="Corbel"/>
          <w:color w:val="000000"/>
          <w:sz w:val="22"/>
          <w:szCs w:val="22"/>
        </w:rPr>
        <w:t>Predávajúceho</w:t>
      </w:r>
      <w:r w:rsidRPr="005E4C85">
        <w:rPr>
          <w:rFonts w:ascii="Corbel" w:hAnsi="Corbel"/>
          <w:color w:val="000000"/>
          <w:sz w:val="22"/>
          <w:szCs w:val="22"/>
        </w:rPr>
        <w:t xml:space="preserve"> alebo porušenie povinností podľa bodov </w:t>
      </w:r>
      <w:r w:rsidR="00AC361E" w:rsidRPr="005E4C85">
        <w:rPr>
          <w:rFonts w:ascii="Corbel" w:hAnsi="Corbel"/>
          <w:color w:val="000000"/>
          <w:sz w:val="22"/>
          <w:szCs w:val="22"/>
        </w:rPr>
        <w:t>3.</w:t>
      </w:r>
      <w:r w:rsidRPr="005E4C85">
        <w:rPr>
          <w:rFonts w:ascii="Corbel" w:hAnsi="Corbel"/>
          <w:color w:val="000000"/>
          <w:sz w:val="22"/>
          <w:szCs w:val="22"/>
        </w:rPr>
        <w:t xml:space="preserve">, </w:t>
      </w:r>
      <w:r w:rsidR="00AC361E" w:rsidRPr="005E4C85">
        <w:rPr>
          <w:rFonts w:ascii="Corbel" w:hAnsi="Corbel"/>
          <w:color w:val="000000"/>
          <w:sz w:val="22"/>
          <w:szCs w:val="22"/>
        </w:rPr>
        <w:t>4.</w:t>
      </w:r>
      <w:r w:rsidRPr="005E4C85">
        <w:rPr>
          <w:rFonts w:ascii="Corbel" w:hAnsi="Corbel"/>
          <w:color w:val="000000"/>
          <w:sz w:val="22"/>
          <w:szCs w:val="22"/>
        </w:rPr>
        <w:t xml:space="preserve">, </w:t>
      </w:r>
      <w:r w:rsidR="00AC361E" w:rsidRPr="005E4C85">
        <w:rPr>
          <w:rFonts w:ascii="Corbel" w:hAnsi="Corbel"/>
          <w:color w:val="000000"/>
          <w:sz w:val="22"/>
          <w:szCs w:val="22"/>
        </w:rPr>
        <w:t>5.</w:t>
      </w:r>
      <w:r w:rsidRPr="005E4C85">
        <w:rPr>
          <w:rFonts w:ascii="Corbel" w:hAnsi="Corbel"/>
          <w:color w:val="000000"/>
          <w:sz w:val="22"/>
          <w:szCs w:val="22"/>
        </w:rPr>
        <w:t xml:space="preserve"> tejto časti zmluvy sa považuje za podstatné porušenie tejto zmluvy.</w:t>
      </w:r>
    </w:p>
    <w:p w14:paraId="2BB9947B" w14:textId="77777777" w:rsidR="00AA31AA" w:rsidRPr="00CD7B10" w:rsidRDefault="00AA31AA" w:rsidP="005E4C85">
      <w:pPr>
        <w:pStyle w:val="Default"/>
        <w:ind w:left="360"/>
        <w:jc w:val="both"/>
        <w:rPr>
          <w:rFonts w:ascii="Corbel" w:hAnsi="Corbel"/>
          <w:sz w:val="22"/>
          <w:szCs w:val="22"/>
        </w:rPr>
      </w:pPr>
    </w:p>
    <w:p w14:paraId="695D93A5" w14:textId="77777777" w:rsidR="0041345A" w:rsidRPr="001313FE" w:rsidRDefault="0041345A" w:rsidP="005E4C85">
      <w:pPr>
        <w:pStyle w:val="Default"/>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w:t>
      </w:r>
      <w:r w:rsidRPr="001313FE">
        <w:rPr>
          <w:rFonts w:ascii="Corbel" w:hAnsi="Corbel"/>
          <w:sz w:val="22"/>
          <w:szCs w:val="22"/>
        </w:rPr>
        <w:lastRenderedPageBreak/>
        <w:t xml:space="preserve">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1589F21F" w:rsidR="0096327F" w:rsidRPr="002F289D" w:rsidRDefault="0096327F" w:rsidP="00202143">
      <w:pPr>
        <w:pStyle w:val="Default"/>
        <w:numPr>
          <w:ilvl w:val="0"/>
          <w:numId w:val="36"/>
        </w:numPr>
        <w:ind w:left="284" w:hanging="284"/>
        <w:jc w:val="both"/>
        <w:rPr>
          <w:rFonts w:ascii="Corbel" w:hAnsi="Corbel"/>
          <w:sz w:val="22"/>
          <w:szCs w:val="22"/>
        </w:rPr>
      </w:pPr>
      <w:r w:rsidRPr="002F289D">
        <w:rPr>
          <w:rFonts w:ascii="Corbel" w:hAnsi="Corbel"/>
          <w:sz w:val="22"/>
          <w:szCs w:val="22"/>
        </w:rPr>
        <w:t>Zmluva je vyhotovená v</w:t>
      </w:r>
      <w:r w:rsidR="002F289D" w:rsidRPr="002F289D">
        <w:rPr>
          <w:rFonts w:ascii="Corbel" w:hAnsi="Corbel"/>
          <w:sz w:val="22"/>
          <w:szCs w:val="22"/>
        </w:rPr>
        <w:t> </w:t>
      </w:r>
      <w:r w:rsidR="00A20B97">
        <w:rPr>
          <w:rFonts w:ascii="Corbel" w:hAnsi="Corbel"/>
          <w:sz w:val="22"/>
          <w:szCs w:val="22"/>
        </w:rPr>
        <w:t>t</w:t>
      </w:r>
      <w:r w:rsidR="00716992">
        <w:rPr>
          <w:rFonts w:ascii="Corbel" w:hAnsi="Corbel"/>
          <w:sz w:val="22"/>
          <w:szCs w:val="22"/>
        </w:rPr>
        <w:t>roch</w:t>
      </w:r>
      <w:r w:rsidR="002F289D" w:rsidRPr="002F289D">
        <w:rPr>
          <w:rFonts w:ascii="Corbel" w:hAnsi="Corbel"/>
          <w:sz w:val="22"/>
          <w:szCs w:val="22"/>
        </w:rPr>
        <w:t xml:space="preserve"> </w:t>
      </w:r>
      <w:r w:rsidRPr="002F289D">
        <w:rPr>
          <w:rFonts w:ascii="Corbel" w:hAnsi="Corbel"/>
          <w:sz w:val="22"/>
          <w:szCs w:val="22"/>
        </w:rPr>
        <w:t xml:space="preserve">rovnopisoch, pričom kupujúci </w:t>
      </w:r>
      <w:r w:rsidR="00D802AE" w:rsidRPr="002F289D">
        <w:rPr>
          <w:rFonts w:ascii="Corbel" w:hAnsi="Corbel"/>
          <w:sz w:val="22"/>
          <w:szCs w:val="22"/>
        </w:rPr>
        <w:t xml:space="preserve">dostane </w:t>
      </w:r>
      <w:r w:rsidR="00366E33">
        <w:rPr>
          <w:rFonts w:ascii="Corbel" w:hAnsi="Corbel"/>
          <w:sz w:val="22"/>
          <w:szCs w:val="22"/>
        </w:rPr>
        <w:t>dva</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77777777"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628459D8"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202143" w:rsidRPr="001313FE">
        <w:rPr>
          <w:rFonts w:ascii="Corbel" w:hAnsi="Corbel"/>
          <w:color w:val="000000"/>
        </w:rPr>
        <w:tab/>
      </w:r>
      <w:r w:rsidR="003D598D">
        <w:rPr>
          <w:rFonts w:ascii="Corbel" w:hAnsi="Corbel"/>
          <w:color w:val="000000"/>
        </w:rPr>
        <w:t>Návrh na plnenie</w:t>
      </w:r>
      <w:r w:rsidR="000B0E1D">
        <w:rPr>
          <w:rFonts w:ascii="Corbel" w:hAnsi="Corbel"/>
          <w:color w:val="000000"/>
        </w:rPr>
        <w:t xml:space="preserve"> kritéria na vyhodnotenie ponúk</w:t>
      </w:r>
      <w:r w:rsidRPr="001313FE">
        <w:rPr>
          <w:rFonts w:ascii="Corbel" w:hAnsi="Corbel"/>
          <w:color w:val="000000"/>
        </w:rPr>
        <w:t xml:space="preserve"> </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2504A8CE"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96327F" w:rsidRPr="001313FE">
        <w:rPr>
          <w:rFonts w:ascii="Corbel" w:hAnsi="Corbel"/>
          <w:sz w:val="22"/>
          <w:szCs w:val="22"/>
        </w:rPr>
        <w:t xml:space="preserve">Ing. Ingrid Kútna Želonková, PhD. </w:t>
      </w:r>
      <w:r w:rsidR="00901254" w:rsidRPr="001313FE">
        <w:rPr>
          <w:rFonts w:ascii="Corbel" w:hAnsi="Corbel"/>
          <w:sz w:val="22"/>
          <w:szCs w:val="22"/>
        </w:rPr>
        <w:t xml:space="preserve">  </w:t>
      </w:r>
      <w:r w:rsidR="0096327F" w:rsidRPr="001313FE">
        <w:rPr>
          <w:rFonts w:ascii="Corbel" w:hAnsi="Corbel"/>
          <w:sz w:val="22"/>
          <w:szCs w:val="22"/>
        </w:rPr>
        <w:tab/>
        <w:t xml:space="preserve"> </w:t>
      </w:r>
    </w:p>
    <w:p w14:paraId="670E5A97" w14:textId="77777777"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96327F" w:rsidRPr="001313FE">
        <w:rPr>
          <w:rFonts w:ascii="Corbel" w:hAnsi="Corbel" w:cs="Times New Roman"/>
        </w:rPr>
        <w:t xml:space="preserve">kvestorka </w:t>
      </w:r>
    </w:p>
    <w:sectPr w:rsidR="004728C5" w:rsidRPr="001313FE" w:rsidSect="00911FDD">
      <w:footerReference w:type="default" r:id="rId11"/>
      <w:footerReference w:type="first" r:id="rId12"/>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46B71" w14:textId="77777777" w:rsidR="00E05B8B" w:rsidRDefault="00E05B8B" w:rsidP="00070B57">
      <w:r>
        <w:separator/>
      </w:r>
    </w:p>
  </w:endnote>
  <w:endnote w:type="continuationSeparator" w:id="0">
    <w:p w14:paraId="4B79ADD2" w14:textId="77777777" w:rsidR="00E05B8B" w:rsidRDefault="00E05B8B" w:rsidP="00070B57">
      <w:r>
        <w:continuationSeparator/>
      </w:r>
    </w:p>
  </w:endnote>
  <w:endnote w:type="continuationNotice" w:id="1">
    <w:p w14:paraId="390C5D7D" w14:textId="77777777" w:rsidR="00E05B8B" w:rsidRDefault="00E05B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EndPr/>
    <w:sdtContent>
      <w:p w14:paraId="53CDA867" w14:textId="3AD74FEF" w:rsidR="00070B57" w:rsidRDefault="00070B57">
        <w:pPr>
          <w:pStyle w:val="Pta"/>
          <w:jc w:val="right"/>
        </w:pPr>
        <w:r>
          <w:fldChar w:fldCharType="begin"/>
        </w:r>
        <w:r>
          <w:instrText>PAGE   \* MERGEFORMAT</w:instrText>
        </w:r>
        <w:r>
          <w:fldChar w:fldCharType="separate"/>
        </w:r>
        <w:r w:rsidR="00F81868">
          <w:rPr>
            <w:noProof/>
          </w:rPr>
          <w:t>7</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EndPr/>
    <w:sdtContent>
      <w:p w14:paraId="32FBC2B9" w14:textId="4A3DC8A5" w:rsidR="00070B57" w:rsidRDefault="00070B57">
        <w:pPr>
          <w:pStyle w:val="Pta"/>
          <w:jc w:val="right"/>
        </w:pPr>
        <w:r>
          <w:fldChar w:fldCharType="begin"/>
        </w:r>
        <w:r>
          <w:instrText>PAGE   \* MERGEFORMAT</w:instrText>
        </w:r>
        <w:r>
          <w:fldChar w:fldCharType="separate"/>
        </w:r>
        <w:r w:rsidR="00F81868">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3428A" w14:textId="77777777" w:rsidR="00E05B8B" w:rsidRDefault="00E05B8B" w:rsidP="00070B57">
      <w:r>
        <w:separator/>
      </w:r>
    </w:p>
  </w:footnote>
  <w:footnote w:type="continuationSeparator" w:id="0">
    <w:p w14:paraId="359734EE" w14:textId="77777777" w:rsidR="00E05B8B" w:rsidRDefault="00E05B8B" w:rsidP="00070B57">
      <w:r>
        <w:continuationSeparator/>
      </w:r>
    </w:p>
  </w:footnote>
  <w:footnote w:type="continuationNotice" w:id="1">
    <w:p w14:paraId="2E8EF91D" w14:textId="77777777" w:rsidR="00E05B8B" w:rsidRDefault="00E05B8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05B66D58"/>
    <w:lvl w:ilvl="0" w:tplc="041B000F">
      <w:start w:val="1"/>
      <w:numFmt w:val="decimal"/>
      <w:lvlText w:val="%1."/>
      <w:lvlJc w:val="left"/>
      <w:pPr>
        <w:ind w:left="36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1"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285880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11258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5040231">
    <w:abstractNumId w:val="3"/>
  </w:num>
  <w:num w:numId="4" w16cid:durableId="11148345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381740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91814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164486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484728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80330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01158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022940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50094323">
    <w:abstractNumId w:val="11"/>
  </w:num>
  <w:num w:numId="13" w16cid:durableId="1221674743">
    <w:abstractNumId w:val="24"/>
  </w:num>
  <w:num w:numId="14" w16cid:durableId="1669364793">
    <w:abstractNumId w:val="2"/>
  </w:num>
  <w:num w:numId="15" w16cid:durableId="849879566">
    <w:abstractNumId w:val="22"/>
  </w:num>
  <w:num w:numId="16" w16cid:durableId="1606426282">
    <w:abstractNumId w:val="26"/>
  </w:num>
  <w:num w:numId="17" w16cid:durableId="511265142">
    <w:abstractNumId w:val="13"/>
  </w:num>
  <w:num w:numId="18" w16cid:durableId="1446390650">
    <w:abstractNumId w:val="0"/>
  </w:num>
  <w:num w:numId="19" w16cid:durableId="78100219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9029248">
    <w:abstractNumId w:val="6"/>
  </w:num>
  <w:num w:numId="21" w16cid:durableId="2009555546">
    <w:abstractNumId w:val="4"/>
  </w:num>
  <w:num w:numId="22" w16cid:durableId="18701050">
    <w:abstractNumId w:val="30"/>
  </w:num>
  <w:num w:numId="23" w16cid:durableId="1276601260">
    <w:abstractNumId w:val="27"/>
  </w:num>
  <w:num w:numId="24" w16cid:durableId="485321206">
    <w:abstractNumId w:val="12"/>
  </w:num>
  <w:num w:numId="25" w16cid:durableId="126700100">
    <w:abstractNumId w:val="7"/>
  </w:num>
  <w:num w:numId="26" w16cid:durableId="1543980103">
    <w:abstractNumId w:val="29"/>
  </w:num>
  <w:num w:numId="27" w16cid:durableId="1000349742">
    <w:abstractNumId w:val="20"/>
  </w:num>
  <w:num w:numId="28" w16cid:durableId="509491651">
    <w:abstractNumId w:val="17"/>
  </w:num>
  <w:num w:numId="29" w16cid:durableId="1119494430">
    <w:abstractNumId w:val="19"/>
  </w:num>
  <w:num w:numId="30" w16cid:durableId="103622162">
    <w:abstractNumId w:val="23"/>
  </w:num>
  <w:num w:numId="31" w16cid:durableId="1615822091">
    <w:abstractNumId w:val="31"/>
  </w:num>
  <w:num w:numId="32" w16cid:durableId="2052728347">
    <w:abstractNumId w:val="8"/>
  </w:num>
  <w:num w:numId="33" w16cid:durableId="1467316098">
    <w:abstractNumId w:val="1"/>
  </w:num>
  <w:num w:numId="34" w16cid:durableId="1468937044">
    <w:abstractNumId w:val="5"/>
  </w:num>
  <w:num w:numId="35" w16cid:durableId="1441871776">
    <w:abstractNumId w:val="16"/>
  </w:num>
  <w:num w:numId="36" w16cid:durableId="4823508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42CD"/>
    <w:rsid w:val="00004987"/>
    <w:rsid w:val="00011709"/>
    <w:rsid w:val="00036002"/>
    <w:rsid w:val="000609A0"/>
    <w:rsid w:val="00062442"/>
    <w:rsid w:val="00065D39"/>
    <w:rsid w:val="00070B57"/>
    <w:rsid w:val="00077F96"/>
    <w:rsid w:val="000A4282"/>
    <w:rsid w:val="000B0E1D"/>
    <w:rsid w:val="000B246D"/>
    <w:rsid w:val="000B53A7"/>
    <w:rsid w:val="000C79FA"/>
    <w:rsid w:val="000D06E1"/>
    <w:rsid w:val="000D51F3"/>
    <w:rsid w:val="000D5470"/>
    <w:rsid w:val="001079BD"/>
    <w:rsid w:val="0011125A"/>
    <w:rsid w:val="001207FD"/>
    <w:rsid w:val="00126498"/>
    <w:rsid w:val="001313FE"/>
    <w:rsid w:val="0013309E"/>
    <w:rsid w:val="00146143"/>
    <w:rsid w:val="00153C13"/>
    <w:rsid w:val="001651F3"/>
    <w:rsid w:val="001774DC"/>
    <w:rsid w:val="00183187"/>
    <w:rsid w:val="00190C32"/>
    <w:rsid w:val="0019353C"/>
    <w:rsid w:val="00197DEA"/>
    <w:rsid w:val="001A778A"/>
    <w:rsid w:val="001B4B9E"/>
    <w:rsid w:val="001B6DDD"/>
    <w:rsid w:val="001C1173"/>
    <w:rsid w:val="001C6568"/>
    <w:rsid w:val="001D5452"/>
    <w:rsid w:val="001D5D7E"/>
    <w:rsid w:val="001E0A24"/>
    <w:rsid w:val="001E7001"/>
    <w:rsid w:val="001E704C"/>
    <w:rsid w:val="001E7BB9"/>
    <w:rsid w:val="001F2C53"/>
    <w:rsid w:val="00201FA9"/>
    <w:rsid w:val="00202143"/>
    <w:rsid w:val="0020407F"/>
    <w:rsid w:val="00207618"/>
    <w:rsid w:val="0023506B"/>
    <w:rsid w:val="00235D63"/>
    <w:rsid w:val="0025140F"/>
    <w:rsid w:val="00275188"/>
    <w:rsid w:val="00287B83"/>
    <w:rsid w:val="002965A6"/>
    <w:rsid w:val="002A3CC0"/>
    <w:rsid w:val="002B14D9"/>
    <w:rsid w:val="002C609F"/>
    <w:rsid w:val="002C7690"/>
    <w:rsid w:val="002D14FB"/>
    <w:rsid w:val="002E41EF"/>
    <w:rsid w:val="002E4685"/>
    <w:rsid w:val="002E64EB"/>
    <w:rsid w:val="002F1514"/>
    <w:rsid w:val="002F289D"/>
    <w:rsid w:val="003035EC"/>
    <w:rsid w:val="003045F6"/>
    <w:rsid w:val="003115F1"/>
    <w:rsid w:val="00323473"/>
    <w:rsid w:val="003238D9"/>
    <w:rsid w:val="00330BDD"/>
    <w:rsid w:val="00330C14"/>
    <w:rsid w:val="00330CC1"/>
    <w:rsid w:val="003313E8"/>
    <w:rsid w:val="00333434"/>
    <w:rsid w:val="003350E2"/>
    <w:rsid w:val="0033570C"/>
    <w:rsid w:val="00337352"/>
    <w:rsid w:val="00341B73"/>
    <w:rsid w:val="00366E33"/>
    <w:rsid w:val="0038117A"/>
    <w:rsid w:val="00383066"/>
    <w:rsid w:val="00387D63"/>
    <w:rsid w:val="003911BF"/>
    <w:rsid w:val="003A1531"/>
    <w:rsid w:val="003B57A8"/>
    <w:rsid w:val="003C3BEC"/>
    <w:rsid w:val="003D1B41"/>
    <w:rsid w:val="003D598D"/>
    <w:rsid w:val="003E0AF5"/>
    <w:rsid w:val="003F0607"/>
    <w:rsid w:val="004009A2"/>
    <w:rsid w:val="00402954"/>
    <w:rsid w:val="00411218"/>
    <w:rsid w:val="004118F6"/>
    <w:rsid w:val="0041345A"/>
    <w:rsid w:val="00434A3B"/>
    <w:rsid w:val="00440241"/>
    <w:rsid w:val="004408D6"/>
    <w:rsid w:val="00445F43"/>
    <w:rsid w:val="00471304"/>
    <w:rsid w:val="004728C5"/>
    <w:rsid w:val="00474F07"/>
    <w:rsid w:val="0048646B"/>
    <w:rsid w:val="0048755D"/>
    <w:rsid w:val="00487DC0"/>
    <w:rsid w:val="00494F67"/>
    <w:rsid w:val="004C3FDC"/>
    <w:rsid w:val="004C56F9"/>
    <w:rsid w:val="004E5E64"/>
    <w:rsid w:val="004E7EE8"/>
    <w:rsid w:val="00501963"/>
    <w:rsid w:val="00501AA4"/>
    <w:rsid w:val="00512B85"/>
    <w:rsid w:val="00515FA5"/>
    <w:rsid w:val="005204D5"/>
    <w:rsid w:val="00525899"/>
    <w:rsid w:val="005258F2"/>
    <w:rsid w:val="005338EF"/>
    <w:rsid w:val="00540FB1"/>
    <w:rsid w:val="00553AAE"/>
    <w:rsid w:val="00555D58"/>
    <w:rsid w:val="005571C0"/>
    <w:rsid w:val="005659E5"/>
    <w:rsid w:val="00573886"/>
    <w:rsid w:val="00574F67"/>
    <w:rsid w:val="00577418"/>
    <w:rsid w:val="00582E41"/>
    <w:rsid w:val="00584FB4"/>
    <w:rsid w:val="00594237"/>
    <w:rsid w:val="00597421"/>
    <w:rsid w:val="005A37F3"/>
    <w:rsid w:val="005B30A8"/>
    <w:rsid w:val="005B6F53"/>
    <w:rsid w:val="005C0957"/>
    <w:rsid w:val="005D4CAE"/>
    <w:rsid w:val="005E4C85"/>
    <w:rsid w:val="005E5650"/>
    <w:rsid w:val="005F1946"/>
    <w:rsid w:val="005F7F4A"/>
    <w:rsid w:val="00616FA7"/>
    <w:rsid w:val="00621EBB"/>
    <w:rsid w:val="00632228"/>
    <w:rsid w:val="006339C2"/>
    <w:rsid w:val="00634BE9"/>
    <w:rsid w:val="00636F7C"/>
    <w:rsid w:val="00645CFF"/>
    <w:rsid w:val="00653C3C"/>
    <w:rsid w:val="00657E52"/>
    <w:rsid w:val="00677003"/>
    <w:rsid w:val="00693E36"/>
    <w:rsid w:val="0069573B"/>
    <w:rsid w:val="006A3BEF"/>
    <w:rsid w:val="006A7099"/>
    <w:rsid w:val="006A71E0"/>
    <w:rsid w:val="006B023F"/>
    <w:rsid w:val="006B29DA"/>
    <w:rsid w:val="006B31C1"/>
    <w:rsid w:val="006B4045"/>
    <w:rsid w:val="006B422F"/>
    <w:rsid w:val="006B593B"/>
    <w:rsid w:val="006B65BF"/>
    <w:rsid w:val="006C0647"/>
    <w:rsid w:val="006C0C0F"/>
    <w:rsid w:val="006C3E0C"/>
    <w:rsid w:val="006C4E93"/>
    <w:rsid w:val="006D0675"/>
    <w:rsid w:val="006D1395"/>
    <w:rsid w:val="006D59E9"/>
    <w:rsid w:val="006E5A1F"/>
    <w:rsid w:val="006F254A"/>
    <w:rsid w:val="006F45DE"/>
    <w:rsid w:val="006F71AD"/>
    <w:rsid w:val="0071403F"/>
    <w:rsid w:val="00714581"/>
    <w:rsid w:val="007149F5"/>
    <w:rsid w:val="0071542B"/>
    <w:rsid w:val="00716992"/>
    <w:rsid w:val="007211CC"/>
    <w:rsid w:val="007318B0"/>
    <w:rsid w:val="00733061"/>
    <w:rsid w:val="00735A05"/>
    <w:rsid w:val="00737A86"/>
    <w:rsid w:val="007424CD"/>
    <w:rsid w:val="00776F49"/>
    <w:rsid w:val="007811E1"/>
    <w:rsid w:val="007A46B2"/>
    <w:rsid w:val="007A5902"/>
    <w:rsid w:val="007C195C"/>
    <w:rsid w:val="007D10B1"/>
    <w:rsid w:val="007D2E04"/>
    <w:rsid w:val="007E7042"/>
    <w:rsid w:val="007E7E79"/>
    <w:rsid w:val="007F20FC"/>
    <w:rsid w:val="007F56A3"/>
    <w:rsid w:val="00801110"/>
    <w:rsid w:val="00807477"/>
    <w:rsid w:val="0082363B"/>
    <w:rsid w:val="00836AF8"/>
    <w:rsid w:val="00842336"/>
    <w:rsid w:val="00845A16"/>
    <w:rsid w:val="008604CA"/>
    <w:rsid w:val="008674AC"/>
    <w:rsid w:val="00867E33"/>
    <w:rsid w:val="00872986"/>
    <w:rsid w:val="00884236"/>
    <w:rsid w:val="00891AF4"/>
    <w:rsid w:val="0089440E"/>
    <w:rsid w:val="008A28A9"/>
    <w:rsid w:val="008B0882"/>
    <w:rsid w:val="008F72D2"/>
    <w:rsid w:val="00901254"/>
    <w:rsid w:val="00906305"/>
    <w:rsid w:val="00911FDD"/>
    <w:rsid w:val="00913C94"/>
    <w:rsid w:val="00921737"/>
    <w:rsid w:val="0092491C"/>
    <w:rsid w:val="00941B5A"/>
    <w:rsid w:val="00942335"/>
    <w:rsid w:val="00944562"/>
    <w:rsid w:val="00959887"/>
    <w:rsid w:val="0096327F"/>
    <w:rsid w:val="0096393B"/>
    <w:rsid w:val="00974FD6"/>
    <w:rsid w:val="009A068C"/>
    <w:rsid w:val="009A7AB5"/>
    <w:rsid w:val="009B1B2D"/>
    <w:rsid w:val="009B3158"/>
    <w:rsid w:val="009B72AF"/>
    <w:rsid w:val="009D21F6"/>
    <w:rsid w:val="009D7005"/>
    <w:rsid w:val="009E0F9C"/>
    <w:rsid w:val="009F0A28"/>
    <w:rsid w:val="009F6218"/>
    <w:rsid w:val="00A01209"/>
    <w:rsid w:val="00A07373"/>
    <w:rsid w:val="00A20B97"/>
    <w:rsid w:val="00A21757"/>
    <w:rsid w:val="00A219A8"/>
    <w:rsid w:val="00A229CE"/>
    <w:rsid w:val="00A27491"/>
    <w:rsid w:val="00A32197"/>
    <w:rsid w:val="00A32D75"/>
    <w:rsid w:val="00A3408B"/>
    <w:rsid w:val="00A5184F"/>
    <w:rsid w:val="00A53EC8"/>
    <w:rsid w:val="00A54653"/>
    <w:rsid w:val="00A62446"/>
    <w:rsid w:val="00A7523C"/>
    <w:rsid w:val="00A773EF"/>
    <w:rsid w:val="00A77856"/>
    <w:rsid w:val="00A81402"/>
    <w:rsid w:val="00A84716"/>
    <w:rsid w:val="00A86497"/>
    <w:rsid w:val="00A9243F"/>
    <w:rsid w:val="00A942E7"/>
    <w:rsid w:val="00A97A1B"/>
    <w:rsid w:val="00AA009B"/>
    <w:rsid w:val="00AA31AA"/>
    <w:rsid w:val="00AA589E"/>
    <w:rsid w:val="00AA5A8F"/>
    <w:rsid w:val="00AA5E90"/>
    <w:rsid w:val="00AB4727"/>
    <w:rsid w:val="00AB4871"/>
    <w:rsid w:val="00AC361E"/>
    <w:rsid w:val="00AC3B8B"/>
    <w:rsid w:val="00AC3F34"/>
    <w:rsid w:val="00AD7837"/>
    <w:rsid w:val="00AE05F0"/>
    <w:rsid w:val="00AE263D"/>
    <w:rsid w:val="00AE3221"/>
    <w:rsid w:val="00AF7198"/>
    <w:rsid w:val="00B0156B"/>
    <w:rsid w:val="00B02772"/>
    <w:rsid w:val="00B07F6D"/>
    <w:rsid w:val="00B129E0"/>
    <w:rsid w:val="00B143FB"/>
    <w:rsid w:val="00B14D65"/>
    <w:rsid w:val="00B15D79"/>
    <w:rsid w:val="00B217BE"/>
    <w:rsid w:val="00B22378"/>
    <w:rsid w:val="00B27702"/>
    <w:rsid w:val="00B31BA1"/>
    <w:rsid w:val="00B504A6"/>
    <w:rsid w:val="00B51686"/>
    <w:rsid w:val="00B664FD"/>
    <w:rsid w:val="00B73C3C"/>
    <w:rsid w:val="00B747D8"/>
    <w:rsid w:val="00B75350"/>
    <w:rsid w:val="00B829DB"/>
    <w:rsid w:val="00B84871"/>
    <w:rsid w:val="00B84C91"/>
    <w:rsid w:val="00B85981"/>
    <w:rsid w:val="00B87C5A"/>
    <w:rsid w:val="00B87FB1"/>
    <w:rsid w:val="00B911C4"/>
    <w:rsid w:val="00BA3387"/>
    <w:rsid w:val="00BA57FA"/>
    <w:rsid w:val="00BB16F9"/>
    <w:rsid w:val="00BB1A19"/>
    <w:rsid w:val="00BB6083"/>
    <w:rsid w:val="00BD1794"/>
    <w:rsid w:val="00BD61C6"/>
    <w:rsid w:val="00BE069B"/>
    <w:rsid w:val="00BE1267"/>
    <w:rsid w:val="00BE5EB4"/>
    <w:rsid w:val="00C02A7D"/>
    <w:rsid w:val="00C120EA"/>
    <w:rsid w:val="00C20BDF"/>
    <w:rsid w:val="00C21DA1"/>
    <w:rsid w:val="00C26762"/>
    <w:rsid w:val="00C30B1A"/>
    <w:rsid w:val="00C30D31"/>
    <w:rsid w:val="00C337E7"/>
    <w:rsid w:val="00C34A31"/>
    <w:rsid w:val="00C41DEA"/>
    <w:rsid w:val="00C465BF"/>
    <w:rsid w:val="00C46BC7"/>
    <w:rsid w:val="00C52346"/>
    <w:rsid w:val="00C5471B"/>
    <w:rsid w:val="00C60928"/>
    <w:rsid w:val="00C70CF4"/>
    <w:rsid w:val="00C73C19"/>
    <w:rsid w:val="00C76C97"/>
    <w:rsid w:val="00C833E2"/>
    <w:rsid w:val="00CA136E"/>
    <w:rsid w:val="00CB43DC"/>
    <w:rsid w:val="00CC1C42"/>
    <w:rsid w:val="00CC5081"/>
    <w:rsid w:val="00CD153A"/>
    <w:rsid w:val="00CD28F1"/>
    <w:rsid w:val="00CD63D2"/>
    <w:rsid w:val="00CD7B10"/>
    <w:rsid w:val="00CE2350"/>
    <w:rsid w:val="00CF19CB"/>
    <w:rsid w:val="00CF68F6"/>
    <w:rsid w:val="00D004D1"/>
    <w:rsid w:val="00D07034"/>
    <w:rsid w:val="00D13515"/>
    <w:rsid w:val="00D14CC0"/>
    <w:rsid w:val="00D14E91"/>
    <w:rsid w:val="00D16311"/>
    <w:rsid w:val="00D31842"/>
    <w:rsid w:val="00D45801"/>
    <w:rsid w:val="00D5536D"/>
    <w:rsid w:val="00D558FC"/>
    <w:rsid w:val="00D6592D"/>
    <w:rsid w:val="00D766B4"/>
    <w:rsid w:val="00D802AE"/>
    <w:rsid w:val="00D86360"/>
    <w:rsid w:val="00DA10F4"/>
    <w:rsid w:val="00DA4797"/>
    <w:rsid w:val="00DB73EB"/>
    <w:rsid w:val="00DB7D4D"/>
    <w:rsid w:val="00DD0F45"/>
    <w:rsid w:val="00DD131B"/>
    <w:rsid w:val="00DD22C4"/>
    <w:rsid w:val="00DD3249"/>
    <w:rsid w:val="00DD3F9A"/>
    <w:rsid w:val="00DF0358"/>
    <w:rsid w:val="00DF4B1B"/>
    <w:rsid w:val="00DF5481"/>
    <w:rsid w:val="00DF5C1A"/>
    <w:rsid w:val="00E029C0"/>
    <w:rsid w:val="00E05B8B"/>
    <w:rsid w:val="00E211E5"/>
    <w:rsid w:val="00E36165"/>
    <w:rsid w:val="00E4363A"/>
    <w:rsid w:val="00E54C59"/>
    <w:rsid w:val="00E564EF"/>
    <w:rsid w:val="00E57A60"/>
    <w:rsid w:val="00E77D5B"/>
    <w:rsid w:val="00E84A3C"/>
    <w:rsid w:val="00E87F1A"/>
    <w:rsid w:val="00E9337E"/>
    <w:rsid w:val="00EA03E0"/>
    <w:rsid w:val="00EB027C"/>
    <w:rsid w:val="00EB2E68"/>
    <w:rsid w:val="00ED1675"/>
    <w:rsid w:val="00ED5FAE"/>
    <w:rsid w:val="00EE0113"/>
    <w:rsid w:val="00EE38B3"/>
    <w:rsid w:val="00EE7C96"/>
    <w:rsid w:val="00EF1406"/>
    <w:rsid w:val="00F06A8D"/>
    <w:rsid w:val="00F1552D"/>
    <w:rsid w:val="00F24740"/>
    <w:rsid w:val="00F274DC"/>
    <w:rsid w:val="00F361EC"/>
    <w:rsid w:val="00F53278"/>
    <w:rsid w:val="00F53B6F"/>
    <w:rsid w:val="00F61D74"/>
    <w:rsid w:val="00F630CE"/>
    <w:rsid w:val="00F7055D"/>
    <w:rsid w:val="00F727B0"/>
    <w:rsid w:val="00F77FE2"/>
    <w:rsid w:val="00F81868"/>
    <w:rsid w:val="00F93859"/>
    <w:rsid w:val="00FA15B4"/>
    <w:rsid w:val="00FC7615"/>
    <w:rsid w:val="00FD64D9"/>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character" w:styleId="Nevyrieenzmienka">
    <w:name w:val="Unresolved Mention"/>
    <w:basedOn w:val="Predvolenpsmoodseku"/>
    <w:uiPriority w:val="99"/>
    <w:semiHidden/>
    <w:unhideWhenUsed/>
    <w:rsid w:val="008B0882"/>
    <w:rPr>
      <w:color w:val="605E5C"/>
      <w:shd w:val="clear" w:color="auto" w:fill="E1DFDD"/>
    </w:rPr>
  </w:style>
  <w:style w:type="paragraph" w:styleId="Normlnywebov">
    <w:name w:val="Normal (Web)"/>
    <w:basedOn w:val="Normlny"/>
    <w:uiPriority w:val="99"/>
    <w:semiHidden/>
    <w:unhideWhenUsed/>
    <w:rsid w:val="00AA31AA"/>
    <w:pPr>
      <w:widowControl/>
      <w:autoSpaceDE/>
      <w:autoSpaceDN/>
    </w:pPr>
    <w:rPr>
      <w:rFonts w:ascii="Times New Roman" w:eastAsiaTheme="minorHAnsi"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753629667">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377008838">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4016107">
      <w:bodyDiv w:val="1"/>
      <w:marLeft w:val="0"/>
      <w:marRight w:val="0"/>
      <w:marTop w:val="0"/>
      <w:marBottom w:val="0"/>
      <w:divBdr>
        <w:top w:val="none" w:sz="0" w:space="0" w:color="auto"/>
        <w:left w:val="none" w:sz="0" w:space="0" w:color="auto"/>
        <w:bottom w:val="none" w:sz="0" w:space="0" w:color="auto"/>
        <w:right w:val="none" w:sz="0" w:space="0" w:color="auto"/>
      </w:divBdr>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maria.skerenova@uniba.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5" ma:contentTypeDescription="Umožňuje vytvoriť nový dokument." ma:contentTypeScope="" ma:versionID="65fda1f24d099d202beca52e11a64bb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4bc048e28b186611711ca623406f60ca"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3.xml><?xml version="1.0" encoding="utf-8"?>
<ds:datastoreItem xmlns:ds="http://schemas.openxmlformats.org/officeDocument/2006/customXml" ds:itemID="{0C239845-B107-4052-AC33-8BDC92010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2710</Words>
  <Characters>15447</Characters>
  <Application>Microsoft Office Word</Application>
  <DocSecurity>0</DocSecurity>
  <Lines>128</Lines>
  <Paragraphs>36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8</cp:revision>
  <cp:lastPrinted>2022-05-30T06:15:00Z</cp:lastPrinted>
  <dcterms:created xsi:type="dcterms:W3CDTF">2022-05-30T07:07:00Z</dcterms:created>
  <dcterms:modified xsi:type="dcterms:W3CDTF">2022-05-31T05:20:00Z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