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BAC" w:rsidRDefault="006D4BAC" w:rsidP="006D65D5">
      <w:pPr>
        <w:pStyle w:val="Bezriadkovania"/>
      </w:pPr>
      <w:r>
        <w:t>JEDNOTNÝ</w:t>
      </w:r>
      <w:r w:rsidRPr="006D4BAC">
        <w:t xml:space="preserve"> EURÓPSK</w:t>
      </w:r>
      <w:r>
        <w:t>Y</w:t>
      </w:r>
      <w:r w:rsidRPr="006D4BAC">
        <w:t xml:space="preserve"> DOKUMENT</w:t>
      </w:r>
      <w:r w:rsidR="002213F1">
        <w:t xml:space="preserve"> </w:t>
      </w:r>
      <w:r w:rsidR="00C77B6F">
        <w:t>–</w:t>
      </w:r>
      <w:r w:rsidR="002213F1">
        <w:t xml:space="preserve"> FORMULÁR</w:t>
      </w:r>
      <w:r w:rsidR="00C77B6F">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6D65D5">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r w:rsidR="00B66707">
              <w:t xml:space="preserve"> </w:t>
            </w:r>
            <w:r w:rsidR="00B66707" w:rsidRPr="00762B91">
              <w:t>[</w:t>
            </w:r>
            <w:r w:rsidR="006D65D5" w:rsidRPr="00000DB7">
              <w:t xml:space="preserve">Vestník č. </w:t>
            </w:r>
            <w:r w:rsidR="00000DB7" w:rsidRPr="00000DB7">
              <w:t xml:space="preserve">66/2019 </w:t>
            </w:r>
            <w:r w:rsidR="00000DB7" w:rsidRPr="00000DB7">
              <w:t xml:space="preserve">- </w:t>
            </w:r>
            <w:r w:rsidR="00000DB7" w:rsidRPr="00000DB7">
              <w:t>03.04.2019</w:t>
            </w:r>
            <w:r w:rsidR="00000DB7" w:rsidRPr="00000DB7">
              <w:t>,</w:t>
            </w:r>
            <w:r w:rsidR="00000DB7" w:rsidRPr="00000DB7">
              <w:t xml:space="preserve"> 6306-WYT</w:t>
            </w:r>
            <w:r w:rsidR="00B66707" w:rsidRPr="00762B91">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firstRow="1" w:lastRow="0" w:firstColumn="1" w:lastColumn="0" w:noHBand="0" w:noVBand="1"/>
      </w:tblPr>
      <w:tblGrid>
        <w:gridCol w:w="4870"/>
        <w:gridCol w:w="4870"/>
      </w:tblGrid>
      <w:tr w:rsidR="006D4BAC" w:rsidTr="0078465C">
        <w:trPr>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rsidR="006D4BAC" w:rsidRPr="0010517B" w:rsidRDefault="006D4BAC" w:rsidP="00997258">
            <w:pPr>
              <w:rPr>
                <w:b/>
              </w:rPr>
            </w:pPr>
            <w:r w:rsidRPr="0010517B">
              <w:rPr>
                <w:b/>
              </w:rPr>
              <w:t>Odpoveď</w:t>
            </w:r>
            <w:r>
              <w:rPr>
                <w:b/>
              </w:rPr>
              <w:t>:</w:t>
            </w:r>
          </w:p>
        </w:tc>
      </w:tr>
      <w:tr w:rsidR="006D4BAC" w:rsidTr="0078465C">
        <w:trPr>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000DB7" w:rsidRDefault="006D4BAC" w:rsidP="00997258">
            <w:r w:rsidRPr="00000DB7">
              <w:t>[</w:t>
            </w:r>
            <w:r w:rsidR="006D65D5" w:rsidRPr="00000DB7">
              <w:t xml:space="preserve">Obec </w:t>
            </w:r>
            <w:r w:rsidR="00000DB7" w:rsidRPr="00000DB7">
              <w:t>Spišský Štiavnik</w:t>
            </w:r>
            <w:r w:rsidRPr="00000DB7">
              <w:rPr>
                <w:rFonts w:asciiTheme="minorBidi" w:hAnsiTheme="minorBidi"/>
              </w:rPr>
              <w:t>]</w:t>
            </w:r>
          </w:p>
        </w:tc>
      </w:tr>
      <w:tr w:rsidR="006D4BAC" w:rsidTr="0078465C">
        <w:trPr>
          <w:trHeight w:val="292"/>
        </w:trPr>
        <w:tc>
          <w:tcPr>
            <w:tcW w:w="4870" w:type="dxa"/>
          </w:tcPr>
          <w:p w:rsidR="006D4BAC" w:rsidRPr="002E6CE0" w:rsidRDefault="006D4BAC" w:rsidP="00762B91">
            <w:pPr>
              <w:jc w:val="both"/>
              <w:rPr>
                <w:b/>
              </w:rPr>
            </w:pPr>
            <w:r w:rsidRPr="002E6CE0">
              <w:rPr>
                <w:b/>
              </w:rPr>
              <w:t>O aké obstarávanie ide?</w:t>
            </w:r>
          </w:p>
        </w:tc>
        <w:tc>
          <w:tcPr>
            <w:tcW w:w="4870" w:type="dxa"/>
          </w:tcPr>
          <w:p w:rsidR="006D4BAC" w:rsidRPr="0010517B" w:rsidRDefault="006D4BAC" w:rsidP="00997258">
            <w:pPr>
              <w:rPr>
                <w:b/>
              </w:rPr>
            </w:pPr>
            <w:r>
              <w:rPr>
                <w:b/>
              </w:rPr>
              <w:t>Odpoveď</w:t>
            </w:r>
            <w:r w:rsidRPr="0010517B">
              <w:rPr>
                <w:b/>
              </w:rPr>
              <w:t>:</w:t>
            </w:r>
          </w:p>
        </w:tc>
      </w:tr>
      <w:tr w:rsidR="006D4BAC" w:rsidTr="0078465C">
        <w:trPr>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rsidR="006D4BAC" w:rsidRPr="0010517B" w:rsidRDefault="006D4BAC" w:rsidP="00997258">
            <w:r w:rsidRPr="0010517B">
              <w:t>[</w:t>
            </w:r>
            <w:r w:rsidR="00000DB7" w:rsidRPr="00000DB7">
              <w:t>Vybavenie odborných učební Základnej školy, Slnečná 422, Spišský Štiavnik</w:t>
            </w:r>
            <w:r w:rsidRPr="0010517B">
              <w:rPr>
                <w:rFonts w:asciiTheme="minorBidi" w:hAnsiTheme="minorBidi"/>
              </w:rPr>
              <w:t>]</w:t>
            </w:r>
          </w:p>
        </w:tc>
      </w:tr>
      <w:tr w:rsidR="006D4BAC" w:rsidTr="0078465C">
        <w:trPr>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rsidR="006D4BAC" w:rsidRPr="0010517B" w:rsidRDefault="006D4BAC" w:rsidP="006D65D5">
            <w:r w:rsidRPr="0010517B">
              <w:t>[</w:t>
            </w:r>
            <w:r w:rsidR="00000DB7" w:rsidRPr="00000DB7">
              <w:t>04/2019_ZŠ SŠ</w:t>
            </w:r>
            <w:bookmarkStart w:id="0" w:name="_GoBack"/>
            <w:bookmarkEnd w:id="0"/>
            <w:r w:rsidRPr="0010517B">
              <w:rPr>
                <w:rFonts w:asciiTheme="minorBidi" w:hAnsiTheme="minorBidi"/>
              </w:rPr>
              <w:t>]</w:t>
            </w:r>
          </w:p>
        </w:tc>
      </w:tr>
    </w:tbl>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lastRenderedPageBreak/>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rPr>
                <w:sz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t xml:space="preserve">   </w:t>
            </w:r>
            <w:r>
              <w:rPr>
                <w:sz w:val="24"/>
              </w:rPr>
              <w:object w:dxaOrig="225" w:dyaOrig="225">
                <v:shape id="_x0000_i1135" type="#_x0000_t75" style="width:45pt;height:20.25pt" o:ole="">
                  <v:imagedata r:id="rId9" o:title=""/>
                </v:shape>
                <w:control r:id="rId10" w:name="CheckBox2" w:shapeid="_x0000_i1135"/>
              </w:object>
            </w:r>
            <w:r>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rPr>
                <w:sz w:val="24"/>
              </w:rPr>
              <w:object w:dxaOrig="225" w:dyaOrig="225">
                <v:shape id="_x0000_i1137" type="#_x0000_t75" style="width:42pt;height:20.25pt" o:ole="">
                  <v:imagedata r:id="rId11" o:title=""/>
                </v:shape>
                <w:control r:id="rId12" w:name="CheckBox11" w:shapeid="_x0000_i1137"/>
              </w:object>
            </w:r>
            <w:r>
              <w:t xml:space="preserve">   </w:t>
            </w:r>
            <w:r>
              <w:rPr>
                <w:sz w:val="24"/>
              </w:rPr>
              <w:object w:dxaOrig="225" w:dyaOrig="225">
                <v:shape id="_x0000_i1139" type="#_x0000_t75" style="width:45pt;height:20.25pt" o:ole="">
                  <v:imagedata r:id="rId13" o:title=""/>
                </v:shape>
                <w:control r:id="rId14"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rPr>
                <w:sz w:val="24"/>
              </w:rPr>
              <w:object w:dxaOrig="225" w:dyaOrig="225">
                <v:shape id="_x0000_i1141" type="#_x0000_t75" style="width:42pt;height:20.25pt" o:ole="">
                  <v:imagedata r:id="rId15" o:title=""/>
                </v:shape>
                <w:control r:id="rId16" w:name="CheckBox12" w:shapeid="_x0000_i1141"/>
              </w:object>
            </w:r>
            <w:r>
              <w:t xml:space="preserve">   </w:t>
            </w:r>
            <w:r>
              <w:rPr>
                <w:sz w:val="24"/>
              </w:rPr>
              <w:object w:dxaOrig="225" w:dyaOrig="225">
                <v:shape id="_x0000_i1143" type="#_x0000_t75" style="width:45pt;height:20.25pt" o:ole="">
                  <v:imagedata r:id="rId13" o:title=""/>
                </v:shape>
                <w:control r:id="rId17" w:name="CheckBox22" w:shapeid="_x0000_i1143"/>
              </w:object>
            </w:r>
            <w:r>
              <w:t xml:space="preserve"> </w:t>
            </w:r>
            <w:r>
              <w:rPr>
                <w:sz w:val="24"/>
              </w:rPr>
              <w:object w:dxaOrig="225" w:dyaOrig="225">
                <v:shape id="_x0000_i1145" type="#_x0000_t75" style="width:90pt;height:20.25pt" o:ole="">
                  <v:imagedata r:id="rId18" o:title=""/>
                </v:shape>
                <w:control r:id="rId19" w:name="CheckBox3" w:shapeid="_x0000_i1145"/>
              </w:object>
            </w:r>
            <w:r>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Pr>
                <w:sz w:val="24"/>
              </w:rPr>
              <w:object w:dxaOrig="225" w:dyaOrig="225">
                <v:shape id="_x0000_i1147" type="#_x0000_t75" style="width:42pt;height:20.25pt" o:ole="">
                  <v:imagedata r:id="rId20" o:title=""/>
                </v:shape>
                <w:control r:id="rId21" w:name="CheckBox13" w:shapeid="_x0000_i1147"/>
              </w:object>
            </w:r>
            <w:r>
              <w:t xml:space="preserve">   </w:t>
            </w:r>
            <w:r>
              <w:rPr>
                <w:sz w:val="24"/>
              </w:rPr>
              <w:object w:dxaOrig="225" w:dyaOrig="225">
                <v:shape id="_x0000_i1149" type="#_x0000_t75" style="width:45pt;height:20.25pt" o:ole="">
                  <v:imagedata r:id="rId13" o:title=""/>
                </v:shape>
                <w:control r:id="rId22"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Pr>
                <w:sz w:val="24"/>
              </w:rPr>
              <w:object w:dxaOrig="225" w:dyaOrig="225">
                <v:shape id="_x0000_i1151" type="#_x0000_t75" style="width:42pt;height:20.25pt" o:ole="">
                  <v:imagedata r:id="rId23" o:title=""/>
                </v:shape>
                <w:control r:id="rId24" w:name="CheckBox14" w:shapeid="_x0000_i1151"/>
              </w:object>
            </w:r>
            <w:r>
              <w:t xml:space="preserve">   </w:t>
            </w:r>
            <w:r>
              <w:rPr>
                <w:sz w:val="24"/>
              </w:rPr>
              <w:object w:dxaOrig="225" w:dyaOrig="225">
                <v:shape id="_x0000_i1153" type="#_x0000_t75" style="width:45pt;height:20.25pt" o:ole="">
                  <v:imagedata r:id="rId13" o:title=""/>
                </v:shape>
                <w:control r:id="rId25"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rPr>
                <w:sz w:val="24"/>
              </w:rPr>
              <w:object w:dxaOrig="225" w:dyaOrig="225">
                <v:shape id="_x0000_i1155" type="#_x0000_t75" style="width:42pt;height:20.25pt" o:ole="">
                  <v:imagedata r:id="rId26" o:title=""/>
                </v:shape>
                <w:control r:id="rId27" w:name="CheckBox15" w:shapeid="_x0000_i1155"/>
              </w:object>
            </w:r>
            <w:r>
              <w:t xml:space="preserve">   </w:t>
            </w:r>
            <w:r>
              <w:rPr>
                <w:sz w:val="24"/>
              </w:rPr>
              <w:object w:dxaOrig="225" w:dyaOrig="225">
                <v:shape id="_x0000_i1157" type="#_x0000_t75" style="width:45pt;height:20.25pt" o:ole="">
                  <v:imagedata r:id="rId13" o:title=""/>
                </v:shape>
                <w:control r:id="rId28"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rPr>
                <w:sz w:val="24"/>
              </w:rPr>
              <w:object w:dxaOrig="225" w:dyaOrig="225">
                <v:shape id="_x0000_i1159" type="#_x0000_t75" style="width:42pt;height:20.25pt" o:ole="">
                  <v:imagedata r:id="rId20" o:title=""/>
                </v:shape>
                <w:control r:id="rId29" w:name="CheckBox16" w:shapeid="_x0000_i1159"/>
              </w:object>
            </w:r>
            <w:r>
              <w:t xml:space="preserve">   </w:t>
            </w:r>
            <w:r>
              <w:rPr>
                <w:sz w:val="24"/>
              </w:rPr>
              <w:object w:dxaOrig="225" w:dyaOrig="225">
                <v:shape id="_x0000_i1161" type="#_x0000_t75" style="width:45pt;height:20.25pt" o:ole="">
                  <v:imagedata r:id="rId30" o:title=""/>
                </v:shape>
                <w:control r:id="rId31"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lastRenderedPageBreak/>
        <w:t>D : INFORMÁCIE TÝKAJÚCE SA SUBDODÁVATEĽOV, KTORÝCH KAPACITY HOSPODÁRSKY SUBJEKT NEVY</w:t>
      </w:r>
      <w:r w:rsidR="00F03CF3">
        <w:t>U</w:t>
      </w:r>
      <w:r>
        <w:t>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787260" w:rsidP="00787260">
            <w:pPr>
              <w:jc w:val="both"/>
            </w:pPr>
            <w:r>
              <w:rPr>
                <w:sz w:val="24"/>
              </w:rPr>
              <w:object w:dxaOrig="225" w:dyaOrig="225">
                <v:shape id="_x0000_i1163" type="#_x0000_t75" style="width:42pt;height:20.25pt" o:ole="">
                  <v:imagedata r:id="rId32" o:title=""/>
                </v:shape>
                <w:control r:id="rId33" w:name="CheckBox151" w:shapeid="_x0000_i1163"/>
              </w:object>
            </w:r>
            <w:r>
              <w:t xml:space="preserve">   </w:t>
            </w:r>
            <w:r>
              <w:rPr>
                <w:sz w:val="24"/>
              </w:rPr>
              <w:object w:dxaOrig="225" w:dyaOrig="225">
                <v:shape id="_x0000_i1165" type="#_x0000_t75" style="width:45pt;height:20.25pt" o:ole="">
                  <v:imagedata r:id="rId13" o:title=""/>
                </v:shape>
                <w:control r:id="rId34" w:name="CheckBox251" w:shapeid="_x0000_i1165"/>
              </w:object>
            </w:r>
            <w:r>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rPr>
                <w:sz w:val="24"/>
              </w:rPr>
              <w:object w:dxaOrig="225" w:dyaOrig="225">
                <v:shape id="_x0000_i1167" type="#_x0000_t75" style="width:42pt;height:20.25pt" o:ole="">
                  <v:imagedata r:id="rId20" o:title=""/>
                </v:shape>
                <w:control r:id="rId35" w:name="CheckBox152" w:shapeid="_x0000_i1167"/>
              </w:object>
            </w:r>
            <w:r>
              <w:t xml:space="preserve">   </w:t>
            </w:r>
            <w:r>
              <w:rPr>
                <w:sz w:val="24"/>
              </w:rPr>
              <w:object w:dxaOrig="225" w:dyaOrig="225">
                <v:shape id="_x0000_i1169" type="#_x0000_t75" style="width:45pt;height:20.25pt" o:ole="">
                  <v:imagedata r:id="rId13" o:title=""/>
                </v:shape>
                <w:control r:id="rId36"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rPr>
                <w:sz w:val="24"/>
              </w:rPr>
              <w:object w:dxaOrig="225" w:dyaOrig="225">
                <v:shape id="_x0000_i1171" type="#_x0000_t75" style="width:42pt;height:20.25pt" o:ole="">
                  <v:imagedata r:id="rId20" o:title=""/>
                </v:shape>
                <w:control r:id="rId37" w:name="CheckBox153" w:shapeid="_x0000_i1171"/>
              </w:object>
            </w:r>
            <w:r>
              <w:t xml:space="preserve">   </w:t>
            </w:r>
            <w:r>
              <w:rPr>
                <w:sz w:val="24"/>
              </w:rPr>
              <w:object w:dxaOrig="225" w:dyaOrig="225">
                <v:shape id="_x0000_i1173" type="#_x0000_t75" style="width:45pt;height:20.25pt" o:ole="">
                  <v:imagedata r:id="rId13" o:title=""/>
                </v:shape>
                <w:control r:id="rId38" w:name="CheckBox253" w:shapeid="_x0000_i1173"/>
              </w:object>
            </w:r>
            <w:r>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rPr>
                <w:sz w:val="24"/>
              </w:rPr>
              <w:object w:dxaOrig="225" w:dyaOrig="225">
                <v:shape id="_x0000_i1175" type="#_x0000_t75" style="width:42pt;height:20.25pt" o:ole="">
                  <v:imagedata r:id="rId39" o:title=""/>
                </v:shape>
                <w:control r:id="rId40" w:name="CheckBox154" w:shapeid="_x0000_i1175"/>
              </w:object>
            </w:r>
            <w:r>
              <w:t xml:space="preserve">   </w:t>
            </w:r>
            <w:r>
              <w:rPr>
                <w:sz w:val="24"/>
              </w:rPr>
              <w:object w:dxaOrig="225" w:dyaOrig="225">
                <v:shape id="_x0000_i1177" type="#_x0000_t75" style="width:45pt;height:20.25pt" o:ole="">
                  <v:imagedata r:id="rId13" o:title=""/>
                </v:shape>
                <w:control r:id="rId41" w:name="CheckBox254" w:shapeid="_x0000_i1177"/>
              </w:object>
            </w:r>
            <w:r>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F53D95">
              <w:t xml:space="preserve"> </w:t>
            </w:r>
            <w:r w:rsidR="00F53D95">
              <w:rPr>
                <w:sz w:val="24"/>
              </w:rPr>
              <w:object w:dxaOrig="225" w:dyaOrig="225">
                <v:shape id="_x0000_i1179" type="#_x0000_t75" style="width:42pt;height:20.25pt" o:ole="">
                  <v:imagedata r:id="rId42" o:title=""/>
                </v:shape>
                <w:control r:id="rId43" w:name="CheckBox1538" w:shapeid="_x0000_i1179"/>
              </w:object>
            </w:r>
            <w:r w:rsidR="00F53D95">
              <w:t xml:space="preserve">   </w:t>
            </w:r>
            <w:r w:rsidR="00F53D95">
              <w:rPr>
                <w:sz w:val="24"/>
              </w:rPr>
              <w:object w:dxaOrig="225" w:dyaOrig="225">
                <v:shape id="_x0000_i1181" type="#_x0000_t75" style="width:45pt;height:20.25pt" o:ole="">
                  <v:imagedata r:id="rId13" o:title=""/>
                </v:shape>
                <w:control r:id="rId44"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rPr>
                <w:sz w:val="24"/>
              </w:rPr>
            </w:pPr>
            <w:r>
              <w:rPr>
                <w:sz w:val="24"/>
              </w:rPr>
              <w:object w:dxaOrig="225" w:dyaOrig="225">
                <v:shape id="_x0000_i1183" type="#_x0000_t75" style="width:42pt;height:20.25pt" o:ole="">
                  <v:imagedata r:id="rId26" o:title=""/>
                </v:shape>
                <w:control r:id="rId45" w:name="CheckBox15310" w:shapeid="_x0000_i1183"/>
              </w:object>
            </w:r>
            <w:r>
              <w:t xml:space="preserve">   </w:t>
            </w:r>
            <w:r>
              <w:rPr>
                <w:sz w:val="24"/>
              </w:rPr>
              <w:object w:dxaOrig="225" w:dyaOrig="225">
                <v:shape id="_x0000_i1185" type="#_x0000_t75" style="width:45pt;height:20.25pt" o:ole="">
                  <v:imagedata r:id="rId13" o:title=""/>
                </v:shape>
                <w:control r:id="rId46"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rPr>
            </w:pPr>
            <w:r>
              <w:rPr>
                <w:sz w:val="24"/>
              </w:rPr>
              <w:object w:dxaOrig="225" w:dyaOrig="225">
                <v:shape id="_x0000_i1187" type="#_x0000_t75" style="width:42pt;height:20.25pt" o:ole="">
                  <v:imagedata r:id="rId47" o:title=""/>
                </v:shape>
                <w:control r:id="rId48" w:name="CheckBox15312" w:shapeid="_x0000_i1187"/>
              </w:object>
            </w:r>
            <w:r>
              <w:t xml:space="preserve">   </w:t>
            </w:r>
            <w:r>
              <w:rPr>
                <w:sz w:val="24"/>
              </w:rPr>
              <w:object w:dxaOrig="225" w:dyaOrig="225">
                <v:shape id="_x0000_i1189" type="#_x0000_t75" style="width:45pt;height:20.25pt" o:ole="">
                  <v:imagedata r:id="rId13" o:title=""/>
                </v:shape>
                <w:control r:id="rId49"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F53D95">
              <w:rPr>
                <w:sz w:val="24"/>
              </w:rPr>
              <w:object w:dxaOrig="225" w:dyaOrig="225">
                <v:shape id="_x0000_i1191" type="#_x0000_t75" style="width:42pt;height:20.25pt" o:ole="">
                  <v:imagedata r:id="rId26" o:title=""/>
                </v:shape>
                <w:control r:id="rId50" w:name="CheckBox1539" w:shapeid="_x0000_i1191"/>
              </w:object>
            </w:r>
            <w:r w:rsidR="00F53D95">
              <w:t xml:space="preserve">   </w:t>
            </w:r>
            <w:r w:rsidR="00F53D95">
              <w:rPr>
                <w:sz w:val="24"/>
              </w:rPr>
              <w:object w:dxaOrig="225" w:dyaOrig="225">
                <v:shape id="_x0000_i1193" type="#_x0000_t75" style="width:45pt;height:20.25pt" o:ole="">
                  <v:imagedata r:id="rId13" o:title=""/>
                </v:shape>
                <w:control r:id="rId51"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rPr>
                <w:sz w:val="24"/>
              </w:rPr>
            </w:pPr>
            <w:r>
              <w:rPr>
                <w:sz w:val="24"/>
              </w:rPr>
              <w:object w:dxaOrig="225" w:dyaOrig="225">
                <v:shape id="_x0000_i1195" type="#_x0000_t75" style="width:42pt;height:20.25pt" o:ole="">
                  <v:imagedata r:id="rId15" o:title=""/>
                </v:shape>
                <w:control r:id="rId52" w:name="CheckBox15311" w:shapeid="_x0000_i1195"/>
              </w:object>
            </w:r>
            <w:r>
              <w:t xml:space="preserve">   </w:t>
            </w:r>
            <w:r>
              <w:rPr>
                <w:sz w:val="24"/>
              </w:rPr>
              <w:object w:dxaOrig="225" w:dyaOrig="225">
                <v:shape id="_x0000_i1197" type="#_x0000_t75" style="width:45pt;height:20.25pt" o:ole="">
                  <v:imagedata r:id="rId13" o:title=""/>
                </v:shape>
                <w:control r:id="rId53"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rPr>
            </w:pPr>
            <w:r>
              <w:rPr>
                <w:sz w:val="24"/>
              </w:rPr>
              <w:object w:dxaOrig="225" w:dyaOrig="225">
                <v:shape id="_x0000_i1199" type="#_x0000_t75" style="width:42pt;height:20.25pt" o:ole="">
                  <v:imagedata r:id="rId54" o:title=""/>
                </v:shape>
                <w:control r:id="rId55" w:name="CheckBox15313" w:shapeid="_x0000_i1199"/>
              </w:object>
            </w:r>
            <w:r>
              <w:t xml:space="preserve">   </w:t>
            </w:r>
            <w:r>
              <w:rPr>
                <w:sz w:val="24"/>
              </w:rPr>
              <w:object w:dxaOrig="225" w:dyaOrig="225">
                <v:shape id="_x0000_i1201" type="#_x0000_t75" style="width:45pt;height:20.25pt" o:ole="">
                  <v:imagedata r:id="rId56" o:title=""/>
                </v:shape>
                <w:control r:id="rId57" w:name="CheckBox25313" w:shapeid="_x0000_i1201"/>
              </w:object>
            </w:r>
            <w:r>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920120" w:rsidRDefault="00920120" w:rsidP="00997258">
            <w:pPr>
              <w:jc w:val="both"/>
            </w:pPr>
          </w:p>
          <w:p w:rsidR="00787260" w:rsidRDefault="00787260" w:rsidP="00787260">
            <w:pPr>
              <w:jc w:val="both"/>
            </w:pPr>
            <w:r>
              <w:rPr>
                <w:sz w:val="24"/>
              </w:rPr>
              <w:object w:dxaOrig="225" w:dyaOrig="225">
                <v:shape id="_x0000_i1203" type="#_x0000_t75" style="width:42pt;height:20.25pt" o:ole="">
                  <v:imagedata r:id="rId15" o:title=""/>
                </v:shape>
                <w:control r:id="rId58" w:name="CheckBox155" w:shapeid="_x0000_i1203"/>
              </w:object>
            </w:r>
            <w:r>
              <w:t xml:space="preserve">   </w:t>
            </w:r>
            <w:r>
              <w:rPr>
                <w:sz w:val="24"/>
              </w:rPr>
              <w:object w:dxaOrig="225" w:dyaOrig="225">
                <v:shape id="_x0000_i1205" type="#_x0000_t75" style="width:45pt;height:20.25pt" o:ole="">
                  <v:imagedata r:id="rId13" o:title=""/>
                </v:shape>
                <w:control r:id="rId59" w:name="CheckBox255" w:shapeid="_x0000_i1205"/>
              </w:object>
            </w:r>
            <w:r>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rPr>
                <w:sz w:val="24"/>
              </w:rPr>
              <w:object w:dxaOrig="225" w:dyaOrig="225">
                <v:shape id="_x0000_i1207" type="#_x0000_t75" style="width:42pt;height:20.25pt" o:ole="">
                  <v:imagedata r:id="rId26" o:title=""/>
                </v:shape>
                <w:control r:id="rId60" w:name="CheckBox156" w:shapeid="_x0000_i1207"/>
              </w:object>
            </w:r>
            <w:r>
              <w:t xml:space="preserve">   </w:t>
            </w:r>
            <w:r>
              <w:rPr>
                <w:sz w:val="24"/>
              </w:rPr>
              <w:object w:dxaOrig="225" w:dyaOrig="225">
                <v:shape id="_x0000_i1209" type="#_x0000_t75" style="width:45pt;height:20.25pt" o:ole="">
                  <v:imagedata r:id="rId13" o:title=""/>
                </v:shape>
                <w:control r:id="rId61" w:name="CheckBox256" w:shapeid="_x0000_i1209"/>
              </w:object>
            </w:r>
            <w:r>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9"/>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rPr>
                <w:sz w:val="24"/>
              </w:rPr>
              <w:object w:dxaOrig="225" w:dyaOrig="225">
                <v:shape id="_x0000_i1211" type="#_x0000_t75" style="width:42pt;height:20.25pt" o:ole="">
                  <v:imagedata r:id="rId26" o:title=""/>
                </v:shape>
                <w:control r:id="rId62" w:name="CheckBox157" w:shapeid="_x0000_i1211"/>
              </w:object>
            </w:r>
            <w:r>
              <w:t xml:space="preserve">   </w:t>
            </w:r>
            <w:r>
              <w:rPr>
                <w:sz w:val="24"/>
              </w:rPr>
              <w:object w:dxaOrig="225" w:dyaOrig="225">
                <v:shape id="_x0000_i1213" type="#_x0000_t75" style="width:45pt;height:20.25pt" o:ole="">
                  <v:imagedata r:id="rId13" o:title=""/>
                </v:shape>
                <w:control r:id="rId63"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787260" w:rsidP="00787260">
            <w:pPr>
              <w:jc w:val="both"/>
            </w:pPr>
            <w:r>
              <w:rPr>
                <w:sz w:val="24"/>
              </w:rPr>
              <w:object w:dxaOrig="225" w:dyaOrig="225">
                <v:shape id="_x0000_i1215" type="#_x0000_t75" style="width:42pt;height:20.25pt" o:ole="">
                  <v:imagedata r:id="rId47" o:title=""/>
                </v:shape>
                <w:control r:id="rId64" w:name="CheckBox158" w:shapeid="_x0000_i1215"/>
              </w:object>
            </w:r>
            <w:r>
              <w:t xml:space="preserve">   </w:t>
            </w:r>
            <w:r>
              <w:rPr>
                <w:sz w:val="24"/>
              </w:rPr>
              <w:object w:dxaOrig="225" w:dyaOrig="225">
                <v:shape id="_x0000_i1217" type="#_x0000_t75" style="width:45pt;height:20.25pt" o:ole="">
                  <v:imagedata r:id="rId13" o:title=""/>
                </v:shape>
                <w:control r:id="rId65" w:name="CheckBox258" w:shapeid="_x0000_i1217"/>
              </w:object>
            </w:r>
            <w:r>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787260" w:rsidP="00787260">
            <w:pPr>
              <w:jc w:val="both"/>
            </w:pPr>
            <w:r>
              <w:rPr>
                <w:sz w:val="24"/>
              </w:rPr>
              <w:object w:dxaOrig="225" w:dyaOrig="225">
                <v:shape id="_x0000_i1219" type="#_x0000_t75" style="width:42pt;height:20.25pt" o:ole="">
                  <v:imagedata r:id="rId32" o:title=""/>
                </v:shape>
                <w:control r:id="rId66" w:name="CheckBox159" w:shapeid="_x0000_i1219"/>
              </w:object>
            </w:r>
            <w:r>
              <w:t xml:space="preserve">   </w:t>
            </w:r>
            <w:r>
              <w:rPr>
                <w:sz w:val="24"/>
              </w:rPr>
              <w:object w:dxaOrig="225" w:dyaOrig="225">
                <v:shape id="_x0000_i1221" type="#_x0000_t75" style="width:45pt;height:20.25pt" o:ole="">
                  <v:imagedata r:id="rId13" o:title=""/>
                </v:shape>
                <w:control r:id="rId67"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787260" w:rsidP="00787260">
            <w:pPr>
              <w:jc w:val="both"/>
            </w:pPr>
            <w:r>
              <w:rPr>
                <w:sz w:val="24"/>
              </w:rPr>
              <w:object w:dxaOrig="225" w:dyaOrig="225">
                <v:shape id="_x0000_i1223" type="#_x0000_t75" style="width:42pt;height:20.25pt" o:ole="">
                  <v:imagedata r:id="rId15" o:title=""/>
                </v:shape>
                <w:control r:id="rId68" w:name="CheckBox1510" w:shapeid="_x0000_i1223"/>
              </w:object>
            </w:r>
            <w:r>
              <w:t xml:space="preserve">   </w:t>
            </w:r>
            <w:r>
              <w:rPr>
                <w:sz w:val="24"/>
              </w:rPr>
              <w:object w:dxaOrig="225" w:dyaOrig="225">
                <v:shape id="_x0000_i1225" type="#_x0000_t75" style="width:45pt;height:20.25pt" o:ole="">
                  <v:imagedata r:id="rId13" o:title=""/>
                </v:shape>
                <w:control r:id="rId69" w:name="CheckBox2510" w:shapeid="_x0000_i1225"/>
              </w:object>
            </w:r>
            <w:r>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rPr>
                <w:sz w:val="24"/>
              </w:rPr>
              <w:object w:dxaOrig="225" w:dyaOrig="225">
                <v:shape id="_x0000_i1227" type="#_x0000_t75" style="width:42pt;height:20.25pt" o:ole="">
                  <v:imagedata r:id="rId70" o:title=""/>
                </v:shape>
                <w:control r:id="rId71" w:name="CheckBox1511" w:shapeid="_x0000_i1227"/>
              </w:object>
            </w:r>
            <w:r>
              <w:t xml:space="preserve">   </w:t>
            </w:r>
            <w:r>
              <w:rPr>
                <w:sz w:val="24"/>
              </w:rPr>
              <w:object w:dxaOrig="225" w:dyaOrig="225">
                <v:shape id="_x0000_i1229" type="#_x0000_t75" style="width:45pt;height:20.25pt" o:ole="">
                  <v:imagedata r:id="rId13" o:title=""/>
                </v:shape>
                <w:control r:id="rId72"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rPr>
                <w:sz w:val="24"/>
              </w:rPr>
              <w:object w:dxaOrig="225" w:dyaOrig="225">
                <v:shape id="_x0000_i1231" type="#_x0000_t75" style="width:42pt;height:20.25pt" o:ole="">
                  <v:imagedata r:id="rId15" o:title=""/>
                </v:shape>
                <w:control r:id="rId73" w:name="CheckBox1512" w:shapeid="_x0000_i1231"/>
              </w:object>
            </w:r>
            <w:r>
              <w:t xml:space="preserve">   </w:t>
            </w:r>
            <w:r>
              <w:rPr>
                <w:sz w:val="24"/>
              </w:rPr>
              <w:object w:dxaOrig="225" w:dyaOrig="225">
                <v:shape id="_x0000_i1233" type="#_x0000_t75" style="width:45pt;height:20.25pt" o:ole="">
                  <v:imagedata r:id="rId13" o:title=""/>
                </v:shape>
                <w:control r:id="rId74"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787260" w:rsidP="00787260">
            <w:pPr>
              <w:jc w:val="both"/>
            </w:pPr>
            <w:r>
              <w:rPr>
                <w:sz w:val="24"/>
              </w:rPr>
              <w:object w:dxaOrig="225" w:dyaOrig="225">
                <v:shape id="_x0000_i1235" type="#_x0000_t75" style="width:42pt;height:20.25pt" o:ole="">
                  <v:imagedata r:id="rId75" o:title=""/>
                </v:shape>
                <w:control r:id="rId76" w:name="CheckBox1513" w:shapeid="_x0000_i1235"/>
              </w:object>
            </w:r>
            <w:r>
              <w:t xml:space="preserve">   </w:t>
            </w:r>
            <w:r>
              <w:rPr>
                <w:sz w:val="24"/>
              </w:rPr>
              <w:object w:dxaOrig="225" w:dyaOrig="225">
                <v:shape id="_x0000_i1237" type="#_x0000_t75" style="width:45pt;height:20.25pt" o:ole="">
                  <v:imagedata r:id="rId13" o:title=""/>
                </v:shape>
                <w:control r:id="rId77" w:name="CheckBox2513" w:shapeid="_x0000_i1237"/>
              </w:object>
            </w:r>
            <w:r>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lastRenderedPageBreak/>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rPr>
                <w:sz w:val="24"/>
              </w:rPr>
              <w:object w:dxaOrig="225" w:dyaOrig="225">
                <v:shape id="_x0000_i1239" type="#_x0000_t75" style="width:42pt;height:20.25pt" o:ole="">
                  <v:imagedata r:id="rId26" o:title=""/>
                </v:shape>
                <w:control r:id="rId78" w:name="CheckBox15131" w:shapeid="_x0000_i1239"/>
              </w:object>
            </w:r>
            <w:r>
              <w:t xml:space="preserve">   </w:t>
            </w:r>
            <w:r>
              <w:rPr>
                <w:sz w:val="24"/>
              </w:rPr>
              <w:object w:dxaOrig="225" w:dyaOrig="225">
                <v:shape id="_x0000_i1241" type="#_x0000_t75" style="width:45pt;height:20.25pt" o:ole="">
                  <v:imagedata r:id="rId13" o:title=""/>
                </v:shape>
                <w:control r:id="rId79"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rPr>
                <w:sz w:val="24"/>
              </w:rPr>
              <w:object w:dxaOrig="225" w:dyaOrig="225">
                <v:shape id="_x0000_i1243" type="#_x0000_t75" style="width:42pt;height:20.25pt" o:ole="">
                  <v:imagedata r:id="rId15" o:title=""/>
                </v:shape>
                <w:control r:id="rId80" w:name="CheckBox151311" w:shapeid="_x0000_i1243"/>
              </w:object>
            </w:r>
            <w:r>
              <w:t xml:space="preserve">   </w:t>
            </w:r>
            <w:r>
              <w:rPr>
                <w:sz w:val="24"/>
              </w:rPr>
              <w:object w:dxaOrig="225" w:dyaOrig="225">
                <v:shape id="_x0000_i1245" type="#_x0000_t75" style="width:45pt;height:20.25pt" o:ole="">
                  <v:imagedata r:id="rId13" o:title=""/>
                </v:shape>
                <w:control r:id="rId81"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rsidTr="00F831AC">
        <w:tc>
          <w:tcPr>
            <w:tcW w:w="4870" w:type="dxa"/>
          </w:tcPr>
          <w:p w:rsidR="00F831AC" w:rsidRDefault="00F831AC" w:rsidP="00F831AC">
            <w:pPr>
              <w:jc w:val="both"/>
            </w:pPr>
            <w:r>
              <w:rPr>
                <w:b/>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rPr>
                <w:sz w:val="24"/>
              </w:rPr>
              <w:object w:dxaOrig="225" w:dyaOrig="225">
                <v:shape id="_x0000_i1247" type="#_x0000_t75" style="width:42pt;height:20.25pt" o:ole="">
                  <v:imagedata r:id="rId47" o:title=""/>
                </v:shape>
                <w:control r:id="rId82" w:name="CheckBox151312" w:shapeid="_x0000_i1247"/>
              </w:object>
            </w:r>
            <w:r>
              <w:t xml:space="preserve">   </w:t>
            </w:r>
            <w:r>
              <w:rPr>
                <w:sz w:val="24"/>
              </w:rPr>
              <w:object w:dxaOrig="225" w:dyaOrig="225">
                <v:shape id="_x0000_i1249" type="#_x0000_t75" style="width:45pt;height:20.25pt" o:ole="">
                  <v:imagedata r:id="rId13" o:title=""/>
                </v:shape>
                <w:control r:id="rId83"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rPr>
                <w:sz w:val="24"/>
              </w:rPr>
              <w:object w:dxaOrig="225" w:dyaOrig="225">
                <v:shape id="_x0000_i1251" type="#_x0000_t75" style="width:42pt;height:20.25pt" o:ole="">
                  <v:imagedata r:id="rId84" o:title=""/>
                </v:shape>
                <w:control r:id="rId85" w:name="CheckBox1513121" w:shapeid="_x0000_i1251"/>
              </w:object>
            </w:r>
            <w:r>
              <w:t xml:space="preserve">   </w:t>
            </w:r>
            <w:r>
              <w:rPr>
                <w:sz w:val="24"/>
              </w:rPr>
              <w:object w:dxaOrig="225" w:dyaOrig="225">
                <v:shape id="_x0000_i1253" type="#_x0000_t75" style="width:45pt;height:20.25pt" o:ole="">
                  <v:imagedata r:id="rId13" o:title=""/>
                </v:shape>
                <w:control r:id="rId86" w:name="CheckBox2513121" w:shapeid="_x0000_i1253"/>
              </w:object>
            </w:r>
            <w: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rPr>
                <w:sz w:val="24"/>
              </w:rPr>
              <w:object w:dxaOrig="225" w:dyaOrig="225">
                <v:shape id="_x0000_i1255" type="#_x0000_t75" style="width:42pt;height:20.25pt" o:ole="">
                  <v:imagedata r:id="rId26" o:title=""/>
                </v:shape>
                <w:control r:id="rId87" w:name="CheckBox1513122" w:shapeid="_x0000_i1255"/>
              </w:object>
            </w:r>
            <w:r>
              <w:t xml:space="preserve">   </w:t>
            </w:r>
            <w:r>
              <w:rPr>
                <w:sz w:val="24"/>
              </w:rPr>
              <w:object w:dxaOrig="225" w:dyaOrig="225">
                <v:shape id="_x0000_i1257" type="#_x0000_t75" style="width:45pt;height:20.25pt" o:ole="">
                  <v:imagedata r:id="rId13" o:title=""/>
                </v:shape>
                <w:control r:id="rId88"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405D49" w:rsidP="00405D49">
            <w:pPr>
              <w:jc w:val="both"/>
            </w:pPr>
            <w:r>
              <w:rPr>
                <w:sz w:val="24"/>
              </w:rPr>
              <w:object w:dxaOrig="225" w:dyaOrig="225">
                <v:shape id="_x0000_i1259" type="#_x0000_t75" style="width:42pt;height:20.25pt" o:ole="">
                  <v:imagedata r:id="rId15" o:title=""/>
                </v:shape>
                <w:control r:id="rId89" w:name="CheckBox1513123" w:shapeid="_x0000_i1259"/>
              </w:object>
            </w:r>
            <w:r>
              <w:t xml:space="preserve">   </w:t>
            </w:r>
            <w:r>
              <w:rPr>
                <w:sz w:val="24"/>
              </w:rPr>
              <w:object w:dxaOrig="225" w:dyaOrig="225">
                <v:shape id="_x0000_i1261" type="#_x0000_t75" style="width:45pt;height:20.25pt" o:ole="">
                  <v:imagedata r:id="rId13" o:title=""/>
                </v:shape>
                <w:control r:id="rId90"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lastRenderedPageBreak/>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rPr>
                <w:sz w:val="24"/>
              </w:rPr>
              <w:object w:dxaOrig="225" w:dyaOrig="225">
                <v:shape id="_x0000_i1263" type="#_x0000_t75" style="width:42pt;height:20.25pt" o:ole="">
                  <v:imagedata r:id="rId26" o:title=""/>
                </v:shape>
                <w:control r:id="rId91" w:name="CheckBox1531" w:shapeid="_x0000_i1263"/>
              </w:object>
            </w:r>
            <w:r>
              <w:t xml:space="preserve">   </w:t>
            </w:r>
            <w:r>
              <w:rPr>
                <w:sz w:val="24"/>
              </w:rPr>
              <w:object w:dxaOrig="225" w:dyaOrig="225">
                <v:shape id="_x0000_i1265" type="#_x0000_t75" style="width:45pt;height:20.25pt" o:ole="">
                  <v:imagedata r:id="rId13" o:title=""/>
                </v:shape>
                <w:control r:id="rId92" w:name="CheckBox2531" w:shapeid="_x0000_i1265"/>
              </w:object>
            </w:r>
            <w:r>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rsidR="00405D49" w:rsidRPr="0053314C" w:rsidRDefault="00405D49" w:rsidP="00405D49">
            <w:r w:rsidRPr="00737531">
              <w:lastRenderedPageBreak/>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rPr>
                <w:sz w:val="24"/>
              </w:rPr>
              <w:object w:dxaOrig="225" w:dyaOrig="225">
                <v:shape id="_x0000_i1267" type="#_x0000_t75" style="width:42pt;height:20.25pt" o:ole="">
                  <v:imagedata r:id="rId84" o:title=""/>
                </v:shape>
                <w:control r:id="rId93" w:name="CheckBox1532" w:shapeid="_x0000_i1267"/>
              </w:object>
            </w:r>
            <w:r>
              <w:t xml:space="preserve">   </w:t>
            </w:r>
            <w:r>
              <w:rPr>
                <w:sz w:val="24"/>
              </w:rPr>
              <w:object w:dxaOrig="225" w:dyaOrig="225">
                <v:shape id="_x0000_i1269" type="#_x0000_t75" style="width:45pt;height:20.25pt" o:ole="">
                  <v:imagedata r:id="rId13" o:title=""/>
                </v:shape>
                <w:control r:id="rId94"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rPr>
                <w:sz w:val="24"/>
              </w:rPr>
              <w:object w:dxaOrig="225" w:dyaOrig="225">
                <v:shape id="_x0000_i1271" type="#_x0000_t75" style="width:42pt;height:20.25pt" o:ole="">
                  <v:imagedata r:id="rId47" o:title=""/>
                </v:shape>
                <w:control r:id="rId95" w:name="CheckBox1533" w:shapeid="_x0000_i1271"/>
              </w:object>
            </w:r>
            <w:r>
              <w:t xml:space="preserve">   </w:t>
            </w:r>
            <w:r>
              <w:rPr>
                <w:sz w:val="24"/>
              </w:rPr>
              <w:object w:dxaOrig="225" w:dyaOrig="225">
                <v:shape id="_x0000_i1273" type="#_x0000_t75" style="width:45pt;height:20.25pt" o:ole="">
                  <v:imagedata r:id="rId13" o:title=""/>
                </v:shape>
                <w:control r:id="rId96"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rPr>
                <w:sz w:val="24"/>
              </w:rPr>
              <w:object w:dxaOrig="225" w:dyaOrig="225">
                <v:shape id="_x0000_i1275" type="#_x0000_t75" style="width:42pt;height:20.25pt" o:ole="">
                  <v:imagedata r:id="rId97" o:title=""/>
                </v:shape>
                <w:control r:id="rId98" w:name="CheckBox1534" w:shapeid="_x0000_i1275"/>
              </w:object>
            </w:r>
            <w:r>
              <w:t xml:space="preserve">   </w:t>
            </w:r>
            <w:r>
              <w:rPr>
                <w:sz w:val="24"/>
              </w:rPr>
              <w:object w:dxaOrig="225" w:dyaOrig="225">
                <v:shape id="_x0000_i1277" type="#_x0000_t75" style="width:45pt;height:20.25pt" o:ole="">
                  <v:imagedata r:id="rId99" o:title=""/>
                </v:shape>
                <w:control r:id="rId100"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3D5BF2" w:rsidP="003D5BF2">
            <w:pPr>
              <w:jc w:val="both"/>
            </w:pPr>
            <w:r>
              <w:rPr>
                <w:sz w:val="24"/>
              </w:rPr>
              <w:object w:dxaOrig="225" w:dyaOrig="225">
                <v:shape id="_x0000_i1279" type="#_x0000_t75" style="width:42pt;height:20.25pt" o:ole="">
                  <v:imagedata r:id="rId26" o:title=""/>
                </v:shape>
                <w:control r:id="rId101" w:name="CheckBox1535" w:shapeid="_x0000_i1279"/>
              </w:object>
            </w:r>
            <w:r>
              <w:t xml:space="preserve">   </w:t>
            </w:r>
            <w:r>
              <w:rPr>
                <w:sz w:val="24"/>
              </w:rPr>
              <w:object w:dxaOrig="225" w:dyaOrig="225">
                <v:shape id="_x0000_i1281" type="#_x0000_t75" style="width:45pt;height:20.25pt" o:ole="">
                  <v:imagedata r:id="rId13" o:title=""/>
                </v:shape>
                <w:control r:id="rId102"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rPr>
                <w:sz w:val="24"/>
              </w:rPr>
              <w:object w:dxaOrig="225" w:dyaOrig="225">
                <v:shape id="_x0000_i1283" type="#_x0000_t75" style="width:42pt;height:20.25pt" o:ole="">
                  <v:imagedata r:id="rId103" o:title=""/>
                </v:shape>
                <w:control r:id="rId104" w:name="CheckBox1536" w:shapeid="_x0000_i1283"/>
              </w:object>
            </w:r>
            <w:r>
              <w:t xml:space="preserve">   </w:t>
            </w:r>
            <w:r>
              <w:rPr>
                <w:sz w:val="24"/>
              </w:rPr>
              <w:object w:dxaOrig="225" w:dyaOrig="225">
                <v:shape id="_x0000_i1285" type="#_x0000_t75" style="width:45pt;height:20.25pt" o:ole="">
                  <v:imagedata r:id="rId13" o:title=""/>
                </v:shape>
                <w:control r:id="rId105"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lastRenderedPageBreak/>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themeColor="text1" w:themeTint="BF"/>
              </w:rPr>
            </w:pPr>
            <w:r>
              <w:rPr>
                <w:sz w:val="24"/>
              </w:rPr>
              <w:object w:dxaOrig="225" w:dyaOrig="225">
                <v:shape id="_x0000_i1287" type="#_x0000_t75" style="width:42pt;height:20.25pt" o:ole="">
                  <v:imagedata r:id="rId106" o:title=""/>
                </v:shape>
                <w:control r:id="rId107" w:name="CheckBox1537" w:shapeid="_x0000_i1287"/>
              </w:object>
            </w:r>
            <w:r>
              <w:t xml:space="preserve">   </w:t>
            </w:r>
            <w:r>
              <w:rPr>
                <w:sz w:val="24"/>
              </w:rPr>
              <w:object w:dxaOrig="225" w:dyaOrig="225">
                <v:shape id="_x0000_i1289" type="#_x0000_t75" style="width:45pt;height:20.25pt" o:ole="">
                  <v:imagedata r:id="rId13" o:title=""/>
                </v:shape>
                <w:control r:id="rId108" w:name="CheckBox2537" w:shapeid="_x0000_i1289"/>
              </w:object>
            </w:r>
            <w:r>
              <w:t xml:space="preserve">  </w:t>
            </w:r>
            <w:r w:rsidR="006B100B">
              <w:rPr>
                <w:rStyle w:val="Odkaznapoznmkupodiarou"/>
                <w:rFonts w:eastAsia="MS Gothic"/>
                <w:color w:val="404040" w:themeColor="text1" w:themeTint="BF"/>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7EB7" w:rsidRDefault="001A7EB7" w:rsidP="006D4BAC">
      <w:r>
        <w:separator/>
      </w:r>
    </w:p>
  </w:endnote>
  <w:endnote w:type="continuationSeparator" w:id="0">
    <w:p w:rsidR="001A7EB7" w:rsidRDefault="001A7EB7"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7EB7" w:rsidRDefault="001A7EB7" w:rsidP="006D4BAC">
      <w:r>
        <w:separator/>
      </w:r>
    </w:p>
  </w:footnote>
  <w:footnote w:type="continuationSeparator" w:id="0">
    <w:p w:rsidR="001A7EB7" w:rsidRDefault="001A7EB7" w:rsidP="006D4BAC">
      <w:r>
        <w:continuationSeparator/>
      </w:r>
    </w:p>
  </w:footnote>
  <w:footnote w:id="1">
    <w:p w:rsidR="003060A3"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3060A3" w:rsidRDefault="002F2BD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3060A3"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3060A3" w:rsidRDefault="002F2BD5" w:rsidP="00762B91">
      <w:pPr>
        <w:pStyle w:val="Textpoznmkypodiarou"/>
        <w:jc w:val="both"/>
      </w:pPr>
      <w:r>
        <w:rPr>
          <w:rStyle w:val="Odkaznapoznmkupodiarou"/>
        </w:rPr>
        <w:footnoteRef/>
      </w:r>
      <w:r>
        <w:t xml:space="preserve"> Pozri body II.1.1 a II.1.3 príslušného oznámenia.</w:t>
      </w:r>
    </w:p>
  </w:footnote>
  <w:footnote w:id="5">
    <w:p w:rsidR="003060A3" w:rsidRDefault="002F2BD5" w:rsidP="00762B91">
      <w:pPr>
        <w:pStyle w:val="Textpoznmkypodiarou"/>
        <w:jc w:val="both"/>
      </w:pPr>
      <w:r>
        <w:rPr>
          <w:rStyle w:val="Odkaznapoznmkupodiarou"/>
        </w:rPr>
        <w:footnoteRef/>
      </w:r>
      <w:r>
        <w:t xml:space="preserve"> Pozri bod II.1.1 príslušného oznámenia.</w:t>
      </w:r>
    </w:p>
  </w:footnote>
  <w:footnote w:id="6">
    <w:p w:rsidR="003060A3"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3060A3"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3060A3"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9">
    <w:p w:rsidR="003060A3"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3060A3"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3060A3"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3060A3"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3060A3"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3060A3"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3060A3"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3060A3"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3060A3"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3060A3"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3060A3"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rsidR="003060A3"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rsidR="003060A3"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rsidR="003060A3"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3060A3" w:rsidRDefault="003060A3" w:rsidP="002063DE">
      <w:pPr>
        <w:jc w:val="both"/>
      </w:pPr>
    </w:p>
  </w:footnote>
  <w:footnote w:id="24">
    <w:p w:rsidR="003060A3" w:rsidRDefault="002F2BD5">
      <w:pPr>
        <w:pStyle w:val="Textpoznmkypodiarou"/>
      </w:pPr>
      <w:r>
        <w:rPr>
          <w:rStyle w:val="Odkaznapoznmkupodiarou"/>
        </w:rPr>
        <w:footnoteRef/>
      </w:r>
      <w:r>
        <w:t xml:space="preserve"> </w:t>
      </w:r>
      <w:r w:rsidRPr="00471F7E">
        <w:t>Zopakujte toľkokrát, koľkokrát je potrebné.</w:t>
      </w:r>
    </w:p>
  </w:footnote>
  <w:footnote w:id="25">
    <w:p w:rsidR="003060A3" w:rsidRDefault="002F2BD5" w:rsidP="00920120">
      <w:pPr>
        <w:pStyle w:val="Textpoznmkypodiarou"/>
      </w:pPr>
      <w:r>
        <w:rPr>
          <w:rStyle w:val="Odkaznapoznmkupodiarou"/>
        </w:rPr>
        <w:footnoteRef/>
      </w:r>
      <w:r>
        <w:t xml:space="preserve"> </w:t>
      </w:r>
      <w:r w:rsidRPr="00471F7E">
        <w:t>Pozri článok 57 ods. 4 smernice 2014/24/EÚ.</w:t>
      </w:r>
    </w:p>
  </w:footnote>
  <w:footnote w:id="26">
    <w:p w:rsidR="003060A3"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3060A3"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3060A3"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3060A3"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3060A3"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31">
    <w:p w:rsidR="002F2BD5" w:rsidRDefault="002F2BD5" w:rsidP="00F831AC">
      <w:pPr>
        <w:pStyle w:val="Textpoznmkypodiarou"/>
      </w:pPr>
      <w:r>
        <w:rPr>
          <w:rStyle w:val="Odkaznapoznmkupodiarou"/>
        </w:rPr>
        <w:footnoteRef/>
      </w:r>
      <w:r>
        <w:t xml:space="preserve"> Zopakujte toľkokrát, koľkokrát je to potrebné.</w:t>
      </w:r>
    </w:p>
    <w:p w:rsidR="003060A3" w:rsidRDefault="003060A3" w:rsidP="00F831AC">
      <w:pPr>
        <w:pStyle w:val="Textpoznmkypodiarou"/>
      </w:pPr>
    </w:p>
  </w:footnote>
  <w:footnote w:id="32">
    <w:p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3060A3" w:rsidRDefault="003060A3" w:rsidP="00F831AC">
      <w:pPr>
        <w:pStyle w:val="Textpoznmkypodiarou"/>
        <w:jc w:val="both"/>
      </w:pPr>
    </w:p>
  </w:footnote>
  <w:footnote w:id="33">
    <w:p w:rsidR="003060A3"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3060A3"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3060A3" w:rsidRDefault="002F2BD5" w:rsidP="00405D49">
      <w:pPr>
        <w:pStyle w:val="Textpoznmkypodiarou"/>
      </w:pPr>
      <w:r>
        <w:rPr>
          <w:rStyle w:val="Odkaznapoznmkupodiarou"/>
        </w:rPr>
        <w:footnoteRef/>
      </w:r>
      <w:r>
        <w:t xml:space="preserve"> Napr. pomer medzi aktívami a pasívami.</w:t>
      </w:r>
    </w:p>
  </w:footnote>
  <w:footnote w:id="36">
    <w:p w:rsidR="003060A3" w:rsidRDefault="002F2BD5" w:rsidP="00405D49">
      <w:pPr>
        <w:pStyle w:val="Textpoznmkypodiarou"/>
      </w:pPr>
      <w:r>
        <w:rPr>
          <w:rStyle w:val="Odkaznapoznmkupodiarou"/>
        </w:rPr>
        <w:footnoteRef/>
      </w:r>
      <w:r>
        <w:t xml:space="preserve"> Napr. pomer medzi aktívami a pasívami.</w:t>
      </w:r>
    </w:p>
  </w:footnote>
  <w:footnote w:id="37">
    <w:p w:rsidR="003060A3" w:rsidRDefault="002F2BD5" w:rsidP="00405D49">
      <w:pPr>
        <w:pStyle w:val="Textpoznmkypodiarou"/>
      </w:pPr>
      <w:r>
        <w:rPr>
          <w:rStyle w:val="Odkaznapoznmkupodiarou"/>
        </w:rPr>
        <w:footnoteRef/>
      </w:r>
      <w:r>
        <w:t xml:space="preserve"> Zopakujte toľkokrát, koľkokrát je to potrebné.</w:t>
      </w:r>
    </w:p>
  </w:footnote>
  <w:footnote w:id="38">
    <w:p w:rsidR="003060A3"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3060A3"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3060A3"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3060A3"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3060A3" w:rsidRDefault="003060A3" w:rsidP="002063DE">
      <w:pPr>
        <w:pStyle w:val="Textpoznmkypodiarou"/>
        <w:jc w:val="both"/>
      </w:pPr>
    </w:p>
  </w:footnote>
  <w:footnote w:id="43">
    <w:p w:rsidR="003060A3"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3060A3" w:rsidRDefault="002F2BD5" w:rsidP="006B100B">
      <w:pPr>
        <w:pStyle w:val="Textpoznmkypodiarou"/>
        <w:jc w:val="both"/>
      </w:pPr>
      <w:r>
        <w:rPr>
          <w:rStyle w:val="Odkaznapoznmkupodiarou"/>
        </w:rPr>
        <w:footnoteRef/>
      </w:r>
      <w:r>
        <w:t xml:space="preserve"> Jasne uveďte, ktorej položky sa odpoveď týka.</w:t>
      </w:r>
    </w:p>
  </w:footnote>
  <w:footnote w:id="45">
    <w:p w:rsidR="003060A3" w:rsidRDefault="002F2BD5" w:rsidP="006B100B">
      <w:pPr>
        <w:pStyle w:val="Textpoznmkypodiarou"/>
        <w:jc w:val="both"/>
      </w:pPr>
      <w:r>
        <w:rPr>
          <w:rStyle w:val="Odkaznapoznmkupodiarou"/>
        </w:rPr>
        <w:footnoteRef/>
      </w:r>
      <w:r>
        <w:t xml:space="preserve"> Zopakujte toľkokrát, koľkokrát je to potrebné.</w:t>
      </w:r>
    </w:p>
  </w:footnote>
  <w:footnote w:id="46">
    <w:p w:rsidR="003060A3" w:rsidRDefault="002F2BD5" w:rsidP="006B100B">
      <w:pPr>
        <w:pStyle w:val="Textpoznmkypodiarou"/>
        <w:jc w:val="both"/>
      </w:pPr>
      <w:r>
        <w:rPr>
          <w:rStyle w:val="Odkaznapoznmkupodiarou"/>
        </w:rPr>
        <w:footnoteRef/>
      </w:r>
      <w:r>
        <w:t xml:space="preserve"> Zopakujte toľkokrát, koľkokrát je to potrebné.</w:t>
      </w:r>
    </w:p>
  </w:footnote>
  <w:footnote w:id="47">
    <w:p w:rsidR="003060A3"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3060A3" w:rsidRDefault="003060A3"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BD5" w:rsidRDefault="002F2BD5">
    <w:pPr>
      <w:pStyle w:val="Hlavika"/>
      <w:jc w:val="right"/>
    </w:pPr>
    <w:r>
      <w:fldChar w:fldCharType="begin"/>
    </w:r>
    <w:r>
      <w:instrText>PAGE   \* MERGEFORMAT</w:instrText>
    </w:r>
    <w:r>
      <w:fldChar w:fldCharType="separate"/>
    </w:r>
    <w:r w:rsidR="006D65D5">
      <w:rPr>
        <w:noProof/>
      </w:rPr>
      <w:t>1</w:t>
    </w:r>
    <w:r>
      <w:fldChar w:fldCharType="end"/>
    </w:r>
  </w:p>
  <w:p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00DB7"/>
    <w:rsid w:val="00021B57"/>
    <w:rsid w:val="00084837"/>
    <w:rsid w:val="00085137"/>
    <w:rsid w:val="00085AB7"/>
    <w:rsid w:val="0009316D"/>
    <w:rsid w:val="000F5A13"/>
    <w:rsid w:val="0010517B"/>
    <w:rsid w:val="0011753D"/>
    <w:rsid w:val="00117A1B"/>
    <w:rsid w:val="001920D5"/>
    <w:rsid w:val="00194359"/>
    <w:rsid w:val="001973AF"/>
    <w:rsid w:val="001A7EB7"/>
    <w:rsid w:val="001E2698"/>
    <w:rsid w:val="00201F1B"/>
    <w:rsid w:val="002063DE"/>
    <w:rsid w:val="002213F1"/>
    <w:rsid w:val="002216F9"/>
    <w:rsid w:val="002301E1"/>
    <w:rsid w:val="002440C0"/>
    <w:rsid w:val="00252119"/>
    <w:rsid w:val="002846AD"/>
    <w:rsid w:val="002C6BC3"/>
    <w:rsid w:val="002D4442"/>
    <w:rsid w:val="002E6CE0"/>
    <w:rsid w:val="002F2BD5"/>
    <w:rsid w:val="0030072B"/>
    <w:rsid w:val="003024A1"/>
    <w:rsid w:val="003060A3"/>
    <w:rsid w:val="00311275"/>
    <w:rsid w:val="00316F36"/>
    <w:rsid w:val="00364473"/>
    <w:rsid w:val="003966F3"/>
    <w:rsid w:val="003A422D"/>
    <w:rsid w:val="003D5BF2"/>
    <w:rsid w:val="003E247D"/>
    <w:rsid w:val="003E27DF"/>
    <w:rsid w:val="00405D49"/>
    <w:rsid w:val="00432F5E"/>
    <w:rsid w:val="0043636A"/>
    <w:rsid w:val="00447B1D"/>
    <w:rsid w:val="00447EC0"/>
    <w:rsid w:val="00456837"/>
    <w:rsid w:val="00463F0B"/>
    <w:rsid w:val="00466471"/>
    <w:rsid w:val="00470BDE"/>
    <w:rsid w:val="00471F7E"/>
    <w:rsid w:val="004767E2"/>
    <w:rsid w:val="004B67A1"/>
    <w:rsid w:val="004D505D"/>
    <w:rsid w:val="004F0864"/>
    <w:rsid w:val="0052244C"/>
    <w:rsid w:val="0053314C"/>
    <w:rsid w:val="005355A3"/>
    <w:rsid w:val="00542543"/>
    <w:rsid w:val="00551EC6"/>
    <w:rsid w:val="005D3173"/>
    <w:rsid w:val="005D3B94"/>
    <w:rsid w:val="005E2627"/>
    <w:rsid w:val="00602107"/>
    <w:rsid w:val="00602951"/>
    <w:rsid w:val="00612AC2"/>
    <w:rsid w:val="00615EDA"/>
    <w:rsid w:val="006513F1"/>
    <w:rsid w:val="006A1C0A"/>
    <w:rsid w:val="006A6DC7"/>
    <w:rsid w:val="006B100B"/>
    <w:rsid w:val="006D4BAC"/>
    <w:rsid w:val="006D65D5"/>
    <w:rsid w:val="006E1967"/>
    <w:rsid w:val="00705029"/>
    <w:rsid w:val="00707D98"/>
    <w:rsid w:val="00714BDA"/>
    <w:rsid w:val="00737531"/>
    <w:rsid w:val="00762B91"/>
    <w:rsid w:val="0078465C"/>
    <w:rsid w:val="00786961"/>
    <w:rsid w:val="00787260"/>
    <w:rsid w:val="007D7F22"/>
    <w:rsid w:val="007E4CF4"/>
    <w:rsid w:val="008039AB"/>
    <w:rsid w:val="00851B68"/>
    <w:rsid w:val="00867202"/>
    <w:rsid w:val="008711EB"/>
    <w:rsid w:val="0088517E"/>
    <w:rsid w:val="008A71C6"/>
    <w:rsid w:val="008B2590"/>
    <w:rsid w:val="008C67A9"/>
    <w:rsid w:val="008E2617"/>
    <w:rsid w:val="008F7969"/>
    <w:rsid w:val="00920120"/>
    <w:rsid w:val="00944BC1"/>
    <w:rsid w:val="00946481"/>
    <w:rsid w:val="00946E30"/>
    <w:rsid w:val="009518A5"/>
    <w:rsid w:val="00992FBA"/>
    <w:rsid w:val="00997258"/>
    <w:rsid w:val="009A6870"/>
    <w:rsid w:val="00A047EC"/>
    <w:rsid w:val="00A66CF6"/>
    <w:rsid w:val="00A829AB"/>
    <w:rsid w:val="00A8643E"/>
    <w:rsid w:val="00AB2D78"/>
    <w:rsid w:val="00AC0FBD"/>
    <w:rsid w:val="00AD125F"/>
    <w:rsid w:val="00AE1BB7"/>
    <w:rsid w:val="00B11288"/>
    <w:rsid w:val="00B46B41"/>
    <w:rsid w:val="00B65409"/>
    <w:rsid w:val="00B66707"/>
    <w:rsid w:val="00B90080"/>
    <w:rsid w:val="00BB2942"/>
    <w:rsid w:val="00BC4728"/>
    <w:rsid w:val="00BD5DDF"/>
    <w:rsid w:val="00C002A6"/>
    <w:rsid w:val="00C56138"/>
    <w:rsid w:val="00C64E85"/>
    <w:rsid w:val="00C77B6F"/>
    <w:rsid w:val="00C85EF1"/>
    <w:rsid w:val="00CA3E5E"/>
    <w:rsid w:val="00D51F30"/>
    <w:rsid w:val="00D81C23"/>
    <w:rsid w:val="00DB1C1F"/>
    <w:rsid w:val="00E031AA"/>
    <w:rsid w:val="00E36C86"/>
    <w:rsid w:val="00EA51E0"/>
    <w:rsid w:val="00EB5816"/>
    <w:rsid w:val="00EF1697"/>
    <w:rsid w:val="00F03CF3"/>
    <w:rsid w:val="00F10BDD"/>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6F879A33"/>
  <w14:defaultImageDpi w14:val="0"/>
  <w15:docId w15:val="{660CC7A0-E6A1-4547-994A-1C76DD86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paragraph" w:styleId="Nadpis1">
    <w:name w:val="heading 1"/>
    <w:basedOn w:val="Normlny"/>
    <w:next w:val="Normlny"/>
    <w:link w:val="Nadpis1Char"/>
    <w:uiPriority w:val="9"/>
    <w:qFormat/>
    <w:rsid w:val="006D65D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Nadpis1Char">
    <w:name w:val="Nadpis 1 Char"/>
    <w:basedOn w:val="Predvolenpsmoodseku"/>
    <w:link w:val="Nadpis1"/>
    <w:uiPriority w:val="9"/>
    <w:rsid w:val="006D65D5"/>
    <w:rPr>
      <w:rFonts w:asciiTheme="majorHAnsi" w:eastAsiaTheme="majorEastAsia" w:hAnsiTheme="majorHAnsi" w:cstheme="majorBidi"/>
      <w:b/>
      <w:bCs/>
      <w:color w:val="2E74B5" w:themeColor="accent1" w:themeShade="BF"/>
      <w:sz w:val="28"/>
      <w:szCs w:val="28"/>
    </w:rPr>
  </w:style>
  <w:style w:type="paragraph" w:styleId="Bezriadkovania">
    <w:name w:val="No Spacing"/>
    <w:uiPriority w:val="1"/>
    <w:qFormat/>
    <w:rsid w:val="006D65D5"/>
    <w:pPr>
      <w:spacing w:after="0" w:line="240" w:lineRule="auto"/>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1834950">
      <w:marLeft w:val="0"/>
      <w:marRight w:val="0"/>
      <w:marTop w:val="0"/>
      <w:marBottom w:val="0"/>
      <w:divBdr>
        <w:top w:val="none" w:sz="0" w:space="0" w:color="auto"/>
        <w:left w:val="none" w:sz="0" w:space="0" w:color="auto"/>
        <w:bottom w:val="none" w:sz="0" w:space="0" w:color="auto"/>
        <w:right w:val="none" w:sz="0" w:space="0" w:color="auto"/>
      </w:divBdr>
    </w:div>
    <w:div w:id="1761834951">
      <w:marLeft w:val="0"/>
      <w:marRight w:val="0"/>
      <w:marTop w:val="0"/>
      <w:marBottom w:val="0"/>
      <w:divBdr>
        <w:top w:val="none" w:sz="0" w:space="0" w:color="auto"/>
        <w:left w:val="none" w:sz="0" w:space="0" w:color="auto"/>
        <w:bottom w:val="none" w:sz="0" w:space="0" w:color="auto"/>
        <w:right w:val="none" w:sz="0" w:space="0" w:color="auto"/>
      </w:divBdr>
    </w:div>
    <w:div w:id="1761834952">
      <w:marLeft w:val="0"/>
      <w:marRight w:val="0"/>
      <w:marTop w:val="0"/>
      <w:marBottom w:val="0"/>
      <w:divBdr>
        <w:top w:val="none" w:sz="0" w:space="0" w:color="auto"/>
        <w:left w:val="none" w:sz="0" w:space="0" w:color="auto"/>
        <w:bottom w:val="none" w:sz="0" w:space="0" w:color="auto"/>
        <w:right w:val="none" w:sz="0" w:space="0" w:color="auto"/>
      </w:divBdr>
    </w:div>
    <w:div w:id="1761834953">
      <w:marLeft w:val="0"/>
      <w:marRight w:val="0"/>
      <w:marTop w:val="0"/>
      <w:marBottom w:val="0"/>
      <w:divBdr>
        <w:top w:val="none" w:sz="0" w:space="0" w:color="auto"/>
        <w:left w:val="none" w:sz="0" w:space="0" w:color="auto"/>
        <w:bottom w:val="none" w:sz="0" w:space="0" w:color="auto"/>
        <w:right w:val="none" w:sz="0" w:space="0" w:color="auto"/>
      </w:divBdr>
    </w:div>
    <w:div w:id="1761834954">
      <w:marLeft w:val="0"/>
      <w:marRight w:val="0"/>
      <w:marTop w:val="0"/>
      <w:marBottom w:val="0"/>
      <w:divBdr>
        <w:top w:val="none" w:sz="0" w:space="0" w:color="auto"/>
        <w:left w:val="none" w:sz="0" w:space="0" w:color="auto"/>
        <w:bottom w:val="none" w:sz="0" w:space="0" w:color="auto"/>
        <w:right w:val="none" w:sz="0" w:space="0" w:color="auto"/>
      </w:divBdr>
    </w:div>
    <w:div w:id="1761834955">
      <w:marLeft w:val="0"/>
      <w:marRight w:val="0"/>
      <w:marTop w:val="0"/>
      <w:marBottom w:val="0"/>
      <w:divBdr>
        <w:top w:val="none" w:sz="0" w:space="0" w:color="auto"/>
        <w:left w:val="none" w:sz="0" w:space="0" w:color="auto"/>
        <w:bottom w:val="none" w:sz="0" w:space="0" w:color="auto"/>
        <w:right w:val="none" w:sz="0" w:space="0" w:color="auto"/>
      </w:divBdr>
    </w:div>
    <w:div w:id="1761834956">
      <w:marLeft w:val="0"/>
      <w:marRight w:val="0"/>
      <w:marTop w:val="0"/>
      <w:marBottom w:val="0"/>
      <w:divBdr>
        <w:top w:val="none" w:sz="0" w:space="0" w:color="auto"/>
        <w:left w:val="none" w:sz="0" w:space="0" w:color="auto"/>
        <w:bottom w:val="none" w:sz="0" w:space="0" w:color="auto"/>
        <w:right w:val="none" w:sz="0" w:space="0" w:color="auto"/>
      </w:divBdr>
    </w:div>
    <w:div w:id="17618349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control" Target="activeX/activeX8.xml"/><Relationship Id="rId42" Type="http://schemas.openxmlformats.org/officeDocument/2006/relationships/image" Target="media/image13.wmf"/><Relationship Id="rId47" Type="http://schemas.openxmlformats.org/officeDocument/2006/relationships/image" Target="media/image14.wmf"/><Relationship Id="rId63" Type="http://schemas.openxmlformats.org/officeDocument/2006/relationships/control" Target="activeX/activeX41.xml"/><Relationship Id="rId68" Type="http://schemas.openxmlformats.org/officeDocument/2006/relationships/control" Target="activeX/activeX46.xml"/><Relationship Id="rId84" Type="http://schemas.openxmlformats.org/officeDocument/2006/relationships/image" Target="media/image19.wmf"/><Relationship Id="rId89" Type="http://schemas.openxmlformats.org/officeDocument/2006/relationships/control" Target="activeX/activeX64.xml"/><Relationship Id="rId2" Type="http://schemas.openxmlformats.org/officeDocument/2006/relationships/styles" Target="styles.xml"/><Relationship Id="rId16" Type="http://schemas.openxmlformats.org/officeDocument/2006/relationships/control" Target="activeX/activeX5.xml"/><Relationship Id="rId29" Type="http://schemas.openxmlformats.org/officeDocument/2006/relationships/control" Target="activeX/activeX14.xml"/><Relationship Id="rId107" Type="http://schemas.openxmlformats.org/officeDocument/2006/relationships/control" Target="activeX/activeX78.xml"/><Relationship Id="rId11" Type="http://schemas.openxmlformats.org/officeDocument/2006/relationships/image" Target="media/image3.wmf"/><Relationship Id="rId24" Type="http://schemas.openxmlformats.org/officeDocument/2006/relationships/control" Target="activeX/activeX10.xml"/><Relationship Id="rId32" Type="http://schemas.openxmlformats.org/officeDocument/2006/relationships/image" Target="media/image11.wmf"/><Relationship Id="rId37" Type="http://schemas.openxmlformats.org/officeDocument/2006/relationships/control" Target="activeX/activeX20.xml"/><Relationship Id="rId40" Type="http://schemas.openxmlformats.org/officeDocument/2006/relationships/control" Target="activeX/activeX22.xml"/><Relationship Id="rId45" Type="http://schemas.openxmlformats.org/officeDocument/2006/relationships/control" Target="activeX/activeX26.xml"/><Relationship Id="rId53" Type="http://schemas.openxmlformats.org/officeDocument/2006/relationships/control" Target="activeX/activeX33.xml"/><Relationship Id="rId58" Type="http://schemas.openxmlformats.org/officeDocument/2006/relationships/control" Target="activeX/activeX36.xml"/><Relationship Id="rId66" Type="http://schemas.openxmlformats.org/officeDocument/2006/relationships/control" Target="activeX/activeX44.xml"/><Relationship Id="rId74" Type="http://schemas.openxmlformats.org/officeDocument/2006/relationships/control" Target="activeX/activeX51.xml"/><Relationship Id="rId79" Type="http://schemas.openxmlformats.org/officeDocument/2006/relationships/control" Target="activeX/activeX55.xml"/><Relationship Id="rId87" Type="http://schemas.openxmlformats.org/officeDocument/2006/relationships/control" Target="activeX/activeX62.xml"/><Relationship Id="rId102" Type="http://schemas.openxmlformats.org/officeDocument/2006/relationships/control" Target="activeX/activeX75.xml"/><Relationship Id="rId110"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control" Target="activeX/activeX39.xml"/><Relationship Id="rId82" Type="http://schemas.openxmlformats.org/officeDocument/2006/relationships/control" Target="activeX/activeX58.xml"/><Relationship Id="rId90" Type="http://schemas.openxmlformats.org/officeDocument/2006/relationships/control" Target="activeX/activeX65.xml"/><Relationship Id="rId95" Type="http://schemas.openxmlformats.org/officeDocument/2006/relationships/control" Target="activeX/activeX70.xml"/><Relationship Id="rId19" Type="http://schemas.openxmlformats.org/officeDocument/2006/relationships/control" Target="activeX/activeX7.xml"/><Relationship Id="rId14" Type="http://schemas.openxmlformats.org/officeDocument/2006/relationships/control" Target="activeX/activeX4.xml"/><Relationship Id="rId22" Type="http://schemas.openxmlformats.org/officeDocument/2006/relationships/control" Target="activeX/activeX9.xml"/><Relationship Id="rId27" Type="http://schemas.openxmlformats.org/officeDocument/2006/relationships/control" Target="activeX/activeX12.xml"/><Relationship Id="rId30" Type="http://schemas.openxmlformats.org/officeDocument/2006/relationships/image" Target="media/image10.wmf"/><Relationship Id="rId35" Type="http://schemas.openxmlformats.org/officeDocument/2006/relationships/control" Target="activeX/activeX18.xml"/><Relationship Id="rId43" Type="http://schemas.openxmlformats.org/officeDocument/2006/relationships/control" Target="activeX/activeX24.xml"/><Relationship Id="rId48" Type="http://schemas.openxmlformats.org/officeDocument/2006/relationships/control" Target="activeX/activeX28.xml"/><Relationship Id="rId56" Type="http://schemas.openxmlformats.org/officeDocument/2006/relationships/image" Target="media/image16.wmf"/><Relationship Id="rId64" Type="http://schemas.openxmlformats.org/officeDocument/2006/relationships/control" Target="activeX/activeX42.xml"/><Relationship Id="rId69" Type="http://schemas.openxmlformats.org/officeDocument/2006/relationships/control" Target="activeX/activeX47.xml"/><Relationship Id="rId77" Type="http://schemas.openxmlformats.org/officeDocument/2006/relationships/control" Target="activeX/activeX53.xml"/><Relationship Id="rId100" Type="http://schemas.openxmlformats.org/officeDocument/2006/relationships/control" Target="activeX/activeX73.xml"/><Relationship Id="rId105" Type="http://schemas.openxmlformats.org/officeDocument/2006/relationships/control" Target="activeX/activeX77.xml"/><Relationship Id="rId8" Type="http://schemas.openxmlformats.org/officeDocument/2006/relationships/control" Target="activeX/activeX1.xml"/><Relationship Id="rId51" Type="http://schemas.openxmlformats.org/officeDocument/2006/relationships/control" Target="activeX/activeX31.xml"/><Relationship Id="rId72" Type="http://schemas.openxmlformats.org/officeDocument/2006/relationships/control" Target="activeX/activeX49.xml"/><Relationship Id="rId80" Type="http://schemas.openxmlformats.org/officeDocument/2006/relationships/control" Target="activeX/activeX56.xml"/><Relationship Id="rId85" Type="http://schemas.openxmlformats.org/officeDocument/2006/relationships/control" Target="activeX/activeX60.xml"/><Relationship Id="rId93" Type="http://schemas.openxmlformats.org/officeDocument/2006/relationships/control" Target="activeX/activeX68.xml"/><Relationship Id="rId98" Type="http://schemas.openxmlformats.org/officeDocument/2006/relationships/control" Target="activeX/activeX72.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control" Target="activeX/activeX11.xml"/><Relationship Id="rId33" Type="http://schemas.openxmlformats.org/officeDocument/2006/relationships/control" Target="activeX/activeX16.xml"/><Relationship Id="rId38" Type="http://schemas.openxmlformats.org/officeDocument/2006/relationships/control" Target="activeX/activeX21.xml"/><Relationship Id="rId46" Type="http://schemas.openxmlformats.org/officeDocument/2006/relationships/control" Target="activeX/activeX27.xml"/><Relationship Id="rId59" Type="http://schemas.openxmlformats.org/officeDocument/2006/relationships/control" Target="activeX/activeX37.xml"/><Relationship Id="rId67" Type="http://schemas.openxmlformats.org/officeDocument/2006/relationships/control" Target="activeX/activeX45.xml"/><Relationship Id="rId103" Type="http://schemas.openxmlformats.org/officeDocument/2006/relationships/image" Target="media/image22.wmf"/><Relationship Id="rId108" Type="http://schemas.openxmlformats.org/officeDocument/2006/relationships/control" Target="activeX/activeX79.xml"/><Relationship Id="rId20" Type="http://schemas.openxmlformats.org/officeDocument/2006/relationships/image" Target="media/image7.wmf"/><Relationship Id="rId41" Type="http://schemas.openxmlformats.org/officeDocument/2006/relationships/control" Target="activeX/activeX23.xml"/><Relationship Id="rId54" Type="http://schemas.openxmlformats.org/officeDocument/2006/relationships/image" Target="media/image15.wmf"/><Relationship Id="rId62" Type="http://schemas.openxmlformats.org/officeDocument/2006/relationships/control" Target="activeX/activeX40.xml"/><Relationship Id="rId70" Type="http://schemas.openxmlformats.org/officeDocument/2006/relationships/image" Target="media/image17.wmf"/><Relationship Id="rId75" Type="http://schemas.openxmlformats.org/officeDocument/2006/relationships/image" Target="media/image18.wmf"/><Relationship Id="rId83" Type="http://schemas.openxmlformats.org/officeDocument/2006/relationships/control" Target="activeX/activeX59.xml"/><Relationship Id="rId88" Type="http://schemas.openxmlformats.org/officeDocument/2006/relationships/control" Target="activeX/activeX63.xml"/><Relationship Id="rId91" Type="http://schemas.openxmlformats.org/officeDocument/2006/relationships/control" Target="activeX/activeX66.xml"/><Relationship Id="rId96" Type="http://schemas.openxmlformats.org/officeDocument/2006/relationships/control" Target="activeX/activeX71.xml"/><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control" Target="activeX/activeX13.xml"/><Relationship Id="rId36" Type="http://schemas.openxmlformats.org/officeDocument/2006/relationships/control" Target="activeX/activeX19.xml"/><Relationship Id="rId49" Type="http://schemas.openxmlformats.org/officeDocument/2006/relationships/control" Target="activeX/activeX29.xml"/><Relationship Id="rId57" Type="http://schemas.openxmlformats.org/officeDocument/2006/relationships/control" Target="activeX/activeX35.xml"/><Relationship Id="rId106" Type="http://schemas.openxmlformats.org/officeDocument/2006/relationships/image" Target="media/image23.wmf"/><Relationship Id="rId10" Type="http://schemas.openxmlformats.org/officeDocument/2006/relationships/control" Target="activeX/activeX2.xml"/><Relationship Id="rId31" Type="http://schemas.openxmlformats.org/officeDocument/2006/relationships/control" Target="activeX/activeX15.xml"/><Relationship Id="rId44" Type="http://schemas.openxmlformats.org/officeDocument/2006/relationships/control" Target="activeX/activeX25.xml"/><Relationship Id="rId52" Type="http://schemas.openxmlformats.org/officeDocument/2006/relationships/control" Target="activeX/activeX32.xml"/><Relationship Id="rId60" Type="http://schemas.openxmlformats.org/officeDocument/2006/relationships/control" Target="activeX/activeX38.xml"/><Relationship Id="rId65" Type="http://schemas.openxmlformats.org/officeDocument/2006/relationships/control" Target="activeX/activeX43.xml"/><Relationship Id="rId73" Type="http://schemas.openxmlformats.org/officeDocument/2006/relationships/control" Target="activeX/activeX50.xml"/><Relationship Id="rId78" Type="http://schemas.openxmlformats.org/officeDocument/2006/relationships/control" Target="activeX/activeX54.xml"/><Relationship Id="rId81" Type="http://schemas.openxmlformats.org/officeDocument/2006/relationships/control" Target="activeX/activeX57.xml"/><Relationship Id="rId86" Type="http://schemas.openxmlformats.org/officeDocument/2006/relationships/control" Target="activeX/activeX61.xml"/><Relationship Id="rId94" Type="http://schemas.openxmlformats.org/officeDocument/2006/relationships/control" Target="activeX/activeX69.xml"/><Relationship Id="rId99" Type="http://schemas.openxmlformats.org/officeDocument/2006/relationships/image" Target="media/image21.wmf"/><Relationship Id="rId101" Type="http://schemas.openxmlformats.org/officeDocument/2006/relationships/control" Target="activeX/activeX74.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image" Target="media/image12.wmf"/><Relationship Id="rId109" Type="http://schemas.openxmlformats.org/officeDocument/2006/relationships/header" Target="header1.xml"/><Relationship Id="rId34" Type="http://schemas.openxmlformats.org/officeDocument/2006/relationships/control" Target="activeX/activeX17.xml"/><Relationship Id="rId50" Type="http://schemas.openxmlformats.org/officeDocument/2006/relationships/control" Target="activeX/activeX30.xml"/><Relationship Id="rId55" Type="http://schemas.openxmlformats.org/officeDocument/2006/relationships/control" Target="activeX/activeX34.xml"/><Relationship Id="rId76" Type="http://schemas.openxmlformats.org/officeDocument/2006/relationships/control" Target="activeX/activeX52.xml"/><Relationship Id="rId97" Type="http://schemas.openxmlformats.org/officeDocument/2006/relationships/image" Target="media/image20.wmf"/><Relationship Id="rId104" Type="http://schemas.openxmlformats.org/officeDocument/2006/relationships/control" Target="activeX/activeX76.xml"/><Relationship Id="rId7" Type="http://schemas.openxmlformats.org/officeDocument/2006/relationships/image" Target="media/image1.wmf"/><Relationship Id="rId71" Type="http://schemas.openxmlformats.org/officeDocument/2006/relationships/control" Target="activeX/activeX48.xml"/><Relationship Id="rId92" Type="http://schemas.openxmlformats.org/officeDocument/2006/relationships/control" Target="activeX/activeX6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4796</Words>
  <Characters>27342</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Dávid Bosý</cp:lastModifiedBy>
  <cp:revision>4</cp:revision>
  <dcterms:created xsi:type="dcterms:W3CDTF">2018-09-18T10:02:00Z</dcterms:created>
  <dcterms:modified xsi:type="dcterms:W3CDTF">2019-04-03T09:16:00Z</dcterms:modified>
</cp:coreProperties>
</file>