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37" w:rsidRDefault="00396437" w:rsidP="000C48C5">
      <w:pPr>
        <w:pStyle w:val="Odsekzoznamu"/>
        <w:ind w:left="0"/>
        <w:jc w:val="both"/>
      </w:pPr>
      <w:bookmarkStart w:id="0" w:name="_GoBack"/>
      <w:bookmarkEnd w:id="0"/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4C5151">
        <w:rPr>
          <w:b/>
          <w:bCs/>
        </w:rPr>
        <w:t>Kombinovaný kyprič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E62EE2">
            <w:pPr>
              <w:jc w:val="center"/>
            </w:pPr>
          </w:p>
          <w:p w:rsidR="004C5151" w:rsidRDefault="004C5151" w:rsidP="00E62EE2">
            <w:pPr>
              <w:spacing w:after="120"/>
              <w:jc w:val="center"/>
            </w:pPr>
            <w:r>
              <w:rPr>
                <w:b/>
                <w:bCs/>
              </w:rPr>
              <w:t>Kombinovaný kyprič</w:t>
            </w:r>
            <w:r>
              <w:t xml:space="preserve"> </w:t>
            </w:r>
          </w:p>
          <w:p w:rsidR="00EF610E" w:rsidRDefault="005A13EF" w:rsidP="00E62EE2">
            <w:pPr>
              <w:spacing w:after="120"/>
              <w:jc w:val="center"/>
            </w:pPr>
            <w:r>
              <w:t>(uveďte názov stroja)</w:t>
            </w:r>
          </w:p>
          <w:p w:rsidR="005A13EF" w:rsidRDefault="005A13EF" w:rsidP="00E62EE2">
            <w:pPr>
              <w:spacing w:after="120"/>
              <w:jc w:val="center"/>
            </w:pPr>
          </w:p>
          <w:p w:rsidR="00474709" w:rsidRDefault="0067264B" w:rsidP="00E62EE2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BD09AF" w:rsidRDefault="00BD09AF" w:rsidP="00E62EE2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4C5151">
        <w:rPr>
          <w:b/>
          <w:bCs/>
        </w:rPr>
        <w:t>Kombinovaný kyprič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:rsidRPr="00D22963" w:rsidTr="0025749E">
        <w:tc>
          <w:tcPr>
            <w:tcW w:w="5382" w:type="dxa"/>
            <w:vAlign w:val="center"/>
          </w:tcPr>
          <w:p w:rsidR="00275EE0" w:rsidRPr="00D22963" w:rsidRDefault="00275EE0" w:rsidP="006E2585">
            <w:pPr>
              <w:jc w:val="center"/>
              <w:rPr>
                <w:b/>
                <w:bCs/>
              </w:rPr>
            </w:pPr>
            <w:r w:rsidRPr="00D22963"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275EE0" w:rsidRPr="00D22963" w:rsidRDefault="00275EE0" w:rsidP="006E2585">
            <w:pPr>
              <w:jc w:val="center"/>
              <w:rPr>
                <w:b/>
                <w:bCs/>
              </w:rPr>
            </w:pPr>
            <w:r w:rsidRPr="00D22963"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275EE0" w:rsidRPr="00D22963" w:rsidRDefault="00275EE0" w:rsidP="006E2585">
            <w:pPr>
              <w:jc w:val="center"/>
              <w:rPr>
                <w:b/>
                <w:bCs/>
              </w:rPr>
            </w:pPr>
            <w:r w:rsidRPr="00D22963"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66F79" w:rsidRPr="00D22963" w:rsidTr="0025749E">
        <w:tc>
          <w:tcPr>
            <w:tcW w:w="9062" w:type="dxa"/>
            <w:gridSpan w:val="3"/>
          </w:tcPr>
          <w:p w:rsidR="00366F79" w:rsidRPr="00D22963" w:rsidRDefault="004C5151" w:rsidP="000C48C5">
            <w:pPr>
              <w:rPr>
                <w:b/>
                <w:bCs/>
              </w:rPr>
            </w:pPr>
            <w:r w:rsidRPr="00D22963">
              <w:rPr>
                <w:b/>
                <w:bCs/>
              </w:rPr>
              <w:t>Kombinovaný kyprič</w:t>
            </w:r>
          </w:p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pracovný záber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min.4 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prepravná šírka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max. 3 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hydraulicky sklopný rám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kombinovaný stroj -  taniere a radličky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počet diskov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min. 20 ks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priemer diskov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 450 mm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počet radličiek </w:t>
            </w:r>
          </w:p>
        </w:tc>
        <w:tc>
          <w:tcPr>
            <w:tcW w:w="1701" w:type="dxa"/>
          </w:tcPr>
          <w:p w:rsidR="00D22963" w:rsidRPr="00D22963" w:rsidRDefault="00D22963" w:rsidP="00DA3E6F">
            <w:r w:rsidRPr="00D22963">
              <w:rPr>
                <w:rFonts w:ascii="Calibri" w:hAnsi="Calibri" w:cs="Calibri"/>
              </w:rPr>
              <w:t>minimálne 9 ks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usporiadanie radličiek </w:t>
            </w:r>
          </w:p>
        </w:tc>
        <w:tc>
          <w:tcPr>
            <w:tcW w:w="1701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 v 2 radoch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hydraulické istenie radličiek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urovnávacie taniere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zadný </w:t>
            </w:r>
            <w:proofErr w:type="spellStart"/>
            <w:r w:rsidRPr="00D22963">
              <w:rPr>
                <w:rFonts w:ascii="Calibri" w:hAnsi="Calibri" w:cs="Calibri"/>
                <w:sz w:val="22"/>
                <w:szCs w:val="22"/>
              </w:rPr>
              <w:t>utláčací</w:t>
            </w:r>
            <w:proofErr w:type="spellEnd"/>
            <w:r w:rsidRPr="00D22963">
              <w:rPr>
                <w:rFonts w:ascii="Calibri" w:hAnsi="Calibri" w:cs="Calibri"/>
                <w:sz w:val="22"/>
                <w:szCs w:val="22"/>
              </w:rPr>
              <w:t xml:space="preserve"> valec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Priemer valca min. 600 mm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vzduchové brzdy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pripojenie k traktoru závesom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K80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osvetlenie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</w:tbl>
    <w:p w:rsidR="00275EE0" w:rsidRDefault="00275EE0" w:rsidP="000C48C5">
      <w:pPr>
        <w:rPr>
          <w:b/>
          <w:bCs/>
        </w:rPr>
      </w:pPr>
    </w:p>
    <w:p w:rsidR="00D3262F" w:rsidRDefault="00D3262F" w:rsidP="000C48C5">
      <w:pPr>
        <w:rPr>
          <w:b/>
          <w:bCs/>
        </w:rPr>
      </w:pPr>
    </w:p>
    <w:p w:rsidR="006E2585" w:rsidRDefault="006E2585" w:rsidP="000C48C5">
      <w:pPr>
        <w:rPr>
          <w:b/>
          <w:bCs/>
        </w:rPr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1C3B80">
      <w:pPr>
        <w:spacing w:after="0" w:line="240" w:lineRule="auto"/>
        <w:jc w:val="both"/>
      </w:pPr>
      <w:r>
        <w:t>S pozdravom</w:t>
      </w:r>
    </w:p>
    <w:p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4A5391">
      <w:pPr>
        <w:spacing w:after="0" w:line="240" w:lineRule="auto"/>
        <w:ind w:left="2124" w:firstLine="708"/>
        <w:jc w:val="both"/>
      </w:pPr>
      <w:r>
        <w:t xml:space="preserve">                                                                 ......................................</w:t>
      </w:r>
    </w:p>
    <w:p w:rsidR="001C3B80" w:rsidRDefault="001C3B80" w:rsidP="001C3B8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E62EE2">
        <w:t xml:space="preserve">Alena </w:t>
      </w:r>
      <w:proofErr w:type="spellStart"/>
      <w:r w:rsidR="00E62EE2">
        <w:t>Szászová</w:t>
      </w:r>
      <w:proofErr w:type="spellEnd"/>
    </w:p>
    <w:p w:rsidR="0094791C" w:rsidRDefault="001C3B80" w:rsidP="001C3B80">
      <w:pPr>
        <w:spacing w:after="0" w:line="240" w:lineRule="auto"/>
        <w:ind w:left="3540" w:firstLine="708"/>
        <w:jc w:val="both"/>
        <w:rPr>
          <w:b/>
          <w:bCs/>
        </w:rPr>
      </w:pPr>
      <w:r>
        <w:t xml:space="preserve">            </w:t>
      </w:r>
      <w:r w:rsidR="00E520D1">
        <w:t xml:space="preserve">           </w:t>
      </w:r>
      <w:r w:rsidR="00E62EE2">
        <w:t xml:space="preserve">         </w:t>
      </w:r>
      <w:r>
        <w:t xml:space="preserve"> </w:t>
      </w:r>
      <w:r w:rsidR="00E62EE2">
        <w:t>Štatutárny zástupca družstva</w:t>
      </w: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17D7A"/>
    <w:rsid w:val="000268F0"/>
    <w:rsid w:val="00032BFB"/>
    <w:rsid w:val="00041D19"/>
    <w:rsid w:val="000423DA"/>
    <w:rsid w:val="00043060"/>
    <w:rsid w:val="00062D28"/>
    <w:rsid w:val="00073CB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A257A"/>
    <w:rsid w:val="002C2362"/>
    <w:rsid w:val="002E4F47"/>
    <w:rsid w:val="002F2457"/>
    <w:rsid w:val="003264AF"/>
    <w:rsid w:val="00327449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C5151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B72D3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52C95"/>
    <w:rsid w:val="00B52F30"/>
    <w:rsid w:val="00B54A76"/>
    <w:rsid w:val="00B705DA"/>
    <w:rsid w:val="00B745B2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F0D7E"/>
    <w:rsid w:val="00D22963"/>
    <w:rsid w:val="00D3262F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2EE2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B3FC1-9AC8-45AF-8D61-1BDCB332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  <w:style w:type="paragraph" w:customStyle="1" w:styleId="v1msonormal">
    <w:name w:val="v1msonormal"/>
    <w:basedOn w:val="Normlny"/>
    <w:rsid w:val="004C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6592-72E2-41F0-9438-88F47700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2</cp:revision>
  <cp:lastPrinted>2019-11-20T10:39:00Z</cp:lastPrinted>
  <dcterms:created xsi:type="dcterms:W3CDTF">2022-06-15T16:12:00Z</dcterms:created>
  <dcterms:modified xsi:type="dcterms:W3CDTF">2022-06-15T16:12:00Z</dcterms:modified>
</cp:coreProperties>
</file>