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77777777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Pr="006A24A2">
        <w:rPr>
          <w:rFonts w:asciiTheme="minorHAnsi" w:hAnsiTheme="minorHAnsi" w:cstheme="minorHAnsi"/>
          <w:sz w:val="22"/>
          <w:szCs w:val="22"/>
          <w:lang w:eastAsia="en-US"/>
        </w:rPr>
        <w:t>Marta Kozárová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6A24A2">
        <w:rPr>
          <w:rFonts w:asciiTheme="minorHAnsi" w:hAnsiTheme="minorHAnsi" w:cstheme="minorHAnsi"/>
          <w:sz w:val="22"/>
          <w:szCs w:val="22"/>
          <w:lang w:eastAsia="en-US"/>
        </w:rPr>
        <w:t>951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A24A2">
        <w:rPr>
          <w:rFonts w:asciiTheme="minorHAnsi" w:hAnsiTheme="minorHAnsi" w:cstheme="minorHAnsi"/>
          <w:sz w:val="22"/>
          <w:szCs w:val="22"/>
          <w:lang w:eastAsia="en-US"/>
        </w:rPr>
        <w:t xml:space="preserve">05 Malý </w:t>
      </w:r>
      <w:proofErr w:type="spellStart"/>
      <w:r w:rsidRPr="006A24A2">
        <w:rPr>
          <w:rFonts w:asciiTheme="minorHAnsi" w:hAnsiTheme="minorHAnsi" w:cstheme="minorHAnsi"/>
          <w:sz w:val="22"/>
          <w:szCs w:val="22"/>
          <w:lang w:eastAsia="en-US"/>
        </w:rPr>
        <w:t>Cetín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12</w:t>
      </w:r>
    </w:p>
    <w:p w14:paraId="2F843EC5" w14:textId="77777777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6A24A2">
        <w:rPr>
          <w:rFonts w:asciiTheme="minorHAnsi" w:hAnsiTheme="minorHAnsi" w:cstheme="minorHAnsi"/>
          <w:sz w:val="22"/>
          <w:szCs w:val="22"/>
          <w:lang w:eastAsia="en-US"/>
        </w:rPr>
        <w:t>34866159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5F8D1A1B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AD56C0">
        <w:rPr>
          <w:rFonts w:asciiTheme="minorHAnsi" w:hAnsiTheme="minorHAnsi" w:cstheme="minorHAnsi"/>
          <w:b/>
          <w:bCs/>
        </w:rPr>
        <w:t>Linka na pozberovú úpravu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36EDEA39" w:rsidR="0070463E" w:rsidRPr="00D75E3D" w:rsidRDefault="0070463E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Bubnová práčka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50E1482F" w14:textId="2F0334F9" w:rsidTr="00214543">
        <w:tc>
          <w:tcPr>
            <w:tcW w:w="585" w:type="dxa"/>
          </w:tcPr>
          <w:p w14:paraId="1133A646" w14:textId="579C26C4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14:paraId="057E7744" w14:textId="7259D518" w:rsidR="0070463E" w:rsidRPr="00D97BC7" w:rsidRDefault="0070463E" w:rsidP="007046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Valcový sušič</w:t>
            </w:r>
          </w:p>
        </w:tc>
        <w:tc>
          <w:tcPr>
            <w:tcW w:w="731" w:type="dxa"/>
          </w:tcPr>
          <w:p w14:paraId="5FB22925" w14:textId="7CE86A37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767B882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CD6487A" w14:textId="03B2A4C4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2E5B1E7" w14:textId="65CB21A3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40903D18" w14:textId="7FE5BD41" w:rsidTr="00214543">
        <w:trPr>
          <w:trHeight w:val="432"/>
        </w:trPr>
        <w:tc>
          <w:tcPr>
            <w:tcW w:w="585" w:type="dxa"/>
          </w:tcPr>
          <w:p w14:paraId="6D9B0172" w14:textId="1F59690F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375" w:type="dxa"/>
          </w:tcPr>
          <w:p w14:paraId="6E937277" w14:textId="52B599A7" w:rsidR="0070463E" w:rsidRPr="00D75E3D" w:rsidRDefault="0070463E" w:rsidP="0070463E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Orezávač cibule</w:t>
            </w:r>
          </w:p>
        </w:tc>
        <w:tc>
          <w:tcPr>
            <w:tcW w:w="731" w:type="dxa"/>
          </w:tcPr>
          <w:p w14:paraId="299B2968" w14:textId="5821385E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38D5378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0FAB96A" w14:textId="611E541A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3244BF0F" w14:textId="03A73722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12501384" w14:textId="5CF1570C" w:rsidTr="00214543">
        <w:tc>
          <w:tcPr>
            <w:tcW w:w="585" w:type="dxa"/>
          </w:tcPr>
          <w:p w14:paraId="7884920A" w14:textId="253F3054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375" w:type="dxa"/>
          </w:tcPr>
          <w:p w14:paraId="10E37F0C" w14:textId="1E49CDF0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Inšpekčný stôl + dopravník</w:t>
            </w:r>
          </w:p>
        </w:tc>
        <w:tc>
          <w:tcPr>
            <w:tcW w:w="731" w:type="dxa"/>
          </w:tcPr>
          <w:p w14:paraId="028DBB1E" w14:textId="774C5F44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64B9E92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607522E6" w14:textId="3FC7FD42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6821763A" w14:textId="6DA7FBD6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21628765" w14:textId="301B8127" w:rsidTr="00214543">
        <w:tc>
          <w:tcPr>
            <w:tcW w:w="585" w:type="dxa"/>
          </w:tcPr>
          <w:p w14:paraId="2509697A" w14:textId="633AF030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375" w:type="dxa"/>
          </w:tcPr>
          <w:p w14:paraId="7520327A" w14:textId="16319F8B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Kombinačná váha</w:t>
            </w:r>
          </w:p>
        </w:tc>
        <w:tc>
          <w:tcPr>
            <w:tcW w:w="731" w:type="dxa"/>
          </w:tcPr>
          <w:p w14:paraId="6F3D6542" w14:textId="4DFE8942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3A10540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51F1678" w14:textId="4E0F3FD3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2611C6B6" w14:textId="08C8A999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22527040" w14:textId="77777777" w:rsidTr="00214543">
        <w:tc>
          <w:tcPr>
            <w:tcW w:w="585" w:type="dxa"/>
          </w:tcPr>
          <w:p w14:paraId="4CFD0ED5" w14:textId="3FAB8C3D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2375" w:type="dxa"/>
          </w:tcPr>
          <w:p w14:paraId="232EE483" w14:textId="0AF9D452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Carry-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fresh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balička</w:t>
            </w:r>
          </w:p>
        </w:tc>
        <w:tc>
          <w:tcPr>
            <w:tcW w:w="731" w:type="dxa"/>
          </w:tcPr>
          <w:p w14:paraId="590134FA" w14:textId="30F443AD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1E5A4E4A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97A1CD7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2CB1212C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C9ADB" w14:textId="77777777" w:rsidTr="00214543">
        <w:tc>
          <w:tcPr>
            <w:tcW w:w="585" w:type="dxa"/>
          </w:tcPr>
          <w:p w14:paraId="09820047" w14:textId="332FCB17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375" w:type="dxa"/>
          </w:tcPr>
          <w:p w14:paraId="5B514B47" w14:textId="6264289E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Baliaci stroj do sieťových vriec</w:t>
            </w:r>
            <w:r w:rsidR="00D77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vrátane baliaceho stolíka</w:t>
            </w:r>
          </w:p>
        </w:tc>
        <w:tc>
          <w:tcPr>
            <w:tcW w:w="731" w:type="dxa"/>
          </w:tcPr>
          <w:p w14:paraId="58C1D86E" w14:textId="7C175826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1F98D48C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51EB781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672B5F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1EAEA56A" w14:textId="77777777" w:rsidTr="00214543">
        <w:tc>
          <w:tcPr>
            <w:tcW w:w="585" w:type="dxa"/>
          </w:tcPr>
          <w:p w14:paraId="7215BA61" w14:textId="4B8EFD68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2375" w:type="dxa"/>
          </w:tcPr>
          <w:p w14:paraId="469BFD78" w14:textId="04E5FD66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Paletizér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 automatickým ovíjaním paliet</w:t>
            </w:r>
          </w:p>
        </w:tc>
        <w:tc>
          <w:tcPr>
            <w:tcW w:w="731" w:type="dxa"/>
          </w:tcPr>
          <w:p w14:paraId="6957C387" w14:textId="094243E5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6F4F133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5DD62597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7B6CF98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58D08988" w14:textId="77777777" w:rsidTr="00214543">
        <w:tc>
          <w:tcPr>
            <w:tcW w:w="585" w:type="dxa"/>
          </w:tcPr>
          <w:p w14:paraId="28B4CFF3" w14:textId="479C66A2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2375" w:type="dxa"/>
          </w:tcPr>
          <w:p w14:paraId="3B9A78EA" w14:textId="0B6945C9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Plnoautomatický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kliper</w:t>
            </w:r>
            <w:proofErr w:type="spellEnd"/>
          </w:p>
        </w:tc>
        <w:tc>
          <w:tcPr>
            <w:tcW w:w="731" w:type="dxa"/>
          </w:tcPr>
          <w:p w14:paraId="301D8878" w14:textId="22ACA82B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80926CD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222840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5130D10C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0C0B94FF" w14:textId="77777777" w:rsidTr="00214543">
        <w:tc>
          <w:tcPr>
            <w:tcW w:w="585" w:type="dxa"/>
          </w:tcPr>
          <w:p w14:paraId="1B9F88DC" w14:textId="4413DE45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2375" w:type="dxa"/>
          </w:tcPr>
          <w:p w14:paraId="52521D5D" w14:textId="620901DD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Automatická plnička prepraviek s dopravníkom</w:t>
            </w:r>
          </w:p>
        </w:tc>
        <w:tc>
          <w:tcPr>
            <w:tcW w:w="731" w:type="dxa"/>
          </w:tcPr>
          <w:p w14:paraId="333D5087" w14:textId="52BEC262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5247196B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CA6F79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7C74130B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0938D01" w14:textId="77777777" w:rsidTr="00214543">
        <w:tc>
          <w:tcPr>
            <w:tcW w:w="585" w:type="dxa"/>
          </w:tcPr>
          <w:p w14:paraId="218C0075" w14:textId="217DF383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2375" w:type="dxa"/>
          </w:tcPr>
          <w:p w14:paraId="12FA4918" w14:textId="5D736F78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Termotransferová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tlačiareň</w:t>
            </w:r>
          </w:p>
        </w:tc>
        <w:tc>
          <w:tcPr>
            <w:tcW w:w="731" w:type="dxa"/>
          </w:tcPr>
          <w:p w14:paraId="26D2E73A" w14:textId="73B4F3E6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967" w:type="dxa"/>
            <w:vAlign w:val="center"/>
          </w:tcPr>
          <w:p w14:paraId="03FD56D1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28F852FD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59947D3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07AA5B2C" w14:textId="77777777" w:rsidTr="00214543">
        <w:tc>
          <w:tcPr>
            <w:tcW w:w="585" w:type="dxa"/>
          </w:tcPr>
          <w:p w14:paraId="1A3B1C99" w14:textId="58DC3CA8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2375" w:type="dxa"/>
          </w:tcPr>
          <w:p w14:paraId="68C4D73F" w14:textId="79A28D40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Dopravné cesty</w:t>
            </w:r>
          </w:p>
        </w:tc>
        <w:tc>
          <w:tcPr>
            <w:tcW w:w="731" w:type="dxa"/>
          </w:tcPr>
          <w:p w14:paraId="62827888" w14:textId="1F75D6B0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256E1C8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A209079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6E532B2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0322CCBD" w14:textId="77777777" w:rsidTr="00214543">
        <w:tc>
          <w:tcPr>
            <w:tcW w:w="585" w:type="dxa"/>
          </w:tcPr>
          <w:p w14:paraId="7223E142" w14:textId="3E47849D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2375" w:type="dxa"/>
          </w:tcPr>
          <w:p w14:paraId="65858A53" w14:textId="2A3CE135" w:rsidR="0070463E" w:rsidRPr="00D75E3D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Kompresor </w:t>
            </w:r>
          </w:p>
        </w:tc>
        <w:tc>
          <w:tcPr>
            <w:tcW w:w="731" w:type="dxa"/>
          </w:tcPr>
          <w:p w14:paraId="4F187AFA" w14:textId="26946847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932A714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2740977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73FE703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7EC8DC9C" w14:textId="77777777" w:rsidTr="00214543">
        <w:tc>
          <w:tcPr>
            <w:tcW w:w="585" w:type="dxa"/>
          </w:tcPr>
          <w:p w14:paraId="263D8BCF" w14:textId="2FA1AAF9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2375" w:type="dxa"/>
          </w:tcPr>
          <w:p w14:paraId="22295426" w14:textId="6EA02EED" w:rsidR="0070463E" w:rsidRDefault="0070463E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Nadradená riadiaca elektronika</w:t>
            </w:r>
          </w:p>
        </w:tc>
        <w:tc>
          <w:tcPr>
            <w:tcW w:w="731" w:type="dxa"/>
          </w:tcPr>
          <w:p w14:paraId="268E0861" w14:textId="12353DB2" w:rsidR="0070463E" w:rsidRPr="00E0607D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31E42B29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9588708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74410E27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D8E30" w14:textId="77777777" w:rsidTr="005247FB">
        <w:tc>
          <w:tcPr>
            <w:tcW w:w="8081" w:type="dxa"/>
            <w:gridSpan w:val="5"/>
          </w:tcPr>
          <w:p w14:paraId="27B043E4" w14:textId="4ABE2BD1" w:rsidR="0070463E" w:rsidRPr="0070463E" w:rsidRDefault="0070463E" w:rsidP="007046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3029415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A53A" w14:textId="77777777" w:rsidR="00CD0587" w:rsidRDefault="00CD0587">
      <w:r>
        <w:separator/>
      </w:r>
    </w:p>
  </w:endnote>
  <w:endnote w:type="continuationSeparator" w:id="0">
    <w:p w14:paraId="0B1398E6" w14:textId="77777777" w:rsidR="00CD0587" w:rsidRDefault="00CD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CB87" w14:textId="77777777" w:rsidR="00CD0587" w:rsidRDefault="00CD0587">
      <w:r>
        <w:separator/>
      </w:r>
    </w:p>
  </w:footnote>
  <w:footnote w:type="continuationSeparator" w:id="0">
    <w:p w14:paraId="7F501BA1" w14:textId="77777777" w:rsidR="00CD0587" w:rsidRDefault="00CD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D56C0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0587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1106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6</cp:revision>
  <cp:lastPrinted>2022-03-08T06:04:00Z</cp:lastPrinted>
  <dcterms:created xsi:type="dcterms:W3CDTF">2022-04-21T10:52:00Z</dcterms:created>
  <dcterms:modified xsi:type="dcterms:W3CDTF">2022-06-16T19:10:00Z</dcterms:modified>
</cp:coreProperties>
</file>