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98" w:rsidRPr="0028338D" w:rsidRDefault="00613198">
      <w:pPr>
        <w:pStyle w:val="Zkladntext"/>
        <w:rPr>
          <w:rFonts w:ascii="Times New Roman"/>
          <w:sz w:val="20"/>
          <w:lang w:val="sk-SK"/>
        </w:rPr>
      </w:pPr>
    </w:p>
    <w:p w:rsidR="00613198" w:rsidRPr="0028338D" w:rsidRDefault="00613198">
      <w:pPr>
        <w:pStyle w:val="Zkladntext"/>
        <w:spacing w:before="4"/>
        <w:rPr>
          <w:rFonts w:ascii="Times New Roman"/>
          <w:sz w:val="25"/>
          <w:lang w:val="sk-SK"/>
        </w:rPr>
      </w:pPr>
    </w:p>
    <w:p w:rsidR="00613198" w:rsidRPr="0028338D" w:rsidRDefault="0028338D">
      <w:pPr>
        <w:spacing w:before="65"/>
        <w:ind w:left="530" w:right="388"/>
        <w:jc w:val="center"/>
        <w:rPr>
          <w:b/>
          <w:sz w:val="28"/>
          <w:lang w:val="sk-SK"/>
        </w:rPr>
      </w:pPr>
      <w:r w:rsidRPr="0028338D">
        <w:rPr>
          <w:b/>
          <w:sz w:val="20"/>
          <w:lang w:val="sk-SK"/>
        </w:rPr>
        <w:t xml:space="preserve">Verejný obstarávateľ:  </w:t>
      </w:r>
      <w:r w:rsidRPr="0028338D">
        <w:rPr>
          <w:b/>
          <w:sz w:val="28"/>
          <w:lang w:val="sk-SK"/>
        </w:rPr>
        <w:t>UNIVERZITNÁ NEMOCNICA BRATISLAVA</w:t>
      </w:r>
    </w:p>
    <w:p w:rsidR="00613198" w:rsidRPr="0028338D" w:rsidRDefault="0028338D">
      <w:pPr>
        <w:spacing w:before="2"/>
        <w:ind w:left="4012"/>
        <w:rPr>
          <w:b/>
          <w:sz w:val="28"/>
          <w:lang w:val="sk-SK"/>
        </w:rPr>
      </w:pPr>
      <w:r w:rsidRPr="0028338D">
        <w:rPr>
          <w:b/>
          <w:sz w:val="28"/>
          <w:lang w:val="sk-SK"/>
        </w:rPr>
        <w:t>Pažítková 4, 821 01 Bratislava</w:t>
      </w:r>
    </w:p>
    <w:p w:rsidR="00613198" w:rsidRPr="0028338D" w:rsidRDefault="00613198">
      <w:pPr>
        <w:pStyle w:val="Zkladntext"/>
        <w:rPr>
          <w:b/>
          <w:sz w:val="28"/>
          <w:lang w:val="sk-SK"/>
        </w:rPr>
      </w:pPr>
    </w:p>
    <w:p w:rsidR="00613198" w:rsidRPr="0028338D" w:rsidRDefault="0028338D">
      <w:pPr>
        <w:pStyle w:val="Nadpis1"/>
        <w:spacing w:before="228" w:line="240" w:lineRule="auto"/>
        <w:ind w:left="530" w:right="383"/>
        <w:jc w:val="center"/>
        <w:rPr>
          <w:rFonts w:ascii="Arial" w:hAnsi="Arial"/>
          <w:lang w:val="sk-SK"/>
        </w:rPr>
      </w:pPr>
      <w:r w:rsidRPr="0028338D">
        <w:rPr>
          <w:rFonts w:ascii="Arial" w:hAnsi="Arial"/>
          <w:lang w:val="sk-SK"/>
        </w:rPr>
        <w:t>ZÁKAZKA S NÍZKOU HODNOTOU</w:t>
      </w:r>
    </w:p>
    <w:p w:rsidR="00613198" w:rsidRPr="0028338D" w:rsidRDefault="0028338D">
      <w:pPr>
        <w:spacing w:before="1"/>
        <w:ind w:left="530" w:right="385"/>
        <w:jc w:val="center"/>
        <w:rPr>
          <w:sz w:val="20"/>
          <w:lang w:val="sk-SK"/>
        </w:rPr>
      </w:pPr>
      <w:r w:rsidRPr="0028338D">
        <w:rPr>
          <w:sz w:val="20"/>
          <w:lang w:val="sk-SK"/>
        </w:rPr>
        <w:t xml:space="preserve">(podľa § 117 a </w:t>
      </w:r>
      <w:proofErr w:type="spellStart"/>
      <w:r w:rsidRPr="0028338D">
        <w:rPr>
          <w:sz w:val="20"/>
          <w:lang w:val="sk-SK"/>
        </w:rPr>
        <w:t>nasl</w:t>
      </w:r>
      <w:proofErr w:type="spellEnd"/>
      <w:r w:rsidRPr="0028338D">
        <w:rPr>
          <w:sz w:val="20"/>
          <w:lang w:val="sk-SK"/>
        </w:rPr>
        <w:t xml:space="preserve">. zákona č. 343/2015 </w:t>
      </w:r>
      <w:proofErr w:type="spellStart"/>
      <w:r w:rsidRPr="0028338D">
        <w:rPr>
          <w:sz w:val="20"/>
          <w:lang w:val="sk-SK"/>
        </w:rPr>
        <w:t>Z.z</w:t>
      </w:r>
      <w:proofErr w:type="spellEnd"/>
      <w:r w:rsidRPr="0028338D">
        <w:rPr>
          <w:sz w:val="20"/>
          <w:lang w:val="sk-SK"/>
        </w:rPr>
        <w:t>. o verejnom obstarávaní a o zmene a doplnení niektorých zákonov v znení neskorších predpisov (ďalej len „zákon“)</w:t>
      </w: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170B26">
      <w:pPr>
        <w:pStyle w:val="Zkladntext"/>
        <w:spacing w:before="3"/>
        <w:rPr>
          <w:sz w:val="25"/>
          <w:lang w:val="sk-SK"/>
        </w:rPr>
      </w:pPr>
      <w:r w:rsidRPr="0028338D">
        <w:rPr>
          <w:noProof/>
          <w:lang w:val="sk-SK" w:eastAsia="sk-SK"/>
        </w:rPr>
        <mc:AlternateContent>
          <mc:Choice Requires="wpg">
            <w:drawing>
              <wp:anchor distT="0" distB="0" distL="0" distR="0" simplePos="0" relativeHeight="251653120" behindDoc="0" locked="0" layoutInCell="1" allowOverlap="1">
                <wp:simplePos x="0" y="0"/>
                <wp:positionH relativeFrom="page">
                  <wp:posOffset>988695</wp:posOffset>
                </wp:positionH>
                <wp:positionV relativeFrom="paragraph">
                  <wp:posOffset>209550</wp:posOffset>
                </wp:positionV>
                <wp:extent cx="1102360" cy="308610"/>
                <wp:effectExtent l="17145" t="12065" r="13970" b="3175"/>
                <wp:wrapTopAndBottom/>
                <wp:docPr id="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2360" cy="308610"/>
                          <a:chOff x="1557" y="330"/>
                          <a:chExt cx="1736" cy="486"/>
                        </a:xfrm>
                      </wpg:grpSpPr>
                      <wps:wsp>
                        <wps:cNvPr id="50" name="Freeform 46"/>
                        <wps:cNvSpPr>
                          <a:spLocks/>
                        </wps:cNvSpPr>
                        <wps:spPr bwMode="auto">
                          <a:xfrm>
                            <a:off x="1558" y="441"/>
                            <a:ext cx="348" cy="372"/>
                          </a:xfrm>
                          <a:custGeom>
                            <a:avLst/>
                            <a:gdLst>
                              <a:gd name="T0" fmla="+- 0 1690 1558"/>
                              <a:gd name="T1" fmla="*/ T0 w 348"/>
                              <a:gd name="T2" fmla="+- 0 813 441"/>
                              <a:gd name="T3" fmla="*/ 813 h 372"/>
                              <a:gd name="T4" fmla="+- 0 1558 1558"/>
                              <a:gd name="T5" fmla="*/ T4 w 348"/>
                              <a:gd name="T6" fmla="+- 0 441 441"/>
                              <a:gd name="T7" fmla="*/ 441 h 372"/>
                              <a:gd name="T8" fmla="+- 0 1640 1558"/>
                              <a:gd name="T9" fmla="*/ T8 w 348"/>
                              <a:gd name="T10" fmla="+- 0 441 441"/>
                              <a:gd name="T11" fmla="*/ 441 h 372"/>
                              <a:gd name="T12" fmla="+- 0 1733 1558"/>
                              <a:gd name="T13" fmla="*/ T12 w 348"/>
                              <a:gd name="T14" fmla="+- 0 717 441"/>
                              <a:gd name="T15" fmla="*/ 717 h 372"/>
                              <a:gd name="T16" fmla="+- 0 1824 1558"/>
                              <a:gd name="T17" fmla="*/ T16 w 348"/>
                              <a:gd name="T18" fmla="+- 0 441 441"/>
                              <a:gd name="T19" fmla="*/ 441 h 372"/>
                              <a:gd name="T20" fmla="+- 0 1906 1558"/>
                              <a:gd name="T21" fmla="*/ T20 w 348"/>
                              <a:gd name="T22" fmla="+- 0 441 441"/>
                              <a:gd name="T23" fmla="*/ 441 h 372"/>
                              <a:gd name="T24" fmla="+- 0 1772 1558"/>
                              <a:gd name="T25" fmla="*/ T24 w 348"/>
                              <a:gd name="T26" fmla="+- 0 813 441"/>
                              <a:gd name="T27" fmla="*/ 813 h 372"/>
                              <a:gd name="T28" fmla="+- 0 1690 1558"/>
                              <a:gd name="T29" fmla="*/ T28 w 348"/>
                              <a:gd name="T30" fmla="+- 0 813 441"/>
                              <a:gd name="T31" fmla="*/ 813 h 3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8" h="372">
                                <a:moveTo>
                                  <a:pt x="132" y="372"/>
                                </a:moveTo>
                                <a:lnTo>
                                  <a:pt x="0" y="0"/>
                                </a:lnTo>
                                <a:lnTo>
                                  <a:pt x="82" y="0"/>
                                </a:lnTo>
                                <a:lnTo>
                                  <a:pt x="175" y="276"/>
                                </a:lnTo>
                                <a:lnTo>
                                  <a:pt x="266" y="0"/>
                                </a:lnTo>
                                <a:lnTo>
                                  <a:pt x="348" y="0"/>
                                </a:lnTo>
                                <a:lnTo>
                                  <a:pt x="214" y="372"/>
                                </a:lnTo>
                                <a:lnTo>
                                  <a:pt x="132"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5"/>
                        <wps:cNvSpPr>
                          <a:spLocks/>
                        </wps:cNvSpPr>
                        <wps:spPr bwMode="auto">
                          <a:xfrm>
                            <a:off x="1906" y="441"/>
                            <a:ext cx="348" cy="372"/>
                          </a:xfrm>
                          <a:custGeom>
                            <a:avLst/>
                            <a:gdLst>
                              <a:gd name="T0" fmla="+- 0 2043 1906"/>
                              <a:gd name="T1" fmla="*/ T0 w 348"/>
                              <a:gd name="T2" fmla="+- 0 813 441"/>
                              <a:gd name="T3" fmla="*/ 813 h 372"/>
                              <a:gd name="T4" fmla="+- 0 2043 1906"/>
                              <a:gd name="T5" fmla="*/ T4 w 348"/>
                              <a:gd name="T6" fmla="+- 0 657 441"/>
                              <a:gd name="T7" fmla="*/ 657 h 372"/>
                              <a:gd name="T8" fmla="+- 0 1906 1906"/>
                              <a:gd name="T9" fmla="*/ T8 w 348"/>
                              <a:gd name="T10" fmla="+- 0 441 441"/>
                              <a:gd name="T11" fmla="*/ 441 h 372"/>
                              <a:gd name="T12" fmla="+- 0 1995 1906"/>
                              <a:gd name="T13" fmla="*/ T12 w 348"/>
                              <a:gd name="T14" fmla="+- 0 441 441"/>
                              <a:gd name="T15" fmla="*/ 441 h 372"/>
                              <a:gd name="T16" fmla="+- 0 2081 1906"/>
                              <a:gd name="T17" fmla="*/ T16 w 348"/>
                              <a:gd name="T18" fmla="+- 0 588 441"/>
                              <a:gd name="T19" fmla="*/ 588 h 372"/>
                              <a:gd name="T20" fmla="+- 0 2168 1906"/>
                              <a:gd name="T21" fmla="*/ T20 w 348"/>
                              <a:gd name="T22" fmla="+- 0 441 441"/>
                              <a:gd name="T23" fmla="*/ 441 h 372"/>
                              <a:gd name="T24" fmla="+- 0 2254 1906"/>
                              <a:gd name="T25" fmla="*/ T24 w 348"/>
                              <a:gd name="T26" fmla="+- 0 441 441"/>
                              <a:gd name="T27" fmla="*/ 441 h 372"/>
                              <a:gd name="T28" fmla="+- 0 2117 1906"/>
                              <a:gd name="T29" fmla="*/ T28 w 348"/>
                              <a:gd name="T30" fmla="+- 0 657 441"/>
                              <a:gd name="T31" fmla="*/ 657 h 372"/>
                              <a:gd name="T32" fmla="+- 0 2117 1906"/>
                              <a:gd name="T33" fmla="*/ T32 w 348"/>
                              <a:gd name="T34" fmla="+- 0 813 441"/>
                              <a:gd name="T35" fmla="*/ 813 h 372"/>
                              <a:gd name="T36" fmla="+- 0 2043 1906"/>
                              <a:gd name="T37" fmla="*/ T36 w 348"/>
                              <a:gd name="T38" fmla="+- 0 813 441"/>
                              <a:gd name="T39" fmla="*/ 81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8" h="372">
                                <a:moveTo>
                                  <a:pt x="137" y="372"/>
                                </a:moveTo>
                                <a:lnTo>
                                  <a:pt x="137" y="216"/>
                                </a:lnTo>
                                <a:lnTo>
                                  <a:pt x="0" y="0"/>
                                </a:lnTo>
                                <a:lnTo>
                                  <a:pt x="89" y="0"/>
                                </a:lnTo>
                                <a:lnTo>
                                  <a:pt x="175" y="147"/>
                                </a:lnTo>
                                <a:lnTo>
                                  <a:pt x="262" y="0"/>
                                </a:lnTo>
                                <a:lnTo>
                                  <a:pt x="348" y="0"/>
                                </a:lnTo>
                                <a:lnTo>
                                  <a:pt x="211" y="216"/>
                                </a:lnTo>
                                <a:lnTo>
                                  <a:pt x="211" y="372"/>
                                </a:lnTo>
                                <a:lnTo>
                                  <a:pt x="137"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4"/>
                        <wps:cNvSpPr>
                          <a:spLocks/>
                        </wps:cNvSpPr>
                        <wps:spPr bwMode="auto">
                          <a:xfrm>
                            <a:off x="2040" y="331"/>
                            <a:ext cx="116" cy="75"/>
                          </a:xfrm>
                          <a:custGeom>
                            <a:avLst/>
                            <a:gdLst>
                              <a:gd name="T0" fmla="+- 0 2040 2040"/>
                              <a:gd name="T1" fmla="*/ T0 w 116"/>
                              <a:gd name="T2" fmla="+- 0 405 331"/>
                              <a:gd name="T3" fmla="*/ 405 h 75"/>
                              <a:gd name="T4" fmla="+- 0 2076 2040"/>
                              <a:gd name="T5" fmla="*/ T4 w 116"/>
                              <a:gd name="T6" fmla="+- 0 331 331"/>
                              <a:gd name="T7" fmla="*/ 331 h 75"/>
                              <a:gd name="T8" fmla="+- 0 2156 2040"/>
                              <a:gd name="T9" fmla="*/ T8 w 116"/>
                              <a:gd name="T10" fmla="+- 0 331 331"/>
                              <a:gd name="T11" fmla="*/ 331 h 75"/>
                              <a:gd name="T12" fmla="+- 0 2086 2040"/>
                              <a:gd name="T13" fmla="*/ T12 w 116"/>
                              <a:gd name="T14" fmla="+- 0 405 331"/>
                              <a:gd name="T15" fmla="*/ 405 h 75"/>
                              <a:gd name="T16" fmla="+- 0 2040 2040"/>
                              <a:gd name="T17" fmla="*/ T16 w 116"/>
                              <a:gd name="T18" fmla="+- 0 405 331"/>
                              <a:gd name="T19" fmla="*/ 405 h 75"/>
                            </a:gdLst>
                            <a:ahLst/>
                            <a:cxnLst>
                              <a:cxn ang="0">
                                <a:pos x="T1" y="T3"/>
                              </a:cxn>
                              <a:cxn ang="0">
                                <a:pos x="T5" y="T7"/>
                              </a:cxn>
                              <a:cxn ang="0">
                                <a:pos x="T9" y="T11"/>
                              </a:cxn>
                              <a:cxn ang="0">
                                <a:pos x="T13" y="T15"/>
                              </a:cxn>
                              <a:cxn ang="0">
                                <a:pos x="T17" y="T19"/>
                              </a:cxn>
                            </a:cxnLst>
                            <a:rect l="0" t="0" r="r" b="b"/>
                            <a:pathLst>
                              <a:path w="116" h="75">
                                <a:moveTo>
                                  <a:pt x="0" y="74"/>
                                </a:moveTo>
                                <a:lnTo>
                                  <a:pt x="36" y="0"/>
                                </a:lnTo>
                                <a:lnTo>
                                  <a:pt x="116" y="0"/>
                                </a:lnTo>
                                <a:lnTo>
                                  <a:pt x="46" y="74"/>
                                </a:lnTo>
                                <a:lnTo>
                                  <a:pt x="0" y="74"/>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3"/>
                        <wps:cNvSpPr>
                          <a:spLocks/>
                        </wps:cNvSpPr>
                        <wps:spPr bwMode="auto">
                          <a:xfrm>
                            <a:off x="2256" y="441"/>
                            <a:ext cx="305" cy="372"/>
                          </a:xfrm>
                          <a:custGeom>
                            <a:avLst/>
                            <a:gdLst>
                              <a:gd name="T0" fmla="+- 0 2256 2256"/>
                              <a:gd name="T1" fmla="*/ T0 w 305"/>
                              <a:gd name="T2" fmla="+- 0 813 441"/>
                              <a:gd name="T3" fmla="*/ 813 h 372"/>
                              <a:gd name="T4" fmla="+- 0 2256 2256"/>
                              <a:gd name="T5" fmla="*/ T4 w 305"/>
                              <a:gd name="T6" fmla="+- 0 746 441"/>
                              <a:gd name="T7" fmla="*/ 746 h 372"/>
                              <a:gd name="T8" fmla="+- 0 2453 2256"/>
                              <a:gd name="T9" fmla="*/ T8 w 305"/>
                              <a:gd name="T10" fmla="+- 0 504 441"/>
                              <a:gd name="T11" fmla="*/ 504 h 372"/>
                              <a:gd name="T12" fmla="+- 0 2280 2256"/>
                              <a:gd name="T13" fmla="*/ T12 w 305"/>
                              <a:gd name="T14" fmla="+- 0 504 441"/>
                              <a:gd name="T15" fmla="*/ 504 h 372"/>
                              <a:gd name="T16" fmla="+- 0 2280 2256"/>
                              <a:gd name="T17" fmla="*/ T16 w 305"/>
                              <a:gd name="T18" fmla="+- 0 441 441"/>
                              <a:gd name="T19" fmla="*/ 441 h 372"/>
                              <a:gd name="T20" fmla="+- 0 2552 2256"/>
                              <a:gd name="T21" fmla="*/ T20 w 305"/>
                              <a:gd name="T22" fmla="+- 0 441 441"/>
                              <a:gd name="T23" fmla="*/ 441 h 372"/>
                              <a:gd name="T24" fmla="+- 0 2552 2256"/>
                              <a:gd name="T25" fmla="*/ T24 w 305"/>
                              <a:gd name="T26" fmla="+- 0 499 441"/>
                              <a:gd name="T27" fmla="*/ 499 h 372"/>
                              <a:gd name="T28" fmla="+- 0 2348 2256"/>
                              <a:gd name="T29" fmla="*/ T28 w 305"/>
                              <a:gd name="T30" fmla="+- 0 751 441"/>
                              <a:gd name="T31" fmla="*/ 751 h 372"/>
                              <a:gd name="T32" fmla="+- 0 2561 2256"/>
                              <a:gd name="T33" fmla="*/ T32 w 305"/>
                              <a:gd name="T34" fmla="+- 0 751 441"/>
                              <a:gd name="T35" fmla="*/ 751 h 372"/>
                              <a:gd name="T36" fmla="+- 0 2561 2256"/>
                              <a:gd name="T37" fmla="*/ T36 w 305"/>
                              <a:gd name="T38" fmla="+- 0 813 441"/>
                              <a:gd name="T39" fmla="*/ 813 h 372"/>
                              <a:gd name="T40" fmla="+- 0 2256 2256"/>
                              <a:gd name="T41" fmla="*/ T40 w 305"/>
                              <a:gd name="T42" fmla="+- 0 813 441"/>
                              <a:gd name="T43" fmla="*/ 81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5" h="372">
                                <a:moveTo>
                                  <a:pt x="0" y="372"/>
                                </a:moveTo>
                                <a:lnTo>
                                  <a:pt x="0" y="305"/>
                                </a:lnTo>
                                <a:lnTo>
                                  <a:pt x="197" y="63"/>
                                </a:lnTo>
                                <a:lnTo>
                                  <a:pt x="24" y="63"/>
                                </a:lnTo>
                                <a:lnTo>
                                  <a:pt x="24" y="0"/>
                                </a:lnTo>
                                <a:lnTo>
                                  <a:pt x="296" y="0"/>
                                </a:lnTo>
                                <a:lnTo>
                                  <a:pt x="296" y="58"/>
                                </a:lnTo>
                                <a:lnTo>
                                  <a:pt x="92" y="310"/>
                                </a:lnTo>
                                <a:lnTo>
                                  <a:pt x="305" y="310"/>
                                </a:lnTo>
                                <a:lnTo>
                                  <a:pt x="305" y="372"/>
                                </a:lnTo>
                                <a:lnTo>
                                  <a:pt x="0"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2"/>
                        <wps:cNvSpPr>
                          <a:spLocks/>
                        </wps:cNvSpPr>
                        <wps:spPr bwMode="auto">
                          <a:xfrm>
                            <a:off x="2571" y="441"/>
                            <a:ext cx="348" cy="372"/>
                          </a:xfrm>
                          <a:custGeom>
                            <a:avLst/>
                            <a:gdLst>
                              <a:gd name="T0" fmla="+- 0 2703 2571"/>
                              <a:gd name="T1" fmla="*/ T0 w 348"/>
                              <a:gd name="T2" fmla="+- 0 813 441"/>
                              <a:gd name="T3" fmla="*/ 813 h 372"/>
                              <a:gd name="T4" fmla="+- 0 2571 2571"/>
                              <a:gd name="T5" fmla="*/ T4 w 348"/>
                              <a:gd name="T6" fmla="+- 0 441 441"/>
                              <a:gd name="T7" fmla="*/ 441 h 372"/>
                              <a:gd name="T8" fmla="+- 0 2652 2571"/>
                              <a:gd name="T9" fmla="*/ T8 w 348"/>
                              <a:gd name="T10" fmla="+- 0 441 441"/>
                              <a:gd name="T11" fmla="*/ 441 h 372"/>
                              <a:gd name="T12" fmla="+- 0 2746 2571"/>
                              <a:gd name="T13" fmla="*/ T12 w 348"/>
                              <a:gd name="T14" fmla="+- 0 717 441"/>
                              <a:gd name="T15" fmla="*/ 717 h 372"/>
                              <a:gd name="T16" fmla="+- 0 2837 2571"/>
                              <a:gd name="T17" fmla="*/ T16 w 348"/>
                              <a:gd name="T18" fmla="+- 0 441 441"/>
                              <a:gd name="T19" fmla="*/ 441 h 372"/>
                              <a:gd name="T20" fmla="+- 0 2919 2571"/>
                              <a:gd name="T21" fmla="*/ T20 w 348"/>
                              <a:gd name="T22" fmla="+- 0 441 441"/>
                              <a:gd name="T23" fmla="*/ 441 h 372"/>
                              <a:gd name="T24" fmla="+- 0 2784 2571"/>
                              <a:gd name="T25" fmla="*/ T24 w 348"/>
                              <a:gd name="T26" fmla="+- 0 813 441"/>
                              <a:gd name="T27" fmla="*/ 813 h 372"/>
                              <a:gd name="T28" fmla="+- 0 2703 2571"/>
                              <a:gd name="T29" fmla="*/ T28 w 348"/>
                              <a:gd name="T30" fmla="+- 0 813 441"/>
                              <a:gd name="T31" fmla="*/ 813 h 3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8" h="372">
                                <a:moveTo>
                                  <a:pt x="132" y="372"/>
                                </a:moveTo>
                                <a:lnTo>
                                  <a:pt x="0" y="0"/>
                                </a:lnTo>
                                <a:lnTo>
                                  <a:pt x="81" y="0"/>
                                </a:lnTo>
                                <a:lnTo>
                                  <a:pt x="175" y="276"/>
                                </a:lnTo>
                                <a:lnTo>
                                  <a:pt x="266" y="0"/>
                                </a:lnTo>
                                <a:lnTo>
                                  <a:pt x="348" y="0"/>
                                </a:lnTo>
                                <a:lnTo>
                                  <a:pt x="213" y="372"/>
                                </a:lnTo>
                                <a:lnTo>
                                  <a:pt x="132"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1"/>
                        <wps:cNvSpPr>
                          <a:spLocks/>
                        </wps:cNvSpPr>
                        <wps:spPr bwMode="auto">
                          <a:xfrm>
                            <a:off x="2916" y="441"/>
                            <a:ext cx="375" cy="372"/>
                          </a:xfrm>
                          <a:custGeom>
                            <a:avLst/>
                            <a:gdLst>
                              <a:gd name="T0" fmla="+- 0 3291 2916"/>
                              <a:gd name="T1" fmla="*/ T0 w 375"/>
                              <a:gd name="T2" fmla="+- 0 813 441"/>
                              <a:gd name="T3" fmla="*/ 813 h 372"/>
                              <a:gd name="T4" fmla="+- 0 3209 2916"/>
                              <a:gd name="T5" fmla="*/ T4 w 375"/>
                              <a:gd name="T6" fmla="+- 0 813 441"/>
                              <a:gd name="T7" fmla="*/ 813 h 372"/>
                              <a:gd name="T8" fmla="+- 0 3176 2916"/>
                              <a:gd name="T9" fmla="*/ T8 w 375"/>
                              <a:gd name="T10" fmla="+- 0 729 441"/>
                              <a:gd name="T11" fmla="*/ 729 h 372"/>
                              <a:gd name="T12" fmla="+- 0 3027 2916"/>
                              <a:gd name="T13" fmla="*/ T12 w 375"/>
                              <a:gd name="T14" fmla="+- 0 729 441"/>
                              <a:gd name="T15" fmla="*/ 729 h 372"/>
                              <a:gd name="T16" fmla="+- 0 2996 2916"/>
                              <a:gd name="T17" fmla="*/ T16 w 375"/>
                              <a:gd name="T18" fmla="+- 0 813 441"/>
                              <a:gd name="T19" fmla="*/ 813 h 372"/>
                              <a:gd name="T20" fmla="+- 0 2916 2916"/>
                              <a:gd name="T21" fmla="*/ T20 w 375"/>
                              <a:gd name="T22" fmla="+- 0 813 441"/>
                              <a:gd name="T23" fmla="*/ 813 h 372"/>
                              <a:gd name="T24" fmla="+- 0 3060 2916"/>
                              <a:gd name="T25" fmla="*/ T24 w 375"/>
                              <a:gd name="T26" fmla="+- 0 441 441"/>
                              <a:gd name="T27" fmla="*/ 441 h 372"/>
                              <a:gd name="T28" fmla="+- 0 3142 2916"/>
                              <a:gd name="T29" fmla="*/ T28 w 375"/>
                              <a:gd name="T30" fmla="+- 0 441 441"/>
                              <a:gd name="T31" fmla="*/ 441 h 372"/>
                              <a:gd name="T32" fmla="+- 0 3291 2916"/>
                              <a:gd name="T33" fmla="*/ T32 w 375"/>
                              <a:gd name="T34" fmla="+- 0 813 441"/>
                              <a:gd name="T35" fmla="*/ 81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75" h="372">
                                <a:moveTo>
                                  <a:pt x="375" y="372"/>
                                </a:moveTo>
                                <a:lnTo>
                                  <a:pt x="293" y="372"/>
                                </a:lnTo>
                                <a:lnTo>
                                  <a:pt x="260" y="288"/>
                                </a:lnTo>
                                <a:lnTo>
                                  <a:pt x="111" y="288"/>
                                </a:lnTo>
                                <a:lnTo>
                                  <a:pt x="80" y="372"/>
                                </a:lnTo>
                                <a:lnTo>
                                  <a:pt x="0" y="372"/>
                                </a:lnTo>
                                <a:lnTo>
                                  <a:pt x="144" y="0"/>
                                </a:lnTo>
                                <a:lnTo>
                                  <a:pt x="226" y="0"/>
                                </a:lnTo>
                                <a:lnTo>
                                  <a:pt x="375"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0"/>
                        <wps:cNvSpPr>
                          <a:spLocks/>
                        </wps:cNvSpPr>
                        <wps:spPr bwMode="auto">
                          <a:xfrm>
                            <a:off x="3051" y="528"/>
                            <a:ext cx="101" cy="137"/>
                          </a:xfrm>
                          <a:custGeom>
                            <a:avLst/>
                            <a:gdLst>
                              <a:gd name="T0" fmla="+- 0 3152 3051"/>
                              <a:gd name="T1" fmla="*/ T0 w 101"/>
                              <a:gd name="T2" fmla="+- 0 665 528"/>
                              <a:gd name="T3" fmla="*/ 665 h 137"/>
                              <a:gd name="T4" fmla="+- 0 3101 3051"/>
                              <a:gd name="T5" fmla="*/ T4 w 101"/>
                              <a:gd name="T6" fmla="+- 0 528 528"/>
                              <a:gd name="T7" fmla="*/ 528 h 137"/>
                              <a:gd name="T8" fmla="+- 0 3051 3051"/>
                              <a:gd name="T9" fmla="*/ T8 w 101"/>
                              <a:gd name="T10" fmla="+- 0 665 528"/>
                              <a:gd name="T11" fmla="*/ 665 h 137"/>
                              <a:gd name="T12" fmla="+- 0 3152 3051"/>
                              <a:gd name="T13" fmla="*/ T12 w 101"/>
                              <a:gd name="T14" fmla="+- 0 665 528"/>
                              <a:gd name="T15" fmla="*/ 665 h 137"/>
                            </a:gdLst>
                            <a:ahLst/>
                            <a:cxnLst>
                              <a:cxn ang="0">
                                <a:pos x="T1" y="T3"/>
                              </a:cxn>
                              <a:cxn ang="0">
                                <a:pos x="T5" y="T7"/>
                              </a:cxn>
                              <a:cxn ang="0">
                                <a:pos x="T9" y="T11"/>
                              </a:cxn>
                              <a:cxn ang="0">
                                <a:pos x="T13" y="T15"/>
                              </a:cxn>
                            </a:cxnLst>
                            <a:rect l="0" t="0" r="r" b="b"/>
                            <a:pathLst>
                              <a:path w="101" h="137">
                                <a:moveTo>
                                  <a:pt x="101" y="137"/>
                                </a:moveTo>
                                <a:lnTo>
                                  <a:pt x="50" y="0"/>
                                </a:lnTo>
                                <a:lnTo>
                                  <a:pt x="0" y="137"/>
                                </a:lnTo>
                                <a:lnTo>
                                  <a:pt x="101" y="137"/>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A4D207" id="Group 39" o:spid="_x0000_s1026" style="position:absolute;margin-left:77.85pt;margin-top:16.5pt;width:86.8pt;height:24.3pt;z-index:251653120;mso-wrap-distance-left:0;mso-wrap-distance-right:0;mso-position-horizontal-relative:page" coordorigin="1557,330" coordsize="1736,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">
                <v:shape id="Freeform 46" o:spid="_x0000_s1027" style="position:absolute;left:1558;top:441;width:348;height:372;visibility:visible;mso-wrap-style:square;v-text-anchor:top" coordsize="34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VJMEA&#10;AADbAAAADwAAAGRycy9kb3ducmV2LnhtbERPTYvCMBC9C/sfwix409QVZalGEaGsyHqwetjj0Ixt&#10;sZmUJNr2328OgsfH+15ve9OIJzlfW1YwmyYgiAuray4VXC/Z5BuED8gaG8ukYCAP283HaI2pth2f&#10;6ZmHUsQQ9ikqqEJoUyl9UZFBP7UtceRu1hkMEbpSaoddDDeN/EqSpTRYc2yosKV9RcU9fxgF4Wc/&#10;/22Ow6nLZhf3yOaHdrj+KTX+7HcrEIH68Ba/3AetYBHXxy/x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STBAAAA2wAAAA8AAAAAAAAAAAAAAAAAmAIAAGRycy9kb3du&#10;cmV2LnhtbFBLBQYAAAAABAAEAPUAAACGAwAAAAA=&#10;" path="m132,372l,,82,r93,276l266,r82,l214,372r-82,xe" filled="f" strokeweight=".14pt">
                  <v:path arrowok="t" o:connecttype="custom" o:connectlocs="132,813;0,441;82,441;175,717;266,441;348,441;214,813;132,813" o:connectangles="0,0,0,0,0,0,0,0"/>
                </v:shape>
                <v:shape id="Freeform 45" o:spid="_x0000_s1028" style="position:absolute;left:1906;top:441;width:348;height:372;visibility:visible;mso-wrap-style:square;v-text-anchor:top" coordsize="34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bwv8QA&#10;AADbAAAADwAAAGRycy9kb3ducmV2LnhtbESPQWvCQBSE7wX/w/IEb3UTpUWiq4gQFGkPVQ8eH9ln&#10;Esy+DburSf69Wyj0OMzMN8xq05tGPMn52rKCdJqAIC6srrlUcDnn7wsQPiBrbCyTgoE8bNajtxVm&#10;2nb8Q89TKEWEsM9QQRVCm0npi4oM+qltiaN3s85giNKVUjvsItw0cpYkn9JgzXGhwpZ2FRX308Mo&#10;CPvd/Ks5Dt9dnp7dI58f2uFyVWoy7rdLEIH68B/+ax+0go8U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8L/EAAAA2wAAAA8AAAAAAAAAAAAAAAAAmAIAAGRycy9k&#10;b3ducmV2LnhtbFBLBQYAAAAABAAEAPUAAACJAwAAAAA=&#10;" path="m137,372r,-156l,,89,r86,147l262,r86,l211,216r,156l137,372xe" filled="f" strokeweight=".14pt">
                  <v:path arrowok="t" o:connecttype="custom" o:connectlocs="137,813;137,657;0,441;89,441;175,588;262,441;348,441;211,657;211,813;137,813" o:connectangles="0,0,0,0,0,0,0,0,0,0"/>
                </v:shape>
                <v:shape id="Freeform 44" o:spid="_x0000_s1029" style="position:absolute;left:2040;top:331;width:116;height:75;visibility:visible;mso-wrap-style:square;v-text-anchor:top" coordsize="1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xMYA&#10;AADbAAAADwAAAGRycy9kb3ducmV2LnhtbESPQWvCQBSE7wX/w/KEXkrdVGiRNBsRoSL0oFUPPb5m&#10;n9lg9m3Mrknsr3cLBY/DzHzDZPPB1qKj1leOFbxMEhDEhdMVlwoO+4/nGQgfkDXWjknBlTzM89FD&#10;hql2PX9RtwuliBD2KSowITSplL4wZNFPXEMcvaNrLYYo21LqFvsIt7WcJsmbtFhxXDDY0NJQcdpd&#10;rAL8bortz4Y3y/N139eme/r8XV2UehwPi3cQgYZwD/+311rB6xT+vs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uxMYAAADbAAAADwAAAAAAAAAAAAAAAACYAgAAZHJz&#10;L2Rvd25yZXYueG1sUEsFBgAAAAAEAAQA9QAAAIsDAAAAAA==&#10;" path="m,74l36,r80,l46,74,,74xe" filled="f" strokeweight=".14pt">
                  <v:path arrowok="t" o:connecttype="custom" o:connectlocs="0,405;36,331;116,331;46,405;0,405" o:connectangles="0,0,0,0,0"/>
                </v:shape>
                <v:shape id="Freeform 43" o:spid="_x0000_s1030" style="position:absolute;left:2256;top:441;width:305;height:372;visibility:visible;mso-wrap-style:square;v-text-anchor:top" coordsize="305,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6b48MA&#10;AADbAAAADwAAAGRycy9kb3ducmV2LnhtbESP0WrCQBRE3wv+w3IF3+rGlqhEV7Glgj4UWvUDrtlr&#10;NiR7N2S3Jv69Kwh9HGbmDLNc97YWV2p96VjBZJyAIM6dLrlQcDpuX+cgfEDWWDsmBTfysF4NXpaY&#10;adfxL10PoRARwj5DBSaEJpPS54Ys+rFriKN3ca3FEGVbSN1iF+G2lm9JMpUWS44LBhv6NJRXhz+r&#10;ANMPs/+albKrZj/n72qa0nafKjUa9psFiEB9+A8/2zutIH2H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6b48MAAADbAAAADwAAAAAAAAAAAAAAAACYAgAAZHJzL2Rv&#10;d25yZXYueG1sUEsFBgAAAAAEAAQA9QAAAIgDAAAAAA==&#10;" path="m,372l,305,197,63,24,63,24,,296,r,58l92,310r213,l305,372,,372xe" filled="f" strokeweight=".14pt">
                  <v:path arrowok="t" o:connecttype="custom" o:connectlocs="0,813;0,746;197,504;24,504;24,441;296,441;296,499;92,751;305,751;305,813;0,813" o:connectangles="0,0,0,0,0,0,0,0,0,0,0"/>
                </v:shape>
                <v:shape id="Freeform 42" o:spid="_x0000_s1031" style="position:absolute;left:2571;top:441;width:348;height:372;visibility:visible;mso-wrap-style:square;v-text-anchor:top" coordsize="34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J8QA&#10;AADbAAAADwAAAGRycy9kb3ducmV2LnhtbESPT4vCMBTE7wt+h/AEb2vq6opUo4hQVmT34J+Dx0fz&#10;bIvNS0mibb+9WVjY4zAzv2FWm87U4knOV5YVTMYJCOLc6ooLBZdz9r4A4QOyxtoyKejJw2Y9eFth&#10;qm3LR3qeQiEihH2KCsoQmlRKn5dk0I9tQxy9m3UGQ5SukNphG+Gmlh9JMpcGK44LJTa0Kym/nx5G&#10;QfjaTb/rQ//TZpOze2TTfdNfrkqNht12CSJQF/7Df+29VvA5g98v8Qf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hUyfEAAAA2wAAAA8AAAAAAAAAAAAAAAAAmAIAAGRycy9k&#10;b3ducmV2LnhtbFBLBQYAAAAABAAEAPUAAACJAwAAAAA=&#10;" path="m132,372l,,81,r94,276l266,r82,l213,372r-81,xe" filled="f" strokeweight=".14pt">
                  <v:path arrowok="t" o:connecttype="custom" o:connectlocs="132,813;0,441;81,441;175,717;266,441;348,441;213,813;132,813" o:connectangles="0,0,0,0,0,0,0,0"/>
                </v:shape>
                <v:shape id="Freeform 41" o:spid="_x0000_s1032" style="position:absolute;left:2916;top:441;width:375;height:372;visibility:visible;mso-wrap-style:square;v-text-anchor:top" coordsize="375,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osUA&#10;AADbAAAADwAAAGRycy9kb3ducmV2LnhtbESPT2vCQBTE70K/w/IKvdVNQyOSukqJCkW9+KfQ4yP7&#10;mqTNvl2yWxO/vSsUPA4z8xtmthhMK87U+caygpdxAoK4tLrhSsHpuH6egvABWWNrmRRcyMNi/jCa&#10;Ya5tz3s6H0IlIoR9jgrqEFwupS9rMujH1hFH79t2BkOUXSV1h32Em1amSTKRBhuOCzU6Kmoqfw9/&#10;RsHkuNltX9PlT+b71H0WyerLFSulnh6H9zcQgYZwD/+3P7SCLIP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96ixQAAANsAAAAPAAAAAAAAAAAAAAAAAJgCAABkcnMv&#10;ZG93bnJldi54bWxQSwUGAAAAAAQABAD1AAAAigMAAAAA&#10;" path="m375,372r-82,l260,288r-149,l80,372,,372,144,r82,l375,372xe" filled="f" strokeweight=".14pt">
                  <v:path arrowok="t" o:connecttype="custom" o:connectlocs="375,813;293,813;260,729;111,729;80,813;0,813;144,441;226,441;375,813" o:connectangles="0,0,0,0,0,0,0,0,0"/>
                </v:shape>
                <v:shape id="Freeform 40" o:spid="_x0000_s1033" style="position:absolute;left:3051;top:528;width:101;height:137;visibility:visible;mso-wrap-style:square;v-text-anchor:top" coordsize="10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SusQA&#10;AADbAAAADwAAAGRycy9kb3ducmV2LnhtbESPT4vCMBTE74LfITzBm6YKylqNIuLCsvXgX7w+mmdb&#10;bV5Kk7Xdb78RFjwOM/MbZrFqTSmeVLvCsoLRMAJBnFpdcKbgfPocfIBwHlljaZkU/JKD1bLbWWCs&#10;bcMHeh59JgKEXYwKcu+rWEqX5mTQDW1FHLybrQ36IOtM6hqbADelHEfRVBosOCzkWNEmp/Rx/DEK&#10;7tvr7nud7JNmc0+2t/3sksyKUql+r13PQXhq/Tv83/7SCiZTeH0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fkrrEAAAA2wAAAA8AAAAAAAAAAAAAAAAAmAIAAGRycy9k&#10;b3ducmV2LnhtbFBLBQYAAAAABAAEAPUAAACJAwAAAAA=&#10;" path="m101,137l50,,,137r101,xe" filled="f" strokeweight=".14pt">
                  <v:path arrowok="t" o:connecttype="custom" o:connectlocs="101,665;50,528;0,665;101,665" o:connectangles="0,0,0,0"/>
                </v:shape>
                <w10:wrap type="topAndBottom" anchorx="page"/>
              </v:group>
            </w:pict>
          </mc:Fallback>
        </mc:AlternateContent>
      </w:r>
      <w:r w:rsidRPr="0028338D">
        <w:rPr>
          <w:noProof/>
          <w:lang w:val="sk-SK" w:eastAsia="sk-SK"/>
        </w:rPr>
        <mc:AlternateContent>
          <mc:Choice Requires="wpg">
            <w:drawing>
              <wp:anchor distT="0" distB="0" distL="0" distR="0" simplePos="0" relativeHeight="251654144" behindDoc="0" locked="0" layoutInCell="1" allowOverlap="1">
                <wp:simplePos x="0" y="0"/>
                <wp:positionH relativeFrom="page">
                  <wp:posOffset>2205990</wp:posOffset>
                </wp:positionH>
                <wp:positionV relativeFrom="paragraph">
                  <wp:posOffset>279400</wp:posOffset>
                </wp:positionV>
                <wp:extent cx="453390" cy="238125"/>
                <wp:effectExtent l="0" t="0" r="0" b="3810"/>
                <wp:wrapTopAndBottom/>
                <wp:docPr id="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238125"/>
                          <a:chOff x="3474" y="440"/>
                          <a:chExt cx="714" cy="375"/>
                        </a:xfrm>
                      </wpg:grpSpPr>
                      <pic:pic xmlns:pic="http://schemas.openxmlformats.org/drawingml/2006/picture">
                        <pic:nvPicPr>
                          <pic:cNvPr id="47"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74" y="440"/>
                            <a:ext cx="29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10" y="440"/>
                            <a:ext cx="37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527556" id="Group 36" o:spid="_x0000_s1026" style="position:absolute;margin-left:173.7pt;margin-top:22pt;width:35.7pt;height:18.75pt;z-index:251654144;mso-wrap-distance-left:0;mso-wrap-distance-right:0;mso-position-horizontal-relative:page" coordorigin="3474,440" coordsize="714,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3474;top:440;width:298;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Hn2PGAAAA2wAAAA8AAABkcnMvZG93bnJldi54bWxEj0FrwkAUhO8F/8PyhN7qxlZqG11FpEWh&#10;8dAo9frIPpPQ7Ns0uzXRX+8KgsdhZr5hpvPOVOJIjSstKxgOIhDEmdUl5wp228+nNxDOI2usLJOC&#10;EzmYz3oPU4y1bfmbjqnPRYCwi1FB4X0dS+myggy6ga2Jg3ewjUEfZJNL3WAb4KaSz1H0Kg2WHBYK&#10;rGlZUPab/hsFP8n6ZWP/3s8fX/t2sUzG2XnlEqUe+91iAsJT5+/hW3utFYzGcP0SfoCcX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QefY8YAAADbAAAADwAAAAAAAAAAAAAA&#10;AACfAgAAZHJzL2Rvd25yZXYueG1sUEsFBgAAAAAEAAQA9wAAAJIDAAAAAA==&#10;">
                  <v:imagedata r:id="rId11" o:title=""/>
                </v:shape>
                <v:shape id="Picture 37" o:spid="_x0000_s1028" type="#_x0000_t75" style="position:absolute;left:3810;top:440;width:378;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v8va/AAAA2wAAAA8AAABkcnMvZG93bnJldi54bWxET02LwjAQvS/4H8II3ta0IstSjSLCwiIi&#10;bLfeh2Zsq82kJrHWf28OgsfH+16uB9OKnpxvLCtIpwkI4tLqhisFxf/P5zcIH5A1tpZJwYM8rFej&#10;jyVm2t75j/o8VCKGsM9QQR1Cl0npy5oM+qntiCN3ss5giNBVUju8x3DTylmSfEmDDceGGjva1lRe&#10;8ptRcPZXyo/FwRX97mLS0Ken/eOo1GQ8bBYgAg3hLX65f7WCeRwbv8QfIF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r/L2vwAAANsAAAAPAAAAAAAAAAAAAAAAAJ8CAABk&#10;cnMvZG93bnJldi54bWxQSwUGAAAAAAQABAD3AAAAiwMAAAAA&#10;">
                  <v:imagedata r:id="rId12" o:title=""/>
                </v:shape>
                <w10:wrap type="topAndBottom" anchorx="page"/>
              </v:group>
            </w:pict>
          </mc:Fallback>
        </mc:AlternateContent>
      </w:r>
      <w:r w:rsidRPr="0028338D">
        <w:rPr>
          <w:noProof/>
          <w:lang w:val="sk-SK" w:eastAsia="sk-SK"/>
        </w:rPr>
        <mc:AlternateContent>
          <mc:Choice Requires="wpg">
            <w:drawing>
              <wp:anchor distT="0" distB="0" distL="0" distR="0" simplePos="0" relativeHeight="251655168" behindDoc="0" locked="0" layoutInCell="1" allowOverlap="1">
                <wp:simplePos x="0" y="0"/>
                <wp:positionH relativeFrom="page">
                  <wp:posOffset>2774950</wp:posOffset>
                </wp:positionH>
                <wp:positionV relativeFrom="paragraph">
                  <wp:posOffset>279400</wp:posOffset>
                </wp:positionV>
                <wp:extent cx="2262505" cy="238125"/>
                <wp:effectExtent l="3175" t="5715" r="1270" b="3810"/>
                <wp:wrapTopAndBottom/>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2505" cy="238125"/>
                          <a:chOff x="4370" y="440"/>
                          <a:chExt cx="3563" cy="375"/>
                        </a:xfrm>
                      </wpg:grpSpPr>
                      <pic:pic xmlns:pic="http://schemas.openxmlformats.org/drawingml/2006/picture">
                        <pic:nvPicPr>
                          <pic:cNvPr id="38"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70" y="440"/>
                            <a:ext cx="28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18" y="440"/>
                            <a:ext cx="339"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33"/>
                        <wps:cNvSpPr>
                          <a:spLocks/>
                        </wps:cNvSpPr>
                        <wps:spPr bwMode="auto">
                          <a:xfrm>
                            <a:off x="5094" y="441"/>
                            <a:ext cx="284" cy="372"/>
                          </a:xfrm>
                          <a:custGeom>
                            <a:avLst/>
                            <a:gdLst>
                              <a:gd name="T0" fmla="+- 0 5094 5094"/>
                              <a:gd name="T1" fmla="*/ T0 w 284"/>
                              <a:gd name="T2" fmla="+- 0 813 441"/>
                              <a:gd name="T3" fmla="*/ 813 h 372"/>
                              <a:gd name="T4" fmla="+- 0 5094 5094"/>
                              <a:gd name="T5" fmla="*/ T4 w 284"/>
                              <a:gd name="T6" fmla="+- 0 441 441"/>
                              <a:gd name="T7" fmla="*/ 441 h 372"/>
                              <a:gd name="T8" fmla="+- 0 5370 5094"/>
                              <a:gd name="T9" fmla="*/ T8 w 284"/>
                              <a:gd name="T10" fmla="+- 0 441 441"/>
                              <a:gd name="T11" fmla="*/ 441 h 372"/>
                              <a:gd name="T12" fmla="+- 0 5370 5094"/>
                              <a:gd name="T13" fmla="*/ T12 w 284"/>
                              <a:gd name="T14" fmla="+- 0 504 441"/>
                              <a:gd name="T15" fmla="*/ 504 h 372"/>
                              <a:gd name="T16" fmla="+- 0 5168 5094"/>
                              <a:gd name="T17" fmla="*/ T16 w 284"/>
                              <a:gd name="T18" fmla="+- 0 504 441"/>
                              <a:gd name="T19" fmla="*/ 504 h 372"/>
                              <a:gd name="T20" fmla="+- 0 5168 5094"/>
                              <a:gd name="T21" fmla="*/ T20 w 284"/>
                              <a:gd name="T22" fmla="+- 0 585 441"/>
                              <a:gd name="T23" fmla="*/ 585 h 372"/>
                              <a:gd name="T24" fmla="+- 0 5355 5094"/>
                              <a:gd name="T25" fmla="*/ T24 w 284"/>
                              <a:gd name="T26" fmla="+- 0 585 441"/>
                              <a:gd name="T27" fmla="*/ 585 h 372"/>
                              <a:gd name="T28" fmla="+- 0 5355 5094"/>
                              <a:gd name="T29" fmla="*/ T28 w 284"/>
                              <a:gd name="T30" fmla="+- 0 648 441"/>
                              <a:gd name="T31" fmla="*/ 648 h 372"/>
                              <a:gd name="T32" fmla="+- 0 5168 5094"/>
                              <a:gd name="T33" fmla="*/ T32 w 284"/>
                              <a:gd name="T34" fmla="+- 0 648 441"/>
                              <a:gd name="T35" fmla="*/ 648 h 372"/>
                              <a:gd name="T36" fmla="+- 0 5168 5094"/>
                              <a:gd name="T37" fmla="*/ T36 w 284"/>
                              <a:gd name="T38" fmla="+- 0 751 441"/>
                              <a:gd name="T39" fmla="*/ 751 h 372"/>
                              <a:gd name="T40" fmla="+- 0 5377 5094"/>
                              <a:gd name="T41" fmla="*/ T40 w 284"/>
                              <a:gd name="T42" fmla="+- 0 751 441"/>
                              <a:gd name="T43" fmla="*/ 751 h 372"/>
                              <a:gd name="T44" fmla="+- 0 5377 5094"/>
                              <a:gd name="T45" fmla="*/ T44 w 284"/>
                              <a:gd name="T46" fmla="+- 0 813 441"/>
                              <a:gd name="T47" fmla="*/ 813 h 372"/>
                              <a:gd name="T48" fmla="+- 0 5094 5094"/>
                              <a:gd name="T49" fmla="*/ T48 w 284"/>
                              <a:gd name="T50" fmla="+- 0 813 441"/>
                              <a:gd name="T51" fmla="*/ 81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4" h="372">
                                <a:moveTo>
                                  <a:pt x="0" y="372"/>
                                </a:moveTo>
                                <a:lnTo>
                                  <a:pt x="0" y="0"/>
                                </a:lnTo>
                                <a:lnTo>
                                  <a:pt x="276" y="0"/>
                                </a:lnTo>
                                <a:lnTo>
                                  <a:pt x="276" y="63"/>
                                </a:lnTo>
                                <a:lnTo>
                                  <a:pt x="74" y="63"/>
                                </a:lnTo>
                                <a:lnTo>
                                  <a:pt x="74" y="144"/>
                                </a:lnTo>
                                <a:lnTo>
                                  <a:pt x="261" y="144"/>
                                </a:lnTo>
                                <a:lnTo>
                                  <a:pt x="261" y="207"/>
                                </a:lnTo>
                                <a:lnTo>
                                  <a:pt x="74" y="207"/>
                                </a:lnTo>
                                <a:lnTo>
                                  <a:pt x="74" y="310"/>
                                </a:lnTo>
                                <a:lnTo>
                                  <a:pt x="283" y="310"/>
                                </a:lnTo>
                                <a:lnTo>
                                  <a:pt x="283" y="372"/>
                                </a:lnTo>
                                <a:lnTo>
                                  <a:pt x="0"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440" y="440"/>
                            <a:ext cx="31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815" y="440"/>
                            <a:ext cx="339"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192" y="440"/>
                            <a:ext cx="656"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83" y="440"/>
                            <a:ext cx="716"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34" y="440"/>
                            <a:ext cx="29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070D52" id="Group 27" o:spid="_x0000_s1026" style="position:absolute;margin-left:218.5pt;margin-top:22pt;width:178.15pt;height:18.75pt;z-index:251655168;mso-wrap-distance-left:0;mso-wrap-distance-right:0;mso-position-horizontal-relative:page" coordorigin="4370,440" coordsize="3563,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">
                <v:shape id="Picture 35" o:spid="_x0000_s1027" type="#_x0000_t75" style="position:absolute;left:4370;top:440;width:288;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9bEy/AAAA2wAAAA8AAABkcnMvZG93bnJldi54bWxET8tqwkAU3Qv+w3AL3UgzMYrUmDEEodCt&#10;qQuXl8zNo2buhJlR07/vLApdHs67KGczigc5P1hWsE5SEMSN1QN3Ci5fH2/vIHxA1jhaJgU/5KE8&#10;LhcF5to++UyPOnQihrDPUUEfwpRL6ZueDPrETsSRa60zGCJ0ndQOnzHcjDJL0500OHBs6HGiU0/N&#10;rb4bBatt1tyctHof6iytXL0dv9urUq8vc3UAEWgO/+I/96dWsIlj45f4A+Tx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6vWxMvwAAANsAAAAPAAAAAAAAAAAAAAAAAJ8CAABk&#10;cnMvZG93bnJldi54bWxQSwUGAAAAAAQABAD3AAAAiwMAAAAA&#10;">
                  <v:imagedata r:id="rId19" o:title=""/>
                </v:shape>
                <v:shape id="Picture 34" o:spid="_x0000_s1028" type="#_x0000_t75" style="position:absolute;left:4718;top:440;width:339;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y2LHFAAAA2wAAAA8AAABkcnMvZG93bnJldi54bWxEj0FrwkAUhO+F/oflCb0E3TWFUqOrFEUo&#10;vcUIvT6yzySafRuya5L213cLhR6HmfmG2ewm24qBet841rBcKBDEpTMNVxrOxXH+CsIHZIOtY9Lw&#10;RR5228eHDWbGjZzTcAqViBD2GWqoQ+gyKX1Zk0W/cB1x9C6utxii7Ctpehwj3LYyVepFWmw4LtTY&#10;0b6m8na6Ww2T+lB+9b1ML59Dcjjkt8QX17vWT7PpbQ0i0BT+w3/td6PheQW/X+IPkN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stixxQAAANsAAAAPAAAAAAAAAAAAAAAA&#10;AJ8CAABkcnMvZG93bnJldi54bWxQSwUGAAAAAAQABAD3AAAAkQMAAAAA&#10;">
                  <v:imagedata r:id="rId20" o:title=""/>
                </v:shape>
                <v:shape id="Freeform 33" o:spid="_x0000_s1029" style="position:absolute;left:5094;top:441;width:284;height:372;visibility:visible;mso-wrap-style:square;v-text-anchor:top" coordsize="28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hNsEA&#10;AADbAAAADwAAAGRycy9kb3ducmV2LnhtbERPz2vCMBS+D/wfwhN2W1M3GaU2igiyiV6qg7Lbo3m2&#10;xealJFnt/vvlIOz48f0uNpPpxUjOd5YVLJIUBHFtdceNgq/L/iUD4QOyxt4yKfglD5v17KnAXNs7&#10;lzSeQyNiCPscFbQhDLmUvm7JoE/sQBy5q3UGQ4SukdrhPYabXr6m6bs02HFsaHGgXUv17fxjFIzH&#10;t1s5VJKq71M9pRkeXPlxUOp5Pm1XIAJN4V/8cH9qBcu4Pn6JP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TYTbBAAAA2wAAAA8AAAAAAAAAAAAAAAAAmAIAAGRycy9kb3du&#10;cmV2LnhtbFBLBQYAAAAABAAEAPUAAACGAwAAAAA=&#10;" path="m,372l,,276,r,63l74,63r,81l261,144r,63l74,207r,103l283,310r,62l,372xe" filled="f" strokeweight=".14pt">
                  <v:path arrowok="t" o:connecttype="custom" o:connectlocs="0,813;0,441;276,441;276,504;74,504;74,585;261,585;261,648;74,648;74,751;283,751;283,813;0,813" o:connectangles="0,0,0,0,0,0,0,0,0,0,0,0,0"/>
                </v:shape>
                <v:shape id="Picture 32" o:spid="_x0000_s1030" type="#_x0000_t75" style="position:absolute;left:5440;top:440;width:315;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bEqDEAAAA2wAAAA8AAABkcnMvZG93bnJldi54bWxEj0FrwkAUhO9C/8PyCl6kblKqlDQbkYJQ&#10;sAWrPfT4yD6T0Ly3Ibtq9Nd3BcHjMDPfMPli4FYdqfeNEwPpNAFFUjrbSGXgZ7d6egXlA4rF1gkZ&#10;OJOHRfEwyjGz7iTfdNyGSkWI+AwN1CF0mda+rInRT11HEr296xlDlH2lbY+nCOdWPyfJXDM2Ehdq&#10;7Oi9pvJve2ADvOFfJ8u9bub8KZNZevla886Y8eOwfAMVaAj38K39YQ28pHD9En+AL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bEqDEAAAA2wAAAA8AAAAAAAAAAAAAAAAA&#10;nwIAAGRycy9kb3ducmV2LnhtbFBLBQYAAAAABAAEAPcAAACQAwAAAAA=&#10;">
                  <v:imagedata r:id="rId21" o:title=""/>
                </v:shape>
                <v:shape id="Picture 31" o:spid="_x0000_s1031" type="#_x0000_t75" style="position:absolute;left:5815;top:440;width:339;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zDcm+AAAA2wAAAA8AAABkcnMvZG93bnJldi54bWxEj80KwjAQhO+C7xBW8KapRUWqUUQQ9KD4&#10;9wBLs7bFZlOaWOvbG0HwOMzMN8xi1ZpSNFS7wrKC0TACQZxaXXCm4HbdDmYgnEfWWFomBW9ysFp2&#10;OwtMtH3xmZqLz0SAsEtQQe59lUjp0pwMuqGtiIN3t7VBH2SdSV3jK8BNKeMomkqDBYeFHCva5JQ+&#10;Lk+j4DA+uuZ0j7WfnOQT8bGf0XWiVL/XrucgPLX+H/61d1rBOIbvl/AD5PI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wzDcm+AAAA2wAAAA8AAAAAAAAAAAAAAAAAnwIAAGRy&#10;cy9kb3ducmV2LnhtbFBLBQYAAAAABAAEAPcAAACKAwAAAAA=&#10;">
                  <v:imagedata r:id="rId22" o:title=""/>
                </v:shape>
                <v:shape id="Picture 30" o:spid="_x0000_s1032" type="#_x0000_t75" style="position:absolute;left:6192;top:440;width:656;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uQOLEAAAA2wAAAA8AAABkcnMvZG93bnJldi54bWxEj0FrwkAUhO8F/8PyhN7qJjGIRDdBBaWX&#10;0hpLvT6yzySYfRuyq6b/vlso9DjMzDfMuhhNJ+40uNaygngWgSCurG65VvB52r8sQTiPrLGzTAq+&#10;yUGRT57WmGn74CPdS1+LAGGXoYLG+z6T0lUNGXQz2xMH72IHgz7IoZZ6wEeAm04mUbSQBlsOCw32&#10;tGuoupY3o+Cw3x3Keex00i7Sj216eft6P3ulnqfjZgXC0+j/w3/tV60gncPvl/ADZ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uQOLEAAAA2wAAAA8AAAAAAAAAAAAAAAAA&#10;nwIAAGRycy9kb3ducmV2LnhtbFBLBQYAAAAABAAEAPcAAACQAwAAAAA=&#10;">
                  <v:imagedata r:id="rId23" o:title=""/>
                </v:shape>
                <v:shape id="Picture 29" o:spid="_x0000_s1033" type="#_x0000_t75" style="position:absolute;left:6883;top:440;width:716;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X+HzFAAAA2wAAAA8AAABkcnMvZG93bnJldi54bWxEj0FrwkAUhO+C/2F5Qm910yJio5sgaStF&#10;tGC090f2NQnNvk2zW43+elcoeBxm5htmkfamEUfqXG1ZwdM4AkFcWF1zqeCwf3+cgXAeWWNjmRSc&#10;yUGaDAcLjLU98Y6OuS9FgLCLUUHlfRtL6YqKDLqxbYmD9207gz7IrpS6w1OAm0Y+R9FUGqw5LFTY&#10;UlZR8ZP/GQXZ+vUit5vfz83yTWZf+LIqp7hS6mHUL+cgPPX+Hv5vf2gFkwncvoQfIJ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F/h8xQAAANsAAAAPAAAAAAAAAAAAAAAA&#10;AJ8CAABkcnMvZG93bnJldi54bWxQSwUGAAAAAAQABAD3AAAAkQMAAAAA&#10;">
                  <v:imagedata r:id="rId24" o:title=""/>
                </v:shape>
                <v:shape id="Picture 28" o:spid="_x0000_s1034" type="#_x0000_t75" style="position:absolute;left:7634;top:440;width:298;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ZpI/GAAAA2wAAAA8AAABkcnMvZG93bnJldi54bWxEj0FrwkAUhO9C/8PyCr3ppra1Gl1FpFLB&#10;eKiWen1kn0lo9m3Mbk3qr3cFweMwM98wk1lrSnGi2hWWFTz3IhDEqdUFZwq+d8vuEITzyBpLy6Tg&#10;nxzMpg+dCcbaNvxFp63PRICwi1FB7n0VS+nSnAy6nq2Ig3ewtUEfZJ1JXWMT4KaU/SgaSIMFh4Uc&#10;K1rklP5u/4yCn2T1srHH0fljvW/mi+Q9PX+6RKmnx3Y+BuGp9ffwrb3SCl7f4Pol/AA5v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pmkj8YAAADbAAAADwAAAAAAAAAAAAAA&#10;AACfAgAAZHJzL2Rvd25yZXYueG1sUEsFBgAAAAAEAAQA9wAAAJIDAAAAAA==&#10;">
                  <v:imagedata r:id="rId11" o:title=""/>
                </v:shape>
                <w10:wrap type="topAndBottom" anchorx="page"/>
              </v:group>
            </w:pict>
          </mc:Fallback>
        </mc:AlternateContent>
      </w:r>
      <w:r w:rsidRPr="0028338D">
        <w:rPr>
          <w:noProof/>
          <w:lang w:val="sk-SK" w:eastAsia="sk-SK"/>
        </w:rPr>
        <mc:AlternateContent>
          <mc:Choice Requires="wps">
            <w:drawing>
              <wp:anchor distT="0" distB="0" distL="0" distR="0" simplePos="0" relativeHeight="251656192" behindDoc="0" locked="0" layoutInCell="1" allowOverlap="1">
                <wp:simplePos x="0" y="0"/>
                <wp:positionH relativeFrom="page">
                  <wp:posOffset>5086350</wp:posOffset>
                </wp:positionH>
                <wp:positionV relativeFrom="paragraph">
                  <wp:posOffset>280035</wp:posOffset>
                </wp:positionV>
                <wp:extent cx="46990" cy="236220"/>
                <wp:effectExtent l="9525" t="6350" r="10160" b="5080"/>
                <wp:wrapTopAndBottom/>
                <wp:docPr id="3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23622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66B4F" id="Rectangle 26" o:spid="_x0000_s1026" style="position:absolute;margin-left:400.5pt;margin-top:22.05pt;width:3.7pt;height:18.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" filled="f" strokeweight=".14pt">
                <w10:wrap type="topAndBottom" anchorx="page"/>
              </v:rect>
            </w:pict>
          </mc:Fallback>
        </mc:AlternateContent>
      </w:r>
      <w:r w:rsidRPr="0028338D">
        <w:rPr>
          <w:noProof/>
          <w:lang w:val="sk-SK" w:eastAsia="sk-SK"/>
        </w:rPr>
        <mc:AlternateContent>
          <mc:Choice Requires="wps">
            <w:drawing>
              <wp:anchor distT="0" distB="0" distL="0" distR="0" simplePos="0" relativeHeight="251657216" behindDoc="0" locked="0" layoutInCell="1" allowOverlap="1">
                <wp:simplePos x="0" y="0"/>
                <wp:positionH relativeFrom="page">
                  <wp:posOffset>5179695</wp:posOffset>
                </wp:positionH>
                <wp:positionV relativeFrom="paragraph">
                  <wp:posOffset>280035</wp:posOffset>
                </wp:positionV>
                <wp:extent cx="180340" cy="236220"/>
                <wp:effectExtent l="7620" t="6350" r="12065" b="5080"/>
                <wp:wrapTopAndBottom/>
                <wp:docPr id="3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236220"/>
                        </a:xfrm>
                        <a:custGeom>
                          <a:avLst/>
                          <a:gdLst>
                            <a:gd name="T0" fmla="+- 0 8157 8157"/>
                            <a:gd name="T1" fmla="*/ T0 w 284"/>
                            <a:gd name="T2" fmla="+- 0 813 441"/>
                            <a:gd name="T3" fmla="*/ 813 h 372"/>
                            <a:gd name="T4" fmla="+- 0 8157 8157"/>
                            <a:gd name="T5" fmla="*/ T4 w 284"/>
                            <a:gd name="T6" fmla="+- 0 441 441"/>
                            <a:gd name="T7" fmla="*/ 441 h 372"/>
                            <a:gd name="T8" fmla="+- 0 8433 8157"/>
                            <a:gd name="T9" fmla="*/ T8 w 284"/>
                            <a:gd name="T10" fmla="+- 0 441 441"/>
                            <a:gd name="T11" fmla="*/ 441 h 372"/>
                            <a:gd name="T12" fmla="+- 0 8433 8157"/>
                            <a:gd name="T13" fmla="*/ T12 w 284"/>
                            <a:gd name="T14" fmla="+- 0 504 441"/>
                            <a:gd name="T15" fmla="*/ 504 h 372"/>
                            <a:gd name="T16" fmla="+- 0 8231 8157"/>
                            <a:gd name="T17" fmla="*/ T16 w 284"/>
                            <a:gd name="T18" fmla="+- 0 504 441"/>
                            <a:gd name="T19" fmla="*/ 504 h 372"/>
                            <a:gd name="T20" fmla="+- 0 8231 8157"/>
                            <a:gd name="T21" fmla="*/ T20 w 284"/>
                            <a:gd name="T22" fmla="+- 0 585 441"/>
                            <a:gd name="T23" fmla="*/ 585 h 372"/>
                            <a:gd name="T24" fmla="+- 0 8418 8157"/>
                            <a:gd name="T25" fmla="*/ T24 w 284"/>
                            <a:gd name="T26" fmla="+- 0 585 441"/>
                            <a:gd name="T27" fmla="*/ 585 h 372"/>
                            <a:gd name="T28" fmla="+- 0 8418 8157"/>
                            <a:gd name="T29" fmla="*/ T28 w 284"/>
                            <a:gd name="T30" fmla="+- 0 648 441"/>
                            <a:gd name="T31" fmla="*/ 648 h 372"/>
                            <a:gd name="T32" fmla="+- 0 8231 8157"/>
                            <a:gd name="T33" fmla="*/ T32 w 284"/>
                            <a:gd name="T34" fmla="+- 0 648 441"/>
                            <a:gd name="T35" fmla="*/ 648 h 372"/>
                            <a:gd name="T36" fmla="+- 0 8231 8157"/>
                            <a:gd name="T37" fmla="*/ T36 w 284"/>
                            <a:gd name="T38" fmla="+- 0 751 441"/>
                            <a:gd name="T39" fmla="*/ 751 h 372"/>
                            <a:gd name="T40" fmla="+- 0 8440 8157"/>
                            <a:gd name="T41" fmla="*/ T40 w 284"/>
                            <a:gd name="T42" fmla="+- 0 751 441"/>
                            <a:gd name="T43" fmla="*/ 751 h 372"/>
                            <a:gd name="T44" fmla="+- 0 8440 8157"/>
                            <a:gd name="T45" fmla="*/ T44 w 284"/>
                            <a:gd name="T46" fmla="+- 0 813 441"/>
                            <a:gd name="T47" fmla="*/ 813 h 372"/>
                            <a:gd name="T48" fmla="+- 0 8157 8157"/>
                            <a:gd name="T49" fmla="*/ T48 w 284"/>
                            <a:gd name="T50" fmla="+- 0 813 441"/>
                            <a:gd name="T51" fmla="*/ 81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4" h="372">
                              <a:moveTo>
                                <a:pt x="0" y="372"/>
                              </a:moveTo>
                              <a:lnTo>
                                <a:pt x="0" y="0"/>
                              </a:lnTo>
                              <a:lnTo>
                                <a:pt x="276" y="0"/>
                              </a:lnTo>
                              <a:lnTo>
                                <a:pt x="276" y="63"/>
                              </a:lnTo>
                              <a:lnTo>
                                <a:pt x="74" y="63"/>
                              </a:lnTo>
                              <a:lnTo>
                                <a:pt x="74" y="144"/>
                              </a:lnTo>
                              <a:lnTo>
                                <a:pt x="261" y="144"/>
                              </a:lnTo>
                              <a:lnTo>
                                <a:pt x="261" y="207"/>
                              </a:lnTo>
                              <a:lnTo>
                                <a:pt x="74" y="207"/>
                              </a:lnTo>
                              <a:lnTo>
                                <a:pt x="74" y="310"/>
                              </a:lnTo>
                              <a:lnTo>
                                <a:pt x="283" y="310"/>
                              </a:lnTo>
                              <a:lnTo>
                                <a:pt x="283" y="372"/>
                              </a:lnTo>
                              <a:lnTo>
                                <a:pt x="0" y="372"/>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35F19F" id="Freeform 25" o:spid="_x0000_s1026" style="position:absolute;margin-left:407.85pt;margin-top:22.05pt;width:14.2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" path="m,372l,,276,r,63l74,63r,81l261,144r,63l74,207r,103l283,310r,62l,372xe" filled="f" strokeweight=".14pt">
                <v:path arrowok="t" o:connecttype="custom" o:connectlocs="0,516255;0,280035;175260,280035;175260,320040;46990,320040;46990,371475;165735,371475;165735,411480;46990,411480;46990,476885;179705,476885;179705,516255;0,516255" o:connectangles="0,0,0,0,0,0,0,0,0,0,0,0,0"/>
                <w10:wrap type="topAndBottom" anchorx="page"/>
              </v:shape>
            </w:pict>
          </mc:Fallback>
        </mc:AlternateContent>
      </w:r>
      <w:r w:rsidRPr="0028338D">
        <w:rPr>
          <w:noProof/>
          <w:lang w:val="sk-SK" w:eastAsia="sk-SK"/>
        </w:rPr>
        <mc:AlternateContent>
          <mc:Choice Requires="wpg">
            <w:drawing>
              <wp:anchor distT="0" distB="0" distL="0" distR="0" simplePos="0" relativeHeight="251658240" behindDoc="0" locked="0" layoutInCell="1" allowOverlap="1">
                <wp:simplePos x="0" y="0"/>
                <wp:positionH relativeFrom="page">
                  <wp:posOffset>5581015</wp:posOffset>
                </wp:positionH>
                <wp:positionV relativeFrom="paragraph">
                  <wp:posOffset>274955</wp:posOffset>
                </wp:positionV>
                <wp:extent cx="668655" cy="247650"/>
                <wp:effectExtent l="0" t="1270" r="0" b="0"/>
                <wp:wrapTopAndBottom/>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247650"/>
                          <a:chOff x="8789" y="433"/>
                          <a:chExt cx="1053" cy="390"/>
                        </a:xfrm>
                      </wpg:grpSpPr>
                      <pic:pic xmlns:pic="http://schemas.openxmlformats.org/drawingml/2006/picture">
                        <pic:nvPicPr>
                          <pic:cNvPr id="32"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789" y="440"/>
                            <a:ext cx="28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120" y="433"/>
                            <a:ext cx="366"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543" y="440"/>
                            <a:ext cx="29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FF92BA" id="Group 21" o:spid="_x0000_s1026" style="position:absolute;margin-left:439.45pt;margin-top:21.65pt;width:52.65pt;height:19.5pt;z-index:251658240;mso-wrap-distance-left:0;mso-wrap-distance-right:0;mso-position-horizontal-relative:page" coordorigin="8789,433" coordsize="105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">
                <v:shape id="Picture 24" o:spid="_x0000_s1027" type="#_x0000_t75" style="position:absolute;left:8789;top:440;width:288;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aMfnFAAAA2wAAAA8AAABkcnMvZG93bnJldi54bWxEj0FrAjEUhO+F/ofwhF5EExVUthulCGJv&#10;RdtDe3vdPLPLbl6WTVxXf31TKPQ4zMw3TL4dXCN66kLlWcNsqkAQF95UbDV8vO8naxAhIhtsPJOG&#10;GwXYbh4fcsyMv/KR+lO0IkE4ZKihjLHNpAxFSQ7D1LfEyTv7zmFMsrPSdHhNcNfIuVJL6bDitFBi&#10;S7uSivp0cRrqu7QrVOOvb/W2sv3wuThe/EHrp9Hw8gwi0hD/w3/tV6NhMYffL+kH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GjH5xQAAANsAAAAPAAAAAAAAAAAAAAAA&#10;AJ8CAABkcnMvZG93bnJldi54bWxQSwUGAAAAAAQABAD3AAAAkQMAAAAA&#10;">
                  <v:imagedata r:id="rId27" o:title=""/>
                </v:shape>
                <v:shape id="Picture 23" o:spid="_x0000_s1028" type="#_x0000_t75" style="position:absolute;left:9120;top:433;width:366;height: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ltNHBAAAA2wAAAA8AAABkcnMvZG93bnJldi54bWxEj92KwjAUhO8XfIdwBO/WVAuyVKOI4M+F&#10;oFYf4Ngc22JzUppY69sbQdjLYWa+YWaLzlSipcaVlhWMhhEI4szqknMFl/P69w+E88gaK8uk4EUO&#10;FvPezwwTbZ98ojb1uQgQdgkqKLyvEyldVpBBN7Q1cfButjHog2xyqRt8Brip5DiKJtJgyWGhwJpW&#10;BWX39GEU+HOMW3N98Wl/qEbX47LtNgep1KDfLacgPHX+P/xt77SCOIbPl/AD5Pw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gltNHBAAAA2wAAAA8AAAAAAAAAAAAAAAAAnwIA&#10;AGRycy9kb3ducmV2LnhtbFBLBQYAAAAABAAEAPcAAACNAwAAAAA=&#10;">
                  <v:imagedata r:id="rId28" o:title=""/>
                </v:shape>
                <v:shape id="Picture 22" o:spid="_x0000_s1029" type="#_x0000_t75" style="position:absolute;left:9543;top:440;width:298;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TcmnGAAAA2wAAAA8AAABkcnMvZG93bnJldi54bWxEj09rwkAUxO+C32F5gjfdVKXV1FVEKhVM&#10;D/7BXh/Z1ySYfZtmtyb66btCocdhZn7DzJetKcWValdYVvA0jEAQp1YXnCk4HTeDKQjnkTWWlknB&#10;jRwsF93OHGNtG97T9eAzESDsYlSQe1/FUro0J4NuaCvi4H3Z2qAPss6krrEJcFPKURQ9S4MFh4Uc&#10;K1rnlF4OP0bBOdmOP+z37P62+2xW6+Qlvb+7RKl+r129gvDU+v/wX3urFYwn8PgSfoBc/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dNyacYAAADbAAAADwAAAAAAAAAAAAAA&#10;AACfAgAAZHJzL2Rvd25yZXYueG1sUEsFBgAAAAAEAAQA9wAAAJIDAAAAAA==&#10;">
                  <v:imagedata r:id="rId11" o:title=""/>
                </v:shape>
                <w10:wrap type="topAndBottom" anchorx="page"/>
              </v:group>
            </w:pict>
          </mc:Fallback>
        </mc:AlternateContent>
      </w:r>
      <w:r w:rsidRPr="0028338D">
        <w:rPr>
          <w:noProof/>
          <w:lang w:val="sk-SK" w:eastAsia="sk-SK"/>
        </w:rPr>
        <mc:AlternateContent>
          <mc:Choice Requires="wpg">
            <w:drawing>
              <wp:anchor distT="0" distB="0" distL="0" distR="0" simplePos="0" relativeHeight="251659264" behindDoc="0" locked="0" layoutInCell="1" allowOverlap="1">
                <wp:simplePos x="0" y="0"/>
                <wp:positionH relativeFrom="page">
                  <wp:posOffset>6297295</wp:posOffset>
                </wp:positionH>
                <wp:positionV relativeFrom="paragraph">
                  <wp:posOffset>209550</wp:posOffset>
                </wp:positionV>
                <wp:extent cx="191135" cy="313055"/>
                <wp:effectExtent l="1270" t="12065" r="0" b="0"/>
                <wp:wrapTopAndBottom/>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313055"/>
                          <a:chOff x="9917" y="330"/>
                          <a:chExt cx="301" cy="493"/>
                        </a:xfrm>
                      </wpg:grpSpPr>
                      <pic:pic xmlns:pic="http://schemas.openxmlformats.org/drawingml/2006/picture">
                        <pic:nvPicPr>
                          <pic:cNvPr id="29"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917" y="440"/>
                            <a:ext cx="30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Freeform 19"/>
                        <wps:cNvSpPr>
                          <a:spLocks/>
                        </wps:cNvSpPr>
                        <wps:spPr bwMode="auto">
                          <a:xfrm>
                            <a:off x="10024" y="331"/>
                            <a:ext cx="116" cy="75"/>
                          </a:xfrm>
                          <a:custGeom>
                            <a:avLst/>
                            <a:gdLst>
                              <a:gd name="T0" fmla="+- 0 10024 10024"/>
                              <a:gd name="T1" fmla="*/ T0 w 116"/>
                              <a:gd name="T2" fmla="+- 0 405 331"/>
                              <a:gd name="T3" fmla="*/ 405 h 75"/>
                              <a:gd name="T4" fmla="+- 0 10060 10024"/>
                              <a:gd name="T5" fmla="*/ T4 w 116"/>
                              <a:gd name="T6" fmla="+- 0 331 331"/>
                              <a:gd name="T7" fmla="*/ 331 h 75"/>
                              <a:gd name="T8" fmla="+- 0 10140 10024"/>
                              <a:gd name="T9" fmla="*/ T8 w 116"/>
                              <a:gd name="T10" fmla="+- 0 331 331"/>
                              <a:gd name="T11" fmla="*/ 331 h 75"/>
                              <a:gd name="T12" fmla="+- 0 10070 10024"/>
                              <a:gd name="T13" fmla="*/ T12 w 116"/>
                              <a:gd name="T14" fmla="+- 0 405 331"/>
                              <a:gd name="T15" fmla="*/ 405 h 75"/>
                              <a:gd name="T16" fmla="+- 0 10024 10024"/>
                              <a:gd name="T17" fmla="*/ T16 w 116"/>
                              <a:gd name="T18" fmla="+- 0 405 331"/>
                              <a:gd name="T19" fmla="*/ 405 h 75"/>
                            </a:gdLst>
                            <a:ahLst/>
                            <a:cxnLst>
                              <a:cxn ang="0">
                                <a:pos x="T1" y="T3"/>
                              </a:cxn>
                              <a:cxn ang="0">
                                <a:pos x="T5" y="T7"/>
                              </a:cxn>
                              <a:cxn ang="0">
                                <a:pos x="T9" y="T11"/>
                              </a:cxn>
                              <a:cxn ang="0">
                                <a:pos x="T13" y="T15"/>
                              </a:cxn>
                              <a:cxn ang="0">
                                <a:pos x="T17" y="T19"/>
                              </a:cxn>
                            </a:cxnLst>
                            <a:rect l="0" t="0" r="r" b="b"/>
                            <a:pathLst>
                              <a:path w="116" h="75">
                                <a:moveTo>
                                  <a:pt x="0" y="74"/>
                                </a:moveTo>
                                <a:lnTo>
                                  <a:pt x="36" y="0"/>
                                </a:lnTo>
                                <a:lnTo>
                                  <a:pt x="116" y="0"/>
                                </a:lnTo>
                                <a:lnTo>
                                  <a:pt x="46" y="74"/>
                                </a:lnTo>
                                <a:lnTo>
                                  <a:pt x="0" y="74"/>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37B06A" id="Group 18" o:spid="_x0000_s1026" style="position:absolute;margin-left:495.85pt;margin-top:16.5pt;width:15.05pt;height:24.65pt;z-index:251659264;mso-wrap-distance-left:0;mso-wrap-distance-right:0;mso-position-horizontal-relative:page" coordorigin="9917,330" coordsize="301,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">
                <v:shape id="Picture 20" o:spid="_x0000_s1027" type="#_x0000_t75" style="position:absolute;left:9917;top:440;width:300;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uEjnDAAAA2wAAAA8AAABkcnMvZG93bnJldi54bWxEj0FrwkAUhO+C/2F5Qm+60UNIo6tIQSgU&#10;CklzyPGRfSbB7Nt0dxvTf98tCB6HmfmGOZxmM4iJnO8tK9huEhDEjdU9twqqr8s6A+EDssbBMin4&#10;JQ+n43JxwFzbOxc0laEVEcI+RwVdCGMupW86Mug3diSO3tU6gyFK10rt8B7hZpC7JEmlwZ7jQocj&#10;vXXU3MofowDLYm4wu3I6Td91+1HdPl2dKPWyms97EIHm8Aw/2u9awe4V/r/EHyCP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4SOcMAAADbAAAADwAAAAAAAAAAAAAAAACf&#10;AgAAZHJzL2Rvd25yZXYueG1sUEsFBgAAAAAEAAQA9wAAAI8DAAAAAA==&#10;">
                  <v:imagedata r:id="rId30" o:title=""/>
                </v:shape>
                <v:shape id="Freeform 19" o:spid="_x0000_s1028" style="position:absolute;left:10024;top:331;width:116;height:75;visibility:visible;mso-wrap-style:square;v-text-anchor:top" coordsize="1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wiMMA&#10;AADbAAAADwAAAGRycy9kb3ducmV2LnhtbERPz2vCMBS+D/Y/hDfwMmaqgoxqWobgGHhw2h12fDZv&#10;TVnz0jWxrf715jDw+PH9XuejbURPna8dK5hNExDEpdM1Vwq+iu3LKwgfkDU2jknBhTzk2ePDGlPt&#10;Bj5QfwyViCHsU1RgQmhTKX1pyKKfupY4cj+usxgi7CqpOxxiuG3kPEmW0mLNscFgSxtD5e/xbBXg&#10;d1t+nva83/xdiqEx/fPu+n5WavI0vq1ABBrDXfzv/tAKFnF9/BJ/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KwiMMAAADbAAAADwAAAAAAAAAAAAAAAACYAgAAZHJzL2Rv&#10;d25yZXYueG1sUEsFBgAAAAAEAAQA9QAAAIgDAAAAAA==&#10;" path="m,74l36,r80,l46,74,,74xe" filled="f" strokeweight=".14pt">
                  <v:path arrowok="t" o:connecttype="custom" o:connectlocs="0,405;36,331;116,331;46,405;0,405" o:connectangles="0,0,0,0,0"/>
                </v:shape>
                <w10:wrap type="topAndBottom" anchorx="page"/>
              </v:group>
            </w:pict>
          </mc:Fallback>
        </mc:AlternateContent>
      </w:r>
      <w:r w:rsidR="0028338D" w:rsidRPr="0028338D">
        <w:rPr>
          <w:noProof/>
          <w:lang w:val="sk-SK" w:eastAsia="sk-SK"/>
        </w:rPr>
        <w:drawing>
          <wp:anchor distT="0" distB="0" distL="0" distR="0" simplePos="0" relativeHeight="251650048" behindDoc="0" locked="0" layoutInCell="1" allowOverlap="1">
            <wp:simplePos x="0" y="0"/>
            <wp:positionH relativeFrom="page">
              <wp:posOffset>6536817</wp:posOffset>
            </wp:positionH>
            <wp:positionV relativeFrom="paragraph">
              <wp:posOffset>279435</wp:posOffset>
            </wp:positionV>
            <wp:extent cx="215252" cy="238125"/>
            <wp:effectExtent l="0" t="0" r="0" b="0"/>
            <wp:wrapTopAndBottom/>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6" cstate="print"/>
                    <a:stretch>
                      <a:fillRect/>
                    </a:stretch>
                  </pic:blipFill>
                  <pic:spPr>
                    <a:xfrm>
                      <a:off x="0" y="0"/>
                      <a:ext cx="215252" cy="238125"/>
                    </a:xfrm>
                    <a:prstGeom prst="rect">
                      <a:avLst/>
                    </a:prstGeom>
                  </pic:spPr>
                </pic:pic>
              </a:graphicData>
            </a:graphic>
          </wp:anchor>
        </w:drawing>
      </w:r>
    </w:p>
    <w:p w:rsidR="00613198" w:rsidRPr="0028338D" w:rsidRDefault="00613198">
      <w:pPr>
        <w:pStyle w:val="Zkladntext"/>
        <w:spacing w:before="11"/>
        <w:rPr>
          <w:sz w:val="19"/>
          <w:lang w:val="sk-SK"/>
        </w:rPr>
      </w:pPr>
    </w:p>
    <w:p w:rsidR="00613198" w:rsidRPr="0028338D" w:rsidRDefault="0028338D">
      <w:pPr>
        <w:pStyle w:val="Nadpis1"/>
        <w:spacing w:before="69" w:line="240" w:lineRule="auto"/>
        <w:ind w:left="118"/>
        <w:rPr>
          <w:rFonts w:ascii="Arial" w:hAnsi="Arial"/>
          <w:lang w:val="sk-SK"/>
        </w:rPr>
      </w:pPr>
      <w:r w:rsidRPr="0028338D">
        <w:rPr>
          <w:rFonts w:ascii="Arial" w:hAnsi="Arial"/>
          <w:lang w:val="sk-SK"/>
        </w:rPr>
        <w:t>Predmet zákazky:</w:t>
      </w:r>
    </w:p>
    <w:p w:rsidR="00613198" w:rsidRPr="00F555D8" w:rsidRDefault="00B20465" w:rsidP="005677CA">
      <w:pPr>
        <w:ind w:left="1407" w:right="1262"/>
        <w:jc w:val="center"/>
        <w:rPr>
          <w:b/>
          <w:sz w:val="32"/>
          <w:szCs w:val="32"/>
          <w:lang w:val="sk-SK"/>
        </w:rPr>
      </w:pPr>
      <w:r>
        <w:rPr>
          <w:b/>
          <w:sz w:val="32"/>
          <w:szCs w:val="32"/>
          <w:lang w:val="sk-SK"/>
        </w:rPr>
        <w:t>„Rekonštrukcia lôžkovej časti oddelenia na Klinike neurológie v bloku „C“ n</w:t>
      </w:r>
      <w:r w:rsidR="004E314F">
        <w:rPr>
          <w:b/>
          <w:sz w:val="32"/>
          <w:szCs w:val="32"/>
          <w:lang w:val="sk-SK"/>
        </w:rPr>
        <w:t>a 1.poschodí na pracovisku UNB N</w:t>
      </w:r>
      <w:r>
        <w:rPr>
          <w:b/>
          <w:sz w:val="32"/>
          <w:szCs w:val="32"/>
          <w:lang w:val="sk-SK"/>
        </w:rPr>
        <w:t xml:space="preserve">emocnica </w:t>
      </w:r>
      <w:proofErr w:type="spellStart"/>
      <w:r>
        <w:rPr>
          <w:b/>
          <w:sz w:val="32"/>
          <w:szCs w:val="32"/>
          <w:lang w:val="sk-SK"/>
        </w:rPr>
        <w:t>akad.L.Dérera</w:t>
      </w:r>
      <w:proofErr w:type="spellEnd"/>
      <w:r>
        <w:rPr>
          <w:b/>
          <w:sz w:val="32"/>
          <w:szCs w:val="32"/>
          <w:lang w:val="sk-SK"/>
        </w:rPr>
        <w:t>“</w:t>
      </w:r>
    </w:p>
    <w:p w:rsidR="00613198" w:rsidRPr="0028338D" w:rsidRDefault="0028338D">
      <w:pPr>
        <w:spacing w:line="182" w:lineRule="exact"/>
        <w:ind w:left="530" w:right="390"/>
        <w:jc w:val="center"/>
        <w:rPr>
          <w:b/>
          <w:sz w:val="16"/>
          <w:lang w:val="sk-SK"/>
        </w:rPr>
      </w:pPr>
      <w:r w:rsidRPr="0028338D">
        <w:rPr>
          <w:b/>
          <w:sz w:val="16"/>
          <w:lang w:val="sk-SK"/>
        </w:rPr>
        <w:t>[Názov tovaru/stavebnej práce/služby ktorý/á je predmetom zákazky]</w:t>
      </w:r>
    </w:p>
    <w:p w:rsidR="00613198" w:rsidRPr="0028338D" w:rsidRDefault="00613198">
      <w:pPr>
        <w:pStyle w:val="Zkladntext"/>
        <w:rPr>
          <w:b/>
          <w:sz w:val="20"/>
          <w:lang w:val="sk-SK"/>
        </w:rPr>
      </w:pPr>
    </w:p>
    <w:p w:rsidR="00613198" w:rsidRPr="0028338D" w:rsidRDefault="00613198">
      <w:pPr>
        <w:pStyle w:val="Zkladntext"/>
        <w:spacing w:before="3"/>
        <w:rPr>
          <w:b/>
          <w:sz w:val="20"/>
          <w:lang w:val="sk-SK"/>
        </w:rPr>
      </w:pPr>
    </w:p>
    <w:p w:rsidR="00613198" w:rsidRPr="0028338D" w:rsidRDefault="00627BD7">
      <w:pPr>
        <w:pStyle w:val="Zkladntext"/>
        <w:ind w:left="530" w:right="5932"/>
        <w:jc w:val="center"/>
        <w:rPr>
          <w:lang w:val="sk-SK"/>
        </w:rPr>
      </w:pPr>
      <w:r>
        <w:rPr>
          <w:lang w:val="sk-SK"/>
        </w:rPr>
        <w:t>V Bratislave,  dňa: 07</w:t>
      </w:r>
      <w:r w:rsidR="00280E59">
        <w:rPr>
          <w:lang w:val="sk-SK"/>
        </w:rPr>
        <w:t>.12</w:t>
      </w:r>
      <w:r w:rsidR="005677CA">
        <w:rPr>
          <w:lang w:val="sk-SK"/>
        </w:rPr>
        <w:t>.2017</w:t>
      </w:r>
    </w:p>
    <w:p w:rsidR="00613198" w:rsidRPr="0028338D" w:rsidRDefault="0028338D">
      <w:pPr>
        <w:spacing w:before="3" w:line="205" w:lineRule="exact"/>
        <w:ind w:left="118"/>
        <w:rPr>
          <w:sz w:val="16"/>
          <w:lang w:val="sk-SK"/>
        </w:rPr>
      </w:pPr>
      <w:r w:rsidRPr="0028338D">
        <w:rPr>
          <w:sz w:val="18"/>
          <w:lang w:val="sk-SK"/>
        </w:rPr>
        <w:t>[</w:t>
      </w:r>
      <w:r w:rsidRPr="0028338D">
        <w:rPr>
          <w:sz w:val="16"/>
          <w:lang w:val="sk-SK"/>
        </w:rPr>
        <w:t>Miesto a dátum overenia súťažných podkladov osobou</w:t>
      </w:r>
    </w:p>
    <w:p w:rsidR="00B20465" w:rsidRDefault="0028338D" w:rsidP="00B20465">
      <w:pPr>
        <w:tabs>
          <w:tab w:val="left" w:pos="6402"/>
        </w:tabs>
        <w:spacing w:line="251" w:lineRule="exact"/>
        <w:ind w:left="118"/>
        <w:rPr>
          <w:sz w:val="16"/>
          <w:lang w:val="sk-SK"/>
        </w:rPr>
      </w:pPr>
      <w:r w:rsidRPr="0028338D">
        <w:rPr>
          <w:sz w:val="16"/>
          <w:lang w:val="sk-SK"/>
        </w:rPr>
        <w:t>zodpovednou za vecnú a obsahovú stránku</w:t>
      </w:r>
      <w:r w:rsidRPr="0028338D">
        <w:rPr>
          <w:spacing w:val="-18"/>
          <w:sz w:val="16"/>
          <w:lang w:val="sk-SK"/>
        </w:rPr>
        <w:t xml:space="preserve"> </w:t>
      </w:r>
      <w:r w:rsidRPr="0028338D">
        <w:rPr>
          <w:sz w:val="16"/>
          <w:lang w:val="sk-SK"/>
        </w:rPr>
        <w:t>predmetu</w:t>
      </w:r>
      <w:r w:rsidRPr="0028338D">
        <w:rPr>
          <w:spacing w:val="-3"/>
          <w:sz w:val="16"/>
          <w:lang w:val="sk-SK"/>
        </w:rPr>
        <w:t xml:space="preserve"> </w:t>
      </w:r>
      <w:r w:rsidR="00B57E34">
        <w:rPr>
          <w:sz w:val="16"/>
          <w:lang w:val="sk-SK"/>
        </w:rPr>
        <w:t>zákazky</w:t>
      </w:r>
    </w:p>
    <w:p w:rsidR="005677CA" w:rsidRPr="00B20465" w:rsidRDefault="00B20465" w:rsidP="00B20465">
      <w:pPr>
        <w:tabs>
          <w:tab w:val="left" w:pos="6402"/>
        </w:tabs>
        <w:spacing w:line="251" w:lineRule="exact"/>
        <w:ind w:left="118"/>
        <w:rPr>
          <w:sz w:val="16"/>
          <w:lang w:val="sk-SK"/>
        </w:rPr>
      </w:pPr>
      <w:r>
        <w:rPr>
          <w:b/>
          <w:lang w:val="sk-SK"/>
        </w:rPr>
        <w:tab/>
        <w:t>Ing. Ľubomír Ragan</w:t>
      </w:r>
      <w:r w:rsidR="00C04367">
        <w:rPr>
          <w:b/>
          <w:lang w:val="sk-SK"/>
        </w:rPr>
        <w:t xml:space="preserve">, </w:t>
      </w:r>
      <w:proofErr w:type="spellStart"/>
      <w:r w:rsidR="00C04367">
        <w:rPr>
          <w:b/>
          <w:lang w:val="sk-SK"/>
        </w:rPr>
        <w:t>v.r</w:t>
      </w:r>
      <w:proofErr w:type="spellEnd"/>
      <w:r w:rsidR="00C04367">
        <w:rPr>
          <w:b/>
          <w:lang w:val="sk-SK"/>
        </w:rPr>
        <w:t>.</w:t>
      </w:r>
    </w:p>
    <w:p w:rsidR="00B57E34" w:rsidRPr="005677CA" w:rsidRDefault="005677CA" w:rsidP="00B20465">
      <w:pPr>
        <w:pStyle w:val="Nadpis3"/>
        <w:spacing w:before="119"/>
        <w:ind w:left="5196" w:firstLine="564"/>
        <w:rPr>
          <w:b w:val="0"/>
          <w:sz w:val="20"/>
          <w:lang w:val="sk-SK"/>
        </w:rPr>
      </w:pPr>
      <w:r w:rsidRPr="005677CA">
        <w:rPr>
          <w:b w:val="0"/>
          <w:sz w:val="20"/>
          <w:lang w:val="sk-SK"/>
        </w:rPr>
        <w:t>Vedúci O</w:t>
      </w:r>
      <w:r w:rsidR="00B20465">
        <w:rPr>
          <w:b w:val="0"/>
          <w:sz w:val="20"/>
          <w:lang w:val="sk-SK"/>
        </w:rPr>
        <w:t xml:space="preserve">SP Nemocnica </w:t>
      </w:r>
      <w:proofErr w:type="spellStart"/>
      <w:r w:rsidR="00B20465">
        <w:rPr>
          <w:b w:val="0"/>
          <w:sz w:val="20"/>
          <w:lang w:val="sk-SK"/>
        </w:rPr>
        <w:t>akad.L.Dérera</w:t>
      </w:r>
      <w:proofErr w:type="spellEnd"/>
    </w:p>
    <w:p w:rsidR="00613198" w:rsidRPr="0028338D" w:rsidRDefault="00170B26">
      <w:pPr>
        <w:pStyle w:val="Zkladntext"/>
        <w:spacing w:before="3"/>
        <w:rPr>
          <w:sz w:val="15"/>
          <w:lang w:val="sk-SK"/>
        </w:rPr>
      </w:pPr>
      <w:r w:rsidRPr="0028338D">
        <w:rPr>
          <w:noProof/>
          <w:lang w:val="sk-SK" w:eastAsia="sk-SK"/>
        </w:rPr>
        <mc:AlternateContent>
          <mc:Choice Requires="wps">
            <w:drawing>
              <wp:anchor distT="0" distB="0" distL="0" distR="0" simplePos="0" relativeHeight="251660288" behindDoc="0" locked="0" layoutInCell="1" allowOverlap="1">
                <wp:simplePos x="0" y="0"/>
                <wp:positionH relativeFrom="page">
                  <wp:posOffset>4323080</wp:posOffset>
                </wp:positionH>
                <wp:positionV relativeFrom="paragraph">
                  <wp:posOffset>140335</wp:posOffset>
                </wp:positionV>
                <wp:extent cx="2256790" cy="0"/>
                <wp:effectExtent l="8255" t="13335" r="11430" b="5715"/>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238890" id="Line 1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0.4pt,11.05pt" to="51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D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" strokeweight=".22136mm">
                <w10:wrap type="topAndBottom" anchorx="page"/>
              </v:line>
            </w:pict>
          </mc:Fallback>
        </mc:AlternateContent>
      </w:r>
    </w:p>
    <w:p w:rsidR="00613198" w:rsidRPr="0028338D" w:rsidRDefault="0028338D">
      <w:pPr>
        <w:spacing w:line="155" w:lineRule="exact"/>
        <w:ind w:left="6011"/>
        <w:rPr>
          <w:rFonts w:ascii="Times New Roman"/>
          <w:sz w:val="16"/>
          <w:lang w:val="sk-SK"/>
        </w:rPr>
      </w:pPr>
      <w:r w:rsidRPr="0028338D">
        <w:rPr>
          <w:sz w:val="16"/>
          <w:lang w:val="sk-SK"/>
        </w:rPr>
        <w:t>[Meno, priezvisko a podpis osoby</w:t>
      </w:r>
      <w:r w:rsidRPr="0028338D">
        <w:rPr>
          <w:rFonts w:ascii="Times New Roman"/>
          <w:sz w:val="16"/>
          <w:lang w:val="sk-SK"/>
        </w:rPr>
        <w:t>]</w:t>
      </w:r>
    </w:p>
    <w:p w:rsidR="00613198" w:rsidRPr="0028338D" w:rsidRDefault="0028338D">
      <w:pPr>
        <w:pStyle w:val="Zkladntext"/>
        <w:spacing w:before="4"/>
        <w:ind w:left="546"/>
        <w:rPr>
          <w:lang w:val="sk-SK"/>
        </w:rPr>
      </w:pPr>
      <w:r w:rsidRPr="0028338D">
        <w:rPr>
          <w:lang w:val="sk-SK"/>
        </w:rPr>
        <w:t>Súlad výzvy so zákonom potvrdzuje:</w:t>
      </w:r>
    </w:p>
    <w:p w:rsidR="00613198" w:rsidRPr="0028338D" w:rsidRDefault="00627BD7">
      <w:pPr>
        <w:pStyle w:val="Zkladntext"/>
        <w:spacing w:before="119"/>
        <w:ind w:left="546"/>
        <w:rPr>
          <w:lang w:val="sk-SK"/>
        </w:rPr>
      </w:pPr>
      <w:r>
        <w:rPr>
          <w:lang w:val="sk-SK"/>
        </w:rPr>
        <w:t>V Bratislave,  dňa: 07</w:t>
      </w:r>
      <w:r w:rsidR="00280E59">
        <w:rPr>
          <w:lang w:val="sk-SK"/>
        </w:rPr>
        <w:t>.12</w:t>
      </w:r>
      <w:r w:rsidR="005677CA">
        <w:rPr>
          <w:lang w:val="sk-SK"/>
        </w:rPr>
        <w:t>.2017</w:t>
      </w:r>
    </w:p>
    <w:p w:rsidR="00613198" w:rsidRPr="0028338D" w:rsidRDefault="0028338D">
      <w:pPr>
        <w:spacing w:before="3"/>
        <w:ind w:left="118"/>
        <w:rPr>
          <w:sz w:val="16"/>
          <w:lang w:val="sk-SK"/>
        </w:rPr>
      </w:pPr>
      <w:r w:rsidRPr="0028338D">
        <w:rPr>
          <w:sz w:val="18"/>
          <w:lang w:val="sk-SK"/>
        </w:rPr>
        <w:t>[</w:t>
      </w:r>
      <w:r w:rsidRPr="0028338D">
        <w:rPr>
          <w:sz w:val="16"/>
          <w:lang w:val="sk-SK"/>
        </w:rPr>
        <w:t>Miesto a dátum overenia súťažných podkladov za súlad so</w:t>
      </w:r>
    </w:p>
    <w:p w:rsidR="00613198" w:rsidRPr="0028338D" w:rsidRDefault="0028338D">
      <w:pPr>
        <w:tabs>
          <w:tab w:val="left" w:pos="6076"/>
        </w:tabs>
        <w:spacing w:line="248" w:lineRule="exact"/>
        <w:ind w:left="118"/>
        <w:rPr>
          <w:b/>
          <w:lang w:val="sk-SK"/>
        </w:rPr>
      </w:pPr>
      <w:r w:rsidRPr="0028338D">
        <w:rPr>
          <w:sz w:val="16"/>
          <w:lang w:val="sk-SK"/>
        </w:rPr>
        <w:t>zákonom č.</w:t>
      </w:r>
      <w:r w:rsidRPr="0028338D">
        <w:rPr>
          <w:spacing w:val="-5"/>
          <w:sz w:val="16"/>
          <w:lang w:val="sk-SK"/>
        </w:rPr>
        <w:t xml:space="preserve"> </w:t>
      </w:r>
      <w:r w:rsidRPr="0028338D">
        <w:rPr>
          <w:sz w:val="16"/>
          <w:lang w:val="sk-SK"/>
        </w:rPr>
        <w:t>343/2015</w:t>
      </w:r>
      <w:r w:rsidRPr="0028338D">
        <w:rPr>
          <w:spacing w:val="-2"/>
          <w:sz w:val="16"/>
          <w:lang w:val="sk-SK"/>
        </w:rPr>
        <w:t xml:space="preserve"> </w:t>
      </w:r>
      <w:proofErr w:type="spellStart"/>
      <w:r w:rsidR="00B20465">
        <w:rPr>
          <w:sz w:val="16"/>
          <w:lang w:val="sk-SK"/>
        </w:rPr>
        <w:t>Z.z</w:t>
      </w:r>
      <w:proofErr w:type="spellEnd"/>
      <w:r w:rsidR="00B20465">
        <w:rPr>
          <w:sz w:val="16"/>
          <w:lang w:val="sk-SK"/>
        </w:rPr>
        <w:t xml:space="preserve">.]                                                                                           </w:t>
      </w:r>
      <w:r w:rsidRPr="0028338D">
        <w:rPr>
          <w:b/>
          <w:lang w:val="sk-SK"/>
        </w:rPr>
        <w:t xml:space="preserve">Ing., </w:t>
      </w:r>
      <w:proofErr w:type="spellStart"/>
      <w:r w:rsidRPr="0028338D">
        <w:rPr>
          <w:b/>
          <w:lang w:val="sk-SK"/>
        </w:rPr>
        <w:t>Ing.Arch</w:t>
      </w:r>
      <w:proofErr w:type="spellEnd"/>
      <w:r w:rsidRPr="0028338D">
        <w:rPr>
          <w:b/>
          <w:lang w:val="sk-SK"/>
        </w:rPr>
        <w:t xml:space="preserve">. </w:t>
      </w:r>
      <w:proofErr w:type="spellStart"/>
      <w:r w:rsidRPr="0028338D">
        <w:rPr>
          <w:b/>
          <w:lang w:val="sk-SK"/>
        </w:rPr>
        <w:t>Jiří</w:t>
      </w:r>
      <w:proofErr w:type="spellEnd"/>
      <w:r w:rsidRPr="0028338D">
        <w:rPr>
          <w:b/>
          <w:spacing w:val="-11"/>
          <w:lang w:val="sk-SK"/>
        </w:rPr>
        <w:t xml:space="preserve"> </w:t>
      </w:r>
      <w:r w:rsidRPr="0028338D">
        <w:rPr>
          <w:b/>
          <w:lang w:val="sk-SK"/>
        </w:rPr>
        <w:t>Zlámal</w:t>
      </w:r>
      <w:r w:rsidR="00C04367">
        <w:rPr>
          <w:b/>
          <w:lang w:val="sk-SK"/>
        </w:rPr>
        <w:t xml:space="preserve">, </w:t>
      </w:r>
      <w:proofErr w:type="spellStart"/>
      <w:r w:rsidR="00C04367">
        <w:rPr>
          <w:b/>
          <w:lang w:val="sk-SK"/>
        </w:rPr>
        <w:t>v.r</w:t>
      </w:r>
      <w:proofErr w:type="spellEnd"/>
      <w:r w:rsidR="00C04367">
        <w:rPr>
          <w:b/>
          <w:lang w:val="sk-SK"/>
        </w:rPr>
        <w:t>.</w:t>
      </w:r>
    </w:p>
    <w:p w:rsidR="00613198" w:rsidRPr="0028338D" w:rsidRDefault="00613198">
      <w:pPr>
        <w:pStyle w:val="Zkladntext"/>
        <w:spacing w:before="8"/>
        <w:rPr>
          <w:b/>
          <w:sz w:val="18"/>
          <w:lang w:val="sk-SK"/>
        </w:rPr>
      </w:pPr>
    </w:p>
    <w:p w:rsidR="00613198" w:rsidRPr="0028338D" w:rsidRDefault="00170B26">
      <w:pPr>
        <w:pStyle w:val="Zkladntext"/>
        <w:spacing w:line="20" w:lineRule="exact"/>
        <w:ind w:left="5431"/>
        <w:rPr>
          <w:sz w:val="2"/>
          <w:lang w:val="sk-SK"/>
        </w:rPr>
      </w:pPr>
      <w:r w:rsidRPr="0028338D">
        <w:rPr>
          <w:noProof/>
          <w:sz w:val="2"/>
          <w:lang w:val="sk-SK" w:eastAsia="sk-SK"/>
        </w:rPr>
        <mc:AlternateContent>
          <mc:Choice Requires="wpg">
            <w:drawing>
              <wp:inline distT="0" distB="0" distL="0" distR="0">
                <wp:extent cx="2336800" cy="8255"/>
                <wp:effectExtent l="6985" t="8255" r="8890" b="2540"/>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8255"/>
                          <a:chOff x="0" y="0"/>
                          <a:chExt cx="3680" cy="13"/>
                        </a:xfrm>
                      </wpg:grpSpPr>
                      <wps:wsp>
                        <wps:cNvPr id="26" name="Line 16"/>
                        <wps:cNvCnPr>
                          <a:cxnSpLocks noChangeShapeType="1"/>
                        </wps:cNvCnPr>
                        <wps:spPr bwMode="auto">
                          <a:xfrm>
                            <a:off x="6" y="6"/>
                            <a:ext cx="3667"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733AD50" id="Group 15" o:spid="_x0000_s1026" style="width:184pt;height:.65pt;mso-position-horizontal-relative:char;mso-position-vertical-relative:line" coordsize="36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">
                <v:line id="Line 16" o:spid="_x0000_s1027" style="position:absolute;visibility:visible;mso-wrap-style:square" from="6,6" to="36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2YZcUAAADbAAAADwAAAGRycy9kb3ducmV2LnhtbESPQWvCQBSE7wX/w/IEb3VTLSHErKJC&#10;oCgtNBZKbo/sMwnNvg3ZrYn/vlso9DjMzDdMtptMJ240uNaygqdlBIK4srrlWsHHJX9MQDiPrLGz&#10;TAru5GC3nT1kmGo78jvdCl+LAGGXooLG+z6V0lUNGXRL2xMH72oHgz7IoZZ6wDHATSdXURRLgy2H&#10;hQZ7OjZUfRXfRkFB61HX/aXcn5/zU354Wyfl66dSi/m034DwNPn/8F/7RStYxfD7JfwA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2YZcUAAADbAAAADwAAAAAAAAAA&#10;AAAAAAChAgAAZHJzL2Rvd25yZXYueG1sUEsFBgAAAAAEAAQA+QAAAJMDAAAAAA==&#10;" strokeweight=".22136mm"/>
                <w10:anchorlock/>
              </v:group>
            </w:pict>
          </mc:Fallback>
        </mc:AlternateContent>
      </w:r>
    </w:p>
    <w:p w:rsidR="00613198" w:rsidRPr="0028338D" w:rsidRDefault="00613198">
      <w:pPr>
        <w:spacing w:line="20" w:lineRule="exact"/>
        <w:rPr>
          <w:sz w:val="2"/>
          <w:lang w:val="sk-SK"/>
        </w:rPr>
        <w:sectPr w:rsidR="00613198" w:rsidRPr="0028338D">
          <w:headerReference w:type="default" r:id="rId31"/>
          <w:footerReference w:type="default" r:id="rId32"/>
          <w:type w:val="continuous"/>
          <w:pgSz w:w="11910" w:h="16840"/>
          <w:pgMar w:top="1780" w:right="1160" w:bottom="280" w:left="1300" w:header="708" w:footer="708" w:gutter="0"/>
          <w:cols w:space="708"/>
        </w:sectPr>
      </w:pPr>
    </w:p>
    <w:p w:rsidR="00613198" w:rsidRPr="0028338D" w:rsidRDefault="00613198">
      <w:pPr>
        <w:pStyle w:val="Zkladntext"/>
        <w:rPr>
          <w:b/>
          <w:lang w:val="sk-SK"/>
        </w:rPr>
      </w:pPr>
    </w:p>
    <w:p w:rsidR="00613198" w:rsidRPr="0028338D" w:rsidRDefault="00613198">
      <w:pPr>
        <w:pStyle w:val="Zkladntext"/>
        <w:spacing w:before="7"/>
        <w:rPr>
          <w:b/>
          <w:sz w:val="25"/>
          <w:lang w:val="sk-SK"/>
        </w:rPr>
      </w:pPr>
    </w:p>
    <w:p w:rsidR="00613198" w:rsidRPr="0028338D" w:rsidRDefault="00B20465">
      <w:pPr>
        <w:pStyle w:val="Zkladntext"/>
        <w:spacing w:before="1"/>
        <w:ind w:left="546" w:right="-17"/>
        <w:rPr>
          <w:lang w:val="sk-SK"/>
        </w:rPr>
      </w:pPr>
      <w:r>
        <w:rPr>
          <w:lang w:val="sk-SK"/>
        </w:rPr>
        <w:t xml:space="preserve">V </w:t>
      </w:r>
      <w:r w:rsidR="00627BD7">
        <w:rPr>
          <w:lang w:val="sk-SK"/>
        </w:rPr>
        <w:t>Bratislave,  dňa: 07</w:t>
      </w:r>
      <w:r w:rsidR="00280E59">
        <w:rPr>
          <w:lang w:val="sk-SK"/>
        </w:rPr>
        <w:t>.12</w:t>
      </w:r>
      <w:r w:rsidR="005677CA">
        <w:rPr>
          <w:lang w:val="sk-SK"/>
        </w:rPr>
        <w:t>.2017</w:t>
      </w:r>
    </w:p>
    <w:p w:rsidR="00613198" w:rsidRPr="0028338D" w:rsidRDefault="0028338D">
      <w:pPr>
        <w:spacing w:before="120"/>
        <w:ind w:left="118" w:right="20"/>
        <w:rPr>
          <w:sz w:val="16"/>
          <w:lang w:val="sk-SK"/>
        </w:rPr>
      </w:pPr>
      <w:r w:rsidRPr="0028338D">
        <w:rPr>
          <w:sz w:val="16"/>
          <w:lang w:val="sk-SK"/>
        </w:rPr>
        <w:t>[Miesto a dátum podpisu súťažných podkladov zodpovednou osobou verejného obstarávateľa]</w:t>
      </w:r>
    </w:p>
    <w:p w:rsidR="00613198" w:rsidRPr="0028338D" w:rsidRDefault="0028338D">
      <w:pPr>
        <w:ind w:left="452" w:right="1010" w:hanging="334"/>
        <w:rPr>
          <w:sz w:val="16"/>
          <w:lang w:val="sk-SK"/>
        </w:rPr>
      </w:pPr>
      <w:r w:rsidRPr="0028338D">
        <w:rPr>
          <w:lang w:val="sk-SK"/>
        </w:rPr>
        <w:br w:type="column"/>
      </w:r>
      <w:r w:rsidRPr="0028338D">
        <w:rPr>
          <w:sz w:val="16"/>
          <w:lang w:val="sk-SK"/>
        </w:rPr>
        <w:lastRenderedPageBreak/>
        <w:t>[Meno, priezvisko a podpis osoby za verejné obstarávanie]</w:t>
      </w:r>
    </w:p>
    <w:p w:rsidR="00613198" w:rsidRPr="0028338D" w:rsidRDefault="00613198">
      <w:pPr>
        <w:rPr>
          <w:sz w:val="16"/>
          <w:lang w:val="sk-SK"/>
        </w:rPr>
        <w:sectPr w:rsidR="00613198" w:rsidRPr="0028338D">
          <w:type w:val="continuous"/>
          <w:pgSz w:w="11910" w:h="16840"/>
          <w:pgMar w:top="1780" w:right="1160" w:bottom="280" w:left="1300" w:header="708" w:footer="708" w:gutter="0"/>
          <w:cols w:num="2" w:space="708" w:equalWidth="0">
            <w:col w:w="3497" w:space="2439"/>
            <w:col w:w="3514"/>
          </w:cols>
        </w:sect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C04367" w:rsidRDefault="00B20465" w:rsidP="00B20465">
      <w:pPr>
        <w:pStyle w:val="Zkladntext"/>
        <w:rPr>
          <w:b/>
          <w:lang w:val="sk-SK"/>
        </w:rPr>
      </w:pPr>
      <w:r>
        <w:rPr>
          <w:b/>
          <w:lang w:val="sk-SK"/>
        </w:rPr>
        <w:t xml:space="preserve">                                                                                                                </w:t>
      </w:r>
    </w:p>
    <w:p w:rsidR="00613198" w:rsidRPr="0028338D" w:rsidRDefault="00613198">
      <w:pPr>
        <w:pStyle w:val="Zkladntext"/>
        <w:spacing w:before="9"/>
        <w:rPr>
          <w:sz w:val="10"/>
          <w:lang w:val="sk-SK"/>
        </w:rPr>
      </w:pPr>
    </w:p>
    <w:p w:rsidR="00613198" w:rsidRPr="0028338D" w:rsidRDefault="00170B26">
      <w:pPr>
        <w:pStyle w:val="Zkladntext"/>
        <w:spacing w:line="20" w:lineRule="exact"/>
        <w:ind w:left="5197"/>
        <w:rPr>
          <w:sz w:val="2"/>
          <w:lang w:val="sk-SK"/>
        </w:rPr>
      </w:pPr>
      <w:r w:rsidRPr="0028338D">
        <w:rPr>
          <w:noProof/>
          <w:sz w:val="2"/>
          <w:lang w:val="sk-SK" w:eastAsia="sk-SK"/>
        </w:rPr>
        <mc:AlternateContent>
          <mc:Choice Requires="wpg">
            <w:drawing>
              <wp:inline distT="0" distB="0" distL="0" distR="0" wp14:anchorId="788753CF" wp14:editId="7AA7171E">
                <wp:extent cx="2597785" cy="6350"/>
                <wp:effectExtent l="10795" t="3810" r="10795" b="8890"/>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785" cy="6350"/>
                          <a:chOff x="0" y="0"/>
                          <a:chExt cx="4091" cy="10"/>
                        </a:xfrm>
                      </wpg:grpSpPr>
                      <wps:wsp>
                        <wps:cNvPr id="24" name="Line 14"/>
                        <wps:cNvCnPr>
                          <a:cxnSpLocks noChangeShapeType="1"/>
                        </wps:cNvCnPr>
                        <wps:spPr bwMode="auto">
                          <a:xfrm>
                            <a:off x="5" y="5"/>
                            <a:ext cx="40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03C38C34" id="Group 13" o:spid="_x0000_s1026" style="width:204.55pt;height:.5pt;mso-position-horizontal-relative:char;mso-position-vertical-relative:line" coordsize="40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">
                <v:line id="Line 14" o:spid="_x0000_s1027" style="position:absolute;visibility:visible;mso-wrap-style:square" from="5,5" to="40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anchorlock/>
              </v:group>
            </w:pict>
          </mc:Fallback>
        </mc:AlternateContent>
      </w:r>
    </w:p>
    <w:p w:rsidR="00B20465" w:rsidRDefault="00B20465">
      <w:pPr>
        <w:spacing w:line="176" w:lineRule="exact"/>
        <w:ind w:right="1740"/>
        <w:jc w:val="right"/>
        <w:rPr>
          <w:b/>
          <w:lang w:val="sk-SK"/>
        </w:rPr>
      </w:pPr>
      <w:r>
        <w:rPr>
          <w:b/>
          <w:lang w:val="sk-SK"/>
        </w:rPr>
        <w:t xml:space="preserve">            </w:t>
      </w:r>
      <w:r>
        <w:rPr>
          <w:b/>
          <w:lang w:val="sk-SK"/>
        </w:rPr>
        <w:tab/>
      </w:r>
      <w:r>
        <w:rPr>
          <w:b/>
          <w:lang w:val="sk-SK"/>
        </w:rPr>
        <w:tab/>
        <w:t xml:space="preserve">          </w:t>
      </w:r>
    </w:p>
    <w:p w:rsidR="00613198" w:rsidRPr="008F587C" w:rsidRDefault="00B20465" w:rsidP="00B20465">
      <w:pPr>
        <w:spacing w:line="176" w:lineRule="exact"/>
        <w:ind w:left="4477" w:right="378" w:firstLine="720"/>
        <w:rPr>
          <w:b/>
          <w:lang w:val="sk-SK"/>
        </w:rPr>
      </w:pPr>
      <w:r>
        <w:rPr>
          <w:b/>
          <w:lang w:val="sk-SK"/>
        </w:rPr>
        <w:t xml:space="preserve">                 </w:t>
      </w:r>
      <w:r w:rsidR="0028338D" w:rsidRPr="008F587C">
        <w:rPr>
          <w:b/>
          <w:lang w:val="sk-SK"/>
        </w:rPr>
        <w:t>Rada riaditeľov</w:t>
      </w:r>
      <w:r>
        <w:rPr>
          <w:b/>
          <w:lang w:val="sk-SK"/>
        </w:rPr>
        <w:t xml:space="preserve">, </w:t>
      </w:r>
      <w:proofErr w:type="spellStart"/>
      <w:r>
        <w:rPr>
          <w:b/>
          <w:lang w:val="sk-SK"/>
        </w:rPr>
        <w:t>v.r</w:t>
      </w:r>
      <w:proofErr w:type="spellEnd"/>
      <w:r>
        <w:rPr>
          <w:b/>
          <w:lang w:val="sk-SK"/>
        </w:rPr>
        <w:t>.</w:t>
      </w:r>
    </w:p>
    <w:p w:rsidR="00613198" w:rsidRPr="0028338D" w:rsidRDefault="0028338D">
      <w:pPr>
        <w:spacing w:before="3"/>
        <w:ind w:left="5699" w:right="787" w:firstLine="62"/>
        <w:jc w:val="center"/>
        <w:rPr>
          <w:sz w:val="16"/>
          <w:lang w:val="sk-SK"/>
        </w:rPr>
      </w:pPr>
      <w:r w:rsidRPr="0028338D">
        <w:rPr>
          <w:sz w:val="16"/>
          <w:lang w:val="sk-SK"/>
        </w:rPr>
        <w:t>[Meno a priezvisko s uvedením funkcie a podpis zodpovednej osoby obstarávateľa]</w:t>
      </w:r>
    </w:p>
    <w:p w:rsidR="00613198" w:rsidRDefault="00613198">
      <w:pPr>
        <w:pStyle w:val="Zkladntext"/>
        <w:spacing w:before="2"/>
        <w:rPr>
          <w:sz w:val="20"/>
          <w:lang w:val="sk-SK"/>
        </w:rPr>
      </w:pPr>
    </w:p>
    <w:p w:rsidR="00B20465" w:rsidRDefault="00B20465">
      <w:pPr>
        <w:pStyle w:val="Zkladntext"/>
        <w:spacing w:before="2"/>
        <w:rPr>
          <w:sz w:val="20"/>
          <w:lang w:val="sk-SK"/>
        </w:rPr>
      </w:pPr>
    </w:p>
    <w:p w:rsidR="00B20465" w:rsidRPr="0028338D" w:rsidRDefault="00B20465">
      <w:pPr>
        <w:pStyle w:val="Zkladntext"/>
        <w:spacing w:before="2"/>
        <w:rPr>
          <w:sz w:val="20"/>
          <w:lang w:val="sk-SK"/>
        </w:rPr>
      </w:pPr>
    </w:p>
    <w:p w:rsidR="00613198" w:rsidRPr="0028338D" w:rsidRDefault="00B20465">
      <w:pPr>
        <w:pStyle w:val="Zkladntext"/>
        <w:spacing w:line="251" w:lineRule="exact"/>
        <w:ind w:left="530" w:right="385"/>
        <w:jc w:val="center"/>
        <w:rPr>
          <w:lang w:val="sk-SK"/>
        </w:rPr>
      </w:pPr>
      <w:r>
        <w:rPr>
          <w:lang w:val="sk-SK"/>
        </w:rPr>
        <w:t>V Bratislave</w:t>
      </w:r>
      <w:r w:rsidR="00280E59">
        <w:rPr>
          <w:lang w:val="sk-SK"/>
        </w:rPr>
        <w:t>, 12</w:t>
      </w:r>
      <w:r w:rsidR="00F555D8">
        <w:rPr>
          <w:lang w:val="sk-SK"/>
        </w:rPr>
        <w:t>/2017</w:t>
      </w:r>
    </w:p>
    <w:p w:rsidR="00613198" w:rsidRPr="00F555D8" w:rsidRDefault="00F555D8" w:rsidP="00F555D8">
      <w:pPr>
        <w:pStyle w:val="Nadpis3"/>
        <w:spacing w:line="251" w:lineRule="exact"/>
        <w:ind w:left="2880" w:right="385"/>
        <w:rPr>
          <w:lang w:val="sk-SK"/>
        </w:rPr>
        <w:sectPr w:rsidR="00613198" w:rsidRPr="00F555D8">
          <w:type w:val="continuous"/>
          <w:pgSz w:w="11910" w:h="16840"/>
          <w:pgMar w:top="1780" w:right="1160" w:bottom="280" w:left="1300" w:header="708" w:footer="708" w:gutter="0"/>
          <w:cols w:space="708"/>
        </w:sectPr>
      </w:pPr>
      <w:r w:rsidRPr="00F555D8">
        <w:rPr>
          <w:lang w:val="sk-SK"/>
        </w:rPr>
        <w:t xml:space="preserve">          </w:t>
      </w:r>
      <w:r w:rsidR="0057132F" w:rsidRPr="00F555D8">
        <w:rPr>
          <w:lang w:val="sk-SK"/>
        </w:rPr>
        <w:t>Výzva č</w:t>
      </w:r>
      <w:r w:rsidR="00B57E34" w:rsidRPr="00F555D8">
        <w:rPr>
          <w:lang w:val="sk-SK"/>
        </w:rPr>
        <w:t>.:</w:t>
      </w:r>
      <w:r w:rsidRPr="00F555D8">
        <w:rPr>
          <w:lang w:val="sk-SK"/>
        </w:rPr>
        <w:t xml:space="preserve"> </w:t>
      </w:r>
      <w:r w:rsidR="00B20465">
        <w:rPr>
          <w:lang w:val="sk-SK"/>
        </w:rPr>
        <w:t>R1-9/ 248</w:t>
      </w:r>
      <w:r w:rsidR="008F587C" w:rsidRPr="00F555D8">
        <w:rPr>
          <w:lang w:val="sk-SK"/>
        </w:rPr>
        <w:t xml:space="preserve"> </w:t>
      </w:r>
      <w:r w:rsidR="00040AAF" w:rsidRPr="00F555D8">
        <w:rPr>
          <w:lang w:val="sk-SK"/>
        </w:rPr>
        <w:t>/2017</w:t>
      </w:r>
    </w:p>
    <w:p w:rsidR="00613198" w:rsidRPr="0028338D" w:rsidRDefault="00613198">
      <w:pPr>
        <w:pStyle w:val="Zkladntext"/>
        <w:rPr>
          <w:b/>
          <w:sz w:val="20"/>
          <w:lang w:val="sk-SK"/>
        </w:rPr>
      </w:pPr>
    </w:p>
    <w:p w:rsidR="00277A85" w:rsidRPr="00277A85" w:rsidRDefault="00277A85" w:rsidP="00277A85">
      <w:pPr>
        <w:tabs>
          <w:tab w:val="num" w:pos="540"/>
        </w:tabs>
        <w:jc w:val="center"/>
        <w:rPr>
          <w:lang w:val="sk-SK"/>
        </w:rPr>
      </w:pPr>
    </w:p>
    <w:p w:rsidR="00277A85" w:rsidRPr="008F587C" w:rsidRDefault="00040AAF" w:rsidP="00277A85">
      <w:pPr>
        <w:tabs>
          <w:tab w:val="num" w:pos="540"/>
        </w:tabs>
        <w:jc w:val="center"/>
        <w:rPr>
          <w:lang w:val="sk-SK"/>
        </w:rPr>
      </w:pPr>
      <w:r w:rsidRPr="008F587C">
        <w:rPr>
          <w:lang w:val="sk-SK"/>
        </w:rPr>
        <w:t>OBSAH VÝZVY</w:t>
      </w:r>
    </w:p>
    <w:p w:rsidR="00277A85" w:rsidRPr="008F587C" w:rsidRDefault="00277A85" w:rsidP="00277A85">
      <w:pPr>
        <w:tabs>
          <w:tab w:val="num" w:pos="540"/>
        </w:tabs>
        <w:jc w:val="center"/>
        <w:rPr>
          <w:lang w:val="sk-SK"/>
        </w:rPr>
      </w:pPr>
    </w:p>
    <w:p w:rsidR="00277A85" w:rsidRPr="008F587C" w:rsidRDefault="00277A85" w:rsidP="00277A85">
      <w:pPr>
        <w:pStyle w:val="Nadpis1"/>
        <w:rPr>
          <w:rFonts w:ascii="Arial" w:hAnsi="Arial" w:cs="Arial"/>
          <w:b/>
          <w:lang w:val="sk-SK"/>
        </w:rPr>
      </w:pPr>
      <w:r w:rsidRPr="008F587C">
        <w:rPr>
          <w:rFonts w:ascii="Arial" w:hAnsi="Arial" w:cs="Arial"/>
          <w:b/>
          <w:lang w:val="sk-SK"/>
        </w:rPr>
        <w:t xml:space="preserve">ČASŤ A   </w:t>
      </w:r>
      <w:r w:rsidRPr="008F587C">
        <w:rPr>
          <w:rFonts w:ascii="Arial" w:hAnsi="Arial" w:cs="Arial"/>
          <w:b/>
          <w:lang w:val="sk-SK"/>
        </w:rPr>
        <w:tab/>
        <w:t>POKYNY PRE UCHÁDZAČOV</w:t>
      </w:r>
    </w:p>
    <w:p w:rsidR="00277A85" w:rsidRPr="008F587C" w:rsidRDefault="00277A85" w:rsidP="00277A85">
      <w:pPr>
        <w:rPr>
          <w:lang w:val="sk-SK"/>
        </w:rPr>
      </w:pPr>
    </w:p>
    <w:p w:rsidR="00277A85" w:rsidRPr="008F587C" w:rsidRDefault="008615A1" w:rsidP="00277A85">
      <w:pPr>
        <w:pStyle w:val="Nadpis1"/>
        <w:rPr>
          <w:rFonts w:ascii="Arial" w:hAnsi="Arial" w:cs="Arial"/>
          <w:b/>
          <w:sz w:val="22"/>
          <w:szCs w:val="22"/>
          <w:lang w:val="sk-SK"/>
        </w:rPr>
      </w:pPr>
      <w:r w:rsidRPr="008F587C">
        <w:rPr>
          <w:rFonts w:ascii="Arial" w:hAnsi="Arial" w:cs="Arial"/>
          <w:b/>
          <w:sz w:val="22"/>
          <w:szCs w:val="22"/>
          <w:lang w:val="sk-SK"/>
        </w:rPr>
        <w:t xml:space="preserve">        </w:t>
      </w:r>
      <w:r w:rsidR="00277A85" w:rsidRPr="008F587C">
        <w:rPr>
          <w:rFonts w:ascii="Arial" w:hAnsi="Arial" w:cs="Arial"/>
          <w:b/>
          <w:sz w:val="22"/>
          <w:szCs w:val="22"/>
          <w:lang w:val="sk-SK"/>
        </w:rPr>
        <w:t>I.  VŠEOBECNÉ INFORMÁCIE</w:t>
      </w:r>
    </w:p>
    <w:p w:rsidR="00277A85" w:rsidRPr="008F587C" w:rsidRDefault="00277A85" w:rsidP="0088163A">
      <w:pPr>
        <w:widowControl/>
        <w:numPr>
          <w:ilvl w:val="0"/>
          <w:numId w:val="9"/>
        </w:numPr>
        <w:rPr>
          <w:lang w:val="sk-SK"/>
        </w:rPr>
      </w:pPr>
      <w:r w:rsidRPr="008F587C">
        <w:rPr>
          <w:lang w:val="sk-SK"/>
        </w:rPr>
        <w:t>Identifikácia verejného obstarávateľa</w:t>
      </w:r>
    </w:p>
    <w:p w:rsidR="00277A85" w:rsidRPr="008F587C" w:rsidRDefault="00277A85" w:rsidP="0088163A">
      <w:pPr>
        <w:widowControl/>
        <w:numPr>
          <w:ilvl w:val="0"/>
          <w:numId w:val="9"/>
        </w:numPr>
        <w:rPr>
          <w:lang w:val="sk-SK"/>
        </w:rPr>
      </w:pPr>
      <w:r w:rsidRPr="008F587C">
        <w:rPr>
          <w:lang w:val="sk-SK"/>
        </w:rPr>
        <w:t>Predmet zákazky</w:t>
      </w:r>
    </w:p>
    <w:p w:rsidR="00277A85" w:rsidRPr="008F587C" w:rsidRDefault="00277A85" w:rsidP="0088163A">
      <w:pPr>
        <w:widowControl/>
        <w:numPr>
          <w:ilvl w:val="0"/>
          <w:numId w:val="9"/>
        </w:numPr>
        <w:rPr>
          <w:lang w:val="sk-SK"/>
        </w:rPr>
      </w:pPr>
      <w:r w:rsidRPr="008F587C">
        <w:rPr>
          <w:lang w:val="sk-SK"/>
        </w:rPr>
        <w:t>Obhliadka miesta dodania predmetu zákazky</w:t>
      </w:r>
    </w:p>
    <w:p w:rsidR="00277A85" w:rsidRPr="008F587C" w:rsidRDefault="00277A85" w:rsidP="0088163A">
      <w:pPr>
        <w:widowControl/>
        <w:numPr>
          <w:ilvl w:val="0"/>
          <w:numId w:val="9"/>
        </w:numPr>
        <w:rPr>
          <w:lang w:val="sk-SK"/>
        </w:rPr>
      </w:pPr>
      <w:r w:rsidRPr="008F587C">
        <w:rPr>
          <w:lang w:val="sk-SK"/>
        </w:rPr>
        <w:t>Iné požiadavky</w:t>
      </w:r>
    </w:p>
    <w:p w:rsidR="00277A85" w:rsidRPr="008F587C" w:rsidRDefault="00277A85" w:rsidP="0088163A">
      <w:pPr>
        <w:widowControl/>
        <w:numPr>
          <w:ilvl w:val="0"/>
          <w:numId w:val="9"/>
        </w:numPr>
        <w:rPr>
          <w:lang w:val="sk-SK"/>
        </w:rPr>
      </w:pPr>
      <w:r w:rsidRPr="008F587C">
        <w:rPr>
          <w:lang w:val="sk-SK"/>
        </w:rPr>
        <w:t>Zdroj finančných prostriedkov</w:t>
      </w:r>
    </w:p>
    <w:p w:rsidR="00277A85" w:rsidRPr="008F587C" w:rsidRDefault="00277A85" w:rsidP="0088163A">
      <w:pPr>
        <w:widowControl/>
        <w:numPr>
          <w:ilvl w:val="0"/>
          <w:numId w:val="9"/>
        </w:numPr>
        <w:rPr>
          <w:lang w:val="sk-SK"/>
        </w:rPr>
      </w:pPr>
      <w:r w:rsidRPr="008F587C">
        <w:rPr>
          <w:lang w:val="sk-SK"/>
        </w:rPr>
        <w:t>Typ zmluvy</w:t>
      </w:r>
    </w:p>
    <w:p w:rsidR="00277A85" w:rsidRPr="008F587C" w:rsidRDefault="00277A85" w:rsidP="00277A85">
      <w:pPr>
        <w:ind w:left="705"/>
        <w:rPr>
          <w:lang w:val="sk-SK"/>
        </w:rPr>
      </w:pPr>
    </w:p>
    <w:p w:rsidR="00277A85" w:rsidRPr="008F587C" w:rsidRDefault="00277A85" w:rsidP="00277A85">
      <w:pPr>
        <w:ind w:firstLine="540"/>
        <w:rPr>
          <w:b/>
          <w:bCs/>
          <w:lang w:val="sk-SK"/>
        </w:rPr>
      </w:pPr>
      <w:r w:rsidRPr="008F587C">
        <w:rPr>
          <w:b/>
          <w:bCs/>
          <w:lang w:val="sk-SK"/>
        </w:rPr>
        <w:t>II.  KOMUNIKÁCIA, DOROZUMIEVANIE A VYSVETĽOVANIE</w:t>
      </w:r>
    </w:p>
    <w:p w:rsidR="00277A85" w:rsidRPr="008F587C" w:rsidRDefault="008615A1" w:rsidP="0088163A">
      <w:pPr>
        <w:widowControl/>
        <w:numPr>
          <w:ilvl w:val="0"/>
          <w:numId w:val="9"/>
        </w:numPr>
        <w:rPr>
          <w:lang w:val="sk-SK"/>
        </w:rPr>
      </w:pPr>
      <w:r w:rsidRPr="008F587C">
        <w:rPr>
          <w:lang w:val="sk-SK"/>
        </w:rPr>
        <w:t>Komunikácia</w:t>
      </w:r>
    </w:p>
    <w:p w:rsidR="008615A1" w:rsidRPr="008F587C" w:rsidRDefault="008615A1" w:rsidP="008615A1">
      <w:pPr>
        <w:widowControl/>
        <w:ind w:left="1065"/>
        <w:rPr>
          <w:lang w:val="sk-SK"/>
        </w:rPr>
      </w:pPr>
    </w:p>
    <w:p w:rsidR="00277A85" w:rsidRPr="008F587C" w:rsidRDefault="008615A1" w:rsidP="00277A85">
      <w:pPr>
        <w:ind w:left="709" w:hanging="169"/>
        <w:rPr>
          <w:b/>
          <w:bCs/>
          <w:lang w:val="sk-SK"/>
        </w:rPr>
      </w:pPr>
      <w:r w:rsidRPr="008F587C">
        <w:rPr>
          <w:b/>
          <w:bCs/>
          <w:lang w:val="sk-SK"/>
        </w:rPr>
        <w:t xml:space="preserve">III.  PREDKLADANIE </w:t>
      </w:r>
      <w:r w:rsidR="008C2BE9" w:rsidRPr="008F587C">
        <w:rPr>
          <w:b/>
          <w:bCs/>
          <w:lang w:val="sk-SK"/>
        </w:rPr>
        <w:t xml:space="preserve"> PONÚK</w:t>
      </w:r>
    </w:p>
    <w:p w:rsidR="008615A1" w:rsidRPr="008F587C" w:rsidRDefault="008615A1" w:rsidP="0088163A">
      <w:pPr>
        <w:widowControl/>
        <w:numPr>
          <w:ilvl w:val="0"/>
          <w:numId w:val="9"/>
        </w:numPr>
        <w:rPr>
          <w:lang w:val="sk-SK"/>
        </w:rPr>
      </w:pPr>
      <w:r w:rsidRPr="008F587C">
        <w:rPr>
          <w:lang w:val="sk-SK"/>
        </w:rPr>
        <w:t>Predloženie ponuky</w:t>
      </w:r>
    </w:p>
    <w:p w:rsidR="008615A1" w:rsidRPr="008F587C" w:rsidRDefault="008615A1" w:rsidP="0088163A">
      <w:pPr>
        <w:widowControl/>
        <w:numPr>
          <w:ilvl w:val="0"/>
          <w:numId w:val="9"/>
        </w:numPr>
        <w:rPr>
          <w:lang w:val="sk-SK"/>
        </w:rPr>
      </w:pPr>
      <w:r w:rsidRPr="008F587C">
        <w:rPr>
          <w:lang w:val="sk-SK"/>
        </w:rPr>
        <w:t>Lehota na predkladanie ponúk</w:t>
      </w:r>
    </w:p>
    <w:p w:rsidR="008615A1" w:rsidRPr="008F587C" w:rsidRDefault="008615A1" w:rsidP="0088163A">
      <w:pPr>
        <w:widowControl/>
        <w:numPr>
          <w:ilvl w:val="0"/>
          <w:numId w:val="9"/>
        </w:numPr>
        <w:rPr>
          <w:lang w:val="sk-SK"/>
        </w:rPr>
      </w:pPr>
      <w:r w:rsidRPr="008F587C">
        <w:rPr>
          <w:lang w:val="sk-SK"/>
        </w:rPr>
        <w:t>Kritéria na hodnotenie ponúk</w:t>
      </w:r>
    </w:p>
    <w:p w:rsidR="008615A1" w:rsidRPr="008F587C" w:rsidRDefault="008615A1" w:rsidP="0088163A">
      <w:pPr>
        <w:widowControl/>
        <w:numPr>
          <w:ilvl w:val="0"/>
          <w:numId w:val="9"/>
        </w:numPr>
        <w:rPr>
          <w:lang w:val="sk-SK"/>
        </w:rPr>
      </w:pPr>
      <w:r w:rsidRPr="008F587C">
        <w:rPr>
          <w:lang w:val="sk-SK"/>
        </w:rPr>
        <w:t>Mena a ceny uvádzané v ponuke</w:t>
      </w:r>
    </w:p>
    <w:p w:rsidR="00277A85" w:rsidRPr="008F587C" w:rsidRDefault="00277A85" w:rsidP="00277A85">
      <w:pPr>
        <w:ind w:left="705"/>
        <w:rPr>
          <w:lang w:val="sk-SK"/>
        </w:rPr>
      </w:pPr>
    </w:p>
    <w:p w:rsidR="00277A85" w:rsidRPr="008F587C" w:rsidRDefault="008615A1" w:rsidP="00277A85">
      <w:pPr>
        <w:ind w:left="705" w:hanging="165"/>
        <w:rPr>
          <w:b/>
          <w:bCs/>
          <w:lang w:val="sk-SK"/>
        </w:rPr>
      </w:pPr>
      <w:r w:rsidRPr="008F587C">
        <w:rPr>
          <w:b/>
          <w:bCs/>
          <w:lang w:val="sk-SK"/>
        </w:rPr>
        <w:t xml:space="preserve">IV.  </w:t>
      </w:r>
      <w:r w:rsidR="00277A85" w:rsidRPr="008F587C">
        <w:rPr>
          <w:b/>
          <w:bCs/>
          <w:lang w:val="sk-SK"/>
        </w:rPr>
        <w:t>OTVÁRANIE PONÚK</w:t>
      </w:r>
      <w:r w:rsidR="008C2BE9" w:rsidRPr="008F587C">
        <w:rPr>
          <w:b/>
          <w:bCs/>
          <w:lang w:val="sk-SK"/>
        </w:rPr>
        <w:t xml:space="preserve"> A </w:t>
      </w:r>
      <w:r w:rsidRPr="008F587C">
        <w:rPr>
          <w:b/>
          <w:bCs/>
          <w:lang w:val="sk-SK"/>
        </w:rPr>
        <w:t>VYHODNOCOVANIE PONÚK</w:t>
      </w:r>
    </w:p>
    <w:p w:rsidR="00277A85" w:rsidRPr="008F587C" w:rsidRDefault="008615A1" w:rsidP="0088163A">
      <w:pPr>
        <w:pStyle w:val="Odsekzoznamu"/>
        <w:numPr>
          <w:ilvl w:val="0"/>
          <w:numId w:val="9"/>
        </w:numPr>
        <w:rPr>
          <w:lang w:val="sk-SK"/>
        </w:rPr>
      </w:pPr>
      <w:r w:rsidRPr="008F587C">
        <w:rPr>
          <w:lang w:val="sk-SK"/>
        </w:rPr>
        <w:t>Otváranie a vyhodnocovanie ponúk</w:t>
      </w:r>
    </w:p>
    <w:p w:rsidR="008615A1" w:rsidRPr="008F587C" w:rsidRDefault="008615A1" w:rsidP="008615A1">
      <w:pPr>
        <w:pStyle w:val="Odsekzoznamu"/>
        <w:ind w:left="1065" w:firstLine="0"/>
        <w:rPr>
          <w:lang w:val="sk-SK"/>
        </w:rPr>
      </w:pPr>
    </w:p>
    <w:p w:rsidR="008615A1" w:rsidRPr="008F587C" w:rsidRDefault="008615A1" w:rsidP="008615A1">
      <w:pPr>
        <w:ind w:firstLine="20"/>
        <w:rPr>
          <w:b/>
          <w:lang w:val="sk-SK"/>
        </w:rPr>
      </w:pPr>
      <w:r w:rsidRPr="008F587C">
        <w:rPr>
          <w:b/>
          <w:lang w:val="sk-SK"/>
        </w:rPr>
        <w:t xml:space="preserve">        V. PODMIENKY ÚČASTI A POŹADOVANÉ DOKLADY A ICH PREUKÁZANIE</w:t>
      </w:r>
    </w:p>
    <w:p w:rsidR="008615A1" w:rsidRDefault="008615A1" w:rsidP="008615A1">
      <w:pPr>
        <w:rPr>
          <w:lang w:val="sk-SK"/>
        </w:rPr>
      </w:pPr>
      <w:r w:rsidRPr="008F587C">
        <w:rPr>
          <w:lang w:val="sk-SK"/>
        </w:rPr>
        <w:tab/>
        <w:t>13. Podmienky účasti a požadované doklady na ich preukázanie</w:t>
      </w:r>
    </w:p>
    <w:p w:rsidR="00CA1725" w:rsidRDefault="00CA1725" w:rsidP="00CA1725">
      <w:pPr>
        <w:ind w:firstLine="720"/>
        <w:rPr>
          <w:lang w:val="sk-SK"/>
        </w:rPr>
      </w:pPr>
      <w:r>
        <w:rPr>
          <w:lang w:val="sk-SK"/>
        </w:rPr>
        <w:t>14. Finančné a ekonomické postavenie</w:t>
      </w:r>
    </w:p>
    <w:p w:rsidR="00CA1725" w:rsidRDefault="00CA1725" w:rsidP="00CA1725">
      <w:pPr>
        <w:ind w:firstLine="720"/>
        <w:rPr>
          <w:lang w:val="sk-SK"/>
        </w:rPr>
      </w:pPr>
      <w:r>
        <w:rPr>
          <w:lang w:val="sk-SK"/>
        </w:rPr>
        <w:t>15. Využitie finančných zdrojov inej osoby</w:t>
      </w:r>
    </w:p>
    <w:p w:rsidR="00CA1725" w:rsidRDefault="00CA1725" w:rsidP="00CA1725">
      <w:pPr>
        <w:ind w:firstLine="720"/>
        <w:rPr>
          <w:lang w:val="sk-SK"/>
        </w:rPr>
      </w:pPr>
      <w:r>
        <w:rPr>
          <w:lang w:val="sk-SK"/>
        </w:rPr>
        <w:t>16. Skupina dodávateľov</w:t>
      </w:r>
    </w:p>
    <w:p w:rsidR="00CA1725" w:rsidRDefault="00CA1725" w:rsidP="00CA1725">
      <w:pPr>
        <w:ind w:firstLine="720"/>
        <w:rPr>
          <w:lang w:val="sk-SK"/>
        </w:rPr>
      </w:pPr>
      <w:r>
        <w:rPr>
          <w:lang w:val="sk-SK"/>
        </w:rPr>
        <w:t>17. preukázanie ekonomického a finančného postavenia</w:t>
      </w:r>
    </w:p>
    <w:p w:rsidR="00CA1725" w:rsidRDefault="00CA1725" w:rsidP="00CA1725">
      <w:pPr>
        <w:ind w:firstLine="720"/>
        <w:rPr>
          <w:lang w:val="sk-SK"/>
        </w:rPr>
      </w:pPr>
      <w:r>
        <w:rPr>
          <w:lang w:val="sk-SK"/>
        </w:rPr>
        <w:t>18. Technická spôsobilosť alebo odborná spôsobilosť</w:t>
      </w:r>
    </w:p>
    <w:p w:rsidR="00CA1725" w:rsidRDefault="00CA1725" w:rsidP="00CA1725">
      <w:pPr>
        <w:ind w:firstLine="720"/>
        <w:rPr>
          <w:lang w:val="sk-SK"/>
        </w:rPr>
      </w:pPr>
      <w:r>
        <w:rPr>
          <w:lang w:val="sk-SK"/>
        </w:rPr>
        <w:t>19. Preukázanie podmienok účasti</w:t>
      </w:r>
    </w:p>
    <w:p w:rsidR="00CA1725" w:rsidRDefault="00CA1725" w:rsidP="00CA1725">
      <w:pPr>
        <w:ind w:firstLine="720"/>
        <w:rPr>
          <w:lang w:val="sk-SK"/>
        </w:rPr>
      </w:pPr>
      <w:r>
        <w:rPr>
          <w:lang w:val="sk-SK"/>
        </w:rPr>
        <w:t>20. Podmienky účasti preukazované JED</w:t>
      </w:r>
    </w:p>
    <w:p w:rsidR="008C2BE9" w:rsidRPr="008F587C" w:rsidRDefault="008C2BE9" w:rsidP="008615A1">
      <w:pPr>
        <w:rPr>
          <w:lang w:val="sk-SK"/>
        </w:rPr>
      </w:pPr>
    </w:p>
    <w:p w:rsidR="008C2BE9" w:rsidRPr="008F587C" w:rsidRDefault="008C2BE9" w:rsidP="008C2BE9">
      <w:pPr>
        <w:rPr>
          <w:b/>
          <w:lang w:val="sk-SK"/>
        </w:rPr>
      </w:pPr>
      <w:r w:rsidRPr="008F587C">
        <w:rPr>
          <w:b/>
          <w:lang w:val="sk-SK"/>
        </w:rPr>
        <w:t xml:space="preserve">       VI. OSTANÉ </w:t>
      </w:r>
    </w:p>
    <w:p w:rsidR="008615A1" w:rsidRPr="008F587C" w:rsidRDefault="00CA1725" w:rsidP="008C2BE9">
      <w:pPr>
        <w:ind w:firstLine="720"/>
        <w:rPr>
          <w:lang w:val="sk-SK"/>
        </w:rPr>
      </w:pPr>
      <w:r>
        <w:rPr>
          <w:lang w:val="sk-SK"/>
        </w:rPr>
        <w:t>21</w:t>
      </w:r>
      <w:r w:rsidR="008615A1" w:rsidRPr="008F587C">
        <w:rPr>
          <w:lang w:val="sk-SK"/>
        </w:rPr>
        <w:t>. Variantné riešenie</w:t>
      </w:r>
    </w:p>
    <w:p w:rsidR="008615A1" w:rsidRPr="008F587C" w:rsidRDefault="00CA1725" w:rsidP="008C2BE9">
      <w:pPr>
        <w:ind w:firstLine="720"/>
        <w:rPr>
          <w:lang w:val="sk-SK"/>
        </w:rPr>
      </w:pPr>
      <w:r>
        <w:rPr>
          <w:lang w:val="sk-SK"/>
        </w:rPr>
        <w:t>22</w:t>
      </w:r>
      <w:r w:rsidR="008615A1" w:rsidRPr="008F587C">
        <w:rPr>
          <w:lang w:val="sk-SK"/>
        </w:rPr>
        <w:t>. Platnosť ponuky</w:t>
      </w:r>
    </w:p>
    <w:p w:rsidR="008615A1" w:rsidRPr="008F587C" w:rsidRDefault="00CA1725" w:rsidP="008C2BE9">
      <w:pPr>
        <w:ind w:firstLine="720"/>
        <w:rPr>
          <w:lang w:val="sk-SK"/>
        </w:rPr>
      </w:pPr>
      <w:r>
        <w:rPr>
          <w:lang w:val="sk-SK"/>
        </w:rPr>
        <w:t>23</w:t>
      </w:r>
      <w:r w:rsidR="008615A1" w:rsidRPr="008F587C">
        <w:rPr>
          <w:lang w:val="sk-SK"/>
        </w:rPr>
        <w:t>. Náklady na ponuku</w:t>
      </w:r>
    </w:p>
    <w:p w:rsidR="008615A1" w:rsidRPr="008F587C" w:rsidRDefault="00CA1725" w:rsidP="008C2BE9">
      <w:pPr>
        <w:ind w:firstLine="720"/>
        <w:rPr>
          <w:lang w:val="sk-SK"/>
        </w:rPr>
      </w:pPr>
      <w:r>
        <w:rPr>
          <w:lang w:val="sk-SK"/>
        </w:rPr>
        <w:t>24</w:t>
      </w:r>
      <w:r w:rsidR="008C2BE9" w:rsidRPr="008F587C">
        <w:rPr>
          <w:lang w:val="sk-SK"/>
        </w:rPr>
        <w:t>. Podmienky zrušenia výzvy</w:t>
      </w:r>
    </w:p>
    <w:p w:rsidR="008615A1" w:rsidRPr="008F587C" w:rsidRDefault="008615A1" w:rsidP="008615A1">
      <w:pPr>
        <w:rPr>
          <w:lang w:val="sk-SK"/>
        </w:rPr>
      </w:pPr>
    </w:p>
    <w:p w:rsidR="00277A85" w:rsidRPr="008F587C" w:rsidRDefault="00277A85" w:rsidP="00277A85">
      <w:pPr>
        <w:rPr>
          <w:lang w:val="sk-SK"/>
        </w:rPr>
      </w:pPr>
    </w:p>
    <w:p w:rsidR="00277A85" w:rsidRPr="008F587C" w:rsidRDefault="008C2BE9" w:rsidP="00277A85">
      <w:pPr>
        <w:pStyle w:val="Nadpis1"/>
        <w:rPr>
          <w:b/>
          <w:lang w:val="sk-SK"/>
        </w:rPr>
      </w:pPr>
      <w:r w:rsidRPr="008F587C">
        <w:rPr>
          <w:b/>
          <w:lang w:val="sk-SK"/>
        </w:rPr>
        <w:t xml:space="preserve">ČASŤ B </w:t>
      </w:r>
      <w:r w:rsidRPr="008F587C">
        <w:rPr>
          <w:b/>
          <w:lang w:val="sk-SK"/>
        </w:rPr>
        <w:tab/>
        <w:t>PRÍLOHA č.1 VÝZVY NA PREDKLADANIE PONÚK</w:t>
      </w:r>
      <w:r w:rsidR="00277A85" w:rsidRPr="008F587C">
        <w:rPr>
          <w:b/>
          <w:lang w:val="sk-SK"/>
        </w:rPr>
        <w:t xml:space="preserve"> </w:t>
      </w:r>
    </w:p>
    <w:p w:rsidR="00277A85" w:rsidRPr="008F587C" w:rsidRDefault="00277A85" w:rsidP="00277A85">
      <w:pPr>
        <w:rPr>
          <w:b/>
          <w:lang w:val="sk-SK"/>
        </w:rPr>
      </w:pPr>
    </w:p>
    <w:p w:rsidR="00613198" w:rsidRPr="008F587C" w:rsidRDefault="008C2BE9" w:rsidP="008C2BE9">
      <w:pPr>
        <w:pStyle w:val="Nadpis1"/>
        <w:rPr>
          <w:b/>
          <w:lang w:val="sk-SK"/>
        </w:rPr>
      </w:pPr>
      <w:r w:rsidRPr="008F587C">
        <w:rPr>
          <w:b/>
          <w:lang w:val="sk-SK"/>
        </w:rPr>
        <w:t>ČASŤ C</w:t>
      </w:r>
      <w:r w:rsidRPr="008F587C">
        <w:rPr>
          <w:b/>
          <w:lang w:val="sk-SK"/>
        </w:rPr>
        <w:tab/>
        <w:t>PRÍLOHA č. 2 VÝZVY NA PREDKLADANIE PONÚK</w:t>
      </w:r>
    </w:p>
    <w:p w:rsidR="008C2BE9" w:rsidRDefault="008C2BE9" w:rsidP="00277A85">
      <w:pPr>
        <w:spacing w:before="54"/>
        <w:ind w:right="496"/>
        <w:rPr>
          <w:b/>
          <w:color w:val="FF0000"/>
          <w:sz w:val="28"/>
          <w:szCs w:val="28"/>
          <w:lang w:val="sk-SK"/>
        </w:rPr>
      </w:pPr>
    </w:p>
    <w:p w:rsidR="008C2BE9" w:rsidRDefault="008C2BE9" w:rsidP="00277A85">
      <w:pPr>
        <w:spacing w:before="54"/>
        <w:ind w:right="496"/>
        <w:rPr>
          <w:b/>
          <w:color w:val="FF0000"/>
          <w:sz w:val="28"/>
          <w:szCs w:val="28"/>
          <w:lang w:val="sk-SK"/>
        </w:rPr>
      </w:pPr>
    </w:p>
    <w:p w:rsidR="008C2BE9" w:rsidRDefault="008C2BE9" w:rsidP="00277A85">
      <w:pPr>
        <w:spacing w:before="54"/>
        <w:ind w:right="496"/>
        <w:rPr>
          <w:b/>
          <w:color w:val="FF0000"/>
          <w:sz w:val="28"/>
          <w:szCs w:val="28"/>
          <w:lang w:val="sk-SK"/>
        </w:rPr>
      </w:pPr>
    </w:p>
    <w:p w:rsidR="008C2BE9" w:rsidRDefault="008C2BE9" w:rsidP="00277A85">
      <w:pPr>
        <w:spacing w:before="54"/>
        <w:ind w:right="496"/>
        <w:rPr>
          <w:b/>
          <w:color w:val="FF0000"/>
          <w:sz w:val="28"/>
          <w:szCs w:val="28"/>
          <w:lang w:val="sk-SK"/>
        </w:rPr>
      </w:pPr>
    </w:p>
    <w:p w:rsidR="008C2BE9" w:rsidRDefault="008C2BE9" w:rsidP="00277A85">
      <w:pPr>
        <w:spacing w:before="54"/>
        <w:ind w:right="496"/>
        <w:rPr>
          <w:b/>
          <w:color w:val="FF0000"/>
          <w:sz w:val="28"/>
          <w:szCs w:val="28"/>
          <w:lang w:val="sk-SK"/>
        </w:rPr>
      </w:pPr>
    </w:p>
    <w:p w:rsidR="008C2BE9" w:rsidRDefault="008C2BE9" w:rsidP="00CA1725">
      <w:pPr>
        <w:spacing w:before="54"/>
        <w:ind w:right="496"/>
        <w:rPr>
          <w:b/>
          <w:color w:val="FF0000"/>
          <w:sz w:val="28"/>
          <w:szCs w:val="28"/>
          <w:lang w:val="sk-SK"/>
        </w:rPr>
      </w:pPr>
    </w:p>
    <w:p w:rsidR="00CA1725" w:rsidRDefault="00CA1725" w:rsidP="00CA1725">
      <w:pPr>
        <w:spacing w:before="54"/>
        <w:ind w:right="496"/>
        <w:rPr>
          <w:b/>
          <w:color w:val="FF0000"/>
          <w:sz w:val="28"/>
          <w:szCs w:val="28"/>
          <w:lang w:val="sk-SK"/>
        </w:rPr>
      </w:pPr>
    </w:p>
    <w:p w:rsidR="00613198" w:rsidRPr="00F555D8" w:rsidRDefault="00277A85" w:rsidP="008C2BE9">
      <w:pPr>
        <w:spacing w:before="54"/>
        <w:ind w:right="496" w:firstLine="360"/>
        <w:rPr>
          <w:b/>
          <w:sz w:val="24"/>
          <w:szCs w:val="24"/>
          <w:lang w:val="sk-SK"/>
        </w:rPr>
      </w:pPr>
      <w:r w:rsidRPr="00F555D8">
        <w:rPr>
          <w:b/>
          <w:sz w:val="24"/>
          <w:szCs w:val="24"/>
          <w:lang w:val="sk-SK"/>
        </w:rPr>
        <w:t>ČASŤ A – POKYNY PRE UCHÁDZAČOV</w:t>
      </w:r>
    </w:p>
    <w:p w:rsidR="00277A85" w:rsidRPr="00F555D8" w:rsidRDefault="008C2BE9" w:rsidP="0088163A">
      <w:pPr>
        <w:pStyle w:val="Odsekzoznamu"/>
        <w:numPr>
          <w:ilvl w:val="0"/>
          <w:numId w:val="10"/>
        </w:numPr>
        <w:spacing w:before="54"/>
        <w:ind w:right="496"/>
        <w:rPr>
          <w:b/>
          <w:sz w:val="24"/>
          <w:szCs w:val="24"/>
          <w:lang w:val="sk-SK"/>
        </w:rPr>
      </w:pPr>
      <w:r w:rsidRPr="00F555D8">
        <w:rPr>
          <w:b/>
          <w:sz w:val="24"/>
          <w:szCs w:val="24"/>
          <w:lang w:val="sk-SK"/>
        </w:rPr>
        <w:t>VŠEOBECNÉ INFORMÁCIE</w:t>
      </w:r>
    </w:p>
    <w:p w:rsidR="00613198" w:rsidRPr="0028338D" w:rsidRDefault="0028338D" w:rsidP="0088163A">
      <w:pPr>
        <w:pStyle w:val="Nadpis3"/>
        <w:numPr>
          <w:ilvl w:val="0"/>
          <w:numId w:val="8"/>
        </w:numPr>
        <w:tabs>
          <w:tab w:val="left" w:pos="685"/>
          <w:tab w:val="left" w:pos="686"/>
        </w:tabs>
        <w:spacing w:before="276"/>
        <w:rPr>
          <w:lang w:val="sk-SK"/>
        </w:rPr>
      </w:pPr>
      <w:r w:rsidRPr="0028338D">
        <w:rPr>
          <w:lang w:val="sk-SK"/>
        </w:rPr>
        <w:t>IDENTIFIKÁCIA VEREJNÉHO</w:t>
      </w:r>
      <w:r w:rsidRPr="0028338D">
        <w:rPr>
          <w:spacing w:val="-16"/>
          <w:lang w:val="sk-SK"/>
        </w:rPr>
        <w:t xml:space="preserve"> </w:t>
      </w:r>
      <w:r w:rsidRPr="0028338D">
        <w:rPr>
          <w:lang w:val="sk-SK"/>
        </w:rPr>
        <w:t>OBSTARÁVATEĽA</w:t>
      </w:r>
    </w:p>
    <w:p w:rsidR="00613198" w:rsidRPr="0028338D" w:rsidRDefault="0028338D">
      <w:pPr>
        <w:spacing w:before="121" w:line="252" w:lineRule="exact"/>
        <w:ind w:left="685"/>
        <w:jc w:val="both"/>
        <w:rPr>
          <w:b/>
          <w:lang w:val="sk-SK"/>
        </w:rPr>
      </w:pPr>
      <w:r w:rsidRPr="0028338D">
        <w:rPr>
          <w:lang w:val="sk-SK"/>
        </w:rPr>
        <w:t xml:space="preserve">Názov organizácie:      </w:t>
      </w:r>
      <w:r w:rsidRPr="0028338D">
        <w:rPr>
          <w:b/>
          <w:lang w:val="sk-SK"/>
        </w:rPr>
        <w:t>UNIVERZITNÁ NEMOCNICA BRATISLAVA</w:t>
      </w:r>
    </w:p>
    <w:p w:rsidR="00613198" w:rsidRPr="0028338D" w:rsidRDefault="0028338D">
      <w:pPr>
        <w:spacing w:line="252" w:lineRule="exact"/>
        <w:ind w:left="685"/>
        <w:jc w:val="both"/>
        <w:rPr>
          <w:b/>
          <w:lang w:val="sk-SK"/>
        </w:rPr>
      </w:pPr>
      <w:r w:rsidRPr="0028338D">
        <w:rPr>
          <w:lang w:val="sk-SK"/>
        </w:rPr>
        <w:t xml:space="preserve">Sídlo organizácie:        </w:t>
      </w:r>
      <w:r w:rsidRPr="0028338D">
        <w:rPr>
          <w:b/>
          <w:lang w:val="sk-SK"/>
        </w:rPr>
        <w:t>Pažítková 4, 821 01 Bratislava</w:t>
      </w:r>
    </w:p>
    <w:p w:rsidR="00613198" w:rsidRPr="0028338D" w:rsidRDefault="0028338D">
      <w:pPr>
        <w:tabs>
          <w:tab w:val="left" w:pos="2956"/>
        </w:tabs>
        <w:spacing w:before="1" w:line="252" w:lineRule="exact"/>
        <w:ind w:left="685"/>
        <w:jc w:val="both"/>
        <w:rPr>
          <w:b/>
          <w:lang w:val="sk-SK"/>
        </w:rPr>
      </w:pPr>
      <w:r w:rsidRPr="0028338D">
        <w:rPr>
          <w:lang w:val="sk-SK"/>
        </w:rPr>
        <w:t>Zastúpený:</w:t>
      </w:r>
      <w:r w:rsidRPr="0028338D">
        <w:rPr>
          <w:lang w:val="sk-SK"/>
        </w:rPr>
        <w:tab/>
      </w:r>
      <w:r w:rsidRPr="0028338D">
        <w:rPr>
          <w:b/>
          <w:lang w:val="sk-SK"/>
        </w:rPr>
        <w:t>Rada</w:t>
      </w:r>
      <w:r w:rsidRPr="0028338D">
        <w:rPr>
          <w:b/>
          <w:spacing w:val="-4"/>
          <w:lang w:val="sk-SK"/>
        </w:rPr>
        <w:t xml:space="preserve"> </w:t>
      </w:r>
      <w:r w:rsidRPr="0028338D">
        <w:rPr>
          <w:b/>
          <w:lang w:val="sk-SK"/>
        </w:rPr>
        <w:t>riaditeľov</w:t>
      </w:r>
    </w:p>
    <w:p w:rsidR="00613198" w:rsidRPr="0028338D" w:rsidRDefault="0028338D">
      <w:pPr>
        <w:tabs>
          <w:tab w:val="left" w:pos="2956"/>
        </w:tabs>
        <w:spacing w:line="252" w:lineRule="exact"/>
        <w:ind w:left="685"/>
        <w:jc w:val="both"/>
        <w:rPr>
          <w:b/>
          <w:lang w:val="sk-SK"/>
        </w:rPr>
      </w:pPr>
      <w:r w:rsidRPr="0028338D">
        <w:rPr>
          <w:lang w:val="sk-SK"/>
        </w:rPr>
        <w:t>IČO:</w:t>
      </w:r>
      <w:r w:rsidRPr="0028338D">
        <w:rPr>
          <w:lang w:val="sk-SK"/>
        </w:rPr>
        <w:tab/>
      </w:r>
      <w:r w:rsidRPr="0028338D">
        <w:rPr>
          <w:b/>
          <w:lang w:val="sk-SK"/>
        </w:rPr>
        <w:t>31 813</w:t>
      </w:r>
      <w:r w:rsidRPr="0028338D">
        <w:rPr>
          <w:b/>
          <w:spacing w:val="-3"/>
          <w:lang w:val="sk-SK"/>
        </w:rPr>
        <w:t xml:space="preserve"> </w:t>
      </w:r>
      <w:r w:rsidRPr="0028338D">
        <w:rPr>
          <w:b/>
          <w:lang w:val="sk-SK"/>
        </w:rPr>
        <w:t>861</w:t>
      </w:r>
    </w:p>
    <w:p w:rsidR="00613198" w:rsidRPr="0028338D" w:rsidRDefault="0028338D">
      <w:pPr>
        <w:tabs>
          <w:tab w:val="left" w:pos="2956"/>
        </w:tabs>
        <w:spacing w:line="252" w:lineRule="exact"/>
        <w:ind w:left="685"/>
        <w:jc w:val="both"/>
        <w:rPr>
          <w:b/>
          <w:lang w:val="sk-SK"/>
        </w:rPr>
      </w:pPr>
      <w:r w:rsidRPr="0028338D">
        <w:rPr>
          <w:lang w:val="sk-SK"/>
        </w:rPr>
        <w:t>IČ</w:t>
      </w:r>
      <w:r w:rsidRPr="0028338D">
        <w:rPr>
          <w:spacing w:val="-1"/>
          <w:lang w:val="sk-SK"/>
        </w:rPr>
        <w:t xml:space="preserve"> </w:t>
      </w:r>
      <w:r w:rsidRPr="0028338D">
        <w:rPr>
          <w:lang w:val="sk-SK"/>
        </w:rPr>
        <w:t>DPH:</w:t>
      </w:r>
      <w:r w:rsidRPr="0028338D">
        <w:rPr>
          <w:lang w:val="sk-SK"/>
        </w:rPr>
        <w:tab/>
      </w:r>
      <w:r w:rsidRPr="0028338D">
        <w:rPr>
          <w:b/>
          <w:lang w:val="sk-SK"/>
        </w:rPr>
        <w:t>SK 2021700549</w:t>
      </w:r>
    </w:p>
    <w:p w:rsidR="00613198" w:rsidRPr="0028338D" w:rsidRDefault="0028338D">
      <w:pPr>
        <w:pStyle w:val="Zkladntext"/>
        <w:tabs>
          <w:tab w:val="left" w:pos="2956"/>
        </w:tabs>
        <w:spacing w:before="4" w:line="252" w:lineRule="exact"/>
        <w:ind w:left="685"/>
        <w:jc w:val="both"/>
        <w:rPr>
          <w:lang w:val="sk-SK"/>
        </w:rPr>
      </w:pPr>
      <w:r w:rsidRPr="0028338D">
        <w:rPr>
          <w:lang w:val="sk-SK"/>
        </w:rPr>
        <w:t>Bank. Spojenie:</w:t>
      </w:r>
      <w:r w:rsidRPr="0028338D">
        <w:rPr>
          <w:lang w:val="sk-SK"/>
        </w:rPr>
        <w:tab/>
        <w:t>Štátna</w:t>
      </w:r>
      <w:r w:rsidRPr="0028338D">
        <w:rPr>
          <w:spacing w:val="-5"/>
          <w:lang w:val="sk-SK"/>
        </w:rPr>
        <w:t xml:space="preserve"> </w:t>
      </w:r>
      <w:r w:rsidRPr="0028338D">
        <w:rPr>
          <w:lang w:val="sk-SK"/>
        </w:rPr>
        <w:t>pokladnica</w:t>
      </w:r>
    </w:p>
    <w:p w:rsidR="00613198" w:rsidRPr="0028338D" w:rsidRDefault="0028338D">
      <w:pPr>
        <w:tabs>
          <w:tab w:val="left" w:pos="2956"/>
        </w:tabs>
        <w:spacing w:line="252" w:lineRule="exact"/>
        <w:ind w:left="685"/>
        <w:jc w:val="both"/>
        <w:rPr>
          <w:sz w:val="21"/>
          <w:lang w:val="sk-SK"/>
        </w:rPr>
      </w:pPr>
      <w:r w:rsidRPr="0028338D">
        <w:rPr>
          <w:lang w:val="sk-SK"/>
        </w:rPr>
        <w:t>IBAN:</w:t>
      </w:r>
      <w:r w:rsidRPr="0028338D">
        <w:rPr>
          <w:lang w:val="sk-SK"/>
        </w:rPr>
        <w:tab/>
      </w:r>
      <w:r w:rsidRPr="0028338D">
        <w:rPr>
          <w:sz w:val="21"/>
          <w:lang w:val="sk-SK"/>
        </w:rPr>
        <w:t>IBAN SK58 8180 0000 0070 0027</w:t>
      </w:r>
      <w:r w:rsidRPr="0028338D">
        <w:rPr>
          <w:spacing w:val="-7"/>
          <w:sz w:val="21"/>
          <w:lang w:val="sk-SK"/>
        </w:rPr>
        <w:t xml:space="preserve"> </w:t>
      </w:r>
      <w:r w:rsidRPr="0028338D">
        <w:rPr>
          <w:sz w:val="21"/>
          <w:lang w:val="sk-SK"/>
        </w:rPr>
        <w:t>9808</w:t>
      </w:r>
    </w:p>
    <w:p w:rsidR="00E14DA6" w:rsidRDefault="0028338D" w:rsidP="00E14DA6">
      <w:pPr>
        <w:pStyle w:val="Zkladntext"/>
        <w:tabs>
          <w:tab w:val="left" w:pos="2956"/>
        </w:tabs>
        <w:spacing w:before="1"/>
        <w:ind w:left="685" w:right="659"/>
        <w:rPr>
          <w:lang w:val="sk-SK"/>
        </w:rPr>
      </w:pPr>
      <w:r w:rsidRPr="0028338D">
        <w:rPr>
          <w:lang w:val="sk-SK"/>
        </w:rPr>
        <w:t>Kontaktná</w:t>
      </w:r>
      <w:r w:rsidRPr="0028338D">
        <w:rPr>
          <w:spacing w:val="-3"/>
          <w:lang w:val="sk-SK"/>
        </w:rPr>
        <w:t xml:space="preserve"> </w:t>
      </w:r>
      <w:r w:rsidRPr="0028338D">
        <w:rPr>
          <w:lang w:val="sk-SK"/>
        </w:rPr>
        <w:t>osoba:</w:t>
      </w:r>
      <w:r w:rsidRPr="0028338D">
        <w:rPr>
          <w:lang w:val="sk-SK"/>
        </w:rPr>
        <w:tab/>
        <w:t xml:space="preserve">Ing., </w:t>
      </w:r>
      <w:proofErr w:type="spellStart"/>
      <w:r w:rsidRPr="0028338D">
        <w:rPr>
          <w:lang w:val="sk-SK"/>
        </w:rPr>
        <w:t>Ing.Arch</w:t>
      </w:r>
      <w:proofErr w:type="spellEnd"/>
      <w:r w:rsidRPr="0028338D">
        <w:rPr>
          <w:lang w:val="sk-SK"/>
        </w:rPr>
        <w:t>.</w:t>
      </w:r>
      <w:r w:rsidRPr="0028338D">
        <w:rPr>
          <w:spacing w:val="-6"/>
          <w:lang w:val="sk-SK"/>
        </w:rPr>
        <w:t xml:space="preserve"> </w:t>
      </w:r>
      <w:proofErr w:type="spellStart"/>
      <w:r w:rsidRPr="0028338D">
        <w:rPr>
          <w:lang w:val="sk-SK"/>
        </w:rPr>
        <w:t>Jiří</w:t>
      </w:r>
      <w:proofErr w:type="spellEnd"/>
      <w:r w:rsidRPr="0028338D">
        <w:rPr>
          <w:spacing w:val="-5"/>
          <w:lang w:val="sk-SK"/>
        </w:rPr>
        <w:t xml:space="preserve"> </w:t>
      </w:r>
      <w:r w:rsidRPr="0028338D">
        <w:rPr>
          <w:lang w:val="sk-SK"/>
        </w:rPr>
        <w:t xml:space="preserve">Zlámal </w:t>
      </w:r>
      <w:r w:rsidR="00E14DA6">
        <w:rPr>
          <w:lang w:val="sk-SK"/>
        </w:rPr>
        <w:t>– vo veciach výzvy</w:t>
      </w:r>
    </w:p>
    <w:p w:rsidR="00E14DA6" w:rsidRDefault="00B20465" w:rsidP="00E14DA6">
      <w:pPr>
        <w:pStyle w:val="Zkladntext"/>
        <w:tabs>
          <w:tab w:val="left" w:pos="2956"/>
        </w:tabs>
        <w:spacing w:before="1"/>
        <w:ind w:left="685" w:right="659"/>
        <w:rPr>
          <w:lang w:val="sk-SK"/>
        </w:rPr>
      </w:pPr>
      <w:r>
        <w:rPr>
          <w:lang w:val="sk-SK"/>
        </w:rPr>
        <w:tab/>
        <w:t>Ing. Ľubomír Ragan</w:t>
      </w:r>
      <w:r w:rsidR="00E14DA6">
        <w:rPr>
          <w:lang w:val="sk-SK"/>
        </w:rPr>
        <w:t xml:space="preserve"> – vo veciach technických</w:t>
      </w:r>
    </w:p>
    <w:p w:rsidR="00E14DA6" w:rsidRDefault="0028338D" w:rsidP="00E14DA6">
      <w:pPr>
        <w:pStyle w:val="Zkladntext"/>
        <w:tabs>
          <w:tab w:val="left" w:pos="2956"/>
        </w:tabs>
        <w:spacing w:before="1"/>
        <w:ind w:left="685" w:right="659"/>
        <w:rPr>
          <w:lang w:val="sk-SK"/>
        </w:rPr>
      </w:pPr>
      <w:r w:rsidRPr="0028338D">
        <w:rPr>
          <w:lang w:val="sk-SK"/>
        </w:rPr>
        <w:t>Telefón:</w:t>
      </w:r>
      <w:r w:rsidRPr="0028338D">
        <w:rPr>
          <w:lang w:val="sk-SK"/>
        </w:rPr>
        <w:tab/>
        <w:t>+421 2 48234957</w:t>
      </w:r>
    </w:p>
    <w:p w:rsidR="00E14DA6" w:rsidRPr="0028338D" w:rsidRDefault="00E14DA6" w:rsidP="00E14DA6">
      <w:pPr>
        <w:pStyle w:val="Zkladntext"/>
        <w:tabs>
          <w:tab w:val="left" w:pos="2956"/>
        </w:tabs>
        <w:spacing w:before="1"/>
        <w:ind w:left="685" w:right="659"/>
        <w:rPr>
          <w:lang w:val="sk-SK"/>
        </w:rPr>
      </w:pPr>
      <w:r>
        <w:rPr>
          <w:lang w:val="sk-SK"/>
        </w:rPr>
        <w:tab/>
        <w:t>09</w:t>
      </w:r>
      <w:r w:rsidR="00A726AD">
        <w:rPr>
          <w:lang w:val="sk-SK"/>
        </w:rPr>
        <w:t>15 905 359 544</w:t>
      </w:r>
    </w:p>
    <w:p w:rsidR="00613198" w:rsidRDefault="0028338D">
      <w:pPr>
        <w:pStyle w:val="Zkladntext"/>
        <w:tabs>
          <w:tab w:val="left" w:pos="2956"/>
        </w:tabs>
        <w:spacing w:before="1" w:line="252" w:lineRule="exact"/>
        <w:ind w:left="685"/>
        <w:jc w:val="both"/>
        <w:rPr>
          <w:color w:val="0000FF"/>
          <w:u w:val="single" w:color="0000FF"/>
          <w:lang w:val="sk-SK"/>
        </w:rPr>
      </w:pPr>
      <w:r w:rsidRPr="0028338D">
        <w:rPr>
          <w:lang w:val="sk-SK"/>
        </w:rPr>
        <w:t>E-mail:</w:t>
      </w:r>
      <w:r w:rsidRPr="0028338D">
        <w:rPr>
          <w:lang w:val="sk-SK"/>
        </w:rPr>
        <w:tab/>
      </w:r>
      <w:hyperlink r:id="rId33">
        <w:r w:rsidRPr="0028338D">
          <w:rPr>
            <w:color w:val="0000FF"/>
            <w:u w:val="single" w:color="0000FF"/>
            <w:lang w:val="sk-SK"/>
          </w:rPr>
          <w:t>zlamal@unb.sk</w:t>
        </w:r>
      </w:hyperlink>
    </w:p>
    <w:p w:rsidR="00846721" w:rsidRDefault="00846721" w:rsidP="00846721">
      <w:pPr>
        <w:pStyle w:val="Zkladntext"/>
        <w:tabs>
          <w:tab w:val="left" w:pos="2956"/>
        </w:tabs>
        <w:spacing w:before="1" w:line="252" w:lineRule="exact"/>
        <w:ind w:left="685"/>
        <w:jc w:val="both"/>
        <w:rPr>
          <w:lang w:val="sk-SK"/>
        </w:rPr>
      </w:pPr>
      <w:r>
        <w:rPr>
          <w:lang w:val="sk-SK"/>
        </w:rPr>
        <w:tab/>
      </w:r>
      <w:hyperlink r:id="rId34" w:history="1">
        <w:r w:rsidR="00A726AD" w:rsidRPr="00E7205A">
          <w:rPr>
            <w:rStyle w:val="Hypertextovprepojenie"/>
            <w:lang w:val="sk-SK"/>
          </w:rPr>
          <w:t>lubomir.ragan@kr.unb.sk</w:t>
        </w:r>
      </w:hyperlink>
    </w:p>
    <w:p w:rsidR="00846721" w:rsidRPr="0028338D" w:rsidRDefault="00846721" w:rsidP="00846721">
      <w:pPr>
        <w:pStyle w:val="Zkladntext"/>
        <w:tabs>
          <w:tab w:val="left" w:pos="2956"/>
        </w:tabs>
        <w:spacing w:before="1" w:line="252" w:lineRule="exact"/>
        <w:ind w:left="685"/>
        <w:jc w:val="both"/>
        <w:rPr>
          <w:lang w:val="sk-SK"/>
        </w:rPr>
      </w:pPr>
    </w:p>
    <w:p w:rsidR="00613198" w:rsidRPr="0028338D" w:rsidRDefault="0028338D">
      <w:pPr>
        <w:pStyle w:val="Zkladntext"/>
        <w:tabs>
          <w:tab w:val="left" w:pos="2956"/>
        </w:tabs>
        <w:spacing w:line="252" w:lineRule="exact"/>
        <w:ind w:left="685"/>
        <w:jc w:val="both"/>
        <w:rPr>
          <w:lang w:val="sk-SK"/>
        </w:rPr>
      </w:pPr>
      <w:r w:rsidRPr="0028338D">
        <w:rPr>
          <w:lang w:val="sk-SK"/>
        </w:rPr>
        <w:t>URL:</w:t>
      </w:r>
      <w:r w:rsidRPr="0028338D">
        <w:rPr>
          <w:lang w:val="sk-SK"/>
        </w:rPr>
        <w:tab/>
      </w:r>
      <w:hyperlink r:id="rId35">
        <w:r w:rsidRPr="0028338D">
          <w:rPr>
            <w:color w:val="0000FF"/>
            <w:u w:val="single" w:color="0000FF"/>
            <w:lang w:val="sk-SK"/>
          </w:rPr>
          <w:t>www.unb.sk</w:t>
        </w:r>
      </w:hyperlink>
    </w:p>
    <w:p w:rsidR="00613198" w:rsidRPr="0028338D" w:rsidRDefault="0028338D">
      <w:pPr>
        <w:pStyle w:val="Zkladntext"/>
        <w:spacing w:before="26" w:line="374" w:lineRule="exact"/>
        <w:ind w:left="685" w:right="496"/>
        <w:rPr>
          <w:lang w:val="sk-SK"/>
        </w:rPr>
      </w:pPr>
      <w:r w:rsidRPr="0028338D">
        <w:rPr>
          <w:lang w:val="sk-SK"/>
        </w:rPr>
        <w:t xml:space="preserve">Adresa stránky, priameho prístupu k dokumentácií VO: </w:t>
      </w:r>
      <w:hyperlink r:id="rId36">
        <w:r w:rsidRPr="0028338D">
          <w:rPr>
            <w:color w:val="0000FF"/>
            <w:u w:val="single" w:color="0000FF"/>
            <w:lang w:val="sk-SK"/>
          </w:rPr>
          <w:t>https://josephine.proebiz.com/</w:t>
        </w:r>
      </w:hyperlink>
      <w:r w:rsidRPr="0028338D">
        <w:rPr>
          <w:lang w:val="sk-SK"/>
        </w:rPr>
        <w:t>. Kontakt pre komunikáciu so záujemcami/uchádzačmi:</w:t>
      </w:r>
    </w:p>
    <w:p w:rsidR="00613198" w:rsidRPr="0028338D" w:rsidRDefault="0028338D">
      <w:pPr>
        <w:pStyle w:val="Zkladntext"/>
        <w:spacing w:line="224" w:lineRule="exact"/>
        <w:ind w:left="685"/>
        <w:jc w:val="both"/>
        <w:rPr>
          <w:lang w:val="sk-SK"/>
        </w:rPr>
      </w:pPr>
      <w:r w:rsidRPr="0028338D">
        <w:rPr>
          <w:lang w:val="sk-SK"/>
        </w:rPr>
        <w:t>Elektronická    komunikácia    medzi    verejným    obstarávateľom,    záujemcami     alebo</w:t>
      </w:r>
    </w:p>
    <w:p w:rsidR="00613198" w:rsidRPr="0028338D" w:rsidRDefault="0028338D">
      <w:pPr>
        <w:pStyle w:val="Zkladntext"/>
        <w:spacing w:before="1"/>
        <w:ind w:left="685" w:right="389"/>
        <w:rPr>
          <w:lang w:val="sk-SK"/>
        </w:rPr>
      </w:pPr>
      <w:r w:rsidRPr="0028338D">
        <w:rPr>
          <w:lang w:val="sk-SK"/>
        </w:rPr>
        <w:t xml:space="preserve">uchádzačmi bude prebiehať v systému JOSEPHINE, umiestnenom na webovej adrese: </w:t>
      </w:r>
      <w:hyperlink r:id="rId37">
        <w:r w:rsidRPr="0028338D">
          <w:rPr>
            <w:color w:val="0000FF"/>
            <w:u w:val="single" w:color="0000FF"/>
            <w:lang w:val="sk-SK"/>
          </w:rPr>
          <w:t>https://josephine.proebiz.com/</w:t>
        </w:r>
      </w:hyperlink>
      <w:r w:rsidRPr="0028338D">
        <w:rPr>
          <w:lang w:val="sk-SK"/>
        </w:rPr>
        <w:t>.</w:t>
      </w:r>
    </w:p>
    <w:p w:rsidR="00613198" w:rsidRPr="0028338D" w:rsidRDefault="0028338D">
      <w:pPr>
        <w:spacing w:before="119"/>
        <w:ind w:left="685"/>
        <w:jc w:val="both"/>
        <w:rPr>
          <w:b/>
          <w:i/>
          <w:lang w:val="sk-SK"/>
        </w:rPr>
      </w:pPr>
      <w:r w:rsidRPr="0028338D">
        <w:rPr>
          <w:b/>
          <w:i/>
          <w:lang w:val="sk-SK"/>
        </w:rPr>
        <w:t>(ďalej len „verejný obstarávateľ“ alebo „objednávateľ“)</w:t>
      </w:r>
    </w:p>
    <w:p w:rsidR="00613198" w:rsidRPr="0028338D" w:rsidRDefault="00613198">
      <w:pPr>
        <w:pStyle w:val="Zkladntext"/>
        <w:spacing w:before="3"/>
        <w:rPr>
          <w:b/>
          <w:i/>
          <w:sz w:val="32"/>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PREDMET</w:t>
      </w:r>
      <w:r w:rsidRPr="0028338D">
        <w:rPr>
          <w:spacing w:val="-8"/>
          <w:lang w:val="sk-SK"/>
        </w:rPr>
        <w:t xml:space="preserve"> </w:t>
      </w:r>
      <w:r w:rsidRPr="0028338D">
        <w:rPr>
          <w:lang w:val="sk-SK"/>
        </w:rPr>
        <w:t>ZÁKAZKY</w:t>
      </w:r>
    </w:p>
    <w:p w:rsidR="0028338D" w:rsidRPr="0028338D" w:rsidRDefault="0028338D" w:rsidP="00460C52">
      <w:pPr>
        <w:spacing w:before="121"/>
        <w:ind w:left="685"/>
        <w:jc w:val="both"/>
        <w:rPr>
          <w:b/>
          <w:lang w:val="sk-SK"/>
        </w:rPr>
      </w:pPr>
      <w:r>
        <w:rPr>
          <w:b/>
          <w:lang w:val="sk-SK"/>
        </w:rPr>
        <w:t>Názov:</w:t>
      </w:r>
      <w:r w:rsidR="00973800">
        <w:rPr>
          <w:b/>
          <w:lang w:val="sk-SK"/>
        </w:rPr>
        <w:t xml:space="preserve"> „</w:t>
      </w:r>
      <w:r w:rsidR="00DD025F">
        <w:rPr>
          <w:b/>
          <w:lang w:val="sk-SK"/>
        </w:rPr>
        <w:t xml:space="preserve">Rekonštrukcia lôžkovej časti oddelenia na Klinike neurológie v bloku „C“ na 1.poschodí na pracovisku UNB Nemocnica </w:t>
      </w:r>
      <w:proofErr w:type="spellStart"/>
      <w:r w:rsidR="00DD025F">
        <w:rPr>
          <w:b/>
          <w:lang w:val="sk-SK"/>
        </w:rPr>
        <w:t>akad.L.Dérera</w:t>
      </w:r>
      <w:proofErr w:type="spellEnd"/>
      <w:r w:rsidR="00DD025F">
        <w:rPr>
          <w:b/>
          <w:lang w:val="sk-SK"/>
        </w:rPr>
        <w:t>“.</w:t>
      </w:r>
    </w:p>
    <w:p w:rsidR="00613198" w:rsidRDefault="0028338D">
      <w:pPr>
        <w:pStyle w:val="Zkladntext"/>
        <w:spacing w:before="119" w:line="251" w:lineRule="exact"/>
        <w:ind w:left="685"/>
        <w:jc w:val="both"/>
        <w:rPr>
          <w:u w:val="single"/>
          <w:lang w:val="sk-SK"/>
        </w:rPr>
      </w:pPr>
      <w:r w:rsidRPr="0028338D">
        <w:rPr>
          <w:u w:val="single"/>
          <w:lang w:val="sk-SK"/>
        </w:rPr>
        <w:t>Spol</w:t>
      </w:r>
      <w:r w:rsidR="00E8268A">
        <w:rPr>
          <w:u w:val="single"/>
          <w:lang w:val="sk-SK"/>
        </w:rPr>
        <w:t>očný slovník obstarávania (CPV)</w:t>
      </w:r>
    </w:p>
    <w:p w:rsidR="004502AA" w:rsidRPr="0028338D" w:rsidRDefault="004502AA">
      <w:pPr>
        <w:pStyle w:val="Zkladntext"/>
        <w:spacing w:before="119" w:line="251" w:lineRule="exact"/>
        <w:ind w:left="685"/>
        <w:jc w:val="both"/>
        <w:rPr>
          <w:lang w:val="sk-SK"/>
        </w:rPr>
      </w:pPr>
      <w:r>
        <w:rPr>
          <w:u w:val="single"/>
          <w:lang w:val="sk-SK"/>
        </w:rPr>
        <w:t>45215130-7 – Stavebné práce na objektoch kliník</w:t>
      </w:r>
    </w:p>
    <w:p w:rsidR="0028338D" w:rsidRPr="0028338D" w:rsidRDefault="0028338D">
      <w:pPr>
        <w:pStyle w:val="Zkladntext"/>
        <w:rPr>
          <w:b/>
          <w:lang w:val="sk-SK"/>
        </w:rPr>
      </w:pPr>
    </w:p>
    <w:p w:rsidR="00613198" w:rsidRPr="0028338D" w:rsidRDefault="0028338D">
      <w:pPr>
        <w:ind w:left="685"/>
        <w:jc w:val="both"/>
        <w:rPr>
          <w:b/>
          <w:lang w:val="sk-SK"/>
        </w:rPr>
      </w:pPr>
      <w:r w:rsidRPr="0028338D">
        <w:rPr>
          <w:b/>
          <w:lang w:val="sk-SK"/>
        </w:rPr>
        <w:t>MIESTO A TERMÍN PLNENIA</w:t>
      </w:r>
    </w:p>
    <w:p w:rsidR="00613198" w:rsidRPr="0028338D" w:rsidRDefault="0028338D">
      <w:pPr>
        <w:pStyle w:val="Zkladntext"/>
        <w:spacing w:before="4"/>
        <w:ind w:left="685" w:right="98"/>
        <w:rPr>
          <w:lang w:val="sk-SK"/>
        </w:rPr>
      </w:pPr>
      <w:r w:rsidRPr="0028338D">
        <w:rPr>
          <w:lang w:val="sk-SK"/>
        </w:rPr>
        <w:t>Miestom plnenia sa rozumie miesto uskutočnenia stavebných/dodávateľsko-montážnych prác.</w:t>
      </w:r>
    </w:p>
    <w:p w:rsidR="0028338D" w:rsidRDefault="0028338D" w:rsidP="0028338D">
      <w:pPr>
        <w:pStyle w:val="Zkladntext"/>
        <w:spacing w:before="1"/>
        <w:ind w:left="685" w:right="496"/>
        <w:rPr>
          <w:lang w:val="sk-SK"/>
        </w:rPr>
      </w:pPr>
      <w:r w:rsidRPr="0028338D">
        <w:rPr>
          <w:lang w:val="sk-SK"/>
        </w:rPr>
        <w:t>Miestom plnenia je pracovisko Univerzitnej nemo</w:t>
      </w:r>
      <w:r w:rsidR="004502AA">
        <w:rPr>
          <w:lang w:val="sk-SK"/>
        </w:rPr>
        <w:t>cnice Bratislava (ďalej „UNB“):</w:t>
      </w:r>
    </w:p>
    <w:p w:rsidR="004502AA" w:rsidRPr="004502AA" w:rsidRDefault="004502AA" w:rsidP="0028338D">
      <w:pPr>
        <w:pStyle w:val="Zkladntext"/>
        <w:spacing w:before="1"/>
        <w:ind w:left="685" w:right="496"/>
        <w:rPr>
          <w:b/>
          <w:lang w:val="sk-SK"/>
        </w:rPr>
      </w:pPr>
      <w:r>
        <w:rPr>
          <w:b/>
          <w:lang w:val="sk-SK"/>
        </w:rPr>
        <w:t>UNB N</w:t>
      </w:r>
      <w:r w:rsidR="00A726AD">
        <w:rPr>
          <w:b/>
          <w:lang w:val="sk-SK"/>
        </w:rPr>
        <w:t xml:space="preserve">emocnica </w:t>
      </w:r>
      <w:proofErr w:type="spellStart"/>
      <w:r w:rsidR="00A726AD">
        <w:rPr>
          <w:b/>
          <w:lang w:val="sk-SK"/>
        </w:rPr>
        <w:t>ak</w:t>
      </w:r>
      <w:r w:rsidR="00AC4652">
        <w:rPr>
          <w:b/>
          <w:lang w:val="sk-SK"/>
        </w:rPr>
        <w:t>a</w:t>
      </w:r>
      <w:r w:rsidR="00A726AD">
        <w:rPr>
          <w:b/>
          <w:lang w:val="sk-SK"/>
        </w:rPr>
        <w:t>d.L.Dérera</w:t>
      </w:r>
      <w:proofErr w:type="spellEnd"/>
      <w:r w:rsidR="00A726AD">
        <w:rPr>
          <w:b/>
          <w:lang w:val="sk-SK"/>
        </w:rPr>
        <w:t>, Limbová 5, 833 05</w:t>
      </w:r>
      <w:r w:rsidRPr="004502AA">
        <w:rPr>
          <w:b/>
          <w:lang w:val="sk-SK"/>
        </w:rPr>
        <w:t xml:space="preserve"> Bratislava.</w:t>
      </w:r>
    </w:p>
    <w:p w:rsidR="00613198" w:rsidRPr="0057132F" w:rsidRDefault="0028338D" w:rsidP="0028338D">
      <w:pPr>
        <w:pStyle w:val="Zkladntext"/>
        <w:spacing w:before="1"/>
        <w:ind w:left="685" w:right="496"/>
        <w:rPr>
          <w:color w:val="FF0000"/>
          <w:lang w:val="sk-SK"/>
        </w:rPr>
      </w:pPr>
      <w:r w:rsidRPr="0028338D">
        <w:rPr>
          <w:lang w:val="sk-SK"/>
        </w:rPr>
        <w:t>Termínom plnenia sa rozumie doba vyhotovenia diela. Vyžaduje sa čo najskorší termín vyhotovenia diela od nadobudnutia účinnosti zmluvy a pre</w:t>
      </w:r>
      <w:r w:rsidR="0057132F">
        <w:rPr>
          <w:lang w:val="sk-SK"/>
        </w:rPr>
        <w:t>vzatia staveniska; najneskoršie:</w:t>
      </w:r>
      <w:r w:rsidR="0057132F" w:rsidRPr="0057132F">
        <w:rPr>
          <w:b/>
          <w:lang w:val="sk-SK"/>
        </w:rPr>
        <w:t xml:space="preserve"> </w:t>
      </w:r>
      <w:r w:rsidR="004502AA">
        <w:rPr>
          <w:b/>
          <w:color w:val="FF0000"/>
          <w:lang w:val="sk-SK"/>
        </w:rPr>
        <w:t xml:space="preserve">termín bude dopísaný do návrhu zmluvy o dielo. </w:t>
      </w:r>
    </w:p>
    <w:p w:rsidR="00613198" w:rsidRPr="0028338D" w:rsidRDefault="0028338D">
      <w:pPr>
        <w:pStyle w:val="Zkladntext"/>
        <w:spacing w:before="121" w:line="251" w:lineRule="exact"/>
        <w:ind w:left="685"/>
        <w:jc w:val="both"/>
        <w:rPr>
          <w:lang w:val="sk-SK"/>
        </w:rPr>
      </w:pPr>
      <w:r w:rsidRPr="0028338D">
        <w:rPr>
          <w:rFonts w:ascii="Times New Roman" w:hAnsi="Times New Roman"/>
          <w:spacing w:val="-56"/>
          <w:u w:val="single"/>
          <w:lang w:val="sk-SK"/>
        </w:rPr>
        <w:t xml:space="preserve"> </w:t>
      </w:r>
      <w:r w:rsidRPr="0028338D">
        <w:rPr>
          <w:u w:val="single"/>
          <w:lang w:val="sk-SK"/>
        </w:rPr>
        <w:t>Záruky a garancie</w:t>
      </w:r>
    </w:p>
    <w:p w:rsidR="00613198" w:rsidRPr="0028338D" w:rsidRDefault="0028338D">
      <w:pPr>
        <w:pStyle w:val="Zkladntext"/>
        <w:ind w:left="685" w:right="496"/>
        <w:rPr>
          <w:lang w:val="sk-SK"/>
        </w:rPr>
      </w:pPr>
      <w:r w:rsidRPr="0028338D">
        <w:rPr>
          <w:lang w:val="sk-SK"/>
        </w:rPr>
        <w:t xml:space="preserve">Záruka na celé dielo sa vyžaduje v rozsahu </w:t>
      </w:r>
      <w:r w:rsidRPr="0028338D">
        <w:rPr>
          <w:b/>
          <w:lang w:val="sk-SK"/>
        </w:rPr>
        <w:t xml:space="preserve">60 mesiacov </w:t>
      </w:r>
      <w:r w:rsidRPr="0028338D">
        <w:rPr>
          <w:lang w:val="sk-SK"/>
        </w:rPr>
        <w:t>od vykonania prvej úradnej skúšky</w:t>
      </w:r>
      <w:r w:rsidR="00B85494">
        <w:rPr>
          <w:lang w:val="sk-SK"/>
        </w:rPr>
        <w:t>(ak si to vyžadujú predpisy)</w:t>
      </w:r>
      <w:r w:rsidRPr="0028338D">
        <w:rPr>
          <w:lang w:val="sk-SK"/>
        </w:rPr>
        <w:t xml:space="preserve"> a uvedenia diela do prevádzky.</w:t>
      </w:r>
    </w:p>
    <w:p w:rsidR="00613198" w:rsidRPr="0028338D" w:rsidRDefault="00613198">
      <w:pPr>
        <w:rPr>
          <w:lang w:val="sk-SK"/>
        </w:rPr>
        <w:sectPr w:rsidR="00613198" w:rsidRPr="0028338D">
          <w:footerReference w:type="default" r:id="rId38"/>
          <w:pgSz w:w="11910" w:h="16840"/>
          <w:pgMar w:top="1780" w:right="1020" w:bottom="680" w:left="1300" w:header="708" w:footer="492" w:gutter="0"/>
          <w:pgNumType w:start="2"/>
          <w:cols w:space="708"/>
        </w:sectPr>
      </w:pPr>
    </w:p>
    <w:p w:rsidR="00613198" w:rsidRPr="0028338D" w:rsidRDefault="00613198">
      <w:pPr>
        <w:pStyle w:val="Zkladntext"/>
        <w:spacing w:before="8"/>
        <w:rPr>
          <w:sz w:val="17"/>
          <w:lang w:val="sk-SK"/>
        </w:rPr>
      </w:pPr>
    </w:p>
    <w:p w:rsidR="00613198" w:rsidRPr="0028338D" w:rsidRDefault="0028338D">
      <w:pPr>
        <w:pStyle w:val="Zkladntext"/>
        <w:spacing w:before="72"/>
        <w:ind w:left="685" w:right="111"/>
        <w:jc w:val="both"/>
        <w:rPr>
          <w:lang w:val="sk-SK"/>
        </w:rPr>
      </w:pPr>
      <w:r w:rsidRPr="0028338D">
        <w:rPr>
          <w:lang w:val="sk-SK"/>
        </w:rPr>
        <w:t>Záručné podmienky v súlade s platnou právnou úpravou Slovenskej republiky, podľa podmienok stanovených v Obchodnom zákonníku, vrátane podmienok reklamačného konania.</w:t>
      </w:r>
    </w:p>
    <w:p w:rsidR="00613198" w:rsidRPr="0028338D" w:rsidRDefault="0028338D">
      <w:pPr>
        <w:pStyle w:val="Zkladntext"/>
        <w:spacing w:before="1"/>
        <w:ind w:left="685" w:right="108"/>
        <w:jc w:val="both"/>
        <w:rPr>
          <w:lang w:val="sk-SK"/>
        </w:rPr>
      </w:pPr>
      <w:r w:rsidRPr="0028338D">
        <w:rPr>
          <w:lang w:val="sk-SK"/>
        </w:rPr>
        <w:t>Zhotoviteľ musí garantovať plnohodnotný autorizovaný záručný servis a dodávku originálnych náhradných dielcov po dobu záruky.</w:t>
      </w:r>
    </w:p>
    <w:p w:rsidR="00613198" w:rsidRPr="0028338D" w:rsidRDefault="00613198">
      <w:pPr>
        <w:pStyle w:val="Zkladntext"/>
        <w:spacing w:before="5"/>
        <w:rPr>
          <w:sz w:val="32"/>
          <w:lang w:val="sk-SK"/>
        </w:rPr>
      </w:pPr>
    </w:p>
    <w:p w:rsidR="00613198" w:rsidRDefault="0028338D">
      <w:pPr>
        <w:pStyle w:val="Zkladntext"/>
        <w:spacing w:line="252" w:lineRule="exact"/>
        <w:ind w:left="685"/>
        <w:jc w:val="both"/>
        <w:rPr>
          <w:u w:val="single"/>
          <w:lang w:val="sk-SK"/>
        </w:rPr>
      </w:pPr>
      <w:r w:rsidRPr="0028338D">
        <w:rPr>
          <w:rFonts w:ascii="Times New Roman" w:hAnsi="Times New Roman"/>
          <w:spacing w:val="-56"/>
          <w:u w:val="single"/>
          <w:lang w:val="sk-SK"/>
        </w:rPr>
        <w:t xml:space="preserve"> </w:t>
      </w:r>
      <w:r w:rsidRPr="0028338D">
        <w:rPr>
          <w:u w:val="single"/>
          <w:lang w:val="sk-SK"/>
        </w:rPr>
        <w:t>Predpokladané množstvo alebo rozsah</w:t>
      </w:r>
    </w:p>
    <w:p w:rsidR="00DD025F" w:rsidRPr="00DD025F" w:rsidRDefault="00DD025F">
      <w:pPr>
        <w:pStyle w:val="Zkladntext"/>
        <w:spacing w:line="252" w:lineRule="exact"/>
        <w:ind w:left="685"/>
        <w:jc w:val="both"/>
        <w:rPr>
          <w:lang w:val="sk-SK"/>
        </w:rPr>
      </w:pPr>
      <w:r w:rsidRPr="00DD025F">
        <w:rPr>
          <w:lang w:val="sk-SK"/>
        </w:rPr>
        <w:t>Rekonštrukcia a </w:t>
      </w:r>
      <w:r w:rsidR="00AC4652" w:rsidRPr="00DD025F">
        <w:rPr>
          <w:lang w:val="sk-SK"/>
        </w:rPr>
        <w:t>stavajúcich</w:t>
      </w:r>
      <w:r w:rsidRPr="00DD025F">
        <w:rPr>
          <w:lang w:val="sk-SK"/>
        </w:rPr>
        <w:t xml:space="preserve"> priestorov na 1.poschodí </w:t>
      </w:r>
      <w:proofErr w:type="spellStart"/>
      <w:r w:rsidRPr="00DD025F">
        <w:rPr>
          <w:lang w:val="sk-SK"/>
        </w:rPr>
        <w:t>mon</w:t>
      </w:r>
      <w:r w:rsidR="00AC4652">
        <w:rPr>
          <w:lang w:val="sk-SK"/>
        </w:rPr>
        <w:t>o</w:t>
      </w:r>
      <w:r w:rsidRPr="00DD025F">
        <w:rPr>
          <w:lang w:val="sk-SK"/>
        </w:rPr>
        <w:t>bloku</w:t>
      </w:r>
      <w:proofErr w:type="spellEnd"/>
      <w:r w:rsidRPr="00DD025F">
        <w:rPr>
          <w:lang w:val="sk-SK"/>
        </w:rPr>
        <w:t xml:space="preserve"> na neurologickej klinike.</w:t>
      </w:r>
    </w:p>
    <w:p w:rsidR="00613198" w:rsidRPr="00181EDB" w:rsidRDefault="0057132F" w:rsidP="0057132F">
      <w:pPr>
        <w:pStyle w:val="Zkladntext"/>
        <w:ind w:left="685" w:firstLine="35"/>
        <w:rPr>
          <w:lang w:val="sk-SK"/>
        </w:rPr>
      </w:pPr>
      <w:r w:rsidRPr="00181EDB">
        <w:rPr>
          <w:lang w:val="sk-SK"/>
        </w:rPr>
        <w:t>Predmet zákazky s kompletnými dodávkami a montážnymi /demontážnymi prácami budú realizované v objeme finančného vyjadrenia (predpokladaná hodnota zákazky</w:t>
      </w:r>
      <w:r w:rsidR="004502AA" w:rsidRPr="00181EDB">
        <w:rPr>
          <w:lang w:val="sk-SK"/>
        </w:rPr>
        <w:t xml:space="preserve"> (</w:t>
      </w:r>
      <w:r w:rsidRPr="00181EDB">
        <w:rPr>
          <w:lang w:val="sk-SK"/>
        </w:rPr>
        <w:t xml:space="preserve">ďalej „PHZ“): </w:t>
      </w:r>
      <w:r w:rsidRPr="00181EDB">
        <w:rPr>
          <w:b/>
          <w:lang w:val="sk-SK"/>
        </w:rPr>
        <w:t>v maximálnej sume</w:t>
      </w:r>
      <w:r w:rsidR="00DD025F">
        <w:rPr>
          <w:b/>
          <w:lang w:val="sk-SK"/>
        </w:rPr>
        <w:t>: 149.96</w:t>
      </w:r>
      <w:r w:rsidR="004502AA" w:rsidRPr="00181EDB">
        <w:rPr>
          <w:b/>
          <w:lang w:val="sk-SK"/>
        </w:rPr>
        <w:t xml:space="preserve">0,- </w:t>
      </w:r>
      <w:r w:rsidR="00095C4D" w:rsidRPr="00181EDB">
        <w:rPr>
          <w:b/>
          <w:lang w:val="sk-SK"/>
        </w:rPr>
        <w:t>EUR bez DPH.</w:t>
      </w:r>
    </w:p>
    <w:p w:rsidR="00613198" w:rsidRPr="0057132F" w:rsidRDefault="00613198">
      <w:pPr>
        <w:pStyle w:val="Zkladntext"/>
        <w:spacing w:before="5"/>
        <w:rPr>
          <w:b/>
          <w:lang w:val="sk-SK"/>
        </w:rPr>
      </w:pPr>
    </w:p>
    <w:p w:rsidR="00613198" w:rsidRPr="0028338D" w:rsidRDefault="0028338D" w:rsidP="0088163A">
      <w:pPr>
        <w:pStyle w:val="Nadpis3"/>
        <w:numPr>
          <w:ilvl w:val="1"/>
          <w:numId w:val="8"/>
        </w:numPr>
        <w:tabs>
          <w:tab w:val="left" w:pos="686"/>
        </w:tabs>
        <w:ind w:left="685" w:hanging="425"/>
        <w:rPr>
          <w:lang w:val="sk-SK"/>
        </w:rPr>
      </w:pPr>
      <w:r w:rsidRPr="0028338D">
        <w:rPr>
          <w:rFonts w:ascii="Times New Roman" w:hAnsi="Times New Roman"/>
          <w:b w:val="0"/>
          <w:spacing w:val="-56"/>
          <w:u w:val="thick"/>
          <w:lang w:val="sk-SK"/>
        </w:rPr>
        <w:t xml:space="preserve"> </w:t>
      </w:r>
      <w:r>
        <w:rPr>
          <w:u w:val="thick"/>
          <w:lang w:val="sk-SK"/>
        </w:rPr>
        <w:t>Technická špecifikácia</w:t>
      </w:r>
      <w:r w:rsidR="0057132F">
        <w:rPr>
          <w:u w:val="thick"/>
          <w:lang w:val="sk-SK"/>
        </w:rPr>
        <w:t xml:space="preserve"> predmetu zákazky</w:t>
      </w:r>
    </w:p>
    <w:p w:rsidR="00613198" w:rsidRPr="001509F8" w:rsidRDefault="00613198" w:rsidP="001509F8">
      <w:pPr>
        <w:pStyle w:val="Zkladntext"/>
        <w:spacing w:before="124"/>
        <w:ind w:left="685"/>
        <w:jc w:val="both"/>
        <w:rPr>
          <w:b/>
          <w:lang w:val="sk-SK"/>
        </w:rPr>
      </w:pPr>
    </w:p>
    <w:p w:rsidR="00613198" w:rsidRPr="00B42F4D" w:rsidRDefault="0028338D" w:rsidP="00B42F4D">
      <w:pPr>
        <w:pStyle w:val="Zkladntext"/>
        <w:ind w:left="685"/>
        <w:jc w:val="both"/>
        <w:rPr>
          <w:lang w:val="sk-SK"/>
        </w:rPr>
      </w:pPr>
      <w:r w:rsidRPr="0028338D">
        <w:rPr>
          <w:rFonts w:ascii="Times New Roman" w:hAnsi="Times New Roman"/>
          <w:spacing w:val="-56"/>
          <w:u w:val="single"/>
          <w:lang w:val="sk-SK"/>
        </w:rPr>
        <w:t xml:space="preserve"> </w:t>
      </w:r>
      <w:r w:rsidRPr="0028338D">
        <w:rPr>
          <w:u w:val="single"/>
          <w:lang w:val="sk-SK"/>
        </w:rPr>
        <w:t>Technická špecifikácia (popis)</w:t>
      </w:r>
    </w:p>
    <w:p w:rsidR="004F4DF6" w:rsidRPr="004F4DF6" w:rsidRDefault="004F4DF6" w:rsidP="00B42F4D">
      <w:pPr>
        <w:widowControl/>
        <w:spacing w:before="120"/>
        <w:ind w:left="709"/>
        <w:jc w:val="both"/>
        <w:rPr>
          <w:rFonts w:eastAsia="Times New Roman"/>
          <w:lang w:val="sk-SK" w:eastAsia="cs-CZ"/>
        </w:rPr>
      </w:pPr>
      <w:r w:rsidRPr="004F4DF6">
        <w:rPr>
          <w:rFonts w:eastAsia="Times New Roman"/>
          <w:lang w:val="sk-SK" w:eastAsia="cs-CZ"/>
        </w:rPr>
        <w:t xml:space="preserve">          Predmetom je rekonštrukcia a modernizácia, drobné stavebné úpr</w:t>
      </w:r>
      <w:r w:rsidR="00B42F4D">
        <w:rPr>
          <w:rFonts w:eastAsia="Times New Roman"/>
          <w:lang w:val="sk-SK" w:eastAsia="cs-CZ"/>
        </w:rPr>
        <w:t>avy stávajúcich priestorov na 1.</w:t>
      </w:r>
      <w:r w:rsidRPr="004F4DF6">
        <w:rPr>
          <w:rFonts w:eastAsia="Times New Roman"/>
          <w:lang w:val="sk-SK" w:eastAsia="cs-CZ"/>
        </w:rPr>
        <w:t xml:space="preserve"> poschodí </w:t>
      </w:r>
      <w:proofErr w:type="spellStart"/>
      <w:r w:rsidRPr="004F4DF6">
        <w:rPr>
          <w:rFonts w:eastAsia="Times New Roman"/>
          <w:lang w:val="sk-SK" w:eastAsia="cs-CZ"/>
        </w:rPr>
        <w:t>monobloku</w:t>
      </w:r>
      <w:proofErr w:type="spellEnd"/>
      <w:r w:rsidRPr="004F4DF6">
        <w:rPr>
          <w:rFonts w:eastAsia="Times New Roman"/>
          <w:lang w:val="sk-SK" w:eastAsia="cs-CZ"/>
        </w:rPr>
        <w:t xml:space="preserve"> na neurologickej klinike, na spoločných chodbách a v zázemí, za účelom zlepšenia hygienicko-prevádzkového štandardu pre pacientov a personál. Ide o kompletnú rekonštrukciu sociálnych zariadení, a to najmä výmena obkladov, dlažieb, </w:t>
      </w:r>
      <w:proofErr w:type="spellStart"/>
      <w:r w:rsidRPr="004F4DF6">
        <w:rPr>
          <w:rFonts w:eastAsia="Times New Roman"/>
          <w:lang w:val="sk-SK" w:eastAsia="cs-CZ"/>
        </w:rPr>
        <w:t>sanity</w:t>
      </w:r>
      <w:proofErr w:type="spellEnd"/>
      <w:r w:rsidRPr="004F4DF6">
        <w:rPr>
          <w:rFonts w:eastAsia="Times New Roman"/>
          <w:lang w:val="sk-SK" w:eastAsia="cs-CZ"/>
        </w:rPr>
        <w:t xml:space="preserve">, vrátane výmeny rozvodov studenej vody (SV) teplej vody (TÚV) od stúpačky, výmena jestvujúcich podhľadov, soc. zariadenia, vrátane elektroinštalácie, vyhotovenia a dodania revíznej správy, výmena podlahových krytín, výmena dverí. Neoddeliteľnou súčasťou dodávky je kompletná demontáž, búracie práce jestvujúcich zariadení, </w:t>
      </w:r>
      <w:proofErr w:type="spellStart"/>
      <w:r w:rsidRPr="004F4DF6">
        <w:rPr>
          <w:rFonts w:eastAsia="Times New Roman"/>
          <w:lang w:val="sk-SK" w:eastAsia="cs-CZ"/>
        </w:rPr>
        <w:t>sanity</w:t>
      </w:r>
      <w:proofErr w:type="spellEnd"/>
      <w:r w:rsidRPr="004F4DF6">
        <w:rPr>
          <w:rFonts w:eastAsia="Times New Roman"/>
          <w:lang w:val="sk-SK" w:eastAsia="cs-CZ"/>
        </w:rPr>
        <w:t xml:space="preserve">, obkladov, dlažieb, atď., vnútro stavenisková doprava vrátane vyloženia, odvoz a ekologická likvidácia odpadu, čistenie priestorov od stavebnej činnosti  a ostatné s tým súvisiace práce, v priestoroch Nemocnice akademika Ladislava </w:t>
      </w:r>
      <w:proofErr w:type="spellStart"/>
      <w:r w:rsidRPr="004F4DF6">
        <w:rPr>
          <w:rFonts w:eastAsia="Times New Roman"/>
          <w:lang w:val="sk-SK" w:eastAsia="cs-CZ"/>
        </w:rPr>
        <w:t>Dérera</w:t>
      </w:r>
      <w:proofErr w:type="spellEnd"/>
      <w:r w:rsidRPr="004F4DF6">
        <w:rPr>
          <w:rFonts w:eastAsia="Times New Roman"/>
          <w:lang w:val="sk-SK" w:eastAsia="cs-CZ"/>
        </w:rPr>
        <w:t xml:space="preserve"> v Bratislave podľa špecifikácie a podmienok uvedených v týchto súťažných podkladoch. </w:t>
      </w:r>
    </w:p>
    <w:p w:rsidR="004F4DF6" w:rsidRPr="004F4DF6" w:rsidRDefault="004F4DF6" w:rsidP="00B42F4D">
      <w:pPr>
        <w:widowControl/>
        <w:spacing w:before="120"/>
        <w:ind w:left="709"/>
        <w:jc w:val="both"/>
        <w:rPr>
          <w:rFonts w:eastAsia="Times New Roman"/>
          <w:lang w:val="sk-SK" w:eastAsia="cs-CZ"/>
        </w:rPr>
      </w:pPr>
      <w:r w:rsidRPr="004F4DF6">
        <w:rPr>
          <w:rFonts w:eastAsia="Times New Roman"/>
          <w:lang w:val="sk-SK" w:eastAsia="cs-CZ"/>
        </w:rPr>
        <w:t xml:space="preserve">          Soc. zariadenia sú z pôvodného vybavenia a zariadenia nemocnice, doposiaľ neboli zásadne rekonštruované,  čo zodpovedá aj ich stavu. Sú technicky, morálne zastarané, nie je možné dosiahnutie hygienického štandardu v dôsledku poškodených plôch. Na nevyhovujúci technický stav ako aj hygienický štandard opakovane upozorňuje tak hygienik, ako aj neustále sťažnosti pacientov. </w:t>
      </w:r>
    </w:p>
    <w:p w:rsidR="004F4DF6" w:rsidRPr="004F4DF6" w:rsidRDefault="004F4DF6" w:rsidP="00B42F4D">
      <w:pPr>
        <w:widowControl/>
        <w:spacing w:before="120"/>
        <w:ind w:left="709"/>
        <w:jc w:val="both"/>
        <w:rPr>
          <w:rFonts w:eastAsia="Times New Roman"/>
          <w:lang w:val="sk-SK" w:eastAsia="cs-CZ"/>
        </w:rPr>
      </w:pPr>
      <w:r w:rsidRPr="004F4DF6">
        <w:rPr>
          <w:rFonts w:eastAsia="Times New Roman"/>
          <w:lang w:val="sk-SK" w:eastAsia="cs-CZ"/>
        </w:rPr>
        <w:t xml:space="preserve">         Podlahové  krytiny – podlahová krytiny sú z prvotného vybavenia nemocnice,  značne opotrebované, poškodené, popraskané, za životnosťou. Podľa Výnosu Ministerstva zdravotníctva Slovenskej republiky č. 09812/2008-OL z 10.9.2008 o minimálnych požiadavkách na personálne zabezpečenie a materiálno-technické vybavenie jednotlivých druhov zdravotníckych zariadení, musia podlahy spĺňať minimálne hygienické požiadavky: „podlahy miestností ústavného zariadenia musia byť ľahko umývateľné, </w:t>
      </w:r>
      <w:proofErr w:type="spellStart"/>
      <w:r w:rsidRPr="004F4DF6">
        <w:rPr>
          <w:rFonts w:eastAsia="Times New Roman"/>
          <w:lang w:val="sk-SK" w:eastAsia="cs-CZ"/>
        </w:rPr>
        <w:t>dekontaminovateľné</w:t>
      </w:r>
      <w:proofErr w:type="spellEnd"/>
      <w:r w:rsidRPr="004F4DF6">
        <w:rPr>
          <w:rFonts w:eastAsia="Times New Roman"/>
          <w:lang w:val="sk-SK" w:eastAsia="cs-CZ"/>
        </w:rPr>
        <w:t xml:space="preserve"> s protišmykovou povrchovou úpravou, odolávajúcou umývaniu namokro, chemickým vplyvom a mechanickým vplyvom.“</w:t>
      </w:r>
    </w:p>
    <w:p w:rsidR="004F4DF6" w:rsidRPr="004F4DF6" w:rsidRDefault="004F4DF6" w:rsidP="00B42F4D">
      <w:pPr>
        <w:widowControl/>
        <w:spacing w:before="120"/>
        <w:ind w:left="720" w:firstLine="720"/>
        <w:jc w:val="both"/>
        <w:rPr>
          <w:rFonts w:eastAsia="Times New Roman"/>
          <w:lang w:val="sk-SK" w:eastAsia="cs-CZ"/>
        </w:rPr>
      </w:pPr>
      <w:r w:rsidRPr="004F4DF6">
        <w:rPr>
          <w:rFonts w:eastAsia="Times New Roman"/>
          <w:lang w:val="sk-SK" w:eastAsia="cs-CZ"/>
        </w:rPr>
        <w:t>Dvere – výmena dverí je z technického hľadiska nevyhnutná, nakoľko sa jedná o rekonštrukciu a stavenie nových priečok</w:t>
      </w:r>
    </w:p>
    <w:p w:rsidR="00AC4652" w:rsidRPr="0028338D" w:rsidRDefault="00AC4652">
      <w:pPr>
        <w:pStyle w:val="Zkladntext"/>
        <w:spacing w:before="5"/>
        <w:rPr>
          <w:sz w:val="32"/>
          <w:lang w:val="sk-SK"/>
        </w:rPr>
      </w:pPr>
    </w:p>
    <w:p w:rsidR="00613198" w:rsidRDefault="0028338D">
      <w:pPr>
        <w:pStyle w:val="Zkladntext"/>
        <w:spacing w:line="252" w:lineRule="exact"/>
        <w:ind w:left="685"/>
        <w:jc w:val="both"/>
        <w:rPr>
          <w:lang w:val="sk-SK"/>
        </w:rPr>
      </w:pPr>
      <w:r w:rsidRPr="0028338D">
        <w:rPr>
          <w:lang w:val="sk-SK"/>
        </w:rPr>
        <w:t>Súčasťou diela je/bude:</w:t>
      </w:r>
    </w:p>
    <w:p w:rsidR="00460C52" w:rsidRPr="00460C52" w:rsidRDefault="00460C52" w:rsidP="0088163A">
      <w:pPr>
        <w:widowControl/>
        <w:numPr>
          <w:ilvl w:val="0"/>
          <w:numId w:val="14"/>
        </w:numPr>
        <w:ind w:left="851" w:hanging="284"/>
        <w:jc w:val="both"/>
        <w:rPr>
          <w:lang w:val="sk-SK"/>
        </w:rPr>
      </w:pPr>
      <w:r w:rsidRPr="00460C52">
        <w:rPr>
          <w:lang w:val="sk-SK"/>
        </w:rPr>
        <w:t xml:space="preserve">Demontážne práce v dôsledku prípravy stavebného miesta, ekologická likvidácia odpadových materiálov, súvisiace manipulačné, dodatočné  a dopravné výkony. </w:t>
      </w:r>
    </w:p>
    <w:p w:rsidR="00460C52" w:rsidRDefault="00095C4D" w:rsidP="0088163A">
      <w:pPr>
        <w:widowControl/>
        <w:numPr>
          <w:ilvl w:val="0"/>
          <w:numId w:val="14"/>
        </w:numPr>
        <w:ind w:left="851" w:hanging="284"/>
        <w:jc w:val="both"/>
        <w:rPr>
          <w:lang w:val="sk-SK"/>
        </w:rPr>
      </w:pPr>
      <w:r>
        <w:rPr>
          <w:lang w:val="sk-SK"/>
        </w:rPr>
        <w:t>Stavebné úpravy / použité mat</w:t>
      </w:r>
      <w:r w:rsidR="00F14690">
        <w:rPr>
          <w:lang w:val="sk-SK"/>
        </w:rPr>
        <w:t>eriály – kvalita povrchu, farba</w:t>
      </w:r>
      <w:r>
        <w:rPr>
          <w:lang w:val="sk-SK"/>
        </w:rPr>
        <w:t xml:space="preserve">, </w:t>
      </w:r>
      <w:proofErr w:type="spellStart"/>
      <w:r>
        <w:rPr>
          <w:lang w:val="sk-SK"/>
        </w:rPr>
        <w:t>protišmykovosť</w:t>
      </w:r>
      <w:proofErr w:type="spellEnd"/>
      <w:r>
        <w:rPr>
          <w:lang w:val="sk-SK"/>
        </w:rPr>
        <w:t xml:space="preserve"> a pod/  budú  realizované a dodané</w:t>
      </w:r>
      <w:r w:rsidR="00460C52" w:rsidRPr="00460C52">
        <w:rPr>
          <w:lang w:val="sk-SK"/>
        </w:rPr>
        <w:t xml:space="preserve"> </w:t>
      </w:r>
      <w:r>
        <w:rPr>
          <w:b/>
          <w:lang w:val="sk-SK"/>
        </w:rPr>
        <w:t xml:space="preserve">podľa vopred odsúhlasené s </w:t>
      </w:r>
      <w:r w:rsidR="00460C52" w:rsidRPr="00460C52">
        <w:rPr>
          <w:b/>
          <w:lang w:val="sk-SK"/>
        </w:rPr>
        <w:t>verejným obstarávateľom</w:t>
      </w:r>
      <w:r>
        <w:rPr>
          <w:lang w:val="sk-SK"/>
        </w:rPr>
        <w:t>.</w:t>
      </w:r>
    </w:p>
    <w:p w:rsidR="00095C4D" w:rsidRPr="00460C52" w:rsidRDefault="00095C4D" w:rsidP="0088163A">
      <w:pPr>
        <w:widowControl/>
        <w:numPr>
          <w:ilvl w:val="0"/>
          <w:numId w:val="14"/>
        </w:numPr>
        <w:ind w:left="851" w:hanging="284"/>
        <w:jc w:val="both"/>
        <w:rPr>
          <w:lang w:val="sk-SK"/>
        </w:rPr>
      </w:pPr>
      <w:r>
        <w:rPr>
          <w:lang w:val="sk-SK"/>
        </w:rPr>
        <w:t>Dodané potrebné certifikáty a atesty použitých materiálov a výrobkov.</w:t>
      </w:r>
    </w:p>
    <w:p w:rsidR="00460C52" w:rsidRPr="00095C4D" w:rsidRDefault="00460C52" w:rsidP="0088163A">
      <w:pPr>
        <w:widowControl/>
        <w:numPr>
          <w:ilvl w:val="0"/>
          <w:numId w:val="14"/>
        </w:numPr>
        <w:ind w:left="851" w:hanging="284"/>
        <w:jc w:val="both"/>
        <w:rPr>
          <w:lang w:val="sk-SK"/>
        </w:rPr>
      </w:pPr>
      <w:r w:rsidRPr="00460C52">
        <w:rPr>
          <w:lang w:val="sk-SK"/>
        </w:rPr>
        <w:t>Stavebné práce súvisiace s dodávkou diela:</w:t>
      </w:r>
    </w:p>
    <w:p w:rsidR="00460C52" w:rsidRPr="00460C52" w:rsidRDefault="00460C52" w:rsidP="0088163A">
      <w:pPr>
        <w:widowControl/>
        <w:numPr>
          <w:ilvl w:val="0"/>
          <w:numId w:val="15"/>
        </w:numPr>
        <w:ind w:left="993" w:hanging="142"/>
        <w:jc w:val="both"/>
        <w:rPr>
          <w:lang w:val="sk-SK"/>
        </w:rPr>
      </w:pPr>
      <w:r w:rsidRPr="00460C52">
        <w:rPr>
          <w:lang w:val="sk-SK"/>
        </w:rPr>
        <w:t xml:space="preserve">likvidácia nepotrebných stavebných dielov a stavebnej </w:t>
      </w:r>
      <w:proofErr w:type="spellStart"/>
      <w:r w:rsidRPr="00460C52">
        <w:rPr>
          <w:lang w:val="sk-SK"/>
        </w:rPr>
        <w:t>sute</w:t>
      </w:r>
      <w:proofErr w:type="spellEnd"/>
      <w:r w:rsidRPr="00460C52">
        <w:rPr>
          <w:lang w:val="sk-SK"/>
        </w:rPr>
        <w:t>,</w:t>
      </w:r>
    </w:p>
    <w:p w:rsidR="00460C52" w:rsidRPr="00460C52" w:rsidRDefault="00460C52" w:rsidP="0088163A">
      <w:pPr>
        <w:widowControl/>
        <w:numPr>
          <w:ilvl w:val="0"/>
          <w:numId w:val="15"/>
        </w:numPr>
        <w:ind w:left="993" w:hanging="142"/>
        <w:jc w:val="both"/>
        <w:rPr>
          <w:lang w:val="sk-SK"/>
        </w:rPr>
      </w:pPr>
      <w:r w:rsidRPr="00460C52">
        <w:rPr>
          <w:lang w:val="sk-SK"/>
        </w:rPr>
        <w:lastRenderedPageBreak/>
        <w:t>vyčistenie stavby, upratanie a narušené prvky stavby ( ak boli spôsobené realizáciou) budú uvedené do pôvodného stavu,</w:t>
      </w:r>
    </w:p>
    <w:p w:rsidR="004C434A" w:rsidRPr="00095C4D" w:rsidRDefault="00460C52" w:rsidP="0088163A">
      <w:pPr>
        <w:widowControl/>
        <w:numPr>
          <w:ilvl w:val="0"/>
          <w:numId w:val="15"/>
        </w:numPr>
        <w:ind w:left="993" w:hanging="142"/>
        <w:jc w:val="both"/>
        <w:rPr>
          <w:lang w:val="sk-SK"/>
        </w:rPr>
      </w:pPr>
      <w:r w:rsidRPr="00460C52">
        <w:rPr>
          <w:lang w:val="sk-SK"/>
        </w:rPr>
        <w:t>priebežné odstraňovanie odpadu a čistenie staveniska tak, aby zodpovedalo hygienickým požiadavkám. Odpad, ktorý sa bude zo staveniska odnášať bude premiestňovaný v plastových nádobách, vakoch alebo vreciach tak, aby bolo zabránené nadmernej prašnosti v priestoroch.</w:t>
      </w:r>
    </w:p>
    <w:p w:rsidR="00613198" w:rsidRPr="0028338D" w:rsidRDefault="0028338D">
      <w:pPr>
        <w:pStyle w:val="Zkladntext"/>
        <w:spacing w:before="119"/>
        <w:ind w:left="685" w:right="110"/>
        <w:jc w:val="both"/>
        <w:rPr>
          <w:lang w:val="sk-SK"/>
        </w:rPr>
      </w:pPr>
      <w:r w:rsidRPr="0028338D">
        <w:rPr>
          <w:lang w:val="sk-SK"/>
        </w:rPr>
        <w:t>Dielo musí vyhovovať všetkým platným európskym a slovenským normám, a predpisom, prípadným požiadavkám dotknutých orgánov štátnej správy, statickej bezpečnosti, požiarnej bezpečnosti, bezpečnosti práce, hygienickým požiadavkám, vrátane všetkých stavebných, inštalačných a súvisiacich remeselníckych prác s komplexnou realizáciou diela.</w:t>
      </w:r>
    </w:p>
    <w:p w:rsidR="00613198" w:rsidRPr="0028338D" w:rsidRDefault="0028338D">
      <w:pPr>
        <w:pStyle w:val="Zkladntext"/>
        <w:spacing w:before="119"/>
        <w:ind w:left="685"/>
        <w:jc w:val="both"/>
        <w:rPr>
          <w:lang w:val="sk-SK"/>
        </w:rPr>
      </w:pPr>
      <w:r w:rsidRPr="0028338D">
        <w:rPr>
          <w:rFonts w:ascii="Times New Roman" w:hAnsi="Times New Roman"/>
          <w:spacing w:val="-56"/>
          <w:u w:val="single"/>
          <w:lang w:val="sk-SK"/>
        </w:rPr>
        <w:t xml:space="preserve"> </w:t>
      </w:r>
      <w:r w:rsidRPr="0028338D">
        <w:rPr>
          <w:u w:val="single"/>
          <w:lang w:val="sk-SK"/>
        </w:rPr>
        <w:t>Širšie priestorové vzť</w:t>
      </w:r>
      <w:r w:rsidR="00E8268A">
        <w:rPr>
          <w:u w:val="single"/>
          <w:lang w:val="sk-SK"/>
        </w:rPr>
        <w:t>ahy a informácie pre uchádzačov</w:t>
      </w:r>
    </w:p>
    <w:p w:rsidR="00613198" w:rsidRPr="0028338D" w:rsidRDefault="0028338D">
      <w:pPr>
        <w:pStyle w:val="Zkladntext"/>
        <w:spacing w:before="1"/>
        <w:ind w:left="685" w:right="110"/>
        <w:jc w:val="both"/>
        <w:rPr>
          <w:lang w:val="sk-SK"/>
        </w:rPr>
      </w:pPr>
      <w:r w:rsidRPr="0028338D">
        <w:rPr>
          <w:lang w:val="sk-SK"/>
        </w:rPr>
        <w:t>Realizácia diela (predmetu zákazky) bude prebiehať počas prevádzky nemocnice.  Verejný obstarávateľ upozorňuje uchádzačov, že práce budú z toho dôvodu prebiehať      v zložitých podmienkach. Postup prác vykonávaný zhotoviteľom musí byť preto sústavne koordinovaný povereným zástupcom</w:t>
      </w:r>
      <w:r w:rsidRPr="0028338D">
        <w:rPr>
          <w:spacing w:val="-10"/>
          <w:lang w:val="sk-SK"/>
        </w:rPr>
        <w:t xml:space="preserve"> </w:t>
      </w:r>
      <w:r w:rsidRPr="0028338D">
        <w:rPr>
          <w:lang w:val="sk-SK"/>
        </w:rPr>
        <w:t>objednávateľa.</w:t>
      </w:r>
    </w:p>
    <w:p w:rsidR="00613198" w:rsidRPr="0028338D" w:rsidRDefault="0028338D">
      <w:pPr>
        <w:pStyle w:val="Zkladntext"/>
        <w:spacing w:before="1"/>
        <w:ind w:left="685" w:right="111"/>
        <w:jc w:val="both"/>
        <w:rPr>
          <w:lang w:val="sk-SK"/>
        </w:rPr>
      </w:pPr>
      <w:r w:rsidRPr="0028338D">
        <w:rPr>
          <w:lang w:val="sk-SK"/>
        </w:rPr>
        <w:t xml:space="preserve">Realizáciu plnenia sa požaduje tak, aby bola zabezpečená a umožnená prevádzka </w:t>
      </w:r>
      <w:r w:rsidR="00460C52">
        <w:rPr>
          <w:lang w:val="sk-SK"/>
        </w:rPr>
        <w:t>ostatných  prevádzok a</w:t>
      </w:r>
      <w:r w:rsidRPr="0028338D">
        <w:rPr>
          <w:lang w:val="sk-SK"/>
        </w:rPr>
        <w:t xml:space="preserve"> aby nedošlo k obmedzeniu prevádzky nemocnice.</w:t>
      </w:r>
    </w:p>
    <w:p w:rsidR="00613198" w:rsidRPr="0028338D" w:rsidRDefault="00613198">
      <w:pPr>
        <w:pStyle w:val="Zkladntext"/>
        <w:spacing w:before="8"/>
        <w:rPr>
          <w:sz w:val="17"/>
          <w:lang w:val="sk-SK"/>
        </w:rPr>
      </w:pPr>
    </w:p>
    <w:p w:rsidR="00613198" w:rsidRPr="0028338D" w:rsidRDefault="0028338D">
      <w:pPr>
        <w:pStyle w:val="Zkladntext"/>
        <w:spacing w:before="72" w:line="252" w:lineRule="exact"/>
        <w:ind w:left="685"/>
        <w:jc w:val="both"/>
        <w:rPr>
          <w:lang w:val="sk-SK"/>
        </w:rPr>
      </w:pPr>
      <w:r w:rsidRPr="0028338D">
        <w:rPr>
          <w:lang w:val="sk-SK"/>
        </w:rPr>
        <w:t>Povolená pracovná doba výkonu stavebných prác je:</w:t>
      </w:r>
    </w:p>
    <w:p w:rsidR="00613198" w:rsidRPr="0028338D" w:rsidRDefault="0028338D" w:rsidP="0088163A">
      <w:pPr>
        <w:pStyle w:val="Odsekzoznamu"/>
        <w:numPr>
          <w:ilvl w:val="0"/>
          <w:numId w:val="7"/>
        </w:numPr>
        <w:tabs>
          <w:tab w:val="left" w:pos="827"/>
        </w:tabs>
        <w:spacing w:line="252" w:lineRule="exact"/>
        <w:ind w:hanging="566"/>
        <w:rPr>
          <w:lang w:val="sk-SK"/>
        </w:rPr>
      </w:pPr>
      <w:r w:rsidRPr="0028338D">
        <w:rPr>
          <w:lang w:val="sk-SK"/>
        </w:rPr>
        <w:t>pracovné dni a dni pracovného voľna: 07:00 – 19:00</w:t>
      </w:r>
      <w:r w:rsidRPr="0028338D">
        <w:rPr>
          <w:spacing w:val="-9"/>
          <w:lang w:val="sk-SK"/>
        </w:rPr>
        <w:t xml:space="preserve"> </w:t>
      </w:r>
      <w:r w:rsidRPr="0028338D">
        <w:rPr>
          <w:lang w:val="sk-SK"/>
        </w:rPr>
        <w:t>hod.</w:t>
      </w:r>
    </w:p>
    <w:p w:rsidR="00613198" w:rsidRPr="0028338D" w:rsidRDefault="0028338D" w:rsidP="0088163A">
      <w:pPr>
        <w:pStyle w:val="Odsekzoznamu"/>
        <w:numPr>
          <w:ilvl w:val="0"/>
          <w:numId w:val="7"/>
        </w:numPr>
        <w:tabs>
          <w:tab w:val="left" w:pos="827"/>
        </w:tabs>
        <w:spacing w:line="252" w:lineRule="exact"/>
        <w:ind w:left="826" w:hanging="141"/>
        <w:rPr>
          <w:lang w:val="sk-SK"/>
        </w:rPr>
      </w:pPr>
      <w:r w:rsidRPr="0028338D">
        <w:rPr>
          <w:lang w:val="sk-SK"/>
        </w:rPr>
        <w:t>v dňoch pracovného pokoja je zákaz vykonávať stavebné</w:t>
      </w:r>
      <w:r w:rsidRPr="0028338D">
        <w:rPr>
          <w:spacing w:val="-9"/>
          <w:lang w:val="sk-SK"/>
        </w:rPr>
        <w:t xml:space="preserve"> </w:t>
      </w:r>
      <w:r w:rsidRPr="0028338D">
        <w:rPr>
          <w:lang w:val="sk-SK"/>
        </w:rPr>
        <w:t>práce</w:t>
      </w:r>
    </w:p>
    <w:p w:rsidR="00613198" w:rsidRPr="0028338D" w:rsidRDefault="0028338D" w:rsidP="0088163A">
      <w:pPr>
        <w:pStyle w:val="Odsekzoznamu"/>
        <w:numPr>
          <w:ilvl w:val="0"/>
          <w:numId w:val="7"/>
        </w:numPr>
        <w:tabs>
          <w:tab w:val="left" w:pos="827"/>
        </w:tabs>
        <w:spacing w:before="1"/>
        <w:ind w:right="109" w:hanging="566"/>
        <w:jc w:val="left"/>
        <w:rPr>
          <w:lang w:val="sk-SK"/>
        </w:rPr>
      </w:pPr>
      <w:r w:rsidRPr="0028338D">
        <w:rPr>
          <w:lang w:val="sk-SK"/>
        </w:rPr>
        <w:t>búracie a vŕtacie práce je zhotoviteľ povinný realizovať v pracovných dňoch, prednostne do 08:30 hod. a po 14:00</w:t>
      </w:r>
      <w:r w:rsidRPr="0028338D">
        <w:rPr>
          <w:spacing w:val="-2"/>
          <w:lang w:val="sk-SK"/>
        </w:rPr>
        <w:t xml:space="preserve"> </w:t>
      </w:r>
      <w:r w:rsidRPr="0028338D">
        <w:rPr>
          <w:lang w:val="sk-SK"/>
        </w:rPr>
        <w:t>hod.</w:t>
      </w:r>
    </w:p>
    <w:p w:rsidR="0028338D" w:rsidRPr="00AC4652" w:rsidRDefault="0028338D" w:rsidP="00AC4652">
      <w:pPr>
        <w:tabs>
          <w:tab w:val="left" w:pos="971"/>
        </w:tabs>
        <w:spacing w:line="252" w:lineRule="exact"/>
        <w:rPr>
          <w:lang w:val="sk-SK"/>
        </w:rPr>
      </w:pPr>
    </w:p>
    <w:p w:rsidR="00613198" w:rsidRPr="0028338D" w:rsidRDefault="0028338D" w:rsidP="0088163A">
      <w:pPr>
        <w:pStyle w:val="Nadpis3"/>
        <w:numPr>
          <w:ilvl w:val="1"/>
          <w:numId w:val="8"/>
        </w:numPr>
        <w:tabs>
          <w:tab w:val="left" w:pos="686"/>
        </w:tabs>
        <w:spacing w:before="119"/>
        <w:ind w:left="685" w:hanging="425"/>
        <w:rPr>
          <w:lang w:val="sk-SK"/>
        </w:rPr>
      </w:pPr>
      <w:r w:rsidRPr="0028338D">
        <w:rPr>
          <w:rFonts w:ascii="Times New Roman" w:hAnsi="Times New Roman"/>
          <w:b w:val="0"/>
          <w:spacing w:val="-56"/>
          <w:u w:val="thick"/>
          <w:lang w:val="sk-SK"/>
        </w:rPr>
        <w:t xml:space="preserve"> </w:t>
      </w:r>
      <w:r w:rsidR="00E8268A">
        <w:rPr>
          <w:u w:val="thick"/>
          <w:lang w:val="sk-SK"/>
        </w:rPr>
        <w:t xml:space="preserve">Technické a kvalitatívne požiadavky  na predmet </w:t>
      </w:r>
      <w:proofErr w:type="spellStart"/>
      <w:r w:rsidR="00E8268A">
        <w:rPr>
          <w:u w:val="thick"/>
          <w:lang w:val="sk-SK"/>
        </w:rPr>
        <w:t>zákazly</w:t>
      </w:r>
      <w:proofErr w:type="spellEnd"/>
    </w:p>
    <w:p w:rsidR="00613198" w:rsidRPr="0028338D" w:rsidRDefault="0028338D" w:rsidP="0088163A">
      <w:pPr>
        <w:pStyle w:val="Odsekzoznamu"/>
        <w:numPr>
          <w:ilvl w:val="2"/>
          <w:numId w:val="8"/>
        </w:numPr>
        <w:tabs>
          <w:tab w:val="left" w:pos="1252"/>
        </w:tabs>
        <w:spacing w:before="20" w:line="252" w:lineRule="exact"/>
        <w:ind w:right="117" w:firstLine="0"/>
        <w:rPr>
          <w:lang w:val="sk-SK"/>
        </w:rPr>
      </w:pPr>
      <w:r w:rsidRPr="0028338D">
        <w:rPr>
          <w:lang w:val="sk-SK"/>
        </w:rPr>
        <w:t>Všetky práce a služby musia byť vykonávané tak, aby kvalitatívne vyhovovali požiadavkám STN a iným platným normám a</w:t>
      </w:r>
      <w:r w:rsidRPr="0028338D">
        <w:rPr>
          <w:spacing w:val="-13"/>
          <w:lang w:val="sk-SK"/>
        </w:rPr>
        <w:t xml:space="preserve"> </w:t>
      </w:r>
      <w:r w:rsidRPr="0028338D">
        <w:rPr>
          <w:lang w:val="sk-SK"/>
        </w:rPr>
        <w:t>predpisom.</w:t>
      </w:r>
    </w:p>
    <w:p w:rsidR="00613198" w:rsidRPr="0028338D" w:rsidRDefault="00613198">
      <w:pPr>
        <w:pStyle w:val="Zkladntext"/>
        <w:spacing w:before="5"/>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OBHLIADKA</w:t>
      </w:r>
      <w:r w:rsidRPr="0028338D">
        <w:rPr>
          <w:spacing w:val="-18"/>
          <w:lang w:val="sk-SK"/>
        </w:rPr>
        <w:t xml:space="preserve"> </w:t>
      </w:r>
      <w:r w:rsidRPr="0028338D">
        <w:rPr>
          <w:lang w:val="sk-SK"/>
        </w:rPr>
        <w:t>MIESTA</w:t>
      </w:r>
      <w:r w:rsidRPr="0028338D">
        <w:rPr>
          <w:spacing w:val="-18"/>
          <w:lang w:val="sk-SK"/>
        </w:rPr>
        <w:t xml:space="preserve"> </w:t>
      </w:r>
      <w:r w:rsidR="00277A85">
        <w:rPr>
          <w:spacing w:val="-18"/>
          <w:lang w:val="sk-SK"/>
        </w:rPr>
        <w:t xml:space="preserve"> </w:t>
      </w:r>
      <w:r w:rsidRPr="0028338D">
        <w:rPr>
          <w:lang w:val="sk-SK"/>
        </w:rPr>
        <w:t>DODANIA</w:t>
      </w:r>
      <w:r w:rsidRPr="0028338D">
        <w:rPr>
          <w:spacing w:val="-18"/>
          <w:lang w:val="sk-SK"/>
        </w:rPr>
        <w:t xml:space="preserve"> </w:t>
      </w:r>
      <w:r w:rsidRPr="0028338D">
        <w:rPr>
          <w:lang w:val="sk-SK"/>
        </w:rPr>
        <w:t>PREDMETU</w:t>
      </w:r>
      <w:r w:rsidRPr="0028338D">
        <w:rPr>
          <w:spacing w:val="-14"/>
          <w:lang w:val="sk-SK"/>
        </w:rPr>
        <w:t xml:space="preserve"> </w:t>
      </w:r>
      <w:r w:rsidRPr="0028338D">
        <w:rPr>
          <w:lang w:val="sk-SK"/>
        </w:rPr>
        <w:t>ZÁKAZKY</w:t>
      </w:r>
    </w:p>
    <w:p w:rsidR="00613198" w:rsidRPr="0028338D" w:rsidRDefault="0028338D">
      <w:pPr>
        <w:pStyle w:val="Zkladntext"/>
        <w:spacing w:before="4"/>
        <w:ind w:left="685" w:right="111"/>
        <w:jc w:val="both"/>
        <w:rPr>
          <w:lang w:val="sk-SK"/>
        </w:rPr>
      </w:pPr>
      <w:r w:rsidRPr="0028338D">
        <w:rPr>
          <w:lang w:val="sk-SK"/>
        </w:rPr>
        <w:t>Verejný obstarávateľ odporúča záujemcov zúčastniť sa obhliadky miesta uskutočnenia prác,  z dôvodu oboznámenia sa so stávajúcim stavom a  zamerania,  aby si sami overili  a získali informácie nevyhnutné na prípravu a relevantné spracovanie</w:t>
      </w:r>
      <w:r w:rsidRPr="0028338D">
        <w:rPr>
          <w:spacing w:val="-15"/>
          <w:lang w:val="sk-SK"/>
        </w:rPr>
        <w:t xml:space="preserve"> </w:t>
      </w:r>
      <w:r w:rsidRPr="0028338D">
        <w:rPr>
          <w:lang w:val="sk-SK"/>
        </w:rPr>
        <w:t>ponuky.</w:t>
      </w:r>
    </w:p>
    <w:p w:rsidR="00613198" w:rsidRPr="0028338D" w:rsidRDefault="0028338D">
      <w:pPr>
        <w:spacing w:before="1" w:line="252" w:lineRule="exact"/>
        <w:ind w:left="685" w:right="108"/>
        <w:jc w:val="both"/>
        <w:rPr>
          <w:lang w:val="sk-SK"/>
        </w:rPr>
      </w:pPr>
      <w:r w:rsidRPr="00E8268A">
        <w:rPr>
          <w:b/>
          <w:lang w:val="sk-SK"/>
        </w:rPr>
        <w:t>Obhliadka miesta plnenie sa uskutoční v dňoch</w:t>
      </w:r>
      <w:r w:rsidRPr="00181EDB">
        <w:rPr>
          <w:b/>
          <w:lang w:val="sk-SK"/>
        </w:rPr>
        <w:t xml:space="preserve">: </w:t>
      </w:r>
      <w:r w:rsidR="00B434DE" w:rsidRPr="001E3DB8">
        <w:rPr>
          <w:b/>
          <w:lang w:val="sk-SK"/>
        </w:rPr>
        <w:t>12</w:t>
      </w:r>
      <w:r w:rsidR="00280E59" w:rsidRPr="001E3DB8">
        <w:rPr>
          <w:b/>
          <w:lang w:val="sk-SK"/>
        </w:rPr>
        <w:t>.12</w:t>
      </w:r>
      <w:r w:rsidR="00181EDB" w:rsidRPr="001E3DB8">
        <w:rPr>
          <w:b/>
          <w:lang w:val="sk-SK"/>
        </w:rPr>
        <w:t>.</w:t>
      </w:r>
      <w:r w:rsidR="00E8268A" w:rsidRPr="001E3DB8">
        <w:rPr>
          <w:b/>
          <w:lang w:val="sk-SK"/>
        </w:rPr>
        <w:t>2017</w:t>
      </w:r>
      <w:r w:rsidR="00E8268A" w:rsidRPr="00B434DE">
        <w:rPr>
          <w:b/>
          <w:lang w:val="sk-SK"/>
        </w:rPr>
        <w:t xml:space="preserve"> o</w:t>
      </w:r>
      <w:r w:rsidR="00B434DE" w:rsidRPr="00B434DE">
        <w:rPr>
          <w:b/>
          <w:lang w:val="sk-SK"/>
        </w:rPr>
        <w:t> 10</w:t>
      </w:r>
      <w:r w:rsidR="00181EDB" w:rsidRPr="00B434DE">
        <w:rPr>
          <w:b/>
          <w:lang w:val="sk-SK"/>
        </w:rPr>
        <w:t>:00</w:t>
      </w:r>
      <w:r w:rsidR="00181EDB" w:rsidRPr="00B434DE">
        <w:rPr>
          <w:lang w:val="sk-SK"/>
        </w:rPr>
        <w:t xml:space="preserve"> </w:t>
      </w:r>
      <w:r w:rsidRPr="00B434DE">
        <w:rPr>
          <w:b/>
          <w:lang w:val="sk-SK"/>
        </w:rPr>
        <w:t>hod.</w:t>
      </w:r>
      <w:r w:rsidRPr="0028338D">
        <w:rPr>
          <w:b/>
          <w:lang w:val="sk-SK"/>
        </w:rPr>
        <w:t xml:space="preserve"> </w:t>
      </w:r>
      <w:r w:rsidRPr="0028338D">
        <w:rPr>
          <w:lang w:val="sk-SK"/>
        </w:rPr>
        <w:t>miestneho času.</w:t>
      </w:r>
    </w:p>
    <w:p w:rsidR="00613198" w:rsidRDefault="0028338D">
      <w:pPr>
        <w:pStyle w:val="Zkladntext"/>
        <w:ind w:left="685" w:right="109"/>
        <w:jc w:val="both"/>
        <w:rPr>
          <w:lang w:val="sk-SK"/>
        </w:rPr>
      </w:pPr>
      <w:r w:rsidRPr="0028338D">
        <w:rPr>
          <w:lang w:val="sk-SK"/>
        </w:rPr>
        <w:t>Z časového hľadiska je potrebné obhliadku dohodnúť si vopred. Osoba poverená za vykona</w:t>
      </w:r>
      <w:r w:rsidR="00E8268A">
        <w:rPr>
          <w:lang w:val="sk-SK"/>
        </w:rPr>
        <w:t>nie obhliadky miesta plnenia je:</w:t>
      </w:r>
    </w:p>
    <w:p w:rsidR="00181EDB" w:rsidRDefault="00E8268A" w:rsidP="00095C4D">
      <w:pPr>
        <w:pStyle w:val="Zkladntext"/>
        <w:ind w:left="685" w:right="109"/>
        <w:jc w:val="both"/>
        <w:rPr>
          <w:b/>
          <w:lang w:val="sk-SK"/>
        </w:rPr>
      </w:pPr>
      <w:r>
        <w:rPr>
          <w:lang w:val="sk-SK"/>
        </w:rPr>
        <w:t xml:space="preserve">Vedúci/a </w:t>
      </w:r>
      <w:proofErr w:type="spellStart"/>
      <w:r>
        <w:rPr>
          <w:lang w:val="sk-SK"/>
        </w:rPr>
        <w:t>oddel</w:t>
      </w:r>
      <w:proofErr w:type="spellEnd"/>
      <w:r w:rsidR="00AC4652">
        <w:rPr>
          <w:lang w:val="sk-SK"/>
        </w:rPr>
        <w:t>. správy a prevádzky (ďalej „OS</w:t>
      </w:r>
      <w:r>
        <w:rPr>
          <w:lang w:val="sk-SK"/>
        </w:rPr>
        <w:t xml:space="preserve">P“) </w:t>
      </w:r>
      <w:r w:rsidRPr="00E8268A">
        <w:rPr>
          <w:b/>
          <w:lang w:val="sk-SK"/>
        </w:rPr>
        <w:t>UNB Ne</w:t>
      </w:r>
      <w:r w:rsidR="00AC4652">
        <w:rPr>
          <w:b/>
          <w:lang w:val="sk-SK"/>
        </w:rPr>
        <w:t xml:space="preserve">mocnice </w:t>
      </w:r>
      <w:proofErr w:type="spellStart"/>
      <w:r w:rsidR="00AC4652">
        <w:rPr>
          <w:b/>
          <w:lang w:val="sk-SK"/>
        </w:rPr>
        <w:t>akad.L.Dérera</w:t>
      </w:r>
      <w:proofErr w:type="spellEnd"/>
      <w:r w:rsidR="00095C4D">
        <w:rPr>
          <w:b/>
          <w:lang w:val="sk-SK"/>
        </w:rPr>
        <w:t xml:space="preserve"> – In</w:t>
      </w:r>
      <w:r w:rsidR="00AC4652">
        <w:rPr>
          <w:b/>
          <w:lang w:val="sk-SK"/>
        </w:rPr>
        <w:t xml:space="preserve">g. Ľubomír Ragan, </w:t>
      </w:r>
      <w:proofErr w:type="spellStart"/>
      <w:r w:rsidR="00AC4652">
        <w:rPr>
          <w:b/>
          <w:lang w:val="sk-SK"/>
        </w:rPr>
        <w:t>e</w:t>
      </w:r>
      <w:r w:rsidR="00095C4D">
        <w:rPr>
          <w:b/>
          <w:lang w:val="sk-SK"/>
        </w:rPr>
        <w:t>mai</w:t>
      </w:r>
      <w:proofErr w:type="spellEnd"/>
      <w:r w:rsidR="00095C4D">
        <w:rPr>
          <w:b/>
          <w:lang w:val="sk-SK"/>
        </w:rPr>
        <w:t xml:space="preserve">:  </w:t>
      </w:r>
      <w:hyperlink r:id="rId39" w:history="1">
        <w:r w:rsidR="00AC4652" w:rsidRPr="00A15D40">
          <w:rPr>
            <w:rStyle w:val="Hypertextovprepojenie"/>
            <w:b/>
            <w:lang w:val="sk-SK"/>
          </w:rPr>
          <w:t>lubomir.ragan@kr.unb.sk</w:t>
        </w:r>
      </w:hyperlink>
      <w:r w:rsidRPr="000D7278">
        <w:rPr>
          <w:b/>
          <w:lang w:val="sk-SK"/>
        </w:rPr>
        <w:t>,</w:t>
      </w:r>
    </w:p>
    <w:p w:rsidR="00E8268A" w:rsidRPr="00095C4D" w:rsidRDefault="00E8268A" w:rsidP="00095C4D">
      <w:pPr>
        <w:pStyle w:val="Zkladntext"/>
        <w:ind w:left="685" w:right="109"/>
        <w:jc w:val="both"/>
        <w:rPr>
          <w:b/>
          <w:lang w:val="sk-SK"/>
        </w:rPr>
      </w:pPr>
      <w:proofErr w:type="spellStart"/>
      <w:r w:rsidRPr="000D7278">
        <w:rPr>
          <w:b/>
          <w:lang w:val="sk-SK"/>
        </w:rPr>
        <w:t>tel.kontakt</w:t>
      </w:r>
      <w:proofErr w:type="spellEnd"/>
      <w:r w:rsidR="00181EDB">
        <w:rPr>
          <w:lang w:val="sk-SK"/>
        </w:rPr>
        <w:t xml:space="preserve">: </w:t>
      </w:r>
      <w:r w:rsidR="00AC4652">
        <w:rPr>
          <w:b/>
          <w:lang w:val="sk-SK"/>
        </w:rPr>
        <w:t>0905 359 544.</w:t>
      </w:r>
    </w:p>
    <w:p w:rsidR="00613198" w:rsidRPr="0028338D" w:rsidRDefault="00613198">
      <w:pPr>
        <w:pStyle w:val="Zkladntext"/>
        <w:spacing w:before="3"/>
        <w:rPr>
          <w:sz w:val="15"/>
          <w:lang w:val="sk-SK"/>
        </w:rPr>
      </w:pPr>
    </w:p>
    <w:p w:rsidR="00613198" w:rsidRPr="0028338D" w:rsidRDefault="0028338D" w:rsidP="0088163A">
      <w:pPr>
        <w:pStyle w:val="Nadpis3"/>
        <w:numPr>
          <w:ilvl w:val="0"/>
          <w:numId w:val="8"/>
        </w:numPr>
        <w:tabs>
          <w:tab w:val="left" w:pos="685"/>
          <w:tab w:val="left" w:pos="686"/>
        </w:tabs>
        <w:spacing w:before="73"/>
        <w:rPr>
          <w:lang w:val="sk-SK"/>
        </w:rPr>
      </w:pPr>
      <w:r w:rsidRPr="0028338D">
        <w:rPr>
          <w:lang w:val="sk-SK"/>
        </w:rPr>
        <w:t>INÉ</w:t>
      </w:r>
      <w:r w:rsidRPr="0028338D">
        <w:rPr>
          <w:spacing w:val="-9"/>
          <w:lang w:val="sk-SK"/>
        </w:rPr>
        <w:t xml:space="preserve"> </w:t>
      </w:r>
      <w:r w:rsidRPr="0028338D">
        <w:rPr>
          <w:lang w:val="sk-SK"/>
        </w:rPr>
        <w:t>POŽIADAVKY</w:t>
      </w:r>
    </w:p>
    <w:p w:rsidR="00613198" w:rsidRPr="0028338D" w:rsidRDefault="0028338D">
      <w:pPr>
        <w:pStyle w:val="Zkladntext"/>
        <w:spacing w:before="4"/>
        <w:ind w:left="685" w:right="108"/>
        <w:jc w:val="both"/>
        <w:rPr>
          <w:lang w:val="sk-SK"/>
        </w:rPr>
      </w:pPr>
      <w:r w:rsidRPr="0028338D">
        <w:rPr>
          <w:lang w:val="sk-SK"/>
        </w:rPr>
        <w:t xml:space="preserve">Neoddeliteľnou  </w:t>
      </w:r>
      <w:r w:rsidR="00181EDB">
        <w:rPr>
          <w:lang w:val="sk-SK"/>
        </w:rPr>
        <w:t>súčasťou  dodávky  je  dodanie</w:t>
      </w:r>
      <w:r w:rsidRPr="0028338D">
        <w:rPr>
          <w:lang w:val="sk-SK"/>
        </w:rPr>
        <w:t xml:space="preserve"> všetkých revízií,  správ,  atestov a certifikátov súvisiacich   s inštaláciou v mieste</w:t>
      </w:r>
      <w:r w:rsidRPr="0028338D">
        <w:rPr>
          <w:spacing w:val="-9"/>
          <w:lang w:val="sk-SK"/>
        </w:rPr>
        <w:t xml:space="preserve"> </w:t>
      </w:r>
      <w:r w:rsidRPr="0028338D">
        <w:rPr>
          <w:lang w:val="sk-SK"/>
        </w:rPr>
        <w:t>plnenia.</w:t>
      </w:r>
    </w:p>
    <w:p w:rsidR="00613198" w:rsidRPr="0028338D" w:rsidRDefault="0028338D">
      <w:pPr>
        <w:pStyle w:val="Zkladntext"/>
        <w:spacing w:before="119"/>
        <w:ind w:left="685" w:right="109"/>
        <w:jc w:val="both"/>
        <w:rPr>
          <w:lang w:val="sk-SK"/>
        </w:rPr>
      </w:pPr>
      <w:r w:rsidRPr="0028338D">
        <w:rPr>
          <w:lang w:val="sk-SK"/>
        </w:rPr>
        <w:t>Vzhľadom na skutočnosť, že práce budú prebiehať za nepretržitej prevádzky nemocnice, je bezpodmienečne nutné prísne dodržiavanie BOZP a PO, ako aj klásť zvýšený dôraz na maximálne eliminovania prašnosti a hlučnosti spojenej s výkonom prác.</w:t>
      </w:r>
    </w:p>
    <w:p w:rsidR="00613198" w:rsidRPr="0028338D" w:rsidRDefault="0028338D">
      <w:pPr>
        <w:pStyle w:val="Zkladntext"/>
        <w:spacing w:before="121"/>
        <w:ind w:left="685" w:right="108"/>
        <w:jc w:val="both"/>
        <w:rPr>
          <w:lang w:val="sk-SK"/>
        </w:rPr>
      </w:pPr>
      <w:r w:rsidRPr="0028338D">
        <w:rPr>
          <w:lang w:val="sk-SK"/>
        </w:rPr>
        <w:t>Vzhľadom na ďalšie pracovné činnosti je zhotoviteľ povinný striktne dodržiavať dohodnutý harmonogram postupu prác.</w:t>
      </w:r>
    </w:p>
    <w:p w:rsidR="00613198" w:rsidRPr="0028338D" w:rsidRDefault="0028338D">
      <w:pPr>
        <w:pStyle w:val="Zkladntext"/>
        <w:spacing w:before="119"/>
        <w:ind w:left="685" w:right="109"/>
        <w:jc w:val="both"/>
        <w:rPr>
          <w:lang w:val="sk-SK"/>
        </w:rPr>
      </w:pPr>
      <w:r w:rsidRPr="0028338D">
        <w:rPr>
          <w:lang w:val="sk-SK"/>
        </w:rPr>
        <w:t>Pri výkone prác musia byť pracovníci odborne spôsobilí v odbore, ktorého práce vykonávajú. Vedením pracovníkov bude poverený zástupca zhotoviteľa, ktorý konzultuje  a rešpektuje pripomienky zo strany objednávateľa a následne koordinuje svojich pracovníkov.</w:t>
      </w:r>
    </w:p>
    <w:p w:rsidR="00613198" w:rsidRPr="0028338D" w:rsidRDefault="0028338D">
      <w:pPr>
        <w:pStyle w:val="Zkladntext"/>
        <w:spacing w:before="119" w:line="252" w:lineRule="exact"/>
        <w:ind w:left="685"/>
        <w:jc w:val="both"/>
        <w:rPr>
          <w:lang w:val="sk-SK"/>
        </w:rPr>
      </w:pPr>
      <w:r w:rsidRPr="0028338D">
        <w:rPr>
          <w:rFonts w:ascii="Times New Roman" w:hAnsi="Times New Roman"/>
          <w:spacing w:val="-56"/>
          <w:u w:val="single"/>
          <w:lang w:val="sk-SK"/>
        </w:rPr>
        <w:lastRenderedPageBreak/>
        <w:t xml:space="preserve"> </w:t>
      </w:r>
      <w:r w:rsidRPr="0028338D">
        <w:rPr>
          <w:u w:val="single"/>
          <w:lang w:val="sk-SK"/>
        </w:rPr>
        <w:t>Technické a personálne zabezpečenie</w:t>
      </w:r>
    </w:p>
    <w:p w:rsidR="00613198" w:rsidRDefault="0028338D" w:rsidP="00B42F4D">
      <w:pPr>
        <w:pStyle w:val="Zkladntext"/>
        <w:ind w:left="685" w:right="113"/>
        <w:jc w:val="both"/>
        <w:rPr>
          <w:lang w:val="sk-SK"/>
        </w:rPr>
      </w:pPr>
      <w:r w:rsidRPr="0028338D">
        <w:rPr>
          <w:lang w:val="sk-SK"/>
        </w:rPr>
        <w:t>Uchádzač zabezpečí dodávku predmetu zákazky vlastným technickým vybavením a personálnym zabezpečením, alebo technickým vybavením a personálnym zabezpečením inej osoby bez ohľadu na ich právny vzťah.</w:t>
      </w:r>
    </w:p>
    <w:p w:rsidR="00B42F4D" w:rsidRPr="00B42F4D" w:rsidRDefault="00B42F4D" w:rsidP="00B42F4D">
      <w:pPr>
        <w:pStyle w:val="Zkladntext"/>
        <w:ind w:left="685" w:right="113"/>
        <w:jc w:val="both"/>
        <w:rPr>
          <w:lang w:val="sk-SK"/>
        </w:rPr>
      </w:pPr>
    </w:p>
    <w:p w:rsidR="00613198" w:rsidRPr="0028338D" w:rsidRDefault="0028338D">
      <w:pPr>
        <w:pStyle w:val="Zkladntext"/>
        <w:spacing w:line="252" w:lineRule="exact"/>
        <w:ind w:left="685"/>
        <w:jc w:val="both"/>
        <w:rPr>
          <w:lang w:val="sk-SK"/>
        </w:rPr>
      </w:pPr>
      <w:r w:rsidRPr="0028338D">
        <w:rPr>
          <w:rFonts w:ascii="Times New Roman" w:hAnsi="Times New Roman"/>
          <w:spacing w:val="-56"/>
          <w:u w:val="single"/>
          <w:lang w:val="sk-SK"/>
        </w:rPr>
        <w:t xml:space="preserve"> </w:t>
      </w:r>
      <w:r w:rsidRPr="0028338D">
        <w:rPr>
          <w:u w:val="single"/>
          <w:lang w:val="sk-SK"/>
        </w:rPr>
        <w:t>Zoznam subdodávateľov a podiel subdodávok</w:t>
      </w:r>
    </w:p>
    <w:p w:rsidR="00613198" w:rsidRPr="0028338D" w:rsidRDefault="0028338D">
      <w:pPr>
        <w:ind w:left="685" w:right="112"/>
        <w:jc w:val="both"/>
        <w:rPr>
          <w:lang w:val="sk-SK"/>
        </w:rPr>
      </w:pPr>
      <w:r w:rsidRPr="0028338D">
        <w:rPr>
          <w:lang w:val="sk-SK"/>
        </w:rPr>
        <w:t>V prípade realizácie predmetu zákazky prostredníctvom subdodávateľov, musí byť súčasťou zmluvy „</w:t>
      </w:r>
      <w:r w:rsidRPr="0028338D">
        <w:rPr>
          <w:b/>
          <w:lang w:val="sk-SK"/>
        </w:rPr>
        <w:t>Zoznam subdodávateľov a podiel subdodávok“</w:t>
      </w:r>
      <w:r w:rsidRPr="0028338D">
        <w:rPr>
          <w:lang w:val="sk-SK"/>
        </w:rPr>
        <w:t>, ktorý sa stáva neoddeliteľnou prílohou uzavieranej zmluvy o dielo.</w:t>
      </w:r>
    </w:p>
    <w:p w:rsidR="00613198" w:rsidRPr="0028338D" w:rsidRDefault="00613198">
      <w:pPr>
        <w:pStyle w:val="Zkladntext"/>
        <w:spacing w:before="10"/>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ZDROJ FINANČNÝCH</w:t>
      </w:r>
      <w:r w:rsidRPr="0028338D">
        <w:rPr>
          <w:spacing w:val="-13"/>
          <w:lang w:val="sk-SK"/>
        </w:rPr>
        <w:t xml:space="preserve"> </w:t>
      </w:r>
      <w:r w:rsidRPr="0028338D">
        <w:rPr>
          <w:lang w:val="sk-SK"/>
        </w:rPr>
        <w:t>PROSTRIEDKOV</w:t>
      </w:r>
    </w:p>
    <w:p w:rsidR="00613198" w:rsidRPr="0028338D" w:rsidRDefault="0028338D">
      <w:pPr>
        <w:pStyle w:val="Zkladntext"/>
        <w:spacing w:before="1"/>
        <w:ind w:left="685" w:right="113"/>
        <w:jc w:val="both"/>
        <w:rPr>
          <w:lang w:val="sk-SK"/>
        </w:rPr>
      </w:pPr>
      <w:r w:rsidRPr="0028338D">
        <w:rPr>
          <w:lang w:val="sk-SK"/>
        </w:rPr>
        <w:t>Predmet zákazky bude financovaný z kapitálových finančných prostriedkov účelovo vyčlenených na tento účel.</w:t>
      </w:r>
    </w:p>
    <w:p w:rsidR="00613198" w:rsidRPr="0028338D" w:rsidRDefault="0028338D">
      <w:pPr>
        <w:pStyle w:val="Zkladntext"/>
        <w:spacing w:line="252" w:lineRule="exact"/>
        <w:ind w:left="685"/>
        <w:jc w:val="both"/>
        <w:rPr>
          <w:lang w:val="sk-SK"/>
        </w:rPr>
      </w:pPr>
      <w:r w:rsidRPr="0028338D">
        <w:rPr>
          <w:lang w:val="sk-SK"/>
        </w:rPr>
        <w:t>Preddavok ani zálohová platba sa nebude poskytovať.</w:t>
      </w:r>
    </w:p>
    <w:p w:rsidR="00613198" w:rsidRPr="0028338D" w:rsidRDefault="0028338D">
      <w:pPr>
        <w:pStyle w:val="Zkladntext"/>
        <w:spacing w:before="1"/>
        <w:ind w:left="685" w:right="110"/>
        <w:jc w:val="both"/>
        <w:rPr>
          <w:lang w:val="sk-SK"/>
        </w:rPr>
      </w:pPr>
      <w:r w:rsidRPr="0028338D">
        <w:rPr>
          <w:lang w:val="sk-SK"/>
        </w:rPr>
        <w:t>Vlastná platba bude realizovaná formou bezhotovostného platobného styku prostredníctvom finančného úradu verejného obstarávateľa, po dodaní objednaných prác, v súlade s uzavretou zmluvou o dielo, na zhotoviteľom vystavenú faktúru, ktorej splatnosť je minimálne 60 dní.</w:t>
      </w:r>
    </w:p>
    <w:p w:rsidR="00613198" w:rsidRPr="0028338D" w:rsidRDefault="00613198">
      <w:pPr>
        <w:pStyle w:val="Zkladntext"/>
        <w:spacing w:before="9"/>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TYP</w:t>
      </w:r>
      <w:r w:rsidRPr="0028338D">
        <w:rPr>
          <w:spacing w:val="-3"/>
          <w:lang w:val="sk-SK"/>
        </w:rPr>
        <w:t xml:space="preserve"> </w:t>
      </w:r>
      <w:r w:rsidRPr="0028338D">
        <w:rPr>
          <w:lang w:val="sk-SK"/>
        </w:rPr>
        <w:t>ZMLUVY</w:t>
      </w:r>
    </w:p>
    <w:p w:rsidR="00613198" w:rsidRPr="0028338D" w:rsidRDefault="0028338D">
      <w:pPr>
        <w:pStyle w:val="Zkladntext"/>
        <w:spacing w:before="1"/>
        <w:ind w:left="685" w:right="108"/>
        <w:jc w:val="both"/>
        <w:rPr>
          <w:lang w:val="sk-SK"/>
        </w:rPr>
      </w:pPr>
      <w:r w:rsidRPr="0028338D">
        <w:rPr>
          <w:lang w:val="sk-SK"/>
        </w:rPr>
        <w:t>Výsledkom verejného obstarávania bude uzavretie zmluvy o dielo medzi verejným obstarávateľom a jednou fyzickou alebo právnickou osobou, úspešným uchádzačom verejného obstarávania (ďalej len „uchádzač“), uzavieranej v súlade s ustanoveniami Obchodného zákonníka v znení neskorších predpisov, ako formy zadávania zákazky.</w:t>
      </w:r>
    </w:p>
    <w:p w:rsidR="00613198" w:rsidRPr="0028338D" w:rsidRDefault="0028338D">
      <w:pPr>
        <w:pStyle w:val="Zkladntext"/>
        <w:spacing w:before="1"/>
        <w:ind w:left="685" w:right="109"/>
        <w:jc w:val="both"/>
        <w:rPr>
          <w:lang w:val="sk-SK"/>
        </w:rPr>
      </w:pPr>
      <w:r w:rsidRPr="0028338D">
        <w:rPr>
          <w:lang w:val="sk-SK"/>
        </w:rPr>
        <w:t>Vymedzenie podmienok vyžadovaných pre uzavretie zmluvy je uvedené v prílohe, ktorá tvorí neoddeliteľnú súčasť tejto výzvy.</w:t>
      </w:r>
    </w:p>
    <w:p w:rsidR="00613198" w:rsidRDefault="00613198">
      <w:pPr>
        <w:pStyle w:val="Zkladntext"/>
        <w:spacing w:before="9"/>
        <w:rPr>
          <w:sz w:val="21"/>
          <w:lang w:val="sk-SK"/>
        </w:rPr>
      </w:pPr>
    </w:p>
    <w:p w:rsidR="008C2BE9" w:rsidRPr="008C2BE9" w:rsidRDefault="008C2BE9">
      <w:pPr>
        <w:pStyle w:val="Zkladntext"/>
        <w:spacing w:before="9"/>
        <w:rPr>
          <w:b/>
          <w:sz w:val="28"/>
          <w:szCs w:val="28"/>
          <w:lang w:val="sk-SK"/>
        </w:rPr>
      </w:pPr>
    </w:p>
    <w:p w:rsidR="008C2BE9" w:rsidRPr="00F555D8" w:rsidRDefault="008C2BE9" w:rsidP="0088163A">
      <w:pPr>
        <w:pStyle w:val="Zkladntext"/>
        <w:numPr>
          <w:ilvl w:val="0"/>
          <w:numId w:val="10"/>
        </w:numPr>
        <w:spacing w:before="9"/>
        <w:rPr>
          <w:b/>
          <w:sz w:val="24"/>
          <w:szCs w:val="24"/>
          <w:lang w:val="sk-SK"/>
        </w:rPr>
      </w:pPr>
      <w:r w:rsidRPr="00F555D8">
        <w:rPr>
          <w:b/>
          <w:sz w:val="24"/>
          <w:szCs w:val="24"/>
          <w:lang w:val="sk-SK"/>
        </w:rPr>
        <w:t>KOMUNIKÁCIA, DOROZUMIEVANIE A VYSVETĽOVANIE</w:t>
      </w:r>
    </w:p>
    <w:p w:rsidR="008C2BE9" w:rsidRPr="0028338D" w:rsidRDefault="008C2BE9">
      <w:pPr>
        <w:pStyle w:val="Zkladntext"/>
        <w:spacing w:before="9"/>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KOMUNIKÁCIA</w:t>
      </w:r>
    </w:p>
    <w:p w:rsidR="00613198" w:rsidRPr="0028338D" w:rsidRDefault="0028338D" w:rsidP="0088163A">
      <w:pPr>
        <w:pStyle w:val="Odsekzoznamu"/>
        <w:numPr>
          <w:ilvl w:val="1"/>
          <w:numId w:val="8"/>
        </w:numPr>
        <w:tabs>
          <w:tab w:val="left" w:pos="686"/>
        </w:tabs>
        <w:spacing w:before="1"/>
        <w:ind w:left="685" w:right="289" w:hanging="425"/>
        <w:rPr>
          <w:lang w:val="sk-SK"/>
        </w:rPr>
      </w:pPr>
      <w:r w:rsidRPr="0028338D">
        <w:rPr>
          <w:lang w:val="sk-SK"/>
        </w:rPr>
        <w:t>Verejný obstarávateľ bude pri komunikácii s uchádzačmi resp. záujemcami postupovať v zmysle § 20 zákona o verejnom obstarávaní prostredníctvom komunikačného rozhrania systému JOSEPHINE</w:t>
      </w:r>
      <w:r w:rsidRPr="0028338D">
        <w:rPr>
          <w:spacing w:val="-12"/>
          <w:lang w:val="sk-SK"/>
        </w:rPr>
        <w:t xml:space="preserve"> </w:t>
      </w:r>
      <w:hyperlink r:id="rId40">
        <w:r w:rsidRPr="0028338D">
          <w:rPr>
            <w:color w:val="0000FF"/>
            <w:u w:val="single" w:color="0000FF"/>
            <w:lang w:val="sk-SK"/>
          </w:rPr>
          <w:t>https://josephine.proebiz.com</w:t>
        </w:r>
      </w:hyperlink>
      <w:r w:rsidRPr="0028338D">
        <w:rPr>
          <w:lang w:val="sk-SK"/>
        </w:rPr>
        <w:t>.</w:t>
      </w:r>
    </w:p>
    <w:p w:rsidR="00613198" w:rsidRPr="0028338D" w:rsidRDefault="0028338D" w:rsidP="0088163A">
      <w:pPr>
        <w:pStyle w:val="Odsekzoznamu"/>
        <w:numPr>
          <w:ilvl w:val="1"/>
          <w:numId w:val="8"/>
        </w:numPr>
        <w:tabs>
          <w:tab w:val="left" w:pos="686"/>
        </w:tabs>
        <w:spacing w:before="1"/>
        <w:ind w:left="685" w:right="1380" w:hanging="425"/>
        <w:rPr>
          <w:lang w:val="sk-SK"/>
        </w:rPr>
      </w:pPr>
      <w:r w:rsidRPr="0028338D">
        <w:rPr>
          <w:lang w:val="sk-SK"/>
        </w:rPr>
        <w:t>Na bezproblémové používanie systému JOSEPHINE je nutné používať jeden z podporovaných internetových</w:t>
      </w:r>
      <w:r w:rsidRPr="0028338D">
        <w:rPr>
          <w:spacing w:val="-14"/>
          <w:lang w:val="sk-SK"/>
        </w:rPr>
        <w:t xml:space="preserve"> </w:t>
      </w:r>
      <w:r w:rsidRPr="0028338D">
        <w:rPr>
          <w:lang w:val="sk-SK"/>
        </w:rPr>
        <w:t>prehliadačov:</w:t>
      </w:r>
    </w:p>
    <w:p w:rsidR="00613198" w:rsidRPr="0028338D" w:rsidRDefault="0028338D" w:rsidP="0088163A">
      <w:pPr>
        <w:pStyle w:val="Odsekzoznamu"/>
        <w:numPr>
          <w:ilvl w:val="0"/>
          <w:numId w:val="5"/>
        </w:numPr>
        <w:tabs>
          <w:tab w:val="left" w:pos="822"/>
        </w:tabs>
        <w:spacing w:line="252" w:lineRule="exact"/>
        <w:rPr>
          <w:lang w:val="sk-SK"/>
        </w:rPr>
      </w:pPr>
      <w:r w:rsidRPr="0028338D">
        <w:rPr>
          <w:lang w:val="sk-SK"/>
        </w:rPr>
        <w:t>Microsoft Internet Explorer verzia 11.0 a</w:t>
      </w:r>
      <w:r w:rsidRPr="0028338D">
        <w:rPr>
          <w:spacing w:val="-17"/>
          <w:lang w:val="sk-SK"/>
        </w:rPr>
        <w:t xml:space="preserve"> </w:t>
      </w:r>
      <w:r w:rsidRPr="0028338D">
        <w:rPr>
          <w:lang w:val="sk-SK"/>
        </w:rPr>
        <w:t>vyššia,</w:t>
      </w:r>
    </w:p>
    <w:p w:rsidR="00613198" w:rsidRPr="0028338D" w:rsidRDefault="0028338D" w:rsidP="0088163A">
      <w:pPr>
        <w:pStyle w:val="Odsekzoznamu"/>
        <w:numPr>
          <w:ilvl w:val="0"/>
          <w:numId w:val="5"/>
        </w:numPr>
        <w:tabs>
          <w:tab w:val="left" w:pos="822"/>
        </w:tabs>
        <w:spacing w:before="1" w:line="253" w:lineRule="exact"/>
        <w:rPr>
          <w:lang w:val="sk-SK"/>
        </w:rPr>
      </w:pPr>
      <w:proofErr w:type="spellStart"/>
      <w:r w:rsidRPr="0028338D">
        <w:rPr>
          <w:lang w:val="sk-SK"/>
        </w:rPr>
        <w:t>Mozilla</w:t>
      </w:r>
      <w:proofErr w:type="spellEnd"/>
      <w:r w:rsidRPr="0028338D">
        <w:rPr>
          <w:lang w:val="sk-SK"/>
        </w:rPr>
        <w:t xml:space="preserve"> </w:t>
      </w:r>
      <w:proofErr w:type="spellStart"/>
      <w:r w:rsidRPr="0028338D">
        <w:rPr>
          <w:lang w:val="sk-SK"/>
        </w:rPr>
        <w:t>Firefox</w:t>
      </w:r>
      <w:proofErr w:type="spellEnd"/>
      <w:r w:rsidRPr="0028338D">
        <w:rPr>
          <w:lang w:val="sk-SK"/>
        </w:rPr>
        <w:t xml:space="preserve"> verzia 13.0 a vyššia</w:t>
      </w:r>
      <w:r w:rsidRPr="0028338D">
        <w:rPr>
          <w:spacing w:val="-18"/>
          <w:lang w:val="sk-SK"/>
        </w:rPr>
        <w:t xml:space="preserve"> </w:t>
      </w:r>
      <w:r w:rsidRPr="0028338D">
        <w:rPr>
          <w:lang w:val="sk-SK"/>
        </w:rPr>
        <w:t>alebo</w:t>
      </w:r>
    </w:p>
    <w:p w:rsidR="00613198" w:rsidRPr="0028338D" w:rsidRDefault="0028338D" w:rsidP="0088163A">
      <w:pPr>
        <w:pStyle w:val="Odsekzoznamu"/>
        <w:numPr>
          <w:ilvl w:val="0"/>
          <w:numId w:val="5"/>
        </w:numPr>
        <w:tabs>
          <w:tab w:val="left" w:pos="820"/>
        </w:tabs>
        <w:ind w:left="819" w:hanging="134"/>
        <w:rPr>
          <w:lang w:val="sk-SK"/>
        </w:rPr>
      </w:pPr>
      <w:proofErr w:type="spellStart"/>
      <w:r w:rsidRPr="0028338D">
        <w:rPr>
          <w:lang w:val="sk-SK"/>
        </w:rPr>
        <w:t>Google</w:t>
      </w:r>
      <w:proofErr w:type="spellEnd"/>
      <w:r w:rsidRPr="0028338D">
        <w:rPr>
          <w:spacing w:val="-4"/>
          <w:lang w:val="sk-SK"/>
        </w:rPr>
        <w:t xml:space="preserve"> </w:t>
      </w:r>
      <w:proofErr w:type="spellStart"/>
      <w:r w:rsidRPr="0028338D">
        <w:rPr>
          <w:lang w:val="sk-SK"/>
        </w:rPr>
        <w:t>Chrome</w:t>
      </w:r>
      <w:proofErr w:type="spellEnd"/>
    </w:p>
    <w:p w:rsidR="00613198" w:rsidRPr="0028338D" w:rsidRDefault="0028338D" w:rsidP="0088163A">
      <w:pPr>
        <w:pStyle w:val="Odsekzoznamu"/>
        <w:numPr>
          <w:ilvl w:val="1"/>
          <w:numId w:val="8"/>
        </w:numPr>
        <w:tabs>
          <w:tab w:val="left" w:pos="686"/>
        </w:tabs>
        <w:spacing w:before="1"/>
        <w:ind w:left="685" w:right="108" w:hanging="425"/>
        <w:rPr>
          <w:lang w:val="sk-SK"/>
        </w:rPr>
      </w:pPr>
      <w:r w:rsidRPr="0028338D">
        <w:rPr>
          <w:lang w:val="sk-SK"/>
        </w:rPr>
        <w:t>Pravidlá pre doručovanie – zásielka sa považuje za doručenú záujemcovi /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w:t>
      </w:r>
      <w:r w:rsidRPr="0028338D">
        <w:rPr>
          <w:spacing w:val="-8"/>
          <w:lang w:val="sk-SK"/>
        </w:rPr>
        <w:t xml:space="preserve"> </w:t>
      </w:r>
      <w:r w:rsidRPr="0028338D">
        <w:rPr>
          <w:lang w:val="sk-SK"/>
        </w:rPr>
        <w:t>systému.</w:t>
      </w:r>
    </w:p>
    <w:p w:rsidR="00613198" w:rsidRPr="0028338D" w:rsidRDefault="0028338D" w:rsidP="0088163A">
      <w:pPr>
        <w:pStyle w:val="Odsekzoznamu"/>
        <w:numPr>
          <w:ilvl w:val="1"/>
          <w:numId w:val="8"/>
        </w:numPr>
        <w:tabs>
          <w:tab w:val="left" w:pos="686"/>
        </w:tabs>
        <w:spacing w:before="1"/>
        <w:ind w:left="685" w:right="109" w:hanging="425"/>
        <w:rPr>
          <w:lang w:val="sk-SK"/>
        </w:rPr>
      </w:pPr>
      <w:r w:rsidRPr="0028338D">
        <w:rPr>
          <w:lang w:val="sk-SK"/>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w:t>
      </w:r>
      <w:r w:rsidRPr="0028338D">
        <w:rPr>
          <w:spacing w:val="-8"/>
          <w:lang w:val="sk-SK"/>
        </w:rPr>
        <w:t xml:space="preserve"> </w:t>
      </w:r>
      <w:r w:rsidRPr="0028338D">
        <w:rPr>
          <w:lang w:val="sk-SK"/>
        </w:rPr>
        <w:t>obstarávateľom.</w:t>
      </w:r>
    </w:p>
    <w:p w:rsidR="00613198" w:rsidRPr="0028338D" w:rsidRDefault="0028338D" w:rsidP="0088163A">
      <w:pPr>
        <w:pStyle w:val="Odsekzoznamu"/>
        <w:numPr>
          <w:ilvl w:val="1"/>
          <w:numId w:val="8"/>
        </w:numPr>
        <w:tabs>
          <w:tab w:val="left" w:pos="686"/>
        </w:tabs>
        <w:spacing w:before="1"/>
        <w:ind w:left="685" w:right="111" w:hanging="425"/>
        <w:rPr>
          <w:lang w:val="sk-SK"/>
        </w:rPr>
      </w:pPr>
      <w:r w:rsidRPr="0028338D">
        <w:rPr>
          <w:lang w:val="sk-SK"/>
        </w:rPr>
        <w:t>Ak je odosielateľom zásielky záujemca, resp. uchádzač, tak po prihlásení do systému a predmetnej zákazky môže prostredníctvom komunikačného rozhrania odosielať správy a potrebné</w:t>
      </w:r>
      <w:r w:rsidRPr="0028338D">
        <w:rPr>
          <w:spacing w:val="41"/>
          <w:lang w:val="sk-SK"/>
        </w:rPr>
        <w:t xml:space="preserve"> </w:t>
      </w:r>
      <w:r w:rsidRPr="0028338D">
        <w:rPr>
          <w:lang w:val="sk-SK"/>
        </w:rPr>
        <w:t>prílohy</w:t>
      </w:r>
      <w:r w:rsidRPr="0028338D">
        <w:rPr>
          <w:spacing w:val="39"/>
          <w:lang w:val="sk-SK"/>
        </w:rPr>
        <w:t xml:space="preserve"> </w:t>
      </w:r>
      <w:r w:rsidRPr="0028338D">
        <w:rPr>
          <w:lang w:val="sk-SK"/>
        </w:rPr>
        <w:t>verejnému</w:t>
      </w:r>
      <w:r w:rsidRPr="0028338D">
        <w:rPr>
          <w:spacing w:val="41"/>
          <w:lang w:val="sk-SK"/>
        </w:rPr>
        <w:t xml:space="preserve"> </w:t>
      </w:r>
      <w:r w:rsidRPr="0028338D">
        <w:rPr>
          <w:lang w:val="sk-SK"/>
        </w:rPr>
        <w:t>obstarávateľovi.</w:t>
      </w:r>
      <w:r w:rsidRPr="0028338D">
        <w:rPr>
          <w:spacing w:val="40"/>
          <w:lang w:val="sk-SK"/>
        </w:rPr>
        <w:t xml:space="preserve"> </w:t>
      </w:r>
      <w:r w:rsidRPr="0028338D">
        <w:rPr>
          <w:lang w:val="sk-SK"/>
        </w:rPr>
        <w:t>Takáto</w:t>
      </w:r>
      <w:r w:rsidRPr="0028338D">
        <w:rPr>
          <w:spacing w:val="41"/>
          <w:lang w:val="sk-SK"/>
        </w:rPr>
        <w:t xml:space="preserve"> </w:t>
      </w:r>
      <w:r w:rsidRPr="0028338D">
        <w:rPr>
          <w:lang w:val="sk-SK"/>
        </w:rPr>
        <w:t>zásielka</w:t>
      </w:r>
      <w:r w:rsidRPr="0028338D">
        <w:rPr>
          <w:spacing w:val="41"/>
          <w:lang w:val="sk-SK"/>
        </w:rPr>
        <w:t xml:space="preserve"> </w:t>
      </w:r>
      <w:r w:rsidRPr="0028338D">
        <w:rPr>
          <w:lang w:val="sk-SK"/>
        </w:rPr>
        <w:t>sa</w:t>
      </w:r>
      <w:r w:rsidRPr="0028338D">
        <w:rPr>
          <w:spacing w:val="41"/>
          <w:lang w:val="sk-SK"/>
        </w:rPr>
        <w:t xml:space="preserve"> </w:t>
      </w:r>
      <w:r w:rsidRPr="0028338D">
        <w:rPr>
          <w:lang w:val="sk-SK"/>
        </w:rPr>
        <w:t>považuje</w:t>
      </w:r>
      <w:r w:rsidRPr="0028338D">
        <w:rPr>
          <w:spacing w:val="41"/>
          <w:lang w:val="sk-SK"/>
        </w:rPr>
        <w:t xml:space="preserve"> </w:t>
      </w:r>
      <w:r w:rsidRPr="0028338D">
        <w:rPr>
          <w:lang w:val="sk-SK"/>
        </w:rPr>
        <w:t>za</w:t>
      </w:r>
      <w:r w:rsidRPr="0028338D">
        <w:rPr>
          <w:spacing w:val="41"/>
          <w:lang w:val="sk-SK"/>
        </w:rPr>
        <w:t xml:space="preserve"> </w:t>
      </w:r>
      <w:r w:rsidRPr="0028338D">
        <w:rPr>
          <w:lang w:val="sk-SK"/>
        </w:rPr>
        <w:t>doručenú</w:t>
      </w:r>
    </w:p>
    <w:p w:rsidR="00613198" w:rsidRPr="0028338D" w:rsidRDefault="00613198">
      <w:pPr>
        <w:jc w:val="both"/>
        <w:rPr>
          <w:lang w:val="sk-SK"/>
        </w:rPr>
        <w:sectPr w:rsidR="00613198" w:rsidRPr="0028338D">
          <w:pgSz w:w="11910" w:h="16840"/>
          <w:pgMar w:top="1780" w:right="1020" w:bottom="680" w:left="1300" w:header="708" w:footer="492" w:gutter="0"/>
          <w:cols w:space="708"/>
        </w:sectPr>
      </w:pPr>
    </w:p>
    <w:p w:rsidR="00613198" w:rsidRPr="0028338D" w:rsidRDefault="00613198">
      <w:pPr>
        <w:pStyle w:val="Zkladntext"/>
        <w:spacing w:before="8"/>
        <w:rPr>
          <w:sz w:val="17"/>
          <w:lang w:val="sk-SK"/>
        </w:rPr>
      </w:pPr>
    </w:p>
    <w:p w:rsidR="00613198" w:rsidRPr="0028338D" w:rsidRDefault="0028338D">
      <w:pPr>
        <w:pStyle w:val="Zkladntext"/>
        <w:spacing w:before="72"/>
        <w:ind w:left="685" w:right="496"/>
        <w:rPr>
          <w:lang w:val="sk-SK"/>
        </w:rPr>
      </w:pPr>
      <w:r w:rsidRPr="0028338D">
        <w:rPr>
          <w:lang w:val="sk-SK"/>
        </w:rPr>
        <w:t>verejnému obstarávateľovi okamihom jej odoslania v systému JOSEPHINE v súlade s funkcionalitou systému.</w:t>
      </w:r>
    </w:p>
    <w:p w:rsidR="00613198" w:rsidRPr="0028338D" w:rsidRDefault="0028338D" w:rsidP="0088163A">
      <w:pPr>
        <w:pStyle w:val="Odsekzoznamu"/>
        <w:numPr>
          <w:ilvl w:val="1"/>
          <w:numId w:val="8"/>
        </w:numPr>
        <w:tabs>
          <w:tab w:val="left" w:pos="686"/>
        </w:tabs>
        <w:ind w:left="685" w:right="111" w:hanging="425"/>
        <w:rPr>
          <w:lang w:val="sk-SK"/>
        </w:rPr>
      </w:pPr>
      <w:r w:rsidRPr="0028338D">
        <w:rPr>
          <w:lang w:val="sk-SK"/>
        </w:rPr>
        <w:t>Verejný obstarávateľ odporúča záujemcom, ktorí si vyhľadali zákazku prostredníctvom webovej stránky verejného obstarávateľa, resp. v systéme JOSEPHINE (</w:t>
      </w:r>
      <w:hyperlink r:id="rId41">
        <w:r w:rsidRPr="0028338D">
          <w:rPr>
            <w:color w:val="0000FF"/>
            <w:u w:val="single" w:color="0000FF"/>
            <w:lang w:val="sk-SK"/>
          </w:rPr>
          <w:t>https://josephine.proebiz.com</w:t>
        </w:r>
      </w:hyperlink>
      <w:r w:rsidRPr="0028338D">
        <w:rPr>
          <w:lang w:val="sk-SK"/>
        </w:rPr>
        <w:t>), a zároveň ktorí chcú byť informovaní o prípadných aktualizáciách týkajúcich sa konkrétnej zákazky prostredníctvom notifikačných e-mailov, aby v danej zákazke zaklikli tlačidlo „ZAUJÍMA MA TO“ (v pravej hornej časti</w:t>
      </w:r>
      <w:r w:rsidRPr="0028338D">
        <w:rPr>
          <w:spacing w:val="-28"/>
          <w:lang w:val="sk-SK"/>
        </w:rPr>
        <w:t xml:space="preserve"> </w:t>
      </w:r>
      <w:r w:rsidRPr="0028338D">
        <w:rPr>
          <w:lang w:val="sk-SK"/>
        </w:rPr>
        <w:t>obrazovky).</w:t>
      </w:r>
    </w:p>
    <w:p w:rsidR="00613198" w:rsidRPr="0028338D" w:rsidRDefault="0028338D" w:rsidP="0088163A">
      <w:pPr>
        <w:pStyle w:val="Odsekzoznamu"/>
        <w:numPr>
          <w:ilvl w:val="1"/>
          <w:numId w:val="8"/>
        </w:numPr>
        <w:tabs>
          <w:tab w:val="left" w:pos="686"/>
        </w:tabs>
        <w:ind w:left="685" w:right="111" w:hanging="425"/>
        <w:rPr>
          <w:lang w:val="sk-SK"/>
        </w:rPr>
      </w:pPr>
      <w:r w:rsidRPr="0028338D">
        <w:rPr>
          <w:lang w:val="sk-SK"/>
        </w:rPr>
        <w:t>V prípade nejasností alebo potreby objasnenia požiadaviek a podmienok účasti vo verejnom obstarávaní uvedených vo výzve na predkladanie ponúk,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komunikačného rozhrania systému JOSEPHINE, v slovenskom</w:t>
      </w:r>
      <w:r w:rsidRPr="0028338D">
        <w:rPr>
          <w:spacing w:val="-21"/>
          <w:lang w:val="sk-SK"/>
        </w:rPr>
        <w:t xml:space="preserve"> </w:t>
      </w:r>
      <w:r w:rsidRPr="0028338D">
        <w:rPr>
          <w:lang w:val="sk-SK"/>
        </w:rPr>
        <w:t>jazyku.</w:t>
      </w:r>
    </w:p>
    <w:p w:rsidR="008C2BE9" w:rsidRPr="008C2BE9" w:rsidRDefault="008C2BE9">
      <w:pPr>
        <w:pStyle w:val="Zkladntext"/>
        <w:spacing w:before="9"/>
        <w:rPr>
          <w:b/>
          <w:color w:val="FF0000"/>
          <w:sz w:val="28"/>
          <w:szCs w:val="28"/>
          <w:lang w:val="sk-SK"/>
        </w:rPr>
      </w:pPr>
    </w:p>
    <w:p w:rsidR="008C2BE9" w:rsidRPr="005C60A1" w:rsidRDefault="008C2BE9" w:rsidP="005C60A1">
      <w:pPr>
        <w:pStyle w:val="Zkladntext"/>
        <w:spacing w:before="9"/>
        <w:ind w:firstLine="260"/>
        <w:rPr>
          <w:b/>
          <w:color w:val="FF0000"/>
          <w:sz w:val="24"/>
          <w:szCs w:val="24"/>
          <w:lang w:val="sk-SK"/>
        </w:rPr>
      </w:pPr>
      <w:r w:rsidRPr="005C60A1">
        <w:rPr>
          <w:b/>
          <w:color w:val="FF0000"/>
          <w:sz w:val="24"/>
          <w:szCs w:val="24"/>
          <w:lang w:val="sk-SK"/>
        </w:rPr>
        <w:t>III. PREDKLADANIE PONÚK</w:t>
      </w:r>
    </w:p>
    <w:p w:rsidR="008C2BE9" w:rsidRPr="0028338D" w:rsidRDefault="008C2BE9">
      <w:pPr>
        <w:pStyle w:val="Zkladntext"/>
        <w:spacing w:before="9"/>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PREDLOŽENIE</w:t>
      </w:r>
      <w:r w:rsidRPr="0028338D">
        <w:rPr>
          <w:spacing w:val="-7"/>
          <w:lang w:val="sk-SK"/>
        </w:rPr>
        <w:t xml:space="preserve"> </w:t>
      </w:r>
      <w:r w:rsidRPr="0028338D">
        <w:rPr>
          <w:lang w:val="sk-SK"/>
        </w:rPr>
        <w:t>PONUKY</w:t>
      </w:r>
    </w:p>
    <w:p w:rsidR="00613198" w:rsidRPr="0028338D" w:rsidRDefault="0028338D" w:rsidP="0088163A">
      <w:pPr>
        <w:pStyle w:val="Odsekzoznamu"/>
        <w:numPr>
          <w:ilvl w:val="1"/>
          <w:numId w:val="8"/>
        </w:numPr>
        <w:tabs>
          <w:tab w:val="left" w:pos="686"/>
        </w:tabs>
        <w:spacing w:before="4"/>
        <w:ind w:left="685" w:right="117" w:hanging="425"/>
        <w:rPr>
          <w:lang w:val="sk-SK"/>
        </w:rPr>
      </w:pPr>
      <w:r w:rsidRPr="0028338D">
        <w:rPr>
          <w:lang w:val="sk-SK"/>
        </w:rPr>
        <w:t>Ponuka musí byť vyhotovená elektronicky v zmysle § 49 ods. 1 písm. a) zákona, vložená do systému JOSEPHINE umiestnenom na webovej adrese</w:t>
      </w:r>
      <w:r w:rsidRPr="0028338D">
        <w:rPr>
          <w:spacing w:val="-20"/>
          <w:lang w:val="sk-SK"/>
        </w:rPr>
        <w:t xml:space="preserve"> </w:t>
      </w:r>
      <w:hyperlink r:id="rId42">
        <w:r w:rsidRPr="0028338D">
          <w:rPr>
            <w:color w:val="0000FF"/>
            <w:u w:val="single" w:color="0000FF"/>
            <w:lang w:val="sk-SK"/>
          </w:rPr>
          <w:t>https://josephine.proebiz.com/</w:t>
        </w:r>
      </w:hyperlink>
      <w:r w:rsidRPr="0028338D">
        <w:rPr>
          <w:lang w:val="sk-SK"/>
        </w:rPr>
        <w:t>.</w:t>
      </w:r>
    </w:p>
    <w:p w:rsidR="00613198" w:rsidRPr="0028338D" w:rsidRDefault="0028338D" w:rsidP="0088163A">
      <w:pPr>
        <w:pStyle w:val="Odsekzoznamu"/>
        <w:numPr>
          <w:ilvl w:val="1"/>
          <w:numId w:val="8"/>
        </w:numPr>
        <w:tabs>
          <w:tab w:val="left" w:pos="686"/>
        </w:tabs>
        <w:ind w:left="685" w:right="109" w:hanging="425"/>
        <w:rPr>
          <w:lang w:val="sk-SK"/>
        </w:rPr>
      </w:pPr>
      <w:r w:rsidRPr="0028338D">
        <w:rPr>
          <w:lang w:val="sk-SK"/>
        </w:rPr>
        <w:t>Elektronická ponuka sa vloží vyplnením ponukového formulára – Návrhu uchádzača na plnenie kritérií na vyhodnotenie ponúk a vložením požadovaných dokladov a dokumentov v systéme JOSEPHINE umiestnenom na webovej adrese</w:t>
      </w:r>
      <w:r w:rsidRPr="0028338D">
        <w:rPr>
          <w:spacing w:val="-22"/>
          <w:lang w:val="sk-SK"/>
        </w:rPr>
        <w:t xml:space="preserve"> </w:t>
      </w:r>
      <w:hyperlink r:id="rId43">
        <w:r w:rsidRPr="0028338D">
          <w:rPr>
            <w:color w:val="0000FF"/>
            <w:u w:val="single" w:color="0000FF"/>
            <w:lang w:val="sk-SK"/>
          </w:rPr>
          <w:t>https://josephine.proebiz.com/</w:t>
        </w:r>
      </w:hyperlink>
      <w:r w:rsidRPr="0028338D">
        <w:rPr>
          <w:lang w:val="sk-SK"/>
        </w:rPr>
        <w:t>.</w:t>
      </w:r>
    </w:p>
    <w:p w:rsidR="00613198" w:rsidRPr="0028338D" w:rsidRDefault="0028338D" w:rsidP="0088163A">
      <w:pPr>
        <w:pStyle w:val="Odsekzoznamu"/>
        <w:numPr>
          <w:ilvl w:val="1"/>
          <w:numId w:val="8"/>
        </w:numPr>
        <w:tabs>
          <w:tab w:val="left" w:pos="686"/>
        </w:tabs>
        <w:spacing w:before="1"/>
        <w:ind w:left="685" w:right="113" w:hanging="425"/>
        <w:rPr>
          <w:lang w:val="sk-SK"/>
        </w:rPr>
      </w:pPr>
      <w:r w:rsidRPr="0028338D">
        <w:rPr>
          <w:lang w:val="sk-SK"/>
        </w:rPr>
        <w:t>V predloženej ponuke prostredníctvom komunikačného rozhrania systému JOSEPHINE musia byť pripojené požadované naskenované doklady (doporučený formát je „PDF“)</w:t>
      </w:r>
      <w:r w:rsidRPr="0028338D">
        <w:rPr>
          <w:spacing w:val="-15"/>
          <w:lang w:val="sk-SK"/>
        </w:rPr>
        <w:t xml:space="preserve"> </w:t>
      </w:r>
      <w:r w:rsidRPr="0028338D">
        <w:rPr>
          <w:lang w:val="sk-SK"/>
        </w:rPr>
        <w:t>.</w:t>
      </w:r>
    </w:p>
    <w:p w:rsidR="00613198" w:rsidRPr="0028338D" w:rsidRDefault="0028338D" w:rsidP="0088163A">
      <w:pPr>
        <w:pStyle w:val="Odsekzoznamu"/>
        <w:numPr>
          <w:ilvl w:val="1"/>
          <w:numId w:val="8"/>
        </w:numPr>
        <w:tabs>
          <w:tab w:val="left" w:pos="686"/>
        </w:tabs>
        <w:spacing w:before="1"/>
        <w:ind w:left="685" w:right="109" w:hanging="425"/>
        <w:rPr>
          <w:lang w:val="sk-SK"/>
        </w:rPr>
      </w:pPr>
      <w:r w:rsidRPr="0028338D">
        <w:rPr>
          <w:lang w:val="sk-SK"/>
        </w:rPr>
        <w:t xml:space="preserve">Doklady a dokumenty preukazujúce podmienky účasti vo verejnom obstarávaní, ktoré predložil podľa bodu 8.3 ako </w:t>
      </w:r>
      <w:proofErr w:type="spellStart"/>
      <w:r w:rsidRPr="0028338D">
        <w:rPr>
          <w:lang w:val="sk-SK"/>
        </w:rPr>
        <w:t>scan</w:t>
      </w:r>
      <w:proofErr w:type="spellEnd"/>
      <w:r w:rsidRPr="0028338D">
        <w:rPr>
          <w:lang w:val="sk-SK"/>
        </w:rPr>
        <w:t xml:space="preserve"> týchto dokladov, predloží pred podpísaním zmluvy úspešný uchádzač v listinnej podobe, ako originál alebo úradne overenú fotokópiu týchto dokladov.</w:t>
      </w:r>
    </w:p>
    <w:p w:rsidR="00613198" w:rsidRPr="0028338D" w:rsidRDefault="0028338D" w:rsidP="0088163A">
      <w:pPr>
        <w:pStyle w:val="Odsekzoznamu"/>
        <w:numPr>
          <w:ilvl w:val="1"/>
          <w:numId w:val="8"/>
        </w:numPr>
        <w:tabs>
          <w:tab w:val="left" w:pos="686"/>
        </w:tabs>
        <w:ind w:left="685" w:right="113" w:hanging="425"/>
        <w:rPr>
          <w:lang w:val="sk-SK"/>
        </w:rPr>
      </w:pPr>
      <w:r w:rsidRPr="0028338D">
        <w:rPr>
          <w:lang w:val="sk-SK"/>
        </w:rPr>
        <w:t>Uchádzač má možnosť sa registrovať do systému JOSEPHINE pomocou hesla i registráciou a prihlásením pomocou občianskeho preukazom s elektronickým čipom a bezpečnostným osobnostným kódom</w:t>
      </w:r>
      <w:r w:rsidRPr="0028338D">
        <w:rPr>
          <w:spacing w:val="-9"/>
          <w:lang w:val="sk-SK"/>
        </w:rPr>
        <w:t xml:space="preserve"> </w:t>
      </w:r>
      <w:r w:rsidRPr="0028338D">
        <w:rPr>
          <w:lang w:val="sk-SK"/>
        </w:rPr>
        <w:t>(</w:t>
      </w:r>
      <w:proofErr w:type="spellStart"/>
      <w:r w:rsidRPr="0028338D">
        <w:rPr>
          <w:lang w:val="sk-SK"/>
        </w:rPr>
        <w:t>eID</w:t>
      </w:r>
      <w:proofErr w:type="spellEnd"/>
      <w:r w:rsidRPr="0028338D">
        <w:rPr>
          <w:lang w:val="sk-SK"/>
        </w:rPr>
        <w:t>).</w:t>
      </w:r>
    </w:p>
    <w:p w:rsidR="00613198" w:rsidRPr="0028338D" w:rsidRDefault="0028338D" w:rsidP="0088163A">
      <w:pPr>
        <w:pStyle w:val="Odsekzoznamu"/>
        <w:numPr>
          <w:ilvl w:val="1"/>
          <w:numId w:val="8"/>
        </w:numPr>
        <w:tabs>
          <w:tab w:val="left" w:pos="686"/>
        </w:tabs>
        <w:spacing w:line="252" w:lineRule="exact"/>
        <w:ind w:left="685" w:hanging="425"/>
        <w:rPr>
          <w:lang w:val="sk-SK"/>
        </w:rPr>
      </w:pPr>
      <w:r w:rsidRPr="0028338D">
        <w:rPr>
          <w:lang w:val="sk-SK"/>
        </w:rPr>
        <w:t>Predkladanie ponúk je umožnené iba registrovaným</w:t>
      </w:r>
      <w:r w:rsidRPr="0028338D">
        <w:rPr>
          <w:spacing w:val="-14"/>
          <w:lang w:val="sk-SK"/>
        </w:rPr>
        <w:t xml:space="preserve"> </w:t>
      </w:r>
      <w:r w:rsidRPr="0028338D">
        <w:rPr>
          <w:lang w:val="sk-SK"/>
        </w:rPr>
        <w:t>uchádzačom.</w:t>
      </w:r>
    </w:p>
    <w:p w:rsidR="005C60A1" w:rsidRDefault="0028338D" w:rsidP="005C60A1">
      <w:pPr>
        <w:pStyle w:val="Zkladntext"/>
        <w:spacing w:before="1"/>
        <w:ind w:right="116" w:firstLine="685"/>
        <w:jc w:val="both"/>
        <w:rPr>
          <w:lang w:val="sk-SK"/>
        </w:rPr>
      </w:pPr>
      <w:r w:rsidRPr="0028338D">
        <w:rPr>
          <w:lang w:val="sk-SK"/>
        </w:rPr>
        <w:t xml:space="preserve">Registrovaný uchádzač si po prihlásení do systému JOSEPHINE v Prehľade zákaziek </w:t>
      </w:r>
      <w:r w:rsidR="005C60A1">
        <w:rPr>
          <w:lang w:val="sk-SK"/>
        </w:rPr>
        <w:t xml:space="preserve">     </w:t>
      </w:r>
    </w:p>
    <w:p w:rsidR="00613198" w:rsidRPr="0028338D" w:rsidRDefault="0028338D" w:rsidP="0088163A">
      <w:pPr>
        <w:pStyle w:val="Zkladntext"/>
        <w:numPr>
          <w:ilvl w:val="1"/>
          <w:numId w:val="8"/>
        </w:numPr>
        <w:spacing w:before="1"/>
        <w:ind w:right="116"/>
        <w:rPr>
          <w:lang w:val="sk-SK"/>
        </w:rPr>
      </w:pPr>
      <w:r w:rsidRPr="0028338D">
        <w:rPr>
          <w:lang w:val="sk-SK"/>
        </w:rPr>
        <w:t>vyberie predmetnú zákazku a vloží svoju ponuku do určeného formulára na príjem ponúk, ktorý nájde v záložke „Ponuky“.</w:t>
      </w:r>
    </w:p>
    <w:p w:rsidR="00613198" w:rsidRPr="0028338D" w:rsidRDefault="00613198">
      <w:pPr>
        <w:pStyle w:val="Zkladntext"/>
        <w:spacing w:before="8"/>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LEHOTA NA PREDKLADANIE</w:t>
      </w:r>
      <w:r w:rsidRPr="0028338D">
        <w:rPr>
          <w:spacing w:val="-15"/>
          <w:lang w:val="sk-SK"/>
        </w:rPr>
        <w:t xml:space="preserve"> </w:t>
      </w:r>
      <w:r w:rsidRPr="0028338D">
        <w:rPr>
          <w:lang w:val="sk-SK"/>
        </w:rPr>
        <w:t>PONÚK</w:t>
      </w:r>
    </w:p>
    <w:p w:rsidR="00613198" w:rsidRPr="005C60A1" w:rsidRDefault="0028338D" w:rsidP="0088163A">
      <w:pPr>
        <w:pStyle w:val="Odsekzoznamu"/>
        <w:numPr>
          <w:ilvl w:val="1"/>
          <w:numId w:val="8"/>
        </w:numPr>
        <w:tabs>
          <w:tab w:val="left" w:pos="827"/>
        </w:tabs>
        <w:spacing w:before="2"/>
        <w:ind w:right="115"/>
        <w:rPr>
          <w:lang w:val="sk-SK"/>
        </w:rPr>
      </w:pPr>
      <w:r w:rsidRPr="005C60A1">
        <w:rPr>
          <w:lang w:val="sk-SK"/>
        </w:rPr>
        <w:t xml:space="preserve">Ponuky sa predkladajú elektronicky prostredníctvom systému JOSEPHINE (webová adresa: </w:t>
      </w:r>
      <w:hyperlink r:id="rId44">
        <w:r w:rsidRPr="005C60A1">
          <w:rPr>
            <w:color w:val="0000FF"/>
            <w:u w:val="single" w:color="0000FF"/>
            <w:lang w:val="sk-SK"/>
          </w:rPr>
          <w:t>https://josephine.proebiz.com/</w:t>
        </w:r>
      </w:hyperlink>
      <w:r w:rsidRPr="005C60A1">
        <w:rPr>
          <w:lang w:val="sk-SK"/>
        </w:rPr>
        <w:t>), kde autentifikovaný uchádzač vkladá ponuku k danej</w:t>
      </w:r>
      <w:r w:rsidRPr="005C60A1">
        <w:rPr>
          <w:spacing w:val="-1"/>
          <w:lang w:val="sk-SK"/>
        </w:rPr>
        <w:t xml:space="preserve"> </w:t>
      </w:r>
      <w:r w:rsidRPr="005C60A1">
        <w:rPr>
          <w:lang w:val="sk-SK"/>
        </w:rPr>
        <w:t>zákazke.</w:t>
      </w:r>
    </w:p>
    <w:p w:rsidR="00613198" w:rsidRPr="0028338D" w:rsidRDefault="0028338D" w:rsidP="0088163A">
      <w:pPr>
        <w:pStyle w:val="Odsekzoznamu"/>
        <w:numPr>
          <w:ilvl w:val="1"/>
          <w:numId w:val="8"/>
        </w:numPr>
        <w:tabs>
          <w:tab w:val="left" w:pos="827"/>
        </w:tabs>
        <w:spacing w:line="244" w:lineRule="auto"/>
        <w:ind w:right="386" w:hanging="566"/>
        <w:rPr>
          <w:lang w:val="sk-SK"/>
        </w:rPr>
      </w:pPr>
      <w:r w:rsidRPr="0028338D">
        <w:rPr>
          <w:lang w:val="sk-SK"/>
        </w:rPr>
        <w:t>Lehota na predkladanie ponúk uplynie dňom</w:t>
      </w:r>
      <w:r w:rsidRPr="0028338D">
        <w:rPr>
          <w:b/>
          <w:lang w:val="sk-SK"/>
        </w:rPr>
        <w:t>:</w:t>
      </w:r>
      <w:r w:rsidR="00E8268A">
        <w:rPr>
          <w:b/>
          <w:lang w:val="sk-SK"/>
        </w:rPr>
        <w:t xml:space="preserve"> </w:t>
      </w:r>
      <w:r w:rsidR="00B434DE" w:rsidRPr="001E3DB8">
        <w:rPr>
          <w:b/>
          <w:lang w:val="sk-SK"/>
        </w:rPr>
        <w:t>18</w:t>
      </w:r>
      <w:r w:rsidR="00280E59" w:rsidRPr="001E3DB8">
        <w:rPr>
          <w:b/>
          <w:lang w:val="sk-SK"/>
        </w:rPr>
        <w:t>.12</w:t>
      </w:r>
      <w:r w:rsidR="00181EDB" w:rsidRPr="001E3DB8">
        <w:rPr>
          <w:b/>
          <w:lang w:val="sk-SK"/>
        </w:rPr>
        <w:t>.2017, o 12:00hod.</w:t>
      </w:r>
      <w:r w:rsidRPr="0028338D">
        <w:rPr>
          <w:b/>
          <w:lang w:val="sk-SK"/>
        </w:rPr>
        <w:t xml:space="preserve"> </w:t>
      </w:r>
      <w:r w:rsidRPr="00E8268A">
        <w:rPr>
          <w:b/>
          <w:lang w:val="sk-SK"/>
        </w:rPr>
        <w:t>miestneho času.</w:t>
      </w:r>
    </w:p>
    <w:p w:rsidR="00613198" w:rsidRPr="0028338D" w:rsidRDefault="0028338D" w:rsidP="0088163A">
      <w:pPr>
        <w:pStyle w:val="Odsekzoznamu"/>
        <w:numPr>
          <w:ilvl w:val="1"/>
          <w:numId w:val="8"/>
        </w:numPr>
        <w:tabs>
          <w:tab w:val="left" w:pos="827"/>
        </w:tabs>
        <w:spacing w:line="247" w:lineRule="exact"/>
        <w:ind w:hanging="566"/>
        <w:rPr>
          <w:lang w:val="sk-SK"/>
        </w:rPr>
      </w:pPr>
      <w:r w:rsidRPr="0028338D">
        <w:rPr>
          <w:lang w:val="sk-SK"/>
        </w:rPr>
        <w:t>Ponuka uchádzača predložená po uplynutí lehoty na predkladanie ponúk sa</w:t>
      </w:r>
      <w:r w:rsidRPr="0028338D">
        <w:rPr>
          <w:spacing w:val="-14"/>
          <w:lang w:val="sk-SK"/>
        </w:rPr>
        <w:t xml:space="preserve"> </w:t>
      </w:r>
      <w:r w:rsidRPr="0028338D">
        <w:rPr>
          <w:lang w:val="sk-SK"/>
        </w:rPr>
        <w:t>neotvoria.</w:t>
      </w:r>
    </w:p>
    <w:p w:rsidR="00613198" w:rsidRPr="0028338D" w:rsidRDefault="00613198">
      <w:pPr>
        <w:pStyle w:val="Zkladntext"/>
        <w:spacing w:before="9"/>
        <w:rPr>
          <w:sz w:val="21"/>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KRITÉRIÁ NA HODNOTENIE</w:t>
      </w:r>
      <w:r w:rsidRPr="0028338D">
        <w:rPr>
          <w:spacing w:val="-14"/>
          <w:lang w:val="sk-SK"/>
        </w:rPr>
        <w:t xml:space="preserve"> </w:t>
      </w:r>
      <w:r w:rsidRPr="0028338D">
        <w:rPr>
          <w:lang w:val="sk-SK"/>
        </w:rPr>
        <w:t>PONÚK</w:t>
      </w:r>
    </w:p>
    <w:p w:rsidR="00613198" w:rsidRPr="0028338D" w:rsidRDefault="0028338D" w:rsidP="0088163A">
      <w:pPr>
        <w:pStyle w:val="Odsekzoznamu"/>
        <w:numPr>
          <w:ilvl w:val="1"/>
          <w:numId w:val="8"/>
        </w:numPr>
        <w:tabs>
          <w:tab w:val="left" w:pos="827"/>
        </w:tabs>
        <w:spacing w:before="1" w:line="252" w:lineRule="exact"/>
        <w:ind w:hanging="566"/>
        <w:rPr>
          <w:lang w:val="sk-SK"/>
        </w:rPr>
      </w:pPr>
      <w:r w:rsidRPr="0028338D">
        <w:rPr>
          <w:lang w:val="sk-SK"/>
        </w:rPr>
        <w:t>Kritériá pre výber najvhodnejšej ponuky</w:t>
      </w:r>
      <w:r w:rsidRPr="0028338D">
        <w:rPr>
          <w:spacing w:val="-11"/>
          <w:lang w:val="sk-SK"/>
        </w:rPr>
        <w:t xml:space="preserve"> </w:t>
      </w:r>
      <w:r w:rsidRPr="0028338D">
        <w:rPr>
          <w:lang w:val="sk-SK"/>
        </w:rPr>
        <w:t>sú:</w:t>
      </w:r>
    </w:p>
    <w:p w:rsidR="00613198" w:rsidRPr="0028338D" w:rsidRDefault="0028338D">
      <w:pPr>
        <w:pStyle w:val="Zkladntext"/>
        <w:tabs>
          <w:tab w:val="left" w:pos="8628"/>
        </w:tabs>
        <w:spacing w:line="252" w:lineRule="exact"/>
        <w:ind w:left="838" w:right="98"/>
        <w:rPr>
          <w:b/>
          <w:lang w:val="sk-SK"/>
        </w:rPr>
      </w:pPr>
      <w:r w:rsidRPr="0028338D">
        <w:rPr>
          <w:lang w:val="sk-SK"/>
        </w:rPr>
        <w:t>10.1.</w:t>
      </w:r>
      <w:r w:rsidRPr="00F555D8">
        <w:rPr>
          <w:b/>
          <w:lang w:val="sk-SK"/>
        </w:rPr>
        <w:t>1 Cena za</w:t>
      </w:r>
      <w:r w:rsidRPr="00F555D8">
        <w:rPr>
          <w:b/>
          <w:spacing w:val="21"/>
          <w:lang w:val="sk-SK"/>
        </w:rPr>
        <w:t xml:space="preserve"> </w:t>
      </w:r>
      <w:r w:rsidRPr="00F555D8">
        <w:rPr>
          <w:b/>
          <w:lang w:val="sk-SK"/>
        </w:rPr>
        <w:t>predmetu</w:t>
      </w:r>
      <w:r w:rsidRPr="00F555D8">
        <w:rPr>
          <w:b/>
          <w:spacing w:val="-1"/>
          <w:lang w:val="sk-SK"/>
        </w:rPr>
        <w:t xml:space="preserve"> </w:t>
      </w:r>
      <w:r w:rsidRPr="00F555D8">
        <w:rPr>
          <w:b/>
          <w:lang w:val="sk-SK"/>
        </w:rPr>
        <w:t>zákazky</w:t>
      </w:r>
      <w:r w:rsidR="00E8268A" w:rsidRPr="00F555D8">
        <w:rPr>
          <w:b/>
          <w:lang w:val="sk-SK"/>
        </w:rPr>
        <w:t xml:space="preserve"> =</w:t>
      </w:r>
      <w:r w:rsidRPr="0028338D">
        <w:rPr>
          <w:lang w:val="sk-SK"/>
        </w:rPr>
        <w:tab/>
      </w:r>
      <w:r w:rsidRPr="0028338D">
        <w:rPr>
          <w:b/>
          <w:lang w:val="sk-SK"/>
        </w:rPr>
        <w:t>100</w:t>
      </w:r>
      <w:r w:rsidRPr="0028338D">
        <w:rPr>
          <w:b/>
          <w:spacing w:val="-1"/>
          <w:lang w:val="sk-SK"/>
        </w:rPr>
        <w:t xml:space="preserve"> </w:t>
      </w:r>
      <w:r w:rsidRPr="0028338D">
        <w:rPr>
          <w:b/>
          <w:lang w:val="sk-SK"/>
        </w:rPr>
        <w:t>%</w:t>
      </w:r>
    </w:p>
    <w:p w:rsidR="00613198" w:rsidRPr="0028338D" w:rsidRDefault="00613198">
      <w:pPr>
        <w:pStyle w:val="Zkladntext"/>
        <w:spacing w:before="2"/>
        <w:rPr>
          <w:b/>
          <w:lang w:val="sk-SK"/>
        </w:rPr>
      </w:pPr>
    </w:p>
    <w:p w:rsidR="00613198" w:rsidRPr="0028338D" w:rsidRDefault="0028338D" w:rsidP="0088163A">
      <w:pPr>
        <w:pStyle w:val="Odsekzoznamu"/>
        <w:numPr>
          <w:ilvl w:val="1"/>
          <w:numId w:val="8"/>
        </w:numPr>
        <w:tabs>
          <w:tab w:val="left" w:pos="827"/>
        </w:tabs>
        <w:spacing w:before="1"/>
        <w:ind w:right="111" w:hanging="566"/>
        <w:rPr>
          <w:lang w:val="sk-SK"/>
        </w:rPr>
      </w:pPr>
      <w:r w:rsidRPr="0028338D">
        <w:rPr>
          <w:lang w:val="sk-SK"/>
        </w:rPr>
        <w:t>Hodnotenie ponúk uchádzačov je dané pridelením poradia úspešnosti podľa výhodnosti ceny za predmet zákazky uvedenej v ponuke</w:t>
      </w:r>
      <w:r w:rsidRPr="00E8268A">
        <w:rPr>
          <w:b/>
          <w:lang w:val="sk-SK"/>
        </w:rPr>
        <w:t>. Úspešnou ponukou je ponuka uchádzača s najnižšou ponúkanou cenou za predmet zákazky.</w:t>
      </w:r>
      <w:r w:rsidRPr="0028338D">
        <w:rPr>
          <w:lang w:val="sk-SK"/>
        </w:rPr>
        <w:t xml:space="preserve"> Poradie úspešnosti u ostatných ponúk sa určí na základe poradia cien za predmet zákazky, t.j. na druhom mieste v poradí úspešnosti ponúk sa umiestni ponuka s druhou najnižšou cenou za predmet zákazky,</w:t>
      </w:r>
      <w:r w:rsidRPr="0028338D">
        <w:rPr>
          <w:spacing w:val="-4"/>
          <w:lang w:val="sk-SK"/>
        </w:rPr>
        <w:t xml:space="preserve"> </w:t>
      </w:r>
      <w:r w:rsidRPr="0028338D">
        <w:rPr>
          <w:lang w:val="sk-SK"/>
        </w:rPr>
        <w:t>atď..</w:t>
      </w:r>
    </w:p>
    <w:p w:rsidR="00613198" w:rsidRPr="0028338D" w:rsidRDefault="00613198">
      <w:pPr>
        <w:jc w:val="both"/>
        <w:rPr>
          <w:lang w:val="sk-SK"/>
        </w:rPr>
        <w:sectPr w:rsidR="00613198" w:rsidRPr="0028338D">
          <w:pgSz w:w="11910" w:h="16840"/>
          <w:pgMar w:top="1780" w:right="1020" w:bottom="680" w:left="1300" w:header="708" w:footer="492" w:gutter="0"/>
          <w:cols w:space="708"/>
        </w:sectPr>
      </w:pPr>
    </w:p>
    <w:p w:rsidR="00613198" w:rsidRPr="0028338D" w:rsidRDefault="00613198">
      <w:pPr>
        <w:pStyle w:val="Zkladntext"/>
        <w:spacing w:before="5"/>
        <w:rPr>
          <w:sz w:val="17"/>
          <w:lang w:val="sk-SK"/>
        </w:rPr>
      </w:pPr>
    </w:p>
    <w:p w:rsidR="00613198" w:rsidRPr="0028338D" w:rsidRDefault="0028338D">
      <w:pPr>
        <w:pStyle w:val="Nadpis3"/>
        <w:spacing w:before="73" w:line="248" w:lineRule="exact"/>
        <w:ind w:left="826"/>
        <w:jc w:val="both"/>
        <w:rPr>
          <w:lang w:val="sk-SK"/>
        </w:rPr>
      </w:pPr>
      <w:r w:rsidRPr="0028338D">
        <w:rPr>
          <w:lang w:val="sk-SK"/>
        </w:rPr>
        <w:t>10.2.1        Cena za predmet zákazky</w:t>
      </w:r>
    </w:p>
    <w:p w:rsidR="00613198" w:rsidRPr="0028338D" w:rsidRDefault="0028338D">
      <w:pPr>
        <w:pStyle w:val="Zkladntext"/>
        <w:spacing w:before="9" w:line="240" w:lineRule="exact"/>
        <w:ind w:left="826" w:right="109"/>
        <w:jc w:val="both"/>
        <w:rPr>
          <w:i/>
          <w:lang w:val="sk-SK"/>
        </w:rPr>
      </w:pPr>
      <w:r w:rsidRPr="0028338D">
        <w:rPr>
          <w:lang w:val="sk-SK"/>
        </w:rPr>
        <w:t>Hodnotí sa cena za predmet zákazky – ako cena ponuková za dielo vyjadrená v EU</w:t>
      </w:r>
      <w:r w:rsidR="000D7278">
        <w:rPr>
          <w:lang w:val="sk-SK"/>
        </w:rPr>
        <w:t>R bez DPH, stanovená v zmysle Hodnotiaceho formulára (</w:t>
      </w:r>
      <w:r w:rsidR="000D7278" w:rsidRPr="000D7278">
        <w:rPr>
          <w:b/>
          <w:lang w:val="sk-SK"/>
        </w:rPr>
        <w:t>Časť C</w:t>
      </w:r>
      <w:r w:rsidRPr="000D7278">
        <w:rPr>
          <w:b/>
          <w:lang w:val="sk-SK"/>
        </w:rPr>
        <w:t xml:space="preserve"> </w:t>
      </w:r>
      <w:r w:rsidR="000D7278" w:rsidRPr="000D7278">
        <w:rPr>
          <w:b/>
          <w:lang w:val="sk-SK"/>
        </w:rPr>
        <w:t>–</w:t>
      </w:r>
      <w:r w:rsidR="000D7278">
        <w:rPr>
          <w:b/>
          <w:lang w:val="sk-SK"/>
        </w:rPr>
        <w:t xml:space="preserve"> PRÍLOHA</w:t>
      </w:r>
      <w:r w:rsidR="000D7278" w:rsidRPr="000D7278">
        <w:rPr>
          <w:b/>
          <w:lang w:val="sk-SK"/>
        </w:rPr>
        <w:t xml:space="preserve"> </w:t>
      </w:r>
      <w:r w:rsidR="000D7278">
        <w:rPr>
          <w:b/>
          <w:lang w:val="sk-SK"/>
        </w:rPr>
        <w:t>č.2 VÝZVY NA</w:t>
      </w:r>
      <w:r w:rsidR="00F555D8">
        <w:rPr>
          <w:b/>
          <w:lang w:val="sk-SK"/>
        </w:rPr>
        <w:t xml:space="preserve"> </w:t>
      </w:r>
      <w:r w:rsidR="000D7278">
        <w:rPr>
          <w:b/>
          <w:lang w:val="sk-SK"/>
        </w:rPr>
        <w:t>PREDKLADANIE PONÚK</w:t>
      </w:r>
      <w:r w:rsidR="000D7278">
        <w:rPr>
          <w:lang w:val="sk-SK"/>
        </w:rPr>
        <w:t>),</w:t>
      </w:r>
      <w:r w:rsidRPr="0028338D">
        <w:rPr>
          <w:lang w:val="sk-SK"/>
        </w:rPr>
        <w:t xml:space="preserve"> týchto súťažných podkladov (porovnávací parameter – najnižšia cena v EUR bez DPH)</w:t>
      </w:r>
      <w:r w:rsidRPr="0028338D">
        <w:rPr>
          <w:i/>
          <w:lang w:val="sk-SK"/>
        </w:rPr>
        <w:t>.</w:t>
      </w:r>
    </w:p>
    <w:p w:rsidR="00613198" w:rsidRPr="0028338D" w:rsidRDefault="00613198">
      <w:pPr>
        <w:pStyle w:val="Zkladntext"/>
        <w:spacing w:before="6"/>
        <w:rPr>
          <w:i/>
          <w:sz w:val="23"/>
          <w:lang w:val="sk-SK"/>
        </w:rPr>
      </w:pPr>
    </w:p>
    <w:p w:rsidR="00613198" w:rsidRPr="0028338D" w:rsidRDefault="0028338D" w:rsidP="0088163A">
      <w:pPr>
        <w:pStyle w:val="Nadpis3"/>
        <w:numPr>
          <w:ilvl w:val="0"/>
          <w:numId w:val="8"/>
        </w:numPr>
        <w:tabs>
          <w:tab w:val="left" w:pos="685"/>
          <w:tab w:val="left" w:pos="686"/>
        </w:tabs>
        <w:rPr>
          <w:lang w:val="sk-SK"/>
        </w:rPr>
      </w:pPr>
      <w:r w:rsidRPr="0028338D">
        <w:rPr>
          <w:lang w:val="sk-SK"/>
        </w:rPr>
        <w:t>MENA A CENY UVÁDZANÉ V</w:t>
      </w:r>
      <w:r w:rsidRPr="0028338D">
        <w:rPr>
          <w:spacing w:val="-14"/>
          <w:lang w:val="sk-SK"/>
        </w:rPr>
        <w:t xml:space="preserve"> </w:t>
      </w:r>
      <w:r w:rsidRPr="0028338D">
        <w:rPr>
          <w:lang w:val="sk-SK"/>
        </w:rPr>
        <w:t>PONUKE</w:t>
      </w:r>
    </w:p>
    <w:p w:rsidR="00613198" w:rsidRPr="0028338D" w:rsidRDefault="0028338D">
      <w:pPr>
        <w:pStyle w:val="Zkladntext"/>
        <w:spacing w:before="1"/>
        <w:ind w:left="685" w:right="110"/>
        <w:jc w:val="both"/>
        <w:rPr>
          <w:lang w:val="sk-SK"/>
        </w:rPr>
      </w:pPr>
      <w:r w:rsidRPr="0028338D">
        <w:rPr>
          <w:lang w:val="sk-SK"/>
        </w:rPr>
        <w:t>Cena musí byť stanovená podľa § 3 zákona NR SR č.18/1996 Z. z. o cenách v znení neskorších predpisov a vyhlášky MF SR č. 87/1996 Z. z., ktorou sa vykonáva zákon NR SR č.18/1996 Z. z. o cenách v znení neskorších predpisov.</w:t>
      </w:r>
    </w:p>
    <w:p w:rsidR="00613198" w:rsidRPr="0028338D" w:rsidRDefault="0028338D">
      <w:pPr>
        <w:pStyle w:val="Zkladntext"/>
        <w:spacing w:before="1" w:line="252" w:lineRule="exact"/>
        <w:ind w:left="685"/>
        <w:jc w:val="both"/>
        <w:rPr>
          <w:lang w:val="sk-SK"/>
        </w:rPr>
      </w:pPr>
      <w:r w:rsidRPr="0028338D">
        <w:rPr>
          <w:lang w:val="sk-SK"/>
        </w:rPr>
        <w:t>Uchádzačom navrhovaná cena bude vyjadrená v Eurách.</w:t>
      </w:r>
    </w:p>
    <w:p w:rsidR="00613198" w:rsidRPr="0028338D" w:rsidRDefault="0028338D">
      <w:pPr>
        <w:pStyle w:val="Zkladntext"/>
        <w:spacing w:line="252" w:lineRule="exact"/>
        <w:ind w:left="685"/>
        <w:jc w:val="both"/>
        <w:rPr>
          <w:lang w:val="sk-SK"/>
        </w:rPr>
      </w:pPr>
      <w:r w:rsidRPr="0028338D">
        <w:rPr>
          <w:lang w:val="sk-SK"/>
        </w:rPr>
        <w:t>Ak je uchádzač platcom dane z pridanej hodnoty (ďalej len “DPH“), cenu uvedie v zložení:</w:t>
      </w:r>
    </w:p>
    <w:p w:rsidR="00613198" w:rsidRPr="0028338D" w:rsidRDefault="0028338D" w:rsidP="0088163A">
      <w:pPr>
        <w:pStyle w:val="Odsekzoznamu"/>
        <w:numPr>
          <w:ilvl w:val="0"/>
          <w:numId w:val="4"/>
        </w:numPr>
        <w:tabs>
          <w:tab w:val="left" w:pos="1405"/>
          <w:tab w:val="left" w:pos="1406"/>
        </w:tabs>
        <w:spacing w:line="269" w:lineRule="exact"/>
        <w:jc w:val="left"/>
        <w:rPr>
          <w:lang w:val="sk-SK"/>
        </w:rPr>
      </w:pPr>
      <w:r w:rsidRPr="0028338D">
        <w:rPr>
          <w:lang w:val="sk-SK"/>
        </w:rPr>
        <w:t>cena bez</w:t>
      </w:r>
      <w:r w:rsidRPr="0028338D">
        <w:rPr>
          <w:spacing w:val="-2"/>
          <w:lang w:val="sk-SK"/>
        </w:rPr>
        <w:t xml:space="preserve"> </w:t>
      </w:r>
      <w:r w:rsidRPr="0028338D">
        <w:rPr>
          <w:lang w:val="sk-SK"/>
        </w:rPr>
        <w:t>DPH,,</w:t>
      </w:r>
    </w:p>
    <w:p w:rsidR="00613198" w:rsidRPr="0028338D" w:rsidRDefault="0028338D" w:rsidP="0088163A">
      <w:pPr>
        <w:pStyle w:val="Odsekzoznamu"/>
        <w:numPr>
          <w:ilvl w:val="0"/>
          <w:numId w:val="4"/>
        </w:numPr>
        <w:tabs>
          <w:tab w:val="left" w:pos="1405"/>
          <w:tab w:val="left" w:pos="1406"/>
        </w:tabs>
        <w:spacing w:line="269" w:lineRule="exact"/>
        <w:jc w:val="left"/>
        <w:rPr>
          <w:lang w:val="sk-SK"/>
        </w:rPr>
      </w:pPr>
      <w:r w:rsidRPr="0028338D">
        <w:rPr>
          <w:lang w:val="sk-SK"/>
        </w:rPr>
        <w:t>výška DPH v</w:t>
      </w:r>
      <w:r w:rsidRPr="0028338D">
        <w:rPr>
          <w:spacing w:val="-2"/>
          <w:lang w:val="sk-SK"/>
        </w:rPr>
        <w:t xml:space="preserve"> </w:t>
      </w:r>
      <w:r w:rsidRPr="0028338D">
        <w:rPr>
          <w:lang w:val="sk-SK"/>
        </w:rPr>
        <w:t>%,</w:t>
      </w:r>
    </w:p>
    <w:p w:rsidR="00613198" w:rsidRPr="0028338D" w:rsidRDefault="0028338D" w:rsidP="0088163A">
      <w:pPr>
        <w:pStyle w:val="Odsekzoznamu"/>
        <w:numPr>
          <w:ilvl w:val="0"/>
          <w:numId w:val="4"/>
        </w:numPr>
        <w:tabs>
          <w:tab w:val="left" w:pos="1405"/>
          <w:tab w:val="left" w:pos="1406"/>
        </w:tabs>
        <w:spacing w:line="268" w:lineRule="exact"/>
        <w:jc w:val="left"/>
        <w:rPr>
          <w:lang w:val="sk-SK"/>
        </w:rPr>
      </w:pPr>
      <w:r w:rsidRPr="0028338D">
        <w:rPr>
          <w:lang w:val="sk-SK"/>
        </w:rPr>
        <w:t>výška DPH v</w:t>
      </w:r>
      <w:r w:rsidRPr="0028338D">
        <w:rPr>
          <w:spacing w:val="-2"/>
          <w:lang w:val="sk-SK"/>
        </w:rPr>
        <w:t xml:space="preserve"> </w:t>
      </w:r>
      <w:r w:rsidRPr="0028338D">
        <w:rPr>
          <w:lang w:val="sk-SK"/>
        </w:rPr>
        <w:t>EUR,</w:t>
      </w:r>
    </w:p>
    <w:p w:rsidR="00613198" w:rsidRPr="0028338D" w:rsidRDefault="0028338D" w:rsidP="0088163A">
      <w:pPr>
        <w:pStyle w:val="Odsekzoznamu"/>
        <w:numPr>
          <w:ilvl w:val="0"/>
          <w:numId w:val="4"/>
        </w:numPr>
        <w:tabs>
          <w:tab w:val="left" w:pos="1405"/>
          <w:tab w:val="left" w:pos="1406"/>
        </w:tabs>
        <w:spacing w:line="268" w:lineRule="exact"/>
        <w:jc w:val="left"/>
        <w:rPr>
          <w:lang w:val="sk-SK"/>
        </w:rPr>
      </w:pPr>
      <w:r w:rsidRPr="0028338D">
        <w:rPr>
          <w:lang w:val="sk-SK"/>
        </w:rPr>
        <w:t>celková navrhovaná zmluvná cena vrátane</w:t>
      </w:r>
      <w:r w:rsidRPr="0028338D">
        <w:rPr>
          <w:spacing w:val="-8"/>
          <w:lang w:val="sk-SK"/>
        </w:rPr>
        <w:t xml:space="preserve"> </w:t>
      </w:r>
      <w:r w:rsidRPr="0028338D">
        <w:rPr>
          <w:lang w:val="sk-SK"/>
        </w:rPr>
        <w:t>DPH.</w:t>
      </w:r>
    </w:p>
    <w:p w:rsidR="00613198" w:rsidRPr="0028338D" w:rsidRDefault="0028338D">
      <w:pPr>
        <w:pStyle w:val="Zkladntext"/>
        <w:ind w:left="685" w:right="117"/>
        <w:jc w:val="both"/>
        <w:rPr>
          <w:lang w:val="sk-SK"/>
        </w:rPr>
      </w:pPr>
      <w:r w:rsidRPr="0028338D">
        <w:rPr>
          <w:lang w:val="sk-SK"/>
        </w:rPr>
        <w:t>Ak uchádzač nie je platcom DPH, uvedie celkovú navrhovanú zmluvnú cenu. Na skutočnosť, že nie je platiteľom DPH, upozorní/uvedie v ponuke.</w:t>
      </w:r>
    </w:p>
    <w:p w:rsidR="00613198" w:rsidRPr="0028338D" w:rsidRDefault="00613198">
      <w:pPr>
        <w:pStyle w:val="Zkladntext"/>
        <w:rPr>
          <w:lang w:val="sk-SK"/>
        </w:rPr>
      </w:pPr>
    </w:p>
    <w:p w:rsidR="00613198" w:rsidRPr="0028338D" w:rsidRDefault="0028338D" w:rsidP="0088163A">
      <w:pPr>
        <w:pStyle w:val="Odsekzoznamu"/>
        <w:numPr>
          <w:ilvl w:val="1"/>
          <w:numId w:val="8"/>
        </w:numPr>
        <w:tabs>
          <w:tab w:val="left" w:pos="607"/>
        </w:tabs>
        <w:ind w:left="685" w:right="112" w:hanging="583"/>
        <w:rPr>
          <w:lang w:val="sk-SK"/>
        </w:rPr>
      </w:pPr>
      <w:r w:rsidRPr="0028338D">
        <w:rPr>
          <w:lang w:val="sk-SK"/>
        </w:rPr>
        <w:t xml:space="preserve">V prípade, že uchádzač pri spracovaní zmluvnej ceny za uskutočnenie predmetu zákazky použije  „ekvivalentné“  výrobky  a  zariadenia,  dopracuje  k  ocenenému  výkazu   </w:t>
      </w:r>
      <w:r w:rsidRPr="0028338D">
        <w:rPr>
          <w:spacing w:val="8"/>
          <w:lang w:val="sk-SK"/>
        </w:rPr>
        <w:t xml:space="preserve"> </w:t>
      </w:r>
      <w:r w:rsidRPr="0028338D">
        <w:rPr>
          <w:lang w:val="sk-SK"/>
        </w:rPr>
        <w:t>výmer</w:t>
      </w:r>
    </w:p>
    <w:p w:rsidR="00613198" w:rsidRPr="0028338D" w:rsidRDefault="0028338D">
      <w:pPr>
        <w:pStyle w:val="Zkladntext"/>
        <w:ind w:left="685" w:right="108"/>
        <w:jc w:val="both"/>
        <w:rPr>
          <w:lang w:val="sk-SK"/>
        </w:rPr>
      </w:pPr>
      <w:r w:rsidRPr="0028338D">
        <w:rPr>
          <w:lang w:val="sk-SK"/>
        </w:rPr>
        <w:t>„</w:t>
      </w:r>
      <w:r w:rsidRPr="0028338D">
        <w:rPr>
          <w:b/>
          <w:lang w:val="sk-SK"/>
        </w:rPr>
        <w:t>Prehľad ekvivalentných výrobkov a materiálov použitých pri ocenení predmetu zmluvy</w:t>
      </w:r>
      <w:r w:rsidRPr="0028338D">
        <w:rPr>
          <w:lang w:val="sk-SK"/>
        </w:rPr>
        <w:t>” v členení podľa poskytnutého výkazu výmer, pozičné číslo položky s uvedením ekvivalentnej dodávky. Uvedený prehľad bude tvoriť súčasť oceneného výkazu výmer uchádzača v písomnej forme v listinnej podobe a v elektronickej podobe. Ak uchádzač tento prehľad nevypracuje alebo niektorú položku do neho nezahrnie, bude mať verejný obstarávateľ za to, že uchádzač ocenil výrobky a zariadenia uvedené v poskytnutom výkaze výmer a projekte stavby. Uchádzač môže uviesť k jednotlivým položkám výkazu výmer iba jeden ekvivalent, ku ktorému uvedie výrobcu, presný názov výrobku a jeho technickú špecifikáciu a porovnanie jednotlivých parametrov s pôvodne projektovaným výrobkom formou tabuľky alebo podrobným popisom tak, aby z porovnania bola zrejmé plnenie všetkých parametrov navrhovaným ekvivalentom. Verejný obstarávateľ si vyhradzuje právo vyžiadať si od uchádzača doklad o tom, že ním navrhnutý výrobok alebo zariadenie je ekvivalentom k výrobkom a zariadeniam uvedeným vo výkaze výmer. V prípade, že uchádzač uvedenú skutočnosť nepreukáže, resp. verejný obstarávateľ zistí, že nejde o ekvivalent, verejný obstarávateľ nebude takýto ekvivalent</w:t>
      </w:r>
      <w:r w:rsidRPr="0028338D">
        <w:rPr>
          <w:spacing w:val="-25"/>
          <w:lang w:val="sk-SK"/>
        </w:rPr>
        <w:t xml:space="preserve"> </w:t>
      </w:r>
      <w:r w:rsidRPr="0028338D">
        <w:rPr>
          <w:lang w:val="sk-SK"/>
        </w:rPr>
        <w:t>akceptovať.</w:t>
      </w:r>
    </w:p>
    <w:p w:rsidR="00613198" w:rsidRPr="0028338D" w:rsidRDefault="00613198">
      <w:pPr>
        <w:pStyle w:val="Zkladntext"/>
        <w:rPr>
          <w:lang w:val="sk-SK"/>
        </w:rPr>
      </w:pPr>
    </w:p>
    <w:p w:rsidR="00613198" w:rsidRDefault="00613198">
      <w:pPr>
        <w:pStyle w:val="Zkladntext"/>
        <w:rPr>
          <w:lang w:val="sk-SK"/>
        </w:rPr>
      </w:pPr>
    </w:p>
    <w:p w:rsidR="008C2BE9" w:rsidRPr="00F555D8" w:rsidRDefault="005C60A1" w:rsidP="0088163A">
      <w:pPr>
        <w:pStyle w:val="Zkladntext"/>
        <w:numPr>
          <w:ilvl w:val="0"/>
          <w:numId w:val="12"/>
        </w:numPr>
        <w:rPr>
          <w:b/>
          <w:sz w:val="24"/>
          <w:szCs w:val="24"/>
          <w:lang w:val="sk-SK"/>
        </w:rPr>
      </w:pPr>
      <w:r w:rsidRPr="00F555D8">
        <w:rPr>
          <w:b/>
          <w:sz w:val="24"/>
          <w:szCs w:val="24"/>
          <w:lang w:val="sk-SK"/>
        </w:rPr>
        <w:t>OTVÁRANIE PONÚK A VYHODNOCOVANIE PONÚK</w:t>
      </w:r>
    </w:p>
    <w:p w:rsidR="008C2BE9" w:rsidRPr="0028338D" w:rsidRDefault="008C2BE9">
      <w:pPr>
        <w:pStyle w:val="Zkladntext"/>
        <w:rPr>
          <w:lang w:val="sk-SK"/>
        </w:rPr>
      </w:pPr>
    </w:p>
    <w:p w:rsidR="00613198" w:rsidRPr="0028338D" w:rsidRDefault="0028338D" w:rsidP="0088163A">
      <w:pPr>
        <w:pStyle w:val="Nadpis3"/>
        <w:numPr>
          <w:ilvl w:val="0"/>
          <w:numId w:val="8"/>
        </w:numPr>
        <w:tabs>
          <w:tab w:val="left" w:pos="826"/>
          <w:tab w:val="left" w:pos="827"/>
        </w:tabs>
        <w:ind w:left="826" w:hanging="542"/>
        <w:rPr>
          <w:lang w:val="sk-SK"/>
        </w:rPr>
      </w:pPr>
      <w:r w:rsidRPr="0028338D">
        <w:rPr>
          <w:lang w:val="sk-SK"/>
        </w:rPr>
        <w:t>OTVÁRANIE A VYHODNOCOVANIE</w:t>
      </w:r>
      <w:r w:rsidRPr="0028338D">
        <w:rPr>
          <w:spacing w:val="-17"/>
          <w:lang w:val="sk-SK"/>
        </w:rPr>
        <w:t xml:space="preserve"> </w:t>
      </w:r>
      <w:r w:rsidRPr="0028338D">
        <w:rPr>
          <w:lang w:val="sk-SK"/>
        </w:rPr>
        <w:t>PONÚK</w:t>
      </w:r>
    </w:p>
    <w:p w:rsidR="00613198" w:rsidRPr="0028338D" w:rsidRDefault="0028338D" w:rsidP="0088163A">
      <w:pPr>
        <w:pStyle w:val="Odsekzoznamu"/>
        <w:numPr>
          <w:ilvl w:val="1"/>
          <w:numId w:val="8"/>
        </w:numPr>
        <w:tabs>
          <w:tab w:val="left" w:pos="770"/>
        </w:tabs>
        <w:spacing w:before="1"/>
        <w:ind w:right="111" w:hanging="566"/>
        <w:rPr>
          <w:lang w:val="sk-SK"/>
        </w:rPr>
      </w:pPr>
      <w:r w:rsidRPr="0028338D">
        <w:rPr>
          <w:lang w:val="sk-SK"/>
        </w:rPr>
        <w:t>Ak hodnotiteľ identifikuje nezrovnalosti alebo nejasnosti v informáciách alebo dôkazoch, ktoré uchádzač poskytol, prostredníctvom komunikačného rozhrania systému JOSEPHINE požiada o vysvetlenie ponuky. Uchádzač musí písomné vysvetlenie  ponuky na základe požiadavky hodnotiteľa doručiť verejnému obstarávateľovi prostredníctvom určenej komunikácie v systému</w:t>
      </w:r>
      <w:r w:rsidRPr="0028338D">
        <w:rPr>
          <w:spacing w:val="-17"/>
          <w:lang w:val="sk-SK"/>
        </w:rPr>
        <w:t xml:space="preserve"> </w:t>
      </w:r>
      <w:r w:rsidRPr="0028338D">
        <w:rPr>
          <w:lang w:val="sk-SK"/>
        </w:rPr>
        <w:t>JOSEPHINE.</w:t>
      </w:r>
    </w:p>
    <w:p w:rsidR="00613198" w:rsidRPr="0028338D" w:rsidRDefault="0028338D" w:rsidP="0088163A">
      <w:pPr>
        <w:pStyle w:val="Odsekzoznamu"/>
        <w:numPr>
          <w:ilvl w:val="1"/>
          <w:numId w:val="8"/>
        </w:numPr>
        <w:tabs>
          <w:tab w:val="left" w:pos="842"/>
        </w:tabs>
        <w:ind w:right="112" w:hanging="566"/>
        <w:rPr>
          <w:lang w:val="sk-SK"/>
        </w:rPr>
      </w:pPr>
      <w:r w:rsidRPr="0028338D">
        <w:rPr>
          <w:lang w:val="sk-SK"/>
        </w:rPr>
        <w:t>Ak bude uchádzač alebo ponuka uchádzača z verejného obstarávania vylúčená, uchádzačovi bude prostredníctvom komunikačného rozhrania systému JOSEPHINE oznámené</w:t>
      </w:r>
      <w:r w:rsidRPr="0028338D">
        <w:rPr>
          <w:spacing w:val="-6"/>
          <w:lang w:val="sk-SK"/>
        </w:rPr>
        <w:t xml:space="preserve"> </w:t>
      </w:r>
      <w:r w:rsidRPr="0028338D">
        <w:rPr>
          <w:lang w:val="sk-SK"/>
        </w:rPr>
        <w:t>vylúčenie.</w:t>
      </w:r>
    </w:p>
    <w:p w:rsidR="00613198" w:rsidRPr="0028338D" w:rsidRDefault="0028338D" w:rsidP="0088163A">
      <w:pPr>
        <w:pStyle w:val="Odsekzoznamu"/>
        <w:numPr>
          <w:ilvl w:val="1"/>
          <w:numId w:val="8"/>
        </w:numPr>
        <w:tabs>
          <w:tab w:val="left" w:pos="827"/>
        </w:tabs>
        <w:ind w:right="111" w:hanging="566"/>
        <w:rPr>
          <w:lang w:val="sk-SK"/>
        </w:rPr>
      </w:pPr>
      <w:r w:rsidRPr="0028338D">
        <w:rPr>
          <w:lang w:val="sk-SK"/>
        </w:rPr>
        <w:t>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verejnému obstarávateľovi taktiež cez komunikačné rozhranie systému</w:t>
      </w:r>
      <w:r w:rsidRPr="0028338D">
        <w:rPr>
          <w:spacing w:val="-19"/>
          <w:lang w:val="sk-SK"/>
        </w:rPr>
        <w:t xml:space="preserve"> </w:t>
      </w:r>
      <w:r w:rsidRPr="0028338D">
        <w:rPr>
          <w:lang w:val="sk-SK"/>
        </w:rPr>
        <w:t>JOSEPHINE.</w:t>
      </w:r>
    </w:p>
    <w:p w:rsidR="00181EDB" w:rsidRPr="00181EDB" w:rsidRDefault="0028338D" w:rsidP="0088163A">
      <w:pPr>
        <w:pStyle w:val="Odsekzoznamu"/>
        <w:numPr>
          <w:ilvl w:val="1"/>
          <w:numId w:val="8"/>
        </w:numPr>
        <w:tabs>
          <w:tab w:val="left" w:pos="827"/>
        </w:tabs>
        <w:ind w:right="113" w:hanging="566"/>
        <w:rPr>
          <w:lang w:val="sk-SK"/>
        </w:rPr>
      </w:pPr>
      <w:r w:rsidRPr="0028338D">
        <w:rPr>
          <w:lang w:val="sk-SK"/>
        </w:rPr>
        <w:t xml:space="preserve">Verejný obstarávateľ prostredníctvom komunikačného rozhrania systému JOSEPHINE </w:t>
      </w:r>
      <w:r w:rsidRPr="0028338D">
        <w:rPr>
          <w:lang w:val="sk-SK"/>
        </w:rPr>
        <w:lastRenderedPageBreak/>
        <w:t>požiada uchádzača o vysvetlenie ponuky a ak je to potrebné aj o predloženie</w:t>
      </w:r>
      <w:r w:rsidRPr="0028338D">
        <w:rPr>
          <w:spacing w:val="-18"/>
          <w:lang w:val="sk-SK"/>
        </w:rPr>
        <w:t xml:space="preserve"> </w:t>
      </w:r>
      <w:r w:rsidR="00181EDB">
        <w:rPr>
          <w:lang w:val="sk-SK"/>
        </w:rPr>
        <w:t>dôkazov.</w:t>
      </w:r>
    </w:p>
    <w:p w:rsidR="00181EDB" w:rsidRDefault="00181EDB">
      <w:pPr>
        <w:jc w:val="both"/>
        <w:rPr>
          <w:lang w:val="sk-SK"/>
        </w:rPr>
      </w:pPr>
    </w:p>
    <w:p w:rsidR="00613198" w:rsidRPr="0028338D" w:rsidRDefault="0028338D" w:rsidP="0088163A">
      <w:pPr>
        <w:pStyle w:val="Odsekzoznamu"/>
        <w:numPr>
          <w:ilvl w:val="1"/>
          <w:numId w:val="8"/>
        </w:numPr>
        <w:tabs>
          <w:tab w:val="left" w:pos="827"/>
        </w:tabs>
        <w:spacing w:before="72"/>
        <w:ind w:right="113" w:hanging="566"/>
        <w:rPr>
          <w:lang w:val="sk-SK"/>
        </w:rPr>
      </w:pPr>
      <w:r w:rsidRPr="0028338D">
        <w:rPr>
          <w:lang w:val="sk-SK"/>
        </w:rPr>
        <w:t>Verejný obstarávateľ bezodkladne prostredníctvom komunikačného rozhrania systému JOSEPHINE upovedomí  uchádzača,  že  bol  vylúčený  s  uvedením  dôvodu  a  lehoty, v ktorej môže byť doručená</w:t>
      </w:r>
      <w:r w:rsidRPr="0028338D">
        <w:rPr>
          <w:spacing w:val="-9"/>
          <w:lang w:val="sk-SK"/>
        </w:rPr>
        <w:t xml:space="preserve"> </w:t>
      </w:r>
      <w:r w:rsidRPr="0028338D">
        <w:rPr>
          <w:lang w:val="sk-SK"/>
        </w:rPr>
        <w:t>námietka.</w:t>
      </w:r>
    </w:p>
    <w:p w:rsidR="00613198" w:rsidRPr="0028338D" w:rsidRDefault="0028338D" w:rsidP="0088163A">
      <w:pPr>
        <w:pStyle w:val="Odsekzoznamu"/>
        <w:numPr>
          <w:ilvl w:val="1"/>
          <w:numId w:val="8"/>
        </w:numPr>
        <w:tabs>
          <w:tab w:val="left" w:pos="827"/>
        </w:tabs>
        <w:spacing w:before="1"/>
        <w:ind w:right="109" w:hanging="566"/>
        <w:rPr>
          <w:lang w:val="sk-SK"/>
        </w:rPr>
      </w:pPr>
      <w:r w:rsidRPr="0028338D">
        <w:rPr>
          <w:lang w:val="sk-SK"/>
        </w:rPr>
        <w:t>Úspešnému uchádzačovi bude prostredníctvom komunikačného rozhrania systému JOSEPHINE bezodkladne zaslané oznámenie, že jeho ponuku prijíma a neúspešným uchádzačom jednotlivo zaslané oznámenie, že ich ponuka neuspela s uvedením dôvodov, pre ktoré ich ponuka nebola</w:t>
      </w:r>
      <w:r w:rsidRPr="0028338D">
        <w:rPr>
          <w:spacing w:val="-14"/>
          <w:lang w:val="sk-SK"/>
        </w:rPr>
        <w:t xml:space="preserve"> </w:t>
      </w:r>
      <w:r w:rsidRPr="0028338D">
        <w:rPr>
          <w:lang w:val="sk-SK"/>
        </w:rPr>
        <w:t>prijatá.</w:t>
      </w:r>
    </w:p>
    <w:p w:rsidR="002C70C1" w:rsidRPr="005C60A1" w:rsidRDefault="002C70C1">
      <w:pPr>
        <w:pStyle w:val="Zkladntext"/>
        <w:rPr>
          <w:sz w:val="24"/>
          <w:szCs w:val="24"/>
          <w:lang w:val="sk-SK"/>
        </w:rPr>
      </w:pPr>
    </w:p>
    <w:p w:rsidR="005C60A1" w:rsidRDefault="005C60A1" w:rsidP="0088163A">
      <w:pPr>
        <w:pStyle w:val="Zkladntext"/>
        <w:numPr>
          <w:ilvl w:val="0"/>
          <w:numId w:val="12"/>
        </w:numPr>
        <w:spacing w:before="8"/>
        <w:ind w:left="709" w:hanging="567"/>
        <w:rPr>
          <w:b/>
          <w:sz w:val="24"/>
          <w:szCs w:val="24"/>
          <w:lang w:val="sk-SK"/>
        </w:rPr>
      </w:pPr>
      <w:r w:rsidRPr="00F555D8">
        <w:rPr>
          <w:b/>
          <w:sz w:val="24"/>
          <w:szCs w:val="24"/>
          <w:lang w:val="sk-SK"/>
        </w:rPr>
        <w:t>PODMIENKY ÚČASTI A POŽADOVANÉ DOKLADY A ICH PREUKÁZANIE</w:t>
      </w:r>
    </w:p>
    <w:p w:rsidR="0006400F" w:rsidRDefault="0006400F" w:rsidP="0006400F">
      <w:pPr>
        <w:pStyle w:val="Zkladntext"/>
        <w:spacing w:before="8"/>
        <w:rPr>
          <w:b/>
          <w:sz w:val="24"/>
          <w:szCs w:val="24"/>
          <w:lang w:val="sk-SK"/>
        </w:rPr>
      </w:pPr>
    </w:p>
    <w:p w:rsidR="0006400F" w:rsidRDefault="0006400F" w:rsidP="0006400F">
      <w:pPr>
        <w:widowControl/>
        <w:tabs>
          <w:tab w:val="left" w:pos="709"/>
        </w:tabs>
        <w:ind w:left="709"/>
        <w:jc w:val="both"/>
        <w:outlineLvl w:val="2"/>
        <w:rPr>
          <w:rFonts w:eastAsia="Times New Roman"/>
          <w:b/>
          <w:bCs/>
          <w:lang w:val="sk-SK" w:eastAsia="sk-SK"/>
        </w:rPr>
      </w:pPr>
      <w:r w:rsidRPr="0006400F">
        <w:rPr>
          <w:rFonts w:eastAsia="Times New Roman"/>
          <w:b/>
          <w:bCs/>
          <w:lang w:val="sk-SK" w:eastAsia="sk-SK"/>
        </w:rPr>
        <w:t xml:space="preserve">(UPOZORNENIE: pre potreby tejto výzvy postačujú </w:t>
      </w:r>
      <w:proofErr w:type="spellStart"/>
      <w:r w:rsidRPr="0006400F">
        <w:rPr>
          <w:rFonts w:eastAsia="Times New Roman"/>
          <w:b/>
          <w:bCs/>
          <w:lang w:val="sk-SK" w:eastAsia="sk-SK"/>
        </w:rPr>
        <w:t>scany</w:t>
      </w:r>
      <w:proofErr w:type="spellEnd"/>
      <w:r w:rsidRPr="0006400F">
        <w:rPr>
          <w:rFonts w:eastAsia="Times New Roman"/>
          <w:b/>
          <w:bCs/>
          <w:lang w:val="sk-SK" w:eastAsia="sk-SK"/>
        </w:rPr>
        <w:t xml:space="preserve"> predmetných dokladov. Originály alebo overené kópie v potrebnom počte  budú požadované  pri zaslaní žiadosti verejným obstarávateľom o predloženie dokladov preukazujúce podmienky účasti uchádzača vo verejnom obstarávaní. Tieto budú v počte t.j. 1 x </w:t>
      </w:r>
      <w:proofErr w:type="spellStart"/>
      <w:r w:rsidRPr="0006400F">
        <w:rPr>
          <w:rFonts w:eastAsia="Times New Roman"/>
          <w:b/>
          <w:bCs/>
          <w:lang w:val="sk-SK" w:eastAsia="sk-SK"/>
        </w:rPr>
        <w:t>paré</w:t>
      </w:r>
      <w:proofErr w:type="spellEnd"/>
      <w:r w:rsidRPr="0006400F">
        <w:rPr>
          <w:rFonts w:eastAsia="Times New Roman"/>
          <w:b/>
          <w:bCs/>
          <w:lang w:val="sk-SK" w:eastAsia="sk-SK"/>
        </w:rPr>
        <w:t xml:space="preserve"> založené  do spisu zákazky a následne v počte  4 x </w:t>
      </w:r>
      <w:proofErr w:type="spellStart"/>
      <w:r w:rsidRPr="0006400F">
        <w:rPr>
          <w:rFonts w:eastAsia="Times New Roman"/>
          <w:b/>
          <w:bCs/>
          <w:lang w:val="sk-SK" w:eastAsia="sk-SK"/>
        </w:rPr>
        <w:t>paré</w:t>
      </w:r>
      <w:proofErr w:type="spellEnd"/>
      <w:r w:rsidRPr="0006400F">
        <w:rPr>
          <w:rFonts w:eastAsia="Times New Roman"/>
          <w:b/>
          <w:bCs/>
          <w:lang w:val="sk-SK" w:eastAsia="sk-SK"/>
        </w:rPr>
        <w:t xml:space="preserve"> ako prílohy k zmluve o dielo v čase podpisu zmluvy). </w:t>
      </w:r>
    </w:p>
    <w:p w:rsidR="0006400F" w:rsidRPr="0006400F" w:rsidRDefault="0006400F" w:rsidP="0006400F">
      <w:pPr>
        <w:widowControl/>
        <w:tabs>
          <w:tab w:val="left" w:pos="709"/>
        </w:tabs>
        <w:jc w:val="both"/>
        <w:outlineLvl w:val="2"/>
        <w:rPr>
          <w:rFonts w:eastAsia="Times New Roman"/>
          <w:b/>
          <w:bCs/>
          <w:lang w:val="sk-SK" w:eastAsia="sk-SK"/>
        </w:rPr>
      </w:pPr>
    </w:p>
    <w:p w:rsidR="0006400F" w:rsidRPr="00B97893" w:rsidRDefault="0006400F" w:rsidP="0088163A">
      <w:pPr>
        <w:pStyle w:val="Odsekzoznamu"/>
        <w:numPr>
          <w:ilvl w:val="0"/>
          <w:numId w:val="8"/>
        </w:numPr>
        <w:rPr>
          <w:b/>
          <w:iCs/>
          <w:u w:val="single"/>
          <w:lang w:val="sk-SK"/>
        </w:rPr>
      </w:pPr>
      <w:r w:rsidRPr="00B97893">
        <w:rPr>
          <w:b/>
          <w:iCs/>
          <w:u w:val="single"/>
          <w:lang w:val="sk-SK"/>
        </w:rPr>
        <w:t>Súčasťou predloženej ponuky musí byť:</w:t>
      </w:r>
    </w:p>
    <w:p w:rsidR="0006400F" w:rsidRPr="00480245" w:rsidRDefault="0006400F" w:rsidP="0088163A">
      <w:pPr>
        <w:pStyle w:val="Zarkazkladnhotextu2"/>
        <w:widowControl/>
        <w:numPr>
          <w:ilvl w:val="2"/>
          <w:numId w:val="13"/>
        </w:numPr>
        <w:tabs>
          <w:tab w:val="left" w:pos="851"/>
        </w:tabs>
        <w:spacing w:before="120" w:after="0" w:line="240" w:lineRule="auto"/>
        <w:ind w:left="851" w:hanging="284"/>
        <w:jc w:val="both"/>
        <w:rPr>
          <w:lang w:val="sk-SK"/>
        </w:rPr>
      </w:pPr>
      <w:r w:rsidRPr="00750B8A">
        <w:rPr>
          <w:b/>
          <w:bCs/>
          <w:lang w:val="sk-SK"/>
        </w:rPr>
        <w:t>obchodný názov uchádzača</w:t>
      </w:r>
      <w:r w:rsidRPr="00750B8A">
        <w:rPr>
          <w:b/>
          <w:lang w:val="sk-SK"/>
        </w:rPr>
        <w:t xml:space="preserve">, presná adresa sídla, IČO, DIČ, </w:t>
      </w:r>
      <w:r>
        <w:rPr>
          <w:b/>
          <w:lang w:val="sk-SK"/>
        </w:rPr>
        <w:t>IBAN (</w:t>
      </w:r>
      <w:r w:rsidRPr="00750B8A">
        <w:rPr>
          <w:b/>
          <w:lang w:val="sk-SK"/>
        </w:rPr>
        <w:t>číslo účtu a bankové spojenie</w:t>
      </w:r>
      <w:r>
        <w:rPr>
          <w:b/>
          <w:lang w:val="sk-SK"/>
        </w:rPr>
        <w:t>)</w:t>
      </w:r>
      <w:r w:rsidRPr="00750B8A">
        <w:rPr>
          <w:b/>
          <w:lang w:val="sk-SK"/>
        </w:rPr>
        <w:t>, titul, meno, priezvisko a funkciu štatutárneho orgánu a kontaktná zodpovedná osoba uchádzača pre toto verejné obstarávanie, adresa pre písomnú korešpondenciu, keď je iná ako adresa sídla, telefón, fax, E-mail;</w:t>
      </w:r>
    </w:p>
    <w:p w:rsidR="00480245" w:rsidRPr="00480245" w:rsidRDefault="00480245" w:rsidP="00480245">
      <w:pPr>
        <w:tabs>
          <w:tab w:val="left" w:pos="567"/>
        </w:tabs>
        <w:spacing w:before="120"/>
        <w:jc w:val="both"/>
        <w:rPr>
          <w:u w:val="single"/>
          <w:lang w:val="sk-SK"/>
        </w:rPr>
      </w:pPr>
    </w:p>
    <w:p w:rsidR="00480245" w:rsidRPr="00480245" w:rsidRDefault="00B97893" w:rsidP="0088163A">
      <w:pPr>
        <w:widowControl/>
        <w:numPr>
          <w:ilvl w:val="0"/>
          <w:numId w:val="13"/>
        </w:numPr>
        <w:ind w:left="851"/>
        <w:jc w:val="both"/>
        <w:rPr>
          <w:lang w:val="sk-SK"/>
        </w:rPr>
      </w:pPr>
      <w:r>
        <w:rPr>
          <w:lang w:val="sk-SK"/>
        </w:rPr>
        <w:t>Úplná</w:t>
      </w:r>
      <w:r w:rsidR="00480245" w:rsidRPr="00480245">
        <w:rPr>
          <w:lang w:val="sk-SK"/>
        </w:rPr>
        <w:t xml:space="preserve"> </w:t>
      </w:r>
      <w:r w:rsidR="00480245" w:rsidRPr="00480245">
        <w:rPr>
          <w:b/>
          <w:lang w:val="sk-SK"/>
        </w:rPr>
        <w:t>Te</w:t>
      </w:r>
      <w:r>
        <w:rPr>
          <w:b/>
          <w:lang w:val="sk-SK"/>
        </w:rPr>
        <w:t>chnická špecifikácia</w:t>
      </w:r>
      <w:r w:rsidR="00480245" w:rsidRPr="00480245">
        <w:rPr>
          <w:b/>
          <w:lang w:val="sk-SK"/>
        </w:rPr>
        <w:t xml:space="preserve"> predmetu zákazky</w:t>
      </w:r>
      <w:r w:rsidR="00480245" w:rsidRPr="00480245">
        <w:rPr>
          <w:lang w:val="sk-SK"/>
        </w:rPr>
        <w:t>, s uvedením podrobného opisu je</w:t>
      </w:r>
      <w:r>
        <w:rPr>
          <w:lang w:val="sk-SK"/>
        </w:rPr>
        <w:t>dnotlivých prvkov spolu so</w:t>
      </w:r>
      <w:r w:rsidR="00480245" w:rsidRPr="00480245">
        <w:rPr>
          <w:lang w:val="sk-SK"/>
        </w:rPr>
        <w:t xml:space="preserve">  </w:t>
      </w:r>
      <w:r w:rsidR="00480245" w:rsidRPr="00480245">
        <w:rPr>
          <w:b/>
          <w:lang w:val="sk-SK"/>
        </w:rPr>
        <w:t>Špecifikáciou ceny - viď. Príloha č. 1</w:t>
      </w:r>
      <w:r w:rsidR="00480245" w:rsidRPr="00480245">
        <w:rPr>
          <w:lang w:val="sk-SK"/>
        </w:rPr>
        <w:t xml:space="preserve"> k zmluve o dielo –Ocenený výkaz výmer stavby a </w:t>
      </w:r>
      <w:r w:rsidR="00480245" w:rsidRPr="00480245">
        <w:rPr>
          <w:b/>
          <w:lang w:val="sk-SK"/>
        </w:rPr>
        <w:t xml:space="preserve">Prehľad ekvivalentných výrobkov a materiálov </w:t>
      </w:r>
      <w:r w:rsidR="00480245" w:rsidRPr="00480245">
        <w:rPr>
          <w:lang w:val="sk-SK"/>
        </w:rPr>
        <w:t>(ak sa uplatňujú).</w:t>
      </w:r>
    </w:p>
    <w:p w:rsidR="00480245" w:rsidRPr="00480245" w:rsidRDefault="00480245" w:rsidP="0088163A">
      <w:pPr>
        <w:widowControl/>
        <w:numPr>
          <w:ilvl w:val="0"/>
          <w:numId w:val="13"/>
        </w:numPr>
        <w:ind w:left="851"/>
        <w:jc w:val="both"/>
        <w:rPr>
          <w:lang w:val="sk-SK"/>
        </w:rPr>
      </w:pPr>
      <w:r w:rsidRPr="00480245">
        <w:rPr>
          <w:b/>
          <w:lang w:val="sk-SK"/>
        </w:rPr>
        <w:t>Technologický postup</w:t>
      </w:r>
      <w:r w:rsidRPr="00480245">
        <w:rPr>
          <w:lang w:val="sk-SK"/>
        </w:rPr>
        <w:t xml:space="preserve"> so zreteľom na minimalizáciu dopadov realizácie diela na fungovanie nemocnice a musí obsahovať Popis opatrení na zníženie hlučnosti, prašnosti a zabezpečenia čistoty dotknutých priestorov, miestností a prístupových komunikácií a Plán ochrany zdravia pracovníkov počas realizácie diela, ktorý zohľadní aj špecifické riziká lokality a podrobný časový plán realizácie diela (</w:t>
      </w:r>
      <w:r w:rsidRPr="00480245">
        <w:rPr>
          <w:b/>
          <w:lang w:val="sk-SK"/>
        </w:rPr>
        <w:t>Harmonogram výstavby</w:t>
      </w:r>
      <w:r w:rsidRPr="00480245">
        <w:rPr>
          <w:lang w:val="sk-SK"/>
        </w:rPr>
        <w:t xml:space="preserve">) – </w:t>
      </w:r>
      <w:r w:rsidRPr="00480245">
        <w:rPr>
          <w:b/>
          <w:lang w:val="sk-SK"/>
        </w:rPr>
        <w:t>viď. Príloha č.2</w:t>
      </w:r>
      <w:r w:rsidRPr="00480245">
        <w:rPr>
          <w:lang w:val="sk-SK"/>
        </w:rPr>
        <w:t xml:space="preserve">  k zmluve o dielo. </w:t>
      </w:r>
    </w:p>
    <w:p w:rsidR="00480245" w:rsidRPr="00480245" w:rsidRDefault="00480245" w:rsidP="0088163A">
      <w:pPr>
        <w:widowControl/>
        <w:numPr>
          <w:ilvl w:val="0"/>
          <w:numId w:val="13"/>
        </w:numPr>
        <w:ind w:left="851"/>
        <w:jc w:val="both"/>
        <w:rPr>
          <w:lang w:val="sk-SK"/>
        </w:rPr>
      </w:pPr>
      <w:r w:rsidRPr="00480245">
        <w:rPr>
          <w:b/>
          <w:lang w:val="sk-SK"/>
        </w:rPr>
        <w:t>Kalkulačný vzorec</w:t>
      </w:r>
      <w:r w:rsidRPr="00480245">
        <w:rPr>
          <w:lang w:val="sk-SK"/>
        </w:rPr>
        <w:t xml:space="preserve"> – vyplnený formulár –</w:t>
      </w:r>
      <w:r w:rsidRPr="00480245">
        <w:rPr>
          <w:b/>
          <w:lang w:val="sk-SK"/>
        </w:rPr>
        <w:t>viď. Príloha č.3</w:t>
      </w:r>
      <w:r w:rsidRPr="00480245">
        <w:rPr>
          <w:lang w:val="sk-SK"/>
        </w:rPr>
        <w:t xml:space="preserve"> k zmluve o dielo.</w:t>
      </w:r>
    </w:p>
    <w:p w:rsidR="00480245" w:rsidRPr="00480245" w:rsidRDefault="00480245" w:rsidP="0088163A">
      <w:pPr>
        <w:widowControl/>
        <w:numPr>
          <w:ilvl w:val="0"/>
          <w:numId w:val="13"/>
        </w:numPr>
        <w:ind w:left="851"/>
        <w:jc w:val="both"/>
        <w:rPr>
          <w:lang w:val="sk-SK"/>
        </w:rPr>
      </w:pPr>
      <w:r w:rsidRPr="00480245">
        <w:rPr>
          <w:b/>
          <w:lang w:val="sk-SK"/>
        </w:rPr>
        <w:t xml:space="preserve">Zoznam subdodávateľov </w:t>
      </w:r>
      <w:r w:rsidRPr="00480245">
        <w:rPr>
          <w:lang w:val="sk-SK"/>
        </w:rPr>
        <w:t xml:space="preserve">– vyplnený formulár ak uchádzač realizuje predmet zákazky za spoluúčasti subdodávateľov – </w:t>
      </w:r>
      <w:r w:rsidRPr="00480245">
        <w:rPr>
          <w:b/>
          <w:lang w:val="sk-SK"/>
        </w:rPr>
        <w:t>viď. Príloha č. 4</w:t>
      </w:r>
      <w:r w:rsidRPr="00480245">
        <w:rPr>
          <w:lang w:val="sk-SK"/>
        </w:rPr>
        <w:t xml:space="preserve"> k zmluve o dielo</w:t>
      </w:r>
    </w:p>
    <w:p w:rsidR="00480245" w:rsidRPr="00480245" w:rsidRDefault="00480245" w:rsidP="0088163A">
      <w:pPr>
        <w:widowControl/>
        <w:numPr>
          <w:ilvl w:val="0"/>
          <w:numId w:val="13"/>
        </w:numPr>
        <w:ind w:left="851"/>
        <w:jc w:val="both"/>
        <w:rPr>
          <w:lang w:val="sk-SK"/>
        </w:rPr>
      </w:pPr>
      <w:r w:rsidRPr="00480245">
        <w:rPr>
          <w:b/>
          <w:lang w:val="sk-SK"/>
        </w:rPr>
        <w:t xml:space="preserve">Vyplnený hodnotiaci formulár </w:t>
      </w:r>
      <w:r w:rsidRPr="00480245">
        <w:rPr>
          <w:lang w:val="sk-SK"/>
        </w:rPr>
        <w:t xml:space="preserve">– </w:t>
      </w:r>
      <w:r w:rsidRPr="00480245">
        <w:rPr>
          <w:b/>
          <w:lang w:val="sk-SK"/>
        </w:rPr>
        <w:t>viď .Príloha č. 2</w:t>
      </w:r>
      <w:r w:rsidRPr="00480245">
        <w:rPr>
          <w:lang w:val="sk-SK"/>
        </w:rPr>
        <w:t xml:space="preserve"> Výzvy na predkladanie ponúk.</w:t>
      </w:r>
    </w:p>
    <w:p w:rsidR="0006400F" w:rsidRPr="00F555D8" w:rsidRDefault="0006400F" w:rsidP="0006400F">
      <w:pPr>
        <w:pStyle w:val="Zkladntext"/>
        <w:spacing w:before="8"/>
        <w:rPr>
          <w:b/>
          <w:sz w:val="24"/>
          <w:szCs w:val="24"/>
          <w:lang w:val="sk-SK"/>
        </w:rPr>
      </w:pPr>
    </w:p>
    <w:p w:rsidR="005C60A1" w:rsidRPr="0028338D" w:rsidRDefault="005C60A1">
      <w:pPr>
        <w:pStyle w:val="Zkladntext"/>
        <w:spacing w:before="8"/>
        <w:rPr>
          <w:sz w:val="21"/>
          <w:lang w:val="sk-SK"/>
        </w:rPr>
      </w:pPr>
    </w:p>
    <w:p w:rsidR="0006400F" w:rsidRPr="0006400F" w:rsidRDefault="0028338D" w:rsidP="002C70C1">
      <w:pPr>
        <w:pStyle w:val="Nadpis3"/>
        <w:tabs>
          <w:tab w:val="left" w:pos="826"/>
          <w:tab w:val="left" w:pos="827"/>
        </w:tabs>
        <w:ind w:left="826"/>
        <w:rPr>
          <w:lang w:val="sk-SK"/>
        </w:rPr>
      </w:pPr>
      <w:r w:rsidRPr="0028338D">
        <w:rPr>
          <w:lang w:val="sk-SK"/>
        </w:rPr>
        <w:t>PODMIENKY ÚČASTI A POŽADOVANÉ DOKLADY NA ICH</w:t>
      </w:r>
      <w:r w:rsidRPr="0028338D">
        <w:rPr>
          <w:spacing w:val="-28"/>
          <w:lang w:val="sk-SK"/>
        </w:rPr>
        <w:t xml:space="preserve"> </w:t>
      </w:r>
      <w:r w:rsidRPr="0028338D">
        <w:rPr>
          <w:lang w:val="sk-SK"/>
        </w:rPr>
        <w:t>PREUKÁZANIE</w:t>
      </w:r>
    </w:p>
    <w:p w:rsidR="0006400F" w:rsidRPr="0006400F" w:rsidRDefault="0006400F" w:rsidP="0006400F">
      <w:pPr>
        <w:widowControl/>
        <w:tabs>
          <w:tab w:val="left" w:pos="851"/>
        </w:tabs>
        <w:spacing w:before="120"/>
        <w:ind w:left="1080"/>
        <w:jc w:val="both"/>
        <w:rPr>
          <w:rFonts w:eastAsia="Times New Roman"/>
          <w:b/>
          <w:bCs/>
          <w:color w:val="000000"/>
          <w:lang w:val="sk-SK" w:eastAsia="cs-CZ"/>
        </w:rPr>
      </w:pPr>
      <w:r w:rsidRPr="0006400F">
        <w:rPr>
          <w:rFonts w:eastAsia="Times New Roman"/>
          <w:b/>
          <w:lang w:val="sk-SK" w:eastAsia="cs-CZ"/>
        </w:rPr>
        <w:t>Požadované doklady na preukázanie splnenie podmienok účasti</w:t>
      </w:r>
    </w:p>
    <w:p w:rsidR="0006400F" w:rsidRPr="0006400F" w:rsidRDefault="0006400F" w:rsidP="0088163A">
      <w:pPr>
        <w:widowControl/>
        <w:numPr>
          <w:ilvl w:val="1"/>
          <w:numId w:val="17"/>
        </w:numPr>
        <w:tabs>
          <w:tab w:val="left" w:pos="993"/>
        </w:tabs>
        <w:spacing w:before="120"/>
        <w:jc w:val="both"/>
        <w:rPr>
          <w:rFonts w:eastAsia="Calibri"/>
          <w:b/>
          <w:lang w:val="sk-SK"/>
        </w:rPr>
      </w:pPr>
      <w:r w:rsidRPr="0006400F">
        <w:rPr>
          <w:rFonts w:eastAsia="Calibri"/>
          <w:b/>
          <w:lang w:val="sk-SK"/>
        </w:rPr>
        <w:t>OSOBNÉ POSTAVENIE</w:t>
      </w:r>
    </w:p>
    <w:p w:rsidR="0006400F" w:rsidRPr="0006400F" w:rsidRDefault="0006400F" w:rsidP="0006400F">
      <w:pPr>
        <w:widowControl/>
        <w:tabs>
          <w:tab w:val="left" w:pos="993"/>
        </w:tabs>
        <w:ind w:left="993"/>
        <w:jc w:val="both"/>
        <w:rPr>
          <w:rFonts w:eastAsia="Calibri"/>
          <w:lang w:val="sk-SK"/>
        </w:rPr>
      </w:pPr>
      <w:r w:rsidRPr="0006400F">
        <w:rPr>
          <w:rFonts w:eastAsia="Calibri"/>
          <w:lang w:val="sk-SK"/>
        </w:rPr>
        <w:t>Uchádzač musí spĺňať podmienky účasti uvedené v ustanovení § 32 ods. 1 zákona o verejnom obstarávaní a ich splnenie preukáže podľa ustanovenia § 32 ods. 2 zákona o verejnom obstarávaní.</w:t>
      </w:r>
    </w:p>
    <w:p w:rsidR="0006400F" w:rsidRPr="0006400F" w:rsidRDefault="0006400F" w:rsidP="0006400F">
      <w:pPr>
        <w:widowControl/>
        <w:tabs>
          <w:tab w:val="left" w:pos="993"/>
        </w:tabs>
        <w:ind w:left="283"/>
        <w:jc w:val="both"/>
        <w:rPr>
          <w:rFonts w:eastAsia="Calibri"/>
          <w:lang w:val="sk-SK"/>
        </w:rPr>
      </w:pPr>
    </w:p>
    <w:p w:rsidR="0006400F" w:rsidRPr="0006400F" w:rsidRDefault="0006400F" w:rsidP="0006400F">
      <w:pPr>
        <w:widowControl/>
        <w:spacing w:line="276" w:lineRule="auto"/>
        <w:ind w:left="709"/>
        <w:jc w:val="both"/>
        <w:rPr>
          <w:rFonts w:eastAsia="Calibri"/>
          <w:b/>
          <w:lang w:val="sk-SK"/>
        </w:rPr>
      </w:pPr>
      <w:r w:rsidRPr="0006400F">
        <w:rPr>
          <w:rFonts w:eastAsia="Calibri"/>
          <w:b/>
          <w:lang w:val="sk-SK"/>
        </w:rPr>
        <w:t>13.2 Na preukázanie podmienok účasti uchádzač predloží nasledovné doklady:</w:t>
      </w: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2</w:t>
      </w:r>
      <w:r w:rsidRPr="0006400F">
        <w:rPr>
          <w:rFonts w:eastAsia="Calibri"/>
          <w:lang w:val="sk-SK"/>
        </w:rPr>
        <w:t xml:space="preserve">.1 </w:t>
      </w:r>
      <w:r w:rsidRPr="0006400F">
        <w:rPr>
          <w:rFonts w:eastAsia="Calibri"/>
          <w:b/>
          <w:lang w:val="sk-SK"/>
        </w:rPr>
        <w:t>Výpis (výpisy) z registra trestov nie starší ako tri mesiace</w:t>
      </w:r>
      <w:r w:rsidRPr="0006400F">
        <w:rPr>
          <w:rFonts w:eastAsia="Calibri"/>
          <w:lang w:val="sk-SK"/>
        </w:rPr>
        <w:t xml:space="preserve"> </w:t>
      </w:r>
      <w:r w:rsidRPr="0006400F">
        <w:rPr>
          <w:rFonts w:eastAsia="Calibri"/>
          <w:b/>
          <w:lang w:val="sk-SK"/>
        </w:rPr>
        <w:t>(§ 32 ods.1 písm. a),</w:t>
      </w:r>
      <w:r w:rsidRPr="0006400F">
        <w:rPr>
          <w:rFonts w:eastAsia="Calibri"/>
          <w:lang w:val="sk-SK"/>
        </w:rPr>
        <w:t xml:space="preserve"> ktorým preukáže že:</w:t>
      </w:r>
    </w:p>
    <w:p w:rsidR="0006400F" w:rsidRPr="0006400F" w:rsidRDefault="0006400F" w:rsidP="00A86849">
      <w:pPr>
        <w:widowControl/>
        <w:spacing w:line="276" w:lineRule="auto"/>
        <w:ind w:left="1418"/>
        <w:jc w:val="both"/>
        <w:rPr>
          <w:rFonts w:eastAsia="Calibri"/>
          <w:lang w:val="sk-SK"/>
        </w:rPr>
      </w:pPr>
      <w:r w:rsidRPr="0006400F">
        <w:rPr>
          <w:rFonts w:eastAsia="Calibri"/>
          <w:lang w:val="sk-SK"/>
        </w:rPr>
        <w:t xml:space="preserve">- uchádzač ani jeho štatutárny orgán, ani člen štatutárneho orgánu, ani člen dozorného orgánu, ani prokurista nebol právoplatne odsúdený za trestný čin </w:t>
      </w:r>
      <w:r w:rsidRPr="0006400F">
        <w:rPr>
          <w:rFonts w:eastAsia="Calibri"/>
          <w:lang w:val="sk-SK"/>
        </w:rPr>
        <w:lastRenderedPageBreak/>
        <w:t>korupcie, za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p w:rsidR="0006400F" w:rsidRPr="0006400F" w:rsidRDefault="0006400F" w:rsidP="00A86849">
      <w:pPr>
        <w:widowControl/>
        <w:spacing w:line="276" w:lineRule="auto"/>
        <w:ind w:left="1418"/>
        <w:jc w:val="both"/>
        <w:rPr>
          <w:rFonts w:eastAsia="Calibri"/>
          <w:lang w:val="sk-SK"/>
        </w:rPr>
      </w:pPr>
      <w:r w:rsidRPr="0006400F">
        <w:rPr>
          <w:rFonts w:eastAsia="Calibri"/>
          <w:lang w:val="sk-SK"/>
        </w:rPr>
        <w:t>- podnikateľ - fyzická osoba predloží výpis z registra trestov za osobu, na ktorú je vydané živnostenské oprávnenie alebo iné než živnostenské oprávnenie podľa osobitných predpisov,</w:t>
      </w:r>
    </w:p>
    <w:p w:rsidR="0006400F" w:rsidRPr="0006400F" w:rsidRDefault="0006400F" w:rsidP="00A86849">
      <w:pPr>
        <w:widowControl/>
        <w:spacing w:line="276" w:lineRule="auto"/>
        <w:ind w:left="1418"/>
        <w:jc w:val="both"/>
        <w:rPr>
          <w:rFonts w:eastAsia="Calibri"/>
          <w:lang w:val="sk-SK"/>
        </w:rPr>
      </w:pPr>
      <w:r w:rsidRPr="0006400F">
        <w:rPr>
          <w:rFonts w:eastAsia="Calibri"/>
          <w:lang w:val="sk-SK"/>
        </w:rPr>
        <w:t>- podnikateľ - právnická osoba predloží výpisy z registra trestov za všetky osoby, ktoré tvoria štatutárny orgán alebo sú členmi štatutárneho orgánu hospodárskeho subjektu (záujemcu), za všetky osoby, ktoré tvoria dozorný orgán alebo sú členmi dozorného orgánu a výpis z registra trestov prokuristu alebo prokuristov; zároveň predloží výpis z registra trestov za právnickú osobu (v nadväznosti na zákon č. 91/2016 Z. z. o trestnej zodpovednosti právnických osôb a o zmene a doplnení niektorých zákonov).</w:t>
      </w:r>
    </w:p>
    <w:p w:rsidR="0006400F" w:rsidRPr="0006400F" w:rsidRDefault="0006400F" w:rsidP="0006400F">
      <w:pPr>
        <w:widowControl/>
        <w:spacing w:line="276" w:lineRule="auto"/>
        <w:ind w:left="1418"/>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.2</w:t>
      </w:r>
      <w:r w:rsidRPr="0006400F">
        <w:rPr>
          <w:rFonts w:eastAsia="Calibri"/>
          <w:lang w:val="sk-SK"/>
        </w:rPr>
        <w:t xml:space="preserve">.2 Potvrdenie (potvrdenia) príslušnej zdravotnej poisťovne/zdravotných poisťovní a Sociálnej poisťovne nie staršie ako tri mesiace </w:t>
      </w:r>
      <w:r w:rsidRPr="0006400F">
        <w:rPr>
          <w:rFonts w:eastAsia="Calibri"/>
          <w:b/>
          <w:lang w:val="sk-SK"/>
        </w:rPr>
        <w:t>(§ 32 ods. 1 písm. b),</w:t>
      </w:r>
      <w:r w:rsidRPr="0006400F">
        <w:rPr>
          <w:rFonts w:eastAsia="Calibri"/>
          <w:lang w:val="sk-SK"/>
        </w:rPr>
        <w:t xml:space="preserve"> že uchádzač nemá nedoplatky poistného na zdravotnom poistení, sociálnom poistení a na starobnom dôchodkovom sporení v Slovenskej republike alebo v štáte sídla, miesta podnikania alebo obvyklého pobytu.</w:t>
      </w:r>
    </w:p>
    <w:p w:rsidR="0006400F" w:rsidRPr="0006400F" w:rsidRDefault="0006400F" w:rsidP="0006400F">
      <w:pPr>
        <w:widowControl/>
        <w:spacing w:line="276" w:lineRule="auto"/>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.2</w:t>
      </w:r>
      <w:r w:rsidRPr="0006400F">
        <w:rPr>
          <w:rFonts w:eastAsia="Calibri"/>
          <w:lang w:val="sk-SK"/>
        </w:rPr>
        <w:t xml:space="preserve">.3 Potvrdenie miestne príslušného daňového úradu nie staršie ako tri mesiace </w:t>
      </w:r>
      <w:r w:rsidRPr="0006400F">
        <w:rPr>
          <w:rFonts w:eastAsia="Calibri"/>
          <w:b/>
          <w:lang w:val="sk-SK"/>
        </w:rPr>
        <w:t>(§ 32 ods. 1 písm. c),</w:t>
      </w:r>
      <w:r w:rsidRPr="0006400F">
        <w:rPr>
          <w:rFonts w:eastAsia="Calibri"/>
          <w:lang w:val="sk-SK"/>
        </w:rPr>
        <w:t xml:space="preserve"> že uchádzač nemá daňové nedoplatky v Slovenskej republike alebo v štáte sídla, miesta podnikania alebo obvyklého pobytu.</w:t>
      </w:r>
    </w:p>
    <w:p w:rsidR="0006400F" w:rsidRPr="0006400F" w:rsidRDefault="0006400F" w:rsidP="0006400F">
      <w:pPr>
        <w:widowControl/>
        <w:spacing w:line="276" w:lineRule="auto"/>
        <w:ind w:left="1418"/>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.2</w:t>
      </w:r>
      <w:r w:rsidRPr="0006400F">
        <w:rPr>
          <w:rFonts w:eastAsia="Calibri"/>
          <w:lang w:val="sk-SK"/>
        </w:rPr>
        <w:t xml:space="preserve">.4 Potvrdenie (potvrdenia) príslušného súdu, nie staršie ako tri mesiace </w:t>
      </w:r>
      <w:r w:rsidRPr="0006400F">
        <w:rPr>
          <w:rFonts w:eastAsia="Calibri"/>
          <w:b/>
          <w:lang w:val="sk-SK"/>
        </w:rPr>
        <w:t xml:space="preserve">(§ 32 ods. 1 písm. d), </w:t>
      </w:r>
      <w:r w:rsidRPr="0006400F">
        <w:rPr>
          <w:rFonts w:eastAsia="Calibri"/>
          <w:lang w:val="sk-SK"/>
        </w:rPr>
        <w:t>že nebol na majetok uchádzača vyhlásený konkurz, nie je v reštrukturalizácii, nie je v likvidácii, ani nebolo proti nemu zastavené konkurzné konanie pre nedostatok majetku alebo zrušený konkurz pre nedostatok majetku.</w:t>
      </w:r>
    </w:p>
    <w:p w:rsidR="0006400F" w:rsidRPr="0006400F" w:rsidRDefault="0006400F" w:rsidP="0006400F">
      <w:pPr>
        <w:widowControl/>
        <w:spacing w:line="276" w:lineRule="auto"/>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.2</w:t>
      </w:r>
      <w:r w:rsidRPr="0006400F">
        <w:rPr>
          <w:rFonts w:eastAsia="Calibri"/>
          <w:lang w:val="sk-SK"/>
        </w:rPr>
        <w:t xml:space="preserve">.5 Doklad o oprávnení poskytovať službu </w:t>
      </w:r>
      <w:r w:rsidRPr="0006400F">
        <w:rPr>
          <w:rFonts w:eastAsia="Calibri"/>
          <w:b/>
          <w:lang w:val="sk-SK"/>
        </w:rPr>
        <w:t>(§ 32 ods. 1 písm. e),</w:t>
      </w:r>
      <w:r w:rsidRPr="0006400F">
        <w:rPr>
          <w:rFonts w:eastAsia="Calibri"/>
          <w:lang w:val="sk-SK"/>
        </w:rPr>
        <w:t xml:space="preserve"> ktorý zodpovedá predmetu zákazky a to:</w:t>
      </w:r>
    </w:p>
    <w:p w:rsidR="0006400F" w:rsidRPr="0006400F" w:rsidRDefault="0006400F" w:rsidP="0006400F">
      <w:pPr>
        <w:widowControl/>
        <w:spacing w:line="276" w:lineRule="auto"/>
        <w:ind w:left="1418"/>
        <w:jc w:val="both"/>
        <w:rPr>
          <w:rFonts w:eastAsia="Calibri"/>
          <w:lang w:val="sk-SK"/>
        </w:rPr>
      </w:pPr>
      <w:r w:rsidRPr="0006400F">
        <w:rPr>
          <w:rFonts w:eastAsia="Calibri"/>
          <w:lang w:val="sk-SK"/>
        </w:rPr>
        <w:t>- živnostenské oprávnenie alebo výpis zo živnostenského registra (predkladá fyzická osoba podnikateľ, príspevková organizácia podnikateľ),</w:t>
      </w:r>
    </w:p>
    <w:p w:rsidR="0006400F" w:rsidRPr="0006400F" w:rsidRDefault="0006400F" w:rsidP="0006400F">
      <w:pPr>
        <w:widowControl/>
        <w:spacing w:line="276" w:lineRule="auto"/>
        <w:ind w:left="1418"/>
        <w:jc w:val="both"/>
        <w:rPr>
          <w:rFonts w:eastAsia="Calibri"/>
          <w:lang w:val="sk-SK"/>
        </w:rPr>
      </w:pPr>
      <w:r w:rsidRPr="0006400F">
        <w:rPr>
          <w:rFonts w:eastAsia="Calibri"/>
          <w:lang w:val="sk-SK"/>
        </w:rPr>
        <w:t>- výpis z obchodného registra (predkladá právnická osoba podnikateľ, fyzická osoba podnikateľ zapísaný v obchodnom registri),</w:t>
      </w:r>
    </w:p>
    <w:p w:rsidR="0006400F" w:rsidRPr="0006400F" w:rsidRDefault="0006400F" w:rsidP="0006400F">
      <w:pPr>
        <w:widowControl/>
        <w:spacing w:line="276" w:lineRule="auto"/>
        <w:ind w:left="709" w:firstLine="709"/>
        <w:jc w:val="both"/>
        <w:rPr>
          <w:rFonts w:eastAsia="Calibri"/>
          <w:lang w:val="sk-SK"/>
        </w:rPr>
      </w:pPr>
      <w:r w:rsidRPr="0006400F">
        <w:rPr>
          <w:rFonts w:eastAsia="Calibri"/>
          <w:lang w:val="sk-SK"/>
        </w:rPr>
        <w:t>- iné než živnostenské oprávnenie, vydané podľa osobitných predpisov.</w:t>
      </w:r>
    </w:p>
    <w:p w:rsidR="0006400F" w:rsidRPr="0006400F" w:rsidRDefault="0006400F" w:rsidP="0006400F">
      <w:pPr>
        <w:widowControl/>
        <w:spacing w:line="276" w:lineRule="auto"/>
        <w:ind w:left="709" w:firstLine="709"/>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.2</w:t>
      </w:r>
      <w:r w:rsidRPr="0006400F">
        <w:rPr>
          <w:rFonts w:eastAsia="Calibri"/>
          <w:lang w:val="sk-SK"/>
        </w:rPr>
        <w:t>.6 Čestné vyhlásenie, že uchádzač nemá uložený zákaz účasti vo verejnom</w:t>
      </w: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 xml:space="preserve">obstarávaní </w:t>
      </w:r>
      <w:r w:rsidRPr="0006400F">
        <w:rPr>
          <w:rFonts w:eastAsia="Calibri"/>
          <w:b/>
          <w:lang w:val="sk-SK"/>
        </w:rPr>
        <w:t>(§ 32 ods. 1 písm. f),</w:t>
      </w:r>
      <w:r w:rsidRPr="0006400F">
        <w:rPr>
          <w:rFonts w:eastAsia="Calibri"/>
          <w:lang w:val="sk-SK"/>
        </w:rPr>
        <w:t xml:space="preserve"> potvrdený konečným rozhodnutím v Slovenskej republike alebo v štáte sídla, miesta podnikania alebo obvyklého pobytu.</w:t>
      </w:r>
    </w:p>
    <w:p w:rsidR="0006400F" w:rsidRPr="0006400F" w:rsidRDefault="0006400F" w:rsidP="0006400F">
      <w:pPr>
        <w:widowControl/>
        <w:spacing w:line="276" w:lineRule="auto"/>
        <w:ind w:left="709"/>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.3</w:t>
      </w:r>
      <w:r w:rsidRPr="0006400F">
        <w:rPr>
          <w:rFonts w:eastAsia="Calibri"/>
          <w:lang w:val="sk-SK"/>
        </w:rPr>
        <w:t xml:space="preserve"> Uchádzač, ktorý má platný zápis v </w:t>
      </w:r>
      <w:r w:rsidRPr="0006400F">
        <w:rPr>
          <w:rFonts w:eastAsia="Calibri"/>
          <w:b/>
          <w:lang w:val="sk-SK"/>
        </w:rPr>
        <w:t>Zozname hospodárskych subjektov</w:t>
      </w:r>
      <w:r w:rsidRPr="0006400F">
        <w:rPr>
          <w:rFonts w:eastAsia="Calibri"/>
          <w:lang w:val="sk-SK"/>
        </w:rPr>
        <w:t xml:space="preserve"> nie je povinný predložiť doklady na preukázanie splnenia podmienok účasti týkajúcich sa osobného postavenia v rozsahu zapísaných skutočností.</w:t>
      </w:r>
    </w:p>
    <w:p w:rsidR="0006400F" w:rsidRPr="0006400F" w:rsidRDefault="0006400F" w:rsidP="0006400F">
      <w:pPr>
        <w:widowControl/>
        <w:spacing w:line="276" w:lineRule="auto"/>
        <w:ind w:left="709"/>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lastRenderedPageBreak/>
        <w:t>13</w:t>
      </w:r>
      <w:r w:rsidR="00A86849">
        <w:rPr>
          <w:rFonts w:eastAsia="Calibri"/>
          <w:lang w:val="sk-SK"/>
        </w:rPr>
        <w:t>.4</w:t>
      </w:r>
      <w:r w:rsidRPr="0006400F">
        <w:rPr>
          <w:rFonts w:eastAsia="Calibri"/>
          <w:lang w:val="sk-SK"/>
        </w:rPr>
        <w:t xml:space="preserve"> Ak uchádzač má sídlo </w:t>
      </w:r>
      <w:r w:rsidRPr="0006400F">
        <w:rPr>
          <w:rFonts w:eastAsia="Calibri"/>
          <w:b/>
          <w:lang w:val="sk-SK"/>
        </w:rPr>
        <w:t>(§ 32 ods. 4</w:t>
      </w:r>
      <w:r w:rsidRPr="0006400F">
        <w:rPr>
          <w:rFonts w:eastAsia="Calibri"/>
          <w:lang w:val="sk-SK"/>
        </w:rPr>
        <w:t>) miesto podnikania alebo obvyklý pobyt mimo územia Slovenskej republike a štát jeho sídla, miesta podnikania alebo obvyklého pobytu nevydáva niektoré z dokladov uvedených v ustanovení § 32 ods. 2 zákona o verejnom obstarávaní alebo nevydáva ani rovnocenné doklady, možno ich nahradiť čestným vyhlásením podľa predpisov platných v štáte jeho sídla, miesta podnikania alebo obvyklého pobytu.</w:t>
      </w:r>
    </w:p>
    <w:p w:rsidR="0006400F" w:rsidRPr="0006400F" w:rsidRDefault="0006400F" w:rsidP="0006400F">
      <w:pPr>
        <w:widowControl/>
        <w:spacing w:line="276" w:lineRule="auto"/>
        <w:ind w:left="709"/>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.5</w:t>
      </w:r>
      <w:r w:rsidRPr="0006400F">
        <w:rPr>
          <w:rFonts w:eastAsia="Calibri"/>
          <w:lang w:val="sk-SK"/>
        </w:rPr>
        <w:t xml:space="preserve"> Ak právo štátu uchádzača so sídlom, miestom podnikania alebo obvyklým pobytom mimo územia Slovenskej republiky </w:t>
      </w:r>
      <w:r w:rsidRPr="0006400F">
        <w:rPr>
          <w:rFonts w:eastAsia="Calibri"/>
          <w:b/>
          <w:lang w:val="sk-SK"/>
        </w:rPr>
        <w:t>(§32 ods. 5)</w:t>
      </w:r>
      <w:r w:rsidRPr="0006400F">
        <w:rPr>
          <w:rFonts w:eastAsia="Calibri"/>
          <w:lang w:val="sk-SK"/>
        </w:rPr>
        <w:t xml:space="preserve"> neupravuje inštitút čestného vyhlásenia, môže ho nahradiť vyhlásením urobeným pred súdom, správnym orgánom, notárom, inou odbornou inštitúciou alebo obchodnou inštitúciou podľa predpisov platných v štáte jeho sídla, miesta podnikania alebo obvyklého pobytu uchádzača.</w:t>
      </w:r>
    </w:p>
    <w:p w:rsidR="0006400F" w:rsidRPr="0006400F" w:rsidRDefault="0006400F" w:rsidP="0006400F">
      <w:pPr>
        <w:widowControl/>
        <w:spacing w:line="276" w:lineRule="auto"/>
        <w:ind w:left="709"/>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.6</w:t>
      </w:r>
      <w:r w:rsidRPr="0006400F">
        <w:rPr>
          <w:rFonts w:eastAsia="Calibri"/>
          <w:lang w:val="sk-SK"/>
        </w:rPr>
        <w:t xml:space="preserve"> </w:t>
      </w:r>
      <w:r w:rsidRPr="0006400F">
        <w:rPr>
          <w:rFonts w:eastAsia="Calibri"/>
          <w:b/>
          <w:lang w:val="sk-SK"/>
        </w:rPr>
        <w:t>Skupina dodávateľov</w:t>
      </w:r>
      <w:r w:rsidRPr="0006400F">
        <w:rPr>
          <w:rFonts w:eastAsia="Calibri"/>
          <w:lang w:val="sk-SK"/>
        </w:rPr>
        <w:t xml:space="preserve"> preukazuje splnenia podmienok účasti týkajúce sa osobného postavenia za každého člena skupiny osobitne. Oprávnenie poskytovať službu preukazuje člen skupiny len vo vzťahu k tej časti predmetu zákazky, ktorú má zabezpečiť.</w:t>
      </w:r>
    </w:p>
    <w:p w:rsidR="0006400F" w:rsidRPr="0006400F" w:rsidRDefault="0006400F" w:rsidP="0006400F">
      <w:pPr>
        <w:widowControl/>
        <w:spacing w:line="276" w:lineRule="auto"/>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.7</w:t>
      </w:r>
      <w:r w:rsidRPr="0006400F">
        <w:rPr>
          <w:rFonts w:eastAsia="Calibri"/>
          <w:lang w:val="sk-SK"/>
        </w:rPr>
        <w:t xml:space="preserve"> Uchádzač môže predbežne nahradiť doklady na preukázanie splnenia podmienok účasti prostredníctvom </w:t>
      </w:r>
      <w:r w:rsidRPr="0006400F">
        <w:rPr>
          <w:rFonts w:eastAsia="Calibri"/>
          <w:b/>
          <w:lang w:val="sk-SK"/>
        </w:rPr>
        <w:t>formuláru JED</w:t>
      </w:r>
      <w:r w:rsidRPr="0006400F">
        <w:rPr>
          <w:rFonts w:eastAsia="Calibri"/>
          <w:lang w:val="sk-SK"/>
        </w:rPr>
        <w:t xml:space="preserve"> podľa ustanovenia </w:t>
      </w:r>
      <w:r w:rsidRPr="0006400F">
        <w:rPr>
          <w:rFonts w:eastAsia="Calibri"/>
          <w:b/>
          <w:lang w:val="sk-SK"/>
        </w:rPr>
        <w:t>§ 39</w:t>
      </w:r>
      <w:r w:rsidRPr="0006400F">
        <w:rPr>
          <w:rFonts w:eastAsia="Calibri"/>
          <w:lang w:val="sk-SK"/>
        </w:rPr>
        <w:t xml:space="preserve"> zákona o verejnom obstarávaní (viď. bod 20).</w:t>
      </w:r>
    </w:p>
    <w:p w:rsidR="0006400F" w:rsidRPr="0006400F" w:rsidRDefault="0006400F" w:rsidP="0006400F">
      <w:pPr>
        <w:widowControl/>
        <w:spacing w:line="276" w:lineRule="auto"/>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.8</w:t>
      </w:r>
      <w:r w:rsidRPr="0006400F">
        <w:rPr>
          <w:rFonts w:eastAsia="Calibri"/>
          <w:lang w:val="sk-SK"/>
        </w:rPr>
        <w:t xml:space="preserve"> Uchádzač, ktorý sa verejného obstarávania zúčastňuje samostatne a ktorý nevyužíva zdroje a/alebo kapacity iných osôb na preukázanie splnenia podmienok účasti, vyplní a predloží JED len za svoju osobu.</w:t>
      </w:r>
    </w:p>
    <w:p w:rsidR="0006400F" w:rsidRPr="0006400F" w:rsidRDefault="0006400F" w:rsidP="0006400F">
      <w:pPr>
        <w:widowControl/>
        <w:spacing w:line="276" w:lineRule="auto"/>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.9</w:t>
      </w:r>
      <w:r w:rsidRPr="0006400F">
        <w:rPr>
          <w:rFonts w:eastAsia="Calibri"/>
          <w:lang w:val="sk-SK"/>
        </w:rPr>
        <w:t xml:space="preserve"> Uchádzač,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w:t>
      </w:r>
    </w:p>
    <w:p w:rsidR="0006400F" w:rsidRPr="0006400F" w:rsidRDefault="0006400F" w:rsidP="0006400F">
      <w:pPr>
        <w:widowControl/>
        <w:spacing w:line="276" w:lineRule="auto"/>
        <w:jc w:val="both"/>
        <w:rPr>
          <w:rFonts w:eastAsia="Calibri"/>
          <w:lang w:val="sk-SK"/>
        </w:rPr>
      </w:pPr>
    </w:p>
    <w:p w:rsidR="0006400F" w:rsidRPr="0006400F" w:rsidRDefault="0006400F" w:rsidP="0006400F">
      <w:pPr>
        <w:widowControl/>
        <w:spacing w:line="276" w:lineRule="auto"/>
        <w:ind w:left="709"/>
        <w:jc w:val="both"/>
        <w:rPr>
          <w:rFonts w:eastAsia="Calibri"/>
          <w:lang w:val="sk-SK"/>
        </w:rPr>
      </w:pPr>
      <w:r w:rsidRPr="0006400F">
        <w:rPr>
          <w:rFonts w:eastAsia="Calibri"/>
          <w:lang w:val="sk-SK"/>
        </w:rPr>
        <w:t>13</w:t>
      </w:r>
      <w:r w:rsidR="00A86849">
        <w:rPr>
          <w:rFonts w:eastAsia="Calibri"/>
          <w:lang w:val="sk-SK"/>
        </w:rPr>
        <w:t>.10</w:t>
      </w:r>
      <w:r w:rsidRPr="0006400F">
        <w:rPr>
          <w:rFonts w:eastAsia="Calibri"/>
          <w:lang w:val="sk-SK"/>
        </w:rPr>
        <w:t xml:space="preserve"> Skupina dodávateľov predloží JED s požadovanými informáciami za každého člena skupiny dodávateľov samostatne.</w:t>
      </w:r>
    </w:p>
    <w:p w:rsidR="0006400F" w:rsidRPr="0006400F" w:rsidRDefault="0006400F" w:rsidP="0006400F">
      <w:pPr>
        <w:widowControl/>
        <w:spacing w:line="276" w:lineRule="auto"/>
        <w:jc w:val="both"/>
        <w:rPr>
          <w:rFonts w:eastAsia="Calibri"/>
          <w:lang w:val="sk-SK"/>
        </w:rPr>
      </w:pPr>
    </w:p>
    <w:p w:rsidR="00D035C7" w:rsidRDefault="0006400F" w:rsidP="0088163A">
      <w:pPr>
        <w:pStyle w:val="Odsekzoznamu"/>
        <w:widowControl/>
        <w:numPr>
          <w:ilvl w:val="1"/>
          <w:numId w:val="22"/>
        </w:numPr>
        <w:spacing w:line="276" w:lineRule="auto"/>
        <w:rPr>
          <w:rFonts w:eastAsia="Calibri"/>
          <w:lang w:val="sk-SK"/>
        </w:rPr>
      </w:pPr>
      <w:r w:rsidRPr="00A86849">
        <w:rPr>
          <w:rFonts w:eastAsia="Calibri"/>
          <w:b/>
          <w:lang w:val="sk-SK"/>
        </w:rPr>
        <w:t>Výpis z Registra partnerov verejného sektora</w:t>
      </w:r>
      <w:r w:rsidR="00D035C7">
        <w:rPr>
          <w:rFonts w:eastAsia="Calibri"/>
          <w:lang w:val="sk-SK"/>
        </w:rPr>
        <w:t xml:space="preserve"> ak je uchádzač zapísaný a ak má </w:t>
      </w:r>
    </w:p>
    <w:p w:rsidR="0006400F" w:rsidRPr="00D035C7" w:rsidRDefault="00D035C7" w:rsidP="00D035C7">
      <w:pPr>
        <w:widowControl/>
        <w:spacing w:line="276" w:lineRule="auto"/>
        <w:ind w:left="720"/>
        <w:rPr>
          <w:rFonts w:eastAsia="Calibri"/>
          <w:lang w:val="sk-SK"/>
        </w:rPr>
      </w:pPr>
      <w:r w:rsidRPr="00D035C7">
        <w:rPr>
          <w:rFonts w:eastAsia="Calibri"/>
          <w:lang w:val="sk-SK"/>
        </w:rPr>
        <w:t>uchádzač povinnosť byť v registri zapísaný.</w:t>
      </w:r>
    </w:p>
    <w:p w:rsidR="0006400F" w:rsidRPr="0006400F" w:rsidRDefault="0006400F" w:rsidP="0006400F">
      <w:pPr>
        <w:widowControl/>
        <w:spacing w:line="276" w:lineRule="auto"/>
        <w:ind w:left="709"/>
        <w:jc w:val="both"/>
        <w:rPr>
          <w:rFonts w:eastAsia="Times New Roman"/>
          <w:bCs/>
          <w:lang w:val="sk-SK" w:eastAsia="cs-CZ"/>
        </w:rPr>
      </w:pPr>
      <w:r w:rsidRPr="0006400F">
        <w:rPr>
          <w:rFonts w:eastAsia="Times New Roman"/>
          <w:bCs/>
          <w:lang w:val="sk-SK" w:eastAsia="cs-CZ"/>
        </w:rPr>
        <w:t xml:space="preserve">Uchádzač  sa požaduje za partnera verejného sektora v zmysle ustanovenia § 2 zákona č. 315/2016 </w:t>
      </w:r>
      <w:proofErr w:type="spellStart"/>
      <w:r w:rsidRPr="0006400F">
        <w:rPr>
          <w:rFonts w:eastAsia="Times New Roman"/>
          <w:bCs/>
          <w:lang w:val="sk-SK" w:eastAsia="cs-CZ"/>
        </w:rPr>
        <w:t>Z.z</w:t>
      </w:r>
      <w:proofErr w:type="spellEnd"/>
      <w:r w:rsidRPr="0006400F">
        <w:rPr>
          <w:rFonts w:eastAsia="Times New Roman"/>
          <w:bCs/>
          <w:lang w:val="sk-SK" w:eastAsia="cs-CZ"/>
        </w:rPr>
        <w:t>. o registri partnerov verejného sektora  a o zmene a doplnení niektorých zákonov („ďalej len „</w:t>
      </w:r>
      <w:proofErr w:type="spellStart"/>
      <w:r w:rsidRPr="0006400F">
        <w:rPr>
          <w:rFonts w:eastAsia="Times New Roman"/>
          <w:bCs/>
          <w:lang w:val="sk-SK" w:eastAsia="cs-CZ"/>
        </w:rPr>
        <w:t>ZoRPVS</w:t>
      </w:r>
      <w:proofErr w:type="spellEnd"/>
      <w:r w:rsidRPr="0006400F">
        <w:rPr>
          <w:rFonts w:eastAsia="Times New Roman"/>
          <w:bCs/>
          <w:lang w:val="sk-SK" w:eastAsia="cs-CZ"/>
        </w:rPr>
        <w:t>“), a je súčasne zapísaný v registri partnerov verejného sektora (Ďalej len „register“), ktorého správcom a prevádzkovateľom je Ministerstvo spravodlivosti Slovenskej republiky.</w:t>
      </w:r>
    </w:p>
    <w:p w:rsidR="0006400F" w:rsidRPr="0006400F" w:rsidRDefault="0006400F" w:rsidP="0006400F">
      <w:pPr>
        <w:widowControl/>
        <w:spacing w:line="276" w:lineRule="auto"/>
        <w:ind w:left="709"/>
        <w:jc w:val="both"/>
        <w:rPr>
          <w:rFonts w:eastAsia="Times New Roman"/>
          <w:bCs/>
          <w:lang w:val="sk-SK" w:eastAsia="cs-CZ"/>
        </w:rPr>
      </w:pPr>
      <w:r w:rsidRPr="0006400F">
        <w:rPr>
          <w:rFonts w:eastAsia="Times New Roman"/>
          <w:b/>
          <w:bCs/>
          <w:lang w:val="sk-SK" w:eastAsia="cs-CZ"/>
        </w:rPr>
        <w:t>Výpis z registra partnerov verejného sektora predkladajú všetci subdodávatelia,</w:t>
      </w:r>
      <w:r w:rsidRPr="0006400F">
        <w:rPr>
          <w:rFonts w:eastAsia="Times New Roman"/>
          <w:bCs/>
          <w:lang w:val="sk-SK" w:eastAsia="cs-CZ"/>
        </w:rPr>
        <w:t xml:space="preserve"> s ktorými bude  uchádzač plniť predmet zákazky a  v  majú povinnosť zapisovať sa do registra v zmysle </w:t>
      </w:r>
      <w:proofErr w:type="spellStart"/>
      <w:r w:rsidRPr="0006400F">
        <w:rPr>
          <w:rFonts w:eastAsia="Times New Roman"/>
          <w:bCs/>
          <w:lang w:val="sk-SK" w:eastAsia="cs-CZ"/>
        </w:rPr>
        <w:t>ZoRPVS</w:t>
      </w:r>
      <w:proofErr w:type="spellEnd"/>
      <w:r w:rsidRPr="0006400F">
        <w:rPr>
          <w:rFonts w:eastAsia="Times New Roman"/>
          <w:bCs/>
          <w:lang w:val="sk-SK" w:eastAsia="cs-CZ"/>
        </w:rPr>
        <w:t>, musia byť v čase zverejnenia tejto výzvy  v registri zapísaní.</w:t>
      </w:r>
    </w:p>
    <w:p w:rsidR="0006400F" w:rsidRPr="0006400F" w:rsidRDefault="0006400F" w:rsidP="0006400F">
      <w:pPr>
        <w:widowControl/>
        <w:spacing w:line="276" w:lineRule="auto"/>
        <w:ind w:left="709"/>
        <w:jc w:val="both"/>
        <w:rPr>
          <w:rFonts w:eastAsia="Calibri"/>
          <w:lang w:val="sk-SK"/>
        </w:rPr>
      </w:pPr>
    </w:p>
    <w:p w:rsidR="0006400F" w:rsidRPr="0006400F" w:rsidRDefault="0006400F" w:rsidP="0006400F">
      <w:pPr>
        <w:widowControl/>
        <w:tabs>
          <w:tab w:val="left" w:pos="993"/>
        </w:tabs>
        <w:spacing w:before="120"/>
        <w:ind w:left="709"/>
        <w:jc w:val="both"/>
        <w:rPr>
          <w:rFonts w:eastAsia="Calibri"/>
          <w:lang w:val="sk-SK"/>
        </w:rPr>
      </w:pPr>
      <w:r w:rsidRPr="0006400F">
        <w:rPr>
          <w:rFonts w:eastAsia="Calibri"/>
          <w:lang w:val="sk-SK"/>
        </w:rPr>
        <w:t>13</w:t>
      </w:r>
      <w:r w:rsidR="00A86849">
        <w:rPr>
          <w:rFonts w:eastAsia="Calibri"/>
          <w:lang w:val="sk-SK"/>
        </w:rPr>
        <w:t>.12</w:t>
      </w:r>
      <w:r w:rsidRPr="0006400F">
        <w:rPr>
          <w:rFonts w:eastAsia="Calibri"/>
          <w:lang w:val="sk-SK"/>
        </w:rPr>
        <w:t xml:space="preserve"> </w:t>
      </w:r>
      <w:r w:rsidRPr="0006400F">
        <w:rPr>
          <w:rFonts w:eastAsia="Calibri"/>
          <w:lang w:val="sk-SK"/>
        </w:rPr>
        <w:tab/>
        <w:t xml:space="preserve">Uchádzač preukáže osobné postavenie </w:t>
      </w:r>
      <w:r w:rsidRPr="0006400F">
        <w:rPr>
          <w:rFonts w:eastAsia="Calibri"/>
          <w:b/>
          <w:lang w:val="sk-SK"/>
        </w:rPr>
        <w:t xml:space="preserve">za každú inú osobu podľa § 33, ods. 2 </w:t>
      </w:r>
      <w:r w:rsidRPr="0006400F">
        <w:rPr>
          <w:rFonts w:eastAsia="Calibri"/>
          <w:lang w:val="sk-SK"/>
        </w:rPr>
        <w:t>zákona a </w:t>
      </w:r>
      <w:r w:rsidRPr="0006400F">
        <w:rPr>
          <w:rFonts w:eastAsia="Calibri"/>
          <w:b/>
          <w:lang w:val="sk-SK"/>
        </w:rPr>
        <w:t>podľa § 34 ods. 3 zákona a za každého subdodávateľa</w:t>
      </w:r>
      <w:r w:rsidRPr="0006400F">
        <w:rPr>
          <w:rFonts w:eastAsia="Calibri"/>
          <w:lang w:val="sk-SK"/>
        </w:rPr>
        <w:t>, ktorého uvedie vo svojej ponuke.</w:t>
      </w:r>
    </w:p>
    <w:p w:rsidR="005B70E2" w:rsidRDefault="0006400F" w:rsidP="005B70E2">
      <w:pPr>
        <w:widowControl/>
        <w:tabs>
          <w:tab w:val="left" w:pos="993"/>
        </w:tabs>
        <w:ind w:left="709" w:hanging="426"/>
        <w:jc w:val="both"/>
        <w:rPr>
          <w:rFonts w:eastAsia="Calibri"/>
          <w:lang w:val="sk-SK"/>
        </w:rPr>
      </w:pPr>
      <w:r w:rsidRPr="0006400F">
        <w:rPr>
          <w:rFonts w:eastAsia="Calibri"/>
          <w:lang w:val="sk-SK"/>
        </w:rPr>
        <w:t xml:space="preserve">   </w:t>
      </w:r>
      <w:r w:rsidR="005B70E2">
        <w:rPr>
          <w:rFonts w:eastAsia="Calibri"/>
          <w:lang w:val="sk-SK"/>
        </w:rPr>
        <w:tab/>
      </w:r>
    </w:p>
    <w:p w:rsidR="008365AE" w:rsidRDefault="005B70E2" w:rsidP="005B70E2">
      <w:pPr>
        <w:widowControl/>
        <w:tabs>
          <w:tab w:val="left" w:pos="993"/>
        </w:tabs>
        <w:ind w:left="709" w:hanging="426"/>
        <w:jc w:val="both"/>
        <w:rPr>
          <w:rFonts w:eastAsia="Calibri"/>
          <w:lang w:val="sk-SK"/>
        </w:rPr>
      </w:pPr>
      <w:r>
        <w:rPr>
          <w:rFonts w:eastAsia="Calibri"/>
          <w:lang w:val="sk-SK"/>
        </w:rPr>
        <w:tab/>
      </w:r>
    </w:p>
    <w:p w:rsidR="005B70E2" w:rsidRPr="005B70E2" w:rsidRDefault="008365AE" w:rsidP="005B70E2">
      <w:pPr>
        <w:widowControl/>
        <w:tabs>
          <w:tab w:val="left" w:pos="993"/>
        </w:tabs>
        <w:ind w:left="709" w:hanging="426"/>
        <w:jc w:val="both"/>
        <w:rPr>
          <w:rFonts w:eastAsia="Calibri"/>
          <w:color w:val="0070C0"/>
          <w:u w:val="single"/>
          <w:lang w:val="sk-SK"/>
        </w:rPr>
      </w:pPr>
      <w:r>
        <w:rPr>
          <w:rFonts w:eastAsia="Calibri"/>
          <w:lang w:val="sk-SK"/>
        </w:rPr>
        <w:lastRenderedPageBreak/>
        <w:tab/>
      </w:r>
      <w:r w:rsidR="005B70E2" w:rsidRPr="005B70E2">
        <w:rPr>
          <w:rFonts w:eastAsia="Calibri"/>
          <w:color w:val="0070C0"/>
          <w:u w:val="single"/>
          <w:lang w:val="sk-SK"/>
        </w:rPr>
        <w:t>Odôvodnenie požiadavky:</w:t>
      </w:r>
    </w:p>
    <w:p w:rsidR="005B70E2" w:rsidRPr="005B70E2" w:rsidRDefault="005B70E2" w:rsidP="005B70E2">
      <w:pPr>
        <w:widowControl/>
        <w:tabs>
          <w:tab w:val="left" w:pos="993"/>
        </w:tabs>
        <w:ind w:left="709" w:hanging="426"/>
        <w:jc w:val="both"/>
        <w:rPr>
          <w:rFonts w:eastAsia="Calibri"/>
          <w:color w:val="0070C0"/>
          <w:lang w:val="sk-SK"/>
        </w:rPr>
      </w:pPr>
      <w:r w:rsidRPr="005B70E2">
        <w:rPr>
          <w:rFonts w:eastAsia="Calibri"/>
          <w:color w:val="0070C0"/>
          <w:lang w:val="sk-SK"/>
        </w:rPr>
        <w:tab/>
        <w:t>Verejný obstarávateľ stanovil podmienky účasti týkajúce sa osobného postavenia v súlade s platnou legislatívou.</w:t>
      </w:r>
    </w:p>
    <w:p w:rsidR="005B70E2" w:rsidRPr="0006400F" w:rsidRDefault="005B70E2" w:rsidP="008365AE">
      <w:pPr>
        <w:widowControl/>
        <w:tabs>
          <w:tab w:val="left" w:pos="993"/>
        </w:tabs>
        <w:spacing w:before="120"/>
        <w:jc w:val="both"/>
        <w:rPr>
          <w:rFonts w:eastAsia="Calibri"/>
          <w:lang w:val="sk-SK"/>
        </w:rPr>
      </w:pPr>
    </w:p>
    <w:p w:rsidR="0006400F" w:rsidRPr="0006400F" w:rsidRDefault="0006400F" w:rsidP="0006400F">
      <w:pPr>
        <w:widowControl/>
        <w:tabs>
          <w:tab w:val="left" w:pos="567"/>
        </w:tabs>
        <w:spacing w:before="120"/>
        <w:ind w:left="567"/>
        <w:jc w:val="both"/>
        <w:outlineLvl w:val="2"/>
        <w:rPr>
          <w:rFonts w:eastAsia="Calibri"/>
          <w:b/>
          <w:lang w:val="sk-SK"/>
        </w:rPr>
      </w:pPr>
      <w:r w:rsidRPr="0006400F">
        <w:rPr>
          <w:rFonts w:eastAsia="Calibri"/>
          <w:b/>
          <w:lang w:val="sk-SK"/>
        </w:rPr>
        <w:t>14. FINANČNÉ A EKONOMICKÉ POSTAVENIE</w:t>
      </w:r>
    </w:p>
    <w:p w:rsidR="0006400F" w:rsidRPr="0006400F" w:rsidRDefault="0006400F" w:rsidP="0006400F">
      <w:pPr>
        <w:widowControl/>
        <w:tabs>
          <w:tab w:val="left" w:pos="567"/>
        </w:tabs>
        <w:spacing w:before="120"/>
        <w:ind w:left="567"/>
        <w:jc w:val="both"/>
        <w:outlineLvl w:val="2"/>
        <w:rPr>
          <w:rFonts w:eastAsia="Calibri"/>
          <w:b/>
          <w:lang w:val="sk-SK"/>
        </w:rPr>
      </w:pPr>
      <w:r w:rsidRPr="0006400F">
        <w:rPr>
          <w:rFonts w:eastAsia="Calibri"/>
          <w:b/>
          <w:lang w:val="sk-SK"/>
        </w:rPr>
        <w:tab/>
        <w:t xml:space="preserve">    Na preukázanie podmienok účasti uchádzač predloží nasledovné doklady:</w:t>
      </w:r>
    </w:p>
    <w:p w:rsidR="0006400F" w:rsidRPr="0006400F" w:rsidRDefault="0006400F" w:rsidP="0006400F">
      <w:pPr>
        <w:widowControl/>
        <w:autoSpaceDE w:val="0"/>
        <w:autoSpaceDN w:val="0"/>
        <w:adjustRightInd w:val="0"/>
        <w:ind w:left="949"/>
        <w:jc w:val="both"/>
        <w:rPr>
          <w:rFonts w:eastAsia="Times New Roman"/>
          <w:lang w:val="sk-SK" w:eastAsia="sk-SK"/>
        </w:rPr>
      </w:pPr>
      <w:r w:rsidRPr="0006400F">
        <w:rPr>
          <w:rFonts w:eastAsia="Times New Roman"/>
          <w:lang w:val="sk-SK" w:eastAsia="sk-SK"/>
        </w:rPr>
        <w:t>podľa</w:t>
      </w:r>
      <w:r w:rsidRPr="0006400F">
        <w:rPr>
          <w:rFonts w:eastAsia="Times New Roman"/>
          <w:b/>
          <w:lang w:val="sk-SK" w:eastAsia="sk-SK"/>
        </w:rPr>
        <w:t xml:space="preserve"> § 33 ods. 1 písm. a) </w:t>
      </w:r>
      <w:r w:rsidRPr="0006400F">
        <w:rPr>
          <w:rFonts w:eastAsia="Times New Roman"/>
          <w:lang w:val="sk-SK" w:eastAsia="sk-SK"/>
        </w:rPr>
        <w:t>zákona týkajúce sa finančného a ekonomického postavenia:</w:t>
      </w:r>
    </w:p>
    <w:p w:rsidR="0006400F" w:rsidRPr="0006400F" w:rsidRDefault="0006400F" w:rsidP="0088163A">
      <w:pPr>
        <w:widowControl/>
        <w:numPr>
          <w:ilvl w:val="1"/>
          <w:numId w:val="16"/>
        </w:numPr>
        <w:tabs>
          <w:tab w:val="left" w:pos="993"/>
        </w:tabs>
        <w:spacing w:before="120"/>
        <w:jc w:val="both"/>
        <w:rPr>
          <w:rFonts w:eastAsia="Calibri"/>
          <w:lang w:val="sk-SK"/>
        </w:rPr>
      </w:pPr>
      <w:r w:rsidRPr="0006400F">
        <w:rPr>
          <w:rFonts w:eastAsia="Calibri"/>
          <w:lang w:val="sk-SK"/>
        </w:rPr>
        <w:t xml:space="preserve">- bankové informácie - </w:t>
      </w:r>
      <w:r w:rsidRPr="0006400F">
        <w:rPr>
          <w:rFonts w:eastAsia="Times New Roman"/>
          <w:lang w:val="sk-SK" w:eastAsia="sk-SK"/>
        </w:rPr>
        <w:t>vyjadrením banky alebo pobočky zahraničnej banky,</w:t>
      </w:r>
    </w:p>
    <w:p w:rsidR="007C062D" w:rsidRPr="006B4754" w:rsidRDefault="0006400F" w:rsidP="0088163A">
      <w:pPr>
        <w:widowControl/>
        <w:numPr>
          <w:ilvl w:val="1"/>
          <w:numId w:val="16"/>
        </w:numPr>
        <w:tabs>
          <w:tab w:val="left" w:pos="993"/>
        </w:tabs>
        <w:spacing w:before="120"/>
        <w:jc w:val="both"/>
        <w:rPr>
          <w:rFonts w:eastAsia="Calibri"/>
          <w:lang w:val="sk-SK"/>
        </w:rPr>
      </w:pPr>
      <w:r w:rsidRPr="0006400F">
        <w:rPr>
          <w:rFonts w:eastAsia="Calibri"/>
          <w:lang w:val="sk-SK"/>
        </w:rPr>
        <w:t>- uchádzač predloží vyjadrenie banky alebo pobočky zahraničnej banky, v ktorej má vedený účet, o solventnosti a schopnosti plniť finančné záväzky - nie staršie ako 3 mesiace od zverejnenia výzvy verejného obstarávania na PROFILE verejného obstarávateľa.</w:t>
      </w:r>
      <w:r w:rsidRPr="0006400F">
        <w:rPr>
          <w:rFonts w:eastAsia="Calibri"/>
          <w:b/>
          <w:lang w:val="sk-SK"/>
        </w:rPr>
        <w:t xml:space="preserve">   </w:t>
      </w:r>
    </w:p>
    <w:p w:rsidR="0006400F" w:rsidRPr="0006400F" w:rsidRDefault="0006400F" w:rsidP="0006400F">
      <w:pPr>
        <w:widowControl/>
        <w:tabs>
          <w:tab w:val="left" w:pos="567"/>
        </w:tabs>
        <w:spacing w:before="120"/>
        <w:ind w:left="567"/>
        <w:jc w:val="both"/>
        <w:outlineLvl w:val="2"/>
        <w:rPr>
          <w:rFonts w:eastAsia="Calibri"/>
          <w:b/>
          <w:lang w:val="sk-SK"/>
        </w:rPr>
      </w:pPr>
      <w:r w:rsidRPr="0006400F">
        <w:rPr>
          <w:rFonts w:eastAsia="Calibri"/>
          <w:b/>
          <w:lang w:val="sk-SK"/>
        </w:rPr>
        <w:t xml:space="preserve"> V predmetnom vyjadrení banka </w:t>
      </w:r>
      <w:r w:rsidR="006B4754">
        <w:rPr>
          <w:rFonts w:eastAsia="Calibri"/>
          <w:b/>
          <w:lang w:val="sk-SK"/>
        </w:rPr>
        <w:t xml:space="preserve">tiež </w:t>
      </w:r>
      <w:r w:rsidRPr="0006400F">
        <w:rPr>
          <w:rFonts w:eastAsia="Calibri"/>
          <w:b/>
          <w:lang w:val="sk-SK"/>
        </w:rPr>
        <w:t>potvrdí, že:</w:t>
      </w:r>
    </w:p>
    <w:p w:rsidR="0006400F" w:rsidRPr="0006400F" w:rsidRDefault="0006400F" w:rsidP="0088163A">
      <w:pPr>
        <w:widowControl/>
        <w:numPr>
          <w:ilvl w:val="1"/>
          <w:numId w:val="16"/>
        </w:numPr>
        <w:tabs>
          <w:tab w:val="left" w:pos="993"/>
        </w:tabs>
        <w:spacing w:before="120"/>
        <w:jc w:val="both"/>
        <w:rPr>
          <w:rFonts w:eastAsia="Calibri"/>
          <w:lang w:val="sk-SK"/>
        </w:rPr>
      </w:pPr>
      <w:r w:rsidRPr="0006400F">
        <w:rPr>
          <w:rFonts w:eastAsia="Calibri"/>
          <w:lang w:val="sk-SK"/>
        </w:rPr>
        <w:t>- uchádzač nie je v nepovolenom debete, žiadna exekúcia, žiadne predbežné opatrenie, plnenie záväzkov, čerpanie úverov, v prípade splácania úveru dodržuje splátkový kalendár...atd.</w:t>
      </w:r>
    </w:p>
    <w:p w:rsidR="0006400F" w:rsidRPr="0006400F" w:rsidRDefault="0006400F" w:rsidP="0088163A">
      <w:pPr>
        <w:widowControl/>
        <w:numPr>
          <w:ilvl w:val="1"/>
          <w:numId w:val="16"/>
        </w:numPr>
        <w:tabs>
          <w:tab w:val="left" w:pos="993"/>
        </w:tabs>
        <w:spacing w:before="120"/>
        <w:jc w:val="both"/>
        <w:rPr>
          <w:rFonts w:eastAsia="Calibri"/>
          <w:lang w:val="sk-SK"/>
        </w:rPr>
      </w:pPr>
      <w:r w:rsidRPr="0006400F">
        <w:rPr>
          <w:rFonts w:eastAsia="Calibri"/>
          <w:lang w:val="sk-SK"/>
        </w:rPr>
        <w:t xml:space="preserve">- </w:t>
      </w:r>
      <w:r w:rsidR="00D4688C">
        <w:rPr>
          <w:rFonts w:eastAsia="Calibri"/>
          <w:lang w:val="sk-SK"/>
        </w:rPr>
        <w:t>čestné prehlásenie uchádzača</w:t>
      </w:r>
      <w:r w:rsidRPr="0006400F">
        <w:rPr>
          <w:rFonts w:eastAsia="Calibri"/>
          <w:lang w:val="sk-SK"/>
        </w:rPr>
        <w:t>, v</w:t>
      </w:r>
      <w:r w:rsidR="00D4688C">
        <w:rPr>
          <w:rFonts w:eastAsia="Calibri"/>
          <w:lang w:val="sk-SK"/>
        </w:rPr>
        <w:t> ktorých bankách má vedené účty a o tom, že nemá v iných bankových inštitúciách vedené peňažné účty ako tie, ktoré v ponuke uvádza</w:t>
      </w:r>
    </w:p>
    <w:p w:rsidR="0006400F" w:rsidRPr="0006400F" w:rsidRDefault="0006400F" w:rsidP="0088163A">
      <w:pPr>
        <w:widowControl/>
        <w:numPr>
          <w:ilvl w:val="1"/>
          <w:numId w:val="16"/>
        </w:numPr>
        <w:tabs>
          <w:tab w:val="left" w:pos="993"/>
        </w:tabs>
        <w:spacing w:before="120"/>
        <w:jc w:val="both"/>
        <w:rPr>
          <w:rFonts w:eastAsia="Calibri"/>
          <w:lang w:val="sk-SK"/>
        </w:rPr>
      </w:pPr>
      <w:r w:rsidRPr="0006400F">
        <w:rPr>
          <w:rFonts w:eastAsia="Calibri"/>
          <w:b/>
          <w:lang w:val="sk-SK"/>
        </w:rPr>
        <w:t>podľa § 33 ods. 1 písm. b) zákona</w:t>
      </w:r>
      <w:r w:rsidRPr="0006400F">
        <w:rPr>
          <w:rFonts w:eastAsia="Calibri"/>
          <w:lang w:val="sk-SK"/>
        </w:rPr>
        <w:t xml:space="preserve"> - o poistení zodpovednosti za škodu spôsobenú pri výkone povolania </w:t>
      </w:r>
    </w:p>
    <w:p w:rsidR="0006400F" w:rsidRPr="0006400F" w:rsidRDefault="0006400F" w:rsidP="006B4754">
      <w:pPr>
        <w:widowControl/>
        <w:tabs>
          <w:tab w:val="left" w:pos="993"/>
        </w:tabs>
        <w:spacing w:before="120"/>
        <w:ind w:left="1500"/>
        <w:jc w:val="both"/>
        <w:rPr>
          <w:rFonts w:eastAsia="Calibri"/>
          <w:lang w:val="sk-SK"/>
        </w:rPr>
      </w:pPr>
      <w:r w:rsidRPr="0006400F">
        <w:rPr>
          <w:rFonts w:eastAsia="Calibri"/>
          <w:lang w:val="sk-SK"/>
        </w:rPr>
        <w:t xml:space="preserve">- doklad ohľadne poistenia zodpovednosti za škodu vzniknutú s výkonom uchádzača alebo jeho subdodávateľa vo výške </w:t>
      </w:r>
      <w:r w:rsidR="00372FC1">
        <w:rPr>
          <w:rFonts w:eastAsia="Calibri"/>
          <w:b/>
          <w:lang w:val="sk-SK"/>
        </w:rPr>
        <w:t>min.20</w:t>
      </w:r>
      <w:r w:rsidR="00D4688C">
        <w:rPr>
          <w:rFonts w:eastAsia="Calibri"/>
          <w:b/>
          <w:lang w:val="sk-SK"/>
        </w:rPr>
        <w:t>0.000,- EUR.</w:t>
      </w:r>
    </w:p>
    <w:p w:rsidR="0006400F" w:rsidRPr="0006400F" w:rsidRDefault="0006400F" w:rsidP="0006400F">
      <w:pPr>
        <w:widowControl/>
        <w:tabs>
          <w:tab w:val="left" w:pos="993"/>
        </w:tabs>
        <w:spacing w:before="120"/>
        <w:ind w:left="927"/>
        <w:jc w:val="both"/>
        <w:rPr>
          <w:rFonts w:eastAsia="Calibri"/>
          <w:lang w:val="sk-SK"/>
        </w:rPr>
      </w:pP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b/>
          <w:lang w:val="sk-SK"/>
        </w:rPr>
        <w:t xml:space="preserve">15. </w:t>
      </w:r>
      <w:r w:rsidRPr="0006400F">
        <w:rPr>
          <w:rFonts w:eastAsia="Calibri"/>
          <w:lang w:val="sk-SK"/>
        </w:rPr>
        <w:t xml:space="preserve">Uchádzač môže na preukázanie finančného a ekonomického postavenia využiť </w:t>
      </w: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lang w:val="sk-SK"/>
        </w:rPr>
        <w:tab/>
        <w:t xml:space="preserve">   finančné zdroje inej osoby v zmysle § 33 ods. 2 zákona o verejnom obstarávaní.</w:t>
      </w:r>
    </w:p>
    <w:p w:rsidR="0006400F" w:rsidRPr="0006400F" w:rsidRDefault="0006400F" w:rsidP="0006400F">
      <w:pPr>
        <w:widowControl/>
        <w:ind w:left="360"/>
        <w:jc w:val="both"/>
        <w:rPr>
          <w:rFonts w:eastAsia="Times New Roman"/>
          <w:lang w:val="sk-SK" w:eastAsia="cs-CZ"/>
        </w:rPr>
      </w:pP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b/>
          <w:lang w:val="sk-SK"/>
        </w:rPr>
        <w:t xml:space="preserve">16. </w:t>
      </w:r>
      <w:r w:rsidRPr="0006400F">
        <w:rPr>
          <w:rFonts w:eastAsia="Calibri"/>
          <w:lang w:val="sk-SK"/>
        </w:rPr>
        <w:t xml:space="preserve">Skupina dodávateľov preukazuje splnenie podmienok účasti vo verejnom </w:t>
      </w: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lang w:val="sk-SK"/>
        </w:rPr>
        <w:t xml:space="preserve">     obstarávaní týkajúcich sa finančného a ekonomického postavenia spoločne.</w:t>
      </w:r>
    </w:p>
    <w:p w:rsidR="0006400F" w:rsidRPr="0006400F" w:rsidRDefault="0006400F" w:rsidP="0006400F">
      <w:pPr>
        <w:widowControl/>
        <w:jc w:val="both"/>
        <w:rPr>
          <w:rFonts w:eastAsia="Times New Roman"/>
          <w:lang w:val="sk-SK" w:eastAsia="cs-CZ"/>
        </w:rPr>
      </w:pP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b/>
          <w:lang w:val="sk-SK"/>
        </w:rPr>
        <w:t xml:space="preserve">17. </w:t>
      </w:r>
      <w:r w:rsidRPr="0006400F">
        <w:rPr>
          <w:rFonts w:eastAsia="Calibri"/>
          <w:lang w:val="sk-SK"/>
        </w:rPr>
        <w:t xml:space="preserve">V prípade, ak uchádzač nedokáže z objektívnych dôvodov poskytnúť na                        </w:t>
      </w: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lang w:val="sk-SK"/>
        </w:rPr>
        <w:t xml:space="preserve">     preukázanie ekonomického a finančného postavenia dokument určený verejným       </w:t>
      </w:r>
    </w:p>
    <w:p w:rsidR="0006400F" w:rsidRPr="0006400F" w:rsidRDefault="0006400F" w:rsidP="0006400F">
      <w:pPr>
        <w:widowControl/>
        <w:tabs>
          <w:tab w:val="left" w:pos="567"/>
        </w:tabs>
        <w:ind w:left="567"/>
        <w:jc w:val="both"/>
        <w:outlineLvl w:val="2"/>
        <w:rPr>
          <w:rFonts w:eastAsia="Calibri"/>
          <w:lang w:val="sk-SK"/>
        </w:rPr>
      </w:pPr>
      <w:r w:rsidRPr="0006400F">
        <w:rPr>
          <w:rFonts w:eastAsia="Calibri"/>
          <w:lang w:val="sk-SK"/>
        </w:rPr>
        <w:t xml:space="preserve">     obstarávateľom, tak postupuje podľa § 33 ods. 4 zákona o verejnom obstarávaní.</w:t>
      </w:r>
    </w:p>
    <w:p w:rsidR="005B70E2" w:rsidRDefault="005B70E2" w:rsidP="005B70E2">
      <w:pPr>
        <w:widowControl/>
        <w:tabs>
          <w:tab w:val="left" w:pos="993"/>
        </w:tabs>
        <w:ind w:left="709" w:hanging="426"/>
        <w:jc w:val="both"/>
        <w:rPr>
          <w:rFonts w:eastAsia="Calibri"/>
          <w:color w:val="0070C0"/>
          <w:u w:val="single"/>
          <w:lang w:val="sk-SK"/>
        </w:rPr>
      </w:pPr>
    </w:p>
    <w:p w:rsidR="005B70E2" w:rsidRPr="005B70E2" w:rsidRDefault="005B70E2" w:rsidP="005B70E2">
      <w:pPr>
        <w:widowControl/>
        <w:tabs>
          <w:tab w:val="left" w:pos="993"/>
        </w:tabs>
        <w:ind w:left="709" w:hanging="426"/>
        <w:jc w:val="both"/>
        <w:rPr>
          <w:rFonts w:eastAsia="Calibri"/>
          <w:color w:val="0070C0"/>
          <w:u w:val="single"/>
          <w:lang w:val="sk-SK"/>
        </w:rPr>
      </w:pPr>
      <w:r w:rsidRPr="005B70E2">
        <w:rPr>
          <w:rFonts w:eastAsia="Calibri"/>
          <w:color w:val="0070C0"/>
          <w:lang w:val="sk-SK"/>
        </w:rPr>
        <w:tab/>
      </w:r>
      <w:r>
        <w:rPr>
          <w:rFonts w:eastAsia="Calibri"/>
          <w:color w:val="0070C0"/>
          <w:lang w:val="sk-SK"/>
        </w:rPr>
        <w:tab/>
      </w:r>
      <w:r w:rsidRPr="005B70E2">
        <w:rPr>
          <w:rFonts w:eastAsia="Calibri"/>
          <w:color w:val="0070C0"/>
          <w:u w:val="single"/>
          <w:lang w:val="sk-SK"/>
        </w:rPr>
        <w:t>Odôvodnenie požiadavky:</w:t>
      </w:r>
    </w:p>
    <w:p w:rsidR="005B70E2" w:rsidRDefault="005B70E2" w:rsidP="005B70E2">
      <w:pPr>
        <w:widowControl/>
        <w:tabs>
          <w:tab w:val="left" w:pos="993"/>
        </w:tabs>
        <w:ind w:left="720" w:hanging="426"/>
        <w:jc w:val="both"/>
        <w:rPr>
          <w:rFonts w:eastAsia="Calibri"/>
          <w:color w:val="0070C0"/>
          <w:lang w:val="sk-SK"/>
        </w:rPr>
      </w:pPr>
      <w:r w:rsidRPr="005B70E2">
        <w:rPr>
          <w:rFonts w:eastAsia="Calibri"/>
          <w:color w:val="0070C0"/>
          <w:lang w:val="sk-SK"/>
        </w:rPr>
        <w:tab/>
      </w:r>
      <w:r>
        <w:rPr>
          <w:rFonts w:eastAsia="Calibri"/>
          <w:color w:val="0070C0"/>
          <w:lang w:val="sk-SK"/>
        </w:rPr>
        <w:tab/>
      </w:r>
      <w:r w:rsidRPr="005B70E2">
        <w:rPr>
          <w:rFonts w:eastAsia="Calibri"/>
          <w:color w:val="0070C0"/>
          <w:lang w:val="sk-SK"/>
        </w:rPr>
        <w:t>Verejný obstarávateľ stanovil podmi</w:t>
      </w:r>
      <w:r>
        <w:rPr>
          <w:rFonts w:eastAsia="Calibri"/>
          <w:color w:val="0070C0"/>
          <w:lang w:val="sk-SK"/>
        </w:rPr>
        <w:t xml:space="preserve">enky účasti týkajúce sa finančného a ekonomického </w:t>
      </w:r>
      <w:r w:rsidRPr="005B70E2">
        <w:rPr>
          <w:rFonts w:eastAsia="Calibri"/>
          <w:color w:val="0070C0"/>
          <w:lang w:val="sk-SK"/>
        </w:rPr>
        <w:t xml:space="preserve"> </w:t>
      </w:r>
    </w:p>
    <w:p w:rsidR="005B70E2" w:rsidRPr="005B70E2" w:rsidRDefault="005B70E2" w:rsidP="005B70E2">
      <w:pPr>
        <w:widowControl/>
        <w:tabs>
          <w:tab w:val="left" w:pos="993"/>
        </w:tabs>
        <w:ind w:left="720" w:hanging="426"/>
        <w:jc w:val="both"/>
        <w:rPr>
          <w:rFonts w:eastAsia="Calibri"/>
          <w:color w:val="0070C0"/>
          <w:lang w:val="sk-SK"/>
        </w:rPr>
      </w:pPr>
      <w:r>
        <w:rPr>
          <w:rFonts w:eastAsia="Calibri"/>
          <w:color w:val="0070C0"/>
          <w:lang w:val="sk-SK"/>
        </w:rPr>
        <w:tab/>
      </w:r>
      <w:r>
        <w:rPr>
          <w:rFonts w:eastAsia="Calibri"/>
          <w:color w:val="0070C0"/>
          <w:lang w:val="sk-SK"/>
        </w:rPr>
        <w:tab/>
      </w:r>
      <w:r w:rsidRPr="005B70E2">
        <w:rPr>
          <w:rFonts w:eastAsia="Calibri"/>
          <w:color w:val="0070C0"/>
          <w:lang w:val="sk-SK"/>
        </w:rPr>
        <w:t>postavenia v súlade s platnou legislatívou.</w:t>
      </w:r>
    </w:p>
    <w:p w:rsidR="0006400F" w:rsidRPr="0006400F" w:rsidRDefault="0006400F" w:rsidP="0006400F">
      <w:pPr>
        <w:widowControl/>
        <w:tabs>
          <w:tab w:val="left" w:pos="993"/>
        </w:tabs>
        <w:spacing w:before="120"/>
        <w:jc w:val="both"/>
        <w:rPr>
          <w:rFonts w:eastAsia="Calibri"/>
          <w:b/>
          <w:lang w:val="sk-SK"/>
        </w:rPr>
      </w:pPr>
    </w:p>
    <w:p w:rsidR="0006400F" w:rsidRPr="0006400F" w:rsidRDefault="00B37F5D" w:rsidP="0006400F">
      <w:pPr>
        <w:widowControl/>
        <w:tabs>
          <w:tab w:val="left" w:pos="567"/>
        </w:tabs>
        <w:spacing w:before="120"/>
        <w:ind w:left="567"/>
        <w:jc w:val="both"/>
        <w:outlineLvl w:val="2"/>
        <w:rPr>
          <w:rFonts w:eastAsia="Calibri"/>
          <w:b/>
          <w:lang w:val="sk-SK"/>
        </w:rPr>
      </w:pPr>
      <w:r>
        <w:rPr>
          <w:rFonts w:eastAsia="Calibri"/>
          <w:b/>
          <w:lang w:val="sk-SK"/>
        </w:rPr>
        <w:t>18</w:t>
      </w:r>
      <w:r w:rsidR="0006400F" w:rsidRPr="0006400F">
        <w:rPr>
          <w:rFonts w:eastAsia="Calibri"/>
          <w:b/>
          <w:lang w:val="sk-SK"/>
        </w:rPr>
        <w:t>.TECHNICKÁ SPÔSOBILOSŤ ALEBO ODBORNÁ SPÔSOBILOSŤ</w:t>
      </w:r>
    </w:p>
    <w:p w:rsidR="0006400F" w:rsidRPr="0006400F" w:rsidRDefault="00B37F5D" w:rsidP="0006400F">
      <w:pPr>
        <w:widowControl/>
        <w:tabs>
          <w:tab w:val="left" w:pos="993"/>
        </w:tabs>
        <w:spacing w:before="120"/>
        <w:jc w:val="both"/>
        <w:rPr>
          <w:rFonts w:eastAsia="Calibri"/>
          <w:b/>
          <w:lang w:val="sk-SK"/>
        </w:rPr>
      </w:pPr>
      <w:r>
        <w:rPr>
          <w:rFonts w:eastAsia="Calibri"/>
          <w:b/>
          <w:lang w:val="sk-SK"/>
        </w:rPr>
        <w:t xml:space="preserve">         19. </w:t>
      </w:r>
      <w:r w:rsidR="0006400F" w:rsidRPr="0006400F">
        <w:rPr>
          <w:rFonts w:eastAsia="Calibri"/>
          <w:b/>
          <w:lang w:val="sk-SK"/>
        </w:rPr>
        <w:t xml:space="preserve"> Na preukázanie podmienok účasti uchádzač predloží nasledovné doklady:</w:t>
      </w:r>
    </w:p>
    <w:p w:rsidR="008365AE" w:rsidRDefault="0006400F" w:rsidP="008365AE">
      <w:pPr>
        <w:widowControl/>
        <w:tabs>
          <w:tab w:val="left" w:pos="993"/>
        </w:tabs>
        <w:spacing w:before="120"/>
        <w:ind w:left="709"/>
        <w:jc w:val="both"/>
        <w:rPr>
          <w:rFonts w:eastAsia="Calibri"/>
          <w:lang w:val="sk-SK"/>
        </w:rPr>
      </w:pPr>
      <w:r w:rsidRPr="0006400F">
        <w:rPr>
          <w:rFonts w:eastAsia="Calibri"/>
          <w:b/>
          <w:lang w:val="sk-SK"/>
        </w:rPr>
        <w:t xml:space="preserve">podľa § 34 ods. 1,písm. b) </w:t>
      </w:r>
      <w:r w:rsidRPr="0006400F">
        <w:rPr>
          <w:rFonts w:eastAsia="Calibri"/>
          <w:lang w:val="sk-SK"/>
        </w:rPr>
        <w:t>– zo</w:t>
      </w:r>
      <w:r w:rsidR="008674DF">
        <w:rPr>
          <w:rFonts w:eastAsia="Calibri"/>
          <w:lang w:val="sk-SK"/>
        </w:rPr>
        <w:t xml:space="preserve">znam uskutočnených stavebných prác </w:t>
      </w:r>
      <w:r w:rsidRPr="0006400F">
        <w:rPr>
          <w:rFonts w:eastAsia="Calibri"/>
          <w:lang w:val="sk-SK"/>
        </w:rPr>
        <w:t xml:space="preserve">obdobného charakteru za </w:t>
      </w:r>
      <w:r w:rsidRPr="0006400F">
        <w:rPr>
          <w:rFonts w:eastAsia="Calibri"/>
          <w:b/>
          <w:lang w:val="sk-SK"/>
        </w:rPr>
        <w:t>predchádzajúcich 5 rokov</w:t>
      </w:r>
      <w:r w:rsidRPr="0006400F">
        <w:rPr>
          <w:rFonts w:eastAsia="Calibri"/>
          <w:lang w:val="sk-SK"/>
        </w:rPr>
        <w:t xml:space="preserve"> </w:t>
      </w:r>
    </w:p>
    <w:p w:rsidR="008365AE" w:rsidRDefault="008365AE" w:rsidP="008365AE">
      <w:pPr>
        <w:widowControl/>
        <w:autoSpaceDE w:val="0"/>
        <w:autoSpaceDN w:val="0"/>
        <w:adjustRightInd w:val="0"/>
        <w:jc w:val="both"/>
        <w:rPr>
          <w:rFonts w:eastAsia="Calibri"/>
          <w:lang w:val="sk-SK"/>
        </w:rPr>
      </w:pPr>
    </w:p>
    <w:p w:rsidR="00480245" w:rsidRPr="00480245" w:rsidRDefault="00480245" w:rsidP="008365AE">
      <w:pPr>
        <w:widowControl/>
        <w:autoSpaceDE w:val="0"/>
        <w:autoSpaceDN w:val="0"/>
        <w:adjustRightInd w:val="0"/>
        <w:ind w:firstLine="709"/>
        <w:jc w:val="both"/>
        <w:rPr>
          <w:rFonts w:eastAsia="Times New Roman"/>
          <w:b/>
          <w:u w:val="single"/>
          <w:lang w:val="sk-SK" w:eastAsia="sk-SK"/>
        </w:rPr>
      </w:pPr>
      <w:r w:rsidRPr="00480245">
        <w:rPr>
          <w:rFonts w:eastAsia="Times New Roman"/>
          <w:b/>
          <w:u w:val="single"/>
          <w:lang w:val="sk-SK" w:eastAsia="sk-SK"/>
        </w:rPr>
        <w:t>Minimálna požadovaná úroveň štandardov:</w:t>
      </w:r>
    </w:p>
    <w:p w:rsidR="00480245" w:rsidRPr="00480245" w:rsidRDefault="00480245" w:rsidP="008365AE">
      <w:pPr>
        <w:widowControl/>
        <w:autoSpaceDE w:val="0"/>
        <w:autoSpaceDN w:val="0"/>
        <w:adjustRightInd w:val="0"/>
        <w:ind w:left="709"/>
        <w:jc w:val="both"/>
        <w:rPr>
          <w:rFonts w:eastAsia="Times New Roman"/>
          <w:lang w:val="sk-SK" w:eastAsia="sk-SK"/>
        </w:rPr>
      </w:pPr>
      <w:r w:rsidRPr="00480245">
        <w:rPr>
          <w:rFonts w:eastAsia="Times New Roman"/>
          <w:lang w:val="sk-SK" w:eastAsia="sk-SK"/>
        </w:rPr>
        <w:t xml:space="preserve">Zoznamom stavebných prác musí uchádzač preukázať, že za rozhodné obdobie, t.j. </w:t>
      </w:r>
      <w:r w:rsidRPr="00480245">
        <w:rPr>
          <w:rFonts w:eastAsia="Times New Roman"/>
          <w:b/>
          <w:lang w:val="sk-SK" w:eastAsia="sk-SK"/>
        </w:rPr>
        <w:t>predchádzajúcich 5 rokov</w:t>
      </w:r>
      <w:r w:rsidRPr="00480245">
        <w:rPr>
          <w:rFonts w:eastAsia="Times New Roman"/>
          <w:lang w:val="sk-SK" w:eastAsia="sk-SK"/>
        </w:rPr>
        <w:t xml:space="preserve"> uskutočnil stavebné/dodávateľsko-montážne práce rovnakého alebo podobného charakteru ako je predmet zákazky (dodávka a inštalácia obdobných dodávok a prác s kompletným uvedením diela do prevádzky) v celkovom finančnom </w:t>
      </w:r>
      <w:r w:rsidRPr="00480245">
        <w:rPr>
          <w:rFonts w:eastAsia="Times New Roman"/>
          <w:lang w:val="sk-SK" w:eastAsia="sk-SK"/>
        </w:rPr>
        <w:lastRenderedPageBreak/>
        <w:t xml:space="preserve">objeme  </w:t>
      </w:r>
      <w:r w:rsidRPr="00480245">
        <w:rPr>
          <w:rFonts w:eastAsia="Times New Roman"/>
          <w:b/>
          <w:lang w:val="sk-SK" w:eastAsia="sk-SK"/>
        </w:rPr>
        <w:t>najmenej 200.000,00 EUR bez DPH</w:t>
      </w:r>
      <w:r w:rsidRPr="00480245">
        <w:rPr>
          <w:rFonts w:eastAsia="Times New Roman"/>
          <w:lang w:val="sk-SK" w:eastAsia="sk-SK"/>
        </w:rPr>
        <w:t xml:space="preserve">. Zoznam stavebných/dodávateľsko-montážnych  prác musí byť doplnený referenciami. </w:t>
      </w:r>
    </w:p>
    <w:p w:rsidR="00480245" w:rsidRPr="00480245" w:rsidRDefault="00480245" w:rsidP="00480245">
      <w:pPr>
        <w:widowControl/>
        <w:autoSpaceDE w:val="0"/>
        <w:autoSpaceDN w:val="0"/>
        <w:adjustRightInd w:val="0"/>
        <w:ind w:left="851"/>
        <w:jc w:val="both"/>
        <w:rPr>
          <w:rFonts w:eastAsia="Times New Roman"/>
          <w:lang w:val="sk-SK" w:eastAsia="sk-SK"/>
        </w:rPr>
      </w:pPr>
      <w:r w:rsidRPr="00480245">
        <w:rPr>
          <w:rFonts w:eastAsia="Times New Roman"/>
          <w:lang w:val="sk-SK" w:eastAsia="sk-SK"/>
        </w:rPr>
        <w:t>Každá uchádzačom predložená referencia musí obsahovať minimálne:</w:t>
      </w:r>
    </w:p>
    <w:p w:rsidR="00480245" w:rsidRPr="00480245" w:rsidRDefault="00480245" w:rsidP="00480245">
      <w:pPr>
        <w:widowControl/>
        <w:tabs>
          <w:tab w:val="left" w:pos="1134"/>
        </w:tabs>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názov/obchodné meno a sídlo objednávateľa,</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názov/obchodné meno a sídlo zhotoviteľa,</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predmet zmluvy a jeho stručný opis,</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celkovú zmluvnú cenu v EUR bez DPH,</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fakturovaná čiastka/cena v EUR bez DPH,</w:t>
      </w:r>
    </w:p>
    <w:p w:rsidR="00480245" w:rsidRPr="00480245" w:rsidRDefault="00480245" w:rsidP="00480245">
      <w:pPr>
        <w:widowControl/>
        <w:autoSpaceDE w:val="0"/>
        <w:autoSpaceDN w:val="0"/>
        <w:adjustRightInd w:val="0"/>
        <w:ind w:left="1134" w:hanging="283"/>
        <w:jc w:val="both"/>
        <w:rPr>
          <w:rFonts w:eastAsia="Times New Roman"/>
          <w:lang w:val="sk-SK" w:eastAsia="sk-SK"/>
        </w:rPr>
      </w:pPr>
      <w:r w:rsidRPr="00480245">
        <w:rPr>
          <w:rFonts w:eastAsia="Times New Roman"/>
          <w:lang w:val="sk-SK" w:eastAsia="sk-SK"/>
        </w:rPr>
        <w:t>-</w:t>
      </w:r>
      <w:r w:rsidRPr="00480245">
        <w:rPr>
          <w:rFonts w:eastAsia="Times New Roman"/>
          <w:lang w:val="sk-SK" w:eastAsia="sk-SK"/>
        </w:rPr>
        <w:tab/>
        <w:t>uviesť dôvod v prípade rozdielu medzi zmluvnou cenou a fakturovanou čiastkou/cenou,</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miesto plnenia zmluvy,</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čas plnenia zmluvy zmluvný termín (od - do, mesiac, rok),</w:t>
      </w:r>
    </w:p>
    <w:p w:rsidR="00480245" w:rsidRPr="00480245" w:rsidRDefault="00480245" w:rsidP="00480245">
      <w:pPr>
        <w:widowControl/>
        <w:autoSpaceDE w:val="0"/>
        <w:autoSpaceDN w:val="0"/>
        <w:adjustRightInd w:val="0"/>
        <w:ind w:left="1134" w:hanging="283"/>
        <w:rPr>
          <w:rFonts w:eastAsia="Times New Roman"/>
          <w:lang w:val="sk-SK" w:eastAsia="sk-SK"/>
        </w:rPr>
      </w:pPr>
      <w:r w:rsidRPr="00480245">
        <w:rPr>
          <w:rFonts w:eastAsia="Times New Roman"/>
          <w:lang w:val="sk-SK" w:eastAsia="sk-SK"/>
        </w:rPr>
        <w:t>-</w:t>
      </w:r>
      <w:r w:rsidRPr="00480245">
        <w:rPr>
          <w:rFonts w:eastAsia="Times New Roman"/>
          <w:lang w:val="sk-SK" w:eastAsia="sk-SK"/>
        </w:rPr>
        <w:tab/>
        <w:t>skutočný termín,</w:t>
      </w:r>
    </w:p>
    <w:p w:rsidR="00480245" w:rsidRPr="00480245" w:rsidRDefault="00480245" w:rsidP="00480245">
      <w:pPr>
        <w:widowControl/>
        <w:autoSpaceDE w:val="0"/>
        <w:autoSpaceDN w:val="0"/>
        <w:adjustRightInd w:val="0"/>
        <w:ind w:left="1134" w:hanging="283"/>
        <w:jc w:val="both"/>
        <w:rPr>
          <w:rFonts w:eastAsia="Times New Roman"/>
          <w:lang w:val="sk-SK" w:eastAsia="sk-SK"/>
        </w:rPr>
      </w:pPr>
      <w:r w:rsidRPr="00480245">
        <w:rPr>
          <w:rFonts w:eastAsia="Times New Roman"/>
          <w:lang w:val="sk-SK" w:eastAsia="sk-SK"/>
        </w:rPr>
        <w:t>-</w:t>
      </w:r>
      <w:r w:rsidRPr="00480245">
        <w:rPr>
          <w:rFonts w:eastAsia="Times New Roman"/>
          <w:lang w:val="sk-SK" w:eastAsia="sk-SK"/>
        </w:rPr>
        <w:tab/>
        <w:t>uviesť dôvod v prípade rozdielu medzi zmluvným termínom a skutočným termínom,</w:t>
      </w:r>
    </w:p>
    <w:p w:rsidR="00480245" w:rsidRPr="00480245" w:rsidRDefault="00480245" w:rsidP="00480245">
      <w:pPr>
        <w:widowControl/>
        <w:autoSpaceDE w:val="0"/>
        <w:autoSpaceDN w:val="0"/>
        <w:adjustRightInd w:val="0"/>
        <w:ind w:left="1134" w:hanging="283"/>
        <w:jc w:val="both"/>
        <w:rPr>
          <w:rFonts w:eastAsia="Times New Roman"/>
          <w:lang w:val="sk-SK" w:eastAsia="sk-SK"/>
        </w:rPr>
      </w:pPr>
      <w:r w:rsidRPr="00480245">
        <w:rPr>
          <w:rFonts w:eastAsia="Times New Roman"/>
          <w:lang w:val="sk-SK" w:eastAsia="sk-SK"/>
        </w:rPr>
        <w:t>-</w:t>
      </w:r>
      <w:r w:rsidRPr="00480245">
        <w:rPr>
          <w:rFonts w:eastAsia="Times New Roman"/>
          <w:lang w:val="sk-SK" w:eastAsia="sk-SK"/>
        </w:rPr>
        <w:tab/>
        <w:t xml:space="preserve">vyhlásenie objednávateľa o uspokojivom uskutočnení prác, resp. zhodnotenie uskutočnených prác podľa zmluvných/obchodných podmienok, identifikáciu (meno a priezvisko, kontakt - telefón a e-mail) osoby odberateľa/objednávateľa. </w:t>
      </w:r>
    </w:p>
    <w:p w:rsidR="00480245" w:rsidRDefault="00480245" w:rsidP="00480245">
      <w:pPr>
        <w:widowControl/>
        <w:autoSpaceDE w:val="0"/>
        <w:autoSpaceDN w:val="0"/>
        <w:adjustRightInd w:val="0"/>
        <w:ind w:left="851"/>
        <w:jc w:val="both"/>
        <w:rPr>
          <w:rFonts w:eastAsia="Times New Roman"/>
          <w:lang w:val="sk-SK" w:eastAsia="sk-SK"/>
        </w:rPr>
      </w:pPr>
      <w:r w:rsidRPr="00480245">
        <w:rPr>
          <w:rFonts w:eastAsia="Times New Roman"/>
          <w:lang w:val="sk-SK" w:eastAsia="sk-SK"/>
        </w:rPr>
        <w:t xml:space="preserve">Za rozhodné obdobie, t.j. </w:t>
      </w:r>
      <w:r w:rsidRPr="00480245">
        <w:rPr>
          <w:rFonts w:eastAsia="Times New Roman"/>
          <w:b/>
          <w:lang w:val="sk-SK" w:eastAsia="sk-SK"/>
        </w:rPr>
        <w:t>predchádzajúcich 5 rokov sa</w:t>
      </w:r>
      <w:r w:rsidRPr="00480245">
        <w:rPr>
          <w:rFonts w:eastAsia="Times New Roman"/>
          <w:lang w:val="sk-SK" w:eastAsia="sk-SK"/>
        </w:rPr>
        <w:t xml:space="preserve"> považuje posledných 5 priebežných rokov, ktoré sa rátajú spätne odo dňa zverejnenia výzvy na predkladanie ponúk v rámci tohto verejného obstarávania. </w:t>
      </w:r>
    </w:p>
    <w:p w:rsidR="00480245" w:rsidRPr="0006400F" w:rsidRDefault="00480245" w:rsidP="00480245">
      <w:pPr>
        <w:widowControl/>
        <w:autoSpaceDE w:val="0"/>
        <w:autoSpaceDN w:val="0"/>
        <w:adjustRightInd w:val="0"/>
        <w:ind w:left="851"/>
        <w:jc w:val="both"/>
        <w:rPr>
          <w:rFonts w:eastAsia="Times New Roman"/>
          <w:lang w:val="sk-SK" w:eastAsia="sk-SK"/>
        </w:rPr>
      </w:pPr>
    </w:p>
    <w:p w:rsidR="0006400F" w:rsidRPr="0006400F" w:rsidRDefault="0006400F" w:rsidP="0006400F">
      <w:pPr>
        <w:widowControl/>
        <w:tabs>
          <w:tab w:val="left" w:pos="993"/>
        </w:tabs>
        <w:spacing w:before="120"/>
        <w:ind w:left="709"/>
        <w:jc w:val="both"/>
        <w:rPr>
          <w:rFonts w:eastAsia="Calibri"/>
          <w:b/>
          <w:lang w:val="sk-SK"/>
        </w:rPr>
      </w:pPr>
      <w:r w:rsidRPr="0006400F">
        <w:rPr>
          <w:rFonts w:eastAsia="Calibri"/>
          <w:b/>
          <w:lang w:val="sk-SK"/>
        </w:rPr>
        <w:t xml:space="preserve">podľa § 34 ods. 1, písm. l) </w:t>
      </w:r>
      <w:r w:rsidRPr="0006400F">
        <w:rPr>
          <w:rFonts w:eastAsia="Calibri"/>
          <w:lang w:val="sk-SK"/>
        </w:rPr>
        <w:t>– uvedenie podielu plnenia zo zmluvy o dielo , ktorý má uchádzač alebo záujemca v úmysle zabezpečiť subdodávateľmi ( viď. Príloha č. 4 k zmluve o dielo)</w:t>
      </w:r>
    </w:p>
    <w:p w:rsidR="0006400F" w:rsidRPr="0006400F" w:rsidRDefault="0006400F" w:rsidP="0006400F">
      <w:pPr>
        <w:widowControl/>
        <w:tabs>
          <w:tab w:val="left" w:pos="993"/>
        </w:tabs>
        <w:spacing w:before="120"/>
        <w:jc w:val="both"/>
        <w:rPr>
          <w:rFonts w:eastAsia="Calibri"/>
          <w:b/>
          <w:u w:val="single"/>
          <w:lang w:val="sk-SK"/>
        </w:rPr>
      </w:pPr>
      <w:r w:rsidRPr="0006400F">
        <w:rPr>
          <w:rFonts w:eastAsia="Calibri"/>
          <w:lang w:val="sk-SK"/>
        </w:rPr>
        <w:t xml:space="preserve">            </w:t>
      </w:r>
      <w:r w:rsidRPr="0006400F">
        <w:rPr>
          <w:rFonts w:eastAsia="Calibri"/>
          <w:b/>
          <w:u w:val="single"/>
          <w:lang w:val="sk-SK"/>
        </w:rPr>
        <w:t>Doklad o oprávnení podnikať:</w:t>
      </w:r>
    </w:p>
    <w:p w:rsidR="0006400F" w:rsidRPr="0006400F" w:rsidRDefault="0006400F" w:rsidP="0006400F">
      <w:pPr>
        <w:widowControl/>
        <w:tabs>
          <w:tab w:val="left" w:pos="567"/>
        </w:tabs>
        <w:spacing w:before="120"/>
        <w:ind w:left="567"/>
        <w:jc w:val="both"/>
        <w:outlineLvl w:val="2"/>
        <w:rPr>
          <w:rFonts w:eastAsia="Calibri"/>
          <w:lang w:val="sk-SK"/>
        </w:rPr>
      </w:pPr>
      <w:r w:rsidRPr="0006400F">
        <w:rPr>
          <w:rFonts w:eastAsia="Calibri"/>
          <w:lang w:val="sk-SK"/>
        </w:rPr>
        <w:tab/>
        <w:t>19.1</w:t>
      </w:r>
      <w:r w:rsidRPr="0006400F">
        <w:rPr>
          <w:rFonts w:eastAsia="Calibri"/>
          <w:lang w:val="sk-SK"/>
        </w:rPr>
        <w:tab/>
        <w:t xml:space="preserve">- kópia dokladu </w:t>
      </w:r>
      <w:r w:rsidRPr="0006400F">
        <w:rPr>
          <w:rFonts w:eastAsia="Calibri"/>
          <w:b/>
          <w:lang w:val="sk-SK"/>
        </w:rPr>
        <w:t>výpisu z obchodného registra alebo živnostenské oprávnenie</w:t>
      </w:r>
    </w:p>
    <w:p w:rsidR="0006400F" w:rsidRDefault="0006400F" w:rsidP="0006400F">
      <w:pPr>
        <w:widowControl/>
        <w:tabs>
          <w:tab w:val="left" w:pos="567"/>
        </w:tabs>
        <w:spacing w:before="120"/>
        <w:ind w:left="567"/>
        <w:jc w:val="both"/>
        <w:outlineLvl w:val="2"/>
        <w:rPr>
          <w:rFonts w:eastAsia="Calibri"/>
          <w:b/>
          <w:lang w:val="sk-SK"/>
        </w:rPr>
      </w:pPr>
      <w:r w:rsidRPr="0006400F">
        <w:rPr>
          <w:rFonts w:eastAsia="Calibri"/>
          <w:bCs/>
          <w:lang w:val="sk-SK"/>
        </w:rPr>
        <w:tab/>
        <w:t>19.2</w:t>
      </w:r>
      <w:r w:rsidRPr="0006400F">
        <w:rPr>
          <w:rFonts w:eastAsia="Calibri"/>
          <w:bCs/>
          <w:lang w:val="sk-SK"/>
        </w:rPr>
        <w:tab/>
        <w:t>- d</w:t>
      </w:r>
      <w:r w:rsidRPr="0006400F">
        <w:rPr>
          <w:rFonts w:eastAsia="Calibri"/>
          <w:lang w:val="sk-SK"/>
        </w:rPr>
        <w:t xml:space="preserve">oklad o odbornej spôsobilosti na </w:t>
      </w:r>
      <w:r w:rsidRPr="0006400F">
        <w:rPr>
          <w:rFonts w:eastAsia="Calibri"/>
          <w:b/>
          <w:lang w:val="sk-SK"/>
        </w:rPr>
        <w:t>výkon činnosti stavbyvedúceho</w:t>
      </w:r>
    </w:p>
    <w:p w:rsidR="008674DF" w:rsidRPr="0006400F" w:rsidRDefault="00341E45" w:rsidP="00341E45">
      <w:pPr>
        <w:widowControl/>
        <w:autoSpaceDE w:val="0"/>
        <w:autoSpaceDN w:val="0"/>
        <w:adjustRightInd w:val="0"/>
        <w:ind w:left="709"/>
        <w:jc w:val="both"/>
        <w:rPr>
          <w:rFonts w:eastAsia="Times New Roman"/>
          <w:lang w:val="sk-SK" w:eastAsia="sk-SK"/>
        </w:rPr>
      </w:pPr>
      <w:r>
        <w:rPr>
          <w:rFonts w:eastAsia="Times New Roman"/>
          <w:lang w:val="sk-SK" w:eastAsia="sk-SK"/>
        </w:rPr>
        <w:t>- doklad</w:t>
      </w:r>
      <w:r w:rsidRPr="00341E45">
        <w:rPr>
          <w:rFonts w:eastAsia="Times New Roman"/>
          <w:lang w:val="sk-SK" w:eastAsia="sk-SK"/>
        </w:rPr>
        <w:t xml:space="preserve"> o odbornej spôsobilosti na výkon činnosti stavby vedúceho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úradne overenú kópiu osvedčenia o vykonaní odbornej skúšky pre činnosť stavbyvedúci s odborným zameraním pozemné stavby pre osobu, ktorá bude vykonávať stavebný dozor uchádzača. V prípade, že uvedené osvedčenie bolo vydané po 1.1.2009, tzn. Bez označenia odborného zamerania, predloží spolu s osvedčením aj potvrdenie Slovenskej komory stavebných inžinierov s uvedením podrobnejšieho rozsahu odborného zamerania. </w:t>
      </w:r>
    </w:p>
    <w:p w:rsidR="0006400F" w:rsidRPr="0006400F" w:rsidRDefault="0006400F" w:rsidP="0006400F">
      <w:pPr>
        <w:widowControl/>
        <w:tabs>
          <w:tab w:val="left" w:pos="567"/>
        </w:tabs>
        <w:spacing w:before="120"/>
        <w:ind w:left="709" w:hanging="142"/>
        <w:jc w:val="both"/>
        <w:outlineLvl w:val="2"/>
        <w:rPr>
          <w:rFonts w:eastAsia="Calibri"/>
          <w:b/>
          <w:lang w:val="sk-SK"/>
        </w:rPr>
      </w:pPr>
      <w:r w:rsidRPr="0006400F">
        <w:rPr>
          <w:rFonts w:eastAsia="Calibri"/>
          <w:lang w:val="sk-SK"/>
        </w:rPr>
        <w:tab/>
        <w:t>19.3</w:t>
      </w:r>
      <w:r w:rsidRPr="0006400F">
        <w:rPr>
          <w:rFonts w:eastAsia="Calibri"/>
          <w:lang w:val="sk-SK"/>
        </w:rPr>
        <w:tab/>
        <w:t xml:space="preserve">- </w:t>
      </w:r>
      <w:r w:rsidRPr="0006400F">
        <w:rPr>
          <w:rFonts w:eastAsia="Calibri"/>
          <w:b/>
          <w:lang w:val="sk-SK"/>
        </w:rPr>
        <w:t>čestné vyhlásenie, že má vlastné technické a odborné kapacity</w:t>
      </w:r>
      <w:r w:rsidRPr="0006400F">
        <w:rPr>
          <w:rFonts w:eastAsia="Calibri"/>
          <w:lang w:val="sk-SK"/>
        </w:rPr>
        <w:t xml:space="preserve"> alebo technické a odborné kapacity inej osoby, bez ohľadu na ich právny vzťah, ktoré bude mať k dispozícii na plnenie zmluvy</w:t>
      </w:r>
      <w:r w:rsidRPr="0006400F">
        <w:rPr>
          <w:rFonts w:eastAsia="Calibri"/>
          <w:b/>
          <w:lang w:val="sk-SK"/>
        </w:rPr>
        <w:t>.</w:t>
      </w:r>
      <w:r w:rsidRPr="0006400F">
        <w:rPr>
          <w:rFonts w:eastAsia="Calibri"/>
          <w:b/>
          <w:lang w:val="cs-CZ"/>
        </w:rPr>
        <w:t xml:space="preserve"> </w:t>
      </w:r>
    </w:p>
    <w:p w:rsidR="0006400F" w:rsidRDefault="0006400F" w:rsidP="0006400F">
      <w:pPr>
        <w:pStyle w:val="Zkladntext"/>
        <w:spacing w:line="252" w:lineRule="exact"/>
        <w:jc w:val="both"/>
        <w:rPr>
          <w:color w:val="006FC0"/>
          <w:u w:val="single" w:color="006FC0"/>
          <w:lang w:val="sk-SK"/>
        </w:rPr>
      </w:pPr>
    </w:p>
    <w:p w:rsidR="00613198" w:rsidRPr="0028338D" w:rsidRDefault="0028338D" w:rsidP="00B37F5D">
      <w:pPr>
        <w:pStyle w:val="Zkladntext"/>
        <w:spacing w:line="252" w:lineRule="exact"/>
        <w:ind w:firstLine="709"/>
        <w:jc w:val="both"/>
        <w:rPr>
          <w:lang w:val="sk-SK"/>
        </w:rPr>
      </w:pPr>
      <w:r w:rsidRPr="0028338D">
        <w:rPr>
          <w:color w:val="006FC0"/>
          <w:u w:val="single" w:color="006FC0"/>
          <w:lang w:val="sk-SK"/>
        </w:rPr>
        <w:t>Odôvodnenie primeranosti:</w:t>
      </w:r>
    </w:p>
    <w:p w:rsidR="00613198" w:rsidRDefault="0028338D" w:rsidP="00B37F5D">
      <w:pPr>
        <w:pStyle w:val="Zkladntext"/>
        <w:spacing w:before="1"/>
        <w:ind w:left="709" w:right="108"/>
        <w:jc w:val="both"/>
        <w:rPr>
          <w:color w:val="006FC0"/>
          <w:lang w:val="sk-SK"/>
        </w:rPr>
      </w:pPr>
      <w:r w:rsidRPr="0028338D">
        <w:rPr>
          <w:color w:val="006FC0"/>
          <w:lang w:val="sk-SK"/>
        </w:rPr>
        <w:t>Verejný obstarávateľ podmienku účasti zadefinoval striktne vo vzťahu k predmetu zákazky s cieľom dosiahnuť čestnú hospodársku súťaž medzi kvalifikovanými zhotoviteľmi. Podmienka účasti je primeraná a jej potreba vyplynula z dôvodu overenia si skutočnosti, či uchádzači disponujú odbornými skúsenosťami z oblasti predmetu zákazky a sú oprávnení a schopní ho plniť/dodať.</w:t>
      </w:r>
    </w:p>
    <w:p w:rsidR="00480245" w:rsidRDefault="00480245">
      <w:pPr>
        <w:pStyle w:val="Zkladntext"/>
        <w:spacing w:before="1"/>
        <w:ind w:left="970" w:right="108"/>
        <w:jc w:val="both"/>
        <w:rPr>
          <w:color w:val="006FC0"/>
          <w:lang w:val="sk-SK"/>
        </w:rPr>
      </w:pPr>
    </w:p>
    <w:p w:rsidR="0006400F" w:rsidRDefault="0006400F">
      <w:pPr>
        <w:pStyle w:val="Zkladntext"/>
        <w:spacing w:before="1"/>
        <w:ind w:left="970" w:right="108"/>
        <w:jc w:val="both"/>
        <w:rPr>
          <w:color w:val="006FC0"/>
          <w:lang w:val="sk-SK"/>
        </w:rPr>
      </w:pPr>
    </w:p>
    <w:p w:rsidR="0006400F" w:rsidRDefault="0006400F" w:rsidP="0006400F">
      <w:pPr>
        <w:widowControl/>
        <w:autoSpaceDE w:val="0"/>
        <w:autoSpaceDN w:val="0"/>
        <w:adjustRightInd w:val="0"/>
        <w:ind w:firstLine="426"/>
        <w:rPr>
          <w:rFonts w:eastAsia="Times New Roman"/>
          <w:b/>
          <w:bCs/>
          <w:lang w:val="sk-SK" w:eastAsia="sk-SK"/>
        </w:rPr>
      </w:pPr>
      <w:r w:rsidRPr="0006400F">
        <w:rPr>
          <w:rFonts w:eastAsia="Times New Roman"/>
          <w:b/>
          <w:bCs/>
          <w:lang w:val="sk-SK" w:eastAsia="sk-SK"/>
        </w:rPr>
        <w:t xml:space="preserve">20.   Podmienky účasti preukazované JED </w:t>
      </w:r>
    </w:p>
    <w:p w:rsidR="0006400F" w:rsidRPr="0006400F" w:rsidRDefault="0006400F" w:rsidP="0006400F">
      <w:pPr>
        <w:widowControl/>
        <w:autoSpaceDE w:val="0"/>
        <w:autoSpaceDN w:val="0"/>
        <w:adjustRightInd w:val="0"/>
        <w:ind w:firstLine="567"/>
        <w:rPr>
          <w:rFonts w:eastAsia="Times New Roman"/>
          <w:b/>
          <w:bCs/>
          <w:lang w:val="sk-SK" w:eastAsia="sk-SK"/>
        </w:rPr>
      </w:pPr>
    </w:p>
    <w:p w:rsidR="0006400F" w:rsidRPr="0006400F" w:rsidRDefault="0006400F" w:rsidP="0088163A">
      <w:pPr>
        <w:widowControl/>
        <w:numPr>
          <w:ilvl w:val="1"/>
          <w:numId w:val="19"/>
        </w:numPr>
        <w:autoSpaceDE w:val="0"/>
        <w:autoSpaceDN w:val="0"/>
        <w:adjustRightInd w:val="0"/>
        <w:spacing w:after="147"/>
        <w:ind w:firstLine="6"/>
        <w:rPr>
          <w:rFonts w:eastAsia="Times New Roman"/>
          <w:lang w:val="sk-SK" w:eastAsia="sk-SK"/>
        </w:rPr>
      </w:pPr>
      <w:r w:rsidRPr="0006400F">
        <w:rPr>
          <w:rFonts w:eastAsia="Times New Roman"/>
          <w:lang w:val="sk-SK" w:eastAsia="sk-SK"/>
        </w:rPr>
        <w:t>Uchádzač si verziu JED vo formáte .</w:t>
      </w:r>
      <w:proofErr w:type="spellStart"/>
      <w:r w:rsidRPr="0006400F">
        <w:rPr>
          <w:rFonts w:eastAsia="Times New Roman"/>
          <w:lang w:val="sk-SK" w:eastAsia="sk-SK"/>
        </w:rPr>
        <w:t>xml</w:t>
      </w:r>
      <w:proofErr w:type="spellEnd"/>
      <w:r w:rsidRPr="0006400F">
        <w:rPr>
          <w:rFonts w:eastAsia="Times New Roman"/>
          <w:lang w:val="sk-SK" w:eastAsia="sk-SK"/>
        </w:rPr>
        <w:t xml:space="preserve"> stiahne do svojho počítača. Potom si uchádzač v internetovom prehliadači otvorí elektronickú službu JED, ktorá je dostupná na adrese: </w:t>
      </w:r>
      <w:hyperlink r:id="rId45" w:history="1">
        <w:r w:rsidRPr="0006400F">
          <w:rPr>
            <w:rFonts w:eastAsia="Times New Roman"/>
            <w:color w:val="0000FF"/>
            <w:u w:val="single"/>
            <w:lang w:val="sk-SK" w:eastAsia="sk-SK"/>
          </w:rPr>
          <w:t>https://ec.europa.eu/growth/tools-databases/espd/filter?lang=sk</w:t>
        </w:r>
      </w:hyperlink>
      <w:r w:rsidRPr="0006400F">
        <w:rPr>
          <w:rFonts w:eastAsia="Times New Roman"/>
          <w:lang w:val="sk-SK" w:eastAsia="sk-SK"/>
        </w:rPr>
        <w:t>.</w:t>
      </w:r>
    </w:p>
    <w:p w:rsidR="0006400F" w:rsidRPr="0006400F" w:rsidRDefault="0006400F" w:rsidP="0006400F">
      <w:pPr>
        <w:widowControl/>
        <w:autoSpaceDE w:val="0"/>
        <w:autoSpaceDN w:val="0"/>
        <w:adjustRightInd w:val="0"/>
        <w:spacing w:after="147"/>
        <w:ind w:left="420"/>
        <w:rPr>
          <w:rFonts w:eastAsia="Times New Roman"/>
          <w:lang w:val="sk-SK" w:eastAsia="sk-SK"/>
        </w:rPr>
      </w:pPr>
      <w:r w:rsidRPr="0006400F">
        <w:rPr>
          <w:rFonts w:eastAsia="Times New Roman"/>
          <w:lang w:val="sk-SK" w:eastAsia="sk-SK"/>
        </w:rPr>
        <w:lastRenderedPageBreak/>
        <w:t xml:space="preserve">20.2 </w:t>
      </w:r>
      <w:r w:rsidRPr="0006400F">
        <w:rPr>
          <w:rFonts w:eastAsia="Times New Roman"/>
          <w:lang w:val="sk-SK" w:eastAsia="sk-SK"/>
        </w:rPr>
        <w:tab/>
        <w:t xml:space="preserve">Bližší postup vyplnenia JED prostredníctvom bezplatnej služby Európskej komisie poskytujúcej elektronickú verziu JED je popísaný v „Príručka k elektronickej službe na vyplnenie a opätovné použitie Jednotného európskeho dokumentu“, ktorá je dostupná na webovom sídle úradu na adrese: </w:t>
      </w:r>
    </w:p>
    <w:p w:rsidR="0006400F" w:rsidRPr="0006400F" w:rsidRDefault="00FE2881" w:rsidP="0006400F">
      <w:pPr>
        <w:widowControl/>
        <w:autoSpaceDE w:val="0"/>
        <w:autoSpaceDN w:val="0"/>
        <w:adjustRightInd w:val="0"/>
        <w:spacing w:after="147"/>
        <w:ind w:left="426"/>
        <w:rPr>
          <w:rFonts w:eastAsia="Times New Roman"/>
          <w:lang w:val="sk-SK" w:eastAsia="sk-SK"/>
        </w:rPr>
      </w:pPr>
      <w:hyperlink r:id="rId46" w:history="1">
        <w:r w:rsidR="0006400F" w:rsidRPr="0006400F">
          <w:rPr>
            <w:rFonts w:eastAsia="Times New Roman"/>
            <w:color w:val="0000FF"/>
            <w:u w:val="single"/>
            <w:lang w:val="sk-SK" w:eastAsia="sk-SK"/>
          </w:rPr>
          <w:t>https://www.uvo.gov.sk/legislativametodika-dohlad/%20jednotny-europsky-dokument-pre-verejne-obstaravanie-553.html</w:t>
        </w:r>
      </w:hyperlink>
    </w:p>
    <w:p w:rsidR="0006400F" w:rsidRPr="0006400F" w:rsidRDefault="0006400F" w:rsidP="0088163A">
      <w:pPr>
        <w:widowControl/>
        <w:numPr>
          <w:ilvl w:val="1"/>
          <w:numId w:val="18"/>
        </w:numPr>
        <w:autoSpaceDE w:val="0"/>
        <w:autoSpaceDN w:val="0"/>
        <w:adjustRightInd w:val="0"/>
        <w:spacing w:after="147"/>
        <w:ind w:firstLine="6"/>
        <w:rPr>
          <w:rFonts w:eastAsia="Times New Roman"/>
          <w:lang w:val="sk-SK" w:eastAsia="sk-SK"/>
        </w:rPr>
      </w:pPr>
      <w:r w:rsidRPr="0006400F">
        <w:rPr>
          <w:rFonts w:eastAsia="Times New Roman"/>
          <w:lang w:val="sk-SK" w:eastAsia="sk-SK"/>
        </w:rPr>
        <w:t xml:space="preserve">Ak uchádzač použije JED, verejný obstarávateľ môže na zabezpečenie riadneho priebehu verejného obstarávania kedykoľvek v jeho priebehu uchádzača písomne požiadať o predloženie dokladu alebo dokladov nahradených JED. Uchádzač doručí doklady verejnému obstarávateľovi </w:t>
      </w:r>
      <w:r w:rsidRPr="0006400F">
        <w:rPr>
          <w:rFonts w:eastAsia="Times New Roman"/>
          <w:b/>
          <w:lang w:val="sk-SK" w:eastAsia="sk-SK"/>
        </w:rPr>
        <w:t>do piatich pracovných dní</w:t>
      </w:r>
      <w:r w:rsidRPr="0006400F">
        <w:rPr>
          <w:rFonts w:eastAsia="Times New Roman"/>
          <w:lang w:val="sk-SK" w:eastAsia="sk-SK"/>
        </w:rPr>
        <w:t xml:space="preserve"> odo dňa doručenia žiadosti. </w:t>
      </w:r>
    </w:p>
    <w:p w:rsidR="0006400F" w:rsidRPr="0006400F" w:rsidRDefault="0006400F" w:rsidP="0088163A">
      <w:pPr>
        <w:widowControl/>
        <w:numPr>
          <w:ilvl w:val="1"/>
          <w:numId w:val="18"/>
        </w:numPr>
        <w:autoSpaceDE w:val="0"/>
        <w:autoSpaceDN w:val="0"/>
        <w:adjustRightInd w:val="0"/>
        <w:ind w:firstLine="6"/>
        <w:rPr>
          <w:rFonts w:eastAsia="Times New Roman"/>
          <w:lang w:val="sk-SK" w:eastAsia="sk-SK"/>
        </w:rPr>
      </w:pPr>
      <w:r w:rsidRPr="0006400F">
        <w:rPr>
          <w:rFonts w:eastAsia="Times New Roman"/>
          <w:lang w:val="sk-SK" w:eastAsia="sk-SK"/>
        </w:rPr>
        <w:t xml:space="preserve">Verejný obstarávateľ bude požadovať od úspešného uchádzača predloženie originálov dokladov, resp. ich úradne overených kópií v rámci súčinnosti podľa ustanovenia § 56 ods. 10 zákona o verejnom obstarávaní. </w:t>
      </w:r>
    </w:p>
    <w:p w:rsidR="005677CA" w:rsidRDefault="005677CA" w:rsidP="0006400F">
      <w:pPr>
        <w:tabs>
          <w:tab w:val="left" w:pos="1538"/>
        </w:tabs>
        <w:spacing w:before="5"/>
        <w:ind w:right="109"/>
        <w:rPr>
          <w:color w:val="006FC0"/>
          <w:lang w:val="sk-SK"/>
        </w:rPr>
      </w:pPr>
    </w:p>
    <w:p w:rsidR="0006400F" w:rsidRPr="0006400F" w:rsidRDefault="0006400F" w:rsidP="0006400F">
      <w:pPr>
        <w:tabs>
          <w:tab w:val="left" w:pos="1538"/>
        </w:tabs>
        <w:spacing w:before="5"/>
        <w:ind w:right="109"/>
        <w:rPr>
          <w:sz w:val="24"/>
          <w:szCs w:val="24"/>
          <w:lang w:val="sk-SK"/>
        </w:rPr>
      </w:pPr>
    </w:p>
    <w:p w:rsidR="005C60A1" w:rsidRPr="005677CA" w:rsidRDefault="005C60A1" w:rsidP="0088163A">
      <w:pPr>
        <w:pStyle w:val="Zkladntext"/>
        <w:numPr>
          <w:ilvl w:val="0"/>
          <w:numId w:val="11"/>
        </w:numPr>
        <w:spacing w:before="5"/>
        <w:ind w:left="851" w:hanging="709"/>
        <w:rPr>
          <w:b/>
          <w:sz w:val="24"/>
          <w:szCs w:val="24"/>
          <w:lang w:val="sk-SK"/>
        </w:rPr>
      </w:pPr>
      <w:r w:rsidRPr="005677CA">
        <w:rPr>
          <w:b/>
          <w:sz w:val="24"/>
          <w:szCs w:val="24"/>
          <w:lang w:val="sk-SK"/>
        </w:rPr>
        <w:t>OSTATNÉ</w:t>
      </w:r>
    </w:p>
    <w:p w:rsidR="005C60A1" w:rsidRPr="0028338D" w:rsidRDefault="005C60A1">
      <w:pPr>
        <w:pStyle w:val="Zkladntext"/>
        <w:spacing w:before="5"/>
        <w:rPr>
          <w:sz w:val="17"/>
          <w:lang w:val="sk-SK"/>
        </w:rPr>
      </w:pPr>
    </w:p>
    <w:p w:rsidR="00613198" w:rsidRPr="0028338D" w:rsidRDefault="00341E45" w:rsidP="002219C9">
      <w:pPr>
        <w:pStyle w:val="Nadpis3"/>
        <w:tabs>
          <w:tab w:val="left" w:pos="427"/>
        </w:tabs>
        <w:spacing w:before="73"/>
        <w:ind w:left="118"/>
        <w:rPr>
          <w:lang w:val="sk-SK"/>
        </w:rPr>
      </w:pPr>
      <w:r>
        <w:rPr>
          <w:lang w:val="sk-SK"/>
        </w:rPr>
        <w:t>21</w:t>
      </w:r>
      <w:r w:rsidR="002219C9">
        <w:rPr>
          <w:lang w:val="sk-SK"/>
        </w:rPr>
        <w:t>.</w:t>
      </w:r>
      <w:r w:rsidR="005C60A1">
        <w:rPr>
          <w:lang w:val="sk-SK"/>
        </w:rPr>
        <w:t xml:space="preserve">  </w:t>
      </w:r>
      <w:r w:rsidR="0028338D" w:rsidRPr="0028338D">
        <w:rPr>
          <w:lang w:val="sk-SK"/>
        </w:rPr>
        <w:t>VARIANTNÉ</w:t>
      </w:r>
      <w:r w:rsidR="0028338D" w:rsidRPr="0028338D">
        <w:rPr>
          <w:spacing w:val="-9"/>
          <w:lang w:val="sk-SK"/>
        </w:rPr>
        <w:t xml:space="preserve"> </w:t>
      </w:r>
      <w:r w:rsidR="0028338D" w:rsidRPr="0028338D">
        <w:rPr>
          <w:lang w:val="sk-SK"/>
        </w:rPr>
        <w:t>RIEŠENIE</w:t>
      </w:r>
    </w:p>
    <w:p w:rsidR="00613198" w:rsidRPr="0028338D" w:rsidRDefault="0028338D" w:rsidP="005C60A1">
      <w:pPr>
        <w:pStyle w:val="Zkladntext"/>
        <w:spacing w:before="1"/>
        <w:ind w:left="838" w:right="112"/>
        <w:jc w:val="both"/>
        <w:rPr>
          <w:lang w:val="sk-SK"/>
        </w:rPr>
      </w:pPr>
      <w:r w:rsidRPr="0028338D">
        <w:rPr>
          <w:lang w:val="sk-SK"/>
        </w:rPr>
        <w:t>Verejný obstarávateľ neumožňuje predložiť variantné riešenie. Ak súčasťou  ponuky bude aj variantné riešenie, nebude takéto variantné riešenie zaradené do vyhodnotenia  a bude sa naň hľadieť, akoby nebolo</w:t>
      </w:r>
      <w:r w:rsidRPr="0028338D">
        <w:rPr>
          <w:spacing w:val="-12"/>
          <w:lang w:val="sk-SK"/>
        </w:rPr>
        <w:t xml:space="preserve"> </w:t>
      </w:r>
      <w:r w:rsidRPr="0028338D">
        <w:rPr>
          <w:lang w:val="sk-SK"/>
        </w:rPr>
        <w:t>predložené.</w:t>
      </w:r>
    </w:p>
    <w:p w:rsidR="00613198" w:rsidRPr="0028338D" w:rsidRDefault="00613198" w:rsidP="005C60A1">
      <w:pPr>
        <w:pStyle w:val="Zkladntext"/>
        <w:spacing w:before="9"/>
        <w:rPr>
          <w:sz w:val="21"/>
          <w:lang w:val="sk-SK"/>
        </w:rPr>
      </w:pPr>
    </w:p>
    <w:p w:rsidR="00613198" w:rsidRPr="0028338D" w:rsidRDefault="00341E45" w:rsidP="008365AE">
      <w:pPr>
        <w:pStyle w:val="Nadpis3"/>
        <w:tabs>
          <w:tab w:val="left" w:pos="427"/>
        </w:tabs>
        <w:ind w:left="0" w:firstLine="142"/>
        <w:rPr>
          <w:lang w:val="sk-SK"/>
        </w:rPr>
      </w:pPr>
      <w:r>
        <w:rPr>
          <w:lang w:val="sk-SK"/>
        </w:rPr>
        <w:t>22.</w:t>
      </w:r>
      <w:r w:rsidR="005C60A1">
        <w:rPr>
          <w:lang w:val="sk-SK"/>
        </w:rPr>
        <w:t xml:space="preserve">  </w:t>
      </w:r>
      <w:r w:rsidR="0028338D" w:rsidRPr="0028338D">
        <w:rPr>
          <w:lang w:val="sk-SK"/>
        </w:rPr>
        <w:t>PLATNOSŤ</w:t>
      </w:r>
      <w:r w:rsidR="0028338D" w:rsidRPr="0028338D">
        <w:rPr>
          <w:spacing w:val="-8"/>
          <w:lang w:val="sk-SK"/>
        </w:rPr>
        <w:t xml:space="preserve"> </w:t>
      </w:r>
      <w:r w:rsidR="0028338D" w:rsidRPr="0028338D">
        <w:rPr>
          <w:lang w:val="sk-SK"/>
        </w:rPr>
        <w:t>PONUKY</w:t>
      </w:r>
    </w:p>
    <w:p w:rsidR="00613198" w:rsidRPr="0028338D" w:rsidRDefault="0028338D" w:rsidP="005C60A1">
      <w:pPr>
        <w:pStyle w:val="Zkladntext"/>
        <w:spacing w:before="7" w:line="250" w:lineRule="exact"/>
        <w:ind w:left="826" w:right="110"/>
        <w:jc w:val="both"/>
        <w:rPr>
          <w:lang w:val="sk-SK"/>
        </w:rPr>
      </w:pPr>
      <w:r w:rsidRPr="0028338D">
        <w:rPr>
          <w:lang w:val="sk-SK"/>
        </w:rPr>
        <w:t>Ponuky zostávajú platné počas lehoty viazanosti ponúk. Lehota v</w:t>
      </w:r>
      <w:r w:rsidR="00040AAF">
        <w:rPr>
          <w:lang w:val="sk-SK"/>
        </w:rPr>
        <w:t xml:space="preserve">iazanosti ponúk uplynie dňom: </w:t>
      </w:r>
      <w:r w:rsidR="00750B8A">
        <w:rPr>
          <w:b/>
          <w:lang w:val="sk-SK"/>
        </w:rPr>
        <w:t>31.12.</w:t>
      </w:r>
      <w:r w:rsidR="00040AAF" w:rsidRPr="00040AAF">
        <w:rPr>
          <w:b/>
          <w:lang w:val="sk-SK"/>
        </w:rPr>
        <w:t>2017.</w:t>
      </w:r>
    </w:p>
    <w:p w:rsidR="00613198" w:rsidRPr="0028338D" w:rsidRDefault="0028338D" w:rsidP="005C60A1">
      <w:pPr>
        <w:pStyle w:val="Zkladntext"/>
        <w:ind w:left="826" w:right="113"/>
        <w:jc w:val="both"/>
        <w:rPr>
          <w:lang w:val="sk-SK"/>
        </w:rPr>
      </w:pPr>
      <w:r w:rsidRPr="0028338D">
        <w:rPr>
          <w:lang w:val="sk-SK"/>
        </w:rPr>
        <w:t xml:space="preserve">V prípade uplatnenia revíznych postupov alebo objektívnych dôvodov, </w:t>
      </w:r>
      <w:proofErr w:type="spellStart"/>
      <w:r w:rsidRPr="0028338D">
        <w:rPr>
          <w:lang w:val="sk-SK"/>
        </w:rPr>
        <w:t>resp</w:t>
      </w:r>
      <w:proofErr w:type="spellEnd"/>
      <w:r w:rsidRPr="0028338D">
        <w:rPr>
          <w:lang w:val="sk-SK"/>
        </w:rPr>
        <w:t xml:space="preserve"> nepredvídateľných okolností v procese verejného obstarávania, verejný obstarávateľ uchádzačom oznámi predpokladané predĺženie lehoty viazanosti ponúk.</w:t>
      </w:r>
    </w:p>
    <w:p w:rsidR="00613198" w:rsidRPr="0028338D" w:rsidRDefault="00613198" w:rsidP="005C60A1">
      <w:pPr>
        <w:pStyle w:val="Zkladntext"/>
        <w:spacing w:before="7"/>
        <w:rPr>
          <w:sz w:val="21"/>
          <w:lang w:val="sk-SK"/>
        </w:rPr>
      </w:pPr>
    </w:p>
    <w:p w:rsidR="00613198" w:rsidRPr="0028338D" w:rsidRDefault="005C60A1" w:rsidP="0088163A">
      <w:pPr>
        <w:pStyle w:val="Nadpis3"/>
        <w:numPr>
          <w:ilvl w:val="0"/>
          <w:numId w:val="21"/>
        </w:numPr>
        <w:tabs>
          <w:tab w:val="left" w:pos="427"/>
        </w:tabs>
        <w:ind w:left="426"/>
        <w:rPr>
          <w:lang w:val="sk-SK"/>
        </w:rPr>
      </w:pPr>
      <w:r>
        <w:rPr>
          <w:lang w:val="sk-SK"/>
        </w:rPr>
        <w:t xml:space="preserve"> </w:t>
      </w:r>
      <w:r w:rsidR="0028338D" w:rsidRPr="0028338D">
        <w:rPr>
          <w:lang w:val="sk-SK"/>
        </w:rPr>
        <w:t>NÁKLADY NA</w:t>
      </w:r>
      <w:r w:rsidR="0028338D" w:rsidRPr="0028338D">
        <w:rPr>
          <w:spacing w:val="-9"/>
          <w:lang w:val="sk-SK"/>
        </w:rPr>
        <w:t xml:space="preserve"> </w:t>
      </w:r>
      <w:r w:rsidR="0028338D" w:rsidRPr="0028338D">
        <w:rPr>
          <w:lang w:val="sk-SK"/>
        </w:rPr>
        <w:t>PONUKU</w:t>
      </w:r>
    </w:p>
    <w:p w:rsidR="00613198" w:rsidRPr="0028338D" w:rsidRDefault="0028338D" w:rsidP="005C60A1">
      <w:pPr>
        <w:pStyle w:val="Zkladntext"/>
        <w:spacing w:before="4"/>
        <w:ind w:left="838" w:right="113"/>
        <w:jc w:val="both"/>
        <w:rPr>
          <w:lang w:val="sk-SK"/>
        </w:rPr>
      </w:pPr>
      <w:r w:rsidRPr="0028338D">
        <w:rPr>
          <w:lang w:val="sk-SK"/>
        </w:rPr>
        <w:t>Všetky výdavky spojené s prípravou a predložením ponuky znáša uchádzač bez akéhokoľvek finančného nároku voči verejnému obstarávateľovi.</w:t>
      </w:r>
    </w:p>
    <w:p w:rsidR="00613198" w:rsidRPr="0028338D" w:rsidRDefault="0028338D" w:rsidP="005C60A1">
      <w:pPr>
        <w:pStyle w:val="Zkladntext"/>
        <w:spacing w:before="1"/>
        <w:ind w:left="838" w:right="110"/>
        <w:jc w:val="both"/>
        <w:rPr>
          <w:lang w:val="sk-SK"/>
        </w:rPr>
      </w:pPr>
      <w:r w:rsidRPr="0028338D">
        <w:rPr>
          <w:lang w:val="sk-SK"/>
        </w:rPr>
        <w:t>Doručené ponuky sa uchádzačovi nevracajú, ale zostávajú u verejného obstarávateľa, ako súčasť dokumentácie verejného obstarávania.</w:t>
      </w:r>
    </w:p>
    <w:p w:rsidR="00613198" w:rsidRPr="0028338D" w:rsidRDefault="00613198" w:rsidP="005C60A1">
      <w:pPr>
        <w:pStyle w:val="Zkladntext"/>
        <w:spacing w:before="9"/>
        <w:rPr>
          <w:sz w:val="21"/>
          <w:lang w:val="sk-SK"/>
        </w:rPr>
      </w:pPr>
    </w:p>
    <w:p w:rsidR="00613198" w:rsidRPr="0028338D" w:rsidRDefault="005C60A1" w:rsidP="0088163A">
      <w:pPr>
        <w:pStyle w:val="Nadpis3"/>
        <w:numPr>
          <w:ilvl w:val="0"/>
          <w:numId w:val="21"/>
        </w:numPr>
        <w:tabs>
          <w:tab w:val="left" w:pos="426"/>
        </w:tabs>
        <w:rPr>
          <w:lang w:val="sk-SK"/>
        </w:rPr>
      </w:pPr>
      <w:r>
        <w:rPr>
          <w:lang w:val="sk-SK"/>
        </w:rPr>
        <w:t xml:space="preserve"> </w:t>
      </w:r>
      <w:r w:rsidR="0028338D" w:rsidRPr="0028338D">
        <w:rPr>
          <w:lang w:val="sk-SK"/>
        </w:rPr>
        <w:t>PODMIENKY ZRUŠENIA</w:t>
      </w:r>
      <w:r w:rsidR="0028338D" w:rsidRPr="0028338D">
        <w:rPr>
          <w:spacing w:val="-12"/>
          <w:lang w:val="sk-SK"/>
        </w:rPr>
        <w:t xml:space="preserve"> </w:t>
      </w:r>
      <w:r w:rsidR="0028338D" w:rsidRPr="0028338D">
        <w:rPr>
          <w:lang w:val="sk-SK"/>
        </w:rPr>
        <w:t>SÚŤAŽE</w:t>
      </w:r>
    </w:p>
    <w:p w:rsidR="00613198" w:rsidRPr="0028338D" w:rsidRDefault="0028338D" w:rsidP="005C60A1">
      <w:pPr>
        <w:pStyle w:val="Zkladntext"/>
        <w:spacing w:before="1"/>
        <w:ind w:left="838" w:right="109"/>
        <w:jc w:val="both"/>
        <w:rPr>
          <w:lang w:val="sk-SK"/>
        </w:rPr>
      </w:pPr>
      <w:r w:rsidRPr="0028338D">
        <w:rPr>
          <w:lang w:val="sk-SK"/>
        </w:rPr>
        <w:t>Verejný obstarávateľ si vyhradzuje právo neprijať ponuku v prípade, ak bude  neregulárna alebo inak neprijateľná pre verejného obstarávateľa, alebo sa zmenili okolnosti, za ktorých sa táto súťaž vyhlásila a nebolo ich možné vopred</w:t>
      </w:r>
      <w:r w:rsidRPr="0028338D">
        <w:rPr>
          <w:spacing w:val="-22"/>
          <w:lang w:val="sk-SK"/>
        </w:rPr>
        <w:t xml:space="preserve"> </w:t>
      </w:r>
      <w:r w:rsidRPr="0028338D">
        <w:rPr>
          <w:lang w:val="sk-SK"/>
        </w:rPr>
        <w:t>predpokladať.</w:t>
      </w:r>
    </w:p>
    <w:p w:rsidR="00613198" w:rsidRPr="0028338D" w:rsidRDefault="0028338D" w:rsidP="005C60A1">
      <w:pPr>
        <w:pStyle w:val="Zkladntext"/>
        <w:spacing w:before="1"/>
        <w:ind w:left="838" w:right="108"/>
        <w:jc w:val="both"/>
        <w:rPr>
          <w:lang w:val="sk-SK"/>
        </w:rPr>
      </w:pPr>
      <w:r w:rsidRPr="0028338D">
        <w:rPr>
          <w:lang w:val="sk-SK"/>
        </w:rPr>
        <w:t>Verejný obstarávateľ si vyhradzuje právo zrušiť vyhlásený postup verejného obstarávania a neprijať ani jednu ponuku v prípade neobvykle nevýhodných zmluvných podmienok alebo nevýhodnej cenovej ponuky uchádzačov. Vyhradzuje si právo súťaž zrušiť, ak predložené ponuky prekročia jeho finančné</w:t>
      </w:r>
      <w:r w:rsidRPr="0028338D">
        <w:rPr>
          <w:spacing w:val="-19"/>
          <w:lang w:val="sk-SK"/>
        </w:rPr>
        <w:t xml:space="preserve"> </w:t>
      </w:r>
      <w:r w:rsidRPr="0028338D">
        <w:rPr>
          <w:lang w:val="sk-SK"/>
        </w:rPr>
        <w:t>limity.</w:t>
      </w:r>
    </w:p>
    <w:p w:rsidR="00613198" w:rsidRPr="0028338D" w:rsidRDefault="00613198" w:rsidP="005C60A1">
      <w:pPr>
        <w:pStyle w:val="Zkladntext"/>
        <w:rPr>
          <w:lang w:val="sk-SK"/>
        </w:rPr>
      </w:pPr>
    </w:p>
    <w:p w:rsidR="00613198" w:rsidRPr="0028338D" w:rsidRDefault="00613198">
      <w:pPr>
        <w:pStyle w:val="Zkladntext"/>
        <w:spacing w:before="8"/>
        <w:rPr>
          <w:sz w:val="21"/>
          <w:lang w:val="sk-SK"/>
        </w:rPr>
      </w:pPr>
    </w:p>
    <w:p w:rsidR="00613198" w:rsidRPr="0028338D" w:rsidRDefault="0028338D">
      <w:pPr>
        <w:pStyle w:val="Nadpis3"/>
        <w:ind w:left="118" w:right="496"/>
        <w:rPr>
          <w:lang w:val="sk-SK"/>
        </w:rPr>
      </w:pPr>
      <w:r w:rsidRPr="0028338D">
        <w:rPr>
          <w:lang w:val="sk-SK"/>
        </w:rPr>
        <w:t>Prílohy:</w:t>
      </w:r>
    </w:p>
    <w:p w:rsidR="00613198" w:rsidRPr="0028338D" w:rsidRDefault="0028338D">
      <w:pPr>
        <w:pStyle w:val="Zkladntext"/>
        <w:spacing w:before="1"/>
        <w:ind w:left="118" w:right="496"/>
        <w:rPr>
          <w:lang w:val="sk-SK"/>
        </w:rPr>
      </w:pPr>
      <w:r w:rsidRPr="0028338D">
        <w:rPr>
          <w:lang w:val="sk-SK"/>
        </w:rPr>
        <w:t>Príloha č. 1 - Zmluva o dielo (návrh)</w:t>
      </w:r>
    </w:p>
    <w:p w:rsidR="00613198" w:rsidRPr="0028338D" w:rsidRDefault="0028338D">
      <w:pPr>
        <w:pStyle w:val="Zkladntext"/>
        <w:spacing w:before="1"/>
        <w:ind w:left="118" w:right="496"/>
        <w:rPr>
          <w:lang w:val="sk-SK"/>
        </w:rPr>
      </w:pPr>
      <w:r w:rsidRPr="0028338D">
        <w:rPr>
          <w:lang w:val="sk-SK"/>
        </w:rPr>
        <w:t>Príloha č. 2 - Návrh uchádzača na plnenie kritérií na hodnotenie ponúk</w:t>
      </w:r>
    </w:p>
    <w:p w:rsidR="00613198" w:rsidRPr="0028338D" w:rsidRDefault="00613198">
      <w:pPr>
        <w:rPr>
          <w:lang w:val="sk-SK"/>
        </w:rPr>
        <w:sectPr w:rsidR="00613198" w:rsidRPr="0028338D">
          <w:pgSz w:w="11910" w:h="16840"/>
          <w:pgMar w:top="1780" w:right="1020" w:bottom="680" w:left="1300" w:header="708" w:footer="492" w:gutter="0"/>
          <w:cols w:space="708"/>
        </w:sectPr>
      </w:pPr>
    </w:p>
    <w:p w:rsidR="00613198" w:rsidRPr="0028338D" w:rsidRDefault="00613198">
      <w:pPr>
        <w:pStyle w:val="Zkladntext"/>
        <w:spacing w:before="5"/>
        <w:rPr>
          <w:sz w:val="17"/>
          <w:lang w:val="sk-SK"/>
        </w:rPr>
      </w:pPr>
    </w:p>
    <w:p w:rsidR="005C60A1" w:rsidRPr="005C60A1" w:rsidRDefault="005C60A1" w:rsidP="005C60A1">
      <w:pPr>
        <w:pStyle w:val="Nadpis3"/>
        <w:spacing w:before="73"/>
        <w:ind w:left="118" w:right="98"/>
        <w:rPr>
          <w:caps/>
          <w:color w:val="FF0000"/>
          <w:sz w:val="24"/>
          <w:szCs w:val="24"/>
          <w:lang w:val="sk-SK"/>
        </w:rPr>
      </w:pPr>
      <w:r w:rsidRPr="008F587C">
        <w:rPr>
          <w:caps/>
          <w:sz w:val="24"/>
          <w:szCs w:val="24"/>
          <w:lang w:val="sk-SK"/>
        </w:rPr>
        <w:t xml:space="preserve">ČASŤ B - </w:t>
      </w:r>
      <w:r w:rsidR="0028338D" w:rsidRPr="008F587C">
        <w:rPr>
          <w:caps/>
          <w:sz w:val="24"/>
          <w:szCs w:val="24"/>
          <w:lang w:val="sk-SK"/>
        </w:rPr>
        <w:t xml:space="preserve">Príloha č. 1 Výzvy na predkladanie ponúk </w:t>
      </w:r>
    </w:p>
    <w:p w:rsidR="005C60A1" w:rsidRDefault="005C60A1" w:rsidP="005C60A1">
      <w:pPr>
        <w:pStyle w:val="Nadpis3"/>
        <w:spacing w:before="73"/>
        <w:ind w:left="118" w:right="98"/>
        <w:rPr>
          <w:lang w:val="sk-SK"/>
        </w:rPr>
      </w:pPr>
    </w:p>
    <w:p w:rsidR="00613198" w:rsidRPr="0028338D" w:rsidRDefault="0028338D" w:rsidP="005C60A1">
      <w:pPr>
        <w:pStyle w:val="Nadpis3"/>
        <w:spacing w:before="73"/>
        <w:ind w:left="118" w:right="98"/>
        <w:rPr>
          <w:lang w:val="sk-SK"/>
        </w:rPr>
      </w:pPr>
      <w:r w:rsidRPr="0028338D">
        <w:rPr>
          <w:lang w:val="sk-SK"/>
        </w:rPr>
        <w:t>Vzor s uvedením požadovaného minimálneho rozsahu zmluvných podmienok</w:t>
      </w:r>
    </w:p>
    <w:p w:rsidR="00613198" w:rsidRPr="0028338D" w:rsidRDefault="0028338D">
      <w:pPr>
        <w:ind w:left="118" w:right="110"/>
        <w:rPr>
          <w:b/>
          <w:lang w:val="sk-SK"/>
        </w:rPr>
      </w:pPr>
      <w:r w:rsidRPr="0028338D">
        <w:rPr>
          <w:b/>
          <w:lang w:val="sk-SK"/>
        </w:rPr>
        <w:t>Uchádzač na znak porozumenia vyplní: identifikačné údaje zhotoviteľa, lehotu  zhotovenia diela, cenu diela, meno a kontakt na zástupcu,  potvrdí podpisom a</w:t>
      </w:r>
      <w:r w:rsidR="00344F81">
        <w:rPr>
          <w:b/>
          <w:spacing w:val="-19"/>
          <w:lang w:val="sk-SK"/>
        </w:rPr>
        <w:t> </w:t>
      </w:r>
      <w:r w:rsidR="00344F81">
        <w:rPr>
          <w:b/>
          <w:lang w:val="sk-SK"/>
        </w:rPr>
        <w:t>pečiatkou, ďalej pečiatkou a podpisom potvrdí vrchné listy Príloh č.1-5 a vyplní tieto prílohy v zmysle bodu 13 tejto výzvy.</w:t>
      </w:r>
    </w:p>
    <w:p w:rsidR="00613198" w:rsidRDefault="00613198">
      <w:pPr>
        <w:spacing w:line="216" w:lineRule="exact"/>
        <w:rPr>
          <w:sz w:val="21"/>
          <w:lang w:val="sk-SK"/>
        </w:rPr>
      </w:pP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Zmluva o dielo</w:t>
      </w:r>
    </w:p>
    <w:p w:rsidR="00C16CA2" w:rsidRPr="00C16CA2" w:rsidRDefault="00C16CA2" w:rsidP="00C16CA2">
      <w:pPr>
        <w:widowControl/>
        <w:spacing w:before="120"/>
        <w:jc w:val="center"/>
        <w:rPr>
          <w:rFonts w:eastAsia="Times New Roman"/>
          <w:bCs/>
          <w:lang w:val="sk-SK" w:eastAsia="sk-SK"/>
        </w:rPr>
      </w:pPr>
      <w:r w:rsidRPr="00C16CA2">
        <w:rPr>
          <w:rFonts w:eastAsia="Times New Roman"/>
          <w:bCs/>
          <w:lang w:val="sk-SK" w:eastAsia="sk-SK"/>
        </w:rPr>
        <w:t>číslo: ................/UNB/2017</w:t>
      </w:r>
    </w:p>
    <w:p w:rsidR="00C16CA2" w:rsidRPr="00C16CA2" w:rsidRDefault="00C16CA2" w:rsidP="00C16CA2">
      <w:pPr>
        <w:widowControl/>
        <w:jc w:val="center"/>
        <w:rPr>
          <w:rFonts w:eastAsia="Times New Roman"/>
          <w:bCs/>
          <w:sz w:val="20"/>
          <w:szCs w:val="20"/>
          <w:lang w:val="sk-SK" w:eastAsia="sk-SK"/>
        </w:rPr>
      </w:pPr>
      <w:r w:rsidRPr="00C16CA2">
        <w:rPr>
          <w:rFonts w:eastAsia="Times New Roman"/>
          <w:bCs/>
          <w:sz w:val="20"/>
          <w:szCs w:val="20"/>
          <w:lang w:val="sk-SK" w:eastAsia="sk-SK"/>
        </w:rPr>
        <w:t>uzavretá podľa § 536 a </w:t>
      </w:r>
      <w:proofErr w:type="spellStart"/>
      <w:r w:rsidRPr="00C16CA2">
        <w:rPr>
          <w:rFonts w:eastAsia="Times New Roman"/>
          <w:bCs/>
          <w:sz w:val="20"/>
          <w:szCs w:val="20"/>
          <w:lang w:val="sk-SK" w:eastAsia="sk-SK"/>
        </w:rPr>
        <w:t>nasl</w:t>
      </w:r>
      <w:proofErr w:type="spellEnd"/>
      <w:r w:rsidRPr="00C16CA2">
        <w:rPr>
          <w:rFonts w:eastAsia="Times New Roman"/>
          <w:bCs/>
          <w:sz w:val="20"/>
          <w:szCs w:val="20"/>
          <w:lang w:val="sk-SK" w:eastAsia="sk-SK"/>
        </w:rPr>
        <w:t>.. zák. č. 513/1991 Zb. Obchodný zákonník, v platnom znení</w:t>
      </w:r>
    </w:p>
    <w:p w:rsidR="00C16CA2" w:rsidRPr="00C16CA2" w:rsidRDefault="00C16CA2" w:rsidP="00C16CA2">
      <w:pPr>
        <w:widowControl/>
        <w:jc w:val="center"/>
        <w:rPr>
          <w:rFonts w:eastAsia="Times New Roman"/>
          <w:bCs/>
          <w:sz w:val="20"/>
          <w:szCs w:val="20"/>
          <w:lang w:val="sk-SK" w:eastAsia="sk-SK"/>
        </w:rPr>
      </w:pPr>
      <w:r w:rsidRPr="00C16CA2">
        <w:rPr>
          <w:rFonts w:eastAsia="Times New Roman"/>
          <w:bCs/>
          <w:sz w:val="20"/>
          <w:szCs w:val="20"/>
          <w:lang w:val="sk-SK" w:eastAsia="sk-SK"/>
        </w:rPr>
        <w:t>( ďalej len “zmluva o dielo, resp. “zmluva“)</w:t>
      </w:r>
    </w:p>
    <w:p w:rsidR="00C16CA2" w:rsidRPr="00C16CA2" w:rsidRDefault="00C16CA2" w:rsidP="00C16CA2">
      <w:pPr>
        <w:widowControl/>
        <w:jc w:val="center"/>
        <w:rPr>
          <w:rFonts w:eastAsia="Times New Roman"/>
          <w:b/>
          <w:bCs/>
          <w:lang w:val="sk-SK" w:eastAsia="sk-SK"/>
        </w:rPr>
      </w:pP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 xml:space="preserve">I. </w:t>
      </w: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Zmluvné strany</w:t>
      </w:r>
    </w:p>
    <w:p w:rsidR="00C16CA2" w:rsidRPr="00C16CA2" w:rsidRDefault="00C16CA2" w:rsidP="00C16CA2">
      <w:pPr>
        <w:widowControl/>
        <w:rPr>
          <w:rFonts w:eastAsia="Times New Roman"/>
          <w:b/>
          <w:iCs/>
          <w:lang w:val="sk-SK" w:eastAsia="sk-SK"/>
        </w:rPr>
      </w:pPr>
    </w:p>
    <w:p w:rsidR="00C16CA2" w:rsidRPr="00C16CA2" w:rsidRDefault="00C16CA2" w:rsidP="00C16CA2">
      <w:pPr>
        <w:widowControl/>
        <w:rPr>
          <w:rFonts w:eastAsia="Times New Roman"/>
          <w:b/>
          <w:iCs/>
          <w:lang w:val="sk-SK" w:eastAsia="sk-SK"/>
        </w:rPr>
      </w:pPr>
      <w:r w:rsidRPr="00C16CA2">
        <w:rPr>
          <w:rFonts w:eastAsia="Times New Roman"/>
          <w:b/>
          <w:iCs/>
          <w:lang w:val="sk-SK" w:eastAsia="sk-SK"/>
        </w:rPr>
        <w:t>Zhotoviteľ:</w:t>
      </w:r>
      <w:r w:rsidRPr="00C16CA2">
        <w:rPr>
          <w:rFonts w:eastAsia="Times New Roman"/>
          <w:b/>
          <w:iCs/>
          <w:lang w:val="sk-SK" w:eastAsia="sk-SK"/>
        </w:rPr>
        <w:tab/>
      </w:r>
      <w:r w:rsidRPr="00C16CA2">
        <w:rPr>
          <w:rFonts w:eastAsia="Times New Roman"/>
          <w:b/>
          <w:iCs/>
          <w:lang w:val="sk-SK" w:eastAsia="sk-SK"/>
        </w:rPr>
        <w:tab/>
        <w:t>Názov:</w:t>
      </w:r>
      <w:r w:rsidRPr="00C16CA2">
        <w:rPr>
          <w:rFonts w:eastAsia="Times New Roman"/>
          <w:b/>
          <w:iCs/>
          <w:lang w:val="sk-SK" w:eastAsia="sk-SK"/>
        </w:rPr>
        <w:tab/>
      </w:r>
      <w:r w:rsidRPr="00C16CA2">
        <w:rPr>
          <w:rFonts w:eastAsia="Times New Roman"/>
          <w:b/>
          <w:iCs/>
          <w:lang w:val="sk-SK" w:eastAsia="sk-SK"/>
        </w:rPr>
        <w:tab/>
      </w:r>
    </w:p>
    <w:p w:rsidR="00C16CA2" w:rsidRPr="00C16CA2" w:rsidRDefault="00C16CA2" w:rsidP="00C16CA2">
      <w:pPr>
        <w:widowControl/>
        <w:rPr>
          <w:rFonts w:eastAsia="Times New Roman"/>
          <w:iCs/>
          <w:lang w:val="sk-SK" w:eastAsia="sk-SK"/>
        </w:rPr>
      </w:pPr>
      <w:r w:rsidRPr="00C16CA2">
        <w:rPr>
          <w:rFonts w:eastAsia="Times New Roman"/>
          <w:b/>
          <w:iCs/>
          <w:lang w:val="sk-SK" w:eastAsia="sk-SK"/>
        </w:rPr>
        <w:tab/>
      </w:r>
      <w:r w:rsidRPr="00C16CA2">
        <w:rPr>
          <w:rFonts w:eastAsia="Times New Roman"/>
          <w:b/>
          <w:iCs/>
          <w:lang w:val="sk-SK" w:eastAsia="sk-SK"/>
        </w:rPr>
        <w:tab/>
      </w:r>
      <w:r w:rsidRPr="00C16CA2">
        <w:rPr>
          <w:rFonts w:eastAsia="Times New Roman"/>
          <w:b/>
          <w:iCs/>
          <w:lang w:val="sk-SK" w:eastAsia="sk-SK"/>
        </w:rPr>
        <w:tab/>
      </w:r>
      <w:r w:rsidRPr="00C16CA2">
        <w:rPr>
          <w:rFonts w:eastAsia="Times New Roman"/>
          <w:iCs/>
          <w:lang w:val="sk-SK" w:eastAsia="sk-SK"/>
        </w:rPr>
        <w:t>sídlo:</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zastúpený:</w:t>
      </w:r>
      <w:r w:rsidRPr="00C16CA2">
        <w:rPr>
          <w:rFonts w:eastAsia="Times New Roman"/>
          <w:iCs/>
          <w:lang w:val="sk-SK" w:eastAsia="sk-SK"/>
        </w:rPr>
        <w:tab/>
      </w:r>
      <w:r w:rsidRPr="00C16CA2">
        <w:rPr>
          <w:rFonts w:eastAsia="Times New Roman"/>
          <w:iCs/>
          <w:lang w:val="sk-SK" w:eastAsia="sk-SK"/>
        </w:rPr>
        <w:tab/>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 xml:space="preserve">IČO: </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r>
    </w:p>
    <w:p w:rsidR="00C16CA2" w:rsidRPr="00C16CA2" w:rsidRDefault="00C16CA2" w:rsidP="00C16CA2">
      <w:pPr>
        <w:widowControl/>
        <w:rPr>
          <w:rFonts w:eastAsia="Times New Roman"/>
          <w:iCs/>
          <w:lang w:val="sk-SK" w:eastAsia="sk-SK"/>
        </w:rPr>
      </w:pPr>
      <w:r w:rsidRPr="00C16CA2">
        <w:rPr>
          <w:rFonts w:eastAsia="Times New Roman"/>
          <w:iCs/>
          <w:lang w:val="sk-SK" w:eastAsia="sk-SK"/>
        </w:rPr>
        <w:t xml:space="preserve">  </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 xml:space="preserve">DIČ: </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IČ DPH:</w:t>
      </w:r>
      <w:r w:rsidRPr="00C16CA2">
        <w:rPr>
          <w:rFonts w:eastAsia="Times New Roman"/>
          <w:iCs/>
          <w:lang w:val="sk-SK" w:eastAsia="sk-SK"/>
        </w:rPr>
        <w:tab/>
      </w:r>
      <w:r w:rsidRPr="00C16CA2">
        <w:rPr>
          <w:rFonts w:eastAsia="Times New Roman"/>
          <w:iCs/>
          <w:lang w:val="sk-SK" w:eastAsia="sk-SK"/>
        </w:rPr>
        <w:tab/>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bankové spojenie:</w:t>
      </w:r>
      <w:r w:rsidRPr="00C16CA2">
        <w:rPr>
          <w:rFonts w:eastAsia="Times New Roman"/>
          <w:iCs/>
          <w:lang w:val="sk-SK" w:eastAsia="sk-SK"/>
        </w:rPr>
        <w:tab/>
      </w:r>
    </w:p>
    <w:p w:rsidR="00C16CA2" w:rsidRPr="00C16CA2" w:rsidRDefault="00C16CA2" w:rsidP="00C16CA2">
      <w:pPr>
        <w:widowControl/>
        <w:ind w:left="1418" w:firstLine="709"/>
        <w:rPr>
          <w:rFonts w:eastAsia="Times New Roman"/>
          <w:iCs/>
          <w:lang w:val="sk-SK" w:eastAsia="sk-SK"/>
        </w:rPr>
      </w:pPr>
      <w:r w:rsidRPr="00C16CA2">
        <w:rPr>
          <w:rFonts w:eastAsia="Times New Roman"/>
          <w:iCs/>
          <w:lang w:val="sk-SK" w:eastAsia="sk-SK"/>
        </w:rPr>
        <w:t>IBAN:</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r>
    </w:p>
    <w:p w:rsidR="00C16CA2" w:rsidRPr="00C16CA2" w:rsidRDefault="00C16CA2" w:rsidP="00C16CA2">
      <w:pPr>
        <w:widowControl/>
        <w:ind w:left="1451" w:firstLine="709"/>
        <w:rPr>
          <w:rFonts w:eastAsia="Times New Roman"/>
          <w:iCs/>
          <w:lang w:val="sk-SK" w:eastAsia="sk-SK"/>
        </w:rPr>
      </w:pPr>
      <w:r w:rsidRPr="00C16CA2">
        <w:rPr>
          <w:rFonts w:eastAsia="Times New Roman"/>
          <w:iCs/>
          <w:lang w:val="sk-SK" w:eastAsia="sk-SK"/>
        </w:rPr>
        <w:tab/>
      </w:r>
    </w:p>
    <w:p w:rsidR="00C16CA2" w:rsidRPr="00C16CA2" w:rsidRDefault="00C16CA2" w:rsidP="00C16CA2">
      <w:pPr>
        <w:widowControl/>
        <w:ind w:left="2160"/>
        <w:rPr>
          <w:rFonts w:eastAsia="Times New Roman"/>
          <w:iCs/>
          <w:lang w:val="x-none" w:eastAsia="x-none"/>
        </w:rPr>
      </w:pPr>
    </w:p>
    <w:p w:rsidR="00C16CA2" w:rsidRPr="00C16CA2" w:rsidRDefault="00C16CA2" w:rsidP="00C16CA2">
      <w:pPr>
        <w:widowControl/>
        <w:ind w:left="2160"/>
        <w:rPr>
          <w:rFonts w:eastAsia="Times New Roman"/>
          <w:iCs/>
          <w:lang w:val="sk-SK" w:eastAsia="x-none"/>
        </w:rPr>
      </w:pPr>
      <w:r w:rsidRPr="00C16CA2">
        <w:rPr>
          <w:rFonts w:eastAsia="Times New Roman"/>
          <w:iCs/>
          <w:lang w:val="x-none" w:eastAsia="x-none"/>
        </w:rPr>
        <w:t>Zapísaný v Obchodnom registri Okresného súdu v</w:t>
      </w:r>
      <w:r w:rsidR="000A38B6">
        <w:rPr>
          <w:rFonts w:eastAsia="Times New Roman"/>
          <w:iCs/>
          <w:lang w:val="sk-SK" w:eastAsia="x-none"/>
        </w:rPr>
        <w:t>.............</w:t>
      </w:r>
      <w:r w:rsidRPr="00C16CA2">
        <w:rPr>
          <w:rFonts w:eastAsia="Times New Roman"/>
          <w:iCs/>
          <w:lang w:val="sk-SK" w:eastAsia="x-none"/>
        </w:rPr>
        <w:t xml:space="preserve">, </w:t>
      </w:r>
      <w:r w:rsidRPr="00C16CA2">
        <w:rPr>
          <w:rFonts w:eastAsia="Times New Roman"/>
          <w:iCs/>
          <w:lang w:val="x-none" w:eastAsia="x-none"/>
        </w:rPr>
        <w:t xml:space="preserve"> Vložka</w:t>
      </w:r>
      <w:r w:rsidRPr="00C16CA2">
        <w:rPr>
          <w:rFonts w:eastAsia="Times New Roman"/>
          <w:iCs/>
          <w:lang w:val="sk-SK" w:eastAsia="x-none"/>
        </w:rPr>
        <w:t xml:space="preserve"> </w:t>
      </w:r>
      <w:r w:rsidRPr="00C16CA2">
        <w:rPr>
          <w:rFonts w:eastAsia="Times New Roman"/>
          <w:iCs/>
          <w:lang w:val="x-none" w:eastAsia="x-none"/>
        </w:rPr>
        <w:t xml:space="preserve">číslo: </w:t>
      </w:r>
      <w:r w:rsidR="000A38B6">
        <w:rPr>
          <w:rFonts w:eastAsia="Times New Roman"/>
          <w:iCs/>
          <w:lang w:val="sk-SK" w:eastAsia="x-none"/>
        </w:rPr>
        <w:t xml:space="preserve"> ..............</w:t>
      </w:r>
      <w:r w:rsidRPr="00C16CA2">
        <w:rPr>
          <w:rFonts w:eastAsia="Times New Roman"/>
          <w:iCs/>
          <w:lang w:val="sk-SK" w:eastAsia="x-none"/>
        </w:rPr>
        <w:t xml:space="preserve">, </w:t>
      </w:r>
      <w:r w:rsidRPr="00C16CA2">
        <w:rPr>
          <w:rFonts w:eastAsia="Times New Roman"/>
          <w:iCs/>
          <w:lang w:val="x-none" w:eastAsia="x-none"/>
        </w:rPr>
        <w:t>Oddiel:</w:t>
      </w:r>
      <w:r w:rsidR="000A38B6">
        <w:rPr>
          <w:rFonts w:eastAsia="Times New Roman"/>
          <w:iCs/>
          <w:lang w:val="sk-SK" w:eastAsia="x-none"/>
        </w:rPr>
        <w:t xml:space="preserve"> ................</w:t>
      </w:r>
      <w:r w:rsidRPr="00C16CA2">
        <w:rPr>
          <w:rFonts w:eastAsia="Times New Roman"/>
          <w:iCs/>
          <w:lang w:val="sk-SK" w:eastAsia="x-none"/>
        </w:rPr>
        <w:t>.</w:t>
      </w:r>
    </w:p>
    <w:p w:rsidR="00C16CA2" w:rsidRPr="00C16CA2" w:rsidRDefault="00C16CA2" w:rsidP="00C16CA2">
      <w:pPr>
        <w:widowControl/>
        <w:ind w:left="1416" w:firstLine="708"/>
        <w:rPr>
          <w:rFonts w:eastAsia="Times New Roman"/>
          <w:iCs/>
          <w:lang w:val="sk-SK" w:eastAsia="sk-SK"/>
        </w:rPr>
      </w:pPr>
      <w:r w:rsidRPr="00C16CA2">
        <w:rPr>
          <w:rFonts w:eastAsia="Times New Roman"/>
          <w:iCs/>
          <w:lang w:val="sk-SK" w:eastAsia="sk-SK"/>
        </w:rPr>
        <w:t>(ďalej len „zhotoviteľ“)</w:t>
      </w:r>
    </w:p>
    <w:p w:rsidR="00C16CA2" w:rsidRPr="00C16CA2" w:rsidRDefault="00C16CA2" w:rsidP="00C16CA2">
      <w:pPr>
        <w:widowControl/>
        <w:rPr>
          <w:rFonts w:eastAsia="Times New Roman"/>
          <w:b/>
          <w:iCs/>
          <w:lang w:val="sk-SK" w:eastAsia="sk-SK"/>
        </w:rPr>
      </w:pPr>
      <w:r w:rsidRPr="00C16CA2">
        <w:rPr>
          <w:rFonts w:eastAsia="Times New Roman"/>
          <w:b/>
          <w:iCs/>
          <w:lang w:val="sk-SK" w:eastAsia="sk-SK"/>
        </w:rPr>
        <w:t>a</w:t>
      </w:r>
    </w:p>
    <w:p w:rsidR="00C16CA2" w:rsidRPr="00C16CA2" w:rsidRDefault="00C16CA2" w:rsidP="00C16CA2">
      <w:pPr>
        <w:widowControl/>
        <w:rPr>
          <w:rFonts w:eastAsia="Times New Roman"/>
          <w:iCs/>
          <w:lang w:val="sk-SK" w:eastAsia="sk-SK"/>
        </w:rPr>
      </w:pPr>
      <w:r w:rsidRPr="00C16CA2">
        <w:rPr>
          <w:rFonts w:eastAsia="Times New Roman"/>
          <w:b/>
          <w:iCs/>
          <w:lang w:val="sk-SK" w:eastAsia="sk-SK"/>
        </w:rPr>
        <w:t>Objednávateľ</w:t>
      </w:r>
      <w:r w:rsidRPr="00C16CA2">
        <w:rPr>
          <w:rFonts w:eastAsia="Times New Roman"/>
          <w:b/>
          <w:iCs/>
          <w:lang w:val="sk-SK" w:eastAsia="sk-SK"/>
        </w:rPr>
        <w:tab/>
      </w:r>
      <w:r w:rsidRPr="00C16CA2">
        <w:rPr>
          <w:rFonts w:eastAsia="Times New Roman"/>
          <w:b/>
          <w:iCs/>
          <w:lang w:val="sk-SK" w:eastAsia="sk-SK"/>
        </w:rPr>
        <w:tab/>
        <w:t>UNIVERZITNÁ NEMOCNICA BRATISLAVA</w:t>
      </w:r>
    </w:p>
    <w:p w:rsidR="00C16CA2" w:rsidRPr="00C16CA2" w:rsidRDefault="00C16CA2" w:rsidP="00C16CA2">
      <w:pPr>
        <w:widowControl/>
        <w:ind w:firstLine="708"/>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sídlo</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Pažítková 4, 821 01 Bratislava</w:t>
      </w:r>
    </w:p>
    <w:p w:rsidR="00C16CA2" w:rsidRPr="00C16CA2" w:rsidRDefault="00C16CA2" w:rsidP="00C16CA2">
      <w:pPr>
        <w:widowControl/>
        <w:ind w:left="720"/>
        <w:jc w:val="both"/>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t>zastúpená:</w:t>
      </w:r>
      <w:r w:rsidRPr="00C16CA2">
        <w:rPr>
          <w:rFonts w:eastAsia="Times New Roman"/>
          <w:iCs/>
          <w:lang w:val="sk-SK" w:eastAsia="sk-SK"/>
        </w:rPr>
        <w:tab/>
      </w:r>
      <w:r w:rsidRPr="00C16CA2">
        <w:rPr>
          <w:rFonts w:eastAsia="Times New Roman"/>
          <w:iCs/>
          <w:lang w:val="sk-SK" w:eastAsia="sk-SK"/>
        </w:rPr>
        <w:tab/>
      </w:r>
      <w:r w:rsidRPr="00C16CA2">
        <w:rPr>
          <w:rFonts w:eastAsia="Times New Roman"/>
          <w:b/>
          <w:iCs/>
          <w:lang w:val="sk-SK" w:eastAsia="sk-SK"/>
        </w:rPr>
        <w:t>Radou riaditeľov</w:t>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 xml:space="preserve">IČO: </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31813861</w:t>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DIČ:</w:t>
      </w: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 xml:space="preserve">202 17 00 549 </w:t>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 xml:space="preserve">IČ DPH: </w:t>
      </w:r>
      <w:r w:rsidRPr="00C16CA2">
        <w:rPr>
          <w:rFonts w:eastAsia="Times New Roman"/>
          <w:iCs/>
          <w:lang w:val="sk-SK" w:eastAsia="sk-SK"/>
        </w:rPr>
        <w:tab/>
      </w:r>
      <w:r w:rsidRPr="00C16CA2">
        <w:rPr>
          <w:rFonts w:eastAsia="Times New Roman"/>
          <w:iCs/>
          <w:lang w:val="sk-SK" w:eastAsia="sk-SK"/>
        </w:rPr>
        <w:tab/>
        <w:t>SK 202 17 00 549</w:t>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bankové spojenie:</w:t>
      </w:r>
      <w:r w:rsidRPr="00C16CA2">
        <w:rPr>
          <w:rFonts w:eastAsia="Times New Roman"/>
          <w:iCs/>
          <w:lang w:val="sk-SK" w:eastAsia="sk-SK"/>
        </w:rPr>
        <w:tab/>
        <w:t xml:space="preserve">Štátna pokladnica </w:t>
      </w:r>
    </w:p>
    <w:p w:rsidR="00C16CA2" w:rsidRPr="00C16CA2" w:rsidRDefault="00C16CA2" w:rsidP="00C16CA2">
      <w:pPr>
        <w:widowControl/>
        <w:rPr>
          <w:rFonts w:eastAsia="Times New Roman"/>
          <w:iCs/>
          <w:lang w:val="sk-SK" w:eastAsia="sk-SK"/>
        </w:rPr>
      </w:pPr>
      <w:r w:rsidRPr="00C16CA2">
        <w:rPr>
          <w:rFonts w:eastAsia="Times New Roman"/>
          <w:iCs/>
          <w:lang w:val="sk-SK" w:eastAsia="sk-SK"/>
        </w:rPr>
        <w:tab/>
      </w:r>
      <w:r w:rsidRPr="00C16CA2">
        <w:rPr>
          <w:rFonts w:eastAsia="Times New Roman"/>
          <w:iCs/>
          <w:lang w:val="sk-SK" w:eastAsia="sk-SK"/>
        </w:rPr>
        <w:tab/>
      </w:r>
      <w:r w:rsidRPr="00C16CA2">
        <w:rPr>
          <w:rFonts w:eastAsia="Times New Roman"/>
          <w:iCs/>
          <w:lang w:val="sk-SK" w:eastAsia="sk-SK"/>
        </w:rPr>
        <w:tab/>
        <w:t>číslo účtu:</w:t>
      </w:r>
      <w:r w:rsidRPr="00C16CA2">
        <w:rPr>
          <w:rFonts w:eastAsia="Times New Roman"/>
          <w:iCs/>
          <w:lang w:val="sk-SK" w:eastAsia="sk-SK"/>
        </w:rPr>
        <w:tab/>
      </w:r>
      <w:r w:rsidRPr="00C16CA2">
        <w:rPr>
          <w:rFonts w:eastAsia="Times New Roman"/>
          <w:iCs/>
          <w:lang w:val="sk-SK" w:eastAsia="sk-SK"/>
        </w:rPr>
        <w:tab/>
        <w:t>IBAN SK58 8180 0000 0070 0027 9808</w:t>
      </w:r>
      <w:r w:rsidRPr="00C16CA2">
        <w:rPr>
          <w:rFonts w:eastAsia="Times New Roman"/>
          <w:iCs/>
          <w:lang w:val="sk-SK" w:eastAsia="sk-SK"/>
        </w:rPr>
        <w:tab/>
      </w:r>
    </w:p>
    <w:p w:rsidR="00C16CA2" w:rsidRPr="00C16CA2" w:rsidRDefault="00C16CA2" w:rsidP="00C16CA2">
      <w:pPr>
        <w:widowControl/>
        <w:rPr>
          <w:rFonts w:eastAsia="Times New Roman"/>
          <w:lang w:val="sk-SK" w:eastAsia="sk-SK"/>
        </w:rPr>
      </w:pPr>
      <w:r w:rsidRPr="00C16CA2">
        <w:rPr>
          <w:rFonts w:eastAsia="Times New Roman"/>
          <w:lang w:val="sk-SK" w:eastAsia="sk-SK"/>
        </w:rPr>
        <w:tab/>
      </w:r>
      <w:r w:rsidRPr="00C16CA2">
        <w:rPr>
          <w:rFonts w:eastAsia="Times New Roman"/>
          <w:lang w:val="sk-SK" w:eastAsia="sk-SK"/>
        </w:rPr>
        <w:tab/>
      </w:r>
    </w:p>
    <w:p w:rsidR="00C16CA2" w:rsidRPr="00C16CA2" w:rsidRDefault="00C16CA2" w:rsidP="00C16CA2">
      <w:pPr>
        <w:widowControl/>
        <w:ind w:left="1418" w:firstLine="709"/>
        <w:rPr>
          <w:rFonts w:eastAsia="Times New Roman"/>
          <w:b/>
          <w:iCs/>
          <w:lang w:val="sk-SK" w:eastAsia="sk-SK"/>
        </w:rPr>
      </w:pPr>
      <w:r w:rsidRPr="00C16CA2">
        <w:rPr>
          <w:rFonts w:eastAsia="Times New Roman"/>
          <w:bCs/>
          <w:lang w:val="sk-SK" w:eastAsia="sk-SK"/>
        </w:rPr>
        <w:t>(ďalej len „objednávateľ“)</w:t>
      </w:r>
      <w:r w:rsidRPr="00C16CA2">
        <w:rPr>
          <w:rFonts w:eastAsia="Times New Roman"/>
          <w:b/>
          <w:iCs/>
          <w:lang w:val="sk-SK" w:eastAsia="sk-SK"/>
        </w:rPr>
        <w:t xml:space="preserve"> </w:t>
      </w:r>
    </w:p>
    <w:p w:rsidR="00C16CA2" w:rsidRPr="00C16CA2" w:rsidRDefault="00C16CA2" w:rsidP="00C16CA2">
      <w:pPr>
        <w:widowControl/>
        <w:jc w:val="center"/>
        <w:rPr>
          <w:rFonts w:eastAsia="Times New Roman"/>
          <w:b/>
          <w:bCs/>
          <w:lang w:val="sk-SK" w:eastAsia="sk-SK"/>
        </w:rPr>
      </w:pPr>
    </w:p>
    <w:p w:rsidR="00C16CA2" w:rsidRPr="00C16CA2" w:rsidRDefault="00C16CA2" w:rsidP="00D860B4">
      <w:pPr>
        <w:widowControl/>
        <w:ind w:left="426"/>
        <w:jc w:val="both"/>
        <w:rPr>
          <w:rFonts w:eastAsia="Times New Roman"/>
          <w:lang w:val="sk-SK" w:eastAsia="sk-SK"/>
        </w:rPr>
      </w:pPr>
      <w:r w:rsidRPr="00C16CA2">
        <w:rPr>
          <w:rFonts w:eastAsia="Times New Roman"/>
          <w:lang w:val="sk-SK" w:eastAsia="sk-SK"/>
        </w:rPr>
        <w:t xml:space="preserve">Zmluvné strany uzatvárajú túto zmluvu s úspešným uchádzačom realizovaného verejného obstarávania postupom  </w:t>
      </w:r>
      <w:r w:rsidRPr="00C16CA2">
        <w:rPr>
          <w:rFonts w:eastAsia="Times New Roman"/>
          <w:b/>
          <w:lang w:val="sk-SK" w:eastAsia="sk-SK"/>
        </w:rPr>
        <w:t xml:space="preserve">podľa § 117 zákona č. 343/2015 </w:t>
      </w:r>
      <w:proofErr w:type="spellStart"/>
      <w:r w:rsidRPr="00C16CA2">
        <w:rPr>
          <w:rFonts w:eastAsia="Times New Roman"/>
          <w:b/>
          <w:lang w:val="sk-SK" w:eastAsia="sk-SK"/>
        </w:rPr>
        <w:t>Z.z</w:t>
      </w:r>
      <w:proofErr w:type="spellEnd"/>
      <w:r w:rsidRPr="00C16CA2">
        <w:rPr>
          <w:rFonts w:eastAsia="Times New Roman"/>
          <w:b/>
          <w:lang w:val="sk-SK" w:eastAsia="sk-SK"/>
        </w:rPr>
        <w:t>.</w:t>
      </w:r>
      <w:r w:rsidRPr="00C16CA2">
        <w:rPr>
          <w:rFonts w:eastAsia="Times New Roman"/>
          <w:lang w:val="sk-SK" w:eastAsia="sk-SK"/>
        </w:rPr>
        <w:t xml:space="preserve"> o verejnom obstarávaní a o zmene a doplnení niektorých zákonov v znení neskorších predpisov (ďalej len „zákon o</w:t>
      </w:r>
      <w:r w:rsidR="00D860B4">
        <w:rPr>
          <w:rFonts w:eastAsia="Times New Roman"/>
          <w:lang w:val="sk-SK" w:eastAsia="sk-SK"/>
        </w:rPr>
        <w:t xml:space="preserve"> </w:t>
      </w:r>
      <w:r w:rsidRPr="00C16CA2">
        <w:rPr>
          <w:rFonts w:eastAsia="Times New Roman"/>
          <w:lang w:val="sk-SK" w:eastAsia="sk-SK"/>
        </w:rPr>
        <w:t>verejnom obstarávaní“) za podmienok ďalej v zmluve dohodnutých.</w:t>
      </w:r>
    </w:p>
    <w:p w:rsidR="00C16CA2" w:rsidRPr="00C16CA2" w:rsidRDefault="00C16CA2" w:rsidP="00C16CA2">
      <w:pPr>
        <w:widowControl/>
        <w:jc w:val="center"/>
        <w:rPr>
          <w:rFonts w:eastAsia="Times New Roman"/>
          <w:bCs/>
          <w:lang w:val="sk-SK" w:eastAsia="sk-SK"/>
        </w:rPr>
      </w:pP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II.</w:t>
      </w: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Predmet diela</w:t>
      </w:r>
    </w:p>
    <w:p w:rsidR="00C16CA2" w:rsidRPr="00C16CA2" w:rsidRDefault="00C16CA2" w:rsidP="0088163A">
      <w:pPr>
        <w:widowControl/>
        <w:numPr>
          <w:ilvl w:val="0"/>
          <w:numId w:val="23"/>
        </w:numPr>
        <w:tabs>
          <w:tab w:val="left" w:pos="-567"/>
        </w:tabs>
        <w:ind w:left="426" w:hanging="426"/>
        <w:jc w:val="both"/>
        <w:rPr>
          <w:rFonts w:eastAsia="Times New Roman"/>
          <w:bCs/>
          <w:lang w:val="sk-SK" w:eastAsia="sk-SK"/>
        </w:rPr>
      </w:pPr>
      <w:r w:rsidRPr="00C16CA2">
        <w:rPr>
          <w:rFonts w:eastAsia="Times New Roman"/>
          <w:bCs/>
          <w:lang w:val="sk-SK" w:eastAsia="sk-SK"/>
        </w:rPr>
        <w:t>Zhotoviteľ sa zaväzuje objednávateľom objednané dielo zhotoviť a odovzdať a objednávateľ sa zaväzuje dielo prevziať a zaplatiť zhotoviteľovi dohodnutú cenu za dielo.</w:t>
      </w:r>
    </w:p>
    <w:p w:rsidR="00C16CA2" w:rsidRPr="00C16CA2" w:rsidRDefault="00C16CA2" w:rsidP="00C16CA2">
      <w:pPr>
        <w:widowControl/>
        <w:tabs>
          <w:tab w:val="left" w:pos="-567"/>
        </w:tabs>
        <w:ind w:left="426"/>
        <w:jc w:val="both"/>
        <w:rPr>
          <w:rFonts w:eastAsia="Times New Roman"/>
          <w:bCs/>
          <w:lang w:val="sk-SK" w:eastAsia="sk-SK"/>
        </w:rPr>
      </w:pPr>
      <w:r w:rsidRPr="00C16CA2">
        <w:rPr>
          <w:rFonts w:eastAsia="Times New Roman"/>
          <w:bCs/>
          <w:lang w:val="sk-SK" w:eastAsia="sk-SK"/>
        </w:rPr>
        <w:t>Predmetom diela je:</w:t>
      </w:r>
      <w:r w:rsidRPr="00C16CA2">
        <w:rPr>
          <w:rFonts w:eastAsia="Times New Roman"/>
          <w:b/>
          <w:bCs/>
          <w:lang w:val="sk-SK" w:eastAsia="sk-SK"/>
        </w:rPr>
        <w:t xml:space="preserve"> </w:t>
      </w:r>
      <w:r w:rsidR="00AC4652">
        <w:rPr>
          <w:rFonts w:eastAsia="Times New Roman"/>
          <w:b/>
          <w:bCs/>
          <w:lang w:val="sk-SK" w:eastAsia="sk-SK"/>
        </w:rPr>
        <w:t>„Rekonštrukcia lôžkovej časti oddelenia na Klinike neurológie</w:t>
      </w:r>
      <w:r w:rsidR="001B7FDC">
        <w:rPr>
          <w:rFonts w:eastAsia="Times New Roman"/>
          <w:b/>
          <w:bCs/>
          <w:lang w:val="sk-SK" w:eastAsia="sk-SK"/>
        </w:rPr>
        <w:t xml:space="preserve"> </w:t>
      </w:r>
      <w:r w:rsidR="00AC4652">
        <w:rPr>
          <w:rFonts w:eastAsia="Times New Roman"/>
          <w:b/>
          <w:bCs/>
          <w:lang w:val="sk-SK" w:eastAsia="sk-SK"/>
        </w:rPr>
        <w:t xml:space="preserve">v bloku „C“ na 1.poschodí na pracovisku UNB Nemocnica </w:t>
      </w:r>
      <w:proofErr w:type="spellStart"/>
      <w:r w:rsidR="00AC4652">
        <w:rPr>
          <w:rFonts w:eastAsia="Times New Roman"/>
          <w:b/>
          <w:bCs/>
          <w:lang w:val="sk-SK" w:eastAsia="sk-SK"/>
        </w:rPr>
        <w:t>akad.L.Dérera</w:t>
      </w:r>
      <w:proofErr w:type="spellEnd"/>
      <w:r w:rsidR="00AC4652">
        <w:rPr>
          <w:rFonts w:eastAsia="Times New Roman"/>
          <w:b/>
          <w:bCs/>
          <w:lang w:val="sk-SK" w:eastAsia="sk-SK"/>
        </w:rPr>
        <w:t>, Limbová 5</w:t>
      </w:r>
      <w:r w:rsidR="00D860B4">
        <w:rPr>
          <w:rFonts w:eastAsia="Times New Roman"/>
          <w:b/>
          <w:bCs/>
          <w:lang w:val="sk-SK" w:eastAsia="sk-SK"/>
        </w:rPr>
        <w:t>,</w:t>
      </w:r>
      <w:r w:rsidR="00AC4652">
        <w:rPr>
          <w:rFonts w:eastAsia="Times New Roman"/>
          <w:b/>
          <w:bCs/>
          <w:lang w:val="sk-SK" w:eastAsia="sk-SK"/>
        </w:rPr>
        <w:t xml:space="preserve"> 833 05 Bratislava“.</w:t>
      </w:r>
    </w:p>
    <w:p w:rsidR="00C16CA2" w:rsidRPr="00C16CA2" w:rsidRDefault="00C16CA2" w:rsidP="00C16CA2">
      <w:pPr>
        <w:widowControl/>
        <w:ind w:left="426"/>
        <w:jc w:val="both"/>
        <w:rPr>
          <w:rFonts w:eastAsia="Times New Roman"/>
          <w:lang w:val="sk-SK" w:eastAsia="cs-CZ"/>
        </w:rPr>
      </w:pPr>
    </w:p>
    <w:p w:rsidR="00C16CA2" w:rsidRPr="00C16CA2" w:rsidRDefault="00C16CA2" w:rsidP="00775C4E">
      <w:pPr>
        <w:widowControl/>
        <w:ind w:left="426"/>
        <w:jc w:val="both"/>
        <w:rPr>
          <w:rFonts w:eastAsia="Times New Roman"/>
          <w:lang w:val="sk-SK" w:eastAsia="cs-CZ"/>
        </w:rPr>
      </w:pPr>
      <w:r w:rsidRPr="00C16CA2">
        <w:rPr>
          <w:rFonts w:eastAsia="Times New Roman"/>
          <w:lang w:val="sk-SK" w:eastAsia="cs-CZ"/>
        </w:rPr>
        <w:lastRenderedPageBreak/>
        <w:t>Predmetom</w:t>
      </w:r>
      <w:r w:rsidR="00D860B4">
        <w:rPr>
          <w:rFonts w:eastAsia="Times New Roman"/>
          <w:lang w:val="sk-SK" w:eastAsia="cs-CZ"/>
        </w:rPr>
        <w:t xml:space="preserve"> diela </w:t>
      </w:r>
      <w:r w:rsidR="00AC4652">
        <w:rPr>
          <w:rFonts w:eastAsia="Times New Roman"/>
          <w:lang w:val="sk-SK" w:eastAsia="cs-CZ"/>
        </w:rPr>
        <w:t xml:space="preserve">je </w:t>
      </w:r>
      <w:r w:rsidR="000A38B6">
        <w:rPr>
          <w:rFonts w:eastAsia="Times New Roman"/>
          <w:lang w:val="sk-SK" w:eastAsia="cs-CZ"/>
        </w:rPr>
        <w:t>rekonštrukcia</w:t>
      </w:r>
      <w:r w:rsidR="00AC4652">
        <w:rPr>
          <w:rFonts w:eastAsia="Times New Roman"/>
          <w:lang w:val="sk-SK" w:eastAsia="cs-CZ"/>
        </w:rPr>
        <w:t xml:space="preserve"> priestorov</w:t>
      </w:r>
      <w:r w:rsidR="00F95B6F">
        <w:rPr>
          <w:rFonts w:eastAsia="Times New Roman"/>
          <w:lang w:val="sk-SK" w:eastAsia="cs-CZ"/>
        </w:rPr>
        <w:t xml:space="preserve"> </w:t>
      </w:r>
      <w:r w:rsidR="00775C4E">
        <w:rPr>
          <w:rFonts w:eastAsia="Times New Roman"/>
          <w:lang w:val="sk-SK" w:eastAsia="cs-CZ"/>
        </w:rPr>
        <w:t xml:space="preserve">na 1.poschodí </w:t>
      </w:r>
      <w:proofErr w:type="spellStart"/>
      <w:r w:rsidR="00775C4E">
        <w:rPr>
          <w:rFonts w:eastAsia="Times New Roman"/>
          <w:lang w:val="sk-SK" w:eastAsia="cs-CZ"/>
        </w:rPr>
        <w:t>monobloku</w:t>
      </w:r>
      <w:proofErr w:type="spellEnd"/>
      <w:r w:rsidR="00775C4E">
        <w:rPr>
          <w:rFonts w:eastAsia="Times New Roman"/>
          <w:lang w:val="sk-SK" w:eastAsia="cs-CZ"/>
        </w:rPr>
        <w:t xml:space="preserve"> na neurologickej klinike, na spoločných chodbách a v zázemí, za účelom zlepšenia hygienicko-prevádzkového štandardu pre pacientov a zdravotníckeho personálu; </w:t>
      </w:r>
      <w:r w:rsidR="00F95B6F">
        <w:rPr>
          <w:rFonts w:eastAsia="Times New Roman"/>
          <w:lang w:val="sk-SK" w:eastAsia="cs-CZ"/>
        </w:rPr>
        <w:t xml:space="preserve">ďalej </w:t>
      </w:r>
      <w:r w:rsidRPr="00C16CA2">
        <w:rPr>
          <w:rFonts w:eastAsia="Arial Unicode MS"/>
          <w:color w:val="000000"/>
          <w:lang w:val="sk-SK" w:eastAsia="sk-SK"/>
        </w:rPr>
        <w:t xml:space="preserve">odvoz a ekologická likvidácia odpadu, čistenie priestorov od stavebnej činnosti  </w:t>
      </w:r>
      <w:r w:rsidRPr="00C16CA2">
        <w:rPr>
          <w:rFonts w:eastAsia="Times New Roman"/>
          <w:lang w:val="sk-SK" w:eastAsia="sk-SK"/>
        </w:rPr>
        <w:t>a ostatné s tým súvisiace práce, v priestoroch</w:t>
      </w:r>
      <w:r w:rsidR="00AC4652">
        <w:rPr>
          <w:rFonts w:eastAsia="Times New Roman"/>
          <w:b/>
          <w:lang w:val="sk-SK" w:eastAsia="sk-SK"/>
        </w:rPr>
        <w:t xml:space="preserve"> UNB Nemocnica </w:t>
      </w:r>
      <w:proofErr w:type="spellStart"/>
      <w:r w:rsidR="00AC4652">
        <w:rPr>
          <w:rFonts w:eastAsia="Times New Roman"/>
          <w:b/>
          <w:lang w:val="sk-SK" w:eastAsia="sk-SK"/>
        </w:rPr>
        <w:t>akad.L.Dérera</w:t>
      </w:r>
      <w:proofErr w:type="spellEnd"/>
      <w:r w:rsidR="00AC4652">
        <w:rPr>
          <w:rFonts w:eastAsia="Times New Roman"/>
          <w:b/>
          <w:lang w:val="sk-SK" w:eastAsia="sk-SK"/>
        </w:rPr>
        <w:t>,</w:t>
      </w:r>
      <w:r w:rsidRPr="00C16CA2">
        <w:rPr>
          <w:rFonts w:eastAsia="Times New Roman"/>
          <w:b/>
          <w:lang w:val="sk-SK" w:eastAsia="sk-SK"/>
        </w:rPr>
        <w:t xml:space="preserve"> Bratislava.</w:t>
      </w:r>
    </w:p>
    <w:p w:rsidR="00C16CA2" w:rsidRPr="00C16CA2" w:rsidRDefault="00C16CA2" w:rsidP="0088163A">
      <w:pPr>
        <w:widowControl/>
        <w:numPr>
          <w:ilvl w:val="0"/>
          <w:numId w:val="23"/>
        </w:numPr>
        <w:tabs>
          <w:tab w:val="left" w:pos="426"/>
        </w:tabs>
        <w:ind w:left="426" w:hanging="426"/>
        <w:jc w:val="both"/>
        <w:rPr>
          <w:rFonts w:eastAsia="Times New Roman"/>
          <w:bCs/>
          <w:lang w:val="sk-SK" w:eastAsia="sk-SK"/>
        </w:rPr>
      </w:pPr>
      <w:r w:rsidRPr="00C16CA2">
        <w:rPr>
          <w:rFonts w:eastAsia="Times New Roman"/>
          <w:bCs/>
          <w:lang w:val="sk-SK" w:eastAsia="sk-SK"/>
        </w:rPr>
        <w:t xml:space="preserve">Podrobná špecifikácia predmetu diela je obsahom </w:t>
      </w:r>
      <w:r w:rsidRPr="00C16CA2">
        <w:rPr>
          <w:rFonts w:eastAsia="Times New Roman"/>
          <w:b/>
          <w:bCs/>
          <w:lang w:val="sk-SK" w:eastAsia="sk-SK"/>
        </w:rPr>
        <w:t xml:space="preserve">Prílohy č.1 </w:t>
      </w:r>
      <w:r w:rsidRPr="00C16CA2">
        <w:rPr>
          <w:rFonts w:eastAsia="Times New Roman"/>
          <w:bCs/>
          <w:lang w:val="sk-SK" w:eastAsia="sk-SK"/>
        </w:rPr>
        <w:t>(Špecifikácia ceny), ktorá tvorí neoddeliteľnú súčasť tejto zmluvy.</w:t>
      </w:r>
    </w:p>
    <w:p w:rsidR="00C16CA2" w:rsidRPr="00C16CA2" w:rsidRDefault="00C16CA2" w:rsidP="0088163A">
      <w:pPr>
        <w:widowControl/>
        <w:numPr>
          <w:ilvl w:val="0"/>
          <w:numId w:val="23"/>
        </w:numPr>
        <w:ind w:left="426" w:hanging="426"/>
        <w:jc w:val="both"/>
        <w:rPr>
          <w:rFonts w:eastAsia="Times New Roman"/>
          <w:bCs/>
          <w:lang w:val="sk-SK" w:eastAsia="sk-SK"/>
        </w:rPr>
      </w:pPr>
      <w:r w:rsidRPr="00C16CA2">
        <w:rPr>
          <w:rFonts w:eastAsia="Times New Roman"/>
          <w:bCs/>
          <w:lang w:val="sk-SK" w:eastAsia="sk-SK"/>
        </w:rPr>
        <w:t>Súčasne je predmetom diela:</w:t>
      </w:r>
    </w:p>
    <w:p w:rsidR="00C16CA2" w:rsidRPr="00C16CA2" w:rsidRDefault="00C16CA2" w:rsidP="00C16CA2">
      <w:pPr>
        <w:widowControl/>
        <w:tabs>
          <w:tab w:val="left" w:pos="709"/>
        </w:tabs>
        <w:ind w:left="709" w:hanging="283"/>
        <w:jc w:val="both"/>
        <w:rPr>
          <w:rFonts w:eastAsia="Times New Roman"/>
          <w:bCs/>
          <w:lang w:val="sk-SK" w:eastAsia="sk-SK"/>
        </w:rPr>
      </w:pPr>
      <w:r w:rsidRPr="00C16CA2">
        <w:rPr>
          <w:rFonts w:eastAsia="Times New Roman"/>
          <w:bCs/>
          <w:lang w:val="sk-SK" w:eastAsia="sk-SK"/>
        </w:rPr>
        <w:t xml:space="preserve">- </w:t>
      </w:r>
      <w:r w:rsidRPr="00C16CA2">
        <w:rPr>
          <w:rFonts w:eastAsia="Times New Roman"/>
          <w:bCs/>
          <w:lang w:val="sk-SK" w:eastAsia="sk-SK"/>
        </w:rPr>
        <w:tab/>
        <w:t>dodanie príslušných atestov a certifikátov od zabudovaných materiálov a výrobkov,</w:t>
      </w:r>
    </w:p>
    <w:p w:rsidR="00C16CA2" w:rsidRPr="00C16CA2" w:rsidRDefault="00C16CA2" w:rsidP="00C16CA2">
      <w:pPr>
        <w:widowControl/>
        <w:tabs>
          <w:tab w:val="left" w:pos="709"/>
        </w:tabs>
        <w:ind w:left="709" w:hanging="283"/>
        <w:jc w:val="both"/>
        <w:rPr>
          <w:rFonts w:eastAsia="Times New Roman"/>
          <w:bCs/>
          <w:lang w:val="sk-SK" w:eastAsia="sk-SK"/>
        </w:rPr>
      </w:pPr>
      <w:r w:rsidRPr="00C16CA2">
        <w:rPr>
          <w:rFonts w:eastAsia="Times New Roman"/>
          <w:bCs/>
          <w:lang w:val="sk-SK" w:eastAsia="sk-SK"/>
        </w:rPr>
        <w:t xml:space="preserve">- </w:t>
      </w:r>
      <w:r w:rsidRPr="00C16CA2">
        <w:rPr>
          <w:rFonts w:eastAsia="Times New Roman"/>
          <w:bCs/>
          <w:lang w:val="sk-SK" w:eastAsia="sk-SK"/>
        </w:rPr>
        <w:tab/>
        <w:t>vyhotovenie príslušných správ o odborných prehliadkach a skúškach zariadení,</w:t>
      </w:r>
    </w:p>
    <w:p w:rsidR="00C16CA2" w:rsidRPr="00C16CA2" w:rsidRDefault="00C16CA2" w:rsidP="00C16CA2">
      <w:pPr>
        <w:widowControl/>
        <w:tabs>
          <w:tab w:val="left" w:pos="709"/>
        </w:tabs>
        <w:ind w:left="709" w:hanging="283"/>
        <w:jc w:val="both"/>
        <w:rPr>
          <w:rFonts w:eastAsia="Times New Roman"/>
          <w:bCs/>
          <w:lang w:val="sk-SK" w:eastAsia="sk-SK"/>
        </w:rPr>
      </w:pPr>
      <w:r w:rsidRPr="00C16CA2">
        <w:rPr>
          <w:rFonts w:eastAsia="Times New Roman"/>
          <w:bCs/>
          <w:lang w:val="sk-SK" w:eastAsia="sk-SK"/>
        </w:rPr>
        <w:t xml:space="preserve">- </w:t>
      </w:r>
      <w:r w:rsidRPr="00C16CA2">
        <w:rPr>
          <w:rFonts w:eastAsia="Times New Roman"/>
          <w:bCs/>
          <w:lang w:val="sk-SK" w:eastAsia="sk-SK"/>
        </w:rPr>
        <w:tab/>
        <w:t xml:space="preserve">vykonanie príslušných odborných prehliadok a odborných skúšok v rozsahu STN, v prípade inštalácie vyhradených technických zariadení podľa vyhlášky </w:t>
      </w:r>
      <w:proofErr w:type="spellStart"/>
      <w:r w:rsidRPr="00C16CA2">
        <w:rPr>
          <w:rFonts w:eastAsia="Times New Roman"/>
          <w:bCs/>
          <w:lang w:val="sk-SK" w:eastAsia="sk-SK"/>
        </w:rPr>
        <w:t>MPSVaR</w:t>
      </w:r>
      <w:proofErr w:type="spellEnd"/>
      <w:r w:rsidRPr="00C16CA2">
        <w:rPr>
          <w:rFonts w:eastAsia="Times New Roman"/>
          <w:bCs/>
          <w:lang w:val="sk-SK" w:eastAsia="sk-SK"/>
        </w:rPr>
        <w:t xml:space="preserve"> SR č. 508/2009 </w:t>
      </w:r>
      <w:proofErr w:type="spellStart"/>
      <w:r w:rsidRPr="00C16CA2">
        <w:rPr>
          <w:rFonts w:eastAsia="Times New Roman"/>
          <w:bCs/>
          <w:lang w:val="sk-SK" w:eastAsia="sk-SK"/>
        </w:rPr>
        <w:t>Z.z</w:t>
      </w:r>
      <w:proofErr w:type="spellEnd"/>
      <w:r w:rsidRPr="00C16CA2">
        <w:rPr>
          <w:rFonts w:eastAsia="Times New Roman"/>
          <w:bCs/>
          <w:lang w:val="sk-SK" w:eastAsia="sk-SK"/>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C16CA2" w:rsidRPr="00C16CA2" w:rsidRDefault="00C16CA2" w:rsidP="00C16CA2">
      <w:pPr>
        <w:widowControl/>
        <w:tabs>
          <w:tab w:val="left" w:pos="709"/>
        </w:tabs>
        <w:ind w:left="709" w:hanging="283"/>
        <w:jc w:val="both"/>
        <w:rPr>
          <w:rFonts w:eastAsia="Times New Roman"/>
          <w:bCs/>
          <w:lang w:val="sk-SK" w:eastAsia="sk-SK"/>
        </w:rPr>
      </w:pPr>
      <w:r w:rsidRPr="00C16CA2">
        <w:rPr>
          <w:rFonts w:eastAsia="Times New Roman"/>
          <w:bCs/>
          <w:lang w:val="sk-SK" w:eastAsia="sk-SK"/>
        </w:rPr>
        <w:t xml:space="preserve">- </w:t>
      </w:r>
      <w:r w:rsidRPr="00C16CA2">
        <w:rPr>
          <w:rFonts w:eastAsia="Times New Roman"/>
          <w:bCs/>
          <w:lang w:val="sk-SK" w:eastAsia="sk-SK"/>
        </w:rPr>
        <w:tab/>
        <w:t>dodanie dokladov o využití a zneškodnení všetkých odpadov, ktoré vzniknú realizáciou diela,</w:t>
      </w:r>
    </w:p>
    <w:p w:rsidR="00C16CA2" w:rsidRPr="00C16CA2" w:rsidRDefault="00C16CA2" w:rsidP="00C16CA2">
      <w:pPr>
        <w:widowControl/>
        <w:tabs>
          <w:tab w:val="left" w:pos="709"/>
        </w:tabs>
        <w:ind w:left="709" w:hanging="283"/>
        <w:jc w:val="both"/>
        <w:rPr>
          <w:rFonts w:eastAsia="Times New Roman"/>
          <w:bCs/>
          <w:lang w:val="sk-SK" w:eastAsia="sk-SK"/>
        </w:rPr>
      </w:pPr>
      <w:r w:rsidRPr="00C16CA2">
        <w:rPr>
          <w:rFonts w:eastAsia="Times New Roman"/>
          <w:bCs/>
          <w:lang w:val="sk-SK" w:eastAsia="sk-SK"/>
        </w:rPr>
        <w:t xml:space="preserve">- </w:t>
      </w:r>
      <w:r w:rsidRPr="00C16CA2">
        <w:rPr>
          <w:rFonts w:eastAsia="Times New Roman"/>
          <w:bCs/>
          <w:lang w:val="sk-SK" w:eastAsia="sk-SK"/>
        </w:rPr>
        <w:tab/>
        <w:t>dodanie jednoduchej dokumentácie s technickým popisom skutočného vyhotovenia diela v dvoch vyhotoveniach a elektronicky v </w:t>
      </w:r>
      <w:proofErr w:type="spellStart"/>
      <w:r w:rsidRPr="00C16CA2">
        <w:rPr>
          <w:rFonts w:eastAsia="Times New Roman"/>
          <w:bCs/>
          <w:lang w:val="sk-SK" w:eastAsia="sk-SK"/>
        </w:rPr>
        <w:t>dwg</w:t>
      </w:r>
      <w:proofErr w:type="spellEnd"/>
      <w:r w:rsidRPr="00C16CA2">
        <w:rPr>
          <w:rFonts w:eastAsia="Times New Roman"/>
          <w:bCs/>
          <w:lang w:val="sk-SK" w:eastAsia="sk-SK"/>
        </w:rPr>
        <w:t xml:space="preserve"> formáte na CD.</w:t>
      </w:r>
    </w:p>
    <w:p w:rsidR="00C16CA2" w:rsidRPr="00C16CA2" w:rsidRDefault="00C16CA2" w:rsidP="0088163A">
      <w:pPr>
        <w:widowControl/>
        <w:numPr>
          <w:ilvl w:val="0"/>
          <w:numId w:val="23"/>
        </w:numPr>
        <w:ind w:left="426" w:hanging="426"/>
        <w:jc w:val="both"/>
        <w:rPr>
          <w:rFonts w:eastAsia="Times New Roman"/>
          <w:bCs/>
          <w:lang w:val="sk-SK" w:eastAsia="sk-SK"/>
        </w:rPr>
      </w:pPr>
      <w:r w:rsidRPr="00C16CA2">
        <w:rPr>
          <w:rFonts w:eastAsia="Times New Roman"/>
          <w:lang w:val="sk-SK" w:eastAsia="sk-SK"/>
        </w:rPr>
        <w:t>Zhotoviteľ prehlasuje, že všetky dodané komponenty vyhovujú platným normám SR.</w:t>
      </w:r>
    </w:p>
    <w:p w:rsidR="00C16CA2" w:rsidRPr="00C16CA2" w:rsidRDefault="00C16CA2" w:rsidP="0088163A">
      <w:pPr>
        <w:widowControl/>
        <w:numPr>
          <w:ilvl w:val="0"/>
          <w:numId w:val="23"/>
        </w:numPr>
        <w:ind w:left="426" w:hanging="426"/>
        <w:jc w:val="both"/>
        <w:rPr>
          <w:rFonts w:eastAsia="Times New Roman"/>
          <w:bCs/>
          <w:lang w:val="sk-SK" w:eastAsia="sk-SK"/>
        </w:rPr>
      </w:pPr>
      <w:r w:rsidRPr="00C16CA2">
        <w:rPr>
          <w:rFonts w:eastAsia="Times New Roman"/>
          <w:lang w:val="sk-SK" w:eastAsia="sk-SK"/>
        </w:rPr>
        <w:t>Objednávateľ neposkytuje priestory na skladovanie materiálu.</w:t>
      </w:r>
    </w:p>
    <w:p w:rsidR="00C16CA2" w:rsidRPr="00C16CA2" w:rsidRDefault="00C16CA2" w:rsidP="0088163A">
      <w:pPr>
        <w:widowControl/>
        <w:numPr>
          <w:ilvl w:val="0"/>
          <w:numId w:val="23"/>
        </w:numPr>
        <w:ind w:left="426" w:hanging="426"/>
        <w:jc w:val="both"/>
        <w:rPr>
          <w:rFonts w:eastAsia="Times New Roman"/>
          <w:bCs/>
          <w:lang w:val="sk-SK" w:eastAsia="sk-SK"/>
        </w:rPr>
      </w:pPr>
      <w:r w:rsidRPr="00C16CA2">
        <w:rPr>
          <w:rFonts w:eastAsia="Times New Roman"/>
          <w:lang w:val="sk-SK" w:eastAsia="sk-SK"/>
        </w:rPr>
        <w:t>Zhotoviteľ sa zaväzuje vykonať dielo vo vlastnom mene a na vlastnú zodpovednosť.</w:t>
      </w:r>
    </w:p>
    <w:p w:rsidR="00C16CA2" w:rsidRPr="00C16CA2" w:rsidRDefault="00C16CA2" w:rsidP="00C16CA2">
      <w:pPr>
        <w:widowControl/>
        <w:jc w:val="both"/>
        <w:rPr>
          <w:rFonts w:eastAsia="Times New Roman"/>
          <w:bCs/>
          <w:lang w:val="sk-SK" w:eastAsia="sk-SK"/>
        </w:rPr>
      </w:pP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III.</w:t>
      </w: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Miesto a termín plnenia</w:t>
      </w:r>
    </w:p>
    <w:p w:rsidR="00C16CA2" w:rsidRPr="00C16CA2" w:rsidRDefault="00E16108" w:rsidP="0088163A">
      <w:pPr>
        <w:widowControl/>
        <w:numPr>
          <w:ilvl w:val="0"/>
          <w:numId w:val="24"/>
        </w:numPr>
        <w:tabs>
          <w:tab w:val="left" w:pos="426"/>
        </w:tabs>
        <w:spacing w:line="240" w:lineRule="atLeast"/>
        <w:ind w:left="426" w:hanging="426"/>
        <w:jc w:val="both"/>
        <w:rPr>
          <w:rFonts w:eastAsia="Times New Roman"/>
          <w:b/>
          <w:lang w:val="sk-SK" w:eastAsia="sk-SK"/>
        </w:rPr>
      </w:pPr>
      <w:bookmarkStart w:id="0" w:name="_Toc312062734"/>
      <w:bookmarkStart w:id="1" w:name="_Toc312063016"/>
      <w:r>
        <w:rPr>
          <w:rFonts w:eastAsia="Times New Roman"/>
          <w:lang w:val="sk-SK" w:eastAsia="sk-SK"/>
        </w:rPr>
        <w:t xml:space="preserve">Miestom plnenia sú priestory </w:t>
      </w:r>
      <w:r w:rsidR="00774A23">
        <w:rPr>
          <w:rFonts w:eastAsia="Times New Roman"/>
          <w:lang w:val="sk-SK" w:eastAsia="sk-SK"/>
        </w:rPr>
        <w:t>v správe</w:t>
      </w:r>
      <w:r w:rsidR="00774A23">
        <w:rPr>
          <w:rFonts w:eastAsia="Times New Roman"/>
          <w:b/>
          <w:lang w:val="sk-SK" w:eastAsia="sk-SK"/>
        </w:rPr>
        <w:t xml:space="preserve"> UNB Nemocnica </w:t>
      </w:r>
      <w:proofErr w:type="spellStart"/>
      <w:r w:rsidR="00774A23">
        <w:rPr>
          <w:rFonts w:eastAsia="Times New Roman"/>
          <w:b/>
          <w:lang w:val="sk-SK" w:eastAsia="sk-SK"/>
        </w:rPr>
        <w:t>akad.L.Dérera</w:t>
      </w:r>
      <w:proofErr w:type="spellEnd"/>
      <w:r w:rsidR="00774A23">
        <w:rPr>
          <w:rFonts w:eastAsia="Times New Roman"/>
          <w:b/>
          <w:lang w:val="sk-SK" w:eastAsia="sk-SK"/>
        </w:rPr>
        <w:t xml:space="preserve">, Limbová 5, 833 05 </w:t>
      </w:r>
      <w:r w:rsidR="00C16CA2" w:rsidRPr="00C16CA2">
        <w:rPr>
          <w:rFonts w:eastAsia="Times New Roman"/>
          <w:b/>
          <w:lang w:val="sk-SK" w:eastAsia="sk-SK"/>
        </w:rPr>
        <w:t>Bratislava.</w:t>
      </w:r>
    </w:p>
    <w:p w:rsidR="00C16CA2" w:rsidRPr="00C16CA2" w:rsidRDefault="00C16CA2" w:rsidP="0088163A">
      <w:pPr>
        <w:widowControl/>
        <w:numPr>
          <w:ilvl w:val="0"/>
          <w:numId w:val="24"/>
        </w:numPr>
        <w:spacing w:line="240" w:lineRule="atLeast"/>
        <w:ind w:left="426" w:hanging="426"/>
        <w:contextualSpacing/>
        <w:jc w:val="both"/>
        <w:rPr>
          <w:rFonts w:eastAsia="Times New Roman"/>
          <w:lang w:val="sk-SK" w:eastAsia="cs-CZ"/>
        </w:rPr>
      </w:pPr>
      <w:r w:rsidRPr="00C16CA2">
        <w:rPr>
          <w:rFonts w:eastAsia="Times New Roman"/>
          <w:lang w:val="sk-SK" w:eastAsia="cs-CZ"/>
        </w:rPr>
        <w:t xml:space="preserve">Ak si termín zhotovenia diela, podľa čl. </w:t>
      </w:r>
      <w:bookmarkEnd w:id="0"/>
      <w:bookmarkEnd w:id="1"/>
      <w:r w:rsidRPr="00C16CA2">
        <w:rPr>
          <w:rFonts w:eastAsia="Times New Roman"/>
          <w:lang w:val="sk-SK" w:eastAsia="cs-CZ"/>
        </w:rPr>
        <w:t>II tejto zmluvy vzhľadom na nepretržitú prevádzku, vyžaduje realizáciu prác denne,</w:t>
      </w:r>
      <w:r w:rsidRPr="00C16CA2">
        <w:rPr>
          <w:rFonts w:eastAsia="Times New Roman"/>
          <w:spacing w:val="-6"/>
          <w:lang w:val="sk-SK" w:eastAsia="cs-CZ"/>
        </w:rPr>
        <w:t xml:space="preserve"> </w:t>
      </w:r>
      <w:r w:rsidRPr="00C16CA2">
        <w:rPr>
          <w:rFonts w:eastAsia="Times New Roman"/>
          <w:lang w:val="sk-SK" w:eastAsia="cs-CZ"/>
        </w:rPr>
        <w:t>v</w:t>
      </w:r>
      <w:r w:rsidRPr="00C16CA2">
        <w:rPr>
          <w:rFonts w:eastAsia="Times New Roman"/>
          <w:spacing w:val="-5"/>
          <w:lang w:val="sk-SK" w:eastAsia="cs-CZ"/>
        </w:rPr>
        <w:t xml:space="preserve"> </w:t>
      </w:r>
      <w:r w:rsidRPr="00C16CA2">
        <w:rPr>
          <w:rFonts w:eastAsia="Times New Roman"/>
          <w:lang w:val="sk-SK" w:eastAsia="cs-CZ"/>
        </w:rPr>
        <w:t>prípade</w:t>
      </w:r>
      <w:r w:rsidRPr="00C16CA2">
        <w:rPr>
          <w:rFonts w:eastAsia="Times New Roman"/>
          <w:w w:val="99"/>
          <w:lang w:val="sk-SK" w:eastAsia="cs-CZ"/>
        </w:rPr>
        <w:t xml:space="preserve"> </w:t>
      </w:r>
      <w:r w:rsidRPr="00C16CA2">
        <w:rPr>
          <w:rFonts w:eastAsia="Times New Roman"/>
          <w:lang w:val="sk-SK" w:eastAsia="cs-CZ"/>
        </w:rPr>
        <w:t>potreby</w:t>
      </w:r>
      <w:r w:rsidRPr="00C16CA2">
        <w:rPr>
          <w:rFonts w:eastAsia="Times New Roman"/>
          <w:spacing w:val="-7"/>
          <w:lang w:val="sk-SK" w:eastAsia="cs-CZ"/>
        </w:rPr>
        <w:t xml:space="preserve"> </w:t>
      </w:r>
      <w:r w:rsidRPr="00C16CA2">
        <w:rPr>
          <w:rFonts w:eastAsia="Times New Roman"/>
          <w:lang w:val="sk-SK" w:eastAsia="cs-CZ"/>
        </w:rPr>
        <w:t>aj</w:t>
      </w:r>
      <w:r w:rsidRPr="00C16CA2">
        <w:rPr>
          <w:rFonts w:eastAsia="Times New Roman"/>
          <w:spacing w:val="-6"/>
          <w:lang w:val="sk-SK" w:eastAsia="cs-CZ"/>
        </w:rPr>
        <w:t xml:space="preserve"> </w:t>
      </w:r>
      <w:r w:rsidRPr="00C16CA2">
        <w:rPr>
          <w:rFonts w:eastAsia="Times New Roman"/>
          <w:lang w:val="sk-SK" w:eastAsia="cs-CZ"/>
        </w:rPr>
        <w:t>cez</w:t>
      </w:r>
      <w:r w:rsidRPr="00C16CA2">
        <w:rPr>
          <w:rFonts w:eastAsia="Times New Roman"/>
          <w:spacing w:val="-6"/>
          <w:lang w:val="sk-SK" w:eastAsia="cs-CZ"/>
        </w:rPr>
        <w:t xml:space="preserve"> </w:t>
      </w:r>
      <w:r w:rsidRPr="00C16CA2">
        <w:rPr>
          <w:rFonts w:eastAsia="Times New Roman"/>
          <w:lang w:val="sk-SK" w:eastAsia="cs-CZ"/>
        </w:rPr>
        <w:t>sobotu</w:t>
      </w:r>
      <w:r w:rsidRPr="00C16CA2">
        <w:rPr>
          <w:rFonts w:eastAsia="Times New Roman"/>
          <w:spacing w:val="-6"/>
          <w:lang w:val="sk-SK" w:eastAsia="cs-CZ"/>
        </w:rPr>
        <w:t xml:space="preserve"> </w:t>
      </w:r>
      <w:r w:rsidRPr="00C16CA2">
        <w:rPr>
          <w:rFonts w:eastAsia="Times New Roman"/>
          <w:lang w:val="sk-SK" w:eastAsia="cs-CZ"/>
        </w:rPr>
        <w:t>resp.</w:t>
      </w:r>
      <w:r w:rsidRPr="00C16CA2">
        <w:rPr>
          <w:rFonts w:eastAsia="Times New Roman"/>
          <w:spacing w:val="-6"/>
          <w:lang w:val="sk-SK" w:eastAsia="cs-CZ"/>
        </w:rPr>
        <w:t xml:space="preserve"> </w:t>
      </w:r>
      <w:r w:rsidRPr="00C16CA2">
        <w:rPr>
          <w:rFonts w:eastAsia="Times New Roman"/>
          <w:lang w:val="sk-SK" w:eastAsia="cs-CZ"/>
        </w:rPr>
        <w:t>nedeľu a v noci</w:t>
      </w:r>
      <w:r w:rsidRPr="00C16CA2">
        <w:rPr>
          <w:rFonts w:eastAsia="Times New Roman"/>
          <w:spacing w:val="-6"/>
          <w:lang w:val="sk-SK" w:eastAsia="cs-CZ"/>
        </w:rPr>
        <w:t xml:space="preserve">, musia byť práce/montážne práce </w:t>
      </w:r>
      <w:r w:rsidRPr="00C16CA2">
        <w:rPr>
          <w:rFonts w:eastAsia="Times New Roman"/>
          <w:lang w:val="sk-SK" w:eastAsia="cs-CZ"/>
        </w:rPr>
        <w:t>vždy</w:t>
      </w:r>
      <w:r w:rsidRPr="00C16CA2">
        <w:rPr>
          <w:rFonts w:eastAsia="Times New Roman"/>
          <w:spacing w:val="-7"/>
          <w:lang w:val="sk-SK" w:eastAsia="cs-CZ"/>
        </w:rPr>
        <w:t xml:space="preserve"> </w:t>
      </w:r>
      <w:r w:rsidRPr="00C16CA2">
        <w:rPr>
          <w:rFonts w:eastAsia="Times New Roman"/>
          <w:spacing w:val="-6"/>
          <w:lang w:val="sk-SK" w:eastAsia="cs-CZ"/>
        </w:rPr>
        <w:t xml:space="preserve"> </w:t>
      </w:r>
      <w:r w:rsidRPr="00C16CA2">
        <w:rPr>
          <w:rFonts w:eastAsia="Times New Roman"/>
          <w:lang w:val="sk-SK" w:eastAsia="cs-CZ"/>
        </w:rPr>
        <w:t>dohodnuté</w:t>
      </w:r>
      <w:r w:rsidRPr="00C16CA2">
        <w:rPr>
          <w:rFonts w:eastAsia="Times New Roman"/>
          <w:spacing w:val="-6"/>
          <w:lang w:val="sk-SK" w:eastAsia="cs-CZ"/>
        </w:rPr>
        <w:t xml:space="preserve"> a odsúhlasené </w:t>
      </w:r>
      <w:r w:rsidRPr="00C16CA2">
        <w:rPr>
          <w:rFonts w:eastAsia="Times New Roman"/>
          <w:lang w:val="sk-SK" w:eastAsia="cs-CZ"/>
        </w:rPr>
        <w:t>s</w:t>
      </w:r>
      <w:r w:rsidRPr="00C16CA2">
        <w:rPr>
          <w:rFonts w:eastAsia="Times New Roman"/>
          <w:spacing w:val="-6"/>
          <w:lang w:val="sk-SK" w:eastAsia="cs-CZ"/>
        </w:rPr>
        <w:t> </w:t>
      </w:r>
      <w:r w:rsidRPr="00C16CA2">
        <w:rPr>
          <w:rFonts w:eastAsia="Times New Roman"/>
          <w:lang w:val="sk-SK" w:eastAsia="cs-CZ"/>
        </w:rPr>
        <w:t xml:space="preserve">objednávateľom. </w:t>
      </w:r>
    </w:p>
    <w:p w:rsidR="00C16CA2" w:rsidRPr="00C16CA2" w:rsidRDefault="00C16CA2" w:rsidP="0088163A">
      <w:pPr>
        <w:widowControl/>
        <w:numPr>
          <w:ilvl w:val="0"/>
          <w:numId w:val="24"/>
        </w:numPr>
        <w:tabs>
          <w:tab w:val="left" w:pos="426"/>
        </w:tabs>
        <w:ind w:left="426"/>
        <w:jc w:val="both"/>
        <w:rPr>
          <w:rFonts w:eastAsia="Times New Roman"/>
          <w:bCs/>
          <w:lang w:val="sk-SK" w:eastAsia="sk-SK"/>
        </w:rPr>
      </w:pPr>
      <w:r w:rsidRPr="00C16CA2">
        <w:rPr>
          <w:rFonts w:eastAsia="Times New Roman"/>
          <w:bCs/>
          <w:lang w:val="sk-SK" w:eastAsia="sk-SK"/>
        </w:rPr>
        <w:t xml:space="preserve">Zhotoviteľ zhotoví dielo a odovzdá ho objednávateľovi v lehote </w:t>
      </w:r>
      <w:r w:rsidRPr="00C16CA2">
        <w:rPr>
          <w:rFonts w:eastAsia="Times New Roman"/>
          <w:b/>
          <w:bCs/>
          <w:lang w:val="sk-SK" w:eastAsia="sk-SK"/>
        </w:rPr>
        <w:t>do ........... dní</w:t>
      </w:r>
      <w:r w:rsidRPr="00C16CA2">
        <w:rPr>
          <w:rFonts w:eastAsia="Times New Roman"/>
          <w:bCs/>
          <w:lang w:val="sk-SK" w:eastAsia="sk-SK"/>
        </w:rPr>
        <w:t xml:space="preserve"> od  nadobudnutia účinnosti tejto zmluvy o dielo, za predpokladu poskytnutia riadnej súčinnosti objednávateľa pri realizačných prácach. </w:t>
      </w:r>
    </w:p>
    <w:p w:rsidR="00C16CA2" w:rsidRPr="00C16CA2" w:rsidRDefault="00C16CA2" w:rsidP="0088163A">
      <w:pPr>
        <w:widowControl/>
        <w:numPr>
          <w:ilvl w:val="0"/>
          <w:numId w:val="24"/>
        </w:numPr>
        <w:tabs>
          <w:tab w:val="left" w:pos="426"/>
        </w:tabs>
        <w:ind w:left="426"/>
        <w:jc w:val="both"/>
        <w:rPr>
          <w:rFonts w:eastAsia="Times New Roman"/>
          <w:bCs/>
          <w:lang w:val="sk-SK" w:eastAsia="sk-SK"/>
        </w:rPr>
      </w:pPr>
      <w:r w:rsidRPr="00C16CA2">
        <w:rPr>
          <w:rFonts w:eastAsia="Times New Roman"/>
          <w:bCs/>
          <w:lang w:val="sk-SK" w:eastAsia="sk-SK"/>
        </w:rPr>
        <w:t xml:space="preserve">Zmluvné strany sa dohodli, že objednávateľ odovzdá stavenisko zhotoviteľovi najneskoršie </w:t>
      </w:r>
      <w:r w:rsidRPr="00C16CA2">
        <w:rPr>
          <w:rFonts w:eastAsia="Times New Roman"/>
          <w:b/>
          <w:bCs/>
          <w:color w:val="000000"/>
          <w:lang w:val="sk-SK" w:eastAsia="sk-SK"/>
        </w:rPr>
        <w:t>do troch dní</w:t>
      </w:r>
      <w:r w:rsidRPr="00C16CA2">
        <w:rPr>
          <w:rFonts w:eastAsia="Times New Roman"/>
          <w:bCs/>
          <w:lang w:val="sk-SK" w:eastAsia="sk-SK"/>
        </w:rPr>
        <w:t xml:space="preserve"> od nadobudnutia účinnosti tejto zmluvy o dielo. Zároveň objednávateľ poskytne zhotoviteľovi bezodplatne elektrickú energiu a úžitkovú vodu.  </w:t>
      </w:r>
    </w:p>
    <w:p w:rsidR="00C16CA2" w:rsidRPr="00C16CA2" w:rsidRDefault="00C16CA2" w:rsidP="0088163A">
      <w:pPr>
        <w:widowControl/>
        <w:numPr>
          <w:ilvl w:val="0"/>
          <w:numId w:val="24"/>
        </w:numPr>
        <w:tabs>
          <w:tab w:val="left" w:pos="426"/>
        </w:tabs>
        <w:ind w:left="426"/>
        <w:jc w:val="both"/>
        <w:rPr>
          <w:rFonts w:eastAsia="Times New Roman"/>
          <w:bCs/>
          <w:lang w:val="sk-SK" w:eastAsia="sk-SK"/>
        </w:rPr>
      </w:pPr>
      <w:r w:rsidRPr="00C16CA2">
        <w:rPr>
          <w:rFonts w:eastAsia="Times New Roman"/>
          <w:bCs/>
          <w:lang w:val="sk-SK" w:eastAsia="sk-SK"/>
        </w:rPr>
        <w:t xml:space="preserve">Po riadnom vyhotovení diela podpíšu zmluvné strany odovzdávací - preberací protokol, podpísaním ktorého sa považuje dielo za prevzaté. </w:t>
      </w:r>
    </w:p>
    <w:p w:rsidR="00C16CA2" w:rsidRPr="00C16CA2" w:rsidRDefault="00C16CA2" w:rsidP="0088163A">
      <w:pPr>
        <w:widowControl/>
        <w:numPr>
          <w:ilvl w:val="0"/>
          <w:numId w:val="24"/>
        </w:numPr>
        <w:tabs>
          <w:tab w:val="left" w:pos="426"/>
        </w:tabs>
        <w:ind w:left="426"/>
        <w:jc w:val="both"/>
        <w:rPr>
          <w:rFonts w:eastAsia="Times New Roman"/>
          <w:bCs/>
          <w:lang w:val="sk-SK" w:eastAsia="sk-SK"/>
        </w:rPr>
      </w:pPr>
      <w:r w:rsidRPr="00C16CA2">
        <w:rPr>
          <w:rFonts w:eastAsia="Times New Roman"/>
          <w:lang w:val="sk-SK" w:eastAsia="sk-SK"/>
        </w:rPr>
        <w:t xml:space="preserve">Ak zhotoviteľ pripraví dielo na odovzdanie pred dohodnutým termínom, zaväzuje sa objednávateľ toto dielo prevziať aj v skoršom ponúknutom termíne. </w:t>
      </w:r>
    </w:p>
    <w:p w:rsidR="00C16CA2" w:rsidRPr="00C16CA2" w:rsidRDefault="00C16CA2" w:rsidP="00C16CA2">
      <w:pPr>
        <w:widowControl/>
        <w:jc w:val="both"/>
        <w:rPr>
          <w:rFonts w:eastAsia="Times New Roman"/>
          <w:bCs/>
          <w:lang w:val="sk-SK" w:eastAsia="sk-SK"/>
        </w:rPr>
      </w:pP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IV.</w:t>
      </w:r>
    </w:p>
    <w:p w:rsidR="00C16CA2" w:rsidRPr="00C16CA2" w:rsidRDefault="00C16CA2" w:rsidP="00C16CA2">
      <w:pPr>
        <w:widowControl/>
        <w:jc w:val="center"/>
        <w:rPr>
          <w:rFonts w:eastAsia="Times New Roman"/>
          <w:b/>
          <w:bCs/>
          <w:lang w:val="sk-SK" w:eastAsia="sk-SK"/>
        </w:rPr>
      </w:pPr>
      <w:r w:rsidRPr="00C16CA2">
        <w:rPr>
          <w:rFonts w:eastAsia="Times New Roman"/>
          <w:b/>
          <w:bCs/>
          <w:lang w:val="sk-SK" w:eastAsia="sk-SK"/>
        </w:rPr>
        <w:t>Cena</w:t>
      </w:r>
    </w:p>
    <w:p w:rsidR="00C16CA2" w:rsidRPr="00C16CA2" w:rsidRDefault="00C16CA2" w:rsidP="00C16CA2">
      <w:pPr>
        <w:widowControl/>
        <w:autoSpaceDE w:val="0"/>
        <w:autoSpaceDN w:val="0"/>
        <w:adjustRightInd w:val="0"/>
        <w:ind w:left="705" w:hanging="705"/>
        <w:jc w:val="both"/>
        <w:rPr>
          <w:rFonts w:eastAsia="Times New Roman"/>
          <w:color w:val="000000"/>
          <w:lang w:val="sk-SK" w:eastAsia="sk-SK"/>
        </w:rPr>
      </w:pPr>
      <w:r w:rsidRPr="00C16CA2">
        <w:rPr>
          <w:rFonts w:eastAsia="Times New Roman"/>
          <w:color w:val="000000"/>
          <w:lang w:val="sk-SK" w:eastAsia="sk-SK"/>
        </w:rPr>
        <w:t xml:space="preserve">1. </w:t>
      </w:r>
      <w:r w:rsidRPr="00C16CA2">
        <w:rPr>
          <w:rFonts w:eastAsia="Times New Roman"/>
          <w:color w:val="000000"/>
          <w:lang w:val="sk-SK" w:eastAsia="sk-SK"/>
        </w:rPr>
        <w:tab/>
        <w:t xml:space="preserve">Cena za dielo je stanovená v súlade s § 3 zákona č. 18/1996 Z. z. o cenách a jeho vykonávacej vyhlášky č. 87/1996 Z. z. a na základe výsledkov verejnej súťaže, dohodou zmluvných strán. </w:t>
      </w:r>
    </w:p>
    <w:p w:rsidR="00C16CA2" w:rsidRPr="00C16CA2" w:rsidRDefault="00C16CA2" w:rsidP="00C16CA2">
      <w:pPr>
        <w:widowControl/>
        <w:autoSpaceDE w:val="0"/>
        <w:autoSpaceDN w:val="0"/>
        <w:adjustRightInd w:val="0"/>
        <w:ind w:left="705" w:hanging="705"/>
        <w:jc w:val="both"/>
        <w:rPr>
          <w:rFonts w:eastAsia="Times New Roman"/>
          <w:color w:val="000000"/>
          <w:lang w:val="sk-SK" w:eastAsia="sk-SK"/>
        </w:rPr>
      </w:pPr>
      <w:r w:rsidRPr="00C16CA2">
        <w:rPr>
          <w:rFonts w:eastAsia="Times New Roman"/>
          <w:color w:val="000000"/>
          <w:lang w:val="sk-SK" w:eastAsia="sk-SK"/>
        </w:rPr>
        <w:t xml:space="preserve">2. </w:t>
      </w:r>
      <w:r w:rsidRPr="00C16CA2">
        <w:rPr>
          <w:rFonts w:eastAsia="Times New Roman"/>
          <w:color w:val="000000"/>
          <w:lang w:val="sk-SK" w:eastAsia="sk-SK"/>
        </w:rPr>
        <w:tab/>
        <w:t xml:space="preserve">Cenou sa rozumie cena, vrátane DPH, vrátane všetkých nákladov spojených s dodávkou, uvádzaná v mene Slovenskej republiky v EUR. </w:t>
      </w:r>
    </w:p>
    <w:p w:rsidR="00C16CA2" w:rsidRPr="00C16CA2" w:rsidRDefault="00C16CA2" w:rsidP="00C16CA2">
      <w:pPr>
        <w:widowControl/>
        <w:autoSpaceDE w:val="0"/>
        <w:autoSpaceDN w:val="0"/>
        <w:adjustRightInd w:val="0"/>
        <w:ind w:left="705" w:hanging="705"/>
        <w:jc w:val="both"/>
        <w:rPr>
          <w:rFonts w:eastAsia="Times New Roman"/>
          <w:color w:val="000000"/>
          <w:lang w:val="sk-SK" w:eastAsia="sk-SK"/>
        </w:rPr>
      </w:pPr>
      <w:r w:rsidRPr="00C16CA2">
        <w:rPr>
          <w:rFonts w:eastAsia="Times New Roman"/>
          <w:color w:val="000000"/>
          <w:lang w:val="sk-SK" w:eastAsia="sk-SK"/>
        </w:rPr>
        <w:t xml:space="preserve">3. </w:t>
      </w:r>
      <w:r w:rsidRPr="00C16CA2">
        <w:rPr>
          <w:rFonts w:eastAsia="Times New Roman"/>
          <w:color w:val="000000"/>
          <w:lang w:val="sk-SK" w:eastAsia="sk-SK"/>
        </w:rPr>
        <w:tab/>
        <w:t xml:space="preserve">Špecifikácia ceny za dielo je obsahom </w:t>
      </w:r>
      <w:r w:rsidRPr="00C16CA2">
        <w:rPr>
          <w:rFonts w:eastAsia="Times New Roman"/>
          <w:b/>
          <w:color w:val="000000"/>
          <w:lang w:val="sk-SK" w:eastAsia="sk-SK"/>
        </w:rPr>
        <w:t>Prílohy č.1</w:t>
      </w:r>
      <w:r w:rsidRPr="00C16CA2">
        <w:rPr>
          <w:rFonts w:eastAsia="Times New Roman"/>
          <w:color w:val="000000"/>
          <w:lang w:val="sk-SK" w:eastAsia="sk-SK"/>
        </w:rPr>
        <w:t xml:space="preserve"> (Špecifikácia ceny) tejto zmluvy a je dohodnutá vo výške: ............................................</w:t>
      </w:r>
      <w:r w:rsidRPr="00C16CA2">
        <w:rPr>
          <w:rFonts w:eastAsia="Times New Roman"/>
          <w:b/>
          <w:color w:val="000000"/>
          <w:lang w:val="sk-SK" w:eastAsia="sk-SK"/>
        </w:rPr>
        <w:t xml:space="preserve"> s DPH</w:t>
      </w:r>
      <w:r w:rsidRPr="00C16CA2">
        <w:rPr>
          <w:rFonts w:eastAsia="Times New Roman"/>
          <w:color w:val="000000"/>
          <w:lang w:val="sk-SK" w:eastAsia="sk-SK"/>
        </w:rPr>
        <w:t xml:space="preserve">, </w:t>
      </w:r>
    </w:p>
    <w:p w:rsidR="00C16CA2" w:rsidRPr="00C16CA2" w:rsidRDefault="00C16CA2" w:rsidP="00C16CA2">
      <w:pPr>
        <w:widowControl/>
        <w:autoSpaceDE w:val="0"/>
        <w:autoSpaceDN w:val="0"/>
        <w:adjustRightInd w:val="0"/>
        <w:ind w:firstLine="709"/>
        <w:jc w:val="both"/>
        <w:rPr>
          <w:rFonts w:eastAsia="Times New Roman"/>
          <w:color w:val="000000"/>
          <w:lang w:val="sk-SK" w:eastAsia="sk-SK"/>
        </w:rPr>
      </w:pPr>
      <w:r w:rsidRPr="00C16CA2">
        <w:rPr>
          <w:rFonts w:eastAsia="Times New Roman"/>
          <w:color w:val="000000"/>
          <w:lang w:val="sk-SK" w:eastAsia="sk-SK"/>
        </w:rPr>
        <w:t xml:space="preserve">(slovom: ................................................................... EUR....../100). </w:t>
      </w:r>
      <w:r w:rsidRPr="00C16CA2">
        <w:rPr>
          <w:rFonts w:eastAsia="Times New Roman"/>
          <w:color w:val="000000"/>
          <w:lang w:val="sk-SK" w:eastAsia="sk-SK"/>
        </w:rPr>
        <w:tab/>
      </w:r>
    </w:p>
    <w:p w:rsidR="00C16CA2" w:rsidRDefault="00C16CA2" w:rsidP="00C16CA2">
      <w:pPr>
        <w:widowControl/>
        <w:autoSpaceDE w:val="0"/>
        <w:autoSpaceDN w:val="0"/>
        <w:adjustRightInd w:val="0"/>
        <w:jc w:val="both"/>
        <w:rPr>
          <w:rFonts w:eastAsia="Times New Roman"/>
          <w:b/>
          <w:color w:val="000000"/>
          <w:lang w:val="sk-SK" w:eastAsia="sk-SK"/>
        </w:rPr>
      </w:pPr>
    </w:p>
    <w:p w:rsidR="00F95B6F" w:rsidRDefault="00F95B6F" w:rsidP="00C16CA2">
      <w:pPr>
        <w:widowControl/>
        <w:autoSpaceDE w:val="0"/>
        <w:autoSpaceDN w:val="0"/>
        <w:adjustRightInd w:val="0"/>
        <w:jc w:val="both"/>
        <w:rPr>
          <w:rFonts w:eastAsia="Times New Roman"/>
          <w:b/>
          <w:color w:val="000000"/>
          <w:lang w:val="sk-SK" w:eastAsia="sk-SK"/>
        </w:rPr>
      </w:pPr>
    </w:p>
    <w:p w:rsidR="00F95B6F" w:rsidRDefault="00F95B6F" w:rsidP="00C16CA2">
      <w:pPr>
        <w:widowControl/>
        <w:autoSpaceDE w:val="0"/>
        <w:autoSpaceDN w:val="0"/>
        <w:adjustRightInd w:val="0"/>
        <w:jc w:val="both"/>
        <w:rPr>
          <w:rFonts w:eastAsia="Times New Roman"/>
          <w:b/>
          <w:color w:val="000000"/>
          <w:lang w:val="sk-SK" w:eastAsia="sk-SK"/>
        </w:rPr>
      </w:pPr>
    </w:p>
    <w:p w:rsidR="00F95B6F" w:rsidRPr="00C16CA2" w:rsidRDefault="00F95B6F" w:rsidP="00C16CA2">
      <w:pPr>
        <w:widowControl/>
        <w:autoSpaceDE w:val="0"/>
        <w:autoSpaceDN w:val="0"/>
        <w:adjustRightInd w:val="0"/>
        <w:jc w:val="both"/>
        <w:rPr>
          <w:rFonts w:eastAsia="Times New Roman"/>
          <w:b/>
          <w:color w:val="000000"/>
          <w:lang w:val="sk-SK" w:eastAsia="sk-SK"/>
        </w:rPr>
      </w:pPr>
    </w:p>
    <w:p w:rsidR="00C16CA2" w:rsidRPr="00C16CA2" w:rsidRDefault="00C16CA2" w:rsidP="00C16CA2">
      <w:pPr>
        <w:widowControl/>
        <w:autoSpaceDE w:val="0"/>
        <w:autoSpaceDN w:val="0"/>
        <w:adjustRightInd w:val="0"/>
        <w:ind w:firstLine="709"/>
        <w:jc w:val="both"/>
        <w:rPr>
          <w:rFonts w:eastAsia="Times New Roman"/>
          <w:b/>
          <w:color w:val="000000"/>
          <w:lang w:val="sk-SK" w:eastAsia="sk-SK"/>
        </w:rPr>
      </w:pPr>
      <w:r w:rsidRPr="00C16CA2">
        <w:rPr>
          <w:rFonts w:eastAsia="Times New Roman"/>
          <w:b/>
          <w:color w:val="000000"/>
          <w:lang w:val="sk-SK" w:eastAsia="sk-SK"/>
        </w:rPr>
        <w:lastRenderedPageBreak/>
        <w:t xml:space="preserve">Cena za dielo predstavuje: </w:t>
      </w:r>
    </w:p>
    <w:p w:rsidR="00C16CA2" w:rsidRPr="00C16CA2" w:rsidRDefault="00C16CA2" w:rsidP="0088163A">
      <w:pPr>
        <w:widowControl/>
        <w:numPr>
          <w:ilvl w:val="0"/>
          <w:numId w:val="26"/>
        </w:numPr>
        <w:autoSpaceDE w:val="0"/>
        <w:autoSpaceDN w:val="0"/>
        <w:adjustRightInd w:val="0"/>
        <w:jc w:val="both"/>
        <w:rPr>
          <w:rFonts w:eastAsia="Times New Roman"/>
          <w:color w:val="000000"/>
          <w:lang w:val="sk-SK" w:eastAsia="sk-SK"/>
        </w:rPr>
      </w:pPr>
      <w:r w:rsidRPr="00C16CA2">
        <w:rPr>
          <w:rFonts w:eastAsia="Times New Roman"/>
          <w:color w:val="000000"/>
          <w:lang w:val="sk-SK" w:eastAsia="sk-SK"/>
        </w:rPr>
        <w:t>Cena podľa roz</w:t>
      </w:r>
      <w:r w:rsidR="00F95B6F">
        <w:rPr>
          <w:rFonts w:eastAsia="Times New Roman"/>
          <w:color w:val="000000"/>
          <w:lang w:val="sk-SK" w:eastAsia="sk-SK"/>
        </w:rPr>
        <w:t xml:space="preserve">počtu: </w:t>
      </w:r>
      <w:r w:rsidR="00F95B6F">
        <w:rPr>
          <w:rFonts w:eastAsia="Times New Roman"/>
          <w:color w:val="000000"/>
          <w:lang w:val="sk-SK" w:eastAsia="sk-SK"/>
        </w:rPr>
        <w:tab/>
      </w:r>
      <w:r w:rsidR="00F95B6F">
        <w:rPr>
          <w:rFonts w:eastAsia="Times New Roman"/>
          <w:color w:val="000000"/>
          <w:lang w:val="sk-SK" w:eastAsia="sk-SK"/>
        </w:rPr>
        <w:tab/>
      </w:r>
      <w:r w:rsidR="00F95B6F">
        <w:rPr>
          <w:rFonts w:eastAsia="Times New Roman"/>
          <w:color w:val="000000"/>
          <w:lang w:val="sk-SK" w:eastAsia="sk-SK"/>
        </w:rPr>
        <w:tab/>
      </w:r>
      <w:r w:rsidR="00F95B6F" w:rsidRPr="00F95B6F">
        <w:rPr>
          <w:rFonts w:eastAsia="Times New Roman"/>
          <w:b/>
          <w:color w:val="000000"/>
          <w:lang w:val="sk-SK" w:eastAsia="sk-SK"/>
        </w:rPr>
        <w:t>...........</w:t>
      </w:r>
      <w:r w:rsidRPr="00C16CA2">
        <w:rPr>
          <w:rFonts w:eastAsia="Times New Roman"/>
          <w:b/>
          <w:color w:val="000000"/>
          <w:lang w:val="sk-SK" w:eastAsia="sk-SK"/>
        </w:rPr>
        <w:t>................ EUR bez DPH</w:t>
      </w:r>
    </w:p>
    <w:p w:rsidR="00C16CA2" w:rsidRPr="00C16CA2" w:rsidRDefault="00F95B6F" w:rsidP="00C16CA2">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2)   20% DPH: </w:t>
      </w:r>
      <w:r>
        <w:rPr>
          <w:rFonts w:eastAsia="Times New Roman"/>
          <w:color w:val="000000"/>
          <w:lang w:val="sk-SK" w:eastAsia="sk-SK"/>
        </w:rPr>
        <w:tab/>
      </w:r>
      <w:r>
        <w:rPr>
          <w:rFonts w:eastAsia="Times New Roman"/>
          <w:color w:val="000000"/>
          <w:lang w:val="sk-SK" w:eastAsia="sk-SK"/>
        </w:rPr>
        <w:tab/>
      </w:r>
      <w:r>
        <w:rPr>
          <w:rFonts w:eastAsia="Times New Roman"/>
          <w:color w:val="000000"/>
          <w:lang w:val="sk-SK" w:eastAsia="sk-SK"/>
        </w:rPr>
        <w:tab/>
        <w:t xml:space="preserve">            ...........</w:t>
      </w:r>
      <w:r w:rsidR="00C16CA2" w:rsidRPr="00C16CA2">
        <w:rPr>
          <w:rFonts w:eastAsia="Times New Roman"/>
          <w:color w:val="000000"/>
          <w:lang w:val="sk-SK" w:eastAsia="sk-SK"/>
        </w:rPr>
        <w:t xml:space="preserve">................ EUR </w:t>
      </w:r>
    </w:p>
    <w:p w:rsidR="00C16CA2" w:rsidRPr="00C16CA2" w:rsidRDefault="00C16CA2" w:rsidP="00C16CA2">
      <w:pPr>
        <w:widowControl/>
        <w:autoSpaceDE w:val="0"/>
        <w:autoSpaceDN w:val="0"/>
        <w:adjustRightInd w:val="0"/>
        <w:ind w:firstLine="709"/>
        <w:jc w:val="both"/>
        <w:rPr>
          <w:rFonts w:eastAsia="Times New Roman"/>
          <w:color w:val="000000"/>
          <w:lang w:val="sk-SK" w:eastAsia="sk-SK"/>
        </w:rPr>
      </w:pPr>
      <w:r w:rsidRPr="00C16CA2">
        <w:rPr>
          <w:rFonts w:eastAsia="Times New Roman"/>
          <w:color w:val="000000"/>
          <w:lang w:val="sk-SK" w:eastAsia="sk-SK"/>
        </w:rPr>
        <w:t xml:space="preserve">3)   Cena celkom spolu vrátane 20 </w:t>
      </w:r>
      <w:r w:rsidR="00F95B6F">
        <w:rPr>
          <w:rFonts w:eastAsia="Times New Roman"/>
          <w:color w:val="000000"/>
          <w:lang w:val="sk-SK" w:eastAsia="sk-SK"/>
        </w:rPr>
        <w:t xml:space="preserve">% DPH:   </w:t>
      </w:r>
      <w:r w:rsidR="00F95B6F" w:rsidRPr="00F95B6F">
        <w:rPr>
          <w:rFonts w:eastAsia="Times New Roman"/>
          <w:b/>
          <w:color w:val="000000"/>
          <w:lang w:val="sk-SK" w:eastAsia="sk-SK"/>
        </w:rPr>
        <w:t>.......</w:t>
      </w:r>
      <w:r w:rsidRPr="00C16CA2">
        <w:rPr>
          <w:rFonts w:eastAsia="Times New Roman"/>
          <w:b/>
          <w:color w:val="000000"/>
          <w:lang w:val="sk-SK" w:eastAsia="sk-SK"/>
        </w:rPr>
        <w:t>................... EUR s DPH.</w:t>
      </w:r>
      <w:r w:rsidRPr="00C16CA2">
        <w:rPr>
          <w:rFonts w:eastAsia="Times New Roman"/>
          <w:color w:val="000000"/>
          <w:lang w:val="sk-SK" w:eastAsia="sk-SK"/>
        </w:rPr>
        <w:t xml:space="preserve"> </w:t>
      </w:r>
    </w:p>
    <w:p w:rsidR="00C16CA2" w:rsidRPr="00C16CA2" w:rsidRDefault="00C16CA2" w:rsidP="00C16CA2">
      <w:pPr>
        <w:widowControl/>
        <w:autoSpaceDE w:val="0"/>
        <w:autoSpaceDN w:val="0"/>
        <w:adjustRightInd w:val="0"/>
        <w:ind w:firstLine="709"/>
        <w:jc w:val="both"/>
        <w:rPr>
          <w:rFonts w:eastAsia="Times New Roman"/>
          <w:color w:val="000000"/>
          <w:lang w:val="sk-SK" w:eastAsia="sk-SK"/>
        </w:rPr>
      </w:pPr>
    </w:p>
    <w:p w:rsidR="00C16CA2" w:rsidRPr="00C16CA2" w:rsidRDefault="00C16CA2" w:rsidP="00C16CA2">
      <w:pPr>
        <w:widowControl/>
        <w:autoSpaceDE w:val="0"/>
        <w:autoSpaceDN w:val="0"/>
        <w:adjustRightInd w:val="0"/>
        <w:jc w:val="both"/>
        <w:rPr>
          <w:rFonts w:eastAsia="Times New Roman"/>
          <w:color w:val="000000"/>
          <w:lang w:val="sk-SK" w:eastAsia="sk-SK"/>
        </w:rPr>
      </w:pPr>
      <w:r w:rsidRPr="00C16CA2">
        <w:rPr>
          <w:rFonts w:eastAsia="Times New Roman"/>
          <w:color w:val="000000"/>
          <w:lang w:val="sk-SK" w:eastAsia="sk-SK"/>
        </w:rPr>
        <w:t xml:space="preserve">4. </w:t>
      </w:r>
      <w:r w:rsidRPr="00C16CA2">
        <w:rPr>
          <w:rFonts w:eastAsia="Times New Roman"/>
          <w:color w:val="000000"/>
          <w:lang w:val="sk-SK" w:eastAsia="sk-SK"/>
        </w:rPr>
        <w:tab/>
        <w:t xml:space="preserve">V cene podľa rozpočtu (podľa oceneného výkazu výmer) sú zahrnuté aj náklady na: </w:t>
      </w:r>
    </w:p>
    <w:p w:rsidR="00C16CA2" w:rsidRPr="00C16CA2" w:rsidRDefault="00C16CA2" w:rsidP="00C16CA2">
      <w:pPr>
        <w:widowControl/>
        <w:autoSpaceDE w:val="0"/>
        <w:autoSpaceDN w:val="0"/>
        <w:adjustRightInd w:val="0"/>
        <w:ind w:firstLine="709"/>
        <w:jc w:val="both"/>
        <w:rPr>
          <w:rFonts w:eastAsia="Times New Roman"/>
          <w:color w:val="000000"/>
          <w:lang w:val="sk-SK" w:eastAsia="sk-SK"/>
        </w:rPr>
      </w:pPr>
      <w:r w:rsidRPr="00C16CA2">
        <w:rPr>
          <w:rFonts w:eastAsia="Times New Roman"/>
          <w:color w:val="000000"/>
          <w:lang w:val="sk-SK" w:eastAsia="sk-SK"/>
        </w:rPr>
        <w:t xml:space="preserve">- vybudovanie, prevádzku, vypratanie, vyčistenie a zabezpečenie staveniska </w:t>
      </w:r>
    </w:p>
    <w:p w:rsidR="00C16CA2" w:rsidRPr="00C16CA2" w:rsidRDefault="00C16CA2" w:rsidP="00C16CA2">
      <w:pPr>
        <w:widowControl/>
        <w:autoSpaceDE w:val="0"/>
        <w:autoSpaceDN w:val="0"/>
        <w:adjustRightInd w:val="0"/>
        <w:ind w:firstLine="709"/>
        <w:jc w:val="both"/>
        <w:rPr>
          <w:rFonts w:eastAsia="Times New Roman"/>
          <w:color w:val="000000"/>
          <w:lang w:val="sk-SK" w:eastAsia="sk-SK"/>
        </w:rPr>
      </w:pPr>
      <w:r w:rsidRPr="00C16CA2">
        <w:rPr>
          <w:rFonts w:eastAsia="Times New Roman"/>
          <w:color w:val="000000"/>
          <w:lang w:val="sk-SK" w:eastAsia="sk-SK"/>
        </w:rPr>
        <w:t xml:space="preserve">- vedľajšie rozpočtové náklady (VRN) a kompletizačnú činnosť (KČ) </w:t>
      </w:r>
    </w:p>
    <w:p w:rsidR="00C16CA2" w:rsidRPr="00C16CA2" w:rsidRDefault="00C16CA2" w:rsidP="00C16CA2">
      <w:pPr>
        <w:widowControl/>
        <w:autoSpaceDE w:val="0"/>
        <w:autoSpaceDN w:val="0"/>
        <w:adjustRightInd w:val="0"/>
        <w:ind w:firstLine="709"/>
        <w:jc w:val="both"/>
        <w:rPr>
          <w:rFonts w:eastAsia="Times New Roman"/>
          <w:color w:val="000000"/>
          <w:lang w:val="sk-SK" w:eastAsia="sk-SK"/>
        </w:rPr>
      </w:pPr>
      <w:r w:rsidRPr="00C16CA2">
        <w:rPr>
          <w:rFonts w:eastAsia="Times New Roman"/>
          <w:color w:val="000000"/>
          <w:lang w:val="sk-SK" w:eastAsia="sk-SK"/>
        </w:rPr>
        <w:t xml:space="preserve">- činnosti špecifikované v bode 3. – 5. článku II. tejto zmluvy o dielo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všetky prípravné práce, revízie, odborné prehliadky, skúšky a dodatočné práce, ktoré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sú potrebné k uskutočneniu vlastného výkonu zhotoviteľa,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všetky mzdové, ostatné mzdové a vedľajšie náklady, ktoré vzniknú napr. ubytovaním a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stravovaním zamestnancov,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poskytnutie súčinnosti v konaniach pred správnymi a inými orgánmi. Zhotoviteľ je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povinný obstarať a to i od svojich subdodávateľov všetky dokumenty, atesty, certifikáty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revízne správy, návody na obsluhu, súhlasy a iné listiny potrebné v konaniach pred </w:t>
      </w:r>
    </w:p>
    <w:p w:rsidR="00C16CA2" w:rsidRPr="00C16CA2" w:rsidRDefault="00C16CA2" w:rsidP="00C16CA2">
      <w:pPr>
        <w:widowControl/>
        <w:autoSpaceDE w:val="0"/>
        <w:autoSpaceDN w:val="0"/>
        <w:adjustRightInd w:val="0"/>
        <w:ind w:left="709"/>
        <w:jc w:val="both"/>
        <w:rPr>
          <w:rFonts w:eastAsia="Times New Roman"/>
          <w:color w:val="000000"/>
          <w:lang w:val="sk-SK" w:eastAsia="sk-SK"/>
        </w:rPr>
      </w:pPr>
      <w:r w:rsidRPr="00C16CA2">
        <w:rPr>
          <w:rFonts w:eastAsia="Times New Roman"/>
          <w:color w:val="000000"/>
          <w:lang w:val="sk-SK" w:eastAsia="sk-SK"/>
        </w:rPr>
        <w:t xml:space="preserve">  správnymi a inými orgánmi, </w:t>
      </w:r>
    </w:p>
    <w:p w:rsidR="00C16CA2" w:rsidRPr="00C16CA2" w:rsidRDefault="00C16CA2" w:rsidP="00C16CA2">
      <w:pPr>
        <w:widowControl/>
        <w:autoSpaceDE w:val="0"/>
        <w:autoSpaceDN w:val="0"/>
        <w:adjustRightInd w:val="0"/>
        <w:spacing w:after="15"/>
        <w:ind w:firstLine="709"/>
        <w:jc w:val="both"/>
        <w:rPr>
          <w:rFonts w:eastAsia="Times New Roman"/>
          <w:lang w:val="sk-SK" w:eastAsia="sk-SK"/>
        </w:rPr>
      </w:pPr>
      <w:r w:rsidRPr="00C16CA2">
        <w:rPr>
          <w:rFonts w:eastAsia="Times New Roman"/>
          <w:lang w:val="sk-SK" w:eastAsia="sk-SK"/>
        </w:rPr>
        <w:t xml:space="preserve">- režijné náklady, dane a prirážky na zisk a riziko, </w:t>
      </w:r>
    </w:p>
    <w:p w:rsidR="00C16CA2" w:rsidRPr="00C16CA2" w:rsidRDefault="00C16CA2" w:rsidP="00C16CA2">
      <w:pPr>
        <w:widowControl/>
        <w:autoSpaceDE w:val="0"/>
        <w:autoSpaceDN w:val="0"/>
        <w:adjustRightInd w:val="0"/>
        <w:ind w:firstLine="709"/>
        <w:jc w:val="both"/>
        <w:rPr>
          <w:rFonts w:eastAsia="Times New Roman"/>
          <w:lang w:val="sk-SK" w:eastAsia="sk-SK"/>
        </w:rPr>
      </w:pPr>
      <w:r w:rsidRPr="00C16CA2">
        <w:rPr>
          <w:rFonts w:eastAsia="Times New Roman"/>
          <w:lang w:val="sk-SK" w:eastAsia="sk-SK"/>
        </w:rPr>
        <w:t>- označenie stavby so základnými údajmi o stavbe,</w:t>
      </w:r>
    </w:p>
    <w:p w:rsidR="00C16CA2" w:rsidRPr="00C16CA2" w:rsidRDefault="00C16CA2" w:rsidP="00C16CA2">
      <w:pPr>
        <w:widowControl/>
        <w:autoSpaceDE w:val="0"/>
        <w:autoSpaceDN w:val="0"/>
        <w:adjustRightInd w:val="0"/>
        <w:ind w:firstLine="709"/>
        <w:jc w:val="both"/>
        <w:rPr>
          <w:rFonts w:eastAsia="Times New Roman"/>
          <w:lang w:val="sk-SK" w:eastAsia="sk-SK"/>
        </w:rPr>
      </w:pPr>
      <w:r w:rsidRPr="00C16CA2">
        <w:rPr>
          <w:rFonts w:eastAsia="Times New Roman"/>
          <w:lang w:val="sk-SK" w:eastAsia="sk-SK"/>
        </w:rPr>
        <w:t xml:space="preserve">- doprava. </w:t>
      </w:r>
    </w:p>
    <w:p w:rsidR="00C16CA2" w:rsidRPr="00C16CA2" w:rsidRDefault="00C16CA2" w:rsidP="00C16CA2">
      <w:pPr>
        <w:widowControl/>
        <w:autoSpaceDE w:val="0"/>
        <w:autoSpaceDN w:val="0"/>
        <w:adjustRightInd w:val="0"/>
        <w:spacing w:after="17"/>
        <w:ind w:left="709" w:hanging="709"/>
        <w:jc w:val="both"/>
        <w:rPr>
          <w:rFonts w:eastAsia="Times New Roman"/>
          <w:lang w:val="sk-SK" w:eastAsia="sk-SK"/>
        </w:rPr>
      </w:pPr>
      <w:r w:rsidRPr="00C16CA2">
        <w:rPr>
          <w:rFonts w:eastAsia="Times New Roman"/>
          <w:lang w:val="sk-SK" w:eastAsia="sk-SK"/>
        </w:rPr>
        <w:t>5.</w:t>
      </w:r>
      <w:r w:rsidRPr="00C16CA2">
        <w:rPr>
          <w:rFonts w:eastAsia="Times New Roman"/>
          <w:lang w:val="sk-SK" w:eastAsia="sk-SK"/>
        </w:rPr>
        <w:tab/>
        <w:t xml:space="preserve"> Dohodnutú cenu za dielo je možné zmeniť v prípade zmeny sadzby DPH a iných administratívnych opatrení štátu formou písomného dodatku.</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6. </w:t>
      </w:r>
      <w:r w:rsidRPr="00C16CA2">
        <w:rPr>
          <w:rFonts w:eastAsia="Times New Roman"/>
          <w:lang w:val="sk-SK" w:eastAsia="sk-SK"/>
        </w:rPr>
        <w:tab/>
        <w:t xml:space="preserve">V prípade vzniku </w:t>
      </w:r>
      <w:proofErr w:type="spellStart"/>
      <w:r w:rsidRPr="00C16CA2">
        <w:rPr>
          <w:rFonts w:eastAsia="Times New Roman"/>
          <w:lang w:val="sk-SK" w:eastAsia="sk-SK"/>
        </w:rPr>
        <w:t>naviac</w:t>
      </w:r>
      <w:proofErr w:type="spellEnd"/>
      <w:r w:rsidRPr="00C16CA2">
        <w:rPr>
          <w:rFonts w:eastAsia="Times New Roman"/>
          <w:lang w:val="sk-SK" w:eastAsia="sk-SK"/>
        </w:rPr>
        <w:t xml:space="preserve"> prác uvedených v stavebnom</w:t>
      </w:r>
      <w:r w:rsidR="000A38B6">
        <w:rPr>
          <w:rFonts w:eastAsia="Times New Roman"/>
          <w:lang w:val="sk-SK" w:eastAsia="sk-SK"/>
        </w:rPr>
        <w:t xml:space="preserve"> denníku, ktoré priamo súvisia</w:t>
      </w:r>
      <w:r w:rsidRPr="00C16CA2">
        <w:rPr>
          <w:rFonts w:eastAsia="Times New Roman"/>
          <w:lang w:val="sk-SK" w:eastAsia="sk-SK"/>
        </w:rPr>
        <w:t xml:space="preserve"> s odkrytými </w:t>
      </w:r>
      <w:proofErr w:type="spellStart"/>
      <w:r w:rsidRPr="00C16CA2">
        <w:rPr>
          <w:rFonts w:eastAsia="Times New Roman"/>
          <w:lang w:val="sk-SK" w:eastAsia="sk-SK"/>
        </w:rPr>
        <w:t>vadami</w:t>
      </w:r>
      <w:proofErr w:type="spellEnd"/>
      <w:r w:rsidRPr="00C16CA2">
        <w:rPr>
          <w:rFonts w:eastAsia="Times New Roman"/>
          <w:lang w:val="sk-SK" w:eastAsia="sk-SK"/>
        </w:rPr>
        <w:t xml:space="preserve">, ktoré objednávateľ nemohol predvídať, alebo ktoré vyplynuli z dôvodu potreby zmeny alebo doplnenia projektovaného technického riešenia v priebehu realizácie, ktorých vykonanie je potrebné na riadne dokončenie a odovzdanie diela, prípadne zmeny materiálov a dodávok alebo iných zmien vyvolaných zo strany objednávateľa, ovplyvňujúcich cenu za dielo a vtedy predmetné práce, tovary, ich cena a rozsah musia byť prerokované a schválené formou dohody medzi objednávateľom a zhotoviteľom, že dané </w:t>
      </w:r>
      <w:proofErr w:type="spellStart"/>
      <w:r w:rsidRPr="00C16CA2">
        <w:rPr>
          <w:rFonts w:eastAsia="Times New Roman"/>
          <w:lang w:val="sk-SK" w:eastAsia="sk-SK"/>
        </w:rPr>
        <w:t>naviac</w:t>
      </w:r>
      <w:proofErr w:type="spellEnd"/>
      <w:r w:rsidRPr="00C16CA2">
        <w:rPr>
          <w:rFonts w:eastAsia="Times New Roman"/>
          <w:lang w:val="sk-SK" w:eastAsia="sk-SK"/>
        </w:rPr>
        <w:t xml:space="preserve"> práce môžu byť vykonané a daná dohoda sa stáva neoddeliteľnou súčasťou tejto zmluvy o dielo.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6.1 </w:t>
      </w:r>
      <w:r w:rsidRPr="00C16CA2">
        <w:rPr>
          <w:rFonts w:eastAsia="Times New Roman"/>
          <w:lang w:val="sk-SK" w:eastAsia="sk-SK"/>
        </w:rPr>
        <w:tab/>
        <w:t xml:space="preserve">Zhotoviteľ je povinný k prípadnej dohode a v termíne stanovenom objednávateľom, najneskôr však </w:t>
      </w:r>
      <w:r w:rsidRPr="00C16CA2">
        <w:rPr>
          <w:rFonts w:eastAsia="Times New Roman"/>
          <w:b/>
          <w:lang w:val="sk-SK" w:eastAsia="sk-SK"/>
        </w:rPr>
        <w:t>do piatich dní</w:t>
      </w:r>
      <w:r w:rsidRPr="00C16CA2">
        <w:rPr>
          <w:rFonts w:eastAsia="Times New Roman"/>
          <w:lang w:val="sk-SK" w:eastAsia="sk-SK"/>
        </w:rPr>
        <w:t xml:space="preserve"> od písomnej požiadavky objednávateľa predložiť dodatok k špecifikácii ceny za dielo uvedenej v </w:t>
      </w:r>
      <w:r w:rsidRPr="00C16CA2">
        <w:rPr>
          <w:rFonts w:eastAsia="Times New Roman"/>
          <w:b/>
          <w:lang w:val="sk-SK" w:eastAsia="sk-SK"/>
        </w:rPr>
        <w:t>Prílohe č.1</w:t>
      </w:r>
      <w:r w:rsidRPr="00C16CA2">
        <w:rPr>
          <w:rFonts w:eastAsia="Times New Roman"/>
          <w:lang w:val="sk-SK" w:eastAsia="sk-SK"/>
        </w:rPr>
        <w:t xml:space="preserve"> (Špecifikácia ceny), ktorého obsahom musí byť: </w:t>
      </w:r>
    </w:p>
    <w:p w:rsidR="00C16CA2" w:rsidRPr="00C16CA2" w:rsidRDefault="00C16CA2" w:rsidP="00C16CA2">
      <w:pPr>
        <w:widowControl/>
        <w:autoSpaceDE w:val="0"/>
        <w:autoSpaceDN w:val="0"/>
        <w:adjustRightInd w:val="0"/>
        <w:ind w:firstLine="705"/>
        <w:jc w:val="both"/>
        <w:rPr>
          <w:rFonts w:eastAsia="Times New Roman"/>
          <w:lang w:val="sk-SK" w:eastAsia="sk-SK"/>
        </w:rPr>
      </w:pPr>
      <w:r w:rsidRPr="00C16CA2">
        <w:rPr>
          <w:rFonts w:eastAsia="Times New Roman"/>
          <w:lang w:val="sk-SK" w:eastAsia="sk-SK"/>
        </w:rPr>
        <w:t xml:space="preserve">- rekapitulácia ceny, ktorá obsahuje pôvodný rozpočet a nový rozpočet, odôvodnenie; </w:t>
      </w:r>
    </w:p>
    <w:p w:rsidR="00C16CA2" w:rsidRPr="00C16CA2" w:rsidRDefault="00C16CA2" w:rsidP="00C16CA2">
      <w:pPr>
        <w:widowControl/>
        <w:autoSpaceDE w:val="0"/>
        <w:autoSpaceDN w:val="0"/>
        <w:adjustRightInd w:val="0"/>
        <w:ind w:left="705"/>
        <w:jc w:val="both"/>
        <w:rPr>
          <w:rFonts w:eastAsia="Times New Roman"/>
          <w:lang w:val="sk-SK" w:eastAsia="sk-SK"/>
        </w:rPr>
      </w:pPr>
      <w:r w:rsidRPr="00C16CA2">
        <w:rPr>
          <w:rFonts w:eastAsia="Times New Roman"/>
          <w:lang w:val="sk-SK" w:eastAsia="sk-SK"/>
        </w:rPr>
        <w:t xml:space="preserve">- </w:t>
      </w:r>
      <w:proofErr w:type="spellStart"/>
      <w:r w:rsidRPr="00C16CA2">
        <w:rPr>
          <w:rFonts w:eastAsia="Times New Roman"/>
          <w:lang w:val="sk-SK" w:eastAsia="sk-SK"/>
        </w:rPr>
        <w:t>položkový</w:t>
      </w:r>
      <w:proofErr w:type="spellEnd"/>
      <w:r w:rsidRPr="00C16CA2">
        <w:rPr>
          <w:rFonts w:eastAsia="Times New Roman"/>
          <w:lang w:val="sk-SK" w:eastAsia="sk-SK"/>
        </w:rPr>
        <w:t xml:space="preserve"> rozpočet </w:t>
      </w:r>
      <w:proofErr w:type="spellStart"/>
      <w:r w:rsidRPr="00C16CA2">
        <w:rPr>
          <w:rFonts w:eastAsia="Times New Roman"/>
          <w:lang w:val="sk-SK" w:eastAsia="sk-SK"/>
        </w:rPr>
        <w:t>naviac</w:t>
      </w:r>
      <w:proofErr w:type="spellEnd"/>
      <w:r w:rsidRPr="00C16CA2">
        <w:rPr>
          <w:rFonts w:eastAsia="Times New Roman"/>
          <w:lang w:val="sk-SK" w:eastAsia="sk-SK"/>
        </w:rPr>
        <w:t xml:space="preserve"> prác vypracovaný na základe výkazu výmer </w:t>
      </w:r>
      <w:proofErr w:type="spellStart"/>
      <w:r w:rsidRPr="00C16CA2">
        <w:rPr>
          <w:rFonts w:eastAsia="Times New Roman"/>
          <w:lang w:val="sk-SK" w:eastAsia="sk-SK"/>
        </w:rPr>
        <w:t>naviac</w:t>
      </w:r>
      <w:proofErr w:type="spellEnd"/>
      <w:r w:rsidRPr="00C16CA2">
        <w:rPr>
          <w:rFonts w:eastAsia="Times New Roman"/>
          <w:lang w:val="sk-SK" w:eastAsia="sk-SK"/>
        </w:rPr>
        <w:t xml:space="preserve"> prác,  </w:t>
      </w:r>
    </w:p>
    <w:p w:rsidR="00C16CA2" w:rsidRPr="00C16CA2" w:rsidRDefault="00C16CA2" w:rsidP="00C16CA2">
      <w:pPr>
        <w:widowControl/>
        <w:autoSpaceDE w:val="0"/>
        <w:autoSpaceDN w:val="0"/>
        <w:adjustRightInd w:val="0"/>
        <w:ind w:left="705"/>
        <w:jc w:val="both"/>
        <w:rPr>
          <w:rFonts w:eastAsia="Times New Roman"/>
          <w:lang w:val="sk-SK" w:eastAsia="sk-SK"/>
        </w:rPr>
      </w:pPr>
      <w:r w:rsidRPr="00C16CA2">
        <w:rPr>
          <w:rFonts w:eastAsia="Times New Roman"/>
          <w:lang w:val="sk-SK" w:eastAsia="sk-SK"/>
        </w:rPr>
        <w:t xml:space="preserve">  spracovaný zhotoviteľom, prípadne v spolupráci s projektantom;</w:t>
      </w:r>
    </w:p>
    <w:p w:rsidR="00C16CA2" w:rsidRPr="00C16CA2" w:rsidRDefault="00C16CA2" w:rsidP="00C16CA2">
      <w:pPr>
        <w:widowControl/>
        <w:autoSpaceDE w:val="0"/>
        <w:autoSpaceDN w:val="0"/>
        <w:adjustRightInd w:val="0"/>
        <w:ind w:firstLine="705"/>
        <w:jc w:val="both"/>
        <w:rPr>
          <w:rFonts w:eastAsia="Times New Roman"/>
          <w:lang w:val="sk-SK" w:eastAsia="sk-SK"/>
        </w:rPr>
      </w:pPr>
      <w:r w:rsidRPr="00C16CA2">
        <w:rPr>
          <w:rFonts w:eastAsia="Times New Roman"/>
          <w:lang w:val="sk-SK" w:eastAsia="sk-SK"/>
        </w:rPr>
        <w:t xml:space="preserve">- </w:t>
      </w:r>
      <w:proofErr w:type="spellStart"/>
      <w:r w:rsidRPr="00C16CA2">
        <w:rPr>
          <w:rFonts w:eastAsia="Times New Roman"/>
          <w:lang w:val="sk-SK" w:eastAsia="sk-SK"/>
        </w:rPr>
        <w:t>položkový</w:t>
      </w:r>
      <w:proofErr w:type="spellEnd"/>
      <w:r w:rsidRPr="00C16CA2">
        <w:rPr>
          <w:rFonts w:eastAsia="Times New Roman"/>
          <w:lang w:val="sk-SK" w:eastAsia="sk-SK"/>
        </w:rPr>
        <w:t xml:space="preserve"> rozpočet prác, ktoré nebudú realizované. </w:t>
      </w:r>
    </w:p>
    <w:p w:rsidR="00C16CA2" w:rsidRPr="00C16CA2" w:rsidRDefault="00C16CA2" w:rsidP="00C16CA2">
      <w:pPr>
        <w:widowControl/>
        <w:autoSpaceDE w:val="0"/>
        <w:autoSpaceDN w:val="0"/>
        <w:adjustRightInd w:val="0"/>
        <w:jc w:val="both"/>
        <w:rPr>
          <w:rFonts w:eastAsia="Times New Roman"/>
          <w:lang w:val="sk-SK" w:eastAsia="sk-SK"/>
        </w:rPr>
      </w:pPr>
      <w:r w:rsidRPr="00C16CA2">
        <w:rPr>
          <w:rFonts w:eastAsia="Times New Roman"/>
          <w:lang w:val="sk-SK" w:eastAsia="sk-SK"/>
        </w:rPr>
        <w:t xml:space="preserve">6.2 </w:t>
      </w:r>
      <w:r w:rsidRPr="00C16CA2">
        <w:rPr>
          <w:rFonts w:eastAsia="Times New Roman"/>
          <w:lang w:val="sk-SK" w:eastAsia="sk-SK"/>
        </w:rPr>
        <w:tab/>
        <w:t xml:space="preserve">Pre výpočet zmeny ceny bude zhotoviteľ používať ceny nasledovne: </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zmeny množstiev, v prípade zmeny množstva merných jednotiek uvedených v rozpočte    </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v </w:t>
      </w:r>
      <w:r w:rsidRPr="00C16CA2">
        <w:rPr>
          <w:rFonts w:eastAsia="Times New Roman"/>
          <w:b/>
          <w:lang w:val="sk-SK" w:eastAsia="sk-SK"/>
        </w:rPr>
        <w:t>Prílohe č.1</w:t>
      </w:r>
      <w:r w:rsidR="000A38B6">
        <w:rPr>
          <w:rFonts w:eastAsia="Times New Roman"/>
          <w:b/>
          <w:lang w:val="sk-SK" w:eastAsia="sk-SK"/>
        </w:rPr>
        <w:t xml:space="preserve"> </w:t>
      </w:r>
      <w:r w:rsidRPr="00C16CA2">
        <w:rPr>
          <w:rFonts w:eastAsia="Times New Roman"/>
          <w:lang w:val="sk-SK" w:eastAsia="sk-SK"/>
        </w:rPr>
        <w:t xml:space="preserve">(Špecifikácia ceny) tejto zmluvy o dielo, dohodnuté jednotkové ceny sa uplatnia aj na zvýšené množstvá; </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pri doplnení nových položiek konštrukcií a prác, ktoré sa v rozpočte - v </w:t>
      </w:r>
      <w:r w:rsidRPr="00C16CA2">
        <w:rPr>
          <w:rFonts w:eastAsia="Times New Roman"/>
          <w:b/>
          <w:lang w:val="sk-SK" w:eastAsia="sk-SK"/>
        </w:rPr>
        <w:t>Prílohe č.1</w:t>
      </w:r>
      <w:r w:rsidRPr="00C16CA2">
        <w:rPr>
          <w:rFonts w:eastAsia="Times New Roman"/>
          <w:lang w:val="sk-SK" w:eastAsia="sk-SK"/>
        </w:rPr>
        <w:t xml:space="preserve"> (Špecifikácia ceny) tejto zmluvy o dielo nevyskytujú, predloží zhotoviteľ kalkuláciu podľa kalkulačného vzorca uvedeného v </w:t>
      </w:r>
      <w:r w:rsidRPr="00C16CA2">
        <w:rPr>
          <w:rFonts w:eastAsia="Times New Roman"/>
          <w:b/>
          <w:lang w:val="sk-SK" w:eastAsia="sk-SK"/>
        </w:rPr>
        <w:t>Prílohe č. 3</w:t>
      </w:r>
      <w:r w:rsidRPr="00C16CA2">
        <w:rPr>
          <w:rFonts w:eastAsia="Times New Roman"/>
          <w:lang w:val="sk-SK" w:eastAsia="sk-SK"/>
        </w:rPr>
        <w:t xml:space="preserve"> (kalkulačný vzorec) tejto zmluvy o dielo; </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práce vykonané v menšom rozsahu ako vyplýva z rozpočtu - </w:t>
      </w:r>
      <w:r w:rsidRPr="00C16CA2">
        <w:rPr>
          <w:rFonts w:eastAsia="Times New Roman"/>
          <w:b/>
          <w:lang w:val="sk-SK" w:eastAsia="sk-SK"/>
        </w:rPr>
        <w:t xml:space="preserve">Prílohy č. 1 </w:t>
      </w:r>
      <w:r w:rsidRPr="00C16CA2">
        <w:rPr>
          <w:rFonts w:eastAsia="Times New Roman"/>
          <w:lang w:val="sk-SK" w:eastAsia="sk-SK"/>
        </w:rPr>
        <w:t xml:space="preserve">(Špecifikácia ceny) tejto zmluvy o dielo budú odpočítané v nevykonanom rozsahu. </w:t>
      </w:r>
    </w:p>
    <w:p w:rsidR="00C16CA2" w:rsidRPr="00C16CA2" w:rsidRDefault="00C16CA2" w:rsidP="00C16CA2">
      <w:pPr>
        <w:widowControl/>
        <w:autoSpaceDE w:val="0"/>
        <w:autoSpaceDN w:val="0"/>
        <w:adjustRightInd w:val="0"/>
        <w:spacing w:after="17"/>
        <w:ind w:left="709" w:hanging="709"/>
        <w:jc w:val="both"/>
        <w:rPr>
          <w:rFonts w:eastAsia="Times New Roman"/>
          <w:lang w:val="sk-SK" w:eastAsia="sk-SK"/>
        </w:rPr>
      </w:pPr>
      <w:r w:rsidRPr="00C16CA2">
        <w:rPr>
          <w:rFonts w:eastAsia="Times New Roman"/>
          <w:lang w:val="sk-SK" w:eastAsia="sk-SK"/>
        </w:rPr>
        <w:t>7.</w:t>
      </w:r>
      <w:r w:rsidRPr="00C16CA2">
        <w:rPr>
          <w:rFonts w:eastAsia="Times New Roman"/>
          <w:lang w:val="sk-SK" w:eastAsia="sk-SK"/>
        </w:rPr>
        <w:tab/>
        <w:t xml:space="preserve"> V prípade vzniku </w:t>
      </w:r>
      <w:proofErr w:type="spellStart"/>
      <w:r w:rsidRPr="00C16CA2">
        <w:rPr>
          <w:rFonts w:eastAsia="Times New Roman"/>
          <w:lang w:val="sk-SK" w:eastAsia="sk-SK"/>
        </w:rPr>
        <w:t>naviac</w:t>
      </w:r>
      <w:proofErr w:type="spellEnd"/>
      <w:r w:rsidRPr="00C16CA2">
        <w:rPr>
          <w:rFonts w:eastAsia="Times New Roman"/>
          <w:lang w:val="sk-SK" w:eastAsia="sk-SK"/>
        </w:rPr>
        <w:t xml:space="preserve"> prác, bude ich rozsah a cena prerokovaná a riešená v zmysle § 18 zákona o verejnom obstarávaní</w:t>
      </w:r>
      <w:r w:rsidRPr="00EB6C77">
        <w:rPr>
          <w:rFonts w:eastAsia="Times New Roman"/>
          <w:b/>
          <w:lang w:val="sk-SK" w:eastAsia="sk-SK"/>
        </w:rPr>
        <w:t>, t.j. formou dodatku k zmluve o dielo</w:t>
      </w:r>
      <w:r w:rsidRPr="00C16CA2">
        <w:rPr>
          <w:rFonts w:eastAsia="Times New Roman"/>
          <w:lang w:val="sk-SK" w:eastAsia="sk-SK"/>
        </w:rPr>
        <w:t xml:space="preserve">. Návrh dodatku k špecifikácii ceny spracuje zhotoviteľ podľa bodu 6.1 a pre výpočet zmeny ceny bude používať ceny podľa bodu 6.2 tohto článku tejto zmluvy o dielo. </w:t>
      </w:r>
    </w:p>
    <w:p w:rsidR="00C16CA2" w:rsidRDefault="00C16CA2" w:rsidP="00C16CA2">
      <w:pPr>
        <w:widowControl/>
        <w:autoSpaceDE w:val="0"/>
        <w:autoSpaceDN w:val="0"/>
        <w:adjustRightInd w:val="0"/>
        <w:jc w:val="both"/>
        <w:rPr>
          <w:rFonts w:eastAsia="Times New Roman"/>
          <w:lang w:val="sk-SK" w:eastAsia="sk-SK"/>
        </w:rPr>
      </w:pPr>
    </w:p>
    <w:p w:rsidR="00EB6C77" w:rsidRDefault="00EB6C77" w:rsidP="00C16CA2">
      <w:pPr>
        <w:widowControl/>
        <w:autoSpaceDE w:val="0"/>
        <w:autoSpaceDN w:val="0"/>
        <w:adjustRightInd w:val="0"/>
        <w:jc w:val="both"/>
        <w:rPr>
          <w:rFonts w:eastAsia="Times New Roman"/>
          <w:lang w:val="sk-SK" w:eastAsia="sk-SK"/>
        </w:rPr>
      </w:pPr>
    </w:p>
    <w:p w:rsidR="00EB6C77" w:rsidRDefault="00EB6C77" w:rsidP="00C16CA2">
      <w:pPr>
        <w:widowControl/>
        <w:autoSpaceDE w:val="0"/>
        <w:autoSpaceDN w:val="0"/>
        <w:adjustRightInd w:val="0"/>
        <w:jc w:val="both"/>
        <w:rPr>
          <w:rFonts w:eastAsia="Times New Roman"/>
          <w:lang w:val="sk-SK" w:eastAsia="sk-SK"/>
        </w:rPr>
      </w:pPr>
    </w:p>
    <w:p w:rsidR="00EB6C77" w:rsidRPr="00C16CA2" w:rsidRDefault="00EB6C77" w:rsidP="00C16CA2">
      <w:pPr>
        <w:widowControl/>
        <w:autoSpaceDE w:val="0"/>
        <w:autoSpaceDN w:val="0"/>
        <w:adjustRightInd w:val="0"/>
        <w:jc w:val="both"/>
        <w:rPr>
          <w:rFonts w:eastAsia="Times New Roman"/>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lastRenderedPageBreak/>
        <w:t>V.</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Platobné podmienky</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 </w:t>
      </w:r>
      <w:r w:rsidRPr="00C16CA2">
        <w:rPr>
          <w:rFonts w:eastAsia="Times New Roman"/>
          <w:lang w:val="sk-SK" w:eastAsia="sk-SK"/>
        </w:rPr>
        <w:tab/>
        <w:t xml:space="preserve">Objednávateľ neposkytuje na realizáciu predmetu zmluvy/diela preddavky na cenu ani zálohové platby.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2. </w:t>
      </w:r>
      <w:r w:rsidRPr="00C16CA2">
        <w:rPr>
          <w:rFonts w:eastAsia="Times New Roman"/>
          <w:lang w:val="sk-SK" w:eastAsia="sk-SK"/>
        </w:rPr>
        <w:tab/>
        <w:t xml:space="preserve">Cenu za dielo uhradí objednávateľ na základe faktúry, ktorú zhotoviteľ vystaví a doručí objednávateľovi v dvoch vyhotoveniach, každú s povahou originálu, do 15 dní po odovzdaní diela. Pre fakturáciu musí byť dielo prevzaté ako kompletné, s odstránením všetkých </w:t>
      </w:r>
      <w:proofErr w:type="spellStart"/>
      <w:r w:rsidRPr="00C16CA2">
        <w:rPr>
          <w:rFonts w:eastAsia="Times New Roman"/>
          <w:lang w:val="sk-SK" w:eastAsia="sk-SK"/>
        </w:rPr>
        <w:t>vád</w:t>
      </w:r>
      <w:proofErr w:type="spellEnd"/>
      <w:r w:rsidRPr="00C16CA2">
        <w:rPr>
          <w:rFonts w:eastAsia="Times New Roman"/>
          <w:lang w:val="sk-SK" w:eastAsia="sk-SK"/>
        </w:rPr>
        <w:t xml:space="preserve"> a nedorobkov.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3. </w:t>
      </w:r>
      <w:r w:rsidRPr="00C16CA2">
        <w:rPr>
          <w:rFonts w:eastAsia="Times New Roman"/>
          <w:lang w:val="sk-SK" w:eastAsia="sk-SK"/>
        </w:rPr>
        <w:tab/>
        <w:t xml:space="preserve">Lehota splatnosti faktúry je na základe dohody zmluvných strán stanovená na 60 dní od jej doručenia objednávateľovi.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4. </w:t>
      </w:r>
      <w:r w:rsidRPr="00C16CA2">
        <w:rPr>
          <w:rFonts w:eastAsia="Times New Roman"/>
          <w:lang w:val="sk-SK" w:eastAsia="sk-SK"/>
        </w:rPr>
        <w:tab/>
        <w:t xml:space="preserve">Zhotoviteľ zodpovedá za správnosť a úplnosť faktúry, ktorá musí mať náležitosti daňového dokladu v zmysle platných právnych predpisov o dani z pridanej hodnoty. </w:t>
      </w:r>
    </w:p>
    <w:p w:rsidR="00C16CA2" w:rsidRPr="00C16CA2" w:rsidRDefault="00C16CA2" w:rsidP="00C16CA2">
      <w:pPr>
        <w:widowControl/>
        <w:autoSpaceDE w:val="0"/>
        <w:autoSpaceDN w:val="0"/>
        <w:adjustRightInd w:val="0"/>
        <w:jc w:val="both"/>
        <w:rPr>
          <w:rFonts w:eastAsia="Times New Roman"/>
          <w:lang w:val="sk-SK" w:eastAsia="sk-SK"/>
        </w:rPr>
      </w:pPr>
      <w:r w:rsidRPr="00C16CA2">
        <w:rPr>
          <w:rFonts w:eastAsia="Times New Roman"/>
          <w:lang w:val="sk-SK" w:eastAsia="sk-SK"/>
        </w:rPr>
        <w:t xml:space="preserve">5. </w:t>
      </w:r>
      <w:r w:rsidRPr="00C16CA2">
        <w:rPr>
          <w:rFonts w:eastAsia="Times New Roman"/>
          <w:lang w:val="sk-SK" w:eastAsia="sk-SK"/>
        </w:rPr>
        <w:tab/>
        <w:t xml:space="preserve">Faktúra musí obsahovať: </w:t>
      </w:r>
    </w:p>
    <w:p w:rsidR="00C16CA2" w:rsidRPr="00C16CA2" w:rsidRDefault="00C16CA2" w:rsidP="0088163A">
      <w:pPr>
        <w:widowControl/>
        <w:numPr>
          <w:ilvl w:val="3"/>
          <w:numId w:val="25"/>
        </w:numPr>
        <w:autoSpaceDE w:val="0"/>
        <w:autoSpaceDN w:val="0"/>
        <w:adjustRightInd w:val="0"/>
        <w:spacing w:after="27"/>
        <w:ind w:left="709"/>
        <w:jc w:val="both"/>
        <w:rPr>
          <w:rFonts w:eastAsia="Times New Roman"/>
          <w:lang w:val="sk-SK" w:eastAsia="sk-SK"/>
        </w:rPr>
      </w:pPr>
      <w:r w:rsidRPr="00C16CA2">
        <w:rPr>
          <w:rFonts w:eastAsia="Times New Roman"/>
          <w:lang w:val="sk-SK" w:eastAsia="sk-SK"/>
        </w:rPr>
        <w:t xml:space="preserve">označenie „faktúra“ a jej poradové číslo, </w:t>
      </w:r>
    </w:p>
    <w:p w:rsidR="00C16CA2" w:rsidRPr="00C16CA2" w:rsidRDefault="00C16CA2" w:rsidP="0088163A">
      <w:pPr>
        <w:widowControl/>
        <w:numPr>
          <w:ilvl w:val="3"/>
          <w:numId w:val="25"/>
        </w:numPr>
        <w:autoSpaceDE w:val="0"/>
        <w:autoSpaceDN w:val="0"/>
        <w:adjustRightInd w:val="0"/>
        <w:ind w:left="709"/>
        <w:jc w:val="both"/>
        <w:rPr>
          <w:rFonts w:eastAsia="Times New Roman"/>
          <w:lang w:val="sk-SK" w:eastAsia="sk-SK"/>
        </w:rPr>
      </w:pPr>
      <w:r w:rsidRPr="00C16CA2">
        <w:rPr>
          <w:rFonts w:eastAsia="Times New Roman"/>
          <w:lang w:val="sk-SK" w:eastAsia="sk-SK"/>
        </w:rPr>
        <w:t xml:space="preserve">meno a adresu sídla, miesta podnikania, prípadne prevádzkarne zhotoviteľa a jeho identifikačné číslo pre daň,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meno a adresu sídla objednávateľa a jeho identifikačné číslo pre daň, ak mu je pridelené,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dátum kedy bolo dielo ukončené,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dátum vyhotovenia faktúry,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základ dane, jednotkovú cenu bez dane a zľavy, ak nie sú obsiahnuté v jednotkovej cene,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sadzbu dane alebo údaj o oslobodení od dane,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výšku dane spolu,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celkovú sumu s daňou z pridanej hodnoty,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IČO, DIČ, zhotoviteľa - príjemcu i objednávateľa - platiteľa,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názov banky a číslo účtu objednávateľa - platiteľa, </w:t>
      </w:r>
    </w:p>
    <w:p w:rsidR="00C16CA2" w:rsidRPr="00C16CA2" w:rsidRDefault="00C16CA2" w:rsidP="0088163A">
      <w:pPr>
        <w:widowControl/>
        <w:numPr>
          <w:ilvl w:val="0"/>
          <w:numId w:val="25"/>
        </w:numPr>
        <w:autoSpaceDE w:val="0"/>
        <w:autoSpaceDN w:val="0"/>
        <w:adjustRightInd w:val="0"/>
        <w:spacing w:after="29"/>
        <w:jc w:val="both"/>
        <w:rPr>
          <w:rFonts w:eastAsia="Times New Roman"/>
          <w:lang w:val="sk-SK" w:eastAsia="sk-SK"/>
        </w:rPr>
      </w:pPr>
      <w:r w:rsidRPr="00C16CA2">
        <w:rPr>
          <w:rFonts w:eastAsia="Times New Roman"/>
          <w:lang w:val="sk-SK" w:eastAsia="sk-SK"/>
        </w:rPr>
        <w:t xml:space="preserve">dátum odoslania faktúry a dátum splatnosti faktúry, </w:t>
      </w:r>
    </w:p>
    <w:p w:rsidR="00C16CA2" w:rsidRPr="00C16CA2" w:rsidRDefault="00C16CA2" w:rsidP="0088163A">
      <w:pPr>
        <w:widowControl/>
        <w:numPr>
          <w:ilvl w:val="0"/>
          <w:numId w:val="25"/>
        </w:numPr>
        <w:autoSpaceDE w:val="0"/>
        <w:autoSpaceDN w:val="0"/>
        <w:adjustRightInd w:val="0"/>
        <w:jc w:val="both"/>
        <w:rPr>
          <w:rFonts w:eastAsia="Times New Roman"/>
          <w:lang w:val="sk-SK" w:eastAsia="sk-SK"/>
        </w:rPr>
      </w:pPr>
      <w:r w:rsidRPr="00C16CA2">
        <w:rPr>
          <w:rFonts w:eastAsia="Times New Roman"/>
          <w:lang w:val="sk-SK" w:eastAsia="sk-SK"/>
        </w:rPr>
        <w:t xml:space="preserve">podpis, prípadne i pečiatka oprávnenej osoby platiteľa dane. </w:t>
      </w:r>
    </w:p>
    <w:p w:rsidR="00C16CA2" w:rsidRPr="00C16CA2" w:rsidRDefault="00C16CA2" w:rsidP="00C16CA2">
      <w:pPr>
        <w:widowControl/>
        <w:autoSpaceDE w:val="0"/>
        <w:autoSpaceDN w:val="0"/>
        <w:adjustRightInd w:val="0"/>
        <w:ind w:left="360" w:hanging="360"/>
        <w:jc w:val="both"/>
        <w:rPr>
          <w:rFonts w:eastAsia="Times New Roman"/>
          <w:lang w:val="sk-SK" w:eastAsia="sk-SK"/>
        </w:rPr>
      </w:pPr>
      <w:r w:rsidRPr="00C16CA2">
        <w:rPr>
          <w:rFonts w:eastAsia="Times New Roman"/>
          <w:lang w:val="sk-SK" w:eastAsia="sk-SK"/>
        </w:rPr>
        <w:t xml:space="preserve">6. </w:t>
      </w:r>
      <w:r w:rsidRPr="00C16CA2">
        <w:rPr>
          <w:rFonts w:eastAsia="Times New Roman"/>
          <w:lang w:val="sk-SK" w:eastAsia="sk-SK"/>
        </w:rPr>
        <w:tab/>
        <w:t xml:space="preserve">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 </w:t>
      </w:r>
    </w:p>
    <w:p w:rsidR="00C16CA2" w:rsidRPr="00C16CA2" w:rsidRDefault="00C16CA2" w:rsidP="00C16CA2">
      <w:pPr>
        <w:widowControl/>
        <w:autoSpaceDE w:val="0"/>
        <w:autoSpaceDN w:val="0"/>
        <w:adjustRightInd w:val="0"/>
        <w:ind w:left="360" w:hanging="360"/>
        <w:jc w:val="both"/>
        <w:rPr>
          <w:rFonts w:eastAsia="Times New Roman"/>
          <w:lang w:val="sk-SK" w:eastAsia="sk-SK"/>
        </w:rPr>
      </w:pPr>
      <w:r w:rsidRPr="00C16CA2">
        <w:rPr>
          <w:rFonts w:eastAsia="Times New Roman"/>
          <w:lang w:val="sk-SK" w:eastAsia="sk-SK"/>
        </w:rPr>
        <w:t xml:space="preserve">7. </w:t>
      </w:r>
      <w:r w:rsidRPr="00C16CA2">
        <w:rPr>
          <w:rFonts w:eastAsia="Times New Roman"/>
          <w:lang w:val="sk-SK" w:eastAsia="sk-SK"/>
        </w:rPr>
        <w:tab/>
        <w:t xml:space="preserve">Platba bude vykonaná bezhotovostným platobným stykom na účet zhotoviteľa; za zaplatenie faktúry sa považuje odpísanie fakturovanej čiastky z účtu objednávateľa v prospech účtu zhotoviteľa. </w:t>
      </w:r>
    </w:p>
    <w:p w:rsidR="00C16CA2" w:rsidRPr="00C16CA2" w:rsidRDefault="00C16CA2" w:rsidP="00C16CA2">
      <w:pPr>
        <w:widowControl/>
        <w:autoSpaceDE w:val="0"/>
        <w:autoSpaceDN w:val="0"/>
        <w:adjustRightInd w:val="0"/>
        <w:ind w:left="360" w:hanging="360"/>
        <w:jc w:val="both"/>
        <w:rPr>
          <w:rFonts w:eastAsia="Times New Roman"/>
          <w:lang w:val="sk-SK" w:eastAsia="sk-SK"/>
        </w:rPr>
      </w:pPr>
      <w:r w:rsidRPr="00C16CA2">
        <w:rPr>
          <w:rFonts w:eastAsia="Times New Roman"/>
          <w:lang w:val="sk-SK" w:eastAsia="sk-SK"/>
        </w:rPr>
        <w:t xml:space="preserve">8. </w:t>
      </w:r>
      <w:r w:rsidRPr="00C16CA2">
        <w:rPr>
          <w:rFonts w:eastAsia="Times New Roman"/>
          <w:lang w:val="sk-SK" w:eastAsia="sk-SK"/>
        </w:rPr>
        <w:tab/>
        <w:t xml:space="preserve">Zmluvné strany sa dohodli, že objednávateľ má právo podržať 20% z fakturovanej čiastky bez DPH až do termínu odstránenia </w:t>
      </w:r>
      <w:proofErr w:type="spellStart"/>
      <w:r w:rsidRPr="00C16CA2">
        <w:rPr>
          <w:rFonts w:eastAsia="Times New Roman"/>
          <w:lang w:val="sk-SK" w:eastAsia="sk-SK"/>
        </w:rPr>
        <w:t>vád</w:t>
      </w:r>
      <w:proofErr w:type="spellEnd"/>
      <w:r w:rsidRPr="00C16CA2">
        <w:rPr>
          <w:rFonts w:eastAsia="Times New Roman"/>
          <w:lang w:val="sk-SK" w:eastAsia="sk-SK"/>
        </w:rPr>
        <w:t xml:space="preserve">, ktoré sa vyskytnú na predmete diela. Úhrada tejto časti bude vykonaná </w:t>
      </w:r>
      <w:r w:rsidR="000A38B6">
        <w:rPr>
          <w:rFonts w:eastAsia="Times New Roman"/>
          <w:lang w:val="sk-SK" w:eastAsia="sk-SK"/>
        </w:rPr>
        <w:t xml:space="preserve">so </w:t>
      </w:r>
      <w:r w:rsidRPr="00C16CA2">
        <w:rPr>
          <w:rFonts w:eastAsia="Times New Roman"/>
          <w:lang w:val="sk-SK" w:eastAsia="sk-SK"/>
        </w:rPr>
        <w:t xml:space="preserve">splatnosťou 60 dní odo dňa odstránenia všetkých </w:t>
      </w:r>
      <w:proofErr w:type="spellStart"/>
      <w:r w:rsidRPr="00C16CA2">
        <w:rPr>
          <w:rFonts w:eastAsia="Times New Roman"/>
          <w:lang w:val="sk-SK" w:eastAsia="sk-SK"/>
        </w:rPr>
        <w:t>vád</w:t>
      </w:r>
      <w:proofErr w:type="spellEnd"/>
      <w:r w:rsidRPr="00C16CA2">
        <w:rPr>
          <w:rFonts w:eastAsia="Times New Roman"/>
          <w:lang w:val="sk-SK" w:eastAsia="sk-SK"/>
        </w:rPr>
        <w:t xml:space="preserve"> diela. </w:t>
      </w:r>
    </w:p>
    <w:p w:rsidR="00C16CA2" w:rsidRPr="00C16CA2" w:rsidRDefault="00C16CA2" w:rsidP="00C16CA2">
      <w:pPr>
        <w:widowControl/>
        <w:autoSpaceDE w:val="0"/>
        <w:autoSpaceDN w:val="0"/>
        <w:adjustRightInd w:val="0"/>
        <w:rPr>
          <w:rFonts w:eastAsia="Times New Roman"/>
          <w:b/>
          <w:bCs/>
          <w:lang w:val="sk-SK" w:eastAsia="sk-SK"/>
        </w:rPr>
      </w:pPr>
    </w:p>
    <w:p w:rsidR="00C16CA2" w:rsidRPr="00C16CA2" w:rsidRDefault="00C16CA2" w:rsidP="00C16CA2">
      <w:pPr>
        <w:widowControl/>
        <w:autoSpaceDE w:val="0"/>
        <w:autoSpaceDN w:val="0"/>
        <w:adjustRightInd w:val="0"/>
        <w:jc w:val="center"/>
        <w:rPr>
          <w:rFonts w:eastAsia="Times New Roman"/>
          <w:b/>
          <w:bCs/>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VI.</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 xml:space="preserve">Záruka za dielo a zodpovednosť za </w:t>
      </w:r>
      <w:proofErr w:type="spellStart"/>
      <w:r w:rsidRPr="00C16CA2">
        <w:rPr>
          <w:rFonts w:eastAsia="Times New Roman"/>
          <w:b/>
          <w:bCs/>
          <w:lang w:val="sk-SK" w:eastAsia="sk-SK"/>
        </w:rPr>
        <w:t>vady</w:t>
      </w:r>
      <w:proofErr w:type="spellEnd"/>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 </w:t>
      </w:r>
      <w:r w:rsidRPr="00C16CA2">
        <w:rPr>
          <w:rFonts w:eastAsia="Times New Roman"/>
          <w:lang w:val="sk-SK" w:eastAsia="sk-SK"/>
        </w:rPr>
        <w:tab/>
        <w:t xml:space="preserve">Zhotoviteľ zodpovedá za to, že predmet tejto zmluvy je zhotovený podľa platných noriem vzťahujúcich sa k predmetu diela.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2. </w:t>
      </w:r>
      <w:r w:rsidRPr="00C16CA2">
        <w:rPr>
          <w:rFonts w:eastAsia="Times New Roman"/>
          <w:lang w:val="sk-SK" w:eastAsia="sk-SK"/>
        </w:rPr>
        <w:tab/>
        <w:t xml:space="preserve">Zhotoviteľ zodpovedá za </w:t>
      </w:r>
      <w:proofErr w:type="spellStart"/>
      <w:r w:rsidRPr="00C16CA2">
        <w:rPr>
          <w:rFonts w:eastAsia="Times New Roman"/>
          <w:lang w:val="sk-SK" w:eastAsia="sk-SK"/>
        </w:rPr>
        <w:t>vady</w:t>
      </w:r>
      <w:proofErr w:type="spellEnd"/>
      <w:r w:rsidRPr="00C16CA2">
        <w:rPr>
          <w:rFonts w:eastAsia="Times New Roman"/>
          <w:lang w:val="sk-SK" w:eastAsia="sk-SK"/>
        </w:rPr>
        <w:t xml:space="preserve">, ktoré predmet zmluvy má v čase jeho odovzdania objednávateľovi. Za </w:t>
      </w:r>
      <w:proofErr w:type="spellStart"/>
      <w:r w:rsidRPr="00C16CA2">
        <w:rPr>
          <w:rFonts w:eastAsia="Times New Roman"/>
          <w:lang w:val="sk-SK" w:eastAsia="sk-SK"/>
        </w:rPr>
        <w:t>vady</w:t>
      </w:r>
      <w:proofErr w:type="spellEnd"/>
      <w:r w:rsidRPr="00C16CA2">
        <w:rPr>
          <w:rFonts w:eastAsia="Times New Roman"/>
          <w:lang w:val="sk-SK" w:eastAsia="sk-SK"/>
        </w:rPr>
        <w:t xml:space="preserve">, ktoré vznikli po odovzdaní diela zodpovedá zhotoviteľ iba vtedy, ak boli spôsobené porušením jeho povinností.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3. </w:t>
      </w:r>
      <w:r w:rsidRPr="00C16CA2">
        <w:rPr>
          <w:rFonts w:eastAsia="Times New Roman"/>
          <w:lang w:val="sk-SK" w:eastAsia="sk-SK"/>
        </w:rPr>
        <w:tab/>
        <w:t xml:space="preserve">Záručná lehota na dielo je </w:t>
      </w:r>
      <w:r w:rsidRPr="00C16CA2">
        <w:rPr>
          <w:rFonts w:eastAsia="Times New Roman"/>
          <w:b/>
          <w:lang w:val="sk-SK" w:eastAsia="sk-SK"/>
        </w:rPr>
        <w:t>60 mesiacov</w:t>
      </w:r>
      <w:r w:rsidRPr="00C16CA2">
        <w:rPr>
          <w:rFonts w:eastAsia="Times New Roman"/>
          <w:lang w:val="sk-SK" w:eastAsia="sk-SK"/>
        </w:rPr>
        <w:t xml:space="preserve"> a začína plynúť odo dňa odovzdania diela a uvedenia do prevádzky.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4. </w:t>
      </w:r>
      <w:r w:rsidRPr="00C16CA2">
        <w:rPr>
          <w:rFonts w:eastAsia="Times New Roman"/>
          <w:lang w:val="sk-SK" w:eastAsia="sk-SK"/>
        </w:rPr>
        <w:tab/>
        <w:t xml:space="preserve">V čase trvania záručnej doby má objednávateľ nárok na bezplatné odstránenie </w:t>
      </w:r>
      <w:proofErr w:type="spellStart"/>
      <w:r w:rsidRPr="00C16CA2">
        <w:rPr>
          <w:rFonts w:eastAsia="Times New Roman"/>
          <w:lang w:val="sk-SK" w:eastAsia="sk-SK"/>
        </w:rPr>
        <w:t>vady</w:t>
      </w:r>
      <w:proofErr w:type="spellEnd"/>
      <w:r w:rsidRPr="00C16CA2">
        <w:rPr>
          <w:rFonts w:eastAsia="Times New Roman"/>
          <w:lang w:val="sk-SK" w:eastAsia="sk-SK"/>
        </w:rPr>
        <w:t xml:space="preserve">. Za </w:t>
      </w:r>
      <w:proofErr w:type="spellStart"/>
      <w:r w:rsidRPr="00C16CA2">
        <w:rPr>
          <w:rFonts w:eastAsia="Times New Roman"/>
          <w:lang w:val="sk-SK" w:eastAsia="sk-SK"/>
        </w:rPr>
        <w:t>vadu</w:t>
      </w:r>
      <w:proofErr w:type="spellEnd"/>
      <w:r w:rsidRPr="00C16CA2">
        <w:rPr>
          <w:rFonts w:eastAsia="Times New Roman"/>
          <w:lang w:val="sk-SK" w:eastAsia="sk-SK"/>
        </w:rPr>
        <w:t xml:space="preserve"> sa nepovažuje chyba, ktorá sa vyskytla v dôsledku neprimeraného užívania, úmyselného poškodenia, nedodržania prevádzkových parametrov alebo externých vplyvov.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5. </w:t>
      </w:r>
      <w:r w:rsidRPr="00C16CA2">
        <w:rPr>
          <w:rFonts w:eastAsia="Times New Roman"/>
          <w:lang w:val="sk-SK" w:eastAsia="sk-SK"/>
        </w:rPr>
        <w:tab/>
        <w:t xml:space="preserve">Nárok na bezplatné odstránenie </w:t>
      </w:r>
      <w:proofErr w:type="spellStart"/>
      <w:r w:rsidRPr="00C16CA2">
        <w:rPr>
          <w:rFonts w:eastAsia="Times New Roman"/>
          <w:lang w:val="sk-SK" w:eastAsia="sk-SK"/>
        </w:rPr>
        <w:t>vady</w:t>
      </w:r>
      <w:proofErr w:type="spellEnd"/>
      <w:r w:rsidRPr="00C16CA2">
        <w:rPr>
          <w:rFonts w:eastAsia="Times New Roman"/>
          <w:lang w:val="sk-SK" w:eastAsia="sk-SK"/>
        </w:rPr>
        <w:t xml:space="preserve"> si uplatní objednávateľ bezodkladne po zistení tejto </w:t>
      </w:r>
      <w:proofErr w:type="spellStart"/>
      <w:r w:rsidRPr="00C16CA2">
        <w:rPr>
          <w:rFonts w:eastAsia="Times New Roman"/>
          <w:lang w:val="sk-SK" w:eastAsia="sk-SK"/>
        </w:rPr>
        <w:t>vady</w:t>
      </w:r>
      <w:proofErr w:type="spellEnd"/>
      <w:r w:rsidRPr="00C16CA2">
        <w:rPr>
          <w:rFonts w:eastAsia="Times New Roman"/>
          <w:lang w:val="sk-SK" w:eastAsia="sk-SK"/>
        </w:rPr>
        <w:t xml:space="preserve"> písomnou formou u zhotoviteľa.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lastRenderedPageBreak/>
        <w:t xml:space="preserve">6. </w:t>
      </w:r>
      <w:r w:rsidRPr="00C16CA2">
        <w:rPr>
          <w:rFonts w:eastAsia="Times New Roman"/>
          <w:lang w:val="sk-SK" w:eastAsia="sk-SK"/>
        </w:rPr>
        <w:tab/>
        <w:t xml:space="preserve">Zhotoviteľ sa zaväzuje začať s odstraňovaním prípadných </w:t>
      </w:r>
      <w:proofErr w:type="spellStart"/>
      <w:r w:rsidRPr="00C16CA2">
        <w:rPr>
          <w:rFonts w:eastAsia="Times New Roman"/>
          <w:lang w:val="sk-SK" w:eastAsia="sk-SK"/>
        </w:rPr>
        <w:t>vád</w:t>
      </w:r>
      <w:proofErr w:type="spellEnd"/>
      <w:r w:rsidRPr="00C16CA2">
        <w:rPr>
          <w:rFonts w:eastAsia="Times New Roman"/>
          <w:lang w:val="sk-SK" w:eastAsia="sk-SK"/>
        </w:rPr>
        <w:t xml:space="preserve"> predmetu zmluvy </w:t>
      </w:r>
      <w:r w:rsidRPr="00C16CA2">
        <w:rPr>
          <w:rFonts w:eastAsia="Times New Roman"/>
          <w:b/>
          <w:lang w:val="sk-SK" w:eastAsia="sk-SK"/>
        </w:rPr>
        <w:t>do 48 hodín</w:t>
      </w:r>
      <w:r w:rsidRPr="00C16CA2">
        <w:rPr>
          <w:rFonts w:eastAsia="Times New Roman"/>
          <w:lang w:val="sk-SK" w:eastAsia="sk-SK"/>
        </w:rPr>
        <w:t xml:space="preserve"> od prevzatia písomného uplatnenia oprávnenej reklamácie objednávateľa a </w:t>
      </w:r>
      <w:proofErr w:type="spellStart"/>
      <w:r w:rsidRPr="00C16CA2">
        <w:rPr>
          <w:rFonts w:eastAsia="Times New Roman"/>
          <w:lang w:val="sk-SK" w:eastAsia="sk-SK"/>
        </w:rPr>
        <w:t>vady</w:t>
      </w:r>
      <w:proofErr w:type="spellEnd"/>
      <w:r w:rsidRPr="00C16CA2">
        <w:rPr>
          <w:rFonts w:eastAsia="Times New Roman"/>
          <w:lang w:val="sk-SK" w:eastAsia="sk-SK"/>
        </w:rPr>
        <w:t xml:space="preserve"> odstrániť v čo najkratšom technicky možnom čase.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7. </w:t>
      </w:r>
      <w:r w:rsidRPr="00C16CA2">
        <w:rPr>
          <w:rFonts w:eastAsia="Times New Roman"/>
          <w:lang w:val="sk-SK" w:eastAsia="sk-SK"/>
        </w:rPr>
        <w:tab/>
      </w:r>
      <w:proofErr w:type="spellStart"/>
      <w:r w:rsidRPr="00C16CA2">
        <w:rPr>
          <w:rFonts w:eastAsia="Times New Roman"/>
          <w:lang w:val="sk-SK" w:eastAsia="sk-SK"/>
        </w:rPr>
        <w:t>Vady</w:t>
      </w:r>
      <w:proofErr w:type="spellEnd"/>
      <w:r w:rsidRPr="00C16CA2">
        <w:rPr>
          <w:rFonts w:eastAsia="Times New Roman"/>
          <w:lang w:val="sk-SK" w:eastAsia="sk-SK"/>
        </w:rPr>
        <w:t xml:space="preserve"> zistené pri preberacom konaní budú zapísané v preberacom protokole – zápisnici o odovzdaní a prevzatí diela s uvedením termínu ich odstránenia. Ďalej bude dojednaný postup, resp. spolupôsobenie objednávateľa pri ich odstraňovaní. O odstránení všetkých </w:t>
      </w:r>
      <w:proofErr w:type="spellStart"/>
      <w:r w:rsidRPr="00C16CA2">
        <w:rPr>
          <w:rFonts w:eastAsia="Times New Roman"/>
          <w:lang w:val="sk-SK" w:eastAsia="sk-SK"/>
        </w:rPr>
        <w:t>vád</w:t>
      </w:r>
      <w:proofErr w:type="spellEnd"/>
      <w:r w:rsidRPr="00C16CA2">
        <w:rPr>
          <w:rFonts w:eastAsia="Times New Roman"/>
          <w:lang w:val="sk-SK" w:eastAsia="sk-SK"/>
        </w:rPr>
        <w:t>, sa vyhotoví písomný záznam.</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8.</w:t>
      </w:r>
      <w:r w:rsidRPr="00C16CA2">
        <w:rPr>
          <w:rFonts w:eastAsia="Times New Roman"/>
          <w:lang w:val="sk-SK" w:eastAsia="sk-SK"/>
        </w:rPr>
        <w:tab/>
        <w:t xml:space="preserve">Dielo má </w:t>
      </w:r>
      <w:proofErr w:type="spellStart"/>
      <w:r w:rsidRPr="00C16CA2">
        <w:rPr>
          <w:rFonts w:eastAsia="Times New Roman"/>
          <w:lang w:val="sk-SK" w:eastAsia="sk-SK"/>
        </w:rPr>
        <w:t>vady</w:t>
      </w:r>
      <w:proofErr w:type="spellEnd"/>
      <w:r w:rsidRPr="00C16CA2">
        <w:rPr>
          <w:rFonts w:eastAsia="Times New Roman"/>
          <w:lang w:val="sk-SK" w:eastAsia="sk-SK"/>
        </w:rPr>
        <w:t xml:space="preserve">, ak vykonanie diela nezodpovedá výsledku určenému v zmluve o dielo. </w:t>
      </w:r>
    </w:p>
    <w:p w:rsidR="00C16CA2" w:rsidRPr="00C16CA2" w:rsidRDefault="00C16CA2" w:rsidP="00C16CA2">
      <w:pPr>
        <w:widowControl/>
        <w:autoSpaceDE w:val="0"/>
        <w:autoSpaceDN w:val="0"/>
        <w:adjustRightInd w:val="0"/>
        <w:jc w:val="both"/>
        <w:rPr>
          <w:rFonts w:eastAsia="Times New Roman"/>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VII.</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Podmienky vykonania diela</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 </w:t>
      </w:r>
      <w:r w:rsidRPr="00C16CA2">
        <w:rPr>
          <w:rFonts w:eastAsia="Times New Roman"/>
          <w:lang w:val="sk-SK" w:eastAsia="sk-SK"/>
        </w:rPr>
        <w:tab/>
        <w:t xml:space="preserve">Zhotoviteľ vykoná dielo na svoje náklady, na svoje nebezpečenstvo, pri dodržaní všetkých ustanovení a predpisov týkajúcich sa bezpečnosti  a ochrane zdravia pri práci (ďalej .“BOZP“)  a požiarnej ochrane (ďalej „PO“).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2. </w:t>
      </w:r>
      <w:r w:rsidRPr="00C16CA2">
        <w:rPr>
          <w:rFonts w:eastAsia="Times New Roman"/>
          <w:lang w:val="sk-SK" w:eastAsia="sk-SK"/>
        </w:rPr>
        <w:tab/>
        <w:t xml:space="preserve">Zhotoviteľ zabezpečí na svoje náklady dopravu a skladovanie všetkých materiálov a zariadení a ich presun zo skladu na stavenisko.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3. </w:t>
      </w:r>
      <w:r w:rsidRPr="00C16CA2">
        <w:rPr>
          <w:rFonts w:eastAsia="Times New Roman"/>
          <w:lang w:val="sk-SK" w:eastAsia="sk-SK"/>
        </w:rPr>
        <w:tab/>
        <w:t xml:space="preserve">Zhotoviteľ vykoná všetky opatrenia pre zabezpečenie maximálnej doby prevádzky objektu počas realizácie práce.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4. </w:t>
      </w:r>
      <w:r w:rsidRPr="00C16CA2">
        <w:rPr>
          <w:rFonts w:eastAsia="Times New Roman"/>
          <w:lang w:val="sk-SK" w:eastAsia="sk-SK"/>
        </w:rPr>
        <w:tab/>
        <w:t xml:space="preserve">Transportné trasy materiálu, odpadu budú určené v zápise o odovzdaní a prevzatí staveniska. </w:t>
      </w:r>
    </w:p>
    <w:p w:rsidR="00C16CA2" w:rsidRPr="00C16CA2" w:rsidRDefault="00C16CA2" w:rsidP="00C16CA2">
      <w:pPr>
        <w:widowControl/>
        <w:autoSpaceDE w:val="0"/>
        <w:autoSpaceDN w:val="0"/>
        <w:adjustRightInd w:val="0"/>
        <w:spacing w:after="14"/>
        <w:ind w:left="705" w:hanging="705"/>
        <w:jc w:val="both"/>
        <w:rPr>
          <w:rFonts w:eastAsia="Times New Roman"/>
          <w:lang w:val="sk-SK" w:eastAsia="sk-SK"/>
        </w:rPr>
      </w:pPr>
      <w:r w:rsidRPr="00C16CA2">
        <w:rPr>
          <w:rFonts w:eastAsia="Times New Roman"/>
          <w:lang w:val="sk-SK" w:eastAsia="sk-SK"/>
        </w:rPr>
        <w:t xml:space="preserve">5. </w:t>
      </w:r>
      <w:r w:rsidRPr="00C16CA2">
        <w:rPr>
          <w:rFonts w:eastAsia="Times New Roman"/>
          <w:lang w:val="sk-SK" w:eastAsia="sk-SK"/>
        </w:rPr>
        <w:tab/>
        <w:t xml:space="preserve">Odvoz </w:t>
      </w:r>
      <w:proofErr w:type="spellStart"/>
      <w:r w:rsidRPr="00C16CA2">
        <w:rPr>
          <w:rFonts w:eastAsia="Times New Roman"/>
          <w:lang w:val="sk-SK" w:eastAsia="sk-SK"/>
        </w:rPr>
        <w:t>sute</w:t>
      </w:r>
      <w:proofErr w:type="spellEnd"/>
      <w:r w:rsidRPr="00C16CA2">
        <w:rPr>
          <w:rFonts w:eastAsia="Times New Roman"/>
          <w:lang w:val="sk-SK" w:eastAsia="sk-SK"/>
        </w:rPr>
        <w:t xml:space="preserve"> – zhotoviteľ pristaví kontajner na miesto určené objednávateľom, kontajner bude vyvážaný ihneď po naplnení. V prípade, že bude obsahovať prašné častice, bude kontajner zaplachtovaný.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6. </w:t>
      </w:r>
      <w:r w:rsidRPr="00C16CA2">
        <w:rPr>
          <w:rFonts w:eastAsia="Times New Roman"/>
          <w:lang w:val="sk-SK" w:eastAsia="sk-SK"/>
        </w:rPr>
        <w:tab/>
        <w:t xml:space="preserve">Objednávateľ zodpovedá za to, že riadny priebeh prác zhotoviteľa nebude rušený neoprávnenými zásahmi tretích osôb.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7. </w:t>
      </w:r>
      <w:r w:rsidRPr="00C16CA2">
        <w:rPr>
          <w:rFonts w:eastAsia="Times New Roman"/>
          <w:lang w:val="sk-SK" w:eastAsia="sk-SK"/>
        </w:rPr>
        <w:tab/>
        <w:t xml:space="preserve">Zhotoviteľ zodpovedá za bezpečnosť a ochranu zdravia vlastných zamestnancov, ako aj osôb (zamestnancov a pacientov) nachádzajúcich sa v blízkosti staveniska a za dodržiavanie predpisov o požiarnej ochrane.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8. </w:t>
      </w:r>
      <w:r w:rsidRPr="00C16CA2">
        <w:rPr>
          <w:rFonts w:eastAsia="Times New Roman"/>
          <w:lang w:val="sk-SK" w:eastAsia="sk-SK"/>
        </w:rPr>
        <w:tab/>
        <w:t xml:space="preserve">Zhotoviteľ zodpovedá v plnom rozsahu za škodu na majetku objednávateľa, ktorú spôsobí v súvislosti s plnením predmetu tejto zmluvy.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9. </w:t>
      </w:r>
      <w:r w:rsidRPr="00C16CA2">
        <w:rPr>
          <w:rFonts w:eastAsia="Times New Roman"/>
          <w:lang w:val="sk-SK" w:eastAsia="sk-SK"/>
        </w:rPr>
        <w:tab/>
        <w:t xml:space="preserve">Zhotoviteľ je povinný odo dňa prevzatia staveniska viesť stavebný denník. Do denníka sa zapisujú všetky skutočnosti rozhodujúce pre zhotovenie diela. Stavebný denník musí byť na stavbe trvalo prístupný. Originál stavebného denníka odovzdá zhotoviteľ objednávateľovi pri odovzdaní diela.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10. </w:t>
      </w:r>
      <w:r w:rsidRPr="00C16CA2">
        <w:rPr>
          <w:rFonts w:eastAsia="Times New Roman"/>
          <w:lang w:val="sk-SK" w:eastAsia="sk-SK"/>
        </w:rPr>
        <w:tab/>
        <w:t xml:space="preserve">V denníku môže robiť potrebné zápisy technický dozor objednávateľa a pracovník poverený výkonom autorského dozoru. Zápisy do denníka vykonáva tiež osoba oprávnená vykonávať štátny stavebný dohľad. </w:t>
      </w:r>
    </w:p>
    <w:p w:rsidR="00EB6C77"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11. </w:t>
      </w:r>
      <w:r w:rsidRPr="00C16CA2">
        <w:rPr>
          <w:rFonts w:eastAsia="Times New Roman"/>
          <w:lang w:val="sk-SK" w:eastAsia="sk-SK"/>
        </w:rPr>
        <w:tab/>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sidRPr="00C16CA2">
        <w:rPr>
          <w:rFonts w:eastAsia="Times New Roman"/>
          <w:b/>
          <w:lang w:val="sk-SK" w:eastAsia="sk-SK"/>
        </w:rPr>
        <w:t>Prílohy č.1</w:t>
      </w:r>
      <w:r w:rsidR="00EB6C77">
        <w:rPr>
          <w:rFonts w:eastAsia="Times New Roman"/>
          <w:b/>
          <w:lang w:val="sk-SK" w:eastAsia="sk-SK"/>
        </w:rPr>
        <w:t xml:space="preserve"> </w:t>
      </w:r>
      <w:r w:rsidR="00EB6C77">
        <w:rPr>
          <w:rFonts w:eastAsia="Times New Roman"/>
          <w:lang w:val="sk-SK" w:eastAsia="sk-SK"/>
        </w:rPr>
        <w:t xml:space="preserve">(Špecifikácia ceny) tejto zmluve o dielo </w:t>
      </w:r>
    </w:p>
    <w:p w:rsidR="00C16CA2" w:rsidRPr="00C16CA2" w:rsidRDefault="00EB6C77" w:rsidP="00EB6C77">
      <w:pPr>
        <w:widowControl/>
        <w:autoSpaceDE w:val="0"/>
        <w:autoSpaceDN w:val="0"/>
        <w:adjustRightInd w:val="0"/>
        <w:ind w:left="705"/>
        <w:jc w:val="both"/>
        <w:rPr>
          <w:rFonts w:eastAsia="Times New Roman"/>
          <w:lang w:val="sk-SK" w:eastAsia="sk-SK"/>
        </w:rPr>
      </w:pPr>
      <w:r>
        <w:rPr>
          <w:rFonts w:eastAsia="Times New Roman"/>
          <w:lang w:val="sk-SK" w:eastAsia="sk-SK"/>
        </w:rPr>
        <w:t>(„</w:t>
      </w:r>
      <w:r w:rsidRPr="00EB6C77">
        <w:rPr>
          <w:rFonts w:eastAsia="Times New Roman"/>
          <w:b/>
          <w:lang w:val="sk-SK" w:eastAsia="sk-SK"/>
        </w:rPr>
        <w:t>P</w:t>
      </w:r>
      <w:r w:rsidR="000A38B6">
        <w:rPr>
          <w:rFonts w:eastAsia="Times New Roman"/>
          <w:b/>
          <w:lang w:val="sk-SK" w:eastAsia="sk-SK"/>
        </w:rPr>
        <w:t>r</w:t>
      </w:r>
      <w:r w:rsidR="00C16CA2" w:rsidRPr="00EB6C77">
        <w:rPr>
          <w:rFonts w:eastAsia="Times New Roman"/>
          <w:b/>
          <w:lang w:val="sk-SK" w:eastAsia="sk-SK"/>
        </w:rPr>
        <w:t>ehľad ekvivalentných výrobkov a zariadení použitých pri ocenení predmetu zmluvy</w:t>
      </w:r>
      <w:r w:rsidR="00C16CA2" w:rsidRPr="00C16CA2">
        <w:rPr>
          <w:rFonts w:eastAsia="Times New Roman"/>
          <w:lang w:val="sk-SK" w:eastAsia="sk-SK"/>
        </w:rPr>
        <w:t xml:space="preserve">“ (ak sa uplatňujú)), odsúhlasenej objednávateľom, sa nepovoľujú.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12. </w:t>
      </w:r>
      <w:r w:rsidRPr="00C16CA2">
        <w:rPr>
          <w:rFonts w:eastAsia="Times New Roman"/>
          <w:lang w:val="sk-SK" w:eastAsia="sk-SK"/>
        </w:rPr>
        <w:tab/>
        <w:t xml:space="preserve">Zhotoviteľ nevykonáva žiadne zmeny a práce </w:t>
      </w:r>
      <w:proofErr w:type="spellStart"/>
      <w:r w:rsidRPr="00C16CA2">
        <w:rPr>
          <w:rFonts w:eastAsia="Times New Roman"/>
          <w:lang w:val="sk-SK" w:eastAsia="sk-SK"/>
        </w:rPr>
        <w:t>naviac</w:t>
      </w:r>
      <w:proofErr w:type="spellEnd"/>
      <w:r w:rsidRPr="00C16CA2">
        <w:rPr>
          <w:rFonts w:eastAsia="Times New Roman"/>
          <w:lang w:val="sk-SK" w:eastAsia="sk-SK"/>
        </w:rPr>
        <w:t xml:space="preserve"> bez ich predchádzajúceho odsúhlasenia objednávateľom v stavebnom denníku. Všetky požiadavky na prípadne technicky zdôvodnené zmeny, musia byť zapísané do stavebného denníka a až po ich odsúhlasení objednávateľom môže zmeny zhotoviteľ realizovať.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13. </w:t>
      </w:r>
      <w:r w:rsidRPr="00C16CA2">
        <w:rPr>
          <w:rFonts w:eastAsia="Times New Roman"/>
          <w:lang w:val="sk-SK" w:eastAsia="sk-SK"/>
        </w:rPr>
        <w:tab/>
        <w:t xml:space="preserve">Zhotoviteľ vyzve objednávateľa na preverenie a prevzatie všetkých prác, ktoré budú v ďalšom pracovnom postupe zakryté, alebo sa stanú neprístupnými. Výzva sa môže uskutočniť zápisom v stavebnom denníku, takýto zápis zástupca objednávateľa podpíše.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14. </w:t>
      </w:r>
      <w:r w:rsidRPr="00C16CA2">
        <w:rPr>
          <w:rFonts w:eastAsia="Times New Roman"/>
          <w:lang w:val="sk-SK" w:eastAsia="sk-SK"/>
        </w:rPr>
        <w:tab/>
        <w:t xml:space="preserve">Zhotoviteľ sa </w:t>
      </w:r>
      <w:r w:rsidRPr="00C16CA2">
        <w:rPr>
          <w:rFonts w:eastAsia="Times New Roman"/>
          <w:b/>
          <w:lang w:val="sk-SK" w:eastAsia="sk-SK"/>
        </w:rPr>
        <w:t>zaväzuje vyhotoviť fotodokumentáciu o priebehu stavebných prác na diele,</w:t>
      </w:r>
      <w:r w:rsidRPr="00C16CA2">
        <w:rPr>
          <w:rFonts w:eastAsia="Times New Roman"/>
          <w:lang w:val="sk-SK" w:eastAsia="sk-SK"/>
        </w:rPr>
        <w:t xml:space="preserve"> najmä častí diela, ktoré majú byť ďalším postupom prác zakryté. Zhotoviteľ takto zhotovenú fotodokumentáciu odovzdá objednávateľovi pri odovzdávaní diela. </w:t>
      </w:r>
    </w:p>
    <w:p w:rsidR="00C16CA2" w:rsidRPr="00C16CA2" w:rsidRDefault="00C16CA2" w:rsidP="00C16CA2">
      <w:pPr>
        <w:widowControl/>
        <w:autoSpaceDE w:val="0"/>
        <w:autoSpaceDN w:val="0"/>
        <w:adjustRightInd w:val="0"/>
        <w:jc w:val="both"/>
        <w:rPr>
          <w:rFonts w:eastAsia="Times New Roman"/>
          <w:lang w:val="sk-SK" w:eastAsia="sk-SK"/>
        </w:rPr>
      </w:pPr>
      <w:r w:rsidRPr="00C16CA2">
        <w:rPr>
          <w:rFonts w:eastAsia="Times New Roman"/>
          <w:lang w:val="sk-SK" w:eastAsia="sk-SK"/>
        </w:rPr>
        <w:t xml:space="preserve">15. </w:t>
      </w:r>
      <w:r w:rsidRPr="00C16CA2">
        <w:rPr>
          <w:rFonts w:eastAsia="Times New Roman"/>
          <w:lang w:val="sk-SK" w:eastAsia="sk-SK"/>
        </w:rPr>
        <w:tab/>
        <w:t xml:space="preserve">Zhotoviteľ nesmie dielo ako celok odovzdať na zhotovenie inému subjektu.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lastRenderedPageBreak/>
        <w:t xml:space="preserve">16. </w:t>
      </w:r>
      <w:r w:rsidRPr="00C16CA2">
        <w:rPr>
          <w:rFonts w:eastAsia="Times New Roman"/>
          <w:lang w:val="sk-SK" w:eastAsia="sk-SK"/>
        </w:rPr>
        <w:tab/>
        <w:t xml:space="preserve">Zhotoviteľ je oprávnený zveriť vykonanie časti diela tretej osobe (subdodávateľovi) iba v rozsahu (podiel subdodávok a subdodávateľ) uvedenom v </w:t>
      </w:r>
      <w:r w:rsidRPr="00C16CA2">
        <w:rPr>
          <w:rFonts w:eastAsia="Times New Roman"/>
          <w:b/>
          <w:lang w:val="sk-SK" w:eastAsia="sk-SK"/>
        </w:rPr>
        <w:t xml:space="preserve">Prílohe č. 4 </w:t>
      </w:r>
      <w:r w:rsidR="00EB6C77">
        <w:rPr>
          <w:rFonts w:eastAsia="Times New Roman"/>
          <w:lang w:val="sk-SK" w:eastAsia="sk-SK"/>
        </w:rPr>
        <w:t>(Z</w:t>
      </w:r>
      <w:r w:rsidRPr="00C16CA2">
        <w:rPr>
          <w:rFonts w:eastAsia="Times New Roman"/>
          <w:lang w:val="sk-SK" w:eastAsia="sk-SK"/>
        </w:rPr>
        <w:t>oznam subdodávateľov a podiel subdodávok(ak sa uplat</w:t>
      </w:r>
      <w:r w:rsidR="00EB6C77">
        <w:rPr>
          <w:rFonts w:eastAsia="Times New Roman"/>
          <w:lang w:val="sk-SK" w:eastAsia="sk-SK"/>
        </w:rPr>
        <w:t>ňuje</w:t>
      </w:r>
      <w:r w:rsidRPr="00C16CA2">
        <w:rPr>
          <w:rFonts w:eastAsia="Times New Roman"/>
          <w:lang w:val="sk-SK" w:eastAsia="sk-SK"/>
        </w:rPr>
        <w:t xml:space="preserve">) tejto zmluvy o dielo. </w:t>
      </w:r>
    </w:p>
    <w:p w:rsidR="00C16CA2" w:rsidRPr="00C16CA2" w:rsidRDefault="00C16CA2" w:rsidP="00C16CA2">
      <w:pPr>
        <w:widowControl/>
        <w:autoSpaceDE w:val="0"/>
        <w:autoSpaceDN w:val="0"/>
        <w:adjustRightInd w:val="0"/>
        <w:ind w:left="705"/>
        <w:jc w:val="both"/>
        <w:rPr>
          <w:rFonts w:eastAsia="Times New Roman"/>
          <w:lang w:val="sk-SK" w:eastAsia="sk-SK"/>
        </w:rPr>
      </w:pPr>
      <w:r w:rsidRPr="00C16CA2">
        <w:rPr>
          <w:rFonts w:eastAsia="Times New Roman"/>
          <w:lang w:val="sk-SK" w:eastAsia="sk-SK"/>
        </w:rPr>
        <w:t xml:space="preserve">Pri výkone diela prostredníctvom subdodávateľov je zhotoviteľ plne zodpovedný voči objednávateľovi za včasné a riadne vykonanie diela, akoby ho vykonával sám.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16.1 </w:t>
      </w:r>
      <w:r w:rsidRPr="00C16CA2">
        <w:rPr>
          <w:rFonts w:eastAsia="Times New Roman"/>
          <w:lang w:val="sk-SK" w:eastAsia="sk-SK"/>
        </w:rPr>
        <w:tab/>
        <w:t xml:space="preserve">V prípade, ak zhotoviteľ zmení (zvýši) podiel subdodávok alebo zverí vykonanie časti diela inému subdodávateľovi ako uviedol v </w:t>
      </w:r>
      <w:r w:rsidRPr="00C16CA2">
        <w:rPr>
          <w:rFonts w:eastAsia="Times New Roman"/>
          <w:b/>
          <w:lang w:val="sk-SK" w:eastAsia="sk-SK"/>
        </w:rPr>
        <w:t>Prílohe č.</w:t>
      </w:r>
      <w:r w:rsidR="00EB6C77">
        <w:rPr>
          <w:rFonts w:eastAsia="Times New Roman"/>
          <w:b/>
          <w:lang w:val="sk-SK" w:eastAsia="sk-SK"/>
        </w:rPr>
        <w:t xml:space="preserve"> </w:t>
      </w:r>
      <w:r w:rsidRPr="00C16CA2">
        <w:rPr>
          <w:rFonts w:eastAsia="Times New Roman"/>
          <w:b/>
          <w:lang w:val="sk-SK" w:eastAsia="sk-SK"/>
        </w:rPr>
        <w:t>4</w:t>
      </w:r>
      <w:r w:rsidR="00EB6C77">
        <w:rPr>
          <w:rFonts w:eastAsia="Times New Roman"/>
          <w:lang w:val="sk-SK" w:eastAsia="sk-SK"/>
        </w:rPr>
        <w:t xml:space="preserve">  tejto zmluvy o dielo (Z</w:t>
      </w:r>
      <w:r w:rsidRPr="00C16CA2">
        <w:rPr>
          <w:rFonts w:eastAsia="Times New Roman"/>
          <w:lang w:val="sk-SK" w:eastAsia="sk-SK"/>
        </w:rPr>
        <w:t xml:space="preserve">oznam subdodávateľov a podiel subdodávok (ak sa uplatňuje)), je povinný písomne oznámiť objednávateľovi dôvod zmeny a takéhoto subdodávateľa pred začatím vykonávania časti diela. Každý takýto subdodávateľ musí spĺňať podmienky uvedené v § 32 ods. 1 zákona o verejnom obstarávaní. Zhotoviteľ spolu s oznámením zmeny subdodávateľa predloží objednávateľovi doklady podľa § 32 ods. 2 zákona o verejnom obstarávaní týkajúce sa tohto subdodávateľa, v originálnom vyhotovení alebo úradne overené kópie dokladov. Objednávateľ má právo odmietnuť takéhoto subdodávateľa písomným oznámením zhotoviteľovi, </w:t>
      </w:r>
      <w:r w:rsidRPr="00C16CA2">
        <w:rPr>
          <w:rFonts w:eastAsia="Times New Roman"/>
          <w:b/>
          <w:lang w:val="sk-SK" w:eastAsia="sk-SK"/>
        </w:rPr>
        <w:t xml:space="preserve">do troch pracovných dní </w:t>
      </w:r>
      <w:r w:rsidRPr="00C16CA2">
        <w:rPr>
          <w:rFonts w:eastAsia="Times New Roman"/>
          <w:lang w:val="sk-SK" w:eastAsia="sk-SK"/>
        </w:rPr>
        <w:t xml:space="preserve">odo dňa doručenia oznámenia o zmene subdodávateľa, v prípade: </w:t>
      </w:r>
    </w:p>
    <w:p w:rsidR="00C16CA2" w:rsidRPr="00C16CA2" w:rsidRDefault="00C16CA2" w:rsidP="00C16CA2">
      <w:pPr>
        <w:widowControl/>
        <w:autoSpaceDE w:val="0"/>
        <w:autoSpaceDN w:val="0"/>
        <w:adjustRightInd w:val="0"/>
        <w:spacing w:after="7"/>
        <w:ind w:firstLine="705"/>
        <w:jc w:val="both"/>
        <w:rPr>
          <w:rFonts w:eastAsia="Times New Roman"/>
          <w:lang w:val="sk-SK" w:eastAsia="sk-SK"/>
        </w:rPr>
      </w:pPr>
      <w:r w:rsidRPr="00C16CA2">
        <w:rPr>
          <w:rFonts w:ascii="Times New Roman" w:eastAsia="Times New Roman" w:hAnsi="Times New Roman" w:cs="Times New Roman"/>
          <w:sz w:val="21"/>
          <w:szCs w:val="21"/>
          <w:lang w:val="sk-SK" w:eastAsia="sk-SK"/>
        </w:rPr>
        <w:t xml:space="preserve">a) </w:t>
      </w:r>
      <w:r w:rsidRPr="00C16CA2">
        <w:rPr>
          <w:rFonts w:eastAsia="Times New Roman"/>
          <w:lang w:val="sk-SK" w:eastAsia="sk-SK"/>
        </w:rPr>
        <w:t xml:space="preserve">nepredloženia dokladov podľa § 32 ods. 2 zákona o verejnom obstarávaní; </w:t>
      </w:r>
    </w:p>
    <w:p w:rsidR="00C16CA2" w:rsidRPr="00C16CA2" w:rsidRDefault="00C16CA2" w:rsidP="00C16CA2">
      <w:pPr>
        <w:widowControl/>
        <w:autoSpaceDE w:val="0"/>
        <w:autoSpaceDN w:val="0"/>
        <w:adjustRightInd w:val="0"/>
        <w:spacing w:after="7"/>
        <w:ind w:firstLine="705"/>
        <w:jc w:val="both"/>
        <w:rPr>
          <w:rFonts w:eastAsia="Times New Roman"/>
          <w:lang w:val="sk-SK" w:eastAsia="sk-SK"/>
        </w:rPr>
      </w:pPr>
      <w:r w:rsidRPr="00C16CA2">
        <w:rPr>
          <w:rFonts w:ascii="Times New Roman" w:eastAsia="Times New Roman" w:hAnsi="Times New Roman" w:cs="Times New Roman"/>
          <w:sz w:val="21"/>
          <w:szCs w:val="21"/>
          <w:lang w:val="sk-SK" w:eastAsia="sk-SK"/>
        </w:rPr>
        <w:t xml:space="preserve">b) </w:t>
      </w:r>
      <w:r w:rsidRPr="00C16CA2">
        <w:rPr>
          <w:rFonts w:eastAsia="Times New Roman"/>
          <w:lang w:val="sk-SK" w:eastAsia="sk-SK"/>
        </w:rPr>
        <w:t xml:space="preserve">nesplnenia podmienok uvedených v § 32 ods. 1 zákona o verejnom obstarávaní; </w:t>
      </w:r>
    </w:p>
    <w:p w:rsidR="00C16CA2" w:rsidRPr="00C16CA2" w:rsidRDefault="00C16CA2" w:rsidP="00C16CA2">
      <w:pPr>
        <w:widowControl/>
        <w:autoSpaceDE w:val="0"/>
        <w:autoSpaceDN w:val="0"/>
        <w:adjustRightInd w:val="0"/>
        <w:spacing w:after="7"/>
        <w:ind w:firstLine="705"/>
        <w:jc w:val="both"/>
        <w:rPr>
          <w:rFonts w:eastAsia="Times New Roman"/>
          <w:lang w:val="sk-SK" w:eastAsia="sk-SK"/>
        </w:rPr>
      </w:pPr>
      <w:r w:rsidRPr="00C16CA2">
        <w:rPr>
          <w:rFonts w:ascii="Times New Roman" w:eastAsia="Times New Roman" w:hAnsi="Times New Roman" w:cs="Times New Roman"/>
          <w:sz w:val="21"/>
          <w:szCs w:val="21"/>
          <w:lang w:val="sk-SK" w:eastAsia="sk-SK"/>
        </w:rPr>
        <w:t xml:space="preserve">c) </w:t>
      </w:r>
      <w:r w:rsidRPr="00C16CA2">
        <w:rPr>
          <w:rFonts w:eastAsia="Times New Roman"/>
          <w:lang w:val="sk-SK" w:eastAsia="sk-SK"/>
        </w:rPr>
        <w:t>predloženia neplatných dokladov;</w:t>
      </w:r>
    </w:p>
    <w:p w:rsidR="00C16CA2" w:rsidRPr="00C16CA2" w:rsidRDefault="00C16CA2" w:rsidP="00C16CA2">
      <w:pPr>
        <w:widowControl/>
        <w:autoSpaceDE w:val="0"/>
        <w:autoSpaceDN w:val="0"/>
        <w:adjustRightInd w:val="0"/>
        <w:ind w:firstLine="705"/>
        <w:jc w:val="both"/>
        <w:rPr>
          <w:rFonts w:eastAsia="Times New Roman"/>
          <w:lang w:val="sk-SK" w:eastAsia="sk-SK"/>
        </w:rPr>
      </w:pPr>
      <w:r w:rsidRPr="00C16CA2">
        <w:rPr>
          <w:rFonts w:ascii="Times New Roman" w:eastAsia="Times New Roman" w:hAnsi="Times New Roman" w:cs="Times New Roman"/>
          <w:sz w:val="21"/>
          <w:szCs w:val="21"/>
          <w:lang w:val="sk-SK" w:eastAsia="sk-SK"/>
        </w:rPr>
        <w:t xml:space="preserve">d) </w:t>
      </w:r>
      <w:r w:rsidRPr="00C16CA2">
        <w:rPr>
          <w:rFonts w:eastAsia="Times New Roman"/>
          <w:lang w:val="sk-SK" w:eastAsia="sk-SK"/>
        </w:rPr>
        <w:t xml:space="preserve">poskytnutia nepravdivých alebo skreslených informácií. </w:t>
      </w:r>
    </w:p>
    <w:p w:rsidR="00C16CA2" w:rsidRPr="00C16CA2" w:rsidRDefault="00C16CA2" w:rsidP="00C16CA2">
      <w:pPr>
        <w:widowControl/>
        <w:autoSpaceDE w:val="0"/>
        <w:autoSpaceDN w:val="0"/>
        <w:adjustRightInd w:val="0"/>
        <w:ind w:left="705"/>
        <w:jc w:val="both"/>
        <w:rPr>
          <w:rFonts w:eastAsia="Times New Roman"/>
          <w:lang w:val="sk-SK" w:eastAsia="sk-SK"/>
        </w:rPr>
      </w:pPr>
      <w:r w:rsidRPr="00C16CA2">
        <w:rPr>
          <w:rFonts w:eastAsia="Times New Roman"/>
          <w:lang w:val="sk-SK" w:eastAsia="sk-SK"/>
        </w:rPr>
        <w:t xml:space="preserve">Subdodávateľ môže začať vykonávanie časti diela iba po písomnom odsúhlasení objednávateľom. Zhotoviteľ v takomto prípade nemá nárok na predĺženie času plnenia podľa čl. III tejto zmluvy, ani na zmenu ceny za dielo. </w:t>
      </w:r>
    </w:p>
    <w:p w:rsidR="00C16CA2" w:rsidRPr="00C16CA2" w:rsidRDefault="00C16CA2" w:rsidP="00C16CA2">
      <w:pPr>
        <w:widowControl/>
        <w:jc w:val="both"/>
        <w:rPr>
          <w:rFonts w:eastAsia="Times New Roman"/>
          <w:lang w:val="sk-SK" w:eastAsia="sk-SK"/>
        </w:rPr>
      </w:pPr>
      <w:r w:rsidRPr="00C16CA2">
        <w:rPr>
          <w:rFonts w:eastAsia="Times New Roman"/>
          <w:lang w:val="sk-SK" w:eastAsia="sk-SK"/>
        </w:rPr>
        <w:t xml:space="preserve">16.2 </w:t>
      </w:r>
      <w:r w:rsidRPr="00C16CA2">
        <w:rPr>
          <w:rFonts w:eastAsia="Times New Roman"/>
          <w:lang w:val="sk-SK" w:eastAsia="sk-SK"/>
        </w:rPr>
        <w:tab/>
        <w:t>Zhotoviteľ je zároveň povinný zabezpečiť, aby subdodávateľ nezadal žiadne práce a</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služby na zhotovení časti diela jemu zadané zhotoviteľom tretej osobe (nevzťahuje sa na dodanie tovarov, prípadne na montáž zariadenia). </w:t>
      </w:r>
    </w:p>
    <w:p w:rsidR="00C16CA2" w:rsidRPr="00C16CA2" w:rsidRDefault="00C16CA2" w:rsidP="00C16CA2">
      <w:pPr>
        <w:widowControl/>
        <w:autoSpaceDE w:val="0"/>
        <w:autoSpaceDN w:val="0"/>
        <w:adjustRightInd w:val="0"/>
        <w:spacing w:after="14"/>
        <w:ind w:left="705" w:hanging="705"/>
        <w:jc w:val="both"/>
        <w:rPr>
          <w:rFonts w:eastAsia="Times New Roman"/>
          <w:lang w:val="sk-SK" w:eastAsia="sk-SK"/>
        </w:rPr>
      </w:pPr>
      <w:r w:rsidRPr="00C16CA2">
        <w:rPr>
          <w:rFonts w:eastAsia="Times New Roman"/>
          <w:lang w:val="sk-SK" w:eastAsia="sk-SK"/>
        </w:rPr>
        <w:t xml:space="preserve">17. </w:t>
      </w:r>
      <w:r w:rsidRPr="00C16CA2">
        <w:rPr>
          <w:rFonts w:eastAsia="Times New Roman"/>
          <w:lang w:val="sk-SK" w:eastAsia="sk-SK"/>
        </w:rPr>
        <w:tab/>
        <w:t xml:space="preserve">Zhotoviteľ prehlasuje, že on, jeho zamestnanci a jeho subdodávatelia sú držiteľmi všetkých potrebných oprávnení a kvalifikácií pre výkon prác súvisiacich s predmetom diela.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18. </w:t>
      </w:r>
      <w:r w:rsidRPr="00C16CA2">
        <w:rPr>
          <w:rFonts w:eastAsia="Times New Roman"/>
          <w:lang w:val="sk-SK" w:eastAsia="sk-SK"/>
        </w:rPr>
        <w:tab/>
        <w:t xml:space="preserve">Zhotoviteľ počas vykonávania diela je povinný na stavenisku a v jeho okolí zachovávať poriadok a čistotu a bude na svoje náklady a nebezpečenstvo priebežne odpratávať a odvážať zo staveniska všetok stavebný odpad a </w:t>
      </w:r>
      <w:proofErr w:type="spellStart"/>
      <w:r w:rsidRPr="00C16CA2">
        <w:rPr>
          <w:rFonts w:eastAsia="Times New Roman"/>
          <w:lang w:val="sk-SK" w:eastAsia="sk-SK"/>
        </w:rPr>
        <w:t>suť</w:t>
      </w:r>
      <w:proofErr w:type="spellEnd"/>
      <w:r w:rsidRPr="00C16CA2">
        <w:rPr>
          <w:rFonts w:eastAsia="Times New Roman"/>
          <w:lang w:val="sk-SK" w:eastAsia="sk-SK"/>
        </w:rPr>
        <w:t xml:space="preserve">, vzniknutý jeho činnosťou a bude ho likvidovať a ukladať len na miestach k tomu určených v zmysle zákona NR SR č. 71/2005  Z. z. o odpadoch v znení doplňujúcich neskorších predpisov. </w:t>
      </w:r>
    </w:p>
    <w:p w:rsidR="00C16CA2" w:rsidRPr="00C16CA2" w:rsidRDefault="00C16CA2" w:rsidP="00C16CA2">
      <w:pPr>
        <w:widowControl/>
        <w:autoSpaceDE w:val="0"/>
        <w:autoSpaceDN w:val="0"/>
        <w:adjustRightInd w:val="0"/>
        <w:ind w:left="705"/>
        <w:jc w:val="both"/>
        <w:rPr>
          <w:rFonts w:eastAsia="Times New Roman"/>
          <w:lang w:val="sk-SK" w:eastAsia="sk-SK"/>
        </w:rPr>
      </w:pPr>
      <w:r w:rsidRPr="00C16CA2">
        <w:rPr>
          <w:rFonts w:eastAsia="Times New Roman"/>
          <w:lang w:val="sk-SK" w:eastAsia="sk-SK"/>
        </w:rPr>
        <w:t xml:space="preserve">Doklady o odvoze a likvidácií stavebného odpadu odovzdá objednávateľovi pri preberacom konaní. </w:t>
      </w:r>
    </w:p>
    <w:p w:rsidR="00C16CA2" w:rsidRPr="00C16CA2" w:rsidRDefault="00C16CA2" w:rsidP="00C16CA2">
      <w:pPr>
        <w:widowControl/>
        <w:autoSpaceDE w:val="0"/>
        <w:autoSpaceDN w:val="0"/>
        <w:adjustRightInd w:val="0"/>
        <w:spacing w:after="17"/>
        <w:ind w:left="705" w:hanging="705"/>
        <w:jc w:val="both"/>
        <w:rPr>
          <w:rFonts w:eastAsia="Times New Roman"/>
          <w:lang w:val="sk-SK" w:eastAsia="sk-SK"/>
        </w:rPr>
      </w:pPr>
      <w:r w:rsidRPr="00C16CA2">
        <w:rPr>
          <w:rFonts w:eastAsia="Times New Roman"/>
          <w:lang w:val="sk-SK" w:eastAsia="sk-SK"/>
        </w:rPr>
        <w:t>19.</w:t>
      </w:r>
      <w:r w:rsidRPr="00C16CA2">
        <w:rPr>
          <w:rFonts w:eastAsia="Times New Roman"/>
          <w:lang w:val="sk-SK" w:eastAsia="sk-SK"/>
        </w:rPr>
        <w:tab/>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sidRPr="00C16CA2">
        <w:rPr>
          <w:rFonts w:eastAsia="Times New Roman"/>
          <w:b/>
          <w:lang w:val="sk-SK" w:eastAsia="sk-SK"/>
        </w:rPr>
        <w:t>do troch pracovných dní</w:t>
      </w:r>
      <w:r w:rsidRPr="00C16CA2">
        <w:rPr>
          <w:rFonts w:eastAsia="Times New Roman"/>
          <w:lang w:val="sk-SK" w:eastAsia="sk-SK"/>
        </w:rPr>
        <w:t xml:space="preserve"> od zápisu v stavebnom denníku. </w:t>
      </w:r>
    </w:p>
    <w:p w:rsidR="00C16CA2" w:rsidRPr="00C16CA2" w:rsidRDefault="00C16CA2" w:rsidP="00C16CA2">
      <w:pPr>
        <w:widowControl/>
        <w:autoSpaceDE w:val="0"/>
        <w:autoSpaceDN w:val="0"/>
        <w:adjustRightInd w:val="0"/>
        <w:jc w:val="both"/>
        <w:rPr>
          <w:rFonts w:eastAsia="Times New Roman"/>
          <w:lang w:val="sk-SK" w:eastAsia="sk-SK"/>
        </w:rPr>
      </w:pPr>
      <w:r w:rsidRPr="00C16CA2">
        <w:rPr>
          <w:rFonts w:eastAsia="Times New Roman"/>
          <w:lang w:val="sk-SK" w:eastAsia="sk-SK"/>
        </w:rPr>
        <w:t xml:space="preserve">20. </w:t>
      </w:r>
      <w:r w:rsidRPr="00C16CA2">
        <w:rPr>
          <w:rFonts w:eastAsia="Times New Roman"/>
          <w:lang w:val="sk-SK" w:eastAsia="sk-SK"/>
        </w:rPr>
        <w:tab/>
        <w:t xml:space="preserve">Zhotoviteľ sa zaväzuje, že: </w:t>
      </w:r>
    </w:p>
    <w:p w:rsidR="00C16CA2" w:rsidRPr="00C16CA2" w:rsidRDefault="00C16CA2" w:rsidP="00C16CA2">
      <w:pPr>
        <w:widowControl/>
        <w:autoSpaceDE w:val="0"/>
        <w:autoSpaceDN w:val="0"/>
        <w:adjustRightInd w:val="0"/>
        <w:spacing w:after="17"/>
        <w:ind w:left="709"/>
        <w:jc w:val="both"/>
        <w:rPr>
          <w:rFonts w:eastAsia="Times New Roman"/>
          <w:lang w:val="sk-SK" w:eastAsia="sk-SK"/>
        </w:rPr>
      </w:pPr>
      <w:r w:rsidRPr="00C16CA2">
        <w:rPr>
          <w:rFonts w:eastAsia="Times New Roman"/>
          <w:lang w:val="sk-SK" w:eastAsia="sk-SK"/>
        </w:rPr>
        <w:t xml:space="preserve">- obchodné, technické a iné informácie a skutočnosti, ktoré mu boli zverené objednávateľom, nesprístupní tretím osobám bez jeho písomného súhlasu alebo tieto informácie a iné skutočnosti nepoužije pre iné účely než pre plnenie tejto zmluvy. Toto ustanovenie sa nevzťahuje na obchodné, technické a iné informácie a skutočnosti, ktoré sú bežne dostupné tretím osobám a ktoré zmluvný partner nechráni zodpovedajúcim spôsobom, </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 vzťahu. </w:t>
      </w:r>
    </w:p>
    <w:p w:rsidR="00C16CA2" w:rsidRPr="00C16CA2" w:rsidRDefault="00C16CA2" w:rsidP="00C16CA2">
      <w:pPr>
        <w:widowControl/>
        <w:autoSpaceDE w:val="0"/>
        <w:autoSpaceDN w:val="0"/>
        <w:adjustRightInd w:val="0"/>
        <w:spacing w:after="14"/>
        <w:ind w:left="705" w:hanging="705"/>
        <w:jc w:val="both"/>
        <w:rPr>
          <w:rFonts w:eastAsia="Times New Roman"/>
          <w:lang w:val="sk-SK" w:eastAsia="sk-SK"/>
        </w:rPr>
      </w:pPr>
      <w:r w:rsidRPr="00C16CA2">
        <w:rPr>
          <w:rFonts w:eastAsia="Times New Roman"/>
          <w:lang w:val="sk-SK" w:eastAsia="sk-SK"/>
        </w:rPr>
        <w:t xml:space="preserve">21. </w:t>
      </w:r>
      <w:r w:rsidRPr="00C16CA2">
        <w:rPr>
          <w:rFonts w:eastAsia="Times New Roman"/>
          <w:lang w:val="sk-SK" w:eastAsia="sk-SK"/>
        </w:rPr>
        <w:tab/>
        <w:t xml:space="preserve">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 </w:t>
      </w:r>
    </w:p>
    <w:p w:rsidR="00C16CA2" w:rsidRPr="00C16CA2" w:rsidRDefault="00C16CA2" w:rsidP="00C16CA2">
      <w:pPr>
        <w:widowControl/>
        <w:autoSpaceDE w:val="0"/>
        <w:autoSpaceDN w:val="0"/>
        <w:adjustRightInd w:val="0"/>
        <w:spacing w:after="14"/>
        <w:ind w:left="705" w:hanging="705"/>
        <w:jc w:val="both"/>
        <w:rPr>
          <w:rFonts w:eastAsia="Times New Roman"/>
          <w:lang w:val="sk-SK" w:eastAsia="sk-SK"/>
        </w:rPr>
      </w:pPr>
      <w:r w:rsidRPr="00C16CA2">
        <w:rPr>
          <w:rFonts w:eastAsia="Times New Roman"/>
          <w:lang w:val="sk-SK" w:eastAsia="sk-SK"/>
        </w:rPr>
        <w:lastRenderedPageBreak/>
        <w:t xml:space="preserve">22. </w:t>
      </w:r>
      <w:r w:rsidRPr="00C16CA2">
        <w:rPr>
          <w:rFonts w:eastAsia="Times New Roman"/>
          <w:lang w:val="sk-SK" w:eastAsia="sk-SK"/>
        </w:rPr>
        <w:tab/>
        <w:t xml:space="preserve">Zhotoviteľ zodpovedá za škody spôsobené svojou činnosťou podľa § 373 až 386 Obchodného zákonníka a osobitných právnych predpisov, upravujúcich zodpovednosť zhotoviteľa za činnosti pri výkone diela podľa tejto zmluvy.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23. </w:t>
      </w:r>
      <w:r w:rsidRPr="00C16CA2">
        <w:rPr>
          <w:rFonts w:eastAsia="Times New Roman"/>
          <w:lang w:val="sk-SK" w:eastAsia="sk-SK"/>
        </w:rPr>
        <w:tab/>
        <w:t xml:space="preserve">Schválená projektová dokumentácia </w:t>
      </w:r>
      <w:r w:rsidR="000A38B6">
        <w:rPr>
          <w:rFonts w:eastAsia="Times New Roman"/>
          <w:lang w:val="sk-SK" w:eastAsia="sk-SK"/>
        </w:rPr>
        <w:t>objednávateľom a projektantom (</w:t>
      </w:r>
      <w:r w:rsidRPr="00C16CA2">
        <w:rPr>
          <w:rFonts w:eastAsia="Times New Roman"/>
          <w:lang w:val="sk-SK" w:eastAsia="sk-SK"/>
        </w:rPr>
        <w:t>prípadne overená príslušným stavebným úradom spolu so stanoviskami dotknutými orgánmi a organizáciami) nezbavuje zhotoviteľa diela zodpovednosti za riadne zhotovenia diela.</w:t>
      </w:r>
    </w:p>
    <w:p w:rsidR="00C16CA2" w:rsidRPr="00C16CA2" w:rsidRDefault="00C16CA2" w:rsidP="00C16CA2">
      <w:pPr>
        <w:widowControl/>
        <w:autoSpaceDE w:val="0"/>
        <w:autoSpaceDN w:val="0"/>
        <w:adjustRightInd w:val="0"/>
        <w:rPr>
          <w:rFonts w:eastAsia="Times New Roman"/>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VIII.</w:t>
      </w:r>
    </w:p>
    <w:p w:rsidR="00C16CA2" w:rsidRPr="00C16CA2" w:rsidRDefault="00C16CA2" w:rsidP="00C16CA2">
      <w:pPr>
        <w:widowControl/>
        <w:autoSpaceDE w:val="0"/>
        <w:autoSpaceDN w:val="0"/>
        <w:adjustRightInd w:val="0"/>
        <w:jc w:val="center"/>
        <w:rPr>
          <w:rFonts w:eastAsia="Times New Roman"/>
          <w:b/>
          <w:bCs/>
          <w:lang w:val="sk-SK" w:eastAsia="sk-SK"/>
        </w:rPr>
      </w:pPr>
      <w:r w:rsidRPr="00C16CA2">
        <w:rPr>
          <w:rFonts w:eastAsia="Times New Roman"/>
          <w:b/>
          <w:bCs/>
          <w:lang w:val="sk-SK" w:eastAsia="sk-SK"/>
        </w:rPr>
        <w:t>Osobitné ustanovenia</w:t>
      </w:r>
    </w:p>
    <w:p w:rsidR="00C16CA2" w:rsidRPr="00C16CA2" w:rsidRDefault="00C16CA2" w:rsidP="0088163A">
      <w:pPr>
        <w:widowControl/>
        <w:numPr>
          <w:ilvl w:val="0"/>
          <w:numId w:val="29"/>
        </w:numPr>
        <w:autoSpaceDE w:val="0"/>
        <w:autoSpaceDN w:val="0"/>
        <w:adjustRightInd w:val="0"/>
        <w:jc w:val="both"/>
        <w:rPr>
          <w:rFonts w:eastAsia="Times New Roman"/>
          <w:bCs/>
          <w:lang w:val="sk-SK" w:eastAsia="sk-SK"/>
        </w:rPr>
      </w:pPr>
      <w:r w:rsidRPr="00C16CA2">
        <w:rPr>
          <w:rFonts w:eastAsia="Times New Roman"/>
          <w:bCs/>
          <w:lang w:val="sk-SK" w:eastAsia="sk-SK"/>
        </w:rPr>
        <w:t xml:space="preserve">Zhotoviteľ vyhlasuje, že vzhľadom na finančné plnenie z tejto zmluvy o dielo si je vedomý skutočnosti, že sa požaduje za partnera verejného sektora v zmysle ustanovenia § 2 zákona č. 315/2016 </w:t>
      </w:r>
      <w:proofErr w:type="spellStart"/>
      <w:r w:rsidRPr="00C16CA2">
        <w:rPr>
          <w:rFonts w:eastAsia="Times New Roman"/>
          <w:bCs/>
          <w:lang w:val="sk-SK" w:eastAsia="sk-SK"/>
        </w:rPr>
        <w:t>Z.z</w:t>
      </w:r>
      <w:proofErr w:type="spellEnd"/>
      <w:r w:rsidRPr="00C16CA2">
        <w:rPr>
          <w:rFonts w:eastAsia="Times New Roman"/>
          <w:bCs/>
          <w:lang w:val="sk-SK" w:eastAsia="sk-SK"/>
        </w:rPr>
        <w:t>. o registri partnerov verejného sektora  a o zmene a doplnení niektorých zákonov („ďalej len „</w:t>
      </w:r>
      <w:proofErr w:type="spellStart"/>
      <w:r w:rsidRPr="00C16CA2">
        <w:rPr>
          <w:rFonts w:eastAsia="Times New Roman"/>
          <w:bCs/>
          <w:lang w:val="sk-SK" w:eastAsia="sk-SK"/>
        </w:rPr>
        <w:t>ZoRPVS</w:t>
      </w:r>
      <w:proofErr w:type="spellEnd"/>
      <w:r w:rsidRPr="00C16CA2">
        <w:rPr>
          <w:rFonts w:eastAsia="Times New Roman"/>
          <w:bCs/>
          <w:lang w:val="sk-SK" w:eastAsia="sk-SK"/>
        </w:rPr>
        <w:t>“), a je súčasne zapísaný v registr</w:t>
      </w:r>
      <w:r w:rsidR="000A38B6">
        <w:rPr>
          <w:rFonts w:eastAsia="Times New Roman"/>
          <w:bCs/>
          <w:lang w:val="sk-SK" w:eastAsia="sk-SK"/>
        </w:rPr>
        <w:t>i partnerov verejného sektora (ď</w:t>
      </w:r>
      <w:r w:rsidRPr="00C16CA2">
        <w:rPr>
          <w:rFonts w:eastAsia="Times New Roman"/>
          <w:bCs/>
          <w:lang w:val="sk-SK" w:eastAsia="sk-SK"/>
        </w:rPr>
        <w:t>alej len „register“), ktorého správcom a prevádzkovateľom je Ministerstvo spravodlivosti Slovenskej republiky. Zhotoviteľ tiež vyhlasuje, že v prípade, ak bude plniť predmet plnenia tejto zmluvy o dielo prostredníctvom subdodávateľov, ktorí majú povinnosť zapisovať</w:t>
      </w:r>
      <w:r w:rsidR="000A38B6">
        <w:rPr>
          <w:rFonts w:eastAsia="Times New Roman"/>
          <w:bCs/>
          <w:lang w:val="sk-SK" w:eastAsia="sk-SK"/>
        </w:rPr>
        <w:t xml:space="preserve"> sa do registra v zmysle </w:t>
      </w:r>
      <w:proofErr w:type="spellStart"/>
      <w:r w:rsidR="000A38B6">
        <w:rPr>
          <w:rFonts w:eastAsia="Times New Roman"/>
          <w:bCs/>
          <w:lang w:val="sk-SK" w:eastAsia="sk-SK"/>
        </w:rPr>
        <w:t>ZoRPVS</w:t>
      </w:r>
      <w:proofErr w:type="spellEnd"/>
      <w:r w:rsidRPr="00C16CA2">
        <w:rPr>
          <w:rFonts w:eastAsia="Times New Roman"/>
          <w:bCs/>
          <w:lang w:val="sk-SK" w:eastAsia="sk-SK"/>
        </w:rPr>
        <w:t>, musia byť v čase uzavretia tejto zmluvy o dielo v registri zapísaní. V prípade , ak počas platnosti tejto zmluvy o dielo, dôjde k právoplatnému výmazu subdodávateľa z registra, je zhotoviteľ povinný okamžite ukončiť plnenie tejto zmluvy o dielo prostredníctvom takého subdodávateľa.</w:t>
      </w:r>
    </w:p>
    <w:p w:rsidR="00C16CA2" w:rsidRPr="00C16CA2" w:rsidRDefault="00C16CA2" w:rsidP="0088163A">
      <w:pPr>
        <w:widowControl/>
        <w:numPr>
          <w:ilvl w:val="0"/>
          <w:numId w:val="29"/>
        </w:numPr>
        <w:autoSpaceDE w:val="0"/>
        <w:autoSpaceDN w:val="0"/>
        <w:adjustRightInd w:val="0"/>
        <w:jc w:val="both"/>
        <w:rPr>
          <w:rFonts w:eastAsia="Times New Roman"/>
          <w:bCs/>
          <w:lang w:val="sk-SK" w:eastAsia="sk-SK"/>
        </w:rPr>
      </w:pPr>
      <w:r w:rsidRPr="00C16CA2">
        <w:rPr>
          <w:rFonts w:eastAsia="Times New Roman"/>
          <w:bCs/>
          <w:lang w:val="sk-SK" w:eastAsia="sk-SK"/>
        </w:rPr>
        <w:t>Za podstatné porušenie tejto zmluvy o dielo v súvislosti s </w:t>
      </w:r>
      <w:proofErr w:type="spellStart"/>
      <w:r w:rsidRPr="00C16CA2">
        <w:rPr>
          <w:rFonts w:eastAsia="Times New Roman"/>
          <w:bCs/>
          <w:lang w:val="sk-SK" w:eastAsia="sk-SK"/>
        </w:rPr>
        <w:t>ZoRPVS</w:t>
      </w:r>
      <w:proofErr w:type="spellEnd"/>
      <w:r w:rsidRPr="00C16CA2">
        <w:rPr>
          <w:rFonts w:eastAsia="Times New Roman"/>
          <w:bCs/>
          <w:lang w:val="sk-SK" w:eastAsia="sk-SK"/>
        </w:rPr>
        <w:t xml:space="preserve"> s právom objednávateľa odstúpiť od tejto zmluvy o dielo sa rozumie:</w:t>
      </w:r>
    </w:p>
    <w:p w:rsidR="00C16CA2" w:rsidRPr="00C16CA2" w:rsidRDefault="00C16CA2" w:rsidP="0088163A">
      <w:pPr>
        <w:widowControl/>
        <w:numPr>
          <w:ilvl w:val="0"/>
          <w:numId w:val="20"/>
        </w:numPr>
        <w:autoSpaceDE w:val="0"/>
        <w:autoSpaceDN w:val="0"/>
        <w:adjustRightInd w:val="0"/>
        <w:jc w:val="both"/>
        <w:rPr>
          <w:rFonts w:eastAsia="Times New Roman"/>
          <w:bCs/>
          <w:lang w:val="sk-SK" w:eastAsia="sk-SK"/>
        </w:rPr>
      </w:pPr>
      <w:r w:rsidRPr="00C16CA2">
        <w:rPr>
          <w:rFonts w:eastAsia="Times New Roman"/>
          <w:bCs/>
          <w:lang w:val="sk-SK" w:eastAsia="sk-SK"/>
        </w:rPr>
        <w:t>ak dôjde k výmazu zhotoviteľa, ako partnera verejného sektora, z registra počas platnosti tejto zmluvy o dielo;</w:t>
      </w:r>
    </w:p>
    <w:p w:rsidR="00C16CA2" w:rsidRPr="00C16CA2" w:rsidRDefault="00C16CA2" w:rsidP="0088163A">
      <w:pPr>
        <w:widowControl/>
        <w:numPr>
          <w:ilvl w:val="0"/>
          <w:numId w:val="20"/>
        </w:numPr>
        <w:autoSpaceDE w:val="0"/>
        <w:autoSpaceDN w:val="0"/>
        <w:adjustRightInd w:val="0"/>
        <w:jc w:val="both"/>
        <w:rPr>
          <w:rFonts w:eastAsia="Times New Roman"/>
          <w:bCs/>
          <w:lang w:val="sk-SK" w:eastAsia="sk-SK"/>
        </w:rPr>
      </w:pPr>
      <w:r w:rsidRPr="00C16CA2">
        <w:rPr>
          <w:rFonts w:eastAsia="Times New Roman"/>
          <w:bCs/>
          <w:lang w:val="sk-SK" w:eastAsia="sk-SK"/>
        </w:rPr>
        <w:t>ak je partner verejného sektora</w:t>
      </w:r>
      <w:r w:rsidR="000A38B6">
        <w:rPr>
          <w:rFonts w:eastAsia="Times New Roman"/>
          <w:bCs/>
          <w:lang w:val="sk-SK" w:eastAsia="sk-SK"/>
        </w:rPr>
        <w:t xml:space="preserve"> </w:t>
      </w:r>
      <w:r w:rsidRPr="00C16CA2">
        <w:rPr>
          <w:rFonts w:eastAsia="Times New Roman"/>
          <w:bCs/>
          <w:lang w:val="sk-SK" w:eastAsia="sk-SK"/>
        </w:rPr>
        <w:t xml:space="preserve">(zhotoviteľ) viac ako 30 dní v omeškaní so splnením povinnosti podľa § 10, ods. 2 tretej vety </w:t>
      </w:r>
      <w:proofErr w:type="spellStart"/>
      <w:r w:rsidRPr="00C16CA2">
        <w:rPr>
          <w:rFonts w:eastAsia="Times New Roman"/>
          <w:bCs/>
          <w:lang w:val="sk-SK" w:eastAsia="sk-SK"/>
        </w:rPr>
        <w:t>ZoRPVS</w:t>
      </w:r>
      <w:proofErr w:type="spellEnd"/>
      <w:r w:rsidRPr="00C16CA2">
        <w:rPr>
          <w:rFonts w:eastAsia="Times New Roman"/>
          <w:bCs/>
          <w:lang w:val="sk-SK" w:eastAsia="sk-SK"/>
        </w:rPr>
        <w:t>.</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3. </w:t>
      </w:r>
      <w:r w:rsidRPr="00C16CA2">
        <w:rPr>
          <w:rFonts w:eastAsia="Times New Roman"/>
          <w:lang w:val="sk-SK" w:eastAsia="sk-SK"/>
        </w:rPr>
        <w:tab/>
        <w:t xml:space="preserve">Zhotoviteľ k podpisu zmluvy zmluvnými stranami v zmysle </w:t>
      </w:r>
      <w:r w:rsidR="00774A23">
        <w:rPr>
          <w:rFonts w:eastAsia="Times New Roman"/>
          <w:b/>
          <w:lang w:val="sk-SK" w:eastAsia="sk-SK"/>
        </w:rPr>
        <w:t>Výzvy R1-9/248</w:t>
      </w:r>
      <w:r w:rsidRPr="00C16CA2">
        <w:rPr>
          <w:rFonts w:eastAsia="Times New Roman"/>
          <w:b/>
          <w:lang w:val="sk-SK" w:eastAsia="sk-SK"/>
        </w:rPr>
        <w:t>/2017</w:t>
      </w:r>
      <w:r w:rsidRPr="00C16CA2">
        <w:rPr>
          <w:rFonts w:eastAsia="Times New Roman"/>
          <w:lang w:val="sk-SK" w:eastAsia="sk-SK"/>
        </w:rPr>
        <w:t xml:space="preserve">, </w:t>
      </w:r>
      <w:r w:rsidRPr="00C16CA2">
        <w:rPr>
          <w:rFonts w:eastAsia="Times New Roman"/>
          <w:b/>
          <w:lang w:val="sk-SK" w:eastAsia="sk-SK"/>
        </w:rPr>
        <w:t>bod č.13</w:t>
      </w:r>
      <w:r w:rsidR="00774A23">
        <w:rPr>
          <w:rFonts w:eastAsia="Times New Roman"/>
          <w:b/>
          <w:lang w:val="sk-SK" w:eastAsia="sk-SK"/>
        </w:rPr>
        <w:t>-19</w:t>
      </w:r>
      <w:r w:rsidRPr="00C16CA2">
        <w:rPr>
          <w:rFonts w:eastAsia="Times New Roman"/>
          <w:lang w:val="sk-SK" w:eastAsia="sk-SK"/>
        </w:rPr>
        <w:t xml:space="preserve"> predloží objednávateľovi nasledovné doklady, ktoré tvoria </w:t>
      </w:r>
      <w:r w:rsidRPr="00C16CA2">
        <w:rPr>
          <w:rFonts w:eastAsia="Times New Roman"/>
          <w:b/>
          <w:lang w:val="sk-SK" w:eastAsia="sk-SK"/>
        </w:rPr>
        <w:t xml:space="preserve">Prílohu č. 5 </w:t>
      </w:r>
      <w:r w:rsidR="00EB6C77">
        <w:rPr>
          <w:rFonts w:eastAsia="Times New Roman"/>
          <w:lang w:val="sk-SK" w:eastAsia="sk-SK"/>
        </w:rPr>
        <w:t>(D</w:t>
      </w:r>
      <w:r w:rsidRPr="00C16CA2">
        <w:rPr>
          <w:rFonts w:eastAsia="Times New Roman"/>
          <w:lang w:val="sk-SK" w:eastAsia="sk-SK"/>
        </w:rPr>
        <w:t xml:space="preserve">oklady) tejto zmluvy o dielo  nasledovné doklady: </w:t>
      </w:r>
    </w:p>
    <w:p w:rsidR="00C16CA2" w:rsidRPr="00C16CA2" w:rsidRDefault="00C16CA2" w:rsidP="00C16CA2">
      <w:pPr>
        <w:widowControl/>
        <w:autoSpaceDE w:val="0"/>
        <w:autoSpaceDN w:val="0"/>
        <w:adjustRightInd w:val="0"/>
        <w:spacing w:after="14"/>
        <w:ind w:left="709"/>
        <w:jc w:val="both"/>
        <w:rPr>
          <w:rFonts w:eastAsia="Times New Roman"/>
          <w:lang w:val="sk-SK" w:eastAsia="sk-SK"/>
        </w:rPr>
      </w:pPr>
      <w:r w:rsidRPr="00F62506">
        <w:rPr>
          <w:rFonts w:eastAsia="Times New Roman"/>
          <w:b/>
          <w:lang w:val="sk-SK" w:eastAsia="sk-SK"/>
        </w:rPr>
        <w:t>a)</w:t>
      </w:r>
      <w:r w:rsidRPr="00C16CA2">
        <w:rPr>
          <w:rFonts w:eastAsia="Times New Roman"/>
          <w:lang w:val="sk-SK" w:eastAsia="sk-SK"/>
        </w:rPr>
        <w:t xml:space="preserve"> </w:t>
      </w:r>
      <w:r w:rsidRPr="005B047A">
        <w:rPr>
          <w:rFonts w:eastAsia="Times New Roman"/>
          <w:b/>
          <w:lang w:val="sk-SK" w:eastAsia="sk-SK"/>
        </w:rPr>
        <w:t>úradne overenú kópiu dokladu preukazujúceho uzatvorené poistenie zodpovednosti za škodu vzniknutú s výkonom činností uchádzača</w:t>
      </w:r>
      <w:r w:rsidRPr="00C16CA2">
        <w:rPr>
          <w:rFonts w:eastAsia="Times New Roman"/>
          <w:lang w:val="sk-SK" w:eastAsia="sk-SK"/>
        </w:rPr>
        <w:t xml:space="preserve"> alebo jeho subdodávateľov tretej (inej) osobe, s platnosťou po celú dobu trvania uzavieranej zmluvy o dielo, na poistnú sumu </w:t>
      </w:r>
      <w:r w:rsidR="00EB6C77">
        <w:rPr>
          <w:rFonts w:eastAsia="Times New Roman"/>
          <w:b/>
          <w:lang w:val="sk-SK" w:eastAsia="sk-SK"/>
        </w:rPr>
        <w:t>minimálne 20</w:t>
      </w:r>
      <w:r w:rsidRPr="00C16CA2">
        <w:rPr>
          <w:rFonts w:eastAsia="Times New Roman"/>
          <w:b/>
          <w:lang w:val="sk-SK" w:eastAsia="sk-SK"/>
        </w:rPr>
        <w:t>0.000,- EUR,</w:t>
      </w:r>
      <w:r w:rsidRPr="00C16CA2">
        <w:rPr>
          <w:rFonts w:eastAsia="Times New Roman"/>
          <w:lang w:val="sk-SK" w:eastAsia="sk-SK"/>
        </w:rPr>
        <w:t xml:space="preserve"> </w:t>
      </w:r>
    </w:p>
    <w:p w:rsidR="00C16CA2" w:rsidRPr="00C16CA2" w:rsidRDefault="00EB6C77" w:rsidP="00C16CA2">
      <w:pPr>
        <w:widowControl/>
        <w:autoSpaceDE w:val="0"/>
        <w:autoSpaceDN w:val="0"/>
        <w:adjustRightInd w:val="0"/>
        <w:ind w:left="709"/>
        <w:jc w:val="both"/>
        <w:rPr>
          <w:rFonts w:eastAsia="Times New Roman"/>
          <w:lang w:val="sk-SK" w:eastAsia="sk-SK"/>
        </w:rPr>
      </w:pPr>
      <w:r w:rsidRPr="00F62506">
        <w:rPr>
          <w:rFonts w:eastAsia="Times New Roman"/>
          <w:b/>
          <w:lang w:val="sk-SK" w:eastAsia="sk-SK"/>
        </w:rPr>
        <w:t>b</w:t>
      </w:r>
      <w:r w:rsidR="00C16CA2" w:rsidRPr="00F62506">
        <w:rPr>
          <w:rFonts w:eastAsia="Times New Roman"/>
          <w:b/>
          <w:lang w:val="sk-SK" w:eastAsia="sk-SK"/>
        </w:rPr>
        <w:t>)</w:t>
      </w:r>
      <w:r w:rsidR="00C16CA2" w:rsidRPr="00C16CA2">
        <w:rPr>
          <w:rFonts w:eastAsia="Times New Roman"/>
          <w:lang w:val="sk-SK" w:eastAsia="sk-SK"/>
        </w:rPr>
        <w:t xml:space="preserve"> </w:t>
      </w:r>
      <w:r w:rsidR="00C16CA2" w:rsidRPr="005B047A">
        <w:rPr>
          <w:rFonts w:eastAsia="Times New Roman"/>
          <w:b/>
          <w:lang w:val="sk-SK" w:eastAsia="sk-SK"/>
        </w:rPr>
        <w:t>úradne overenú kópiu dokladu o odbornej spôsobilosti na výkon činnosti stavby vedúceho</w:t>
      </w:r>
      <w:r w:rsidR="00C16CA2" w:rsidRPr="00C16CA2">
        <w:rPr>
          <w:rFonts w:eastAsia="Times New Roman"/>
          <w:lang w:val="sk-SK" w:eastAsia="sk-SK"/>
        </w:rPr>
        <w:t xml:space="preserve"> na základe osobitného predpisu – odborná spôsobilosť na vybraté činnosti vo výstavbe podľa zákona č. 50/1976 Zb. o územnom plánovaní a</w:t>
      </w:r>
      <w:r w:rsidR="000A38B6">
        <w:rPr>
          <w:rFonts w:eastAsia="Times New Roman"/>
          <w:lang w:val="sk-SK" w:eastAsia="sk-SK"/>
        </w:rPr>
        <w:t xml:space="preserve"> stavebnom poriadku vo </w:t>
      </w:r>
      <w:r w:rsidR="00C16CA2" w:rsidRPr="00C16CA2">
        <w:rPr>
          <w:rFonts w:eastAsia="Times New Roman"/>
          <w:lang w:val="sk-SK" w:eastAsia="sk-SK"/>
        </w:rPr>
        <w:t>(stavebný zákon) v znení neskorších pred</w:t>
      </w:r>
      <w:r w:rsidR="000A38B6">
        <w:rPr>
          <w:rFonts w:eastAsia="Times New Roman"/>
          <w:lang w:val="sk-SK" w:eastAsia="sk-SK"/>
        </w:rPr>
        <w:t xml:space="preserve">pisov a zákona č. 138/1992 Zb. </w:t>
      </w:r>
      <w:r w:rsidR="00C16CA2" w:rsidRPr="00C16CA2">
        <w:rPr>
          <w:rFonts w:eastAsia="Times New Roman"/>
          <w:lang w:val="sk-SK" w:eastAsia="sk-SK"/>
        </w:rPr>
        <w:t xml:space="preserve"> autorizovaných architektoch a autorizovaných stavebných inžinieroch v znení neskorších predpisov, t.j. úradne overenú kópiu osvedčenia o vykonaní odbornej skúšky pre činnosť stavbyvedúci s odborným zameraním pozemné stavby pre osobu, ktorá bude vykonávať stavebný dozor uchádzača. V prípade, že uvedené osvedčenie</w:t>
      </w:r>
      <w:r w:rsidR="000A38B6">
        <w:rPr>
          <w:rFonts w:eastAsia="Times New Roman"/>
          <w:lang w:val="sk-SK" w:eastAsia="sk-SK"/>
        </w:rPr>
        <w:t xml:space="preserve"> bolo vydané po 1.1.2009, tzn. b</w:t>
      </w:r>
      <w:r w:rsidR="00C16CA2" w:rsidRPr="00C16CA2">
        <w:rPr>
          <w:rFonts w:eastAsia="Times New Roman"/>
          <w:lang w:val="sk-SK" w:eastAsia="sk-SK"/>
        </w:rPr>
        <w:t xml:space="preserve">ez označenia odborného zamerania, predloží spolu s osvedčením aj potvrdenie Slovenskej komory stavebných inžinierov s uvedením podrobnejšieho rozsahu odborného zamerania. </w:t>
      </w:r>
    </w:p>
    <w:p w:rsidR="00C16CA2" w:rsidRPr="00C16CA2" w:rsidRDefault="00C16CA2" w:rsidP="00C16CA2">
      <w:pPr>
        <w:widowControl/>
        <w:autoSpaceDE w:val="0"/>
        <w:autoSpaceDN w:val="0"/>
        <w:adjustRightInd w:val="0"/>
        <w:ind w:left="709"/>
        <w:rPr>
          <w:rFonts w:eastAsia="Times New Roman"/>
          <w:lang w:val="sk-SK" w:eastAsia="sk-SK"/>
        </w:rPr>
      </w:pPr>
    </w:p>
    <w:p w:rsidR="00C16CA2" w:rsidRPr="00C16CA2" w:rsidRDefault="00C16CA2" w:rsidP="00C16CA2">
      <w:pPr>
        <w:widowControl/>
        <w:autoSpaceDE w:val="0"/>
        <w:autoSpaceDN w:val="0"/>
        <w:adjustRightInd w:val="0"/>
        <w:ind w:left="709"/>
        <w:rPr>
          <w:rFonts w:eastAsia="Times New Roman"/>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IX.</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Prevzatie diela a prechod vlastníckeho práva</w:t>
      </w:r>
    </w:p>
    <w:p w:rsidR="00C16CA2" w:rsidRPr="00C16CA2" w:rsidRDefault="00C16CA2" w:rsidP="00C16CA2">
      <w:pPr>
        <w:widowControl/>
        <w:autoSpaceDE w:val="0"/>
        <w:autoSpaceDN w:val="0"/>
        <w:adjustRightInd w:val="0"/>
        <w:spacing w:after="14"/>
        <w:ind w:left="705" w:hanging="705"/>
        <w:jc w:val="both"/>
        <w:rPr>
          <w:rFonts w:eastAsia="Times New Roman"/>
          <w:lang w:val="sk-SK" w:eastAsia="sk-SK"/>
        </w:rPr>
      </w:pPr>
      <w:r w:rsidRPr="00C16CA2">
        <w:rPr>
          <w:rFonts w:eastAsia="Times New Roman"/>
          <w:lang w:val="sk-SK" w:eastAsia="sk-SK"/>
        </w:rPr>
        <w:t xml:space="preserve">1. </w:t>
      </w:r>
      <w:r w:rsidRPr="00C16CA2">
        <w:rPr>
          <w:rFonts w:eastAsia="Times New Roman"/>
          <w:lang w:val="sk-SK" w:eastAsia="sk-SK"/>
        </w:rPr>
        <w:tab/>
        <w:t xml:space="preserve">Zhotoviteľ a objednávateľ sa dohodli, že vlastnícke právo k predmetu diela prechádza na objednávateľa dňom prevzatia diela ako celku, dňom podpísania zápisnice o odovzdaní a prevzatí diela obidvomi zmluvnými stranami.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2. </w:t>
      </w:r>
      <w:r w:rsidRPr="00C16CA2">
        <w:rPr>
          <w:rFonts w:eastAsia="Times New Roman"/>
          <w:lang w:val="sk-SK" w:eastAsia="sk-SK"/>
        </w:rPr>
        <w:tab/>
        <w:t xml:space="preserve">Najneskôr v deň preberania diela odovzdá zhotoviteľ objednávateľovi dva výtlačky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dokumentáciu na zaistenie bezpečnosti a ochrany zdravia pri práci, nevyhnutnú k zabezpečeniu užívania riadne dokončeného diela objednávateľom, najmä v </w:t>
      </w:r>
      <w:r w:rsidRPr="00C16CA2">
        <w:rPr>
          <w:rFonts w:eastAsia="Times New Roman"/>
          <w:lang w:val="sk-SK" w:eastAsia="sk-SK"/>
        </w:rPr>
        <w:lastRenderedPageBreak/>
        <w:t xml:space="preserve">súlade s ustanoveniami § 13 zákona č. 124/2006 </w:t>
      </w:r>
      <w:proofErr w:type="spellStart"/>
      <w:r w:rsidRPr="00C16CA2">
        <w:rPr>
          <w:rFonts w:eastAsia="Times New Roman"/>
          <w:lang w:val="sk-SK" w:eastAsia="sk-SK"/>
        </w:rPr>
        <w:t>Z.z</w:t>
      </w:r>
      <w:proofErr w:type="spellEnd"/>
      <w:r w:rsidRPr="00C16CA2">
        <w:rPr>
          <w:rFonts w:eastAsia="Times New Roman"/>
          <w:lang w:val="sk-SK" w:eastAsia="sk-SK"/>
        </w:rPr>
        <w:t xml:space="preserve">. o bezpečnosti a ochrane zdravia pri práci o zmene  a doplnení niektorých zákonov. Bez týchto náležitostí objednávateľ k preberaciemu konaniu nepristúpi. </w:t>
      </w:r>
    </w:p>
    <w:p w:rsidR="00C16CA2" w:rsidRPr="00C16CA2" w:rsidRDefault="00C16CA2" w:rsidP="00C16CA2">
      <w:pPr>
        <w:widowControl/>
        <w:autoSpaceDE w:val="0"/>
        <w:autoSpaceDN w:val="0"/>
        <w:adjustRightInd w:val="0"/>
        <w:jc w:val="both"/>
        <w:rPr>
          <w:rFonts w:eastAsia="Times New Roman"/>
          <w:lang w:val="sk-SK" w:eastAsia="sk-SK"/>
        </w:rPr>
      </w:pP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3. </w:t>
      </w:r>
      <w:r w:rsidRPr="00C16CA2">
        <w:rPr>
          <w:rFonts w:eastAsia="Times New Roman"/>
          <w:lang w:val="sk-SK" w:eastAsia="sk-SK"/>
        </w:rPr>
        <w:tab/>
        <w:t xml:space="preserve">Dielo bude zhotoviteľom odovzdané a objednávateľom prevzaté aj v prípade, že v zápise o odovzdaní a prevzatí budú uvedené </w:t>
      </w:r>
      <w:proofErr w:type="spellStart"/>
      <w:r w:rsidRPr="00C16CA2">
        <w:rPr>
          <w:rFonts w:eastAsia="Times New Roman"/>
          <w:lang w:val="sk-SK" w:eastAsia="sk-SK"/>
        </w:rPr>
        <w:t>vady</w:t>
      </w:r>
      <w:proofErr w:type="spellEnd"/>
      <w:r w:rsidRPr="00C16CA2">
        <w:rPr>
          <w:rFonts w:eastAsia="Times New Roman"/>
          <w:lang w:val="sk-SK" w:eastAsia="sk-SK"/>
        </w:rPr>
        <w:t xml:space="preserve">, ktoré samy osebe ani v spojení s inými nebránia plynulej a bezpečnej prevádzke (užívaniu). Tieto zjavné </w:t>
      </w:r>
      <w:proofErr w:type="spellStart"/>
      <w:r w:rsidRPr="00C16CA2">
        <w:rPr>
          <w:rFonts w:eastAsia="Times New Roman"/>
          <w:lang w:val="sk-SK" w:eastAsia="sk-SK"/>
        </w:rPr>
        <w:t>vady</w:t>
      </w:r>
      <w:proofErr w:type="spellEnd"/>
      <w:r w:rsidRPr="00C16CA2">
        <w:rPr>
          <w:rFonts w:eastAsia="Times New Roman"/>
          <w:lang w:val="sk-SK" w:eastAsia="sk-SK"/>
        </w:rPr>
        <w:t xml:space="preserve"> musia byť uvedené v zápise o odovzdaní a prevzatí diela so stanovením termínu ich odstránenia.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4. </w:t>
      </w:r>
      <w:r w:rsidRPr="00C16CA2">
        <w:rPr>
          <w:rFonts w:eastAsia="Times New Roman"/>
          <w:lang w:val="sk-SK" w:eastAsia="sk-SK"/>
        </w:rPr>
        <w:tab/>
      </w:r>
      <w:proofErr w:type="spellStart"/>
      <w:r w:rsidRPr="00C16CA2">
        <w:rPr>
          <w:rFonts w:eastAsia="Times New Roman"/>
          <w:lang w:val="sk-SK" w:eastAsia="sk-SK"/>
        </w:rPr>
        <w:t>Vadou</w:t>
      </w:r>
      <w:proofErr w:type="spellEnd"/>
      <w:r w:rsidRPr="00C16CA2">
        <w:rPr>
          <w:rFonts w:eastAsia="Times New Roman"/>
          <w:lang w:val="sk-SK" w:eastAsia="sk-SK"/>
        </w:rPr>
        <w:t xml:space="preserve"> sa rozumie odchýlka v kvalite, rozsahu a parametroch diela stanovených touto zmluvou a všeobecne záväznými technickými normami a predpismi.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5. </w:t>
      </w:r>
      <w:r w:rsidRPr="00C16CA2">
        <w:rPr>
          <w:rFonts w:eastAsia="Times New Roman"/>
          <w:lang w:val="sk-SK" w:eastAsia="sk-SK"/>
        </w:rPr>
        <w:tab/>
        <w:t xml:space="preserve">Objednávateľ nepreberie dielo, ktorého zjavné </w:t>
      </w:r>
      <w:proofErr w:type="spellStart"/>
      <w:r w:rsidRPr="00C16CA2">
        <w:rPr>
          <w:rFonts w:eastAsia="Times New Roman"/>
          <w:lang w:val="sk-SK" w:eastAsia="sk-SK"/>
        </w:rPr>
        <w:t>vady</w:t>
      </w:r>
      <w:proofErr w:type="spellEnd"/>
      <w:r w:rsidRPr="00C16CA2">
        <w:rPr>
          <w:rFonts w:eastAsia="Times New Roman"/>
          <w:lang w:val="sk-SK" w:eastAsia="sk-SK"/>
        </w:rPr>
        <w:t xml:space="preserve"> budú brániť jeho uvedeniu do prevádzky a jeho riadnemu užívaniu. </w:t>
      </w:r>
    </w:p>
    <w:p w:rsidR="00C16CA2" w:rsidRPr="00C16CA2" w:rsidRDefault="00C16CA2" w:rsidP="00C16CA2">
      <w:pPr>
        <w:widowControl/>
        <w:autoSpaceDE w:val="0"/>
        <w:autoSpaceDN w:val="0"/>
        <w:adjustRightInd w:val="0"/>
        <w:jc w:val="both"/>
        <w:rPr>
          <w:rFonts w:eastAsia="Times New Roman"/>
          <w:lang w:val="sk-SK" w:eastAsia="sk-SK"/>
        </w:rPr>
      </w:pPr>
      <w:r w:rsidRPr="00C16CA2">
        <w:rPr>
          <w:rFonts w:eastAsia="Times New Roman"/>
          <w:lang w:val="sk-SK" w:eastAsia="sk-SK"/>
        </w:rPr>
        <w:t xml:space="preserve">6. </w:t>
      </w:r>
      <w:r w:rsidRPr="00C16CA2">
        <w:rPr>
          <w:rFonts w:eastAsia="Times New Roman"/>
          <w:lang w:val="sk-SK" w:eastAsia="sk-SK"/>
        </w:rPr>
        <w:tab/>
        <w:t xml:space="preserve">Zhotoviteľ odstráni zistené </w:t>
      </w:r>
      <w:proofErr w:type="spellStart"/>
      <w:r w:rsidRPr="00C16CA2">
        <w:rPr>
          <w:rFonts w:eastAsia="Times New Roman"/>
          <w:lang w:val="sk-SK" w:eastAsia="sk-SK"/>
        </w:rPr>
        <w:t>vady</w:t>
      </w:r>
      <w:proofErr w:type="spellEnd"/>
      <w:r w:rsidRPr="00C16CA2">
        <w:rPr>
          <w:rFonts w:eastAsia="Times New Roman"/>
          <w:lang w:val="sk-SK" w:eastAsia="sk-SK"/>
        </w:rPr>
        <w:t xml:space="preserve"> a nedorobky na vlastné náklady. </w:t>
      </w:r>
    </w:p>
    <w:p w:rsidR="00C16CA2" w:rsidRPr="00C16CA2" w:rsidRDefault="00C16CA2" w:rsidP="00C16CA2">
      <w:pPr>
        <w:widowControl/>
        <w:autoSpaceDE w:val="0"/>
        <w:autoSpaceDN w:val="0"/>
        <w:adjustRightInd w:val="0"/>
        <w:rPr>
          <w:rFonts w:eastAsia="Times New Roman"/>
          <w:lang w:val="sk-SK" w:eastAsia="sk-SK"/>
        </w:rPr>
      </w:pPr>
    </w:p>
    <w:p w:rsidR="00C16CA2" w:rsidRPr="00C16CA2" w:rsidRDefault="00C16CA2" w:rsidP="00C16CA2">
      <w:pPr>
        <w:widowControl/>
        <w:autoSpaceDE w:val="0"/>
        <w:autoSpaceDN w:val="0"/>
        <w:adjustRightInd w:val="0"/>
        <w:rPr>
          <w:rFonts w:eastAsia="Times New Roman"/>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X.</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Zmluvné pokuty</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1. </w:t>
      </w:r>
      <w:r w:rsidRPr="00C16CA2">
        <w:rPr>
          <w:rFonts w:eastAsia="Times New Roman"/>
          <w:lang w:val="sk-SK" w:eastAsia="sk-SK"/>
        </w:rPr>
        <w:tab/>
        <w:t xml:space="preserve">Ak zhotoviteľ odovzdá dielo uvedené v čl. II tejto zmluvy  po termíne uvedenom v čl. III tejto zmluvy, zaväzuje sa zaplatiť objednávateľovi zmluvnú pokutu vo výške 0,01 % z ceny za dielo, za každý začatý deň omeškania.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2. </w:t>
      </w:r>
      <w:r w:rsidRPr="00C16CA2">
        <w:rPr>
          <w:rFonts w:eastAsia="Times New Roman"/>
          <w:lang w:val="sk-SK" w:eastAsia="sk-SK"/>
        </w:rPr>
        <w:tab/>
        <w:t xml:space="preserve">Ak zhotoviteľ nezačne s odstraňovaním </w:t>
      </w:r>
      <w:proofErr w:type="spellStart"/>
      <w:r w:rsidRPr="00C16CA2">
        <w:rPr>
          <w:rFonts w:eastAsia="Times New Roman"/>
          <w:lang w:val="sk-SK" w:eastAsia="sk-SK"/>
        </w:rPr>
        <w:t>vád</w:t>
      </w:r>
      <w:proofErr w:type="spellEnd"/>
      <w:r w:rsidRPr="00C16CA2">
        <w:rPr>
          <w:rFonts w:eastAsia="Times New Roman"/>
          <w:lang w:val="sk-SK" w:eastAsia="sk-SK"/>
        </w:rPr>
        <w:t xml:space="preserve"> v čase podľa čl. VI tejto zmluvy, zaväzuje sa zaplatiť objednávateľovi zmluvnú pokutu 20,- EUR za každý deň omeškania /každá </w:t>
      </w:r>
      <w:proofErr w:type="spellStart"/>
      <w:r w:rsidRPr="00C16CA2">
        <w:rPr>
          <w:rFonts w:eastAsia="Times New Roman"/>
          <w:lang w:val="sk-SK" w:eastAsia="sk-SK"/>
        </w:rPr>
        <w:t>vada</w:t>
      </w:r>
      <w:proofErr w:type="spellEnd"/>
      <w:r w:rsidRPr="00C16CA2">
        <w:rPr>
          <w:rFonts w:eastAsia="Times New Roman"/>
          <w:lang w:val="sk-SK" w:eastAsia="sk-SK"/>
        </w:rPr>
        <w:t xml:space="preserve">.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3. </w:t>
      </w:r>
      <w:r w:rsidRPr="00C16CA2">
        <w:rPr>
          <w:rFonts w:eastAsia="Times New Roman"/>
          <w:lang w:val="sk-SK" w:eastAsia="sk-SK"/>
        </w:rPr>
        <w:tab/>
        <w:t xml:space="preserve">Ak objednávateľ neuhradí faktúru v lehote splatnosti, zhotoviteľ môže fakturovať objednávateľovi úrok z omeškania vo výške 0,01 % z dlžnej sumy za každý začatý deň omeškania.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4. </w:t>
      </w:r>
      <w:r w:rsidRPr="00C16CA2">
        <w:rPr>
          <w:rFonts w:eastAsia="Times New Roman"/>
          <w:lang w:val="sk-SK" w:eastAsia="sk-SK"/>
        </w:rPr>
        <w:tab/>
        <w:t xml:space="preserve">Zmluvné strany sa dohodli, že zhotoviteľ je povinný zaplatiť objednávateľovi zmluvnú pokutu vo výške 30 % z ceny diela bez DPH v prípade, ak pred úplným ukončením diela objednávateľ odstúpi od tejto zmluvy z dôvodu na strane zhotoviteľa alebo zhotoviteľ odstúpi od tejto zmluvy v rozpore s touto zmluvou a/alebo Obchodným zákonníkom.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5. </w:t>
      </w:r>
      <w:r w:rsidRPr="00C16CA2">
        <w:rPr>
          <w:rFonts w:eastAsia="Times New Roman"/>
          <w:lang w:val="sk-SK" w:eastAsia="sk-SK"/>
        </w:rPr>
        <w:tab/>
        <w:t xml:space="preserve">Zmluvné strany sa dohodli, že objednávateľ je oprávnený popri nároku na zmluvnú pokutu požadovať od zhotoviteľa aj náhradu škody v celom rozsahu, ktorá mu činnosťou alebo porušením zmluvných povinnosti zhotoviteľa, vznikla. </w:t>
      </w:r>
    </w:p>
    <w:p w:rsidR="00C16CA2" w:rsidRPr="00C16CA2" w:rsidRDefault="00C16CA2" w:rsidP="00C16CA2">
      <w:pPr>
        <w:widowControl/>
        <w:autoSpaceDE w:val="0"/>
        <w:autoSpaceDN w:val="0"/>
        <w:adjustRightInd w:val="0"/>
        <w:ind w:left="705" w:hanging="705"/>
        <w:jc w:val="both"/>
        <w:rPr>
          <w:rFonts w:eastAsia="Times New Roman"/>
          <w:lang w:val="sk-SK" w:eastAsia="sk-SK"/>
        </w:rPr>
      </w:pPr>
      <w:r w:rsidRPr="00C16CA2">
        <w:rPr>
          <w:rFonts w:eastAsia="Times New Roman"/>
          <w:lang w:val="sk-SK" w:eastAsia="sk-SK"/>
        </w:rPr>
        <w:t xml:space="preserve">6. </w:t>
      </w:r>
      <w:r w:rsidRPr="00C16CA2">
        <w:rPr>
          <w:rFonts w:eastAsia="Times New Roman"/>
          <w:lang w:val="sk-SK" w:eastAsia="sk-SK"/>
        </w:rPr>
        <w:tab/>
        <w:t xml:space="preserve">Zhotoviteľ berie na vedomie, že prípadnú škodu spôsobenú krádežou, stratou, zničením alebo iným poškodením majetku v správe objednávateľa (na stavenisku) znáša v plnom rozsahu. </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XI.</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Zánik zmluvy</w:t>
      </w:r>
    </w:p>
    <w:p w:rsidR="00C16CA2" w:rsidRPr="00C16CA2" w:rsidRDefault="00C16CA2" w:rsidP="0088163A">
      <w:pPr>
        <w:widowControl/>
        <w:numPr>
          <w:ilvl w:val="0"/>
          <w:numId w:val="30"/>
        </w:numPr>
        <w:autoSpaceDE w:val="0"/>
        <w:autoSpaceDN w:val="0"/>
        <w:adjustRightInd w:val="0"/>
        <w:jc w:val="both"/>
        <w:rPr>
          <w:rFonts w:eastAsia="Times New Roman"/>
          <w:lang w:val="sk-SK" w:eastAsia="sk-SK"/>
        </w:rPr>
      </w:pPr>
      <w:r w:rsidRPr="00C16CA2">
        <w:rPr>
          <w:rFonts w:eastAsia="Times New Roman"/>
          <w:lang w:val="sk-SK" w:eastAsia="sk-SK"/>
        </w:rPr>
        <w:t xml:space="preserve">Pri podstatnom porušení povinností vyplývajúcich z tejto dohody môže oprávnená strana okamžite písomne odstúpiť od zmluvy a požadovať od povinnej strany náhradu škody, ktorá jej vinou vznikla, v súlade s platnou právnou úpravou. Zmluvné strany sa dohodli za podstatné porušenie zmluvných povinností považovať porušenie akejkoľvek povinnosti vyplývajúcej z tejto dohody. Úplná alebo čiastočná zodpovednosť zmluvnej strany je vylúčená v prípadoch zásahu vyššej moci a úradných miest. </w:t>
      </w:r>
    </w:p>
    <w:p w:rsidR="00C16CA2" w:rsidRPr="00C16CA2" w:rsidRDefault="00C16CA2" w:rsidP="00C16CA2">
      <w:pPr>
        <w:widowControl/>
        <w:autoSpaceDE w:val="0"/>
        <w:autoSpaceDN w:val="0"/>
        <w:adjustRightInd w:val="0"/>
        <w:ind w:left="709" w:hanging="709"/>
        <w:jc w:val="both"/>
        <w:rPr>
          <w:rFonts w:eastAsia="Times New Roman"/>
          <w:lang w:val="sk-SK" w:eastAsia="sk-SK"/>
        </w:rPr>
      </w:pPr>
      <w:r w:rsidRPr="00C16CA2">
        <w:rPr>
          <w:rFonts w:eastAsia="Times New Roman"/>
          <w:lang w:val="sk-SK" w:eastAsia="sk-SK"/>
        </w:rPr>
        <w:t>2.</w:t>
      </w:r>
      <w:r w:rsidRPr="00C16CA2">
        <w:rPr>
          <w:rFonts w:eastAsia="Times New Roman"/>
          <w:lang w:val="sk-SK" w:eastAsia="sk-SK"/>
        </w:rPr>
        <w:tab/>
        <w:t>Odstúpenie od tejto zmluvy o dielo musí mať písomnú formu, musí byť doručené druhej zmluvnej strane a musí v ňom byť uvedený konkrétny dôvod odstúpenia, inak je neplatné.</w:t>
      </w:r>
    </w:p>
    <w:p w:rsidR="00C16CA2" w:rsidRPr="00C16CA2" w:rsidRDefault="00C16CA2" w:rsidP="00C16CA2">
      <w:pPr>
        <w:widowControl/>
        <w:autoSpaceDE w:val="0"/>
        <w:autoSpaceDN w:val="0"/>
        <w:adjustRightInd w:val="0"/>
        <w:ind w:left="709" w:hanging="709"/>
        <w:jc w:val="both"/>
        <w:rPr>
          <w:rFonts w:eastAsia="Times New Roman"/>
          <w:lang w:val="sk-SK" w:eastAsia="sk-SK"/>
        </w:rPr>
      </w:pPr>
      <w:r w:rsidRPr="00C16CA2">
        <w:rPr>
          <w:rFonts w:eastAsia="Times New Roman"/>
          <w:lang w:val="sk-SK" w:eastAsia="sk-SK"/>
        </w:rPr>
        <w:t>3.</w:t>
      </w:r>
      <w:r w:rsidRPr="00C16CA2">
        <w:rPr>
          <w:rFonts w:eastAsia="Times New Roman"/>
          <w:lang w:val="sk-SK" w:eastAsia="sk-SK"/>
        </w:rPr>
        <w:tab/>
        <w:t xml:space="preserve">Povinnosť doručiť odstúpenie od tejto zmluvy o dielo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Zmluvné strany sa dohodli, že pre doručovanie objednávateľovi je rozhodná adresa, ktorá je ako jeho sídlo uvedená v článku I. tejto zmluvy o dielo a pre doručovanie zhotoviteľovi adresa zapísaná ako jeho sídlo v obchodnom registri, a ak nemá svoje sídlo, adresa zapísaná ako jeho miesto podnikania v živnostenskom registri. Ak predávajúci </w:t>
      </w:r>
      <w:r w:rsidRPr="00C16CA2">
        <w:rPr>
          <w:rFonts w:eastAsia="Times New Roman"/>
          <w:lang w:val="sk-SK" w:eastAsia="sk-SK"/>
        </w:rPr>
        <w:lastRenderedPageBreak/>
        <w:t>nemá ani miesto podnikania, je pre doručovanie zhotoviteľovi rozhodná adresa jeho miesta trvalého pobytu.</w:t>
      </w:r>
    </w:p>
    <w:p w:rsidR="00C16CA2" w:rsidRPr="00C16CA2" w:rsidRDefault="00C16CA2" w:rsidP="00C16CA2">
      <w:pPr>
        <w:widowControl/>
        <w:autoSpaceDE w:val="0"/>
        <w:autoSpaceDN w:val="0"/>
        <w:adjustRightInd w:val="0"/>
        <w:ind w:left="709" w:hanging="709"/>
        <w:jc w:val="both"/>
        <w:rPr>
          <w:rFonts w:eastAsia="Times New Roman"/>
          <w:lang w:val="sk-SK" w:eastAsia="sk-SK"/>
        </w:rPr>
      </w:pPr>
      <w:r w:rsidRPr="00C16CA2">
        <w:rPr>
          <w:rFonts w:eastAsia="Times New Roman"/>
          <w:lang w:val="sk-SK" w:eastAsia="sk-SK"/>
        </w:rPr>
        <w:t>4.</w:t>
      </w:r>
      <w:r w:rsidRPr="00C16CA2">
        <w:rPr>
          <w:rFonts w:eastAsia="Times New Roman"/>
          <w:lang w:val="sk-SK" w:eastAsia="sk-SK"/>
        </w:rPr>
        <w:tab/>
        <w:t>Ustanoveniami bodu 3. tohto článku zmluvy o dielo sa bude spravovať aj doručovanie ostatných písomností medzi stranami (napr. faktúry, upomienky, výzvy a pod.), ak to nie je v rozpore s kogentnými ustanoveniami všeobecne - záväzných predpisov alebo ustanoveniami tejto zmluvy o dielo.</w:t>
      </w:r>
    </w:p>
    <w:p w:rsidR="00C16CA2" w:rsidRPr="00C16CA2" w:rsidRDefault="00C16CA2" w:rsidP="00C16CA2">
      <w:pPr>
        <w:widowControl/>
        <w:autoSpaceDE w:val="0"/>
        <w:autoSpaceDN w:val="0"/>
        <w:adjustRightInd w:val="0"/>
        <w:ind w:left="709" w:hanging="709"/>
        <w:jc w:val="both"/>
        <w:rPr>
          <w:rFonts w:eastAsia="Times New Roman"/>
          <w:lang w:val="sk-SK" w:eastAsia="sk-SK"/>
        </w:rPr>
      </w:pPr>
      <w:r w:rsidRPr="00C16CA2">
        <w:rPr>
          <w:rFonts w:eastAsia="Times New Roman"/>
          <w:lang w:val="sk-SK" w:eastAsia="sk-SK"/>
        </w:rPr>
        <w:t>5.</w:t>
      </w:r>
      <w:r w:rsidRPr="00C16CA2">
        <w:rPr>
          <w:rFonts w:eastAsia="Times New Roman"/>
          <w:lang w:val="sk-SK" w:eastAsia="sk-SK"/>
        </w:rPr>
        <w:tab/>
        <w:t>Zmluvu o dielo je možné ukončiť:</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w:t>
      </w:r>
      <w:r w:rsidRPr="00C16CA2">
        <w:rPr>
          <w:rFonts w:eastAsia="Times New Roman"/>
          <w:lang w:val="sk-SK" w:eastAsia="sk-SK"/>
        </w:rPr>
        <w:tab/>
        <w:t>dohodou zmluvných strán,</w:t>
      </w:r>
    </w:p>
    <w:p w:rsidR="00C16CA2" w:rsidRPr="00C16CA2" w:rsidRDefault="00C16CA2" w:rsidP="00C16CA2">
      <w:pPr>
        <w:widowControl/>
        <w:autoSpaceDE w:val="0"/>
        <w:autoSpaceDN w:val="0"/>
        <w:adjustRightInd w:val="0"/>
        <w:ind w:left="709"/>
        <w:jc w:val="both"/>
        <w:rPr>
          <w:rFonts w:eastAsia="Times New Roman"/>
          <w:lang w:val="sk-SK" w:eastAsia="sk-SK"/>
        </w:rPr>
      </w:pPr>
      <w:r w:rsidRPr="00C16CA2">
        <w:rPr>
          <w:rFonts w:eastAsia="Times New Roman"/>
          <w:lang w:val="sk-SK" w:eastAsia="sk-SK"/>
        </w:rPr>
        <w:t xml:space="preserve">- </w:t>
      </w:r>
      <w:r w:rsidRPr="00C16CA2">
        <w:rPr>
          <w:rFonts w:eastAsia="Times New Roman"/>
          <w:lang w:val="sk-SK" w:eastAsia="sk-SK"/>
        </w:rPr>
        <w:tab/>
        <w:t>písomnou výpoveďou ktorejkoľvek zo zmluvných strán bez udania dôvodu s výpovednou lehotou tri mesiace, ktorá začína plynúť prvým dňom nasledujúceho mesiaca po doručení výpovede druhej zmluvnej strane.</w:t>
      </w:r>
    </w:p>
    <w:p w:rsidR="00C16CA2" w:rsidRPr="00C16CA2" w:rsidRDefault="00C16CA2" w:rsidP="00C16CA2">
      <w:pPr>
        <w:widowControl/>
        <w:autoSpaceDE w:val="0"/>
        <w:autoSpaceDN w:val="0"/>
        <w:adjustRightInd w:val="0"/>
        <w:ind w:left="709" w:hanging="709"/>
        <w:jc w:val="both"/>
        <w:rPr>
          <w:rFonts w:eastAsia="Times New Roman"/>
          <w:lang w:val="sk-SK" w:eastAsia="sk-SK"/>
        </w:rPr>
      </w:pPr>
      <w:r w:rsidRPr="00C16CA2">
        <w:rPr>
          <w:rFonts w:eastAsia="Times New Roman"/>
          <w:lang w:val="sk-SK" w:eastAsia="sk-SK"/>
        </w:rPr>
        <w:t>6.</w:t>
      </w:r>
      <w:r w:rsidRPr="00C16CA2">
        <w:rPr>
          <w:rFonts w:eastAsia="Times New Roman"/>
          <w:lang w:val="sk-SK" w:eastAsia="sk-SK"/>
        </w:rPr>
        <w:tab/>
        <w:t xml:space="preserve">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w:t>
      </w:r>
      <w:proofErr w:type="spellStart"/>
      <w:r w:rsidRPr="00C16CA2">
        <w:rPr>
          <w:rFonts w:eastAsia="Times New Roman"/>
          <w:lang w:val="sk-SK" w:eastAsia="sk-SK"/>
        </w:rPr>
        <w:t>vád</w:t>
      </w:r>
      <w:proofErr w:type="spellEnd"/>
      <w:r w:rsidRPr="00C16CA2">
        <w:rPr>
          <w:rFonts w:eastAsia="Times New Roman"/>
          <w:lang w:val="sk-SK" w:eastAsia="sk-SK"/>
        </w:rPr>
        <w:t xml:space="preserve"> diela, resp. záručných </w:t>
      </w:r>
      <w:proofErr w:type="spellStart"/>
      <w:r w:rsidRPr="00C16CA2">
        <w:rPr>
          <w:rFonts w:eastAsia="Times New Roman"/>
          <w:lang w:val="sk-SK" w:eastAsia="sk-SK"/>
        </w:rPr>
        <w:t>vád</w:t>
      </w:r>
      <w:proofErr w:type="spellEnd"/>
      <w:r w:rsidRPr="00C16CA2">
        <w:rPr>
          <w:rFonts w:eastAsia="Times New Roman"/>
          <w:lang w:val="sk-SK" w:eastAsia="sk-SK"/>
        </w:rPr>
        <w:t>.</w:t>
      </w:r>
    </w:p>
    <w:p w:rsidR="00C16CA2" w:rsidRPr="00C16CA2" w:rsidRDefault="00C16CA2" w:rsidP="00C16CA2">
      <w:pPr>
        <w:widowControl/>
        <w:autoSpaceDE w:val="0"/>
        <w:autoSpaceDN w:val="0"/>
        <w:adjustRightInd w:val="0"/>
        <w:ind w:left="709"/>
        <w:jc w:val="both"/>
        <w:rPr>
          <w:rFonts w:eastAsia="Times New Roman"/>
          <w:lang w:val="sk-SK" w:eastAsia="sk-SK"/>
        </w:rPr>
      </w:pPr>
    </w:p>
    <w:p w:rsidR="00C16CA2" w:rsidRPr="00C16CA2" w:rsidRDefault="00C16CA2" w:rsidP="00C16CA2">
      <w:pPr>
        <w:widowControl/>
        <w:autoSpaceDE w:val="0"/>
        <w:autoSpaceDN w:val="0"/>
        <w:adjustRightInd w:val="0"/>
        <w:ind w:left="709"/>
        <w:jc w:val="both"/>
        <w:rPr>
          <w:rFonts w:eastAsia="Times New Roman"/>
          <w:lang w:val="sk-SK" w:eastAsia="sk-SK"/>
        </w:rPr>
      </w:pP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XII.</w:t>
      </w:r>
    </w:p>
    <w:p w:rsidR="00C16CA2" w:rsidRPr="00C16CA2" w:rsidRDefault="00C16CA2" w:rsidP="00C16CA2">
      <w:pPr>
        <w:widowControl/>
        <w:autoSpaceDE w:val="0"/>
        <w:autoSpaceDN w:val="0"/>
        <w:adjustRightInd w:val="0"/>
        <w:jc w:val="center"/>
        <w:rPr>
          <w:rFonts w:eastAsia="Times New Roman"/>
          <w:lang w:val="sk-SK" w:eastAsia="sk-SK"/>
        </w:rPr>
      </w:pPr>
      <w:r w:rsidRPr="00C16CA2">
        <w:rPr>
          <w:rFonts w:eastAsia="Times New Roman"/>
          <w:b/>
          <w:bCs/>
          <w:lang w:val="sk-SK" w:eastAsia="sk-SK"/>
        </w:rPr>
        <w:t>Vyššia moc</w:t>
      </w:r>
    </w:p>
    <w:p w:rsidR="00C16CA2" w:rsidRPr="00C16CA2" w:rsidRDefault="00C16CA2" w:rsidP="0088163A">
      <w:pPr>
        <w:widowControl/>
        <w:numPr>
          <w:ilvl w:val="0"/>
          <w:numId w:val="28"/>
        </w:numPr>
        <w:tabs>
          <w:tab w:val="left" w:pos="827"/>
        </w:tabs>
        <w:spacing w:before="1"/>
        <w:ind w:hanging="706"/>
        <w:jc w:val="both"/>
        <w:rPr>
          <w:rFonts w:ascii="Times New Roman" w:eastAsia="Times New Roman" w:hAnsi="Times New Roman" w:cs="Times New Roman"/>
          <w:sz w:val="20"/>
          <w:szCs w:val="24"/>
          <w:lang w:val="sk-SK" w:eastAsia="cs-CZ"/>
        </w:rPr>
      </w:pPr>
      <w:r w:rsidRPr="00C16CA2">
        <w:rPr>
          <w:rFonts w:eastAsia="Times New Roman"/>
          <w:lang w:val="sk-SK" w:eastAsia="cs-CZ"/>
        </w:rPr>
        <w:t>Pre účely tejto zmluvy sa za vyššiu moc považujú prípady, ktoré nie sú závislé, ani ich nemôžu ovplyvniť zmluvné strany, napr. vojna, mobilizácia, štrajk, živelné pohromy, atď.</w:t>
      </w:r>
    </w:p>
    <w:p w:rsidR="00C16CA2" w:rsidRPr="00C16CA2" w:rsidRDefault="00C16CA2" w:rsidP="0088163A">
      <w:pPr>
        <w:widowControl/>
        <w:numPr>
          <w:ilvl w:val="0"/>
          <w:numId w:val="28"/>
        </w:numPr>
        <w:autoSpaceDE w:val="0"/>
        <w:autoSpaceDN w:val="0"/>
        <w:adjustRightInd w:val="0"/>
        <w:jc w:val="both"/>
        <w:rPr>
          <w:rFonts w:eastAsia="Times New Roman"/>
          <w:color w:val="000000"/>
          <w:lang w:val="sk-SK" w:eastAsia="sk-SK"/>
        </w:rPr>
      </w:pPr>
      <w:r w:rsidRPr="00C16CA2">
        <w:rPr>
          <w:rFonts w:eastAsia="Times New Roman"/>
          <w:color w:val="000000"/>
          <w:lang w:val="sk-SK" w:eastAsia="sk-SK"/>
        </w:rPr>
        <w:t xml:space="preserve"> Ak sa splnenie tejto zmluvy stane nemožným do 2 mesiacov od vyskytnutia sa vyššej</w:t>
      </w:r>
    </w:p>
    <w:p w:rsidR="00C16CA2" w:rsidRPr="00C16CA2" w:rsidRDefault="00C16CA2" w:rsidP="00EB6C77">
      <w:pPr>
        <w:widowControl/>
        <w:autoSpaceDE w:val="0"/>
        <w:autoSpaceDN w:val="0"/>
        <w:adjustRightInd w:val="0"/>
        <w:ind w:left="824"/>
        <w:jc w:val="both"/>
        <w:rPr>
          <w:rFonts w:eastAsia="Times New Roman"/>
          <w:color w:val="000000"/>
          <w:lang w:val="sk-SK" w:eastAsia="sk-SK"/>
        </w:rPr>
      </w:pPr>
      <w:r w:rsidRPr="00C16CA2">
        <w:rPr>
          <w:rFonts w:eastAsia="Times New Roman"/>
          <w:color w:val="000000"/>
          <w:lang w:val="sk-SK" w:eastAsia="sk-SK"/>
        </w:rPr>
        <w:t>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C16CA2" w:rsidRPr="00C16CA2" w:rsidRDefault="00C16CA2" w:rsidP="00C16CA2">
      <w:pPr>
        <w:widowControl/>
        <w:autoSpaceDE w:val="0"/>
        <w:autoSpaceDN w:val="0"/>
        <w:adjustRightInd w:val="0"/>
        <w:rPr>
          <w:rFonts w:eastAsia="Times New Roman"/>
          <w:color w:val="000000"/>
          <w:lang w:val="sk-SK" w:eastAsia="sk-SK"/>
        </w:rPr>
      </w:pPr>
    </w:p>
    <w:p w:rsidR="00C16CA2" w:rsidRPr="00C16CA2" w:rsidRDefault="00C16CA2" w:rsidP="00C16CA2">
      <w:pPr>
        <w:widowControl/>
        <w:autoSpaceDE w:val="0"/>
        <w:autoSpaceDN w:val="0"/>
        <w:adjustRightInd w:val="0"/>
        <w:jc w:val="center"/>
        <w:rPr>
          <w:rFonts w:eastAsia="Times New Roman"/>
          <w:szCs w:val="20"/>
          <w:lang w:val="sk-SK" w:eastAsia="sk-SK"/>
        </w:rPr>
      </w:pPr>
      <w:r w:rsidRPr="00C16CA2">
        <w:rPr>
          <w:rFonts w:eastAsia="Times New Roman"/>
          <w:b/>
          <w:bCs/>
          <w:szCs w:val="20"/>
          <w:lang w:val="sk-SK" w:eastAsia="sk-SK"/>
        </w:rPr>
        <w:t>XIII.</w:t>
      </w:r>
    </w:p>
    <w:p w:rsidR="00C16CA2" w:rsidRPr="00C16CA2" w:rsidRDefault="00C16CA2" w:rsidP="00C16CA2">
      <w:pPr>
        <w:widowControl/>
        <w:jc w:val="center"/>
        <w:rPr>
          <w:rFonts w:eastAsia="Times New Roman"/>
          <w:b/>
          <w:szCs w:val="20"/>
          <w:lang w:val="x-none" w:eastAsia="x-none"/>
        </w:rPr>
      </w:pPr>
      <w:r w:rsidRPr="00C16CA2">
        <w:rPr>
          <w:rFonts w:eastAsia="Times New Roman"/>
          <w:b/>
          <w:szCs w:val="20"/>
          <w:lang w:val="x-none" w:eastAsia="x-none"/>
        </w:rPr>
        <w:t>Zodpovednosť za škodu</w:t>
      </w:r>
    </w:p>
    <w:p w:rsidR="00C16CA2" w:rsidRPr="00C16CA2" w:rsidRDefault="00C16CA2" w:rsidP="00C16CA2">
      <w:pPr>
        <w:widowControl/>
        <w:ind w:left="426" w:hanging="426"/>
        <w:jc w:val="both"/>
        <w:rPr>
          <w:rFonts w:eastAsia="Times New Roman"/>
          <w:bCs/>
          <w:szCs w:val="20"/>
          <w:lang w:val="x-none" w:eastAsia="x-none"/>
        </w:rPr>
      </w:pPr>
      <w:r w:rsidRPr="00C16CA2">
        <w:rPr>
          <w:rFonts w:eastAsia="Times New Roman"/>
          <w:bCs/>
          <w:szCs w:val="20"/>
          <w:lang w:val="x-none" w:eastAsia="x-none"/>
        </w:rPr>
        <w:t>1.</w:t>
      </w:r>
      <w:r w:rsidRPr="00C16CA2">
        <w:rPr>
          <w:rFonts w:eastAsia="Times New Roman"/>
          <w:b/>
          <w:bCs/>
          <w:szCs w:val="20"/>
          <w:lang w:val="x-none" w:eastAsia="x-none"/>
        </w:rPr>
        <w:tab/>
      </w:r>
      <w:r w:rsidRPr="00C16CA2">
        <w:rPr>
          <w:rFonts w:eastAsia="Times New Roman"/>
          <w:bCs/>
          <w:szCs w:val="20"/>
          <w:lang w:val="x-none" w:eastAsia="x-none"/>
        </w:rPr>
        <w:t xml:space="preserve">Každá zmluvná strana zodpovedá za priamu, zavinenú škodu spôsobenú druhej zmluvnej strane v súvislosti s plnením zmluvy. </w:t>
      </w:r>
      <w:proofErr w:type="spellStart"/>
      <w:r w:rsidRPr="00C16CA2">
        <w:rPr>
          <w:rFonts w:eastAsia="Times New Roman"/>
          <w:bCs/>
          <w:szCs w:val="20"/>
          <w:lang w:val="x-none" w:eastAsia="x-none"/>
        </w:rPr>
        <w:t>Ušlý</w:t>
      </w:r>
      <w:proofErr w:type="spellEnd"/>
      <w:r w:rsidRPr="00C16CA2">
        <w:rPr>
          <w:rFonts w:eastAsia="Times New Roman"/>
          <w:bCs/>
          <w:szCs w:val="20"/>
          <w:lang w:val="x-none" w:eastAsia="x-none"/>
        </w:rPr>
        <w:t xml:space="preserve"> zisk sa nenahrádza.</w:t>
      </w:r>
    </w:p>
    <w:p w:rsidR="00C16CA2" w:rsidRPr="00C16CA2" w:rsidRDefault="00C16CA2" w:rsidP="00C16CA2">
      <w:pPr>
        <w:widowControl/>
        <w:ind w:left="426" w:hanging="426"/>
        <w:jc w:val="both"/>
        <w:rPr>
          <w:rFonts w:eastAsia="Times New Roman"/>
          <w:bCs/>
          <w:szCs w:val="20"/>
          <w:lang w:val="x-none" w:eastAsia="x-none"/>
        </w:rPr>
      </w:pPr>
      <w:r w:rsidRPr="00C16CA2">
        <w:rPr>
          <w:rFonts w:eastAsia="Times New Roman"/>
          <w:bCs/>
          <w:szCs w:val="20"/>
          <w:lang w:val="x-none" w:eastAsia="x-none"/>
        </w:rPr>
        <w:t>2.</w:t>
      </w:r>
      <w:r w:rsidRPr="00C16CA2">
        <w:rPr>
          <w:rFonts w:eastAsia="Times New Roman"/>
          <w:bCs/>
          <w:szCs w:val="20"/>
          <w:lang w:val="x-none" w:eastAsia="x-none"/>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C16CA2" w:rsidRPr="00C16CA2" w:rsidRDefault="00C16CA2" w:rsidP="00C16CA2">
      <w:pPr>
        <w:widowControl/>
        <w:ind w:left="426" w:hanging="426"/>
        <w:jc w:val="both"/>
        <w:rPr>
          <w:rFonts w:eastAsia="Times New Roman"/>
          <w:bCs/>
          <w:szCs w:val="20"/>
          <w:lang w:val="x-none" w:eastAsia="x-none"/>
        </w:rPr>
      </w:pPr>
      <w:r w:rsidRPr="00C16CA2">
        <w:rPr>
          <w:rFonts w:eastAsia="Times New Roman"/>
          <w:bCs/>
          <w:szCs w:val="20"/>
          <w:lang w:val="x-none" w:eastAsia="x-none"/>
        </w:rPr>
        <w:t>3.</w:t>
      </w:r>
      <w:r w:rsidRPr="00C16CA2">
        <w:rPr>
          <w:rFonts w:eastAsia="Times New Roman"/>
          <w:bCs/>
          <w:szCs w:val="20"/>
          <w:lang w:val="x-none" w:eastAsia="x-none"/>
        </w:rPr>
        <w:tab/>
        <w:t>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w:t>
      </w:r>
    </w:p>
    <w:p w:rsidR="00C16CA2" w:rsidRPr="00C16CA2" w:rsidRDefault="00C16CA2" w:rsidP="00C16CA2">
      <w:pPr>
        <w:widowControl/>
        <w:ind w:left="426" w:hanging="426"/>
        <w:jc w:val="both"/>
        <w:rPr>
          <w:rFonts w:eastAsia="Times New Roman"/>
          <w:bCs/>
          <w:szCs w:val="20"/>
          <w:lang w:val="x-none" w:eastAsia="x-none"/>
        </w:rPr>
      </w:pPr>
      <w:r w:rsidRPr="00C16CA2">
        <w:rPr>
          <w:rFonts w:eastAsia="Times New Roman"/>
          <w:bCs/>
          <w:szCs w:val="20"/>
          <w:lang w:val="x-none" w:eastAsia="x-none"/>
        </w:rPr>
        <w:t>4.</w:t>
      </w:r>
      <w:r w:rsidRPr="00C16CA2">
        <w:rPr>
          <w:rFonts w:eastAsia="Times New Roman"/>
          <w:bCs/>
          <w:szCs w:val="20"/>
          <w:lang w:val="x-none" w:eastAsia="x-none"/>
        </w:rPr>
        <w:tab/>
        <w:t>Ustanovenie bodu 3. tohto článku sa uplatní za predpokladu, že druhá zmluvná strana bola oboznámená písomne o týchto okolnostiach a predpokladanej dobe ich trvania postihnutou zmluvnou stranou, ako náhle sa o ich výskyte dozvedela.</w:t>
      </w:r>
    </w:p>
    <w:p w:rsidR="00C16CA2" w:rsidRPr="00C16CA2" w:rsidRDefault="00C16CA2" w:rsidP="00C16CA2">
      <w:pPr>
        <w:widowControl/>
        <w:ind w:left="426" w:hanging="426"/>
        <w:jc w:val="both"/>
        <w:rPr>
          <w:rFonts w:eastAsia="Times New Roman"/>
          <w:bCs/>
          <w:szCs w:val="20"/>
          <w:lang w:val="x-none" w:eastAsia="x-none"/>
        </w:rPr>
      </w:pPr>
      <w:r w:rsidRPr="00C16CA2">
        <w:rPr>
          <w:rFonts w:eastAsia="Times New Roman"/>
          <w:bCs/>
          <w:color w:val="000000"/>
          <w:szCs w:val="20"/>
          <w:lang w:val="x-none" w:eastAsia="x-none"/>
        </w:rPr>
        <w:t>5.</w:t>
      </w:r>
      <w:r w:rsidRPr="00C16CA2">
        <w:rPr>
          <w:rFonts w:eastAsia="Times New Roman"/>
          <w:bCs/>
          <w:color w:val="000000"/>
          <w:szCs w:val="20"/>
          <w:lang w:val="x-none" w:eastAsia="x-none"/>
        </w:rPr>
        <w:tab/>
      </w:r>
      <w:r w:rsidRPr="00C16CA2">
        <w:rPr>
          <w:rFonts w:eastAsia="Times New Roman"/>
          <w:bCs/>
          <w:szCs w:val="20"/>
          <w:lang w:val="x-none" w:eastAsia="x-none"/>
        </w:rPr>
        <w:t>V prípade, ak okolnosti vylučujúce zodpovednosť trvajú dlhšie ako 60 dní, je ktorákoľvek zmluvná strana oprávnená od zmluvy odstúpiť.</w:t>
      </w:r>
    </w:p>
    <w:p w:rsidR="00C16CA2" w:rsidRPr="00C16CA2" w:rsidRDefault="00C16CA2" w:rsidP="00C16CA2">
      <w:pPr>
        <w:widowControl/>
        <w:autoSpaceDE w:val="0"/>
        <w:autoSpaceDN w:val="0"/>
        <w:adjustRightInd w:val="0"/>
        <w:rPr>
          <w:rFonts w:eastAsia="Times New Roman"/>
          <w:color w:val="000000"/>
          <w:lang w:val="sk-SK" w:eastAsia="sk-SK"/>
        </w:rPr>
      </w:pPr>
    </w:p>
    <w:p w:rsidR="00C16CA2" w:rsidRPr="00C16CA2" w:rsidRDefault="00C16CA2" w:rsidP="00C16CA2">
      <w:pPr>
        <w:widowControl/>
        <w:autoSpaceDE w:val="0"/>
        <w:autoSpaceDN w:val="0"/>
        <w:adjustRightInd w:val="0"/>
        <w:jc w:val="center"/>
        <w:rPr>
          <w:rFonts w:eastAsia="Times New Roman"/>
          <w:color w:val="000000"/>
          <w:lang w:val="sk-SK" w:eastAsia="sk-SK"/>
        </w:rPr>
      </w:pPr>
      <w:r w:rsidRPr="00C16CA2">
        <w:rPr>
          <w:rFonts w:eastAsia="Times New Roman"/>
          <w:b/>
          <w:bCs/>
          <w:color w:val="000000"/>
          <w:lang w:val="sk-SK" w:eastAsia="sk-SK"/>
        </w:rPr>
        <w:t>XIV.</w:t>
      </w:r>
    </w:p>
    <w:p w:rsidR="00C16CA2" w:rsidRPr="00C16CA2" w:rsidRDefault="00C16CA2" w:rsidP="00C16CA2">
      <w:pPr>
        <w:widowControl/>
        <w:autoSpaceDE w:val="0"/>
        <w:autoSpaceDN w:val="0"/>
        <w:adjustRightInd w:val="0"/>
        <w:jc w:val="center"/>
        <w:rPr>
          <w:rFonts w:eastAsia="Times New Roman"/>
          <w:color w:val="000000"/>
          <w:lang w:val="sk-SK" w:eastAsia="sk-SK"/>
        </w:rPr>
      </w:pPr>
      <w:r w:rsidRPr="00C16CA2">
        <w:rPr>
          <w:rFonts w:eastAsia="Times New Roman"/>
          <w:b/>
          <w:bCs/>
          <w:color w:val="000000"/>
          <w:lang w:val="sk-SK" w:eastAsia="sk-SK"/>
        </w:rPr>
        <w:t>Záverečné ustanovenia</w:t>
      </w:r>
    </w:p>
    <w:p w:rsidR="00C16CA2" w:rsidRPr="00C16CA2" w:rsidRDefault="00C16CA2" w:rsidP="0088163A">
      <w:pPr>
        <w:widowControl/>
        <w:numPr>
          <w:ilvl w:val="0"/>
          <w:numId w:val="27"/>
        </w:numPr>
        <w:autoSpaceDE w:val="0"/>
        <w:autoSpaceDN w:val="0"/>
        <w:adjustRightInd w:val="0"/>
        <w:spacing w:after="14"/>
        <w:ind w:hanging="720"/>
        <w:jc w:val="both"/>
        <w:rPr>
          <w:rFonts w:eastAsia="Times New Roman"/>
          <w:b/>
          <w:color w:val="000000"/>
          <w:lang w:val="sk-SK" w:eastAsia="sk-SK"/>
        </w:rPr>
      </w:pPr>
      <w:r w:rsidRPr="00C16CA2">
        <w:rPr>
          <w:rFonts w:eastAsia="Times New Roman"/>
          <w:color w:val="000000"/>
          <w:lang w:val="sk-SK" w:eastAsia="sk-SK"/>
        </w:rPr>
        <w:t xml:space="preserve">Objednávateľ poveruje zástupcu na rokovanie vo veciach tejto zmluvy a prevzatia predmetu zmluvy v osobe: vedúci oddelenia správy a prevádzky </w:t>
      </w:r>
      <w:r w:rsidRPr="00C16CA2">
        <w:rPr>
          <w:rFonts w:eastAsia="Times New Roman"/>
          <w:b/>
          <w:color w:val="000000"/>
          <w:lang w:val="sk-SK" w:eastAsia="sk-SK"/>
        </w:rPr>
        <w:t>UNB</w:t>
      </w:r>
      <w:r w:rsidRPr="00C16CA2">
        <w:rPr>
          <w:rFonts w:eastAsia="Times New Roman"/>
          <w:color w:val="000000"/>
          <w:lang w:val="sk-SK" w:eastAsia="sk-SK"/>
        </w:rPr>
        <w:t xml:space="preserve"> </w:t>
      </w:r>
      <w:r w:rsidR="001B7FDC">
        <w:rPr>
          <w:rFonts w:eastAsia="Times New Roman"/>
          <w:b/>
          <w:color w:val="000000"/>
          <w:lang w:val="sk-SK" w:eastAsia="sk-SK"/>
        </w:rPr>
        <w:t xml:space="preserve">Nemocnica </w:t>
      </w:r>
      <w:proofErr w:type="spellStart"/>
      <w:r w:rsidR="001B7FDC">
        <w:rPr>
          <w:rFonts w:eastAsia="Times New Roman"/>
          <w:b/>
          <w:color w:val="000000"/>
          <w:lang w:val="sk-SK" w:eastAsia="sk-SK"/>
        </w:rPr>
        <w:t>akad.L.Dérera</w:t>
      </w:r>
      <w:proofErr w:type="spellEnd"/>
      <w:r w:rsidR="001B7FDC">
        <w:rPr>
          <w:rFonts w:eastAsia="Times New Roman"/>
          <w:b/>
          <w:color w:val="000000"/>
          <w:lang w:val="sk-SK" w:eastAsia="sk-SK"/>
        </w:rPr>
        <w:t xml:space="preserve">,  Ing. Ľubomír Ragan,  </w:t>
      </w:r>
      <w:r w:rsidRPr="00C16CA2">
        <w:rPr>
          <w:rFonts w:eastAsia="Times New Roman"/>
          <w:b/>
          <w:color w:val="000000"/>
          <w:lang w:val="sk-SK" w:eastAsia="sk-SK"/>
        </w:rPr>
        <w:t xml:space="preserve">e-mail:   </w:t>
      </w:r>
      <w:hyperlink r:id="rId47" w:history="1">
        <w:r w:rsidR="001B7FDC" w:rsidRPr="006D67C6">
          <w:rPr>
            <w:rStyle w:val="Hypertextovprepojenie"/>
            <w:rFonts w:eastAsia="Times New Roman"/>
            <w:b/>
            <w:lang w:val="sk-SK" w:eastAsia="sk-SK"/>
          </w:rPr>
          <w:t>lubomir.ragan@kr.unb.sk</w:t>
        </w:r>
      </w:hyperlink>
    </w:p>
    <w:p w:rsidR="00C16CA2" w:rsidRPr="00C16CA2" w:rsidRDefault="001B7FDC" w:rsidP="00C16CA2">
      <w:pPr>
        <w:widowControl/>
        <w:autoSpaceDE w:val="0"/>
        <w:autoSpaceDN w:val="0"/>
        <w:adjustRightInd w:val="0"/>
        <w:spacing w:after="14"/>
        <w:ind w:left="720"/>
        <w:jc w:val="both"/>
        <w:rPr>
          <w:rFonts w:eastAsia="Times New Roman"/>
          <w:b/>
          <w:color w:val="000000"/>
          <w:lang w:val="sk-SK" w:eastAsia="sk-SK"/>
        </w:rPr>
      </w:pPr>
      <w:r>
        <w:rPr>
          <w:rFonts w:eastAsia="Times New Roman"/>
          <w:b/>
          <w:color w:val="000000"/>
          <w:lang w:val="sk-SK" w:eastAsia="sk-SK"/>
        </w:rPr>
        <w:t xml:space="preserve"> tel. č.: +421 905 359 544</w:t>
      </w:r>
      <w:r w:rsidR="00C16CA2" w:rsidRPr="00C16CA2">
        <w:rPr>
          <w:rFonts w:eastAsia="Times New Roman"/>
          <w:b/>
          <w:color w:val="000000"/>
          <w:lang w:val="sk-SK" w:eastAsia="sk-SK"/>
        </w:rPr>
        <w:t xml:space="preserve">. </w:t>
      </w:r>
    </w:p>
    <w:p w:rsidR="00C16CA2" w:rsidRPr="00C16CA2" w:rsidRDefault="00C16CA2" w:rsidP="00C16CA2">
      <w:pPr>
        <w:widowControl/>
        <w:autoSpaceDE w:val="0"/>
        <w:autoSpaceDN w:val="0"/>
        <w:adjustRightInd w:val="0"/>
        <w:spacing w:after="14"/>
        <w:ind w:left="720"/>
        <w:jc w:val="both"/>
        <w:rPr>
          <w:rFonts w:eastAsia="Times New Roman"/>
          <w:b/>
          <w:color w:val="000000"/>
          <w:lang w:val="sk-SK" w:eastAsia="sk-SK"/>
        </w:rPr>
      </w:pPr>
      <w:r w:rsidRPr="00C16CA2">
        <w:rPr>
          <w:rFonts w:eastAsia="Times New Roman"/>
          <w:color w:val="000000"/>
          <w:lang w:val="sk-SK" w:eastAsia="sk-SK"/>
        </w:rPr>
        <w:t>Ďalej objednávateľ poveruje zodpovednú osobu pre záverečné preberanie diela zo strany UNB</w:t>
      </w:r>
      <w:r w:rsidRPr="00C16CA2">
        <w:rPr>
          <w:rFonts w:eastAsia="Times New Roman"/>
          <w:b/>
          <w:color w:val="000000"/>
          <w:lang w:val="sk-SK" w:eastAsia="sk-SK"/>
        </w:rPr>
        <w:t xml:space="preserve">: Bc. Rastislav Droppa, email: </w:t>
      </w:r>
      <w:hyperlink r:id="rId48" w:history="1">
        <w:r w:rsidRPr="00C16CA2">
          <w:rPr>
            <w:rFonts w:eastAsia="Times New Roman"/>
            <w:b/>
            <w:color w:val="0000FF"/>
            <w:u w:val="single"/>
            <w:lang w:val="sk-SK" w:eastAsia="sk-SK"/>
          </w:rPr>
          <w:t>rastislav.droppa@unb.sk</w:t>
        </w:r>
      </w:hyperlink>
      <w:r w:rsidRPr="00C16CA2">
        <w:rPr>
          <w:rFonts w:eastAsia="Times New Roman"/>
          <w:b/>
          <w:color w:val="000000"/>
          <w:lang w:val="sk-SK" w:eastAsia="sk-SK"/>
        </w:rPr>
        <w:t>,</w:t>
      </w:r>
    </w:p>
    <w:p w:rsidR="00C16CA2" w:rsidRPr="00C16CA2" w:rsidRDefault="00C16CA2" w:rsidP="0088163A">
      <w:pPr>
        <w:widowControl/>
        <w:numPr>
          <w:ilvl w:val="0"/>
          <w:numId w:val="27"/>
        </w:numPr>
        <w:autoSpaceDE w:val="0"/>
        <w:autoSpaceDN w:val="0"/>
        <w:adjustRightInd w:val="0"/>
        <w:spacing w:after="14"/>
        <w:ind w:hanging="720"/>
        <w:jc w:val="both"/>
        <w:rPr>
          <w:rFonts w:eastAsia="Times New Roman"/>
          <w:color w:val="000000"/>
          <w:lang w:val="sk-SK" w:eastAsia="sk-SK"/>
        </w:rPr>
      </w:pPr>
      <w:r w:rsidRPr="00C16CA2">
        <w:rPr>
          <w:rFonts w:eastAsia="Times New Roman"/>
          <w:color w:val="000000"/>
          <w:lang w:val="sk-SK" w:eastAsia="sk-SK"/>
        </w:rPr>
        <w:t xml:space="preserve">Poskytovateľ poveruje zástupcu na rokovanie vo veciach zmluvy a odovzdania predmetu zmluvy v osobe: </w:t>
      </w:r>
      <w:r w:rsidRPr="00C16CA2">
        <w:rPr>
          <w:rFonts w:eastAsia="Times New Roman"/>
          <w:b/>
          <w:color w:val="000000"/>
          <w:lang w:val="sk-SK" w:eastAsia="sk-SK"/>
        </w:rPr>
        <w:t>...................................</w:t>
      </w:r>
      <w:r w:rsidRPr="00C16CA2">
        <w:rPr>
          <w:rFonts w:eastAsia="Times New Roman"/>
          <w:color w:val="000000"/>
          <w:lang w:val="sk-SK" w:eastAsia="sk-SK"/>
        </w:rPr>
        <w:t>, kontakt: email: ......................................</w:t>
      </w:r>
      <w:r w:rsidRPr="00C16CA2">
        <w:rPr>
          <w:rFonts w:eastAsia="Times New Roman"/>
          <w:b/>
          <w:color w:val="000000"/>
          <w:lang w:val="sk-SK" w:eastAsia="sk-SK"/>
        </w:rPr>
        <w:t>,</w:t>
      </w:r>
    </w:p>
    <w:p w:rsidR="00C16CA2" w:rsidRPr="00C16CA2" w:rsidRDefault="00C16CA2" w:rsidP="00C16CA2">
      <w:pPr>
        <w:widowControl/>
        <w:autoSpaceDE w:val="0"/>
        <w:autoSpaceDN w:val="0"/>
        <w:adjustRightInd w:val="0"/>
        <w:spacing w:after="14"/>
        <w:ind w:left="720"/>
        <w:jc w:val="both"/>
        <w:rPr>
          <w:rFonts w:eastAsia="Times New Roman"/>
          <w:color w:val="000000"/>
          <w:lang w:val="sk-SK" w:eastAsia="sk-SK"/>
        </w:rPr>
      </w:pPr>
      <w:proofErr w:type="spellStart"/>
      <w:r w:rsidRPr="00C16CA2">
        <w:rPr>
          <w:rFonts w:eastAsia="Times New Roman"/>
          <w:color w:val="000000"/>
          <w:lang w:val="sk-SK" w:eastAsia="sk-SK"/>
        </w:rPr>
        <w:t>tel.kontakt</w:t>
      </w:r>
      <w:proofErr w:type="spellEnd"/>
      <w:r w:rsidRPr="00C16CA2">
        <w:rPr>
          <w:rFonts w:eastAsia="Times New Roman"/>
          <w:color w:val="000000"/>
          <w:lang w:val="sk-SK" w:eastAsia="sk-SK"/>
        </w:rPr>
        <w:t>:......................................</w:t>
      </w:r>
      <w:r w:rsidRPr="00C16CA2">
        <w:rPr>
          <w:rFonts w:eastAsia="Times New Roman"/>
          <w:b/>
          <w:color w:val="000000"/>
          <w:lang w:val="sk-SK" w:eastAsia="sk-SK"/>
        </w:rPr>
        <w:t>.</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lastRenderedPageBreak/>
        <w:t xml:space="preserve">3. </w:t>
      </w:r>
      <w:r w:rsidRPr="00C16CA2">
        <w:rPr>
          <w:rFonts w:eastAsia="Times New Roman"/>
          <w:color w:val="000000"/>
          <w:lang w:val="sk-SK" w:eastAsia="sk-SK"/>
        </w:rPr>
        <w:tab/>
        <w:t>Zmluvu o dielo  je možné  meniť  a dopĺňať  len formou  písomných a číslovaných dodatkov  podpísaných obidvoma  zmluvnými  stranami.  Akékoľvek  iné zmeny alebo doplnenia sú  neplatné. Uvedené  sa  netýka  zmeny  osôb  zodpovedných  za  vecnú a odbornú komunikáciu uvedených v bode 1. a 2 tohto článku zmluvy, ktoré môže príslušná zmluvná strana zmeniť svojim jednostranným rozhodnutím doručeným v písomnej  forme druhej zmluvnej strane, alebo prostredníctvom e-mailu.</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t xml:space="preserve">4. </w:t>
      </w:r>
      <w:r w:rsidRPr="00C16CA2">
        <w:rPr>
          <w:rFonts w:eastAsia="Times New Roman"/>
          <w:color w:val="000000"/>
          <w:lang w:val="sk-SK" w:eastAsia="sk-SK"/>
        </w:rPr>
        <w:tab/>
        <w:t xml:space="preserve">Ostatné právne vzťahy, výslovne touto zmluvou neupravené, sa riadia príslušnými ustanoveniami Obchodného zákonníka a všeobecne záväznými platnými právnymi predpismi Slovenskej republiky. </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t xml:space="preserve">5. </w:t>
      </w:r>
      <w:r w:rsidRPr="00C16CA2">
        <w:rPr>
          <w:rFonts w:eastAsia="Times New Roman"/>
          <w:color w:val="000000"/>
          <w:lang w:val="sk-SK" w:eastAsia="sk-SK"/>
        </w:rPr>
        <w:tab/>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t>6.</w:t>
      </w:r>
      <w:r w:rsidRPr="00C16CA2">
        <w:rPr>
          <w:rFonts w:eastAsia="Times New Roman"/>
          <w:color w:val="000000"/>
          <w:lang w:val="sk-SK" w:eastAsia="sk-SK"/>
        </w:rPr>
        <w:tab/>
        <w:t xml:space="preserve">Zmluvné strany sa zaväzujú, že všetky spory vyplývajúce z tejto zmluvy budú riešiť rokovaním o možnej dohode. </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t xml:space="preserve">7. </w:t>
      </w:r>
      <w:r w:rsidRPr="00C16CA2">
        <w:rPr>
          <w:rFonts w:eastAsia="Times New Roman"/>
          <w:color w:val="000000"/>
          <w:lang w:val="sk-SK" w:eastAsia="sk-SK"/>
        </w:rPr>
        <w:tab/>
        <w:t xml:space="preserve">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SR. </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t>8.</w:t>
      </w:r>
      <w:r w:rsidRPr="00C16CA2">
        <w:rPr>
          <w:rFonts w:eastAsia="Times New Roman"/>
          <w:color w:val="000000"/>
          <w:lang w:val="sk-SK" w:eastAsia="sk-SK"/>
        </w:rPr>
        <w:tab/>
        <w:t xml:space="preserve">Táto zmluva je vypracovaná v štyroch vyhotoveniach, z ktorých každé má platnosť originálu. Objednávateľ a zhotoviteľ </w:t>
      </w:r>
      <w:proofErr w:type="spellStart"/>
      <w:r w:rsidRPr="00C16CA2">
        <w:rPr>
          <w:rFonts w:eastAsia="Times New Roman"/>
          <w:color w:val="000000"/>
          <w:lang w:val="sk-SK" w:eastAsia="sk-SK"/>
        </w:rPr>
        <w:t>obdržia</w:t>
      </w:r>
      <w:proofErr w:type="spellEnd"/>
      <w:r w:rsidRPr="00C16CA2">
        <w:rPr>
          <w:rFonts w:eastAsia="Times New Roman"/>
          <w:color w:val="000000"/>
          <w:lang w:val="sk-SK" w:eastAsia="sk-SK"/>
        </w:rPr>
        <w:t xml:space="preserve"> dve vyhotovenia tejto zmluvy. </w:t>
      </w:r>
    </w:p>
    <w:p w:rsidR="00C16CA2" w:rsidRPr="00C16CA2" w:rsidRDefault="00C16CA2" w:rsidP="00C16CA2">
      <w:pPr>
        <w:widowControl/>
        <w:autoSpaceDE w:val="0"/>
        <w:autoSpaceDN w:val="0"/>
        <w:adjustRightInd w:val="0"/>
        <w:spacing w:after="14"/>
        <w:ind w:left="705" w:hanging="705"/>
        <w:jc w:val="both"/>
        <w:rPr>
          <w:rFonts w:eastAsia="Times New Roman"/>
          <w:color w:val="000000"/>
          <w:szCs w:val="21"/>
          <w:lang w:val="sk-SK" w:eastAsia="sk-SK"/>
        </w:rPr>
      </w:pPr>
      <w:r w:rsidRPr="00C16CA2">
        <w:rPr>
          <w:rFonts w:eastAsia="Times New Roman"/>
          <w:color w:val="000000"/>
          <w:lang w:val="sk-SK" w:eastAsia="sk-SK"/>
        </w:rPr>
        <w:t xml:space="preserve">9. </w:t>
      </w:r>
      <w:r w:rsidRPr="00C16CA2">
        <w:rPr>
          <w:rFonts w:eastAsia="Times New Roman"/>
          <w:color w:val="000000"/>
          <w:lang w:val="sk-SK" w:eastAsia="sk-SK"/>
        </w:rPr>
        <w:tab/>
      </w:r>
      <w:r w:rsidRPr="00C16CA2">
        <w:rPr>
          <w:rFonts w:eastAsia="Times New Roman"/>
          <w:color w:val="000000"/>
          <w:szCs w:val="21"/>
          <w:lang w:val="sk-SK" w:eastAsia="sk-SK"/>
        </w:rPr>
        <w:t xml:space="preserve">Táto zmluva nadobúda platnosť dňom jej podpísania zmluvnými stranami. Táto zmluva je povinne zverejňovanou zmluvou v zmysle § 5a zákona č. 211/2000 </w:t>
      </w:r>
      <w:proofErr w:type="spellStart"/>
      <w:r w:rsidRPr="00C16CA2">
        <w:rPr>
          <w:rFonts w:eastAsia="Times New Roman"/>
          <w:color w:val="000000"/>
          <w:szCs w:val="21"/>
          <w:lang w:val="sk-SK" w:eastAsia="sk-SK"/>
        </w:rPr>
        <w:t>Z.z</w:t>
      </w:r>
      <w:proofErr w:type="spellEnd"/>
      <w:r w:rsidRPr="00C16CA2">
        <w:rPr>
          <w:rFonts w:eastAsia="Times New Roman"/>
          <w:color w:val="000000"/>
          <w:szCs w:val="21"/>
          <w:lang w:val="sk-SK" w:eastAsia="sk-SK"/>
        </w:rPr>
        <w:t>.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C16CA2" w:rsidRPr="00C16CA2" w:rsidRDefault="00C16CA2" w:rsidP="00C16CA2">
      <w:pPr>
        <w:widowControl/>
        <w:autoSpaceDE w:val="0"/>
        <w:autoSpaceDN w:val="0"/>
        <w:adjustRightInd w:val="0"/>
        <w:spacing w:after="14"/>
        <w:ind w:left="705" w:hanging="705"/>
        <w:jc w:val="both"/>
        <w:rPr>
          <w:rFonts w:eastAsia="Times New Roman"/>
          <w:color w:val="000000"/>
          <w:lang w:val="sk-SK" w:eastAsia="sk-SK"/>
        </w:rPr>
      </w:pPr>
      <w:r w:rsidRPr="00C16CA2">
        <w:rPr>
          <w:rFonts w:eastAsia="Times New Roman"/>
          <w:color w:val="000000"/>
          <w:lang w:val="sk-SK" w:eastAsia="sk-SK"/>
        </w:rPr>
        <w:t xml:space="preserve">10. </w:t>
      </w:r>
      <w:r w:rsidRPr="00C16CA2">
        <w:rPr>
          <w:rFonts w:eastAsia="Times New Roman"/>
          <w:color w:val="000000"/>
          <w:lang w:val="sk-SK" w:eastAsia="sk-SK"/>
        </w:rPr>
        <w:tab/>
        <w:t xml:space="preserve">Zmluvné strany prehlasujú, že si túto zmluvu pred jej podpisom prečítali, jej obsahu porozumeli a na znak súhlasu s jej obsahom ju podpísali. </w:t>
      </w:r>
    </w:p>
    <w:p w:rsidR="00C16CA2" w:rsidRPr="00C16CA2" w:rsidRDefault="00C16CA2" w:rsidP="00C16CA2">
      <w:pPr>
        <w:widowControl/>
        <w:autoSpaceDE w:val="0"/>
        <w:autoSpaceDN w:val="0"/>
        <w:adjustRightInd w:val="0"/>
        <w:ind w:left="426" w:hanging="426"/>
        <w:jc w:val="both"/>
        <w:rPr>
          <w:rFonts w:eastAsia="Times New Roman"/>
          <w:color w:val="000000"/>
          <w:lang w:val="sk-SK" w:eastAsia="sk-SK"/>
        </w:rPr>
      </w:pPr>
      <w:r w:rsidRPr="00C16CA2">
        <w:rPr>
          <w:rFonts w:eastAsia="Times New Roman"/>
          <w:color w:val="000000"/>
          <w:lang w:val="sk-SK" w:eastAsia="sk-SK"/>
        </w:rPr>
        <w:t>11.</w:t>
      </w:r>
      <w:r w:rsidRPr="00C16CA2">
        <w:rPr>
          <w:rFonts w:eastAsia="Times New Roman"/>
          <w:color w:val="000000"/>
          <w:lang w:val="sk-SK" w:eastAsia="sk-SK"/>
        </w:rPr>
        <w:tab/>
      </w:r>
      <w:r w:rsidRPr="00C16CA2">
        <w:rPr>
          <w:rFonts w:eastAsia="Times New Roman"/>
          <w:color w:val="000000"/>
          <w:lang w:val="sk-SK" w:eastAsia="sk-SK"/>
        </w:rPr>
        <w:tab/>
        <w:t>Neoddeliteľnou súčasťou tejto zmluvy sú jej prílohy:</w:t>
      </w:r>
    </w:p>
    <w:p w:rsidR="00C16CA2" w:rsidRPr="00C16CA2" w:rsidRDefault="00C16CA2" w:rsidP="00C16CA2">
      <w:pPr>
        <w:widowControl/>
        <w:autoSpaceDE w:val="0"/>
        <w:autoSpaceDN w:val="0"/>
        <w:adjustRightInd w:val="0"/>
        <w:rPr>
          <w:rFonts w:eastAsia="Times New Roman"/>
          <w:color w:val="000000"/>
          <w:lang w:val="sk-SK" w:eastAsia="sk-SK"/>
        </w:rPr>
      </w:pPr>
    </w:p>
    <w:p w:rsidR="00C16CA2" w:rsidRPr="00C16CA2" w:rsidRDefault="00C16CA2" w:rsidP="00C16CA2">
      <w:pPr>
        <w:widowControl/>
        <w:autoSpaceDE w:val="0"/>
        <w:autoSpaceDN w:val="0"/>
        <w:adjustRightInd w:val="0"/>
        <w:rPr>
          <w:rFonts w:eastAsia="Times New Roman"/>
          <w:color w:val="000000"/>
          <w:lang w:val="sk-SK" w:eastAsia="sk-SK"/>
        </w:rPr>
      </w:pPr>
      <w:bookmarkStart w:id="2" w:name="_GoBack"/>
      <w:bookmarkEnd w:id="2"/>
    </w:p>
    <w:p w:rsidR="00C16CA2" w:rsidRPr="00C16CA2" w:rsidRDefault="00C16CA2" w:rsidP="00C16CA2">
      <w:pPr>
        <w:widowControl/>
        <w:autoSpaceDE w:val="0"/>
        <w:autoSpaceDN w:val="0"/>
        <w:adjustRightInd w:val="0"/>
        <w:rPr>
          <w:rFonts w:eastAsia="Times New Roman"/>
          <w:color w:val="000000"/>
          <w:lang w:val="sk-SK" w:eastAsia="sk-SK"/>
        </w:rPr>
      </w:pPr>
      <w:r w:rsidRPr="00C16CA2">
        <w:rPr>
          <w:rFonts w:eastAsia="Times New Roman"/>
          <w:color w:val="000000"/>
          <w:lang w:val="sk-SK" w:eastAsia="sk-SK"/>
        </w:rPr>
        <w:t xml:space="preserve">Príloha č. 1 Ocenený výkaz výmer stavby ,  Prehľad ekvivalentných výrobkov a materiálov použitých pri oceňovaní predmetu zmluvy (ak sa uplatňujú). </w:t>
      </w:r>
    </w:p>
    <w:p w:rsidR="00C16CA2" w:rsidRPr="00C16CA2" w:rsidRDefault="00C16CA2" w:rsidP="00C16CA2">
      <w:pPr>
        <w:widowControl/>
        <w:autoSpaceDE w:val="0"/>
        <w:autoSpaceDN w:val="0"/>
        <w:adjustRightInd w:val="0"/>
        <w:rPr>
          <w:rFonts w:eastAsia="Times New Roman"/>
          <w:color w:val="000000"/>
          <w:lang w:val="sk-SK" w:eastAsia="sk-SK"/>
        </w:rPr>
      </w:pPr>
      <w:r w:rsidRPr="00C16CA2">
        <w:rPr>
          <w:rFonts w:eastAsia="Times New Roman"/>
          <w:color w:val="000000"/>
          <w:lang w:val="sk-SK" w:eastAsia="sk-SK"/>
        </w:rPr>
        <w:t xml:space="preserve">Príloha č. 2 Technologický postup a harmonogram výstavby </w:t>
      </w:r>
    </w:p>
    <w:p w:rsidR="00C16CA2" w:rsidRPr="00C16CA2" w:rsidRDefault="00C16CA2" w:rsidP="00C16CA2">
      <w:pPr>
        <w:widowControl/>
        <w:autoSpaceDE w:val="0"/>
        <w:autoSpaceDN w:val="0"/>
        <w:adjustRightInd w:val="0"/>
        <w:rPr>
          <w:rFonts w:eastAsia="Times New Roman"/>
          <w:color w:val="000000"/>
          <w:lang w:val="sk-SK" w:eastAsia="sk-SK"/>
        </w:rPr>
      </w:pPr>
      <w:r w:rsidRPr="00C16CA2">
        <w:rPr>
          <w:rFonts w:eastAsia="Times New Roman"/>
          <w:color w:val="000000"/>
          <w:lang w:val="sk-SK" w:eastAsia="sk-SK"/>
        </w:rPr>
        <w:t xml:space="preserve">Príloha č. 3 Kalkulačný vzorec </w:t>
      </w:r>
    </w:p>
    <w:p w:rsidR="00C16CA2" w:rsidRPr="00C16CA2" w:rsidRDefault="00C16CA2" w:rsidP="00C16CA2">
      <w:pPr>
        <w:widowControl/>
        <w:autoSpaceDE w:val="0"/>
        <w:autoSpaceDN w:val="0"/>
        <w:adjustRightInd w:val="0"/>
        <w:rPr>
          <w:rFonts w:eastAsia="Times New Roman"/>
          <w:color w:val="000000"/>
          <w:lang w:val="sk-SK" w:eastAsia="sk-SK"/>
        </w:rPr>
      </w:pPr>
      <w:r w:rsidRPr="00C16CA2">
        <w:rPr>
          <w:rFonts w:eastAsia="Times New Roman"/>
          <w:color w:val="000000"/>
          <w:lang w:val="sk-SK" w:eastAsia="sk-SK"/>
        </w:rPr>
        <w:t xml:space="preserve">Príloha č. 4 Zoznam subdodávateľov a podiel subdodávok (ak sa uplatňuje) </w:t>
      </w:r>
    </w:p>
    <w:p w:rsidR="00C16CA2" w:rsidRPr="00C16CA2" w:rsidRDefault="00C16CA2" w:rsidP="00C16CA2">
      <w:pPr>
        <w:widowControl/>
        <w:autoSpaceDE w:val="0"/>
        <w:autoSpaceDN w:val="0"/>
        <w:adjustRightInd w:val="0"/>
        <w:rPr>
          <w:rFonts w:eastAsia="Times New Roman"/>
          <w:color w:val="000000"/>
          <w:lang w:val="sk-SK" w:eastAsia="sk-SK"/>
        </w:rPr>
      </w:pPr>
      <w:r w:rsidRPr="00C16CA2">
        <w:rPr>
          <w:rFonts w:eastAsia="Times New Roman"/>
          <w:color w:val="000000"/>
          <w:lang w:val="sk-SK" w:eastAsia="sk-SK"/>
        </w:rPr>
        <w:t xml:space="preserve">Príloha č. 5 Doklady </w:t>
      </w:r>
    </w:p>
    <w:p w:rsidR="00C16CA2" w:rsidRPr="00C16CA2" w:rsidRDefault="00C16CA2" w:rsidP="00C16CA2">
      <w:pPr>
        <w:widowControl/>
        <w:jc w:val="both"/>
        <w:rPr>
          <w:rFonts w:eastAsia="Times New Roman"/>
          <w:sz w:val="21"/>
          <w:szCs w:val="21"/>
          <w:lang w:val="sk-SK" w:eastAsia="sk-SK"/>
        </w:rPr>
      </w:pPr>
    </w:p>
    <w:p w:rsidR="00C16CA2" w:rsidRPr="00C16CA2" w:rsidRDefault="00C16CA2" w:rsidP="00C16CA2">
      <w:pPr>
        <w:widowControl/>
        <w:jc w:val="both"/>
        <w:rPr>
          <w:rFonts w:eastAsia="Times New Roman"/>
          <w:iCs/>
          <w:sz w:val="21"/>
          <w:szCs w:val="21"/>
          <w:lang w:val="sk-SK" w:eastAsia="sk-SK"/>
        </w:rPr>
      </w:pPr>
      <w:r w:rsidRPr="00C16CA2">
        <w:rPr>
          <w:rFonts w:eastAsia="Times New Roman"/>
          <w:iCs/>
          <w:sz w:val="21"/>
          <w:szCs w:val="21"/>
          <w:lang w:val="sk-SK" w:eastAsia="sk-SK"/>
        </w:rPr>
        <w:t>Za zhotoviteľa:</w:t>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t>Za objednávateľa:</w:t>
      </w:r>
    </w:p>
    <w:p w:rsidR="00C16CA2" w:rsidRPr="00C16CA2" w:rsidRDefault="00C16CA2" w:rsidP="00C16CA2">
      <w:pPr>
        <w:widowControl/>
        <w:jc w:val="both"/>
        <w:rPr>
          <w:rFonts w:eastAsia="Times New Roman"/>
          <w:sz w:val="21"/>
          <w:szCs w:val="21"/>
          <w:lang w:val="sk-SK" w:eastAsia="sk-SK"/>
        </w:rPr>
      </w:pPr>
    </w:p>
    <w:p w:rsidR="00C16CA2" w:rsidRPr="00C16CA2" w:rsidRDefault="00C16CA2" w:rsidP="00C16CA2">
      <w:pPr>
        <w:widowControl/>
        <w:jc w:val="both"/>
        <w:rPr>
          <w:rFonts w:eastAsia="Times New Roman"/>
          <w:iCs/>
          <w:sz w:val="21"/>
          <w:szCs w:val="21"/>
          <w:lang w:val="sk-SK" w:eastAsia="sk-SK"/>
        </w:rPr>
      </w:pPr>
      <w:r w:rsidRPr="00C16CA2">
        <w:rPr>
          <w:rFonts w:eastAsia="Times New Roman"/>
          <w:iCs/>
          <w:sz w:val="21"/>
          <w:szCs w:val="21"/>
          <w:lang w:val="sk-SK" w:eastAsia="sk-SK"/>
        </w:rPr>
        <w:t>V ....................................................</w:t>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t>V Bratislave ...................................</w:t>
      </w:r>
    </w:p>
    <w:p w:rsidR="00C16CA2" w:rsidRPr="00C16CA2" w:rsidRDefault="00C16CA2" w:rsidP="00C16CA2">
      <w:pPr>
        <w:widowControl/>
        <w:jc w:val="both"/>
        <w:rPr>
          <w:rFonts w:eastAsia="Times New Roman"/>
          <w:iCs/>
          <w:sz w:val="21"/>
          <w:szCs w:val="21"/>
          <w:lang w:val="sk-SK" w:eastAsia="sk-SK"/>
        </w:rPr>
      </w:pPr>
    </w:p>
    <w:p w:rsidR="00C16CA2" w:rsidRPr="00C16CA2" w:rsidRDefault="00C16CA2" w:rsidP="00C16CA2">
      <w:pPr>
        <w:widowControl/>
        <w:jc w:val="both"/>
        <w:rPr>
          <w:rFonts w:eastAsia="Times New Roman"/>
          <w:iCs/>
          <w:sz w:val="21"/>
          <w:szCs w:val="21"/>
          <w:lang w:val="sk-SK" w:eastAsia="sk-SK"/>
        </w:rPr>
      </w:pPr>
    </w:p>
    <w:p w:rsidR="00C16CA2" w:rsidRPr="00C16CA2" w:rsidRDefault="00C16CA2" w:rsidP="00C16CA2">
      <w:pPr>
        <w:widowControl/>
        <w:jc w:val="both"/>
        <w:rPr>
          <w:rFonts w:eastAsia="Times New Roman"/>
          <w:iCs/>
          <w:sz w:val="21"/>
          <w:szCs w:val="21"/>
          <w:lang w:val="sk-SK" w:eastAsia="sk-SK"/>
        </w:rPr>
      </w:pPr>
    </w:p>
    <w:p w:rsidR="00C16CA2" w:rsidRPr="00C16CA2" w:rsidRDefault="00C16CA2" w:rsidP="00C16CA2">
      <w:pPr>
        <w:widowControl/>
        <w:jc w:val="both"/>
        <w:rPr>
          <w:rFonts w:eastAsia="Times New Roman"/>
          <w:iCs/>
          <w:sz w:val="21"/>
          <w:szCs w:val="21"/>
          <w:lang w:val="sk-SK" w:eastAsia="sk-SK"/>
        </w:rPr>
      </w:pPr>
    </w:p>
    <w:p w:rsidR="00C16CA2" w:rsidRPr="00C16CA2" w:rsidRDefault="00C16CA2" w:rsidP="00C16CA2">
      <w:pPr>
        <w:widowControl/>
        <w:jc w:val="both"/>
        <w:rPr>
          <w:rFonts w:eastAsia="Times New Roman"/>
          <w:iCs/>
          <w:sz w:val="21"/>
          <w:szCs w:val="21"/>
          <w:lang w:val="sk-SK" w:eastAsia="sk-SK"/>
        </w:rPr>
      </w:pPr>
    </w:p>
    <w:p w:rsidR="00C16CA2" w:rsidRPr="00C16CA2" w:rsidRDefault="00C16CA2" w:rsidP="00C16CA2">
      <w:pPr>
        <w:widowControl/>
        <w:jc w:val="both"/>
        <w:rPr>
          <w:rFonts w:eastAsia="Times New Roman"/>
          <w:iCs/>
          <w:sz w:val="21"/>
          <w:szCs w:val="21"/>
          <w:lang w:val="sk-SK" w:eastAsia="sk-SK"/>
        </w:rPr>
      </w:pPr>
      <w:r w:rsidRPr="00C16CA2">
        <w:rPr>
          <w:rFonts w:eastAsia="Times New Roman"/>
          <w:iCs/>
          <w:sz w:val="21"/>
          <w:szCs w:val="21"/>
          <w:lang w:val="sk-SK" w:eastAsia="sk-SK"/>
        </w:rPr>
        <w:t>____________________________</w:t>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t>____</w:t>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r>
      <w:r w:rsidRPr="00C16CA2">
        <w:rPr>
          <w:rFonts w:eastAsia="Times New Roman"/>
          <w:iCs/>
          <w:sz w:val="21"/>
          <w:szCs w:val="21"/>
          <w:lang w:val="sk-SK" w:eastAsia="sk-SK"/>
        </w:rPr>
        <w:softHyphen/>
        <w:t>____________________________</w:t>
      </w:r>
    </w:p>
    <w:p w:rsidR="00C16CA2" w:rsidRPr="00C16CA2" w:rsidRDefault="00C16CA2" w:rsidP="00C16CA2">
      <w:pPr>
        <w:widowControl/>
        <w:rPr>
          <w:rFonts w:eastAsia="Times New Roman"/>
          <w:b/>
          <w:sz w:val="21"/>
          <w:szCs w:val="21"/>
          <w:lang w:val="sk-SK" w:eastAsia="sk-SK"/>
        </w:rPr>
      </w:pP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r>
      <w:r w:rsidRPr="00C16CA2">
        <w:rPr>
          <w:rFonts w:eastAsia="Times New Roman"/>
          <w:iCs/>
          <w:sz w:val="21"/>
          <w:szCs w:val="21"/>
          <w:lang w:val="sk-SK" w:eastAsia="sk-SK"/>
        </w:rPr>
        <w:tab/>
        <w:t xml:space="preserve"> </w:t>
      </w:r>
      <w:r w:rsidRPr="00C16CA2">
        <w:rPr>
          <w:rFonts w:eastAsia="Times New Roman"/>
          <w:b/>
          <w:iCs/>
          <w:sz w:val="21"/>
          <w:szCs w:val="21"/>
          <w:lang w:val="sk-SK" w:eastAsia="sk-SK"/>
        </w:rPr>
        <w:t xml:space="preserve">                   Rada riaditeľov</w:t>
      </w:r>
    </w:p>
    <w:p w:rsidR="00C16CA2" w:rsidRPr="00C16CA2" w:rsidRDefault="00C16CA2" w:rsidP="00C16CA2">
      <w:pPr>
        <w:widowControl/>
        <w:jc w:val="both"/>
        <w:rPr>
          <w:rFonts w:eastAsia="Times New Roman"/>
          <w:sz w:val="21"/>
          <w:szCs w:val="21"/>
          <w:lang w:val="sk-SK" w:eastAsia="sk-SK"/>
        </w:rPr>
      </w:pPr>
    </w:p>
    <w:p w:rsidR="00C16CA2" w:rsidRPr="0028338D" w:rsidRDefault="00C16CA2">
      <w:pPr>
        <w:spacing w:line="216" w:lineRule="exact"/>
        <w:rPr>
          <w:sz w:val="21"/>
          <w:lang w:val="sk-SK"/>
        </w:rPr>
        <w:sectPr w:rsidR="00C16CA2" w:rsidRPr="0028338D">
          <w:pgSz w:w="11910" w:h="16840"/>
          <w:pgMar w:top="1780" w:right="1020" w:bottom="680" w:left="1300" w:header="708" w:footer="492" w:gutter="0"/>
          <w:cols w:space="708"/>
        </w:sectPr>
      </w:pPr>
    </w:p>
    <w:p w:rsidR="00613198" w:rsidRPr="0028338D" w:rsidRDefault="00613198">
      <w:pPr>
        <w:pStyle w:val="Zkladntext"/>
        <w:rPr>
          <w:b/>
          <w:sz w:val="20"/>
          <w:lang w:val="sk-SK"/>
        </w:rPr>
      </w:pPr>
    </w:p>
    <w:p w:rsidR="00613198" w:rsidRPr="0028338D" w:rsidRDefault="00613198">
      <w:pPr>
        <w:pStyle w:val="Zkladntext"/>
        <w:spacing w:before="4"/>
        <w:rPr>
          <w:b/>
          <w:sz w:val="19"/>
          <w:lang w:val="sk-SK"/>
        </w:rPr>
      </w:pPr>
    </w:p>
    <w:p w:rsidR="00613198" w:rsidRPr="0028338D" w:rsidRDefault="0028338D">
      <w:pPr>
        <w:spacing w:before="73"/>
        <w:ind w:left="6501"/>
        <w:rPr>
          <w:lang w:val="sk-SK"/>
        </w:rPr>
      </w:pPr>
      <w:r w:rsidRPr="0028338D">
        <w:rPr>
          <w:b/>
          <w:lang w:val="sk-SK"/>
        </w:rPr>
        <w:t xml:space="preserve">Príloha č. 1 </w:t>
      </w:r>
      <w:r w:rsidRPr="0028338D">
        <w:rPr>
          <w:lang w:val="sk-SK"/>
        </w:rPr>
        <w:t>k zmluve o dielo</w:t>
      </w: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28338D">
      <w:pPr>
        <w:pStyle w:val="Nadpis3"/>
        <w:spacing w:line="253" w:lineRule="exact"/>
        <w:ind w:left="530" w:right="388"/>
        <w:jc w:val="center"/>
        <w:rPr>
          <w:lang w:val="sk-SK"/>
        </w:rPr>
      </w:pPr>
      <w:r w:rsidRPr="0028338D">
        <w:rPr>
          <w:lang w:val="sk-SK"/>
        </w:rPr>
        <w:t>ŠPECIFIKÁCIA CENY</w:t>
      </w:r>
    </w:p>
    <w:p w:rsidR="00613198" w:rsidRPr="00EA0AAB" w:rsidRDefault="0028338D" w:rsidP="00EA0AAB">
      <w:pPr>
        <w:spacing w:before="121"/>
        <w:ind w:left="546"/>
        <w:rPr>
          <w:b/>
          <w:lang w:val="sk-SK"/>
        </w:rPr>
      </w:pPr>
      <w:r w:rsidRPr="0028338D">
        <w:rPr>
          <w:lang w:val="sk-SK"/>
        </w:rPr>
        <w:t>(</w:t>
      </w:r>
      <w:r w:rsidR="00EA0AAB" w:rsidRPr="008F587C">
        <w:rPr>
          <w:b/>
          <w:lang w:val="sk-SK"/>
        </w:rPr>
        <w:t>„</w:t>
      </w:r>
      <w:r w:rsidR="001B7FDC">
        <w:rPr>
          <w:rFonts w:eastAsia="Times New Roman"/>
          <w:b/>
          <w:bCs/>
          <w:lang w:val="sk-SK" w:eastAsia="sk-SK"/>
        </w:rPr>
        <w:t xml:space="preserve">Rekonštrukcia lôžkovej časti oddelenia na Klinike neurológie v bloku „C“ na 1.poschodí na pracovisku UNB Nemocnica </w:t>
      </w:r>
      <w:proofErr w:type="spellStart"/>
      <w:r w:rsidR="001B7FDC">
        <w:rPr>
          <w:rFonts w:eastAsia="Times New Roman"/>
          <w:b/>
          <w:bCs/>
          <w:lang w:val="sk-SK" w:eastAsia="sk-SK"/>
        </w:rPr>
        <w:t>akad.L.Dérera</w:t>
      </w:r>
      <w:proofErr w:type="spellEnd"/>
      <w:r w:rsidR="001B7FDC">
        <w:rPr>
          <w:rFonts w:eastAsia="Times New Roman"/>
          <w:b/>
          <w:bCs/>
          <w:lang w:val="sk-SK" w:eastAsia="sk-SK"/>
        </w:rPr>
        <w:t>, Limbová 5, 833 05 Bratislava“</w:t>
      </w:r>
      <w:r w:rsidRPr="0028338D">
        <w:rPr>
          <w:lang w:val="sk-SK"/>
        </w:rPr>
        <w:t>)</w:t>
      </w:r>
    </w:p>
    <w:p w:rsidR="00613198" w:rsidRPr="0028338D" w:rsidRDefault="0028338D">
      <w:pPr>
        <w:pStyle w:val="Zkladntext"/>
        <w:spacing w:before="1"/>
        <w:ind w:left="530" w:right="387"/>
        <w:jc w:val="center"/>
        <w:rPr>
          <w:lang w:val="sk-SK"/>
        </w:rPr>
      </w:pPr>
      <w:r w:rsidRPr="0028338D">
        <w:rPr>
          <w:lang w:val="sk-SK"/>
        </w:rPr>
        <w:t xml:space="preserve">- </w:t>
      </w:r>
      <w:r w:rsidRPr="00B76024">
        <w:rPr>
          <w:b/>
          <w:lang w:val="sk-SK"/>
        </w:rPr>
        <w:t>Ocenený výkaz výmer stavby</w:t>
      </w:r>
    </w:p>
    <w:p w:rsidR="00613198" w:rsidRPr="0028338D" w:rsidRDefault="0028338D">
      <w:pPr>
        <w:pStyle w:val="Zkladntext"/>
        <w:spacing w:before="16"/>
        <w:ind w:left="248" w:right="106"/>
        <w:jc w:val="center"/>
        <w:rPr>
          <w:lang w:val="sk-SK"/>
        </w:rPr>
      </w:pPr>
      <w:r w:rsidRPr="00B76024">
        <w:rPr>
          <w:b/>
          <w:lang w:val="sk-SK"/>
        </w:rPr>
        <w:t>- Prehľad ekvivalentných výrobkov a materiálov</w:t>
      </w:r>
      <w:r w:rsidRPr="0028338D">
        <w:rPr>
          <w:lang w:val="sk-SK"/>
        </w:rPr>
        <w:t xml:space="preserve"> použitých pri oceňovaní predmetu zmluvy (ak sa uplatňujú).</w:t>
      </w: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spacing w:before="8"/>
        <w:rPr>
          <w:sz w:val="21"/>
          <w:lang w:val="sk-SK"/>
        </w:rPr>
      </w:pPr>
    </w:p>
    <w:p w:rsidR="00613198" w:rsidRPr="0028338D" w:rsidRDefault="0028338D">
      <w:pPr>
        <w:ind w:left="5082"/>
        <w:rPr>
          <w:rFonts w:ascii="Times New Roman"/>
          <w:sz w:val="23"/>
          <w:lang w:val="sk-SK"/>
        </w:rPr>
      </w:pPr>
      <w:r w:rsidRPr="0028338D">
        <w:rPr>
          <w:rFonts w:ascii="Times New Roman"/>
          <w:sz w:val="23"/>
          <w:lang w:val="sk-SK"/>
        </w:rPr>
        <w:t>...................................................................</w:t>
      </w:r>
    </w:p>
    <w:p w:rsidR="00613198" w:rsidRPr="0028338D" w:rsidRDefault="0028338D">
      <w:pPr>
        <w:spacing w:before="1"/>
        <w:ind w:left="5428"/>
        <w:rPr>
          <w:sz w:val="16"/>
          <w:lang w:val="sk-SK"/>
        </w:rPr>
      </w:pPr>
      <w:r w:rsidRPr="0028338D">
        <w:rPr>
          <w:sz w:val="16"/>
          <w:lang w:val="sk-SK"/>
        </w:rPr>
        <w:t>Pečiatka a podpis štatutárneho zástupcu uchádzača</w:t>
      </w:r>
    </w:p>
    <w:p w:rsidR="00613198" w:rsidRPr="0028338D" w:rsidRDefault="00613198">
      <w:pPr>
        <w:rPr>
          <w:sz w:val="16"/>
          <w:lang w:val="sk-SK"/>
        </w:rPr>
        <w:sectPr w:rsidR="00613198" w:rsidRPr="0028338D">
          <w:pgSz w:w="11910" w:h="16840"/>
          <w:pgMar w:top="1780" w:right="1160" w:bottom="680" w:left="1300" w:header="708" w:footer="492" w:gutter="0"/>
          <w:cols w:space="708"/>
        </w:sectPr>
      </w:pPr>
    </w:p>
    <w:p w:rsidR="00613198" w:rsidRPr="0028338D" w:rsidRDefault="00613198">
      <w:pPr>
        <w:pStyle w:val="Zkladntext"/>
        <w:rPr>
          <w:sz w:val="20"/>
          <w:lang w:val="sk-SK"/>
        </w:rPr>
      </w:pPr>
    </w:p>
    <w:p w:rsidR="00613198" w:rsidRPr="0028338D" w:rsidRDefault="00613198">
      <w:pPr>
        <w:pStyle w:val="Zkladntext"/>
        <w:spacing w:before="7"/>
        <w:rPr>
          <w:sz w:val="19"/>
          <w:lang w:val="sk-SK"/>
        </w:rPr>
      </w:pPr>
    </w:p>
    <w:p w:rsidR="00613198" w:rsidRPr="0028338D" w:rsidRDefault="0028338D">
      <w:pPr>
        <w:ind w:left="6501"/>
        <w:rPr>
          <w:lang w:val="sk-SK"/>
        </w:rPr>
      </w:pPr>
      <w:r w:rsidRPr="0028338D">
        <w:rPr>
          <w:b/>
          <w:lang w:val="sk-SK"/>
        </w:rPr>
        <w:t xml:space="preserve">Príloha č. 2 </w:t>
      </w:r>
      <w:r w:rsidRPr="0028338D">
        <w:rPr>
          <w:lang w:val="sk-SK"/>
        </w:rPr>
        <w:t>k zmluve o dielo</w:t>
      </w: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spacing w:before="1"/>
        <w:rPr>
          <w:lang w:val="sk-SK"/>
        </w:rPr>
      </w:pPr>
    </w:p>
    <w:p w:rsidR="00613198" w:rsidRPr="0028338D" w:rsidRDefault="00B76024">
      <w:pPr>
        <w:pStyle w:val="Nadpis3"/>
        <w:spacing w:line="252" w:lineRule="exact"/>
        <w:ind w:left="1458" w:right="1299"/>
        <w:jc w:val="center"/>
        <w:rPr>
          <w:lang w:val="sk-SK"/>
        </w:rPr>
      </w:pPr>
      <w:r>
        <w:rPr>
          <w:lang w:val="sk-SK"/>
        </w:rPr>
        <w:t xml:space="preserve">TECHNOLOGICKÝ POSTUP A </w:t>
      </w:r>
      <w:r w:rsidR="0028338D" w:rsidRPr="0028338D">
        <w:rPr>
          <w:lang w:val="sk-SK"/>
        </w:rPr>
        <w:t>HARMONOGRAM VÝSTAVBY</w:t>
      </w:r>
    </w:p>
    <w:p w:rsidR="00613198" w:rsidRPr="00EA0AAB" w:rsidRDefault="0028338D" w:rsidP="00EA0AAB">
      <w:pPr>
        <w:spacing w:before="121"/>
        <w:ind w:left="546"/>
        <w:rPr>
          <w:b/>
          <w:lang w:val="sk-SK"/>
        </w:rPr>
      </w:pPr>
      <w:r w:rsidRPr="0028338D">
        <w:rPr>
          <w:lang w:val="sk-SK"/>
        </w:rPr>
        <w:t>(</w:t>
      </w:r>
      <w:r w:rsidR="00EA0AAB" w:rsidRPr="008F587C">
        <w:rPr>
          <w:b/>
          <w:lang w:val="sk-SK"/>
        </w:rPr>
        <w:t>„</w:t>
      </w:r>
      <w:r w:rsidR="001B7FDC">
        <w:rPr>
          <w:rFonts w:eastAsia="Times New Roman"/>
          <w:b/>
          <w:bCs/>
          <w:lang w:val="sk-SK" w:eastAsia="sk-SK"/>
        </w:rPr>
        <w:t xml:space="preserve">Rekonštrukcia lôžkovej časti oddelenia na Klinike neurológie v bloku „C“ na 1.poschodí na pracovisku UNB Nemocnica </w:t>
      </w:r>
      <w:proofErr w:type="spellStart"/>
      <w:r w:rsidR="001B7FDC">
        <w:rPr>
          <w:rFonts w:eastAsia="Times New Roman"/>
          <w:b/>
          <w:bCs/>
          <w:lang w:val="sk-SK" w:eastAsia="sk-SK"/>
        </w:rPr>
        <w:t>akad.L.Dérera</w:t>
      </w:r>
      <w:proofErr w:type="spellEnd"/>
      <w:r w:rsidR="001B7FDC">
        <w:rPr>
          <w:rFonts w:eastAsia="Times New Roman"/>
          <w:b/>
          <w:bCs/>
          <w:lang w:val="sk-SK" w:eastAsia="sk-SK"/>
        </w:rPr>
        <w:t>, Limbová 5, 833 05 Bratislava“</w:t>
      </w:r>
      <w:r w:rsidRPr="0028338D">
        <w:rPr>
          <w:lang w:val="sk-SK"/>
        </w:rPr>
        <w:t>)</w:t>
      </w: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spacing w:before="10"/>
        <w:rPr>
          <w:sz w:val="21"/>
          <w:lang w:val="sk-SK"/>
        </w:rPr>
      </w:pPr>
    </w:p>
    <w:p w:rsidR="00613198" w:rsidRPr="0028338D" w:rsidRDefault="0028338D">
      <w:pPr>
        <w:ind w:left="5082"/>
        <w:rPr>
          <w:rFonts w:ascii="Times New Roman"/>
          <w:sz w:val="23"/>
          <w:lang w:val="sk-SK"/>
        </w:rPr>
      </w:pPr>
      <w:r w:rsidRPr="0028338D">
        <w:rPr>
          <w:rFonts w:ascii="Times New Roman"/>
          <w:sz w:val="23"/>
          <w:lang w:val="sk-SK"/>
        </w:rPr>
        <w:t>...................................................................</w:t>
      </w:r>
    </w:p>
    <w:p w:rsidR="00613198" w:rsidRPr="0028338D" w:rsidRDefault="0028338D">
      <w:pPr>
        <w:spacing w:before="1"/>
        <w:ind w:left="5428"/>
        <w:rPr>
          <w:sz w:val="16"/>
          <w:lang w:val="sk-SK"/>
        </w:rPr>
      </w:pPr>
      <w:r w:rsidRPr="0028338D">
        <w:rPr>
          <w:sz w:val="16"/>
          <w:lang w:val="sk-SK"/>
        </w:rPr>
        <w:t>Pečiatka a podpis štatutárneho zástupcu uchádzača</w:t>
      </w:r>
    </w:p>
    <w:p w:rsidR="00613198" w:rsidRPr="0028338D" w:rsidRDefault="00613198">
      <w:pPr>
        <w:rPr>
          <w:sz w:val="16"/>
          <w:lang w:val="sk-SK"/>
        </w:rPr>
        <w:sectPr w:rsidR="00613198" w:rsidRPr="0028338D">
          <w:pgSz w:w="11910" w:h="16840"/>
          <w:pgMar w:top="1780" w:right="1180" w:bottom="680" w:left="1300" w:header="708" w:footer="492" w:gutter="0"/>
          <w:cols w:space="708"/>
        </w:sectPr>
      </w:pPr>
    </w:p>
    <w:p w:rsidR="00613198" w:rsidRPr="0028338D" w:rsidRDefault="0028338D">
      <w:pPr>
        <w:pStyle w:val="Nadpis3"/>
        <w:spacing w:before="3"/>
        <w:ind w:left="118" w:right="264"/>
        <w:rPr>
          <w:lang w:val="sk-SK"/>
        </w:rPr>
      </w:pPr>
      <w:r w:rsidRPr="0028338D">
        <w:rPr>
          <w:lang w:val="sk-SK"/>
        </w:rPr>
        <w:lastRenderedPageBreak/>
        <w:t>KALKULAČNÝ VZOREC</w:t>
      </w:r>
    </w:p>
    <w:p w:rsidR="00613198" w:rsidRPr="0028338D" w:rsidRDefault="0028338D">
      <w:pPr>
        <w:pStyle w:val="Zkladntext"/>
        <w:spacing w:before="1" w:line="252" w:lineRule="exact"/>
        <w:ind w:left="118" w:right="264"/>
        <w:rPr>
          <w:lang w:val="sk-SK"/>
        </w:rPr>
      </w:pPr>
      <w:r w:rsidRPr="0028338D">
        <w:rPr>
          <w:lang w:val="sk-SK"/>
        </w:rPr>
        <w:t xml:space="preserve">(pre oceňovanie </w:t>
      </w:r>
      <w:proofErr w:type="spellStart"/>
      <w:r w:rsidRPr="0028338D">
        <w:rPr>
          <w:lang w:val="sk-SK"/>
        </w:rPr>
        <w:t>naviac</w:t>
      </w:r>
      <w:proofErr w:type="spellEnd"/>
      <w:r w:rsidRPr="0028338D">
        <w:rPr>
          <w:lang w:val="sk-SK"/>
        </w:rPr>
        <w:t xml:space="preserve"> prác)</w:t>
      </w:r>
    </w:p>
    <w:p w:rsidR="00613198" w:rsidRPr="0028338D" w:rsidRDefault="0028338D" w:rsidP="00EA0AAB">
      <w:pPr>
        <w:spacing w:before="121"/>
        <w:rPr>
          <w:b/>
          <w:lang w:val="sk-SK"/>
        </w:rPr>
      </w:pPr>
      <w:r w:rsidRPr="0028338D">
        <w:rPr>
          <w:b/>
          <w:lang w:val="sk-SK"/>
        </w:rPr>
        <w:t>(</w:t>
      </w:r>
      <w:r w:rsidR="00EA0AAB" w:rsidRPr="008F587C">
        <w:rPr>
          <w:b/>
          <w:lang w:val="sk-SK"/>
        </w:rPr>
        <w:t>„</w:t>
      </w:r>
      <w:r w:rsidR="001B7FDC">
        <w:rPr>
          <w:rFonts w:eastAsia="Times New Roman"/>
          <w:b/>
          <w:bCs/>
          <w:lang w:val="sk-SK" w:eastAsia="sk-SK"/>
        </w:rPr>
        <w:t xml:space="preserve">Rekonštrukcia lôžkovej časti oddelenia na Klinike neurológie v bloku „C“ na 1.poschodí na pracovisku UNB Nemocnica </w:t>
      </w:r>
      <w:proofErr w:type="spellStart"/>
      <w:r w:rsidR="001B7FDC">
        <w:rPr>
          <w:rFonts w:eastAsia="Times New Roman"/>
          <w:b/>
          <w:bCs/>
          <w:lang w:val="sk-SK" w:eastAsia="sk-SK"/>
        </w:rPr>
        <w:t>akad.L.Dérera</w:t>
      </w:r>
      <w:proofErr w:type="spellEnd"/>
      <w:r w:rsidR="001B7FDC">
        <w:rPr>
          <w:rFonts w:eastAsia="Times New Roman"/>
          <w:b/>
          <w:bCs/>
          <w:lang w:val="sk-SK" w:eastAsia="sk-SK"/>
        </w:rPr>
        <w:t>, Limbová 5, 833 05 Bratislava“</w:t>
      </w:r>
      <w:r w:rsidRPr="0028338D">
        <w:rPr>
          <w:b/>
          <w:lang w:val="sk-SK"/>
        </w:rPr>
        <w:t>)</w:t>
      </w:r>
    </w:p>
    <w:p w:rsidR="00613198" w:rsidRPr="0028338D" w:rsidRDefault="0028338D">
      <w:pPr>
        <w:pStyle w:val="Odsekzoznamu"/>
        <w:numPr>
          <w:ilvl w:val="0"/>
          <w:numId w:val="3"/>
        </w:numPr>
        <w:tabs>
          <w:tab w:val="left" w:pos="366"/>
        </w:tabs>
        <w:spacing w:before="1"/>
        <w:ind w:hanging="247"/>
        <w:rPr>
          <w:lang w:val="sk-SK"/>
        </w:rPr>
      </w:pPr>
      <w:r w:rsidRPr="0028338D">
        <w:rPr>
          <w:lang w:val="sk-SK"/>
        </w:rPr>
        <w:t>Priamy</w:t>
      </w:r>
      <w:r w:rsidRPr="0028338D">
        <w:rPr>
          <w:spacing w:val="-7"/>
          <w:lang w:val="sk-SK"/>
        </w:rPr>
        <w:t xml:space="preserve"> </w:t>
      </w:r>
      <w:r w:rsidRPr="0028338D">
        <w:rPr>
          <w:lang w:val="sk-SK"/>
        </w:rPr>
        <w:t>materiál</w:t>
      </w:r>
    </w:p>
    <w:p w:rsidR="00613198" w:rsidRPr="0028338D" w:rsidRDefault="0028338D">
      <w:pPr>
        <w:pStyle w:val="Odsekzoznamu"/>
        <w:numPr>
          <w:ilvl w:val="0"/>
          <w:numId w:val="3"/>
        </w:numPr>
        <w:tabs>
          <w:tab w:val="left" w:pos="366"/>
        </w:tabs>
        <w:spacing w:before="1" w:line="252" w:lineRule="exact"/>
        <w:ind w:hanging="247"/>
        <w:rPr>
          <w:lang w:val="sk-SK"/>
        </w:rPr>
      </w:pPr>
      <w:r w:rsidRPr="0028338D">
        <w:rPr>
          <w:lang w:val="sk-SK"/>
        </w:rPr>
        <w:t>Priame</w:t>
      </w:r>
      <w:r w:rsidRPr="0028338D">
        <w:rPr>
          <w:spacing w:val="-7"/>
          <w:lang w:val="sk-SK"/>
        </w:rPr>
        <w:t xml:space="preserve"> </w:t>
      </w:r>
      <w:r w:rsidRPr="0028338D">
        <w:rPr>
          <w:lang w:val="sk-SK"/>
        </w:rPr>
        <w:t>mzdy</w:t>
      </w:r>
    </w:p>
    <w:p w:rsidR="00613198" w:rsidRPr="0028338D" w:rsidRDefault="0028338D">
      <w:pPr>
        <w:pStyle w:val="Odsekzoznamu"/>
        <w:numPr>
          <w:ilvl w:val="0"/>
          <w:numId w:val="3"/>
        </w:numPr>
        <w:tabs>
          <w:tab w:val="left" w:pos="364"/>
        </w:tabs>
        <w:spacing w:line="252" w:lineRule="exact"/>
        <w:ind w:left="363" w:hanging="245"/>
        <w:rPr>
          <w:lang w:val="sk-SK"/>
        </w:rPr>
      </w:pPr>
      <w:r w:rsidRPr="0028338D">
        <w:rPr>
          <w:lang w:val="sk-SK"/>
        </w:rPr>
        <w:t>Ostatné priame náklady</w:t>
      </w:r>
      <w:r w:rsidRPr="0028338D">
        <w:rPr>
          <w:spacing w:val="-10"/>
          <w:lang w:val="sk-SK"/>
        </w:rPr>
        <w:t xml:space="preserve"> </w:t>
      </w:r>
      <w:r w:rsidRPr="0028338D">
        <w:rPr>
          <w:lang w:val="sk-SK"/>
        </w:rPr>
        <w:t>(OPN)</w:t>
      </w:r>
    </w:p>
    <w:p w:rsidR="00613198" w:rsidRPr="0028338D" w:rsidRDefault="0028338D">
      <w:pPr>
        <w:pStyle w:val="Odsekzoznamu"/>
        <w:numPr>
          <w:ilvl w:val="1"/>
          <w:numId w:val="3"/>
        </w:numPr>
        <w:tabs>
          <w:tab w:val="left" w:pos="489"/>
        </w:tabs>
        <w:spacing w:line="252" w:lineRule="exact"/>
        <w:rPr>
          <w:lang w:val="sk-SK"/>
        </w:rPr>
      </w:pPr>
      <w:r w:rsidRPr="0028338D">
        <w:rPr>
          <w:lang w:val="sk-SK"/>
        </w:rPr>
        <w:t>odvody z</w:t>
      </w:r>
      <w:r w:rsidRPr="0028338D">
        <w:rPr>
          <w:spacing w:val="-10"/>
          <w:lang w:val="sk-SK"/>
        </w:rPr>
        <w:t xml:space="preserve"> </w:t>
      </w:r>
      <w:r w:rsidRPr="0028338D">
        <w:rPr>
          <w:lang w:val="sk-SK"/>
        </w:rPr>
        <w:t>miezd</w:t>
      </w:r>
    </w:p>
    <w:p w:rsidR="00613198" w:rsidRPr="0028338D" w:rsidRDefault="0028338D">
      <w:pPr>
        <w:pStyle w:val="Odsekzoznamu"/>
        <w:numPr>
          <w:ilvl w:val="1"/>
          <w:numId w:val="3"/>
        </w:numPr>
        <w:tabs>
          <w:tab w:val="left" w:pos="489"/>
        </w:tabs>
        <w:spacing w:before="1" w:line="252" w:lineRule="exact"/>
        <w:rPr>
          <w:lang w:val="sk-SK"/>
        </w:rPr>
      </w:pPr>
      <w:r w:rsidRPr="0028338D">
        <w:rPr>
          <w:lang w:val="sk-SK"/>
        </w:rPr>
        <w:t>náklady na</w:t>
      </w:r>
      <w:r w:rsidRPr="0028338D">
        <w:rPr>
          <w:spacing w:val="-7"/>
          <w:lang w:val="sk-SK"/>
        </w:rPr>
        <w:t xml:space="preserve"> </w:t>
      </w:r>
      <w:r w:rsidRPr="0028338D">
        <w:rPr>
          <w:lang w:val="sk-SK"/>
        </w:rPr>
        <w:t>stroje</w:t>
      </w:r>
    </w:p>
    <w:p w:rsidR="00613198" w:rsidRPr="0028338D" w:rsidRDefault="0028338D">
      <w:pPr>
        <w:pStyle w:val="Odsekzoznamu"/>
        <w:numPr>
          <w:ilvl w:val="1"/>
          <w:numId w:val="3"/>
        </w:numPr>
        <w:tabs>
          <w:tab w:val="left" w:pos="489"/>
        </w:tabs>
        <w:spacing w:line="252" w:lineRule="exact"/>
        <w:rPr>
          <w:lang w:val="sk-SK"/>
        </w:rPr>
      </w:pPr>
      <w:r w:rsidRPr="0028338D">
        <w:rPr>
          <w:lang w:val="sk-SK"/>
        </w:rPr>
        <w:t>náklady na</w:t>
      </w:r>
      <w:r w:rsidRPr="0028338D">
        <w:rPr>
          <w:spacing w:val="-7"/>
          <w:lang w:val="sk-SK"/>
        </w:rPr>
        <w:t xml:space="preserve"> </w:t>
      </w:r>
      <w:r w:rsidRPr="0028338D">
        <w:rPr>
          <w:lang w:val="sk-SK"/>
        </w:rPr>
        <w:t>dopravu</w:t>
      </w:r>
    </w:p>
    <w:p w:rsidR="00613198" w:rsidRPr="0028338D" w:rsidRDefault="0028338D">
      <w:pPr>
        <w:pStyle w:val="Odsekzoznamu"/>
        <w:numPr>
          <w:ilvl w:val="0"/>
          <w:numId w:val="3"/>
        </w:numPr>
        <w:tabs>
          <w:tab w:val="left" w:pos="366"/>
        </w:tabs>
        <w:spacing w:before="1" w:line="253" w:lineRule="exact"/>
        <w:ind w:hanging="247"/>
        <w:rPr>
          <w:lang w:val="sk-SK"/>
        </w:rPr>
      </w:pPr>
      <w:r w:rsidRPr="0028338D">
        <w:rPr>
          <w:lang w:val="sk-SK"/>
        </w:rPr>
        <w:t>Nepriame</w:t>
      </w:r>
      <w:r w:rsidRPr="0028338D">
        <w:rPr>
          <w:spacing w:val="-7"/>
          <w:lang w:val="sk-SK"/>
        </w:rPr>
        <w:t xml:space="preserve"> </w:t>
      </w:r>
      <w:r w:rsidRPr="0028338D">
        <w:rPr>
          <w:lang w:val="sk-SK"/>
        </w:rPr>
        <w:t>náklady</w:t>
      </w:r>
    </w:p>
    <w:p w:rsidR="00613198" w:rsidRPr="0028338D" w:rsidRDefault="0028338D">
      <w:pPr>
        <w:pStyle w:val="Odsekzoznamu"/>
        <w:numPr>
          <w:ilvl w:val="1"/>
          <w:numId w:val="3"/>
        </w:numPr>
        <w:tabs>
          <w:tab w:val="left" w:pos="489"/>
        </w:tabs>
        <w:spacing w:line="252" w:lineRule="exact"/>
        <w:rPr>
          <w:lang w:val="sk-SK"/>
        </w:rPr>
      </w:pPr>
      <w:r w:rsidRPr="0028338D">
        <w:rPr>
          <w:lang w:val="sk-SK"/>
        </w:rPr>
        <w:t>výrobná réžia (</w:t>
      </w:r>
      <w:proofErr w:type="spellStart"/>
      <w:r w:rsidRPr="0028338D">
        <w:rPr>
          <w:lang w:val="sk-SK"/>
        </w:rPr>
        <w:t>Rv</w:t>
      </w:r>
      <w:proofErr w:type="spellEnd"/>
      <w:r w:rsidRPr="0028338D">
        <w:rPr>
          <w:lang w:val="sk-SK"/>
        </w:rPr>
        <w:t>) zo základu</w:t>
      </w:r>
      <w:r w:rsidRPr="0028338D">
        <w:rPr>
          <w:spacing w:val="-15"/>
          <w:lang w:val="sk-SK"/>
        </w:rPr>
        <w:t xml:space="preserve"> </w:t>
      </w:r>
      <w:r w:rsidRPr="0028338D">
        <w:rPr>
          <w:lang w:val="sk-SK"/>
        </w:rPr>
        <w:t>2+3</w:t>
      </w:r>
    </w:p>
    <w:p w:rsidR="00613198" w:rsidRPr="0028338D" w:rsidRDefault="0028338D">
      <w:pPr>
        <w:pStyle w:val="Odsekzoznamu"/>
        <w:numPr>
          <w:ilvl w:val="1"/>
          <w:numId w:val="3"/>
        </w:numPr>
        <w:tabs>
          <w:tab w:val="left" w:pos="489"/>
        </w:tabs>
        <w:spacing w:line="252" w:lineRule="exact"/>
        <w:rPr>
          <w:lang w:val="sk-SK"/>
        </w:rPr>
      </w:pPr>
      <w:r w:rsidRPr="0028338D">
        <w:rPr>
          <w:lang w:val="sk-SK"/>
        </w:rPr>
        <w:t>správna réžia (</w:t>
      </w:r>
      <w:proofErr w:type="spellStart"/>
      <w:r w:rsidRPr="0028338D">
        <w:rPr>
          <w:lang w:val="sk-SK"/>
        </w:rPr>
        <w:t>Rs</w:t>
      </w:r>
      <w:proofErr w:type="spellEnd"/>
      <w:r w:rsidRPr="0028338D">
        <w:rPr>
          <w:lang w:val="sk-SK"/>
        </w:rPr>
        <w:t>) zo základu</w:t>
      </w:r>
      <w:r w:rsidRPr="0028338D">
        <w:rPr>
          <w:spacing w:val="-13"/>
          <w:lang w:val="sk-SK"/>
        </w:rPr>
        <w:t xml:space="preserve"> </w:t>
      </w:r>
      <w:r w:rsidRPr="0028338D">
        <w:rPr>
          <w:lang w:val="sk-SK"/>
        </w:rPr>
        <w:t>2+3+Rv</w:t>
      </w:r>
    </w:p>
    <w:p w:rsidR="00613198" w:rsidRPr="0028338D" w:rsidRDefault="0028338D">
      <w:pPr>
        <w:pStyle w:val="Odsekzoznamu"/>
        <w:numPr>
          <w:ilvl w:val="0"/>
          <w:numId w:val="3"/>
        </w:numPr>
        <w:tabs>
          <w:tab w:val="left" w:pos="366"/>
        </w:tabs>
        <w:spacing w:before="1" w:line="252" w:lineRule="exact"/>
        <w:ind w:hanging="247"/>
        <w:rPr>
          <w:lang w:val="sk-SK"/>
        </w:rPr>
      </w:pPr>
      <w:r w:rsidRPr="0028338D">
        <w:rPr>
          <w:lang w:val="sk-SK"/>
        </w:rPr>
        <w:t>Zisk zo základu</w:t>
      </w:r>
      <w:r w:rsidRPr="0028338D">
        <w:rPr>
          <w:spacing w:val="-11"/>
          <w:lang w:val="sk-SK"/>
        </w:rPr>
        <w:t xml:space="preserve"> </w:t>
      </w:r>
      <w:r w:rsidRPr="0028338D">
        <w:rPr>
          <w:lang w:val="sk-SK"/>
        </w:rPr>
        <w:t>(2+3+Rv+Rs)</w:t>
      </w:r>
    </w:p>
    <w:p w:rsidR="00613198" w:rsidRPr="0028338D" w:rsidRDefault="0028338D">
      <w:pPr>
        <w:pStyle w:val="Odsekzoznamu"/>
        <w:numPr>
          <w:ilvl w:val="0"/>
          <w:numId w:val="3"/>
        </w:numPr>
        <w:tabs>
          <w:tab w:val="left" w:pos="366"/>
        </w:tabs>
        <w:spacing w:line="252" w:lineRule="exact"/>
        <w:ind w:hanging="247"/>
        <w:rPr>
          <w:lang w:val="sk-SK"/>
        </w:rPr>
      </w:pPr>
      <w:r w:rsidRPr="0028338D">
        <w:rPr>
          <w:lang w:val="sk-SK"/>
        </w:rPr>
        <w:t>Nekalkulované náklady</w:t>
      </w:r>
      <w:r w:rsidRPr="0028338D">
        <w:rPr>
          <w:spacing w:val="-10"/>
          <w:lang w:val="sk-SK"/>
        </w:rPr>
        <w:t xml:space="preserve"> </w:t>
      </w:r>
      <w:r w:rsidRPr="0028338D">
        <w:rPr>
          <w:lang w:val="sk-SK"/>
        </w:rPr>
        <w:t>.</w:t>
      </w:r>
    </w:p>
    <w:p w:rsidR="00613198" w:rsidRPr="0028338D" w:rsidRDefault="00613198">
      <w:pPr>
        <w:pStyle w:val="Zkladntext"/>
        <w:spacing w:before="9"/>
        <w:rPr>
          <w:sz w:val="21"/>
          <w:lang w:val="sk-SK"/>
        </w:rPr>
      </w:pPr>
    </w:p>
    <w:p w:rsidR="00613198" w:rsidRPr="0028338D" w:rsidRDefault="0028338D">
      <w:pPr>
        <w:spacing w:line="252" w:lineRule="exact"/>
        <w:ind w:left="118" w:right="264"/>
        <w:rPr>
          <w:lang w:val="sk-SK"/>
        </w:rPr>
      </w:pPr>
      <w:r w:rsidRPr="0028338D">
        <w:rPr>
          <w:b/>
          <w:lang w:val="sk-SK"/>
        </w:rPr>
        <w:t xml:space="preserve">Jednotková cena bez DPH </w:t>
      </w:r>
      <w:r w:rsidRPr="0028338D">
        <w:rPr>
          <w:lang w:val="sk-SK"/>
        </w:rPr>
        <w:t>( celkom 1. až 6.)</w:t>
      </w:r>
    </w:p>
    <w:p w:rsidR="00613198" w:rsidRPr="0028338D" w:rsidRDefault="0028338D">
      <w:pPr>
        <w:pStyle w:val="Nadpis3"/>
        <w:numPr>
          <w:ilvl w:val="0"/>
          <w:numId w:val="2"/>
        </w:numPr>
        <w:tabs>
          <w:tab w:val="left" w:pos="366"/>
        </w:tabs>
        <w:spacing w:line="252" w:lineRule="exact"/>
        <w:ind w:hanging="247"/>
        <w:rPr>
          <w:lang w:val="sk-SK"/>
        </w:rPr>
      </w:pPr>
      <w:r w:rsidRPr="0028338D">
        <w:rPr>
          <w:lang w:val="sk-SK"/>
        </w:rPr>
        <w:t>Priamy</w:t>
      </w:r>
      <w:r w:rsidRPr="0028338D">
        <w:rPr>
          <w:spacing w:val="-7"/>
          <w:lang w:val="sk-SK"/>
        </w:rPr>
        <w:t xml:space="preserve"> </w:t>
      </w:r>
      <w:r w:rsidRPr="0028338D">
        <w:rPr>
          <w:lang w:val="sk-SK"/>
        </w:rPr>
        <w:t>materiál:</w:t>
      </w:r>
    </w:p>
    <w:p w:rsidR="00613198" w:rsidRPr="0028338D" w:rsidRDefault="0028338D">
      <w:pPr>
        <w:pStyle w:val="Zkladntext"/>
        <w:spacing w:before="10" w:line="250" w:lineRule="exact"/>
        <w:ind w:left="118" w:right="264"/>
        <w:rPr>
          <w:lang w:val="sk-SK"/>
        </w:rPr>
      </w:pPr>
      <w:r w:rsidRPr="0028338D">
        <w:rPr>
          <w:lang w:val="sk-SK"/>
        </w:rPr>
        <w:t xml:space="preserve">Cena bude doložená príslušným dokladom s dopočítaním obstarávacích nákladov – pri tvorbe ceny bude použitý </w:t>
      </w:r>
      <w:r w:rsidRPr="0028338D">
        <w:rPr>
          <w:b/>
          <w:lang w:val="sk-SK"/>
        </w:rPr>
        <w:t>sadzobník obstarávacích prirážok</w:t>
      </w:r>
      <w:r w:rsidRPr="0028338D">
        <w:rPr>
          <w:lang w:val="sk-SK"/>
        </w:rPr>
        <w:t>: .....................................</w:t>
      </w:r>
    </w:p>
    <w:p w:rsidR="00613198" w:rsidRPr="0028338D" w:rsidRDefault="0028338D">
      <w:pPr>
        <w:ind w:left="118" w:right="136"/>
        <w:rPr>
          <w:i/>
          <w:sz w:val="20"/>
          <w:lang w:val="sk-SK"/>
        </w:rPr>
      </w:pPr>
      <w:r w:rsidRPr="0028338D">
        <w:rPr>
          <w:i/>
          <w:sz w:val="20"/>
          <w:lang w:val="sk-SK"/>
        </w:rPr>
        <w:t>(uchádzač v ponuke uvedie, ktorý sadzobník obstarávacích prirážok bude pri tvorbe ceny používať /napr. ODIS pre rok 2013, CENEKON a pod./, v prípade použitia firemného sadzobníka je potrebné tento predložiť v ponuke)</w:t>
      </w:r>
    </w:p>
    <w:p w:rsidR="00613198" w:rsidRPr="0028338D" w:rsidRDefault="0028338D">
      <w:pPr>
        <w:pStyle w:val="Nadpis3"/>
        <w:numPr>
          <w:ilvl w:val="0"/>
          <w:numId w:val="2"/>
        </w:numPr>
        <w:tabs>
          <w:tab w:val="left" w:pos="366"/>
        </w:tabs>
        <w:spacing w:before="1"/>
        <w:ind w:hanging="247"/>
        <w:rPr>
          <w:lang w:val="sk-SK"/>
        </w:rPr>
      </w:pPr>
      <w:r w:rsidRPr="0028338D">
        <w:rPr>
          <w:lang w:val="sk-SK"/>
        </w:rPr>
        <w:t>Priame</w:t>
      </w:r>
      <w:r w:rsidRPr="0028338D">
        <w:rPr>
          <w:spacing w:val="-7"/>
          <w:lang w:val="sk-SK"/>
        </w:rPr>
        <w:t xml:space="preserve"> </w:t>
      </w:r>
      <w:r w:rsidRPr="0028338D">
        <w:rPr>
          <w:lang w:val="sk-SK"/>
        </w:rPr>
        <w:t>mzdy:</w:t>
      </w:r>
    </w:p>
    <w:p w:rsidR="00613198" w:rsidRPr="0028338D" w:rsidRDefault="0028338D">
      <w:pPr>
        <w:pStyle w:val="Zkladntext"/>
        <w:spacing w:before="4"/>
        <w:ind w:left="118" w:right="1117"/>
        <w:rPr>
          <w:lang w:val="sk-SK"/>
        </w:rPr>
      </w:pPr>
      <w:r w:rsidRPr="0028338D">
        <w:rPr>
          <w:lang w:val="sk-SK"/>
        </w:rPr>
        <w:t>Pre príslušnú profesiu budú použité hodinové sadzby mzdových nákladov zhotoviteľa (uchádzač v ponuke predloží vyplnenú nižšie uvedenú tabuľku)</w:t>
      </w:r>
    </w:p>
    <w:p w:rsidR="00613198" w:rsidRPr="0028338D" w:rsidRDefault="0028338D">
      <w:pPr>
        <w:pStyle w:val="Zkladntext"/>
        <w:spacing w:before="9"/>
        <w:rPr>
          <w:sz w:val="18"/>
          <w:lang w:val="sk-SK"/>
        </w:rPr>
      </w:pPr>
      <w:r w:rsidRPr="0028338D">
        <w:rPr>
          <w:noProof/>
          <w:lang w:val="sk-SK" w:eastAsia="sk-SK"/>
        </w:rPr>
        <w:drawing>
          <wp:anchor distT="0" distB="0" distL="0" distR="0" simplePos="0" relativeHeight="251651072" behindDoc="0" locked="0" layoutInCell="1" allowOverlap="1">
            <wp:simplePos x="0" y="0"/>
            <wp:positionH relativeFrom="page">
              <wp:posOffset>901191</wp:posOffset>
            </wp:positionH>
            <wp:positionV relativeFrom="paragraph">
              <wp:posOffset>162296</wp:posOffset>
            </wp:positionV>
            <wp:extent cx="5868907" cy="530351"/>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49" cstate="print"/>
                    <a:stretch>
                      <a:fillRect/>
                    </a:stretch>
                  </pic:blipFill>
                  <pic:spPr>
                    <a:xfrm>
                      <a:off x="0" y="0"/>
                      <a:ext cx="5868907" cy="530351"/>
                    </a:xfrm>
                    <a:prstGeom prst="rect">
                      <a:avLst/>
                    </a:prstGeom>
                  </pic:spPr>
                </pic:pic>
              </a:graphicData>
            </a:graphic>
          </wp:anchor>
        </w:drawing>
      </w:r>
    </w:p>
    <w:p w:rsidR="00613198" w:rsidRPr="0028338D" w:rsidRDefault="0028338D">
      <w:pPr>
        <w:pStyle w:val="Nadpis3"/>
        <w:numPr>
          <w:ilvl w:val="0"/>
          <w:numId w:val="2"/>
        </w:numPr>
        <w:tabs>
          <w:tab w:val="left" w:pos="364"/>
        </w:tabs>
        <w:ind w:left="363" w:hanging="245"/>
        <w:rPr>
          <w:lang w:val="sk-SK"/>
        </w:rPr>
      </w:pPr>
      <w:r w:rsidRPr="0028338D">
        <w:rPr>
          <w:lang w:val="sk-SK"/>
        </w:rPr>
        <w:t>Ostatné priame</w:t>
      </w:r>
      <w:r w:rsidRPr="0028338D">
        <w:rPr>
          <w:spacing w:val="-10"/>
          <w:lang w:val="sk-SK"/>
        </w:rPr>
        <w:t xml:space="preserve"> </w:t>
      </w:r>
      <w:r w:rsidRPr="0028338D">
        <w:rPr>
          <w:lang w:val="sk-SK"/>
        </w:rPr>
        <w:t>náklady:</w:t>
      </w:r>
    </w:p>
    <w:p w:rsidR="00613198" w:rsidRPr="0028338D" w:rsidRDefault="0028338D">
      <w:pPr>
        <w:pStyle w:val="Zkladntext"/>
        <w:spacing w:before="1"/>
        <w:ind w:left="118" w:right="875"/>
        <w:rPr>
          <w:lang w:val="sk-SK"/>
        </w:rPr>
      </w:pPr>
      <w:r w:rsidRPr="0028338D">
        <w:rPr>
          <w:lang w:val="sk-SK"/>
        </w:rPr>
        <w:t>Odvody z miezd budú stanovené úhrnnou percentuálnou sadzbou povinných odvodov z priamych miezd podľa štátom vydaných predpisov v čase spracovania ceny,</w:t>
      </w:r>
    </w:p>
    <w:p w:rsidR="00613198" w:rsidRPr="0028338D" w:rsidRDefault="0028338D">
      <w:pPr>
        <w:pStyle w:val="Zkladntext"/>
        <w:ind w:left="118" w:right="359"/>
        <w:rPr>
          <w:lang w:val="sk-SK"/>
        </w:rPr>
      </w:pPr>
      <w:r w:rsidRPr="0028338D">
        <w:rPr>
          <w:lang w:val="sk-SK"/>
        </w:rPr>
        <w:t xml:space="preserve">Sadzby </w:t>
      </w:r>
      <w:proofErr w:type="spellStart"/>
      <w:r w:rsidRPr="0028338D">
        <w:rPr>
          <w:lang w:val="sk-SK"/>
        </w:rPr>
        <w:t>strojohodín</w:t>
      </w:r>
      <w:proofErr w:type="spellEnd"/>
      <w:r w:rsidRPr="0028338D">
        <w:rPr>
          <w:lang w:val="sk-SK"/>
        </w:rPr>
        <w:t xml:space="preserve">, doprava budú stanovené podľa cenníkov : ............................................. (v prípade, že cenníky nebudú obsahovať použitý stroj, predloží zhotoviteľ individuálnu kalkuláciu </w:t>
      </w:r>
      <w:proofErr w:type="spellStart"/>
      <w:r w:rsidRPr="0028338D">
        <w:rPr>
          <w:lang w:val="sk-SK"/>
        </w:rPr>
        <w:t>strojohodín</w:t>
      </w:r>
      <w:proofErr w:type="spellEnd"/>
      <w:r w:rsidRPr="0028338D">
        <w:rPr>
          <w:lang w:val="sk-SK"/>
        </w:rPr>
        <w:t>), v prípade prenájmu podkladom bude príslušná faktúra prenajímateľa, resp. dopravcu</w:t>
      </w:r>
    </w:p>
    <w:p w:rsidR="00613198" w:rsidRPr="0028338D" w:rsidRDefault="0028338D">
      <w:pPr>
        <w:spacing w:line="226" w:lineRule="exact"/>
        <w:ind w:left="118" w:right="136"/>
        <w:rPr>
          <w:i/>
          <w:sz w:val="20"/>
          <w:lang w:val="sk-SK"/>
        </w:rPr>
      </w:pPr>
      <w:r w:rsidRPr="0028338D">
        <w:rPr>
          <w:i/>
          <w:sz w:val="20"/>
          <w:lang w:val="sk-SK"/>
        </w:rPr>
        <w:t>(uchádzač v ponuke uvedie, ktorý cenník bude pri tvorbe ceny používať (napr. ODIS, CENEKON a pod.)</w:t>
      </w:r>
    </w:p>
    <w:p w:rsidR="00613198" w:rsidRPr="0028338D" w:rsidRDefault="0028338D">
      <w:pPr>
        <w:pStyle w:val="Nadpis3"/>
        <w:numPr>
          <w:ilvl w:val="0"/>
          <w:numId w:val="2"/>
        </w:numPr>
        <w:tabs>
          <w:tab w:val="left" w:pos="366"/>
        </w:tabs>
        <w:spacing w:before="1"/>
        <w:ind w:hanging="247"/>
        <w:rPr>
          <w:lang w:val="sk-SK"/>
        </w:rPr>
      </w:pPr>
      <w:r w:rsidRPr="0028338D">
        <w:rPr>
          <w:lang w:val="sk-SK"/>
        </w:rPr>
        <w:t>a 5. Sadzby nepriamych nákladov a</w:t>
      </w:r>
      <w:r w:rsidRPr="0028338D">
        <w:rPr>
          <w:spacing w:val="-7"/>
          <w:lang w:val="sk-SK"/>
        </w:rPr>
        <w:t xml:space="preserve"> </w:t>
      </w:r>
      <w:r w:rsidRPr="0028338D">
        <w:rPr>
          <w:lang w:val="sk-SK"/>
        </w:rPr>
        <w:t>zisku:</w:t>
      </w:r>
    </w:p>
    <w:p w:rsidR="00613198" w:rsidRPr="0028338D" w:rsidRDefault="00613198">
      <w:pPr>
        <w:pStyle w:val="Zkladntext"/>
        <w:spacing w:before="2"/>
        <w:rPr>
          <w:b/>
          <w:lang w:val="sk-SK"/>
        </w:rPr>
      </w:pPr>
    </w:p>
    <w:p w:rsidR="00613198" w:rsidRPr="0028338D" w:rsidRDefault="0028338D">
      <w:pPr>
        <w:pStyle w:val="Zkladntext"/>
        <w:spacing w:before="1" w:line="252" w:lineRule="exact"/>
        <w:ind w:left="118" w:right="264"/>
        <w:rPr>
          <w:lang w:val="sk-SK"/>
        </w:rPr>
      </w:pPr>
      <w:r w:rsidRPr="0028338D">
        <w:rPr>
          <w:lang w:val="sk-SK"/>
        </w:rPr>
        <w:t>podľa skutočných režijných nákladov firmy:</w:t>
      </w:r>
    </w:p>
    <w:p w:rsidR="00613198" w:rsidRPr="0028338D" w:rsidRDefault="0028338D">
      <w:pPr>
        <w:pStyle w:val="Odsekzoznamu"/>
        <w:numPr>
          <w:ilvl w:val="0"/>
          <w:numId w:val="1"/>
        </w:numPr>
        <w:tabs>
          <w:tab w:val="left" w:pos="256"/>
        </w:tabs>
        <w:spacing w:line="252" w:lineRule="exact"/>
        <w:jc w:val="left"/>
        <w:rPr>
          <w:lang w:val="sk-SK"/>
        </w:rPr>
      </w:pPr>
      <w:r w:rsidRPr="0028338D">
        <w:rPr>
          <w:lang w:val="sk-SK"/>
        </w:rPr>
        <w:t>výrobná réžia HSV ............</w:t>
      </w:r>
      <w:r w:rsidRPr="0028338D">
        <w:rPr>
          <w:spacing w:val="-16"/>
          <w:lang w:val="sk-SK"/>
        </w:rPr>
        <w:t xml:space="preserve"> </w:t>
      </w:r>
      <w:r w:rsidRPr="0028338D">
        <w:rPr>
          <w:lang w:val="sk-SK"/>
        </w:rPr>
        <w:t>%</w:t>
      </w:r>
    </w:p>
    <w:p w:rsidR="00613198" w:rsidRPr="0028338D" w:rsidRDefault="0028338D">
      <w:pPr>
        <w:pStyle w:val="Odsekzoznamu"/>
        <w:numPr>
          <w:ilvl w:val="0"/>
          <w:numId w:val="1"/>
        </w:numPr>
        <w:tabs>
          <w:tab w:val="left" w:pos="256"/>
        </w:tabs>
        <w:spacing w:before="16"/>
        <w:jc w:val="left"/>
        <w:rPr>
          <w:lang w:val="sk-SK"/>
        </w:rPr>
      </w:pPr>
      <w:r w:rsidRPr="0028338D">
        <w:rPr>
          <w:lang w:val="sk-SK"/>
        </w:rPr>
        <w:t>výrobná réžia PSV ............</w:t>
      </w:r>
      <w:r w:rsidRPr="0028338D">
        <w:rPr>
          <w:spacing w:val="-17"/>
          <w:lang w:val="sk-SK"/>
        </w:rPr>
        <w:t xml:space="preserve"> </w:t>
      </w:r>
      <w:r w:rsidRPr="0028338D">
        <w:rPr>
          <w:lang w:val="sk-SK"/>
        </w:rPr>
        <w:t>%</w:t>
      </w:r>
    </w:p>
    <w:p w:rsidR="00613198" w:rsidRPr="0028338D" w:rsidRDefault="0028338D">
      <w:pPr>
        <w:pStyle w:val="Odsekzoznamu"/>
        <w:numPr>
          <w:ilvl w:val="0"/>
          <w:numId w:val="1"/>
        </w:numPr>
        <w:tabs>
          <w:tab w:val="left" w:pos="256"/>
        </w:tabs>
        <w:spacing w:before="18"/>
        <w:jc w:val="left"/>
        <w:rPr>
          <w:lang w:val="sk-SK"/>
        </w:rPr>
      </w:pPr>
      <w:r w:rsidRPr="0028338D">
        <w:rPr>
          <w:lang w:val="sk-SK"/>
        </w:rPr>
        <w:t>správna réžia HSV ............</w:t>
      </w:r>
      <w:r w:rsidRPr="0028338D">
        <w:rPr>
          <w:spacing w:val="-15"/>
          <w:lang w:val="sk-SK"/>
        </w:rPr>
        <w:t xml:space="preserve"> </w:t>
      </w:r>
      <w:r w:rsidRPr="0028338D">
        <w:rPr>
          <w:lang w:val="sk-SK"/>
        </w:rPr>
        <w:t>%</w:t>
      </w:r>
    </w:p>
    <w:p w:rsidR="00613198" w:rsidRPr="0028338D" w:rsidRDefault="0028338D">
      <w:pPr>
        <w:pStyle w:val="Odsekzoznamu"/>
        <w:numPr>
          <w:ilvl w:val="0"/>
          <w:numId w:val="1"/>
        </w:numPr>
        <w:tabs>
          <w:tab w:val="left" w:pos="256"/>
        </w:tabs>
        <w:spacing w:before="16"/>
        <w:jc w:val="left"/>
        <w:rPr>
          <w:lang w:val="sk-SK"/>
        </w:rPr>
      </w:pPr>
      <w:r w:rsidRPr="0028338D">
        <w:rPr>
          <w:lang w:val="sk-SK"/>
        </w:rPr>
        <w:t>správna réžia PSV ............</w:t>
      </w:r>
      <w:r w:rsidRPr="0028338D">
        <w:rPr>
          <w:spacing w:val="-17"/>
          <w:lang w:val="sk-SK"/>
        </w:rPr>
        <w:t xml:space="preserve"> </w:t>
      </w:r>
      <w:r w:rsidRPr="0028338D">
        <w:rPr>
          <w:lang w:val="sk-SK"/>
        </w:rPr>
        <w:t>%</w:t>
      </w:r>
    </w:p>
    <w:p w:rsidR="00613198" w:rsidRPr="0028338D" w:rsidRDefault="0028338D">
      <w:pPr>
        <w:pStyle w:val="Zkladntext"/>
        <w:spacing w:before="18" w:line="251" w:lineRule="exact"/>
        <w:ind w:left="118" w:right="264"/>
        <w:rPr>
          <w:lang w:val="sk-SK"/>
        </w:rPr>
      </w:pPr>
      <w:r w:rsidRPr="0028338D">
        <w:rPr>
          <w:lang w:val="sk-SK"/>
        </w:rPr>
        <w:t>- zisk ............ %</w:t>
      </w:r>
    </w:p>
    <w:p w:rsidR="00613198" w:rsidRPr="0028338D" w:rsidRDefault="0028338D">
      <w:pPr>
        <w:spacing w:line="228" w:lineRule="exact"/>
        <w:ind w:left="118" w:right="264"/>
        <w:rPr>
          <w:i/>
          <w:sz w:val="20"/>
          <w:lang w:val="sk-SK"/>
        </w:rPr>
      </w:pPr>
      <w:r w:rsidRPr="0028338D">
        <w:rPr>
          <w:i/>
          <w:sz w:val="20"/>
          <w:lang w:val="sk-SK"/>
        </w:rPr>
        <w:t>(uchádzač v ponuke uvedie percentuálne sadzby, ktoré použije pri kalkulácii ceny)</w:t>
      </w:r>
    </w:p>
    <w:p w:rsidR="00613198" w:rsidRPr="0028338D" w:rsidRDefault="00613198">
      <w:pPr>
        <w:pStyle w:val="Zkladntext"/>
        <w:rPr>
          <w:i/>
          <w:sz w:val="20"/>
          <w:lang w:val="sk-SK"/>
        </w:rPr>
      </w:pPr>
    </w:p>
    <w:p w:rsidR="00613198" w:rsidRPr="0028338D" w:rsidRDefault="00613198">
      <w:pPr>
        <w:pStyle w:val="Zkladntext"/>
        <w:rPr>
          <w:i/>
          <w:sz w:val="20"/>
          <w:lang w:val="sk-SK"/>
        </w:rPr>
      </w:pPr>
    </w:p>
    <w:p w:rsidR="00613198" w:rsidRPr="0028338D" w:rsidRDefault="0028338D">
      <w:pPr>
        <w:spacing w:before="1"/>
        <w:ind w:left="5507" w:right="136"/>
        <w:rPr>
          <w:rFonts w:ascii="Times New Roman"/>
          <w:sz w:val="23"/>
          <w:lang w:val="sk-SK"/>
        </w:rPr>
      </w:pPr>
      <w:r w:rsidRPr="0028338D">
        <w:rPr>
          <w:rFonts w:ascii="Times New Roman"/>
          <w:sz w:val="23"/>
          <w:lang w:val="sk-SK"/>
        </w:rPr>
        <w:t>...................................................................</w:t>
      </w:r>
    </w:p>
    <w:p w:rsidR="00613198" w:rsidRPr="0028338D" w:rsidRDefault="0028338D">
      <w:pPr>
        <w:spacing w:before="1"/>
        <w:ind w:left="5428" w:right="264"/>
        <w:rPr>
          <w:sz w:val="16"/>
          <w:lang w:val="sk-SK"/>
        </w:rPr>
      </w:pPr>
      <w:r w:rsidRPr="0028338D">
        <w:rPr>
          <w:sz w:val="16"/>
          <w:lang w:val="sk-SK"/>
        </w:rPr>
        <w:t>Pečiatka a podpis štatutárneho zástupcu uchádzača</w:t>
      </w:r>
    </w:p>
    <w:p w:rsidR="00613198" w:rsidRPr="0028338D" w:rsidRDefault="00613198">
      <w:pPr>
        <w:rPr>
          <w:sz w:val="16"/>
          <w:lang w:val="sk-SK"/>
        </w:rPr>
        <w:sectPr w:rsidR="00613198" w:rsidRPr="0028338D">
          <w:headerReference w:type="default" r:id="rId50"/>
          <w:pgSz w:w="11910" w:h="16840"/>
          <w:pgMar w:top="2300" w:right="1060" w:bottom="680" w:left="1300" w:header="708" w:footer="492" w:gutter="0"/>
          <w:cols w:space="708"/>
        </w:sectPr>
      </w:pPr>
    </w:p>
    <w:p w:rsidR="00613198" w:rsidRPr="0028338D" w:rsidRDefault="00613198">
      <w:pPr>
        <w:pStyle w:val="Zkladntext"/>
        <w:spacing w:before="5"/>
        <w:rPr>
          <w:sz w:val="17"/>
          <w:lang w:val="sk-SK"/>
        </w:rPr>
      </w:pPr>
    </w:p>
    <w:p w:rsidR="00613198" w:rsidRPr="0028338D" w:rsidRDefault="0028338D">
      <w:pPr>
        <w:spacing w:before="73"/>
        <w:ind w:left="6662"/>
        <w:rPr>
          <w:lang w:val="sk-SK"/>
        </w:rPr>
      </w:pPr>
      <w:r w:rsidRPr="0028338D">
        <w:rPr>
          <w:b/>
          <w:lang w:val="sk-SK"/>
        </w:rPr>
        <w:t xml:space="preserve">Príloha č. 4 </w:t>
      </w:r>
      <w:r w:rsidRPr="0028338D">
        <w:rPr>
          <w:lang w:val="sk-SK"/>
        </w:rPr>
        <w:t>k zmluve o dielo</w:t>
      </w:r>
    </w:p>
    <w:p w:rsidR="00613198" w:rsidRPr="0028338D" w:rsidRDefault="00613198">
      <w:pPr>
        <w:pStyle w:val="Zkladntext"/>
        <w:rPr>
          <w:lang w:val="sk-SK"/>
        </w:rPr>
      </w:pPr>
    </w:p>
    <w:p w:rsidR="00613198" w:rsidRPr="0028338D" w:rsidRDefault="00613198">
      <w:pPr>
        <w:pStyle w:val="Zkladntext"/>
        <w:spacing w:before="10"/>
        <w:rPr>
          <w:sz w:val="21"/>
          <w:lang w:val="sk-SK"/>
        </w:rPr>
      </w:pPr>
    </w:p>
    <w:p w:rsidR="00613198" w:rsidRPr="0028338D" w:rsidRDefault="0028338D">
      <w:pPr>
        <w:pStyle w:val="Nadpis3"/>
        <w:spacing w:before="1" w:line="252" w:lineRule="exact"/>
        <w:ind w:left="1842" w:right="496"/>
        <w:rPr>
          <w:lang w:val="sk-SK"/>
        </w:rPr>
      </w:pPr>
      <w:r w:rsidRPr="0028338D">
        <w:rPr>
          <w:lang w:val="sk-SK"/>
        </w:rPr>
        <w:t>ZOZNAM SUBDODÁVATEĽOV A PODIEL SUBDODÁVOK</w:t>
      </w:r>
    </w:p>
    <w:p w:rsidR="00613198" w:rsidRPr="00EA0AAB" w:rsidRDefault="0028338D" w:rsidP="00EA0AAB">
      <w:pPr>
        <w:spacing w:before="121"/>
        <w:ind w:left="546"/>
        <w:rPr>
          <w:b/>
          <w:lang w:val="sk-SK"/>
        </w:rPr>
      </w:pPr>
      <w:r w:rsidRPr="0028338D">
        <w:rPr>
          <w:lang w:val="sk-SK"/>
        </w:rPr>
        <w:t>(</w:t>
      </w:r>
      <w:r w:rsidR="00EA0AAB" w:rsidRPr="008F587C">
        <w:rPr>
          <w:b/>
          <w:lang w:val="sk-SK"/>
        </w:rPr>
        <w:t>„</w:t>
      </w:r>
      <w:r w:rsidR="001B7FDC">
        <w:rPr>
          <w:rFonts w:eastAsia="Times New Roman"/>
          <w:b/>
          <w:bCs/>
          <w:lang w:val="sk-SK" w:eastAsia="sk-SK"/>
        </w:rPr>
        <w:t xml:space="preserve">Rekonštrukcia lôžkovej časti oddelenia na Klinike neurológie v bloku „C“ na 1.poschodí na pracovisku UNB Nemocnica </w:t>
      </w:r>
      <w:proofErr w:type="spellStart"/>
      <w:r w:rsidR="001B7FDC">
        <w:rPr>
          <w:rFonts w:eastAsia="Times New Roman"/>
          <w:b/>
          <w:bCs/>
          <w:lang w:val="sk-SK" w:eastAsia="sk-SK"/>
        </w:rPr>
        <w:t>akad.L.Dérera</w:t>
      </w:r>
      <w:proofErr w:type="spellEnd"/>
      <w:r w:rsidR="001B7FDC">
        <w:rPr>
          <w:rFonts w:eastAsia="Times New Roman"/>
          <w:b/>
          <w:bCs/>
          <w:lang w:val="sk-SK" w:eastAsia="sk-SK"/>
        </w:rPr>
        <w:t>, Limbová 5, 833 05 Bratislava“</w:t>
      </w:r>
      <w:r w:rsidR="00EA0AAB">
        <w:rPr>
          <w:b/>
          <w:lang w:val="sk-SK"/>
        </w:rPr>
        <w:t>)</w:t>
      </w:r>
    </w:p>
    <w:p w:rsidR="00613198" w:rsidRPr="0028338D" w:rsidRDefault="00613198">
      <w:pPr>
        <w:pStyle w:val="Zkladntext"/>
        <w:rPr>
          <w:lang w:val="sk-SK"/>
        </w:rPr>
      </w:pPr>
    </w:p>
    <w:p w:rsidR="00613198" w:rsidRPr="0028338D" w:rsidRDefault="0028338D">
      <w:pPr>
        <w:ind w:left="118" w:right="496"/>
        <w:rPr>
          <w:lang w:val="sk-SK"/>
        </w:rPr>
      </w:pPr>
      <w:r w:rsidRPr="0028338D">
        <w:rPr>
          <w:b/>
          <w:lang w:val="sk-SK"/>
        </w:rPr>
        <w:t xml:space="preserve">Povinnosť uchádzača </w:t>
      </w:r>
      <w:r w:rsidRPr="0028338D">
        <w:rPr>
          <w:lang w:val="sk-SK"/>
        </w:rPr>
        <w:t>uviesť subdodávateľov a podiel subdodávok.</w:t>
      </w:r>
    </w:p>
    <w:p w:rsidR="00613198" w:rsidRPr="0028338D" w:rsidRDefault="0028338D">
      <w:pPr>
        <w:pStyle w:val="Zkladntext"/>
        <w:spacing w:before="1"/>
        <w:ind w:left="118" w:right="254"/>
        <w:rPr>
          <w:lang w:val="sk-SK"/>
        </w:rPr>
      </w:pPr>
      <w:r w:rsidRPr="0028338D">
        <w:rPr>
          <w:lang w:val="sk-SK"/>
        </w:rPr>
        <w:t>Povinnosť byť zapísaný do registra partnerov verejného sektora sa vzťahuje</w:t>
      </w:r>
      <w:r w:rsidR="00EB6C77">
        <w:rPr>
          <w:lang w:val="sk-SK"/>
        </w:rPr>
        <w:t xml:space="preserve"> aj na subdodávateľa uchádzača.</w:t>
      </w:r>
    </w:p>
    <w:p w:rsidR="00613198" w:rsidRPr="0028338D" w:rsidRDefault="00613198">
      <w:pPr>
        <w:pStyle w:val="Zkladntext"/>
        <w:rPr>
          <w:sz w:val="20"/>
          <w:lang w:val="sk-SK"/>
        </w:rPr>
      </w:pPr>
    </w:p>
    <w:p w:rsidR="00613198" w:rsidRPr="0028338D" w:rsidRDefault="0028338D">
      <w:pPr>
        <w:pStyle w:val="Zkladntext"/>
        <w:spacing w:before="9"/>
        <w:rPr>
          <w:sz w:val="20"/>
          <w:lang w:val="sk-SK"/>
        </w:rPr>
      </w:pPr>
      <w:r w:rsidRPr="0028338D">
        <w:rPr>
          <w:noProof/>
          <w:lang w:val="sk-SK" w:eastAsia="sk-SK"/>
        </w:rPr>
        <w:drawing>
          <wp:anchor distT="0" distB="0" distL="0" distR="0" simplePos="0" relativeHeight="251652096" behindDoc="0" locked="0" layoutInCell="1" allowOverlap="1">
            <wp:simplePos x="0" y="0"/>
            <wp:positionH relativeFrom="page">
              <wp:posOffset>901191</wp:posOffset>
            </wp:positionH>
            <wp:positionV relativeFrom="paragraph">
              <wp:posOffset>176830</wp:posOffset>
            </wp:positionV>
            <wp:extent cx="5907029" cy="3749040"/>
            <wp:effectExtent l="0" t="0" r="0" b="0"/>
            <wp:wrapTopAndBottom/>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51" cstate="print"/>
                    <a:stretch>
                      <a:fillRect/>
                    </a:stretch>
                  </pic:blipFill>
                  <pic:spPr>
                    <a:xfrm>
                      <a:off x="0" y="0"/>
                      <a:ext cx="5907029" cy="3749040"/>
                    </a:xfrm>
                    <a:prstGeom prst="rect">
                      <a:avLst/>
                    </a:prstGeom>
                  </pic:spPr>
                </pic:pic>
              </a:graphicData>
            </a:graphic>
          </wp:anchor>
        </w:drawing>
      </w: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spacing w:before="6"/>
        <w:rPr>
          <w:sz w:val="29"/>
          <w:lang w:val="sk-SK"/>
        </w:rPr>
      </w:pPr>
    </w:p>
    <w:p w:rsidR="00613198" w:rsidRPr="0028338D" w:rsidRDefault="0028338D">
      <w:pPr>
        <w:spacing w:before="71"/>
        <w:ind w:left="5121" w:right="496"/>
        <w:rPr>
          <w:rFonts w:ascii="Times New Roman"/>
          <w:sz w:val="23"/>
          <w:lang w:val="sk-SK"/>
        </w:rPr>
      </w:pPr>
      <w:r w:rsidRPr="0028338D">
        <w:rPr>
          <w:rFonts w:ascii="Times New Roman"/>
          <w:sz w:val="23"/>
          <w:lang w:val="sk-SK"/>
        </w:rPr>
        <w:t>...............................................................</w:t>
      </w:r>
    </w:p>
    <w:p w:rsidR="00613198" w:rsidRPr="0028338D" w:rsidRDefault="0028338D">
      <w:pPr>
        <w:spacing w:before="1"/>
        <w:ind w:left="5082" w:right="496"/>
        <w:rPr>
          <w:sz w:val="16"/>
          <w:lang w:val="sk-SK"/>
        </w:rPr>
      </w:pPr>
      <w:r w:rsidRPr="0028338D">
        <w:rPr>
          <w:sz w:val="16"/>
          <w:lang w:val="sk-SK"/>
        </w:rPr>
        <w:t>Pečiatka a podpis štatutárneho zástupcu uchádzača</w:t>
      </w:r>
    </w:p>
    <w:p w:rsidR="00613198" w:rsidRPr="0028338D" w:rsidRDefault="00613198">
      <w:pPr>
        <w:rPr>
          <w:sz w:val="16"/>
          <w:lang w:val="sk-SK"/>
        </w:rPr>
        <w:sectPr w:rsidR="00613198" w:rsidRPr="0028338D">
          <w:headerReference w:type="default" r:id="rId52"/>
          <w:pgSz w:w="11910" w:h="16840"/>
          <w:pgMar w:top="1780" w:right="1020" w:bottom="680" w:left="1300" w:header="708" w:footer="492" w:gutter="0"/>
          <w:cols w:space="708"/>
        </w:sectPr>
      </w:pPr>
    </w:p>
    <w:p w:rsidR="00613198" w:rsidRPr="0028338D" w:rsidRDefault="00613198">
      <w:pPr>
        <w:pStyle w:val="Zkladntext"/>
        <w:rPr>
          <w:sz w:val="20"/>
          <w:lang w:val="sk-SK"/>
        </w:rPr>
      </w:pPr>
    </w:p>
    <w:p w:rsidR="00613198" w:rsidRPr="0028338D" w:rsidRDefault="00613198">
      <w:pPr>
        <w:pStyle w:val="Zkladntext"/>
        <w:rPr>
          <w:sz w:val="20"/>
          <w:lang w:val="sk-SK"/>
        </w:rPr>
      </w:pPr>
    </w:p>
    <w:p w:rsidR="00613198" w:rsidRPr="0028338D" w:rsidRDefault="00613198">
      <w:pPr>
        <w:pStyle w:val="Zkladntext"/>
        <w:spacing w:before="3"/>
        <w:rPr>
          <w:sz w:val="21"/>
          <w:lang w:val="sk-SK"/>
        </w:rPr>
      </w:pPr>
    </w:p>
    <w:p w:rsidR="00613198" w:rsidRPr="0028338D" w:rsidRDefault="0028338D">
      <w:pPr>
        <w:spacing w:before="73"/>
        <w:ind w:left="6501"/>
        <w:rPr>
          <w:lang w:val="sk-SK"/>
        </w:rPr>
      </w:pPr>
      <w:r w:rsidRPr="0028338D">
        <w:rPr>
          <w:b/>
          <w:lang w:val="sk-SK"/>
        </w:rPr>
        <w:t xml:space="preserve">Príloha č. 5 </w:t>
      </w:r>
      <w:r w:rsidRPr="0028338D">
        <w:rPr>
          <w:lang w:val="sk-SK"/>
        </w:rPr>
        <w:t>k zmluve o dielo</w:t>
      </w: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spacing w:before="1"/>
        <w:rPr>
          <w:lang w:val="sk-SK"/>
        </w:rPr>
      </w:pPr>
    </w:p>
    <w:p w:rsidR="00613198" w:rsidRPr="0028338D" w:rsidRDefault="0028338D">
      <w:pPr>
        <w:pStyle w:val="Nadpis3"/>
        <w:spacing w:line="252" w:lineRule="exact"/>
        <w:ind w:left="1462" w:right="1299"/>
        <w:jc w:val="center"/>
        <w:rPr>
          <w:lang w:val="sk-SK"/>
        </w:rPr>
      </w:pPr>
      <w:r w:rsidRPr="0028338D">
        <w:rPr>
          <w:lang w:val="sk-SK"/>
        </w:rPr>
        <w:t>DOKLADY</w:t>
      </w:r>
    </w:p>
    <w:p w:rsidR="00EA0AAB" w:rsidRPr="008F587C" w:rsidRDefault="0028338D" w:rsidP="00EA0AAB">
      <w:pPr>
        <w:spacing w:before="121"/>
        <w:ind w:left="546"/>
        <w:rPr>
          <w:b/>
          <w:lang w:val="sk-SK"/>
        </w:rPr>
      </w:pPr>
      <w:r w:rsidRPr="0028338D">
        <w:rPr>
          <w:lang w:val="sk-SK"/>
        </w:rPr>
        <w:t>(</w:t>
      </w:r>
      <w:r w:rsidR="00EA0AAB" w:rsidRPr="008F587C">
        <w:rPr>
          <w:b/>
          <w:lang w:val="sk-SK"/>
        </w:rPr>
        <w:t>„</w:t>
      </w:r>
      <w:r w:rsidR="001B7FDC">
        <w:rPr>
          <w:rFonts w:eastAsia="Times New Roman"/>
          <w:b/>
          <w:bCs/>
          <w:lang w:val="sk-SK" w:eastAsia="sk-SK"/>
        </w:rPr>
        <w:t xml:space="preserve">Rekonštrukcia lôžkovej časti oddelenia na Klinike neurológie v bloku „C“ na 1.poschodí na pracovisku UNB Nemocnica </w:t>
      </w:r>
      <w:proofErr w:type="spellStart"/>
      <w:r w:rsidR="001B7FDC">
        <w:rPr>
          <w:rFonts w:eastAsia="Times New Roman"/>
          <w:b/>
          <w:bCs/>
          <w:lang w:val="sk-SK" w:eastAsia="sk-SK"/>
        </w:rPr>
        <w:t>akad.L.Dérera</w:t>
      </w:r>
      <w:proofErr w:type="spellEnd"/>
      <w:r w:rsidR="001B7FDC">
        <w:rPr>
          <w:rFonts w:eastAsia="Times New Roman"/>
          <w:b/>
          <w:bCs/>
          <w:lang w:val="sk-SK" w:eastAsia="sk-SK"/>
        </w:rPr>
        <w:t>, Limbová 5, 833 05 Bratislava“</w:t>
      </w:r>
      <w:r w:rsidR="00EA0AAB">
        <w:rPr>
          <w:b/>
          <w:lang w:val="sk-SK"/>
        </w:rPr>
        <w:t>)</w:t>
      </w:r>
    </w:p>
    <w:p w:rsidR="00613198" w:rsidRPr="0028338D" w:rsidRDefault="00613198">
      <w:pPr>
        <w:spacing w:line="252" w:lineRule="exact"/>
        <w:ind w:left="1463" w:right="1299"/>
        <w:jc w:val="center"/>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sz w:val="31"/>
          <w:lang w:val="sk-SK"/>
        </w:rPr>
      </w:pPr>
    </w:p>
    <w:p w:rsidR="00613198" w:rsidRPr="0028338D" w:rsidRDefault="0028338D">
      <w:pPr>
        <w:ind w:left="5121"/>
        <w:rPr>
          <w:rFonts w:ascii="Times New Roman"/>
          <w:sz w:val="23"/>
          <w:lang w:val="sk-SK"/>
        </w:rPr>
      </w:pPr>
      <w:r w:rsidRPr="0028338D">
        <w:rPr>
          <w:rFonts w:ascii="Times New Roman"/>
          <w:sz w:val="23"/>
          <w:lang w:val="sk-SK"/>
        </w:rPr>
        <w:t>...............................................................</w:t>
      </w:r>
    </w:p>
    <w:p w:rsidR="00613198" w:rsidRPr="0028338D" w:rsidRDefault="0028338D">
      <w:pPr>
        <w:spacing w:before="2"/>
        <w:ind w:left="5082"/>
        <w:rPr>
          <w:sz w:val="16"/>
          <w:lang w:val="sk-SK"/>
        </w:rPr>
      </w:pPr>
      <w:r w:rsidRPr="0028338D">
        <w:rPr>
          <w:sz w:val="16"/>
          <w:lang w:val="sk-SK"/>
        </w:rPr>
        <w:t>Pečiatka a podpis štatutárneho zástupcu uchádzača</w:t>
      </w:r>
    </w:p>
    <w:p w:rsidR="00613198" w:rsidRPr="0028338D" w:rsidRDefault="00613198">
      <w:pPr>
        <w:rPr>
          <w:sz w:val="16"/>
          <w:lang w:val="sk-SK"/>
        </w:rPr>
        <w:sectPr w:rsidR="00613198" w:rsidRPr="0028338D">
          <w:pgSz w:w="11910" w:h="16840"/>
          <w:pgMar w:top="1780" w:right="1180" w:bottom="680" w:left="1300" w:header="708" w:footer="492" w:gutter="0"/>
          <w:cols w:space="708"/>
        </w:sectPr>
      </w:pPr>
    </w:p>
    <w:p w:rsidR="00613198" w:rsidRPr="0028338D" w:rsidRDefault="00613198">
      <w:pPr>
        <w:pStyle w:val="Zkladntext"/>
        <w:spacing w:before="5"/>
        <w:rPr>
          <w:sz w:val="17"/>
          <w:lang w:val="sk-SK"/>
        </w:rPr>
      </w:pPr>
    </w:p>
    <w:p w:rsidR="00613198" w:rsidRPr="0028338D" w:rsidRDefault="00613198">
      <w:pPr>
        <w:pStyle w:val="Zkladntext"/>
        <w:rPr>
          <w:b/>
          <w:lang w:val="sk-SK"/>
        </w:rPr>
      </w:pPr>
    </w:p>
    <w:p w:rsidR="00613198" w:rsidRPr="00F85934" w:rsidRDefault="005C60A1">
      <w:pPr>
        <w:pStyle w:val="Zkladntext"/>
        <w:rPr>
          <w:b/>
          <w:lang w:val="sk-SK"/>
        </w:rPr>
      </w:pPr>
      <w:r w:rsidRPr="00F85934">
        <w:rPr>
          <w:b/>
          <w:caps/>
          <w:sz w:val="24"/>
          <w:szCs w:val="24"/>
          <w:lang w:val="sk-SK"/>
        </w:rPr>
        <w:t>ČASŤ C - Príloha č. 1 Výzvy na predkladanie ponúk</w:t>
      </w:r>
    </w:p>
    <w:p w:rsidR="00613198" w:rsidRPr="0028338D" w:rsidRDefault="00613198">
      <w:pPr>
        <w:pStyle w:val="Zkladntext"/>
        <w:rPr>
          <w:b/>
          <w:lang w:val="sk-SK"/>
        </w:rPr>
      </w:pPr>
    </w:p>
    <w:p w:rsidR="00613198" w:rsidRPr="0028338D" w:rsidRDefault="00613198">
      <w:pPr>
        <w:pStyle w:val="Zkladntext"/>
        <w:spacing w:before="11"/>
        <w:rPr>
          <w:b/>
          <w:sz w:val="21"/>
          <w:lang w:val="sk-SK"/>
        </w:rPr>
      </w:pPr>
    </w:p>
    <w:p w:rsidR="00613198" w:rsidRPr="0028338D" w:rsidRDefault="0028338D">
      <w:pPr>
        <w:spacing w:line="252" w:lineRule="exact"/>
        <w:ind w:left="3853" w:right="3726"/>
        <w:jc w:val="center"/>
        <w:rPr>
          <w:b/>
          <w:lang w:val="sk-SK"/>
        </w:rPr>
      </w:pPr>
      <w:r w:rsidRPr="0028338D">
        <w:rPr>
          <w:b/>
          <w:lang w:val="sk-SK"/>
        </w:rPr>
        <w:t>Hodnotiaci formulár</w:t>
      </w:r>
    </w:p>
    <w:p w:rsidR="00613198" w:rsidRPr="0028338D" w:rsidRDefault="0028338D">
      <w:pPr>
        <w:spacing w:line="252" w:lineRule="exact"/>
        <w:ind w:left="1926"/>
        <w:rPr>
          <w:b/>
          <w:lang w:val="sk-SK"/>
        </w:rPr>
      </w:pPr>
      <w:r w:rsidRPr="0028338D">
        <w:rPr>
          <w:b/>
          <w:lang w:val="sk-SK"/>
        </w:rPr>
        <w:t>Návrh uchádzača na plnenie kritérií na hodnotenie ponúk</w:t>
      </w:r>
    </w:p>
    <w:p w:rsidR="00613198" w:rsidRPr="0028338D" w:rsidRDefault="00613198">
      <w:pPr>
        <w:pStyle w:val="Zkladntext"/>
        <w:rPr>
          <w:b/>
          <w:lang w:val="sk-SK"/>
        </w:rPr>
      </w:pPr>
    </w:p>
    <w:p w:rsidR="00613198" w:rsidRPr="0028338D" w:rsidRDefault="00613198">
      <w:pPr>
        <w:pStyle w:val="Zkladntext"/>
        <w:spacing w:before="1"/>
        <w:rPr>
          <w:b/>
          <w:lang w:val="sk-SK"/>
        </w:rPr>
      </w:pPr>
    </w:p>
    <w:p w:rsidR="00613198" w:rsidRPr="0028338D" w:rsidRDefault="0028338D">
      <w:pPr>
        <w:pStyle w:val="Zkladntext"/>
        <w:spacing w:before="1"/>
        <w:ind w:left="238"/>
        <w:rPr>
          <w:lang w:val="sk-SK"/>
        </w:rPr>
      </w:pPr>
      <w:r w:rsidRPr="0028338D">
        <w:rPr>
          <w:lang w:val="sk-SK"/>
        </w:rPr>
        <w:t>Uchádzača (meno, názov): .........................................................</w:t>
      </w:r>
    </w:p>
    <w:p w:rsidR="00613198" w:rsidRPr="0028338D" w:rsidRDefault="00613198">
      <w:pPr>
        <w:pStyle w:val="Zkladntext"/>
        <w:spacing w:before="1"/>
        <w:rPr>
          <w:lang w:val="sk-SK"/>
        </w:rPr>
      </w:pPr>
    </w:p>
    <w:p w:rsidR="00613198" w:rsidRPr="0028338D" w:rsidRDefault="0028338D">
      <w:pPr>
        <w:pStyle w:val="Zkladntext"/>
        <w:ind w:left="238"/>
        <w:rPr>
          <w:lang w:val="sk-SK"/>
        </w:rPr>
      </w:pPr>
      <w:r w:rsidRPr="0028338D">
        <w:rPr>
          <w:lang w:val="sk-SK"/>
        </w:rPr>
        <w:t>Sídlo (adresa): .........................................................</w:t>
      </w:r>
    </w:p>
    <w:p w:rsidR="00613198" w:rsidRPr="0028338D" w:rsidRDefault="00613198">
      <w:pPr>
        <w:pStyle w:val="Zkladntext"/>
        <w:rPr>
          <w:lang w:val="sk-SK"/>
        </w:rPr>
      </w:pPr>
    </w:p>
    <w:p w:rsidR="00613198" w:rsidRPr="0028338D" w:rsidRDefault="0028338D">
      <w:pPr>
        <w:pStyle w:val="Zkladntext"/>
        <w:spacing w:line="251" w:lineRule="exact"/>
        <w:ind w:left="238"/>
        <w:rPr>
          <w:lang w:val="sk-SK"/>
        </w:rPr>
      </w:pPr>
      <w:r w:rsidRPr="0028338D">
        <w:rPr>
          <w:lang w:val="sk-SK"/>
        </w:rPr>
        <w:t>.................................................................................</w:t>
      </w:r>
    </w:p>
    <w:p w:rsidR="00613198" w:rsidRPr="0028338D" w:rsidRDefault="0028338D">
      <w:pPr>
        <w:pStyle w:val="Nadpis3"/>
        <w:spacing w:line="251" w:lineRule="exact"/>
        <w:ind w:left="238"/>
        <w:rPr>
          <w:lang w:val="sk-SK"/>
        </w:rPr>
      </w:pPr>
      <w:r w:rsidRPr="0028338D">
        <w:rPr>
          <w:lang w:val="sk-SK"/>
        </w:rPr>
        <w:t>Poznámka:</w:t>
      </w:r>
    </w:p>
    <w:p w:rsidR="00613198" w:rsidRPr="0028338D" w:rsidRDefault="0028338D">
      <w:pPr>
        <w:pStyle w:val="Zkladntext"/>
        <w:spacing w:before="4" w:line="252" w:lineRule="exact"/>
        <w:ind w:left="238"/>
        <w:rPr>
          <w:lang w:val="sk-SK"/>
        </w:rPr>
      </w:pPr>
      <w:r w:rsidRPr="0028338D">
        <w:rPr>
          <w:lang w:val="sk-SK"/>
        </w:rPr>
        <w:t>Pri nedostatku miesta použite čistý papier.</w:t>
      </w:r>
    </w:p>
    <w:p w:rsidR="00613198" w:rsidRPr="0028338D" w:rsidRDefault="0028338D">
      <w:pPr>
        <w:pStyle w:val="Zkladntext"/>
        <w:spacing w:line="252" w:lineRule="exact"/>
        <w:ind w:left="238"/>
        <w:rPr>
          <w:lang w:val="sk-SK"/>
        </w:rPr>
      </w:pPr>
      <w:r w:rsidRPr="0028338D">
        <w:rPr>
          <w:lang w:val="sk-SK"/>
        </w:rPr>
        <w:t>Návrh uchádzača na plnenie kritérií na hodnotenie ponúk je uvedený v nasledovnej tabuľke:</w:t>
      </w:r>
    </w:p>
    <w:p w:rsidR="00613198" w:rsidRPr="0028338D" w:rsidRDefault="00613198">
      <w:pPr>
        <w:pStyle w:val="Zkladntext"/>
        <w:spacing w:before="9"/>
        <w:rPr>
          <w:sz w:val="21"/>
          <w:lang w:val="sk-SK"/>
        </w:rPr>
      </w:pPr>
    </w:p>
    <w:p w:rsidR="00613198" w:rsidRPr="0028338D" w:rsidRDefault="0028338D">
      <w:pPr>
        <w:pStyle w:val="Nadpis3"/>
        <w:ind w:left="238"/>
        <w:rPr>
          <w:lang w:val="sk-SK"/>
        </w:rPr>
      </w:pPr>
      <w:r w:rsidRPr="0028338D">
        <w:rPr>
          <w:lang w:val="sk-SK"/>
        </w:rPr>
        <w:t>Cena za predmet zákazky</w:t>
      </w:r>
      <w:r w:rsidR="00F85934">
        <w:rPr>
          <w:lang w:val="sk-SK"/>
        </w:rPr>
        <w:t xml:space="preserve"> =</w:t>
      </w:r>
      <w:r w:rsidRPr="0028338D">
        <w:rPr>
          <w:lang w:val="sk-SK"/>
        </w:rPr>
        <w:t xml:space="preserve"> 100 %</w:t>
      </w:r>
    </w:p>
    <w:p w:rsidR="00613198" w:rsidRPr="0028338D" w:rsidRDefault="00170B26">
      <w:pPr>
        <w:pStyle w:val="Zkladntext"/>
        <w:spacing w:before="1"/>
        <w:rPr>
          <w:b/>
          <w:sz w:val="17"/>
          <w:lang w:val="sk-SK"/>
        </w:rPr>
      </w:pPr>
      <w:r w:rsidRPr="0028338D">
        <w:rPr>
          <w:noProof/>
          <w:lang w:val="sk-SK" w:eastAsia="sk-SK"/>
        </w:rPr>
        <mc:AlternateContent>
          <mc:Choice Requires="wpg">
            <w:drawing>
              <wp:anchor distT="0" distB="0" distL="0" distR="0" simplePos="0" relativeHeight="251663360" behindDoc="0" locked="0" layoutInCell="1" allowOverlap="1">
                <wp:simplePos x="0" y="0"/>
                <wp:positionH relativeFrom="page">
                  <wp:posOffset>817880</wp:posOffset>
                </wp:positionH>
                <wp:positionV relativeFrom="paragraph">
                  <wp:posOffset>149860</wp:posOffset>
                </wp:positionV>
                <wp:extent cx="5857240" cy="1083310"/>
                <wp:effectExtent l="8255" t="6350" r="1905" b="5715"/>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240" cy="1083310"/>
                          <a:chOff x="1288" y="236"/>
                          <a:chExt cx="9224" cy="1706"/>
                        </a:xfrm>
                      </wpg:grpSpPr>
                      <wps:wsp>
                        <wps:cNvPr id="13" name="Line 10"/>
                        <wps:cNvCnPr>
                          <a:cxnSpLocks noChangeShapeType="1"/>
                        </wps:cNvCnPr>
                        <wps:spPr bwMode="auto">
                          <a:xfrm>
                            <a:off x="1332" y="280"/>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529" y="280"/>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31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1332" y="1898"/>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8507"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8529" y="1898"/>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a:off x="1049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
                        <wps:cNvSpPr txBox="1">
                          <a:spLocks noChangeArrowheads="1"/>
                        </wps:cNvSpPr>
                        <wps:spPr bwMode="auto">
                          <a:xfrm>
                            <a:off x="1310" y="280"/>
                            <a:ext cx="7197"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90" w:rsidRDefault="00F14690">
                              <w:pPr>
                                <w:spacing w:before="9"/>
                                <w:rPr>
                                  <w:b/>
                                  <w:sz w:val="23"/>
                                </w:rPr>
                              </w:pPr>
                            </w:p>
                            <w:p w:rsidR="00F14690" w:rsidRDefault="00F14690" w:rsidP="00F85934">
                              <w:pPr>
                                <w:spacing w:line="251" w:lineRule="exact"/>
                                <w:ind w:left="108"/>
                                <w:rPr>
                                  <w:lang w:val="sk-SK"/>
                                </w:rPr>
                              </w:pPr>
                              <w:r w:rsidRPr="00B76024">
                                <w:rPr>
                                  <w:lang w:val="sk-SK"/>
                                </w:rPr>
                                <w:t xml:space="preserve">Cena  za  predmet  zákazky  –  ako  cena  ponuková,  cena  za   </w:t>
                              </w:r>
                              <w:r w:rsidRPr="00B76024">
                                <w:rPr>
                                  <w:spacing w:val="54"/>
                                  <w:lang w:val="sk-SK"/>
                                </w:rPr>
                                <w:t xml:space="preserve"> </w:t>
                              </w:r>
                              <w:r>
                                <w:rPr>
                                  <w:lang w:val="sk-SK"/>
                                </w:rPr>
                                <w:t>dielo:</w:t>
                              </w:r>
                            </w:p>
                            <w:p w:rsidR="00F14690" w:rsidRPr="00F85934" w:rsidRDefault="00F14690" w:rsidP="00F85934">
                              <w:pPr>
                                <w:spacing w:line="251" w:lineRule="exact"/>
                                <w:ind w:left="108"/>
                                <w:rPr>
                                  <w:lang w:val="sk-SK"/>
                                </w:rPr>
                              </w:pPr>
                              <w:r w:rsidRPr="008F587C">
                                <w:rPr>
                                  <w:b/>
                                  <w:lang w:val="sk-SK"/>
                                </w:rPr>
                                <w:t>„</w:t>
                              </w:r>
                              <w:r w:rsidRPr="001B7FDC">
                                <w:rPr>
                                  <w:rFonts w:eastAsia="Times New Roman"/>
                                  <w:b/>
                                  <w:bCs/>
                                  <w:lang w:val="sk-SK" w:eastAsia="sk-SK"/>
                                </w:rPr>
                                <w:t xml:space="preserve"> </w:t>
                              </w:r>
                              <w:r>
                                <w:rPr>
                                  <w:rFonts w:eastAsia="Times New Roman"/>
                                  <w:b/>
                                  <w:bCs/>
                                  <w:lang w:val="sk-SK" w:eastAsia="sk-SK"/>
                                </w:rPr>
                                <w:t xml:space="preserve">Rekonštrukcia lôžkovej časti oddelenia na Klinike neurológie v bloku „C“ na 1.poschodí na pracovisku UNB Nemocnica </w:t>
                              </w:r>
                              <w:proofErr w:type="spellStart"/>
                              <w:r>
                                <w:rPr>
                                  <w:rFonts w:eastAsia="Times New Roman"/>
                                  <w:b/>
                                  <w:bCs/>
                                  <w:lang w:val="sk-SK" w:eastAsia="sk-SK"/>
                                </w:rPr>
                                <w:t>akad.L.Dérera</w:t>
                              </w:r>
                              <w:proofErr w:type="spellEnd"/>
                              <w:r>
                                <w:rPr>
                                  <w:rFonts w:eastAsia="Times New Roman"/>
                                  <w:b/>
                                  <w:bCs/>
                                  <w:lang w:val="sk-SK" w:eastAsia="sk-SK"/>
                                </w:rPr>
                                <w:t>, Limbová 5, 833 05 Bratislava“</w:t>
                              </w:r>
                              <w:r>
                                <w:rPr>
                                  <w:b/>
                                  <w:lang w:val="sk-SK"/>
                                </w:rPr>
                                <w:t>,</w:t>
                              </w:r>
                            </w:p>
                            <w:p w:rsidR="00F14690" w:rsidRPr="00B76024" w:rsidRDefault="00F14690" w:rsidP="00F85934">
                              <w:pPr>
                                <w:spacing w:before="4"/>
                                <w:ind w:left="108"/>
                                <w:rPr>
                                  <w:lang w:val="sk-SK"/>
                                </w:rPr>
                              </w:pPr>
                              <w:r w:rsidRPr="00B76024">
                                <w:rPr>
                                  <w:lang w:val="sk-SK"/>
                                </w:rPr>
                                <w:t xml:space="preserve"> (1) , vyjadrená v EUR bez DPH.</w:t>
                              </w:r>
                            </w:p>
                            <w:p w:rsidR="00F14690" w:rsidRPr="00B76024" w:rsidRDefault="00F14690">
                              <w:pPr>
                                <w:spacing w:before="7"/>
                                <w:rPr>
                                  <w:b/>
                                  <w:sz w:val="21"/>
                                  <w:lang w:val="sk-SK"/>
                                </w:rPr>
                              </w:pPr>
                            </w:p>
                            <w:p w:rsidR="00F14690" w:rsidRPr="00B76024" w:rsidRDefault="00F14690">
                              <w:pPr>
                                <w:ind w:right="102"/>
                                <w:jc w:val="right"/>
                                <w:rPr>
                                  <w:b/>
                                  <w:lang w:val="sk-SK"/>
                                </w:rPr>
                              </w:pPr>
                              <w:r w:rsidRPr="00B76024">
                                <w:rPr>
                                  <w:b/>
                                  <w:lang w:val="sk-SK"/>
                                </w:rPr>
                                <w:t>Hodnotenie 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4.4pt;margin-top:11.8pt;width:461.2pt;height:85.3pt;z-index:251663360;mso-wrap-distance-left:0;mso-wrap-distance-right:0;mso-position-horizontal-relative:page" coordorigin="1288,236" coordsize="9224,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">
                <v:line id="Line 10" o:spid="_x0000_s1027" style="position:absolute;visibility:visible;mso-wrap-style:square" from="1332,280" to="848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VwsMAAADbAAAADwAAAGRycy9kb3ducmV2LnhtbERPS2vCQBC+C/6HZYTe6sZafERXkYK1&#10;0EsbRfA2ZsckmJ2N2TXGf+8WCt7m43vOfNmaUjRUu8KygkE/AkGcWl1wpmC3Xb9OQDiPrLG0TAru&#10;5GC56HbmGGt7419qEp+JEMIuRgW591UspUtzMuj6tiIO3MnWBn2AdSZ1jbcQbkr5FkUjabDg0JBj&#10;RR85pefkahQ002QfrSc/3+PPdnM5Vu94KLORUi+9djUD4an1T/G/+0uH+UP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LVcLDAAAA2wAAAA8AAAAAAAAAAAAA&#10;AAAAoQIAAGRycy9kb3ducmV2LnhtbFBLBQYAAAAABAAEAPkAAACRAwAAAAA=&#10;" strokeweight="2.16pt"/>
                <v:line id="Line 9" o:spid="_x0000_s1028" style="position:absolute;visibility:visible;mso-wrap-style:square" from="8529,280" to="1046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NtsMAAADbAAAADwAAAGRycy9kb3ducmV2LnhtbERPTWvCQBC9C/6HZYTedFMJmkZXKYXU&#10;Qi+alkJv0+yYhGZnY3aN6b/vCoK3ebzPWW8H04ieOldbVvA4i0AQF1bXXCr4/MimCQjnkTU2lknB&#10;HznYbsajNabaXvhAfe5LEULYpaig8r5NpXRFRQbdzLbEgTvazqAPsCul7vASwk0j51G0kAZrDg0V&#10;tvRSUfGbn42C/in/irJk/758HXannzbG76ZcKPUwGZ5XIDwN/i6+ud90mB/D9Zdw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zbbDAAAA2wAAAA8AAAAAAAAAAAAA&#10;AAAAoQIAAGRycy9kb3ducmV2LnhtbFBLBQYAAAAABAAEAPkAAACRAwAAAAA=&#10;" strokeweight="2.16pt"/>
                <v:line id="Line 8" o:spid="_x0000_s1029" style="position:absolute;visibility:visible;mso-wrap-style:square" from="1310,258" to="131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5oLcMAAADbAAAADwAAAGRycy9kb3ducmV2LnhtbERPS2vCQBC+C/6HZYTe6sZifURXkYK1&#10;0EsbRfA2ZsckmJ2N2TXGf+8WCt7m43vOfNmaUjRUu8KygkE/AkGcWl1wpmC3Xb9OQDiPrLG0TAru&#10;5GC56HbmGGt7419qEp+JEMIuRgW591UspUtzMuj6tiIO3MnWBn2AdSZ1jbcQbkr5FkUjabDg0JBj&#10;RR85pefkahQ002QfrSc/3+PPdnM5VkM8lNlIqZdeu5qB8NT6p/jf/aXD/Hf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aC3DAAAA2wAAAA8AAAAAAAAAAAAA&#10;AAAAoQIAAGRycy9kb3ducmV2LnhtbFBLBQYAAAAABAAEAPkAAACRAwAAAAA=&#10;" strokeweight="2.16pt"/>
                <v:line id="Line 7" o:spid="_x0000_s1030" style="position:absolute;visibility:visible;mso-wrap-style:square" from="1332,1898" to="8485,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line id="Line 6" o:spid="_x0000_s1031" style="position:absolute;visibility:visible;mso-wrap-style:square" from="8507,258" to="8507,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TwcIAAADbAAAADwAAAGRycy9kb3ducmV2LnhtbERPTWvCQBC9C/6HZQRvuqkUjamriGAV&#10;etG0CL1Ns9MkNDsbs2tM/70rCN7m8T5nsepMJVpqXGlZwcs4AkGcWV1yruDrczuKQTiPrLGyTAr+&#10;ycFq2e8tMNH2ykdqU5+LEMIuQQWF93UipcsKMujGtiYO3K9tDPoAm1zqBq8h3FRyEkVTabDk0FBg&#10;TZuCsr/0YhS08/QUbePDx+y9251/6lf8rvKpUsNBt34D4anzT/HDvddh/gzuv4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BTwcIAAADbAAAADwAAAAAAAAAAAAAA&#10;AAChAgAAZHJzL2Rvd25yZXYueG1sUEsFBgAAAAAEAAQA+QAAAJADAAAAAA==&#10;" strokeweight="2.16pt"/>
                <v:line id="Line 5" o:spid="_x0000_s1032" style="position:absolute;visibility:visible;mso-wrap-style:square" from="8529,1898" to="10468,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s8YAAADbAAAADwAAAGRycy9kb3ducmV2LnhtbESPT2vCQBDF70K/wzKF3nSjFP+krlIK&#10;VqGXNorgbcxOk2B2Nma3Mf32nYPQ2wzvzXu/Wa57V6uO2lB5NjAeJaCIc28rLgwc9pvhHFSIyBZr&#10;z2TglwKsVw+DJabW3/iLuiwWSkI4pGigjLFJtQ55SQ7DyDfEon371mGUtS20bfEm4a7WkySZaocV&#10;S0OJDb2VlF+yH2egW2THZDP//Ji999vruXnGU11MjXl67F9fQEXq47/5fr2z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x7PGAAAA2wAAAA8AAAAAAAAA&#10;AAAAAAAAoQIAAGRycy9kb3ducmV2LnhtbFBLBQYAAAAABAAEAPkAAACUAwAAAAA=&#10;" strokeweight="2.16pt"/>
                <v:line id="Line 4" o:spid="_x0000_s1033" style="position:absolute;visibility:visible;mso-wrap-style:square" from="10490,258" to="1049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iKMMAAADbAAAADwAAAGRycy9kb3ducmV2LnhtbERPS2vCQBC+F/wPyxS81U1FfKTZiAg+&#10;oBebFsHbNDtNQrOzMbvG+O+7gtDbfHzPSZa9qUVHrassK3gdRSCIc6srLhR8fW5e5iCcR9ZYWyYF&#10;N3KwTAdPCcbaXvmDuswXIoSwi1FB6X0TS+nykgy6kW2IA/djW4M+wLaQusVrCDe1HEfRVBqsODSU&#10;2NC6pPw3uxgF3SI7Rpv54X227Xfn72aCp7qYKjV87ldvIDz1/l/8cO91mL+A+y/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YijDAAAA2wAAAA8AAAAAAAAAAAAA&#10;AAAAoQIAAGRycy9kb3ducmV2LnhtbFBLBQYAAAAABAAEAPkAAACRAwAAAAA=&#10;" strokeweight="2.16pt"/>
                <v:shapetype id="_x0000_t202" coordsize="21600,21600" o:spt="202" path="m,l,21600r21600,l21600,xe">
                  <v:stroke joinstyle="miter"/>
                  <v:path gradientshapeok="t" o:connecttype="rect"/>
                </v:shapetype>
                <v:shape id="_x0000_s1034" type="#_x0000_t202" style="position:absolute;left:1310;top:280;width:7197;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F14690" w:rsidRDefault="00F14690">
                        <w:pPr>
                          <w:spacing w:before="9"/>
                          <w:rPr>
                            <w:b/>
                            <w:sz w:val="23"/>
                          </w:rPr>
                        </w:pPr>
                      </w:p>
                      <w:p w:rsidR="00F14690" w:rsidRDefault="00F14690" w:rsidP="00F85934">
                        <w:pPr>
                          <w:spacing w:line="251" w:lineRule="exact"/>
                          <w:ind w:left="108"/>
                          <w:rPr>
                            <w:lang w:val="sk-SK"/>
                          </w:rPr>
                        </w:pPr>
                        <w:r w:rsidRPr="00B76024">
                          <w:rPr>
                            <w:lang w:val="sk-SK"/>
                          </w:rPr>
                          <w:t xml:space="preserve">Cena  za  predmet  zákazky  –  ako  cena  ponuková,  cena  za   </w:t>
                        </w:r>
                        <w:r w:rsidRPr="00B76024">
                          <w:rPr>
                            <w:spacing w:val="54"/>
                            <w:lang w:val="sk-SK"/>
                          </w:rPr>
                          <w:t xml:space="preserve"> </w:t>
                        </w:r>
                        <w:r>
                          <w:rPr>
                            <w:lang w:val="sk-SK"/>
                          </w:rPr>
                          <w:t>dielo:</w:t>
                        </w:r>
                      </w:p>
                      <w:p w:rsidR="00F14690" w:rsidRPr="00F85934" w:rsidRDefault="00F14690" w:rsidP="00F85934">
                        <w:pPr>
                          <w:spacing w:line="251" w:lineRule="exact"/>
                          <w:ind w:left="108"/>
                          <w:rPr>
                            <w:lang w:val="sk-SK"/>
                          </w:rPr>
                        </w:pPr>
                        <w:r w:rsidRPr="008F587C">
                          <w:rPr>
                            <w:b/>
                            <w:lang w:val="sk-SK"/>
                          </w:rPr>
                          <w:t>„</w:t>
                        </w:r>
                        <w:r w:rsidRPr="001B7FDC">
                          <w:rPr>
                            <w:rFonts w:eastAsia="Times New Roman"/>
                            <w:b/>
                            <w:bCs/>
                            <w:lang w:val="sk-SK" w:eastAsia="sk-SK"/>
                          </w:rPr>
                          <w:t xml:space="preserve"> </w:t>
                        </w:r>
                        <w:r>
                          <w:rPr>
                            <w:rFonts w:eastAsia="Times New Roman"/>
                            <w:b/>
                            <w:bCs/>
                            <w:lang w:val="sk-SK" w:eastAsia="sk-SK"/>
                          </w:rPr>
                          <w:t xml:space="preserve">Rekonštrukcia lôžkovej časti oddelenia na Klinike neurológie v bloku „C“ na 1.poschodí na pracovisku UNB Nemocnica </w:t>
                        </w:r>
                        <w:proofErr w:type="spellStart"/>
                        <w:r>
                          <w:rPr>
                            <w:rFonts w:eastAsia="Times New Roman"/>
                            <w:b/>
                            <w:bCs/>
                            <w:lang w:val="sk-SK" w:eastAsia="sk-SK"/>
                          </w:rPr>
                          <w:t>akad.L.Dérera</w:t>
                        </w:r>
                        <w:proofErr w:type="spellEnd"/>
                        <w:r>
                          <w:rPr>
                            <w:rFonts w:eastAsia="Times New Roman"/>
                            <w:b/>
                            <w:bCs/>
                            <w:lang w:val="sk-SK" w:eastAsia="sk-SK"/>
                          </w:rPr>
                          <w:t>, Limbová 5, 833 05 Bratislava“</w:t>
                        </w:r>
                        <w:r>
                          <w:rPr>
                            <w:b/>
                            <w:lang w:val="sk-SK"/>
                          </w:rPr>
                          <w:t>,</w:t>
                        </w:r>
                      </w:p>
                      <w:p w:rsidR="00F14690" w:rsidRPr="00B76024" w:rsidRDefault="00F14690" w:rsidP="00F85934">
                        <w:pPr>
                          <w:spacing w:before="4"/>
                          <w:ind w:left="108"/>
                          <w:rPr>
                            <w:lang w:val="sk-SK"/>
                          </w:rPr>
                        </w:pPr>
                        <w:r w:rsidRPr="00B76024">
                          <w:rPr>
                            <w:lang w:val="sk-SK"/>
                          </w:rPr>
                          <w:t xml:space="preserve"> (1) , vyjadrená v EUR bez DPH.</w:t>
                        </w:r>
                      </w:p>
                      <w:p w:rsidR="00F14690" w:rsidRPr="00B76024" w:rsidRDefault="00F14690">
                        <w:pPr>
                          <w:spacing w:before="7"/>
                          <w:rPr>
                            <w:b/>
                            <w:sz w:val="21"/>
                            <w:lang w:val="sk-SK"/>
                          </w:rPr>
                        </w:pPr>
                      </w:p>
                      <w:p w:rsidR="00F14690" w:rsidRPr="00B76024" w:rsidRDefault="00F14690">
                        <w:pPr>
                          <w:ind w:right="102"/>
                          <w:jc w:val="right"/>
                          <w:rPr>
                            <w:b/>
                            <w:lang w:val="sk-SK"/>
                          </w:rPr>
                        </w:pPr>
                        <w:r w:rsidRPr="00B76024">
                          <w:rPr>
                            <w:b/>
                            <w:lang w:val="sk-SK"/>
                          </w:rPr>
                          <w:t>Hodnotenie 100%</w:t>
                        </w:r>
                      </w:p>
                    </w:txbxContent>
                  </v:textbox>
                </v:shape>
                <w10:wrap type="topAndBottom" anchorx="page"/>
              </v:group>
            </w:pict>
          </mc:Fallback>
        </mc:AlternateContent>
      </w:r>
    </w:p>
    <w:p w:rsidR="00613198" w:rsidRPr="0028338D" w:rsidRDefault="00613198">
      <w:pPr>
        <w:pStyle w:val="Zkladntext"/>
        <w:spacing w:before="10"/>
        <w:rPr>
          <w:b/>
          <w:sz w:val="17"/>
          <w:lang w:val="sk-SK"/>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1985"/>
      </w:tblGrid>
      <w:tr w:rsidR="00613198" w:rsidRPr="003B221C">
        <w:trPr>
          <w:trHeight w:hRule="exact" w:val="262"/>
        </w:trPr>
        <w:tc>
          <w:tcPr>
            <w:tcW w:w="7197" w:type="dxa"/>
          </w:tcPr>
          <w:p w:rsidR="00613198" w:rsidRPr="0028338D" w:rsidRDefault="0028338D">
            <w:pPr>
              <w:pStyle w:val="TableParagraph"/>
              <w:rPr>
                <w:lang w:val="sk-SK"/>
              </w:rPr>
            </w:pPr>
            <w:r w:rsidRPr="0028338D">
              <w:rPr>
                <w:lang w:val="sk-SK"/>
              </w:rPr>
              <w:t>1.   Cena celkom podľa rozpočtu v EUR bez DPH</w:t>
            </w:r>
          </w:p>
        </w:tc>
        <w:tc>
          <w:tcPr>
            <w:tcW w:w="1985" w:type="dxa"/>
          </w:tcPr>
          <w:p w:rsidR="00613198" w:rsidRPr="0028338D" w:rsidRDefault="00613198">
            <w:pPr>
              <w:rPr>
                <w:lang w:val="sk-SK"/>
              </w:rPr>
            </w:pPr>
          </w:p>
        </w:tc>
      </w:tr>
      <w:tr w:rsidR="00613198" w:rsidRPr="003B221C">
        <w:trPr>
          <w:trHeight w:hRule="exact" w:val="264"/>
        </w:trPr>
        <w:tc>
          <w:tcPr>
            <w:tcW w:w="7197" w:type="dxa"/>
          </w:tcPr>
          <w:p w:rsidR="00613198" w:rsidRPr="0028338D" w:rsidRDefault="0028338D">
            <w:pPr>
              <w:pStyle w:val="TableParagraph"/>
              <w:spacing w:line="240" w:lineRule="auto"/>
              <w:rPr>
                <w:lang w:val="sk-SK"/>
              </w:rPr>
            </w:pPr>
            <w:r w:rsidRPr="0028338D">
              <w:rPr>
                <w:lang w:val="sk-SK"/>
              </w:rPr>
              <w:t>2.   DPH 20% zo základu (1) v EUR bez DPH</w:t>
            </w:r>
          </w:p>
        </w:tc>
        <w:tc>
          <w:tcPr>
            <w:tcW w:w="1985" w:type="dxa"/>
          </w:tcPr>
          <w:p w:rsidR="00613198" w:rsidRPr="0028338D" w:rsidRDefault="00613198">
            <w:pPr>
              <w:rPr>
                <w:lang w:val="sk-SK"/>
              </w:rPr>
            </w:pPr>
          </w:p>
        </w:tc>
      </w:tr>
      <w:tr w:rsidR="00613198" w:rsidRPr="003B221C">
        <w:trPr>
          <w:trHeight w:hRule="exact" w:val="264"/>
        </w:trPr>
        <w:tc>
          <w:tcPr>
            <w:tcW w:w="7197" w:type="dxa"/>
          </w:tcPr>
          <w:p w:rsidR="00613198" w:rsidRPr="0028338D" w:rsidRDefault="0028338D">
            <w:pPr>
              <w:pStyle w:val="TableParagraph"/>
              <w:rPr>
                <w:lang w:val="sk-SK"/>
              </w:rPr>
            </w:pPr>
            <w:r w:rsidRPr="0028338D">
              <w:rPr>
                <w:lang w:val="sk-SK"/>
              </w:rPr>
              <w:t>3.   Cena vrátanie 20% DPH v EUR</w:t>
            </w:r>
          </w:p>
        </w:tc>
        <w:tc>
          <w:tcPr>
            <w:tcW w:w="1985" w:type="dxa"/>
          </w:tcPr>
          <w:p w:rsidR="00613198" w:rsidRPr="0028338D" w:rsidRDefault="00613198">
            <w:pPr>
              <w:rPr>
                <w:lang w:val="sk-SK"/>
              </w:rPr>
            </w:pPr>
          </w:p>
        </w:tc>
      </w:tr>
    </w:tbl>
    <w:p w:rsidR="00613198" w:rsidRPr="0028338D" w:rsidRDefault="00613198">
      <w:pPr>
        <w:pStyle w:val="Zkladntext"/>
        <w:rPr>
          <w:b/>
          <w:sz w:val="20"/>
          <w:lang w:val="sk-SK"/>
        </w:rPr>
      </w:pPr>
    </w:p>
    <w:p w:rsidR="00613198" w:rsidRPr="0028338D" w:rsidRDefault="00613198">
      <w:pPr>
        <w:pStyle w:val="Zkladntext"/>
        <w:spacing w:before="6"/>
        <w:rPr>
          <w:b/>
          <w:sz w:val="17"/>
          <w:lang w:val="sk-SK"/>
        </w:rPr>
      </w:pPr>
    </w:p>
    <w:p w:rsidR="00613198" w:rsidRPr="00F85934" w:rsidRDefault="0028338D" w:rsidP="00F85934">
      <w:pPr>
        <w:spacing w:before="121"/>
        <w:rPr>
          <w:b/>
          <w:lang w:val="sk-SK"/>
        </w:rPr>
      </w:pPr>
      <w:r w:rsidRPr="0028338D">
        <w:rPr>
          <w:lang w:val="sk-SK"/>
        </w:rPr>
        <w:t xml:space="preserve">Súčasťou návrhu uchádzača na plnenie kritérií na hodnotenie ponúk musí byť </w:t>
      </w:r>
      <w:r w:rsidRPr="00B76024">
        <w:rPr>
          <w:b/>
          <w:lang w:val="sk-SK"/>
        </w:rPr>
        <w:t>Ocenený výkaz výmer stavby</w:t>
      </w:r>
      <w:r w:rsidRPr="0028338D">
        <w:rPr>
          <w:lang w:val="sk-SK"/>
        </w:rPr>
        <w:t xml:space="preserve"> </w:t>
      </w:r>
      <w:r w:rsidR="00F85934" w:rsidRPr="008F587C">
        <w:rPr>
          <w:b/>
          <w:lang w:val="sk-SK"/>
        </w:rPr>
        <w:t>„</w:t>
      </w:r>
      <w:r w:rsidR="001B7FDC">
        <w:rPr>
          <w:rFonts w:eastAsia="Times New Roman"/>
          <w:b/>
          <w:bCs/>
          <w:lang w:val="sk-SK" w:eastAsia="sk-SK"/>
        </w:rPr>
        <w:t xml:space="preserve">„Rekonštrukcia lôžkovej časti oddelenia na Klinike neurológie v bloku „C“ na 1.poschodí na pracovisku UNB Nemocnica </w:t>
      </w:r>
      <w:proofErr w:type="spellStart"/>
      <w:r w:rsidR="001B7FDC">
        <w:rPr>
          <w:rFonts w:eastAsia="Times New Roman"/>
          <w:b/>
          <w:bCs/>
          <w:lang w:val="sk-SK" w:eastAsia="sk-SK"/>
        </w:rPr>
        <w:t>akad.L.Dérera</w:t>
      </w:r>
      <w:proofErr w:type="spellEnd"/>
      <w:r w:rsidR="001B7FDC">
        <w:rPr>
          <w:rFonts w:eastAsia="Times New Roman"/>
          <w:b/>
          <w:bCs/>
          <w:lang w:val="sk-SK" w:eastAsia="sk-SK"/>
        </w:rPr>
        <w:t>, Limbová 5, 833 05 Bratislava</w:t>
      </w:r>
      <w:r w:rsidR="00F85934">
        <w:rPr>
          <w:b/>
          <w:lang w:val="sk-SK"/>
        </w:rPr>
        <w:t>,</w:t>
      </w:r>
      <w:r w:rsidRPr="0028338D">
        <w:rPr>
          <w:b/>
          <w:lang w:val="sk-SK"/>
        </w:rPr>
        <w:t xml:space="preserve"> </w:t>
      </w:r>
      <w:r w:rsidRPr="0028338D">
        <w:rPr>
          <w:lang w:val="sk-SK"/>
        </w:rPr>
        <w:t>a</w:t>
      </w:r>
    </w:p>
    <w:p w:rsidR="00613198" w:rsidRPr="0028338D" w:rsidRDefault="0028338D" w:rsidP="00F85934">
      <w:pPr>
        <w:pStyle w:val="Zkladntext"/>
        <w:spacing w:line="242" w:lineRule="auto"/>
        <w:ind w:right="204"/>
        <w:rPr>
          <w:lang w:val="sk-SK"/>
        </w:rPr>
      </w:pPr>
      <w:r w:rsidRPr="00B76024">
        <w:rPr>
          <w:b/>
          <w:lang w:val="sk-SK"/>
        </w:rPr>
        <w:t>Prehľad ekvivalentných výrobkov a materiálov</w:t>
      </w:r>
      <w:r w:rsidRPr="0028338D">
        <w:rPr>
          <w:lang w:val="sk-SK"/>
        </w:rPr>
        <w:t xml:space="preserve"> použitých pri oceňovaní predmetu zmluvy (ak sa uplatňujú).</w:t>
      </w: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rPr>
          <w:lang w:val="sk-SK"/>
        </w:rPr>
      </w:pPr>
    </w:p>
    <w:p w:rsidR="00613198" w:rsidRPr="0028338D" w:rsidRDefault="00613198">
      <w:pPr>
        <w:pStyle w:val="Zkladntext"/>
        <w:spacing w:before="1"/>
        <w:rPr>
          <w:sz w:val="21"/>
          <w:lang w:val="sk-SK"/>
        </w:rPr>
      </w:pPr>
    </w:p>
    <w:p w:rsidR="00613198" w:rsidRPr="0028338D" w:rsidRDefault="0028338D">
      <w:pPr>
        <w:pStyle w:val="Nadpis2"/>
        <w:ind w:left="5241"/>
        <w:rPr>
          <w:lang w:val="sk-SK"/>
        </w:rPr>
      </w:pPr>
      <w:r w:rsidRPr="0028338D">
        <w:rPr>
          <w:lang w:val="sk-SK"/>
        </w:rPr>
        <w:t>...............................................................</w:t>
      </w:r>
    </w:p>
    <w:p w:rsidR="00613198" w:rsidRPr="0028338D" w:rsidRDefault="0028338D">
      <w:pPr>
        <w:spacing w:before="1"/>
        <w:ind w:left="5202"/>
        <w:rPr>
          <w:sz w:val="16"/>
          <w:lang w:val="sk-SK"/>
        </w:rPr>
      </w:pPr>
      <w:r w:rsidRPr="0028338D">
        <w:rPr>
          <w:sz w:val="16"/>
          <w:lang w:val="sk-SK"/>
        </w:rPr>
        <w:t>Pečiatka a podpis štatutárneho zástupcu uchádzača</w:t>
      </w:r>
    </w:p>
    <w:sectPr w:rsidR="00613198" w:rsidRPr="0028338D">
      <w:pgSz w:w="11910" w:h="16840"/>
      <w:pgMar w:top="1780" w:right="1020" w:bottom="680" w:left="1180" w:header="708" w:footer="4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81" w:rsidRDefault="00FE2881">
      <w:r>
        <w:separator/>
      </w:r>
    </w:p>
  </w:endnote>
  <w:endnote w:type="continuationSeparator" w:id="0">
    <w:p w:rsidR="00FE2881" w:rsidRDefault="00FE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altName w:val="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35845"/>
      <w:docPartObj>
        <w:docPartGallery w:val="Page Numbers (Bottom of Page)"/>
        <w:docPartUnique/>
      </w:docPartObj>
    </w:sdtPr>
    <w:sdtEndPr/>
    <w:sdtContent>
      <w:p w:rsidR="00F14690" w:rsidRDefault="00F14690">
        <w:pPr>
          <w:pStyle w:val="Pta"/>
          <w:jc w:val="center"/>
        </w:pPr>
        <w:r>
          <w:fldChar w:fldCharType="begin"/>
        </w:r>
        <w:r>
          <w:instrText>PAGE   \* MERGEFORMAT</w:instrText>
        </w:r>
        <w:r>
          <w:fldChar w:fldCharType="separate"/>
        </w:r>
        <w:r w:rsidR="000A38B6" w:rsidRPr="000A38B6">
          <w:rPr>
            <w:noProof/>
            <w:lang w:val="sk-SK"/>
          </w:rPr>
          <w:t>1</w:t>
        </w:r>
        <w:r>
          <w:fldChar w:fldCharType="end"/>
        </w:r>
      </w:p>
    </w:sdtContent>
  </w:sdt>
  <w:p w:rsidR="00F14690" w:rsidRDefault="00F1469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10772"/>
      <w:docPartObj>
        <w:docPartGallery w:val="Page Numbers (Bottom of Page)"/>
        <w:docPartUnique/>
      </w:docPartObj>
    </w:sdtPr>
    <w:sdtEndPr/>
    <w:sdtContent>
      <w:p w:rsidR="00F14690" w:rsidRDefault="00F14690">
        <w:pPr>
          <w:pStyle w:val="Pta"/>
          <w:jc w:val="center"/>
        </w:pPr>
        <w:r>
          <w:fldChar w:fldCharType="begin"/>
        </w:r>
        <w:r>
          <w:instrText>PAGE   \* MERGEFORMAT</w:instrText>
        </w:r>
        <w:r>
          <w:fldChar w:fldCharType="separate"/>
        </w:r>
        <w:r w:rsidR="000A38B6" w:rsidRPr="000A38B6">
          <w:rPr>
            <w:noProof/>
            <w:lang w:val="sk-SK"/>
          </w:rPr>
          <w:t>24</w:t>
        </w:r>
        <w:r>
          <w:fldChar w:fldCharType="end"/>
        </w:r>
      </w:p>
    </w:sdtContent>
  </w:sdt>
  <w:p w:rsidR="00F14690" w:rsidRDefault="00F14690">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81" w:rsidRDefault="00FE2881">
      <w:r>
        <w:separator/>
      </w:r>
    </w:p>
  </w:footnote>
  <w:footnote w:type="continuationSeparator" w:id="0">
    <w:p w:rsidR="00FE2881" w:rsidRDefault="00FE2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90" w:rsidRDefault="00F14690">
    <w:pPr>
      <w:pStyle w:val="Zkladntext"/>
      <w:spacing w:line="14" w:lineRule="auto"/>
      <w:rPr>
        <w:sz w:val="20"/>
      </w:rPr>
    </w:pPr>
    <w:r>
      <w:rPr>
        <w:noProof/>
        <w:lang w:val="sk-SK" w:eastAsia="sk-SK"/>
      </w:rPr>
      <w:drawing>
        <wp:anchor distT="0" distB="0" distL="0" distR="0" simplePos="0" relativeHeight="268410431" behindDoc="1" locked="0" layoutInCell="1" allowOverlap="1" wp14:anchorId="262FA5E6" wp14:editId="0CFC2E9E">
          <wp:simplePos x="0" y="0"/>
          <wp:positionH relativeFrom="page">
            <wp:posOffset>900430</wp:posOffset>
          </wp:positionH>
          <wp:positionV relativeFrom="page">
            <wp:posOffset>449579</wp:posOffset>
          </wp:positionV>
          <wp:extent cx="589915" cy="688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1480" behindDoc="1" locked="0" layoutInCell="1" allowOverlap="1" wp14:anchorId="41951081" wp14:editId="0EA70C0B">
              <wp:simplePos x="0" y="0"/>
              <wp:positionH relativeFrom="page">
                <wp:posOffset>1615440</wp:posOffset>
              </wp:positionH>
              <wp:positionV relativeFrom="page">
                <wp:posOffset>592455</wp:posOffset>
              </wp:positionV>
              <wp:extent cx="1969135" cy="521335"/>
              <wp:effectExtent l="0" t="1905" r="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90" w:rsidRDefault="00F14690">
                          <w:pPr>
                            <w:spacing w:line="270" w:lineRule="exact"/>
                            <w:ind w:left="20"/>
                            <w:rPr>
                              <w:rFonts w:ascii="Century Gothic" w:hAnsi="Century Gothic"/>
                              <w:sz w:val="24"/>
                            </w:rPr>
                          </w:pPr>
                          <w:r>
                            <w:rPr>
                              <w:rFonts w:ascii="Century Gothic" w:hAnsi="Century Gothic"/>
                              <w:color w:val="292425"/>
                              <w:sz w:val="24"/>
                            </w:rPr>
                            <w:t>UNIVERZITNÁ NEMOCNICA</w:t>
                          </w:r>
                        </w:p>
                        <w:p w:rsidR="00F14690" w:rsidRDefault="00F14690">
                          <w:pPr>
                            <w:spacing w:before="1" w:line="293" w:lineRule="exact"/>
                            <w:ind w:left="20"/>
                            <w:rPr>
                              <w:rFonts w:ascii="Century Gothic"/>
                              <w:sz w:val="24"/>
                            </w:rPr>
                          </w:pPr>
                          <w:r>
                            <w:rPr>
                              <w:rFonts w:ascii="Century Gothic"/>
                              <w:color w:val="292425"/>
                              <w:sz w:val="24"/>
                            </w:rPr>
                            <w:t>BRATISLAVA</w:t>
                          </w:r>
                        </w:p>
                        <w:p w:rsidR="00F14690" w:rsidRDefault="00F14690">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margin-left:127.2pt;margin-top:46.65pt;width:155.05pt;height:41.0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RbqwIAAKo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" filled="f" stroked="f">
              <v:textbox inset="0,0,0,0">
                <w:txbxContent>
                  <w:p w:rsidR="00F14690" w:rsidRDefault="00F14690">
                    <w:pPr>
                      <w:spacing w:line="270" w:lineRule="exact"/>
                      <w:ind w:left="20"/>
                      <w:rPr>
                        <w:rFonts w:ascii="Century Gothic" w:hAnsi="Century Gothic"/>
                        <w:sz w:val="24"/>
                      </w:rPr>
                    </w:pPr>
                    <w:r>
                      <w:rPr>
                        <w:rFonts w:ascii="Century Gothic" w:hAnsi="Century Gothic"/>
                        <w:color w:val="292425"/>
                        <w:sz w:val="24"/>
                      </w:rPr>
                      <w:t>UNIVERZITNÁ NEMOCNICA</w:t>
                    </w:r>
                  </w:p>
                  <w:p w:rsidR="00F14690" w:rsidRDefault="00F14690">
                    <w:pPr>
                      <w:spacing w:before="1" w:line="293" w:lineRule="exact"/>
                      <w:ind w:left="20"/>
                      <w:rPr>
                        <w:rFonts w:ascii="Century Gothic"/>
                        <w:sz w:val="24"/>
                      </w:rPr>
                    </w:pPr>
                    <w:r>
                      <w:rPr>
                        <w:rFonts w:ascii="Century Gothic"/>
                        <w:color w:val="292425"/>
                        <w:sz w:val="24"/>
                      </w:rPr>
                      <w:t>BRATISLAVA</w:t>
                    </w:r>
                  </w:p>
                  <w:p w:rsidR="00F14690" w:rsidRDefault="00F14690">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90" w:rsidRDefault="00F14690">
    <w:pPr>
      <w:pStyle w:val="Zkladntext"/>
      <w:spacing w:line="14" w:lineRule="auto"/>
      <w:rPr>
        <w:sz w:val="20"/>
      </w:rPr>
    </w:pPr>
    <w:r>
      <w:rPr>
        <w:noProof/>
        <w:lang w:val="sk-SK" w:eastAsia="sk-SK"/>
      </w:rPr>
      <w:drawing>
        <wp:anchor distT="0" distB="0" distL="0" distR="0" simplePos="0" relativeHeight="268410503" behindDoc="1" locked="0" layoutInCell="1" allowOverlap="1">
          <wp:simplePos x="0" y="0"/>
          <wp:positionH relativeFrom="page">
            <wp:posOffset>900430</wp:posOffset>
          </wp:positionH>
          <wp:positionV relativeFrom="page">
            <wp:posOffset>449579</wp:posOffset>
          </wp:positionV>
          <wp:extent cx="589915" cy="6889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1552" behindDoc="1" locked="0" layoutInCell="1" allowOverlap="1">
              <wp:simplePos x="0" y="0"/>
              <wp:positionH relativeFrom="page">
                <wp:posOffset>1615440</wp:posOffset>
              </wp:positionH>
              <wp:positionV relativeFrom="page">
                <wp:posOffset>592455</wp:posOffset>
              </wp:positionV>
              <wp:extent cx="1970405" cy="521335"/>
              <wp:effectExtent l="0" t="1905"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90" w:rsidRDefault="00F14690">
                          <w:pPr>
                            <w:spacing w:line="270" w:lineRule="exact"/>
                            <w:ind w:left="20"/>
                            <w:rPr>
                              <w:rFonts w:ascii="Century Gothic" w:hAnsi="Century Gothic"/>
                              <w:sz w:val="24"/>
                            </w:rPr>
                          </w:pPr>
                          <w:r>
                            <w:rPr>
                              <w:rFonts w:ascii="Century Gothic" w:hAnsi="Century Gothic"/>
                              <w:color w:val="292425"/>
                              <w:sz w:val="24"/>
                            </w:rPr>
                            <w:t>UNIVERZITNÁ NEMOCNICA</w:t>
                          </w:r>
                        </w:p>
                        <w:p w:rsidR="00F14690" w:rsidRDefault="00F14690">
                          <w:pPr>
                            <w:spacing w:before="1" w:line="293" w:lineRule="exact"/>
                            <w:ind w:left="20"/>
                            <w:rPr>
                              <w:rFonts w:ascii="Century Gothic"/>
                              <w:sz w:val="24"/>
                            </w:rPr>
                          </w:pPr>
                          <w:r>
                            <w:rPr>
                              <w:rFonts w:ascii="Century Gothic"/>
                              <w:color w:val="292425"/>
                              <w:sz w:val="24"/>
                            </w:rPr>
                            <w:t>BRATISLAVA</w:t>
                          </w:r>
                        </w:p>
                        <w:p w:rsidR="00F14690" w:rsidRDefault="00F14690">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127.2pt;margin-top:46.65pt;width:155.15pt;height:41.0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KTrwIAALA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" filled="f" stroked="f">
              <v:textbox inset="0,0,0,0">
                <w:txbxContent>
                  <w:p w:rsidR="00F14690" w:rsidRDefault="00F14690">
                    <w:pPr>
                      <w:spacing w:line="270" w:lineRule="exact"/>
                      <w:ind w:left="20"/>
                      <w:rPr>
                        <w:rFonts w:ascii="Century Gothic" w:hAnsi="Century Gothic"/>
                        <w:sz w:val="24"/>
                      </w:rPr>
                    </w:pPr>
                    <w:r>
                      <w:rPr>
                        <w:rFonts w:ascii="Century Gothic" w:hAnsi="Century Gothic"/>
                        <w:color w:val="292425"/>
                        <w:sz w:val="24"/>
                      </w:rPr>
                      <w:t>UNIVERZITNÁ NEMOCNICA</w:t>
                    </w:r>
                  </w:p>
                  <w:p w:rsidR="00F14690" w:rsidRDefault="00F14690">
                    <w:pPr>
                      <w:spacing w:before="1" w:line="293" w:lineRule="exact"/>
                      <w:ind w:left="20"/>
                      <w:rPr>
                        <w:rFonts w:ascii="Century Gothic"/>
                        <w:sz w:val="24"/>
                      </w:rPr>
                    </w:pPr>
                    <w:r>
                      <w:rPr>
                        <w:rFonts w:ascii="Century Gothic"/>
                        <w:color w:val="292425"/>
                        <w:sz w:val="24"/>
                      </w:rPr>
                      <w:t>BRATISLAVA</w:t>
                    </w:r>
                  </w:p>
                  <w:p w:rsidR="00F14690" w:rsidRDefault="00F14690">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r>
      <w:rPr>
        <w:noProof/>
        <w:lang w:val="sk-SK" w:eastAsia="sk-SK"/>
      </w:rPr>
      <mc:AlternateContent>
        <mc:Choice Requires="wps">
          <w:drawing>
            <wp:anchor distT="0" distB="0" distL="114300" distR="114300" simplePos="0" relativeHeight="503291576" behindDoc="1" locked="0" layoutInCell="1" allowOverlap="1">
              <wp:simplePos x="0" y="0"/>
              <wp:positionH relativeFrom="page">
                <wp:posOffset>4940935</wp:posOffset>
              </wp:positionH>
              <wp:positionV relativeFrom="page">
                <wp:posOffset>1316990</wp:posOffset>
              </wp:positionV>
              <wp:extent cx="1810385" cy="165735"/>
              <wp:effectExtent l="0" t="2540"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90" w:rsidRDefault="00F14690">
                          <w:pPr>
                            <w:spacing w:line="246" w:lineRule="exact"/>
                            <w:ind w:left="20" w:right="-2"/>
                          </w:pPr>
                          <w:proofErr w:type="spellStart"/>
                          <w:r>
                            <w:rPr>
                              <w:b/>
                            </w:rPr>
                            <w:t>Príloha</w:t>
                          </w:r>
                          <w:proofErr w:type="spellEnd"/>
                          <w:r>
                            <w:rPr>
                              <w:b/>
                            </w:rPr>
                            <w:t xml:space="preserve"> č. 3 </w:t>
                          </w:r>
                          <w:r>
                            <w:t xml:space="preserve">k </w:t>
                          </w:r>
                          <w:proofErr w:type="spellStart"/>
                          <w:r>
                            <w:t>zmluve</w:t>
                          </w:r>
                          <w:proofErr w:type="spellEnd"/>
                          <w:r>
                            <w:t xml:space="preserve"> o </w:t>
                          </w:r>
                          <w:proofErr w:type="spellStart"/>
                          <w:r>
                            <w:t>dielo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margin-left:389.05pt;margin-top:103.7pt;width:142.55pt;height:13.05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P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" filled="f" stroked="f">
              <v:textbox inset="0,0,0,0">
                <w:txbxContent>
                  <w:p w:rsidR="00F14690" w:rsidRDefault="00F14690">
                    <w:pPr>
                      <w:spacing w:line="246" w:lineRule="exact"/>
                      <w:ind w:left="20" w:right="-2"/>
                    </w:pPr>
                    <w:proofErr w:type="spellStart"/>
                    <w:r>
                      <w:rPr>
                        <w:b/>
                      </w:rPr>
                      <w:t>Príloha</w:t>
                    </w:r>
                    <w:proofErr w:type="spellEnd"/>
                    <w:r>
                      <w:rPr>
                        <w:b/>
                      </w:rPr>
                      <w:t xml:space="preserve"> č. 3 </w:t>
                    </w:r>
                    <w:r>
                      <w:t xml:space="preserve">k </w:t>
                    </w:r>
                    <w:proofErr w:type="spellStart"/>
                    <w:r>
                      <w:t>zmluve</w:t>
                    </w:r>
                    <w:proofErr w:type="spellEnd"/>
                    <w:r>
                      <w:t xml:space="preserve"> o </w:t>
                    </w:r>
                    <w:proofErr w:type="spellStart"/>
                    <w:r>
                      <w:t>dielo</w:t>
                    </w:r>
                    <w:proofErr w:type="spellEnd"/>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690" w:rsidRDefault="00F14690">
    <w:pPr>
      <w:pStyle w:val="Zkladntext"/>
      <w:spacing w:line="14" w:lineRule="auto"/>
      <w:rPr>
        <w:sz w:val="20"/>
      </w:rPr>
    </w:pPr>
    <w:r>
      <w:rPr>
        <w:noProof/>
        <w:lang w:val="sk-SK" w:eastAsia="sk-SK"/>
      </w:rPr>
      <w:drawing>
        <wp:anchor distT="0" distB="0" distL="0" distR="0" simplePos="0" relativeHeight="268410575" behindDoc="1" locked="0" layoutInCell="1" allowOverlap="1">
          <wp:simplePos x="0" y="0"/>
          <wp:positionH relativeFrom="page">
            <wp:posOffset>900430</wp:posOffset>
          </wp:positionH>
          <wp:positionV relativeFrom="page">
            <wp:posOffset>449579</wp:posOffset>
          </wp:positionV>
          <wp:extent cx="589915" cy="6889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1624" behindDoc="1" locked="0" layoutInCell="1" allowOverlap="1">
              <wp:simplePos x="0" y="0"/>
              <wp:positionH relativeFrom="page">
                <wp:posOffset>1615440</wp:posOffset>
              </wp:positionH>
              <wp:positionV relativeFrom="page">
                <wp:posOffset>592455</wp:posOffset>
              </wp:positionV>
              <wp:extent cx="1970405" cy="521335"/>
              <wp:effectExtent l="0" t="190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690" w:rsidRDefault="00F14690">
                          <w:pPr>
                            <w:spacing w:line="270" w:lineRule="exact"/>
                            <w:ind w:left="20"/>
                            <w:rPr>
                              <w:rFonts w:ascii="Century Gothic" w:hAnsi="Century Gothic"/>
                              <w:sz w:val="24"/>
                            </w:rPr>
                          </w:pPr>
                          <w:r>
                            <w:rPr>
                              <w:rFonts w:ascii="Century Gothic" w:hAnsi="Century Gothic"/>
                              <w:color w:val="292425"/>
                              <w:sz w:val="24"/>
                            </w:rPr>
                            <w:t>UNIVERZITNÁ NEMOCNICA</w:t>
                          </w:r>
                        </w:p>
                        <w:p w:rsidR="00F14690" w:rsidRDefault="00F14690">
                          <w:pPr>
                            <w:spacing w:before="1" w:line="293" w:lineRule="exact"/>
                            <w:ind w:left="20"/>
                            <w:rPr>
                              <w:rFonts w:ascii="Century Gothic"/>
                              <w:sz w:val="24"/>
                            </w:rPr>
                          </w:pPr>
                          <w:r>
                            <w:rPr>
                              <w:rFonts w:ascii="Century Gothic"/>
                              <w:color w:val="292425"/>
                              <w:sz w:val="24"/>
                            </w:rPr>
                            <w:t>BRATISLAVA</w:t>
                          </w:r>
                        </w:p>
                        <w:p w:rsidR="00F14690" w:rsidRDefault="00F14690">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127.2pt;margin-top:46.65pt;width:155.15pt;height:41.0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" filled="f" stroked="f">
              <v:textbox inset="0,0,0,0">
                <w:txbxContent>
                  <w:p w:rsidR="00F14690" w:rsidRDefault="00F14690">
                    <w:pPr>
                      <w:spacing w:line="270" w:lineRule="exact"/>
                      <w:ind w:left="20"/>
                      <w:rPr>
                        <w:rFonts w:ascii="Century Gothic" w:hAnsi="Century Gothic"/>
                        <w:sz w:val="24"/>
                      </w:rPr>
                    </w:pPr>
                    <w:r>
                      <w:rPr>
                        <w:rFonts w:ascii="Century Gothic" w:hAnsi="Century Gothic"/>
                        <w:color w:val="292425"/>
                        <w:sz w:val="24"/>
                      </w:rPr>
                      <w:t>UNIVERZITNÁ NEMOCNICA</w:t>
                    </w:r>
                  </w:p>
                  <w:p w:rsidR="00F14690" w:rsidRDefault="00F14690">
                    <w:pPr>
                      <w:spacing w:before="1" w:line="293" w:lineRule="exact"/>
                      <w:ind w:left="20"/>
                      <w:rPr>
                        <w:rFonts w:ascii="Century Gothic"/>
                        <w:sz w:val="24"/>
                      </w:rPr>
                    </w:pPr>
                    <w:r>
                      <w:rPr>
                        <w:rFonts w:ascii="Century Gothic"/>
                        <w:color w:val="292425"/>
                        <w:sz w:val="24"/>
                      </w:rPr>
                      <w:t>BRATISLAVA</w:t>
                    </w:r>
                  </w:p>
                  <w:p w:rsidR="00F14690" w:rsidRDefault="00F14690">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2B4"/>
    <w:multiLevelType w:val="multilevel"/>
    <w:tmpl w:val="2910D784"/>
    <w:lvl w:ilvl="0">
      <w:start w:val="1"/>
      <w:numFmt w:val="decimal"/>
      <w:lvlText w:val="%1."/>
      <w:lvlJc w:val="left"/>
      <w:pPr>
        <w:ind w:left="365" w:hanging="248"/>
      </w:pPr>
      <w:rPr>
        <w:rFonts w:ascii="Arial" w:eastAsia="Arial" w:hAnsi="Arial" w:cs="Arial" w:hint="default"/>
        <w:w w:val="100"/>
        <w:sz w:val="22"/>
        <w:szCs w:val="22"/>
      </w:rPr>
    </w:lvl>
    <w:lvl w:ilvl="1">
      <w:start w:val="1"/>
      <w:numFmt w:val="decimal"/>
      <w:lvlText w:val="%1.%2"/>
      <w:lvlJc w:val="left"/>
      <w:pPr>
        <w:ind w:left="488" w:hanging="370"/>
      </w:pPr>
      <w:rPr>
        <w:rFonts w:ascii="Arial" w:eastAsia="Arial" w:hAnsi="Arial" w:cs="Arial" w:hint="default"/>
        <w:w w:val="100"/>
        <w:sz w:val="22"/>
        <w:szCs w:val="22"/>
      </w:rPr>
    </w:lvl>
    <w:lvl w:ilvl="2">
      <w:numFmt w:val="bullet"/>
      <w:lvlText w:val="•"/>
      <w:lvlJc w:val="left"/>
      <w:pPr>
        <w:ind w:left="1487" w:hanging="370"/>
      </w:pPr>
      <w:rPr>
        <w:rFonts w:hint="default"/>
      </w:rPr>
    </w:lvl>
    <w:lvl w:ilvl="3">
      <w:numFmt w:val="bullet"/>
      <w:lvlText w:val="•"/>
      <w:lvlJc w:val="left"/>
      <w:pPr>
        <w:ind w:left="2494" w:hanging="370"/>
      </w:pPr>
      <w:rPr>
        <w:rFonts w:hint="default"/>
      </w:rPr>
    </w:lvl>
    <w:lvl w:ilvl="4">
      <w:numFmt w:val="bullet"/>
      <w:lvlText w:val="•"/>
      <w:lvlJc w:val="left"/>
      <w:pPr>
        <w:ind w:left="3502" w:hanging="370"/>
      </w:pPr>
      <w:rPr>
        <w:rFonts w:hint="default"/>
      </w:rPr>
    </w:lvl>
    <w:lvl w:ilvl="5">
      <w:numFmt w:val="bullet"/>
      <w:lvlText w:val="•"/>
      <w:lvlJc w:val="left"/>
      <w:pPr>
        <w:ind w:left="4509" w:hanging="370"/>
      </w:pPr>
      <w:rPr>
        <w:rFonts w:hint="default"/>
      </w:rPr>
    </w:lvl>
    <w:lvl w:ilvl="6">
      <w:numFmt w:val="bullet"/>
      <w:lvlText w:val="•"/>
      <w:lvlJc w:val="left"/>
      <w:pPr>
        <w:ind w:left="5516" w:hanging="370"/>
      </w:pPr>
      <w:rPr>
        <w:rFonts w:hint="default"/>
      </w:rPr>
    </w:lvl>
    <w:lvl w:ilvl="7">
      <w:numFmt w:val="bullet"/>
      <w:lvlText w:val="•"/>
      <w:lvlJc w:val="left"/>
      <w:pPr>
        <w:ind w:left="6524" w:hanging="370"/>
      </w:pPr>
      <w:rPr>
        <w:rFonts w:hint="default"/>
      </w:rPr>
    </w:lvl>
    <w:lvl w:ilvl="8">
      <w:numFmt w:val="bullet"/>
      <w:lvlText w:val="•"/>
      <w:lvlJc w:val="left"/>
      <w:pPr>
        <w:ind w:left="7531" w:hanging="370"/>
      </w:pPr>
      <w:rPr>
        <w:rFonts w:hint="default"/>
      </w:rPr>
    </w:lvl>
  </w:abstractNum>
  <w:abstractNum w:abstractNumId="1">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CA71465"/>
    <w:multiLevelType w:val="hybridMultilevel"/>
    <w:tmpl w:val="CAFCA060"/>
    <w:lvl w:ilvl="0" w:tplc="041B000F">
      <w:start w:val="2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27D6BF9"/>
    <w:multiLevelType w:val="hybridMultilevel"/>
    <w:tmpl w:val="15EC747E"/>
    <w:lvl w:ilvl="0" w:tplc="893C2F94">
      <w:start w:val="1"/>
      <w:numFmt w:val="decimal"/>
      <w:lvlText w:val="%1."/>
      <w:lvlJc w:val="left"/>
      <w:pPr>
        <w:ind w:left="365" w:hanging="248"/>
      </w:pPr>
      <w:rPr>
        <w:rFonts w:ascii="Arial" w:eastAsia="Arial" w:hAnsi="Arial" w:cs="Arial" w:hint="default"/>
        <w:b/>
        <w:bCs/>
        <w:w w:val="100"/>
        <w:sz w:val="22"/>
        <w:szCs w:val="22"/>
      </w:rPr>
    </w:lvl>
    <w:lvl w:ilvl="1" w:tplc="998C400C">
      <w:numFmt w:val="bullet"/>
      <w:lvlText w:val="•"/>
      <w:lvlJc w:val="left"/>
      <w:pPr>
        <w:ind w:left="1278" w:hanging="248"/>
      </w:pPr>
      <w:rPr>
        <w:rFonts w:hint="default"/>
      </w:rPr>
    </w:lvl>
    <w:lvl w:ilvl="2" w:tplc="7FB24778">
      <w:numFmt w:val="bullet"/>
      <w:lvlText w:val="•"/>
      <w:lvlJc w:val="left"/>
      <w:pPr>
        <w:ind w:left="2197" w:hanging="248"/>
      </w:pPr>
      <w:rPr>
        <w:rFonts w:hint="default"/>
      </w:rPr>
    </w:lvl>
    <w:lvl w:ilvl="3" w:tplc="55921DF4">
      <w:numFmt w:val="bullet"/>
      <w:lvlText w:val="•"/>
      <w:lvlJc w:val="left"/>
      <w:pPr>
        <w:ind w:left="3115" w:hanging="248"/>
      </w:pPr>
      <w:rPr>
        <w:rFonts w:hint="default"/>
      </w:rPr>
    </w:lvl>
    <w:lvl w:ilvl="4" w:tplc="99BA14A0">
      <w:numFmt w:val="bullet"/>
      <w:lvlText w:val="•"/>
      <w:lvlJc w:val="left"/>
      <w:pPr>
        <w:ind w:left="4034" w:hanging="248"/>
      </w:pPr>
      <w:rPr>
        <w:rFonts w:hint="default"/>
      </w:rPr>
    </w:lvl>
    <w:lvl w:ilvl="5" w:tplc="BB787224">
      <w:numFmt w:val="bullet"/>
      <w:lvlText w:val="•"/>
      <w:lvlJc w:val="left"/>
      <w:pPr>
        <w:ind w:left="4953" w:hanging="248"/>
      </w:pPr>
      <w:rPr>
        <w:rFonts w:hint="default"/>
      </w:rPr>
    </w:lvl>
    <w:lvl w:ilvl="6" w:tplc="561029DC">
      <w:numFmt w:val="bullet"/>
      <w:lvlText w:val="•"/>
      <w:lvlJc w:val="left"/>
      <w:pPr>
        <w:ind w:left="5871" w:hanging="248"/>
      </w:pPr>
      <w:rPr>
        <w:rFonts w:hint="default"/>
      </w:rPr>
    </w:lvl>
    <w:lvl w:ilvl="7" w:tplc="5CA8366A">
      <w:numFmt w:val="bullet"/>
      <w:lvlText w:val="•"/>
      <w:lvlJc w:val="left"/>
      <w:pPr>
        <w:ind w:left="6790" w:hanging="248"/>
      </w:pPr>
      <w:rPr>
        <w:rFonts w:hint="default"/>
      </w:rPr>
    </w:lvl>
    <w:lvl w:ilvl="8" w:tplc="FC4EF002">
      <w:numFmt w:val="bullet"/>
      <w:lvlText w:val="•"/>
      <w:lvlJc w:val="left"/>
      <w:pPr>
        <w:ind w:left="7709" w:hanging="248"/>
      </w:pPr>
      <w:rPr>
        <w:rFonts w:hint="default"/>
      </w:rPr>
    </w:lvl>
  </w:abstractNum>
  <w:abstractNum w:abstractNumId="4">
    <w:nsid w:val="12EB0081"/>
    <w:multiLevelType w:val="hybridMultilevel"/>
    <w:tmpl w:val="FDF082F8"/>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5">
    <w:nsid w:val="14693179"/>
    <w:multiLevelType w:val="hybridMultilevel"/>
    <w:tmpl w:val="34700208"/>
    <w:lvl w:ilvl="0" w:tplc="25441F48">
      <w:start w:val="1"/>
      <w:numFmt w:val="decimal"/>
      <w:lvlText w:val="%1."/>
      <w:lvlJc w:val="left"/>
      <w:pPr>
        <w:ind w:left="824" w:hanging="708"/>
      </w:pPr>
      <w:rPr>
        <w:rFonts w:ascii="Arial" w:eastAsia="Arial" w:hAnsi="Arial" w:cs="Arial" w:hint="default"/>
        <w:w w:val="100"/>
        <w:sz w:val="22"/>
        <w:szCs w:val="22"/>
      </w:rPr>
    </w:lvl>
    <w:lvl w:ilvl="1" w:tplc="8B8AC516">
      <w:numFmt w:val="bullet"/>
      <w:lvlText w:val="•"/>
      <w:lvlJc w:val="left"/>
      <w:pPr>
        <w:ind w:left="820" w:hanging="708"/>
      </w:pPr>
      <w:rPr>
        <w:rFonts w:hint="default"/>
      </w:rPr>
    </w:lvl>
    <w:lvl w:ilvl="2" w:tplc="78003C7C">
      <w:numFmt w:val="bullet"/>
      <w:lvlText w:val="•"/>
      <w:lvlJc w:val="left"/>
      <w:pPr>
        <w:ind w:left="1778" w:hanging="708"/>
      </w:pPr>
      <w:rPr>
        <w:rFonts w:hint="default"/>
      </w:rPr>
    </w:lvl>
    <w:lvl w:ilvl="3" w:tplc="D4740754">
      <w:numFmt w:val="bullet"/>
      <w:lvlText w:val="•"/>
      <w:lvlJc w:val="left"/>
      <w:pPr>
        <w:ind w:left="2736" w:hanging="708"/>
      </w:pPr>
      <w:rPr>
        <w:rFonts w:hint="default"/>
      </w:rPr>
    </w:lvl>
    <w:lvl w:ilvl="4" w:tplc="8CD40CAA">
      <w:numFmt w:val="bullet"/>
      <w:lvlText w:val="•"/>
      <w:lvlJc w:val="left"/>
      <w:pPr>
        <w:ind w:left="3695" w:hanging="708"/>
      </w:pPr>
      <w:rPr>
        <w:rFonts w:hint="default"/>
      </w:rPr>
    </w:lvl>
    <w:lvl w:ilvl="5" w:tplc="47A271DC">
      <w:numFmt w:val="bullet"/>
      <w:lvlText w:val="•"/>
      <w:lvlJc w:val="left"/>
      <w:pPr>
        <w:ind w:left="4653" w:hanging="708"/>
      </w:pPr>
      <w:rPr>
        <w:rFonts w:hint="default"/>
      </w:rPr>
    </w:lvl>
    <w:lvl w:ilvl="6" w:tplc="84482BF4">
      <w:numFmt w:val="bullet"/>
      <w:lvlText w:val="•"/>
      <w:lvlJc w:val="left"/>
      <w:pPr>
        <w:ind w:left="5612" w:hanging="708"/>
      </w:pPr>
      <w:rPr>
        <w:rFonts w:hint="default"/>
      </w:rPr>
    </w:lvl>
    <w:lvl w:ilvl="7" w:tplc="7ED0820C">
      <w:numFmt w:val="bullet"/>
      <w:lvlText w:val="•"/>
      <w:lvlJc w:val="left"/>
      <w:pPr>
        <w:ind w:left="6570" w:hanging="708"/>
      </w:pPr>
      <w:rPr>
        <w:rFonts w:hint="default"/>
      </w:rPr>
    </w:lvl>
    <w:lvl w:ilvl="8" w:tplc="9B406484">
      <w:numFmt w:val="bullet"/>
      <w:lvlText w:val="•"/>
      <w:lvlJc w:val="left"/>
      <w:pPr>
        <w:ind w:left="7529" w:hanging="708"/>
      </w:pPr>
      <w:rPr>
        <w:rFonts w:hint="default"/>
      </w:rPr>
    </w:lvl>
  </w:abstractNum>
  <w:abstractNum w:abstractNumId="6">
    <w:nsid w:val="15C727BB"/>
    <w:multiLevelType w:val="hybridMultilevel"/>
    <w:tmpl w:val="0B4A5BF8"/>
    <w:lvl w:ilvl="0" w:tplc="06809BBC">
      <w:start w:val="1"/>
      <w:numFmt w:val="bullet"/>
      <w:lvlText w:val="-"/>
      <w:lvlJc w:val="left"/>
      <w:pPr>
        <w:ind w:left="1353" w:hanging="360"/>
      </w:pPr>
      <w:rPr>
        <w:rFonts w:ascii="Arial" w:eastAsia="Times New Roman"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7">
    <w:nsid w:val="164E748D"/>
    <w:multiLevelType w:val="multilevel"/>
    <w:tmpl w:val="50F062F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6B390B"/>
    <w:multiLevelType w:val="hybridMultilevel"/>
    <w:tmpl w:val="9FBC5BB0"/>
    <w:lvl w:ilvl="0" w:tplc="29A89E7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nsid w:val="20B734D6"/>
    <w:multiLevelType w:val="multilevel"/>
    <w:tmpl w:val="52C24404"/>
    <w:lvl w:ilvl="0">
      <w:start w:val="1"/>
      <w:numFmt w:val="lowerLetter"/>
      <w:lvlText w:val="%1)"/>
      <w:lvlJc w:val="left"/>
      <w:pPr>
        <w:ind w:left="1212" w:hanging="360"/>
      </w:pPr>
      <w:rPr>
        <w:rFonts w:ascii="Arial" w:eastAsia="Times New Roman" w:hAnsi="Arial" w:cs="Arial"/>
      </w:rPr>
    </w:lvl>
    <w:lvl w:ilvl="1">
      <w:start w:val="1"/>
      <w:numFmt w:val="decimal"/>
      <w:isLgl/>
      <w:lvlText w:val="%1.%2."/>
      <w:lvlJc w:val="left"/>
      <w:pPr>
        <w:ind w:left="186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10">
    <w:nsid w:val="228F7E13"/>
    <w:multiLevelType w:val="multilevel"/>
    <w:tmpl w:val="0644D632"/>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2D73F71"/>
    <w:multiLevelType w:val="hybridMultilevel"/>
    <w:tmpl w:val="04349DF2"/>
    <w:lvl w:ilvl="0" w:tplc="FEF6B23C">
      <w:numFmt w:val="bullet"/>
      <w:lvlText w:val=""/>
      <w:lvlJc w:val="left"/>
      <w:pPr>
        <w:ind w:left="1405" w:hanging="360"/>
      </w:pPr>
      <w:rPr>
        <w:rFonts w:ascii="Symbol" w:eastAsia="Symbol" w:hAnsi="Symbol" w:cs="Symbol" w:hint="default"/>
        <w:w w:val="100"/>
        <w:sz w:val="22"/>
        <w:szCs w:val="22"/>
      </w:rPr>
    </w:lvl>
    <w:lvl w:ilvl="1" w:tplc="4A760356">
      <w:numFmt w:val="bullet"/>
      <w:lvlText w:val="•"/>
      <w:lvlJc w:val="left"/>
      <w:pPr>
        <w:ind w:left="2218" w:hanging="360"/>
      </w:pPr>
      <w:rPr>
        <w:rFonts w:hint="default"/>
      </w:rPr>
    </w:lvl>
    <w:lvl w:ilvl="2" w:tplc="493258F2">
      <w:numFmt w:val="bullet"/>
      <w:lvlText w:val="•"/>
      <w:lvlJc w:val="left"/>
      <w:pPr>
        <w:ind w:left="3037" w:hanging="360"/>
      </w:pPr>
      <w:rPr>
        <w:rFonts w:hint="default"/>
      </w:rPr>
    </w:lvl>
    <w:lvl w:ilvl="3" w:tplc="AC3E64B6">
      <w:numFmt w:val="bullet"/>
      <w:lvlText w:val="•"/>
      <w:lvlJc w:val="left"/>
      <w:pPr>
        <w:ind w:left="3855" w:hanging="360"/>
      </w:pPr>
      <w:rPr>
        <w:rFonts w:hint="default"/>
      </w:rPr>
    </w:lvl>
    <w:lvl w:ilvl="4" w:tplc="210421AE">
      <w:numFmt w:val="bullet"/>
      <w:lvlText w:val="•"/>
      <w:lvlJc w:val="left"/>
      <w:pPr>
        <w:ind w:left="4674" w:hanging="360"/>
      </w:pPr>
      <w:rPr>
        <w:rFonts w:hint="default"/>
      </w:rPr>
    </w:lvl>
    <w:lvl w:ilvl="5" w:tplc="85EE9070">
      <w:numFmt w:val="bullet"/>
      <w:lvlText w:val="•"/>
      <w:lvlJc w:val="left"/>
      <w:pPr>
        <w:ind w:left="5493" w:hanging="360"/>
      </w:pPr>
      <w:rPr>
        <w:rFonts w:hint="default"/>
      </w:rPr>
    </w:lvl>
    <w:lvl w:ilvl="6" w:tplc="8DFA2F20">
      <w:numFmt w:val="bullet"/>
      <w:lvlText w:val="•"/>
      <w:lvlJc w:val="left"/>
      <w:pPr>
        <w:ind w:left="6311" w:hanging="360"/>
      </w:pPr>
      <w:rPr>
        <w:rFonts w:hint="default"/>
      </w:rPr>
    </w:lvl>
    <w:lvl w:ilvl="7" w:tplc="60BEF4E6">
      <w:numFmt w:val="bullet"/>
      <w:lvlText w:val="•"/>
      <w:lvlJc w:val="left"/>
      <w:pPr>
        <w:ind w:left="7130" w:hanging="360"/>
      </w:pPr>
      <w:rPr>
        <w:rFonts w:hint="default"/>
      </w:rPr>
    </w:lvl>
    <w:lvl w:ilvl="8" w:tplc="9F70140A">
      <w:numFmt w:val="bullet"/>
      <w:lvlText w:val="•"/>
      <w:lvlJc w:val="left"/>
      <w:pPr>
        <w:ind w:left="7949" w:hanging="360"/>
      </w:pPr>
      <w:rPr>
        <w:rFonts w:hint="default"/>
      </w:rPr>
    </w:lvl>
  </w:abstractNum>
  <w:abstractNum w:abstractNumId="12">
    <w:nsid w:val="31D33408"/>
    <w:multiLevelType w:val="hybridMultilevel"/>
    <w:tmpl w:val="C86E9F42"/>
    <w:lvl w:ilvl="0" w:tplc="2BC0BD90">
      <w:numFmt w:val="bullet"/>
      <w:lvlText w:val="-"/>
      <w:lvlJc w:val="left"/>
      <w:pPr>
        <w:ind w:left="255" w:hanging="137"/>
      </w:pPr>
      <w:rPr>
        <w:rFonts w:ascii="Arial" w:eastAsia="Arial" w:hAnsi="Arial" w:cs="Arial" w:hint="default"/>
        <w:w w:val="100"/>
        <w:sz w:val="22"/>
        <w:szCs w:val="22"/>
      </w:rPr>
    </w:lvl>
    <w:lvl w:ilvl="1" w:tplc="E16EBEE6">
      <w:numFmt w:val="bullet"/>
      <w:lvlText w:val="•"/>
      <w:lvlJc w:val="left"/>
      <w:pPr>
        <w:ind w:left="1188" w:hanging="137"/>
      </w:pPr>
      <w:rPr>
        <w:rFonts w:hint="default"/>
      </w:rPr>
    </w:lvl>
    <w:lvl w:ilvl="2" w:tplc="24E0F7DC">
      <w:numFmt w:val="bullet"/>
      <w:lvlText w:val="•"/>
      <w:lvlJc w:val="left"/>
      <w:pPr>
        <w:ind w:left="2117" w:hanging="137"/>
      </w:pPr>
      <w:rPr>
        <w:rFonts w:hint="default"/>
      </w:rPr>
    </w:lvl>
    <w:lvl w:ilvl="3" w:tplc="63C85A56">
      <w:numFmt w:val="bullet"/>
      <w:lvlText w:val="•"/>
      <w:lvlJc w:val="left"/>
      <w:pPr>
        <w:ind w:left="3045" w:hanging="137"/>
      </w:pPr>
      <w:rPr>
        <w:rFonts w:hint="default"/>
      </w:rPr>
    </w:lvl>
    <w:lvl w:ilvl="4" w:tplc="E76A52D8">
      <w:numFmt w:val="bullet"/>
      <w:lvlText w:val="•"/>
      <w:lvlJc w:val="left"/>
      <w:pPr>
        <w:ind w:left="3974" w:hanging="137"/>
      </w:pPr>
      <w:rPr>
        <w:rFonts w:hint="default"/>
      </w:rPr>
    </w:lvl>
    <w:lvl w:ilvl="5" w:tplc="A7C6C092">
      <w:numFmt w:val="bullet"/>
      <w:lvlText w:val="•"/>
      <w:lvlJc w:val="left"/>
      <w:pPr>
        <w:ind w:left="4903" w:hanging="137"/>
      </w:pPr>
      <w:rPr>
        <w:rFonts w:hint="default"/>
      </w:rPr>
    </w:lvl>
    <w:lvl w:ilvl="6" w:tplc="2D9E94D4">
      <w:numFmt w:val="bullet"/>
      <w:lvlText w:val="•"/>
      <w:lvlJc w:val="left"/>
      <w:pPr>
        <w:ind w:left="5831" w:hanging="137"/>
      </w:pPr>
      <w:rPr>
        <w:rFonts w:hint="default"/>
      </w:rPr>
    </w:lvl>
    <w:lvl w:ilvl="7" w:tplc="EBE4166E">
      <w:numFmt w:val="bullet"/>
      <w:lvlText w:val="•"/>
      <w:lvlJc w:val="left"/>
      <w:pPr>
        <w:ind w:left="6760" w:hanging="137"/>
      </w:pPr>
      <w:rPr>
        <w:rFonts w:hint="default"/>
      </w:rPr>
    </w:lvl>
    <w:lvl w:ilvl="8" w:tplc="E8A81DCA">
      <w:numFmt w:val="bullet"/>
      <w:lvlText w:val="•"/>
      <w:lvlJc w:val="left"/>
      <w:pPr>
        <w:ind w:left="7689" w:hanging="137"/>
      </w:pPr>
      <w:rPr>
        <w:rFonts w:hint="default"/>
      </w:rPr>
    </w:lvl>
  </w:abstractNum>
  <w:abstractNum w:abstractNumId="13">
    <w:nsid w:val="36326534"/>
    <w:multiLevelType w:val="multilevel"/>
    <w:tmpl w:val="B3045612"/>
    <w:lvl w:ilvl="0">
      <w:start w:val="1"/>
      <w:numFmt w:val="decimal"/>
      <w:lvlText w:val="%1."/>
      <w:lvlJc w:val="left"/>
      <w:pPr>
        <w:ind w:left="685" w:hanging="567"/>
      </w:pPr>
      <w:rPr>
        <w:rFonts w:ascii="Arial" w:eastAsia="Arial" w:hAnsi="Arial" w:cs="Arial" w:hint="default"/>
        <w:b/>
        <w:bCs/>
        <w:w w:val="100"/>
        <w:sz w:val="22"/>
        <w:szCs w:val="22"/>
      </w:rPr>
    </w:lvl>
    <w:lvl w:ilvl="1">
      <w:start w:val="1"/>
      <w:numFmt w:val="decimal"/>
      <w:lvlText w:val="%1.%2"/>
      <w:lvlJc w:val="left"/>
      <w:pPr>
        <w:ind w:left="826" w:hanging="627"/>
      </w:pPr>
      <w:rPr>
        <w:rFonts w:hint="default"/>
        <w:spacing w:val="-1"/>
        <w:w w:val="100"/>
      </w:rPr>
    </w:lvl>
    <w:lvl w:ilvl="2">
      <w:numFmt w:val="bullet"/>
      <w:lvlText w:val=""/>
      <w:lvlJc w:val="left"/>
      <w:pPr>
        <w:ind w:left="685" w:hanging="627"/>
      </w:pPr>
      <w:rPr>
        <w:rFonts w:ascii="Symbol" w:eastAsia="Symbol" w:hAnsi="Symbol" w:cs="Symbol" w:hint="default"/>
        <w:w w:val="100"/>
        <w:sz w:val="22"/>
        <w:szCs w:val="22"/>
      </w:rPr>
    </w:lvl>
    <w:lvl w:ilvl="3">
      <w:numFmt w:val="bullet"/>
      <w:lvlText w:val="•"/>
      <w:lvlJc w:val="left"/>
      <w:pPr>
        <w:ind w:left="1985" w:hanging="627"/>
      </w:pPr>
      <w:rPr>
        <w:rFonts w:hint="default"/>
      </w:rPr>
    </w:lvl>
    <w:lvl w:ilvl="4">
      <w:numFmt w:val="bullet"/>
      <w:lvlText w:val="•"/>
      <w:lvlJc w:val="left"/>
      <w:pPr>
        <w:ind w:left="3071" w:hanging="627"/>
      </w:pPr>
      <w:rPr>
        <w:rFonts w:hint="default"/>
      </w:rPr>
    </w:lvl>
    <w:lvl w:ilvl="5">
      <w:numFmt w:val="bullet"/>
      <w:lvlText w:val="•"/>
      <w:lvlJc w:val="left"/>
      <w:pPr>
        <w:ind w:left="4157" w:hanging="627"/>
      </w:pPr>
      <w:rPr>
        <w:rFonts w:hint="default"/>
      </w:rPr>
    </w:lvl>
    <w:lvl w:ilvl="6">
      <w:numFmt w:val="bullet"/>
      <w:lvlText w:val="•"/>
      <w:lvlJc w:val="left"/>
      <w:pPr>
        <w:ind w:left="5243" w:hanging="627"/>
      </w:pPr>
      <w:rPr>
        <w:rFonts w:hint="default"/>
      </w:rPr>
    </w:lvl>
    <w:lvl w:ilvl="7">
      <w:numFmt w:val="bullet"/>
      <w:lvlText w:val="•"/>
      <w:lvlJc w:val="left"/>
      <w:pPr>
        <w:ind w:left="6329" w:hanging="627"/>
      </w:pPr>
      <w:rPr>
        <w:rFonts w:hint="default"/>
      </w:rPr>
    </w:lvl>
    <w:lvl w:ilvl="8">
      <w:numFmt w:val="bullet"/>
      <w:lvlText w:val="•"/>
      <w:lvlJc w:val="left"/>
      <w:pPr>
        <w:ind w:left="7414" w:hanging="627"/>
      </w:pPr>
      <w:rPr>
        <w:rFonts w:hint="default"/>
      </w:rPr>
    </w:lvl>
  </w:abstractNum>
  <w:abstractNum w:abstractNumId="14">
    <w:nsid w:val="375E5710"/>
    <w:multiLevelType w:val="multilevel"/>
    <w:tmpl w:val="91E8FCBA"/>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3C6357C8"/>
    <w:multiLevelType w:val="hybridMultilevel"/>
    <w:tmpl w:val="0AD00D20"/>
    <w:lvl w:ilvl="0" w:tplc="00E0E2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D900CB4"/>
    <w:multiLevelType w:val="hybridMultilevel"/>
    <w:tmpl w:val="964EA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136721B"/>
    <w:multiLevelType w:val="hybridMultilevel"/>
    <w:tmpl w:val="968E4AAC"/>
    <w:lvl w:ilvl="0" w:tplc="278C8E80">
      <w:numFmt w:val="bullet"/>
      <w:lvlText w:val="-"/>
      <w:lvlJc w:val="left"/>
      <w:pPr>
        <w:ind w:left="1251" w:hanging="142"/>
      </w:pPr>
      <w:rPr>
        <w:rFonts w:ascii="Arial" w:eastAsia="Arial" w:hAnsi="Arial" w:cs="Arial" w:hint="default"/>
        <w:w w:val="100"/>
        <w:sz w:val="22"/>
        <w:szCs w:val="22"/>
      </w:rPr>
    </w:lvl>
    <w:lvl w:ilvl="1" w:tplc="70060668">
      <w:numFmt w:val="bullet"/>
      <w:lvlText w:val="•"/>
      <w:lvlJc w:val="left"/>
      <w:pPr>
        <w:ind w:left="2092" w:hanging="142"/>
      </w:pPr>
      <w:rPr>
        <w:rFonts w:hint="default"/>
      </w:rPr>
    </w:lvl>
    <w:lvl w:ilvl="2" w:tplc="1DFEEDB4">
      <w:numFmt w:val="bullet"/>
      <w:lvlText w:val="•"/>
      <w:lvlJc w:val="left"/>
      <w:pPr>
        <w:ind w:left="2925" w:hanging="142"/>
      </w:pPr>
      <w:rPr>
        <w:rFonts w:hint="default"/>
      </w:rPr>
    </w:lvl>
    <w:lvl w:ilvl="3" w:tplc="959AD6C4">
      <w:numFmt w:val="bullet"/>
      <w:lvlText w:val="•"/>
      <w:lvlJc w:val="left"/>
      <w:pPr>
        <w:ind w:left="3757" w:hanging="142"/>
      </w:pPr>
      <w:rPr>
        <w:rFonts w:hint="default"/>
      </w:rPr>
    </w:lvl>
    <w:lvl w:ilvl="4" w:tplc="CF489706">
      <w:numFmt w:val="bullet"/>
      <w:lvlText w:val="•"/>
      <w:lvlJc w:val="left"/>
      <w:pPr>
        <w:ind w:left="4590" w:hanging="142"/>
      </w:pPr>
      <w:rPr>
        <w:rFonts w:hint="default"/>
      </w:rPr>
    </w:lvl>
    <w:lvl w:ilvl="5" w:tplc="2B06E0C4">
      <w:numFmt w:val="bullet"/>
      <w:lvlText w:val="•"/>
      <w:lvlJc w:val="left"/>
      <w:pPr>
        <w:ind w:left="5423" w:hanging="142"/>
      </w:pPr>
      <w:rPr>
        <w:rFonts w:hint="default"/>
      </w:rPr>
    </w:lvl>
    <w:lvl w:ilvl="6" w:tplc="4BCEA7AA">
      <w:numFmt w:val="bullet"/>
      <w:lvlText w:val="•"/>
      <w:lvlJc w:val="left"/>
      <w:pPr>
        <w:ind w:left="6255" w:hanging="142"/>
      </w:pPr>
      <w:rPr>
        <w:rFonts w:hint="default"/>
      </w:rPr>
    </w:lvl>
    <w:lvl w:ilvl="7" w:tplc="9EB0500E">
      <w:numFmt w:val="bullet"/>
      <w:lvlText w:val="•"/>
      <w:lvlJc w:val="left"/>
      <w:pPr>
        <w:ind w:left="7088" w:hanging="142"/>
      </w:pPr>
      <w:rPr>
        <w:rFonts w:hint="default"/>
      </w:rPr>
    </w:lvl>
    <w:lvl w:ilvl="8" w:tplc="99388BCA">
      <w:numFmt w:val="bullet"/>
      <w:lvlText w:val="•"/>
      <w:lvlJc w:val="left"/>
      <w:pPr>
        <w:ind w:left="7921" w:hanging="142"/>
      </w:pPr>
      <w:rPr>
        <w:rFonts w:hint="default"/>
      </w:rPr>
    </w:lvl>
  </w:abstractNum>
  <w:abstractNum w:abstractNumId="18">
    <w:nsid w:val="45FE6159"/>
    <w:multiLevelType w:val="multilevel"/>
    <w:tmpl w:val="A6686E16"/>
    <w:lvl w:ilvl="0">
      <w:start w:val="13"/>
      <w:numFmt w:val="decimal"/>
      <w:lvlText w:val="%1"/>
      <w:lvlJc w:val="left"/>
      <w:pPr>
        <w:ind w:left="540" w:hanging="540"/>
      </w:pPr>
      <w:rPr>
        <w:rFonts w:hint="default"/>
        <w:b/>
      </w:rPr>
    </w:lvl>
    <w:lvl w:ilvl="1">
      <w:start w:val="11"/>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4A415DA2"/>
    <w:multiLevelType w:val="hybridMultilevel"/>
    <w:tmpl w:val="52EC833C"/>
    <w:lvl w:ilvl="0" w:tplc="9E3627D4">
      <w:start w:val="1"/>
      <w:numFmt w:val="decimal"/>
      <w:lvlText w:val="%1."/>
      <w:lvlJc w:val="left"/>
      <w:pPr>
        <w:ind w:left="765" w:hanging="4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27A506B"/>
    <w:multiLevelType w:val="multilevel"/>
    <w:tmpl w:val="BF5CA6BA"/>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8D7EED"/>
    <w:multiLevelType w:val="hybridMultilevel"/>
    <w:tmpl w:val="0E204F1A"/>
    <w:lvl w:ilvl="0" w:tplc="64D01482">
      <w:start w:val="4"/>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6512481"/>
    <w:multiLevelType w:val="hybridMultilevel"/>
    <w:tmpl w:val="BA42F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C83A9E"/>
    <w:multiLevelType w:val="hybridMultilevel"/>
    <w:tmpl w:val="11E27D7A"/>
    <w:lvl w:ilvl="0" w:tplc="3AB6AF9C">
      <w:numFmt w:val="bullet"/>
      <w:lvlText w:val="-"/>
      <w:lvlJc w:val="left"/>
      <w:pPr>
        <w:ind w:left="822" w:hanging="137"/>
      </w:pPr>
      <w:rPr>
        <w:rFonts w:ascii="Arial" w:eastAsia="Arial" w:hAnsi="Arial" w:cs="Arial" w:hint="default"/>
        <w:w w:val="100"/>
        <w:sz w:val="22"/>
        <w:szCs w:val="22"/>
      </w:rPr>
    </w:lvl>
    <w:lvl w:ilvl="1" w:tplc="9538F82E">
      <w:numFmt w:val="bullet"/>
      <w:lvlText w:val="•"/>
      <w:lvlJc w:val="left"/>
      <w:pPr>
        <w:ind w:left="1696" w:hanging="137"/>
      </w:pPr>
      <w:rPr>
        <w:rFonts w:hint="default"/>
      </w:rPr>
    </w:lvl>
    <w:lvl w:ilvl="2" w:tplc="B9AC79D0">
      <w:numFmt w:val="bullet"/>
      <w:lvlText w:val="•"/>
      <w:lvlJc w:val="left"/>
      <w:pPr>
        <w:ind w:left="2573" w:hanging="137"/>
      </w:pPr>
      <w:rPr>
        <w:rFonts w:hint="default"/>
      </w:rPr>
    </w:lvl>
    <w:lvl w:ilvl="3" w:tplc="8ECE1FCA">
      <w:numFmt w:val="bullet"/>
      <w:lvlText w:val="•"/>
      <w:lvlJc w:val="left"/>
      <w:pPr>
        <w:ind w:left="3449" w:hanging="137"/>
      </w:pPr>
      <w:rPr>
        <w:rFonts w:hint="default"/>
      </w:rPr>
    </w:lvl>
    <w:lvl w:ilvl="4" w:tplc="ED08FD08">
      <w:numFmt w:val="bullet"/>
      <w:lvlText w:val="•"/>
      <w:lvlJc w:val="left"/>
      <w:pPr>
        <w:ind w:left="4326" w:hanging="137"/>
      </w:pPr>
      <w:rPr>
        <w:rFonts w:hint="default"/>
      </w:rPr>
    </w:lvl>
    <w:lvl w:ilvl="5" w:tplc="D7820E70">
      <w:numFmt w:val="bullet"/>
      <w:lvlText w:val="•"/>
      <w:lvlJc w:val="left"/>
      <w:pPr>
        <w:ind w:left="5203" w:hanging="137"/>
      </w:pPr>
      <w:rPr>
        <w:rFonts w:hint="default"/>
      </w:rPr>
    </w:lvl>
    <w:lvl w:ilvl="6" w:tplc="2D30CF42">
      <w:numFmt w:val="bullet"/>
      <w:lvlText w:val="•"/>
      <w:lvlJc w:val="left"/>
      <w:pPr>
        <w:ind w:left="6079" w:hanging="137"/>
      </w:pPr>
      <w:rPr>
        <w:rFonts w:hint="default"/>
      </w:rPr>
    </w:lvl>
    <w:lvl w:ilvl="7" w:tplc="99AA7D9C">
      <w:numFmt w:val="bullet"/>
      <w:lvlText w:val="•"/>
      <w:lvlJc w:val="left"/>
      <w:pPr>
        <w:ind w:left="6956" w:hanging="137"/>
      </w:pPr>
      <w:rPr>
        <w:rFonts w:hint="default"/>
      </w:rPr>
    </w:lvl>
    <w:lvl w:ilvl="8" w:tplc="58504740">
      <w:numFmt w:val="bullet"/>
      <w:lvlText w:val="•"/>
      <w:lvlJc w:val="left"/>
      <w:pPr>
        <w:ind w:left="7833" w:hanging="137"/>
      </w:pPr>
      <w:rPr>
        <w:rFonts w:hint="default"/>
      </w:rPr>
    </w:lvl>
  </w:abstractNum>
  <w:abstractNum w:abstractNumId="24">
    <w:nsid w:val="695C421A"/>
    <w:multiLevelType w:val="hybridMultilevel"/>
    <w:tmpl w:val="3ADC8A8A"/>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9F1150C"/>
    <w:multiLevelType w:val="hybridMultilevel"/>
    <w:tmpl w:val="269C75A8"/>
    <w:lvl w:ilvl="0" w:tplc="51FEF7B0">
      <w:start w:val="1"/>
      <w:numFmt w:val="decimal"/>
      <w:lvlText w:val="%1."/>
      <w:lvlJc w:val="left"/>
      <w:pPr>
        <w:ind w:left="970" w:hanging="286"/>
      </w:pPr>
      <w:rPr>
        <w:rFonts w:ascii="Arial" w:eastAsia="Arial" w:hAnsi="Arial" w:cs="Arial" w:hint="default"/>
        <w:spacing w:val="-1"/>
        <w:w w:val="100"/>
        <w:sz w:val="22"/>
        <w:szCs w:val="22"/>
      </w:rPr>
    </w:lvl>
    <w:lvl w:ilvl="1" w:tplc="E1400838">
      <w:numFmt w:val="bullet"/>
      <w:lvlText w:val="•"/>
      <w:lvlJc w:val="left"/>
      <w:pPr>
        <w:ind w:left="1840" w:hanging="286"/>
      </w:pPr>
      <w:rPr>
        <w:rFonts w:hint="default"/>
      </w:rPr>
    </w:lvl>
    <w:lvl w:ilvl="2" w:tplc="8CBC8138">
      <w:numFmt w:val="bullet"/>
      <w:lvlText w:val="•"/>
      <w:lvlJc w:val="left"/>
      <w:pPr>
        <w:ind w:left="2701" w:hanging="286"/>
      </w:pPr>
      <w:rPr>
        <w:rFonts w:hint="default"/>
      </w:rPr>
    </w:lvl>
    <w:lvl w:ilvl="3" w:tplc="E880335C">
      <w:numFmt w:val="bullet"/>
      <w:lvlText w:val="•"/>
      <w:lvlJc w:val="left"/>
      <w:pPr>
        <w:ind w:left="3561" w:hanging="286"/>
      </w:pPr>
      <w:rPr>
        <w:rFonts w:hint="default"/>
      </w:rPr>
    </w:lvl>
    <w:lvl w:ilvl="4" w:tplc="CFA454E2">
      <w:numFmt w:val="bullet"/>
      <w:lvlText w:val="•"/>
      <w:lvlJc w:val="left"/>
      <w:pPr>
        <w:ind w:left="4422" w:hanging="286"/>
      </w:pPr>
      <w:rPr>
        <w:rFonts w:hint="default"/>
      </w:rPr>
    </w:lvl>
    <w:lvl w:ilvl="5" w:tplc="E7DEAF4A">
      <w:numFmt w:val="bullet"/>
      <w:lvlText w:val="•"/>
      <w:lvlJc w:val="left"/>
      <w:pPr>
        <w:ind w:left="5283" w:hanging="286"/>
      </w:pPr>
      <w:rPr>
        <w:rFonts w:hint="default"/>
      </w:rPr>
    </w:lvl>
    <w:lvl w:ilvl="6" w:tplc="18503242">
      <w:numFmt w:val="bullet"/>
      <w:lvlText w:val="•"/>
      <w:lvlJc w:val="left"/>
      <w:pPr>
        <w:ind w:left="6143" w:hanging="286"/>
      </w:pPr>
      <w:rPr>
        <w:rFonts w:hint="default"/>
      </w:rPr>
    </w:lvl>
    <w:lvl w:ilvl="7" w:tplc="977C0A32">
      <w:numFmt w:val="bullet"/>
      <w:lvlText w:val="•"/>
      <w:lvlJc w:val="left"/>
      <w:pPr>
        <w:ind w:left="7004" w:hanging="286"/>
      </w:pPr>
      <w:rPr>
        <w:rFonts w:hint="default"/>
      </w:rPr>
    </w:lvl>
    <w:lvl w:ilvl="8" w:tplc="9A400184">
      <w:numFmt w:val="bullet"/>
      <w:lvlText w:val="•"/>
      <w:lvlJc w:val="left"/>
      <w:pPr>
        <w:ind w:left="7865" w:hanging="286"/>
      </w:pPr>
      <w:rPr>
        <w:rFonts w:hint="default"/>
      </w:rPr>
    </w:lvl>
  </w:abstractNum>
  <w:abstractNum w:abstractNumId="26">
    <w:nsid w:val="75691EB6"/>
    <w:multiLevelType w:val="hybridMultilevel"/>
    <w:tmpl w:val="6EBA5158"/>
    <w:lvl w:ilvl="0" w:tplc="9B2A4A08">
      <w:start w:val="6"/>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nsid w:val="762A686A"/>
    <w:multiLevelType w:val="multilevel"/>
    <w:tmpl w:val="FEE05A8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8">
    <w:nsid w:val="7CF8008B"/>
    <w:multiLevelType w:val="hybridMultilevel"/>
    <w:tmpl w:val="0A2A43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F8A1400"/>
    <w:multiLevelType w:val="hybridMultilevel"/>
    <w:tmpl w:val="09AC6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1"/>
  </w:num>
  <w:num w:numId="5">
    <w:abstractNumId w:val="23"/>
  </w:num>
  <w:num w:numId="6">
    <w:abstractNumId w:val="25"/>
  </w:num>
  <w:num w:numId="7">
    <w:abstractNumId w:val="17"/>
  </w:num>
  <w:num w:numId="8">
    <w:abstractNumId w:val="13"/>
  </w:num>
  <w:num w:numId="9">
    <w:abstractNumId w:val="27"/>
  </w:num>
  <w:num w:numId="10">
    <w:abstractNumId w:val="15"/>
  </w:num>
  <w:num w:numId="11">
    <w:abstractNumId w:val="26"/>
  </w:num>
  <w:num w:numId="12">
    <w:abstractNumId w:val="21"/>
  </w:num>
  <w:num w:numId="13">
    <w:abstractNumId w:val="4"/>
  </w:num>
  <w:num w:numId="14">
    <w:abstractNumId w:val="9"/>
  </w:num>
  <w:num w:numId="15">
    <w:abstractNumId w:val="6"/>
  </w:num>
  <w:num w:numId="16">
    <w:abstractNumId w:val="14"/>
  </w:num>
  <w:num w:numId="17">
    <w:abstractNumId w:val="10"/>
  </w:num>
  <w:num w:numId="18">
    <w:abstractNumId w:val="20"/>
  </w:num>
  <w:num w:numId="19">
    <w:abstractNumId w:val="7"/>
  </w:num>
  <w:num w:numId="20">
    <w:abstractNumId w:val="1"/>
  </w:num>
  <w:num w:numId="21">
    <w:abstractNumId w:val="2"/>
  </w:num>
  <w:num w:numId="22">
    <w:abstractNumId w:val="18"/>
  </w:num>
  <w:num w:numId="23">
    <w:abstractNumId w:val="16"/>
  </w:num>
  <w:num w:numId="24">
    <w:abstractNumId w:val="19"/>
  </w:num>
  <w:num w:numId="25">
    <w:abstractNumId w:val="28"/>
  </w:num>
  <w:num w:numId="26">
    <w:abstractNumId w:val="8"/>
  </w:num>
  <w:num w:numId="27">
    <w:abstractNumId w:val="24"/>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2"/>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98"/>
    <w:rsid w:val="00017F25"/>
    <w:rsid w:val="00030719"/>
    <w:rsid w:val="00040AAF"/>
    <w:rsid w:val="0006400F"/>
    <w:rsid w:val="00075328"/>
    <w:rsid w:val="00095C4D"/>
    <w:rsid w:val="000A38B6"/>
    <w:rsid w:val="000D7278"/>
    <w:rsid w:val="00104BFE"/>
    <w:rsid w:val="0014377F"/>
    <w:rsid w:val="001509F8"/>
    <w:rsid w:val="00162931"/>
    <w:rsid w:val="00170B26"/>
    <w:rsid w:val="00181EDB"/>
    <w:rsid w:val="001B7FDC"/>
    <w:rsid w:val="001E3DB8"/>
    <w:rsid w:val="001E6AAB"/>
    <w:rsid w:val="002219C9"/>
    <w:rsid w:val="002624AC"/>
    <w:rsid w:val="00277A85"/>
    <w:rsid w:val="00280E59"/>
    <w:rsid w:val="0028338D"/>
    <w:rsid w:val="002C70C1"/>
    <w:rsid w:val="00341AB3"/>
    <w:rsid w:val="00341E45"/>
    <w:rsid w:val="00344F81"/>
    <w:rsid w:val="00372FC1"/>
    <w:rsid w:val="003B221C"/>
    <w:rsid w:val="003C6815"/>
    <w:rsid w:val="004464C2"/>
    <w:rsid w:val="004502AA"/>
    <w:rsid w:val="00453F8D"/>
    <w:rsid w:val="00460C52"/>
    <w:rsid w:val="00465747"/>
    <w:rsid w:val="00480245"/>
    <w:rsid w:val="004C434A"/>
    <w:rsid w:val="004E314F"/>
    <w:rsid w:val="004F21EE"/>
    <w:rsid w:val="004F4DF6"/>
    <w:rsid w:val="00511CAD"/>
    <w:rsid w:val="005677CA"/>
    <w:rsid w:val="0057132F"/>
    <w:rsid w:val="005A1832"/>
    <w:rsid w:val="005B047A"/>
    <w:rsid w:val="005B70E2"/>
    <w:rsid w:val="005C1163"/>
    <w:rsid w:val="005C60A1"/>
    <w:rsid w:val="005F4ABB"/>
    <w:rsid w:val="00613198"/>
    <w:rsid w:val="0062339D"/>
    <w:rsid w:val="00627BD7"/>
    <w:rsid w:val="00695C1B"/>
    <w:rsid w:val="006B4754"/>
    <w:rsid w:val="007051F1"/>
    <w:rsid w:val="00750B8A"/>
    <w:rsid w:val="00774A23"/>
    <w:rsid w:val="00775C4E"/>
    <w:rsid w:val="007C062D"/>
    <w:rsid w:val="008365AE"/>
    <w:rsid w:val="00846721"/>
    <w:rsid w:val="008615A1"/>
    <w:rsid w:val="008674DF"/>
    <w:rsid w:val="0088163A"/>
    <w:rsid w:val="008A071D"/>
    <w:rsid w:val="008C2BE9"/>
    <w:rsid w:val="008F587C"/>
    <w:rsid w:val="00946701"/>
    <w:rsid w:val="00954ADA"/>
    <w:rsid w:val="00973800"/>
    <w:rsid w:val="0098055E"/>
    <w:rsid w:val="009C09DE"/>
    <w:rsid w:val="009E6292"/>
    <w:rsid w:val="00A04A83"/>
    <w:rsid w:val="00A13680"/>
    <w:rsid w:val="00A373C9"/>
    <w:rsid w:val="00A5231C"/>
    <w:rsid w:val="00A726AD"/>
    <w:rsid w:val="00A86849"/>
    <w:rsid w:val="00AC4652"/>
    <w:rsid w:val="00B20465"/>
    <w:rsid w:val="00B37F5D"/>
    <w:rsid w:val="00B42F4D"/>
    <w:rsid w:val="00B434DE"/>
    <w:rsid w:val="00B57E34"/>
    <w:rsid w:val="00B65590"/>
    <w:rsid w:val="00B76024"/>
    <w:rsid w:val="00B85494"/>
    <w:rsid w:val="00B97893"/>
    <w:rsid w:val="00BE19F5"/>
    <w:rsid w:val="00C04367"/>
    <w:rsid w:val="00C16CA2"/>
    <w:rsid w:val="00C33A84"/>
    <w:rsid w:val="00C436DC"/>
    <w:rsid w:val="00C77227"/>
    <w:rsid w:val="00CA1725"/>
    <w:rsid w:val="00D035C7"/>
    <w:rsid w:val="00D413B0"/>
    <w:rsid w:val="00D4688C"/>
    <w:rsid w:val="00D647A2"/>
    <w:rsid w:val="00D860B4"/>
    <w:rsid w:val="00DB3E50"/>
    <w:rsid w:val="00DC4605"/>
    <w:rsid w:val="00DD025F"/>
    <w:rsid w:val="00E05192"/>
    <w:rsid w:val="00E14DA6"/>
    <w:rsid w:val="00E16108"/>
    <w:rsid w:val="00E343DB"/>
    <w:rsid w:val="00E7280B"/>
    <w:rsid w:val="00E8268A"/>
    <w:rsid w:val="00EA0AAB"/>
    <w:rsid w:val="00EA61B7"/>
    <w:rsid w:val="00EB6C77"/>
    <w:rsid w:val="00EC1EED"/>
    <w:rsid w:val="00F14690"/>
    <w:rsid w:val="00F555D8"/>
    <w:rsid w:val="00F62506"/>
    <w:rsid w:val="00F758DE"/>
    <w:rsid w:val="00F85934"/>
    <w:rsid w:val="00F95B6F"/>
    <w:rsid w:val="00FE2881"/>
    <w:rsid w:val="00FE5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Arial" w:eastAsia="Arial" w:hAnsi="Arial" w:cs="Arial"/>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uiPriority w:val="1"/>
    <w:qFormat/>
    <w:pPr>
      <w:ind w:left="87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Arial" w:eastAsia="Arial" w:hAnsi="Arial" w:cs="Arial"/>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uiPriority w:val="1"/>
    <w:qFormat/>
    <w:pPr>
      <w:ind w:left="87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1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mailto:lubomir.ragan@kr.unb.sk"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lubomir.ragan@kr.unb.sk" TargetMode="External"/><Relationship Id="rId42" Type="http://schemas.openxmlformats.org/officeDocument/2006/relationships/hyperlink" Target="https://josephine.proebiz.com/" TargetMode="External"/><Relationship Id="rId47" Type="http://schemas.openxmlformats.org/officeDocument/2006/relationships/hyperlink" Target="mailto:lubomir.ragan@kr.unb.sk"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mailto:zlamal@unb.sk" TargetMode="External"/><Relationship Id="rId38" Type="http://schemas.openxmlformats.org/officeDocument/2006/relationships/footer" Target="footer2.xml"/><Relationship Id="rId46" Type="http://schemas.openxmlformats.org/officeDocument/2006/relationships/hyperlink" Target="https://www.uvo.gov.sk/legislativametodika-dohlad/%20jednotny-europsky-dokument-pre-verejne-obstaravanie-553.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https://josephine.proebiz.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hyperlink" Target="https://josephine.proebiz.com/" TargetMode="External"/><Relationship Id="rId40" Type="http://schemas.openxmlformats.org/officeDocument/2006/relationships/hyperlink" Target="https://josephine.proebiz.com/" TargetMode="External"/><Relationship Id="rId45" Type="http://schemas.openxmlformats.org/officeDocument/2006/relationships/hyperlink" Target="https://ec.europa.eu/growth/tools-databases/espd/filter?lang=sk"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josephine.proebiz.com/" TargetMode="External"/><Relationship Id="rId49" Type="http://schemas.openxmlformats.org/officeDocument/2006/relationships/image" Target="media/image24.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4" Type="http://schemas.openxmlformats.org/officeDocument/2006/relationships/hyperlink" Target="https://josephine.proebiz.com/"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www.unb.sk/" TargetMode="External"/><Relationship Id="rId43" Type="http://schemas.openxmlformats.org/officeDocument/2006/relationships/hyperlink" Target="https://josephine.proebiz.com/" TargetMode="External"/><Relationship Id="rId48" Type="http://schemas.openxmlformats.org/officeDocument/2006/relationships/hyperlink" Target="mailto:rastislav.droppa@unb.sk" TargetMode="External"/><Relationship Id="rId8" Type="http://schemas.openxmlformats.org/officeDocument/2006/relationships/endnotes" Target="endnotes.xml"/><Relationship Id="rId5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BF744-BFE3-4860-BE7A-3220B5B8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30</Pages>
  <Words>11606</Words>
  <Characters>66159</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Úrad pre reguláciu sieťových odvetví</vt:lpstr>
    </vt:vector>
  </TitlesOfParts>
  <Company>unb</Company>
  <LinksUpToDate>false</LinksUpToDate>
  <CharactersWithSpaces>77610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pre reguláciu sieťových odvetví</dc:title>
  <dc:creator>Peter Lipták</dc:creator>
  <cp:lastModifiedBy>Zlamal</cp:lastModifiedBy>
  <cp:revision>57</cp:revision>
  <cp:lastPrinted>2017-12-07T08:15:00Z</cp:lastPrinted>
  <dcterms:created xsi:type="dcterms:W3CDTF">2017-09-27T09:31:00Z</dcterms:created>
  <dcterms:modified xsi:type="dcterms:W3CDTF">2017-12-08T14:05:00Z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2010</vt:lpwstr>
  </property>
  <property fmtid="{D5CDD505-2E9C-101B-9397-08002B2CF9AE}" pid="4" name="LastSaved">
    <vt:filetime>2017-09-22T00:00:00Z</vt:filetime>
  </property>
</Properties>
</file>