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40D969A5" w:rsidR="004109F7" w:rsidRDefault="004F2BD1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2173573" w14:textId="77777777" w:rsidR="004F2BD1" w:rsidRDefault="004109F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148E9DFC" w14:textId="46486353" w:rsidR="004109F7" w:rsidRPr="004F2BD1" w:rsidRDefault="004109F7" w:rsidP="004F2BD1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F2BD1">
        <w:rPr>
          <w:rFonts w:ascii="Cambria" w:hAnsi="Cambria" w:cs="Arial"/>
          <w:b/>
          <w:bCs/>
          <w:sz w:val="22"/>
          <w:szCs w:val="22"/>
          <w:lang w:eastAsia="pl-PL"/>
        </w:rPr>
        <w:t>„</w:t>
      </w:r>
      <w:r w:rsidR="004F2BD1" w:rsidRPr="004F2BD1">
        <w:rPr>
          <w:rFonts w:ascii="Cambria" w:hAnsi="Cambria" w:cs="Arial"/>
          <w:b/>
          <w:bCs/>
          <w:sz w:val="22"/>
          <w:szCs w:val="22"/>
          <w:lang w:eastAsia="pl-PL"/>
        </w:rPr>
        <w:t xml:space="preserve">Przebudowa urządzeń małej retencji na rzece </w:t>
      </w:r>
      <w:proofErr w:type="spellStart"/>
      <w:r w:rsidR="004F2BD1" w:rsidRPr="004F2BD1">
        <w:rPr>
          <w:rFonts w:ascii="Cambria" w:hAnsi="Cambria" w:cs="Arial"/>
          <w:b/>
          <w:bCs/>
          <w:sz w:val="22"/>
          <w:szCs w:val="22"/>
          <w:lang w:eastAsia="pl-PL"/>
        </w:rPr>
        <w:t>Sinowa</w:t>
      </w:r>
      <w:proofErr w:type="spellEnd"/>
      <w:r w:rsidR="004F2BD1" w:rsidRPr="004F2BD1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120D">
        <w:rPr>
          <w:rFonts w:ascii="Cambria" w:hAnsi="Cambria" w:cs="Arial"/>
          <w:sz w:val="22"/>
          <w:szCs w:val="22"/>
          <w:lang w:eastAsia="pl-PL"/>
        </w:rPr>
      </w:r>
      <w:r w:rsidR="0053120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4F2BD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120D">
        <w:rPr>
          <w:rFonts w:ascii="Cambria" w:hAnsi="Cambria" w:cs="Arial"/>
          <w:sz w:val="22"/>
          <w:szCs w:val="22"/>
          <w:lang w:eastAsia="pl-PL"/>
        </w:rPr>
      </w:r>
      <w:r w:rsidR="0053120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4F2BD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4F2BD1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4F2BD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53EE4" w14:textId="77777777" w:rsidR="0053120D" w:rsidRDefault="0053120D">
      <w:r>
        <w:separator/>
      </w:r>
    </w:p>
  </w:endnote>
  <w:endnote w:type="continuationSeparator" w:id="0">
    <w:p w14:paraId="1FDE1FB1" w14:textId="77777777" w:rsidR="0053120D" w:rsidRDefault="0053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13C5FA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2BD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ED51" w14:textId="77777777" w:rsidR="0053120D" w:rsidRDefault="0053120D">
      <w:r>
        <w:separator/>
      </w:r>
    </w:p>
  </w:footnote>
  <w:footnote w:type="continuationSeparator" w:id="0">
    <w:p w14:paraId="6126A529" w14:textId="77777777" w:rsidR="0053120D" w:rsidRDefault="0053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E188F" w14:textId="1EA66AD7" w:rsidR="004F2BD1" w:rsidRDefault="004F2BD1">
    <w:pPr>
      <w:pStyle w:val="Nagwek"/>
    </w:pPr>
    <w:r>
      <w:rPr>
        <w:noProof/>
        <w:lang w:eastAsia="pl-PL"/>
      </w:rPr>
      <w:drawing>
        <wp:inline distT="0" distB="0" distL="0" distR="0" wp14:anchorId="715D83C2" wp14:editId="4057917F">
          <wp:extent cx="5615305" cy="483235"/>
          <wp:effectExtent l="0" t="0" r="444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0CA3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AD5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BD1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20D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F3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6C72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2022-06-02T13:31:00Z</dcterms:created>
  <dcterms:modified xsi:type="dcterms:W3CDTF">2022-06-02T13:31:00Z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