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2288A" w14:textId="77777777" w:rsidR="00DC23B9" w:rsidRPr="008D6862" w:rsidRDefault="00DC23B9" w:rsidP="0081425B">
      <w:pPr>
        <w:jc w:val="center"/>
        <w:rPr>
          <w:rFonts w:ascii="Georgia" w:hAnsi="Georgia" w:cs="Arial"/>
          <w:b/>
          <w:spacing w:val="20"/>
          <w:sz w:val="28"/>
          <w:szCs w:val="20"/>
        </w:rPr>
      </w:pPr>
      <w:bookmarkStart w:id="0" w:name="_Ref261809261"/>
      <w:bookmarkEnd w:id="0"/>
      <w:r w:rsidRPr="008D6862">
        <w:rPr>
          <w:rFonts w:ascii="Georgia" w:hAnsi="Georgia" w:cs="Arial"/>
          <w:b/>
          <w:spacing w:val="20"/>
          <w:sz w:val="28"/>
          <w:szCs w:val="20"/>
        </w:rPr>
        <w:t>Zmluva o dielo</w:t>
      </w:r>
    </w:p>
    <w:p w14:paraId="6BBA197D" w14:textId="77777777" w:rsidR="00DC23B9" w:rsidRPr="008D6862" w:rsidRDefault="00DC23B9" w:rsidP="00DC23B9">
      <w:pPr>
        <w:pStyle w:val="Bezriadkovania"/>
        <w:jc w:val="center"/>
        <w:rPr>
          <w:rFonts w:ascii="Georgia" w:hAnsi="Georgia" w:cs="Arial"/>
          <w:sz w:val="20"/>
          <w:szCs w:val="20"/>
        </w:rPr>
      </w:pPr>
      <w:r w:rsidRPr="008D6862">
        <w:rPr>
          <w:rFonts w:ascii="Georgia" w:hAnsi="Georgia" w:cs="Arial"/>
          <w:sz w:val="20"/>
          <w:szCs w:val="20"/>
        </w:rPr>
        <w:t xml:space="preserve">uzatvorená podľa § 536 a </w:t>
      </w:r>
      <w:proofErr w:type="spellStart"/>
      <w:r w:rsidRPr="008D6862">
        <w:rPr>
          <w:rFonts w:ascii="Georgia" w:hAnsi="Georgia" w:cs="Arial"/>
          <w:sz w:val="20"/>
          <w:szCs w:val="20"/>
        </w:rPr>
        <w:t>nasl</w:t>
      </w:r>
      <w:proofErr w:type="spellEnd"/>
      <w:r w:rsidRPr="008D6862">
        <w:rPr>
          <w:rFonts w:ascii="Georgia" w:hAnsi="Georgia" w:cs="Arial"/>
          <w:sz w:val="20"/>
          <w:szCs w:val="20"/>
        </w:rPr>
        <w:t>. zákona č. 513/1991 Zb. Obchodný zákonník v znení neskorších predpisov uzatvorená medzi nasledovnými zmluvnými stranami:</w:t>
      </w:r>
    </w:p>
    <w:p w14:paraId="5D70B02B" w14:textId="77777777" w:rsidR="004D7969" w:rsidRPr="008D6862" w:rsidRDefault="004D7969" w:rsidP="004D7969">
      <w:pPr>
        <w:rPr>
          <w:rFonts w:ascii="Georgia" w:hAnsi="Georgia" w:cs="Arial"/>
          <w:sz w:val="20"/>
          <w:szCs w:val="20"/>
        </w:rPr>
      </w:pPr>
    </w:p>
    <w:p w14:paraId="472340DB" w14:textId="77777777" w:rsidR="00FC280B" w:rsidRPr="008D6862" w:rsidRDefault="00FC280B" w:rsidP="004D7969">
      <w:pPr>
        <w:rPr>
          <w:rFonts w:ascii="Georgia" w:hAnsi="Georgia" w:cs="Arial"/>
          <w:sz w:val="20"/>
          <w:szCs w:val="20"/>
        </w:rPr>
      </w:pPr>
    </w:p>
    <w:p w14:paraId="2E7BE63B" w14:textId="77777777" w:rsidR="00A2585C" w:rsidRPr="008D6862" w:rsidRDefault="00A2585C" w:rsidP="00A2585C">
      <w:pPr>
        <w:pStyle w:val="Normal2"/>
        <w:tabs>
          <w:tab w:val="clear" w:pos="709"/>
          <w:tab w:val="num" w:pos="0"/>
        </w:tabs>
        <w:spacing w:before="0" w:after="0" w:line="240" w:lineRule="auto"/>
        <w:ind w:left="0"/>
        <w:jc w:val="center"/>
        <w:rPr>
          <w:rFonts w:ascii="Georgia" w:hAnsi="Georgia" w:cs="Arial"/>
          <w:b/>
          <w:sz w:val="24"/>
          <w:szCs w:val="24"/>
          <w:lang w:val="sk-SK"/>
        </w:rPr>
      </w:pPr>
      <w:r w:rsidRPr="008D6862">
        <w:rPr>
          <w:rFonts w:ascii="Georgia" w:hAnsi="Georgia" w:cs="Arial"/>
          <w:b/>
          <w:sz w:val="24"/>
          <w:szCs w:val="24"/>
          <w:lang w:val="sk-SK"/>
        </w:rPr>
        <w:t>1. časť</w:t>
      </w:r>
    </w:p>
    <w:p w14:paraId="623C22A6" w14:textId="77777777" w:rsidR="00A2585C" w:rsidRPr="008D6862" w:rsidRDefault="00A2585C" w:rsidP="004D7969">
      <w:pPr>
        <w:rPr>
          <w:rFonts w:ascii="Georgia" w:hAnsi="Georgia" w:cs="Arial"/>
          <w:sz w:val="20"/>
          <w:szCs w:val="20"/>
        </w:rPr>
      </w:pPr>
    </w:p>
    <w:p w14:paraId="380A2381" w14:textId="77777777" w:rsidR="00DC23B9" w:rsidRPr="008D6862" w:rsidRDefault="00DC23B9" w:rsidP="004D7969">
      <w:pPr>
        <w:rPr>
          <w:rFonts w:ascii="Georgia" w:hAnsi="Georgia" w:cs="Arial"/>
          <w:sz w:val="20"/>
          <w:szCs w:val="20"/>
        </w:rPr>
      </w:pPr>
    </w:p>
    <w:p w14:paraId="7800E699" w14:textId="77777777" w:rsidR="004D7969" w:rsidRPr="008D6862" w:rsidRDefault="004D7969" w:rsidP="00A6539A">
      <w:pPr>
        <w:numPr>
          <w:ilvl w:val="0"/>
          <w:numId w:val="21"/>
        </w:numPr>
        <w:tabs>
          <w:tab w:val="clear" w:pos="360"/>
          <w:tab w:val="num" w:pos="426"/>
        </w:tabs>
        <w:ind w:left="709" w:hanging="709"/>
        <w:rPr>
          <w:rFonts w:ascii="Georgia" w:hAnsi="Georgia" w:cs="Arial"/>
          <w:b/>
          <w:sz w:val="20"/>
          <w:szCs w:val="20"/>
        </w:rPr>
      </w:pPr>
      <w:r w:rsidRPr="008D6862">
        <w:rPr>
          <w:rFonts w:ascii="Georgia" w:hAnsi="Georgia" w:cs="Arial"/>
          <w:b/>
          <w:sz w:val="20"/>
          <w:szCs w:val="20"/>
        </w:rPr>
        <w:t>ZMLUVNÉ STRANY</w:t>
      </w:r>
    </w:p>
    <w:p w14:paraId="559B7A82" w14:textId="77777777" w:rsidR="004D7969" w:rsidRPr="008D6862" w:rsidRDefault="004D7969" w:rsidP="004D7969">
      <w:pPr>
        <w:rPr>
          <w:rFonts w:ascii="Georgia" w:hAnsi="Georgia" w:cs="Arial"/>
          <w:sz w:val="20"/>
          <w:szCs w:val="20"/>
        </w:rPr>
      </w:pPr>
    </w:p>
    <w:p w14:paraId="48B7C20A" w14:textId="77777777" w:rsidR="004D7969" w:rsidRPr="008D6862" w:rsidRDefault="004D7969" w:rsidP="00A6539A">
      <w:pPr>
        <w:numPr>
          <w:ilvl w:val="1"/>
          <w:numId w:val="21"/>
        </w:numPr>
        <w:tabs>
          <w:tab w:val="clear" w:pos="720"/>
          <w:tab w:val="num" w:pos="426"/>
        </w:tabs>
        <w:rPr>
          <w:rFonts w:ascii="Georgia" w:hAnsi="Georgia" w:cs="Arial"/>
          <w:b/>
          <w:sz w:val="20"/>
          <w:szCs w:val="20"/>
        </w:rPr>
      </w:pPr>
      <w:r w:rsidRPr="008D6862">
        <w:rPr>
          <w:rFonts w:ascii="Georgia" w:hAnsi="Georgia" w:cs="Arial"/>
          <w:b/>
          <w:sz w:val="20"/>
          <w:szCs w:val="20"/>
        </w:rPr>
        <w:t>Objednávateľ:</w:t>
      </w:r>
    </w:p>
    <w:p w14:paraId="4C9BDA4A" w14:textId="77777777" w:rsidR="004D7969" w:rsidRPr="008D6862" w:rsidRDefault="004D7969" w:rsidP="004D7969">
      <w:pPr>
        <w:rPr>
          <w:rFonts w:ascii="Georgia" w:hAnsi="Georgia" w:cs="Arial"/>
          <w:sz w:val="20"/>
          <w:szCs w:val="20"/>
        </w:rPr>
      </w:pPr>
    </w:p>
    <w:p w14:paraId="12122EDD" w14:textId="209CE71B" w:rsidR="00DC23B9" w:rsidRPr="008D6862" w:rsidRDefault="00195E8B" w:rsidP="00A6539A">
      <w:pPr>
        <w:jc w:val="both"/>
        <w:rPr>
          <w:rFonts w:ascii="Georgia" w:hAnsi="Georgia" w:cs="Arial"/>
          <w:sz w:val="20"/>
          <w:szCs w:val="20"/>
        </w:rPr>
      </w:pPr>
      <w:r w:rsidRPr="008D6862">
        <w:rPr>
          <w:rFonts w:ascii="Georgia" w:hAnsi="Georgia" w:cs="Arial"/>
          <w:sz w:val="20"/>
          <w:szCs w:val="20"/>
        </w:rPr>
        <w:t>Názov</w:t>
      </w:r>
      <w:r w:rsidR="00DC23B9" w:rsidRPr="008D6862">
        <w:rPr>
          <w:rFonts w:ascii="Georgia" w:hAnsi="Georgia" w:cs="Arial"/>
          <w:sz w:val="20"/>
          <w:szCs w:val="20"/>
        </w:rPr>
        <w:t xml:space="preserve">: </w:t>
      </w:r>
      <w:r w:rsidR="00DC23B9" w:rsidRPr="008D6862">
        <w:rPr>
          <w:rFonts w:ascii="Georgia" w:hAnsi="Georgia" w:cs="Arial"/>
          <w:sz w:val="20"/>
          <w:szCs w:val="20"/>
        </w:rPr>
        <w:tab/>
      </w:r>
      <w:r w:rsidR="006B399B" w:rsidRPr="008D6862">
        <w:rPr>
          <w:rFonts w:ascii="Georgia" w:hAnsi="Georgia" w:cs="Arial"/>
          <w:sz w:val="20"/>
          <w:szCs w:val="20"/>
        </w:rPr>
        <w:t>Univerzitná nemocnica Bratislava</w:t>
      </w:r>
      <w:r w:rsidR="006B399B" w:rsidRPr="008D6862" w:rsidDel="006B399B">
        <w:rPr>
          <w:rFonts w:ascii="Georgia" w:hAnsi="Georgia" w:cs="Arial"/>
          <w:sz w:val="20"/>
          <w:szCs w:val="20"/>
        </w:rPr>
        <w:t xml:space="preserve"> </w:t>
      </w:r>
    </w:p>
    <w:p w14:paraId="5E9C8FED" w14:textId="3C79482F" w:rsidR="003F4518" w:rsidRPr="008D6862" w:rsidRDefault="00DC23B9" w:rsidP="00A6539A">
      <w:pPr>
        <w:jc w:val="both"/>
        <w:rPr>
          <w:rFonts w:ascii="Georgia" w:hAnsi="Georgia" w:cs="Arial"/>
          <w:sz w:val="20"/>
          <w:szCs w:val="20"/>
        </w:rPr>
      </w:pPr>
      <w:r w:rsidRPr="008D6862">
        <w:rPr>
          <w:rFonts w:ascii="Georgia" w:hAnsi="Georgia" w:cs="Arial"/>
          <w:sz w:val="20"/>
          <w:szCs w:val="20"/>
        </w:rPr>
        <w:t>Sídlo:</w:t>
      </w:r>
      <w:r w:rsidR="006B399B" w:rsidRPr="008D6862">
        <w:rPr>
          <w:rFonts w:ascii="Georgia" w:hAnsi="Georgia" w:cs="Arial"/>
          <w:sz w:val="20"/>
          <w:szCs w:val="20"/>
        </w:rPr>
        <w:t xml:space="preserve"> Pažítková 4 821 02 Bratislava – mestská časť Ružinov</w:t>
      </w:r>
    </w:p>
    <w:p w14:paraId="0043506B" w14:textId="77777777" w:rsidR="006B399B" w:rsidRPr="008D6862" w:rsidRDefault="00195E8B" w:rsidP="00A6539A">
      <w:pPr>
        <w:jc w:val="both"/>
        <w:rPr>
          <w:rFonts w:ascii="Georgia" w:hAnsi="Georgia" w:cs="Arial"/>
          <w:sz w:val="20"/>
          <w:szCs w:val="20"/>
        </w:rPr>
      </w:pPr>
      <w:r w:rsidRPr="008D6862">
        <w:rPr>
          <w:rFonts w:ascii="Georgia" w:hAnsi="Georgia" w:cs="Arial"/>
          <w:sz w:val="20"/>
          <w:szCs w:val="20"/>
        </w:rPr>
        <w:t xml:space="preserve">IČO: </w:t>
      </w:r>
      <w:r w:rsidR="006B399B" w:rsidRPr="008D6862">
        <w:rPr>
          <w:rFonts w:ascii="Georgia" w:hAnsi="Georgia" w:cs="Arial"/>
          <w:sz w:val="20"/>
          <w:szCs w:val="20"/>
        </w:rPr>
        <w:t>31813861</w:t>
      </w:r>
    </w:p>
    <w:p w14:paraId="2CCB8F33" w14:textId="77777777" w:rsidR="006B399B" w:rsidRPr="008D6862" w:rsidRDefault="006B399B" w:rsidP="00A6539A">
      <w:pPr>
        <w:jc w:val="both"/>
        <w:rPr>
          <w:rFonts w:ascii="Georgia" w:hAnsi="Georgia" w:cs="Arial"/>
          <w:sz w:val="20"/>
          <w:szCs w:val="20"/>
          <w:highlight w:val="yellow"/>
        </w:rPr>
      </w:pPr>
      <w:r w:rsidRPr="008D6862">
        <w:rPr>
          <w:rFonts w:ascii="Georgia" w:hAnsi="Georgia" w:cs="Arial"/>
          <w:sz w:val="20"/>
          <w:szCs w:val="20"/>
        </w:rPr>
        <w:t>DIČ: 2021700549</w:t>
      </w:r>
      <w:r w:rsidRPr="008D6862" w:rsidDel="006B399B">
        <w:rPr>
          <w:rFonts w:ascii="Georgia" w:hAnsi="Georgia" w:cs="Arial"/>
          <w:sz w:val="20"/>
          <w:szCs w:val="20"/>
          <w:highlight w:val="yellow"/>
        </w:rPr>
        <w:t xml:space="preserve"> </w:t>
      </w:r>
    </w:p>
    <w:p w14:paraId="374A676B" w14:textId="13D31276" w:rsidR="00195E8B" w:rsidRPr="008D6862" w:rsidRDefault="006B399B" w:rsidP="00A6539A">
      <w:pPr>
        <w:jc w:val="both"/>
        <w:rPr>
          <w:rFonts w:ascii="Georgia" w:hAnsi="Georgia" w:cs="Arial"/>
          <w:sz w:val="20"/>
          <w:szCs w:val="20"/>
        </w:rPr>
      </w:pPr>
      <w:r w:rsidRPr="008D6862">
        <w:rPr>
          <w:rFonts w:ascii="Georgia" w:hAnsi="Georgia" w:cs="Arial"/>
          <w:sz w:val="20"/>
          <w:szCs w:val="20"/>
        </w:rPr>
        <w:t>IČ DPH: SK2021700549</w:t>
      </w:r>
      <w:r w:rsidRPr="008D6862" w:rsidDel="006B399B">
        <w:rPr>
          <w:rFonts w:ascii="Georgia" w:hAnsi="Georgia" w:cs="Arial"/>
          <w:sz w:val="20"/>
          <w:szCs w:val="20"/>
          <w:highlight w:val="yellow"/>
        </w:rPr>
        <w:t xml:space="preserve"> </w:t>
      </w:r>
    </w:p>
    <w:p w14:paraId="6B8F8B1F" w14:textId="77777777" w:rsidR="00DC23B9" w:rsidRPr="008D6862" w:rsidRDefault="00195E8B" w:rsidP="00A6539A">
      <w:pPr>
        <w:rPr>
          <w:rFonts w:ascii="Georgia" w:hAnsi="Georgia" w:cs="Arial"/>
          <w:sz w:val="20"/>
          <w:szCs w:val="20"/>
        </w:rPr>
      </w:pPr>
      <w:r w:rsidRPr="008D6862">
        <w:rPr>
          <w:rFonts w:ascii="Georgia" w:hAnsi="Georgia" w:cs="Arial"/>
          <w:sz w:val="20"/>
          <w:szCs w:val="20"/>
        </w:rPr>
        <w:t xml:space="preserve">Kontaktná osoba/osoby: </w:t>
      </w:r>
      <w:r w:rsidR="00DC23B9" w:rsidRPr="008D6862">
        <w:rPr>
          <w:rFonts w:ascii="Georgia" w:hAnsi="Georgia" w:cs="Arial"/>
          <w:sz w:val="20"/>
          <w:szCs w:val="20"/>
          <w:highlight w:val="yellow"/>
        </w:rPr>
        <w:t>[●]</w:t>
      </w:r>
    </w:p>
    <w:p w14:paraId="7CD91E04" w14:textId="77777777" w:rsidR="004D7969" w:rsidRPr="008D6862" w:rsidRDefault="004D7969" w:rsidP="00A6539A">
      <w:pPr>
        <w:ind w:left="3540" w:hanging="3540"/>
        <w:rPr>
          <w:rFonts w:ascii="Georgia" w:hAnsi="Georgia" w:cs="Arial"/>
        </w:rPr>
      </w:pPr>
      <w:r w:rsidRPr="008D6862">
        <w:rPr>
          <w:rFonts w:ascii="Georgia" w:hAnsi="Georgia" w:cs="Arial"/>
        </w:rPr>
        <w:tab/>
      </w:r>
    </w:p>
    <w:p w14:paraId="3061861A" w14:textId="77777777" w:rsidR="004D7969" w:rsidRPr="008D6862" w:rsidRDefault="004D7969" w:rsidP="00A6539A">
      <w:pPr>
        <w:rPr>
          <w:rFonts w:ascii="Georgia" w:hAnsi="Georgia" w:cs="Arial"/>
          <w:sz w:val="20"/>
          <w:szCs w:val="20"/>
        </w:rPr>
      </w:pPr>
      <w:r w:rsidRPr="008D6862">
        <w:rPr>
          <w:rFonts w:ascii="Georgia" w:hAnsi="Georgia" w:cs="Arial"/>
          <w:sz w:val="20"/>
          <w:szCs w:val="20"/>
        </w:rPr>
        <w:t>(ďalej len „Objednávateľ)</w:t>
      </w:r>
    </w:p>
    <w:p w14:paraId="286256A8" w14:textId="77777777" w:rsidR="00E26FEE" w:rsidRPr="008D6862" w:rsidRDefault="00E26FEE" w:rsidP="004D7969">
      <w:pPr>
        <w:rPr>
          <w:rFonts w:ascii="Georgia" w:hAnsi="Georgia" w:cs="Arial"/>
          <w:b/>
          <w:sz w:val="20"/>
          <w:szCs w:val="20"/>
        </w:rPr>
      </w:pPr>
    </w:p>
    <w:p w14:paraId="5FA3423F" w14:textId="77777777" w:rsidR="004D7969" w:rsidRPr="008D6862" w:rsidRDefault="004D7969" w:rsidP="004D7969">
      <w:pPr>
        <w:rPr>
          <w:rFonts w:ascii="Georgia" w:hAnsi="Georgia" w:cs="Arial"/>
          <w:b/>
          <w:sz w:val="20"/>
          <w:szCs w:val="20"/>
        </w:rPr>
      </w:pPr>
      <w:r w:rsidRPr="008D6862">
        <w:rPr>
          <w:rFonts w:ascii="Georgia" w:hAnsi="Georgia" w:cs="Arial"/>
          <w:b/>
          <w:sz w:val="20"/>
          <w:szCs w:val="20"/>
        </w:rPr>
        <w:t xml:space="preserve">   </w:t>
      </w:r>
    </w:p>
    <w:p w14:paraId="15315537" w14:textId="77777777" w:rsidR="004D7969" w:rsidRPr="008D6862" w:rsidRDefault="004D7969" w:rsidP="004D7969">
      <w:pPr>
        <w:rPr>
          <w:rFonts w:ascii="Georgia" w:hAnsi="Georgia" w:cs="Arial"/>
          <w:sz w:val="20"/>
          <w:szCs w:val="20"/>
        </w:rPr>
      </w:pPr>
      <w:r w:rsidRPr="008D6862">
        <w:rPr>
          <w:rFonts w:ascii="Georgia" w:hAnsi="Georgia" w:cs="Arial"/>
          <w:sz w:val="20"/>
          <w:szCs w:val="20"/>
        </w:rPr>
        <w:t xml:space="preserve">a </w:t>
      </w:r>
    </w:p>
    <w:p w14:paraId="209EC8CB" w14:textId="77777777" w:rsidR="004D7969" w:rsidRPr="008D6862" w:rsidRDefault="004D7969" w:rsidP="004D7969">
      <w:pPr>
        <w:rPr>
          <w:rFonts w:ascii="Georgia" w:hAnsi="Georgia" w:cs="Arial"/>
          <w:sz w:val="20"/>
          <w:szCs w:val="20"/>
        </w:rPr>
      </w:pPr>
    </w:p>
    <w:p w14:paraId="0689D4DD" w14:textId="77777777" w:rsidR="004D7969" w:rsidRPr="008D6862" w:rsidRDefault="004D7969" w:rsidP="004D7969">
      <w:pPr>
        <w:rPr>
          <w:rFonts w:ascii="Georgia" w:hAnsi="Georgia" w:cs="Arial"/>
          <w:sz w:val="20"/>
          <w:szCs w:val="20"/>
        </w:rPr>
      </w:pPr>
    </w:p>
    <w:p w14:paraId="70B7CFD7" w14:textId="77777777" w:rsidR="004D7969" w:rsidRPr="008D6862" w:rsidRDefault="004D7969" w:rsidP="00A6539A">
      <w:pPr>
        <w:numPr>
          <w:ilvl w:val="1"/>
          <w:numId w:val="21"/>
        </w:numPr>
        <w:tabs>
          <w:tab w:val="clear" w:pos="720"/>
          <w:tab w:val="num" w:pos="426"/>
        </w:tabs>
        <w:rPr>
          <w:rFonts w:ascii="Georgia" w:hAnsi="Georgia" w:cs="Arial"/>
          <w:b/>
          <w:sz w:val="20"/>
          <w:szCs w:val="20"/>
        </w:rPr>
      </w:pPr>
      <w:r w:rsidRPr="008D6862">
        <w:rPr>
          <w:rFonts w:ascii="Georgia" w:hAnsi="Georgia" w:cs="Arial"/>
          <w:b/>
          <w:sz w:val="20"/>
          <w:szCs w:val="20"/>
        </w:rPr>
        <w:t>Zhotoviteľ:</w:t>
      </w:r>
    </w:p>
    <w:p w14:paraId="56AD55BA" w14:textId="77777777" w:rsidR="004D7969" w:rsidRPr="008D6862" w:rsidRDefault="004D7969" w:rsidP="004D7969">
      <w:pPr>
        <w:rPr>
          <w:rFonts w:ascii="Georgia" w:hAnsi="Georgia" w:cs="Arial"/>
          <w:b/>
          <w:sz w:val="20"/>
          <w:szCs w:val="20"/>
        </w:rPr>
      </w:pPr>
    </w:p>
    <w:p w14:paraId="52BEACB1"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 xml:space="preserve">Obchodné meno: </w:t>
      </w:r>
      <w:r w:rsidR="00275034" w:rsidRPr="008D6862">
        <w:rPr>
          <w:rFonts w:ascii="Georgia" w:hAnsi="Georgia" w:cs="Arial"/>
          <w:sz w:val="20"/>
          <w:szCs w:val="20"/>
          <w:highlight w:val="yellow"/>
        </w:rPr>
        <w:t>[●]</w:t>
      </w:r>
    </w:p>
    <w:p w14:paraId="77F3E042"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 xml:space="preserve">Sídlo: </w:t>
      </w:r>
      <w:r w:rsidR="00275034" w:rsidRPr="008D6862">
        <w:rPr>
          <w:rFonts w:ascii="Georgia" w:hAnsi="Georgia" w:cs="Arial"/>
          <w:sz w:val="20"/>
          <w:szCs w:val="20"/>
          <w:highlight w:val="yellow"/>
        </w:rPr>
        <w:t>[●]</w:t>
      </w:r>
    </w:p>
    <w:p w14:paraId="61EF3BA3"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 xml:space="preserve">IČO: </w:t>
      </w:r>
      <w:r w:rsidR="00275034" w:rsidRPr="008D6862">
        <w:rPr>
          <w:rFonts w:ascii="Georgia" w:hAnsi="Georgia" w:cs="Arial"/>
          <w:sz w:val="20"/>
          <w:szCs w:val="20"/>
          <w:highlight w:val="yellow"/>
        </w:rPr>
        <w:t>[●]</w:t>
      </w:r>
    </w:p>
    <w:p w14:paraId="31CFB934" w14:textId="77777777" w:rsidR="00275034" w:rsidRPr="008D6862" w:rsidRDefault="00275034" w:rsidP="00275034">
      <w:pPr>
        <w:jc w:val="both"/>
        <w:rPr>
          <w:rFonts w:ascii="Georgia" w:hAnsi="Georgia" w:cs="Arial"/>
          <w:sz w:val="20"/>
          <w:szCs w:val="20"/>
        </w:rPr>
      </w:pPr>
      <w:r w:rsidRPr="008D6862">
        <w:rPr>
          <w:rFonts w:ascii="Georgia" w:hAnsi="Georgia" w:cs="Arial"/>
          <w:sz w:val="20"/>
          <w:szCs w:val="20"/>
        </w:rPr>
        <w:t xml:space="preserve">Zapísaná v obchodnom registri Okresného súdu </w:t>
      </w:r>
      <w:r w:rsidRPr="008D6862">
        <w:rPr>
          <w:rFonts w:ascii="Georgia" w:hAnsi="Georgia" w:cs="Arial"/>
          <w:sz w:val="20"/>
          <w:szCs w:val="20"/>
          <w:highlight w:val="yellow"/>
        </w:rPr>
        <w:t>[●]</w:t>
      </w:r>
      <w:r w:rsidRPr="008D6862">
        <w:rPr>
          <w:rFonts w:ascii="Georgia" w:hAnsi="Georgia" w:cs="Arial"/>
          <w:sz w:val="20"/>
          <w:szCs w:val="20"/>
        </w:rPr>
        <w:t xml:space="preserve">, oddiel </w:t>
      </w:r>
      <w:r w:rsidRPr="008D6862">
        <w:rPr>
          <w:rFonts w:ascii="Georgia" w:hAnsi="Georgia" w:cs="Arial"/>
          <w:sz w:val="20"/>
          <w:szCs w:val="20"/>
          <w:highlight w:val="yellow"/>
        </w:rPr>
        <w:t>[●]</w:t>
      </w:r>
      <w:r w:rsidRPr="008D6862">
        <w:rPr>
          <w:rFonts w:ascii="Georgia" w:hAnsi="Georgia" w:cs="Arial"/>
          <w:sz w:val="20"/>
          <w:szCs w:val="20"/>
        </w:rPr>
        <w:t xml:space="preserve">, vložka číslo </w:t>
      </w:r>
      <w:r w:rsidRPr="008D6862">
        <w:rPr>
          <w:rFonts w:ascii="Georgia" w:hAnsi="Georgia" w:cs="Arial"/>
          <w:sz w:val="20"/>
          <w:szCs w:val="20"/>
          <w:highlight w:val="yellow"/>
        </w:rPr>
        <w:t>[●]</w:t>
      </w:r>
    </w:p>
    <w:p w14:paraId="7D523345" w14:textId="77777777" w:rsidR="00275034" w:rsidRPr="008D6862" w:rsidRDefault="00275034" w:rsidP="00275034">
      <w:pPr>
        <w:jc w:val="both"/>
        <w:rPr>
          <w:rFonts w:ascii="Georgia" w:hAnsi="Georgia" w:cs="Arial"/>
          <w:sz w:val="20"/>
          <w:szCs w:val="20"/>
        </w:rPr>
      </w:pPr>
      <w:r w:rsidRPr="008D6862">
        <w:rPr>
          <w:rFonts w:ascii="Georgia" w:hAnsi="Georgia" w:cs="Arial"/>
          <w:sz w:val="20"/>
          <w:szCs w:val="20"/>
        </w:rPr>
        <w:t>Bankové spojenie</w:t>
      </w:r>
      <w:r w:rsidR="00195E8B" w:rsidRPr="008D6862">
        <w:rPr>
          <w:rFonts w:ascii="Georgia" w:hAnsi="Georgia" w:cs="Arial"/>
          <w:sz w:val="20"/>
          <w:szCs w:val="20"/>
        </w:rPr>
        <w:t xml:space="preserve">: </w:t>
      </w:r>
      <w:r w:rsidRPr="008D6862">
        <w:rPr>
          <w:rFonts w:ascii="Georgia" w:hAnsi="Georgia" w:cs="Arial"/>
          <w:sz w:val="20"/>
          <w:szCs w:val="20"/>
          <w:highlight w:val="yellow"/>
        </w:rPr>
        <w:t>[●]</w:t>
      </w:r>
    </w:p>
    <w:p w14:paraId="5585E264"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 xml:space="preserve">IBAN: </w:t>
      </w:r>
      <w:r w:rsidR="00275034" w:rsidRPr="008D6862">
        <w:rPr>
          <w:rFonts w:ascii="Georgia" w:hAnsi="Georgia" w:cs="Arial"/>
          <w:sz w:val="20"/>
          <w:szCs w:val="20"/>
          <w:highlight w:val="yellow"/>
        </w:rPr>
        <w:t>[●]</w:t>
      </w:r>
    </w:p>
    <w:p w14:paraId="0C4AE7C7"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SWIFT:</w:t>
      </w:r>
      <w:r w:rsidRPr="008D6862">
        <w:rPr>
          <w:rFonts w:ascii="Georgia" w:hAnsi="Georgia" w:cs="Arial"/>
          <w:sz w:val="20"/>
          <w:szCs w:val="20"/>
        </w:rPr>
        <w:tab/>
        <w:t xml:space="preserve"> </w:t>
      </w:r>
      <w:r w:rsidR="00275034" w:rsidRPr="008D6862">
        <w:rPr>
          <w:rFonts w:ascii="Georgia" w:hAnsi="Georgia" w:cs="Arial"/>
          <w:sz w:val="20"/>
          <w:szCs w:val="20"/>
          <w:highlight w:val="yellow"/>
        </w:rPr>
        <w:t>[●]</w:t>
      </w:r>
    </w:p>
    <w:p w14:paraId="30AA81C7"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 xml:space="preserve">DIČ: </w:t>
      </w:r>
      <w:r w:rsidR="00F41298" w:rsidRPr="008D6862">
        <w:rPr>
          <w:rFonts w:ascii="Georgia" w:hAnsi="Georgia" w:cs="Arial"/>
          <w:sz w:val="20"/>
          <w:szCs w:val="20"/>
          <w:highlight w:val="yellow"/>
        </w:rPr>
        <w:t>[●]</w:t>
      </w:r>
    </w:p>
    <w:p w14:paraId="184189E2" w14:textId="77777777" w:rsidR="00275034" w:rsidRPr="008D6862" w:rsidRDefault="00195E8B" w:rsidP="00275034">
      <w:pPr>
        <w:jc w:val="both"/>
        <w:rPr>
          <w:rFonts w:ascii="Georgia" w:hAnsi="Georgia" w:cs="Arial"/>
          <w:sz w:val="20"/>
          <w:szCs w:val="20"/>
        </w:rPr>
      </w:pPr>
      <w:r w:rsidRPr="008D6862">
        <w:rPr>
          <w:rFonts w:ascii="Georgia" w:hAnsi="Georgia" w:cs="Arial"/>
          <w:sz w:val="20"/>
          <w:szCs w:val="20"/>
        </w:rPr>
        <w:t>IČ DPH</w:t>
      </w:r>
      <w:r w:rsidRPr="008D6862">
        <w:rPr>
          <w:rFonts w:ascii="Georgia" w:hAnsi="Georgia" w:cs="Arial"/>
          <w:sz w:val="20"/>
          <w:szCs w:val="20"/>
        </w:rPr>
        <w:tab/>
        <w:t xml:space="preserve">: </w:t>
      </w:r>
      <w:r w:rsidR="00F41298" w:rsidRPr="008D6862">
        <w:rPr>
          <w:rFonts w:ascii="Georgia" w:hAnsi="Georgia" w:cs="Arial"/>
          <w:sz w:val="20"/>
          <w:szCs w:val="20"/>
          <w:highlight w:val="yellow"/>
        </w:rPr>
        <w:t>[●]</w:t>
      </w:r>
    </w:p>
    <w:p w14:paraId="25536DBB" w14:textId="77777777" w:rsidR="00275034" w:rsidRPr="008D6862" w:rsidRDefault="00195E8B" w:rsidP="00275034">
      <w:pPr>
        <w:rPr>
          <w:rFonts w:ascii="Georgia" w:hAnsi="Georgia" w:cs="Arial"/>
          <w:sz w:val="20"/>
          <w:szCs w:val="20"/>
        </w:rPr>
      </w:pPr>
      <w:r w:rsidRPr="008D6862">
        <w:rPr>
          <w:rFonts w:ascii="Georgia" w:hAnsi="Georgia" w:cs="Arial"/>
          <w:sz w:val="20"/>
          <w:szCs w:val="20"/>
        </w:rPr>
        <w:t xml:space="preserve">Kontaktná osoba/osoby: </w:t>
      </w:r>
      <w:r w:rsidR="00F41298" w:rsidRPr="008D6862">
        <w:rPr>
          <w:rFonts w:ascii="Georgia" w:hAnsi="Georgia" w:cs="Arial"/>
          <w:sz w:val="20"/>
          <w:szCs w:val="20"/>
          <w:highlight w:val="yellow"/>
        </w:rPr>
        <w:t>[●]</w:t>
      </w:r>
    </w:p>
    <w:p w14:paraId="0CA5757B" w14:textId="77777777" w:rsidR="004D7969" w:rsidRPr="008D6862" w:rsidRDefault="004D7969" w:rsidP="004D7969">
      <w:pPr>
        <w:rPr>
          <w:rFonts w:ascii="Georgia" w:hAnsi="Georgia" w:cs="Arial"/>
          <w:sz w:val="20"/>
          <w:szCs w:val="20"/>
        </w:rPr>
      </w:pPr>
    </w:p>
    <w:p w14:paraId="42989B4B" w14:textId="77777777" w:rsidR="004D7969" w:rsidRPr="008D6862" w:rsidRDefault="004D7969" w:rsidP="004D7969">
      <w:pPr>
        <w:rPr>
          <w:rFonts w:ascii="Georgia" w:hAnsi="Georgia" w:cs="Arial"/>
          <w:sz w:val="20"/>
          <w:szCs w:val="20"/>
        </w:rPr>
      </w:pPr>
      <w:r w:rsidRPr="008D6862">
        <w:rPr>
          <w:rFonts w:ascii="Georgia" w:hAnsi="Georgia" w:cs="Arial"/>
          <w:sz w:val="20"/>
          <w:szCs w:val="20"/>
        </w:rPr>
        <w:t>(ďalej len „Zhotoviteľ“)</w:t>
      </w:r>
    </w:p>
    <w:p w14:paraId="738A5B25" w14:textId="77777777" w:rsidR="004D7969" w:rsidRPr="008D6862" w:rsidRDefault="004D7969" w:rsidP="004D7969">
      <w:pPr>
        <w:jc w:val="both"/>
        <w:rPr>
          <w:rFonts w:ascii="Georgia" w:hAnsi="Georgia" w:cs="Arial"/>
          <w:sz w:val="20"/>
          <w:szCs w:val="20"/>
        </w:rPr>
      </w:pPr>
    </w:p>
    <w:p w14:paraId="1DD77E8C" w14:textId="77777777" w:rsidR="004D7969" w:rsidRPr="008D6862" w:rsidRDefault="004D7969" w:rsidP="004D7969">
      <w:pPr>
        <w:jc w:val="both"/>
        <w:rPr>
          <w:rFonts w:ascii="Georgia" w:hAnsi="Georgia" w:cs="Arial"/>
          <w:sz w:val="20"/>
          <w:szCs w:val="20"/>
        </w:rPr>
      </w:pPr>
      <w:r w:rsidRPr="008D6862">
        <w:rPr>
          <w:rFonts w:ascii="Georgia" w:hAnsi="Georgia" w:cs="Arial"/>
          <w:sz w:val="20"/>
          <w:szCs w:val="20"/>
        </w:rPr>
        <w:t xml:space="preserve">(Objednávateľ a Zhotoviteľ sú ďalej spoločne označovaní aj jednotlivo ako „Zmluvná strana“ alebo spoločne ako </w:t>
      </w:r>
      <w:r w:rsidRPr="008D6862">
        <w:rPr>
          <w:rFonts w:ascii="Georgia" w:hAnsi="Georgia" w:cs="Arial"/>
          <w:bCs/>
          <w:sz w:val="20"/>
          <w:szCs w:val="20"/>
        </w:rPr>
        <w:t>„Zmluvné strany“</w:t>
      </w:r>
      <w:r w:rsidRPr="008D6862">
        <w:rPr>
          <w:rFonts w:ascii="Georgia" w:hAnsi="Georgia" w:cs="Arial"/>
          <w:sz w:val="20"/>
          <w:szCs w:val="20"/>
        </w:rPr>
        <w:t>)</w:t>
      </w:r>
    </w:p>
    <w:p w14:paraId="6F1E8E1C" w14:textId="77777777" w:rsidR="004D7969" w:rsidRPr="008D6862" w:rsidRDefault="004D7969" w:rsidP="004D7969">
      <w:pPr>
        <w:rPr>
          <w:rFonts w:ascii="Georgia" w:hAnsi="Georgia" w:cs="Arial"/>
          <w:b/>
          <w:sz w:val="20"/>
          <w:szCs w:val="20"/>
        </w:rPr>
      </w:pPr>
    </w:p>
    <w:p w14:paraId="023EAC6E" w14:textId="77777777" w:rsidR="004D7969" w:rsidRPr="008D6862" w:rsidRDefault="004D7969" w:rsidP="004D7969">
      <w:pPr>
        <w:rPr>
          <w:rFonts w:ascii="Georgia" w:hAnsi="Georgia" w:cs="Arial"/>
          <w:sz w:val="20"/>
          <w:szCs w:val="20"/>
        </w:rPr>
      </w:pPr>
      <w:r w:rsidRPr="008D6862">
        <w:rPr>
          <w:rFonts w:ascii="Georgia" w:hAnsi="Georgia" w:cs="Arial"/>
          <w:sz w:val="20"/>
          <w:szCs w:val="20"/>
        </w:rPr>
        <w:t>uzatvárajú za nižšie uvedených podmienok túto Zmluvu:</w:t>
      </w:r>
    </w:p>
    <w:p w14:paraId="3969ACF0" w14:textId="77777777" w:rsidR="004D7969" w:rsidRPr="008D6862" w:rsidRDefault="004D7969" w:rsidP="004D7969">
      <w:pPr>
        <w:rPr>
          <w:rFonts w:ascii="Georgia" w:hAnsi="Georgia" w:cs="Arial"/>
          <w:b/>
          <w:sz w:val="20"/>
          <w:szCs w:val="20"/>
        </w:rPr>
      </w:pPr>
    </w:p>
    <w:p w14:paraId="261C36C7" w14:textId="77777777" w:rsidR="004D7969" w:rsidRPr="008D6862" w:rsidRDefault="004D7969" w:rsidP="004D7969">
      <w:pPr>
        <w:rPr>
          <w:rFonts w:ascii="Georgia" w:hAnsi="Georgia" w:cs="Arial"/>
          <w:b/>
          <w:sz w:val="20"/>
          <w:szCs w:val="20"/>
        </w:rPr>
      </w:pPr>
    </w:p>
    <w:p w14:paraId="236E34A1" w14:textId="77777777" w:rsidR="004D7969" w:rsidRPr="008D6862" w:rsidRDefault="004D7969" w:rsidP="00612ABF">
      <w:pPr>
        <w:numPr>
          <w:ilvl w:val="0"/>
          <w:numId w:val="22"/>
        </w:numPr>
        <w:tabs>
          <w:tab w:val="clear" w:pos="360"/>
          <w:tab w:val="num" w:pos="709"/>
        </w:tabs>
        <w:ind w:left="709" w:hanging="709"/>
        <w:rPr>
          <w:rFonts w:ascii="Georgia" w:hAnsi="Georgia" w:cs="Arial"/>
          <w:b/>
          <w:sz w:val="20"/>
          <w:szCs w:val="20"/>
        </w:rPr>
      </w:pPr>
      <w:r w:rsidRPr="008D6862">
        <w:rPr>
          <w:rFonts w:ascii="Georgia" w:hAnsi="Georgia" w:cs="Arial"/>
          <w:b/>
          <w:sz w:val="20"/>
          <w:szCs w:val="20"/>
        </w:rPr>
        <w:t>ÚVODNÉ USTANOVENIA</w:t>
      </w:r>
    </w:p>
    <w:p w14:paraId="55E5D124" w14:textId="77777777" w:rsidR="004D7969" w:rsidRPr="008D6862" w:rsidRDefault="004D7969" w:rsidP="004D7969">
      <w:pPr>
        <w:rPr>
          <w:rFonts w:ascii="Georgia" w:hAnsi="Georgia" w:cs="Arial"/>
          <w:b/>
          <w:sz w:val="20"/>
          <w:szCs w:val="20"/>
        </w:rPr>
      </w:pPr>
    </w:p>
    <w:p w14:paraId="6C9524F2" w14:textId="08AB83B3" w:rsidR="00D47AD4" w:rsidRPr="008D6862" w:rsidRDefault="000C5B1A" w:rsidP="009F74E4">
      <w:pPr>
        <w:numPr>
          <w:ilvl w:val="1"/>
          <w:numId w:val="22"/>
        </w:numPr>
        <w:ind w:left="709" w:hanging="709"/>
        <w:jc w:val="both"/>
        <w:rPr>
          <w:rFonts w:ascii="Georgia" w:hAnsi="Georgia" w:cs="Arial"/>
          <w:sz w:val="20"/>
          <w:szCs w:val="20"/>
        </w:rPr>
      </w:pPr>
      <w:r w:rsidRPr="008D6862">
        <w:rPr>
          <w:rFonts w:ascii="Georgia" w:hAnsi="Georgia" w:cs="Arial"/>
          <w:sz w:val="20"/>
          <w:szCs w:val="20"/>
        </w:rPr>
        <w:t xml:space="preserve">Objednávateľ </w:t>
      </w:r>
      <w:r w:rsidR="001F516C" w:rsidRPr="008D6862">
        <w:rPr>
          <w:rFonts w:ascii="Georgia" w:hAnsi="Georgia" w:cs="Arial"/>
          <w:sz w:val="20"/>
          <w:szCs w:val="20"/>
        </w:rPr>
        <w:t>má záujem o </w:t>
      </w:r>
      <w:r w:rsidR="00D10548" w:rsidRPr="008D6862">
        <w:rPr>
          <w:rFonts w:ascii="Georgia" w:hAnsi="Georgia" w:cs="Arial"/>
          <w:sz w:val="20"/>
          <w:szCs w:val="20"/>
        </w:rPr>
        <w:t>v</w:t>
      </w:r>
      <w:r w:rsidR="003667A3" w:rsidRPr="008D6862">
        <w:rPr>
          <w:rFonts w:ascii="Georgia" w:hAnsi="Georgia" w:cs="Arial"/>
          <w:sz w:val="20"/>
          <w:szCs w:val="20"/>
        </w:rPr>
        <w:t xml:space="preserve">ybudovanie </w:t>
      </w:r>
      <w:r w:rsidR="000269D6" w:rsidRPr="008D6862">
        <w:rPr>
          <w:rFonts w:ascii="Georgia" w:hAnsi="Georgia" w:cs="Arial"/>
          <w:sz w:val="20"/>
          <w:szCs w:val="20"/>
        </w:rPr>
        <w:t xml:space="preserve">stavby </w:t>
      </w:r>
      <w:proofErr w:type="spellStart"/>
      <w:r w:rsidR="0091637C" w:rsidRPr="008D6862">
        <w:rPr>
          <w:rFonts w:ascii="Georgia" w:hAnsi="Georgia" w:cs="Arial"/>
          <w:sz w:val="20"/>
          <w:szCs w:val="20"/>
        </w:rPr>
        <w:t>heliportu</w:t>
      </w:r>
      <w:proofErr w:type="spellEnd"/>
      <w:r w:rsidR="00630283" w:rsidRPr="008D6862">
        <w:rPr>
          <w:rFonts w:ascii="Georgia" w:hAnsi="Georgia" w:cs="Arial"/>
          <w:sz w:val="20"/>
          <w:szCs w:val="20"/>
        </w:rPr>
        <w:t xml:space="preserve"> Nemocnice Ružinov</w:t>
      </w:r>
      <w:r w:rsidR="0091637C" w:rsidRPr="008D6862">
        <w:rPr>
          <w:rFonts w:ascii="Georgia" w:hAnsi="Georgia" w:cs="Arial"/>
          <w:sz w:val="20"/>
          <w:szCs w:val="20"/>
        </w:rPr>
        <w:t xml:space="preserve"> pre</w:t>
      </w:r>
      <w:r w:rsidR="005033B0" w:rsidRPr="008D6862">
        <w:rPr>
          <w:rFonts w:ascii="Georgia" w:hAnsi="Georgia" w:cs="Arial"/>
          <w:sz w:val="20"/>
          <w:szCs w:val="20"/>
        </w:rPr>
        <w:t xml:space="preserve"> vrtuľníkovú zdravotnú záchrannú službu</w:t>
      </w:r>
      <w:r w:rsidR="008166B6" w:rsidRPr="008D6862">
        <w:rPr>
          <w:rFonts w:ascii="Georgia" w:hAnsi="Georgia" w:cs="Arial"/>
          <w:sz w:val="20"/>
          <w:szCs w:val="20"/>
        </w:rPr>
        <w:t>,</w:t>
      </w:r>
      <w:r w:rsidR="005033B0" w:rsidRPr="008D6862">
        <w:rPr>
          <w:rFonts w:ascii="Georgia" w:hAnsi="Georgia" w:cs="Arial"/>
          <w:sz w:val="20"/>
          <w:szCs w:val="20"/>
        </w:rPr>
        <w:t xml:space="preserve"> </w:t>
      </w:r>
      <w:r w:rsidR="002701FC" w:rsidRPr="008D6862">
        <w:rPr>
          <w:rFonts w:ascii="Georgia" w:hAnsi="Georgia" w:cs="Arial"/>
          <w:sz w:val="20"/>
          <w:szCs w:val="20"/>
        </w:rPr>
        <w:t>ktor</w:t>
      </w:r>
      <w:r w:rsidR="00630283" w:rsidRPr="008D6862">
        <w:rPr>
          <w:rFonts w:ascii="Georgia" w:hAnsi="Georgia" w:cs="Arial"/>
          <w:sz w:val="20"/>
          <w:szCs w:val="20"/>
        </w:rPr>
        <w:t>ý</w:t>
      </w:r>
      <w:r w:rsidR="002701FC" w:rsidRPr="008D6862">
        <w:rPr>
          <w:rFonts w:ascii="Georgia" w:hAnsi="Georgia" w:cs="Arial"/>
          <w:sz w:val="20"/>
          <w:szCs w:val="20"/>
        </w:rPr>
        <w:t xml:space="preserve"> má byť </w:t>
      </w:r>
      <w:r w:rsidR="0091637C" w:rsidRPr="008D6862">
        <w:rPr>
          <w:rFonts w:ascii="Georgia" w:hAnsi="Georgia" w:cs="Arial"/>
          <w:sz w:val="20"/>
          <w:szCs w:val="20"/>
        </w:rPr>
        <w:t>umiestnen</w:t>
      </w:r>
      <w:r w:rsidR="00630283" w:rsidRPr="008D6862">
        <w:rPr>
          <w:rFonts w:ascii="Georgia" w:hAnsi="Georgia" w:cs="Arial"/>
          <w:sz w:val="20"/>
          <w:szCs w:val="20"/>
        </w:rPr>
        <w:t>ý</w:t>
      </w:r>
      <w:r w:rsidR="005033B0" w:rsidRPr="008D6862">
        <w:rPr>
          <w:rFonts w:ascii="Georgia" w:hAnsi="Georgia" w:cs="Arial"/>
          <w:sz w:val="20"/>
          <w:szCs w:val="20"/>
        </w:rPr>
        <w:t xml:space="preserve"> na pozemkoch </w:t>
      </w:r>
      <w:proofErr w:type="spellStart"/>
      <w:r w:rsidR="005033B0" w:rsidRPr="008D6862">
        <w:rPr>
          <w:rFonts w:ascii="Georgia" w:hAnsi="Georgia" w:cs="Arial"/>
          <w:sz w:val="20"/>
          <w:szCs w:val="20"/>
        </w:rPr>
        <w:t>parc</w:t>
      </w:r>
      <w:proofErr w:type="spellEnd"/>
      <w:r w:rsidR="005033B0" w:rsidRPr="008D6862">
        <w:rPr>
          <w:rFonts w:ascii="Georgia" w:hAnsi="Georgia" w:cs="Arial"/>
          <w:sz w:val="20"/>
          <w:szCs w:val="20"/>
        </w:rPr>
        <w:t>. č. 15294/20, 15294/26, 15294/42, 15294/49,15294/51, 15294/189, 15294/190, katastrálne územie Ružinov</w:t>
      </w:r>
      <w:r w:rsidR="00E33309" w:rsidRPr="008D6862">
        <w:rPr>
          <w:rFonts w:ascii="Georgia" w:hAnsi="Georgia" w:cs="Arial"/>
          <w:sz w:val="20"/>
          <w:szCs w:val="20"/>
        </w:rPr>
        <w:t xml:space="preserve">, vrátane prípravy projektovej </w:t>
      </w:r>
      <w:r w:rsidR="007D2277" w:rsidRPr="008D6862">
        <w:rPr>
          <w:rFonts w:ascii="Georgia" w:hAnsi="Georgia" w:cs="Arial"/>
          <w:sz w:val="20"/>
          <w:szCs w:val="20"/>
        </w:rPr>
        <w:t xml:space="preserve">dokumentácie, </w:t>
      </w:r>
      <w:r w:rsidR="00E33309" w:rsidRPr="008D6862">
        <w:rPr>
          <w:rFonts w:ascii="Georgia" w:hAnsi="Georgia" w:cs="Arial"/>
          <w:sz w:val="20"/>
          <w:szCs w:val="20"/>
        </w:rPr>
        <w:t xml:space="preserve">zabezpečenia súvisiacich </w:t>
      </w:r>
      <w:r w:rsidR="007D2277" w:rsidRPr="008D6862">
        <w:rPr>
          <w:rFonts w:ascii="Georgia" w:hAnsi="Georgia" w:cs="Arial"/>
          <w:sz w:val="20"/>
          <w:szCs w:val="20"/>
        </w:rPr>
        <w:t>i</w:t>
      </w:r>
      <w:r w:rsidR="00E33309" w:rsidRPr="008D6862">
        <w:rPr>
          <w:rFonts w:ascii="Georgia" w:hAnsi="Georgia" w:cs="Arial"/>
          <w:sz w:val="20"/>
          <w:szCs w:val="20"/>
        </w:rPr>
        <w:t>nžinierskych činností</w:t>
      </w:r>
      <w:r w:rsidR="00DE195D" w:rsidRPr="008D6862">
        <w:rPr>
          <w:rFonts w:ascii="Georgia" w:hAnsi="Georgia" w:cs="Arial"/>
          <w:sz w:val="20"/>
          <w:szCs w:val="20"/>
        </w:rPr>
        <w:t xml:space="preserve"> a</w:t>
      </w:r>
      <w:r w:rsidR="007D2277" w:rsidRPr="008D6862">
        <w:rPr>
          <w:rFonts w:ascii="Georgia" w:hAnsi="Georgia" w:cs="Arial"/>
          <w:sz w:val="20"/>
          <w:szCs w:val="20"/>
        </w:rPr>
        <w:t xml:space="preserve"> autorského </w:t>
      </w:r>
      <w:r w:rsidR="00DE195D" w:rsidRPr="008D6862">
        <w:rPr>
          <w:rFonts w:ascii="Georgia" w:hAnsi="Georgia" w:cs="Arial"/>
          <w:sz w:val="20"/>
          <w:szCs w:val="20"/>
        </w:rPr>
        <w:t xml:space="preserve">dozoru </w:t>
      </w:r>
      <w:r w:rsidR="007D2277" w:rsidRPr="008D6862">
        <w:rPr>
          <w:rFonts w:ascii="Georgia" w:hAnsi="Georgia" w:cs="Arial"/>
          <w:sz w:val="20"/>
          <w:szCs w:val="20"/>
        </w:rPr>
        <w:t>(ďalej aj ako „</w:t>
      </w:r>
      <w:r w:rsidR="007D2277" w:rsidRPr="008D6862">
        <w:rPr>
          <w:rFonts w:ascii="Georgia" w:hAnsi="Georgia" w:cs="Arial"/>
          <w:b/>
          <w:sz w:val="20"/>
          <w:szCs w:val="20"/>
        </w:rPr>
        <w:t>Projekt</w:t>
      </w:r>
      <w:r w:rsidR="007D2277" w:rsidRPr="008D6862">
        <w:rPr>
          <w:rFonts w:ascii="Georgia" w:hAnsi="Georgia" w:cs="Arial"/>
          <w:sz w:val="20"/>
          <w:szCs w:val="20"/>
        </w:rPr>
        <w:t>“).</w:t>
      </w:r>
    </w:p>
    <w:p w14:paraId="30B75412" w14:textId="77777777" w:rsidR="000C5B1A" w:rsidRPr="008D6862" w:rsidRDefault="000C5B1A" w:rsidP="009F74E4">
      <w:pPr>
        <w:jc w:val="both"/>
        <w:rPr>
          <w:rFonts w:ascii="Georgia" w:hAnsi="Georgia" w:cs="Arial"/>
          <w:sz w:val="20"/>
          <w:szCs w:val="20"/>
        </w:rPr>
      </w:pPr>
    </w:p>
    <w:p w14:paraId="04210FA2" w14:textId="77777777" w:rsidR="004D7969" w:rsidRPr="008D6862" w:rsidRDefault="004D7969" w:rsidP="004D7969">
      <w:pPr>
        <w:numPr>
          <w:ilvl w:val="1"/>
          <w:numId w:val="22"/>
        </w:numPr>
        <w:ind w:left="709" w:hanging="709"/>
        <w:jc w:val="both"/>
        <w:rPr>
          <w:rFonts w:ascii="Georgia" w:hAnsi="Georgia" w:cs="Arial"/>
          <w:sz w:val="20"/>
          <w:szCs w:val="20"/>
        </w:rPr>
      </w:pPr>
      <w:bookmarkStart w:id="1" w:name="_Ref503439603"/>
      <w:r w:rsidRPr="008D6862">
        <w:rPr>
          <w:rFonts w:ascii="Georgia" w:hAnsi="Georgia" w:cs="Arial"/>
          <w:sz w:val="20"/>
          <w:szCs w:val="20"/>
        </w:rPr>
        <w:t xml:space="preserve">Zhotoviteľ je obchodnou spoločnosťou, ktorá vzhľadom na svoje dlhoročné pôsobenie v oblasti </w:t>
      </w:r>
      <w:r w:rsidR="00F3638E" w:rsidRPr="008D6862">
        <w:rPr>
          <w:rFonts w:ascii="Georgia" w:hAnsi="Georgia" w:cs="Arial"/>
          <w:sz w:val="20"/>
          <w:szCs w:val="20"/>
        </w:rPr>
        <w:t>poskytovania</w:t>
      </w:r>
      <w:r w:rsidR="00DE195D" w:rsidRPr="008D6862">
        <w:rPr>
          <w:rFonts w:ascii="Georgia" w:hAnsi="Georgia" w:cs="Arial"/>
          <w:sz w:val="20"/>
          <w:szCs w:val="20"/>
        </w:rPr>
        <w:t> stavebných prác</w:t>
      </w:r>
      <w:r w:rsidRPr="008D6862">
        <w:rPr>
          <w:rFonts w:ascii="Georgia" w:hAnsi="Georgia" w:cs="Arial"/>
          <w:sz w:val="20"/>
          <w:szCs w:val="20"/>
        </w:rPr>
        <w:t xml:space="preserve">, ako aj poskytovania </w:t>
      </w:r>
      <w:r w:rsidR="00A2585C" w:rsidRPr="008D6862">
        <w:rPr>
          <w:rFonts w:ascii="Georgia" w:hAnsi="Georgia" w:cs="Arial"/>
          <w:sz w:val="20"/>
          <w:szCs w:val="20"/>
        </w:rPr>
        <w:t>súvisiaceho poradenstva</w:t>
      </w:r>
      <w:r w:rsidRPr="008D6862">
        <w:rPr>
          <w:rFonts w:ascii="Georgia" w:hAnsi="Georgia" w:cs="Arial"/>
          <w:sz w:val="20"/>
          <w:szCs w:val="20"/>
        </w:rPr>
        <w:t>, dostatočne odborne spôsobilá a technologicky, technicky a personálne pripravená na realizáciu Projektu, pričom súčasne disponuje aj potrebným know-how pre jeho realizáciu.</w:t>
      </w:r>
      <w:bookmarkEnd w:id="1"/>
    </w:p>
    <w:p w14:paraId="03616C35" w14:textId="77777777" w:rsidR="004D7969" w:rsidRPr="008D6862" w:rsidRDefault="004D7969" w:rsidP="004D7969">
      <w:pPr>
        <w:ind w:left="709"/>
        <w:jc w:val="both"/>
        <w:rPr>
          <w:rFonts w:ascii="Georgia" w:hAnsi="Georgia" w:cs="Arial"/>
          <w:sz w:val="20"/>
          <w:szCs w:val="20"/>
        </w:rPr>
      </w:pPr>
    </w:p>
    <w:p w14:paraId="4B80E321" w14:textId="79930079" w:rsidR="004D7969" w:rsidRPr="008D6862" w:rsidRDefault="004D7969" w:rsidP="004D7969">
      <w:pPr>
        <w:numPr>
          <w:ilvl w:val="1"/>
          <w:numId w:val="22"/>
        </w:numPr>
        <w:ind w:left="709" w:hanging="709"/>
        <w:jc w:val="both"/>
        <w:rPr>
          <w:rFonts w:ascii="Georgia" w:hAnsi="Georgia" w:cs="Arial"/>
          <w:sz w:val="20"/>
          <w:szCs w:val="20"/>
        </w:rPr>
      </w:pPr>
      <w:r w:rsidRPr="008D6862">
        <w:rPr>
          <w:rFonts w:ascii="Georgia" w:hAnsi="Georgia" w:cs="Arial"/>
          <w:sz w:val="20"/>
          <w:szCs w:val="20"/>
        </w:rPr>
        <w:lastRenderedPageBreak/>
        <w:t>Zhotoviteľ bol vybraný ako úspešný uchádzač</w:t>
      </w:r>
      <w:r w:rsidR="00AA416A" w:rsidRPr="008D6862">
        <w:rPr>
          <w:rFonts w:ascii="Georgia" w:hAnsi="Georgia" w:cs="Arial"/>
          <w:sz w:val="20"/>
          <w:szCs w:val="20"/>
        </w:rPr>
        <w:t xml:space="preserve"> </w:t>
      </w:r>
      <w:r w:rsidRPr="008D6862">
        <w:rPr>
          <w:rFonts w:ascii="Georgia" w:hAnsi="Georgia" w:cs="Arial"/>
          <w:sz w:val="20"/>
          <w:szCs w:val="20"/>
        </w:rPr>
        <w:t xml:space="preserve">na realizáciu predmetu tejto Zmluvy postupom </w:t>
      </w:r>
      <w:r w:rsidR="00F41298" w:rsidRPr="008D6862">
        <w:rPr>
          <w:rFonts w:ascii="Georgia" w:hAnsi="Georgia" w:cs="Arial"/>
          <w:sz w:val="20"/>
          <w:szCs w:val="20"/>
        </w:rPr>
        <w:t>verejnej súťaže</w:t>
      </w:r>
      <w:r w:rsidRPr="008D6862">
        <w:rPr>
          <w:rFonts w:ascii="Georgia" w:hAnsi="Georgia" w:cs="Arial"/>
          <w:sz w:val="20"/>
          <w:szCs w:val="20"/>
        </w:rPr>
        <w:t xml:space="preserve"> v súlade s § </w:t>
      </w:r>
      <w:r w:rsidR="00EC534F">
        <w:rPr>
          <w:rFonts w:ascii="Georgia" w:hAnsi="Georgia" w:cs="Arial"/>
          <w:sz w:val="20"/>
          <w:szCs w:val="20"/>
        </w:rPr>
        <w:t>112 až 114</w:t>
      </w:r>
      <w:r w:rsidRPr="008D6862">
        <w:rPr>
          <w:rFonts w:ascii="Georgia" w:hAnsi="Georgia" w:cs="Arial"/>
          <w:sz w:val="20"/>
          <w:szCs w:val="20"/>
        </w:rPr>
        <w:t xml:space="preserve"> Zákona o verejnom obstarávaní.</w:t>
      </w:r>
    </w:p>
    <w:p w14:paraId="2A963378" w14:textId="77777777" w:rsidR="004D7969" w:rsidRPr="008D6862" w:rsidRDefault="004D7969" w:rsidP="004D7969">
      <w:pPr>
        <w:ind w:left="709"/>
        <w:jc w:val="both"/>
        <w:rPr>
          <w:rFonts w:ascii="Georgia" w:hAnsi="Georgia" w:cs="Arial"/>
          <w:sz w:val="20"/>
          <w:szCs w:val="20"/>
        </w:rPr>
      </w:pPr>
    </w:p>
    <w:p w14:paraId="5F414B33" w14:textId="77777777" w:rsidR="004D7969" w:rsidRPr="008D6862" w:rsidRDefault="004D7969" w:rsidP="004D7969">
      <w:pPr>
        <w:numPr>
          <w:ilvl w:val="1"/>
          <w:numId w:val="22"/>
        </w:numPr>
        <w:ind w:left="709" w:hanging="709"/>
        <w:jc w:val="both"/>
        <w:rPr>
          <w:rFonts w:ascii="Georgia" w:hAnsi="Georgia" w:cs="Arial"/>
          <w:sz w:val="20"/>
          <w:szCs w:val="20"/>
        </w:rPr>
      </w:pPr>
      <w:r w:rsidRPr="008D6862">
        <w:rPr>
          <w:rFonts w:ascii="Georgia" w:hAnsi="Georgia" w:cs="Arial"/>
          <w:sz w:val="20"/>
          <w:szCs w:val="20"/>
        </w:rPr>
        <w:t>Zmluvné strany vyhlasujú, že údaje uvedené v tejto Zmluve sú v súlade so skutočným stavom ku dňu uzavretia tejto Zmluvy. Zhotoviteľ ďalej vyhlasuje, že jeho oprávnenie na vykonávanie činností podľa tejto Zmluvy je v súlade s Právnymi predpismi. Zmluvné strany ďalej vyhlasujú, že osoby podpisujúce túto Zmluvu sú osobami oprávnenými ju podpísať. Zml</w:t>
      </w:r>
      <w:r w:rsidR="006361C0" w:rsidRPr="008D6862">
        <w:rPr>
          <w:rFonts w:ascii="Georgia" w:hAnsi="Georgia" w:cs="Arial"/>
          <w:sz w:val="20"/>
          <w:szCs w:val="20"/>
        </w:rPr>
        <w:t>uvné strany sa zaväzujú druhej Z</w:t>
      </w:r>
      <w:r w:rsidRPr="008D6862">
        <w:rPr>
          <w:rFonts w:ascii="Georgia" w:hAnsi="Georgia" w:cs="Arial"/>
          <w:sz w:val="20"/>
          <w:szCs w:val="20"/>
        </w:rPr>
        <w:t xml:space="preserve">mluvnej strane bez zbytočného odkladu oznámiť zmenu údajov uvedených v tejto Zmluve. </w:t>
      </w:r>
    </w:p>
    <w:p w14:paraId="66EEBDBD" w14:textId="77777777" w:rsidR="00F36918" w:rsidRPr="008D6862" w:rsidRDefault="00F36918" w:rsidP="00F41298">
      <w:pPr>
        <w:pStyle w:val="Odsekzoznamu"/>
        <w:rPr>
          <w:rFonts w:ascii="Georgia" w:hAnsi="Georgia" w:cs="Arial"/>
          <w:sz w:val="20"/>
          <w:szCs w:val="20"/>
        </w:rPr>
      </w:pPr>
    </w:p>
    <w:p w14:paraId="6FF1F02C" w14:textId="77777777" w:rsidR="00F36918" w:rsidRPr="008D6862" w:rsidRDefault="00F36918" w:rsidP="00F41298">
      <w:pPr>
        <w:pStyle w:val="Odsekzoznamu"/>
        <w:rPr>
          <w:rFonts w:ascii="Georgia" w:hAnsi="Georgia" w:cs="Arial"/>
          <w:sz w:val="20"/>
          <w:szCs w:val="20"/>
        </w:rPr>
      </w:pPr>
    </w:p>
    <w:p w14:paraId="2F97B322" w14:textId="77777777" w:rsidR="004D7969" w:rsidRPr="008D6862" w:rsidRDefault="004D7969" w:rsidP="004D7969">
      <w:pPr>
        <w:pStyle w:val="Normal2"/>
        <w:tabs>
          <w:tab w:val="clear" w:pos="709"/>
          <w:tab w:val="num" w:pos="0"/>
        </w:tabs>
        <w:spacing w:before="0" w:after="0" w:line="240" w:lineRule="auto"/>
        <w:ind w:left="0"/>
        <w:jc w:val="center"/>
        <w:rPr>
          <w:rFonts w:ascii="Georgia" w:hAnsi="Georgia" w:cs="Arial"/>
          <w:b/>
          <w:sz w:val="24"/>
          <w:szCs w:val="24"/>
          <w:lang w:val="sk-SK"/>
        </w:rPr>
      </w:pPr>
      <w:bookmarkStart w:id="2" w:name="_Toc207254344"/>
      <w:bookmarkStart w:id="3" w:name="_Toc188073957"/>
      <w:bookmarkStart w:id="4" w:name="_Ref182385567"/>
      <w:bookmarkStart w:id="5" w:name="_Ref182385559"/>
      <w:r w:rsidRPr="008D6862">
        <w:rPr>
          <w:rFonts w:ascii="Georgia" w:hAnsi="Georgia" w:cs="Arial"/>
          <w:b/>
          <w:sz w:val="24"/>
          <w:szCs w:val="24"/>
          <w:lang w:val="sk-SK"/>
        </w:rPr>
        <w:t>2. časť</w:t>
      </w:r>
    </w:p>
    <w:p w14:paraId="69BFEF99" w14:textId="77777777" w:rsidR="004D7969" w:rsidRPr="008D6862" w:rsidRDefault="004D7969" w:rsidP="004D7969">
      <w:pPr>
        <w:pStyle w:val="tlNadpis2Arial10ptPred0ptZa0pt1"/>
        <w:numPr>
          <w:ilvl w:val="0"/>
          <w:numId w:val="0"/>
        </w:numPr>
        <w:rPr>
          <w:rFonts w:ascii="Georgia" w:hAnsi="Georgia" w:cs="Arial"/>
        </w:rPr>
      </w:pPr>
    </w:p>
    <w:p w14:paraId="0357AF08" w14:textId="77777777" w:rsidR="004D7969" w:rsidRPr="008D6862" w:rsidRDefault="004D7969" w:rsidP="00A6539A">
      <w:pPr>
        <w:numPr>
          <w:ilvl w:val="0"/>
          <w:numId w:val="23"/>
        </w:numPr>
        <w:tabs>
          <w:tab w:val="clear" w:pos="360"/>
          <w:tab w:val="num" w:pos="709"/>
        </w:tabs>
        <w:ind w:left="567" w:hanging="567"/>
        <w:rPr>
          <w:rFonts w:ascii="Georgia" w:hAnsi="Georgia" w:cs="Arial"/>
          <w:b/>
          <w:sz w:val="20"/>
          <w:szCs w:val="20"/>
        </w:rPr>
      </w:pPr>
      <w:r w:rsidRPr="008D6862">
        <w:rPr>
          <w:rFonts w:ascii="Georgia" w:hAnsi="Georgia" w:cs="Arial"/>
          <w:b/>
          <w:sz w:val="20"/>
          <w:szCs w:val="20"/>
        </w:rPr>
        <w:t>VŠEOBECNÉ USTANOVENIA</w:t>
      </w:r>
      <w:bookmarkEnd w:id="2"/>
    </w:p>
    <w:bookmarkEnd w:id="3"/>
    <w:bookmarkEnd w:id="4"/>
    <w:bookmarkEnd w:id="5"/>
    <w:p w14:paraId="55E26F57" w14:textId="77777777" w:rsidR="004D7969" w:rsidRPr="008D6862" w:rsidRDefault="004D7969" w:rsidP="004D7969">
      <w:pPr>
        <w:pStyle w:val="Normal2"/>
        <w:tabs>
          <w:tab w:val="clear" w:pos="709"/>
          <w:tab w:val="num" w:pos="720"/>
        </w:tabs>
        <w:spacing w:before="0" w:after="0" w:line="240" w:lineRule="auto"/>
        <w:ind w:left="720"/>
        <w:rPr>
          <w:rFonts w:ascii="Georgia" w:hAnsi="Georgia" w:cs="Arial"/>
          <w:sz w:val="20"/>
          <w:szCs w:val="20"/>
          <w:lang w:val="sk-SK"/>
        </w:rPr>
      </w:pPr>
    </w:p>
    <w:p w14:paraId="6AD6479A" w14:textId="77777777" w:rsidR="004D7969" w:rsidRPr="008D6862" w:rsidRDefault="004D7969" w:rsidP="00A6539A">
      <w:pPr>
        <w:numPr>
          <w:ilvl w:val="1"/>
          <w:numId w:val="23"/>
        </w:numPr>
        <w:tabs>
          <w:tab w:val="clear" w:pos="720"/>
          <w:tab w:val="num" w:pos="567"/>
        </w:tabs>
        <w:rPr>
          <w:rFonts w:ascii="Georgia" w:hAnsi="Georgia" w:cs="Arial"/>
          <w:b/>
          <w:sz w:val="20"/>
          <w:szCs w:val="20"/>
        </w:rPr>
      </w:pPr>
      <w:r w:rsidRPr="008D6862">
        <w:rPr>
          <w:rFonts w:ascii="Georgia" w:hAnsi="Georgia" w:cs="Arial"/>
          <w:b/>
          <w:sz w:val="20"/>
          <w:szCs w:val="20"/>
        </w:rPr>
        <w:t>Definície</w:t>
      </w:r>
    </w:p>
    <w:p w14:paraId="3985C779" w14:textId="77777777" w:rsidR="004D7969" w:rsidRPr="008D6862" w:rsidRDefault="004D7969" w:rsidP="004D7969">
      <w:pPr>
        <w:pStyle w:val="Default"/>
        <w:jc w:val="both"/>
        <w:rPr>
          <w:rFonts w:ascii="Georgia" w:hAnsi="Georgia"/>
          <w:b/>
          <w:bCs/>
          <w:iCs/>
          <w:color w:val="auto"/>
          <w:sz w:val="20"/>
          <w:szCs w:val="20"/>
        </w:rPr>
      </w:pPr>
    </w:p>
    <w:p w14:paraId="5C422F6B" w14:textId="77777777" w:rsidR="004D7969" w:rsidRPr="008D6862" w:rsidRDefault="004D7969" w:rsidP="004D7969">
      <w:pPr>
        <w:pStyle w:val="Normal4"/>
        <w:tabs>
          <w:tab w:val="clear" w:pos="709"/>
          <w:tab w:val="left" w:pos="0"/>
        </w:tabs>
        <w:spacing w:before="0" w:after="0" w:line="240" w:lineRule="auto"/>
        <w:ind w:left="0"/>
        <w:rPr>
          <w:rFonts w:ascii="Georgia" w:hAnsi="Georgia" w:cs="Arial"/>
          <w:sz w:val="20"/>
          <w:szCs w:val="20"/>
          <w:lang w:val="sk-SK"/>
        </w:rPr>
      </w:pPr>
      <w:r w:rsidRPr="008D6862">
        <w:rPr>
          <w:rFonts w:ascii="Georgia" w:hAnsi="Georgia" w:cs="Arial"/>
          <w:sz w:val="20"/>
          <w:szCs w:val="20"/>
          <w:lang w:val="sk-SK"/>
        </w:rPr>
        <w:t>Ak z tejto Zmluvy nevyplýva niečo iné, majú nasledujúce slová, výrazy a pojmy použité ďalej v tejto Zmluve alebo jej Prílohách nižšie definovaný význam, k</w:t>
      </w:r>
      <w:r w:rsidR="00E26FEE" w:rsidRPr="008D6862">
        <w:rPr>
          <w:rFonts w:ascii="Georgia" w:hAnsi="Georgia" w:cs="Arial"/>
          <w:sz w:val="20"/>
          <w:szCs w:val="20"/>
          <w:lang w:val="sk-SK"/>
        </w:rPr>
        <w:t>torý sa použije pre účely tejto</w:t>
      </w:r>
      <w:r w:rsidRPr="008D6862">
        <w:rPr>
          <w:rFonts w:ascii="Georgia" w:hAnsi="Georgia" w:cs="Arial"/>
          <w:sz w:val="20"/>
          <w:szCs w:val="20"/>
          <w:lang w:val="sk-SK"/>
        </w:rPr>
        <w:t xml:space="preserve"> Zmluvy:</w:t>
      </w:r>
    </w:p>
    <w:p w14:paraId="7221FA21" w14:textId="77777777" w:rsidR="004D7969" w:rsidRPr="008D6862" w:rsidRDefault="004D7969" w:rsidP="004D7969">
      <w:pPr>
        <w:pStyle w:val="Default"/>
        <w:tabs>
          <w:tab w:val="left" w:pos="0"/>
        </w:tabs>
        <w:jc w:val="both"/>
        <w:rPr>
          <w:rFonts w:ascii="Georgia" w:hAnsi="Georgia"/>
          <w:color w:val="auto"/>
          <w:sz w:val="20"/>
          <w:szCs w:val="20"/>
        </w:rPr>
      </w:pPr>
    </w:p>
    <w:p w14:paraId="1C85B129" w14:textId="77777777" w:rsidR="00CE0DAE" w:rsidRPr="008D6862" w:rsidRDefault="00CE0DAE" w:rsidP="00CE0DAE">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Autorský dozor</w:t>
      </w:r>
      <w:r w:rsidRPr="008D6862">
        <w:rPr>
          <w:rFonts w:ascii="Georgia" w:hAnsi="Georgia" w:cs="Arial"/>
          <w:sz w:val="20"/>
          <w:szCs w:val="20"/>
        </w:rPr>
        <w:t>“ znamená výkon autorského dozoru na Dielo v rozsahu podľa prílohy č. 5 aktuálneho Sadzobníka pre navrhovanie ponukových cien projektových prác a inžinierskych činností UNIKA, ktorý je Zhotoviteľ povinný podľa tejto Zmluvy</w:t>
      </w:r>
      <w:r w:rsidR="00DE195D" w:rsidRPr="008D6862">
        <w:rPr>
          <w:rFonts w:ascii="Georgia" w:hAnsi="Georgia" w:cs="Arial"/>
          <w:sz w:val="20"/>
          <w:szCs w:val="20"/>
        </w:rPr>
        <w:t xml:space="preserve"> vykonať </w:t>
      </w:r>
      <w:r w:rsidRPr="008D6862">
        <w:rPr>
          <w:rFonts w:ascii="Georgia" w:hAnsi="Georgia" w:cs="Arial"/>
          <w:sz w:val="20"/>
          <w:szCs w:val="20"/>
        </w:rPr>
        <w:t xml:space="preserve">v rozsahu bližšie špecifikovanom v Opise predmetu zákazky a Ponuke, v súlade so Zmluvou, Dokumentáciou a na základe Pokynov, inak v rozsahu potrebnom na zabezpečenie splnenia účelu Zmluvy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_Ref263025357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(Účel Zmluvy)</w:t>
      </w:r>
      <w:r w:rsidRPr="008D6862">
        <w:rPr>
          <w:rFonts w:ascii="Georgia" w:hAnsi="Georgia" w:cs="Arial"/>
          <w:sz w:val="20"/>
          <w:szCs w:val="20"/>
        </w:rPr>
        <w:t xml:space="preserve"> tejto Zmluvy.</w:t>
      </w:r>
    </w:p>
    <w:p w14:paraId="4FEA3E65" w14:textId="77777777" w:rsidR="00093250" w:rsidRPr="008D6862" w:rsidRDefault="00093250" w:rsidP="004D7969">
      <w:pPr>
        <w:tabs>
          <w:tab w:val="left" w:pos="0"/>
        </w:tabs>
        <w:jc w:val="both"/>
        <w:rPr>
          <w:rFonts w:ascii="Georgia" w:hAnsi="Georgia" w:cs="Arial"/>
          <w:sz w:val="20"/>
          <w:szCs w:val="20"/>
        </w:rPr>
      </w:pPr>
    </w:p>
    <w:p w14:paraId="686893FD" w14:textId="77777777"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Autorský zákon</w:t>
      </w:r>
      <w:r w:rsidRPr="008D6862">
        <w:rPr>
          <w:rFonts w:ascii="Georgia" w:hAnsi="Georgia" w:cs="Arial"/>
          <w:sz w:val="20"/>
          <w:szCs w:val="20"/>
        </w:rPr>
        <w:t>“</w:t>
      </w:r>
      <w:r w:rsidRPr="008D6862">
        <w:rPr>
          <w:rFonts w:ascii="Georgia" w:hAnsi="Georgia" w:cs="Arial"/>
          <w:b/>
          <w:sz w:val="20"/>
          <w:szCs w:val="20"/>
        </w:rPr>
        <w:t xml:space="preserve"> </w:t>
      </w:r>
      <w:r w:rsidRPr="008D6862">
        <w:rPr>
          <w:rFonts w:ascii="Georgia" w:hAnsi="Georgia" w:cs="Arial"/>
          <w:sz w:val="20"/>
          <w:szCs w:val="20"/>
        </w:rPr>
        <w:t>znamená zákon č. 18</w:t>
      </w:r>
      <w:r w:rsidR="00D60DEA" w:rsidRPr="008D6862">
        <w:rPr>
          <w:rFonts w:ascii="Georgia" w:hAnsi="Georgia" w:cs="Arial"/>
          <w:sz w:val="20"/>
          <w:szCs w:val="20"/>
        </w:rPr>
        <w:t>5</w:t>
      </w:r>
      <w:r w:rsidRPr="008D6862">
        <w:rPr>
          <w:rFonts w:ascii="Georgia" w:hAnsi="Georgia" w:cs="Arial"/>
          <w:sz w:val="20"/>
          <w:szCs w:val="20"/>
        </w:rPr>
        <w:t>/20</w:t>
      </w:r>
      <w:r w:rsidR="00D60DEA" w:rsidRPr="008D6862">
        <w:rPr>
          <w:rFonts w:ascii="Georgia" w:hAnsi="Georgia" w:cs="Arial"/>
          <w:sz w:val="20"/>
          <w:szCs w:val="20"/>
        </w:rPr>
        <w:t>15</w:t>
      </w:r>
      <w:r w:rsidRPr="008D6862">
        <w:rPr>
          <w:rFonts w:ascii="Georgia" w:hAnsi="Georgia" w:cs="Arial"/>
          <w:sz w:val="20"/>
          <w:szCs w:val="20"/>
        </w:rPr>
        <w:t xml:space="preserve"> </w:t>
      </w:r>
      <w:proofErr w:type="spellStart"/>
      <w:r w:rsidRPr="008D6862">
        <w:rPr>
          <w:rFonts w:ascii="Georgia" w:hAnsi="Georgia" w:cs="Arial"/>
          <w:sz w:val="20"/>
          <w:szCs w:val="20"/>
        </w:rPr>
        <w:t>Z.z</w:t>
      </w:r>
      <w:proofErr w:type="spellEnd"/>
      <w:r w:rsidRPr="008D6862">
        <w:rPr>
          <w:rFonts w:ascii="Georgia" w:hAnsi="Georgia" w:cs="Arial"/>
          <w:sz w:val="20"/>
          <w:szCs w:val="20"/>
        </w:rPr>
        <w:t>. Autorský zákon v znení neskorších predpisov.</w:t>
      </w:r>
    </w:p>
    <w:p w14:paraId="0F022EF3" w14:textId="77777777" w:rsidR="007F4849" w:rsidRPr="008D6862" w:rsidRDefault="007F4849" w:rsidP="004D7969">
      <w:pPr>
        <w:tabs>
          <w:tab w:val="left" w:pos="0"/>
        </w:tabs>
        <w:jc w:val="both"/>
        <w:rPr>
          <w:rFonts w:ascii="Georgia" w:hAnsi="Georgia" w:cs="Arial"/>
          <w:sz w:val="20"/>
          <w:szCs w:val="20"/>
        </w:rPr>
      </w:pPr>
    </w:p>
    <w:p w14:paraId="61CFD22E" w14:textId="2D1408C1"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Dátum začatia prác</w:t>
      </w:r>
      <w:r w:rsidRPr="008D6862">
        <w:rPr>
          <w:rFonts w:ascii="Georgia" w:hAnsi="Georgia"/>
          <w:color w:val="auto"/>
          <w:sz w:val="20"/>
          <w:szCs w:val="20"/>
        </w:rPr>
        <w:t xml:space="preserve">“ znamená dátum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_Ref207005351 \r \h </w:instrText>
      </w:r>
      <w:r w:rsid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6.1</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iCs/>
          <w:color w:val="auto"/>
          <w:sz w:val="20"/>
          <w:szCs w:val="20"/>
        </w:rPr>
        <w:t>Začatie prác)</w:t>
      </w:r>
      <w:r w:rsidRPr="008D6862">
        <w:rPr>
          <w:rFonts w:ascii="Georgia" w:hAnsi="Georgia"/>
          <w:iCs/>
          <w:color w:val="auto"/>
          <w:sz w:val="20"/>
          <w:szCs w:val="20"/>
        </w:rPr>
        <w:t xml:space="preserve"> tejto Zmluvy</w:t>
      </w:r>
      <w:r w:rsidRPr="008D6862">
        <w:rPr>
          <w:rFonts w:ascii="Georgia" w:hAnsi="Georgia"/>
          <w:color w:val="auto"/>
          <w:sz w:val="20"/>
          <w:szCs w:val="20"/>
        </w:rPr>
        <w:t>.</w:t>
      </w:r>
    </w:p>
    <w:p w14:paraId="7CBF077F" w14:textId="77777777" w:rsidR="004D7969" w:rsidRPr="008D6862" w:rsidRDefault="004D7969" w:rsidP="004D7969">
      <w:pPr>
        <w:pStyle w:val="Default"/>
        <w:tabs>
          <w:tab w:val="left" w:pos="0"/>
        </w:tabs>
        <w:jc w:val="both"/>
        <w:rPr>
          <w:rFonts w:ascii="Georgia" w:hAnsi="Georgia"/>
          <w:color w:val="auto"/>
          <w:sz w:val="20"/>
          <w:szCs w:val="20"/>
        </w:rPr>
      </w:pPr>
    </w:p>
    <w:p w14:paraId="478F9CB4"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Deň</w:t>
      </w:r>
      <w:r w:rsidRPr="008D6862">
        <w:rPr>
          <w:rFonts w:ascii="Georgia" w:hAnsi="Georgia"/>
          <w:color w:val="auto"/>
          <w:sz w:val="20"/>
          <w:szCs w:val="20"/>
        </w:rPr>
        <w:t>“ znamená kalendár</w:t>
      </w:r>
      <w:r w:rsidR="00EC4CA8" w:rsidRPr="008D6862">
        <w:rPr>
          <w:rFonts w:ascii="Georgia" w:hAnsi="Georgia"/>
          <w:color w:val="auto"/>
          <w:sz w:val="20"/>
          <w:szCs w:val="20"/>
        </w:rPr>
        <w:t>ny deň</w:t>
      </w:r>
      <w:r w:rsidRPr="008D6862">
        <w:rPr>
          <w:rFonts w:ascii="Georgia" w:hAnsi="Georgia"/>
          <w:color w:val="auto"/>
          <w:sz w:val="20"/>
          <w:szCs w:val="20"/>
        </w:rPr>
        <w:t>.</w:t>
      </w:r>
    </w:p>
    <w:p w14:paraId="6B7B921C" w14:textId="77777777" w:rsidR="004D7969" w:rsidRPr="008D6862" w:rsidRDefault="004D7969" w:rsidP="004D7969">
      <w:pPr>
        <w:pStyle w:val="Default"/>
        <w:tabs>
          <w:tab w:val="left" w:pos="0"/>
        </w:tabs>
        <w:jc w:val="both"/>
        <w:rPr>
          <w:rFonts w:ascii="Georgia" w:hAnsi="Georgia"/>
          <w:color w:val="auto"/>
          <w:sz w:val="20"/>
          <w:szCs w:val="20"/>
        </w:rPr>
      </w:pPr>
    </w:p>
    <w:p w14:paraId="7EA12B83" w14:textId="74A0967F"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Dielo</w:t>
      </w:r>
      <w:r w:rsidRPr="008D6862">
        <w:rPr>
          <w:rFonts w:ascii="Georgia" w:hAnsi="Georgia"/>
          <w:color w:val="auto"/>
          <w:sz w:val="20"/>
          <w:szCs w:val="20"/>
        </w:rPr>
        <w:t>“</w:t>
      </w:r>
      <w:r w:rsidRPr="008D6862">
        <w:rPr>
          <w:rFonts w:ascii="Georgia" w:hAnsi="Georgia"/>
          <w:b/>
          <w:bCs/>
          <w:color w:val="auto"/>
          <w:sz w:val="20"/>
          <w:szCs w:val="20"/>
        </w:rPr>
        <w:t xml:space="preserve"> </w:t>
      </w:r>
      <w:r w:rsidRPr="008D6862">
        <w:rPr>
          <w:rFonts w:ascii="Georgia" w:hAnsi="Georgia"/>
          <w:color w:val="auto"/>
          <w:sz w:val="20"/>
          <w:szCs w:val="20"/>
        </w:rPr>
        <w:t xml:space="preserve">znamená predmet plnenia Zhotoviteľa podľa </w:t>
      </w:r>
      <w:r w:rsidR="00817576" w:rsidRPr="008D6862">
        <w:rPr>
          <w:rFonts w:ascii="Georgia" w:hAnsi="Georgia"/>
          <w:color w:val="auto"/>
          <w:sz w:val="20"/>
          <w:szCs w:val="20"/>
        </w:rPr>
        <w:t xml:space="preserve">článku </w:t>
      </w:r>
      <w:r w:rsidR="005B2343" w:rsidRPr="008D6862">
        <w:rPr>
          <w:rFonts w:ascii="Georgia" w:hAnsi="Georgia"/>
          <w:color w:val="auto"/>
          <w:sz w:val="20"/>
          <w:szCs w:val="20"/>
        </w:rPr>
        <w:fldChar w:fldCharType="begin"/>
      </w:r>
      <w:r w:rsidR="005B2343" w:rsidRPr="008D6862">
        <w:rPr>
          <w:rFonts w:ascii="Georgia" w:hAnsi="Georgia"/>
          <w:color w:val="auto"/>
          <w:sz w:val="20"/>
          <w:szCs w:val="20"/>
        </w:rPr>
        <w:instrText xml:space="preserve"> REF _Ref500514499 \r \h </w:instrText>
      </w:r>
      <w:r w:rsidR="008D6862">
        <w:rPr>
          <w:rFonts w:ascii="Georgia" w:hAnsi="Georgia"/>
          <w:color w:val="auto"/>
          <w:sz w:val="20"/>
          <w:szCs w:val="20"/>
        </w:rPr>
        <w:instrText xml:space="preserve"> \* MERGEFORMAT </w:instrText>
      </w:r>
      <w:r w:rsidR="005B2343" w:rsidRPr="008D6862">
        <w:rPr>
          <w:rFonts w:ascii="Georgia" w:hAnsi="Georgia"/>
          <w:color w:val="auto"/>
          <w:sz w:val="20"/>
          <w:szCs w:val="20"/>
        </w:rPr>
      </w:r>
      <w:r w:rsidR="005B2343" w:rsidRPr="008D6862">
        <w:rPr>
          <w:rFonts w:ascii="Georgia" w:hAnsi="Georgia"/>
          <w:color w:val="auto"/>
          <w:sz w:val="20"/>
          <w:szCs w:val="20"/>
        </w:rPr>
        <w:fldChar w:fldCharType="separate"/>
      </w:r>
      <w:r w:rsidR="00F50786" w:rsidRPr="008D6862">
        <w:rPr>
          <w:rFonts w:ascii="Georgia" w:hAnsi="Georgia"/>
          <w:color w:val="auto"/>
          <w:sz w:val="20"/>
          <w:szCs w:val="20"/>
        </w:rPr>
        <w:t>2.2</w:t>
      </w:r>
      <w:r w:rsidR="005B2343" w:rsidRPr="008D6862">
        <w:rPr>
          <w:rFonts w:ascii="Georgia" w:hAnsi="Georgia"/>
          <w:color w:val="auto"/>
          <w:sz w:val="20"/>
          <w:szCs w:val="20"/>
        </w:rPr>
        <w:fldChar w:fldCharType="end"/>
      </w:r>
      <w:r w:rsidR="00817576" w:rsidRPr="008D6862">
        <w:rPr>
          <w:rFonts w:ascii="Georgia" w:hAnsi="Georgia"/>
          <w:color w:val="auto"/>
          <w:sz w:val="20"/>
          <w:szCs w:val="20"/>
        </w:rPr>
        <w:t xml:space="preserve"> </w:t>
      </w:r>
      <w:r w:rsidRPr="008D6862">
        <w:rPr>
          <w:rFonts w:ascii="Georgia" w:hAnsi="Georgia"/>
          <w:color w:val="auto"/>
          <w:sz w:val="20"/>
          <w:szCs w:val="20"/>
        </w:rPr>
        <w:t>tejto Zmluvy.</w:t>
      </w:r>
    </w:p>
    <w:p w14:paraId="080F3DCC" w14:textId="77777777" w:rsidR="004D7969" w:rsidRPr="008D6862" w:rsidRDefault="004D7969" w:rsidP="004D7969">
      <w:pPr>
        <w:pStyle w:val="Default"/>
        <w:tabs>
          <w:tab w:val="left" w:pos="0"/>
        </w:tabs>
        <w:jc w:val="both"/>
        <w:rPr>
          <w:rFonts w:ascii="Georgia" w:hAnsi="Georgia"/>
          <w:color w:val="auto"/>
          <w:sz w:val="20"/>
          <w:szCs w:val="20"/>
        </w:rPr>
      </w:pPr>
    </w:p>
    <w:p w14:paraId="4BC282AA"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Dočasný objekt</w:t>
      </w:r>
      <w:r w:rsidRPr="008D6862">
        <w:rPr>
          <w:rFonts w:ascii="Georgia" w:hAnsi="Georgia"/>
          <w:color w:val="auto"/>
          <w:sz w:val="20"/>
          <w:szCs w:val="20"/>
        </w:rPr>
        <w:t>“</w:t>
      </w:r>
      <w:r w:rsidRPr="008D6862">
        <w:rPr>
          <w:rFonts w:ascii="Georgia" w:hAnsi="Georgia"/>
          <w:b/>
          <w:bCs/>
          <w:color w:val="auto"/>
          <w:sz w:val="20"/>
          <w:szCs w:val="20"/>
        </w:rPr>
        <w:t xml:space="preserve"> </w:t>
      </w:r>
      <w:r w:rsidRPr="008D6862">
        <w:rPr>
          <w:rFonts w:ascii="Georgia" w:hAnsi="Georgia"/>
          <w:color w:val="auto"/>
          <w:sz w:val="20"/>
          <w:szCs w:val="20"/>
        </w:rPr>
        <w:t>znamená všetky dočasné konštrukcie a objekty (iné ako Zariadenie Zhotoviteľa) potrebné na Stavenisku pre vyhotovenie a dokončenie Diela a odstránenie akýchkoľvek vád.</w:t>
      </w:r>
    </w:p>
    <w:p w14:paraId="001B9F82" w14:textId="77777777" w:rsidR="004D7969" w:rsidRPr="008D6862" w:rsidRDefault="004D7969" w:rsidP="004D7969">
      <w:pPr>
        <w:pStyle w:val="Default"/>
        <w:tabs>
          <w:tab w:val="left" w:pos="0"/>
        </w:tabs>
        <w:jc w:val="both"/>
        <w:rPr>
          <w:rFonts w:ascii="Georgia" w:hAnsi="Georgia"/>
          <w:color w:val="auto"/>
          <w:sz w:val="20"/>
          <w:szCs w:val="20"/>
        </w:rPr>
      </w:pPr>
    </w:p>
    <w:p w14:paraId="3EC2F958" w14:textId="4FBA83CA" w:rsidR="00775434" w:rsidRPr="008D6862" w:rsidRDefault="00775434" w:rsidP="00775434">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Dokumentácia</w:t>
      </w:r>
      <w:r w:rsidRPr="008D6862">
        <w:rPr>
          <w:rFonts w:ascii="Georgia" w:hAnsi="Georgia"/>
          <w:color w:val="auto"/>
          <w:sz w:val="20"/>
          <w:szCs w:val="20"/>
        </w:rPr>
        <w:t>“ znamená dokumentáciu, ktorú je Zhotoviteľ povinný vypracovať na základe tejto Zmluvy, najmä, nie však výlučne, projektovú dokumentáciu</w:t>
      </w:r>
      <w:r w:rsidR="00CC1AB4" w:rsidRPr="008D6862">
        <w:rPr>
          <w:rFonts w:ascii="Georgia" w:hAnsi="Georgia"/>
          <w:color w:val="auto"/>
          <w:sz w:val="20"/>
          <w:szCs w:val="20"/>
        </w:rPr>
        <w:t>,</w:t>
      </w:r>
      <w:r w:rsidRPr="008D6862">
        <w:rPr>
          <w:rFonts w:ascii="Georgia" w:hAnsi="Georgia"/>
          <w:color w:val="auto"/>
          <w:sz w:val="20"/>
          <w:szCs w:val="20"/>
        </w:rPr>
        <w:t xml:space="preserve"> Realizačnú dokumentáciu, Dokumentáciu skutočného realizovania, Prevádzkovú dokumentáciu pre Technologické zariadenia, </w:t>
      </w:r>
      <w:r w:rsidR="00DE195D" w:rsidRPr="008D6862">
        <w:rPr>
          <w:rFonts w:ascii="Georgia" w:hAnsi="Georgia"/>
          <w:color w:val="auto"/>
          <w:sz w:val="20"/>
          <w:szCs w:val="20"/>
        </w:rPr>
        <w:t>d</w:t>
      </w:r>
      <w:r w:rsidRPr="008D6862">
        <w:rPr>
          <w:rFonts w:ascii="Georgia" w:hAnsi="Georgia"/>
          <w:color w:val="auto"/>
          <w:sz w:val="20"/>
          <w:szCs w:val="20"/>
        </w:rPr>
        <w:t xml:space="preserve">okumentáciu pre </w:t>
      </w:r>
      <w:r w:rsidR="00DE195D" w:rsidRPr="008D6862">
        <w:rPr>
          <w:rFonts w:ascii="Georgia" w:hAnsi="Georgia"/>
          <w:color w:val="auto"/>
          <w:sz w:val="20"/>
          <w:szCs w:val="20"/>
        </w:rPr>
        <w:t>k</w:t>
      </w:r>
      <w:r w:rsidRPr="008D6862">
        <w:rPr>
          <w:rFonts w:ascii="Georgia" w:hAnsi="Georgia"/>
          <w:color w:val="auto"/>
          <w:sz w:val="20"/>
          <w:szCs w:val="20"/>
        </w:rPr>
        <w:t xml:space="preserve">olaudačné rozhodnutie a Montážnu dokumentáciu a inú dokumentáciu v rozsahu podľa </w:t>
      </w:r>
      <w:r w:rsidRPr="008D6862">
        <w:rPr>
          <w:rFonts w:ascii="Georgia" w:hAnsi="Georgia"/>
          <w:sz w:val="20"/>
          <w:szCs w:val="20"/>
        </w:rPr>
        <w:t>Opisu predmetu zákazky, Súťažných podkladov a Ponuky, v podrobnosti a požiadavkách na zabezpečenie vydania právoplatného(-</w:t>
      </w:r>
      <w:proofErr w:type="spellStart"/>
      <w:r w:rsidRPr="008D6862">
        <w:rPr>
          <w:rFonts w:ascii="Georgia" w:hAnsi="Georgia"/>
          <w:sz w:val="20"/>
          <w:szCs w:val="20"/>
        </w:rPr>
        <w:t>ých</w:t>
      </w:r>
      <w:proofErr w:type="spellEnd"/>
      <w:r w:rsidRPr="008D6862">
        <w:rPr>
          <w:rFonts w:ascii="Georgia" w:hAnsi="Georgia"/>
          <w:sz w:val="20"/>
          <w:szCs w:val="20"/>
        </w:rPr>
        <w:t xml:space="preserve">) rozhodnutia(-í) na vyhotovenie Diela, inak v rozsahu potrebnom na zabezpečenie splnenia účelu Zmluvy podľa článku </w:t>
      </w:r>
      <w:r w:rsidRPr="008D6862">
        <w:rPr>
          <w:rFonts w:ascii="Georgia" w:hAnsi="Georgia"/>
          <w:sz w:val="20"/>
          <w:szCs w:val="20"/>
        </w:rPr>
        <w:fldChar w:fldCharType="begin"/>
      </w:r>
      <w:r w:rsidRPr="008D6862">
        <w:rPr>
          <w:rFonts w:ascii="Georgia" w:hAnsi="Georgia"/>
          <w:sz w:val="20"/>
          <w:szCs w:val="20"/>
        </w:rPr>
        <w:instrText xml:space="preserve"> REF _Ref263025357 \r \h </w:instrText>
      </w:r>
      <w:r w:rsidR="008D6862">
        <w:rPr>
          <w:rFonts w:ascii="Georgia" w:hAnsi="Georgia"/>
          <w:sz w:val="20"/>
          <w:szCs w:val="20"/>
        </w:rPr>
        <w:instrText xml:space="preserve"> \* MERGEFORMAT </w:instrText>
      </w:r>
      <w:r w:rsidRPr="008D6862">
        <w:rPr>
          <w:rFonts w:ascii="Georgia" w:hAnsi="Georgia"/>
          <w:sz w:val="20"/>
          <w:szCs w:val="20"/>
        </w:rPr>
      </w:r>
      <w:r w:rsidRPr="008D6862">
        <w:rPr>
          <w:rFonts w:ascii="Georgia" w:hAnsi="Georgia"/>
          <w:sz w:val="20"/>
          <w:szCs w:val="20"/>
        </w:rPr>
        <w:fldChar w:fldCharType="separate"/>
      </w:r>
      <w:r w:rsidR="00F50786" w:rsidRPr="008D6862">
        <w:rPr>
          <w:rFonts w:ascii="Georgia" w:hAnsi="Georgia"/>
          <w:sz w:val="20"/>
          <w:szCs w:val="20"/>
        </w:rPr>
        <w:t>2.1</w:t>
      </w:r>
      <w:r w:rsidRPr="008D6862">
        <w:rPr>
          <w:rFonts w:ascii="Georgia" w:hAnsi="Georgia"/>
          <w:sz w:val="20"/>
          <w:szCs w:val="20"/>
        </w:rPr>
        <w:fldChar w:fldCharType="end"/>
      </w:r>
      <w:r w:rsidRPr="008D6862">
        <w:rPr>
          <w:rFonts w:ascii="Georgia" w:hAnsi="Georgia"/>
          <w:sz w:val="20"/>
          <w:szCs w:val="20"/>
        </w:rPr>
        <w:t xml:space="preserve"> </w:t>
      </w:r>
      <w:r w:rsidRPr="008D6862">
        <w:rPr>
          <w:rFonts w:ascii="Georgia" w:hAnsi="Georgia"/>
          <w:i/>
          <w:sz w:val="20"/>
          <w:szCs w:val="20"/>
        </w:rPr>
        <w:t>(Účel Zmluvy)</w:t>
      </w:r>
      <w:r w:rsidR="00DE195D" w:rsidRPr="008D6862">
        <w:rPr>
          <w:rFonts w:ascii="Georgia" w:hAnsi="Georgia"/>
          <w:sz w:val="20"/>
          <w:szCs w:val="20"/>
        </w:rPr>
        <w:t xml:space="preserve"> tejto Zmluvy</w:t>
      </w:r>
      <w:r w:rsidRPr="008D6862">
        <w:rPr>
          <w:rFonts w:ascii="Georgia" w:hAnsi="Georgia"/>
          <w:color w:val="auto"/>
          <w:sz w:val="20"/>
          <w:szCs w:val="20"/>
        </w:rPr>
        <w:t>.</w:t>
      </w:r>
    </w:p>
    <w:p w14:paraId="58E48ADF" w14:textId="77777777" w:rsidR="004D7969" w:rsidRPr="008D6862" w:rsidRDefault="004D7969" w:rsidP="005D108B">
      <w:pPr>
        <w:pStyle w:val="Default"/>
        <w:tabs>
          <w:tab w:val="left" w:pos="0"/>
        </w:tabs>
        <w:jc w:val="both"/>
        <w:rPr>
          <w:rFonts w:ascii="Georgia" w:hAnsi="Georgia"/>
          <w:color w:val="auto"/>
          <w:sz w:val="20"/>
          <w:szCs w:val="20"/>
        </w:rPr>
      </w:pPr>
    </w:p>
    <w:p w14:paraId="52B0766F" w14:textId="77777777" w:rsidR="00E50BC3" w:rsidRPr="008D6862" w:rsidRDefault="00E50BC3"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Dokument</w:t>
      </w:r>
      <w:r w:rsidR="00185155" w:rsidRPr="008D6862">
        <w:rPr>
          <w:rFonts w:ascii="Georgia" w:hAnsi="Georgia"/>
          <w:b/>
          <w:color w:val="auto"/>
          <w:sz w:val="20"/>
          <w:szCs w:val="20"/>
        </w:rPr>
        <w:t>y</w:t>
      </w:r>
      <w:r w:rsidRPr="008D6862">
        <w:rPr>
          <w:rFonts w:ascii="Georgia" w:hAnsi="Georgia"/>
          <w:b/>
          <w:color w:val="auto"/>
          <w:sz w:val="20"/>
          <w:szCs w:val="20"/>
        </w:rPr>
        <w:t xml:space="preserve"> Objednávateľa</w:t>
      </w:r>
      <w:r w:rsidRPr="008D6862">
        <w:rPr>
          <w:rFonts w:ascii="Georgia" w:hAnsi="Georgia"/>
          <w:color w:val="auto"/>
          <w:sz w:val="20"/>
          <w:szCs w:val="20"/>
        </w:rPr>
        <w:t>“</w:t>
      </w:r>
      <w:r w:rsidRPr="008D6862">
        <w:rPr>
          <w:rFonts w:ascii="Georgia" w:hAnsi="Georgia"/>
          <w:b/>
          <w:color w:val="auto"/>
          <w:sz w:val="20"/>
          <w:szCs w:val="20"/>
        </w:rPr>
        <w:t xml:space="preserve"> </w:t>
      </w:r>
      <w:r w:rsidR="005D108B" w:rsidRPr="008D6862">
        <w:rPr>
          <w:rFonts w:ascii="Georgia" w:hAnsi="Georgia"/>
          <w:color w:val="auto"/>
          <w:sz w:val="20"/>
          <w:szCs w:val="20"/>
        </w:rPr>
        <w:t>znamená dokumentáciu v rozsahu danom pre Projekt, ktorú poskytne Objednávateľ Zhotoviteľovi pre účely vykonania Diela. Dokumentácia Objednávateľa zahŕňa napríklad, nie však výlučne, Súťažné podklady</w:t>
      </w:r>
      <w:r w:rsidR="00F45785" w:rsidRPr="008D6862">
        <w:rPr>
          <w:rFonts w:ascii="Georgia" w:hAnsi="Georgia"/>
          <w:color w:val="auto"/>
          <w:sz w:val="20"/>
          <w:szCs w:val="20"/>
        </w:rPr>
        <w:t>,</w:t>
      </w:r>
      <w:r w:rsidR="005D108B" w:rsidRPr="008D6862">
        <w:rPr>
          <w:rFonts w:ascii="Georgia" w:hAnsi="Georgia"/>
          <w:color w:val="auto"/>
          <w:sz w:val="20"/>
          <w:szCs w:val="20"/>
        </w:rPr>
        <w:t xml:space="preserve"> </w:t>
      </w:r>
      <w:r w:rsidR="00F45785" w:rsidRPr="008D6862">
        <w:rPr>
          <w:rFonts w:ascii="Georgia" w:hAnsi="Georgia"/>
          <w:color w:val="auto"/>
          <w:sz w:val="20"/>
          <w:szCs w:val="20"/>
        </w:rPr>
        <w:t xml:space="preserve">prílohy Súťažných podkladov, </w:t>
      </w:r>
      <w:r w:rsidR="005D108B" w:rsidRPr="008D6862">
        <w:rPr>
          <w:rFonts w:ascii="Georgia" w:hAnsi="Georgia"/>
          <w:color w:val="auto"/>
          <w:sz w:val="20"/>
          <w:szCs w:val="20"/>
        </w:rPr>
        <w:t>Opis predmetu zákazky, výkresy a iné dokumenty, ktoré sú poskytnuté Zhotoviteľovi v rámci Verejného obstarávania alebo pri plnení tejto Zmluvy v súlade s touto Zmluvou.</w:t>
      </w:r>
    </w:p>
    <w:p w14:paraId="56BC6FF7" w14:textId="77777777" w:rsidR="005D108B" w:rsidRPr="008D6862" w:rsidRDefault="005D108B" w:rsidP="004D7969">
      <w:pPr>
        <w:pStyle w:val="Default"/>
        <w:tabs>
          <w:tab w:val="left" w:pos="0"/>
        </w:tabs>
        <w:jc w:val="both"/>
        <w:rPr>
          <w:rFonts w:ascii="Georgia" w:hAnsi="Georgia"/>
          <w:b/>
          <w:color w:val="auto"/>
          <w:sz w:val="20"/>
          <w:szCs w:val="20"/>
        </w:rPr>
      </w:pPr>
    </w:p>
    <w:p w14:paraId="1620494C"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Domáca mena</w:t>
      </w:r>
      <w:r w:rsidRPr="008D6862">
        <w:rPr>
          <w:rFonts w:ascii="Georgia" w:hAnsi="Georgia"/>
          <w:color w:val="auto"/>
          <w:sz w:val="20"/>
          <w:szCs w:val="20"/>
        </w:rPr>
        <w:t>“ znamená zákonnú menu Slovenskej republiky.</w:t>
      </w:r>
    </w:p>
    <w:p w14:paraId="6FA8B808" w14:textId="77777777" w:rsidR="003C2E1C" w:rsidRPr="008D6862" w:rsidRDefault="003C2E1C" w:rsidP="004D7969">
      <w:pPr>
        <w:pStyle w:val="Default"/>
        <w:tabs>
          <w:tab w:val="left" w:pos="0"/>
        </w:tabs>
        <w:jc w:val="both"/>
        <w:rPr>
          <w:rFonts w:ascii="Georgia" w:hAnsi="Georgia"/>
          <w:color w:val="auto"/>
          <w:sz w:val="20"/>
          <w:szCs w:val="20"/>
        </w:rPr>
      </w:pPr>
    </w:p>
    <w:p w14:paraId="36A8F96D" w14:textId="77777777" w:rsidR="003C2E1C" w:rsidRPr="008D6862" w:rsidRDefault="003C2E1C" w:rsidP="003C2E1C">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Dozor Objednávateľa</w:t>
      </w:r>
      <w:r w:rsidRPr="008D6862">
        <w:rPr>
          <w:rFonts w:ascii="Georgia" w:hAnsi="Georgia"/>
          <w:color w:val="auto"/>
          <w:sz w:val="20"/>
          <w:szCs w:val="20"/>
        </w:rPr>
        <w:t xml:space="preserve">“ znamená osobu stanovenú Objednávateľom na to, aby konala ako Dozor Objednávateľa pre účely tejto Zmluvy, alebo inú osobu určenú podľa potreby Objednávateľom a oznámenú Zhotoviteľovi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_Ref207030207 \r \h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4.2</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Výmena Dozoru Objednávateľa</w:t>
      </w:r>
      <w:r w:rsidRPr="008D6862">
        <w:rPr>
          <w:rFonts w:ascii="Georgia" w:hAnsi="Georgia"/>
          <w:i/>
          <w:color w:val="auto"/>
          <w:sz w:val="20"/>
          <w:szCs w:val="20"/>
        </w:rPr>
        <w:t xml:space="preserve">) </w:t>
      </w:r>
      <w:r w:rsidRPr="008D6862">
        <w:rPr>
          <w:rFonts w:ascii="Georgia" w:hAnsi="Georgia"/>
          <w:color w:val="auto"/>
          <w:sz w:val="20"/>
          <w:szCs w:val="20"/>
        </w:rPr>
        <w:t>tejto Zmluvy. V prípade, že Dozor Objednávateľa nebude Objednávateľom stanovený, bude jeho úlohy podľa tejto Zmluvy vykonávať osoba určená podľa potreby Objednávateľom alebo Objednávateľ.</w:t>
      </w:r>
    </w:p>
    <w:p w14:paraId="0B75A171" w14:textId="77777777" w:rsidR="004D7969" w:rsidRPr="008D6862" w:rsidRDefault="004D7969" w:rsidP="004D7969">
      <w:pPr>
        <w:pStyle w:val="Default"/>
        <w:tabs>
          <w:tab w:val="left" w:pos="0"/>
        </w:tabs>
        <w:jc w:val="both"/>
        <w:rPr>
          <w:rFonts w:ascii="Georgia" w:hAnsi="Georgia"/>
          <w:color w:val="auto"/>
          <w:sz w:val="20"/>
          <w:szCs w:val="20"/>
        </w:rPr>
      </w:pPr>
    </w:p>
    <w:p w14:paraId="3ABF3388" w14:textId="415ECDC0" w:rsidR="004D7969" w:rsidRPr="008D6862" w:rsidRDefault="004D7969" w:rsidP="004D7969">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bCs/>
          <w:iCs/>
          <w:sz w:val="20"/>
          <w:szCs w:val="20"/>
        </w:rPr>
        <w:t>Dôverné informácie</w:t>
      </w:r>
      <w:r w:rsidRPr="008D6862">
        <w:rPr>
          <w:rFonts w:ascii="Georgia" w:hAnsi="Georgia"/>
          <w:sz w:val="20"/>
          <w:szCs w:val="20"/>
        </w:rPr>
        <w:t xml:space="preserve">“ majú význam uvedený v článku </w:t>
      </w:r>
      <w:r w:rsidRPr="008D6862">
        <w:rPr>
          <w:rFonts w:ascii="Georgia" w:hAnsi="Georgia"/>
          <w:sz w:val="20"/>
          <w:szCs w:val="20"/>
        </w:rPr>
        <w:fldChar w:fldCharType="begin"/>
      </w:r>
      <w:r w:rsidRPr="008D6862">
        <w:rPr>
          <w:rFonts w:ascii="Georgia" w:hAnsi="Georgia"/>
          <w:sz w:val="20"/>
          <w:szCs w:val="20"/>
        </w:rPr>
        <w:instrText xml:space="preserve"> REF _Ref263016239 \r \h </w:instrText>
      </w:r>
      <w:r w:rsidR="008D6862">
        <w:rPr>
          <w:rFonts w:ascii="Georgia" w:hAnsi="Georgia"/>
          <w:sz w:val="20"/>
          <w:szCs w:val="20"/>
        </w:rPr>
        <w:instrText xml:space="preserve"> \* MERGEFORMAT </w:instrText>
      </w:r>
      <w:r w:rsidRPr="008D6862">
        <w:rPr>
          <w:rFonts w:ascii="Georgia" w:hAnsi="Georgia"/>
          <w:sz w:val="20"/>
          <w:szCs w:val="20"/>
        </w:rPr>
      </w:r>
      <w:r w:rsidRPr="008D6862">
        <w:rPr>
          <w:rFonts w:ascii="Georgia" w:hAnsi="Georgia"/>
          <w:sz w:val="20"/>
          <w:szCs w:val="20"/>
        </w:rPr>
        <w:fldChar w:fldCharType="separate"/>
      </w:r>
      <w:r w:rsidR="00F50786" w:rsidRPr="008D6862">
        <w:rPr>
          <w:rFonts w:ascii="Georgia" w:hAnsi="Georgia"/>
          <w:sz w:val="20"/>
          <w:szCs w:val="20"/>
        </w:rPr>
        <w:t>20.8.1</w:t>
      </w:r>
      <w:r w:rsidRPr="008D6862">
        <w:rPr>
          <w:rFonts w:ascii="Georgia" w:hAnsi="Georgia"/>
          <w:sz w:val="20"/>
          <w:szCs w:val="20"/>
        </w:rPr>
        <w:fldChar w:fldCharType="end"/>
      </w:r>
      <w:r w:rsidRPr="008D6862">
        <w:rPr>
          <w:rFonts w:ascii="Georgia" w:hAnsi="Georgia"/>
          <w:sz w:val="20"/>
          <w:szCs w:val="20"/>
        </w:rPr>
        <w:t xml:space="preserve"> </w:t>
      </w:r>
      <w:r w:rsidRPr="008D6862">
        <w:rPr>
          <w:rFonts w:ascii="Georgia" w:hAnsi="Georgia"/>
          <w:i/>
          <w:sz w:val="20"/>
          <w:szCs w:val="20"/>
        </w:rPr>
        <w:t>(Dôverné informácie)</w:t>
      </w:r>
      <w:r w:rsidRPr="008D6862">
        <w:rPr>
          <w:rFonts w:ascii="Georgia" w:hAnsi="Georgia"/>
          <w:sz w:val="20"/>
          <w:szCs w:val="20"/>
        </w:rPr>
        <w:t xml:space="preserve"> tejto Zmluvy.</w:t>
      </w:r>
    </w:p>
    <w:p w14:paraId="5428CD2F" w14:textId="77777777" w:rsidR="004D7969" w:rsidRPr="008D6862" w:rsidRDefault="004D7969" w:rsidP="004D7969">
      <w:pPr>
        <w:pStyle w:val="Default"/>
        <w:tabs>
          <w:tab w:val="left" w:pos="0"/>
        </w:tabs>
        <w:jc w:val="both"/>
        <w:rPr>
          <w:rFonts w:ascii="Georgia" w:hAnsi="Georgia"/>
          <w:color w:val="auto"/>
          <w:sz w:val="20"/>
          <w:szCs w:val="20"/>
        </w:rPr>
      </w:pPr>
    </w:p>
    <w:p w14:paraId="3C5469AD" w14:textId="77777777" w:rsidR="0040461A" w:rsidRPr="008D6862" w:rsidRDefault="0040461A" w:rsidP="0040461A">
      <w:pPr>
        <w:pStyle w:val="Default"/>
        <w:tabs>
          <w:tab w:val="left" w:pos="0"/>
        </w:tabs>
        <w:jc w:val="both"/>
        <w:rPr>
          <w:rFonts w:ascii="Georgia" w:hAnsi="Georgia"/>
          <w:sz w:val="20"/>
          <w:szCs w:val="20"/>
        </w:rPr>
      </w:pPr>
      <w:r w:rsidRPr="008D6862">
        <w:rPr>
          <w:rFonts w:ascii="Georgia" w:hAnsi="Georgia"/>
          <w:b/>
          <w:sz w:val="20"/>
          <w:szCs w:val="20"/>
        </w:rPr>
        <w:lastRenderedPageBreak/>
        <w:t>„Individuálne skúšky“</w:t>
      </w:r>
      <w:r w:rsidRPr="008D6862">
        <w:rPr>
          <w:rFonts w:ascii="Georgia" w:hAnsi="Georgia"/>
          <w:sz w:val="20"/>
          <w:szCs w:val="20"/>
        </w:rPr>
        <w:t xml:space="preserve"> znamenajú skúšky vykonávané Zhotoviteľom </w:t>
      </w:r>
      <w:r w:rsidR="00501655" w:rsidRPr="008D6862">
        <w:rPr>
          <w:rFonts w:ascii="Georgia" w:hAnsi="Georgia"/>
          <w:sz w:val="20"/>
          <w:szCs w:val="20"/>
        </w:rPr>
        <w:t>v súlade s článkom</w:t>
      </w:r>
      <w:r w:rsidRPr="008D6862">
        <w:rPr>
          <w:rFonts w:ascii="Georgia" w:hAnsi="Georgia"/>
          <w:sz w:val="20"/>
          <w:szCs w:val="20"/>
        </w:rPr>
        <w:t xml:space="preserve"> </w:t>
      </w:r>
      <w:r w:rsidRPr="008D6862">
        <w:rPr>
          <w:rFonts w:ascii="Georgia" w:hAnsi="Georgia"/>
        </w:rPr>
        <w:fldChar w:fldCharType="begin"/>
      </w:r>
      <w:r w:rsidRPr="008D6862">
        <w:rPr>
          <w:rFonts w:ascii="Georgia" w:hAnsi="Georgia"/>
        </w:rPr>
        <w:instrText xml:space="preserve"> REF _Ref263016357 \r \h  \* MERGEFORMAT </w:instrText>
      </w:r>
      <w:r w:rsidRPr="008D6862">
        <w:rPr>
          <w:rFonts w:ascii="Georgia" w:hAnsi="Georgia"/>
        </w:rPr>
      </w:r>
      <w:r w:rsidRPr="008D6862">
        <w:rPr>
          <w:rFonts w:ascii="Georgia" w:hAnsi="Georgia"/>
        </w:rPr>
        <w:fldChar w:fldCharType="separate"/>
      </w:r>
      <w:r w:rsidR="00F50786" w:rsidRPr="008D6862">
        <w:rPr>
          <w:rFonts w:ascii="Georgia" w:hAnsi="Georgia"/>
          <w:sz w:val="20"/>
          <w:szCs w:val="20"/>
        </w:rPr>
        <w:t>10.2</w:t>
      </w:r>
      <w:r w:rsidRPr="008D6862">
        <w:rPr>
          <w:rFonts w:ascii="Georgia" w:hAnsi="Georgia"/>
        </w:rPr>
        <w:fldChar w:fldCharType="end"/>
      </w:r>
      <w:r w:rsidRPr="008D6862">
        <w:rPr>
          <w:rFonts w:ascii="Georgia" w:hAnsi="Georgia"/>
        </w:rPr>
        <w:t xml:space="preserve"> </w:t>
      </w:r>
      <w:r w:rsidRPr="008D6862">
        <w:rPr>
          <w:rFonts w:ascii="Georgia" w:hAnsi="Georgia"/>
          <w:i/>
          <w:sz w:val="20"/>
          <w:szCs w:val="20"/>
        </w:rPr>
        <w:t>(Individuálne skúšky)</w:t>
      </w:r>
      <w:r w:rsidRPr="008D6862">
        <w:rPr>
          <w:rFonts w:ascii="Georgia" w:hAnsi="Georgia"/>
          <w:sz w:val="20"/>
          <w:szCs w:val="20"/>
        </w:rPr>
        <w:t xml:space="preserve"> tejto Zmluvy.</w:t>
      </w:r>
    </w:p>
    <w:p w14:paraId="0D66F761" w14:textId="77777777" w:rsidR="00F60B93" w:rsidRPr="008D6862" w:rsidRDefault="00F60B93" w:rsidP="0040461A">
      <w:pPr>
        <w:pStyle w:val="Default"/>
        <w:tabs>
          <w:tab w:val="left" w:pos="0"/>
        </w:tabs>
        <w:jc w:val="both"/>
        <w:rPr>
          <w:rFonts w:ascii="Georgia" w:hAnsi="Georgia"/>
          <w:sz w:val="20"/>
          <w:szCs w:val="20"/>
        </w:rPr>
      </w:pPr>
    </w:p>
    <w:p w14:paraId="422CFC6F" w14:textId="77777777" w:rsidR="00F60B93" w:rsidRPr="008D6862" w:rsidRDefault="00F60B93" w:rsidP="0040461A">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Inštruktážny denník</w:t>
      </w:r>
      <w:r w:rsidRPr="008D6862">
        <w:rPr>
          <w:rFonts w:ascii="Georgia" w:hAnsi="Georgia"/>
          <w:sz w:val="20"/>
          <w:szCs w:val="20"/>
        </w:rPr>
        <w:t>“</w:t>
      </w:r>
      <w:r w:rsidR="008F443B" w:rsidRPr="008D6862">
        <w:rPr>
          <w:rFonts w:ascii="Georgia" w:hAnsi="Georgia"/>
          <w:sz w:val="20"/>
          <w:szCs w:val="20"/>
        </w:rPr>
        <w:t xml:space="preserve"> sa</w:t>
      </w:r>
      <w:r w:rsidRPr="008D6862">
        <w:rPr>
          <w:rFonts w:ascii="Georgia" w:hAnsi="Georgia"/>
          <w:b/>
          <w:sz w:val="20"/>
          <w:szCs w:val="20"/>
        </w:rPr>
        <w:t xml:space="preserve"> </w:t>
      </w:r>
      <w:r w:rsidR="008F443B" w:rsidRPr="008D6862">
        <w:rPr>
          <w:rFonts w:ascii="Georgia" w:hAnsi="Georgia"/>
          <w:sz w:val="20"/>
          <w:szCs w:val="20"/>
        </w:rPr>
        <w:t>stane</w:t>
      </w:r>
      <w:r w:rsidRPr="008D6862">
        <w:rPr>
          <w:rFonts w:ascii="Georgia" w:hAnsi="Georgia"/>
          <w:sz w:val="20"/>
          <w:szCs w:val="20"/>
        </w:rPr>
        <w:t xml:space="preserve"> súčasťou Prevádzkovej dokumentáci</w:t>
      </w:r>
      <w:r w:rsidR="009C6236" w:rsidRPr="008D6862">
        <w:rPr>
          <w:rFonts w:ascii="Georgia" w:hAnsi="Georgia"/>
          <w:sz w:val="20"/>
          <w:szCs w:val="20"/>
        </w:rPr>
        <w:t>e pre Technologické zariadenia.</w:t>
      </w:r>
      <w:r w:rsidRPr="008D6862">
        <w:rPr>
          <w:rFonts w:ascii="Georgia" w:hAnsi="Georgia"/>
          <w:sz w:val="20"/>
          <w:szCs w:val="20"/>
        </w:rPr>
        <w:t xml:space="preserve"> Zhotoviteľ je povinný </w:t>
      </w:r>
      <w:r w:rsidR="009C6236" w:rsidRPr="008D6862">
        <w:rPr>
          <w:rFonts w:ascii="Georgia" w:hAnsi="Georgia"/>
          <w:sz w:val="20"/>
          <w:szCs w:val="20"/>
        </w:rPr>
        <w:t xml:space="preserve">ho vypracovať </w:t>
      </w:r>
      <w:r w:rsidRPr="008D6862">
        <w:rPr>
          <w:rFonts w:ascii="Georgia" w:hAnsi="Georgia"/>
          <w:sz w:val="20"/>
          <w:szCs w:val="20"/>
        </w:rPr>
        <w:t>najneskôr počas skúšobnej prevádzky Technologických zariadení.</w:t>
      </w:r>
    </w:p>
    <w:p w14:paraId="52DD1101" w14:textId="77777777" w:rsidR="0040461A" w:rsidRPr="008D6862" w:rsidRDefault="0040461A" w:rsidP="00267BD3">
      <w:pPr>
        <w:pStyle w:val="Default"/>
        <w:tabs>
          <w:tab w:val="left" w:pos="0"/>
        </w:tabs>
        <w:jc w:val="both"/>
        <w:rPr>
          <w:rFonts w:ascii="Georgia" w:hAnsi="Georgia"/>
          <w:spacing w:val="-2"/>
          <w:sz w:val="20"/>
          <w:szCs w:val="20"/>
        </w:rPr>
      </w:pPr>
    </w:p>
    <w:p w14:paraId="05E235AC" w14:textId="6D0811C5" w:rsidR="008B2D80" w:rsidRPr="008D6862" w:rsidRDefault="00775434" w:rsidP="008B2D80">
      <w:pPr>
        <w:pStyle w:val="Default"/>
        <w:tabs>
          <w:tab w:val="left" w:pos="0"/>
        </w:tabs>
        <w:jc w:val="both"/>
        <w:rPr>
          <w:rFonts w:ascii="Georgia" w:hAnsi="Georgia"/>
          <w:sz w:val="20"/>
          <w:szCs w:val="20"/>
        </w:rPr>
      </w:pPr>
      <w:r w:rsidRPr="008D6862">
        <w:rPr>
          <w:rFonts w:ascii="Georgia" w:hAnsi="Georgia"/>
          <w:spacing w:val="-2"/>
          <w:sz w:val="20"/>
          <w:szCs w:val="20"/>
        </w:rPr>
        <w:t>„</w:t>
      </w:r>
      <w:r w:rsidRPr="008D6862">
        <w:rPr>
          <w:rFonts w:ascii="Georgia" w:hAnsi="Georgia"/>
          <w:b/>
          <w:spacing w:val="-2"/>
          <w:sz w:val="20"/>
          <w:szCs w:val="20"/>
        </w:rPr>
        <w:t>Inžinierske činnosti</w:t>
      </w:r>
      <w:r w:rsidRPr="008D6862">
        <w:rPr>
          <w:rFonts w:ascii="Georgia" w:hAnsi="Georgia"/>
          <w:spacing w:val="-2"/>
          <w:sz w:val="20"/>
          <w:szCs w:val="20"/>
        </w:rPr>
        <w:t xml:space="preserve">“ predstavujú všetky podporné a pomocné služby a činnosti, ktoré je Zhotoviteľ povinný zrealizovať podľa tejto Zmluvy v rámci poskytnutia súčinnosti Objednávateľovi, ako napríklad, nie však výlučne, činnosti súvisiace so získaním </w:t>
      </w:r>
      <w:r w:rsidR="00DE195D" w:rsidRPr="008D6862">
        <w:rPr>
          <w:rFonts w:ascii="Georgia" w:hAnsi="Georgia"/>
          <w:spacing w:val="-2"/>
          <w:sz w:val="20"/>
          <w:szCs w:val="20"/>
        </w:rPr>
        <w:t>k</w:t>
      </w:r>
      <w:r w:rsidRPr="008D6862">
        <w:rPr>
          <w:rFonts w:ascii="Georgia" w:hAnsi="Georgia"/>
          <w:spacing w:val="-2"/>
          <w:sz w:val="20"/>
          <w:szCs w:val="20"/>
        </w:rPr>
        <w:t>olaudačného rozhodnutia</w:t>
      </w:r>
      <w:r w:rsidRPr="008D6862">
        <w:rPr>
          <w:rFonts w:ascii="Georgia" w:hAnsi="Georgia"/>
          <w:sz w:val="20"/>
          <w:szCs w:val="20"/>
        </w:rPr>
        <w:t xml:space="preserve">, vrátane podpory Objednávateľa pri rokovaniach s Príslušnými orgánmi v správnom konaní, správcami sietí technického vybavenia, prípadne ďalší účastníkmi konania, podpora Objednávateľa vo všetkých konaniach súvisiacich s vyhotovením Diela, v rozsahu definovanom v Opise predmetu zákazky a Ponuke, v súlade so Zmluvou, Dokumentáciou a na základe Pokynov, inak v rozsahu potrebnom na zabezpečenie splnenia účelu Zmluvy podľa článku </w:t>
      </w:r>
      <w:r w:rsidRPr="008D6862">
        <w:rPr>
          <w:rFonts w:ascii="Georgia" w:hAnsi="Georgia"/>
          <w:sz w:val="20"/>
          <w:szCs w:val="20"/>
        </w:rPr>
        <w:fldChar w:fldCharType="begin"/>
      </w:r>
      <w:r w:rsidRPr="008D6862">
        <w:rPr>
          <w:rFonts w:ascii="Georgia" w:hAnsi="Georgia"/>
          <w:sz w:val="20"/>
          <w:szCs w:val="20"/>
        </w:rPr>
        <w:instrText xml:space="preserve"> REF _Ref263025357 \r \h </w:instrText>
      </w:r>
      <w:r w:rsidR="008D6862">
        <w:rPr>
          <w:rFonts w:ascii="Georgia" w:hAnsi="Georgia"/>
          <w:sz w:val="20"/>
          <w:szCs w:val="20"/>
        </w:rPr>
        <w:instrText xml:space="preserve"> \* MERGEFORMAT </w:instrText>
      </w:r>
      <w:r w:rsidRPr="008D6862">
        <w:rPr>
          <w:rFonts w:ascii="Georgia" w:hAnsi="Georgia"/>
          <w:sz w:val="20"/>
          <w:szCs w:val="20"/>
        </w:rPr>
      </w:r>
      <w:r w:rsidRPr="008D6862">
        <w:rPr>
          <w:rFonts w:ascii="Georgia" w:hAnsi="Georgia"/>
          <w:sz w:val="20"/>
          <w:szCs w:val="20"/>
        </w:rPr>
        <w:fldChar w:fldCharType="separate"/>
      </w:r>
      <w:r w:rsidR="00F50786" w:rsidRPr="008D6862">
        <w:rPr>
          <w:rFonts w:ascii="Georgia" w:hAnsi="Georgia"/>
          <w:sz w:val="20"/>
          <w:szCs w:val="20"/>
        </w:rPr>
        <w:t>2.1</w:t>
      </w:r>
      <w:r w:rsidRPr="008D6862">
        <w:rPr>
          <w:rFonts w:ascii="Georgia" w:hAnsi="Georgia"/>
          <w:sz w:val="20"/>
          <w:szCs w:val="20"/>
        </w:rPr>
        <w:fldChar w:fldCharType="end"/>
      </w:r>
      <w:r w:rsidRPr="008D6862">
        <w:rPr>
          <w:rFonts w:ascii="Georgia" w:hAnsi="Georgia"/>
          <w:sz w:val="20"/>
          <w:szCs w:val="20"/>
        </w:rPr>
        <w:t xml:space="preserve"> </w:t>
      </w:r>
      <w:r w:rsidRPr="008D6862">
        <w:rPr>
          <w:rFonts w:ascii="Georgia" w:hAnsi="Georgia"/>
          <w:i/>
          <w:sz w:val="20"/>
          <w:szCs w:val="20"/>
        </w:rPr>
        <w:t>(Účel Zmluvy)</w:t>
      </w:r>
      <w:r w:rsidRPr="008D6862">
        <w:rPr>
          <w:rFonts w:ascii="Georgia" w:hAnsi="Georgia"/>
          <w:sz w:val="20"/>
          <w:szCs w:val="20"/>
        </w:rPr>
        <w:t xml:space="preserve"> tejto Zmluvy.</w:t>
      </w:r>
    </w:p>
    <w:p w14:paraId="5231C6F3" w14:textId="77777777" w:rsidR="008B2D80" w:rsidRPr="008D6862" w:rsidRDefault="008B2D80" w:rsidP="008B2D80">
      <w:pPr>
        <w:pStyle w:val="Default"/>
        <w:tabs>
          <w:tab w:val="left" w:pos="0"/>
        </w:tabs>
        <w:jc w:val="both"/>
        <w:rPr>
          <w:rFonts w:ascii="Georgia" w:hAnsi="Georgia"/>
          <w:sz w:val="20"/>
          <w:szCs w:val="20"/>
        </w:rPr>
      </w:pPr>
    </w:p>
    <w:p w14:paraId="5AAA2C58" w14:textId="77777777" w:rsidR="008B2D80" w:rsidRPr="008D6862" w:rsidRDefault="008B2D80" w:rsidP="008B2D80">
      <w:pPr>
        <w:pStyle w:val="Default"/>
        <w:tabs>
          <w:tab w:val="left" w:pos="0"/>
        </w:tabs>
        <w:jc w:val="both"/>
        <w:rPr>
          <w:rFonts w:ascii="Georgia" w:hAnsi="Georgia"/>
          <w:color w:val="auto"/>
          <w:sz w:val="20"/>
          <w:szCs w:val="20"/>
        </w:rPr>
      </w:pPr>
      <w:r w:rsidRPr="008D6862">
        <w:rPr>
          <w:rFonts w:ascii="Georgia" w:hAnsi="Georgia"/>
          <w:b/>
          <w:color w:val="auto"/>
          <w:sz w:val="20"/>
          <w:szCs w:val="20"/>
        </w:rPr>
        <w:t>„Komplexné skúšky“</w:t>
      </w:r>
      <w:r w:rsidRPr="008D6862">
        <w:rPr>
          <w:rFonts w:ascii="Georgia" w:hAnsi="Georgia"/>
          <w:color w:val="auto"/>
          <w:sz w:val="20"/>
          <w:szCs w:val="20"/>
        </w:rPr>
        <w:t xml:space="preserve"> znamenajú skúšky vykonávané Zhotoviteľom k Technologickému zariadeniu v súlade s článkom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_Ref261809587 \r \h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10.3</w:t>
      </w:r>
      <w:r w:rsidRPr="008D6862">
        <w:rPr>
          <w:rFonts w:ascii="Georgia" w:hAnsi="Georgia"/>
          <w:color w:val="auto"/>
          <w:sz w:val="20"/>
          <w:szCs w:val="20"/>
        </w:rPr>
        <w:fldChar w:fldCharType="end"/>
      </w:r>
      <w:r w:rsidRPr="008D6862">
        <w:rPr>
          <w:rFonts w:ascii="Georgia" w:hAnsi="Georgia"/>
          <w:color w:val="auto"/>
          <w:sz w:val="20"/>
          <w:szCs w:val="20"/>
        </w:rPr>
        <w:t xml:space="preserve"> (Komplexné</w:t>
      </w:r>
      <w:r w:rsidRPr="008D6862">
        <w:rPr>
          <w:rFonts w:ascii="Georgia" w:hAnsi="Georgia"/>
          <w:i/>
          <w:color w:val="auto"/>
          <w:sz w:val="20"/>
          <w:szCs w:val="20"/>
        </w:rPr>
        <w:t xml:space="preserve"> skúšky)</w:t>
      </w:r>
      <w:r w:rsidRPr="008D6862">
        <w:rPr>
          <w:rFonts w:ascii="Georgia" w:hAnsi="Georgia"/>
          <w:color w:val="auto"/>
          <w:sz w:val="20"/>
          <w:szCs w:val="20"/>
        </w:rPr>
        <w:t xml:space="preserve"> tejto Zmluvy.</w:t>
      </w:r>
    </w:p>
    <w:p w14:paraId="4D742487" w14:textId="77777777" w:rsidR="00267BD3" w:rsidRPr="008D6862" w:rsidRDefault="00267BD3" w:rsidP="00267BD3">
      <w:pPr>
        <w:pStyle w:val="Default"/>
        <w:tabs>
          <w:tab w:val="left" w:pos="0"/>
        </w:tabs>
        <w:jc w:val="both"/>
        <w:rPr>
          <w:rFonts w:ascii="Georgia" w:hAnsi="Georgia"/>
          <w:spacing w:val="-2"/>
          <w:sz w:val="20"/>
          <w:szCs w:val="20"/>
        </w:rPr>
      </w:pPr>
    </w:p>
    <w:p w14:paraId="7BAA32D8" w14:textId="77777777" w:rsidR="00452C42" w:rsidRPr="008D6862" w:rsidRDefault="00452C42" w:rsidP="00452C42">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Kľúčové osoby Objednávateľa</w:t>
      </w:r>
      <w:r w:rsidR="00894635" w:rsidRPr="008D6862">
        <w:rPr>
          <w:rFonts w:ascii="Georgia" w:hAnsi="Georgia"/>
          <w:color w:val="auto"/>
          <w:sz w:val="20"/>
          <w:szCs w:val="20"/>
        </w:rPr>
        <w:t xml:space="preserve">“ </w:t>
      </w:r>
      <w:r w:rsidR="000160B9" w:rsidRPr="008D6862">
        <w:rPr>
          <w:rFonts w:ascii="Georgia" w:hAnsi="Georgia"/>
          <w:color w:val="auto"/>
          <w:sz w:val="20"/>
          <w:szCs w:val="20"/>
        </w:rPr>
        <w:t xml:space="preserve">znamenajú </w:t>
      </w:r>
      <w:r w:rsidR="001A30C7" w:rsidRPr="008D6862">
        <w:rPr>
          <w:rFonts w:ascii="Georgia" w:hAnsi="Georgia"/>
          <w:color w:val="auto"/>
          <w:sz w:val="20"/>
          <w:szCs w:val="20"/>
        </w:rPr>
        <w:t>D</w:t>
      </w:r>
      <w:r w:rsidR="000160B9" w:rsidRPr="008D6862">
        <w:rPr>
          <w:rFonts w:ascii="Georgia" w:hAnsi="Georgia"/>
          <w:color w:val="auto"/>
          <w:sz w:val="20"/>
          <w:szCs w:val="20"/>
        </w:rPr>
        <w:t>ozor Objednávateľa, riaditeľ</w:t>
      </w:r>
      <w:r w:rsidR="007372AB" w:rsidRPr="008D6862">
        <w:rPr>
          <w:rFonts w:ascii="Georgia" w:hAnsi="Georgia"/>
          <w:color w:val="auto"/>
          <w:sz w:val="20"/>
          <w:szCs w:val="20"/>
        </w:rPr>
        <w:t xml:space="preserve"> Odboru</w:t>
      </w:r>
      <w:r w:rsidR="000160B9" w:rsidRPr="008D6862">
        <w:rPr>
          <w:rFonts w:ascii="Georgia" w:hAnsi="Georgia"/>
          <w:color w:val="auto"/>
          <w:sz w:val="20"/>
          <w:szCs w:val="20"/>
        </w:rPr>
        <w:t xml:space="preserve"> strategických investícií </w:t>
      </w:r>
      <w:r w:rsidR="00252333" w:rsidRPr="008D6862">
        <w:rPr>
          <w:rFonts w:ascii="Georgia" w:hAnsi="Georgia"/>
          <w:color w:val="auto"/>
          <w:sz w:val="20"/>
          <w:szCs w:val="20"/>
        </w:rPr>
        <w:t>Objednávateľa</w:t>
      </w:r>
      <w:r w:rsidR="000160B9" w:rsidRPr="008D6862">
        <w:rPr>
          <w:rFonts w:ascii="Georgia" w:hAnsi="Georgia"/>
          <w:color w:val="auto"/>
          <w:sz w:val="20"/>
          <w:szCs w:val="20"/>
        </w:rPr>
        <w:t xml:space="preserve"> a iné osoby, ktoré Objednávateľ označí ako Kľúčové osoby Objednávateľa.</w:t>
      </w:r>
    </w:p>
    <w:p w14:paraId="4B6D8693" w14:textId="77777777" w:rsidR="00452C42" w:rsidRPr="008D6862" w:rsidRDefault="00452C42" w:rsidP="00452C42">
      <w:pPr>
        <w:pStyle w:val="Default"/>
        <w:tabs>
          <w:tab w:val="left" w:pos="0"/>
        </w:tabs>
        <w:jc w:val="both"/>
        <w:rPr>
          <w:rFonts w:ascii="Georgia" w:hAnsi="Georgia"/>
          <w:color w:val="auto"/>
          <w:sz w:val="20"/>
          <w:szCs w:val="20"/>
        </w:rPr>
      </w:pPr>
    </w:p>
    <w:p w14:paraId="43D083DA" w14:textId="484F55D0" w:rsidR="00A00EE6" w:rsidRPr="008D6862" w:rsidRDefault="00C7537E" w:rsidP="002910A2">
      <w:pPr>
        <w:jc w:val="both"/>
        <w:rPr>
          <w:rFonts w:ascii="Georgia" w:hAnsi="Georgia" w:cs="Arial"/>
          <w:sz w:val="20"/>
          <w:szCs w:val="20"/>
        </w:rPr>
      </w:pPr>
      <w:r w:rsidRPr="008D6862">
        <w:rPr>
          <w:rFonts w:ascii="Georgia" w:hAnsi="Georgia" w:cs="Arial"/>
          <w:color w:val="000000"/>
          <w:sz w:val="20"/>
          <w:szCs w:val="20"/>
        </w:rPr>
        <w:t>„</w:t>
      </w:r>
      <w:r w:rsidRPr="008D6862">
        <w:rPr>
          <w:rFonts w:ascii="Georgia" w:hAnsi="Georgia" w:cs="Arial"/>
          <w:b/>
          <w:color w:val="000000"/>
          <w:sz w:val="20"/>
          <w:szCs w:val="20"/>
        </w:rPr>
        <w:t>Kľúčové osoby Zhotoviteľa</w:t>
      </w:r>
      <w:r w:rsidRPr="008D6862">
        <w:rPr>
          <w:rFonts w:ascii="Georgia" w:hAnsi="Georgia" w:cs="Arial"/>
          <w:color w:val="000000"/>
          <w:sz w:val="20"/>
          <w:szCs w:val="20"/>
        </w:rPr>
        <w:t xml:space="preserve">“ znamenajú osoby, prostredníctvom ktorých Zhotoviteľ preukazoval splnenie Podmienok účasti technickej spôsobilosti podľa Súťažných podkladov Verejného obstarávania, a ktorých za týmto účelom Zhotoviteľ identifikoval vo svojej Ponuke. Kľúčové osoby Zhotoviteľa sú určené na výkon vybraných odborných činností stanovených v Podmienkach účasti. </w:t>
      </w:r>
    </w:p>
    <w:p w14:paraId="315F22DB" w14:textId="77777777" w:rsidR="00A07D87" w:rsidRPr="008D6862" w:rsidRDefault="00A07D87" w:rsidP="00846898">
      <w:pPr>
        <w:jc w:val="both"/>
        <w:rPr>
          <w:rFonts w:ascii="Georgia" w:hAnsi="Georgia"/>
          <w:sz w:val="20"/>
          <w:szCs w:val="20"/>
        </w:rPr>
      </w:pPr>
    </w:p>
    <w:p w14:paraId="29C8EB2D" w14:textId="699E964B"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Konečný súpis uskutočnených prác</w:t>
      </w:r>
      <w:r w:rsidRPr="008D6862">
        <w:rPr>
          <w:rFonts w:ascii="Georgia" w:hAnsi="Georgia"/>
          <w:color w:val="auto"/>
          <w:sz w:val="20"/>
          <w:szCs w:val="20"/>
        </w:rPr>
        <w:t xml:space="preserve">“ znamená dokument/súpis definovaný v článku </w:t>
      </w:r>
      <w:r w:rsidR="005A658C" w:rsidRPr="008D6862">
        <w:rPr>
          <w:rFonts w:ascii="Georgia" w:hAnsi="Georgia"/>
          <w:color w:val="auto"/>
          <w:sz w:val="20"/>
          <w:szCs w:val="20"/>
        </w:rPr>
        <w:fldChar w:fldCharType="begin"/>
      </w:r>
      <w:r w:rsidR="005A658C" w:rsidRPr="008D6862">
        <w:rPr>
          <w:rFonts w:ascii="Georgia" w:hAnsi="Georgia"/>
          <w:color w:val="auto"/>
          <w:sz w:val="20"/>
          <w:szCs w:val="20"/>
        </w:rPr>
        <w:instrText xml:space="preserve"> REF _Ref499641072 \r \h </w:instrText>
      </w:r>
      <w:r w:rsidR="008D6862">
        <w:rPr>
          <w:rFonts w:ascii="Georgia" w:hAnsi="Georgia"/>
          <w:color w:val="auto"/>
          <w:sz w:val="20"/>
          <w:szCs w:val="20"/>
        </w:rPr>
        <w:instrText xml:space="preserve"> \* MERGEFORMAT </w:instrText>
      </w:r>
      <w:r w:rsidR="005A658C" w:rsidRPr="008D6862">
        <w:rPr>
          <w:rFonts w:ascii="Georgia" w:hAnsi="Georgia"/>
          <w:color w:val="auto"/>
          <w:sz w:val="20"/>
          <w:szCs w:val="20"/>
        </w:rPr>
      </w:r>
      <w:r w:rsidR="005A658C" w:rsidRPr="008D6862">
        <w:rPr>
          <w:rFonts w:ascii="Georgia" w:hAnsi="Georgia"/>
          <w:color w:val="auto"/>
          <w:sz w:val="20"/>
          <w:szCs w:val="20"/>
        </w:rPr>
        <w:fldChar w:fldCharType="separate"/>
      </w:r>
      <w:r w:rsidR="00F50786" w:rsidRPr="008D6862">
        <w:rPr>
          <w:rFonts w:ascii="Georgia" w:hAnsi="Georgia"/>
          <w:color w:val="auto"/>
          <w:sz w:val="20"/>
          <w:szCs w:val="20"/>
        </w:rPr>
        <w:t>13.7</w:t>
      </w:r>
      <w:r w:rsidR="005A658C"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Žiadosť o Potvrdenie konečnej faktúry</w:t>
      </w:r>
      <w:r w:rsidRPr="008D6862">
        <w:rPr>
          <w:rFonts w:ascii="Georgia" w:hAnsi="Georgia"/>
          <w:i/>
          <w:color w:val="auto"/>
          <w:sz w:val="20"/>
          <w:szCs w:val="20"/>
        </w:rPr>
        <w:t>)</w:t>
      </w:r>
      <w:r w:rsidRPr="008D6862">
        <w:rPr>
          <w:rFonts w:ascii="Georgia" w:hAnsi="Georgia"/>
          <w:color w:val="auto"/>
          <w:sz w:val="20"/>
          <w:szCs w:val="20"/>
        </w:rPr>
        <w:t xml:space="preserve"> tejto Zmluvy.</w:t>
      </w:r>
    </w:p>
    <w:p w14:paraId="1BF2D8FE" w14:textId="77777777" w:rsidR="004D7969" w:rsidRPr="008D6862" w:rsidRDefault="004D7969" w:rsidP="004D7969">
      <w:pPr>
        <w:pStyle w:val="Default"/>
        <w:tabs>
          <w:tab w:val="left" w:pos="0"/>
        </w:tabs>
        <w:jc w:val="both"/>
        <w:rPr>
          <w:rFonts w:ascii="Georgia" w:hAnsi="Georgia"/>
          <w:color w:val="auto"/>
          <w:sz w:val="20"/>
          <w:szCs w:val="20"/>
          <w:u w:val="single"/>
        </w:rPr>
      </w:pPr>
    </w:p>
    <w:p w14:paraId="4E7B523A" w14:textId="77777777" w:rsidR="00310495" w:rsidRPr="008D6862" w:rsidRDefault="00310495" w:rsidP="00310495">
      <w:pPr>
        <w:jc w:val="both"/>
        <w:rPr>
          <w:rFonts w:ascii="Georgia" w:hAnsi="Georgia" w:cs="Arial"/>
          <w:sz w:val="20"/>
          <w:szCs w:val="20"/>
          <w:u w:val="single"/>
        </w:rPr>
      </w:pPr>
      <w:r w:rsidRPr="008D6862">
        <w:rPr>
          <w:rFonts w:ascii="Georgia" w:hAnsi="Georgia" w:cs="Arial"/>
          <w:sz w:val="20"/>
          <w:szCs w:val="20"/>
        </w:rPr>
        <w:t>„</w:t>
      </w:r>
      <w:r w:rsidRPr="008D6862">
        <w:rPr>
          <w:rFonts w:ascii="Georgia" w:hAnsi="Georgia" w:cs="Arial"/>
          <w:b/>
          <w:sz w:val="20"/>
          <w:szCs w:val="20"/>
        </w:rPr>
        <w:t>Kritériá na vyhodnotenie ponúk a spôsob ich uplatnenia</w:t>
      </w:r>
      <w:r w:rsidRPr="008D6862">
        <w:rPr>
          <w:rFonts w:ascii="Georgia" w:hAnsi="Georgia" w:cs="Arial"/>
          <w:sz w:val="20"/>
          <w:szCs w:val="20"/>
        </w:rPr>
        <w:t xml:space="preserve">“ znamená </w:t>
      </w:r>
      <w:r w:rsidR="00DE2E0C" w:rsidRPr="008D6862">
        <w:rPr>
          <w:rFonts w:ascii="Georgia" w:hAnsi="Georgia" w:cs="Arial"/>
          <w:sz w:val="20"/>
          <w:szCs w:val="20"/>
        </w:rPr>
        <w:t>č</w:t>
      </w:r>
      <w:r w:rsidRPr="008D6862">
        <w:rPr>
          <w:rFonts w:ascii="Georgia" w:hAnsi="Georgia" w:cs="Arial"/>
          <w:sz w:val="20"/>
          <w:szCs w:val="20"/>
        </w:rPr>
        <w:t>asť Súťažných podkladov nazvanú „</w:t>
      </w:r>
      <w:r w:rsidR="00C05C5F" w:rsidRPr="008D6862">
        <w:rPr>
          <w:rFonts w:ascii="Georgia" w:hAnsi="Georgia" w:cs="Arial"/>
          <w:sz w:val="20"/>
          <w:szCs w:val="20"/>
        </w:rPr>
        <w:t>Kritéria hodnotenia ponúk</w:t>
      </w:r>
      <w:r w:rsidRPr="008D6862">
        <w:rPr>
          <w:rFonts w:ascii="Georgia" w:hAnsi="Georgia" w:cs="Arial"/>
          <w:sz w:val="20"/>
          <w:szCs w:val="20"/>
        </w:rPr>
        <w:t xml:space="preserve">“. </w:t>
      </w:r>
    </w:p>
    <w:p w14:paraId="6C0E5F9F" w14:textId="77777777" w:rsidR="00310495" w:rsidRPr="008D6862" w:rsidRDefault="00310495" w:rsidP="004D7969">
      <w:pPr>
        <w:pStyle w:val="Default"/>
        <w:tabs>
          <w:tab w:val="left" w:pos="0"/>
        </w:tabs>
        <w:jc w:val="both"/>
        <w:rPr>
          <w:rFonts w:ascii="Georgia" w:hAnsi="Georgia"/>
          <w:color w:val="auto"/>
          <w:sz w:val="20"/>
          <w:szCs w:val="20"/>
        </w:rPr>
      </w:pPr>
    </w:p>
    <w:p w14:paraId="7E774DD2" w14:textId="0FBAD0F9"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Lehota realizácie</w:t>
      </w:r>
      <w:r w:rsidRPr="008D6862">
        <w:rPr>
          <w:rFonts w:ascii="Georgia" w:hAnsi="Georgia"/>
          <w:color w:val="auto"/>
          <w:sz w:val="20"/>
          <w:szCs w:val="20"/>
        </w:rPr>
        <w:t xml:space="preserve">“ znamená dobu na vyhotovenie Diela alebo jeho časti (podľa okolností)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_Ref261815567 \r \h </w:instrText>
      </w:r>
      <w:r w:rsidR="008D2D3C"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6.2</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Lehota realizácie</w:t>
      </w:r>
      <w:r w:rsidRPr="008D6862">
        <w:rPr>
          <w:rFonts w:ascii="Georgia" w:hAnsi="Georgia"/>
          <w:i/>
          <w:color w:val="auto"/>
          <w:sz w:val="20"/>
          <w:szCs w:val="20"/>
        </w:rPr>
        <w:t>)</w:t>
      </w:r>
      <w:r w:rsidRPr="008D6862">
        <w:rPr>
          <w:rFonts w:ascii="Georgia" w:hAnsi="Georgia"/>
          <w:color w:val="auto"/>
          <w:sz w:val="20"/>
          <w:szCs w:val="20"/>
        </w:rPr>
        <w:t xml:space="preserve"> tejto Zmluvy, ktorá </w:t>
      </w:r>
      <w:r w:rsidR="00B84A2B" w:rsidRPr="008D6862">
        <w:rPr>
          <w:rFonts w:ascii="Georgia" w:hAnsi="Georgia"/>
          <w:color w:val="auto"/>
          <w:sz w:val="20"/>
          <w:szCs w:val="20"/>
        </w:rPr>
        <w:t xml:space="preserve">sa </w:t>
      </w:r>
      <w:r w:rsidRPr="008D6862">
        <w:rPr>
          <w:rFonts w:ascii="Georgia" w:hAnsi="Georgia"/>
          <w:color w:val="auto"/>
          <w:sz w:val="20"/>
          <w:szCs w:val="20"/>
        </w:rPr>
        <w:t>začína Dátumom začatia prác a</w:t>
      </w:r>
      <w:r w:rsidR="00697502" w:rsidRPr="008D6862">
        <w:rPr>
          <w:rFonts w:ascii="Georgia" w:hAnsi="Georgia"/>
          <w:color w:val="auto"/>
          <w:sz w:val="20"/>
          <w:szCs w:val="20"/>
        </w:rPr>
        <w:t xml:space="preserve"> </w:t>
      </w:r>
      <w:r w:rsidRPr="008D6862">
        <w:rPr>
          <w:rFonts w:ascii="Georgia" w:hAnsi="Georgia"/>
          <w:color w:val="auto"/>
          <w:sz w:val="20"/>
          <w:szCs w:val="20"/>
        </w:rPr>
        <w:t>končí v deň uvedený v</w:t>
      </w:r>
      <w:r w:rsidR="00A620E3" w:rsidRPr="008D6862">
        <w:rPr>
          <w:rFonts w:ascii="Georgia" w:hAnsi="Georgia"/>
          <w:color w:val="auto"/>
          <w:sz w:val="20"/>
          <w:szCs w:val="20"/>
        </w:rPr>
        <w:t> Záväznom h</w:t>
      </w:r>
      <w:r w:rsidRPr="008D6862">
        <w:rPr>
          <w:rFonts w:ascii="Georgia" w:hAnsi="Georgia"/>
          <w:color w:val="auto"/>
          <w:sz w:val="20"/>
          <w:szCs w:val="20"/>
        </w:rPr>
        <w:t>armonograme</w:t>
      </w:r>
      <w:r w:rsidR="00697502" w:rsidRPr="008D6862">
        <w:rPr>
          <w:rFonts w:ascii="Georgia" w:hAnsi="Georgia"/>
          <w:color w:val="auto"/>
          <w:sz w:val="20"/>
          <w:szCs w:val="20"/>
        </w:rPr>
        <w:t xml:space="preserve">, </w:t>
      </w:r>
      <w:r w:rsidRPr="008D6862">
        <w:rPr>
          <w:rFonts w:ascii="Georgia" w:hAnsi="Georgia"/>
          <w:color w:val="auto"/>
          <w:sz w:val="20"/>
          <w:szCs w:val="20"/>
        </w:rPr>
        <w:t xml:space="preserve">(za predpokladu, že nedôjde k jej predĺženiu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_Ref261809722 \r \h </w:instrText>
      </w:r>
      <w:r w:rsidR="008D2D3C"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6.4</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iCs/>
          <w:color w:val="auto"/>
          <w:sz w:val="20"/>
          <w:szCs w:val="20"/>
        </w:rPr>
        <w:t>Predĺženie Lehoty realizácie</w:t>
      </w:r>
      <w:r w:rsidRPr="008D6862">
        <w:rPr>
          <w:rFonts w:ascii="Georgia" w:hAnsi="Georgia"/>
          <w:color w:val="auto"/>
          <w:sz w:val="20"/>
          <w:szCs w:val="20"/>
        </w:rPr>
        <w:t>) tejto Zmluvy).</w:t>
      </w:r>
    </w:p>
    <w:p w14:paraId="0CEFA672" w14:textId="60D1098D" w:rsidR="00E33C20" w:rsidRPr="008D6862" w:rsidRDefault="00E33C20" w:rsidP="004D7969">
      <w:pPr>
        <w:pStyle w:val="Default"/>
        <w:tabs>
          <w:tab w:val="left" w:pos="0"/>
        </w:tabs>
        <w:jc w:val="both"/>
        <w:rPr>
          <w:rFonts w:ascii="Georgia" w:hAnsi="Georgia"/>
          <w:color w:val="auto"/>
          <w:sz w:val="20"/>
          <w:szCs w:val="20"/>
        </w:rPr>
      </w:pPr>
    </w:p>
    <w:p w14:paraId="4E685185" w14:textId="30D2E819" w:rsidR="00E33C20" w:rsidRPr="008D6862" w:rsidRDefault="00E33C20"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Letecký zákon</w:t>
      </w:r>
      <w:r w:rsidRPr="008D6862">
        <w:rPr>
          <w:rFonts w:ascii="Georgia" w:hAnsi="Georgia"/>
          <w:color w:val="auto"/>
          <w:sz w:val="20"/>
          <w:szCs w:val="20"/>
        </w:rPr>
        <w:t xml:space="preserve">“ znamená zákon č. 143/1998 </w:t>
      </w:r>
      <w:proofErr w:type="spellStart"/>
      <w:r w:rsidRPr="008D6862">
        <w:rPr>
          <w:rFonts w:ascii="Georgia" w:hAnsi="Georgia"/>
          <w:color w:val="auto"/>
          <w:sz w:val="20"/>
          <w:szCs w:val="20"/>
        </w:rPr>
        <w:t>Z.z</w:t>
      </w:r>
      <w:proofErr w:type="spellEnd"/>
      <w:r w:rsidRPr="008D6862">
        <w:rPr>
          <w:rFonts w:ascii="Georgia" w:hAnsi="Georgia"/>
          <w:color w:val="auto"/>
          <w:sz w:val="20"/>
          <w:szCs w:val="20"/>
        </w:rPr>
        <w:t>. o civilnom letectve (letecký zákon) a o zmene a doplnení niektorých zákonov.</w:t>
      </w:r>
    </w:p>
    <w:p w14:paraId="41F16341" w14:textId="77777777" w:rsidR="00E47642" w:rsidRPr="008D6862" w:rsidRDefault="00E47642" w:rsidP="004D7969">
      <w:pPr>
        <w:pStyle w:val="Default"/>
        <w:tabs>
          <w:tab w:val="left" w:pos="0"/>
        </w:tabs>
        <w:jc w:val="both"/>
        <w:rPr>
          <w:rFonts w:ascii="Georgia" w:hAnsi="Georgia"/>
          <w:color w:val="auto"/>
          <w:sz w:val="20"/>
          <w:szCs w:val="20"/>
        </w:rPr>
      </w:pPr>
    </w:p>
    <w:p w14:paraId="64799917" w14:textId="77777777" w:rsidR="00E47642" w:rsidRPr="008D6862" w:rsidRDefault="00E47642" w:rsidP="00E47642">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Materiály</w:t>
      </w:r>
      <w:r w:rsidRPr="008D6862">
        <w:rPr>
          <w:rFonts w:ascii="Georgia" w:hAnsi="Georgia"/>
          <w:color w:val="auto"/>
          <w:sz w:val="20"/>
          <w:szCs w:val="20"/>
        </w:rPr>
        <w:t>“ znamenajú veci všetkého druhu (iné než Technologické zariadenie), ktoré majú tvoriť alebo tvoria časť Diela, vrátane materiálov dodaných bez montáže (ak také sú), ktoré majú byť dodané Zhotoviteľom podľa Zmluvy.</w:t>
      </w:r>
    </w:p>
    <w:p w14:paraId="27F2F773" w14:textId="77777777" w:rsidR="008B2D80" w:rsidRPr="008D6862" w:rsidRDefault="008B2D80" w:rsidP="004D7969">
      <w:pPr>
        <w:pStyle w:val="Default"/>
        <w:tabs>
          <w:tab w:val="left" w:pos="0"/>
        </w:tabs>
        <w:jc w:val="both"/>
        <w:rPr>
          <w:rFonts w:ascii="Georgia" w:hAnsi="Georgia"/>
          <w:color w:val="auto"/>
          <w:sz w:val="20"/>
          <w:szCs w:val="20"/>
        </w:rPr>
      </w:pPr>
    </w:p>
    <w:p w14:paraId="2F0BC66D" w14:textId="77777777" w:rsidR="008B2D80" w:rsidRPr="008D6862" w:rsidRDefault="008B2D80" w:rsidP="008B2D80">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Montážna dokumentácia</w:t>
      </w:r>
      <w:r w:rsidRPr="008D6862">
        <w:rPr>
          <w:rFonts w:ascii="Georgia" w:hAnsi="Georgia"/>
          <w:color w:val="auto"/>
          <w:sz w:val="20"/>
          <w:szCs w:val="20"/>
        </w:rPr>
        <w:t>“</w:t>
      </w:r>
      <w:r w:rsidRPr="008D6862">
        <w:rPr>
          <w:rFonts w:ascii="Georgia" w:hAnsi="Georgia"/>
          <w:b/>
          <w:color w:val="auto"/>
          <w:sz w:val="20"/>
          <w:szCs w:val="20"/>
        </w:rPr>
        <w:t xml:space="preserve"> </w:t>
      </w:r>
      <w:r w:rsidRPr="008D6862">
        <w:rPr>
          <w:rFonts w:ascii="Georgia" w:hAnsi="Georgia"/>
          <w:color w:val="auto"/>
          <w:sz w:val="20"/>
          <w:szCs w:val="20"/>
        </w:rPr>
        <w:t>znamená časť Dokumentácie, ktorú je Zhotoviteľ povinný vypracovať pred začatím inštalačných prác Technologických zariadení.</w:t>
      </w:r>
    </w:p>
    <w:p w14:paraId="71C820A8" w14:textId="77777777" w:rsidR="004D7969" w:rsidRPr="008D6862" w:rsidRDefault="004D7969" w:rsidP="004D7969">
      <w:pPr>
        <w:pStyle w:val="Default"/>
        <w:tabs>
          <w:tab w:val="left" w:pos="0"/>
        </w:tabs>
        <w:jc w:val="both"/>
        <w:rPr>
          <w:rFonts w:ascii="Georgia" w:hAnsi="Georgia"/>
          <w:color w:val="auto"/>
          <w:sz w:val="20"/>
          <w:szCs w:val="20"/>
        </w:rPr>
      </w:pPr>
    </w:p>
    <w:p w14:paraId="2599BDCD"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Náklady</w:t>
      </w:r>
      <w:r w:rsidRPr="008D6862">
        <w:rPr>
          <w:rFonts w:ascii="Georgia" w:hAnsi="Georgia"/>
          <w:color w:val="auto"/>
          <w:sz w:val="20"/>
          <w:szCs w:val="20"/>
        </w:rPr>
        <w:t>“ znamenajú všetky výdavky, ktoré Zhotoviteľ rozumne, nevyhnutne a účelne vynaložil (alebo, ktoré má vynaložiť) v</w:t>
      </w:r>
      <w:r w:rsidR="008B2D80" w:rsidRPr="008D6862">
        <w:rPr>
          <w:rFonts w:ascii="Georgia" w:hAnsi="Georgia"/>
          <w:color w:val="auto"/>
          <w:sz w:val="20"/>
          <w:szCs w:val="20"/>
        </w:rPr>
        <w:t> súvislosti s realizáciou Diela</w:t>
      </w:r>
      <w:r w:rsidR="0079632C" w:rsidRPr="008D6862">
        <w:rPr>
          <w:rFonts w:ascii="Georgia" w:hAnsi="Georgia"/>
          <w:color w:val="auto"/>
          <w:sz w:val="20"/>
          <w:szCs w:val="20"/>
        </w:rPr>
        <w:t>,</w:t>
      </w:r>
      <w:r w:rsidRPr="008D6862">
        <w:rPr>
          <w:rFonts w:ascii="Georgia" w:hAnsi="Georgia"/>
          <w:color w:val="auto"/>
          <w:sz w:val="20"/>
          <w:szCs w:val="20"/>
        </w:rPr>
        <w:t xml:space="preserve"> ktoré však nezahŕňajú zisk alebo maržu.</w:t>
      </w:r>
    </w:p>
    <w:p w14:paraId="16132330" w14:textId="77777777" w:rsidR="004D7969" w:rsidRPr="008D6862" w:rsidRDefault="004D7969" w:rsidP="004D7969">
      <w:pPr>
        <w:pStyle w:val="Default"/>
        <w:tabs>
          <w:tab w:val="left" w:pos="0"/>
        </w:tabs>
        <w:jc w:val="both"/>
        <w:rPr>
          <w:rFonts w:ascii="Georgia" w:hAnsi="Georgia"/>
          <w:bCs/>
          <w:color w:val="auto"/>
          <w:sz w:val="20"/>
          <w:szCs w:val="20"/>
        </w:rPr>
      </w:pPr>
    </w:p>
    <w:p w14:paraId="7739A760" w14:textId="77777777" w:rsidR="00A35DC4" w:rsidRPr="008D6862" w:rsidRDefault="00A35DC4" w:rsidP="00A35DC4">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Návrh na plnenie kritérií</w:t>
      </w:r>
      <w:r w:rsidRPr="008D6862">
        <w:rPr>
          <w:rFonts w:ascii="Georgia" w:hAnsi="Georgia"/>
          <w:sz w:val="20"/>
          <w:szCs w:val="20"/>
        </w:rPr>
        <w:t>“ znamená formulár nazvaný „Návrh na plnenie kritérií“</w:t>
      </w:r>
      <w:r w:rsidR="00E26FEE" w:rsidRPr="008D6862">
        <w:rPr>
          <w:rFonts w:ascii="Georgia" w:hAnsi="Georgia"/>
          <w:sz w:val="20"/>
          <w:szCs w:val="20"/>
        </w:rPr>
        <w:t xml:space="preserve"> vyplnený </w:t>
      </w:r>
      <w:r w:rsidR="00673CC4" w:rsidRPr="008D6862">
        <w:rPr>
          <w:rFonts w:ascii="Georgia" w:hAnsi="Georgia"/>
          <w:sz w:val="20"/>
          <w:szCs w:val="20"/>
        </w:rPr>
        <w:t>Zhotoviteľom</w:t>
      </w:r>
      <w:r w:rsidR="00E26FEE" w:rsidRPr="008D6862">
        <w:rPr>
          <w:rFonts w:ascii="Georgia" w:hAnsi="Georgia"/>
          <w:sz w:val="20"/>
          <w:szCs w:val="20"/>
        </w:rPr>
        <w:t xml:space="preserve"> v súlade s</w:t>
      </w:r>
      <w:r w:rsidRPr="008D6862">
        <w:rPr>
          <w:rFonts w:ascii="Georgia" w:hAnsi="Georgia"/>
          <w:sz w:val="20"/>
          <w:szCs w:val="20"/>
        </w:rPr>
        <w:t xml:space="preserve"> Pokynmi pre uchádzačov a Kritériami na vyhodnotenie ponúk a spôsobom ich uplatnenia, </w:t>
      </w:r>
      <w:r w:rsidRPr="008D6862">
        <w:rPr>
          <w:rFonts w:ascii="Georgia" w:hAnsi="Georgia"/>
          <w:color w:val="auto"/>
          <w:sz w:val="20"/>
          <w:szCs w:val="20"/>
        </w:rPr>
        <w:t>ktorý bude tvoriť súčasť Ponuky. V súlade s článk</w:t>
      </w:r>
      <w:r w:rsidRPr="008D6862">
        <w:rPr>
          <w:rFonts w:ascii="Georgia" w:hAnsi="Georgia"/>
          <w:sz w:val="20"/>
          <w:szCs w:val="20"/>
        </w:rPr>
        <w:t xml:space="preserve">om </w:t>
      </w:r>
      <w:r w:rsidRPr="008D6862">
        <w:rPr>
          <w:rFonts w:ascii="Georgia" w:hAnsi="Georgia"/>
          <w:sz w:val="20"/>
          <w:szCs w:val="20"/>
        </w:rPr>
        <w:fldChar w:fldCharType="begin"/>
      </w:r>
      <w:r w:rsidRPr="008D6862">
        <w:rPr>
          <w:rFonts w:ascii="Georgia" w:hAnsi="Georgia"/>
          <w:sz w:val="20"/>
          <w:szCs w:val="20"/>
        </w:rPr>
        <w:instrText xml:space="preserve"> REF _Ref261809964 \r \h </w:instrText>
      </w:r>
      <w:r w:rsidR="008D2D3C" w:rsidRPr="008D6862">
        <w:rPr>
          <w:rFonts w:ascii="Georgia" w:hAnsi="Georgia"/>
          <w:sz w:val="20"/>
          <w:szCs w:val="20"/>
        </w:rPr>
        <w:instrText xml:space="preserve"> \* MERGEFORMAT </w:instrText>
      </w:r>
      <w:r w:rsidRPr="008D6862">
        <w:rPr>
          <w:rFonts w:ascii="Georgia" w:hAnsi="Georgia"/>
          <w:sz w:val="20"/>
          <w:szCs w:val="20"/>
        </w:rPr>
      </w:r>
      <w:r w:rsidRPr="008D6862">
        <w:rPr>
          <w:rFonts w:ascii="Georgia" w:hAnsi="Georgia"/>
          <w:sz w:val="20"/>
          <w:szCs w:val="20"/>
        </w:rPr>
        <w:fldChar w:fldCharType="separate"/>
      </w:r>
      <w:r w:rsidR="00F50786" w:rsidRPr="008D6862">
        <w:rPr>
          <w:rFonts w:ascii="Georgia" w:hAnsi="Georgia"/>
          <w:sz w:val="20"/>
          <w:szCs w:val="20"/>
        </w:rPr>
        <w:t>1.3</w:t>
      </w:r>
      <w:r w:rsidRPr="008D6862">
        <w:rPr>
          <w:rFonts w:ascii="Georgia" w:hAnsi="Georgia"/>
          <w:sz w:val="20"/>
          <w:szCs w:val="20"/>
        </w:rPr>
        <w:fldChar w:fldCharType="end"/>
      </w:r>
      <w:r w:rsidRPr="008D6862">
        <w:rPr>
          <w:rFonts w:ascii="Georgia" w:hAnsi="Georgia"/>
          <w:sz w:val="20"/>
          <w:szCs w:val="20"/>
        </w:rPr>
        <w:t xml:space="preserve"> </w:t>
      </w:r>
      <w:r w:rsidR="00E26FEE" w:rsidRPr="008D6862">
        <w:rPr>
          <w:rFonts w:ascii="Georgia" w:hAnsi="Georgia"/>
          <w:i/>
          <w:sz w:val="20"/>
          <w:szCs w:val="20"/>
        </w:rPr>
        <w:t>(Súčasti Zmluvy)</w:t>
      </w:r>
      <w:r w:rsidRPr="008D6862">
        <w:rPr>
          <w:rFonts w:ascii="Georgia" w:hAnsi="Georgia"/>
          <w:sz w:val="20"/>
          <w:szCs w:val="20"/>
        </w:rPr>
        <w:t xml:space="preserve"> tejto Zmluvy je Návrh na plnenie kritérií ako súčasť Zmluvy </w:t>
      </w:r>
      <w:r w:rsidR="0066516A" w:rsidRPr="008D6862">
        <w:rPr>
          <w:rFonts w:ascii="Georgia" w:hAnsi="Georgia"/>
          <w:sz w:val="20"/>
          <w:szCs w:val="20"/>
        </w:rPr>
        <w:t>a Ponuky</w:t>
      </w:r>
      <w:r w:rsidRPr="008D6862">
        <w:rPr>
          <w:rFonts w:ascii="Georgia" w:hAnsi="Georgia"/>
          <w:sz w:val="20"/>
          <w:szCs w:val="20"/>
        </w:rPr>
        <w:t xml:space="preserve"> </w:t>
      </w:r>
      <w:r w:rsidR="0066516A" w:rsidRPr="008D6862">
        <w:rPr>
          <w:rFonts w:ascii="Georgia" w:hAnsi="Georgia"/>
          <w:sz w:val="20"/>
          <w:szCs w:val="20"/>
        </w:rPr>
        <w:t xml:space="preserve">súčasťou </w:t>
      </w:r>
      <w:r w:rsidRPr="008D6862">
        <w:rPr>
          <w:rFonts w:ascii="Georgia" w:hAnsi="Georgia"/>
          <w:sz w:val="20"/>
          <w:szCs w:val="20"/>
        </w:rPr>
        <w:t>Príloh</w:t>
      </w:r>
      <w:r w:rsidR="0066516A" w:rsidRPr="008D6862">
        <w:rPr>
          <w:rFonts w:ascii="Georgia" w:hAnsi="Georgia"/>
          <w:sz w:val="20"/>
          <w:szCs w:val="20"/>
        </w:rPr>
        <w:t>y č. 1</w:t>
      </w:r>
      <w:r w:rsidRPr="008D6862">
        <w:rPr>
          <w:rFonts w:ascii="Georgia" w:hAnsi="Georgia"/>
          <w:sz w:val="20"/>
          <w:szCs w:val="20"/>
        </w:rPr>
        <w:t xml:space="preserve"> Zmluvy.</w:t>
      </w:r>
    </w:p>
    <w:p w14:paraId="79D6FDE4" w14:textId="77777777" w:rsidR="00EC4413" w:rsidRPr="008D6862" w:rsidRDefault="00EC4413" w:rsidP="00A35DC4">
      <w:pPr>
        <w:pStyle w:val="Default"/>
        <w:tabs>
          <w:tab w:val="left" w:pos="0"/>
        </w:tabs>
        <w:jc w:val="both"/>
        <w:rPr>
          <w:rFonts w:ascii="Georgia" w:hAnsi="Georgia"/>
          <w:sz w:val="20"/>
          <w:szCs w:val="20"/>
        </w:rPr>
      </w:pPr>
    </w:p>
    <w:p w14:paraId="47D702F2" w14:textId="77777777" w:rsidR="00EC4413" w:rsidRPr="008D6862" w:rsidRDefault="00EC4413" w:rsidP="00A35DC4">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Nemocnica Ružinov</w:t>
      </w:r>
      <w:r w:rsidRPr="008D6862">
        <w:rPr>
          <w:rFonts w:ascii="Georgia" w:hAnsi="Georgia"/>
          <w:sz w:val="20"/>
          <w:szCs w:val="20"/>
        </w:rPr>
        <w:t>“ znamená</w:t>
      </w:r>
      <w:r w:rsidR="00BF5634" w:rsidRPr="008D6862">
        <w:rPr>
          <w:rFonts w:ascii="Georgia" w:hAnsi="Georgia"/>
          <w:sz w:val="20"/>
          <w:szCs w:val="20"/>
        </w:rPr>
        <w:t xml:space="preserve"> pre účely tejto Zmluvy stavbu nemocnice s poliklinikou Ružinov, ktorá je súčasťou Univerzitnej nemocnice</w:t>
      </w:r>
      <w:r w:rsidRPr="008D6862">
        <w:rPr>
          <w:rFonts w:ascii="Georgia" w:hAnsi="Georgia"/>
          <w:sz w:val="20"/>
          <w:szCs w:val="20"/>
        </w:rPr>
        <w:t xml:space="preserve"> Bratislava.</w:t>
      </w:r>
    </w:p>
    <w:p w14:paraId="1E98E624" w14:textId="77777777" w:rsidR="00EC4413" w:rsidRPr="008D6862" w:rsidRDefault="00EC4413" w:rsidP="00A35DC4">
      <w:pPr>
        <w:pStyle w:val="Default"/>
        <w:tabs>
          <w:tab w:val="left" w:pos="0"/>
        </w:tabs>
        <w:jc w:val="both"/>
        <w:rPr>
          <w:rFonts w:ascii="Georgia" w:hAnsi="Georgia"/>
          <w:bCs/>
          <w:color w:val="auto"/>
          <w:sz w:val="20"/>
          <w:szCs w:val="20"/>
        </w:rPr>
      </w:pPr>
    </w:p>
    <w:p w14:paraId="6AC1BFF4" w14:textId="77777777" w:rsidR="00EC4413" w:rsidRPr="008D6862" w:rsidRDefault="00EC4413" w:rsidP="00EC4413">
      <w:pPr>
        <w:pStyle w:val="Default"/>
        <w:tabs>
          <w:tab w:val="left" w:pos="0"/>
        </w:tabs>
        <w:jc w:val="both"/>
        <w:rPr>
          <w:rFonts w:ascii="Georgia" w:hAnsi="Georgia"/>
          <w:color w:val="auto"/>
          <w:sz w:val="20"/>
          <w:szCs w:val="20"/>
        </w:rPr>
      </w:pPr>
      <w:r w:rsidRPr="008D6862">
        <w:rPr>
          <w:rFonts w:ascii="Georgia" w:hAnsi="Georgia"/>
          <w:bCs/>
          <w:color w:val="auto"/>
          <w:sz w:val="20"/>
          <w:szCs w:val="20"/>
        </w:rPr>
        <w:t>„</w:t>
      </w:r>
      <w:r w:rsidRPr="008D6862">
        <w:rPr>
          <w:rFonts w:ascii="Georgia" w:hAnsi="Georgia"/>
          <w:b/>
          <w:bCs/>
          <w:color w:val="auto"/>
          <w:sz w:val="20"/>
          <w:szCs w:val="20"/>
        </w:rPr>
        <w:t>Nepredvídateľné udalosti</w:t>
      </w:r>
      <w:r w:rsidRPr="008D6862">
        <w:rPr>
          <w:rFonts w:ascii="Georgia" w:hAnsi="Georgia"/>
          <w:color w:val="auto"/>
          <w:sz w:val="20"/>
          <w:szCs w:val="20"/>
        </w:rPr>
        <w:t>“ alebo „</w:t>
      </w:r>
      <w:r w:rsidRPr="008D6862">
        <w:rPr>
          <w:rFonts w:ascii="Georgia" w:hAnsi="Georgia"/>
          <w:b/>
          <w:color w:val="auto"/>
          <w:sz w:val="20"/>
          <w:szCs w:val="20"/>
        </w:rPr>
        <w:t>Nepredvídateľné</w:t>
      </w:r>
      <w:r w:rsidRPr="008D6862">
        <w:rPr>
          <w:rFonts w:ascii="Georgia" w:hAnsi="Georgia"/>
          <w:color w:val="auto"/>
          <w:sz w:val="20"/>
          <w:szCs w:val="20"/>
        </w:rPr>
        <w:t xml:space="preserve"> </w:t>
      </w:r>
      <w:r w:rsidRPr="008D6862">
        <w:rPr>
          <w:rFonts w:ascii="Georgia" w:hAnsi="Georgia"/>
          <w:b/>
          <w:color w:val="auto"/>
          <w:sz w:val="20"/>
          <w:szCs w:val="20"/>
        </w:rPr>
        <w:t>skutočnosti</w:t>
      </w:r>
      <w:r w:rsidRPr="008D6862">
        <w:rPr>
          <w:rFonts w:ascii="Georgia" w:hAnsi="Georgia"/>
          <w:color w:val="auto"/>
          <w:sz w:val="20"/>
          <w:szCs w:val="20"/>
        </w:rPr>
        <w:t>“ znamenajú udalosti, resp. skutočnosti ktoré nemôžu byť predvídané (predpokladané) skúseným Zhotoviteľom k dátumu na predloženie Ponuky.</w:t>
      </w:r>
    </w:p>
    <w:p w14:paraId="25EDDB6B" w14:textId="77777777" w:rsidR="00A35DC4" w:rsidRPr="008D6862" w:rsidRDefault="00A35DC4" w:rsidP="004D7969">
      <w:pPr>
        <w:pStyle w:val="AODefHead"/>
        <w:numPr>
          <w:ilvl w:val="0"/>
          <w:numId w:val="0"/>
        </w:numPr>
        <w:tabs>
          <w:tab w:val="left" w:pos="0"/>
        </w:tabs>
        <w:spacing w:before="0"/>
        <w:rPr>
          <w:rFonts w:ascii="Georgia" w:hAnsi="Georgia" w:cs="Arial"/>
          <w:sz w:val="20"/>
          <w:szCs w:val="20"/>
        </w:rPr>
      </w:pPr>
    </w:p>
    <w:p w14:paraId="3107614D" w14:textId="77777777"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Občiansky zákonník</w:t>
      </w:r>
      <w:r w:rsidRPr="008D6862">
        <w:rPr>
          <w:rFonts w:ascii="Georgia" w:hAnsi="Georgia" w:cs="Arial"/>
          <w:sz w:val="20"/>
          <w:szCs w:val="20"/>
        </w:rPr>
        <w:t>“ znamená zákon č. 40/1964 Zb. Občiansky zákonník v znení neskorších predpisov.</w:t>
      </w:r>
    </w:p>
    <w:p w14:paraId="032CA11E" w14:textId="77777777" w:rsidR="004D7969" w:rsidRPr="008D6862" w:rsidRDefault="004D7969" w:rsidP="004D7969">
      <w:pPr>
        <w:tabs>
          <w:tab w:val="left" w:pos="0"/>
        </w:tabs>
        <w:jc w:val="both"/>
        <w:rPr>
          <w:rFonts w:ascii="Georgia" w:hAnsi="Georgia" w:cs="Arial"/>
          <w:sz w:val="20"/>
          <w:szCs w:val="20"/>
        </w:rPr>
      </w:pPr>
    </w:p>
    <w:p w14:paraId="622D9CB7" w14:textId="77777777" w:rsidR="004D7969" w:rsidRPr="008D6862" w:rsidRDefault="004D7969" w:rsidP="004D7969">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Obchodná spoločnosť</w:t>
      </w:r>
      <w:r w:rsidRPr="008D6862">
        <w:rPr>
          <w:rFonts w:ascii="Georgia" w:hAnsi="Georgia"/>
          <w:sz w:val="20"/>
          <w:szCs w:val="20"/>
        </w:rPr>
        <w:t xml:space="preserve">“ znamená obchodnú spoločnosť podľa </w:t>
      </w:r>
      <w:r w:rsidR="00DE2E0C" w:rsidRPr="008D6862">
        <w:rPr>
          <w:rFonts w:ascii="Georgia" w:hAnsi="Georgia"/>
          <w:sz w:val="20"/>
          <w:szCs w:val="20"/>
        </w:rPr>
        <w:t>ustanovení Obchodného zákonníka.</w:t>
      </w:r>
    </w:p>
    <w:p w14:paraId="0AE207C1" w14:textId="77777777" w:rsidR="004D7969" w:rsidRPr="008D6862" w:rsidRDefault="004D7969" w:rsidP="004D7969">
      <w:pPr>
        <w:pStyle w:val="Default"/>
        <w:tabs>
          <w:tab w:val="left" w:pos="0"/>
        </w:tabs>
        <w:jc w:val="both"/>
        <w:rPr>
          <w:rFonts w:ascii="Georgia" w:hAnsi="Georgia"/>
          <w:b/>
          <w:sz w:val="20"/>
          <w:szCs w:val="20"/>
        </w:rPr>
      </w:pPr>
    </w:p>
    <w:p w14:paraId="1C50377B" w14:textId="77777777"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Obchodný zákonník</w:t>
      </w:r>
      <w:r w:rsidRPr="008D6862">
        <w:rPr>
          <w:rFonts w:ascii="Georgia" w:hAnsi="Georgia" w:cs="Arial"/>
          <w:sz w:val="20"/>
          <w:szCs w:val="20"/>
        </w:rPr>
        <w:t>“ znamená zákon č. 513/1991 Zb. Obchodný zákonník v znení neskorších predpisov.</w:t>
      </w:r>
    </w:p>
    <w:p w14:paraId="4C6D1E48" w14:textId="77777777" w:rsidR="004D7969" w:rsidRPr="008D6862" w:rsidRDefault="004D7969" w:rsidP="004D7969">
      <w:pPr>
        <w:pStyle w:val="Default"/>
        <w:tabs>
          <w:tab w:val="left" w:pos="0"/>
        </w:tabs>
        <w:jc w:val="both"/>
        <w:rPr>
          <w:rFonts w:ascii="Georgia" w:hAnsi="Georgia"/>
          <w:b/>
          <w:sz w:val="20"/>
          <w:szCs w:val="20"/>
        </w:rPr>
      </w:pPr>
    </w:p>
    <w:p w14:paraId="112F9DA1" w14:textId="77777777" w:rsidR="004D7969" w:rsidRPr="008D6862" w:rsidRDefault="004D7969" w:rsidP="004D7969">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Objednávateľom poverená osoba</w:t>
      </w:r>
      <w:r w:rsidRPr="008D6862">
        <w:rPr>
          <w:rFonts w:ascii="Georgia" w:hAnsi="Georgia"/>
          <w:sz w:val="20"/>
          <w:szCs w:val="20"/>
        </w:rPr>
        <w:t xml:space="preserve">“ znamená osobu, nahlásenú Zhotoviteľovi Objednávateľom alebo </w:t>
      </w:r>
      <w:r w:rsidR="00DA4971" w:rsidRPr="008D6862">
        <w:rPr>
          <w:rFonts w:ascii="Georgia" w:hAnsi="Georgia"/>
          <w:sz w:val="20"/>
          <w:szCs w:val="20"/>
        </w:rPr>
        <w:t>Dozorom Objednávateľa</w:t>
      </w:r>
      <w:r w:rsidRPr="008D6862">
        <w:rPr>
          <w:rFonts w:ascii="Georgia" w:hAnsi="Georgia"/>
          <w:sz w:val="20"/>
          <w:szCs w:val="20"/>
        </w:rPr>
        <w:t xml:space="preserve">, ktorú Objednávateľ písomne poverí vykonávaním určitých činností obdobných tým, ktoré vykonáva </w:t>
      </w:r>
      <w:r w:rsidR="00E8671D" w:rsidRPr="008D6862">
        <w:rPr>
          <w:rFonts w:ascii="Georgia" w:hAnsi="Georgia"/>
          <w:sz w:val="20"/>
          <w:szCs w:val="20"/>
        </w:rPr>
        <w:t>Dozor Objednávateľa</w:t>
      </w:r>
      <w:r w:rsidRPr="008D6862">
        <w:rPr>
          <w:rFonts w:ascii="Georgia" w:hAnsi="Georgia"/>
          <w:sz w:val="20"/>
          <w:szCs w:val="20"/>
        </w:rPr>
        <w:t xml:space="preserve">, alebo vykonávaním určitých právomocí, ktoré z tejto Zmluvy vyplývajú Objednávateľovi, alebo ktorá vykonáva činnosti priamo predpokladané touto Zmluvou. </w:t>
      </w:r>
    </w:p>
    <w:p w14:paraId="6ABEEB6C" w14:textId="77777777" w:rsidR="003C2E1C" w:rsidRPr="008D6862" w:rsidRDefault="003C2E1C" w:rsidP="004D7969">
      <w:pPr>
        <w:pStyle w:val="Default"/>
        <w:tabs>
          <w:tab w:val="left" w:pos="0"/>
        </w:tabs>
        <w:jc w:val="both"/>
        <w:rPr>
          <w:rFonts w:ascii="Georgia" w:hAnsi="Georgia"/>
          <w:sz w:val="20"/>
          <w:szCs w:val="20"/>
        </w:rPr>
      </w:pPr>
    </w:p>
    <w:p w14:paraId="395A8871" w14:textId="03F8B276" w:rsidR="00A35DC4" w:rsidRPr="008D6862" w:rsidRDefault="00A35DC4" w:rsidP="00A35DC4">
      <w:pPr>
        <w:pStyle w:val="Default"/>
        <w:tabs>
          <w:tab w:val="left" w:pos="0"/>
        </w:tabs>
        <w:jc w:val="both"/>
        <w:rPr>
          <w:rFonts w:ascii="Georgia" w:hAnsi="Georgia"/>
          <w:color w:val="auto"/>
          <w:sz w:val="20"/>
          <w:szCs w:val="20"/>
        </w:rPr>
      </w:pPr>
      <w:r w:rsidRPr="008D6862">
        <w:rPr>
          <w:rFonts w:ascii="Georgia" w:hAnsi="Georgia"/>
          <w:sz w:val="20"/>
          <w:szCs w:val="20"/>
        </w:rPr>
        <w:t>„</w:t>
      </w:r>
      <w:r w:rsidRPr="008D6862">
        <w:rPr>
          <w:rFonts w:ascii="Georgia" w:hAnsi="Georgia"/>
          <w:b/>
          <w:sz w:val="20"/>
          <w:szCs w:val="20"/>
        </w:rPr>
        <w:t>Opis predmetu zákazky</w:t>
      </w:r>
      <w:r w:rsidRPr="008D6862">
        <w:rPr>
          <w:rFonts w:ascii="Georgia" w:hAnsi="Georgia"/>
          <w:sz w:val="20"/>
          <w:szCs w:val="20"/>
        </w:rPr>
        <w:t xml:space="preserve">“ </w:t>
      </w:r>
      <w:r w:rsidRPr="008D6862">
        <w:rPr>
          <w:rFonts w:ascii="Georgia" w:hAnsi="Georgia"/>
          <w:color w:val="auto"/>
          <w:sz w:val="20"/>
          <w:szCs w:val="20"/>
        </w:rPr>
        <w:t xml:space="preserve">znamená časť Súťažných podkladov nazvanú „Opis predmetu zákazky“ a všetky jej </w:t>
      </w:r>
      <w:r w:rsidR="009720FD" w:rsidRPr="008D6862">
        <w:rPr>
          <w:rFonts w:ascii="Georgia" w:hAnsi="Georgia"/>
          <w:color w:val="auto"/>
          <w:sz w:val="20"/>
          <w:szCs w:val="20"/>
        </w:rPr>
        <w:t xml:space="preserve">prílohy </w:t>
      </w:r>
      <w:r w:rsidRPr="008D6862">
        <w:rPr>
          <w:rFonts w:ascii="Georgia" w:hAnsi="Georgia"/>
          <w:color w:val="auto"/>
          <w:sz w:val="20"/>
          <w:szCs w:val="20"/>
        </w:rPr>
        <w:t>a všetky jeho dodatky a zmeny v súlade</w:t>
      </w:r>
      <w:r w:rsidR="00E26FEE" w:rsidRPr="008D6862">
        <w:rPr>
          <w:rFonts w:ascii="Georgia" w:hAnsi="Georgia"/>
          <w:color w:val="auto"/>
          <w:sz w:val="20"/>
          <w:szCs w:val="20"/>
        </w:rPr>
        <w:t xml:space="preserve"> so Zmluvou. V súlade s článkom</w:t>
      </w:r>
      <w:r w:rsidRPr="008D6862">
        <w:rPr>
          <w:rFonts w:ascii="Georgia" w:hAnsi="Georgia"/>
          <w:sz w:val="20"/>
          <w:szCs w:val="20"/>
        </w:rPr>
        <w:t xml:space="preserve"> </w:t>
      </w:r>
      <w:r w:rsidRPr="008D6862">
        <w:rPr>
          <w:rFonts w:ascii="Georgia" w:hAnsi="Georgia"/>
          <w:sz w:val="20"/>
          <w:szCs w:val="20"/>
        </w:rPr>
        <w:fldChar w:fldCharType="begin"/>
      </w:r>
      <w:r w:rsidRPr="008D6862">
        <w:rPr>
          <w:rFonts w:ascii="Georgia" w:hAnsi="Georgia"/>
          <w:sz w:val="20"/>
          <w:szCs w:val="20"/>
        </w:rPr>
        <w:instrText xml:space="preserve"> REF _Ref261809964 \r \h </w:instrText>
      </w:r>
      <w:r w:rsidR="008D6862">
        <w:rPr>
          <w:rFonts w:ascii="Georgia" w:hAnsi="Georgia"/>
          <w:sz w:val="20"/>
          <w:szCs w:val="20"/>
        </w:rPr>
        <w:instrText xml:space="preserve"> \* MERGEFORMAT </w:instrText>
      </w:r>
      <w:r w:rsidRPr="008D6862">
        <w:rPr>
          <w:rFonts w:ascii="Georgia" w:hAnsi="Georgia"/>
          <w:sz w:val="20"/>
          <w:szCs w:val="20"/>
        </w:rPr>
      </w:r>
      <w:r w:rsidRPr="008D6862">
        <w:rPr>
          <w:rFonts w:ascii="Georgia" w:hAnsi="Georgia"/>
          <w:sz w:val="20"/>
          <w:szCs w:val="20"/>
        </w:rPr>
        <w:fldChar w:fldCharType="separate"/>
      </w:r>
      <w:r w:rsidR="00F50786" w:rsidRPr="008D6862">
        <w:rPr>
          <w:rFonts w:ascii="Georgia" w:hAnsi="Georgia"/>
          <w:sz w:val="20"/>
          <w:szCs w:val="20"/>
        </w:rPr>
        <w:t>1.3</w:t>
      </w:r>
      <w:r w:rsidRPr="008D6862">
        <w:rPr>
          <w:rFonts w:ascii="Georgia" w:hAnsi="Georgia"/>
          <w:sz w:val="20"/>
          <w:szCs w:val="20"/>
        </w:rPr>
        <w:fldChar w:fldCharType="end"/>
      </w:r>
      <w:r w:rsidRPr="008D6862">
        <w:rPr>
          <w:rFonts w:ascii="Georgia" w:hAnsi="Georgia"/>
          <w:sz w:val="20"/>
          <w:szCs w:val="20"/>
        </w:rPr>
        <w:t xml:space="preserve"> </w:t>
      </w:r>
      <w:r w:rsidRPr="008D6862">
        <w:rPr>
          <w:rFonts w:ascii="Georgia" w:hAnsi="Georgia"/>
          <w:i/>
          <w:sz w:val="20"/>
          <w:szCs w:val="20"/>
        </w:rPr>
        <w:t>(Súčasti Zmluvy)</w:t>
      </w:r>
      <w:r w:rsidRPr="008D6862">
        <w:rPr>
          <w:rFonts w:ascii="Georgia" w:hAnsi="Georgia"/>
          <w:i/>
          <w:color w:val="auto"/>
          <w:sz w:val="20"/>
          <w:szCs w:val="20"/>
        </w:rPr>
        <w:t xml:space="preserve"> </w:t>
      </w:r>
      <w:r w:rsidRPr="008D6862">
        <w:rPr>
          <w:rFonts w:ascii="Georgia" w:hAnsi="Georgia"/>
          <w:color w:val="auto"/>
          <w:sz w:val="20"/>
          <w:szCs w:val="20"/>
        </w:rPr>
        <w:t>tejto Zmluvy je Opis predmetu zákazky súčasť</w:t>
      </w:r>
      <w:r w:rsidR="0066516A" w:rsidRPr="008D6862">
        <w:rPr>
          <w:rFonts w:ascii="Georgia" w:hAnsi="Georgia"/>
          <w:color w:val="auto"/>
          <w:sz w:val="20"/>
          <w:szCs w:val="20"/>
        </w:rPr>
        <w:t>ou</w:t>
      </w:r>
      <w:r w:rsidR="00D67724" w:rsidRPr="008D6862">
        <w:rPr>
          <w:rFonts w:ascii="Georgia" w:hAnsi="Georgia"/>
          <w:color w:val="auto"/>
          <w:sz w:val="20"/>
          <w:szCs w:val="20"/>
        </w:rPr>
        <w:t xml:space="preserve"> </w:t>
      </w:r>
      <w:r w:rsidRPr="008D6862">
        <w:rPr>
          <w:rFonts w:ascii="Georgia" w:hAnsi="Georgia"/>
          <w:color w:val="auto"/>
          <w:sz w:val="20"/>
          <w:szCs w:val="20"/>
        </w:rPr>
        <w:t>Zmluvy</w:t>
      </w:r>
      <w:r w:rsidR="00D67724" w:rsidRPr="008D6862">
        <w:rPr>
          <w:rFonts w:ascii="Georgia" w:hAnsi="Georgia"/>
          <w:color w:val="auto"/>
          <w:sz w:val="20"/>
          <w:szCs w:val="20"/>
        </w:rPr>
        <w:t xml:space="preserve"> a tvorí</w:t>
      </w:r>
      <w:r w:rsidRPr="008D6862">
        <w:rPr>
          <w:rFonts w:ascii="Georgia" w:hAnsi="Georgia"/>
          <w:color w:val="auto"/>
          <w:sz w:val="20"/>
          <w:szCs w:val="20"/>
        </w:rPr>
        <w:t xml:space="preserve"> Prílohu </w:t>
      </w:r>
      <w:bookmarkStart w:id="6" w:name="_Ref182824901"/>
      <w:bookmarkEnd w:id="6"/>
      <w:r w:rsidR="0066516A" w:rsidRPr="008D6862">
        <w:rPr>
          <w:rFonts w:ascii="Georgia" w:hAnsi="Georgia"/>
          <w:color w:val="auto"/>
          <w:sz w:val="20"/>
          <w:szCs w:val="20"/>
        </w:rPr>
        <w:t>č. 2 tejto</w:t>
      </w:r>
      <w:r w:rsidRPr="008D6862">
        <w:rPr>
          <w:rFonts w:ascii="Georgia" w:hAnsi="Georgia"/>
          <w:color w:val="auto"/>
          <w:sz w:val="20"/>
          <w:szCs w:val="20"/>
        </w:rPr>
        <w:t xml:space="preserve"> Zmluvy. Tento dokument špecifikuje Dielo po technickej stránke.</w:t>
      </w:r>
    </w:p>
    <w:p w14:paraId="61313AB4" w14:textId="77777777" w:rsidR="0014541A" w:rsidRPr="008D6862" w:rsidRDefault="0014541A" w:rsidP="00A35DC4">
      <w:pPr>
        <w:pStyle w:val="Default"/>
        <w:tabs>
          <w:tab w:val="left" w:pos="0"/>
        </w:tabs>
        <w:jc w:val="both"/>
        <w:rPr>
          <w:rFonts w:ascii="Georgia" w:hAnsi="Georgia"/>
          <w:color w:val="auto"/>
          <w:sz w:val="20"/>
          <w:szCs w:val="20"/>
        </w:rPr>
      </w:pPr>
    </w:p>
    <w:p w14:paraId="564E5A9D" w14:textId="308145C2" w:rsidR="00314789" w:rsidRPr="008D6862" w:rsidRDefault="007A49A9" w:rsidP="00A35DC4">
      <w:pPr>
        <w:pStyle w:val="Default"/>
        <w:tabs>
          <w:tab w:val="left" w:pos="0"/>
        </w:tabs>
        <w:jc w:val="both"/>
        <w:rPr>
          <w:rFonts w:ascii="Georgia" w:hAnsi="Georgia"/>
          <w:sz w:val="20"/>
          <w:szCs w:val="20"/>
        </w:rPr>
      </w:pPr>
      <w:r w:rsidRPr="008D6862">
        <w:rPr>
          <w:rFonts w:ascii="Georgia" w:hAnsi="Georgia"/>
          <w:sz w:val="20"/>
          <w:szCs w:val="20"/>
        </w:rPr>
        <w:t xml:space="preserve"> </w:t>
      </w:r>
      <w:r w:rsidR="00314789" w:rsidRPr="008D6862">
        <w:rPr>
          <w:rFonts w:ascii="Georgia" w:hAnsi="Georgia"/>
          <w:sz w:val="20"/>
          <w:szCs w:val="20"/>
        </w:rPr>
        <w:t>„</w:t>
      </w:r>
      <w:r w:rsidR="00314789" w:rsidRPr="008D6862">
        <w:rPr>
          <w:rFonts w:ascii="Georgia" w:hAnsi="Georgia"/>
          <w:b/>
          <w:sz w:val="20"/>
          <w:szCs w:val="20"/>
        </w:rPr>
        <w:t>Podmienky účasti</w:t>
      </w:r>
      <w:r w:rsidR="00314789" w:rsidRPr="008D6862">
        <w:rPr>
          <w:rFonts w:ascii="Georgia" w:hAnsi="Georgia"/>
          <w:sz w:val="20"/>
          <w:szCs w:val="20"/>
        </w:rPr>
        <w:t>“ znamenajú podmienky v zmysle § 32 a </w:t>
      </w:r>
      <w:proofErr w:type="spellStart"/>
      <w:r w:rsidR="00314789" w:rsidRPr="008D6862">
        <w:rPr>
          <w:rFonts w:ascii="Georgia" w:hAnsi="Georgia"/>
          <w:sz w:val="20"/>
          <w:szCs w:val="20"/>
        </w:rPr>
        <w:t>nasl</w:t>
      </w:r>
      <w:proofErr w:type="spellEnd"/>
      <w:r w:rsidR="00314789" w:rsidRPr="008D6862">
        <w:rPr>
          <w:rFonts w:ascii="Georgia" w:hAnsi="Georgia"/>
          <w:sz w:val="20"/>
          <w:szCs w:val="20"/>
        </w:rPr>
        <w:t xml:space="preserve">. Zákona o verejnom obstarávaní. </w:t>
      </w:r>
    </w:p>
    <w:p w14:paraId="16F72A2E" w14:textId="77777777" w:rsidR="0055754A" w:rsidRPr="008D6862" w:rsidRDefault="0055754A" w:rsidP="00A35DC4">
      <w:pPr>
        <w:pStyle w:val="Default"/>
        <w:tabs>
          <w:tab w:val="left" w:pos="0"/>
        </w:tabs>
        <w:jc w:val="both"/>
        <w:rPr>
          <w:rFonts w:ascii="Georgia" w:hAnsi="Georgia"/>
          <w:sz w:val="20"/>
          <w:szCs w:val="20"/>
        </w:rPr>
      </w:pPr>
    </w:p>
    <w:p w14:paraId="2319E4D4" w14:textId="77777777" w:rsidR="00A35DC4" w:rsidRPr="008D6862" w:rsidRDefault="00A35DC4" w:rsidP="00A35DC4">
      <w:pPr>
        <w:pStyle w:val="Default"/>
        <w:tabs>
          <w:tab w:val="left" w:pos="0"/>
        </w:tabs>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Pokyny pre uchádzačov</w:t>
      </w:r>
      <w:r w:rsidR="008D2D3C" w:rsidRPr="008D6862">
        <w:rPr>
          <w:rFonts w:ascii="Georgia" w:hAnsi="Georgia"/>
          <w:sz w:val="20"/>
          <w:szCs w:val="20"/>
        </w:rPr>
        <w:t>“ znamená č</w:t>
      </w:r>
      <w:r w:rsidRPr="008D6862">
        <w:rPr>
          <w:rFonts w:ascii="Georgia" w:hAnsi="Georgia"/>
          <w:sz w:val="20"/>
          <w:szCs w:val="20"/>
        </w:rPr>
        <w:t>asť Súťažných podkladov</w:t>
      </w:r>
      <w:r w:rsidR="0049609F" w:rsidRPr="008D6862">
        <w:rPr>
          <w:rFonts w:ascii="Georgia" w:hAnsi="Georgia"/>
          <w:sz w:val="20"/>
          <w:szCs w:val="20"/>
        </w:rPr>
        <w:t xml:space="preserve"> nazvaná „Pokyny pre uchádzačov</w:t>
      </w:r>
      <w:r w:rsidRPr="008D6862">
        <w:rPr>
          <w:rFonts w:ascii="Georgia" w:hAnsi="Georgia"/>
          <w:sz w:val="20"/>
          <w:szCs w:val="20"/>
        </w:rPr>
        <w:t>“</w:t>
      </w:r>
      <w:r w:rsidR="0049609F" w:rsidRPr="008D6862">
        <w:rPr>
          <w:rFonts w:ascii="Georgia" w:hAnsi="Georgia"/>
          <w:sz w:val="20"/>
          <w:szCs w:val="20"/>
        </w:rPr>
        <w:t>.</w:t>
      </w:r>
    </w:p>
    <w:p w14:paraId="336C62BF" w14:textId="77777777" w:rsidR="004D7969" w:rsidRPr="008D6862" w:rsidRDefault="004D7969" w:rsidP="004D7969">
      <w:pPr>
        <w:tabs>
          <w:tab w:val="left" w:pos="0"/>
        </w:tabs>
        <w:jc w:val="both"/>
        <w:rPr>
          <w:rFonts w:ascii="Georgia" w:hAnsi="Georgia" w:cs="Arial"/>
          <w:sz w:val="20"/>
          <w:szCs w:val="20"/>
        </w:rPr>
      </w:pPr>
    </w:p>
    <w:p w14:paraId="60150909" w14:textId="6A5E00AF" w:rsidR="004D7969"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Pokyny</w:t>
      </w:r>
      <w:r w:rsidRPr="008D6862">
        <w:rPr>
          <w:rFonts w:ascii="Georgia" w:hAnsi="Georgia" w:cs="Arial"/>
          <w:sz w:val="20"/>
          <w:szCs w:val="20"/>
        </w:rPr>
        <w:t>“</w:t>
      </w:r>
      <w:r w:rsidRPr="008D6862">
        <w:rPr>
          <w:rFonts w:ascii="Georgia" w:hAnsi="Georgia" w:cs="Arial"/>
          <w:b/>
          <w:sz w:val="20"/>
          <w:szCs w:val="20"/>
        </w:rPr>
        <w:t xml:space="preserve"> </w:t>
      </w:r>
      <w:r w:rsidRPr="008D6862">
        <w:rPr>
          <w:rFonts w:ascii="Georgia" w:hAnsi="Georgia" w:cs="Arial"/>
          <w:sz w:val="20"/>
          <w:szCs w:val="20"/>
        </w:rPr>
        <w:t xml:space="preserve">znamenajú pokyny </w:t>
      </w:r>
      <w:r w:rsidR="00DA4971" w:rsidRPr="008D6862">
        <w:rPr>
          <w:rFonts w:ascii="Georgia" w:hAnsi="Georgia" w:cs="Arial"/>
          <w:sz w:val="20"/>
          <w:szCs w:val="20"/>
        </w:rPr>
        <w:t>Dozoru Objednávateľa</w:t>
      </w:r>
      <w:r w:rsidRPr="008D6862">
        <w:rPr>
          <w:rFonts w:ascii="Georgia" w:hAnsi="Georgia" w:cs="Arial"/>
          <w:sz w:val="20"/>
          <w:szCs w:val="20"/>
        </w:rPr>
        <w:t>, Objednávateľa alebo Objednávateľom poverenej osoby, ktorými je Zhotoviteľ pri vykonávaní Diela viazaný a je vo vzťahu k nim povinný postupovať v súlade s touto Zmluvou.</w:t>
      </w:r>
    </w:p>
    <w:p w14:paraId="334D3847" w14:textId="77777777" w:rsidR="007A49A9" w:rsidRPr="008D6862" w:rsidRDefault="007A49A9" w:rsidP="004D7969">
      <w:pPr>
        <w:tabs>
          <w:tab w:val="left" w:pos="0"/>
        </w:tabs>
        <w:jc w:val="both"/>
        <w:rPr>
          <w:rFonts w:ascii="Georgia" w:hAnsi="Georgia" w:cs="Arial"/>
          <w:sz w:val="20"/>
          <w:szCs w:val="20"/>
        </w:rPr>
      </w:pPr>
    </w:p>
    <w:p w14:paraId="3B5B16AA" w14:textId="7B5AAC7F" w:rsidR="007A49A9" w:rsidRPr="008D6862" w:rsidRDefault="007A49A9" w:rsidP="007A49A9">
      <w:pPr>
        <w:pStyle w:val="Default"/>
        <w:jc w:val="both"/>
        <w:rPr>
          <w:rFonts w:ascii="Georgia" w:hAnsi="Georgia"/>
          <w:sz w:val="20"/>
          <w:szCs w:val="20"/>
        </w:rPr>
      </w:pPr>
      <w:r w:rsidRPr="008D6862">
        <w:rPr>
          <w:rFonts w:ascii="Georgia" w:hAnsi="Georgia"/>
          <w:color w:val="auto"/>
          <w:sz w:val="20"/>
          <w:szCs w:val="20"/>
        </w:rPr>
        <w:t>„</w:t>
      </w:r>
      <w:r w:rsidRPr="007A49A9">
        <w:rPr>
          <w:rFonts w:ascii="Georgia" w:hAnsi="Georgia"/>
          <w:b/>
          <w:sz w:val="20"/>
          <w:szCs w:val="20"/>
        </w:rPr>
        <w:t>Pomocná rozpočtová tabuľka k vytvoreniu rozpočtu</w:t>
      </w:r>
      <w:r w:rsidRPr="008D6862">
        <w:rPr>
          <w:rFonts w:ascii="Georgia" w:hAnsi="Georgia"/>
          <w:color w:val="auto"/>
          <w:sz w:val="20"/>
          <w:szCs w:val="20"/>
        </w:rPr>
        <w:t xml:space="preserve">“ </w:t>
      </w:r>
      <w:r w:rsidRPr="008D6862">
        <w:rPr>
          <w:rFonts w:ascii="Georgia" w:hAnsi="Georgia"/>
          <w:bCs/>
          <w:color w:val="auto"/>
          <w:sz w:val="20"/>
          <w:szCs w:val="20"/>
        </w:rPr>
        <w:t xml:space="preserve">znamená ocenený hrubý </w:t>
      </w:r>
      <w:proofErr w:type="spellStart"/>
      <w:r w:rsidRPr="008D6862">
        <w:rPr>
          <w:rFonts w:ascii="Georgia" w:hAnsi="Georgia"/>
          <w:bCs/>
          <w:color w:val="auto"/>
          <w:sz w:val="20"/>
          <w:szCs w:val="20"/>
        </w:rPr>
        <w:t>položkovitý</w:t>
      </w:r>
      <w:proofErr w:type="spellEnd"/>
      <w:r w:rsidRPr="008D6862">
        <w:rPr>
          <w:rFonts w:ascii="Georgia" w:hAnsi="Georgia"/>
          <w:bCs/>
          <w:color w:val="auto"/>
          <w:sz w:val="20"/>
          <w:szCs w:val="20"/>
        </w:rPr>
        <w:t xml:space="preserve"> rozpočet vypracovaný Zhotoviteľom v rámci prípravy Ponuky podľa vzoru obsiahnutého Súťažných podkladoch</w:t>
      </w:r>
      <w:r w:rsidRPr="008D6862">
        <w:rPr>
          <w:rFonts w:ascii="Georgia" w:hAnsi="Georgia"/>
          <w:color w:val="auto"/>
          <w:sz w:val="20"/>
          <w:szCs w:val="20"/>
        </w:rPr>
        <w:t xml:space="preserve">. V súlade s článkom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_Ref261809964 \r \h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Pr="008D6862">
        <w:rPr>
          <w:rFonts w:ascii="Georgia" w:hAnsi="Georgia"/>
          <w:color w:val="auto"/>
          <w:sz w:val="20"/>
          <w:szCs w:val="20"/>
        </w:rPr>
        <w:t>1.3</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(Súčasti zmluvy</w:t>
      </w:r>
      <w:r w:rsidRPr="008D6862">
        <w:rPr>
          <w:rFonts w:ascii="Georgia" w:hAnsi="Georgia"/>
          <w:i/>
          <w:sz w:val="20"/>
          <w:szCs w:val="20"/>
        </w:rPr>
        <w:t xml:space="preserve">) </w:t>
      </w:r>
      <w:r w:rsidRPr="008D6862">
        <w:rPr>
          <w:rFonts w:ascii="Georgia" w:hAnsi="Georgia"/>
          <w:sz w:val="20"/>
          <w:szCs w:val="20"/>
        </w:rPr>
        <w:t xml:space="preserve">tejto Zmluvy tvorí </w:t>
      </w:r>
      <w:r w:rsidR="003F781B">
        <w:rPr>
          <w:rFonts w:ascii="Georgia" w:hAnsi="Georgia"/>
          <w:sz w:val="20"/>
          <w:szCs w:val="20"/>
        </w:rPr>
        <w:t>Pomocná rozpočtová tabuľka k vytvoreniu rozpočtu</w:t>
      </w:r>
      <w:r w:rsidRPr="008D6862">
        <w:rPr>
          <w:rFonts w:ascii="Georgia" w:hAnsi="Georgia"/>
          <w:sz w:val="20"/>
          <w:szCs w:val="20"/>
        </w:rPr>
        <w:t xml:space="preserve"> súčasť Ponuky a tvorí Prílohu č. 1 Zmluvy.</w:t>
      </w:r>
    </w:p>
    <w:p w14:paraId="22087B55" w14:textId="77777777" w:rsidR="004D7969" w:rsidRPr="008D6862" w:rsidRDefault="004D7969" w:rsidP="004D7969">
      <w:pPr>
        <w:tabs>
          <w:tab w:val="left" w:pos="0"/>
        </w:tabs>
        <w:jc w:val="both"/>
        <w:rPr>
          <w:rFonts w:ascii="Georgia" w:hAnsi="Georgia" w:cs="Arial"/>
          <w:sz w:val="20"/>
          <w:szCs w:val="20"/>
        </w:rPr>
      </w:pPr>
    </w:p>
    <w:p w14:paraId="3A703649" w14:textId="550C97BB"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Ponuka</w:t>
      </w:r>
      <w:r w:rsidRPr="008D6862">
        <w:rPr>
          <w:rFonts w:ascii="Georgia" w:hAnsi="Georgia" w:cs="Arial"/>
          <w:sz w:val="20"/>
          <w:szCs w:val="20"/>
        </w:rPr>
        <w:t xml:space="preserve">“ znamená ponuku Zhotoviteľa so všetkými jej </w:t>
      </w:r>
      <w:r w:rsidR="008E64C5" w:rsidRPr="008D6862">
        <w:rPr>
          <w:rFonts w:ascii="Georgia" w:hAnsi="Georgia" w:cs="Arial"/>
          <w:sz w:val="20"/>
          <w:szCs w:val="20"/>
        </w:rPr>
        <w:t xml:space="preserve">prílohami </w:t>
      </w:r>
      <w:r w:rsidRPr="008D6862">
        <w:rPr>
          <w:rFonts w:ascii="Georgia" w:hAnsi="Georgia" w:cs="Arial"/>
          <w:sz w:val="20"/>
          <w:szCs w:val="20"/>
        </w:rPr>
        <w:t xml:space="preserve">predloženú Objednávateľovi v rámci </w:t>
      </w:r>
      <w:r w:rsidR="00397D67" w:rsidRPr="008D6862">
        <w:rPr>
          <w:rFonts w:ascii="Georgia" w:hAnsi="Georgia" w:cs="Arial"/>
          <w:sz w:val="20"/>
          <w:szCs w:val="20"/>
        </w:rPr>
        <w:t>verejnej súťaže</w:t>
      </w:r>
      <w:r w:rsidRPr="008D6862">
        <w:rPr>
          <w:rFonts w:ascii="Georgia" w:hAnsi="Georgia" w:cs="Arial"/>
          <w:sz w:val="20"/>
          <w:szCs w:val="20"/>
        </w:rPr>
        <w:t xml:space="preserve"> podľa </w:t>
      </w:r>
      <w:r w:rsidR="002D0734" w:rsidRPr="008D6862">
        <w:rPr>
          <w:rFonts w:ascii="Georgia" w:hAnsi="Georgia" w:cs="Arial"/>
          <w:sz w:val="20"/>
          <w:szCs w:val="20"/>
        </w:rPr>
        <w:t>§</w:t>
      </w:r>
      <w:r w:rsidR="008D2D3C" w:rsidRPr="008D6862">
        <w:rPr>
          <w:rFonts w:ascii="Georgia" w:hAnsi="Georgia" w:cs="Arial"/>
          <w:sz w:val="20"/>
          <w:szCs w:val="20"/>
        </w:rPr>
        <w:t xml:space="preserve"> </w:t>
      </w:r>
      <w:r w:rsidR="001F5E2D">
        <w:rPr>
          <w:rFonts w:ascii="Georgia" w:hAnsi="Georgia" w:cs="Arial"/>
          <w:sz w:val="20"/>
          <w:szCs w:val="20"/>
        </w:rPr>
        <w:t>112 až 114</w:t>
      </w:r>
      <w:r w:rsidR="002D0734" w:rsidRPr="008D6862">
        <w:rPr>
          <w:rFonts w:ascii="Georgia" w:hAnsi="Georgia" w:cs="Arial"/>
          <w:sz w:val="20"/>
          <w:szCs w:val="20"/>
        </w:rPr>
        <w:t xml:space="preserve"> </w:t>
      </w:r>
      <w:r w:rsidRPr="008D6862">
        <w:rPr>
          <w:rFonts w:ascii="Georgia" w:hAnsi="Georgia" w:cs="Arial"/>
          <w:sz w:val="20"/>
          <w:szCs w:val="20"/>
        </w:rPr>
        <w:t>Zákona o verejnom obstarávaní, ktorého výsledkom je táto Zmluv</w:t>
      </w:r>
      <w:r w:rsidR="00397D67" w:rsidRPr="008D6862">
        <w:rPr>
          <w:rFonts w:ascii="Georgia" w:hAnsi="Georgia" w:cs="Arial"/>
          <w:sz w:val="20"/>
          <w:szCs w:val="20"/>
        </w:rPr>
        <w:t>a</w:t>
      </w:r>
      <w:r w:rsidRPr="008D6862">
        <w:rPr>
          <w:rFonts w:ascii="Georgia" w:hAnsi="Georgia" w:cs="Arial"/>
          <w:sz w:val="20"/>
          <w:szCs w:val="20"/>
        </w:rPr>
        <w:t xml:space="preserve">, ktorá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_Ref261809964 \r \h </w:instrText>
      </w:r>
      <w:r w:rsidR="008D2D3C"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w:t>
      </w:r>
      <w:r w:rsidRPr="008D6862">
        <w:rPr>
          <w:rFonts w:ascii="Georgia" w:hAnsi="Georgia" w:cs="Arial"/>
          <w:sz w:val="20"/>
          <w:szCs w:val="20"/>
        </w:rPr>
        <w:fldChar w:fldCharType="end"/>
      </w:r>
      <w:r w:rsidRPr="008D6862">
        <w:rPr>
          <w:rFonts w:ascii="Georgia" w:hAnsi="Georgia" w:cs="Arial"/>
          <w:sz w:val="20"/>
          <w:szCs w:val="20"/>
        </w:rPr>
        <w:t xml:space="preserve"> tejto Zmluvy a za podmienok v ňom uvedených bude ako Príloha č. 1 tejto Zmluvy tvoriť súčasť Zmluvy. </w:t>
      </w:r>
    </w:p>
    <w:p w14:paraId="7DDF5027" w14:textId="77777777" w:rsidR="004D7969" w:rsidRPr="008D6862" w:rsidRDefault="004D7969" w:rsidP="004D7969">
      <w:pPr>
        <w:tabs>
          <w:tab w:val="left" w:pos="0"/>
        </w:tabs>
        <w:jc w:val="both"/>
        <w:rPr>
          <w:rFonts w:ascii="Georgia" w:hAnsi="Georgia" w:cs="Arial"/>
          <w:sz w:val="20"/>
          <w:szCs w:val="20"/>
        </w:rPr>
      </w:pPr>
    </w:p>
    <w:p w14:paraId="7B12ECDD"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Potvrdenie čiastkovej faktúry</w:t>
      </w:r>
      <w:r w:rsidRPr="008D6862">
        <w:rPr>
          <w:rFonts w:ascii="Georgia" w:hAnsi="Georgia"/>
          <w:color w:val="auto"/>
          <w:sz w:val="20"/>
          <w:szCs w:val="20"/>
        </w:rPr>
        <w:t xml:space="preserve">“ znamená potvrdenie nároku na čiastkovú platbu, vydané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_Ref207034402 \r \h </w:instrText>
      </w:r>
      <w:r w:rsidR="008D2D3C"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13.4</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Vydanie Potvrdenia čiastkovej faktúry</w:t>
      </w:r>
      <w:r w:rsidRPr="008D6862">
        <w:rPr>
          <w:rFonts w:ascii="Georgia" w:hAnsi="Georgia"/>
          <w:i/>
          <w:color w:val="auto"/>
          <w:sz w:val="20"/>
          <w:szCs w:val="20"/>
        </w:rPr>
        <w:t>)</w:t>
      </w:r>
      <w:r w:rsidRPr="008D6862">
        <w:rPr>
          <w:rFonts w:ascii="Georgia" w:hAnsi="Georgia"/>
          <w:color w:val="auto"/>
          <w:sz w:val="20"/>
          <w:szCs w:val="20"/>
        </w:rPr>
        <w:t xml:space="preserve"> tejto Zmluvy, iné než Potvrdenie konečnej faktúry.</w:t>
      </w:r>
    </w:p>
    <w:p w14:paraId="2015CE80" w14:textId="77777777" w:rsidR="004D7969" w:rsidRPr="008D6862" w:rsidRDefault="004D7969" w:rsidP="004D7969">
      <w:pPr>
        <w:pStyle w:val="Default"/>
        <w:tabs>
          <w:tab w:val="left" w:pos="0"/>
        </w:tabs>
        <w:jc w:val="both"/>
        <w:rPr>
          <w:rFonts w:ascii="Georgia" w:hAnsi="Georgia"/>
          <w:color w:val="auto"/>
          <w:sz w:val="20"/>
          <w:szCs w:val="20"/>
        </w:rPr>
      </w:pPr>
    </w:p>
    <w:p w14:paraId="7F9FD3D8"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Potvrdenie konečnej faktúry</w:t>
      </w:r>
      <w:r w:rsidRPr="008D6862">
        <w:rPr>
          <w:rFonts w:ascii="Georgia" w:hAnsi="Georgia"/>
          <w:color w:val="auto"/>
          <w:sz w:val="20"/>
          <w:szCs w:val="20"/>
        </w:rPr>
        <w:t xml:space="preserve">“ znamená potvrdenie platby vydané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_Ref261810165 \r \h </w:instrText>
      </w:r>
      <w:r w:rsidR="008D2D3C"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13.9</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Vydanie Potvrdenia konečnej faktúry</w:t>
      </w:r>
      <w:r w:rsidRPr="008D6862">
        <w:rPr>
          <w:rFonts w:ascii="Georgia" w:hAnsi="Georgia"/>
          <w:i/>
          <w:color w:val="auto"/>
          <w:sz w:val="20"/>
          <w:szCs w:val="20"/>
        </w:rPr>
        <w:t>)</w:t>
      </w:r>
      <w:r w:rsidRPr="008D6862">
        <w:rPr>
          <w:rFonts w:ascii="Georgia" w:hAnsi="Georgia"/>
          <w:color w:val="auto"/>
          <w:sz w:val="20"/>
          <w:szCs w:val="20"/>
        </w:rPr>
        <w:t xml:space="preserve"> tejto Zmluvy.</w:t>
      </w:r>
    </w:p>
    <w:p w14:paraId="318F1362" w14:textId="77777777" w:rsidR="000A61D0" w:rsidRPr="008D6862" w:rsidRDefault="000A61D0" w:rsidP="004D7969">
      <w:pPr>
        <w:pStyle w:val="Default"/>
        <w:tabs>
          <w:tab w:val="left" w:pos="0"/>
        </w:tabs>
        <w:jc w:val="both"/>
        <w:rPr>
          <w:rFonts w:ascii="Georgia" w:hAnsi="Georgia"/>
          <w:color w:val="auto"/>
          <w:sz w:val="20"/>
          <w:szCs w:val="20"/>
        </w:rPr>
      </w:pPr>
    </w:p>
    <w:p w14:paraId="58E771A3" w14:textId="76E30BF7" w:rsidR="000A61D0" w:rsidRPr="008D6862" w:rsidRDefault="000A61D0"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POV</w:t>
      </w:r>
      <w:r w:rsidRPr="008D6862">
        <w:rPr>
          <w:rFonts w:ascii="Georgia" w:hAnsi="Georgia"/>
          <w:color w:val="auto"/>
          <w:sz w:val="20"/>
          <w:szCs w:val="20"/>
        </w:rPr>
        <w:t xml:space="preserve">“ znamená plán organizácie výstavby, ktorý je Zhotoviteľ povinný vypracovať </w:t>
      </w:r>
      <w:r w:rsidR="001D30A8" w:rsidRPr="008D6862">
        <w:rPr>
          <w:rFonts w:ascii="Georgia" w:hAnsi="Georgia"/>
          <w:color w:val="auto"/>
          <w:sz w:val="20"/>
          <w:szCs w:val="20"/>
        </w:rPr>
        <w:t>ako súčasť</w:t>
      </w:r>
      <w:r w:rsidRPr="008D6862">
        <w:rPr>
          <w:rFonts w:ascii="Georgia" w:hAnsi="Georgia"/>
          <w:color w:val="auto"/>
          <w:sz w:val="20"/>
          <w:szCs w:val="20"/>
        </w:rPr>
        <w:t xml:space="preserve"> Dokumentácie. Po schválení plánu organizácie výstavby Objednávateľom</w:t>
      </w:r>
      <w:r w:rsidR="001D30A8" w:rsidRPr="008D6862">
        <w:rPr>
          <w:rFonts w:ascii="Georgia" w:hAnsi="Georgia"/>
          <w:color w:val="auto"/>
          <w:sz w:val="20"/>
          <w:szCs w:val="20"/>
        </w:rPr>
        <w:t xml:space="preserve"> podľa článku </w:t>
      </w:r>
      <w:r w:rsidR="001D30A8" w:rsidRPr="008D6862">
        <w:rPr>
          <w:rFonts w:ascii="Georgia" w:hAnsi="Georgia"/>
          <w:color w:val="auto"/>
          <w:sz w:val="20"/>
          <w:szCs w:val="20"/>
        </w:rPr>
        <w:fldChar w:fldCharType="begin"/>
      </w:r>
      <w:r w:rsidR="001D30A8" w:rsidRPr="008D6862">
        <w:rPr>
          <w:rFonts w:ascii="Georgia" w:hAnsi="Georgia"/>
          <w:color w:val="auto"/>
          <w:sz w:val="20"/>
          <w:szCs w:val="20"/>
        </w:rPr>
        <w:instrText xml:space="preserve"> REF _Ref530690318 \r \h </w:instrText>
      </w:r>
      <w:r w:rsidR="008D6862">
        <w:rPr>
          <w:rFonts w:ascii="Georgia" w:hAnsi="Georgia"/>
          <w:color w:val="auto"/>
          <w:sz w:val="20"/>
          <w:szCs w:val="20"/>
        </w:rPr>
        <w:instrText xml:space="preserve"> \* MERGEFORMAT </w:instrText>
      </w:r>
      <w:r w:rsidR="001D30A8" w:rsidRPr="008D6862">
        <w:rPr>
          <w:rFonts w:ascii="Georgia" w:hAnsi="Georgia"/>
          <w:color w:val="auto"/>
          <w:sz w:val="20"/>
          <w:szCs w:val="20"/>
        </w:rPr>
      </w:r>
      <w:r w:rsidR="001D30A8" w:rsidRPr="008D6862">
        <w:rPr>
          <w:rFonts w:ascii="Georgia" w:hAnsi="Georgia"/>
          <w:color w:val="auto"/>
          <w:sz w:val="20"/>
          <w:szCs w:val="20"/>
        </w:rPr>
        <w:fldChar w:fldCharType="separate"/>
      </w:r>
      <w:r w:rsidR="001D30A8" w:rsidRPr="008D6862">
        <w:rPr>
          <w:rFonts w:ascii="Georgia" w:hAnsi="Georgia"/>
          <w:color w:val="auto"/>
          <w:sz w:val="20"/>
          <w:szCs w:val="20"/>
        </w:rPr>
        <w:t>6.3</w:t>
      </w:r>
      <w:r w:rsidR="001D30A8" w:rsidRPr="008D6862">
        <w:rPr>
          <w:rFonts w:ascii="Georgia" w:hAnsi="Georgia"/>
          <w:color w:val="auto"/>
          <w:sz w:val="20"/>
          <w:szCs w:val="20"/>
        </w:rPr>
        <w:fldChar w:fldCharType="end"/>
      </w:r>
      <w:r w:rsidR="001D30A8" w:rsidRPr="008D6862">
        <w:rPr>
          <w:rFonts w:ascii="Georgia" w:hAnsi="Georgia"/>
          <w:color w:val="auto"/>
          <w:sz w:val="20"/>
          <w:szCs w:val="20"/>
        </w:rPr>
        <w:t xml:space="preserve"> </w:t>
      </w:r>
      <w:r w:rsidR="001D30A8" w:rsidRPr="008D6862">
        <w:rPr>
          <w:rFonts w:ascii="Georgia" w:hAnsi="Georgia"/>
          <w:i/>
          <w:color w:val="auto"/>
          <w:sz w:val="20"/>
          <w:szCs w:val="20"/>
        </w:rPr>
        <w:t>(Záväzný harmonogram a POV)</w:t>
      </w:r>
      <w:r w:rsidR="001D30A8" w:rsidRPr="008D6862">
        <w:rPr>
          <w:rFonts w:ascii="Georgia" w:hAnsi="Georgia"/>
          <w:color w:val="auto"/>
          <w:sz w:val="20"/>
          <w:szCs w:val="20"/>
        </w:rPr>
        <w:t xml:space="preserve"> tejto Zmluvy</w:t>
      </w:r>
      <w:r w:rsidRPr="008D6862">
        <w:rPr>
          <w:rFonts w:ascii="Georgia" w:hAnsi="Georgia"/>
          <w:color w:val="auto"/>
          <w:sz w:val="20"/>
          <w:szCs w:val="20"/>
        </w:rPr>
        <w:t xml:space="preserve"> tvorí </w:t>
      </w:r>
      <w:r w:rsidR="001D30A8" w:rsidRPr="008D6862">
        <w:rPr>
          <w:rFonts w:ascii="Georgia" w:hAnsi="Georgia"/>
          <w:color w:val="auto"/>
          <w:sz w:val="20"/>
          <w:szCs w:val="20"/>
        </w:rPr>
        <w:t xml:space="preserve">POV </w:t>
      </w:r>
      <w:r w:rsidRPr="008D6862">
        <w:rPr>
          <w:rFonts w:ascii="Georgia" w:hAnsi="Georgia"/>
          <w:color w:val="auto"/>
          <w:sz w:val="20"/>
          <w:szCs w:val="20"/>
        </w:rPr>
        <w:t>Prílohu č. 7 tejto Zmluvy.</w:t>
      </w:r>
    </w:p>
    <w:p w14:paraId="41FF6EA7" w14:textId="77777777" w:rsidR="00E952BD" w:rsidRPr="008D6862" w:rsidRDefault="00E952BD" w:rsidP="004D7969">
      <w:pPr>
        <w:pStyle w:val="Default"/>
        <w:tabs>
          <w:tab w:val="left" w:pos="0"/>
        </w:tabs>
        <w:jc w:val="both"/>
        <w:rPr>
          <w:rFonts w:ascii="Georgia" w:hAnsi="Georgia"/>
          <w:color w:val="auto"/>
          <w:sz w:val="20"/>
          <w:szCs w:val="20"/>
        </w:rPr>
      </w:pPr>
    </w:p>
    <w:p w14:paraId="7F44E0D8"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Pracovníci Objednávateľa</w:t>
      </w:r>
      <w:r w:rsidRPr="008D6862">
        <w:rPr>
          <w:rFonts w:ascii="Georgia" w:hAnsi="Georgia"/>
          <w:color w:val="auto"/>
          <w:sz w:val="20"/>
          <w:szCs w:val="20"/>
        </w:rPr>
        <w:t xml:space="preserve">“ znamená </w:t>
      </w:r>
      <w:r w:rsidR="00E8671D" w:rsidRPr="008D6862">
        <w:rPr>
          <w:rFonts w:ascii="Georgia" w:hAnsi="Georgia"/>
          <w:color w:val="auto"/>
          <w:sz w:val="20"/>
          <w:szCs w:val="20"/>
        </w:rPr>
        <w:t>Dozor Objednávateľa</w:t>
      </w:r>
      <w:r w:rsidR="00F20333" w:rsidRPr="008D6862">
        <w:rPr>
          <w:rFonts w:ascii="Georgia" w:hAnsi="Georgia"/>
          <w:color w:val="auto"/>
          <w:sz w:val="20"/>
          <w:szCs w:val="20"/>
        </w:rPr>
        <w:t xml:space="preserve"> </w:t>
      </w:r>
      <w:r w:rsidRPr="008D6862">
        <w:rPr>
          <w:rFonts w:ascii="Georgia" w:hAnsi="Georgia"/>
          <w:color w:val="auto"/>
          <w:sz w:val="20"/>
          <w:szCs w:val="20"/>
        </w:rPr>
        <w:t xml:space="preserve">a všetkých ostatných pracovníkov, robotníkov a ďalších zamestnancov </w:t>
      </w:r>
      <w:r w:rsidR="00E8671D" w:rsidRPr="008D6862">
        <w:rPr>
          <w:rFonts w:ascii="Georgia" w:hAnsi="Georgia"/>
          <w:color w:val="auto"/>
          <w:sz w:val="20"/>
          <w:szCs w:val="20"/>
        </w:rPr>
        <w:t>Dozoru Objednávateľa</w:t>
      </w:r>
      <w:r w:rsidR="00331952" w:rsidRPr="008D6862">
        <w:rPr>
          <w:rFonts w:ascii="Georgia" w:hAnsi="Georgia"/>
          <w:color w:val="auto"/>
          <w:sz w:val="20"/>
          <w:szCs w:val="20"/>
        </w:rPr>
        <w:t xml:space="preserve"> </w:t>
      </w:r>
      <w:r w:rsidRPr="008D6862">
        <w:rPr>
          <w:rFonts w:ascii="Georgia" w:hAnsi="Georgia"/>
          <w:color w:val="auto"/>
          <w:sz w:val="20"/>
          <w:szCs w:val="20"/>
        </w:rPr>
        <w:t xml:space="preserve">a Objednávateľa, ako aj všetkých ostatných pracovníkov nahlásených Zhotoviteľovi Objednávateľom alebo </w:t>
      </w:r>
      <w:r w:rsidR="006930E0" w:rsidRPr="008D6862">
        <w:rPr>
          <w:rFonts w:ascii="Georgia" w:hAnsi="Georgia"/>
          <w:iCs/>
          <w:color w:val="auto"/>
          <w:sz w:val="20"/>
          <w:szCs w:val="20"/>
        </w:rPr>
        <w:t>Dozorom Objednávateľa</w:t>
      </w:r>
      <w:r w:rsidR="006930E0" w:rsidRPr="008D6862">
        <w:rPr>
          <w:rFonts w:ascii="Georgia" w:hAnsi="Georgia"/>
          <w:i/>
          <w:iCs/>
          <w:color w:val="auto"/>
          <w:sz w:val="20"/>
          <w:szCs w:val="20"/>
        </w:rPr>
        <w:t xml:space="preserve"> </w:t>
      </w:r>
      <w:r w:rsidRPr="008D6862">
        <w:rPr>
          <w:rFonts w:ascii="Georgia" w:hAnsi="Georgia"/>
          <w:color w:val="auto"/>
          <w:sz w:val="20"/>
          <w:szCs w:val="20"/>
        </w:rPr>
        <w:t>ako Pracovníci Objednávateľa.</w:t>
      </w:r>
    </w:p>
    <w:p w14:paraId="1072B90E" w14:textId="77777777" w:rsidR="004D7969" w:rsidRPr="008D6862" w:rsidRDefault="004D7969" w:rsidP="004D7969">
      <w:pPr>
        <w:pStyle w:val="Default"/>
        <w:tabs>
          <w:tab w:val="left" w:pos="0"/>
        </w:tabs>
        <w:jc w:val="both"/>
        <w:rPr>
          <w:rFonts w:ascii="Georgia" w:hAnsi="Georgia"/>
          <w:color w:val="auto"/>
          <w:sz w:val="20"/>
          <w:szCs w:val="20"/>
        </w:rPr>
      </w:pPr>
    </w:p>
    <w:p w14:paraId="1C3207DC"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Pracovníci Zhotoviteľa</w:t>
      </w:r>
      <w:r w:rsidRPr="008D6862">
        <w:rPr>
          <w:rFonts w:ascii="Georgia" w:hAnsi="Georgia"/>
          <w:color w:val="auto"/>
          <w:sz w:val="20"/>
          <w:szCs w:val="20"/>
        </w:rPr>
        <w:t>“ znamená Predstaviteľa Zhotoviteľa a všetkých pracovníkov, ktorých Zhotoviteľ využíva na Stavenisku, čo môže byť personál, robotníci a ďalší zamestnanci Zhotoviteľa a ktoréhokoľvek Subdodávateľa, a všetci ďalší pracovníci, ktorí pomáhajú Zhotoviteľovi pri vyhotovovaní Diela.</w:t>
      </w:r>
    </w:p>
    <w:p w14:paraId="4664381F" w14:textId="77777777" w:rsidR="004D7969" w:rsidRPr="008D6862" w:rsidRDefault="004D7969" w:rsidP="004D7969">
      <w:pPr>
        <w:pStyle w:val="Default"/>
        <w:tabs>
          <w:tab w:val="left" w:pos="0"/>
        </w:tabs>
        <w:jc w:val="both"/>
        <w:rPr>
          <w:rFonts w:ascii="Georgia" w:hAnsi="Georgia"/>
          <w:color w:val="auto"/>
          <w:sz w:val="20"/>
          <w:szCs w:val="20"/>
        </w:rPr>
      </w:pPr>
    </w:p>
    <w:p w14:paraId="0DC9D5C1"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Právne predpisy</w:t>
      </w:r>
      <w:r w:rsidRPr="008D6862">
        <w:rPr>
          <w:rFonts w:ascii="Georgia" w:hAnsi="Georgia"/>
          <w:color w:val="auto"/>
          <w:sz w:val="20"/>
          <w:szCs w:val="20"/>
        </w:rPr>
        <w:t>“ znamenajú všetku legislatívu Slovenskej republiky, nariadenia, vyhlášky a ďalšie všeobecne záväzné právne predpisy legálne ustanovených orgánov verejnej moci</w:t>
      </w:r>
      <w:r w:rsidR="00515376" w:rsidRPr="008D6862">
        <w:rPr>
          <w:rFonts w:ascii="Georgia" w:hAnsi="Georgia"/>
          <w:color w:val="auto"/>
          <w:sz w:val="20"/>
          <w:szCs w:val="20"/>
        </w:rPr>
        <w:t>, ktoré sú platné a účinné v čase plnenia Zmluvy.</w:t>
      </w:r>
    </w:p>
    <w:p w14:paraId="131A1473" w14:textId="77777777" w:rsidR="004D7969" w:rsidRPr="008D6862" w:rsidRDefault="004D7969" w:rsidP="004D7969">
      <w:pPr>
        <w:pStyle w:val="Default"/>
        <w:tabs>
          <w:tab w:val="left" w:pos="0"/>
        </w:tabs>
        <w:jc w:val="both"/>
        <w:rPr>
          <w:rFonts w:ascii="Georgia" w:hAnsi="Georgia"/>
          <w:color w:val="auto"/>
          <w:sz w:val="20"/>
          <w:szCs w:val="20"/>
        </w:rPr>
      </w:pPr>
    </w:p>
    <w:p w14:paraId="6A8F3041" w14:textId="77777777"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Príslušné orgány</w:t>
      </w:r>
      <w:r w:rsidRPr="008D6862">
        <w:rPr>
          <w:rFonts w:ascii="Georgia" w:hAnsi="Georgia" w:cs="Arial"/>
          <w:sz w:val="20"/>
          <w:szCs w:val="20"/>
        </w:rPr>
        <w:t>“</w:t>
      </w:r>
      <w:r w:rsidRPr="008D6862">
        <w:rPr>
          <w:rFonts w:ascii="Georgia" w:hAnsi="Georgia" w:cs="Arial"/>
          <w:b/>
          <w:sz w:val="20"/>
          <w:szCs w:val="20"/>
        </w:rPr>
        <w:t xml:space="preserve"> </w:t>
      </w:r>
      <w:r w:rsidRPr="008D6862">
        <w:rPr>
          <w:rFonts w:ascii="Georgia" w:hAnsi="Georgia" w:cs="Arial"/>
          <w:sz w:val="20"/>
          <w:szCs w:val="20"/>
        </w:rPr>
        <w:t>znamenajú</w:t>
      </w:r>
      <w:r w:rsidRPr="008D6862">
        <w:rPr>
          <w:rFonts w:ascii="Georgia" w:hAnsi="Georgia" w:cs="Arial"/>
          <w:b/>
          <w:sz w:val="20"/>
          <w:szCs w:val="20"/>
        </w:rPr>
        <w:t xml:space="preserve"> </w:t>
      </w:r>
      <w:r w:rsidRPr="008D6862">
        <w:rPr>
          <w:rFonts w:ascii="Georgia" w:hAnsi="Georgia" w:cs="Arial"/>
          <w:sz w:val="20"/>
          <w:szCs w:val="20"/>
        </w:rPr>
        <w:t>orgány štátnej správy</w:t>
      </w:r>
      <w:r w:rsidR="006173A5" w:rsidRPr="008D6862">
        <w:rPr>
          <w:rFonts w:ascii="Georgia" w:hAnsi="Georgia" w:cs="Arial"/>
          <w:sz w:val="20"/>
          <w:szCs w:val="20"/>
        </w:rPr>
        <w:t xml:space="preserve">, </w:t>
      </w:r>
      <w:r w:rsidRPr="008D6862">
        <w:rPr>
          <w:rFonts w:ascii="Georgia" w:hAnsi="Georgia" w:cs="Arial"/>
          <w:sz w:val="20"/>
          <w:szCs w:val="20"/>
        </w:rPr>
        <w:t>územnej samosprávy</w:t>
      </w:r>
      <w:r w:rsidR="006173A5" w:rsidRPr="008D6862">
        <w:rPr>
          <w:rFonts w:ascii="Georgia" w:hAnsi="Georgia" w:cs="Arial"/>
          <w:sz w:val="20"/>
          <w:szCs w:val="20"/>
        </w:rPr>
        <w:t>, správcovia sietí technického vybavenia a iné orgány,</w:t>
      </w:r>
      <w:r w:rsidRPr="008D6862">
        <w:rPr>
          <w:rFonts w:ascii="Georgia" w:hAnsi="Georgia" w:cs="Arial"/>
          <w:sz w:val="20"/>
          <w:szCs w:val="20"/>
        </w:rPr>
        <w:t xml:space="preserve"> ktoré sú v zmysle príslušných Právnych predpisov oprávnené vydávať rozhodnutia, povolenia, opatrenia a stanoviská vo vzťahu k realizácii Diela, alebo inak vykonávajú svoje kompetencie vyplývajúce im z príslušných Právnych predpisov.</w:t>
      </w:r>
      <w:r w:rsidR="007B5A34" w:rsidRPr="008D6862">
        <w:rPr>
          <w:rFonts w:ascii="Georgia" w:hAnsi="Georgia" w:cs="Arial"/>
          <w:sz w:val="20"/>
          <w:szCs w:val="20"/>
        </w:rPr>
        <w:t xml:space="preserve"> </w:t>
      </w:r>
    </w:p>
    <w:p w14:paraId="123B1B76" w14:textId="77777777" w:rsidR="004D7969" w:rsidRPr="008D6862" w:rsidRDefault="004D7969" w:rsidP="004D7969">
      <w:pPr>
        <w:tabs>
          <w:tab w:val="left" w:pos="0"/>
        </w:tabs>
        <w:jc w:val="both"/>
        <w:rPr>
          <w:rFonts w:ascii="Georgia" w:hAnsi="Georgia" w:cs="Arial"/>
          <w:sz w:val="20"/>
          <w:szCs w:val="20"/>
        </w:rPr>
      </w:pPr>
    </w:p>
    <w:p w14:paraId="00993C49"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Preberací protokol</w:t>
      </w:r>
      <w:r w:rsidRPr="008D6862">
        <w:rPr>
          <w:rFonts w:ascii="Georgia" w:hAnsi="Georgia"/>
          <w:color w:val="auto"/>
          <w:sz w:val="20"/>
          <w:szCs w:val="20"/>
        </w:rPr>
        <w:t xml:space="preserve">“ znamená dokument vydaný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_Ref261810248 \r \h </w:instrText>
      </w:r>
      <w:r w:rsidR="008D2D3C"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10.7</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 xml:space="preserve">Prevzatie </w:t>
      </w:r>
      <w:r w:rsidR="004436FB" w:rsidRPr="008D6862">
        <w:rPr>
          <w:rFonts w:ascii="Georgia" w:hAnsi="Georgia"/>
          <w:i/>
          <w:iCs/>
          <w:color w:val="auto"/>
          <w:sz w:val="20"/>
          <w:szCs w:val="20"/>
        </w:rPr>
        <w:t xml:space="preserve">časti </w:t>
      </w:r>
      <w:r w:rsidRPr="008D6862">
        <w:rPr>
          <w:rFonts w:ascii="Georgia" w:hAnsi="Georgia"/>
          <w:i/>
          <w:iCs/>
          <w:color w:val="auto"/>
          <w:sz w:val="20"/>
          <w:szCs w:val="20"/>
        </w:rPr>
        <w:t>Diela</w:t>
      </w:r>
      <w:r w:rsidRPr="008D6862">
        <w:rPr>
          <w:rFonts w:ascii="Georgia" w:hAnsi="Georgia"/>
          <w:i/>
          <w:color w:val="auto"/>
          <w:sz w:val="20"/>
          <w:szCs w:val="20"/>
        </w:rPr>
        <w:t>)</w:t>
      </w:r>
      <w:r w:rsidRPr="008D6862">
        <w:rPr>
          <w:rFonts w:ascii="Georgia" w:hAnsi="Georgia"/>
          <w:color w:val="auto"/>
          <w:sz w:val="20"/>
          <w:szCs w:val="20"/>
        </w:rPr>
        <w:t xml:space="preserve"> tejto Zmluvy</w:t>
      </w:r>
      <w:r w:rsidR="00A74652" w:rsidRPr="008D6862">
        <w:rPr>
          <w:rFonts w:ascii="Georgia" w:hAnsi="Georgia"/>
          <w:color w:val="auto"/>
          <w:sz w:val="20"/>
          <w:szCs w:val="20"/>
        </w:rPr>
        <w:t>.</w:t>
      </w:r>
      <w:r w:rsidRPr="008D6862">
        <w:rPr>
          <w:rFonts w:ascii="Georgia" w:hAnsi="Georgia"/>
          <w:color w:val="auto"/>
          <w:sz w:val="20"/>
          <w:szCs w:val="20"/>
        </w:rPr>
        <w:t xml:space="preserve"> </w:t>
      </w:r>
    </w:p>
    <w:p w14:paraId="11AA7BC3" w14:textId="77777777" w:rsidR="00A74652" w:rsidRPr="008D6862" w:rsidRDefault="00A74652" w:rsidP="004D7969">
      <w:pPr>
        <w:pStyle w:val="Default"/>
        <w:tabs>
          <w:tab w:val="left" w:pos="0"/>
        </w:tabs>
        <w:jc w:val="both"/>
        <w:rPr>
          <w:rFonts w:ascii="Georgia" w:hAnsi="Georgia"/>
          <w:color w:val="auto"/>
          <w:sz w:val="20"/>
          <w:szCs w:val="20"/>
        </w:rPr>
      </w:pPr>
    </w:p>
    <w:p w14:paraId="545AA701" w14:textId="7F4EFE49" w:rsidR="009648C3" w:rsidRPr="008D6862" w:rsidRDefault="009648C3" w:rsidP="009648C3">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Preberací protokol o konečnom prijatí Diela</w:t>
      </w:r>
      <w:r w:rsidRPr="008D6862">
        <w:rPr>
          <w:rFonts w:ascii="Georgia" w:hAnsi="Georgia"/>
          <w:color w:val="auto"/>
          <w:sz w:val="20"/>
          <w:szCs w:val="20"/>
        </w:rPr>
        <w:t xml:space="preserve">“ znamená dokument vydaný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_Ref499651266 \r \h </w:instrText>
      </w:r>
      <w:r w:rsid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10.8</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Prevzatie Diela</w:t>
      </w:r>
      <w:r w:rsidRPr="008D6862">
        <w:rPr>
          <w:rFonts w:ascii="Georgia" w:hAnsi="Georgia"/>
          <w:i/>
          <w:color w:val="auto"/>
          <w:sz w:val="20"/>
          <w:szCs w:val="20"/>
        </w:rPr>
        <w:t>)</w:t>
      </w:r>
      <w:r w:rsidRPr="008D6862">
        <w:rPr>
          <w:rFonts w:ascii="Georgia" w:hAnsi="Georgia"/>
          <w:color w:val="auto"/>
          <w:sz w:val="20"/>
          <w:szCs w:val="20"/>
        </w:rPr>
        <w:t xml:space="preserve"> tejto Zmluvy.</w:t>
      </w:r>
    </w:p>
    <w:p w14:paraId="34C5BB6D" w14:textId="77777777" w:rsidR="004D7969" w:rsidRPr="008D6862" w:rsidRDefault="004D7969" w:rsidP="004D7969">
      <w:pPr>
        <w:pStyle w:val="Default"/>
        <w:tabs>
          <w:tab w:val="left" w:pos="0"/>
        </w:tabs>
        <w:jc w:val="both"/>
        <w:rPr>
          <w:rFonts w:ascii="Georgia" w:hAnsi="Georgia"/>
          <w:color w:val="auto"/>
          <w:sz w:val="20"/>
          <w:szCs w:val="20"/>
        </w:rPr>
      </w:pPr>
    </w:p>
    <w:p w14:paraId="20B40F87" w14:textId="147E2498"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bCs/>
          <w:color w:val="auto"/>
          <w:sz w:val="20"/>
          <w:szCs w:val="20"/>
        </w:rPr>
        <w:t>„</w:t>
      </w:r>
      <w:r w:rsidRPr="008D6862">
        <w:rPr>
          <w:rFonts w:ascii="Georgia" w:hAnsi="Georgia"/>
          <w:b/>
          <w:bCs/>
          <w:color w:val="auto"/>
          <w:sz w:val="20"/>
          <w:szCs w:val="20"/>
        </w:rPr>
        <w:t>Predstaviteľ Zhotoviteľa</w:t>
      </w:r>
      <w:r w:rsidRPr="008D6862">
        <w:rPr>
          <w:rFonts w:ascii="Georgia" w:hAnsi="Georgia"/>
          <w:color w:val="auto"/>
          <w:sz w:val="20"/>
          <w:szCs w:val="20"/>
        </w:rPr>
        <w:t xml:space="preserve">“ znamená osobu menovanú podľa potreby Zhotoviteľom podľa článku </w:t>
      </w:r>
      <w:r w:rsidR="009648C3" w:rsidRPr="008D6862">
        <w:rPr>
          <w:rFonts w:ascii="Georgia" w:hAnsi="Georgia"/>
          <w:color w:val="auto"/>
          <w:sz w:val="20"/>
          <w:szCs w:val="20"/>
        </w:rPr>
        <w:fldChar w:fldCharType="begin"/>
      </w:r>
      <w:r w:rsidR="009648C3" w:rsidRPr="008D6862">
        <w:rPr>
          <w:rFonts w:ascii="Georgia" w:hAnsi="Georgia"/>
          <w:color w:val="auto"/>
          <w:sz w:val="20"/>
          <w:szCs w:val="20"/>
        </w:rPr>
        <w:instrText xml:space="preserve"> REF _Ref500761834 \r \h </w:instrText>
      </w:r>
      <w:r w:rsidR="008D6862">
        <w:rPr>
          <w:rFonts w:ascii="Georgia" w:hAnsi="Georgia"/>
          <w:color w:val="auto"/>
          <w:sz w:val="20"/>
          <w:szCs w:val="20"/>
        </w:rPr>
        <w:instrText xml:space="preserve"> \* MERGEFORMAT </w:instrText>
      </w:r>
      <w:r w:rsidR="009648C3" w:rsidRPr="008D6862">
        <w:rPr>
          <w:rFonts w:ascii="Georgia" w:hAnsi="Georgia"/>
          <w:color w:val="auto"/>
          <w:sz w:val="20"/>
          <w:szCs w:val="20"/>
        </w:rPr>
      </w:r>
      <w:r w:rsidR="009648C3" w:rsidRPr="008D6862">
        <w:rPr>
          <w:rFonts w:ascii="Georgia" w:hAnsi="Georgia"/>
          <w:color w:val="auto"/>
          <w:sz w:val="20"/>
          <w:szCs w:val="20"/>
        </w:rPr>
        <w:fldChar w:fldCharType="separate"/>
      </w:r>
      <w:r w:rsidR="00F50786" w:rsidRPr="008D6862">
        <w:rPr>
          <w:rFonts w:ascii="Georgia" w:hAnsi="Georgia"/>
          <w:color w:val="auto"/>
          <w:sz w:val="20"/>
          <w:szCs w:val="20"/>
        </w:rPr>
        <w:t>5.1</w:t>
      </w:r>
      <w:r w:rsidR="009648C3"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Predstaviteľ Zhotoviteľa</w:t>
      </w:r>
      <w:r w:rsidRPr="008D6862">
        <w:rPr>
          <w:rFonts w:ascii="Georgia" w:hAnsi="Georgia"/>
          <w:i/>
          <w:color w:val="auto"/>
          <w:sz w:val="20"/>
          <w:szCs w:val="20"/>
        </w:rPr>
        <w:t>)</w:t>
      </w:r>
      <w:r w:rsidRPr="008D6862">
        <w:rPr>
          <w:rFonts w:ascii="Georgia" w:hAnsi="Georgia"/>
          <w:color w:val="auto"/>
          <w:sz w:val="20"/>
          <w:szCs w:val="20"/>
        </w:rPr>
        <w:t xml:space="preserve"> tejto Zmluvy, ktorá koná v mene Zhotoviteľa.</w:t>
      </w:r>
    </w:p>
    <w:p w14:paraId="36C47A19" w14:textId="77777777" w:rsidR="004E5941" w:rsidRPr="008D6862" w:rsidRDefault="004E5941" w:rsidP="004D7969">
      <w:pPr>
        <w:pStyle w:val="Default"/>
        <w:tabs>
          <w:tab w:val="left" w:pos="0"/>
        </w:tabs>
        <w:jc w:val="both"/>
        <w:rPr>
          <w:rFonts w:ascii="Georgia" w:hAnsi="Georgia"/>
          <w:color w:val="auto"/>
          <w:sz w:val="20"/>
          <w:szCs w:val="20"/>
        </w:rPr>
      </w:pPr>
    </w:p>
    <w:p w14:paraId="2A8CD292" w14:textId="77777777" w:rsidR="004E5941" w:rsidRPr="008D6862" w:rsidRDefault="004E5941" w:rsidP="004E5941">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Prevádzková dokumentácia pre Technologické zariadenia</w:t>
      </w:r>
      <w:r w:rsidRPr="008D6862">
        <w:rPr>
          <w:rFonts w:ascii="Georgia" w:hAnsi="Georgia"/>
          <w:color w:val="auto"/>
          <w:sz w:val="20"/>
          <w:szCs w:val="20"/>
        </w:rPr>
        <w:t xml:space="preserve">“ </w:t>
      </w:r>
      <w:r w:rsidR="00ED5607" w:rsidRPr="008D6862">
        <w:rPr>
          <w:rFonts w:ascii="Georgia" w:hAnsi="Georgia"/>
          <w:color w:val="auto"/>
          <w:sz w:val="20"/>
          <w:szCs w:val="20"/>
        </w:rPr>
        <w:t>znamená</w:t>
      </w:r>
      <w:r w:rsidR="00ED5607" w:rsidRPr="008D6862">
        <w:rPr>
          <w:rFonts w:ascii="Georgia" w:hAnsi="Georgia"/>
          <w:b/>
          <w:color w:val="auto"/>
          <w:sz w:val="20"/>
          <w:szCs w:val="20"/>
        </w:rPr>
        <w:t xml:space="preserve"> </w:t>
      </w:r>
      <w:r w:rsidRPr="008D6862">
        <w:rPr>
          <w:rFonts w:ascii="Georgia" w:hAnsi="Georgia"/>
          <w:color w:val="auto"/>
          <w:sz w:val="20"/>
          <w:szCs w:val="20"/>
        </w:rPr>
        <w:t>časť Dokumentácie spracovávaná vo vzťahu k Technologickým zariadeniam, s obsahom, v rozsahu a štruktúre podľa požiadaviek tejto Zmluvy, ktorej súčasťou je aj vypracovanie Inštruktážneho denníka.</w:t>
      </w:r>
    </w:p>
    <w:p w14:paraId="7776FB6F" w14:textId="77777777" w:rsidR="00235571" w:rsidRPr="008D6862" w:rsidRDefault="00235571" w:rsidP="004D7969">
      <w:pPr>
        <w:pStyle w:val="Default"/>
        <w:tabs>
          <w:tab w:val="left" w:pos="0"/>
        </w:tabs>
        <w:jc w:val="both"/>
        <w:rPr>
          <w:rFonts w:ascii="Georgia" w:hAnsi="Georgia"/>
          <w:color w:val="auto"/>
          <w:sz w:val="20"/>
          <w:szCs w:val="20"/>
        </w:rPr>
      </w:pPr>
    </w:p>
    <w:p w14:paraId="2A98CDB5" w14:textId="464E8840" w:rsidR="00235571" w:rsidRPr="008D6862" w:rsidRDefault="00235571"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009648C3" w:rsidRPr="008D6862">
        <w:rPr>
          <w:rFonts w:ascii="Georgia" w:hAnsi="Georgia"/>
          <w:b/>
          <w:color w:val="auto"/>
          <w:sz w:val="20"/>
          <w:szCs w:val="20"/>
        </w:rPr>
        <w:t>Prevzatie časti Diela</w:t>
      </w:r>
      <w:r w:rsidR="009648C3" w:rsidRPr="008D6862">
        <w:rPr>
          <w:rFonts w:ascii="Georgia" w:hAnsi="Georgia"/>
          <w:color w:val="auto"/>
          <w:sz w:val="20"/>
          <w:szCs w:val="20"/>
        </w:rPr>
        <w:t xml:space="preserve">“ znamená prevzatie časti Diela podľa článku </w:t>
      </w:r>
      <w:r w:rsidR="009648C3" w:rsidRPr="008D6862">
        <w:rPr>
          <w:rFonts w:ascii="Georgia" w:hAnsi="Georgia"/>
          <w:color w:val="auto"/>
          <w:sz w:val="20"/>
          <w:szCs w:val="20"/>
        </w:rPr>
        <w:fldChar w:fldCharType="begin"/>
      </w:r>
      <w:r w:rsidR="009648C3" w:rsidRPr="008D6862">
        <w:rPr>
          <w:rFonts w:ascii="Georgia" w:hAnsi="Georgia"/>
          <w:color w:val="auto"/>
          <w:sz w:val="20"/>
          <w:szCs w:val="20"/>
        </w:rPr>
        <w:instrText xml:space="preserve"> REF _Ref499673327 \r \h </w:instrText>
      </w:r>
      <w:r w:rsidR="008D6862">
        <w:rPr>
          <w:rFonts w:ascii="Georgia" w:hAnsi="Georgia"/>
          <w:color w:val="auto"/>
          <w:sz w:val="20"/>
          <w:szCs w:val="20"/>
        </w:rPr>
        <w:instrText xml:space="preserve"> \* MERGEFORMAT </w:instrText>
      </w:r>
      <w:r w:rsidR="009648C3" w:rsidRPr="008D6862">
        <w:rPr>
          <w:rFonts w:ascii="Georgia" w:hAnsi="Georgia"/>
          <w:color w:val="auto"/>
          <w:sz w:val="20"/>
          <w:szCs w:val="20"/>
        </w:rPr>
      </w:r>
      <w:r w:rsidR="009648C3" w:rsidRPr="008D6862">
        <w:rPr>
          <w:rFonts w:ascii="Georgia" w:hAnsi="Georgia"/>
          <w:color w:val="auto"/>
          <w:sz w:val="20"/>
          <w:szCs w:val="20"/>
        </w:rPr>
        <w:fldChar w:fldCharType="separate"/>
      </w:r>
      <w:r w:rsidR="00F50786" w:rsidRPr="008D6862">
        <w:rPr>
          <w:rFonts w:ascii="Georgia" w:hAnsi="Georgia"/>
          <w:color w:val="auto"/>
          <w:sz w:val="20"/>
          <w:szCs w:val="20"/>
        </w:rPr>
        <w:t>10.7</w:t>
      </w:r>
      <w:r w:rsidR="009648C3" w:rsidRPr="008D6862">
        <w:rPr>
          <w:rFonts w:ascii="Georgia" w:hAnsi="Georgia"/>
          <w:color w:val="auto"/>
          <w:sz w:val="20"/>
          <w:szCs w:val="20"/>
        </w:rPr>
        <w:fldChar w:fldCharType="end"/>
      </w:r>
      <w:r w:rsidR="009648C3" w:rsidRPr="008D6862">
        <w:rPr>
          <w:rFonts w:ascii="Georgia" w:hAnsi="Georgia"/>
          <w:color w:val="auto"/>
          <w:sz w:val="20"/>
          <w:szCs w:val="20"/>
        </w:rPr>
        <w:t xml:space="preserve"> </w:t>
      </w:r>
      <w:r w:rsidR="009648C3" w:rsidRPr="008D6862">
        <w:rPr>
          <w:rFonts w:ascii="Georgia" w:hAnsi="Georgia"/>
          <w:i/>
          <w:color w:val="auto"/>
          <w:sz w:val="20"/>
          <w:szCs w:val="20"/>
        </w:rPr>
        <w:t>(Prevzatie časti Diela)</w:t>
      </w:r>
      <w:r w:rsidR="009648C3" w:rsidRPr="008D6862">
        <w:rPr>
          <w:rFonts w:ascii="Georgia" w:hAnsi="Georgia"/>
          <w:color w:val="auto"/>
          <w:sz w:val="20"/>
          <w:szCs w:val="20"/>
        </w:rPr>
        <w:t xml:space="preserve"> tejto Zmluvy.</w:t>
      </w:r>
    </w:p>
    <w:p w14:paraId="43186050" w14:textId="77777777" w:rsidR="00235571" w:rsidRPr="008D6862" w:rsidRDefault="00235571" w:rsidP="004D7969">
      <w:pPr>
        <w:pStyle w:val="Default"/>
        <w:tabs>
          <w:tab w:val="left" w:pos="0"/>
        </w:tabs>
        <w:jc w:val="both"/>
        <w:rPr>
          <w:rFonts w:ascii="Georgia" w:hAnsi="Georgia"/>
          <w:color w:val="auto"/>
          <w:sz w:val="20"/>
          <w:szCs w:val="20"/>
        </w:rPr>
      </w:pPr>
    </w:p>
    <w:p w14:paraId="1933A273" w14:textId="4DCDDF75" w:rsidR="009648C3" w:rsidRPr="008D6862" w:rsidRDefault="009648C3" w:rsidP="009648C3">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Prevzatie Diela</w:t>
      </w:r>
      <w:r w:rsidRPr="008D6862">
        <w:rPr>
          <w:rFonts w:ascii="Georgia" w:hAnsi="Georgia"/>
          <w:color w:val="auto"/>
          <w:sz w:val="20"/>
          <w:szCs w:val="20"/>
        </w:rPr>
        <w:t xml:space="preserve">“ znamená prevzatie Diela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_Ref499651266 \r \h </w:instrText>
      </w:r>
      <w:r w:rsid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10.8</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(Prevzatie Diela)</w:t>
      </w:r>
      <w:r w:rsidRPr="008D6862">
        <w:rPr>
          <w:rFonts w:ascii="Georgia" w:hAnsi="Georgia"/>
          <w:color w:val="auto"/>
          <w:sz w:val="20"/>
          <w:szCs w:val="20"/>
        </w:rPr>
        <w:t xml:space="preserve"> tejto Zmluvy.</w:t>
      </w:r>
    </w:p>
    <w:p w14:paraId="6CEBD0E5" w14:textId="77777777" w:rsidR="004D7969" w:rsidRPr="008D6862" w:rsidRDefault="004D7969" w:rsidP="004D7969">
      <w:pPr>
        <w:pStyle w:val="Default"/>
        <w:tabs>
          <w:tab w:val="left" w:pos="0"/>
        </w:tabs>
        <w:jc w:val="both"/>
        <w:rPr>
          <w:rFonts w:ascii="Georgia" w:hAnsi="Georgia"/>
          <w:color w:val="auto"/>
          <w:sz w:val="20"/>
          <w:szCs w:val="20"/>
        </w:rPr>
      </w:pPr>
    </w:p>
    <w:p w14:paraId="2DB9C718" w14:textId="77777777"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Prílohy</w:t>
      </w:r>
      <w:r w:rsidRPr="008D6862">
        <w:rPr>
          <w:rFonts w:ascii="Georgia" w:hAnsi="Georgia" w:cs="Arial"/>
          <w:sz w:val="20"/>
          <w:szCs w:val="20"/>
        </w:rPr>
        <w:t>” znamenajú dokumenty nazvané prílohami s príslušným číslom alebo písmenom, ktoré sú pripojené k tejto Zmluve, iným dokumentom uvedeným v tejto Zmluve alebo budú pripojené k Zmluve. Prílohy sú vždy neoddeliteľnou súčasťou dokumentu, ku ktorému sú pripojené.</w:t>
      </w:r>
    </w:p>
    <w:p w14:paraId="4B17BEC2" w14:textId="77777777" w:rsidR="004D7969" w:rsidRPr="008D6862" w:rsidRDefault="004D7969" w:rsidP="004D7969">
      <w:pPr>
        <w:pStyle w:val="Default"/>
        <w:tabs>
          <w:tab w:val="left" w:pos="0"/>
        </w:tabs>
        <w:jc w:val="both"/>
        <w:rPr>
          <w:rFonts w:ascii="Georgia" w:hAnsi="Georgia"/>
          <w:color w:val="auto"/>
          <w:sz w:val="20"/>
          <w:szCs w:val="20"/>
        </w:rPr>
      </w:pPr>
    </w:p>
    <w:p w14:paraId="68FDE68D" w14:textId="77777777" w:rsidR="00630283" w:rsidRPr="008D6862" w:rsidRDefault="004D7969" w:rsidP="004D7969">
      <w:pPr>
        <w:pStyle w:val="Default"/>
        <w:tabs>
          <w:tab w:val="left" w:pos="0"/>
        </w:tabs>
        <w:jc w:val="both"/>
        <w:rPr>
          <w:rFonts w:ascii="Georgia" w:hAnsi="Georgia"/>
          <w:sz w:val="20"/>
          <w:szCs w:val="20"/>
        </w:rPr>
      </w:pPr>
      <w:r w:rsidRPr="008D6862">
        <w:rPr>
          <w:rFonts w:ascii="Georgia" w:hAnsi="Georgia"/>
          <w:color w:val="auto"/>
          <w:sz w:val="20"/>
          <w:szCs w:val="20"/>
        </w:rPr>
        <w:t>„</w:t>
      </w:r>
      <w:r w:rsidRPr="008D6862">
        <w:rPr>
          <w:rFonts w:ascii="Georgia" w:hAnsi="Georgia"/>
          <w:b/>
          <w:color w:val="auto"/>
          <w:sz w:val="20"/>
          <w:szCs w:val="20"/>
        </w:rPr>
        <w:t>Projekt</w:t>
      </w:r>
      <w:r w:rsidRPr="008D6862">
        <w:rPr>
          <w:rFonts w:ascii="Georgia" w:hAnsi="Georgia"/>
          <w:color w:val="auto"/>
          <w:sz w:val="20"/>
          <w:szCs w:val="20"/>
        </w:rPr>
        <w:t xml:space="preserve">“ </w:t>
      </w:r>
      <w:r w:rsidRPr="008D6862">
        <w:rPr>
          <w:rFonts w:ascii="Georgia" w:hAnsi="Georgia"/>
          <w:bCs/>
          <w:sz w:val="20"/>
          <w:szCs w:val="20"/>
        </w:rPr>
        <w:t xml:space="preserve">znamená </w:t>
      </w:r>
      <w:r w:rsidR="007D2277" w:rsidRPr="008D6862">
        <w:rPr>
          <w:rFonts w:ascii="Georgia" w:hAnsi="Georgia"/>
          <w:sz w:val="20"/>
          <w:szCs w:val="20"/>
        </w:rPr>
        <w:t xml:space="preserve">vybudovanie stavby </w:t>
      </w:r>
      <w:proofErr w:type="spellStart"/>
      <w:r w:rsidR="007D2277" w:rsidRPr="008D6862">
        <w:rPr>
          <w:rFonts w:ascii="Georgia" w:hAnsi="Georgia"/>
          <w:sz w:val="20"/>
          <w:szCs w:val="20"/>
        </w:rPr>
        <w:t>heliportu</w:t>
      </w:r>
      <w:proofErr w:type="spellEnd"/>
      <w:r w:rsidR="007D2277" w:rsidRPr="008D6862">
        <w:rPr>
          <w:rFonts w:ascii="Georgia" w:hAnsi="Georgia"/>
          <w:sz w:val="20"/>
          <w:szCs w:val="20"/>
        </w:rPr>
        <w:t xml:space="preserve"> Nemocnice Ružinov pre vrtuľníkovú zdravotnú záchrannú službu, ktorý má byť umiestnený na pozemkoch </w:t>
      </w:r>
      <w:proofErr w:type="spellStart"/>
      <w:r w:rsidR="007D2277" w:rsidRPr="008D6862">
        <w:rPr>
          <w:rFonts w:ascii="Georgia" w:hAnsi="Georgia"/>
          <w:sz w:val="20"/>
          <w:szCs w:val="20"/>
        </w:rPr>
        <w:t>parc</w:t>
      </w:r>
      <w:proofErr w:type="spellEnd"/>
      <w:r w:rsidR="007D2277" w:rsidRPr="008D6862">
        <w:rPr>
          <w:rFonts w:ascii="Georgia" w:hAnsi="Georgia"/>
          <w:sz w:val="20"/>
          <w:szCs w:val="20"/>
        </w:rPr>
        <w:t>. č. 15294/20, 15294/26, 15294/42, 15294/49,15294/51, 15294/189, 15294/190, katastrálne územie Ružinov, vrátane prípravy projektovej dokumentácie, zabezpečenia súvisiacich inžinierskych činností</w:t>
      </w:r>
      <w:r w:rsidR="00460BBA" w:rsidRPr="008D6862">
        <w:rPr>
          <w:rFonts w:ascii="Georgia" w:hAnsi="Georgia"/>
          <w:sz w:val="20"/>
          <w:szCs w:val="20"/>
        </w:rPr>
        <w:t xml:space="preserve"> (vrátane inžinierskych činností spojených so zab</w:t>
      </w:r>
      <w:r w:rsidR="003B3680" w:rsidRPr="008D6862">
        <w:rPr>
          <w:rFonts w:ascii="Georgia" w:hAnsi="Georgia"/>
          <w:sz w:val="20"/>
          <w:szCs w:val="20"/>
        </w:rPr>
        <w:t>ezpečením povolení Dopravného úradu pre užívanie</w:t>
      </w:r>
      <w:r w:rsidR="00460BBA" w:rsidRPr="008D6862">
        <w:rPr>
          <w:rFonts w:ascii="Georgia" w:hAnsi="Georgia"/>
          <w:sz w:val="20"/>
          <w:szCs w:val="20"/>
        </w:rPr>
        <w:t xml:space="preserve"> </w:t>
      </w:r>
      <w:r w:rsidR="003B3680" w:rsidRPr="008D6862">
        <w:rPr>
          <w:rFonts w:ascii="Georgia" w:hAnsi="Georgia"/>
          <w:sz w:val="20"/>
          <w:szCs w:val="20"/>
        </w:rPr>
        <w:t>Stavby</w:t>
      </w:r>
      <w:r w:rsidR="00460BBA" w:rsidRPr="008D6862">
        <w:rPr>
          <w:rFonts w:ascii="Georgia" w:hAnsi="Georgia"/>
          <w:sz w:val="20"/>
          <w:szCs w:val="20"/>
        </w:rPr>
        <w:t xml:space="preserve"> </w:t>
      </w:r>
      <w:r w:rsidR="003B3680" w:rsidRPr="008D6862">
        <w:rPr>
          <w:rFonts w:ascii="Georgia" w:hAnsi="Georgia"/>
          <w:sz w:val="20"/>
          <w:szCs w:val="20"/>
        </w:rPr>
        <w:t>a jeho certifikáciou</w:t>
      </w:r>
      <w:r w:rsidR="00460BBA" w:rsidRPr="008D6862">
        <w:rPr>
          <w:rFonts w:ascii="Georgia" w:hAnsi="Georgia"/>
          <w:sz w:val="20"/>
          <w:szCs w:val="20"/>
        </w:rPr>
        <w:t>) a autorského dozoru</w:t>
      </w:r>
      <w:r w:rsidR="007D2277" w:rsidRPr="008D6862">
        <w:rPr>
          <w:rFonts w:ascii="Georgia" w:hAnsi="Georgia"/>
          <w:sz w:val="20"/>
          <w:szCs w:val="20"/>
        </w:rPr>
        <w:t>.</w:t>
      </w:r>
    </w:p>
    <w:p w14:paraId="6F829366" w14:textId="77777777" w:rsidR="007D2277" w:rsidRPr="008D6862" w:rsidRDefault="007D2277" w:rsidP="004D7969">
      <w:pPr>
        <w:pStyle w:val="Default"/>
        <w:tabs>
          <w:tab w:val="left" w:pos="0"/>
        </w:tabs>
        <w:jc w:val="both"/>
        <w:rPr>
          <w:rFonts w:ascii="Georgia" w:hAnsi="Georgia"/>
          <w:bCs/>
          <w:sz w:val="20"/>
          <w:szCs w:val="20"/>
        </w:rPr>
      </w:pPr>
    </w:p>
    <w:p w14:paraId="7F5DAAA2" w14:textId="77777777" w:rsidR="0039504D" w:rsidRPr="008D6862" w:rsidRDefault="0039504D" w:rsidP="004D7969">
      <w:pPr>
        <w:pStyle w:val="Default"/>
        <w:tabs>
          <w:tab w:val="left" w:pos="0"/>
        </w:tabs>
        <w:jc w:val="both"/>
        <w:rPr>
          <w:rFonts w:ascii="Georgia" w:hAnsi="Georgia"/>
          <w:bCs/>
          <w:sz w:val="20"/>
          <w:szCs w:val="20"/>
        </w:rPr>
      </w:pPr>
      <w:r w:rsidRPr="008D6862">
        <w:rPr>
          <w:rFonts w:ascii="Georgia" w:hAnsi="Georgia"/>
          <w:bCs/>
          <w:sz w:val="20"/>
          <w:szCs w:val="20"/>
        </w:rPr>
        <w:t>„</w:t>
      </w:r>
      <w:r w:rsidRPr="008D6862">
        <w:rPr>
          <w:rFonts w:ascii="Georgia" w:hAnsi="Georgia"/>
          <w:b/>
          <w:bCs/>
          <w:sz w:val="20"/>
          <w:szCs w:val="20"/>
        </w:rPr>
        <w:t>RPVS</w:t>
      </w:r>
      <w:r w:rsidRPr="008D6862">
        <w:rPr>
          <w:rFonts w:ascii="Georgia" w:hAnsi="Georgia"/>
          <w:bCs/>
          <w:sz w:val="20"/>
          <w:szCs w:val="20"/>
        </w:rPr>
        <w:t>“ znamená Register partnerov verejného sektora podľa Zákona o RPVS.</w:t>
      </w:r>
    </w:p>
    <w:p w14:paraId="47680F59" w14:textId="77777777" w:rsidR="00BD7EBA" w:rsidRPr="008D6862" w:rsidRDefault="00BD7EBA" w:rsidP="004D7969">
      <w:pPr>
        <w:pStyle w:val="Default"/>
        <w:tabs>
          <w:tab w:val="left" w:pos="0"/>
        </w:tabs>
        <w:jc w:val="both"/>
        <w:rPr>
          <w:rFonts w:ascii="Georgia" w:hAnsi="Georgia"/>
          <w:bCs/>
          <w:sz w:val="20"/>
          <w:szCs w:val="20"/>
        </w:rPr>
      </w:pPr>
    </w:p>
    <w:p w14:paraId="7E21A4F7" w14:textId="77777777" w:rsidR="00D93706" w:rsidRPr="008D6862" w:rsidRDefault="00D93706" w:rsidP="00E47642">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Stavba</w:t>
      </w:r>
      <w:r w:rsidRPr="008D6862">
        <w:rPr>
          <w:rFonts w:ascii="Georgia" w:hAnsi="Georgia" w:cs="Arial"/>
          <w:sz w:val="20"/>
          <w:szCs w:val="20"/>
        </w:rPr>
        <w:t xml:space="preserve">“ znamená </w:t>
      </w:r>
      <w:r w:rsidR="008166B6" w:rsidRPr="008D6862">
        <w:rPr>
          <w:rFonts w:ascii="Georgia" w:hAnsi="Georgia" w:cs="Arial"/>
          <w:sz w:val="20"/>
          <w:szCs w:val="20"/>
        </w:rPr>
        <w:t xml:space="preserve">stavbu </w:t>
      </w:r>
      <w:proofErr w:type="spellStart"/>
      <w:r w:rsidRPr="008D6862">
        <w:rPr>
          <w:rFonts w:ascii="Georgia" w:hAnsi="Georgia" w:cs="Arial"/>
          <w:sz w:val="20"/>
          <w:szCs w:val="20"/>
        </w:rPr>
        <w:t>Heliportu</w:t>
      </w:r>
      <w:proofErr w:type="spellEnd"/>
      <w:r w:rsidR="008166B6" w:rsidRPr="008D6862">
        <w:rPr>
          <w:rFonts w:ascii="Georgia" w:hAnsi="Georgia" w:cs="Arial"/>
          <w:sz w:val="20"/>
          <w:szCs w:val="20"/>
        </w:rPr>
        <w:t>, ako výsledok činnosti Zhotoviteľa podľa tejto Zmluvy.</w:t>
      </w:r>
    </w:p>
    <w:p w14:paraId="6BC29D8D" w14:textId="77777777" w:rsidR="00D93706" w:rsidRPr="008D6862" w:rsidRDefault="00D93706" w:rsidP="00E47642">
      <w:pPr>
        <w:tabs>
          <w:tab w:val="left" w:pos="0"/>
        </w:tabs>
        <w:jc w:val="both"/>
        <w:rPr>
          <w:rFonts w:ascii="Georgia" w:hAnsi="Georgia" w:cs="Arial"/>
          <w:sz w:val="20"/>
          <w:szCs w:val="20"/>
        </w:rPr>
      </w:pPr>
    </w:p>
    <w:p w14:paraId="242313F3" w14:textId="77777777" w:rsidR="00E47642" w:rsidRPr="008D6862" w:rsidRDefault="00E47642" w:rsidP="00E47642">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Stavebná časť</w:t>
      </w:r>
      <w:r w:rsidRPr="008D6862">
        <w:rPr>
          <w:rFonts w:ascii="Georgia" w:hAnsi="Georgia" w:cs="Arial"/>
          <w:sz w:val="20"/>
          <w:szCs w:val="20"/>
        </w:rPr>
        <w:t>“</w:t>
      </w:r>
      <w:r w:rsidRPr="008D6862">
        <w:rPr>
          <w:rFonts w:ascii="Georgia" w:hAnsi="Georgia" w:cs="Arial"/>
          <w:b/>
          <w:sz w:val="20"/>
          <w:szCs w:val="20"/>
        </w:rPr>
        <w:t xml:space="preserve"> </w:t>
      </w:r>
      <w:r w:rsidRPr="008D6862">
        <w:rPr>
          <w:rFonts w:ascii="Georgia" w:hAnsi="Georgia" w:cs="Arial"/>
          <w:sz w:val="20"/>
          <w:szCs w:val="20"/>
        </w:rPr>
        <w:t>znamená časť Diela, ktorá spočíva vo vykonaní stavebných prác</w:t>
      </w:r>
      <w:r w:rsidR="00133E17" w:rsidRPr="008D6862">
        <w:rPr>
          <w:rFonts w:ascii="Georgia" w:hAnsi="Georgia" w:cs="Arial"/>
          <w:sz w:val="20"/>
          <w:szCs w:val="20"/>
        </w:rPr>
        <w:t xml:space="preserve"> a </w:t>
      </w:r>
      <w:r w:rsidR="005244C2" w:rsidRPr="008D6862">
        <w:rPr>
          <w:rFonts w:ascii="Georgia" w:hAnsi="Georgia" w:cs="Arial"/>
          <w:sz w:val="20"/>
          <w:szCs w:val="20"/>
        </w:rPr>
        <w:t>inštalácie súvisiacich</w:t>
      </w:r>
      <w:r w:rsidRPr="008D6862">
        <w:rPr>
          <w:rFonts w:ascii="Georgia" w:hAnsi="Georgia" w:cs="Arial"/>
          <w:sz w:val="20"/>
          <w:szCs w:val="20"/>
        </w:rPr>
        <w:t xml:space="preserve"> Technologických zariadení </w:t>
      </w:r>
      <w:r w:rsidR="005244C2" w:rsidRPr="008D6862">
        <w:rPr>
          <w:rFonts w:ascii="Georgia" w:hAnsi="Georgia" w:cs="Arial"/>
          <w:sz w:val="20"/>
          <w:szCs w:val="20"/>
        </w:rPr>
        <w:t>bližšie špecifikovaných v Opise predmetu zákazky a Ponuke, v súlade so Zmluvou</w:t>
      </w:r>
      <w:r w:rsidRPr="008D6862">
        <w:rPr>
          <w:rFonts w:ascii="Georgia" w:hAnsi="Georgia" w:cs="Arial"/>
          <w:sz w:val="20"/>
          <w:szCs w:val="20"/>
        </w:rPr>
        <w:t>.</w:t>
      </w:r>
    </w:p>
    <w:p w14:paraId="70C11024" w14:textId="77777777" w:rsidR="00E47642" w:rsidRPr="008D6862" w:rsidRDefault="00E47642" w:rsidP="004D7969">
      <w:pPr>
        <w:tabs>
          <w:tab w:val="left" w:pos="0"/>
        </w:tabs>
        <w:jc w:val="both"/>
        <w:rPr>
          <w:rFonts w:ascii="Georgia" w:hAnsi="Georgia" w:cs="Arial"/>
          <w:sz w:val="20"/>
          <w:szCs w:val="20"/>
        </w:rPr>
      </w:pPr>
    </w:p>
    <w:p w14:paraId="39951E21" w14:textId="77777777" w:rsidR="004D7969" w:rsidRPr="008D6862" w:rsidRDefault="004D7969" w:rsidP="004D7969">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Stavebný zákon</w:t>
      </w:r>
      <w:r w:rsidRPr="008D6862">
        <w:rPr>
          <w:rFonts w:ascii="Georgia" w:hAnsi="Georgia" w:cs="Arial"/>
          <w:sz w:val="20"/>
          <w:szCs w:val="20"/>
        </w:rPr>
        <w:t>“</w:t>
      </w:r>
      <w:r w:rsidRPr="008D6862">
        <w:rPr>
          <w:rFonts w:ascii="Georgia" w:hAnsi="Georgia" w:cs="Arial"/>
          <w:b/>
          <w:sz w:val="20"/>
          <w:szCs w:val="20"/>
        </w:rPr>
        <w:t xml:space="preserve"> </w:t>
      </w:r>
      <w:r w:rsidRPr="008D6862">
        <w:rPr>
          <w:rFonts w:ascii="Georgia" w:hAnsi="Georgia" w:cs="Arial"/>
          <w:sz w:val="20"/>
          <w:szCs w:val="20"/>
        </w:rPr>
        <w:t>znamená zákon č. 50/1976 Zb. o územnom plánovaní a stavebnom poriadku (stavebný zákon) v znení neskorších predpisov.</w:t>
      </w:r>
    </w:p>
    <w:p w14:paraId="28B1A4F1" w14:textId="77777777" w:rsidR="004D7969" w:rsidRPr="008D6862" w:rsidRDefault="004D7969" w:rsidP="004D7969">
      <w:pPr>
        <w:pStyle w:val="Default"/>
        <w:tabs>
          <w:tab w:val="left" w:pos="0"/>
        </w:tabs>
        <w:jc w:val="both"/>
        <w:rPr>
          <w:rFonts w:ascii="Georgia" w:hAnsi="Georgia"/>
          <w:color w:val="auto"/>
          <w:sz w:val="20"/>
          <w:szCs w:val="20"/>
        </w:rPr>
      </w:pPr>
    </w:p>
    <w:p w14:paraId="421179EF"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Stavenisko</w:t>
      </w:r>
      <w:r w:rsidRPr="008D6862">
        <w:rPr>
          <w:rFonts w:ascii="Georgia" w:hAnsi="Georgia"/>
          <w:color w:val="auto"/>
          <w:sz w:val="20"/>
          <w:szCs w:val="20"/>
        </w:rPr>
        <w:t xml:space="preserve">“ </w:t>
      </w:r>
      <w:r w:rsidR="00E47642" w:rsidRPr="008D6862">
        <w:rPr>
          <w:rFonts w:ascii="Georgia" w:hAnsi="Georgia"/>
          <w:color w:val="auto"/>
          <w:sz w:val="20"/>
          <w:szCs w:val="20"/>
        </w:rPr>
        <w:t xml:space="preserve">znamená miesta </w:t>
      </w:r>
      <w:r w:rsidR="00E47642" w:rsidRPr="008D6862">
        <w:rPr>
          <w:rFonts w:ascii="Georgia" w:hAnsi="Georgia"/>
          <w:sz w:val="20"/>
          <w:szCs w:val="20"/>
        </w:rPr>
        <w:t>obstarané Objednávateľom uvedené v Súťažných podkladoch</w:t>
      </w:r>
      <w:r w:rsidR="00E47642" w:rsidRPr="008D6862">
        <w:rPr>
          <w:rFonts w:ascii="Georgia" w:hAnsi="Georgia"/>
          <w:color w:val="auto"/>
          <w:sz w:val="20"/>
          <w:szCs w:val="20"/>
        </w:rPr>
        <w:t>, kde má byť vyhotovená Stavebná časť Diela ako aj akékoľvek ďalšie miesta, ktoré môžu byť špecifikované v Zmluve ako súčasť Staveniska.</w:t>
      </w:r>
    </w:p>
    <w:p w14:paraId="337F8B22" w14:textId="77777777" w:rsidR="004D7969" w:rsidRPr="008D6862" w:rsidRDefault="004D7969" w:rsidP="004D7969">
      <w:pPr>
        <w:pStyle w:val="Default"/>
        <w:tabs>
          <w:tab w:val="left" w:pos="0"/>
        </w:tabs>
        <w:jc w:val="both"/>
        <w:rPr>
          <w:rFonts w:ascii="Georgia" w:hAnsi="Georgia"/>
          <w:color w:val="auto"/>
          <w:sz w:val="20"/>
          <w:szCs w:val="20"/>
        </w:rPr>
      </w:pPr>
    </w:p>
    <w:p w14:paraId="3F0971DE"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Subdodávateľ</w:t>
      </w:r>
      <w:r w:rsidRPr="008D6862">
        <w:rPr>
          <w:rFonts w:ascii="Georgia" w:hAnsi="Georgia"/>
          <w:color w:val="auto"/>
          <w:sz w:val="20"/>
          <w:szCs w:val="20"/>
        </w:rPr>
        <w:t xml:space="preserve">“ </w:t>
      </w:r>
      <w:r w:rsidRPr="008D6862">
        <w:rPr>
          <w:rFonts w:ascii="Georgia" w:hAnsi="Georgia"/>
          <w:sz w:val="20"/>
          <w:szCs w:val="20"/>
        </w:rPr>
        <w:t>znamená akúkoľvek právnickú alebo fyzickú osobu, s ktorou Zhotoviteľ uzavrel zmluvu o subdodávke na vyhotovenie časti Diela, ako aj právneho nástupcu tejto osoby.</w:t>
      </w:r>
    </w:p>
    <w:p w14:paraId="6862154E" w14:textId="77777777" w:rsidR="004D7969" w:rsidRPr="008D6862" w:rsidRDefault="004D7969" w:rsidP="004D7969">
      <w:pPr>
        <w:pStyle w:val="Default"/>
        <w:tabs>
          <w:tab w:val="left" w:pos="0"/>
        </w:tabs>
        <w:jc w:val="both"/>
        <w:rPr>
          <w:rFonts w:ascii="Georgia" w:hAnsi="Georgia"/>
          <w:color w:val="auto"/>
          <w:sz w:val="20"/>
          <w:szCs w:val="20"/>
        </w:rPr>
      </w:pPr>
    </w:p>
    <w:p w14:paraId="15D8525E"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Súpis uskutočnených prác</w:t>
      </w:r>
      <w:r w:rsidRPr="008D6862">
        <w:rPr>
          <w:rFonts w:ascii="Georgia" w:hAnsi="Georgia"/>
          <w:color w:val="auto"/>
          <w:sz w:val="20"/>
          <w:szCs w:val="20"/>
        </w:rPr>
        <w:t xml:space="preserve">“ znamená súpis uskutočnených prác predložený Zhotoviteľom ako súčasť žiadosti o Potvrdenie </w:t>
      </w:r>
      <w:r w:rsidR="00071B6A" w:rsidRPr="008D6862">
        <w:rPr>
          <w:rFonts w:ascii="Georgia" w:hAnsi="Georgia"/>
          <w:color w:val="auto"/>
          <w:sz w:val="20"/>
          <w:szCs w:val="20"/>
        </w:rPr>
        <w:t xml:space="preserve">čiastkovej </w:t>
      </w:r>
      <w:r w:rsidRPr="008D6862">
        <w:rPr>
          <w:rFonts w:ascii="Georgia" w:hAnsi="Georgia"/>
          <w:color w:val="auto"/>
          <w:sz w:val="20"/>
          <w:szCs w:val="20"/>
        </w:rPr>
        <w:t xml:space="preserve">faktúry </w:t>
      </w:r>
      <w:r w:rsidR="009648C3" w:rsidRPr="008D6862">
        <w:rPr>
          <w:rFonts w:ascii="Georgia" w:hAnsi="Georgia"/>
          <w:color w:val="auto"/>
          <w:sz w:val="20"/>
          <w:szCs w:val="20"/>
        </w:rPr>
        <w:t xml:space="preserve">podľa článku </w:t>
      </w:r>
      <w:r w:rsidR="009648C3" w:rsidRPr="008D6862">
        <w:rPr>
          <w:rFonts w:ascii="Georgia" w:hAnsi="Georgia"/>
          <w:color w:val="auto"/>
          <w:sz w:val="20"/>
          <w:szCs w:val="20"/>
        </w:rPr>
        <w:fldChar w:fldCharType="begin"/>
      </w:r>
      <w:r w:rsidR="009648C3" w:rsidRPr="008D6862">
        <w:rPr>
          <w:rFonts w:ascii="Georgia" w:hAnsi="Georgia"/>
          <w:color w:val="auto"/>
          <w:sz w:val="20"/>
          <w:szCs w:val="20"/>
        </w:rPr>
        <w:instrText xml:space="preserve"> REF _Ref207034402 \r \h  \* MERGEFORMAT </w:instrText>
      </w:r>
      <w:r w:rsidR="009648C3" w:rsidRPr="008D6862">
        <w:rPr>
          <w:rFonts w:ascii="Georgia" w:hAnsi="Georgia"/>
          <w:color w:val="auto"/>
          <w:sz w:val="20"/>
          <w:szCs w:val="20"/>
        </w:rPr>
      </w:r>
      <w:r w:rsidR="009648C3" w:rsidRPr="008D6862">
        <w:rPr>
          <w:rFonts w:ascii="Georgia" w:hAnsi="Georgia"/>
          <w:color w:val="auto"/>
          <w:sz w:val="20"/>
          <w:szCs w:val="20"/>
        </w:rPr>
        <w:fldChar w:fldCharType="separate"/>
      </w:r>
      <w:r w:rsidR="00F50786" w:rsidRPr="008D6862">
        <w:rPr>
          <w:rFonts w:ascii="Georgia" w:hAnsi="Georgia"/>
          <w:color w:val="auto"/>
          <w:sz w:val="20"/>
          <w:szCs w:val="20"/>
        </w:rPr>
        <w:t>13.4</w:t>
      </w:r>
      <w:r w:rsidR="009648C3" w:rsidRPr="008D6862">
        <w:rPr>
          <w:rFonts w:ascii="Georgia" w:hAnsi="Georgia"/>
          <w:color w:val="auto"/>
          <w:sz w:val="20"/>
          <w:szCs w:val="20"/>
        </w:rPr>
        <w:fldChar w:fldCharType="end"/>
      </w:r>
      <w:r w:rsidR="009648C3" w:rsidRPr="008D6862">
        <w:rPr>
          <w:rFonts w:ascii="Georgia" w:hAnsi="Georgia"/>
          <w:color w:val="auto"/>
          <w:sz w:val="20"/>
          <w:szCs w:val="20"/>
        </w:rPr>
        <w:t xml:space="preserve"> </w:t>
      </w:r>
      <w:r w:rsidR="009648C3" w:rsidRPr="008D6862">
        <w:rPr>
          <w:rFonts w:ascii="Georgia" w:hAnsi="Georgia"/>
          <w:i/>
          <w:color w:val="auto"/>
          <w:sz w:val="20"/>
          <w:szCs w:val="20"/>
        </w:rPr>
        <w:t>(</w:t>
      </w:r>
      <w:r w:rsidR="009648C3" w:rsidRPr="008D6862">
        <w:rPr>
          <w:rFonts w:ascii="Georgia" w:hAnsi="Georgia"/>
          <w:i/>
          <w:iCs/>
          <w:color w:val="auto"/>
          <w:sz w:val="20"/>
          <w:szCs w:val="20"/>
        </w:rPr>
        <w:t>Vydanie Potvrdenia čiastkovej faktúry</w:t>
      </w:r>
      <w:r w:rsidR="009648C3" w:rsidRPr="008D6862">
        <w:rPr>
          <w:rFonts w:ascii="Georgia" w:hAnsi="Georgia"/>
          <w:i/>
          <w:color w:val="auto"/>
          <w:sz w:val="20"/>
          <w:szCs w:val="20"/>
        </w:rPr>
        <w:t>) tejto</w:t>
      </w:r>
      <w:r w:rsidR="009648C3" w:rsidRPr="008D6862">
        <w:rPr>
          <w:rFonts w:ascii="Georgia" w:hAnsi="Georgia"/>
          <w:color w:val="auto"/>
          <w:sz w:val="20"/>
          <w:szCs w:val="20"/>
        </w:rPr>
        <w:t xml:space="preserve"> Zmluvy.</w:t>
      </w:r>
    </w:p>
    <w:p w14:paraId="26DC8B62" w14:textId="77777777" w:rsidR="00411351" w:rsidRPr="008D6862" w:rsidRDefault="00411351" w:rsidP="004D7969">
      <w:pPr>
        <w:pStyle w:val="Default"/>
        <w:tabs>
          <w:tab w:val="left" w:pos="0"/>
        </w:tabs>
        <w:jc w:val="both"/>
        <w:rPr>
          <w:rFonts w:ascii="Georgia" w:hAnsi="Georgia"/>
          <w:color w:val="auto"/>
          <w:sz w:val="20"/>
          <w:szCs w:val="20"/>
        </w:rPr>
      </w:pPr>
    </w:p>
    <w:p w14:paraId="75DC0105" w14:textId="77777777" w:rsidR="00411351" w:rsidRPr="008D6862" w:rsidRDefault="00411351" w:rsidP="00411351">
      <w:pPr>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Súťažné podklady</w:t>
      </w:r>
      <w:r w:rsidRPr="008D6862">
        <w:rPr>
          <w:rFonts w:ascii="Georgia" w:hAnsi="Georgia" w:cs="Arial"/>
          <w:sz w:val="20"/>
          <w:szCs w:val="20"/>
        </w:rPr>
        <w:t xml:space="preserve">“ znamenajú súťažné podklady v zmysle § </w:t>
      </w:r>
      <w:r w:rsidR="002D0734" w:rsidRPr="008D6862">
        <w:rPr>
          <w:rFonts w:ascii="Georgia" w:hAnsi="Georgia" w:cs="Arial"/>
          <w:sz w:val="20"/>
          <w:szCs w:val="20"/>
        </w:rPr>
        <w:t xml:space="preserve">42 </w:t>
      </w:r>
      <w:r w:rsidRPr="008D6862">
        <w:rPr>
          <w:rFonts w:ascii="Georgia" w:hAnsi="Georgia" w:cs="Arial"/>
          <w:sz w:val="20"/>
          <w:szCs w:val="20"/>
        </w:rPr>
        <w:t xml:space="preserve">Zákona o verejnom obstarávaní, ktoré obsahujú podrobné vymedzenie predmetu zákazky </w:t>
      </w:r>
      <w:r w:rsidR="00630283" w:rsidRPr="008D6862">
        <w:rPr>
          <w:rFonts w:ascii="Georgia" w:hAnsi="Georgia" w:cs="Arial"/>
          <w:bCs/>
          <w:sz w:val="20"/>
          <w:szCs w:val="20"/>
        </w:rPr>
        <w:t>„</w:t>
      </w:r>
      <w:proofErr w:type="spellStart"/>
      <w:r w:rsidR="00630283" w:rsidRPr="008D6862">
        <w:rPr>
          <w:rFonts w:ascii="Georgia" w:hAnsi="Georgia" w:cs="Arial"/>
          <w:bCs/>
          <w:sz w:val="20"/>
          <w:szCs w:val="20"/>
        </w:rPr>
        <w:t>Heliport</w:t>
      </w:r>
      <w:proofErr w:type="spellEnd"/>
      <w:r w:rsidR="00630283" w:rsidRPr="008D6862">
        <w:rPr>
          <w:rFonts w:ascii="Georgia" w:hAnsi="Georgia" w:cs="Arial"/>
          <w:bCs/>
          <w:sz w:val="20"/>
          <w:szCs w:val="20"/>
        </w:rPr>
        <w:t xml:space="preserve"> UNB Bratislava – Ružinov pre vrtuľníkovú zdravotnú záchrannú službu“</w:t>
      </w:r>
      <w:r w:rsidR="00F17958" w:rsidRPr="008D6862">
        <w:rPr>
          <w:rFonts w:ascii="Georgia" w:hAnsi="Georgia" w:cs="Arial"/>
          <w:sz w:val="20"/>
          <w:szCs w:val="20"/>
        </w:rPr>
        <w:t>.</w:t>
      </w:r>
    </w:p>
    <w:p w14:paraId="14201587" w14:textId="77777777" w:rsidR="00E661E6" w:rsidRPr="008D6862" w:rsidRDefault="00E661E6" w:rsidP="00411351">
      <w:pPr>
        <w:jc w:val="both"/>
        <w:rPr>
          <w:rFonts w:ascii="Georgia" w:hAnsi="Georgia" w:cs="Arial"/>
          <w:sz w:val="20"/>
          <w:szCs w:val="20"/>
        </w:rPr>
      </w:pPr>
    </w:p>
    <w:p w14:paraId="2DE6A77F" w14:textId="77777777" w:rsidR="00E661E6" w:rsidRPr="008D6862" w:rsidRDefault="00E661E6" w:rsidP="00E661E6">
      <w:pPr>
        <w:jc w:val="both"/>
        <w:rPr>
          <w:rFonts w:ascii="Georgia" w:hAnsi="Georgia" w:cs="Arial"/>
          <w:sz w:val="20"/>
          <w:szCs w:val="20"/>
        </w:rPr>
      </w:pPr>
      <w:r w:rsidRPr="008D6862">
        <w:rPr>
          <w:rFonts w:ascii="Georgia" w:hAnsi="Georgia" w:cs="Arial"/>
          <w:sz w:val="20"/>
          <w:szCs w:val="20"/>
        </w:rPr>
        <w:lastRenderedPageBreak/>
        <w:t>„</w:t>
      </w:r>
      <w:r w:rsidRPr="008D6862">
        <w:rPr>
          <w:rFonts w:ascii="Georgia" w:hAnsi="Georgia" w:cs="Arial"/>
          <w:b/>
          <w:bCs/>
          <w:sz w:val="20"/>
          <w:szCs w:val="20"/>
        </w:rPr>
        <w:t>Technologické zariadenia</w:t>
      </w:r>
      <w:r w:rsidRPr="008D6862">
        <w:rPr>
          <w:rFonts w:ascii="Georgia" w:hAnsi="Georgia" w:cs="Arial"/>
          <w:sz w:val="20"/>
          <w:szCs w:val="20"/>
        </w:rPr>
        <w:t xml:space="preserve">“ znamená prístroje, stroje a iné podobné zariadenia, ktoré majú tvoriť alebo tvoria časť </w:t>
      </w:r>
      <w:r w:rsidR="005244C2" w:rsidRPr="008D6862">
        <w:rPr>
          <w:rFonts w:ascii="Georgia" w:hAnsi="Georgia" w:cs="Arial"/>
          <w:sz w:val="20"/>
          <w:szCs w:val="20"/>
        </w:rPr>
        <w:t>Diela</w:t>
      </w:r>
      <w:r w:rsidR="00962E3D" w:rsidRPr="008D6862">
        <w:rPr>
          <w:rFonts w:ascii="Georgia" w:hAnsi="Georgia" w:cs="Arial"/>
          <w:sz w:val="20"/>
          <w:szCs w:val="20"/>
        </w:rPr>
        <w:t>, ktoré sú bližšie špecifikované v Opise predmetu zákazky a Ponuke, v súlade so Zmluvou.</w:t>
      </w:r>
    </w:p>
    <w:p w14:paraId="04B4899C" w14:textId="77777777" w:rsidR="00E661E6" w:rsidRPr="008D6862" w:rsidRDefault="00E661E6" w:rsidP="00411351">
      <w:pPr>
        <w:jc w:val="both"/>
        <w:rPr>
          <w:rFonts w:ascii="Georgia" w:hAnsi="Georgia" w:cs="Arial"/>
          <w:sz w:val="20"/>
          <w:szCs w:val="20"/>
        </w:rPr>
      </w:pPr>
    </w:p>
    <w:p w14:paraId="1D0FCA50" w14:textId="38F55EC6" w:rsidR="00411351" w:rsidRPr="008D6862" w:rsidRDefault="00411351" w:rsidP="00411351">
      <w:pPr>
        <w:pStyle w:val="Default"/>
        <w:jc w:val="both"/>
        <w:rPr>
          <w:rFonts w:ascii="Georgia" w:hAnsi="Georgia"/>
          <w:sz w:val="20"/>
          <w:szCs w:val="20"/>
        </w:rPr>
      </w:pPr>
      <w:r w:rsidRPr="008D6862">
        <w:rPr>
          <w:rFonts w:ascii="Georgia" w:hAnsi="Georgia"/>
          <w:sz w:val="20"/>
          <w:szCs w:val="20"/>
        </w:rPr>
        <w:t>„</w:t>
      </w:r>
      <w:r w:rsidRPr="008D6862">
        <w:rPr>
          <w:rFonts w:ascii="Georgia" w:hAnsi="Georgia"/>
          <w:b/>
          <w:sz w:val="20"/>
          <w:szCs w:val="20"/>
        </w:rPr>
        <w:t>Verejné obstarávanie</w:t>
      </w:r>
      <w:r w:rsidRPr="008D6862">
        <w:rPr>
          <w:rFonts w:ascii="Georgia" w:hAnsi="Georgia"/>
          <w:sz w:val="20"/>
          <w:szCs w:val="20"/>
        </w:rPr>
        <w:t>” znamená verejné obstarávanie zákazky na realizáciu Diela postupom verejnej súťaže podľa Zákona o verejnom obstarávaní.</w:t>
      </w:r>
    </w:p>
    <w:p w14:paraId="01D13216" w14:textId="77777777" w:rsidR="00411351" w:rsidRPr="008D6862" w:rsidRDefault="00411351" w:rsidP="004D7969">
      <w:pPr>
        <w:pStyle w:val="Default"/>
        <w:tabs>
          <w:tab w:val="left" w:pos="0"/>
        </w:tabs>
        <w:jc w:val="both"/>
        <w:rPr>
          <w:rFonts w:ascii="Georgia" w:hAnsi="Georgia"/>
          <w:color w:val="auto"/>
          <w:sz w:val="20"/>
          <w:szCs w:val="20"/>
        </w:rPr>
      </w:pPr>
    </w:p>
    <w:p w14:paraId="517B335C"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Vybavenie</w:t>
      </w:r>
      <w:r w:rsidRPr="008D6862">
        <w:rPr>
          <w:rFonts w:ascii="Georgia" w:hAnsi="Georgia"/>
          <w:color w:val="auto"/>
          <w:sz w:val="20"/>
          <w:szCs w:val="20"/>
        </w:rPr>
        <w:t xml:space="preserve">“ </w:t>
      </w:r>
      <w:r w:rsidR="00BB21C3" w:rsidRPr="008D6862">
        <w:rPr>
          <w:rFonts w:ascii="Georgia" w:hAnsi="Georgia"/>
          <w:color w:val="auto"/>
          <w:sz w:val="20"/>
          <w:szCs w:val="20"/>
        </w:rPr>
        <w:t>znamená Zariadenie Zhotoviteľa</w:t>
      </w:r>
      <w:r w:rsidR="00EA0FFE" w:rsidRPr="008D6862">
        <w:rPr>
          <w:rFonts w:ascii="Georgia" w:hAnsi="Georgia"/>
          <w:color w:val="auto"/>
          <w:sz w:val="20"/>
          <w:szCs w:val="20"/>
        </w:rPr>
        <w:t xml:space="preserve"> </w:t>
      </w:r>
      <w:r w:rsidR="00BB21C3" w:rsidRPr="008D6862">
        <w:rPr>
          <w:rFonts w:ascii="Georgia" w:hAnsi="Georgia"/>
          <w:color w:val="auto"/>
          <w:sz w:val="20"/>
          <w:szCs w:val="20"/>
        </w:rPr>
        <w:t>a Dočasný objekt</w:t>
      </w:r>
      <w:r w:rsidRPr="008D6862">
        <w:rPr>
          <w:rFonts w:ascii="Georgia" w:hAnsi="Georgia"/>
          <w:color w:val="auto"/>
          <w:sz w:val="20"/>
          <w:szCs w:val="20"/>
        </w:rPr>
        <w:t>.</w:t>
      </w:r>
    </w:p>
    <w:p w14:paraId="7E6E2132" w14:textId="77777777" w:rsidR="004D7969" w:rsidRPr="008D6862" w:rsidRDefault="004D7969" w:rsidP="004D7969">
      <w:pPr>
        <w:pStyle w:val="Default"/>
        <w:tabs>
          <w:tab w:val="left" w:pos="0"/>
        </w:tabs>
        <w:jc w:val="both"/>
        <w:rPr>
          <w:rFonts w:ascii="Georgia" w:hAnsi="Georgia"/>
          <w:color w:val="auto"/>
          <w:sz w:val="20"/>
          <w:szCs w:val="20"/>
        </w:rPr>
      </w:pPr>
    </w:p>
    <w:p w14:paraId="61FC64A9"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Vyššia moc</w:t>
      </w:r>
      <w:r w:rsidRPr="008D6862">
        <w:rPr>
          <w:rFonts w:ascii="Georgia" w:hAnsi="Georgia"/>
          <w:color w:val="auto"/>
          <w:sz w:val="20"/>
          <w:szCs w:val="20"/>
        </w:rPr>
        <w:t xml:space="preserve">“ má význam uvedený v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_Ref261810675 \r \h </w:instrText>
      </w:r>
      <w:r w:rsidR="008D2D3C"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16</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Vyššia moc</w:t>
      </w:r>
      <w:r w:rsidRPr="008D6862">
        <w:rPr>
          <w:rFonts w:ascii="Georgia" w:hAnsi="Georgia"/>
          <w:i/>
          <w:color w:val="auto"/>
          <w:sz w:val="20"/>
          <w:szCs w:val="20"/>
        </w:rPr>
        <w:t xml:space="preserve">) </w:t>
      </w:r>
      <w:r w:rsidRPr="008D6862">
        <w:rPr>
          <w:rFonts w:ascii="Georgia" w:hAnsi="Georgia"/>
          <w:color w:val="auto"/>
          <w:sz w:val="20"/>
          <w:szCs w:val="20"/>
        </w:rPr>
        <w:t>tejto Zmluvy.</w:t>
      </w:r>
    </w:p>
    <w:p w14:paraId="2AAE9E02" w14:textId="77777777" w:rsidR="00511793" w:rsidRPr="008D6862" w:rsidRDefault="00511793" w:rsidP="004D7969">
      <w:pPr>
        <w:pStyle w:val="Default"/>
        <w:tabs>
          <w:tab w:val="left" w:pos="0"/>
        </w:tabs>
        <w:jc w:val="both"/>
        <w:rPr>
          <w:rFonts w:ascii="Georgia" w:hAnsi="Georgia"/>
          <w:color w:val="auto"/>
          <w:sz w:val="20"/>
          <w:szCs w:val="20"/>
        </w:rPr>
      </w:pPr>
    </w:p>
    <w:p w14:paraId="07F07AD0" w14:textId="229330CB" w:rsidR="00511793" w:rsidRPr="008D6862" w:rsidRDefault="00511793" w:rsidP="00511793">
      <w:pPr>
        <w:pStyle w:val="Default"/>
        <w:jc w:val="both"/>
        <w:rPr>
          <w:rFonts w:ascii="Georgia" w:hAnsi="Georgia"/>
          <w:sz w:val="20"/>
          <w:szCs w:val="20"/>
        </w:rPr>
      </w:pPr>
      <w:r w:rsidRPr="008D6862">
        <w:rPr>
          <w:rFonts w:ascii="Georgia" w:hAnsi="Georgia"/>
          <w:color w:val="auto"/>
          <w:sz w:val="20"/>
          <w:szCs w:val="20"/>
        </w:rPr>
        <w:t>„</w:t>
      </w:r>
      <w:r w:rsidRPr="008D6862">
        <w:rPr>
          <w:rFonts w:ascii="Georgia" w:hAnsi="Georgia"/>
          <w:b/>
          <w:bCs/>
          <w:color w:val="auto"/>
          <w:sz w:val="20"/>
          <w:szCs w:val="20"/>
        </w:rPr>
        <w:t>Výkaz výmer</w:t>
      </w:r>
      <w:r w:rsidRPr="008D6862">
        <w:rPr>
          <w:rFonts w:ascii="Georgia" w:hAnsi="Georgia"/>
          <w:color w:val="auto"/>
          <w:sz w:val="20"/>
          <w:szCs w:val="20"/>
        </w:rPr>
        <w:t>“</w:t>
      </w:r>
      <w:r w:rsidRPr="008D6862">
        <w:rPr>
          <w:rFonts w:ascii="Georgia" w:hAnsi="Georgia"/>
          <w:b/>
          <w:bCs/>
          <w:color w:val="auto"/>
          <w:sz w:val="20"/>
          <w:szCs w:val="20"/>
        </w:rPr>
        <w:t xml:space="preserve"> </w:t>
      </w:r>
      <w:r w:rsidRPr="008D6862">
        <w:rPr>
          <w:rFonts w:ascii="Georgia" w:hAnsi="Georgia"/>
          <w:bCs/>
          <w:color w:val="auto"/>
          <w:sz w:val="20"/>
          <w:szCs w:val="20"/>
        </w:rPr>
        <w:t xml:space="preserve">znamená </w:t>
      </w:r>
      <w:r w:rsidR="0014541A" w:rsidRPr="008D6862">
        <w:rPr>
          <w:rFonts w:ascii="Georgia" w:hAnsi="Georgia"/>
          <w:bCs/>
          <w:color w:val="auto"/>
          <w:sz w:val="20"/>
          <w:szCs w:val="20"/>
        </w:rPr>
        <w:t xml:space="preserve">detailný ocenený </w:t>
      </w:r>
      <w:proofErr w:type="spellStart"/>
      <w:r w:rsidR="0014541A" w:rsidRPr="008D6862">
        <w:rPr>
          <w:rFonts w:ascii="Georgia" w:hAnsi="Georgia"/>
          <w:bCs/>
          <w:color w:val="auto"/>
          <w:sz w:val="20"/>
          <w:szCs w:val="20"/>
        </w:rPr>
        <w:t>položkovitý</w:t>
      </w:r>
      <w:proofErr w:type="spellEnd"/>
      <w:r w:rsidR="0014541A" w:rsidRPr="008D6862">
        <w:rPr>
          <w:rFonts w:ascii="Georgia" w:hAnsi="Georgia"/>
          <w:bCs/>
          <w:color w:val="auto"/>
          <w:sz w:val="20"/>
          <w:szCs w:val="20"/>
        </w:rPr>
        <w:t xml:space="preserve"> rozpočet </w:t>
      </w:r>
      <w:r w:rsidRPr="008D6862">
        <w:rPr>
          <w:rFonts w:ascii="Georgia" w:hAnsi="Georgia"/>
          <w:bCs/>
          <w:color w:val="auto"/>
          <w:sz w:val="20"/>
          <w:szCs w:val="20"/>
        </w:rPr>
        <w:t>vypracovaný Zhotoviteľom</w:t>
      </w:r>
      <w:r w:rsidR="0014541A" w:rsidRPr="008D6862">
        <w:rPr>
          <w:rFonts w:ascii="Georgia" w:hAnsi="Georgia"/>
          <w:bCs/>
          <w:color w:val="auto"/>
          <w:sz w:val="20"/>
          <w:szCs w:val="20"/>
        </w:rPr>
        <w:t xml:space="preserve"> </w:t>
      </w:r>
      <w:r w:rsidR="001D30A8" w:rsidRPr="008D6862">
        <w:rPr>
          <w:rFonts w:ascii="Georgia" w:hAnsi="Georgia"/>
          <w:bCs/>
          <w:color w:val="auto"/>
          <w:sz w:val="20"/>
          <w:szCs w:val="20"/>
        </w:rPr>
        <w:t>ako súčasť</w:t>
      </w:r>
      <w:r w:rsidR="0014541A" w:rsidRPr="008D6862">
        <w:rPr>
          <w:rFonts w:ascii="Georgia" w:hAnsi="Georgia"/>
          <w:bCs/>
          <w:color w:val="auto"/>
          <w:sz w:val="20"/>
          <w:szCs w:val="20"/>
        </w:rPr>
        <w:t xml:space="preserve"> Dokumentácie</w:t>
      </w:r>
      <w:r w:rsidRPr="008D6862">
        <w:rPr>
          <w:rFonts w:ascii="Georgia" w:hAnsi="Georgia"/>
          <w:color w:val="auto"/>
          <w:sz w:val="20"/>
          <w:szCs w:val="20"/>
        </w:rPr>
        <w:t>.</w:t>
      </w:r>
      <w:r w:rsidR="0014541A" w:rsidRPr="008D6862">
        <w:rPr>
          <w:rFonts w:ascii="Georgia" w:hAnsi="Georgia"/>
          <w:color w:val="auto"/>
          <w:sz w:val="20"/>
          <w:szCs w:val="20"/>
        </w:rPr>
        <w:t xml:space="preserve"> Výkaz výmer musí byť vypracovaný v súlade s</w:t>
      </w:r>
      <w:r w:rsidR="001D30A8" w:rsidRPr="008D6862">
        <w:rPr>
          <w:rFonts w:ascii="Georgia" w:hAnsi="Georgia"/>
          <w:color w:val="auto"/>
          <w:sz w:val="20"/>
          <w:szCs w:val="20"/>
        </w:rPr>
        <w:t> </w:t>
      </w:r>
      <w:r w:rsidR="0014541A" w:rsidRPr="008D6862">
        <w:rPr>
          <w:rFonts w:ascii="Georgia" w:hAnsi="Georgia"/>
          <w:color w:val="auto"/>
          <w:sz w:val="20"/>
          <w:szCs w:val="20"/>
        </w:rPr>
        <w:t>Ponukou</w:t>
      </w:r>
      <w:r w:rsidR="001D30A8" w:rsidRPr="008D6862">
        <w:rPr>
          <w:rFonts w:ascii="Georgia" w:hAnsi="Georgia"/>
          <w:color w:val="auto"/>
          <w:sz w:val="20"/>
          <w:szCs w:val="20"/>
        </w:rPr>
        <w:t xml:space="preserve"> a </w:t>
      </w:r>
      <w:r w:rsidR="003F781B">
        <w:rPr>
          <w:rFonts w:ascii="Georgia" w:hAnsi="Georgia"/>
          <w:sz w:val="20"/>
          <w:szCs w:val="20"/>
        </w:rPr>
        <w:t>Pomocnou rozpočtovou tabuľkou k vytvoreniu rozpočtu</w:t>
      </w:r>
      <w:r w:rsidR="0014541A" w:rsidRPr="008D6862">
        <w:rPr>
          <w:rFonts w:ascii="Georgia" w:hAnsi="Georgia"/>
          <w:color w:val="auto"/>
          <w:sz w:val="20"/>
          <w:szCs w:val="20"/>
        </w:rPr>
        <w:t xml:space="preserve">. </w:t>
      </w:r>
    </w:p>
    <w:p w14:paraId="2FA42700" w14:textId="77777777" w:rsidR="00EC54A7" w:rsidRPr="008D6862" w:rsidRDefault="00EC54A7" w:rsidP="00511793">
      <w:pPr>
        <w:pStyle w:val="Default"/>
        <w:jc w:val="both"/>
        <w:rPr>
          <w:rFonts w:ascii="Georgia" w:hAnsi="Georgia"/>
          <w:sz w:val="20"/>
          <w:szCs w:val="20"/>
        </w:rPr>
      </w:pPr>
    </w:p>
    <w:p w14:paraId="4778EFA2" w14:textId="77777777" w:rsidR="00EC54A7" w:rsidRPr="008D6862" w:rsidRDefault="00EC54A7" w:rsidP="00511793">
      <w:pPr>
        <w:pStyle w:val="Default"/>
        <w:jc w:val="both"/>
        <w:rPr>
          <w:rFonts w:ascii="Georgia" w:hAnsi="Georgia"/>
          <w:color w:val="auto"/>
          <w:sz w:val="20"/>
          <w:szCs w:val="20"/>
        </w:rPr>
      </w:pPr>
      <w:r w:rsidRPr="008D6862">
        <w:rPr>
          <w:rFonts w:ascii="Georgia" w:hAnsi="Georgia"/>
          <w:sz w:val="20"/>
          <w:szCs w:val="20"/>
        </w:rPr>
        <w:t>„</w:t>
      </w:r>
      <w:r w:rsidRPr="008D6862">
        <w:rPr>
          <w:rFonts w:ascii="Georgia" w:hAnsi="Georgia"/>
          <w:b/>
          <w:sz w:val="20"/>
          <w:szCs w:val="20"/>
        </w:rPr>
        <w:t>Významná odchýlka</w:t>
      </w:r>
      <w:r w:rsidRPr="008D6862">
        <w:rPr>
          <w:rFonts w:ascii="Georgia" w:hAnsi="Georgia"/>
          <w:sz w:val="20"/>
          <w:szCs w:val="20"/>
        </w:rPr>
        <w:t xml:space="preserve">“ znamená viac ako 50 % </w:t>
      </w:r>
      <w:r w:rsidR="00174E27" w:rsidRPr="008D6862">
        <w:rPr>
          <w:rFonts w:ascii="Georgia" w:hAnsi="Georgia"/>
          <w:sz w:val="20"/>
          <w:szCs w:val="20"/>
        </w:rPr>
        <w:t>objemu definovaný prác vo vecnej</w:t>
      </w:r>
      <w:r w:rsidRPr="008D6862">
        <w:rPr>
          <w:rFonts w:ascii="Georgia" w:hAnsi="Georgia"/>
          <w:sz w:val="20"/>
          <w:szCs w:val="20"/>
        </w:rPr>
        <w:t>,</w:t>
      </w:r>
      <w:r w:rsidR="00174E27" w:rsidRPr="008D6862">
        <w:rPr>
          <w:rFonts w:ascii="Georgia" w:hAnsi="Georgia"/>
          <w:sz w:val="20"/>
          <w:szCs w:val="20"/>
        </w:rPr>
        <w:t xml:space="preserve"> finančnej a časovej časti Záväzného harmonogramu.</w:t>
      </w:r>
    </w:p>
    <w:p w14:paraId="058E0261" w14:textId="77777777" w:rsidR="00511793" w:rsidRPr="008D6862" w:rsidRDefault="00511793" w:rsidP="004D7969">
      <w:pPr>
        <w:pStyle w:val="Default"/>
        <w:tabs>
          <w:tab w:val="left" w:pos="0"/>
        </w:tabs>
        <w:jc w:val="both"/>
        <w:rPr>
          <w:rFonts w:ascii="Georgia" w:hAnsi="Georgia"/>
          <w:color w:val="auto"/>
          <w:sz w:val="20"/>
          <w:szCs w:val="20"/>
        </w:rPr>
      </w:pPr>
    </w:p>
    <w:p w14:paraId="33FE05A0" w14:textId="77777777" w:rsidR="00BC1BBF" w:rsidRPr="008D6862" w:rsidRDefault="004D7969" w:rsidP="00BC1BBF">
      <w:pPr>
        <w:pStyle w:val="Default"/>
        <w:tabs>
          <w:tab w:val="left" w:pos="0"/>
        </w:tabs>
        <w:jc w:val="both"/>
        <w:rPr>
          <w:rFonts w:ascii="Georgia" w:hAnsi="Georgia"/>
          <w:color w:val="auto"/>
          <w:sz w:val="20"/>
          <w:szCs w:val="20"/>
        </w:rPr>
      </w:pPr>
      <w:r w:rsidRPr="008D6862">
        <w:rPr>
          <w:rFonts w:ascii="Georgia" w:hAnsi="Georgia"/>
          <w:bCs/>
          <w:color w:val="auto"/>
          <w:sz w:val="20"/>
          <w:szCs w:val="20"/>
        </w:rPr>
        <w:t>„</w:t>
      </w:r>
      <w:r w:rsidRPr="008D6862">
        <w:rPr>
          <w:rFonts w:ascii="Georgia" w:hAnsi="Georgia"/>
          <w:b/>
          <w:bCs/>
          <w:color w:val="auto"/>
          <w:sz w:val="20"/>
          <w:szCs w:val="20"/>
        </w:rPr>
        <w:t>Zariadenie Zhotoviteľa</w:t>
      </w:r>
      <w:r w:rsidRPr="008D6862">
        <w:rPr>
          <w:rFonts w:ascii="Georgia" w:hAnsi="Georgia"/>
          <w:color w:val="auto"/>
          <w:sz w:val="20"/>
          <w:szCs w:val="20"/>
        </w:rPr>
        <w:t>“ znamená všetky prístroje, stroje, vozidlá a i</w:t>
      </w:r>
      <w:r w:rsidR="00BB21C3" w:rsidRPr="008D6862">
        <w:rPr>
          <w:rFonts w:ascii="Georgia" w:hAnsi="Georgia"/>
          <w:color w:val="auto"/>
          <w:sz w:val="20"/>
          <w:szCs w:val="20"/>
        </w:rPr>
        <w:t xml:space="preserve">né podobné zariadenia, náradie a </w:t>
      </w:r>
      <w:r w:rsidRPr="008D6862">
        <w:rPr>
          <w:rFonts w:ascii="Georgia" w:hAnsi="Georgia"/>
          <w:color w:val="auto"/>
          <w:sz w:val="20"/>
          <w:szCs w:val="20"/>
        </w:rPr>
        <w:t>iné vybavenie potrebné pre vyhotovenie a dokončenie Diela a odstránenie všetkých vád. Zariade</w:t>
      </w:r>
      <w:r w:rsidR="00B74856" w:rsidRPr="008D6862">
        <w:rPr>
          <w:rFonts w:ascii="Georgia" w:hAnsi="Georgia"/>
          <w:color w:val="auto"/>
          <w:sz w:val="20"/>
          <w:szCs w:val="20"/>
        </w:rPr>
        <w:t>nie zhotoviteľa nezahŕňa Dočasný objekt</w:t>
      </w:r>
      <w:r w:rsidR="00BC1BBF" w:rsidRPr="008D6862">
        <w:rPr>
          <w:rFonts w:ascii="Georgia" w:hAnsi="Georgia"/>
          <w:color w:val="auto"/>
          <w:sz w:val="20"/>
          <w:szCs w:val="20"/>
        </w:rPr>
        <w:t>, Technologické zariadenia, Materiály a akékoľvek ďalšie veci, ktoré majú tvoriť alebo tvoria časť Diela.</w:t>
      </w:r>
    </w:p>
    <w:p w14:paraId="332AA26B" w14:textId="77777777" w:rsidR="00B1620C" w:rsidRPr="008D6862" w:rsidRDefault="00B1620C" w:rsidP="004D7969">
      <w:pPr>
        <w:pStyle w:val="Default"/>
        <w:tabs>
          <w:tab w:val="left" w:pos="0"/>
        </w:tabs>
        <w:jc w:val="both"/>
        <w:rPr>
          <w:rFonts w:ascii="Georgia" w:hAnsi="Georgia"/>
          <w:color w:val="auto"/>
          <w:sz w:val="20"/>
          <w:szCs w:val="20"/>
        </w:rPr>
      </w:pPr>
    </w:p>
    <w:p w14:paraId="05A5ADCE" w14:textId="6E026E08" w:rsidR="00AF1C39" w:rsidRPr="008D6862" w:rsidRDefault="00AF1C39" w:rsidP="00AF1C3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Zádržné</w:t>
      </w:r>
      <w:r w:rsidRPr="008D6862">
        <w:rPr>
          <w:rFonts w:ascii="Georgia" w:hAnsi="Georgia"/>
          <w:color w:val="auto"/>
          <w:sz w:val="20"/>
          <w:szCs w:val="20"/>
        </w:rPr>
        <w:t xml:space="preserve">“ znamená akumulované zadržané peniaze, ktoré Objednávateľ zadržiava podľa článku </w:t>
      </w:r>
      <w:r w:rsidR="003B14B7" w:rsidRPr="008D6862">
        <w:rPr>
          <w:rFonts w:ascii="Georgia" w:hAnsi="Georgia"/>
          <w:color w:val="auto"/>
          <w:sz w:val="20"/>
          <w:szCs w:val="20"/>
        </w:rPr>
        <w:fldChar w:fldCharType="begin"/>
      </w:r>
      <w:r w:rsidR="003B14B7" w:rsidRPr="008D6862">
        <w:rPr>
          <w:rFonts w:ascii="Georgia" w:hAnsi="Georgia"/>
          <w:color w:val="auto"/>
          <w:sz w:val="20"/>
          <w:szCs w:val="20"/>
        </w:rPr>
        <w:instrText xml:space="preserve"> REF _Ref498947587 \r \h </w:instrText>
      </w:r>
      <w:r w:rsidR="008D6862">
        <w:rPr>
          <w:rFonts w:ascii="Georgia" w:hAnsi="Georgia"/>
          <w:color w:val="auto"/>
          <w:sz w:val="20"/>
          <w:szCs w:val="20"/>
        </w:rPr>
        <w:instrText xml:space="preserve"> \* MERGEFORMAT </w:instrText>
      </w:r>
      <w:r w:rsidR="003B14B7" w:rsidRPr="008D6862">
        <w:rPr>
          <w:rFonts w:ascii="Georgia" w:hAnsi="Georgia"/>
          <w:color w:val="auto"/>
          <w:sz w:val="20"/>
          <w:szCs w:val="20"/>
        </w:rPr>
      </w:r>
      <w:r w:rsidR="003B14B7" w:rsidRPr="008D6862">
        <w:rPr>
          <w:rFonts w:ascii="Georgia" w:hAnsi="Georgia"/>
          <w:color w:val="auto"/>
          <w:sz w:val="20"/>
          <w:szCs w:val="20"/>
        </w:rPr>
        <w:fldChar w:fldCharType="separate"/>
      </w:r>
      <w:r w:rsidR="00F50786" w:rsidRPr="008D6862">
        <w:rPr>
          <w:rFonts w:ascii="Georgia" w:hAnsi="Georgia"/>
          <w:color w:val="auto"/>
          <w:sz w:val="20"/>
          <w:szCs w:val="20"/>
        </w:rPr>
        <w:t>13.2</w:t>
      </w:r>
      <w:r w:rsidR="003B14B7" w:rsidRPr="008D6862">
        <w:rPr>
          <w:rFonts w:ascii="Georgia" w:hAnsi="Georgia"/>
          <w:color w:val="auto"/>
          <w:sz w:val="20"/>
          <w:szCs w:val="20"/>
        </w:rPr>
        <w:fldChar w:fldCharType="end"/>
      </w:r>
      <w:r w:rsidR="003B14B7" w:rsidRPr="008D6862">
        <w:rPr>
          <w:rFonts w:ascii="Georgia" w:hAnsi="Georgia"/>
          <w:color w:val="auto"/>
          <w:sz w:val="20"/>
          <w:szCs w:val="20"/>
        </w:rPr>
        <w:t>.</w:t>
      </w:r>
      <w:r w:rsidR="0039504D" w:rsidRPr="008D6862">
        <w:rPr>
          <w:rFonts w:ascii="Georgia" w:hAnsi="Georgia"/>
          <w:color w:val="auto"/>
          <w:sz w:val="20"/>
          <w:szCs w:val="20"/>
        </w:rPr>
        <w:t xml:space="preserve"> tejto Zmluvy.</w:t>
      </w:r>
    </w:p>
    <w:p w14:paraId="40095D86" w14:textId="77777777" w:rsidR="00A56277" w:rsidRPr="008D6862" w:rsidRDefault="00A56277" w:rsidP="00AF1C39">
      <w:pPr>
        <w:pStyle w:val="Default"/>
        <w:tabs>
          <w:tab w:val="left" w:pos="0"/>
        </w:tabs>
        <w:jc w:val="both"/>
        <w:rPr>
          <w:rFonts w:ascii="Georgia" w:hAnsi="Georgia"/>
          <w:color w:val="auto"/>
          <w:sz w:val="20"/>
          <w:szCs w:val="20"/>
        </w:rPr>
      </w:pPr>
    </w:p>
    <w:p w14:paraId="4255C588" w14:textId="77777777" w:rsidR="00A56277" w:rsidRPr="008D6862" w:rsidRDefault="00A56277" w:rsidP="00AF1C3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Zákon o ochrane pamiatkového fondu</w:t>
      </w:r>
      <w:r w:rsidRPr="008D6862">
        <w:rPr>
          <w:rFonts w:ascii="Georgia" w:hAnsi="Georgia"/>
          <w:color w:val="auto"/>
          <w:sz w:val="20"/>
          <w:szCs w:val="20"/>
        </w:rPr>
        <w:t xml:space="preserve">“ znamená zákon č. 49/2002 Z. z. </w:t>
      </w:r>
      <w:r w:rsidRPr="008D6862">
        <w:rPr>
          <w:rFonts w:ascii="Georgia" w:hAnsi="Georgia"/>
          <w:sz w:val="20"/>
          <w:szCs w:val="20"/>
        </w:rPr>
        <w:t>o ochrane pamiatkového fondu v znení neskorších predpisov.</w:t>
      </w:r>
    </w:p>
    <w:p w14:paraId="6F87C2CD" w14:textId="77777777" w:rsidR="004D7969" w:rsidRPr="008D6862" w:rsidRDefault="004D7969" w:rsidP="004D7969">
      <w:pPr>
        <w:pStyle w:val="Default"/>
        <w:tabs>
          <w:tab w:val="left" w:pos="0"/>
        </w:tabs>
        <w:jc w:val="both"/>
        <w:rPr>
          <w:rFonts w:ascii="Georgia" w:hAnsi="Georgia"/>
          <w:color w:val="auto"/>
          <w:sz w:val="20"/>
          <w:szCs w:val="20"/>
        </w:rPr>
      </w:pPr>
    </w:p>
    <w:p w14:paraId="46492EDB" w14:textId="77777777" w:rsidR="004454F0" w:rsidRPr="008D6862" w:rsidRDefault="004454F0" w:rsidP="004454F0">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Zákon o odpadoch</w:t>
      </w:r>
      <w:r w:rsidRPr="008D6862">
        <w:rPr>
          <w:rFonts w:ascii="Georgia" w:hAnsi="Georgia"/>
          <w:color w:val="auto"/>
          <w:sz w:val="20"/>
          <w:szCs w:val="20"/>
        </w:rPr>
        <w:t xml:space="preserve">“ znamená zákon č. 79/2015 Z. z. o odpadoch a o zmene a doplnení niektorých zákonov </w:t>
      </w:r>
      <w:r w:rsidRPr="008D6862">
        <w:rPr>
          <w:rFonts w:ascii="Georgia" w:hAnsi="Georgia"/>
          <w:sz w:val="20"/>
          <w:szCs w:val="20"/>
        </w:rPr>
        <w:t>v znení neskorších predpisov</w:t>
      </w:r>
      <w:r w:rsidRPr="008D6862">
        <w:rPr>
          <w:rFonts w:ascii="Georgia" w:hAnsi="Georgia"/>
          <w:color w:val="auto"/>
          <w:sz w:val="20"/>
          <w:szCs w:val="20"/>
        </w:rPr>
        <w:t>.</w:t>
      </w:r>
    </w:p>
    <w:p w14:paraId="00974F1F" w14:textId="77777777" w:rsidR="0039504D" w:rsidRPr="008D6862" w:rsidRDefault="0039504D" w:rsidP="004454F0">
      <w:pPr>
        <w:pStyle w:val="Default"/>
        <w:tabs>
          <w:tab w:val="left" w:pos="0"/>
        </w:tabs>
        <w:jc w:val="both"/>
        <w:rPr>
          <w:rFonts w:ascii="Georgia" w:hAnsi="Georgia"/>
          <w:color w:val="auto"/>
          <w:sz w:val="20"/>
          <w:szCs w:val="20"/>
        </w:rPr>
      </w:pPr>
    </w:p>
    <w:p w14:paraId="47C2F748" w14:textId="77777777" w:rsidR="0039504D" w:rsidRPr="008D6862" w:rsidRDefault="0039504D" w:rsidP="004454F0">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color w:val="auto"/>
          <w:sz w:val="20"/>
          <w:szCs w:val="20"/>
        </w:rPr>
        <w:t>Zákon o RPVS</w:t>
      </w:r>
      <w:r w:rsidRPr="008D6862">
        <w:rPr>
          <w:rFonts w:ascii="Georgia" w:hAnsi="Georgia"/>
          <w:color w:val="auto"/>
          <w:sz w:val="20"/>
          <w:szCs w:val="20"/>
        </w:rPr>
        <w:t xml:space="preserve">“ </w:t>
      </w:r>
      <w:r w:rsidR="00933B34" w:rsidRPr="008D6862">
        <w:rPr>
          <w:rFonts w:ascii="Georgia" w:hAnsi="Georgia"/>
          <w:color w:val="auto"/>
          <w:sz w:val="20"/>
          <w:szCs w:val="20"/>
        </w:rPr>
        <w:t xml:space="preserve">znamená </w:t>
      </w:r>
      <w:r w:rsidRPr="008D6862">
        <w:rPr>
          <w:rFonts w:ascii="Georgia" w:hAnsi="Georgia"/>
          <w:color w:val="auto"/>
          <w:sz w:val="20"/>
          <w:szCs w:val="20"/>
        </w:rPr>
        <w:t xml:space="preserve">zákon č. </w:t>
      </w:r>
      <w:r w:rsidRPr="008D6862">
        <w:rPr>
          <w:rFonts w:ascii="Georgia" w:hAnsi="Georgia"/>
          <w:sz w:val="20"/>
          <w:szCs w:val="20"/>
          <w:lang w:eastAsia="en-US"/>
        </w:rPr>
        <w:t>315/2016 Z. z. o registri partnerov verejného sektora a o zmene a doplnení niektorých zákonov</w:t>
      </w:r>
      <w:r w:rsidR="00985425" w:rsidRPr="008D6862">
        <w:rPr>
          <w:rFonts w:ascii="Georgia" w:hAnsi="Georgia"/>
          <w:sz w:val="20"/>
          <w:szCs w:val="20"/>
          <w:lang w:eastAsia="en-US"/>
        </w:rPr>
        <w:t xml:space="preserve"> </w:t>
      </w:r>
      <w:r w:rsidR="00985425" w:rsidRPr="008D6862">
        <w:rPr>
          <w:rFonts w:ascii="Georgia" w:hAnsi="Georgia"/>
          <w:bCs/>
          <w:color w:val="auto"/>
          <w:sz w:val="20"/>
          <w:szCs w:val="20"/>
        </w:rPr>
        <w:t>v znení neskorších predpisov</w:t>
      </w:r>
      <w:r w:rsidRPr="008D6862">
        <w:rPr>
          <w:rFonts w:ascii="Georgia" w:hAnsi="Georgia"/>
          <w:sz w:val="20"/>
          <w:szCs w:val="20"/>
          <w:lang w:eastAsia="en-US"/>
        </w:rPr>
        <w:t>.</w:t>
      </w:r>
    </w:p>
    <w:p w14:paraId="1D9566A4" w14:textId="77777777" w:rsidR="0039504D" w:rsidRPr="008D6862" w:rsidRDefault="0039504D" w:rsidP="004454F0">
      <w:pPr>
        <w:pStyle w:val="Default"/>
        <w:tabs>
          <w:tab w:val="left" w:pos="0"/>
        </w:tabs>
        <w:jc w:val="both"/>
        <w:rPr>
          <w:rFonts w:ascii="Georgia" w:hAnsi="Georgia"/>
          <w:color w:val="auto"/>
          <w:sz w:val="20"/>
          <w:szCs w:val="20"/>
        </w:rPr>
      </w:pPr>
    </w:p>
    <w:p w14:paraId="078F6C96" w14:textId="77777777" w:rsidR="0039504D" w:rsidRPr="008D6862" w:rsidRDefault="0039504D" w:rsidP="0039504D">
      <w:pPr>
        <w:pStyle w:val="Default"/>
        <w:tabs>
          <w:tab w:val="left" w:pos="0"/>
        </w:tabs>
        <w:jc w:val="both"/>
        <w:rPr>
          <w:rFonts w:ascii="Georgia" w:hAnsi="Georgia"/>
          <w:bCs/>
          <w:color w:val="auto"/>
          <w:sz w:val="20"/>
          <w:szCs w:val="20"/>
        </w:rPr>
      </w:pPr>
      <w:r w:rsidRPr="008D6862">
        <w:rPr>
          <w:rFonts w:ascii="Georgia" w:hAnsi="Georgia"/>
          <w:bCs/>
          <w:color w:val="auto"/>
          <w:sz w:val="20"/>
          <w:szCs w:val="20"/>
        </w:rPr>
        <w:t>„</w:t>
      </w:r>
      <w:r w:rsidRPr="008D6862">
        <w:rPr>
          <w:rFonts w:ascii="Georgia" w:hAnsi="Georgia"/>
          <w:b/>
          <w:bCs/>
          <w:color w:val="auto"/>
          <w:sz w:val="20"/>
          <w:szCs w:val="20"/>
        </w:rPr>
        <w:t>Zákon o verejnom obstarávaní</w:t>
      </w:r>
      <w:r w:rsidRPr="008D6862">
        <w:rPr>
          <w:rFonts w:ascii="Georgia" w:hAnsi="Georgia"/>
          <w:bCs/>
          <w:color w:val="auto"/>
          <w:sz w:val="20"/>
          <w:szCs w:val="20"/>
        </w:rPr>
        <w:t>“ znamená zákon č. 343/2015 Z.</w:t>
      </w:r>
      <w:r w:rsidR="00B76883" w:rsidRPr="008D6862">
        <w:rPr>
          <w:rFonts w:ascii="Georgia" w:hAnsi="Georgia"/>
          <w:bCs/>
          <w:color w:val="auto"/>
          <w:sz w:val="20"/>
          <w:szCs w:val="20"/>
        </w:rPr>
        <w:t xml:space="preserve"> </w:t>
      </w:r>
      <w:r w:rsidRPr="008D6862">
        <w:rPr>
          <w:rFonts w:ascii="Georgia" w:hAnsi="Georgia"/>
          <w:bCs/>
          <w:color w:val="auto"/>
          <w:sz w:val="20"/>
          <w:szCs w:val="20"/>
        </w:rPr>
        <w:t>z. o verejnom obstarávaní a o zmene a doplnení niektorých zákonov v znení neskorších predpisov.</w:t>
      </w:r>
    </w:p>
    <w:p w14:paraId="24456327" w14:textId="77777777" w:rsidR="004454F0" w:rsidRPr="008D6862" w:rsidRDefault="004454F0" w:rsidP="004D7969">
      <w:pPr>
        <w:pStyle w:val="Default"/>
        <w:tabs>
          <w:tab w:val="left" w:pos="0"/>
        </w:tabs>
        <w:jc w:val="both"/>
        <w:rPr>
          <w:rFonts w:ascii="Georgia" w:hAnsi="Georgia"/>
          <w:color w:val="auto"/>
          <w:sz w:val="20"/>
          <w:szCs w:val="20"/>
        </w:rPr>
      </w:pPr>
    </w:p>
    <w:p w14:paraId="14F98C8A" w14:textId="6E4423A3" w:rsidR="00D30060" w:rsidRPr="008D6862" w:rsidRDefault="00D30060" w:rsidP="00D30060">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Záručná doba</w:t>
      </w:r>
      <w:r w:rsidRPr="008D6862">
        <w:rPr>
          <w:rFonts w:ascii="Georgia" w:hAnsi="Georgia"/>
          <w:color w:val="auto"/>
          <w:sz w:val="20"/>
          <w:szCs w:val="20"/>
        </w:rPr>
        <w:t xml:space="preserve">“ znamená </w:t>
      </w:r>
      <w:bookmarkStart w:id="7" w:name="_Hlk531341752"/>
      <w:r w:rsidR="00ED0852" w:rsidRPr="008D6862">
        <w:rPr>
          <w:rFonts w:ascii="Georgia" w:hAnsi="Georgia"/>
          <w:color w:val="auto"/>
          <w:sz w:val="20"/>
          <w:szCs w:val="20"/>
        </w:rPr>
        <w:t>lehotu, počas ktorej si Objednávateľ môže uplatniť právo zo zodpovednosti za vady</w:t>
      </w:r>
      <w:bookmarkEnd w:id="7"/>
      <w:r w:rsidR="00ED0852" w:rsidRPr="008D6862">
        <w:rPr>
          <w:rFonts w:ascii="Georgia" w:hAnsi="Georgia"/>
          <w:color w:val="auto"/>
          <w:sz w:val="20"/>
          <w:szCs w:val="20"/>
        </w:rPr>
        <w:t xml:space="preserve"> </w:t>
      </w:r>
      <w:r w:rsidRPr="008D6862">
        <w:rPr>
          <w:rFonts w:ascii="Georgia" w:hAnsi="Georgia"/>
          <w:color w:val="auto"/>
          <w:sz w:val="20"/>
          <w:szCs w:val="20"/>
        </w:rPr>
        <w:t xml:space="preserve">na Diele podľa článku </w:t>
      </w:r>
      <w:r w:rsidRPr="008D6862">
        <w:rPr>
          <w:rFonts w:ascii="Georgia" w:hAnsi="Georgia"/>
          <w:color w:val="auto"/>
          <w:sz w:val="20"/>
          <w:szCs w:val="20"/>
          <w:highlight w:val="yellow"/>
        </w:rPr>
        <w:fldChar w:fldCharType="begin"/>
      </w:r>
      <w:r w:rsidRPr="008D6862">
        <w:rPr>
          <w:rFonts w:ascii="Georgia" w:hAnsi="Georgia"/>
          <w:color w:val="auto"/>
          <w:sz w:val="20"/>
          <w:szCs w:val="20"/>
        </w:rPr>
        <w:instrText xml:space="preserve"> REF _Ref207034335 \r \h </w:instrText>
      </w:r>
      <w:r w:rsidR="008D6862">
        <w:rPr>
          <w:rFonts w:ascii="Georgia" w:hAnsi="Georgia"/>
          <w:color w:val="auto"/>
          <w:sz w:val="20"/>
          <w:szCs w:val="20"/>
          <w:highlight w:val="yellow"/>
        </w:rPr>
        <w:instrText xml:space="preserve"> \* MERGEFORMAT </w:instrText>
      </w:r>
      <w:r w:rsidRPr="008D6862">
        <w:rPr>
          <w:rFonts w:ascii="Georgia" w:hAnsi="Georgia"/>
          <w:color w:val="auto"/>
          <w:sz w:val="20"/>
          <w:szCs w:val="20"/>
          <w:highlight w:val="yellow"/>
        </w:rPr>
      </w:r>
      <w:r w:rsidRPr="008D6862">
        <w:rPr>
          <w:rFonts w:ascii="Georgia" w:hAnsi="Georgia"/>
          <w:color w:val="auto"/>
          <w:sz w:val="20"/>
          <w:szCs w:val="20"/>
          <w:highlight w:val="yellow"/>
        </w:rPr>
        <w:fldChar w:fldCharType="separate"/>
      </w:r>
      <w:r w:rsidRPr="008D6862">
        <w:rPr>
          <w:rFonts w:ascii="Georgia" w:hAnsi="Georgia"/>
          <w:color w:val="auto"/>
          <w:sz w:val="20"/>
          <w:szCs w:val="20"/>
        </w:rPr>
        <w:t>11</w:t>
      </w:r>
      <w:r w:rsidRPr="008D6862">
        <w:rPr>
          <w:rFonts w:ascii="Georgia" w:hAnsi="Georgia"/>
          <w:color w:val="auto"/>
          <w:sz w:val="20"/>
          <w:szCs w:val="20"/>
          <w:highlight w:val="yellow"/>
        </w:rPr>
        <w:fldChar w:fldCharType="end"/>
      </w:r>
      <w:r w:rsidRPr="008D6862">
        <w:rPr>
          <w:rFonts w:ascii="Georgia" w:hAnsi="Georgia"/>
          <w:color w:val="auto"/>
          <w:sz w:val="20"/>
          <w:szCs w:val="20"/>
        </w:rPr>
        <w:t xml:space="preserve"> </w:t>
      </w:r>
      <w:r w:rsidRPr="008D6862">
        <w:rPr>
          <w:rFonts w:ascii="Georgia" w:hAnsi="Georgia"/>
          <w:i/>
          <w:color w:val="auto"/>
          <w:sz w:val="20"/>
          <w:szCs w:val="20"/>
        </w:rPr>
        <w:t>(Zodpovednosť za vady)</w:t>
      </w:r>
      <w:r w:rsidRPr="008D6862">
        <w:rPr>
          <w:rFonts w:ascii="Georgia" w:hAnsi="Georgia"/>
          <w:color w:val="auto"/>
          <w:sz w:val="20"/>
          <w:szCs w:val="20"/>
        </w:rPr>
        <w:t xml:space="preserve"> tejto Zmluvy.</w:t>
      </w:r>
    </w:p>
    <w:p w14:paraId="4491348B" w14:textId="77777777" w:rsidR="004D7969" w:rsidRPr="008D6862" w:rsidRDefault="004D7969" w:rsidP="004D7969">
      <w:pPr>
        <w:pStyle w:val="Default"/>
        <w:tabs>
          <w:tab w:val="left" w:pos="0"/>
        </w:tabs>
        <w:jc w:val="both"/>
        <w:rPr>
          <w:rFonts w:ascii="Georgia" w:hAnsi="Georgia"/>
          <w:color w:val="auto"/>
          <w:sz w:val="20"/>
          <w:szCs w:val="20"/>
        </w:rPr>
      </w:pPr>
    </w:p>
    <w:p w14:paraId="11998AFF" w14:textId="4718126F" w:rsidR="002F17BD" w:rsidRPr="008D6862" w:rsidRDefault="00B1620C" w:rsidP="00F17958">
      <w:pPr>
        <w:pStyle w:val="Default"/>
        <w:tabs>
          <w:tab w:val="left" w:pos="0"/>
        </w:tabs>
        <w:jc w:val="both"/>
        <w:rPr>
          <w:rFonts w:ascii="Georgia" w:hAnsi="Georgia"/>
          <w:sz w:val="20"/>
          <w:szCs w:val="20"/>
        </w:rPr>
      </w:pPr>
      <w:r w:rsidRPr="008D6862">
        <w:rPr>
          <w:rFonts w:ascii="Georgia" w:hAnsi="Georgia"/>
          <w:color w:val="auto"/>
          <w:sz w:val="20"/>
          <w:szCs w:val="20"/>
        </w:rPr>
        <w:t>„</w:t>
      </w:r>
      <w:r w:rsidRPr="008D6862">
        <w:rPr>
          <w:rFonts w:ascii="Georgia" w:hAnsi="Georgia"/>
          <w:b/>
          <w:color w:val="auto"/>
          <w:sz w:val="20"/>
          <w:szCs w:val="20"/>
        </w:rPr>
        <w:t>Záväzný harmonogram</w:t>
      </w:r>
      <w:r w:rsidRPr="008D6862">
        <w:rPr>
          <w:rFonts w:ascii="Georgia" w:hAnsi="Georgia"/>
          <w:color w:val="auto"/>
          <w:sz w:val="20"/>
          <w:szCs w:val="20"/>
        </w:rPr>
        <w:t>“</w:t>
      </w:r>
      <w:r w:rsidR="00F17958" w:rsidRPr="008D6862">
        <w:rPr>
          <w:rFonts w:ascii="Georgia" w:hAnsi="Georgia"/>
          <w:b/>
          <w:color w:val="auto"/>
          <w:sz w:val="20"/>
          <w:szCs w:val="20"/>
        </w:rPr>
        <w:t xml:space="preserve"> </w:t>
      </w:r>
      <w:r w:rsidR="00230AA0" w:rsidRPr="008D6862">
        <w:rPr>
          <w:rFonts w:ascii="Georgia" w:hAnsi="Georgia"/>
          <w:color w:val="auto"/>
          <w:sz w:val="20"/>
          <w:szCs w:val="20"/>
        </w:rPr>
        <w:t>pozostáva z</w:t>
      </w:r>
      <w:r w:rsidR="00004610" w:rsidRPr="008D6862">
        <w:rPr>
          <w:rFonts w:ascii="Georgia" w:hAnsi="Georgia"/>
          <w:color w:val="auto"/>
          <w:sz w:val="20"/>
          <w:szCs w:val="20"/>
        </w:rPr>
        <w:t xml:space="preserve"> časového, vecného a finančného harmonogramu, ktoré je Zhotoviteľ povinný vypracovať </w:t>
      </w:r>
      <w:r w:rsidR="003E2A54" w:rsidRPr="008D6862">
        <w:rPr>
          <w:rFonts w:ascii="Georgia" w:hAnsi="Georgia"/>
          <w:color w:val="auto"/>
          <w:sz w:val="20"/>
          <w:szCs w:val="20"/>
        </w:rPr>
        <w:t>ako súčasť</w:t>
      </w:r>
      <w:r w:rsidR="00004610" w:rsidRPr="008D6862">
        <w:rPr>
          <w:rFonts w:ascii="Georgia" w:hAnsi="Georgia"/>
          <w:color w:val="auto"/>
          <w:sz w:val="20"/>
          <w:szCs w:val="20"/>
        </w:rPr>
        <w:t xml:space="preserve"> Dokumentácie. Po schválení </w:t>
      </w:r>
      <w:r w:rsidR="00160A83" w:rsidRPr="008D6862">
        <w:rPr>
          <w:rFonts w:ascii="Georgia" w:hAnsi="Georgia"/>
          <w:color w:val="auto"/>
          <w:sz w:val="20"/>
          <w:szCs w:val="20"/>
        </w:rPr>
        <w:t xml:space="preserve">návrhu </w:t>
      </w:r>
      <w:r w:rsidR="00004610" w:rsidRPr="008D6862">
        <w:rPr>
          <w:rFonts w:ascii="Georgia" w:hAnsi="Georgia"/>
          <w:color w:val="auto"/>
          <w:sz w:val="20"/>
          <w:szCs w:val="20"/>
        </w:rPr>
        <w:t>Záväzného harmonogramu Objednávateľom</w:t>
      </w:r>
      <w:r w:rsidR="0020768C" w:rsidRPr="008D6862">
        <w:rPr>
          <w:rFonts w:ascii="Georgia" w:hAnsi="Georgia"/>
          <w:color w:val="auto"/>
          <w:sz w:val="20"/>
          <w:szCs w:val="20"/>
        </w:rPr>
        <w:t xml:space="preserve"> podľa článku </w:t>
      </w:r>
      <w:r w:rsidR="0020768C" w:rsidRPr="008D6862">
        <w:rPr>
          <w:rFonts w:ascii="Georgia" w:hAnsi="Georgia"/>
          <w:color w:val="auto"/>
          <w:sz w:val="20"/>
          <w:szCs w:val="20"/>
        </w:rPr>
        <w:fldChar w:fldCharType="begin"/>
      </w:r>
      <w:r w:rsidR="0020768C" w:rsidRPr="008D6862">
        <w:rPr>
          <w:rFonts w:ascii="Georgia" w:hAnsi="Georgia"/>
          <w:color w:val="auto"/>
          <w:sz w:val="20"/>
          <w:szCs w:val="20"/>
        </w:rPr>
        <w:instrText xml:space="preserve"> REF _Ref530690318 \r \h </w:instrText>
      </w:r>
      <w:r w:rsidR="008D6862">
        <w:rPr>
          <w:rFonts w:ascii="Georgia" w:hAnsi="Georgia"/>
          <w:color w:val="auto"/>
          <w:sz w:val="20"/>
          <w:szCs w:val="20"/>
        </w:rPr>
        <w:instrText xml:space="preserve"> \* MERGEFORMAT </w:instrText>
      </w:r>
      <w:r w:rsidR="0020768C" w:rsidRPr="008D6862">
        <w:rPr>
          <w:rFonts w:ascii="Georgia" w:hAnsi="Georgia"/>
          <w:color w:val="auto"/>
          <w:sz w:val="20"/>
          <w:szCs w:val="20"/>
        </w:rPr>
      </w:r>
      <w:r w:rsidR="0020768C" w:rsidRPr="008D6862">
        <w:rPr>
          <w:rFonts w:ascii="Georgia" w:hAnsi="Georgia"/>
          <w:color w:val="auto"/>
          <w:sz w:val="20"/>
          <w:szCs w:val="20"/>
        </w:rPr>
        <w:fldChar w:fldCharType="separate"/>
      </w:r>
      <w:r w:rsidR="0020768C" w:rsidRPr="008D6862">
        <w:rPr>
          <w:rFonts w:ascii="Georgia" w:hAnsi="Georgia"/>
          <w:color w:val="auto"/>
          <w:sz w:val="20"/>
          <w:szCs w:val="20"/>
        </w:rPr>
        <w:t>6.3</w:t>
      </w:r>
      <w:r w:rsidR="0020768C" w:rsidRPr="008D6862">
        <w:rPr>
          <w:rFonts w:ascii="Georgia" w:hAnsi="Georgia"/>
          <w:color w:val="auto"/>
          <w:sz w:val="20"/>
          <w:szCs w:val="20"/>
        </w:rPr>
        <w:fldChar w:fldCharType="end"/>
      </w:r>
      <w:r w:rsidR="0020768C" w:rsidRPr="008D6862">
        <w:rPr>
          <w:rFonts w:ascii="Georgia" w:hAnsi="Georgia"/>
          <w:color w:val="auto"/>
          <w:sz w:val="20"/>
          <w:szCs w:val="20"/>
        </w:rPr>
        <w:t xml:space="preserve"> </w:t>
      </w:r>
      <w:r w:rsidR="00160A83" w:rsidRPr="008D6862">
        <w:rPr>
          <w:rFonts w:ascii="Georgia" w:hAnsi="Georgia"/>
          <w:i/>
          <w:color w:val="auto"/>
          <w:sz w:val="20"/>
          <w:szCs w:val="20"/>
        </w:rPr>
        <w:t>(Záväzný harmonogram a POV)</w:t>
      </w:r>
      <w:r w:rsidR="00160A83" w:rsidRPr="008D6862">
        <w:rPr>
          <w:rFonts w:ascii="Georgia" w:hAnsi="Georgia"/>
          <w:color w:val="auto"/>
          <w:sz w:val="20"/>
          <w:szCs w:val="20"/>
        </w:rPr>
        <w:t xml:space="preserve"> </w:t>
      </w:r>
      <w:r w:rsidR="0020768C" w:rsidRPr="008D6862">
        <w:rPr>
          <w:rFonts w:ascii="Georgia" w:hAnsi="Georgia"/>
          <w:color w:val="auto"/>
          <w:sz w:val="20"/>
          <w:szCs w:val="20"/>
        </w:rPr>
        <w:t>tejto Zmluvy</w:t>
      </w:r>
      <w:r w:rsidR="00004610" w:rsidRPr="008D6862">
        <w:rPr>
          <w:rFonts w:ascii="Georgia" w:hAnsi="Georgia"/>
          <w:color w:val="auto"/>
          <w:sz w:val="20"/>
          <w:szCs w:val="20"/>
        </w:rPr>
        <w:t xml:space="preserve"> tvorí </w:t>
      </w:r>
      <w:r w:rsidR="00160A83" w:rsidRPr="008D6862">
        <w:rPr>
          <w:rFonts w:ascii="Georgia" w:hAnsi="Georgia"/>
          <w:color w:val="auto"/>
          <w:sz w:val="20"/>
          <w:szCs w:val="20"/>
        </w:rPr>
        <w:t xml:space="preserve">Záväzný harmonogram </w:t>
      </w:r>
      <w:r w:rsidR="00004610" w:rsidRPr="008D6862">
        <w:rPr>
          <w:rFonts w:ascii="Georgia" w:hAnsi="Georgia"/>
          <w:color w:val="auto"/>
          <w:sz w:val="20"/>
          <w:szCs w:val="20"/>
        </w:rPr>
        <w:t xml:space="preserve">Prílohu č. 6 tejto Zmluvy. </w:t>
      </w:r>
      <w:r w:rsidR="002B0D68" w:rsidRPr="008D6862">
        <w:rPr>
          <w:rFonts w:ascii="Georgia" w:hAnsi="Georgia"/>
          <w:color w:val="auto"/>
          <w:sz w:val="20"/>
          <w:szCs w:val="20"/>
        </w:rPr>
        <w:t xml:space="preserve">Časový harmonogram </w:t>
      </w:r>
      <w:r w:rsidR="003E2A54" w:rsidRPr="008D6862">
        <w:rPr>
          <w:rFonts w:ascii="Georgia" w:hAnsi="Georgia"/>
          <w:color w:val="auto"/>
          <w:sz w:val="20"/>
          <w:szCs w:val="20"/>
        </w:rPr>
        <w:t>pozostáva z detailného popisu termínov</w:t>
      </w:r>
      <w:r w:rsidR="002B0D68" w:rsidRPr="008D6862">
        <w:rPr>
          <w:rFonts w:ascii="Georgia" w:hAnsi="Georgia"/>
          <w:color w:val="auto"/>
          <w:sz w:val="20"/>
          <w:szCs w:val="20"/>
        </w:rPr>
        <w:t xml:space="preserve"> plnenia Zhotoviteľa podľa tejto Zmluvy. Vecný harmonogram</w:t>
      </w:r>
      <w:r w:rsidR="00004610" w:rsidRPr="008D6862">
        <w:rPr>
          <w:rFonts w:ascii="Georgia" w:hAnsi="Georgia"/>
          <w:color w:val="auto"/>
          <w:sz w:val="20"/>
          <w:szCs w:val="20"/>
        </w:rPr>
        <w:t xml:space="preserve"> </w:t>
      </w:r>
      <w:r w:rsidR="003E2A54" w:rsidRPr="008D6862">
        <w:rPr>
          <w:rFonts w:ascii="Georgia" w:hAnsi="Georgia"/>
          <w:sz w:val="20"/>
          <w:szCs w:val="20"/>
        </w:rPr>
        <w:t>pozostáva z</w:t>
      </w:r>
      <w:r w:rsidR="002F17BD" w:rsidRPr="008D6862">
        <w:rPr>
          <w:rFonts w:ascii="Georgia" w:hAnsi="Georgia"/>
          <w:sz w:val="20"/>
          <w:szCs w:val="20"/>
        </w:rPr>
        <w:t xml:space="preserve"> detailného</w:t>
      </w:r>
      <w:r w:rsidR="003E2A54" w:rsidRPr="008D6862">
        <w:rPr>
          <w:rFonts w:ascii="Georgia" w:hAnsi="Georgia"/>
          <w:sz w:val="20"/>
          <w:szCs w:val="20"/>
        </w:rPr>
        <w:t xml:space="preserve"> </w:t>
      </w:r>
      <w:r w:rsidR="00597F3F" w:rsidRPr="008D6862">
        <w:rPr>
          <w:rFonts w:ascii="Georgia" w:hAnsi="Georgia"/>
          <w:sz w:val="20"/>
          <w:szCs w:val="20"/>
        </w:rPr>
        <w:t>popis</w:t>
      </w:r>
      <w:r w:rsidR="003E2A54" w:rsidRPr="008D6862">
        <w:rPr>
          <w:rFonts w:ascii="Georgia" w:hAnsi="Georgia"/>
          <w:sz w:val="20"/>
          <w:szCs w:val="20"/>
        </w:rPr>
        <w:t>u</w:t>
      </w:r>
      <w:r w:rsidR="00597F3F" w:rsidRPr="008D6862">
        <w:rPr>
          <w:rFonts w:ascii="Georgia" w:hAnsi="Georgia"/>
          <w:sz w:val="20"/>
          <w:szCs w:val="20"/>
        </w:rPr>
        <w:t xml:space="preserve"> </w:t>
      </w:r>
      <w:r w:rsidR="002F17BD" w:rsidRPr="008D6862">
        <w:rPr>
          <w:rFonts w:ascii="Georgia" w:hAnsi="Georgia"/>
          <w:sz w:val="20"/>
          <w:szCs w:val="20"/>
        </w:rPr>
        <w:t xml:space="preserve">vecného </w:t>
      </w:r>
      <w:r w:rsidR="00597F3F" w:rsidRPr="008D6862">
        <w:rPr>
          <w:rFonts w:ascii="Georgia" w:hAnsi="Georgia"/>
          <w:sz w:val="20"/>
          <w:szCs w:val="20"/>
        </w:rPr>
        <w:t xml:space="preserve">postupu plnenia </w:t>
      </w:r>
      <w:r w:rsidR="003E2A54" w:rsidRPr="008D6862">
        <w:rPr>
          <w:rFonts w:ascii="Georgia" w:hAnsi="Georgia"/>
          <w:color w:val="auto"/>
          <w:sz w:val="20"/>
          <w:szCs w:val="20"/>
        </w:rPr>
        <w:t>Zhotoviteľa</w:t>
      </w:r>
      <w:r w:rsidR="002B0D68" w:rsidRPr="008D6862">
        <w:rPr>
          <w:rFonts w:ascii="Georgia" w:hAnsi="Georgia"/>
          <w:sz w:val="20"/>
          <w:szCs w:val="20"/>
        </w:rPr>
        <w:t xml:space="preserve"> podľa tejto Zmluvy. Finančný harmonogram </w:t>
      </w:r>
      <w:r w:rsidR="003E2A54" w:rsidRPr="008D6862">
        <w:rPr>
          <w:rFonts w:ascii="Georgia" w:hAnsi="Georgia"/>
          <w:sz w:val="20"/>
          <w:szCs w:val="20"/>
        </w:rPr>
        <w:t xml:space="preserve">pozostáva </w:t>
      </w:r>
      <w:r w:rsidR="002F17BD" w:rsidRPr="008D6862">
        <w:rPr>
          <w:rFonts w:ascii="Georgia" w:hAnsi="Georgia"/>
          <w:sz w:val="20"/>
          <w:szCs w:val="20"/>
        </w:rPr>
        <w:t xml:space="preserve">z detailného rozpisu jednotlivých </w:t>
      </w:r>
      <w:r w:rsidR="00FA575E" w:rsidRPr="008D6862">
        <w:rPr>
          <w:rFonts w:ascii="Georgia" w:hAnsi="Georgia"/>
          <w:sz w:val="20"/>
          <w:szCs w:val="20"/>
        </w:rPr>
        <w:t xml:space="preserve">predpokladaných </w:t>
      </w:r>
      <w:r w:rsidR="002F17BD" w:rsidRPr="008D6862">
        <w:rPr>
          <w:rFonts w:ascii="Georgia" w:hAnsi="Georgia"/>
          <w:sz w:val="20"/>
          <w:szCs w:val="20"/>
        </w:rPr>
        <w:t xml:space="preserve">platieb </w:t>
      </w:r>
      <w:r w:rsidR="00FA575E" w:rsidRPr="008D6862">
        <w:rPr>
          <w:rFonts w:ascii="Georgia" w:hAnsi="Georgia"/>
          <w:sz w:val="20"/>
          <w:szCs w:val="20"/>
        </w:rPr>
        <w:t>nadväzujúcich</w:t>
      </w:r>
      <w:r w:rsidR="002F17BD" w:rsidRPr="008D6862">
        <w:rPr>
          <w:rFonts w:ascii="Georgia" w:hAnsi="Georgia"/>
          <w:sz w:val="20"/>
          <w:szCs w:val="20"/>
        </w:rPr>
        <w:t xml:space="preserve"> na časový harmonogram, ktorých splatnosť Zhotoviteľ predpokladá v rámci plnenia podľa tejto Zmluvy.</w:t>
      </w:r>
    </w:p>
    <w:p w14:paraId="4A760B96" w14:textId="77777777" w:rsidR="00BC1BBF" w:rsidRPr="008D6862" w:rsidRDefault="00BC1BBF" w:rsidP="00F17958">
      <w:pPr>
        <w:pStyle w:val="Default"/>
        <w:tabs>
          <w:tab w:val="left" w:pos="0"/>
        </w:tabs>
        <w:jc w:val="both"/>
        <w:rPr>
          <w:rFonts w:ascii="Georgia" w:hAnsi="Georgia"/>
          <w:color w:val="auto"/>
          <w:sz w:val="20"/>
          <w:szCs w:val="20"/>
        </w:rPr>
      </w:pPr>
    </w:p>
    <w:p w14:paraId="2DA7671D" w14:textId="01880DA9" w:rsidR="00BC1BBF" w:rsidRPr="008D6862" w:rsidRDefault="00BC1BBF" w:rsidP="00BC1BBF">
      <w:pPr>
        <w:pStyle w:val="Default"/>
        <w:tabs>
          <w:tab w:val="left" w:pos="0"/>
        </w:tabs>
        <w:jc w:val="both"/>
        <w:rPr>
          <w:rFonts w:ascii="Georgia" w:hAnsi="Georgia"/>
          <w:color w:val="auto"/>
          <w:sz w:val="20"/>
          <w:szCs w:val="20"/>
        </w:rPr>
      </w:pPr>
      <w:r w:rsidRPr="008D6862">
        <w:rPr>
          <w:rFonts w:ascii="Georgia" w:hAnsi="Georgia"/>
          <w:b/>
          <w:color w:val="auto"/>
          <w:sz w:val="20"/>
          <w:szCs w:val="20"/>
        </w:rPr>
        <w:t xml:space="preserve">„Záznam o vykonaní Individuálnej skúšky“ </w:t>
      </w:r>
      <w:r w:rsidRPr="008D6862">
        <w:rPr>
          <w:rFonts w:ascii="Georgia" w:hAnsi="Georgia"/>
          <w:color w:val="auto"/>
          <w:sz w:val="20"/>
          <w:szCs w:val="20"/>
        </w:rPr>
        <w:t>znamená</w:t>
      </w:r>
      <w:r w:rsidRPr="008D6862">
        <w:rPr>
          <w:rFonts w:ascii="Georgia" w:hAnsi="Georgia"/>
          <w:b/>
          <w:color w:val="auto"/>
          <w:sz w:val="20"/>
          <w:szCs w:val="20"/>
        </w:rPr>
        <w:t xml:space="preserve"> </w:t>
      </w:r>
      <w:r w:rsidRPr="008D6862">
        <w:rPr>
          <w:rFonts w:ascii="Georgia" w:hAnsi="Georgia"/>
          <w:color w:val="auto"/>
          <w:sz w:val="20"/>
          <w:szCs w:val="20"/>
        </w:rPr>
        <w:t xml:space="preserve">záznam, ktorý preukazuje vykonanie Individuálnej skúšky  vykonávanej v súlade s článkom </w:t>
      </w:r>
      <w:r w:rsidR="004C3AE7" w:rsidRPr="008D6862">
        <w:rPr>
          <w:rFonts w:ascii="Georgia" w:hAnsi="Georgia"/>
          <w:color w:val="auto"/>
          <w:sz w:val="20"/>
          <w:szCs w:val="20"/>
        </w:rPr>
        <w:fldChar w:fldCharType="begin"/>
      </w:r>
      <w:r w:rsidR="004C3AE7" w:rsidRPr="008D6862">
        <w:rPr>
          <w:rFonts w:ascii="Georgia" w:hAnsi="Georgia"/>
          <w:color w:val="auto"/>
          <w:sz w:val="20"/>
          <w:szCs w:val="20"/>
        </w:rPr>
        <w:instrText xml:space="preserve"> REF _Ref263016357 \r \h </w:instrText>
      </w:r>
      <w:r w:rsidR="008D6862">
        <w:rPr>
          <w:rFonts w:ascii="Georgia" w:hAnsi="Georgia"/>
          <w:color w:val="auto"/>
          <w:sz w:val="20"/>
          <w:szCs w:val="20"/>
        </w:rPr>
        <w:instrText xml:space="preserve"> \* MERGEFORMAT </w:instrText>
      </w:r>
      <w:r w:rsidR="004C3AE7" w:rsidRPr="008D6862">
        <w:rPr>
          <w:rFonts w:ascii="Georgia" w:hAnsi="Georgia"/>
          <w:color w:val="auto"/>
          <w:sz w:val="20"/>
          <w:szCs w:val="20"/>
        </w:rPr>
      </w:r>
      <w:r w:rsidR="004C3AE7" w:rsidRPr="008D6862">
        <w:rPr>
          <w:rFonts w:ascii="Georgia" w:hAnsi="Georgia"/>
          <w:color w:val="auto"/>
          <w:sz w:val="20"/>
          <w:szCs w:val="20"/>
        </w:rPr>
        <w:fldChar w:fldCharType="separate"/>
      </w:r>
      <w:r w:rsidR="00F50786" w:rsidRPr="008D6862">
        <w:rPr>
          <w:rFonts w:ascii="Georgia" w:hAnsi="Georgia"/>
          <w:color w:val="auto"/>
          <w:sz w:val="20"/>
          <w:szCs w:val="20"/>
        </w:rPr>
        <w:t>10.2</w:t>
      </w:r>
      <w:r w:rsidR="004C3AE7" w:rsidRPr="008D6862">
        <w:rPr>
          <w:rFonts w:ascii="Georgia" w:hAnsi="Georgia"/>
          <w:color w:val="auto"/>
          <w:sz w:val="20"/>
          <w:szCs w:val="20"/>
        </w:rPr>
        <w:fldChar w:fldCharType="end"/>
      </w:r>
      <w:r w:rsidR="004C3AE7" w:rsidRPr="008D6862">
        <w:rPr>
          <w:rFonts w:ascii="Georgia" w:hAnsi="Georgia"/>
        </w:rPr>
        <w:t xml:space="preserve"> </w:t>
      </w:r>
      <w:r w:rsidRPr="008D6862">
        <w:rPr>
          <w:rFonts w:ascii="Georgia" w:hAnsi="Georgia"/>
          <w:i/>
          <w:color w:val="auto"/>
          <w:sz w:val="20"/>
          <w:szCs w:val="20"/>
        </w:rPr>
        <w:t>(Individuálne skúšky)</w:t>
      </w:r>
      <w:r w:rsidRPr="008D6862">
        <w:rPr>
          <w:rFonts w:ascii="Georgia" w:hAnsi="Georgia"/>
          <w:color w:val="auto"/>
          <w:sz w:val="20"/>
          <w:szCs w:val="20"/>
        </w:rPr>
        <w:t xml:space="preserve"> tejto Zmluvy.</w:t>
      </w:r>
    </w:p>
    <w:p w14:paraId="0A2B936A" w14:textId="77777777" w:rsidR="00BC1BBF" w:rsidRPr="008D6862" w:rsidRDefault="00BC1BBF" w:rsidP="00BC1BBF">
      <w:pPr>
        <w:pStyle w:val="Default"/>
        <w:tabs>
          <w:tab w:val="left" w:pos="0"/>
        </w:tabs>
        <w:jc w:val="both"/>
        <w:rPr>
          <w:rFonts w:ascii="Georgia" w:hAnsi="Georgia"/>
          <w:color w:val="auto"/>
          <w:sz w:val="20"/>
          <w:szCs w:val="20"/>
        </w:rPr>
      </w:pPr>
    </w:p>
    <w:p w14:paraId="44C2EEBF" w14:textId="5B80BDFF" w:rsidR="00BC1BBF" w:rsidRPr="008D6862" w:rsidRDefault="00BC1BBF" w:rsidP="00BC1BBF">
      <w:pPr>
        <w:pStyle w:val="Default"/>
        <w:tabs>
          <w:tab w:val="left" w:pos="0"/>
        </w:tabs>
        <w:jc w:val="both"/>
        <w:rPr>
          <w:rFonts w:ascii="Georgia" w:hAnsi="Georgia"/>
          <w:color w:val="auto"/>
          <w:sz w:val="20"/>
          <w:szCs w:val="20"/>
        </w:rPr>
      </w:pPr>
      <w:r w:rsidRPr="008D6862">
        <w:rPr>
          <w:rFonts w:ascii="Georgia" w:hAnsi="Georgia"/>
          <w:b/>
          <w:color w:val="auto"/>
          <w:sz w:val="20"/>
          <w:szCs w:val="20"/>
        </w:rPr>
        <w:t xml:space="preserve">„Záznam o vykonaní Komplexnej skúšky“ </w:t>
      </w:r>
      <w:r w:rsidRPr="008D6862">
        <w:rPr>
          <w:rFonts w:ascii="Georgia" w:hAnsi="Georgia"/>
          <w:color w:val="auto"/>
          <w:sz w:val="20"/>
          <w:szCs w:val="20"/>
        </w:rPr>
        <w:t>znamená záznam, ktorý preukazuje vykonanie Komplexnej skúšky  vykonávanej v súlade s </w:t>
      </w:r>
      <w:r w:rsidR="004C3AE7" w:rsidRPr="008D6862">
        <w:rPr>
          <w:rFonts w:ascii="Georgia" w:hAnsi="Georgia"/>
          <w:color w:val="auto"/>
          <w:sz w:val="20"/>
          <w:szCs w:val="20"/>
        </w:rPr>
        <w:fldChar w:fldCharType="begin"/>
      </w:r>
      <w:r w:rsidR="004C3AE7" w:rsidRPr="008D6862">
        <w:rPr>
          <w:rFonts w:ascii="Georgia" w:hAnsi="Georgia"/>
          <w:color w:val="auto"/>
          <w:sz w:val="20"/>
          <w:szCs w:val="20"/>
        </w:rPr>
        <w:instrText xml:space="preserve"> REF _Ref261809587 \r \h </w:instrText>
      </w:r>
      <w:r w:rsidR="008D6862">
        <w:rPr>
          <w:rFonts w:ascii="Georgia" w:hAnsi="Georgia"/>
          <w:color w:val="auto"/>
          <w:sz w:val="20"/>
          <w:szCs w:val="20"/>
        </w:rPr>
        <w:instrText xml:space="preserve"> \* MERGEFORMAT </w:instrText>
      </w:r>
      <w:r w:rsidR="004C3AE7" w:rsidRPr="008D6862">
        <w:rPr>
          <w:rFonts w:ascii="Georgia" w:hAnsi="Georgia"/>
          <w:color w:val="auto"/>
          <w:sz w:val="20"/>
          <w:szCs w:val="20"/>
        </w:rPr>
      </w:r>
      <w:r w:rsidR="004C3AE7" w:rsidRPr="008D6862">
        <w:rPr>
          <w:rFonts w:ascii="Georgia" w:hAnsi="Georgia"/>
          <w:color w:val="auto"/>
          <w:sz w:val="20"/>
          <w:szCs w:val="20"/>
        </w:rPr>
        <w:fldChar w:fldCharType="separate"/>
      </w:r>
      <w:r w:rsidR="00F50786" w:rsidRPr="008D6862">
        <w:rPr>
          <w:rFonts w:ascii="Georgia" w:hAnsi="Georgia"/>
          <w:color w:val="auto"/>
          <w:sz w:val="20"/>
          <w:szCs w:val="20"/>
        </w:rPr>
        <w:t>10.3</w:t>
      </w:r>
      <w:r w:rsidR="004C3AE7"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(Komplexné skúšky)</w:t>
      </w:r>
      <w:r w:rsidRPr="008D6862">
        <w:rPr>
          <w:rFonts w:ascii="Georgia" w:hAnsi="Georgia"/>
          <w:color w:val="auto"/>
          <w:sz w:val="20"/>
          <w:szCs w:val="20"/>
        </w:rPr>
        <w:t xml:space="preserve"> tejto Zmluvy. </w:t>
      </w:r>
    </w:p>
    <w:p w14:paraId="054DF9CB" w14:textId="77777777" w:rsidR="00BC1BBF" w:rsidRPr="008D6862" w:rsidRDefault="00BC1BBF" w:rsidP="00BC1BBF">
      <w:pPr>
        <w:pStyle w:val="Default"/>
        <w:tabs>
          <w:tab w:val="left" w:pos="0"/>
        </w:tabs>
        <w:jc w:val="both"/>
        <w:rPr>
          <w:rFonts w:ascii="Georgia" w:hAnsi="Georgia"/>
          <w:color w:val="auto"/>
          <w:sz w:val="20"/>
          <w:szCs w:val="20"/>
        </w:rPr>
      </w:pPr>
    </w:p>
    <w:p w14:paraId="1B74A382" w14:textId="77777777"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Zmena</w:t>
      </w:r>
      <w:r w:rsidRPr="008D6862">
        <w:rPr>
          <w:rFonts w:ascii="Georgia" w:hAnsi="Georgia"/>
          <w:color w:val="auto"/>
          <w:sz w:val="20"/>
          <w:szCs w:val="20"/>
        </w:rPr>
        <w:t xml:space="preserve">“ znamená akúkoľvek zmenu Diela, ktorá je nariadená alebo schválená ako Zmena podľa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_Ref261811061 \r \h </w:instrText>
      </w:r>
      <w:r w:rsidR="00942A51" w:rsidRP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12</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Zmeny a úpravy</w:t>
      </w:r>
      <w:r w:rsidRPr="008D6862">
        <w:rPr>
          <w:rFonts w:ascii="Georgia" w:hAnsi="Georgia"/>
          <w:i/>
          <w:color w:val="auto"/>
          <w:sz w:val="20"/>
          <w:szCs w:val="20"/>
        </w:rPr>
        <w:t>)</w:t>
      </w:r>
      <w:r w:rsidRPr="008D6862">
        <w:rPr>
          <w:rFonts w:ascii="Georgia" w:hAnsi="Georgia"/>
          <w:color w:val="auto"/>
          <w:sz w:val="20"/>
          <w:szCs w:val="20"/>
        </w:rPr>
        <w:t xml:space="preserve"> tejto Zmluvy.</w:t>
      </w:r>
    </w:p>
    <w:p w14:paraId="64B185FF" w14:textId="77777777" w:rsidR="004D7969" w:rsidRPr="008D6862" w:rsidRDefault="004D7969" w:rsidP="004D7969">
      <w:pPr>
        <w:pStyle w:val="Default"/>
        <w:tabs>
          <w:tab w:val="left" w:pos="0"/>
        </w:tabs>
        <w:jc w:val="both"/>
        <w:rPr>
          <w:rFonts w:ascii="Georgia" w:hAnsi="Georgia"/>
          <w:color w:val="auto"/>
          <w:sz w:val="20"/>
          <w:szCs w:val="20"/>
        </w:rPr>
      </w:pPr>
    </w:p>
    <w:p w14:paraId="096E6454" w14:textId="77777777" w:rsidR="00B85862" w:rsidRPr="008D6862" w:rsidRDefault="00B85862" w:rsidP="00A151E5">
      <w:pPr>
        <w:tabs>
          <w:tab w:val="left" w:pos="0"/>
        </w:tabs>
        <w:jc w:val="both"/>
        <w:rPr>
          <w:rFonts w:ascii="Georgia" w:hAnsi="Georgia" w:cs="Arial"/>
          <w:sz w:val="20"/>
          <w:szCs w:val="20"/>
        </w:rPr>
      </w:pPr>
      <w:r w:rsidRPr="008D6862">
        <w:rPr>
          <w:rFonts w:ascii="Georgia" w:hAnsi="Georgia" w:cs="Arial"/>
          <w:sz w:val="20"/>
          <w:szCs w:val="20"/>
        </w:rPr>
        <w:t>„</w:t>
      </w:r>
      <w:r w:rsidRPr="008D6862">
        <w:rPr>
          <w:rFonts w:ascii="Georgia" w:hAnsi="Georgia" w:cs="Arial"/>
          <w:b/>
          <w:sz w:val="20"/>
          <w:szCs w:val="20"/>
        </w:rPr>
        <w:t>Zmluva</w:t>
      </w:r>
      <w:r w:rsidRPr="008D6862">
        <w:rPr>
          <w:rFonts w:ascii="Georgia" w:hAnsi="Georgia" w:cs="Arial"/>
          <w:sz w:val="20"/>
          <w:szCs w:val="20"/>
        </w:rPr>
        <w:t>“</w:t>
      </w:r>
      <w:r w:rsidRPr="008D6862">
        <w:rPr>
          <w:rFonts w:ascii="Georgia" w:hAnsi="Georgia"/>
          <w:sz w:val="20"/>
          <w:szCs w:val="20"/>
        </w:rPr>
        <w:t xml:space="preserve"> </w:t>
      </w:r>
      <w:r w:rsidRPr="008D6862">
        <w:rPr>
          <w:rFonts w:ascii="Georgia" w:hAnsi="Georgia" w:cs="Arial"/>
          <w:sz w:val="20"/>
          <w:szCs w:val="20"/>
        </w:rPr>
        <w:t xml:space="preserve">znamená </w:t>
      </w:r>
      <w:r w:rsidR="00A27DB3" w:rsidRPr="008D6862">
        <w:rPr>
          <w:rFonts w:ascii="Georgia" w:hAnsi="Georgia" w:cs="Arial"/>
          <w:sz w:val="20"/>
          <w:szCs w:val="20"/>
        </w:rPr>
        <w:t xml:space="preserve">túto </w:t>
      </w:r>
      <w:r w:rsidRPr="008D6862">
        <w:rPr>
          <w:rFonts w:ascii="Georgia" w:hAnsi="Georgia" w:cs="Arial"/>
          <w:sz w:val="20"/>
          <w:szCs w:val="20"/>
        </w:rPr>
        <w:t xml:space="preserve">zmluvu </w:t>
      </w:r>
      <w:r w:rsidR="00A151E5" w:rsidRPr="008D6862">
        <w:rPr>
          <w:rFonts w:ascii="Georgia" w:hAnsi="Georgia" w:cs="Arial"/>
          <w:sz w:val="20"/>
          <w:szCs w:val="20"/>
        </w:rPr>
        <w:t>o</w:t>
      </w:r>
      <w:r w:rsidR="00BB21C3" w:rsidRPr="008D6862">
        <w:rPr>
          <w:rFonts w:ascii="Georgia" w:hAnsi="Georgia" w:cs="Arial"/>
          <w:sz w:val="20"/>
          <w:szCs w:val="20"/>
        </w:rPr>
        <w:t> </w:t>
      </w:r>
      <w:r w:rsidR="00A151E5" w:rsidRPr="008D6862">
        <w:rPr>
          <w:rFonts w:ascii="Georgia" w:hAnsi="Georgia" w:cs="Arial"/>
          <w:sz w:val="20"/>
          <w:szCs w:val="20"/>
        </w:rPr>
        <w:t xml:space="preserve">dielo, </w:t>
      </w:r>
      <w:r w:rsidRPr="008D6862">
        <w:rPr>
          <w:rFonts w:ascii="Georgia" w:hAnsi="Georgia" w:cs="Arial"/>
          <w:sz w:val="20"/>
          <w:szCs w:val="20"/>
        </w:rPr>
        <w:t xml:space="preserve">ktorá je predmetom a účelom Verejného obstarávania, uzavretú medzi Objednávateľom a Zhotoviteľom v súlade s požiadavkami uvedenými v Súťažných </w:t>
      </w:r>
      <w:r w:rsidRPr="008D6862">
        <w:rPr>
          <w:rFonts w:ascii="Georgia" w:hAnsi="Georgia" w:cs="Arial"/>
          <w:sz w:val="20"/>
          <w:szCs w:val="20"/>
        </w:rPr>
        <w:lastRenderedPageBreak/>
        <w:t>podkladoch, vrátane všetkých Príloh, ako aj všetky jej Zmeny a dodatky, ktoré budú vyhotovené Zmluvnými stranami v súlade s jej ustanoveniami a Právnymi predpismi.</w:t>
      </w:r>
    </w:p>
    <w:p w14:paraId="6B0B9213" w14:textId="77777777" w:rsidR="00B85862" w:rsidRPr="008D6862" w:rsidRDefault="00B85862" w:rsidP="004D7969">
      <w:pPr>
        <w:pStyle w:val="Default"/>
        <w:tabs>
          <w:tab w:val="left" w:pos="0"/>
        </w:tabs>
        <w:jc w:val="both"/>
        <w:rPr>
          <w:rFonts w:ascii="Georgia" w:hAnsi="Georgia"/>
          <w:sz w:val="20"/>
          <w:szCs w:val="20"/>
        </w:rPr>
      </w:pPr>
    </w:p>
    <w:p w14:paraId="35EFDF82" w14:textId="7505C2EA" w:rsidR="004D7969" w:rsidRPr="008D6862" w:rsidRDefault="004D7969" w:rsidP="004D7969">
      <w:pPr>
        <w:pStyle w:val="Default"/>
        <w:tabs>
          <w:tab w:val="left" w:pos="0"/>
        </w:tabs>
        <w:jc w:val="both"/>
        <w:rPr>
          <w:rFonts w:ascii="Georgia" w:hAnsi="Georgia"/>
          <w:color w:val="auto"/>
          <w:sz w:val="20"/>
          <w:szCs w:val="20"/>
        </w:rPr>
      </w:pPr>
      <w:r w:rsidRPr="008D6862">
        <w:rPr>
          <w:rFonts w:ascii="Georgia" w:hAnsi="Georgia"/>
          <w:color w:val="auto"/>
          <w:sz w:val="20"/>
          <w:szCs w:val="20"/>
        </w:rPr>
        <w:t>„</w:t>
      </w:r>
      <w:r w:rsidRPr="008D6862">
        <w:rPr>
          <w:rFonts w:ascii="Georgia" w:hAnsi="Georgia"/>
          <w:b/>
          <w:bCs/>
          <w:color w:val="auto"/>
          <w:sz w:val="20"/>
          <w:szCs w:val="20"/>
        </w:rPr>
        <w:t>Zmluvná cena</w:t>
      </w:r>
      <w:r w:rsidRPr="008D6862">
        <w:rPr>
          <w:rFonts w:ascii="Georgia" w:hAnsi="Georgia"/>
          <w:color w:val="auto"/>
          <w:sz w:val="20"/>
          <w:szCs w:val="20"/>
        </w:rPr>
        <w:t xml:space="preserve">“ znamená cenu definovanú v článku </w:t>
      </w:r>
      <w:r w:rsidRPr="008D6862">
        <w:rPr>
          <w:rFonts w:ascii="Georgia" w:hAnsi="Georgia"/>
          <w:color w:val="auto"/>
          <w:sz w:val="20"/>
          <w:szCs w:val="20"/>
        </w:rPr>
        <w:fldChar w:fldCharType="begin"/>
      </w:r>
      <w:r w:rsidRPr="008D6862">
        <w:rPr>
          <w:rFonts w:ascii="Georgia" w:hAnsi="Georgia"/>
          <w:color w:val="auto"/>
          <w:sz w:val="20"/>
          <w:szCs w:val="20"/>
        </w:rPr>
        <w:instrText xml:space="preserve"> REF _Ref261810134 \r \h </w:instrText>
      </w:r>
      <w:r w:rsidR="008D6862">
        <w:rPr>
          <w:rFonts w:ascii="Georgia" w:hAnsi="Georgia"/>
          <w:color w:val="auto"/>
          <w:sz w:val="20"/>
          <w:szCs w:val="20"/>
        </w:rPr>
        <w:instrText xml:space="preserve"> \* MERGEFORMAT </w:instrText>
      </w:r>
      <w:r w:rsidRPr="008D6862">
        <w:rPr>
          <w:rFonts w:ascii="Georgia" w:hAnsi="Georgia"/>
          <w:color w:val="auto"/>
          <w:sz w:val="20"/>
          <w:szCs w:val="20"/>
        </w:rPr>
      </w:r>
      <w:r w:rsidRPr="008D6862">
        <w:rPr>
          <w:rFonts w:ascii="Georgia" w:hAnsi="Georgia"/>
          <w:color w:val="auto"/>
          <w:sz w:val="20"/>
          <w:szCs w:val="20"/>
        </w:rPr>
        <w:fldChar w:fldCharType="separate"/>
      </w:r>
      <w:r w:rsidR="00F50786" w:rsidRPr="008D6862">
        <w:rPr>
          <w:rFonts w:ascii="Georgia" w:hAnsi="Georgia"/>
          <w:color w:val="auto"/>
          <w:sz w:val="20"/>
          <w:szCs w:val="20"/>
        </w:rPr>
        <w:t>13</w:t>
      </w:r>
      <w:r w:rsidRPr="008D6862">
        <w:rPr>
          <w:rFonts w:ascii="Georgia" w:hAnsi="Georgia"/>
          <w:color w:val="auto"/>
          <w:sz w:val="20"/>
          <w:szCs w:val="20"/>
        </w:rPr>
        <w:fldChar w:fldCharType="end"/>
      </w:r>
      <w:r w:rsidRPr="008D6862">
        <w:rPr>
          <w:rFonts w:ascii="Georgia" w:hAnsi="Georgia"/>
          <w:color w:val="auto"/>
          <w:sz w:val="20"/>
          <w:szCs w:val="20"/>
        </w:rPr>
        <w:t xml:space="preserve"> </w:t>
      </w:r>
      <w:r w:rsidRPr="008D6862">
        <w:rPr>
          <w:rFonts w:ascii="Georgia" w:hAnsi="Georgia"/>
          <w:i/>
          <w:color w:val="auto"/>
          <w:sz w:val="20"/>
          <w:szCs w:val="20"/>
        </w:rPr>
        <w:t>(</w:t>
      </w:r>
      <w:r w:rsidRPr="008D6862">
        <w:rPr>
          <w:rFonts w:ascii="Georgia" w:hAnsi="Georgia"/>
          <w:i/>
          <w:iCs/>
          <w:color w:val="auto"/>
          <w:sz w:val="20"/>
          <w:szCs w:val="20"/>
        </w:rPr>
        <w:t>Zmluvná cena a platby</w:t>
      </w:r>
      <w:r w:rsidRPr="008D6862">
        <w:rPr>
          <w:rFonts w:ascii="Georgia" w:hAnsi="Georgia"/>
          <w:i/>
          <w:color w:val="auto"/>
          <w:sz w:val="20"/>
          <w:szCs w:val="20"/>
        </w:rPr>
        <w:t xml:space="preserve">) </w:t>
      </w:r>
      <w:r w:rsidRPr="008D6862">
        <w:rPr>
          <w:rFonts w:ascii="Georgia" w:hAnsi="Georgia"/>
          <w:color w:val="auto"/>
          <w:sz w:val="20"/>
          <w:szCs w:val="20"/>
        </w:rPr>
        <w:t>tejto Zmluvy a zahrňuje všetky úpravy ceny vykonané v súlade so Zmluvou.</w:t>
      </w:r>
    </w:p>
    <w:p w14:paraId="4E5E5AC3" w14:textId="77777777" w:rsidR="00B7197C" w:rsidRPr="008D6862" w:rsidRDefault="00B7197C" w:rsidP="004D7969">
      <w:pPr>
        <w:pStyle w:val="Default"/>
        <w:tabs>
          <w:tab w:val="left" w:pos="0"/>
        </w:tabs>
        <w:jc w:val="both"/>
        <w:rPr>
          <w:rFonts w:ascii="Georgia" w:hAnsi="Georgia"/>
          <w:color w:val="auto"/>
          <w:sz w:val="20"/>
          <w:szCs w:val="20"/>
        </w:rPr>
      </w:pPr>
    </w:p>
    <w:p w14:paraId="14CCD132" w14:textId="77777777" w:rsidR="004D7969" w:rsidRPr="008D6862" w:rsidRDefault="004D7969" w:rsidP="004D7969">
      <w:pPr>
        <w:pStyle w:val="Default"/>
        <w:tabs>
          <w:tab w:val="left" w:pos="0"/>
        </w:tabs>
        <w:jc w:val="both"/>
        <w:rPr>
          <w:rFonts w:ascii="Georgia" w:hAnsi="Georgia"/>
          <w:color w:val="auto"/>
          <w:sz w:val="20"/>
          <w:szCs w:val="20"/>
        </w:rPr>
      </w:pPr>
    </w:p>
    <w:p w14:paraId="1082234A" w14:textId="77777777" w:rsidR="004D7969" w:rsidRPr="008D6862" w:rsidRDefault="004D7969" w:rsidP="004D7969">
      <w:pPr>
        <w:numPr>
          <w:ilvl w:val="1"/>
          <w:numId w:val="23"/>
        </w:numPr>
        <w:rPr>
          <w:rFonts w:ascii="Georgia" w:hAnsi="Georgia" w:cs="Arial"/>
          <w:b/>
          <w:sz w:val="20"/>
          <w:szCs w:val="20"/>
        </w:rPr>
      </w:pPr>
      <w:r w:rsidRPr="008D6862">
        <w:rPr>
          <w:rFonts w:ascii="Georgia" w:hAnsi="Georgia" w:cs="Arial"/>
          <w:b/>
          <w:sz w:val="20"/>
          <w:szCs w:val="20"/>
        </w:rPr>
        <w:t>Výklad</w:t>
      </w:r>
    </w:p>
    <w:p w14:paraId="6B90833B" w14:textId="77777777" w:rsidR="004D7969" w:rsidRPr="008D6862" w:rsidRDefault="004D7969" w:rsidP="004D7969">
      <w:pPr>
        <w:pStyle w:val="Default"/>
        <w:tabs>
          <w:tab w:val="num" w:pos="720"/>
        </w:tabs>
        <w:ind w:left="720" w:hanging="720"/>
        <w:jc w:val="both"/>
        <w:rPr>
          <w:rFonts w:ascii="Georgia" w:hAnsi="Georgia"/>
          <w:color w:val="auto"/>
          <w:sz w:val="20"/>
          <w:szCs w:val="20"/>
        </w:rPr>
      </w:pPr>
    </w:p>
    <w:p w14:paraId="220754DD" w14:textId="77777777" w:rsidR="004D7969" w:rsidRPr="008D6862" w:rsidRDefault="004D7969" w:rsidP="00062304">
      <w:pPr>
        <w:numPr>
          <w:ilvl w:val="2"/>
          <w:numId w:val="23"/>
        </w:numPr>
        <w:ind w:left="709" w:hanging="709"/>
        <w:jc w:val="both"/>
        <w:rPr>
          <w:rFonts w:ascii="Georgia" w:hAnsi="Georgia" w:cs="Arial"/>
          <w:sz w:val="20"/>
          <w:szCs w:val="20"/>
        </w:rPr>
      </w:pPr>
      <w:r w:rsidRPr="008D6862">
        <w:rPr>
          <w:rFonts w:ascii="Georgia" w:hAnsi="Georgia" w:cs="Arial"/>
          <w:sz w:val="20"/>
          <w:szCs w:val="20"/>
        </w:rPr>
        <w:t>Pokiaľ z kontextu nevyplýva niečo iné, riadi sa výklad tejto Zmluvy nasledujúcimi pravidlami:</w:t>
      </w:r>
    </w:p>
    <w:p w14:paraId="0E4F6174" w14:textId="77777777" w:rsidR="004D7969" w:rsidRPr="008D6862" w:rsidRDefault="004D7969" w:rsidP="004D7969">
      <w:pPr>
        <w:pStyle w:val="CMSIndentL3"/>
        <w:tabs>
          <w:tab w:val="num" w:pos="0"/>
        </w:tabs>
        <w:spacing w:after="0"/>
        <w:ind w:left="0"/>
        <w:jc w:val="both"/>
        <w:rPr>
          <w:rFonts w:ascii="Georgia" w:hAnsi="Georgia" w:cs="Arial"/>
          <w:sz w:val="20"/>
          <w:szCs w:val="20"/>
        </w:rPr>
      </w:pPr>
    </w:p>
    <w:p w14:paraId="165A5757"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r w:rsidRPr="008D6862">
        <w:rPr>
          <w:rFonts w:ascii="Georgia" w:hAnsi="Georgia" w:cs="Arial"/>
          <w:sz w:val="20"/>
          <w:szCs w:val="20"/>
        </w:rPr>
        <w:tab/>
        <w:t>(i)</w:t>
      </w:r>
      <w:r w:rsidRPr="008D6862">
        <w:rPr>
          <w:rFonts w:ascii="Georgia" w:hAnsi="Georgia" w:cs="Arial"/>
          <w:sz w:val="20"/>
          <w:szCs w:val="20"/>
        </w:rPr>
        <w:tab/>
        <w:t>výrazy v jednotnom čísle označujú aj výrazy v množnom čísle a naopak;</w:t>
      </w:r>
    </w:p>
    <w:p w14:paraId="22D560ED" w14:textId="77777777" w:rsidR="004D7969" w:rsidRPr="008D6862" w:rsidRDefault="004D7969" w:rsidP="004D7969">
      <w:pPr>
        <w:pStyle w:val="CMSHeadL4"/>
        <w:numPr>
          <w:ilvl w:val="0"/>
          <w:numId w:val="0"/>
        </w:numPr>
        <w:tabs>
          <w:tab w:val="num" w:pos="0"/>
        </w:tabs>
        <w:spacing w:after="0"/>
        <w:jc w:val="both"/>
        <w:rPr>
          <w:rFonts w:ascii="Georgia" w:hAnsi="Georgia" w:cs="Arial"/>
          <w:sz w:val="20"/>
          <w:szCs w:val="20"/>
        </w:rPr>
      </w:pPr>
    </w:p>
    <w:p w14:paraId="6EF4200A"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r w:rsidRPr="008D6862">
        <w:rPr>
          <w:rFonts w:ascii="Georgia" w:hAnsi="Georgia" w:cs="Arial"/>
          <w:sz w:val="20"/>
          <w:szCs w:val="20"/>
        </w:rPr>
        <w:tab/>
        <w:t>(ii)</w:t>
      </w:r>
      <w:r w:rsidRPr="008D6862">
        <w:rPr>
          <w:rFonts w:ascii="Georgia" w:hAnsi="Georgia" w:cs="Arial"/>
          <w:sz w:val="20"/>
          <w:szCs w:val="20"/>
        </w:rPr>
        <w:tab/>
        <w:t>každý z gramatických rodov označuje aj ostatné gramatické rody;</w:t>
      </w:r>
    </w:p>
    <w:p w14:paraId="267E0576"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4BA45403"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(iii)</w:t>
      </w:r>
      <w:r w:rsidRPr="008D6862">
        <w:rPr>
          <w:rFonts w:ascii="Georgia" w:hAnsi="Georgia" w:cs="Arial"/>
          <w:sz w:val="20"/>
          <w:szCs w:val="20"/>
        </w:rPr>
        <w:tab/>
        <w:t>odkaz na Zmluvu je odkazom aj na jej prípadné zmeny, ak boli vykonané v súlade so Zmluvou a odkazy na body, články, časti a Prílohy Zmluvy sú odkazmi na body, články,</w:t>
      </w:r>
      <w:r w:rsidR="00AE073D" w:rsidRPr="008D6862">
        <w:rPr>
          <w:rFonts w:ascii="Georgia" w:hAnsi="Georgia" w:cs="Arial"/>
          <w:sz w:val="20"/>
          <w:szCs w:val="20"/>
        </w:rPr>
        <w:t xml:space="preserve"> </w:t>
      </w:r>
      <w:r w:rsidRPr="008D6862">
        <w:rPr>
          <w:rFonts w:ascii="Georgia" w:hAnsi="Georgia" w:cs="Arial"/>
          <w:sz w:val="20"/>
          <w:szCs w:val="20"/>
        </w:rPr>
        <w:t>časti a Prílohy tejto Zmluvy, ak nie je uvedené inak;</w:t>
      </w:r>
    </w:p>
    <w:p w14:paraId="7A37D040"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4A3D2D4C"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(iv)</w:t>
      </w:r>
      <w:r w:rsidRPr="008D6862">
        <w:rPr>
          <w:rFonts w:ascii="Georgia" w:hAnsi="Georgia" w:cs="Arial"/>
          <w:sz w:val="20"/>
          <w:szCs w:val="20"/>
        </w:rPr>
        <w:tab/>
        <w:t>odkazy na Právne predpisy sú odkazmi na príslušnú právnu úpravu v platnom znení, pričom pokiaľ sú v Zmluve, jej dodatkoch alebo Prílohách odkazy na ustanovenia právnych predpisov, ktoré boli zmenené, opätovne prijaté alebo priamo či nepriamo nahradené inými ustanoveniami právnych predpisov, považujú sa tieto odkazy na ustanovenia právnych predpisov, ktoré boli zmenené, opätovne prijaté alebo priamo či nepriamo nahrádzajú pôvodné ustanovenia v ich platnom znení, ak to neodporuje dojednaniam Zmluvy, jej dodatkom alebo Prílohám;</w:t>
      </w:r>
    </w:p>
    <w:p w14:paraId="27FF94CD"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12FC4E4C"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(v)</w:t>
      </w:r>
      <w:r w:rsidRPr="008D6862">
        <w:rPr>
          <w:rFonts w:ascii="Georgia" w:hAnsi="Georgia" w:cs="Arial"/>
          <w:sz w:val="20"/>
          <w:szCs w:val="20"/>
        </w:rPr>
        <w:tab/>
        <w:t>odkaz na akýkoľvek dokument je odkazom na dokument v jeho aktuálnom znení, vrátane jeho zmien, s výnimkou prípadov, keď sa podľa Zmluvy na zmenu dokumentu vyžaduje súhlas niektorej zo Zmluvných strán a tento súhlas nebol poskytnutý;</w:t>
      </w:r>
    </w:p>
    <w:p w14:paraId="74547A92"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67EF1F62"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(vi)</w:t>
      </w:r>
      <w:r w:rsidRPr="008D6862">
        <w:rPr>
          <w:rFonts w:ascii="Georgia" w:hAnsi="Georgia" w:cs="Arial"/>
          <w:sz w:val="20"/>
          <w:szCs w:val="20"/>
        </w:rPr>
        <w:tab/>
        <w:t>slová označujúce osoby alebo strany zahŕňajú obchodné spoločnosti a iné právnické osoby, okrem prípadov, kedy kontext vyžaduje niečo iné;</w:t>
      </w:r>
    </w:p>
    <w:p w14:paraId="5B93E59D"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53DCB145" w14:textId="79138A28"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(vii)</w:t>
      </w:r>
      <w:r w:rsidRPr="008D6862">
        <w:rPr>
          <w:rFonts w:ascii="Georgia" w:hAnsi="Georgia" w:cs="Arial"/>
          <w:sz w:val="20"/>
          <w:szCs w:val="20"/>
        </w:rPr>
        <w:tab/>
        <w:t xml:space="preserve">ustanovenia obsahujúce slovo "súhlasiť", "súhlas" alebo "dohoda" alebo slová podobného významu vyjadrujúce súhlasný prejav vôle vyžadujú, aby súhlas alebo dohoda boli urobené písomne a doručené v súlade s článkom </w:t>
      </w:r>
      <w:r w:rsidRPr="008D6862">
        <w:rPr>
          <w:rFonts w:ascii="Georgia" w:hAnsi="Georgia" w:cs="Arial"/>
          <w:sz w:val="20"/>
          <w:szCs w:val="20"/>
          <w:highlight w:val="yellow"/>
        </w:rPr>
        <w:fldChar w:fldCharType="begin"/>
      </w:r>
      <w:r w:rsidRPr="008D6862">
        <w:rPr>
          <w:rFonts w:ascii="Georgia" w:hAnsi="Georgia" w:cs="Arial"/>
          <w:sz w:val="20"/>
          <w:szCs w:val="20"/>
        </w:rPr>
        <w:instrText xml:space="preserve"> REF _Ref261854463 \r \h </w:instrText>
      </w:r>
      <w:r w:rsidR="008D6862">
        <w:rPr>
          <w:rFonts w:ascii="Georgia" w:hAnsi="Georgia" w:cs="Arial"/>
          <w:sz w:val="20"/>
          <w:szCs w:val="20"/>
          <w:highlight w:val="yellow"/>
        </w:rPr>
        <w:instrText xml:space="preserve"> \* MERGEFORMAT </w:instrText>
      </w:r>
      <w:r w:rsidRPr="008D6862">
        <w:rPr>
          <w:rFonts w:ascii="Georgia" w:hAnsi="Georgia" w:cs="Arial"/>
          <w:sz w:val="20"/>
          <w:szCs w:val="20"/>
          <w:highlight w:val="yellow"/>
        </w:rPr>
      </w:r>
      <w:r w:rsidRPr="008D6862">
        <w:rPr>
          <w:rFonts w:ascii="Georgia" w:hAnsi="Georgia" w:cs="Arial"/>
          <w:sz w:val="20"/>
          <w:szCs w:val="20"/>
          <w:highlight w:val="yellow"/>
        </w:rPr>
        <w:fldChar w:fldCharType="separate"/>
      </w:r>
      <w:r w:rsidR="00F50786" w:rsidRPr="008D6862">
        <w:rPr>
          <w:rFonts w:ascii="Georgia" w:hAnsi="Georgia" w:cs="Arial"/>
          <w:sz w:val="20"/>
          <w:szCs w:val="20"/>
        </w:rPr>
        <w:t>20.4</w:t>
      </w:r>
      <w:r w:rsidRPr="008D6862">
        <w:rPr>
          <w:rFonts w:ascii="Georgia" w:hAnsi="Georgia" w:cs="Arial"/>
          <w:sz w:val="20"/>
          <w:szCs w:val="20"/>
          <w:highlight w:val="yellow"/>
        </w:rPr>
        <w:fldChar w:fldCharType="end"/>
      </w:r>
      <w:r w:rsidRPr="008D6862">
        <w:rPr>
          <w:rFonts w:ascii="Georgia" w:hAnsi="Georgia" w:cs="Arial"/>
          <w:sz w:val="20"/>
          <w:szCs w:val="20"/>
        </w:rPr>
        <w:t xml:space="preserve"> </w:t>
      </w:r>
      <w:r w:rsidRPr="008D6862">
        <w:rPr>
          <w:rFonts w:ascii="Georgia" w:hAnsi="Georgia" w:cs="Arial"/>
          <w:i/>
          <w:sz w:val="20"/>
          <w:szCs w:val="20"/>
        </w:rPr>
        <w:t>(Komunikácia</w:t>
      </w:r>
      <w:r w:rsidR="00CC1AB4" w:rsidRPr="008D6862">
        <w:rPr>
          <w:rFonts w:ascii="Georgia" w:hAnsi="Georgia" w:cs="Arial"/>
          <w:i/>
          <w:sz w:val="20"/>
          <w:szCs w:val="20"/>
        </w:rPr>
        <w:t xml:space="preserve"> a</w:t>
      </w:r>
      <w:r w:rsidRPr="008D6862">
        <w:rPr>
          <w:rFonts w:ascii="Georgia" w:hAnsi="Georgia" w:cs="Arial"/>
          <w:i/>
          <w:sz w:val="20"/>
          <w:szCs w:val="20"/>
        </w:rPr>
        <w:t> jazyk)</w:t>
      </w:r>
      <w:r w:rsidRPr="008D6862">
        <w:rPr>
          <w:rFonts w:ascii="Georgia" w:hAnsi="Georgia" w:cs="Arial"/>
          <w:sz w:val="20"/>
          <w:szCs w:val="20"/>
        </w:rPr>
        <w:t xml:space="preserve"> Zmluvy;</w:t>
      </w:r>
    </w:p>
    <w:p w14:paraId="548979DC"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3914C5F0"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(viii)</w:t>
      </w:r>
      <w:r w:rsidRPr="008D6862">
        <w:rPr>
          <w:rFonts w:ascii="Georgia" w:hAnsi="Georgia" w:cs="Arial"/>
          <w:sz w:val="20"/>
          <w:szCs w:val="20"/>
        </w:rPr>
        <w:tab/>
        <w:t>bez zbytočného odkladu alebo bezodkladne znamená v lehote nie dlhšej, ako takej, ktorá je pri plnení s náležitou odbornou starostlivosťou v obchodnom styku, ktorú možno od dotknutej osoby spravodlivo, s ohľadom na charakter plnenia/povinnosti požadovať, nevyhnutná na splnenie príslušnej povinnosti;</w:t>
      </w:r>
    </w:p>
    <w:p w14:paraId="6CFA59EF"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5B59062E"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(ix)</w:t>
      </w:r>
      <w:r w:rsidRPr="008D6862">
        <w:rPr>
          <w:rFonts w:ascii="Georgia" w:hAnsi="Georgia" w:cs="Arial"/>
          <w:sz w:val="20"/>
          <w:szCs w:val="20"/>
        </w:rPr>
        <w:tab/>
        <w:t>"písomný" alebo "písomne" znamená písaný rukou, strojom, tlačený, prípadne vyhotovený elektronicky a existujúci vo forme trvalého záznamu;</w:t>
      </w:r>
    </w:p>
    <w:p w14:paraId="014F0355"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4F3F8794" w14:textId="77777777" w:rsidR="004D7969" w:rsidRPr="008D6862" w:rsidRDefault="004D7969" w:rsidP="004D7969">
      <w:pPr>
        <w:pStyle w:val="CMSHeadL4"/>
        <w:numPr>
          <w:ilvl w:val="0"/>
          <w:numId w:val="0"/>
        </w:numPr>
        <w:spacing w:after="0"/>
        <w:ind w:left="1418" w:hanging="710"/>
        <w:jc w:val="both"/>
        <w:rPr>
          <w:rFonts w:ascii="Georgia" w:hAnsi="Georgia" w:cs="Arial"/>
          <w:sz w:val="20"/>
          <w:szCs w:val="20"/>
        </w:rPr>
      </w:pPr>
      <w:r w:rsidRPr="008D6862">
        <w:rPr>
          <w:rFonts w:ascii="Georgia" w:hAnsi="Georgia" w:cs="Arial"/>
          <w:sz w:val="20"/>
          <w:szCs w:val="20"/>
        </w:rPr>
        <w:t>(x)</w:t>
      </w:r>
      <w:r w:rsidRPr="008D6862">
        <w:rPr>
          <w:rFonts w:ascii="Georgia" w:hAnsi="Georgia" w:cs="Arial"/>
          <w:sz w:val="20"/>
          <w:szCs w:val="20"/>
        </w:rPr>
        <w:tab/>
        <w:t xml:space="preserve">nadpisy v Zmluve majú iba informatívny charakter a slúžia na lepšiu orientáciu v texte Zmluvy a nemajú vplyv na výklad jej ustanovení. </w:t>
      </w:r>
    </w:p>
    <w:p w14:paraId="53411F58"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045C4B77" w14:textId="7DA82A2C"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Prílohy k Zmluve sú jej neoddeliteľnou súčasťou. Neoddeliteľnou súčasťou Zmluvy sú aj Prílohy výslovne neuvedené v bode </w:t>
      </w:r>
      <w:r w:rsidRPr="008D6862">
        <w:rPr>
          <w:rFonts w:ascii="Georgia" w:hAnsi="Georgia" w:cs="Arial"/>
          <w:sz w:val="20"/>
          <w:szCs w:val="20"/>
        </w:rPr>
        <w:fldChar w:fldCharType="begin"/>
      </w:r>
      <w:r w:rsidRPr="008D6862">
        <w:rPr>
          <w:rFonts w:ascii="Georgia" w:hAnsi="Georgia" w:cs="Arial"/>
          <w:sz w:val="20"/>
          <w:szCs w:val="20"/>
        </w:rPr>
        <w:instrText xml:space="preserve"> REF _Ref263025308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1.3.1</w:t>
      </w:r>
      <w:r w:rsidRPr="008D6862">
        <w:rPr>
          <w:rFonts w:ascii="Georgia" w:hAnsi="Georgia" w:cs="Arial"/>
          <w:sz w:val="20"/>
          <w:szCs w:val="20"/>
        </w:rPr>
        <w:fldChar w:fldCharType="end"/>
      </w:r>
      <w:r w:rsidRPr="008D6862">
        <w:rPr>
          <w:rFonts w:ascii="Georgia" w:hAnsi="Georgia" w:cs="Arial"/>
          <w:sz w:val="20"/>
          <w:szCs w:val="20"/>
        </w:rPr>
        <w:t xml:space="preserve"> Zmluvy, ale ktoré sa neoddeliteľnou súčasťou Zmluvy stali na základe dohody Zmluvných strán.</w:t>
      </w:r>
    </w:p>
    <w:p w14:paraId="63C7B532" w14:textId="77777777" w:rsidR="004D7969" w:rsidRPr="008D6862" w:rsidRDefault="004D7969" w:rsidP="004D7969">
      <w:pPr>
        <w:pStyle w:val="CMSHeadL4"/>
        <w:numPr>
          <w:ilvl w:val="0"/>
          <w:numId w:val="0"/>
        </w:numPr>
        <w:tabs>
          <w:tab w:val="num" w:pos="0"/>
          <w:tab w:val="num" w:pos="2880"/>
        </w:tabs>
        <w:spacing w:after="0"/>
        <w:ind w:left="23" w:hanging="23"/>
        <w:jc w:val="both"/>
        <w:rPr>
          <w:rFonts w:ascii="Georgia" w:hAnsi="Georgia" w:cs="Arial"/>
          <w:sz w:val="20"/>
          <w:szCs w:val="20"/>
        </w:rPr>
      </w:pPr>
    </w:p>
    <w:p w14:paraId="7F7F3C5E"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Obsah dodatkov a Príloh k Zmluve je vykladaný tak, aby mal rovnakú platnosť a účinnosť, ako keby bol určený priamo v dojednaniach obsiahnutých v Zmluve.</w:t>
      </w:r>
    </w:p>
    <w:p w14:paraId="4F3BCFFE" w14:textId="77777777" w:rsidR="004D7969" w:rsidRPr="008D6862" w:rsidRDefault="004D7969" w:rsidP="004D7969">
      <w:pPr>
        <w:ind w:left="709"/>
        <w:jc w:val="both"/>
        <w:rPr>
          <w:rFonts w:ascii="Georgia" w:hAnsi="Georgia" w:cs="Arial"/>
          <w:sz w:val="20"/>
          <w:szCs w:val="20"/>
        </w:rPr>
      </w:pPr>
    </w:p>
    <w:p w14:paraId="44A72834"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 lehoty ustanovené v Zmluve alebo vo všeobecne záväzných právnych predpisoch platia ustanovenia § 122 Občianskeho zákonníka alebo osobitných všeobecne záväzných právnych predpisov, ak z tejto Zmluvy nevyplýva niečo iné. </w:t>
      </w:r>
    </w:p>
    <w:p w14:paraId="5BBE2011" w14:textId="77777777" w:rsidR="004D7969" w:rsidRPr="008D6862" w:rsidRDefault="004D7969" w:rsidP="004D7969">
      <w:pPr>
        <w:pStyle w:val="CMSHeadL4"/>
        <w:numPr>
          <w:ilvl w:val="0"/>
          <w:numId w:val="0"/>
        </w:numPr>
        <w:tabs>
          <w:tab w:val="left" w:pos="708"/>
        </w:tabs>
        <w:spacing w:after="0"/>
        <w:jc w:val="both"/>
        <w:rPr>
          <w:rFonts w:ascii="Georgia" w:hAnsi="Georgia" w:cs="Arial"/>
          <w:sz w:val="20"/>
          <w:szCs w:val="20"/>
        </w:rPr>
      </w:pPr>
    </w:p>
    <w:p w14:paraId="27E10977" w14:textId="77777777" w:rsidR="004D7969" w:rsidRPr="008D6862" w:rsidRDefault="004D7969" w:rsidP="004D7969">
      <w:pPr>
        <w:numPr>
          <w:ilvl w:val="1"/>
          <w:numId w:val="23"/>
        </w:numPr>
        <w:rPr>
          <w:rFonts w:ascii="Georgia" w:hAnsi="Georgia" w:cs="Arial"/>
          <w:b/>
          <w:sz w:val="20"/>
          <w:szCs w:val="20"/>
        </w:rPr>
      </w:pPr>
      <w:bookmarkStart w:id="8" w:name="_Ref261809964"/>
      <w:r w:rsidRPr="008D6862">
        <w:rPr>
          <w:rFonts w:ascii="Georgia" w:hAnsi="Georgia" w:cs="Arial"/>
          <w:b/>
          <w:sz w:val="20"/>
          <w:szCs w:val="20"/>
        </w:rPr>
        <w:lastRenderedPageBreak/>
        <w:t>Súčasti Zmluvy</w:t>
      </w:r>
      <w:bookmarkEnd w:id="8"/>
    </w:p>
    <w:p w14:paraId="7F34D32C" w14:textId="77777777" w:rsidR="004D7969" w:rsidRPr="008D6862" w:rsidRDefault="004D7969" w:rsidP="004D7969">
      <w:pPr>
        <w:pStyle w:val="Default"/>
        <w:jc w:val="both"/>
        <w:rPr>
          <w:rFonts w:ascii="Georgia" w:hAnsi="Georgia"/>
          <w:b/>
          <w:bCs/>
          <w:iCs/>
          <w:color w:val="auto"/>
          <w:sz w:val="20"/>
          <w:szCs w:val="20"/>
        </w:rPr>
      </w:pPr>
    </w:p>
    <w:p w14:paraId="289640FD" w14:textId="77777777" w:rsidR="004D7969" w:rsidRPr="008D6862" w:rsidRDefault="004D7969" w:rsidP="00062304">
      <w:pPr>
        <w:numPr>
          <w:ilvl w:val="2"/>
          <w:numId w:val="23"/>
        </w:numPr>
        <w:ind w:left="709" w:hanging="709"/>
        <w:jc w:val="both"/>
        <w:rPr>
          <w:rFonts w:ascii="Georgia" w:hAnsi="Georgia" w:cs="Arial"/>
          <w:sz w:val="20"/>
          <w:szCs w:val="20"/>
        </w:rPr>
      </w:pPr>
      <w:bookmarkStart w:id="9" w:name="_Ref263025308"/>
      <w:r w:rsidRPr="008D6862">
        <w:rPr>
          <w:rFonts w:ascii="Georgia" w:hAnsi="Georgia" w:cs="Arial"/>
          <w:sz w:val="20"/>
          <w:szCs w:val="20"/>
        </w:rPr>
        <w:t xml:space="preserve">Neoddeliteľnou súčasťou Zmluvy </w:t>
      </w:r>
      <w:r w:rsidR="00576785" w:rsidRPr="008D6862">
        <w:rPr>
          <w:rFonts w:ascii="Georgia" w:hAnsi="Georgia" w:cs="Arial"/>
          <w:sz w:val="20"/>
          <w:szCs w:val="20"/>
        </w:rPr>
        <w:t xml:space="preserve">sú </w:t>
      </w:r>
      <w:r w:rsidRPr="008D6862">
        <w:rPr>
          <w:rFonts w:ascii="Georgia" w:hAnsi="Georgia" w:cs="Arial"/>
          <w:sz w:val="20"/>
          <w:szCs w:val="20"/>
        </w:rPr>
        <w:t>všetky nasledujúce Prílohy:</w:t>
      </w:r>
      <w:bookmarkEnd w:id="9"/>
    </w:p>
    <w:p w14:paraId="2747E315" w14:textId="77777777" w:rsidR="004D7969" w:rsidRPr="008D6862" w:rsidRDefault="004D7969" w:rsidP="004D7969">
      <w:pPr>
        <w:pStyle w:val="Normal3"/>
        <w:tabs>
          <w:tab w:val="clear" w:pos="709"/>
          <w:tab w:val="num" w:pos="0"/>
        </w:tabs>
        <w:spacing w:before="0" w:after="0" w:line="240" w:lineRule="auto"/>
        <w:ind w:left="23" w:hanging="23"/>
        <w:rPr>
          <w:rFonts w:ascii="Georgia" w:hAnsi="Georgia" w:cs="Arial"/>
          <w:sz w:val="20"/>
          <w:szCs w:val="20"/>
          <w:lang w:val="sk-SK"/>
        </w:rPr>
      </w:pPr>
    </w:p>
    <w:p w14:paraId="0BDF66D0" w14:textId="77777777" w:rsidR="00D46167" w:rsidRPr="008D6862" w:rsidRDefault="00A35DC4" w:rsidP="00110F2A">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 xml:space="preserve">Príloha 1 – </w:t>
      </w:r>
      <w:r w:rsidR="00D67724" w:rsidRPr="008D6862">
        <w:rPr>
          <w:rFonts w:ascii="Georgia" w:hAnsi="Georgia" w:cs="Arial"/>
          <w:sz w:val="20"/>
          <w:szCs w:val="20"/>
        </w:rPr>
        <w:t>Ponuka</w:t>
      </w:r>
      <w:r w:rsidR="00D46167" w:rsidRPr="008D6862">
        <w:rPr>
          <w:rFonts w:ascii="Georgia" w:hAnsi="Georgia" w:cs="Arial"/>
          <w:sz w:val="20"/>
          <w:szCs w:val="20"/>
        </w:rPr>
        <w:t xml:space="preserve"> </w:t>
      </w:r>
      <w:r w:rsidR="00D67724" w:rsidRPr="008D6862">
        <w:rPr>
          <w:rFonts w:ascii="Georgia" w:hAnsi="Georgia" w:cs="Arial"/>
          <w:sz w:val="20"/>
          <w:szCs w:val="20"/>
        </w:rPr>
        <w:t>vrátane</w:t>
      </w:r>
    </w:p>
    <w:p w14:paraId="1477E64C" w14:textId="6745AE39" w:rsidR="00D46167" w:rsidRPr="008D6862" w:rsidRDefault="005229A3" w:rsidP="00D46167">
      <w:pPr>
        <w:pStyle w:val="CMSHeadL4"/>
        <w:numPr>
          <w:ilvl w:val="4"/>
          <w:numId w:val="17"/>
        </w:numPr>
        <w:spacing w:after="0"/>
        <w:jc w:val="both"/>
        <w:rPr>
          <w:rFonts w:ascii="Georgia" w:hAnsi="Georgia" w:cs="Arial"/>
          <w:sz w:val="20"/>
          <w:szCs w:val="20"/>
        </w:rPr>
      </w:pPr>
      <w:r>
        <w:rPr>
          <w:rFonts w:ascii="Georgia" w:hAnsi="Georgia" w:cs="Arial"/>
          <w:sz w:val="20"/>
          <w:szCs w:val="20"/>
        </w:rPr>
        <w:t>Pomocná rozpočtová tabuľka k vytvoreniu rozpočtu</w:t>
      </w:r>
    </w:p>
    <w:p w14:paraId="56CAB5F1" w14:textId="77777777" w:rsidR="00D46167" w:rsidRPr="008D6862" w:rsidRDefault="00D67724" w:rsidP="00D46167">
      <w:pPr>
        <w:pStyle w:val="CMSHeadL4"/>
        <w:numPr>
          <w:ilvl w:val="4"/>
          <w:numId w:val="17"/>
        </w:numPr>
        <w:spacing w:after="0"/>
        <w:jc w:val="both"/>
        <w:rPr>
          <w:rFonts w:ascii="Georgia" w:hAnsi="Georgia" w:cs="Arial"/>
          <w:sz w:val="20"/>
          <w:szCs w:val="20"/>
        </w:rPr>
      </w:pPr>
      <w:r w:rsidRPr="008D6862">
        <w:rPr>
          <w:rFonts w:ascii="Georgia" w:hAnsi="Georgia" w:cs="Arial"/>
          <w:sz w:val="20"/>
          <w:szCs w:val="20"/>
        </w:rPr>
        <w:t>Návrh na plnenie kritérií</w:t>
      </w:r>
    </w:p>
    <w:p w14:paraId="39B2D191" w14:textId="77777777" w:rsidR="00A35DC4" w:rsidRPr="008D6862" w:rsidRDefault="00D46167" w:rsidP="002051BD">
      <w:pPr>
        <w:pStyle w:val="CMSHeadL4"/>
        <w:numPr>
          <w:ilvl w:val="4"/>
          <w:numId w:val="17"/>
        </w:numPr>
        <w:spacing w:after="0"/>
        <w:jc w:val="both"/>
        <w:rPr>
          <w:rFonts w:ascii="Georgia" w:hAnsi="Georgia" w:cs="Arial"/>
          <w:sz w:val="20"/>
          <w:szCs w:val="20"/>
        </w:rPr>
      </w:pPr>
      <w:r w:rsidRPr="008D6862">
        <w:rPr>
          <w:rFonts w:ascii="Georgia" w:hAnsi="Georgia" w:cs="Arial"/>
          <w:sz w:val="20"/>
          <w:szCs w:val="20"/>
        </w:rPr>
        <w:t>Z</w:t>
      </w:r>
      <w:r w:rsidR="000269D6" w:rsidRPr="008D6862">
        <w:rPr>
          <w:rFonts w:ascii="Georgia" w:hAnsi="Georgia" w:cs="Arial"/>
          <w:sz w:val="20"/>
          <w:szCs w:val="20"/>
        </w:rPr>
        <w:t>oznam</w:t>
      </w:r>
      <w:r w:rsidR="00D67724" w:rsidRPr="008D6862">
        <w:rPr>
          <w:rFonts w:ascii="Georgia" w:hAnsi="Georgia" w:cs="Arial"/>
          <w:sz w:val="20"/>
          <w:szCs w:val="20"/>
        </w:rPr>
        <w:t xml:space="preserve"> Subdodávateľov a </w:t>
      </w:r>
    </w:p>
    <w:p w14:paraId="2465CAD3" w14:textId="309C4AC2" w:rsidR="00916637" w:rsidRPr="008D6862" w:rsidRDefault="008D20A3" w:rsidP="00D46167">
      <w:pPr>
        <w:pStyle w:val="CMSHeadL4"/>
        <w:numPr>
          <w:ilvl w:val="4"/>
          <w:numId w:val="17"/>
        </w:numPr>
        <w:spacing w:after="0"/>
        <w:jc w:val="both"/>
        <w:rPr>
          <w:rFonts w:ascii="Georgia" w:hAnsi="Georgia" w:cs="Arial"/>
          <w:sz w:val="20"/>
          <w:szCs w:val="20"/>
        </w:rPr>
      </w:pPr>
      <w:r w:rsidRPr="008D6862">
        <w:rPr>
          <w:rFonts w:ascii="Georgia" w:hAnsi="Georgia" w:cs="Arial"/>
          <w:sz w:val="20"/>
          <w:szCs w:val="20"/>
        </w:rPr>
        <w:t>Zoznam Kľúčových osôb Zhotoviteľa</w:t>
      </w:r>
      <w:r w:rsidR="00916637" w:rsidRPr="008D6862">
        <w:rPr>
          <w:rFonts w:ascii="Georgia" w:hAnsi="Georgia" w:cs="Arial"/>
          <w:sz w:val="20"/>
          <w:szCs w:val="20"/>
        </w:rPr>
        <w:t xml:space="preserve"> s uvedením ich kontaktných údajov, vrátane kópií dokladov preukazujúcich ich kvalifikáciu</w:t>
      </w:r>
    </w:p>
    <w:p w14:paraId="585022A7" w14:textId="77777777" w:rsidR="00A35DC4" w:rsidRPr="008D6862" w:rsidRDefault="00A35DC4" w:rsidP="00A35DC4">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 xml:space="preserve">Príloha </w:t>
      </w:r>
      <w:r w:rsidR="00D67724" w:rsidRPr="008D6862">
        <w:rPr>
          <w:rFonts w:ascii="Georgia" w:hAnsi="Georgia" w:cs="Arial"/>
          <w:sz w:val="20"/>
          <w:szCs w:val="20"/>
        </w:rPr>
        <w:t>2</w:t>
      </w:r>
      <w:r w:rsidRPr="008D6862">
        <w:rPr>
          <w:rFonts w:ascii="Georgia" w:hAnsi="Georgia" w:cs="Arial"/>
          <w:sz w:val="20"/>
          <w:szCs w:val="20"/>
        </w:rPr>
        <w:t xml:space="preserve"> – </w:t>
      </w:r>
      <w:r w:rsidR="00B057C6" w:rsidRPr="008D6862">
        <w:rPr>
          <w:rFonts w:ascii="Georgia" w:hAnsi="Georgia" w:cs="Arial"/>
          <w:sz w:val="20"/>
          <w:szCs w:val="20"/>
        </w:rPr>
        <w:t>Súťažné podklady vrátane Opisu predmetu zákazky</w:t>
      </w:r>
      <w:r w:rsidR="00FC6BDE" w:rsidRPr="008D6862">
        <w:rPr>
          <w:rFonts w:ascii="Georgia" w:hAnsi="Georgia" w:cs="Arial"/>
          <w:sz w:val="20"/>
          <w:szCs w:val="20"/>
        </w:rPr>
        <w:t>,</w:t>
      </w:r>
      <w:r w:rsidR="00B057C6" w:rsidRPr="008D6862">
        <w:rPr>
          <w:rFonts w:ascii="Georgia" w:hAnsi="Georgia" w:cs="Arial"/>
          <w:sz w:val="20"/>
          <w:szCs w:val="20"/>
        </w:rPr>
        <w:t xml:space="preserve"> </w:t>
      </w:r>
      <w:r w:rsidR="00D67724" w:rsidRPr="008D6862">
        <w:rPr>
          <w:rFonts w:ascii="Georgia" w:hAnsi="Georgia" w:cs="Arial"/>
          <w:sz w:val="20"/>
          <w:szCs w:val="20"/>
        </w:rPr>
        <w:t>Dokumenty Objednávateľa</w:t>
      </w:r>
    </w:p>
    <w:p w14:paraId="154E39B0" w14:textId="77777777" w:rsidR="001431D3" w:rsidRPr="008D6862" w:rsidRDefault="001C4E9A" w:rsidP="00A35DC4">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Príloha 3 – Vzor zmenového listu</w:t>
      </w:r>
    </w:p>
    <w:p w14:paraId="7507C051" w14:textId="3766CDC0" w:rsidR="001431D3" w:rsidRPr="008D6862" w:rsidRDefault="00187D59" w:rsidP="001431D3">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Príloha 4 – Potvrdenie o zrealizovaní obhliadky Staveniska</w:t>
      </w:r>
      <w:r w:rsidR="005106E9" w:rsidRPr="008D6862">
        <w:rPr>
          <w:rFonts w:ascii="Georgia" w:hAnsi="Georgia" w:cs="Arial"/>
          <w:sz w:val="20"/>
          <w:szCs w:val="20"/>
        </w:rPr>
        <w:t xml:space="preserve"> (</w:t>
      </w:r>
      <w:r w:rsidR="00F27807" w:rsidRPr="008D6862">
        <w:rPr>
          <w:rFonts w:ascii="Georgia" w:hAnsi="Georgia" w:cs="Arial"/>
          <w:sz w:val="20"/>
          <w:szCs w:val="20"/>
        </w:rPr>
        <w:t xml:space="preserve">za predpokladu, že Zhotoviteľ vykonal obhliadku Staveniska podľa článku </w:t>
      </w:r>
      <w:r w:rsidR="005106E9" w:rsidRPr="008D6862">
        <w:rPr>
          <w:rFonts w:ascii="Georgia" w:hAnsi="Georgia" w:cs="Arial"/>
          <w:sz w:val="20"/>
          <w:szCs w:val="20"/>
        </w:rPr>
        <w:fldChar w:fldCharType="begin"/>
      </w:r>
      <w:r w:rsidR="005106E9" w:rsidRPr="008D6862">
        <w:rPr>
          <w:rFonts w:ascii="Georgia" w:hAnsi="Georgia" w:cs="Arial"/>
          <w:sz w:val="20"/>
          <w:szCs w:val="20"/>
        </w:rPr>
        <w:instrText xml:space="preserve"> REF _Ref499742211 \r \h </w:instrText>
      </w:r>
      <w:r w:rsidR="008D6862">
        <w:rPr>
          <w:rFonts w:ascii="Georgia" w:hAnsi="Georgia" w:cs="Arial"/>
          <w:sz w:val="20"/>
          <w:szCs w:val="20"/>
        </w:rPr>
        <w:instrText xml:space="preserve"> \* MERGEFORMAT </w:instrText>
      </w:r>
      <w:r w:rsidR="005106E9" w:rsidRPr="008D6862">
        <w:rPr>
          <w:rFonts w:ascii="Georgia" w:hAnsi="Georgia" w:cs="Arial"/>
          <w:sz w:val="20"/>
          <w:szCs w:val="20"/>
        </w:rPr>
      </w:r>
      <w:r w:rsidR="005106E9" w:rsidRPr="008D6862">
        <w:rPr>
          <w:rFonts w:ascii="Georgia" w:hAnsi="Georgia" w:cs="Arial"/>
          <w:sz w:val="20"/>
          <w:szCs w:val="20"/>
        </w:rPr>
        <w:fldChar w:fldCharType="separate"/>
      </w:r>
      <w:r w:rsidR="00F50786" w:rsidRPr="008D6862">
        <w:rPr>
          <w:rFonts w:ascii="Georgia" w:hAnsi="Georgia" w:cs="Arial"/>
          <w:sz w:val="20"/>
          <w:szCs w:val="20"/>
        </w:rPr>
        <w:t>7.1.2</w:t>
      </w:r>
      <w:r w:rsidR="005106E9" w:rsidRPr="008D6862">
        <w:rPr>
          <w:rFonts w:ascii="Georgia" w:hAnsi="Georgia" w:cs="Arial"/>
          <w:sz w:val="20"/>
          <w:szCs w:val="20"/>
        </w:rPr>
        <w:fldChar w:fldCharType="end"/>
      </w:r>
      <w:r w:rsidR="005106E9" w:rsidRPr="008D6862">
        <w:rPr>
          <w:rFonts w:ascii="Georgia" w:hAnsi="Georgia" w:cs="Arial"/>
          <w:sz w:val="20"/>
          <w:szCs w:val="20"/>
        </w:rPr>
        <w:t xml:space="preserve"> </w:t>
      </w:r>
      <w:r w:rsidR="00F27807" w:rsidRPr="008D6862">
        <w:rPr>
          <w:rFonts w:ascii="Georgia" w:hAnsi="Georgia" w:cs="Arial"/>
          <w:sz w:val="20"/>
          <w:szCs w:val="20"/>
        </w:rPr>
        <w:t>tejto Zmluvy</w:t>
      </w:r>
      <w:r w:rsidR="005106E9" w:rsidRPr="008D6862">
        <w:rPr>
          <w:rFonts w:ascii="Georgia" w:hAnsi="Georgia" w:cs="Arial"/>
          <w:sz w:val="20"/>
          <w:szCs w:val="20"/>
        </w:rPr>
        <w:t>)</w:t>
      </w:r>
    </w:p>
    <w:p w14:paraId="4569EA26" w14:textId="77777777" w:rsidR="000E7212" w:rsidRPr="008D6862" w:rsidRDefault="000D2528" w:rsidP="00B057C6">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Príloha 5 – K</w:t>
      </w:r>
      <w:r w:rsidR="00017789" w:rsidRPr="008D6862">
        <w:rPr>
          <w:rFonts w:ascii="Georgia" w:hAnsi="Georgia" w:cs="Arial"/>
          <w:sz w:val="20"/>
          <w:szCs w:val="20"/>
        </w:rPr>
        <w:t>ópi</w:t>
      </w:r>
      <w:r w:rsidR="000D390A" w:rsidRPr="008D6862">
        <w:rPr>
          <w:rFonts w:ascii="Georgia" w:hAnsi="Georgia" w:cs="Arial"/>
          <w:sz w:val="20"/>
          <w:szCs w:val="20"/>
        </w:rPr>
        <w:t>a</w:t>
      </w:r>
      <w:r w:rsidR="00017789" w:rsidRPr="008D6862">
        <w:rPr>
          <w:rFonts w:ascii="Georgia" w:hAnsi="Georgia" w:cs="Arial"/>
          <w:sz w:val="20"/>
          <w:szCs w:val="20"/>
        </w:rPr>
        <w:t xml:space="preserve"> </w:t>
      </w:r>
      <w:r w:rsidR="000D390A" w:rsidRPr="008D6862">
        <w:rPr>
          <w:rFonts w:ascii="Georgia" w:hAnsi="Georgia" w:cs="Arial"/>
          <w:sz w:val="20"/>
          <w:szCs w:val="20"/>
        </w:rPr>
        <w:t>poistnej zmluvy (poistných zmlúv)</w:t>
      </w:r>
    </w:p>
    <w:p w14:paraId="0B487E10" w14:textId="77777777" w:rsidR="000A61D0" w:rsidRPr="008D6862" w:rsidRDefault="00004610" w:rsidP="00B057C6">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 xml:space="preserve">Príloha 6 – Záväzný harmonogram </w:t>
      </w:r>
      <w:r w:rsidR="000A61D0" w:rsidRPr="008D6862">
        <w:rPr>
          <w:rFonts w:ascii="Georgia" w:hAnsi="Georgia" w:cs="Arial"/>
          <w:sz w:val="20"/>
          <w:szCs w:val="20"/>
        </w:rPr>
        <w:t>schválený Objednávateľom</w:t>
      </w:r>
    </w:p>
    <w:p w14:paraId="7718DF83" w14:textId="6E6755D9" w:rsidR="00004610" w:rsidRPr="008D6862" w:rsidRDefault="000A61D0" w:rsidP="00B057C6">
      <w:pPr>
        <w:pStyle w:val="CMSHeadL4"/>
        <w:numPr>
          <w:ilvl w:val="3"/>
          <w:numId w:val="17"/>
        </w:numPr>
        <w:spacing w:after="0"/>
        <w:jc w:val="both"/>
        <w:rPr>
          <w:rFonts w:ascii="Georgia" w:hAnsi="Georgia" w:cs="Arial"/>
          <w:sz w:val="20"/>
          <w:szCs w:val="20"/>
        </w:rPr>
      </w:pPr>
      <w:r w:rsidRPr="008D6862">
        <w:rPr>
          <w:rFonts w:ascii="Georgia" w:hAnsi="Georgia" w:cs="Arial"/>
          <w:sz w:val="20"/>
          <w:szCs w:val="20"/>
        </w:rPr>
        <w:t xml:space="preserve">Príloha 7 </w:t>
      </w:r>
      <w:r w:rsidR="0056035F" w:rsidRPr="008D6862">
        <w:rPr>
          <w:rFonts w:ascii="Georgia" w:hAnsi="Georgia" w:cs="Arial"/>
          <w:sz w:val="20"/>
          <w:szCs w:val="20"/>
        </w:rPr>
        <w:t>–</w:t>
      </w:r>
      <w:r w:rsidRPr="008D6862">
        <w:rPr>
          <w:rFonts w:ascii="Georgia" w:hAnsi="Georgia" w:cs="Arial"/>
          <w:sz w:val="20"/>
          <w:szCs w:val="20"/>
        </w:rPr>
        <w:t xml:space="preserve"> POV schválený</w:t>
      </w:r>
      <w:r w:rsidR="00004610" w:rsidRPr="008D6862">
        <w:rPr>
          <w:rFonts w:ascii="Georgia" w:hAnsi="Georgia" w:cs="Arial"/>
          <w:sz w:val="20"/>
          <w:szCs w:val="20"/>
        </w:rPr>
        <w:t xml:space="preserve"> Objednávateľom</w:t>
      </w:r>
    </w:p>
    <w:p w14:paraId="10438B2B" w14:textId="77777777" w:rsidR="00D67724" w:rsidRPr="008D6862" w:rsidRDefault="00D67724" w:rsidP="004D7969">
      <w:pPr>
        <w:pStyle w:val="Default"/>
        <w:jc w:val="both"/>
        <w:rPr>
          <w:rFonts w:ascii="Georgia" w:hAnsi="Georgia"/>
          <w:bCs/>
          <w:iCs/>
          <w:color w:val="auto"/>
          <w:sz w:val="20"/>
          <w:szCs w:val="20"/>
        </w:rPr>
      </w:pPr>
    </w:p>
    <w:p w14:paraId="0A3EBDBA" w14:textId="77777777" w:rsidR="004D7969" w:rsidRPr="008D6862" w:rsidRDefault="000D390A" w:rsidP="004D7969">
      <w:pPr>
        <w:pStyle w:val="Default"/>
        <w:jc w:val="both"/>
        <w:rPr>
          <w:rFonts w:ascii="Georgia" w:hAnsi="Georgia"/>
          <w:bCs/>
          <w:iCs/>
          <w:color w:val="auto"/>
          <w:sz w:val="20"/>
          <w:szCs w:val="20"/>
        </w:rPr>
      </w:pPr>
      <w:r w:rsidRPr="008D6862">
        <w:rPr>
          <w:rFonts w:ascii="Georgia" w:hAnsi="Georgia"/>
          <w:bCs/>
          <w:iCs/>
          <w:color w:val="auto"/>
          <w:sz w:val="20"/>
          <w:szCs w:val="20"/>
        </w:rPr>
        <w:tab/>
      </w:r>
      <w:r w:rsidR="004D7969" w:rsidRPr="008D6862">
        <w:rPr>
          <w:rFonts w:ascii="Georgia" w:hAnsi="Georgia"/>
          <w:bCs/>
          <w:iCs/>
          <w:color w:val="auto"/>
          <w:sz w:val="20"/>
          <w:szCs w:val="20"/>
        </w:rPr>
        <w:t>(ďalej pre Zmluvu a všetky jej Prílohy ako „Zmluva“)</w:t>
      </w:r>
    </w:p>
    <w:p w14:paraId="24013887" w14:textId="77777777" w:rsidR="004D7969" w:rsidRPr="008D6862" w:rsidRDefault="004D7969" w:rsidP="004D7969">
      <w:pPr>
        <w:pStyle w:val="Default"/>
        <w:jc w:val="both"/>
        <w:rPr>
          <w:rFonts w:ascii="Georgia" w:hAnsi="Georgia"/>
          <w:b/>
          <w:bCs/>
          <w:iCs/>
          <w:color w:val="auto"/>
          <w:sz w:val="20"/>
          <w:szCs w:val="20"/>
        </w:rPr>
      </w:pPr>
    </w:p>
    <w:p w14:paraId="5DE2501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Zmluvné strany sa dohodli, že Ponuka Zhotoviteľa predložená v rámci </w:t>
      </w:r>
      <w:r w:rsidR="00516CA6" w:rsidRPr="008D6862">
        <w:rPr>
          <w:rFonts w:ascii="Georgia" w:hAnsi="Georgia" w:cs="Arial"/>
          <w:sz w:val="20"/>
          <w:szCs w:val="20"/>
        </w:rPr>
        <w:t>verejnej súťaže</w:t>
      </w:r>
      <w:r w:rsidRPr="008D6862">
        <w:rPr>
          <w:rFonts w:ascii="Georgia" w:hAnsi="Georgia" w:cs="Arial"/>
          <w:sz w:val="20"/>
          <w:szCs w:val="20"/>
        </w:rPr>
        <w:t xml:space="preserve"> sa stáva súčasťou tejto Zmluvy a tvorí Prílohu č. 1. </w:t>
      </w:r>
    </w:p>
    <w:p w14:paraId="4E281D6F" w14:textId="77777777" w:rsidR="00B03062" w:rsidRPr="008D6862" w:rsidRDefault="00B03062" w:rsidP="00A35DC4">
      <w:pPr>
        <w:jc w:val="both"/>
        <w:rPr>
          <w:rFonts w:ascii="Georgia" w:hAnsi="Georgia" w:cs="Arial"/>
          <w:sz w:val="20"/>
          <w:szCs w:val="20"/>
        </w:rPr>
      </w:pPr>
    </w:p>
    <w:p w14:paraId="73FE0E4D" w14:textId="77777777" w:rsidR="00A35DC4" w:rsidRPr="008D6862" w:rsidRDefault="00A35DC4" w:rsidP="00A35DC4">
      <w:pPr>
        <w:pStyle w:val="Odsekzoznamu"/>
        <w:numPr>
          <w:ilvl w:val="0"/>
          <w:numId w:val="100"/>
        </w:numPr>
        <w:tabs>
          <w:tab w:val="num" w:pos="2160"/>
        </w:tabs>
        <w:autoSpaceDE w:val="0"/>
        <w:autoSpaceDN w:val="0"/>
        <w:adjustRightInd w:val="0"/>
        <w:contextualSpacing w:val="0"/>
        <w:jc w:val="both"/>
        <w:rPr>
          <w:rFonts w:ascii="Georgia" w:hAnsi="Georgia" w:cs="Arial"/>
          <w:b/>
          <w:bCs/>
          <w:iCs/>
          <w:vanish/>
          <w:sz w:val="20"/>
          <w:szCs w:val="20"/>
        </w:rPr>
      </w:pPr>
    </w:p>
    <w:p w14:paraId="74779E26" w14:textId="77777777" w:rsidR="004D7969" w:rsidRPr="008D6862" w:rsidRDefault="004D7969" w:rsidP="00062304">
      <w:pPr>
        <w:numPr>
          <w:ilvl w:val="0"/>
          <w:numId w:val="23"/>
        </w:numPr>
        <w:tabs>
          <w:tab w:val="clear" w:pos="360"/>
          <w:tab w:val="num" w:pos="709"/>
        </w:tabs>
        <w:ind w:left="709" w:hanging="709"/>
        <w:rPr>
          <w:rFonts w:ascii="Georgia" w:hAnsi="Georgia" w:cs="Arial"/>
          <w:b/>
          <w:sz w:val="20"/>
          <w:szCs w:val="20"/>
        </w:rPr>
      </w:pPr>
      <w:r w:rsidRPr="008D6862">
        <w:rPr>
          <w:rFonts w:ascii="Georgia" w:hAnsi="Georgia" w:cs="Arial"/>
          <w:b/>
          <w:sz w:val="20"/>
          <w:szCs w:val="20"/>
        </w:rPr>
        <w:t>ÚČEL</w:t>
      </w:r>
      <w:r w:rsidR="000D0F30" w:rsidRPr="008D6862">
        <w:rPr>
          <w:rFonts w:ascii="Georgia" w:hAnsi="Georgia" w:cs="Arial"/>
          <w:b/>
          <w:sz w:val="20"/>
          <w:szCs w:val="20"/>
        </w:rPr>
        <w:t xml:space="preserve"> A</w:t>
      </w:r>
      <w:r w:rsidRPr="008D6862">
        <w:rPr>
          <w:rFonts w:ascii="Georgia" w:hAnsi="Georgia" w:cs="Arial"/>
          <w:b/>
          <w:sz w:val="20"/>
          <w:szCs w:val="20"/>
        </w:rPr>
        <w:t> PREDMET</w:t>
      </w:r>
      <w:r w:rsidR="000D0F30" w:rsidRPr="008D6862">
        <w:rPr>
          <w:rFonts w:ascii="Georgia" w:hAnsi="Georgia" w:cs="Arial"/>
          <w:b/>
          <w:sz w:val="20"/>
          <w:szCs w:val="20"/>
        </w:rPr>
        <w:t xml:space="preserve"> </w:t>
      </w:r>
      <w:r w:rsidRPr="008D6862">
        <w:rPr>
          <w:rFonts w:ascii="Georgia" w:hAnsi="Georgia" w:cs="Arial"/>
          <w:b/>
          <w:sz w:val="20"/>
          <w:szCs w:val="20"/>
        </w:rPr>
        <w:t>ZMLUVY</w:t>
      </w:r>
    </w:p>
    <w:p w14:paraId="2BFB1383" w14:textId="77777777" w:rsidR="004D7969" w:rsidRPr="008D6862" w:rsidRDefault="004D7969" w:rsidP="004D7969">
      <w:pPr>
        <w:pStyle w:val="Default"/>
        <w:jc w:val="both"/>
        <w:rPr>
          <w:rFonts w:ascii="Georgia" w:hAnsi="Georgia"/>
          <w:color w:val="auto"/>
          <w:sz w:val="20"/>
          <w:szCs w:val="20"/>
        </w:rPr>
      </w:pPr>
    </w:p>
    <w:p w14:paraId="5A285E3B" w14:textId="77777777" w:rsidR="004D7969" w:rsidRPr="008D6862" w:rsidRDefault="004D7969" w:rsidP="004D7969">
      <w:pPr>
        <w:numPr>
          <w:ilvl w:val="1"/>
          <w:numId w:val="23"/>
        </w:numPr>
        <w:rPr>
          <w:rFonts w:ascii="Georgia" w:hAnsi="Georgia" w:cs="Arial"/>
          <w:b/>
          <w:sz w:val="20"/>
          <w:szCs w:val="20"/>
        </w:rPr>
      </w:pPr>
      <w:bookmarkStart w:id="10" w:name="_Ref263025357"/>
      <w:r w:rsidRPr="008D6862">
        <w:rPr>
          <w:rFonts w:ascii="Georgia" w:hAnsi="Georgia" w:cs="Arial"/>
          <w:b/>
          <w:sz w:val="20"/>
          <w:szCs w:val="20"/>
        </w:rPr>
        <w:t>Účel Zmluvy</w:t>
      </w:r>
      <w:bookmarkEnd w:id="10"/>
    </w:p>
    <w:p w14:paraId="59B3EEE0" w14:textId="77777777" w:rsidR="004D7969" w:rsidRPr="008D6862" w:rsidRDefault="004D7969" w:rsidP="004D7969">
      <w:pPr>
        <w:pStyle w:val="Normal2"/>
        <w:spacing w:before="0" w:after="0" w:line="240" w:lineRule="auto"/>
        <w:ind w:left="720"/>
        <w:rPr>
          <w:rFonts w:ascii="Georgia" w:hAnsi="Georgia" w:cs="Arial"/>
          <w:sz w:val="20"/>
          <w:szCs w:val="20"/>
          <w:lang w:val="sk-SK"/>
        </w:rPr>
      </w:pPr>
    </w:p>
    <w:p w14:paraId="66DFE15D" w14:textId="77777777" w:rsidR="004D7969" w:rsidRPr="008D6862" w:rsidRDefault="00E538CC" w:rsidP="00A22010">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Účelom Zmluvy je vykonanie Diela </w:t>
      </w:r>
      <w:r w:rsidR="00AA02D7" w:rsidRPr="008D6862">
        <w:rPr>
          <w:rFonts w:ascii="Georgia" w:hAnsi="Georgia" w:cs="Arial"/>
          <w:sz w:val="20"/>
          <w:szCs w:val="20"/>
        </w:rPr>
        <w:t>s od</w:t>
      </w:r>
      <w:r w:rsidR="00A22010" w:rsidRPr="008D6862">
        <w:rPr>
          <w:rFonts w:ascii="Georgia" w:hAnsi="Georgia" w:cs="Arial"/>
          <w:sz w:val="20"/>
          <w:szCs w:val="20"/>
        </w:rPr>
        <w:t>bornou starostlivosťou, riadne,</w:t>
      </w:r>
      <w:r w:rsidR="00AA02D7" w:rsidRPr="008D6862">
        <w:rPr>
          <w:rFonts w:ascii="Georgia" w:hAnsi="Georgia" w:cs="Arial"/>
          <w:sz w:val="20"/>
          <w:szCs w:val="20"/>
        </w:rPr>
        <w:t xml:space="preserve"> včas a</w:t>
      </w:r>
      <w:r w:rsidR="00C23477" w:rsidRPr="008D6862">
        <w:rPr>
          <w:rFonts w:ascii="Georgia" w:hAnsi="Georgia" w:cs="Arial"/>
          <w:sz w:val="20"/>
          <w:szCs w:val="20"/>
        </w:rPr>
        <w:t> </w:t>
      </w:r>
      <w:r w:rsidR="00AA02D7" w:rsidRPr="008D6862">
        <w:rPr>
          <w:rFonts w:ascii="Georgia" w:hAnsi="Georgia" w:cs="Arial"/>
          <w:sz w:val="20"/>
          <w:szCs w:val="20"/>
        </w:rPr>
        <w:t>tak</w:t>
      </w:r>
      <w:r w:rsidR="00C23477" w:rsidRPr="008D6862">
        <w:rPr>
          <w:rFonts w:ascii="Georgia" w:hAnsi="Georgia" w:cs="Arial"/>
          <w:sz w:val="20"/>
          <w:szCs w:val="20"/>
        </w:rPr>
        <w:t>, aby bolo vykonané v súlade so všeobecne záväznými právnymi predpismi a</w:t>
      </w:r>
      <w:r w:rsidR="005A3A66" w:rsidRPr="008D6862">
        <w:rPr>
          <w:rFonts w:ascii="Georgia" w:hAnsi="Georgia" w:cs="Arial"/>
          <w:sz w:val="20"/>
          <w:szCs w:val="20"/>
        </w:rPr>
        <w:t xml:space="preserve"> slovenskými </w:t>
      </w:r>
      <w:r w:rsidR="00C23477" w:rsidRPr="008D6862">
        <w:rPr>
          <w:rFonts w:ascii="Georgia" w:hAnsi="Georgia" w:cs="Arial"/>
          <w:sz w:val="20"/>
          <w:szCs w:val="20"/>
        </w:rPr>
        <w:t>technickými normami, aj keď nie sú právne záväzné</w:t>
      </w:r>
      <w:r w:rsidR="00ED50A5" w:rsidRPr="008D6862">
        <w:rPr>
          <w:rFonts w:ascii="Georgia" w:hAnsi="Georgia" w:cs="Arial"/>
          <w:sz w:val="20"/>
          <w:szCs w:val="20"/>
        </w:rPr>
        <w:t xml:space="preserve">, s tým, že Dielo bude spĺňať požiadavky zodpovedajúce vysokému stavebno-technickému a technologickému štandardu obvykle kladenému </w:t>
      </w:r>
      <w:r w:rsidR="00D47FF9" w:rsidRPr="008D6862">
        <w:rPr>
          <w:rFonts w:ascii="Georgia" w:hAnsi="Georgia" w:cs="Arial"/>
          <w:sz w:val="20"/>
          <w:szCs w:val="20"/>
        </w:rPr>
        <w:t>na tento druh stavby/zariadenia</w:t>
      </w:r>
      <w:r w:rsidR="00A22010" w:rsidRPr="008D6862">
        <w:rPr>
          <w:rFonts w:ascii="Georgia" w:hAnsi="Georgia" w:cs="Arial"/>
          <w:sz w:val="20"/>
          <w:szCs w:val="20"/>
        </w:rPr>
        <w:t xml:space="preserve"> a súvisiaca úprava práv a povinností Zmluvných strán</w:t>
      </w:r>
      <w:r w:rsidR="00D47FF9" w:rsidRPr="008D6862">
        <w:rPr>
          <w:rFonts w:ascii="Georgia" w:hAnsi="Georgia" w:cs="Arial"/>
          <w:sz w:val="20"/>
          <w:szCs w:val="20"/>
        </w:rPr>
        <w:t xml:space="preserve">. Účelom tejto Zmluvy je tiež vykonanie Diela tak, aby spĺňalo </w:t>
      </w:r>
      <w:r w:rsidR="00ED50A5" w:rsidRPr="008D6862">
        <w:rPr>
          <w:rFonts w:ascii="Georgia" w:hAnsi="Georgia" w:cs="Arial"/>
          <w:sz w:val="20"/>
          <w:szCs w:val="20"/>
        </w:rPr>
        <w:t xml:space="preserve">požiadavky </w:t>
      </w:r>
      <w:r w:rsidR="00BE72D3" w:rsidRPr="008D6862">
        <w:rPr>
          <w:rFonts w:ascii="Georgia" w:hAnsi="Georgia" w:cs="Arial"/>
          <w:sz w:val="20"/>
          <w:szCs w:val="20"/>
        </w:rPr>
        <w:t>Právnych</w:t>
      </w:r>
      <w:r w:rsidR="00ED50A5" w:rsidRPr="008D6862">
        <w:rPr>
          <w:rFonts w:ascii="Georgia" w:hAnsi="Georgia" w:cs="Arial"/>
          <w:sz w:val="20"/>
          <w:szCs w:val="20"/>
        </w:rPr>
        <w:t xml:space="preserve"> predpisov </w:t>
      </w:r>
      <w:r w:rsidR="00D47FF9" w:rsidRPr="008D6862">
        <w:rPr>
          <w:rFonts w:ascii="Georgia" w:hAnsi="Georgia" w:cs="Arial"/>
          <w:sz w:val="20"/>
          <w:szCs w:val="20"/>
        </w:rPr>
        <w:t xml:space="preserve">a </w:t>
      </w:r>
      <w:r w:rsidR="006A6689" w:rsidRPr="008D6862">
        <w:rPr>
          <w:rFonts w:ascii="Georgia" w:hAnsi="Georgia" w:cs="Arial"/>
          <w:sz w:val="20"/>
          <w:szCs w:val="20"/>
        </w:rPr>
        <w:t>Dopravného úradu</w:t>
      </w:r>
      <w:r w:rsidR="00AF5C8F" w:rsidRPr="008D6862">
        <w:rPr>
          <w:rFonts w:ascii="Georgia" w:hAnsi="Georgia" w:cs="Arial"/>
          <w:sz w:val="20"/>
          <w:szCs w:val="20"/>
        </w:rPr>
        <w:t xml:space="preserve"> n</w:t>
      </w:r>
      <w:r w:rsidR="00093250" w:rsidRPr="008D6862">
        <w:rPr>
          <w:rFonts w:ascii="Georgia" w:hAnsi="Georgia" w:cs="Arial"/>
          <w:sz w:val="20"/>
          <w:szCs w:val="20"/>
        </w:rPr>
        <w:t>a</w:t>
      </w:r>
      <w:r w:rsidR="00EA1E7F" w:rsidRPr="008D6862">
        <w:rPr>
          <w:rFonts w:ascii="Georgia" w:hAnsi="Georgia" w:cs="Arial"/>
          <w:sz w:val="20"/>
          <w:szCs w:val="20"/>
        </w:rPr>
        <w:t> </w:t>
      </w:r>
      <w:r w:rsidR="00AF5C8F" w:rsidRPr="008D6862">
        <w:rPr>
          <w:rFonts w:ascii="Georgia" w:hAnsi="Georgia" w:cs="Arial"/>
          <w:sz w:val="20"/>
          <w:szCs w:val="20"/>
        </w:rPr>
        <w:t>prevádzkovanie Stavby</w:t>
      </w:r>
      <w:r w:rsidR="00D47FF9" w:rsidRPr="008D6862">
        <w:rPr>
          <w:rFonts w:ascii="Georgia" w:hAnsi="Georgia" w:cs="Arial"/>
          <w:sz w:val="20"/>
          <w:szCs w:val="20"/>
        </w:rPr>
        <w:t>, vrátane zabezpečenia všetkých súvisiacich povolení a/alebo certifikátov</w:t>
      </w:r>
      <w:r w:rsidR="00A22010" w:rsidRPr="008D6862">
        <w:rPr>
          <w:rFonts w:ascii="Georgia" w:hAnsi="Georgia" w:cs="Arial"/>
          <w:sz w:val="20"/>
          <w:szCs w:val="20"/>
        </w:rPr>
        <w:t>.</w:t>
      </w:r>
    </w:p>
    <w:p w14:paraId="35D58C65" w14:textId="77777777" w:rsidR="00A22010" w:rsidRPr="008D6862" w:rsidRDefault="00A22010" w:rsidP="00A22010">
      <w:pPr>
        <w:ind w:left="709"/>
        <w:jc w:val="both"/>
        <w:rPr>
          <w:rFonts w:ascii="Georgia" w:hAnsi="Georgia" w:cs="Arial"/>
          <w:sz w:val="20"/>
          <w:szCs w:val="20"/>
        </w:rPr>
      </w:pPr>
    </w:p>
    <w:p w14:paraId="5C77CFD6" w14:textId="77777777" w:rsidR="004D7969" w:rsidRPr="008D6862" w:rsidRDefault="004D7969" w:rsidP="009A759D">
      <w:pPr>
        <w:numPr>
          <w:ilvl w:val="1"/>
          <w:numId w:val="23"/>
        </w:numPr>
        <w:rPr>
          <w:rFonts w:ascii="Georgia" w:hAnsi="Georgia" w:cs="Arial"/>
          <w:b/>
          <w:sz w:val="20"/>
          <w:szCs w:val="20"/>
        </w:rPr>
      </w:pPr>
      <w:bookmarkStart w:id="11" w:name="_Ref500514499"/>
      <w:r w:rsidRPr="008D6862">
        <w:rPr>
          <w:rFonts w:ascii="Georgia" w:hAnsi="Georgia" w:cs="Arial"/>
          <w:b/>
          <w:sz w:val="20"/>
          <w:szCs w:val="20"/>
        </w:rPr>
        <w:t>Predmet Zmluvy</w:t>
      </w:r>
      <w:bookmarkEnd w:id="11"/>
    </w:p>
    <w:p w14:paraId="7B6D3A14" w14:textId="77777777" w:rsidR="004D7969" w:rsidRPr="008D6862" w:rsidRDefault="004D7969" w:rsidP="004D7969">
      <w:pPr>
        <w:pStyle w:val="Normal2"/>
        <w:tabs>
          <w:tab w:val="clear" w:pos="709"/>
          <w:tab w:val="left" w:pos="1440"/>
        </w:tabs>
        <w:spacing w:before="0" w:after="0" w:line="240" w:lineRule="auto"/>
        <w:ind w:left="0"/>
        <w:rPr>
          <w:rFonts w:ascii="Georgia" w:hAnsi="Georgia" w:cs="Arial"/>
          <w:sz w:val="20"/>
          <w:szCs w:val="20"/>
          <w:lang w:val="sk-SK"/>
        </w:rPr>
      </w:pPr>
    </w:p>
    <w:p w14:paraId="2859FC57" w14:textId="77777777" w:rsidR="004D7969" w:rsidRPr="008D6862" w:rsidRDefault="00AE073D" w:rsidP="00B046CA">
      <w:pPr>
        <w:pStyle w:val="Bezriadkovania"/>
        <w:numPr>
          <w:ilvl w:val="2"/>
          <w:numId w:val="23"/>
        </w:numPr>
        <w:ind w:left="709" w:hanging="709"/>
        <w:jc w:val="both"/>
        <w:rPr>
          <w:rFonts w:ascii="Georgia" w:hAnsi="Georgia" w:cs="Arial"/>
          <w:sz w:val="20"/>
          <w:szCs w:val="20"/>
        </w:rPr>
      </w:pPr>
      <w:r w:rsidRPr="008D6862">
        <w:rPr>
          <w:rFonts w:ascii="Georgia" w:hAnsi="Georgia" w:cs="Arial"/>
          <w:sz w:val="20"/>
          <w:szCs w:val="20"/>
        </w:rPr>
        <w:t>Predmetom Zmluvy je záväzok Zhotoviteľa</w:t>
      </w:r>
      <w:r w:rsidR="00485A40" w:rsidRPr="008D6862">
        <w:rPr>
          <w:rFonts w:ascii="Georgia" w:hAnsi="Georgia" w:cs="Arial"/>
          <w:sz w:val="20"/>
          <w:szCs w:val="20"/>
        </w:rPr>
        <w:t xml:space="preserve"> vyhotoviť</w:t>
      </w:r>
      <w:r w:rsidR="008940A6" w:rsidRPr="008D6862">
        <w:rPr>
          <w:rFonts w:ascii="Georgia" w:hAnsi="Georgia" w:cs="Arial"/>
          <w:sz w:val="20"/>
          <w:szCs w:val="20"/>
        </w:rPr>
        <w:t xml:space="preserve"> Dielo </w:t>
      </w:r>
      <w:r w:rsidR="00302B30" w:rsidRPr="008D6862">
        <w:rPr>
          <w:rFonts w:ascii="Georgia" w:hAnsi="Georgia" w:cs="Arial"/>
          <w:sz w:val="20"/>
          <w:szCs w:val="20"/>
        </w:rPr>
        <w:t xml:space="preserve">tak, ako je definované ďalej, </w:t>
      </w:r>
      <w:r w:rsidR="008940A6" w:rsidRPr="008D6862">
        <w:rPr>
          <w:rFonts w:ascii="Georgia" w:hAnsi="Georgia" w:cs="Arial"/>
          <w:sz w:val="20"/>
          <w:szCs w:val="20"/>
        </w:rPr>
        <w:t xml:space="preserve">podľa Dokumentov </w:t>
      </w:r>
      <w:r w:rsidR="002A47FB" w:rsidRPr="008D6862">
        <w:rPr>
          <w:rFonts w:ascii="Georgia" w:hAnsi="Georgia" w:cs="Arial"/>
          <w:sz w:val="20"/>
          <w:szCs w:val="20"/>
        </w:rPr>
        <w:t>O</w:t>
      </w:r>
      <w:r w:rsidR="008940A6" w:rsidRPr="008D6862">
        <w:rPr>
          <w:rFonts w:ascii="Georgia" w:hAnsi="Georgia" w:cs="Arial"/>
          <w:sz w:val="20"/>
          <w:szCs w:val="20"/>
        </w:rPr>
        <w:t xml:space="preserve">bjednávateľa, </w:t>
      </w:r>
      <w:r w:rsidR="00B046CA" w:rsidRPr="008D6862">
        <w:rPr>
          <w:rFonts w:ascii="Georgia" w:hAnsi="Georgia" w:cs="Arial"/>
          <w:sz w:val="20"/>
          <w:szCs w:val="20"/>
        </w:rPr>
        <w:t xml:space="preserve">a to najmä </w:t>
      </w:r>
      <w:r w:rsidR="00985425" w:rsidRPr="008D6862">
        <w:rPr>
          <w:rFonts w:ascii="Georgia" w:hAnsi="Georgia" w:cs="Arial"/>
          <w:sz w:val="20"/>
          <w:szCs w:val="20"/>
        </w:rPr>
        <w:t>Opisu predmetu zákazky</w:t>
      </w:r>
      <w:r w:rsidR="00B046CA" w:rsidRPr="008D6862">
        <w:rPr>
          <w:rFonts w:ascii="Georgia" w:hAnsi="Georgia" w:cs="Arial"/>
          <w:sz w:val="20"/>
          <w:szCs w:val="20"/>
        </w:rPr>
        <w:t xml:space="preserve"> a záväzok Objednávateľa zaplatiť za zhotovené Dielo Zmluvnú cenu, a to všetko za podmienok ustanovených touto Zmluvou.</w:t>
      </w:r>
    </w:p>
    <w:p w14:paraId="1F325ED0" w14:textId="77777777" w:rsidR="00B046CA" w:rsidRPr="008D6862" w:rsidRDefault="00B046CA" w:rsidP="00B046CA">
      <w:pPr>
        <w:pStyle w:val="Bezriadkovania"/>
        <w:ind w:left="709"/>
        <w:jc w:val="both"/>
        <w:rPr>
          <w:rFonts w:ascii="Georgia" w:hAnsi="Georgia" w:cs="Arial"/>
          <w:sz w:val="20"/>
          <w:szCs w:val="20"/>
        </w:rPr>
      </w:pPr>
    </w:p>
    <w:p w14:paraId="6A6C16CB"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vyhlasuje, že má dostatok odborných predpokladov a skúseností potrebných na realizáciu Diela podľa Zmluvy.</w:t>
      </w:r>
    </w:p>
    <w:p w14:paraId="4FB363A7" w14:textId="77777777" w:rsidR="004D7969" w:rsidRPr="008D6862" w:rsidRDefault="004D7969" w:rsidP="004D7969">
      <w:pPr>
        <w:jc w:val="both"/>
        <w:rPr>
          <w:rFonts w:ascii="Georgia" w:hAnsi="Georgia" w:cs="Arial"/>
          <w:sz w:val="20"/>
          <w:szCs w:val="20"/>
        </w:rPr>
      </w:pPr>
    </w:p>
    <w:p w14:paraId="3002EBD0"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Záväzok Zhotoviteľa podľa tejto Zmluvy spočíva v rámci vykonávania Diela najmä</w:t>
      </w:r>
      <w:r w:rsidR="00452E1A" w:rsidRPr="008D6862">
        <w:rPr>
          <w:rFonts w:ascii="Georgia" w:hAnsi="Georgia" w:cs="Arial"/>
          <w:sz w:val="20"/>
          <w:szCs w:val="20"/>
        </w:rPr>
        <w:t xml:space="preserve">, </w:t>
      </w:r>
      <w:r w:rsidRPr="008D6862">
        <w:rPr>
          <w:rFonts w:ascii="Georgia" w:hAnsi="Georgia" w:cs="Arial"/>
          <w:sz w:val="20"/>
          <w:szCs w:val="20"/>
        </w:rPr>
        <w:t>nie však výlučne</w:t>
      </w:r>
      <w:r w:rsidR="00452E1A" w:rsidRPr="008D6862">
        <w:rPr>
          <w:rFonts w:ascii="Georgia" w:hAnsi="Georgia" w:cs="Arial"/>
          <w:sz w:val="20"/>
          <w:szCs w:val="20"/>
        </w:rPr>
        <w:t>,</w:t>
      </w:r>
      <w:r w:rsidRPr="008D6862">
        <w:rPr>
          <w:rFonts w:ascii="Georgia" w:hAnsi="Georgia" w:cs="Arial"/>
          <w:sz w:val="20"/>
          <w:szCs w:val="20"/>
        </w:rPr>
        <w:t xml:space="preserve"> v </w:t>
      </w:r>
      <w:r w:rsidR="009A759D" w:rsidRPr="008D6862">
        <w:rPr>
          <w:rFonts w:ascii="Georgia" w:hAnsi="Georgia" w:cs="Arial"/>
          <w:sz w:val="20"/>
          <w:szCs w:val="20"/>
        </w:rPr>
        <w:t xml:space="preserve">záväzku </w:t>
      </w:r>
      <w:r w:rsidRPr="008D6862">
        <w:rPr>
          <w:rFonts w:ascii="Georgia" w:hAnsi="Georgia" w:cs="Arial"/>
          <w:sz w:val="20"/>
          <w:szCs w:val="20"/>
        </w:rPr>
        <w:t>Zhotoviteľa:</w:t>
      </w:r>
    </w:p>
    <w:p w14:paraId="7B1D64D9" w14:textId="77777777" w:rsidR="005F4A6E" w:rsidRPr="008D6862" w:rsidRDefault="005F4A6E" w:rsidP="005F4A6E">
      <w:pPr>
        <w:pStyle w:val="Odsekzoznamu"/>
        <w:ind w:left="0"/>
        <w:jc w:val="both"/>
        <w:rPr>
          <w:rFonts w:ascii="Georgia" w:hAnsi="Georgia" w:cs="Arial"/>
          <w:sz w:val="20"/>
          <w:szCs w:val="20"/>
        </w:rPr>
      </w:pPr>
    </w:p>
    <w:p w14:paraId="31B2D451" w14:textId="77777777" w:rsidR="006F322C" w:rsidRPr="008D6862" w:rsidRDefault="006F322C" w:rsidP="00C357CE">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navrhnúť a vypracovať Dokumentáciu na vyhotovenie Diela v rozsahu podľa Opisu predmetu zákazky, Súťažných podkladov a Ponuky, v podrobnosti a požiadavkách na zabezpečenie vydania právoplatného(-</w:t>
      </w:r>
      <w:proofErr w:type="spellStart"/>
      <w:r w:rsidRPr="008D6862">
        <w:rPr>
          <w:rFonts w:ascii="Georgia" w:hAnsi="Georgia" w:cs="Arial"/>
          <w:sz w:val="20"/>
          <w:szCs w:val="20"/>
        </w:rPr>
        <w:t>ých</w:t>
      </w:r>
      <w:proofErr w:type="spellEnd"/>
      <w:r w:rsidRPr="008D6862">
        <w:rPr>
          <w:rFonts w:ascii="Georgia" w:hAnsi="Georgia" w:cs="Arial"/>
          <w:sz w:val="20"/>
          <w:szCs w:val="20"/>
        </w:rPr>
        <w:t xml:space="preserve">) rozhodnutia(-í) na vyhotovenie Diela, inak v rozsahu potrebnom na zabezpečenie splnenia účelu Zmluvy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_Ref263025357 \r \h </w:instrText>
      </w:r>
      <w:r w:rsidR="00C51C21"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(Účel Zmluvy)</w:t>
      </w:r>
      <w:r w:rsidRPr="008D6862">
        <w:rPr>
          <w:rFonts w:ascii="Georgia" w:hAnsi="Georgia" w:cs="Arial"/>
          <w:sz w:val="20"/>
          <w:szCs w:val="20"/>
        </w:rPr>
        <w:t xml:space="preserve"> tejto Zmluvy; ktorú je Zhotoviteľ povinný predložiť Objednávateľovi na schválenie pred jej predložením Príslušnému orgánu;</w:t>
      </w:r>
      <w:r w:rsidR="00C357CE" w:rsidRPr="008D6862">
        <w:rPr>
          <w:rFonts w:ascii="Georgia" w:hAnsi="Georgia" w:cs="Arial"/>
          <w:sz w:val="20"/>
          <w:szCs w:val="20"/>
        </w:rPr>
        <w:t xml:space="preserve"> Súčasťou Dokumentácie je</w:t>
      </w:r>
      <w:r w:rsidR="00004610" w:rsidRPr="008D6862">
        <w:rPr>
          <w:rFonts w:ascii="Georgia" w:hAnsi="Georgia" w:cs="Arial"/>
          <w:sz w:val="20"/>
          <w:szCs w:val="20"/>
        </w:rPr>
        <w:t> Záväzný harmonogram</w:t>
      </w:r>
      <w:r w:rsidR="002845EF" w:rsidRPr="008D6862">
        <w:rPr>
          <w:rFonts w:ascii="Georgia" w:hAnsi="Georgia" w:cs="Arial"/>
          <w:sz w:val="20"/>
          <w:szCs w:val="20"/>
        </w:rPr>
        <w:t xml:space="preserve"> a POV</w:t>
      </w:r>
      <w:r w:rsidR="00320DCD" w:rsidRPr="008D6862">
        <w:rPr>
          <w:rFonts w:ascii="Georgia" w:hAnsi="Georgia" w:cs="Arial"/>
          <w:sz w:val="20"/>
          <w:szCs w:val="20"/>
        </w:rPr>
        <w:t>;</w:t>
      </w:r>
    </w:p>
    <w:p w14:paraId="3487E817" w14:textId="77777777" w:rsidR="00E47BDC" w:rsidRPr="008D6862" w:rsidRDefault="00E47BDC" w:rsidP="00C51C21">
      <w:pPr>
        <w:pStyle w:val="Odsekzoznamu"/>
        <w:ind w:left="1134"/>
        <w:jc w:val="both"/>
        <w:rPr>
          <w:rFonts w:ascii="Georgia" w:hAnsi="Georgia" w:cs="Arial"/>
          <w:sz w:val="20"/>
          <w:szCs w:val="20"/>
        </w:rPr>
      </w:pPr>
    </w:p>
    <w:p w14:paraId="5CDF8AD4" w14:textId="77777777" w:rsidR="00C51C21" w:rsidRPr="008D6862" w:rsidRDefault="005F4A6E" w:rsidP="00C51C21">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 xml:space="preserve">vykonať </w:t>
      </w:r>
      <w:r w:rsidR="00A27DB3" w:rsidRPr="008D6862">
        <w:rPr>
          <w:rFonts w:ascii="Georgia" w:hAnsi="Georgia" w:cs="Arial"/>
          <w:sz w:val="20"/>
          <w:szCs w:val="20"/>
        </w:rPr>
        <w:t>Inžinierske činnosti</w:t>
      </w:r>
      <w:r w:rsidRPr="008D6862">
        <w:rPr>
          <w:rFonts w:ascii="Georgia" w:hAnsi="Georgia" w:cs="Arial"/>
          <w:sz w:val="20"/>
          <w:szCs w:val="20"/>
        </w:rPr>
        <w:t xml:space="preserve">, </w:t>
      </w:r>
      <w:r w:rsidR="00A27DB3" w:rsidRPr="008D6862">
        <w:rPr>
          <w:rFonts w:ascii="Georgia" w:hAnsi="Georgia" w:cs="Arial"/>
          <w:sz w:val="20"/>
          <w:szCs w:val="20"/>
        </w:rPr>
        <w:t xml:space="preserve">ktoré sú </w:t>
      </w:r>
      <w:r w:rsidRPr="008D6862">
        <w:rPr>
          <w:rFonts w:ascii="Georgia" w:hAnsi="Georgia" w:cs="Arial"/>
          <w:sz w:val="20"/>
          <w:szCs w:val="20"/>
        </w:rPr>
        <w:t xml:space="preserve">bližšie </w:t>
      </w:r>
      <w:r w:rsidR="00452E1A" w:rsidRPr="008D6862">
        <w:rPr>
          <w:rFonts w:ascii="Georgia" w:hAnsi="Georgia" w:cs="Arial"/>
          <w:sz w:val="20"/>
          <w:szCs w:val="20"/>
        </w:rPr>
        <w:t xml:space="preserve">špecifikované </w:t>
      </w:r>
      <w:r w:rsidRPr="008D6862">
        <w:rPr>
          <w:rFonts w:ascii="Georgia" w:hAnsi="Georgia" w:cs="Arial"/>
          <w:sz w:val="20"/>
          <w:szCs w:val="20"/>
        </w:rPr>
        <w:t>v</w:t>
      </w:r>
      <w:r w:rsidR="009B4791" w:rsidRPr="008D6862">
        <w:rPr>
          <w:rFonts w:ascii="Georgia" w:hAnsi="Georgia" w:cs="Arial"/>
          <w:sz w:val="20"/>
          <w:szCs w:val="20"/>
        </w:rPr>
        <w:t> Opise predmetu zákazky</w:t>
      </w:r>
      <w:r w:rsidRPr="008D6862">
        <w:rPr>
          <w:rFonts w:ascii="Georgia" w:hAnsi="Georgia" w:cs="Arial"/>
          <w:sz w:val="20"/>
          <w:szCs w:val="20"/>
        </w:rPr>
        <w:t xml:space="preserve"> a</w:t>
      </w:r>
      <w:r w:rsidR="00854E24" w:rsidRPr="008D6862">
        <w:rPr>
          <w:rFonts w:ascii="Georgia" w:hAnsi="Georgia" w:cs="Arial"/>
          <w:sz w:val="20"/>
          <w:szCs w:val="20"/>
        </w:rPr>
        <w:t> </w:t>
      </w:r>
      <w:r w:rsidRPr="008D6862">
        <w:rPr>
          <w:rFonts w:ascii="Georgia" w:hAnsi="Georgia" w:cs="Arial"/>
          <w:sz w:val="20"/>
          <w:szCs w:val="20"/>
        </w:rPr>
        <w:t>Ponuke</w:t>
      </w:r>
      <w:r w:rsidR="00854E24" w:rsidRPr="008D6862">
        <w:rPr>
          <w:rFonts w:ascii="Georgia" w:hAnsi="Georgia" w:cs="Arial"/>
          <w:sz w:val="20"/>
          <w:szCs w:val="20"/>
        </w:rPr>
        <w:t>,</w:t>
      </w:r>
      <w:r w:rsidRPr="008D6862">
        <w:rPr>
          <w:rFonts w:ascii="Georgia" w:hAnsi="Georgia" w:cs="Arial"/>
          <w:sz w:val="20"/>
          <w:szCs w:val="20"/>
        </w:rPr>
        <w:t xml:space="preserve"> v súlade so Zmluvou, Dokumentáciou a na základe Pokynov, inak v rozsahu potrebnom na zabezpečenie splnenia účelu Zmluvy podľa článku </w:t>
      </w:r>
      <w:r w:rsidR="00F27807" w:rsidRPr="008D6862">
        <w:rPr>
          <w:rFonts w:ascii="Georgia" w:hAnsi="Georgia" w:cs="Arial"/>
          <w:sz w:val="20"/>
          <w:szCs w:val="20"/>
        </w:rPr>
        <w:fldChar w:fldCharType="begin"/>
      </w:r>
      <w:r w:rsidR="00F27807" w:rsidRPr="008D6862">
        <w:rPr>
          <w:rFonts w:ascii="Georgia" w:hAnsi="Georgia" w:cs="Arial"/>
          <w:sz w:val="20"/>
          <w:szCs w:val="20"/>
        </w:rPr>
        <w:instrText xml:space="preserve"> REF _Ref263025357 \r \h </w:instrText>
      </w:r>
      <w:r w:rsidR="00C51C21" w:rsidRPr="008D6862">
        <w:rPr>
          <w:rFonts w:ascii="Georgia" w:hAnsi="Georgia" w:cs="Arial"/>
          <w:sz w:val="20"/>
          <w:szCs w:val="20"/>
        </w:rPr>
        <w:instrText xml:space="preserve"> \* MERGEFORMAT </w:instrText>
      </w:r>
      <w:r w:rsidR="00F27807" w:rsidRPr="008D6862">
        <w:rPr>
          <w:rFonts w:ascii="Georgia" w:hAnsi="Georgia" w:cs="Arial"/>
          <w:sz w:val="20"/>
          <w:szCs w:val="20"/>
        </w:rPr>
      </w:r>
      <w:r w:rsidR="00F27807" w:rsidRPr="008D6862">
        <w:rPr>
          <w:rFonts w:ascii="Georgia" w:hAnsi="Georgia" w:cs="Arial"/>
          <w:sz w:val="20"/>
          <w:szCs w:val="20"/>
        </w:rPr>
        <w:fldChar w:fldCharType="separate"/>
      </w:r>
      <w:r w:rsidR="00F50786" w:rsidRPr="008D6862">
        <w:rPr>
          <w:rFonts w:ascii="Georgia" w:hAnsi="Georgia" w:cs="Arial"/>
          <w:sz w:val="20"/>
          <w:szCs w:val="20"/>
        </w:rPr>
        <w:t>2.1</w:t>
      </w:r>
      <w:r w:rsidR="00F27807"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(Účel Zmluvy)</w:t>
      </w:r>
      <w:r w:rsidRPr="008D6862">
        <w:rPr>
          <w:rFonts w:ascii="Georgia" w:hAnsi="Georgia" w:cs="Arial"/>
          <w:sz w:val="20"/>
          <w:szCs w:val="20"/>
        </w:rPr>
        <w:t xml:space="preserve"> tejto </w:t>
      </w:r>
      <w:r w:rsidRPr="008D6862">
        <w:rPr>
          <w:rFonts w:ascii="Georgia" w:hAnsi="Georgia" w:cs="Arial"/>
          <w:sz w:val="20"/>
          <w:szCs w:val="20"/>
        </w:rPr>
        <w:lastRenderedPageBreak/>
        <w:t>Zmlu</w:t>
      </w:r>
      <w:r w:rsidR="00374410" w:rsidRPr="008D6862">
        <w:rPr>
          <w:rFonts w:ascii="Georgia" w:hAnsi="Georgia" w:cs="Arial"/>
          <w:sz w:val="20"/>
          <w:szCs w:val="20"/>
        </w:rPr>
        <w:t>v</w:t>
      </w:r>
      <w:r w:rsidR="00BD5028" w:rsidRPr="008D6862">
        <w:rPr>
          <w:rFonts w:ascii="Georgia" w:hAnsi="Georgia" w:cs="Arial"/>
          <w:sz w:val="20"/>
          <w:szCs w:val="20"/>
        </w:rPr>
        <w:t>y</w:t>
      </w:r>
      <w:r w:rsidRPr="008D6862">
        <w:rPr>
          <w:rFonts w:ascii="Georgia" w:hAnsi="Georgia" w:cs="Arial"/>
          <w:sz w:val="20"/>
          <w:szCs w:val="20"/>
        </w:rPr>
        <w:t>;</w:t>
      </w:r>
      <w:r w:rsidR="00280AA0" w:rsidRPr="008D6862">
        <w:rPr>
          <w:rFonts w:ascii="Georgia" w:hAnsi="Georgia" w:cs="Arial"/>
          <w:sz w:val="20"/>
          <w:szCs w:val="20"/>
        </w:rPr>
        <w:t xml:space="preserve"> </w:t>
      </w:r>
      <w:r w:rsidR="00C51C21" w:rsidRPr="008D6862">
        <w:rPr>
          <w:rFonts w:ascii="Georgia" w:hAnsi="Georgia" w:cs="Arial"/>
          <w:sz w:val="20"/>
          <w:szCs w:val="20"/>
        </w:rPr>
        <w:t xml:space="preserve">vrátane zabezpečenia všetkých skúšok, povolení, licencií a certifikátov Dopravného úradu a iných Príslušných orgánov </w:t>
      </w:r>
      <w:r w:rsidR="000B58C0" w:rsidRPr="008D6862">
        <w:rPr>
          <w:rFonts w:ascii="Georgia" w:hAnsi="Georgia" w:cs="Arial"/>
          <w:sz w:val="20"/>
          <w:szCs w:val="20"/>
        </w:rPr>
        <w:t>potrebných pre riadne užívanie Stavby</w:t>
      </w:r>
      <w:r w:rsidR="00C51C21" w:rsidRPr="008D6862">
        <w:rPr>
          <w:rFonts w:ascii="Georgia" w:hAnsi="Georgia" w:cs="Arial"/>
          <w:sz w:val="20"/>
          <w:szCs w:val="20"/>
        </w:rPr>
        <w:t>;</w:t>
      </w:r>
    </w:p>
    <w:p w14:paraId="06DDC401" w14:textId="77777777" w:rsidR="00093250" w:rsidRPr="008D6862" w:rsidRDefault="00093250" w:rsidP="00093250">
      <w:pPr>
        <w:pStyle w:val="Odsekzoznamu"/>
        <w:rPr>
          <w:rFonts w:ascii="Georgia" w:hAnsi="Georgia" w:cs="Arial"/>
          <w:sz w:val="20"/>
          <w:szCs w:val="20"/>
        </w:rPr>
      </w:pPr>
    </w:p>
    <w:p w14:paraId="04B51DCD" w14:textId="77777777" w:rsidR="00093250" w:rsidRPr="008D6862" w:rsidRDefault="00467023" w:rsidP="005B5996">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 xml:space="preserve">vykonať Autorský dozor </w:t>
      </w:r>
      <w:r w:rsidR="00093250" w:rsidRPr="008D6862">
        <w:rPr>
          <w:rFonts w:ascii="Georgia" w:hAnsi="Georgia" w:cs="Arial"/>
          <w:sz w:val="20"/>
          <w:szCs w:val="20"/>
        </w:rPr>
        <w:t xml:space="preserve">v rozsahu bližšie špecifikovanom v Opise predmetu zákazky a Ponuke, v súlade so Zmluvou, Dokumentáciou a na základe Pokynov, inak v rozsahu potrebnom na zabezpečenie splnenia účelu Zmluvy podľa článku </w:t>
      </w:r>
      <w:r w:rsidR="00093250" w:rsidRPr="008D6862">
        <w:rPr>
          <w:rFonts w:ascii="Georgia" w:hAnsi="Georgia" w:cs="Arial"/>
          <w:sz w:val="20"/>
          <w:szCs w:val="20"/>
        </w:rPr>
        <w:fldChar w:fldCharType="begin"/>
      </w:r>
      <w:r w:rsidR="00093250" w:rsidRPr="008D6862">
        <w:rPr>
          <w:rFonts w:ascii="Georgia" w:hAnsi="Georgia" w:cs="Arial"/>
          <w:sz w:val="20"/>
          <w:szCs w:val="20"/>
        </w:rPr>
        <w:instrText xml:space="preserve"> REF _Ref263025357 \r \h  \* MERGEFORMAT </w:instrText>
      </w:r>
      <w:r w:rsidR="00093250" w:rsidRPr="008D6862">
        <w:rPr>
          <w:rFonts w:ascii="Georgia" w:hAnsi="Georgia" w:cs="Arial"/>
          <w:sz w:val="20"/>
          <w:szCs w:val="20"/>
        </w:rPr>
      </w:r>
      <w:r w:rsidR="00093250" w:rsidRPr="008D6862">
        <w:rPr>
          <w:rFonts w:ascii="Georgia" w:hAnsi="Georgia" w:cs="Arial"/>
          <w:sz w:val="20"/>
          <w:szCs w:val="20"/>
        </w:rPr>
        <w:fldChar w:fldCharType="separate"/>
      </w:r>
      <w:r w:rsidR="00F50786" w:rsidRPr="008D6862">
        <w:rPr>
          <w:rFonts w:ascii="Georgia" w:hAnsi="Georgia" w:cs="Arial"/>
          <w:sz w:val="20"/>
          <w:szCs w:val="20"/>
        </w:rPr>
        <w:t>2.1</w:t>
      </w:r>
      <w:r w:rsidR="00093250" w:rsidRPr="008D6862">
        <w:rPr>
          <w:rFonts w:ascii="Georgia" w:hAnsi="Georgia" w:cs="Arial"/>
          <w:sz w:val="20"/>
          <w:szCs w:val="20"/>
        </w:rPr>
        <w:fldChar w:fldCharType="end"/>
      </w:r>
      <w:r w:rsidR="00093250" w:rsidRPr="008D6862">
        <w:rPr>
          <w:rFonts w:ascii="Georgia" w:hAnsi="Georgia" w:cs="Arial"/>
          <w:sz w:val="20"/>
          <w:szCs w:val="20"/>
        </w:rPr>
        <w:t xml:space="preserve"> </w:t>
      </w:r>
      <w:r w:rsidR="00093250" w:rsidRPr="008D6862">
        <w:rPr>
          <w:rFonts w:ascii="Georgia" w:hAnsi="Georgia" w:cs="Arial"/>
          <w:i/>
          <w:sz w:val="20"/>
          <w:szCs w:val="20"/>
        </w:rPr>
        <w:t>(Účel Zmluvy)</w:t>
      </w:r>
      <w:r w:rsidR="00093250" w:rsidRPr="008D6862">
        <w:rPr>
          <w:rFonts w:ascii="Georgia" w:hAnsi="Georgia" w:cs="Arial"/>
          <w:sz w:val="20"/>
          <w:szCs w:val="20"/>
        </w:rPr>
        <w:t xml:space="preserve"> tejto Zmluvy;</w:t>
      </w:r>
    </w:p>
    <w:p w14:paraId="3345073B" w14:textId="77777777" w:rsidR="00984B80" w:rsidRPr="008D6862" w:rsidRDefault="00984B80" w:rsidP="005B5996">
      <w:pPr>
        <w:pStyle w:val="Odsekzoznamu"/>
        <w:ind w:left="1134"/>
        <w:rPr>
          <w:rFonts w:ascii="Georgia" w:hAnsi="Georgia" w:cs="Arial"/>
          <w:sz w:val="20"/>
          <w:szCs w:val="20"/>
        </w:rPr>
      </w:pPr>
    </w:p>
    <w:p w14:paraId="7A334064" w14:textId="7DF00AA6" w:rsidR="00984B80" w:rsidRPr="008D6862" w:rsidRDefault="00984B80" w:rsidP="005B5996">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zabezpečiť potrebné prieskumy, štúdie</w:t>
      </w:r>
      <w:r w:rsidR="00326CB1" w:rsidRPr="008D6862">
        <w:rPr>
          <w:rFonts w:ascii="Georgia" w:hAnsi="Georgia" w:cs="Arial"/>
          <w:sz w:val="20"/>
          <w:szCs w:val="20"/>
        </w:rPr>
        <w:t>, skúšky</w:t>
      </w:r>
      <w:r w:rsidRPr="008D6862">
        <w:rPr>
          <w:rFonts w:ascii="Georgia" w:hAnsi="Georgia" w:cs="Arial"/>
          <w:sz w:val="20"/>
          <w:szCs w:val="20"/>
        </w:rPr>
        <w:t xml:space="preserve"> v rozsahu </w:t>
      </w:r>
      <w:r w:rsidR="000B2E8F" w:rsidRPr="008D6862">
        <w:rPr>
          <w:rFonts w:ascii="Georgia" w:hAnsi="Georgia" w:cs="Arial"/>
          <w:sz w:val="20"/>
          <w:szCs w:val="20"/>
        </w:rPr>
        <w:t>bližšie špecifikovanom v Opise predmetu zákazky a</w:t>
      </w:r>
      <w:r w:rsidR="00854E24" w:rsidRPr="008D6862">
        <w:rPr>
          <w:rFonts w:ascii="Georgia" w:hAnsi="Georgia" w:cs="Arial"/>
          <w:sz w:val="20"/>
          <w:szCs w:val="20"/>
        </w:rPr>
        <w:t> </w:t>
      </w:r>
      <w:r w:rsidR="000B2E8F" w:rsidRPr="008D6862">
        <w:rPr>
          <w:rFonts w:ascii="Georgia" w:hAnsi="Georgia" w:cs="Arial"/>
          <w:sz w:val="20"/>
          <w:szCs w:val="20"/>
        </w:rPr>
        <w:t>Ponuke</w:t>
      </w:r>
      <w:r w:rsidR="00854E24" w:rsidRPr="008D6862">
        <w:rPr>
          <w:rFonts w:ascii="Georgia" w:hAnsi="Georgia" w:cs="Arial"/>
          <w:sz w:val="20"/>
          <w:szCs w:val="20"/>
        </w:rPr>
        <w:t>,</w:t>
      </w:r>
      <w:r w:rsidR="000B2E8F" w:rsidRPr="008D6862">
        <w:rPr>
          <w:rFonts w:ascii="Georgia" w:hAnsi="Georgia" w:cs="Arial"/>
          <w:sz w:val="20"/>
          <w:szCs w:val="20"/>
        </w:rPr>
        <w:t xml:space="preserve"> v súlade so Zmluvou, Dokumentáciou a na základe Pokynov, inak v rozsahu potrebnom na zabezpečenie splnenia účelu Zmluvy podľa článku </w:t>
      </w:r>
      <w:r w:rsidR="000B2E8F" w:rsidRPr="008D6862">
        <w:rPr>
          <w:rFonts w:ascii="Georgia" w:hAnsi="Georgia" w:cs="Arial"/>
          <w:sz w:val="20"/>
          <w:szCs w:val="20"/>
        </w:rPr>
        <w:fldChar w:fldCharType="begin"/>
      </w:r>
      <w:r w:rsidR="000B2E8F" w:rsidRPr="008D6862">
        <w:rPr>
          <w:rFonts w:ascii="Georgia" w:hAnsi="Georgia" w:cs="Arial"/>
          <w:sz w:val="20"/>
          <w:szCs w:val="20"/>
        </w:rPr>
        <w:instrText xml:space="preserve"> REF _Ref263025357 \r \h </w:instrText>
      </w:r>
      <w:r w:rsidR="008D6862">
        <w:rPr>
          <w:rFonts w:ascii="Georgia" w:hAnsi="Georgia" w:cs="Arial"/>
          <w:sz w:val="20"/>
          <w:szCs w:val="20"/>
        </w:rPr>
        <w:instrText xml:space="preserve"> \* MERGEFORMAT </w:instrText>
      </w:r>
      <w:r w:rsidR="000B2E8F" w:rsidRPr="008D6862">
        <w:rPr>
          <w:rFonts w:ascii="Georgia" w:hAnsi="Georgia" w:cs="Arial"/>
          <w:sz w:val="20"/>
          <w:szCs w:val="20"/>
        </w:rPr>
      </w:r>
      <w:r w:rsidR="000B2E8F" w:rsidRPr="008D6862">
        <w:rPr>
          <w:rFonts w:ascii="Georgia" w:hAnsi="Georgia" w:cs="Arial"/>
          <w:sz w:val="20"/>
          <w:szCs w:val="20"/>
        </w:rPr>
        <w:fldChar w:fldCharType="separate"/>
      </w:r>
      <w:r w:rsidR="00F50786" w:rsidRPr="008D6862">
        <w:rPr>
          <w:rFonts w:ascii="Georgia" w:hAnsi="Georgia" w:cs="Arial"/>
          <w:sz w:val="20"/>
          <w:szCs w:val="20"/>
        </w:rPr>
        <w:t>2.1</w:t>
      </w:r>
      <w:r w:rsidR="000B2E8F" w:rsidRPr="008D6862">
        <w:rPr>
          <w:rFonts w:ascii="Georgia" w:hAnsi="Georgia" w:cs="Arial"/>
          <w:sz w:val="20"/>
          <w:szCs w:val="20"/>
        </w:rPr>
        <w:fldChar w:fldCharType="end"/>
      </w:r>
      <w:r w:rsidR="000B2E8F" w:rsidRPr="008D6862">
        <w:rPr>
          <w:rFonts w:ascii="Georgia" w:hAnsi="Georgia" w:cs="Arial"/>
          <w:sz w:val="20"/>
          <w:szCs w:val="20"/>
        </w:rPr>
        <w:t xml:space="preserve"> </w:t>
      </w:r>
      <w:r w:rsidR="000B2E8F" w:rsidRPr="008D6862">
        <w:rPr>
          <w:rFonts w:ascii="Georgia" w:hAnsi="Georgia" w:cs="Arial"/>
          <w:i/>
          <w:sz w:val="20"/>
          <w:szCs w:val="20"/>
        </w:rPr>
        <w:t>(Účel Zmluvy)</w:t>
      </w:r>
      <w:r w:rsidR="000B2E8F" w:rsidRPr="008D6862">
        <w:rPr>
          <w:rFonts w:ascii="Georgia" w:hAnsi="Georgia" w:cs="Arial"/>
          <w:sz w:val="20"/>
          <w:szCs w:val="20"/>
        </w:rPr>
        <w:t xml:space="preserve"> tejto Zmluvy;</w:t>
      </w:r>
    </w:p>
    <w:p w14:paraId="1B3A33FE" w14:textId="77777777" w:rsidR="00FF7538" w:rsidRPr="008D6862" w:rsidRDefault="00FF7538" w:rsidP="00FF7538">
      <w:pPr>
        <w:pStyle w:val="Odsekzoznamu"/>
        <w:rPr>
          <w:rFonts w:ascii="Georgia" w:hAnsi="Georgia" w:cs="Arial"/>
          <w:sz w:val="20"/>
          <w:szCs w:val="20"/>
        </w:rPr>
      </w:pPr>
    </w:p>
    <w:p w14:paraId="22E94DE6" w14:textId="77777777" w:rsidR="00FF7538" w:rsidRPr="008D6862" w:rsidRDefault="00FF7538" w:rsidP="000B2E8F">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 xml:space="preserve">vykonať </w:t>
      </w:r>
      <w:bookmarkStart w:id="12" w:name="_Hlk526781783"/>
      <w:r w:rsidRPr="008D6862">
        <w:rPr>
          <w:rFonts w:ascii="Georgia" w:hAnsi="Georgia" w:cs="Arial"/>
          <w:sz w:val="20"/>
          <w:szCs w:val="20"/>
        </w:rPr>
        <w:t>Stavebnú časť</w:t>
      </w:r>
      <w:bookmarkEnd w:id="12"/>
      <w:r w:rsidRPr="008D6862">
        <w:rPr>
          <w:rFonts w:ascii="Georgia" w:hAnsi="Georgia" w:cs="Arial"/>
          <w:sz w:val="20"/>
          <w:szCs w:val="20"/>
        </w:rPr>
        <w:t>, ktorá je bližšie špecifikovaná v </w:t>
      </w:r>
      <w:r w:rsidR="000B2E8F" w:rsidRPr="008D6862">
        <w:rPr>
          <w:rFonts w:ascii="Georgia" w:hAnsi="Georgia" w:cs="Arial"/>
          <w:sz w:val="20"/>
          <w:szCs w:val="20"/>
        </w:rPr>
        <w:t>Opise predmetu zákazky</w:t>
      </w:r>
      <w:r w:rsidRPr="008D6862">
        <w:rPr>
          <w:rFonts w:ascii="Georgia" w:hAnsi="Georgia" w:cs="Arial"/>
          <w:sz w:val="20"/>
          <w:szCs w:val="20"/>
        </w:rPr>
        <w:t xml:space="preserve"> a</w:t>
      </w:r>
      <w:r w:rsidR="00854E24" w:rsidRPr="008D6862">
        <w:rPr>
          <w:rFonts w:ascii="Georgia" w:hAnsi="Georgia" w:cs="Arial"/>
          <w:sz w:val="20"/>
          <w:szCs w:val="20"/>
        </w:rPr>
        <w:t> </w:t>
      </w:r>
      <w:r w:rsidRPr="008D6862">
        <w:rPr>
          <w:rFonts w:ascii="Georgia" w:hAnsi="Georgia" w:cs="Arial"/>
          <w:sz w:val="20"/>
          <w:szCs w:val="20"/>
        </w:rPr>
        <w:t>Ponuke</w:t>
      </w:r>
      <w:r w:rsidR="00854E24" w:rsidRPr="008D6862">
        <w:rPr>
          <w:rFonts w:ascii="Georgia" w:hAnsi="Georgia" w:cs="Arial"/>
          <w:sz w:val="20"/>
          <w:szCs w:val="20"/>
        </w:rPr>
        <w:t>,</w:t>
      </w:r>
      <w:r w:rsidRPr="008D6862">
        <w:rPr>
          <w:rFonts w:ascii="Georgia" w:hAnsi="Georgia" w:cs="Arial"/>
          <w:sz w:val="20"/>
          <w:szCs w:val="20"/>
        </w:rPr>
        <w:t xml:space="preserve"> v súlade so Zmluvou, Dokumentáciou a na základe Pokynov, inak v rozsahu potrebnom na zabezpečenie splnenia účelu Zmluvy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_Ref263025357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(Účel Zmluvy)</w:t>
      </w:r>
      <w:r w:rsidRPr="008D6862">
        <w:rPr>
          <w:rFonts w:ascii="Georgia" w:hAnsi="Georgia" w:cs="Arial"/>
          <w:sz w:val="20"/>
          <w:szCs w:val="20"/>
        </w:rPr>
        <w:t xml:space="preserve"> tejto Zmluvy a tak, aby Stavebná časť spĺňala všetky kritériá umožňujúce riadnu prevádzku Technologických zariadení</w:t>
      </w:r>
      <w:r w:rsidR="00805348" w:rsidRPr="008D6862">
        <w:rPr>
          <w:rFonts w:ascii="Georgia" w:hAnsi="Georgia" w:cs="Arial"/>
          <w:sz w:val="20"/>
          <w:szCs w:val="20"/>
        </w:rPr>
        <w:t xml:space="preserve"> a prevádzku Stavby</w:t>
      </w:r>
      <w:r w:rsidRPr="008D6862">
        <w:rPr>
          <w:rFonts w:ascii="Georgia" w:hAnsi="Georgia" w:cs="Arial"/>
          <w:sz w:val="20"/>
          <w:szCs w:val="20"/>
        </w:rPr>
        <w:t>;</w:t>
      </w:r>
    </w:p>
    <w:p w14:paraId="6B5E33FD" w14:textId="77777777" w:rsidR="00FF7538" w:rsidRPr="008D6862" w:rsidRDefault="00FF7538" w:rsidP="00FF7538">
      <w:pPr>
        <w:jc w:val="both"/>
        <w:rPr>
          <w:rFonts w:ascii="Georgia" w:hAnsi="Georgia" w:cs="Arial"/>
          <w:sz w:val="20"/>
          <w:szCs w:val="20"/>
        </w:rPr>
      </w:pPr>
    </w:p>
    <w:p w14:paraId="17FD5D09" w14:textId="7CD58294" w:rsidR="00FF7538" w:rsidRPr="008D6862" w:rsidRDefault="00FF7538" w:rsidP="00854E24">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 xml:space="preserve">dodať Technologické zariadenia v rozsahu </w:t>
      </w:r>
      <w:r w:rsidR="00854E24" w:rsidRPr="008D6862">
        <w:rPr>
          <w:rFonts w:ascii="Georgia" w:hAnsi="Georgia" w:cs="Arial"/>
          <w:sz w:val="20"/>
          <w:szCs w:val="20"/>
        </w:rPr>
        <w:t xml:space="preserve">bližšie špecifikovanom v Opise predmetu zákazky a Ponuke v súlade so Zmluvou, Dokumentáciou a na základe Pokynov, inak v rozsahu potrebnom na zabezpečenie splnenia účelu Zmluvy podľa článku </w:t>
      </w:r>
      <w:r w:rsidR="00854E24" w:rsidRPr="008D6862">
        <w:rPr>
          <w:rFonts w:ascii="Georgia" w:hAnsi="Georgia" w:cs="Arial"/>
          <w:sz w:val="20"/>
          <w:szCs w:val="20"/>
        </w:rPr>
        <w:fldChar w:fldCharType="begin"/>
      </w:r>
      <w:r w:rsidR="00854E24" w:rsidRPr="008D6862">
        <w:rPr>
          <w:rFonts w:ascii="Georgia" w:hAnsi="Georgia" w:cs="Arial"/>
          <w:sz w:val="20"/>
          <w:szCs w:val="20"/>
        </w:rPr>
        <w:instrText xml:space="preserve"> REF _Ref263025357 \r \h </w:instrText>
      </w:r>
      <w:r w:rsidR="008D6862">
        <w:rPr>
          <w:rFonts w:ascii="Georgia" w:hAnsi="Georgia" w:cs="Arial"/>
          <w:sz w:val="20"/>
          <w:szCs w:val="20"/>
        </w:rPr>
        <w:instrText xml:space="preserve"> \* MERGEFORMAT </w:instrText>
      </w:r>
      <w:r w:rsidR="00854E24" w:rsidRPr="008D6862">
        <w:rPr>
          <w:rFonts w:ascii="Georgia" w:hAnsi="Georgia" w:cs="Arial"/>
          <w:sz w:val="20"/>
          <w:szCs w:val="20"/>
        </w:rPr>
      </w:r>
      <w:r w:rsidR="00854E24" w:rsidRPr="008D6862">
        <w:rPr>
          <w:rFonts w:ascii="Georgia" w:hAnsi="Georgia" w:cs="Arial"/>
          <w:sz w:val="20"/>
          <w:szCs w:val="20"/>
        </w:rPr>
        <w:fldChar w:fldCharType="separate"/>
      </w:r>
      <w:r w:rsidR="00F50786" w:rsidRPr="008D6862">
        <w:rPr>
          <w:rFonts w:ascii="Georgia" w:hAnsi="Georgia" w:cs="Arial"/>
          <w:sz w:val="20"/>
          <w:szCs w:val="20"/>
        </w:rPr>
        <w:t>2.1</w:t>
      </w:r>
      <w:r w:rsidR="00854E24" w:rsidRPr="008D6862">
        <w:rPr>
          <w:rFonts w:ascii="Georgia" w:hAnsi="Georgia" w:cs="Arial"/>
          <w:sz w:val="20"/>
          <w:szCs w:val="20"/>
        </w:rPr>
        <w:fldChar w:fldCharType="end"/>
      </w:r>
      <w:r w:rsidR="00854E24" w:rsidRPr="008D6862">
        <w:rPr>
          <w:rFonts w:ascii="Georgia" w:hAnsi="Georgia" w:cs="Arial"/>
          <w:sz w:val="20"/>
          <w:szCs w:val="20"/>
        </w:rPr>
        <w:t xml:space="preserve"> </w:t>
      </w:r>
      <w:r w:rsidR="00854E24" w:rsidRPr="008D6862">
        <w:rPr>
          <w:rFonts w:ascii="Georgia" w:hAnsi="Georgia" w:cs="Arial"/>
          <w:i/>
          <w:sz w:val="20"/>
          <w:szCs w:val="20"/>
        </w:rPr>
        <w:t>(Účel Zmluvy)</w:t>
      </w:r>
      <w:r w:rsidR="00854E24" w:rsidRPr="008D6862">
        <w:rPr>
          <w:rFonts w:ascii="Georgia" w:hAnsi="Georgia" w:cs="Arial"/>
          <w:sz w:val="20"/>
          <w:szCs w:val="20"/>
        </w:rPr>
        <w:t xml:space="preserve"> tejto Zmluvy </w:t>
      </w:r>
      <w:r w:rsidRPr="008D6862">
        <w:rPr>
          <w:rFonts w:ascii="Georgia" w:hAnsi="Georgia" w:cs="Arial"/>
          <w:sz w:val="20"/>
          <w:szCs w:val="20"/>
        </w:rPr>
        <w:t xml:space="preserve">a vo vzťahu k nim vykonať práce spočívajúce v montáži, inštalácii a uvedení do prevádzky, pričom uvedenie do prevádzky bude spočívať najmä, nie však výlučne v uvedení do činnosti jednotlivých Technologických zariadení, ich vzájomnom zregulovaní a komplexnom vyskúšaní, za súčinnosti spočívajúcej vo vykonávaní dohľadu Objednávateľom poverenej osoby; </w:t>
      </w:r>
      <w:r w:rsidR="00892025" w:rsidRPr="008D6862">
        <w:rPr>
          <w:rFonts w:ascii="Georgia" w:hAnsi="Georgia" w:cs="Arial"/>
          <w:sz w:val="20"/>
          <w:szCs w:val="20"/>
        </w:rPr>
        <w:t xml:space="preserve">Záväzok Zhotoviteľa dodať Dielo zahŕňa aj poskytnutie záruky a autorizovaného záručného servisu na Technologické zariadenia po dobu trvania záruky, a to všetko za podmienok </w:t>
      </w:r>
      <w:r w:rsidR="001962CF" w:rsidRPr="008D6862">
        <w:rPr>
          <w:rFonts w:ascii="Georgia" w:hAnsi="Georgia" w:cs="Arial"/>
          <w:sz w:val="20"/>
          <w:szCs w:val="20"/>
        </w:rPr>
        <w:t>stanovených touto Z</w:t>
      </w:r>
      <w:r w:rsidR="00892025" w:rsidRPr="008D6862">
        <w:rPr>
          <w:rFonts w:ascii="Georgia" w:hAnsi="Georgia" w:cs="Arial"/>
          <w:sz w:val="20"/>
          <w:szCs w:val="20"/>
        </w:rPr>
        <w:t>mluvou;</w:t>
      </w:r>
    </w:p>
    <w:p w14:paraId="6DE6D9F0" w14:textId="77777777" w:rsidR="00FF7538" w:rsidRPr="008D6862" w:rsidRDefault="00FF7538" w:rsidP="00FF7538">
      <w:pPr>
        <w:jc w:val="both"/>
        <w:rPr>
          <w:rFonts w:ascii="Georgia" w:hAnsi="Georgia" w:cs="Arial"/>
          <w:sz w:val="20"/>
          <w:szCs w:val="20"/>
        </w:rPr>
      </w:pPr>
    </w:p>
    <w:p w14:paraId="4C43CAD1" w14:textId="77777777" w:rsidR="00FF7538" w:rsidRPr="008D6862" w:rsidRDefault="00FF7538" w:rsidP="00EA6E3F">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poskytnúť technickú podporu a súčinnosť Objednávateľom poverenej osobe pri uskutočňovaní skúšobnej prevádzky;</w:t>
      </w:r>
    </w:p>
    <w:p w14:paraId="5FC88CDD" w14:textId="77777777" w:rsidR="00C9748E" w:rsidRPr="008D6862" w:rsidRDefault="00C9748E" w:rsidP="00C9748E">
      <w:pPr>
        <w:pStyle w:val="Odsekzoznamu"/>
        <w:rPr>
          <w:rFonts w:ascii="Georgia" w:hAnsi="Georgia" w:cs="Arial"/>
          <w:sz w:val="20"/>
          <w:szCs w:val="20"/>
        </w:rPr>
      </w:pPr>
    </w:p>
    <w:p w14:paraId="2BD0EB6E" w14:textId="77777777" w:rsidR="00D273EC" w:rsidRPr="008D6862" w:rsidRDefault="00084F69" w:rsidP="00D273EC">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zabezpečiť separáciu, zhromaž</w:t>
      </w:r>
      <w:r w:rsidR="00FF7538" w:rsidRPr="008D6862">
        <w:rPr>
          <w:rFonts w:ascii="Georgia" w:hAnsi="Georgia" w:cs="Arial"/>
          <w:sz w:val="20"/>
          <w:szCs w:val="20"/>
        </w:rPr>
        <w:t xml:space="preserve">ďovanie a zhodnocovanie </w:t>
      </w:r>
      <w:r w:rsidR="000E48BB" w:rsidRPr="008D6862">
        <w:rPr>
          <w:rFonts w:ascii="Georgia" w:hAnsi="Georgia" w:cs="Arial"/>
          <w:sz w:val="20"/>
          <w:szCs w:val="20"/>
        </w:rPr>
        <w:t>všetkých odpadov</w:t>
      </w:r>
      <w:r w:rsidR="00FF7538" w:rsidRPr="008D6862">
        <w:rPr>
          <w:rFonts w:ascii="Georgia" w:hAnsi="Georgia" w:cs="Arial"/>
          <w:sz w:val="20"/>
          <w:szCs w:val="20"/>
        </w:rPr>
        <w:t xml:space="preserve">, ktoré </w:t>
      </w:r>
      <w:r w:rsidR="000E48BB" w:rsidRPr="008D6862">
        <w:rPr>
          <w:rFonts w:ascii="Georgia" w:hAnsi="Georgia" w:cs="Arial"/>
          <w:sz w:val="20"/>
          <w:szCs w:val="20"/>
        </w:rPr>
        <w:t>vzniknú pri vyhotovovaní Diela,</w:t>
      </w:r>
      <w:r w:rsidRPr="008D6862">
        <w:rPr>
          <w:rFonts w:ascii="Georgia" w:hAnsi="Georgia" w:cs="Arial"/>
          <w:sz w:val="20"/>
          <w:szCs w:val="20"/>
        </w:rPr>
        <w:t xml:space="preserve"> a </w:t>
      </w:r>
      <w:r w:rsidR="000E48BB" w:rsidRPr="008D6862">
        <w:rPr>
          <w:rFonts w:ascii="Georgia" w:hAnsi="Georgia" w:cs="Arial"/>
          <w:sz w:val="20"/>
          <w:szCs w:val="20"/>
        </w:rPr>
        <w:t>ich</w:t>
      </w:r>
      <w:r w:rsidRPr="008D6862">
        <w:rPr>
          <w:rFonts w:ascii="Georgia" w:hAnsi="Georgia" w:cs="Arial"/>
          <w:sz w:val="20"/>
          <w:szCs w:val="20"/>
        </w:rPr>
        <w:t xml:space="preserve"> odovzdanie osobám oprávneným nakladať s </w:t>
      </w:r>
      <w:r w:rsidR="007C72FF" w:rsidRPr="008D6862">
        <w:rPr>
          <w:rFonts w:ascii="Georgia" w:hAnsi="Georgia" w:cs="Arial"/>
          <w:sz w:val="20"/>
          <w:szCs w:val="20"/>
        </w:rPr>
        <w:t>odpadmi podľa Zákona o odpadoch vrátane uloženia</w:t>
      </w:r>
      <w:r w:rsidRPr="008D6862">
        <w:rPr>
          <w:rFonts w:ascii="Georgia" w:hAnsi="Georgia" w:cs="Arial"/>
          <w:sz w:val="20"/>
          <w:szCs w:val="20"/>
        </w:rPr>
        <w:t xml:space="preserve"> </w:t>
      </w:r>
      <w:r w:rsidR="007C72FF" w:rsidRPr="008D6862">
        <w:rPr>
          <w:rFonts w:ascii="Georgia" w:hAnsi="Georgia" w:cs="Arial"/>
          <w:sz w:val="20"/>
          <w:szCs w:val="20"/>
        </w:rPr>
        <w:t xml:space="preserve">odpadu </w:t>
      </w:r>
      <w:r w:rsidRPr="008D6862">
        <w:rPr>
          <w:rFonts w:ascii="Georgia" w:hAnsi="Georgia" w:cs="Arial"/>
          <w:sz w:val="20"/>
          <w:szCs w:val="20"/>
        </w:rPr>
        <w:t>na skládku</w:t>
      </w:r>
      <w:r w:rsidR="00906B42" w:rsidRPr="008D6862">
        <w:rPr>
          <w:rFonts w:ascii="Georgia" w:hAnsi="Georgia" w:cs="Arial"/>
          <w:sz w:val="20"/>
          <w:szCs w:val="20"/>
        </w:rPr>
        <w:t>,</w:t>
      </w:r>
      <w:r w:rsidR="00D273EC" w:rsidRPr="008D6862">
        <w:rPr>
          <w:rFonts w:ascii="Georgia" w:hAnsi="Georgia" w:cs="Arial"/>
          <w:sz w:val="20"/>
          <w:szCs w:val="20"/>
        </w:rPr>
        <w:t xml:space="preserve"> a to podľa podmienok stanovených v</w:t>
      </w:r>
      <w:r w:rsidR="00906B42" w:rsidRPr="008D6862">
        <w:rPr>
          <w:rFonts w:ascii="Georgia" w:hAnsi="Georgia" w:cs="Arial"/>
          <w:sz w:val="20"/>
          <w:szCs w:val="20"/>
        </w:rPr>
        <w:t xml:space="preserve"> </w:t>
      </w:r>
      <w:r w:rsidR="00D273EC" w:rsidRPr="008D6862">
        <w:rPr>
          <w:rFonts w:ascii="Georgia" w:hAnsi="Georgia" w:cs="Arial"/>
          <w:sz w:val="20"/>
          <w:szCs w:val="20"/>
        </w:rPr>
        <w:t>Opise predmetu zákazky a Ponuke, v súlade so Zmluvou, Dokumentáciou a na základe Pokynov;</w:t>
      </w:r>
    </w:p>
    <w:p w14:paraId="08E49915" w14:textId="77777777" w:rsidR="002F6674" w:rsidRPr="008D6862" w:rsidRDefault="002F6674" w:rsidP="005B5996">
      <w:pPr>
        <w:pStyle w:val="Odsekzoznamu"/>
        <w:ind w:left="1134"/>
        <w:rPr>
          <w:rFonts w:ascii="Georgia" w:hAnsi="Georgia" w:cs="Arial"/>
          <w:sz w:val="20"/>
          <w:szCs w:val="20"/>
        </w:rPr>
      </w:pPr>
    </w:p>
    <w:p w14:paraId="44D15DFF" w14:textId="77777777" w:rsidR="004D7969" w:rsidRPr="008D6862" w:rsidRDefault="004D7969" w:rsidP="005B5996">
      <w:pPr>
        <w:pStyle w:val="Odsekzoznamu"/>
        <w:numPr>
          <w:ilvl w:val="0"/>
          <w:numId w:val="148"/>
        </w:numPr>
        <w:tabs>
          <w:tab w:val="left" w:pos="142"/>
        </w:tabs>
        <w:ind w:left="1134"/>
        <w:jc w:val="both"/>
        <w:rPr>
          <w:rFonts w:ascii="Georgia" w:hAnsi="Georgia" w:cs="Arial"/>
          <w:sz w:val="20"/>
          <w:szCs w:val="20"/>
        </w:rPr>
      </w:pPr>
      <w:r w:rsidRPr="008D6862">
        <w:rPr>
          <w:rFonts w:ascii="Georgia" w:hAnsi="Georgia" w:cs="Arial"/>
          <w:sz w:val="20"/>
          <w:szCs w:val="20"/>
        </w:rPr>
        <w:t>vykonávať ďalšie činnosti pre Objednávateľa súvisiace s plnením podľa tejto Zmluvy, ktorých obsah je bližšie vymedzený v</w:t>
      </w:r>
      <w:r w:rsidR="00D245E3" w:rsidRPr="008D6862">
        <w:rPr>
          <w:rFonts w:ascii="Georgia" w:hAnsi="Georgia" w:cs="Arial"/>
          <w:sz w:val="20"/>
          <w:szCs w:val="20"/>
        </w:rPr>
        <w:t xml:space="preserve"> </w:t>
      </w:r>
      <w:r w:rsidR="009D5B1A" w:rsidRPr="008D6862">
        <w:rPr>
          <w:rFonts w:ascii="Georgia" w:hAnsi="Georgia" w:cs="Arial"/>
          <w:sz w:val="20"/>
          <w:szCs w:val="20"/>
        </w:rPr>
        <w:t xml:space="preserve">Dokumentoch </w:t>
      </w:r>
      <w:r w:rsidR="004E3940" w:rsidRPr="008D6862">
        <w:rPr>
          <w:rFonts w:ascii="Georgia" w:hAnsi="Georgia" w:cs="Arial"/>
          <w:sz w:val="20"/>
          <w:szCs w:val="20"/>
        </w:rPr>
        <w:t xml:space="preserve">Objednávateľa, najmä Opise predmetu zákazky </w:t>
      </w:r>
      <w:r w:rsidRPr="008D6862">
        <w:rPr>
          <w:rFonts w:ascii="Georgia" w:hAnsi="Georgia" w:cs="Arial"/>
          <w:sz w:val="20"/>
          <w:szCs w:val="20"/>
        </w:rPr>
        <w:t>a</w:t>
      </w:r>
      <w:r w:rsidR="003B3FF4" w:rsidRPr="008D6862">
        <w:rPr>
          <w:rFonts w:ascii="Georgia" w:hAnsi="Georgia" w:cs="Arial"/>
          <w:sz w:val="20"/>
          <w:szCs w:val="20"/>
        </w:rPr>
        <w:t> </w:t>
      </w:r>
      <w:r w:rsidRPr="008D6862">
        <w:rPr>
          <w:rFonts w:ascii="Georgia" w:hAnsi="Georgia" w:cs="Arial"/>
          <w:sz w:val="20"/>
          <w:szCs w:val="20"/>
        </w:rPr>
        <w:t>Ponuke</w:t>
      </w:r>
      <w:r w:rsidR="003B3FF4" w:rsidRPr="008D6862">
        <w:rPr>
          <w:rFonts w:ascii="Georgia" w:hAnsi="Georgia" w:cs="Arial"/>
          <w:sz w:val="20"/>
          <w:szCs w:val="20"/>
        </w:rPr>
        <w:t>;</w:t>
      </w:r>
    </w:p>
    <w:p w14:paraId="2F0FCF49" w14:textId="77777777" w:rsidR="003B3FF4" w:rsidRPr="008D6862" w:rsidRDefault="003B3FF4" w:rsidP="005B5996">
      <w:pPr>
        <w:pStyle w:val="Odsekzoznamu"/>
        <w:ind w:left="1134"/>
        <w:rPr>
          <w:rFonts w:ascii="Georgia" w:hAnsi="Georgia" w:cs="Arial"/>
          <w:sz w:val="20"/>
          <w:szCs w:val="20"/>
        </w:rPr>
      </w:pPr>
    </w:p>
    <w:p w14:paraId="0C900095" w14:textId="77777777" w:rsidR="004D7969" w:rsidRPr="008D6862" w:rsidRDefault="00E26FEE" w:rsidP="005B5996">
      <w:pPr>
        <w:pStyle w:val="Odsekzoznamu"/>
        <w:numPr>
          <w:ilvl w:val="0"/>
          <w:numId w:val="148"/>
        </w:numPr>
        <w:ind w:left="1134"/>
        <w:jc w:val="both"/>
        <w:rPr>
          <w:rFonts w:ascii="Georgia" w:hAnsi="Georgia" w:cs="Arial"/>
          <w:sz w:val="20"/>
          <w:szCs w:val="20"/>
        </w:rPr>
      </w:pPr>
      <w:r w:rsidRPr="008D6862">
        <w:rPr>
          <w:rFonts w:ascii="Georgia" w:hAnsi="Georgia" w:cs="Arial"/>
          <w:sz w:val="20"/>
          <w:szCs w:val="20"/>
        </w:rPr>
        <w:t>odstrániť</w:t>
      </w:r>
      <w:r w:rsidR="004D7969" w:rsidRPr="008D6862">
        <w:rPr>
          <w:rFonts w:ascii="Georgia" w:hAnsi="Georgia" w:cs="Arial"/>
          <w:sz w:val="20"/>
          <w:szCs w:val="20"/>
        </w:rPr>
        <w:t xml:space="preserve"> vady, vo vzťahu ku ktorým Objednávateľ uplatní svoje nároky zo zodpovednosti za vady v zmysle tejto Zmluvy.</w:t>
      </w:r>
    </w:p>
    <w:p w14:paraId="0B731E89" w14:textId="77777777" w:rsidR="004D7969" w:rsidRPr="008D6862" w:rsidRDefault="004D7969" w:rsidP="004D7969">
      <w:pPr>
        <w:ind w:left="720"/>
        <w:jc w:val="both"/>
        <w:rPr>
          <w:rFonts w:ascii="Georgia" w:hAnsi="Georgia" w:cs="Arial"/>
          <w:sz w:val="20"/>
          <w:szCs w:val="20"/>
        </w:rPr>
      </w:pPr>
    </w:p>
    <w:p w14:paraId="5A672F68" w14:textId="25FF66C5" w:rsidR="004D7969" w:rsidRPr="008D6862" w:rsidRDefault="004D7969" w:rsidP="004D7969">
      <w:pPr>
        <w:numPr>
          <w:ilvl w:val="2"/>
          <w:numId w:val="23"/>
        </w:numPr>
        <w:ind w:left="709" w:hanging="709"/>
        <w:jc w:val="both"/>
        <w:rPr>
          <w:rFonts w:ascii="Georgia" w:hAnsi="Georgia" w:cs="Arial"/>
          <w:sz w:val="20"/>
          <w:szCs w:val="20"/>
        </w:rPr>
      </w:pPr>
      <w:bookmarkStart w:id="13" w:name="_Ref263025572"/>
      <w:r w:rsidRPr="008D6862">
        <w:rPr>
          <w:rFonts w:ascii="Georgia" w:hAnsi="Georgia" w:cs="Arial"/>
          <w:sz w:val="20"/>
          <w:szCs w:val="20"/>
        </w:rPr>
        <w:t xml:space="preserve">V prípade, že bude potrebné upresniť požiadavky na Dielo, uplatní sa postup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podľa tejto Zmluvy.</w:t>
      </w:r>
      <w:bookmarkEnd w:id="13"/>
    </w:p>
    <w:p w14:paraId="4392871E" w14:textId="77777777" w:rsidR="00280AA0" w:rsidRPr="008D6862" w:rsidRDefault="00280AA0" w:rsidP="00280AA0">
      <w:pPr>
        <w:ind w:left="709"/>
        <w:jc w:val="both"/>
        <w:rPr>
          <w:rFonts w:ascii="Georgia" w:hAnsi="Georgia" w:cs="Arial"/>
          <w:sz w:val="20"/>
          <w:szCs w:val="20"/>
        </w:rPr>
      </w:pPr>
    </w:p>
    <w:p w14:paraId="675657A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 vylúčenie pochybností sa uvádza, že Dielom sa rozumie každá činnosť Zhotoviteľa vykonávaná na základe tejto Zmluvy a to bez ohľadu na to, či má výsledok tejto činnosti Zhotoviteľa charakter diela v zmysle § 536 ods. 2 Obchodného zákonníka alebo diela v zmysle § </w:t>
      </w:r>
      <w:r w:rsidR="008602D3" w:rsidRPr="008D6862">
        <w:rPr>
          <w:rFonts w:ascii="Georgia" w:hAnsi="Georgia" w:cs="Arial"/>
          <w:sz w:val="20"/>
          <w:szCs w:val="20"/>
        </w:rPr>
        <w:t>3</w:t>
      </w:r>
      <w:r w:rsidRPr="008D6862">
        <w:rPr>
          <w:rFonts w:ascii="Georgia" w:hAnsi="Georgia" w:cs="Arial"/>
          <w:sz w:val="20"/>
          <w:szCs w:val="20"/>
        </w:rPr>
        <w:t xml:space="preserve"> Autorského zákona, alebo či výsledkom tejto činnosti je alebo nie je hmotný substrát</w:t>
      </w:r>
      <w:r w:rsidR="00452E1A" w:rsidRPr="008D6862">
        <w:rPr>
          <w:rFonts w:ascii="Georgia" w:hAnsi="Georgia" w:cs="Arial"/>
          <w:sz w:val="20"/>
          <w:szCs w:val="20"/>
        </w:rPr>
        <w:t>.</w:t>
      </w:r>
    </w:p>
    <w:p w14:paraId="766E5027" w14:textId="77777777" w:rsidR="004D7969" w:rsidRPr="008D6862" w:rsidRDefault="004D7969" w:rsidP="004D7969">
      <w:pPr>
        <w:jc w:val="both"/>
        <w:rPr>
          <w:rFonts w:ascii="Georgia" w:hAnsi="Georgia" w:cs="Arial"/>
          <w:sz w:val="20"/>
          <w:szCs w:val="20"/>
        </w:rPr>
      </w:pPr>
    </w:p>
    <w:p w14:paraId="0105CCE0"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Pre vylúčenie pochybností sa ďalej uvádza, že odplata za výkon všetkých činností podľa tejto Zmluvy</w:t>
      </w:r>
      <w:r w:rsidR="00EA6E3F" w:rsidRPr="008D6862">
        <w:rPr>
          <w:rFonts w:ascii="Georgia" w:hAnsi="Georgia" w:cs="Arial"/>
          <w:sz w:val="20"/>
          <w:szCs w:val="20"/>
        </w:rPr>
        <w:t xml:space="preserve"> </w:t>
      </w:r>
      <w:r w:rsidRPr="008D6862">
        <w:rPr>
          <w:rFonts w:ascii="Georgia" w:hAnsi="Georgia" w:cs="Arial"/>
          <w:sz w:val="20"/>
          <w:szCs w:val="20"/>
        </w:rPr>
        <w:t>je súčasťou Zmluvnej ceny.</w:t>
      </w:r>
    </w:p>
    <w:p w14:paraId="569165A5" w14:textId="77777777" w:rsidR="009A759D" w:rsidRPr="008D6862" w:rsidRDefault="009A759D" w:rsidP="009A759D">
      <w:pPr>
        <w:pStyle w:val="Odsekzoznamu"/>
        <w:rPr>
          <w:rFonts w:ascii="Georgia" w:hAnsi="Georgia" w:cs="Arial"/>
          <w:sz w:val="20"/>
          <w:szCs w:val="20"/>
        </w:rPr>
      </w:pPr>
    </w:p>
    <w:p w14:paraId="22F55498" w14:textId="77777777" w:rsidR="004D7969" w:rsidRPr="008D6862" w:rsidRDefault="00C91074" w:rsidP="00062304">
      <w:pPr>
        <w:numPr>
          <w:ilvl w:val="0"/>
          <w:numId w:val="23"/>
        </w:numPr>
        <w:tabs>
          <w:tab w:val="clear" w:pos="360"/>
          <w:tab w:val="num" w:pos="709"/>
        </w:tabs>
        <w:ind w:left="709" w:hanging="709"/>
        <w:rPr>
          <w:rFonts w:ascii="Georgia" w:hAnsi="Georgia" w:cs="Arial"/>
          <w:b/>
          <w:sz w:val="20"/>
          <w:szCs w:val="20"/>
        </w:rPr>
      </w:pPr>
      <w:r w:rsidRPr="008D6862">
        <w:rPr>
          <w:rFonts w:ascii="Georgia" w:hAnsi="Georgia" w:cs="Arial"/>
          <w:b/>
          <w:sz w:val="20"/>
          <w:szCs w:val="20"/>
        </w:rPr>
        <w:t>VŠEOBECNÉ ÚSTANOVENIA O VYKON</w:t>
      </w:r>
      <w:r w:rsidR="001B5352" w:rsidRPr="008D6862">
        <w:rPr>
          <w:rFonts w:ascii="Georgia" w:hAnsi="Georgia" w:cs="Arial"/>
          <w:b/>
          <w:sz w:val="20"/>
          <w:szCs w:val="20"/>
        </w:rPr>
        <w:t>ÁV</w:t>
      </w:r>
      <w:r w:rsidRPr="008D6862">
        <w:rPr>
          <w:rFonts w:ascii="Georgia" w:hAnsi="Georgia" w:cs="Arial"/>
          <w:b/>
          <w:sz w:val="20"/>
          <w:szCs w:val="20"/>
        </w:rPr>
        <w:t>ANÍ DIELA</w:t>
      </w:r>
    </w:p>
    <w:p w14:paraId="38BB0E81" w14:textId="77777777" w:rsidR="004D7969" w:rsidRPr="008D6862" w:rsidRDefault="004D7969" w:rsidP="004D7969">
      <w:pPr>
        <w:pStyle w:val="Default"/>
        <w:tabs>
          <w:tab w:val="num" w:pos="720"/>
        </w:tabs>
        <w:ind w:left="720" w:hanging="720"/>
        <w:jc w:val="both"/>
        <w:rPr>
          <w:rFonts w:ascii="Georgia" w:hAnsi="Georgia"/>
          <w:b/>
          <w:color w:val="auto"/>
          <w:sz w:val="20"/>
          <w:szCs w:val="20"/>
        </w:rPr>
      </w:pPr>
    </w:p>
    <w:p w14:paraId="7B28490B" w14:textId="77777777" w:rsidR="004876ED" w:rsidRPr="008D6862" w:rsidRDefault="004876ED" w:rsidP="004876ED">
      <w:pPr>
        <w:numPr>
          <w:ilvl w:val="1"/>
          <w:numId w:val="23"/>
        </w:numPr>
        <w:jc w:val="both"/>
        <w:rPr>
          <w:rFonts w:ascii="Georgia" w:hAnsi="Georgia" w:cs="Arial"/>
          <w:b/>
          <w:sz w:val="20"/>
          <w:szCs w:val="20"/>
        </w:rPr>
      </w:pPr>
      <w:bookmarkStart w:id="14" w:name="_Toc131609934"/>
      <w:r w:rsidRPr="008D6862">
        <w:rPr>
          <w:rFonts w:ascii="Georgia" w:hAnsi="Georgia" w:cs="Arial"/>
          <w:b/>
          <w:sz w:val="20"/>
          <w:szCs w:val="20"/>
        </w:rPr>
        <w:t>Vykonávanie Diela</w:t>
      </w:r>
    </w:p>
    <w:p w14:paraId="53873790" w14:textId="77777777" w:rsidR="004876ED" w:rsidRPr="008D6862" w:rsidRDefault="004876ED" w:rsidP="004876ED">
      <w:pPr>
        <w:jc w:val="both"/>
        <w:rPr>
          <w:rFonts w:ascii="Georgia" w:hAnsi="Georgia" w:cs="Arial"/>
          <w:sz w:val="20"/>
          <w:szCs w:val="20"/>
        </w:rPr>
      </w:pPr>
    </w:p>
    <w:p w14:paraId="056B5FDD" w14:textId="77777777" w:rsidR="00EF6258" w:rsidRPr="008D6862" w:rsidRDefault="004D7969" w:rsidP="00C23477">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 xml:space="preserve">Zhotoviteľ </w:t>
      </w:r>
      <w:r w:rsidR="00EE55F4" w:rsidRPr="008D6862">
        <w:rPr>
          <w:rFonts w:ascii="Georgia" w:hAnsi="Georgia" w:cs="Arial"/>
          <w:sz w:val="20"/>
          <w:szCs w:val="20"/>
        </w:rPr>
        <w:t xml:space="preserve">je povinný vykonať </w:t>
      </w:r>
      <w:r w:rsidRPr="008D6862">
        <w:rPr>
          <w:rFonts w:ascii="Georgia" w:hAnsi="Georgia" w:cs="Arial"/>
          <w:sz w:val="20"/>
          <w:szCs w:val="20"/>
        </w:rPr>
        <w:t xml:space="preserve">Dielo na svoje </w:t>
      </w:r>
      <w:r w:rsidR="009C1C96" w:rsidRPr="008D6862">
        <w:rPr>
          <w:rFonts w:ascii="Georgia" w:hAnsi="Georgia" w:cs="Arial"/>
          <w:sz w:val="20"/>
          <w:szCs w:val="20"/>
        </w:rPr>
        <w:t>n</w:t>
      </w:r>
      <w:r w:rsidR="007668FA" w:rsidRPr="008D6862">
        <w:rPr>
          <w:rFonts w:ascii="Georgia" w:hAnsi="Georgia" w:cs="Arial"/>
          <w:sz w:val="20"/>
          <w:szCs w:val="20"/>
        </w:rPr>
        <w:t xml:space="preserve">áklady </w:t>
      </w:r>
      <w:r w:rsidRPr="008D6862">
        <w:rPr>
          <w:rFonts w:ascii="Georgia" w:hAnsi="Georgia" w:cs="Arial"/>
          <w:sz w:val="20"/>
          <w:szCs w:val="20"/>
        </w:rPr>
        <w:t>a na svoje nebezpečenstvo</w:t>
      </w:r>
      <w:r w:rsidR="00EF6258" w:rsidRPr="008D6862">
        <w:rPr>
          <w:rFonts w:ascii="Georgia" w:hAnsi="Georgia" w:cs="Arial"/>
          <w:sz w:val="20"/>
          <w:szCs w:val="20"/>
        </w:rPr>
        <w:t xml:space="preserve"> tak, aby bolo vykonané v</w:t>
      </w:r>
      <w:r w:rsidR="00C23477" w:rsidRPr="008D6862">
        <w:rPr>
          <w:rFonts w:ascii="Georgia" w:hAnsi="Georgia" w:cs="Arial"/>
          <w:sz w:val="20"/>
          <w:szCs w:val="20"/>
        </w:rPr>
        <w:t> </w:t>
      </w:r>
      <w:r w:rsidR="00EF6258" w:rsidRPr="008D6862">
        <w:rPr>
          <w:rFonts w:ascii="Georgia" w:hAnsi="Georgia" w:cs="Arial"/>
          <w:sz w:val="20"/>
          <w:szCs w:val="20"/>
        </w:rPr>
        <w:t>súlade</w:t>
      </w:r>
      <w:r w:rsidR="00C23477" w:rsidRPr="008D6862">
        <w:rPr>
          <w:rFonts w:ascii="Georgia" w:hAnsi="Georgia" w:cs="Arial"/>
          <w:sz w:val="20"/>
          <w:szCs w:val="20"/>
        </w:rPr>
        <w:t>:</w:t>
      </w:r>
      <w:r w:rsidR="00EF6258" w:rsidRPr="008D6862">
        <w:rPr>
          <w:rFonts w:ascii="Georgia" w:hAnsi="Georgia" w:cs="Arial"/>
          <w:sz w:val="20"/>
          <w:szCs w:val="20"/>
        </w:rPr>
        <w:t xml:space="preserve"> </w:t>
      </w:r>
    </w:p>
    <w:p w14:paraId="03495EE1" w14:textId="77777777" w:rsidR="00C23477" w:rsidRPr="008D6862" w:rsidRDefault="00C23477" w:rsidP="00C23477">
      <w:pPr>
        <w:pStyle w:val="Odsekzoznamu"/>
        <w:numPr>
          <w:ilvl w:val="0"/>
          <w:numId w:val="108"/>
        </w:numPr>
        <w:ind w:left="1134"/>
        <w:jc w:val="both"/>
        <w:rPr>
          <w:rFonts w:ascii="Georgia" w:hAnsi="Georgia" w:cs="Arial"/>
          <w:sz w:val="20"/>
          <w:szCs w:val="20"/>
        </w:rPr>
      </w:pPr>
      <w:r w:rsidRPr="008D6862">
        <w:rPr>
          <w:rFonts w:ascii="Georgia" w:hAnsi="Georgia" w:cs="Arial"/>
          <w:sz w:val="20"/>
          <w:szCs w:val="20"/>
        </w:rPr>
        <w:t>s touto Zmluvou</w:t>
      </w:r>
      <w:r w:rsidR="007F4849" w:rsidRPr="008D6862">
        <w:rPr>
          <w:rFonts w:ascii="Georgia" w:hAnsi="Georgia" w:cs="Arial"/>
          <w:sz w:val="20"/>
          <w:szCs w:val="20"/>
        </w:rPr>
        <w:t>,</w:t>
      </w:r>
    </w:p>
    <w:p w14:paraId="30C99D0E" w14:textId="77777777" w:rsidR="007F4849" w:rsidRPr="008D6862" w:rsidRDefault="007F4849" w:rsidP="00C23477">
      <w:pPr>
        <w:pStyle w:val="Odsekzoznamu"/>
        <w:numPr>
          <w:ilvl w:val="0"/>
          <w:numId w:val="108"/>
        </w:numPr>
        <w:ind w:left="1134"/>
        <w:jc w:val="both"/>
        <w:rPr>
          <w:rFonts w:ascii="Georgia" w:hAnsi="Georgia" w:cs="Arial"/>
          <w:sz w:val="20"/>
          <w:szCs w:val="20"/>
        </w:rPr>
      </w:pPr>
      <w:r w:rsidRPr="008D6862">
        <w:rPr>
          <w:rFonts w:ascii="Georgia" w:hAnsi="Georgia" w:cs="Arial"/>
          <w:sz w:val="20"/>
          <w:szCs w:val="20"/>
        </w:rPr>
        <w:t>so Súťažnými podkladmi,</w:t>
      </w:r>
    </w:p>
    <w:p w14:paraId="419AE839" w14:textId="77777777" w:rsidR="00EF6258" w:rsidRPr="008D6862" w:rsidRDefault="00EF6258" w:rsidP="00C23477">
      <w:pPr>
        <w:pStyle w:val="Odsekzoznamu"/>
        <w:numPr>
          <w:ilvl w:val="0"/>
          <w:numId w:val="108"/>
        </w:numPr>
        <w:ind w:left="1134"/>
        <w:jc w:val="both"/>
        <w:rPr>
          <w:rFonts w:ascii="Georgia" w:hAnsi="Georgia" w:cs="Arial"/>
          <w:sz w:val="20"/>
          <w:szCs w:val="20"/>
        </w:rPr>
      </w:pPr>
      <w:r w:rsidRPr="008D6862">
        <w:rPr>
          <w:rFonts w:ascii="Georgia" w:hAnsi="Georgia" w:cs="Arial"/>
          <w:sz w:val="20"/>
          <w:szCs w:val="20"/>
        </w:rPr>
        <w:t>s Ponukou Zhotoviteľa,</w:t>
      </w:r>
    </w:p>
    <w:p w14:paraId="6ECB9DC8" w14:textId="77777777" w:rsidR="00EF6258" w:rsidRPr="008D6862" w:rsidRDefault="00EF6258" w:rsidP="00FE2E3A">
      <w:pPr>
        <w:pStyle w:val="Odsekzoznamu"/>
        <w:numPr>
          <w:ilvl w:val="0"/>
          <w:numId w:val="108"/>
        </w:numPr>
        <w:ind w:left="1134"/>
        <w:jc w:val="both"/>
        <w:rPr>
          <w:rFonts w:ascii="Georgia" w:hAnsi="Georgia" w:cs="Arial"/>
          <w:sz w:val="20"/>
          <w:szCs w:val="20"/>
        </w:rPr>
      </w:pPr>
      <w:r w:rsidRPr="008D6862">
        <w:rPr>
          <w:rFonts w:ascii="Georgia" w:hAnsi="Georgia" w:cs="Arial"/>
          <w:sz w:val="20"/>
          <w:szCs w:val="20"/>
        </w:rPr>
        <w:t xml:space="preserve">s platnými </w:t>
      </w:r>
      <w:r w:rsidR="00FE2E3A" w:rsidRPr="008D6862">
        <w:rPr>
          <w:rFonts w:ascii="Georgia" w:hAnsi="Georgia" w:cs="Arial"/>
          <w:sz w:val="20"/>
          <w:szCs w:val="20"/>
        </w:rPr>
        <w:t xml:space="preserve">rozhodnutiami, záväznými stanoviskami, súhlasmi, vyjadreniami a </w:t>
      </w:r>
      <w:r w:rsidRPr="008D6862">
        <w:rPr>
          <w:rFonts w:ascii="Georgia" w:hAnsi="Georgia" w:cs="Arial"/>
          <w:sz w:val="20"/>
          <w:szCs w:val="20"/>
        </w:rPr>
        <w:t xml:space="preserve">povoleniami </w:t>
      </w:r>
      <w:r w:rsidR="000573B0" w:rsidRPr="008D6862">
        <w:rPr>
          <w:rFonts w:ascii="Georgia" w:hAnsi="Georgia" w:cs="Arial"/>
          <w:sz w:val="20"/>
          <w:szCs w:val="20"/>
        </w:rPr>
        <w:t xml:space="preserve">Príslušných </w:t>
      </w:r>
      <w:r w:rsidRPr="008D6862">
        <w:rPr>
          <w:rFonts w:ascii="Georgia" w:hAnsi="Georgia" w:cs="Arial"/>
          <w:sz w:val="20"/>
          <w:szCs w:val="20"/>
        </w:rPr>
        <w:t xml:space="preserve">orgánov </w:t>
      </w:r>
      <w:r w:rsidR="00FE2E3A" w:rsidRPr="008D6862">
        <w:rPr>
          <w:rFonts w:ascii="Georgia" w:hAnsi="Georgia" w:cs="Arial"/>
          <w:sz w:val="20"/>
          <w:szCs w:val="20"/>
        </w:rPr>
        <w:t xml:space="preserve">a </w:t>
      </w:r>
      <w:r w:rsidR="000573B0" w:rsidRPr="008D6862">
        <w:rPr>
          <w:rFonts w:ascii="Georgia" w:hAnsi="Georgia" w:cs="Arial"/>
          <w:sz w:val="20"/>
          <w:szCs w:val="20"/>
        </w:rPr>
        <w:t xml:space="preserve">iných </w:t>
      </w:r>
      <w:r w:rsidR="00FE2E3A" w:rsidRPr="008D6862">
        <w:rPr>
          <w:rFonts w:ascii="Georgia" w:hAnsi="Georgia" w:cs="Arial"/>
          <w:sz w:val="20"/>
          <w:szCs w:val="20"/>
        </w:rPr>
        <w:t>dotknutý</w:t>
      </w:r>
      <w:r w:rsidR="000573B0" w:rsidRPr="008D6862">
        <w:rPr>
          <w:rFonts w:ascii="Georgia" w:hAnsi="Georgia" w:cs="Arial"/>
          <w:sz w:val="20"/>
          <w:szCs w:val="20"/>
        </w:rPr>
        <w:t>ch</w:t>
      </w:r>
      <w:r w:rsidR="00FE2E3A" w:rsidRPr="008D6862">
        <w:rPr>
          <w:rFonts w:ascii="Georgia" w:hAnsi="Georgia" w:cs="Arial"/>
          <w:sz w:val="20"/>
          <w:szCs w:val="20"/>
        </w:rPr>
        <w:t xml:space="preserve"> os</w:t>
      </w:r>
      <w:r w:rsidR="000573B0" w:rsidRPr="008D6862">
        <w:rPr>
          <w:rFonts w:ascii="Georgia" w:hAnsi="Georgia" w:cs="Arial"/>
          <w:sz w:val="20"/>
          <w:szCs w:val="20"/>
        </w:rPr>
        <w:t>ôb</w:t>
      </w:r>
      <w:r w:rsidR="00FE2E3A" w:rsidRPr="008D6862">
        <w:rPr>
          <w:rFonts w:ascii="Georgia" w:hAnsi="Georgia" w:cs="Arial"/>
          <w:sz w:val="20"/>
          <w:szCs w:val="20"/>
        </w:rPr>
        <w:t xml:space="preserve"> v súvislosti s</w:t>
      </w:r>
      <w:r w:rsidR="000573B0" w:rsidRPr="008D6862">
        <w:rPr>
          <w:rFonts w:ascii="Georgia" w:hAnsi="Georgia" w:cs="Arial"/>
          <w:sz w:val="20"/>
          <w:szCs w:val="20"/>
        </w:rPr>
        <w:t> </w:t>
      </w:r>
      <w:r w:rsidR="00FE2E3A" w:rsidRPr="008D6862">
        <w:rPr>
          <w:rFonts w:ascii="Georgia" w:hAnsi="Georgia" w:cs="Arial"/>
          <w:sz w:val="20"/>
          <w:szCs w:val="20"/>
        </w:rPr>
        <w:t>Projektom</w:t>
      </w:r>
      <w:r w:rsidR="000573B0" w:rsidRPr="008D6862">
        <w:rPr>
          <w:rFonts w:ascii="Georgia" w:hAnsi="Georgia" w:cs="Arial"/>
          <w:sz w:val="20"/>
          <w:szCs w:val="20"/>
        </w:rPr>
        <w:t>,</w:t>
      </w:r>
      <w:r w:rsidR="00FE2E3A" w:rsidRPr="008D6862">
        <w:rPr>
          <w:rFonts w:ascii="Georgia" w:hAnsi="Georgia" w:cs="Arial"/>
          <w:sz w:val="20"/>
          <w:szCs w:val="20"/>
        </w:rPr>
        <w:t xml:space="preserve"> ktoré budú platné a účinné v čase vykonávania Diela,</w:t>
      </w:r>
    </w:p>
    <w:p w14:paraId="14710203" w14:textId="77777777" w:rsidR="00984B80" w:rsidRPr="008D6862" w:rsidRDefault="00EF6258" w:rsidP="00F34E40">
      <w:pPr>
        <w:pStyle w:val="Odsekzoznamu"/>
        <w:numPr>
          <w:ilvl w:val="0"/>
          <w:numId w:val="108"/>
        </w:numPr>
        <w:ind w:left="1134"/>
        <w:jc w:val="both"/>
        <w:rPr>
          <w:rFonts w:ascii="Georgia" w:hAnsi="Georgia" w:cs="Arial"/>
          <w:sz w:val="20"/>
          <w:szCs w:val="20"/>
        </w:rPr>
      </w:pPr>
      <w:r w:rsidRPr="008D6862">
        <w:rPr>
          <w:rFonts w:ascii="Georgia" w:hAnsi="Georgia" w:cs="Arial"/>
          <w:sz w:val="20"/>
          <w:szCs w:val="20"/>
        </w:rPr>
        <w:t xml:space="preserve">so všeobecne záväznými </w:t>
      </w:r>
      <w:r w:rsidR="0080009B" w:rsidRPr="008D6862">
        <w:rPr>
          <w:rFonts w:ascii="Georgia" w:hAnsi="Georgia" w:cs="Arial"/>
          <w:sz w:val="20"/>
          <w:szCs w:val="20"/>
        </w:rPr>
        <w:t xml:space="preserve">Právnymi </w:t>
      </w:r>
      <w:r w:rsidRPr="008D6862">
        <w:rPr>
          <w:rFonts w:ascii="Georgia" w:hAnsi="Georgia" w:cs="Arial"/>
          <w:sz w:val="20"/>
          <w:szCs w:val="20"/>
        </w:rPr>
        <w:t>predpismi,</w:t>
      </w:r>
      <w:r w:rsidR="00984B80" w:rsidRPr="008D6862">
        <w:rPr>
          <w:rFonts w:ascii="Georgia" w:hAnsi="Georgia" w:cs="Arial"/>
          <w:sz w:val="20"/>
          <w:szCs w:val="20"/>
        </w:rPr>
        <w:t xml:space="preserve"> vrátane predpisov hygienických, o bezpečnosti a ochrane zdravia pri práci, protipožiarnej ochrane, ochrane životného prostredia, v </w:t>
      </w:r>
      <w:r w:rsidR="00FE5256" w:rsidRPr="008D6862">
        <w:rPr>
          <w:rFonts w:ascii="Georgia" w:hAnsi="Georgia" w:cs="Arial"/>
          <w:sz w:val="20"/>
          <w:szCs w:val="20"/>
        </w:rPr>
        <w:t>súlade</w:t>
      </w:r>
      <w:r w:rsidR="00984B80" w:rsidRPr="008D6862">
        <w:rPr>
          <w:rFonts w:ascii="Georgia" w:hAnsi="Georgia" w:cs="Arial"/>
          <w:sz w:val="20"/>
          <w:szCs w:val="20"/>
        </w:rPr>
        <w:t xml:space="preserve"> s platnými slovenskými technickými normami, európskymi normami a všeobecne záväznými nariadeniami platnými pre danú lokalitu</w:t>
      </w:r>
      <w:r w:rsidR="009528D9" w:rsidRPr="008D6862">
        <w:rPr>
          <w:rFonts w:ascii="Georgia" w:hAnsi="Georgia" w:cs="Arial"/>
          <w:sz w:val="20"/>
          <w:szCs w:val="20"/>
        </w:rPr>
        <w:t>.</w:t>
      </w:r>
    </w:p>
    <w:p w14:paraId="4E66E669" w14:textId="77777777" w:rsidR="00984B80" w:rsidRPr="008D6862" w:rsidRDefault="00984B80" w:rsidP="00984B80">
      <w:pPr>
        <w:pStyle w:val="Odsekzoznamu"/>
        <w:ind w:left="1134"/>
        <w:jc w:val="both"/>
        <w:rPr>
          <w:rFonts w:ascii="Georgia" w:hAnsi="Georgia" w:cs="Arial"/>
          <w:sz w:val="20"/>
          <w:szCs w:val="20"/>
        </w:rPr>
      </w:pPr>
    </w:p>
    <w:p w14:paraId="5CA22242"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w:t>
      </w:r>
      <w:r w:rsidR="00EE55F4" w:rsidRPr="008D6862">
        <w:rPr>
          <w:rFonts w:ascii="Georgia" w:hAnsi="Georgia" w:cs="Arial"/>
          <w:sz w:val="20"/>
          <w:szCs w:val="20"/>
        </w:rPr>
        <w:t>je povinný vykonať</w:t>
      </w:r>
      <w:r w:rsidRPr="008D6862">
        <w:rPr>
          <w:rFonts w:ascii="Georgia" w:hAnsi="Georgia" w:cs="Arial"/>
          <w:sz w:val="20"/>
          <w:szCs w:val="20"/>
        </w:rPr>
        <w:t xml:space="preserve"> Dielo s vynaložením odbornej starostlivosti, efektívne a v súlade s najlepšími profesionálnymi zvyklosťami. </w:t>
      </w:r>
    </w:p>
    <w:p w14:paraId="53092F31" w14:textId="77777777" w:rsidR="004D7969" w:rsidRPr="008D6862" w:rsidRDefault="004D7969" w:rsidP="004D7969">
      <w:pPr>
        <w:jc w:val="both"/>
        <w:rPr>
          <w:rFonts w:ascii="Georgia" w:hAnsi="Georgia" w:cs="Arial"/>
          <w:sz w:val="20"/>
          <w:szCs w:val="20"/>
        </w:rPr>
      </w:pPr>
    </w:p>
    <w:p w14:paraId="22645640" w14:textId="284D6A18" w:rsidR="004D7969" w:rsidRPr="008D6862" w:rsidRDefault="004D7969" w:rsidP="004F2FC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w:t>
      </w:r>
      <w:r w:rsidR="00033AAA" w:rsidRPr="008D6862">
        <w:rPr>
          <w:rFonts w:ascii="Georgia" w:hAnsi="Georgia" w:cs="Arial"/>
          <w:sz w:val="20"/>
          <w:szCs w:val="20"/>
        </w:rPr>
        <w:t>pri vykonávaní Diela</w:t>
      </w:r>
      <w:r w:rsidRPr="008D6862">
        <w:rPr>
          <w:rFonts w:ascii="Georgia" w:hAnsi="Georgia" w:cs="Arial"/>
          <w:sz w:val="20"/>
          <w:szCs w:val="20"/>
        </w:rPr>
        <w:t xml:space="preserve"> povinný dodržiavať</w:t>
      </w:r>
      <w:r w:rsidR="00A563DD" w:rsidRPr="008D6862">
        <w:rPr>
          <w:rFonts w:ascii="Georgia" w:hAnsi="Georgia" w:cs="Arial"/>
          <w:sz w:val="20"/>
          <w:szCs w:val="20"/>
        </w:rPr>
        <w:t xml:space="preserve"> </w:t>
      </w:r>
      <w:r w:rsidR="00506B1E" w:rsidRPr="008D6862">
        <w:rPr>
          <w:rFonts w:ascii="Georgia" w:hAnsi="Georgia" w:cs="Arial"/>
          <w:sz w:val="20"/>
          <w:szCs w:val="20"/>
        </w:rPr>
        <w:t xml:space="preserve">všetky platné </w:t>
      </w:r>
      <w:r w:rsidRPr="008D6862">
        <w:rPr>
          <w:rFonts w:ascii="Georgia" w:hAnsi="Georgia" w:cs="Arial"/>
          <w:sz w:val="20"/>
          <w:szCs w:val="20"/>
        </w:rPr>
        <w:t>Právne predpis</w:t>
      </w:r>
      <w:r w:rsidR="00506B1E" w:rsidRPr="008D6862">
        <w:rPr>
          <w:rFonts w:ascii="Georgia" w:hAnsi="Georgia" w:cs="Arial"/>
          <w:sz w:val="20"/>
          <w:szCs w:val="20"/>
        </w:rPr>
        <w:t>y a norm</w:t>
      </w:r>
      <w:r w:rsidRPr="008D6862">
        <w:rPr>
          <w:rFonts w:ascii="Georgia" w:hAnsi="Georgia" w:cs="Arial"/>
          <w:sz w:val="20"/>
          <w:szCs w:val="20"/>
        </w:rPr>
        <w:t>y, postupovať v súlade s požiadavkami všetkých</w:t>
      </w:r>
      <w:r w:rsidR="00E649C8" w:rsidRPr="008D6862">
        <w:rPr>
          <w:rFonts w:ascii="Georgia" w:hAnsi="Georgia" w:cs="Arial"/>
          <w:sz w:val="20"/>
          <w:szCs w:val="20"/>
        </w:rPr>
        <w:t xml:space="preserve"> slovenských technických noriem</w:t>
      </w:r>
      <w:r w:rsidRPr="008D6862">
        <w:rPr>
          <w:rFonts w:ascii="Georgia" w:hAnsi="Georgia" w:cs="Arial"/>
          <w:sz w:val="20"/>
          <w:szCs w:val="20"/>
        </w:rPr>
        <w:t xml:space="preserve"> </w:t>
      </w:r>
      <w:r w:rsidR="00E649C8" w:rsidRPr="008D6862">
        <w:rPr>
          <w:rFonts w:ascii="Georgia" w:hAnsi="Georgia" w:cs="Arial"/>
          <w:sz w:val="20"/>
          <w:szCs w:val="20"/>
        </w:rPr>
        <w:t>(„</w:t>
      </w:r>
      <w:r w:rsidRPr="008D6862">
        <w:rPr>
          <w:rFonts w:ascii="Georgia" w:hAnsi="Georgia" w:cs="Arial"/>
          <w:sz w:val="20"/>
          <w:szCs w:val="20"/>
        </w:rPr>
        <w:t>STN</w:t>
      </w:r>
      <w:r w:rsidR="00E649C8" w:rsidRPr="008D6862">
        <w:rPr>
          <w:rFonts w:ascii="Georgia" w:hAnsi="Georgia" w:cs="Arial"/>
          <w:sz w:val="20"/>
          <w:szCs w:val="20"/>
        </w:rPr>
        <w:t>“</w:t>
      </w:r>
      <w:r w:rsidR="00506B1E" w:rsidRPr="008D6862">
        <w:rPr>
          <w:rFonts w:ascii="Georgia" w:hAnsi="Georgia" w:cs="Arial"/>
          <w:sz w:val="20"/>
          <w:szCs w:val="20"/>
        </w:rPr>
        <w:t xml:space="preserve">, ktoré sa na Dielo vzťahujú a sú platné na území SR v čase </w:t>
      </w:r>
      <w:r w:rsidR="00922BE4" w:rsidRPr="008D6862">
        <w:rPr>
          <w:rFonts w:ascii="Georgia" w:hAnsi="Georgia" w:cs="Arial"/>
          <w:sz w:val="20"/>
          <w:szCs w:val="20"/>
        </w:rPr>
        <w:t>Prevzatia</w:t>
      </w:r>
      <w:r w:rsidR="00922BE4" w:rsidRPr="008D6862">
        <w:rPr>
          <w:rFonts w:ascii="Georgia" w:hAnsi="Georgia"/>
          <w:sz w:val="20"/>
          <w:szCs w:val="20"/>
        </w:rPr>
        <w:t xml:space="preserve"> </w:t>
      </w:r>
      <w:r w:rsidR="00922BE4" w:rsidRPr="008D6862">
        <w:rPr>
          <w:rFonts w:ascii="Georgia" w:hAnsi="Georgia" w:cs="Arial"/>
          <w:sz w:val="20"/>
          <w:szCs w:val="20"/>
        </w:rPr>
        <w:t xml:space="preserve">Diela podľa článku </w:t>
      </w:r>
      <w:r w:rsidR="00922BE4" w:rsidRPr="008D6862">
        <w:rPr>
          <w:rFonts w:ascii="Georgia" w:hAnsi="Georgia" w:cs="Arial"/>
          <w:sz w:val="20"/>
          <w:szCs w:val="20"/>
        </w:rPr>
        <w:fldChar w:fldCharType="begin"/>
      </w:r>
      <w:r w:rsidR="00922BE4" w:rsidRPr="008D6862">
        <w:rPr>
          <w:rFonts w:ascii="Georgia" w:hAnsi="Georgia" w:cs="Arial"/>
          <w:sz w:val="20"/>
          <w:szCs w:val="20"/>
        </w:rPr>
        <w:instrText xml:space="preserve"> REF _Ref499651266 \r \h </w:instrText>
      </w:r>
      <w:r w:rsidR="008D6862">
        <w:rPr>
          <w:rFonts w:ascii="Georgia" w:hAnsi="Georgia" w:cs="Arial"/>
          <w:sz w:val="20"/>
          <w:szCs w:val="20"/>
        </w:rPr>
        <w:instrText xml:space="preserve"> \* MERGEFORMAT </w:instrText>
      </w:r>
      <w:r w:rsidR="00922BE4" w:rsidRPr="008D6862">
        <w:rPr>
          <w:rFonts w:ascii="Georgia" w:hAnsi="Georgia" w:cs="Arial"/>
          <w:sz w:val="20"/>
          <w:szCs w:val="20"/>
        </w:rPr>
      </w:r>
      <w:r w:rsidR="00922BE4" w:rsidRPr="008D6862">
        <w:rPr>
          <w:rFonts w:ascii="Georgia" w:hAnsi="Georgia" w:cs="Arial"/>
          <w:sz w:val="20"/>
          <w:szCs w:val="20"/>
        </w:rPr>
        <w:fldChar w:fldCharType="separate"/>
      </w:r>
      <w:r w:rsidR="00F50786" w:rsidRPr="008D6862">
        <w:rPr>
          <w:rFonts w:ascii="Georgia" w:hAnsi="Georgia" w:cs="Arial"/>
          <w:sz w:val="20"/>
          <w:szCs w:val="20"/>
        </w:rPr>
        <w:t>10.8</w:t>
      </w:r>
      <w:r w:rsidR="00922BE4" w:rsidRPr="008D6862">
        <w:rPr>
          <w:rFonts w:ascii="Georgia" w:hAnsi="Georgia" w:cs="Arial"/>
          <w:sz w:val="20"/>
          <w:szCs w:val="20"/>
        </w:rPr>
        <w:fldChar w:fldCharType="end"/>
      </w:r>
      <w:r w:rsidR="00922BE4" w:rsidRPr="008D6862">
        <w:rPr>
          <w:rFonts w:ascii="Georgia" w:hAnsi="Georgia" w:cs="Arial"/>
          <w:sz w:val="20"/>
          <w:szCs w:val="20"/>
        </w:rPr>
        <w:t xml:space="preserve"> </w:t>
      </w:r>
      <w:r w:rsidR="00922BE4" w:rsidRPr="008D6862">
        <w:rPr>
          <w:rFonts w:ascii="Georgia" w:hAnsi="Georgia" w:cs="Arial"/>
          <w:i/>
          <w:sz w:val="20"/>
          <w:szCs w:val="20"/>
        </w:rPr>
        <w:t>(Prevzatie Diela)</w:t>
      </w:r>
      <w:r w:rsidR="00922BE4" w:rsidRPr="008D6862">
        <w:rPr>
          <w:rFonts w:ascii="Georgia" w:hAnsi="Georgia" w:cs="Arial"/>
          <w:sz w:val="20"/>
          <w:szCs w:val="20"/>
        </w:rPr>
        <w:t xml:space="preserve"> tejto Zmluvy), </w:t>
      </w:r>
      <w:r w:rsidRPr="008D6862">
        <w:rPr>
          <w:rFonts w:ascii="Georgia" w:hAnsi="Georgia" w:cs="Arial"/>
          <w:sz w:val="20"/>
          <w:szCs w:val="20"/>
        </w:rPr>
        <w:t>ktoré boli vydané a súvisia s plnením vykonávaným na základe tejto Zmluvy, s požiadavkami vyplývajúcimi z</w:t>
      </w:r>
      <w:r w:rsidR="00DD2BB1" w:rsidRPr="008D6862">
        <w:rPr>
          <w:rFonts w:ascii="Georgia" w:hAnsi="Georgia" w:cs="Arial"/>
          <w:sz w:val="20"/>
          <w:szCs w:val="20"/>
        </w:rPr>
        <w:t>o Súťažných podkladov</w:t>
      </w:r>
      <w:r w:rsidR="00CA619A" w:rsidRPr="008D6862">
        <w:rPr>
          <w:rFonts w:ascii="Georgia" w:hAnsi="Georgia" w:cs="Arial"/>
          <w:sz w:val="20"/>
          <w:szCs w:val="20"/>
        </w:rPr>
        <w:t>, najmä Opisu predmetu zákazky</w:t>
      </w:r>
      <w:r w:rsidRPr="008D6862">
        <w:rPr>
          <w:rFonts w:ascii="Georgia" w:hAnsi="Georgia" w:cs="Arial"/>
          <w:sz w:val="20"/>
          <w:szCs w:val="20"/>
        </w:rPr>
        <w:t xml:space="preserve">, s Pokynmi, s požiadavkami, rozhodnutiami, povoleniami, opatreniami a stanoviskami Príslušných orgánov, v súlade s upresneniami požiadaviek na Dielo v súlade s postupom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_Ref263025572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2.2.4</w:t>
      </w:r>
      <w:r w:rsidRPr="008D6862">
        <w:rPr>
          <w:rFonts w:ascii="Georgia" w:hAnsi="Georgia" w:cs="Arial"/>
          <w:sz w:val="20"/>
          <w:szCs w:val="20"/>
        </w:rPr>
        <w:fldChar w:fldCharType="end"/>
      </w:r>
      <w:r w:rsidRPr="008D6862">
        <w:rPr>
          <w:rFonts w:ascii="Georgia" w:hAnsi="Georgia" w:cs="Arial"/>
          <w:sz w:val="20"/>
          <w:szCs w:val="20"/>
        </w:rPr>
        <w:t xml:space="preserve"> tejto Zmluvy a v súlade s vyjadreniami a stanoviskami Objednávateľa alebo </w:t>
      </w:r>
      <w:r w:rsidR="00DA4971" w:rsidRPr="008D6862">
        <w:rPr>
          <w:rFonts w:ascii="Georgia" w:hAnsi="Georgia" w:cs="Arial"/>
          <w:sz w:val="20"/>
          <w:szCs w:val="20"/>
        </w:rPr>
        <w:t>Dozoru Objednávateľa</w:t>
      </w:r>
      <w:r w:rsidRPr="008D6862">
        <w:rPr>
          <w:rFonts w:ascii="Georgia" w:hAnsi="Georgia" w:cs="Arial"/>
          <w:sz w:val="20"/>
          <w:szCs w:val="20"/>
        </w:rPr>
        <w:t>, o ktoré Zhotoviteľ požiadal v súlade s článkom</w:t>
      </w:r>
      <w:r w:rsidR="00EF727C" w:rsidRPr="008D6862">
        <w:rPr>
          <w:rFonts w:ascii="Georgia" w:hAnsi="Georgia" w:cs="Arial"/>
          <w:sz w:val="20"/>
          <w:szCs w:val="20"/>
        </w:rPr>
        <w:t xml:space="preserve"> </w:t>
      </w:r>
      <w:r w:rsidR="00EF727C" w:rsidRPr="008D6862">
        <w:rPr>
          <w:rFonts w:ascii="Georgia" w:hAnsi="Georgia" w:cs="Arial"/>
          <w:sz w:val="20"/>
          <w:szCs w:val="20"/>
        </w:rPr>
        <w:fldChar w:fldCharType="begin"/>
      </w:r>
      <w:r w:rsidR="00EF727C" w:rsidRPr="008D6862">
        <w:rPr>
          <w:rFonts w:ascii="Georgia" w:hAnsi="Georgia" w:cs="Arial"/>
          <w:sz w:val="20"/>
          <w:szCs w:val="20"/>
        </w:rPr>
        <w:instrText xml:space="preserve"> REF _Ref500763085 \r \h </w:instrText>
      </w:r>
      <w:r w:rsidR="008D6862">
        <w:rPr>
          <w:rFonts w:ascii="Georgia" w:hAnsi="Georgia" w:cs="Arial"/>
          <w:sz w:val="20"/>
          <w:szCs w:val="20"/>
        </w:rPr>
        <w:instrText xml:space="preserve"> \* MERGEFORMAT </w:instrText>
      </w:r>
      <w:r w:rsidR="00EF727C" w:rsidRPr="008D6862">
        <w:rPr>
          <w:rFonts w:ascii="Georgia" w:hAnsi="Georgia" w:cs="Arial"/>
          <w:sz w:val="20"/>
          <w:szCs w:val="20"/>
        </w:rPr>
      </w:r>
      <w:r w:rsidR="00EF727C" w:rsidRPr="008D6862">
        <w:rPr>
          <w:rFonts w:ascii="Georgia" w:hAnsi="Georgia" w:cs="Arial"/>
          <w:sz w:val="20"/>
          <w:szCs w:val="20"/>
        </w:rPr>
        <w:fldChar w:fldCharType="separate"/>
      </w:r>
      <w:r w:rsidR="00F50786" w:rsidRPr="008D6862">
        <w:rPr>
          <w:rFonts w:ascii="Georgia" w:hAnsi="Georgia" w:cs="Arial"/>
          <w:sz w:val="20"/>
          <w:szCs w:val="20"/>
        </w:rPr>
        <w:t>3.5.6</w:t>
      </w:r>
      <w:r w:rsidR="00EF727C" w:rsidRPr="008D6862">
        <w:rPr>
          <w:rFonts w:ascii="Georgia" w:hAnsi="Georgia" w:cs="Arial"/>
          <w:sz w:val="20"/>
          <w:szCs w:val="20"/>
        </w:rPr>
        <w:fldChar w:fldCharType="end"/>
      </w:r>
      <w:r w:rsidR="00EF727C" w:rsidRPr="008D6862">
        <w:rPr>
          <w:rFonts w:ascii="Georgia" w:hAnsi="Georgia" w:cs="Arial"/>
          <w:sz w:val="20"/>
          <w:szCs w:val="20"/>
        </w:rPr>
        <w:t xml:space="preserve"> </w:t>
      </w:r>
      <w:r w:rsidRPr="008D6862">
        <w:rPr>
          <w:rFonts w:ascii="Georgia" w:hAnsi="Georgia" w:cs="Arial"/>
          <w:sz w:val="20"/>
          <w:szCs w:val="20"/>
        </w:rPr>
        <w:t>tejto Zmluvy.</w:t>
      </w:r>
      <w:r w:rsidR="0071418B" w:rsidRPr="008D6862">
        <w:rPr>
          <w:rFonts w:ascii="Georgia" w:hAnsi="Georgia" w:cs="Arial"/>
          <w:sz w:val="20"/>
          <w:szCs w:val="20"/>
        </w:rPr>
        <w:t xml:space="preserve"> Ak v priebehu plnenia Zmluvy dôjde k zmene </w:t>
      </w:r>
      <w:r w:rsidR="00FA5F50" w:rsidRPr="008D6862">
        <w:rPr>
          <w:rFonts w:ascii="Georgia" w:hAnsi="Georgia" w:cs="Arial"/>
          <w:sz w:val="20"/>
          <w:szCs w:val="20"/>
        </w:rPr>
        <w:t>Príslušných predpisov</w:t>
      </w:r>
      <w:r w:rsidR="0071418B" w:rsidRPr="008D6862">
        <w:rPr>
          <w:rFonts w:ascii="Georgia" w:hAnsi="Georgia" w:cs="Arial"/>
          <w:sz w:val="20"/>
          <w:szCs w:val="20"/>
        </w:rPr>
        <w:t xml:space="preserve">, Zhotoviteľ je povinný upozorniť Objednávateľa na </w:t>
      </w:r>
      <w:r w:rsidR="00267B00" w:rsidRPr="008D6862">
        <w:rPr>
          <w:rFonts w:ascii="Georgia" w:hAnsi="Georgia" w:cs="Arial"/>
          <w:sz w:val="20"/>
          <w:szCs w:val="20"/>
        </w:rPr>
        <w:t xml:space="preserve">obsah a </w:t>
      </w:r>
      <w:r w:rsidR="0071418B" w:rsidRPr="008D6862">
        <w:rPr>
          <w:rFonts w:ascii="Georgia" w:hAnsi="Georgia" w:cs="Arial"/>
          <w:sz w:val="20"/>
          <w:szCs w:val="20"/>
        </w:rPr>
        <w:t>možný dopad tejto zmeny</w:t>
      </w:r>
      <w:r w:rsidR="00FE2E3A" w:rsidRPr="008D6862">
        <w:rPr>
          <w:rFonts w:ascii="Georgia" w:hAnsi="Georgia" w:cs="Arial"/>
          <w:sz w:val="20"/>
          <w:szCs w:val="20"/>
        </w:rPr>
        <w:t>.</w:t>
      </w:r>
      <w:r w:rsidR="00A65217" w:rsidRPr="008D6862">
        <w:rPr>
          <w:rFonts w:ascii="Georgia" w:hAnsi="Georgia" w:cs="Arial"/>
          <w:sz w:val="20"/>
          <w:szCs w:val="20"/>
        </w:rPr>
        <w:t xml:space="preserve"> </w:t>
      </w:r>
    </w:p>
    <w:p w14:paraId="7E4D9ADB" w14:textId="77777777" w:rsidR="000F300C" w:rsidRPr="008D6862" w:rsidRDefault="000F300C" w:rsidP="000F300C">
      <w:pPr>
        <w:pStyle w:val="Odsekzoznamu"/>
        <w:rPr>
          <w:rFonts w:ascii="Georgia" w:hAnsi="Georgia" w:cs="Arial"/>
          <w:sz w:val="20"/>
          <w:szCs w:val="20"/>
        </w:rPr>
      </w:pPr>
    </w:p>
    <w:p w14:paraId="023AB9F3" w14:textId="77777777" w:rsidR="000F300C" w:rsidRPr="008D6862" w:rsidRDefault="000F300C" w:rsidP="000F300C">
      <w:pPr>
        <w:numPr>
          <w:ilvl w:val="2"/>
          <w:numId w:val="23"/>
        </w:numPr>
        <w:tabs>
          <w:tab w:val="num" w:pos="720"/>
        </w:tabs>
        <w:ind w:left="709" w:hanging="709"/>
        <w:jc w:val="both"/>
        <w:rPr>
          <w:rFonts w:ascii="Georgia" w:hAnsi="Georgia" w:cs="Arial"/>
          <w:sz w:val="20"/>
          <w:szCs w:val="20"/>
        </w:rPr>
      </w:pPr>
      <w:r w:rsidRPr="008D6862">
        <w:rPr>
          <w:rFonts w:ascii="Georgia" w:hAnsi="Georgia" w:cs="Arial"/>
          <w:sz w:val="20"/>
          <w:szCs w:val="20"/>
        </w:rPr>
        <w:t>Zhotoviteľ je povinný zabezpečiť Materiál, Technologické zariadenia a Dokumentáciu tak, ako sú uvedené v Zmluve, Pracovníkov Zhotoviteľa, Vybavenie, spotrebovávané prostriedky a iné veci a služby, či už dočasného alebo trvalého charakteru, ktoré sú požadované v Zmluve.</w:t>
      </w:r>
    </w:p>
    <w:p w14:paraId="21FC5275" w14:textId="77777777" w:rsidR="00693271" w:rsidRPr="008D6862" w:rsidRDefault="00693271" w:rsidP="00693271">
      <w:pPr>
        <w:pStyle w:val="Odsekzoznamu"/>
        <w:rPr>
          <w:rFonts w:ascii="Georgia" w:hAnsi="Georgia" w:cs="Arial"/>
          <w:sz w:val="20"/>
          <w:szCs w:val="20"/>
        </w:rPr>
      </w:pPr>
    </w:p>
    <w:p w14:paraId="67F4084D" w14:textId="3CEBD277" w:rsidR="004D7969" w:rsidRPr="008D6862" w:rsidRDefault="00267B00" w:rsidP="004D7969">
      <w:pPr>
        <w:numPr>
          <w:ilvl w:val="2"/>
          <w:numId w:val="23"/>
        </w:numPr>
        <w:ind w:left="709" w:hanging="709"/>
        <w:jc w:val="both"/>
        <w:rPr>
          <w:rFonts w:ascii="Georgia" w:hAnsi="Georgia" w:cs="Arial"/>
          <w:sz w:val="20"/>
          <w:szCs w:val="20"/>
        </w:rPr>
      </w:pPr>
      <w:bookmarkStart w:id="15" w:name="_Ref500513206"/>
      <w:r w:rsidRPr="008D6862">
        <w:rPr>
          <w:rFonts w:ascii="Georgia" w:hAnsi="Georgia" w:cs="Arial"/>
          <w:sz w:val="20"/>
          <w:szCs w:val="20"/>
        </w:rPr>
        <w:t xml:space="preserve">Ak sa Zmluvné strany nedohodnú inak, </w:t>
      </w:r>
      <w:r w:rsidR="00790254" w:rsidRPr="008D6862">
        <w:rPr>
          <w:rFonts w:ascii="Georgia" w:hAnsi="Georgia" w:cs="Arial"/>
          <w:sz w:val="20"/>
          <w:szCs w:val="20"/>
        </w:rPr>
        <w:t>Zhotoviteľ je povinný zaobstarať a do Prevzatia</w:t>
      </w:r>
      <w:r w:rsidR="00790254" w:rsidRPr="008D6862">
        <w:rPr>
          <w:rFonts w:ascii="Georgia" w:hAnsi="Georgia"/>
          <w:sz w:val="20"/>
          <w:szCs w:val="20"/>
        </w:rPr>
        <w:t xml:space="preserve"> </w:t>
      </w:r>
      <w:r w:rsidR="00790254" w:rsidRPr="008D6862">
        <w:rPr>
          <w:rFonts w:ascii="Georgia" w:hAnsi="Georgia" w:cs="Arial"/>
          <w:sz w:val="20"/>
          <w:szCs w:val="20"/>
        </w:rPr>
        <w:t xml:space="preserve">Diela podľa článku </w:t>
      </w:r>
      <w:r w:rsidR="00790254" w:rsidRPr="008D6862">
        <w:rPr>
          <w:rFonts w:ascii="Georgia" w:hAnsi="Georgia" w:cs="Arial"/>
          <w:sz w:val="20"/>
          <w:szCs w:val="20"/>
        </w:rPr>
        <w:fldChar w:fldCharType="begin"/>
      </w:r>
      <w:r w:rsidR="00790254" w:rsidRPr="008D6862">
        <w:rPr>
          <w:rFonts w:ascii="Georgia" w:hAnsi="Georgia" w:cs="Arial"/>
          <w:sz w:val="20"/>
          <w:szCs w:val="20"/>
        </w:rPr>
        <w:instrText xml:space="preserve"> REF _Ref499651266 \r \h </w:instrText>
      </w:r>
      <w:r w:rsidR="008D6862">
        <w:rPr>
          <w:rFonts w:ascii="Georgia" w:hAnsi="Georgia" w:cs="Arial"/>
          <w:sz w:val="20"/>
          <w:szCs w:val="20"/>
        </w:rPr>
        <w:instrText xml:space="preserve"> \* MERGEFORMAT </w:instrText>
      </w:r>
      <w:r w:rsidR="00790254" w:rsidRPr="008D6862">
        <w:rPr>
          <w:rFonts w:ascii="Georgia" w:hAnsi="Georgia" w:cs="Arial"/>
          <w:sz w:val="20"/>
          <w:szCs w:val="20"/>
        </w:rPr>
      </w:r>
      <w:r w:rsidR="00790254" w:rsidRPr="008D6862">
        <w:rPr>
          <w:rFonts w:ascii="Georgia" w:hAnsi="Georgia" w:cs="Arial"/>
          <w:sz w:val="20"/>
          <w:szCs w:val="20"/>
        </w:rPr>
        <w:fldChar w:fldCharType="separate"/>
      </w:r>
      <w:r w:rsidR="00F50786" w:rsidRPr="008D6862">
        <w:rPr>
          <w:rFonts w:ascii="Georgia" w:hAnsi="Georgia" w:cs="Arial"/>
          <w:sz w:val="20"/>
          <w:szCs w:val="20"/>
        </w:rPr>
        <w:t>10.8</w:t>
      </w:r>
      <w:r w:rsidR="00790254" w:rsidRPr="008D6862">
        <w:rPr>
          <w:rFonts w:ascii="Georgia" w:hAnsi="Georgia" w:cs="Arial"/>
          <w:sz w:val="20"/>
          <w:szCs w:val="20"/>
        </w:rPr>
        <w:fldChar w:fldCharType="end"/>
      </w:r>
      <w:r w:rsidR="00790254" w:rsidRPr="008D6862">
        <w:rPr>
          <w:rFonts w:ascii="Georgia" w:hAnsi="Georgia" w:cs="Arial"/>
          <w:sz w:val="20"/>
          <w:szCs w:val="20"/>
        </w:rPr>
        <w:t xml:space="preserve"> </w:t>
      </w:r>
      <w:r w:rsidR="00790254" w:rsidRPr="008D6862">
        <w:rPr>
          <w:rFonts w:ascii="Georgia" w:hAnsi="Georgia" w:cs="Arial"/>
          <w:i/>
          <w:sz w:val="20"/>
          <w:szCs w:val="20"/>
        </w:rPr>
        <w:t>(Prevzatie Diela)</w:t>
      </w:r>
      <w:r w:rsidR="00790254" w:rsidRPr="008D6862">
        <w:rPr>
          <w:rFonts w:ascii="Georgia" w:hAnsi="Georgia" w:cs="Arial"/>
          <w:sz w:val="20"/>
          <w:szCs w:val="20"/>
        </w:rPr>
        <w:t xml:space="preserve"> tejto </w:t>
      </w:r>
      <w:r w:rsidRPr="008D6862">
        <w:rPr>
          <w:rFonts w:ascii="Georgia" w:hAnsi="Georgia" w:cs="Arial"/>
          <w:sz w:val="20"/>
          <w:szCs w:val="20"/>
        </w:rPr>
        <w:t>Zmluvy</w:t>
      </w:r>
      <w:r w:rsidR="004D7969" w:rsidRPr="008D6862">
        <w:rPr>
          <w:rFonts w:ascii="Georgia" w:hAnsi="Georgia" w:cs="Arial"/>
          <w:sz w:val="20"/>
          <w:szCs w:val="20"/>
        </w:rPr>
        <w:t xml:space="preserve"> udržiavať v platnosti všetky príslušné oprávnenia, privolenia, súhlasy, vyjadrenia, koncesie, certifikáty, licencie a iné dokumenty, ktoré sú potrebné na realizáciu Diela</w:t>
      </w:r>
      <w:r w:rsidRPr="008D6862">
        <w:rPr>
          <w:rFonts w:ascii="Georgia" w:hAnsi="Georgia" w:cs="Arial"/>
          <w:sz w:val="20"/>
          <w:szCs w:val="20"/>
        </w:rPr>
        <w:t>.</w:t>
      </w:r>
      <w:bookmarkEnd w:id="15"/>
    </w:p>
    <w:p w14:paraId="17EF72DA" w14:textId="77777777" w:rsidR="004D7969" w:rsidRPr="008D6862" w:rsidRDefault="004D7969" w:rsidP="004D7969">
      <w:pPr>
        <w:jc w:val="both"/>
        <w:rPr>
          <w:rFonts w:ascii="Georgia" w:hAnsi="Georgia" w:cs="Arial"/>
          <w:sz w:val="20"/>
          <w:szCs w:val="20"/>
        </w:rPr>
      </w:pPr>
    </w:p>
    <w:p w14:paraId="5815D8DB"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predložiť podrobnosti o opatreniach a metódach, ktoré navrhuje uskutočniť za účelom realizácie Diela, kedykoľvek ho o to </w:t>
      </w:r>
      <w:r w:rsidR="00E8671D" w:rsidRPr="008D6862">
        <w:rPr>
          <w:rFonts w:ascii="Georgia" w:hAnsi="Georgia" w:cs="Arial"/>
          <w:sz w:val="20"/>
          <w:szCs w:val="20"/>
        </w:rPr>
        <w:t>Dozor Objednávateľa</w:t>
      </w:r>
      <w:r w:rsidRPr="008D6862">
        <w:rPr>
          <w:rFonts w:ascii="Georgia" w:hAnsi="Georgia" w:cs="Arial"/>
          <w:sz w:val="20"/>
          <w:szCs w:val="20"/>
        </w:rPr>
        <w:t xml:space="preserve"> alebo Objednávateľ požiada. Bez predchádzajúceho upozornenia </w:t>
      </w:r>
      <w:r w:rsidR="00DA4971" w:rsidRPr="008D6862">
        <w:rPr>
          <w:rFonts w:ascii="Georgia" w:hAnsi="Georgia" w:cs="Arial"/>
          <w:sz w:val="20"/>
          <w:szCs w:val="20"/>
        </w:rPr>
        <w:t>Dozoru Objednávateľa</w:t>
      </w:r>
      <w:r w:rsidR="00824AA7" w:rsidRPr="008D6862">
        <w:rPr>
          <w:rFonts w:ascii="Georgia" w:hAnsi="Georgia" w:cs="Arial"/>
          <w:sz w:val="20"/>
          <w:szCs w:val="20"/>
        </w:rPr>
        <w:t xml:space="preserve"> </w:t>
      </w:r>
      <w:r w:rsidRPr="008D6862">
        <w:rPr>
          <w:rFonts w:ascii="Georgia" w:hAnsi="Georgia" w:cs="Arial"/>
          <w:sz w:val="20"/>
          <w:szCs w:val="20"/>
        </w:rPr>
        <w:t>alebo Objednávateľa Zhotoviteľ nesmie vykonať žiadnu podstatnú zmenu týchto opatrení a metód.</w:t>
      </w:r>
    </w:p>
    <w:p w14:paraId="592D2438" w14:textId="77777777" w:rsidR="004D7969" w:rsidRPr="008D6862" w:rsidRDefault="004D7969" w:rsidP="004D7969">
      <w:pPr>
        <w:ind w:left="709"/>
        <w:jc w:val="both"/>
        <w:rPr>
          <w:rFonts w:ascii="Georgia" w:hAnsi="Georgia" w:cs="Arial"/>
          <w:sz w:val="20"/>
          <w:szCs w:val="20"/>
        </w:rPr>
      </w:pPr>
    </w:p>
    <w:p w14:paraId="33D3704E" w14:textId="77777777" w:rsidR="004D7969" w:rsidRPr="008D6862" w:rsidRDefault="00743BFB" w:rsidP="004D7969">
      <w:pPr>
        <w:numPr>
          <w:ilvl w:val="2"/>
          <w:numId w:val="23"/>
        </w:numPr>
        <w:ind w:left="709" w:hanging="709"/>
        <w:jc w:val="both"/>
        <w:rPr>
          <w:rFonts w:ascii="Georgia" w:hAnsi="Georgia" w:cs="Arial"/>
          <w:sz w:val="20"/>
          <w:szCs w:val="20"/>
        </w:rPr>
      </w:pPr>
      <w:bookmarkStart w:id="16" w:name="_Ref469473818"/>
      <w:r w:rsidRPr="008D6862">
        <w:rPr>
          <w:rFonts w:ascii="Georgia" w:hAnsi="Georgia" w:cs="Arial"/>
          <w:sz w:val="20"/>
          <w:szCs w:val="20"/>
        </w:rPr>
        <w:t xml:space="preserve">Zhotoviteľ je povinný zabezpečiť, aby </w:t>
      </w:r>
      <w:r w:rsidR="003B0994" w:rsidRPr="008D6862">
        <w:rPr>
          <w:rFonts w:ascii="Georgia" w:hAnsi="Georgia" w:cs="Arial"/>
          <w:sz w:val="20"/>
          <w:szCs w:val="20"/>
        </w:rPr>
        <w:t>Dielo bolo vyhotovené</w:t>
      </w:r>
      <w:r w:rsidRPr="008D6862">
        <w:rPr>
          <w:rFonts w:ascii="Georgia" w:hAnsi="Georgia" w:cs="Arial"/>
          <w:sz w:val="20"/>
          <w:szCs w:val="20"/>
        </w:rPr>
        <w:t xml:space="preserve"> spôsobom nepriečim sa dobrým mravom a/alebo poctivému obchodnému styku, v súlade s </w:t>
      </w:r>
      <w:r w:rsidR="00800B31" w:rsidRPr="008D6862">
        <w:rPr>
          <w:rFonts w:ascii="Georgia" w:hAnsi="Georgia" w:cs="Arial"/>
          <w:sz w:val="20"/>
          <w:szCs w:val="20"/>
        </w:rPr>
        <w:t xml:space="preserve">Právnymi </w:t>
      </w:r>
      <w:r w:rsidRPr="008D6862">
        <w:rPr>
          <w:rFonts w:ascii="Georgia" w:hAnsi="Georgia" w:cs="Arial"/>
          <w:sz w:val="20"/>
          <w:szCs w:val="20"/>
        </w:rPr>
        <w:t xml:space="preserve">predpismi s osobitným dôrazom na </w:t>
      </w:r>
      <w:r w:rsidR="00267B00" w:rsidRPr="008D6862">
        <w:rPr>
          <w:rFonts w:ascii="Georgia" w:hAnsi="Georgia" w:cs="Arial"/>
          <w:sz w:val="20"/>
          <w:szCs w:val="20"/>
        </w:rPr>
        <w:t xml:space="preserve">ochranu životného prostredia a </w:t>
      </w:r>
      <w:r w:rsidRPr="008D6862">
        <w:rPr>
          <w:rFonts w:ascii="Georgia" w:hAnsi="Georgia" w:cs="Arial"/>
          <w:sz w:val="20"/>
          <w:szCs w:val="20"/>
        </w:rPr>
        <w:t>zamedzenie trestnej zodpovednosti.</w:t>
      </w:r>
      <w:bookmarkEnd w:id="16"/>
    </w:p>
    <w:p w14:paraId="518832C2" w14:textId="77777777" w:rsidR="004D7969" w:rsidRPr="008D6862" w:rsidRDefault="004D7969" w:rsidP="004D7969">
      <w:pPr>
        <w:jc w:val="both"/>
        <w:rPr>
          <w:rFonts w:ascii="Georgia" w:hAnsi="Georgia" w:cs="Arial"/>
          <w:sz w:val="20"/>
          <w:szCs w:val="20"/>
        </w:rPr>
      </w:pPr>
    </w:p>
    <w:p w14:paraId="71100ED2" w14:textId="77777777" w:rsidR="00E67ECC" w:rsidRPr="008D6862" w:rsidRDefault="00E67ECC" w:rsidP="00E67ECC">
      <w:pPr>
        <w:numPr>
          <w:ilvl w:val="1"/>
          <w:numId w:val="23"/>
        </w:numPr>
        <w:rPr>
          <w:rFonts w:ascii="Georgia" w:hAnsi="Georgia" w:cs="Arial"/>
          <w:b/>
          <w:sz w:val="20"/>
          <w:szCs w:val="20"/>
        </w:rPr>
      </w:pPr>
      <w:r w:rsidRPr="008D6862">
        <w:rPr>
          <w:rFonts w:ascii="Georgia" w:hAnsi="Georgia" w:cs="Arial"/>
          <w:b/>
          <w:sz w:val="20"/>
          <w:szCs w:val="20"/>
        </w:rPr>
        <w:t>Vlastníctvo a nebezpečenstvo škody</w:t>
      </w:r>
    </w:p>
    <w:p w14:paraId="10158009" w14:textId="77777777" w:rsidR="00E67ECC" w:rsidRPr="008D6862" w:rsidRDefault="00E67ECC" w:rsidP="00E67ECC">
      <w:pPr>
        <w:pStyle w:val="Default"/>
        <w:ind w:left="720"/>
        <w:jc w:val="both"/>
        <w:rPr>
          <w:rFonts w:ascii="Georgia" w:hAnsi="Georgia"/>
          <w:sz w:val="20"/>
          <w:szCs w:val="20"/>
        </w:rPr>
      </w:pPr>
    </w:p>
    <w:p w14:paraId="23DD828F" w14:textId="77777777" w:rsidR="00E67ECC" w:rsidRPr="008D6862" w:rsidRDefault="00E67ECC" w:rsidP="00E67ECC">
      <w:pPr>
        <w:numPr>
          <w:ilvl w:val="2"/>
          <w:numId w:val="23"/>
        </w:numPr>
        <w:ind w:left="709" w:hanging="709"/>
        <w:jc w:val="both"/>
        <w:rPr>
          <w:rFonts w:ascii="Georgia" w:hAnsi="Georgia" w:cs="Arial"/>
          <w:sz w:val="20"/>
          <w:szCs w:val="20"/>
        </w:rPr>
      </w:pPr>
      <w:r w:rsidRPr="008D6862">
        <w:rPr>
          <w:rFonts w:ascii="Georgia" w:hAnsi="Georgia" w:cs="Arial"/>
          <w:sz w:val="20"/>
          <w:szCs w:val="20"/>
        </w:rPr>
        <w:t>Vlastníkom Diela je od počiatku Objednávateľ. Nebezpečenstvo škody na Diele znáša Zhotoviteľ. Tým nie je dotknutá iná zodpovednosť Zhotoviteľa podľa tejto Zmluvy.</w:t>
      </w:r>
    </w:p>
    <w:p w14:paraId="03E65EA7" w14:textId="77777777" w:rsidR="00E67ECC" w:rsidRPr="008D6862" w:rsidRDefault="00E67ECC" w:rsidP="00E67ECC">
      <w:pPr>
        <w:jc w:val="both"/>
        <w:rPr>
          <w:rFonts w:ascii="Georgia" w:hAnsi="Georgia" w:cs="Arial"/>
          <w:sz w:val="20"/>
          <w:szCs w:val="20"/>
        </w:rPr>
      </w:pPr>
    </w:p>
    <w:p w14:paraId="37C9D0B6" w14:textId="77777777" w:rsidR="00CD27CA" w:rsidRPr="008D6862" w:rsidRDefault="00E67ECC" w:rsidP="00CD27CA">
      <w:pPr>
        <w:numPr>
          <w:ilvl w:val="2"/>
          <w:numId w:val="23"/>
        </w:numPr>
        <w:ind w:left="709" w:hanging="709"/>
        <w:jc w:val="both"/>
        <w:rPr>
          <w:rFonts w:ascii="Georgia" w:hAnsi="Georgia" w:cs="Arial"/>
          <w:sz w:val="20"/>
          <w:szCs w:val="20"/>
        </w:rPr>
      </w:pPr>
      <w:r w:rsidRPr="008D6862">
        <w:rPr>
          <w:rFonts w:ascii="Georgia" w:hAnsi="Georgia" w:cs="Arial"/>
          <w:sz w:val="20"/>
          <w:szCs w:val="20"/>
        </w:rPr>
        <w:t>Nebezpečenstvo škody</w:t>
      </w:r>
      <w:r w:rsidR="00CD27CA" w:rsidRPr="008D6862">
        <w:rPr>
          <w:rFonts w:ascii="Georgia" w:hAnsi="Georgia" w:cs="Arial"/>
          <w:sz w:val="20"/>
          <w:szCs w:val="20"/>
        </w:rPr>
        <w:t>:</w:t>
      </w:r>
    </w:p>
    <w:p w14:paraId="545897C1" w14:textId="77777777" w:rsidR="00CD27CA" w:rsidRPr="008D6862" w:rsidRDefault="00CD27CA" w:rsidP="00CD27CA">
      <w:pPr>
        <w:pStyle w:val="Odsekzoznamu"/>
        <w:jc w:val="both"/>
        <w:rPr>
          <w:rFonts w:ascii="Georgia" w:hAnsi="Georgia" w:cs="Arial"/>
          <w:sz w:val="20"/>
          <w:szCs w:val="20"/>
        </w:rPr>
      </w:pPr>
    </w:p>
    <w:p w14:paraId="65C2A572" w14:textId="77777777" w:rsidR="00CD27CA" w:rsidRPr="008D6862" w:rsidRDefault="00E67ECC" w:rsidP="007D7EFA">
      <w:pPr>
        <w:pStyle w:val="Odsekzoznamu"/>
        <w:numPr>
          <w:ilvl w:val="0"/>
          <w:numId w:val="167"/>
        </w:numPr>
        <w:ind w:left="1134"/>
        <w:jc w:val="both"/>
        <w:rPr>
          <w:rFonts w:ascii="Georgia" w:hAnsi="Georgia" w:cs="Arial"/>
          <w:sz w:val="20"/>
          <w:szCs w:val="20"/>
        </w:rPr>
      </w:pPr>
      <w:r w:rsidRPr="008D6862">
        <w:rPr>
          <w:rFonts w:ascii="Georgia" w:hAnsi="Georgia" w:cs="Arial"/>
          <w:sz w:val="20"/>
          <w:szCs w:val="20"/>
        </w:rPr>
        <w:t xml:space="preserve">na </w:t>
      </w:r>
      <w:r w:rsidR="004059DF" w:rsidRPr="008D6862">
        <w:rPr>
          <w:rFonts w:ascii="Georgia" w:hAnsi="Georgia" w:cs="Arial"/>
          <w:sz w:val="20"/>
          <w:szCs w:val="20"/>
        </w:rPr>
        <w:t>Dokumentácií</w:t>
      </w:r>
      <w:r w:rsidR="00CD27CA" w:rsidRPr="008D6862">
        <w:rPr>
          <w:rFonts w:ascii="Georgia" w:hAnsi="Georgia" w:cs="Arial"/>
          <w:sz w:val="20"/>
          <w:szCs w:val="20"/>
        </w:rPr>
        <w:t xml:space="preserve"> prechádza na Objednávateľa</w:t>
      </w:r>
      <w:r w:rsidRPr="008D6862">
        <w:rPr>
          <w:rFonts w:ascii="Georgia" w:hAnsi="Georgia" w:cs="Arial"/>
          <w:sz w:val="20"/>
          <w:szCs w:val="20"/>
        </w:rPr>
        <w:t xml:space="preserve"> </w:t>
      </w:r>
      <w:r w:rsidR="00CD27CA" w:rsidRPr="008D6862">
        <w:rPr>
          <w:rFonts w:ascii="Georgia" w:hAnsi="Georgia" w:cs="Arial"/>
          <w:sz w:val="20"/>
          <w:szCs w:val="20"/>
        </w:rPr>
        <w:t>prevzatím tejto časti Diela,</w:t>
      </w:r>
    </w:p>
    <w:p w14:paraId="7751FA8D" w14:textId="77777777" w:rsidR="00CD27CA" w:rsidRPr="008D6862" w:rsidRDefault="00CD27CA" w:rsidP="007D7EFA">
      <w:pPr>
        <w:ind w:left="1134" w:hanging="567"/>
        <w:jc w:val="both"/>
        <w:rPr>
          <w:rFonts w:ascii="Georgia" w:hAnsi="Georgia" w:cs="Arial"/>
          <w:sz w:val="20"/>
          <w:szCs w:val="20"/>
        </w:rPr>
      </w:pPr>
    </w:p>
    <w:p w14:paraId="1F05E1E5" w14:textId="77777777" w:rsidR="00CD27CA" w:rsidRPr="008D6862" w:rsidRDefault="00693271" w:rsidP="007D7EFA">
      <w:pPr>
        <w:pStyle w:val="Odsekzoznamu"/>
        <w:numPr>
          <w:ilvl w:val="0"/>
          <w:numId w:val="167"/>
        </w:numPr>
        <w:ind w:left="1134"/>
        <w:jc w:val="both"/>
        <w:rPr>
          <w:rFonts w:ascii="Georgia" w:hAnsi="Georgia" w:cs="Arial"/>
          <w:sz w:val="20"/>
          <w:szCs w:val="20"/>
        </w:rPr>
      </w:pPr>
      <w:r w:rsidRPr="008D6862">
        <w:rPr>
          <w:rFonts w:ascii="Georgia" w:hAnsi="Georgia" w:cs="Arial"/>
          <w:sz w:val="20"/>
          <w:szCs w:val="20"/>
        </w:rPr>
        <w:t xml:space="preserve">na Diele prechádza na Objednávateľa prevzatím časti Diela Objednávateľom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_Ref261810248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10.7</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 xml:space="preserve">(Prevzatie časti Diela) </w:t>
      </w:r>
      <w:r w:rsidRPr="008D6862">
        <w:rPr>
          <w:rFonts w:ascii="Georgia" w:hAnsi="Georgia" w:cs="Arial"/>
          <w:sz w:val="20"/>
          <w:szCs w:val="20"/>
        </w:rPr>
        <w:t>alebo prevzatím celého Diela</w:t>
      </w:r>
      <w:r w:rsidRPr="008D6862">
        <w:rPr>
          <w:rFonts w:ascii="Georgia" w:hAnsi="Georgia" w:cs="Arial"/>
          <w:i/>
          <w:sz w:val="20"/>
          <w:szCs w:val="20"/>
        </w:rPr>
        <w:t xml:space="preserve"> (Prevzatie Diela)</w:t>
      </w:r>
      <w:r w:rsidR="00A43521" w:rsidRPr="008D6862">
        <w:rPr>
          <w:rFonts w:ascii="Georgia" w:hAnsi="Georgia" w:cs="Arial"/>
          <w:sz w:val="20"/>
          <w:szCs w:val="20"/>
        </w:rPr>
        <w:t>.</w:t>
      </w:r>
    </w:p>
    <w:p w14:paraId="3FB7CC9B" w14:textId="77777777" w:rsidR="00CD27CA" w:rsidRPr="008D6862" w:rsidRDefault="00CD27CA" w:rsidP="007D7EFA">
      <w:pPr>
        <w:pStyle w:val="Odsekzoznamu"/>
        <w:ind w:left="1134" w:hanging="567"/>
        <w:jc w:val="both"/>
        <w:rPr>
          <w:rFonts w:ascii="Georgia" w:hAnsi="Georgia" w:cs="Arial"/>
          <w:sz w:val="20"/>
          <w:szCs w:val="20"/>
        </w:rPr>
      </w:pPr>
    </w:p>
    <w:p w14:paraId="09313BEA" w14:textId="77777777" w:rsidR="00E67ECC" w:rsidRPr="008D6862" w:rsidRDefault="00E67ECC" w:rsidP="00E67ECC">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prípade straty, zničenia, alebo akéhokoľvek poškodenia Diela, Vybavenia, Dokumentácie počas obdobia, v ktorom za </w:t>
      </w:r>
      <w:proofErr w:type="spellStart"/>
      <w:r w:rsidRPr="008D6862">
        <w:rPr>
          <w:rFonts w:ascii="Georgia" w:hAnsi="Georgia" w:cs="Arial"/>
          <w:sz w:val="20"/>
          <w:szCs w:val="20"/>
        </w:rPr>
        <w:t>ne</w:t>
      </w:r>
      <w:proofErr w:type="spellEnd"/>
      <w:r w:rsidRPr="008D6862">
        <w:rPr>
          <w:rFonts w:ascii="Georgia" w:hAnsi="Georgia" w:cs="Arial"/>
          <w:sz w:val="20"/>
          <w:szCs w:val="20"/>
        </w:rPr>
        <w:t xml:space="preserve"> nesie zodpovednosť Zhotoviteľ, je Zhotoviteľ povinný na vlastné náklady a nebezpečenstvo napraviť stratu, zničenie alebo poškodenie tak, aby Dielo, Vybavenie, </w:t>
      </w:r>
      <w:r w:rsidRPr="008D6862">
        <w:rPr>
          <w:rFonts w:ascii="Georgia" w:hAnsi="Georgia" w:cs="Arial"/>
          <w:sz w:val="20"/>
          <w:szCs w:val="20"/>
        </w:rPr>
        <w:lastRenderedPageBreak/>
        <w:t>a Dokumentácia zodpovedali podmienkam tejto Zmluvy</w:t>
      </w:r>
      <w:r w:rsidR="002A4A5D" w:rsidRPr="008D6862">
        <w:rPr>
          <w:rFonts w:ascii="Georgia" w:hAnsi="Georgia" w:cs="Arial"/>
          <w:sz w:val="20"/>
          <w:szCs w:val="20"/>
        </w:rPr>
        <w:t>. Podľa povahy spôsobenej škody môže Objednávateľ požiadať Zhotoviteľa o úhradu škody</w:t>
      </w:r>
      <w:r w:rsidRPr="008D6862">
        <w:rPr>
          <w:rFonts w:ascii="Georgia" w:hAnsi="Georgia" w:cs="Arial"/>
          <w:sz w:val="20"/>
          <w:szCs w:val="20"/>
        </w:rPr>
        <w:t xml:space="preserve"> uvedením do predošlého stavu.</w:t>
      </w:r>
    </w:p>
    <w:p w14:paraId="40D43F2C" w14:textId="77777777" w:rsidR="00E67ECC" w:rsidRPr="008D6862" w:rsidRDefault="00E67ECC" w:rsidP="00E67ECC">
      <w:pPr>
        <w:ind w:left="709"/>
        <w:jc w:val="both"/>
        <w:rPr>
          <w:rFonts w:ascii="Georgia" w:hAnsi="Georgia" w:cs="Arial"/>
          <w:sz w:val="20"/>
          <w:szCs w:val="20"/>
        </w:rPr>
      </w:pPr>
    </w:p>
    <w:p w14:paraId="2988598C" w14:textId="77777777" w:rsidR="00E67ECC" w:rsidRPr="008D6862" w:rsidRDefault="00E67ECC" w:rsidP="00E67ECC">
      <w:pPr>
        <w:numPr>
          <w:ilvl w:val="2"/>
          <w:numId w:val="23"/>
        </w:numPr>
        <w:ind w:left="709" w:hanging="709"/>
        <w:jc w:val="both"/>
        <w:rPr>
          <w:rFonts w:ascii="Georgia" w:hAnsi="Georgia" w:cs="Arial"/>
          <w:sz w:val="20"/>
          <w:szCs w:val="20"/>
        </w:rPr>
      </w:pPr>
      <w:r w:rsidRPr="008D6862">
        <w:rPr>
          <w:rFonts w:ascii="Georgia" w:hAnsi="Georgia" w:cs="Arial"/>
          <w:sz w:val="20"/>
          <w:szCs w:val="20"/>
        </w:rPr>
        <w:t>Po Prevzatí Diela bude Zhotoviteľ naďalej zodpovedať za akúkoľvek stratu, zničenie alebo škodu spôsobenú:</w:t>
      </w:r>
    </w:p>
    <w:p w14:paraId="6EE00C2D" w14:textId="77777777" w:rsidR="00E67ECC" w:rsidRPr="008D6862" w:rsidRDefault="00E67ECC" w:rsidP="00E67ECC">
      <w:pPr>
        <w:ind w:firstLine="1"/>
        <w:jc w:val="both"/>
        <w:rPr>
          <w:rFonts w:ascii="Georgia" w:hAnsi="Georgia" w:cs="Arial"/>
          <w:sz w:val="20"/>
          <w:szCs w:val="20"/>
        </w:rPr>
      </w:pPr>
    </w:p>
    <w:p w14:paraId="243FFCA8" w14:textId="77777777" w:rsidR="00E67ECC" w:rsidRPr="008D6862" w:rsidRDefault="00E67ECC" w:rsidP="00E67ECC">
      <w:pPr>
        <w:pStyle w:val="Normal3"/>
        <w:numPr>
          <w:ilvl w:val="0"/>
          <w:numId w:val="28"/>
        </w:numPr>
        <w:tabs>
          <w:tab w:val="clear" w:pos="721"/>
          <w:tab w:val="num" w:pos="1276"/>
        </w:tabs>
        <w:spacing w:before="0" w:after="0" w:line="240" w:lineRule="auto"/>
        <w:ind w:left="1276" w:hanging="567"/>
        <w:rPr>
          <w:rFonts w:ascii="Georgia" w:hAnsi="Georgia" w:cs="Arial"/>
          <w:sz w:val="20"/>
          <w:szCs w:val="20"/>
          <w:lang w:val="sk-SK"/>
        </w:rPr>
      </w:pPr>
      <w:r w:rsidRPr="008D6862">
        <w:rPr>
          <w:rFonts w:ascii="Georgia" w:hAnsi="Georgia" w:cs="Arial"/>
          <w:sz w:val="20"/>
          <w:szCs w:val="20"/>
          <w:lang w:val="sk-SK"/>
        </w:rPr>
        <w:t xml:space="preserve">akýmkoľvek konaním Zhotoviteľa, Pracovníkov Zhotoviteľa, Subdodávateľov, alebo iných osôb, za ktoré Zhotoviteľ zodpovedá </w:t>
      </w:r>
      <w:r w:rsidR="00B456AB" w:rsidRPr="008D6862">
        <w:rPr>
          <w:rFonts w:ascii="Georgia" w:hAnsi="Georgia" w:cs="Arial"/>
          <w:sz w:val="20"/>
          <w:szCs w:val="20"/>
          <w:lang w:val="sk-SK"/>
        </w:rPr>
        <w:t>a</w:t>
      </w:r>
    </w:p>
    <w:p w14:paraId="45CC787F" w14:textId="77777777" w:rsidR="00E67ECC" w:rsidRPr="008D6862" w:rsidRDefault="00E67ECC" w:rsidP="00E67ECC">
      <w:pPr>
        <w:pStyle w:val="Normal3"/>
        <w:tabs>
          <w:tab w:val="num" w:pos="2160"/>
        </w:tabs>
        <w:spacing w:before="0" w:after="0" w:line="240" w:lineRule="auto"/>
        <w:ind w:left="708"/>
        <w:rPr>
          <w:rFonts w:ascii="Georgia" w:hAnsi="Georgia" w:cs="Arial"/>
          <w:sz w:val="20"/>
          <w:szCs w:val="20"/>
          <w:lang w:val="sk-SK"/>
        </w:rPr>
      </w:pPr>
    </w:p>
    <w:p w14:paraId="50377435" w14:textId="77777777" w:rsidR="00E67ECC" w:rsidRPr="008D6862" w:rsidRDefault="00E67ECC" w:rsidP="00E67ECC">
      <w:pPr>
        <w:pStyle w:val="Normal3"/>
        <w:numPr>
          <w:ilvl w:val="0"/>
          <w:numId w:val="28"/>
        </w:numPr>
        <w:tabs>
          <w:tab w:val="clear" w:pos="721"/>
          <w:tab w:val="num" w:pos="1276"/>
        </w:tabs>
        <w:spacing w:before="0" w:after="0" w:line="240" w:lineRule="auto"/>
        <w:ind w:left="1276" w:hanging="567"/>
        <w:rPr>
          <w:rFonts w:ascii="Georgia" w:hAnsi="Georgia" w:cs="Arial"/>
          <w:sz w:val="20"/>
          <w:szCs w:val="20"/>
          <w:lang w:val="sk-SK"/>
        </w:rPr>
      </w:pPr>
      <w:r w:rsidRPr="008D6862">
        <w:rPr>
          <w:rFonts w:ascii="Georgia" w:hAnsi="Georgia" w:cs="Arial"/>
          <w:sz w:val="20"/>
          <w:szCs w:val="20"/>
          <w:lang w:val="sk-SK"/>
        </w:rPr>
        <w:t>ktoré vzniklo v dôsledku činností Zhotoviteľa pred Prevzatím Diela, za ktoré bol Zhotoviteľ zodpovedný.</w:t>
      </w:r>
    </w:p>
    <w:p w14:paraId="7A71E772" w14:textId="77777777" w:rsidR="00E67ECC" w:rsidRPr="008D6862" w:rsidRDefault="00E67ECC" w:rsidP="00E67ECC">
      <w:pPr>
        <w:pStyle w:val="Normal3"/>
        <w:tabs>
          <w:tab w:val="clear" w:pos="709"/>
        </w:tabs>
        <w:spacing w:before="0" w:after="0" w:line="240" w:lineRule="auto"/>
        <w:ind w:left="1276"/>
        <w:rPr>
          <w:rFonts w:ascii="Georgia" w:hAnsi="Georgia" w:cs="Arial"/>
          <w:sz w:val="20"/>
          <w:szCs w:val="20"/>
          <w:lang w:val="sk-SK"/>
        </w:rPr>
      </w:pPr>
    </w:p>
    <w:p w14:paraId="7EC90A94" w14:textId="77777777" w:rsidR="00FA0E39" w:rsidRPr="008D6862" w:rsidRDefault="00E67ECC" w:rsidP="00FA0E39">
      <w:pPr>
        <w:ind w:left="709" w:hanging="709"/>
        <w:jc w:val="both"/>
        <w:rPr>
          <w:rFonts w:ascii="Georgia" w:hAnsi="Georgia" w:cs="Arial"/>
          <w:sz w:val="20"/>
          <w:szCs w:val="20"/>
        </w:rPr>
      </w:pPr>
      <w:r w:rsidRPr="008D6862">
        <w:rPr>
          <w:rFonts w:ascii="Georgia" w:hAnsi="Georgia" w:cs="Arial"/>
          <w:sz w:val="20"/>
          <w:szCs w:val="20"/>
        </w:rPr>
        <w:t>3.4.6</w:t>
      </w:r>
      <w:r w:rsidRPr="008D6862">
        <w:rPr>
          <w:rFonts w:ascii="Georgia" w:hAnsi="Georgia" w:cs="Arial"/>
          <w:sz w:val="20"/>
          <w:szCs w:val="20"/>
        </w:rPr>
        <w:tab/>
        <w:t>Pre vylúčenie pochybností, škodou na Diele sa rozumie aj poškodenie objekt</w:t>
      </w:r>
      <w:r w:rsidR="00D3062A" w:rsidRPr="008D6862">
        <w:rPr>
          <w:rFonts w:ascii="Georgia" w:hAnsi="Georgia" w:cs="Arial"/>
          <w:sz w:val="20"/>
          <w:szCs w:val="20"/>
        </w:rPr>
        <w:t>u</w:t>
      </w:r>
      <w:r w:rsidRPr="008D6862">
        <w:rPr>
          <w:rFonts w:ascii="Georgia" w:hAnsi="Georgia" w:cs="Arial"/>
          <w:sz w:val="20"/>
          <w:szCs w:val="20"/>
        </w:rPr>
        <w:t xml:space="preserve"> </w:t>
      </w:r>
      <w:r w:rsidR="009B684F" w:rsidRPr="008D6862">
        <w:rPr>
          <w:rFonts w:ascii="Georgia" w:hAnsi="Georgia" w:cs="Arial"/>
          <w:sz w:val="20"/>
          <w:szCs w:val="20"/>
        </w:rPr>
        <w:t>Nemocnice Ružinov</w:t>
      </w:r>
      <w:r w:rsidRPr="008D6862">
        <w:rPr>
          <w:rFonts w:ascii="Georgia" w:hAnsi="Georgia" w:cs="Arial"/>
          <w:sz w:val="20"/>
          <w:szCs w:val="20"/>
        </w:rPr>
        <w:t xml:space="preserve"> alebo iných objektov na Stavenisku alebo v jeho bezprostrednej blízkosti, </w:t>
      </w:r>
      <w:r w:rsidR="00EE5FD9" w:rsidRPr="008D6862">
        <w:rPr>
          <w:rFonts w:ascii="Georgia" w:hAnsi="Georgia" w:cs="Arial"/>
          <w:sz w:val="20"/>
          <w:szCs w:val="20"/>
        </w:rPr>
        <w:t xml:space="preserve">vrátane poškodenia, ktoré bolo zapríčinené intenzívnou dopravou ťažkých vozidiel, </w:t>
      </w:r>
      <w:r w:rsidR="00FA0E39" w:rsidRPr="008D6862">
        <w:rPr>
          <w:rFonts w:ascii="Georgia" w:hAnsi="Georgia" w:cs="Arial"/>
          <w:sz w:val="20"/>
          <w:szCs w:val="20"/>
        </w:rPr>
        <w:t>v</w:t>
      </w:r>
      <w:r w:rsidR="0057744A" w:rsidRPr="008D6862">
        <w:rPr>
          <w:rFonts w:ascii="Georgia" w:hAnsi="Georgia" w:cs="Arial"/>
          <w:sz w:val="20"/>
          <w:szCs w:val="20"/>
        </w:rPr>
        <w:t>ibráciami a poklesmi pôdy.</w:t>
      </w:r>
    </w:p>
    <w:p w14:paraId="01A7CDE0" w14:textId="77777777" w:rsidR="00E67ECC" w:rsidRPr="008D6862" w:rsidRDefault="00E67ECC" w:rsidP="004D7969">
      <w:pPr>
        <w:jc w:val="both"/>
        <w:rPr>
          <w:rFonts w:ascii="Georgia" w:hAnsi="Georgia" w:cs="Arial"/>
          <w:sz w:val="20"/>
          <w:szCs w:val="20"/>
        </w:rPr>
      </w:pPr>
    </w:p>
    <w:p w14:paraId="1D91B277" w14:textId="77777777" w:rsidR="006C2FD9" w:rsidRPr="008D6862" w:rsidRDefault="006C2FD9" w:rsidP="006C2FD9">
      <w:pPr>
        <w:numPr>
          <w:ilvl w:val="1"/>
          <w:numId w:val="23"/>
        </w:numPr>
        <w:rPr>
          <w:rFonts w:ascii="Georgia" w:hAnsi="Georgia" w:cs="Arial"/>
          <w:b/>
          <w:sz w:val="20"/>
          <w:szCs w:val="20"/>
        </w:rPr>
      </w:pPr>
      <w:r w:rsidRPr="008D6862">
        <w:rPr>
          <w:rFonts w:ascii="Georgia" w:hAnsi="Georgia" w:cs="Arial"/>
          <w:b/>
          <w:sz w:val="20"/>
          <w:szCs w:val="20"/>
        </w:rPr>
        <w:t>Súčinnosť</w:t>
      </w:r>
    </w:p>
    <w:p w14:paraId="79783986" w14:textId="77777777" w:rsidR="006C2FD9" w:rsidRPr="008D6862" w:rsidRDefault="006C2FD9" w:rsidP="006C2FD9">
      <w:pPr>
        <w:pStyle w:val="Default"/>
        <w:tabs>
          <w:tab w:val="num" w:pos="720"/>
        </w:tabs>
        <w:ind w:left="720" w:hanging="720"/>
        <w:jc w:val="both"/>
        <w:rPr>
          <w:rFonts w:ascii="Georgia" w:hAnsi="Georgia"/>
          <w:color w:val="auto"/>
          <w:sz w:val="20"/>
          <w:szCs w:val="20"/>
        </w:rPr>
      </w:pPr>
    </w:p>
    <w:p w14:paraId="1443BB29"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Objednávateľ je povinný na žiadosť Zhotoviteľa poskytnúť Zhotoviteľovi za účelom a v rozsahu nevyhnutnom na umožnenie dosiahnutia účelu Zmluvy potrebnú súčinnosť spočívajúcu najmä v udelení potrebných plnomocenstiev pre Zhotoviteľa, udelení súhlasov a</w:t>
      </w:r>
      <w:r w:rsidR="007F44A1" w:rsidRPr="008D6862">
        <w:rPr>
          <w:rFonts w:ascii="Georgia" w:hAnsi="Georgia" w:cs="Arial"/>
          <w:sz w:val="20"/>
          <w:szCs w:val="20"/>
        </w:rPr>
        <w:t> </w:t>
      </w:r>
      <w:r w:rsidRPr="008D6862">
        <w:rPr>
          <w:rFonts w:ascii="Georgia" w:hAnsi="Georgia" w:cs="Arial"/>
          <w:sz w:val="20"/>
          <w:szCs w:val="20"/>
        </w:rPr>
        <w:t>privolení</w:t>
      </w:r>
      <w:r w:rsidR="007F44A1" w:rsidRPr="008D6862">
        <w:rPr>
          <w:rFonts w:ascii="Georgia" w:hAnsi="Georgia" w:cs="Arial"/>
          <w:sz w:val="20"/>
          <w:szCs w:val="20"/>
        </w:rPr>
        <w:t>, ktoré sú potrebné pre úspešnú realizáciu Diela a Projektu.</w:t>
      </w:r>
      <w:r w:rsidRPr="008D6862">
        <w:rPr>
          <w:rFonts w:ascii="Georgia" w:hAnsi="Georgia" w:cs="Arial"/>
          <w:sz w:val="20"/>
          <w:szCs w:val="20"/>
        </w:rPr>
        <w:t xml:space="preserve"> Zhotoviteľ je povinný včas, najneskôr však </w:t>
      </w:r>
      <w:r w:rsidR="00B456AB" w:rsidRPr="008D6862">
        <w:rPr>
          <w:rFonts w:ascii="Georgia" w:hAnsi="Georgia" w:cs="Arial"/>
          <w:sz w:val="20"/>
          <w:szCs w:val="20"/>
        </w:rPr>
        <w:t>sedem</w:t>
      </w:r>
      <w:r w:rsidRPr="008D6862">
        <w:rPr>
          <w:rFonts w:ascii="Georgia" w:hAnsi="Georgia" w:cs="Arial"/>
          <w:sz w:val="20"/>
          <w:szCs w:val="20"/>
        </w:rPr>
        <w:t xml:space="preserve"> (</w:t>
      </w:r>
      <w:r w:rsidR="00B456AB" w:rsidRPr="008D6862">
        <w:rPr>
          <w:rFonts w:ascii="Georgia" w:hAnsi="Georgia" w:cs="Arial"/>
          <w:sz w:val="20"/>
          <w:szCs w:val="20"/>
        </w:rPr>
        <w:t>7</w:t>
      </w:r>
      <w:r w:rsidRPr="008D6862">
        <w:rPr>
          <w:rFonts w:ascii="Georgia" w:hAnsi="Georgia" w:cs="Arial"/>
          <w:sz w:val="20"/>
          <w:szCs w:val="20"/>
        </w:rPr>
        <w:t xml:space="preserve">) Dní vopred, Objednávateľa písomne požiadať o udelenie takýchto plnomocenstiev, súhlasov a privolení, v opačnom prípade zodpovedá za spôsobenú škodu. Objednávateľ je ďalej povinný poskytovať Zhotoviteľovi </w:t>
      </w:r>
      <w:r w:rsidR="00B456AB" w:rsidRPr="008D6862">
        <w:rPr>
          <w:rFonts w:ascii="Georgia" w:hAnsi="Georgia" w:cs="Arial"/>
          <w:sz w:val="20"/>
          <w:szCs w:val="20"/>
        </w:rPr>
        <w:t>informácie, podklady, vyjadrenia</w:t>
      </w:r>
      <w:r w:rsidRPr="008D6862">
        <w:rPr>
          <w:rFonts w:ascii="Georgia" w:hAnsi="Georgia" w:cs="Arial"/>
          <w:sz w:val="20"/>
          <w:szCs w:val="20"/>
        </w:rPr>
        <w:t xml:space="preserve"> a stanoviská v rozsahu nevyhnutnom na plnenie tejto Zmluvy. Objednávateľ je povinný poskytovať ďalšiu súčinnosť vyplývajúcu z ustanovení tejto Zmluvy.</w:t>
      </w:r>
    </w:p>
    <w:p w14:paraId="056FDE4D" w14:textId="77777777" w:rsidR="006C2FD9" w:rsidRPr="008D6862" w:rsidRDefault="006C2FD9" w:rsidP="004D7969">
      <w:pPr>
        <w:jc w:val="both"/>
        <w:rPr>
          <w:rFonts w:ascii="Georgia" w:hAnsi="Georgia" w:cs="Arial"/>
          <w:sz w:val="20"/>
          <w:szCs w:val="20"/>
        </w:rPr>
      </w:pPr>
    </w:p>
    <w:p w14:paraId="2FAFF19C" w14:textId="77777777" w:rsidR="00C91074" w:rsidRPr="008D6862" w:rsidRDefault="00C91074" w:rsidP="00C91074">
      <w:pPr>
        <w:numPr>
          <w:ilvl w:val="1"/>
          <w:numId w:val="23"/>
        </w:numPr>
        <w:rPr>
          <w:rFonts w:ascii="Georgia" w:hAnsi="Georgia" w:cs="Arial"/>
          <w:b/>
          <w:sz w:val="20"/>
          <w:szCs w:val="20"/>
        </w:rPr>
      </w:pPr>
      <w:bookmarkStart w:id="17" w:name="_Ref500420779"/>
      <w:r w:rsidRPr="008D6862">
        <w:rPr>
          <w:rFonts w:ascii="Georgia" w:hAnsi="Georgia" w:cs="Arial"/>
          <w:b/>
          <w:sz w:val="20"/>
          <w:szCs w:val="20"/>
        </w:rPr>
        <w:t>Správy o postupe prác</w:t>
      </w:r>
      <w:bookmarkEnd w:id="17"/>
    </w:p>
    <w:p w14:paraId="0BD4CC03" w14:textId="77777777" w:rsidR="00C91074" w:rsidRPr="008D6862" w:rsidRDefault="00C91074" w:rsidP="00C91074">
      <w:pPr>
        <w:ind w:left="720"/>
        <w:jc w:val="both"/>
        <w:rPr>
          <w:rFonts w:ascii="Georgia" w:hAnsi="Georgia" w:cs="Arial"/>
          <w:sz w:val="20"/>
          <w:szCs w:val="20"/>
        </w:rPr>
      </w:pPr>
    </w:p>
    <w:p w14:paraId="7DA33680" w14:textId="77777777" w:rsidR="00BC32D0" w:rsidRPr="008D6862" w:rsidRDefault="00C91074" w:rsidP="007F70E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pripravovať až do Prevzatia Diela správy o postupe prác</w:t>
      </w:r>
      <w:r w:rsidR="00BC32D0" w:rsidRPr="008D6862">
        <w:rPr>
          <w:rFonts w:ascii="Georgia" w:hAnsi="Georgia" w:cs="Arial"/>
          <w:sz w:val="20"/>
          <w:szCs w:val="20"/>
        </w:rPr>
        <w:t xml:space="preserve"> a predklada</w:t>
      </w:r>
      <w:r w:rsidR="007F70E9" w:rsidRPr="008D6862">
        <w:rPr>
          <w:rFonts w:ascii="Georgia" w:hAnsi="Georgia" w:cs="Arial"/>
          <w:sz w:val="20"/>
          <w:szCs w:val="20"/>
        </w:rPr>
        <w:t>ť</w:t>
      </w:r>
      <w:r w:rsidR="00BC32D0" w:rsidRPr="008D6862">
        <w:rPr>
          <w:rFonts w:ascii="Georgia" w:hAnsi="Georgia" w:cs="Arial"/>
          <w:sz w:val="20"/>
          <w:szCs w:val="20"/>
        </w:rPr>
        <w:t xml:space="preserve"> ich</w:t>
      </w:r>
      <w:r w:rsidR="007F70E9" w:rsidRPr="008D6862">
        <w:rPr>
          <w:rFonts w:ascii="Georgia" w:hAnsi="Georgia" w:cs="Arial"/>
          <w:sz w:val="20"/>
          <w:szCs w:val="20"/>
        </w:rPr>
        <w:t xml:space="preserve"> Objednávateľovi a Dozoru Objednávateľa v dvoch (2) listinných vyhotoveniach</w:t>
      </w:r>
      <w:r w:rsidR="00111AC9" w:rsidRPr="008D6862">
        <w:rPr>
          <w:rFonts w:ascii="Georgia" w:hAnsi="Georgia" w:cs="Arial"/>
          <w:sz w:val="20"/>
          <w:szCs w:val="20"/>
        </w:rPr>
        <w:t xml:space="preserve"> a zároveň ich zasielať </w:t>
      </w:r>
      <w:r w:rsidR="007F70E9" w:rsidRPr="008D6862">
        <w:rPr>
          <w:rFonts w:ascii="Georgia" w:hAnsi="Georgia" w:cs="Arial"/>
          <w:sz w:val="20"/>
          <w:szCs w:val="20"/>
        </w:rPr>
        <w:t>v elektronickej podobe</w:t>
      </w:r>
      <w:r w:rsidR="00111AC9" w:rsidRPr="008D6862">
        <w:rPr>
          <w:rFonts w:ascii="Georgia" w:hAnsi="Georgia" w:cs="Arial"/>
          <w:sz w:val="20"/>
          <w:szCs w:val="20"/>
        </w:rPr>
        <w:t xml:space="preserve"> na emailovú adresu Kľúčových osôb Objednávateľa</w:t>
      </w:r>
      <w:r w:rsidR="00BD0DCC" w:rsidRPr="008D6862">
        <w:rPr>
          <w:rFonts w:ascii="Georgia" w:hAnsi="Georgia" w:cs="Arial"/>
          <w:sz w:val="20"/>
          <w:szCs w:val="20"/>
        </w:rPr>
        <w:t>.</w:t>
      </w:r>
    </w:p>
    <w:p w14:paraId="796EBB2A" w14:textId="77777777" w:rsidR="00BC32D0" w:rsidRPr="008D6862" w:rsidRDefault="00BC32D0" w:rsidP="00BC32D0">
      <w:pPr>
        <w:ind w:left="709"/>
        <w:jc w:val="both"/>
        <w:rPr>
          <w:rFonts w:ascii="Georgia" w:hAnsi="Georgia" w:cs="Arial"/>
          <w:sz w:val="20"/>
          <w:szCs w:val="20"/>
        </w:rPr>
      </w:pPr>
    </w:p>
    <w:p w14:paraId="280F4567" w14:textId="77777777" w:rsidR="007F70E9" w:rsidRPr="008D6862" w:rsidRDefault="007F70E9" w:rsidP="007F70E9">
      <w:pPr>
        <w:numPr>
          <w:ilvl w:val="2"/>
          <w:numId w:val="23"/>
        </w:numPr>
        <w:ind w:left="709" w:hanging="709"/>
        <w:jc w:val="both"/>
        <w:rPr>
          <w:rFonts w:ascii="Georgia" w:hAnsi="Georgia" w:cs="Arial"/>
          <w:sz w:val="20"/>
          <w:szCs w:val="20"/>
        </w:rPr>
      </w:pPr>
      <w:bookmarkStart w:id="18" w:name="_Hlk528785799"/>
      <w:r w:rsidRPr="008D6862">
        <w:rPr>
          <w:rFonts w:ascii="Georgia" w:hAnsi="Georgia" w:cs="Arial"/>
          <w:sz w:val="20"/>
          <w:szCs w:val="20"/>
        </w:rPr>
        <w:t xml:space="preserve">Prvá správa bude pokrývať obdobie do konca kalendárneho mesiaca, v ktorom nastane Dátum začatia prác. </w:t>
      </w:r>
      <w:r w:rsidR="00BC32D0" w:rsidRPr="008D6862">
        <w:rPr>
          <w:rFonts w:ascii="Georgia" w:hAnsi="Georgia" w:cs="Arial"/>
          <w:sz w:val="20"/>
          <w:szCs w:val="20"/>
        </w:rPr>
        <w:t xml:space="preserve">Správy o postupe prác bude Zhotoviteľ predkladať raz za dva (2) týždne. </w:t>
      </w:r>
    </w:p>
    <w:p w14:paraId="6CE63FBB" w14:textId="77777777" w:rsidR="00BC32D0" w:rsidRPr="008D6862" w:rsidRDefault="00BC32D0" w:rsidP="00BC32D0">
      <w:pPr>
        <w:ind w:left="709"/>
        <w:jc w:val="both"/>
        <w:rPr>
          <w:rFonts w:ascii="Georgia" w:hAnsi="Georgia" w:cs="Arial"/>
          <w:sz w:val="20"/>
          <w:szCs w:val="20"/>
        </w:rPr>
      </w:pPr>
    </w:p>
    <w:p w14:paraId="5827D56E" w14:textId="77777777" w:rsidR="00C91074" w:rsidRPr="008D6862" w:rsidRDefault="00902362" w:rsidP="00CD1EDB">
      <w:pPr>
        <w:numPr>
          <w:ilvl w:val="2"/>
          <w:numId w:val="23"/>
        </w:numPr>
        <w:ind w:left="709" w:hanging="709"/>
        <w:jc w:val="both"/>
        <w:rPr>
          <w:rFonts w:ascii="Georgia" w:hAnsi="Georgia" w:cs="Arial"/>
          <w:sz w:val="20"/>
          <w:szCs w:val="20"/>
        </w:rPr>
      </w:pPr>
      <w:r w:rsidRPr="008D6862">
        <w:rPr>
          <w:rFonts w:ascii="Georgia" w:hAnsi="Georgia" w:cs="Arial"/>
          <w:sz w:val="20"/>
          <w:szCs w:val="20"/>
        </w:rPr>
        <w:t>Správy o postupe prác budú</w:t>
      </w:r>
      <w:r w:rsidR="00BC32D0" w:rsidRPr="008D6862">
        <w:rPr>
          <w:rFonts w:ascii="Georgia" w:hAnsi="Georgia" w:cs="Arial"/>
          <w:sz w:val="20"/>
          <w:szCs w:val="20"/>
        </w:rPr>
        <w:t xml:space="preserve"> </w:t>
      </w:r>
      <w:r w:rsidR="00D84822" w:rsidRPr="008D6862">
        <w:rPr>
          <w:rFonts w:ascii="Georgia" w:hAnsi="Georgia" w:cs="Arial"/>
          <w:sz w:val="20"/>
          <w:szCs w:val="20"/>
        </w:rPr>
        <w:t>obsahovať</w:t>
      </w:r>
      <w:r w:rsidR="00C91074" w:rsidRPr="008D6862">
        <w:rPr>
          <w:rFonts w:ascii="Georgia" w:hAnsi="Georgia" w:cs="Arial"/>
          <w:sz w:val="20"/>
          <w:szCs w:val="20"/>
        </w:rPr>
        <w:t>:</w:t>
      </w:r>
    </w:p>
    <w:p w14:paraId="0B33B767" w14:textId="77777777" w:rsidR="00C91074" w:rsidRPr="008D6862" w:rsidRDefault="00C91074" w:rsidP="00C91074">
      <w:pPr>
        <w:pStyle w:val="Odsekzoznamu"/>
        <w:rPr>
          <w:rFonts w:ascii="Georgia" w:hAnsi="Georgia" w:cs="Arial"/>
          <w:sz w:val="20"/>
          <w:szCs w:val="20"/>
        </w:rPr>
      </w:pPr>
    </w:p>
    <w:p w14:paraId="5A0FA71C" w14:textId="77777777" w:rsidR="00C91074" w:rsidRPr="008D6862" w:rsidRDefault="00C91074" w:rsidP="00C91074">
      <w:pPr>
        <w:pStyle w:val="Normal3"/>
        <w:tabs>
          <w:tab w:val="clear" w:pos="709"/>
        </w:tabs>
        <w:spacing w:before="0" w:after="0" w:line="240" w:lineRule="auto"/>
        <w:ind w:left="1418"/>
        <w:rPr>
          <w:rFonts w:ascii="Georgia" w:hAnsi="Georgia" w:cs="Arial"/>
          <w:sz w:val="20"/>
          <w:szCs w:val="20"/>
          <w:lang w:val="sk-SK"/>
        </w:rPr>
      </w:pPr>
    </w:p>
    <w:p w14:paraId="258ABBF5" w14:textId="77777777" w:rsidR="00C91074" w:rsidRPr="008D6862" w:rsidRDefault="00902362" w:rsidP="00C91074">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informácie stave a o rozsahu rozpracovanosti plnení Diela</w:t>
      </w:r>
      <w:r w:rsidR="00D21075" w:rsidRPr="008D6862">
        <w:rPr>
          <w:rFonts w:ascii="Georgia" w:hAnsi="Georgia" w:cs="Arial"/>
          <w:sz w:val="20"/>
          <w:szCs w:val="20"/>
          <w:lang w:val="sk-SK"/>
        </w:rPr>
        <w:t xml:space="preserve"> vo vzťahu k</w:t>
      </w:r>
      <w:r w:rsidR="00004610" w:rsidRPr="008D6862">
        <w:rPr>
          <w:rFonts w:ascii="Georgia" w:hAnsi="Georgia" w:cs="Arial"/>
          <w:sz w:val="20"/>
          <w:szCs w:val="20"/>
          <w:lang w:val="sk-SK"/>
        </w:rPr>
        <w:t> Záväznému h</w:t>
      </w:r>
      <w:r w:rsidR="00D21075" w:rsidRPr="008D6862">
        <w:rPr>
          <w:rFonts w:ascii="Georgia" w:hAnsi="Georgia" w:cs="Arial"/>
          <w:sz w:val="20"/>
          <w:szCs w:val="20"/>
          <w:lang w:val="sk-SK"/>
        </w:rPr>
        <w:t>armonogramu</w:t>
      </w:r>
      <w:r w:rsidR="00004610" w:rsidRPr="008D6862">
        <w:rPr>
          <w:rFonts w:ascii="Georgia" w:hAnsi="Georgia" w:cs="Arial"/>
          <w:sz w:val="20"/>
          <w:szCs w:val="20"/>
          <w:lang w:val="sk-SK"/>
        </w:rPr>
        <w:t xml:space="preserve">, </w:t>
      </w:r>
      <w:r w:rsidR="00C91074" w:rsidRPr="008D6862">
        <w:rPr>
          <w:rFonts w:ascii="Georgia" w:hAnsi="Georgia" w:cs="Arial"/>
          <w:sz w:val="20"/>
          <w:szCs w:val="20"/>
          <w:lang w:val="sk-SK"/>
        </w:rPr>
        <w:t>vrátane dokladov o aktivite alebo činnosti uskutočnenej v rámci Inžinierskej činnosti,</w:t>
      </w:r>
    </w:p>
    <w:p w14:paraId="5659773A" w14:textId="77777777" w:rsidR="00400053" w:rsidRPr="008D6862" w:rsidRDefault="00400053" w:rsidP="00506051">
      <w:pPr>
        <w:pStyle w:val="Odsekzoznamu"/>
        <w:rPr>
          <w:rFonts w:ascii="Georgia" w:hAnsi="Georgia" w:cs="Arial"/>
          <w:sz w:val="20"/>
          <w:szCs w:val="20"/>
        </w:rPr>
      </w:pPr>
    </w:p>
    <w:p w14:paraId="413FC203" w14:textId="77777777" w:rsidR="005D48E5" w:rsidRPr="008D6862" w:rsidRDefault="00400053" w:rsidP="005D48E5">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správy o stave plnenia úloh, ktoré boli Zhotoviteľovi zadané Pokynmi,</w:t>
      </w:r>
      <w:r w:rsidR="005D48E5" w:rsidRPr="008D6862">
        <w:rPr>
          <w:rFonts w:ascii="Georgia" w:hAnsi="Georgia" w:cs="Arial"/>
          <w:sz w:val="20"/>
          <w:szCs w:val="20"/>
          <w:lang w:val="sk-SK"/>
        </w:rPr>
        <w:t xml:space="preserve"> </w:t>
      </w:r>
    </w:p>
    <w:p w14:paraId="4602D40B" w14:textId="77777777" w:rsidR="005D48E5" w:rsidRPr="008D6862" w:rsidRDefault="005D48E5" w:rsidP="005D48E5">
      <w:pPr>
        <w:pStyle w:val="Odsekzoznamu"/>
        <w:rPr>
          <w:rFonts w:ascii="Georgia" w:hAnsi="Georgia" w:cs="Arial"/>
          <w:sz w:val="20"/>
          <w:szCs w:val="20"/>
        </w:rPr>
      </w:pPr>
    </w:p>
    <w:p w14:paraId="758D737F" w14:textId="77777777" w:rsidR="005D48E5" w:rsidRPr="008D6862" w:rsidRDefault="005D48E5" w:rsidP="005D48E5">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rozpis uskutočnených prác na Diele za daný mesiac podľa položiek špecifikovaných vo Výkaze výmer a ich prepočet podľa jednotkových cien špecifikovaných vo Výkaze výmer,</w:t>
      </w:r>
    </w:p>
    <w:p w14:paraId="4E94D69B" w14:textId="77777777" w:rsidR="003356AD" w:rsidRPr="008D6862" w:rsidRDefault="003356AD" w:rsidP="003356AD">
      <w:pPr>
        <w:pStyle w:val="Odsekzoznamu"/>
        <w:rPr>
          <w:rFonts w:ascii="Georgia" w:hAnsi="Georgia" w:cs="Arial"/>
          <w:sz w:val="20"/>
          <w:szCs w:val="20"/>
        </w:rPr>
      </w:pPr>
    </w:p>
    <w:p w14:paraId="3EF9E1BC" w14:textId="77777777" w:rsidR="003356AD" w:rsidRPr="008D6862" w:rsidRDefault="003356AD"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rovnopisy Dokumentácie, vrátane čiastkovej Dokumentácie (prieskumy a štúdie) a popis stavu kompletnosti Dokumentácie,</w:t>
      </w:r>
    </w:p>
    <w:p w14:paraId="1355B294" w14:textId="77777777" w:rsidR="00C91074" w:rsidRPr="008D6862" w:rsidRDefault="00C91074" w:rsidP="00C91074">
      <w:pPr>
        <w:pStyle w:val="Normal3"/>
        <w:spacing w:before="0" w:after="0" w:line="240" w:lineRule="auto"/>
        <w:ind w:left="0"/>
        <w:rPr>
          <w:rFonts w:ascii="Georgia" w:hAnsi="Georgia" w:cs="Arial"/>
          <w:sz w:val="20"/>
          <w:szCs w:val="20"/>
          <w:lang w:val="sk-SK"/>
        </w:rPr>
      </w:pPr>
    </w:p>
    <w:p w14:paraId="59B0A3F7" w14:textId="77777777" w:rsidR="00C91074" w:rsidRPr="008D6862" w:rsidRDefault="00C91074"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rovnopisy dokumentov vyhotovených v rámci výkonu Inžinierskej činnosti, a to najmä, nie však výlučne, rovnopisy žiadostí, návrhov a opravných prostriedkov adresovaných príslušným orgánom štátnej správy a samosprávy a rovnopisy rozhodnutí, stanovísk alebo iných dokumentov vydaných príslušnými orgánmi štátnej správy a samosprávy, ktoré sa vzťahujú na Projekt,</w:t>
      </w:r>
    </w:p>
    <w:p w14:paraId="688F3084" w14:textId="77777777" w:rsidR="00C91074" w:rsidRPr="008D6862" w:rsidRDefault="00C91074" w:rsidP="003356AD">
      <w:pPr>
        <w:pStyle w:val="Normal3"/>
        <w:tabs>
          <w:tab w:val="clear" w:pos="709"/>
          <w:tab w:val="left" w:pos="1418"/>
        </w:tabs>
        <w:spacing w:before="0" w:after="0" w:line="240" w:lineRule="auto"/>
        <w:ind w:left="1418"/>
        <w:rPr>
          <w:rFonts w:ascii="Georgia" w:hAnsi="Georgia" w:cs="Arial"/>
          <w:sz w:val="20"/>
          <w:szCs w:val="20"/>
          <w:lang w:val="sk-SK"/>
        </w:rPr>
      </w:pPr>
    </w:p>
    <w:p w14:paraId="58452679" w14:textId="77777777" w:rsidR="00C91457" w:rsidRPr="008D6862" w:rsidRDefault="00C91074"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špecifikáciu chýbajúcich podkladov, nedostatočných podkladov alebo čakacích lehôt na strane Príslušných orgánov</w:t>
      </w:r>
      <w:r w:rsidR="005B370C" w:rsidRPr="008D6862">
        <w:rPr>
          <w:rFonts w:ascii="Georgia" w:hAnsi="Georgia" w:cs="Arial"/>
          <w:sz w:val="20"/>
          <w:szCs w:val="20"/>
          <w:lang w:val="sk-SK"/>
        </w:rPr>
        <w:t>,</w:t>
      </w:r>
    </w:p>
    <w:p w14:paraId="6FE1C6B9" w14:textId="77777777" w:rsidR="00C91074" w:rsidRPr="008D6862" w:rsidRDefault="00C91074" w:rsidP="003356AD">
      <w:pPr>
        <w:pStyle w:val="Normal3"/>
        <w:tabs>
          <w:tab w:val="clear" w:pos="709"/>
          <w:tab w:val="left" w:pos="1418"/>
        </w:tabs>
        <w:spacing w:before="0" w:after="0" w:line="240" w:lineRule="auto"/>
        <w:ind w:left="1418"/>
        <w:rPr>
          <w:rFonts w:ascii="Georgia" w:hAnsi="Georgia" w:cs="Arial"/>
          <w:sz w:val="20"/>
          <w:szCs w:val="20"/>
          <w:lang w:val="sk-SK"/>
        </w:rPr>
      </w:pPr>
    </w:p>
    <w:p w14:paraId="43918E15" w14:textId="77777777" w:rsidR="00C91074" w:rsidRPr="008D6862" w:rsidRDefault="00C91074"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fotografie dokume</w:t>
      </w:r>
      <w:r w:rsidR="00722170" w:rsidRPr="008D6862">
        <w:rPr>
          <w:rFonts w:ascii="Georgia" w:hAnsi="Georgia" w:cs="Arial"/>
          <w:sz w:val="20"/>
          <w:szCs w:val="20"/>
          <w:lang w:val="sk-SK"/>
        </w:rPr>
        <w:t>ntujúce pokrok na Stavenisku</w:t>
      </w:r>
      <w:r w:rsidR="00B8176F" w:rsidRPr="008D6862">
        <w:rPr>
          <w:rFonts w:ascii="Georgia" w:hAnsi="Georgia" w:cs="Arial"/>
          <w:sz w:val="20"/>
          <w:szCs w:val="20"/>
          <w:lang w:val="sk-SK"/>
        </w:rPr>
        <w:t xml:space="preserve"> v elektronickej forme na CD</w:t>
      </w:r>
      <w:r w:rsidR="006F1DCB" w:rsidRPr="008D6862">
        <w:rPr>
          <w:rFonts w:ascii="Georgia" w:hAnsi="Georgia" w:cs="Arial"/>
          <w:sz w:val="20"/>
          <w:szCs w:val="20"/>
          <w:lang w:val="sk-SK"/>
        </w:rPr>
        <w:t>,</w:t>
      </w:r>
    </w:p>
    <w:p w14:paraId="4204A49B" w14:textId="77777777" w:rsidR="00C91074" w:rsidRPr="008D6862" w:rsidRDefault="00C91074" w:rsidP="003356AD">
      <w:pPr>
        <w:pStyle w:val="Normal3"/>
        <w:tabs>
          <w:tab w:val="clear" w:pos="709"/>
          <w:tab w:val="left" w:pos="1418"/>
        </w:tabs>
        <w:spacing w:before="0" w:after="0" w:line="240" w:lineRule="auto"/>
        <w:ind w:left="1418"/>
        <w:rPr>
          <w:rFonts w:ascii="Georgia" w:hAnsi="Georgia" w:cs="Arial"/>
          <w:sz w:val="20"/>
          <w:szCs w:val="20"/>
          <w:lang w:val="sk-SK"/>
        </w:rPr>
      </w:pPr>
    </w:p>
    <w:p w14:paraId="472B9424" w14:textId="77777777" w:rsidR="00C91074" w:rsidRPr="008D6862" w:rsidRDefault="00C91074"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podrobnosti popísané v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_Ref207032455 \r \h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5.6</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(Záznamy o Pracovníkoch Zhotoviteľa a Zariadeniach Zhotoviteľa) tejto Zmluvy,</w:t>
      </w:r>
    </w:p>
    <w:p w14:paraId="6DDF0E01" w14:textId="77777777" w:rsidR="00C24249" w:rsidRPr="008D6862" w:rsidRDefault="00C24249" w:rsidP="003356AD">
      <w:pPr>
        <w:pStyle w:val="Normal3"/>
        <w:tabs>
          <w:tab w:val="clear" w:pos="709"/>
          <w:tab w:val="left" w:pos="1418"/>
        </w:tabs>
        <w:spacing w:before="0" w:after="0" w:line="240" w:lineRule="auto"/>
        <w:ind w:left="1418"/>
        <w:rPr>
          <w:rFonts w:ascii="Georgia" w:hAnsi="Georgia" w:cs="Arial"/>
          <w:sz w:val="20"/>
          <w:szCs w:val="20"/>
          <w:lang w:val="sk-SK"/>
        </w:rPr>
      </w:pPr>
    </w:p>
    <w:p w14:paraId="21292FE8" w14:textId="77777777" w:rsidR="00131E10" w:rsidRPr="008D6862" w:rsidRDefault="00131E10"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podrobnosti o </w:t>
      </w:r>
      <w:r w:rsidR="00500B0D" w:rsidRPr="008D6862">
        <w:rPr>
          <w:rFonts w:ascii="Georgia" w:hAnsi="Georgia" w:cs="Arial"/>
          <w:sz w:val="20"/>
          <w:szCs w:val="20"/>
          <w:lang w:val="sk-SK"/>
        </w:rPr>
        <w:t>bilanci</w:t>
      </w:r>
      <w:r w:rsidR="003908A1" w:rsidRPr="008D6862">
        <w:rPr>
          <w:rFonts w:ascii="Georgia" w:hAnsi="Georgia" w:cs="Arial"/>
          <w:sz w:val="20"/>
          <w:szCs w:val="20"/>
          <w:lang w:val="sk-SK"/>
        </w:rPr>
        <w:t>i</w:t>
      </w:r>
      <w:r w:rsidR="00500B0D" w:rsidRPr="008D6862">
        <w:rPr>
          <w:rFonts w:ascii="Georgia" w:hAnsi="Georgia" w:cs="Arial"/>
          <w:sz w:val="20"/>
          <w:szCs w:val="20"/>
          <w:lang w:val="sk-SK"/>
        </w:rPr>
        <w:t xml:space="preserve"> zdrojov</w:t>
      </w:r>
      <w:r w:rsidR="009061C3" w:rsidRPr="008D6862">
        <w:rPr>
          <w:rFonts w:ascii="Georgia" w:hAnsi="Georgia" w:cs="Arial"/>
          <w:sz w:val="20"/>
          <w:szCs w:val="20"/>
          <w:lang w:val="sk-SK"/>
        </w:rPr>
        <w:t>, ktoré Zhotoviteľ plánuje využiť pri prácach na Stavebnej časti Diela v nasledujúcich dvoch (2) týždňoch. Tieto podrobnosti zahŕňajú najmä plánované počty Pracovníkov Zhotoviteľa, podrobnosti o Zariadeniach Zhotoviteľa, ako aj informácie o materiáloch a Technologických zariadeniach, ktoré Zhotoviteľ plánuje využiť,</w:t>
      </w:r>
    </w:p>
    <w:p w14:paraId="441F8E5B" w14:textId="77777777" w:rsidR="003A01A5" w:rsidRPr="008D6862" w:rsidRDefault="003A01A5" w:rsidP="003356AD">
      <w:pPr>
        <w:pStyle w:val="Normal3"/>
        <w:tabs>
          <w:tab w:val="clear" w:pos="709"/>
          <w:tab w:val="left" w:pos="1418"/>
        </w:tabs>
        <w:spacing w:before="0" w:after="0" w:line="240" w:lineRule="auto"/>
        <w:ind w:left="1418"/>
        <w:rPr>
          <w:rFonts w:ascii="Georgia" w:hAnsi="Georgia" w:cs="Arial"/>
          <w:sz w:val="20"/>
          <w:szCs w:val="20"/>
          <w:lang w:val="sk-SK"/>
        </w:rPr>
      </w:pPr>
    </w:p>
    <w:p w14:paraId="09A4FFF2" w14:textId="77777777" w:rsidR="003A01A5" w:rsidRPr="008D6862" w:rsidRDefault="00541B47"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podrobnosti o plánovaných udalostiach na nasledujúce dva (2) týždne, pri výskyte ktorých je Zhotoviteľ, v zmysle podmienok tejto Zmluvy, povinný prizvať Objednávateľa k určitému úkonu, najmä, nie však výlučne, pri zakrytí </w:t>
      </w:r>
      <w:r w:rsidR="00E221DD" w:rsidRPr="008D6862">
        <w:rPr>
          <w:rFonts w:ascii="Georgia" w:hAnsi="Georgia" w:cs="Arial"/>
          <w:sz w:val="20"/>
          <w:szCs w:val="20"/>
          <w:lang w:val="sk-SK"/>
        </w:rPr>
        <w:t>čast</w:t>
      </w:r>
      <w:r w:rsidR="003424D3" w:rsidRPr="008D6862">
        <w:rPr>
          <w:rFonts w:ascii="Georgia" w:hAnsi="Georgia" w:cs="Arial"/>
          <w:sz w:val="20"/>
          <w:szCs w:val="20"/>
          <w:lang w:val="sk-SK"/>
        </w:rPr>
        <w:t>i Diela</w:t>
      </w:r>
      <w:r w:rsidR="002A1838" w:rsidRPr="008D6862">
        <w:rPr>
          <w:rFonts w:ascii="Georgia" w:hAnsi="Georgia" w:cs="Arial"/>
          <w:sz w:val="20"/>
          <w:szCs w:val="20"/>
          <w:lang w:val="sk-SK"/>
        </w:rPr>
        <w:t xml:space="preserve"> a</w:t>
      </w:r>
      <w:r w:rsidR="003424D3" w:rsidRPr="008D6862">
        <w:rPr>
          <w:rFonts w:ascii="Georgia" w:hAnsi="Georgia" w:cs="Arial"/>
          <w:sz w:val="20"/>
          <w:szCs w:val="20"/>
          <w:lang w:val="sk-SK"/>
        </w:rPr>
        <w:t xml:space="preserve"> pri uskutočnení skúšok,</w:t>
      </w:r>
    </w:p>
    <w:p w14:paraId="19FB93F3" w14:textId="77777777" w:rsidR="009061C3" w:rsidRPr="008D6862" w:rsidRDefault="009061C3" w:rsidP="003356AD">
      <w:pPr>
        <w:pStyle w:val="Normal3"/>
        <w:tabs>
          <w:tab w:val="clear" w:pos="709"/>
          <w:tab w:val="left" w:pos="1418"/>
        </w:tabs>
        <w:spacing w:before="0" w:after="0" w:line="240" w:lineRule="auto"/>
        <w:ind w:left="1418"/>
        <w:rPr>
          <w:rFonts w:ascii="Georgia" w:hAnsi="Georgia" w:cs="Arial"/>
          <w:sz w:val="20"/>
          <w:szCs w:val="20"/>
          <w:lang w:val="sk-SK"/>
        </w:rPr>
      </w:pPr>
    </w:p>
    <w:p w14:paraId="63678B1F" w14:textId="77777777" w:rsidR="00C91074" w:rsidRPr="008D6862" w:rsidRDefault="00F446DE"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evidenci</w:t>
      </w:r>
      <w:r w:rsidR="00BF4CAB" w:rsidRPr="008D6862">
        <w:rPr>
          <w:rFonts w:ascii="Georgia" w:hAnsi="Georgia" w:cs="Arial"/>
          <w:sz w:val="20"/>
          <w:szCs w:val="20"/>
          <w:lang w:val="sk-SK"/>
        </w:rPr>
        <w:t>u</w:t>
      </w:r>
      <w:r w:rsidRPr="008D6862">
        <w:rPr>
          <w:rFonts w:ascii="Georgia" w:hAnsi="Georgia" w:cs="Arial"/>
          <w:sz w:val="20"/>
          <w:szCs w:val="20"/>
          <w:lang w:val="sk-SK"/>
        </w:rPr>
        <w:t xml:space="preserve"> o množstve a druhu odvážaného odpadu zo Staveniska, </w:t>
      </w:r>
      <w:r w:rsidR="00C91074" w:rsidRPr="008D6862">
        <w:rPr>
          <w:rFonts w:ascii="Georgia" w:hAnsi="Georgia" w:cs="Arial"/>
          <w:sz w:val="20"/>
          <w:szCs w:val="20"/>
          <w:lang w:val="sk-SK"/>
        </w:rPr>
        <w:t xml:space="preserve">rovnopisy dokumentov o </w:t>
      </w:r>
      <w:r w:rsidR="00464097" w:rsidRPr="008D6862">
        <w:rPr>
          <w:rFonts w:ascii="Georgia" w:hAnsi="Georgia" w:cs="Arial"/>
          <w:sz w:val="20"/>
          <w:szCs w:val="20"/>
          <w:lang w:val="sk-SK"/>
        </w:rPr>
        <w:t xml:space="preserve">odovzdaní (uložení) </w:t>
      </w:r>
      <w:r w:rsidR="00C91074" w:rsidRPr="008D6862">
        <w:rPr>
          <w:rFonts w:ascii="Georgia" w:hAnsi="Georgia" w:cs="Arial"/>
          <w:sz w:val="20"/>
          <w:szCs w:val="20"/>
          <w:lang w:val="sk-SK"/>
        </w:rPr>
        <w:t>odpadu a sutiny osobám oprávneným nakladať s odpadom podľa Zákona o odpadoch, obsahujúce údaje o druhu a množstve uskladneného odpadu,</w:t>
      </w:r>
    </w:p>
    <w:p w14:paraId="165106CC" w14:textId="77777777" w:rsidR="00863DEA" w:rsidRPr="008D6862" w:rsidRDefault="00863DEA" w:rsidP="003356AD">
      <w:pPr>
        <w:pStyle w:val="Normal3"/>
        <w:tabs>
          <w:tab w:val="clear" w:pos="709"/>
          <w:tab w:val="left" w:pos="1418"/>
        </w:tabs>
        <w:spacing w:before="0" w:after="0" w:line="240" w:lineRule="auto"/>
        <w:ind w:left="1418"/>
        <w:rPr>
          <w:rFonts w:ascii="Georgia" w:hAnsi="Georgia" w:cs="Arial"/>
          <w:sz w:val="20"/>
          <w:szCs w:val="20"/>
          <w:lang w:val="sk-SK"/>
        </w:rPr>
      </w:pPr>
    </w:p>
    <w:p w14:paraId="3D7E6E1E" w14:textId="77777777" w:rsidR="00863DEA" w:rsidRPr="008D6862" w:rsidRDefault="00863DEA"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bookmarkStart w:id="19" w:name="_Hlk528784781"/>
      <w:r w:rsidRPr="008D6862">
        <w:rPr>
          <w:rFonts w:ascii="Georgia" w:hAnsi="Georgia" w:cs="Arial"/>
          <w:sz w:val="20"/>
          <w:szCs w:val="20"/>
          <w:lang w:val="sk-SK"/>
        </w:rPr>
        <w:t>informácie o nehodách na Stavenisku a iných bezpečnostných incidentoch,</w:t>
      </w:r>
    </w:p>
    <w:bookmarkEnd w:id="19"/>
    <w:p w14:paraId="36533C9B" w14:textId="77777777" w:rsidR="00C91074" w:rsidRPr="008D6862" w:rsidRDefault="00C91074" w:rsidP="003356AD">
      <w:pPr>
        <w:pStyle w:val="Normal3"/>
        <w:tabs>
          <w:tab w:val="clear" w:pos="709"/>
          <w:tab w:val="left" w:pos="1418"/>
        </w:tabs>
        <w:spacing w:before="0" w:after="0" w:line="240" w:lineRule="auto"/>
        <w:ind w:left="1418"/>
        <w:rPr>
          <w:rFonts w:ascii="Georgia" w:hAnsi="Georgia" w:cs="Arial"/>
          <w:sz w:val="20"/>
          <w:szCs w:val="20"/>
          <w:lang w:val="sk-SK"/>
        </w:rPr>
      </w:pPr>
    </w:p>
    <w:p w14:paraId="3248D9A1" w14:textId="77777777" w:rsidR="00C91074" w:rsidRPr="008D6862" w:rsidRDefault="00C91074"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ďalšie skutočnosti a okolnosti týkajúce sa realizácie Diela, ktoré sú podstatné alebo ktoré môžu mať vplyv na zmenu pokynov Objednávateľa, </w:t>
      </w:r>
    </w:p>
    <w:p w14:paraId="2FD1CEBB" w14:textId="77777777" w:rsidR="00C91074" w:rsidRPr="008D6862" w:rsidRDefault="00C91074" w:rsidP="003356AD">
      <w:pPr>
        <w:pStyle w:val="Normal3"/>
        <w:tabs>
          <w:tab w:val="clear" w:pos="709"/>
          <w:tab w:val="left" w:pos="1418"/>
        </w:tabs>
        <w:spacing w:before="0" w:after="0" w:line="240" w:lineRule="auto"/>
        <w:ind w:left="1418"/>
        <w:rPr>
          <w:rFonts w:ascii="Georgia" w:hAnsi="Georgia" w:cs="Arial"/>
          <w:sz w:val="20"/>
          <w:szCs w:val="20"/>
          <w:lang w:val="sk-SK"/>
        </w:rPr>
      </w:pPr>
    </w:p>
    <w:p w14:paraId="1EF49C39" w14:textId="77777777" w:rsidR="00C91074" w:rsidRPr="008D6862" w:rsidRDefault="00C91074" w:rsidP="003356AD">
      <w:pPr>
        <w:pStyle w:val="Normal3"/>
        <w:numPr>
          <w:ilvl w:val="0"/>
          <w:numId w:val="4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prehľad navrhovaných, odsúhlasených a uskutočnených Zmien</w:t>
      </w:r>
      <w:r w:rsidR="00645FC0" w:rsidRPr="008D6862">
        <w:rPr>
          <w:rFonts w:ascii="Georgia" w:hAnsi="Georgia" w:cs="Arial"/>
          <w:sz w:val="20"/>
          <w:szCs w:val="20"/>
          <w:lang w:val="sk-SK"/>
        </w:rPr>
        <w:t>.</w:t>
      </w:r>
    </w:p>
    <w:p w14:paraId="291A0AB4" w14:textId="77777777" w:rsidR="00C91074" w:rsidRPr="008D6862" w:rsidRDefault="00C91074" w:rsidP="00C91074">
      <w:pPr>
        <w:pStyle w:val="Default"/>
        <w:jc w:val="both"/>
        <w:rPr>
          <w:rFonts w:ascii="Georgia" w:hAnsi="Georgia"/>
          <w:color w:val="auto"/>
          <w:sz w:val="20"/>
          <w:szCs w:val="20"/>
        </w:rPr>
      </w:pPr>
    </w:p>
    <w:p w14:paraId="6719669E" w14:textId="77777777" w:rsidR="00F446DE" w:rsidRPr="008D6862" w:rsidRDefault="00F446DE" w:rsidP="00C91074">
      <w:pPr>
        <w:numPr>
          <w:ilvl w:val="2"/>
          <w:numId w:val="23"/>
        </w:numPr>
        <w:ind w:left="709" w:hanging="709"/>
        <w:jc w:val="both"/>
        <w:rPr>
          <w:rFonts w:ascii="Georgia" w:hAnsi="Georgia" w:cs="Arial"/>
          <w:sz w:val="20"/>
          <w:szCs w:val="20"/>
        </w:rPr>
      </w:pPr>
      <w:r w:rsidRPr="008D6862">
        <w:rPr>
          <w:rFonts w:ascii="Georgia" w:hAnsi="Georgia" w:cs="Arial"/>
          <w:sz w:val="20"/>
          <w:szCs w:val="20"/>
        </w:rPr>
        <w:t>Súčasťou správ o postupe prác sú nad rámec vyššie uvedeného aj iné dokumenty, pokiaľ tak výslovne ustanovuje táto Zmluva.</w:t>
      </w:r>
    </w:p>
    <w:bookmarkEnd w:id="18"/>
    <w:p w14:paraId="5482A353" w14:textId="77777777" w:rsidR="00F446DE" w:rsidRPr="008D6862" w:rsidRDefault="00F446DE" w:rsidP="00F446DE">
      <w:pPr>
        <w:ind w:left="709"/>
        <w:jc w:val="both"/>
        <w:rPr>
          <w:rFonts w:ascii="Georgia" w:hAnsi="Georgia" w:cs="Arial"/>
          <w:sz w:val="20"/>
          <w:szCs w:val="20"/>
        </w:rPr>
      </w:pPr>
    </w:p>
    <w:p w14:paraId="32C07E85" w14:textId="77777777" w:rsidR="006C2FD9" w:rsidRPr="008D6862" w:rsidRDefault="006C2FD9" w:rsidP="006C2FD9">
      <w:pPr>
        <w:numPr>
          <w:ilvl w:val="1"/>
          <w:numId w:val="23"/>
        </w:numPr>
        <w:rPr>
          <w:rFonts w:ascii="Georgia" w:hAnsi="Georgia" w:cs="Arial"/>
          <w:b/>
          <w:sz w:val="20"/>
          <w:szCs w:val="20"/>
        </w:rPr>
      </w:pPr>
      <w:bookmarkStart w:id="20" w:name="_Ref500509501"/>
      <w:r w:rsidRPr="008D6862">
        <w:rPr>
          <w:rFonts w:ascii="Georgia" w:hAnsi="Georgia" w:cs="Arial"/>
          <w:b/>
          <w:sz w:val="20"/>
          <w:szCs w:val="20"/>
        </w:rPr>
        <w:t>Pokyny</w:t>
      </w:r>
      <w:bookmarkEnd w:id="20"/>
      <w:r w:rsidRPr="008D6862">
        <w:rPr>
          <w:rFonts w:ascii="Georgia" w:hAnsi="Georgia" w:cs="Arial"/>
          <w:b/>
          <w:sz w:val="20"/>
          <w:szCs w:val="20"/>
        </w:rPr>
        <w:t xml:space="preserve"> </w:t>
      </w:r>
    </w:p>
    <w:p w14:paraId="1DC28637" w14:textId="77777777" w:rsidR="006C2FD9" w:rsidRPr="008D6862" w:rsidRDefault="006C2FD9" w:rsidP="006C2FD9">
      <w:pPr>
        <w:jc w:val="both"/>
        <w:rPr>
          <w:rFonts w:ascii="Georgia" w:hAnsi="Georgia" w:cs="Arial"/>
          <w:sz w:val="20"/>
          <w:szCs w:val="20"/>
        </w:rPr>
      </w:pPr>
    </w:p>
    <w:p w14:paraId="4AA3B3E9"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Pokyny, ktorými je Zhotoviteľ v zmysle tejto Zmluvy viazaný, je mu oprávnený dať</w:t>
      </w:r>
      <w:r w:rsidR="00771F6F" w:rsidRPr="008D6862">
        <w:rPr>
          <w:rFonts w:ascii="Georgia" w:hAnsi="Georgia" w:cs="Arial"/>
          <w:sz w:val="20"/>
          <w:szCs w:val="20"/>
        </w:rPr>
        <w:t xml:space="preserve"> Objednávateľ,</w:t>
      </w:r>
      <w:r w:rsidRPr="008D6862">
        <w:rPr>
          <w:rFonts w:ascii="Georgia" w:hAnsi="Georgia" w:cs="Arial"/>
          <w:sz w:val="20"/>
          <w:szCs w:val="20"/>
        </w:rPr>
        <w:t xml:space="preserve"> Dozor Objednávateľa</w:t>
      </w:r>
      <w:r w:rsidR="00771F6F" w:rsidRPr="008D6862">
        <w:rPr>
          <w:rFonts w:ascii="Georgia" w:hAnsi="Georgia" w:cs="Arial"/>
          <w:sz w:val="20"/>
          <w:szCs w:val="20"/>
        </w:rPr>
        <w:t xml:space="preserve">, </w:t>
      </w:r>
      <w:r w:rsidRPr="008D6862">
        <w:rPr>
          <w:rFonts w:ascii="Georgia" w:hAnsi="Georgia" w:cs="Arial"/>
          <w:sz w:val="20"/>
          <w:szCs w:val="20"/>
        </w:rPr>
        <w:t>alebo Objednávateľom poverená osoba.</w:t>
      </w:r>
    </w:p>
    <w:p w14:paraId="0539D9E0" w14:textId="77777777" w:rsidR="00771F6F" w:rsidRPr="008D6862" w:rsidRDefault="00771F6F" w:rsidP="00771F6F">
      <w:pPr>
        <w:ind w:left="709"/>
        <w:jc w:val="both"/>
        <w:rPr>
          <w:rFonts w:ascii="Georgia" w:hAnsi="Georgia" w:cs="Arial"/>
          <w:sz w:val="20"/>
          <w:szCs w:val="20"/>
        </w:rPr>
      </w:pPr>
    </w:p>
    <w:p w14:paraId="17680CE4" w14:textId="77777777" w:rsidR="00771F6F" w:rsidRPr="008D6862" w:rsidRDefault="00771F6F"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nejaký Pokyn predstavuje Zmenu, musí sa použiť článok </w:t>
      </w:r>
      <w:r w:rsidRPr="008D6862">
        <w:rPr>
          <w:rFonts w:ascii="Georgia" w:hAnsi="Georgia" w:cs="Arial"/>
          <w:sz w:val="20"/>
          <w:szCs w:val="20"/>
        </w:rPr>
        <w:fldChar w:fldCharType="begin"/>
      </w:r>
      <w:r w:rsidRPr="008D6862">
        <w:rPr>
          <w:rFonts w:ascii="Georgia" w:hAnsi="Georgia" w:cs="Arial"/>
          <w:sz w:val="20"/>
          <w:szCs w:val="20"/>
        </w:rPr>
        <w:instrText xml:space="preserve"> REF _Ref261811061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(Zmeny a úpravy</w:t>
      </w:r>
      <w:r w:rsidRPr="008D6862">
        <w:rPr>
          <w:rFonts w:ascii="Georgia" w:hAnsi="Georgia" w:cs="Arial"/>
          <w:sz w:val="20"/>
          <w:szCs w:val="20"/>
        </w:rPr>
        <w:t>) tejto Zmluvy.</w:t>
      </w:r>
    </w:p>
    <w:p w14:paraId="0DC3483E" w14:textId="77777777" w:rsidR="00771F6F" w:rsidRPr="008D6862" w:rsidRDefault="00771F6F" w:rsidP="00771F6F">
      <w:pPr>
        <w:pStyle w:val="Odsekzoznamu"/>
        <w:rPr>
          <w:rFonts w:ascii="Georgia" w:hAnsi="Georgia" w:cs="Arial"/>
          <w:sz w:val="20"/>
          <w:szCs w:val="20"/>
        </w:rPr>
      </w:pPr>
    </w:p>
    <w:p w14:paraId="17B73BF5" w14:textId="77777777" w:rsidR="00771F6F" w:rsidRPr="008D6862" w:rsidRDefault="00771F6F" w:rsidP="00466EE0">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Pokyny musia mať písomnú formu. Ak </w:t>
      </w:r>
      <w:r w:rsidR="00466EE0" w:rsidRPr="008D6862">
        <w:rPr>
          <w:rFonts w:ascii="Georgia" w:hAnsi="Georgia" w:cs="Arial"/>
          <w:sz w:val="20"/>
          <w:szCs w:val="20"/>
        </w:rPr>
        <w:t>Objednávateľ, Dozor Objednávateľa, alebo Objednávateľom poverená osoba vydá ústny Pokyn, tento je vždy povinný</w:t>
      </w:r>
      <w:r w:rsidR="00550CAB" w:rsidRPr="008D6862">
        <w:rPr>
          <w:rFonts w:ascii="Georgia" w:hAnsi="Georgia" w:cs="Arial"/>
          <w:sz w:val="20"/>
          <w:szCs w:val="20"/>
        </w:rPr>
        <w:t xml:space="preserve"> písomne</w:t>
      </w:r>
      <w:r w:rsidR="00466EE0" w:rsidRPr="008D6862">
        <w:rPr>
          <w:rFonts w:ascii="Georgia" w:hAnsi="Georgia" w:cs="Arial"/>
          <w:sz w:val="20"/>
          <w:szCs w:val="20"/>
        </w:rPr>
        <w:t xml:space="preserve"> potvrdiť Zhotoviteľovi v lehote do dvoch (2) Dní.</w:t>
      </w:r>
    </w:p>
    <w:p w14:paraId="6B83D9C7" w14:textId="77777777" w:rsidR="00771F6F" w:rsidRPr="008D6862" w:rsidRDefault="00771F6F" w:rsidP="00771F6F">
      <w:pPr>
        <w:pStyle w:val="Default"/>
        <w:jc w:val="both"/>
        <w:rPr>
          <w:rFonts w:ascii="Georgia" w:hAnsi="Georgia"/>
          <w:color w:val="auto"/>
          <w:sz w:val="20"/>
          <w:szCs w:val="20"/>
        </w:rPr>
      </w:pPr>
    </w:p>
    <w:p w14:paraId="3C4694D7" w14:textId="77777777" w:rsidR="00771F6F" w:rsidRPr="008D6862" w:rsidRDefault="00771F6F" w:rsidP="00B54DF4">
      <w:pPr>
        <w:numPr>
          <w:ilvl w:val="2"/>
          <w:numId w:val="23"/>
        </w:numPr>
        <w:ind w:left="709" w:hanging="709"/>
        <w:jc w:val="both"/>
        <w:rPr>
          <w:rFonts w:ascii="Georgia" w:hAnsi="Georgia" w:cs="Arial"/>
          <w:sz w:val="20"/>
          <w:szCs w:val="20"/>
        </w:rPr>
      </w:pPr>
      <w:r w:rsidRPr="008D6862">
        <w:rPr>
          <w:rFonts w:ascii="Georgia" w:hAnsi="Georgia" w:cs="Arial"/>
          <w:sz w:val="20"/>
          <w:szCs w:val="20"/>
        </w:rPr>
        <w:t>Ak Zhotoviteľ spochybňuje akýkoľvek Pokyn Dozoru Objednávateľa</w:t>
      </w:r>
      <w:r w:rsidR="00466EE0" w:rsidRPr="008D6862">
        <w:rPr>
          <w:rFonts w:ascii="Georgia" w:hAnsi="Georgia" w:cs="Arial"/>
          <w:sz w:val="20"/>
          <w:szCs w:val="20"/>
        </w:rPr>
        <w:t xml:space="preserve"> alebo Objednávateľom poverenej osoby, </w:t>
      </w:r>
      <w:r w:rsidRPr="008D6862">
        <w:rPr>
          <w:rFonts w:ascii="Georgia" w:hAnsi="Georgia" w:cs="Arial"/>
          <w:sz w:val="20"/>
          <w:szCs w:val="20"/>
        </w:rPr>
        <w:t>môže predložiť túto záležitosť Objednávateľovi</w:t>
      </w:r>
      <w:r w:rsidR="00466EE0" w:rsidRPr="008D6862">
        <w:rPr>
          <w:rFonts w:ascii="Georgia" w:hAnsi="Georgia" w:cs="Arial"/>
          <w:sz w:val="20"/>
          <w:szCs w:val="20"/>
        </w:rPr>
        <w:t>,</w:t>
      </w:r>
      <w:r w:rsidRPr="008D6862">
        <w:rPr>
          <w:rFonts w:ascii="Georgia" w:hAnsi="Georgia" w:cs="Arial"/>
          <w:sz w:val="20"/>
          <w:szCs w:val="20"/>
        </w:rPr>
        <w:t xml:space="preserve"> ktorý je povinný bezodkladne potvrdiť, zrušiť alebo zmeniť takéto rozhodnutie alebo Pokyn.</w:t>
      </w:r>
    </w:p>
    <w:p w14:paraId="7AC8C528" w14:textId="77777777" w:rsidR="006C2FD9" w:rsidRPr="008D6862" w:rsidRDefault="006C2FD9" w:rsidP="006C2FD9">
      <w:pPr>
        <w:jc w:val="both"/>
        <w:rPr>
          <w:rFonts w:ascii="Georgia" w:hAnsi="Georgia" w:cs="Arial"/>
          <w:sz w:val="20"/>
          <w:szCs w:val="20"/>
        </w:rPr>
      </w:pPr>
    </w:p>
    <w:p w14:paraId="0340938F"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vždy povinný konať v súlade s Pokynmi a nie je oprávnený sa od týchto Pokynov odchýliť, ibaže (i) obdrží predchádzajúci písomný súhlas Dozoru Objednávateľa, Objednávateľa, alebo Objednávateľom poverenej osoby, alebo (ii) je také odchýlenie nevyhnutné urobiť v prípade bezprostredne hroziacej ujmy a stavu núdze na ochranu záujmov Objednávateľa a získanie predchádzajúceho písomného súhlasu Dozoru Objednávateľa, Objednávateľa alebo Objednávateľom poverenej osoby nie je možné rozumne vyžadovať, (iii) sú tieto Pokyny v rozpore s ustanoveniami tejto Zmluvy, alebo by mohli ohrozovať bezpečnosť a zdravie na Stavenisku.</w:t>
      </w:r>
    </w:p>
    <w:p w14:paraId="5F698A85" w14:textId="77777777" w:rsidR="006C2FD9" w:rsidRPr="008D6862" w:rsidRDefault="006C2FD9" w:rsidP="006C2FD9">
      <w:pPr>
        <w:jc w:val="both"/>
        <w:rPr>
          <w:rFonts w:ascii="Georgia" w:hAnsi="Georgia" w:cs="Arial"/>
          <w:sz w:val="20"/>
          <w:szCs w:val="20"/>
        </w:rPr>
      </w:pPr>
    </w:p>
    <w:p w14:paraId="6EF40BA6" w14:textId="77777777" w:rsidR="006C2FD9" w:rsidRPr="008D6862" w:rsidRDefault="006C2FD9" w:rsidP="006C2FD9">
      <w:pPr>
        <w:numPr>
          <w:ilvl w:val="2"/>
          <w:numId w:val="23"/>
        </w:numPr>
        <w:ind w:left="709" w:hanging="709"/>
        <w:jc w:val="both"/>
        <w:rPr>
          <w:rFonts w:ascii="Georgia" w:hAnsi="Georgia" w:cs="Arial"/>
          <w:sz w:val="20"/>
          <w:szCs w:val="20"/>
        </w:rPr>
      </w:pPr>
      <w:bookmarkStart w:id="21" w:name="_Ref500763085"/>
      <w:r w:rsidRPr="008D6862">
        <w:rPr>
          <w:rFonts w:ascii="Georgia" w:hAnsi="Georgia" w:cs="Arial"/>
          <w:sz w:val="20"/>
          <w:szCs w:val="20"/>
        </w:rPr>
        <w:t>Pokiaľ si niektorá záležitosť počas vykonávania Diela vyžaduje vyjadrenie alebo stanovisko Objednávateľa, Zhotoviteľ môže požiadať o vydanie Pokynu. Objednávateľ je povinný vydať Pokyn do siedmych (7) Dní odo dňa, kedy Zhotoviteľ o vydanie Pokynu požiadal.</w:t>
      </w:r>
      <w:bookmarkEnd w:id="21"/>
      <w:r w:rsidRPr="008D6862">
        <w:rPr>
          <w:rFonts w:ascii="Georgia" w:hAnsi="Georgia" w:cs="Arial"/>
          <w:sz w:val="20"/>
          <w:szCs w:val="20"/>
        </w:rPr>
        <w:t xml:space="preserve"> </w:t>
      </w:r>
    </w:p>
    <w:p w14:paraId="236FCF66" w14:textId="77777777" w:rsidR="006C2FD9" w:rsidRPr="008D6862" w:rsidRDefault="006C2FD9" w:rsidP="006C2FD9">
      <w:pPr>
        <w:jc w:val="both"/>
        <w:rPr>
          <w:rFonts w:ascii="Georgia" w:hAnsi="Georgia" w:cs="Arial"/>
          <w:sz w:val="20"/>
          <w:szCs w:val="20"/>
        </w:rPr>
      </w:pPr>
    </w:p>
    <w:p w14:paraId="13744BB5"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w:t>
      </w:r>
    </w:p>
    <w:p w14:paraId="6F891573" w14:textId="77777777" w:rsidR="006C2FD9" w:rsidRPr="008D6862" w:rsidRDefault="006C2FD9" w:rsidP="006C2FD9">
      <w:pPr>
        <w:jc w:val="both"/>
        <w:rPr>
          <w:rFonts w:ascii="Georgia" w:hAnsi="Georgia" w:cs="Arial"/>
          <w:sz w:val="20"/>
          <w:szCs w:val="20"/>
        </w:rPr>
      </w:pPr>
    </w:p>
    <w:p w14:paraId="7908CD8B" w14:textId="3DF5FE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bezodkladne Objednávateľa písomne upozorniť na nevhodnosť Pokynov na účely zabezpečenia splnenia účelu Zmluvy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_Ref263025357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(Účel Zmluvy)</w:t>
      </w:r>
      <w:r w:rsidRPr="008D6862">
        <w:rPr>
          <w:rFonts w:ascii="Georgia" w:hAnsi="Georgia" w:cs="Arial"/>
          <w:sz w:val="20"/>
          <w:szCs w:val="20"/>
        </w:rPr>
        <w:t xml:space="preserve"> tejto Zmluvy a riadnej realizácie Diela, ak Zhotoviteľ môže túto nevhodnosť zistiť pri vynaložení odbornej starostlivosti. Taktiež je povinný</w:t>
      </w:r>
      <w:r w:rsidR="002F63D6" w:rsidRPr="008D6862">
        <w:rPr>
          <w:rFonts w:ascii="Georgia" w:hAnsi="Georgia" w:cs="Arial"/>
          <w:sz w:val="20"/>
          <w:szCs w:val="20"/>
        </w:rPr>
        <w:t xml:space="preserve"> Objednávateľa</w:t>
      </w:r>
      <w:r w:rsidRPr="008D6862">
        <w:rPr>
          <w:rFonts w:ascii="Georgia" w:hAnsi="Georgia" w:cs="Arial"/>
          <w:sz w:val="20"/>
          <w:szCs w:val="20"/>
        </w:rPr>
        <w:t xml:space="preserve"> písomne upozorniť, ak sú tieto v rozpore s Právnymi predpismi, inak bude zodpovedný za škodu spôsobenú splnením takéhoto Pokynu. Ak aj napriek písomnému upozorneniu Zhotoviteľa na nevhodnosť takéhoto Pokynu bude Objednávateľ trvať na jeho dodržaní, čo oznámi písomne Zhotoviteľovi do siedm</w:t>
      </w:r>
      <w:r w:rsidR="000546AD" w:rsidRPr="008D6862">
        <w:rPr>
          <w:rFonts w:ascii="Georgia" w:hAnsi="Georgia" w:cs="Arial"/>
          <w:sz w:val="20"/>
          <w:szCs w:val="20"/>
        </w:rPr>
        <w:t>y</w:t>
      </w:r>
      <w:r w:rsidRPr="008D6862">
        <w:rPr>
          <w:rFonts w:ascii="Georgia" w:hAnsi="Georgia" w:cs="Arial"/>
          <w:sz w:val="20"/>
          <w:szCs w:val="20"/>
        </w:rPr>
        <w:t xml:space="preserve">ch (7) Dní odo dňa, keď obdržal upozornenie Zhotoviteľa, bude povinnosťou Zhotoviteľa takýto Pokyn splniť, nebude však zodpovedný za </w:t>
      </w:r>
      <w:r w:rsidR="002F63D6" w:rsidRPr="008D6862">
        <w:rPr>
          <w:rFonts w:ascii="Georgia" w:hAnsi="Georgia" w:cs="Arial"/>
          <w:sz w:val="20"/>
          <w:szCs w:val="20"/>
        </w:rPr>
        <w:t xml:space="preserve">prípadnú </w:t>
      </w:r>
      <w:r w:rsidRPr="008D6862">
        <w:rPr>
          <w:rFonts w:ascii="Georgia" w:hAnsi="Georgia" w:cs="Arial"/>
          <w:sz w:val="20"/>
          <w:szCs w:val="20"/>
        </w:rPr>
        <w:t>škodu spôsobenú splnením takéhoto Pokynu. Ak Objednávateľ neoznámi Zhotoviteľovi vo vyššie uvedenej lehote, že trvá na svojom Pokyne, má sa za to, že Objednávateľ netrvá na splnení takéhoto Pokynu a Zhotoviteľ tento Pokyn nesplní.</w:t>
      </w:r>
    </w:p>
    <w:p w14:paraId="61C23592" w14:textId="77777777" w:rsidR="006C2FD9" w:rsidRPr="008D6862" w:rsidRDefault="006C2FD9" w:rsidP="006C2FD9">
      <w:pPr>
        <w:jc w:val="both"/>
        <w:rPr>
          <w:rFonts w:ascii="Georgia" w:hAnsi="Georgia" w:cs="Arial"/>
          <w:sz w:val="20"/>
          <w:szCs w:val="20"/>
        </w:rPr>
      </w:pPr>
    </w:p>
    <w:p w14:paraId="728E076A"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upozorní Dozor Objednávateľa vždy, keď je pravdepodobné,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 a podrobnosti o povahe a rozsahu omeškania alebo prerušenia prác.</w:t>
      </w:r>
    </w:p>
    <w:p w14:paraId="4DBF647E" w14:textId="77777777" w:rsidR="006C2FD9" w:rsidRPr="008D6862" w:rsidRDefault="006C2FD9" w:rsidP="006C2FD9">
      <w:pPr>
        <w:jc w:val="both"/>
        <w:rPr>
          <w:rFonts w:ascii="Georgia" w:hAnsi="Georgia" w:cs="Arial"/>
          <w:sz w:val="20"/>
          <w:szCs w:val="20"/>
        </w:rPr>
      </w:pPr>
    </w:p>
    <w:p w14:paraId="427F20B2"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Zhotoviteľovi vznikne omeškanie a/alebo Náklady, ako dôsledok toho, že Dozor Objednávateľa alebo Objednávateľ nevydal Pokyn v čase dohodnutom v tejto Zmluve, alebo boli práce prerušené v dôsledku nevhodného Pokynu, ktorý je špecifikovaný v upozornení s priloženými podrobnosťami, Zhotoviteľ dá Dozoru Objednávateľa ďalšie upozornenie a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_Ref207031552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(Požiadavky Zhotoviteľa)</w:t>
      </w:r>
      <w:r w:rsidRPr="008D6862">
        <w:rPr>
          <w:rFonts w:ascii="Georgia" w:hAnsi="Georgia" w:cs="Arial"/>
          <w:sz w:val="20"/>
          <w:szCs w:val="20"/>
        </w:rPr>
        <w:t xml:space="preserve"> tejto Zmluvy bude mať nárok na:</w:t>
      </w:r>
    </w:p>
    <w:p w14:paraId="22162E39" w14:textId="77777777" w:rsidR="006C2FD9" w:rsidRPr="008D6862" w:rsidRDefault="006C2FD9" w:rsidP="006C2FD9">
      <w:pPr>
        <w:pStyle w:val="Default"/>
        <w:jc w:val="both"/>
        <w:rPr>
          <w:rFonts w:ascii="Georgia" w:hAnsi="Georgia"/>
          <w:color w:val="auto"/>
          <w:sz w:val="20"/>
          <w:szCs w:val="20"/>
        </w:rPr>
      </w:pPr>
    </w:p>
    <w:p w14:paraId="47F80737" w14:textId="77777777" w:rsidR="006C2FD9" w:rsidRPr="008D6862" w:rsidRDefault="006C2FD9" w:rsidP="006C2FD9">
      <w:pPr>
        <w:pStyle w:val="Normal3"/>
        <w:numPr>
          <w:ilvl w:val="0"/>
          <w:numId w:val="27"/>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predĺženie Lehoty realizácie v dôsledku každého takého omeškania, ak dokončenie Diela je alebo bude oneskorené a to podľa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_Ref261809722 \r \h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6.4</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(Predĺženie Lehoty realizácie)</w:t>
      </w:r>
      <w:r w:rsidRPr="008D6862">
        <w:rPr>
          <w:rFonts w:ascii="Georgia" w:hAnsi="Georgia" w:cs="Arial"/>
          <w:sz w:val="20"/>
          <w:szCs w:val="20"/>
          <w:lang w:val="sk-SK"/>
        </w:rPr>
        <w:t xml:space="preserve"> tejto Zmluvy a</w:t>
      </w:r>
    </w:p>
    <w:p w14:paraId="11399FE7" w14:textId="77777777" w:rsidR="006C2FD9" w:rsidRPr="008D6862" w:rsidRDefault="006C2FD9" w:rsidP="006C2FD9">
      <w:pPr>
        <w:pStyle w:val="Normal3"/>
        <w:tabs>
          <w:tab w:val="clear" w:pos="709"/>
        </w:tabs>
        <w:spacing w:before="0" w:after="0" w:line="240" w:lineRule="auto"/>
        <w:ind w:left="1418"/>
        <w:rPr>
          <w:rFonts w:ascii="Georgia" w:hAnsi="Georgia" w:cs="Arial"/>
          <w:sz w:val="20"/>
          <w:szCs w:val="20"/>
          <w:lang w:val="sk-SK"/>
        </w:rPr>
      </w:pPr>
    </w:p>
    <w:p w14:paraId="6AB80901" w14:textId="77777777" w:rsidR="006C2FD9" w:rsidRPr="008D6862" w:rsidRDefault="006C2FD9" w:rsidP="006C2FD9">
      <w:pPr>
        <w:pStyle w:val="Normal3"/>
        <w:numPr>
          <w:ilvl w:val="0"/>
          <w:numId w:val="27"/>
        </w:numPr>
        <w:tabs>
          <w:tab w:val="num" w:pos="0"/>
          <w:tab w:val="num" w:pos="2160"/>
        </w:tabs>
        <w:spacing w:before="0" w:after="0" w:line="240" w:lineRule="auto"/>
        <w:rPr>
          <w:rFonts w:ascii="Georgia" w:hAnsi="Georgia" w:cs="Arial"/>
          <w:sz w:val="20"/>
          <w:szCs w:val="20"/>
          <w:lang w:val="sk-SK"/>
        </w:rPr>
      </w:pPr>
      <w:r w:rsidRPr="008D6862">
        <w:rPr>
          <w:rFonts w:ascii="Georgia" w:hAnsi="Georgia" w:cs="Arial"/>
          <w:sz w:val="20"/>
          <w:szCs w:val="20"/>
          <w:lang w:val="sk-SK"/>
        </w:rPr>
        <w:t xml:space="preserve">úhradu </w:t>
      </w:r>
      <w:r w:rsidR="00A72408" w:rsidRPr="008D6862">
        <w:rPr>
          <w:rFonts w:ascii="Georgia" w:hAnsi="Georgia" w:cs="Arial"/>
          <w:sz w:val="20"/>
          <w:szCs w:val="20"/>
          <w:lang w:val="sk-SK"/>
        </w:rPr>
        <w:t>súvisiacich</w:t>
      </w:r>
      <w:r w:rsidRPr="008D6862">
        <w:rPr>
          <w:rFonts w:ascii="Georgia" w:hAnsi="Georgia" w:cs="Arial"/>
          <w:sz w:val="20"/>
          <w:szCs w:val="20"/>
          <w:lang w:val="sk-SK"/>
        </w:rPr>
        <w:t xml:space="preserve"> </w:t>
      </w:r>
      <w:r w:rsidR="00994762" w:rsidRPr="008D6862">
        <w:rPr>
          <w:rFonts w:ascii="Georgia" w:hAnsi="Georgia" w:cs="Arial"/>
          <w:sz w:val="20"/>
          <w:szCs w:val="20"/>
          <w:lang w:val="sk-SK"/>
        </w:rPr>
        <w:t xml:space="preserve">a preukázateľných </w:t>
      </w:r>
      <w:r w:rsidRPr="008D6862">
        <w:rPr>
          <w:rFonts w:ascii="Georgia" w:hAnsi="Georgia" w:cs="Arial"/>
          <w:sz w:val="20"/>
          <w:szCs w:val="20"/>
          <w:lang w:val="sk-SK"/>
        </w:rPr>
        <w:t>Nákladov.</w:t>
      </w:r>
    </w:p>
    <w:p w14:paraId="313E4C06" w14:textId="77777777" w:rsidR="006C2FD9" w:rsidRPr="008D6862" w:rsidRDefault="006C2FD9" w:rsidP="006C2FD9">
      <w:pPr>
        <w:pStyle w:val="Default"/>
        <w:jc w:val="both"/>
        <w:rPr>
          <w:rFonts w:ascii="Georgia" w:hAnsi="Georgia"/>
          <w:color w:val="auto"/>
          <w:sz w:val="20"/>
          <w:szCs w:val="20"/>
        </w:rPr>
      </w:pPr>
    </w:p>
    <w:p w14:paraId="3DF741CB"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 obdržaní tohto ďalšieho upozornenia je Dozor Objednávateľa povinný postupovať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tak, aby tieto záležitosti odsúhlasil, alebo o nich rozhodol.</w:t>
      </w:r>
    </w:p>
    <w:p w14:paraId="51A3EAC0" w14:textId="77777777" w:rsidR="006C2FD9" w:rsidRPr="008D6862" w:rsidRDefault="006C2FD9" w:rsidP="006C2FD9">
      <w:pPr>
        <w:jc w:val="both"/>
        <w:rPr>
          <w:rFonts w:ascii="Georgia" w:hAnsi="Georgia" w:cs="Arial"/>
          <w:sz w:val="20"/>
          <w:szCs w:val="20"/>
        </w:rPr>
      </w:pPr>
    </w:p>
    <w:p w14:paraId="1871B812" w14:textId="77777777" w:rsidR="006C2FD9" w:rsidRPr="008D6862" w:rsidRDefault="006C2FD9" w:rsidP="006C2FD9">
      <w:pPr>
        <w:numPr>
          <w:ilvl w:val="2"/>
          <w:numId w:val="23"/>
        </w:numPr>
        <w:ind w:left="709" w:hanging="709"/>
        <w:jc w:val="both"/>
        <w:rPr>
          <w:rFonts w:ascii="Georgia" w:hAnsi="Georgia" w:cs="Arial"/>
          <w:sz w:val="20"/>
          <w:szCs w:val="20"/>
        </w:rPr>
      </w:pPr>
      <w:r w:rsidRPr="008D6862">
        <w:rPr>
          <w:rFonts w:ascii="Georgia" w:hAnsi="Georgia" w:cs="Arial"/>
          <w:sz w:val="20"/>
          <w:szCs w:val="20"/>
        </w:rPr>
        <w:t>Avšak pokiaľ (a do tej miery ak) omeškanie bolo spôsobené chybou alebo omeškaním Zhotoviteľa, vrátane chyby v niektorom dokumente Dokumentácie, alebo oneskorením s ich predložením, Zhotoviteľ nebude mať nárok na takéto predĺženie Lehoty realizácie, ani uhradenie Nákladov.</w:t>
      </w:r>
    </w:p>
    <w:p w14:paraId="5DAF48BA" w14:textId="77777777" w:rsidR="006C2FD9" w:rsidRPr="008D6862" w:rsidRDefault="006C2FD9" w:rsidP="004D7969">
      <w:pPr>
        <w:jc w:val="both"/>
        <w:rPr>
          <w:rFonts w:ascii="Georgia" w:hAnsi="Georgia" w:cs="Arial"/>
          <w:sz w:val="20"/>
          <w:szCs w:val="20"/>
        </w:rPr>
      </w:pPr>
    </w:p>
    <w:bookmarkEnd w:id="14"/>
    <w:p w14:paraId="2885FEA2" w14:textId="77777777" w:rsidR="004D7969" w:rsidRPr="008D6862" w:rsidRDefault="00D35511" w:rsidP="00CD1EDB">
      <w:pPr>
        <w:numPr>
          <w:ilvl w:val="0"/>
          <w:numId w:val="23"/>
        </w:numPr>
        <w:tabs>
          <w:tab w:val="clear" w:pos="360"/>
          <w:tab w:val="num" w:pos="709"/>
        </w:tabs>
        <w:ind w:left="709" w:hanging="709"/>
        <w:rPr>
          <w:rFonts w:ascii="Georgia" w:hAnsi="Georgia" w:cs="Arial"/>
          <w:b/>
          <w:sz w:val="20"/>
          <w:szCs w:val="20"/>
        </w:rPr>
      </w:pPr>
      <w:r w:rsidRPr="008D6862">
        <w:rPr>
          <w:rFonts w:ascii="Georgia" w:hAnsi="Georgia" w:cs="Arial"/>
          <w:b/>
          <w:sz w:val="20"/>
          <w:szCs w:val="20"/>
        </w:rPr>
        <w:t xml:space="preserve">DOZOR </w:t>
      </w:r>
      <w:r w:rsidR="007F07D9" w:rsidRPr="008D6862">
        <w:rPr>
          <w:rFonts w:ascii="Georgia" w:hAnsi="Georgia" w:cs="Arial"/>
          <w:b/>
          <w:sz w:val="20"/>
          <w:szCs w:val="20"/>
        </w:rPr>
        <w:t>OBJEDNÁVATEĽA A KĽÚČOVÉ OSOBY OBJEDNÁVATEĽA</w:t>
      </w:r>
    </w:p>
    <w:p w14:paraId="37865861" w14:textId="77777777" w:rsidR="004D7969" w:rsidRPr="008D6862" w:rsidRDefault="004D7969" w:rsidP="004D7969">
      <w:pPr>
        <w:pStyle w:val="Default"/>
        <w:ind w:left="720"/>
        <w:jc w:val="both"/>
        <w:rPr>
          <w:rFonts w:ascii="Georgia" w:hAnsi="Georgia"/>
          <w:color w:val="auto"/>
          <w:sz w:val="20"/>
          <w:szCs w:val="20"/>
        </w:rPr>
      </w:pPr>
    </w:p>
    <w:p w14:paraId="37F95EAD" w14:textId="77777777" w:rsidR="004D7969" w:rsidRPr="008D6862" w:rsidRDefault="004D7969" w:rsidP="00D35511">
      <w:pPr>
        <w:numPr>
          <w:ilvl w:val="1"/>
          <w:numId w:val="23"/>
        </w:numPr>
        <w:rPr>
          <w:rFonts w:ascii="Georgia" w:hAnsi="Georgia" w:cs="Arial"/>
          <w:b/>
          <w:sz w:val="20"/>
          <w:szCs w:val="20"/>
        </w:rPr>
      </w:pPr>
      <w:r w:rsidRPr="008D6862">
        <w:rPr>
          <w:rFonts w:ascii="Georgia" w:hAnsi="Georgia" w:cs="Arial"/>
          <w:b/>
          <w:sz w:val="20"/>
          <w:szCs w:val="20"/>
        </w:rPr>
        <w:t xml:space="preserve">Povinnosti a právomoc </w:t>
      </w:r>
      <w:r w:rsidR="00952B90" w:rsidRPr="008D6862">
        <w:rPr>
          <w:rFonts w:ascii="Georgia" w:hAnsi="Georgia" w:cs="Arial"/>
          <w:b/>
          <w:sz w:val="20"/>
          <w:szCs w:val="20"/>
        </w:rPr>
        <w:t>Dozoru Objednávateľa</w:t>
      </w:r>
    </w:p>
    <w:p w14:paraId="74B1D9BA" w14:textId="77777777" w:rsidR="004D7969" w:rsidRPr="008D6862" w:rsidRDefault="004D7969" w:rsidP="004D7969">
      <w:pPr>
        <w:ind w:firstLine="1"/>
        <w:jc w:val="both"/>
        <w:rPr>
          <w:rFonts w:ascii="Georgia" w:hAnsi="Georgia" w:cs="Arial"/>
          <w:sz w:val="20"/>
          <w:szCs w:val="20"/>
        </w:rPr>
      </w:pPr>
    </w:p>
    <w:p w14:paraId="65FAAE54" w14:textId="212FEFE7" w:rsidR="004D7969" w:rsidRPr="008D6862" w:rsidRDefault="004D7969" w:rsidP="00D35511">
      <w:pPr>
        <w:numPr>
          <w:ilvl w:val="2"/>
          <w:numId w:val="23"/>
        </w:numPr>
        <w:ind w:left="709" w:hanging="709"/>
        <w:jc w:val="both"/>
        <w:rPr>
          <w:rFonts w:ascii="Georgia" w:hAnsi="Georgia" w:cs="Arial"/>
          <w:i/>
          <w:sz w:val="20"/>
          <w:szCs w:val="20"/>
        </w:rPr>
      </w:pPr>
      <w:bookmarkStart w:id="22" w:name="_Ref469482110"/>
      <w:r w:rsidRPr="008D6862">
        <w:rPr>
          <w:rFonts w:ascii="Georgia" w:hAnsi="Georgia" w:cs="Arial"/>
          <w:sz w:val="20"/>
          <w:szCs w:val="20"/>
        </w:rPr>
        <w:t xml:space="preserve">Objednávateľ môže, avšak nie je povinný, vymenovať </w:t>
      </w:r>
      <w:r w:rsidR="00E8671D" w:rsidRPr="008D6862">
        <w:rPr>
          <w:rFonts w:ascii="Georgia" w:hAnsi="Georgia" w:cs="Arial"/>
          <w:sz w:val="20"/>
          <w:szCs w:val="20"/>
        </w:rPr>
        <w:t>Dozor Objednávateľa</w:t>
      </w:r>
      <w:r w:rsidRPr="008D6862">
        <w:rPr>
          <w:rFonts w:ascii="Georgia" w:hAnsi="Georgia" w:cs="Arial"/>
          <w:sz w:val="20"/>
          <w:szCs w:val="20"/>
        </w:rPr>
        <w:t xml:space="preserve">, ktorý bude vykonávať povinnosti jemu vyplývajúce zo Zmluvy. V prípade, že </w:t>
      </w:r>
      <w:r w:rsidR="00E8671D" w:rsidRPr="008D6862">
        <w:rPr>
          <w:rFonts w:ascii="Georgia" w:hAnsi="Georgia" w:cs="Arial"/>
          <w:sz w:val="20"/>
          <w:szCs w:val="20"/>
        </w:rPr>
        <w:t>Dozor Objednávateľa</w:t>
      </w:r>
      <w:r w:rsidRPr="008D6862">
        <w:rPr>
          <w:rFonts w:ascii="Georgia" w:hAnsi="Georgia" w:cs="Arial"/>
          <w:sz w:val="20"/>
          <w:szCs w:val="20"/>
        </w:rPr>
        <w:t xml:space="preserve"> nebude Objednávateľom stanovený, bude jeho úlohy podľa tejto Zmluvy vykonávať osoba určená podľa potreby Objednávateľom alebo Objednávateľ. Ustanovenia tohto článku </w:t>
      </w:r>
      <w:r w:rsidR="00DE28AB" w:rsidRPr="008D6862">
        <w:rPr>
          <w:rFonts w:ascii="Georgia" w:hAnsi="Georgia" w:cs="Arial"/>
          <w:sz w:val="20"/>
          <w:szCs w:val="20"/>
        </w:rPr>
        <w:fldChar w:fldCharType="begin"/>
      </w:r>
      <w:r w:rsidR="00DE28AB" w:rsidRPr="008D6862">
        <w:rPr>
          <w:rFonts w:ascii="Georgia" w:hAnsi="Georgia" w:cs="Arial"/>
          <w:sz w:val="20"/>
          <w:szCs w:val="20"/>
        </w:rPr>
        <w:instrText xml:space="preserve"> REF _Ref469482110 \r \h </w:instrText>
      </w:r>
      <w:r w:rsidR="008D6862">
        <w:rPr>
          <w:rFonts w:ascii="Georgia" w:hAnsi="Georgia" w:cs="Arial"/>
          <w:sz w:val="20"/>
          <w:szCs w:val="20"/>
        </w:rPr>
        <w:instrText xml:space="preserve"> \* MERGEFORMAT </w:instrText>
      </w:r>
      <w:r w:rsidR="00DE28AB" w:rsidRPr="008D6862">
        <w:rPr>
          <w:rFonts w:ascii="Georgia" w:hAnsi="Georgia" w:cs="Arial"/>
          <w:sz w:val="20"/>
          <w:szCs w:val="20"/>
        </w:rPr>
      </w:r>
      <w:r w:rsidR="00DE28AB" w:rsidRPr="008D6862">
        <w:rPr>
          <w:rFonts w:ascii="Georgia" w:hAnsi="Georgia" w:cs="Arial"/>
          <w:sz w:val="20"/>
          <w:szCs w:val="20"/>
        </w:rPr>
        <w:fldChar w:fldCharType="separate"/>
      </w:r>
      <w:r w:rsidR="00F50786" w:rsidRPr="008D6862">
        <w:rPr>
          <w:rFonts w:ascii="Georgia" w:hAnsi="Georgia" w:cs="Arial"/>
          <w:sz w:val="20"/>
          <w:szCs w:val="20"/>
        </w:rPr>
        <w:t>4.1.1</w:t>
      </w:r>
      <w:r w:rsidR="00DE28AB" w:rsidRPr="008D6862">
        <w:rPr>
          <w:rFonts w:ascii="Georgia" w:hAnsi="Georgia" w:cs="Arial"/>
          <w:sz w:val="20"/>
          <w:szCs w:val="20"/>
        </w:rPr>
        <w:fldChar w:fldCharType="end"/>
      </w:r>
      <w:r w:rsidRPr="008D6862">
        <w:rPr>
          <w:rFonts w:ascii="Georgia" w:hAnsi="Georgia" w:cs="Arial"/>
          <w:sz w:val="20"/>
          <w:szCs w:val="20"/>
        </w:rPr>
        <w:t xml:space="preserve"> Zmluvy, ako aj ďalšie ustanovenia tejto Zmluvy, ktoré definujú povinnosti </w:t>
      </w:r>
      <w:r w:rsidR="00DA4971" w:rsidRPr="008D6862">
        <w:rPr>
          <w:rFonts w:ascii="Georgia" w:hAnsi="Georgia" w:cs="Arial"/>
          <w:sz w:val="20"/>
          <w:szCs w:val="20"/>
        </w:rPr>
        <w:t>Dozoru Objednávateľa</w:t>
      </w:r>
      <w:r w:rsidR="00FB228D" w:rsidRPr="008D6862">
        <w:rPr>
          <w:rFonts w:ascii="Georgia" w:hAnsi="Georgia" w:cs="Arial"/>
          <w:sz w:val="20"/>
          <w:szCs w:val="20"/>
        </w:rPr>
        <w:t>,</w:t>
      </w:r>
      <w:r w:rsidR="00E67E8E" w:rsidRPr="008D6862">
        <w:rPr>
          <w:rFonts w:ascii="Georgia" w:hAnsi="Georgia" w:cs="Arial"/>
          <w:sz w:val="20"/>
          <w:szCs w:val="20"/>
        </w:rPr>
        <w:t xml:space="preserve"> </w:t>
      </w:r>
      <w:r w:rsidRPr="008D6862">
        <w:rPr>
          <w:rFonts w:ascii="Georgia" w:hAnsi="Georgia" w:cs="Arial"/>
          <w:sz w:val="20"/>
          <w:szCs w:val="20"/>
        </w:rPr>
        <w:t xml:space="preserve">sa primerane použijú aj na rozsah povinností a právomoc Objednávateľom poverenej osoby. Ak Objednávateľ plánuje vymenovať </w:t>
      </w:r>
      <w:r w:rsidR="00E8671D" w:rsidRPr="008D6862">
        <w:rPr>
          <w:rFonts w:ascii="Georgia" w:hAnsi="Georgia" w:cs="Arial"/>
          <w:sz w:val="20"/>
          <w:szCs w:val="20"/>
        </w:rPr>
        <w:t>Dozor Objednávateľa</w:t>
      </w:r>
      <w:r w:rsidRPr="008D6862">
        <w:rPr>
          <w:rFonts w:ascii="Georgia" w:hAnsi="Georgia" w:cs="Arial"/>
          <w:sz w:val="20"/>
          <w:szCs w:val="20"/>
        </w:rPr>
        <w:t xml:space="preserve">, ale tento nevymenuje v primeranom čase pred Dátumom začatia prác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_Ref207005351 \r \h </w:instrText>
      </w:r>
      <w:r w:rsidR="00E67E8E"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(Začatie prác)</w:t>
      </w:r>
      <w:r w:rsidRPr="008D6862">
        <w:rPr>
          <w:rFonts w:ascii="Georgia" w:hAnsi="Georgia" w:cs="Arial"/>
          <w:sz w:val="20"/>
          <w:szCs w:val="20"/>
        </w:rPr>
        <w:t xml:space="preserve"> tejto Zmluvy, Objednávateľ je povinný menovať svojho zástupcu, ktorý bude mať na prechodnú dobu, kým nebude menovaný </w:t>
      </w:r>
      <w:r w:rsidR="00E8671D" w:rsidRPr="008D6862">
        <w:rPr>
          <w:rFonts w:ascii="Georgia" w:hAnsi="Georgia" w:cs="Arial"/>
          <w:sz w:val="20"/>
          <w:szCs w:val="20"/>
        </w:rPr>
        <w:t>Dozor Objednávateľa</w:t>
      </w:r>
      <w:r w:rsidR="00FB228D" w:rsidRPr="008D6862">
        <w:rPr>
          <w:rFonts w:ascii="Georgia" w:hAnsi="Georgia" w:cs="Arial"/>
          <w:sz w:val="20"/>
          <w:szCs w:val="20"/>
        </w:rPr>
        <w:t>,</w:t>
      </w:r>
      <w:r w:rsidRPr="008D6862">
        <w:rPr>
          <w:rFonts w:ascii="Georgia" w:hAnsi="Georgia" w:cs="Arial"/>
          <w:sz w:val="20"/>
          <w:szCs w:val="20"/>
        </w:rPr>
        <w:t xml:space="preserve"> oprávnenia a povinnosti </w:t>
      </w:r>
      <w:r w:rsidR="00DA4971" w:rsidRPr="008D6862">
        <w:rPr>
          <w:rFonts w:ascii="Georgia" w:hAnsi="Georgia" w:cs="Arial"/>
          <w:sz w:val="20"/>
          <w:szCs w:val="20"/>
        </w:rPr>
        <w:t>Dozoru Objednávateľa</w:t>
      </w:r>
      <w:r w:rsidR="00E67E8E" w:rsidRPr="008D6862">
        <w:rPr>
          <w:rFonts w:ascii="Georgia" w:hAnsi="Georgia" w:cs="Arial"/>
          <w:sz w:val="20"/>
          <w:szCs w:val="20"/>
        </w:rPr>
        <w:t xml:space="preserve"> </w:t>
      </w:r>
      <w:r w:rsidRPr="008D6862">
        <w:rPr>
          <w:rFonts w:ascii="Georgia" w:hAnsi="Georgia" w:cs="Arial"/>
          <w:sz w:val="20"/>
          <w:szCs w:val="20"/>
        </w:rPr>
        <w:t>podľa tejto Zmluvy.</w:t>
      </w:r>
      <w:bookmarkEnd w:id="22"/>
      <w:r w:rsidRPr="008D6862">
        <w:rPr>
          <w:rFonts w:ascii="Georgia" w:hAnsi="Georgia" w:cs="Arial"/>
          <w:sz w:val="20"/>
          <w:szCs w:val="20"/>
        </w:rPr>
        <w:t xml:space="preserve"> </w:t>
      </w:r>
    </w:p>
    <w:p w14:paraId="5CFEACCC" w14:textId="77777777" w:rsidR="004D7969" w:rsidRPr="008D6862" w:rsidRDefault="004D7969" w:rsidP="004D7969">
      <w:pPr>
        <w:jc w:val="both"/>
        <w:rPr>
          <w:rFonts w:ascii="Georgia" w:hAnsi="Georgia" w:cs="Arial"/>
          <w:sz w:val="20"/>
          <w:szCs w:val="20"/>
        </w:rPr>
      </w:pPr>
    </w:p>
    <w:p w14:paraId="3137F79C" w14:textId="77777777" w:rsidR="004D7969" w:rsidRPr="008D6862" w:rsidRDefault="004D7969" w:rsidP="00050D3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Personál </w:t>
      </w:r>
      <w:r w:rsidR="00DA4971" w:rsidRPr="008D6862">
        <w:rPr>
          <w:rFonts w:ascii="Georgia" w:hAnsi="Georgia" w:cs="Arial"/>
          <w:sz w:val="20"/>
          <w:szCs w:val="20"/>
        </w:rPr>
        <w:t xml:space="preserve">Dozoru Objednávateľa </w:t>
      </w:r>
      <w:r w:rsidRPr="008D6862">
        <w:rPr>
          <w:rFonts w:ascii="Georgia" w:hAnsi="Georgia" w:cs="Arial"/>
          <w:sz w:val="20"/>
          <w:szCs w:val="20"/>
        </w:rPr>
        <w:t>musí zahŕňať dostatočne kvalifikovaných inžinierov a ďalších odborníkov, ktorí sú kompetentní vykonávať tieto povinnosti.</w:t>
      </w:r>
    </w:p>
    <w:p w14:paraId="4B22EBEB" w14:textId="77777777" w:rsidR="004D7969" w:rsidRPr="008D6862" w:rsidRDefault="004D7969" w:rsidP="004D7969">
      <w:pPr>
        <w:jc w:val="both"/>
        <w:rPr>
          <w:rFonts w:ascii="Georgia" w:hAnsi="Georgia" w:cs="Arial"/>
          <w:sz w:val="20"/>
          <w:szCs w:val="20"/>
        </w:rPr>
      </w:pPr>
    </w:p>
    <w:p w14:paraId="15C184D1" w14:textId="77777777" w:rsidR="004D7969" w:rsidRPr="008D6862" w:rsidRDefault="00E8671D" w:rsidP="00A946FB">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nie je oprávnený dopĺňať</w:t>
      </w:r>
      <w:r w:rsidR="00BC32D0" w:rsidRPr="008D6862">
        <w:rPr>
          <w:rFonts w:ascii="Georgia" w:hAnsi="Georgia" w:cs="Arial"/>
          <w:sz w:val="20"/>
          <w:szCs w:val="20"/>
        </w:rPr>
        <w:t xml:space="preserve"> alebo </w:t>
      </w:r>
      <w:r w:rsidR="004D7969" w:rsidRPr="008D6862">
        <w:rPr>
          <w:rFonts w:ascii="Georgia" w:hAnsi="Georgia" w:cs="Arial"/>
          <w:sz w:val="20"/>
          <w:szCs w:val="20"/>
        </w:rPr>
        <w:t>meniť Zmluvu.</w:t>
      </w:r>
    </w:p>
    <w:p w14:paraId="3C1115BA" w14:textId="77777777" w:rsidR="004D7969" w:rsidRPr="008D6862" w:rsidRDefault="004D7969" w:rsidP="004D7969">
      <w:pPr>
        <w:jc w:val="both"/>
        <w:rPr>
          <w:rFonts w:ascii="Georgia" w:hAnsi="Georgia" w:cs="Arial"/>
          <w:sz w:val="20"/>
          <w:szCs w:val="20"/>
        </w:rPr>
      </w:pPr>
    </w:p>
    <w:p w14:paraId="767B4534" w14:textId="77777777" w:rsidR="004D7969" w:rsidRPr="008D6862" w:rsidRDefault="00E8671D" w:rsidP="00050D3D">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je oprávnený uplatňovať právomoci, ktoré mu prislúchajú tak, ako sú uvedené v Zmluve, alebo ako to zo Zmluvy vyplýva.</w:t>
      </w:r>
    </w:p>
    <w:p w14:paraId="721AC46A" w14:textId="77777777" w:rsidR="004D7969" w:rsidRPr="008D6862" w:rsidRDefault="004D7969" w:rsidP="004D7969">
      <w:pPr>
        <w:jc w:val="both"/>
        <w:rPr>
          <w:rFonts w:ascii="Georgia" w:hAnsi="Georgia" w:cs="Arial"/>
          <w:sz w:val="20"/>
          <w:szCs w:val="20"/>
        </w:rPr>
      </w:pPr>
    </w:p>
    <w:p w14:paraId="07EDFF56" w14:textId="77777777" w:rsidR="004D7969" w:rsidRPr="008D6862" w:rsidRDefault="004D7969" w:rsidP="00050D3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Kedykoľvek </w:t>
      </w:r>
      <w:r w:rsidR="00E8671D" w:rsidRPr="008D6862">
        <w:rPr>
          <w:rFonts w:ascii="Georgia" w:hAnsi="Georgia" w:cs="Arial"/>
          <w:sz w:val="20"/>
          <w:szCs w:val="20"/>
        </w:rPr>
        <w:t>Dozor Objednávateľa</w:t>
      </w:r>
      <w:r w:rsidRPr="008D6862">
        <w:rPr>
          <w:rFonts w:ascii="Georgia" w:hAnsi="Georgia" w:cs="Arial"/>
          <w:sz w:val="20"/>
          <w:szCs w:val="20"/>
        </w:rPr>
        <w:t xml:space="preserve"> vykonáva určitú činnosť, pre ktorú sa vyžaduje súhlas Objednávateľa, potom (pre účely Zmluvy) sa predpokladá, že Objednávateľ mu taký súhlas udelil.</w:t>
      </w:r>
    </w:p>
    <w:p w14:paraId="50693E37" w14:textId="77777777" w:rsidR="004D7969" w:rsidRPr="008D6862" w:rsidRDefault="004D7969" w:rsidP="004D7969">
      <w:pPr>
        <w:jc w:val="both"/>
        <w:rPr>
          <w:rFonts w:ascii="Georgia" w:hAnsi="Georgia" w:cs="Arial"/>
          <w:sz w:val="20"/>
          <w:szCs w:val="20"/>
        </w:rPr>
      </w:pPr>
    </w:p>
    <w:p w14:paraId="708491C1" w14:textId="77777777" w:rsidR="004D7969" w:rsidRPr="008D6862" w:rsidRDefault="004D7969" w:rsidP="00A946FB">
      <w:pPr>
        <w:numPr>
          <w:ilvl w:val="2"/>
          <w:numId w:val="23"/>
        </w:numPr>
        <w:ind w:left="709" w:hanging="709"/>
        <w:jc w:val="both"/>
        <w:rPr>
          <w:rFonts w:ascii="Georgia" w:hAnsi="Georgia" w:cs="Arial"/>
          <w:sz w:val="20"/>
          <w:szCs w:val="20"/>
        </w:rPr>
      </w:pPr>
      <w:r w:rsidRPr="008D6862">
        <w:rPr>
          <w:rFonts w:ascii="Georgia" w:hAnsi="Georgia" w:cs="Arial"/>
          <w:sz w:val="20"/>
          <w:szCs w:val="20"/>
        </w:rPr>
        <w:t>Ak nie je v tejto Zmluve uvedené inak:</w:t>
      </w:r>
    </w:p>
    <w:p w14:paraId="28D887C9" w14:textId="77777777" w:rsidR="004D7969" w:rsidRPr="008D6862" w:rsidRDefault="004D7969" w:rsidP="004D7969">
      <w:pPr>
        <w:pStyle w:val="Default"/>
        <w:jc w:val="both"/>
        <w:rPr>
          <w:rFonts w:ascii="Georgia" w:hAnsi="Georgia"/>
          <w:color w:val="auto"/>
          <w:sz w:val="20"/>
          <w:szCs w:val="20"/>
        </w:rPr>
      </w:pPr>
    </w:p>
    <w:p w14:paraId="15DDE870" w14:textId="77777777" w:rsidR="004D7969" w:rsidRPr="008D6862" w:rsidRDefault="004D7969" w:rsidP="004D7969">
      <w:pPr>
        <w:pStyle w:val="Normal3"/>
        <w:numPr>
          <w:ilvl w:val="0"/>
          <w:numId w:val="29"/>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kedykoľvek si </w:t>
      </w:r>
      <w:r w:rsidR="00E8671D" w:rsidRPr="008D6862">
        <w:rPr>
          <w:rFonts w:ascii="Georgia" w:hAnsi="Georgia" w:cs="Arial"/>
          <w:sz w:val="20"/>
          <w:szCs w:val="20"/>
          <w:lang w:val="sk-SK"/>
        </w:rPr>
        <w:t>Dozor Objednávateľa</w:t>
      </w:r>
      <w:r w:rsidRPr="008D6862">
        <w:rPr>
          <w:rFonts w:ascii="Georgia" w:hAnsi="Georgia" w:cs="Arial"/>
          <w:sz w:val="20"/>
          <w:szCs w:val="20"/>
          <w:lang w:val="sk-SK"/>
        </w:rPr>
        <w:t xml:space="preserve"> plní svoje povinnosti, alebo vykonáva činnosti uvedené v Zmluve alebo z nej vyplývajúce, predpokladá sa, že </w:t>
      </w:r>
      <w:r w:rsidR="00E8671D" w:rsidRPr="008D6862">
        <w:rPr>
          <w:rFonts w:ascii="Georgia" w:hAnsi="Georgia" w:cs="Arial"/>
          <w:sz w:val="20"/>
          <w:szCs w:val="20"/>
          <w:lang w:val="sk-SK"/>
        </w:rPr>
        <w:t>Dozor Objednávateľa</w:t>
      </w:r>
      <w:r w:rsidRPr="008D6862">
        <w:rPr>
          <w:rFonts w:ascii="Georgia" w:hAnsi="Georgia" w:cs="Arial"/>
          <w:sz w:val="20"/>
          <w:szCs w:val="20"/>
          <w:lang w:val="sk-SK"/>
        </w:rPr>
        <w:t xml:space="preserve"> koná v mene a na účet Objednávateľa;</w:t>
      </w:r>
    </w:p>
    <w:p w14:paraId="7D2ACFEC"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6E779C9F" w14:textId="77777777" w:rsidR="004D7969" w:rsidRPr="008D6862" w:rsidRDefault="00E8671D" w:rsidP="004D7969">
      <w:pPr>
        <w:pStyle w:val="Normal3"/>
        <w:numPr>
          <w:ilvl w:val="0"/>
          <w:numId w:val="29"/>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Dozor Objednávateľa</w:t>
      </w:r>
      <w:r w:rsidR="004D7969" w:rsidRPr="008D6862">
        <w:rPr>
          <w:rFonts w:ascii="Georgia" w:hAnsi="Georgia" w:cs="Arial"/>
          <w:sz w:val="20"/>
          <w:szCs w:val="20"/>
          <w:lang w:val="sk-SK"/>
        </w:rPr>
        <w:t xml:space="preserve"> nemá právomoc zbaviť ktorúkoľvek zo Zmluvných strán akýchkoľvek povinností, záväzkov ale</w:t>
      </w:r>
      <w:r w:rsidR="00421B2E" w:rsidRPr="008D6862">
        <w:rPr>
          <w:rFonts w:ascii="Georgia" w:hAnsi="Georgia" w:cs="Arial"/>
          <w:sz w:val="20"/>
          <w:szCs w:val="20"/>
          <w:lang w:val="sk-SK"/>
        </w:rPr>
        <w:t>bo zodpovednosti podľa Zmluvy;</w:t>
      </w:r>
    </w:p>
    <w:p w14:paraId="7DC084C2"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5DB1F033" w14:textId="77777777" w:rsidR="004D7969" w:rsidRPr="008D6862" w:rsidRDefault="004D7969" w:rsidP="004D7969">
      <w:pPr>
        <w:pStyle w:val="Normal3"/>
        <w:numPr>
          <w:ilvl w:val="0"/>
          <w:numId w:val="29"/>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každé schválenie, kontrola, potvrdenie, súhlas, preskúmanie, Pokyn, upozornenie, návrh, požiadanie, skúška alebo podobný úkon </w:t>
      </w:r>
      <w:r w:rsidR="00645877" w:rsidRPr="008D6862">
        <w:rPr>
          <w:rFonts w:ascii="Georgia" w:hAnsi="Georgia" w:cs="Arial"/>
          <w:sz w:val="20"/>
          <w:szCs w:val="20"/>
          <w:lang w:val="sk-SK"/>
        </w:rPr>
        <w:t xml:space="preserve">Dozoru Objednávateľa </w:t>
      </w:r>
      <w:r w:rsidRPr="008D6862">
        <w:rPr>
          <w:rFonts w:ascii="Georgia" w:hAnsi="Georgia" w:cs="Arial"/>
          <w:sz w:val="20"/>
          <w:szCs w:val="20"/>
          <w:lang w:val="sk-SK"/>
        </w:rPr>
        <w:t xml:space="preserve">(vrátane absencie nesúhlasu), </w:t>
      </w:r>
      <w:r w:rsidR="00645877" w:rsidRPr="008D6862">
        <w:rPr>
          <w:rFonts w:ascii="Georgia" w:hAnsi="Georgia" w:cs="Arial"/>
          <w:sz w:val="20"/>
          <w:szCs w:val="20"/>
          <w:lang w:val="sk-SK"/>
        </w:rPr>
        <w:t xml:space="preserve">má rovnané účinky akoby konal </w:t>
      </w:r>
      <w:r w:rsidR="005C0069" w:rsidRPr="008D6862">
        <w:rPr>
          <w:rFonts w:ascii="Georgia" w:hAnsi="Georgia" w:cs="Arial"/>
          <w:sz w:val="20"/>
          <w:szCs w:val="20"/>
          <w:lang w:val="sk-SK"/>
        </w:rPr>
        <w:t xml:space="preserve">samotný </w:t>
      </w:r>
      <w:r w:rsidR="00645877" w:rsidRPr="008D6862">
        <w:rPr>
          <w:rFonts w:ascii="Georgia" w:hAnsi="Georgia" w:cs="Arial"/>
          <w:sz w:val="20"/>
          <w:szCs w:val="20"/>
          <w:lang w:val="sk-SK"/>
        </w:rPr>
        <w:t>Objednávateľ</w:t>
      </w:r>
      <w:r w:rsidR="00421B2E" w:rsidRPr="008D6862">
        <w:rPr>
          <w:rFonts w:ascii="Georgia" w:hAnsi="Georgia" w:cs="Arial"/>
          <w:sz w:val="20"/>
          <w:szCs w:val="20"/>
          <w:lang w:val="sk-SK"/>
        </w:rPr>
        <w:t>;</w:t>
      </w:r>
    </w:p>
    <w:p w14:paraId="0E58B9C2" w14:textId="77777777" w:rsidR="004D7969" w:rsidRPr="008D6862" w:rsidRDefault="004D7969" w:rsidP="004D7969">
      <w:pPr>
        <w:pStyle w:val="Normal3"/>
        <w:tabs>
          <w:tab w:val="clear" w:pos="709"/>
        </w:tabs>
        <w:spacing w:before="0" w:after="0" w:line="240" w:lineRule="auto"/>
        <w:ind w:left="0"/>
        <w:rPr>
          <w:rFonts w:ascii="Georgia" w:hAnsi="Georgia" w:cs="Arial"/>
          <w:sz w:val="20"/>
          <w:szCs w:val="20"/>
          <w:lang w:val="sk-SK"/>
        </w:rPr>
      </w:pPr>
    </w:p>
    <w:p w14:paraId="7CDB0A29" w14:textId="77777777" w:rsidR="004D7969" w:rsidRPr="008D6862" w:rsidRDefault="004D7969" w:rsidP="004D7969">
      <w:pPr>
        <w:pStyle w:val="Normal3"/>
        <w:numPr>
          <w:ilvl w:val="0"/>
          <w:numId w:val="29"/>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kedykoľvek si určitá záležitosť vyžaduje schválenie, kontrolu, potvrdenie, súhlas, preskúmanie, Pokyn, upozornenie, návrh, požiadanie, skúšku alebo podobný úkon </w:t>
      </w:r>
      <w:r w:rsidR="000A14D4" w:rsidRPr="008D6862">
        <w:rPr>
          <w:rFonts w:ascii="Georgia" w:hAnsi="Georgia" w:cs="Arial"/>
          <w:sz w:val="20"/>
          <w:szCs w:val="20"/>
          <w:lang w:val="sk-SK"/>
        </w:rPr>
        <w:t>Dozoru Objednávateľa</w:t>
      </w:r>
      <w:r w:rsidRPr="008D6862">
        <w:rPr>
          <w:rFonts w:ascii="Georgia" w:hAnsi="Georgia" w:cs="Arial"/>
          <w:sz w:val="20"/>
          <w:szCs w:val="20"/>
          <w:lang w:val="sk-SK"/>
        </w:rPr>
        <w:t xml:space="preserve">, </w:t>
      </w:r>
      <w:r w:rsidR="00E8671D" w:rsidRPr="008D6862">
        <w:rPr>
          <w:rFonts w:ascii="Georgia" w:hAnsi="Georgia" w:cs="Arial"/>
          <w:sz w:val="20"/>
          <w:szCs w:val="20"/>
          <w:lang w:val="sk-SK"/>
        </w:rPr>
        <w:t>Dozor Objednávateľa</w:t>
      </w:r>
      <w:r w:rsidRPr="008D6862">
        <w:rPr>
          <w:rFonts w:ascii="Georgia" w:hAnsi="Georgia" w:cs="Arial"/>
          <w:sz w:val="20"/>
          <w:szCs w:val="20"/>
          <w:lang w:val="sk-SK"/>
        </w:rPr>
        <w:t xml:space="preserve"> bude povinný tieto vykonať v lehote primeranej podľa konkrétnych okolností a počínať si pri vynaložení odbornej starostlivosti tak, aby nedošlo k omeškaniu činností Zhotoviteľa vykonávaných podľa tejto Zmluvy. Zhotoviteľ sa zaväzuje, že </w:t>
      </w:r>
      <w:r w:rsidR="000A14D4" w:rsidRPr="008D6862">
        <w:rPr>
          <w:rFonts w:ascii="Georgia" w:hAnsi="Georgia" w:cs="Arial"/>
          <w:sz w:val="20"/>
          <w:szCs w:val="20"/>
          <w:lang w:val="sk-SK"/>
        </w:rPr>
        <w:t>Dozoru Objednávateľa</w:t>
      </w:r>
      <w:r w:rsidRPr="008D6862">
        <w:rPr>
          <w:rFonts w:ascii="Georgia" w:hAnsi="Georgia" w:cs="Arial"/>
          <w:sz w:val="20"/>
          <w:szCs w:val="20"/>
          <w:lang w:val="sk-SK"/>
        </w:rPr>
        <w:t xml:space="preserve"> poskytne potrebnú súčinnosť, ktorá umožní </w:t>
      </w:r>
      <w:r w:rsidR="000A14D4" w:rsidRPr="008D6862">
        <w:rPr>
          <w:rFonts w:ascii="Georgia" w:hAnsi="Georgia" w:cs="Arial"/>
          <w:sz w:val="20"/>
          <w:szCs w:val="20"/>
          <w:lang w:val="sk-SK"/>
        </w:rPr>
        <w:t>Dozoru Objednávateľa</w:t>
      </w:r>
      <w:r w:rsidRPr="008D6862">
        <w:rPr>
          <w:rFonts w:ascii="Georgia" w:hAnsi="Georgia" w:cs="Arial"/>
          <w:sz w:val="20"/>
          <w:szCs w:val="20"/>
          <w:lang w:val="sk-SK"/>
        </w:rPr>
        <w:t xml:space="preserve"> konať v súlade s predchádzajúcou vetou. </w:t>
      </w:r>
    </w:p>
    <w:p w14:paraId="7A21BA0E" w14:textId="77777777" w:rsidR="00E67ECC" w:rsidRPr="008D6862" w:rsidRDefault="00E67ECC" w:rsidP="004D7969">
      <w:pPr>
        <w:pStyle w:val="Default"/>
        <w:ind w:left="720"/>
        <w:jc w:val="both"/>
        <w:rPr>
          <w:rFonts w:ascii="Georgia" w:hAnsi="Georgia"/>
          <w:color w:val="auto"/>
          <w:sz w:val="20"/>
          <w:szCs w:val="20"/>
        </w:rPr>
      </w:pPr>
    </w:p>
    <w:p w14:paraId="7AEBB254" w14:textId="77777777" w:rsidR="004D7969" w:rsidRPr="008D6862" w:rsidRDefault="004D7969" w:rsidP="00771F6F">
      <w:pPr>
        <w:numPr>
          <w:ilvl w:val="1"/>
          <w:numId w:val="23"/>
        </w:numPr>
        <w:rPr>
          <w:rFonts w:ascii="Georgia" w:hAnsi="Georgia" w:cs="Arial"/>
          <w:b/>
          <w:sz w:val="20"/>
          <w:szCs w:val="20"/>
        </w:rPr>
      </w:pPr>
      <w:bookmarkStart w:id="23" w:name="_Ref207030207"/>
      <w:r w:rsidRPr="008D6862">
        <w:rPr>
          <w:rFonts w:ascii="Georgia" w:hAnsi="Georgia" w:cs="Arial"/>
          <w:b/>
          <w:sz w:val="20"/>
          <w:szCs w:val="20"/>
        </w:rPr>
        <w:t xml:space="preserve">Výmena </w:t>
      </w:r>
      <w:r w:rsidR="00952B90" w:rsidRPr="008D6862">
        <w:rPr>
          <w:rFonts w:ascii="Georgia" w:hAnsi="Georgia" w:cs="Arial"/>
          <w:b/>
          <w:sz w:val="20"/>
          <w:szCs w:val="20"/>
        </w:rPr>
        <w:t>Dozoru Objednávateľa</w:t>
      </w:r>
      <w:bookmarkEnd w:id="23"/>
    </w:p>
    <w:p w14:paraId="3F253B79" w14:textId="77777777" w:rsidR="004D7969" w:rsidRPr="008D6862" w:rsidRDefault="004D7969" w:rsidP="004D7969">
      <w:pPr>
        <w:pStyle w:val="Default"/>
        <w:jc w:val="both"/>
        <w:rPr>
          <w:rFonts w:ascii="Georgia" w:hAnsi="Georgia"/>
          <w:color w:val="auto"/>
          <w:sz w:val="20"/>
          <w:szCs w:val="20"/>
        </w:rPr>
      </w:pPr>
    </w:p>
    <w:p w14:paraId="12676DA5" w14:textId="77777777" w:rsidR="004D7969" w:rsidRPr="008D6862" w:rsidRDefault="004D7969" w:rsidP="00771F6F">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prípade zámeru Objednávateľa vymeniť </w:t>
      </w:r>
      <w:r w:rsidR="00E8671D" w:rsidRPr="008D6862">
        <w:rPr>
          <w:rFonts w:ascii="Georgia" w:hAnsi="Georgia" w:cs="Arial"/>
          <w:sz w:val="20"/>
          <w:szCs w:val="20"/>
        </w:rPr>
        <w:t>Dozor Objednávateľa</w:t>
      </w:r>
      <w:r w:rsidRPr="008D6862">
        <w:rPr>
          <w:rFonts w:ascii="Georgia" w:hAnsi="Georgia" w:cs="Arial"/>
          <w:sz w:val="20"/>
          <w:szCs w:val="20"/>
        </w:rPr>
        <w:t xml:space="preserve">, je povinný oznámiť Zhotoviteľovi písomne </w:t>
      </w:r>
      <w:r w:rsidR="00BA7D67" w:rsidRPr="008D6862">
        <w:rPr>
          <w:rFonts w:ascii="Georgia" w:hAnsi="Georgia" w:cs="Arial"/>
          <w:sz w:val="20"/>
          <w:szCs w:val="20"/>
        </w:rPr>
        <w:t>kontaktné údaje nového</w:t>
      </w:r>
      <w:r w:rsidRPr="008D6862">
        <w:rPr>
          <w:rFonts w:ascii="Georgia" w:hAnsi="Georgia" w:cs="Arial"/>
          <w:sz w:val="20"/>
          <w:szCs w:val="20"/>
        </w:rPr>
        <w:t xml:space="preserve"> </w:t>
      </w:r>
      <w:r w:rsidR="00A5303E" w:rsidRPr="008D6862">
        <w:rPr>
          <w:rFonts w:ascii="Georgia" w:hAnsi="Georgia" w:cs="Arial"/>
          <w:sz w:val="20"/>
          <w:szCs w:val="20"/>
        </w:rPr>
        <w:t>Dozoru Objednávateľa</w:t>
      </w:r>
      <w:r w:rsidR="002411C3" w:rsidRPr="008D6862">
        <w:rPr>
          <w:rFonts w:ascii="Georgia" w:hAnsi="Georgia" w:cs="Arial"/>
          <w:sz w:val="20"/>
          <w:szCs w:val="20"/>
        </w:rPr>
        <w:t>, s telefónnymi</w:t>
      </w:r>
      <w:r w:rsidRPr="008D6862">
        <w:rPr>
          <w:rFonts w:ascii="Georgia" w:hAnsi="Georgia" w:cs="Arial"/>
          <w:sz w:val="20"/>
          <w:szCs w:val="20"/>
        </w:rPr>
        <w:t xml:space="preserve"> číslami a elektronickou adresou nového </w:t>
      </w:r>
      <w:r w:rsidR="00A5303E" w:rsidRPr="008D6862">
        <w:rPr>
          <w:rFonts w:ascii="Georgia" w:hAnsi="Georgia" w:cs="Arial"/>
          <w:sz w:val="20"/>
          <w:szCs w:val="20"/>
        </w:rPr>
        <w:t>Dozor</w:t>
      </w:r>
      <w:r w:rsidR="002411C3" w:rsidRPr="008D6862">
        <w:rPr>
          <w:rFonts w:ascii="Georgia" w:hAnsi="Georgia" w:cs="Arial"/>
          <w:sz w:val="20"/>
          <w:szCs w:val="20"/>
        </w:rPr>
        <w:t>u</w:t>
      </w:r>
      <w:r w:rsidR="00A5303E" w:rsidRPr="008D6862">
        <w:rPr>
          <w:rFonts w:ascii="Georgia" w:hAnsi="Georgia" w:cs="Arial"/>
          <w:sz w:val="20"/>
          <w:szCs w:val="20"/>
        </w:rPr>
        <w:t xml:space="preserve"> Objednávateľa</w:t>
      </w:r>
      <w:r w:rsidRPr="008D6862">
        <w:rPr>
          <w:rFonts w:ascii="Georgia" w:hAnsi="Georgia" w:cs="Arial"/>
          <w:sz w:val="20"/>
          <w:szCs w:val="20"/>
        </w:rPr>
        <w:t xml:space="preserve">. Vymenovanie a odvolanie </w:t>
      </w:r>
      <w:r w:rsidR="00DA4971" w:rsidRPr="008D6862">
        <w:rPr>
          <w:rFonts w:ascii="Georgia" w:hAnsi="Georgia" w:cs="Arial"/>
          <w:sz w:val="20"/>
          <w:szCs w:val="20"/>
        </w:rPr>
        <w:t xml:space="preserve">Dozoru Objednávateľa </w:t>
      </w:r>
      <w:r w:rsidRPr="008D6862">
        <w:rPr>
          <w:rFonts w:ascii="Georgia" w:hAnsi="Georgia" w:cs="Arial"/>
          <w:sz w:val="20"/>
          <w:szCs w:val="20"/>
        </w:rPr>
        <w:t>sa stane voči Zhotoviteľovi účinným Dňom nasledujúcim po Dni doručenia takéhoto písomného oznámenia Zhotoviteľovi, ak nebude v tomto oznámení uvedený neskorší termín.</w:t>
      </w:r>
    </w:p>
    <w:p w14:paraId="24E620DE" w14:textId="77777777" w:rsidR="004D7969" w:rsidRPr="008D6862" w:rsidRDefault="004D7969" w:rsidP="004D7969">
      <w:pPr>
        <w:pStyle w:val="Default"/>
        <w:jc w:val="both"/>
        <w:rPr>
          <w:rFonts w:ascii="Georgia" w:hAnsi="Georgia"/>
          <w:color w:val="auto"/>
          <w:sz w:val="20"/>
          <w:szCs w:val="20"/>
        </w:rPr>
      </w:pPr>
    </w:p>
    <w:p w14:paraId="2B87BAE4" w14:textId="77777777" w:rsidR="004D7969" w:rsidRPr="008D6862" w:rsidRDefault="004D7969" w:rsidP="00771F6F">
      <w:pPr>
        <w:numPr>
          <w:ilvl w:val="1"/>
          <w:numId w:val="23"/>
        </w:numPr>
        <w:rPr>
          <w:rFonts w:ascii="Georgia" w:hAnsi="Georgia" w:cs="Arial"/>
          <w:b/>
          <w:sz w:val="20"/>
          <w:szCs w:val="20"/>
        </w:rPr>
      </w:pPr>
      <w:bookmarkStart w:id="24" w:name="_Ref206920186"/>
      <w:r w:rsidRPr="008D6862">
        <w:rPr>
          <w:rFonts w:ascii="Georgia" w:hAnsi="Georgia" w:cs="Arial"/>
          <w:b/>
          <w:sz w:val="20"/>
          <w:szCs w:val="20"/>
        </w:rPr>
        <w:t>Rozhodnutia</w:t>
      </w:r>
      <w:bookmarkEnd w:id="24"/>
    </w:p>
    <w:p w14:paraId="1119994B" w14:textId="77777777" w:rsidR="004D7969" w:rsidRPr="008D6862" w:rsidRDefault="004D7969" w:rsidP="004D7969">
      <w:pPr>
        <w:ind w:left="720"/>
        <w:jc w:val="both"/>
        <w:rPr>
          <w:rFonts w:ascii="Georgia" w:hAnsi="Georgia" w:cs="Arial"/>
          <w:sz w:val="20"/>
          <w:szCs w:val="20"/>
        </w:rPr>
      </w:pPr>
    </w:p>
    <w:p w14:paraId="1E1A8B45" w14:textId="77777777" w:rsidR="00CF4ED1" w:rsidRPr="008D6862" w:rsidRDefault="004D7969" w:rsidP="00771F6F">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Kedykoľvek táto Zmluva predpokladá, že pri odsúhlasovaní alebo rozhodovaní o nejakej záležitosti, bude </w:t>
      </w:r>
      <w:r w:rsidR="00E8671D" w:rsidRPr="008D6862">
        <w:rPr>
          <w:rFonts w:ascii="Georgia" w:hAnsi="Georgia" w:cs="Arial"/>
          <w:sz w:val="20"/>
          <w:szCs w:val="20"/>
        </w:rPr>
        <w:t>Dozor Objednávateľa</w:t>
      </w:r>
      <w:r w:rsidRPr="008D6862">
        <w:rPr>
          <w:rFonts w:ascii="Georgia" w:hAnsi="Georgia" w:cs="Arial"/>
          <w:sz w:val="20"/>
          <w:szCs w:val="20"/>
        </w:rPr>
        <w:t xml:space="preserve"> postupovať v súlade s týmto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w:instrText>
      </w:r>
      <w:r w:rsidR="0076702E"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potom je </w:t>
      </w:r>
      <w:r w:rsidR="00E8671D" w:rsidRPr="008D6862">
        <w:rPr>
          <w:rFonts w:ascii="Georgia" w:hAnsi="Georgia" w:cs="Arial"/>
          <w:sz w:val="20"/>
          <w:szCs w:val="20"/>
        </w:rPr>
        <w:t>Dozor Objednávateľa</w:t>
      </w:r>
      <w:r w:rsidRPr="008D6862">
        <w:rPr>
          <w:rFonts w:ascii="Georgia" w:hAnsi="Georgia" w:cs="Arial"/>
          <w:sz w:val="20"/>
          <w:szCs w:val="20"/>
        </w:rPr>
        <w:t xml:space="preserve"> povinný predmet rozhodnutia </w:t>
      </w:r>
      <w:r w:rsidR="00485F7E" w:rsidRPr="008D6862">
        <w:rPr>
          <w:rFonts w:ascii="Georgia" w:hAnsi="Georgia" w:cs="Arial"/>
          <w:sz w:val="20"/>
          <w:szCs w:val="20"/>
        </w:rPr>
        <w:t xml:space="preserve">bezodkladne </w:t>
      </w:r>
      <w:r w:rsidRPr="008D6862">
        <w:rPr>
          <w:rFonts w:ascii="Georgia" w:hAnsi="Georgia" w:cs="Arial"/>
          <w:sz w:val="20"/>
          <w:szCs w:val="20"/>
        </w:rPr>
        <w:t xml:space="preserve">konzultovať s obidvomi Zmluvnými stranami a pokúsiť sa dosiahnuť zhodu. Ak sa zhoda nedosiahne, </w:t>
      </w:r>
      <w:r w:rsidR="0018441E" w:rsidRPr="008D6862">
        <w:rPr>
          <w:rFonts w:ascii="Georgia" w:hAnsi="Georgia" w:cs="Arial"/>
          <w:sz w:val="20"/>
          <w:szCs w:val="20"/>
        </w:rPr>
        <w:t>D</w:t>
      </w:r>
      <w:r w:rsidRPr="008D6862">
        <w:rPr>
          <w:rFonts w:ascii="Georgia" w:hAnsi="Georgia" w:cs="Arial"/>
          <w:sz w:val="20"/>
          <w:szCs w:val="20"/>
        </w:rPr>
        <w:t xml:space="preserve">ozor </w:t>
      </w:r>
      <w:r w:rsidR="00637EF9" w:rsidRPr="008D6862">
        <w:rPr>
          <w:rFonts w:ascii="Georgia" w:hAnsi="Georgia" w:cs="Arial"/>
          <w:sz w:val="20"/>
          <w:szCs w:val="20"/>
        </w:rPr>
        <w:t>O</w:t>
      </w:r>
      <w:r w:rsidR="0018441E" w:rsidRPr="008D6862">
        <w:rPr>
          <w:rFonts w:ascii="Georgia" w:hAnsi="Georgia" w:cs="Arial"/>
          <w:sz w:val="20"/>
          <w:szCs w:val="20"/>
        </w:rPr>
        <w:t xml:space="preserve">bjednávateľa </w:t>
      </w:r>
      <w:r w:rsidRPr="008D6862">
        <w:rPr>
          <w:rFonts w:ascii="Georgia" w:hAnsi="Georgia" w:cs="Arial"/>
          <w:sz w:val="20"/>
          <w:szCs w:val="20"/>
        </w:rPr>
        <w:t>musí urobiť spravodlivé rozhodnutie v súlade so Zmluvou</w:t>
      </w:r>
      <w:r w:rsidR="00604059" w:rsidRPr="008D6862">
        <w:rPr>
          <w:rFonts w:ascii="Georgia" w:hAnsi="Georgia" w:cs="Arial"/>
          <w:sz w:val="20"/>
          <w:szCs w:val="20"/>
        </w:rPr>
        <w:t xml:space="preserve"> a príslušnými Právnymi predpismi,</w:t>
      </w:r>
      <w:r w:rsidRPr="008D6862">
        <w:rPr>
          <w:rFonts w:ascii="Georgia" w:hAnsi="Georgia" w:cs="Arial"/>
          <w:sz w:val="20"/>
          <w:szCs w:val="20"/>
        </w:rPr>
        <w:t xml:space="preserve"> pričom bude brať do úvahy všetky významné okolnosti</w:t>
      </w:r>
      <w:r w:rsidR="0018441E" w:rsidRPr="008D6862">
        <w:rPr>
          <w:rFonts w:ascii="Georgia" w:hAnsi="Georgia" w:cs="Arial"/>
          <w:sz w:val="20"/>
          <w:szCs w:val="20"/>
        </w:rPr>
        <w:t>.</w:t>
      </w:r>
    </w:p>
    <w:p w14:paraId="7B5D924E" w14:textId="77777777" w:rsidR="00D245E3" w:rsidRPr="008D6862" w:rsidRDefault="00D245E3" w:rsidP="00D245E3">
      <w:pPr>
        <w:ind w:left="709"/>
        <w:jc w:val="both"/>
        <w:rPr>
          <w:rFonts w:ascii="Georgia" w:hAnsi="Georgia" w:cs="Arial"/>
          <w:sz w:val="20"/>
          <w:szCs w:val="20"/>
        </w:rPr>
      </w:pPr>
    </w:p>
    <w:p w14:paraId="4FC2BC09" w14:textId="77777777" w:rsidR="00CF4ED1" w:rsidRPr="008D6862" w:rsidRDefault="0018441E" w:rsidP="00771F6F">
      <w:pPr>
        <w:numPr>
          <w:ilvl w:val="2"/>
          <w:numId w:val="23"/>
        </w:numPr>
        <w:ind w:left="709" w:hanging="709"/>
        <w:jc w:val="both"/>
        <w:rPr>
          <w:rFonts w:ascii="Georgia" w:hAnsi="Georgia"/>
          <w:sz w:val="20"/>
          <w:szCs w:val="20"/>
        </w:rPr>
      </w:pPr>
      <w:r w:rsidRPr="008D6862">
        <w:rPr>
          <w:rFonts w:ascii="Georgia" w:hAnsi="Georgia" w:cs="Arial"/>
          <w:sz w:val="20"/>
          <w:szCs w:val="20"/>
        </w:rPr>
        <w:t>D</w:t>
      </w:r>
      <w:r w:rsidR="004D7969" w:rsidRPr="008D6862">
        <w:rPr>
          <w:rFonts w:ascii="Georgia" w:hAnsi="Georgia" w:cs="Arial"/>
          <w:sz w:val="20"/>
          <w:szCs w:val="20"/>
        </w:rPr>
        <w:t xml:space="preserve">ozor </w:t>
      </w:r>
      <w:r w:rsidR="00637EF9" w:rsidRPr="008D6862">
        <w:rPr>
          <w:rFonts w:ascii="Georgia" w:hAnsi="Georgia" w:cs="Arial"/>
          <w:sz w:val="20"/>
          <w:szCs w:val="20"/>
        </w:rPr>
        <w:t>O</w:t>
      </w:r>
      <w:r w:rsidRPr="008D6862">
        <w:rPr>
          <w:rFonts w:ascii="Georgia" w:hAnsi="Georgia" w:cs="Arial"/>
          <w:sz w:val="20"/>
          <w:szCs w:val="20"/>
        </w:rPr>
        <w:t xml:space="preserve">bjednávateľa </w:t>
      </w:r>
      <w:r w:rsidR="004D7969" w:rsidRPr="008D6862">
        <w:rPr>
          <w:rFonts w:ascii="Georgia" w:hAnsi="Georgia" w:cs="Arial"/>
          <w:sz w:val="20"/>
          <w:szCs w:val="20"/>
        </w:rPr>
        <w:t xml:space="preserve">je povinný oznámiť obidvom Zmluvným stranám výsledok každej dohody alebo rozhodnutia spolu s podporným podrobným popisom. Takáto dohoda alebo rozhodnutie bude pre Zmluvné strany záväzné až do jeho zrušenia alebo nahradenia inou dohodou alebo rozhodnutím súdu. </w:t>
      </w:r>
    </w:p>
    <w:p w14:paraId="7CB48F4A" w14:textId="77777777" w:rsidR="00452C42" w:rsidRPr="008D6862" w:rsidRDefault="00452C42" w:rsidP="00F751D6">
      <w:pPr>
        <w:pStyle w:val="Odsekzoznamu"/>
        <w:rPr>
          <w:rFonts w:ascii="Georgia" w:hAnsi="Georgia"/>
          <w:sz w:val="20"/>
          <w:szCs w:val="20"/>
        </w:rPr>
      </w:pPr>
    </w:p>
    <w:p w14:paraId="35EA0AE9" w14:textId="77777777" w:rsidR="00452C42" w:rsidRPr="008D6862" w:rsidRDefault="00F751D6" w:rsidP="00452C42">
      <w:pPr>
        <w:numPr>
          <w:ilvl w:val="1"/>
          <w:numId w:val="23"/>
        </w:numPr>
        <w:rPr>
          <w:rFonts w:ascii="Georgia" w:hAnsi="Georgia" w:cs="Arial"/>
          <w:b/>
          <w:sz w:val="20"/>
          <w:szCs w:val="20"/>
        </w:rPr>
      </w:pPr>
      <w:bookmarkStart w:id="25" w:name="_Ref207030766"/>
      <w:r w:rsidRPr="008D6862">
        <w:rPr>
          <w:rFonts w:ascii="Georgia" w:hAnsi="Georgia" w:cs="Arial"/>
          <w:b/>
          <w:sz w:val="20"/>
          <w:szCs w:val="20"/>
        </w:rPr>
        <w:t>Kľúčové osoby Objednávateľa</w:t>
      </w:r>
    </w:p>
    <w:p w14:paraId="6EB15E64" w14:textId="77777777" w:rsidR="00452C42" w:rsidRPr="008D6862" w:rsidRDefault="00452C42" w:rsidP="00452C42">
      <w:pPr>
        <w:rPr>
          <w:rFonts w:ascii="Georgia" w:hAnsi="Georgia" w:cs="Arial"/>
          <w:b/>
          <w:sz w:val="20"/>
          <w:szCs w:val="20"/>
        </w:rPr>
      </w:pPr>
    </w:p>
    <w:p w14:paraId="257F02B0" w14:textId="77777777" w:rsidR="007372AB" w:rsidRPr="008D6862" w:rsidRDefault="00452C42" w:rsidP="00931F1A">
      <w:pPr>
        <w:numPr>
          <w:ilvl w:val="2"/>
          <w:numId w:val="23"/>
        </w:numPr>
        <w:ind w:left="709" w:hanging="709"/>
        <w:rPr>
          <w:rFonts w:ascii="Georgia" w:hAnsi="Georgia" w:cs="Arial"/>
          <w:sz w:val="20"/>
          <w:szCs w:val="20"/>
        </w:rPr>
      </w:pPr>
      <w:r w:rsidRPr="008D6862">
        <w:rPr>
          <w:rFonts w:ascii="Georgia" w:hAnsi="Georgia" w:cs="Arial"/>
          <w:sz w:val="20"/>
          <w:szCs w:val="20"/>
        </w:rPr>
        <w:t xml:space="preserve">Kľúčovými osobami </w:t>
      </w:r>
      <w:r w:rsidR="00F751D6" w:rsidRPr="008D6862">
        <w:rPr>
          <w:rFonts w:ascii="Georgia" w:hAnsi="Georgia" w:cs="Arial"/>
          <w:sz w:val="20"/>
          <w:szCs w:val="20"/>
        </w:rPr>
        <w:t>Objednávateľa</w:t>
      </w:r>
      <w:r w:rsidRPr="008D6862">
        <w:rPr>
          <w:rFonts w:ascii="Georgia" w:hAnsi="Georgia" w:cs="Arial"/>
          <w:sz w:val="20"/>
          <w:szCs w:val="20"/>
        </w:rPr>
        <w:t xml:space="preserve"> sú</w:t>
      </w:r>
      <w:r w:rsidR="007372AB" w:rsidRPr="008D6862">
        <w:rPr>
          <w:rFonts w:ascii="Georgia" w:hAnsi="Georgia" w:cs="Arial"/>
          <w:sz w:val="20"/>
          <w:szCs w:val="20"/>
        </w:rPr>
        <w:t>:</w:t>
      </w:r>
    </w:p>
    <w:p w14:paraId="1496E432" w14:textId="77777777" w:rsidR="007372AB" w:rsidRPr="008D6862" w:rsidRDefault="007372AB" w:rsidP="007372AB">
      <w:pPr>
        <w:rPr>
          <w:rFonts w:ascii="Georgia" w:hAnsi="Georgia" w:cs="Arial"/>
          <w:sz w:val="20"/>
          <w:szCs w:val="20"/>
        </w:rPr>
      </w:pPr>
    </w:p>
    <w:p w14:paraId="7BBD05DC" w14:textId="77777777" w:rsidR="007372AB" w:rsidRPr="008D6862" w:rsidRDefault="007372AB" w:rsidP="007372AB">
      <w:pPr>
        <w:pStyle w:val="Odsekzoznamu"/>
        <w:numPr>
          <w:ilvl w:val="0"/>
          <w:numId w:val="138"/>
        </w:numPr>
        <w:rPr>
          <w:rFonts w:ascii="Georgia" w:hAnsi="Georgia" w:cs="Arial"/>
          <w:sz w:val="20"/>
          <w:szCs w:val="20"/>
        </w:rPr>
      </w:pPr>
      <w:r w:rsidRPr="008D6862">
        <w:rPr>
          <w:rFonts w:ascii="Georgia" w:hAnsi="Georgia" w:cs="Arial"/>
          <w:sz w:val="20"/>
          <w:szCs w:val="20"/>
        </w:rPr>
        <w:t xml:space="preserve">riaditeľ Odboru strategických investícií </w:t>
      </w:r>
      <w:r w:rsidR="00E04C5C" w:rsidRPr="008D6862">
        <w:rPr>
          <w:rFonts w:ascii="Georgia" w:hAnsi="Georgia" w:cs="Arial"/>
          <w:sz w:val="20"/>
          <w:szCs w:val="20"/>
        </w:rPr>
        <w:t>Objednávateľa</w:t>
      </w:r>
      <w:r w:rsidRPr="008D6862">
        <w:rPr>
          <w:rFonts w:ascii="Georgia" w:hAnsi="Georgia" w:cs="Arial"/>
          <w:sz w:val="20"/>
          <w:szCs w:val="20"/>
        </w:rPr>
        <w:t xml:space="preserve">, </w:t>
      </w:r>
    </w:p>
    <w:p w14:paraId="1D96D5DD" w14:textId="77777777" w:rsidR="00043417" w:rsidRPr="008D6862" w:rsidRDefault="00043417" w:rsidP="00043417">
      <w:pPr>
        <w:pStyle w:val="Odsekzoznamu"/>
        <w:ind w:left="1068"/>
        <w:rPr>
          <w:rFonts w:ascii="Georgia" w:hAnsi="Georgia" w:cs="Arial"/>
          <w:sz w:val="20"/>
          <w:szCs w:val="20"/>
        </w:rPr>
      </w:pPr>
    </w:p>
    <w:p w14:paraId="3E974C63" w14:textId="77777777" w:rsidR="00434FF1" w:rsidRPr="008D6862" w:rsidRDefault="006A773B" w:rsidP="007372AB">
      <w:pPr>
        <w:pStyle w:val="Odsekzoznamu"/>
        <w:numPr>
          <w:ilvl w:val="0"/>
          <w:numId w:val="138"/>
        </w:numPr>
        <w:rPr>
          <w:rFonts w:ascii="Georgia" w:hAnsi="Georgia" w:cs="Arial"/>
          <w:sz w:val="20"/>
          <w:szCs w:val="20"/>
        </w:rPr>
      </w:pPr>
      <w:r w:rsidRPr="008D6862">
        <w:rPr>
          <w:rFonts w:ascii="Georgia" w:hAnsi="Georgia" w:cs="Arial"/>
          <w:sz w:val="20"/>
          <w:szCs w:val="20"/>
        </w:rPr>
        <w:lastRenderedPageBreak/>
        <w:t>D</w:t>
      </w:r>
      <w:r w:rsidR="00434FF1" w:rsidRPr="008D6862">
        <w:rPr>
          <w:rFonts w:ascii="Georgia" w:hAnsi="Georgia" w:cs="Arial"/>
          <w:sz w:val="20"/>
          <w:szCs w:val="20"/>
        </w:rPr>
        <w:t>ozor Objednávateľa</w:t>
      </w:r>
      <w:r w:rsidR="00421B2E" w:rsidRPr="008D6862">
        <w:rPr>
          <w:rFonts w:ascii="Georgia" w:hAnsi="Georgia" w:cs="Arial"/>
          <w:sz w:val="20"/>
          <w:szCs w:val="20"/>
        </w:rPr>
        <w:t>,</w:t>
      </w:r>
      <w:r w:rsidR="00434FF1" w:rsidRPr="008D6862">
        <w:rPr>
          <w:rFonts w:ascii="Georgia" w:hAnsi="Georgia" w:cs="Arial"/>
          <w:sz w:val="20"/>
          <w:szCs w:val="20"/>
        </w:rPr>
        <w:t xml:space="preserve"> </w:t>
      </w:r>
    </w:p>
    <w:p w14:paraId="4D5A4848" w14:textId="77777777" w:rsidR="007372AB" w:rsidRPr="008D6862" w:rsidRDefault="007372AB" w:rsidP="007372AB">
      <w:pPr>
        <w:pStyle w:val="Odsekzoznamu"/>
        <w:ind w:left="1068"/>
        <w:rPr>
          <w:rFonts w:ascii="Georgia" w:hAnsi="Georgia" w:cs="Arial"/>
          <w:sz w:val="20"/>
          <w:szCs w:val="20"/>
        </w:rPr>
      </w:pPr>
    </w:p>
    <w:p w14:paraId="1B93D597" w14:textId="77777777" w:rsidR="00452C42" w:rsidRPr="008D6862" w:rsidRDefault="007372AB" w:rsidP="007372AB">
      <w:pPr>
        <w:pStyle w:val="Odsekzoznamu"/>
        <w:numPr>
          <w:ilvl w:val="0"/>
          <w:numId w:val="138"/>
        </w:numPr>
        <w:rPr>
          <w:rFonts w:ascii="Georgia" w:hAnsi="Georgia" w:cs="Arial"/>
          <w:sz w:val="20"/>
          <w:szCs w:val="20"/>
        </w:rPr>
      </w:pPr>
      <w:r w:rsidRPr="008D6862">
        <w:rPr>
          <w:rFonts w:ascii="Georgia" w:hAnsi="Georgia" w:cs="Arial"/>
          <w:sz w:val="20"/>
          <w:szCs w:val="20"/>
        </w:rPr>
        <w:t>iné osoby, ktoré Objednávateľ označí ako Kľúčové osoby Objednávateľa.</w:t>
      </w:r>
    </w:p>
    <w:p w14:paraId="1175B6C2" w14:textId="77777777" w:rsidR="00E04C5C" w:rsidRPr="008D6862" w:rsidRDefault="00E04C5C" w:rsidP="004D7969">
      <w:pPr>
        <w:pStyle w:val="Default"/>
        <w:tabs>
          <w:tab w:val="num" w:pos="2520"/>
        </w:tabs>
        <w:jc w:val="both"/>
        <w:rPr>
          <w:rFonts w:ascii="Georgia" w:hAnsi="Georgia"/>
          <w:color w:val="auto"/>
          <w:sz w:val="20"/>
          <w:szCs w:val="20"/>
        </w:rPr>
      </w:pPr>
    </w:p>
    <w:p w14:paraId="6BF0ED17" w14:textId="77777777" w:rsidR="00D032C9" w:rsidRPr="008D6862" w:rsidRDefault="005E074E" w:rsidP="00B006B2">
      <w:pPr>
        <w:numPr>
          <w:ilvl w:val="0"/>
          <w:numId w:val="23"/>
        </w:numPr>
        <w:tabs>
          <w:tab w:val="clear" w:pos="360"/>
          <w:tab w:val="num" w:pos="709"/>
        </w:tabs>
        <w:ind w:left="709" w:hanging="709"/>
        <w:rPr>
          <w:rFonts w:ascii="Georgia" w:hAnsi="Georgia" w:cs="Arial"/>
          <w:b/>
          <w:sz w:val="20"/>
          <w:szCs w:val="20"/>
        </w:rPr>
      </w:pPr>
      <w:bookmarkStart w:id="26" w:name="_Ref261850984"/>
      <w:r w:rsidRPr="008D6862">
        <w:rPr>
          <w:rFonts w:ascii="Georgia" w:hAnsi="Georgia" w:cs="Arial"/>
          <w:b/>
          <w:sz w:val="20"/>
          <w:szCs w:val="20"/>
        </w:rPr>
        <w:t>PREDSTAVITEĽ ZHOTOVITEĽA, DOZOR ZHOTOVITEĽA A SUBDODÁVATELIA</w:t>
      </w:r>
    </w:p>
    <w:p w14:paraId="14C4898A" w14:textId="77777777" w:rsidR="00D032C9" w:rsidRPr="008D6862" w:rsidRDefault="00D032C9" w:rsidP="00D032C9">
      <w:pPr>
        <w:ind w:left="360"/>
        <w:rPr>
          <w:rFonts w:ascii="Georgia" w:hAnsi="Georgia" w:cs="Arial"/>
          <w:b/>
          <w:sz w:val="20"/>
          <w:szCs w:val="20"/>
        </w:rPr>
      </w:pPr>
    </w:p>
    <w:p w14:paraId="52DD221D" w14:textId="77777777" w:rsidR="004D7969" w:rsidRPr="008D6862" w:rsidRDefault="004D7969" w:rsidP="004D7969">
      <w:pPr>
        <w:numPr>
          <w:ilvl w:val="1"/>
          <w:numId w:val="23"/>
        </w:numPr>
        <w:rPr>
          <w:rFonts w:ascii="Georgia" w:hAnsi="Georgia" w:cs="Arial"/>
          <w:b/>
          <w:sz w:val="20"/>
          <w:szCs w:val="20"/>
        </w:rPr>
      </w:pPr>
      <w:bookmarkStart w:id="27" w:name="_Ref500761834"/>
      <w:r w:rsidRPr="008D6862">
        <w:rPr>
          <w:rFonts w:ascii="Georgia" w:hAnsi="Georgia" w:cs="Arial"/>
          <w:b/>
          <w:sz w:val="20"/>
          <w:szCs w:val="20"/>
        </w:rPr>
        <w:t>Predstaviteľ Zhotoviteľa</w:t>
      </w:r>
      <w:bookmarkEnd w:id="25"/>
      <w:bookmarkEnd w:id="26"/>
      <w:bookmarkEnd w:id="27"/>
    </w:p>
    <w:p w14:paraId="0872881B" w14:textId="77777777" w:rsidR="004D7969" w:rsidRPr="008D6862" w:rsidRDefault="004D7969" w:rsidP="004D7969">
      <w:pPr>
        <w:pStyle w:val="Default"/>
        <w:jc w:val="both"/>
        <w:rPr>
          <w:rFonts w:ascii="Georgia" w:hAnsi="Georgia"/>
          <w:color w:val="auto"/>
          <w:sz w:val="20"/>
          <w:szCs w:val="20"/>
        </w:rPr>
      </w:pPr>
    </w:p>
    <w:p w14:paraId="2CDC37EB" w14:textId="77777777" w:rsidR="00D25432" w:rsidRPr="008D6862" w:rsidRDefault="004D7969" w:rsidP="00D25432">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vymenovať pre účely styku s Objednávateľom a </w:t>
      </w:r>
      <w:r w:rsidR="001667A8" w:rsidRPr="008D6862">
        <w:rPr>
          <w:rFonts w:ascii="Georgia" w:hAnsi="Georgia" w:cs="Arial"/>
          <w:sz w:val="20"/>
          <w:szCs w:val="20"/>
        </w:rPr>
        <w:t>Dozorom Objednávateľa</w:t>
      </w:r>
      <w:r w:rsidRPr="008D6862">
        <w:rPr>
          <w:rFonts w:ascii="Georgia" w:hAnsi="Georgia" w:cs="Arial"/>
          <w:sz w:val="20"/>
          <w:szCs w:val="20"/>
        </w:rPr>
        <w:t xml:space="preserve"> alebo Objednávateľom poverenou osobou pre účely tejto Zmluvy svojho predstaviteľa (zástupcu), ktorý bude mať všetky právomoci potrebné na to, aby mohol konať v mene a na účet Zhotoviteľa podľa </w:t>
      </w:r>
      <w:r w:rsidR="009D1F9A" w:rsidRPr="008D6862">
        <w:rPr>
          <w:rFonts w:ascii="Georgia" w:hAnsi="Georgia" w:cs="Arial"/>
          <w:sz w:val="20"/>
          <w:szCs w:val="20"/>
        </w:rPr>
        <w:t xml:space="preserve">tejto </w:t>
      </w:r>
      <w:r w:rsidRPr="008D6862">
        <w:rPr>
          <w:rFonts w:ascii="Georgia" w:hAnsi="Georgia" w:cs="Arial"/>
          <w:sz w:val="20"/>
          <w:szCs w:val="20"/>
        </w:rPr>
        <w:t xml:space="preserve">Zmluvy. </w:t>
      </w:r>
    </w:p>
    <w:p w14:paraId="175A107C" w14:textId="77777777" w:rsidR="004D7969" w:rsidRPr="008D6862" w:rsidRDefault="004D7969" w:rsidP="00D25432">
      <w:pPr>
        <w:ind w:left="709"/>
        <w:jc w:val="both"/>
        <w:rPr>
          <w:rFonts w:ascii="Georgia" w:hAnsi="Georgia" w:cs="Arial"/>
          <w:sz w:val="20"/>
          <w:szCs w:val="20"/>
        </w:rPr>
      </w:pPr>
    </w:p>
    <w:p w14:paraId="75371DEA" w14:textId="47132E22"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Všetky povinnosti a oprávnenia stanovené v Zmluve, alebo z nej vyplývajúce pre Zhotoviteľa, s výnimkou Zmien, inej zmeny Zmluvy, ukončenia Zmluvy, vymenovania a odvolania Predstaviteľa Zhotoviteľa, bude v mene a na účet Zhotoviteľa oprávnený a povinný vykonávať Predstaviteľ Zhotoviteľa s tým, že na výkon týchto činností môže Zhotoviteľ písomne poveriť ktorúkoľvek osobu spomedzi Pracovníkov Zhotoviteľa. Predstaviteľ Zhotoviteľa môže týmto spôsobom poveriť aj inú tretiu osobu. V takom prípade je však povinný vyžiadať si predchádzajúci písomný súhlas Objednávateľa a musí zabezpečiť plnenie povinností podľa článku </w:t>
      </w:r>
      <w:r w:rsidRPr="008D6862">
        <w:rPr>
          <w:rFonts w:ascii="Georgia" w:hAnsi="Georgia" w:cs="Arial"/>
          <w:sz w:val="20"/>
          <w:szCs w:val="20"/>
          <w:highlight w:val="yellow"/>
        </w:rPr>
        <w:fldChar w:fldCharType="begin"/>
      </w:r>
      <w:r w:rsidRPr="008D6862">
        <w:rPr>
          <w:rFonts w:ascii="Georgia" w:hAnsi="Georgia" w:cs="Arial"/>
          <w:sz w:val="20"/>
          <w:szCs w:val="20"/>
        </w:rPr>
        <w:instrText xml:space="preserve"> REF _Ref261812195 \r \h </w:instrText>
      </w:r>
      <w:r w:rsidR="008D6862">
        <w:rPr>
          <w:rFonts w:ascii="Georgia" w:hAnsi="Georgia" w:cs="Arial"/>
          <w:sz w:val="20"/>
          <w:szCs w:val="20"/>
          <w:highlight w:val="yellow"/>
        </w:rPr>
        <w:instrText xml:space="preserve"> \* MERGEFORMAT </w:instrText>
      </w:r>
      <w:r w:rsidRPr="008D6862">
        <w:rPr>
          <w:rFonts w:ascii="Georgia" w:hAnsi="Georgia" w:cs="Arial"/>
          <w:sz w:val="20"/>
          <w:szCs w:val="20"/>
          <w:highlight w:val="yellow"/>
        </w:rPr>
      </w:r>
      <w:r w:rsidRPr="008D6862">
        <w:rPr>
          <w:rFonts w:ascii="Georgia" w:hAnsi="Georgia" w:cs="Arial"/>
          <w:sz w:val="20"/>
          <w:szCs w:val="20"/>
          <w:highlight w:val="yellow"/>
        </w:rPr>
        <w:fldChar w:fldCharType="separate"/>
      </w:r>
      <w:r w:rsidR="00F50786" w:rsidRPr="008D6862">
        <w:rPr>
          <w:rFonts w:ascii="Georgia" w:hAnsi="Georgia" w:cs="Arial"/>
          <w:sz w:val="20"/>
          <w:szCs w:val="20"/>
        </w:rPr>
        <w:t>20.8</w:t>
      </w:r>
      <w:r w:rsidRPr="008D6862">
        <w:rPr>
          <w:rFonts w:ascii="Georgia" w:hAnsi="Georgia" w:cs="Arial"/>
          <w:sz w:val="20"/>
          <w:szCs w:val="20"/>
          <w:highlight w:val="yellow"/>
        </w:rPr>
        <w:fldChar w:fldCharType="end"/>
      </w:r>
      <w:r w:rsidRPr="008D6862">
        <w:rPr>
          <w:rFonts w:ascii="Georgia" w:hAnsi="Georgia" w:cs="Arial"/>
          <w:sz w:val="20"/>
          <w:szCs w:val="20"/>
        </w:rPr>
        <w:t xml:space="preserve"> </w:t>
      </w:r>
      <w:r w:rsidRPr="008D6862">
        <w:rPr>
          <w:rFonts w:ascii="Georgia" w:hAnsi="Georgia" w:cs="Arial"/>
          <w:i/>
          <w:sz w:val="20"/>
          <w:szCs w:val="20"/>
        </w:rPr>
        <w:t>(Mlčanlivosť)</w:t>
      </w:r>
      <w:r w:rsidRPr="008D6862">
        <w:rPr>
          <w:rFonts w:ascii="Georgia" w:hAnsi="Georgia" w:cs="Arial"/>
          <w:sz w:val="20"/>
          <w:szCs w:val="20"/>
        </w:rPr>
        <w:t xml:space="preserve"> tejto Zmluvy. Akékoľvek určenie, Pokyn, kontrola, prehliadka, súhlas, schválenie alebo podobné konanie alebo opomenutie urobené akoukoľvek takouto osobou bude mať rovnaké účinky, akoby bolo urobené samotným Predstaviteľom Zhotoviteľa.</w:t>
      </w:r>
    </w:p>
    <w:p w14:paraId="5E83950A" w14:textId="77777777" w:rsidR="004D7969" w:rsidRPr="008D6862" w:rsidRDefault="004D7969" w:rsidP="004D7969">
      <w:pPr>
        <w:jc w:val="both"/>
        <w:rPr>
          <w:rFonts w:ascii="Georgia" w:hAnsi="Georgia" w:cs="Arial"/>
          <w:sz w:val="20"/>
          <w:szCs w:val="20"/>
        </w:rPr>
      </w:pPr>
    </w:p>
    <w:p w14:paraId="78F9845C" w14:textId="45DDB78D"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najneskôr </w:t>
      </w:r>
      <w:r w:rsidR="002F46AA" w:rsidRPr="008D6862">
        <w:rPr>
          <w:rFonts w:ascii="Georgia" w:hAnsi="Georgia" w:cs="Arial"/>
          <w:sz w:val="20"/>
          <w:szCs w:val="20"/>
        </w:rPr>
        <w:t>štrnás</w:t>
      </w:r>
      <w:r w:rsidR="009E21A1" w:rsidRPr="008D6862">
        <w:rPr>
          <w:rFonts w:ascii="Georgia" w:hAnsi="Georgia" w:cs="Arial"/>
          <w:sz w:val="20"/>
          <w:szCs w:val="20"/>
        </w:rPr>
        <w:t>ť</w:t>
      </w:r>
      <w:r w:rsidR="002F46AA" w:rsidRPr="008D6862">
        <w:rPr>
          <w:rFonts w:ascii="Georgia" w:hAnsi="Georgia" w:cs="Arial"/>
          <w:sz w:val="20"/>
          <w:szCs w:val="20"/>
        </w:rPr>
        <w:t xml:space="preserve"> </w:t>
      </w:r>
      <w:r w:rsidRPr="008D6862">
        <w:rPr>
          <w:rFonts w:ascii="Georgia" w:hAnsi="Georgia" w:cs="Arial"/>
          <w:sz w:val="20"/>
          <w:szCs w:val="20"/>
        </w:rPr>
        <w:t>(</w:t>
      </w:r>
      <w:r w:rsidR="002F46AA" w:rsidRPr="008D6862">
        <w:rPr>
          <w:rFonts w:ascii="Georgia" w:hAnsi="Georgia" w:cs="Arial"/>
          <w:sz w:val="20"/>
          <w:szCs w:val="20"/>
        </w:rPr>
        <w:t>14</w:t>
      </w:r>
      <w:r w:rsidRPr="008D6862">
        <w:rPr>
          <w:rFonts w:ascii="Georgia" w:hAnsi="Georgia" w:cs="Arial"/>
          <w:sz w:val="20"/>
          <w:szCs w:val="20"/>
        </w:rPr>
        <w:t>) Dní pred Dátumom začatia</w:t>
      </w:r>
      <w:r w:rsidR="005F4470" w:rsidRPr="008D6862">
        <w:rPr>
          <w:rFonts w:ascii="Georgia" w:hAnsi="Georgia" w:cs="Arial"/>
          <w:sz w:val="20"/>
          <w:szCs w:val="20"/>
        </w:rPr>
        <w:t xml:space="preserve"> </w:t>
      </w:r>
      <w:r w:rsidRPr="008D6862">
        <w:rPr>
          <w:rFonts w:ascii="Georgia" w:hAnsi="Georgia" w:cs="Arial"/>
          <w:sz w:val="20"/>
          <w:szCs w:val="20"/>
        </w:rPr>
        <w:t>prác</w:t>
      </w:r>
      <w:r w:rsidR="00C47F12" w:rsidRPr="008D6862">
        <w:rPr>
          <w:rFonts w:ascii="Georgia" w:hAnsi="Georgia" w:cs="Arial"/>
          <w:sz w:val="20"/>
          <w:szCs w:val="20"/>
        </w:rPr>
        <w:t xml:space="preserve"> podľa článku </w:t>
      </w:r>
      <w:r w:rsidR="000247FA" w:rsidRPr="008D6862">
        <w:rPr>
          <w:rFonts w:ascii="Georgia" w:hAnsi="Georgia" w:cs="Arial"/>
          <w:sz w:val="20"/>
          <w:szCs w:val="20"/>
        </w:rPr>
        <w:fldChar w:fldCharType="begin"/>
      </w:r>
      <w:r w:rsidR="000247FA" w:rsidRPr="008D6862">
        <w:rPr>
          <w:rFonts w:ascii="Georgia" w:hAnsi="Georgia" w:cs="Arial"/>
          <w:sz w:val="20"/>
          <w:szCs w:val="20"/>
        </w:rPr>
        <w:instrText xml:space="preserve"> REF _Ref503531614 \r \h </w:instrText>
      </w:r>
      <w:r w:rsidR="008D6862">
        <w:rPr>
          <w:rFonts w:ascii="Georgia" w:hAnsi="Georgia" w:cs="Arial"/>
          <w:sz w:val="20"/>
          <w:szCs w:val="20"/>
        </w:rPr>
        <w:instrText xml:space="preserve"> \* MERGEFORMAT </w:instrText>
      </w:r>
      <w:r w:rsidR="000247FA" w:rsidRPr="008D6862">
        <w:rPr>
          <w:rFonts w:ascii="Georgia" w:hAnsi="Georgia" w:cs="Arial"/>
          <w:sz w:val="20"/>
          <w:szCs w:val="20"/>
        </w:rPr>
      </w:r>
      <w:r w:rsidR="000247FA" w:rsidRPr="008D6862">
        <w:rPr>
          <w:rFonts w:ascii="Georgia" w:hAnsi="Georgia" w:cs="Arial"/>
          <w:sz w:val="20"/>
          <w:szCs w:val="20"/>
        </w:rPr>
        <w:fldChar w:fldCharType="separate"/>
      </w:r>
      <w:r w:rsidR="00F50786" w:rsidRPr="008D6862">
        <w:rPr>
          <w:rFonts w:ascii="Georgia" w:hAnsi="Georgia" w:cs="Arial"/>
          <w:sz w:val="20"/>
          <w:szCs w:val="20"/>
        </w:rPr>
        <w:t>6.1.1</w:t>
      </w:r>
      <w:r w:rsidR="000247FA" w:rsidRPr="008D6862">
        <w:rPr>
          <w:rFonts w:ascii="Georgia" w:hAnsi="Georgia" w:cs="Arial"/>
          <w:sz w:val="20"/>
          <w:szCs w:val="20"/>
        </w:rPr>
        <w:fldChar w:fldCharType="end"/>
      </w:r>
      <w:r w:rsidR="00C47F12" w:rsidRPr="008D6862">
        <w:rPr>
          <w:rFonts w:ascii="Georgia" w:hAnsi="Georgia" w:cs="Arial"/>
          <w:sz w:val="20"/>
          <w:szCs w:val="20"/>
        </w:rPr>
        <w:t xml:space="preserve"> (b) tejto Zmluvy</w:t>
      </w:r>
      <w:r w:rsidRPr="008D6862">
        <w:rPr>
          <w:rFonts w:ascii="Georgia" w:hAnsi="Georgia" w:cs="Arial"/>
          <w:sz w:val="20"/>
          <w:szCs w:val="20"/>
        </w:rPr>
        <w:t xml:space="preserve"> predložiť </w:t>
      </w:r>
      <w:r w:rsidR="00150F03" w:rsidRPr="008D6862">
        <w:rPr>
          <w:rFonts w:ascii="Georgia" w:hAnsi="Georgia" w:cs="Arial"/>
          <w:sz w:val="20"/>
          <w:szCs w:val="20"/>
        </w:rPr>
        <w:t>Dozoru Objednávateľa</w:t>
      </w:r>
      <w:r w:rsidR="00DA4971" w:rsidRPr="008D6862">
        <w:rPr>
          <w:rFonts w:ascii="Georgia" w:hAnsi="Georgia" w:cs="Arial"/>
          <w:sz w:val="20"/>
          <w:szCs w:val="20"/>
        </w:rPr>
        <w:t xml:space="preserve"> </w:t>
      </w:r>
      <w:r w:rsidRPr="008D6862">
        <w:rPr>
          <w:rFonts w:ascii="Georgia" w:hAnsi="Georgia" w:cs="Arial"/>
          <w:sz w:val="20"/>
          <w:szCs w:val="20"/>
        </w:rPr>
        <w:t>na odsúhlasenie meno</w:t>
      </w:r>
      <w:r w:rsidR="00F96AA4" w:rsidRPr="008D6862">
        <w:rPr>
          <w:rFonts w:ascii="Georgia" w:hAnsi="Georgia" w:cs="Arial"/>
          <w:sz w:val="20"/>
          <w:szCs w:val="20"/>
        </w:rPr>
        <w:t>, priezvisko</w:t>
      </w:r>
      <w:r w:rsidRPr="008D6862">
        <w:rPr>
          <w:rFonts w:ascii="Georgia" w:hAnsi="Georgia" w:cs="Arial"/>
          <w:sz w:val="20"/>
          <w:szCs w:val="20"/>
        </w:rPr>
        <w:t xml:space="preserve"> a </w:t>
      </w:r>
      <w:r w:rsidR="00F96AA4" w:rsidRPr="008D6862">
        <w:rPr>
          <w:rFonts w:ascii="Georgia" w:hAnsi="Georgia" w:cs="Arial"/>
          <w:sz w:val="20"/>
          <w:szCs w:val="20"/>
        </w:rPr>
        <w:t xml:space="preserve">kontaktné </w:t>
      </w:r>
      <w:r w:rsidRPr="008D6862">
        <w:rPr>
          <w:rFonts w:ascii="Georgia" w:hAnsi="Georgia" w:cs="Arial"/>
          <w:sz w:val="20"/>
          <w:szCs w:val="20"/>
        </w:rPr>
        <w:t xml:space="preserve">údaje osoby, ktorú Zhotoviteľ navrhuje menovať za Predstaviteľa Zhotoviteľa. Ak </w:t>
      </w:r>
      <w:r w:rsidR="00E8671D" w:rsidRPr="008D6862">
        <w:rPr>
          <w:rFonts w:ascii="Georgia" w:hAnsi="Georgia" w:cs="Arial"/>
          <w:sz w:val="20"/>
          <w:szCs w:val="20"/>
        </w:rPr>
        <w:t>Dozor Objednávateľa</w:t>
      </w:r>
      <w:r w:rsidRPr="008D6862">
        <w:rPr>
          <w:rFonts w:ascii="Georgia" w:hAnsi="Georgia" w:cs="Arial"/>
          <w:sz w:val="20"/>
          <w:szCs w:val="20"/>
        </w:rPr>
        <w:t xml:space="preserve"> takýto súhlas neudelí alebo dodatočne odvolá, je Zhotoviteľ povinný navrhnúť rovnakým spôsobom inú vhodnú osobu.</w:t>
      </w:r>
    </w:p>
    <w:p w14:paraId="1757B490" w14:textId="77777777" w:rsidR="004D7969" w:rsidRPr="008D6862" w:rsidRDefault="004D7969" w:rsidP="004D7969">
      <w:pPr>
        <w:jc w:val="both"/>
        <w:rPr>
          <w:rFonts w:ascii="Georgia" w:hAnsi="Georgia" w:cs="Arial"/>
          <w:sz w:val="20"/>
          <w:szCs w:val="20"/>
        </w:rPr>
      </w:pPr>
    </w:p>
    <w:p w14:paraId="1AB6A499"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nesmie, bez predchádzajúceho súhlasu </w:t>
      </w:r>
      <w:r w:rsidR="00962192" w:rsidRPr="008D6862">
        <w:rPr>
          <w:rFonts w:ascii="Georgia" w:hAnsi="Georgia" w:cs="Arial"/>
          <w:sz w:val="20"/>
          <w:szCs w:val="20"/>
        </w:rPr>
        <w:t>Dozoru Objednávateľa</w:t>
      </w:r>
      <w:r w:rsidRPr="008D6862">
        <w:rPr>
          <w:rFonts w:ascii="Georgia" w:hAnsi="Georgia" w:cs="Arial"/>
          <w:sz w:val="20"/>
          <w:szCs w:val="20"/>
        </w:rPr>
        <w:t>, odvolať Predstaviteľa Zhotoviteľa alebo vymenovať nového.</w:t>
      </w:r>
    </w:p>
    <w:p w14:paraId="6BD54278" w14:textId="77777777" w:rsidR="004D7969" w:rsidRPr="008D6862" w:rsidRDefault="004D7969" w:rsidP="004D7969">
      <w:pPr>
        <w:jc w:val="both"/>
        <w:rPr>
          <w:rFonts w:ascii="Georgia" w:hAnsi="Georgia" w:cs="Arial"/>
          <w:sz w:val="20"/>
          <w:szCs w:val="20"/>
        </w:rPr>
      </w:pPr>
    </w:p>
    <w:p w14:paraId="6F63DAF8"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Ak Predstaviteľ Zhotoviteľa má byť d</w:t>
      </w:r>
      <w:r w:rsidR="005D43EC" w:rsidRPr="008D6862">
        <w:rPr>
          <w:rFonts w:ascii="Georgia" w:hAnsi="Georgia" w:cs="Arial"/>
          <w:sz w:val="20"/>
          <w:szCs w:val="20"/>
        </w:rPr>
        <w:t>očasne neprítomný na Stavenisku</w:t>
      </w:r>
      <w:r w:rsidRPr="008D6862">
        <w:rPr>
          <w:rFonts w:ascii="Georgia" w:hAnsi="Georgia" w:cs="Arial"/>
          <w:sz w:val="20"/>
          <w:szCs w:val="20"/>
        </w:rPr>
        <w:t xml:space="preserve"> počas realizácie Diela, musí pred svojou neprítomnosťou vymenovať vhodnú náhradnú osobu (za podmienky predchádzajúceho súhlasu </w:t>
      </w:r>
      <w:r w:rsidR="00B96C66" w:rsidRPr="008D6862">
        <w:rPr>
          <w:rFonts w:ascii="Georgia" w:hAnsi="Georgia" w:cs="Arial"/>
          <w:sz w:val="20"/>
          <w:szCs w:val="20"/>
        </w:rPr>
        <w:t>Dozoru Objednávateľa</w:t>
      </w:r>
      <w:r w:rsidRPr="008D6862">
        <w:rPr>
          <w:rFonts w:ascii="Georgia" w:hAnsi="Georgia" w:cs="Arial"/>
          <w:sz w:val="20"/>
          <w:szCs w:val="20"/>
        </w:rPr>
        <w:t xml:space="preserve">) a </w:t>
      </w:r>
      <w:r w:rsidR="00E8671D" w:rsidRPr="008D6862">
        <w:rPr>
          <w:rFonts w:ascii="Georgia" w:hAnsi="Georgia" w:cs="Arial"/>
          <w:sz w:val="20"/>
          <w:szCs w:val="20"/>
        </w:rPr>
        <w:t>Dozor Objednávateľa</w:t>
      </w:r>
      <w:r w:rsidRPr="008D6862">
        <w:rPr>
          <w:rFonts w:ascii="Georgia" w:hAnsi="Georgia" w:cs="Arial"/>
          <w:sz w:val="20"/>
          <w:szCs w:val="20"/>
        </w:rPr>
        <w:t xml:space="preserve"> musí byť o tejto skutočnosti informovaný.</w:t>
      </w:r>
    </w:p>
    <w:p w14:paraId="64D45327" w14:textId="77777777" w:rsidR="004D7969" w:rsidRPr="008D6862" w:rsidRDefault="004D7969" w:rsidP="004D7969">
      <w:pPr>
        <w:jc w:val="both"/>
        <w:rPr>
          <w:rFonts w:ascii="Georgia" w:hAnsi="Georgia" w:cs="Arial"/>
          <w:sz w:val="20"/>
          <w:szCs w:val="20"/>
        </w:rPr>
      </w:pPr>
    </w:p>
    <w:p w14:paraId="4086F122" w14:textId="65D776F5"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Predstaviteľ Zhotoviteľa musí, v zastúpení Zhotoviteľa, prijímať Pokyny podľa článku </w:t>
      </w:r>
      <w:r w:rsidR="00744AF9" w:rsidRPr="008D6862">
        <w:rPr>
          <w:rFonts w:ascii="Georgia" w:hAnsi="Georgia" w:cs="Arial"/>
          <w:sz w:val="20"/>
          <w:szCs w:val="20"/>
        </w:rPr>
        <w:fldChar w:fldCharType="begin"/>
      </w:r>
      <w:r w:rsidR="00744AF9" w:rsidRPr="008D6862">
        <w:rPr>
          <w:rFonts w:ascii="Georgia" w:hAnsi="Georgia" w:cs="Arial"/>
          <w:sz w:val="20"/>
          <w:szCs w:val="20"/>
        </w:rPr>
        <w:instrText xml:space="preserve"> REF _Ref500509501 \r \h </w:instrText>
      </w:r>
      <w:r w:rsidR="008D6862">
        <w:rPr>
          <w:rFonts w:ascii="Georgia" w:hAnsi="Georgia" w:cs="Arial"/>
          <w:sz w:val="20"/>
          <w:szCs w:val="20"/>
        </w:rPr>
        <w:instrText xml:space="preserve"> \* MERGEFORMAT </w:instrText>
      </w:r>
      <w:r w:rsidR="00744AF9" w:rsidRPr="008D6862">
        <w:rPr>
          <w:rFonts w:ascii="Georgia" w:hAnsi="Georgia" w:cs="Arial"/>
          <w:sz w:val="20"/>
          <w:szCs w:val="20"/>
        </w:rPr>
      </w:r>
      <w:r w:rsidR="00744AF9" w:rsidRPr="008D6862">
        <w:rPr>
          <w:rFonts w:ascii="Georgia" w:hAnsi="Georgia" w:cs="Arial"/>
          <w:sz w:val="20"/>
          <w:szCs w:val="20"/>
        </w:rPr>
        <w:fldChar w:fldCharType="separate"/>
      </w:r>
      <w:r w:rsidR="00F50786" w:rsidRPr="008D6862">
        <w:rPr>
          <w:rFonts w:ascii="Georgia" w:hAnsi="Georgia" w:cs="Arial"/>
          <w:sz w:val="20"/>
          <w:szCs w:val="20"/>
        </w:rPr>
        <w:t>3.5</w:t>
      </w:r>
      <w:r w:rsidR="00744AF9"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(Pokyny)</w:t>
      </w:r>
      <w:r w:rsidRPr="008D6862">
        <w:rPr>
          <w:rFonts w:ascii="Georgia" w:hAnsi="Georgia" w:cs="Arial"/>
          <w:sz w:val="20"/>
          <w:szCs w:val="20"/>
        </w:rPr>
        <w:t xml:space="preserve"> tejto Zmluvy.</w:t>
      </w:r>
    </w:p>
    <w:p w14:paraId="13DD89C2" w14:textId="77777777" w:rsidR="004D7969" w:rsidRPr="008D6862" w:rsidRDefault="004D7969" w:rsidP="004D7969">
      <w:pPr>
        <w:ind w:left="720" w:firstLine="1"/>
        <w:jc w:val="both"/>
        <w:rPr>
          <w:rFonts w:ascii="Georgia" w:hAnsi="Georgia" w:cs="Arial"/>
          <w:sz w:val="20"/>
          <w:szCs w:val="20"/>
        </w:rPr>
      </w:pPr>
    </w:p>
    <w:p w14:paraId="34FA9A3D"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Predstaviteľ Zhotoviteľa môže </w:t>
      </w:r>
      <w:r w:rsidR="00AC762B" w:rsidRPr="008D6862">
        <w:rPr>
          <w:rFonts w:ascii="Georgia" w:hAnsi="Georgia" w:cs="Arial"/>
          <w:sz w:val="20"/>
          <w:szCs w:val="20"/>
        </w:rPr>
        <w:t xml:space="preserve">s predchádzajúcim súhlasom Dozoru Objednávateľa </w:t>
      </w:r>
      <w:r w:rsidRPr="008D6862">
        <w:rPr>
          <w:rFonts w:ascii="Georgia" w:hAnsi="Georgia" w:cs="Arial"/>
          <w:sz w:val="20"/>
          <w:szCs w:val="20"/>
        </w:rPr>
        <w:t xml:space="preserve">previesť akúkoľvek právomoc, funkciu alebo oprávnenie na ktorúkoľvek kompetentnú osobu a toto poverenie môže s predchádzajúcim súhlasom </w:t>
      </w:r>
      <w:r w:rsidR="00150F03" w:rsidRPr="008D6862">
        <w:rPr>
          <w:rFonts w:ascii="Georgia" w:hAnsi="Georgia" w:cs="Arial"/>
          <w:sz w:val="20"/>
          <w:szCs w:val="20"/>
        </w:rPr>
        <w:t>Dozoru Objednávateľa</w:t>
      </w:r>
      <w:r w:rsidR="00DA4971" w:rsidRPr="008D6862">
        <w:rPr>
          <w:rFonts w:ascii="Georgia" w:hAnsi="Georgia" w:cs="Arial"/>
          <w:sz w:val="20"/>
          <w:szCs w:val="20"/>
        </w:rPr>
        <w:t xml:space="preserve"> </w:t>
      </w:r>
      <w:r w:rsidRPr="008D6862">
        <w:rPr>
          <w:rFonts w:ascii="Georgia" w:hAnsi="Georgia" w:cs="Arial"/>
          <w:sz w:val="20"/>
          <w:szCs w:val="20"/>
        </w:rPr>
        <w:t xml:space="preserve">kedykoľvek zrušiť (odvolať). Plnenie povinností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_Ref261812195 \r \h </w:instrText>
      </w:r>
      <w:r w:rsidR="0076702E"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20.8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(Mlčanlivosť)</w:t>
      </w:r>
      <w:r w:rsidRPr="008D6862">
        <w:rPr>
          <w:rFonts w:ascii="Georgia" w:hAnsi="Georgia" w:cs="Arial"/>
          <w:sz w:val="20"/>
          <w:szCs w:val="20"/>
        </w:rPr>
        <w:t xml:space="preserve"> tejto Zmluvy musí byť zabezpečené. Poverenie alebo jeho odvolanie je účinné až doručením predchádzajúceho oznámenia, podpísaného Predstaviteľom Zhotoviteľa, v ktorom bude menovaná táto poverená osoba s uvedením právomoci, funkcie alebo oprávnenia, ktoré sa jej udeľujú alebo rušia, </w:t>
      </w:r>
      <w:r w:rsidR="005C0069" w:rsidRPr="008D6862">
        <w:rPr>
          <w:rFonts w:ascii="Georgia" w:hAnsi="Georgia" w:cs="Arial"/>
          <w:sz w:val="20"/>
          <w:szCs w:val="20"/>
        </w:rPr>
        <w:t>Dozoru Objednávateľa</w:t>
      </w:r>
      <w:r w:rsidRPr="008D6862">
        <w:rPr>
          <w:rFonts w:ascii="Georgia" w:hAnsi="Georgia" w:cs="Arial"/>
          <w:sz w:val="20"/>
          <w:szCs w:val="20"/>
        </w:rPr>
        <w:t>.</w:t>
      </w:r>
    </w:p>
    <w:p w14:paraId="0CFBE9EF" w14:textId="77777777" w:rsidR="004D7969" w:rsidRPr="008D6862" w:rsidRDefault="004D7969" w:rsidP="004D7969">
      <w:pPr>
        <w:jc w:val="both"/>
        <w:rPr>
          <w:rFonts w:ascii="Georgia" w:hAnsi="Georgia" w:cs="Arial"/>
          <w:sz w:val="20"/>
          <w:szCs w:val="20"/>
        </w:rPr>
      </w:pPr>
    </w:p>
    <w:p w14:paraId="374A2C26" w14:textId="77777777" w:rsidR="004D7969" w:rsidRPr="008D6862" w:rsidRDefault="004D7969" w:rsidP="00A759D3">
      <w:pPr>
        <w:numPr>
          <w:ilvl w:val="2"/>
          <w:numId w:val="23"/>
        </w:numPr>
        <w:ind w:left="709" w:hanging="709"/>
        <w:jc w:val="both"/>
        <w:rPr>
          <w:rFonts w:ascii="Georgia" w:hAnsi="Georgia" w:cs="Arial"/>
          <w:sz w:val="20"/>
          <w:szCs w:val="20"/>
        </w:rPr>
      </w:pPr>
      <w:r w:rsidRPr="008D6862">
        <w:rPr>
          <w:rFonts w:ascii="Georgia" w:hAnsi="Georgia" w:cs="Arial"/>
          <w:sz w:val="20"/>
          <w:szCs w:val="20"/>
        </w:rPr>
        <w:t>Predstaviteľ Zhotoviteľa a ním poverené osoby musia plynulo ovládať slovenský jazyk.</w:t>
      </w:r>
    </w:p>
    <w:p w14:paraId="338C7BBB" w14:textId="77777777" w:rsidR="004D7969" w:rsidRPr="008D6862" w:rsidRDefault="004D7969" w:rsidP="00A07D87">
      <w:pPr>
        <w:pStyle w:val="Odsekzoznamu"/>
        <w:jc w:val="both"/>
        <w:rPr>
          <w:rFonts w:ascii="Georgia" w:hAnsi="Georgia" w:cs="Arial"/>
          <w:sz w:val="20"/>
          <w:szCs w:val="20"/>
        </w:rPr>
      </w:pPr>
    </w:p>
    <w:p w14:paraId="2F738B2D"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Kedykoľvek Predstaviteľ Zhotoviteľa vykonáva konkrétnu činnosť vyžadujúcu súhlas Zhotoviteľa alebo akýchkoľvek jeho orgánov, má sa na úč</w:t>
      </w:r>
      <w:r w:rsidR="0021473E" w:rsidRPr="008D6862">
        <w:rPr>
          <w:rFonts w:ascii="Georgia" w:hAnsi="Georgia" w:cs="Arial"/>
          <w:sz w:val="20"/>
          <w:szCs w:val="20"/>
        </w:rPr>
        <w:t>ely Zmluvy za to, že Zhotoviteľ</w:t>
      </w:r>
      <w:r w:rsidRPr="008D6862">
        <w:rPr>
          <w:rFonts w:ascii="Georgia" w:hAnsi="Georgia" w:cs="Arial"/>
          <w:sz w:val="20"/>
          <w:szCs w:val="20"/>
        </w:rPr>
        <w:t xml:space="preserve"> alebo jeho príslušný orgán taký súhlas vydal.</w:t>
      </w:r>
    </w:p>
    <w:p w14:paraId="7EAF19CE" w14:textId="77777777" w:rsidR="004D7969" w:rsidRPr="008D6862" w:rsidRDefault="004D7969" w:rsidP="004D7969">
      <w:pPr>
        <w:pStyle w:val="Default"/>
        <w:tabs>
          <w:tab w:val="num" w:pos="2520"/>
        </w:tabs>
        <w:jc w:val="both"/>
        <w:rPr>
          <w:rFonts w:ascii="Georgia" w:hAnsi="Georgia"/>
          <w:color w:val="auto"/>
          <w:sz w:val="20"/>
          <w:szCs w:val="20"/>
        </w:rPr>
      </w:pPr>
      <w:bookmarkStart w:id="28" w:name="_Ref207074522"/>
    </w:p>
    <w:p w14:paraId="1E7DF996" w14:textId="77777777" w:rsidR="00D032C9" w:rsidRPr="008D6862" w:rsidRDefault="00D032C9" w:rsidP="00D032C9">
      <w:pPr>
        <w:numPr>
          <w:ilvl w:val="1"/>
          <w:numId w:val="23"/>
        </w:numPr>
        <w:rPr>
          <w:rFonts w:ascii="Georgia" w:hAnsi="Georgia" w:cs="Arial"/>
          <w:b/>
          <w:sz w:val="20"/>
          <w:szCs w:val="20"/>
        </w:rPr>
      </w:pPr>
      <w:r w:rsidRPr="008D6862">
        <w:rPr>
          <w:rFonts w:ascii="Georgia" w:hAnsi="Georgia" w:cs="Arial"/>
          <w:b/>
          <w:sz w:val="20"/>
          <w:szCs w:val="20"/>
        </w:rPr>
        <w:t>Dozor Zhotoviteľa</w:t>
      </w:r>
    </w:p>
    <w:p w14:paraId="61DCABCF" w14:textId="77777777" w:rsidR="00D032C9" w:rsidRPr="008D6862" w:rsidRDefault="00D032C9" w:rsidP="00D032C9">
      <w:pPr>
        <w:pStyle w:val="Default"/>
        <w:jc w:val="both"/>
        <w:rPr>
          <w:rFonts w:ascii="Georgia" w:hAnsi="Georgia"/>
          <w:color w:val="auto"/>
          <w:sz w:val="20"/>
          <w:szCs w:val="20"/>
        </w:rPr>
      </w:pPr>
    </w:p>
    <w:p w14:paraId="69B80681" w14:textId="77777777" w:rsidR="00D032C9" w:rsidRPr="008D6862" w:rsidRDefault="00D032C9" w:rsidP="00D032C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priebehu </w:t>
      </w:r>
      <w:r w:rsidR="00DA3F7C" w:rsidRPr="008D6862">
        <w:rPr>
          <w:rFonts w:ascii="Georgia" w:hAnsi="Georgia" w:cs="Arial"/>
          <w:sz w:val="20"/>
          <w:szCs w:val="20"/>
        </w:rPr>
        <w:t>vykonávania Stavebnej časti</w:t>
      </w:r>
      <w:r w:rsidR="002F46AA" w:rsidRPr="008D6862">
        <w:rPr>
          <w:rFonts w:ascii="Georgia" w:hAnsi="Georgia" w:cs="Arial"/>
          <w:sz w:val="20"/>
          <w:szCs w:val="20"/>
        </w:rPr>
        <w:t xml:space="preserve"> </w:t>
      </w:r>
      <w:r w:rsidRPr="008D6862">
        <w:rPr>
          <w:rFonts w:ascii="Georgia" w:hAnsi="Georgia" w:cs="Arial"/>
          <w:sz w:val="20"/>
          <w:szCs w:val="20"/>
        </w:rPr>
        <w:t>zabezpečí Zhotoviteľ potrebný dozor.</w:t>
      </w:r>
    </w:p>
    <w:p w14:paraId="53DE68B1" w14:textId="77777777" w:rsidR="00D032C9" w:rsidRPr="008D6862" w:rsidRDefault="00D032C9" w:rsidP="00D032C9">
      <w:pPr>
        <w:ind w:left="709"/>
        <w:jc w:val="both"/>
        <w:rPr>
          <w:rFonts w:ascii="Georgia" w:hAnsi="Georgia" w:cs="Arial"/>
          <w:sz w:val="20"/>
          <w:szCs w:val="20"/>
        </w:rPr>
      </w:pPr>
    </w:p>
    <w:p w14:paraId="16632260" w14:textId="77777777" w:rsidR="00D032C9" w:rsidRPr="008D6862" w:rsidRDefault="00D032C9" w:rsidP="00D032C9">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Dozor bude vykonávaný dostatočným počtom osô</w:t>
      </w:r>
      <w:r w:rsidR="0055381E" w:rsidRPr="008D6862">
        <w:rPr>
          <w:rFonts w:ascii="Georgia" w:hAnsi="Georgia" w:cs="Arial"/>
          <w:sz w:val="20"/>
          <w:szCs w:val="20"/>
        </w:rPr>
        <w:t>b</w:t>
      </w:r>
      <w:r w:rsidRPr="008D6862">
        <w:rPr>
          <w:rFonts w:ascii="Georgia" w:hAnsi="Georgia" w:cs="Arial"/>
          <w:sz w:val="20"/>
          <w:szCs w:val="20"/>
        </w:rPr>
        <w:t xml:space="preserve"> so zodpovedajúcou znalosťou slovenského jazyka a znalosťou činností, ktoré majú byť vykonané (vrátane požadovaných metód a techník, rizík, ktoré pravdepodobne môžu nastať a metód ochrany pred nehodami) pre uspokojivú a bezpečnú realizáciu Diela.</w:t>
      </w:r>
    </w:p>
    <w:p w14:paraId="742A68B5" w14:textId="77777777" w:rsidR="00D032C9" w:rsidRPr="008D6862" w:rsidRDefault="00D032C9" w:rsidP="004D7969">
      <w:pPr>
        <w:pStyle w:val="Default"/>
        <w:tabs>
          <w:tab w:val="num" w:pos="2520"/>
        </w:tabs>
        <w:jc w:val="both"/>
        <w:rPr>
          <w:rFonts w:ascii="Georgia" w:hAnsi="Georgia"/>
          <w:color w:val="auto"/>
          <w:sz w:val="20"/>
          <w:szCs w:val="20"/>
        </w:rPr>
      </w:pPr>
    </w:p>
    <w:p w14:paraId="19FFCB90" w14:textId="77777777" w:rsidR="00A07D87" w:rsidRPr="008D6862" w:rsidRDefault="00A07D87" w:rsidP="004D7969">
      <w:pPr>
        <w:numPr>
          <w:ilvl w:val="1"/>
          <w:numId w:val="23"/>
        </w:numPr>
        <w:rPr>
          <w:rFonts w:ascii="Georgia" w:hAnsi="Georgia" w:cs="Arial"/>
          <w:b/>
          <w:sz w:val="20"/>
          <w:szCs w:val="20"/>
        </w:rPr>
      </w:pPr>
      <w:bookmarkStart w:id="29" w:name="_Ref535247245"/>
      <w:r w:rsidRPr="008D6862">
        <w:rPr>
          <w:rFonts w:ascii="Georgia" w:hAnsi="Georgia" w:cs="Arial"/>
          <w:b/>
          <w:sz w:val="20"/>
          <w:szCs w:val="20"/>
        </w:rPr>
        <w:t>Kľúčové osoby Zhotoviteľa</w:t>
      </w:r>
      <w:bookmarkEnd w:id="29"/>
    </w:p>
    <w:p w14:paraId="053104B2" w14:textId="77777777" w:rsidR="00AB4416" w:rsidRPr="008D6862" w:rsidRDefault="00AB4416" w:rsidP="00AB4416">
      <w:pPr>
        <w:rPr>
          <w:rFonts w:ascii="Georgia" w:hAnsi="Georgia" w:cs="Arial"/>
          <w:b/>
          <w:sz w:val="20"/>
          <w:szCs w:val="20"/>
        </w:rPr>
      </w:pPr>
    </w:p>
    <w:p w14:paraId="448DC8AD" w14:textId="77777777" w:rsidR="00353908" w:rsidRPr="008D6862" w:rsidRDefault="003C2E1C" w:rsidP="00353908">
      <w:pPr>
        <w:pStyle w:val="Odsekzoznamu"/>
        <w:numPr>
          <w:ilvl w:val="2"/>
          <w:numId w:val="23"/>
        </w:numPr>
        <w:ind w:left="709" w:hanging="709"/>
        <w:jc w:val="both"/>
        <w:rPr>
          <w:rFonts w:ascii="Georgia" w:hAnsi="Georgia" w:cs="Arial"/>
          <w:sz w:val="20"/>
          <w:szCs w:val="20"/>
        </w:rPr>
      </w:pPr>
      <w:r w:rsidRPr="008D6862">
        <w:rPr>
          <w:rFonts w:ascii="Georgia" w:hAnsi="Georgia" w:cs="Arial"/>
          <w:sz w:val="20"/>
          <w:szCs w:val="20"/>
        </w:rPr>
        <w:t>Zhotoviteľ sa zaväzuje, že výkon vybraných odborných činností v rámci plnenia tejto Zmluvy bude vykonávať vždy prostredníctvom Kľúčových osôb Zhotoviteľa, ktoré na tento účel identifikoval vo svojej Ponuke. Iba výnimočne môže Zhotoviteľ použiť na výkon vybraných odborných činností aj ďalšie osoby v prípade, ak ich realizáciu objektívne nie je možné zabezpečiť v požadovanej kvalite a/alebo čase prostredníctvom určenej Kľúčovej osoby Zhotoviteľa.</w:t>
      </w:r>
      <w:r w:rsidR="00353908" w:rsidRPr="008D6862">
        <w:rPr>
          <w:rFonts w:ascii="Georgia" w:hAnsi="Georgia" w:cs="Arial"/>
          <w:sz w:val="20"/>
          <w:szCs w:val="20"/>
        </w:rPr>
        <w:t xml:space="preserve"> Zoznam Kľúčových osôb Zhotoviteľa s uvedením ich kvalifikácie a doklady preukazujúce ich kvalifikáciu tvoria obsah Prílohy č. </w:t>
      </w:r>
      <w:r w:rsidR="00125295" w:rsidRPr="008D6862">
        <w:rPr>
          <w:rFonts w:ascii="Georgia" w:hAnsi="Georgia" w:cs="Arial"/>
          <w:sz w:val="20"/>
          <w:szCs w:val="20"/>
        </w:rPr>
        <w:t xml:space="preserve">1 </w:t>
      </w:r>
      <w:r w:rsidR="00353908" w:rsidRPr="008D6862">
        <w:rPr>
          <w:rFonts w:ascii="Georgia" w:hAnsi="Georgia" w:cs="Arial"/>
          <w:sz w:val="20"/>
          <w:szCs w:val="20"/>
        </w:rPr>
        <w:t xml:space="preserve">tejto Zmluvy. </w:t>
      </w:r>
    </w:p>
    <w:p w14:paraId="0E586E8A" w14:textId="77777777" w:rsidR="003C2E1C" w:rsidRPr="008D6862" w:rsidRDefault="003C2E1C" w:rsidP="003C2E1C">
      <w:pPr>
        <w:ind w:left="709" w:hanging="709"/>
        <w:jc w:val="both"/>
        <w:rPr>
          <w:rFonts w:ascii="Georgia" w:hAnsi="Georgia" w:cs="Arial"/>
          <w:sz w:val="20"/>
          <w:szCs w:val="20"/>
        </w:rPr>
      </w:pPr>
    </w:p>
    <w:p w14:paraId="719567DE" w14:textId="77777777" w:rsidR="003C2E1C" w:rsidRPr="008D6862" w:rsidRDefault="003C2E1C" w:rsidP="003C2E1C">
      <w:pPr>
        <w:numPr>
          <w:ilvl w:val="2"/>
          <w:numId w:val="23"/>
        </w:numPr>
        <w:ind w:left="709" w:hanging="709"/>
        <w:jc w:val="both"/>
        <w:rPr>
          <w:rFonts w:ascii="Georgia" w:hAnsi="Georgia" w:cs="Arial"/>
          <w:sz w:val="20"/>
          <w:szCs w:val="20"/>
        </w:rPr>
      </w:pPr>
      <w:r w:rsidRPr="008D6862">
        <w:rPr>
          <w:rFonts w:ascii="Georgia" w:hAnsi="Georgia" w:cs="Arial"/>
          <w:sz w:val="20"/>
          <w:szCs w:val="20"/>
        </w:rPr>
        <w:t>Nahradenie niektorej z Kľúčových osôb Zhotoviteľa je možné výlučne so súhlasom Objednávateľa a iba v</w:t>
      </w:r>
      <w:r w:rsidR="001659BA" w:rsidRPr="008D6862">
        <w:rPr>
          <w:rFonts w:ascii="Georgia" w:hAnsi="Georgia" w:cs="Arial"/>
          <w:sz w:val="20"/>
          <w:szCs w:val="20"/>
        </w:rPr>
        <w:t> </w:t>
      </w:r>
      <w:r w:rsidRPr="008D6862">
        <w:rPr>
          <w:rFonts w:ascii="Georgia" w:hAnsi="Georgia" w:cs="Arial"/>
          <w:sz w:val="20"/>
          <w:szCs w:val="20"/>
        </w:rPr>
        <w:t>prípade</w:t>
      </w:r>
      <w:r w:rsidR="001659BA" w:rsidRPr="008D6862">
        <w:rPr>
          <w:rFonts w:ascii="Georgia" w:hAnsi="Georgia" w:cs="Arial"/>
          <w:sz w:val="20"/>
          <w:szCs w:val="20"/>
        </w:rPr>
        <w:t>,</w:t>
      </w:r>
      <w:r w:rsidRPr="008D6862">
        <w:rPr>
          <w:rFonts w:ascii="Georgia" w:hAnsi="Georgia" w:cs="Arial"/>
          <w:sz w:val="20"/>
          <w:szCs w:val="20"/>
        </w:rPr>
        <w:t xml:space="preserve"> ak Kľúčová osoba Zhotoviteľa preukázateľne nemôže vykonávať činnosť, na ktorú bola určená. Objednávateľ takýto súhlas bezdôvodne neodoprie, avšak platí, že </w:t>
      </w:r>
      <w:r w:rsidR="00C7537E" w:rsidRPr="008D6862">
        <w:rPr>
          <w:rFonts w:ascii="Georgia" w:hAnsi="Georgia" w:cs="Arial"/>
          <w:sz w:val="20"/>
          <w:szCs w:val="20"/>
        </w:rPr>
        <w:t>novo</w:t>
      </w:r>
      <w:r w:rsidRPr="008D6862">
        <w:rPr>
          <w:rFonts w:ascii="Georgia" w:hAnsi="Georgia" w:cs="Arial"/>
          <w:sz w:val="20"/>
          <w:szCs w:val="20"/>
        </w:rPr>
        <w:t xml:space="preserve"> navrhovaná Kľúčová osoba Zhotoviteľa musí spĺňať rovnakú odbornú spôsobilosť, ako je spôsobilosť, ktorej splnenie preukazovala Kľúčová osoba Zhotoviteľa, ktorá sa nahrádza. Spôsobilosť novej Kľúčovej osoby Zhotoviteľa preukazuje Zhotoviteľ rovnakými dokladmi ako boli požadované v Podmienkach účasti.</w:t>
      </w:r>
    </w:p>
    <w:p w14:paraId="0BBE9149" w14:textId="77777777" w:rsidR="003C2E1C" w:rsidRPr="008D6862" w:rsidRDefault="003C2E1C" w:rsidP="003C2E1C">
      <w:pPr>
        <w:ind w:left="709" w:hanging="709"/>
        <w:jc w:val="both"/>
        <w:rPr>
          <w:rFonts w:ascii="Georgia" w:hAnsi="Georgia" w:cs="Arial"/>
          <w:sz w:val="20"/>
          <w:szCs w:val="20"/>
        </w:rPr>
      </w:pPr>
    </w:p>
    <w:p w14:paraId="28D844B5" w14:textId="15FB93EF" w:rsidR="003C2E1C" w:rsidRPr="008D6862" w:rsidRDefault="003C2E1C" w:rsidP="003C2E1C">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 vylúčenie pochybností sa Zmluvné strany dohodli, že pre nahradenie Kľúčových osôb Zhotoviteľa nie je potrebné uzatvárať dodatok k tejto Zmluve, pokiaľ bude dodržaný postup podľa tohto </w:t>
      </w:r>
      <w:r w:rsidR="001100F6" w:rsidRPr="008D6862">
        <w:rPr>
          <w:rFonts w:ascii="Georgia" w:hAnsi="Georgia" w:cs="Arial"/>
          <w:sz w:val="20"/>
          <w:szCs w:val="20"/>
        </w:rPr>
        <w:t xml:space="preserve">článku </w:t>
      </w:r>
      <w:r w:rsidR="001100F6" w:rsidRPr="008D6862">
        <w:rPr>
          <w:rFonts w:ascii="Georgia" w:hAnsi="Georgia" w:cs="Arial"/>
          <w:sz w:val="20"/>
          <w:szCs w:val="20"/>
        </w:rPr>
        <w:fldChar w:fldCharType="begin"/>
      </w:r>
      <w:r w:rsidR="001100F6" w:rsidRPr="008D6862">
        <w:rPr>
          <w:rFonts w:ascii="Georgia" w:hAnsi="Georgia" w:cs="Arial"/>
          <w:sz w:val="20"/>
          <w:szCs w:val="20"/>
        </w:rPr>
        <w:instrText xml:space="preserve"> REF _Ref535247245 \r \h </w:instrText>
      </w:r>
      <w:r w:rsidR="008D6862">
        <w:rPr>
          <w:rFonts w:ascii="Georgia" w:hAnsi="Georgia" w:cs="Arial"/>
          <w:sz w:val="20"/>
          <w:szCs w:val="20"/>
        </w:rPr>
        <w:instrText xml:space="preserve"> \* MERGEFORMAT </w:instrText>
      </w:r>
      <w:r w:rsidR="001100F6" w:rsidRPr="008D6862">
        <w:rPr>
          <w:rFonts w:ascii="Georgia" w:hAnsi="Georgia" w:cs="Arial"/>
          <w:sz w:val="20"/>
          <w:szCs w:val="20"/>
        </w:rPr>
      </w:r>
      <w:r w:rsidR="001100F6" w:rsidRPr="008D6862">
        <w:rPr>
          <w:rFonts w:ascii="Georgia" w:hAnsi="Georgia" w:cs="Arial"/>
          <w:sz w:val="20"/>
          <w:szCs w:val="20"/>
        </w:rPr>
        <w:fldChar w:fldCharType="separate"/>
      </w:r>
      <w:r w:rsidR="001100F6" w:rsidRPr="008D6862">
        <w:rPr>
          <w:rFonts w:ascii="Georgia" w:hAnsi="Georgia" w:cs="Arial"/>
          <w:sz w:val="20"/>
          <w:szCs w:val="20"/>
        </w:rPr>
        <w:t>5.3</w:t>
      </w:r>
      <w:r w:rsidR="001100F6" w:rsidRPr="008D6862">
        <w:rPr>
          <w:rFonts w:ascii="Georgia" w:hAnsi="Georgia" w:cs="Arial"/>
          <w:sz w:val="20"/>
          <w:szCs w:val="20"/>
        </w:rPr>
        <w:fldChar w:fldCharType="end"/>
      </w:r>
      <w:r w:rsidR="001100F6" w:rsidRPr="008D6862">
        <w:rPr>
          <w:rFonts w:ascii="Georgia" w:hAnsi="Georgia" w:cs="Arial"/>
          <w:sz w:val="20"/>
          <w:szCs w:val="20"/>
        </w:rPr>
        <w:t xml:space="preserve"> tejto Zmluvy</w:t>
      </w:r>
      <w:r w:rsidRPr="008D6862">
        <w:rPr>
          <w:rFonts w:ascii="Georgia" w:hAnsi="Georgia" w:cs="Arial"/>
          <w:sz w:val="20"/>
          <w:szCs w:val="20"/>
        </w:rPr>
        <w:t>.</w:t>
      </w:r>
      <w:r w:rsidR="0026492A" w:rsidRPr="008D6862">
        <w:rPr>
          <w:rFonts w:ascii="Georgia" w:hAnsi="Georgia" w:cs="Arial"/>
          <w:sz w:val="20"/>
          <w:szCs w:val="20"/>
        </w:rPr>
        <w:t xml:space="preserve"> </w:t>
      </w:r>
      <w:r w:rsidR="0026492A" w:rsidRPr="008D6862">
        <w:rPr>
          <w:rFonts w:ascii="Georgia" w:hAnsi="Georgia" w:cs="Arial"/>
          <w:bCs/>
          <w:sz w:val="20"/>
          <w:szCs w:val="20"/>
        </w:rPr>
        <w:t>Po zmene Kľúčovej osoby Zhotoviteľa Zmluvné strany aktualizujú Prílohu č.</w:t>
      </w:r>
      <w:r w:rsidR="004F450E" w:rsidRPr="008D6862">
        <w:rPr>
          <w:rFonts w:ascii="Georgia" w:hAnsi="Georgia" w:cs="Arial"/>
          <w:bCs/>
          <w:sz w:val="20"/>
          <w:szCs w:val="20"/>
        </w:rPr>
        <w:t xml:space="preserve"> 1</w:t>
      </w:r>
      <w:r w:rsidR="0026492A" w:rsidRPr="008D6862">
        <w:rPr>
          <w:rFonts w:ascii="Georgia" w:hAnsi="Georgia" w:cs="Arial"/>
          <w:bCs/>
          <w:sz w:val="20"/>
          <w:szCs w:val="20"/>
        </w:rPr>
        <w:t xml:space="preserve"> o údaje o novej Kľúčovej osobe Zhotoviteľa.</w:t>
      </w:r>
    </w:p>
    <w:p w14:paraId="0BD0AD86" w14:textId="77777777" w:rsidR="003C2E1C" w:rsidRPr="008D6862" w:rsidRDefault="003C2E1C" w:rsidP="00AB4416">
      <w:pPr>
        <w:rPr>
          <w:rFonts w:ascii="Georgia" w:hAnsi="Georgia" w:cs="Arial"/>
          <w:b/>
          <w:sz w:val="20"/>
          <w:szCs w:val="20"/>
        </w:rPr>
      </w:pPr>
    </w:p>
    <w:p w14:paraId="2BD7DF50" w14:textId="77777777" w:rsidR="004D7969" w:rsidRPr="008D6862" w:rsidRDefault="004D7969" w:rsidP="004D7969">
      <w:pPr>
        <w:numPr>
          <w:ilvl w:val="1"/>
          <w:numId w:val="23"/>
        </w:numPr>
        <w:rPr>
          <w:rFonts w:ascii="Georgia" w:hAnsi="Georgia" w:cs="Arial"/>
          <w:b/>
          <w:sz w:val="20"/>
          <w:szCs w:val="20"/>
        </w:rPr>
      </w:pPr>
      <w:r w:rsidRPr="008D6862">
        <w:rPr>
          <w:rFonts w:ascii="Georgia" w:hAnsi="Georgia" w:cs="Arial"/>
          <w:b/>
          <w:sz w:val="20"/>
          <w:szCs w:val="20"/>
        </w:rPr>
        <w:t>Technický personál a pracovné sily</w:t>
      </w:r>
      <w:r w:rsidR="004876ED" w:rsidRPr="008D6862">
        <w:rPr>
          <w:rFonts w:ascii="Georgia" w:hAnsi="Georgia" w:cs="Arial"/>
          <w:b/>
          <w:sz w:val="20"/>
          <w:szCs w:val="20"/>
        </w:rPr>
        <w:t xml:space="preserve"> Zhotoviteľa</w:t>
      </w:r>
    </w:p>
    <w:p w14:paraId="139ECFF0" w14:textId="77777777" w:rsidR="004D7969" w:rsidRPr="008D6862" w:rsidRDefault="004D7969" w:rsidP="004D7969">
      <w:pPr>
        <w:pStyle w:val="Default"/>
        <w:jc w:val="both"/>
        <w:rPr>
          <w:rFonts w:ascii="Georgia" w:hAnsi="Georgia"/>
          <w:color w:val="auto"/>
          <w:sz w:val="20"/>
          <w:szCs w:val="20"/>
        </w:rPr>
      </w:pPr>
    </w:p>
    <w:p w14:paraId="4E9BF5CA"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si sám zabezpečiť Pracovníkov Zhotoviteľa alebo iných pracovníkov (ich vyplácanie, ubytovanie, stravovanie a dopravu), ktorí sú nevyhnutní na realizáciu Diela v rozsahu, úrovni, kvalite a lehotách požadovaných Zmluvou.</w:t>
      </w:r>
    </w:p>
    <w:p w14:paraId="50312AC9" w14:textId="77777777" w:rsidR="004D7969" w:rsidRPr="008D6862" w:rsidRDefault="004D7969" w:rsidP="004D7969">
      <w:pPr>
        <w:ind w:left="709"/>
        <w:jc w:val="both"/>
        <w:rPr>
          <w:rFonts w:ascii="Georgia" w:hAnsi="Georgia" w:cs="Arial"/>
          <w:sz w:val="20"/>
          <w:szCs w:val="20"/>
        </w:rPr>
      </w:pPr>
    </w:p>
    <w:p w14:paraId="09434A26"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bude uplatňovať mzdové tarify a dodržiavať pracovné podmienky, ktoré nie sú horšie ako je obvyklé v odbore alebo v priemyselnom odvetví, v ktorom sa vykonáva práca. Ak nie sú aplikovateľné žiadne obvyklé tarify alebo podmienky, bude Zhotoviteľ uplatňovať mzdové tarify a dodržiavať podmienky, ktoré nie sú horšie než všeobecná úroveň miezd a podmienok, ktoré dodržujú miestni zhotovitelia v podobnom odbore alebo priemyselnom odvetví, ako je odbor alebo odvetvie Zhotoviteľa. </w:t>
      </w:r>
    </w:p>
    <w:p w14:paraId="75804135" w14:textId="77777777" w:rsidR="004D7969" w:rsidRPr="008D6862" w:rsidRDefault="004D7969" w:rsidP="004D7969">
      <w:pPr>
        <w:jc w:val="both"/>
        <w:rPr>
          <w:rFonts w:ascii="Georgia" w:hAnsi="Georgia" w:cs="Arial"/>
          <w:sz w:val="20"/>
          <w:szCs w:val="20"/>
        </w:rPr>
      </w:pPr>
    </w:p>
    <w:p w14:paraId="5452914D"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sa zaväzuje, že nebude (ani sa o to nebude pokúšať) priamo či nepriamo zamestnávať alebo akýmkoľvek iným spôsobom najímať Pracovníkov Objednávateľa, ktorí sa zúčastňovali alebo zúčastňujú realizácie Zmluvy, a to až do ukončenia Zmluvy.</w:t>
      </w:r>
    </w:p>
    <w:p w14:paraId="7E9D2B55" w14:textId="77777777" w:rsidR="004D7969" w:rsidRPr="008D6862" w:rsidRDefault="004D7969" w:rsidP="004D7969">
      <w:pPr>
        <w:jc w:val="both"/>
        <w:rPr>
          <w:rFonts w:ascii="Georgia" w:hAnsi="Georgia" w:cs="Arial"/>
          <w:sz w:val="20"/>
          <w:szCs w:val="20"/>
        </w:rPr>
      </w:pPr>
    </w:p>
    <w:p w14:paraId="6E945F73"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konať v súlade s príslušnými pracovno-právnymi predpismi, ktoré sa vzťahujú na Pracovníkov Zhotoviteľa, vrátane, nie však výlučne</w:t>
      </w:r>
      <w:r w:rsidR="00F70796" w:rsidRPr="008D6862">
        <w:rPr>
          <w:rFonts w:ascii="Georgia" w:hAnsi="Georgia" w:cs="Arial"/>
          <w:sz w:val="20"/>
          <w:szCs w:val="20"/>
        </w:rPr>
        <w:t>,</w:t>
      </w:r>
      <w:r w:rsidRPr="008D6862">
        <w:rPr>
          <w:rFonts w:ascii="Georgia" w:hAnsi="Georgia" w:cs="Arial"/>
          <w:sz w:val="20"/>
          <w:szCs w:val="20"/>
        </w:rPr>
        <w:t xml:space="preserve"> s Právnymi predpismi týkajúcimi sa zamestnanosti, bezpečnosti a ochrany zdravia pri práci, sociálneho zabezpečenia a udeľovania pracovných povolení. Zhotoviteľ je povinný zabezpečiť, aby Pracovníci Zhotoviteľa dodržiavali všetky príslušné Právne pre</w:t>
      </w:r>
      <w:r w:rsidR="00E26FEE" w:rsidRPr="008D6862">
        <w:rPr>
          <w:rFonts w:ascii="Georgia" w:hAnsi="Georgia" w:cs="Arial"/>
          <w:sz w:val="20"/>
          <w:szCs w:val="20"/>
        </w:rPr>
        <w:t>dpisy vrátane, nie však výlučne</w:t>
      </w:r>
      <w:r w:rsidRPr="008D6862">
        <w:rPr>
          <w:rFonts w:ascii="Georgia" w:hAnsi="Georgia" w:cs="Arial"/>
          <w:sz w:val="20"/>
          <w:szCs w:val="20"/>
        </w:rPr>
        <w:t xml:space="preserve"> tie, ktoré sa týkajú bezpečnosti a ochrany zdravia pri práci.</w:t>
      </w:r>
    </w:p>
    <w:p w14:paraId="4D1EBD7B" w14:textId="77777777" w:rsidR="004D7969" w:rsidRPr="008D6862" w:rsidRDefault="004D7969" w:rsidP="004D7969">
      <w:pPr>
        <w:jc w:val="both"/>
        <w:rPr>
          <w:rFonts w:ascii="Georgia" w:hAnsi="Georgia" w:cs="Arial"/>
          <w:sz w:val="20"/>
          <w:szCs w:val="20"/>
        </w:rPr>
      </w:pPr>
    </w:p>
    <w:p w14:paraId="2F57F785"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Na Stavenisku sa nebudú vykonávať práce mimo pracovnú dobu povolenú príslušnými Právnymi predpismi</w:t>
      </w:r>
      <w:r w:rsidR="00EC0745" w:rsidRPr="008D6862">
        <w:rPr>
          <w:rFonts w:ascii="Georgia" w:hAnsi="Georgia" w:cs="Arial"/>
          <w:sz w:val="20"/>
          <w:szCs w:val="20"/>
        </w:rPr>
        <w:t xml:space="preserve"> alebo rozhodnutiami Príslušných orgánov</w:t>
      </w:r>
      <w:r w:rsidRPr="008D6862">
        <w:rPr>
          <w:rFonts w:ascii="Georgia" w:hAnsi="Georgia" w:cs="Arial"/>
          <w:sz w:val="20"/>
          <w:szCs w:val="20"/>
        </w:rPr>
        <w:t xml:space="preserve">, okrem prípadov ak </w:t>
      </w:r>
      <w:r w:rsidR="00EC0745" w:rsidRPr="008D6862">
        <w:rPr>
          <w:rFonts w:ascii="Georgia" w:hAnsi="Georgia" w:cs="Arial"/>
          <w:sz w:val="20"/>
          <w:szCs w:val="20"/>
        </w:rPr>
        <w:t>by práca bola nevyhnutná alebo nutná k ochrane života alebo majetku alebo pre bezpečnosť Diela. O týchto prípadoch bude Zhotoviteľ okamžite informovať Dozor Objednávateľa</w:t>
      </w:r>
      <w:r w:rsidR="003D2F86" w:rsidRPr="008D6862">
        <w:rPr>
          <w:rFonts w:ascii="Georgia" w:hAnsi="Georgia" w:cs="Arial"/>
          <w:sz w:val="20"/>
          <w:szCs w:val="20"/>
        </w:rPr>
        <w:t>.</w:t>
      </w:r>
      <w:r w:rsidR="00EC0745" w:rsidRPr="008D6862" w:rsidDel="00EC0745">
        <w:rPr>
          <w:rFonts w:ascii="Georgia" w:hAnsi="Georgia" w:cs="Arial"/>
          <w:sz w:val="20"/>
          <w:szCs w:val="20"/>
        </w:rPr>
        <w:t xml:space="preserve"> </w:t>
      </w:r>
    </w:p>
    <w:p w14:paraId="5CBF6901" w14:textId="77777777" w:rsidR="004D7969" w:rsidRPr="008D6862" w:rsidRDefault="004D7969" w:rsidP="004D7969">
      <w:pPr>
        <w:pStyle w:val="Normal3"/>
        <w:tabs>
          <w:tab w:val="clear" w:pos="709"/>
        </w:tabs>
        <w:spacing w:before="0" w:after="0" w:line="240" w:lineRule="auto"/>
        <w:ind w:left="0"/>
        <w:rPr>
          <w:rFonts w:ascii="Georgia" w:hAnsi="Georgia" w:cs="Arial"/>
          <w:sz w:val="20"/>
          <w:szCs w:val="20"/>
          <w:lang w:val="sk-SK"/>
        </w:rPr>
      </w:pPr>
      <w:r w:rsidRPr="008D6862">
        <w:rPr>
          <w:rFonts w:ascii="Georgia" w:hAnsi="Georgia" w:cs="Arial"/>
          <w:sz w:val="20"/>
          <w:szCs w:val="20"/>
          <w:lang w:val="sk-SK"/>
        </w:rPr>
        <w:t xml:space="preserve"> </w:t>
      </w:r>
    </w:p>
    <w:p w14:paraId="362C3457" w14:textId="77777777" w:rsidR="004D7969" w:rsidRPr="008D6862" w:rsidRDefault="00F70796"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P</w:t>
      </w:r>
      <w:r w:rsidR="004D7969" w:rsidRPr="008D6862">
        <w:rPr>
          <w:rFonts w:ascii="Georgia" w:hAnsi="Georgia" w:cs="Arial"/>
          <w:sz w:val="20"/>
          <w:szCs w:val="20"/>
        </w:rPr>
        <w:t xml:space="preserve">oskytnutie a udržiavanie všetkých potrebných ubytovacích a sociálnych zariadení pre Pracovníkov Zhotoviteľa </w:t>
      </w:r>
      <w:r w:rsidRPr="008D6862">
        <w:rPr>
          <w:rFonts w:ascii="Georgia" w:hAnsi="Georgia" w:cs="Arial"/>
          <w:sz w:val="20"/>
          <w:szCs w:val="20"/>
        </w:rPr>
        <w:t>je povinný zabezpečiť Zhotoviteľ</w:t>
      </w:r>
      <w:r w:rsidR="004D7969" w:rsidRPr="008D6862">
        <w:rPr>
          <w:rFonts w:ascii="Georgia" w:hAnsi="Georgia" w:cs="Arial"/>
          <w:sz w:val="20"/>
          <w:szCs w:val="20"/>
        </w:rPr>
        <w:t>. Zhotoviteľ je zodpovedný za udržiavanie potrebných ubytovacích zariadení, ak boli zo strany Zhotoviteľa poskytnuté</w:t>
      </w:r>
      <w:r w:rsidR="003D2F86" w:rsidRPr="008D6862">
        <w:rPr>
          <w:rFonts w:ascii="Georgia" w:hAnsi="Georgia" w:cs="Arial"/>
          <w:sz w:val="20"/>
          <w:szCs w:val="20"/>
        </w:rPr>
        <w:t>,</w:t>
      </w:r>
      <w:r w:rsidR="004D7969" w:rsidRPr="008D6862">
        <w:rPr>
          <w:rFonts w:ascii="Georgia" w:hAnsi="Georgia" w:cs="Arial"/>
          <w:sz w:val="20"/>
          <w:szCs w:val="20"/>
        </w:rPr>
        <w:t xml:space="preserve"> a je zodpovedný za poskytnutie a udržiavanie sociálnych zariadení pre Pracovníkov Zhotoviteľa. </w:t>
      </w:r>
      <w:r w:rsidR="004D7969" w:rsidRPr="008D6862">
        <w:rPr>
          <w:rFonts w:ascii="Georgia" w:hAnsi="Georgia" w:cs="Arial"/>
          <w:sz w:val="20"/>
          <w:szCs w:val="20"/>
        </w:rPr>
        <w:lastRenderedPageBreak/>
        <w:t>Zhotoviteľ tiež poskytne zariadenia pre Pracovníkov Objednávateľa, ak je to uvedené v Zmluve, alebo dohodnuté Zmluvnými stranami.</w:t>
      </w:r>
    </w:p>
    <w:p w14:paraId="58E0B370" w14:textId="77777777" w:rsidR="004D7969" w:rsidRPr="008D6862" w:rsidRDefault="004D7969" w:rsidP="004D7969">
      <w:pPr>
        <w:jc w:val="both"/>
        <w:rPr>
          <w:rFonts w:ascii="Georgia" w:hAnsi="Georgia" w:cs="Arial"/>
          <w:sz w:val="20"/>
          <w:szCs w:val="20"/>
        </w:rPr>
      </w:pPr>
    </w:p>
    <w:p w14:paraId="3F50B49E"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neumožní nikomu z Pracovníkov Zhotoviteľa, aby mali dočasné alebo trvalé ubytovanie v objektoch tvoriacich súčasť Staveniska.</w:t>
      </w:r>
    </w:p>
    <w:p w14:paraId="162DDE94" w14:textId="77777777" w:rsidR="00353908" w:rsidRPr="008D6862" w:rsidRDefault="00353908" w:rsidP="00353908">
      <w:pPr>
        <w:rPr>
          <w:rFonts w:ascii="Georgia" w:hAnsi="Georgia" w:cs="Arial"/>
          <w:b/>
          <w:sz w:val="20"/>
          <w:szCs w:val="20"/>
        </w:rPr>
      </w:pPr>
    </w:p>
    <w:p w14:paraId="78C08AAF" w14:textId="77777777" w:rsidR="004D7969" w:rsidRPr="008D6862" w:rsidRDefault="004D7969" w:rsidP="004D7969">
      <w:pPr>
        <w:numPr>
          <w:ilvl w:val="1"/>
          <w:numId w:val="23"/>
        </w:numPr>
        <w:rPr>
          <w:rFonts w:ascii="Georgia" w:hAnsi="Georgia" w:cs="Arial"/>
          <w:b/>
          <w:sz w:val="20"/>
          <w:szCs w:val="20"/>
        </w:rPr>
      </w:pPr>
      <w:r w:rsidRPr="008D6862">
        <w:rPr>
          <w:rFonts w:ascii="Georgia" w:hAnsi="Georgia" w:cs="Arial"/>
          <w:b/>
          <w:sz w:val="20"/>
          <w:szCs w:val="20"/>
        </w:rPr>
        <w:t>Kvalifikácia a kompetencie Pracovníkov Zhotoviteľa</w:t>
      </w:r>
    </w:p>
    <w:p w14:paraId="0D956140" w14:textId="77777777" w:rsidR="004D7969" w:rsidRPr="008D6862" w:rsidRDefault="004D7969" w:rsidP="004D7969">
      <w:pPr>
        <w:pStyle w:val="Default"/>
        <w:jc w:val="both"/>
        <w:rPr>
          <w:rFonts w:ascii="Georgia" w:hAnsi="Georgia"/>
          <w:color w:val="auto"/>
          <w:sz w:val="20"/>
          <w:szCs w:val="20"/>
        </w:rPr>
      </w:pPr>
    </w:p>
    <w:p w14:paraId="36C08986"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zabezpečí, aby všetci Pracovníci Zhotoviteľa boli vo svojom remesle, povolaní alebo profesii primerane kvalifikovaní, vyškolení a skúsení a mali na výkon im zverených činností príslušné povolenia, certifikácie a autorizácie, ak je to požadované Právnymi predpismi. </w:t>
      </w:r>
      <w:r w:rsidR="00E8671D" w:rsidRPr="008D6862">
        <w:rPr>
          <w:rFonts w:ascii="Georgia" w:hAnsi="Georgia" w:cs="Arial"/>
          <w:sz w:val="20"/>
          <w:szCs w:val="20"/>
        </w:rPr>
        <w:t>Dozor Objednávateľa</w:t>
      </w:r>
      <w:r w:rsidRPr="008D6862">
        <w:rPr>
          <w:rFonts w:ascii="Georgia" w:hAnsi="Georgia" w:cs="Arial"/>
          <w:sz w:val="20"/>
          <w:szCs w:val="20"/>
        </w:rPr>
        <w:t xml:space="preserve"> môže požadovať, aby Zhotoviteľ odvolal (alebo inicioval odvolanie) ktoréhokoľvek Pracovníka Zhotoviteľa, vrátane Predstaviteľa Zhotoviteľa, pokiaľ sa ho to týka, ktorý:</w:t>
      </w:r>
    </w:p>
    <w:p w14:paraId="1368B924" w14:textId="77777777" w:rsidR="004D7969" w:rsidRPr="008D6862" w:rsidRDefault="004D7969" w:rsidP="004D7969">
      <w:pPr>
        <w:pStyle w:val="Default"/>
        <w:jc w:val="both"/>
        <w:rPr>
          <w:rFonts w:ascii="Georgia" w:hAnsi="Georgia"/>
          <w:color w:val="auto"/>
          <w:sz w:val="20"/>
          <w:szCs w:val="20"/>
        </w:rPr>
      </w:pPr>
    </w:p>
    <w:p w14:paraId="33935D4A" w14:textId="77777777" w:rsidR="004D7969" w:rsidRPr="008D6862" w:rsidRDefault="004D7969" w:rsidP="004D7969">
      <w:pPr>
        <w:pStyle w:val="Normal3"/>
        <w:numPr>
          <w:ilvl w:val="0"/>
          <w:numId w:val="33"/>
        </w:numPr>
        <w:spacing w:before="0" w:after="0" w:line="240" w:lineRule="auto"/>
        <w:rPr>
          <w:rFonts w:ascii="Georgia" w:hAnsi="Georgia" w:cs="Arial"/>
          <w:sz w:val="20"/>
          <w:szCs w:val="20"/>
          <w:lang w:val="sk-SK"/>
        </w:rPr>
      </w:pPr>
      <w:r w:rsidRPr="008D6862">
        <w:rPr>
          <w:rFonts w:ascii="Georgia" w:hAnsi="Georgia" w:cs="Arial"/>
          <w:sz w:val="20"/>
          <w:szCs w:val="20"/>
          <w:lang w:val="sk-SK"/>
        </w:rPr>
        <w:t>trvalo koná nesprávne alebo nedbanlivo,</w:t>
      </w:r>
    </w:p>
    <w:p w14:paraId="376EB71A"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2D732468" w14:textId="77777777" w:rsidR="004D7969" w:rsidRPr="008D6862" w:rsidRDefault="004D7969" w:rsidP="004D7969">
      <w:pPr>
        <w:pStyle w:val="Normal3"/>
        <w:numPr>
          <w:ilvl w:val="0"/>
          <w:numId w:val="33"/>
        </w:numPr>
        <w:spacing w:before="0" w:after="0" w:line="240" w:lineRule="auto"/>
        <w:rPr>
          <w:rFonts w:ascii="Georgia" w:hAnsi="Georgia" w:cs="Arial"/>
          <w:sz w:val="20"/>
          <w:szCs w:val="20"/>
          <w:lang w:val="sk-SK"/>
        </w:rPr>
      </w:pPr>
      <w:r w:rsidRPr="008D6862">
        <w:rPr>
          <w:rFonts w:ascii="Georgia" w:hAnsi="Georgia" w:cs="Arial"/>
          <w:sz w:val="20"/>
          <w:szCs w:val="20"/>
          <w:lang w:val="sk-SK"/>
        </w:rPr>
        <w:t>plní svoje povinnosti nekompetentne alebo nedbanlivo,</w:t>
      </w:r>
    </w:p>
    <w:p w14:paraId="354879F5"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387B6D1E" w14:textId="77777777" w:rsidR="004D7969" w:rsidRPr="008D6862" w:rsidRDefault="004D7969" w:rsidP="004D7969">
      <w:pPr>
        <w:pStyle w:val="Normal3"/>
        <w:numPr>
          <w:ilvl w:val="0"/>
          <w:numId w:val="33"/>
        </w:numPr>
        <w:spacing w:before="0" w:after="0" w:line="240" w:lineRule="auto"/>
        <w:rPr>
          <w:rFonts w:ascii="Georgia" w:hAnsi="Georgia" w:cs="Arial"/>
          <w:sz w:val="20"/>
          <w:szCs w:val="20"/>
          <w:lang w:val="sk-SK"/>
        </w:rPr>
      </w:pPr>
      <w:r w:rsidRPr="008D6862">
        <w:rPr>
          <w:rFonts w:ascii="Georgia" w:hAnsi="Georgia" w:cs="Arial"/>
          <w:sz w:val="20"/>
          <w:szCs w:val="20"/>
          <w:lang w:val="sk-SK"/>
        </w:rPr>
        <w:t>porušuje niektoré ustanovenia Zmluvy alebo Právne predpisy, alebo</w:t>
      </w:r>
    </w:p>
    <w:p w14:paraId="7215EBD1"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4E049B8C" w14:textId="77777777" w:rsidR="004D7969" w:rsidRPr="008D6862" w:rsidRDefault="004D7969" w:rsidP="004D7969">
      <w:pPr>
        <w:pStyle w:val="Normal3"/>
        <w:numPr>
          <w:ilvl w:val="0"/>
          <w:numId w:val="33"/>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sa trvalo správa tak, že to ohrozuje bezpečnosť, zdravie alebo ochranu životného prostredia.</w:t>
      </w:r>
    </w:p>
    <w:p w14:paraId="21D035FC" w14:textId="77777777" w:rsidR="004D7969" w:rsidRPr="008D6862" w:rsidRDefault="004D7969" w:rsidP="004D7969">
      <w:pPr>
        <w:pStyle w:val="Default"/>
        <w:jc w:val="both"/>
        <w:rPr>
          <w:rFonts w:ascii="Georgia" w:hAnsi="Georgia"/>
          <w:color w:val="auto"/>
          <w:sz w:val="20"/>
          <w:szCs w:val="20"/>
        </w:rPr>
      </w:pPr>
    </w:p>
    <w:p w14:paraId="4BB3BC25" w14:textId="77777777" w:rsidR="000C5C0C" w:rsidRPr="008D6862" w:rsidRDefault="004D7969" w:rsidP="000C5C0C">
      <w:pPr>
        <w:numPr>
          <w:ilvl w:val="2"/>
          <w:numId w:val="23"/>
        </w:numPr>
        <w:ind w:left="709" w:hanging="709"/>
        <w:jc w:val="both"/>
        <w:rPr>
          <w:rFonts w:ascii="Georgia" w:hAnsi="Georgia" w:cs="Arial"/>
          <w:sz w:val="20"/>
          <w:szCs w:val="20"/>
        </w:rPr>
      </w:pPr>
      <w:r w:rsidRPr="008D6862">
        <w:rPr>
          <w:rFonts w:ascii="Georgia" w:hAnsi="Georgia" w:cs="Arial"/>
          <w:sz w:val="20"/>
          <w:szCs w:val="20"/>
        </w:rPr>
        <w:t>Ak je to potrebné, Zhotoviteľ následne</w:t>
      </w:r>
      <w:r w:rsidR="002F46AA" w:rsidRPr="008D6862">
        <w:rPr>
          <w:rFonts w:ascii="Georgia" w:hAnsi="Georgia" w:cs="Arial"/>
          <w:sz w:val="20"/>
          <w:szCs w:val="20"/>
        </w:rPr>
        <w:t xml:space="preserve"> bezodkladne</w:t>
      </w:r>
      <w:r w:rsidRPr="008D6862">
        <w:rPr>
          <w:rFonts w:ascii="Georgia" w:hAnsi="Georgia" w:cs="Arial"/>
          <w:sz w:val="20"/>
          <w:szCs w:val="20"/>
        </w:rPr>
        <w:t xml:space="preserve"> vymenuje</w:t>
      </w:r>
      <w:r w:rsidR="002F46AA" w:rsidRPr="008D6862">
        <w:rPr>
          <w:rFonts w:ascii="Georgia" w:hAnsi="Georgia" w:cs="Arial"/>
          <w:sz w:val="20"/>
          <w:szCs w:val="20"/>
        </w:rPr>
        <w:t xml:space="preserve"> náhradnú</w:t>
      </w:r>
      <w:r w:rsidRPr="008D6862">
        <w:rPr>
          <w:rFonts w:ascii="Georgia" w:hAnsi="Georgia" w:cs="Arial"/>
          <w:sz w:val="20"/>
          <w:szCs w:val="20"/>
        </w:rPr>
        <w:t xml:space="preserve"> osob</w:t>
      </w:r>
      <w:r w:rsidR="002F46AA" w:rsidRPr="008D6862">
        <w:rPr>
          <w:rFonts w:ascii="Georgia" w:hAnsi="Georgia" w:cs="Arial"/>
          <w:sz w:val="20"/>
          <w:szCs w:val="20"/>
        </w:rPr>
        <w:t>u</w:t>
      </w:r>
      <w:r w:rsidRPr="008D6862">
        <w:rPr>
          <w:rFonts w:ascii="Georgia" w:hAnsi="Georgia" w:cs="Arial"/>
          <w:sz w:val="20"/>
          <w:szCs w:val="20"/>
        </w:rPr>
        <w:t>.</w:t>
      </w:r>
      <w:r w:rsidR="000C5C0C" w:rsidRPr="008D6862">
        <w:rPr>
          <w:rFonts w:ascii="Georgia" w:hAnsi="Georgia" w:cs="Arial"/>
          <w:sz w:val="20"/>
          <w:szCs w:val="20"/>
        </w:rPr>
        <w:t xml:space="preserve"> Zmenou osoby podľa tohto článku Zmluvy nie je dotknutá zodpovednosť Zhotoviteľa dodržať </w:t>
      </w:r>
      <w:r w:rsidR="00A620E3" w:rsidRPr="008D6862">
        <w:rPr>
          <w:rFonts w:ascii="Georgia" w:hAnsi="Georgia" w:cs="Arial"/>
          <w:sz w:val="20"/>
          <w:szCs w:val="20"/>
        </w:rPr>
        <w:t>Z</w:t>
      </w:r>
      <w:r w:rsidR="000C5C0C" w:rsidRPr="008D6862">
        <w:rPr>
          <w:rFonts w:ascii="Georgia" w:hAnsi="Georgia" w:cs="Arial"/>
          <w:sz w:val="20"/>
          <w:szCs w:val="20"/>
        </w:rPr>
        <w:t xml:space="preserve">áväzný </w:t>
      </w:r>
      <w:r w:rsidR="00A620E3" w:rsidRPr="008D6862">
        <w:rPr>
          <w:rFonts w:ascii="Georgia" w:hAnsi="Georgia" w:cs="Arial"/>
          <w:sz w:val="20"/>
          <w:szCs w:val="20"/>
        </w:rPr>
        <w:t>h</w:t>
      </w:r>
      <w:r w:rsidR="000C5C0C" w:rsidRPr="008D6862">
        <w:rPr>
          <w:rFonts w:ascii="Georgia" w:hAnsi="Georgia" w:cs="Arial"/>
          <w:sz w:val="20"/>
          <w:szCs w:val="20"/>
        </w:rPr>
        <w:t xml:space="preserve">armonogram ako aj samotné plnenie podľa tejto Zmluvy. </w:t>
      </w:r>
    </w:p>
    <w:p w14:paraId="4945A8BD" w14:textId="77777777" w:rsidR="004D7969" w:rsidRPr="008D6862" w:rsidRDefault="004D7969" w:rsidP="004D7969">
      <w:pPr>
        <w:pStyle w:val="Default"/>
        <w:jc w:val="both"/>
        <w:rPr>
          <w:rFonts w:ascii="Georgia" w:hAnsi="Georgia"/>
          <w:color w:val="auto"/>
          <w:sz w:val="20"/>
          <w:szCs w:val="20"/>
        </w:rPr>
      </w:pPr>
    </w:p>
    <w:p w14:paraId="10673793" w14:textId="77777777" w:rsidR="004D7969" w:rsidRPr="008D6862" w:rsidRDefault="004D7969" w:rsidP="004D7969">
      <w:pPr>
        <w:numPr>
          <w:ilvl w:val="1"/>
          <w:numId w:val="23"/>
        </w:numPr>
        <w:rPr>
          <w:rFonts w:ascii="Georgia" w:hAnsi="Georgia" w:cs="Arial"/>
          <w:b/>
          <w:sz w:val="20"/>
          <w:szCs w:val="20"/>
        </w:rPr>
      </w:pPr>
      <w:bookmarkStart w:id="30" w:name="_Ref207032455"/>
      <w:r w:rsidRPr="008D6862">
        <w:rPr>
          <w:rFonts w:ascii="Georgia" w:hAnsi="Georgia" w:cs="Arial"/>
          <w:b/>
          <w:sz w:val="20"/>
          <w:szCs w:val="20"/>
        </w:rPr>
        <w:t>Záznamy o Pracovníkoch Zhotoviteľa a Zariadeniach Zhotoviteľa</w:t>
      </w:r>
      <w:bookmarkEnd w:id="30"/>
    </w:p>
    <w:p w14:paraId="62CBBEDE" w14:textId="77777777" w:rsidR="00B16F86" w:rsidRPr="008D6862" w:rsidRDefault="00B16F86" w:rsidP="00B16F86">
      <w:pPr>
        <w:rPr>
          <w:rFonts w:ascii="Georgia" w:hAnsi="Georgia" w:cs="Arial"/>
          <w:b/>
          <w:sz w:val="20"/>
          <w:szCs w:val="20"/>
        </w:rPr>
      </w:pPr>
    </w:p>
    <w:p w14:paraId="3D663AE4" w14:textId="77777777" w:rsidR="00D53486" w:rsidRPr="008D6862" w:rsidRDefault="004D7969" w:rsidP="00883C22">
      <w:pPr>
        <w:numPr>
          <w:ilvl w:val="2"/>
          <w:numId w:val="23"/>
        </w:numPr>
        <w:ind w:left="709" w:hanging="709"/>
        <w:jc w:val="both"/>
        <w:rPr>
          <w:rFonts w:ascii="Georgia" w:hAnsi="Georgia" w:cs="Arial"/>
          <w:sz w:val="20"/>
          <w:szCs w:val="20"/>
          <w:lang w:eastAsia="zh-CN"/>
        </w:rPr>
      </w:pPr>
      <w:r w:rsidRPr="008D6862">
        <w:rPr>
          <w:rFonts w:ascii="Georgia" w:hAnsi="Georgia" w:cs="Arial"/>
          <w:sz w:val="20"/>
          <w:szCs w:val="20"/>
        </w:rPr>
        <w:t xml:space="preserve">Zhotoviteľ bude priebežne viesť a na požiadanie predkladať </w:t>
      </w:r>
      <w:r w:rsidR="005B0390" w:rsidRPr="008D6862">
        <w:rPr>
          <w:rFonts w:ascii="Georgia" w:hAnsi="Georgia" w:cs="Arial"/>
          <w:sz w:val="20"/>
          <w:szCs w:val="20"/>
        </w:rPr>
        <w:t>Dozoru Objednávateľa</w:t>
      </w:r>
      <w:r w:rsidRPr="008D6862">
        <w:rPr>
          <w:rFonts w:ascii="Georgia" w:hAnsi="Georgia" w:cs="Arial"/>
          <w:sz w:val="20"/>
          <w:szCs w:val="20"/>
        </w:rPr>
        <w:t xml:space="preserve"> podrobné údaje o počte Pracovníkov Zhotoviteľa v jednotlivých profesiách, o ich činnosti a počte každého z typov Zariadenia Zhotoviteľa na Stavenisku.</w:t>
      </w:r>
      <w:r w:rsidR="00D53486" w:rsidRPr="008D6862">
        <w:rPr>
          <w:rFonts w:ascii="Georgia" w:hAnsi="Georgia" w:cs="Arial"/>
          <w:sz w:val="20"/>
          <w:szCs w:val="20"/>
        </w:rPr>
        <w:t xml:space="preserve"> </w:t>
      </w:r>
    </w:p>
    <w:p w14:paraId="15EE1A6B" w14:textId="77777777" w:rsidR="003823D4" w:rsidRPr="008D6862" w:rsidRDefault="003823D4" w:rsidP="003823D4">
      <w:pPr>
        <w:ind w:left="709"/>
        <w:jc w:val="both"/>
        <w:rPr>
          <w:rFonts w:ascii="Georgia" w:hAnsi="Georgia" w:cs="Arial"/>
          <w:sz w:val="20"/>
          <w:szCs w:val="20"/>
          <w:lang w:eastAsia="zh-CN"/>
        </w:rPr>
      </w:pPr>
    </w:p>
    <w:p w14:paraId="6A782953" w14:textId="77777777" w:rsidR="00D53486" w:rsidRPr="008D6862" w:rsidRDefault="00D53486" w:rsidP="00B16F86">
      <w:pPr>
        <w:numPr>
          <w:ilvl w:val="2"/>
          <w:numId w:val="23"/>
        </w:numPr>
        <w:ind w:left="709" w:hanging="709"/>
        <w:jc w:val="both"/>
        <w:rPr>
          <w:rFonts w:ascii="Georgia" w:hAnsi="Georgia" w:cs="Arial"/>
          <w:sz w:val="20"/>
          <w:szCs w:val="20"/>
          <w:lang w:eastAsia="zh-CN"/>
        </w:rPr>
      </w:pPr>
      <w:r w:rsidRPr="008D6862">
        <w:rPr>
          <w:rFonts w:ascii="Georgia" w:hAnsi="Georgia" w:cs="Arial"/>
          <w:sz w:val="20"/>
          <w:szCs w:val="20"/>
        </w:rPr>
        <w:t>Pred začatím prác na Stavenisku Zhotoviteľ vyhotoví organizačnú št</w:t>
      </w:r>
      <w:r w:rsidR="007C6406" w:rsidRPr="008D6862">
        <w:rPr>
          <w:rFonts w:ascii="Georgia" w:hAnsi="Georgia" w:cs="Arial"/>
          <w:sz w:val="20"/>
          <w:szCs w:val="20"/>
        </w:rPr>
        <w:t>ruktúru Pracovní</w:t>
      </w:r>
      <w:r w:rsidR="00703032" w:rsidRPr="008D6862">
        <w:rPr>
          <w:rFonts w:ascii="Georgia" w:hAnsi="Georgia" w:cs="Arial"/>
          <w:sz w:val="20"/>
          <w:szCs w:val="20"/>
        </w:rPr>
        <w:t>kov Zhotoviteľa so zameraním na</w:t>
      </w:r>
      <w:r w:rsidR="007C6406" w:rsidRPr="008D6862">
        <w:rPr>
          <w:rFonts w:ascii="Georgia" w:hAnsi="Georgia" w:cs="Arial"/>
          <w:sz w:val="20"/>
          <w:szCs w:val="20"/>
        </w:rPr>
        <w:t xml:space="preserve"> vymedzenie </w:t>
      </w:r>
      <w:r w:rsidRPr="008D6862">
        <w:rPr>
          <w:rFonts w:ascii="Georgia" w:hAnsi="Georgia" w:cs="Arial"/>
          <w:sz w:val="20"/>
          <w:szCs w:val="20"/>
        </w:rPr>
        <w:t xml:space="preserve">jednotlivých profesií. Organizačná štruktúra Pracovníkov Zhotoviteľa </w:t>
      </w:r>
      <w:r w:rsidR="00D82511" w:rsidRPr="008D6862">
        <w:rPr>
          <w:rFonts w:ascii="Georgia" w:hAnsi="Georgia" w:cs="Arial"/>
          <w:sz w:val="20"/>
          <w:szCs w:val="20"/>
        </w:rPr>
        <w:t>musí byť</w:t>
      </w:r>
      <w:r w:rsidRPr="008D6862">
        <w:rPr>
          <w:rFonts w:ascii="Georgia" w:hAnsi="Georgia" w:cs="Arial"/>
          <w:sz w:val="20"/>
          <w:szCs w:val="20"/>
        </w:rPr>
        <w:t> </w:t>
      </w:r>
      <w:r w:rsidR="00D82511" w:rsidRPr="008D6862">
        <w:rPr>
          <w:rFonts w:ascii="Georgia" w:hAnsi="Georgia" w:cs="Arial"/>
          <w:sz w:val="20"/>
          <w:szCs w:val="20"/>
        </w:rPr>
        <w:t>v priebehu pracovného času trvalé prístupná na Stavenisku.</w:t>
      </w:r>
    </w:p>
    <w:p w14:paraId="1ED646AC" w14:textId="77777777" w:rsidR="004D7969" w:rsidRPr="008D6862" w:rsidRDefault="004D7969" w:rsidP="004D7969">
      <w:pPr>
        <w:ind w:firstLine="1"/>
        <w:jc w:val="both"/>
        <w:rPr>
          <w:rFonts w:ascii="Georgia" w:hAnsi="Georgia" w:cs="Arial"/>
          <w:sz w:val="20"/>
          <w:szCs w:val="20"/>
        </w:rPr>
      </w:pPr>
    </w:p>
    <w:p w14:paraId="1D61EF15" w14:textId="77777777" w:rsidR="004D7969" w:rsidRPr="008D6862" w:rsidRDefault="004D7969" w:rsidP="004D7969">
      <w:pPr>
        <w:numPr>
          <w:ilvl w:val="1"/>
          <w:numId w:val="23"/>
        </w:numPr>
        <w:rPr>
          <w:rFonts w:ascii="Georgia" w:hAnsi="Georgia" w:cs="Arial"/>
          <w:b/>
          <w:sz w:val="20"/>
          <w:szCs w:val="20"/>
        </w:rPr>
      </w:pPr>
      <w:bookmarkStart w:id="31" w:name="_Ref261810572"/>
      <w:r w:rsidRPr="008D6862">
        <w:rPr>
          <w:rFonts w:ascii="Georgia" w:hAnsi="Georgia" w:cs="Arial"/>
          <w:b/>
          <w:sz w:val="20"/>
          <w:szCs w:val="20"/>
        </w:rPr>
        <w:t>Subdodávatelia</w:t>
      </w:r>
      <w:bookmarkEnd w:id="28"/>
      <w:bookmarkEnd w:id="31"/>
    </w:p>
    <w:p w14:paraId="511DADC1" w14:textId="77777777" w:rsidR="004D7969" w:rsidRPr="008D6862" w:rsidRDefault="004D7969" w:rsidP="004D7969">
      <w:pPr>
        <w:pStyle w:val="Default"/>
        <w:jc w:val="both"/>
        <w:rPr>
          <w:rFonts w:ascii="Georgia" w:hAnsi="Georgia"/>
          <w:color w:val="auto"/>
          <w:sz w:val="20"/>
          <w:szCs w:val="20"/>
        </w:rPr>
      </w:pPr>
    </w:p>
    <w:p w14:paraId="7A9F96A2" w14:textId="4D37210A" w:rsidR="004D7969" w:rsidRPr="008D6862" w:rsidRDefault="004D7969" w:rsidP="004A1F3B">
      <w:pPr>
        <w:numPr>
          <w:ilvl w:val="2"/>
          <w:numId w:val="23"/>
        </w:numPr>
        <w:ind w:left="709" w:hanging="709"/>
        <w:jc w:val="both"/>
        <w:rPr>
          <w:rFonts w:ascii="Georgia" w:hAnsi="Georgia" w:cs="Arial"/>
          <w:sz w:val="20"/>
          <w:szCs w:val="20"/>
        </w:rPr>
      </w:pPr>
      <w:bookmarkStart w:id="32" w:name="_Hlk535421771"/>
      <w:bookmarkStart w:id="33" w:name="_Hlk535240929"/>
      <w:r w:rsidRPr="008D6862">
        <w:rPr>
          <w:rFonts w:ascii="Georgia" w:hAnsi="Georgia" w:cs="Arial"/>
          <w:sz w:val="20"/>
          <w:szCs w:val="20"/>
        </w:rPr>
        <w:t xml:space="preserve">Zhotoviteľ nesmie </w:t>
      </w:r>
      <w:r w:rsidR="00512D7C" w:rsidRPr="008D6862">
        <w:rPr>
          <w:rFonts w:ascii="Georgia" w:hAnsi="Georgia" w:cs="Arial"/>
          <w:sz w:val="20"/>
          <w:szCs w:val="20"/>
        </w:rPr>
        <w:t xml:space="preserve">Subdodávateľovi </w:t>
      </w:r>
      <w:r w:rsidRPr="008D6862">
        <w:rPr>
          <w:rFonts w:ascii="Georgia" w:hAnsi="Georgia" w:cs="Arial"/>
          <w:sz w:val="20"/>
          <w:szCs w:val="20"/>
        </w:rPr>
        <w:t xml:space="preserve">zadať </w:t>
      </w:r>
      <w:r w:rsidR="00DE0BCE" w:rsidRPr="008D6862">
        <w:rPr>
          <w:rFonts w:ascii="Georgia" w:hAnsi="Georgia" w:cs="Arial"/>
          <w:sz w:val="20"/>
          <w:szCs w:val="20"/>
        </w:rPr>
        <w:t>vyhotovenie celého Diela</w:t>
      </w:r>
      <w:bookmarkEnd w:id="32"/>
      <w:r w:rsidR="003B74A6" w:rsidRPr="008D6862">
        <w:rPr>
          <w:rFonts w:ascii="Georgia" w:hAnsi="Georgia" w:cs="Arial"/>
          <w:sz w:val="20"/>
          <w:szCs w:val="20"/>
        </w:rPr>
        <w:t>.</w:t>
      </w:r>
      <w:r w:rsidR="00BB0FD8" w:rsidRPr="008D6862">
        <w:rPr>
          <w:rFonts w:ascii="Georgia" w:hAnsi="Georgia" w:cs="Arial"/>
          <w:sz w:val="20"/>
          <w:szCs w:val="20"/>
        </w:rPr>
        <w:t xml:space="preserve"> </w:t>
      </w:r>
      <w:r w:rsidR="00951768" w:rsidRPr="008D6862">
        <w:rPr>
          <w:rFonts w:ascii="Georgia" w:hAnsi="Georgia" w:cs="Arial"/>
          <w:sz w:val="20"/>
          <w:szCs w:val="20"/>
        </w:rPr>
        <w:t xml:space="preserve">Táto podmienka má charakter </w:t>
      </w:r>
      <w:r w:rsidR="0060496D" w:rsidRPr="008D6862">
        <w:rPr>
          <w:rFonts w:ascii="Georgia" w:hAnsi="Georgia" w:cs="Arial"/>
          <w:sz w:val="20"/>
          <w:szCs w:val="20"/>
        </w:rPr>
        <w:t>požiadavky</w:t>
      </w:r>
      <w:r w:rsidR="00C4129C" w:rsidRPr="008D6862">
        <w:rPr>
          <w:rFonts w:ascii="Georgia" w:hAnsi="Georgia" w:cs="Arial"/>
          <w:sz w:val="20"/>
          <w:szCs w:val="20"/>
        </w:rPr>
        <w:t xml:space="preserve"> verejného obstarávateľa alebo obstarávateľa</w:t>
      </w:r>
      <w:r w:rsidR="0060496D" w:rsidRPr="008D6862">
        <w:rPr>
          <w:rFonts w:ascii="Georgia" w:hAnsi="Georgia" w:cs="Arial"/>
          <w:sz w:val="20"/>
          <w:szCs w:val="20"/>
        </w:rPr>
        <w:t xml:space="preserve"> podľa §</w:t>
      </w:r>
      <w:r w:rsidR="00BB0FD8" w:rsidRPr="008D6862">
        <w:rPr>
          <w:rFonts w:ascii="Georgia" w:hAnsi="Georgia" w:cs="Arial"/>
          <w:sz w:val="20"/>
          <w:szCs w:val="20"/>
        </w:rPr>
        <w:t xml:space="preserve"> 38 ods. 4</w:t>
      </w:r>
      <w:r w:rsidR="0060496D" w:rsidRPr="008D6862">
        <w:rPr>
          <w:rFonts w:ascii="Georgia" w:hAnsi="Georgia" w:cs="Arial"/>
          <w:sz w:val="20"/>
          <w:szCs w:val="20"/>
        </w:rPr>
        <w:t xml:space="preserve"> Zákona o verejnom obstarávaní.</w:t>
      </w:r>
    </w:p>
    <w:bookmarkEnd w:id="33"/>
    <w:p w14:paraId="5762B6AB" w14:textId="77777777" w:rsidR="004D7969" w:rsidRPr="008D6862" w:rsidRDefault="004D7969" w:rsidP="004D7969">
      <w:pPr>
        <w:jc w:val="both"/>
        <w:rPr>
          <w:rFonts w:ascii="Georgia" w:hAnsi="Georgia" w:cs="Arial"/>
          <w:sz w:val="20"/>
          <w:szCs w:val="20"/>
        </w:rPr>
      </w:pPr>
    </w:p>
    <w:p w14:paraId="010694AB" w14:textId="77777777" w:rsidR="008549F1" w:rsidRPr="008D6862" w:rsidRDefault="008549F1" w:rsidP="008549F1">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preukázateľným spôsobom oboznámiť Subdodávateľa s podmienkami tejto Zmluvy a zaviazať </w:t>
      </w:r>
      <w:r w:rsidR="00593809" w:rsidRPr="008D6862">
        <w:rPr>
          <w:rFonts w:ascii="Georgia" w:hAnsi="Georgia" w:cs="Arial"/>
          <w:sz w:val="20"/>
          <w:szCs w:val="20"/>
        </w:rPr>
        <w:t>Subdodávateľ</w:t>
      </w:r>
      <w:r w:rsidR="00312C78" w:rsidRPr="008D6862">
        <w:rPr>
          <w:rFonts w:ascii="Georgia" w:hAnsi="Georgia" w:cs="Arial"/>
          <w:sz w:val="20"/>
          <w:szCs w:val="20"/>
        </w:rPr>
        <w:t>a</w:t>
      </w:r>
      <w:r w:rsidR="00593809" w:rsidRPr="008D6862">
        <w:rPr>
          <w:rFonts w:ascii="Georgia" w:hAnsi="Georgia" w:cs="Arial"/>
          <w:sz w:val="20"/>
          <w:szCs w:val="20"/>
        </w:rPr>
        <w:t xml:space="preserve"> </w:t>
      </w:r>
      <w:r w:rsidRPr="008D6862">
        <w:rPr>
          <w:rFonts w:ascii="Georgia" w:hAnsi="Georgia" w:cs="Arial"/>
          <w:sz w:val="20"/>
          <w:szCs w:val="20"/>
        </w:rPr>
        <w:t xml:space="preserve">na dodržiavanie povinností vyplývajúcich z tejto Zmluvy. Zhotoviteľ zodpovedá za splnenie všetkých povinností vyplývajúcich z tejto Zmluvy zo strany </w:t>
      </w:r>
      <w:r w:rsidR="00312C78" w:rsidRPr="008D6862">
        <w:rPr>
          <w:rFonts w:ascii="Georgia" w:hAnsi="Georgia" w:cs="Arial"/>
          <w:sz w:val="20"/>
          <w:szCs w:val="20"/>
        </w:rPr>
        <w:t>Subdodávateľa</w:t>
      </w:r>
      <w:r w:rsidRPr="008D6862">
        <w:rPr>
          <w:rFonts w:ascii="Georgia" w:hAnsi="Georgia" w:cs="Arial"/>
          <w:sz w:val="20"/>
          <w:szCs w:val="20"/>
        </w:rPr>
        <w:t>.</w:t>
      </w:r>
    </w:p>
    <w:p w14:paraId="74820FBA" w14:textId="77777777" w:rsidR="008549F1" w:rsidRPr="008D6862" w:rsidRDefault="008549F1" w:rsidP="00BB2C8A">
      <w:pPr>
        <w:pStyle w:val="Odsekzoznamu"/>
        <w:rPr>
          <w:rFonts w:ascii="Georgia" w:hAnsi="Georgia" w:cs="Arial"/>
          <w:sz w:val="20"/>
          <w:szCs w:val="20"/>
        </w:rPr>
      </w:pPr>
    </w:p>
    <w:p w14:paraId="3CA247D6" w14:textId="6F67061F" w:rsidR="008549F1" w:rsidRPr="008D6862" w:rsidRDefault="008549F1" w:rsidP="008549F1">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zodpovedný za</w:t>
      </w:r>
      <w:r w:rsidR="00BB2C8A" w:rsidRPr="008D6862">
        <w:rPr>
          <w:rFonts w:ascii="Georgia" w:hAnsi="Georgia" w:cs="Arial"/>
          <w:sz w:val="20"/>
          <w:szCs w:val="20"/>
        </w:rPr>
        <w:t xml:space="preserve"> dodržiavanie mlčanlivosti podľa článku </w:t>
      </w:r>
      <w:r w:rsidR="005E0E15" w:rsidRPr="008D6862">
        <w:rPr>
          <w:rFonts w:ascii="Georgia" w:hAnsi="Georgia" w:cs="Arial"/>
          <w:sz w:val="20"/>
          <w:szCs w:val="20"/>
        </w:rPr>
        <w:fldChar w:fldCharType="begin"/>
      </w:r>
      <w:r w:rsidR="005E0E15" w:rsidRPr="008D6862">
        <w:rPr>
          <w:rFonts w:ascii="Georgia" w:hAnsi="Georgia" w:cs="Arial"/>
          <w:sz w:val="20"/>
          <w:szCs w:val="20"/>
        </w:rPr>
        <w:instrText xml:space="preserve"> REF _Ref207260088 \r \h </w:instrText>
      </w:r>
      <w:r w:rsidR="008D6862">
        <w:rPr>
          <w:rFonts w:ascii="Georgia" w:hAnsi="Georgia" w:cs="Arial"/>
          <w:sz w:val="20"/>
          <w:szCs w:val="20"/>
        </w:rPr>
        <w:instrText xml:space="preserve"> \* MERGEFORMAT </w:instrText>
      </w:r>
      <w:r w:rsidR="005E0E15" w:rsidRPr="008D6862">
        <w:rPr>
          <w:rFonts w:ascii="Georgia" w:hAnsi="Georgia" w:cs="Arial"/>
          <w:sz w:val="20"/>
          <w:szCs w:val="20"/>
        </w:rPr>
      </w:r>
      <w:r w:rsidR="005E0E15" w:rsidRPr="008D6862">
        <w:rPr>
          <w:rFonts w:ascii="Georgia" w:hAnsi="Georgia" w:cs="Arial"/>
          <w:sz w:val="20"/>
          <w:szCs w:val="20"/>
        </w:rPr>
        <w:fldChar w:fldCharType="separate"/>
      </w:r>
      <w:r w:rsidR="00F50786" w:rsidRPr="008D6862">
        <w:rPr>
          <w:rFonts w:ascii="Georgia" w:hAnsi="Georgia" w:cs="Arial"/>
          <w:sz w:val="20"/>
          <w:szCs w:val="20"/>
        </w:rPr>
        <w:t>20.8</w:t>
      </w:r>
      <w:r w:rsidR="005E0E15" w:rsidRPr="008D6862">
        <w:rPr>
          <w:rFonts w:ascii="Georgia" w:hAnsi="Georgia" w:cs="Arial"/>
          <w:sz w:val="20"/>
          <w:szCs w:val="20"/>
        </w:rPr>
        <w:fldChar w:fldCharType="end"/>
      </w:r>
      <w:r w:rsidR="005E0E15" w:rsidRPr="008D6862">
        <w:rPr>
          <w:rFonts w:ascii="Georgia" w:hAnsi="Georgia" w:cs="Arial"/>
          <w:sz w:val="20"/>
          <w:szCs w:val="20"/>
        </w:rPr>
        <w:t xml:space="preserve"> </w:t>
      </w:r>
      <w:r w:rsidR="005E0E15" w:rsidRPr="008D6862">
        <w:rPr>
          <w:rFonts w:ascii="Georgia" w:hAnsi="Georgia" w:cs="Arial"/>
          <w:i/>
          <w:sz w:val="20"/>
          <w:szCs w:val="20"/>
        </w:rPr>
        <w:t>(Mlčanlivosť)</w:t>
      </w:r>
      <w:r w:rsidR="005E0E15" w:rsidRPr="008D6862">
        <w:rPr>
          <w:rFonts w:ascii="Georgia" w:hAnsi="Georgia" w:cs="Arial"/>
          <w:sz w:val="20"/>
          <w:szCs w:val="20"/>
        </w:rPr>
        <w:t xml:space="preserve"> tejto Zmluvy </w:t>
      </w:r>
      <w:r w:rsidR="00BB2C8A" w:rsidRPr="008D6862">
        <w:rPr>
          <w:rFonts w:ascii="Georgia" w:hAnsi="Georgia" w:cs="Arial"/>
          <w:sz w:val="20"/>
          <w:szCs w:val="20"/>
        </w:rPr>
        <w:t>a za</w:t>
      </w:r>
      <w:r w:rsidRPr="008D6862">
        <w:rPr>
          <w:rFonts w:ascii="Georgia" w:hAnsi="Georgia" w:cs="Arial"/>
          <w:sz w:val="20"/>
          <w:szCs w:val="20"/>
        </w:rPr>
        <w:t xml:space="preserve"> akúkoľvek škodu</w:t>
      </w:r>
      <w:r w:rsidR="00816B50" w:rsidRPr="008D6862">
        <w:rPr>
          <w:rFonts w:ascii="Georgia" w:hAnsi="Georgia" w:cs="Arial"/>
          <w:sz w:val="20"/>
          <w:szCs w:val="20"/>
        </w:rPr>
        <w:t>, konanie, porušenie, opomenutie alebo zanedbanie spôsobené</w:t>
      </w:r>
      <w:r w:rsidRPr="008D6862">
        <w:rPr>
          <w:rFonts w:ascii="Georgia" w:hAnsi="Georgia" w:cs="Arial"/>
          <w:sz w:val="20"/>
          <w:szCs w:val="20"/>
        </w:rPr>
        <w:t xml:space="preserve"> Subdodávateľom</w:t>
      </w:r>
      <w:r w:rsidR="00BB2C8A" w:rsidRPr="008D6862">
        <w:rPr>
          <w:rFonts w:ascii="Georgia" w:hAnsi="Georgia" w:cs="Arial"/>
          <w:sz w:val="20"/>
          <w:szCs w:val="20"/>
        </w:rPr>
        <w:t>, jeho zamestnancami, alebo osobami ním poverenými,</w:t>
      </w:r>
      <w:r w:rsidRPr="008D6862">
        <w:rPr>
          <w:rFonts w:ascii="Georgia" w:hAnsi="Georgia" w:cs="Arial"/>
          <w:sz w:val="20"/>
          <w:szCs w:val="20"/>
        </w:rPr>
        <w:t xml:space="preserve"> pri realizácii Diela Objednávateľovi a/alebo iným osobám, pričom zodpovedá tak, akoby škodu</w:t>
      </w:r>
      <w:r w:rsidR="00816B50" w:rsidRPr="008D6862">
        <w:rPr>
          <w:rFonts w:ascii="Georgia" w:hAnsi="Georgia" w:cs="Arial"/>
          <w:sz w:val="20"/>
          <w:szCs w:val="20"/>
        </w:rPr>
        <w:t>, konanie, porušenie, opomenutie alebo zanedbanie</w:t>
      </w:r>
      <w:r w:rsidRPr="008D6862">
        <w:rPr>
          <w:rFonts w:ascii="Georgia" w:hAnsi="Georgia" w:cs="Arial"/>
          <w:sz w:val="20"/>
          <w:szCs w:val="20"/>
        </w:rPr>
        <w:t xml:space="preserve"> spôsobil sám</w:t>
      </w:r>
      <w:r w:rsidR="00816B50" w:rsidRPr="008D6862">
        <w:rPr>
          <w:rFonts w:ascii="Georgia" w:hAnsi="Georgia" w:cs="Arial"/>
          <w:sz w:val="20"/>
          <w:szCs w:val="20"/>
        </w:rPr>
        <w:t xml:space="preserve"> Zhotoviteľ</w:t>
      </w:r>
      <w:r w:rsidRPr="008D6862">
        <w:rPr>
          <w:rFonts w:ascii="Georgia" w:hAnsi="Georgia" w:cs="Arial"/>
          <w:sz w:val="20"/>
          <w:szCs w:val="20"/>
        </w:rPr>
        <w:t xml:space="preserve">. </w:t>
      </w:r>
    </w:p>
    <w:p w14:paraId="38AAA619" w14:textId="77777777" w:rsidR="004B5FF7" w:rsidRPr="008D6862" w:rsidRDefault="004B5FF7" w:rsidP="004B5FF7">
      <w:pPr>
        <w:pStyle w:val="Odsekzoznamu"/>
        <w:rPr>
          <w:rFonts w:ascii="Georgia" w:hAnsi="Georgia" w:cs="Arial"/>
          <w:sz w:val="20"/>
          <w:szCs w:val="20"/>
        </w:rPr>
      </w:pPr>
    </w:p>
    <w:p w14:paraId="05B2E042" w14:textId="77777777" w:rsidR="008549F1" w:rsidRPr="008D6862" w:rsidRDefault="0012192B" w:rsidP="0012192B">
      <w:pPr>
        <w:numPr>
          <w:ilvl w:val="2"/>
          <w:numId w:val="23"/>
        </w:numPr>
        <w:ind w:left="709" w:hanging="709"/>
        <w:jc w:val="both"/>
        <w:rPr>
          <w:rFonts w:ascii="Georgia" w:hAnsi="Georgia" w:cs="Arial"/>
          <w:sz w:val="20"/>
          <w:szCs w:val="20"/>
        </w:rPr>
      </w:pPr>
      <w:bookmarkStart w:id="34" w:name="_Ref527032005"/>
      <w:r w:rsidRPr="008D6862">
        <w:rPr>
          <w:rFonts w:ascii="Georgia" w:hAnsi="Georgia" w:cs="Arial"/>
          <w:sz w:val="20"/>
          <w:szCs w:val="20"/>
        </w:rPr>
        <w:t>Subdodávateľ, ktorý má povinnosť zapisovať sa do RPVS, je počas platnosti a účinnosti tejto Zmluvy povinný byť v RPVS zapísaný a plniť všetky povinnosti podľa Zákona o RPVS.</w:t>
      </w:r>
      <w:bookmarkEnd w:id="34"/>
    </w:p>
    <w:p w14:paraId="3A51E8EB" w14:textId="77777777" w:rsidR="0012192B" w:rsidRPr="008D6862" w:rsidRDefault="0012192B" w:rsidP="00BB2C8A">
      <w:pPr>
        <w:pStyle w:val="Odsekzoznamu"/>
        <w:rPr>
          <w:rFonts w:ascii="Georgia" w:hAnsi="Georgia" w:cs="Arial"/>
          <w:sz w:val="20"/>
          <w:szCs w:val="20"/>
        </w:rPr>
      </w:pPr>
    </w:p>
    <w:p w14:paraId="736147E6" w14:textId="77777777" w:rsidR="004D7969" w:rsidRPr="008D6862" w:rsidRDefault="004D7969" w:rsidP="00D01944">
      <w:pPr>
        <w:numPr>
          <w:ilvl w:val="2"/>
          <w:numId w:val="23"/>
        </w:numPr>
        <w:ind w:left="709" w:hanging="709"/>
        <w:jc w:val="both"/>
        <w:rPr>
          <w:rFonts w:ascii="Georgia" w:hAnsi="Georgia" w:cs="Arial"/>
          <w:sz w:val="20"/>
          <w:szCs w:val="20"/>
        </w:rPr>
      </w:pPr>
      <w:bookmarkStart w:id="35" w:name="_Ref504748503"/>
      <w:r w:rsidRPr="008D6862">
        <w:rPr>
          <w:rFonts w:ascii="Georgia" w:hAnsi="Georgia" w:cs="Arial"/>
          <w:sz w:val="20"/>
          <w:szCs w:val="20"/>
        </w:rPr>
        <w:t xml:space="preserve">Zhotoviteľ je oprávnený zadať subdodávku na realizácii Diela </w:t>
      </w:r>
      <w:r w:rsidR="00D01944" w:rsidRPr="008D6862">
        <w:rPr>
          <w:rFonts w:ascii="Georgia" w:hAnsi="Georgia" w:cs="Arial"/>
          <w:sz w:val="20"/>
          <w:szCs w:val="20"/>
        </w:rPr>
        <w:t xml:space="preserve">len </w:t>
      </w:r>
      <w:r w:rsidRPr="008D6862">
        <w:rPr>
          <w:rFonts w:ascii="Georgia" w:hAnsi="Georgia" w:cs="Arial"/>
          <w:sz w:val="20"/>
          <w:szCs w:val="20"/>
        </w:rPr>
        <w:t>Subdodávateľov</w:t>
      </w:r>
      <w:r w:rsidR="00D63E23" w:rsidRPr="008D6862">
        <w:rPr>
          <w:rFonts w:ascii="Georgia" w:hAnsi="Georgia" w:cs="Arial"/>
          <w:sz w:val="20"/>
          <w:szCs w:val="20"/>
        </w:rPr>
        <w:t>om</w:t>
      </w:r>
      <w:r w:rsidR="00964E0B" w:rsidRPr="008D6862">
        <w:rPr>
          <w:rFonts w:ascii="Georgia" w:hAnsi="Georgia" w:cs="Arial"/>
          <w:sz w:val="20"/>
          <w:szCs w:val="20"/>
        </w:rPr>
        <w:t xml:space="preserve"> </w:t>
      </w:r>
      <w:r w:rsidR="00D63E23" w:rsidRPr="008D6862">
        <w:rPr>
          <w:rFonts w:ascii="Georgia" w:hAnsi="Georgia" w:cs="Arial"/>
          <w:sz w:val="20"/>
          <w:szCs w:val="20"/>
        </w:rPr>
        <w:t>uvedeným</w:t>
      </w:r>
      <w:r w:rsidR="00D01944" w:rsidRPr="008D6862">
        <w:rPr>
          <w:rFonts w:ascii="Georgia" w:hAnsi="Georgia" w:cs="Arial"/>
          <w:sz w:val="20"/>
          <w:szCs w:val="20"/>
        </w:rPr>
        <w:t xml:space="preserve"> v Prílohe č. 1 tejto Zmluvy </w:t>
      </w:r>
      <w:r w:rsidRPr="008D6862">
        <w:rPr>
          <w:rFonts w:ascii="Georgia" w:hAnsi="Georgia" w:cs="Arial"/>
          <w:sz w:val="20"/>
          <w:szCs w:val="20"/>
        </w:rPr>
        <w:t>v rozsahu podielu uv</w:t>
      </w:r>
      <w:r w:rsidR="00E26FEE" w:rsidRPr="008D6862">
        <w:rPr>
          <w:rFonts w:ascii="Georgia" w:hAnsi="Georgia" w:cs="Arial"/>
          <w:sz w:val="20"/>
          <w:szCs w:val="20"/>
        </w:rPr>
        <w:t>edenom v </w:t>
      </w:r>
      <w:r w:rsidRPr="008D6862">
        <w:rPr>
          <w:rFonts w:ascii="Georgia" w:hAnsi="Georgia" w:cs="Arial"/>
          <w:sz w:val="20"/>
          <w:szCs w:val="20"/>
        </w:rPr>
        <w:t>Prílohe</w:t>
      </w:r>
      <w:r w:rsidR="008E64C5" w:rsidRPr="008D6862">
        <w:rPr>
          <w:rFonts w:ascii="Georgia" w:hAnsi="Georgia" w:cs="Arial"/>
          <w:sz w:val="20"/>
          <w:szCs w:val="20"/>
        </w:rPr>
        <w:t xml:space="preserve"> č. 1</w:t>
      </w:r>
      <w:r w:rsidRPr="008D6862">
        <w:rPr>
          <w:rFonts w:ascii="Georgia" w:hAnsi="Georgia" w:cs="Arial"/>
          <w:sz w:val="20"/>
          <w:szCs w:val="20"/>
        </w:rPr>
        <w:t xml:space="preserve"> tejto Zmluvy.</w:t>
      </w:r>
      <w:bookmarkEnd w:id="35"/>
    </w:p>
    <w:p w14:paraId="76103C29" w14:textId="77777777" w:rsidR="004D7969" w:rsidRPr="008D6862" w:rsidRDefault="004D7969" w:rsidP="004D7969">
      <w:pPr>
        <w:jc w:val="both"/>
        <w:rPr>
          <w:rFonts w:ascii="Georgia" w:hAnsi="Georgia" w:cs="Arial"/>
          <w:sz w:val="20"/>
          <w:szCs w:val="20"/>
        </w:rPr>
      </w:pPr>
    </w:p>
    <w:p w14:paraId="67E0E99A" w14:textId="77777777" w:rsidR="00512D7C" w:rsidRPr="008D6862" w:rsidRDefault="00D01944" w:rsidP="00512D7C">
      <w:pPr>
        <w:numPr>
          <w:ilvl w:val="2"/>
          <w:numId w:val="23"/>
        </w:numPr>
        <w:ind w:left="709" w:hanging="709"/>
        <w:jc w:val="both"/>
        <w:rPr>
          <w:rFonts w:ascii="Georgia" w:hAnsi="Georgia" w:cs="Arial"/>
          <w:sz w:val="20"/>
          <w:szCs w:val="20"/>
        </w:rPr>
      </w:pPr>
      <w:bookmarkStart w:id="36" w:name="_Ref504748506"/>
      <w:r w:rsidRPr="008D6862">
        <w:rPr>
          <w:rFonts w:ascii="Georgia" w:hAnsi="Georgia" w:cs="Arial"/>
          <w:sz w:val="20"/>
          <w:szCs w:val="20"/>
        </w:rPr>
        <w:lastRenderedPageBreak/>
        <w:t>V prípade zmeny S</w:t>
      </w:r>
      <w:r w:rsidR="00512D7C" w:rsidRPr="008D6862">
        <w:rPr>
          <w:rFonts w:ascii="Georgia" w:hAnsi="Georgia" w:cs="Arial"/>
          <w:sz w:val="20"/>
          <w:szCs w:val="20"/>
        </w:rPr>
        <w:t xml:space="preserve">ubdodávateľa počas trvania </w:t>
      </w:r>
      <w:r w:rsidRPr="008D6862">
        <w:rPr>
          <w:rFonts w:ascii="Georgia" w:hAnsi="Georgia" w:cs="Arial"/>
          <w:sz w:val="20"/>
          <w:szCs w:val="20"/>
        </w:rPr>
        <w:t xml:space="preserve">tejto </w:t>
      </w:r>
      <w:r w:rsidR="00512D7C" w:rsidRPr="008D6862">
        <w:rPr>
          <w:rFonts w:ascii="Georgia" w:hAnsi="Georgia" w:cs="Arial"/>
          <w:sz w:val="20"/>
          <w:szCs w:val="20"/>
        </w:rPr>
        <w:t xml:space="preserve">Zmluvy, pričom zmenou sa rozumie výmena </w:t>
      </w:r>
      <w:r w:rsidRPr="008D6862">
        <w:rPr>
          <w:rFonts w:ascii="Georgia" w:hAnsi="Georgia" w:cs="Arial"/>
          <w:sz w:val="20"/>
          <w:szCs w:val="20"/>
        </w:rPr>
        <w:t>Subdodávateľa uvedeného v Prílohe č. 1 tejto Zmluvy alebo vstup ďalšieho nového S</w:t>
      </w:r>
      <w:r w:rsidR="00512D7C" w:rsidRPr="008D6862">
        <w:rPr>
          <w:rFonts w:ascii="Georgia" w:hAnsi="Georgia" w:cs="Arial"/>
          <w:sz w:val="20"/>
          <w:szCs w:val="20"/>
        </w:rPr>
        <w:t xml:space="preserve">ubdodávateľa, je povinný </w:t>
      </w:r>
      <w:r w:rsidRPr="008D6862">
        <w:rPr>
          <w:rFonts w:ascii="Georgia" w:hAnsi="Georgia" w:cs="Arial"/>
          <w:sz w:val="20"/>
          <w:szCs w:val="20"/>
        </w:rPr>
        <w:t xml:space="preserve">Zhotoviteľ najneskôr v </w:t>
      </w:r>
      <w:r w:rsidR="00512D7C" w:rsidRPr="008D6862">
        <w:rPr>
          <w:rFonts w:ascii="Georgia" w:hAnsi="Georgia" w:cs="Arial"/>
          <w:sz w:val="20"/>
          <w:szCs w:val="20"/>
        </w:rPr>
        <w:t>deň, ktorý predchádza dňu, v ktorom má zme</w:t>
      </w:r>
      <w:r w:rsidRPr="008D6862">
        <w:rPr>
          <w:rFonts w:ascii="Georgia" w:hAnsi="Georgia" w:cs="Arial"/>
          <w:sz w:val="20"/>
          <w:szCs w:val="20"/>
        </w:rPr>
        <w:t>na S</w:t>
      </w:r>
      <w:r w:rsidR="00512D7C" w:rsidRPr="008D6862">
        <w:rPr>
          <w:rFonts w:ascii="Georgia" w:hAnsi="Georgia" w:cs="Arial"/>
          <w:sz w:val="20"/>
          <w:szCs w:val="20"/>
        </w:rPr>
        <w:t xml:space="preserve">ubdodávateľa nastať, oznámiť </w:t>
      </w:r>
      <w:r w:rsidRPr="008D6862">
        <w:rPr>
          <w:rFonts w:ascii="Georgia" w:hAnsi="Georgia" w:cs="Arial"/>
          <w:sz w:val="20"/>
          <w:szCs w:val="20"/>
        </w:rPr>
        <w:t>Objednávateľovi zmenu S</w:t>
      </w:r>
      <w:r w:rsidR="00512D7C" w:rsidRPr="008D6862">
        <w:rPr>
          <w:rFonts w:ascii="Georgia" w:hAnsi="Georgia" w:cs="Arial"/>
          <w:sz w:val="20"/>
          <w:szCs w:val="20"/>
        </w:rPr>
        <w:t xml:space="preserve">ubdodávateľa a v tomto oznámení uviesť min. nasledovné: podiel </w:t>
      </w:r>
      <w:r w:rsidRPr="008D6862">
        <w:rPr>
          <w:rFonts w:ascii="Georgia" w:hAnsi="Georgia" w:cs="Arial"/>
          <w:sz w:val="20"/>
          <w:szCs w:val="20"/>
        </w:rPr>
        <w:t>plnenia</w:t>
      </w:r>
      <w:r w:rsidR="0012192B" w:rsidRPr="008D6862">
        <w:rPr>
          <w:rFonts w:ascii="Georgia" w:hAnsi="Georgia" w:cs="Arial"/>
          <w:sz w:val="20"/>
          <w:szCs w:val="20"/>
        </w:rPr>
        <w:t xml:space="preserve"> v percentách</w:t>
      </w:r>
      <w:r w:rsidR="00512D7C" w:rsidRPr="008D6862">
        <w:rPr>
          <w:rFonts w:ascii="Georgia" w:hAnsi="Georgia" w:cs="Arial"/>
          <w:sz w:val="20"/>
          <w:szCs w:val="20"/>
        </w:rPr>
        <w:t>, ktorý má v úmysle zadať tret</w:t>
      </w:r>
      <w:r w:rsidRPr="008D6862">
        <w:rPr>
          <w:rFonts w:ascii="Georgia" w:hAnsi="Georgia" w:cs="Arial"/>
          <w:sz w:val="20"/>
          <w:szCs w:val="20"/>
        </w:rPr>
        <w:t>ím osobám, navrhovaných nových S</w:t>
      </w:r>
      <w:r w:rsidR="00512D7C" w:rsidRPr="008D6862">
        <w:rPr>
          <w:rFonts w:ascii="Georgia" w:hAnsi="Georgia" w:cs="Arial"/>
          <w:sz w:val="20"/>
          <w:szCs w:val="20"/>
        </w:rPr>
        <w:t>ubdodáva</w:t>
      </w:r>
      <w:r w:rsidRPr="008D6862">
        <w:rPr>
          <w:rFonts w:ascii="Georgia" w:hAnsi="Georgia" w:cs="Arial"/>
          <w:sz w:val="20"/>
          <w:szCs w:val="20"/>
        </w:rPr>
        <w:t>teľov, predmety plnenia. Každý S</w:t>
      </w:r>
      <w:r w:rsidR="00512D7C" w:rsidRPr="008D6862">
        <w:rPr>
          <w:rFonts w:ascii="Georgia" w:hAnsi="Georgia" w:cs="Arial"/>
          <w:sz w:val="20"/>
          <w:szCs w:val="20"/>
        </w:rPr>
        <w:t>ubdodávateľ, ktorého sa zmena týka musí spĺňa</w:t>
      </w:r>
      <w:r w:rsidRPr="008D6862">
        <w:rPr>
          <w:rFonts w:ascii="Georgia" w:hAnsi="Georgia" w:cs="Arial"/>
          <w:sz w:val="20"/>
          <w:szCs w:val="20"/>
        </w:rPr>
        <w:t>ť</w:t>
      </w:r>
      <w:r w:rsidR="00512D7C" w:rsidRPr="008D6862">
        <w:rPr>
          <w:rFonts w:ascii="Georgia" w:hAnsi="Georgia" w:cs="Arial"/>
          <w:sz w:val="20"/>
          <w:szCs w:val="20"/>
        </w:rPr>
        <w:t xml:space="preserve"> podmienky osobného postavenia podľa § 32 ods. 1 </w:t>
      </w:r>
      <w:r w:rsidR="00484F1F" w:rsidRPr="008D6862">
        <w:rPr>
          <w:rFonts w:ascii="Georgia" w:hAnsi="Georgia" w:cs="Arial"/>
          <w:sz w:val="20"/>
          <w:szCs w:val="20"/>
        </w:rPr>
        <w:t>Zákona o verejnom obstarávaní</w:t>
      </w:r>
      <w:r w:rsidR="00512D7C" w:rsidRPr="008D6862">
        <w:rPr>
          <w:rFonts w:ascii="Georgia" w:hAnsi="Georgia" w:cs="Arial"/>
          <w:sz w:val="20"/>
          <w:szCs w:val="20"/>
        </w:rPr>
        <w:t xml:space="preserve"> a ne</w:t>
      </w:r>
      <w:r w:rsidRPr="008D6862">
        <w:rPr>
          <w:rFonts w:ascii="Georgia" w:hAnsi="Georgia" w:cs="Arial"/>
          <w:sz w:val="20"/>
          <w:szCs w:val="20"/>
        </w:rPr>
        <w:t>smú</w:t>
      </w:r>
      <w:r w:rsidR="00512D7C" w:rsidRPr="008D6862">
        <w:rPr>
          <w:rFonts w:ascii="Georgia" w:hAnsi="Georgia" w:cs="Arial"/>
          <w:sz w:val="20"/>
          <w:szCs w:val="20"/>
        </w:rPr>
        <w:t xml:space="preserve"> u neho </w:t>
      </w:r>
      <w:r w:rsidRPr="008D6862">
        <w:rPr>
          <w:rFonts w:ascii="Georgia" w:hAnsi="Georgia" w:cs="Arial"/>
          <w:sz w:val="20"/>
          <w:szCs w:val="20"/>
        </w:rPr>
        <w:t xml:space="preserve">existovať </w:t>
      </w:r>
      <w:r w:rsidR="00512D7C" w:rsidRPr="008D6862">
        <w:rPr>
          <w:rFonts w:ascii="Georgia" w:hAnsi="Georgia" w:cs="Arial"/>
          <w:sz w:val="20"/>
          <w:szCs w:val="20"/>
        </w:rPr>
        <w:t xml:space="preserve">dôvody na vylúčenie podľa § 40 ods. 6 písm. a) až h) a ods. 7 </w:t>
      </w:r>
      <w:r w:rsidR="00484F1F" w:rsidRPr="008D6862">
        <w:rPr>
          <w:rFonts w:ascii="Georgia" w:hAnsi="Georgia" w:cs="Arial"/>
          <w:sz w:val="20"/>
          <w:szCs w:val="20"/>
        </w:rPr>
        <w:t>Zákona o verejnom obstarávaní</w:t>
      </w:r>
      <w:r w:rsidR="00512D7C" w:rsidRPr="008D6862">
        <w:rPr>
          <w:rFonts w:ascii="Georgia" w:hAnsi="Georgia" w:cs="Arial"/>
          <w:sz w:val="20"/>
          <w:szCs w:val="20"/>
        </w:rPr>
        <w:t>, pričom o</w:t>
      </w:r>
      <w:r w:rsidRPr="008D6862">
        <w:rPr>
          <w:rFonts w:ascii="Georgia" w:hAnsi="Georgia" w:cs="Arial"/>
          <w:sz w:val="20"/>
          <w:szCs w:val="20"/>
        </w:rPr>
        <w:t xml:space="preserve">právnenie </w:t>
      </w:r>
      <w:r w:rsidR="00410155" w:rsidRPr="008D6862">
        <w:rPr>
          <w:rFonts w:ascii="Georgia" w:hAnsi="Georgia" w:cs="Arial"/>
          <w:sz w:val="20"/>
          <w:szCs w:val="20"/>
        </w:rPr>
        <w:t xml:space="preserve">dodávať tovar, </w:t>
      </w:r>
      <w:r w:rsidRPr="008D6862">
        <w:rPr>
          <w:rFonts w:ascii="Georgia" w:hAnsi="Georgia" w:cs="Arial"/>
          <w:sz w:val="20"/>
          <w:szCs w:val="20"/>
        </w:rPr>
        <w:t>vyhotovovať práce alebo poskytovať služby musí mať S</w:t>
      </w:r>
      <w:r w:rsidR="00512D7C" w:rsidRPr="008D6862">
        <w:rPr>
          <w:rFonts w:ascii="Georgia" w:hAnsi="Georgia" w:cs="Arial"/>
          <w:sz w:val="20"/>
          <w:szCs w:val="20"/>
        </w:rPr>
        <w:t xml:space="preserve">ubdodávateľ k tej časti </w:t>
      </w:r>
      <w:r w:rsidRPr="008D6862">
        <w:rPr>
          <w:rFonts w:ascii="Georgia" w:hAnsi="Georgia" w:cs="Arial"/>
          <w:sz w:val="20"/>
          <w:szCs w:val="20"/>
        </w:rPr>
        <w:t>Diela,</w:t>
      </w:r>
      <w:r w:rsidR="00512D7C" w:rsidRPr="008D6862">
        <w:rPr>
          <w:rFonts w:ascii="Georgia" w:hAnsi="Georgia" w:cs="Arial"/>
          <w:sz w:val="20"/>
          <w:szCs w:val="20"/>
        </w:rPr>
        <w:t xml:space="preserve"> ktorú má plniť.</w:t>
      </w:r>
      <w:bookmarkEnd w:id="36"/>
    </w:p>
    <w:p w14:paraId="3A6EAAC3" w14:textId="77777777" w:rsidR="00512D7C" w:rsidRPr="008D6862" w:rsidRDefault="00512D7C" w:rsidP="00D01944">
      <w:pPr>
        <w:pStyle w:val="Odsekzoznamu"/>
        <w:rPr>
          <w:rFonts w:ascii="Georgia" w:hAnsi="Georgia" w:cs="Arial"/>
          <w:sz w:val="20"/>
          <w:szCs w:val="20"/>
        </w:rPr>
      </w:pPr>
    </w:p>
    <w:p w14:paraId="4299D14F" w14:textId="77777777" w:rsidR="00512D7C" w:rsidRPr="008D6862" w:rsidRDefault="00512D7C" w:rsidP="00512D7C">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prípade akýchkoľvek pochybností zo strany </w:t>
      </w:r>
      <w:r w:rsidR="00D01944" w:rsidRPr="008D6862">
        <w:rPr>
          <w:rFonts w:ascii="Georgia" w:hAnsi="Georgia" w:cs="Arial"/>
          <w:sz w:val="20"/>
          <w:szCs w:val="20"/>
        </w:rPr>
        <w:t>Objednávateľa</w:t>
      </w:r>
      <w:r w:rsidRPr="008D6862">
        <w:rPr>
          <w:rFonts w:ascii="Georgia" w:hAnsi="Georgia" w:cs="Arial"/>
          <w:sz w:val="20"/>
          <w:szCs w:val="20"/>
        </w:rPr>
        <w:t xml:space="preserve"> vz</w:t>
      </w:r>
      <w:r w:rsidR="00D01944" w:rsidRPr="008D6862">
        <w:rPr>
          <w:rFonts w:ascii="Georgia" w:hAnsi="Georgia" w:cs="Arial"/>
          <w:sz w:val="20"/>
          <w:szCs w:val="20"/>
        </w:rPr>
        <w:t>ťahujúcich sa ku ktorémukoľvek S</w:t>
      </w:r>
      <w:r w:rsidRPr="008D6862">
        <w:rPr>
          <w:rFonts w:ascii="Georgia" w:hAnsi="Georgia" w:cs="Arial"/>
          <w:sz w:val="20"/>
          <w:szCs w:val="20"/>
        </w:rPr>
        <w:t xml:space="preserve">ubdodávateľovi, si </w:t>
      </w:r>
      <w:r w:rsidR="00D01944" w:rsidRPr="008D6862">
        <w:rPr>
          <w:rFonts w:ascii="Georgia" w:hAnsi="Georgia" w:cs="Arial"/>
          <w:sz w:val="20"/>
          <w:szCs w:val="20"/>
        </w:rPr>
        <w:t>Objednávateľ</w:t>
      </w:r>
      <w:r w:rsidRPr="008D6862">
        <w:rPr>
          <w:rFonts w:ascii="Georgia" w:hAnsi="Georgia" w:cs="Arial"/>
          <w:sz w:val="20"/>
          <w:szCs w:val="20"/>
        </w:rPr>
        <w:t xml:space="preserve"> môže overiť sám, vyžiadaním si od </w:t>
      </w:r>
      <w:r w:rsidR="00D01944" w:rsidRPr="008D6862">
        <w:rPr>
          <w:rFonts w:ascii="Georgia" w:hAnsi="Georgia" w:cs="Arial"/>
          <w:sz w:val="20"/>
          <w:szCs w:val="20"/>
        </w:rPr>
        <w:t>Zhotoviteľa</w:t>
      </w:r>
      <w:r w:rsidRPr="008D6862">
        <w:rPr>
          <w:rFonts w:ascii="Georgia" w:hAnsi="Georgia" w:cs="Arial"/>
          <w:sz w:val="20"/>
          <w:szCs w:val="20"/>
        </w:rPr>
        <w:t xml:space="preserve"> potrebných dokladov týkajúcich sa preukázania splnenia </w:t>
      </w:r>
      <w:r w:rsidR="00D01944" w:rsidRPr="008D6862">
        <w:rPr>
          <w:rFonts w:ascii="Georgia" w:hAnsi="Georgia" w:cs="Arial"/>
          <w:sz w:val="20"/>
          <w:szCs w:val="20"/>
        </w:rPr>
        <w:t xml:space="preserve">podmienok podľa </w:t>
      </w:r>
      <w:r w:rsidR="00D14C5B" w:rsidRPr="008D6862">
        <w:rPr>
          <w:rFonts w:ascii="Georgia" w:hAnsi="Georgia" w:cs="Arial"/>
          <w:sz w:val="20"/>
          <w:szCs w:val="20"/>
        </w:rPr>
        <w:t>Zákona o verejnom obstarávaní</w:t>
      </w:r>
      <w:r w:rsidR="00D01944" w:rsidRPr="008D6862">
        <w:rPr>
          <w:rFonts w:ascii="Georgia" w:hAnsi="Georgia" w:cs="Arial"/>
          <w:sz w:val="20"/>
          <w:szCs w:val="20"/>
        </w:rPr>
        <w:t xml:space="preserve"> u všetkých S</w:t>
      </w:r>
      <w:r w:rsidRPr="008D6862">
        <w:rPr>
          <w:rFonts w:ascii="Georgia" w:hAnsi="Georgia" w:cs="Arial"/>
          <w:sz w:val="20"/>
          <w:szCs w:val="20"/>
        </w:rPr>
        <w:t>ubdodávateľov.</w:t>
      </w:r>
    </w:p>
    <w:p w14:paraId="21FF8EB4" w14:textId="77777777" w:rsidR="00512D7C" w:rsidRPr="008D6862" w:rsidRDefault="00512D7C" w:rsidP="00291E67">
      <w:pPr>
        <w:pStyle w:val="Odsekzoznamu"/>
        <w:rPr>
          <w:rFonts w:ascii="Georgia" w:hAnsi="Georgia" w:cs="Arial"/>
          <w:sz w:val="20"/>
          <w:szCs w:val="20"/>
        </w:rPr>
      </w:pPr>
    </w:p>
    <w:p w14:paraId="64126269" w14:textId="77777777" w:rsidR="00A513A3" w:rsidRPr="008D6862" w:rsidRDefault="00A513A3" w:rsidP="00291E67">
      <w:pPr>
        <w:pStyle w:val="Odsekzoznamu"/>
        <w:numPr>
          <w:ilvl w:val="2"/>
          <w:numId w:val="23"/>
        </w:numPr>
        <w:ind w:left="709" w:hanging="709"/>
        <w:jc w:val="both"/>
        <w:rPr>
          <w:rFonts w:ascii="Georgia" w:hAnsi="Georgia" w:cs="Arial"/>
          <w:sz w:val="20"/>
          <w:szCs w:val="20"/>
        </w:rPr>
      </w:pPr>
      <w:r w:rsidRPr="008D6862">
        <w:rPr>
          <w:rFonts w:ascii="Georgia" w:hAnsi="Georgia" w:cs="Arial"/>
          <w:sz w:val="20"/>
          <w:szCs w:val="20"/>
        </w:rPr>
        <w:t>Verejný obstarávateľ</w:t>
      </w:r>
      <w:r w:rsidR="00291E67" w:rsidRPr="008D6862">
        <w:rPr>
          <w:rFonts w:ascii="Georgia" w:hAnsi="Georgia" w:cs="Arial"/>
          <w:sz w:val="20"/>
          <w:szCs w:val="20"/>
        </w:rPr>
        <w:t xml:space="preserve"> si vyhradzuje právo odmietnuť S</w:t>
      </w:r>
      <w:r w:rsidRPr="008D6862">
        <w:rPr>
          <w:rFonts w:ascii="Georgia" w:hAnsi="Georgia" w:cs="Arial"/>
          <w:sz w:val="20"/>
          <w:szCs w:val="20"/>
        </w:rPr>
        <w:t xml:space="preserve">ubdodávateľa, ktorý je s ním v obchodnom, súdnom alebo </w:t>
      </w:r>
      <w:r w:rsidR="00291E67" w:rsidRPr="008D6862">
        <w:rPr>
          <w:rFonts w:ascii="Georgia" w:hAnsi="Georgia" w:cs="Arial"/>
          <w:sz w:val="20"/>
          <w:szCs w:val="20"/>
        </w:rPr>
        <w:t>rozhodcovskom</w:t>
      </w:r>
      <w:r w:rsidRPr="008D6862">
        <w:rPr>
          <w:rFonts w:ascii="Georgia" w:hAnsi="Georgia" w:cs="Arial"/>
          <w:sz w:val="20"/>
          <w:szCs w:val="20"/>
        </w:rPr>
        <w:t xml:space="preserve"> spore.</w:t>
      </w:r>
    </w:p>
    <w:p w14:paraId="305639E0" w14:textId="77777777" w:rsidR="00512D7C" w:rsidRPr="008D6862" w:rsidRDefault="00512D7C" w:rsidP="00291E67">
      <w:pPr>
        <w:pStyle w:val="Odsekzoznamu"/>
        <w:rPr>
          <w:rFonts w:ascii="Georgia" w:hAnsi="Georgia" w:cs="Arial"/>
          <w:sz w:val="20"/>
          <w:szCs w:val="20"/>
        </w:rPr>
      </w:pPr>
    </w:p>
    <w:p w14:paraId="76F71725" w14:textId="77777777" w:rsidR="00512D7C" w:rsidRPr="008D6862" w:rsidRDefault="00512D7C" w:rsidP="00512D7C">
      <w:pPr>
        <w:numPr>
          <w:ilvl w:val="2"/>
          <w:numId w:val="23"/>
        </w:numPr>
        <w:tabs>
          <w:tab w:val="num" w:pos="709"/>
        </w:tabs>
        <w:ind w:left="709" w:hanging="709"/>
        <w:jc w:val="both"/>
        <w:rPr>
          <w:rFonts w:ascii="Georgia" w:hAnsi="Georgia" w:cs="Arial"/>
          <w:sz w:val="20"/>
          <w:szCs w:val="20"/>
        </w:rPr>
      </w:pPr>
      <w:r w:rsidRPr="008D6862">
        <w:rPr>
          <w:rFonts w:ascii="Georgia" w:hAnsi="Georgia" w:cs="Arial"/>
          <w:sz w:val="20"/>
          <w:szCs w:val="20"/>
        </w:rPr>
        <w:t>Zhotoviteľ je povinný oznámiť Objednávateľovi akúkoľvek zmenu údajov o každom navrhnutom a Objednávateľom</w:t>
      </w:r>
      <w:r w:rsidR="00291E67" w:rsidRPr="008D6862">
        <w:rPr>
          <w:rFonts w:ascii="Georgia" w:hAnsi="Georgia" w:cs="Arial"/>
          <w:sz w:val="20"/>
          <w:szCs w:val="20"/>
        </w:rPr>
        <w:t xml:space="preserve"> odsúhlasenom S</w:t>
      </w:r>
      <w:r w:rsidRPr="008D6862">
        <w:rPr>
          <w:rFonts w:ascii="Georgia" w:hAnsi="Georgia" w:cs="Arial"/>
          <w:sz w:val="20"/>
          <w:szCs w:val="20"/>
        </w:rPr>
        <w:t>ubdodávateľovi počas plnenia Zmluvy a to bezodkladne, najneskôr v deň nasledujúcom po dni, kedy k zmene došlo.</w:t>
      </w:r>
    </w:p>
    <w:p w14:paraId="003FDF4E" w14:textId="77777777" w:rsidR="004D7969" w:rsidRPr="008D6862" w:rsidRDefault="004D7969" w:rsidP="008549F1">
      <w:pPr>
        <w:jc w:val="both"/>
        <w:rPr>
          <w:rFonts w:ascii="Georgia" w:hAnsi="Georgia" w:cs="Arial"/>
          <w:sz w:val="20"/>
          <w:szCs w:val="20"/>
        </w:rPr>
      </w:pPr>
    </w:p>
    <w:p w14:paraId="2D66665D"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zabezpečiť, aby všetci Subdodávatelia mali platné príslušné oprávnenia, koncesie, certifikáty, licencie a tiež odbornú kvalifikáciu a dostatok odborných skúseností, ktoré sú nevyhnutné na vykonávanie prác podľa ich zmlúv so Zhotoviteľom.</w:t>
      </w:r>
    </w:p>
    <w:p w14:paraId="4C71CC03" w14:textId="77777777" w:rsidR="004D7969" w:rsidRPr="008D6862" w:rsidRDefault="004D7969" w:rsidP="004D7969">
      <w:pPr>
        <w:jc w:val="both"/>
        <w:rPr>
          <w:rFonts w:ascii="Georgia" w:hAnsi="Georgia" w:cs="Arial"/>
          <w:sz w:val="20"/>
          <w:szCs w:val="20"/>
        </w:rPr>
      </w:pPr>
    </w:p>
    <w:p w14:paraId="44AC693B"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za všetkých okolností vystupovať voči Subdodávateľom v súlade so zásadami poctivého obchodného styku, </w:t>
      </w:r>
      <w:proofErr w:type="spellStart"/>
      <w:r w:rsidRPr="008D6862">
        <w:rPr>
          <w:rFonts w:ascii="Georgia" w:hAnsi="Georgia" w:cs="Arial"/>
          <w:sz w:val="20"/>
          <w:szCs w:val="20"/>
        </w:rPr>
        <w:t>t.j</w:t>
      </w:r>
      <w:proofErr w:type="spellEnd"/>
      <w:r w:rsidRPr="008D6862">
        <w:rPr>
          <w:rFonts w:ascii="Georgia" w:hAnsi="Georgia" w:cs="Arial"/>
          <w:sz w:val="20"/>
          <w:szCs w:val="20"/>
        </w:rPr>
        <w:t>. najmä uhradiť Subdodávateľom v primeranej lehote (nezávisle od platieb Objednávateľa) dohodnutú cenu za riadne a včasné vykonané práce podľa ich zmlúv so Zhotoviteľom.</w:t>
      </w:r>
    </w:p>
    <w:p w14:paraId="254DC39E" w14:textId="77777777" w:rsidR="004D7969" w:rsidRPr="008D6862" w:rsidRDefault="004D7969" w:rsidP="004D7969">
      <w:pPr>
        <w:jc w:val="both"/>
        <w:rPr>
          <w:rFonts w:ascii="Georgia" w:hAnsi="Georgia" w:cs="Arial"/>
          <w:sz w:val="20"/>
          <w:szCs w:val="20"/>
        </w:rPr>
      </w:pPr>
    </w:p>
    <w:p w14:paraId="33564D4E" w14:textId="77777777" w:rsidR="005A6FFF" w:rsidRPr="008D6862" w:rsidRDefault="004D7969" w:rsidP="005A6FFF">
      <w:pPr>
        <w:numPr>
          <w:ilvl w:val="2"/>
          <w:numId w:val="23"/>
        </w:numPr>
        <w:ind w:left="709" w:hanging="709"/>
        <w:jc w:val="both"/>
        <w:rPr>
          <w:rFonts w:ascii="Georgia" w:hAnsi="Georgia" w:cs="Arial"/>
          <w:sz w:val="20"/>
          <w:szCs w:val="20"/>
        </w:rPr>
      </w:pPr>
      <w:r w:rsidRPr="008D6862">
        <w:rPr>
          <w:rFonts w:ascii="Georgia" w:hAnsi="Georgia" w:cs="Arial"/>
          <w:sz w:val="20"/>
          <w:szCs w:val="20"/>
        </w:rPr>
        <w:t>Ak bude zrejmé, že niektorý Subdodávateľ nie je schopný dodržať svoje záväzky v súvislosti s realizáciou Diela podľa Zmluvy, Objednávateľ je oprávnený vyžadovať od Zhotoviteľa, aby ho nahradil iným Subdodávateľom, ktorý bude schopný predmetné záväzky plniť alebo, aby splnil tieto záväzky sám.</w:t>
      </w:r>
      <w:r w:rsidR="005A6FFF" w:rsidRPr="008D6862">
        <w:rPr>
          <w:rFonts w:ascii="Georgia" w:hAnsi="Georgia" w:cs="Arial"/>
          <w:sz w:val="20"/>
          <w:szCs w:val="20"/>
        </w:rPr>
        <w:t xml:space="preserve"> </w:t>
      </w:r>
      <w:r w:rsidR="000279DF" w:rsidRPr="008D6862">
        <w:rPr>
          <w:rFonts w:ascii="Georgia" w:hAnsi="Georgia" w:cs="Arial"/>
          <w:sz w:val="20"/>
          <w:szCs w:val="20"/>
        </w:rPr>
        <w:t xml:space="preserve">Zhotoviteľ je povinný </w:t>
      </w:r>
      <w:r w:rsidR="009E56F7" w:rsidRPr="008D6862">
        <w:rPr>
          <w:rFonts w:ascii="Georgia" w:hAnsi="Georgia" w:cs="Arial"/>
          <w:sz w:val="20"/>
          <w:szCs w:val="20"/>
        </w:rPr>
        <w:t xml:space="preserve">Objednávateľovej žiadosti vyhovieť. </w:t>
      </w:r>
      <w:r w:rsidR="005A6FFF" w:rsidRPr="008D6862">
        <w:rPr>
          <w:rFonts w:ascii="Georgia" w:hAnsi="Georgia" w:cs="Arial"/>
          <w:sz w:val="20"/>
          <w:szCs w:val="20"/>
        </w:rPr>
        <w:t xml:space="preserve">Zmenou subdodávateľa nie je dotknutá zodpovednosť Zhotoviteľa dodržať </w:t>
      </w:r>
      <w:r w:rsidR="00A620E3" w:rsidRPr="008D6862">
        <w:rPr>
          <w:rFonts w:ascii="Georgia" w:hAnsi="Georgia" w:cs="Arial"/>
          <w:sz w:val="20"/>
          <w:szCs w:val="20"/>
        </w:rPr>
        <w:t>Z</w:t>
      </w:r>
      <w:r w:rsidR="005A6FFF" w:rsidRPr="008D6862">
        <w:rPr>
          <w:rFonts w:ascii="Georgia" w:hAnsi="Georgia" w:cs="Arial"/>
          <w:sz w:val="20"/>
          <w:szCs w:val="20"/>
        </w:rPr>
        <w:t xml:space="preserve">áväzný </w:t>
      </w:r>
      <w:r w:rsidR="00A620E3" w:rsidRPr="008D6862">
        <w:rPr>
          <w:rFonts w:ascii="Georgia" w:hAnsi="Georgia" w:cs="Arial"/>
          <w:sz w:val="20"/>
          <w:szCs w:val="20"/>
        </w:rPr>
        <w:t xml:space="preserve">harmonogram </w:t>
      </w:r>
      <w:r w:rsidR="005A6FFF" w:rsidRPr="008D6862">
        <w:rPr>
          <w:rFonts w:ascii="Georgia" w:hAnsi="Georgia" w:cs="Arial"/>
          <w:sz w:val="20"/>
          <w:szCs w:val="20"/>
        </w:rPr>
        <w:t xml:space="preserve">ako aj samotné plnenie podľa tejto </w:t>
      </w:r>
      <w:r w:rsidR="008549F1" w:rsidRPr="008D6862">
        <w:rPr>
          <w:rFonts w:ascii="Georgia" w:hAnsi="Georgia" w:cs="Arial"/>
          <w:sz w:val="20"/>
          <w:szCs w:val="20"/>
        </w:rPr>
        <w:t>Zmluvy.</w:t>
      </w:r>
      <w:r w:rsidR="005A6FFF" w:rsidRPr="008D6862">
        <w:rPr>
          <w:rFonts w:ascii="Georgia" w:hAnsi="Georgia" w:cs="Arial"/>
          <w:sz w:val="20"/>
          <w:szCs w:val="20"/>
        </w:rPr>
        <w:t xml:space="preserve"> </w:t>
      </w:r>
    </w:p>
    <w:p w14:paraId="10E07910" w14:textId="77777777" w:rsidR="004D7969" w:rsidRPr="008D6862" w:rsidRDefault="004D7969" w:rsidP="008549F1">
      <w:pPr>
        <w:ind w:left="709"/>
        <w:jc w:val="both"/>
        <w:rPr>
          <w:rFonts w:ascii="Georgia" w:hAnsi="Georgia" w:cs="Arial"/>
          <w:sz w:val="20"/>
          <w:szCs w:val="20"/>
        </w:rPr>
      </w:pPr>
    </w:p>
    <w:p w14:paraId="0E91187B"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oznámiť </w:t>
      </w:r>
      <w:r w:rsidR="0078309D" w:rsidRPr="008D6862">
        <w:rPr>
          <w:rFonts w:ascii="Georgia" w:hAnsi="Georgia" w:cs="Arial"/>
          <w:sz w:val="20"/>
          <w:szCs w:val="20"/>
        </w:rPr>
        <w:t xml:space="preserve">Dozoru Objednávateľa </w:t>
      </w:r>
      <w:r w:rsidRPr="008D6862">
        <w:rPr>
          <w:rFonts w:ascii="Georgia" w:hAnsi="Georgia" w:cs="Arial"/>
          <w:sz w:val="20"/>
          <w:szCs w:val="20"/>
        </w:rPr>
        <w:t>predpokladaný dátum začatia prác Subdodávateľa najmenej sedem (7) Dní vopred.</w:t>
      </w:r>
    </w:p>
    <w:p w14:paraId="6F64ECF7" w14:textId="77777777" w:rsidR="004B5FF7" w:rsidRPr="008D6862" w:rsidRDefault="004B5FF7" w:rsidP="004B5FF7">
      <w:pPr>
        <w:pStyle w:val="Odsekzoznamu"/>
        <w:rPr>
          <w:rFonts w:ascii="Georgia" w:hAnsi="Georgia" w:cs="Arial"/>
          <w:sz w:val="20"/>
          <w:szCs w:val="20"/>
        </w:rPr>
      </w:pPr>
    </w:p>
    <w:p w14:paraId="0DE3A81C" w14:textId="77777777" w:rsidR="00254C73" w:rsidRPr="008D6862" w:rsidRDefault="00254C73" w:rsidP="0026712A">
      <w:pPr>
        <w:numPr>
          <w:ilvl w:val="0"/>
          <w:numId w:val="23"/>
        </w:numPr>
        <w:tabs>
          <w:tab w:val="clear" w:pos="360"/>
          <w:tab w:val="num" w:pos="709"/>
          <w:tab w:val="left" w:pos="2464"/>
        </w:tabs>
        <w:ind w:left="709" w:hanging="709"/>
        <w:rPr>
          <w:rFonts w:ascii="Georgia" w:hAnsi="Georgia" w:cs="Arial"/>
          <w:b/>
          <w:sz w:val="20"/>
          <w:szCs w:val="20"/>
        </w:rPr>
      </w:pPr>
      <w:r w:rsidRPr="008D6862">
        <w:rPr>
          <w:rFonts w:ascii="Georgia" w:hAnsi="Georgia" w:cs="Arial"/>
          <w:b/>
          <w:sz w:val="20"/>
          <w:szCs w:val="20"/>
        </w:rPr>
        <w:t>DOBA VYKONÁVANIA DIELA, ZAČATIE PRÁC, OMEŠKANIE A PRERUŠENIE PRÁC</w:t>
      </w:r>
    </w:p>
    <w:p w14:paraId="71B4EEB2" w14:textId="77777777" w:rsidR="00254C73" w:rsidRPr="008D6862" w:rsidRDefault="00254C73" w:rsidP="00254C73">
      <w:pPr>
        <w:pStyle w:val="Default"/>
        <w:tabs>
          <w:tab w:val="left" w:pos="2464"/>
        </w:tabs>
        <w:jc w:val="both"/>
        <w:rPr>
          <w:rFonts w:ascii="Georgia" w:hAnsi="Georgia"/>
          <w:color w:val="auto"/>
          <w:sz w:val="20"/>
          <w:szCs w:val="20"/>
        </w:rPr>
      </w:pPr>
    </w:p>
    <w:p w14:paraId="4536092A" w14:textId="77777777" w:rsidR="00254C73" w:rsidRPr="008D6862" w:rsidRDefault="00254C73" w:rsidP="00254C73">
      <w:pPr>
        <w:numPr>
          <w:ilvl w:val="1"/>
          <w:numId w:val="23"/>
        </w:numPr>
        <w:tabs>
          <w:tab w:val="left" w:pos="2464"/>
        </w:tabs>
        <w:rPr>
          <w:rFonts w:ascii="Georgia" w:hAnsi="Georgia" w:cs="Arial"/>
          <w:b/>
          <w:sz w:val="20"/>
          <w:szCs w:val="20"/>
        </w:rPr>
      </w:pPr>
      <w:bookmarkStart w:id="37" w:name="_Ref207005351"/>
      <w:r w:rsidRPr="008D6862">
        <w:rPr>
          <w:rFonts w:ascii="Georgia" w:hAnsi="Georgia" w:cs="Arial"/>
          <w:b/>
          <w:sz w:val="20"/>
          <w:szCs w:val="20"/>
        </w:rPr>
        <w:t>Začatie prác</w:t>
      </w:r>
      <w:bookmarkEnd w:id="37"/>
    </w:p>
    <w:p w14:paraId="450A7CAE" w14:textId="77777777" w:rsidR="00254C73" w:rsidRPr="008D6862" w:rsidRDefault="00254C73" w:rsidP="00254C73">
      <w:pPr>
        <w:tabs>
          <w:tab w:val="left" w:pos="2464"/>
        </w:tabs>
        <w:jc w:val="both"/>
        <w:rPr>
          <w:rFonts w:ascii="Georgia" w:hAnsi="Georgia" w:cs="Arial"/>
          <w:sz w:val="20"/>
          <w:szCs w:val="20"/>
        </w:rPr>
      </w:pPr>
    </w:p>
    <w:p w14:paraId="3E5DF2AE" w14:textId="53CB4117" w:rsidR="00254C73" w:rsidRPr="008D6862" w:rsidRDefault="00254C73" w:rsidP="00254C73">
      <w:pPr>
        <w:numPr>
          <w:ilvl w:val="2"/>
          <w:numId w:val="23"/>
        </w:numPr>
        <w:tabs>
          <w:tab w:val="left" w:pos="2464"/>
        </w:tabs>
        <w:ind w:left="709" w:hanging="709"/>
        <w:jc w:val="both"/>
        <w:rPr>
          <w:rFonts w:ascii="Georgia" w:hAnsi="Georgia" w:cs="Arial"/>
          <w:sz w:val="20"/>
          <w:szCs w:val="20"/>
        </w:rPr>
      </w:pPr>
      <w:bookmarkStart w:id="38" w:name="_Ref503531614"/>
      <w:bookmarkStart w:id="39" w:name="_Ref263028508"/>
      <w:r w:rsidRPr="008D6862">
        <w:rPr>
          <w:rFonts w:ascii="Georgia" w:hAnsi="Georgia" w:cs="Arial"/>
          <w:sz w:val="20"/>
          <w:szCs w:val="20"/>
        </w:rPr>
        <w:t>Zhotoviteľ je povinný zabezpečiť, aby Dátum začatia prác nastal:</w:t>
      </w:r>
      <w:bookmarkEnd w:id="38"/>
    </w:p>
    <w:p w14:paraId="3533E463" w14:textId="77777777" w:rsidR="00254C73" w:rsidRPr="008D6862" w:rsidRDefault="00254C73" w:rsidP="00254C73">
      <w:pPr>
        <w:pStyle w:val="Odsekzoznamu"/>
        <w:tabs>
          <w:tab w:val="left" w:pos="2464"/>
        </w:tabs>
        <w:rPr>
          <w:rFonts w:ascii="Georgia" w:hAnsi="Georgia" w:cs="Arial"/>
          <w:sz w:val="20"/>
          <w:szCs w:val="20"/>
        </w:rPr>
      </w:pPr>
    </w:p>
    <w:p w14:paraId="22CD8860" w14:textId="77777777" w:rsidR="00254C73" w:rsidRPr="008D6862" w:rsidRDefault="00254C73" w:rsidP="00502C26">
      <w:pPr>
        <w:pStyle w:val="Odsekzoznamu"/>
        <w:numPr>
          <w:ilvl w:val="0"/>
          <w:numId w:val="115"/>
        </w:numPr>
        <w:tabs>
          <w:tab w:val="left" w:pos="2464"/>
        </w:tabs>
        <w:ind w:left="1134"/>
        <w:jc w:val="both"/>
        <w:rPr>
          <w:rFonts w:ascii="Georgia" w:hAnsi="Georgia" w:cs="Arial"/>
          <w:sz w:val="20"/>
          <w:szCs w:val="20"/>
        </w:rPr>
      </w:pPr>
      <w:r w:rsidRPr="008D6862">
        <w:rPr>
          <w:rFonts w:ascii="Georgia" w:hAnsi="Georgia" w:cs="Arial"/>
          <w:sz w:val="20"/>
          <w:szCs w:val="20"/>
        </w:rPr>
        <w:t>na Dokumentácii a Inžinierskej činnosti</w:t>
      </w:r>
      <w:r w:rsidR="00A85CB1" w:rsidRPr="008D6862">
        <w:rPr>
          <w:rFonts w:ascii="Georgia" w:hAnsi="Georgia" w:cs="Arial"/>
          <w:sz w:val="20"/>
          <w:szCs w:val="20"/>
        </w:rPr>
        <w:t xml:space="preserve"> </w:t>
      </w:r>
      <w:r w:rsidRPr="008D6862">
        <w:rPr>
          <w:rFonts w:ascii="Georgia" w:hAnsi="Georgia" w:cs="Arial"/>
          <w:sz w:val="20"/>
          <w:szCs w:val="20"/>
        </w:rPr>
        <w:t xml:space="preserve">bez zbytočného odkladu, najneskôr do siedmych (7) Dní od </w:t>
      </w:r>
      <w:r w:rsidR="00C44ECB" w:rsidRPr="008D6862">
        <w:rPr>
          <w:rFonts w:ascii="Georgia" w:hAnsi="Georgia" w:cs="Arial"/>
          <w:sz w:val="20"/>
          <w:szCs w:val="20"/>
        </w:rPr>
        <w:t xml:space="preserve">nadobudnutia účinnosti </w:t>
      </w:r>
      <w:r w:rsidRPr="008D6862">
        <w:rPr>
          <w:rFonts w:ascii="Georgia" w:hAnsi="Georgia" w:cs="Arial"/>
          <w:sz w:val="20"/>
          <w:szCs w:val="20"/>
        </w:rPr>
        <w:t>tejto Zmluvy,</w:t>
      </w:r>
    </w:p>
    <w:p w14:paraId="41F59F9E" w14:textId="77777777" w:rsidR="00254C73" w:rsidRPr="008D6862" w:rsidRDefault="00254C73" w:rsidP="00502C26">
      <w:pPr>
        <w:pStyle w:val="Odsekzoznamu"/>
        <w:tabs>
          <w:tab w:val="left" w:pos="2464"/>
        </w:tabs>
        <w:ind w:left="1134"/>
        <w:jc w:val="both"/>
        <w:rPr>
          <w:rFonts w:ascii="Georgia" w:hAnsi="Georgia" w:cs="Arial"/>
          <w:sz w:val="20"/>
          <w:szCs w:val="20"/>
        </w:rPr>
      </w:pPr>
    </w:p>
    <w:p w14:paraId="06F95AF3" w14:textId="77777777" w:rsidR="00254C73" w:rsidRPr="008D6862" w:rsidRDefault="0012192B" w:rsidP="00502C26">
      <w:pPr>
        <w:pStyle w:val="Odsekzoznamu"/>
        <w:numPr>
          <w:ilvl w:val="0"/>
          <w:numId w:val="115"/>
        </w:numPr>
        <w:tabs>
          <w:tab w:val="left" w:pos="2464"/>
        </w:tabs>
        <w:ind w:left="1134"/>
        <w:jc w:val="both"/>
        <w:rPr>
          <w:rFonts w:ascii="Georgia" w:hAnsi="Georgia" w:cs="Arial"/>
          <w:sz w:val="20"/>
          <w:szCs w:val="20"/>
        </w:rPr>
      </w:pPr>
      <w:r w:rsidRPr="008D6862">
        <w:rPr>
          <w:rFonts w:ascii="Georgia" w:hAnsi="Georgia" w:cs="Arial"/>
          <w:sz w:val="20"/>
          <w:szCs w:val="20"/>
        </w:rPr>
        <w:t>na Stavebnej časti</w:t>
      </w:r>
      <w:r w:rsidR="0095550E" w:rsidRPr="008D6862">
        <w:rPr>
          <w:rFonts w:ascii="Georgia" w:hAnsi="Georgia" w:cs="Arial"/>
          <w:sz w:val="20"/>
          <w:szCs w:val="20"/>
        </w:rPr>
        <w:t>,</w:t>
      </w:r>
      <w:r w:rsidR="00A44901" w:rsidRPr="008D6862">
        <w:rPr>
          <w:rFonts w:ascii="Georgia" w:hAnsi="Georgia" w:cs="Arial"/>
          <w:sz w:val="20"/>
          <w:szCs w:val="20"/>
        </w:rPr>
        <w:t xml:space="preserve"> </w:t>
      </w:r>
      <w:r w:rsidRPr="008D6862">
        <w:rPr>
          <w:rFonts w:ascii="Georgia" w:hAnsi="Georgia" w:cs="Arial"/>
          <w:sz w:val="20"/>
          <w:szCs w:val="20"/>
        </w:rPr>
        <w:t>na uskutočnenie ktorej</w:t>
      </w:r>
      <w:r w:rsidR="0095550E" w:rsidRPr="008D6862">
        <w:rPr>
          <w:rFonts w:ascii="Georgia" w:hAnsi="Georgia" w:cs="Arial"/>
          <w:sz w:val="20"/>
          <w:szCs w:val="20"/>
        </w:rPr>
        <w:t xml:space="preserve"> je potrebné povolenie Príslušných orgánov, </w:t>
      </w:r>
      <w:r w:rsidR="00A44901" w:rsidRPr="008D6862">
        <w:rPr>
          <w:rFonts w:ascii="Georgia" w:hAnsi="Georgia" w:cs="Arial"/>
          <w:sz w:val="20"/>
          <w:szCs w:val="20"/>
        </w:rPr>
        <w:t>bez zbytočného odkladu, najneskôr do</w:t>
      </w:r>
      <w:r w:rsidR="00254C73" w:rsidRPr="008D6862">
        <w:rPr>
          <w:rFonts w:ascii="Georgia" w:hAnsi="Georgia" w:cs="Arial"/>
          <w:sz w:val="20"/>
          <w:szCs w:val="20"/>
        </w:rPr>
        <w:t xml:space="preserve"> </w:t>
      </w:r>
      <w:r w:rsidR="00BF2E0D" w:rsidRPr="008D6862">
        <w:rPr>
          <w:rFonts w:ascii="Georgia" w:hAnsi="Georgia" w:cs="Arial"/>
          <w:sz w:val="20"/>
          <w:szCs w:val="20"/>
        </w:rPr>
        <w:t xml:space="preserve">siedmych </w:t>
      </w:r>
      <w:r w:rsidR="00254C73" w:rsidRPr="008D6862">
        <w:rPr>
          <w:rFonts w:ascii="Georgia" w:hAnsi="Georgia" w:cs="Arial"/>
          <w:sz w:val="20"/>
          <w:szCs w:val="20"/>
        </w:rPr>
        <w:t>(</w:t>
      </w:r>
      <w:r w:rsidR="00BF2E0D" w:rsidRPr="008D6862">
        <w:rPr>
          <w:rFonts w:ascii="Georgia" w:hAnsi="Georgia" w:cs="Arial"/>
          <w:sz w:val="20"/>
          <w:szCs w:val="20"/>
        </w:rPr>
        <w:t>7</w:t>
      </w:r>
      <w:r w:rsidR="00254C73" w:rsidRPr="008D6862">
        <w:rPr>
          <w:rFonts w:ascii="Georgia" w:hAnsi="Georgia" w:cs="Arial"/>
          <w:sz w:val="20"/>
          <w:szCs w:val="20"/>
        </w:rPr>
        <w:t>) Dní od</w:t>
      </w:r>
      <w:r w:rsidR="00BF2E0D" w:rsidRPr="008D6862">
        <w:rPr>
          <w:rFonts w:ascii="Georgia" w:hAnsi="Georgia" w:cs="Arial"/>
          <w:sz w:val="20"/>
          <w:szCs w:val="20"/>
        </w:rPr>
        <w:t xml:space="preserve">o Dňa nadobudnutia </w:t>
      </w:r>
      <w:r w:rsidR="00254C73" w:rsidRPr="008D6862">
        <w:rPr>
          <w:rFonts w:ascii="Georgia" w:hAnsi="Georgia" w:cs="Arial"/>
          <w:sz w:val="20"/>
          <w:szCs w:val="20"/>
        </w:rPr>
        <w:t>právoplatn</w:t>
      </w:r>
      <w:r w:rsidR="00BF2E0D" w:rsidRPr="008D6862">
        <w:rPr>
          <w:rFonts w:ascii="Georgia" w:hAnsi="Georgia" w:cs="Arial"/>
          <w:sz w:val="20"/>
          <w:szCs w:val="20"/>
        </w:rPr>
        <w:t>osti</w:t>
      </w:r>
      <w:r w:rsidR="00254C73" w:rsidRPr="008D6862">
        <w:rPr>
          <w:rFonts w:ascii="Georgia" w:hAnsi="Georgia" w:cs="Arial"/>
          <w:sz w:val="20"/>
          <w:szCs w:val="20"/>
        </w:rPr>
        <w:t xml:space="preserve"> rozhodnutí Príslušných orgánov, ktorými sa </w:t>
      </w:r>
      <w:r w:rsidRPr="008D6862">
        <w:rPr>
          <w:rFonts w:ascii="Georgia" w:hAnsi="Georgia" w:cs="Arial"/>
          <w:sz w:val="20"/>
          <w:szCs w:val="20"/>
        </w:rPr>
        <w:t>Stavebná časť povoľuje</w:t>
      </w:r>
      <w:r w:rsidR="00BF2E0D" w:rsidRPr="008D6862">
        <w:rPr>
          <w:rFonts w:ascii="Georgia" w:hAnsi="Georgia" w:cs="Arial"/>
          <w:sz w:val="20"/>
          <w:szCs w:val="20"/>
        </w:rPr>
        <w:t>.</w:t>
      </w:r>
    </w:p>
    <w:p w14:paraId="2722DAFF" w14:textId="77777777" w:rsidR="0095550E" w:rsidRPr="008D6862" w:rsidRDefault="0095550E" w:rsidP="0095550E">
      <w:pPr>
        <w:pStyle w:val="Odsekzoznamu"/>
        <w:rPr>
          <w:rFonts w:ascii="Georgia" w:hAnsi="Georgia" w:cs="Arial"/>
          <w:sz w:val="20"/>
          <w:szCs w:val="20"/>
        </w:rPr>
      </w:pPr>
    </w:p>
    <w:p w14:paraId="7F381D62" w14:textId="5E62CC58" w:rsidR="0095550E" w:rsidRPr="008D6862" w:rsidRDefault="0095550E" w:rsidP="0095550E">
      <w:pPr>
        <w:pStyle w:val="Odsekzoznamu"/>
        <w:numPr>
          <w:ilvl w:val="0"/>
          <w:numId w:val="115"/>
        </w:numPr>
        <w:tabs>
          <w:tab w:val="left" w:pos="2464"/>
        </w:tabs>
        <w:ind w:left="1134"/>
        <w:jc w:val="both"/>
        <w:rPr>
          <w:rFonts w:ascii="Georgia" w:hAnsi="Georgia" w:cs="Arial"/>
          <w:sz w:val="20"/>
          <w:szCs w:val="20"/>
        </w:rPr>
      </w:pPr>
      <w:r w:rsidRPr="008D6862">
        <w:rPr>
          <w:rFonts w:ascii="Georgia" w:hAnsi="Georgia" w:cs="Arial"/>
          <w:sz w:val="20"/>
          <w:szCs w:val="20"/>
        </w:rPr>
        <w:t>pri prác</w:t>
      </w:r>
      <w:r w:rsidR="00F2668E" w:rsidRPr="008D6862">
        <w:rPr>
          <w:rFonts w:ascii="Georgia" w:hAnsi="Georgia" w:cs="Arial"/>
          <w:sz w:val="20"/>
          <w:szCs w:val="20"/>
        </w:rPr>
        <w:t xml:space="preserve">ach a činnostiach neuvedených </w:t>
      </w:r>
      <w:r w:rsidRPr="008D6862">
        <w:rPr>
          <w:rFonts w:ascii="Georgia" w:hAnsi="Georgia" w:cs="Arial"/>
          <w:sz w:val="20"/>
          <w:szCs w:val="20"/>
        </w:rPr>
        <w:t>pod bodmi (a) a (b) tohto článku Zmluvy, na uskutočnenie ktorých nie je potrebné povolenie Príslušných orgánov, najneskôr do siedmych (7) Dní odo Dňa odovzdania Staveniska</w:t>
      </w:r>
      <w:r w:rsidR="00D9480E" w:rsidRPr="008D6862">
        <w:rPr>
          <w:rFonts w:ascii="Georgia" w:hAnsi="Georgia" w:cs="Arial"/>
          <w:sz w:val="20"/>
          <w:szCs w:val="20"/>
        </w:rPr>
        <w:t xml:space="preserve"> podľa článku </w:t>
      </w:r>
      <w:r w:rsidR="00D9480E" w:rsidRPr="008D6862">
        <w:rPr>
          <w:rFonts w:ascii="Georgia" w:hAnsi="Georgia" w:cs="Arial"/>
          <w:sz w:val="20"/>
          <w:szCs w:val="20"/>
        </w:rPr>
        <w:fldChar w:fldCharType="begin"/>
      </w:r>
      <w:r w:rsidR="00D9480E" w:rsidRPr="008D6862">
        <w:rPr>
          <w:rFonts w:ascii="Georgia" w:hAnsi="Georgia" w:cs="Arial"/>
          <w:sz w:val="20"/>
          <w:szCs w:val="20"/>
        </w:rPr>
        <w:instrText xml:space="preserve"> REF _Ref261814437 \r \h </w:instrText>
      </w:r>
      <w:r w:rsidR="008D6862">
        <w:rPr>
          <w:rFonts w:ascii="Georgia" w:hAnsi="Georgia" w:cs="Arial"/>
          <w:sz w:val="20"/>
          <w:szCs w:val="20"/>
        </w:rPr>
        <w:instrText xml:space="preserve"> \* MERGEFORMAT </w:instrText>
      </w:r>
      <w:r w:rsidR="00D9480E" w:rsidRPr="008D6862">
        <w:rPr>
          <w:rFonts w:ascii="Georgia" w:hAnsi="Georgia" w:cs="Arial"/>
          <w:sz w:val="20"/>
          <w:szCs w:val="20"/>
        </w:rPr>
      </w:r>
      <w:r w:rsidR="00D9480E" w:rsidRPr="008D6862">
        <w:rPr>
          <w:rFonts w:ascii="Georgia" w:hAnsi="Georgia" w:cs="Arial"/>
          <w:sz w:val="20"/>
          <w:szCs w:val="20"/>
        </w:rPr>
        <w:fldChar w:fldCharType="separate"/>
      </w:r>
      <w:r w:rsidR="00F50786" w:rsidRPr="008D6862">
        <w:rPr>
          <w:rFonts w:ascii="Georgia" w:hAnsi="Georgia" w:cs="Arial"/>
          <w:sz w:val="20"/>
          <w:szCs w:val="20"/>
        </w:rPr>
        <w:t>8.1</w:t>
      </w:r>
      <w:r w:rsidR="00D9480E" w:rsidRPr="008D6862">
        <w:rPr>
          <w:rFonts w:ascii="Georgia" w:hAnsi="Georgia" w:cs="Arial"/>
          <w:sz w:val="20"/>
          <w:szCs w:val="20"/>
        </w:rPr>
        <w:fldChar w:fldCharType="end"/>
      </w:r>
      <w:r w:rsidR="007A4699" w:rsidRPr="008D6862">
        <w:rPr>
          <w:rFonts w:ascii="Georgia" w:hAnsi="Georgia" w:cs="Arial"/>
          <w:sz w:val="20"/>
          <w:szCs w:val="20"/>
        </w:rPr>
        <w:t xml:space="preserve"> tejto Zmluvy.</w:t>
      </w:r>
    </w:p>
    <w:bookmarkEnd w:id="39"/>
    <w:p w14:paraId="26CC3403" w14:textId="77777777" w:rsidR="00254C73" w:rsidRPr="008D6862" w:rsidRDefault="00254C73" w:rsidP="00254C73">
      <w:pPr>
        <w:pStyle w:val="Default"/>
        <w:tabs>
          <w:tab w:val="left" w:pos="2464"/>
        </w:tabs>
        <w:jc w:val="both"/>
        <w:rPr>
          <w:rFonts w:ascii="Georgia" w:hAnsi="Georgia"/>
          <w:color w:val="auto"/>
          <w:sz w:val="20"/>
          <w:szCs w:val="20"/>
        </w:rPr>
      </w:pPr>
    </w:p>
    <w:p w14:paraId="02F410DD" w14:textId="77777777" w:rsidR="00254C73" w:rsidRPr="008D6862" w:rsidRDefault="00254C73" w:rsidP="00254C73">
      <w:pPr>
        <w:numPr>
          <w:ilvl w:val="1"/>
          <w:numId w:val="23"/>
        </w:numPr>
        <w:tabs>
          <w:tab w:val="left" w:pos="2464"/>
        </w:tabs>
        <w:rPr>
          <w:rFonts w:ascii="Georgia" w:hAnsi="Georgia" w:cs="Arial"/>
          <w:b/>
          <w:sz w:val="20"/>
          <w:szCs w:val="20"/>
        </w:rPr>
      </w:pPr>
      <w:bookmarkStart w:id="40" w:name="_Ref207011683"/>
      <w:bookmarkStart w:id="41" w:name="_Ref261815567"/>
      <w:r w:rsidRPr="008D6862">
        <w:rPr>
          <w:rFonts w:ascii="Georgia" w:hAnsi="Georgia" w:cs="Arial"/>
          <w:b/>
          <w:sz w:val="20"/>
          <w:szCs w:val="20"/>
        </w:rPr>
        <w:t xml:space="preserve">Lehota </w:t>
      </w:r>
      <w:bookmarkEnd w:id="40"/>
      <w:r w:rsidRPr="008D6862">
        <w:rPr>
          <w:rFonts w:ascii="Georgia" w:hAnsi="Georgia" w:cs="Arial"/>
          <w:b/>
          <w:sz w:val="20"/>
          <w:szCs w:val="20"/>
        </w:rPr>
        <w:t>realizácie</w:t>
      </w:r>
      <w:bookmarkEnd w:id="41"/>
    </w:p>
    <w:p w14:paraId="6837A37B" w14:textId="77777777" w:rsidR="00254C73" w:rsidRPr="008D6862" w:rsidRDefault="00254C73" w:rsidP="00254C73">
      <w:pPr>
        <w:tabs>
          <w:tab w:val="left" w:pos="2464"/>
        </w:tabs>
        <w:jc w:val="both"/>
        <w:rPr>
          <w:rFonts w:ascii="Georgia" w:hAnsi="Georgia" w:cs="Arial"/>
          <w:sz w:val="20"/>
          <w:szCs w:val="20"/>
        </w:rPr>
      </w:pPr>
    </w:p>
    <w:p w14:paraId="3987A48A" w14:textId="62A225B5" w:rsidR="00254C73" w:rsidRPr="008D6862" w:rsidRDefault="00254C73" w:rsidP="00254C73">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Zhotoviteľ dokončí </w:t>
      </w:r>
      <w:r w:rsidR="00182197" w:rsidRPr="008D6862">
        <w:rPr>
          <w:rFonts w:ascii="Georgia" w:hAnsi="Georgia" w:cs="Arial"/>
          <w:sz w:val="20"/>
          <w:szCs w:val="20"/>
        </w:rPr>
        <w:t xml:space="preserve">všetky časti </w:t>
      </w:r>
      <w:r w:rsidR="005375F9" w:rsidRPr="008D6862">
        <w:rPr>
          <w:rFonts w:ascii="Georgia" w:hAnsi="Georgia" w:cs="Arial"/>
          <w:sz w:val="20"/>
          <w:szCs w:val="20"/>
        </w:rPr>
        <w:t>Diela</w:t>
      </w:r>
      <w:r w:rsidR="00033207" w:rsidRPr="008D6862">
        <w:rPr>
          <w:rFonts w:ascii="Georgia" w:hAnsi="Georgia" w:cs="Arial"/>
          <w:sz w:val="20"/>
          <w:szCs w:val="20"/>
        </w:rPr>
        <w:t>, vrátane úspešného výsledku skúšok vyžadovaných touto Zmluvou</w:t>
      </w:r>
      <w:r w:rsidR="006535C7" w:rsidRPr="008D6862">
        <w:rPr>
          <w:rFonts w:ascii="Georgia" w:hAnsi="Georgia" w:cs="Arial"/>
          <w:sz w:val="20"/>
          <w:szCs w:val="20"/>
        </w:rPr>
        <w:t xml:space="preserve">, v lehote do </w:t>
      </w:r>
      <w:r w:rsidR="00070DFB">
        <w:rPr>
          <w:rFonts w:ascii="Georgia" w:hAnsi="Georgia" w:cs="Arial"/>
          <w:sz w:val="20"/>
          <w:szCs w:val="20"/>
        </w:rPr>
        <w:t xml:space="preserve">ôsmich </w:t>
      </w:r>
      <w:r w:rsidR="006535C7" w:rsidRPr="008D6862">
        <w:rPr>
          <w:rFonts w:ascii="Georgia" w:hAnsi="Georgia" w:cs="Arial"/>
          <w:sz w:val="20"/>
          <w:szCs w:val="20"/>
        </w:rPr>
        <w:t xml:space="preserve"> (</w:t>
      </w:r>
      <w:r w:rsidR="00070DFB">
        <w:rPr>
          <w:rFonts w:ascii="Georgia" w:hAnsi="Georgia" w:cs="Arial"/>
          <w:sz w:val="20"/>
          <w:szCs w:val="20"/>
        </w:rPr>
        <w:t>8</w:t>
      </w:r>
      <w:r w:rsidR="006535C7" w:rsidRPr="008D6862">
        <w:rPr>
          <w:rFonts w:ascii="Georgia" w:hAnsi="Georgia" w:cs="Arial"/>
          <w:sz w:val="20"/>
          <w:szCs w:val="20"/>
        </w:rPr>
        <w:t xml:space="preserve">) mesiacov odo dňa </w:t>
      </w:r>
      <w:r w:rsidR="00BA2C79">
        <w:rPr>
          <w:rFonts w:ascii="Georgia" w:hAnsi="Georgia" w:cs="Arial"/>
          <w:sz w:val="20"/>
          <w:szCs w:val="20"/>
        </w:rPr>
        <w:t>vydania právoplatného stavebného povolenia</w:t>
      </w:r>
      <w:r w:rsidR="006535C7" w:rsidRPr="008D6862">
        <w:rPr>
          <w:rFonts w:ascii="Georgia" w:hAnsi="Georgia" w:cs="Arial"/>
          <w:sz w:val="20"/>
          <w:szCs w:val="20"/>
        </w:rPr>
        <w:t>.</w:t>
      </w:r>
    </w:p>
    <w:p w14:paraId="23C02078" w14:textId="77777777" w:rsidR="00254C73" w:rsidRPr="008D6862" w:rsidRDefault="00254C73" w:rsidP="00254C73">
      <w:pPr>
        <w:pStyle w:val="Default"/>
        <w:tabs>
          <w:tab w:val="left" w:pos="2464"/>
        </w:tabs>
        <w:jc w:val="both"/>
        <w:rPr>
          <w:rFonts w:ascii="Georgia" w:hAnsi="Georgia"/>
          <w:color w:val="auto"/>
          <w:sz w:val="20"/>
          <w:szCs w:val="20"/>
        </w:rPr>
      </w:pPr>
    </w:p>
    <w:p w14:paraId="1CAA695F" w14:textId="77777777" w:rsidR="005375F9" w:rsidRPr="008D6862" w:rsidRDefault="00AD06B9" w:rsidP="005375F9">
      <w:pPr>
        <w:numPr>
          <w:ilvl w:val="1"/>
          <w:numId w:val="23"/>
        </w:numPr>
        <w:tabs>
          <w:tab w:val="left" w:pos="2464"/>
        </w:tabs>
        <w:rPr>
          <w:rFonts w:ascii="Georgia" w:hAnsi="Georgia"/>
        </w:rPr>
      </w:pPr>
      <w:bookmarkStart w:id="42" w:name="_Ref504389156"/>
      <w:bookmarkStart w:id="43" w:name="_Ref530690318"/>
      <w:bookmarkStart w:id="44" w:name="_Ref207011325"/>
      <w:bookmarkStart w:id="45" w:name="_Ref499714402"/>
      <w:r w:rsidRPr="008D6862">
        <w:rPr>
          <w:rFonts w:ascii="Georgia" w:hAnsi="Georgia" w:cs="Arial"/>
          <w:b/>
          <w:sz w:val="20"/>
          <w:szCs w:val="20"/>
        </w:rPr>
        <w:t>Záväzný harmonogram</w:t>
      </w:r>
      <w:bookmarkEnd w:id="42"/>
      <w:r w:rsidR="00FA534C" w:rsidRPr="008D6862">
        <w:rPr>
          <w:rFonts w:ascii="Georgia" w:hAnsi="Georgia" w:cs="Arial"/>
          <w:b/>
          <w:sz w:val="20"/>
          <w:szCs w:val="20"/>
        </w:rPr>
        <w:t xml:space="preserve"> a POV</w:t>
      </w:r>
      <w:bookmarkEnd w:id="43"/>
    </w:p>
    <w:p w14:paraId="509929D1" w14:textId="77777777" w:rsidR="00254C73" w:rsidRPr="008D6862" w:rsidRDefault="00AD06B9" w:rsidP="005375F9">
      <w:pPr>
        <w:tabs>
          <w:tab w:val="left" w:pos="2464"/>
        </w:tabs>
        <w:rPr>
          <w:rFonts w:ascii="Georgia" w:hAnsi="Georgia"/>
        </w:rPr>
      </w:pPr>
      <w:r w:rsidRPr="008D6862">
        <w:rPr>
          <w:rFonts w:ascii="Georgia" w:hAnsi="Georgia" w:cs="Arial"/>
          <w:b/>
          <w:sz w:val="20"/>
          <w:szCs w:val="20"/>
        </w:rPr>
        <w:t xml:space="preserve"> </w:t>
      </w:r>
      <w:bookmarkEnd w:id="44"/>
      <w:bookmarkEnd w:id="45"/>
    </w:p>
    <w:p w14:paraId="1EE61BA2" w14:textId="77777777" w:rsidR="00941BB5" w:rsidRPr="008D6862" w:rsidRDefault="00FA534C" w:rsidP="0007224E">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Zhotoviteľ </w:t>
      </w:r>
      <w:r w:rsidR="004D734C" w:rsidRPr="008D6862">
        <w:rPr>
          <w:rFonts w:ascii="Georgia" w:hAnsi="Georgia" w:cs="Arial"/>
          <w:sz w:val="20"/>
          <w:szCs w:val="20"/>
        </w:rPr>
        <w:t>je</w:t>
      </w:r>
      <w:r w:rsidR="009D729D" w:rsidRPr="008D6862">
        <w:rPr>
          <w:rFonts w:ascii="Georgia" w:hAnsi="Georgia" w:cs="Arial"/>
          <w:sz w:val="20"/>
          <w:szCs w:val="20"/>
        </w:rPr>
        <w:t xml:space="preserve"> v lehote do</w:t>
      </w:r>
      <w:r w:rsidR="001F5F39" w:rsidRPr="008D6862">
        <w:rPr>
          <w:rFonts w:ascii="Georgia" w:hAnsi="Georgia" w:cs="Arial"/>
          <w:sz w:val="20"/>
          <w:szCs w:val="20"/>
        </w:rPr>
        <w:t xml:space="preserve"> piatich</w:t>
      </w:r>
      <w:r w:rsidR="009D729D" w:rsidRPr="008D6862">
        <w:rPr>
          <w:rFonts w:ascii="Georgia" w:hAnsi="Georgia" w:cs="Arial"/>
          <w:sz w:val="20"/>
          <w:szCs w:val="20"/>
        </w:rPr>
        <w:t xml:space="preserve"> [</w:t>
      </w:r>
      <w:r w:rsidR="00657E98" w:rsidRPr="008D6862">
        <w:rPr>
          <w:rFonts w:ascii="Georgia" w:hAnsi="Georgia" w:cs="Arial"/>
          <w:sz w:val="20"/>
          <w:szCs w:val="20"/>
        </w:rPr>
        <w:t>5</w:t>
      </w:r>
      <w:r w:rsidR="009D729D" w:rsidRPr="008D6862">
        <w:rPr>
          <w:rFonts w:ascii="Georgia" w:hAnsi="Georgia" w:cs="Arial"/>
          <w:sz w:val="20"/>
          <w:szCs w:val="20"/>
        </w:rPr>
        <w:t>] Dní od Dátumu začatia prác</w:t>
      </w:r>
      <w:r w:rsidR="004D734C" w:rsidRPr="008D6862">
        <w:rPr>
          <w:rFonts w:ascii="Georgia" w:hAnsi="Georgia" w:cs="Arial"/>
          <w:sz w:val="20"/>
          <w:szCs w:val="20"/>
        </w:rPr>
        <w:t xml:space="preserve"> povinný</w:t>
      </w:r>
      <w:r w:rsidR="00A847D6" w:rsidRPr="008D6862">
        <w:rPr>
          <w:rFonts w:ascii="Georgia" w:hAnsi="Georgia" w:cs="Arial"/>
          <w:sz w:val="20"/>
          <w:szCs w:val="20"/>
        </w:rPr>
        <w:t xml:space="preserve"> </w:t>
      </w:r>
      <w:r w:rsidR="0056436D" w:rsidRPr="008D6862">
        <w:rPr>
          <w:rFonts w:ascii="Georgia" w:hAnsi="Georgia" w:cs="Arial"/>
          <w:sz w:val="20"/>
          <w:szCs w:val="20"/>
        </w:rPr>
        <w:t>ako súčasť Dokumentácie</w:t>
      </w:r>
      <w:r w:rsidR="004D734C" w:rsidRPr="008D6862">
        <w:rPr>
          <w:rFonts w:ascii="Georgia" w:hAnsi="Georgia" w:cs="Arial"/>
          <w:sz w:val="20"/>
          <w:szCs w:val="20"/>
        </w:rPr>
        <w:t xml:space="preserve"> </w:t>
      </w:r>
      <w:r w:rsidRPr="008D6862">
        <w:rPr>
          <w:rFonts w:ascii="Georgia" w:hAnsi="Georgia" w:cs="Arial"/>
          <w:sz w:val="20"/>
          <w:szCs w:val="20"/>
        </w:rPr>
        <w:t xml:space="preserve">vypracovať návrh </w:t>
      </w:r>
      <w:r w:rsidR="00AD06B9" w:rsidRPr="008D6862">
        <w:rPr>
          <w:rFonts w:ascii="Georgia" w:hAnsi="Georgia" w:cs="Arial"/>
          <w:sz w:val="20"/>
          <w:szCs w:val="20"/>
        </w:rPr>
        <w:t>Záväzn</w:t>
      </w:r>
      <w:r w:rsidRPr="008D6862">
        <w:rPr>
          <w:rFonts w:ascii="Georgia" w:hAnsi="Georgia" w:cs="Arial"/>
          <w:sz w:val="20"/>
          <w:szCs w:val="20"/>
        </w:rPr>
        <w:t>ého</w:t>
      </w:r>
      <w:r w:rsidR="00AD06B9" w:rsidRPr="008D6862">
        <w:rPr>
          <w:rFonts w:ascii="Georgia" w:hAnsi="Georgia" w:cs="Arial"/>
          <w:sz w:val="20"/>
          <w:szCs w:val="20"/>
        </w:rPr>
        <w:t xml:space="preserve"> harmonogram</w:t>
      </w:r>
      <w:r w:rsidRPr="008D6862">
        <w:rPr>
          <w:rFonts w:ascii="Georgia" w:hAnsi="Georgia" w:cs="Arial"/>
          <w:sz w:val="20"/>
          <w:szCs w:val="20"/>
        </w:rPr>
        <w:t>u</w:t>
      </w:r>
      <w:r w:rsidR="00145C21" w:rsidRPr="008D6862">
        <w:rPr>
          <w:rFonts w:ascii="Georgia" w:hAnsi="Georgia" w:cs="Arial"/>
          <w:sz w:val="20"/>
          <w:szCs w:val="20"/>
        </w:rPr>
        <w:t xml:space="preserve"> </w:t>
      </w:r>
      <w:r w:rsidRPr="008D6862">
        <w:rPr>
          <w:rFonts w:ascii="Georgia" w:hAnsi="Georgia" w:cs="Arial"/>
          <w:sz w:val="20"/>
          <w:szCs w:val="20"/>
        </w:rPr>
        <w:t>a</w:t>
      </w:r>
      <w:r w:rsidR="005A6E56" w:rsidRPr="008D6862">
        <w:rPr>
          <w:rFonts w:ascii="Georgia" w:hAnsi="Georgia" w:cs="Arial"/>
          <w:sz w:val="20"/>
          <w:szCs w:val="20"/>
        </w:rPr>
        <w:t xml:space="preserve"> návrh</w:t>
      </w:r>
      <w:r w:rsidR="00A847D6" w:rsidRPr="008D6862">
        <w:rPr>
          <w:rFonts w:ascii="Georgia" w:hAnsi="Georgia" w:cs="Arial"/>
          <w:sz w:val="20"/>
          <w:szCs w:val="20"/>
        </w:rPr>
        <w:t> </w:t>
      </w:r>
      <w:r w:rsidR="004D734C" w:rsidRPr="008D6862">
        <w:rPr>
          <w:rFonts w:ascii="Georgia" w:hAnsi="Georgia" w:cs="Arial"/>
          <w:sz w:val="20"/>
          <w:szCs w:val="20"/>
        </w:rPr>
        <w:t>POV</w:t>
      </w:r>
      <w:r w:rsidR="009D729D" w:rsidRPr="008D6862">
        <w:rPr>
          <w:rFonts w:ascii="Georgia" w:hAnsi="Georgia" w:cs="Arial"/>
          <w:sz w:val="20"/>
          <w:szCs w:val="20"/>
        </w:rPr>
        <w:t xml:space="preserve"> </w:t>
      </w:r>
      <w:r w:rsidR="00A847D6" w:rsidRPr="008D6862">
        <w:rPr>
          <w:rFonts w:ascii="Georgia" w:hAnsi="Georgia" w:cs="Arial"/>
          <w:sz w:val="20"/>
          <w:szCs w:val="20"/>
        </w:rPr>
        <w:t>a predložiť ich Objednávateľovi na schválenie.</w:t>
      </w:r>
      <w:r w:rsidR="0090164A" w:rsidRPr="008D6862">
        <w:rPr>
          <w:rFonts w:ascii="Georgia" w:hAnsi="Georgia" w:cs="Arial"/>
          <w:sz w:val="20"/>
          <w:szCs w:val="20"/>
        </w:rPr>
        <w:t xml:space="preserve"> Objednávateľ je povinný zaujať stanovisko k návrhu Záväzného harmonogramu a</w:t>
      </w:r>
      <w:r w:rsidR="0056436D" w:rsidRPr="008D6862">
        <w:rPr>
          <w:rFonts w:ascii="Georgia" w:hAnsi="Georgia" w:cs="Arial"/>
          <w:sz w:val="20"/>
          <w:szCs w:val="20"/>
        </w:rPr>
        <w:t xml:space="preserve"> návrhu </w:t>
      </w:r>
      <w:r w:rsidR="0090164A" w:rsidRPr="008D6862">
        <w:rPr>
          <w:rFonts w:ascii="Georgia" w:hAnsi="Georgia" w:cs="Arial"/>
          <w:sz w:val="20"/>
          <w:szCs w:val="20"/>
        </w:rPr>
        <w:t>POV do desiatich (10) Dní.</w:t>
      </w:r>
      <w:r w:rsidR="00B1406B" w:rsidRPr="008D6862">
        <w:rPr>
          <w:rFonts w:ascii="Georgia" w:hAnsi="Georgia" w:cs="Arial"/>
          <w:sz w:val="20"/>
          <w:szCs w:val="20"/>
        </w:rPr>
        <w:t xml:space="preserve"> </w:t>
      </w:r>
    </w:p>
    <w:p w14:paraId="7CBECE1F" w14:textId="77777777" w:rsidR="00941BB5" w:rsidRPr="008D6862" w:rsidRDefault="00941BB5" w:rsidP="0007224E">
      <w:pPr>
        <w:tabs>
          <w:tab w:val="left" w:pos="2464"/>
        </w:tabs>
        <w:ind w:left="709"/>
        <w:jc w:val="both"/>
        <w:rPr>
          <w:rFonts w:ascii="Georgia" w:hAnsi="Georgia" w:cs="Arial"/>
          <w:sz w:val="20"/>
          <w:szCs w:val="20"/>
        </w:rPr>
      </w:pPr>
    </w:p>
    <w:p w14:paraId="3EF664E9" w14:textId="77777777" w:rsidR="004137FA" w:rsidRPr="008D6862" w:rsidRDefault="004137FA" w:rsidP="0007224E">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Zhotoviteľ odovzdá </w:t>
      </w:r>
      <w:r w:rsidR="0013302C" w:rsidRPr="008D6862">
        <w:rPr>
          <w:rFonts w:ascii="Georgia" w:hAnsi="Georgia" w:cs="Arial"/>
          <w:sz w:val="20"/>
          <w:szCs w:val="20"/>
        </w:rPr>
        <w:t>Objednávateľovi</w:t>
      </w:r>
      <w:r w:rsidRPr="008D6862">
        <w:rPr>
          <w:rFonts w:ascii="Georgia" w:hAnsi="Georgia" w:cs="Arial"/>
          <w:sz w:val="20"/>
          <w:szCs w:val="20"/>
        </w:rPr>
        <w:t xml:space="preserve"> revidovaný </w:t>
      </w:r>
      <w:r w:rsidR="00947632" w:rsidRPr="008D6862">
        <w:rPr>
          <w:rFonts w:ascii="Georgia" w:hAnsi="Georgia" w:cs="Arial"/>
          <w:sz w:val="20"/>
          <w:szCs w:val="20"/>
        </w:rPr>
        <w:t xml:space="preserve">Záväzný </w:t>
      </w:r>
      <w:r w:rsidRPr="008D6862">
        <w:rPr>
          <w:rFonts w:ascii="Georgia" w:hAnsi="Georgia" w:cs="Arial"/>
          <w:sz w:val="20"/>
          <w:szCs w:val="20"/>
        </w:rPr>
        <w:t xml:space="preserve">harmonogram vždy vtedy, keď predchádzajúci </w:t>
      </w:r>
      <w:r w:rsidR="00947632" w:rsidRPr="008D6862">
        <w:rPr>
          <w:rFonts w:ascii="Georgia" w:hAnsi="Georgia" w:cs="Arial"/>
          <w:sz w:val="20"/>
          <w:szCs w:val="20"/>
        </w:rPr>
        <w:t xml:space="preserve">Záväzný </w:t>
      </w:r>
      <w:r w:rsidRPr="008D6862">
        <w:rPr>
          <w:rFonts w:ascii="Georgia" w:hAnsi="Georgia" w:cs="Arial"/>
          <w:sz w:val="20"/>
          <w:szCs w:val="20"/>
        </w:rPr>
        <w:t xml:space="preserve">harmonogram nesúhlasí so skutočným postupom alebo povinnosťami Zhotoviteľa. </w:t>
      </w:r>
      <w:r w:rsidR="00B810AA" w:rsidRPr="008D6862">
        <w:rPr>
          <w:rFonts w:ascii="Georgia" w:hAnsi="Georgia" w:cs="Arial"/>
          <w:sz w:val="20"/>
          <w:szCs w:val="20"/>
        </w:rPr>
        <w:t xml:space="preserve">Ak Objednávateľ oznámi Zhotoviteľovi, že Záväzný harmonogram (v miere, ktorá je uvedená) nezodpovedá Zmluve alebo skutočnému postupu a zámerom, ktoré Zhotoviteľ uviedol, je Zhotoviteľ povinný predložiť Objednávateľovi revidovaný Záväzný harmonogram. </w:t>
      </w:r>
      <w:r w:rsidR="0013302C" w:rsidRPr="008D6862">
        <w:rPr>
          <w:rFonts w:ascii="Georgia" w:hAnsi="Georgia" w:cs="Arial"/>
          <w:sz w:val="20"/>
          <w:szCs w:val="20"/>
        </w:rPr>
        <w:t>Objednávateľ</w:t>
      </w:r>
      <w:r w:rsidRPr="008D6862">
        <w:rPr>
          <w:rFonts w:ascii="Georgia" w:hAnsi="Georgia" w:cs="Arial"/>
          <w:sz w:val="20"/>
          <w:szCs w:val="20"/>
        </w:rPr>
        <w:t xml:space="preserve"> je povinný zaujať stanovisko k revidovanému </w:t>
      </w:r>
      <w:r w:rsidR="005375F9" w:rsidRPr="008D6862">
        <w:rPr>
          <w:rFonts w:ascii="Georgia" w:hAnsi="Georgia" w:cs="Arial"/>
          <w:sz w:val="20"/>
          <w:szCs w:val="20"/>
        </w:rPr>
        <w:t>Záväznému</w:t>
      </w:r>
      <w:r w:rsidRPr="008D6862">
        <w:rPr>
          <w:rFonts w:ascii="Georgia" w:hAnsi="Georgia" w:cs="Arial"/>
          <w:sz w:val="20"/>
          <w:szCs w:val="20"/>
        </w:rPr>
        <w:t xml:space="preserve"> h</w:t>
      </w:r>
      <w:r w:rsidR="006A00C1" w:rsidRPr="008D6862">
        <w:rPr>
          <w:rFonts w:ascii="Georgia" w:hAnsi="Georgia" w:cs="Arial"/>
          <w:sz w:val="20"/>
          <w:szCs w:val="20"/>
        </w:rPr>
        <w:t>armonogramu do desiatich (10) D</w:t>
      </w:r>
      <w:r w:rsidRPr="008D6862">
        <w:rPr>
          <w:rFonts w:ascii="Georgia" w:hAnsi="Georgia" w:cs="Arial"/>
          <w:sz w:val="20"/>
          <w:szCs w:val="20"/>
        </w:rPr>
        <w:t>ní.</w:t>
      </w:r>
    </w:p>
    <w:p w14:paraId="0D8A1CFC" w14:textId="77777777" w:rsidR="0013302C" w:rsidRPr="008D6862" w:rsidRDefault="0013302C" w:rsidP="0007224E">
      <w:pPr>
        <w:tabs>
          <w:tab w:val="left" w:pos="2464"/>
        </w:tabs>
        <w:ind w:left="709"/>
        <w:jc w:val="both"/>
        <w:rPr>
          <w:rFonts w:ascii="Georgia" w:hAnsi="Georgia" w:cs="Arial"/>
          <w:sz w:val="20"/>
          <w:szCs w:val="20"/>
        </w:rPr>
      </w:pPr>
    </w:p>
    <w:p w14:paraId="068696F7" w14:textId="77777777" w:rsidR="0013302C" w:rsidRPr="008D6862" w:rsidRDefault="0013302C" w:rsidP="00B1406B">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V prípade, ak Zmluvné strany vo vzťahu k návrhu Záväzného harmonogramu, návrhu POV, alebo k revidovanému Záväznému harmonogramu nedosiahnu zhodu, Dozor Objednávateľa bude </w:t>
      </w:r>
      <w:r w:rsidR="005F3050" w:rsidRPr="008D6862">
        <w:rPr>
          <w:rFonts w:ascii="Georgia" w:hAnsi="Georgia" w:cs="Arial"/>
          <w:sz w:val="20"/>
          <w:szCs w:val="20"/>
        </w:rPr>
        <w:t>postupovať v súlade s</w:t>
      </w:r>
      <w:r w:rsidRPr="008D6862">
        <w:rPr>
          <w:rFonts w:ascii="Georgia" w:hAnsi="Georgia" w:cs="Arial"/>
          <w:sz w:val="20"/>
          <w:szCs w:val="20"/>
        </w:rPr>
        <w:t xml:space="preserve">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 MERGEFORMAT </w:instrText>
      </w:r>
      <w:r w:rsidRPr="008D6862">
        <w:rPr>
          <w:rFonts w:ascii="Georgia" w:hAnsi="Georgia" w:cs="Arial"/>
          <w:sz w:val="20"/>
          <w:szCs w:val="20"/>
        </w:rPr>
      </w:r>
      <w:r w:rsidRPr="008D6862">
        <w:rPr>
          <w:rFonts w:ascii="Georgia" w:hAnsi="Georgia" w:cs="Arial"/>
          <w:sz w:val="20"/>
          <w:szCs w:val="20"/>
        </w:rPr>
        <w:fldChar w:fldCharType="separate"/>
      </w:r>
      <w:r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 xml:space="preserve">(Rozhodnutia) </w:t>
      </w:r>
      <w:r w:rsidRPr="008D6862">
        <w:rPr>
          <w:rFonts w:ascii="Georgia" w:hAnsi="Georgia" w:cs="Arial"/>
          <w:sz w:val="20"/>
          <w:szCs w:val="20"/>
        </w:rPr>
        <w:t>tak, aby o nich rozhodol.</w:t>
      </w:r>
    </w:p>
    <w:p w14:paraId="745A23AC" w14:textId="77777777" w:rsidR="00B1406B" w:rsidRPr="008D6862" w:rsidRDefault="00B1406B" w:rsidP="00BA406D">
      <w:pPr>
        <w:tabs>
          <w:tab w:val="left" w:pos="2464"/>
        </w:tabs>
        <w:ind w:left="709"/>
        <w:jc w:val="both"/>
        <w:rPr>
          <w:rFonts w:ascii="Georgia" w:hAnsi="Georgia" w:cs="Arial"/>
          <w:sz w:val="20"/>
          <w:szCs w:val="20"/>
        </w:rPr>
      </w:pPr>
    </w:p>
    <w:p w14:paraId="41176230" w14:textId="77777777" w:rsidR="00B1406B" w:rsidRPr="008D6862" w:rsidRDefault="00B1406B" w:rsidP="00B1406B">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Zhotoviteľ bez zbytočného odkladu oznámi Dozoru Objednávateľa pravdepodobné zvláštne budúce udalosti alebo okolnosti o ktorých má vedomosť, ktoré by mohli negatívne ovplyvniť prácu, zvýšiť cenu Diela alebo oneskoriť vyhotovenie Diela.</w:t>
      </w:r>
    </w:p>
    <w:p w14:paraId="391EAA13" w14:textId="77777777" w:rsidR="00254C73" w:rsidRPr="008D6862" w:rsidRDefault="00254C73" w:rsidP="00254C73">
      <w:pPr>
        <w:pStyle w:val="Default"/>
        <w:tabs>
          <w:tab w:val="left" w:pos="2464"/>
        </w:tabs>
        <w:jc w:val="both"/>
        <w:rPr>
          <w:rFonts w:ascii="Georgia" w:hAnsi="Georgia"/>
          <w:color w:val="auto"/>
          <w:sz w:val="20"/>
          <w:szCs w:val="20"/>
        </w:rPr>
      </w:pPr>
    </w:p>
    <w:p w14:paraId="686F5E30" w14:textId="77777777" w:rsidR="00254C73" w:rsidRPr="008D6862" w:rsidRDefault="00254C73" w:rsidP="00254C73">
      <w:pPr>
        <w:numPr>
          <w:ilvl w:val="1"/>
          <w:numId w:val="23"/>
        </w:numPr>
        <w:tabs>
          <w:tab w:val="left" w:pos="2464"/>
        </w:tabs>
        <w:rPr>
          <w:rFonts w:ascii="Georgia" w:hAnsi="Georgia" w:cs="Arial"/>
          <w:b/>
          <w:sz w:val="20"/>
          <w:szCs w:val="20"/>
        </w:rPr>
      </w:pPr>
      <w:bookmarkStart w:id="46" w:name="_Ref207011391"/>
      <w:bookmarkStart w:id="47" w:name="_Ref526932902"/>
      <w:bookmarkStart w:id="48" w:name="_Ref208740079"/>
      <w:bookmarkStart w:id="49" w:name="_Ref261809722"/>
      <w:r w:rsidRPr="008D6862">
        <w:rPr>
          <w:rFonts w:ascii="Georgia" w:hAnsi="Georgia" w:cs="Arial"/>
          <w:b/>
          <w:sz w:val="20"/>
          <w:szCs w:val="20"/>
        </w:rPr>
        <w:t xml:space="preserve">Predĺženie Lehoty </w:t>
      </w:r>
      <w:bookmarkEnd w:id="46"/>
      <w:r w:rsidRPr="008D6862">
        <w:rPr>
          <w:rFonts w:ascii="Georgia" w:hAnsi="Georgia" w:cs="Arial"/>
          <w:b/>
          <w:sz w:val="20"/>
          <w:szCs w:val="20"/>
        </w:rPr>
        <w:t>realizácie</w:t>
      </w:r>
      <w:bookmarkEnd w:id="47"/>
      <w:r w:rsidRPr="008D6862">
        <w:rPr>
          <w:rFonts w:ascii="Georgia" w:hAnsi="Georgia" w:cs="Arial"/>
          <w:b/>
          <w:sz w:val="20"/>
          <w:szCs w:val="20"/>
        </w:rPr>
        <w:t xml:space="preserve"> </w:t>
      </w:r>
      <w:bookmarkEnd w:id="48"/>
      <w:bookmarkEnd w:id="49"/>
    </w:p>
    <w:p w14:paraId="137D35A0" w14:textId="77777777" w:rsidR="00254C73" w:rsidRPr="008D6862" w:rsidRDefault="00254C73" w:rsidP="00254C73">
      <w:pPr>
        <w:tabs>
          <w:tab w:val="left" w:pos="2464"/>
        </w:tabs>
        <w:jc w:val="both"/>
        <w:rPr>
          <w:rFonts w:ascii="Georgia" w:hAnsi="Georgia" w:cs="Arial"/>
          <w:sz w:val="20"/>
          <w:szCs w:val="20"/>
        </w:rPr>
      </w:pPr>
    </w:p>
    <w:p w14:paraId="457EFAF7" w14:textId="77777777" w:rsidR="00254C73" w:rsidRPr="008D6862" w:rsidRDefault="00254C73" w:rsidP="00254C73">
      <w:pPr>
        <w:numPr>
          <w:ilvl w:val="2"/>
          <w:numId w:val="23"/>
        </w:numPr>
        <w:tabs>
          <w:tab w:val="left" w:pos="2464"/>
        </w:tabs>
        <w:ind w:left="709" w:hanging="709"/>
        <w:jc w:val="both"/>
        <w:rPr>
          <w:rFonts w:ascii="Georgia" w:hAnsi="Georgia" w:cs="Arial"/>
          <w:sz w:val="20"/>
          <w:szCs w:val="20"/>
        </w:rPr>
      </w:pPr>
      <w:bookmarkStart w:id="50" w:name="_Ref498948883"/>
      <w:r w:rsidRPr="008D6862">
        <w:rPr>
          <w:rFonts w:ascii="Georgia" w:hAnsi="Georgia" w:cs="Arial"/>
          <w:sz w:val="20"/>
          <w:szCs w:val="20"/>
        </w:rPr>
        <w:t xml:space="preserve">Zhotoviteľ </w:t>
      </w:r>
      <w:r w:rsidR="006D6DEA" w:rsidRPr="008D6862">
        <w:rPr>
          <w:rFonts w:ascii="Georgia" w:hAnsi="Georgia" w:cs="Arial"/>
          <w:sz w:val="20"/>
          <w:szCs w:val="20"/>
        </w:rPr>
        <w:t>má</w:t>
      </w:r>
      <w:r w:rsidRPr="008D6862">
        <w:rPr>
          <w:rFonts w:ascii="Georgia" w:hAnsi="Georgia" w:cs="Arial"/>
          <w:sz w:val="20"/>
          <w:szCs w:val="20"/>
        </w:rPr>
        <w:t xml:space="preserve"> právo na predĺženie Lehoty realizácie</w:t>
      </w:r>
      <w:r w:rsidR="00071ACB" w:rsidRPr="008D6862">
        <w:rPr>
          <w:rFonts w:ascii="Georgia" w:hAnsi="Georgia" w:cs="Arial"/>
          <w:sz w:val="20"/>
          <w:szCs w:val="20"/>
        </w:rPr>
        <w:t xml:space="preserve"> </w:t>
      </w:r>
      <w:r w:rsidR="00604B5B" w:rsidRPr="008D6862">
        <w:rPr>
          <w:rFonts w:ascii="Georgia" w:hAnsi="Georgia" w:cs="Arial"/>
          <w:sz w:val="20"/>
          <w:szCs w:val="20"/>
        </w:rPr>
        <w:t>celého Diela</w:t>
      </w:r>
      <w:r w:rsidR="00DD5523" w:rsidRPr="008D6862">
        <w:rPr>
          <w:rFonts w:ascii="Georgia" w:hAnsi="Georgia" w:cs="Arial"/>
          <w:sz w:val="20"/>
          <w:szCs w:val="20"/>
        </w:rPr>
        <w:t xml:space="preserve"> alebo</w:t>
      </w:r>
      <w:r w:rsidR="00604B5B" w:rsidRPr="008D6862">
        <w:rPr>
          <w:rFonts w:ascii="Georgia" w:hAnsi="Georgia" w:cs="Arial"/>
          <w:sz w:val="20"/>
          <w:szCs w:val="20"/>
        </w:rPr>
        <w:t xml:space="preserve"> jeho jednotlivých častí </w:t>
      </w:r>
      <w:r w:rsidRPr="008D6862">
        <w:rPr>
          <w:rFonts w:ascii="Georgia" w:hAnsi="Georgia" w:cs="Arial"/>
          <w:sz w:val="20"/>
          <w:szCs w:val="20"/>
        </w:rPr>
        <w:t>do tej miery, v akej je alebo bude dokončenie Diela oneskorené z niektorých nasledujúcich dôvodov:</w:t>
      </w:r>
      <w:bookmarkEnd w:id="50"/>
    </w:p>
    <w:p w14:paraId="336EA648" w14:textId="77777777" w:rsidR="00254C73" w:rsidRPr="008D6862" w:rsidRDefault="00254C73" w:rsidP="00254C73">
      <w:pPr>
        <w:pStyle w:val="Default"/>
        <w:tabs>
          <w:tab w:val="left" w:pos="2464"/>
        </w:tabs>
        <w:jc w:val="both"/>
        <w:rPr>
          <w:rFonts w:ascii="Georgia" w:hAnsi="Georgia"/>
          <w:color w:val="auto"/>
          <w:sz w:val="20"/>
          <w:szCs w:val="20"/>
        </w:rPr>
      </w:pPr>
    </w:p>
    <w:p w14:paraId="36EDD5C0" w14:textId="77777777" w:rsidR="00254C73" w:rsidRPr="008D6862" w:rsidRDefault="00254C73" w:rsidP="00057DCD">
      <w:pPr>
        <w:pStyle w:val="Normal3"/>
        <w:numPr>
          <w:ilvl w:val="0"/>
          <w:numId w:val="52"/>
        </w:numPr>
        <w:tabs>
          <w:tab w:val="clear" w:pos="1020"/>
          <w:tab w:val="num" w:pos="1276"/>
          <w:tab w:val="left" w:pos="2464"/>
        </w:tabs>
        <w:spacing w:before="0" w:after="0" w:line="240" w:lineRule="auto"/>
        <w:ind w:left="1134"/>
        <w:rPr>
          <w:rFonts w:ascii="Georgia" w:hAnsi="Georgia" w:cs="Arial"/>
          <w:sz w:val="20"/>
          <w:szCs w:val="20"/>
          <w:lang w:val="sk-SK"/>
        </w:rPr>
      </w:pPr>
      <w:r w:rsidRPr="008D6862">
        <w:rPr>
          <w:rFonts w:ascii="Georgia" w:hAnsi="Georgia" w:cs="Arial"/>
          <w:sz w:val="20"/>
          <w:szCs w:val="20"/>
          <w:lang w:val="sk-SK"/>
        </w:rPr>
        <w:t xml:space="preserve">Zmena tejto Zmluvy, </w:t>
      </w:r>
    </w:p>
    <w:p w14:paraId="5D2DE610" w14:textId="77777777" w:rsidR="00254C73" w:rsidRPr="008D6862" w:rsidRDefault="00254C73" w:rsidP="00057DCD">
      <w:pPr>
        <w:pStyle w:val="Normal3"/>
        <w:tabs>
          <w:tab w:val="num" w:pos="1276"/>
          <w:tab w:val="left" w:pos="2464"/>
        </w:tabs>
        <w:spacing w:before="0" w:after="0" w:line="240" w:lineRule="auto"/>
        <w:ind w:left="1134"/>
        <w:rPr>
          <w:rFonts w:ascii="Georgia" w:hAnsi="Georgia" w:cs="Arial"/>
          <w:sz w:val="20"/>
          <w:szCs w:val="20"/>
          <w:lang w:val="sk-SK"/>
        </w:rPr>
      </w:pPr>
    </w:p>
    <w:p w14:paraId="44DFE04F" w14:textId="77777777" w:rsidR="00254C73" w:rsidRPr="008D6862" w:rsidRDefault="00EC54A7" w:rsidP="00057DCD">
      <w:pPr>
        <w:pStyle w:val="Normal3"/>
        <w:numPr>
          <w:ilvl w:val="0"/>
          <w:numId w:val="52"/>
        </w:numPr>
        <w:tabs>
          <w:tab w:val="clear" w:pos="1020"/>
          <w:tab w:val="num" w:pos="1276"/>
          <w:tab w:val="left" w:pos="2464"/>
        </w:tabs>
        <w:spacing w:before="0" w:after="0" w:line="240" w:lineRule="auto"/>
        <w:ind w:left="1134"/>
        <w:rPr>
          <w:rFonts w:ascii="Georgia" w:hAnsi="Georgia" w:cs="Arial"/>
          <w:sz w:val="20"/>
          <w:szCs w:val="20"/>
          <w:lang w:val="sk-SK"/>
        </w:rPr>
      </w:pPr>
      <w:r w:rsidRPr="008D6862">
        <w:rPr>
          <w:rFonts w:ascii="Georgia" w:hAnsi="Georgia" w:cs="Arial"/>
          <w:sz w:val="20"/>
          <w:szCs w:val="20"/>
          <w:lang w:val="sk-SK"/>
        </w:rPr>
        <w:t xml:space="preserve">Významná </w:t>
      </w:r>
      <w:r w:rsidR="00254C73" w:rsidRPr="008D6862">
        <w:rPr>
          <w:rFonts w:ascii="Georgia" w:hAnsi="Georgia" w:cs="Arial"/>
          <w:sz w:val="20"/>
          <w:szCs w:val="20"/>
          <w:lang w:val="sk-SK"/>
        </w:rPr>
        <w:t>odchýlka, v množstve ktorejkoľvek položky prác zahrnutých v Zmluve,</w:t>
      </w:r>
    </w:p>
    <w:p w14:paraId="5BAD1123" w14:textId="77777777" w:rsidR="00254C73" w:rsidRPr="008D6862" w:rsidRDefault="00254C73" w:rsidP="00057DCD">
      <w:pPr>
        <w:pStyle w:val="Normal3"/>
        <w:tabs>
          <w:tab w:val="num" w:pos="1276"/>
          <w:tab w:val="left" w:pos="2464"/>
        </w:tabs>
        <w:spacing w:before="0" w:after="0" w:line="240" w:lineRule="auto"/>
        <w:ind w:left="1134"/>
        <w:rPr>
          <w:rFonts w:ascii="Georgia" w:hAnsi="Georgia" w:cs="Arial"/>
          <w:sz w:val="20"/>
          <w:szCs w:val="20"/>
          <w:lang w:val="sk-SK"/>
        </w:rPr>
      </w:pPr>
    </w:p>
    <w:p w14:paraId="19774EC6" w14:textId="77777777" w:rsidR="00D36506" w:rsidRPr="008D6862" w:rsidRDefault="00DD5523" w:rsidP="00D36506">
      <w:pPr>
        <w:pStyle w:val="Normal3"/>
        <w:numPr>
          <w:ilvl w:val="0"/>
          <w:numId w:val="52"/>
        </w:numPr>
        <w:tabs>
          <w:tab w:val="clear" w:pos="1020"/>
          <w:tab w:val="num" w:pos="1276"/>
          <w:tab w:val="left" w:pos="2464"/>
        </w:tabs>
        <w:spacing w:before="0" w:after="0" w:line="240" w:lineRule="auto"/>
        <w:ind w:left="1134"/>
        <w:rPr>
          <w:rFonts w:ascii="Georgia" w:hAnsi="Georgia" w:cs="Arial"/>
          <w:sz w:val="20"/>
          <w:szCs w:val="20"/>
          <w:lang w:val="sk-SK"/>
        </w:rPr>
      </w:pPr>
      <w:r w:rsidRPr="008D6862">
        <w:rPr>
          <w:rFonts w:ascii="Georgia" w:hAnsi="Georgia" w:cs="Arial"/>
          <w:sz w:val="20"/>
          <w:szCs w:val="20"/>
          <w:lang w:val="sk-SK"/>
        </w:rPr>
        <w:t xml:space="preserve">mimoriadne nepriaznivé klimatické podmienky, za nepriaznivé poveternostné / klimatické podmienky sa považuje teplota pod </w:t>
      </w:r>
      <w:r w:rsidR="00C92C07" w:rsidRPr="008D6862">
        <w:rPr>
          <w:rFonts w:ascii="Georgia" w:hAnsi="Georgia" w:cs="Arial"/>
          <w:sz w:val="20"/>
          <w:szCs w:val="20"/>
          <w:lang w:val="sk-SK"/>
        </w:rPr>
        <w:t xml:space="preserve">-10 </w:t>
      </w:r>
      <w:r w:rsidRPr="008D6862">
        <w:rPr>
          <w:rFonts w:ascii="Georgia" w:hAnsi="Georgia" w:cs="Arial"/>
          <w:sz w:val="20"/>
          <w:szCs w:val="20"/>
          <w:vertAlign w:val="superscript"/>
          <w:lang w:val="sk-SK"/>
        </w:rPr>
        <w:t>0</w:t>
      </w:r>
      <w:r w:rsidRPr="008D6862">
        <w:rPr>
          <w:rFonts w:ascii="Georgia" w:hAnsi="Georgia" w:cs="Arial"/>
          <w:sz w:val="20"/>
          <w:szCs w:val="20"/>
          <w:lang w:val="sk-SK"/>
        </w:rPr>
        <w:t xml:space="preserve">C, v trvaní dlhšom ako </w:t>
      </w:r>
      <w:r w:rsidR="00C92C07" w:rsidRPr="008D6862">
        <w:rPr>
          <w:rFonts w:ascii="Georgia" w:hAnsi="Georgia" w:cs="Arial"/>
          <w:sz w:val="20"/>
          <w:szCs w:val="20"/>
          <w:lang w:val="sk-SK"/>
        </w:rPr>
        <w:t xml:space="preserve">7 </w:t>
      </w:r>
      <w:r w:rsidR="00D51F03" w:rsidRPr="008D6862">
        <w:rPr>
          <w:rFonts w:ascii="Georgia" w:hAnsi="Georgia" w:cs="Arial"/>
          <w:sz w:val="20"/>
          <w:szCs w:val="20"/>
          <w:lang w:val="sk-SK"/>
        </w:rPr>
        <w:t>D</w:t>
      </w:r>
      <w:r w:rsidR="00C92C07" w:rsidRPr="008D6862">
        <w:rPr>
          <w:rFonts w:ascii="Georgia" w:hAnsi="Georgia" w:cs="Arial"/>
          <w:sz w:val="20"/>
          <w:szCs w:val="20"/>
          <w:lang w:val="sk-SK"/>
        </w:rPr>
        <w:t>ní</w:t>
      </w:r>
      <w:r w:rsidR="00D36506" w:rsidRPr="008D6862">
        <w:rPr>
          <w:rFonts w:ascii="Georgia" w:hAnsi="Georgia" w:cs="Arial"/>
          <w:sz w:val="20"/>
          <w:szCs w:val="20"/>
          <w:lang w:val="sk-SK"/>
        </w:rPr>
        <w:t>,</w:t>
      </w:r>
      <w:r w:rsidR="00C92C07" w:rsidRPr="008D6862">
        <w:rPr>
          <w:rFonts w:ascii="Georgia" w:hAnsi="Georgia" w:cs="Arial"/>
          <w:sz w:val="20"/>
          <w:szCs w:val="20"/>
          <w:lang w:val="sk-SK"/>
        </w:rPr>
        <w:t xml:space="preserve"> </w:t>
      </w:r>
    </w:p>
    <w:p w14:paraId="1115BA5B" w14:textId="77777777" w:rsidR="00DD5523" w:rsidRPr="008D6862" w:rsidRDefault="00DD5523" w:rsidP="00D36506">
      <w:pPr>
        <w:pStyle w:val="Normal3"/>
        <w:tabs>
          <w:tab w:val="left" w:pos="2464"/>
        </w:tabs>
        <w:spacing w:before="0" w:after="0" w:line="240" w:lineRule="auto"/>
        <w:ind w:left="1134"/>
        <w:rPr>
          <w:rFonts w:ascii="Georgia" w:hAnsi="Georgia" w:cs="Arial"/>
          <w:sz w:val="20"/>
          <w:szCs w:val="20"/>
        </w:rPr>
      </w:pPr>
    </w:p>
    <w:p w14:paraId="099ADFEC" w14:textId="77777777" w:rsidR="00254C73" w:rsidRPr="008D6862" w:rsidRDefault="00254C73" w:rsidP="00057DCD">
      <w:pPr>
        <w:pStyle w:val="Normal3"/>
        <w:numPr>
          <w:ilvl w:val="0"/>
          <w:numId w:val="52"/>
        </w:numPr>
        <w:tabs>
          <w:tab w:val="clear" w:pos="1020"/>
          <w:tab w:val="num" w:pos="1276"/>
          <w:tab w:val="left" w:pos="2464"/>
        </w:tabs>
        <w:spacing w:before="0" w:after="0" w:line="240" w:lineRule="auto"/>
        <w:ind w:left="1134"/>
        <w:rPr>
          <w:rFonts w:ascii="Georgia" w:hAnsi="Georgia" w:cs="Arial"/>
          <w:sz w:val="20"/>
          <w:szCs w:val="20"/>
          <w:lang w:val="sk-SK"/>
        </w:rPr>
      </w:pPr>
      <w:r w:rsidRPr="008D6862">
        <w:rPr>
          <w:rFonts w:ascii="Georgia" w:hAnsi="Georgia" w:cs="Arial"/>
          <w:sz w:val="20"/>
          <w:szCs w:val="20"/>
          <w:lang w:val="sk-SK"/>
        </w:rPr>
        <w:t>tak</w:t>
      </w:r>
      <w:r w:rsidR="00DD5523" w:rsidRPr="008D6862">
        <w:rPr>
          <w:rFonts w:ascii="Georgia" w:hAnsi="Georgia" w:cs="Arial"/>
          <w:sz w:val="20"/>
          <w:szCs w:val="20"/>
          <w:lang w:val="sk-SK"/>
        </w:rPr>
        <w:t>á</w:t>
      </w:r>
      <w:r w:rsidRPr="008D6862">
        <w:rPr>
          <w:rFonts w:ascii="Georgia" w:hAnsi="Georgia" w:cs="Arial"/>
          <w:sz w:val="20"/>
          <w:szCs w:val="20"/>
          <w:lang w:val="sk-SK"/>
        </w:rPr>
        <w:t xml:space="preserve"> </w:t>
      </w:r>
      <w:r w:rsidR="00DD5523" w:rsidRPr="008D6862">
        <w:rPr>
          <w:rFonts w:ascii="Georgia" w:hAnsi="Georgia" w:cs="Arial"/>
          <w:sz w:val="20"/>
          <w:szCs w:val="20"/>
          <w:lang w:val="sk-SK"/>
        </w:rPr>
        <w:t>skutočnosť</w:t>
      </w:r>
      <w:r w:rsidRPr="008D6862">
        <w:rPr>
          <w:rFonts w:ascii="Georgia" w:hAnsi="Georgia" w:cs="Arial"/>
          <w:sz w:val="20"/>
          <w:szCs w:val="20"/>
          <w:lang w:val="sk-SK"/>
        </w:rPr>
        <w:t>, ktor</w:t>
      </w:r>
      <w:r w:rsidR="00DD5523" w:rsidRPr="008D6862">
        <w:rPr>
          <w:rFonts w:ascii="Georgia" w:hAnsi="Georgia" w:cs="Arial"/>
          <w:sz w:val="20"/>
          <w:szCs w:val="20"/>
          <w:lang w:val="sk-SK"/>
        </w:rPr>
        <w:t>á</w:t>
      </w:r>
      <w:r w:rsidRPr="008D6862">
        <w:rPr>
          <w:rFonts w:ascii="Georgia" w:hAnsi="Georgia" w:cs="Arial"/>
          <w:sz w:val="20"/>
          <w:szCs w:val="20"/>
          <w:lang w:val="sk-SK"/>
        </w:rPr>
        <w:t xml:space="preserve"> zakladá nárok na predĺženie Lehoty realizácie podľa niektorého </w:t>
      </w:r>
      <w:r w:rsidR="00DD5523" w:rsidRPr="008D6862">
        <w:rPr>
          <w:rFonts w:ascii="Georgia" w:hAnsi="Georgia" w:cs="Arial"/>
          <w:sz w:val="20"/>
          <w:szCs w:val="20"/>
          <w:lang w:val="sk-SK"/>
        </w:rPr>
        <w:t xml:space="preserve">z </w:t>
      </w:r>
      <w:r w:rsidRPr="008D6862">
        <w:rPr>
          <w:rFonts w:ascii="Georgia" w:hAnsi="Georgia" w:cs="Arial"/>
          <w:sz w:val="20"/>
          <w:szCs w:val="20"/>
          <w:lang w:val="sk-SK"/>
        </w:rPr>
        <w:t>článk</w:t>
      </w:r>
      <w:r w:rsidR="00DD5523" w:rsidRPr="008D6862">
        <w:rPr>
          <w:rFonts w:ascii="Georgia" w:hAnsi="Georgia" w:cs="Arial"/>
          <w:sz w:val="20"/>
          <w:szCs w:val="20"/>
          <w:lang w:val="sk-SK"/>
        </w:rPr>
        <w:t>ov</w:t>
      </w:r>
      <w:r w:rsidRPr="008D6862">
        <w:rPr>
          <w:rFonts w:ascii="Georgia" w:hAnsi="Georgia" w:cs="Arial"/>
          <w:sz w:val="20"/>
          <w:szCs w:val="20"/>
          <w:lang w:val="sk-SK"/>
        </w:rPr>
        <w:t xml:space="preserve"> tejto Zmluvy</w:t>
      </w:r>
      <w:r w:rsidR="004630FF" w:rsidRPr="008D6862">
        <w:rPr>
          <w:rFonts w:ascii="Georgia" w:hAnsi="Georgia" w:cs="Arial"/>
          <w:sz w:val="20"/>
          <w:szCs w:val="20"/>
          <w:lang w:val="sk-SK"/>
        </w:rPr>
        <w:t>.</w:t>
      </w:r>
    </w:p>
    <w:p w14:paraId="158D1051" w14:textId="77777777" w:rsidR="00254C73" w:rsidRPr="008D6862" w:rsidRDefault="00254C73" w:rsidP="00254C73">
      <w:pPr>
        <w:tabs>
          <w:tab w:val="left" w:pos="2464"/>
        </w:tabs>
        <w:ind w:left="709"/>
        <w:jc w:val="both"/>
        <w:rPr>
          <w:rFonts w:ascii="Georgia" w:hAnsi="Georgia" w:cs="Arial"/>
          <w:sz w:val="20"/>
          <w:szCs w:val="20"/>
        </w:rPr>
      </w:pPr>
    </w:p>
    <w:p w14:paraId="5FB7B403" w14:textId="091391AA" w:rsidR="00254C73" w:rsidRPr="008D6862" w:rsidRDefault="00FF559D" w:rsidP="00254C73">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T</w:t>
      </w:r>
      <w:r w:rsidR="00254C73" w:rsidRPr="008D6862">
        <w:rPr>
          <w:rFonts w:ascii="Georgia" w:hAnsi="Georgia" w:cs="Arial"/>
          <w:sz w:val="20"/>
          <w:szCs w:val="20"/>
        </w:rPr>
        <w:t>ermíny stanovené v tejto Zmluve a v </w:t>
      </w:r>
      <w:r w:rsidR="009D10F8" w:rsidRPr="008D6862">
        <w:rPr>
          <w:rFonts w:ascii="Georgia" w:hAnsi="Georgia" w:cs="Arial"/>
          <w:sz w:val="20"/>
          <w:szCs w:val="20"/>
        </w:rPr>
        <w:t xml:space="preserve">Záväznom </w:t>
      </w:r>
      <w:r w:rsidR="00A24C3F" w:rsidRPr="008D6862">
        <w:rPr>
          <w:rFonts w:ascii="Georgia" w:hAnsi="Georgia" w:cs="Arial"/>
          <w:sz w:val="20"/>
          <w:szCs w:val="20"/>
        </w:rPr>
        <w:t>h</w:t>
      </w:r>
      <w:r w:rsidR="009D10F8" w:rsidRPr="008D6862">
        <w:rPr>
          <w:rFonts w:ascii="Georgia" w:hAnsi="Georgia" w:cs="Arial"/>
          <w:sz w:val="20"/>
          <w:szCs w:val="20"/>
        </w:rPr>
        <w:t xml:space="preserve">armonograme </w:t>
      </w:r>
      <w:r w:rsidR="00254C73" w:rsidRPr="008D6862">
        <w:rPr>
          <w:rFonts w:ascii="Georgia" w:hAnsi="Georgia" w:cs="Arial"/>
          <w:sz w:val="20"/>
          <w:szCs w:val="20"/>
        </w:rPr>
        <w:t>sa posunú o dobu, po ktorú Zhotoviteľ nemôže plniť svoje povinnosti z dôvodov podľa článku</w:t>
      </w:r>
      <w:r w:rsidR="009D10F8" w:rsidRPr="008D6862">
        <w:rPr>
          <w:rFonts w:ascii="Georgia" w:hAnsi="Georgia" w:cs="Arial"/>
          <w:sz w:val="20"/>
          <w:szCs w:val="20"/>
        </w:rPr>
        <w:t xml:space="preserve"> </w:t>
      </w:r>
      <w:r w:rsidR="009D10F8" w:rsidRPr="008D6862">
        <w:rPr>
          <w:rFonts w:ascii="Georgia" w:hAnsi="Georgia" w:cs="Arial"/>
          <w:sz w:val="20"/>
          <w:szCs w:val="20"/>
        </w:rPr>
        <w:fldChar w:fldCharType="begin"/>
      </w:r>
      <w:r w:rsidR="009D10F8" w:rsidRPr="008D6862">
        <w:rPr>
          <w:rFonts w:ascii="Georgia" w:hAnsi="Georgia" w:cs="Arial"/>
          <w:sz w:val="20"/>
          <w:szCs w:val="20"/>
        </w:rPr>
        <w:instrText xml:space="preserve"> REF _Ref498948883 \r \h </w:instrText>
      </w:r>
      <w:r w:rsidR="008D6862">
        <w:rPr>
          <w:rFonts w:ascii="Georgia" w:hAnsi="Georgia" w:cs="Arial"/>
          <w:sz w:val="20"/>
          <w:szCs w:val="20"/>
        </w:rPr>
        <w:instrText xml:space="preserve"> \* MERGEFORMAT </w:instrText>
      </w:r>
      <w:r w:rsidR="009D10F8" w:rsidRPr="008D6862">
        <w:rPr>
          <w:rFonts w:ascii="Georgia" w:hAnsi="Georgia" w:cs="Arial"/>
          <w:sz w:val="20"/>
          <w:szCs w:val="20"/>
        </w:rPr>
      </w:r>
      <w:r w:rsidR="009D10F8" w:rsidRPr="008D6862">
        <w:rPr>
          <w:rFonts w:ascii="Georgia" w:hAnsi="Georgia" w:cs="Arial"/>
          <w:sz w:val="20"/>
          <w:szCs w:val="20"/>
        </w:rPr>
        <w:fldChar w:fldCharType="separate"/>
      </w:r>
      <w:r w:rsidR="00F50786" w:rsidRPr="008D6862">
        <w:rPr>
          <w:rFonts w:ascii="Georgia" w:hAnsi="Georgia" w:cs="Arial"/>
          <w:sz w:val="20"/>
          <w:szCs w:val="20"/>
        </w:rPr>
        <w:t>6.4.1</w:t>
      </w:r>
      <w:r w:rsidR="009D10F8" w:rsidRPr="008D6862">
        <w:rPr>
          <w:rFonts w:ascii="Georgia" w:hAnsi="Georgia" w:cs="Arial"/>
          <w:sz w:val="20"/>
          <w:szCs w:val="20"/>
        </w:rPr>
        <w:fldChar w:fldCharType="end"/>
      </w:r>
      <w:r w:rsidR="009D10F8" w:rsidRPr="008D6862">
        <w:rPr>
          <w:rFonts w:ascii="Georgia" w:hAnsi="Georgia" w:cs="Arial"/>
          <w:sz w:val="20"/>
          <w:szCs w:val="20"/>
        </w:rPr>
        <w:t xml:space="preserve"> tejto Zmluvy</w:t>
      </w:r>
      <w:r w:rsidR="00135BE9" w:rsidRPr="008D6862">
        <w:rPr>
          <w:rFonts w:ascii="Georgia" w:hAnsi="Georgia" w:cs="Arial"/>
          <w:sz w:val="20"/>
          <w:szCs w:val="20"/>
        </w:rPr>
        <w:t xml:space="preserve">, resp. o dobu, ktorá zodpovedá dodatočným prácam na Diele vyplývajúcim z výskytu udalostí podľa bodov (i), (ii) a (iv) článku </w:t>
      </w:r>
      <w:r w:rsidR="00135BE9" w:rsidRPr="008D6862">
        <w:rPr>
          <w:rFonts w:ascii="Georgia" w:hAnsi="Georgia" w:cs="Arial"/>
          <w:sz w:val="20"/>
          <w:szCs w:val="20"/>
        </w:rPr>
        <w:fldChar w:fldCharType="begin"/>
      </w:r>
      <w:r w:rsidR="00135BE9" w:rsidRPr="008D6862">
        <w:rPr>
          <w:rFonts w:ascii="Georgia" w:hAnsi="Georgia" w:cs="Arial"/>
          <w:sz w:val="20"/>
          <w:szCs w:val="20"/>
        </w:rPr>
        <w:instrText xml:space="preserve"> REF _Ref498948883 \r \h </w:instrText>
      </w:r>
      <w:r w:rsidR="008D6862">
        <w:rPr>
          <w:rFonts w:ascii="Georgia" w:hAnsi="Georgia" w:cs="Arial"/>
          <w:sz w:val="20"/>
          <w:szCs w:val="20"/>
        </w:rPr>
        <w:instrText xml:space="preserve"> \* MERGEFORMAT </w:instrText>
      </w:r>
      <w:r w:rsidR="00135BE9" w:rsidRPr="008D6862">
        <w:rPr>
          <w:rFonts w:ascii="Georgia" w:hAnsi="Georgia" w:cs="Arial"/>
          <w:sz w:val="20"/>
          <w:szCs w:val="20"/>
        </w:rPr>
      </w:r>
      <w:r w:rsidR="00135BE9" w:rsidRPr="008D6862">
        <w:rPr>
          <w:rFonts w:ascii="Georgia" w:hAnsi="Georgia" w:cs="Arial"/>
          <w:sz w:val="20"/>
          <w:szCs w:val="20"/>
        </w:rPr>
        <w:fldChar w:fldCharType="separate"/>
      </w:r>
      <w:r w:rsidR="00135BE9" w:rsidRPr="008D6862">
        <w:rPr>
          <w:rFonts w:ascii="Georgia" w:hAnsi="Georgia" w:cs="Arial"/>
          <w:sz w:val="20"/>
          <w:szCs w:val="20"/>
        </w:rPr>
        <w:t>6.4.1</w:t>
      </w:r>
      <w:r w:rsidR="00135BE9" w:rsidRPr="008D6862">
        <w:rPr>
          <w:rFonts w:ascii="Georgia" w:hAnsi="Georgia" w:cs="Arial"/>
          <w:sz w:val="20"/>
          <w:szCs w:val="20"/>
        </w:rPr>
        <w:fldChar w:fldCharType="end"/>
      </w:r>
      <w:r w:rsidR="00135BE9" w:rsidRPr="008D6862">
        <w:rPr>
          <w:rFonts w:ascii="Georgia" w:hAnsi="Georgia" w:cs="Arial"/>
          <w:sz w:val="20"/>
          <w:szCs w:val="20"/>
        </w:rPr>
        <w:t xml:space="preserve"> tejto Zmluvy</w:t>
      </w:r>
      <w:r w:rsidR="009D10F8" w:rsidRPr="008D6862">
        <w:rPr>
          <w:rFonts w:ascii="Georgia" w:hAnsi="Georgia" w:cs="Arial"/>
          <w:sz w:val="20"/>
          <w:szCs w:val="20"/>
        </w:rPr>
        <w:t>.</w:t>
      </w:r>
      <w:r w:rsidR="00702066" w:rsidRPr="008D6862">
        <w:rPr>
          <w:rFonts w:ascii="Georgia" w:hAnsi="Georgia" w:cs="Arial"/>
          <w:sz w:val="20"/>
          <w:szCs w:val="20"/>
        </w:rPr>
        <w:t xml:space="preserve"> </w:t>
      </w:r>
      <w:r w:rsidR="000A2634" w:rsidRPr="008D6862">
        <w:rPr>
          <w:rFonts w:ascii="Georgia" w:hAnsi="Georgia" w:cs="Arial"/>
          <w:sz w:val="20"/>
          <w:szCs w:val="20"/>
        </w:rPr>
        <w:t xml:space="preserve">V prípade, ak </w:t>
      </w:r>
      <w:r w:rsidR="002D457B" w:rsidRPr="008D6862">
        <w:rPr>
          <w:rFonts w:ascii="Georgia" w:hAnsi="Georgia" w:cs="Arial"/>
          <w:sz w:val="20"/>
          <w:szCs w:val="20"/>
        </w:rPr>
        <w:t xml:space="preserve">sa dôvody podľa článku </w:t>
      </w:r>
      <w:r w:rsidR="002D457B" w:rsidRPr="008D6862">
        <w:rPr>
          <w:rFonts w:ascii="Georgia" w:hAnsi="Georgia" w:cs="Arial"/>
          <w:sz w:val="20"/>
          <w:szCs w:val="20"/>
        </w:rPr>
        <w:fldChar w:fldCharType="begin"/>
      </w:r>
      <w:r w:rsidR="002D457B" w:rsidRPr="008D6862">
        <w:rPr>
          <w:rFonts w:ascii="Georgia" w:hAnsi="Georgia" w:cs="Arial"/>
          <w:sz w:val="20"/>
          <w:szCs w:val="20"/>
        </w:rPr>
        <w:instrText xml:space="preserve"> REF _Ref498948883 \r \h </w:instrText>
      </w:r>
      <w:r w:rsidR="008D6862">
        <w:rPr>
          <w:rFonts w:ascii="Georgia" w:hAnsi="Georgia" w:cs="Arial"/>
          <w:sz w:val="20"/>
          <w:szCs w:val="20"/>
        </w:rPr>
        <w:instrText xml:space="preserve"> \* MERGEFORMAT </w:instrText>
      </w:r>
      <w:r w:rsidR="002D457B" w:rsidRPr="008D6862">
        <w:rPr>
          <w:rFonts w:ascii="Georgia" w:hAnsi="Georgia" w:cs="Arial"/>
          <w:sz w:val="20"/>
          <w:szCs w:val="20"/>
        </w:rPr>
      </w:r>
      <w:r w:rsidR="002D457B" w:rsidRPr="008D6862">
        <w:rPr>
          <w:rFonts w:ascii="Georgia" w:hAnsi="Georgia" w:cs="Arial"/>
          <w:sz w:val="20"/>
          <w:szCs w:val="20"/>
        </w:rPr>
        <w:fldChar w:fldCharType="separate"/>
      </w:r>
      <w:r w:rsidR="00F50786" w:rsidRPr="008D6862">
        <w:rPr>
          <w:rFonts w:ascii="Georgia" w:hAnsi="Georgia" w:cs="Arial"/>
          <w:sz w:val="20"/>
          <w:szCs w:val="20"/>
        </w:rPr>
        <w:t>6.4.1</w:t>
      </w:r>
      <w:r w:rsidR="002D457B" w:rsidRPr="008D6862">
        <w:rPr>
          <w:rFonts w:ascii="Georgia" w:hAnsi="Georgia" w:cs="Arial"/>
          <w:sz w:val="20"/>
          <w:szCs w:val="20"/>
        </w:rPr>
        <w:fldChar w:fldCharType="end"/>
      </w:r>
      <w:r w:rsidR="002D457B" w:rsidRPr="008D6862">
        <w:rPr>
          <w:rFonts w:ascii="Georgia" w:hAnsi="Georgia" w:cs="Arial"/>
          <w:sz w:val="20"/>
          <w:szCs w:val="20"/>
        </w:rPr>
        <w:t xml:space="preserve"> tejto Zmluvy vzťahujú len na časť Diela,</w:t>
      </w:r>
      <w:r w:rsidR="00604B5B" w:rsidRPr="008D6862">
        <w:rPr>
          <w:rFonts w:ascii="Georgia" w:hAnsi="Georgia" w:cs="Arial"/>
          <w:sz w:val="20"/>
          <w:szCs w:val="20"/>
        </w:rPr>
        <w:t xml:space="preserve"> </w:t>
      </w:r>
      <w:r w:rsidR="00A24C3F" w:rsidRPr="008D6862">
        <w:rPr>
          <w:rFonts w:ascii="Georgia" w:hAnsi="Georgia" w:cs="Arial"/>
          <w:sz w:val="20"/>
          <w:szCs w:val="20"/>
        </w:rPr>
        <w:t>termíny stanovené v</w:t>
      </w:r>
      <w:r w:rsidR="00D27658" w:rsidRPr="008D6862">
        <w:rPr>
          <w:rFonts w:ascii="Georgia" w:hAnsi="Georgia" w:cs="Arial"/>
          <w:sz w:val="20"/>
          <w:szCs w:val="20"/>
        </w:rPr>
        <w:t xml:space="preserve"> tejto Zmluve a v </w:t>
      </w:r>
      <w:r w:rsidR="00A24C3F" w:rsidRPr="008D6862">
        <w:rPr>
          <w:rFonts w:ascii="Georgia" w:hAnsi="Georgia" w:cs="Arial"/>
          <w:sz w:val="20"/>
          <w:szCs w:val="20"/>
        </w:rPr>
        <w:t>Záväznom harmonograme</w:t>
      </w:r>
      <w:r w:rsidR="00604B5B" w:rsidRPr="008D6862">
        <w:rPr>
          <w:rFonts w:ascii="Georgia" w:hAnsi="Georgia" w:cs="Arial"/>
          <w:sz w:val="20"/>
          <w:szCs w:val="20"/>
        </w:rPr>
        <w:t xml:space="preserve"> </w:t>
      </w:r>
      <w:r w:rsidR="00A24C3F" w:rsidRPr="008D6862">
        <w:rPr>
          <w:rFonts w:ascii="Georgia" w:hAnsi="Georgia" w:cs="Arial"/>
          <w:sz w:val="20"/>
          <w:szCs w:val="20"/>
        </w:rPr>
        <w:t>sa predlžujú</w:t>
      </w:r>
      <w:r w:rsidR="00002EB7" w:rsidRPr="008D6862">
        <w:rPr>
          <w:rFonts w:ascii="Georgia" w:hAnsi="Georgia" w:cs="Arial"/>
          <w:sz w:val="20"/>
          <w:szCs w:val="20"/>
        </w:rPr>
        <w:t xml:space="preserve"> len vo vzťahu k </w:t>
      </w:r>
      <w:r w:rsidR="00604B5B" w:rsidRPr="008D6862">
        <w:rPr>
          <w:rFonts w:ascii="Georgia" w:hAnsi="Georgia" w:cs="Arial"/>
          <w:sz w:val="20"/>
          <w:szCs w:val="20"/>
        </w:rPr>
        <w:t xml:space="preserve">tej časti Diela, ktorá je </w:t>
      </w:r>
      <w:r w:rsidR="009070AA" w:rsidRPr="008D6862">
        <w:rPr>
          <w:rFonts w:ascii="Georgia" w:hAnsi="Georgia" w:cs="Arial"/>
          <w:sz w:val="20"/>
          <w:szCs w:val="20"/>
        </w:rPr>
        <w:t>tým</w:t>
      </w:r>
      <w:r w:rsidR="006031BB" w:rsidRPr="008D6862">
        <w:rPr>
          <w:rFonts w:ascii="Georgia" w:hAnsi="Georgia" w:cs="Arial"/>
          <w:sz w:val="20"/>
          <w:szCs w:val="20"/>
        </w:rPr>
        <w:t>i</w:t>
      </w:r>
      <w:r w:rsidR="009070AA" w:rsidRPr="008D6862">
        <w:rPr>
          <w:rFonts w:ascii="Georgia" w:hAnsi="Georgia" w:cs="Arial"/>
          <w:sz w:val="20"/>
          <w:szCs w:val="20"/>
        </w:rPr>
        <w:t>to dôvodm</w:t>
      </w:r>
      <w:r w:rsidR="006031BB" w:rsidRPr="008D6862">
        <w:rPr>
          <w:rFonts w:ascii="Georgia" w:hAnsi="Georgia" w:cs="Arial"/>
          <w:sz w:val="20"/>
          <w:szCs w:val="20"/>
        </w:rPr>
        <w:t>i</w:t>
      </w:r>
      <w:r w:rsidR="00604B5B" w:rsidRPr="008D6862">
        <w:rPr>
          <w:rFonts w:ascii="Georgia" w:hAnsi="Georgia" w:cs="Arial"/>
          <w:sz w:val="20"/>
          <w:szCs w:val="20"/>
        </w:rPr>
        <w:t xml:space="preserve"> dotknutá.</w:t>
      </w:r>
    </w:p>
    <w:p w14:paraId="2581C6F6" w14:textId="77777777" w:rsidR="00254C73" w:rsidRPr="008D6862" w:rsidRDefault="00254C73" w:rsidP="00254C73">
      <w:pPr>
        <w:pStyle w:val="Odsekzoznamu"/>
        <w:widowControl w:val="0"/>
        <w:tabs>
          <w:tab w:val="left" w:pos="2464"/>
        </w:tabs>
        <w:ind w:left="360"/>
        <w:jc w:val="both"/>
        <w:rPr>
          <w:rFonts w:ascii="Georgia" w:hAnsi="Georgia" w:cs="Arial"/>
          <w:sz w:val="20"/>
          <w:szCs w:val="20"/>
        </w:rPr>
      </w:pPr>
    </w:p>
    <w:p w14:paraId="7EBA861C" w14:textId="77777777" w:rsidR="005D19B5" w:rsidRPr="008D6862" w:rsidRDefault="005D19B5" w:rsidP="005D19B5">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Zhotoviteľ nebude mať </w:t>
      </w:r>
      <w:r w:rsidR="006031BB" w:rsidRPr="008D6862">
        <w:rPr>
          <w:rFonts w:ascii="Georgia" w:hAnsi="Georgia" w:cs="Arial"/>
          <w:sz w:val="20"/>
          <w:szCs w:val="20"/>
        </w:rPr>
        <w:t>právo</w:t>
      </w:r>
      <w:r w:rsidRPr="008D6862">
        <w:rPr>
          <w:rFonts w:ascii="Georgia" w:hAnsi="Georgia" w:cs="Arial"/>
          <w:sz w:val="20"/>
          <w:szCs w:val="20"/>
        </w:rPr>
        <w:t xml:space="preserve"> na predĺženie Lehoty realizácie, a ani na úhradu vzniknutých Nákladov </w:t>
      </w:r>
      <w:r w:rsidR="0052672D" w:rsidRPr="008D6862">
        <w:rPr>
          <w:rFonts w:ascii="Georgia" w:hAnsi="Georgia" w:cs="Arial"/>
          <w:sz w:val="20"/>
          <w:szCs w:val="20"/>
        </w:rPr>
        <w:t>z dôvodov vád Dokumentácie alebo prác</w:t>
      </w:r>
      <w:r w:rsidRPr="008D6862">
        <w:rPr>
          <w:rFonts w:ascii="Georgia" w:hAnsi="Georgia" w:cs="Arial"/>
          <w:sz w:val="20"/>
          <w:szCs w:val="20"/>
        </w:rPr>
        <w:t xml:space="preserve"> podľa tejto Zmluvy.</w:t>
      </w:r>
    </w:p>
    <w:p w14:paraId="54B7C998" w14:textId="77777777" w:rsidR="005D19B5" w:rsidRPr="008D6862" w:rsidRDefault="005D19B5" w:rsidP="00254C73">
      <w:pPr>
        <w:pStyle w:val="Odsekzoznamu"/>
        <w:widowControl w:val="0"/>
        <w:tabs>
          <w:tab w:val="left" w:pos="2464"/>
        </w:tabs>
        <w:ind w:left="360"/>
        <w:jc w:val="both"/>
        <w:rPr>
          <w:rFonts w:ascii="Georgia" w:hAnsi="Georgia" w:cs="Arial"/>
          <w:sz w:val="20"/>
          <w:szCs w:val="20"/>
        </w:rPr>
      </w:pPr>
    </w:p>
    <w:p w14:paraId="29BDBBF0" w14:textId="4EC7E7CC" w:rsidR="00254C73" w:rsidRPr="008D6862" w:rsidRDefault="00254C73" w:rsidP="00254C73">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Ak sa Zhotoviteľ domnieva, že má nárok na predĺženie Lehoty realizácie, resp. na posun termínov podľa Zmluvy alebo Záväzného harmonogramu, oznámi to do </w:t>
      </w:r>
      <w:r w:rsidR="000546AD" w:rsidRPr="008D6862">
        <w:rPr>
          <w:rFonts w:ascii="Georgia" w:hAnsi="Georgia" w:cs="Arial"/>
          <w:sz w:val="20"/>
          <w:szCs w:val="20"/>
        </w:rPr>
        <w:t xml:space="preserve">siedmych </w:t>
      </w:r>
      <w:r w:rsidRPr="008D6862">
        <w:rPr>
          <w:rFonts w:ascii="Georgia" w:hAnsi="Georgia" w:cs="Arial"/>
          <w:sz w:val="20"/>
          <w:szCs w:val="20"/>
        </w:rPr>
        <w:t>(</w:t>
      </w:r>
      <w:r w:rsidR="000546AD" w:rsidRPr="008D6862">
        <w:rPr>
          <w:rFonts w:ascii="Georgia" w:hAnsi="Georgia" w:cs="Arial"/>
          <w:sz w:val="20"/>
          <w:szCs w:val="20"/>
        </w:rPr>
        <w:t>7</w:t>
      </w:r>
      <w:r w:rsidRPr="008D6862">
        <w:rPr>
          <w:rFonts w:ascii="Georgia" w:hAnsi="Georgia" w:cs="Arial"/>
          <w:sz w:val="20"/>
          <w:szCs w:val="20"/>
        </w:rPr>
        <w:t xml:space="preserve">) Dní odo dňa vzniku skutočnosti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_Ref498948883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6.4.1</w:t>
      </w:r>
      <w:r w:rsidRPr="008D6862">
        <w:rPr>
          <w:rFonts w:ascii="Georgia" w:hAnsi="Georgia" w:cs="Arial"/>
          <w:sz w:val="20"/>
          <w:szCs w:val="20"/>
        </w:rPr>
        <w:fldChar w:fldCharType="end"/>
      </w:r>
      <w:r w:rsidRPr="008D6862">
        <w:rPr>
          <w:rFonts w:ascii="Georgia" w:hAnsi="Georgia" w:cs="Arial"/>
          <w:sz w:val="20"/>
          <w:szCs w:val="20"/>
        </w:rPr>
        <w:t xml:space="preserve"> tejto Zmluvy Dozoru Objednávateľa s tým, že v oznámení uvedie: </w:t>
      </w:r>
    </w:p>
    <w:p w14:paraId="6EDFB95B" w14:textId="77777777" w:rsidR="00254C73" w:rsidRPr="008D6862" w:rsidRDefault="00254C73" w:rsidP="00254C73">
      <w:pPr>
        <w:pStyle w:val="Odsekzoznamu"/>
        <w:tabs>
          <w:tab w:val="left" w:pos="2464"/>
        </w:tabs>
        <w:rPr>
          <w:rFonts w:ascii="Georgia" w:hAnsi="Georgia" w:cs="Arial"/>
          <w:sz w:val="20"/>
          <w:szCs w:val="20"/>
        </w:rPr>
      </w:pPr>
    </w:p>
    <w:p w14:paraId="17D6C9BA" w14:textId="77777777" w:rsidR="00254C73" w:rsidRPr="008D6862" w:rsidRDefault="00254C73" w:rsidP="001332F0">
      <w:pPr>
        <w:pStyle w:val="Odsekzoznamu"/>
        <w:numPr>
          <w:ilvl w:val="0"/>
          <w:numId w:val="136"/>
        </w:numPr>
        <w:tabs>
          <w:tab w:val="left" w:pos="2464"/>
        </w:tabs>
        <w:ind w:left="1134"/>
        <w:jc w:val="both"/>
        <w:rPr>
          <w:rFonts w:ascii="Georgia" w:hAnsi="Georgia" w:cs="Arial"/>
          <w:sz w:val="20"/>
          <w:szCs w:val="20"/>
        </w:rPr>
      </w:pPr>
      <w:r w:rsidRPr="008D6862">
        <w:rPr>
          <w:rFonts w:ascii="Georgia" w:hAnsi="Georgia" w:cs="Arial"/>
          <w:sz w:val="20"/>
          <w:szCs w:val="20"/>
        </w:rPr>
        <w:t xml:space="preserve">popis skutočnosti, ktorá mu bráni v plnení povinností podľa tejto Zmluvy, </w:t>
      </w:r>
    </w:p>
    <w:p w14:paraId="2605AD2E" w14:textId="77777777" w:rsidR="00254C73" w:rsidRPr="008D6862" w:rsidRDefault="00254C73" w:rsidP="001332F0">
      <w:pPr>
        <w:pStyle w:val="Odsekzoznamu"/>
        <w:tabs>
          <w:tab w:val="left" w:pos="2464"/>
        </w:tabs>
        <w:ind w:left="1134"/>
        <w:jc w:val="both"/>
        <w:rPr>
          <w:rFonts w:ascii="Georgia" w:hAnsi="Georgia" w:cs="Arial"/>
          <w:sz w:val="20"/>
          <w:szCs w:val="20"/>
        </w:rPr>
      </w:pPr>
    </w:p>
    <w:p w14:paraId="42D17190" w14:textId="77777777" w:rsidR="00254C73" w:rsidRPr="008D6862" w:rsidRDefault="00254C73" w:rsidP="001332F0">
      <w:pPr>
        <w:pStyle w:val="Odsekzoznamu"/>
        <w:numPr>
          <w:ilvl w:val="0"/>
          <w:numId w:val="136"/>
        </w:numPr>
        <w:tabs>
          <w:tab w:val="left" w:pos="2464"/>
        </w:tabs>
        <w:ind w:left="1134"/>
        <w:jc w:val="both"/>
        <w:rPr>
          <w:rFonts w:ascii="Georgia" w:hAnsi="Georgia" w:cs="Arial"/>
          <w:sz w:val="20"/>
          <w:szCs w:val="20"/>
        </w:rPr>
      </w:pPr>
      <w:r w:rsidRPr="008D6862">
        <w:rPr>
          <w:rFonts w:ascii="Georgia" w:hAnsi="Georgia" w:cs="Arial"/>
          <w:sz w:val="20"/>
          <w:szCs w:val="20"/>
        </w:rPr>
        <w:lastRenderedPageBreak/>
        <w:t xml:space="preserve">dĺžku jej predpokladaného trvania, </w:t>
      </w:r>
    </w:p>
    <w:p w14:paraId="77FE6F76" w14:textId="77777777" w:rsidR="00254C73" w:rsidRPr="008D6862" w:rsidRDefault="00254C73" w:rsidP="001332F0">
      <w:pPr>
        <w:pStyle w:val="Odsekzoznamu"/>
        <w:tabs>
          <w:tab w:val="left" w:pos="2464"/>
        </w:tabs>
        <w:ind w:left="1134"/>
        <w:rPr>
          <w:rFonts w:ascii="Georgia" w:hAnsi="Georgia" w:cs="Arial"/>
          <w:sz w:val="20"/>
          <w:szCs w:val="20"/>
        </w:rPr>
      </w:pPr>
    </w:p>
    <w:p w14:paraId="7706ED03" w14:textId="77777777" w:rsidR="00254C73" w:rsidRPr="008D6862" w:rsidRDefault="00254C73" w:rsidP="001332F0">
      <w:pPr>
        <w:pStyle w:val="Odsekzoznamu"/>
        <w:numPr>
          <w:ilvl w:val="0"/>
          <w:numId w:val="136"/>
        </w:numPr>
        <w:tabs>
          <w:tab w:val="left" w:pos="2464"/>
        </w:tabs>
        <w:ind w:left="1134"/>
        <w:jc w:val="both"/>
        <w:rPr>
          <w:rFonts w:ascii="Georgia" w:hAnsi="Georgia" w:cs="Arial"/>
          <w:sz w:val="20"/>
          <w:szCs w:val="20"/>
        </w:rPr>
      </w:pPr>
      <w:r w:rsidRPr="008D6862">
        <w:rPr>
          <w:rFonts w:ascii="Georgia" w:hAnsi="Georgia" w:cs="Arial"/>
          <w:sz w:val="20"/>
          <w:szCs w:val="20"/>
        </w:rPr>
        <w:t xml:space="preserve">povinnosti, ktoré nie je alebo nebude možné vykonať, </w:t>
      </w:r>
    </w:p>
    <w:p w14:paraId="5FBF82B3" w14:textId="77777777" w:rsidR="00254C73" w:rsidRPr="008D6862" w:rsidRDefault="00254C73" w:rsidP="001332F0">
      <w:pPr>
        <w:pStyle w:val="Odsekzoznamu"/>
        <w:tabs>
          <w:tab w:val="left" w:pos="2464"/>
        </w:tabs>
        <w:ind w:left="1134"/>
        <w:jc w:val="both"/>
        <w:rPr>
          <w:rFonts w:ascii="Georgia" w:hAnsi="Georgia" w:cs="Arial"/>
          <w:sz w:val="20"/>
          <w:szCs w:val="20"/>
        </w:rPr>
      </w:pPr>
    </w:p>
    <w:p w14:paraId="5105FB8C" w14:textId="77777777" w:rsidR="00254C73" w:rsidRPr="008D6862" w:rsidRDefault="00254C73" w:rsidP="001332F0">
      <w:pPr>
        <w:pStyle w:val="Odsekzoznamu"/>
        <w:numPr>
          <w:ilvl w:val="0"/>
          <w:numId w:val="136"/>
        </w:numPr>
        <w:tabs>
          <w:tab w:val="left" w:pos="2464"/>
        </w:tabs>
        <w:ind w:left="1134"/>
        <w:jc w:val="both"/>
        <w:rPr>
          <w:rFonts w:ascii="Georgia" w:hAnsi="Georgia" w:cs="Arial"/>
          <w:sz w:val="20"/>
          <w:szCs w:val="20"/>
        </w:rPr>
      </w:pPr>
      <w:r w:rsidRPr="008D6862">
        <w:rPr>
          <w:rFonts w:ascii="Georgia" w:hAnsi="Georgia" w:cs="Arial"/>
          <w:sz w:val="20"/>
          <w:szCs w:val="20"/>
        </w:rPr>
        <w:t xml:space="preserve">predpokladané dôsledky. </w:t>
      </w:r>
    </w:p>
    <w:p w14:paraId="6D9000A0" w14:textId="77777777" w:rsidR="00254C73" w:rsidRPr="008D6862" w:rsidRDefault="00254C73" w:rsidP="000546AD">
      <w:pPr>
        <w:tabs>
          <w:tab w:val="left" w:pos="2464"/>
        </w:tabs>
        <w:jc w:val="both"/>
        <w:rPr>
          <w:rFonts w:ascii="Georgia" w:hAnsi="Georgia"/>
        </w:rPr>
      </w:pPr>
    </w:p>
    <w:p w14:paraId="4874E100" w14:textId="77777777" w:rsidR="00254C73" w:rsidRPr="008D6862" w:rsidRDefault="00254C73" w:rsidP="002F45AB">
      <w:pPr>
        <w:numPr>
          <w:ilvl w:val="1"/>
          <w:numId w:val="23"/>
        </w:numPr>
        <w:tabs>
          <w:tab w:val="clear" w:pos="720"/>
          <w:tab w:val="num" w:pos="709"/>
          <w:tab w:val="left" w:pos="2464"/>
        </w:tabs>
        <w:rPr>
          <w:rFonts w:ascii="Georgia" w:hAnsi="Georgia" w:cs="Arial"/>
          <w:b/>
          <w:sz w:val="20"/>
          <w:szCs w:val="20"/>
        </w:rPr>
      </w:pPr>
      <w:r w:rsidRPr="008D6862">
        <w:rPr>
          <w:rFonts w:ascii="Georgia" w:hAnsi="Georgia" w:cs="Arial"/>
          <w:b/>
          <w:sz w:val="20"/>
          <w:szCs w:val="20"/>
        </w:rPr>
        <w:t>Rýchlosť postupu prác</w:t>
      </w:r>
    </w:p>
    <w:p w14:paraId="46E8A5F9" w14:textId="77777777" w:rsidR="00254C73" w:rsidRPr="008D6862" w:rsidRDefault="00254C73" w:rsidP="00254C73">
      <w:pPr>
        <w:tabs>
          <w:tab w:val="left" w:pos="2464"/>
        </w:tabs>
        <w:jc w:val="both"/>
        <w:rPr>
          <w:rFonts w:ascii="Georgia" w:hAnsi="Georgia" w:cs="Arial"/>
          <w:sz w:val="20"/>
          <w:szCs w:val="20"/>
        </w:rPr>
      </w:pPr>
    </w:p>
    <w:p w14:paraId="66342DA7" w14:textId="77777777" w:rsidR="00254C73" w:rsidRPr="008D6862" w:rsidRDefault="00254C73" w:rsidP="006F5F01">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Ak kedykoľvek</w:t>
      </w:r>
    </w:p>
    <w:p w14:paraId="7AC84498" w14:textId="77777777" w:rsidR="00254C73" w:rsidRPr="008D6862" w:rsidRDefault="00254C73" w:rsidP="006F5F01">
      <w:pPr>
        <w:tabs>
          <w:tab w:val="left" w:pos="2464"/>
        </w:tabs>
        <w:jc w:val="both"/>
        <w:rPr>
          <w:rFonts w:ascii="Georgia" w:hAnsi="Georgia" w:cs="Arial"/>
          <w:sz w:val="20"/>
          <w:szCs w:val="20"/>
        </w:rPr>
      </w:pPr>
    </w:p>
    <w:p w14:paraId="6FFC6EC1" w14:textId="77777777" w:rsidR="00254C73" w:rsidRPr="008D6862" w:rsidRDefault="00254C73" w:rsidP="00254C73">
      <w:pPr>
        <w:pStyle w:val="Normal3"/>
        <w:numPr>
          <w:ilvl w:val="0"/>
          <w:numId w:val="53"/>
        </w:numPr>
        <w:tabs>
          <w:tab w:val="clear" w:pos="709"/>
          <w:tab w:val="clear" w:pos="1428"/>
          <w:tab w:val="left" w:pos="1418"/>
          <w:tab w:val="left" w:pos="2464"/>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je skutočný postup prác príliš pomalý na to, aby mohla byť dodržaná Lehota realizácie, a/alebo</w:t>
      </w:r>
    </w:p>
    <w:p w14:paraId="4231E5EA" w14:textId="77777777" w:rsidR="00254C73" w:rsidRPr="008D6862" w:rsidRDefault="00254C73" w:rsidP="00254C73">
      <w:pPr>
        <w:pStyle w:val="Normal3"/>
        <w:tabs>
          <w:tab w:val="clear" w:pos="709"/>
          <w:tab w:val="left" w:pos="1418"/>
          <w:tab w:val="left" w:pos="2464"/>
        </w:tabs>
        <w:spacing w:before="0" w:after="0" w:line="240" w:lineRule="auto"/>
        <w:ind w:left="1418"/>
        <w:rPr>
          <w:rFonts w:ascii="Georgia" w:hAnsi="Georgia" w:cs="Arial"/>
          <w:sz w:val="20"/>
          <w:szCs w:val="20"/>
          <w:lang w:val="sk-SK"/>
        </w:rPr>
      </w:pPr>
    </w:p>
    <w:p w14:paraId="0F4E08F8" w14:textId="66144A0F" w:rsidR="00254C73" w:rsidRPr="008D6862" w:rsidRDefault="00254C73" w:rsidP="00254C73">
      <w:pPr>
        <w:pStyle w:val="Normal3"/>
        <w:numPr>
          <w:ilvl w:val="0"/>
          <w:numId w:val="53"/>
        </w:numPr>
        <w:tabs>
          <w:tab w:val="clear" w:pos="709"/>
          <w:tab w:val="left" w:pos="2464"/>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sa postup spomalil (alebo sa spomalí) oproti </w:t>
      </w:r>
      <w:r w:rsidR="005375F9" w:rsidRPr="008D6862">
        <w:rPr>
          <w:rFonts w:ascii="Georgia" w:hAnsi="Georgia" w:cs="Arial"/>
          <w:sz w:val="20"/>
          <w:szCs w:val="20"/>
          <w:lang w:val="sk-SK"/>
        </w:rPr>
        <w:t xml:space="preserve">Záväznému </w:t>
      </w:r>
      <w:r w:rsidRPr="008D6862">
        <w:rPr>
          <w:rFonts w:ascii="Georgia" w:hAnsi="Georgia" w:cs="Arial"/>
          <w:sz w:val="20"/>
          <w:szCs w:val="20"/>
          <w:lang w:val="sk-SK"/>
        </w:rPr>
        <w:t xml:space="preserve">harmonogramu podľa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_Ref499714402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6.3</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(Záväzný harmonogram</w:t>
      </w:r>
      <w:r w:rsidR="009E10E3" w:rsidRPr="008D6862">
        <w:rPr>
          <w:rFonts w:ascii="Georgia" w:hAnsi="Georgia" w:cs="Arial"/>
          <w:i/>
          <w:sz w:val="20"/>
          <w:szCs w:val="20"/>
          <w:lang w:val="sk-SK"/>
        </w:rPr>
        <w:t xml:space="preserve"> a POV</w:t>
      </w:r>
      <w:r w:rsidRPr="008D6862">
        <w:rPr>
          <w:rFonts w:ascii="Georgia" w:hAnsi="Georgia" w:cs="Arial"/>
          <w:i/>
          <w:sz w:val="20"/>
          <w:szCs w:val="20"/>
          <w:lang w:val="sk-SK"/>
        </w:rPr>
        <w:t>)</w:t>
      </w:r>
      <w:r w:rsidRPr="008D6862">
        <w:rPr>
          <w:rFonts w:ascii="Georgia" w:hAnsi="Georgia" w:cs="Arial"/>
          <w:sz w:val="20"/>
          <w:szCs w:val="20"/>
          <w:lang w:val="sk-SK"/>
        </w:rPr>
        <w:t xml:space="preserve"> tejto Zmluvy,</w:t>
      </w:r>
      <w:r w:rsidR="009D10F8" w:rsidRPr="008D6862">
        <w:rPr>
          <w:rFonts w:ascii="Georgia" w:hAnsi="Georgia" w:cs="Arial"/>
          <w:sz w:val="20"/>
          <w:szCs w:val="20"/>
          <w:lang w:val="sk-SK"/>
        </w:rPr>
        <w:t xml:space="preserve"> alebo</w:t>
      </w:r>
    </w:p>
    <w:p w14:paraId="3FBAC618" w14:textId="77777777" w:rsidR="00254C73" w:rsidRPr="008D6862" w:rsidRDefault="00254C73" w:rsidP="00254C73">
      <w:pPr>
        <w:pStyle w:val="Default"/>
        <w:tabs>
          <w:tab w:val="left" w:pos="2464"/>
        </w:tabs>
        <w:jc w:val="both"/>
        <w:rPr>
          <w:rFonts w:ascii="Georgia" w:hAnsi="Georgia"/>
          <w:color w:val="auto"/>
          <w:sz w:val="20"/>
          <w:szCs w:val="20"/>
        </w:rPr>
      </w:pPr>
    </w:p>
    <w:p w14:paraId="7B4E62CD" w14:textId="77777777" w:rsidR="00254C73" w:rsidRPr="008D6862" w:rsidRDefault="00254C73" w:rsidP="00254C73">
      <w:pPr>
        <w:tabs>
          <w:tab w:val="left" w:pos="2464"/>
        </w:tabs>
        <w:ind w:left="709"/>
        <w:jc w:val="both"/>
        <w:rPr>
          <w:rFonts w:ascii="Georgia" w:hAnsi="Georgia" w:cs="Arial"/>
          <w:sz w:val="20"/>
          <w:szCs w:val="20"/>
        </w:rPr>
      </w:pPr>
      <w:r w:rsidRPr="008D6862">
        <w:rPr>
          <w:rFonts w:ascii="Georgia" w:hAnsi="Georgia" w:cs="Arial"/>
          <w:sz w:val="20"/>
          <w:szCs w:val="20"/>
        </w:rPr>
        <w:t xml:space="preserve">z iných dôvodov než ktoré sú uvedené v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_Ref261809722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w:t>
      </w:r>
      <w:r w:rsidRPr="008D6862">
        <w:rPr>
          <w:rFonts w:ascii="Georgia" w:hAnsi="Georgia" w:cs="Arial"/>
          <w:i/>
          <w:iCs/>
          <w:sz w:val="20"/>
          <w:szCs w:val="20"/>
        </w:rPr>
        <w:t>Predĺženie Lehoty realizácie</w:t>
      </w:r>
      <w:r w:rsidRPr="008D6862">
        <w:rPr>
          <w:rFonts w:ascii="Georgia" w:hAnsi="Georgia" w:cs="Arial"/>
          <w:i/>
          <w:sz w:val="20"/>
          <w:szCs w:val="20"/>
        </w:rPr>
        <w:t>)</w:t>
      </w:r>
      <w:r w:rsidRPr="008D6862">
        <w:rPr>
          <w:rFonts w:ascii="Georgia" w:hAnsi="Georgia" w:cs="Arial"/>
          <w:sz w:val="20"/>
          <w:szCs w:val="20"/>
        </w:rPr>
        <w:t xml:space="preserve"> tejto Zmluvy, je Dozor Objednávateľa oprávnený vydať Zhotoviteľovi príkaz, aby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_Ref207011325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(Záväzný harmonogram</w:t>
      </w:r>
      <w:r w:rsidR="009E10E3" w:rsidRPr="008D6862">
        <w:rPr>
          <w:rFonts w:ascii="Georgia" w:hAnsi="Georgia" w:cs="Arial"/>
          <w:i/>
          <w:sz w:val="20"/>
          <w:szCs w:val="20"/>
        </w:rPr>
        <w:t xml:space="preserve"> a POV</w:t>
      </w:r>
      <w:r w:rsidRPr="008D6862">
        <w:rPr>
          <w:rFonts w:ascii="Georgia" w:hAnsi="Georgia" w:cs="Arial"/>
          <w:i/>
          <w:sz w:val="20"/>
          <w:szCs w:val="20"/>
        </w:rPr>
        <w:t>)</w:t>
      </w:r>
      <w:r w:rsidRPr="008D6862">
        <w:rPr>
          <w:rFonts w:ascii="Georgia" w:hAnsi="Georgia" w:cs="Arial"/>
          <w:sz w:val="20"/>
          <w:szCs w:val="20"/>
        </w:rPr>
        <w:t xml:space="preserve"> tejto Zmluvy predložil revidovaný </w:t>
      </w:r>
      <w:r w:rsidR="005375F9" w:rsidRPr="008D6862">
        <w:rPr>
          <w:rFonts w:ascii="Georgia" w:hAnsi="Georgia" w:cs="Arial"/>
          <w:sz w:val="20"/>
          <w:szCs w:val="20"/>
        </w:rPr>
        <w:t xml:space="preserve">Záväzný </w:t>
      </w:r>
      <w:r w:rsidRPr="008D6862">
        <w:rPr>
          <w:rFonts w:ascii="Georgia" w:hAnsi="Georgia" w:cs="Arial"/>
          <w:sz w:val="20"/>
          <w:szCs w:val="20"/>
        </w:rPr>
        <w:t>harmonogram so sprievodnou správou, v ktorej popíše revidované metódy, ktoré chce prijať, aby sa postup urýchlil a umožnil dokončenie Diela v rámci Lehoty realizácie, a to bezodkladne po doručení Pokynu, najneskôr však v lehote sedem (7) Dní po doručení tohto príkazu. Ak neurčí Dozor Objednávateľa iné revidované metódy, prijme Zhotoviteľ revidované metódy, ktoré môžu vyžadovať predĺženie pracovnej doby a/alebo nárast počtu Pracovníkov Zhotoviteľa a/alebo zvýšenie Vybavenia</w:t>
      </w:r>
      <w:r w:rsidR="00302AE2" w:rsidRPr="008D6862">
        <w:rPr>
          <w:rFonts w:ascii="Georgia" w:hAnsi="Georgia" w:cs="Arial"/>
          <w:sz w:val="20"/>
          <w:szCs w:val="20"/>
        </w:rPr>
        <w:t>,</w:t>
      </w:r>
      <w:r w:rsidR="004270FE" w:rsidRPr="008D6862">
        <w:rPr>
          <w:rFonts w:ascii="Georgia" w:hAnsi="Georgia" w:cs="Arial"/>
          <w:sz w:val="20"/>
          <w:szCs w:val="20"/>
        </w:rPr>
        <w:t xml:space="preserve"> a to všetko</w:t>
      </w:r>
      <w:r w:rsidRPr="008D6862">
        <w:rPr>
          <w:rFonts w:ascii="Georgia" w:hAnsi="Georgia" w:cs="Arial"/>
          <w:sz w:val="20"/>
          <w:szCs w:val="20"/>
        </w:rPr>
        <w:t xml:space="preserve"> na nebezpečenstvo a náklady Zhotoviteľa. </w:t>
      </w:r>
    </w:p>
    <w:p w14:paraId="09315BBF" w14:textId="77777777" w:rsidR="00254C73" w:rsidRPr="008D6862" w:rsidRDefault="00254C73" w:rsidP="00254C73">
      <w:pPr>
        <w:tabs>
          <w:tab w:val="left" w:pos="2464"/>
        </w:tabs>
        <w:ind w:left="720"/>
        <w:jc w:val="both"/>
        <w:rPr>
          <w:rFonts w:ascii="Georgia" w:hAnsi="Georgia" w:cs="Arial"/>
          <w:sz w:val="20"/>
          <w:szCs w:val="20"/>
        </w:rPr>
      </w:pPr>
    </w:p>
    <w:p w14:paraId="459958DF" w14:textId="77777777" w:rsidR="00254C73" w:rsidRPr="008D6862" w:rsidRDefault="00254C73" w:rsidP="00254C73">
      <w:pPr>
        <w:numPr>
          <w:ilvl w:val="1"/>
          <w:numId w:val="23"/>
        </w:numPr>
        <w:tabs>
          <w:tab w:val="left" w:pos="2464"/>
        </w:tabs>
        <w:rPr>
          <w:rFonts w:ascii="Georgia" w:hAnsi="Georgia" w:cs="Arial"/>
          <w:b/>
          <w:sz w:val="20"/>
          <w:szCs w:val="20"/>
        </w:rPr>
      </w:pPr>
      <w:bookmarkStart w:id="51" w:name="_Ref207013384"/>
      <w:r w:rsidRPr="008D6862">
        <w:rPr>
          <w:rFonts w:ascii="Georgia" w:hAnsi="Georgia" w:cs="Arial"/>
          <w:b/>
          <w:sz w:val="20"/>
          <w:szCs w:val="20"/>
        </w:rPr>
        <w:t>Prerušenie prác</w:t>
      </w:r>
      <w:bookmarkEnd w:id="51"/>
      <w:r w:rsidR="005A057A" w:rsidRPr="008D6862">
        <w:rPr>
          <w:rFonts w:ascii="Georgia" w:hAnsi="Georgia" w:cs="Arial"/>
          <w:b/>
          <w:sz w:val="20"/>
          <w:szCs w:val="20"/>
        </w:rPr>
        <w:t xml:space="preserve"> zo strany Objednávateľa</w:t>
      </w:r>
    </w:p>
    <w:p w14:paraId="26F33C7A" w14:textId="77777777" w:rsidR="00254C73" w:rsidRPr="008D6862" w:rsidRDefault="00254C73" w:rsidP="00254C73">
      <w:pPr>
        <w:tabs>
          <w:tab w:val="left" w:pos="2464"/>
        </w:tabs>
        <w:jc w:val="both"/>
        <w:rPr>
          <w:rFonts w:ascii="Georgia" w:hAnsi="Georgia" w:cs="Arial"/>
          <w:sz w:val="20"/>
          <w:szCs w:val="20"/>
        </w:rPr>
      </w:pPr>
    </w:p>
    <w:p w14:paraId="5C63E983" w14:textId="77777777" w:rsidR="00254C73" w:rsidRPr="008D6862" w:rsidRDefault="00254C73" w:rsidP="00254C73">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Dozor Objednávateľa je oprávnený kedykoľvek vydať Zhotoviteľovi Pokyn, aby prerušil práce na realizácii </w:t>
      </w:r>
      <w:r w:rsidR="00074598" w:rsidRPr="008D6862">
        <w:rPr>
          <w:rFonts w:ascii="Georgia" w:hAnsi="Georgia" w:cs="Arial"/>
          <w:sz w:val="20"/>
          <w:szCs w:val="20"/>
        </w:rPr>
        <w:t xml:space="preserve">ktorejkoľvek </w:t>
      </w:r>
      <w:r w:rsidRPr="008D6862">
        <w:rPr>
          <w:rFonts w:ascii="Georgia" w:hAnsi="Georgia" w:cs="Arial"/>
          <w:sz w:val="20"/>
          <w:szCs w:val="20"/>
        </w:rPr>
        <w:t>časti</w:t>
      </w:r>
      <w:r w:rsidR="004270FE" w:rsidRPr="008D6862">
        <w:rPr>
          <w:rFonts w:ascii="Georgia" w:hAnsi="Georgia" w:cs="Arial"/>
          <w:sz w:val="20"/>
          <w:szCs w:val="20"/>
        </w:rPr>
        <w:t xml:space="preserve"> </w:t>
      </w:r>
      <w:r w:rsidR="00206705" w:rsidRPr="008D6862">
        <w:rPr>
          <w:rFonts w:ascii="Georgia" w:hAnsi="Georgia" w:cs="Arial"/>
          <w:sz w:val="20"/>
          <w:szCs w:val="20"/>
        </w:rPr>
        <w:t xml:space="preserve">Diela </w:t>
      </w:r>
      <w:r w:rsidR="004270FE" w:rsidRPr="008D6862">
        <w:rPr>
          <w:rFonts w:ascii="Georgia" w:hAnsi="Georgia" w:cs="Arial"/>
          <w:sz w:val="20"/>
          <w:szCs w:val="20"/>
        </w:rPr>
        <w:t>a</w:t>
      </w:r>
      <w:r w:rsidRPr="008D6862">
        <w:rPr>
          <w:rFonts w:ascii="Georgia" w:hAnsi="Georgia" w:cs="Arial"/>
          <w:sz w:val="20"/>
          <w:szCs w:val="20"/>
        </w:rPr>
        <w:t xml:space="preserve"> Zhotoviteľ je povinný takémuto </w:t>
      </w:r>
      <w:r w:rsidR="004270FE" w:rsidRPr="008D6862">
        <w:rPr>
          <w:rFonts w:ascii="Georgia" w:hAnsi="Georgia" w:cs="Arial"/>
          <w:sz w:val="20"/>
          <w:szCs w:val="20"/>
        </w:rPr>
        <w:t xml:space="preserve">Pokynu </w:t>
      </w:r>
      <w:r w:rsidRPr="008D6862">
        <w:rPr>
          <w:rFonts w:ascii="Georgia" w:hAnsi="Georgia" w:cs="Arial"/>
          <w:sz w:val="20"/>
          <w:szCs w:val="20"/>
        </w:rPr>
        <w:t>vyhovieť. V priebehu tohto prerušenia bude Zhotoviteľ chrániť, uchovávať a zabezpečovať Dielo alebo jeho časť pred akýmkoľvek chátraním, stratou alebo poškodením.</w:t>
      </w:r>
    </w:p>
    <w:p w14:paraId="00023497" w14:textId="77777777" w:rsidR="00254C73" w:rsidRPr="008D6862" w:rsidRDefault="00254C73" w:rsidP="00254C73">
      <w:pPr>
        <w:tabs>
          <w:tab w:val="left" w:pos="2464"/>
        </w:tabs>
        <w:jc w:val="both"/>
        <w:rPr>
          <w:rFonts w:ascii="Georgia" w:hAnsi="Georgia" w:cs="Arial"/>
          <w:sz w:val="20"/>
          <w:szCs w:val="20"/>
        </w:rPr>
      </w:pPr>
    </w:p>
    <w:p w14:paraId="6FA82AD7" w14:textId="336A1032" w:rsidR="00254C73" w:rsidRPr="008D6862" w:rsidRDefault="00254C73" w:rsidP="00254C73">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Dozor Objednávateľa môže Zhotoviteľovi vydať Pokyn na prerušenie prác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_Ref207013384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6.6</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(Prerušenie prác</w:t>
      </w:r>
      <w:r w:rsidR="00D87A7F" w:rsidRPr="008D6862">
        <w:rPr>
          <w:rFonts w:ascii="Georgia" w:hAnsi="Georgia" w:cs="Arial"/>
          <w:i/>
          <w:sz w:val="20"/>
          <w:szCs w:val="20"/>
        </w:rPr>
        <w:t xml:space="preserve"> zo strany Objednávateľa</w:t>
      </w:r>
      <w:r w:rsidRPr="008D6862">
        <w:rPr>
          <w:rFonts w:ascii="Georgia" w:hAnsi="Georgia" w:cs="Arial"/>
          <w:i/>
          <w:sz w:val="20"/>
          <w:szCs w:val="20"/>
        </w:rPr>
        <w:t>)</w:t>
      </w:r>
      <w:r w:rsidRPr="008D6862">
        <w:rPr>
          <w:rFonts w:ascii="Georgia" w:hAnsi="Georgia" w:cs="Arial"/>
          <w:sz w:val="20"/>
          <w:szCs w:val="20"/>
        </w:rPr>
        <w:t xml:space="preserve"> tejto Zmluvy i bez uvedenia dôvodu. V</w:t>
      </w:r>
      <w:r w:rsidR="004270FE" w:rsidRPr="008D6862">
        <w:rPr>
          <w:rFonts w:ascii="Georgia" w:hAnsi="Georgia" w:cs="Arial"/>
          <w:sz w:val="20"/>
          <w:szCs w:val="20"/>
        </w:rPr>
        <w:t> </w:t>
      </w:r>
      <w:r w:rsidRPr="008D6862">
        <w:rPr>
          <w:rFonts w:ascii="Georgia" w:hAnsi="Georgia" w:cs="Arial"/>
          <w:sz w:val="20"/>
          <w:szCs w:val="20"/>
        </w:rPr>
        <w:t>prípade</w:t>
      </w:r>
      <w:r w:rsidR="004270FE" w:rsidRPr="008D6862">
        <w:rPr>
          <w:rFonts w:ascii="Georgia" w:hAnsi="Georgia" w:cs="Arial"/>
          <w:sz w:val="20"/>
          <w:szCs w:val="20"/>
        </w:rPr>
        <w:t>,</w:t>
      </w:r>
      <w:r w:rsidRPr="008D6862">
        <w:rPr>
          <w:rFonts w:ascii="Georgia" w:hAnsi="Georgia" w:cs="Arial"/>
          <w:sz w:val="20"/>
          <w:szCs w:val="20"/>
        </w:rPr>
        <w:t xml:space="preserve"> ak Zhotoviteľ za tento dôvod prerušenie prác zodpovedá, alebo je ním zapríčinený, neuplatn</w:t>
      </w:r>
      <w:r w:rsidR="00074598" w:rsidRPr="008D6862">
        <w:rPr>
          <w:rFonts w:ascii="Georgia" w:hAnsi="Georgia" w:cs="Arial"/>
          <w:sz w:val="20"/>
          <w:szCs w:val="20"/>
        </w:rPr>
        <w:t>í</w:t>
      </w:r>
      <w:r w:rsidRPr="008D6862">
        <w:rPr>
          <w:rFonts w:ascii="Georgia" w:hAnsi="Georgia" w:cs="Arial"/>
          <w:sz w:val="20"/>
          <w:szCs w:val="20"/>
        </w:rPr>
        <w:t xml:space="preserve"> sa </w:t>
      </w:r>
      <w:r w:rsidR="00074598" w:rsidRPr="008D6862">
        <w:rPr>
          <w:rFonts w:ascii="Georgia" w:hAnsi="Georgia" w:cs="Arial"/>
          <w:sz w:val="20"/>
          <w:szCs w:val="20"/>
        </w:rPr>
        <w:t>článok</w:t>
      </w:r>
      <w:r w:rsidRPr="008D6862">
        <w:rPr>
          <w:rFonts w:ascii="Georgia" w:hAnsi="Georgia" w:cs="Arial"/>
          <w:sz w:val="20"/>
          <w:szCs w:val="20"/>
        </w:rPr>
        <w:t xml:space="preserve"> </w:t>
      </w:r>
      <w:r w:rsidR="00EA3F05" w:rsidRPr="008D6862">
        <w:rPr>
          <w:rFonts w:ascii="Georgia" w:hAnsi="Georgia" w:cs="Arial"/>
          <w:sz w:val="20"/>
          <w:szCs w:val="20"/>
        </w:rPr>
        <w:fldChar w:fldCharType="begin"/>
      </w:r>
      <w:r w:rsidR="00EA3F05" w:rsidRPr="008D6862">
        <w:rPr>
          <w:rFonts w:ascii="Georgia" w:hAnsi="Georgia" w:cs="Arial"/>
          <w:sz w:val="20"/>
          <w:szCs w:val="20"/>
        </w:rPr>
        <w:instrText xml:space="preserve"> REF _Ref207013249 \r \h </w:instrText>
      </w:r>
      <w:r w:rsidR="008D6862">
        <w:rPr>
          <w:rFonts w:ascii="Georgia" w:hAnsi="Georgia" w:cs="Arial"/>
          <w:sz w:val="20"/>
          <w:szCs w:val="20"/>
        </w:rPr>
        <w:instrText xml:space="preserve"> \* MERGEFORMAT </w:instrText>
      </w:r>
      <w:r w:rsidR="00EA3F05" w:rsidRPr="008D6862">
        <w:rPr>
          <w:rFonts w:ascii="Georgia" w:hAnsi="Georgia" w:cs="Arial"/>
          <w:sz w:val="20"/>
          <w:szCs w:val="20"/>
        </w:rPr>
      </w:r>
      <w:r w:rsidR="00EA3F05" w:rsidRPr="008D6862">
        <w:rPr>
          <w:rFonts w:ascii="Georgia" w:hAnsi="Georgia" w:cs="Arial"/>
          <w:sz w:val="20"/>
          <w:szCs w:val="20"/>
        </w:rPr>
        <w:fldChar w:fldCharType="separate"/>
      </w:r>
      <w:r w:rsidR="00F50786" w:rsidRPr="008D6862">
        <w:rPr>
          <w:rFonts w:ascii="Georgia" w:hAnsi="Georgia" w:cs="Arial"/>
          <w:sz w:val="20"/>
          <w:szCs w:val="20"/>
        </w:rPr>
        <w:t>6.8</w:t>
      </w:r>
      <w:r w:rsidR="00EA3F05" w:rsidRPr="008D6862">
        <w:rPr>
          <w:rFonts w:ascii="Georgia" w:hAnsi="Georgia" w:cs="Arial"/>
          <w:sz w:val="20"/>
          <w:szCs w:val="20"/>
        </w:rPr>
        <w:fldChar w:fldCharType="end"/>
      </w:r>
      <w:r w:rsidR="00EA3F05" w:rsidRPr="008D6862">
        <w:rPr>
          <w:rFonts w:ascii="Georgia" w:hAnsi="Georgia" w:cs="Arial"/>
          <w:sz w:val="20"/>
          <w:szCs w:val="20"/>
        </w:rPr>
        <w:t xml:space="preserve"> </w:t>
      </w:r>
      <w:r w:rsidRPr="008D6862">
        <w:rPr>
          <w:rFonts w:ascii="Georgia" w:hAnsi="Georgia" w:cs="Arial"/>
          <w:i/>
          <w:sz w:val="20"/>
          <w:szCs w:val="20"/>
        </w:rPr>
        <w:t>(</w:t>
      </w:r>
      <w:r w:rsidR="00074598" w:rsidRPr="008D6862">
        <w:rPr>
          <w:rFonts w:ascii="Georgia" w:hAnsi="Georgia" w:cs="Arial"/>
          <w:i/>
          <w:sz w:val="20"/>
          <w:szCs w:val="20"/>
        </w:rPr>
        <w:t>Následky</w:t>
      </w:r>
      <w:r w:rsidRPr="008D6862">
        <w:rPr>
          <w:rFonts w:ascii="Georgia" w:hAnsi="Georgia" w:cs="Arial"/>
          <w:i/>
          <w:sz w:val="20"/>
          <w:szCs w:val="20"/>
        </w:rPr>
        <w:t xml:space="preserve"> prerušenia)</w:t>
      </w:r>
      <w:r w:rsidRPr="008D6862">
        <w:rPr>
          <w:rFonts w:ascii="Georgia" w:hAnsi="Georgia" w:cs="Arial"/>
          <w:sz w:val="20"/>
          <w:szCs w:val="20"/>
        </w:rPr>
        <w:t xml:space="preserve"> tejto Zmluvy.</w:t>
      </w:r>
    </w:p>
    <w:p w14:paraId="21807DD5" w14:textId="77777777" w:rsidR="00254C73" w:rsidRPr="008D6862" w:rsidRDefault="00254C73" w:rsidP="00254C73">
      <w:pPr>
        <w:pStyle w:val="Default"/>
        <w:tabs>
          <w:tab w:val="left" w:pos="2464"/>
        </w:tabs>
        <w:jc w:val="both"/>
        <w:rPr>
          <w:rFonts w:ascii="Georgia" w:hAnsi="Georgia"/>
          <w:color w:val="auto"/>
          <w:sz w:val="20"/>
          <w:szCs w:val="20"/>
        </w:rPr>
      </w:pPr>
    </w:p>
    <w:p w14:paraId="5968223A" w14:textId="77777777" w:rsidR="00B35249" w:rsidRPr="008D6862" w:rsidRDefault="00B35249" w:rsidP="00B35249">
      <w:pPr>
        <w:numPr>
          <w:ilvl w:val="1"/>
          <w:numId w:val="23"/>
        </w:numPr>
        <w:jc w:val="both"/>
        <w:rPr>
          <w:rFonts w:ascii="Georgia" w:hAnsi="Georgia"/>
          <w:sz w:val="20"/>
          <w:szCs w:val="20"/>
        </w:rPr>
      </w:pPr>
      <w:bookmarkStart w:id="52" w:name="_Ref504243614"/>
      <w:r w:rsidRPr="008D6862">
        <w:rPr>
          <w:rFonts w:ascii="Georgia" w:hAnsi="Georgia" w:cs="Arial"/>
          <w:b/>
          <w:sz w:val="20"/>
          <w:szCs w:val="20"/>
        </w:rPr>
        <w:t>Prerušenie prác zo strany Zhotoviteľa</w:t>
      </w:r>
      <w:bookmarkEnd w:id="52"/>
    </w:p>
    <w:p w14:paraId="0AF600B6" w14:textId="77777777" w:rsidR="00B35249" w:rsidRPr="008D6862" w:rsidRDefault="00B35249" w:rsidP="00B35249">
      <w:pPr>
        <w:jc w:val="both"/>
        <w:rPr>
          <w:rFonts w:ascii="Georgia" w:hAnsi="Georgia"/>
          <w:sz w:val="20"/>
          <w:szCs w:val="20"/>
        </w:rPr>
      </w:pPr>
    </w:p>
    <w:p w14:paraId="1A860057" w14:textId="0F83E379" w:rsidR="00B35249" w:rsidRPr="008D6862" w:rsidRDefault="00B35249" w:rsidP="00B3524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Dozor Objednávateľa v rozpore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_Ref207034402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(Vydanie Potvrdenia čiastkovej faktúry)</w:t>
      </w:r>
      <w:r w:rsidRPr="008D6862">
        <w:rPr>
          <w:rFonts w:ascii="Georgia" w:hAnsi="Georgia" w:cs="Arial"/>
          <w:sz w:val="20"/>
          <w:szCs w:val="20"/>
        </w:rPr>
        <w:t xml:space="preserve"> tejto Zmluvy nevydá Potvrdenie čiastkovej faktúry alebo Objednávateľ nevykoná platbu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_Ref263027419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13.6</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(Splatnosť)</w:t>
      </w:r>
      <w:r w:rsidRPr="008D6862">
        <w:rPr>
          <w:rFonts w:ascii="Georgia" w:hAnsi="Georgia" w:cs="Arial"/>
          <w:sz w:val="20"/>
          <w:szCs w:val="20"/>
        </w:rPr>
        <w:t xml:space="preserve"> tejto Zmluvy, je Zhotoviteľ oprávnený prerušiť práce (alebo spomaliť tempo prác)</w:t>
      </w:r>
      <w:r w:rsidR="00206705" w:rsidRPr="008D6862">
        <w:rPr>
          <w:rFonts w:ascii="Georgia" w:hAnsi="Georgia" w:cs="Arial"/>
          <w:sz w:val="20"/>
          <w:szCs w:val="20"/>
        </w:rPr>
        <w:t xml:space="preserve"> na tej časti Diela, ktorej sa čiastková faktúra alebo platba týka</w:t>
      </w:r>
      <w:r w:rsidRPr="008D6862">
        <w:rPr>
          <w:rFonts w:ascii="Georgia" w:hAnsi="Georgia" w:cs="Arial"/>
          <w:sz w:val="20"/>
          <w:szCs w:val="20"/>
        </w:rPr>
        <w:t xml:space="preserve">, až dokiaľ Zhotoviteľ neobdrží Potvrdenie o platbe, dostatočnú zábezpeku alebo platbu. Tým nie je dotknuté právo Zhotoviteľa odstúpiť od Zmluvy podľa článku </w:t>
      </w:r>
      <w:r w:rsidR="0051043B" w:rsidRPr="008D6862">
        <w:rPr>
          <w:rFonts w:ascii="Georgia" w:hAnsi="Georgia" w:cs="Arial"/>
          <w:sz w:val="20"/>
          <w:szCs w:val="20"/>
        </w:rPr>
        <w:fldChar w:fldCharType="begin"/>
      </w:r>
      <w:r w:rsidR="0051043B" w:rsidRPr="008D6862">
        <w:rPr>
          <w:rFonts w:ascii="Georgia" w:hAnsi="Georgia" w:cs="Arial"/>
          <w:sz w:val="20"/>
          <w:szCs w:val="20"/>
        </w:rPr>
        <w:instrText xml:space="preserve"> REF _Ref504247616 \r \h </w:instrText>
      </w:r>
      <w:r w:rsidR="008D6862">
        <w:rPr>
          <w:rFonts w:ascii="Georgia" w:hAnsi="Georgia" w:cs="Arial"/>
          <w:sz w:val="20"/>
          <w:szCs w:val="20"/>
        </w:rPr>
        <w:instrText xml:space="preserve"> \* MERGEFORMAT </w:instrText>
      </w:r>
      <w:r w:rsidR="0051043B" w:rsidRPr="008D6862">
        <w:rPr>
          <w:rFonts w:ascii="Georgia" w:hAnsi="Georgia" w:cs="Arial"/>
          <w:sz w:val="20"/>
          <w:szCs w:val="20"/>
        </w:rPr>
      </w:r>
      <w:r w:rsidR="0051043B" w:rsidRPr="008D6862">
        <w:rPr>
          <w:rFonts w:ascii="Georgia" w:hAnsi="Georgia" w:cs="Arial"/>
          <w:sz w:val="20"/>
          <w:szCs w:val="20"/>
        </w:rPr>
        <w:fldChar w:fldCharType="separate"/>
      </w:r>
      <w:r w:rsidR="00F50786" w:rsidRPr="008D6862">
        <w:rPr>
          <w:rFonts w:ascii="Georgia" w:hAnsi="Georgia" w:cs="Arial"/>
          <w:sz w:val="20"/>
          <w:szCs w:val="20"/>
        </w:rPr>
        <w:t>14.2</w:t>
      </w:r>
      <w:r w:rsidR="0051043B"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(Odstúpenie od Zmluvy zo strany Zhotoviteľa)</w:t>
      </w:r>
      <w:r w:rsidRPr="008D6862">
        <w:rPr>
          <w:rFonts w:ascii="Georgia" w:hAnsi="Georgia" w:cs="Arial"/>
          <w:sz w:val="20"/>
          <w:szCs w:val="20"/>
        </w:rPr>
        <w:t xml:space="preserve"> tejto Zmluvy.</w:t>
      </w:r>
    </w:p>
    <w:p w14:paraId="21C7C241" w14:textId="77777777" w:rsidR="00B35249" w:rsidRPr="008D6862" w:rsidRDefault="00B35249" w:rsidP="00B35249">
      <w:pPr>
        <w:ind w:left="709" w:hanging="709"/>
        <w:jc w:val="both"/>
        <w:rPr>
          <w:rFonts w:ascii="Georgia" w:hAnsi="Georgia" w:cs="Arial"/>
          <w:sz w:val="20"/>
          <w:szCs w:val="20"/>
        </w:rPr>
      </w:pPr>
    </w:p>
    <w:p w14:paraId="0773F762" w14:textId="77777777" w:rsidR="00B35249" w:rsidRPr="008D6862" w:rsidRDefault="00B35249" w:rsidP="00B3524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w:t>
      </w:r>
      <w:r w:rsidR="00CB6E77" w:rsidRPr="008D6862">
        <w:rPr>
          <w:rFonts w:ascii="Georgia" w:hAnsi="Georgia" w:cs="Arial"/>
          <w:sz w:val="20"/>
          <w:szCs w:val="20"/>
        </w:rPr>
        <w:t>je povinný</w:t>
      </w:r>
      <w:r w:rsidRPr="008D6862">
        <w:rPr>
          <w:rFonts w:ascii="Georgia" w:hAnsi="Georgia" w:cs="Arial"/>
          <w:sz w:val="20"/>
          <w:szCs w:val="20"/>
        </w:rPr>
        <w:t xml:space="preserve"> ihneď po obdržaní potvrdenia o platbe, dostatočnej zábezpeky alebo platby, riadne pokračovať v prác</w:t>
      </w:r>
      <w:r w:rsidR="00CB6E77" w:rsidRPr="008D6862">
        <w:rPr>
          <w:rFonts w:ascii="Georgia" w:hAnsi="Georgia" w:cs="Arial"/>
          <w:sz w:val="20"/>
          <w:szCs w:val="20"/>
        </w:rPr>
        <w:t>ach</w:t>
      </w:r>
      <w:r w:rsidRPr="008D6862">
        <w:rPr>
          <w:rFonts w:ascii="Georgia" w:hAnsi="Georgia" w:cs="Arial"/>
          <w:sz w:val="20"/>
          <w:szCs w:val="20"/>
        </w:rPr>
        <w:t>.</w:t>
      </w:r>
    </w:p>
    <w:p w14:paraId="06E60DD2" w14:textId="77777777" w:rsidR="00B35249" w:rsidRPr="008D6862" w:rsidRDefault="00B35249" w:rsidP="00254C73">
      <w:pPr>
        <w:pStyle w:val="Default"/>
        <w:tabs>
          <w:tab w:val="left" w:pos="2464"/>
        </w:tabs>
        <w:jc w:val="both"/>
        <w:rPr>
          <w:rFonts w:ascii="Georgia" w:hAnsi="Georgia"/>
          <w:color w:val="auto"/>
          <w:sz w:val="20"/>
          <w:szCs w:val="20"/>
        </w:rPr>
      </w:pPr>
    </w:p>
    <w:p w14:paraId="42ACF300" w14:textId="77777777" w:rsidR="00254C73" w:rsidRPr="008D6862" w:rsidRDefault="00254C73" w:rsidP="00254C73">
      <w:pPr>
        <w:numPr>
          <w:ilvl w:val="1"/>
          <w:numId w:val="23"/>
        </w:numPr>
        <w:tabs>
          <w:tab w:val="left" w:pos="2464"/>
        </w:tabs>
        <w:rPr>
          <w:rFonts w:ascii="Georgia" w:hAnsi="Georgia" w:cs="Arial"/>
          <w:b/>
          <w:sz w:val="20"/>
          <w:szCs w:val="20"/>
        </w:rPr>
      </w:pPr>
      <w:bookmarkStart w:id="53" w:name="_Ref207013249"/>
      <w:r w:rsidRPr="008D6862">
        <w:rPr>
          <w:rFonts w:ascii="Georgia" w:hAnsi="Georgia" w:cs="Arial"/>
          <w:b/>
          <w:sz w:val="20"/>
          <w:szCs w:val="20"/>
        </w:rPr>
        <w:t>Následky prerušenia</w:t>
      </w:r>
      <w:bookmarkEnd w:id="53"/>
    </w:p>
    <w:p w14:paraId="7FF32C4D" w14:textId="77777777" w:rsidR="00CC381C" w:rsidRPr="008D6862" w:rsidRDefault="00CC381C" w:rsidP="00CC381C">
      <w:pPr>
        <w:tabs>
          <w:tab w:val="left" w:pos="2464"/>
        </w:tabs>
        <w:ind w:left="709"/>
        <w:jc w:val="both"/>
        <w:rPr>
          <w:rFonts w:ascii="Georgia" w:hAnsi="Georgia" w:cs="Arial"/>
          <w:sz w:val="20"/>
          <w:szCs w:val="20"/>
        </w:rPr>
      </w:pPr>
    </w:p>
    <w:p w14:paraId="2EF775FE" w14:textId="757FF40F" w:rsidR="002E4BCC" w:rsidRPr="008D6862" w:rsidRDefault="002E4BCC" w:rsidP="002E4BCC">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Za predpokladu, že práce na časti Diela budú prerušené z dôvodu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_Ref207013384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6.6</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(Prerušenie prác zo strany Objednávateľa)</w:t>
      </w:r>
      <w:r w:rsidRPr="008D6862">
        <w:rPr>
          <w:rFonts w:ascii="Georgia" w:hAnsi="Georgia" w:cs="Arial"/>
          <w:sz w:val="20"/>
          <w:szCs w:val="20"/>
        </w:rPr>
        <w:t xml:space="preserve"> tejto Zmluvy</w:t>
      </w:r>
      <w:r w:rsidR="000E6C62" w:rsidRPr="008D6862">
        <w:rPr>
          <w:rFonts w:ascii="Georgia" w:hAnsi="Georgia" w:cs="Arial"/>
          <w:sz w:val="20"/>
          <w:szCs w:val="20"/>
        </w:rPr>
        <w:t xml:space="preserve"> alebo z dôvodu podľa článku </w:t>
      </w:r>
      <w:r w:rsidR="000E6C62" w:rsidRPr="008D6862">
        <w:rPr>
          <w:rFonts w:ascii="Georgia" w:hAnsi="Georgia" w:cs="Arial"/>
          <w:sz w:val="20"/>
          <w:szCs w:val="20"/>
        </w:rPr>
        <w:fldChar w:fldCharType="begin"/>
      </w:r>
      <w:r w:rsidR="000E6C62" w:rsidRPr="008D6862">
        <w:rPr>
          <w:rFonts w:ascii="Georgia" w:hAnsi="Georgia" w:cs="Arial"/>
          <w:sz w:val="20"/>
          <w:szCs w:val="20"/>
        </w:rPr>
        <w:instrText xml:space="preserve"> REF _Ref504243614 \r \h </w:instrText>
      </w:r>
      <w:r w:rsidR="008D6862">
        <w:rPr>
          <w:rFonts w:ascii="Georgia" w:hAnsi="Georgia" w:cs="Arial"/>
          <w:sz w:val="20"/>
          <w:szCs w:val="20"/>
        </w:rPr>
        <w:instrText xml:space="preserve"> \* MERGEFORMAT </w:instrText>
      </w:r>
      <w:r w:rsidR="000E6C62" w:rsidRPr="008D6862">
        <w:rPr>
          <w:rFonts w:ascii="Georgia" w:hAnsi="Georgia" w:cs="Arial"/>
          <w:sz w:val="20"/>
          <w:szCs w:val="20"/>
        </w:rPr>
      </w:r>
      <w:r w:rsidR="000E6C62" w:rsidRPr="008D6862">
        <w:rPr>
          <w:rFonts w:ascii="Georgia" w:hAnsi="Georgia" w:cs="Arial"/>
          <w:sz w:val="20"/>
          <w:szCs w:val="20"/>
        </w:rPr>
        <w:fldChar w:fldCharType="separate"/>
      </w:r>
      <w:r w:rsidR="00F50786" w:rsidRPr="008D6862">
        <w:rPr>
          <w:rFonts w:ascii="Georgia" w:hAnsi="Georgia" w:cs="Arial"/>
          <w:sz w:val="20"/>
          <w:szCs w:val="20"/>
        </w:rPr>
        <w:t>6.7</w:t>
      </w:r>
      <w:r w:rsidR="000E6C62" w:rsidRPr="008D6862">
        <w:rPr>
          <w:rFonts w:ascii="Georgia" w:hAnsi="Georgia" w:cs="Arial"/>
          <w:sz w:val="20"/>
          <w:szCs w:val="20"/>
        </w:rPr>
        <w:fldChar w:fldCharType="end"/>
      </w:r>
      <w:r w:rsidR="000E6C62" w:rsidRPr="008D6862">
        <w:rPr>
          <w:rFonts w:ascii="Georgia" w:hAnsi="Georgia" w:cs="Arial"/>
          <w:sz w:val="20"/>
          <w:szCs w:val="20"/>
        </w:rPr>
        <w:t xml:space="preserve"> </w:t>
      </w:r>
      <w:r w:rsidR="000E6C62" w:rsidRPr="008D6862">
        <w:rPr>
          <w:rFonts w:ascii="Georgia" w:hAnsi="Georgia" w:cs="Arial"/>
          <w:i/>
          <w:sz w:val="20"/>
          <w:szCs w:val="20"/>
        </w:rPr>
        <w:t>(Prerušenie prác zo strany Zhotoviteľa)</w:t>
      </w:r>
      <w:r w:rsidR="000E6C62" w:rsidRPr="008D6862">
        <w:rPr>
          <w:rFonts w:ascii="Georgia" w:hAnsi="Georgia" w:cs="Arial"/>
          <w:sz w:val="20"/>
          <w:szCs w:val="20"/>
        </w:rPr>
        <w:t xml:space="preserve"> tejto Zmluvy</w:t>
      </w:r>
      <w:r w:rsidR="007029E3" w:rsidRPr="008D6862">
        <w:rPr>
          <w:rFonts w:ascii="Georgia" w:hAnsi="Georgia" w:cs="Arial"/>
          <w:sz w:val="20"/>
          <w:szCs w:val="20"/>
        </w:rPr>
        <w:t>,</w:t>
      </w:r>
      <w:r w:rsidR="000E6C62" w:rsidRPr="008D6862">
        <w:rPr>
          <w:rFonts w:ascii="Georgia" w:hAnsi="Georgia" w:cs="Arial"/>
          <w:sz w:val="20"/>
          <w:szCs w:val="20"/>
        </w:rPr>
        <w:t xml:space="preserve"> </w:t>
      </w:r>
      <w:r w:rsidR="00AF6A9D" w:rsidRPr="008D6862">
        <w:rPr>
          <w:rFonts w:ascii="Georgia" w:hAnsi="Georgia" w:cs="Arial"/>
          <w:sz w:val="20"/>
          <w:szCs w:val="20"/>
        </w:rPr>
        <w:t>Zhotoviteľovi vznikne</w:t>
      </w:r>
      <w:r w:rsidRPr="008D6862">
        <w:rPr>
          <w:rFonts w:ascii="Georgia" w:hAnsi="Georgia" w:cs="Arial"/>
          <w:sz w:val="20"/>
          <w:szCs w:val="20"/>
        </w:rPr>
        <w:t>:</w:t>
      </w:r>
    </w:p>
    <w:p w14:paraId="66765A07" w14:textId="77777777" w:rsidR="002E4BCC" w:rsidRPr="008D6862" w:rsidRDefault="002E4BCC" w:rsidP="00286139">
      <w:pPr>
        <w:tabs>
          <w:tab w:val="left" w:pos="2464"/>
        </w:tabs>
        <w:ind w:left="709"/>
        <w:jc w:val="both"/>
        <w:rPr>
          <w:rFonts w:ascii="Georgia" w:hAnsi="Georgia" w:cs="Arial"/>
          <w:sz w:val="20"/>
          <w:szCs w:val="20"/>
        </w:rPr>
      </w:pPr>
    </w:p>
    <w:p w14:paraId="6568A6B1" w14:textId="48C2DB69" w:rsidR="00A34DB4" w:rsidRPr="008D6862" w:rsidRDefault="002E4BCC" w:rsidP="00A34DB4">
      <w:pPr>
        <w:pStyle w:val="Normal3"/>
        <w:numPr>
          <w:ilvl w:val="0"/>
          <w:numId w:val="166"/>
        </w:numPr>
        <w:tabs>
          <w:tab w:val="clear" w:pos="720"/>
          <w:tab w:val="num" w:pos="1418"/>
          <w:tab w:val="left" w:pos="2464"/>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nárok na predĺženie Lehoty realizácie tej časti Diela, ktorá je prerušením dotknutá, a to podľa podmienok stanovených v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_Ref261809722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6.4</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(Predĺženie Lehoty realizácie)</w:t>
      </w:r>
      <w:r w:rsidRPr="008D6862">
        <w:rPr>
          <w:rFonts w:ascii="Georgia" w:hAnsi="Georgia" w:cs="Arial"/>
          <w:sz w:val="20"/>
          <w:szCs w:val="20"/>
          <w:lang w:val="sk-SK"/>
        </w:rPr>
        <w:t xml:space="preserve"> tejto Zmluvy,</w:t>
      </w:r>
    </w:p>
    <w:p w14:paraId="7ACFC092" w14:textId="77777777" w:rsidR="00A34DB4" w:rsidRPr="008D6862" w:rsidRDefault="00A34DB4" w:rsidP="00A34DB4">
      <w:pPr>
        <w:pStyle w:val="Normal3"/>
        <w:tabs>
          <w:tab w:val="clear" w:pos="709"/>
          <w:tab w:val="left" w:pos="2464"/>
        </w:tabs>
        <w:spacing w:before="0" w:after="0" w:line="240" w:lineRule="auto"/>
        <w:ind w:left="1418"/>
        <w:rPr>
          <w:rFonts w:ascii="Georgia" w:hAnsi="Georgia" w:cs="Arial"/>
          <w:sz w:val="20"/>
          <w:szCs w:val="20"/>
          <w:lang w:val="sk-SK"/>
        </w:rPr>
      </w:pPr>
    </w:p>
    <w:p w14:paraId="0F1B8CF0" w14:textId="77777777" w:rsidR="00A34DB4" w:rsidRPr="008D6862" w:rsidRDefault="002E4BCC" w:rsidP="00A34DB4">
      <w:pPr>
        <w:pStyle w:val="Normal3"/>
        <w:numPr>
          <w:ilvl w:val="0"/>
          <w:numId w:val="166"/>
        </w:numPr>
        <w:tabs>
          <w:tab w:val="clear" w:pos="720"/>
          <w:tab w:val="num" w:pos="1418"/>
          <w:tab w:val="left" w:pos="2464"/>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nárok na uhradenie všetkých Nákladov, ktoré vznikli v príčinnej súvislosti s</w:t>
      </w:r>
      <w:r w:rsidR="00AF6A9D" w:rsidRPr="008D6862">
        <w:rPr>
          <w:rFonts w:ascii="Georgia" w:hAnsi="Georgia" w:cs="Arial"/>
          <w:sz w:val="20"/>
          <w:szCs w:val="20"/>
          <w:lang w:val="sk-SK"/>
        </w:rPr>
        <w:t> </w:t>
      </w:r>
      <w:r w:rsidRPr="008D6862">
        <w:rPr>
          <w:rFonts w:ascii="Georgia" w:hAnsi="Georgia" w:cs="Arial"/>
          <w:sz w:val="20"/>
          <w:szCs w:val="20"/>
          <w:lang w:val="sk-SK"/>
        </w:rPr>
        <w:t>prerušením</w:t>
      </w:r>
      <w:r w:rsidR="00AF6A9D" w:rsidRPr="008D6862">
        <w:rPr>
          <w:rFonts w:ascii="Georgia" w:hAnsi="Georgia" w:cs="Arial"/>
          <w:sz w:val="20"/>
          <w:szCs w:val="20"/>
          <w:lang w:val="sk-SK"/>
        </w:rPr>
        <w:t>.</w:t>
      </w:r>
    </w:p>
    <w:p w14:paraId="2EFA9C3E" w14:textId="77777777" w:rsidR="00A34DB4" w:rsidRPr="008D6862" w:rsidRDefault="00A34DB4" w:rsidP="00A34DB4">
      <w:pPr>
        <w:pStyle w:val="Odsekzoznamu"/>
        <w:rPr>
          <w:rFonts w:ascii="Georgia" w:hAnsi="Georgia" w:cs="Arial"/>
          <w:sz w:val="20"/>
          <w:szCs w:val="20"/>
        </w:rPr>
      </w:pPr>
    </w:p>
    <w:p w14:paraId="5F48D42F" w14:textId="77777777" w:rsidR="009F684F" w:rsidRPr="008D6862" w:rsidRDefault="009F684F" w:rsidP="00AF6A9D">
      <w:pPr>
        <w:numPr>
          <w:ilvl w:val="2"/>
          <w:numId w:val="23"/>
        </w:numPr>
        <w:tabs>
          <w:tab w:val="left" w:pos="2464"/>
        </w:tabs>
        <w:ind w:left="709" w:hanging="709"/>
        <w:jc w:val="both"/>
        <w:rPr>
          <w:rFonts w:ascii="Georgia" w:hAnsi="Georgia" w:cs="Arial"/>
          <w:sz w:val="20"/>
          <w:szCs w:val="20"/>
        </w:rPr>
      </w:pPr>
      <w:bookmarkStart w:id="54" w:name="_Ref526861962"/>
      <w:r w:rsidRPr="008D6862">
        <w:rPr>
          <w:rFonts w:ascii="Georgia" w:hAnsi="Georgia" w:cs="Arial"/>
          <w:sz w:val="20"/>
          <w:szCs w:val="20"/>
        </w:rPr>
        <w:t xml:space="preserve">Ak prerušenie </w:t>
      </w:r>
      <w:r w:rsidR="00153270" w:rsidRPr="008D6862">
        <w:rPr>
          <w:rFonts w:ascii="Georgia" w:hAnsi="Georgia" w:cs="Arial"/>
          <w:sz w:val="20"/>
          <w:szCs w:val="20"/>
        </w:rPr>
        <w:t xml:space="preserve">zapríčinené Objednávateľom </w:t>
      </w:r>
      <w:r w:rsidRPr="008D6862">
        <w:rPr>
          <w:rFonts w:ascii="Georgia" w:hAnsi="Georgia" w:cs="Arial"/>
          <w:sz w:val="20"/>
          <w:szCs w:val="20"/>
        </w:rPr>
        <w:t xml:space="preserve">ovplyvňuje celé Dielo </w:t>
      </w:r>
      <w:r w:rsidR="00C0285E" w:rsidRPr="008D6862">
        <w:rPr>
          <w:rFonts w:ascii="Georgia" w:hAnsi="Georgia" w:cs="Arial"/>
          <w:sz w:val="20"/>
          <w:szCs w:val="20"/>
        </w:rPr>
        <w:t>po dobu dlhšiu ako šesť (6) mesiacov</w:t>
      </w:r>
      <w:r w:rsidRPr="008D6862">
        <w:rPr>
          <w:rFonts w:ascii="Georgia" w:hAnsi="Georgia" w:cs="Arial"/>
          <w:sz w:val="20"/>
          <w:szCs w:val="20"/>
        </w:rPr>
        <w:t xml:space="preserve">, môže Zhotoviteľ odstúpiť od Zmluvy podľa článku </w:t>
      </w:r>
      <w:r w:rsidR="006614DC" w:rsidRPr="008D6862">
        <w:rPr>
          <w:rFonts w:ascii="Georgia" w:hAnsi="Georgia" w:cs="Arial"/>
          <w:sz w:val="20"/>
          <w:szCs w:val="20"/>
        </w:rPr>
        <w:fldChar w:fldCharType="begin"/>
      </w:r>
      <w:r w:rsidR="006614DC" w:rsidRPr="008D6862">
        <w:rPr>
          <w:rFonts w:ascii="Georgia" w:hAnsi="Georgia" w:cs="Arial"/>
          <w:sz w:val="20"/>
          <w:szCs w:val="20"/>
        </w:rPr>
        <w:instrText xml:space="preserve"> REF _Ref504246031 \r \h </w:instrText>
      </w:r>
      <w:r w:rsidR="00120EE6" w:rsidRPr="008D6862">
        <w:rPr>
          <w:rFonts w:ascii="Georgia" w:hAnsi="Georgia" w:cs="Arial"/>
          <w:sz w:val="20"/>
          <w:szCs w:val="20"/>
        </w:rPr>
        <w:instrText xml:space="preserve"> \* MERGEFORMAT </w:instrText>
      </w:r>
      <w:r w:rsidR="006614DC" w:rsidRPr="008D6862">
        <w:rPr>
          <w:rFonts w:ascii="Georgia" w:hAnsi="Georgia" w:cs="Arial"/>
          <w:sz w:val="20"/>
          <w:szCs w:val="20"/>
        </w:rPr>
      </w:r>
      <w:r w:rsidR="006614DC" w:rsidRPr="008D6862">
        <w:rPr>
          <w:rFonts w:ascii="Georgia" w:hAnsi="Georgia" w:cs="Arial"/>
          <w:sz w:val="20"/>
          <w:szCs w:val="20"/>
        </w:rPr>
        <w:fldChar w:fldCharType="separate"/>
      </w:r>
      <w:r w:rsidR="00F50786" w:rsidRPr="008D6862">
        <w:rPr>
          <w:rFonts w:ascii="Georgia" w:hAnsi="Georgia" w:cs="Arial"/>
          <w:sz w:val="20"/>
          <w:szCs w:val="20"/>
        </w:rPr>
        <w:t>14.2.1</w:t>
      </w:r>
      <w:r w:rsidR="006614DC" w:rsidRPr="008D6862">
        <w:rPr>
          <w:rFonts w:ascii="Georgia" w:hAnsi="Georgia" w:cs="Arial"/>
          <w:sz w:val="20"/>
          <w:szCs w:val="20"/>
        </w:rPr>
        <w:fldChar w:fldCharType="end"/>
      </w:r>
      <w:r w:rsidR="006614DC" w:rsidRPr="008D6862">
        <w:rPr>
          <w:rFonts w:ascii="Georgia" w:hAnsi="Georgia" w:cs="Arial"/>
          <w:sz w:val="20"/>
          <w:szCs w:val="20"/>
        </w:rPr>
        <w:t xml:space="preserve"> </w:t>
      </w:r>
      <w:r w:rsidRPr="008D6862">
        <w:rPr>
          <w:rFonts w:ascii="Georgia" w:hAnsi="Georgia" w:cs="Arial"/>
          <w:sz w:val="20"/>
          <w:szCs w:val="20"/>
        </w:rPr>
        <w:t>(</w:t>
      </w:r>
      <w:r w:rsidRPr="008D6862">
        <w:rPr>
          <w:rFonts w:ascii="Georgia" w:hAnsi="Georgia" w:cs="Arial"/>
          <w:i/>
          <w:sz w:val="20"/>
          <w:szCs w:val="20"/>
        </w:rPr>
        <w:t>Odstúpenie od Zmluvy zo strany Zhotoviteľa</w:t>
      </w:r>
      <w:r w:rsidR="00672DB0" w:rsidRPr="008D6862">
        <w:rPr>
          <w:rFonts w:ascii="Georgia" w:hAnsi="Georgia" w:cs="Arial"/>
          <w:i/>
          <w:sz w:val="20"/>
          <w:szCs w:val="20"/>
        </w:rPr>
        <w:t>)</w:t>
      </w:r>
      <w:r w:rsidRPr="008D6862">
        <w:rPr>
          <w:rFonts w:ascii="Georgia" w:hAnsi="Georgia" w:cs="Arial"/>
          <w:i/>
          <w:sz w:val="20"/>
          <w:szCs w:val="20"/>
        </w:rPr>
        <w:t>.</w:t>
      </w:r>
      <w:bookmarkEnd w:id="54"/>
    </w:p>
    <w:p w14:paraId="0800EADD" w14:textId="77777777" w:rsidR="009F684F" w:rsidRPr="008D6862" w:rsidRDefault="009F684F" w:rsidP="009F684F">
      <w:pPr>
        <w:tabs>
          <w:tab w:val="left" w:pos="2464"/>
        </w:tabs>
        <w:ind w:left="709"/>
        <w:jc w:val="both"/>
        <w:rPr>
          <w:rFonts w:ascii="Georgia" w:hAnsi="Georgia" w:cs="Arial"/>
          <w:sz w:val="20"/>
          <w:szCs w:val="20"/>
        </w:rPr>
      </w:pPr>
    </w:p>
    <w:p w14:paraId="263EE752" w14:textId="77777777" w:rsidR="001F59C7" w:rsidRPr="008D6862" w:rsidRDefault="008A0DF6" w:rsidP="00AF6A9D">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 xml:space="preserve">Zhotoviteľ nebude mať nárok na predĺženie Lehoty realizácie, a ani na úhradu vzniknutých Nákladov v prípade prerušenia z dôvodov nápravy chybnej Dokumentácie, práce alebo Materiálov alebo v prípade, že Zhotoviteľ </w:t>
      </w:r>
      <w:r w:rsidR="00F65CB6" w:rsidRPr="008D6862">
        <w:rPr>
          <w:rFonts w:ascii="Georgia" w:hAnsi="Georgia" w:cs="Arial"/>
          <w:sz w:val="20"/>
          <w:szCs w:val="20"/>
        </w:rPr>
        <w:t xml:space="preserve">Dielo </w:t>
      </w:r>
      <w:r w:rsidRPr="008D6862">
        <w:rPr>
          <w:rFonts w:ascii="Georgia" w:hAnsi="Georgia" w:cs="Arial"/>
          <w:sz w:val="20"/>
          <w:szCs w:val="20"/>
        </w:rPr>
        <w:t xml:space="preserve">nedostatočne chránil, uchovával alebo zabezpečil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_Ref207013384 \r \h </w:instrText>
      </w:r>
      <w:r w:rsidRPr="008D6862">
        <w:rPr>
          <w:rFonts w:ascii="Georgia" w:hAnsi="Georgia" w:cs="Arial"/>
          <w:sz w:val="20"/>
          <w:szCs w:val="20"/>
          <w:highlight w:val="green"/>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6.6</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(Prerušenie prác)</w:t>
      </w:r>
      <w:r w:rsidRPr="008D6862">
        <w:rPr>
          <w:rFonts w:ascii="Georgia" w:hAnsi="Georgia" w:cs="Arial"/>
          <w:sz w:val="20"/>
          <w:szCs w:val="20"/>
        </w:rPr>
        <w:t xml:space="preserve"> tejto Zmluvy</w:t>
      </w:r>
      <w:r w:rsidR="009F684F" w:rsidRPr="008D6862">
        <w:rPr>
          <w:rFonts w:ascii="Georgia" w:hAnsi="Georgia" w:cs="Arial"/>
          <w:sz w:val="20"/>
          <w:szCs w:val="20"/>
        </w:rPr>
        <w:t>.</w:t>
      </w:r>
    </w:p>
    <w:p w14:paraId="563CEFC2" w14:textId="77777777" w:rsidR="005D2108" w:rsidRPr="008D6862" w:rsidRDefault="005D2108" w:rsidP="005D2108">
      <w:pPr>
        <w:tabs>
          <w:tab w:val="left" w:pos="2464"/>
        </w:tabs>
        <w:ind w:left="709"/>
        <w:jc w:val="both"/>
        <w:rPr>
          <w:rFonts w:ascii="Georgia" w:hAnsi="Georgia" w:cs="Arial"/>
          <w:sz w:val="20"/>
          <w:szCs w:val="20"/>
        </w:rPr>
      </w:pPr>
    </w:p>
    <w:p w14:paraId="7AC6BD70" w14:textId="77777777" w:rsidR="00254C73" w:rsidRPr="008D6862" w:rsidRDefault="00254C73" w:rsidP="00254C73">
      <w:pPr>
        <w:numPr>
          <w:ilvl w:val="1"/>
          <w:numId w:val="23"/>
        </w:numPr>
        <w:tabs>
          <w:tab w:val="left" w:pos="2464"/>
        </w:tabs>
        <w:rPr>
          <w:rFonts w:ascii="Georgia" w:hAnsi="Georgia" w:cs="Arial"/>
          <w:b/>
          <w:sz w:val="20"/>
          <w:szCs w:val="20"/>
        </w:rPr>
      </w:pPr>
      <w:r w:rsidRPr="008D6862">
        <w:rPr>
          <w:rFonts w:ascii="Georgia" w:hAnsi="Georgia" w:cs="Arial"/>
          <w:b/>
          <w:sz w:val="20"/>
          <w:szCs w:val="20"/>
        </w:rPr>
        <w:t>Pokračovanie v práci</w:t>
      </w:r>
    </w:p>
    <w:p w14:paraId="355E7B55" w14:textId="77777777" w:rsidR="00254C73" w:rsidRPr="008D6862" w:rsidRDefault="00254C73" w:rsidP="00254C73">
      <w:pPr>
        <w:tabs>
          <w:tab w:val="left" w:pos="2464"/>
        </w:tabs>
        <w:jc w:val="both"/>
        <w:rPr>
          <w:rFonts w:ascii="Georgia" w:hAnsi="Georgia" w:cs="Arial"/>
          <w:sz w:val="20"/>
          <w:szCs w:val="20"/>
        </w:rPr>
      </w:pPr>
    </w:p>
    <w:p w14:paraId="04AE3949" w14:textId="77777777" w:rsidR="00254C73" w:rsidRPr="008D6862" w:rsidRDefault="00254C73" w:rsidP="005341EE">
      <w:pPr>
        <w:numPr>
          <w:ilvl w:val="2"/>
          <w:numId w:val="23"/>
        </w:numPr>
        <w:tabs>
          <w:tab w:val="left" w:pos="2464"/>
        </w:tabs>
        <w:ind w:left="709" w:hanging="709"/>
        <w:jc w:val="both"/>
        <w:rPr>
          <w:rFonts w:ascii="Georgia" w:hAnsi="Georgia" w:cs="Arial"/>
          <w:sz w:val="20"/>
          <w:szCs w:val="20"/>
        </w:rPr>
      </w:pPr>
      <w:r w:rsidRPr="008D6862">
        <w:rPr>
          <w:rFonts w:ascii="Georgia" w:hAnsi="Georgia" w:cs="Arial"/>
          <w:sz w:val="20"/>
          <w:szCs w:val="20"/>
        </w:rPr>
        <w:t>Po vydaní povolenia alebo Pokynu k pokračovaniu v práci, skontroluje Dozor Objednávateľa a Zhotoviteľ spoločne časť Diela, ktorého sa prerušenie prác týkal</w:t>
      </w:r>
      <w:r w:rsidR="007A6A37" w:rsidRPr="008D6862">
        <w:rPr>
          <w:rFonts w:ascii="Georgia" w:hAnsi="Georgia" w:cs="Arial"/>
          <w:sz w:val="20"/>
          <w:szCs w:val="20"/>
        </w:rPr>
        <w:t>o</w:t>
      </w:r>
      <w:r w:rsidRPr="008D6862">
        <w:rPr>
          <w:rFonts w:ascii="Georgia" w:hAnsi="Georgia" w:cs="Arial"/>
          <w:sz w:val="20"/>
          <w:szCs w:val="20"/>
        </w:rPr>
        <w:t xml:space="preserve">. </w:t>
      </w:r>
    </w:p>
    <w:p w14:paraId="2AD84AFC" w14:textId="77777777" w:rsidR="00254C73" w:rsidRPr="008D6862" w:rsidRDefault="00254C73" w:rsidP="004B5FF7">
      <w:pPr>
        <w:pStyle w:val="Odsekzoznamu"/>
        <w:rPr>
          <w:rFonts w:ascii="Georgia" w:hAnsi="Georgia" w:cs="Arial"/>
          <w:sz w:val="20"/>
          <w:szCs w:val="20"/>
        </w:rPr>
      </w:pPr>
    </w:p>
    <w:p w14:paraId="46C1787E" w14:textId="77777777" w:rsidR="004D7969" w:rsidRPr="008D6862" w:rsidRDefault="00904B17" w:rsidP="0063707B">
      <w:pPr>
        <w:numPr>
          <w:ilvl w:val="0"/>
          <w:numId w:val="23"/>
        </w:numPr>
        <w:tabs>
          <w:tab w:val="clear" w:pos="360"/>
          <w:tab w:val="num" w:pos="709"/>
        </w:tabs>
        <w:ind w:left="709" w:hanging="709"/>
        <w:rPr>
          <w:rFonts w:ascii="Georgia" w:hAnsi="Georgia" w:cs="Arial"/>
          <w:b/>
          <w:sz w:val="20"/>
          <w:szCs w:val="20"/>
        </w:rPr>
      </w:pPr>
      <w:r w:rsidRPr="008D6862">
        <w:rPr>
          <w:rFonts w:ascii="Georgia" w:hAnsi="Georgia" w:cs="Arial"/>
          <w:b/>
          <w:sz w:val="20"/>
          <w:szCs w:val="20"/>
        </w:rPr>
        <w:t>DOKUMEN</w:t>
      </w:r>
      <w:r w:rsidR="004660B0" w:rsidRPr="008D6862">
        <w:rPr>
          <w:rFonts w:ascii="Georgia" w:hAnsi="Georgia" w:cs="Arial"/>
          <w:b/>
          <w:sz w:val="20"/>
          <w:szCs w:val="20"/>
        </w:rPr>
        <w:t>TY OBJEDNÁVATEĽA</w:t>
      </w:r>
      <w:r w:rsidR="00C15C90" w:rsidRPr="008D6862">
        <w:rPr>
          <w:rFonts w:ascii="Georgia" w:hAnsi="Georgia" w:cs="Arial"/>
          <w:b/>
          <w:sz w:val="20"/>
          <w:szCs w:val="20"/>
        </w:rPr>
        <w:t xml:space="preserve"> A </w:t>
      </w:r>
      <w:r w:rsidR="004660B0" w:rsidRPr="008D6862">
        <w:rPr>
          <w:rFonts w:ascii="Georgia" w:hAnsi="Georgia" w:cs="Arial"/>
          <w:b/>
          <w:sz w:val="20"/>
          <w:szCs w:val="20"/>
        </w:rPr>
        <w:t>DOKUMENTÁCIA,</w:t>
      </w:r>
      <w:r w:rsidRPr="008D6862">
        <w:rPr>
          <w:rFonts w:ascii="Georgia" w:hAnsi="Georgia" w:cs="Arial"/>
          <w:b/>
          <w:sz w:val="20"/>
          <w:szCs w:val="20"/>
        </w:rPr>
        <w:t> INŽINIERSKA ČINNOSŤ</w:t>
      </w:r>
      <w:r w:rsidR="00313D73" w:rsidRPr="008D6862">
        <w:rPr>
          <w:rFonts w:ascii="Georgia" w:hAnsi="Georgia" w:cs="Arial"/>
          <w:b/>
          <w:sz w:val="20"/>
          <w:szCs w:val="20"/>
        </w:rPr>
        <w:t xml:space="preserve"> A </w:t>
      </w:r>
      <w:r w:rsidR="00307A2D" w:rsidRPr="008D6862">
        <w:rPr>
          <w:rFonts w:ascii="Georgia" w:hAnsi="Georgia" w:cs="Arial"/>
          <w:b/>
          <w:sz w:val="20"/>
          <w:szCs w:val="20"/>
        </w:rPr>
        <w:t>AUTORSKÝ DOZOR</w:t>
      </w:r>
    </w:p>
    <w:p w14:paraId="0738568A" w14:textId="77777777" w:rsidR="004D7969" w:rsidRPr="008D6862" w:rsidRDefault="004D7969" w:rsidP="004D7969">
      <w:pPr>
        <w:rPr>
          <w:rFonts w:ascii="Georgia" w:hAnsi="Georgia" w:cs="Arial"/>
          <w:b/>
          <w:sz w:val="20"/>
          <w:szCs w:val="20"/>
        </w:rPr>
      </w:pPr>
    </w:p>
    <w:p w14:paraId="175C9AAB" w14:textId="77777777" w:rsidR="004D7969" w:rsidRPr="008D6862" w:rsidRDefault="00254C73" w:rsidP="004D7969">
      <w:pPr>
        <w:numPr>
          <w:ilvl w:val="1"/>
          <w:numId w:val="23"/>
        </w:numPr>
        <w:rPr>
          <w:rFonts w:ascii="Georgia" w:hAnsi="Georgia" w:cs="Arial"/>
          <w:b/>
          <w:sz w:val="20"/>
          <w:szCs w:val="20"/>
        </w:rPr>
      </w:pPr>
      <w:r w:rsidRPr="008D6862">
        <w:rPr>
          <w:rFonts w:ascii="Georgia" w:hAnsi="Georgia" w:cs="Arial"/>
          <w:b/>
          <w:sz w:val="20"/>
          <w:szCs w:val="20"/>
        </w:rPr>
        <w:t>Dokumenty</w:t>
      </w:r>
      <w:r w:rsidR="009B51E2" w:rsidRPr="008D6862">
        <w:rPr>
          <w:rFonts w:ascii="Georgia" w:hAnsi="Georgia" w:cs="Arial"/>
          <w:b/>
          <w:sz w:val="20"/>
          <w:szCs w:val="20"/>
        </w:rPr>
        <w:t xml:space="preserve"> </w:t>
      </w:r>
      <w:r w:rsidR="00984177" w:rsidRPr="008D6862">
        <w:rPr>
          <w:rFonts w:ascii="Georgia" w:hAnsi="Georgia" w:cs="Arial"/>
          <w:b/>
          <w:sz w:val="20"/>
          <w:szCs w:val="20"/>
        </w:rPr>
        <w:t>O</w:t>
      </w:r>
      <w:r w:rsidRPr="008D6862">
        <w:rPr>
          <w:rFonts w:ascii="Georgia" w:hAnsi="Georgia" w:cs="Arial"/>
          <w:b/>
          <w:sz w:val="20"/>
          <w:szCs w:val="20"/>
        </w:rPr>
        <w:t>bjednávateľa</w:t>
      </w:r>
    </w:p>
    <w:p w14:paraId="56A63DE1" w14:textId="77777777" w:rsidR="004D7969" w:rsidRPr="008D6862" w:rsidRDefault="004D7969" w:rsidP="004D7969">
      <w:pPr>
        <w:pStyle w:val="Default"/>
        <w:tabs>
          <w:tab w:val="num" w:pos="851"/>
        </w:tabs>
        <w:jc w:val="both"/>
        <w:rPr>
          <w:rFonts w:ascii="Georgia" w:hAnsi="Georgia"/>
          <w:b/>
          <w:bCs/>
          <w:iCs/>
          <w:color w:val="auto"/>
          <w:sz w:val="20"/>
          <w:szCs w:val="20"/>
        </w:rPr>
      </w:pPr>
    </w:p>
    <w:p w14:paraId="42A0BD93" w14:textId="77777777" w:rsidR="004D7969" w:rsidRPr="008D6862" w:rsidRDefault="004D7969" w:rsidP="00050D3D">
      <w:pPr>
        <w:numPr>
          <w:ilvl w:val="2"/>
          <w:numId w:val="23"/>
        </w:numPr>
        <w:ind w:left="709" w:hanging="709"/>
        <w:jc w:val="both"/>
        <w:rPr>
          <w:rFonts w:ascii="Georgia" w:hAnsi="Georgia" w:cs="Arial"/>
          <w:sz w:val="20"/>
          <w:szCs w:val="20"/>
        </w:rPr>
      </w:pPr>
      <w:bookmarkStart w:id="55" w:name="_Ref469407475"/>
      <w:r w:rsidRPr="008D6862">
        <w:rPr>
          <w:rFonts w:ascii="Georgia" w:hAnsi="Georgia" w:cs="Arial"/>
          <w:sz w:val="20"/>
          <w:szCs w:val="20"/>
        </w:rPr>
        <w:t xml:space="preserve">Zhotoviteľ vyhlasuje, že v rámci </w:t>
      </w:r>
      <w:r w:rsidR="00B56187" w:rsidRPr="008D6862">
        <w:rPr>
          <w:rFonts w:ascii="Georgia" w:hAnsi="Georgia" w:cs="Arial"/>
          <w:sz w:val="20"/>
          <w:szCs w:val="20"/>
        </w:rPr>
        <w:t>Verejného obstarávania</w:t>
      </w:r>
      <w:r w:rsidR="00DC4306" w:rsidRPr="008D6862">
        <w:rPr>
          <w:rFonts w:ascii="Georgia" w:hAnsi="Georgia" w:cs="Arial"/>
          <w:sz w:val="20"/>
          <w:szCs w:val="20"/>
        </w:rPr>
        <w:t>, najmä ako súčasť Súťažných podkladov,</w:t>
      </w:r>
      <w:r w:rsidR="00D245E3" w:rsidRPr="008D6862">
        <w:rPr>
          <w:rFonts w:ascii="Georgia" w:hAnsi="Georgia" w:cs="Arial"/>
          <w:sz w:val="20"/>
          <w:szCs w:val="20"/>
        </w:rPr>
        <w:t xml:space="preserve"> mu boli sprístupnené </w:t>
      </w:r>
      <w:r w:rsidR="00345E39" w:rsidRPr="008D6862">
        <w:rPr>
          <w:rFonts w:ascii="Georgia" w:hAnsi="Georgia" w:cs="Arial"/>
          <w:sz w:val="20"/>
          <w:szCs w:val="20"/>
        </w:rPr>
        <w:t>Dokumenty Objednávateľa</w:t>
      </w:r>
      <w:r w:rsidRPr="008D6862">
        <w:rPr>
          <w:rFonts w:ascii="Georgia" w:hAnsi="Georgia" w:cs="Arial"/>
          <w:sz w:val="20"/>
          <w:szCs w:val="20"/>
        </w:rPr>
        <w:t>, ktoré tvoria Prílohu č.</w:t>
      </w:r>
      <w:r w:rsidR="007B19FB" w:rsidRPr="008D6862">
        <w:rPr>
          <w:rFonts w:ascii="Georgia" w:hAnsi="Georgia" w:cs="Arial"/>
          <w:sz w:val="20"/>
          <w:szCs w:val="20"/>
        </w:rPr>
        <w:t xml:space="preserve"> </w:t>
      </w:r>
      <w:r w:rsidR="00345E39" w:rsidRPr="008D6862">
        <w:rPr>
          <w:rFonts w:ascii="Georgia" w:hAnsi="Georgia" w:cs="Arial"/>
          <w:sz w:val="20"/>
          <w:szCs w:val="20"/>
        </w:rPr>
        <w:t>2</w:t>
      </w:r>
      <w:r w:rsidR="00AA3B2C" w:rsidRPr="008D6862">
        <w:rPr>
          <w:rFonts w:ascii="Georgia" w:hAnsi="Georgia" w:cs="Arial"/>
          <w:sz w:val="20"/>
          <w:szCs w:val="20"/>
        </w:rPr>
        <w:t xml:space="preserve"> tejto Zmluvy</w:t>
      </w:r>
      <w:r w:rsidR="007C5E08" w:rsidRPr="008D6862">
        <w:rPr>
          <w:rFonts w:ascii="Georgia" w:hAnsi="Georgia" w:cs="Arial"/>
          <w:sz w:val="20"/>
          <w:szCs w:val="20"/>
        </w:rPr>
        <w:t xml:space="preserve">, </w:t>
      </w:r>
      <w:r w:rsidR="00AA3B2C" w:rsidRPr="008D6862">
        <w:rPr>
          <w:rFonts w:ascii="Georgia" w:hAnsi="Georgia" w:cs="Arial"/>
          <w:sz w:val="20"/>
          <w:szCs w:val="20"/>
        </w:rPr>
        <w:t>a</w:t>
      </w:r>
      <w:r w:rsidR="007C5E08" w:rsidRPr="008D6862">
        <w:rPr>
          <w:rFonts w:ascii="Georgia" w:hAnsi="Georgia" w:cs="Arial"/>
          <w:sz w:val="20"/>
          <w:szCs w:val="20"/>
        </w:rPr>
        <w:t xml:space="preserve"> že</w:t>
      </w:r>
      <w:r w:rsidRPr="008D6862">
        <w:rPr>
          <w:rFonts w:ascii="Georgia" w:hAnsi="Georgia" w:cs="Arial"/>
          <w:sz w:val="20"/>
          <w:szCs w:val="20"/>
        </w:rPr>
        <w:t xml:space="preserve"> Zhotoviteľovi </w:t>
      </w:r>
      <w:r w:rsidR="00D245E3" w:rsidRPr="008D6862">
        <w:rPr>
          <w:rFonts w:ascii="Georgia" w:hAnsi="Georgia" w:cs="Arial"/>
          <w:sz w:val="20"/>
          <w:szCs w:val="20"/>
        </w:rPr>
        <w:t xml:space="preserve">boli tiež </w:t>
      </w:r>
      <w:r w:rsidRPr="008D6862">
        <w:rPr>
          <w:rFonts w:ascii="Georgia" w:hAnsi="Georgia" w:cs="Arial"/>
          <w:sz w:val="20"/>
          <w:szCs w:val="20"/>
        </w:rPr>
        <w:t xml:space="preserve">odovzdané </w:t>
      </w:r>
      <w:r w:rsidR="00D245E3" w:rsidRPr="008D6862">
        <w:rPr>
          <w:rFonts w:ascii="Georgia" w:hAnsi="Georgia" w:cs="Arial"/>
          <w:sz w:val="20"/>
          <w:szCs w:val="20"/>
        </w:rPr>
        <w:t xml:space="preserve">a poskytnuté </w:t>
      </w:r>
      <w:r w:rsidRPr="008D6862">
        <w:rPr>
          <w:rFonts w:ascii="Georgia" w:hAnsi="Georgia" w:cs="Arial"/>
          <w:sz w:val="20"/>
          <w:szCs w:val="20"/>
        </w:rPr>
        <w:t xml:space="preserve">pred podaním jeho Ponuky, resp. pri podpise tejto Zmluvy, informácie, ktoré môžu byť relevantné pre Projekt a sú pre plnenie Zhotoviteľa podľa tejto Zmluvy dostatočné ako východiskové </w:t>
      </w:r>
      <w:proofErr w:type="spellStart"/>
      <w:r w:rsidRPr="008D6862">
        <w:rPr>
          <w:rFonts w:ascii="Georgia" w:hAnsi="Georgia" w:cs="Arial"/>
          <w:sz w:val="20"/>
          <w:szCs w:val="20"/>
        </w:rPr>
        <w:t>technicko</w:t>
      </w:r>
      <w:proofErr w:type="spellEnd"/>
      <w:r w:rsidRPr="008D6862">
        <w:rPr>
          <w:rFonts w:ascii="Georgia" w:hAnsi="Georgia" w:cs="Arial"/>
          <w:sz w:val="20"/>
          <w:szCs w:val="20"/>
        </w:rPr>
        <w:t xml:space="preserve"> – obchodné a cenové údaje. Zhotoviteľ týmto vyhlasuje, že </w:t>
      </w:r>
      <w:r w:rsidR="00274DA4" w:rsidRPr="008D6862">
        <w:rPr>
          <w:rFonts w:ascii="Georgia" w:hAnsi="Georgia" w:cs="Arial"/>
          <w:sz w:val="20"/>
          <w:szCs w:val="20"/>
        </w:rPr>
        <w:t xml:space="preserve">Dokumenty </w:t>
      </w:r>
      <w:r w:rsidR="00B56187" w:rsidRPr="008D6862">
        <w:rPr>
          <w:rFonts w:ascii="Georgia" w:hAnsi="Georgia" w:cs="Arial"/>
          <w:sz w:val="20"/>
          <w:szCs w:val="20"/>
        </w:rPr>
        <w:t>O</w:t>
      </w:r>
      <w:r w:rsidR="00274DA4" w:rsidRPr="008D6862">
        <w:rPr>
          <w:rFonts w:ascii="Georgia" w:hAnsi="Georgia" w:cs="Arial"/>
          <w:sz w:val="20"/>
          <w:szCs w:val="20"/>
        </w:rPr>
        <w:t>bjednávateľa</w:t>
      </w:r>
      <w:r w:rsidRPr="008D6862">
        <w:rPr>
          <w:rFonts w:ascii="Georgia" w:hAnsi="Georgia" w:cs="Arial"/>
          <w:sz w:val="20"/>
          <w:szCs w:val="20"/>
        </w:rPr>
        <w:t xml:space="preserve">, ktoré mu boli poskytnuté sú dostatočné pre </w:t>
      </w:r>
      <w:r w:rsidR="00B50C00" w:rsidRPr="008D6862">
        <w:rPr>
          <w:rFonts w:ascii="Georgia" w:hAnsi="Georgia" w:cs="Arial"/>
          <w:sz w:val="20"/>
          <w:szCs w:val="20"/>
        </w:rPr>
        <w:t xml:space="preserve">uskutočnenie Projektu a </w:t>
      </w:r>
      <w:r w:rsidRPr="008D6862">
        <w:rPr>
          <w:rFonts w:ascii="Georgia" w:hAnsi="Georgia" w:cs="Arial"/>
          <w:sz w:val="20"/>
          <w:szCs w:val="20"/>
        </w:rPr>
        <w:t>riadne plnenie Zmluvy.</w:t>
      </w:r>
      <w:bookmarkEnd w:id="55"/>
    </w:p>
    <w:p w14:paraId="2B958C44" w14:textId="77777777" w:rsidR="002932BA" w:rsidRPr="008D6862" w:rsidRDefault="002932BA" w:rsidP="00187D59">
      <w:pPr>
        <w:ind w:left="709"/>
        <w:jc w:val="both"/>
        <w:rPr>
          <w:rFonts w:ascii="Georgia" w:hAnsi="Georgia" w:cs="Arial"/>
          <w:sz w:val="20"/>
          <w:szCs w:val="20"/>
        </w:rPr>
      </w:pPr>
    </w:p>
    <w:p w14:paraId="2332DAB5" w14:textId="77777777" w:rsidR="002932BA" w:rsidRPr="008D6862" w:rsidRDefault="002932BA" w:rsidP="00050D3D">
      <w:pPr>
        <w:numPr>
          <w:ilvl w:val="2"/>
          <w:numId w:val="23"/>
        </w:numPr>
        <w:ind w:left="709" w:hanging="709"/>
        <w:jc w:val="both"/>
        <w:rPr>
          <w:rFonts w:ascii="Georgia" w:hAnsi="Georgia" w:cs="Arial"/>
          <w:sz w:val="20"/>
          <w:szCs w:val="20"/>
        </w:rPr>
      </w:pPr>
      <w:bookmarkStart w:id="56" w:name="_Ref499742211"/>
      <w:r w:rsidRPr="008D6862">
        <w:rPr>
          <w:rFonts w:ascii="Georgia" w:hAnsi="Georgia" w:cs="Arial"/>
          <w:sz w:val="20"/>
          <w:szCs w:val="20"/>
        </w:rPr>
        <w:t xml:space="preserve">Zhotoviteľ vyhlasuje, že </w:t>
      </w:r>
      <w:r w:rsidR="0020460B" w:rsidRPr="008D6862">
        <w:rPr>
          <w:rFonts w:ascii="Georgia" w:hAnsi="Georgia" w:cs="Arial"/>
          <w:sz w:val="20"/>
          <w:szCs w:val="20"/>
        </w:rPr>
        <w:t>mu</w:t>
      </w:r>
      <w:r w:rsidR="007C6406" w:rsidRPr="008D6862">
        <w:rPr>
          <w:rFonts w:ascii="Georgia" w:hAnsi="Georgia" w:cs="Arial"/>
          <w:sz w:val="20"/>
          <w:szCs w:val="20"/>
        </w:rPr>
        <w:t xml:space="preserve"> bola umožnená</w:t>
      </w:r>
      <w:r w:rsidR="0020460B" w:rsidRPr="008D6862">
        <w:rPr>
          <w:rFonts w:ascii="Georgia" w:hAnsi="Georgia" w:cs="Arial"/>
          <w:sz w:val="20"/>
          <w:szCs w:val="20"/>
        </w:rPr>
        <w:t xml:space="preserve"> obhliadk</w:t>
      </w:r>
      <w:r w:rsidR="007C6406" w:rsidRPr="008D6862">
        <w:rPr>
          <w:rFonts w:ascii="Georgia" w:hAnsi="Georgia" w:cs="Arial"/>
          <w:sz w:val="20"/>
          <w:szCs w:val="20"/>
        </w:rPr>
        <w:t>a</w:t>
      </w:r>
      <w:r w:rsidR="00187D59" w:rsidRPr="008D6862">
        <w:rPr>
          <w:rFonts w:ascii="Georgia" w:hAnsi="Georgia" w:cs="Arial"/>
          <w:sz w:val="20"/>
          <w:szCs w:val="20"/>
        </w:rPr>
        <w:t xml:space="preserve"> Staveniska a</w:t>
      </w:r>
      <w:r w:rsidR="000E7212" w:rsidRPr="008D6862">
        <w:rPr>
          <w:rFonts w:ascii="Georgia" w:hAnsi="Georgia" w:cs="Arial"/>
          <w:sz w:val="20"/>
          <w:szCs w:val="20"/>
        </w:rPr>
        <w:t xml:space="preserve"> že </w:t>
      </w:r>
      <w:r w:rsidR="00187D59" w:rsidRPr="008D6862">
        <w:rPr>
          <w:rFonts w:ascii="Georgia" w:hAnsi="Georgia" w:cs="Arial"/>
          <w:sz w:val="20"/>
          <w:szCs w:val="20"/>
        </w:rPr>
        <w:t>si</w:t>
      </w:r>
      <w:r w:rsidR="00E42151" w:rsidRPr="008D6862">
        <w:rPr>
          <w:rFonts w:ascii="Georgia" w:hAnsi="Georgia" w:cs="Arial"/>
          <w:sz w:val="20"/>
          <w:szCs w:val="20"/>
        </w:rPr>
        <w:t xml:space="preserve"> je</w:t>
      </w:r>
      <w:r w:rsidR="00187D59" w:rsidRPr="008D6862">
        <w:rPr>
          <w:rFonts w:ascii="Georgia" w:hAnsi="Georgia" w:cs="Arial"/>
          <w:sz w:val="20"/>
          <w:szCs w:val="20"/>
        </w:rPr>
        <w:t xml:space="preserve"> vedomý rozsahu a objemu prác nevyhnutných na uskutočnenie Diela. </w:t>
      </w:r>
      <w:r w:rsidR="00A74645" w:rsidRPr="008D6862">
        <w:rPr>
          <w:rFonts w:ascii="Georgia" w:hAnsi="Georgia" w:cs="Arial"/>
          <w:sz w:val="20"/>
          <w:szCs w:val="20"/>
        </w:rPr>
        <w:t>Za predpokladu, že Zhotoviteľ vykonal obhliadku Staveniska podľa predchádzajúcej vety, tvorí p</w:t>
      </w:r>
      <w:r w:rsidR="00187D59" w:rsidRPr="008D6862">
        <w:rPr>
          <w:rFonts w:ascii="Georgia" w:hAnsi="Georgia" w:cs="Arial"/>
          <w:sz w:val="20"/>
          <w:szCs w:val="20"/>
        </w:rPr>
        <w:t xml:space="preserve">otvrdenie o zrealizovaní obhliadky Staveniska Zhotoviteľom Prílohu </w:t>
      </w:r>
      <w:r w:rsidR="008E64C5" w:rsidRPr="008D6862">
        <w:rPr>
          <w:rFonts w:ascii="Georgia" w:hAnsi="Georgia" w:cs="Arial"/>
          <w:sz w:val="20"/>
          <w:szCs w:val="20"/>
        </w:rPr>
        <w:t xml:space="preserve">č. </w:t>
      </w:r>
      <w:r w:rsidR="00187D59" w:rsidRPr="008D6862">
        <w:rPr>
          <w:rFonts w:ascii="Georgia" w:hAnsi="Georgia" w:cs="Arial"/>
          <w:sz w:val="20"/>
          <w:szCs w:val="20"/>
        </w:rPr>
        <w:t xml:space="preserve">4 tejto </w:t>
      </w:r>
      <w:r w:rsidR="00A74645" w:rsidRPr="008D6862">
        <w:rPr>
          <w:rFonts w:ascii="Georgia" w:hAnsi="Georgia" w:cs="Arial"/>
          <w:sz w:val="20"/>
          <w:szCs w:val="20"/>
        </w:rPr>
        <w:t>Zmluvy</w:t>
      </w:r>
      <w:bookmarkEnd w:id="56"/>
      <w:r w:rsidR="00A74645" w:rsidRPr="008D6862">
        <w:rPr>
          <w:rFonts w:ascii="Georgia" w:hAnsi="Georgia" w:cs="Arial"/>
          <w:sz w:val="20"/>
          <w:szCs w:val="20"/>
        </w:rPr>
        <w:t>.</w:t>
      </w:r>
    </w:p>
    <w:p w14:paraId="70FD0899" w14:textId="77777777" w:rsidR="004D7969" w:rsidRPr="008D6862" w:rsidRDefault="004D7969" w:rsidP="004D7969">
      <w:pPr>
        <w:jc w:val="both"/>
        <w:rPr>
          <w:rFonts w:ascii="Georgia" w:hAnsi="Georgia" w:cs="Arial"/>
          <w:sz w:val="20"/>
          <w:szCs w:val="20"/>
        </w:rPr>
      </w:pPr>
    </w:p>
    <w:p w14:paraId="363FD449" w14:textId="76681DA3" w:rsidR="004D7969" w:rsidRPr="008D6862" w:rsidRDefault="004D7969" w:rsidP="00050D3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potvrdzuje, že </w:t>
      </w:r>
      <w:r w:rsidR="002A0C49" w:rsidRPr="008D6862">
        <w:rPr>
          <w:rFonts w:ascii="Georgia" w:hAnsi="Georgia" w:cs="Arial"/>
          <w:sz w:val="20"/>
          <w:szCs w:val="20"/>
        </w:rPr>
        <w:t>Dokumenty Objednávateľa</w:t>
      </w:r>
      <w:r w:rsidR="00D245E3" w:rsidRPr="008D6862">
        <w:rPr>
          <w:rFonts w:ascii="Georgia" w:hAnsi="Georgia" w:cs="Arial"/>
          <w:sz w:val="20"/>
          <w:szCs w:val="20"/>
        </w:rPr>
        <w:t xml:space="preserve"> a </w:t>
      </w:r>
      <w:r w:rsidR="007B1D9B" w:rsidRPr="008D6862">
        <w:rPr>
          <w:rFonts w:ascii="Georgia" w:hAnsi="Georgia" w:cs="Arial"/>
          <w:sz w:val="20"/>
          <w:szCs w:val="20"/>
        </w:rPr>
        <w:t xml:space="preserve">prípadné </w:t>
      </w:r>
      <w:r w:rsidR="00D245E3" w:rsidRPr="008D6862">
        <w:rPr>
          <w:rFonts w:ascii="Georgia" w:hAnsi="Georgia" w:cs="Arial"/>
          <w:sz w:val="20"/>
          <w:szCs w:val="20"/>
        </w:rPr>
        <w:t xml:space="preserve">ďalšie informácie podľa </w:t>
      </w:r>
      <w:r w:rsidR="00816B50" w:rsidRPr="008D6862">
        <w:rPr>
          <w:rFonts w:ascii="Georgia" w:hAnsi="Georgia" w:cs="Arial"/>
          <w:sz w:val="20"/>
          <w:szCs w:val="20"/>
        </w:rPr>
        <w:t xml:space="preserve">článku </w:t>
      </w:r>
      <w:r w:rsidR="00D245E3" w:rsidRPr="008D6862">
        <w:rPr>
          <w:rFonts w:ascii="Georgia" w:hAnsi="Georgia" w:cs="Arial"/>
          <w:sz w:val="20"/>
          <w:szCs w:val="20"/>
        </w:rPr>
        <w:fldChar w:fldCharType="begin"/>
      </w:r>
      <w:r w:rsidR="00D245E3" w:rsidRPr="008D6862">
        <w:rPr>
          <w:rFonts w:ascii="Georgia" w:hAnsi="Georgia" w:cs="Arial"/>
          <w:sz w:val="20"/>
          <w:szCs w:val="20"/>
        </w:rPr>
        <w:instrText xml:space="preserve"> REF _Ref469407475 \r \h </w:instrText>
      </w:r>
      <w:r w:rsidR="008D6862">
        <w:rPr>
          <w:rFonts w:ascii="Georgia" w:hAnsi="Georgia" w:cs="Arial"/>
          <w:sz w:val="20"/>
          <w:szCs w:val="20"/>
        </w:rPr>
        <w:instrText xml:space="preserve"> \* MERGEFORMAT </w:instrText>
      </w:r>
      <w:r w:rsidR="00D245E3" w:rsidRPr="008D6862">
        <w:rPr>
          <w:rFonts w:ascii="Georgia" w:hAnsi="Georgia" w:cs="Arial"/>
          <w:sz w:val="20"/>
          <w:szCs w:val="20"/>
        </w:rPr>
      </w:r>
      <w:r w:rsidR="00D245E3" w:rsidRPr="008D6862">
        <w:rPr>
          <w:rFonts w:ascii="Georgia" w:hAnsi="Georgia" w:cs="Arial"/>
          <w:sz w:val="20"/>
          <w:szCs w:val="20"/>
        </w:rPr>
        <w:fldChar w:fldCharType="separate"/>
      </w:r>
      <w:r w:rsidR="00F50786" w:rsidRPr="008D6862">
        <w:rPr>
          <w:rFonts w:ascii="Georgia" w:hAnsi="Georgia" w:cs="Arial"/>
          <w:sz w:val="20"/>
          <w:szCs w:val="20"/>
        </w:rPr>
        <w:t>7.1.1</w:t>
      </w:r>
      <w:r w:rsidR="00D245E3" w:rsidRPr="008D6862">
        <w:rPr>
          <w:rFonts w:ascii="Georgia" w:hAnsi="Georgia" w:cs="Arial"/>
          <w:sz w:val="20"/>
          <w:szCs w:val="20"/>
        </w:rPr>
        <w:fldChar w:fldCharType="end"/>
      </w:r>
      <w:r w:rsidR="00D245E3" w:rsidRPr="008D6862">
        <w:rPr>
          <w:rFonts w:ascii="Georgia" w:hAnsi="Georgia" w:cs="Arial"/>
          <w:sz w:val="20"/>
          <w:szCs w:val="20"/>
        </w:rPr>
        <w:t xml:space="preserve"> </w:t>
      </w:r>
      <w:r w:rsidR="00F549C0" w:rsidRPr="008D6862">
        <w:rPr>
          <w:rFonts w:ascii="Georgia" w:hAnsi="Georgia" w:cs="Arial"/>
          <w:sz w:val="20"/>
          <w:szCs w:val="20"/>
        </w:rPr>
        <w:t xml:space="preserve">tejto Zmluvy </w:t>
      </w:r>
      <w:r w:rsidR="00D245E3" w:rsidRPr="008D6862">
        <w:rPr>
          <w:rFonts w:ascii="Georgia" w:hAnsi="Georgia" w:cs="Arial"/>
          <w:sz w:val="20"/>
          <w:szCs w:val="20"/>
        </w:rPr>
        <w:t>riadne</w:t>
      </w:r>
      <w:r w:rsidRPr="008D6862">
        <w:rPr>
          <w:rFonts w:ascii="Georgia" w:hAnsi="Georgia" w:cs="Arial"/>
          <w:sz w:val="20"/>
          <w:szCs w:val="20"/>
        </w:rPr>
        <w:t xml:space="preserve"> preskúmal a detailne sa oboznámil s požiadavkami Objednávateľa uvedenými v Zmluve. </w:t>
      </w:r>
    </w:p>
    <w:p w14:paraId="49BFD45A" w14:textId="77777777" w:rsidR="004D7969" w:rsidRPr="008D6862" w:rsidRDefault="004D7969" w:rsidP="004D7969">
      <w:pPr>
        <w:jc w:val="both"/>
        <w:rPr>
          <w:rFonts w:ascii="Georgia" w:hAnsi="Georgia" w:cs="Arial"/>
          <w:sz w:val="20"/>
          <w:szCs w:val="20"/>
        </w:rPr>
      </w:pPr>
    </w:p>
    <w:p w14:paraId="5F4266BF" w14:textId="77777777" w:rsidR="004D7969" w:rsidRPr="008D6862" w:rsidRDefault="004D7969" w:rsidP="00050D3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Ostatné podklady potrebné za účelom plnenia podľa tejto Zmluvy nad rámec </w:t>
      </w:r>
      <w:r w:rsidR="00B56187" w:rsidRPr="008D6862">
        <w:rPr>
          <w:rFonts w:ascii="Georgia" w:hAnsi="Georgia" w:cs="Arial"/>
          <w:sz w:val="20"/>
          <w:szCs w:val="20"/>
        </w:rPr>
        <w:t>Dokumentov Objednávateľa</w:t>
      </w:r>
      <w:r w:rsidRPr="008D6862">
        <w:rPr>
          <w:rFonts w:ascii="Georgia" w:hAnsi="Georgia" w:cs="Arial"/>
          <w:sz w:val="20"/>
          <w:szCs w:val="20"/>
        </w:rPr>
        <w:t xml:space="preserve"> j</w:t>
      </w:r>
      <w:r w:rsidR="00603808" w:rsidRPr="008D6862">
        <w:rPr>
          <w:rFonts w:ascii="Georgia" w:hAnsi="Georgia" w:cs="Arial"/>
          <w:sz w:val="20"/>
          <w:szCs w:val="20"/>
        </w:rPr>
        <w:t>e povinný zabezpečiť Zhotoviteľ</w:t>
      </w:r>
      <w:r w:rsidRPr="008D6862">
        <w:rPr>
          <w:rFonts w:ascii="Georgia" w:hAnsi="Georgia" w:cs="Arial"/>
          <w:sz w:val="20"/>
          <w:szCs w:val="20"/>
        </w:rPr>
        <w:t xml:space="preserve">. </w:t>
      </w:r>
    </w:p>
    <w:p w14:paraId="116C965D" w14:textId="77777777" w:rsidR="004D7969" w:rsidRPr="008D6862" w:rsidRDefault="004D7969" w:rsidP="004D7969">
      <w:pPr>
        <w:jc w:val="both"/>
        <w:rPr>
          <w:rFonts w:ascii="Georgia" w:hAnsi="Georgia" w:cs="Arial"/>
          <w:sz w:val="20"/>
          <w:szCs w:val="20"/>
        </w:rPr>
      </w:pPr>
    </w:p>
    <w:p w14:paraId="0DD1339F" w14:textId="77777777" w:rsidR="004D7969" w:rsidRPr="008D6862" w:rsidRDefault="004D7969" w:rsidP="00050D3D">
      <w:pPr>
        <w:numPr>
          <w:ilvl w:val="2"/>
          <w:numId w:val="23"/>
        </w:numPr>
        <w:ind w:left="709" w:hanging="709"/>
        <w:jc w:val="both"/>
        <w:rPr>
          <w:rFonts w:ascii="Georgia" w:hAnsi="Georgia" w:cs="Arial"/>
          <w:sz w:val="20"/>
          <w:szCs w:val="20"/>
        </w:rPr>
      </w:pPr>
      <w:bookmarkStart w:id="57" w:name="_Ref263025795"/>
      <w:r w:rsidRPr="008D6862">
        <w:rPr>
          <w:rFonts w:ascii="Georgia" w:hAnsi="Georgia" w:cs="Arial"/>
          <w:sz w:val="20"/>
          <w:szCs w:val="20"/>
        </w:rPr>
        <w:t xml:space="preserve">Ak Objednávateľ v súvislosti s predmetom plnenia podľa tejto Zmluvy počas vykonávania Diela obdrží ďalšie informácie a/alebo materiály, dokumenty, údaje, rozhodnutia, povolenia, opatrenia alebo stanoviská Príslušných orgánov, ktoré by </w:t>
      </w:r>
      <w:r w:rsidR="00880A37" w:rsidRPr="008D6862">
        <w:rPr>
          <w:rFonts w:ascii="Georgia" w:hAnsi="Georgia" w:cs="Arial"/>
          <w:sz w:val="20"/>
          <w:szCs w:val="20"/>
        </w:rPr>
        <w:t>boli poskytnuté v rámci Verejného obsta</w:t>
      </w:r>
      <w:r w:rsidR="00F549C0" w:rsidRPr="008D6862">
        <w:rPr>
          <w:rFonts w:ascii="Georgia" w:hAnsi="Georgia" w:cs="Arial"/>
          <w:sz w:val="20"/>
          <w:szCs w:val="20"/>
        </w:rPr>
        <w:t>r</w:t>
      </w:r>
      <w:r w:rsidR="00880A37" w:rsidRPr="008D6862">
        <w:rPr>
          <w:rFonts w:ascii="Georgia" w:hAnsi="Georgia" w:cs="Arial"/>
          <w:sz w:val="20"/>
          <w:szCs w:val="20"/>
        </w:rPr>
        <w:t>ávania</w:t>
      </w:r>
      <w:r w:rsidRPr="008D6862">
        <w:rPr>
          <w:rFonts w:ascii="Georgia" w:hAnsi="Georgia" w:cs="Arial"/>
          <w:sz w:val="20"/>
          <w:szCs w:val="20"/>
        </w:rPr>
        <w:t xml:space="preserve">, ak by existovali v čase </w:t>
      </w:r>
      <w:r w:rsidR="00880A37" w:rsidRPr="008D6862">
        <w:rPr>
          <w:rFonts w:ascii="Georgia" w:hAnsi="Georgia" w:cs="Arial"/>
          <w:sz w:val="20"/>
          <w:szCs w:val="20"/>
        </w:rPr>
        <w:t>Verejného obstarávania</w:t>
      </w:r>
      <w:r w:rsidRPr="008D6862">
        <w:rPr>
          <w:rFonts w:ascii="Georgia" w:hAnsi="Georgia" w:cs="Arial"/>
          <w:sz w:val="20"/>
          <w:szCs w:val="20"/>
        </w:rPr>
        <w:t xml:space="preserve">, je povinný tieto bez zbytočného odkladu odovzdať Zhotoviteľovi. O odovzdaní takýchto informácií a/alebo dokumentov sa spíše záznam a stávajú sa súčasťou </w:t>
      </w:r>
      <w:r w:rsidR="00DB07AA" w:rsidRPr="008D6862">
        <w:rPr>
          <w:rFonts w:ascii="Georgia" w:hAnsi="Georgia" w:cs="Arial"/>
          <w:sz w:val="20"/>
          <w:szCs w:val="20"/>
        </w:rPr>
        <w:t>D</w:t>
      </w:r>
      <w:r w:rsidR="00D245E3" w:rsidRPr="008D6862">
        <w:rPr>
          <w:rFonts w:ascii="Georgia" w:hAnsi="Georgia" w:cs="Arial"/>
          <w:sz w:val="20"/>
          <w:szCs w:val="20"/>
        </w:rPr>
        <w:t>okument</w:t>
      </w:r>
      <w:r w:rsidR="00DB07AA" w:rsidRPr="008D6862">
        <w:rPr>
          <w:rFonts w:ascii="Georgia" w:hAnsi="Georgia" w:cs="Arial"/>
          <w:sz w:val="20"/>
          <w:szCs w:val="20"/>
        </w:rPr>
        <w:t>ov Objednávateľa</w:t>
      </w:r>
      <w:r w:rsidRPr="008D6862">
        <w:rPr>
          <w:rFonts w:ascii="Georgia" w:hAnsi="Georgia" w:cs="Arial"/>
          <w:sz w:val="20"/>
          <w:szCs w:val="20"/>
        </w:rPr>
        <w:t>.</w:t>
      </w:r>
      <w:bookmarkEnd w:id="57"/>
      <w:r w:rsidRPr="008D6862">
        <w:rPr>
          <w:rFonts w:ascii="Georgia" w:hAnsi="Georgia" w:cs="Arial"/>
          <w:sz w:val="20"/>
          <w:szCs w:val="20"/>
        </w:rPr>
        <w:t xml:space="preserve"> </w:t>
      </w:r>
    </w:p>
    <w:p w14:paraId="2DB61954" w14:textId="77777777" w:rsidR="004D7969" w:rsidRPr="008D6862" w:rsidRDefault="004D7969" w:rsidP="004D7969">
      <w:pPr>
        <w:jc w:val="both"/>
        <w:rPr>
          <w:rFonts w:ascii="Georgia" w:hAnsi="Georgia" w:cs="Arial"/>
          <w:sz w:val="20"/>
          <w:szCs w:val="20"/>
        </w:rPr>
      </w:pPr>
    </w:p>
    <w:p w14:paraId="3DF678B1" w14:textId="77777777" w:rsidR="004D7969" w:rsidRPr="008D6862" w:rsidRDefault="007B1D9B" w:rsidP="00050D3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berie na vedomie, že </w:t>
      </w:r>
      <w:r w:rsidR="00880A37" w:rsidRPr="008D6862">
        <w:rPr>
          <w:rFonts w:ascii="Georgia" w:hAnsi="Georgia" w:cs="Arial"/>
          <w:sz w:val="20"/>
          <w:szCs w:val="20"/>
        </w:rPr>
        <w:t>Dokument</w:t>
      </w:r>
      <w:r w:rsidRPr="008D6862">
        <w:rPr>
          <w:rFonts w:ascii="Georgia" w:hAnsi="Georgia" w:cs="Arial"/>
          <w:sz w:val="20"/>
          <w:szCs w:val="20"/>
        </w:rPr>
        <w:t>y</w:t>
      </w:r>
      <w:r w:rsidR="00067E04" w:rsidRPr="008D6862">
        <w:rPr>
          <w:rFonts w:ascii="Georgia" w:hAnsi="Georgia" w:cs="Arial"/>
          <w:sz w:val="20"/>
          <w:szCs w:val="20"/>
        </w:rPr>
        <w:t xml:space="preserve"> Objednávateľa</w:t>
      </w:r>
      <w:r w:rsidRPr="008D6862">
        <w:rPr>
          <w:rFonts w:ascii="Georgia" w:hAnsi="Georgia" w:cs="Arial"/>
          <w:sz w:val="20"/>
          <w:szCs w:val="20"/>
        </w:rPr>
        <w:t xml:space="preserve"> majú informatívny, resp. odporúčací charakter.</w:t>
      </w:r>
      <w:r w:rsidR="004D7969" w:rsidRPr="008D6862">
        <w:rPr>
          <w:rFonts w:ascii="Georgia" w:hAnsi="Georgia" w:cs="Arial"/>
          <w:sz w:val="20"/>
          <w:szCs w:val="20"/>
        </w:rPr>
        <w:t xml:space="preserve"> Akékoľvek informácie a dáta, ktoré Zhotoviteľ obdrží od Objednávateľa alebo získa inak, nezbavujú Zhotoviteľa zodpovednosti za riadne plnenie Zml</w:t>
      </w:r>
      <w:r w:rsidR="00603808" w:rsidRPr="008D6862">
        <w:rPr>
          <w:rFonts w:ascii="Georgia" w:hAnsi="Georgia" w:cs="Arial"/>
          <w:sz w:val="20"/>
          <w:szCs w:val="20"/>
        </w:rPr>
        <w:t>uvy s odbornou starostlivosťou.</w:t>
      </w:r>
    </w:p>
    <w:p w14:paraId="3380FB96" w14:textId="77777777" w:rsidR="00603808" w:rsidRPr="008D6862" w:rsidRDefault="00603808" w:rsidP="00603808">
      <w:pPr>
        <w:pStyle w:val="Odsekzoznamu"/>
        <w:rPr>
          <w:rFonts w:ascii="Georgia" w:hAnsi="Georgia" w:cs="Arial"/>
          <w:sz w:val="20"/>
          <w:szCs w:val="20"/>
        </w:rPr>
      </w:pPr>
    </w:p>
    <w:p w14:paraId="764088CC" w14:textId="77777777" w:rsidR="004D7969" w:rsidRPr="008D6862" w:rsidRDefault="00254C73" w:rsidP="005E074E">
      <w:pPr>
        <w:numPr>
          <w:ilvl w:val="1"/>
          <w:numId w:val="23"/>
        </w:numPr>
        <w:rPr>
          <w:rFonts w:ascii="Georgia" w:hAnsi="Georgia" w:cs="Arial"/>
          <w:b/>
          <w:sz w:val="20"/>
          <w:szCs w:val="20"/>
        </w:rPr>
      </w:pPr>
      <w:bookmarkStart w:id="58" w:name="_Ref263027222"/>
      <w:r w:rsidRPr="008D6862">
        <w:rPr>
          <w:rFonts w:ascii="Georgia" w:hAnsi="Georgia" w:cs="Arial"/>
          <w:b/>
          <w:sz w:val="20"/>
          <w:szCs w:val="20"/>
        </w:rPr>
        <w:t>Dokumentácia</w:t>
      </w:r>
      <w:bookmarkEnd w:id="58"/>
    </w:p>
    <w:p w14:paraId="24CCFC1D" w14:textId="77777777" w:rsidR="004D7969" w:rsidRPr="008D6862" w:rsidRDefault="004D7969" w:rsidP="004D7969">
      <w:pPr>
        <w:jc w:val="both"/>
        <w:rPr>
          <w:rFonts w:ascii="Georgia" w:hAnsi="Georgia" w:cs="Arial"/>
          <w:sz w:val="20"/>
          <w:szCs w:val="20"/>
        </w:rPr>
      </w:pPr>
    </w:p>
    <w:p w14:paraId="66F09DB4" w14:textId="77777777" w:rsidR="0083277D" w:rsidRPr="008D6862" w:rsidRDefault="0083277D" w:rsidP="0083277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predložiť </w:t>
      </w:r>
      <w:r w:rsidR="007931AB" w:rsidRPr="008D6862">
        <w:rPr>
          <w:rFonts w:ascii="Georgia" w:hAnsi="Georgia" w:cs="Arial"/>
          <w:sz w:val="20"/>
          <w:szCs w:val="20"/>
        </w:rPr>
        <w:t xml:space="preserve">Dokumentáciu </w:t>
      </w:r>
      <w:r w:rsidRPr="008D6862">
        <w:rPr>
          <w:rFonts w:ascii="Georgia" w:hAnsi="Georgia" w:cs="Arial"/>
          <w:sz w:val="20"/>
          <w:szCs w:val="20"/>
        </w:rPr>
        <w:t>Objednávateľovi na schválenie pred jej predložením Príslušnému orgánu.</w:t>
      </w:r>
    </w:p>
    <w:p w14:paraId="37DEF2EF" w14:textId="77777777" w:rsidR="00390041" w:rsidRPr="008D6862" w:rsidRDefault="00390041" w:rsidP="00390041">
      <w:pPr>
        <w:ind w:left="709"/>
        <w:jc w:val="both"/>
        <w:rPr>
          <w:rFonts w:ascii="Georgia" w:hAnsi="Georgia" w:cs="Arial"/>
          <w:sz w:val="20"/>
          <w:szCs w:val="20"/>
        </w:rPr>
      </w:pPr>
    </w:p>
    <w:p w14:paraId="7F1A8DEB" w14:textId="77777777" w:rsidR="004D7969" w:rsidRPr="008D6862" w:rsidRDefault="0000433A" w:rsidP="008F6CA0">
      <w:pPr>
        <w:numPr>
          <w:ilvl w:val="2"/>
          <w:numId w:val="23"/>
        </w:numPr>
        <w:ind w:left="709" w:hanging="709"/>
        <w:jc w:val="both"/>
        <w:rPr>
          <w:rFonts w:ascii="Georgia" w:hAnsi="Georgia" w:cs="Arial"/>
          <w:sz w:val="20"/>
          <w:szCs w:val="20"/>
        </w:rPr>
      </w:pPr>
      <w:r w:rsidRPr="008D6862">
        <w:rPr>
          <w:rFonts w:ascii="Georgia" w:hAnsi="Georgia" w:cs="Arial"/>
          <w:sz w:val="20"/>
          <w:szCs w:val="20"/>
        </w:rPr>
        <w:t>D</w:t>
      </w:r>
      <w:r w:rsidR="00876BB3" w:rsidRPr="008D6862">
        <w:rPr>
          <w:rFonts w:ascii="Georgia" w:hAnsi="Georgia" w:cs="Arial"/>
          <w:sz w:val="20"/>
          <w:szCs w:val="20"/>
        </w:rPr>
        <w:t xml:space="preserve">okumentáciou sa rozumejú všetky projektové, výkresové, textové a iné hmotne </w:t>
      </w:r>
      <w:proofErr w:type="spellStart"/>
      <w:r w:rsidR="00876BB3" w:rsidRPr="008D6862">
        <w:rPr>
          <w:rFonts w:ascii="Georgia" w:hAnsi="Georgia" w:cs="Arial"/>
          <w:sz w:val="20"/>
          <w:szCs w:val="20"/>
        </w:rPr>
        <w:t>zachytiteľné</w:t>
      </w:r>
      <w:proofErr w:type="spellEnd"/>
      <w:r w:rsidR="00876BB3" w:rsidRPr="008D6862">
        <w:rPr>
          <w:rFonts w:ascii="Georgia" w:hAnsi="Georgia" w:cs="Arial"/>
          <w:sz w:val="20"/>
          <w:szCs w:val="20"/>
        </w:rPr>
        <w:t xml:space="preserve"> výstupy a</w:t>
      </w:r>
      <w:r w:rsidR="00C92C07" w:rsidRPr="008D6862">
        <w:rPr>
          <w:rFonts w:ascii="Georgia" w:hAnsi="Georgia" w:cs="Arial"/>
          <w:sz w:val="20"/>
          <w:szCs w:val="20"/>
        </w:rPr>
        <w:t xml:space="preserve"> všetka </w:t>
      </w:r>
      <w:r w:rsidR="00876BB3" w:rsidRPr="008D6862">
        <w:rPr>
          <w:rFonts w:ascii="Georgia" w:hAnsi="Georgia" w:cs="Arial"/>
          <w:sz w:val="20"/>
          <w:szCs w:val="20"/>
        </w:rPr>
        <w:t xml:space="preserve">dokumentácia </w:t>
      </w:r>
      <w:r w:rsidRPr="008D6862">
        <w:rPr>
          <w:rFonts w:ascii="Georgia" w:hAnsi="Georgia" w:cs="Arial"/>
          <w:sz w:val="20"/>
          <w:szCs w:val="20"/>
        </w:rPr>
        <w:t>súvisiaca s</w:t>
      </w:r>
      <w:r w:rsidR="00C92C07" w:rsidRPr="008D6862">
        <w:rPr>
          <w:rFonts w:ascii="Georgia" w:hAnsi="Georgia" w:cs="Arial"/>
          <w:sz w:val="20"/>
          <w:szCs w:val="20"/>
        </w:rPr>
        <w:t> po</w:t>
      </w:r>
      <w:r w:rsidR="00A71E01" w:rsidRPr="008D6862">
        <w:rPr>
          <w:rFonts w:ascii="Georgia" w:hAnsi="Georgia" w:cs="Arial"/>
          <w:sz w:val="20"/>
          <w:szCs w:val="20"/>
        </w:rPr>
        <w:t>voľovacím procesom na vyhotovenie Diela</w:t>
      </w:r>
      <w:r w:rsidRPr="008D6862">
        <w:rPr>
          <w:rFonts w:ascii="Georgia" w:hAnsi="Georgia" w:cs="Arial"/>
          <w:sz w:val="20"/>
          <w:szCs w:val="20"/>
        </w:rPr>
        <w:t>.</w:t>
      </w:r>
      <w:r w:rsidR="00C357CE" w:rsidRPr="008D6862">
        <w:rPr>
          <w:rFonts w:ascii="Georgia" w:hAnsi="Georgia" w:cs="Arial"/>
          <w:sz w:val="20"/>
          <w:szCs w:val="20"/>
        </w:rPr>
        <w:t xml:space="preserve"> </w:t>
      </w:r>
    </w:p>
    <w:p w14:paraId="38C35B12" w14:textId="77777777" w:rsidR="008F6CA0" w:rsidRPr="008D6862" w:rsidRDefault="008F6CA0" w:rsidP="008F6CA0">
      <w:pPr>
        <w:ind w:left="709"/>
        <w:jc w:val="both"/>
        <w:rPr>
          <w:rFonts w:ascii="Georgia" w:hAnsi="Georgia" w:cs="Arial"/>
          <w:sz w:val="20"/>
          <w:szCs w:val="20"/>
        </w:rPr>
      </w:pPr>
    </w:p>
    <w:p w14:paraId="39898E31" w14:textId="77777777" w:rsidR="008F6CA0" w:rsidRPr="008D6862" w:rsidRDefault="008F6CA0" w:rsidP="00390041">
      <w:pPr>
        <w:numPr>
          <w:ilvl w:val="2"/>
          <w:numId w:val="23"/>
        </w:numPr>
        <w:ind w:left="709" w:hanging="709"/>
        <w:jc w:val="both"/>
        <w:rPr>
          <w:rFonts w:ascii="Georgia" w:hAnsi="Georgia" w:cs="Arial"/>
          <w:color w:val="FF0000"/>
          <w:sz w:val="20"/>
          <w:szCs w:val="20"/>
        </w:rPr>
      </w:pPr>
      <w:bookmarkStart w:id="59" w:name="_Hlk528786380"/>
      <w:r w:rsidRPr="008D6862">
        <w:rPr>
          <w:rFonts w:ascii="Georgia" w:hAnsi="Georgia" w:cs="Arial"/>
          <w:sz w:val="20"/>
          <w:szCs w:val="20"/>
        </w:rPr>
        <w:lastRenderedPageBreak/>
        <w:t>Súčasťou Dokumentácie sú aj doklady, ktoré sú potrebné na prevzatie a na užívanie ktorejkoľvek časti Diela</w:t>
      </w:r>
      <w:r w:rsidR="00A62711" w:rsidRPr="008D6862">
        <w:rPr>
          <w:rFonts w:ascii="Georgia" w:hAnsi="Georgia" w:cs="Arial"/>
          <w:sz w:val="20"/>
          <w:szCs w:val="20"/>
        </w:rPr>
        <w:t>.</w:t>
      </w:r>
      <w:r w:rsidR="00C357CE" w:rsidRPr="008D6862">
        <w:rPr>
          <w:rFonts w:ascii="Georgia" w:hAnsi="Georgia" w:cs="Arial"/>
          <w:sz w:val="20"/>
          <w:szCs w:val="20"/>
        </w:rPr>
        <w:t xml:space="preserve"> </w:t>
      </w:r>
    </w:p>
    <w:bookmarkEnd w:id="59"/>
    <w:p w14:paraId="6D20C0AB" w14:textId="77777777" w:rsidR="008F6CA0" w:rsidRPr="008D6862" w:rsidRDefault="008F6CA0" w:rsidP="008F6CA0">
      <w:pPr>
        <w:ind w:left="709"/>
        <w:jc w:val="both"/>
        <w:rPr>
          <w:rFonts w:ascii="Georgia" w:hAnsi="Georgia" w:cs="Arial"/>
          <w:sz w:val="20"/>
          <w:szCs w:val="20"/>
        </w:rPr>
      </w:pPr>
    </w:p>
    <w:p w14:paraId="1C8C5C48" w14:textId="77777777" w:rsidR="004D7969" w:rsidRPr="008D6862" w:rsidRDefault="004D7969" w:rsidP="009D2418">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sa zaväzuje vypracovať Dokumentáciu v slovenskom jazyku</w:t>
      </w:r>
      <w:r w:rsidR="005E3884" w:rsidRPr="008D6862">
        <w:rPr>
          <w:rFonts w:ascii="Georgia" w:hAnsi="Georgia" w:cs="Arial"/>
          <w:sz w:val="20"/>
          <w:szCs w:val="20"/>
        </w:rPr>
        <w:t>.</w:t>
      </w:r>
      <w:r w:rsidR="008C2C71" w:rsidRPr="008D6862">
        <w:rPr>
          <w:rFonts w:ascii="Georgia" w:hAnsi="Georgia" w:cs="Arial"/>
          <w:sz w:val="20"/>
          <w:szCs w:val="20"/>
        </w:rPr>
        <w:t xml:space="preserve"> Pokiaľ sú doklady</w:t>
      </w:r>
      <w:r w:rsidR="00E41FE9" w:rsidRPr="008D6862">
        <w:rPr>
          <w:rFonts w:ascii="Georgia" w:hAnsi="Georgia" w:cs="Arial"/>
          <w:sz w:val="20"/>
          <w:szCs w:val="20"/>
        </w:rPr>
        <w:t>, certifikáty</w:t>
      </w:r>
      <w:r w:rsidR="008C2C71" w:rsidRPr="008D6862">
        <w:rPr>
          <w:rFonts w:ascii="Georgia" w:hAnsi="Georgia" w:cs="Arial"/>
          <w:sz w:val="20"/>
          <w:szCs w:val="20"/>
        </w:rPr>
        <w:t xml:space="preserve"> a návody vzťahujúce sa na Technologické zariadeni</w:t>
      </w:r>
      <w:r w:rsidR="00E41FE9" w:rsidRPr="008D6862">
        <w:rPr>
          <w:rFonts w:ascii="Georgia" w:hAnsi="Georgia" w:cs="Arial"/>
          <w:sz w:val="20"/>
          <w:szCs w:val="20"/>
        </w:rPr>
        <w:t xml:space="preserve">a </w:t>
      </w:r>
      <w:r w:rsidR="008C2C71" w:rsidRPr="008D6862">
        <w:rPr>
          <w:rFonts w:ascii="Georgia" w:hAnsi="Georgia" w:cs="Arial"/>
          <w:sz w:val="20"/>
          <w:szCs w:val="20"/>
        </w:rPr>
        <w:t xml:space="preserve">v cudzom jazyku, tieto musia byť odborne preložené do slovenského jazyka. </w:t>
      </w:r>
      <w:r w:rsidR="00CE68B6" w:rsidRPr="008D6862">
        <w:rPr>
          <w:rFonts w:ascii="Georgia" w:hAnsi="Georgia" w:cs="Arial"/>
          <w:sz w:val="20"/>
          <w:szCs w:val="20"/>
        </w:rPr>
        <w:t>Cudzojazyčné originály</w:t>
      </w:r>
      <w:r w:rsidR="008C2C71" w:rsidRPr="008D6862">
        <w:rPr>
          <w:rFonts w:ascii="Georgia" w:hAnsi="Georgia" w:cs="Arial"/>
          <w:sz w:val="20"/>
          <w:szCs w:val="20"/>
        </w:rPr>
        <w:t xml:space="preserve"> musia tvoriť prílohu slovenského prekladu podľa predchádzajúcej vety.</w:t>
      </w:r>
    </w:p>
    <w:p w14:paraId="4FBCE8E2" w14:textId="77777777" w:rsidR="005E3884" w:rsidRPr="008D6862" w:rsidRDefault="005E3884" w:rsidP="005E3884">
      <w:pPr>
        <w:pStyle w:val="Odsekzoznamu"/>
        <w:rPr>
          <w:rFonts w:ascii="Georgia" w:hAnsi="Georgia" w:cs="Arial"/>
          <w:sz w:val="20"/>
          <w:szCs w:val="20"/>
        </w:rPr>
      </w:pPr>
    </w:p>
    <w:p w14:paraId="1D3EFED2" w14:textId="77777777" w:rsidR="004D7969" w:rsidRPr="008D6862" w:rsidRDefault="004D7969" w:rsidP="00876BB3">
      <w:pPr>
        <w:numPr>
          <w:ilvl w:val="2"/>
          <w:numId w:val="23"/>
        </w:numPr>
        <w:ind w:left="709" w:hanging="709"/>
        <w:jc w:val="both"/>
        <w:rPr>
          <w:rFonts w:ascii="Georgia" w:hAnsi="Georgia" w:cs="Arial"/>
          <w:sz w:val="20"/>
          <w:szCs w:val="20"/>
        </w:rPr>
      </w:pPr>
      <w:r w:rsidRPr="008D6862">
        <w:rPr>
          <w:rFonts w:ascii="Georgia" w:hAnsi="Georgia" w:cs="Arial"/>
          <w:sz w:val="20"/>
          <w:szCs w:val="20"/>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p>
    <w:p w14:paraId="14C2742A" w14:textId="77777777" w:rsidR="004D7969" w:rsidRPr="008D6862" w:rsidRDefault="004D7969" w:rsidP="004D7969">
      <w:pPr>
        <w:jc w:val="both"/>
        <w:rPr>
          <w:rFonts w:ascii="Georgia" w:hAnsi="Georgia" w:cs="Arial"/>
          <w:sz w:val="20"/>
          <w:szCs w:val="20"/>
        </w:rPr>
      </w:pPr>
    </w:p>
    <w:p w14:paraId="02EF39BE" w14:textId="77777777" w:rsidR="004D7969" w:rsidRPr="008D6862" w:rsidRDefault="00876BB3" w:rsidP="00630CE7">
      <w:pPr>
        <w:pStyle w:val="Odsekzoznamu"/>
        <w:numPr>
          <w:ilvl w:val="2"/>
          <w:numId w:val="23"/>
        </w:numPr>
        <w:ind w:left="709" w:hanging="709"/>
        <w:jc w:val="both"/>
        <w:rPr>
          <w:rFonts w:ascii="Georgia" w:hAnsi="Georgia" w:cs="Arial"/>
          <w:sz w:val="20"/>
          <w:szCs w:val="20"/>
        </w:rPr>
      </w:pPr>
      <w:bookmarkStart w:id="60" w:name="_Ref263026003"/>
      <w:r w:rsidRPr="008D6862">
        <w:rPr>
          <w:rFonts w:ascii="Georgia" w:hAnsi="Georgia" w:cs="Arial"/>
          <w:sz w:val="20"/>
          <w:szCs w:val="20"/>
        </w:rPr>
        <w:t>Projektovú dokumentáciu je potrebné vyhotoviť</w:t>
      </w:r>
      <w:r w:rsidR="00A707CF" w:rsidRPr="008D6862">
        <w:rPr>
          <w:rFonts w:ascii="Georgia" w:hAnsi="Georgia" w:cs="Arial"/>
          <w:sz w:val="20"/>
          <w:szCs w:val="20"/>
        </w:rPr>
        <w:t xml:space="preserve"> </w:t>
      </w:r>
      <w:r w:rsidRPr="008D6862">
        <w:rPr>
          <w:rFonts w:ascii="Georgia" w:hAnsi="Georgia" w:cs="Arial"/>
          <w:sz w:val="20"/>
          <w:szCs w:val="20"/>
        </w:rPr>
        <w:t>v</w:t>
      </w:r>
      <w:r w:rsidR="004647C0" w:rsidRPr="008D6862">
        <w:rPr>
          <w:rFonts w:ascii="Georgia" w:hAnsi="Georgia" w:cs="Arial"/>
          <w:sz w:val="20"/>
          <w:szCs w:val="20"/>
        </w:rPr>
        <w:t xml:space="preserve"> takom počte rovnopisov, ktorý je potrebný pre príslušné povoľovacie procesy pred Príslušnými orgánmi a naviac v dvoch (2) </w:t>
      </w:r>
      <w:r w:rsidRPr="008D6862">
        <w:rPr>
          <w:rFonts w:ascii="Georgia" w:hAnsi="Georgia" w:cs="Arial"/>
          <w:sz w:val="20"/>
          <w:szCs w:val="20"/>
        </w:rPr>
        <w:t>vyhotoveniach v listinnej forme a v dvoch (2) vyhotoveniac</w:t>
      </w:r>
      <w:r w:rsidR="000C6382" w:rsidRPr="008D6862">
        <w:rPr>
          <w:rFonts w:ascii="Georgia" w:hAnsi="Georgia" w:cs="Arial"/>
          <w:sz w:val="20"/>
          <w:szCs w:val="20"/>
        </w:rPr>
        <w:t>h v elektronickej forme [(*.</w:t>
      </w:r>
      <w:proofErr w:type="spellStart"/>
      <w:r w:rsidR="000C6382" w:rsidRPr="008D6862">
        <w:rPr>
          <w:rFonts w:ascii="Georgia" w:hAnsi="Georgia" w:cs="Arial"/>
          <w:sz w:val="20"/>
          <w:szCs w:val="20"/>
        </w:rPr>
        <w:t>doc</w:t>
      </w:r>
      <w:proofErr w:type="spellEnd"/>
      <w:r w:rsidR="000C6382" w:rsidRPr="008D6862">
        <w:rPr>
          <w:rFonts w:ascii="Georgia" w:hAnsi="Georgia" w:cs="Arial"/>
          <w:sz w:val="20"/>
          <w:szCs w:val="20"/>
        </w:rPr>
        <w:t xml:space="preserve"> alebo</w:t>
      </w:r>
      <w:r w:rsidRPr="008D6862">
        <w:rPr>
          <w:rFonts w:ascii="Georgia" w:hAnsi="Georgia" w:cs="Arial"/>
          <w:sz w:val="20"/>
          <w:szCs w:val="20"/>
        </w:rPr>
        <w:t xml:space="preserve"> </w:t>
      </w:r>
      <w:r w:rsidR="000C6382" w:rsidRPr="008D6862">
        <w:rPr>
          <w:rFonts w:ascii="Georgia" w:hAnsi="Georgia" w:cs="Arial"/>
          <w:sz w:val="20"/>
          <w:szCs w:val="20"/>
        </w:rPr>
        <w:t>*.</w:t>
      </w:r>
      <w:proofErr w:type="spellStart"/>
      <w:r w:rsidR="000C6382" w:rsidRPr="008D6862">
        <w:rPr>
          <w:rFonts w:ascii="Georgia" w:hAnsi="Georgia" w:cs="Arial"/>
          <w:sz w:val="20"/>
          <w:szCs w:val="20"/>
        </w:rPr>
        <w:t>xls</w:t>
      </w:r>
      <w:proofErr w:type="spellEnd"/>
      <w:r w:rsidR="000C6382" w:rsidRPr="008D6862">
        <w:rPr>
          <w:rFonts w:ascii="Georgia" w:hAnsi="Georgia" w:cs="Arial"/>
          <w:sz w:val="20"/>
          <w:szCs w:val="20"/>
        </w:rPr>
        <w:t xml:space="preserve"> alebo *.</w:t>
      </w:r>
      <w:proofErr w:type="spellStart"/>
      <w:r w:rsidR="000C6382" w:rsidRPr="008D6862">
        <w:rPr>
          <w:rFonts w:ascii="Georgia" w:hAnsi="Georgia" w:cs="Arial"/>
          <w:sz w:val="20"/>
          <w:szCs w:val="20"/>
        </w:rPr>
        <w:t>pdf</w:t>
      </w:r>
      <w:proofErr w:type="spellEnd"/>
      <w:r w:rsidR="000C6382" w:rsidRPr="008D6862">
        <w:rPr>
          <w:rFonts w:ascii="Georgia" w:hAnsi="Georgia" w:cs="Arial"/>
          <w:sz w:val="20"/>
          <w:szCs w:val="20"/>
        </w:rPr>
        <w:t xml:space="preserve"> – textová časť), (*.</w:t>
      </w:r>
      <w:proofErr w:type="spellStart"/>
      <w:r w:rsidR="000C6382" w:rsidRPr="008D6862">
        <w:rPr>
          <w:rFonts w:ascii="Georgia" w:hAnsi="Georgia" w:cs="Arial"/>
          <w:sz w:val="20"/>
          <w:szCs w:val="20"/>
        </w:rPr>
        <w:t>dwg</w:t>
      </w:r>
      <w:proofErr w:type="spellEnd"/>
      <w:r w:rsidRPr="008D6862">
        <w:rPr>
          <w:rFonts w:ascii="Georgia" w:hAnsi="Georgia" w:cs="Arial"/>
          <w:sz w:val="20"/>
          <w:szCs w:val="20"/>
        </w:rPr>
        <w:t xml:space="preserve"> a *.</w:t>
      </w:r>
      <w:proofErr w:type="spellStart"/>
      <w:r w:rsidRPr="008D6862">
        <w:rPr>
          <w:rFonts w:ascii="Georgia" w:hAnsi="Georgia" w:cs="Arial"/>
          <w:sz w:val="20"/>
          <w:szCs w:val="20"/>
        </w:rPr>
        <w:t>pdf</w:t>
      </w:r>
      <w:proofErr w:type="spellEnd"/>
      <w:r w:rsidRPr="008D6862">
        <w:rPr>
          <w:rFonts w:ascii="Georgia" w:hAnsi="Georgia" w:cs="Arial"/>
          <w:sz w:val="20"/>
          <w:szCs w:val="20"/>
        </w:rPr>
        <w:t xml:space="preserve"> – výkresová časť)] na CD, resp. DVD nosiči</w:t>
      </w:r>
      <w:r w:rsidR="004647C0" w:rsidRPr="008D6862">
        <w:rPr>
          <w:rFonts w:ascii="Georgia" w:hAnsi="Georgia" w:cs="Arial"/>
          <w:sz w:val="20"/>
          <w:szCs w:val="20"/>
        </w:rPr>
        <w:t xml:space="preserve"> pre Objednávateľa</w:t>
      </w:r>
      <w:r w:rsidRPr="008D6862">
        <w:rPr>
          <w:rFonts w:ascii="Georgia" w:hAnsi="Georgia" w:cs="Arial"/>
          <w:sz w:val="20"/>
          <w:szCs w:val="20"/>
        </w:rPr>
        <w:t xml:space="preserve">. </w:t>
      </w:r>
      <w:r w:rsidR="004D7969" w:rsidRPr="008D6862">
        <w:rPr>
          <w:rFonts w:ascii="Georgia" w:hAnsi="Georgia" w:cs="Arial"/>
          <w:sz w:val="20"/>
          <w:szCs w:val="20"/>
        </w:rPr>
        <w:t xml:space="preserve">Ostatná Dokumentácia musí byť vyhotovená v počte dvoch (2) </w:t>
      </w:r>
      <w:r w:rsidR="00603808" w:rsidRPr="008D6862">
        <w:rPr>
          <w:rFonts w:ascii="Georgia" w:hAnsi="Georgia" w:cs="Arial"/>
          <w:sz w:val="20"/>
          <w:szCs w:val="20"/>
        </w:rPr>
        <w:t>kusov</w:t>
      </w:r>
      <w:r w:rsidR="004D7969" w:rsidRPr="008D6862">
        <w:rPr>
          <w:rFonts w:ascii="Georgia" w:hAnsi="Georgia" w:cs="Arial"/>
          <w:sz w:val="20"/>
          <w:szCs w:val="20"/>
        </w:rPr>
        <w:t xml:space="preserve"> </w:t>
      </w:r>
      <w:r w:rsidR="00D930DF" w:rsidRPr="008D6862">
        <w:rPr>
          <w:rFonts w:ascii="Georgia" w:hAnsi="Georgia" w:cs="Arial"/>
          <w:sz w:val="20"/>
          <w:szCs w:val="20"/>
        </w:rPr>
        <w:t xml:space="preserve">v listinnej podobe </w:t>
      </w:r>
      <w:r w:rsidR="004D7969" w:rsidRPr="008D6862">
        <w:rPr>
          <w:rFonts w:ascii="Georgia" w:hAnsi="Georgia" w:cs="Arial"/>
          <w:sz w:val="20"/>
          <w:szCs w:val="20"/>
        </w:rPr>
        <w:t>a v jednom vyhotovení v elektronickej forme (na CD alebo DVD nosiči)</w:t>
      </w:r>
      <w:r w:rsidR="005A6FFF" w:rsidRPr="008D6862">
        <w:rPr>
          <w:rFonts w:ascii="Georgia" w:hAnsi="Georgia" w:cs="Arial"/>
          <w:sz w:val="20"/>
          <w:szCs w:val="20"/>
        </w:rPr>
        <w:t xml:space="preserve"> v editovateľnej podobe</w:t>
      </w:r>
      <w:r w:rsidR="004D7969" w:rsidRPr="008D6862">
        <w:rPr>
          <w:rFonts w:ascii="Georgia" w:hAnsi="Georgia" w:cs="Arial"/>
          <w:sz w:val="20"/>
          <w:szCs w:val="20"/>
        </w:rPr>
        <w:t>.</w:t>
      </w:r>
      <w:bookmarkEnd w:id="60"/>
    </w:p>
    <w:p w14:paraId="2E86D044" w14:textId="77777777" w:rsidR="004D7969" w:rsidRPr="008D6862" w:rsidRDefault="004D7969" w:rsidP="00802A32">
      <w:pPr>
        <w:jc w:val="both"/>
        <w:rPr>
          <w:rFonts w:ascii="Georgia" w:hAnsi="Georgia" w:cs="Arial"/>
          <w:sz w:val="20"/>
          <w:szCs w:val="20"/>
        </w:rPr>
      </w:pPr>
    </w:p>
    <w:p w14:paraId="04F09AEC" w14:textId="77777777" w:rsidR="003B41AB" w:rsidRPr="008D6862" w:rsidRDefault="00802A32" w:rsidP="003B41AB">
      <w:pPr>
        <w:numPr>
          <w:ilvl w:val="2"/>
          <w:numId w:val="143"/>
        </w:numPr>
        <w:ind w:left="709" w:hanging="709"/>
        <w:jc w:val="both"/>
        <w:rPr>
          <w:rFonts w:ascii="Georgia" w:hAnsi="Georgia" w:cs="Arial"/>
          <w:sz w:val="20"/>
          <w:szCs w:val="20"/>
        </w:rPr>
      </w:pPr>
      <w:r w:rsidRPr="008D6862">
        <w:rPr>
          <w:rFonts w:ascii="Georgia" w:hAnsi="Georgia" w:cs="Arial"/>
          <w:sz w:val="20"/>
          <w:szCs w:val="20"/>
        </w:rPr>
        <w:t xml:space="preserve">Zhotoviteľ pri vyhotovovaní Dokumentácie povinný zohľadniť </w:t>
      </w:r>
      <w:r w:rsidR="001C5043" w:rsidRPr="008D6862">
        <w:rPr>
          <w:rFonts w:ascii="Georgia" w:hAnsi="Georgia" w:cs="Arial"/>
          <w:sz w:val="20"/>
          <w:szCs w:val="20"/>
        </w:rPr>
        <w:t xml:space="preserve">a zapracovať </w:t>
      </w:r>
      <w:r w:rsidRPr="008D6862">
        <w:rPr>
          <w:rFonts w:ascii="Georgia" w:hAnsi="Georgia" w:cs="Arial"/>
          <w:sz w:val="20"/>
          <w:szCs w:val="20"/>
        </w:rPr>
        <w:t>pr</w:t>
      </w:r>
      <w:r w:rsidR="001C5043" w:rsidRPr="008D6862">
        <w:rPr>
          <w:rFonts w:ascii="Georgia" w:hAnsi="Georgia" w:cs="Arial"/>
          <w:sz w:val="20"/>
          <w:szCs w:val="20"/>
        </w:rPr>
        <w:t>ipomienky Dozoru Objednávateľa,</w:t>
      </w:r>
      <w:r w:rsidRPr="008D6862">
        <w:rPr>
          <w:rFonts w:ascii="Georgia" w:hAnsi="Georgia" w:cs="Arial"/>
          <w:sz w:val="20"/>
          <w:szCs w:val="20"/>
        </w:rPr>
        <w:t> Objednávateľa</w:t>
      </w:r>
      <w:r w:rsidR="001C5043" w:rsidRPr="008D6862">
        <w:rPr>
          <w:rFonts w:ascii="Georgia" w:hAnsi="Georgia" w:cs="Arial"/>
          <w:sz w:val="20"/>
          <w:szCs w:val="20"/>
        </w:rPr>
        <w:t xml:space="preserve"> a Príslušných orgánov. </w:t>
      </w:r>
      <w:r w:rsidRPr="008D6862">
        <w:rPr>
          <w:rFonts w:ascii="Georgia" w:hAnsi="Georgia" w:cs="Arial"/>
          <w:sz w:val="20"/>
          <w:szCs w:val="20"/>
        </w:rPr>
        <w:t>Dokumentácia musí obsahovať dodatočné informácie požadované Dozorom Objednávateľa</w:t>
      </w:r>
      <w:r w:rsidR="00FA149F" w:rsidRPr="008D6862">
        <w:rPr>
          <w:rFonts w:ascii="Georgia" w:hAnsi="Georgia" w:cs="Arial"/>
          <w:sz w:val="20"/>
          <w:szCs w:val="20"/>
        </w:rPr>
        <w:t>,</w:t>
      </w:r>
      <w:r w:rsidR="00C71FEB" w:rsidRPr="008D6862">
        <w:rPr>
          <w:rFonts w:ascii="Georgia" w:hAnsi="Georgia" w:cs="Arial"/>
          <w:sz w:val="20"/>
          <w:szCs w:val="20"/>
        </w:rPr>
        <w:t xml:space="preserve"> Objednávateľom</w:t>
      </w:r>
      <w:r w:rsidR="00FA149F" w:rsidRPr="008D6862">
        <w:rPr>
          <w:rFonts w:ascii="Georgia" w:hAnsi="Georgia" w:cs="Arial"/>
          <w:sz w:val="20"/>
          <w:szCs w:val="20"/>
        </w:rPr>
        <w:t xml:space="preserve"> a Príslušnými orgánmi</w:t>
      </w:r>
      <w:r w:rsidRPr="008D6862">
        <w:rPr>
          <w:rFonts w:ascii="Georgia" w:hAnsi="Georgia" w:cs="Arial"/>
          <w:sz w:val="20"/>
          <w:szCs w:val="20"/>
        </w:rPr>
        <w:t>.</w:t>
      </w:r>
      <w:r w:rsidR="003B41AB" w:rsidRPr="008D6862">
        <w:rPr>
          <w:rFonts w:ascii="Georgia" w:hAnsi="Georgia" w:cs="Arial"/>
          <w:sz w:val="20"/>
          <w:szCs w:val="20"/>
        </w:rPr>
        <w:t xml:space="preserve"> Zhotoviteľ zodpovedá za správnosť a úplnosť všetkej Dokumentácie vyhotovenej jeho Subdodávateľmi. </w:t>
      </w:r>
      <w:r w:rsidR="0012177D" w:rsidRPr="008D6862">
        <w:rPr>
          <w:rFonts w:ascii="Georgia" w:hAnsi="Georgia" w:cs="Arial"/>
          <w:sz w:val="20"/>
          <w:szCs w:val="20"/>
        </w:rPr>
        <w:t>Zhotoviteľ musí v procese prípravy Dokumentácie zohľadniť podmienky na zaistenie bezpečnosti práce.</w:t>
      </w:r>
    </w:p>
    <w:p w14:paraId="1D740E87" w14:textId="77777777" w:rsidR="00BA49EE" w:rsidRPr="008D6862" w:rsidRDefault="00BA49EE" w:rsidP="00BA49EE">
      <w:pPr>
        <w:ind w:left="709"/>
        <w:jc w:val="both"/>
        <w:rPr>
          <w:rFonts w:ascii="Georgia" w:hAnsi="Georgia" w:cs="Arial"/>
          <w:sz w:val="20"/>
          <w:szCs w:val="20"/>
        </w:rPr>
      </w:pPr>
    </w:p>
    <w:p w14:paraId="085E0CC4" w14:textId="77777777" w:rsidR="004D7969" w:rsidRPr="008D6862" w:rsidRDefault="004D7969" w:rsidP="00254C73">
      <w:pPr>
        <w:numPr>
          <w:ilvl w:val="1"/>
          <w:numId w:val="23"/>
        </w:numPr>
        <w:rPr>
          <w:rFonts w:ascii="Georgia" w:hAnsi="Georgia" w:cs="Arial"/>
          <w:b/>
          <w:sz w:val="20"/>
          <w:szCs w:val="20"/>
        </w:rPr>
      </w:pPr>
      <w:bookmarkStart w:id="61" w:name="_Ref263026028"/>
      <w:r w:rsidRPr="008D6862">
        <w:rPr>
          <w:rFonts w:ascii="Georgia" w:hAnsi="Georgia" w:cs="Arial"/>
          <w:b/>
          <w:sz w:val="20"/>
          <w:szCs w:val="20"/>
        </w:rPr>
        <w:t>Autorské práva k Dokumentácii a Licenčná zmluva a užívanie Dokumentácie</w:t>
      </w:r>
      <w:bookmarkEnd w:id="61"/>
    </w:p>
    <w:p w14:paraId="1B1C65C4" w14:textId="77777777" w:rsidR="004D7969" w:rsidRPr="008D6862" w:rsidRDefault="004D7969" w:rsidP="004D7969">
      <w:pPr>
        <w:pStyle w:val="Default"/>
        <w:ind w:left="720" w:hanging="720"/>
        <w:jc w:val="both"/>
        <w:rPr>
          <w:rFonts w:ascii="Georgia" w:hAnsi="Georgia"/>
          <w:color w:val="auto"/>
          <w:sz w:val="20"/>
          <w:szCs w:val="20"/>
        </w:rPr>
      </w:pPr>
    </w:p>
    <w:p w14:paraId="2B78CA46" w14:textId="77777777"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Dokumentácia bude v starostlivosti a opatere Zhotoviteľa, pokým ju neprevezme Objednávateľ. </w:t>
      </w:r>
    </w:p>
    <w:p w14:paraId="53F4B080" w14:textId="77777777" w:rsidR="004D7969" w:rsidRPr="008D6862" w:rsidRDefault="004D7969" w:rsidP="004D7969">
      <w:pPr>
        <w:jc w:val="both"/>
        <w:rPr>
          <w:rFonts w:ascii="Georgia" w:hAnsi="Georgia" w:cs="Arial"/>
          <w:sz w:val="20"/>
          <w:szCs w:val="20"/>
        </w:rPr>
      </w:pPr>
    </w:p>
    <w:p w14:paraId="6D240CDE" w14:textId="1345F5E5" w:rsidR="004D7969" w:rsidRPr="008D6862" w:rsidRDefault="004D7969" w:rsidP="00254C73">
      <w:pPr>
        <w:numPr>
          <w:ilvl w:val="2"/>
          <w:numId w:val="23"/>
        </w:numPr>
        <w:ind w:left="709" w:hanging="709"/>
        <w:jc w:val="both"/>
        <w:rPr>
          <w:rFonts w:ascii="Georgia" w:hAnsi="Georgia" w:cs="Arial"/>
          <w:sz w:val="20"/>
          <w:szCs w:val="20"/>
        </w:rPr>
      </w:pPr>
      <w:bookmarkStart w:id="62" w:name="_Ref263026125"/>
      <w:r w:rsidRPr="008D6862">
        <w:rPr>
          <w:rFonts w:ascii="Georgia" w:hAnsi="Georgia" w:cs="Arial"/>
          <w:sz w:val="20"/>
          <w:szCs w:val="20"/>
        </w:rPr>
        <w:t xml:space="preserve">Pokiaľ sa neuvádza v tejto Zmluve inak, Zhotoviteľ je povinný dodať </w:t>
      </w:r>
      <w:r w:rsidR="002374DD" w:rsidRPr="008D6862">
        <w:rPr>
          <w:rFonts w:ascii="Georgia" w:hAnsi="Georgia" w:cs="Arial"/>
          <w:sz w:val="20"/>
          <w:szCs w:val="20"/>
        </w:rPr>
        <w:t xml:space="preserve">Dozoru Objednávateľa </w:t>
      </w:r>
      <w:r w:rsidRPr="008D6862">
        <w:rPr>
          <w:rFonts w:ascii="Georgia" w:hAnsi="Georgia" w:cs="Arial"/>
          <w:sz w:val="20"/>
          <w:szCs w:val="20"/>
        </w:rPr>
        <w:t xml:space="preserve">každý dokument tvoriaceho Dokumentáciu bez zbytočného odkladu po jeho vyhotovení v počte vyhotovení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_Ref263026003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7.2.6</w:t>
      </w:r>
      <w:r w:rsidRPr="008D6862">
        <w:rPr>
          <w:rFonts w:ascii="Georgia" w:hAnsi="Georgia" w:cs="Arial"/>
          <w:sz w:val="20"/>
          <w:szCs w:val="20"/>
        </w:rPr>
        <w:fldChar w:fldCharType="end"/>
      </w:r>
      <w:r w:rsidRPr="008D6862">
        <w:rPr>
          <w:rFonts w:ascii="Georgia" w:hAnsi="Georgia" w:cs="Arial"/>
          <w:sz w:val="20"/>
          <w:szCs w:val="20"/>
        </w:rPr>
        <w:t xml:space="preserve"> tejto Zmluvy.</w:t>
      </w:r>
      <w:bookmarkEnd w:id="62"/>
      <w:r w:rsidRPr="008D6862">
        <w:rPr>
          <w:rFonts w:ascii="Georgia" w:hAnsi="Georgia" w:cs="Arial"/>
          <w:sz w:val="20"/>
          <w:szCs w:val="20"/>
        </w:rPr>
        <w:t xml:space="preserve"> </w:t>
      </w:r>
    </w:p>
    <w:p w14:paraId="1B0E8FD8" w14:textId="77777777" w:rsidR="004D7969" w:rsidRPr="008D6862" w:rsidRDefault="004D7969" w:rsidP="004D7969">
      <w:pPr>
        <w:jc w:val="both"/>
        <w:rPr>
          <w:rFonts w:ascii="Georgia" w:hAnsi="Georgia" w:cs="Arial"/>
          <w:sz w:val="20"/>
          <w:szCs w:val="20"/>
        </w:rPr>
      </w:pPr>
    </w:p>
    <w:p w14:paraId="18B11A3A" w14:textId="77777777"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Objednávateľ nadobudne vlastnícke právo k tlačenému zobrazeniu Dokumentácie, ktorého prostredníctvom je samostatný druh, časť alebo stupeň Dokumentácie vyjadrený, ako aj ku všetkým ostatným nosičom s Dokumentáciou v súlade s</w:t>
      </w:r>
      <w:r w:rsidR="00361062" w:rsidRPr="008D6862">
        <w:rPr>
          <w:rFonts w:ascii="Georgia" w:hAnsi="Georgia" w:cs="Arial"/>
          <w:sz w:val="20"/>
          <w:szCs w:val="20"/>
        </w:rPr>
        <w:t xml:space="preserve"> príslušnými </w:t>
      </w:r>
      <w:r w:rsidRPr="008D6862">
        <w:rPr>
          <w:rFonts w:ascii="Georgia" w:hAnsi="Georgia" w:cs="Arial"/>
          <w:sz w:val="20"/>
          <w:szCs w:val="20"/>
        </w:rPr>
        <w:t>ustanoven</w:t>
      </w:r>
      <w:r w:rsidR="00361062" w:rsidRPr="008D6862">
        <w:rPr>
          <w:rFonts w:ascii="Georgia" w:hAnsi="Georgia" w:cs="Arial"/>
          <w:sz w:val="20"/>
          <w:szCs w:val="20"/>
        </w:rPr>
        <w:t>ia</w:t>
      </w:r>
      <w:r w:rsidRPr="008D6862">
        <w:rPr>
          <w:rFonts w:ascii="Georgia" w:hAnsi="Georgia" w:cs="Arial"/>
          <w:sz w:val="20"/>
          <w:szCs w:val="20"/>
        </w:rPr>
        <w:t>m</w:t>
      </w:r>
      <w:r w:rsidR="00361062" w:rsidRPr="008D6862">
        <w:rPr>
          <w:rFonts w:ascii="Georgia" w:hAnsi="Georgia" w:cs="Arial"/>
          <w:sz w:val="20"/>
          <w:szCs w:val="20"/>
        </w:rPr>
        <w:t>i</w:t>
      </w:r>
      <w:r w:rsidRPr="008D6862">
        <w:rPr>
          <w:rFonts w:ascii="Georgia" w:hAnsi="Georgia" w:cs="Arial"/>
          <w:sz w:val="20"/>
          <w:szCs w:val="20"/>
        </w:rPr>
        <w:t xml:space="preserve"> Autorského zákona ich prevzatím. Objednávateľ má právo využiť Dokumentáciu pre účely realizácie Diela podľa Zmluvy.</w:t>
      </w:r>
    </w:p>
    <w:p w14:paraId="5D47E4DB" w14:textId="77777777" w:rsidR="004D7969" w:rsidRPr="008D6862" w:rsidRDefault="004D7969" w:rsidP="004D7969">
      <w:pPr>
        <w:jc w:val="both"/>
        <w:rPr>
          <w:rFonts w:ascii="Georgia" w:hAnsi="Georgia" w:cs="Arial"/>
          <w:sz w:val="20"/>
          <w:szCs w:val="20"/>
        </w:rPr>
      </w:pPr>
    </w:p>
    <w:p w14:paraId="2A2391D5" w14:textId="77777777"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vyhlasuje, že je držiteľom všetkých majetkových práv k Dokumentácii, má výlučné právo na jej použitie všetkými možnými spôsobmi, aké mu priznávajú Príslušné predpisy a medzinárodné dohovory, ktorými je Slovenská republika viazaná a má oprávnenie s ňou nakladať v plnom rozsahu. Zhotoviteľ vyhlasuje, že neporušuje autorské práva tretích osôb a autorské práva tretích osôb nebudú porušené použitím Dokumentácie predpokladaným touto Zmluvou a k tej časti Dokumentácie, ktorá bola vytvorené osobou rôznou od Zhotoviteľa je Objednávateľovi oprávnený udeliť súhlas na použitie tejto časti Dokumentácie. </w:t>
      </w:r>
    </w:p>
    <w:p w14:paraId="319E5DEA" w14:textId="77777777" w:rsidR="004D7969" w:rsidRPr="008D6862" w:rsidRDefault="004D7969" w:rsidP="004D7969">
      <w:pPr>
        <w:jc w:val="both"/>
        <w:rPr>
          <w:rFonts w:ascii="Georgia" w:hAnsi="Georgia" w:cs="Arial"/>
          <w:sz w:val="20"/>
          <w:szCs w:val="20"/>
        </w:rPr>
      </w:pPr>
    </w:p>
    <w:p w14:paraId="2385A311" w14:textId="77777777"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Pokiaľ je súčasťou plnenia podľa Zmluvy výsledok tvorivej činnosti autora chránený ako predmet duševného vlastníctva v zmysle ustanovenia § </w:t>
      </w:r>
      <w:r w:rsidR="00361062" w:rsidRPr="008D6862">
        <w:rPr>
          <w:rFonts w:ascii="Georgia" w:hAnsi="Georgia" w:cs="Arial"/>
          <w:sz w:val="20"/>
          <w:szCs w:val="20"/>
        </w:rPr>
        <w:t>3</w:t>
      </w:r>
      <w:r w:rsidRPr="008D6862">
        <w:rPr>
          <w:rFonts w:ascii="Georgia" w:hAnsi="Georgia" w:cs="Arial"/>
          <w:sz w:val="20"/>
          <w:szCs w:val="20"/>
        </w:rPr>
        <w:t xml:space="preserve"> Autorského zákona, Zhotoviteľ poskytuje Objednávateľovi výhradnú (Zhotoviteľ sa zaväzuje neudeliť súhlas na jej použitie inej osobe bez písomného súhlasu Objednávateľa), časovo a teritoriálne neobmedzenú licenciu na použitie Dokumentácie alebo ktorejkoľvek jej časti a </w:t>
      </w:r>
      <w:r w:rsidR="00103880" w:rsidRPr="008D6862">
        <w:rPr>
          <w:rFonts w:ascii="Georgia" w:hAnsi="Georgia" w:cs="Arial"/>
          <w:sz w:val="20"/>
          <w:szCs w:val="20"/>
        </w:rPr>
        <w:t>na účel vyplývajúci zo Zmluvy v</w:t>
      </w:r>
      <w:r w:rsidRPr="008D6862">
        <w:rPr>
          <w:rFonts w:ascii="Georgia" w:hAnsi="Georgia" w:cs="Arial"/>
          <w:sz w:val="20"/>
          <w:szCs w:val="20"/>
        </w:rPr>
        <w:t xml:space="preserve"> rozsahu príprava, realizácia Diela, vyhotovovanie rozmnoženín, verejné vystavovanie a verejná prezentácia, zmeny a spracovanie Dokumentácie</w:t>
      </w:r>
      <w:r w:rsidR="00536826" w:rsidRPr="008D6862">
        <w:rPr>
          <w:rFonts w:ascii="Georgia" w:hAnsi="Georgia" w:cs="Arial"/>
          <w:sz w:val="20"/>
          <w:szCs w:val="20"/>
        </w:rPr>
        <w:t>.</w:t>
      </w:r>
    </w:p>
    <w:p w14:paraId="58CD7A79" w14:textId="77777777" w:rsidR="004D7969" w:rsidRPr="008D6862" w:rsidRDefault="004D7969" w:rsidP="004D7969">
      <w:pPr>
        <w:jc w:val="both"/>
        <w:rPr>
          <w:rFonts w:ascii="Georgia" w:hAnsi="Georgia" w:cs="Arial"/>
          <w:sz w:val="20"/>
          <w:szCs w:val="20"/>
        </w:rPr>
      </w:pPr>
    </w:p>
    <w:p w14:paraId="5DE04FBE" w14:textId="77777777" w:rsidR="004D7969" w:rsidRPr="008D6862" w:rsidRDefault="004D7969" w:rsidP="00F9483E">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Na základe tejto licencie je taktiež Objednávateľ alebo ním poverená osoba </w:t>
      </w:r>
      <w:r w:rsidR="00167C7B" w:rsidRPr="008D6862">
        <w:rPr>
          <w:rFonts w:ascii="Georgia" w:hAnsi="Georgia" w:cs="Arial"/>
          <w:sz w:val="20"/>
          <w:szCs w:val="20"/>
        </w:rPr>
        <w:t>oprávnená</w:t>
      </w:r>
      <w:r w:rsidRPr="008D6862">
        <w:rPr>
          <w:rFonts w:ascii="Georgia" w:hAnsi="Georgia" w:cs="Arial"/>
          <w:sz w:val="20"/>
          <w:szCs w:val="20"/>
        </w:rPr>
        <w:t xml:space="preserve"> akokoľvek modifikovať, prepracovať, dopracovať alebo zmeniť Dokumentáciu, alebo dopracovať </w:t>
      </w:r>
      <w:r w:rsidRPr="008D6862">
        <w:rPr>
          <w:rFonts w:ascii="Georgia" w:hAnsi="Georgia" w:cs="Arial"/>
          <w:sz w:val="20"/>
          <w:szCs w:val="20"/>
        </w:rPr>
        <w:lastRenderedPageBreak/>
        <w:t xml:space="preserve">ďalšie časti Dokumentácie s použitím Zhotoviteľom vypracovaných častí Dokumentácie a použiť ju na dosiahnutie účelu tejto Zmluvy a realizáciu Projektu, ak dôjde k zániku tejto Zmluvy pred vykonaním Diela zo strany Zhotoviteľa. </w:t>
      </w:r>
    </w:p>
    <w:p w14:paraId="0160196C" w14:textId="77777777" w:rsidR="004D7969" w:rsidRPr="008D6862" w:rsidRDefault="004D7969" w:rsidP="004D7969">
      <w:pPr>
        <w:jc w:val="both"/>
        <w:rPr>
          <w:rFonts w:ascii="Georgia" w:hAnsi="Georgia" w:cs="Arial"/>
          <w:sz w:val="20"/>
          <w:szCs w:val="20"/>
        </w:rPr>
      </w:pPr>
    </w:p>
    <w:p w14:paraId="5EBBFF34" w14:textId="77777777"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ďalej vyhlasuje, že zabezpečí plnenie podľa tejto Zmluvy prostredníctvom osôb, ktoré sú nositeľom autorizačných oprávnení podľa zákona č. 138/1992 Zb. o autorizovaných architektoch a autorizovaných stavebných inžinieroch v znení neskorších predpisov, alebo iných autorizačných oprávnení, ak to Právne predpisy v súvislosti s vypracovaním ktorejkoľvek časti Dokumentácii resp. použitím Dokumentácie na účel predpokladaný touto Zmluvou vyžadujú. </w:t>
      </w:r>
    </w:p>
    <w:p w14:paraId="6D3A45DB" w14:textId="77777777" w:rsidR="004D7969" w:rsidRPr="008D6862" w:rsidRDefault="004D7969" w:rsidP="004D7969">
      <w:pPr>
        <w:jc w:val="both"/>
        <w:rPr>
          <w:rFonts w:ascii="Georgia" w:hAnsi="Georgia" w:cs="Arial"/>
          <w:sz w:val="20"/>
          <w:szCs w:val="20"/>
        </w:rPr>
      </w:pPr>
    </w:p>
    <w:p w14:paraId="6F96D14D" w14:textId="77777777"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týmto ďalej Objednávateľovi udeľuje výslovný predchádzajúci súhlas na udelenie súhlasu tretej osobe na použitie Dokumentácie v rozsahu udelenej licencie,</w:t>
      </w:r>
      <w:r w:rsidR="00536826" w:rsidRPr="008D6862">
        <w:rPr>
          <w:rFonts w:ascii="Georgia" w:hAnsi="Georgia" w:cs="Arial"/>
          <w:sz w:val="20"/>
          <w:szCs w:val="20"/>
        </w:rPr>
        <w:t xml:space="preserve"> ako aj na postúpenie licencie.</w:t>
      </w:r>
    </w:p>
    <w:p w14:paraId="07E862CC" w14:textId="77777777" w:rsidR="004D7969" w:rsidRPr="008D6862" w:rsidRDefault="004D7969" w:rsidP="004D7969">
      <w:pPr>
        <w:jc w:val="both"/>
        <w:rPr>
          <w:rFonts w:ascii="Georgia" w:hAnsi="Georgia" w:cs="Arial"/>
          <w:sz w:val="20"/>
          <w:szCs w:val="20"/>
        </w:rPr>
      </w:pPr>
    </w:p>
    <w:p w14:paraId="7922EE45" w14:textId="7DF71972"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Odplata za licenciu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_Ref263026028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7.3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(Autorské práva k Dokumentácii a Licenčná zmluva a užívanie Dokumentácie)</w:t>
      </w:r>
      <w:r w:rsidRPr="008D6862">
        <w:rPr>
          <w:rFonts w:ascii="Georgia" w:hAnsi="Georgia" w:cs="Arial"/>
          <w:sz w:val="20"/>
          <w:szCs w:val="20"/>
        </w:rPr>
        <w:t xml:space="preserve"> tejto Zmluvy je zahrnutá v Zmluvnej cene a Zhotoviteľovi nepatrí za poskytnutie tejto licencie žiadna ďalšia odplata.</w:t>
      </w:r>
    </w:p>
    <w:p w14:paraId="4C1BB5D1" w14:textId="77777777" w:rsidR="004D7969" w:rsidRPr="008D6862" w:rsidRDefault="004D7969" w:rsidP="004D7969">
      <w:pPr>
        <w:jc w:val="both"/>
        <w:rPr>
          <w:rFonts w:ascii="Georgia" w:hAnsi="Georgia" w:cs="Arial"/>
          <w:sz w:val="20"/>
          <w:szCs w:val="20"/>
        </w:rPr>
      </w:pPr>
    </w:p>
    <w:p w14:paraId="5E1AEA5E" w14:textId="0B9820A8" w:rsidR="004D7969" w:rsidRPr="008D6862" w:rsidRDefault="004D7969" w:rsidP="00254C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Licencia sa považuje za poskytnutú odo dňa dodania Dokumentácie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_Ref263026125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7.3.2</w:t>
      </w:r>
      <w:r w:rsidRPr="008D6862">
        <w:rPr>
          <w:rFonts w:ascii="Georgia" w:hAnsi="Georgia" w:cs="Arial"/>
          <w:sz w:val="20"/>
          <w:szCs w:val="20"/>
        </w:rPr>
        <w:fldChar w:fldCharType="end"/>
      </w:r>
      <w:r w:rsidRPr="008D6862">
        <w:rPr>
          <w:rFonts w:ascii="Georgia" w:hAnsi="Georgia" w:cs="Arial"/>
          <w:sz w:val="20"/>
          <w:szCs w:val="20"/>
        </w:rPr>
        <w:t xml:space="preserve"> tejto Zmluvy.</w:t>
      </w:r>
    </w:p>
    <w:p w14:paraId="499DF103" w14:textId="77777777" w:rsidR="004D7969" w:rsidRPr="008D6862" w:rsidRDefault="004D7969" w:rsidP="004D7969">
      <w:pPr>
        <w:pStyle w:val="Normal2"/>
        <w:spacing w:before="0" w:after="0" w:line="240" w:lineRule="auto"/>
        <w:rPr>
          <w:rFonts w:ascii="Georgia" w:hAnsi="Georgia" w:cs="Arial"/>
          <w:color w:val="000000"/>
          <w:sz w:val="20"/>
          <w:szCs w:val="20"/>
          <w:lang w:val="sk-SK"/>
        </w:rPr>
      </w:pPr>
    </w:p>
    <w:p w14:paraId="4B33EA43" w14:textId="77777777" w:rsidR="009B51E2" w:rsidRPr="008D6862" w:rsidRDefault="00F9483E" w:rsidP="009B51E2">
      <w:pPr>
        <w:numPr>
          <w:ilvl w:val="1"/>
          <w:numId w:val="23"/>
        </w:numPr>
        <w:rPr>
          <w:rFonts w:ascii="Georgia" w:hAnsi="Georgia" w:cs="Arial"/>
          <w:b/>
          <w:sz w:val="20"/>
          <w:szCs w:val="20"/>
        </w:rPr>
      </w:pPr>
      <w:bookmarkStart w:id="63" w:name="_Ref501483064"/>
      <w:r w:rsidRPr="008D6862">
        <w:rPr>
          <w:rFonts w:ascii="Georgia" w:hAnsi="Georgia" w:cs="Arial"/>
          <w:b/>
          <w:sz w:val="20"/>
          <w:szCs w:val="20"/>
        </w:rPr>
        <w:t>Inžinierska činnosť</w:t>
      </w:r>
      <w:bookmarkEnd w:id="63"/>
      <w:r w:rsidR="0083277D" w:rsidRPr="008D6862">
        <w:rPr>
          <w:rFonts w:ascii="Georgia" w:hAnsi="Georgia" w:cs="Arial"/>
          <w:b/>
          <w:sz w:val="20"/>
          <w:szCs w:val="20"/>
        </w:rPr>
        <w:t xml:space="preserve"> a Autorský dozor</w:t>
      </w:r>
    </w:p>
    <w:p w14:paraId="21AEF4F1" w14:textId="77777777" w:rsidR="00EA018E" w:rsidRPr="008D6862" w:rsidRDefault="00EA018E" w:rsidP="00EA018E">
      <w:pPr>
        <w:rPr>
          <w:rFonts w:ascii="Georgia" w:hAnsi="Georgia" w:cs="Arial"/>
          <w:b/>
          <w:sz w:val="20"/>
          <w:szCs w:val="20"/>
        </w:rPr>
      </w:pPr>
    </w:p>
    <w:p w14:paraId="4FF78AE8" w14:textId="6629726B" w:rsidR="0083277D" w:rsidRPr="008D6862" w:rsidRDefault="0083277D" w:rsidP="0083277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sa zaväzuje vykonávať Inžiniersku činnosť a Autorský dozor riadne, </w:t>
      </w:r>
      <w:bookmarkStart w:id="64" w:name="_Hlk529537651"/>
      <w:r w:rsidRPr="008D6862">
        <w:rPr>
          <w:rFonts w:ascii="Georgia" w:hAnsi="Georgia" w:cs="Arial"/>
          <w:sz w:val="20"/>
          <w:szCs w:val="20"/>
        </w:rPr>
        <w:t>v úzkej spolupráci s Dozorom Objednávateľa</w:t>
      </w:r>
      <w:bookmarkEnd w:id="64"/>
      <w:r w:rsidRPr="008D6862">
        <w:rPr>
          <w:rFonts w:ascii="Georgia" w:hAnsi="Georgia" w:cs="Arial"/>
          <w:sz w:val="20"/>
          <w:szCs w:val="20"/>
        </w:rPr>
        <w:t xml:space="preserve">, Objednávateľom a Príslušnými orgánmi tak, aby nedochádzalo k omeškaniam, prieťahom, rozporom, nekvalitným, nejasným alebo nerealizovateľným riešeniam, ktoré by bránili vykonaniu Diela v Lehote realizácie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_Ref261815567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(Lehota realizácie)</w:t>
      </w:r>
      <w:r w:rsidRPr="008D6862">
        <w:rPr>
          <w:rFonts w:ascii="Georgia" w:hAnsi="Georgia" w:cs="Arial"/>
          <w:sz w:val="20"/>
          <w:szCs w:val="20"/>
        </w:rPr>
        <w:t xml:space="preserve"> tejto Zmluvy. Doklady o prerokovaní (napr. zápisnice z rokovania s Príslušnými orgánmi) tvoria prílohu Správ o postupe prác.</w:t>
      </w:r>
    </w:p>
    <w:p w14:paraId="6698B973" w14:textId="77777777" w:rsidR="0083277D" w:rsidRPr="008D6862" w:rsidRDefault="0083277D" w:rsidP="0083277D">
      <w:pPr>
        <w:ind w:left="709"/>
        <w:jc w:val="both"/>
        <w:rPr>
          <w:rFonts w:ascii="Georgia" w:hAnsi="Georgia" w:cs="Arial"/>
          <w:sz w:val="20"/>
          <w:szCs w:val="20"/>
        </w:rPr>
      </w:pPr>
    </w:p>
    <w:p w14:paraId="0C0F6272" w14:textId="5F176536" w:rsidR="0083277D" w:rsidRPr="008D6862" w:rsidRDefault="0083277D" w:rsidP="00313D73">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v rámci vykonávania činností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_Ref501483064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7.4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(Inžinierska činnosť</w:t>
      </w:r>
      <w:r w:rsidRPr="008D6862">
        <w:rPr>
          <w:rFonts w:ascii="Georgia" w:hAnsi="Georgia" w:cs="Arial"/>
          <w:b/>
          <w:sz w:val="20"/>
          <w:szCs w:val="20"/>
        </w:rPr>
        <w:t xml:space="preserve"> </w:t>
      </w:r>
      <w:r w:rsidRPr="008D6862">
        <w:rPr>
          <w:rFonts w:ascii="Georgia" w:hAnsi="Georgia" w:cs="Arial"/>
          <w:i/>
          <w:sz w:val="20"/>
          <w:szCs w:val="20"/>
        </w:rPr>
        <w:t>a Autorský dozor)</w:t>
      </w:r>
      <w:r w:rsidRPr="008D6862">
        <w:rPr>
          <w:rFonts w:ascii="Georgia" w:hAnsi="Georgia" w:cs="Arial"/>
          <w:sz w:val="20"/>
          <w:szCs w:val="20"/>
        </w:rPr>
        <w:t xml:space="preserve"> tejto Zmluvy povinný dodržiavať Pokyny Dozoru Objednávateľa alebo Objednávateľa.</w:t>
      </w:r>
    </w:p>
    <w:p w14:paraId="454077F2" w14:textId="77777777" w:rsidR="005C4A66" w:rsidRPr="008D6862" w:rsidRDefault="005C4A66" w:rsidP="005C4A66">
      <w:pPr>
        <w:pStyle w:val="Odsekzoznamu"/>
        <w:rPr>
          <w:rFonts w:ascii="Georgia" w:hAnsi="Georgia" w:cs="Arial"/>
          <w:sz w:val="20"/>
          <w:szCs w:val="20"/>
        </w:rPr>
      </w:pPr>
    </w:p>
    <w:p w14:paraId="55465229" w14:textId="77777777" w:rsidR="005C4A66" w:rsidRPr="008D6862" w:rsidRDefault="005C4A66" w:rsidP="005C4A66">
      <w:pPr>
        <w:numPr>
          <w:ilvl w:val="1"/>
          <w:numId w:val="23"/>
        </w:numPr>
        <w:jc w:val="both"/>
        <w:rPr>
          <w:rFonts w:ascii="Georgia" w:hAnsi="Georgia" w:cs="Arial"/>
          <w:sz w:val="20"/>
          <w:szCs w:val="20"/>
        </w:rPr>
      </w:pPr>
      <w:r w:rsidRPr="008D6862">
        <w:rPr>
          <w:rFonts w:ascii="Georgia" w:hAnsi="Georgia" w:cs="Arial"/>
          <w:b/>
          <w:sz w:val="20"/>
          <w:szCs w:val="20"/>
        </w:rPr>
        <w:t>Technologické zariadenia</w:t>
      </w:r>
    </w:p>
    <w:p w14:paraId="05CAC12B" w14:textId="77777777" w:rsidR="005C4A66" w:rsidRPr="008D6862" w:rsidRDefault="005C4A66" w:rsidP="005C4A66">
      <w:pPr>
        <w:jc w:val="both"/>
        <w:rPr>
          <w:rFonts w:ascii="Georgia" w:hAnsi="Georgia" w:cs="Arial"/>
          <w:sz w:val="20"/>
          <w:szCs w:val="20"/>
        </w:rPr>
      </w:pPr>
    </w:p>
    <w:p w14:paraId="4E615308" w14:textId="77777777" w:rsidR="00A62711" w:rsidRPr="008D6862" w:rsidRDefault="00A62711" w:rsidP="00A62711">
      <w:pPr>
        <w:numPr>
          <w:ilvl w:val="2"/>
          <w:numId w:val="23"/>
        </w:numPr>
        <w:ind w:left="709" w:hanging="709"/>
        <w:jc w:val="both"/>
        <w:rPr>
          <w:rFonts w:ascii="Georgia" w:hAnsi="Georgia" w:cs="Arial"/>
          <w:sz w:val="20"/>
          <w:szCs w:val="20"/>
        </w:rPr>
      </w:pPr>
      <w:bookmarkStart w:id="65" w:name="_Ref504653298"/>
      <w:r w:rsidRPr="008D6862">
        <w:rPr>
          <w:rFonts w:ascii="Georgia" w:hAnsi="Georgia" w:cs="Arial"/>
          <w:sz w:val="20"/>
          <w:szCs w:val="20"/>
        </w:rPr>
        <w:t>Zhotoviteľ je povinný vykonať všetky činnosti súvisiace</w:t>
      </w:r>
      <w:r w:rsidR="007E2FD0" w:rsidRPr="008D6862">
        <w:rPr>
          <w:rFonts w:ascii="Georgia" w:hAnsi="Georgia" w:cs="Arial"/>
          <w:sz w:val="20"/>
          <w:szCs w:val="20"/>
        </w:rPr>
        <w:t xml:space="preserve"> s</w:t>
      </w:r>
      <w:r w:rsidRPr="008D6862">
        <w:rPr>
          <w:rFonts w:ascii="Georgia" w:hAnsi="Georgia" w:cs="Arial"/>
          <w:sz w:val="20"/>
          <w:szCs w:val="20"/>
        </w:rPr>
        <w:t xml:space="preserve"> prepravou a dodaním Technologického zariadenia, jeho inštaláciou, uvedením do prevádzky, odskúšaním a vykonaním elektrickej revízie (ak sa podľa platných technických noriem alebo inštrukcie výrobcu vyžaduje), to všetko v súlade s Ponukou, Dokumentáciou, Súťažnými podkladmi a za podmienok stanovených v tejto Zmluve, Právnymi predpismi a Príslušnými orgánmi.</w:t>
      </w:r>
    </w:p>
    <w:p w14:paraId="06BB2D88" w14:textId="77777777" w:rsidR="005C4A66" w:rsidRPr="008D6862" w:rsidRDefault="005C4A66" w:rsidP="005C4A66">
      <w:pPr>
        <w:ind w:left="709"/>
        <w:jc w:val="both"/>
        <w:rPr>
          <w:rFonts w:ascii="Georgia" w:hAnsi="Georgia" w:cs="Arial"/>
          <w:sz w:val="20"/>
          <w:szCs w:val="20"/>
        </w:rPr>
      </w:pPr>
    </w:p>
    <w:p w14:paraId="55CE62CB" w14:textId="77777777" w:rsidR="005C4A66" w:rsidRPr="008D6862" w:rsidRDefault="005C4A66" w:rsidP="005C4A66">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dodať Objednávateľovi Technologické zariadenia v množstve, v akosti a vyhotovení uvedenom v Súťažných podkladoch a v Ponuke.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akosť, kvalitu, funkčnosť a prevádzkyschopnosť, ako aj všetky bezpečnostné, požiarne, hygienické a zdravotné normy. V prípade, že sa tak nestane, Technologické zariadenia budú mať vady.</w:t>
      </w:r>
    </w:p>
    <w:p w14:paraId="69B0DBE9" w14:textId="77777777" w:rsidR="005C4A66" w:rsidRPr="008D6862" w:rsidRDefault="005C4A66" w:rsidP="005C4A66">
      <w:pPr>
        <w:ind w:left="709"/>
        <w:jc w:val="both"/>
        <w:rPr>
          <w:rFonts w:ascii="Georgia" w:hAnsi="Georgia" w:cs="Arial"/>
          <w:sz w:val="20"/>
          <w:szCs w:val="20"/>
        </w:rPr>
      </w:pPr>
    </w:p>
    <w:p w14:paraId="40F17580" w14:textId="77777777" w:rsidR="005C4A66" w:rsidRPr="008D6862" w:rsidRDefault="005C4A66" w:rsidP="005C4A66">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Spolu s Technologickými zariadeniami je Zhotoviteľ povinný Objednávateľovi odovzdať aj všetky doklady, certifikáty a návody vzťahujúce sa k Technologickým zariadeniam. Pokiaľ sú doklady, certifikáty a návody vzťahujúce sa na Technologické zariadenia v cudzom jazyku, tieto musia byť odborne preložené do slovenského jazyka. </w:t>
      </w:r>
      <w:bookmarkStart w:id="66" w:name="_Hlk528585861"/>
      <w:r w:rsidRPr="008D6862">
        <w:rPr>
          <w:rFonts w:ascii="Georgia" w:hAnsi="Georgia" w:cs="Arial"/>
          <w:sz w:val="20"/>
          <w:szCs w:val="20"/>
        </w:rPr>
        <w:t>Cudzojazyčné originály</w:t>
      </w:r>
      <w:bookmarkEnd w:id="66"/>
      <w:r w:rsidRPr="008D6862">
        <w:rPr>
          <w:rFonts w:ascii="Georgia" w:hAnsi="Georgia" w:cs="Arial"/>
          <w:sz w:val="20"/>
          <w:szCs w:val="20"/>
        </w:rPr>
        <w:t xml:space="preserve"> musia tvoriť prílohu slovenského prekladu podľa predchádzajúcej vety.</w:t>
      </w:r>
    </w:p>
    <w:p w14:paraId="0A359302" w14:textId="77777777" w:rsidR="005C4A66" w:rsidRPr="008D6862" w:rsidRDefault="005C4A66" w:rsidP="005C4A66">
      <w:pPr>
        <w:pStyle w:val="Odsekzoznamu"/>
        <w:rPr>
          <w:rFonts w:ascii="Georgia" w:hAnsi="Georgia" w:cs="Arial"/>
          <w:sz w:val="20"/>
          <w:szCs w:val="20"/>
        </w:rPr>
      </w:pPr>
    </w:p>
    <w:p w14:paraId="44556F98" w14:textId="77777777" w:rsidR="005C4A66" w:rsidRPr="008D6862" w:rsidRDefault="005C4A66" w:rsidP="005C4A66">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Objednávateľ je povinný zabezpečiť, aby pri skúške každej časti Technologického zariadenia bol na mieste skúšky prítomný minimálne jeden poverený zamestnanec Objednávateľa. </w:t>
      </w:r>
    </w:p>
    <w:p w14:paraId="1CA6F915" w14:textId="77777777" w:rsidR="005C4A66" w:rsidRPr="008D6862" w:rsidRDefault="005C4A66" w:rsidP="005C4A66">
      <w:pPr>
        <w:pStyle w:val="Odsekzoznamu"/>
        <w:rPr>
          <w:rFonts w:ascii="Georgia" w:hAnsi="Georgia" w:cs="Arial"/>
          <w:sz w:val="20"/>
          <w:szCs w:val="20"/>
        </w:rPr>
      </w:pPr>
    </w:p>
    <w:p w14:paraId="4CAE4C75" w14:textId="77777777" w:rsidR="005C4A66" w:rsidRPr="008D6862" w:rsidRDefault="005C4A66" w:rsidP="005C4A66">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odborne zaškoliť zamestnancov Objednávateľa ohľadne obsluhy Technologických zariadení. O zaškolení bude vyhotovený protokol, v ktorom bude uvedený </w:t>
      </w:r>
      <w:r w:rsidRPr="008D6862">
        <w:rPr>
          <w:rFonts w:ascii="Georgia" w:hAnsi="Georgia" w:cs="Arial"/>
          <w:sz w:val="20"/>
          <w:szCs w:val="20"/>
        </w:rPr>
        <w:lastRenderedPageBreak/>
        <w:t>počet zaškolených osôb, ich mená, priezviská, pracovné zaradenie a meno osoby zodpovednej za školenie, vrátane podpisov zúčastnených osôb.</w:t>
      </w:r>
    </w:p>
    <w:bookmarkEnd w:id="65"/>
    <w:p w14:paraId="55B7F653" w14:textId="77777777" w:rsidR="00EA018E" w:rsidRPr="008D6862" w:rsidRDefault="00EA018E" w:rsidP="00D11FEE">
      <w:pPr>
        <w:pStyle w:val="Odsekzoznamu"/>
        <w:rPr>
          <w:rFonts w:ascii="Georgia" w:hAnsi="Georgia" w:cs="Arial"/>
          <w:b/>
          <w:sz w:val="20"/>
          <w:szCs w:val="20"/>
        </w:rPr>
      </w:pPr>
    </w:p>
    <w:p w14:paraId="0D71B57B" w14:textId="77777777" w:rsidR="004D7969" w:rsidRPr="008D6862" w:rsidRDefault="006D60D5" w:rsidP="00301372">
      <w:pPr>
        <w:numPr>
          <w:ilvl w:val="0"/>
          <w:numId w:val="23"/>
        </w:numPr>
        <w:tabs>
          <w:tab w:val="clear" w:pos="360"/>
          <w:tab w:val="num" w:pos="709"/>
        </w:tabs>
        <w:ind w:left="709" w:hanging="709"/>
        <w:rPr>
          <w:rFonts w:ascii="Georgia" w:hAnsi="Georgia" w:cs="Arial"/>
          <w:b/>
          <w:sz w:val="20"/>
          <w:szCs w:val="20"/>
        </w:rPr>
      </w:pPr>
      <w:r w:rsidRPr="008D6862">
        <w:rPr>
          <w:rFonts w:ascii="Georgia" w:hAnsi="Georgia" w:cs="Arial"/>
          <w:b/>
          <w:sz w:val="20"/>
          <w:szCs w:val="20"/>
        </w:rPr>
        <w:t>STAVENISKO A</w:t>
      </w:r>
      <w:r w:rsidR="001E5FD0" w:rsidRPr="008D6862">
        <w:rPr>
          <w:rFonts w:ascii="Georgia" w:hAnsi="Georgia" w:cs="Arial"/>
          <w:b/>
          <w:sz w:val="20"/>
          <w:szCs w:val="20"/>
        </w:rPr>
        <w:t> </w:t>
      </w:r>
      <w:r w:rsidRPr="008D6862">
        <w:rPr>
          <w:rFonts w:ascii="Georgia" w:hAnsi="Georgia" w:cs="Arial"/>
          <w:b/>
          <w:sz w:val="20"/>
          <w:szCs w:val="20"/>
        </w:rPr>
        <w:t>ČINNOS</w:t>
      </w:r>
      <w:r w:rsidR="001E5FD0" w:rsidRPr="008D6862">
        <w:rPr>
          <w:rFonts w:ascii="Georgia" w:hAnsi="Georgia" w:cs="Arial"/>
          <w:b/>
          <w:sz w:val="20"/>
          <w:szCs w:val="20"/>
        </w:rPr>
        <w:t xml:space="preserve">Ť </w:t>
      </w:r>
      <w:r w:rsidRPr="008D6862">
        <w:rPr>
          <w:rFonts w:ascii="Georgia" w:hAnsi="Georgia" w:cs="Arial"/>
          <w:b/>
          <w:sz w:val="20"/>
          <w:szCs w:val="20"/>
        </w:rPr>
        <w:t>NA STAVENISKU</w:t>
      </w:r>
    </w:p>
    <w:p w14:paraId="5E4BF5AA" w14:textId="77777777" w:rsidR="004D7969" w:rsidRPr="008D6862" w:rsidRDefault="004D7969" w:rsidP="004D7969">
      <w:pPr>
        <w:rPr>
          <w:rFonts w:ascii="Georgia" w:hAnsi="Georgia" w:cs="Arial"/>
          <w:b/>
          <w:sz w:val="20"/>
          <w:szCs w:val="20"/>
        </w:rPr>
      </w:pPr>
    </w:p>
    <w:p w14:paraId="231C6DA0" w14:textId="77777777" w:rsidR="004D7969" w:rsidRPr="008D6862" w:rsidRDefault="004D7969" w:rsidP="00B9209D">
      <w:pPr>
        <w:numPr>
          <w:ilvl w:val="1"/>
          <w:numId w:val="23"/>
        </w:numPr>
        <w:rPr>
          <w:rFonts w:ascii="Georgia" w:hAnsi="Georgia" w:cs="Arial"/>
          <w:b/>
          <w:sz w:val="20"/>
          <w:szCs w:val="20"/>
        </w:rPr>
      </w:pPr>
      <w:bookmarkStart w:id="67" w:name="_Ref207293580"/>
      <w:bookmarkStart w:id="68" w:name="_Ref261814437"/>
      <w:r w:rsidRPr="008D6862">
        <w:rPr>
          <w:rFonts w:ascii="Georgia" w:hAnsi="Georgia" w:cs="Arial"/>
          <w:b/>
          <w:sz w:val="20"/>
          <w:szCs w:val="20"/>
        </w:rPr>
        <w:t>Odovzdanie Staveniska</w:t>
      </w:r>
      <w:bookmarkEnd w:id="67"/>
      <w:r w:rsidRPr="008D6862">
        <w:rPr>
          <w:rFonts w:ascii="Georgia" w:hAnsi="Georgia" w:cs="Arial"/>
          <w:b/>
          <w:sz w:val="20"/>
          <w:szCs w:val="20"/>
        </w:rPr>
        <w:t xml:space="preserve"> a užívanie Staveniska Zhotoviteľom</w:t>
      </w:r>
      <w:bookmarkEnd w:id="68"/>
    </w:p>
    <w:p w14:paraId="14A65810" w14:textId="77777777" w:rsidR="004D7969" w:rsidRPr="008D6862" w:rsidRDefault="004D7969" w:rsidP="004D7969">
      <w:pPr>
        <w:rPr>
          <w:rFonts w:ascii="Georgia" w:hAnsi="Georgia" w:cs="Arial"/>
          <w:b/>
          <w:sz w:val="20"/>
          <w:szCs w:val="20"/>
        </w:rPr>
      </w:pPr>
    </w:p>
    <w:p w14:paraId="4C8D157C" w14:textId="77777777" w:rsidR="004D7969" w:rsidRPr="008D6862" w:rsidRDefault="004F2FC5" w:rsidP="00DB4B0E">
      <w:pPr>
        <w:numPr>
          <w:ilvl w:val="2"/>
          <w:numId w:val="23"/>
        </w:numPr>
        <w:ind w:left="709" w:hanging="709"/>
        <w:jc w:val="both"/>
        <w:rPr>
          <w:rFonts w:ascii="Georgia" w:hAnsi="Georgia" w:cs="Arial"/>
          <w:sz w:val="20"/>
          <w:szCs w:val="20"/>
        </w:rPr>
      </w:pPr>
      <w:bookmarkStart w:id="69" w:name="_Ref527124897"/>
      <w:r w:rsidRPr="008D6862">
        <w:rPr>
          <w:rFonts w:ascii="Georgia" w:hAnsi="Georgia" w:cs="Arial"/>
          <w:sz w:val="20"/>
          <w:szCs w:val="20"/>
        </w:rPr>
        <w:t>Objednávateľ je povinný Zhotoviteľovi v nevyhnutnom rozsahu sprístupniť Stavenisko bez zbytočného odkladu potom, ako ho o sprístupnenie Staveniska Zhotoviteľ požiada, nie však skôr ako v termíne predpokladanom Harmonogramom</w:t>
      </w:r>
      <w:r w:rsidR="005D32D8" w:rsidRPr="008D6862">
        <w:rPr>
          <w:rFonts w:ascii="Georgia" w:hAnsi="Georgia" w:cs="Arial"/>
          <w:sz w:val="20"/>
          <w:szCs w:val="20"/>
        </w:rPr>
        <w:t xml:space="preserve">. </w:t>
      </w:r>
      <w:r w:rsidRPr="008D6862">
        <w:rPr>
          <w:rFonts w:ascii="Georgia" w:hAnsi="Georgia" w:cs="Arial"/>
          <w:sz w:val="20"/>
          <w:szCs w:val="20"/>
        </w:rPr>
        <w:t>Inak je Obje</w:t>
      </w:r>
      <w:r w:rsidR="00635DC8" w:rsidRPr="008D6862">
        <w:rPr>
          <w:rFonts w:ascii="Georgia" w:hAnsi="Georgia" w:cs="Arial"/>
          <w:sz w:val="20"/>
          <w:szCs w:val="20"/>
        </w:rPr>
        <w:t>dnávateľ</w:t>
      </w:r>
      <w:r w:rsidRPr="008D6862">
        <w:rPr>
          <w:rFonts w:ascii="Georgia" w:hAnsi="Georgia" w:cs="Arial"/>
          <w:sz w:val="20"/>
          <w:szCs w:val="20"/>
        </w:rPr>
        <w:t xml:space="preserve"> povinný odovzdať Zhotoviteľovi Stavenisko a umožniť mu používanie všetkých jeho častí najneskôr sedem (7) Dní pred Dátumom začatia prác</w:t>
      </w:r>
      <w:r w:rsidR="00B70E66" w:rsidRPr="008D6862">
        <w:rPr>
          <w:rFonts w:ascii="Georgia" w:hAnsi="Georgia" w:cs="Arial"/>
          <w:sz w:val="20"/>
          <w:szCs w:val="20"/>
        </w:rPr>
        <w:t>.</w:t>
      </w:r>
      <w:bookmarkEnd w:id="69"/>
      <w:r w:rsidR="00F56922" w:rsidRPr="008D6862">
        <w:rPr>
          <w:rFonts w:ascii="Georgia" w:hAnsi="Georgia" w:cs="Arial"/>
          <w:sz w:val="20"/>
          <w:szCs w:val="20"/>
        </w:rPr>
        <w:t xml:space="preserve"> </w:t>
      </w:r>
      <w:r w:rsidR="005D32D8" w:rsidRPr="008D6862">
        <w:rPr>
          <w:rFonts w:ascii="Georgia" w:hAnsi="Georgia" w:cs="Arial"/>
          <w:sz w:val="20"/>
          <w:szCs w:val="20"/>
        </w:rPr>
        <w:t>Zhotoviteľ je povinný Stavenisko v dohodnutej lehote alebo v lehote podľa predchádzajúcej vety prevziať.</w:t>
      </w:r>
    </w:p>
    <w:p w14:paraId="5B7E0E50" w14:textId="77777777" w:rsidR="00DB4B0E" w:rsidRPr="008D6862" w:rsidRDefault="00DB4B0E" w:rsidP="004D7969">
      <w:pPr>
        <w:jc w:val="both"/>
        <w:rPr>
          <w:rFonts w:ascii="Georgia" w:hAnsi="Georgia" w:cs="Arial"/>
          <w:sz w:val="20"/>
          <w:szCs w:val="20"/>
        </w:rPr>
      </w:pPr>
    </w:p>
    <w:p w14:paraId="0DF7EBDB" w14:textId="77777777"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Obe Zmluvné strany sú povinné sa na odovzdanie Staveniska dostaviť v</w:t>
      </w:r>
      <w:r w:rsidR="009472BD" w:rsidRPr="008D6862">
        <w:rPr>
          <w:rFonts w:ascii="Georgia" w:hAnsi="Georgia" w:cs="Arial"/>
          <w:sz w:val="20"/>
          <w:szCs w:val="20"/>
        </w:rPr>
        <w:t> dohodnutý Deň</w:t>
      </w:r>
      <w:r w:rsidRPr="008D6862">
        <w:rPr>
          <w:rFonts w:ascii="Georgia" w:hAnsi="Georgia" w:cs="Arial"/>
          <w:sz w:val="20"/>
          <w:szCs w:val="20"/>
        </w:rPr>
        <w:t>. Pri odovzdaní Staveniska obe Zmluvné strany vyhotovia a podpíšu odovzdávací(</w:t>
      </w:r>
      <w:proofErr w:type="spellStart"/>
      <w:r w:rsidRPr="008D6862">
        <w:rPr>
          <w:rFonts w:ascii="Georgia" w:hAnsi="Georgia" w:cs="Arial"/>
          <w:sz w:val="20"/>
          <w:szCs w:val="20"/>
        </w:rPr>
        <w:t>cie</w:t>
      </w:r>
      <w:proofErr w:type="spellEnd"/>
      <w:r w:rsidRPr="008D6862">
        <w:rPr>
          <w:rFonts w:ascii="Georgia" w:hAnsi="Georgia" w:cs="Arial"/>
          <w:sz w:val="20"/>
          <w:szCs w:val="20"/>
        </w:rPr>
        <w:t xml:space="preserve">) protokol(y). Odovzdávací protokol bude vždy podpísaný v dvoch (2) vyhotoveniach, pričom jedno vyhotovenie obdrží Objednávateľ a jedno Zhotoviteľ. Odovzdávací protokol bude obsahovať popis Staveniska vrátane prípadných </w:t>
      </w:r>
      <w:proofErr w:type="spellStart"/>
      <w:r w:rsidRPr="008D6862">
        <w:rPr>
          <w:rFonts w:ascii="Georgia" w:hAnsi="Georgia" w:cs="Arial"/>
          <w:sz w:val="20"/>
          <w:szCs w:val="20"/>
        </w:rPr>
        <w:t>napojovacích</w:t>
      </w:r>
      <w:proofErr w:type="spellEnd"/>
      <w:r w:rsidRPr="008D6862">
        <w:rPr>
          <w:rFonts w:ascii="Georgia" w:hAnsi="Georgia" w:cs="Arial"/>
          <w:sz w:val="20"/>
          <w:szCs w:val="20"/>
        </w:rPr>
        <w:t xml:space="preserve"> bodov, stavu prípadných meradiel odberu médií a </w:t>
      </w:r>
      <w:r w:rsidR="009A6764" w:rsidRPr="008D6862">
        <w:rPr>
          <w:rFonts w:ascii="Georgia" w:hAnsi="Georgia" w:cs="Arial"/>
          <w:sz w:val="20"/>
          <w:szCs w:val="20"/>
        </w:rPr>
        <w:t xml:space="preserve">poznámky </w:t>
      </w:r>
      <w:r w:rsidRPr="008D6862">
        <w:rPr>
          <w:rFonts w:ascii="Georgia" w:hAnsi="Georgia" w:cs="Arial"/>
          <w:sz w:val="20"/>
          <w:szCs w:val="20"/>
        </w:rPr>
        <w:t>k Stavenisku. Ak sa Zhotoviteľ nedostaví v takto dohodnutý Deň, platí, že Zhotoviteľ v tento Deň Stavenisko prevzal a vo vzťahu k skutočnostiam uvedeným v odovzdávacom protokole/och vyhotovenom/</w:t>
      </w:r>
      <w:proofErr w:type="spellStart"/>
      <w:r w:rsidRPr="008D6862">
        <w:rPr>
          <w:rFonts w:ascii="Georgia" w:hAnsi="Georgia" w:cs="Arial"/>
          <w:sz w:val="20"/>
          <w:szCs w:val="20"/>
        </w:rPr>
        <w:t>ých</w:t>
      </w:r>
      <w:proofErr w:type="spellEnd"/>
      <w:r w:rsidRPr="008D6862">
        <w:rPr>
          <w:rFonts w:ascii="Georgia" w:hAnsi="Georgia" w:cs="Arial"/>
          <w:sz w:val="20"/>
          <w:szCs w:val="20"/>
        </w:rPr>
        <w:t xml:space="preserve"> Objednávateľom nemal žiadne námietky. </w:t>
      </w:r>
    </w:p>
    <w:p w14:paraId="7B1FED66" w14:textId="77777777" w:rsidR="004D7969" w:rsidRPr="008D6862" w:rsidRDefault="004D7969" w:rsidP="004D7969">
      <w:pPr>
        <w:jc w:val="both"/>
        <w:rPr>
          <w:rFonts w:ascii="Georgia" w:hAnsi="Georgia" w:cs="Arial"/>
          <w:sz w:val="20"/>
          <w:szCs w:val="20"/>
        </w:rPr>
      </w:pPr>
    </w:p>
    <w:p w14:paraId="12E34EC7" w14:textId="1F92A980"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Objednávateľ umožní Zhotoviteľovi užívanie Staveniska dvadsaťštyri (24) hodín </w:t>
      </w:r>
      <w:r w:rsidR="006E13E5" w:rsidRPr="008D6862">
        <w:rPr>
          <w:rFonts w:ascii="Georgia" w:hAnsi="Georgia" w:cs="Arial"/>
          <w:sz w:val="20"/>
          <w:szCs w:val="20"/>
        </w:rPr>
        <w:t>denne</w:t>
      </w:r>
      <w:r w:rsidRPr="008D6862">
        <w:rPr>
          <w:rFonts w:ascii="Georgia" w:hAnsi="Georgia" w:cs="Arial"/>
          <w:sz w:val="20"/>
          <w:szCs w:val="20"/>
        </w:rPr>
        <w:t>, sedem (7) Dní v týždni</w:t>
      </w:r>
      <w:r w:rsidR="006C4A30" w:rsidRPr="008D6862">
        <w:rPr>
          <w:rFonts w:ascii="Georgia" w:hAnsi="Georgia" w:cs="Arial"/>
          <w:sz w:val="20"/>
          <w:szCs w:val="20"/>
        </w:rPr>
        <w:t xml:space="preserve">, a to až do vypratania Staveniska podľa článku </w:t>
      </w:r>
      <w:r w:rsidR="006C4A30" w:rsidRPr="008D6862">
        <w:rPr>
          <w:rFonts w:ascii="Georgia" w:hAnsi="Georgia" w:cs="Arial"/>
          <w:sz w:val="20"/>
          <w:szCs w:val="20"/>
        </w:rPr>
        <w:fldChar w:fldCharType="begin"/>
      </w:r>
      <w:r w:rsidR="006C4A30" w:rsidRPr="008D6862">
        <w:rPr>
          <w:rFonts w:ascii="Georgia" w:hAnsi="Georgia" w:cs="Arial"/>
          <w:sz w:val="20"/>
          <w:szCs w:val="20"/>
        </w:rPr>
        <w:instrText xml:space="preserve"> REF _Ref499724981 \r \h </w:instrText>
      </w:r>
      <w:r w:rsidR="008D6862">
        <w:rPr>
          <w:rFonts w:ascii="Georgia" w:hAnsi="Georgia" w:cs="Arial"/>
          <w:sz w:val="20"/>
          <w:szCs w:val="20"/>
        </w:rPr>
        <w:instrText xml:space="preserve"> \* MERGEFORMAT </w:instrText>
      </w:r>
      <w:r w:rsidR="006C4A30" w:rsidRPr="008D6862">
        <w:rPr>
          <w:rFonts w:ascii="Georgia" w:hAnsi="Georgia" w:cs="Arial"/>
          <w:sz w:val="20"/>
          <w:szCs w:val="20"/>
        </w:rPr>
      </w:r>
      <w:r w:rsidR="006C4A30" w:rsidRPr="008D6862">
        <w:rPr>
          <w:rFonts w:ascii="Georgia" w:hAnsi="Georgia" w:cs="Arial"/>
          <w:sz w:val="20"/>
          <w:szCs w:val="20"/>
        </w:rPr>
        <w:fldChar w:fldCharType="separate"/>
      </w:r>
      <w:r w:rsidR="00F50786" w:rsidRPr="008D6862">
        <w:rPr>
          <w:rFonts w:ascii="Georgia" w:hAnsi="Georgia" w:cs="Arial"/>
          <w:sz w:val="20"/>
          <w:szCs w:val="20"/>
        </w:rPr>
        <w:t>8.5</w:t>
      </w:r>
      <w:r w:rsidR="006C4A30" w:rsidRPr="008D6862">
        <w:rPr>
          <w:rFonts w:ascii="Georgia" w:hAnsi="Georgia" w:cs="Arial"/>
          <w:sz w:val="20"/>
          <w:szCs w:val="20"/>
        </w:rPr>
        <w:fldChar w:fldCharType="end"/>
      </w:r>
      <w:r w:rsidR="006C4A30" w:rsidRPr="008D6862">
        <w:rPr>
          <w:rFonts w:ascii="Georgia" w:hAnsi="Georgia" w:cs="Arial"/>
          <w:sz w:val="20"/>
          <w:szCs w:val="20"/>
        </w:rPr>
        <w:t xml:space="preserve"> </w:t>
      </w:r>
      <w:r w:rsidR="006C4A30" w:rsidRPr="008D6862">
        <w:rPr>
          <w:rFonts w:ascii="Georgia" w:hAnsi="Georgia" w:cs="Arial"/>
          <w:i/>
          <w:sz w:val="20"/>
          <w:szCs w:val="20"/>
        </w:rPr>
        <w:t xml:space="preserve">(Vypratanie Staveniska) </w:t>
      </w:r>
      <w:r w:rsidR="006C4A30" w:rsidRPr="008D6862">
        <w:rPr>
          <w:rFonts w:ascii="Georgia" w:hAnsi="Georgia" w:cs="Arial"/>
          <w:sz w:val="20"/>
          <w:szCs w:val="20"/>
        </w:rPr>
        <w:t>tejto Zmluvy</w:t>
      </w:r>
      <w:r w:rsidRPr="008D6862">
        <w:rPr>
          <w:rFonts w:ascii="Georgia" w:hAnsi="Georgia" w:cs="Arial"/>
          <w:sz w:val="20"/>
          <w:szCs w:val="20"/>
        </w:rPr>
        <w:t xml:space="preserve">. </w:t>
      </w:r>
    </w:p>
    <w:p w14:paraId="3551F159" w14:textId="77777777" w:rsidR="004D7969" w:rsidRPr="008D6862" w:rsidRDefault="004D7969" w:rsidP="004D7969">
      <w:pPr>
        <w:jc w:val="both"/>
        <w:rPr>
          <w:rFonts w:ascii="Georgia" w:hAnsi="Georgia" w:cs="Arial"/>
          <w:sz w:val="20"/>
          <w:szCs w:val="20"/>
        </w:rPr>
      </w:pPr>
    </w:p>
    <w:p w14:paraId="23A4C0FF" w14:textId="587D6805"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Zhotoviteľovi vznikne omeškanie ako dôsledok toho, že mu Objednávateľ neodovzdal Stavenisko, alebo neumožnil užívanie Staveniska alebo prístup na Stavenisko v súlade s týmto článkom </w:t>
      </w:r>
      <w:r w:rsidR="00220032" w:rsidRPr="008D6862">
        <w:rPr>
          <w:rFonts w:ascii="Georgia" w:hAnsi="Georgia" w:cs="Arial"/>
          <w:sz w:val="20"/>
          <w:szCs w:val="20"/>
        </w:rPr>
        <w:fldChar w:fldCharType="begin"/>
      </w:r>
      <w:r w:rsidR="00220032" w:rsidRPr="008D6862">
        <w:rPr>
          <w:rFonts w:ascii="Georgia" w:hAnsi="Georgia" w:cs="Arial"/>
          <w:sz w:val="20"/>
          <w:szCs w:val="20"/>
        </w:rPr>
        <w:instrText xml:space="preserve"> REF _Ref261814437 \r \h </w:instrText>
      </w:r>
      <w:r w:rsidR="008D6862">
        <w:rPr>
          <w:rFonts w:ascii="Georgia" w:hAnsi="Georgia" w:cs="Arial"/>
          <w:sz w:val="20"/>
          <w:szCs w:val="20"/>
        </w:rPr>
        <w:instrText xml:space="preserve"> \* MERGEFORMAT </w:instrText>
      </w:r>
      <w:r w:rsidR="00220032" w:rsidRPr="008D6862">
        <w:rPr>
          <w:rFonts w:ascii="Georgia" w:hAnsi="Georgia" w:cs="Arial"/>
          <w:sz w:val="20"/>
          <w:szCs w:val="20"/>
        </w:rPr>
      </w:r>
      <w:r w:rsidR="00220032" w:rsidRPr="008D6862">
        <w:rPr>
          <w:rFonts w:ascii="Georgia" w:hAnsi="Georgia" w:cs="Arial"/>
          <w:sz w:val="20"/>
          <w:szCs w:val="20"/>
        </w:rPr>
        <w:fldChar w:fldCharType="separate"/>
      </w:r>
      <w:r w:rsidR="00F50786" w:rsidRPr="008D6862">
        <w:rPr>
          <w:rFonts w:ascii="Georgia" w:hAnsi="Georgia" w:cs="Arial"/>
          <w:sz w:val="20"/>
          <w:szCs w:val="20"/>
        </w:rPr>
        <w:t>8.1</w:t>
      </w:r>
      <w:r w:rsidR="00220032" w:rsidRPr="008D6862">
        <w:rPr>
          <w:rFonts w:ascii="Georgia" w:hAnsi="Georgia" w:cs="Arial"/>
          <w:sz w:val="20"/>
          <w:szCs w:val="20"/>
        </w:rPr>
        <w:fldChar w:fldCharType="end"/>
      </w:r>
      <w:r w:rsidRPr="008D6862">
        <w:rPr>
          <w:rFonts w:ascii="Georgia" w:hAnsi="Georgia" w:cs="Arial"/>
          <w:sz w:val="20"/>
          <w:szCs w:val="20"/>
        </w:rPr>
        <w:t xml:space="preserve"> tejto Zmluvy, Zhotoviteľ to oznámi </w:t>
      </w:r>
      <w:r w:rsidR="00DE546E" w:rsidRPr="008D6862">
        <w:rPr>
          <w:rFonts w:ascii="Georgia" w:hAnsi="Georgia" w:cs="Arial"/>
          <w:sz w:val="20"/>
          <w:szCs w:val="20"/>
        </w:rPr>
        <w:t>Dozoru Objednávateľa</w:t>
      </w:r>
      <w:r w:rsidRPr="008D6862">
        <w:rPr>
          <w:rFonts w:ascii="Georgia" w:hAnsi="Georgia" w:cs="Arial"/>
          <w:sz w:val="20"/>
          <w:szCs w:val="20"/>
        </w:rPr>
        <w:t xml:space="preserve"> a vznikne mu nárok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_Ref207031552 \r \h </w:instrText>
      </w:r>
      <w:r w:rsidR="0012257A"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(Požiadavky Zhotoviteľa)</w:t>
      </w:r>
      <w:r w:rsidRPr="008D6862">
        <w:rPr>
          <w:rFonts w:ascii="Georgia" w:hAnsi="Georgia" w:cs="Arial"/>
          <w:sz w:val="20"/>
          <w:szCs w:val="20"/>
        </w:rPr>
        <w:t xml:space="preserve"> tejto Zmluvy na</w:t>
      </w:r>
      <w:r w:rsidR="0031492A" w:rsidRPr="008D6862">
        <w:rPr>
          <w:rFonts w:ascii="Georgia" w:hAnsi="Georgia" w:cs="Arial"/>
          <w:sz w:val="20"/>
          <w:szCs w:val="20"/>
        </w:rPr>
        <w:t xml:space="preserve"> predĺženie Lehoty realizácie v dôsledku každého takého omeškania, ak dokončenie Diela je alebo bude oneskorené, a to podľa článku </w:t>
      </w:r>
      <w:r w:rsidR="0031492A" w:rsidRPr="008D6862">
        <w:rPr>
          <w:rFonts w:ascii="Georgia" w:hAnsi="Georgia" w:cs="Arial"/>
          <w:sz w:val="20"/>
          <w:szCs w:val="20"/>
        </w:rPr>
        <w:fldChar w:fldCharType="begin"/>
      </w:r>
      <w:r w:rsidR="0031492A" w:rsidRPr="008D6862">
        <w:rPr>
          <w:rFonts w:ascii="Georgia" w:hAnsi="Georgia" w:cs="Arial"/>
          <w:sz w:val="20"/>
          <w:szCs w:val="20"/>
        </w:rPr>
        <w:instrText xml:space="preserve"> REF _Ref261809722 \r \h  \* MERGEFORMAT </w:instrText>
      </w:r>
      <w:r w:rsidR="0031492A" w:rsidRPr="008D6862">
        <w:rPr>
          <w:rFonts w:ascii="Georgia" w:hAnsi="Georgia" w:cs="Arial"/>
          <w:sz w:val="20"/>
          <w:szCs w:val="20"/>
        </w:rPr>
      </w:r>
      <w:r w:rsidR="0031492A" w:rsidRPr="008D6862">
        <w:rPr>
          <w:rFonts w:ascii="Georgia" w:hAnsi="Georgia" w:cs="Arial"/>
          <w:sz w:val="20"/>
          <w:szCs w:val="20"/>
        </w:rPr>
        <w:fldChar w:fldCharType="separate"/>
      </w:r>
      <w:r w:rsidR="00F50786" w:rsidRPr="008D6862">
        <w:rPr>
          <w:rFonts w:ascii="Georgia" w:hAnsi="Georgia" w:cs="Arial"/>
          <w:sz w:val="20"/>
          <w:szCs w:val="20"/>
        </w:rPr>
        <w:t>6.4</w:t>
      </w:r>
      <w:r w:rsidR="0031492A" w:rsidRPr="008D6862">
        <w:rPr>
          <w:rFonts w:ascii="Georgia" w:hAnsi="Georgia" w:cs="Arial"/>
          <w:sz w:val="20"/>
          <w:szCs w:val="20"/>
        </w:rPr>
        <w:fldChar w:fldCharType="end"/>
      </w:r>
      <w:r w:rsidR="0031492A" w:rsidRPr="008D6862">
        <w:rPr>
          <w:rFonts w:ascii="Georgia" w:hAnsi="Georgia" w:cs="Arial"/>
          <w:sz w:val="20"/>
          <w:szCs w:val="20"/>
        </w:rPr>
        <w:t xml:space="preserve"> </w:t>
      </w:r>
      <w:r w:rsidR="0031492A" w:rsidRPr="008D6862">
        <w:rPr>
          <w:rFonts w:ascii="Georgia" w:hAnsi="Georgia" w:cs="Arial"/>
          <w:i/>
          <w:sz w:val="20"/>
          <w:szCs w:val="20"/>
        </w:rPr>
        <w:t>(Predĺženie Lehoty realizácie)</w:t>
      </w:r>
      <w:r w:rsidR="0031492A" w:rsidRPr="008D6862">
        <w:rPr>
          <w:rFonts w:ascii="Georgia" w:hAnsi="Georgia" w:cs="Arial"/>
          <w:sz w:val="20"/>
          <w:szCs w:val="20"/>
        </w:rPr>
        <w:t xml:space="preserve"> tejto Zmluvy</w:t>
      </w:r>
      <w:r w:rsidR="0079632C" w:rsidRPr="008D6862">
        <w:rPr>
          <w:rFonts w:ascii="Georgia" w:hAnsi="Georgia" w:cs="Arial"/>
          <w:sz w:val="20"/>
          <w:szCs w:val="20"/>
        </w:rPr>
        <w:t>.</w:t>
      </w:r>
    </w:p>
    <w:p w14:paraId="028CAC11" w14:textId="77777777" w:rsidR="004D7969" w:rsidRPr="008D6862" w:rsidRDefault="004D7969" w:rsidP="004D7969">
      <w:pPr>
        <w:pStyle w:val="Default"/>
        <w:tabs>
          <w:tab w:val="num" w:pos="0"/>
        </w:tabs>
        <w:jc w:val="both"/>
        <w:rPr>
          <w:rFonts w:ascii="Georgia" w:hAnsi="Georgia"/>
          <w:color w:val="auto"/>
          <w:sz w:val="20"/>
          <w:szCs w:val="20"/>
        </w:rPr>
      </w:pPr>
    </w:p>
    <w:p w14:paraId="69B1A8D8" w14:textId="77777777"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Pokiaľ (a do tej miery) omeškanie Objednávateľa bolo spôsobené porušením akejkoľvek povinnosti Zhotoviteľa, jeho konaním, opomenutím, omeškaním, vrátane chyby v niektorom z Dokumentov </w:t>
      </w:r>
      <w:r w:rsidR="00E953F8" w:rsidRPr="008D6862">
        <w:rPr>
          <w:rFonts w:ascii="Georgia" w:hAnsi="Georgia" w:cs="Arial"/>
          <w:sz w:val="20"/>
          <w:szCs w:val="20"/>
        </w:rPr>
        <w:t>Z</w:t>
      </w:r>
      <w:r w:rsidRPr="008D6862">
        <w:rPr>
          <w:rFonts w:ascii="Georgia" w:hAnsi="Georgia" w:cs="Arial"/>
          <w:sz w:val="20"/>
          <w:szCs w:val="20"/>
        </w:rPr>
        <w:t>hotoviteľa, alebo oneskorením s ich predložením</w:t>
      </w:r>
      <w:r w:rsidR="006E13E5" w:rsidRPr="008D6862">
        <w:rPr>
          <w:rFonts w:ascii="Georgia" w:hAnsi="Georgia" w:cs="Arial"/>
          <w:sz w:val="20"/>
          <w:szCs w:val="20"/>
        </w:rPr>
        <w:t xml:space="preserve"> Príslušným orgánom</w:t>
      </w:r>
      <w:r w:rsidRPr="008D6862">
        <w:rPr>
          <w:rFonts w:ascii="Georgia" w:hAnsi="Georgia" w:cs="Arial"/>
          <w:sz w:val="20"/>
          <w:szCs w:val="20"/>
        </w:rPr>
        <w:t>, Zhotoviteľ nebude mať nárok na takéto predĺženie Lehoty realizácie, ani uhradenie Nákladov vzniknutých v dôsledku omeškania.</w:t>
      </w:r>
    </w:p>
    <w:p w14:paraId="5FA747CD" w14:textId="77777777" w:rsidR="00F90EA1" w:rsidRPr="008D6862" w:rsidRDefault="00F90EA1" w:rsidP="00F90EA1">
      <w:pPr>
        <w:pStyle w:val="Odsekzoznamu"/>
        <w:rPr>
          <w:rFonts w:ascii="Georgia" w:hAnsi="Georgia" w:cs="Arial"/>
          <w:sz w:val="20"/>
          <w:szCs w:val="20"/>
        </w:rPr>
      </w:pPr>
    </w:p>
    <w:p w14:paraId="2F7A7271" w14:textId="77777777" w:rsidR="00B81F37" w:rsidRPr="008D6862" w:rsidRDefault="00F90EA1" w:rsidP="00F90EA1">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Pred zahájením zriaďovania Staveniska budú Zhotoviteľom v spolupráci s Objednávateľom </w:t>
      </w:r>
      <w:r w:rsidR="00296E7F" w:rsidRPr="008D6862">
        <w:rPr>
          <w:rFonts w:ascii="Georgia" w:hAnsi="Georgia" w:cs="Arial"/>
          <w:sz w:val="20"/>
          <w:szCs w:val="20"/>
        </w:rPr>
        <w:t xml:space="preserve">vytýčené hranice Staveniska a </w:t>
      </w:r>
      <w:r w:rsidRPr="008D6862">
        <w:rPr>
          <w:rFonts w:ascii="Georgia" w:hAnsi="Georgia" w:cs="Arial"/>
          <w:sz w:val="20"/>
          <w:szCs w:val="20"/>
        </w:rPr>
        <w:t>určené plochy vhodné pre osadenie objektov sociálneho a skladového zázemia, strojového parku</w:t>
      </w:r>
      <w:r w:rsidR="00DB4B0E" w:rsidRPr="008D6862">
        <w:rPr>
          <w:rFonts w:ascii="Georgia" w:hAnsi="Georgia" w:cs="Arial"/>
          <w:sz w:val="20"/>
          <w:szCs w:val="20"/>
        </w:rPr>
        <w:t xml:space="preserve"> a</w:t>
      </w:r>
      <w:r w:rsidRPr="008D6862">
        <w:rPr>
          <w:rFonts w:ascii="Georgia" w:hAnsi="Georgia" w:cs="Arial"/>
          <w:sz w:val="20"/>
          <w:szCs w:val="20"/>
        </w:rPr>
        <w:t xml:space="preserve"> plochy na krátko</w:t>
      </w:r>
      <w:r w:rsidR="00DB4B0E" w:rsidRPr="008D6862">
        <w:rPr>
          <w:rFonts w:ascii="Georgia" w:hAnsi="Georgia" w:cs="Arial"/>
          <w:sz w:val="20"/>
          <w:szCs w:val="20"/>
        </w:rPr>
        <w:t>dobé deponovanie stavebného odpadu</w:t>
      </w:r>
      <w:r w:rsidRPr="008D6862">
        <w:rPr>
          <w:rFonts w:ascii="Georgia" w:hAnsi="Georgia" w:cs="Arial"/>
          <w:sz w:val="20"/>
          <w:szCs w:val="20"/>
        </w:rPr>
        <w:t xml:space="preserve">. </w:t>
      </w:r>
      <w:r w:rsidR="00296E7F" w:rsidRPr="008D6862">
        <w:rPr>
          <w:rFonts w:ascii="Georgia" w:hAnsi="Georgia" w:cs="Arial"/>
          <w:sz w:val="20"/>
          <w:szCs w:val="20"/>
        </w:rPr>
        <w:t>O určení hraníc a plôch podľa predchádzajúcej vety sa spíše zápisnica.</w:t>
      </w:r>
    </w:p>
    <w:p w14:paraId="07853345" w14:textId="77777777" w:rsidR="00A707CF" w:rsidRPr="008D6862" w:rsidRDefault="00A707CF" w:rsidP="00A707CF">
      <w:pPr>
        <w:pStyle w:val="Odsekzoznamu"/>
        <w:rPr>
          <w:rFonts w:ascii="Georgia" w:hAnsi="Georgia" w:cs="Arial"/>
          <w:sz w:val="20"/>
          <w:szCs w:val="20"/>
        </w:rPr>
      </w:pPr>
    </w:p>
    <w:p w14:paraId="1C0C85DB" w14:textId="77777777" w:rsidR="00A707CF" w:rsidRPr="008D6862" w:rsidRDefault="00A707CF" w:rsidP="00A707CF">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na Stavenisku uchovávať jeden rovnopis Dokumentácie a vzorky Materiálov.</w:t>
      </w:r>
    </w:p>
    <w:p w14:paraId="2777E758" w14:textId="77777777" w:rsidR="00B81F37" w:rsidRPr="008D6862" w:rsidRDefault="00B81F37" w:rsidP="00B81F37">
      <w:pPr>
        <w:pStyle w:val="Odsekzoznamu"/>
        <w:rPr>
          <w:rFonts w:ascii="Georgia" w:hAnsi="Georgia" w:cs="Arial"/>
          <w:sz w:val="20"/>
          <w:szCs w:val="20"/>
        </w:rPr>
      </w:pPr>
    </w:p>
    <w:p w14:paraId="3DF2EB11" w14:textId="77777777" w:rsidR="00F90EA1" w:rsidRPr="008D6862" w:rsidRDefault="00B81F37" w:rsidP="00F90EA1">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Pred zahájením Stavebnej časti je Zhotoviteľ </w:t>
      </w:r>
      <w:r w:rsidR="0029338B" w:rsidRPr="008D6862">
        <w:rPr>
          <w:rFonts w:ascii="Georgia" w:hAnsi="Georgia" w:cs="Arial"/>
          <w:sz w:val="20"/>
          <w:szCs w:val="20"/>
        </w:rPr>
        <w:t xml:space="preserve">povinný </w:t>
      </w:r>
      <w:r w:rsidRPr="008D6862">
        <w:rPr>
          <w:rFonts w:ascii="Georgia" w:hAnsi="Georgia" w:cs="Arial"/>
          <w:sz w:val="20"/>
          <w:szCs w:val="20"/>
        </w:rPr>
        <w:t>v súčinnost</w:t>
      </w:r>
      <w:r w:rsidR="0029338B" w:rsidRPr="008D6862">
        <w:rPr>
          <w:rFonts w:ascii="Georgia" w:hAnsi="Georgia" w:cs="Arial"/>
          <w:sz w:val="20"/>
          <w:szCs w:val="20"/>
        </w:rPr>
        <w:t xml:space="preserve">i s príslušnými správcami sietí, Objednávateľom a/alebo Dozorom Objednávateľa </w:t>
      </w:r>
      <w:r w:rsidRPr="008D6862">
        <w:rPr>
          <w:rFonts w:ascii="Georgia" w:hAnsi="Georgia" w:cs="Arial"/>
          <w:sz w:val="20"/>
          <w:szCs w:val="20"/>
        </w:rPr>
        <w:t>zabezpečiť vytýčenie všetkých inžinierskych sietí nachádzajúcich sa na Stavenisku</w:t>
      </w:r>
      <w:r w:rsidR="00F90EA1" w:rsidRPr="008D6862">
        <w:rPr>
          <w:rFonts w:ascii="Georgia" w:hAnsi="Georgia" w:cs="Arial"/>
          <w:sz w:val="20"/>
          <w:szCs w:val="20"/>
        </w:rPr>
        <w:t xml:space="preserve">. </w:t>
      </w:r>
      <w:r w:rsidRPr="008D6862">
        <w:rPr>
          <w:rFonts w:ascii="Georgia" w:hAnsi="Georgia" w:cs="Arial"/>
          <w:sz w:val="20"/>
          <w:szCs w:val="20"/>
        </w:rPr>
        <w:t>Zhotoviteľ zodpovedá za prípadné škody na inžinierskych sieťa</w:t>
      </w:r>
      <w:r w:rsidR="00005332" w:rsidRPr="008D6862">
        <w:rPr>
          <w:rFonts w:ascii="Georgia" w:hAnsi="Georgia" w:cs="Arial"/>
          <w:sz w:val="20"/>
          <w:szCs w:val="20"/>
        </w:rPr>
        <w:t>ch.</w:t>
      </w:r>
    </w:p>
    <w:p w14:paraId="2B30CBAF" w14:textId="77777777" w:rsidR="00A8733E" w:rsidRPr="008D6862" w:rsidRDefault="00A8733E" w:rsidP="006D00BC">
      <w:pPr>
        <w:pStyle w:val="Odsekzoznamu"/>
        <w:rPr>
          <w:rFonts w:ascii="Georgia" w:hAnsi="Georgia" w:cs="Arial"/>
          <w:sz w:val="20"/>
          <w:szCs w:val="20"/>
        </w:rPr>
      </w:pPr>
    </w:p>
    <w:p w14:paraId="0A02D09E" w14:textId="77777777" w:rsidR="00A8733E" w:rsidRPr="008D6862" w:rsidRDefault="00A8733E" w:rsidP="00F90EA1">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Pred </w:t>
      </w:r>
      <w:r w:rsidR="00B81F37" w:rsidRPr="008D6862">
        <w:rPr>
          <w:rFonts w:ascii="Georgia" w:hAnsi="Georgia" w:cs="Arial"/>
          <w:sz w:val="20"/>
          <w:szCs w:val="20"/>
        </w:rPr>
        <w:t xml:space="preserve">zahájením zriaďovania Staveniska budú Zhotoviteľom v spolupráci s Objednávateľom a/alebo Dozorom Objednávateľa </w:t>
      </w:r>
      <w:r w:rsidRPr="008D6862">
        <w:rPr>
          <w:rFonts w:ascii="Georgia" w:hAnsi="Georgia" w:cs="Arial"/>
          <w:sz w:val="20"/>
          <w:szCs w:val="20"/>
        </w:rPr>
        <w:t>vyhotoven</w:t>
      </w:r>
      <w:r w:rsidR="00B81F37" w:rsidRPr="008D6862">
        <w:rPr>
          <w:rFonts w:ascii="Georgia" w:hAnsi="Georgia" w:cs="Arial"/>
          <w:sz w:val="20"/>
          <w:szCs w:val="20"/>
        </w:rPr>
        <w:t>é</w:t>
      </w:r>
      <w:r w:rsidRPr="008D6862">
        <w:rPr>
          <w:rFonts w:ascii="Georgia" w:hAnsi="Georgia" w:cs="Arial"/>
          <w:sz w:val="20"/>
          <w:szCs w:val="20"/>
        </w:rPr>
        <w:t xml:space="preserve"> záznam</w:t>
      </w:r>
      <w:r w:rsidR="00B81F37" w:rsidRPr="008D6862">
        <w:rPr>
          <w:rFonts w:ascii="Georgia" w:hAnsi="Georgia" w:cs="Arial"/>
          <w:sz w:val="20"/>
          <w:szCs w:val="20"/>
        </w:rPr>
        <w:t>y</w:t>
      </w:r>
      <w:r w:rsidRPr="008D6862">
        <w:rPr>
          <w:rFonts w:ascii="Georgia" w:hAnsi="Georgia" w:cs="Arial"/>
          <w:sz w:val="20"/>
          <w:szCs w:val="20"/>
        </w:rPr>
        <w:t xml:space="preserve"> o pôvodnom stave fasády objektu </w:t>
      </w:r>
      <w:r w:rsidR="00B81F37" w:rsidRPr="008D6862">
        <w:rPr>
          <w:rFonts w:ascii="Georgia" w:hAnsi="Georgia" w:cs="Arial"/>
          <w:sz w:val="20"/>
          <w:szCs w:val="20"/>
        </w:rPr>
        <w:t>Nemocnice Ružinov</w:t>
      </w:r>
      <w:r w:rsidR="00A77244" w:rsidRPr="008D6862">
        <w:rPr>
          <w:rFonts w:ascii="Georgia" w:hAnsi="Georgia" w:cs="Arial"/>
          <w:sz w:val="20"/>
          <w:szCs w:val="20"/>
        </w:rPr>
        <w:t>,</w:t>
      </w:r>
      <w:r w:rsidR="00042323" w:rsidRPr="008D6862">
        <w:rPr>
          <w:rFonts w:ascii="Georgia" w:hAnsi="Georgia" w:cs="Arial"/>
          <w:sz w:val="20"/>
          <w:szCs w:val="20"/>
        </w:rPr>
        <w:t xml:space="preserve"> o všetkých objektoch v</w:t>
      </w:r>
      <w:r w:rsidRPr="008D6862">
        <w:rPr>
          <w:rFonts w:ascii="Georgia" w:hAnsi="Georgia" w:cs="Arial"/>
          <w:sz w:val="20"/>
          <w:szCs w:val="20"/>
        </w:rPr>
        <w:t xml:space="preserve"> blízkosti </w:t>
      </w:r>
      <w:r w:rsidR="00B81F37" w:rsidRPr="008D6862">
        <w:rPr>
          <w:rFonts w:ascii="Georgia" w:hAnsi="Georgia" w:cs="Arial"/>
          <w:sz w:val="20"/>
          <w:szCs w:val="20"/>
        </w:rPr>
        <w:t>S</w:t>
      </w:r>
      <w:r w:rsidRPr="008D6862">
        <w:rPr>
          <w:rFonts w:ascii="Georgia" w:hAnsi="Georgia" w:cs="Arial"/>
          <w:sz w:val="20"/>
          <w:szCs w:val="20"/>
        </w:rPr>
        <w:t>taveniska</w:t>
      </w:r>
      <w:r w:rsidR="00A77244" w:rsidRPr="008D6862">
        <w:rPr>
          <w:rFonts w:ascii="Georgia" w:hAnsi="Georgia" w:cs="Arial"/>
          <w:sz w:val="20"/>
          <w:szCs w:val="20"/>
        </w:rPr>
        <w:t>, o stave pozemných komunikácii a okolitého terénu</w:t>
      </w:r>
      <w:r w:rsidR="00B81F37" w:rsidRPr="008D6862">
        <w:rPr>
          <w:rFonts w:ascii="Georgia" w:hAnsi="Georgia" w:cs="Arial"/>
          <w:sz w:val="20"/>
          <w:szCs w:val="20"/>
        </w:rPr>
        <w:t>. Z</w:t>
      </w:r>
      <w:r w:rsidRPr="008D6862">
        <w:rPr>
          <w:rFonts w:ascii="Georgia" w:hAnsi="Georgia" w:cs="Arial"/>
          <w:sz w:val="20"/>
          <w:szCs w:val="20"/>
        </w:rPr>
        <w:t>áznam musí obsahovať okrem tex</w:t>
      </w:r>
      <w:r w:rsidR="00A77244" w:rsidRPr="008D6862">
        <w:rPr>
          <w:rFonts w:ascii="Georgia" w:hAnsi="Georgia" w:cs="Arial"/>
          <w:sz w:val="20"/>
          <w:szCs w:val="20"/>
        </w:rPr>
        <w:t xml:space="preserve">tovej časti aj </w:t>
      </w:r>
      <w:r w:rsidR="00692ED1" w:rsidRPr="008D6862">
        <w:rPr>
          <w:rFonts w:ascii="Georgia" w:hAnsi="Georgia" w:cs="Arial"/>
          <w:sz w:val="20"/>
          <w:szCs w:val="20"/>
        </w:rPr>
        <w:t xml:space="preserve">detailnú </w:t>
      </w:r>
      <w:r w:rsidR="00A77244" w:rsidRPr="008D6862">
        <w:rPr>
          <w:rFonts w:ascii="Georgia" w:hAnsi="Georgia" w:cs="Arial"/>
          <w:sz w:val="20"/>
          <w:szCs w:val="20"/>
        </w:rPr>
        <w:t>fotodokumentáciu.</w:t>
      </w:r>
      <w:r w:rsidR="005227DA" w:rsidRPr="008D6862">
        <w:rPr>
          <w:rFonts w:ascii="Georgia" w:hAnsi="Georgia" w:cs="Arial"/>
          <w:sz w:val="20"/>
          <w:szCs w:val="20"/>
        </w:rPr>
        <w:t xml:space="preserve"> </w:t>
      </w:r>
      <w:r w:rsidR="00515A06" w:rsidRPr="008D6862">
        <w:rPr>
          <w:rFonts w:ascii="Georgia" w:hAnsi="Georgia" w:cs="Arial"/>
          <w:sz w:val="20"/>
          <w:szCs w:val="20"/>
        </w:rPr>
        <w:t>Zhotoviteľ bezodkladne odovzdá jeden rovnopis záznamov a kópiu fotodokumentácie Objednávateľovi.</w:t>
      </w:r>
    </w:p>
    <w:p w14:paraId="290A0149" w14:textId="77777777" w:rsidR="004D7969" w:rsidRPr="008D6862" w:rsidRDefault="004D7969" w:rsidP="004D7969">
      <w:pPr>
        <w:tabs>
          <w:tab w:val="num" w:pos="0"/>
        </w:tabs>
        <w:jc w:val="both"/>
        <w:rPr>
          <w:rFonts w:ascii="Georgia" w:hAnsi="Georgia" w:cs="Arial"/>
          <w:sz w:val="20"/>
          <w:szCs w:val="20"/>
        </w:rPr>
      </w:pPr>
    </w:p>
    <w:p w14:paraId="7FE016B9" w14:textId="77777777" w:rsidR="004D7969" w:rsidRPr="008D6862" w:rsidRDefault="004D7969" w:rsidP="00B8234F">
      <w:pPr>
        <w:numPr>
          <w:ilvl w:val="1"/>
          <w:numId w:val="23"/>
        </w:numPr>
        <w:rPr>
          <w:rFonts w:ascii="Georgia" w:hAnsi="Georgia" w:cs="Arial"/>
          <w:b/>
          <w:sz w:val="20"/>
          <w:szCs w:val="20"/>
        </w:rPr>
      </w:pPr>
      <w:r w:rsidRPr="008D6862">
        <w:rPr>
          <w:rFonts w:ascii="Georgia" w:hAnsi="Georgia" w:cs="Arial"/>
          <w:b/>
          <w:sz w:val="20"/>
          <w:szCs w:val="20"/>
        </w:rPr>
        <w:t>Prístupové cesty</w:t>
      </w:r>
    </w:p>
    <w:p w14:paraId="52D4A2CE" w14:textId="77777777" w:rsidR="004D7969" w:rsidRPr="008D6862" w:rsidRDefault="004D7969" w:rsidP="004D7969">
      <w:pPr>
        <w:pStyle w:val="Default"/>
        <w:jc w:val="both"/>
        <w:rPr>
          <w:rFonts w:ascii="Georgia" w:hAnsi="Georgia"/>
          <w:color w:val="auto"/>
          <w:sz w:val="20"/>
          <w:szCs w:val="20"/>
        </w:rPr>
      </w:pPr>
    </w:p>
    <w:p w14:paraId="42768C62" w14:textId="77777777"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vyhlasuje, že pokiaľ ide o vhodnosť a dostupnosť prístupových ciest na Stavenisko, tieto spĺňajú jeho potreby na zabezpečenie vykonávania Diela a</w:t>
      </w:r>
      <w:r w:rsidR="00302BC8" w:rsidRPr="008D6862">
        <w:rPr>
          <w:rFonts w:ascii="Georgia" w:hAnsi="Georgia" w:cs="Arial"/>
          <w:sz w:val="20"/>
          <w:szCs w:val="20"/>
        </w:rPr>
        <w:t xml:space="preserve"> mal možnosť sa s nimi </w:t>
      </w:r>
      <w:r w:rsidRPr="008D6862">
        <w:rPr>
          <w:rFonts w:ascii="Georgia" w:hAnsi="Georgia" w:cs="Arial"/>
          <w:sz w:val="20"/>
          <w:szCs w:val="20"/>
        </w:rPr>
        <w:t>oboznámi</w:t>
      </w:r>
      <w:r w:rsidR="00302BC8" w:rsidRPr="008D6862">
        <w:rPr>
          <w:rFonts w:ascii="Georgia" w:hAnsi="Georgia" w:cs="Arial"/>
          <w:sz w:val="20"/>
          <w:szCs w:val="20"/>
        </w:rPr>
        <w:t>ť</w:t>
      </w:r>
      <w:r w:rsidRPr="008D6862">
        <w:rPr>
          <w:rFonts w:ascii="Georgia" w:hAnsi="Georgia" w:cs="Arial"/>
          <w:sz w:val="20"/>
          <w:szCs w:val="20"/>
        </w:rPr>
        <w:t xml:space="preserve"> pred podpisom tejto Zmluvy. Zhotoviteľ vynaloží primerané úsilie na to, aby sa zabránilo poškodeniu akýchkoľvek pozemných komunikácií, mostov či inej infraštruktúry</w:t>
      </w:r>
      <w:r w:rsidR="005251C0" w:rsidRPr="008D6862">
        <w:rPr>
          <w:rFonts w:ascii="Georgia" w:hAnsi="Georgia" w:cs="Arial"/>
          <w:sz w:val="20"/>
          <w:szCs w:val="20"/>
        </w:rPr>
        <w:t>, a to najmä</w:t>
      </w:r>
      <w:r w:rsidR="00497D4C" w:rsidRPr="008D6862">
        <w:rPr>
          <w:rFonts w:ascii="Georgia" w:hAnsi="Georgia" w:cs="Arial"/>
          <w:sz w:val="20"/>
          <w:szCs w:val="20"/>
        </w:rPr>
        <w:t>, nie však výlučne,</w:t>
      </w:r>
      <w:r w:rsidRPr="008D6862">
        <w:rPr>
          <w:rFonts w:ascii="Georgia" w:hAnsi="Georgia" w:cs="Arial"/>
          <w:sz w:val="20"/>
          <w:szCs w:val="20"/>
        </w:rPr>
        <w:t xml:space="preserve"> </w:t>
      </w:r>
      <w:r w:rsidR="005251C0" w:rsidRPr="008D6862">
        <w:rPr>
          <w:rFonts w:ascii="Georgia" w:hAnsi="Georgia" w:cs="Arial"/>
          <w:sz w:val="20"/>
          <w:szCs w:val="20"/>
        </w:rPr>
        <w:t>v súvislosti s prepravou Vybavenia</w:t>
      </w:r>
      <w:r w:rsidR="00F807CB" w:rsidRPr="008D6862">
        <w:rPr>
          <w:rFonts w:ascii="Georgia" w:hAnsi="Georgia" w:cs="Arial"/>
          <w:sz w:val="20"/>
          <w:szCs w:val="20"/>
        </w:rPr>
        <w:t xml:space="preserve">, </w:t>
      </w:r>
      <w:r w:rsidR="00B70E66" w:rsidRPr="008D6862">
        <w:rPr>
          <w:rFonts w:ascii="Georgia" w:hAnsi="Georgia" w:cs="Arial"/>
          <w:sz w:val="20"/>
          <w:szCs w:val="20"/>
        </w:rPr>
        <w:t>Technologického zariadenia, Z</w:t>
      </w:r>
      <w:r w:rsidR="005251C0" w:rsidRPr="008D6862">
        <w:rPr>
          <w:rFonts w:ascii="Georgia" w:hAnsi="Georgia" w:cs="Arial"/>
          <w:sz w:val="20"/>
          <w:szCs w:val="20"/>
        </w:rPr>
        <w:t xml:space="preserve">ariadenia </w:t>
      </w:r>
      <w:r w:rsidRPr="008D6862">
        <w:rPr>
          <w:rFonts w:ascii="Georgia" w:hAnsi="Georgia" w:cs="Arial"/>
          <w:sz w:val="20"/>
          <w:szCs w:val="20"/>
        </w:rPr>
        <w:t>Zhotoviteľa</w:t>
      </w:r>
      <w:r w:rsidR="005251C0" w:rsidRPr="008D6862">
        <w:rPr>
          <w:rFonts w:ascii="Georgia" w:hAnsi="Georgia" w:cs="Arial"/>
          <w:sz w:val="20"/>
          <w:szCs w:val="20"/>
        </w:rPr>
        <w:t xml:space="preserve"> alebo v súvislosti s odvozom odpadu zo Staveniska</w:t>
      </w:r>
      <w:r w:rsidRPr="008D6862">
        <w:rPr>
          <w:rFonts w:ascii="Georgia" w:hAnsi="Georgia" w:cs="Arial"/>
          <w:sz w:val="20"/>
          <w:szCs w:val="20"/>
        </w:rPr>
        <w:t>. Toto úsilie zahŕňa používanie vhodných vozidiel a trás.</w:t>
      </w:r>
    </w:p>
    <w:p w14:paraId="58F45362" w14:textId="77777777" w:rsidR="00064906" w:rsidRPr="008D6862" w:rsidRDefault="00064906" w:rsidP="00064906">
      <w:pPr>
        <w:ind w:left="709"/>
        <w:jc w:val="both"/>
        <w:rPr>
          <w:rFonts w:ascii="Georgia" w:hAnsi="Georgia" w:cs="Arial"/>
          <w:sz w:val="20"/>
          <w:szCs w:val="20"/>
        </w:rPr>
      </w:pPr>
    </w:p>
    <w:p w14:paraId="302FB0E4" w14:textId="77777777" w:rsidR="00064906" w:rsidRPr="008D6862" w:rsidRDefault="00292A6E"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nesmie </w:t>
      </w:r>
      <w:r w:rsidR="00E6359B" w:rsidRPr="008D6862">
        <w:rPr>
          <w:rFonts w:ascii="Georgia" w:hAnsi="Georgia" w:cs="Arial"/>
          <w:sz w:val="20"/>
          <w:szCs w:val="20"/>
        </w:rPr>
        <w:t xml:space="preserve">žiadnym spôsobom </w:t>
      </w:r>
      <w:r w:rsidRPr="008D6862">
        <w:rPr>
          <w:rFonts w:ascii="Georgia" w:hAnsi="Georgia" w:cs="Arial"/>
          <w:sz w:val="20"/>
          <w:szCs w:val="20"/>
        </w:rPr>
        <w:t>blokovať alebo inak obmedzovať príjazdovú cestu k urgentnému príjmu Nemocnice Ružinov. O tejto skutočnosti je povinný inštruovať všetkých svojich zamestnancov a Subdodávateľov.</w:t>
      </w:r>
    </w:p>
    <w:p w14:paraId="30A1EFF3" w14:textId="77777777" w:rsidR="004D7969" w:rsidRPr="008D6862" w:rsidRDefault="004D7969" w:rsidP="004D7969">
      <w:pPr>
        <w:jc w:val="both"/>
        <w:rPr>
          <w:rFonts w:ascii="Georgia" w:hAnsi="Georgia" w:cs="Arial"/>
          <w:sz w:val="20"/>
          <w:szCs w:val="20"/>
        </w:rPr>
      </w:pPr>
    </w:p>
    <w:p w14:paraId="4F7EFDF1" w14:textId="77777777"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zodpovedný za údržbu prístupových ciest potrebnú v dôsledku užívania prístupových ciest Zhotoviteľom alebo </w:t>
      </w:r>
      <w:r w:rsidR="00A1661F" w:rsidRPr="008D6862">
        <w:rPr>
          <w:rFonts w:ascii="Georgia" w:hAnsi="Georgia" w:cs="Arial"/>
          <w:sz w:val="20"/>
          <w:szCs w:val="20"/>
        </w:rPr>
        <w:t>jeho Subdodávateľmi</w:t>
      </w:r>
      <w:r w:rsidRPr="008D6862">
        <w:rPr>
          <w:rFonts w:ascii="Georgia" w:hAnsi="Georgia" w:cs="Arial"/>
          <w:sz w:val="20"/>
          <w:szCs w:val="20"/>
        </w:rPr>
        <w:t>. Zhotoviteľ poskytne všetko potrebné dopravné značenie alebo smerovky na prístupových cestách a získa všetky povolenia, ktoré môžu byť požadované Príslušnými orgánmi na to, aby mohol používať pozemné komunikácie, značky a smerovky.</w:t>
      </w:r>
    </w:p>
    <w:p w14:paraId="55E0D706" w14:textId="77777777" w:rsidR="004D7969" w:rsidRPr="008D6862" w:rsidRDefault="004D7969" w:rsidP="004D7969">
      <w:pPr>
        <w:jc w:val="both"/>
        <w:rPr>
          <w:rFonts w:ascii="Georgia" w:hAnsi="Georgia" w:cs="Arial"/>
          <w:sz w:val="20"/>
          <w:szCs w:val="20"/>
        </w:rPr>
      </w:pPr>
    </w:p>
    <w:p w14:paraId="2DA5DE2B" w14:textId="77777777" w:rsidR="004D7969" w:rsidRPr="008D6862" w:rsidRDefault="004D7969" w:rsidP="00B8234F">
      <w:pPr>
        <w:numPr>
          <w:ilvl w:val="2"/>
          <w:numId w:val="23"/>
        </w:numPr>
        <w:ind w:left="709" w:hanging="709"/>
        <w:jc w:val="both"/>
        <w:rPr>
          <w:rFonts w:ascii="Georgia" w:hAnsi="Georgia" w:cs="Arial"/>
          <w:sz w:val="20"/>
          <w:szCs w:val="20"/>
        </w:rPr>
      </w:pPr>
      <w:r w:rsidRPr="008D6862">
        <w:rPr>
          <w:rFonts w:ascii="Georgia" w:hAnsi="Georgia" w:cs="Arial"/>
          <w:sz w:val="20"/>
          <w:szCs w:val="20"/>
        </w:rPr>
        <w:t>Objednávateľ nebude zodpovedný za žiadne nároky, ktoré môžu vzniknúť v dôsledku používania prístupových ciest Zhotoviteľom. Objednávateľ nezodpovedá za vhodnosť ani dostupnosť jednotlivých prístupových ciest. Náklady spôsobené nevhodnosťou, nedostatočnosťou alebo nedostupnosťou prístupových ciest (pre používanie) požadovaných Zhotoviteľom znáša Zhotoviteľ. Zhotoviteľ je povinný zabezpečiť, aby Objednávateľovi nevznikla škoda či iná ujma v dôsledku akéhokoľvek nároku, ktorý bude vznesený v dôsledku alebo v súvislosti s užívaním prístupových ciest na Stavenisko Zhotoviteľom, a v prípade jej vzniku je povinný nahradiť Objednávateľovi celú vzniknutú škodu.</w:t>
      </w:r>
      <w:r w:rsidR="00085988" w:rsidRPr="008D6862">
        <w:rPr>
          <w:rFonts w:ascii="Georgia" w:hAnsi="Georgia" w:cs="Arial"/>
          <w:sz w:val="20"/>
          <w:szCs w:val="20"/>
        </w:rPr>
        <w:t xml:space="preserve"> Náklady na užívanie, údržbu</w:t>
      </w:r>
      <w:r w:rsidR="00391B5C" w:rsidRPr="008D6862">
        <w:rPr>
          <w:rFonts w:ascii="Georgia" w:hAnsi="Georgia" w:cs="Arial"/>
          <w:sz w:val="20"/>
          <w:szCs w:val="20"/>
        </w:rPr>
        <w:t xml:space="preserve"> a udržiavanie</w:t>
      </w:r>
      <w:r w:rsidR="00085988" w:rsidRPr="008D6862">
        <w:rPr>
          <w:rFonts w:ascii="Georgia" w:hAnsi="Georgia" w:cs="Arial"/>
          <w:sz w:val="20"/>
          <w:szCs w:val="20"/>
        </w:rPr>
        <w:t xml:space="preserve"> čistoty pozemných komunikácií (verejných komunikácií ako aj </w:t>
      </w:r>
      <w:proofErr w:type="spellStart"/>
      <w:r w:rsidR="00085988" w:rsidRPr="008D6862">
        <w:rPr>
          <w:rFonts w:ascii="Georgia" w:hAnsi="Georgia" w:cs="Arial"/>
          <w:sz w:val="20"/>
          <w:szCs w:val="20"/>
        </w:rPr>
        <w:t>vnútroareálovej</w:t>
      </w:r>
      <w:proofErr w:type="spellEnd"/>
      <w:r w:rsidR="00085988" w:rsidRPr="008D6862">
        <w:rPr>
          <w:rFonts w:ascii="Georgia" w:hAnsi="Georgia" w:cs="Arial"/>
          <w:sz w:val="20"/>
          <w:szCs w:val="20"/>
        </w:rPr>
        <w:t xml:space="preserve"> komunikácie) sú súčasťou Zmluvnej ceny.</w:t>
      </w:r>
    </w:p>
    <w:p w14:paraId="4F48DB0E" w14:textId="77777777" w:rsidR="005E074E" w:rsidRPr="008D6862" w:rsidRDefault="005E074E" w:rsidP="004D7969">
      <w:pPr>
        <w:pStyle w:val="Default"/>
        <w:tabs>
          <w:tab w:val="num" w:pos="2520"/>
        </w:tabs>
        <w:jc w:val="both"/>
        <w:rPr>
          <w:rFonts w:ascii="Georgia" w:hAnsi="Georgia"/>
          <w:sz w:val="20"/>
          <w:szCs w:val="20"/>
        </w:rPr>
      </w:pPr>
    </w:p>
    <w:p w14:paraId="39089435" w14:textId="77777777" w:rsidR="005E074E" w:rsidRPr="008D6862" w:rsidRDefault="005E074E" w:rsidP="005E074E">
      <w:pPr>
        <w:numPr>
          <w:ilvl w:val="1"/>
          <w:numId w:val="23"/>
        </w:numPr>
        <w:rPr>
          <w:rFonts w:ascii="Georgia" w:hAnsi="Georgia" w:cs="Arial"/>
          <w:b/>
          <w:sz w:val="20"/>
          <w:szCs w:val="20"/>
        </w:rPr>
      </w:pPr>
      <w:r w:rsidRPr="008D6862">
        <w:rPr>
          <w:rFonts w:ascii="Georgia" w:hAnsi="Georgia" w:cs="Arial"/>
          <w:b/>
          <w:sz w:val="20"/>
          <w:szCs w:val="20"/>
        </w:rPr>
        <w:t>Vybavenie a veci určené na vykonanie Diela</w:t>
      </w:r>
    </w:p>
    <w:p w14:paraId="192A9337" w14:textId="77777777" w:rsidR="005E074E" w:rsidRPr="008D6862" w:rsidRDefault="005E074E" w:rsidP="005E074E">
      <w:pPr>
        <w:jc w:val="both"/>
        <w:rPr>
          <w:rFonts w:ascii="Georgia" w:hAnsi="Georgia" w:cs="Arial"/>
          <w:b/>
          <w:sz w:val="20"/>
          <w:szCs w:val="20"/>
        </w:rPr>
      </w:pPr>
    </w:p>
    <w:p w14:paraId="115E7648"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na svoje náklady zabezpečiť Vybavenie a iné veci a služby, ktoré sú požadované v Zmluve, Súťažných podkladoch, Opise predmetu zákazky a Ponuke.</w:t>
      </w:r>
    </w:p>
    <w:p w14:paraId="6FEC5EB4" w14:textId="77777777" w:rsidR="005E074E" w:rsidRPr="008D6862" w:rsidRDefault="005E074E" w:rsidP="005E074E">
      <w:pPr>
        <w:pStyle w:val="Default"/>
        <w:tabs>
          <w:tab w:val="num" w:pos="2520"/>
        </w:tabs>
        <w:jc w:val="both"/>
        <w:rPr>
          <w:rFonts w:ascii="Georgia" w:hAnsi="Georgia"/>
          <w:b/>
          <w:bCs/>
          <w:iCs/>
          <w:color w:val="auto"/>
          <w:sz w:val="20"/>
          <w:szCs w:val="20"/>
        </w:rPr>
      </w:pPr>
    </w:p>
    <w:p w14:paraId="59FA0238"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oznámi Dozoru Objednávateľa dodanie Vybavenia</w:t>
      </w:r>
      <w:r w:rsidR="00DF5918" w:rsidRPr="008D6862">
        <w:rPr>
          <w:rFonts w:ascii="Georgia" w:hAnsi="Georgia" w:cs="Arial"/>
          <w:sz w:val="20"/>
          <w:szCs w:val="20"/>
        </w:rPr>
        <w:t>, Technologického zariadenia</w:t>
      </w:r>
      <w:r w:rsidR="00F807CB" w:rsidRPr="008D6862">
        <w:rPr>
          <w:rFonts w:ascii="Georgia" w:hAnsi="Georgia" w:cs="Arial"/>
          <w:sz w:val="20"/>
          <w:szCs w:val="20"/>
        </w:rPr>
        <w:t xml:space="preserve"> </w:t>
      </w:r>
      <w:r w:rsidRPr="008D6862">
        <w:rPr>
          <w:rFonts w:ascii="Georgia" w:hAnsi="Georgia" w:cs="Arial"/>
          <w:sz w:val="20"/>
          <w:szCs w:val="20"/>
        </w:rPr>
        <w:t>na Stavenisko najmenej sedem (7) Dní vopred.</w:t>
      </w:r>
    </w:p>
    <w:p w14:paraId="67340EA9" w14:textId="77777777" w:rsidR="005E074E" w:rsidRPr="008D6862" w:rsidRDefault="005E074E" w:rsidP="005E074E">
      <w:pPr>
        <w:jc w:val="both"/>
        <w:rPr>
          <w:rFonts w:ascii="Georgia" w:hAnsi="Georgia" w:cs="Arial"/>
          <w:sz w:val="20"/>
          <w:szCs w:val="20"/>
        </w:rPr>
      </w:pPr>
    </w:p>
    <w:p w14:paraId="53234DF3"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zodpovedný za balenie, naloženie, prepravu, dodávku, vyloženie, skladovanie, prevádzkovanie a ochranu všetkého Vybavenia a ďalších vecí vyžadovaných pre realizáciu Diela.</w:t>
      </w:r>
    </w:p>
    <w:p w14:paraId="0C7233FB" w14:textId="77777777" w:rsidR="005E074E" w:rsidRPr="008D6862" w:rsidRDefault="005E074E" w:rsidP="005E074E">
      <w:pPr>
        <w:jc w:val="both"/>
        <w:rPr>
          <w:rFonts w:ascii="Georgia" w:hAnsi="Georgia" w:cs="Arial"/>
          <w:sz w:val="20"/>
          <w:szCs w:val="20"/>
        </w:rPr>
      </w:pPr>
    </w:p>
    <w:p w14:paraId="1440C95A"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zabezpečí, aby Objednávateľovi alebo tretej osobe nevznikla škoda či iná ujma v dôsledku poškodenia, spôsobeného prepravou Vybavenia, a v prípade jej vzniku je povinný uhradiť Objednávateľovi alebo tretej osobe celú vzniknutú škodu.</w:t>
      </w:r>
    </w:p>
    <w:p w14:paraId="147938C5" w14:textId="77777777" w:rsidR="005E074E" w:rsidRPr="008D6862" w:rsidRDefault="005E074E" w:rsidP="005E074E">
      <w:pPr>
        <w:pStyle w:val="Odsekzoznamu"/>
        <w:rPr>
          <w:rFonts w:ascii="Georgia" w:hAnsi="Georgia" w:cs="Arial"/>
          <w:sz w:val="20"/>
          <w:szCs w:val="20"/>
        </w:rPr>
      </w:pPr>
    </w:p>
    <w:p w14:paraId="0983A474" w14:textId="77777777" w:rsidR="004D7969" w:rsidRPr="008D6862" w:rsidRDefault="00DE546E" w:rsidP="00B03670">
      <w:pPr>
        <w:numPr>
          <w:ilvl w:val="2"/>
          <w:numId w:val="23"/>
        </w:numPr>
        <w:ind w:left="709" w:hanging="709"/>
        <w:rPr>
          <w:rFonts w:ascii="Georgia" w:hAnsi="Georgia" w:cs="Arial"/>
          <w:b/>
          <w:sz w:val="20"/>
          <w:szCs w:val="20"/>
        </w:rPr>
      </w:pPr>
      <w:bookmarkStart w:id="70" w:name="_Ref207031807"/>
      <w:bookmarkStart w:id="71" w:name="_Ref263028404"/>
      <w:r w:rsidRPr="008D6862">
        <w:rPr>
          <w:rFonts w:ascii="Georgia" w:hAnsi="Georgia" w:cs="Arial"/>
          <w:b/>
          <w:sz w:val="20"/>
          <w:szCs w:val="20"/>
        </w:rPr>
        <w:t xml:space="preserve">Elektrina, </w:t>
      </w:r>
      <w:r w:rsidR="004D7969" w:rsidRPr="008D6862">
        <w:rPr>
          <w:rFonts w:ascii="Georgia" w:hAnsi="Georgia" w:cs="Arial"/>
          <w:b/>
          <w:sz w:val="20"/>
          <w:szCs w:val="20"/>
        </w:rPr>
        <w:t>voda a plyn</w:t>
      </w:r>
      <w:bookmarkEnd w:id="70"/>
      <w:r w:rsidR="004D7969" w:rsidRPr="008D6862">
        <w:rPr>
          <w:rFonts w:ascii="Georgia" w:hAnsi="Georgia" w:cs="Arial"/>
          <w:b/>
          <w:sz w:val="20"/>
          <w:szCs w:val="20"/>
        </w:rPr>
        <w:t xml:space="preserve"> a </w:t>
      </w:r>
      <w:proofErr w:type="spellStart"/>
      <w:r w:rsidR="004D7969" w:rsidRPr="008D6862">
        <w:rPr>
          <w:rFonts w:ascii="Georgia" w:hAnsi="Georgia" w:cs="Arial"/>
          <w:b/>
          <w:sz w:val="20"/>
          <w:szCs w:val="20"/>
        </w:rPr>
        <w:t>napojovacie</w:t>
      </w:r>
      <w:proofErr w:type="spellEnd"/>
      <w:r w:rsidR="004D7969" w:rsidRPr="008D6862">
        <w:rPr>
          <w:rFonts w:ascii="Georgia" w:hAnsi="Georgia" w:cs="Arial"/>
          <w:b/>
          <w:sz w:val="20"/>
          <w:szCs w:val="20"/>
        </w:rPr>
        <w:t xml:space="preserve"> body médií</w:t>
      </w:r>
      <w:bookmarkEnd w:id="71"/>
    </w:p>
    <w:p w14:paraId="1A48A32D" w14:textId="77777777" w:rsidR="004D7969" w:rsidRPr="008D6862" w:rsidRDefault="004D7969" w:rsidP="004D7969">
      <w:pPr>
        <w:pStyle w:val="Normal2"/>
        <w:spacing w:before="0" w:after="0" w:line="240" w:lineRule="auto"/>
        <w:ind w:left="720"/>
        <w:rPr>
          <w:rFonts w:ascii="Georgia" w:hAnsi="Georgia" w:cs="Arial"/>
          <w:sz w:val="20"/>
          <w:szCs w:val="20"/>
          <w:lang w:val="sk-SK"/>
        </w:rPr>
      </w:pPr>
    </w:p>
    <w:p w14:paraId="6FA8AF31"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Objednávateľ je povinný zabezpečiť prístup k prípojkám energií na Stavenisku, prípadne v bezprostrednej blízkosti Staveniska. Náklady spojené s napojením na tieto body, ich užívaním</w:t>
      </w:r>
      <w:r w:rsidR="004C0696" w:rsidRPr="008D6862">
        <w:rPr>
          <w:rFonts w:ascii="Georgia" w:hAnsi="Georgia" w:cs="Arial"/>
          <w:sz w:val="20"/>
          <w:szCs w:val="20"/>
        </w:rPr>
        <w:t>,</w:t>
      </w:r>
      <w:r w:rsidRPr="008D6862">
        <w:rPr>
          <w:rFonts w:ascii="Georgia" w:hAnsi="Georgia" w:cs="Arial"/>
          <w:sz w:val="20"/>
          <w:szCs w:val="20"/>
        </w:rPr>
        <w:t> </w:t>
      </w:r>
      <w:r w:rsidR="004C0696" w:rsidRPr="008D6862">
        <w:rPr>
          <w:rFonts w:ascii="Georgia" w:hAnsi="Georgia" w:cs="Arial"/>
          <w:sz w:val="20"/>
          <w:szCs w:val="20"/>
        </w:rPr>
        <w:t>údržbou</w:t>
      </w:r>
      <w:r w:rsidR="00B13AE9" w:rsidRPr="008D6862">
        <w:rPr>
          <w:rFonts w:ascii="Georgia" w:hAnsi="Georgia" w:cs="Arial"/>
          <w:sz w:val="20"/>
          <w:szCs w:val="20"/>
        </w:rPr>
        <w:t xml:space="preserve"> a odpojením</w:t>
      </w:r>
      <w:r w:rsidRPr="008D6862">
        <w:rPr>
          <w:rFonts w:ascii="Georgia" w:hAnsi="Georgia" w:cs="Arial"/>
          <w:sz w:val="20"/>
          <w:szCs w:val="20"/>
        </w:rPr>
        <w:t xml:space="preserve"> bude znášať Zhotoviteľ.</w:t>
      </w:r>
    </w:p>
    <w:p w14:paraId="3555CD55" w14:textId="77777777" w:rsidR="004D7969" w:rsidRPr="008D6862" w:rsidRDefault="004D7969" w:rsidP="004D7969">
      <w:pPr>
        <w:jc w:val="both"/>
        <w:rPr>
          <w:rFonts w:ascii="Georgia" w:hAnsi="Georgia" w:cs="Arial"/>
          <w:sz w:val="20"/>
          <w:szCs w:val="20"/>
        </w:rPr>
      </w:pPr>
    </w:p>
    <w:p w14:paraId="37B30A53" w14:textId="77777777" w:rsidR="004D7969" w:rsidRPr="008D6862" w:rsidRDefault="00CC4641"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Náklady spojené s</w:t>
      </w:r>
      <w:r w:rsidR="002561F9" w:rsidRPr="008D6862">
        <w:rPr>
          <w:rFonts w:ascii="Georgia" w:hAnsi="Georgia" w:cs="Arial"/>
          <w:sz w:val="20"/>
          <w:szCs w:val="20"/>
        </w:rPr>
        <w:t> </w:t>
      </w:r>
      <w:r w:rsidRPr="008D6862">
        <w:rPr>
          <w:rFonts w:ascii="Georgia" w:hAnsi="Georgia" w:cs="Arial"/>
          <w:sz w:val="20"/>
          <w:szCs w:val="20"/>
        </w:rPr>
        <w:t>o</w:t>
      </w:r>
      <w:r w:rsidR="002561F9" w:rsidRPr="008D6862">
        <w:rPr>
          <w:rFonts w:ascii="Georgia" w:hAnsi="Georgia" w:cs="Arial"/>
          <w:sz w:val="20"/>
          <w:szCs w:val="20"/>
        </w:rPr>
        <w:t xml:space="preserve">dberom energií znáša Zhotoviteľ. </w:t>
      </w:r>
      <w:r w:rsidR="00F1697D" w:rsidRPr="008D6862">
        <w:rPr>
          <w:rFonts w:ascii="Georgia" w:hAnsi="Georgia" w:cs="Arial"/>
          <w:sz w:val="20"/>
          <w:szCs w:val="20"/>
        </w:rPr>
        <w:t xml:space="preserve">Úhrada za </w:t>
      </w:r>
      <w:r w:rsidR="00BD3ACB" w:rsidRPr="008D6862">
        <w:rPr>
          <w:rFonts w:ascii="Georgia" w:hAnsi="Georgia" w:cs="Arial"/>
          <w:sz w:val="20"/>
          <w:szCs w:val="20"/>
        </w:rPr>
        <w:t xml:space="preserve">spotrebovanú </w:t>
      </w:r>
      <w:r w:rsidR="004D7969" w:rsidRPr="008D6862">
        <w:rPr>
          <w:rFonts w:ascii="Georgia" w:hAnsi="Georgia" w:cs="Arial"/>
          <w:sz w:val="20"/>
          <w:szCs w:val="20"/>
        </w:rPr>
        <w:t>energi</w:t>
      </w:r>
      <w:r w:rsidR="00BD3ACB" w:rsidRPr="008D6862">
        <w:rPr>
          <w:rFonts w:ascii="Georgia" w:hAnsi="Georgia" w:cs="Arial"/>
          <w:sz w:val="20"/>
          <w:szCs w:val="20"/>
        </w:rPr>
        <w:t>u</w:t>
      </w:r>
      <w:r w:rsidR="004D7969" w:rsidRPr="008D6862">
        <w:rPr>
          <w:rFonts w:ascii="Georgia" w:hAnsi="Georgia" w:cs="Arial"/>
          <w:sz w:val="20"/>
          <w:szCs w:val="20"/>
        </w:rPr>
        <w:t>, vod</w:t>
      </w:r>
      <w:r w:rsidR="00F1697D" w:rsidRPr="008D6862">
        <w:rPr>
          <w:rFonts w:ascii="Georgia" w:hAnsi="Georgia" w:cs="Arial"/>
          <w:sz w:val="20"/>
          <w:szCs w:val="20"/>
        </w:rPr>
        <w:t>u</w:t>
      </w:r>
      <w:r w:rsidR="004D7969" w:rsidRPr="008D6862">
        <w:rPr>
          <w:rFonts w:ascii="Georgia" w:hAnsi="Georgia" w:cs="Arial"/>
          <w:sz w:val="20"/>
          <w:szCs w:val="20"/>
        </w:rPr>
        <w:t xml:space="preserve"> (vrátane stočného) a</w:t>
      </w:r>
      <w:r w:rsidR="00220032" w:rsidRPr="008D6862">
        <w:rPr>
          <w:rFonts w:ascii="Georgia" w:hAnsi="Georgia" w:cs="Arial"/>
          <w:sz w:val="20"/>
          <w:szCs w:val="20"/>
        </w:rPr>
        <w:t xml:space="preserve"> za </w:t>
      </w:r>
      <w:r w:rsidR="004D7969" w:rsidRPr="008D6862">
        <w:rPr>
          <w:rFonts w:ascii="Georgia" w:hAnsi="Georgia" w:cs="Arial"/>
          <w:sz w:val="20"/>
          <w:szCs w:val="20"/>
        </w:rPr>
        <w:t>ďalš</w:t>
      </w:r>
      <w:r w:rsidR="00F1697D" w:rsidRPr="008D6862">
        <w:rPr>
          <w:rFonts w:ascii="Georgia" w:hAnsi="Georgia" w:cs="Arial"/>
          <w:sz w:val="20"/>
          <w:szCs w:val="20"/>
        </w:rPr>
        <w:t>ie</w:t>
      </w:r>
      <w:r w:rsidR="004D7969" w:rsidRPr="008D6862">
        <w:rPr>
          <w:rFonts w:ascii="Georgia" w:hAnsi="Georgia" w:cs="Arial"/>
          <w:sz w:val="20"/>
          <w:szCs w:val="20"/>
        </w:rPr>
        <w:t xml:space="preserve"> médi</w:t>
      </w:r>
      <w:r w:rsidR="00F1697D" w:rsidRPr="008D6862">
        <w:rPr>
          <w:rFonts w:ascii="Georgia" w:hAnsi="Georgia" w:cs="Arial"/>
          <w:sz w:val="20"/>
          <w:szCs w:val="20"/>
        </w:rPr>
        <w:t>á</w:t>
      </w:r>
      <w:r w:rsidR="004D7969" w:rsidRPr="008D6862">
        <w:rPr>
          <w:rFonts w:ascii="Georgia" w:hAnsi="Georgia" w:cs="Arial"/>
          <w:sz w:val="20"/>
          <w:szCs w:val="20"/>
        </w:rPr>
        <w:t xml:space="preserve"> a služ</w:t>
      </w:r>
      <w:r w:rsidR="00F1697D" w:rsidRPr="008D6862">
        <w:rPr>
          <w:rFonts w:ascii="Georgia" w:hAnsi="Georgia" w:cs="Arial"/>
          <w:sz w:val="20"/>
          <w:szCs w:val="20"/>
        </w:rPr>
        <w:t>by</w:t>
      </w:r>
      <w:r w:rsidR="004D7969" w:rsidRPr="008D6862">
        <w:rPr>
          <w:rFonts w:ascii="Georgia" w:hAnsi="Georgia" w:cs="Arial"/>
          <w:sz w:val="20"/>
          <w:szCs w:val="20"/>
        </w:rPr>
        <w:t xml:space="preserve"> podľa odpočtu nameraných hodnôt spotreby na podružných meradlách osadených Zhotoviteľom na pripojovacích bodoch</w:t>
      </w:r>
      <w:r w:rsidR="00F1697D" w:rsidRPr="008D6862">
        <w:rPr>
          <w:rFonts w:ascii="Georgia" w:hAnsi="Georgia" w:cs="Arial"/>
          <w:sz w:val="20"/>
          <w:szCs w:val="20"/>
        </w:rPr>
        <w:t xml:space="preserve"> je z</w:t>
      </w:r>
      <w:r w:rsidR="004D7969" w:rsidRPr="008D6862">
        <w:rPr>
          <w:rFonts w:ascii="Georgia" w:hAnsi="Georgia" w:cs="Arial"/>
          <w:sz w:val="20"/>
          <w:szCs w:val="20"/>
        </w:rPr>
        <w:t>a</w:t>
      </w:r>
      <w:r w:rsidR="00B73EFD" w:rsidRPr="008D6862">
        <w:rPr>
          <w:rFonts w:ascii="Georgia" w:hAnsi="Georgia" w:cs="Arial"/>
          <w:sz w:val="20"/>
          <w:szCs w:val="20"/>
        </w:rPr>
        <w:t>hrnutá v </w:t>
      </w:r>
      <w:r w:rsidR="00E61148" w:rsidRPr="008D6862">
        <w:rPr>
          <w:rFonts w:ascii="Georgia" w:hAnsi="Georgia" w:cs="Arial"/>
          <w:sz w:val="20"/>
          <w:szCs w:val="20"/>
        </w:rPr>
        <w:t>Z</w:t>
      </w:r>
      <w:r w:rsidR="00B73EFD" w:rsidRPr="008D6862">
        <w:rPr>
          <w:rFonts w:ascii="Georgia" w:hAnsi="Georgia" w:cs="Arial"/>
          <w:sz w:val="20"/>
          <w:szCs w:val="20"/>
        </w:rPr>
        <w:t>mluvnej cene</w:t>
      </w:r>
      <w:r w:rsidR="004D7969" w:rsidRPr="008D6862">
        <w:rPr>
          <w:rFonts w:ascii="Georgia" w:hAnsi="Georgia" w:cs="Arial"/>
          <w:sz w:val="20"/>
          <w:szCs w:val="20"/>
        </w:rPr>
        <w:t>.</w:t>
      </w:r>
    </w:p>
    <w:p w14:paraId="6A9FE0D3" w14:textId="77777777" w:rsidR="004D7969" w:rsidRPr="008D6862" w:rsidRDefault="004D7969" w:rsidP="004D7969">
      <w:pPr>
        <w:ind w:left="709"/>
        <w:jc w:val="both"/>
        <w:rPr>
          <w:rFonts w:ascii="Georgia" w:hAnsi="Georgia" w:cs="Arial"/>
          <w:sz w:val="20"/>
          <w:szCs w:val="20"/>
        </w:rPr>
      </w:pPr>
    </w:p>
    <w:p w14:paraId="1280F438"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Zhotoviteľ na vlastné náklady a nebezpečenstvo zabezpečí prepojenie pripojovaného zariadenia a pripojovacieho bodu a poskytne všetky prístroje potrebné na využívanie týchto služieb a meranie spotrebovaného množstva. </w:t>
      </w:r>
      <w:r w:rsidR="00E61148" w:rsidRPr="008D6862">
        <w:rPr>
          <w:rFonts w:ascii="Georgia" w:hAnsi="Georgia" w:cs="Arial"/>
          <w:sz w:val="20"/>
          <w:szCs w:val="20"/>
        </w:rPr>
        <w:t>Zhotoviteľ je povinný viesť evidenciu merania spotrebovaného množstva</w:t>
      </w:r>
      <w:r w:rsidR="00B74349" w:rsidRPr="008D6862">
        <w:rPr>
          <w:rFonts w:ascii="Georgia" w:hAnsi="Georgia" w:cs="Arial"/>
          <w:sz w:val="20"/>
          <w:szCs w:val="20"/>
        </w:rPr>
        <w:t xml:space="preserve">, pričom táto </w:t>
      </w:r>
      <w:r w:rsidR="00F52415" w:rsidRPr="008D6862">
        <w:rPr>
          <w:rFonts w:ascii="Georgia" w:hAnsi="Georgia" w:cs="Arial"/>
          <w:sz w:val="20"/>
          <w:szCs w:val="20"/>
        </w:rPr>
        <w:t>je súčasťou Správ o postupe prác.</w:t>
      </w:r>
    </w:p>
    <w:p w14:paraId="7825BB97" w14:textId="77777777" w:rsidR="004D7969" w:rsidRPr="008D6862" w:rsidRDefault="004D7969" w:rsidP="004D7969">
      <w:pPr>
        <w:jc w:val="both"/>
        <w:rPr>
          <w:rFonts w:ascii="Georgia" w:hAnsi="Georgia" w:cs="Arial"/>
          <w:sz w:val="20"/>
          <w:szCs w:val="20"/>
        </w:rPr>
      </w:pPr>
    </w:p>
    <w:p w14:paraId="5A9A9959"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lastRenderedPageBreak/>
        <w:t>Zhotoviteľ je povinný na žiadosť Objednávateľa uzavrieť zodpovedajúce zmluvy o dodávkach médií a zmluvy o poskytovaní služieb s príslušnými poskytovateľmi, resp. dodávateľmi médií a služieb, aby sa tak stal priamym odberateľom týchto médií a služieb.</w:t>
      </w:r>
    </w:p>
    <w:p w14:paraId="77F9D128" w14:textId="77777777" w:rsidR="004D7969" w:rsidRPr="008D6862" w:rsidRDefault="004D7969" w:rsidP="004D7969">
      <w:pPr>
        <w:jc w:val="both"/>
        <w:rPr>
          <w:rFonts w:ascii="Georgia" w:hAnsi="Georgia" w:cs="Arial"/>
          <w:sz w:val="20"/>
          <w:szCs w:val="20"/>
        </w:rPr>
      </w:pPr>
    </w:p>
    <w:p w14:paraId="45D9E5F7" w14:textId="77777777" w:rsidR="004D7969" w:rsidRPr="008D6862" w:rsidRDefault="00B7434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V prípade, ak bude v zmluvnom vzťahu s poskytovateľmi, resp. dodávateľmi médií a služieb Objednávateľ</w:t>
      </w:r>
      <w:r w:rsidR="00067920" w:rsidRPr="008D6862">
        <w:rPr>
          <w:rFonts w:ascii="Georgia" w:hAnsi="Georgia" w:cs="Arial"/>
          <w:sz w:val="20"/>
          <w:szCs w:val="20"/>
        </w:rPr>
        <w:t xml:space="preserve"> alebo iný subjekt</w:t>
      </w:r>
      <w:r w:rsidRPr="008D6862">
        <w:rPr>
          <w:rFonts w:ascii="Georgia" w:hAnsi="Georgia" w:cs="Arial"/>
          <w:sz w:val="20"/>
          <w:szCs w:val="20"/>
        </w:rPr>
        <w:t>, s</w:t>
      </w:r>
      <w:r w:rsidR="004D7969" w:rsidRPr="008D6862">
        <w:rPr>
          <w:rFonts w:ascii="Georgia" w:hAnsi="Georgia" w:cs="Arial"/>
          <w:sz w:val="20"/>
          <w:szCs w:val="20"/>
        </w:rPr>
        <w:t>potrebované množstvá a čiastky splatné Objednávateľovi</w:t>
      </w:r>
      <w:r w:rsidR="00DF5918" w:rsidRPr="008D6862">
        <w:rPr>
          <w:rFonts w:ascii="Georgia" w:hAnsi="Georgia" w:cs="Arial"/>
          <w:sz w:val="20"/>
          <w:szCs w:val="20"/>
        </w:rPr>
        <w:t xml:space="preserve"> alebo inému subjektu</w:t>
      </w:r>
      <w:r w:rsidR="004D7969" w:rsidRPr="008D6862">
        <w:rPr>
          <w:rFonts w:ascii="Georgia" w:hAnsi="Georgia" w:cs="Arial"/>
          <w:sz w:val="20"/>
          <w:szCs w:val="20"/>
        </w:rPr>
        <w:t xml:space="preserve"> za tieto služby budú </w:t>
      </w:r>
      <w:r w:rsidRPr="008D6862">
        <w:rPr>
          <w:rFonts w:ascii="Georgia" w:hAnsi="Georgia" w:cs="Arial"/>
          <w:sz w:val="20"/>
          <w:szCs w:val="20"/>
        </w:rPr>
        <w:t>vypočítané podľa odpočtu nameraných hodnôt spotreby na podružných meradlách.</w:t>
      </w:r>
      <w:r w:rsidR="00EB4A8F" w:rsidRPr="008D6862">
        <w:rPr>
          <w:rFonts w:ascii="Georgia" w:hAnsi="Georgia" w:cs="Arial"/>
          <w:sz w:val="20"/>
          <w:szCs w:val="20"/>
        </w:rPr>
        <w:t xml:space="preserve"> </w:t>
      </w:r>
      <w:r w:rsidR="004B55F2" w:rsidRPr="008D6862">
        <w:rPr>
          <w:rFonts w:ascii="Georgia" w:hAnsi="Georgia" w:cs="Arial"/>
          <w:sz w:val="20"/>
          <w:szCs w:val="20"/>
        </w:rPr>
        <w:t>Odpočet sa bude vykonávať jeden (1) krát za mesiac a splatnú</w:t>
      </w:r>
      <w:r w:rsidR="00EB4A8F" w:rsidRPr="008D6862">
        <w:rPr>
          <w:rFonts w:ascii="Georgia" w:hAnsi="Georgia" w:cs="Arial"/>
          <w:sz w:val="20"/>
          <w:szCs w:val="20"/>
        </w:rPr>
        <w:t xml:space="preserve"> čiastku bude Objednávateľ fakturovať Zhotoviteľovi na mesačnej báze.</w:t>
      </w:r>
      <w:r w:rsidRPr="008D6862">
        <w:rPr>
          <w:rFonts w:ascii="Georgia" w:hAnsi="Georgia" w:cs="Arial"/>
          <w:sz w:val="20"/>
          <w:szCs w:val="20"/>
        </w:rPr>
        <w:t xml:space="preserve"> V prípade, ak odpočty nameraných hodnôt nebude možné z akýchkoľvek dôvodov uskutočniť, o čiastke splatnej Objednávateľovi rozhodne </w:t>
      </w:r>
      <w:r w:rsidR="00E8671D" w:rsidRPr="008D6862">
        <w:rPr>
          <w:rFonts w:ascii="Georgia" w:hAnsi="Georgia" w:cs="Arial"/>
          <w:sz w:val="20"/>
          <w:szCs w:val="20"/>
        </w:rPr>
        <w:t>Dozor Objednávateľa</w:t>
      </w:r>
      <w:r w:rsidR="004D7969" w:rsidRPr="008D6862">
        <w:rPr>
          <w:rFonts w:ascii="Georgia" w:hAnsi="Georgia" w:cs="Arial"/>
          <w:sz w:val="20"/>
          <w:szCs w:val="20"/>
        </w:rPr>
        <w:t xml:space="preserve"> v súlade s článkom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_Ref261811510 \r \h </w:instrText>
      </w:r>
      <w:r w:rsidR="0012257A" w:rsidRPr="008D6862">
        <w:rPr>
          <w:rFonts w:ascii="Georgia" w:hAnsi="Georgia" w:cs="Arial"/>
          <w:sz w:val="20"/>
          <w:szCs w:val="20"/>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17.1</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(Požiadavky (nároky) Objednávateľa)</w:t>
      </w:r>
      <w:r w:rsidR="004D7969" w:rsidRPr="008D6862">
        <w:rPr>
          <w:rFonts w:ascii="Georgia" w:hAnsi="Georgia" w:cs="Arial"/>
          <w:sz w:val="20"/>
          <w:szCs w:val="20"/>
        </w:rPr>
        <w:t xml:space="preserve"> tejto Zmluvy a článkom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_Ref206920186 \r \h </w:instrText>
      </w:r>
      <w:r w:rsidR="0012257A" w:rsidRPr="008D6862">
        <w:rPr>
          <w:rFonts w:ascii="Georgia" w:hAnsi="Georgia" w:cs="Arial"/>
          <w:sz w:val="20"/>
          <w:szCs w:val="20"/>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4.3</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w:t>
      </w:r>
      <w:r w:rsidR="004D7969" w:rsidRPr="008D6862">
        <w:rPr>
          <w:rFonts w:ascii="Georgia" w:hAnsi="Georgia" w:cs="Arial"/>
          <w:i/>
          <w:iCs/>
          <w:sz w:val="20"/>
          <w:szCs w:val="20"/>
        </w:rPr>
        <w:t>Rozhodnutia</w:t>
      </w:r>
      <w:r w:rsidR="004D7969" w:rsidRPr="008D6862">
        <w:rPr>
          <w:rFonts w:ascii="Georgia" w:hAnsi="Georgia" w:cs="Arial"/>
          <w:i/>
          <w:sz w:val="20"/>
          <w:szCs w:val="20"/>
        </w:rPr>
        <w:t>)</w:t>
      </w:r>
      <w:r w:rsidR="004D7969" w:rsidRPr="008D6862">
        <w:rPr>
          <w:rFonts w:ascii="Georgia" w:hAnsi="Georgia" w:cs="Arial"/>
          <w:sz w:val="20"/>
          <w:szCs w:val="20"/>
        </w:rPr>
        <w:t xml:space="preserve"> tejto Zmluvy.</w:t>
      </w:r>
    </w:p>
    <w:p w14:paraId="53580713" w14:textId="77777777" w:rsidR="004D7969" w:rsidRPr="008D6862" w:rsidRDefault="004D7969" w:rsidP="004D7969">
      <w:pPr>
        <w:pStyle w:val="Default"/>
        <w:tabs>
          <w:tab w:val="num" w:pos="2520"/>
        </w:tabs>
        <w:jc w:val="both"/>
        <w:rPr>
          <w:rFonts w:ascii="Georgia" w:hAnsi="Georgia"/>
          <w:b/>
          <w:color w:val="auto"/>
          <w:sz w:val="20"/>
          <w:szCs w:val="20"/>
        </w:rPr>
      </w:pPr>
    </w:p>
    <w:p w14:paraId="731455A4" w14:textId="77777777" w:rsidR="004D7969" w:rsidRPr="008D6862" w:rsidRDefault="00224CB7" w:rsidP="00B03670">
      <w:pPr>
        <w:numPr>
          <w:ilvl w:val="2"/>
          <w:numId w:val="23"/>
        </w:numPr>
        <w:ind w:left="709" w:hanging="709"/>
        <w:rPr>
          <w:rFonts w:ascii="Georgia" w:hAnsi="Georgia" w:cs="Arial"/>
          <w:b/>
          <w:sz w:val="20"/>
          <w:szCs w:val="20"/>
        </w:rPr>
      </w:pPr>
      <w:r w:rsidRPr="008D6862">
        <w:rPr>
          <w:rFonts w:ascii="Georgia" w:hAnsi="Georgia" w:cs="Arial"/>
          <w:b/>
          <w:sz w:val="20"/>
          <w:szCs w:val="20"/>
        </w:rPr>
        <w:t xml:space="preserve">Stráženie </w:t>
      </w:r>
      <w:r w:rsidR="004D7969" w:rsidRPr="008D6862">
        <w:rPr>
          <w:rFonts w:ascii="Georgia" w:hAnsi="Georgia" w:cs="Arial"/>
          <w:b/>
          <w:sz w:val="20"/>
          <w:szCs w:val="20"/>
        </w:rPr>
        <w:t>Staveniska</w:t>
      </w:r>
    </w:p>
    <w:p w14:paraId="6E266A70" w14:textId="77777777" w:rsidR="004D7969" w:rsidRPr="008D6862" w:rsidRDefault="004D7969" w:rsidP="004D7969">
      <w:pPr>
        <w:ind w:firstLine="1"/>
        <w:jc w:val="both"/>
        <w:rPr>
          <w:rFonts w:ascii="Georgia" w:hAnsi="Georgia" w:cs="Arial"/>
          <w:b/>
          <w:bCs/>
          <w:i/>
          <w:iCs/>
          <w:sz w:val="20"/>
          <w:szCs w:val="20"/>
        </w:rPr>
      </w:pPr>
    </w:p>
    <w:p w14:paraId="52CE4040" w14:textId="1B6A42F3" w:rsidR="005E074E" w:rsidRPr="008D6862" w:rsidRDefault="004D7969" w:rsidP="00F53E71">
      <w:pPr>
        <w:numPr>
          <w:ilvl w:val="3"/>
          <w:numId w:val="23"/>
        </w:numPr>
        <w:ind w:left="709" w:hanging="709"/>
        <w:jc w:val="both"/>
        <w:rPr>
          <w:rFonts w:ascii="Georgia" w:hAnsi="Georgia" w:cs="Arial"/>
          <w:sz w:val="20"/>
          <w:szCs w:val="20"/>
        </w:rPr>
      </w:pPr>
      <w:r w:rsidRPr="008D6862">
        <w:rPr>
          <w:rFonts w:ascii="Georgia" w:hAnsi="Georgia" w:cs="Arial"/>
          <w:sz w:val="20"/>
          <w:szCs w:val="20"/>
        </w:rPr>
        <w:t>Zhotoviteľ je zodpovedný</w:t>
      </w:r>
      <w:r w:rsidR="005E074E" w:rsidRPr="008D6862">
        <w:rPr>
          <w:rFonts w:ascii="Georgia" w:hAnsi="Georgia" w:cs="Arial"/>
          <w:sz w:val="20"/>
          <w:szCs w:val="20"/>
        </w:rPr>
        <w:t xml:space="preserve"> </w:t>
      </w:r>
      <w:r w:rsidR="00FA3418" w:rsidRPr="008D6862">
        <w:rPr>
          <w:rFonts w:ascii="Georgia" w:hAnsi="Georgia" w:cs="Arial"/>
          <w:sz w:val="20"/>
          <w:szCs w:val="20"/>
        </w:rPr>
        <w:t xml:space="preserve">za </w:t>
      </w:r>
      <w:r w:rsidR="00224CB7" w:rsidRPr="008D6862">
        <w:rPr>
          <w:rFonts w:ascii="Georgia" w:hAnsi="Georgia" w:cs="Arial"/>
          <w:sz w:val="20"/>
          <w:szCs w:val="20"/>
        </w:rPr>
        <w:t xml:space="preserve">stráženie </w:t>
      </w:r>
      <w:r w:rsidR="005E074E" w:rsidRPr="008D6862">
        <w:rPr>
          <w:rFonts w:ascii="Georgia" w:hAnsi="Georgia" w:cs="Arial"/>
          <w:sz w:val="20"/>
          <w:szCs w:val="20"/>
        </w:rPr>
        <w:t>Staveniska</w:t>
      </w:r>
      <w:r w:rsidR="00007C04" w:rsidRPr="008D6862">
        <w:rPr>
          <w:rFonts w:ascii="Georgia" w:hAnsi="Georgia" w:cs="Arial"/>
          <w:sz w:val="20"/>
          <w:szCs w:val="20"/>
        </w:rPr>
        <w:t xml:space="preserve"> od</w:t>
      </w:r>
      <w:r w:rsidR="00FA3418" w:rsidRPr="008D6862">
        <w:rPr>
          <w:rFonts w:ascii="Georgia" w:hAnsi="Georgia" w:cs="Arial"/>
          <w:sz w:val="20"/>
          <w:szCs w:val="20"/>
        </w:rPr>
        <w:t xml:space="preserve">o dňa odovzdania Staveniska podľa článku </w:t>
      </w:r>
      <w:r w:rsidR="00CD5944" w:rsidRPr="008D6862">
        <w:rPr>
          <w:rFonts w:ascii="Georgia" w:hAnsi="Georgia" w:cs="Arial"/>
          <w:sz w:val="20"/>
          <w:szCs w:val="20"/>
        </w:rPr>
        <w:fldChar w:fldCharType="begin"/>
      </w:r>
      <w:r w:rsidR="00CD5944" w:rsidRPr="008D6862">
        <w:rPr>
          <w:rFonts w:ascii="Georgia" w:hAnsi="Georgia" w:cs="Arial"/>
          <w:sz w:val="20"/>
          <w:szCs w:val="20"/>
        </w:rPr>
        <w:instrText xml:space="preserve"> REF _Ref261814437 \r \h </w:instrText>
      </w:r>
      <w:r w:rsidR="008D6862">
        <w:rPr>
          <w:rFonts w:ascii="Georgia" w:hAnsi="Georgia" w:cs="Arial"/>
          <w:sz w:val="20"/>
          <w:szCs w:val="20"/>
        </w:rPr>
        <w:instrText xml:space="preserve"> \* MERGEFORMAT </w:instrText>
      </w:r>
      <w:r w:rsidR="00CD5944" w:rsidRPr="008D6862">
        <w:rPr>
          <w:rFonts w:ascii="Georgia" w:hAnsi="Georgia" w:cs="Arial"/>
          <w:sz w:val="20"/>
          <w:szCs w:val="20"/>
        </w:rPr>
      </w:r>
      <w:r w:rsidR="00CD5944" w:rsidRPr="008D6862">
        <w:rPr>
          <w:rFonts w:ascii="Georgia" w:hAnsi="Georgia" w:cs="Arial"/>
          <w:sz w:val="20"/>
          <w:szCs w:val="20"/>
        </w:rPr>
        <w:fldChar w:fldCharType="separate"/>
      </w:r>
      <w:r w:rsidR="00F50786" w:rsidRPr="008D6862">
        <w:rPr>
          <w:rFonts w:ascii="Georgia" w:hAnsi="Georgia" w:cs="Arial"/>
          <w:sz w:val="20"/>
          <w:szCs w:val="20"/>
        </w:rPr>
        <w:t>8.1</w:t>
      </w:r>
      <w:r w:rsidR="00CD5944" w:rsidRPr="008D6862">
        <w:rPr>
          <w:rFonts w:ascii="Georgia" w:hAnsi="Georgia" w:cs="Arial"/>
          <w:sz w:val="20"/>
          <w:szCs w:val="20"/>
        </w:rPr>
        <w:fldChar w:fldCharType="end"/>
      </w:r>
      <w:r w:rsidR="00CD5944" w:rsidRPr="008D6862">
        <w:rPr>
          <w:rFonts w:ascii="Georgia" w:hAnsi="Georgia" w:cs="Arial"/>
          <w:sz w:val="20"/>
          <w:szCs w:val="20"/>
        </w:rPr>
        <w:t xml:space="preserve"> </w:t>
      </w:r>
      <w:r w:rsidR="00FA3418" w:rsidRPr="008D6862">
        <w:rPr>
          <w:rFonts w:ascii="Georgia" w:hAnsi="Georgia" w:cs="Arial"/>
          <w:sz w:val="20"/>
          <w:szCs w:val="20"/>
        </w:rPr>
        <w:t xml:space="preserve">tejto Zmluvy </w:t>
      </w:r>
      <w:r w:rsidR="00007C04" w:rsidRPr="008D6862">
        <w:rPr>
          <w:rFonts w:ascii="Georgia" w:hAnsi="Georgia" w:cs="Arial"/>
          <w:sz w:val="20"/>
          <w:szCs w:val="20"/>
        </w:rPr>
        <w:t xml:space="preserve">až do Prevzatia Diela podľa článku </w:t>
      </w:r>
      <w:r w:rsidR="00007C04" w:rsidRPr="008D6862">
        <w:rPr>
          <w:rFonts w:ascii="Georgia" w:hAnsi="Georgia" w:cs="Arial"/>
          <w:sz w:val="20"/>
          <w:szCs w:val="20"/>
        </w:rPr>
        <w:fldChar w:fldCharType="begin"/>
      </w:r>
      <w:r w:rsidR="00007C04" w:rsidRPr="008D6862">
        <w:rPr>
          <w:rFonts w:ascii="Georgia" w:hAnsi="Georgia" w:cs="Arial"/>
          <w:sz w:val="20"/>
          <w:szCs w:val="20"/>
        </w:rPr>
        <w:instrText xml:space="preserve"> REF _Ref499651266 \r \h </w:instrText>
      </w:r>
      <w:r w:rsidR="008D6862">
        <w:rPr>
          <w:rFonts w:ascii="Georgia" w:hAnsi="Georgia" w:cs="Arial"/>
          <w:sz w:val="20"/>
          <w:szCs w:val="20"/>
        </w:rPr>
        <w:instrText xml:space="preserve"> \* MERGEFORMAT </w:instrText>
      </w:r>
      <w:r w:rsidR="00007C04" w:rsidRPr="008D6862">
        <w:rPr>
          <w:rFonts w:ascii="Georgia" w:hAnsi="Georgia" w:cs="Arial"/>
          <w:sz w:val="20"/>
          <w:szCs w:val="20"/>
        </w:rPr>
      </w:r>
      <w:r w:rsidR="00007C04" w:rsidRPr="008D6862">
        <w:rPr>
          <w:rFonts w:ascii="Georgia" w:hAnsi="Georgia" w:cs="Arial"/>
          <w:sz w:val="20"/>
          <w:szCs w:val="20"/>
        </w:rPr>
        <w:fldChar w:fldCharType="separate"/>
      </w:r>
      <w:r w:rsidR="00F50786" w:rsidRPr="008D6862">
        <w:rPr>
          <w:rFonts w:ascii="Georgia" w:hAnsi="Georgia" w:cs="Arial"/>
          <w:sz w:val="20"/>
          <w:szCs w:val="20"/>
        </w:rPr>
        <w:t>10.8</w:t>
      </w:r>
      <w:r w:rsidR="00007C04" w:rsidRPr="008D6862">
        <w:rPr>
          <w:rFonts w:ascii="Georgia" w:hAnsi="Georgia" w:cs="Arial"/>
          <w:sz w:val="20"/>
          <w:szCs w:val="20"/>
        </w:rPr>
        <w:fldChar w:fldCharType="end"/>
      </w:r>
      <w:r w:rsidR="00007C04" w:rsidRPr="008D6862">
        <w:rPr>
          <w:rFonts w:ascii="Georgia" w:hAnsi="Georgia" w:cs="Arial"/>
          <w:sz w:val="20"/>
          <w:szCs w:val="20"/>
        </w:rPr>
        <w:t xml:space="preserve"> </w:t>
      </w:r>
      <w:r w:rsidR="00007C04" w:rsidRPr="008D6862">
        <w:rPr>
          <w:rFonts w:ascii="Georgia" w:hAnsi="Georgia" w:cs="Arial"/>
          <w:i/>
          <w:sz w:val="20"/>
          <w:szCs w:val="20"/>
        </w:rPr>
        <w:t>(Prevzatie Diela)</w:t>
      </w:r>
      <w:r w:rsidR="00007C04" w:rsidRPr="008D6862">
        <w:rPr>
          <w:rFonts w:ascii="Georgia" w:hAnsi="Georgia" w:cs="Arial"/>
          <w:sz w:val="20"/>
          <w:szCs w:val="20"/>
        </w:rPr>
        <w:t xml:space="preserve"> tejto Zmluvy</w:t>
      </w:r>
      <w:r w:rsidR="00FA3418" w:rsidRPr="008D6862">
        <w:rPr>
          <w:rFonts w:ascii="Georgia" w:hAnsi="Georgia" w:cs="Arial"/>
          <w:sz w:val="20"/>
          <w:szCs w:val="20"/>
        </w:rPr>
        <w:t>, najmä</w:t>
      </w:r>
      <w:r w:rsidRPr="008D6862">
        <w:rPr>
          <w:rFonts w:ascii="Georgia" w:hAnsi="Georgia" w:cs="Arial"/>
          <w:sz w:val="20"/>
          <w:szCs w:val="20"/>
        </w:rPr>
        <w:t xml:space="preserve"> za zamedzenie prístupu nepovolaných osôb na Stavenisko počas celej Lehoty realizácie, dvadsaťštyri (24) hodín Denne a sedem (7) Dní v týždni. Povolané osoby budú zahŕňať iba Pracovníkov Zhotoviteľa, Pracovníkov Objednávateľa, zamestnancov Príslušných orgánov podľa Právnych predpisov oprávnených vstupovať na Stavenisko a kontrolovať metódy a postup vykonávania prác na Diele a akékoľvek ďalšie osoby oznámené Zhotoviteľovi Objednávateľom alebo </w:t>
      </w:r>
      <w:r w:rsidR="00CF51FA" w:rsidRPr="008D6862">
        <w:rPr>
          <w:rFonts w:ascii="Georgia" w:hAnsi="Georgia" w:cs="Arial"/>
          <w:sz w:val="20"/>
          <w:szCs w:val="20"/>
        </w:rPr>
        <w:t>Dozorom Objednávateľa</w:t>
      </w:r>
      <w:r w:rsidRPr="008D6862">
        <w:rPr>
          <w:rFonts w:ascii="Georgia" w:hAnsi="Georgia" w:cs="Arial"/>
          <w:sz w:val="20"/>
          <w:szCs w:val="20"/>
        </w:rPr>
        <w:t xml:space="preserve"> alebo Objednávateľom poverenou osobou ako oprávnené osoby iných zhotoviteľov Objednávateľa na Stavenisku, alebo osoby, ktoré oprávnene vstupujú do objektov na Stavenisku.</w:t>
      </w:r>
    </w:p>
    <w:p w14:paraId="4D83B0F0" w14:textId="77777777" w:rsidR="004D7969" w:rsidRPr="008D6862" w:rsidRDefault="004D7969" w:rsidP="004D7969">
      <w:pPr>
        <w:pStyle w:val="Default"/>
        <w:jc w:val="both"/>
        <w:rPr>
          <w:rFonts w:ascii="Georgia" w:hAnsi="Georgia"/>
          <w:color w:val="auto"/>
          <w:sz w:val="20"/>
          <w:szCs w:val="20"/>
        </w:rPr>
      </w:pPr>
    </w:p>
    <w:p w14:paraId="5027D149" w14:textId="77777777" w:rsidR="004D7969" w:rsidRPr="008D6862" w:rsidRDefault="004D7969" w:rsidP="00B03670">
      <w:pPr>
        <w:numPr>
          <w:ilvl w:val="2"/>
          <w:numId w:val="23"/>
        </w:numPr>
        <w:ind w:left="709" w:hanging="709"/>
        <w:rPr>
          <w:rFonts w:ascii="Georgia" w:hAnsi="Georgia" w:cs="Arial"/>
          <w:b/>
          <w:sz w:val="20"/>
          <w:szCs w:val="20"/>
        </w:rPr>
      </w:pPr>
      <w:r w:rsidRPr="008D6862">
        <w:rPr>
          <w:rFonts w:ascii="Georgia" w:hAnsi="Georgia" w:cs="Arial"/>
          <w:b/>
          <w:sz w:val="20"/>
          <w:szCs w:val="20"/>
        </w:rPr>
        <w:t xml:space="preserve">Nepredvídateľné </w:t>
      </w:r>
      <w:r w:rsidR="004D61D1" w:rsidRPr="008D6862">
        <w:rPr>
          <w:rFonts w:ascii="Georgia" w:hAnsi="Georgia" w:cs="Arial"/>
          <w:b/>
          <w:sz w:val="20"/>
          <w:szCs w:val="20"/>
        </w:rPr>
        <w:t>technick</w:t>
      </w:r>
      <w:r w:rsidRPr="008D6862">
        <w:rPr>
          <w:rFonts w:ascii="Georgia" w:hAnsi="Georgia" w:cs="Arial"/>
          <w:b/>
          <w:sz w:val="20"/>
          <w:szCs w:val="20"/>
        </w:rPr>
        <w:t>é podmienky na Stavenisku</w:t>
      </w:r>
    </w:p>
    <w:p w14:paraId="2294BF27" w14:textId="77777777" w:rsidR="004D7969" w:rsidRPr="008D6862" w:rsidRDefault="004D7969" w:rsidP="004D7969">
      <w:pPr>
        <w:pStyle w:val="Default"/>
        <w:jc w:val="both"/>
        <w:rPr>
          <w:rFonts w:ascii="Georgia" w:hAnsi="Georgia"/>
          <w:color w:val="auto"/>
          <w:sz w:val="20"/>
          <w:szCs w:val="20"/>
        </w:rPr>
      </w:pPr>
    </w:p>
    <w:p w14:paraId="3F7608A5"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V tomto článku „</w:t>
      </w:r>
      <w:r w:rsidR="0072378B" w:rsidRPr="008D6862">
        <w:rPr>
          <w:rFonts w:ascii="Georgia" w:hAnsi="Georgia" w:cs="Arial"/>
          <w:sz w:val="20"/>
          <w:szCs w:val="20"/>
        </w:rPr>
        <w:t xml:space="preserve">technické </w:t>
      </w:r>
      <w:r w:rsidRPr="008D6862">
        <w:rPr>
          <w:rFonts w:ascii="Georgia" w:hAnsi="Georgia" w:cs="Arial"/>
          <w:sz w:val="20"/>
          <w:szCs w:val="20"/>
        </w:rPr>
        <w:t xml:space="preserve">podmienky“ znamenajú </w:t>
      </w:r>
      <w:r w:rsidR="0072378B" w:rsidRPr="008D6862">
        <w:rPr>
          <w:rFonts w:ascii="Georgia" w:hAnsi="Georgia" w:cs="Arial"/>
          <w:sz w:val="20"/>
          <w:szCs w:val="20"/>
        </w:rPr>
        <w:t xml:space="preserve">technické </w:t>
      </w:r>
      <w:r w:rsidRPr="008D6862">
        <w:rPr>
          <w:rFonts w:ascii="Georgia" w:hAnsi="Georgia" w:cs="Arial"/>
          <w:sz w:val="20"/>
          <w:szCs w:val="20"/>
        </w:rPr>
        <w:t>podmienky</w:t>
      </w:r>
      <w:r w:rsidR="0072378B" w:rsidRPr="008D6862">
        <w:rPr>
          <w:rFonts w:ascii="Georgia" w:hAnsi="Georgia" w:cs="Arial"/>
          <w:sz w:val="20"/>
          <w:szCs w:val="20"/>
        </w:rPr>
        <w:t>,</w:t>
      </w:r>
      <w:r w:rsidRPr="008D6862">
        <w:rPr>
          <w:rFonts w:ascii="Georgia" w:hAnsi="Georgia" w:cs="Arial"/>
          <w:sz w:val="20"/>
          <w:szCs w:val="20"/>
        </w:rPr>
        <w:t xml:space="preserve"> prírodné prekážky a znečisťujúce látky, ktoré Zhotoviteľ nájde na Stavenisku v priebehu realizácie Diela, vrátane geologických a hydrologických pomerov, s výnimkou klimatických podmienok.</w:t>
      </w:r>
    </w:p>
    <w:p w14:paraId="2E3674BD" w14:textId="77777777" w:rsidR="004D7969" w:rsidRPr="008D6862" w:rsidRDefault="004D7969" w:rsidP="004D7969">
      <w:pPr>
        <w:jc w:val="both"/>
        <w:rPr>
          <w:rFonts w:ascii="Georgia" w:hAnsi="Georgia" w:cs="Arial"/>
          <w:sz w:val="20"/>
          <w:szCs w:val="20"/>
        </w:rPr>
      </w:pPr>
    </w:p>
    <w:p w14:paraId="7A29457B"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Ak sa Zhotoviteľ stretne s </w:t>
      </w:r>
      <w:r w:rsidR="0072378B" w:rsidRPr="008D6862">
        <w:rPr>
          <w:rFonts w:ascii="Georgia" w:hAnsi="Georgia" w:cs="Arial"/>
          <w:sz w:val="20"/>
          <w:szCs w:val="20"/>
        </w:rPr>
        <w:t xml:space="preserve">technickými </w:t>
      </w:r>
      <w:r w:rsidRPr="008D6862">
        <w:rPr>
          <w:rFonts w:ascii="Georgia" w:hAnsi="Georgia" w:cs="Arial"/>
          <w:sz w:val="20"/>
          <w:szCs w:val="20"/>
        </w:rPr>
        <w:t xml:space="preserve">podmienkami, ktoré považuje za nepredvídateľné, oznámi túto skutočnosť </w:t>
      </w:r>
      <w:r w:rsidR="00BD595A" w:rsidRPr="008D6862">
        <w:rPr>
          <w:rFonts w:ascii="Georgia" w:hAnsi="Georgia" w:cs="Arial"/>
          <w:sz w:val="20"/>
          <w:szCs w:val="20"/>
        </w:rPr>
        <w:t>Dozoru Objednávateľa</w:t>
      </w:r>
      <w:r w:rsidRPr="008D6862">
        <w:rPr>
          <w:rFonts w:ascii="Georgia" w:hAnsi="Georgia" w:cs="Arial"/>
          <w:sz w:val="20"/>
          <w:szCs w:val="20"/>
        </w:rPr>
        <w:t xml:space="preserve"> ihneď ako je to možné.</w:t>
      </w:r>
    </w:p>
    <w:p w14:paraId="1C5B832F" w14:textId="77777777" w:rsidR="004D7969" w:rsidRPr="008D6862" w:rsidRDefault="004D7969" w:rsidP="004D7969">
      <w:pPr>
        <w:jc w:val="both"/>
        <w:rPr>
          <w:rFonts w:ascii="Georgia" w:hAnsi="Georgia" w:cs="Arial"/>
          <w:sz w:val="20"/>
          <w:szCs w:val="20"/>
        </w:rPr>
      </w:pPr>
    </w:p>
    <w:p w14:paraId="7DC47385" w14:textId="77777777" w:rsidR="00B4185D"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V oznámení podľa predchádzajúceho bodu Zhotoviteľ popíše </w:t>
      </w:r>
      <w:r w:rsidR="0072378B" w:rsidRPr="008D6862">
        <w:rPr>
          <w:rFonts w:ascii="Georgia" w:hAnsi="Georgia" w:cs="Arial"/>
          <w:sz w:val="20"/>
          <w:szCs w:val="20"/>
        </w:rPr>
        <w:t xml:space="preserve">technické </w:t>
      </w:r>
      <w:r w:rsidRPr="008D6862">
        <w:rPr>
          <w:rFonts w:ascii="Georgia" w:hAnsi="Georgia" w:cs="Arial"/>
          <w:sz w:val="20"/>
          <w:szCs w:val="20"/>
        </w:rPr>
        <w:t xml:space="preserve">podmienky tak, aby mohli byť preverené </w:t>
      </w:r>
      <w:r w:rsidR="00BD595A" w:rsidRPr="008D6862">
        <w:rPr>
          <w:rFonts w:ascii="Georgia" w:hAnsi="Georgia" w:cs="Arial"/>
          <w:sz w:val="20"/>
          <w:szCs w:val="20"/>
        </w:rPr>
        <w:t>Dozorom Objednávateľa</w:t>
      </w:r>
      <w:r w:rsidR="0012257A" w:rsidRPr="008D6862">
        <w:rPr>
          <w:rFonts w:ascii="Georgia" w:hAnsi="Georgia" w:cs="Arial"/>
          <w:sz w:val="20"/>
          <w:szCs w:val="20"/>
        </w:rPr>
        <w:t xml:space="preserve"> </w:t>
      </w:r>
      <w:r w:rsidRPr="008D6862">
        <w:rPr>
          <w:rFonts w:ascii="Georgia" w:hAnsi="Georgia" w:cs="Arial"/>
          <w:sz w:val="20"/>
          <w:szCs w:val="20"/>
        </w:rPr>
        <w:t xml:space="preserve">a uvedie dôvody, prečo ich Zhotoviteľ považuje za nepredvídateľné. Zhotoviteľ pokračuje v realizácii Diela za použitia všetkých náležitých a primeraných prostriedkov, ktoré sú vhodné pre dané </w:t>
      </w:r>
      <w:r w:rsidR="004D61D1" w:rsidRPr="008D6862">
        <w:rPr>
          <w:rFonts w:ascii="Georgia" w:hAnsi="Georgia" w:cs="Arial"/>
          <w:sz w:val="20"/>
          <w:szCs w:val="20"/>
        </w:rPr>
        <w:t xml:space="preserve">technické </w:t>
      </w:r>
      <w:r w:rsidRPr="008D6862">
        <w:rPr>
          <w:rFonts w:ascii="Georgia" w:hAnsi="Georgia" w:cs="Arial"/>
          <w:sz w:val="20"/>
          <w:szCs w:val="20"/>
        </w:rPr>
        <w:t xml:space="preserve">podmienky a splní všetky Pokyny, ktoré mu dá </w:t>
      </w:r>
      <w:r w:rsidR="00E8671D" w:rsidRPr="008D6862">
        <w:rPr>
          <w:rFonts w:ascii="Georgia" w:hAnsi="Georgia" w:cs="Arial"/>
          <w:sz w:val="20"/>
          <w:szCs w:val="20"/>
        </w:rPr>
        <w:t>Dozor Objednávateľa</w:t>
      </w:r>
      <w:r w:rsidRPr="008D6862">
        <w:rPr>
          <w:rFonts w:ascii="Georgia" w:hAnsi="Georgia" w:cs="Arial"/>
          <w:sz w:val="20"/>
          <w:szCs w:val="20"/>
        </w:rPr>
        <w:t xml:space="preserve">. </w:t>
      </w:r>
    </w:p>
    <w:p w14:paraId="7490A029" w14:textId="77777777" w:rsidR="00B4185D" w:rsidRPr="008D6862" w:rsidRDefault="00B4185D" w:rsidP="00001826">
      <w:pPr>
        <w:pStyle w:val="Odsekzoznamu"/>
        <w:rPr>
          <w:rFonts w:ascii="Georgia" w:hAnsi="Georgia" w:cs="Arial"/>
          <w:sz w:val="20"/>
          <w:szCs w:val="20"/>
        </w:rPr>
      </w:pPr>
    </w:p>
    <w:p w14:paraId="6B5D45FE" w14:textId="7D7CD886"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Ak a do tej miery, do akej sa Zhotoviteľ stretne s nepredvídateľnými </w:t>
      </w:r>
      <w:r w:rsidR="004D61D1" w:rsidRPr="008D6862">
        <w:rPr>
          <w:rFonts w:ascii="Georgia" w:hAnsi="Georgia" w:cs="Arial"/>
          <w:sz w:val="20"/>
          <w:szCs w:val="20"/>
        </w:rPr>
        <w:t xml:space="preserve">technickými </w:t>
      </w:r>
      <w:r w:rsidRPr="008D6862">
        <w:rPr>
          <w:rFonts w:ascii="Georgia" w:hAnsi="Georgia" w:cs="Arial"/>
          <w:sz w:val="20"/>
          <w:szCs w:val="20"/>
        </w:rPr>
        <w:t xml:space="preserve">podmienkami, a oznámi to a vznikne mu omeškanie spôsobené týmito podmienkami, Zhotoviteľ bude mať, na základe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_Ref207031552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(Požiadavky Zhotoviteľa)</w:t>
      </w:r>
      <w:r w:rsidRPr="008D6862">
        <w:rPr>
          <w:rFonts w:ascii="Georgia" w:hAnsi="Georgia" w:cs="Arial"/>
          <w:sz w:val="20"/>
          <w:szCs w:val="20"/>
        </w:rPr>
        <w:t xml:space="preserve"> tejto Zmluvy, nárok na</w:t>
      </w:r>
      <w:r w:rsidR="006D25A2" w:rsidRPr="008D6862">
        <w:rPr>
          <w:rFonts w:ascii="Georgia" w:hAnsi="Georgia" w:cs="Arial"/>
          <w:sz w:val="20"/>
          <w:szCs w:val="20"/>
        </w:rPr>
        <w:t xml:space="preserve"> predĺženie Lehoty realizácie v dôsledku každého takého omeškania, ak dokončenie Diela je alebo bude oneskorené, a to podľa článku </w:t>
      </w:r>
      <w:r w:rsidR="006D25A2" w:rsidRPr="008D6862">
        <w:rPr>
          <w:rFonts w:ascii="Georgia" w:hAnsi="Georgia" w:cs="Arial"/>
          <w:sz w:val="20"/>
          <w:szCs w:val="20"/>
        </w:rPr>
        <w:fldChar w:fldCharType="begin"/>
      </w:r>
      <w:r w:rsidR="006D25A2" w:rsidRPr="008D6862">
        <w:rPr>
          <w:rFonts w:ascii="Georgia" w:hAnsi="Georgia" w:cs="Arial"/>
          <w:sz w:val="20"/>
          <w:szCs w:val="20"/>
        </w:rPr>
        <w:instrText xml:space="preserve"> REF _Ref261809722 \r \h </w:instrText>
      </w:r>
      <w:r w:rsidR="008D6862">
        <w:rPr>
          <w:rFonts w:ascii="Georgia" w:hAnsi="Georgia" w:cs="Arial"/>
          <w:sz w:val="20"/>
          <w:szCs w:val="20"/>
        </w:rPr>
        <w:instrText xml:space="preserve"> \* MERGEFORMAT </w:instrText>
      </w:r>
      <w:r w:rsidR="006D25A2" w:rsidRPr="008D6862">
        <w:rPr>
          <w:rFonts w:ascii="Georgia" w:hAnsi="Georgia" w:cs="Arial"/>
          <w:sz w:val="20"/>
          <w:szCs w:val="20"/>
        </w:rPr>
      </w:r>
      <w:r w:rsidR="006D25A2" w:rsidRPr="008D6862">
        <w:rPr>
          <w:rFonts w:ascii="Georgia" w:hAnsi="Georgia" w:cs="Arial"/>
          <w:sz w:val="20"/>
          <w:szCs w:val="20"/>
        </w:rPr>
        <w:fldChar w:fldCharType="separate"/>
      </w:r>
      <w:r w:rsidR="00F50786" w:rsidRPr="008D6862">
        <w:rPr>
          <w:rFonts w:ascii="Georgia" w:hAnsi="Georgia" w:cs="Arial"/>
          <w:sz w:val="20"/>
          <w:szCs w:val="20"/>
        </w:rPr>
        <w:t>6.4</w:t>
      </w:r>
      <w:r w:rsidR="006D25A2" w:rsidRPr="008D6862">
        <w:rPr>
          <w:rFonts w:ascii="Georgia" w:hAnsi="Georgia" w:cs="Arial"/>
          <w:sz w:val="20"/>
          <w:szCs w:val="20"/>
        </w:rPr>
        <w:fldChar w:fldCharType="end"/>
      </w:r>
      <w:r w:rsidR="006D25A2" w:rsidRPr="008D6862">
        <w:rPr>
          <w:rFonts w:ascii="Georgia" w:hAnsi="Georgia" w:cs="Arial"/>
          <w:sz w:val="20"/>
          <w:szCs w:val="20"/>
        </w:rPr>
        <w:t xml:space="preserve"> </w:t>
      </w:r>
      <w:r w:rsidR="006D25A2" w:rsidRPr="008D6862">
        <w:rPr>
          <w:rFonts w:ascii="Georgia" w:hAnsi="Georgia" w:cs="Arial"/>
          <w:i/>
          <w:sz w:val="20"/>
          <w:szCs w:val="20"/>
        </w:rPr>
        <w:t>(Predĺženie Lehoty realizácie)</w:t>
      </w:r>
      <w:r w:rsidR="006D25A2" w:rsidRPr="008D6862">
        <w:rPr>
          <w:rFonts w:ascii="Georgia" w:hAnsi="Georgia" w:cs="Arial"/>
          <w:sz w:val="20"/>
          <w:szCs w:val="20"/>
        </w:rPr>
        <w:t xml:space="preserve"> tejto Zmluvy.</w:t>
      </w:r>
    </w:p>
    <w:p w14:paraId="74532046" w14:textId="77777777" w:rsidR="004D7969" w:rsidRPr="008D6862" w:rsidRDefault="004D7969" w:rsidP="004D7969">
      <w:pPr>
        <w:pStyle w:val="Default"/>
        <w:jc w:val="both"/>
        <w:rPr>
          <w:rFonts w:ascii="Georgia" w:hAnsi="Georgia"/>
          <w:color w:val="auto"/>
          <w:sz w:val="20"/>
          <w:szCs w:val="20"/>
        </w:rPr>
      </w:pPr>
    </w:p>
    <w:p w14:paraId="340A1923" w14:textId="385B1ADA" w:rsidR="004D7969" w:rsidRPr="008D6862" w:rsidRDefault="00B4185D"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Ak Pokyn vyvolá zmenu, použije sa článok</w:t>
      </w:r>
      <w:r w:rsidR="00695094" w:rsidRPr="008D6862">
        <w:rPr>
          <w:rFonts w:ascii="Georgia" w:hAnsi="Georgia" w:cs="Arial"/>
          <w:sz w:val="20"/>
          <w:szCs w:val="20"/>
        </w:rPr>
        <w:t xml:space="preserve"> </w:t>
      </w:r>
      <w:r w:rsidR="00695094" w:rsidRPr="008D6862">
        <w:rPr>
          <w:rFonts w:ascii="Georgia" w:hAnsi="Georgia" w:cs="Arial"/>
          <w:sz w:val="20"/>
          <w:szCs w:val="20"/>
        </w:rPr>
        <w:fldChar w:fldCharType="begin"/>
      </w:r>
      <w:r w:rsidR="00695094" w:rsidRPr="008D6862">
        <w:rPr>
          <w:rFonts w:ascii="Georgia" w:hAnsi="Georgia" w:cs="Arial"/>
          <w:sz w:val="20"/>
          <w:szCs w:val="20"/>
        </w:rPr>
        <w:instrText xml:space="preserve"> REF _Ref261811061 \r \h </w:instrText>
      </w:r>
      <w:r w:rsidR="008D6862">
        <w:rPr>
          <w:rFonts w:ascii="Georgia" w:hAnsi="Georgia" w:cs="Arial"/>
          <w:sz w:val="20"/>
          <w:szCs w:val="20"/>
        </w:rPr>
        <w:instrText xml:space="preserve"> \* MERGEFORMAT </w:instrText>
      </w:r>
      <w:r w:rsidR="00695094" w:rsidRPr="008D6862">
        <w:rPr>
          <w:rFonts w:ascii="Georgia" w:hAnsi="Georgia" w:cs="Arial"/>
          <w:sz w:val="20"/>
          <w:szCs w:val="20"/>
        </w:rPr>
      </w:r>
      <w:r w:rsidR="00695094" w:rsidRPr="008D6862">
        <w:rPr>
          <w:rFonts w:ascii="Georgia" w:hAnsi="Georgia" w:cs="Arial"/>
          <w:sz w:val="20"/>
          <w:szCs w:val="20"/>
        </w:rPr>
        <w:fldChar w:fldCharType="separate"/>
      </w:r>
      <w:r w:rsidR="00F50786" w:rsidRPr="008D6862">
        <w:rPr>
          <w:rFonts w:ascii="Georgia" w:hAnsi="Georgia" w:cs="Arial"/>
          <w:sz w:val="20"/>
          <w:szCs w:val="20"/>
        </w:rPr>
        <w:t>12</w:t>
      </w:r>
      <w:r w:rsidR="00695094"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(Zmeny a úpravy</w:t>
      </w:r>
      <w:r w:rsidRPr="008D6862">
        <w:rPr>
          <w:rFonts w:ascii="Georgia" w:hAnsi="Georgia" w:cs="Arial"/>
          <w:sz w:val="20"/>
          <w:szCs w:val="20"/>
        </w:rPr>
        <w:t xml:space="preserve">) tejto Zmluvy. </w:t>
      </w:r>
      <w:r w:rsidR="0015784E" w:rsidRPr="008D6862">
        <w:rPr>
          <w:rFonts w:ascii="Georgia" w:hAnsi="Georgia" w:cs="Arial"/>
          <w:sz w:val="20"/>
          <w:szCs w:val="20"/>
        </w:rPr>
        <w:t xml:space="preserve">Za predpokladu, že Zmluvné strany v zmenovom konaní podľa článku </w:t>
      </w:r>
      <w:r w:rsidR="00695094" w:rsidRPr="008D6862">
        <w:rPr>
          <w:rFonts w:ascii="Georgia" w:hAnsi="Georgia" w:cs="Arial"/>
          <w:sz w:val="20"/>
          <w:szCs w:val="20"/>
        </w:rPr>
        <w:fldChar w:fldCharType="begin"/>
      </w:r>
      <w:r w:rsidR="00695094" w:rsidRPr="008D6862">
        <w:rPr>
          <w:rFonts w:ascii="Georgia" w:hAnsi="Georgia" w:cs="Arial"/>
          <w:sz w:val="20"/>
          <w:szCs w:val="20"/>
        </w:rPr>
        <w:instrText xml:space="preserve"> REF _Ref261811061 \r \h </w:instrText>
      </w:r>
      <w:r w:rsidR="008D6862">
        <w:rPr>
          <w:rFonts w:ascii="Georgia" w:hAnsi="Georgia" w:cs="Arial"/>
          <w:sz w:val="20"/>
          <w:szCs w:val="20"/>
        </w:rPr>
        <w:instrText xml:space="preserve"> \* MERGEFORMAT </w:instrText>
      </w:r>
      <w:r w:rsidR="00695094" w:rsidRPr="008D6862">
        <w:rPr>
          <w:rFonts w:ascii="Georgia" w:hAnsi="Georgia" w:cs="Arial"/>
          <w:sz w:val="20"/>
          <w:szCs w:val="20"/>
        </w:rPr>
      </w:r>
      <w:r w:rsidR="00695094" w:rsidRPr="008D6862">
        <w:rPr>
          <w:rFonts w:ascii="Georgia" w:hAnsi="Georgia" w:cs="Arial"/>
          <w:sz w:val="20"/>
          <w:szCs w:val="20"/>
        </w:rPr>
        <w:fldChar w:fldCharType="separate"/>
      </w:r>
      <w:r w:rsidR="00F50786" w:rsidRPr="008D6862">
        <w:rPr>
          <w:rFonts w:ascii="Georgia" w:hAnsi="Georgia" w:cs="Arial"/>
          <w:sz w:val="20"/>
          <w:szCs w:val="20"/>
        </w:rPr>
        <w:t>12</w:t>
      </w:r>
      <w:r w:rsidR="00695094" w:rsidRPr="008D6862">
        <w:rPr>
          <w:rFonts w:ascii="Georgia" w:hAnsi="Georgia" w:cs="Arial"/>
          <w:sz w:val="20"/>
          <w:szCs w:val="20"/>
        </w:rPr>
        <w:fldChar w:fldCharType="end"/>
      </w:r>
      <w:r w:rsidR="004702F8" w:rsidRPr="008D6862">
        <w:rPr>
          <w:rFonts w:ascii="Georgia" w:hAnsi="Georgia" w:cs="Arial"/>
          <w:sz w:val="20"/>
          <w:szCs w:val="20"/>
        </w:rPr>
        <w:t xml:space="preserve"> </w:t>
      </w:r>
      <w:r w:rsidR="004702F8" w:rsidRPr="008D6862">
        <w:rPr>
          <w:rFonts w:ascii="Georgia" w:hAnsi="Georgia" w:cs="Arial"/>
          <w:i/>
          <w:sz w:val="20"/>
          <w:szCs w:val="20"/>
        </w:rPr>
        <w:t>(Zmeny a úpravy</w:t>
      </w:r>
      <w:r w:rsidR="004702F8" w:rsidRPr="008D6862">
        <w:rPr>
          <w:rFonts w:ascii="Georgia" w:hAnsi="Georgia" w:cs="Arial"/>
          <w:sz w:val="20"/>
          <w:szCs w:val="20"/>
        </w:rPr>
        <w:t>)</w:t>
      </w:r>
      <w:r w:rsidR="0015784E" w:rsidRPr="008D6862">
        <w:rPr>
          <w:rFonts w:ascii="Georgia" w:hAnsi="Georgia" w:cs="Arial"/>
          <w:sz w:val="20"/>
          <w:szCs w:val="20"/>
        </w:rPr>
        <w:t xml:space="preserve"> </w:t>
      </w:r>
      <w:r w:rsidR="004C0696" w:rsidRPr="008D6862">
        <w:rPr>
          <w:rFonts w:ascii="Georgia" w:hAnsi="Georgia" w:cs="Arial"/>
          <w:sz w:val="20"/>
          <w:szCs w:val="20"/>
        </w:rPr>
        <w:t xml:space="preserve">tejto Zmluvy </w:t>
      </w:r>
      <w:r w:rsidR="0015784E" w:rsidRPr="008D6862">
        <w:rPr>
          <w:rFonts w:ascii="Georgia" w:hAnsi="Georgia" w:cs="Arial"/>
          <w:sz w:val="20"/>
          <w:szCs w:val="20"/>
        </w:rPr>
        <w:t>nedosiahnu zhodu,</w:t>
      </w:r>
      <w:r w:rsidR="004D7969" w:rsidRPr="008D6862">
        <w:rPr>
          <w:rFonts w:ascii="Georgia" w:hAnsi="Georgia" w:cs="Arial"/>
          <w:sz w:val="20"/>
          <w:szCs w:val="20"/>
        </w:rPr>
        <w:t xml:space="preserve"> </w:t>
      </w:r>
      <w:r w:rsidR="00E8671D" w:rsidRPr="008D6862">
        <w:rPr>
          <w:rFonts w:ascii="Georgia" w:hAnsi="Georgia" w:cs="Arial"/>
          <w:sz w:val="20"/>
          <w:szCs w:val="20"/>
        </w:rPr>
        <w:t>Dozor Objednávateľa</w:t>
      </w:r>
      <w:r w:rsidR="004D7969" w:rsidRPr="008D6862">
        <w:rPr>
          <w:rFonts w:ascii="Georgia" w:hAnsi="Georgia" w:cs="Arial"/>
          <w:sz w:val="20"/>
          <w:szCs w:val="20"/>
        </w:rPr>
        <w:t xml:space="preserve"> </w:t>
      </w:r>
      <w:r w:rsidR="00695094" w:rsidRPr="008D6862">
        <w:rPr>
          <w:rFonts w:ascii="Georgia" w:hAnsi="Georgia" w:cs="Arial"/>
          <w:sz w:val="20"/>
          <w:szCs w:val="20"/>
        </w:rPr>
        <w:t xml:space="preserve">bude </w:t>
      </w:r>
      <w:r w:rsidR="004D7969" w:rsidRPr="008D6862">
        <w:rPr>
          <w:rFonts w:ascii="Georgia" w:hAnsi="Georgia" w:cs="Arial"/>
          <w:sz w:val="20"/>
          <w:szCs w:val="20"/>
        </w:rPr>
        <w:t xml:space="preserve">postupovať v súlade s článkom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_Ref206920186 \r \h </w:instrText>
      </w:r>
      <w:r w:rsidR="0012257A" w:rsidRPr="008D6862">
        <w:rPr>
          <w:rFonts w:ascii="Georgia" w:hAnsi="Georgia" w:cs="Arial"/>
          <w:sz w:val="20"/>
          <w:szCs w:val="20"/>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4.3</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(Rozhodnutia)</w:t>
      </w:r>
      <w:r w:rsidR="004D7969" w:rsidRPr="008D6862">
        <w:rPr>
          <w:rFonts w:ascii="Georgia" w:hAnsi="Georgia" w:cs="Arial"/>
          <w:sz w:val="20"/>
          <w:szCs w:val="20"/>
        </w:rPr>
        <w:t xml:space="preserve"> tejto Zmluvy tak, aby o nich rozhodol</w:t>
      </w:r>
      <w:r w:rsidR="00B95604" w:rsidRPr="008D6862">
        <w:rPr>
          <w:rFonts w:ascii="Georgia" w:hAnsi="Georgia" w:cs="Arial"/>
          <w:sz w:val="20"/>
          <w:szCs w:val="20"/>
        </w:rPr>
        <w:t>.</w:t>
      </w:r>
    </w:p>
    <w:p w14:paraId="0273295D" w14:textId="77777777" w:rsidR="004D7969" w:rsidRPr="008D6862" w:rsidRDefault="004D7969" w:rsidP="004D7969">
      <w:pPr>
        <w:jc w:val="both"/>
        <w:rPr>
          <w:rFonts w:ascii="Georgia" w:hAnsi="Georgia" w:cs="Arial"/>
          <w:sz w:val="20"/>
          <w:szCs w:val="20"/>
        </w:rPr>
      </w:pPr>
    </w:p>
    <w:p w14:paraId="17067981"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Predtým, ako budú definitívne odsúhlasené alebo určené dodatočné Náklady, môže </w:t>
      </w:r>
      <w:r w:rsidR="00E8671D" w:rsidRPr="008D6862">
        <w:rPr>
          <w:rFonts w:ascii="Georgia" w:hAnsi="Georgia" w:cs="Arial"/>
          <w:sz w:val="20"/>
          <w:szCs w:val="20"/>
        </w:rPr>
        <w:t>Dozor Objednávateľa</w:t>
      </w:r>
      <w:r w:rsidRPr="008D6862">
        <w:rPr>
          <w:rFonts w:ascii="Georgia" w:hAnsi="Georgia" w:cs="Arial"/>
          <w:sz w:val="20"/>
          <w:szCs w:val="20"/>
        </w:rPr>
        <w:t xml:space="preserve"> tiež preveriť, či sú iné </w:t>
      </w:r>
      <w:r w:rsidR="004D61D1" w:rsidRPr="008D6862">
        <w:rPr>
          <w:rFonts w:ascii="Georgia" w:hAnsi="Georgia" w:cs="Arial"/>
          <w:sz w:val="20"/>
          <w:szCs w:val="20"/>
        </w:rPr>
        <w:t xml:space="preserve">technické </w:t>
      </w:r>
      <w:r w:rsidRPr="008D6862">
        <w:rPr>
          <w:rFonts w:ascii="Georgia" w:hAnsi="Georgia" w:cs="Arial"/>
          <w:sz w:val="20"/>
          <w:szCs w:val="20"/>
        </w:rPr>
        <w:t xml:space="preserve">podmienky v podobných častiach Diela priaznivejšie, než mohli byť primerane predvídané v dobe, keď Zhotoviteľ predkladal Ponuku. Ak a do tej miery do akej existovali tieto priaznivejšie </w:t>
      </w:r>
      <w:r w:rsidR="004D61D1" w:rsidRPr="008D6862">
        <w:rPr>
          <w:rFonts w:ascii="Georgia" w:hAnsi="Georgia" w:cs="Arial"/>
          <w:sz w:val="20"/>
          <w:szCs w:val="20"/>
        </w:rPr>
        <w:t xml:space="preserve">technické </w:t>
      </w:r>
      <w:r w:rsidRPr="008D6862">
        <w:rPr>
          <w:rFonts w:ascii="Georgia" w:hAnsi="Georgia" w:cs="Arial"/>
          <w:sz w:val="20"/>
          <w:szCs w:val="20"/>
        </w:rPr>
        <w:t xml:space="preserve">podmienky, môže </w:t>
      </w:r>
      <w:r w:rsidR="00E8671D" w:rsidRPr="008D6862">
        <w:rPr>
          <w:rFonts w:ascii="Georgia" w:hAnsi="Georgia" w:cs="Arial"/>
          <w:sz w:val="20"/>
          <w:szCs w:val="20"/>
        </w:rPr>
        <w:t>Dozor Objednávateľa</w:t>
      </w:r>
      <w:r w:rsidRPr="008D6862">
        <w:rPr>
          <w:rFonts w:ascii="Georgia" w:hAnsi="Georgia" w:cs="Arial"/>
          <w:sz w:val="20"/>
          <w:szCs w:val="20"/>
        </w:rPr>
        <w:t xml:space="preserve"> postupovať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w:instrText>
      </w:r>
      <w:r w:rsidR="0012257A"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aby odsúhlasil alebo rozhodol o znížení Nákladov, ktoré vznikli v dôsledku týchto priaznivejších </w:t>
      </w:r>
      <w:r w:rsidR="004D61D1" w:rsidRPr="008D6862">
        <w:rPr>
          <w:rFonts w:ascii="Georgia" w:hAnsi="Georgia" w:cs="Arial"/>
          <w:sz w:val="20"/>
          <w:szCs w:val="20"/>
        </w:rPr>
        <w:t xml:space="preserve">technických </w:t>
      </w:r>
      <w:r w:rsidRPr="008D6862">
        <w:rPr>
          <w:rFonts w:ascii="Georgia" w:hAnsi="Georgia" w:cs="Arial"/>
          <w:sz w:val="20"/>
          <w:szCs w:val="20"/>
        </w:rPr>
        <w:t xml:space="preserve">podmienok, ktoré môžu byť (ako odpočty) zahrnuté do Zmluvnej ceny a do Potvrdenia faktúry. Konečný výsledok všetkých týchto znížení za všetky </w:t>
      </w:r>
      <w:r w:rsidR="004D61D1" w:rsidRPr="008D6862">
        <w:rPr>
          <w:rFonts w:ascii="Georgia" w:hAnsi="Georgia" w:cs="Arial"/>
          <w:sz w:val="20"/>
          <w:szCs w:val="20"/>
        </w:rPr>
        <w:t xml:space="preserve">technické </w:t>
      </w:r>
      <w:r w:rsidRPr="008D6862">
        <w:rPr>
          <w:rFonts w:ascii="Georgia" w:hAnsi="Georgia" w:cs="Arial"/>
          <w:sz w:val="20"/>
          <w:szCs w:val="20"/>
        </w:rPr>
        <w:t>podmienky zistené v podobných častiach Diela, nepovedie k celkovému zníženiu Zmluvnej ceny.</w:t>
      </w:r>
    </w:p>
    <w:p w14:paraId="6E6FFD7D" w14:textId="77777777" w:rsidR="004D7969" w:rsidRPr="008D6862" w:rsidRDefault="004D7969" w:rsidP="004D7969">
      <w:pPr>
        <w:jc w:val="both"/>
        <w:rPr>
          <w:rFonts w:ascii="Georgia" w:hAnsi="Georgia" w:cs="Arial"/>
          <w:sz w:val="20"/>
          <w:szCs w:val="20"/>
        </w:rPr>
      </w:pPr>
    </w:p>
    <w:p w14:paraId="595C9B05" w14:textId="77777777" w:rsidR="004D7969" w:rsidRPr="008D6862" w:rsidRDefault="00E8671D"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môže zobrať do úvahy akýkoľvek dôkaz o </w:t>
      </w:r>
      <w:r w:rsidR="004D61D1" w:rsidRPr="008D6862">
        <w:rPr>
          <w:rFonts w:ascii="Georgia" w:hAnsi="Georgia" w:cs="Arial"/>
          <w:sz w:val="20"/>
          <w:szCs w:val="20"/>
        </w:rPr>
        <w:t xml:space="preserve">technických </w:t>
      </w:r>
      <w:r w:rsidR="004D7969" w:rsidRPr="008D6862">
        <w:rPr>
          <w:rFonts w:ascii="Georgia" w:hAnsi="Georgia" w:cs="Arial"/>
          <w:sz w:val="20"/>
          <w:szCs w:val="20"/>
        </w:rPr>
        <w:t>podmienkach predvídateľných Zhotoviteľom pri podaní Ponuky, ktorý môže byť predložený Zhotoviteľom, ale nebude žiadnym takým dôkazom viazaný.</w:t>
      </w:r>
    </w:p>
    <w:p w14:paraId="50B3FD56" w14:textId="77777777" w:rsidR="00BF4042" w:rsidRPr="008D6862" w:rsidRDefault="00BF4042" w:rsidP="004D7969">
      <w:pPr>
        <w:jc w:val="both"/>
        <w:rPr>
          <w:rFonts w:ascii="Georgia" w:hAnsi="Georgia" w:cs="Arial"/>
          <w:sz w:val="20"/>
          <w:szCs w:val="20"/>
        </w:rPr>
      </w:pPr>
    </w:p>
    <w:p w14:paraId="240AA303" w14:textId="77777777" w:rsidR="00E65A6E" w:rsidRPr="008D6862" w:rsidRDefault="00E65A6E" w:rsidP="00E65A6E">
      <w:pPr>
        <w:numPr>
          <w:ilvl w:val="2"/>
          <w:numId w:val="23"/>
        </w:numPr>
        <w:tabs>
          <w:tab w:val="num" w:pos="720"/>
        </w:tabs>
        <w:ind w:left="0" w:firstLine="0"/>
        <w:rPr>
          <w:rFonts w:ascii="Georgia" w:hAnsi="Georgia" w:cs="Arial"/>
          <w:b/>
          <w:sz w:val="20"/>
          <w:szCs w:val="20"/>
        </w:rPr>
      </w:pPr>
      <w:r w:rsidRPr="008D6862">
        <w:rPr>
          <w:rFonts w:ascii="Georgia" w:hAnsi="Georgia" w:cs="Arial"/>
          <w:b/>
          <w:sz w:val="20"/>
          <w:szCs w:val="20"/>
        </w:rPr>
        <w:t>Nálezy na Stavenisku</w:t>
      </w:r>
    </w:p>
    <w:p w14:paraId="471C6A9A" w14:textId="77777777" w:rsidR="00E65A6E" w:rsidRPr="008D6862" w:rsidRDefault="00E65A6E" w:rsidP="00E65A6E">
      <w:pPr>
        <w:ind w:firstLine="1"/>
        <w:jc w:val="both"/>
        <w:rPr>
          <w:rFonts w:ascii="Georgia" w:hAnsi="Georgia" w:cs="Arial"/>
          <w:b/>
          <w:bCs/>
          <w:iCs/>
          <w:sz w:val="20"/>
          <w:szCs w:val="20"/>
        </w:rPr>
      </w:pPr>
    </w:p>
    <w:p w14:paraId="28327ED9" w14:textId="77777777" w:rsidR="00E65A6E" w:rsidRPr="008D6862" w:rsidRDefault="00E65A6E" w:rsidP="00E65A6E">
      <w:pPr>
        <w:numPr>
          <w:ilvl w:val="3"/>
          <w:numId w:val="23"/>
        </w:numPr>
        <w:tabs>
          <w:tab w:val="clear" w:pos="1800"/>
          <w:tab w:val="num" w:pos="851"/>
        </w:tabs>
        <w:ind w:left="709" w:hanging="709"/>
        <w:jc w:val="both"/>
        <w:rPr>
          <w:rFonts w:ascii="Georgia" w:hAnsi="Georgia" w:cs="Arial"/>
          <w:sz w:val="20"/>
          <w:szCs w:val="20"/>
        </w:rPr>
      </w:pPr>
      <w:r w:rsidRPr="008D6862">
        <w:rPr>
          <w:rFonts w:ascii="Georgia" w:hAnsi="Georgia" w:cs="Arial"/>
          <w:sz w:val="20"/>
          <w:szCs w:val="20"/>
        </w:rPr>
        <w:t xml:space="preserve">Všetky fosílie, </w:t>
      </w:r>
      <w:r w:rsidR="00ED437F" w:rsidRPr="008D6862">
        <w:rPr>
          <w:rFonts w:ascii="Georgia" w:hAnsi="Georgia" w:cs="Arial"/>
          <w:sz w:val="20"/>
          <w:szCs w:val="20"/>
        </w:rPr>
        <w:t xml:space="preserve">historické </w:t>
      </w:r>
      <w:r w:rsidRPr="008D6862">
        <w:rPr>
          <w:rFonts w:ascii="Georgia" w:hAnsi="Georgia" w:cs="Arial"/>
          <w:sz w:val="20"/>
          <w:szCs w:val="20"/>
        </w:rPr>
        <w:t>mince, starožitné predmety</w:t>
      </w:r>
      <w:r w:rsidR="00ED437F" w:rsidRPr="008D6862">
        <w:rPr>
          <w:rFonts w:ascii="Georgia" w:hAnsi="Georgia" w:cs="Arial"/>
          <w:sz w:val="20"/>
          <w:szCs w:val="20"/>
        </w:rPr>
        <w:t>,</w:t>
      </w:r>
      <w:r w:rsidRPr="008D6862">
        <w:rPr>
          <w:rFonts w:ascii="Georgia" w:hAnsi="Georgia" w:cs="Arial"/>
          <w:sz w:val="20"/>
          <w:szCs w:val="20"/>
        </w:rPr>
        <w:t xml:space="preserve"> a</w:t>
      </w:r>
      <w:r w:rsidR="00ED437F" w:rsidRPr="008D6862">
        <w:rPr>
          <w:rFonts w:ascii="Georgia" w:hAnsi="Georgia" w:cs="Arial"/>
          <w:sz w:val="20"/>
          <w:szCs w:val="20"/>
        </w:rPr>
        <w:t xml:space="preserve"> iné veci, ktoré môžu mať archeologickú hodnotu, </w:t>
      </w:r>
      <w:r w:rsidRPr="008D6862">
        <w:rPr>
          <w:rFonts w:ascii="Georgia" w:hAnsi="Georgia" w:cs="Arial"/>
          <w:sz w:val="20"/>
          <w:szCs w:val="20"/>
        </w:rPr>
        <w:t>nájdené na Stavenisku budú odovzdané do starostlivosti Objednávateľa. Zhotoviteľ je povinný vykonať primerané bezpečnostné opatrenia na zabránenie odstránenia alebo poškodenia týchto nálezov Pracovníkmi Zhotoviteľa alebo inými osobami.</w:t>
      </w:r>
    </w:p>
    <w:p w14:paraId="343909B3" w14:textId="77777777" w:rsidR="00E65A6E" w:rsidRPr="008D6862" w:rsidRDefault="00E65A6E" w:rsidP="00E65A6E">
      <w:pPr>
        <w:jc w:val="both"/>
        <w:rPr>
          <w:rFonts w:ascii="Georgia" w:hAnsi="Georgia" w:cs="Arial"/>
          <w:sz w:val="20"/>
          <w:szCs w:val="20"/>
        </w:rPr>
      </w:pPr>
    </w:p>
    <w:p w14:paraId="0B35DAB8" w14:textId="77777777" w:rsidR="00EF78C3" w:rsidRPr="008D6862" w:rsidRDefault="00E65A6E" w:rsidP="00E65A6E">
      <w:pPr>
        <w:numPr>
          <w:ilvl w:val="3"/>
          <w:numId w:val="23"/>
        </w:numPr>
        <w:tabs>
          <w:tab w:val="clear" w:pos="1800"/>
          <w:tab w:val="num" w:pos="851"/>
        </w:tabs>
        <w:ind w:left="709" w:hanging="709"/>
        <w:jc w:val="both"/>
        <w:rPr>
          <w:rFonts w:ascii="Georgia" w:hAnsi="Georgia" w:cs="Arial"/>
          <w:sz w:val="20"/>
          <w:szCs w:val="20"/>
        </w:rPr>
      </w:pPr>
      <w:bookmarkStart w:id="72" w:name="_Ref530657318"/>
      <w:r w:rsidRPr="008D6862">
        <w:rPr>
          <w:rFonts w:ascii="Georgia" w:hAnsi="Georgia" w:cs="Arial"/>
          <w:sz w:val="20"/>
          <w:szCs w:val="20"/>
        </w:rPr>
        <w:t>Zhotoviteľ objavenie takýchto nálezov ihneď oznámi Dozoru Objednávateľa, ktorý vydá Pokyn, ako sa s nimi má zaobchádzať.</w:t>
      </w:r>
      <w:bookmarkEnd w:id="72"/>
      <w:r w:rsidRPr="008D6862">
        <w:rPr>
          <w:rFonts w:ascii="Georgia" w:hAnsi="Georgia" w:cs="Arial"/>
          <w:sz w:val="20"/>
          <w:szCs w:val="20"/>
        </w:rPr>
        <w:t xml:space="preserve"> </w:t>
      </w:r>
    </w:p>
    <w:p w14:paraId="2C146B49" w14:textId="77777777" w:rsidR="00EF78C3" w:rsidRPr="008D6862" w:rsidRDefault="00EF78C3" w:rsidP="0011421D">
      <w:pPr>
        <w:pStyle w:val="Odsekzoznamu"/>
        <w:rPr>
          <w:rFonts w:ascii="Georgia" w:hAnsi="Georgia" w:cs="Arial"/>
          <w:sz w:val="20"/>
          <w:szCs w:val="20"/>
        </w:rPr>
      </w:pPr>
    </w:p>
    <w:p w14:paraId="266489F7" w14:textId="77777777" w:rsidR="00EF78C3" w:rsidRPr="008D6862" w:rsidRDefault="00EF78C3" w:rsidP="0011421D">
      <w:pPr>
        <w:numPr>
          <w:ilvl w:val="3"/>
          <w:numId w:val="23"/>
        </w:numPr>
        <w:tabs>
          <w:tab w:val="clear" w:pos="1800"/>
          <w:tab w:val="num" w:pos="851"/>
        </w:tabs>
        <w:ind w:left="709" w:hanging="709"/>
        <w:jc w:val="both"/>
        <w:rPr>
          <w:rFonts w:ascii="Georgia" w:hAnsi="Georgia" w:cs="Arial"/>
          <w:sz w:val="20"/>
          <w:szCs w:val="20"/>
        </w:rPr>
      </w:pPr>
      <w:bookmarkStart w:id="73" w:name="_Ref530657275"/>
      <w:r w:rsidRPr="008D6862">
        <w:rPr>
          <w:rFonts w:ascii="Georgia" w:hAnsi="Georgia" w:cs="Arial"/>
          <w:sz w:val="20"/>
          <w:szCs w:val="20"/>
        </w:rPr>
        <w:t>V prípade,</w:t>
      </w:r>
      <w:r w:rsidR="0011421D" w:rsidRPr="008D6862">
        <w:rPr>
          <w:rFonts w:ascii="Georgia" w:hAnsi="Georgia" w:cs="Arial"/>
          <w:sz w:val="20"/>
          <w:szCs w:val="20"/>
        </w:rPr>
        <w:t xml:space="preserve"> ak Príslušný orgán vydá rozhodnutie, na základe ktorého vznikne </w:t>
      </w:r>
      <w:r w:rsidR="007475DF" w:rsidRPr="008D6862">
        <w:rPr>
          <w:rFonts w:ascii="Georgia" w:hAnsi="Georgia" w:cs="Arial"/>
          <w:sz w:val="20"/>
          <w:szCs w:val="20"/>
        </w:rPr>
        <w:t>Objednávateľovi</w:t>
      </w:r>
      <w:r w:rsidR="0011421D" w:rsidRPr="008D6862">
        <w:rPr>
          <w:rFonts w:ascii="Georgia" w:hAnsi="Georgia" w:cs="Arial"/>
          <w:sz w:val="20"/>
          <w:szCs w:val="20"/>
        </w:rPr>
        <w:t xml:space="preserve"> povinnosť </w:t>
      </w:r>
      <w:r w:rsidRPr="008D6862">
        <w:rPr>
          <w:rFonts w:ascii="Georgia" w:hAnsi="Georgia" w:cs="Arial"/>
          <w:sz w:val="20"/>
          <w:szCs w:val="20"/>
        </w:rPr>
        <w:t xml:space="preserve"> </w:t>
      </w:r>
      <w:r w:rsidR="0011421D" w:rsidRPr="008D6862">
        <w:rPr>
          <w:rFonts w:ascii="Georgia" w:hAnsi="Georgia" w:cs="Arial"/>
          <w:sz w:val="20"/>
          <w:szCs w:val="20"/>
        </w:rPr>
        <w:t>vykonať na Stavenisku archeologický výskum, tento je</w:t>
      </w:r>
      <w:r w:rsidR="00EB744A" w:rsidRPr="008D6862">
        <w:rPr>
          <w:rFonts w:ascii="Georgia" w:hAnsi="Georgia" w:cs="Arial"/>
          <w:sz w:val="20"/>
          <w:szCs w:val="20"/>
        </w:rPr>
        <w:t xml:space="preserve"> na žiadosť Objednávateľa</w:t>
      </w:r>
      <w:r w:rsidR="0011421D" w:rsidRPr="008D6862">
        <w:rPr>
          <w:rFonts w:ascii="Georgia" w:hAnsi="Georgia" w:cs="Arial"/>
          <w:sz w:val="20"/>
          <w:szCs w:val="20"/>
        </w:rPr>
        <w:t xml:space="preserve"> povinný</w:t>
      </w:r>
      <w:r w:rsidR="00EB744A" w:rsidRPr="008D6862">
        <w:rPr>
          <w:rFonts w:ascii="Georgia" w:hAnsi="Georgia" w:cs="Arial"/>
          <w:sz w:val="20"/>
          <w:szCs w:val="20"/>
        </w:rPr>
        <w:t xml:space="preserve"> Zhotoviteľ</w:t>
      </w:r>
      <w:r w:rsidR="0011421D" w:rsidRPr="008D6862">
        <w:rPr>
          <w:rFonts w:ascii="Georgia" w:hAnsi="Georgia" w:cs="Arial"/>
          <w:sz w:val="20"/>
          <w:szCs w:val="20"/>
        </w:rPr>
        <w:t xml:space="preserve"> zabezpečiť prostredníctvom osoby disponujúcej osvedčením o osobitnej odbornej spôsobilosti v odbore archeologický výskum podľa </w:t>
      </w:r>
      <w:r w:rsidR="00A56277" w:rsidRPr="008D6862">
        <w:rPr>
          <w:rFonts w:ascii="Georgia" w:hAnsi="Georgia" w:cs="Arial"/>
          <w:sz w:val="20"/>
          <w:szCs w:val="20"/>
        </w:rPr>
        <w:t>Z</w:t>
      </w:r>
      <w:r w:rsidR="0011421D" w:rsidRPr="008D6862">
        <w:rPr>
          <w:rFonts w:ascii="Georgia" w:hAnsi="Georgia" w:cs="Arial"/>
          <w:sz w:val="20"/>
          <w:szCs w:val="20"/>
        </w:rPr>
        <w:t xml:space="preserve">ákona </w:t>
      </w:r>
      <w:r w:rsidR="00A56277" w:rsidRPr="008D6862">
        <w:rPr>
          <w:rFonts w:ascii="Georgia" w:hAnsi="Georgia" w:cs="Arial"/>
          <w:sz w:val="20"/>
          <w:szCs w:val="20"/>
        </w:rPr>
        <w:t>o ochrane pamiatkového fondu.</w:t>
      </w:r>
      <w:bookmarkEnd w:id="73"/>
    </w:p>
    <w:p w14:paraId="7A0D9647" w14:textId="77777777" w:rsidR="00EF78C3" w:rsidRPr="008D6862" w:rsidRDefault="00EF78C3" w:rsidP="00EF78C3">
      <w:pPr>
        <w:pStyle w:val="Odsekzoznamu"/>
        <w:rPr>
          <w:rFonts w:ascii="Georgia" w:hAnsi="Georgia" w:cs="Arial"/>
          <w:sz w:val="20"/>
          <w:szCs w:val="20"/>
        </w:rPr>
      </w:pPr>
    </w:p>
    <w:p w14:paraId="764B21EB" w14:textId="009BFA9C" w:rsidR="00E65A6E" w:rsidRPr="008D6862" w:rsidRDefault="00E65A6E" w:rsidP="00E65A6E">
      <w:pPr>
        <w:numPr>
          <w:ilvl w:val="3"/>
          <w:numId w:val="23"/>
        </w:numPr>
        <w:tabs>
          <w:tab w:val="clear" w:pos="1800"/>
          <w:tab w:val="num" w:pos="851"/>
        </w:tabs>
        <w:ind w:left="709" w:hanging="709"/>
        <w:jc w:val="both"/>
        <w:rPr>
          <w:rFonts w:ascii="Georgia" w:hAnsi="Georgia" w:cs="Arial"/>
          <w:sz w:val="20"/>
          <w:szCs w:val="20"/>
        </w:rPr>
      </w:pPr>
      <w:r w:rsidRPr="008D6862">
        <w:rPr>
          <w:rFonts w:ascii="Georgia" w:hAnsi="Georgia" w:cs="Arial"/>
          <w:sz w:val="20"/>
          <w:szCs w:val="20"/>
        </w:rPr>
        <w:t>Ak Zhotoviteľovi vznikne omeškanie a/alebo Náklady, v dôsledku plnenia Pokynov</w:t>
      </w:r>
      <w:r w:rsidR="009306B9" w:rsidRPr="008D6862">
        <w:rPr>
          <w:rFonts w:ascii="Georgia" w:hAnsi="Georgia" w:cs="Arial"/>
          <w:sz w:val="20"/>
          <w:szCs w:val="20"/>
        </w:rPr>
        <w:t xml:space="preserve"> podľa článku </w:t>
      </w:r>
      <w:r w:rsidR="009306B9" w:rsidRPr="008D6862">
        <w:rPr>
          <w:rFonts w:ascii="Georgia" w:hAnsi="Georgia" w:cs="Arial"/>
          <w:sz w:val="20"/>
          <w:szCs w:val="20"/>
        </w:rPr>
        <w:fldChar w:fldCharType="begin"/>
      </w:r>
      <w:r w:rsidR="009306B9" w:rsidRPr="008D6862">
        <w:rPr>
          <w:rFonts w:ascii="Georgia" w:hAnsi="Georgia" w:cs="Arial"/>
          <w:sz w:val="20"/>
          <w:szCs w:val="20"/>
        </w:rPr>
        <w:instrText xml:space="preserve"> REF _Ref530657318 \r \h </w:instrText>
      </w:r>
      <w:r w:rsidR="008D6862">
        <w:rPr>
          <w:rFonts w:ascii="Georgia" w:hAnsi="Georgia" w:cs="Arial"/>
          <w:sz w:val="20"/>
          <w:szCs w:val="20"/>
        </w:rPr>
        <w:instrText xml:space="preserve"> \* MERGEFORMAT </w:instrText>
      </w:r>
      <w:r w:rsidR="009306B9" w:rsidRPr="008D6862">
        <w:rPr>
          <w:rFonts w:ascii="Georgia" w:hAnsi="Georgia" w:cs="Arial"/>
          <w:sz w:val="20"/>
          <w:szCs w:val="20"/>
        </w:rPr>
      </w:r>
      <w:r w:rsidR="009306B9" w:rsidRPr="008D6862">
        <w:rPr>
          <w:rFonts w:ascii="Georgia" w:hAnsi="Georgia" w:cs="Arial"/>
          <w:sz w:val="20"/>
          <w:szCs w:val="20"/>
        </w:rPr>
        <w:fldChar w:fldCharType="separate"/>
      </w:r>
      <w:r w:rsidR="009306B9" w:rsidRPr="008D6862">
        <w:rPr>
          <w:rFonts w:ascii="Georgia" w:hAnsi="Georgia" w:cs="Arial"/>
          <w:sz w:val="20"/>
          <w:szCs w:val="20"/>
        </w:rPr>
        <w:t>8.3.8.2</w:t>
      </w:r>
      <w:r w:rsidR="009306B9" w:rsidRPr="008D6862">
        <w:rPr>
          <w:rFonts w:ascii="Georgia" w:hAnsi="Georgia" w:cs="Arial"/>
          <w:sz w:val="20"/>
          <w:szCs w:val="20"/>
        </w:rPr>
        <w:fldChar w:fldCharType="end"/>
      </w:r>
      <w:r w:rsidR="009306B9" w:rsidRPr="008D6862">
        <w:rPr>
          <w:rFonts w:ascii="Georgia" w:hAnsi="Georgia" w:cs="Arial"/>
          <w:sz w:val="20"/>
          <w:szCs w:val="20"/>
        </w:rPr>
        <w:t xml:space="preserve"> tejto Zmluvy,</w:t>
      </w:r>
      <w:r w:rsidR="007475DF" w:rsidRPr="008D6862">
        <w:rPr>
          <w:rFonts w:ascii="Georgia" w:hAnsi="Georgia" w:cs="Arial"/>
          <w:sz w:val="20"/>
          <w:szCs w:val="20"/>
        </w:rPr>
        <w:t xml:space="preserve"> alebo v dôsledku zabezpečenia archeologického výskumu podľa článku </w:t>
      </w:r>
      <w:r w:rsidR="007475DF" w:rsidRPr="008D6862">
        <w:rPr>
          <w:rFonts w:ascii="Georgia" w:hAnsi="Georgia" w:cs="Arial"/>
          <w:sz w:val="20"/>
          <w:szCs w:val="20"/>
        </w:rPr>
        <w:fldChar w:fldCharType="begin"/>
      </w:r>
      <w:r w:rsidR="007475DF" w:rsidRPr="008D6862">
        <w:rPr>
          <w:rFonts w:ascii="Georgia" w:hAnsi="Georgia" w:cs="Arial"/>
          <w:sz w:val="20"/>
          <w:szCs w:val="20"/>
        </w:rPr>
        <w:instrText xml:space="preserve"> REF _Ref530657275 \r \h </w:instrText>
      </w:r>
      <w:r w:rsidR="008D6862">
        <w:rPr>
          <w:rFonts w:ascii="Georgia" w:hAnsi="Georgia" w:cs="Arial"/>
          <w:sz w:val="20"/>
          <w:szCs w:val="20"/>
        </w:rPr>
        <w:instrText xml:space="preserve"> \* MERGEFORMAT </w:instrText>
      </w:r>
      <w:r w:rsidR="007475DF" w:rsidRPr="008D6862">
        <w:rPr>
          <w:rFonts w:ascii="Georgia" w:hAnsi="Georgia" w:cs="Arial"/>
          <w:sz w:val="20"/>
          <w:szCs w:val="20"/>
        </w:rPr>
      </w:r>
      <w:r w:rsidR="007475DF" w:rsidRPr="008D6862">
        <w:rPr>
          <w:rFonts w:ascii="Georgia" w:hAnsi="Georgia" w:cs="Arial"/>
          <w:sz w:val="20"/>
          <w:szCs w:val="20"/>
        </w:rPr>
        <w:fldChar w:fldCharType="separate"/>
      </w:r>
      <w:r w:rsidR="007475DF" w:rsidRPr="008D6862">
        <w:rPr>
          <w:rFonts w:ascii="Georgia" w:hAnsi="Georgia" w:cs="Arial"/>
          <w:sz w:val="20"/>
          <w:szCs w:val="20"/>
        </w:rPr>
        <w:t>8.3.8.3</w:t>
      </w:r>
      <w:r w:rsidR="007475DF" w:rsidRPr="008D6862">
        <w:rPr>
          <w:rFonts w:ascii="Georgia" w:hAnsi="Georgia" w:cs="Arial"/>
          <w:sz w:val="20"/>
          <w:szCs w:val="20"/>
        </w:rPr>
        <w:fldChar w:fldCharType="end"/>
      </w:r>
      <w:r w:rsidR="007475DF" w:rsidRPr="008D6862">
        <w:rPr>
          <w:rFonts w:ascii="Georgia" w:hAnsi="Georgia" w:cs="Arial"/>
          <w:sz w:val="20"/>
          <w:szCs w:val="20"/>
        </w:rPr>
        <w:t xml:space="preserve"> tejto Zmluvy</w:t>
      </w:r>
      <w:r w:rsidRPr="008D6862">
        <w:rPr>
          <w:rFonts w:ascii="Georgia" w:hAnsi="Georgia" w:cs="Arial"/>
          <w:sz w:val="20"/>
          <w:szCs w:val="20"/>
        </w:rPr>
        <w:t xml:space="preserve">, oznámi to Zhotoviteľ Dozoru Objednávateľa a vznikne mu nárok podľa článku </w:t>
      </w:r>
      <w:r w:rsidR="003D3E65" w:rsidRPr="008D6862">
        <w:rPr>
          <w:rFonts w:ascii="Georgia" w:hAnsi="Georgia" w:cs="Arial"/>
          <w:sz w:val="20"/>
          <w:szCs w:val="20"/>
        </w:rPr>
        <w:fldChar w:fldCharType="begin"/>
      </w:r>
      <w:r w:rsidR="003D3E65" w:rsidRPr="008D6862">
        <w:rPr>
          <w:rFonts w:ascii="Georgia" w:hAnsi="Georgia" w:cs="Arial"/>
          <w:sz w:val="20"/>
          <w:szCs w:val="20"/>
        </w:rPr>
        <w:instrText xml:space="preserve"> REF _Ref207031552 \r \h </w:instrText>
      </w:r>
      <w:r w:rsidR="008D6862">
        <w:rPr>
          <w:rFonts w:ascii="Georgia" w:hAnsi="Georgia" w:cs="Arial"/>
          <w:sz w:val="20"/>
          <w:szCs w:val="20"/>
        </w:rPr>
        <w:instrText xml:space="preserve"> \* MERGEFORMAT </w:instrText>
      </w:r>
      <w:r w:rsidR="003D3E65" w:rsidRPr="008D6862">
        <w:rPr>
          <w:rFonts w:ascii="Georgia" w:hAnsi="Georgia" w:cs="Arial"/>
          <w:sz w:val="20"/>
          <w:szCs w:val="20"/>
        </w:rPr>
      </w:r>
      <w:r w:rsidR="003D3E65" w:rsidRPr="008D6862">
        <w:rPr>
          <w:rFonts w:ascii="Georgia" w:hAnsi="Georgia" w:cs="Arial"/>
          <w:sz w:val="20"/>
          <w:szCs w:val="20"/>
        </w:rPr>
        <w:fldChar w:fldCharType="separate"/>
      </w:r>
      <w:r w:rsidR="00F50786" w:rsidRPr="008D6862">
        <w:rPr>
          <w:rFonts w:ascii="Georgia" w:hAnsi="Georgia" w:cs="Arial"/>
          <w:sz w:val="20"/>
          <w:szCs w:val="20"/>
        </w:rPr>
        <w:t>17.2</w:t>
      </w:r>
      <w:r w:rsidR="003D3E65"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(Požiadavky Zhotoviteľa)</w:t>
      </w:r>
      <w:r w:rsidRPr="008D6862">
        <w:rPr>
          <w:rFonts w:ascii="Georgia" w:hAnsi="Georgia" w:cs="Arial"/>
          <w:sz w:val="20"/>
          <w:szCs w:val="20"/>
        </w:rPr>
        <w:t xml:space="preserve"> tejto Zmluvy na:</w:t>
      </w:r>
    </w:p>
    <w:p w14:paraId="3B612597" w14:textId="77777777" w:rsidR="00E65A6E" w:rsidRPr="008D6862" w:rsidRDefault="00E65A6E" w:rsidP="00E65A6E">
      <w:pPr>
        <w:pStyle w:val="Default"/>
        <w:jc w:val="both"/>
        <w:rPr>
          <w:rFonts w:ascii="Georgia" w:hAnsi="Georgia"/>
          <w:color w:val="auto"/>
          <w:sz w:val="20"/>
          <w:szCs w:val="20"/>
        </w:rPr>
      </w:pPr>
    </w:p>
    <w:p w14:paraId="18EBD704" w14:textId="7AE9E073" w:rsidR="00E65A6E" w:rsidRPr="008D6862" w:rsidRDefault="00E65A6E" w:rsidP="00E65A6E">
      <w:pPr>
        <w:pStyle w:val="Normal3"/>
        <w:numPr>
          <w:ilvl w:val="0"/>
          <w:numId w:val="42"/>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predĺženie Lehoty realizácie v dôsledku každého takého omeškanie, ak dokončenie Diela je alebo bude oneskorené, a to podľa článku</w:t>
      </w:r>
      <w:r w:rsidR="00FF0399" w:rsidRPr="008D6862">
        <w:rPr>
          <w:rFonts w:ascii="Georgia" w:hAnsi="Georgia" w:cs="Arial"/>
          <w:sz w:val="20"/>
          <w:szCs w:val="20"/>
          <w:lang w:val="sk-SK"/>
        </w:rPr>
        <w:t xml:space="preserve"> </w:t>
      </w:r>
      <w:r w:rsidR="00FF0399" w:rsidRPr="008D6862">
        <w:rPr>
          <w:rFonts w:ascii="Georgia" w:hAnsi="Georgia" w:cs="Arial"/>
          <w:sz w:val="20"/>
          <w:szCs w:val="20"/>
          <w:lang w:val="sk-SK"/>
        </w:rPr>
        <w:fldChar w:fldCharType="begin"/>
      </w:r>
      <w:r w:rsidR="00FF0399" w:rsidRPr="008D6862">
        <w:rPr>
          <w:rFonts w:ascii="Georgia" w:hAnsi="Georgia" w:cs="Arial"/>
          <w:sz w:val="20"/>
          <w:szCs w:val="20"/>
          <w:lang w:val="sk-SK"/>
        </w:rPr>
        <w:instrText xml:space="preserve"> REF _Ref526932902 \r \h </w:instrText>
      </w:r>
      <w:r w:rsidR="008D6862">
        <w:rPr>
          <w:rFonts w:ascii="Georgia" w:hAnsi="Georgia" w:cs="Arial"/>
          <w:sz w:val="20"/>
          <w:szCs w:val="20"/>
          <w:lang w:val="sk-SK"/>
        </w:rPr>
        <w:instrText xml:space="preserve"> \* MERGEFORMAT </w:instrText>
      </w:r>
      <w:r w:rsidR="00FF0399" w:rsidRPr="008D6862">
        <w:rPr>
          <w:rFonts w:ascii="Georgia" w:hAnsi="Georgia" w:cs="Arial"/>
          <w:sz w:val="20"/>
          <w:szCs w:val="20"/>
          <w:lang w:val="sk-SK"/>
        </w:rPr>
      </w:r>
      <w:r w:rsidR="00FF0399" w:rsidRPr="008D6862">
        <w:rPr>
          <w:rFonts w:ascii="Georgia" w:hAnsi="Georgia" w:cs="Arial"/>
          <w:sz w:val="20"/>
          <w:szCs w:val="20"/>
          <w:lang w:val="sk-SK"/>
        </w:rPr>
        <w:fldChar w:fldCharType="separate"/>
      </w:r>
      <w:r w:rsidR="00F50786" w:rsidRPr="008D6862">
        <w:rPr>
          <w:rFonts w:ascii="Georgia" w:hAnsi="Georgia" w:cs="Arial"/>
          <w:sz w:val="20"/>
          <w:szCs w:val="20"/>
          <w:lang w:val="sk-SK"/>
        </w:rPr>
        <w:t>6.4</w:t>
      </w:r>
      <w:r w:rsidR="00FF0399"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 xml:space="preserve">(Predĺženie Lehoty realizácie) </w:t>
      </w:r>
      <w:r w:rsidRPr="008D6862">
        <w:rPr>
          <w:rFonts w:ascii="Georgia" w:hAnsi="Georgia" w:cs="Arial"/>
          <w:sz w:val="20"/>
          <w:szCs w:val="20"/>
          <w:lang w:val="sk-SK"/>
        </w:rPr>
        <w:t>tejto Zmluvy, a</w:t>
      </w:r>
    </w:p>
    <w:p w14:paraId="2AA48108" w14:textId="77777777" w:rsidR="00E65A6E" w:rsidRPr="008D6862" w:rsidRDefault="00E65A6E" w:rsidP="00E65A6E">
      <w:pPr>
        <w:pStyle w:val="Normal3"/>
        <w:spacing w:before="0" w:after="0" w:line="240" w:lineRule="auto"/>
        <w:ind w:left="708"/>
        <w:rPr>
          <w:rFonts w:ascii="Georgia" w:hAnsi="Georgia" w:cs="Arial"/>
          <w:sz w:val="20"/>
          <w:szCs w:val="20"/>
          <w:lang w:val="sk-SK"/>
        </w:rPr>
      </w:pPr>
    </w:p>
    <w:p w14:paraId="03F6DBD0" w14:textId="77777777" w:rsidR="00E65A6E" w:rsidRPr="008D6862" w:rsidRDefault="00E65A6E" w:rsidP="00E65A6E">
      <w:pPr>
        <w:pStyle w:val="Normal3"/>
        <w:numPr>
          <w:ilvl w:val="0"/>
          <w:numId w:val="42"/>
        </w:numPr>
        <w:tabs>
          <w:tab w:val="clear" w:pos="720"/>
          <w:tab w:val="num" w:pos="1428"/>
        </w:tabs>
        <w:spacing w:before="0" w:after="0" w:line="240" w:lineRule="auto"/>
        <w:ind w:left="708"/>
        <w:rPr>
          <w:rFonts w:ascii="Georgia" w:hAnsi="Georgia" w:cs="Arial"/>
          <w:sz w:val="20"/>
          <w:szCs w:val="20"/>
          <w:lang w:val="sk-SK"/>
        </w:rPr>
      </w:pPr>
      <w:r w:rsidRPr="008D6862">
        <w:rPr>
          <w:rFonts w:ascii="Georgia" w:hAnsi="Georgia" w:cs="Arial"/>
          <w:sz w:val="20"/>
          <w:szCs w:val="20"/>
          <w:lang w:val="sk-SK"/>
        </w:rPr>
        <w:t>úhradu všetkých takýchto Nákladov.</w:t>
      </w:r>
    </w:p>
    <w:p w14:paraId="305B6E1D" w14:textId="77777777" w:rsidR="00E65A6E" w:rsidRPr="008D6862" w:rsidRDefault="00E65A6E" w:rsidP="00E65A6E">
      <w:pPr>
        <w:jc w:val="both"/>
        <w:rPr>
          <w:rFonts w:ascii="Georgia" w:hAnsi="Georgia" w:cs="Arial"/>
          <w:sz w:val="20"/>
          <w:szCs w:val="20"/>
        </w:rPr>
      </w:pPr>
    </w:p>
    <w:p w14:paraId="3E9C272D" w14:textId="77777777" w:rsidR="004D7969" w:rsidRPr="008D6862" w:rsidRDefault="004D7969" w:rsidP="00154AA2">
      <w:pPr>
        <w:numPr>
          <w:ilvl w:val="2"/>
          <w:numId w:val="23"/>
        </w:numPr>
        <w:ind w:left="709" w:hanging="709"/>
        <w:rPr>
          <w:rFonts w:ascii="Georgia" w:hAnsi="Georgia" w:cs="Arial"/>
          <w:b/>
          <w:sz w:val="20"/>
          <w:szCs w:val="20"/>
        </w:rPr>
      </w:pPr>
      <w:r w:rsidRPr="008D6862">
        <w:rPr>
          <w:rFonts w:ascii="Georgia" w:hAnsi="Georgia" w:cs="Arial"/>
          <w:b/>
          <w:sz w:val="20"/>
          <w:szCs w:val="20"/>
        </w:rPr>
        <w:t>Činnosť Zhotoviteľa na Stavenisku</w:t>
      </w:r>
    </w:p>
    <w:p w14:paraId="0797BE9F" w14:textId="77777777" w:rsidR="004D7969" w:rsidRPr="008D6862" w:rsidRDefault="004D7969" w:rsidP="004D7969">
      <w:pPr>
        <w:pStyle w:val="Default"/>
        <w:jc w:val="both"/>
        <w:rPr>
          <w:rFonts w:ascii="Georgia" w:hAnsi="Georgia"/>
          <w:b/>
          <w:bCs/>
          <w:iCs/>
          <w:color w:val="auto"/>
          <w:sz w:val="20"/>
          <w:szCs w:val="20"/>
        </w:rPr>
      </w:pPr>
    </w:p>
    <w:p w14:paraId="637881FF" w14:textId="79549B4E"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zaobstarať si všetky potrebné </w:t>
      </w:r>
      <w:r w:rsidR="00DE546E" w:rsidRPr="008D6862">
        <w:rPr>
          <w:rFonts w:ascii="Georgia" w:hAnsi="Georgia" w:cs="Arial"/>
          <w:sz w:val="20"/>
          <w:szCs w:val="20"/>
        </w:rPr>
        <w:t xml:space="preserve">rozhodnutia, </w:t>
      </w:r>
      <w:r w:rsidRPr="008D6862">
        <w:rPr>
          <w:rFonts w:ascii="Georgia" w:hAnsi="Georgia" w:cs="Arial"/>
          <w:sz w:val="20"/>
          <w:szCs w:val="20"/>
        </w:rPr>
        <w:t xml:space="preserve">povolenia, privolenia, súhlasy a vyjadrenia na činnosť na Stavenisku tak, ako je uvedené v článku </w:t>
      </w:r>
      <w:r w:rsidR="003670FE" w:rsidRPr="008D6862">
        <w:rPr>
          <w:rFonts w:ascii="Georgia" w:hAnsi="Georgia" w:cs="Arial"/>
          <w:sz w:val="20"/>
          <w:szCs w:val="20"/>
        </w:rPr>
        <w:fldChar w:fldCharType="begin"/>
      </w:r>
      <w:r w:rsidR="003670FE" w:rsidRPr="008D6862">
        <w:rPr>
          <w:rFonts w:ascii="Georgia" w:hAnsi="Georgia" w:cs="Arial"/>
          <w:sz w:val="20"/>
          <w:szCs w:val="20"/>
        </w:rPr>
        <w:instrText xml:space="preserve"> REF _Ref500513206 \r \h </w:instrText>
      </w:r>
      <w:r w:rsidR="008D6862">
        <w:rPr>
          <w:rFonts w:ascii="Georgia" w:hAnsi="Georgia" w:cs="Arial"/>
          <w:sz w:val="20"/>
          <w:szCs w:val="20"/>
        </w:rPr>
        <w:instrText xml:space="preserve"> \* MERGEFORMAT </w:instrText>
      </w:r>
      <w:r w:rsidR="003670FE" w:rsidRPr="008D6862">
        <w:rPr>
          <w:rFonts w:ascii="Georgia" w:hAnsi="Georgia" w:cs="Arial"/>
          <w:sz w:val="20"/>
          <w:szCs w:val="20"/>
        </w:rPr>
      </w:r>
      <w:r w:rsidR="003670FE" w:rsidRPr="008D6862">
        <w:rPr>
          <w:rFonts w:ascii="Georgia" w:hAnsi="Georgia" w:cs="Arial"/>
          <w:sz w:val="20"/>
          <w:szCs w:val="20"/>
        </w:rPr>
        <w:fldChar w:fldCharType="separate"/>
      </w:r>
      <w:r w:rsidR="00F50786" w:rsidRPr="008D6862">
        <w:rPr>
          <w:rFonts w:ascii="Georgia" w:hAnsi="Georgia" w:cs="Arial"/>
          <w:sz w:val="20"/>
          <w:szCs w:val="20"/>
        </w:rPr>
        <w:t>3.1.5</w:t>
      </w:r>
      <w:r w:rsidR="003670FE" w:rsidRPr="008D6862">
        <w:rPr>
          <w:rFonts w:ascii="Georgia" w:hAnsi="Georgia" w:cs="Arial"/>
          <w:sz w:val="20"/>
          <w:szCs w:val="20"/>
        </w:rPr>
        <w:fldChar w:fldCharType="end"/>
      </w:r>
      <w:r w:rsidRPr="008D6862">
        <w:rPr>
          <w:rFonts w:ascii="Georgia" w:hAnsi="Georgia" w:cs="Arial"/>
          <w:sz w:val="20"/>
          <w:szCs w:val="20"/>
        </w:rPr>
        <w:t xml:space="preserve"> tejto Zmluvy. Skutočnosť, že Zhotoviteľ nevie zabezpečiť takéto povolenia, privolenia, súhlasy a vyjadrenia na časť Staveniska nezbavuje Zhotoviteľa akýchkoľvek povinností a zodpovednosti podľa</w:t>
      </w:r>
      <w:r w:rsidR="00B95604" w:rsidRPr="008D6862">
        <w:rPr>
          <w:rFonts w:ascii="Georgia" w:hAnsi="Georgia" w:cs="Arial"/>
          <w:sz w:val="20"/>
          <w:szCs w:val="20"/>
        </w:rPr>
        <w:t xml:space="preserve"> tejto</w:t>
      </w:r>
      <w:r w:rsidRPr="008D6862">
        <w:rPr>
          <w:rFonts w:ascii="Georgia" w:hAnsi="Georgia" w:cs="Arial"/>
          <w:sz w:val="20"/>
          <w:szCs w:val="20"/>
        </w:rPr>
        <w:t xml:space="preserve"> Zmluvy.</w:t>
      </w:r>
    </w:p>
    <w:p w14:paraId="2120023C" w14:textId="77777777" w:rsidR="004D7969" w:rsidRPr="008D6862" w:rsidRDefault="004D7969" w:rsidP="004D7969">
      <w:pPr>
        <w:jc w:val="both"/>
        <w:rPr>
          <w:rFonts w:ascii="Georgia" w:hAnsi="Georgia" w:cs="Arial"/>
          <w:sz w:val="20"/>
          <w:szCs w:val="20"/>
        </w:rPr>
      </w:pPr>
    </w:p>
    <w:p w14:paraId="64026F2B" w14:textId="77777777" w:rsidR="004C40FA" w:rsidRPr="008D6862" w:rsidRDefault="004D7969" w:rsidP="004C40FA">
      <w:pPr>
        <w:numPr>
          <w:ilvl w:val="3"/>
          <w:numId w:val="23"/>
        </w:numPr>
        <w:ind w:left="709" w:hanging="709"/>
        <w:jc w:val="both"/>
        <w:rPr>
          <w:rFonts w:ascii="Georgia" w:hAnsi="Georgia" w:cs="Arial"/>
          <w:sz w:val="20"/>
          <w:szCs w:val="20"/>
        </w:rPr>
      </w:pPr>
      <w:r w:rsidRPr="008D6862">
        <w:rPr>
          <w:rFonts w:ascii="Georgia" w:hAnsi="Georgia" w:cs="Arial"/>
          <w:sz w:val="20"/>
          <w:szCs w:val="20"/>
        </w:rPr>
        <w:t>Počas vykonávania prác je Zhotoviteľ zodpovedný za udržiavanie poriadku na Stavenisku, priľahlých pozemkoch, susedných priestoroch a na prístupových cestách</w:t>
      </w:r>
      <w:r w:rsidR="004702F8" w:rsidRPr="008D6862">
        <w:rPr>
          <w:rFonts w:ascii="Georgia" w:hAnsi="Georgia" w:cs="Arial"/>
          <w:sz w:val="20"/>
          <w:szCs w:val="20"/>
        </w:rPr>
        <w:t xml:space="preserve"> </w:t>
      </w:r>
      <w:r w:rsidR="00DE546E" w:rsidRPr="008D6862">
        <w:rPr>
          <w:rFonts w:ascii="Georgia" w:hAnsi="Georgia" w:cs="Arial"/>
          <w:sz w:val="20"/>
          <w:szCs w:val="20"/>
        </w:rPr>
        <w:t>a</w:t>
      </w:r>
      <w:r w:rsidRPr="008D6862">
        <w:rPr>
          <w:rFonts w:ascii="Georgia" w:hAnsi="Georgia" w:cs="Arial"/>
          <w:sz w:val="20"/>
          <w:szCs w:val="20"/>
        </w:rPr>
        <w:t xml:space="preserve"> za odstránenie všetkých Dočasných objektov a zariadení, ktoré už nie sú na realizáciu Diela potrebné.</w:t>
      </w:r>
      <w:r w:rsidR="00227074" w:rsidRPr="008D6862">
        <w:rPr>
          <w:rFonts w:ascii="Georgia" w:hAnsi="Georgia" w:cs="Arial"/>
          <w:sz w:val="20"/>
          <w:szCs w:val="20"/>
        </w:rPr>
        <w:t xml:space="preserve"> </w:t>
      </w:r>
    </w:p>
    <w:p w14:paraId="4C6FA760" w14:textId="77777777" w:rsidR="004D7969" w:rsidRPr="008D6862" w:rsidRDefault="004D7969" w:rsidP="004D7969">
      <w:pPr>
        <w:jc w:val="both"/>
        <w:rPr>
          <w:rFonts w:ascii="Georgia" w:hAnsi="Georgia" w:cs="Arial"/>
          <w:sz w:val="20"/>
          <w:szCs w:val="20"/>
        </w:rPr>
      </w:pPr>
    </w:p>
    <w:p w14:paraId="7274F726" w14:textId="77777777"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Akékoľvek vývesné štíty, nápisy, vývesné tabule a pod., ktoré Zhotoviteľ plánuje umiestniť na Stavenisku, musia byť najskôr predložené </w:t>
      </w:r>
      <w:r w:rsidR="000450F1" w:rsidRPr="008D6862">
        <w:rPr>
          <w:rFonts w:ascii="Georgia" w:hAnsi="Georgia" w:cs="Arial"/>
          <w:sz w:val="20"/>
          <w:szCs w:val="20"/>
        </w:rPr>
        <w:t>Dozoru Objednávateľa</w:t>
      </w:r>
      <w:r w:rsidRPr="008D6862">
        <w:rPr>
          <w:rFonts w:ascii="Georgia" w:hAnsi="Georgia" w:cs="Arial"/>
          <w:sz w:val="20"/>
          <w:szCs w:val="20"/>
        </w:rPr>
        <w:t xml:space="preserve"> na písomné schválenie s ohľadom na ich obsah, design a estetický návrh, umiestnenie, pripevnenie a ďalšie odôvodnené požiadavky </w:t>
      </w:r>
      <w:r w:rsidR="000450F1" w:rsidRPr="008D6862">
        <w:rPr>
          <w:rFonts w:ascii="Georgia" w:hAnsi="Georgia" w:cs="Arial"/>
          <w:sz w:val="20"/>
          <w:szCs w:val="20"/>
        </w:rPr>
        <w:t>Dozoru Objednávateľa</w:t>
      </w:r>
      <w:r w:rsidR="009C0065" w:rsidRPr="008D6862">
        <w:rPr>
          <w:rFonts w:ascii="Georgia" w:hAnsi="Georgia" w:cs="Arial"/>
          <w:sz w:val="20"/>
          <w:szCs w:val="20"/>
        </w:rPr>
        <w:t>. Dozor Objednávateľa</w:t>
      </w:r>
      <w:r w:rsidRPr="008D6862">
        <w:rPr>
          <w:rFonts w:ascii="Georgia" w:hAnsi="Georgia" w:cs="Arial"/>
          <w:sz w:val="20"/>
          <w:szCs w:val="20"/>
        </w:rPr>
        <w:t xml:space="preserve"> môže Zhotoviteľovi zakázať umiestnenie akýchkoľvek štítov, nápisov, vývesných tabúľ a pod. a Zhotoviteľ sa zaväzuje takýto zákaz rešpektovať najmä v prípade, že by ich umiestnenie na Stavenisku mohlo ohroziť plnenie povinností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_Ref261812195 \r \h </w:instrText>
      </w:r>
      <w:r w:rsidR="00614524"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20.8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(Mlčanlivosť)</w:t>
      </w:r>
      <w:r w:rsidRPr="008D6862">
        <w:rPr>
          <w:rFonts w:ascii="Georgia" w:hAnsi="Georgia" w:cs="Arial"/>
          <w:sz w:val="20"/>
          <w:szCs w:val="20"/>
        </w:rPr>
        <w:t xml:space="preserve"> tejto Zmluvy.</w:t>
      </w:r>
    </w:p>
    <w:p w14:paraId="0C3A4E84" w14:textId="77777777" w:rsidR="004D7969" w:rsidRPr="008D6862" w:rsidRDefault="004D7969" w:rsidP="004D7969">
      <w:pPr>
        <w:jc w:val="both"/>
        <w:rPr>
          <w:rFonts w:ascii="Georgia" w:hAnsi="Georgia" w:cs="Arial"/>
          <w:sz w:val="20"/>
          <w:szCs w:val="20"/>
        </w:rPr>
      </w:pPr>
    </w:p>
    <w:p w14:paraId="33E2CC09" w14:textId="3DD6EA8F" w:rsidR="004D7969" w:rsidRPr="008D6862" w:rsidRDefault="004D7969" w:rsidP="004D7969">
      <w:pPr>
        <w:numPr>
          <w:ilvl w:val="3"/>
          <w:numId w:val="23"/>
        </w:numPr>
        <w:ind w:left="709" w:hanging="709"/>
        <w:jc w:val="both"/>
        <w:rPr>
          <w:rFonts w:ascii="Georgia" w:hAnsi="Georgia" w:cs="Arial"/>
          <w:sz w:val="20"/>
          <w:szCs w:val="20"/>
        </w:rPr>
      </w:pPr>
      <w:r w:rsidRPr="008D6862">
        <w:rPr>
          <w:rFonts w:ascii="Georgia" w:hAnsi="Georgia" w:cs="Arial"/>
          <w:sz w:val="20"/>
          <w:szCs w:val="20"/>
        </w:rPr>
        <w:t xml:space="preserve">K Dátumu začatia prác </w:t>
      </w:r>
      <w:r w:rsidR="007B0B38" w:rsidRPr="008D6862">
        <w:rPr>
          <w:rFonts w:ascii="Georgia" w:hAnsi="Georgia" w:cs="Arial"/>
          <w:sz w:val="20"/>
          <w:szCs w:val="20"/>
        </w:rPr>
        <w:t xml:space="preserve">podľa článku </w:t>
      </w:r>
      <w:r w:rsidR="000247FA" w:rsidRPr="008D6862">
        <w:rPr>
          <w:rFonts w:ascii="Georgia" w:hAnsi="Georgia" w:cs="Arial"/>
          <w:sz w:val="20"/>
          <w:szCs w:val="20"/>
        </w:rPr>
        <w:fldChar w:fldCharType="begin"/>
      </w:r>
      <w:r w:rsidR="000247FA" w:rsidRPr="008D6862">
        <w:rPr>
          <w:rFonts w:ascii="Georgia" w:hAnsi="Georgia" w:cs="Arial"/>
          <w:sz w:val="20"/>
          <w:szCs w:val="20"/>
        </w:rPr>
        <w:instrText xml:space="preserve"> REF _Ref503531614 \r \h </w:instrText>
      </w:r>
      <w:r w:rsidR="008D6862">
        <w:rPr>
          <w:rFonts w:ascii="Georgia" w:hAnsi="Georgia" w:cs="Arial"/>
          <w:sz w:val="20"/>
          <w:szCs w:val="20"/>
        </w:rPr>
        <w:instrText xml:space="preserve"> \* MERGEFORMAT </w:instrText>
      </w:r>
      <w:r w:rsidR="000247FA" w:rsidRPr="008D6862">
        <w:rPr>
          <w:rFonts w:ascii="Georgia" w:hAnsi="Georgia" w:cs="Arial"/>
          <w:sz w:val="20"/>
          <w:szCs w:val="20"/>
        </w:rPr>
      </w:r>
      <w:r w:rsidR="000247FA" w:rsidRPr="008D6862">
        <w:rPr>
          <w:rFonts w:ascii="Georgia" w:hAnsi="Georgia" w:cs="Arial"/>
          <w:sz w:val="20"/>
          <w:szCs w:val="20"/>
        </w:rPr>
        <w:fldChar w:fldCharType="separate"/>
      </w:r>
      <w:r w:rsidR="00F50786" w:rsidRPr="008D6862">
        <w:rPr>
          <w:rFonts w:ascii="Georgia" w:hAnsi="Georgia" w:cs="Arial"/>
          <w:sz w:val="20"/>
          <w:szCs w:val="20"/>
        </w:rPr>
        <w:t>6.1.1</w:t>
      </w:r>
      <w:r w:rsidR="000247FA" w:rsidRPr="008D6862">
        <w:rPr>
          <w:rFonts w:ascii="Georgia" w:hAnsi="Georgia" w:cs="Arial"/>
          <w:sz w:val="20"/>
          <w:szCs w:val="20"/>
        </w:rPr>
        <w:fldChar w:fldCharType="end"/>
      </w:r>
      <w:r w:rsidR="007B0B38" w:rsidRPr="008D6862">
        <w:rPr>
          <w:rFonts w:ascii="Georgia" w:hAnsi="Georgia" w:cs="Arial"/>
          <w:sz w:val="20"/>
          <w:szCs w:val="20"/>
        </w:rPr>
        <w:t xml:space="preserve"> (b) tejto Zmluvy </w:t>
      </w:r>
      <w:r w:rsidRPr="008D6862">
        <w:rPr>
          <w:rFonts w:ascii="Georgia" w:hAnsi="Georgia" w:cs="Arial"/>
          <w:sz w:val="20"/>
          <w:szCs w:val="20"/>
        </w:rPr>
        <w:t xml:space="preserve">Zhotoviteľ umiestni na viditeľnom mieste susediacom so vstupom na Stavenisko štít primeranej veľkosti obsahujúci údaje o povolení realizácie príslušných prác so všetkými náležitosťami vyžadovanými Právnymi predpismi. Forma, obsah a umiestnenie takéhoto štítu musia byť schválené </w:t>
      </w:r>
      <w:r w:rsidR="00952B90" w:rsidRPr="008D6862">
        <w:rPr>
          <w:rFonts w:ascii="Georgia" w:hAnsi="Georgia" w:cs="Arial"/>
          <w:sz w:val="20"/>
          <w:szCs w:val="20"/>
        </w:rPr>
        <w:t>Dozorom Objednávateľa</w:t>
      </w:r>
      <w:r w:rsidRPr="008D6862">
        <w:rPr>
          <w:rFonts w:ascii="Georgia" w:hAnsi="Georgia" w:cs="Arial"/>
          <w:sz w:val="20"/>
          <w:szCs w:val="20"/>
        </w:rPr>
        <w:t xml:space="preserve">, najmä s ohľadom na zabezpečenie plnenia povinností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_Ref261812195 \r \h </w:instrText>
      </w:r>
      <w:r w:rsidR="00614524"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20.8</w:t>
      </w:r>
      <w:r w:rsidRPr="008D6862">
        <w:rPr>
          <w:rFonts w:ascii="Georgia" w:hAnsi="Georgia" w:cs="Arial"/>
          <w:sz w:val="20"/>
          <w:szCs w:val="20"/>
        </w:rPr>
        <w:fldChar w:fldCharType="end"/>
      </w:r>
      <w:r w:rsidR="00920558" w:rsidRPr="008D6862">
        <w:rPr>
          <w:rFonts w:ascii="Georgia" w:hAnsi="Georgia" w:cs="Arial"/>
          <w:sz w:val="20"/>
          <w:szCs w:val="20"/>
        </w:rPr>
        <w:t xml:space="preserve"> </w:t>
      </w:r>
      <w:r w:rsidRPr="008D6862">
        <w:rPr>
          <w:rFonts w:ascii="Georgia" w:hAnsi="Georgia" w:cs="Arial"/>
          <w:i/>
          <w:sz w:val="20"/>
          <w:szCs w:val="20"/>
        </w:rPr>
        <w:t>(Mlčanlivosť)</w:t>
      </w:r>
      <w:r w:rsidR="00E26FEE" w:rsidRPr="008D6862">
        <w:rPr>
          <w:rFonts w:ascii="Georgia" w:hAnsi="Georgia" w:cs="Arial"/>
          <w:sz w:val="20"/>
          <w:szCs w:val="20"/>
        </w:rPr>
        <w:t xml:space="preserve"> </w:t>
      </w:r>
      <w:r w:rsidRPr="008D6862">
        <w:rPr>
          <w:rFonts w:ascii="Georgia" w:hAnsi="Georgia" w:cs="Arial"/>
          <w:sz w:val="20"/>
          <w:szCs w:val="20"/>
        </w:rPr>
        <w:t>tejto Zmluvy.</w:t>
      </w:r>
    </w:p>
    <w:p w14:paraId="1EBA43F2"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p>
    <w:p w14:paraId="6ACD6A1C" w14:textId="77777777" w:rsidR="005E074E" w:rsidRPr="008D6862" w:rsidRDefault="005E074E" w:rsidP="005E074E">
      <w:pPr>
        <w:numPr>
          <w:ilvl w:val="1"/>
          <w:numId w:val="23"/>
        </w:numPr>
        <w:rPr>
          <w:rFonts w:ascii="Georgia" w:hAnsi="Georgia" w:cs="Arial"/>
          <w:b/>
          <w:sz w:val="20"/>
          <w:szCs w:val="20"/>
        </w:rPr>
      </w:pPr>
      <w:r w:rsidRPr="008D6862">
        <w:rPr>
          <w:rFonts w:ascii="Georgia" w:hAnsi="Georgia" w:cs="Arial"/>
          <w:b/>
          <w:sz w:val="20"/>
          <w:szCs w:val="20"/>
        </w:rPr>
        <w:t>Ochrana zdravia a bezpečnosť pri práci</w:t>
      </w:r>
    </w:p>
    <w:p w14:paraId="656CB426" w14:textId="77777777" w:rsidR="005E074E" w:rsidRPr="008D6862" w:rsidRDefault="005E074E" w:rsidP="005E074E">
      <w:pPr>
        <w:pStyle w:val="Default"/>
        <w:jc w:val="both"/>
        <w:rPr>
          <w:rFonts w:ascii="Georgia" w:hAnsi="Georgia"/>
          <w:color w:val="auto"/>
          <w:sz w:val="20"/>
          <w:szCs w:val="20"/>
        </w:rPr>
      </w:pPr>
    </w:p>
    <w:p w14:paraId="1647F8F0" w14:textId="77777777" w:rsidR="005E074E" w:rsidRPr="008D6862" w:rsidRDefault="005E074E" w:rsidP="001D08E7">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 xml:space="preserve">Zhotoviteľ zodpovedá za bezpečnosť všetkých prác na Stavenisku. </w:t>
      </w:r>
    </w:p>
    <w:p w14:paraId="6225CE93" w14:textId="77777777" w:rsidR="005E074E" w:rsidRPr="008D6862" w:rsidRDefault="005E074E" w:rsidP="005E074E">
      <w:pPr>
        <w:ind w:left="709"/>
        <w:jc w:val="both"/>
        <w:rPr>
          <w:rFonts w:ascii="Georgia" w:hAnsi="Georgia" w:cs="Arial"/>
          <w:sz w:val="20"/>
          <w:szCs w:val="20"/>
        </w:rPr>
      </w:pPr>
    </w:p>
    <w:p w14:paraId="5F72D0DE" w14:textId="77777777" w:rsidR="005E074E" w:rsidRPr="008D6862" w:rsidRDefault="005E074E" w:rsidP="001D08E7">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w:t>
      </w:r>
    </w:p>
    <w:p w14:paraId="52C3AAF7" w14:textId="77777777" w:rsidR="004C40FA" w:rsidRPr="008D6862" w:rsidRDefault="004C40FA" w:rsidP="00F776D2">
      <w:pPr>
        <w:jc w:val="both"/>
        <w:rPr>
          <w:rFonts w:ascii="Georgia" w:hAnsi="Georgia" w:cs="Arial"/>
          <w:sz w:val="20"/>
          <w:szCs w:val="20"/>
        </w:rPr>
      </w:pPr>
    </w:p>
    <w:p w14:paraId="3782A929" w14:textId="77777777" w:rsidR="004C40FA" w:rsidRPr="008D6862" w:rsidRDefault="00F776D2" w:rsidP="004C40FA">
      <w:pPr>
        <w:pStyle w:val="Normal3"/>
        <w:numPr>
          <w:ilvl w:val="0"/>
          <w:numId w:val="48"/>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p</w:t>
      </w:r>
      <w:r w:rsidR="004C40FA" w:rsidRPr="008D6862">
        <w:rPr>
          <w:rFonts w:ascii="Georgia" w:hAnsi="Georgia" w:cs="Arial"/>
          <w:sz w:val="20"/>
          <w:szCs w:val="20"/>
          <w:lang w:val="sk-SK"/>
        </w:rPr>
        <w:t xml:space="preserve">ostupovať v súlade s plánom ochrany zdravia a bezpečnosti pri práci, ktorý tvorí súčasť ponuky </w:t>
      </w:r>
      <w:r w:rsidRPr="008D6862">
        <w:rPr>
          <w:rFonts w:ascii="Georgia" w:hAnsi="Georgia" w:cs="Arial"/>
          <w:sz w:val="20"/>
          <w:szCs w:val="20"/>
          <w:lang w:val="sk-SK"/>
        </w:rPr>
        <w:t>Z</w:t>
      </w:r>
      <w:r w:rsidR="004C40FA" w:rsidRPr="008D6862">
        <w:rPr>
          <w:rFonts w:ascii="Georgia" w:hAnsi="Georgia" w:cs="Arial"/>
          <w:sz w:val="20"/>
          <w:szCs w:val="20"/>
          <w:lang w:val="sk-SK"/>
        </w:rPr>
        <w:t>hotoviteľa</w:t>
      </w:r>
      <w:r w:rsidRPr="008D6862">
        <w:rPr>
          <w:rFonts w:ascii="Georgia" w:hAnsi="Georgia" w:cs="Arial"/>
          <w:sz w:val="20"/>
          <w:szCs w:val="20"/>
          <w:lang w:val="sk-SK"/>
        </w:rPr>
        <w:t>,</w:t>
      </w:r>
    </w:p>
    <w:p w14:paraId="2AA06529" w14:textId="77777777" w:rsidR="005E074E" w:rsidRPr="008D6862" w:rsidRDefault="005E074E" w:rsidP="005E074E">
      <w:pPr>
        <w:pStyle w:val="Default"/>
        <w:jc w:val="both"/>
        <w:rPr>
          <w:rFonts w:ascii="Georgia" w:hAnsi="Georgia"/>
          <w:color w:val="auto"/>
          <w:sz w:val="20"/>
          <w:szCs w:val="20"/>
        </w:rPr>
      </w:pPr>
    </w:p>
    <w:p w14:paraId="66559282" w14:textId="77777777" w:rsidR="005E074E" w:rsidRPr="008D6862" w:rsidRDefault="005E074E" w:rsidP="005E074E">
      <w:pPr>
        <w:pStyle w:val="Normal3"/>
        <w:numPr>
          <w:ilvl w:val="0"/>
          <w:numId w:val="48"/>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dodržiavať všetky príslušné bezpečnostné predpisy, najmä, nie však výlučne</w:t>
      </w:r>
      <w:r w:rsidR="00C10FBF" w:rsidRPr="008D6862">
        <w:rPr>
          <w:rFonts w:ascii="Georgia" w:hAnsi="Georgia" w:cs="Arial"/>
          <w:sz w:val="20"/>
          <w:szCs w:val="20"/>
          <w:lang w:val="sk-SK"/>
        </w:rPr>
        <w:t>,</w:t>
      </w:r>
      <w:r w:rsidRPr="008D6862">
        <w:rPr>
          <w:rFonts w:ascii="Georgia" w:hAnsi="Georgia" w:cs="Arial"/>
          <w:sz w:val="20"/>
          <w:szCs w:val="20"/>
          <w:lang w:val="sk-SK"/>
        </w:rPr>
        <w:t xml:space="preserve"> predpisy o bezpečnosti a ochrane </w:t>
      </w:r>
      <w:r w:rsidR="00392662" w:rsidRPr="008D6862">
        <w:rPr>
          <w:rFonts w:ascii="Georgia" w:hAnsi="Georgia" w:cs="Arial"/>
          <w:sz w:val="20"/>
          <w:szCs w:val="20"/>
          <w:lang w:val="sk-SK"/>
        </w:rPr>
        <w:t xml:space="preserve">zdravia </w:t>
      </w:r>
      <w:r w:rsidRPr="008D6862">
        <w:rPr>
          <w:rFonts w:ascii="Georgia" w:hAnsi="Georgia" w:cs="Arial"/>
          <w:sz w:val="20"/>
          <w:szCs w:val="20"/>
          <w:lang w:val="sk-SK"/>
        </w:rPr>
        <w:t xml:space="preserve">pri práci a predpisy týkajúce sa požiarnej ochrany, </w:t>
      </w:r>
    </w:p>
    <w:p w14:paraId="7BE28367" w14:textId="77777777" w:rsidR="005E074E" w:rsidRPr="008D6862" w:rsidRDefault="005E074E" w:rsidP="005E074E">
      <w:pPr>
        <w:pStyle w:val="Normal3"/>
        <w:spacing w:before="0" w:after="0" w:line="240" w:lineRule="auto"/>
        <w:ind w:left="0"/>
        <w:rPr>
          <w:rFonts w:ascii="Georgia" w:hAnsi="Georgia" w:cs="Arial"/>
          <w:sz w:val="20"/>
          <w:szCs w:val="20"/>
          <w:lang w:val="sk-SK"/>
        </w:rPr>
      </w:pPr>
    </w:p>
    <w:p w14:paraId="3BD80220" w14:textId="77777777" w:rsidR="005E074E" w:rsidRPr="008D6862" w:rsidRDefault="005E074E" w:rsidP="005E074E">
      <w:pPr>
        <w:pStyle w:val="Normal3"/>
        <w:numPr>
          <w:ilvl w:val="0"/>
          <w:numId w:val="48"/>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dbať na bezpečnosť všetkých osôb, ktoré majú právo byť na Stavenisku, </w:t>
      </w:r>
    </w:p>
    <w:p w14:paraId="68D65B44" w14:textId="77777777" w:rsidR="005E074E" w:rsidRPr="008D6862" w:rsidRDefault="005E074E" w:rsidP="005E074E">
      <w:pPr>
        <w:pStyle w:val="Odsekzoznamu"/>
        <w:rPr>
          <w:rFonts w:ascii="Georgia" w:hAnsi="Georgia" w:cs="Arial"/>
          <w:sz w:val="20"/>
          <w:szCs w:val="20"/>
        </w:rPr>
      </w:pPr>
    </w:p>
    <w:p w14:paraId="02783126" w14:textId="77777777" w:rsidR="005E074E" w:rsidRPr="008D6862" w:rsidRDefault="005E074E" w:rsidP="005E074E">
      <w:pPr>
        <w:pStyle w:val="Normal3"/>
        <w:numPr>
          <w:ilvl w:val="0"/>
          <w:numId w:val="48"/>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zabezpečiť oplotenie a osvetlenie Staveniska,</w:t>
      </w:r>
    </w:p>
    <w:p w14:paraId="5802326E" w14:textId="77777777" w:rsidR="005E074E" w:rsidRPr="008D6862" w:rsidRDefault="005E074E" w:rsidP="005E074E">
      <w:pPr>
        <w:pStyle w:val="Odsekzoznamu"/>
        <w:rPr>
          <w:rFonts w:ascii="Georgia" w:hAnsi="Georgia" w:cs="Arial"/>
          <w:sz w:val="20"/>
          <w:szCs w:val="20"/>
        </w:rPr>
      </w:pPr>
    </w:p>
    <w:p w14:paraId="67558592" w14:textId="77777777" w:rsidR="005E074E" w:rsidRPr="008D6862" w:rsidRDefault="005E074E" w:rsidP="005E074E">
      <w:pPr>
        <w:pStyle w:val="Normal3"/>
        <w:numPr>
          <w:ilvl w:val="0"/>
          <w:numId w:val="48"/>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vynakladať primerané úsilie na to, aby na Stavenisku a v jeho okolí neboli zbytočné prekážky a tak sa zabránilo ohrozeniu týchto osôb,</w:t>
      </w:r>
    </w:p>
    <w:p w14:paraId="56F21A30" w14:textId="77777777" w:rsidR="005E074E" w:rsidRPr="008D6862" w:rsidRDefault="005E074E" w:rsidP="005E074E">
      <w:pPr>
        <w:pStyle w:val="Normal3"/>
        <w:spacing w:before="0" w:after="0" w:line="240" w:lineRule="auto"/>
        <w:ind w:left="0"/>
        <w:rPr>
          <w:rFonts w:ascii="Georgia" w:hAnsi="Georgia" w:cs="Arial"/>
          <w:sz w:val="20"/>
          <w:szCs w:val="20"/>
          <w:lang w:val="sk-SK"/>
        </w:rPr>
      </w:pPr>
    </w:p>
    <w:p w14:paraId="20E38FB6" w14:textId="77777777" w:rsidR="005E074E" w:rsidRPr="008D6862" w:rsidRDefault="005E074E" w:rsidP="005E074E">
      <w:pPr>
        <w:pStyle w:val="Normal3"/>
        <w:numPr>
          <w:ilvl w:val="0"/>
          <w:numId w:val="48"/>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zabezpečiť Dočasné objekty (vrátane ciest, chodníkov, dočasného dopravného značenia, zábradlí a plotov), ktoré môžu byť potrebné pre bezpečné užívanie Staveniska a ochranu verejnosti, vlastníkov a nájomcov pozemkov susediacich so Staveniskom, a</w:t>
      </w:r>
    </w:p>
    <w:p w14:paraId="550CFEA6" w14:textId="77777777" w:rsidR="005E074E" w:rsidRPr="008D6862" w:rsidRDefault="005E074E" w:rsidP="005E074E">
      <w:pPr>
        <w:pStyle w:val="Normal3"/>
        <w:spacing w:before="0" w:after="0" w:line="240" w:lineRule="auto"/>
        <w:ind w:left="0"/>
        <w:rPr>
          <w:rFonts w:ascii="Georgia" w:hAnsi="Georgia" w:cs="Arial"/>
          <w:sz w:val="20"/>
          <w:szCs w:val="20"/>
          <w:lang w:val="sk-SK"/>
        </w:rPr>
      </w:pPr>
    </w:p>
    <w:p w14:paraId="6E9215B8" w14:textId="77777777" w:rsidR="005E074E" w:rsidRPr="008D6862" w:rsidRDefault="005E074E" w:rsidP="005E074E">
      <w:pPr>
        <w:pStyle w:val="Normal3"/>
        <w:numPr>
          <w:ilvl w:val="0"/>
          <w:numId w:val="48"/>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zabezpečiť v súlade s Právnymi predpismi protipožiarnu hliadku na Stavenisku na miestach so zvýšeným nebezpečenstvom vzniku požiaru, v čase zvýšeného nebezpečenstva vzniku požiarov a pri vykonávaní všetkých činností spojených so zvýšeným nebezpečenstvom vzniku požiaru.</w:t>
      </w:r>
    </w:p>
    <w:p w14:paraId="755837DD" w14:textId="77777777" w:rsidR="005E074E" w:rsidRPr="008D6862" w:rsidRDefault="005E074E" w:rsidP="005E074E">
      <w:pPr>
        <w:pStyle w:val="Odsekzoznamu"/>
        <w:rPr>
          <w:rFonts w:ascii="Georgia" w:hAnsi="Georgia" w:cs="Arial"/>
          <w:sz w:val="20"/>
          <w:szCs w:val="20"/>
        </w:rPr>
      </w:pPr>
    </w:p>
    <w:p w14:paraId="54641B96"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vždy vykonať všetky potrebné opatrenia k ochrane zdravia a bezpečnosti Pracovníkov Zhotoviteľa a Pracovníkov Objednávateľa</w:t>
      </w:r>
      <w:r w:rsidR="00AD6D37" w:rsidRPr="008D6862">
        <w:rPr>
          <w:rFonts w:ascii="Georgia" w:hAnsi="Georgia" w:cs="Arial"/>
          <w:sz w:val="20"/>
          <w:szCs w:val="20"/>
        </w:rPr>
        <w:t xml:space="preserve"> na Stavenisku</w:t>
      </w:r>
      <w:r w:rsidRPr="008D6862">
        <w:rPr>
          <w:rFonts w:ascii="Georgia" w:hAnsi="Georgia" w:cs="Arial"/>
          <w:sz w:val="20"/>
          <w:szCs w:val="20"/>
        </w:rPr>
        <w:t>. Zhotoviteľ zabezpečí, aby boli na Stavenisku a vo všetkých ubytovacích zariadeniach Pracovníkov Zhotoviteľa, ak boli poskytnuté zo strany Zhotoviteľa, vykonané vhodné opatrenia pre nutné sociálne a hygienické požiadavky a pre prevenciu epidémií.</w:t>
      </w:r>
    </w:p>
    <w:p w14:paraId="1F831E8A" w14:textId="77777777" w:rsidR="005E074E" w:rsidRPr="008D6862" w:rsidRDefault="005E074E" w:rsidP="005E074E">
      <w:pPr>
        <w:ind w:left="709"/>
        <w:jc w:val="both"/>
        <w:rPr>
          <w:rFonts w:ascii="Georgia" w:hAnsi="Georgia" w:cs="Arial"/>
          <w:sz w:val="20"/>
          <w:szCs w:val="20"/>
        </w:rPr>
      </w:pPr>
    </w:p>
    <w:p w14:paraId="04374DD5" w14:textId="77777777" w:rsidR="00863DEA" w:rsidRPr="008D6862" w:rsidRDefault="00202FAB"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Technik BOZP</w:t>
      </w:r>
      <w:r w:rsidR="00B93713" w:rsidRPr="008D6862">
        <w:rPr>
          <w:rFonts w:ascii="Georgia" w:hAnsi="Georgia" w:cs="Arial"/>
          <w:sz w:val="20"/>
          <w:szCs w:val="20"/>
        </w:rPr>
        <w:t xml:space="preserve"> je určený na základe ponuky </w:t>
      </w:r>
      <w:r w:rsidR="00FA69A5" w:rsidRPr="008D6862">
        <w:rPr>
          <w:rFonts w:ascii="Georgia" w:hAnsi="Georgia" w:cs="Arial"/>
          <w:sz w:val="20"/>
          <w:szCs w:val="20"/>
        </w:rPr>
        <w:t>Zhotoviteľa</w:t>
      </w:r>
      <w:r w:rsidR="005E074E" w:rsidRPr="008D6862">
        <w:rPr>
          <w:rFonts w:ascii="Georgia" w:hAnsi="Georgia" w:cs="Arial"/>
          <w:sz w:val="20"/>
          <w:szCs w:val="20"/>
        </w:rPr>
        <w:t>. Táto osoba bude mať kvalifikáciu pre túto činnosť a právomoc vydávať pokyny a prijímať ochranné opatrenia pre prevenciu nehôd. V priebehu celej realizácie Diela bude Zhotoviteľ poskytovať všetko, čo bude táto osoba pre výkon svojej zodpovednosti a právomoci požadovať.</w:t>
      </w:r>
    </w:p>
    <w:p w14:paraId="58B1929C" w14:textId="77777777" w:rsidR="00863DEA" w:rsidRPr="008D6862" w:rsidRDefault="00863DEA" w:rsidP="00863DEA">
      <w:pPr>
        <w:pStyle w:val="Odsekzoznamu"/>
        <w:rPr>
          <w:rFonts w:ascii="Georgia" w:hAnsi="Georgia" w:cs="Arial"/>
          <w:sz w:val="20"/>
          <w:szCs w:val="20"/>
        </w:rPr>
      </w:pPr>
    </w:p>
    <w:p w14:paraId="2F524749" w14:textId="77777777" w:rsidR="005E074E" w:rsidRPr="008D6862" w:rsidRDefault="00863DEA" w:rsidP="005E074E">
      <w:pPr>
        <w:numPr>
          <w:ilvl w:val="2"/>
          <w:numId w:val="23"/>
        </w:numPr>
        <w:ind w:left="709" w:hanging="709"/>
        <w:jc w:val="both"/>
        <w:rPr>
          <w:rFonts w:ascii="Georgia" w:hAnsi="Georgia" w:cs="Arial"/>
          <w:sz w:val="20"/>
          <w:szCs w:val="20"/>
        </w:rPr>
      </w:pPr>
      <w:bookmarkStart w:id="74" w:name="_Hlk528784682"/>
      <w:r w:rsidRPr="008D6862">
        <w:rPr>
          <w:rFonts w:ascii="Georgia" w:hAnsi="Georgia" w:cs="Arial"/>
          <w:sz w:val="20"/>
          <w:szCs w:val="20"/>
        </w:rPr>
        <w:t xml:space="preserve">Zhotoviteľ je povinný bezodkladne informovať Dozor Objednávateľa o každej nehode na Stavenisku. </w:t>
      </w:r>
    </w:p>
    <w:p w14:paraId="0285827B" w14:textId="77777777" w:rsidR="005E074E" w:rsidRPr="008D6862" w:rsidRDefault="005E074E" w:rsidP="005E074E">
      <w:pPr>
        <w:pStyle w:val="Odsekzoznamu"/>
        <w:rPr>
          <w:rFonts w:ascii="Georgia" w:hAnsi="Georgia" w:cs="Arial"/>
          <w:sz w:val="20"/>
          <w:szCs w:val="20"/>
        </w:rPr>
      </w:pPr>
    </w:p>
    <w:p w14:paraId="56EB5CAF" w14:textId="77777777" w:rsidR="00863DEA" w:rsidRPr="008D6862" w:rsidRDefault="00863DEA" w:rsidP="00863DEA">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bude viesť záznamy týkajúce sa ochrany zdravia a bezpečnosti pri práci a prípadných škôd na majetku podľa toho, ako to bude Dozor Objednávateľa odôvodnene požadovať.</w:t>
      </w:r>
    </w:p>
    <w:bookmarkEnd w:id="74"/>
    <w:p w14:paraId="1E4F81AA" w14:textId="77777777" w:rsidR="005E074E" w:rsidRPr="008D6862" w:rsidRDefault="005E074E" w:rsidP="005E074E">
      <w:pPr>
        <w:ind w:left="709"/>
        <w:jc w:val="both"/>
        <w:rPr>
          <w:rFonts w:ascii="Georgia" w:hAnsi="Georgia" w:cs="Arial"/>
          <w:sz w:val="20"/>
          <w:szCs w:val="20"/>
        </w:rPr>
      </w:pPr>
    </w:p>
    <w:p w14:paraId="6B2E2A4D"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taktiež povinný po celú dobu prijímať zodpovedajúce opatrenia pre prevenciu každého nezákonného, výtržníckeho alebo nedisciplinovaného správania Pracovníkov Zhotoviteľa a pre zaistenie pokoja a ochrany osôb a majetku na Stavenisku a v jeho okolí.</w:t>
      </w:r>
    </w:p>
    <w:p w14:paraId="6519BA1E" w14:textId="77777777" w:rsidR="005E074E" w:rsidRPr="008D6862" w:rsidRDefault="005E074E" w:rsidP="005E074E">
      <w:pPr>
        <w:jc w:val="both"/>
        <w:rPr>
          <w:rFonts w:ascii="Georgia" w:hAnsi="Georgia" w:cs="Arial"/>
          <w:sz w:val="20"/>
          <w:szCs w:val="20"/>
        </w:rPr>
      </w:pPr>
    </w:p>
    <w:p w14:paraId="2705EB57" w14:textId="77777777" w:rsidR="005E074E" w:rsidRPr="008D6862" w:rsidRDefault="005E074E" w:rsidP="005E074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zabezpečí, aby Pracovníci Zhotoviteľa neboli pri realizácii Diela pod vplyvom alkoholických nápojov alebo toxických látok a aby také nápoje a látky nepožíval pri realizácii Diela.</w:t>
      </w:r>
    </w:p>
    <w:p w14:paraId="2922254D" w14:textId="77777777" w:rsidR="005E074E" w:rsidRPr="008D6862" w:rsidRDefault="005E074E" w:rsidP="004D7969">
      <w:pPr>
        <w:pStyle w:val="Normal2"/>
        <w:tabs>
          <w:tab w:val="clear" w:pos="709"/>
          <w:tab w:val="left" w:pos="0"/>
        </w:tabs>
        <w:spacing w:before="0" w:after="0" w:line="240" w:lineRule="auto"/>
        <w:ind w:left="0"/>
        <w:rPr>
          <w:rFonts w:ascii="Georgia" w:hAnsi="Georgia" w:cs="Arial"/>
          <w:sz w:val="20"/>
          <w:szCs w:val="20"/>
          <w:lang w:val="sk-SK"/>
        </w:rPr>
      </w:pPr>
    </w:p>
    <w:p w14:paraId="1DFDB365" w14:textId="77777777" w:rsidR="004D7969" w:rsidRPr="008D6862" w:rsidRDefault="004D7969" w:rsidP="0060183E">
      <w:pPr>
        <w:numPr>
          <w:ilvl w:val="1"/>
          <w:numId w:val="23"/>
        </w:numPr>
        <w:rPr>
          <w:rFonts w:ascii="Georgia" w:hAnsi="Georgia" w:cs="Arial"/>
          <w:b/>
          <w:sz w:val="20"/>
          <w:szCs w:val="20"/>
        </w:rPr>
      </w:pPr>
      <w:bookmarkStart w:id="75" w:name="_Ref499724981"/>
      <w:r w:rsidRPr="008D6862">
        <w:rPr>
          <w:rFonts w:ascii="Georgia" w:hAnsi="Georgia" w:cs="Arial"/>
          <w:b/>
          <w:sz w:val="20"/>
          <w:szCs w:val="20"/>
        </w:rPr>
        <w:t>Vypratanie Staveniska</w:t>
      </w:r>
      <w:bookmarkEnd w:id="75"/>
    </w:p>
    <w:p w14:paraId="28D7FAEA" w14:textId="77777777" w:rsidR="004D7969" w:rsidRPr="008D6862" w:rsidRDefault="004D7969" w:rsidP="004D7969">
      <w:pPr>
        <w:pStyle w:val="Default"/>
        <w:tabs>
          <w:tab w:val="num" w:pos="2520"/>
        </w:tabs>
        <w:jc w:val="both"/>
        <w:rPr>
          <w:rFonts w:ascii="Georgia" w:hAnsi="Georgia"/>
          <w:b/>
          <w:bCs/>
          <w:iCs/>
          <w:color w:val="auto"/>
          <w:sz w:val="20"/>
          <w:szCs w:val="20"/>
        </w:rPr>
      </w:pPr>
    </w:p>
    <w:p w14:paraId="00C1B8F4" w14:textId="77777777" w:rsidR="00640E18" w:rsidRPr="008D6862" w:rsidRDefault="004D7969" w:rsidP="00640E18">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Najneskôr k termínu vydania posledného Preberacieho protokolu Zhotoviteľ odstráni zo Staveniska všetko Vybavenie, </w:t>
      </w:r>
      <w:r w:rsidR="00EA0FFE" w:rsidRPr="008D6862">
        <w:rPr>
          <w:rFonts w:ascii="Georgia" w:hAnsi="Georgia" w:cs="Arial"/>
          <w:sz w:val="20"/>
          <w:szCs w:val="20"/>
        </w:rPr>
        <w:t xml:space="preserve">odpad, </w:t>
      </w:r>
      <w:r w:rsidR="00640E18" w:rsidRPr="008D6862">
        <w:rPr>
          <w:rFonts w:ascii="Georgia" w:hAnsi="Georgia" w:cs="Arial"/>
          <w:sz w:val="20"/>
          <w:szCs w:val="20"/>
        </w:rPr>
        <w:t>nepotrebný stavebný materiál,</w:t>
      </w:r>
      <w:r w:rsidRPr="008D6862">
        <w:rPr>
          <w:rFonts w:ascii="Georgia" w:hAnsi="Georgia" w:cs="Arial"/>
          <w:sz w:val="20"/>
          <w:szCs w:val="20"/>
        </w:rPr>
        <w:t xml:space="preserve"> Dočasné objekty, konštrukcie a</w:t>
      </w:r>
      <w:r w:rsidR="007A56CE" w:rsidRPr="008D6862">
        <w:rPr>
          <w:rFonts w:ascii="Georgia" w:hAnsi="Georgia" w:cs="Arial"/>
          <w:sz w:val="20"/>
          <w:szCs w:val="20"/>
        </w:rPr>
        <w:t> Z</w:t>
      </w:r>
      <w:r w:rsidRPr="008D6862">
        <w:rPr>
          <w:rFonts w:ascii="Georgia" w:hAnsi="Georgia" w:cs="Arial"/>
          <w:sz w:val="20"/>
          <w:szCs w:val="20"/>
        </w:rPr>
        <w:t>ariadenia</w:t>
      </w:r>
      <w:r w:rsidR="007A56CE" w:rsidRPr="008D6862">
        <w:rPr>
          <w:rFonts w:ascii="Georgia" w:hAnsi="Georgia" w:cs="Arial"/>
          <w:sz w:val="20"/>
          <w:szCs w:val="20"/>
        </w:rPr>
        <w:t xml:space="preserve"> Zhotoviteľa</w:t>
      </w:r>
      <w:r w:rsidRPr="008D6862">
        <w:rPr>
          <w:rFonts w:ascii="Georgia" w:hAnsi="Georgia" w:cs="Arial"/>
          <w:sz w:val="20"/>
          <w:szCs w:val="20"/>
        </w:rPr>
        <w:t>. Zhotoviteľ uvedie Stavenisko</w:t>
      </w:r>
      <w:r w:rsidR="00A46942" w:rsidRPr="008D6862">
        <w:rPr>
          <w:rFonts w:ascii="Georgia" w:hAnsi="Georgia" w:cs="Arial"/>
          <w:sz w:val="20"/>
          <w:szCs w:val="20"/>
        </w:rPr>
        <w:t xml:space="preserve"> do stavu vyžadovaného Zmluvou</w:t>
      </w:r>
      <w:r w:rsidRPr="008D6862">
        <w:rPr>
          <w:rFonts w:ascii="Georgia" w:hAnsi="Georgia" w:cs="Arial"/>
          <w:sz w:val="20"/>
          <w:szCs w:val="20"/>
        </w:rPr>
        <w:t xml:space="preserve">, alebo inými rozhodnutiami vydanými vo vzťahu k Stavenisku príslušnými orgánmi a zanechá Stavenisko v </w:t>
      </w:r>
      <w:r w:rsidR="00A46942" w:rsidRPr="008D6862">
        <w:rPr>
          <w:rFonts w:ascii="Georgia" w:hAnsi="Georgia" w:cs="Arial"/>
          <w:sz w:val="20"/>
          <w:szCs w:val="20"/>
        </w:rPr>
        <w:t>bezpečnom stave.</w:t>
      </w:r>
      <w:r w:rsidR="00640E18" w:rsidRPr="008D6862">
        <w:rPr>
          <w:rFonts w:ascii="Georgia" w:hAnsi="Georgia" w:cs="Arial"/>
          <w:sz w:val="20"/>
          <w:szCs w:val="20"/>
        </w:rPr>
        <w:t xml:space="preserve"> </w:t>
      </w:r>
    </w:p>
    <w:p w14:paraId="22E1293B" w14:textId="77777777" w:rsidR="004D7969" w:rsidRPr="008D6862" w:rsidRDefault="004D7969" w:rsidP="004D7969">
      <w:pPr>
        <w:jc w:val="both"/>
        <w:rPr>
          <w:rFonts w:ascii="Georgia" w:hAnsi="Georgia" w:cs="Arial"/>
          <w:sz w:val="20"/>
          <w:szCs w:val="20"/>
        </w:rPr>
      </w:pPr>
    </w:p>
    <w:p w14:paraId="32F785F1" w14:textId="77777777" w:rsidR="004D7969"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všetky položky, ktoré majú byť odstránené v súlade s predchádzajúcim odsekom, nebudú odstránené vo vyššie uvedenej lehote potom, čo mali byť odstránené, je Objednávateľ oprávnený </w:t>
      </w:r>
      <w:r w:rsidRPr="008D6862">
        <w:rPr>
          <w:rFonts w:ascii="Georgia" w:hAnsi="Georgia" w:cs="Arial"/>
          <w:sz w:val="20"/>
          <w:szCs w:val="20"/>
        </w:rPr>
        <w:lastRenderedPageBreak/>
        <w:t>všetky neodstránené položky predať, odstrániť alebo s nimi podľa vlastného uváženia inak naložiť. Objednávateľ bude mať nárok na zaplatenie nákladov vzniknutých v súvislosti s týmto predajom alebo odstránením a rekultiváciou Staveniska. Peňažný zostatok z výťažku predaja bude vyplatený Zhotoviteľovi. Ak bude výťažok z predaja nižší, ako náklady Objednávateľa, Zhotoviteľ je povinný uhradiť tento rozdiel Objednávateľovi bezodkladne, najneskôr však v lehote tridsať (30) Dní od doručenia výpočtu takéhoto rozdielu.</w:t>
      </w:r>
    </w:p>
    <w:p w14:paraId="5CDA34CB" w14:textId="77777777" w:rsidR="00B14F8C" w:rsidRPr="008D6862" w:rsidRDefault="00B14F8C" w:rsidP="004D7969">
      <w:pPr>
        <w:pStyle w:val="Default"/>
        <w:jc w:val="both"/>
        <w:rPr>
          <w:rFonts w:ascii="Georgia" w:hAnsi="Georgia"/>
          <w:color w:val="auto"/>
          <w:sz w:val="20"/>
          <w:szCs w:val="20"/>
        </w:rPr>
      </w:pPr>
      <w:bookmarkStart w:id="76" w:name="_Ref207031780"/>
    </w:p>
    <w:p w14:paraId="3A2847D2" w14:textId="77777777" w:rsidR="004D7969" w:rsidRPr="008D6862" w:rsidRDefault="004D7969" w:rsidP="0060183E">
      <w:pPr>
        <w:numPr>
          <w:ilvl w:val="1"/>
          <w:numId w:val="23"/>
        </w:numPr>
        <w:rPr>
          <w:rFonts w:ascii="Georgia" w:hAnsi="Georgia" w:cs="Arial"/>
          <w:b/>
          <w:sz w:val="20"/>
          <w:szCs w:val="20"/>
        </w:rPr>
      </w:pPr>
      <w:r w:rsidRPr="008D6862">
        <w:rPr>
          <w:rFonts w:ascii="Georgia" w:hAnsi="Georgia" w:cs="Arial"/>
          <w:b/>
          <w:sz w:val="20"/>
          <w:szCs w:val="20"/>
        </w:rPr>
        <w:t xml:space="preserve">Stavebný denník </w:t>
      </w:r>
    </w:p>
    <w:p w14:paraId="36580D05" w14:textId="77777777" w:rsidR="004D7969" w:rsidRPr="008D6862" w:rsidRDefault="004D7969" w:rsidP="004D7969">
      <w:pPr>
        <w:pStyle w:val="Default"/>
        <w:jc w:val="both"/>
        <w:rPr>
          <w:rFonts w:ascii="Georgia" w:hAnsi="Georgia"/>
          <w:b/>
          <w:bCs/>
          <w:iCs/>
          <w:color w:val="auto"/>
          <w:sz w:val="20"/>
          <w:szCs w:val="20"/>
        </w:rPr>
      </w:pPr>
    </w:p>
    <w:p w14:paraId="6AF84876" w14:textId="77777777" w:rsidR="004D7969"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v súlade so Stavebným zákonom viesť stavebný denník v slovenskom jazyku tam, kde </w:t>
      </w:r>
      <w:r w:rsidR="00266240" w:rsidRPr="008D6862">
        <w:rPr>
          <w:rFonts w:ascii="Georgia" w:hAnsi="Georgia" w:cs="Arial"/>
          <w:sz w:val="20"/>
          <w:szCs w:val="20"/>
        </w:rPr>
        <w:t xml:space="preserve">je to </w:t>
      </w:r>
      <w:r w:rsidRPr="008D6862">
        <w:rPr>
          <w:rFonts w:ascii="Georgia" w:hAnsi="Georgia" w:cs="Arial"/>
          <w:sz w:val="20"/>
          <w:szCs w:val="20"/>
        </w:rPr>
        <w:t>Právnymi predpismi vyžadované. Vedenie a obsah stavebného denníku musí zodpovedať Právnym predpisom s tým, že do stavebného denníku sa budú denne zapisovať údaje o počasí, nameranej minimálnej a maximálnej teplote na Stavenisku, počty Pracovníkov Zhotoviteľa na Stavenisku, prerušení a obnovení prác, časovom postupe prác a ich kvalite, vykonaných Zmenách, a významné skutočnosti, ktoré môžu mať vplyv na vykonávanie Diela alebo môžu byť rozhodujúce pre plnenie povinností podľa Zmluvy. Zhotoviteľ zabezpečí, aby takéto denníky viedli aj všetci Subdodávatelia.</w:t>
      </w:r>
    </w:p>
    <w:p w14:paraId="5200DA4A" w14:textId="77777777" w:rsidR="004D7969" w:rsidRPr="008D6862" w:rsidRDefault="004D7969" w:rsidP="004D7969">
      <w:pPr>
        <w:jc w:val="both"/>
        <w:rPr>
          <w:rFonts w:ascii="Georgia" w:hAnsi="Georgia" w:cs="Arial"/>
          <w:sz w:val="20"/>
          <w:szCs w:val="20"/>
        </w:rPr>
      </w:pPr>
    </w:p>
    <w:p w14:paraId="05C339CE" w14:textId="77777777" w:rsidR="003D1473"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 stavebného denníka sú oprávnení </w:t>
      </w:r>
      <w:r w:rsidR="00266240" w:rsidRPr="008D6862">
        <w:rPr>
          <w:rFonts w:ascii="Georgia" w:hAnsi="Georgia" w:cs="Arial"/>
          <w:sz w:val="20"/>
          <w:szCs w:val="20"/>
        </w:rPr>
        <w:t xml:space="preserve">nahliadať a </w:t>
      </w:r>
      <w:r w:rsidRPr="008D6862">
        <w:rPr>
          <w:rFonts w:ascii="Georgia" w:hAnsi="Georgia" w:cs="Arial"/>
          <w:sz w:val="20"/>
          <w:szCs w:val="20"/>
        </w:rPr>
        <w:t xml:space="preserve">zapisovať Zhotoviteľ, Objednávateľ, </w:t>
      </w:r>
      <w:r w:rsidR="00E8671D" w:rsidRPr="008D6862">
        <w:rPr>
          <w:rFonts w:ascii="Georgia" w:hAnsi="Georgia" w:cs="Arial"/>
          <w:sz w:val="20"/>
          <w:szCs w:val="20"/>
        </w:rPr>
        <w:t>Dozor Objednávateľa</w:t>
      </w:r>
      <w:r w:rsidRPr="008D6862">
        <w:rPr>
          <w:rFonts w:ascii="Georgia" w:hAnsi="Georgia" w:cs="Arial"/>
          <w:sz w:val="20"/>
          <w:szCs w:val="20"/>
        </w:rPr>
        <w:t xml:space="preserve"> a zamestnanci Príslušných orgánov</w:t>
      </w:r>
      <w:r w:rsidR="00266240" w:rsidRPr="008D6862">
        <w:rPr>
          <w:rFonts w:ascii="Georgia" w:hAnsi="Georgia" w:cs="Arial"/>
          <w:sz w:val="20"/>
          <w:szCs w:val="20"/>
        </w:rPr>
        <w:t>, ktorí sú na to</w:t>
      </w:r>
      <w:r w:rsidRPr="008D6862">
        <w:rPr>
          <w:rFonts w:ascii="Georgia" w:hAnsi="Georgia" w:cs="Arial"/>
          <w:sz w:val="20"/>
          <w:szCs w:val="20"/>
        </w:rPr>
        <w:t xml:space="preserve"> oprávnení podľa Právnych predpisov. Stavebný denník bud</w:t>
      </w:r>
      <w:r w:rsidR="00B73861" w:rsidRPr="008D6862">
        <w:rPr>
          <w:rFonts w:ascii="Georgia" w:hAnsi="Georgia" w:cs="Arial"/>
          <w:sz w:val="20"/>
          <w:szCs w:val="20"/>
        </w:rPr>
        <w:t>e</w:t>
      </w:r>
      <w:r w:rsidRPr="008D6862">
        <w:rPr>
          <w:rFonts w:ascii="Georgia" w:hAnsi="Georgia" w:cs="Arial"/>
          <w:sz w:val="20"/>
          <w:szCs w:val="20"/>
        </w:rPr>
        <w:t xml:space="preserve"> kedykoľvek k nahliadnutiu </w:t>
      </w:r>
      <w:r w:rsidR="00736D07" w:rsidRPr="008D6862">
        <w:rPr>
          <w:rFonts w:ascii="Georgia" w:hAnsi="Georgia" w:cs="Arial"/>
          <w:sz w:val="20"/>
          <w:szCs w:val="20"/>
        </w:rPr>
        <w:t>Dozoru Objednávateľa</w:t>
      </w:r>
      <w:r w:rsidRPr="008D6862">
        <w:rPr>
          <w:rFonts w:ascii="Georgia" w:hAnsi="Georgia" w:cs="Arial"/>
          <w:sz w:val="20"/>
          <w:szCs w:val="20"/>
        </w:rPr>
        <w:t xml:space="preserve">, Objednávateľovi a Príslušným orgánom. </w:t>
      </w:r>
      <w:r w:rsidR="003D1473" w:rsidRPr="008D6862">
        <w:rPr>
          <w:rFonts w:ascii="Georgia" w:hAnsi="Georgia" w:cs="Arial"/>
          <w:sz w:val="20"/>
          <w:szCs w:val="20"/>
        </w:rPr>
        <w:t xml:space="preserve">V priebehu </w:t>
      </w:r>
      <w:r w:rsidR="00471690" w:rsidRPr="008D6862">
        <w:rPr>
          <w:rFonts w:ascii="Georgia" w:hAnsi="Georgia" w:cs="Arial"/>
          <w:sz w:val="20"/>
          <w:szCs w:val="20"/>
        </w:rPr>
        <w:t>pracovného</w:t>
      </w:r>
      <w:r w:rsidR="003D1473" w:rsidRPr="008D6862">
        <w:rPr>
          <w:rFonts w:ascii="Georgia" w:hAnsi="Georgia" w:cs="Arial"/>
          <w:sz w:val="20"/>
          <w:szCs w:val="20"/>
        </w:rPr>
        <w:t xml:space="preserve"> času musí byť stavebný denník trval</w:t>
      </w:r>
      <w:r w:rsidR="00637702" w:rsidRPr="008D6862">
        <w:rPr>
          <w:rFonts w:ascii="Georgia" w:hAnsi="Georgia" w:cs="Arial"/>
          <w:sz w:val="20"/>
          <w:szCs w:val="20"/>
        </w:rPr>
        <w:t>e</w:t>
      </w:r>
      <w:r w:rsidR="003D1473" w:rsidRPr="008D6862">
        <w:rPr>
          <w:rFonts w:ascii="Georgia" w:hAnsi="Georgia" w:cs="Arial"/>
          <w:sz w:val="20"/>
          <w:szCs w:val="20"/>
        </w:rPr>
        <w:t xml:space="preserve"> prístupný na </w:t>
      </w:r>
      <w:r w:rsidR="00D82511" w:rsidRPr="008D6862">
        <w:rPr>
          <w:rFonts w:ascii="Georgia" w:hAnsi="Georgia" w:cs="Arial"/>
          <w:sz w:val="20"/>
          <w:szCs w:val="20"/>
        </w:rPr>
        <w:t>Stavenisku</w:t>
      </w:r>
      <w:r w:rsidR="003D1473" w:rsidRPr="008D6862">
        <w:rPr>
          <w:rFonts w:ascii="Georgia" w:hAnsi="Georgia" w:cs="Arial"/>
          <w:sz w:val="20"/>
          <w:szCs w:val="20"/>
        </w:rPr>
        <w:t xml:space="preserve">. Povinnosť viesť stavebný denník sa končí </w:t>
      </w:r>
      <w:r w:rsidR="00235571" w:rsidRPr="008D6862">
        <w:rPr>
          <w:rFonts w:ascii="Georgia" w:hAnsi="Georgia" w:cs="Arial"/>
          <w:sz w:val="20"/>
          <w:szCs w:val="20"/>
        </w:rPr>
        <w:t>P</w:t>
      </w:r>
      <w:r w:rsidR="00372E0B" w:rsidRPr="008D6862">
        <w:rPr>
          <w:rFonts w:ascii="Georgia" w:hAnsi="Georgia" w:cs="Arial"/>
          <w:sz w:val="20"/>
          <w:szCs w:val="20"/>
        </w:rPr>
        <w:t>revzatím Diela</w:t>
      </w:r>
      <w:r w:rsidR="00235571" w:rsidRPr="008D6862">
        <w:rPr>
          <w:rFonts w:ascii="Georgia" w:hAnsi="Georgia" w:cs="Arial"/>
          <w:sz w:val="20"/>
          <w:szCs w:val="20"/>
        </w:rPr>
        <w:t>.</w:t>
      </w:r>
      <w:r w:rsidR="003D1473" w:rsidRPr="008D6862">
        <w:rPr>
          <w:rFonts w:ascii="Georgia" w:hAnsi="Georgia" w:cs="Arial"/>
          <w:sz w:val="20"/>
          <w:szCs w:val="20"/>
        </w:rPr>
        <w:t xml:space="preserve"> </w:t>
      </w:r>
    </w:p>
    <w:p w14:paraId="2D8D3D0C" w14:textId="77777777" w:rsidR="004D7969" w:rsidRPr="008D6862" w:rsidRDefault="004D7969" w:rsidP="004D7969">
      <w:pPr>
        <w:jc w:val="both"/>
        <w:rPr>
          <w:rFonts w:ascii="Georgia" w:hAnsi="Georgia" w:cs="Arial"/>
          <w:sz w:val="20"/>
          <w:szCs w:val="20"/>
        </w:rPr>
      </w:pPr>
    </w:p>
    <w:p w14:paraId="1E6BCB74" w14:textId="77777777" w:rsidR="004D7969"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Akékoľvek záznamy, poznámky, oznámenia, výzvy atď. zapísané oprávnenými osobami v stavebnom denníku nebudú mať prednosť pred ustanoveniami Zmluvy alebo úkonmi predpokladanými Zmluvou.</w:t>
      </w:r>
    </w:p>
    <w:p w14:paraId="2868EFAB" w14:textId="77777777" w:rsidR="00904B17" w:rsidRPr="008D6862" w:rsidRDefault="00904B17" w:rsidP="00904B17">
      <w:pPr>
        <w:ind w:left="709"/>
        <w:jc w:val="both"/>
        <w:rPr>
          <w:rFonts w:ascii="Georgia" w:hAnsi="Georgia" w:cs="Arial"/>
          <w:sz w:val="20"/>
          <w:szCs w:val="20"/>
        </w:rPr>
      </w:pPr>
    </w:p>
    <w:p w14:paraId="5CBF3462" w14:textId="77777777" w:rsidR="00904B17" w:rsidRPr="008D6862" w:rsidRDefault="00904B17" w:rsidP="00904B17">
      <w:pPr>
        <w:numPr>
          <w:ilvl w:val="1"/>
          <w:numId w:val="23"/>
        </w:numPr>
        <w:rPr>
          <w:rFonts w:ascii="Georgia" w:hAnsi="Georgia" w:cs="Arial"/>
          <w:b/>
          <w:sz w:val="20"/>
          <w:szCs w:val="20"/>
        </w:rPr>
      </w:pPr>
      <w:r w:rsidRPr="008D6862">
        <w:rPr>
          <w:rFonts w:ascii="Georgia" w:hAnsi="Georgia" w:cs="Arial"/>
          <w:b/>
          <w:sz w:val="20"/>
          <w:szCs w:val="20"/>
        </w:rPr>
        <w:t>Spolupráca</w:t>
      </w:r>
    </w:p>
    <w:p w14:paraId="2E497576" w14:textId="77777777" w:rsidR="00904B17" w:rsidRPr="008D6862" w:rsidRDefault="00904B17" w:rsidP="00904B17">
      <w:pPr>
        <w:ind w:firstLine="1"/>
        <w:jc w:val="both"/>
        <w:rPr>
          <w:rFonts w:ascii="Georgia" w:hAnsi="Georgia" w:cs="Arial"/>
          <w:sz w:val="20"/>
          <w:szCs w:val="20"/>
        </w:rPr>
      </w:pPr>
    </w:p>
    <w:p w14:paraId="532BEBE2" w14:textId="77777777" w:rsidR="00904B17" w:rsidRPr="008D6862" w:rsidRDefault="00904B17" w:rsidP="00904B17">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v súlade so Zmluvou, alebo podľa Pokynov Dozoru Objednávateľa zaistiť vhodné podmienky pre vykonávanie prác:</w:t>
      </w:r>
    </w:p>
    <w:p w14:paraId="570529E5" w14:textId="77777777" w:rsidR="00904B17" w:rsidRPr="008D6862" w:rsidRDefault="00904B17" w:rsidP="00904B17">
      <w:pPr>
        <w:pStyle w:val="Default"/>
        <w:jc w:val="both"/>
        <w:rPr>
          <w:rFonts w:ascii="Georgia" w:hAnsi="Georgia"/>
          <w:color w:val="auto"/>
          <w:sz w:val="20"/>
          <w:szCs w:val="20"/>
        </w:rPr>
      </w:pPr>
    </w:p>
    <w:p w14:paraId="7C252C80" w14:textId="77777777" w:rsidR="00904B17" w:rsidRPr="008D6862" w:rsidRDefault="00904B17" w:rsidP="00904B17">
      <w:pPr>
        <w:pStyle w:val="Normal3"/>
        <w:numPr>
          <w:ilvl w:val="0"/>
          <w:numId w:val="147"/>
        </w:numPr>
        <w:tabs>
          <w:tab w:val="clear" w:pos="709"/>
        </w:tabs>
        <w:spacing w:before="0" w:after="0" w:line="240" w:lineRule="auto"/>
        <w:rPr>
          <w:rFonts w:ascii="Georgia" w:hAnsi="Georgia" w:cs="Arial"/>
          <w:sz w:val="20"/>
          <w:szCs w:val="20"/>
          <w:lang w:val="sk-SK"/>
        </w:rPr>
      </w:pPr>
      <w:r w:rsidRPr="008D6862">
        <w:rPr>
          <w:rFonts w:ascii="Georgia" w:hAnsi="Georgia" w:cs="Arial"/>
          <w:sz w:val="20"/>
          <w:szCs w:val="20"/>
          <w:lang w:val="sk-SK"/>
        </w:rPr>
        <w:t>Pracovníkom Objednávateľa,</w:t>
      </w:r>
    </w:p>
    <w:p w14:paraId="3929236F" w14:textId="77777777" w:rsidR="00904B17" w:rsidRPr="008D6862" w:rsidRDefault="00904B17" w:rsidP="00904B17">
      <w:pPr>
        <w:pStyle w:val="Normal3"/>
        <w:tabs>
          <w:tab w:val="clear" w:pos="709"/>
          <w:tab w:val="left" w:pos="1418"/>
        </w:tabs>
        <w:spacing w:before="0" w:after="0" w:line="240" w:lineRule="auto"/>
        <w:ind w:left="1418"/>
        <w:rPr>
          <w:rFonts w:ascii="Georgia" w:hAnsi="Georgia" w:cs="Arial"/>
          <w:sz w:val="20"/>
          <w:szCs w:val="20"/>
          <w:lang w:val="sk-SK"/>
        </w:rPr>
      </w:pPr>
    </w:p>
    <w:p w14:paraId="7A4139C1" w14:textId="77777777" w:rsidR="00904B17" w:rsidRPr="008D6862" w:rsidRDefault="00904B17" w:rsidP="00904B17">
      <w:pPr>
        <w:pStyle w:val="Normal3"/>
        <w:numPr>
          <w:ilvl w:val="0"/>
          <w:numId w:val="147"/>
        </w:numPr>
        <w:tabs>
          <w:tab w:val="clear" w:pos="709"/>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zamestnancom Príslušných orgánov oprávnených navštíviť Stavenisko a kontrolovať metódy a postup vykonávania prác na Diele, </w:t>
      </w:r>
    </w:p>
    <w:p w14:paraId="3351988D" w14:textId="77777777" w:rsidR="00904B17" w:rsidRPr="008D6862" w:rsidRDefault="00904B17" w:rsidP="00904B17">
      <w:pPr>
        <w:pStyle w:val="Default"/>
        <w:jc w:val="both"/>
        <w:rPr>
          <w:rFonts w:ascii="Georgia" w:hAnsi="Georgia"/>
          <w:color w:val="auto"/>
          <w:sz w:val="20"/>
          <w:szCs w:val="20"/>
        </w:rPr>
      </w:pPr>
    </w:p>
    <w:p w14:paraId="5C562161" w14:textId="77777777" w:rsidR="00904B17" w:rsidRPr="008D6862" w:rsidRDefault="00904B17" w:rsidP="00904B17">
      <w:pPr>
        <w:pStyle w:val="Normal3"/>
        <w:numPr>
          <w:ilvl w:val="0"/>
          <w:numId w:val="147"/>
        </w:numPr>
        <w:tabs>
          <w:tab w:val="clear" w:pos="709"/>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osobám, ktoré sa môžu podieľať na vykonávaní nejakej práce alebo kontroly na Stavenisku alebo v jeho okolí, ktorá nie je zahrnutá v Zmluve.</w:t>
      </w:r>
    </w:p>
    <w:p w14:paraId="6F4B5D01" w14:textId="77777777" w:rsidR="00904B17" w:rsidRPr="008D6862" w:rsidRDefault="00904B17" w:rsidP="004D7969">
      <w:pPr>
        <w:pStyle w:val="Default"/>
        <w:tabs>
          <w:tab w:val="left" w:pos="0"/>
        </w:tabs>
        <w:jc w:val="both"/>
        <w:rPr>
          <w:rFonts w:ascii="Georgia" w:hAnsi="Georgia"/>
          <w:sz w:val="20"/>
          <w:szCs w:val="20"/>
        </w:rPr>
      </w:pPr>
    </w:p>
    <w:p w14:paraId="393BD63E" w14:textId="77777777" w:rsidR="004D7969" w:rsidRPr="008D6862" w:rsidRDefault="004D7969" w:rsidP="0060183E">
      <w:pPr>
        <w:numPr>
          <w:ilvl w:val="1"/>
          <w:numId w:val="23"/>
        </w:numPr>
        <w:rPr>
          <w:rFonts w:ascii="Georgia" w:hAnsi="Georgia" w:cs="Arial"/>
          <w:b/>
          <w:sz w:val="20"/>
          <w:szCs w:val="20"/>
        </w:rPr>
      </w:pPr>
      <w:bookmarkStart w:id="77" w:name="_Ref207031790"/>
      <w:bookmarkEnd w:id="76"/>
      <w:r w:rsidRPr="008D6862">
        <w:rPr>
          <w:rFonts w:ascii="Georgia" w:hAnsi="Georgia" w:cs="Arial"/>
          <w:b/>
          <w:sz w:val="20"/>
          <w:szCs w:val="20"/>
        </w:rPr>
        <w:t>Ochrana životného prostredia</w:t>
      </w:r>
      <w:bookmarkEnd w:id="77"/>
    </w:p>
    <w:p w14:paraId="4796CB22" w14:textId="77777777" w:rsidR="004D7969" w:rsidRPr="008D6862" w:rsidRDefault="004D7969" w:rsidP="004D7969">
      <w:pPr>
        <w:pStyle w:val="Default"/>
        <w:jc w:val="both"/>
        <w:rPr>
          <w:rFonts w:ascii="Georgia" w:hAnsi="Georgia"/>
          <w:color w:val="auto"/>
          <w:sz w:val="20"/>
          <w:szCs w:val="20"/>
        </w:rPr>
      </w:pPr>
    </w:p>
    <w:p w14:paraId="7EFBC38B" w14:textId="77777777" w:rsidR="004D7969"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vykonať všetky primerané opatrenia na ochranu životného prostredia (na Stavenisku aj mimo neho) a na zamedzenie škôd a ohrozenia ľudí a majetku spôsobeného znečistením, hlukom a ďalšími následkami jeho činnosti.</w:t>
      </w:r>
    </w:p>
    <w:p w14:paraId="1B89B6CA" w14:textId="77777777" w:rsidR="004D7969" w:rsidRPr="008D6862" w:rsidRDefault="004D7969" w:rsidP="004D7969">
      <w:pPr>
        <w:jc w:val="both"/>
        <w:rPr>
          <w:rFonts w:ascii="Georgia" w:hAnsi="Georgia" w:cs="Arial"/>
          <w:sz w:val="20"/>
          <w:szCs w:val="20"/>
        </w:rPr>
      </w:pPr>
    </w:p>
    <w:p w14:paraId="0D3630A3" w14:textId="77777777" w:rsidR="00F87E80" w:rsidRPr="008D6862" w:rsidRDefault="004D7969" w:rsidP="00F87E80">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zabezpečí, aby emisie a povrchové znečistenia, spôsobené jeho činnosťou nepresiahli hodnoty stanovené </w:t>
      </w:r>
      <w:r w:rsidR="008E5F56" w:rsidRPr="008D6862">
        <w:rPr>
          <w:rFonts w:ascii="Georgia" w:hAnsi="Georgia" w:cs="Arial"/>
          <w:sz w:val="20"/>
          <w:szCs w:val="20"/>
        </w:rPr>
        <w:t>v</w:t>
      </w:r>
      <w:r w:rsidRPr="008D6862">
        <w:rPr>
          <w:rFonts w:ascii="Georgia" w:hAnsi="Georgia" w:cs="Arial"/>
          <w:sz w:val="20"/>
          <w:szCs w:val="20"/>
        </w:rPr>
        <w:t xml:space="preserve"> rozhodnutiach, povoleniach a stanoviskách Príslušných orgánov k Projektu, v Zmluve, ani hodnoty predpísané príslušnými Právnymi predpismi.</w:t>
      </w:r>
    </w:p>
    <w:p w14:paraId="72F49B1A" w14:textId="77777777" w:rsidR="00F87E80" w:rsidRPr="008D6862" w:rsidRDefault="00F87E80" w:rsidP="0060183E">
      <w:pPr>
        <w:ind w:left="709"/>
        <w:jc w:val="both"/>
        <w:rPr>
          <w:rFonts w:ascii="Georgia" w:hAnsi="Georgia" w:cs="Arial"/>
          <w:sz w:val="20"/>
          <w:szCs w:val="20"/>
        </w:rPr>
      </w:pPr>
    </w:p>
    <w:p w14:paraId="2CEF35FF" w14:textId="77777777" w:rsidR="004D7969"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zamedziť negatívnym vplyvom na existujúce stavby v blízkosti Staveniska</w:t>
      </w:r>
      <w:r w:rsidR="00A94CA4" w:rsidRPr="008D6862">
        <w:rPr>
          <w:rFonts w:ascii="Georgia" w:hAnsi="Georgia" w:cs="Arial"/>
          <w:sz w:val="20"/>
          <w:szCs w:val="20"/>
        </w:rPr>
        <w:t>.</w:t>
      </w:r>
      <w:r w:rsidRPr="008D6862">
        <w:rPr>
          <w:rFonts w:ascii="Georgia" w:hAnsi="Georgia" w:cs="Arial"/>
          <w:sz w:val="20"/>
          <w:szCs w:val="20"/>
        </w:rPr>
        <w:t xml:space="preserve"> </w:t>
      </w:r>
      <w:r w:rsidR="00A94CA4" w:rsidRPr="008D6862">
        <w:rPr>
          <w:rFonts w:ascii="Georgia" w:hAnsi="Georgia" w:cs="Arial"/>
          <w:sz w:val="20"/>
          <w:szCs w:val="20"/>
        </w:rPr>
        <w:t>N</w:t>
      </w:r>
      <w:r w:rsidRPr="008D6862">
        <w:rPr>
          <w:rFonts w:ascii="Georgia" w:hAnsi="Georgia" w:cs="Arial"/>
          <w:sz w:val="20"/>
          <w:szCs w:val="20"/>
        </w:rPr>
        <w:t>áklady na prijatie a udržovanie týchto opatrení znáša Zhotoviteľ.</w:t>
      </w:r>
    </w:p>
    <w:p w14:paraId="6FF753B9" w14:textId="77777777" w:rsidR="004D7969" w:rsidRPr="008D6862" w:rsidRDefault="004D7969" w:rsidP="004D7969">
      <w:pPr>
        <w:jc w:val="both"/>
        <w:rPr>
          <w:rFonts w:ascii="Georgia" w:hAnsi="Georgia" w:cs="Arial"/>
          <w:sz w:val="20"/>
          <w:szCs w:val="20"/>
        </w:rPr>
      </w:pPr>
    </w:p>
    <w:p w14:paraId="7E53C31C" w14:textId="77777777" w:rsidR="004D7969" w:rsidRPr="008D6862" w:rsidRDefault="004D7969" w:rsidP="0060183E">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zabezpečí, aby Objednávateľovi alebo tretím osobám nevznikla škoda v prípade dôsledkov </w:t>
      </w:r>
      <w:r w:rsidR="00A94CA4" w:rsidRPr="008D6862">
        <w:rPr>
          <w:rFonts w:ascii="Georgia" w:hAnsi="Georgia" w:cs="Arial"/>
          <w:sz w:val="20"/>
          <w:szCs w:val="20"/>
        </w:rPr>
        <w:t>takýchto negatívnych vplyvov</w:t>
      </w:r>
      <w:r w:rsidRPr="008D6862">
        <w:rPr>
          <w:rFonts w:ascii="Georgia" w:hAnsi="Georgia" w:cs="Arial"/>
          <w:sz w:val="20"/>
          <w:szCs w:val="20"/>
        </w:rPr>
        <w:t xml:space="preserve"> a zodpovedá za všetku škodu, ktorá takto Objednávateľovi alebo tretej osobe/tretím osobám vznikne.</w:t>
      </w:r>
    </w:p>
    <w:p w14:paraId="6E710061" w14:textId="77777777" w:rsidR="003846FA" w:rsidRPr="008D6862" w:rsidRDefault="003846FA" w:rsidP="003846FA">
      <w:pPr>
        <w:pStyle w:val="Odsekzoznamu"/>
        <w:rPr>
          <w:rFonts w:ascii="Georgia" w:hAnsi="Georgia" w:cs="Arial"/>
          <w:sz w:val="20"/>
          <w:szCs w:val="20"/>
        </w:rPr>
      </w:pPr>
    </w:p>
    <w:p w14:paraId="00288925" w14:textId="77777777" w:rsidR="004D0DA1" w:rsidRPr="008D6862" w:rsidRDefault="004D0DA1" w:rsidP="0060183E">
      <w:pPr>
        <w:numPr>
          <w:ilvl w:val="1"/>
          <w:numId w:val="23"/>
        </w:numPr>
        <w:jc w:val="both"/>
        <w:rPr>
          <w:rFonts w:ascii="Georgia" w:hAnsi="Georgia" w:cs="Arial"/>
          <w:b/>
          <w:sz w:val="20"/>
          <w:szCs w:val="20"/>
        </w:rPr>
      </w:pPr>
      <w:r w:rsidRPr="008D6862">
        <w:rPr>
          <w:rFonts w:ascii="Georgia" w:hAnsi="Georgia" w:cs="Arial"/>
          <w:b/>
          <w:sz w:val="20"/>
          <w:szCs w:val="20"/>
        </w:rPr>
        <w:t>Nakladanie s odpadmi</w:t>
      </w:r>
      <w:bookmarkStart w:id="78" w:name="_Ref207034607"/>
    </w:p>
    <w:p w14:paraId="2E220651" w14:textId="77777777" w:rsidR="004D0DA1" w:rsidRPr="008D6862" w:rsidRDefault="004D0DA1" w:rsidP="004D0DA1">
      <w:pPr>
        <w:jc w:val="both"/>
        <w:rPr>
          <w:rFonts w:ascii="Georgia" w:hAnsi="Georgia" w:cs="Arial"/>
          <w:b/>
          <w:sz w:val="20"/>
          <w:szCs w:val="20"/>
        </w:rPr>
      </w:pPr>
    </w:p>
    <w:p w14:paraId="6A591BE7" w14:textId="77777777" w:rsidR="00FF1C39" w:rsidRPr="008D6862" w:rsidRDefault="00FF1C39" w:rsidP="0060183E">
      <w:pPr>
        <w:numPr>
          <w:ilvl w:val="2"/>
          <w:numId w:val="23"/>
        </w:numPr>
        <w:ind w:left="709" w:hanging="709"/>
        <w:jc w:val="both"/>
        <w:rPr>
          <w:rFonts w:ascii="Georgia" w:hAnsi="Georgia" w:cs="Arial"/>
          <w:b/>
          <w:sz w:val="20"/>
          <w:szCs w:val="20"/>
        </w:rPr>
      </w:pPr>
      <w:r w:rsidRPr="008D6862">
        <w:rPr>
          <w:rFonts w:ascii="Georgia" w:hAnsi="Georgia" w:cs="Arial"/>
          <w:sz w:val="20"/>
          <w:szCs w:val="20"/>
        </w:rPr>
        <w:lastRenderedPageBreak/>
        <w:t xml:space="preserve">Zhotoviteľ je </w:t>
      </w:r>
      <w:r w:rsidR="004454F0" w:rsidRPr="008D6862">
        <w:rPr>
          <w:rFonts w:ascii="Georgia" w:hAnsi="Georgia" w:cs="Arial"/>
          <w:sz w:val="20"/>
          <w:szCs w:val="20"/>
        </w:rPr>
        <w:t xml:space="preserve">povinný </w:t>
      </w:r>
      <w:r w:rsidR="004E12A9" w:rsidRPr="008D6862">
        <w:rPr>
          <w:rFonts w:ascii="Georgia" w:hAnsi="Georgia" w:cs="Arial"/>
          <w:sz w:val="20"/>
          <w:szCs w:val="20"/>
        </w:rPr>
        <w:t>pri nakladaní</w:t>
      </w:r>
      <w:r w:rsidR="005C4E76" w:rsidRPr="008D6862">
        <w:rPr>
          <w:rFonts w:ascii="Georgia" w:hAnsi="Georgia" w:cs="Arial"/>
          <w:sz w:val="20"/>
          <w:szCs w:val="20"/>
        </w:rPr>
        <w:t xml:space="preserve"> s odpadmi </w:t>
      </w:r>
      <w:r w:rsidR="004454F0" w:rsidRPr="008D6862">
        <w:rPr>
          <w:rFonts w:ascii="Georgia" w:hAnsi="Georgia" w:cs="Arial"/>
          <w:sz w:val="20"/>
          <w:szCs w:val="20"/>
        </w:rPr>
        <w:t>dodržiavať Zákon o</w:t>
      </w:r>
      <w:r w:rsidR="00406C55" w:rsidRPr="008D6862">
        <w:rPr>
          <w:rFonts w:ascii="Georgia" w:hAnsi="Georgia" w:cs="Arial"/>
          <w:sz w:val="20"/>
          <w:szCs w:val="20"/>
        </w:rPr>
        <w:t> </w:t>
      </w:r>
      <w:r w:rsidR="004454F0" w:rsidRPr="008D6862">
        <w:rPr>
          <w:rFonts w:ascii="Georgia" w:hAnsi="Georgia" w:cs="Arial"/>
          <w:sz w:val="20"/>
          <w:szCs w:val="20"/>
        </w:rPr>
        <w:t>odpadoch</w:t>
      </w:r>
      <w:r w:rsidR="00406C55" w:rsidRPr="008D6862">
        <w:rPr>
          <w:rFonts w:ascii="Georgia" w:hAnsi="Georgia" w:cs="Arial"/>
          <w:sz w:val="20"/>
          <w:szCs w:val="20"/>
        </w:rPr>
        <w:t xml:space="preserve"> a všetky </w:t>
      </w:r>
      <w:r w:rsidR="008338C8" w:rsidRPr="008D6862">
        <w:rPr>
          <w:rFonts w:ascii="Georgia" w:hAnsi="Georgia" w:cs="Arial"/>
          <w:sz w:val="20"/>
          <w:szCs w:val="20"/>
        </w:rPr>
        <w:t>príslušné právne predpisy upravujúce nakladanie s odpadmi. Zhotoviteľ sa najmä, nie však výlučne</w:t>
      </w:r>
      <w:r w:rsidR="002979A0" w:rsidRPr="008D6862">
        <w:rPr>
          <w:rFonts w:ascii="Georgia" w:hAnsi="Georgia" w:cs="Arial"/>
          <w:sz w:val="20"/>
          <w:szCs w:val="20"/>
        </w:rPr>
        <w:t>,</w:t>
      </w:r>
      <w:r w:rsidR="008338C8" w:rsidRPr="008D6862">
        <w:rPr>
          <w:rFonts w:ascii="Georgia" w:hAnsi="Georgia" w:cs="Arial"/>
          <w:sz w:val="20"/>
          <w:szCs w:val="20"/>
        </w:rPr>
        <w:t xml:space="preserve"> zaväzuje v mene Objednávateľa plniť </w:t>
      </w:r>
      <w:r w:rsidR="009901D8" w:rsidRPr="008D6862">
        <w:rPr>
          <w:rFonts w:ascii="Georgia" w:hAnsi="Georgia" w:cs="Arial"/>
          <w:sz w:val="20"/>
          <w:szCs w:val="20"/>
        </w:rPr>
        <w:t>všetky</w:t>
      </w:r>
      <w:r w:rsidR="008338C8" w:rsidRPr="008D6862">
        <w:rPr>
          <w:rFonts w:ascii="Georgia" w:hAnsi="Georgia" w:cs="Arial"/>
          <w:sz w:val="20"/>
          <w:szCs w:val="20"/>
        </w:rPr>
        <w:t xml:space="preserve"> </w:t>
      </w:r>
      <w:r w:rsidR="004E12A9" w:rsidRPr="008D6862">
        <w:rPr>
          <w:rFonts w:ascii="Georgia" w:hAnsi="Georgia" w:cs="Arial"/>
          <w:sz w:val="20"/>
          <w:szCs w:val="20"/>
        </w:rPr>
        <w:t>povinnosti</w:t>
      </w:r>
      <w:r w:rsidR="005C4E76" w:rsidRPr="008D6862">
        <w:rPr>
          <w:rFonts w:ascii="Georgia" w:hAnsi="Georgia" w:cs="Arial"/>
          <w:sz w:val="20"/>
          <w:szCs w:val="20"/>
        </w:rPr>
        <w:t> držiteľa odpadu</w:t>
      </w:r>
      <w:r w:rsidR="004E12A9" w:rsidRPr="008D6862">
        <w:rPr>
          <w:rFonts w:ascii="Georgia" w:hAnsi="Georgia" w:cs="Arial"/>
          <w:sz w:val="20"/>
          <w:szCs w:val="20"/>
        </w:rPr>
        <w:t xml:space="preserve"> podľa § 14 Zákona o odpadoch</w:t>
      </w:r>
      <w:r w:rsidR="005C4E76" w:rsidRPr="008D6862">
        <w:rPr>
          <w:rFonts w:ascii="Georgia" w:hAnsi="Georgia" w:cs="Arial"/>
          <w:sz w:val="20"/>
          <w:szCs w:val="20"/>
        </w:rPr>
        <w:t>.</w:t>
      </w:r>
    </w:p>
    <w:p w14:paraId="77906A45" w14:textId="77777777" w:rsidR="004454F0" w:rsidRPr="008D6862" w:rsidRDefault="004454F0" w:rsidP="001C5C24">
      <w:pPr>
        <w:ind w:left="709"/>
        <w:jc w:val="both"/>
        <w:rPr>
          <w:rFonts w:ascii="Georgia" w:hAnsi="Georgia" w:cs="Arial"/>
          <w:b/>
          <w:sz w:val="20"/>
          <w:szCs w:val="20"/>
        </w:rPr>
      </w:pPr>
    </w:p>
    <w:p w14:paraId="7A49D4D8" w14:textId="77777777" w:rsidR="00A27324" w:rsidRPr="008D6862" w:rsidRDefault="00A3024C" w:rsidP="00D15131">
      <w:pPr>
        <w:numPr>
          <w:ilvl w:val="2"/>
          <w:numId w:val="23"/>
        </w:numPr>
        <w:ind w:left="709" w:hanging="709"/>
        <w:jc w:val="both"/>
        <w:rPr>
          <w:rFonts w:ascii="Georgia" w:hAnsi="Georgia" w:cs="Arial"/>
          <w:b/>
          <w:sz w:val="20"/>
          <w:szCs w:val="20"/>
        </w:rPr>
      </w:pPr>
      <w:bookmarkStart w:id="79" w:name="_Hlk496795975"/>
      <w:r w:rsidRPr="008D6862">
        <w:rPr>
          <w:rFonts w:ascii="Georgia" w:hAnsi="Georgia" w:cs="Arial"/>
          <w:sz w:val="20"/>
          <w:szCs w:val="20"/>
        </w:rPr>
        <w:t>Odpad</w:t>
      </w:r>
      <w:r w:rsidR="00D15131" w:rsidRPr="008D6862">
        <w:rPr>
          <w:rFonts w:ascii="Georgia" w:hAnsi="Georgia" w:cs="Arial"/>
          <w:sz w:val="20"/>
          <w:szCs w:val="20"/>
        </w:rPr>
        <w:t xml:space="preserve"> </w:t>
      </w:r>
      <w:r w:rsidR="002A5569" w:rsidRPr="008D6862">
        <w:rPr>
          <w:rFonts w:ascii="Georgia" w:hAnsi="Georgia" w:cs="Arial"/>
          <w:sz w:val="20"/>
          <w:szCs w:val="20"/>
        </w:rPr>
        <w:t xml:space="preserve">je </w:t>
      </w:r>
      <w:r w:rsidR="00DE2756" w:rsidRPr="008D6862">
        <w:rPr>
          <w:rFonts w:ascii="Georgia" w:hAnsi="Georgia" w:cs="Arial"/>
          <w:sz w:val="20"/>
          <w:szCs w:val="20"/>
        </w:rPr>
        <w:t>Z</w:t>
      </w:r>
      <w:r w:rsidR="003D36EF" w:rsidRPr="008D6862">
        <w:rPr>
          <w:rFonts w:ascii="Georgia" w:hAnsi="Georgia" w:cs="Arial"/>
          <w:sz w:val="20"/>
          <w:szCs w:val="20"/>
        </w:rPr>
        <w:t xml:space="preserve">hotoviteľ povinný </w:t>
      </w:r>
      <w:r w:rsidR="002A5569" w:rsidRPr="008D6862">
        <w:rPr>
          <w:rFonts w:ascii="Georgia" w:hAnsi="Georgia" w:cs="Arial"/>
          <w:sz w:val="20"/>
          <w:szCs w:val="20"/>
        </w:rPr>
        <w:t>recyklovať a</w:t>
      </w:r>
      <w:r w:rsidR="003D36EF" w:rsidRPr="008D6862">
        <w:rPr>
          <w:rFonts w:ascii="Georgia" w:hAnsi="Georgia" w:cs="Arial"/>
          <w:sz w:val="20"/>
          <w:szCs w:val="20"/>
        </w:rPr>
        <w:t> </w:t>
      </w:r>
      <w:r w:rsidR="002A5569" w:rsidRPr="008D6862">
        <w:rPr>
          <w:rFonts w:ascii="Georgia" w:hAnsi="Georgia" w:cs="Arial"/>
          <w:sz w:val="20"/>
          <w:szCs w:val="20"/>
        </w:rPr>
        <w:t xml:space="preserve">zhodnocovať. Odpad, </w:t>
      </w:r>
      <w:r w:rsidR="004D0DA1" w:rsidRPr="008D6862">
        <w:rPr>
          <w:rFonts w:ascii="Georgia" w:hAnsi="Georgia" w:cs="Arial"/>
          <w:sz w:val="20"/>
          <w:szCs w:val="20"/>
        </w:rPr>
        <w:t>ktor</w:t>
      </w:r>
      <w:r w:rsidR="003C45A7" w:rsidRPr="008D6862">
        <w:rPr>
          <w:rFonts w:ascii="Georgia" w:hAnsi="Georgia" w:cs="Arial"/>
          <w:sz w:val="20"/>
          <w:szCs w:val="20"/>
        </w:rPr>
        <w:t>ý</w:t>
      </w:r>
      <w:r w:rsidR="004D0DA1" w:rsidRPr="008D6862">
        <w:rPr>
          <w:rFonts w:ascii="Georgia" w:hAnsi="Georgia" w:cs="Arial"/>
          <w:sz w:val="20"/>
          <w:szCs w:val="20"/>
        </w:rPr>
        <w:t xml:space="preserve"> sa ned</w:t>
      </w:r>
      <w:r w:rsidR="003C45A7" w:rsidRPr="008D6862">
        <w:rPr>
          <w:rFonts w:ascii="Georgia" w:hAnsi="Georgia" w:cs="Arial"/>
          <w:sz w:val="20"/>
          <w:szCs w:val="20"/>
        </w:rPr>
        <w:t>á</w:t>
      </w:r>
      <w:r w:rsidR="004D0DA1" w:rsidRPr="008D6862">
        <w:rPr>
          <w:rFonts w:ascii="Georgia" w:hAnsi="Georgia" w:cs="Arial"/>
          <w:sz w:val="20"/>
          <w:szCs w:val="20"/>
        </w:rPr>
        <w:t xml:space="preserve"> ďalej </w:t>
      </w:r>
      <w:r w:rsidR="002A5569" w:rsidRPr="008D6862">
        <w:rPr>
          <w:rFonts w:ascii="Georgia" w:hAnsi="Georgia" w:cs="Arial"/>
          <w:sz w:val="20"/>
          <w:szCs w:val="20"/>
        </w:rPr>
        <w:t xml:space="preserve">recyklovať a </w:t>
      </w:r>
      <w:r w:rsidR="005919AA" w:rsidRPr="008D6862">
        <w:rPr>
          <w:rFonts w:ascii="Georgia" w:hAnsi="Georgia" w:cs="Arial"/>
          <w:sz w:val="20"/>
          <w:szCs w:val="20"/>
        </w:rPr>
        <w:t xml:space="preserve">zhodnocovať v mieste </w:t>
      </w:r>
      <w:r w:rsidR="003C45A7" w:rsidRPr="008D6862">
        <w:rPr>
          <w:rFonts w:ascii="Georgia" w:hAnsi="Georgia" w:cs="Arial"/>
          <w:sz w:val="20"/>
          <w:szCs w:val="20"/>
        </w:rPr>
        <w:t>jeho</w:t>
      </w:r>
      <w:r w:rsidR="005919AA" w:rsidRPr="008D6862">
        <w:rPr>
          <w:rFonts w:ascii="Georgia" w:hAnsi="Georgia" w:cs="Arial"/>
          <w:sz w:val="20"/>
          <w:szCs w:val="20"/>
        </w:rPr>
        <w:t xml:space="preserve"> vzniku</w:t>
      </w:r>
      <w:r w:rsidR="00C3535E" w:rsidRPr="008D6862">
        <w:rPr>
          <w:rFonts w:ascii="Georgia" w:hAnsi="Georgia" w:cs="Arial"/>
          <w:sz w:val="20"/>
          <w:szCs w:val="20"/>
        </w:rPr>
        <w:t>,</w:t>
      </w:r>
      <w:r w:rsidR="004D0DA1" w:rsidRPr="008D6862">
        <w:rPr>
          <w:rFonts w:ascii="Georgia" w:hAnsi="Georgia" w:cs="Arial"/>
          <w:sz w:val="20"/>
          <w:szCs w:val="20"/>
        </w:rPr>
        <w:t xml:space="preserve"> Zhotoviteľ </w:t>
      </w:r>
      <w:r w:rsidR="008338C8" w:rsidRPr="008D6862">
        <w:rPr>
          <w:rFonts w:ascii="Georgia" w:hAnsi="Georgia" w:cs="Arial"/>
          <w:sz w:val="20"/>
          <w:szCs w:val="20"/>
        </w:rPr>
        <w:t xml:space="preserve">zneškodní tak, že ho </w:t>
      </w:r>
      <w:r w:rsidR="004D0DA1" w:rsidRPr="008D6862">
        <w:rPr>
          <w:rFonts w:ascii="Georgia" w:hAnsi="Georgia" w:cs="Arial"/>
          <w:sz w:val="20"/>
          <w:szCs w:val="20"/>
        </w:rPr>
        <w:t>vytriedi a</w:t>
      </w:r>
      <w:r w:rsidR="00943CEF" w:rsidRPr="008D6862">
        <w:rPr>
          <w:rFonts w:ascii="Georgia" w:hAnsi="Georgia" w:cs="Arial"/>
          <w:sz w:val="20"/>
          <w:szCs w:val="20"/>
        </w:rPr>
        <w:t> odovzdá osobám oprávneným</w:t>
      </w:r>
      <w:bookmarkEnd w:id="79"/>
      <w:r w:rsidR="00943CEF" w:rsidRPr="008D6862">
        <w:rPr>
          <w:rFonts w:ascii="Georgia" w:hAnsi="Georgia" w:cs="Arial"/>
          <w:sz w:val="20"/>
          <w:szCs w:val="20"/>
        </w:rPr>
        <w:t xml:space="preserve"> nakladať s odpadom podľa Zákona o odpadoch</w:t>
      </w:r>
      <w:r w:rsidR="004D0DA1" w:rsidRPr="008D6862">
        <w:rPr>
          <w:rFonts w:ascii="Georgia" w:hAnsi="Georgia" w:cs="Arial"/>
          <w:sz w:val="20"/>
          <w:szCs w:val="20"/>
        </w:rPr>
        <w:t xml:space="preserve">. V prípade identifikácie nebezpečného odpadu Zhotoviteľ zabezpečí </w:t>
      </w:r>
      <w:r w:rsidR="00C3535E" w:rsidRPr="008D6862">
        <w:rPr>
          <w:rFonts w:ascii="Georgia" w:hAnsi="Georgia" w:cs="Arial"/>
          <w:sz w:val="20"/>
          <w:szCs w:val="20"/>
        </w:rPr>
        <w:t>jeho</w:t>
      </w:r>
      <w:r w:rsidR="004D0DA1" w:rsidRPr="008D6862">
        <w:rPr>
          <w:rFonts w:ascii="Georgia" w:hAnsi="Georgia" w:cs="Arial"/>
          <w:sz w:val="20"/>
          <w:szCs w:val="20"/>
        </w:rPr>
        <w:t xml:space="preserve"> lokalizác</w:t>
      </w:r>
      <w:r w:rsidR="00634C22" w:rsidRPr="008D6862">
        <w:rPr>
          <w:rFonts w:ascii="Georgia" w:hAnsi="Georgia" w:cs="Arial"/>
          <w:sz w:val="20"/>
          <w:szCs w:val="20"/>
        </w:rPr>
        <w:t>i</w:t>
      </w:r>
      <w:r w:rsidR="004D0DA1" w:rsidRPr="008D6862">
        <w:rPr>
          <w:rFonts w:ascii="Georgia" w:hAnsi="Georgia" w:cs="Arial"/>
          <w:sz w:val="20"/>
          <w:szCs w:val="20"/>
        </w:rPr>
        <w:t>u, triedenie</w:t>
      </w:r>
      <w:r w:rsidR="000E7B61" w:rsidRPr="008D6862">
        <w:rPr>
          <w:rFonts w:ascii="Georgia" w:hAnsi="Georgia" w:cs="Arial"/>
          <w:sz w:val="20"/>
          <w:szCs w:val="20"/>
        </w:rPr>
        <w:t xml:space="preserve">, </w:t>
      </w:r>
      <w:r w:rsidR="004D0DA1" w:rsidRPr="008D6862">
        <w:rPr>
          <w:rFonts w:ascii="Georgia" w:hAnsi="Georgia" w:cs="Arial"/>
          <w:sz w:val="20"/>
          <w:szCs w:val="20"/>
        </w:rPr>
        <w:t>zneškodnenie spoločnosťou disponujúcou povolením na nakladani</w:t>
      </w:r>
      <w:r w:rsidR="00C3535E" w:rsidRPr="008D6862">
        <w:rPr>
          <w:rFonts w:ascii="Georgia" w:hAnsi="Georgia" w:cs="Arial"/>
          <w:sz w:val="20"/>
          <w:szCs w:val="20"/>
        </w:rPr>
        <w:t>e</w:t>
      </w:r>
      <w:r w:rsidR="004D0DA1" w:rsidRPr="008D6862">
        <w:rPr>
          <w:rFonts w:ascii="Georgia" w:hAnsi="Georgia" w:cs="Arial"/>
          <w:sz w:val="20"/>
          <w:szCs w:val="20"/>
        </w:rPr>
        <w:t xml:space="preserve"> s </w:t>
      </w:r>
      <w:r w:rsidR="00C3535E" w:rsidRPr="008D6862">
        <w:rPr>
          <w:rFonts w:ascii="Georgia" w:hAnsi="Georgia" w:cs="Arial"/>
          <w:sz w:val="20"/>
          <w:szCs w:val="20"/>
        </w:rPr>
        <w:t>príslušným</w:t>
      </w:r>
      <w:r w:rsidR="004D0DA1" w:rsidRPr="008D6862">
        <w:rPr>
          <w:rFonts w:ascii="Georgia" w:hAnsi="Georgia" w:cs="Arial"/>
          <w:sz w:val="20"/>
          <w:szCs w:val="20"/>
        </w:rPr>
        <w:t xml:space="preserve"> druhom nebezpečného odpadu,</w:t>
      </w:r>
      <w:r w:rsidR="00A27324" w:rsidRPr="008D6862">
        <w:rPr>
          <w:rFonts w:ascii="Georgia" w:hAnsi="Georgia" w:cs="Arial"/>
          <w:sz w:val="20"/>
          <w:szCs w:val="20"/>
        </w:rPr>
        <w:t xml:space="preserve"> pričom Zhotoviteľ zabezpečí (aj prostredníctvom tretích osôb), aby takýto</w:t>
      </w:r>
      <w:r w:rsidR="004D0DA1" w:rsidRPr="008D6862">
        <w:rPr>
          <w:rFonts w:ascii="Georgia" w:hAnsi="Georgia" w:cs="Arial"/>
          <w:sz w:val="20"/>
          <w:szCs w:val="20"/>
        </w:rPr>
        <w:t xml:space="preserve"> odpad b</w:t>
      </w:r>
      <w:r w:rsidR="00A27324" w:rsidRPr="008D6862">
        <w:rPr>
          <w:rFonts w:ascii="Georgia" w:hAnsi="Georgia" w:cs="Arial"/>
          <w:sz w:val="20"/>
          <w:szCs w:val="20"/>
        </w:rPr>
        <w:t>ol</w:t>
      </w:r>
      <w:r w:rsidR="004D0DA1" w:rsidRPr="008D6862">
        <w:rPr>
          <w:rFonts w:ascii="Georgia" w:hAnsi="Georgia" w:cs="Arial"/>
          <w:sz w:val="20"/>
          <w:szCs w:val="20"/>
        </w:rPr>
        <w:t xml:space="preserve"> uložený na </w:t>
      </w:r>
      <w:r w:rsidR="00943CEF" w:rsidRPr="008D6862">
        <w:rPr>
          <w:rFonts w:ascii="Georgia" w:hAnsi="Georgia" w:cs="Arial"/>
          <w:sz w:val="20"/>
          <w:szCs w:val="20"/>
        </w:rPr>
        <w:t>skládke odpadov na nebezpečný odpad</w:t>
      </w:r>
      <w:r w:rsidR="004D0DA1" w:rsidRPr="008D6862">
        <w:rPr>
          <w:rFonts w:ascii="Georgia" w:hAnsi="Georgia" w:cs="Arial"/>
          <w:sz w:val="20"/>
          <w:szCs w:val="20"/>
        </w:rPr>
        <w:t>.</w:t>
      </w:r>
      <w:r w:rsidR="00D15131" w:rsidRPr="008D6862">
        <w:rPr>
          <w:rFonts w:ascii="Georgia" w:hAnsi="Georgia" w:cs="Arial"/>
          <w:b/>
          <w:sz w:val="20"/>
          <w:szCs w:val="20"/>
        </w:rPr>
        <w:t xml:space="preserve"> </w:t>
      </w:r>
      <w:r w:rsidR="00AF5E07" w:rsidRPr="008D6862">
        <w:rPr>
          <w:rFonts w:ascii="Georgia" w:hAnsi="Georgia" w:cs="Arial"/>
          <w:sz w:val="20"/>
          <w:szCs w:val="20"/>
        </w:rPr>
        <w:t>Odpad na nákladných vozidlách musí byť za účelom minimalizácie znečistenia verejných komunikácií zaplachtovaný.</w:t>
      </w:r>
    </w:p>
    <w:p w14:paraId="7D77655D" w14:textId="77777777" w:rsidR="00A27324" w:rsidRPr="008D6862" w:rsidRDefault="00A27324" w:rsidP="00A27324">
      <w:pPr>
        <w:pStyle w:val="Odsekzoznamu"/>
        <w:rPr>
          <w:rFonts w:ascii="Georgia" w:hAnsi="Georgia" w:cs="Arial"/>
          <w:sz w:val="20"/>
          <w:szCs w:val="20"/>
        </w:rPr>
      </w:pPr>
    </w:p>
    <w:p w14:paraId="6878AD93" w14:textId="78F14716" w:rsidR="004D0DA1" w:rsidRPr="008D6862" w:rsidRDefault="004D0DA1" w:rsidP="00DE184A">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w:t>
      </w:r>
      <w:bookmarkStart w:id="80" w:name="_Hlk495652503"/>
      <w:r w:rsidRPr="008D6862">
        <w:rPr>
          <w:rFonts w:ascii="Georgia" w:hAnsi="Georgia" w:cs="Arial"/>
          <w:sz w:val="20"/>
          <w:szCs w:val="20"/>
        </w:rPr>
        <w:t xml:space="preserve">je </w:t>
      </w:r>
      <w:r w:rsidR="00943CEF" w:rsidRPr="008D6862">
        <w:rPr>
          <w:rFonts w:ascii="Georgia" w:hAnsi="Georgia" w:cs="Arial"/>
          <w:sz w:val="20"/>
          <w:szCs w:val="20"/>
        </w:rPr>
        <w:t xml:space="preserve">pri odovzdaní odpadu osobám oprávneným nakladať s odpadmi podľa Zákona o odpadoch </w:t>
      </w:r>
      <w:r w:rsidRPr="008D6862">
        <w:rPr>
          <w:rFonts w:ascii="Georgia" w:hAnsi="Georgia" w:cs="Arial"/>
          <w:sz w:val="20"/>
          <w:szCs w:val="20"/>
        </w:rPr>
        <w:t>povinný</w:t>
      </w:r>
      <w:r w:rsidR="00C3535E" w:rsidRPr="008D6862">
        <w:rPr>
          <w:rFonts w:ascii="Georgia" w:hAnsi="Georgia" w:cs="Arial"/>
          <w:sz w:val="20"/>
          <w:szCs w:val="20"/>
        </w:rPr>
        <w:t xml:space="preserve"> vyžiadať</w:t>
      </w:r>
      <w:r w:rsidRPr="008D6862">
        <w:rPr>
          <w:rFonts w:ascii="Georgia" w:hAnsi="Georgia" w:cs="Arial"/>
          <w:sz w:val="20"/>
          <w:szCs w:val="20"/>
        </w:rPr>
        <w:t xml:space="preserve"> si potvrdenie o druhu a množstve </w:t>
      </w:r>
      <w:r w:rsidR="00943CEF" w:rsidRPr="008D6862">
        <w:rPr>
          <w:rFonts w:ascii="Georgia" w:hAnsi="Georgia" w:cs="Arial"/>
          <w:sz w:val="20"/>
          <w:szCs w:val="20"/>
        </w:rPr>
        <w:t xml:space="preserve">odovzdaného </w:t>
      </w:r>
      <w:r w:rsidRPr="008D6862">
        <w:rPr>
          <w:rFonts w:ascii="Georgia" w:hAnsi="Georgia" w:cs="Arial"/>
          <w:sz w:val="20"/>
          <w:szCs w:val="20"/>
        </w:rPr>
        <w:t>odpadu</w:t>
      </w:r>
      <w:bookmarkEnd w:id="80"/>
      <w:r w:rsidRPr="008D6862">
        <w:rPr>
          <w:rFonts w:ascii="Georgia" w:hAnsi="Georgia" w:cs="Arial"/>
          <w:sz w:val="20"/>
          <w:szCs w:val="20"/>
        </w:rPr>
        <w:t>. Rovnopisy potvrdení o </w:t>
      </w:r>
      <w:r w:rsidR="00943CEF" w:rsidRPr="008D6862">
        <w:rPr>
          <w:rFonts w:ascii="Georgia" w:hAnsi="Georgia" w:cs="Arial"/>
          <w:sz w:val="20"/>
          <w:szCs w:val="20"/>
        </w:rPr>
        <w:t xml:space="preserve">odovzdaní </w:t>
      </w:r>
      <w:r w:rsidRPr="008D6862">
        <w:rPr>
          <w:rFonts w:ascii="Georgia" w:hAnsi="Georgia" w:cs="Arial"/>
          <w:sz w:val="20"/>
          <w:szCs w:val="20"/>
        </w:rPr>
        <w:t xml:space="preserve">odpadu je Zhotoviteľ povinný </w:t>
      </w:r>
      <w:r w:rsidR="007C2AB7" w:rsidRPr="008D6862">
        <w:rPr>
          <w:rFonts w:ascii="Georgia" w:hAnsi="Georgia" w:cs="Arial"/>
          <w:sz w:val="20"/>
          <w:szCs w:val="20"/>
        </w:rPr>
        <w:t xml:space="preserve">na svoje riziko uchovávať a následne </w:t>
      </w:r>
      <w:r w:rsidRPr="008D6862">
        <w:rPr>
          <w:rFonts w:ascii="Georgia" w:hAnsi="Georgia" w:cs="Arial"/>
          <w:sz w:val="20"/>
          <w:szCs w:val="20"/>
        </w:rPr>
        <w:t>odovzdávať Dozoru Objednávateľa ako súčasť správ o postupe prác podľa</w:t>
      </w:r>
      <w:r w:rsidR="00F446DE" w:rsidRPr="008D6862">
        <w:rPr>
          <w:rFonts w:ascii="Georgia" w:hAnsi="Georgia" w:cs="Arial"/>
          <w:sz w:val="20"/>
          <w:szCs w:val="20"/>
        </w:rPr>
        <w:t xml:space="preserve"> článku </w:t>
      </w:r>
      <w:r w:rsidR="00F446DE" w:rsidRPr="008D6862">
        <w:rPr>
          <w:rFonts w:ascii="Georgia" w:hAnsi="Georgia" w:cs="Arial"/>
          <w:sz w:val="20"/>
          <w:szCs w:val="20"/>
        </w:rPr>
        <w:fldChar w:fldCharType="begin"/>
      </w:r>
      <w:r w:rsidR="00F446DE" w:rsidRPr="008D6862">
        <w:rPr>
          <w:rFonts w:ascii="Georgia" w:hAnsi="Georgia" w:cs="Arial"/>
          <w:sz w:val="20"/>
          <w:szCs w:val="20"/>
        </w:rPr>
        <w:instrText xml:space="preserve"> REF _Ref500420779 \r \h </w:instrText>
      </w:r>
      <w:r w:rsidR="008D6862">
        <w:rPr>
          <w:rFonts w:ascii="Georgia" w:hAnsi="Georgia" w:cs="Arial"/>
          <w:sz w:val="20"/>
          <w:szCs w:val="20"/>
        </w:rPr>
        <w:instrText xml:space="preserve"> \* MERGEFORMAT </w:instrText>
      </w:r>
      <w:r w:rsidR="00F446DE" w:rsidRPr="008D6862">
        <w:rPr>
          <w:rFonts w:ascii="Georgia" w:hAnsi="Georgia" w:cs="Arial"/>
          <w:sz w:val="20"/>
          <w:szCs w:val="20"/>
        </w:rPr>
      </w:r>
      <w:r w:rsidR="00F446DE" w:rsidRPr="008D6862">
        <w:rPr>
          <w:rFonts w:ascii="Georgia" w:hAnsi="Georgia" w:cs="Arial"/>
          <w:sz w:val="20"/>
          <w:szCs w:val="20"/>
        </w:rPr>
        <w:fldChar w:fldCharType="separate"/>
      </w:r>
      <w:r w:rsidR="00F50786" w:rsidRPr="008D6862">
        <w:rPr>
          <w:rFonts w:ascii="Georgia" w:hAnsi="Georgia" w:cs="Arial"/>
          <w:sz w:val="20"/>
          <w:szCs w:val="20"/>
        </w:rPr>
        <w:t>3.4</w:t>
      </w:r>
      <w:r w:rsidR="00F446DE" w:rsidRPr="008D6862">
        <w:rPr>
          <w:rFonts w:ascii="Georgia" w:hAnsi="Georgia" w:cs="Arial"/>
          <w:sz w:val="20"/>
          <w:szCs w:val="20"/>
        </w:rPr>
        <w:fldChar w:fldCharType="end"/>
      </w:r>
      <w:r w:rsidR="00F446DE" w:rsidRPr="008D6862">
        <w:rPr>
          <w:rFonts w:ascii="Georgia" w:hAnsi="Georgia" w:cs="Arial"/>
          <w:sz w:val="20"/>
          <w:szCs w:val="20"/>
        </w:rPr>
        <w:t xml:space="preserve"> tejto Zmluvy</w:t>
      </w:r>
      <w:r w:rsidRPr="008D6862">
        <w:rPr>
          <w:rFonts w:ascii="Georgia" w:hAnsi="Georgia" w:cs="Arial"/>
          <w:sz w:val="20"/>
          <w:szCs w:val="20"/>
        </w:rPr>
        <w:t>.</w:t>
      </w:r>
      <w:r w:rsidR="002A5569" w:rsidRPr="008D6862">
        <w:rPr>
          <w:rFonts w:ascii="Georgia" w:hAnsi="Georgia" w:cs="Arial"/>
          <w:sz w:val="20"/>
          <w:szCs w:val="20"/>
        </w:rPr>
        <w:t xml:space="preserve"> </w:t>
      </w:r>
    </w:p>
    <w:p w14:paraId="78A7C5ED" w14:textId="77777777" w:rsidR="002A5569" w:rsidRPr="008D6862" w:rsidRDefault="002A5569" w:rsidP="002A5569">
      <w:pPr>
        <w:pStyle w:val="Odsekzoznamu"/>
        <w:rPr>
          <w:rFonts w:ascii="Georgia" w:hAnsi="Georgia" w:cs="Arial"/>
          <w:sz w:val="20"/>
          <w:szCs w:val="20"/>
        </w:rPr>
      </w:pPr>
    </w:p>
    <w:p w14:paraId="57611A05" w14:textId="77777777" w:rsidR="00B217A2" w:rsidRPr="008D6862" w:rsidRDefault="00B217A2" w:rsidP="00DE184A">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zodpovedá za zabezpečenie odvozu komunálneho odpadu, ktorý vyprodukujú Pracovníci Zhotoviteľa, jeho Subdodávatelia a iné osoby prítomné na Stavenisku.</w:t>
      </w:r>
    </w:p>
    <w:p w14:paraId="433014A6" w14:textId="77777777" w:rsidR="004D0DA1" w:rsidRPr="008D6862" w:rsidRDefault="004D0DA1" w:rsidP="004D7969">
      <w:pPr>
        <w:pStyle w:val="Default"/>
        <w:jc w:val="both"/>
        <w:rPr>
          <w:rFonts w:ascii="Georgia" w:hAnsi="Georgia"/>
          <w:color w:val="auto"/>
          <w:sz w:val="20"/>
          <w:szCs w:val="20"/>
        </w:rPr>
      </w:pPr>
    </w:p>
    <w:p w14:paraId="2694EE30" w14:textId="77777777" w:rsidR="006D60D5" w:rsidRPr="008D6862" w:rsidRDefault="006D60D5" w:rsidP="00154AA2">
      <w:pPr>
        <w:numPr>
          <w:ilvl w:val="0"/>
          <w:numId w:val="23"/>
        </w:numPr>
        <w:tabs>
          <w:tab w:val="clear" w:pos="360"/>
          <w:tab w:val="num" w:pos="709"/>
        </w:tabs>
        <w:ind w:left="709" w:hanging="709"/>
        <w:jc w:val="both"/>
        <w:rPr>
          <w:rFonts w:ascii="Georgia" w:hAnsi="Georgia" w:cs="Arial"/>
          <w:b/>
          <w:sz w:val="20"/>
          <w:szCs w:val="20"/>
        </w:rPr>
      </w:pPr>
      <w:bookmarkStart w:id="81" w:name="_Ref207033638"/>
      <w:r w:rsidRPr="008D6862">
        <w:rPr>
          <w:rFonts w:ascii="Georgia" w:hAnsi="Georgia" w:cs="Arial"/>
          <w:b/>
          <w:sz w:val="20"/>
          <w:szCs w:val="20"/>
        </w:rPr>
        <w:t>MERANIE</w:t>
      </w:r>
      <w:bookmarkEnd w:id="81"/>
    </w:p>
    <w:p w14:paraId="3A825EA9" w14:textId="77777777" w:rsidR="006D60D5" w:rsidRPr="008D6862" w:rsidRDefault="006D60D5" w:rsidP="006D60D5">
      <w:pPr>
        <w:pStyle w:val="Default"/>
        <w:jc w:val="both"/>
        <w:rPr>
          <w:rFonts w:ascii="Georgia" w:hAnsi="Georgia"/>
          <w:color w:val="auto"/>
          <w:sz w:val="20"/>
          <w:szCs w:val="20"/>
        </w:rPr>
      </w:pPr>
    </w:p>
    <w:p w14:paraId="36764E37" w14:textId="77777777" w:rsidR="006D60D5" w:rsidRPr="008D6862" w:rsidRDefault="006D60D5" w:rsidP="000269D6">
      <w:pPr>
        <w:numPr>
          <w:ilvl w:val="1"/>
          <w:numId w:val="23"/>
        </w:numPr>
        <w:jc w:val="both"/>
        <w:rPr>
          <w:rFonts w:ascii="Georgia" w:hAnsi="Georgia"/>
          <w:sz w:val="20"/>
          <w:szCs w:val="20"/>
        </w:rPr>
      </w:pPr>
      <w:bookmarkStart w:id="82" w:name="_Ref207033436"/>
      <w:r w:rsidRPr="008D6862">
        <w:rPr>
          <w:rFonts w:ascii="Georgia" w:hAnsi="Georgia" w:cs="Arial"/>
          <w:b/>
          <w:sz w:val="20"/>
          <w:szCs w:val="20"/>
        </w:rPr>
        <w:t>Meranie prác</w:t>
      </w:r>
      <w:bookmarkEnd w:id="82"/>
    </w:p>
    <w:p w14:paraId="73A35F21" w14:textId="77777777" w:rsidR="009E2A54" w:rsidRPr="008D6862" w:rsidRDefault="009E2A54" w:rsidP="009E2A54">
      <w:pPr>
        <w:jc w:val="both"/>
        <w:rPr>
          <w:rFonts w:ascii="Georgia" w:hAnsi="Georgia"/>
          <w:sz w:val="20"/>
          <w:szCs w:val="20"/>
        </w:rPr>
      </w:pPr>
    </w:p>
    <w:p w14:paraId="5D857C4F" w14:textId="77777777" w:rsidR="006D60D5" w:rsidRPr="008D6862" w:rsidRDefault="006D60D5"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Pre účely akýchkoľvek platieb podľa tejto Zmluvy budú práce merané a oceňované v súlade s týmto článkom tejto Zmluvy.</w:t>
      </w:r>
    </w:p>
    <w:p w14:paraId="64FEBE56" w14:textId="77777777" w:rsidR="006D60D5" w:rsidRPr="008D6862" w:rsidRDefault="006D60D5" w:rsidP="006D60D5">
      <w:pPr>
        <w:jc w:val="both"/>
        <w:rPr>
          <w:rFonts w:ascii="Georgia" w:hAnsi="Georgia" w:cs="Arial"/>
          <w:sz w:val="20"/>
          <w:szCs w:val="20"/>
        </w:rPr>
      </w:pPr>
    </w:p>
    <w:p w14:paraId="1BD8C8B4" w14:textId="77777777" w:rsidR="006D60D5" w:rsidRPr="008D6862" w:rsidRDefault="006D60D5"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Dozor Objednávateľa je oprávnený kedykoľvek požadovať, aby bola nejaká časť Diela alebo práca meraná. Meranie prác Dozor Objednávateľa oznámi najmenej </w:t>
      </w:r>
      <w:r w:rsidR="00781857" w:rsidRPr="008D6862">
        <w:rPr>
          <w:rFonts w:ascii="Georgia" w:hAnsi="Georgia" w:cs="Arial"/>
          <w:sz w:val="20"/>
          <w:szCs w:val="20"/>
        </w:rPr>
        <w:t xml:space="preserve">tri (3) Dni </w:t>
      </w:r>
      <w:r w:rsidRPr="008D6862">
        <w:rPr>
          <w:rFonts w:ascii="Georgia" w:hAnsi="Georgia" w:cs="Arial"/>
          <w:sz w:val="20"/>
          <w:szCs w:val="20"/>
        </w:rPr>
        <w:t>vopred Predstaviteľovi Zhotoviteľa</w:t>
      </w:r>
      <w:r w:rsidR="004F3035" w:rsidRPr="008D6862">
        <w:rPr>
          <w:rFonts w:ascii="Georgia" w:hAnsi="Georgia" w:cs="Arial"/>
          <w:sz w:val="20"/>
          <w:szCs w:val="20"/>
        </w:rPr>
        <w:t xml:space="preserve"> a Dozoru Zhotoviteľa</w:t>
      </w:r>
      <w:r w:rsidRPr="008D6862">
        <w:rPr>
          <w:rFonts w:ascii="Georgia" w:hAnsi="Georgia" w:cs="Arial"/>
          <w:sz w:val="20"/>
          <w:szCs w:val="20"/>
        </w:rPr>
        <w:t xml:space="preserve">, </w:t>
      </w:r>
      <w:r w:rsidR="004F3035" w:rsidRPr="008D6862">
        <w:rPr>
          <w:rFonts w:ascii="Georgia" w:hAnsi="Georgia" w:cs="Arial"/>
          <w:sz w:val="20"/>
          <w:szCs w:val="20"/>
        </w:rPr>
        <w:t>ktorí</w:t>
      </w:r>
    </w:p>
    <w:p w14:paraId="66986499" w14:textId="77777777" w:rsidR="006D60D5" w:rsidRPr="008D6862" w:rsidRDefault="006D60D5" w:rsidP="006D60D5">
      <w:pPr>
        <w:ind w:left="1416"/>
        <w:rPr>
          <w:rFonts w:ascii="Georgia" w:hAnsi="Georgia" w:cs="Arial"/>
          <w:sz w:val="20"/>
          <w:szCs w:val="20"/>
        </w:rPr>
      </w:pPr>
    </w:p>
    <w:p w14:paraId="7F583F29" w14:textId="77777777" w:rsidR="006D60D5" w:rsidRPr="008D6862" w:rsidRDefault="006D60D5" w:rsidP="006D60D5">
      <w:pPr>
        <w:pStyle w:val="Normal3"/>
        <w:numPr>
          <w:ilvl w:val="0"/>
          <w:numId w:val="62"/>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sa bezodkladne buď </w:t>
      </w:r>
      <w:r w:rsidR="004F3035" w:rsidRPr="008D6862">
        <w:rPr>
          <w:rFonts w:ascii="Georgia" w:hAnsi="Georgia" w:cs="Arial"/>
          <w:sz w:val="20"/>
          <w:szCs w:val="20"/>
          <w:lang w:val="sk-SK"/>
        </w:rPr>
        <w:t xml:space="preserve">zúčastnia </w:t>
      </w:r>
      <w:r w:rsidRPr="008D6862">
        <w:rPr>
          <w:rFonts w:ascii="Georgia" w:hAnsi="Georgia" w:cs="Arial"/>
          <w:sz w:val="20"/>
          <w:szCs w:val="20"/>
          <w:lang w:val="sk-SK"/>
        </w:rPr>
        <w:t xml:space="preserve">merania alebo </w:t>
      </w:r>
      <w:r w:rsidR="004F3035" w:rsidRPr="008D6862">
        <w:rPr>
          <w:rFonts w:ascii="Georgia" w:hAnsi="Georgia" w:cs="Arial"/>
          <w:sz w:val="20"/>
          <w:szCs w:val="20"/>
          <w:lang w:val="sk-SK"/>
        </w:rPr>
        <w:t xml:space="preserve">pošlú </w:t>
      </w:r>
      <w:r w:rsidRPr="008D6862">
        <w:rPr>
          <w:rFonts w:ascii="Georgia" w:hAnsi="Georgia" w:cs="Arial"/>
          <w:sz w:val="20"/>
          <w:szCs w:val="20"/>
          <w:lang w:val="sk-SK"/>
        </w:rPr>
        <w:t>kvalifikovaného zástupcu, ktorý bude primerane pomáhať Dozoru Objednávateľa a</w:t>
      </w:r>
    </w:p>
    <w:p w14:paraId="777BF237" w14:textId="77777777" w:rsidR="006D60D5" w:rsidRPr="008D6862" w:rsidRDefault="006D60D5" w:rsidP="006D60D5">
      <w:pPr>
        <w:pStyle w:val="Normal3"/>
        <w:tabs>
          <w:tab w:val="clear" w:pos="709"/>
        </w:tabs>
        <w:spacing w:before="0" w:after="0" w:line="240" w:lineRule="auto"/>
        <w:ind w:left="1418"/>
        <w:rPr>
          <w:rFonts w:ascii="Georgia" w:hAnsi="Georgia" w:cs="Arial"/>
          <w:sz w:val="20"/>
          <w:szCs w:val="20"/>
          <w:lang w:val="sk-SK"/>
        </w:rPr>
      </w:pPr>
    </w:p>
    <w:p w14:paraId="69081E97" w14:textId="77777777" w:rsidR="006D60D5" w:rsidRPr="008D6862" w:rsidRDefault="006D60D5" w:rsidP="006D60D5">
      <w:pPr>
        <w:pStyle w:val="Normal3"/>
        <w:numPr>
          <w:ilvl w:val="0"/>
          <w:numId w:val="62"/>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vysvetlí všetky podrobnosti požadované Dozorom Objednávateľa.</w:t>
      </w:r>
    </w:p>
    <w:p w14:paraId="778A755F" w14:textId="77777777" w:rsidR="006D60D5" w:rsidRPr="008D6862" w:rsidRDefault="006D60D5" w:rsidP="006D60D5">
      <w:pPr>
        <w:pStyle w:val="Default"/>
        <w:jc w:val="both"/>
        <w:rPr>
          <w:rFonts w:ascii="Georgia" w:hAnsi="Georgia"/>
          <w:color w:val="auto"/>
          <w:sz w:val="20"/>
          <w:szCs w:val="20"/>
        </w:rPr>
      </w:pPr>
    </w:p>
    <w:p w14:paraId="15C5BAA5" w14:textId="77777777" w:rsidR="006D60D5" w:rsidRPr="008D6862" w:rsidRDefault="006D60D5"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Ak sa merania</w:t>
      </w:r>
      <w:r w:rsidR="00366894" w:rsidRPr="008D6862">
        <w:rPr>
          <w:rFonts w:ascii="Georgia" w:hAnsi="Georgia" w:cs="Arial"/>
          <w:sz w:val="20"/>
          <w:szCs w:val="20"/>
        </w:rPr>
        <w:t xml:space="preserve"> nezúčastní ani Predstaviteľ Zhotoviteľa ani Dozor Zhotoviteľa</w:t>
      </w:r>
      <w:r w:rsidRPr="008D6862">
        <w:rPr>
          <w:rFonts w:ascii="Georgia" w:hAnsi="Georgia" w:cs="Arial"/>
          <w:sz w:val="20"/>
          <w:szCs w:val="20"/>
        </w:rPr>
        <w:t>, je Dozor Objednávateľa oprávnený uskutočniť meranie prác sám a bude sa mať za to, že Zhotoviteľ nemá námietky voči výsledkom takéhoto merania.</w:t>
      </w:r>
    </w:p>
    <w:p w14:paraId="5D960C9A" w14:textId="77777777" w:rsidR="006D60D5" w:rsidRPr="008D6862" w:rsidRDefault="006D60D5" w:rsidP="006D60D5">
      <w:pPr>
        <w:jc w:val="both"/>
        <w:rPr>
          <w:rFonts w:ascii="Georgia" w:hAnsi="Georgia" w:cs="Arial"/>
          <w:sz w:val="20"/>
          <w:szCs w:val="20"/>
        </w:rPr>
      </w:pPr>
    </w:p>
    <w:p w14:paraId="606E66C8" w14:textId="77777777" w:rsidR="006D60D5" w:rsidRPr="008D6862" w:rsidRDefault="006D60D5" w:rsidP="00BF41F9">
      <w:pPr>
        <w:numPr>
          <w:ilvl w:val="2"/>
          <w:numId w:val="23"/>
        </w:numPr>
        <w:ind w:left="709" w:hanging="709"/>
        <w:jc w:val="both"/>
        <w:rPr>
          <w:rFonts w:ascii="Georgia" w:hAnsi="Georgia" w:cs="Arial"/>
          <w:sz w:val="20"/>
          <w:szCs w:val="20"/>
        </w:rPr>
      </w:pPr>
      <w:r w:rsidRPr="008D6862">
        <w:rPr>
          <w:rFonts w:ascii="Georgia" w:hAnsi="Georgia" w:cs="Arial"/>
          <w:sz w:val="20"/>
          <w:szCs w:val="20"/>
        </w:rPr>
        <w:t>O výsledkoch merania Diela (prác) spracuje Dozor Objednávateľa záznam.</w:t>
      </w:r>
    </w:p>
    <w:p w14:paraId="0669E3A5" w14:textId="77777777" w:rsidR="006D60D5" w:rsidRPr="008D6862" w:rsidRDefault="006D60D5" w:rsidP="006D60D5">
      <w:pPr>
        <w:jc w:val="both"/>
        <w:rPr>
          <w:rFonts w:ascii="Georgia" w:hAnsi="Georgia" w:cs="Arial"/>
          <w:sz w:val="20"/>
          <w:szCs w:val="20"/>
        </w:rPr>
      </w:pPr>
    </w:p>
    <w:p w14:paraId="274EF461" w14:textId="77777777" w:rsidR="006D60D5" w:rsidRPr="008D6862" w:rsidRDefault="00846BFC"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Predstaviteľ </w:t>
      </w:r>
      <w:r w:rsidR="006D60D5" w:rsidRPr="008D6862">
        <w:rPr>
          <w:rFonts w:ascii="Georgia" w:hAnsi="Georgia" w:cs="Arial"/>
          <w:sz w:val="20"/>
          <w:szCs w:val="20"/>
        </w:rPr>
        <w:t>Zhotoviteľ</w:t>
      </w:r>
      <w:r w:rsidRPr="008D6862">
        <w:rPr>
          <w:rFonts w:ascii="Georgia" w:hAnsi="Georgia" w:cs="Arial"/>
          <w:sz w:val="20"/>
          <w:szCs w:val="20"/>
        </w:rPr>
        <w:t>a</w:t>
      </w:r>
      <w:r w:rsidR="006D60D5" w:rsidRPr="008D6862">
        <w:rPr>
          <w:rFonts w:ascii="Georgia" w:hAnsi="Georgia" w:cs="Arial"/>
          <w:sz w:val="20"/>
          <w:szCs w:val="20"/>
        </w:rPr>
        <w:t xml:space="preserve"> je oprávnený zúčastniť sa na kontrole a odsúhlasení záznamov z merania prác spolu s Dozorom Objednávateľa. Uskutočnenie kontroly záznamov oznámi Dozor Objednávateľa </w:t>
      </w:r>
      <w:r w:rsidRPr="008D6862">
        <w:rPr>
          <w:rFonts w:ascii="Georgia" w:hAnsi="Georgia" w:cs="Arial"/>
          <w:sz w:val="20"/>
          <w:szCs w:val="20"/>
        </w:rPr>
        <w:t xml:space="preserve">Predstaviteľovi </w:t>
      </w:r>
      <w:r w:rsidR="006D60D5" w:rsidRPr="008D6862">
        <w:rPr>
          <w:rFonts w:ascii="Georgia" w:hAnsi="Georgia" w:cs="Arial"/>
          <w:sz w:val="20"/>
          <w:szCs w:val="20"/>
        </w:rPr>
        <w:t xml:space="preserve">Zhotoviteľovi najneskôr tri (3) Dni vopred. V prípade ak </w:t>
      </w:r>
      <w:r w:rsidRPr="008D6862">
        <w:rPr>
          <w:rFonts w:ascii="Georgia" w:hAnsi="Georgia" w:cs="Arial"/>
          <w:sz w:val="20"/>
          <w:szCs w:val="20"/>
        </w:rPr>
        <w:t xml:space="preserve">Predstaviteľ </w:t>
      </w:r>
      <w:r w:rsidR="006D60D5" w:rsidRPr="008D6862">
        <w:rPr>
          <w:rFonts w:ascii="Georgia" w:hAnsi="Georgia" w:cs="Arial"/>
          <w:sz w:val="20"/>
          <w:szCs w:val="20"/>
        </w:rPr>
        <w:t>Zhotoviteľ</w:t>
      </w:r>
      <w:r w:rsidRPr="008D6862">
        <w:rPr>
          <w:rFonts w:ascii="Georgia" w:hAnsi="Georgia" w:cs="Arial"/>
          <w:sz w:val="20"/>
          <w:szCs w:val="20"/>
        </w:rPr>
        <w:t>a</w:t>
      </w:r>
      <w:r w:rsidR="006D60D5" w:rsidRPr="008D6862">
        <w:rPr>
          <w:rFonts w:ascii="Georgia" w:hAnsi="Georgia" w:cs="Arial"/>
          <w:sz w:val="20"/>
          <w:szCs w:val="20"/>
        </w:rPr>
        <w:t xml:space="preserve"> bude so záznamami o meraní prác súhlasiť, podpíše ich. Ak sa </w:t>
      </w:r>
      <w:r w:rsidRPr="008D6862">
        <w:rPr>
          <w:rFonts w:ascii="Georgia" w:hAnsi="Georgia" w:cs="Arial"/>
          <w:sz w:val="20"/>
          <w:szCs w:val="20"/>
        </w:rPr>
        <w:t xml:space="preserve">Predstaviteľ </w:t>
      </w:r>
      <w:r w:rsidR="006D60D5" w:rsidRPr="008D6862">
        <w:rPr>
          <w:rFonts w:ascii="Georgia" w:hAnsi="Georgia" w:cs="Arial"/>
          <w:sz w:val="20"/>
          <w:szCs w:val="20"/>
        </w:rPr>
        <w:t>Zhotoviteľ</w:t>
      </w:r>
      <w:r w:rsidRPr="008D6862">
        <w:rPr>
          <w:rFonts w:ascii="Georgia" w:hAnsi="Georgia" w:cs="Arial"/>
          <w:sz w:val="20"/>
          <w:szCs w:val="20"/>
        </w:rPr>
        <w:t>a</w:t>
      </w:r>
      <w:r w:rsidR="006D60D5" w:rsidRPr="008D6862">
        <w:rPr>
          <w:rFonts w:ascii="Georgia" w:hAnsi="Georgia" w:cs="Arial"/>
          <w:sz w:val="20"/>
          <w:szCs w:val="20"/>
        </w:rPr>
        <w:t xml:space="preserve"> bezdôvodne nezúčastní kontroly a odsúhlasenia záznamov, hoci bol k účasti na kontrole záznamov vyzvaný, bude sa mať za to, že voči skutočnostiam uvedeným v zázname o meraní prác nemá žiadne námietky.</w:t>
      </w:r>
    </w:p>
    <w:p w14:paraId="1B01F300" w14:textId="77777777" w:rsidR="006D60D5" w:rsidRPr="008D6862" w:rsidRDefault="006D60D5" w:rsidP="006D60D5">
      <w:pPr>
        <w:jc w:val="both"/>
        <w:rPr>
          <w:rFonts w:ascii="Georgia" w:hAnsi="Georgia" w:cs="Arial"/>
          <w:sz w:val="20"/>
          <w:szCs w:val="20"/>
        </w:rPr>
      </w:pPr>
    </w:p>
    <w:p w14:paraId="34D3FE99" w14:textId="77777777" w:rsidR="006D60D5" w:rsidRPr="008D6862" w:rsidRDefault="006D60D5"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w:t>
      </w:r>
      <w:r w:rsidR="00846BFC" w:rsidRPr="008D6862">
        <w:rPr>
          <w:rFonts w:ascii="Georgia" w:hAnsi="Georgia" w:cs="Arial"/>
          <w:sz w:val="20"/>
          <w:szCs w:val="20"/>
        </w:rPr>
        <w:t xml:space="preserve">Predstaviteľ </w:t>
      </w:r>
      <w:r w:rsidRPr="008D6862">
        <w:rPr>
          <w:rFonts w:ascii="Georgia" w:hAnsi="Georgia" w:cs="Arial"/>
          <w:sz w:val="20"/>
          <w:szCs w:val="20"/>
        </w:rPr>
        <w:t>Zhotoviteľ</w:t>
      </w:r>
      <w:r w:rsidR="00846BFC" w:rsidRPr="008D6862">
        <w:rPr>
          <w:rFonts w:ascii="Georgia" w:hAnsi="Georgia" w:cs="Arial"/>
          <w:sz w:val="20"/>
          <w:szCs w:val="20"/>
        </w:rPr>
        <w:t>a</w:t>
      </w:r>
      <w:r w:rsidRPr="008D6862">
        <w:rPr>
          <w:rFonts w:ascii="Georgia" w:hAnsi="Georgia" w:cs="Arial"/>
          <w:sz w:val="20"/>
          <w:szCs w:val="20"/>
        </w:rPr>
        <w:t xml:space="preserve"> skontroluje záznamy a nebude s nimi súhlasiť a/alebo ich nepodpíše, oznámi </w:t>
      </w:r>
      <w:r w:rsidR="00846BFC" w:rsidRPr="008D6862">
        <w:rPr>
          <w:rFonts w:ascii="Georgia" w:hAnsi="Georgia" w:cs="Arial"/>
          <w:sz w:val="20"/>
          <w:szCs w:val="20"/>
        </w:rPr>
        <w:t xml:space="preserve">Predstaviteľ </w:t>
      </w:r>
      <w:r w:rsidRPr="008D6862">
        <w:rPr>
          <w:rFonts w:ascii="Georgia" w:hAnsi="Georgia" w:cs="Arial"/>
          <w:sz w:val="20"/>
          <w:szCs w:val="20"/>
        </w:rPr>
        <w:t>Zhotoviteľ</w:t>
      </w:r>
      <w:r w:rsidR="00846BFC" w:rsidRPr="008D6862">
        <w:rPr>
          <w:rFonts w:ascii="Georgia" w:hAnsi="Georgia" w:cs="Arial"/>
          <w:sz w:val="20"/>
          <w:szCs w:val="20"/>
        </w:rPr>
        <w:t>a</w:t>
      </w:r>
      <w:r w:rsidRPr="008D6862">
        <w:rPr>
          <w:rFonts w:ascii="Georgia" w:hAnsi="Georgia" w:cs="Arial"/>
          <w:sz w:val="20"/>
          <w:szCs w:val="20"/>
        </w:rPr>
        <w:t xml:space="preserve"> Dozoru Objednávateľa dôvody, pre ktoré nesúhlasí so záznamami. Po obdržaní tohto oznámenia Dozor Objednávateľa skontroluje záznamy a buď ich potvrdí alebo zmení. Ak Zhotoviteľ oznámenie o svojom nesúhlase so záznamami nedoručí Dozoru Objednávateľa do štrnásť (14) Dní potom, čo bol požiadaný, aby skontroloval záznamy, bude sa mať za to, že voči skutočnostiam uvedeným v záznamoch nemá námietky.</w:t>
      </w:r>
    </w:p>
    <w:p w14:paraId="43DB04E1" w14:textId="77777777" w:rsidR="008E3232" w:rsidRPr="008D6862" w:rsidRDefault="008E3232" w:rsidP="008E3232">
      <w:pPr>
        <w:pStyle w:val="Odsekzoznamu"/>
        <w:rPr>
          <w:rFonts w:ascii="Georgia" w:hAnsi="Georgia" w:cs="Arial"/>
          <w:sz w:val="20"/>
          <w:szCs w:val="20"/>
        </w:rPr>
      </w:pPr>
    </w:p>
    <w:p w14:paraId="445708A6" w14:textId="77777777" w:rsidR="006D60D5" w:rsidRPr="008D6862" w:rsidRDefault="006D60D5" w:rsidP="006D60D5">
      <w:pPr>
        <w:numPr>
          <w:ilvl w:val="1"/>
          <w:numId w:val="23"/>
        </w:numPr>
        <w:jc w:val="both"/>
        <w:rPr>
          <w:rFonts w:ascii="Georgia" w:hAnsi="Georgia" w:cs="Arial"/>
          <w:b/>
          <w:sz w:val="20"/>
          <w:szCs w:val="20"/>
        </w:rPr>
      </w:pPr>
      <w:bookmarkStart w:id="83" w:name="_Ref207033445"/>
      <w:bookmarkStart w:id="84" w:name="_Ref263027165"/>
      <w:bookmarkStart w:id="85" w:name="_Ref495658172"/>
      <w:r w:rsidRPr="008D6862">
        <w:rPr>
          <w:rFonts w:ascii="Georgia" w:hAnsi="Georgia" w:cs="Arial"/>
          <w:b/>
          <w:sz w:val="20"/>
          <w:szCs w:val="20"/>
        </w:rPr>
        <w:t xml:space="preserve">Spôsob </w:t>
      </w:r>
      <w:bookmarkEnd w:id="83"/>
      <w:r w:rsidRPr="008D6862">
        <w:rPr>
          <w:rFonts w:ascii="Georgia" w:hAnsi="Georgia" w:cs="Arial"/>
          <w:b/>
          <w:sz w:val="20"/>
          <w:szCs w:val="20"/>
        </w:rPr>
        <w:t>merania</w:t>
      </w:r>
      <w:bookmarkEnd w:id="84"/>
      <w:bookmarkEnd w:id="85"/>
    </w:p>
    <w:p w14:paraId="59F3AB22" w14:textId="77777777" w:rsidR="006D60D5" w:rsidRPr="008D6862" w:rsidRDefault="006D60D5" w:rsidP="006D60D5">
      <w:pPr>
        <w:pStyle w:val="Default"/>
        <w:jc w:val="both"/>
        <w:rPr>
          <w:rFonts w:ascii="Georgia" w:hAnsi="Georgia"/>
          <w:color w:val="auto"/>
          <w:sz w:val="20"/>
          <w:szCs w:val="20"/>
        </w:rPr>
      </w:pPr>
    </w:p>
    <w:p w14:paraId="73F92797" w14:textId="77777777" w:rsidR="006D60D5" w:rsidRPr="008D6862" w:rsidRDefault="006D60D5"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rámci merania prác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_Ref207033638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9</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(Meranie)</w:t>
      </w:r>
      <w:r w:rsidRPr="008D6862">
        <w:rPr>
          <w:rFonts w:ascii="Georgia" w:hAnsi="Georgia" w:cs="Arial"/>
          <w:sz w:val="20"/>
          <w:szCs w:val="20"/>
        </w:rPr>
        <w:t xml:space="preserve"> tejto Zmluvy sa bude merať netto (čistá hodnota) skutočného množstva každej položky Diela (prác) a metóda merania bude v súlade so Zmluvou</w:t>
      </w:r>
      <w:r w:rsidR="003E45A1" w:rsidRPr="008D6862">
        <w:rPr>
          <w:rFonts w:ascii="Georgia" w:hAnsi="Georgia" w:cs="Arial"/>
          <w:sz w:val="20"/>
          <w:szCs w:val="20"/>
        </w:rPr>
        <w:t xml:space="preserve"> a</w:t>
      </w:r>
      <w:r w:rsidR="002A7B44" w:rsidRPr="008D6862">
        <w:rPr>
          <w:rFonts w:ascii="Georgia" w:hAnsi="Georgia" w:cs="Arial"/>
          <w:sz w:val="20"/>
          <w:szCs w:val="20"/>
        </w:rPr>
        <w:t> </w:t>
      </w:r>
      <w:r w:rsidR="003E45A1" w:rsidRPr="008D6862">
        <w:rPr>
          <w:rFonts w:ascii="Georgia" w:hAnsi="Georgia" w:cs="Arial"/>
          <w:sz w:val="20"/>
          <w:szCs w:val="20"/>
        </w:rPr>
        <w:t>štandardmi</w:t>
      </w:r>
      <w:r w:rsidR="002A7B44" w:rsidRPr="008D6862">
        <w:rPr>
          <w:rFonts w:ascii="Georgia" w:hAnsi="Georgia" w:cs="Arial"/>
          <w:sz w:val="20"/>
          <w:szCs w:val="20"/>
        </w:rPr>
        <w:t>, ktoré sa uplatňujú v príslušnom technickom odvetví.</w:t>
      </w:r>
      <w:r w:rsidR="003E45A1" w:rsidRPr="008D6862">
        <w:rPr>
          <w:rFonts w:ascii="Georgia" w:hAnsi="Georgia" w:cs="Arial"/>
          <w:sz w:val="20"/>
          <w:szCs w:val="20"/>
        </w:rPr>
        <w:t xml:space="preserve"> </w:t>
      </w:r>
    </w:p>
    <w:p w14:paraId="3870CFCE" w14:textId="77777777" w:rsidR="006D60D5" w:rsidRPr="008D6862" w:rsidRDefault="006D60D5" w:rsidP="006D60D5">
      <w:pPr>
        <w:pStyle w:val="Default"/>
        <w:jc w:val="both"/>
        <w:rPr>
          <w:rFonts w:ascii="Georgia" w:hAnsi="Georgia"/>
          <w:color w:val="auto"/>
          <w:sz w:val="20"/>
          <w:szCs w:val="20"/>
        </w:rPr>
      </w:pPr>
    </w:p>
    <w:p w14:paraId="5AE0E6BA" w14:textId="77777777" w:rsidR="006D60D5" w:rsidRPr="008D6862" w:rsidRDefault="006D60D5" w:rsidP="006D60D5">
      <w:pPr>
        <w:numPr>
          <w:ilvl w:val="1"/>
          <w:numId w:val="23"/>
        </w:numPr>
        <w:jc w:val="both"/>
        <w:rPr>
          <w:rFonts w:ascii="Georgia" w:hAnsi="Georgia" w:cs="Arial"/>
          <w:b/>
          <w:sz w:val="20"/>
          <w:szCs w:val="20"/>
        </w:rPr>
      </w:pPr>
      <w:bookmarkStart w:id="86" w:name="_Ref207033779"/>
      <w:r w:rsidRPr="008D6862">
        <w:rPr>
          <w:rFonts w:ascii="Georgia" w:hAnsi="Georgia" w:cs="Arial"/>
          <w:b/>
          <w:sz w:val="20"/>
          <w:szCs w:val="20"/>
        </w:rPr>
        <w:t>Oceňovanie</w:t>
      </w:r>
      <w:bookmarkEnd w:id="86"/>
    </w:p>
    <w:p w14:paraId="0100660F" w14:textId="77777777" w:rsidR="006D60D5" w:rsidRPr="008D6862" w:rsidRDefault="006D60D5" w:rsidP="006D60D5">
      <w:pPr>
        <w:pStyle w:val="Default"/>
        <w:jc w:val="both"/>
        <w:rPr>
          <w:rFonts w:ascii="Georgia" w:hAnsi="Georgia"/>
          <w:color w:val="auto"/>
          <w:sz w:val="20"/>
          <w:szCs w:val="20"/>
        </w:rPr>
      </w:pPr>
    </w:p>
    <w:p w14:paraId="075803ED" w14:textId="5B4120B6" w:rsidR="006D60D5" w:rsidRPr="008D6862" w:rsidRDefault="006D60D5" w:rsidP="006D60D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nie je v Zmluve uvedené inak, bude Dozor Objednávateľa postupovať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aby odsúhlasil alebo určil cenu Diela tým, že ocení každú položku práce pri použití dohodnutého alebo stanoveného merania v súlade s vyššie uvedenými článkami </w:t>
      </w:r>
      <w:r w:rsidRPr="008D6862">
        <w:rPr>
          <w:rFonts w:ascii="Georgia" w:hAnsi="Georgia" w:cs="Arial"/>
          <w:sz w:val="20"/>
          <w:szCs w:val="20"/>
        </w:rPr>
        <w:fldChar w:fldCharType="begin"/>
      </w:r>
      <w:r w:rsidRPr="008D6862">
        <w:rPr>
          <w:rFonts w:ascii="Georgia" w:hAnsi="Georgia" w:cs="Arial"/>
          <w:sz w:val="20"/>
          <w:szCs w:val="20"/>
        </w:rPr>
        <w:instrText xml:space="preserve"> REF _Ref207033436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9.1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(Meranie prác)</w:t>
      </w:r>
      <w:r w:rsidRPr="008D6862">
        <w:rPr>
          <w:rFonts w:ascii="Georgia" w:hAnsi="Georgia" w:cs="Arial"/>
          <w:sz w:val="20"/>
          <w:szCs w:val="20"/>
        </w:rPr>
        <w:t xml:space="preserve"> a </w:t>
      </w:r>
      <w:r w:rsidRPr="008D6862">
        <w:rPr>
          <w:rFonts w:ascii="Georgia" w:hAnsi="Georgia" w:cs="Arial"/>
          <w:sz w:val="20"/>
          <w:szCs w:val="20"/>
        </w:rPr>
        <w:fldChar w:fldCharType="begin"/>
      </w:r>
      <w:r w:rsidRPr="008D6862">
        <w:rPr>
          <w:rFonts w:ascii="Georgia" w:hAnsi="Georgia" w:cs="Arial"/>
          <w:sz w:val="20"/>
          <w:szCs w:val="20"/>
        </w:rPr>
        <w:instrText xml:space="preserve"> REF _Ref495658172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9.2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(Spôsob merania)</w:t>
      </w:r>
      <w:r w:rsidRPr="008D6862">
        <w:rPr>
          <w:rFonts w:ascii="Georgia" w:hAnsi="Georgia" w:cs="Arial"/>
          <w:sz w:val="20"/>
          <w:szCs w:val="20"/>
        </w:rPr>
        <w:t xml:space="preserve"> tejto Zmluvy a s použitím príslušnej jednotkovej ceny za túto položku práce určenú v</w:t>
      </w:r>
      <w:r w:rsidR="00511793" w:rsidRPr="008D6862">
        <w:rPr>
          <w:rFonts w:ascii="Georgia" w:hAnsi="Georgia" w:cs="Arial"/>
          <w:sz w:val="20"/>
          <w:szCs w:val="20"/>
        </w:rPr>
        <w:t>o</w:t>
      </w:r>
      <w:r w:rsidRPr="008D6862">
        <w:rPr>
          <w:rFonts w:ascii="Georgia" w:hAnsi="Georgia" w:cs="Arial"/>
          <w:sz w:val="20"/>
          <w:szCs w:val="20"/>
        </w:rPr>
        <w:t xml:space="preserve"> </w:t>
      </w:r>
      <w:r w:rsidR="00511793" w:rsidRPr="008D6862">
        <w:rPr>
          <w:rFonts w:ascii="Georgia" w:hAnsi="Georgia" w:cs="Arial"/>
          <w:sz w:val="20"/>
          <w:szCs w:val="20"/>
        </w:rPr>
        <w:t>V</w:t>
      </w:r>
      <w:r w:rsidRPr="008D6862">
        <w:rPr>
          <w:rFonts w:ascii="Georgia" w:hAnsi="Georgia" w:cs="Arial"/>
          <w:sz w:val="20"/>
          <w:szCs w:val="20"/>
        </w:rPr>
        <w:t>ýkaz</w:t>
      </w:r>
      <w:r w:rsidR="00511793" w:rsidRPr="008D6862">
        <w:rPr>
          <w:rFonts w:ascii="Georgia" w:hAnsi="Georgia" w:cs="Arial"/>
          <w:sz w:val="20"/>
          <w:szCs w:val="20"/>
        </w:rPr>
        <w:t>e</w:t>
      </w:r>
      <w:r w:rsidRPr="008D6862">
        <w:rPr>
          <w:rFonts w:ascii="Georgia" w:hAnsi="Georgia" w:cs="Arial"/>
          <w:sz w:val="20"/>
          <w:szCs w:val="20"/>
        </w:rPr>
        <w:t xml:space="preserve"> výmer buď za túto položku alebo (ak takáto položka v Prílohe č. 1 nie je obsiahnutá) za podobnú prácu určenú Dozorom Objednávateľa.</w:t>
      </w:r>
    </w:p>
    <w:p w14:paraId="569B5099" w14:textId="77777777" w:rsidR="006D60D5" w:rsidRPr="008D6862" w:rsidRDefault="006D60D5" w:rsidP="006D60D5">
      <w:pPr>
        <w:jc w:val="both"/>
        <w:rPr>
          <w:rFonts w:ascii="Georgia" w:hAnsi="Georgia" w:cs="Arial"/>
          <w:sz w:val="20"/>
          <w:szCs w:val="20"/>
        </w:rPr>
      </w:pPr>
    </w:p>
    <w:p w14:paraId="1F6FD716" w14:textId="77777777" w:rsidR="006D60D5" w:rsidRPr="008D6862" w:rsidRDefault="006D60D5" w:rsidP="006D60D5">
      <w:pPr>
        <w:numPr>
          <w:ilvl w:val="2"/>
          <w:numId w:val="23"/>
        </w:numPr>
        <w:tabs>
          <w:tab w:val="num" w:pos="1800"/>
        </w:tabs>
        <w:ind w:left="709" w:hanging="709"/>
        <w:jc w:val="both"/>
        <w:rPr>
          <w:rFonts w:ascii="Georgia" w:hAnsi="Georgia"/>
          <w:sz w:val="20"/>
          <w:szCs w:val="20"/>
        </w:rPr>
      </w:pPr>
      <w:r w:rsidRPr="008D6862">
        <w:rPr>
          <w:rFonts w:ascii="Georgia" w:hAnsi="Georgia" w:cs="Arial"/>
          <w:sz w:val="20"/>
          <w:szCs w:val="20"/>
        </w:rPr>
        <w:t xml:space="preserve">V prípade, ak návrh na Zmenu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_Ref261811061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(Zmeny a úpravy)</w:t>
      </w:r>
      <w:r w:rsidRPr="008D6862">
        <w:rPr>
          <w:rFonts w:ascii="Georgia" w:hAnsi="Georgia" w:cs="Arial"/>
          <w:sz w:val="20"/>
          <w:szCs w:val="20"/>
        </w:rPr>
        <w:t xml:space="preserve"> tejto Zmluvy obsahuje položku práce, pre ktorú </w:t>
      </w:r>
      <w:r w:rsidR="00511793" w:rsidRPr="008D6862">
        <w:rPr>
          <w:rFonts w:ascii="Georgia" w:hAnsi="Georgia" w:cs="Arial"/>
          <w:sz w:val="20"/>
          <w:szCs w:val="20"/>
        </w:rPr>
        <w:t>V</w:t>
      </w:r>
      <w:r w:rsidRPr="008D6862">
        <w:rPr>
          <w:rFonts w:ascii="Georgia" w:hAnsi="Georgia" w:cs="Arial"/>
          <w:sz w:val="20"/>
          <w:szCs w:val="20"/>
        </w:rPr>
        <w:t>ýkaz výmer neobsahuje žiadnu jednotkovú cenu, použije sa iná vhodná jednotková cena pre položku práce podobného charakteru vykonávanú za podobných podmienok určen</w:t>
      </w:r>
      <w:r w:rsidR="009E2A54" w:rsidRPr="008D6862">
        <w:rPr>
          <w:rFonts w:ascii="Georgia" w:hAnsi="Georgia" w:cs="Arial"/>
          <w:sz w:val="20"/>
          <w:szCs w:val="20"/>
        </w:rPr>
        <w:t>á</w:t>
      </w:r>
      <w:r w:rsidRPr="008D6862">
        <w:rPr>
          <w:rFonts w:ascii="Georgia" w:hAnsi="Georgia" w:cs="Arial"/>
          <w:sz w:val="20"/>
          <w:szCs w:val="20"/>
        </w:rPr>
        <w:t xml:space="preserve"> dohodou Zmluvných strán. </w:t>
      </w:r>
    </w:p>
    <w:p w14:paraId="209B2C87" w14:textId="77777777" w:rsidR="006D60D5" w:rsidRPr="008D6862" w:rsidRDefault="006D60D5" w:rsidP="004D7969">
      <w:pPr>
        <w:pStyle w:val="Default"/>
        <w:jc w:val="both"/>
        <w:rPr>
          <w:rFonts w:ascii="Georgia" w:hAnsi="Georgia"/>
          <w:color w:val="auto"/>
          <w:sz w:val="20"/>
          <w:szCs w:val="20"/>
        </w:rPr>
      </w:pPr>
    </w:p>
    <w:p w14:paraId="7C080018" w14:textId="77777777" w:rsidR="004D7969" w:rsidRPr="008D6862" w:rsidRDefault="009B47CF" w:rsidP="00154AA2">
      <w:pPr>
        <w:numPr>
          <w:ilvl w:val="0"/>
          <w:numId w:val="23"/>
        </w:numPr>
        <w:tabs>
          <w:tab w:val="clear" w:pos="360"/>
          <w:tab w:val="num" w:pos="709"/>
        </w:tabs>
        <w:ind w:left="709" w:hanging="709"/>
        <w:rPr>
          <w:rFonts w:ascii="Georgia" w:hAnsi="Georgia" w:cs="Arial"/>
          <w:b/>
          <w:sz w:val="20"/>
          <w:szCs w:val="20"/>
        </w:rPr>
      </w:pPr>
      <w:bookmarkStart w:id="87" w:name="_Hlk498949096"/>
      <w:bookmarkStart w:id="88" w:name="_Ref207030668"/>
      <w:bookmarkEnd w:id="78"/>
      <w:r w:rsidRPr="008D6862">
        <w:rPr>
          <w:rFonts w:ascii="Georgia" w:hAnsi="Georgia" w:cs="Arial"/>
          <w:b/>
          <w:sz w:val="20"/>
          <w:szCs w:val="20"/>
        </w:rPr>
        <w:t>PRIEBEŽNÁ KONTROLA</w:t>
      </w:r>
      <w:bookmarkEnd w:id="87"/>
      <w:r w:rsidR="009348CD" w:rsidRPr="008D6862">
        <w:rPr>
          <w:rFonts w:ascii="Georgia" w:hAnsi="Georgia" w:cs="Arial"/>
          <w:b/>
          <w:sz w:val="20"/>
          <w:szCs w:val="20"/>
        </w:rPr>
        <w:t xml:space="preserve">, </w:t>
      </w:r>
      <w:r w:rsidR="009F60EC" w:rsidRPr="008D6862">
        <w:rPr>
          <w:rFonts w:ascii="Georgia" w:hAnsi="Georgia" w:cs="Arial"/>
          <w:b/>
          <w:sz w:val="20"/>
          <w:szCs w:val="20"/>
        </w:rPr>
        <w:t xml:space="preserve">KONTROLNÉ DNI, </w:t>
      </w:r>
      <w:r w:rsidR="00CC1AB4" w:rsidRPr="008D6862">
        <w:rPr>
          <w:rFonts w:ascii="Georgia" w:hAnsi="Georgia" w:cs="Arial"/>
          <w:b/>
          <w:sz w:val="20"/>
          <w:szCs w:val="20"/>
        </w:rPr>
        <w:t xml:space="preserve">PRACOVNÉ STRETNUTIA, </w:t>
      </w:r>
      <w:r w:rsidR="009348CD" w:rsidRPr="008D6862">
        <w:rPr>
          <w:rFonts w:ascii="Georgia" w:hAnsi="Georgia" w:cs="Arial"/>
          <w:b/>
          <w:sz w:val="20"/>
          <w:szCs w:val="20"/>
        </w:rPr>
        <w:t>SKÚŠKY</w:t>
      </w:r>
      <w:r w:rsidRPr="008D6862">
        <w:rPr>
          <w:rFonts w:ascii="Georgia" w:hAnsi="Georgia" w:cs="Arial"/>
          <w:b/>
          <w:sz w:val="20"/>
          <w:szCs w:val="20"/>
        </w:rPr>
        <w:t xml:space="preserve"> A</w:t>
      </w:r>
      <w:r w:rsidR="000E7B61" w:rsidRPr="008D6862">
        <w:rPr>
          <w:rFonts w:ascii="Georgia" w:hAnsi="Georgia" w:cs="Arial"/>
          <w:b/>
          <w:sz w:val="20"/>
          <w:szCs w:val="20"/>
        </w:rPr>
        <w:t xml:space="preserve"> </w:t>
      </w:r>
      <w:r w:rsidR="004D7969" w:rsidRPr="008D6862">
        <w:rPr>
          <w:rFonts w:ascii="Georgia" w:hAnsi="Georgia" w:cs="Arial"/>
          <w:b/>
          <w:sz w:val="20"/>
          <w:szCs w:val="20"/>
        </w:rPr>
        <w:t>PREVZATIE DIELA OBJEDNÁVATEĽOM</w:t>
      </w:r>
      <w:bookmarkEnd w:id="88"/>
    </w:p>
    <w:p w14:paraId="59F89CBE" w14:textId="77777777" w:rsidR="000B59FF" w:rsidRPr="008D6862" w:rsidRDefault="000B59FF" w:rsidP="00917DF2">
      <w:pPr>
        <w:ind w:left="360"/>
        <w:rPr>
          <w:rFonts w:ascii="Georgia" w:hAnsi="Georgia" w:cs="Arial"/>
          <w:b/>
          <w:sz w:val="20"/>
          <w:szCs w:val="20"/>
        </w:rPr>
      </w:pPr>
    </w:p>
    <w:p w14:paraId="31A200F6" w14:textId="77777777" w:rsidR="00CB714D" w:rsidRPr="008D6862" w:rsidRDefault="000B59FF" w:rsidP="00F30AD4">
      <w:pPr>
        <w:numPr>
          <w:ilvl w:val="1"/>
          <w:numId w:val="23"/>
        </w:numPr>
        <w:jc w:val="both"/>
        <w:rPr>
          <w:rFonts w:ascii="Georgia" w:hAnsi="Georgia" w:cs="Arial"/>
          <w:b/>
          <w:sz w:val="20"/>
          <w:szCs w:val="20"/>
        </w:rPr>
      </w:pPr>
      <w:bookmarkStart w:id="89" w:name="_Ref498949348"/>
      <w:r w:rsidRPr="008D6862">
        <w:rPr>
          <w:rFonts w:ascii="Georgia" w:hAnsi="Georgia" w:cs="Arial"/>
          <w:b/>
          <w:sz w:val="20"/>
          <w:szCs w:val="20"/>
        </w:rPr>
        <w:t>Priebežná kontrola Diela</w:t>
      </w:r>
      <w:bookmarkEnd w:id="89"/>
      <w:r w:rsidR="009F60EC" w:rsidRPr="008D6862">
        <w:rPr>
          <w:rFonts w:ascii="Georgia" w:hAnsi="Georgia" w:cs="Arial"/>
          <w:b/>
          <w:sz w:val="20"/>
          <w:szCs w:val="20"/>
        </w:rPr>
        <w:t>, kontrolné dni a pracovné stretnutia</w:t>
      </w:r>
    </w:p>
    <w:p w14:paraId="2F0BB256" w14:textId="77777777" w:rsidR="000B59FF" w:rsidRPr="008D6862" w:rsidRDefault="000B59FF" w:rsidP="00F30AD4">
      <w:pPr>
        <w:jc w:val="both"/>
        <w:rPr>
          <w:rFonts w:ascii="Georgia" w:hAnsi="Georgia" w:cs="Arial"/>
          <w:b/>
          <w:sz w:val="20"/>
          <w:szCs w:val="20"/>
        </w:rPr>
      </w:pPr>
    </w:p>
    <w:p w14:paraId="6EC56654" w14:textId="77777777" w:rsidR="00CB714D" w:rsidRPr="008D6862" w:rsidRDefault="00CB714D" w:rsidP="00927658">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Objednávateľ, alebo </w:t>
      </w:r>
      <w:r w:rsidR="004C1F20" w:rsidRPr="008D6862">
        <w:rPr>
          <w:rFonts w:ascii="Georgia" w:hAnsi="Georgia" w:cs="Arial"/>
          <w:sz w:val="20"/>
          <w:szCs w:val="20"/>
        </w:rPr>
        <w:t>D</w:t>
      </w:r>
      <w:r w:rsidRPr="008D6862">
        <w:rPr>
          <w:rFonts w:ascii="Georgia" w:hAnsi="Georgia" w:cs="Arial"/>
          <w:sz w:val="20"/>
          <w:szCs w:val="20"/>
        </w:rPr>
        <w:t xml:space="preserve">ozor </w:t>
      </w:r>
      <w:r w:rsidR="004C1F20" w:rsidRPr="008D6862">
        <w:rPr>
          <w:rFonts w:ascii="Georgia" w:hAnsi="Georgia" w:cs="Arial"/>
          <w:sz w:val="20"/>
          <w:szCs w:val="20"/>
        </w:rPr>
        <w:t>O</w:t>
      </w:r>
      <w:r w:rsidRPr="008D6862">
        <w:rPr>
          <w:rFonts w:ascii="Georgia" w:hAnsi="Georgia" w:cs="Arial"/>
          <w:sz w:val="20"/>
          <w:szCs w:val="20"/>
        </w:rPr>
        <w:t>bjednávateľa môže osobne, alebo prostredníctvom poverenej osoby kedykoľvek priebežne kontrolovať postupy Zhotoviteľ</w:t>
      </w:r>
      <w:r w:rsidR="00C834D6" w:rsidRPr="008D6862">
        <w:rPr>
          <w:rFonts w:ascii="Georgia" w:hAnsi="Georgia" w:cs="Arial"/>
          <w:sz w:val="20"/>
          <w:szCs w:val="20"/>
        </w:rPr>
        <w:t>a</w:t>
      </w:r>
      <w:r w:rsidRPr="008D6862">
        <w:rPr>
          <w:rFonts w:ascii="Georgia" w:hAnsi="Georgia" w:cs="Arial"/>
          <w:sz w:val="20"/>
          <w:szCs w:val="20"/>
        </w:rPr>
        <w:t xml:space="preserve"> a jeho </w:t>
      </w:r>
      <w:r w:rsidR="00C834D6" w:rsidRPr="008D6862">
        <w:rPr>
          <w:rFonts w:ascii="Georgia" w:hAnsi="Georgia" w:cs="Arial"/>
          <w:sz w:val="20"/>
          <w:szCs w:val="20"/>
        </w:rPr>
        <w:t>Subdodávateľov</w:t>
      </w:r>
      <w:r w:rsidRPr="008D6862">
        <w:rPr>
          <w:rFonts w:ascii="Georgia" w:hAnsi="Georgia" w:cs="Arial"/>
          <w:sz w:val="20"/>
          <w:szCs w:val="20"/>
        </w:rPr>
        <w:t xml:space="preserve"> pri vykonávaní Diela, ako aj pri čiastkových výsledkov týchto činností. Na požiadanie je Zhotoviteľ povinný bezodkladne umožniť vykonanie takejto kontroly, </w:t>
      </w:r>
      <w:r w:rsidR="00C834D6" w:rsidRPr="008D6862">
        <w:rPr>
          <w:rFonts w:ascii="Georgia" w:hAnsi="Georgia" w:cs="Arial"/>
          <w:sz w:val="20"/>
          <w:szCs w:val="20"/>
        </w:rPr>
        <w:t>najmä</w:t>
      </w:r>
      <w:r w:rsidR="00486520" w:rsidRPr="008D6862">
        <w:rPr>
          <w:rFonts w:ascii="Georgia" w:hAnsi="Georgia" w:cs="Arial"/>
          <w:sz w:val="20"/>
          <w:szCs w:val="20"/>
        </w:rPr>
        <w:t xml:space="preserve"> </w:t>
      </w:r>
      <w:r w:rsidRPr="008D6862">
        <w:rPr>
          <w:rFonts w:ascii="Georgia" w:hAnsi="Georgia" w:cs="Arial"/>
          <w:sz w:val="20"/>
          <w:szCs w:val="20"/>
        </w:rPr>
        <w:t xml:space="preserve">doručením informácií, sprístupnením </w:t>
      </w:r>
      <w:r w:rsidR="00C834D6" w:rsidRPr="008D6862">
        <w:rPr>
          <w:rFonts w:ascii="Georgia" w:hAnsi="Georgia" w:cs="Arial"/>
          <w:sz w:val="20"/>
          <w:szCs w:val="20"/>
        </w:rPr>
        <w:t>S</w:t>
      </w:r>
      <w:r w:rsidRPr="008D6862">
        <w:rPr>
          <w:rFonts w:ascii="Georgia" w:hAnsi="Georgia" w:cs="Arial"/>
          <w:sz w:val="20"/>
          <w:szCs w:val="20"/>
        </w:rPr>
        <w:t xml:space="preserve">taveniska, </w:t>
      </w:r>
      <w:r w:rsidR="00C834D6" w:rsidRPr="008D6862">
        <w:rPr>
          <w:rFonts w:ascii="Georgia" w:hAnsi="Georgia" w:cs="Arial"/>
          <w:sz w:val="20"/>
          <w:szCs w:val="20"/>
        </w:rPr>
        <w:t xml:space="preserve">Dokumentácie, </w:t>
      </w:r>
      <w:r w:rsidRPr="008D6862">
        <w:rPr>
          <w:rFonts w:ascii="Georgia" w:hAnsi="Georgia" w:cs="Arial"/>
          <w:sz w:val="20"/>
          <w:szCs w:val="20"/>
        </w:rPr>
        <w:t>pracovných materiálov (vrátane rozpracovaných verzií v el</w:t>
      </w:r>
      <w:r w:rsidR="00D4148D" w:rsidRPr="008D6862">
        <w:rPr>
          <w:rFonts w:ascii="Georgia" w:hAnsi="Georgia" w:cs="Arial"/>
          <w:sz w:val="20"/>
          <w:szCs w:val="20"/>
        </w:rPr>
        <w:t>ektronickej</w:t>
      </w:r>
      <w:r w:rsidRPr="008D6862">
        <w:rPr>
          <w:rFonts w:ascii="Georgia" w:hAnsi="Georgia" w:cs="Arial"/>
          <w:sz w:val="20"/>
          <w:szCs w:val="20"/>
        </w:rPr>
        <w:t xml:space="preserve"> podobe)</w:t>
      </w:r>
      <w:r w:rsidR="00737DBD" w:rsidRPr="008D6862">
        <w:rPr>
          <w:rFonts w:ascii="Georgia" w:hAnsi="Georgia" w:cs="Arial"/>
          <w:sz w:val="20"/>
          <w:szCs w:val="20"/>
        </w:rPr>
        <w:t xml:space="preserve">, </w:t>
      </w:r>
      <w:r w:rsidRPr="008D6862">
        <w:rPr>
          <w:rFonts w:ascii="Georgia" w:hAnsi="Georgia" w:cs="Arial"/>
          <w:sz w:val="20"/>
          <w:szCs w:val="20"/>
        </w:rPr>
        <w:t xml:space="preserve">odpovedí a vysvetlení, </w:t>
      </w:r>
      <w:r w:rsidR="00486520" w:rsidRPr="008D6862">
        <w:rPr>
          <w:rFonts w:ascii="Georgia" w:hAnsi="Georgia" w:cs="Arial"/>
          <w:sz w:val="20"/>
          <w:szCs w:val="20"/>
        </w:rPr>
        <w:t xml:space="preserve">umožnením uskutočnenia meraní a skúšok, umožnením účasti pri montáži </w:t>
      </w:r>
      <w:r w:rsidR="00C64B8E" w:rsidRPr="008D6862">
        <w:rPr>
          <w:rFonts w:ascii="Georgia" w:hAnsi="Georgia" w:cs="Arial"/>
          <w:sz w:val="20"/>
          <w:szCs w:val="20"/>
        </w:rPr>
        <w:t xml:space="preserve">a skúškach </w:t>
      </w:r>
      <w:r w:rsidR="00486520" w:rsidRPr="008D6862">
        <w:rPr>
          <w:rFonts w:ascii="Georgia" w:hAnsi="Georgia" w:cs="Arial"/>
          <w:sz w:val="20"/>
          <w:szCs w:val="20"/>
        </w:rPr>
        <w:t xml:space="preserve">Technologických zariadení, </w:t>
      </w:r>
      <w:r w:rsidRPr="008D6862">
        <w:rPr>
          <w:rFonts w:ascii="Georgia" w:hAnsi="Georgia" w:cs="Arial"/>
          <w:sz w:val="20"/>
          <w:szCs w:val="20"/>
        </w:rPr>
        <w:t xml:space="preserve">umožnením účasti na pracovných stretnutiach a poskytnutím inej súčinnosti. Ak Objednávateľ, alebo ním poverená osoba, zistí </w:t>
      </w:r>
      <w:r w:rsidR="00737DBD" w:rsidRPr="008D6862">
        <w:rPr>
          <w:rFonts w:ascii="Georgia" w:hAnsi="Georgia" w:cs="Arial"/>
          <w:sz w:val="20"/>
          <w:szCs w:val="20"/>
        </w:rPr>
        <w:t xml:space="preserve">kedykoľvek </w:t>
      </w:r>
      <w:r w:rsidRPr="008D6862">
        <w:rPr>
          <w:rFonts w:ascii="Georgia" w:hAnsi="Georgia" w:cs="Arial"/>
          <w:sz w:val="20"/>
          <w:szCs w:val="20"/>
        </w:rPr>
        <w:t>v priebehu vykonávani</w:t>
      </w:r>
      <w:r w:rsidR="00737DBD" w:rsidRPr="008D6862">
        <w:rPr>
          <w:rFonts w:ascii="Georgia" w:hAnsi="Georgia" w:cs="Arial"/>
          <w:sz w:val="20"/>
          <w:szCs w:val="20"/>
        </w:rPr>
        <w:t>a</w:t>
      </w:r>
      <w:r w:rsidRPr="008D6862">
        <w:rPr>
          <w:rFonts w:ascii="Georgia" w:hAnsi="Georgia" w:cs="Arial"/>
          <w:sz w:val="20"/>
          <w:szCs w:val="20"/>
        </w:rPr>
        <w:t xml:space="preserve"> Diela, že plnenie nezodpovedá tejto Zmluv</w:t>
      </w:r>
      <w:r w:rsidR="00737DBD" w:rsidRPr="008D6862">
        <w:rPr>
          <w:rFonts w:ascii="Georgia" w:hAnsi="Georgia" w:cs="Arial"/>
          <w:sz w:val="20"/>
          <w:szCs w:val="20"/>
        </w:rPr>
        <w:t>e</w:t>
      </w:r>
      <w:r w:rsidRPr="008D6862">
        <w:rPr>
          <w:rFonts w:ascii="Georgia" w:hAnsi="Georgia" w:cs="Arial"/>
          <w:sz w:val="20"/>
          <w:szCs w:val="20"/>
        </w:rPr>
        <w:t>, je Zhotoviteľ povinný odstrániť vzniknuté vady a nedostatky svojho plnenia.</w:t>
      </w:r>
    </w:p>
    <w:p w14:paraId="25F3A399" w14:textId="77777777" w:rsidR="009F60EC" w:rsidRPr="008D6862" w:rsidRDefault="009F60EC" w:rsidP="009F60EC">
      <w:pPr>
        <w:ind w:left="709"/>
        <w:jc w:val="both"/>
        <w:rPr>
          <w:rFonts w:ascii="Georgia" w:hAnsi="Georgia" w:cs="Arial"/>
          <w:sz w:val="20"/>
          <w:szCs w:val="20"/>
        </w:rPr>
      </w:pPr>
    </w:p>
    <w:p w14:paraId="0ED7DA75" w14:textId="77777777" w:rsidR="009F60EC" w:rsidRPr="008D6862" w:rsidRDefault="009F60EC" w:rsidP="009F60EC">
      <w:pPr>
        <w:numPr>
          <w:ilvl w:val="2"/>
          <w:numId w:val="23"/>
        </w:numPr>
        <w:ind w:left="709" w:hanging="709"/>
        <w:jc w:val="both"/>
        <w:rPr>
          <w:rFonts w:ascii="Georgia" w:hAnsi="Georgia" w:cs="Arial"/>
          <w:sz w:val="20"/>
          <w:szCs w:val="20"/>
        </w:rPr>
      </w:pPr>
      <w:r w:rsidRPr="008D6862">
        <w:rPr>
          <w:rFonts w:ascii="Georgia" w:hAnsi="Georgia" w:cs="Arial"/>
          <w:sz w:val="20"/>
          <w:szCs w:val="20"/>
        </w:rPr>
        <w:t>Zmluvné strany sa dohodli na pravidelných kontrolných dňoch, ktoré sa budú konať jeden (1) krát za týždeň, a ktorých účelom bude kontrola postupov Zhotoviteľa a jeho</w:t>
      </w:r>
      <w:r w:rsidR="008F6ABF" w:rsidRPr="008D6862">
        <w:rPr>
          <w:rFonts w:ascii="Georgia" w:hAnsi="Georgia" w:cs="Arial"/>
          <w:sz w:val="20"/>
          <w:szCs w:val="20"/>
        </w:rPr>
        <w:t xml:space="preserve"> Subdodávateľov pri vykonávaní Stavebnej časti Diela</w:t>
      </w:r>
      <w:r w:rsidRPr="008D6862">
        <w:rPr>
          <w:rFonts w:ascii="Georgia" w:hAnsi="Georgia" w:cs="Arial"/>
          <w:sz w:val="20"/>
          <w:szCs w:val="20"/>
        </w:rPr>
        <w:t>. Kontrolných dní sa zúčastnia splnomocnení zástupcovia Objednávateľa, Dozor Objednávateľa, vybrané Kľúčové osoby Objednávateľa (podľa potreby), Predstaviteľ Zhotoviteľa a vybrané Kľúčové osoby Zhotoviteľa (podľa potreby). Termín kontrolného dňa určuje</w:t>
      </w:r>
      <w:r w:rsidR="0064484B" w:rsidRPr="008D6862">
        <w:rPr>
          <w:rFonts w:ascii="Georgia" w:hAnsi="Georgia" w:cs="Arial"/>
          <w:sz w:val="20"/>
          <w:szCs w:val="20"/>
        </w:rPr>
        <w:t xml:space="preserve"> </w:t>
      </w:r>
      <w:r w:rsidR="008F6ABF" w:rsidRPr="008D6862">
        <w:rPr>
          <w:rFonts w:ascii="Georgia" w:hAnsi="Georgia" w:cs="Arial"/>
          <w:sz w:val="20"/>
          <w:szCs w:val="20"/>
        </w:rPr>
        <w:t>Objednávateľ</w:t>
      </w:r>
      <w:r w:rsidRPr="008D6862">
        <w:rPr>
          <w:rFonts w:ascii="Georgia" w:hAnsi="Georgia" w:cs="Arial"/>
          <w:sz w:val="20"/>
          <w:szCs w:val="20"/>
        </w:rPr>
        <w:t xml:space="preserve"> s tým, že všetci účastníci stretnutia budú informovaní prostredníctvom emailu minimálne sedem (7) Dní vopred o termíne stretnutia. Zápis zo stretnutia v dohodnutom formáte bude vykonávať Objednávateľ a pošle ho všetkým zúčastneným na pripomienkovanie e-mailom, najneskôr do troch (3) Dní od ukončenia stretnutia.</w:t>
      </w:r>
    </w:p>
    <w:p w14:paraId="09E484FC" w14:textId="77777777" w:rsidR="00CC1AB4" w:rsidRPr="008D6862" w:rsidRDefault="00CC1AB4" w:rsidP="00CC1AB4">
      <w:pPr>
        <w:ind w:left="709"/>
        <w:jc w:val="both"/>
        <w:rPr>
          <w:rFonts w:ascii="Georgia" w:hAnsi="Georgia" w:cs="Arial"/>
          <w:sz w:val="20"/>
          <w:szCs w:val="20"/>
        </w:rPr>
      </w:pPr>
    </w:p>
    <w:p w14:paraId="1ECE8028" w14:textId="77777777" w:rsidR="00CC1AB4" w:rsidRPr="008D6862" w:rsidRDefault="00CC1AB4" w:rsidP="00CC1AB4">
      <w:pPr>
        <w:numPr>
          <w:ilvl w:val="2"/>
          <w:numId w:val="23"/>
        </w:numPr>
        <w:ind w:left="709" w:hanging="709"/>
        <w:jc w:val="both"/>
        <w:rPr>
          <w:rFonts w:ascii="Georgia" w:hAnsi="Georgia" w:cs="Arial"/>
          <w:sz w:val="20"/>
          <w:szCs w:val="20"/>
        </w:rPr>
      </w:pPr>
      <w:r w:rsidRPr="008D6862">
        <w:rPr>
          <w:rFonts w:ascii="Georgia" w:hAnsi="Georgia" w:cs="Arial"/>
          <w:sz w:val="20"/>
          <w:szCs w:val="20"/>
        </w:rPr>
        <w:t>Zmluvné strany sa dohodli na pravidelných pracovných stretnutiach, ktoré sa budú konať podľa potreby, minimálne však raz za dva (2) týždne. Pracovných stretnutí sa zúčastnia splnomocnení zástupcovia Objednávateľa, Dozor Objednávateľa, vybrané Kľúčové osoby Objednávateľa (podľa potreby), Predstaviteľ Zhotoviteľa a vybrané Kľúčové osoby Zhotoviteľa (podľa potreby). Tieto stretnutia budú slúžiť na informovanie splnomocnených zástupcov Objednávateľa, Dozoru Objednávateľa a Kľúčových osôb Objednávateľa o aktuálnom stave Diela a na konzultácie. Pracovné stretnutie zvoláva Dozor Objednávateľa s tým, že všetci účastníci stretnutia budú informovaní prostredníctvom emailu minimálne sedem (7) Dní vopred o termíne stretnutia, mieste stretnutia, a o navrhovanom programe stretnutia. Zápis zo stretnutia v dohodnutom formáte bude vykonávať Dozor Objednávateľa a pošle ho všetkým zúčastneným na pripomienkovanie e-mailom, najneskôr do troch (3) Dní od ukončenia stretnutia.</w:t>
      </w:r>
      <w:r w:rsidR="00400053" w:rsidRPr="008D6862">
        <w:rPr>
          <w:rFonts w:ascii="Georgia" w:hAnsi="Georgia" w:cs="Arial"/>
          <w:sz w:val="20"/>
          <w:szCs w:val="20"/>
        </w:rPr>
        <w:t xml:space="preserve"> V rámci pracovných stretnutí je Objednávateľ alebo Dozor Objednávateľa oprávnený ukladať Zhotoviteľovi Pokyny. </w:t>
      </w:r>
    </w:p>
    <w:p w14:paraId="73173261" w14:textId="77777777" w:rsidR="00351555" w:rsidRPr="008D6862" w:rsidRDefault="00351555" w:rsidP="00351555">
      <w:pPr>
        <w:pStyle w:val="Odsekzoznamu"/>
        <w:rPr>
          <w:rFonts w:ascii="Georgia" w:hAnsi="Georgia" w:cs="Arial"/>
          <w:sz w:val="20"/>
          <w:szCs w:val="20"/>
        </w:rPr>
      </w:pPr>
    </w:p>
    <w:p w14:paraId="5BF4A7C0" w14:textId="77777777" w:rsidR="00351555" w:rsidRPr="008D6862" w:rsidRDefault="00351555" w:rsidP="00351555">
      <w:pPr>
        <w:numPr>
          <w:ilvl w:val="2"/>
          <w:numId w:val="23"/>
        </w:numPr>
        <w:tabs>
          <w:tab w:val="num" w:pos="851"/>
        </w:tabs>
        <w:ind w:left="709" w:hanging="709"/>
        <w:jc w:val="both"/>
        <w:rPr>
          <w:rFonts w:ascii="Georgia" w:hAnsi="Georgia" w:cs="Arial"/>
          <w:sz w:val="20"/>
          <w:szCs w:val="20"/>
        </w:rPr>
      </w:pPr>
      <w:r w:rsidRPr="008D6862">
        <w:rPr>
          <w:rFonts w:ascii="Georgia" w:hAnsi="Georgia" w:cs="Arial"/>
          <w:sz w:val="20"/>
          <w:szCs w:val="20"/>
        </w:rPr>
        <w:lastRenderedPageBreak/>
        <w:t xml:space="preserve">Zhotoviteľ je povinný </w:t>
      </w:r>
      <w:r w:rsidR="0002687E" w:rsidRPr="008D6862">
        <w:rPr>
          <w:rFonts w:ascii="Georgia" w:hAnsi="Georgia" w:cs="Arial"/>
          <w:sz w:val="20"/>
          <w:szCs w:val="20"/>
        </w:rPr>
        <w:t xml:space="preserve">Objednávateľovi a </w:t>
      </w:r>
      <w:r w:rsidRPr="008D6862">
        <w:rPr>
          <w:rFonts w:ascii="Georgia" w:hAnsi="Georgia" w:cs="Arial"/>
          <w:sz w:val="20"/>
          <w:szCs w:val="20"/>
        </w:rPr>
        <w:t>Dozoru Objednávateľa vždy oznámiť, keď bude nejaká časť Diela pripravená na jej zakrytie.</w:t>
      </w:r>
      <w:r w:rsidR="0002687E" w:rsidRPr="008D6862">
        <w:rPr>
          <w:rFonts w:ascii="Georgia" w:hAnsi="Georgia" w:cs="Arial"/>
          <w:sz w:val="20"/>
          <w:szCs w:val="20"/>
        </w:rPr>
        <w:t xml:space="preserve"> Objednávateľ a Dozor Objednávateľa musia byť informovan</w:t>
      </w:r>
      <w:r w:rsidR="005C14FC" w:rsidRPr="008D6862">
        <w:rPr>
          <w:rFonts w:ascii="Georgia" w:hAnsi="Georgia" w:cs="Arial"/>
          <w:sz w:val="20"/>
          <w:szCs w:val="20"/>
        </w:rPr>
        <w:t>í</w:t>
      </w:r>
      <w:r w:rsidR="0002687E" w:rsidRPr="008D6862">
        <w:rPr>
          <w:rFonts w:ascii="Georgia" w:hAnsi="Georgia" w:cs="Arial"/>
          <w:sz w:val="20"/>
          <w:szCs w:val="20"/>
        </w:rPr>
        <w:t xml:space="preserve"> minimálne tri (3) Dni vopred.</w:t>
      </w:r>
      <w:r w:rsidRPr="008D6862">
        <w:rPr>
          <w:rFonts w:ascii="Georgia" w:hAnsi="Georgia" w:cs="Arial"/>
          <w:sz w:val="20"/>
          <w:szCs w:val="20"/>
        </w:rPr>
        <w:t xml:space="preserve"> </w:t>
      </w:r>
      <w:r w:rsidR="005C14FC" w:rsidRPr="008D6862">
        <w:rPr>
          <w:rFonts w:ascii="Georgia" w:hAnsi="Georgia" w:cs="Arial"/>
          <w:sz w:val="20"/>
          <w:szCs w:val="20"/>
        </w:rPr>
        <w:t xml:space="preserve">Splnomocnení zástupca Objednávateľa a/alebo </w:t>
      </w:r>
      <w:r w:rsidRPr="008D6862">
        <w:rPr>
          <w:rFonts w:ascii="Georgia" w:hAnsi="Georgia" w:cs="Arial"/>
          <w:sz w:val="20"/>
          <w:szCs w:val="20"/>
        </w:rPr>
        <w:t>Dozor Objednávateľa potom bez zbytočného odkladu</w:t>
      </w:r>
      <w:r w:rsidR="00474DD1" w:rsidRPr="008D6862">
        <w:rPr>
          <w:rFonts w:ascii="Georgia" w:hAnsi="Georgia" w:cs="Arial"/>
          <w:sz w:val="20"/>
          <w:szCs w:val="20"/>
        </w:rPr>
        <w:t xml:space="preserve"> buď</w:t>
      </w:r>
      <w:r w:rsidRPr="008D6862">
        <w:rPr>
          <w:rFonts w:ascii="Georgia" w:hAnsi="Georgia" w:cs="Arial"/>
          <w:sz w:val="20"/>
          <w:szCs w:val="20"/>
        </w:rPr>
        <w:t xml:space="preserve"> vykon</w:t>
      </w:r>
      <w:r w:rsidR="005C14FC" w:rsidRPr="008D6862">
        <w:rPr>
          <w:rFonts w:ascii="Georgia" w:hAnsi="Georgia" w:cs="Arial"/>
          <w:sz w:val="20"/>
          <w:szCs w:val="20"/>
        </w:rPr>
        <w:t>ajú</w:t>
      </w:r>
      <w:r w:rsidR="00474DD1" w:rsidRPr="008D6862">
        <w:rPr>
          <w:rFonts w:ascii="Georgia" w:hAnsi="Georgia" w:cs="Arial"/>
          <w:sz w:val="20"/>
          <w:szCs w:val="20"/>
        </w:rPr>
        <w:t xml:space="preserve"> </w:t>
      </w:r>
      <w:r w:rsidRPr="008D6862">
        <w:rPr>
          <w:rFonts w:ascii="Georgia" w:hAnsi="Georgia" w:cs="Arial"/>
          <w:sz w:val="20"/>
          <w:szCs w:val="20"/>
        </w:rPr>
        <w:t>podrobnú prehliadku, kontrolu, meranie alebo skúšanie, alebo oznámi</w:t>
      </w:r>
      <w:r w:rsidR="005C14FC" w:rsidRPr="008D6862">
        <w:rPr>
          <w:rFonts w:ascii="Georgia" w:hAnsi="Georgia" w:cs="Arial"/>
          <w:sz w:val="20"/>
          <w:szCs w:val="20"/>
        </w:rPr>
        <w:t>a</w:t>
      </w:r>
      <w:r w:rsidRPr="008D6862">
        <w:rPr>
          <w:rFonts w:ascii="Georgia" w:hAnsi="Georgia" w:cs="Arial"/>
          <w:sz w:val="20"/>
          <w:szCs w:val="20"/>
        </w:rPr>
        <w:t xml:space="preserve"> Zhotoviteľovi, že to nevyžaduj</w:t>
      </w:r>
      <w:r w:rsidR="005C14FC" w:rsidRPr="008D6862">
        <w:rPr>
          <w:rFonts w:ascii="Georgia" w:hAnsi="Georgia" w:cs="Arial"/>
          <w:sz w:val="20"/>
          <w:szCs w:val="20"/>
        </w:rPr>
        <w:t>ú</w:t>
      </w:r>
      <w:r w:rsidRPr="008D6862">
        <w:rPr>
          <w:rFonts w:ascii="Georgia" w:hAnsi="Georgia" w:cs="Arial"/>
          <w:sz w:val="20"/>
          <w:szCs w:val="20"/>
        </w:rPr>
        <w:t>. Ak Zhotoviteľ nesplní túto ozn</w:t>
      </w:r>
      <w:r w:rsidR="00541B47" w:rsidRPr="008D6862">
        <w:rPr>
          <w:rFonts w:ascii="Georgia" w:hAnsi="Georgia" w:cs="Arial"/>
          <w:sz w:val="20"/>
          <w:szCs w:val="20"/>
        </w:rPr>
        <w:t>amovaciu povinnosť</w:t>
      </w:r>
      <w:r w:rsidRPr="008D6862">
        <w:rPr>
          <w:rFonts w:ascii="Georgia" w:hAnsi="Georgia" w:cs="Arial"/>
          <w:sz w:val="20"/>
          <w:szCs w:val="20"/>
        </w:rPr>
        <w:t xml:space="preserve">, je povinný na požiadanie </w:t>
      </w:r>
      <w:r w:rsidR="00474DD1" w:rsidRPr="008D6862">
        <w:rPr>
          <w:rFonts w:ascii="Georgia" w:hAnsi="Georgia" w:cs="Arial"/>
          <w:sz w:val="20"/>
          <w:szCs w:val="20"/>
        </w:rPr>
        <w:t xml:space="preserve">Objednávateľa alebo </w:t>
      </w:r>
      <w:r w:rsidRPr="008D6862">
        <w:rPr>
          <w:rFonts w:ascii="Georgia" w:hAnsi="Georgia" w:cs="Arial"/>
          <w:sz w:val="20"/>
          <w:szCs w:val="20"/>
        </w:rPr>
        <w:t xml:space="preserve">Dozoru Objednávateľa odkryť </w:t>
      </w:r>
      <w:r w:rsidR="00541B47" w:rsidRPr="008D6862">
        <w:rPr>
          <w:rFonts w:ascii="Georgia" w:hAnsi="Georgia" w:cs="Arial"/>
          <w:sz w:val="20"/>
          <w:szCs w:val="20"/>
        </w:rPr>
        <w:t>túto časť Diela (prácu) a následne ju uviesť</w:t>
      </w:r>
      <w:r w:rsidRPr="008D6862">
        <w:rPr>
          <w:rFonts w:ascii="Georgia" w:hAnsi="Georgia" w:cs="Arial"/>
          <w:sz w:val="20"/>
          <w:szCs w:val="20"/>
        </w:rPr>
        <w:t xml:space="preserve"> do pôvodného stavu. Zhotoviteľ znáša všetky náklady spojené s odkrytím a opätovným zakrytím </w:t>
      </w:r>
      <w:r w:rsidR="00283AF9" w:rsidRPr="008D6862">
        <w:rPr>
          <w:rFonts w:ascii="Georgia" w:hAnsi="Georgia" w:cs="Arial"/>
          <w:sz w:val="20"/>
          <w:szCs w:val="20"/>
        </w:rPr>
        <w:t>tejto časti Diela</w:t>
      </w:r>
      <w:r w:rsidRPr="008D6862">
        <w:rPr>
          <w:rFonts w:ascii="Georgia" w:hAnsi="Georgia" w:cs="Arial"/>
          <w:sz w:val="20"/>
          <w:szCs w:val="20"/>
        </w:rPr>
        <w:t xml:space="preserve"> a plnú zodpovednosť za takéto činnosti.</w:t>
      </w:r>
    </w:p>
    <w:p w14:paraId="53D45BF9" w14:textId="77777777" w:rsidR="009348CD" w:rsidRPr="008D6862" w:rsidRDefault="009348CD" w:rsidP="009348CD">
      <w:pPr>
        <w:ind w:left="709"/>
        <w:jc w:val="both"/>
        <w:rPr>
          <w:rFonts w:ascii="Georgia" w:hAnsi="Georgia" w:cs="Arial"/>
          <w:sz w:val="20"/>
          <w:szCs w:val="20"/>
        </w:rPr>
      </w:pPr>
    </w:p>
    <w:p w14:paraId="14D93687" w14:textId="77777777" w:rsidR="009348CD" w:rsidRPr="008D6862" w:rsidRDefault="009348CD" w:rsidP="001B34FB">
      <w:pPr>
        <w:numPr>
          <w:ilvl w:val="1"/>
          <w:numId w:val="23"/>
        </w:numPr>
        <w:rPr>
          <w:rFonts w:ascii="Georgia" w:hAnsi="Georgia" w:cs="Arial"/>
          <w:b/>
          <w:sz w:val="20"/>
          <w:szCs w:val="20"/>
        </w:rPr>
      </w:pPr>
      <w:bookmarkStart w:id="90" w:name="_Ref263016357"/>
      <w:r w:rsidRPr="008D6862">
        <w:rPr>
          <w:rFonts w:ascii="Georgia" w:hAnsi="Georgia" w:cs="Arial"/>
          <w:b/>
          <w:sz w:val="20"/>
          <w:szCs w:val="20"/>
        </w:rPr>
        <w:t>Individuálne skúšky</w:t>
      </w:r>
      <w:bookmarkEnd w:id="90"/>
    </w:p>
    <w:p w14:paraId="6C0D8F10" w14:textId="77777777" w:rsidR="009348CD" w:rsidRPr="008D6862" w:rsidRDefault="009348CD" w:rsidP="009348CD">
      <w:pPr>
        <w:pStyle w:val="Default"/>
        <w:tabs>
          <w:tab w:val="num" w:pos="2520"/>
        </w:tabs>
        <w:jc w:val="both"/>
        <w:rPr>
          <w:rFonts w:ascii="Georgia" w:hAnsi="Georgia"/>
          <w:color w:val="auto"/>
          <w:sz w:val="20"/>
          <w:szCs w:val="20"/>
        </w:rPr>
      </w:pPr>
    </w:p>
    <w:p w14:paraId="5F365797" w14:textId="77777777" w:rsidR="006B3261" w:rsidRPr="008D6862" w:rsidRDefault="006B3261" w:rsidP="006B3261">
      <w:pPr>
        <w:numPr>
          <w:ilvl w:val="2"/>
          <w:numId w:val="23"/>
        </w:numPr>
        <w:ind w:left="709" w:hanging="709"/>
        <w:jc w:val="both"/>
        <w:rPr>
          <w:rFonts w:ascii="Georgia" w:hAnsi="Georgia" w:cs="Arial"/>
          <w:sz w:val="20"/>
          <w:szCs w:val="20"/>
        </w:rPr>
      </w:pPr>
      <w:r w:rsidRPr="008D6862">
        <w:rPr>
          <w:rFonts w:ascii="Georgia" w:hAnsi="Georgia" w:cs="Arial"/>
          <w:sz w:val="20"/>
          <w:szCs w:val="20"/>
        </w:rPr>
        <w:t>Ak to ustanovenia tejto Zmluvy predpokladajú, alebo ak to Dozor Objednávateľa požaduje, Zhotoviteľ je povinný vykonať Individuálne skúšky</w:t>
      </w:r>
      <w:r w:rsidR="00884E4E" w:rsidRPr="008D6862">
        <w:rPr>
          <w:rFonts w:ascii="Georgia" w:hAnsi="Georgia" w:cs="Arial"/>
          <w:sz w:val="20"/>
          <w:szCs w:val="20"/>
        </w:rPr>
        <w:t>:</w:t>
      </w:r>
      <w:r w:rsidRPr="008D6862">
        <w:rPr>
          <w:rFonts w:ascii="Georgia" w:hAnsi="Georgia" w:cs="Arial"/>
          <w:sz w:val="20"/>
          <w:szCs w:val="20"/>
        </w:rPr>
        <w:t xml:space="preserve"> </w:t>
      </w:r>
    </w:p>
    <w:p w14:paraId="42CB2295" w14:textId="77777777" w:rsidR="00871A34" w:rsidRPr="008D6862" w:rsidRDefault="00871A34" w:rsidP="00871A34">
      <w:pPr>
        <w:ind w:left="709"/>
        <w:jc w:val="both"/>
        <w:rPr>
          <w:rFonts w:ascii="Georgia" w:hAnsi="Georgia" w:cs="Arial"/>
          <w:sz w:val="20"/>
          <w:szCs w:val="20"/>
        </w:rPr>
      </w:pPr>
    </w:p>
    <w:p w14:paraId="05FA8919" w14:textId="77777777" w:rsidR="009348CD" w:rsidRPr="008D6862" w:rsidRDefault="009348CD" w:rsidP="00871A34">
      <w:pPr>
        <w:pStyle w:val="Odsekzoznamu"/>
        <w:numPr>
          <w:ilvl w:val="0"/>
          <w:numId w:val="175"/>
        </w:numPr>
        <w:ind w:left="1276" w:hanging="283"/>
        <w:jc w:val="both"/>
        <w:rPr>
          <w:rFonts w:ascii="Georgia" w:hAnsi="Georgia" w:cs="Arial"/>
          <w:sz w:val="20"/>
          <w:szCs w:val="20"/>
        </w:rPr>
      </w:pPr>
      <w:r w:rsidRPr="008D6862">
        <w:rPr>
          <w:rFonts w:ascii="Georgia" w:hAnsi="Georgia" w:cs="Arial"/>
          <w:sz w:val="20"/>
          <w:szCs w:val="20"/>
        </w:rPr>
        <w:t>Technologických zariadení potom, ako</w:t>
      </w:r>
      <w:r w:rsidR="00B316E9" w:rsidRPr="008D6862">
        <w:rPr>
          <w:rFonts w:ascii="Georgia" w:hAnsi="Georgia" w:cs="Arial"/>
          <w:sz w:val="20"/>
          <w:szCs w:val="20"/>
        </w:rPr>
        <w:t xml:space="preserve"> Zhotoviteľ</w:t>
      </w:r>
      <w:r w:rsidRPr="008D6862">
        <w:rPr>
          <w:rFonts w:ascii="Georgia" w:hAnsi="Georgia" w:cs="Arial"/>
          <w:sz w:val="20"/>
          <w:szCs w:val="20"/>
        </w:rPr>
        <w:t xml:space="preserve"> vykoná inštalačné a montážne práce </w:t>
      </w:r>
      <w:r w:rsidR="00CF2A69" w:rsidRPr="008D6862">
        <w:rPr>
          <w:rFonts w:ascii="Georgia" w:hAnsi="Georgia" w:cs="Arial"/>
          <w:sz w:val="20"/>
          <w:szCs w:val="20"/>
        </w:rPr>
        <w:t>vo vzťahu ku každému</w:t>
      </w:r>
      <w:r w:rsidRPr="008D6862">
        <w:rPr>
          <w:rFonts w:ascii="Georgia" w:hAnsi="Georgia" w:cs="Arial"/>
          <w:sz w:val="20"/>
          <w:szCs w:val="20"/>
        </w:rPr>
        <w:t> jednotlivému Technologickému zariadeniu</w:t>
      </w:r>
      <w:r w:rsidR="00871A34" w:rsidRPr="008D6862">
        <w:rPr>
          <w:rFonts w:ascii="Georgia" w:hAnsi="Georgia" w:cs="Arial"/>
          <w:sz w:val="20"/>
          <w:szCs w:val="20"/>
        </w:rPr>
        <w:t xml:space="preserve"> alebo</w:t>
      </w:r>
    </w:p>
    <w:p w14:paraId="776A24D3" w14:textId="77777777" w:rsidR="00871A34" w:rsidRPr="008D6862" w:rsidRDefault="00871A34" w:rsidP="00871A34">
      <w:pPr>
        <w:pStyle w:val="Odsekzoznamu"/>
        <w:ind w:left="1276"/>
        <w:jc w:val="both"/>
        <w:rPr>
          <w:rFonts w:ascii="Georgia" w:hAnsi="Georgia" w:cs="Arial"/>
          <w:sz w:val="20"/>
          <w:szCs w:val="20"/>
        </w:rPr>
      </w:pPr>
    </w:p>
    <w:p w14:paraId="3E139AF4" w14:textId="77777777" w:rsidR="00871A34" w:rsidRPr="008D6862" w:rsidRDefault="00871A34" w:rsidP="00871A34">
      <w:pPr>
        <w:pStyle w:val="Odsekzoznamu"/>
        <w:numPr>
          <w:ilvl w:val="0"/>
          <w:numId w:val="175"/>
        </w:numPr>
        <w:ind w:left="1276" w:hanging="283"/>
        <w:jc w:val="both"/>
        <w:rPr>
          <w:rFonts w:ascii="Georgia" w:hAnsi="Georgia" w:cs="Arial"/>
          <w:sz w:val="20"/>
          <w:szCs w:val="20"/>
        </w:rPr>
      </w:pPr>
      <w:r w:rsidRPr="008D6862">
        <w:rPr>
          <w:rFonts w:ascii="Georgia" w:hAnsi="Georgia" w:cs="Arial"/>
          <w:sz w:val="20"/>
          <w:szCs w:val="20"/>
        </w:rPr>
        <w:t>Materiálov alebo častí Diela, ktoré sú výsledkom stavebných prác</w:t>
      </w:r>
    </w:p>
    <w:p w14:paraId="112C567D" w14:textId="77777777" w:rsidR="009348CD" w:rsidRPr="008D6862" w:rsidRDefault="009348CD" w:rsidP="009348CD">
      <w:pPr>
        <w:jc w:val="both"/>
        <w:rPr>
          <w:rFonts w:ascii="Georgia" w:hAnsi="Georgia" w:cs="Arial"/>
          <w:sz w:val="20"/>
          <w:szCs w:val="20"/>
        </w:rPr>
      </w:pPr>
    </w:p>
    <w:p w14:paraId="6CFEB6B3"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Dozor Objednávateľa </w:t>
      </w:r>
      <w:r w:rsidR="00B316E9" w:rsidRPr="008D6862">
        <w:rPr>
          <w:rFonts w:ascii="Georgia" w:hAnsi="Georgia" w:cs="Arial"/>
          <w:sz w:val="20"/>
          <w:szCs w:val="20"/>
        </w:rPr>
        <w:t xml:space="preserve">oznámi Zhotoviteľovi </w:t>
      </w:r>
      <w:r w:rsidRPr="008D6862">
        <w:rPr>
          <w:rFonts w:ascii="Georgia" w:hAnsi="Georgia" w:cs="Arial"/>
          <w:sz w:val="20"/>
          <w:szCs w:val="20"/>
        </w:rPr>
        <w:t xml:space="preserve">konanie Individuálnych skúšok najneskôr </w:t>
      </w:r>
      <w:r w:rsidR="001B3833" w:rsidRPr="008D6862">
        <w:rPr>
          <w:rFonts w:ascii="Georgia" w:hAnsi="Georgia" w:cs="Arial"/>
          <w:sz w:val="20"/>
          <w:szCs w:val="20"/>
        </w:rPr>
        <w:t>tri</w:t>
      </w:r>
      <w:r w:rsidRPr="008D6862">
        <w:rPr>
          <w:rFonts w:ascii="Georgia" w:hAnsi="Georgia" w:cs="Arial"/>
          <w:sz w:val="20"/>
          <w:szCs w:val="20"/>
        </w:rPr>
        <w:t xml:space="preserve"> (</w:t>
      </w:r>
      <w:r w:rsidR="001B3833" w:rsidRPr="008D6862">
        <w:rPr>
          <w:rFonts w:ascii="Georgia" w:hAnsi="Georgia" w:cs="Arial"/>
          <w:sz w:val="20"/>
          <w:szCs w:val="20"/>
        </w:rPr>
        <w:t>3</w:t>
      </w:r>
      <w:r w:rsidRPr="008D6862">
        <w:rPr>
          <w:rFonts w:ascii="Georgia" w:hAnsi="Georgia" w:cs="Arial"/>
          <w:sz w:val="20"/>
          <w:szCs w:val="20"/>
        </w:rPr>
        <w:t>) Dn</w:t>
      </w:r>
      <w:r w:rsidR="00871A34" w:rsidRPr="008D6862">
        <w:rPr>
          <w:rFonts w:ascii="Georgia" w:hAnsi="Georgia" w:cs="Arial"/>
          <w:sz w:val="20"/>
          <w:szCs w:val="20"/>
        </w:rPr>
        <w:t>i</w:t>
      </w:r>
      <w:r w:rsidRPr="008D6862">
        <w:rPr>
          <w:rFonts w:ascii="Georgia" w:hAnsi="Georgia" w:cs="Arial"/>
          <w:sz w:val="20"/>
          <w:szCs w:val="20"/>
        </w:rPr>
        <w:t xml:space="preserve"> vopred. </w:t>
      </w:r>
    </w:p>
    <w:p w14:paraId="02B3E133" w14:textId="77777777" w:rsidR="009348CD" w:rsidRPr="008D6862" w:rsidRDefault="009348CD" w:rsidP="001B34FB">
      <w:pPr>
        <w:ind w:left="709"/>
        <w:jc w:val="both"/>
        <w:rPr>
          <w:rFonts w:ascii="Georgia" w:hAnsi="Georgia" w:cs="Arial"/>
          <w:sz w:val="20"/>
          <w:szCs w:val="20"/>
        </w:rPr>
      </w:pPr>
    </w:p>
    <w:p w14:paraId="49D311DB"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Pri hodnotení výsledkov Individuálnych skúšok Dozor Objednávateľa zoberie do úvahy požiadavky na vlastnosti Technologického zariadenia podľa Zmluvy, požiadavky výrobcu konkrétneho Technologického zariadenia, ako aj dopad užívania tejto časti Diela na prevádzkové a iné vlastnosti Diela ako celku. </w:t>
      </w:r>
    </w:p>
    <w:p w14:paraId="4160DE78" w14:textId="77777777" w:rsidR="009348CD" w:rsidRPr="008D6862" w:rsidRDefault="009348CD" w:rsidP="009348CD">
      <w:pPr>
        <w:jc w:val="both"/>
        <w:rPr>
          <w:rFonts w:ascii="Georgia" w:hAnsi="Georgia" w:cs="Arial"/>
          <w:sz w:val="20"/>
          <w:szCs w:val="20"/>
        </w:rPr>
      </w:pPr>
    </w:p>
    <w:p w14:paraId="3C437F41"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 riadnom vykonaní Individuálnych skúšok sa spíše Záznam o vykonaní Individuálnej skúšky. Individuálne skúšky sa budú považovať za vykonané prehlásením </w:t>
      </w:r>
      <w:r w:rsidR="00B316E9" w:rsidRPr="008D6862">
        <w:rPr>
          <w:rFonts w:ascii="Georgia" w:hAnsi="Georgia" w:cs="Arial"/>
          <w:sz w:val="20"/>
          <w:szCs w:val="20"/>
        </w:rPr>
        <w:t>Dozoru Objednávateľa</w:t>
      </w:r>
      <w:r w:rsidRPr="008D6862">
        <w:rPr>
          <w:rFonts w:ascii="Georgia" w:hAnsi="Georgia" w:cs="Arial"/>
          <w:sz w:val="20"/>
          <w:szCs w:val="20"/>
        </w:rPr>
        <w:t xml:space="preserve"> o ich riadnom vykonaní.</w:t>
      </w:r>
    </w:p>
    <w:p w14:paraId="0475BC68" w14:textId="77777777" w:rsidR="009348CD" w:rsidRPr="008D6862" w:rsidRDefault="009348CD" w:rsidP="009348CD">
      <w:pPr>
        <w:pStyle w:val="Default"/>
        <w:tabs>
          <w:tab w:val="num" w:pos="2520"/>
        </w:tabs>
        <w:jc w:val="both"/>
        <w:rPr>
          <w:rFonts w:ascii="Georgia" w:hAnsi="Georgia"/>
          <w:color w:val="auto"/>
          <w:sz w:val="20"/>
          <w:szCs w:val="20"/>
        </w:rPr>
      </w:pPr>
    </w:p>
    <w:p w14:paraId="33C98273" w14:textId="77777777" w:rsidR="009348CD" w:rsidRPr="008D6862" w:rsidRDefault="009348CD" w:rsidP="001B34FB">
      <w:pPr>
        <w:numPr>
          <w:ilvl w:val="1"/>
          <w:numId w:val="23"/>
        </w:numPr>
        <w:rPr>
          <w:rFonts w:ascii="Georgia" w:hAnsi="Georgia" w:cs="Arial"/>
          <w:b/>
          <w:sz w:val="20"/>
          <w:szCs w:val="20"/>
        </w:rPr>
      </w:pPr>
      <w:bookmarkStart w:id="91" w:name="_Ref261809587"/>
      <w:r w:rsidRPr="008D6862">
        <w:rPr>
          <w:rFonts w:ascii="Georgia" w:hAnsi="Georgia" w:cs="Arial"/>
          <w:b/>
          <w:sz w:val="20"/>
          <w:szCs w:val="20"/>
        </w:rPr>
        <w:t>Komplexné skúšky</w:t>
      </w:r>
      <w:bookmarkEnd w:id="91"/>
    </w:p>
    <w:p w14:paraId="549E571C" w14:textId="77777777" w:rsidR="009348CD" w:rsidRPr="008D6862" w:rsidRDefault="009348CD" w:rsidP="009348CD">
      <w:pPr>
        <w:pStyle w:val="Default"/>
        <w:tabs>
          <w:tab w:val="num" w:pos="2520"/>
        </w:tabs>
        <w:jc w:val="both"/>
        <w:rPr>
          <w:rFonts w:ascii="Georgia" w:hAnsi="Georgia"/>
          <w:bCs/>
          <w:iCs/>
          <w:color w:val="auto"/>
          <w:sz w:val="20"/>
          <w:szCs w:val="20"/>
        </w:rPr>
      </w:pPr>
    </w:p>
    <w:p w14:paraId="5980A523"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w:t>
      </w:r>
      <w:r w:rsidR="00D53768" w:rsidRPr="008D6862">
        <w:rPr>
          <w:rFonts w:ascii="Georgia" w:hAnsi="Georgia" w:cs="Arial"/>
          <w:sz w:val="20"/>
          <w:szCs w:val="20"/>
        </w:rPr>
        <w:t xml:space="preserve">po vyhotovení Diela </w:t>
      </w:r>
      <w:r w:rsidRPr="008D6862">
        <w:rPr>
          <w:rFonts w:ascii="Georgia" w:hAnsi="Georgia" w:cs="Arial"/>
          <w:sz w:val="20"/>
          <w:szCs w:val="20"/>
        </w:rPr>
        <w:t>vykonávať Komplexné skúšky vo vzťahu k Technologickým zariadeniam</w:t>
      </w:r>
      <w:r w:rsidR="00AC0C65" w:rsidRPr="008D6862">
        <w:rPr>
          <w:rFonts w:ascii="Georgia" w:hAnsi="Georgia" w:cs="Arial"/>
          <w:sz w:val="20"/>
          <w:szCs w:val="20"/>
        </w:rPr>
        <w:t xml:space="preserve"> a iným častiam Diela</w:t>
      </w:r>
      <w:r w:rsidRPr="008D6862">
        <w:rPr>
          <w:rFonts w:ascii="Georgia" w:hAnsi="Georgia" w:cs="Arial"/>
          <w:sz w:val="20"/>
          <w:szCs w:val="20"/>
        </w:rPr>
        <w:t xml:space="preserve">, ktoré sú vymedzené v Zmluve potom, ako vykoná práce spočívajúce v uvedení do činnosti a vzájomnom zregulovaní </w:t>
      </w:r>
      <w:r w:rsidR="00B316E9" w:rsidRPr="008D6862">
        <w:rPr>
          <w:rFonts w:ascii="Georgia" w:hAnsi="Georgia" w:cs="Arial"/>
          <w:sz w:val="20"/>
          <w:szCs w:val="20"/>
        </w:rPr>
        <w:t xml:space="preserve">všetkých </w:t>
      </w:r>
      <w:r w:rsidRPr="008D6862">
        <w:rPr>
          <w:rFonts w:ascii="Georgia" w:hAnsi="Georgia" w:cs="Arial"/>
          <w:sz w:val="20"/>
          <w:szCs w:val="20"/>
        </w:rPr>
        <w:t>Technologických zariadení spôsobom a v rozsahu uvedenom v Zmluvy</w:t>
      </w:r>
      <w:r w:rsidR="00DB3557" w:rsidRPr="008D6862">
        <w:rPr>
          <w:rFonts w:ascii="Georgia" w:hAnsi="Georgia" w:cs="Arial"/>
          <w:sz w:val="20"/>
          <w:szCs w:val="20"/>
        </w:rPr>
        <w:t>.</w:t>
      </w:r>
      <w:r w:rsidRPr="008D6862">
        <w:rPr>
          <w:rFonts w:ascii="Georgia" w:hAnsi="Georgia" w:cs="Arial"/>
          <w:sz w:val="20"/>
          <w:szCs w:val="20"/>
        </w:rPr>
        <w:t xml:space="preserve">  </w:t>
      </w:r>
    </w:p>
    <w:p w14:paraId="374C12FF" w14:textId="77777777" w:rsidR="009348CD" w:rsidRPr="008D6862" w:rsidRDefault="009348CD" w:rsidP="001B34FB">
      <w:pPr>
        <w:ind w:left="709"/>
        <w:jc w:val="both"/>
        <w:rPr>
          <w:rFonts w:ascii="Georgia" w:hAnsi="Georgia" w:cs="Arial"/>
          <w:sz w:val="20"/>
          <w:szCs w:val="20"/>
        </w:rPr>
      </w:pPr>
    </w:p>
    <w:p w14:paraId="7C818DF6"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oznámi Dozoru Objednávateľa konanie Komplexných skúšok najneskôr štrnásť (14) Dní vopred. </w:t>
      </w:r>
    </w:p>
    <w:p w14:paraId="11300198" w14:textId="77777777" w:rsidR="009348CD" w:rsidRPr="008D6862" w:rsidRDefault="009348CD" w:rsidP="001B34FB">
      <w:pPr>
        <w:ind w:left="709"/>
        <w:jc w:val="both"/>
        <w:rPr>
          <w:rFonts w:ascii="Georgia" w:hAnsi="Georgia" w:cs="Arial"/>
          <w:sz w:val="20"/>
          <w:szCs w:val="20"/>
        </w:rPr>
      </w:pPr>
    </w:p>
    <w:p w14:paraId="79B9D4FE"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Pri hodnotení výsledkov Komplexných skúšok Dozor Objednávateľa zoberie do úvahy požiadavky na vlastnosti Technologických zariadení podľa Zmluvy, ako aj dopad užívania tejto časti Diela na prevádzkové a iné vlastnosti Diela ako celku.</w:t>
      </w:r>
    </w:p>
    <w:p w14:paraId="692D1DFD" w14:textId="77777777" w:rsidR="009348CD" w:rsidRPr="008D6862" w:rsidRDefault="009348CD" w:rsidP="001B34FB">
      <w:pPr>
        <w:ind w:left="709"/>
        <w:jc w:val="both"/>
        <w:rPr>
          <w:rFonts w:ascii="Georgia" w:hAnsi="Georgia" w:cs="Arial"/>
          <w:sz w:val="20"/>
          <w:szCs w:val="20"/>
        </w:rPr>
      </w:pPr>
    </w:p>
    <w:p w14:paraId="02E46DB9"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O riadnom vykonaní Komplexných skúšok sa spíše Záznam o vykonaní Komplexnej skúšky. Komplexné skúšky sa budú považovať za vykonané prehlásením Zhotoviteľa o ich riadnom vykonaní v Zázname o vykonaní Komplexnej skúšky.</w:t>
      </w:r>
    </w:p>
    <w:p w14:paraId="1051FA86" w14:textId="77777777" w:rsidR="009348CD" w:rsidRPr="008D6862" w:rsidRDefault="009348CD" w:rsidP="001B34FB">
      <w:pPr>
        <w:ind w:left="709"/>
        <w:jc w:val="both"/>
        <w:rPr>
          <w:rFonts w:ascii="Georgia" w:hAnsi="Georgia" w:cs="Arial"/>
          <w:sz w:val="20"/>
          <w:szCs w:val="20"/>
        </w:rPr>
      </w:pPr>
    </w:p>
    <w:p w14:paraId="34048F85"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sa zaväzuje, že v priebehu vykonávania Komplexných skúšok zaškolí Pracovníkov Objednávateľa a/alebo Pracovníkov Objednávateľom poverenej osoby na obsluhu a údržbu Technologických zariadení. Tento záväzok Zhotoviteľa sa týka takého počtu Pracovníkov Objednávateľa a/alebo Pracovníkov Objednávateľom poverenej osoby, aký je potrebný pre plynulú a riadnu prevádzku Diela. Zhotoviteľ je povinný preveriť získané vedomosti Pracovníkov Objednávateľa a/alebo Pracovníkov Objednávateľom poverenej osoby a riadne preukázať ich zaškolenie a preskúšanie. Objednávateľ je povinný zabezpečiť, aby Pracovníci Objednávateľa a/alebo Objednávateľom poverenej osoby boli dostatočne spoľahliví a kvalifikovaní na zaškolenie. Dozor Objednávateľa je povinný oznámiť ich menný zoznam Zhotoviteľovi bez zbytočného odkladu potom, ako Zhotoviteľ oznámi konanie Komplexných skúšok. </w:t>
      </w:r>
    </w:p>
    <w:p w14:paraId="2E02AB92" w14:textId="77777777" w:rsidR="009348CD" w:rsidRPr="008D6862" w:rsidRDefault="009348CD" w:rsidP="009348CD">
      <w:pPr>
        <w:jc w:val="both"/>
        <w:rPr>
          <w:rFonts w:ascii="Georgia" w:hAnsi="Georgia" w:cs="Arial"/>
          <w:sz w:val="20"/>
          <w:szCs w:val="20"/>
        </w:rPr>
      </w:pPr>
    </w:p>
    <w:p w14:paraId="377CDA1B" w14:textId="77777777" w:rsidR="009348CD" w:rsidRPr="008D6862" w:rsidRDefault="009348CD" w:rsidP="001B34FB">
      <w:pPr>
        <w:numPr>
          <w:ilvl w:val="1"/>
          <w:numId w:val="23"/>
        </w:numPr>
        <w:rPr>
          <w:rFonts w:ascii="Georgia" w:hAnsi="Georgia" w:cs="Arial"/>
          <w:b/>
          <w:sz w:val="20"/>
          <w:szCs w:val="20"/>
        </w:rPr>
      </w:pPr>
      <w:bookmarkStart w:id="92" w:name="_Ref263026576"/>
      <w:bookmarkStart w:id="93" w:name="_Hlk528761329"/>
      <w:r w:rsidRPr="008D6862">
        <w:rPr>
          <w:rFonts w:ascii="Georgia" w:hAnsi="Georgia" w:cs="Arial"/>
          <w:b/>
          <w:sz w:val="20"/>
          <w:szCs w:val="20"/>
        </w:rPr>
        <w:t>Spoločné ustanovenia týkajúce sa</w:t>
      </w:r>
      <w:r w:rsidR="0029323E" w:rsidRPr="008D6862">
        <w:rPr>
          <w:rFonts w:ascii="Georgia" w:hAnsi="Georgia" w:cs="Arial"/>
          <w:b/>
          <w:sz w:val="20"/>
          <w:szCs w:val="20"/>
        </w:rPr>
        <w:t xml:space="preserve"> </w:t>
      </w:r>
      <w:r w:rsidRPr="008D6862">
        <w:rPr>
          <w:rFonts w:ascii="Georgia" w:hAnsi="Georgia" w:cs="Arial"/>
          <w:b/>
          <w:sz w:val="20"/>
          <w:szCs w:val="20"/>
        </w:rPr>
        <w:t>skúšok</w:t>
      </w:r>
      <w:bookmarkEnd w:id="92"/>
    </w:p>
    <w:bookmarkEnd w:id="93"/>
    <w:p w14:paraId="4BC7FE06" w14:textId="77777777" w:rsidR="009348CD" w:rsidRPr="008D6862" w:rsidRDefault="009348CD" w:rsidP="009348CD">
      <w:pPr>
        <w:pStyle w:val="Default"/>
        <w:tabs>
          <w:tab w:val="num" w:pos="2520"/>
        </w:tabs>
        <w:jc w:val="both"/>
        <w:rPr>
          <w:rFonts w:ascii="Georgia" w:hAnsi="Georgia"/>
          <w:b/>
          <w:bCs/>
          <w:iCs/>
          <w:color w:val="auto"/>
          <w:sz w:val="20"/>
          <w:szCs w:val="20"/>
        </w:rPr>
      </w:pPr>
    </w:p>
    <w:p w14:paraId="5268F935" w14:textId="77777777" w:rsidR="009348CD" w:rsidRPr="008D6862" w:rsidRDefault="009348CD" w:rsidP="006A262A">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Ustanovenia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_Ref263026576 \r \h </w:instrText>
      </w:r>
      <w:r w:rsidR="00385B02"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10.4</w:t>
      </w:r>
      <w:r w:rsidRPr="008D6862">
        <w:rPr>
          <w:rFonts w:ascii="Georgia" w:hAnsi="Georgia" w:cs="Arial"/>
          <w:sz w:val="20"/>
          <w:szCs w:val="20"/>
        </w:rPr>
        <w:fldChar w:fldCharType="end"/>
      </w:r>
      <w:r w:rsidRPr="008D6862">
        <w:rPr>
          <w:rFonts w:ascii="Georgia" w:hAnsi="Georgia" w:cs="Arial"/>
          <w:sz w:val="20"/>
          <w:szCs w:val="20"/>
        </w:rPr>
        <w:t xml:space="preserve"> (</w:t>
      </w:r>
      <w:r w:rsidR="006A262A" w:rsidRPr="008D6862">
        <w:rPr>
          <w:rFonts w:ascii="Georgia" w:hAnsi="Georgia" w:cs="Arial"/>
          <w:sz w:val="20"/>
          <w:szCs w:val="20"/>
        </w:rPr>
        <w:t>Spoločné ustanovenia týkajúce sa skúšok</w:t>
      </w:r>
      <w:r w:rsidRPr="008D6862">
        <w:rPr>
          <w:rFonts w:ascii="Georgia" w:hAnsi="Georgia" w:cs="Arial"/>
          <w:sz w:val="20"/>
          <w:szCs w:val="20"/>
        </w:rPr>
        <w:t xml:space="preserve">) tejto Zmluvy sa týkajú vykonávania akýchkoľvek skúšok podľa tejto Zmluvy. </w:t>
      </w:r>
    </w:p>
    <w:p w14:paraId="202D359B" w14:textId="77777777" w:rsidR="009348CD" w:rsidRPr="008D6862" w:rsidRDefault="009348CD" w:rsidP="001B34FB">
      <w:pPr>
        <w:ind w:left="709"/>
        <w:jc w:val="both"/>
        <w:rPr>
          <w:rFonts w:ascii="Georgia" w:hAnsi="Georgia" w:cs="Arial"/>
          <w:sz w:val="20"/>
          <w:szCs w:val="20"/>
        </w:rPr>
      </w:pPr>
    </w:p>
    <w:p w14:paraId="016E3C80"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v tejto Zmluve vo vzťahu ku konkrétnemu Technologickému zariadeniu nie je určený rozsah vykonávaných skúšok, vykonajú sa tie </w:t>
      </w:r>
      <w:r w:rsidR="0065337D" w:rsidRPr="008D6862">
        <w:rPr>
          <w:rFonts w:ascii="Georgia" w:hAnsi="Georgia" w:cs="Arial"/>
          <w:sz w:val="20"/>
          <w:szCs w:val="20"/>
        </w:rPr>
        <w:t>skúšky</w:t>
      </w:r>
      <w:r w:rsidRPr="008D6862">
        <w:rPr>
          <w:rFonts w:ascii="Georgia" w:hAnsi="Georgia" w:cs="Arial"/>
          <w:sz w:val="20"/>
          <w:szCs w:val="20"/>
        </w:rPr>
        <w:t>, ktoré zodpovedajú povahe tohto Technologického zariadenia.</w:t>
      </w:r>
    </w:p>
    <w:p w14:paraId="7D13AF05" w14:textId="77777777" w:rsidR="009348CD" w:rsidRPr="008D6862" w:rsidRDefault="009348CD" w:rsidP="001B34FB">
      <w:pPr>
        <w:ind w:left="709"/>
        <w:jc w:val="both"/>
        <w:rPr>
          <w:rFonts w:ascii="Georgia" w:hAnsi="Georgia" w:cs="Arial"/>
          <w:sz w:val="20"/>
          <w:szCs w:val="20"/>
        </w:rPr>
      </w:pPr>
    </w:p>
    <w:p w14:paraId="772E5FAE" w14:textId="77777777" w:rsidR="009348CD" w:rsidRPr="008D6862" w:rsidRDefault="009348CD" w:rsidP="00FF749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Všetky záznamy </w:t>
      </w:r>
      <w:r w:rsidR="00974F7C" w:rsidRPr="008D6862">
        <w:rPr>
          <w:rFonts w:ascii="Georgia" w:hAnsi="Georgia" w:cs="Arial"/>
          <w:sz w:val="20"/>
          <w:szCs w:val="20"/>
        </w:rPr>
        <w:t xml:space="preserve">a protokoly </w:t>
      </w:r>
      <w:r w:rsidRPr="008D6862">
        <w:rPr>
          <w:rFonts w:ascii="Georgia" w:hAnsi="Georgia" w:cs="Arial"/>
          <w:sz w:val="20"/>
          <w:szCs w:val="20"/>
        </w:rPr>
        <w:t>o vykonaní skúšok musia byť spísané v slovenskom jazyku a podpísané Zhotoviteľom a Dozorom Objednávateľa</w:t>
      </w:r>
      <w:r w:rsidR="00385B02" w:rsidRPr="008D6862">
        <w:rPr>
          <w:rFonts w:ascii="Georgia" w:hAnsi="Georgia" w:cs="Arial"/>
          <w:sz w:val="20"/>
          <w:szCs w:val="20"/>
        </w:rPr>
        <w:t>.</w:t>
      </w:r>
      <w:r w:rsidR="00FF7499" w:rsidRPr="008D6862">
        <w:rPr>
          <w:rFonts w:ascii="Georgia" w:hAnsi="Georgia" w:cs="Arial"/>
          <w:sz w:val="20"/>
          <w:szCs w:val="20"/>
        </w:rPr>
        <w:t xml:space="preserve"> </w:t>
      </w:r>
      <w:r w:rsidR="002403EB" w:rsidRPr="008D6862">
        <w:rPr>
          <w:rFonts w:ascii="Georgia" w:hAnsi="Georgia" w:cs="Arial"/>
          <w:sz w:val="20"/>
          <w:szCs w:val="20"/>
        </w:rPr>
        <w:t>Ak to ustanovenia tejto Zmluvy predpokladajú alebo ak to Dozor Objednávateľa požaduje, skúšky sa zúčastní Objednávateľom poverená osoba</w:t>
      </w:r>
      <w:r w:rsidR="00884E4E" w:rsidRPr="008D6862">
        <w:rPr>
          <w:rFonts w:ascii="Georgia" w:hAnsi="Georgia" w:cs="Arial"/>
          <w:sz w:val="20"/>
          <w:szCs w:val="20"/>
        </w:rPr>
        <w:t xml:space="preserve"> alebo Dozor Objednávateľa</w:t>
      </w:r>
      <w:r w:rsidRPr="008D6862">
        <w:rPr>
          <w:rFonts w:ascii="Georgia" w:hAnsi="Georgia" w:cs="Arial"/>
          <w:sz w:val="20"/>
          <w:szCs w:val="20"/>
        </w:rPr>
        <w:t xml:space="preserve">. V takomto prípade musí byť záznam o vykonaní skúšky </w:t>
      </w:r>
      <w:r w:rsidR="00974F7C" w:rsidRPr="008D6862">
        <w:rPr>
          <w:rFonts w:ascii="Georgia" w:hAnsi="Georgia" w:cs="Arial"/>
          <w:sz w:val="20"/>
          <w:szCs w:val="20"/>
        </w:rPr>
        <w:t xml:space="preserve">alebo protokol </w:t>
      </w:r>
      <w:r w:rsidRPr="008D6862">
        <w:rPr>
          <w:rFonts w:ascii="Georgia" w:hAnsi="Georgia" w:cs="Arial"/>
          <w:sz w:val="20"/>
          <w:szCs w:val="20"/>
        </w:rPr>
        <w:t>podpísaný aj Objednávateľom poverenou osobou</w:t>
      </w:r>
      <w:r w:rsidR="00884E4E" w:rsidRPr="008D6862">
        <w:rPr>
          <w:rFonts w:ascii="Georgia" w:hAnsi="Georgia" w:cs="Arial"/>
          <w:sz w:val="20"/>
          <w:szCs w:val="20"/>
        </w:rPr>
        <w:t xml:space="preserve"> alebo Dozorom Objednávateľa</w:t>
      </w:r>
      <w:r w:rsidRPr="008D6862">
        <w:rPr>
          <w:rFonts w:ascii="Georgia" w:hAnsi="Georgia" w:cs="Arial"/>
          <w:sz w:val="20"/>
          <w:szCs w:val="20"/>
        </w:rPr>
        <w:t xml:space="preserve">. </w:t>
      </w:r>
    </w:p>
    <w:p w14:paraId="49198E2C" w14:textId="77777777" w:rsidR="009348CD" w:rsidRPr="008D6862" w:rsidRDefault="009348CD" w:rsidP="001B34FB">
      <w:pPr>
        <w:ind w:left="709"/>
        <w:jc w:val="both"/>
        <w:rPr>
          <w:rFonts w:ascii="Georgia" w:hAnsi="Georgia" w:cs="Arial"/>
          <w:sz w:val="20"/>
          <w:szCs w:val="20"/>
        </w:rPr>
      </w:pPr>
    </w:p>
    <w:p w14:paraId="7470007A"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Podpis Objednávateľom poverenej osoby </w:t>
      </w:r>
      <w:r w:rsidR="0085537E" w:rsidRPr="008D6862">
        <w:rPr>
          <w:rFonts w:ascii="Georgia" w:hAnsi="Georgia" w:cs="Arial"/>
          <w:sz w:val="20"/>
          <w:szCs w:val="20"/>
        </w:rPr>
        <w:t xml:space="preserve">alebo Dozoru Objednávateľa </w:t>
      </w:r>
      <w:r w:rsidRPr="008D6862">
        <w:rPr>
          <w:rFonts w:ascii="Georgia" w:hAnsi="Georgia" w:cs="Arial"/>
          <w:sz w:val="20"/>
          <w:szCs w:val="20"/>
        </w:rPr>
        <w:t xml:space="preserve">na zázname o vykonaní skúšky </w:t>
      </w:r>
      <w:r w:rsidR="00974F7C" w:rsidRPr="008D6862">
        <w:rPr>
          <w:rFonts w:ascii="Georgia" w:hAnsi="Georgia" w:cs="Arial"/>
          <w:sz w:val="20"/>
          <w:szCs w:val="20"/>
        </w:rPr>
        <w:t xml:space="preserve">alebo protokole </w:t>
      </w:r>
      <w:r w:rsidRPr="008D6862">
        <w:rPr>
          <w:rFonts w:ascii="Georgia" w:hAnsi="Georgia" w:cs="Arial"/>
          <w:sz w:val="20"/>
          <w:szCs w:val="20"/>
        </w:rPr>
        <w:t xml:space="preserve">preukazuje skutočnosť, že sa predmetná skúška vykonala a vykonala sa za účasti týchto osôb. Neoslobodzuje však Zhotoviteľa od zodpovednosti za ich riadne a úplné vykonanie a nepovažuje sa za vyhlásenie Dozoru Objednávateľa a/alebo Objednávateľom poverenej osoby, že tieto skúšky boli vykonané zo strany Zhotoviteľa riadne a úplne. </w:t>
      </w:r>
    </w:p>
    <w:p w14:paraId="07CF4800" w14:textId="77777777" w:rsidR="009348CD" w:rsidRPr="008D6862" w:rsidRDefault="009348CD" w:rsidP="001B34FB">
      <w:pPr>
        <w:ind w:left="709"/>
        <w:jc w:val="both"/>
        <w:rPr>
          <w:rFonts w:ascii="Georgia" w:hAnsi="Georgia" w:cs="Arial"/>
          <w:sz w:val="20"/>
          <w:szCs w:val="20"/>
        </w:rPr>
      </w:pPr>
    </w:p>
    <w:p w14:paraId="3609EF42"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poskytne Dozoru Objednávateľa na účely skúšok všetky prístroje, asistenciu, dokumenty a ďalšie informácie, elektrinu, Zariadenia Zhotoviteľa, pohonné hmoty, palivá, nástroje, pracovné sily, materiál a zodpovedajúco kvalifikovaný personál tak, ako je to potrebné pre účinné uskutočnenie skúšok. Zhotoviteľ spolu s Dozorom Objednávateľa odsúhlasí čas a miesto pre určené skúšky daného Technologického zariadenia, Materiálov alebo iných častí Diela.</w:t>
      </w:r>
    </w:p>
    <w:p w14:paraId="362C86DA" w14:textId="77777777" w:rsidR="009348CD" w:rsidRPr="008D6862" w:rsidRDefault="009348CD" w:rsidP="001B34FB">
      <w:pPr>
        <w:ind w:left="709"/>
        <w:jc w:val="both"/>
        <w:rPr>
          <w:rFonts w:ascii="Georgia" w:hAnsi="Georgia" w:cs="Arial"/>
          <w:sz w:val="20"/>
          <w:szCs w:val="20"/>
        </w:rPr>
      </w:pPr>
    </w:p>
    <w:p w14:paraId="653E24CC"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Dozor Objednávateľa môže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_Ref261811061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12</w:t>
      </w:r>
      <w:r w:rsidRPr="008D6862">
        <w:rPr>
          <w:rFonts w:ascii="Georgia" w:hAnsi="Georgia" w:cs="Arial"/>
          <w:sz w:val="20"/>
          <w:szCs w:val="20"/>
        </w:rPr>
        <w:fldChar w:fldCharType="end"/>
      </w:r>
      <w:r w:rsidRPr="008D6862">
        <w:rPr>
          <w:rFonts w:ascii="Georgia" w:hAnsi="Georgia" w:cs="Arial"/>
          <w:sz w:val="20"/>
          <w:szCs w:val="20"/>
        </w:rPr>
        <w:t xml:space="preserve"> (Zmeny a úpravy) tejto Zmluvy zmeniť miesto alebo detaily určitých skúšok, alebo môže vydať Pokyn Zhotoviteľovi, aby vykonal dodatočné skúšky. </w:t>
      </w:r>
    </w:p>
    <w:p w14:paraId="1C168A84" w14:textId="77777777" w:rsidR="009348CD" w:rsidRPr="008D6862" w:rsidRDefault="009348CD" w:rsidP="001B34FB">
      <w:pPr>
        <w:ind w:left="709"/>
        <w:jc w:val="both"/>
        <w:rPr>
          <w:rFonts w:ascii="Georgia" w:hAnsi="Georgia" w:cs="Arial"/>
          <w:sz w:val="20"/>
          <w:szCs w:val="20"/>
        </w:rPr>
      </w:pPr>
    </w:p>
    <w:p w14:paraId="27CCACB7"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 je oprávnený požadovať zmenu termínu konania skúšok, pričom zároveň navrhne náhradný termín vykonania skúšok. Zhotoviteľ nie je bez závažného dôvodu oprávnený odopierať súhlas s náhradným termínom vykonania skúšok.</w:t>
      </w:r>
    </w:p>
    <w:p w14:paraId="720ABC3F" w14:textId="77777777" w:rsidR="009348CD" w:rsidRPr="008D6862" w:rsidRDefault="009348CD" w:rsidP="001B34FB">
      <w:pPr>
        <w:ind w:left="709"/>
        <w:jc w:val="both"/>
        <w:rPr>
          <w:rFonts w:ascii="Georgia" w:hAnsi="Georgia" w:cs="Arial"/>
          <w:sz w:val="20"/>
          <w:szCs w:val="20"/>
        </w:rPr>
      </w:pPr>
    </w:p>
    <w:p w14:paraId="20E4BFF0"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Ak sú skúšky bezdôvodne odložené Zhotoviteľom, môže Dozor Objednávateľa oznámením požiadať Zhotoviteľa, aby skúšky vykonal do štrnásť (14) Dní po tom, čo obdržal oznámenie. Zhotovit</w:t>
      </w:r>
      <w:r w:rsidR="00975CDC" w:rsidRPr="008D6862">
        <w:rPr>
          <w:rFonts w:ascii="Georgia" w:hAnsi="Georgia" w:cs="Arial"/>
          <w:sz w:val="20"/>
          <w:szCs w:val="20"/>
        </w:rPr>
        <w:t>eľ je povinný vykonať</w:t>
      </w:r>
      <w:r w:rsidRPr="008D6862">
        <w:rPr>
          <w:rFonts w:ascii="Georgia" w:hAnsi="Georgia" w:cs="Arial"/>
          <w:sz w:val="20"/>
          <w:szCs w:val="20"/>
        </w:rPr>
        <w:t xml:space="preserve"> skúšky v Deň alebo v rámci takej lehoty, ktorú Dozor Objednávateľa určí a oznámi Zhotoviteľovi.</w:t>
      </w:r>
    </w:p>
    <w:p w14:paraId="02A42831" w14:textId="77777777" w:rsidR="009348CD" w:rsidRPr="008D6862" w:rsidRDefault="009348CD" w:rsidP="001B34FB">
      <w:pPr>
        <w:ind w:left="709"/>
        <w:jc w:val="both"/>
        <w:rPr>
          <w:rFonts w:ascii="Georgia" w:hAnsi="Georgia" w:cs="Arial"/>
          <w:sz w:val="20"/>
          <w:szCs w:val="20"/>
        </w:rPr>
      </w:pPr>
    </w:p>
    <w:p w14:paraId="6EA696A5" w14:textId="77777777" w:rsidR="009348CD" w:rsidRPr="008D6862" w:rsidRDefault="009348CD"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Zhotoviteľ nevykoná skúšky v rámci lehoty podľa </w:t>
      </w:r>
      <w:r w:rsidR="00975CDC" w:rsidRPr="008D6862">
        <w:rPr>
          <w:rFonts w:ascii="Georgia" w:hAnsi="Georgia" w:cs="Arial"/>
          <w:sz w:val="20"/>
          <w:szCs w:val="20"/>
        </w:rPr>
        <w:t>Záväzného h</w:t>
      </w:r>
      <w:r w:rsidRPr="008D6862">
        <w:rPr>
          <w:rFonts w:ascii="Georgia" w:hAnsi="Georgia" w:cs="Arial"/>
          <w:sz w:val="20"/>
          <w:szCs w:val="20"/>
        </w:rPr>
        <w:t>armonogramu, môžu skúšky vykonať Pracovníci Objednávateľa a/alebo Pracovníci Objednávateľom poverenej osoby na nebezpečenstvo a náklady Zhotoviteľa. Takto vykonané skúšky budú považované za skúšky vykonané za prítomnosti Zhotoviteľa a bude sa mať za to, že k skutočnostiam uvedených v zázname o vykonaní skúšky a k výsledkom skúšky nemá Zhotoviteľ žiadne námietky.</w:t>
      </w:r>
    </w:p>
    <w:p w14:paraId="07EE36A7" w14:textId="77777777" w:rsidR="009348CD" w:rsidRPr="008D6862" w:rsidRDefault="009348CD" w:rsidP="009348CD">
      <w:pPr>
        <w:jc w:val="both"/>
        <w:rPr>
          <w:rFonts w:ascii="Georgia" w:hAnsi="Georgia" w:cs="Arial"/>
          <w:sz w:val="20"/>
          <w:szCs w:val="20"/>
        </w:rPr>
      </w:pPr>
    </w:p>
    <w:p w14:paraId="58B34EB4" w14:textId="77777777" w:rsidR="009348CD" w:rsidRPr="008D6862" w:rsidRDefault="004E15F7" w:rsidP="001B34FB">
      <w:pPr>
        <w:numPr>
          <w:ilvl w:val="1"/>
          <w:numId w:val="23"/>
        </w:numPr>
        <w:rPr>
          <w:rFonts w:ascii="Georgia" w:hAnsi="Georgia" w:cs="Arial"/>
          <w:b/>
          <w:sz w:val="20"/>
          <w:szCs w:val="20"/>
        </w:rPr>
      </w:pPr>
      <w:bookmarkStart w:id="94" w:name="_Ref207016476"/>
      <w:r w:rsidRPr="008D6862">
        <w:rPr>
          <w:rFonts w:ascii="Georgia" w:hAnsi="Georgia" w:cs="Arial"/>
          <w:b/>
          <w:sz w:val="20"/>
          <w:szCs w:val="20"/>
        </w:rPr>
        <w:t>Nedostatky zistené pri skúškach a o</w:t>
      </w:r>
      <w:r w:rsidR="009348CD" w:rsidRPr="008D6862">
        <w:rPr>
          <w:rFonts w:ascii="Georgia" w:hAnsi="Georgia" w:cs="Arial"/>
          <w:b/>
          <w:sz w:val="20"/>
          <w:szCs w:val="20"/>
        </w:rPr>
        <w:t>pakovanie skúšok</w:t>
      </w:r>
      <w:bookmarkEnd w:id="94"/>
    </w:p>
    <w:p w14:paraId="71DF2568" w14:textId="77777777" w:rsidR="009348CD" w:rsidRPr="008D6862" w:rsidRDefault="009348CD" w:rsidP="009348CD">
      <w:pPr>
        <w:pStyle w:val="Default"/>
        <w:jc w:val="both"/>
        <w:rPr>
          <w:rFonts w:ascii="Georgia" w:hAnsi="Georgia"/>
          <w:color w:val="auto"/>
          <w:sz w:val="20"/>
          <w:szCs w:val="20"/>
        </w:rPr>
      </w:pPr>
    </w:p>
    <w:p w14:paraId="18AAF4B4" w14:textId="77777777" w:rsidR="004E15F7" w:rsidRPr="008D6862" w:rsidRDefault="004E15F7" w:rsidP="001B34FB">
      <w:pPr>
        <w:numPr>
          <w:ilvl w:val="2"/>
          <w:numId w:val="23"/>
        </w:numPr>
        <w:ind w:left="709" w:hanging="709"/>
        <w:jc w:val="both"/>
        <w:rPr>
          <w:rFonts w:ascii="Georgia" w:hAnsi="Georgia" w:cs="Arial"/>
          <w:sz w:val="20"/>
          <w:szCs w:val="20"/>
        </w:rPr>
      </w:pPr>
      <w:r w:rsidRPr="008D6862">
        <w:rPr>
          <w:rFonts w:ascii="Georgia" w:hAnsi="Georgia" w:cs="Arial"/>
          <w:sz w:val="20"/>
          <w:szCs w:val="20"/>
        </w:rPr>
        <w:t>Ak Dielo, alebo časť Diela nevyhovie pri skúškach, Dozor Objednávateľa alebo Zhotoviteľ môžu požadovať, aby sa neúspešné skúšky za rovnakých podmienok opakovali.</w:t>
      </w:r>
    </w:p>
    <w:p w14:paraId="717A62D9" w14:textId="77777777" w:rsidR="004E15F7" w:rsidRPr="008D6862" w:rsidRDefault="004E15F7" w:rsidP="001B34FB">
      <w:pPr>
        <w:ind w:left="709"/>
        <w:jc w:val="both"/>
        <w:rPr>
          <w:rFonts w:ascii="Georgia" w:hAnsi="Georgia" w:cs="Arial"/>
          <w:sz w:val="20"/>
          <w:szCs w:val="20"/>
        </w:rPr>
      </w:pPr>
    </w:p>
    <w:p w14:paraId="7F2F0747" w14:textId="77777777" w:rsidR="004E15F7" w:rsidRPr="008D6862" w:rsidRDefault="004E15F7" w:rsidP="001B34FB">
      <w:pPr>
        <w:numPr>
          <w:ilvl w:val="2"/>
          <w:numId w:val="23"/>
        </w:numPr>
        <w:ind w:left="709" w:hanging="709"/>
        <w:jc w:val="both"/>
        <w:rPr>
          <w:rFonts w:ascii="Georgia" w:hAnsi="Georgia" w:cs="Arial"/>
          <w:sz w:val="20"/>
          <w:szCs w:val="20"/>
        </w:rPr>
      </w:pPr>
      <w:bookmarkStart w:id="95" w:name="_Ref527042334"/>
      <w:r w:rsidRPr="008D6862">
        <w:rPr>
          <w:rFonts w:ascii="Georgia" w:hAnsi="Georgia" w:cs="Arial"/>
          <w:sz w:val="20"/>
          <w:szCs w:val="20"/>
        </w:rPr>
        <w:t xml:space="preserve">Ak skúšky a/alebo opakované skúšky preukážu, že skúšané Technologické zariadenia, Materiály alebo Dielo </w:t>
      </w:r>
      <w:r w:rsidR="0001173E" w:rsidRPr="008D6862">
        <w:rPr>
          <w:rFonts w:ascii="Georgia" w:hAnsi="Georgia" w:cs="Arial"/>
          <w:sz w:val="20"/>
          <w:szCs w:val="20"/>
        </w:rPr>
        <w:t>má vady,</w:t>
      </w:r>
      <w:r w:rsidRPr="008D6862">
        <w:rPr>
          <w:rFonts w:ascii="Georgia" w:hAnsi="Georgia" w:cs="Arial"/>
          <w:sz w:val="20"/>
          <w:szCs w:val="20"/>
        </w:rPr>
        <w:t xml:space="preserve"> nedorobky,</w:t>
      </w:r>
      <w:r w:rsidR="0001173E" w:rsidRPr="008D6862">
        <w:rPr>
          <w:rFonts w:ascii="Georgia" w:hAnsi="Georgia" w:cs="Arial"/>
          <w:sz w:val="20"/>
          <w:szCs w:val="20"/>
        </w:rPr>
        <w:t xml:space="preserve"> alebo inak nezodpovedá požiadavkám Zmluvy,</w:t>
      </w:r>
      <w:r w:rsidRPr="008D6862">
        <w:rPr>
          <w:rFonts w:ascii="Georgia" w:hAnsi="Georgia" w:cs="Arial"/>
          <w:sz w:val="20"/>
          <w:szCs w:val="20"/>
        </w:rPr>
        <w:t xml:space="preserve"> Zhotoviteľ je povinný tieto vady</w:t>
      </w:r>
      <w:r w:rsidR="0001173E" w:rsidRPr="008D6862">
        <w:rPr>
          <w:rFonts w:ascii="Georgia" w:hAnsi="Georgia" w:cs="Arial"/>
          <w:sz w:val="20"/>
          <w:szCs w:val="20"/>
        </w:rPr>
        <w:t xml:space="preserve"> alebo</w:t>
      </w:r>
      <w:r w:rsidRPr="008D6862">
        <w:rPr>
          <w:rFonts w:ascii="Georgia" w:hAnsi="Georgia" w:cs="Arial"/>
          <w:sz w:val="20"/>
          <w:szCs w:val="20"/>
        </w:rPr>
        <w:t xml:space="preserve"> nedorobky na vlastné náklady odstrániť, alebo inak uviesť Dielo </w:t>
      </w:r>
      <w:r w:rsidR="0001173E" w:rsidRPr="008D6862">
        <w:rPr>
          <w:rFonts w:ascii="Georgia" w:hAnsi="Georgia" w:cs="Arial"/>
          <w:sz w:val="20"/>
          <w:szCs w:val="20"/>
        </w:rPr>
        <w:t xml:space="preserve">na vlastné náklady </w:t>
      </w:r>
      <w:r w:rsidRPr="008D6862">
        <w:rPr>
          <w:rFonts w:ascii="Georgia" w:hAnsi="Georgia" w:cs="Arial"/>
          <w:sz w:val="20"/>
          <w:szCs w:val="20"/>
        </w:rPr>
        <w:t>do súladu so Zmluvou.</w:t>
      </w:r>
      <w:bookmarkEnd w:id="95"/>
    </w:p>
    <w:p w14:paraId="4A373716" w14:textId="77777777" w:rsidR="004E15F7" w:rsidRPr="008D6862" w:rsidRDefault="004E15F7" w:rsidP="001B34FB">
      <w:pPr>
        <w:ind w:left="709"/>
        <w:jc w:val="both"/>
        <w:rPr>
          <w:rFonts w:ascii="Georgia" w:hAnsi="Georgia" w:cs="Arial"/>
          <w:sz w:val="20"/>
          <w:szCs w:val="20"/>
        </w:rPr>
      </w:pPr>
    </w:p>
    <w:p w14:paraId="4349306B" w14:textId="77777777" w:rsidR="009348CD" w:rsidRPr="008D6862" w:rsidRDefault="004E15F7" w:rsidP="001B34FB">
      <w:pPr>
        <w:numPr>
          <w:ilvl w:val="2"/>
          <w:numId w:val="23"/>
        </w:numPr>
        <w:tabs>
          <w:tab w:val="num" w:pos="851"/>
        </w:tabs>
        <w:ind w:left="709" w:hanging="709"/>
        <w:jc w:val="both"/>
        <w:rPr>
          <w:rFonts w:ascii="Georgia" w:hAnsi="Georgia" w:cs="Arial"/>
          <w:sz w:val="20"/>
          <w:szCs w:val="20"/>
        </w:rPr>
      </w:pPr>
      <w:r w:rsidRPr="008D6862">
        <w:rPr>
          <w:rFonts w:ascii="Georgia" w:hAnsi="Georgia" w:cs="Arial"/>
          <w:sz w:val="20"/>
          <w:szCs w:val="20"/>
        </w:rPr>
        <w:t>A</w:t>
      </w:r>
      <w:r w:rsidR="009348CD" w:rsidRPr="008D6862">
        <w:rPr>
          <w:rFonts w:ascii="Georgia" w:hAnsi="Georgia" w:cs="Arial"/>
          <w:sz w:val="20"/>
          <w:szCs w:val="20"/>
        </w:rPr>
        <w:t xml:space="preserve">k neúspech skúšok zbavuje Objednávateľa v podstate celého úžitku z Diela, alebo časti Diela, </w:t>
      </w:r>
      <w:r w:rsidRPr="008D6862">
        <w:rPr>
          <w:rFonts w:ascii="Georgia" w:hAnsi="Georgia" w:cs="Arial"/>
          <w:sz w:val="20"/>
          <w:szCs w:val="20"/>
        </w:rPr>
        <w:t xml:space="preserve">Objednávateľ má právo </w:t>
      </w:r>
      <w:r w:rsidR="009348CD" w:rsidRPr="008D6862">
        <w:rPr>
          <w:rFonts w:ascii="Georgia" w:hAnsi="Georgia" w:cs="Arial"/>
          <w:sz w:val="20"/>
          <w:szCs w:val="20"/>
        </w:rPr>
        <w:t xml:space="preserve">odmietnuť Dielo, alebo časť Diela (podľa okolností); v tomto prípade </w:t>
      </w:r>
      <w:r w:rsidR="009348CD" w:rsidRPr="008D6862">
        <w:rPr>
          <w:rFonts w:ascii="Georgia" w:hAnsi="Georgia" w:cs="Arial"/>
          <w:sz w:val="20"/>
          <w:szCs w:val="20"/>
        </w:rPr>
        <w:lastRenderedPageBreak/>
        <w:t xml:space="preserve">bude mať Objednávateľ rovnaké práva, aké poskytuje článok </w:t>
      </w:r>
      <w:r w:rsidR="009348CD" w:rsidRPr="008D6862">
        <w:rPr>
          <w:rFonts w:ascii="Georgia" w:hAnsi="Georgia" w:cs="Arial"/>
          <w:sz w:val="20"/>
          <w:szCs w:val="20"/>
        </w:rPr>
        <w:fldChar w:fldCharType="begin"/>
      </w:r>
      <w:r w:rsidR="009348CD" w:rsidRPr="008D6862">
        <w:rPr>
          <w:rFonts w:ascii="Georgia" w:hAnsi="Georgia" w:cs="Arial"/>
          <w:sz w:val="20"/>
          <w:szCs w:val="20"/>
        </w:rPr>
        <w:instrText xml:space="preserve"> REF _Ref207033262 \r \h </w:instrText>
      </w:r>
      <w:r w:rsidRPr="008D6862">
        <w:rPr>
          <w:rFonts w:ascii="Georgia" w:hAnsi="Georgia" w:cs="Arial"/>
          <w:sz w:val="20"/>
          <w:szCs w:val="20"/>
        </w:rPr>
        <w:instrText xml:space="preserve"> \* MERGEFORMAT </w:instrText>
      </w:r>
      <w:r w:rsidR="009348CD" w:rsidRPr="008D6862">
        <w:rPr>
          <w:rFonts w:ascii="Georgia" w:hAnsi="Georgia" w:cs="Arial"/>
          <w:sz w:val="20"/>
          <w:szCs w:val="20"/>
        </w:rPr>
      </w:r>
      <w:r w:rsidR="009348CD" w:rsidRPr="008D6862">
        <w:rPr>
          <w:rFonts w:ascii="Georgia" w:hAnsi="Georgia" w:cs="Arial"/>
          <w:sz w:val="20"/>
          <w:szCs w:val="20"/>
        </w:rPr>
        <w:fldChar w:fldCharType="separate"/>
      </w:r>
      <w:r w:rsidR="00F50786" w:rsidRPr="008D6862">
        <w:rPr>
          <w:rFonts w:ascii="Georgia" w:hAnsi="Georgia" w:cs="Arial"/>
          <w:sz w:val="20"/>
          <w:szCs w:val="20"/>
        </w:rPr>
        <w:t>11.4</w:t>
      </w:r>
      <w:r w:rsidR="009348CD" w:rsidRPr="008D6862">
        <w:rPr>
          <w:rFonts w:ascii="Georgia" w:hAnsi="Georgia" w:cs="Arial"/>
          <w:sz w:val="20"/>
          <w:szCs w:val="20"/>
        </w:rPr>
        <w:fldChar w:fldCharType="end"/>
      </w:r>
      <w:r w:rsidR="009348CD" w:rsidRPr="008D6862">
        <w:rPr>
          <w:rFonts w:ascii="Georgia" w:hAnsi="Georgia" w:cs="Arial"/>
          <w:sz w:val="20"/>
          <w:szCs w:val="20"/>
        </w:rPr>
        <w:t xml:space="preserve"> (Neodstránenie vád) tejto Zmluvy</w:t>
      </w:r>
      <w:r w:rsidR="003E6E3A" w:rsidRPr="008D6862">
        <w:rPr>
          <w:rFonts w:ascii="Georgia" w:hAnsi="Georgia" w:cs="Arial"/>
          <w:sz w:val="20"/>
          <w:szCs w:val="20"/>
        </w:rPr>
        <w:t>.</w:t>
      </w:r>
    </w:p>
    <w:p w14:paraId="69D34226" w14:textId="77777777" w:rsidR="00E22A67" w:rsidRPr="008D6862" w:rsidRDefault="00E22A67" w:rsidP="001B34FB">
      <w:pPr>
        <w:ind w:left="709"/>
        <w:jc w:val="both"/>
        <w:rPr>
          <w:rFonts w:ascii="Georgia" w:hAnsi="Georgia" w:cs="Arial"/>
          <w:sz w:val="20"/>
          <w:szCs w:val="20"/>
        </w:rPr>
      </w:pPr>
    </w:p>
    <w:p w14:paraId="689D9E5E" w14:textId="77777777" w:rsidR="00923C4D" w:rsidRPr="008D6862" w:rsidRDefault="001613BB" w:rsidP="00923C4D">
      <w:pPr>
        <w:numPr>
          <w:ilvl w:val="2"/>
          <w:numId w:val="23"/>
        </w:numPr>
        <w:tabs>
          <w:tab w:val="num" w:pos="851"/>
        </w:tabs>
        <w:ind w:left="709" w:hanging="709"/>
        <w:jc w:val="both"/>
        <w:rPr>
          <w:rFonts w:ascii="Georgia" w:hAnsi="Georgia" w:cs="Arial"/>
          <w:sz w:val="20"/>
          <w:szCs w:val="20"/>
        </w:rPr>
      </w:pPr>
      <w:bookmarkStart w:id="96" w:name="_Ref207016392"/>
      <w:r w:rsidRPr="008D6862">
        <w:rPr>
          <w:rFonts w:ascii="Georgia" w:hAnsi="Georgia" w:cs="Arial"/>
          <w:sz w:val="20"/>
          <w:szCs w:val="20"/>
        </w:rPr>
        <w:t>Ak Dozor Objednávateľa požaduje, aby</w:t>
      </w:r>
      <w:r w:rsidR="00090327" w:rsidRPr="008D6862">
        <w:rPr>
          <w:rFonts w:ascii="Georgia" w:hAnsi="Georgia" w:cs="Arial"/>
          <w:sz w:val="20"/>
          <w:szCs w:val="20"/>
        </w:rPr>
        <w:t xml:space="preserve"> po odstránení vady </w:t>
      </w:r>
      <w:r w:rsidR="00923C4D" w:rsidRPr="008D6862">
        <w:rPr>
          <w:rFonts w:ascii="Georgia" w:hAnsi="Georgia" w:cs="Arial"/>
          <w:sz w:val="20"/>
          <w:szCs w:val="20"/>
        </w:rPr>
        <w:t>alebo nedorobku Diela</w:t>
      </w:r>
      <w:r w:rsidR="00090327" w:rsidRPr="008D6862">
        <w:rPr>
          <w:rFonts w:ascii="Georgia" w:hAnsi="Georgia" w:cs="Arial"/>
          <w:sz w:val="20"/>
          <w:szCs w:val="20"/>
        </w:rPr>
        <w:t xml:space="preserve"> bolo </w:t>
      </w:r>
      <w:r w:rsidRPr="008D6862">
        <w:rPr>
          <w:rFonts w:ascii="Georgia" w:hAnsi="Georgia" w:cs="Arial"/>
          <w:sz w:val="20"/>
          <w:szCs w:val="20"/>
        </w:rPr>
        <w:t xml:space="preserve">Technologické zariadenie, Materiály alebo </w:t>
      </w:r>
      <w:r w:rsidR="00090327" w:rsidRPr="008D6862">
        <w:rPr>
          <w:rFonts w:ascii="Georgia" w:hAnsi="Georgia" w:cs="Arial"/>
          <w:sz w:val="20"/>
          <w:szCs w:val="20"/>
        </w:rPr>
        <w:t xml:space="preserve">Dielo </w:t>
      </w:r>
      <w:r w:rsidRPr="008D6862">
        <w:rPr>
          <w:rFonts w:ascii="Georgia" w:hAnsi="Georgia" w:cs="Arial"/>
          <w:sz w:val="20"/>
          <w:szCs w:val="20"/>
        </w:rPr>
        <w:t xml:space="preserve">znovu preskúšané, budú sa skúšky za rovnakých podmienok opakovať. </w:t>
      </w:r>
      <w:r w:rsidR="00923C4D" w:rsidRPr="008D6862">
        <w:rPr>
          <w:rFonts w:ascii="Georgia" w:hAnsi="Georgia" w:cs="Arial"/>
          <w:sz w:val="20"/>
          <w:szCs w:val="20"/>
        </w:rPr>
        <w:t xml:space="preserve">Táto požiadavka bude oznámená do dvadsaťosem (28) Dní potom, čo boli vada alebo nedorobok odstránené. </w:t>
      </w:r>
      <w:r w:rsidRPr="008D6862">
        <w:rPr>
          <w:rFonts w:ascii="Georgia" w:hAnsi="Georgia" w:cs="Arial"/>
          <w:sz w:val="20"/>
          <w:szCs w:val="20"/>
        </w:rPr>
        <w:t xml:space="preserve">Ak odmietnutie a opakované skúšanie spôsobí Objednávateľovi dodatočné náklady, uhradí Zhotoviteľ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_Ref261811510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17.1</w:t>
      </w:r>
      <w:r w:rsidRPr="008D6862">
        <w:rPr>
          <w:rFonts w:ascii="Georgia" w:hAnsi="Georgia" w:cs="Arial"/>
          <w:sz w:val="20"/>
          <w:szCs w:val="20"/>
        </w:rPr>
        <w:fldChar w:fldCharType="end"/>
      </w:r>
      <w:r w:rsidRPr="008D6862">
        <w:rPr>
          <w:rFonts w:ascii="Georgia" w:hAnsi="Georgia" w:cs="Arial"/>
          <w:sz w:val="20"/>
          <w:szCs w:val="20"/>
        </w:rPr>
        <w:t xml:space="preserve"> (Požiadavky (nároky) Objednávateľa) tejto Zmluvy tieto náklady Objednávateľovi. </w:t>
      </w:r>
    </w:p>
    <w:p w14:paraId="01D171F1" w14:textId="77777777" w:rsidR="00923C4D" w:rsidRPr="008D6862" w:rsidRDefault="00923C4D" w:rsidP="00923C4D">
      <w:pPr>
        <w:pStyle w:val="Odsekzoznamu"/>
        <w:rPr>
          <w:rFonts w:ascii="Georgia" w:hAnsi="Georgia" w:cs="Arial"/>
          <w:sz w:val="20"/>
          <w:szCs w:val="20"/>
        </w:rPr>
      </w:pPr>
    </w:p>
    <w:p w14:paraId="5B0CCC58" w14:textId="77777777" w:rsidR="005A7606" w:rsidRPr="008D6862" w:rsidRDefault="005A7606" w:rsidP="005A7606">
      <w:pPr>
        <w:numPr>
          <w:ilvl w:val="1"/>
          <w:numId w:val="23"/>
        </w:numPr>
        <w:rPr>
          <w:rFonts w:ascii="Georgia" w:hAnsi="Georgia" w:cs="Arial"/>
          <w:b/>
          <w:sz w:val="20"/>
          <w:szCs w:val="20"/>
        </w:rPr>
      </w:pPr>
      <w:bookmarkStart w:id="97" w:name="_Ref207014301"/>
      <w:bookmarkEnd w:id="96"/>
      <w:r w:rsidRPr="008D6862">
        <w:rPr>
          <w:rFonts w:ascii="Georgia" w:hAnsi="Georgia" w:cs="Arial"/>
          <w:b/>
          <w:sz w:val="20"/>
          <w:szCs w:val="20"/>
        </w:rPr>
        <w:t>Letové overenie a certifikácia</w:t>
      </w:r>
    </w:p>
    <w:p w14:paraId="150822BE" w14:textId="77777777" w:rsidR="005A7606" w:rsidRPr="008D6862" w:rsidRDefault="005A7606" w:rsidP="005A7606">
      <w:pPr>
        <w:rPr>
          <w:rFonts w:ascii="Georgia" w:hAnsi="Georgia" w:cs="Arial"/>
          <w:b/>
          <w:sz w:val="20"/>
          <w:szCs w:val="20"/>
        </w:rPr>
      </w:pPr>
    </w:p>
    <w:p w14:paraId="7429842C" w14:textId="33781BEC" w:rsidR="005A7606" w:rsidRPr="008D6862" w:rsidRDefault="005A7606" w:rsidP="008E4208">
      <w:pPr>
        <w:numPr>
          <w:ilvl w:val="2"/>
          <w:numId w:val="23"/>
        </w:numPr>
        <w:ind w:left="709" w:hanging="709"/>
        <w:jc w:val="both"/>
        <w:rPr>
          <w:rFonts w:ascii="Georgia" w:hAnsi="Georgia" w:cs="Arial"/>
          <w:sz w:val="20"/>
          <w:szCs w:val="20"/>
        </w:rPr>
      </w:pPr>
      <w:bookmarkStart w:id="98" w:name="_Hlk535243888"/>
      <w:r w:rsidRPr="008D6862">
        <w:rPr>
          <w:rFonts w:ascii="Georgia" w:hAnsi="Georgia" w:cs="Arial"/>
          <w:sz w:val="20"/>
          <w:szCs w:val="20"/>
        </w:rPr>
        <w:t xml:space="preserve">Zhotoviteľ je povinný </w:t>
      </w:r>
      <w:r w:rsidR="005969E3" w:rsidRPr="008D6862">
        <w:rPr>
          <w:rFonts w:ascii="Georgia" w:hAnsi="Georgia" w:cs="Arial"/>
          <w:sz w:val="20"/>
          <w:szCs w:val="20"/>
        </w:rPr>
        <w:t xml:space="preserve">vykonať </w:t>
      </w:r>
      <w:r w:rsidRPr="008D6862">
        <w:rPr>
          <w:rFonts w:ascii="Georgia" w:hAnsi="Georgia" w:cs="Arial"/>
          <w:sz w:val="20"/>
          <w:szCs w:val="20"/>
        </w:rPr>
        <w:t xml:space="preserve">skúšky letového overenia </w:t>
      </w:r>
      <w:r w:rsidR="009654D2" w:rsidRPr="008D6862">
        <w:rPr>
          <w:rFonts w:ascii="Georgia" w:hAnsi="Georgia" w:cs="Arial"/>
          <w:sz w:val="20"/>
          <w:szCs w:val="20"/>
        </w:rPr>
        <w:t>v rozsahu a za podmienok stanovených</w:t>
      </w:r>
      <w:r w:rsidRPr="008D6862">
        <w:rPr>
          <w:rFonts w:ascii="Georgia" w:hAnsi="Georgia" w:cs="Arial"/>
          <w:sz w:val="20"/>
          <w:szCs w:val="20"/>
        </w:rPr>
        <w:t xml:space="preserve"> Dopravným úradom</w:t>
      </w:r>
      <w:r w:rsidRPr="008D6862">
        <w:rPr>
          <w:rFonts w:ascii="Georgia" w:hAnsi="Georgia" w:cs="Arial"/>
          <w:color w:val="000000"/>
          <w:sz w:val="21"/>
          <w:szCs w:val="21"/>
          <w:shd w:val="clear" w:color="auto" w:fill="FFFFFF"/>
        </w:rPr>
        <w:t>.</w:t>
      </w:r>
      <w:r w:rsidR="009654D2" w:rsidRPr="008D6862">
        <w:rPr>
          <w:rFonts w:ascii="Georgia" w:hAnsi="Georgia" w:cs="Arial"/>
          <w:sz w:val="20"/>
          <w:szCs w:val="20"/>
        </w:rPr>
        <w:t xml:space="preserve"> </w:t>
      </w:r>
      <w:r w:rsidRPr="008D6862">
        <w:rPr>
          <w:rFonts w:ascii="Georgia" w:hAnsi="Georgia" w:cs="Arial"/>
          <w:sz w:val="20"/>
          <w:szCs w:val="20"/>
        </w:rPr>
        <w:t>Z</w:t>
      </w:r>
      <w:r w:rsidR="00D93706" w:rsidRPr="008D6862">
        <w:rPr>
          <w:rFonts w:ascii="Georgia" w:hAnsi="Georgia" w:cs="Arial"/>
          <w:sz w:val="20"/>
          <w:szCs w:val="20"/>
        </w:rPr>
        <w:t xml:space="preserve">hotoviteľ je povinný </w:t>
      </w:r>
      <w:r w:rsidR="009654D2" w:rsidRPr="008D6862">
        <w:rPr>
          <w:rFonts w:ascii="Georgia" w:hAnsi="Georgia" w:cs="Arial"/>
          <w:sz w:val="20"/>
          <w:szCs w:val="20"/>
        </w:rPr>
        <w:t>zabezpečiť</w:t>
      </w:r>
      <w:r w:rsidRPr="008D6862">
        <w:rPr>
          <w:rFonts w:ascii="Georgia" w:hAnsi="Georgia" w:cs="Arial"/>
          <w:sz w:val="20"/>
          <w:szCs w:val="20"/>
        </w:rPr>
        <w:t xml:space="preserve"> certifikáciu</w:t>
      </w:r>
      <w:r w:rsidR="00D93706" w:rsidRPr="008D6862">
        <w:rPr>
          <w:rFonts w:ascii="Georgia" w:hAnsi="Georgia" w:cs="Arial"/>
          <w:sz w:val="20"/>
          <w:szCs w:val="20"/>
        </w:rPr>
        <w:t xml:space="preserve"> </w:t>
      </w:r>
      <w:r w:rsidR="009654D2" w:rsidRPr="008D6862">
        <w:rPr>
          <w:rFonts w:ascii="Georgia" w:hAnsi="Georgia" w:cs="Arial"/>
          <w:sz w:val="20"/>
          <w:szCs w:val="20"/>
        </w:rPr>
        <w:t xml:space="preserve">Dopravného úradu na prevádzkovanie </w:t>
      </w:r>
      <w:r w:rsidR="00BD5028" w:rsidRPr="008D6862">
        <w:rPr>
          <w:rFonts w:ascii="Georgia" w:hAnsi="Georgia" w:cs="Arial"/>
          <w:sz w:val="20"/>
          <w:szCs w:val="20"/>
        </w:rPr>
        <w:t>Stavby</w:t>
      </w:r>
      <w:r w:rsidR="00D93706" w:rsidRPr="008D6862">
        <w:rPr>
          <w:rFonts w:ascii="Georgia" w:hAnsi="Georgia" w:cs="Arial"/>
          <w:sz w:val="20"/>
          <w:szCs w:val="20"/>
        </w:rPr>
        <w:t>.</w:t>
      </w:r>
      <w:r w:rsidR="009654D2" w:rsidRPr="008D6862">
        <w:rPr>
          <w:rFonts w:ascii="Georgia" w:hAnsi="Georgia" w:cs="Arial"/>
          <w:sz w:val="20"/>
          <w:szCs w:val="20"/>
        </w:rPr>
        <w:t xml:space="preserve"> </w:t>
      </w:r>
    </w:p>
    <w:p w14:paraId="77C0922E" w14:textId="77777777" w:rsidR="009654D2" w:rsidRPr="008D6862" w:rsidRDefault="009654D2" w:rsidP="008E4208">
      <w:pPr>
        <w:ind w:left="709"/>
        <w:jc w:val="both"/>
        <w:rPr>
          <w:rFonts w:ascii="Georgia" w:hAnsi="Georgia" w:cs="Arial"/>
          <w:sz w:val="20"/>
          <w:szCs w:val="20"/>
        </w:rPr>
      </w:pPr>
    </w:p>
    <w:p w14:paraId="6F0C983A" w14:textId="27CB7A07" w:rsidR="00187D76" w:rsidRPr="008D6862" w:rsidRDefault="00187D76" w:rsidP="008E4208">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pri vykonávaní skúšok letového overenia a pri zabezpečovaní certifikácie Dopravného úradu konať s odbornou starostlivosťou </w:t>
      </w:r>
      <w:r w:rsidR="00E33C20" w:rsidRPr="008D6862">
        <w:rPr>
          <w:rFonts w:ascii="Georgia" w:hAnsi="Georgia" w:cs="Arial"/>
          <w:sz w:val="20"/>
          <w:szCs w:val="20"/>
        </w:rPr>
        <w:t>s tým, že letové overenie musí byť vykonané s využitím</w:t>
      </w:r>
      <w:r w:rsidRPr="008D6862">
        <w:rPr>
          <w:rFonts w:ascii="Georgia" w:hAnsi="Georgia" w:cs="Arial"/>
          <w:sz w:val="20"/>
          <w:szCs w:val="20"/>
        </w:rPr>
        <w:t> </w:t>
      </w:r>
      <w:r w:rsidR="00E33C20" w:rsidRPr="008D6862">
        <w:rPr>
          <w:rFonts w:ascii="Georgia" w:hAnsi="Georgia" w:cs="Arial"/>
          <w:sz w:val="20"/>
          <w:szCs w:val="20"/>
        </w:rPr>
        <w:t>helikoptéry</w:t>
      </w:r>
      <w:r w:rsidRPr="008D6862">
        <w:rPr>
          <w:rFonts w:ascii="Georgia" w:hAnsi="Georgia" w:cs="Arial"/>
          <w:sz w:val="20"/>
          <w:szCs w:val="20"/>
        </w:rPr>
        <w:t xml:space="preserve">, </w:t>
      </w:r>
      <w:r w:rsidR="00E33C20" w:rsidRPr="008D6862">
        <w:rPr>
          <w:rFonts w:ascii="Georgia" w:hAnsi="Georgia" w:cs="Arial"/>
          <w:sz w:val="20"/>
          <w:szCs w:val="20"/>
        </w:rPr>
        <w:t>ktorá disponuje poistením zodpovednosti za škodu spôsobenú prevádzkou lietadla podľa § 13 Leteckého zákona. Zhotoviteľ je povinný predložiť Objednávateľovi kópiu poistnej zmluvy podľa predchádzajúcej vety najneskôr sedem (7) Dní pred začatím skúšok letového overenia.</w:t>
      </w:r>
    </w:p>
    <w:p w14:paraId="5138E214" w14:textId="77777777" w:rsidR="00187D76" w:rsidRPr="008D6862" w:rsidRDefault="00187D76" w:rsidP="00FA75FC">
      <w:pPr>
        <w:pStyle w:val="Odsekzoznamu"/>
        <w:rPr>
          <w:rFonts w:ascii="Georgia" w:hAnsi="Georgia" w:cs="Arial"/>
          <w:sz w:val="20"/>
          <w:szCs w:val="20"/>
        </w:rPr>
      </w:pPr>
    </w:p>
    <w:p w14:paraId="31B4D4D7" w14:textId="46C53709" w:rsidR="009654D2" w:rsidRPr="008D6862" w:rsidRDefault="009654D2" w:rsidP="008E4208">
      <w:pPr>
        <w:numPr>
          <w:ilvl w:val="2"/>
          <w:numId w:val="23"/>
        </w:numPr>
        <w:ind w:left="709" w:hanging="709"/>
        <w:jc w:val="both"/>
        <w:rPr>
          <w:rFonts w:ascii="Georgia" w:hAnsi="Georgia" w:cs="Arial"/>
          <w:sz w:val="20"/>
          <w:szCs w:val="20"/>
        </w:rPr>
      </w:pPr>
      <w:r w:rsidRPr="008D6862">
        <w:rPr>
          <w:rFonts w:ascii="Georgia" w:hAnsi="Georgia" w:cs="Arial"/>
          <w:sz w:val="20"/>
          <w:szCs w:val="20"/>
        </w:rPr>
        <w:t>V prípade, ak</w:t>
      </w:r>
      <w:r w:rsidR="005969E3" w:rsidRPr="008D6862">
        <w:rPr>
          <w:rFonts w:ascii="Georgia" w:hAnsi="Georgia" w:cs="Arial"/>
          <w:sz w:val="20"/>
          <w:szCs w:val="20"/>
        </w:rPr>
        <w:t xml:space="preserve"> proces </w:t>
      </w:r>
      <w:r w:rsidRPr="008D6862">
        <w:rPr>
          <w:rFonts w:ascii="Georgia" w:hAnsi="Georgia" w:cs="Arial"/>
          <w:sz w:val="20"/>
          <w:szCs w:val="20"/>
        </w:rPr>
        <w:t xml:space="preserve">letového overenia </w:t>
      </w:r>
      <w:r w:rsidR="005969E3" w:rsidRPr="008D6862">
        <w:rPr>
          <w:rFonts w:ascii="Georgia" w:hAnsi="Georgia" w:cs="Arial"/>
          <w:sz w:val="20"/>
          <w:szCs w:val="20"/>
        </w:rPr>
        <w:t>a</w:t>
      </w:r>
      <w:r w:rsidR="000C6B32" w:rsidRPr="008D6862">
        <w:rPr>
          <w:rFonts w:ascii="Georgia" w:hAnsi="Georgia" w:cs="Arial"/>
          <w:sz w:val="20"/>
          <w:szCs w:val="20"/>
        </w:rPr>
        <w:t> </w:t>
      </w:r>
      <w:r w:rsidR="00C9415A" w:rsidRPr="008D6862">
        <w:rPr>
          <w:rFonts w:ascii="Georgia" w:hAnsi="Georgia" w:cs="Arial"/>
          <w:sz w:val="20"/>
          <w:szCs w:val="20"/>
        </w:rPr>
        <w:t>certifikáci</w:t>
      </w:r>
      <w:r w:rsidR="005969E3" w:rsidRPr="008D6862">
        <w:rPr>
          <w:rFonts w:ascii="Georgia" w:hAnsi="Georgia" w:cs="Arial"/>
          <w:sz w:val="20"/>
          <w:szCs w:val="20"/>
        </w:rPr>
        <w:t>e presiahne</w:t>
      </w:r>
      <w:r w:rsidR="00187D76" w:rsidRPr="008D6862">
        <w:rPr>
          <w:rFonts w:ascii="Georgia" w:hAnsi="Georgia" w:cs="Arial"/>
          <w:sz w:val="20"/>
          <w:szCs w:val="20"/>
        </w:rPr>
        <w:t xml:space="preserve"> </w:t>
      </w:r>
      <w:r w:rsidR="005969E3" w:rsidRPr="008D6862">
        <w:rPr>
          <w:rFonts w:ascii="Georgia" w:hAnsi="Georgia" w:cs="Arial"/>
          <w:sz w:val="20"/>
          <w:szCs w:val="20"/>
        </w:rPr>
        <w:t>lehotu dlhšiu</w:t>
      </w:r>
      <w:r w:rsidR="00C9415A" w:rsidRPr="008D6862">
        <w:rPr>
          <w:rFonts w:ascii="Georgia" w:hAnsi="Georgia" w:cs="Arial"/>
          <w:sz w:val="20"/>
          <w:szCs w:val="20"/>
        </w:rPr>
        <w:t xml:space="preserve"> ako jeden (1) mesiac, Zhotoviteľ má právo na predĺženie Lehoty realizácie podľa článku </w:t>
      </w:r>
      <w:r w:rsidR="00C9415A" w:rsidRPr="008D6862">
        <w:rPr>
          <w:rFonts w:ascii="Georgia" w:hAnsi="Georgia" w:cs="Arial"/>
          <w:sz w:val="20"/>
          <w:szCs w:val="20"/>
        </w:rPr>
        <w:fldChar w:fldCharType="begin"/>
      </w:r>
      <w:r w:rsidR="00C9415A" w:rsidRPr="008D6862">
        <w:rPr>
          <w:rFonts w:ascii="Georgia" w:hAnsi="Georgia" w:cs="Arial"/>
          <w:sz w:val="20"/>
          <w:szCs w:val="20"/>
        </w:rPr>
        <w:instrText xml:space="preserve"> REF _Ref526932902 \r \h </w:instrText>
      </w:r>
      <w:r w:rsidR="00C45E0D" w:rsidRPr="008D6862">
        <w:rPr>
          <w:rFonts w:ascii="Georgia" w:hAnsi="Georgia" w:cs="Arial"/>
          <w:sz w:val="20"/>
          <w:szCs w:val="20"/>
        </w:rPr>
        <w:instrText xml:space="preserve"> \* MERGEFORMAT </w:instrText>
      </w:r>
      <w:r w:rsidR="00C9415A" w:rsidRPr="008D6862">
        <w:rPr>
          <w:rFonts w:ascii="Georgia" w:hAnsi="Georgia" w:cs="Arial"/>
          <w:sz w:val="20"/>
          <w:szCs w:val="20"/>
        </w:rPr>
      </w:r>
      <w:r w:rsidR="00C9415A" w:rsidRPr="008D6862">
        <w:rPr>
          <w:rFonts w:ascii="Georgia" w:hAnsi="Georgia" w:cs="Arial"/>
          <w:sz w:val="20"/>
          <w:szCs w:val="20"/>
        </w:rPr>
        <w:fldChar w:fldCharType="separate"/>
      </w:r>
      <w:r w:rsidR="00F50786" w:rsidRPr="008D6862">
        <w:rPr>
          <w:rFonts w:ascii="Georgia" w:hAnsi="Georgia" w:cs="Arial"/>
          <w:sz w:val="20"/>
          <w:szCs w:val="20"/>
        </w:rPr>
        <w:t>6.4</w:t>
      </w:r>
      <w:r w:rsidR="00C9415A" w:rsidRPr="008D6862">
        <w:rPr>
          <w:rFonts w:ascii="Georgia" w:hAnsi="Georgia" w:cs="Arial"/>
          <w:sz w:val="20"/>
          <w:szCs w:val="20"/>
        </w:rPr>
        <w:fldChar w:fldCharType="end"/>
      </w:r>
      <w:r w:rsidR="00C9415A" w:rsidRPr="008D6862">
        <w:rPr>
          <w:rFonts w:ascii="Georgia" w:hAnsi="Georgia" w:cs="Arial"/>
          <w:sz w:val="20"/>
          <w:szCs w:val="20"/>
        </w:rPr>
        <w:t xml:space="preserve"> tejto Zmluvy.</w:t>
      </w:r>
    </w:p>
    <w:bookmarkEnd w:id="98"/>
    <w:p w14:paraId="015605C4" w14:textId="77777777" w:rsidR="005A7606" w:rsidRPr="008D6862" w:rsidRDefault="005A7606" w:rsidP="004D7969">
      <w:pPr>
        <w:rPr>
          <w:rFonts w:ascii="Georgia" w:hAnsi="Georgia" w:cs="Arial"/>
          <w:b/>
          <w:sz w:val="20"/>
          <w:szCs w:val="20"/>
        </w:rPr>
      </w:pPr>
    </w:p>
    <w:p w14:paraId="5C27D285" w14:textId="77777777" w:rsidR="004D7969" w:rsidRPr="008D6862" w:rsidRDefault="00C834D6" w:rsidP="004D7969">
      <w:pPr>
        <w:numPr>
          <w:ilvl w:val="1"/>
          <w:numId w:val="23"/>
        </w:numPr>
        <w:jc w:val="both"/>
        <w:rPr>
          <w:rFonts w:ascii="Georgia" w:hAnsi="Georgia" w:cs="Arial"/>
          <w:b/>
          <w:sz w:val="20"/>
          <w:szCs w:val="20"/>
        </w:rPr>
      </w:pPr>
      <w:bookmarkStart w:id="99" w:name="_Ref207031329"/>
      <w:bookmarkStart w:id="100" w:name="_Ref261810248"/>
      <w:bookmarkStart w:id="101" w:name="_Ref499673327"/>
      <w:bookmarkEnd w:id="97"/>
      <w:r w:rsidRPr="008D6862">
        <w:rPr>
          <w:rFonts w:ascii="Georgia" w:hAnsi="Georgia" w:cs="Arial"/>
          <w:b/>
          <w:sz w:val="20"/>
          <w:szCs w:val="20"/>
        </w:rPr>
        <w:t>P</w:t>
      </w:r>
      <w:bookmarkEnd w:id="99"/>
      <w:r w:rsidRPr="008D6862">
        <w:rPr>
          <w:rFonts w:ascii="Georgia" w:hAnsi="Georgia" w:cs="Arial"/>
          <w:b/>
          <w:sz w:val="20"/>
          <w:szCs w:val="20"/>
        </w:rPr>
        <w:t xml:space="preserve">revzatie </w:t>
      </w:r>
      <w:bookmarkEnd w:id="100"/>
      <w:r w:rsidR="008B3C77" w:rsidRPr="008D6862">
        <w:rPr>
          <w:rFonts w:ascii="Georgia" w:hAnsi="Georgia" w:cs="Arial"/>
          <w:b/>
          <w:sz w:val="20"/>
          <w:szCs w:val="20"/>
        </w:rPr>
        <w:t>časti Diela</w:t>
      </w:r>
      <w:bookmarkEnd w:id="101"/>
    </w:p>
    <w:p w14:paraId="7EC4197F" w14:textId="77777777" w:rsidR="004D7969" w:rsidRPr="008D6862" w:rsidRDefault="004D7969" w:rsidP="004D7969">
      <w:pPr>
        <w:jc w:val="both"/>
        <w:rPr>
          <w:rFonts w:ascii="Georgia" w:hAnsi="Georgia" w:cs="Arial"/>
          <w:sz w:val="20"/>
          <w:szCs w:val="20"/>
        </w:rPr>
      </w:pPr>
    </w:p>
    <w:p w14:paraId="441318FE" w14:textId="77777777" w:rsidR="00CD04A9" w:rsidRPr="008D6862" w:rsidRDefault="00CD04A9" w:rsidP="0089205E">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 môže</w:t>
      </w:r>
      <w:r w:rsidR="00230010" w:rsidRPr="008D6862">
        <w:rPr>
          <w:rFonts w:ascii="Georgia" w:hAnsi="Georgia" w:cs="Arial"/>
          <w:sz w:val="20"/>
          <w:szCs w:val="20"/>
        </w:rPr>
        <w:t>,</w:t>
      </w:r>
      <w:r w:rsidRPr="008D6862">
        <w:rPr>
          <w:rFonts w:ascii="Georgia" w:hAnsi="Georgia" w:cs="Arial"/>
          <w:sz w:val="20"/>
          <w:szCs w:val="20"/>
        </w:rPr>
        <w:t xml:space="preserve"> podľa uváženia Objednávateľa</w:t>
      </w:r>
      <w:r w:rsidR="00230010" w:rsidRPr="008D6862">
        <w:rPr>
          <w:rFonts w:ascii="Georgia" w:hAnsi="Georgia" w:cs="Arial"/>
          <w:sz w:val="20"/>
          <w:szCs w:val="20"/>
        </w:rPr>
        <w:t>,</w:t>
      </w:r>
      <w:r w:rsidRPr="008D6862">
        <w:rPr>
          <w:rFonts w:ascii="Georgia" w:hAnsi="Georgia" w:cs="Arial"/>
          <w:sz w:val="20"/>
          <w:szCs w:val="20"/>
        </w:rPr>
        <w:t xml:space="preserve"> vydať Preberací protokol na ktorúkoľvek časť Diela</w:t>
      </w:r>
      <w:r w:rsidR="00FD307C" w:rsidRPr="008D6862">
        <w:rPr>
          <w:rFonts w:ascii="Georgia" w:hAnsi="Georgia" w:cs="Arial"/>
          <w:sz w:val="20"/>
          <w:szCs w:val="20"/>
        </w:rPr>
        <w:t>.</w:t>
      </w:r>
    </w:p>
    <w:p w14:paraId="2BB2ABDB" w14:textId="77777777" w:rsidR="00293A1D" w:rsidRPr="008D6862" w:rsidRDefault="00293A1D" w:rsidP="004D54B0">
      <w:pPr>
        <w:ind w:left="709"/>
        <w:jc w:val="both"/>
        <w:rPr>
          <w:rFonts w:ascii="Georgia" w:hAnsi="Georgia" w:cs="Arial"/>
          <w:sz w:val="20"/>
          <w:szCs w:val="20"/>
        </w:rPr>
      </w:pPr>
    </w:p>
    <w:p w14:paraId="0077B366" w14:textId="77777777" w:rsidR="00293A1D" w:rsidRPr="008D6862" w:rsidRDefault="00293A1D" w:rsidP="00293A1D">
      <w:pPr>
        <w:numPr>
          <w:ilvl w:val="2"/>
          <w:numId w:val="23"/>
        </w:numPr>
        <w:ind w:left="709" w:hanging="709"/>
        <w:jc w:val="both"/>
        <w:rPr>
          <w:rFonts w:ascii="Georgia" w:hAnsi="Georgia" w:cs="Arial"/>
          <w:sz w:val="20"/>
          <w:szCs w:val="20"/>
        </w:rPr>
      </w:pPr>
      <w:bookmarkStart w:id="102" w:name="_Ref528761894"/>
      <w:r w:rsidRPr="008D6862">
        <w:rPr>
          <w:rFonts w:ascii="Georgia" w:hAnsi="Georgia" w:cs="Arial"/>
          <w:sz w:val="20"/>
          <w:szCs w:val="20"/>
        </w:rPr>
        <w:t>O odovzdaní a prevzatí každej časti Technologických zariadení sa spíše protokol, ktorý bude obsahovať dátum odovzdania a prevzatia každého jednotlivého Technologického zariadenia, súpis zjavných vád, ktoré sú zistiteľné pri vonkajšej obhliadke a podpisy zúčastnených osôb. Súčasťou odovzdania a prevzatia Technologického zariadenia bude aj odovzdanie a prevzatie súvisiacich dokumentov, minimálne v rozsahu:</w:t>
      </w:r>
      <w:bookmarkEnd w:id="102"/>
    </w:p>
    <w:p w14:paraId="0B2A046F" w14:textId="77777777" w:rsidR="0085537E" w:rsidRPr="008D6862" w:rsidRDefault="0085537E" w:rsidP="006D74E9">
      <w:pPr>
        <w:pStyle w:val="Odsekzoznamu"/>
        <w:rPr>
          <w:rFonts w:ascii="Georgia" w:hAnsi="Georgia" w:cs="Arial"/>
          <w:sz w:val="20"/>
          <w:szCs w:val="20"/>
        </w:rPr>
      </w:pPr>
    </w:p>
    <w:p w14:paraId="65F8C886" w14:textId="77777777" w:rsidR="00293A1D" w:rsidRPr="008D6862" w:rsidRDefault="00293A1D" w:rsidP="00293A1D">
      <w:pPr>
        <w:pStyle w:val="Bezriadkovania"/>
        <w:numPr>
          <w:ilvl w:val="0"/>
          <w:numId w:val="181"/>
        </w:numPr>
        <w:ind w:left="1276"/>
        <w:jc w:val="both"/>
        <w:rPr>
          <w:rFonts w:ascii="Georgia" w:hAnsi="Georgia" w:cs="Arial"/>
          <w:sz w:val="20"/>
          <w:szCs w:val="20"/>
        </w:rPr>
      </w:pPr>
      <w:r w:rsidRPr="008D6862">
        <w:rPr>
          <w:rFonts w:ascii="Georgia" w:hAnsi="Georgia" w:cs="Arial"/>
          <w:sz w:val="20"/>
          <w:szCs w:val="20"/>
        </w:rPr>
        <w:t>inštalačný protokol s uvedením presného názvu Technologického zariadenia a jeho výrobcu; v protokole budú rozpísané položky z ktorých Technologické zariadenie pozostáva, vrátane uvedenia výrobných čísiel jednotlivých funkčných celkov a ich komponentov (ak sú tieto výrobnými číslami označené);</w:t>
      </w:r>
    </w:p>
    <w:p w14:paraId="1431BCD9" w14:textId="77777777" w:rsidR="0085537E" w:rsidRPr="008D6862" w:rsidRDefault="0085537E" w:rsidP="006D74E9">
      <w:pPr>
        <w:pStyle w:val="Bezriadkovania"/>
        <w:ind w:left="1276"/>
        <w:jc w:val="both"/>
        <w:rPr>
          <w:rFonts w:ascii="Georgia" w:hAnsi="Georgia" w:cs="Arial"/>
          <w:sz w:val="20"/>
          <w:szCs w:val="20"/>
        </w:rPr>
      </w:pPr>
    </w:p>
    <w:p w14:paraId="53268BE0" w14:textId="6C90BA8F" w:rsidR="00875210" w:rsidRPr="008D6862" w:rsidRDefault="00875210" w:rsidP="00875210">
      <w:pPr>
        <w:pStyle w:val="Bezriadkovania"/>
        <w:numPr>
          <w:ilvl w:val="0"/>
          <w:numId w:val="181"/>
        </w:numPr>
        <w:ind w:left="1276"/>
        <w:jc w:val="both"/>
        <w:rPr>
          <w:rFonts w:ascii="Georgia" w:hAnsi="Georgia" w:cs="Arial"/>
          <w:sz w:val="20"/>
          <w:szCs w:val="20"/>
        </w:rPr>
      </w:pPr>
      <w:r w:rsidRPr="008D6862">
        <w:rPr>
          <w:rFonts w:ascii="Georgia" w:hAnsi="Georgia" w:cs="Arial"/>
          <w:sz w:val="20"/>
          <w:szCs w:val="20"/>
        </w:rPr>
        <w:t xml:space="preserve">protokol o vykonaní Individuálnej skúšky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_Ref263016357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Pr="008D6862">
        <w:rPr>
          <w:rFonts w:ascii="Georgia" w:hAnsi="Georgia" w:cs="Arial"/>
          <w:sz w:val="20"/>
          <w:szCs w:val="20"/>
        </w:rPr>
        <w:t>10.2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(Individuálne skúšky)</w:t>
      </w:r>
      <w:r w:rsidRPr="008D6862">
        <w:rPr>
          <w:rFonts w:ascii="Georgia" w:hAnsi="Georgia" w:cs="Arial"/>
          <w:sz w:val="20"/>
          <w:szCs w:val="20"/>
        </w:rPr>
        <w:t xml:space="preserve"> tejto Zmluvy;</w:t>
      </w:r>
    </w:p>
    <w:p w14:paraId="08D0EF50" w14:textId="77777777" w:rsidR="0085537E" w:rsidRPr="008D6862" w:rsidRDefault="0085537E" w:rsidP="006D74E9">
      <w:pPr>
        <w:pStyle w:val="Bezriadkovania"/>
        <w:jc w:val="both"/>
        <w:rPr>
          <w:rFonts w:ascii="Georgia" w:hAnsi="Georgia" w:cs="Arial"/>
          <w:sz w:val="20"/>
          <w:szCs w:val="20"/>
        </w:rPr>
      </w:pPr>
    </w:p>
    <w:p w14:paraId="527988DB" w14:textId="77777777" w:rsidR="00293A1D" w:rsidRPr="008D6862" w:rsidRDefault="00293A1D" w:rsidP="00293A1D">
      <w:pPr>
        <w:pStyle w:val="Bezriadkovania"/>
        <w:numPr>
          <w:ilvl w:val="0"/>
          <w:numId w:val="181"/>
        </w:numPr>
        <w:ind w:left="1276"/>
        <w:jc w:val="both"/>
        <w:rPr>
          <w:rFonts w:ascii="Georgia" w:hAnsi="Georgia" w:cs="Arial"/>
          <w:sz w:val="20"/>
          <w:szCs w:val="20"/>
        </w:rPr>
      </w:pPr>
      <w:r w:rsidRPr="008D6862">
        <w:rPr>
          <w:rFonts w:ascii="Georgia" w:hAnsi="Georgia" w:cs="Arial"/>
          <w:sz w:val="20"/>
          <w:szCs w:val="20"/>
        </w:rPr>
        <w:t>záručný list;</w:t>
      </w:r>
    </w:p>
    <w:p w14:paraId="1B842DA0" w14:textId="77777777" w:rsidR="0085537E" w:rsidRPr="008D6862" w:rsidRDefault="0085537E" w:rsidP="006D74E9">
      <w:pPr>
        <w:pStyle w:val="Odsekzoznamu"/>
        <w:rPr>
          <w:rFonts w:ascii="Georgia" w:hAnsi="Georgia" w:cs="Arial"/>
          <w:sz w:val="20"/>
          <w:szCs w:val="20"/>
        </w:rPr>
      </w:pPr>
    </w:p>
    <w:p w14:paraId="38D71477" w14:textId="77777777" w:rsidR="00293A1D" w:rsidRPr="008D6862" w:rsidRDefault="00293A1D" w:rsidP="00293A1D">
      <w:pPr>
        <w:pStyle w:val="Bezriadkovania"/>
        <w:numPr>
          <w:ilvl w:val="0"/>
          <w:numId w:val="181"/>
        </w:numPr>
        <w:ind w:left="1276"/>
        <w:jc w:val="both"/>
        <w:rPr>
          <w:rFonts w:ascii="Georgia" w:hAnsi="Georgia" w:cs="Arial"/>
          <w:sz w:val="20"/>
          <w:szCs w:val="20"/>
        </w:rPr>
      </w:pPr>
      <w:r w:rsidRPr="008D6862">
        <w:rPr>
          <w:rFonts w:ascii="Georgia" w:hAnsi="Georgia" w:cs="Arial"/>
          <w:sz w:val="20"/>
          <w:szCs w:val="20"/>
        </w:rPr>
        <w:t>protokol o odbornom zaškolení;</w:t>
      </w:r>
    </w:p>
    <w:p w14:paraId="2E38DBB1" w14:textId="77777777" w:rsidR="0085537E" w:rsidRPr="008D6862" w:rsidRDefault="0085537E" w:rsidP="006D74E9">
      <w:pPr>
        <w:pStyle w:val="Odsekzoznamu"/>
        <w:rPr>
          <w:rFonts w:ascii="Georgia" w:hAnsi="Georgia" w:cs="Arial"/>
          <w:sz w:val="20"/>
          <w:szCs w:val="20"/>
        </w:rPr>
      </w:pPr>
    </w:p>
    <w:p w14:paraId="5650F38F" w14:textId="77777777" w:rsidR="00293A1D" w:rsidRPr="008D6862" w:rsidRDefault="00293A1D" w:rsidP="00293A1D">
      <w:pPr>
        <w:pStyle w:val="Bezriadkovania"/>
        <w:numPr>
          <w:ilvl w:val="0"/>
          <w:numId w:val="181"/>
        </w:numPr>
        <w:ind w:left="1276"/>
        <w:jc w:val="both"/>
        <w:rPr>
          <w:rFonts w:ascii="Georgia" w:hAnsi="Georgia" w:cs="Arial"/>
          <w:sz w:val="20"/>
          <w:szCs w:val="20"/>
        </w:rPr>
      </w:pPr>
      <w:r w:rsidRPr="008D6862">
        <w:rPr>
          <w:rFonts w:ascii="Georgia" w:hAnsi="Georgia" w:cs="Arial"/>
          <w:sz w:val="20"/>
          <w:szCs w:val="20"/>
        </w:rPr>
        <w:t>doklady a návod v slovenskom jazyku;</w:t>
      </w:r>
    </w:p>
    <w:p w14:paraId="7A9CA21E" w14:textId="77777777" w:rsidR="0085537E" w:rsidRPr="008D6862" w:rsidRDefault="0085537E" w:rsidP="006D74E9">
      <w:pPr>
        <w:pStyle w:val="Odsekzoznamu"/>
        <w:rPr>
          <w:rFonts w:ascii="Georgia" w:hAnsi="Georgia" w:cs="Arial"/>
          <w:sz w:val="20"/>
          <w:szCs w:val="20"/>
        </w:rPr>
      </w:pPr>
    </w:p>
    <w:p w14:paraId="66044BB0" w14:textId="77777777" w:rsidR="00293A1D" w:rsidRPr="008D6862" w:rsidRDefault="00293A1D" w:rsidP="00293A1D">
      <w:pPr>
        <w:pStyle w:val="Bezriadkovania"/>
        <w:numPr>
          <w:ilvl w:val="0"/>
          <w:numId w:val="181"/>
        </w:numPr>
        <w:ind w:left="1276"/>
        <w:jc w:val="both"/>
        <w:rPr>
          <w:rFonts w:ascii="Georgia" w:hAnsi="Georgia" w:cs="Arial"/>
          <w:sz w:val="20"/>
          <w:szCs w:val="20"/>
        </w:rPr>
      </w:pPr>
      <w:r w:rsidRPr="008D6862">
        <w:rPr>
          <w:rFonts w:ascii="Georgia" w:hAnsi="Georgia" w:cs="Arial"/>
          <w:sz w:val="20"/>
          <w:szCs w:val="20"/>
        </w:rPr>
        <w:t>ES vyhlásenie o zhode (</w:t>
      </w:r>
      <w:r w:rsidRPr="008D6862">
        <w:rPr>
          <w:rFonts w:ascii="Georgia" w:hAnsi="Georgia" w:cs="Arial"/>
          <w:sz w:val="20"/>
          <w:szCs w:val="20"/>
          <w:lang w:val="en-GB"/>
        </w:rPr>
        <w:t>EC Declaration conformity</w:t>
      </w:r>
      <w:r w:rsidRPr="008D6862">
        <w:rPr>
          <w:rFonts w:ascii="Georgia" w:hAnsi="Georgia" w:cs="Arial"/>
          <w:sz w:val="20"/>
          <w:szCs w:val="20"/>
        </w:rPr>
        <w:t>), vrátane príslušných certifikátov (za predpokladu, že Technologické zariadenia takýmto vyhlásením a certifikátmi disponujú).</w:t>
      </w:r>
    </w:p>
    <w:p w14:paraId="4DD88344" w14:textId="77777777" w:rsidR="00CD04A9" w:rsidRPr="008D6862" w:rsidRDefault="00CD04A9" w:rsidP="0089205E">
      <w:pPr>
        <w:ind w:left="709"/>
        <w:jc w:val="both"/>
        <w:rPr>
          <w:rFonts w:ascii="Georgia" w:hAnsi="Georgia" w:cs="Arial"/>
          <w:sz w:val="20"/>
          <w:szCs w:val="20"/>
        </w:rPr>
      </w:pPr>
    </w:p>
    <w:p w14:paraId="0630A9DD" w14:textId="77777777" w:rsidR="00CD04A9" w:rsidRPr="008D6862" w:rsidRDefault="00CD04A9" w:rsidP="0089205E">
      <w:pPr>
        <w:numPr>
          <w:ilvl w:val="2"/>
          <w:numId w:val="23"/>
        </w:numPr>
        <w:ind w:left="709" w:hanging="709"/>
        <w:jc w:val="both"/>
        <w:rPr>
          <w:rFonts w:ascii="Georgia" w:hAnsi="Georgia" w:cs="Arial"/>
          <w:sz w:val="20"/>
          <w:szCs w:val="20"/>
        </w:rPr>
      </w:pPr>
      <w:r w:rsidRPr="008D6862">
        <w:rPr>
          <w:rFonts w:ascii="Georgia" w:hAnsi="Georgia" w:cs="Arial"/>
          <w:sz w:val="20"/>
          <w:szCs w:val="20"/>
        </w:rPr>
        <w:t>Potom, čo Dozor Objednávateľa na časť Diela vydal Preberací protokol, bude Zhotoviteľovi čo najskôr umožnené uskutočniť opatrenia, ktoré sú nutné na vykonanie všetkých zostávajúcich  skúšok. Zhotoviteľ vykoná tieto skúšky čo najskôr.</w:t>
      </w:r>
    </w:p>
    <w:p w14:paraId="13F134D1" w14:textId="77777777" w:rsidR="004D7969" w:rsidRPr="008D6862" w:rsidRDefault="004D7969" w:rsidP="004D7969">
      <w:pPr>
        <w:pStyle w:val="Default"/>
        <w:jc w:val="both"/>
        <w:rPr>
          <w:rFonts w:ascii="Georgia" w:hAnsi="Georgia"/>
          <w:color w:val="auto"/>
          <w:sz w:val="20"/>
          <w:szCs w:val="20"/>
        </w:rPr>
      </w:pPr>
    </w:p>
    <w:p w14:paraId="2783EBE0" w14:textId="77777777" w:rsidR="00C62407" w:rsidRPr="008D6862" w:rsidRDefault="006F14AE" w:rsidP="00C62407">
      <w:pPr>
        <w:pStyle w:val="Odsekzoznamu"/>
        <w:numPr>
          <w:ilvl w:val="1"/>
          <w:numId w:val="23"/>
        </w:numPr>
        <w:jc w:val="both"/>
        <w:rPr>
          <w:rFonts w:ascii="Georgia" w:hAnsi="Georgia" w:cs="Arial"/>
          <w:b/>
          <w:sz w:val="20"/>
          <w:szCs w:val="20"/>
        </w:rPr>
      </w:pPr>
      <w:bookmarkStart w:id="103" w:name="_Ref499651266"/>
      <w:r w:rsidRPr="008D6862">
        <w:rPr>
          <w:rFonts w:ascii="Georgia" w:hAnsi="Georgia" w:cs="Arial"/>
          <w:b/>
          <w:sz w:val="20"/>
          <w:szCs w:val="20"/>
        </w:rPr>
        <w:t>Prevzatie</w:t>
      </w:r>
      <w:r w:rsidR="00DF2F84" w:rsidRPr="008D6862">
        <w:rPr>
          <w:rFonts w:ascii="Georgia" w:hAnsi="Georgia" w:cs="Arial"/>
          <w:b/>
          <w:sz w:val="20"/>
          <w:szCs w:val="20"/>
        </w:rPr>
        <w:t xml:space="preserve"> D</w:t>
      </w:r>
      <w:r w:rsidR="00C62407" w:rsidRPr="008D6862">
        <w:rPr>
          <w:rFonts w:ascii="Georgia" w:hAnsi="Georgia" w:cs="Arial"/>
          <w:b/>
          <w:sz w:val="20"/>
          <w:szCs w:val="20"/>
        </w:rPr>
        <w:t>iela</w:t>
      </w:r>
      <w:bookmarkEnd w:id="103"/>
    </w:p>
    <w:p w14:paraId="0AFCC1D3" w14:textId="77777777" w:rsidR="00641B2F" w:rsidRPr="008D6862" w:rsidRDefault="00641B2F" w:rsidP="00641B2F">
      <w:pPr>
        <w:pStyle w:val="Odsekzoznamu"/>
        <w:ind w:left="709"/>
        <w:jc w:val="both"/>
        <w:rPr>
          <w:rFonts w:ascii="Georgia" w:hAnsi="Georgia" w:cs="Arial"/>
          <w:sz w:val="20"/>
          <w:szCs w:val="20"/>
        </w:rPr>
      </w:pPr>
    </w:p>
    <w:p w14:paraId="1DA48024" w14:textId="77777777" w:rsidR="00112E25" w:rsidRPr="008D6862" w:rsidRDefault="00112E25" w:rsidP="00112E25">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Dielo sa považuje za prevzaté Objednávateľom podpisom Preberacieho protokolu o konečnom prijatí Diela.</w:t>
      </w:r>
    </w:p>
    <w:p w14:paraId="4AD4994E" w14:textId="77777777" w:rsidR="00112E25" w:rsidRPr="008D6862" w:rsidRDefault="00112E25" w:rsidP="00112E25">
      <w:pPr>
        <w:ind w:left="709"/>
        <w:jc w:val="both"/>
        <w:rPr>
          <w:rFonts w:ascii="Georgia" w:hAnsi="Georgia" w:cs="Arial"/>
          <w:sz w:val="20"/>
          <w:szCs w:val="20"/>
        </w:rPr>
      </w:pPr>
    </w:p>
    <w:p w14:paraId="590A0FF7" w14:textId="77777777" w:rsidR="00112E25" w:rsidRPr="008D6862" w:rsidRDefault="00112E25" w:rsidP="00112E25">
      <w:pPr>
        <w:numPr>
          <w:ilvl w:val="2"/>
          <w:numId w:val="23"/>
        </w:numPr>
        <w:ind w:left="709" w:hanging="709"/>
        <w:jc w:val="both"/>
        <w:rPr>
          <w:rFonts w:ascii="Georgia" w:hAnsi="Georgia" w:cs="Arial"/>
          <w:sz w:val="20"/>
          <w:szCs w:val="20"/>
        </w:rPr>
      </w:pPr>
      <w:bookmarkStart w:id="104" w:name="_Ref500921742"/>
      <w:r w:rsidRPr="008D6862">
        <w:rPr>
          <w:rFonts w:ascii="Georgia" w:hAnsi="Georgia" w:cs="Arial"/>
          <w:sz w:val="20"/>
          <w:szCs w:val="20"/>
        </w:rPr>
        <w:t>Zhotoviteľ je oprávnený prostredníctvom oznámenia Dozoru Objednávateľa požiadať o vydanie Preberacieho protokolu o konečnom prijatí Diela za predpokladu, že</w:t>
      </w:r>
      <w:bookmarkEnd w:id="104"/>
    </w:p>
    <w:p w14:paraId="72134D45" w14:textId="77777777" w:rsidR="00112E25" w:rsidRPr="008D6862" w:rsidRDefault="00112E25" w:rsidP="00112E25">
      <w:pPr>
        <w:pStyle w:val="Odsekzoznamu"/>
        <w:rPr>
          <w:rFonts w:ascii="Georgia" w:hAnsi="Georgia" w:cs="Arial"/>
          <w:sz w:val="20"/>
          <w:szCs w:val="20"/>
        </w:rPr>
      </w:pPr>
    </w:p>
    <w:p w14:paraId="69884866" w14:textId="77777777" w:rsidR="00112E25" w:rsidRPr="008D6862" w:rsidRDefault="00112E25" w:rsidP="00936F10">
      <w:pPr>
        <w:pStyle w:val="Odsekzoznamu"/>
        <w:numPr>
          <w:ilvl w:val="0"/>
          <w:numId w:val="140"/>
        </w:numPr>
        <w:ind w:left="1418" w:hanging="709"/>
        <w:jc w:val="both"/>
        <w:rPr>
          <w:rFonts w:ascii="Georgia" w:hAnsi="Georgia" w:cs="Arial"/>
          <w:sz w:val="20"/>
          <w:szCs w:val="20"/>
        </w:rPr>
      </w:pPr>
      <w:r w:rsidRPr="008D6862">
        <w:rPr>
          <w:rFonts w:ascii="Georgia" w:hAnsi="Georgia" w:cs="Arial"/>
          <w:sz w:val="20"/>
          <w:szCs w:val="20"/>
        </w:rPr>
        <w:t>Dielo bolo dokončené v súlade s požiadavkami uvedenými v Zmluve vrátane odstránenia všetkých vád namietaných Objednávateľom,</w:t>
      </w:r>
    </w:p>
    <w:p w14:paraId="2C4E6678" w14:textId="77777777" w:rsidR="00112E25" w:rsidRPr="008D6862" w:rsidRDefault="00112E25" w:rsidP="00936F10">
      <w:pPr>
        <w:pStyle w:val="Odsekzoznamu"/>
        <w:ind w:left="1418" w:hanging="709"/>
        <w:jc w:val="both"/>
        <w:rPr>
          <w:rFonts w:ascii="Georgia" w:hAnsi="Georgia" w:cs="Arial"/>
          <w:sz w:val="20"/>
          <w:szCs w:val="20"/>
        </w:rPr>
      </w:pPr>
    </w:p>
    <w:p w14:paraId="56BDD545" w14:textId="77777777" w:rsidR="00112E25" w:rsidRPr="008D6862" w:rsidRDefault="00112E25" w:rsidP="00936F10">
      <w:pPr>
        <w:pStyle w:val="Odsekzoznamu"/>
        <w:numPr>
          <w:ilvl w:val="0"/>
          <w:numId w:val="140"/>
        </w:numPr>
        <w:ind w:left="1418" w:hanging="709"/>
        <w:jc w:val="both"/>
        <w:rPr>
          <w:rFonts w:ascii="Georgia" w:hAnsi="Georgia" w:cs="Arial"/>
          <w:sz w:val="20"/>
          <w:szCs w:val="20"/>
        </w:rPr>
      </w:pPr>
      <w:r w:rsidRPr="008D6862">
        <w:rPr>
          <w:rFonts w:ascii="Georgia" w:hAnsi="Georgia" w:cs="Arial"/>
          <w:sz w:val="20"/>
          <w:szCs w:val="20"/>
        </w:rPr>
        <w:t xml:space="preserve">bol vydaný Konečný súpis uskutočnených prác vo forme schválenej Dozorom Objednávateľa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_Ref499641072 \r \h </w:instrText>
      </w:r>
      <w:r w:rsidRPr="008D6862">
        <w:rPr>
          <w:rFonts w:ascii="Georgia" w:hAnsi="Georgia"/>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13.7</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(Žiadosť o Potvrdenie konečnej faktúry</w:t>
      </w:r>
      <w:r w:rsidR="0007714B" w:rsidRPr="008D6862">
        <w:rPr>
          <w:rFonts w:ascii="Georgia" w:hAnsi="Georgia" w:cs="Arial"/>
          <w:i/>
          <w:sz w:val="20"/>
          <w:szCs w:val="20"/>
        </w:rPr>
        <w:t xml:space="preserve"> a Konečný súpis uskutočnených prác</w:t>
      </w:r>
      <w:r w:rsidRPr="008D6862">
        <w:rPr>
          <w:rFonts w:ascii="Georgia" w:hAnsi="Georgia" w:cs="Arial"/>
          <w:i/>
          <w:sz w:val="20"/>
          <w:szCs w:val="20"/>
        </w:rPr>
        <w:t>)</w:t>
      </w:r>
      <w:r w:rsidRPr="008D6862">
        <w:rPr>
          <w:rFonts w:ascii="Georgia" w:hAnsi="Georgia" w:cs="Arial"/>
          <w:sz w:val="20"/>
          <w:szCs w:val="20"/>
        </w:rPr>
        <w:t xml:space="preserve"> tejto Zmluvy,</w:t>
      </w:r>
    </w:p>
    <w:p w14:paraId="4BABA370" w14:textId="77777777" w:rsidR="00AB44B2" w:rsidRPr="008D6862" w:rsidRDefault="00AB44B2" w:rsidP="00A7195D">
      <w:pPr>
        <w:pStyle w:val="Odsekzoznamu"/>
        <w:rPr>
          <w:rFonts w:ascii="Georgia" w:hAnsi="Georgia" w:cs="Arial"/>
          <w:sz w:val="20"/>
          <w:szCs w:val="20"/>
        </w:rPr>
      </w:pPr>
    </w:p>
    <w:p w14:paraId="12A9E4B2" w14:textId="77777777" w:rsidR="00AB44B2" w:rsidRPr="008D6862" w:rsidRDefault="00AB44B2" w:rsidP="00936F10">
      <w:pPr>
        <w:pStyle w:val="Odsekzoznamu"/>
        <w:numPr>
          <w:ilvl w:val="0"/>
          <w:numId w:val="140"/>
        </w:numPr>
        <w:ind w:left="1418" w:hanging="709"/>
        <w:jc w:val="both"/>
        <w:rPr>
          <w:rFonts w:ascii="Georgia" w:hAnsi="Georgia" w:cs="Arial"/>
          <w:sz w:val="20"/>
          <w:szCs w:val="20"/>
        </w:rPr>
      </w:pPr>
      <w:r w:rsidRPr="008D6862">
        <w:rPr>
          <w:rFonts w:ascii="Georgia" w:hAnsi="Georgia" w:cs="Arial"/>
          <w:sz w:val="20"/>
          <w:szCs w:val="20"/>
        </w:rPr>
        <w:t xml:space="preserve">Stavba disponuje všetkými povoleniami a certifikátmi Dopravného úradu a iných Príslušných orgánov </w:t>
      </w:r>
      <w:r w:rsidR="004466B5" w:rsidRPr="008D6862">
        <w:rPr>
          <w:rFonts w:ascii="Georgia" w:hAnsi="Georgia" w:cs="Arial"/>
          <w:sz w:val="20"/>
          <w:szCs w:val="20"/>
        </w:rPr>
        <w:t>na jej prevádzkovanie, a</w:t>
      </w:r>
    </w:p>
    <w:p w14:paraId="1AB72E73" w14:textId="77777777" w:rsidR="004D54B0" w:rsidRPr="008D6862" w:rsidRDefault="004D54B0" w:rsidP="00793818">
      <w:pPr>
        <w:pStyle w:val="Odsekzoznamu"/>
        <w:rPr>
          <w:rFonts w:ascii="Georgia" w:hAnsi="Georgia" w:cs="Arial"/>
          <w:sz w:val="20"/>
          <w:szCs w:val="20"/>
        </w:rPr>
      </w:pPr>
    </w:p>
    <w:p w14:paraId="007DA495" w14:textId="0751F4FE" w:rsidR="004D54B0" w:rsidRPr="008D6862" w:rsidRDefault="004D54B0" w:rsidP="004D54B0">
      <w:pPr>
        <w:pStyle w:val="Odsekzoznamu"/>
        <w:numPr>
          <w:ilvl w:val="0"/>
          <w:numId w:val="140"/>
        </w:numPr>
        <w:ind w:left="1418" w:hanging="709"/>
        <w:jc w:val="both"/>
        <w:rPr>
          <w:rFonts w:ascii="Georgia" w:hAnsi="Georgia" w:cs="Arial"/>
          <w:sz w:val="20"/>
          <w:szCs w:val="20"/>
        </w:rPr>
      </w:pPr>
      <w:r w:rsidRPr="008D6862">
        <w:rPr>
          <w:rFonts w:ascii="Georgia" w:hAnsi="Georgia" w:cs="Arial"/>
          <w:sz w:val="20"/>
          <w:szCs w:val="20"/>
        </w:rPr>
        <w:t xml:space="preserve">Vo vzťahu k Technologickým zariadeniam boli vydané protokoly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_Ref528761894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Pr="008D6862">
        <w:rPr>
          <w:rFonts w:ascii="Georgia" w:hAnsi="Georgia" w:cs="Arial"/>
          <w:sz w:val="20"/>
          <w:szCs w:val="20"/>
        </w:rPr>
        <w:t>10.7.2</w:t>
      </w:r>
      <w:r w:rsidRPr="008D6862">
        <w:rPr>
          <w:rFonts w:ascii="Georgia" w:hAnsi="Georgia" w:cs="Arial"/>
          <w:sz w:val="20"/>
          <w:szCs w:val="20"/>
        </w:rPr>
        <w:fldChar w:fldCharType="end"/>
      </w:r>
      <w:r w:rsidRPr="008D6862">
        <w:rPr>
          <w:rFonts w:ascii="Georgia" w:hAnsi="Georgia" w:cs="Arial"/>
          <w:sz w:val="20"/>
          <w:szCs w:val="20"/>
        </w:rPr>
        <w:t xml:space="preserve"> tejto Zmluvy.</w:t>
      </w:r>
    </w:p>
    <w:p w14:paraId="6F1FA172" w14:textId="77777777" w:rsidR="00112E25" w:rsidRPr="008D6862" w:rsidRDefault="00112E25" w:rsidP="00936F10">
      <w:pPr>
        <w:pStyle w:val="Odsekzoznamu"/>
        <w:ind w:left="1418" w:hanging="709"/>
        <w:rPr>
          <w:rFonts w:ascii="Georgia" w:hAnsi="Georgia" w:cs="Arial"/>
          <w:sz w:val="20"/>
          <w:szCs w:val="20"/>
        </w:rPr>
      </w:pPr>
    </w:p>
    <w:p w14:paraId="2B8190E5" w14:textId="6E305D42" w:rsidR="00112E25" w:rsidRPr="008D6862" w:rsidRDefault="00112E25" w:rsidP="00936F10">
      <w:pPr>
        <w:pStyle w:val="Odsekzoznamu"/>
        <w:numPr>
          <w:ilvl w:val="0"/>
          <w:numId w:val="140"/>
        </w:numPr>
        <w:ind w:left="1418" w:hanging="709"/>
        <w:jc w:val="both"/>
        <w:rPr>
          <w:rFonts w:ascii="Georgia" w:hAnsi="Georgia" w:cs="Arial"/>
          <w:sz w:val="20"/>
          <w:szCs w:val="20"/>
        </w:rPr>
      </w:pPr>
      <w:r w:rsidRPr="008D6862">
        <w:rPr>
          <w:rFonts w:ascii="Georgia" w:hAnsi="Georgia" w:cs="Arial"/>
          <w:sz w:val="20"/>
          <w:szCs w:val="20"/>
        </w:rPr>
        <w:t xml:space="preserve">Stavenisko bolo vypratané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_Ref499724981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8.5</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(Vypratanie Staveniska)</w:t>
      </w:r>
      <w:r w:rsidRPr="008D6862">
        <w:rPr>
          <w:rFonts w:ascii="Georgia" w:hAnsi="Georgia" w:cs="Arial"/>
          <w:sz w:val="20"/>
          <w:szCs w:val="20"/>
        </w:rPr>
        <w:t xml:space="preserve"> tejto Zmluvy.</w:t>
      </w:r>
    </w:p>
    <w:p w14:paraId="24A07796" w14:textId="77777777" w:rsidR="00112E25" w:rsidRPr="008D6862" w:rsidRDefault="00112E25" w:rsidP="00112E25">
      <w:pPr>
        <w:pStyle w:val="Odsekzoznamu"/>
        <w:ind w:left="709"/>
        <w:jc w:val="both"/>
        <w:rPr>
          <w:rFonts w:ascii="Georgia" w:hAnsi="Georgia" w:cs="Arial"/>
          <w:sz w:val="20"/>
          <w:szCs w:val="20"/>
        </w:rPr>
      </w:pPr>
    </w:p>
    <w:p w14:paraId="3B187987" w14:textId="50769487" w:rsidR="00112E25" w:rsidRPr="008D6862" w:rsidRDefault="00112E25" w:rsidP="00112E25">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 je povinný do dvadsaťosem (28) Dní po</w:t>
      </w:r>
      <w:r w:rsidR="0073162D" w:rsidRPr="008D6862">
        <w:rPr>
          <w:rFonts w:ascii="Georgia" w:hAnsi="Georgia" w:cs="Arial"/>
          <w:sz w:val="20"/>
          <w:szCs w:val="20"/>
        </w:rPr>
        <w:t xml:space="preserve"> </w:t>
      </w:r>
      <w:r w:rsidRPr="008D6862">
        <w:rPr>
          <w:rFonts w:ascii="Georgia" w:hAnsi="Georgia" w:cs="Arial"/>
          <w:sz w:val="20"/>
          <w:szCs w:val="20"/>
        </w:rPr>
        <w:t xml:space="preserve">tom, čo obdržal žiadosť Zhotoviteľa podľa článku </w:t>
      </w:r>
      <w:r w:rsidR="00F207D0" w:rsidRPr="008D6862">
        <w:rPr>
          <w:rFonts w:ascii="Georgia" w:hAnsi="Georgia" w:cs="Arial"/>
          <w:sz w:val="20"/>
          <w:szCs w:val="20"/>
        </w:rPr>
        <w:fldChar w:fldCharType="begin"/>
      </w:r>
      <w:r w:rsidR="00F207D0" w:rsidRPr="008D6862">
        <w:rPr>
          <w:rFonts w:ascii="Georgia" w:hAnsi="Georgia" w:cs="Arial"/>
          <w:sz w:val="20"/>
          <w:szCs w:val="20"/>
        </w:rPr>
        <w:instrText xml:space="preserve"> REF _Ref500921742 \r \h </w:instrText>
      </w:r>
      <w:r w:rsidR="008D6862">
        <w:rPr>
          <w:rFonts w:ascii="Georgia" w:hAnsi="Georgia" w:cs="Arial"/>
          <w:sz w:val="20"/>
          <w:szCs w:val="20"/>
        </w:rPr>
        <w:instrText xml:space="preserve"> \* MERGEFORMAT </w:instrText>
      </w:r>
      <w:r w:rsidR="00F207D0" w:rsidRPr="008D6862">
        <w:rPr>
          <w:rFonts w:ascii="Georgia" w:hAnsi="Georgia" w:cs="Arial"/>
          <w:sz w:val="20"/>
          <w:szCs w:val="20"/>
        </w:rPr>
      </w:r>
      <w:r w:rsidR="00F207D0" w:rsidRPr="008D6862">
        <w:rPr>
          <w:rFonts w:ascii="Georgia" w:hAnsi="Georgia" w:cs="Arial"/>
          <w:sz w:val="20"/>
          <w:szCs w:val="20"/>
        </w:rPr>
        <w:fldChar w:fldCharType="separate"/>
      </w:r>
      <w:r w:rsidR="00F50786" w:rsidRPr="008D6862">
        <w:rPr>
          <w:rFonts w:ascii="Georgia" w:hAnsi="Georgia" w:cs="Arial"/>
          <w:sz w:val="20"/>
          <w:szCs w:val="20"/>
        </w:rPr>
        <w:t>10.8.2</w:t>
      </w:r>
      <w:r w:rsidR="00F207D0" w:rsidRPr="008D6862">
        <w:rPr>
          <w:rFonts w:ascii="Georgia" w:hAnsi="Georgia" w:cs="Arial"/>
          <w:sz w:val="20"/>
          <w:szCs w:val="20"/>
        </w:rPr>
        <w:fldChar w:fldCharType="end"/>
      </w:r>
      <w:r w:rsidR="00F207D0" w:rsidRPr="008D6862">
        <w:rPr>
          <w:rFonts w:ascii="Georgia" w:hAnsi="Georgia" w:cs="Arial"/>
          <w:sz w:val="20"/>
          <w:szCs w:val="20"/>
        </w:rPr>
        <w:t xml:space="preserve"> </w:t>
      </w:r>
      <w:r w:rsidRPr="008D6862">
        <w:rPr>
          <w:rFonts w:ascii="Georgia" w:hAnsi="Georgia" w:cs="Arial"/>
          <w:sz w:val="20"/>
          <w:szCs w:val="20"/>
        </w:rPr>
        <w:t xml:space="preserve">tejto Zmluvy: </w:t>
      </w:r>
    </w:p>
    <w:p w14:paraId="34FB0730" w14:textId="77777777" w:rsidR="00112E25" w:rsidRPr="008D6862" w:rsidRDefault="00112E25" w:rsidP="00112E25">
      <w:pPr>
        <w:pStyle w:val="Default"/>
        <w:jc w:val="both"/>
        <w:rPr>
          <w:rFonts w:ascii="Georgia" w:hAnsi="Georgia"/>
          <w:color w:val="auto"/>
          <w:sz w:val="20"/>
          <w:szCs w:val="20"/>
        </w:rPr>
      </w:pPr>
    </w:p>
    <w:p w14:paraId="1D4F796E" w14:textId="77777777" w:rsidR="00112E25" w:rsidRPr="008D6862" w:rsidRDefault="00112E25" w:rsidP="00112E25">
      <w:pPr>
        <w:pStyle w:val="Normal3"/>
        <w:numPr>
          <w:ilvl w:val="0"/>
          <w:numId w:val="141"/>
        </w:numPr>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vydať Zhotoviteľovi Preberací protokol o konečnom prijatí Diela s uvedením dátumu, kedy bolo Dielo dokončené v súlade s požiadavkami uvedenými v Zmluve, alebo</w:t>
      </w:r>
    </w:p>
    <w:p w14:paraId="0CF24542" w14:textId="77777777" w:rsidR="00112E25" w:rsidRPr="008D6862" w:rsidRDefault="00112E25" w:rsidP="00112E25">
      <w:pPr>
        <w:pStyle w:val="Normal3"/>
        <w:spacing w:before="0" w:after="0" w:line="240" w:lineRule="auto"/>
        <w:ind w:left="708"/>
        <w:rPr>
          <w:rFonts w:ascii="Georgia" w:hAnsi="Georgia" w:cs="Arial"/>
          <w:sz w:val="20"/>
          <w:szCs w:val="20"/>
          <w:lang w:val="sk-SK"/>
        </w:rPr>
      </w:pPr>
    </w:p>
    <w:p w14:paraId="4557B5B7" w14:textId="702CDA14" w:rsidR="00112E25" w:rsidRPr="008D6862" w:rsidRDefault="00112E25" w:rsidP="00112E25">
      <w:pPr>
        <w:pStyle w:val="Normal3"/>
        <w:numPr>
          <w:ilvl w:val="0"/>
          <w:numId w:val="141"/>
        </w:numPr>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zamietnuť vydanie Preberacieho protokolu</w:t>
      </w:r>
      <w:r w:rsidRPr="008D6862">
        <w:rPr>
          <w:rFonts w:ascii="Georgia" w:hAnsi="Georgia" w:cs="Arial"/>
          <w:sz w:val="20"/>
          <w:szCs w:val="20"/>
        </w:rPr>
        <w:t xml:space="preserve"> o </w:t>
      </w:r>
      <w:r w:rsidRPr="008D6862">
        <w:rPr>
          <w:rFonts w:ascii="Georgia" w:hAnsi="Georgia" w:cs="Arial"/>
          <w:sz w:val="20"/>
          <w:szCs w:val="20"/>
          <w:lang w:val="sk-SK"/>
        </w:rPr>
        <w:t xml:space="preserve">konečnom prijatí Diela, s udaním dôvodu a uvedením prác, ktoré má Zhotoviteľ vykonať, aby bolo možné vydať Preberací protokol </w:t>
      </w:r>
      <w:r w:rsidRPr="008D6862">
        <w:rPr>
          <w:rFonts w:ascii="Georgia" w:hAnsi="Georgia" w:cs="Arial"/>
          <w:sz w:val="20"/>
          <w:szCs w:val="20"/>
        </w:rPr>
        <w:t>o </w:t>
      </w:r>
      <w:r w:rsidRPr="008D6862">
        <w:rPr>
          <w:rFonts w:ascii="Georgia" w:hAnsi="Georgia" w:cs="Arial"/>
          <w:sz w:val="20"/>
          <w:szCs w:val="20"/>
          <w:lang w:val="sk-SK"/>
        </w:rPr>
        <w:t xml:space="preserve">konečnom prijatí Diela. Zhotoviteľ následne túto prácu dokončí, ešte predtým než zašle ďalšie oznámenie podľa tohto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_Ref499651266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10.8</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 xml:space="preserve">(Prevzatie Diela) </w:t>
      </w:r>
      <w:r w:rsidRPr="008D6862">
        <w:rPr>
          <w:rFonts w:ascii="Georgia" w:hAnsi="Georgia" w:cs="Arial"/>
          <w:sz w:val="20"/>
          <w:szCs w:val="20"/>
          <w:lang w:val="sk-SK"/>
        </w:rPr>
        <w:t>tejto Zmluvy.</w:t>
      </w:r>
    </w:p>
    <w:p w14:paraId="50E304EC" w14:textId="77777777" w:rsidR="00641B2F" w:rsidRPr="008D6862" w:rsidRDefault="00641B2F" w:rsidP="00641B2F">
      <w:pPr>
        <w:pStyle w:val="Default"/>
        <w:jc w:val="both"/>
        <w:rPr>
          <w:rFonts w:ascii="Georgia" w:hAnsi="Georgia"/>
          <w:color w:val="auto"/>
          <w:sz w:val="20"/>
          <w:szCs w:val="20"/>
        </w:rPr>
      </w:pPr>
    </w:p>
    <w:p w14:paraId="3040AA9A" w14:textId="77777777" w:rsidR="004D7969" w:rsidRPr="008D6862" w:rsidRDefault="004D7969" w:rsidP="00154AA2">
      <w:pPr>
        <w:numPr>
          <w:ilvl w:val="0"/>
          <w:numId w:val="23"/>
        </w:numPr>
        <w:tabs>
          <w:tab w:val="clear" w:pos="360"/>
          <w:tab w:val="num" w:pos="709"/>
        </w:tabs>
        <w:ind w:left="709" w:hanging="709"/>
        <w:jc w:val="both"/>
        <w:rPr>
          <w:rFonts w:ascii="Georgia" w:hAnsi="Georgia" w:cs="Arial"/>
          <w:b/>
          <w:sz w:val="20"/>
          <w:szCs w:val="20"/>
        </w:rPr>
      </w:pPr>
      <w:bookmarkStart w:id="105" w:name="_Ref207034335"/>
      <w:r w:rsidRPr="008D6862">
        <w:rPr>
          <w:rFonts w:ascii="Georgia" w:hAnsi="Georgia" w:cs="Arial"/>
          <w:b/>
          <w:sz w:val="20"/>
          <w:szCs w:val="20"/>
        </w:rPr>
        <w:t>ZODPOVEDNOSŤ ZA VADY</w:t>
      </w:r>
      <w:bookmarkEnd w:id="105"/>
    </w:p>
    <w:p w14:paraId="3BDD99C2" w14:textId="77777777" w:rsidR="004D7969" w:rsidRPr="008D6862" w:rsidRDefault="004D7969" w:rsidP="004D7969">
      <w:pPr>
        <w:pStyle w:val="Default"/>
        <w:jc w:val="both"/>
        <w:rPr>
          <w:rFonts w:ascii="Georgia" w:hAnsi="Georgia"/>
          <w:color w:val="auto"/>
          <w:sz w:val="20"/>
          <w:szCs w:val="20"/>
        </w:rPr>
      </w:pPr>
    </w:p>
    <w:p w14:paraId="3F6069B7" w14:textId="77777777" w:rsidR="004D7969" w:rsidRPr="008D6862" w:rsidRDefault="004D7969" w:rsidP="004D7969">
      <w:pPr>
        <w:numPr>
          <w:ilvl w:val="1"/>
          <w:numId w:val="23"/>
        </w:numPr>
        <w:jc w:val="both"/>
        <w:rPr>
          <w:rFonts w:ascii="Georgia" w:hAnsi="Georgia" w:cs="Arial"/>
          <w:b/>
          <w:sz w:val="20"/>
          <w:szCs w:val="20"/>
        </w:rPr>
      </w:pPr>
      <w:bookmarkStart w:id="106" w:name="_Ref207019868"/>
      <w:r w:rsidRPr="008D6862">
        <w:rPr>
          <w:rFonts w:ascii="Georgia" w:hAnsi="Georgia" w:cs="Arial"/>
          <w:b/>
          <w:sz w:val="20"/>
          <w:szCs w:val="20"/>
        </w:rPr>
        <w:t>Dokončenie zostávajúcich prác a odstránenie vád</w:t>
      </w:r>
      <w:bookmarkEnd w:id="106"/>
    </w:p>
    <w:p w14:paraId="70C45AD5" w14:textId="77777777" w:rsidR="004D7969" w:rsidRPr="008D6862" w:rsidRDefault="004D7969" w:rsidP="004D7969">
      <w:pPr>
        <w:jc w:val="both"/>
        <w:rPr>
          <w:rFonts w:ascii="Georgia" w:hAnsi="Georgia" w:cs="Arial"/>
          <w:sz w:val="20"/>
          <w:szCs w:val="20"/>
        </w:rPr>
      </w:pPr>
    </w:p>
    <w:p w14:paraId="37DD96EA"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Aby bolo Dielo, resp. každá časť Diel</w:t>
      </w:r>
      <w:r w:rsidR="0087265D" w:rsidRPr="008D6862">
        <w:rPr>
          <w:rFonts w:ascii="Georgia" w:hAnsi="Georgia" w:cs="Arial"/>
          <w:sz w:val="20"/>
          <w:szCs w:val="20"/>
        </w:rPr>
        <w:t xml:space="preserve">a v stave požadovanom v Zmluve, </w:t>
      </w:r>
      <w:r w:rsidRPr="008D6862">
        <w:rPr>
          <w:rFonts w:ascii="Georgia" w:hAnsi="Georgia" w:cs="Arial"/>
          <w:sz w:val="20"/>
          <w:szCs w:val="20"/>
        </w:rPr>
        <w:t>Zhotoviteľ do uplynutia príslušnej Záručnej doby alebo odôvodnene čo najskôr potom:</w:t>
      </w:r>
    </w:p>
    <w:p w14:paraId="4AF35A76" w14:textId="77777777" w:rsidR="004D7969" w:rsidRPr="008D6862" w:rsidRDefault="004D7969" w:rsidP="004D7969">
      <w:pPr>
        <w:pStyle w:val="Default"/>
        <w:jc w:val="both"/>
        <w:rPr>
          <w:rFonts w:ascii="Georgia" w:hAnsi="Georgia"/>
          <w:color w:val="auto"/>
          <w:sz w:val="20"/>
          <w:szCs w:val="20"/>
        </w:rPr>
      </w:pPr>
    </w:p>
    <w:p w14:paraId="74E23755" w14:textId="77777777" w:rsidR="004D7969" w:rsidRPr="008D6862" w:rsidRDefault="004D7969" w:rsidP="004D7969">
      <w:pPr>
        <w:pStyle w:val="Normal3"/>
        <w:numPr>
          <w:ilvl w:val="0"/>
          <w:numId w:val="58"/>
        </w:numPr>
        <w:tabs>
          <w:tab w:val="clear" w:pos="709"/>
          <w:tab w:val="left" w:pos="851"/>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dokončí všetky práce za účelom odstránenia vád, ktoré sa majú vykonať v termínoch uvedených v Preberacom protokole, </w:t>
      </w:r>
    </w:p>
    <w:p w14:paraId="2571A93F" w14:textId="77777777" w:rsidR="00747FCC" w:rsidRPr="008D6862" w:rsidRDefault="00747FCC" w:rsidP="00747FCC">
      <w:pPr>
        <w:pStyle w:val="Normal3"/>
        <w:tabs>
          <w:tab w:val="clear" w:pos="709"/>
          <w:tab w:val="left" w:pos="851"/>
        </w:tabs>
        <w:spacing w:before="0" w:after="0" w:line="240" w:lineRule="auto"/>
        <w:ind w:left="1418"/>
        <w:rPr>
          <w:rFonts w:ascii="Georgia" w:hAnsi="Georgia" w:cs="Arial"/>
          <w:sz w:val="20"/>
          <w:szCs w:val="20"/>
          <w:lang w:val="sk-SK"/>
        </w:rPr>
      </w:pPr>
    </w:p>
    <w:p w14:paraId="1476A8FC" w14:textId="77777777" w:rsidR="00747FCC" w:rsidRPr="008D6862" w:rsidRDefault="00747FCC" w:rsidP="00747FCC">
      <w:pPr>
        <w:pStyle w:val="Normal3"/>
        <w:numPr>
          <w:ilvl w:val="0"/>
          <w:numId w:val="58"/>
        </w:numPr>
        <w:tabs>
          <w:tab w:val="clear" w:pos="709"/>
          <w:tab w:val="left" w:pos="851"/>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dokončí všetky práce za účelom odstránenia vád a nedorobkov, ktoré boli zistené počas skúšok, </w:t>
      </w:r>
    </w:p>
    <w:p w14:paraId="273D8FE2" w14:textId="77777777" w:rsidR="00747FCC" w:rsidRPr="008D6862" w:rsidRDefault="00747FCC" w:rsidP="00747FCC">
      <w:pPr>
        <w:pStyle w:val="Odsekzoznamu"/>
        <w:rPr>
          <w:rFonts w:ascii="Georgia" w:hAnsi="Georgia" w:cs="Arial"/>
          <w:sz w:val="20"/>
          <w:szCs w:val="20"/>
        </w:rPr>
      </w:pPr>
    </w:p>
    <w:p w14:paraId="7FC59DC0" w14:textId="77777777" w:rsidR="00747FCC" w:rsidRPr="008D6862" w:rsidRDefault="00747FCC" w:rsidP="00747FCC">
      <w:pPr>
        <w:pStyle w:val="Normal3"/>
        <w:numPr>
          <w:ilvl w:val="0"/>
          <w:numId w:val="58"/>
        </w:numPr>
        <w:tabs>
          <w:tab w:val="clear" w:pos="709"/>
          <w:tab w:val="left" w:pos="851"/>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vykonáva výmenu tej časti Diela, pri ktorej odstránenie vád a nedorobkov nie je možné vykonať opravou a</w:t>
      </w:r>
    </w:p>
    <w:p w14:paraId="5B41C7FC" w14:textId="77777777" w:rsidR="004D7969" w:rsidRPr="008D6862" w:rsidRDefault="004D7969" w:rsidP="004D7969">
      <w:pPr>
        <w:pStyle w:val="Normal3"/>
        <w:tabs>
          <w:tab w:val="clear" w:pos="709"/>
          <w:tab w:val="left" w:pos="851"/>
        </w:tabs>
        <w:spacing w:before="0" w:after="0" w:line="240" w:lineRule="auto"/>
        <w:ind w:left="1418"/>
        <w:rPr>
          <w:rFonts w:ascii="Georgia" w:hAnsi="Georgia" w:cs="Arial"/>
          <w:sz w:val="20"/>
          <w:szCs w:val="20"/>
          <w:lang w:val="sk-SK"/>
        </w:rPr>
      </w:pPr>
    </w:p>
    <w:p w14:paraId="05A1E47E" w14:textId="77777777" w:rsidR="004D7969" w:rsidRPr="008D6862" w:rsidRDefault="004D7969" w:rsidP="004D7969">
      <w:pPr>
        <w:pStyle w:val="Normal3"/>
        <w:numPr>
          <w:ilvl w:val="0"/>
          <w:numId w:val="58"/>
        </w:numPr>
        <w:tabs>
          <w:tab w:val="clear" w:pos="709"/>
          <w:tab w:val="left" w:pos="851"/>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vykoná všetky práce požadované k odstráneniu vád, ktoré mu boli oznámené Objednávateľom pred dátumom alebo k dátumu skončenia Záručnej doby pre Dielo alebo časť Diela (podľa okolností), a to v lehote primeranej k charakteru vád</w:t>
      </w:r>
      <w:r w:rsidR="007E1E1C" w:rsidRPr="008D6862">
        <w:rPr>
          <w:rFonts w:ascii="Georgia" w:hAnsi="Georgia" w:cs="Arial"/>
          <w:sz w:val="20"/>
          <w:szCs w:val="20"/>
          <w:lang w:val="sk-SK"/>
        </w:rPr>
        <w:t>.</w:t>
      </w:r>
    </w:p>
    <w:p w14:paraId="2EC7765D" w14:textId="77777777" w:rsidR="004D7969" w:rsidRPr="008D6862" w:rsidRDefault="004D7969" w:rsidP="004D7969">
      <w:pPr>
        <w:pStyle w:val="Default"/>
        <w:jc w:val="both"/>
        <w:rPr>
          <w:rFonts w:ascii="Georgia" w:hAnsi="Georgia"/>
          <w:color w:val="auto"/>
          <w:sz w:val="20"/>
          <w:szCs w:val="20"/>
        </w:rPr>
      </w:pPr>
    </w:p>
    <w:p w14:paraId="3514974A" w14:textId="77777777" w:rsidR="00D30060" w:rsidRPr="008D6862" w:rsidRDefault="00D30060" w:rsidP="00D30060">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zodpovedá za právne i faktické vady, ktoré má Dielo (vrátane Technologického zariadenia) v okamihu prechodu nebezpečenstva škody na Zhotoviteľa, a to aj vtedy, ak sa vada stane zjavnou až po tomto čase. Zhotoviteľ zodpovedá aj za vadu, ktorá vznikne až po prechode nebezpečenstva škody Diela na Objednávateľa, ak je vada spôsobená porušením povinností Zhotoviteľa.</w:t>
      </w:r>
    </w:p>
    <w:p w14:paraId="71FCD2FD" w14:textId="77777777" w:rsidR="00D30060" w:rsidRPr="008D6862" w:rsidRDefault="00D30060" w:rsidP="00D30060">
      <w:pPr>
        <w:ind w:left="709"/>
        <w:jc w:val="both"/>
        <w:rPr>
          <w:rFonts w:ascii="Georgia" w:hAnsi="Georgia"/>
          <w:sz w:val="20"/>
          <w:szCs w:val="20"/>
        </w:rPr>
      </w:pPr>
    </w:p>
    <w:p w14:paraId="0B371D56" w14:textId="77777777" w:rsidR="00337CD0" w:rsidRPr="008D6862" w:rsidRDefault="004D7969" w:rsidP="00E2457C">
      <w:pPr>
        <w:numPr>
          <w:ilvl w:val="2"/>
          <w:numId w:val="23"/>
        </w:numPr>
        <w:ind w:left="709" w:hanging="709"/>
        <w:jc w:val="both"/>
        <w:rPr>
          <w:rFonts w:ascii="Georgia" w:hAnsi="Georgia"/>
          <w:sz w:val="20"/>
          <w:szCs w:val="20"/>
        </w:rPr>
      </w:pPr>
      <w:r w:rsidRPr="008D6862">
        <w:rPr>
          <w:rFonts w:ascii="Georgia" w:hAnsi="Georgia" w:cs="Arial"/>
          <w:sz w:val="20"/>
          <w:szCs w:val="20"/>
        </w:rPr>
        <w:t xml:space="preserve">Ak sa zistí vada, Objednávateľ alebo </w:t>
      </w:r>
      <w:r w:rsidR="00E8671D" w:rsidRPr="008D6862">
        <w:rPr>
          <w:rFonts w:ascii="Georgia" w:hAnsi="Georgia" w:cs="Arial"/>
          <w:sz w:val="20"/>
          <w:szCs w:val="20"/>
        </w:rPr>
        <w:t>Dozor Objednávateľa</w:t>
      </w:r>
      <w:r w:rsidRPr="008D6862">
        <w:rPr>
          <w:rFonts w:ascii="Georgia" w:hAnsi="Georgia" w:cs="Arial"/>
          <w:sz w:val="20"/>
          <w:szCs w:val="20"/>
        </w:rPr>
        <w:t xml:space="preserve"> alebo Objednávateľom poverená osoba to písomne </w:t>
      </w:r>
      <w:r w:rsidR="003B41AB" w:rsidRPr="008D6862">
        <w:rPr>
          <w:rFonts w:ascii="Georgia" w:hAnsi="Georgia" w:cs="Arial"/>
          <w:sz w:val="20"/>
          <w:szCs w:val="20"/>
        </w:rPr>
        <w:t xml:space="preserve">(aj elektronicky) </w:t>
      </w:r>
      <w:r w:rsidRPr="008D6862">
        <w:rPr>
          <w:rFonts w:ascii="Georgia" w:hAnsi="Georgia" w:cs="Arial"/>
          <w:sz w:val="20"/>
          <w:szCs w:val="20"/>
        </w:rPr>
        <w:t xml:space="preserve">oznámi bez zbytočného odkladu, najneskôr však do </w:t>
      </w:r>
      <w:r w:rsidR="00BB16A3" w:rsidRPr="008D6862">
        <w:rPr>
          <w:rFonts w:ascii="Georgia" w:hAnsi="Georgia" w:cs="Arial"/>
          <w:sz w:val="20"/>
          <w:szCs w:val="20"/>
        </w:rPr>
        <w:t xml:space="preserve">desiatich </w:t>
      </w:r>
      <w:r w:rsidR="00BB16A3" w:rsidRPr="008D6862">
        <w:rPr>
          <w:rFonts w:ascii="Georgia" w:hAnsi="Georgia" w:cs="Arial"/>
          <w:sz w:val="20"/>
          <w:szCs w:val="20"/>
        </w:rPr>
        <w:lastRenderedPageBreak/>
        <w:t>(10</w:t>
      </w:r>
      <w:r w:rsidR="00021FFF" w:rsidRPr="008D6862">
        <w:rPr>
          <w:rFonts w:ascii="Georgia" w:hAnsi="Georgia" w:cs="Arial"/>
          <w:sz w:val="20"/>
          <w:szCs w:val="20"/>
        </w:rPr>
        <w:t>) Dní</w:t>
      </w:r>
      <w:r w:rsidR="003B41AB" w:rsidRPr="008D6862">
        <w:rPr>
          <w:rFonts w:ascii="Georgia" w:hAnsi="Georgia" w:cs="Arial"/>
          <w:sz w:val="20"/>
          <w:szCs w:val="20"/>
        </w:rPr>
        <w:t>,</w:t>
      </w:r>
      <w:r w:rsidR="00021FFF" w:rsidRPr="008D6862">
        <w:rPr>
          <w:rFonts w:ascii="Georgia" w:hAnsi="Georgia" w:cs="Arial"/>
          <w:sz w:val="20"/>
          <w:szCs w:val="20"/>
        </w:rPr>
        <w:t xml:space="preserve"> </w:t>
      </w:r>
      <w:r w:rsidRPr="008D6862">
        <w:rPr>
          <w:rFonts w:ascii="Georgia" w:hAnsi="Georgia" w:cs="Arial"/>
          <w:sz w:val="20"/>
          <w:szCs w:val="20"/>
        </w:rPr>
        <w:t xml:space="preserve">Zhotoviteľovi. V takomto oznámení Objednávateľ alebo </w:t>
      </w:r>
      <w:r w:rsidR="00E8671D" w:rsidRPr="008D6862">
        <w:rPr>
          <w:rFonts w:ascii="Georgia" w:hAnsi="Georgia" w:cs="Arial"/>
          <w:sz w:val="20"/>
          <w:szCs w:val="20"/>
        </w:rPr>
        <w:t>Dozor Objednávateľa</w:t>
      </w:r>
      <w:r w:rsidRPr="008D6862">
        <w:rPr>
          <w:rFonts w:ascii="Georgia" w:hAnsi="Georgia" w:cs="Arial"/>
          <w:sz w:val="20"/>
          <w:szCs w:val="20"/>
        </w:rPr>
        <w:t xml:space="preserve"> uvedie popis vady a ak je to možné, popis toho</w:t>
      </w:r>
      <w:r w:rsidR="00472EBA" w:rsidRPr="008D6862">
        <w:rPr>
          <w:rFonts w:ascii="Georgia" w:hAnsi="Georgia" w:cs="Arial"/>
          <w:sz w:val="20"/>
          <w:szCs w:val="20"/>
        </w:rPr>
        <w:t>,</w:t>
      </w:r>
      <w:r w:rsidRPr="008D6862">
        <w:rPr>
          <w:rFonts w:ascii="Georgia" w:hAnsi="Georgia" w:cs="Arial"/>
          <w:sz w:val="20"/>
          <w:szCs w:val="20"/>
        </w:rPr>
        <w:t xml:space="preserve"> akým spôsobom sa </w:t>
      </w:r>
      <w:r w:rsidR="00472EBA" w:rsidRPr="008D6862">
        <w:rPr>
          <w:rFonts w:ascii="Georgia" w:hAnsi="Georgia" w:cs="Arial"/>
          <w:sz w:val="20"/>
          <w:szCs w:val="20"/>
        </w:rPr>
        <w:t xml:space="preserve">vada </w:t>
      </w:r>
      <w:r w:rsidRPr="008D6862">
        <w:rPr>
          <w:rFonts w:ascii="Georgia" w:hAnsi="Georgia" w:cs="Arial"/>
          <w:sz w:val="20"/>
          <w:szCs w:val="20"/>
        </w:rPr>
        <w:t>prejavuje</w:t>
      </w:r>
      <w:r w:rsidR="00337CD0" w:rsidRPr="008D6862">
        <w:rPr>
          <w:rFonts w:ascii="Georgia" w:hAnsi="Georgia" w:cs="Arial"/>
          <w:sz w:val="20"/>
          <w:szCs w:val="20"/>
        </w:rPr>
        <w:t>.</w:t>
      </w:r>
    </w:p>
    <w:p w14:paraId="5C6D3598" w14:textId="77777777" w:rsidR="00D30060" w:rsidRPr="008D6862" w:rsidRDefault="00D30060" w:rsidP="00D30060">
      <w:pPr>
        <w:pStyle w:val="Odsekzoznamu"/>
        <w:rPr>
          <w:rFonts w:ascii="Georgia" w:hAnsi="Georgia"/>
          <w:sz w:val="20"/>
          <w:szCs w:val="20"/>
        </w:rPr>
      </w:pPr>
    </w:p>
    <w:p w14:paraId="64AE01C0"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Záručná doba</w:t>
      </w:r>
    </w:p>
    <w:p w14:paraId="0286146C" w14:textId="77777777" w:rsidR="004D7969" w:rsidRPr="008D6862" w:rsidRDefault="004D7969" w:rsidP="004D7969">
      <w:pPr>
        <w:pStyle w:val="Default"/>
        <w:tabs>
          <w:tab w:val="num" w:pos="2520"/>
        </w:tabs>
        <w:jc w:val="both"/>
        <w:rPr>
          <w:rFonts w:ascii="Georgia" w:hAnsi="Georgia"/>
          <w:bCs/>
          <w:iCs/>
          <w:color w:val="auto"/>
          <w:sz w:val="20"/>
          <w:szCs w:val="20"/>
        </w:rPr>
      </w:pPr>
    </w:p>
    <w:p w14:paraId="6CCA1566" w14:textId="77777777" w:rsidR="004D7969" w:rsidRPr="008D6862" w:rsidRDefault="004D7969" w:rsidP="00882ECE">
      <w:pPr>
        <w:numPr>
          <w:ilvl w:val="2"/>
          <w:numId w:val="23"/>
        </w:numPr>
        <w:ind w:left="709" w:hanging="709"/>
        <w:jc w:val="both"/>
        <w:rPr>
          <w:rFonts w:ascii="Georgia" w:hAnsi="Georgia" w:cs="Arial"/>
          <w:sz w:val="20"/>
          <w:szCs w:val="20"/>
        </w:rPr>
      </w:pPr>
      <w:bookmarkStart w:id="107" w:name="_Ref531617180"/>
      <w:r w:rsidRPr="008D6862">
        <w:rPr>
          <w:rFonts w:ascii="Georgia" w:hAnsi="Georgia" w:cs="Arial"/>
          <w:sz w:val="20"/>
          <w:szCs w:val="20"/>
        </w:rPr>
        <w:t>Zhotoviteľ touto Zmluvou preberá záruku za akosť Diela nasledovne:</w:t>
      </w:r>
      <w:bookmarkEnd w:id="107"/>
    </w:p>
    <w:p w14:paraId="1FA3E3AB"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6D61DA08" w14:textId="77777777" w:rsidR="00BE0E45" w:rsidRPr="008D6862" w:rsidRDefault="00BE0E45" w:rsidP="00BE0E45">
      <w:pPr>
        <w:pStyle w:val="CMSHeadL4"/>
        <w:numPr>
          <w:ilvl w:val="0"/>
          <w:numId w:val="60"/>
        </w:numPr>
        <w:tabs>
          <w:tab w:val="left" w:pos="0"/>
        </w:tabs>
        <w:spacing w:after="0"/>
        <w:jc w:val="both"/>
        <w:rPr>
          <w:rFonts w:ascii="Georgia" w:hAnsi="Georgia" w:cs="Arial"/>
          <w:sz w:val="20"/>
          <w:szCs w:val="20"/>
        </w:rPr>
      </w:pPr>
      <w:r w:rsidRPr="008D6862">
        <w:rPr>
          <w:rFonts w:ascii="Georgia" w:hAnsi="Georgia" w:cs="Arial"/>
          <w:sz w:val="20"/>
          <w:szCs w:val="20"/>
        </w:rPr>
        <w:t xml:space="preserve">na Dokumentáciu v trvaní </w:t>
      </w:r>
      <w:r w:rsidR="008C43D1" w:rsidRPr="008D6862">
        <w:rPr>
          <w:rFonts w:ascii="Georgia" w:hAnsi="Georgia" w:cs="Arial"/>
          <w:sz w:val="20"/>
          <w:szCs w:val="20"/>
        </w:rPr>
        <w:t>dvadsaťštyri (</w:t>
      </w:r>
      <w:r w:rsidRPr="008D6862">
        <w:rPr>
          <w:rFonts w:ascii="Georgia" w:hAnsi="Georgia" w:cs="Arial"/>
          <w:sz w:val="20"/>
          <w:szCs w:val="20"/>
        </w:rPr>
        <w:t>24</w:t>
      </w:r>
      <w:r w:rsidR="008C43D1" w:rsidRPr="008D6862">
        <w:rPr>
          <w:rFonts w:ascii="Georgia" w:hAnsi="Georgia" w:cs="Arial"/>
          <w:sz w:val="20"/>
          <w:szCs w:val="20"/>
        </w:rPr>
        <w:t>) mesiacov,</w:t>
      </w:r>
    </w:p>
    <w:p w14:paraId="5DF6469C" w14:textId="77777777" w:rsidR="00BE0E45" w:rsidRPr="008D6862" w:rsidRDefault="00BE0E45" w:rsidP="00BE0E45">
      <w:pPr>
        <w:pStyle w:val="CMSHeadL4"/>
        <w:numPr>
          <w:ilvl w:val="0"/>
          <w:numId w:val="0"/>
        </w:numPr>
        <w:tabs>
          <w:tab w:val="left" w:pos="0"/>
        </w:tabs>
        <w:spacing w:after="0"/>
        <w:ind w:left="708"/>
        <w:jc w:val="both"/>
        <w:rPr>
          <w:rFonts w:ascii="Georgia" w:hAnsi="Georgia" w:cs="Arial"/>
          <w:sz w:val="20"/>
          <w:szCs w:val="20"/>
        </w:rPr>
      </w:pPr>
    </w:p>
    <w:p w14:paraId="4BFFC97B" w14:textId="77777777" w:rsidR="00BE0E45" w:rsidRPr="008D6862" w:rsidRDefault="00BE0E45" w:rsidP="00BE0E45">
      <w:pPr>
        <w:pStyle w:val="CMSHeadL4"/>
        <w:numPr>
          <w:ilvl w:val="0"/>
          <w:numId w:val="60"/>
        </w:numPr>
        <w:tabs>
          <w:tab w:val="left" w:pos="0"/>
        </w:tabs>
        <w:spacing w:after="0"/>
        <w:ind w:left="1418" w:hanging="710"/>
        <w:jc w:val="both"/>
        <w:rPr>
          <w:rFonts w:ascii="Georgia" w:hAnsi="Georgia" w:cs="Arial"/>
          <w:sz w:val="20"/>
          <w:szCs w:val="20"/>
        </w:rPr>
      </w:pPr>
      <w:r w:rsidRPr="008D6862">
        <w:rPr>
          <w:rFonts w:ascii="Georgia" w:hAnsi="Georgia" w:cs="Arial"/>
          <w:sz w:val="20"/>
          <w:szCs w:val="20"/>
        </w:rPr>
        <w:t xml:space="preserve">na Technologické zariadenia v trvaní </w:t>
      </w:r>
      <w:r w:rsidR="008C43D1" w:rsidRPr="008D6862">
        <w:rPr>
          <w:rFonts w:ascii="Georgia" w:hAnsi="Georgia" w:cs="Arial"/>
          <w:sz w:val="20"/>
          <w:szCs w:val="20"/>
        </w:rPr>
        <w:t>päť (5)</w:t>
      </w:r>
      <w:r w:rsidRPr="008D6862">
        <w:rPr>
          <w:rFonts w:ascii="Georgia" w:hAnsi="Georgia" w:cs="Arial"/>
          <w:sz w:val="20"/>
          <w:szCs w:val="20"/>
        </w:rPr>
        <w:t xml:space="preserve"> </w:t>
      </w:r>
      <w:r w:rsidR="008C43D1" w:rsidRPr="008D6862">
        <w:rPr>
          <w:rFonts w:ascii="Georgia" w:hAnsi="Georgia" w:cs="Arial"/>
          <w:sz w:val="20"/>
          <w:szCs w:val="20"/>
        </w:rPr>
        <w:t>rokov</w:t>
      </w:r>
      <w:r w:rsidRPr="008D6862">
        <w:rPr>
          <w:rFonts w:ascii="Georgia" w:hAnsi="Georgia" w:cs="Arial"/>
          <w:sz w:val="20"/>
          <w:szCs w:val="20"/>
        </w:rPr>
        <w:t>,</w:t>
      </w:r>
    </w:p>
    <w:p w14:paraId="2EE1425C" w14:textId="77777777" w:rsidR="00BE0E45" w:rsidRPr="008D6862" w:rsidRDefault="00BE0E45" w:rsidP="00BE0E45">
      <w:pPr>
        <w:pStyle w:val="CMSHeadL4"/>
        <w:numPr>
          <w:ilvl w:val="0"/>
          <w:numId w:val="0"/>
        </w:numPr>
        <w:tabs>
          <w:tab w:val="left" w:pos="0"/>
        </w:tabs>
        <w:spacing w:after="0"/>
        <w:ind w:left="708"/>
        <w:jc w:val="both"/>
        <w:rPr>
          <w:rFonts w:ascii="Georgia" w:hAnsi="Georgia" w:cs="Arial"/>
          <w:sz w:val="20"/>
          <w:szCs w:val="20"/>
        </w:rPr>
      </w:pPr>
    </w:p>
    <w:p w14:paraId="12BB92A0" w14:textId="77777777" w:rsidR="00BE0E45" w:rsidRPr="008D6862" w:rsidRDefault="00BE0E45" w:rsidP="00BE0E45">
      <w:pPr>
        <w:pStyle w:val="CMSHeadL4"/>
        <w:numPr>
          <w:ilvl w:val="0"/>
          <w:numId w:val="60"/>
        </w:numPr>
        <w:tabs>
          <w:tab w:val="left" w:pos="0"/>
        </w:tabs>
        <w:spacing w:after="0"/>
        <w:jc w:val="both"/>
        <w:rPr>
          <w:rFonts w:ascii="Georgia" w:hAnsi="Georgia" w:cs="Arial"/>
          <w:sz w:val="20"/>
          <w:szCs w:val="20"/>
        </w:rPr>
      </w:pPr>
      <w:r w:rsidRPr="008D6862">
        <w:rPr>
          <w:rFonts w:ascii="Georgia" w:hAnsi="Georgia" w:cs="Arial"/>
          <w:sz w:val="20"/>
          <w:szCs w:val="20"/>
        </w:rPr>
        <w:t xml:space="preserve">na Stavebnú časť v trvaní </w:t>
      </w:r>
      <w:r w:rsidR="008C43D1" w:rsidRPr="008D6862">
        <w:rPr>
          <w:rFonts w:ascii="Georgia" w:hAnsi="Georgia" w:cs="Arial"/>
          <w:sz w:val="20"/>
          <w:szCs w:val="20"/>
        </w:rPr>
        <w:t>päť (</w:t>
      </w:r>
      <w:r w:rsidRPr="008D6862">
        <w:rPr>
          <w:rFonts w:ascii="Georgia" w:hAnsi="Georgia" w:cs="Arial"/>
          <w:sz w:val="20"/>
          <w:szCs w:val="20"/>
        </w:rPr>
        <w:t>5</w:t>
      </w:r>
      <w:r w:rsidR="008C43D1" w:rsidRPr="008D6862">
        <w:rPr>
          <w:rFonts w:ascii="Georgia" w:hAnsi="Georgia" w:cs="Arial"/>
          <w:sz w:val="20"/>
          <w:szCs w:val="20"/>
        </w:rPr>
        <w:t>)</w:t>
      </w:r>
      <w:r w:rsidRPr="008D6862">
        <w:rPr>
          <w:rFonts w:ascii="Georgia" w:hAnsi="Georgia" w:cs="Arial"/>
          <w:sz w:val="20"/>
          <w:szCs w:val="20"/>
        </w:rPr>
        <w:t xml:space="preserve"> rokov.</w:t>
      </w:r>
    </w:p>
    <w:p w14:paraId="40F4B760" w14:textId="77777777" w:rsidR="004D7969" w:rsidRPr="008D6862" w:rsidRDefault="004D7969" w:rsidP="004D7969">
      <w:pPr>
        <w:pStyle w:val="Default"/>
        <w:tabs>
          <w:tab w:val="num" w:pos="2520"/>
        </w:tabs>
        <w:jc w:val="both"/>
        <w:rPr>
          <w:rFonts w:ascii="Georgia" w:hAnsi="Georgia"/>
          <w:bCs/>
          <w:iCs/>
          <w:color w:val="auto"/>
          <w:sz w:val="20"/>
          <w:szCs w:val="20"/>
        </w:rPr>
      </w:pPr>
    </w:p>
    <w:p w14:paraId="072BC102" w14:textId="77777777" w:rsidR="003B6E86" w:rsidRPr="008D6862" w:rsidRDefault="004D7969" w:rsidP="0002129A">
      <w:pPr>
        <w:numPr>
          <w:ilvl w:val="2"/>
          <w:numId w:val="23"/>
        </w:numPr>
        <w:ind w:left="709" w:hanging="709"/>
        <w:jc w:val="both"/>
        <w:rPr>
          <w:rFonts w:ascii="Georgia" w:hAnsi="Georgia" w:cs="Arial"/>
          <w:sz w:val="20"/>
          <w:szCs w:val="20"/>
        </w:rPr>
      </w:pPr>
      <w:r w:rsidRPr="008D6862">
        <w:rPr>
          <w:rFonts w:ascii="Georgia" w:hAnsi="Georgia" w:cs="Arial"/>
          <w:sz w:val="20"/>
          <w:szCs w:val="20"/>
        </w:rPr>
        <w:t>Záručná doba začína plynúť</w:t>
      </w:r>
      <w:r w:rsidR="00607620" w:rsidRPr="008D6862">
        <w:rPr>
          <w:rFonts w:ascii="Georgia" w:hAnsi="Georgia" w:cs="Arial"/>
          <w:sz w:val="20"/>
          <w:szCs w:val="20"/>
        </w:rPr>
        <w:t>:</w:t>
      </w:r>
    </w:p>
    <w:p w14:paraId="3498291E" w14:textId="77777777" w:rsidR="003B6E86" w:rsidRPr="008D6862" w:rsidRDefault="003B6E86" w:rsidP="003B6E86">
      <w:pPr>
        <w:ind w:left="709"/>
        <w:jc w:val="both"/>
        <w:rPr>
          <w:rFonts w:ascii="Georgia" w:hAnsi="Georgia" w:cs="Arial"/>
          <w:sz w:val="20"/>
          <w:szCs w:val="20"/>
        </w:rPr>
      </w:pPr>
    </w:p>
    <w:p w14:paraId="4C6E3100" w14:textId="77777777" w:rsidR="003B6E86" w:rsidRPr="008D6862" w:rsidRDefault="003B6E86" w:rsidP="00766C36">
      <w:pPr>
        <w:pStyle w:val="Odsekzoznamu"/>
        <w:numPr>
          <w:ilvl w:val="0"/>
          <w:numId w:val="157"/>
        </w:numPr>
        <w:ind w:left="1276" w:hanging="425"/>
        <w:jc w:val="both"/>
        <w:rPr>
          <w:rFonts w:ascii="Georgia" w:hAnsi="Georgia" w:cs="Arial"/>
          <w:sz w:val="20"/>
          <w:szCs w:val="20"/>
        </w:rPr>
      </w:pPr>
      <w:r w:rsidRPr="008D6862">
        <w:rPr>
          <w:rFonts w:ascii="Georgia" w:hAnsi="Georgia" w:cs="Arial"/>
          <w:sz w:val="20"/>
          <w:szCs w:val="20"/>
        </w:rPr>
        <w:t>na Dokumentáciu odo dňa pre</w:t>
      </w:r>
      <w:r w:rsidR="00607620" w:rsidRPr="008D6862">
        <w:rPr>
          <w:rFonts w:ascii="Georgia" w:hAnsi="Georgia" w:cs="Arial"/>
          <w:sz w:val="20"/>
          <w:szCs w:val="20"/>
        </w:rPr>
        <w:t>v</w:t>
      </w:r>
      <w:r w:rsidRPr="008D6862">
        <w:rPr>
          <w:rFonts w:ascii="Georgia" w:hAnsi="Georgia" w:cs="Arial"/>
          <w:sz w:val="20"/>
          <w:szCs w:val="20"/>
        </w:rPr>
        <w:t>zatia Dokumentácie,</w:t>
      </w:r>
    </w:p>
    <w:p w14:paraId="3A5AA351" w14:textId="77777777" w:rsidR="003B6E86" w:rsidRPr="008D6862" w:rsidRDefault="003B6E86" w:rsidP="00766C36">
      <w:pPr>
        <w:pStyle w:val="Odsekzoznamu"/>
        <w:ind w:left="1276" w:hanging="425"/>
        <w:jc w:val="both"/>
        <w:rPr>
          <w:rFonts w:ascii="Georgia" w:hAnsi="Georgia" w:cs="Arial"/>
          <w:sz w:val="20"/>
          <w:szCs w:val="20"/>
        </w:rPr>
      </w:pPr>
    </w:p>
    <w:p w14:paraId="42383DDB" w14:textId="77777777" w:rsidR="003B6E86" w:rsidRPr="008D6862" w:rsidRDefault="00F510AC" w:rsidP="00766C36">
      <w:pPr>
        <w:pStyle w:val="Odsekzoznamu"/>
        <w:numPr>
          <w:ilvl w:val="0"/>
          <w:numId w:val="157"/>
        </w:numPr>
        <w:ind w:left="1276" w:hanging="425"/>
        <w:jc w:val="both"/>
        <w:rPr>
          <w:rFonts w:ascii="Georgia" w:hAnsi="Georgia" w:cs="Arial"/>
          <w:sz w:val="20"/>
          <w:szCs w:val="20"/>
        </w:rPr>
      </w:pPr>
      <w:r w:rsidRPr="008D6862">
        <w:rPr>
          <w:rFonts w:ascii="Georgia" w:hAnsi="Georgia" w:cs="Arial"/>
          <w:sz w:val="20"/>
          <w:szCs w:val="20"/>
        </w:rPr>
        <w:t xml:space="preserve">na </w:t>
      </w:r>
      <w:r w:rsidR="003446D5" w:rsidRPr="008D6862">
        <w:rPr>
          <w:rFonts w:ascii="Georgia" w:hAnsi="Georgia" w:cs="Arial"/>
          <w:sz w:val="20"/>
          <w:szCs w:val="20"/>
        </w:rPr>
        <w:t>Technologické zariadenia a Stavebnú časť odo dňa Prevzatia Diela</w:t>
      </w:r>
      <w:r w:rsidR="004F63F8" w:rsidRPr="008D6862">
        <w:rPr>
          <w:rFonts w:ascii="Georgia" w:hAnsi="Georgia" w:cs="Arial"/>
          <w:sz w:val="20"/>
          <w:szCs w:val="20"/>
        </w:rPr>
        <w:t>.</w:t>
      </w:r>
    </w:p>
    <w:p w14:paraId="02A9D5D3" w14:textId="77777777" w:rsidR="0002129A" w:rsidRPr="008D6862" w:rsidRDefault="0002129A" w:rsidP="0002129A">
      <w:pPr>
        <w:ind w:left="709"/>
        <w:jc w:val="both"/>
        <w:rPr>
          <w:rFonts w:ascii="Georgia" w:hAnsi="Georgia" w:cs="Arial"/>
          <w:sz w:val="20"/>
          <w:szCs w:val="20"/>
        </w:rPr>
      </w:pPr>
    </w:p>
    <w:p w14:paraId="487CBC45" w14:textId="77777777" w:rsidR="00473195" w:rsidRPr="008D6862" w:rsidRDefault="00473195" w:rsidP="0047319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Zárukou na Technologické zariadenia preberá Zhotoviteľ zodpovednosť najmä za to, že Technologické zariadenia budú po dojednanú lehotu spôsobilé na užívanie na určený účel, budú bez vád, a že si zachovajú dohodnuté vlastnosti. </w:t>
      </w:r>
    </w:p>
    <w:p w14:paraId="744F7AE2" w14:textId="77777777" w:rsidR="00473195" w:rsidRPr="008D6862" w:rsidRDefault="00473195" w:rsidP="00473195">
      <w:pPr>
        <w:rPr>
          <w:rFonts w:ascii="Georgia" w:hAnsi="Georgia" w:cs="Arial"/>
          <w:sz w:val="20"/>
          <w:szCs w:val="20"/>
        </w:rPr>
      </w:pPr>
    </w:p>
    <w:p w14:paraId="282A1C73" w14:textId="77777777" w:rsidR="00473195" w:rsidRPr="008D6862" w:rsidRDefault="00473195" w:rsidP="00473195">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bude počas záručnej doby na vlastné náklady zabezpečovať autorizovaný záručný servis Technologických zariadení. V záručnej lehote Zhotoviteľ vykoná bezplatne záručné prehliadky Technologických zariadení vo výrobcom predpísanom rozsahu podľa servisného manuálu.</w:t>
      </w:r>
    </w:p>
    <w:p w14:paraId="7292346D" w14:textId="77777777" w:rsidR="00473195" w:rsidRPr="008D6862" w:rsidRDefault="00473195" w:rsidP="00473195">
      <w:pPr>
        <w:tabs>
          <w:tab w:val="num" w:pos="6816"/>
        </w:tabs>
        <w:ind w:left="709"/>
        <w:jc w:val="both"/>
        <w:rPr>
          <w:rFonts w:ascii="Georgia" w:hAnsi="Georgia" w:cs="Arial"/>
          <w:sz w:val="20"/>
          <w:szCs w:val="20"/>
        </w:rPr>
      </w:pPr>
    </w:p>
    <w:p w14:paraId="6DF232D4" w14:textId="77777777" w:rsidR="009F3919" w:rsidRPr="008D6862" w:rsidRDefault="009F3919" w:rsidP="009F3919">
      <w:pPr>
        <w:numPr>
          <w:ilvl w:val="2"/>
          <w:numId w:val="23"/>
        </w:numPr>
        <w:tabs>
          <w:tab w:val="num" w:pos="720"/>
        </w:tabs>
        <w:ind w:left="709" w:hanging="709"/>
        <w:jc w:val="both"/>
        <w:rPr>
          <w:rFonts w:ascii="Georgia" w:hAnsi="Georgia" w:cs="Arial"/>
          <w:sz w:val="20"/>
          <w:szCs w:val="20"/>
        </w:rPr>
      </w:pPr>
      <w:r w:rsidRPr="008D6862">
        <w:rPr>
          <w:rFonts w:ascii="Georgia" w:hAnsi="Georgia" w:cs="Arial"/>
          <w:sz w:val="20"/>
          <w:szCs w:val="20"/>
        </w:rPr>
        <w:t>Objednávateľ bude mať nárok na predĺženie Záručnej doby pre Dielo alebo časť Diela, ak a do tej miery v ktorej Dielo, časť Diela alebo niektorá súčasť Technologického zariadenia nemôžu byť používané na účely pre ktoré boli určené, z dôvodu vady alebo nedorobku. Plynutie Záručnej doby sa vo vzťahu k </w:t>
      </w:r>
      <w:proofErr w:type="spellStart"/>
      <w:r w:rsidRPr="008D6862">
        <w:rPr>
          <w:rFonts w:ascii="Georgia" w:hAnsi="Georgia" w:cs="Arial"/>
          <w:sz w:val="20"/>
          <w:szCs w:val="20"/>
        </w:rPr>
        <w:t>vadnej</w:t>
      </w:r>
      <w:proofErr w:type="spellEnd"/>
      <w:r w:rsidRPr="008D6862">
        <w:rPr>
          <w:rFonts w:ascii="Georgia" w:hAnsi="Georgia" w:cs="Arial"/>
          <w:sz w:val="20"/>
          <w:szCs w:val="20"/>
        </w:rPr>
        <w:t xml:space="preserve"> časti Diela prerušuje počas doby kedy nemôže byť používané na účely, pre ktoré bolo určené.</w:t>
      </w:r>
    </w:p>
    <w:p w14:paraId="7F94EB51" w14:textId="77777777" w:rsidR="0079766D" w:rsidRPr="008D6862" w:rsidRDefault="0079766D" w:rsidP="0079766D">
      <w:pPr>
        <w:ind w:left="709"/>
        <w:jc w:val="both"/>
        <w:rPr>
          <w:rFonts w:ascii="Georgia" w:hAnsi="Georgia" w:cs="Arial"/>
          <w:sz w:val="20"/>
          <w:szCs w:val="20"/>
        </w:rPr>
      </w:pPr>
    </w:p>
    <w:p w14:paraId="0F148FD2" w14:textId="77777777" w:rsidR="004A16E5" w:rsidRPr="008D6862" w:rsidRDefault="004A16E5" w:rsidP="0002129A">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prípade predčasného zrušenia alebo ukončenia Zmluvy začne Záručná doba na časť odovzdaného plnenia predmetu Zmluvy plynúť okamihom predčasného ukončenia tejto Zmluvy alebo okamihom poskytnutia tohto plnenia Objednávateľovi podľa toho, čo nastane skôr. </w:t>
      </w:r>
    </w:p>
    <w:p w14:paraId="22DE157A" w14:textId="77777777" w:rsidR="004D7969" w:rsidRPr="008D6862" w:rsidRDefault="004D7969" w:rsidP="004D7969">
      <w:pPr>
        <w:pStyle w:val="Default"/>
        <w:tabs>
          <w:tab w:val="num" w:pos="2520"/>
        </w:tabs>
        <w:jc w:val="both"/>
        <w:rPr>
          <w:rFonts w:ascii="Georgia" w:hAnsi="Georgia"/>
          <w:bCs/>
          <w:iCs/>
          <w:color w:val="auto"/>
          <w:sz w:val="20"/>
          <w:szCs w:val="20"/>
        </w:rPr>
      </w:pPr>
    </w:p>
    <w:p w14:paraId="3CEAA6E9" w14:textId="77777777" w:rsidR="004D7969" w:rsidRPr="008D6862" w:rsidRDefault="004D7969" w:rsidP="004D7969">
      <w:pPr>
        <w:numPr>
          <w:ilvl w:val="1"/>
          <w:numId w:val="23"/>
        </w:numPr>
        <w:jc w:val="both"/>
        <w:rPr>
          <w:rFonts w:ascii="Georgia" w:hAnsi="Georgia" w:cs="Arial"/>
          <w:b/>
          <w:sz w:val="20"/>
          <w:szCs w:val="20"/>
        </w:rPr>
      </w:pPr>
      <w:bookmarkStart w:id="108" w:name="_Ref261857573"/>
      <w:r w:rsidRPr="008D6862">
        <w:rPr>
          <w:rFonts w:ascii="Georgia" w:hAnsi="Georgia" w:cs="Arial"/>
          <w:b/>
          <w:sz w:val="20"/>
          <w:szCs w:val="20"/>
        </w:rPr>
        <w:t>Náklady na odstránenie vád</w:t>
      </w:r>
      <w:bookmarkEnd w:id="108"/>
    </w:p>
    <w:p w14:paraId="11121E53" w14:textId="77777777" w:rsidR="004D7969" w:rsidRPr="008D6862" w:rsidRDefault="004D7969" w:rsidP="004D7969">
      <w:pPr>
        <w:pStyle w:val="Default"/>
        <w:jc w:val="both"/>
        <w:rPr>
          <w:rFonts w:ascii="Georgia" w:hAnsi="Georgia"/>
          <w:color w:val="auto"/>
          <w:sz w:val="20"/>
          <w:szCs w:val="20"/>
        </w:rPr>
      </w:pPr>
    </w:p>
    <w:p w14:paraId="7F221C48" w14:textId="77777777" w:rsidR="00867CF9" w:rsidRPr="008D6862" w:rsidRDefault="00867CF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Ak Objednávateľ počas Záručnej doby zistí akúkoľvek vadu plnenia Zhotoviteľa, za ktorú Zhotoviteľ zodpovedá v zmysle Zmluvy, Objednávateľ je oprávnený žiadať</w:t>
      </w:r>
      <w:r w:rsidR="00B929EE" w:rsidRPr="008D6862">
        <w:rPr>
          <w:rFonts w:ascii="Georgia" w:hAnsi="Georgia" w:cs="Arial"/>
          <w:sz w:val="20"/>
          <w:szCs w:val="20"/>
        </w:rPr>
        <w:t xml:space="preserve"> bezplatné</w:t>
      </w:r>
      <w:r w:rsidRPr="008D6862">
        <w:rPr>
          <w:rFonts w:ascii="Georgia" w:hAnsi="Georgia" w:cs="Arial"/>
          <w:sz w:val="20"/>
          <w:szCs w:val="20"/>
        </w:rPr>
        <w:t xml:space="preserve"> </w:t>
      </w:r>
      <w:r w:rsidR="005A16F5" w:rsidRPr="008D6862">
        <w:rPr>
          <w:rFonts w:ascii="Georgia" w:hAnsi="Georgia" w:cs="Arial"/>
          <w:sz w:val="20"/>
          <w:szCs w:val="20"/>
        </w:rPr>
        <w:t>odstránenie</w:t>
      </w:r>
      <w:r w:rsidRPr="008D6862">
        <w:rPr>
          <w:rFonts w:ascii="Georgia" w:hAnsi="Georgia" w:cs="Arial"/>
          <w:sz w:val="20"/>
          <w:szCs w:val="20"/>
        </w:rPr>
        <w:t xml:space="preserve"> tejto vady. </w:t>
      </w:r>
    </w:p>
    <w:p w14:paraId="5AA3F6F5" w14:textId="77777777" w:rsidR="0002129A" w:rsidRPr="008D6862" w:rsidRDefault="0002129A" w:rsidP="0002129A">
      <w:pPr>
        <w:ind w:left="709"/>
        <w:jc w:val="both"/>
        <w:rPr>
          <w:rFonts w:ascii="Georgia" w:hAnsi="Georgia" w:cs="Arial"/>
          <w:sz w:val="20"/>
          <w:szCs w:val="20"/>
        </w:rPr>
      </w:pPr>
    </w:p>
    <w:p w14:paraId="5F45F822"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Všetky prác</w:t>
      </w:r>
      <w:r w:rsidR="007E1E1C" w:rsidRPr="008D6862">
        <w:rPr>
          <w:rFonts w:ascii="Georgia" w:hAnsi="Georgia" w:cs="Arial"/>
          <w:sz w:val="20"/>
          <w:szCs w:val="20"/>
        </w:rPr>
        <w:t>e súvisiace s odstraňovaním vád</w:t>
      </w:r>
      <w:r w:rsidRPr="008D6862">
        <w:rPr>
          <w:rFonts w:ascii="Georgia" w:hAnsi="Georgia" w:cs="Arial"/>
          <w:sz w:val="20"/>
          <w:szCs w:val="20"/>
        </w:rPr>
        <w:t xml:space="preserve"> budú vykonané na nebezpe</w:t>
      </w:r>
      <w:r w:rsidR="009E330F" w:rsidRPr="008D6862">
        <w:rPr>
          <w:rFonts w:ascii="Georgia" w:hAnsi="Georgia" w:cs="Arial"/>
          <w:sz w:val="20"/>
          <w:szCs w:val="20"/>
        </w:rPr>
        <w:t xml:space="preserve">čenstvo a náklady Zhotoviteľa, </w:t>
      </w:r>
      <w:r w:rsidRPr="008D6862">
        <w:rPr>
          <w:rFonts w:ascii="Georgia" w:hAnsi="Georgia" w:cs="Arial"/>
          <w:sz w:val="20"/>
          <w:szCs w:val="20"/>
        </w:rPr>
        <w:t>a</w:t>
      </w:r>
      <w:r w:rsidR="009E330F" w:rsidRPr="008D6862">
        <w:rPr>
          <w:rFonts w:ascii="Georgia" w:hAnsi="Georgia" w:cs="Arial"/>
          <w:sz w:val="20"/>
          <w:szCs w:val="20"/>
        </w:rPr>
        <w:t xml:space="preserve"> to</w:t>
      </w:r>
      <w:r w:rsidRPr="008D6862">
        <w:rPr>
          <w:rFonts w:ascii="Georgia" w:hAnsi="Georgia" w:cs="Arial"/>
          <w:sz w:val="20"/>
          <w:szCs w:val="20"/>
        </w:rPr>
        <w:t xml:space="preserve"> do tej miery, v ktorej možno práce pričítať:</w:t>
      </w:r>
    </w:p>
    <w:p w14:paraId="1A4D161B" w14:textId="77777777" w:rsidR="004D7969" w:rsidRPr="008D6862" w:rsidRDefault="004D7969" w:rsidP="004D7969">
      <w:pPr>
        <w:jc w:val="both"/>
        <w:rPr>
          <w:rFonts w:ascii="Georgia" w:hAnsi="Georgia" w:cs="Arial"/>
          <w:sz w:val="20"/>
          <w:szCs w:val="20"/>
        </w:rPr>
      </w:pPr>
    </w:p>
    <w:p w14:paraId="1A55D6EA" w14:textId="77777777" w:rsidR="004D7969" w:rsidRPr="008D6862" w:rsidRDefault="004D7969" w:rsidP="004D7969">
      <w:pPr>
        <w:pStyle w:val="Normal3"/>
        <w:numPr>
          <w:ilvl w:val="0"/>
          <w:numId w:val="59"/>
        </w:numPr>
        <w:spacing w:before="0" w:after="0" w:line="240" w:lineRule="auto"/>
        <w:rPr>
          <w:rFonts w:ascii="Georgia" w:hAnsi="Georgia" w:cs="Arial"/>
          <w:sz w:val="20"/>
          <w:szCs w:val="20"/>
          <w:lang w:val="sk-SK"/>
        </w:rPr>
      </w:pPr>
      <w:r w:rsidRPr="008D6862">
        <w:rPr>
          <w:rFonts w:ascii="Georgia" w:hAnsi="Georgia" w:cs="Arial"/>
          <w:sz w:val="20"/>
          <w:szCs w:val="20"/>
          <w:lang w:val="sk-SK"/>
        </w:rPr>
        <w:t>akejkoľvek chybe v Dokumentácii,</w:t>
      </w:r>
    </w:p>
    <w:p w14:paraId="6A227EF6"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486D86CC" w14:textId="77777777" w:rsidR="004D7969" w:rsidRPr="008D6862" w:rsidRDefault="0001184F" w:rsidP="0001184F">
      <w:pPr>
        <w:pStyle w:val="Normal3"/>
        <w:numPr>
          <w:ilvl w:val="0"/>
          <w:numId w:val="59"/>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Technologickému zariadeniu, Materiálom alebo </w:t>
      </w:r>
      <w:r w:rsidR="00B7481E" w:rsidRPr="008D6862">
        <w:rPr>
          <w:rFonts w:ascii="Georgia" w:hAnsi="Georgia" w:cs="Arial"/>
          <w:sz w:val="20"/>
          <w:szCs w:val="20"/>
          <w:lang w:val="sk-SK"/>
        </w:rPr>
        <w:t>iným prácam na Diele</w:t>
      </w:r>
      <w:r w:rsidR="004D7969" w:rsidRPr="008D6862">
        <w:rPr>
          <w:rFonts w:ascii="Georgia" w:hAnsi="Georgia" w:cs="Arial"/>
          <w:sz w:val="20"/>
          <w:szCs w:val="20"/>
          <w:lang w:val="sk-SK"/>
        </w:rPr>
        <w:t>, ktoré nie sú v súlade so Zmluvou, alebo</w:t>
      </w:r>
    </w:p>
    <w:p w14:paraId="2CD91B60" w14:textId="77777777" w:rsidR="004D7969" w:rsidRPr="008D6862" w:rsidRDefault="004D7969" w:rsidP="004D7969">
      <w:pPr>
        <w:rPr>
          <w:rFonts w:ascii="Georgia" w:hAnsi="Georgia" w:cs="Arial"/>
          <w:sz w:val="20"/>
          <w:szCs w:val="20"/>
        </w:rPr>
      </w:pPr>
    </w:p>
    <w:p w14:paraId="1FFBEE7F" w14:textId="77777777" w:rsidR="004D7969" w:rsidRPr="008D6862" w:rsidRDefault="004D7969" w:rsidP="004D7969">
      <w:pPr>
        <w:pStyle w:val="Normal3"/>
        <w:numPr>
          <w:ilvl w:val="0"/>
          <w:numId w:val="59"/>
        </w:numPr>
        <w:spacing w:before="0" w:after="0" w:line="240" w:lineRule="auto"/>
        <w:rPr>
          <w:rFonts w:ascii="Georgia" w:hAnsi="Georgia" w:cs="Arial"/>
          <w:sz w:val="20"/>
          <w:szCs w:val="20"/>
          <w:lang w:val="sk-SK"/>
        </w:rPr>
      </w:pPr>
      <w:r w:rsidRPr="008D6862">
        <w:rPr>
          <w:rFonts w:ascii="Georgia" w:hAnsi="Georgia" w:cs="Arial"/>
          <w:sz w:val="20"/>
          <w:szCs w:val="20"/>
          <w:lang w:val="sk-SK"/>
        </w:rPr>
        <w:t>tomu, že Zhotoviteľ nesplnil inú svoju povinnosť podľa Zmluvy.</w:t>
      </w:r>
    </w:p>
    <w:p w14:paraId="1EF92F97" w14:textId="77777777" w:rsidR="004D7969" w:rsidRPr="008D6862" w:rsidRDefault="004D7969" w:rsidP="004D7969">
      <w:pPr>
        <w:pStyle w:val="Default"/>
        <w:jc w:val="both"/>
        <w:rPr>
          <w:rFonts w:ascii="Georgia" w:hAnsi="Georgia"/>
          <w:color w:val="auto"/>
          <w:sz w:val="20"/>
          <w:szCs w:val="20"/>
        </w:rPr>
      </w:pPr>
    </w:p>
    <w:p w14:paraId="58A38933" w14:textId="77777777" w:rsidR="004D7969" w:rsidRPr="008D6862" w:rsidRDefault="004D7969" w:rsidP="004D7969">
      <w:pPr>
        <w:numPr>
          <w:ilvl w:val="1"/>
          <w:numId w:val="23"/>
        </w:numPr>
        <w:jc w:val="both"/>
        <w:rPr>
          <w:rFonts w:ascii="Georgia" w:hAnsi="Georgia" w:cs="Arial"/>
          <w:b/>
          <w:sz w:val="20"/>
          <w:szCs w:val="20"/>
        </w:rPr>
      </w:pPr>
      <w:bookmarkStart w:id="109" w:name="_Ref207033262"/>
      <w:r w:rsidRPr="008D6862">
        <w:rPr>
          <w:rFonts w:ascii="Georgia" w:hAnsi="Georgia" w:cs="Arial"/>
          <w:b/>
          <w:sz w:val="20"/>
          <w:szCs w:val="20"/>
        </w:rPr>
        <w:t>Neodstránenie vád</w:t>
      </w:r>
      <w:bookmarkEnd w:id="109"/>
    </w:p>
    <w:p w14:paraId="14D33F19" w14:textId="77777777" w:rsidR="004D7969" w:rsidRPr="008D6862" w:rsidRDefault="004D7969" w:rsidP="004D7969">
      <w:pPr>
        <w:pStyle w:val="Default"/>
        <w:jc w:val="both"/>
        <w:rPr>
          <w:rFonts w:ascii="Georgia" w:hAnsi="Georgia"/>
          <w:color w:val="auto"/>
          <w:sz w:val="20"/>
          <w:szCs w:val="20"/>
        </w:rPr>
      </w:pPr>
    </w:p>
    <w:p w14:paraId="07286632" w14:textId="77777777" w:rsidR="00E30D69" w:rsidRPr="008D6862" w:rsidRDefault="00E30D69" w:rsidP="00E30D69">
      <w:pPr>
        <w:numPr>
          <w:ilvl w:val="2"/>
          <w:numId w:val="23"/>
        </w:numPr>
        <w:tabs>
          <w:tab w:val="num" w:pos="720"/>
        </w:tabs>
        <w:ind w:left="709" w:hanging="709"/>
        <w:jc w:val="both"/>
        <w:rPr>
          <w:rFonts w:ascii="Georgia" w:hAnsi="Georgia" w:cs="Arial"/>
          <w:sz w:val="20"/>
          <w:szCs w:val="20"/>
        </w:rPr>
      </w:pPr>
      <w:bookmarkStart w:id="110" w:name="_Ref498937337"/>
      <w:r w:rsidRPr="008D6862">
        <w:rPr>
          <w:rFonts w:ascii="Georgia" w:hAnsi="Georgia" w:cs="Arial"/>
          <w:sz w:val="20"/>
          <w:szCs w:val="20"/>
        </w:rPr>
        <w:t xml:space="preserve">Zhotoviteľ je povinný začať s odstraňovaním vady alebo nedorobku bez zbytočného odkladu potom, ako mu bolo zistenie vady alebo nedorobku oznámené zo strany Objednávateľa alebo Dozoru Objednávateľa alebo Objednávateľom poverenej osoby, najneskôr však do desiatich (10) Dní odo dňa, kedy mu boli zistené vady oznámené. Ak nie je možné odstrániť vadu ihneď, Zhotoviteľ s Objednávateľom, Dozorom Objednávateľa alebo Objednávateľom poverenou </w:t>
      </w:r>
      <w:r w:rsidRPr="008D6862">
        <w:rPr>
          <w:rFonts w:ascii="Georgia" w:hAnsi="Georgia" w:cs="Arial"/>
          <w:sz w:val="20"/>
          <w:szCs w:val="20"/>
        </w:rPr>
        <w:lastRenderedPageBreak/>
        <w:t xml:space="preserve">osobou v zázname o vykonaní miestneho zisťovania zo strany Zhotoviteľa dohodne termín, do ktorého je povinný vadu odstrániť. Zhotoviteľ sa zaväzuje, že vady, ktoré bránia riadnemu prevádzkovaniu Diela odstráni do siedmych (7) pracovných dní odo dňa oznámenia vady.  V prípade, že odstránenie vady v lehote podľa predchádzajúcej vety nebude objektívne možné, Zhotoviteľ je povinný zabezpečiť odstránenie vady v termíne dohodnutom s Objednávateľom, Dozorom Objednávateľa  alebo Objednávateľom poverenou osobou. Zhotoviteľ sa zaväzuje, že vady, ktoré nebránia riadnemu prevádzkovaniu Diela odstráni v termíne dohodnutom s Objednávateľom, Dozorom Objednávateľa  alebo Objednávateľom poverenou osobou. Ak Zhotoviteľ v tejto  dobe neodstráni vadu alebo nedorobok, môže Objednávateľ určiť dátum, kedy alebo dokedy majú byť vada alebo nedorobok odstránené. Zhotoviteľovi bude tento dátum oznámený Pokynom Objednávateľa, Dozorom Objednávateľa Dozoru Objednávateľa alebo Objednávateľom poverenej osoby na odstránenie vady alebo nedorobku. </w:t>
      </w:r>
    </w:p>
    <w:bookmarkEnd w:id="110"/>
    <w:p w14:paraId="33E543E9" w14:textId="77777777" w:rsidR="004D7969" w:rsidRPr="008D6862" w:rsidRDefault="004D7969" w:rsidP="004D7969">
      <w:pPr>
        <w:jc w:val="both"/>
        <w:rPr>
          <w:rFonts w:ascii="Georgia" w:hAnsi="Georgia" w:cs="Arial"/>
          <w:sz w:val="20"/>
          <w:szCs w:val="20"/>
        </w:rPr>
      </w:pPr>
    </w:p>
    <w:p w14:paraId="7D6B20E0" w14:textId="03B725B5" w:rsidR="004D7969" w:rsidRPr="008D6862" w:rsidRDefault="004D7969" w:rsidP="004D7969">
      <w:pPr>
        <w:numPr>
          <w:ilvl w:val="2"/>
          <w:numId w:val="23"/>
        </w:numPr>
        <w:ind w:left="709" w:hanging="709"/>
        <w:jc w:val="both"/>
        <w:rPr>
          <w:rFonts w:ascii="Georgia" w:hAnsi="Georgia" w:cs="Arial"/>
          <w:sz w:val="20"/>
          <w:szCs w:val="20"/>
        </w:rPr>
      </w:pPr>
      <w:bookmarkStart w:id="111" w:name="_Ref498936999"/>
      <w:r w:rsidRPr="008D6862">
        <w:rPr>
          <w:rFonts w:ascii="Georgia" w:hAnsi="Georgia" w:cs="Arial"/>
          <w:sz w:val="20"/>
          <w:szCs w:val="20"/>
        </w:rPr>
        <w:t xml:space="preserve">Ak Zhotoviteľ </w:t>
      </w:r>
      <w:r w:rsidR="00E0286F" w:rsidRPr="008D6862">
        <w:rPr>
          <w:rFonts w:ascii="Georgia" w:hAnsi="Georgia" w:cs="Arial"/>
          <w:sz w:val="20"/>
          <w:szCs w:val="20"/>
        </w:rPr>
        <w:t>do tohto oznámeného dátumu vadu</w:t>
      </w:r>
      <w:r w:rsidRPr="008D6862">
        <w:rPr>
          <w:rFonts w:ascii="Georgia" w:hAnsi="Georgia" w:cs="Arial"/>
          <w:sz w:val="20"/>
          <w:szCs w:val="20"/>
        </w:rPr>
        <w:t xml:space="preserve"> neodstráni a tieto nápravné práce mali byť vykonané na náklady Zhotoviteľa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_Ref261857573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11.3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(Náklady na odstránenie vád)</w:t>
      </w:r>
      <w:r w:rsidRPr="008D6862">
        <w:rPr>
          <w:rFonts w:ascii="Georgia" w:hAnsi="Georgia" w:cs="Arial"/>
          <w:sz w:val="20"/>
          <w:szCs w:val="20"/>
        </w:rPr>
        <w:t xml:space="preserve"> tejto Zmluvy, Objednávateľ </w:t>
      </w:r>
      <w:r w:rsidR="00867CF9" w:rsidRPr="008D6862">
        <w:rPr>
          <w:rFonts w:ascii="Georgia" w:hAnsi="Georgia" w:cs="Arial"/>
          <w:sz w:val="20"/>
          <w:szCs w:val="20"/>
        </w:rPr>
        <w:t>je oprávnený</w:t>
      </w:r>
      <w:r w:rsidRPr="008D6862">
        <w:rPr>
          <w:rFonts w:ascii="Georgia" w:hAnsi="Georgia" w:cs="Arial"/>
          <w:sz w:val="20"/>
          <w:szCs w:val="20"/>
        </w:rPr>
        <w:t>:</w:t>
      </w:r>
      <w:bookmarkEnd w:id="111"/>
    </w:p>
    <w:p w14:paraId="11D92C69"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53897583" w14:textId="242E4EB9" w:rsidR="004D7969" w:rsidRPr="008D6862" w:rsidRDefault="00867CF9" w:rsidP="004D7969">
      <w:pPr>
        <w:pStyle w:val="Normal3"/>
        <w:numPr>
          <w:ilvl w:val="0"/>
          <w:numId w:val="61"/>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napraviť, alebo zabezpečiť nápravu vady </w:t>
      </w:r>
      <w:r w:rsidR="004D7969" w:rsidRPr="008D6862">
        <w:rPr>
          <w:rFonts w:ascii="Georgia" w:hAnsi="Georgia" w:cs="Arial"/>
          <w:sz w:val="20"/>
          <w:szCs w:val="20"/>
          <w:lang w:val="sk-SK"/>
        </w:rPr>
        <w:t>sám alebo prostredníctvom iných osôb, zodpovedajúcim spôsobom s odbornou starostlivosťou a na nebezp</w:t>
      </w:r>
      <w:r w:rsidR="00E0286F" w:rsidRPr="008D6862">
        <w:rPr>
          <w:rFonts w:ascii="Georgia" w:hAnsi="Georgia" w:cs="Arial"/>
          <w:sz w:val="20"/>
          <w:szCs w:val="20"/>
          <w:lang w:val="sk-SK"/>
        </w:rPr>
        <w:t xml:space="preserve">ečenstvo a náklady Zhotoviteľa </w:t>
      </w:r>
      <w:r w:rsidR="004D7969" w:rsidRPr="008D6862">
        <w:rPr>
          <w:rFonts w:ascii="Georgia" w:hAnsi="Georgia" w:cs="Arial"/>
          <w:sz w:val="20"/>
          <w:szCs w:val="20"/>
          <w:lang w:val="sk-SK"/>
        </w:rPr>
        <w:t xml:space="preserve">a Zhotoviteľ podľa článku </w:t>
      </w:r>
      <w:r w:rsidR="004D7969" w:rsidRPr="008D6862">
        <w:rPr>
          <w:rFonts w:ascii="Georgia" w:hAnsi="Georgia" w:cs="Arial"/>
          <w:sz w:val="20"/>
          <w:szCs w:val="20"/>
          <w:lang w:val="sk-SK"/>
        </w:rPr>
        <w:fldChar w:fldCharType="begin"/>
      </w:r>
      <w:r w:rsidR="004D7969" w:rsidRPr="008D6862">
        <w:rPr>
          <w:rFonts w:ascii="Georgia" w:hAnsi="Georgia" w:cs="Arial"/>
          <w:sz w:val="20"/>
          <w:szCs w:val="20"/>
          <w:lang w:val="sk-SK"/>
        </w:rPr>
        <w:instrText xml:space="preserve"> REF _Ref261811510 \r \h </w:instrText>
      </w:r>
      <w:r w:rsidR="008D6862">
        <w:rPr>
          <w:rFonts w:ascii="Georgia" w:hAnsi="Georgia" w:cs="Arial"/>
          <w:sz w:val="20"/>
          <w:szCs w:val="20"/>
          <w:lang w:val="sk-SK"/>
        </w:rPr>
        <w:instrText xml:space="preserve"> \* MERGEFORMAT </w:instrText>
      </w:r>
      <w:r w:rsidR="004D7969" w:rsidRPr="008D6862">
        <w:rPr>
          <w:rFonts w:ascii="Georgia" w:hAnsi="Georgia" w:cs="Arial"/>
          <w:sz w:val="20"/>
          <w:szCs w:val="20"/>
          <w:lang w:val="sk-SK"/>
        </w:rPr>
      </w:r>
      <w:r w:rsidR="004D7969" w:rsidRPr="008D6862">
        <w:rPr>
          <w:rFonts w:ascii="Georgia" w:hAnsi="Georgia" w:cs="Arial"/>
          <w:sz w:val="20"/>
          <w:szCs w:val="20"/>
          <w:lang w:val="sk-SK"/>
        </w:rPr>
        <w:fldChar w:fldCharType="separate"/>
      </w:r>
      <w:r w:rsidR="00F50786" w:rsidRPr="008D6862">
        <w:rPr>
          <w:rFonts w:ascii="Georgia" w:hAnsi="Georgia" w:cs="Arial"/>
          <w:sz w:val="20"/>
          <w:szCs w:val="20"/>
          <w:lang w:val="sk-SK"/>
        </w:rPr>
        <w:t>17.1</w:t>
      </w:r>
      <w:r w:rsidR="004D7969" w:rsidRPr="008D6862">
        <w:rPr>
          <w:rFonts w:ascii="Georgia" w:hAnsi="Georgia" w:cs="Arial"/>
          <w:sz w:val="20"/>
          <w:szCs w:val="20"/>
          <w:lang w:val="sk-SK"/>
        </w:rPr>
        <w:fldChar w:fldCharType="end"/>
      </w:r>
      <w:r w:rsidR="004D7969" w:rsidRPr="008D6862">
        <w:rPr>
          <w:rFonts w:ascii="Georgia" w:hAnsi="Georgia" w:cs="Arial"/>
          <w:sz w:val="20"/>
          <w:szCs w:val="20"/>
          <w:lang w:val="sk-SK"/>
        </w:rPr>
        <w:t xml:space="preserve"> </w:t>
      </w:r>
      <w:r w:rsidR="004D7969" w:rsidRPr="008D6862">
        <w:rPr>
          <w:rFonts w:ascii="Georgia" w:hAnsi="Georgia" w:cs="Arial"/>
          <w:i/>
          <w:sz w:val="20"/>
          <w:szCs w:val="20"/>
          <w:lang w:val="sk-SK"/>
        </w:rPr>
        <w:t>(Požiadavky (nároky) Objednávateľa)</w:t>
      </w:r>
      <w:r w:rsidR="004D7969" w:rsidRPr="008D6862">
        <w:rPr>
          <w:rFonts w:ascii="Georgia" w:hAnsi="Georgia" w:cs="Arial"/>
          <w:sz w:val="20"/>
          <w:szCs w:val="20"/>
          <w:lang w:val="sk-SK"/>
        </w:rPr>
        <w:t xml:space="preserve"> tejto Zmluvy </w:t>
      </w:r>
      <w:r w:rsidRPr="008D6862">
        <w:rPr>
          <w:rFonts w:ascii="Georgia" w:hAnsi="Georgia" w:cs="Arial"/>
          <w:sz w:val="20"/>
          <w:szCs w:val="20"/>
          <w:lang w:val="sk-SK"/>
        </w:rPr>
        <w:t xml:space="preserve">je povinný nahradiť </w:t>
      </w:r>
      <w:r w:rsidR="004D7969" w:rsidRPr="008D6862">
        <w:rPr>
          <w:rFonts w:ascii="Georgia" w:hAnsi="Georgia" w:cs="Arial"/>
          <w:sz w:val="20"/>
          <w:szCs w:val="20"/>
          <w:lang w:val="sk-SK"/>
        </w:rPr>
        <w:t xml:space="preserve">Objednávateľovi </w:t>
      </w:r>
      <w:r w:rsidRPr="008D6862">
        <w:rPr>
          <w:rFonts w:ascii="Georgia" w:hAnsi="Georgia" w:cs="Arial"/>
          <w:sz w:val="20"/>
          <w:szCs w:val="20"/>
          <w:lang w:val="sk-SK"/>
        </w:rPr>
        <w:t xml:space="preserve">všetky </w:t>
      </w:r>
      <w:r w:rsidR="004D7969" w:rsidRPr="008D6862">
        <w:rPr>
          <w:rFonts w:ascii="Georgia" w:hAnsi="Georgia" w:cs="Arial"/>
          <w:sz w:val="20"/>
          <w:szCs w:val="20"/>
          <w:lang w:val="sk-SK"/>
        </w:rPr>
        <w:t>účelne vynaložené</w:t>
      </w:r>
      <w:r w:rsidRPr="008D6862">
        <w:rPr>
          <w:rFonts w:ascii="Georgia" w:hAnsi="Georgia" w:cs="Arial"/>
          <w:sz w:val="20"/>
          <w:szCs w:val="20"/>
          <w:lang w:val="sk-SK"/>
        </w:rPr>
        <w:t xml:space="preserve"> a</w:t>
      </w:r>
      <w:r w:rsidR="0002129A" w:rsidRPr="008D6862">
        <w:rPr>
          <w:rFonts w:ascii="Georgia" w:hAnsi="Georgia" w:cs="Arial"/>
          <w:sz w:val="20"/>
          <w:szCs w:val="20"/>
          <w:lang w:val="sk-SK"/>
        </w:rPr>
        <w:t> </w:t>
      </w:r>
      <w:r w:rsidRPr="008D6862">
        <w:rPr>
          <w:rFonts w:ascii="Georgia" w:hAnsi="Georgia" w:cs="Arial"/>
          <w:sz w:val="20"/>
          <w:szCs w:val="20"/>
          <w:lang w:val="sk-SK"/>
        </w:rPr>
        <w:t>preukázané</w:t>
      </w:r>
      <w:r w:rsidR="0002129A" w:rsidRPr="008D6862">
        <w:rPr>
          <w:rFonts w:ascii="Georgia" w:hAnsi="Georgia" w:cs="Arial"/>
          <w:sz w:val="20"/>
          <w:szCs w:val="20"/>
          <w:lang w:val="sk-SK"/>
        </w:rPr>
        <w:t xml:space="preserve"> </w:t>
      </w:r>
      <w:r w:rsidR="004D7969" w:rsidRPr="008D6862">
        <w:rPr>
          <w:rFonts w:ascii="Georgia" w:hAnsi="Georgia" w:cs="Arial"/>
          <w:sz w:val="20"/>
          <w:szCs w:val="20"/>
          <w:lang w:val="sk-SK"/>
        </w:rPr>
        <w:t xml:space="preserve">náklady </w:t>
      </w:r>
      <w:r w:rsidRPr="008D6862">
        <w:rPr>
          <w:rFonts w:ascii="Georgia" w:hAnsi="Georgia" w:cs="Arial"/>
          <w:sz w:val="20"/>
          <w:szCs w:val="20"/>
          <w:lang w:val="sk-SK"/>
        </w:rPr>
        <w:t xml:space="preserve">spojené s takýmto </w:t>
      </w:r>
      <w:r w:rsidR="0002129A" w:rsidRPr="008D6862">
        <w:rPr>
          <w:rFonts w:ascii="Georgia" w:hAnsi="Georgia" w:cs="Arial"/>
          <w:sz w:val="20"/>
          <w:szCs w:val="20"/>
          <w:lang w:val="sk-SK"/>
        </w:rPr>
        <w:t>odstránením</w:t>
      </w:r>
      <w:r w:rsidRPr="008D6862">
        <w:rPr>
          <w:rFonts w:ascii="Georgia" w:hAnsi="Georgia" w:cs="Arial"/>
          <w:sz w:val="20"/>
          <w:szCs w:val="20"/>
          <w:lang w:val="sk-SK"/>
        </w:rPr>
        <w:t xml:space="preserve"> vád, po doručení </w:t>
      </w:r>
      <w:r w:rsidR="0002129A" w:rsidRPr="008D6862">
        <w:rPr>
          <w:rFonts w:ascii="Georgia" w:hAnsi="Georgia" w:cs="Arial"/>
          <w:sz w:val="20"/>
          <w:szCs w:val="20"/>
          <w:lang w:val="sk-SK"/>
        </w:rPr>
        <w:t>oprávnenej</w:t>
      </w:r>
      <w:r w:rsidRPr="008D6862">
        <w:rPr>
          <w:rFonts w:ascii="Georgia" w:hAnsi="Georgia" w:cs="Arial"/>
          <w:sz w:val="20"/>
          <w:szCs w:val="20"/>
          <w:lang w:val="sk-SK"/>
        </w:rPr>
        <w:t xml:space="preserve"> žiadosti o</w:t>
      </w:r>
      <w:r w:rsidR="0002129A" w:rsidRPr="008D6862">
        <w:rPr>
          <w:rFonts w:ascii="Georgia" w:hAnsi="Georgia" w:cs="Arial"/>
          <w:sz w:val="20"/>
          <w:szCs w:val="20"/>
          <w:lang w:val="sk-SK"/>
        </w:rPr>
        <w:t> </w:t>
      </w:r>
      <w:r w:rsidRPr="008D6862">
        <w:rPr>
          <w:rFonts w:ascii="Georgia" w:hAnsi="Georgia" w:cs="Arial"/>
          <w:sz w:val="20"/>
          <w:szCs w:val="20"/>
          <w:lang w:val="sk-SK"/>
        </w:rPr>
        <w:t>úhradu</w:t>
      </w:r>
      <w:r w:rsidR="0002129A" w:rsidRPr="008D6862">
        <w:rPr>
          <w:rFonts w:ascii="Georgia" w:hAnsi="Georgia" w:cs="Arial"/>
          <w:sz w:val="20"/>
          <w:szCs w:val="20"/>
          <w:lang w:val="sk-SK"/>
        </w:rPr>
        <w:t>,</w:t>
      </w:r>
    </w:p>
    <w:p w14:paraId="5B6DF35C" w14:textId="77777777" w:rsidR="004D7969" w:rsidRPr="008D6862" w:rsidRDefault="004D7969" w:rsidP="004D7969">
      <w:pPr>
        <w:pStyle w:val="Normal3"/>
        <w:tabs>
          <w:tab w:val="clear" w:pos="709"/>
          <w:tab w:val="left" w:pos="1418"/>
        </w:tabs>
        <w:spacing w:before="0" w:after="0" w:line="240" w:lineRule="auto"/>
        <w:ind w:left="1418"/>
        <w:rPr>
          <w:rFonts w:ascii="Georgia" w:hAnsi="Georgia" w:cs="Arial"/>
          <w:sz w:val="20"/>
          <w:szCs w:val="20"/>
          <w:lang w:val="sk-SK"/>
        </w:rPr>
      </w:pPr>
    </w:p>
    <w:p w14:paraId="241E0949" w14:textId="1F8ECB01" w:rsidR="00A707AB" w:rsidRPr="008D6862" w:rsidRDefault="004D7969" w:rsidP="00E0286F">
      <w:pPr>
        <w:pStyle w:val="Normal3"/>
        <w:numPr>
          <w:ilvl w:val="0"/>
          <w:numId w:val="61"/>
        </w:numPr>
        <w:tabs>
          <w:tab w:val="clear" w:pos="709"/>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požiadať </w:t>
      </w:r>
      <w:r w:rsidR="00E8671D" w:rsidRPr="008D6862">
        <w:rPr>
          <w:rFonts w:ascii="Georgia" w:hAnsi="Georgia" w:cs="Arial"/>
          <w:sz w:val="20"/>
          <w:szCs w:val="20"/>
          <w:lang w:val="sk-SK"/>
        </w:rPr>
        <w:t>Dozor Objednávateľa</w:t>
      </w:r>
      <w:r w:rsidRPr="008D6862">
        <w:rPr>
          <w:rFonts w:ascii="Georgia" w:hAnsi="Georgia" w:cs="Arial"/>
          <w:sz w:val="20"/>
          <w:szCs w:val="20"/>
          <w:lang w:val="sk-SK"/>
        </w:rPr>
        <w:t xml:space="preserve">, aby odsúhlasil alebo stanovil zodpovedajúce zníženie ceny Diela v súlade s článkom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_Ref206920186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4.3</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(Rozhodnutia)</w:t>
      </w:r>
      <w:r w:rsidRPr="008D6862">
        <w:rPr>
          <w:rFonts w:ascii="Georgia" w:hAnsi="Georgia" w:cs="Arial"/>
          <w:sz w:val="20"/>
          <w:szCs w:val="20"/>
          <w:lang w:val="sk-SK"/>
        </w:rPr>
        <w:t xml:space="preserve"> tejto Zmluvy</w:t>
      </w:r>
      <w:r w:rsidR="00A707AB" w:rsidRPr="008D6862">
        <w:rPr>
          <w:rFonts w:ascii="Georgia" w:hAnsi="Georgia" w:cs="Arial"/>
          <w:sz w:val="20"/>
          <w:szCs w:val="20"/>
          <w:lang w:val="sk-SK"/>
        </w:rPr>
        <w:t>,</w:t>
      </w:r>
    </w:p>
    <w:p w14:paraId="2F56E879" w14:textId="77777777" w:rsidR="00A707AB" w:rsidRPr="008D6862" w:rsidRDefault="00A707AB" w:rsidP="00A707AB">
      <w:pPr>
        <w:pStyle w:val="Odsekzoznamu"/>
        <w:rPr>
          <w:rFonts w:ascii="Georgia" w:hAnsi="Georgia" w:cs="Arial"/>
          <w:sz w:val="20"/>
          <w:szCs w:val="20"/>
        </w:rPr>
      </w:pPr>
    </w:p>
    <w:p w14:paraId="34213137" w14:textId="440E96E4" w:rsidR="004D7969" w:rsidRPr="008D6862" w:rsidRDefault="00A707AB" w:rsidP="00E0286F">
      <w:pPr>
        <w:pStyle w:val="Normal3"/>
        <w:numPr>
          <w:ilvl w:val="0"/>
          <w:numId w:val="61"/>
        </w:numPr>
        <w:tabs>
          <w:tab w:val="clear" w:pos="709"/>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odstúpiť od Zmluvy v súlade s článkom </w:t>
      </w:r>
      <w:r w:rsidR="00D526BC" w:rsidRPr="008D6862">
        <w:rPr>
          <w:rFonts w:ascii="Georgia" w:hAnsi="Georgia" w:cs="Arial"/>
          <w:sz w:val="20"/>
          <w:szCs w:val="20"/>
          <w:lang w:val="sk-SK"/>
        </w:rPr>
        <w:fldChar w:fldCharType="begin"/>
      </w:r>
      <w:r w:rsidR="00D526BC" w:rsidRPr="008D6862">
        <w:rPr>
          <w:rFonts w:ascii="Georgia" w:hAnsi="Georgia" w:cs="Arial"/>
          <w:sz w:val="20"/>
          <w:szCs w:val="20"/>
          <w:lang w:val="sk-SK"/>
        </w:rPr>
        <w:instrText xml:space="preserve"> REF _Ref498937069 \r \h </w:instrText>
      </w:r>
      <w:r w:rsidR="008D6862">
        <w:rPr>
          <w:rFonts w:ascii="Georgia" w:hAnsi="Georgia" w:cs="Arial"/>
          <w:sz w:val="20"/>
          <w:szCs w:val="20"/>
          <w:lang w:val="sk-SK"/>
        </w:rPr>
        <w:instrText xml:space="preserve"> \* MERGEFORMAT </w:instrText>
      </w:r>
      <w:r w:rsidR="00D526BC" w:rsidRPr="008D6862">
        <w:rPr>
          <w:rFonts w:ascii="Georgia" w:hAnsi="Georgia" w:cs="Arial"/>
          <w:sz w:val="20"/>
          <w:szCs w:val="20"/>
          <w:lang w:val="sk-SK"/>
        </w:rPr>
      </w:r>
      <w:r w:rsidR="00D526BC" w:rsidRPr="008D6862">
        <w:rPr>
          <w:rFonts w:ascii="Georgia" w:hAnsi="Georgia" w:cs="Arial"/>
          <w:sz w:val="20"/>
          <w:szCs w:val="20"/>
          <w:lang w:val="sk-SK"/>
        </w:rPr>
        <w:fldChar w:fldCharType="separate"/>
      </w:r>
      <w:r w:rsidR="00F50786" w:rsidRPr="008D6862">
        <w:rPr>
          <w:rFonts w:ascii="Georgia" w:hAnsi="Georgia" w:cs="Arial"/>
          <w:sz w:val="20"/>
          <w:szCs w:val="20"/>
          <w:lang w:val="sk-SK"/>
        </w:rPr>
        <w:t>14.1.2</w:t>
      </w:r>
      <w:r w:rsidR="00D526BC" w:rsidRPr="008D6862">
        <w:rPr>
          <w:rFonts w:ascii="Georgia" w:hAnsi="Georgia" w:cs="Arial"/>
          <w:sz w:val="20"/>
          <w:szCs w:val="20"/>
          <w:lang w:val="sk-SK"/>
        </w:rPr>
        <w:fldChar w:fldCharType="end"/>
      </w:r>
      <w:r w:rsidR="00D526BC" w:rsidRPr="008D6862">
        <w:rPr>
          <w:rFonts w:ascii="Georgia" w:hAnsi="Georgia" w:cs="Arial"/>
          <w:sz w:val="20"/>
          <w:szCs w:val="20"/>
          <w:lang w:val="sk-SK"/>
        </w:rPr>
        <w:t xml:space="preserve"> </w:t>
      </w:r>
      <w:r w:rsidRPr="008D6862">
        <w:rPr>
          <w:rFonts w:ascii="Georgia" w:hAnsi="Georgia" w:cs="Arial"/>
          <w:sz w:val="20"/>
          <w:szCs w:val="20"/>
          <w:lang w:val="sk-SK"/>
        </w:rPr>
        <w:t>tejto Zmluvy.</w:t>
      </w:r>
    </w:p>
    <w:p w14:paraId="7869DADA" w14:textId="77777777" w:rsidR="004A5FFC" w:rsidRPr="008D6862" w:rsidRDefault="004A5FFC" w:rsidP="004A5FFC">
      <w:pPr>
        <w:pStyle w:val="Odsekzoznamu"/>
        <w:rPr>
          <w:rFonts w:ascii="Georgia" w:hAnsi="Georgia" w:cs="Arial"/>
          <w:sz w:val="20"/>
          <w:szCs w:val="20"/>
        </w:rPr>
      </w:pPr>
    </w:p>
    <w:p w14:paraId="0FFDCF2A" w14:textId="77777777" w:rsidR="006A0820" w:rsidRPr="008D6862" w:rsidRDefault="006A0820" w:rsidP="006A0820">
      <w:pPr>
        <w:numPr>
          <w:ilvl w:val="1"/>
          <w:numId w:val="23"/>
        </w:numPr>
        <w:jc w:val="both"/>
        <w:rPr>
          <w:rFonts w:ascii="Georgia" w:hAnsi="Georgia" w:cs="Arial"/>
          <w:b/>
          <w:sz w:val="20"/>
          <w:szCs w:val="20"/>
        </w:rPr>
      </w:pPr>
      <w:r w:rsidRPr="008D6862">
        <w:rPr>
          <w:rFonts w:ascii="Georgia" w:hAnsi="Georgia" w:cs="Arial"/>
          <w:b/>
          <w:sz w:val="20"/>
          <w:szCs w:val="20"/>
        </w:rPr>
        <w:t>Zhotoviteľove zisťovanie príčiny vady</w:t>
      </w:r>
    </w:p>
    <w:p w14:paraId="17013C60" w14:textId="77777777" w:rsidR="006A0820" w:rsidRPr="008D6862" w:rsidRDefault="006A0820" w:rsidP="006A0820">
      <w:pPr>
        <w:pStyle w:val="Default"/>
        <w:jc w:val="both"/>
        <w:rPr>
          <w:rFonts w:ascii="Georgia" w:hAnsi="Georgia"/>
          <w:color w:val="auto"/>
          <w:sz w:val="20"/>
          <w:szCs w:val="20"/>
        </w:rPr>
      </w:pPr>
    </w:p>
    <w:p w14:paraId="2575F89B" w14:textId="14638787" w:rsidR="006A0820" w:rsidRPr="008D6862" w:rsidRDefault="006A0820" w:rsidP="006A0820">
      <w:pPr>
        <w:numPr>
          <w:ilvl w:val="2"/>
          <w:numId w:val="23"/>
        </w:numPr>
        <w:tabs>
          <w:tab w:val="num" w:pos="720"/>
        </w:tabs>
        <w:ind w:left="709" w:hanging="709"/>
        <w:jc w:val="both"/>
        <w:rPr>
          <w:rFonts w:ascii="Georgia" w:hAnsi="Georgia" w:cs="Arial"/>
          <w:sz w:val="20"/>
          <w:szCs w:val="20"/>
        </w:rPr>
      </w:pPr>
      <w:r w:rsidRPr="008D6862">
        <w:rPr>
          <w:rFonts w:ascii="Georgia" w:hAnsi="Georgia" w:cs="Arial"/>
          <w:sz w:val="20"/>
          <w:szCs w:val="20"/>
        </w:rPr>
        <w:t>Ak je o to Zhotoviteľ požiadaný Dozorom Objednávateľa</w:t>
      </w:r>
      <w:r w:rsidR="00FC08F5" w:rsidRPr="008D6862">
        <w:rPr>
          <w:rFonts w:ascii="Georgia" w:hAnsi="Georgia" w:cs="Arial"/>
          <w:sz w:val="20"/>
          <w:szCs w:val="20"/>
        </w:rPr>
        <w:t>,</w:t>
      </w:r>
      <w:r w:rsidRPr="008D6862">
        <w:rPr>
          <w:rFonts w:ascii="Georgia" w:hAnsi="Georgia" w:cs="Arial"/>
          <w:sz w:val="20"/>
          <w:szCs w:val="20"/>
        </w:rPr>
        <w:t xml:space="preserve"> je povinný pod vedením Dozoru Objednávateľa alebo Objednávateľom poverenej osoby zisťovať príčinu vady. Ak nemá byť vada odstránená na náklady Zhotoviteľa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_Ref261857573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11.3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(Náklady na odstránenie vád)</w:t>
      </w:r>
      <w:r w:rsidRPr="008D6862">
        <w:rPr>
          <w:rFonts w:ascii="Georgia" w:hAnsi="Georgia" w:cs="Arial"/>
          <w:sz w:val="20"/>
          <w:szCs w:val="20"/>
        </w:rPr>
        <w:t xml:space="preserve"> zmluvy, Dozor Objednávateľa odsúhlasí alebo určí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náklady na toto zisťovanie.</w:t>
      </w:r>
    </w:p>
    <w:p w14:paraId="39CF21F5" w14:textId="77777777" w:rsidR="004D7969" w:rsidRPr="008D6862" w:rsidRDefault="004D7969" w:rsidP="004D7969">
      <w:pPr>
        <w:pStyle w:val="Default"/>
        <w:jc w:val="both"/>
        <w:rPr>
          <w:rFonts w:ascii="Georgia" w:hAnsi="Georgia"/>
          <w:color w:val="auto"/>
          <w:sz w:val="20"/>
          <w:szCs w:val="20"/>
        </w:rPr>
      </w:pPr>
    </w:p>
    <w:p w14:paraId="5A569110" w14:textId="77777777" w:rsidR="004D7969" w:rsidRPr="008D6862" w:rsidRDefault="004D7969" w:rsidP="00154AA2">
      <w:pPr>
        <w:numPr>
          <w:ilvl w:val="0"/>
          <w:numId w:val="23"/>
        </w:numPr>
        <w:tabs>
          <w:tab w:val="clear" w:pos="360"/>
          <w:tab w:val="num" w:pos="709"/>
        </w:tabs>
        <w:ind w:left="709" w:hanging="709"/>
        <w:jc w:val="both"/>
        <w:rPr>
          <w:rFonts w:ascii="Georgia" w:hAnsi="Georgia" w:cs="Arial"/>
          <w:b/>
          <w:sz w:val="20"/>
          <w:szCs w:val="20"/>
        </w:rPr>
      </w:pPr>
      <w:bookmarkStart w:id="112" w:name="_Ref207031389"/>
      <w:bookmarkStart w:id="113" w:name="_Ref261811061"/>
      <w:r w:rsidRPr="008D6862">
        <w:rPr>
          <w:rFonts w:ascii="Georgia" w:hAnsi="Georgia" w:cs="Arial"/>
          <w:b/>
          <w:sz w:val="20"/>
          <w:szCs w:val="20"/>
        </w:rPr>
        <w:t>ZMENY A ÚPRAVY</w:t>
      </w:r>
      <w:bookmarkEnd w:id="112"/>
      <w:bookmarkEnd w:id="113"/>
    </w:p>
    <w:p w14:paraId="46080394" w14:textId="77777777" w:rsidR="004D7969" w:rsidRPr="008D6862" w:rsidRDefault="004D7969" w:rsidP="004D7969">
      <w:pPr>
        <w:pStyle w:val="Default"/>
        <w:jc w:val="both"/>
        <w:rPr>
          <w:rFonts w:ascii="Georgia" w:hAnsi="Georgia"/>
          <w:color w:val="auto"/>
          <w:sz w:val="20"/>
          <w:szCs w:val="20"/>
        </w:rPr>
      </w:pPr>
    </w:p>
    <w:p w14:paraId="3C7E2CC4" w14:textId="77777777" w:rsidR="004D7969" w:rsidRPr="008D6862" w:rsidRDefault="004D7969" w:rsidP="00C51D4D">
      <w:pPr>
        <w:numPr>
          <w:ilvl w:val="1"/>
          <w:numId w:val="23"/>
        </w:numPr>
        <w:jc w:val="both"/>
        <w:rPr>
          <w:rFonts w:ascii="Georgia" w:hAnsi="Georgia" w:cs="Arial"/>
          <w:b/>
          <w:sz w:val="20"/>
          <w:szCs w:val="20"/>
        </w:rPr>
      </w:pPr>
      <w:r w:rsidRPr="008D6862">
        <w:rPr>
          <w:rFonts w:ascii="Georgia" w:hAnsi="Georgia" w:cs="Arial"/>
          <w:b/>
          <w:sz w:val="20"/>
          <w:szCs w:val="20"/>
        </w:rPr>
        <w:t>Právo na Zmenu</w:t>
      </w:r>
    </w:p>
    <w:p w14:paraId="4F88398A" w14:textId="77777777" w:rsidR="004D7969" w:rsidRPr="008D6862" w:rsidRDefault="004D7969" w:rsidP="004D7969">
      <w:pPr>
        <w:pStyle w:val="Default"/>
        <w:jc w:val="both"/>
        <w:rPr>
          <w:rFonts w:ascii="Georgia" w:hAnsi="Georgia"/>
          <w:color w:val="auto"/>
          <w:sz w:val="20"/>
          <w:szCs w:val="20"/>
        </w:rPr>
      </w:pPr>
    </w:p>
    <w:p w14:paraId="381430E9" w14:textId="77777777" w:rsidR="004D7969" w:rsidRPr="008D6862" w:rsidRDefault="00E8671D" w:rsidP="00C51D4D">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je oprávnený kedykoľvek so súhlasom Objednávateľa navrhnúť uskutočnenie Zmien formou žiadosti o predloženie návrhu uskutočnenia Zmeny Zhotoviteľovi.</w:t>
      </w:r>
    </w:p>
    <w:p w14:paraId="79A522F2" w14:textId="77777777" w:rsidR="004D7969" w:rsidRPr="008D6862" w:rsidRDefault="004D7969" w:rsidP="004D7969">
      <w:pPr>
        <w:jc w:val="both"/>
        <w:rPr>
          <w:rFonts w:ascii="Georgia" w:hAnsi="Georgia" w:cs="Arial"/>
          <w:sz w:val="20"/>
          <w:szCs w:val="20"/>
        </w:rPr>
      </w:pPr>
    </w:p>
    <w:p w14:paraId="4F3AA8FB" w14:textId="77777777" w:rsidR="004D7969" w:rsidRPr="008D6862" w:rsidRDefault="00A717D3" w:rsidP="00CF78AB">
      <w:pPr>
        <w:numPr>
          <w:ilvl w:val="2"/>
          <w:numId w:val="23"/>
        </w:numPr>
        <w:ind w:left="709" w:hanging="709"/>
        <w:jc w:val="both"/>
        <w:rPr>
          <w:rFonts w:ascii="Georgia" w:hAnsi="Georgia" w:cs="Arial"/>
          <w:sz w:val="20"/>
          <w:szCs w:val="20"/>
        </w:rPr>
      </w:pPr>
      <w:r w:rsidRPr="008D6862">
        <w:rPr>
          <w:rFonts w:ascii="Georgia" w:hAnsi="Georgia" w:cs="Arial"/>
          <w:sz w:val="20"/>
          <w:szCs w:val="20"/>
        </w:rPr>
        <w:t>Každá Zmena môže zahŕňať</w:t>
      </w:r>
      <w:r w:rsidR="004D7969" w:rsidRPr="008D6862">
        <w:rPr>
          <w:rFonts w:ascii="Georgia" w:hAnsi="Georgia" w:cs="Arial"/>
          <w:sz w:val="20"/>
          <w:szCs w:val="20"/>
        </w:rPr>
        <w:t xml:space="preserve"> najmä: </w:t>
      </w:r>
    </w:p>
    <w:p w14:paraId="187183D2" w14:textId="77777777" w:rsidR="004D7969" w:rsidRPr="008D6862" w:rsidRDefault="004D7969" w:rsidP="004D7969">
      <w:pPr>
        <w:pStyle w:val="Default"/>
        <w:jc w:val="both"/>
        <w:rPr>
          <w:rFonts w:ascii="Georgia" w:hAnsi="Georgia"/>
          <w:color w:val="auto"/>
          <w:sz w:val="20"/>
          <w:szCs w:val="20"/>
        </w:rPr>
      </w:pPr>
    </w:p>
    <w:p w14:paraId="55DAD293" w14:textId="49530A9A" w:rsidR="004D7969" w:rsidRPr="008D6862" w:rsidRDefault="004D7969" w:rsidP="004D7969">
      <w:pPr>
        <w:pStyle w:val="Normal3"/>
        <w:numPr>
          <w:ilvl w:val="0"/>
          <w:numId w:val="63"/>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zmeny v množstvách ktorejkoľvek položky prác zahrnutých v Zmluve (tieto zmeny však nemusia nutne znamenať Zmenu v zmysle tohto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_Ref261811061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12</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(Zmeny a úpravy)</w:t>
      </w:r>
      <w:r w:rsidRPr="008D6862">
        <w:rPr>
          <w:rFonts w:ascii="Georgia" w:hAnsi="Georgia" w:cs="Arial"/>
          <w:sz w:val="20"/>
          <w:szCs w:val="20"/>
          <w:lang w:val="sk-SK"/>
        </w:rPr>
        <w:t xml:space="preserve"> tejto Zmluvy), </w:t>
      </w:r>
    </w:p>
    <w:p w14:paraId="46CD2F96" w14:textId="77777777" w:rsidR="004D7969" w:rsidRPr="008D6862" w:rsidRDefault="004D7969" w:rsidP="004D7969">
      <w:pPr>
        <w:pStyle w:val="Normal3"/>
        <w:tabs>
          <w:tab w:val="clear" w:pos="709"/>
          <w:tab w:val="left" w:pos="1418"/>
        </w:tabs>
        <w:spacing w:before="0" w:after="0" w:line="240" w:lineRule="auto"/>
        <w:ind w:left="1418"/>
        <w:rPr>
          <w:rFonts w:ascii="Georgia" w:hAnsi="Georgia" w:cs="Arial"/>
          <w:sz w:val="20"/>
          <w:szCs w:val="20"/>
          <w:lang w:val="sk-SK"/>
        </w:rPr>
      </w:pPr>
    </w:p>
    <w:p w14:paraId="48A773B2" w14:textId="77777777" w:rsidR="004D7969" w:rsidRPr="008D6862" w:rsidRDefault="004D7969" w:rsidP="004D7969">
      <w:pPr>
        <w:pStyle w:val="Normal3"/>
        <w:numPr>
          <w:ilvl w:val="0"/>
          <w:numId w:val="63"/>
        </w:numPr>
        <w:spacing w:before="0" w:after="0" w:line="240" w:lineRule="auto"/>
        <w:rPr>
          <w:rFonts w:ascii="Georgia" w:hAnsi="Georgia" w:cs="Arial"/>
          <w:sz w:val="20"/>
          <w:szCs w:val="20"/>
          <w:lang w:val="sk-SK"/>
        </w:rPr>
      </w:pPr>
      <w:r w:rsidRPr="008D6862">
        <w:rPr>
          <w:rFonts w:ascii="Georgia" w:hAnsi="Georgia" w:cs="Arial"/>
          <w:sz w:val="20"/>
          <w:szCs w:val="20"/>
          <w:lang w:val="sk-SK"/>
        </w:rPr>
        <w:t>zmeny v kvalite a iných vlastnostiach niektorej položky prác,</w:t>
      </w:r>
    </w:p>
    <w:p w14:paraId="5B0E4436" w14:textId="77777777" w:rsidR="004D7969" w:rsidRPr="008D6862" w:rsidRDefault="004D7969" w:rsidP="004D7969">
      <w:pPr>
        <w:rPr>
          <w:rFonts w:ascii="Georgia" w:hAnsi="Georgia" w:cs="Arial"/>
          <w:sz w:val="20"/>
          <w:szCs w:val="20"/>
        </w:rPr>
      </w:pPr>
    </w:p>
    <w:p w14:paraId="4D5BAF92" w14:textId="77777777" w:rsidR="004D7969" w:rsidRPr="008D6862" w:rsidRDefault="004D7969" w:rsidP="004D7969">
      <w:pPr>
        <w:pStyle w:val="Normal3"/>
        <w:numPr>
          <w:ilvl w:val="0"/>
          <w:numId w:val="63"/>
        </w:numPr>
        <w:spacing w:before="0" w:after="0" w:line="240" w:lineRule="auto"/>
        <w:rPr>
          <w:rFonts w:ascii="Georgia" w:hAnsi="Georgia" w:cs="Arial"/>
          <w:sz w:val="20"/>
          <w:szCs w:val="20"/>
          <w:lang w:val="sk-SK"/>
        </w:rPr>
      </w:pPr>
      <w:r w:rsidRPr="008D6862">
        <w:rPr>
          <w:rFonts w:ascii="Georgia" w:hAnsi="Georgia" w:cs="Arial"/>
          <w:sz w:val="20"/>
          <w:szCs w:val="20"/>
          <w:lang w:val="sk-SK"/>
        </w:rPr>
        <w:t>vynechanie niektorej práce,</w:t>
      </w:r>
    </w:p>
    <w:p w14:paraId="516B59B7"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1E5DADFB" w14:textId="77777777" w:rsidR="00D831D0" w:rsidRPr="008D6862" w:rsidRDefault="00D831D0" w:rsidP="00D831D0">
      <w:pPr>
        <w:pStyle w:val="Normal3"/>
        <w:numPr>
          <w:ilvl w:val="0"/>
          <w:numId w:val="63"/>
        </w:numPr>
        <w:tabs>
          <w:tab w:val="clear" w:pos="709"/>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akúkoľvek dodatočnú prácu, Technologické zariadenie, Materiály, vrátane všetkých skúšok s nimi spojených, alebo</w:t>
      </w:r>
    </w:p>
    <w:p w14:paraId="0AE82A43"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07AA0909" w14:textId="77777777" w:rsidR="004D7969" w:rsidRPr="008D6862" w:rsidRDefault="004D7969" w:rsidP="004D7969">
      <w:pPr>
        <w:pStyle w:val="Normal3"/>
        <w:numPr>
          <w:ilvl w:val="0"/>
          <w:numId w:val="63"/>
        </w:numPr>
        <w:spacing w:before="0" w:after="0" w:line="240" w:lineRule="auto"/>
        <w:rPr>
          <w:rFonts w:ascii="Georgia" w:hAnsi="Georgia" w:cs="Arial"/>
          <w:sz w:val="20"/>
          <w:szCs w:val="20"/>
          <w:lang w:val="sk-SK"/>
        </w:rPr>
      </w:pPr>
      <w:r w:rsidRPr="008D6862">
        <w:rPr>
          <w:rFonts w:ascii="Georgia" w:hAnsi="Georgia" w:cs="Arial"/>
          <w:sz w:val="20"/>
          <w:szCs w:val="20"/>
          <w:lang w:val="sk-SK"/>
        </w:rPr>
        <w:t xml:space="preserve">zmenu </w:t>
      </w:r>
      <w:r w:rsidR="0074519B" w:rsidRPr="008D6862">
        <w:rPr>
          <w:rFonts w:ascii="Georgia" w:hAnsi="Georgia" w:cs="Arial"/>
          <w:sz w:val="20"/>
          <w:szCs w:val="20"/>
          <w:lang w:val="sk-SK"/>
        </w:rPr>
        <w:t>Záväzného h</w:t>
      </w:r>
      <w:r w:rsidRPr="008D6862">
        <w:rPr>
          <w:rFonts w:ascii="Georgia" w:hAnsi="Georgia" w:cs="Arial"/>
          <w:sz w:val="20"/>
          <w:szCs w:val="20"/>
          <w:lang w:val="sk-SK"/>
        </w:rPr>
        <w:t>armonogramu.</w:t>
      </w:r>
    </w:p>
    <w:p w14:paraId="212956B1" w14:textId="77777777" w:rsidR="004D7969" w:rsidRPr="008D6862" w:rsidRDefault="004D7969" w:rsidP="004D7969">
      <w:pPr>
        <w:pStyle w:val="Default"/>
        <w:jc w:val="both"/>
        <w:rPr>
          <w:rFonts w:ascii="Georgia" w:hAnsi="Georgia"/>
          <w:color w:val="auto"/>
          <w:sz w:val="20"/>
          <w:szCs w:val="20"/>
        </w:rPr>
      </w:pPr>
    </w:p>
    <w:p w14:paraId="49EF9586" w14:textId="77777777" w:rsidR="004D7969" w:rsidRPr="008D6862" w:rsidRDefault="004D7969" w:rsidP="00C51D4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nevykoná žiadnu Zmenu, pokiaľ </w:t>
      </w:r>
      <w:r w:rsidR="00E8671D" w:rsidRPr="008D6862">
        <w:rPr>
          <w:rFonts w:ascii="Georgia" w:hAnsi="Georgia" w:cs="Arial"/>
          <w:sz w:val="20"/>
          <w:szCs w:val="20"/>
        </w:rPr>
        <w:t>Dozor Objednávateľa</w:t>
      </w:r>
      <w:r w:rsidRPr="008D6862">
        <w:rPr>
          <w:rFonts w:ascii="Georgia" w:hAnsi="Georgia" w:cs="Arial"/>
          <w:sz w:val="20"/>
          <w:szCs w:val="20"/>
        </w:rPr>
        <w:t xml:space="preserve"> návrh Zmeny neschváli.</w:t>
      </w:r>
    </w:p>
    <w:p w14:paraId="07480BA0" w14:textId="77777777" w:rsidR="00391C3F" w:rsidRPr="008D6862" w:rsidRDefault="00391C3F" w:rsidP="00391C3F">
      <w:pPr>
        <w:ind w:left="709"/>
        <w:jc w:val="both"/>
        <w:rPr>
          <w:rFonts w:ascii="Georgia" w:hAnsi="Georgia" w:cs="Arial"/>
          <w:sz w:val="20"/>
          <w:szCs w:val="20"/>
        </w:rPr>
      </w:pPr>
    </w:p>
    <w:p w14:paraId="71F2B9B6" w14:textId="77777777" w:rsidR="00391C3F" w:rsidRPr="008D6862" w:rsidRDefault="00391C3F" w:rsidP="00C51D4D">
      <w:pPr>
        <w:numPr>
          <w:ilvl w:val="1"/>
          <w:numId w:val="23"/>
        </w:numPr>
        <w:jc w:val="both"/>
        <w:rPr>
          <w:rFonts w:ascii="Georgia" w:hAnsi="Georgia" w:cs="Arial"/>
          <w:b/>
          <w:sz w:val="20"/>
          <w:szCs w:val="20"/>
        </w:rPr>
      </w:pPr>
      <w:bookmarkStart w:id="114" w:name="_Ref207033623"/>
      <w:r w:rsidRPr="008D6862">
        <w:rPr>
          <w:rFonts w:ascii="Georgia" w:hAnsi="Georgia" w:cs="Arial"/>
          <w:b/>
          <w:sz w:val="20"/>
          <w:szCs w:val="20"/>
        </w:rPr>
        <w:t>Zlepšovací návrh</w:t>
      </w:r>
      <w:bookmarkEnd w:id="114"/>
    </w:p>
    <w:p w14:paraId="07CB6AFD" w14:textId="77777777" w:rsidR="00391C3F" w:rsidRPr="008D6862" w:rsidRDefault="00391C3F" w:rsidP="00391C3F">
      <w:pPr>
        <w:pStyle w:val="Default"/>
        <w:jc w:val="both"/>
        <w:rPr>
          <w:rFonts w:ascii="Georgia" w:hAnsi="Georgia"/>
          <w:color w:val="auto"/>
          <w:sz w:val="20"/>
          <w:szCs w:val="20"/>
        </w:rPr>
      </w:pPr>
    </w:p>
    <w:p w14:paraId="21D426BB" w14:textId="77777777" w:rsidR="00391C3F" w:rsidRPr="008D6862" w:rsidRDefault="00391C3F" w:rsidP="00C51D4D">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môže kedykoľvek predložiť Dozoru Objednávateľa písomný návrh, ktorý (podľa názoru Zhotoviteľa), ak bude schválený (i) urýchli dokončenie Diela (ii) zníži náklady Objednávateľa na realizáciu Diela, (iii) zlepší efektivitu alebo hodnotu Diela pre Objednávateľa, alebo (iv) bude inak k prospechu Objednávateľa.</w:t>
      </w:r>
    </w:p>
    <w:p w14:paraId="62DE9DF6" w14:textId="77777777" w:rsidR="00391C3F" w:rsidRPr="008D6862" w:rsidRDefault="00391C3F" w:rsidP="00391C3F">
      <w:pPr>
        <w:jc w:val="both"/>
        <w:rPr>
          <w:rFonts w:ascii="Georgia" w:hAnsi="Georgia" w:cs="Arial"/>
          <w:sz w:val="20"/>
          <w:szCs w:val="20"/>
        </w:rPr>
      </w:pPr>
    </w:p>
    <w:p w14:paraId="115ED1E4" w14:textId="77777777" w:rsidR="00391C3F" w:rsidRPr="008D6862" w:rsidRDefault="00391C3F" w:rsidP="00C51D4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Návrh bude pripravený na náklady Zhotoviteľa a bude obsahovať údaje uvedené v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_Ref207032957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12.4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w:t>
      </w:r>
      <w:r w:rsidR="00D04524" w:rsidRPr="008D6862">
        <w:rPr>
          <w:rFonts w:ascii="Georgia" w:hAnsi="Georgia" w:cs="Arial"/>
          <w:i/>
          <w:sz w:val="20"/>
          <w:szCs w:val="20"/>
        </w:rPr>
        <w:t>Všeobecné ustanovenia k Zmenám</w:t>
      </w:r>
      <w:r w:rsidRPr="008D6862">
        <w:rPr>
          <w:rFonts w:ascii="Georgia" w:hAnsi="Georgia" w:cs="Arial"/>
          <w:i/>
          <w:sz w:val="20"/>
          <w:szCs w:val="20"/>
        </w:rPr>
        <w:t>)</w:t>
      </w:r>
      <w:r w:rsidRPr="008D6862">
        <w:rPr>
          <w:rFonts w:ascii="Georgia" w:hAnsi="Georgia" w:cs="Arial"/>
          <w:sz w:val="20"/>
          <w:szCs w:val="20"/>
        </w:rPr>
        <w:t xml:space="preserve"> tejto Zmluvy.</w:t>
      </w:r>
    </w:p>
    <w:p w14:paraId="7DA6E467" w14:textId="77777777" w:rsidR="00391C3F" w:rsidRPr="008D6862" w:rsidRDefault="00391C3F" w:rsidP="00391C3F">
      <w:pPr>
        <w:jc w:val="both"/>
        <w:rPr>
          <w:rFonts w:ascii="Georgia" w:hAnsi="Georgia" w:cs="Arial"/>
          <w:sz w:val="20"/>
          <w:szCs w:val="20"/>
        </w:rPr>
      </w:pPr>
    </w:p>
    <w:p w14:paraId="069535B0" w14:textId="77777777" w:rsidR="00391C3F" w:rsidRPr="008D6862" w:rsidRDefault="00391C3F" w:rsidP="00C51D4D">
      <w:pPr>
        <w:numPr>
          <w:ilvl w:val="2"/>
          <w:numId w:val="23"/>
        </w:numPr>
        <w:ind w:left="709" w:hanging="709"/>
        <w:jc w:val="both"/>
        <w:rPr>
          <w:rFonts w:ascii="Georgia" w:hAnsi="Georgia" w:cs="Arial"/>
          <w:sz w:val="20"/>
          <w:szCs w:val="20"/>
        </w:rPr>
      </w:pPr>
      <w:r w:rsidRPr="008D6862">
        <w:rPr>
          <w:rFonts w:ascii="Georgia" w:hAnsi="Georgia" w:cs="Arial"/>
          <w:sz w:val="20"/>
          <w:szCs w:val="20"/>
        </w:rPr>
        <w:t>Keď návrh, ktorý je schválený Dozorom Objednávateľa, zahŕňa zmenu v Dokumentácii časti Diela, potom, ak sa Zmluvné strany nedohodnú inak:</w:t>
      </w:r>
    </w:p>
    <w:p w14:paraId="25395491" w14:textId="77777777" w:rsidR="00391C3F" w:rsidRPr="008D6862" w:rsidRDefault="00391C3F" w:rsidP="00391C3F">
      <w:pPr>
        <w:pStyle w:val="Default"/>
        <w:jc w:val="both"/>
        <w:rPr>
          <w:rFonts w:ascii="Georgia" w:hAnsi="Georgia"/>
          <w:color w:val="auto"/>
          <w:sz w:val="20"/>
          <w:szCs w:val="20"/>
        </w:rPr>
      </w:pPr>
    </w:p>
    <w:p w14:paraId="236DF7EC" w14:textId="77777777" w:rsidR="00391C3F" w:rsidRPr="008D6862" w:rsidRDefault="00391C3F" w:rsidP="00391C3F">
      <w:pPr>
        <w:pStyle w:val="Normal3"/>
        <w:numPr>
          <w:ilvl w:val="0"/>
          <w:numId w:val="64"/>
        </w:numPr>
        <w:spacing w:before="0" w:after="0" w:line="240" w:lineRule="auto"/>
        <w:rPr>
          <w:rFonts w:ascii="Georgia" w:hAnsi="Georgia" w:cs="Arial"/>
          <w:sz w:val="20"/>
          <w:szCs w:val="20"/>
          <w:lang w:val="sk-SK"/>
        </w:rPr>
      </w:pPr>
      <w:r w:rsidRPr="008D6862">
        <w:rPr>
          <w:rFonts w:ascii="Georgia" w:hAnsi="Georgia" w:cs="Arial"/>
          <w:sz w:val="20"/>
          <w:szCs w:val="20"/>
          <w:lang w:val="sk-SK"/>
        </w:rPr>
        <w:t>bude túto zmenu v Dokumentácii vykonávať Zhotoviteľ,</w:t>
      </w:r>
    </w:p>
    <w:p w14:paraId="4CCCE9E2" w14:textId="77777777" w:rsidR="00391C3F" w:rsidRPr="008D6862" w:rsidRDefault="00391C3F" w:rsidP="00391C3F">
      <w:pPr>
        <w:pStyle w:val="Normal3"/>
        <w:spacing w:before="0" w:after="0" w:line="240" w:lineRule="auto"/>
        <w:ind w:left="708"/>
        <w:rPr>
          <w:rFonts w:ascii="Georgia" w:hAnsi="Georgia" w:cs="Arial"/>
          <w:sz w:val="20"/>
          <w:szCs w:val="20"/>
          <w:lang w:val="sk-SK"/>
        </w:rPr>
      </w:pPr>
    </w:p>
    <w:p w14:paraId="6C355213" w14:textId="77777777" w:rsidR="00391C3F" w:rsidRPr="008D6862" w:rsidRDefault="00391C3F" w:rsidP="00391C3F">
      <w:pPr>
        <w:pStyle w:val="Normal3"/>
        <w:numPr>
          <w:ilvl w:val="0"/>
          <w:numId w:val="64"/>
        </w:numPr>
        <w:spacing w:before="0" w:after="0" w:line="240" w:lineRule="auto"/>
        <w:rPr>
          <w:rFonts w:ascii="Georgia" w:hAnsi="Georgia" w:cs="Arial"/>
          <w:sz w:val="20"/>
          <w:szCs w:val="20"/>
          <w:lang w:val="sk-SK"/>
        </w:rPr>
      </w:pPr>
      <w:r w:rsidRPr="008D6862">
        <w:rPr>
          <w:rFonts w:ascii="Georgia" w:hAnsi="Georgia" w:cs="Arial"/>
          <w:sz w:val="20"/>
          <w:szCs w:val="20"/>
          <w:lang w:val="sk-SK"/>
        </w:rPr>
        <w:t xml:space="preserve">uplatnia sa ustanovenia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_Ref263027222 \r \h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7.2</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(Dokumentácia)</w:t>
      </w:r>
      <w:r w:rsidRPr="008D6862">
        <w:rPr>
          <w:rFonts w:ascii="Georgia" w:hAnsi="Georgia" w:cs="Arial"/>
          <w:sz w:val="20"/>
          <w:szCs w:val="20"/>
          <w:lang w:val="sk-SK"/>
        </w:rPr>
        <w:t xml:space="preserve"> tejto Zmluvy a</w:t>
      </w:r>
    </w:p>
    <w:p w14:paraId="549A8DF9" w14:textId="77777777" w:rsidR="00391C3F" w:rsidRPr="008D6862" w:rsidRDefault="00391C3F" w:rsidP="00391C3F">
      <w:pPr>
        <w:rPr>
          <w:rFonts w:ascii="Georgia" w:hAnsi="Georgia" w:cs="Arial"/>
          <w:sz w:val="20"/>
          <w:szCs w:val="20"/>
        </w:rPr>
      </w:pPr>
    </w:p>
    <w:p w14:paraId="48457906" w14:textId="77777777" w:rsidR="00391C3F" w:rsidRPr="008D6862" w:rsidRDefault="00391C3F" w:rsidP="00391C3F">
      <w:pPr>
        <w:pStyle w:val="Normal3"/>
        <w:numPr>
          <w:ilvl w:val="0"/>
          <w:numId w:val="64"/>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keď táto Zmena povedie k zníženiu Zmluvnej ceny za túto časť, bude Dozor Objednávateľa postupovať v súlade s článkom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_Ref206920186 \r \h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4.3</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(Rozhodnutia)</w:t>
      </w:r>
      <w:r w:rsidRPr="008D6862">
        <w:rPr>
          <w:rFonts w:ascii="Georgia" w:hAnsi="Georgia" w:cs="Arial"/>
          <w:sz w:val="20"/>
          <w:szCs w:val="20"/>
          <w:lang w:val="sk-SK"/>
        </w:rPr>
        <w:t xml:space="preserve"> tejto Zmluvy, aby odsúhlasil alebo stanovil čiastku, o ktorú bude znížená Zmluvná cena v dôsledku realizácie takejto Zmeny.</w:t>
      </w:r>
    </w:p>
    <w:p w14:paraId="2C40C6C7" w14:textId="77777777" w:rsidR="00BE4978" w:rsidRPr="008D6862" w:rsidRDefault="00BE4978" w:rsidP="00391C3F">
      <w:pPr>
        <w:ind w:left="720" w:firstLine="1"/>
        <w:jc w:val="both"/>
        <w:rPr>
          <w:rFonts w:ascii="Georgia" w:hAnsi="Georgia" w:cs="Arial"/>
          <w:sz w:val="20"/>
          <w:szCs w:val="20"/>
        </w:rPr>
      </w:pPr>
    </w:p>
    <w:p w14:paraId="4C1693D6" w14:textId="77777777" w:rsidR="00391C3F" w:rsidRPr="008D6862" w:rsidRDefault="00391C3F" w:rsidP="00C51D4D">
      <w:pPr>
        <w:numPr>
          <w:ilvl w:val="1"/>
          <w:numId w:val="23"/>
        </w:numPr>
        <w:jc w:val="both"/>
        <w:rPr>
          <w:rFonts w:ascii="Georgia" w:hAnsi="Georgia" w:cs="Arial"/>
          <w:b/>
          <w:sz w:val="20"/>
          <w:szCs w:val="20"/>
        </w:rPr>
      </w:pPr>
      <w:bookmarkStart w:id="115" w:name="_Ref207341464"/>
      <w:r w:rsidRPr="008D6862">
        <w:rPr>
          <w:rFonts w:ascii="Georgia" w:hAnsi="Georgia" w:cs="Arial"/>
          <w:b/>
          <w:sz w:val="20"/>
          <w:szCs w:val="20"/>
        </w:rPr>
        <w:t>Náklady na vypracovanie návrhov uskutočnenia Zmeny</w:t>
      </w:r>
      <w:bookmarkEnd w:id="115"/>
    </w:p>
    <w:p w14:paraId="193266E4" w14:textId="77777777" w:rsidR="00391C3F" w:rsidRPr="008D6862" w:rsidRDefault="00391C3F" w:rsidP="00391C3F">
      <w:pPr>
        <w:pStyle w:val="Default"/>
        <w:jc w:val="both"/>
        <w:rPr>
          <w:rFonts w:ascii="Georgia" w:hAnsi="Georgia"/>
          <w:b/>
          <w:bCs/>
          <w:iCs/>
          <w:color w:val="auto"/>
          <w:sz w:val="20"/>
          <w:szCs w:val="20"/>
        </w:rPr>
      </w:pPr>
    </w:p>
    <w:p w14:paraId="3DA1ECC1" w14:textId="11CA9781" w:rsidR="00BE4978" w:rsidRPr="008D6862" w:rsidRDefault="00391C3F" w:rsidP="0017257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nie je ďalej uvedené inak, návrhy uskutočnenia Zmeny podľa tohto článku </w:t>
      </w:r>
      <w:r w:rsidR="00EB011F" w:rsidRPr="008D6862">
        <w:rPr>
          <w:rFonts w:ascii="Georgia" w:hAnsi="Georgia" w:cs="Arial"/>
          <w:sz w:val="20"/>
          <w:szCs w:val="20"/>
        </w:rPr>
        <w:fldChar w:fldCharType="begin"/>
      </w:r>
      <w:r w:rsidR="00EB011F" w:rsidRPr="008D6862">
        <w:rPr>
          <w:rFonts w:ascii="Georgia" w:hAnsi="Georgia" w:cs="Arial"/>
          <w:sz w:val="20"/>
          <w:szCs w:val="20"/>
        </w:rPr>
        <w:instrText xml:space="preserve"> REF _Ref207031389 \r \h </w:instrText>
      </w:r>
      <w:r w:rsidR="008D6862">
        <w:rPr>
          <w:rFonts w:ascii="Georgia" w:hAnsi="Georgia" w:cs="Arial"/>
          <w:sz w:val="20"/>
          <w:szCs w:val="20"/>
        </w:rPr>
        <w:instrText xml:space="preserve"> \* MERGEFORMAT </w:instrText>
      </w:r>
      <w:r w:rsidR="00EB011F" w:rsidRPr="008D6862">
        <w:rPr>
          <w:rFonts w:ascii="Georgia" w:hAnsi="Georgia" w:cs="Arial"/>
          <w:sz w:val="20"/>
          <w:szCs w:val="20"/>
        </w:rPr>
      </w:r>
      <w:r w:rsidR="00EB011F" w:rsidRPr="008D6862">
        <w:rPr>
          <w:rFonts w:ascii="Georgia" w:hAnsi="Georgia" w:cs="Arial"/>
          <w:sz w:val="20"/>
          <w:szCs w:val="20"/>
        </w:rPr>
        <w:fldChar w:fldCharType="separate"/>
      </w:r>
      <w:r w:rsidR="00F50786" w:rsidRPr="008D6862">
        <w:rPr>
          <w:rFonts w:ascii="Georgia" w:hAnsi="Georgia" w:cs="Arial"/>
          <w:sz w:val="20"/>
          <w:szCs w:val="20"/>
        </w:rPr>
        <w:t>12</w:t>
      </w:r>
      <w:r w:rsidR="00EB011F" w:rsidRPr="008D6862">
        <w:rPr>
          <w:rFonts w:ascii="Georgia" w:hAnsi="Georgia" w:cs="Arial"/>
          <w:sz w:val="20"/>
          <w:szCs w:val="20"/>
        </w:rPr>
        <w:fldChar w:fldCharType="end"/>
      </w:r>
      <w:r w:rsidRPr="008D6862">
        <w:rPr>
          <w:rFonts w:ascii="Georgia" w:hAnsi="Georgia" w:cs="Arial"/>
          <w:sz w:val="20"/>
          <w:szCs w:val="20"/>
        </w:rPr>
        <w:t xml:space="preserve"> tejto Zmluvy budú vypracované na náklady Zhotoviteľa a budú obsahovať údaje uvedené v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_Ref207032957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12.4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w:t>
      </w:r>
      <w:r w:rsidR="00D04524" w:rsidRPr="008D6862">
        <w:rPr>
          <w:rFonts w:ascii="Georgia" w:hAnsi="Georgia" w:cs="Arial"/>
          <w:i/>
          <w:sz w:val="20"/>
          <w:szCs w:val="20"/>
        </w:rPr>
        <w:t>Všeobecné ustanovenia k Zmenám</w:t>
      </w:r>
      <w:r w:rsidRPr="008D6862">
        <w:rPr>
          <w:rFonts w:ascii="Georgia" w:hAnsi="Georgia" w:cs="Arial"/>
          <w:i/>
          <w:sz w:val="20"/>
          <w:szCs w:val="20"/>
        </w:rPr>
        <w:t>)</w:t>
      </w:r>
      <w:r w:rsidRPr="008D6862">
        <w:rPr>
          <w:rFonts w:ascii="Georgia" w:hAnsi="Georgia" w:cs="Arial"/>
          <w:sz w:val="20"/>
          <w:szCs w:val="20"/>
        </w:rPr>
        <w:t xml:space="preserve"> tejto Zmluvy.</w:t>
      </w:r>
    </w:p>
    <w:p w14:paraId="08047D3C" w14:textId="77777777" w:rsidR="00BE4978" w:rsidRPr="008D6862" w:rsidRDefault="00BE4978" w:rsidP="00DD1C2D">
      <w:pPr>
        <w:ind w:left="709"/>
        <w:jc w:val="both"/>
        <w:rPr>
          <w:rFonts w:ascii="Georgia" w:hAnsi="Georgia" w:cs="Arial"/>
          <w:sz w:val="20"/>
          <w:szCs w:val="20"/>
        </w:rPr>
      </w:pPr>
    </w:p>
    <w:p w14:paraId="2F452776" w14:textId="2422F65F" w:rsidR="00391C3F" w:rsidRPr="008D6862" w:rsidRDefault="00391C3F" w:rsidP="00DD1C2D">
      <w:pPr>
        <w:numPr>
          <w:ilvl w:val="2"/>
          <w:numId w:val="23"/>
        </w:numPr>
        <w:ind w:left="709" w:hanging="709"/>
        <w:jc w:val="both"/>
        <w:rPr>
          <w:rFonts w:ascii="Georgia" w:hAnsi="Georgia" w:cs="Arial"/>
          <w:sz w:val="20"/>
          <w:szCs w:val="20"/>
        </w:rPr>
      </w:pPr>
      <w:bookmarkStart w:id="116" w:name="_Hlk531339148"/>
      <w:r w:rsidRPr="008D6862">
        <w:rPr>
          <w:rFonts w:ascii="Georgia" w:hAnsi="Georgia" w:cs="Arial"/>
          <w:sz w:val="20"/>
          <w:szCs w:val="20"/>
        </w:rPr>
        <w:t xml:space="preserve">V prípade, že Dozor Objednávateľa požiada o predloženie návrhu uskutočnenia Zmeny Zhotoviteľa podľa tohto článku </w:t>
      </w:r>
      <w:r w:rsidR="00EB011F" w:rsidRPr="008D6862">
        <w:rPr>
          <w:rFonts w:ascii="Georgia" w:hAnsi="Georgia" w:cs="Arial"/>
          <w:sz w:val="20"/>
          <w:szCs w:val="20"/>
        </w:rPr>
        <w:fldChar w:fldCharType="begin"/>
      </w:r>
      <w:r w:rsidR="00EB011F" w:rsidRPr="008D6862">
        <w:rPr>
          <w:rFonts w:ascii="Georgia" w:hAnsi="Georgia" w:cs="Arial"/>
          <w:sz w:val="20"/>
          <w:szCs w:val="20"/>
        </w:rPr>
        <w:instrText xml:space="preserve"> REF _Ref207031389 \r \h </w:instrText>
      </w:r>
      <w:r w:rsidR="008D6862">
        <w:rPr>
          <w:rFonts w:ascii="Georgia" w:hAnsi="Georgia" w:cs="Arial"/>
          <w:sz w:val="20"/>
          <w:szCs w:val="20"/>
        </w:rPr>
        <w:instrText xml:space="preserve"> \* MERGEFORMAT </w:instrText>
      </w:r>
      <w:r w:rsidR="00EB011F" w:rsidRPr="008D6862">
        <w:rPr>
          <w:rFonts w:ascii="Georgia" w:hAnsi="Georgia" w:cs="Arial"/>
          <w:sz w:val="20"/>
          <w:szCs w:val="20"/>
        </w:rPr>
      </w:r>
      <w:r w:rsidR="00EB011F" w:rsidRPr="008D6862">
        <w:rPr>
          <w:rFonts w:ascii="Georgia" w:hAnsi="Georgia" w:cs="Arial"/>
          <w:sz w:val="20"/>
          <w:szCs w:val="20"/>
        </w:rPr>
        <w:fldChar w:fldCharType="separate"/>
      </w:r>
      <w:r w:rsidR="00F50786" w:rsidRPr="008D6862">
        <w:rPr>
          <w:rFonts w:ascii="Georgia" w:hAnsi="Georgia" w:cs="Arial"/>
          <w:sz w:val="20"/>
          <w:szCs w:val="20"/>
        </w:rPr>
        <w:t>12</w:t>
      </w:r>
      <w:r w:rsidR="00EB011F"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(Zmeny a úpravy)</w:t>
      </w:r>
      <w:r w:rsidRPr="008D6862">
        <w:rPr>
          <w:rFonts w:ascii="Georgia" w:hAnsi="Georgia" w:cs="Arial"/>
          <w:sz w:val="20"/>
          <w:szCs w:val="20"/>
        </w:rPr>
        <w:t xml:space="preserve"> tejto Zmluvy</w:t>
      </w:r>
      <w:r w:rsidR="00C82283" w:rsidRPr="008D6862">
        <w:rPr>
          <w:rFonts w:ascii="Georgia" w:hAnsi="Georgia" w:cs="Arial"/>
          <w:sz w:val="20"/>
          <w:szCs w:val="20"/>
        </w:rPr>
        <w:t>,</w:t>
      </w:r>
      <w:r w:rsidRPr="008D6862">
        <w:rPr>
          <w:rFonts w:ascii="Georgia" w:hAnsi="Georgia" w:cs="Arial"/>
          <w:sz w:val="20"/>
          <w:szCs w:val="20"/>
        </w:rPr>
        <w:t xml:space="preserve"> pričom takýto návrh uskutočnenia Zmeny nie je </w:t>
      </w:r>
      <w:r w:rsidR="00535361" w:rsidRPr="008D6862">
        <w:rPr>
          <w:rFonts w:ascii="Georgia" w:hAnsi="Georgia" w:cs="Arial"/>
          <w:sz w:val="20"/>
          <w:szCs w:val="20"/>
        </w:rPr>
        <w:t xml:space="preserve">(i) </w:t>
      </w:r>
      <w:r w:rsidRPr="008D6862">
        <w:rPr>
          <w:rFonts w:ascii="Georgia" w:hAnsi="Georgia" w:cs="Arial"/>
          <w:sz w:val="20"/>
          <w:szCs w:val="20"/>
        </w:rPr>
        <w:t>nevyhnutný</w:t>
      </w:r>
      <w:r w:rsidR="0017257D" w:rsidRPr="008D6862">
        <w:rPr>
          <w:rFonts w:ascii="Georgia" w:hAnsi="Georgia" w:cs="Arial"/>
          <w:sz w:val="20"/>
          <w:szCs w:val="20"/>
        </w:rPr>
        <w:t>,</w:t>
      </w:r>
      <w:r w:rsidRPr="008D6862">
        <w:rPr>
          <w:rFonts w:ascii="Georgia" w:hAnsi="Georgia" w:cs="Arial"/>
          <w:sz w:val="20"/>
          <w:szCs w:val="20"/>
        </w:rPr>
        <w:t xml:space="preserve"> (ii) potrebný z dôvodu vyžadovaného Právnymi predpismi</w:t>
      </w:r>
      <w:r w:rsidR="0017257D" w:rsidRPr="008D6862">
        <w:rPr>
          <w:rFonts w:ascii="Georgia" w:hAnsi="Georgia" w:cs="Arial"/>
          <w:sz w:val="20"/>
          <w:szCs w:val="20"/>
        </w:rPr>
        <w:t xml:space="preserve"> alebo</w:t>
      </w:r>
      <w:r w:rsidRPr="008D6862">
        <w:rPr>
          <w:rFonts w:ascii="Georgia" w:hAnsi="Georgia" w:cs="Arial"/>
          <w:sz w:val="20"/>
          <w:szCs w:val="20"/>
        </w:rPr>
        <w:t xml:space="preserve"> </w:t>
      </w:r>
      <w:r w:rsidR="004A5C86" w:rsidRPr="008D6862">
        <w:rPr>
          <w:rFonts w:ascii="Georgia" w:hAnsi="Georgia" w:cs="Arial"/>
          <w:sz w:val="20"/>
          <w:szCs w:val="20"/>
        </w:rPr>
        <w:t xml:space="preserve">ich </w:t>
      </w:r>
      <w:r w:rsidRPr="008D6862">
        <w:rPr>
          <w:rFonts w:ascii="Georgia" w:hAnsi="Georgia" w:cs="Arial"/>
          <w:sz w:val="20"/>
          <w:szCs w:val="20"/>
        </w:rPr>
        <w:t>zmen</w:t>
      </w:r>
      <w:r w:rsidR="0017257D" w:rsidRPr="008D6862">
        <w:rPr>
          <w:rFonts w:ascii="Georgia" w:hAnsi="Georgia" w:cs="Arial"/>
          <w:sz w:val="20"/>
          <w:szCs w:val="20"/>
        </w:rPr>
        <w:t>y</w:t>
      </w:r>
      <w:r w:rsidRPr="008D6862">
        <w:rPr>
          <w:rFonts w:ascii="Georgia" w:hAnsi="Georgia" w:cs="Arial"/>
          <w:sz w:val="20"/>
          <w:szCs w:val="20"/>
        </w:rPr>
        <w:t xml:space="preserve"> alebo </w:t>
      </w:r>
      <w:r w:rsidR="0017257D" w:rsidRPr="008D6862">
        <w:rPr>
          <w:rFonts w:ascii="Georgia" w:hAnsi="Georgia" w:cs="Arial"/>
          <w:sz w:val="20"/>
          <w:szCs w:val="20"/>
        </w:rPr>
        <w:t>(iii)</w:t>
      </w:r>
      <w:r w:rsidR="00535361" w:rsidRPr="008D6862">
        <w:rPr>
          <w:rFonts w:ascii="Georgia" w:hAnsi="Georgia" w:cs="Arial"/>
          <w:sz w:val="20"/>
          <w:szCs w:val="20"/>
        </w:rPr>
        <w:t xml:space="preserve"> potrebný</w:t>
      </w:r>
      <w:r w:rsidR="0017257D" w:rsidRPr="008D6862">
        <w:rPr>
          <w:rFonts w:ascii="Georgia" w:hAnsi="Georgia" w:cs="Arial"/>
          <w:sz w:val="20"/>
          <w:szCs w:val="20"/>
        </w:rPr>
        <w:t xml:space="preserve"> </w:t>
      </w:r>
      <w:r w:rsidR="00D83DA5" w:rsidRPr="008D6862">
        <w:rPr>
          <w:rFonts w:ascii="Georgia" w:hAnsi="Georgia" w:cs="Arial"/>
          <w:sz w:val="20"/>
          <w:szCs w:val="20"/>
        </w:rPr>
        <w:t xml:space="preserve">z dôvodu </w:t>
      </w:r>
      <w:r w:rsidRPr="008D6862">
        <w:rPr>
          <w:rFonts w:ascii="Georgia" w:hAnsi="Georgia" w:cs="Arial"/>
          <w:sz w:val="20"/>
          <w:szCs w:val="20"/>
        </w:rPr>
        <w:t>porušeni</w:t>
      </w:r>
      <w:r w:rsidR="00D83DA5" w:rsidRPr="008D6862">
        <w:rPr>
          <w:rFonts w:ascii="Georgia" w:hAnsi="Georgia" w:cs="Arial"/>
          <w:sz w:val="20"/>
          <w:szCs w:val="20"/>
        </w:rPr>
        <w:t>a</w:t>
      </w:r>
      <w:r w:rsidRPr="008D6862">
        <w:rPr>
          <w:rFonts w:ascii="Georgia" w:hAnsi="Georgia" w:cs="Arial"/>
          <w:sz w:val="20"/>
          <w:szCs w:val="20"/>
        </w:rPr>
        <w:t xml:space="preserve"> povinností Zhotoviteľom, je Objednávateľ povinný nahradiť Zhotoviteľovi primerané, účelne vynaložené a preukázané </w:t>
      </w:r>
      <w:r w:rsidR="009C1C96" w:rsidRPr="008D6862">
        <w:rPr>
          <w:rFonts w:ascii="Georgia" w:hAnsi="Georgia" w:cs="Arial"/>
          <w:sz w:val="20"/>
          <w:szCs w:val="20"/>
        </w:rPr>
        <w:t>N</w:t>
      </w:r>
      <w:r w:rsidRPr="008D6862">
        <w:rPr>
          <w:rFonts w:ascii="Georgia" w:hAnsi="Georgia" w:cs="Arial"/>
          <w:sz w:val="20"/>
          <w:szCs w:val="20"/>
        </w:rPr>
        <w:t>áklady na vypracovanie návrhu uskutočnenia Zmeny.</w:t>
      </w:r>
      <w:r w:rsidR="005628C7" w:rsidRPr="008D6862">
        <w:rPr>
          <w:rFonts w:ascii="Georgia" w:hAnsi="Georgia" w:cs="Arial"/>
          <w:sz w:val="20"/>
          <w:szCs w:val="20"/>
        </w:rPr>
        <w:t xml:space="preserve"> V opačnom prípade znáša náklady na </w:t>
      </w:r>
      <w:r w:rsidR="00D741B7" w:rsidRPr="008D6862">
        <w:rPr>
          <w:rFonts w:ascii="Georgia" w:hAnsi="Georgia" w:cs="Arial"/>
          <w:sz w:val="20"/>
          <w:szCs w:val="20"/>
        </w:rPr>
        <w:t>vypracovanie návrhu uskutočnenia Zmeny Zhotoviteľ.</w:t>
      </w:r>
    </w:p>
    <w:bookmarkEnd w:id="116"/>
    <w:p w14:paraId="0B07AA58" w14:textId="77777777" w:rsidR="00391C3F" w:rsidRPr="008D6862" w:rsidRDefault="00391C3F" w:rsidP="00391C3F">
      <w:pPr>
        <w:pStyle w:val="Normal2"/>
        <w:spacing w:before="0" w:after="0" w:line="240" w:lineRule="auto"/>
        <w:ind w:left="720"/>
        <w:rPr>
          <w:rFonts w:ascii="Georgia" w:hAnsi="Georgia" w:cs="Arial"/>
          <w:sz w:val="20"/>
          <w:szCs w:val="20"/>
          <w:lang w:val="sk-SK"/>
        </w:rPr>
      </w:pPr>
    </w:p>
    <w:p w14:paraId="401EA898" w14:textId="77777777" w:rsidR="00391C3F" w:rsidRPr="008D6862" w:rsidRDefault="00D04524" w:rsidP="00CA6B4D">
      <w:pPr>
        <w:numPr>
          <w:ilvl w:val="1"/>
          <w:numId w:val="23"/>
        </w:numPr>
        <w:jc w:val="both"/>
        <w:rPr>
          <w:rFonts w:ascii="Georgia" w:hAnsi="Georgia" w:cs="Arial"/>
          <w:b/>
          <w:sz w:val="20"/>
          <w:szCs w:val="20"/>
        </w:rPr>
      </w:pPr>
      <w:bookmarkStart w:id="117" w:name="_Hlk531339039"/>
      <w:r w:rsidRPr="008D6862">
        <w:rPr>
          <w:rFonts w:ascii="Georgia" w:hAnsi="Georgia" w:cs="Arial"/>
          <w:b/>
          <w:sz w:val="20"/>
          <w:szCs w:val="20"/>
        </w:rPr>
        <w:t>Všeobecné ustanovenia k Zmenám</w:t>
      </w:r>
      <w:bookmarkEnd w:id="117"/>
    </w:p>
    <w:p w14:paraId="733692A7" w14:textId="77777777" w:rsidR="00391C3F" w:rsidRPr="008D6862" w:rsidRDefault="00391C3F" w:rsidP="00391C3F">
      <w:pPr>
        <w:pStyle w:val="Default"/>
        <w:jc w:val="both"/>
        <w:rPr>
          <w:rFonts w:ascii="Georgia" w:hAnsi="Georgia"/>
          <w:b/>
          <w:bCs/>
          <w:iCs/>
          <w:color w:val="auto"/>
          <w:sz w:val="20"/>
          <w:szCs w:val="20"/>
        </w:rPr>
      </w:pPr>
    </w:p>
    <w:p w14:paraId="0FA4FCCB" w14:textId="77777777" w:rsidR="00391C3F" w:rsidRPr="008D6862" w:rsidRDefault="00391C3F" w:rsidP="00CA6B4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Keď Dozor Objednávateľa požiada Zhotoviteľa o návrh Zmeny, predloží Zhotoviteľ bez zbytočného odkladu, najneskôr však do desiatich (10) Dní od obdržania žiadosti </w:t>
      </w:r>
      <w:r w:rsidR="00C82283" w:rsidRPr="008D6862">
        <w:rPr>
          <w:rFonts w:ascii="Georgia" w:hAnsi="Georgia" w:cs="Arial"/>
          <w:sz w:val="20"/>
          <w:szCs w:val="20"/>
        </w:rPr>
        <w:t>Dozoru Objednávateľa</w:t>
      </w:r>
      <w:r w:rsidRPr="008D6862">
        <w:rPr>
          <w:rFonts w:ascii="Georgia" w:hAnsi="Georgia" w:cs="Arial"/>
          <w:sz w:val="20"/>
          <w:szCs w:val="20"/>
        </w:rPr>
        <w:t xml:space="preserve"> o predloženie návrhu uskutočnenia Zmeny </w:t>
      </w:r>
      <w:r w:rsidR="00C82283" w:rsidRPr="008D6862">
        <w:rPr>
          <w:rFonts w:ascii="Georgia" w:hAnsi="Georgia" w:cs="Arial"/>
          <w:sz w:val="20"/>
          <w:szCs w:val="20"/>
        </w:rPr>
        <w:t>Dozoru Objednávateľa</w:t>
      </w:r>
      <w:r w:rsidR="00E1725C" w:rsidRPr="008D6862">
        <w:rPr>
          <w:rFonts w:ascii="Georgia" w:hAnsi="Georgia" w:cs="Arial"/>
          <w:sz w:val="20"/>
          <w:szCs w:val="20"/>
        </w:rPr>
        <w:t xml:space="preserve"> </w:t>
      </w:r>
      <w:r w:rsidR="008D17FC" w:rsidRPr="008D6862">
        <w:rPr>
          <w:rFonts w:ascii="Georgia" w:hAnsi="Georgia" w:cs="Arial"/>
          <w:sz w:val="20"/>
          <w:szCs w:val="20"/>
        </w:rPr>
        <w:t xml:space="preserve">aspoň dva alternatívne návrhy na uskutočnenie Zmeny </w:t>
      </w:r>
      <w:r w:rsidRPr="008D6862">
        <w:rPr>
          <w:rFonts w:ascii="Georgia" w:hAnsi="Georgia" w:cs="Arial"/>
          <w:sz w:val="20"/>
          <w:szCs w:val="20"/>
        </w:rPr>
        <w:t xml:space="preserve">alebo oznámenie (s uvedením odôvodneného vysvetlenia), že nie je schopný včas zabezpečiť vypracovanie návrhu Zmeny, alebo že taká Zmena nie je uskutočniteľná alebo nie je vhodná a mohla by negatívne ovplyvniť dosiahnutie účelu Zmluvy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_Ref263025357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2.1</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(Účel Zmluvy)</w:t>
      </w:r>
      <w:r w:rsidRPr="008D6862">
        <w:rPr>
          <w:rFonts w:ascii="Georgia" w:hAnsi="Georgia" w:cs="Arial"/>
          <w:sz w:val="20"/>
          <w:szCs w:val="20"/>
        </w:rPr>
        <w:t xml:space="preserve"> tejto Zmluvy.</w:t>
      </w:r>
      <w:r w:rsidR="005D0797" w:rsidRPr="008D6862">
        <w:rPr>
          <w:rFonts w:ascii="Georgia" w:hAnsi="Georgia" w:cs="Arial"/>
          <w:sz w:val="20"/>
          <w:szCs w:val="20"/>
        </w:rPr>
        <w:t xml:space="preserve"> </w:t>
      </w:r>
      <w:r w:rsidR="008D17FC" w:rsidRPr="008D6862">
        <w:rPr>
          <w:rFonts w:ascii="Georgia" w:hAnsi="Georgia" w:cs="Arial"/>
          <w:sz w:val="20"/>
          <w:szCs w:val="20"/>
        </w:rPr>
        <w:t>Prílohou alternatívnych návrhov na uskutočnenie Zmeny bude odporúčanie Zhotoviteľa, obsahom ktorého bude označenie riešenia, ktoré je podľa názoru Zhotoviteľa najlepšie pre efektívne dosiahnutie účelu Zmluvy</w:t>
      </w:r>
      <w:r w:rsidR="001907FB" w:rsidRPr="008D6862">
        <w:rPr>
          <w:rFonts w:ascii="Georgia" w:hAnsi="Georgia" w:cs="Arial"/>
          <w:sz w:val="20"/>
          <w:szCs w:val="20"/>
        </w:rPr>
        <w:t>.</w:t>
      </w:r>
    </w:p>
    <w:p w14:paraId="4782AF6B" w14:textId="77777777" w:rsidR="00391C3F" w:rsidRPr="008D6862" w:rsidRDefault="00391C3F" w:rsidP="00391C3F">
      <w:pPr>
        <w:jc w:val="both"/>
        <w:rPr>
          <w:rFonts w:ascii="Georgia" w:hAnsi="Georgia" w:cs="Arial"/>
          <w:sz w:val="20"/>
          <w:szCs w:val="20"/>
        </w:rPr>
      </w:pPr>
    </w:p>
    <w:p w14:paraId="7B907422" w14:textId="77777777" w:rsidR="00391C3F" w:rsidRPr="008D6862" w:rsidRDefault="00391C3F" w:rsidP="005A0F06">
      <w:pPr>
        <w:numPr>
          <w:ilvl w:val="2"/>
          <w:numId w:val="23"/>
        </w:numPr>
        <w:ind w:left="709" w:hanging="709"/>
        <w:jc w:val="both"/>
        <w:rPr>
          <w:rFonts w:ascii="Georgia" w:hAnsi="Georgia" w:cs="Arial"/>
          <w:sz w:val="20"/>
          <w:szCs w:val="20"/>
        </w:rPr>
      </w:pPr>
      <w:r w:rsidRPr="008D6862">
        <w:rPr>
          <w:rFonts w:ascii="Georgia" w:hAnsi="Georgia" w:cs="Arial"/>
          <w:sz w:val="20"/>
          <w:szCs w:val="20"/>
        </w:rPr>
        <w:t>Návrh uskutočnenia Zmeny bude obsahovať nasledujúce údaje:</w:t>
      </w:r>
    </w:p>
    <w:p w14:paraId="6FC43B81" w14:textId="77777777" w:rsidR="00391C3F" w:rsidRPr="008D6862" w:rsidRDefault="00391C3F" w:rsidP="00391C3F">
      <w:pPr>
        <w:pStyle w:val="Normal2"/>
        <w:tabs>
          <w:tab w:val="clear" w:pos="709"/>
          <w:tab w:val="left" w:pos="0"/>
        </w:tabs>
        <w:spacing w:before="0" w:after="0" w:line="240" w:lineRule="auto"/>
        <w:ind w:left="0"/>
        <w:rPr>
          <w:rFonts w:ascii="Georgia" w:hAnsi="Georgia" w:cs="Arial"/>
          <w:sz w:val="20"/>
          <w:szCs w:val="20"/>
          <w:lang w:val="sk-SK"/>
        </w:rPr>
      </w:pPr>
    </w:p>
    <w:p w14:paraId="562BA724" w14:textId="77777777" w:rsidR="00391C3F" w:rsidRPr="008D6862" w:rsidRDefault="00391C3F" w:rsidP="00391C3F">
      <w:pPr>
        <w:pStyle w:val="Normal3"/>
        <w:numPr>
          <w:ilvl w:val="0"/>
          <w:numId w:val="66"/>
        </w:numPr>
        <w:spacing w:before="0" w:after="0" w:line="240" w:lineRule="auto"/>
        <w:rPr>
          <w:rFonts w:ascii="Georgia" w:hAnsi="Georgia" w:cs="Arial"/>
          <w:sz w:val="20"/>
          <w:szCs w:val="20"/>
          <w:lang w:val="sk-SK"/>
        </w:rPr>
      </w:pPr>
      <w:r w:rsidRPr="008D6862">
        <w:rPr>
          <w:rFonts w:ascii="Georgia" w:hAnsi="Georgia" w:cs="Arial"/>
          <w:sz w:val="20"/>
          <w:szCs w:val="20"/>
          <w:lang w:val="sk-SK"/>
        </w:rPr>
        <w:t>popis navrhovaných prác, ktoré je treba vykonať,</w:t>
      </w:r>
    </w:p>
    <w:p w14:paraId="63B803D7" w14:textId="77777777" w:rsidR="00391C3F" w:rsidRPr="008D6862" w:rsidRDefault="00391C3F" w:rsidP="00391C3F">
      <w:pPr>
        <w:pStyle w:val="Normal3"/>
        <w:spacing w:before="0" w:after="0" w:line="240" w:lineRule="auto"/>
        <w:ind w:left="708"/>
        <w:rPr>
          <w:rFonts w:ascii="Georgia" w:hAnsi="Georgia" w:cs="Arial"/>
          <w:sz w:val="20"/>
          <w:szCs w:val="20"/>
          <w:lang w:val="sk-SK"/>
        </w:rPr>
      </w:pPr>
    </w:p>
    <w:p w14:paraId="2578414C" w14:textId="6C52716D" w:rsidR="00391C3F" w:rsidRPr="008D6862" w:rsidRDefault="00391C3F" w:rsidP="00391C3F">
      <w:pPr>
        <w:pStyle w:val="Normal3"/>
        <w:numPr>
          <w:ilvl w:val="0"/>
          <w:numId w:val="66"/>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návrh Zhotoviteľa na všetky nutné úpravy </w:t>
      </w:r>
      <w:r w:rsidR="00C75377" w:rsidRPr="008D6862">
        <w:rPr>
          <w:rFonts w:ascii="Georgia" w:hAnsi="Georgia" w:cs="Arial"/>
          <w:sz w:val="20"/>
          <w:szCs w:val="20"/>
          <w:lang w:val="sk-SK"/>
        </w:rPr>
        <w:t>Záväzného</w:t>
      </w:r>
      <w:r w:rsidR="0074519B" w:rsidRPr="008D6862">
        <w:rPr>
          <w:rFonts w:ascii="Georgia" w:hAnsi="Georgia" w:cs="Arial"/>
          <w:sz w:val="20"/>
          <w:szCs w:val="20"/>
          <w:lang w:val="sk-SK"/>
        </w:rPr>
        <w:t xml:space="preserve"> h</w:t>
      </w:r>
      <w:r w:rsidRPr="008D6862">
        <w:rPr>
          <w:rFonts w:ascii="Georgia" w:hAnsi="Georgia" w:cs="Arial"/>
          <w:sz w:val="20"/>
          <w:szCs w:val="20"/>
          <w:lang w:val="sk-SK"/>
        </w:rPr>
        <w:t xml:space="preserve">armonogramu podľa článku </w:t>
      </w:r>
      <w:r w:rsidRPr="008D6862">
        <w:rPr>
          <w:rFonts w:ascii="Georgia" w:hAnsi="Georgia" w:cs="Arial"/>
          <w:sz w:val="20"/>
          <w:szCs w:val="20"/>
          <w:highlight w:val="yellow"/>
          <w:lang w:val="sk-SK"/>
        </w:rPr>
        <w:fldChar w:fldCharType="begin"/>
      </w:r>
      <w:r w:rsidRPr="008D6862">
        <w:rPr>
          <w:rFonts w:ascii="Georgia" w:hAnsi="Georgia" w:cs="Arial"/>
          <w:sz w:val="20"/>
          <w:szCs w:val="20"/>
          <w:lang w:val="sk-SK"/>
        </w:rPr>
        <w:instrText xml:space="preserve"> REF _Ref207011325 \r \h </w:instrText>
      </w:r>
      <w:r w:rsidR="008D6862">
        <w:rPr>
          <w:rFonts w:ascii="Georgia" w:hAnsi="Georgia" w:cs="Arial"/>
          <w:sz w:val="20"/>
          <w:szCs w:val="20"/>
          <w:highlight w:val="yellow"/>
          <w:lang w:val="sk-SK"/>
        </w:rPr>
        <w:instrText xml:space="preserve"> \* MERGEFORMAT </w:instrText>
      </w:r>
      <w:r w:rsidRPr="008D6862">
        <w:rPr>
          <w:rFonts w:ascii="Georgia" w:hAnsi="Georgia" w:cs="Arial"/>
          <w:sz w:val="20"/>
          <w:szCs w:val="20"/>
          <w:highlight w:val="yellow"/>
          <w:lang w:val="sk-SK"/>
        </w:rPr>
      </w:r>
      <w:r w:rsidRPr="008D6862">
        <w:rPr>
          <w:rFonts w:ascii="Georgia" w:hAnsi="Georgia" w:cs="Arial"/>
          <w:sz w:val="20"/>
          <w:szCs w:val="20"/>
          <w:highlight w:val="yellow"/>
          <w:lang w:val="sk-SK"/>
        </w:rPr>
        <w:fldChar w:fldCharType="separate"/>
      </w:r>
      <w:r w:rsidR="00F50786" w:rsidRPr="008D6862">
        <w:rPr>
          <w:rFonts w:ascii="Georgia" w:hAnsi="Georgia" w:cs="Arial"/>
          <w:sz w:val="20"/>
          <w:szCs w:val="20"/>
          <w:lang w:val="sk-SK"/>
        </w:rPr>
        <w:t>6.3</w:t>
      </w:r>
      <w:r w:rsidRPr="008D6862">
        <w:rPr>
          <w:rFonts w:ascii="Georgia" w:hAnsi="Georgia" w:cs="Arial"/>
          <w:sz w:val="20"/>
          <w:szCs w:val="20"/>
          <w:highlight w:val="yellow"/>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w:t>
      </w:r>
      <w:r w:rsidR="0074519B" w:rsidRPr="008D6862">
        <w:rPr>
          <w:rFonts w:ascii="Georgia" w:hAnsi="Georgia" w:cs="Arial"/>
          <w:i/>
          <w:sz w:val="20"/>
          <w:szCs w:val="20"/>
          <w:lang w:val="sk-SK"/>
        </w:rPr>
        <w:t>Záväzný h</w:t>
      </w:r>
      <w:r w:rsidRPr="008D6862">
        <w:rPr>
          <w:rFonts w:ascii="Georgia" w:hAnsi="Georgia" w:cs="Arial"/>
          <w:i/>
          <w:sz w:val="20"/>
          <w:szCs w:val="20"/>
          <w:lang w:val="sk-SK"/>
        </w:rPr>
        <w:t>armonogram</w:t>
      </w:r>
      <w:r w:rsidR="009E10E3" w:rsidRPr="008D6862">
        <w:rPr>
          <w:rFonts w:ascii="Georgia" w:hAnsi="Georgia" w:cs="Arial"/>
          <w:i/>
          <w:sz w:val="20"/>
          <w:szCs w:val="20"/>
          <w:lang w:val="sk-SK"/>
        </w:rPr>
        <w:t xml:space="preserve"> a POV</w:t>
      </w:r>
      <w:r w:rsidRPr="008D6862">
        <w:rPr>
          <w:rFonts w:ascii="Georgia" w:hAnsi="Georgia" w:cs="Arial"/>
          <w:i/>
          <w:sz w:val="20"/>
          <w:szCs w:val="20"/>
          <w:lang w:val="sk-SK"/>
        </w:rPr>
        <w:t>)</w:t>
      </w:r>
      <w:r w:rsidRPr="008D6862">
        <w:rPr>
          <w:rFonts w:ascii="Georgia" w:hAnsi="Georgia" w:cs="Arial"/>
          <w:sz w:val="20"/>
          <w:szCs w:val="20"/>
          <w:lang w:val="sk-SK"/>
        </w:rPr>
        <w:t xml:space="preserve"> tejto Zmluvy a Lehoty realizácie a</w:t>
      </w:r>
    </w:p>
    <w:p w14:paraId="116DD38F" w14:textId="77777777" w:rsidR="00391C3F" w:rsidRPr="008D6862" w:rsidRDefault="00391C3F" w:rsidP="00391C3F">
      <w:pPr>
        <w:pStyle w:val="Normal3"/>
        <w:spacing w:before="0" w:after="0" w:line="240" w:lineRule="auto"/>
        <w:ind w:left="708"/>
        <w:rPr>
          <w:rFonts w:ascii="Georgia" w:hAnsi="Georgia" w:cs="Arial"/>
          <w:sz w:val="20"/>
          <w:szCs w:val="20"/>
          <w:lang w:val="sk-SK"/>
        </w:rPr>
      </w:pPr>
    </w:p>
    <w:p w14:paraId="3D59CB59" w14:textId="77777777" w:rsidR="00391C3F" w:rsidRPr="008D6862" w:rsidRDefault="00391C3F" w:rsidP="00391C3F">
      <w:pPr>
        <w:pStyle w:val="Normal3"/>
        <w:numPr>
          <w:ilvl w:val="0"/>
          <w:numId w:val="66"/>
        </w:numPr>
        <w:spacing w:before="0" w:after="0" w:line="240" w:lineRule="auto"/>
        <w:rPr>
          <w:rFonts w:ascii="Georgia" w:hAnsi="Georgia" w:cs="Arial"/>
          <w:sz w:val="20"/>
          <w:szCs w:val="20"/>
          <w:lang w:val="sk-SK"/>
        </w:rPr>
      </w:pPr>
      <w:r w:rsidRPr="008D6862">
        <w:rPr>
          <w:rFonts w:ascii="Georgia" w:hAnsi="Georgia" w:cs="Arial"/>
          <w:sz w:val="20"/>
          <w:szCs w:val="20"/>
          <w:lang w:val="sk-SK"/>
        </w:rPr>
        <w:t>návrh Zhotoviteľa na ocenenie Zmeny.</w:t>
      </w:r>
    </w:p>
    <w:p w14:paraId="38DAEA3A" w14:textId="77777777" w:rsidR="00391C3F" w:rsidRPr="008D6862" w:rsidRDefault="00391C3F" w:rsidP="00391C3F">
      <w:pPr>
        <w:pStyle w:val="Default"/>
        <w:tabs>
          <w:tab w:val="left" w:pos="0"/>
        </w:tabs>
        <w:jc w:val="both"/>
        <w:rPr>
          <w:rFonts w:ascii="Georgia" w:hAnsi="Georgia"/>
          <w:color w:val="auto"/>
          <w:sz w:val="20"/>
          <w:szCs w:val="20"/>
        </w:rPr>
      </w:pPr>
    </w:p>
    <w:p w14:paraId="41588531" w14:textId="31D65769" w:rsidR="006E78B7" w:rsidRPr="008D6862" w:rsidRDefault="006E78B7" w:rsidP="006E78B7">
      <w:pPr>
        <w:numPr>
          <w:ilvl w:val="2"/>
          <w:numId w:val="23"/>
        </w:numPr>
        <w:ind w:left="709" w:hanging="709"/>
        <w:jc w:val="both"/>
        <w:rPr>
          <w:rFonts w:ascii="Georgia" w:hAnsi="Georgia" w:cs="Arial"/>
          <w:sz w:val="20"/>
          <w:szCs w:val="20"/>
        </w:rPr>
      </w:pPr>
      <w:bookmarkStart w:id="118" w:name="_Ref530741962"/>
      <w:bookmarkStart w:id="119" w:name="_Hlk531338970"/>
      <w:r w:rsidRPr="008D6862">
        <w:rPr>
          <w:rFonts w:ascii="Georgia" w:hAnsi="Georgia" w:cs="Arial"/>
          <w:sz w:val="20"/>
          <w:szCs w:val="20"/>
        </w:rPr>
        <w:t>Dozor Objednávateľa po obdržaní návrh</w:t>
      </w:r>
      <w:r w:rsidR="00241C71" w:rsidRPr="008D6862">
        <w:rPr>
          <w:rFonts w:ascii="Georgia" w:hAnsi="Georgia" w:cs="Arial"/>
          <w:sz w:val="20"/>
          <w:szCs w:val="20"/>
        </w:rPr>
        <w:t>u</w:t>
      </w:r>
      <w:r w:rsidRPr="008D6862">
        <w:rPr>
          <w:rFonts w:ascii="Georgia" w:hAnsi="Georgia" w:cs="Arial"/>
          <w:sz w:val="20"/>
          <w:szCs w:val="20"/>
        </w:rPr>
        <w:t xml:space="preserve"> na Zmenu</w:t>
      </w:r>
      <w:r w:rsidR="00D04524" w:rsidRPr="008D6862">
        <w:rPr>
          <w:rFonts w:ascii="Georgia" w:hAnsi="Georgia" w:cs="Arial"/>
          <w:sz w:val="20"/>
          <w:szCs w:val="20"/>
        </w:rPr>
        <w:t xml:space="preserve"> (vrátane zlepšovacieho návrhu podľa článku </w:t>
      </w:r>
      <w:r w:rsidR="00D04524" w:rsidRPr="008D6862">
        <w:rPr>
          <w:rFonts w:ascii="Georgia" w:hAnsi="Georgia" w:cs="Arial"/>
          <w:sz w:val="20"/>
          <w:szCs w:val="20"/>
        </w:rPr>
        <w:fldChar w:fldCharType="begin"/>
      </w:r>
      <w:r w:rsidR="00D04524" w:rsidRPr="008D6862">
        <w:rPr>
          <w:rFonts w:ascii="Georgia" w:hAnsi="Georgia" w:cs="Arial"/>
          <w:sz w:val="20"/>
          <w:szCs w:val="20"/>
        </w:rPr>
        <w:instrText xml:space="preserve"> REF _Ref207033623 \r \h </w:instrText>
      </w:r>
      <w:r w:rsidR="008D6862">
        <w:rPr>
          <w:rFonts w:ascii="Georgia" w:hAnsi="Georgia" w:cs="Arial"/>
          <w:sz w:val="20"/>
          <w:szCs w:val="20"/>
        </w:rPr>
        <w:instrText xml:space="preserve"> \* MERGEFORMAT </w:instrText>
      </w:r>
      <w:r w:rsidR="00D04524" w:rsidRPr="008D6862">
        <w:rPr>
          <w:rFonts w:ascii="Georgia" w:hAnsi="Georgia" w:cs="Arial"/>
          <w:sz w:val="20"/>
          <w:szCs w:val="20"/>
        </w:rPr>
      </w:r>
      <w:r w:rsidR="00D04524" w:rsidRPr="008D6862">
        <w:rPr>
          <w:rFonts w:ascii="Georgia" w:hAnsi="Georgia" w:cs="Arial"/>
          <w:sz w:val="20"/>
          <w:szCs w:val="20"/>
        </w:rPr>
        <w:fldChar w:fldCharType="separate"/>
      </w:r>
      <w:r w:rsidR="00D04524" w:rsidRPr="008D6862">
        <w:rPr>
          <w:rFonts w:ascii="Georgia" w:hAnsi="Georgia" w:cs="Arial"/>
          <w:sz w:val="20"/>
          <w:szCs w:val="20"/>
        </w:rPr>
        <w:t>12.2</w:t>
      </w:r>
      <w:r w:rsidR="00D04524" w:rsidRPr="008D6862">
        <w:rPr>
          <w:rFonts w:ascii="Georgia" w:hAnsi="Georgia" w:cs="Arial"/>
          <w:sz w:val="20"/>
          <w:szCs w:val="20"/>
        </w:rPr>
        <w:fldChar w:fldCharType="end"/>
      </w:r>
      <w:r w:rsidR="00D04524" w:rsidRPr="008D6862">
        <w:rPr>
          <w:rFonts w:ascii="Georgia" w:hAnsi="Georgia" w:cs="Arial"/>
          <w:sz w:val="20"/>
          <w:szCs w:val="20"/>
        </w:rPr>
        <w:t xml:space="preserve"> tejto Zmluvy)</w:t>
      </w:r>
      <w:r w:rsidRPr="008D6862">
        <w:rPr>
          <w:rFonts w:ascii="Georgia" w:hAnsi="Georgia" w:cs="Arial"/>
          <w:sz w:val="20"/>
          <w:szCs w:val="20"/>
        </w:rPr>
        <w:t xml:space="preserve"> </w:t>
      </w:r>
      <w:r w:rsidR="00241C71" w:rsidRPr="008D6862">
        <w:rPr>
          <w:rFonts w:ascii="Georgia" w:hAnsi="Georgia" w:cs="Arial"/>
          <w:sz w:val="20"/>
          <w:szCs w:val="20"/>
        </w:rPr>
        <w:t>tento návrh</w:t>
      </w:r>
      <w:r w:rsidRPr="008D6862">
        <w:rPr>
          <w:rFonts w:ascii="Georgia" w:hAnsi="Georgia" w:cs="Arial"/>
          <w:sz w:val="20"/>
          <w:szCs w:val="20"/>
        </w:rPr>
        <w:t xml:space="preserve">, vrátane </w:t>
      </w:r>
      <w:r w:rsidR="00241C71" w:rsidRPr="008D6862">
        <w:rPr>
          <w:rFonts w:ascii="Georgia" w:hAnsi="Georgia" w:cs="Arial"/>
          <w:sz w:val="20"/>
          <w:szCs w:val="20"/>
        </w:rPr>
        <w:t>jeho</w:t>
      </w:r>
      <w:r w:rsidRPr="008D6862">
        <w:rPr>
          <w:rFonts w:ascii="Georgia" w:hAnsi="Georgia" w:cs="Arial"/>
          <w:sz w:val="20"/>
          <w:szCs w:val="20"/>
        </w:rPr>
        <w:t xml:space="preserve"> príloh, poskytne Autorskému dozoru, ktorý je povinný </w:t>
      </w:r>
      <w:r w:rsidR="00241C71" w:rsidRPr="008D6862">
        <w:rPr>
          <w:rFonts w:ascii="Georgia" w:hAnsi="Georgia" w:cs="Arial"/>
          <w:sz w:val="20"/>
          <w:szCs w:val="20"/>
        </w:rPr>
        <w:t>tento návrh</w:t>
      </w:r>
      <w:r w:rsidRPr="008D6862">
        <w:rPr>
          <w:rFonts w:ascii="Georgia" w:hAnsi="Georgia" w:cs="Arial"/>
          <w:sz w:val="20"/>
          <w:szCs w:val="20"/>
        </w:rPr>
        <w:t xml:space="preserve"> posúdiť a v lehote </w:t>
      </w:r>
      <w:r w:rsidR="00241C71" w:rsidRPr="008D6862">
        <w:rPr>
          <w:rFonts w:ascii="Georgia" w:hAnsi="Georgia" w:cs="Arial"/>
          <w:sz w:val="20"/>
          <w:szCs w:val="20"/>
        </w:rPr>
        <w:t>troch (3</w:t>
      </w:r>
      <w:r w:rsidRPr="008D6862">
        <w:rPr>
          <w:rFonts w:ascii="Georgia" w:hAnsi="Georgia" w:cs="Arial"/>
          <w:sz w:val="20"/>
          <w:szCs w:val="20"/>
        </w:rPr>
        <w:t xml:space="preserve">) Dní vypracovať </w:t>
      </w:r>
      <w:r w:rsidR="00FB5CEE" w:rsidRPr="008D6862">
        <w:rPr>
          <w:rFonts w:ascii="Georgia" w:hAnsi="Georgia" w:cs="Arial"/>
          <w:sz w:val="20"/>
          <w:szCs w:val="20"/>
        </w:rPr>
        <w:t xml:space="preserve">a doručiť Dozoru Objednávateľa </w:t>
      </w:r>
      <w:r w:rsidRPr="008D6862">
        <w:rPr>
          <w:rFonts w:ascii="Georgia" w:hAnsi="Georgia" w:cs="Arial"/>
          <w:sz w:val="20"/>
          <w:szCs w:val="20"/>
        </w:rPr>
        <w:t xml:space="preserve">písomné stanovisko, v ktorom sa Autorský dozor vyjadrí, či </w:t>
      </w:r>
      <w:r w:rsidR="00241C71" w:rsidRPr="008D6862">
        <w:rPr>
          <w:rFonts w:ascii="Georgia" w:hAnsi="Georgia" w:cs="Arial"/>
          <w:sz w:val="20"/>
          <w:szCs w:val="20"/>
        </w:rPr>
        <w:t>návrh</w:t>
      </w:r>
      <w:r w:rsidR="00FB5CEE" w:rsidRPr="008D6862">
        <w:rPr>
          <w:rFonts w:ascii="Georgia" w:hAnsi="Georgia" w:cs="Arial"/>
          <w:sz w:val="20"/>
          <w:szCs w:val="20"/>
        </w:rPr>
        <w:t xml:space="preserve"> na Zmenu je alebo nie je možné uskutočniť, </w:t>
      </w:r>
      <w:r w:rsidRPr="008D6862">
        <w:rPr>
          <w:rFonts w:ascii="Georgia" w:hAnsi="Georgia" w:cs="Arial"/>
          <w:sz w:val="20"/>
          <w:szCs w:val="20"/>
        </w:rPr>
        <w:t>vrátane uvedenia odôvodnenia.</w:t>
      </w:r>
      <w:bookmarkEnd w:id="118"/>
    </w:p>
    <w:bookmarkEnd w:id="119"/>
    <w:p w14:paraId="7BFA85A2" w14:textId="77777777" w:rsidR="006E78B7" w:rsidRPr="008D6862" w:rsidRDefault="006E78B7" w:rsidP="00AB67B4">
      <w:pPr>
        <w:ind w:left="709"/>
        <w:jc w:val="both"/>
        <w:rPr>
          <w:rFonts w:ascii="Georgia" w:hAnsi="Georgia" w:cs="Arial"/>
          <w:sz w:val="20"/>
          <w:szCs w:val="20"/>
        </w:rPr>
      </w:pPr>
    </w:p>
    <w:p w14:paraId="54E59A13" w14:textId="06E437E1" w:rsidR="00391C3F" w:rsidRPr="008D6862" w:rsidRDefault="00391C3F" w:rsidP="00CA6B4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Dozor Objednávateľa bez zbytočného odkladu po obdržaní </w:t>
      </w:r>
      <w:bookmarkStart w:id="120" w:name="_Hlk531339014"/>
      <w:r w:rsidR="006E78B7" w:rsidRPr="008D6862">
        <w:rPr>
          <w:rFonts w:ascii="Georgia" w:hAnsi="Georgia" w:cs="Arial"/>
          <w:sz w:val="20"/>
          <w:szCs w:val="20"/>
        </w:rPr>
        <w:t xml:space="preserve">stanoviska Autorského dozoru podľa článku </w:t>
      </w:r>
      <w:r w:rsidR="006E78B7" w:rsidRPr="008D6862">
        <w:rPr>
          <w:rFonts w:ascii="Georgia" w:hAnsi="Georgia" w:cs="Arial"/>
          <w:sz w:val="20"/>
          <w:szCs w:val="20"/>
        </w:rPr>
        <w:fldChar w:fldCharType="begin"/>
      </w:r>
      <w:r w:rsidR="006E78B7" w:rsidRPr="008D6862">
        <w:rPr>
          <w:rFonts w:ascii="Georgia" w:hAnsi="Georgia" w:cs="Arial"/>
          <w:sz w:val="20"/>
          <w:szCs w:val="20"/>
        </w:rPr>
        <w:instrText xml:space="preserve"> REF _Ref530741962 \r \h </w:instrText>
      </w:r>
      <w:r w:rsidR="008D6862">
        <w:rPr>
          <w:rFonts w:ascii="Georgia" w:hAnsi="Georgia" w:cs="Arial"/>
          <w:sz w:val="20"/>
          <w:szCs w:val="20"/>
        </w:rPr>
        <w:instrText xml:space="preserve"> \* MERGEFORMAT </w:instrText>
      </w:r>
      <w:r w:rsidR="006E78B7" w:rsidRPr="008D6862">
        <w:rPr>
          <w:rFonts w:ascii="Georgia" w:hAnsi="Georgia" w:cs="Arial"/>
          <w:sz w:val="20"/>
          <w:szCs w:val="20"/>
        </w:rPr>
      </w:r>
      <w:r w:rsidR="006E78B7" w:rsidRPr="008D6862">
        <w:rPr>
          <w:rFonts w:ascii="Georgia" w:hAnsi="Georgia" w:cs="Arial"/>
          <w:sz w:val="20"/>
          <w:szCs w:val="20"/>
        </w:rPr>
        <w:fldChar w:fldCharType="separate"/>
      </w:r>
      <w:r w:rsidR="006E78B7" w:rsidRPr="008D6862">
        <w:rPr>
          <w:rFonts w:ascii="Georgia" w:hAnsi="Georgia" w:cs="Arial"/>
          <w:sz w:val="20"/>
          <w:szCs w:val="20"/>
        </w:rPr>
        <w:t>12.4.3</w:t>
      </w:r>
      <w:r w:rsidR="006E78B7" w:rsidRPr="008D6862">
        <w:rPr>
          <w:rFonts w:ascii="Georgia" w:hAnsi="Georgia" w:cs="Arial"/>
          <w:sz w:val="20"/>
          <w:szCs w:val="20"/>
        </w:rPr>
        <w:fldChar w:fldCharType="end"/>
      </w:r>
      <w:r w:rsidR="006E78B7" w:rsidRPr="008D6862">
        <w:rPr>
          <w:rFonts w:ascii="Georgia" w:hAnsi="Georgia" w:cs="Arial"/>
          <w:sz w:val="20"/>
          <w:szCs w:val="20"/>
        </w:rPr>
        <w:t xml:space="preserve"> tejto Zmluvy</w:t>
      </w:r>
      <w:bookmarkEnd w:id="120"/>
      <w:r w:rsidRPr="008D6862">
        <w:rPr>
          <w:rFonts w:ascii="Georgia" w:hAnsi="Georgia" w:cs="Arial"/>
          <w:sz w:val="20"/>
          <w:szCs w:val="20"/>
        </w:rPr>
        <w:t xml:space="preserve"> tento návrh schváli </w:t>
      </w:r>
      <w:r w:rsidR="007151BE" w:rsidRPr="008D6862">
        <w:rPr>
          <w:rFonts w:ascii="Georgia" w:hAnsi="Georgia" w:cs="Arial"/>
          <w:sz w:val="20"/>
          <w:szCs w:val="20"/>
        </w:rPr>
        <w:t xml:space="preserve">(Pokynom na uskutočnenie Zmeny) </w:t>
      </w:r>
      <w:r w:rsidRPr="008D6862">
        <w:rPr>
          <w:rFonts w:ascii="Georgia" w:hAnsi="Georgia" w:cs="Arial"/>
          <w:sz w:val="20"/>
          <w:szCs w:val="20"/>
        </w:rPr>
        <w:t>alebo zamietne a vráti Zhotoviteľovi na vykonanie opravy, doplnenia alebo prepracovania. V prípade zamietnutia návrhu na Zmenu je Zhotoviteľ povinný bezodkladne predložiť opravený, doplnený alebo prepracovaný návrh uskutočnenia Zmeny. Pokiaľ Dozor Objednávateľa obdržaný návrh na Zmenu neschváli, Zhotoviteľ nesmie zastaviť žiadne práce na Diele a je povinný pokračovať v plnení Zmluvy v existujúcom rozsahu a podmienkach.</w:t>
      </w:r>
    </w:p>
    <w:p w14:paraId="0754BF6B" w14:textId="77777777" w:rsidR="00391C3F" w:rsidRPr="008D6862" w:rsidRDefault="00391C3F" w:rsidP="00391C3F">
      <w:pPr>
        <w:jc w:val="both"/>
        <w:rPr>
          <w:rFonts w:ascii="Georgia" w:hAnsi="Georgia" w:cs="Arial"/>
          <w:sz w:val="20"/>
          <w:szCs w:val="20"/>
        </w:rPr>
      </w:pPr>
    </w:p>
    <w:p w14:paraId="594030A7" w14:textId="7C407951" w:rsidR="00391C3F" w:rsidRPr="008D6862" w:rsidRDefault="00391C3F" w:rsidP="009E4B5C">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Každá Zmena bude ocenená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_Ref207033638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9</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(Meranie)</w:t>
      </w:r>
      <w:r w:rsidRPr="008D6862">
        <w:rPr>
          <w:rFonts w:ascii="Georgia" w:hAnsi="Georgia" w:cs="Arial"/>
          <w:sz w:val="20"/>
          <w:szCs w:val="20"/>
        </w:rPr>
        <w:t xml:space="preserve"> tejto Zmluvy.</w:t>
      </w:r>
    </w:p>
    <w:p w14:paraId="0E976D22" w14:textId="77777777" w:rsidR="004D7969" w:rsidRPr="008D6862" w:rsidRDefault="004D7969" w:rsidP="004D7969">
      <w:pPr>
        <w:ind w:left="720" w:firstLine="1"/>
        <w:jc w:val="both"/>
        <w:rPr>
          <w:rFonts w:ascii="Georgia" w:hAnsi="Georgia" w:cs="Arial"/>
          <w:sz w:val="20"/>
          <w:szCs w:val="20"/>
        </w:rPr>
      </w:pPr>
    </w:p>
    <w:p w14:paraId="62426B7F" w14:textId="77777777" w:rsidR="004D7969" w:rsidRPr="008D6862" w:rsidRDefault="004D7969" w:rsidP="00CA6B4D">
      <w:pPr>
        <w:numPr>
          <w:ilvl w:val="1"/>
          <w:numId w:val="23"/>
        </w:numPr>
        <w:jc w:val="both"/>
        <w:rPr>
          <w:rFonts w:ascii="Georgia" w:hAnsi="Georgia" w:cs="Arial"/>
          <w:b/>
          <w:sz w:val="20"/>
          <w:szCs w:val="20"/>
        </w:rPr>
      </w:pPr>
      <w:bookmarkStart w:id="121" w:name="_Ref207341164"/>
      <w:r w:rsidRPr="008D6862">
        <w:rPr>
          <w:rFonts w:ascii="Georgia" w:hAnsi="Georgia" w:cs="Arial"/>
          <w:b/>
          <w:sz w:val="20"/>
          <w:szCs w:val="20"/>
        </w:rPr>
        <w:t>Dodatok k Zmluve</w:t>
      </w:r>
      <w:bookmarkEnd w:id="121"/>
    </w:p>
    <w:p w14:paraId="2922BF2E" w14:textId="77777777" w:rsidR="004D7969" w:rsidRPr="008D6862" w:rsidRDefault="004D7969" w:rsidP="004D7969">
      <w:pPr>
        <w:ind w:left="720" w:firstLine="1"/>
        <w:jc w:val="both"/>
        <w:rPr>
          <w:rFonts w:ascii="Georgia" w:hAnsi="Georgia" w:cs="Arial"/>
          <w:sz w:val="20"/>
          <w:szCs w:val="20"/>
        </w:rPr>
      </w:pPr>
    </w:p>
    <w:p w14:paraId="350D0B99" w14:textId="77777777" w:rsidR="004D7969" w:rsidRPr="008D6862" w:rsidRDefault="004D7969" w:rsidP="00CA6B4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Každý Pokyn na uskutočnenie Zmeny bude vystavený písomne </w:t>
      </w:r>
      <w:r w:rsidR="00E92DB2" w:rsidRPr="008D6862">
        <w:rPr>
          <w:rFonts w:ascii="Georgia" w:hAnsi="Georgia" w:cs="Arial"/>
          <w:sz w:val="20"/>
          <w:szCs w:val="20"/>
        </w:rPr>
        <w:t>Dozorom Objednávateľa</w:t>
      </w:r>
      <w:r w:rsidR="00B6719F" w:rsidRPr="008D6862">
        <w:rPr>
          <w:rFonts w:ascii="Georgia" w:hAnsi="Georgia" w:cs="Arial"/>
          <w:sz w:val="20"/>
          <w:szCs w:val="20"/>
        </w:rPr>
        <w:t xml:space="preserve"> formou </w:t>
      </w:r>
      <w:r w:rsidR="00687292" w:rsidRPr="008D6862">
        <w:rPr>
          <w:rFonts w:ascii="Georgia" w:hAnsi="Georgia" w:cs="Arial"/>
          <w:sz w:val="20"/>
          <w:szCs w:val="20"/>
        </w:rPr>
        <w:t xml:space="preserve">návrhu </w:t>
      </w:r>
      <w:r w:rsidR="00B6719F" w:rsidRPr="008D6862">
        <w:rPr>
          <w:rFonts w:ascii="Georgia" w:hAnsi="Georgia" w:cs="Arial"/>
          <w:sz w:val="20"/>
          <w:szCs w:val="20"/>
        </w:rPr>
        <w:t>zmenového listu podľa Prílohy</w:t>
      </w:r>
      <w:r w:rsidR="008E64C5" w:rsidRPr="008D6862">
        <w:rPr>
          <w:rFonts w:ascii="Georgia" w:hAnsi="Georgia" w:cs="Arial"/>
          <w:sz w:val="20"/>
          <w:szCs w:val="20"/>
        </w:rPr>
        <w:t xml:space="preserve"> č.</w:t>
      </w:r>
      <w:r w:rsidR="00B6719F" w:rsidRPr="008D6862">
        <w:rPr>
          <w:rFonts w:ascii="Georgia" w:hAnsi="Georgia" w:cs="Arial"/>
          <w:sz w:val="20"/>
          <w:szCs w:val="20"/>
        </w:rPr>
        <w:t xml:space="preserve"> 3 tejto Zmluvy</w:t>
      </w:r>
      <w:r w:rsidRPr="008D6862">
        <w:rPr>
          <w:rFonts w:ascii="Georgia" w:hAnsi="Georgia" w:cs="Arial"/>
          <w:sz w:val="20"/>
          <w:szCs w:val="20"/>
        </w:rPr>
        <w:t xml:space="preserve">. </w:t>
      </w:r>
      <w:r w:rsidR="00B6719F" w:rsidRPr="008D6862">
        <w:rPr>
          <w:rFonts w:ascii="Georgia" w:hAnsi="Georgia" w:cs="Arial"/>
          <w:sz w:val="20"/>
          <w:szCs w:val="20"/>
        </w:rPr>
        <w:t>Zmenový list</w:t>
      </w:r>
      <w:r w:rsidR="00A717D3" w:rsidRPr="008D6862">
        <w:rPr>
          <w:rFonts w:ascii="Georgia" w:hAnsi="Georgia" w:cs="Arial"/>
          <w:sz w:val="20"/>
          <w:szCs w:val="20"/>
        </w:rPr>
        <w:t xml:space="preserve">, ktorý je potvrdený </w:t>
      </w:r>
      <w:r w:rsidR="00B6719F" w:rsidRPr="008D6862">
        <w:rPr>
          <w:rFonts w:ascii="Georgia" w:hAnsi="Georgia" w:cs="Arial"/>
          <w:sz w:val="20"/>
          <w:szCs w:val="20"/>
        </w:rPr>
        <w:t xml:space="preserve">Objednávateľom a </w:t>
      </w:r>
      <w:r w:rsidR="00A717D3" w:rsidRPr="008D6862">
        <w:rPr>
          <w:rFonts w:ascii="Georgia" w:hAnsi="Georgia" w:cs="Arial"/>
          <w:sz w:val="20"/>
          <w:szCs w:val="20"/>
        </w:rPr>
        <w:t xml:space="preserve">Zhotoviteľom, </w:t>
      </w:r>
      <w:r w:rsidRPr="008D6862">
        <w:rPr>
          <w:rFonts w:ascii="Georgia" w:hAnsi="Georgia" w:cs="Arial"/>
          <w:sz w:val="20"/>
          <w:szCs w:val="20"/>
        </w:rPr>
        <w:t xml:space="preserve">predstavuje </w:t>
      </w:r>
      <w:r w:rsidR="00B6719F" w:rsidRPr="008D6862">
        <w:rPr>
          <w:rFonts w:ascii="Georgia" w:hAnsi="Georgia" w:cs="Arial"/>
          <w:sz w:val="20"/>
          <w:szCs w:val="20"/>
        </w:rPr>
        <w:t>dodatok k Zmluve</w:t>
      </w:r>
      <w:r w:rsidRPr="008D6862">
        <w:rPr>
          <w:rFonts w:ascii="Georgia" w:hAnsi="Georgia" w:cs="Arial"/>
          <w:sz w:val="20"/>
          <w:szCs w:val="20"/>
        </w:rPr>
        <w:t xml:space="preserve">. Zhotoviteľ je následne povinný realizovať všetky svoje činnosti podľa Zmluvy so zohľadnením </w:t>
      </w:r>
      <w:r w:rsidR="00856AAD" w:rsidRPr="008D6862">
        <w:rPr>
          <w:rFonts w:ascii="Georgia" w:hAnsi="Georgia" w:cs="Arial"/>
          <w:sz w:val="20"/>
          <w:szCs w:val="20"/>
        </w:rPr>
        <w:t xml:space="preserve">zmien podľa </w:t>
      </w:r>
      <w:r w:rsidR="00001826" w:rsidRPr="008D6862">
        <w:rPr>
          <w:rFonts w:ascii="Georgia" w:hAnsi="Georgia" w:cs="Arial"/>
          <w:sz w:val="20"/>
          <w:szCs w:val="20"/>
        </w:rPr>
        <w:t>z</w:t>
      </w:r>
      <w:r w:rsidR="00856AAD" w:rsidRPr="008D6862">
        <w:rPr>
          <w:rFonts w:ascii="Georgia" w:hAnsi="Georgia" w:cs="Arial"/>
          <w:sz w:val="20"/>
          <w:szCs w:val="20"/>
        </w:rPr>
        <w:t>menového listu</w:t>
      </w:r>
      <w:r w:rsidRPr="008D6862">
        <w:rPr>
          <w:rFonts w:ascii="Georgia" w:hAnsi="Georgia" w:cs="Arial"/>
          <w:sz w:val="20"/>
          <w:szCs w:val="20"/>
        </w:rPr>
        <w:t>. Zhotoviteľ je povinný viesť podrobnú evidenciu navrhovaných, odmietnutých a odsúhlasených Zmien po celú dobu Lehoty realizácie.</w:t>
      </w:r>
    </w:p>
    <w:p w14:paraId="5082B5C9" w14:textId="77777777" w:rsidR="004D7969" w:rsidRPr="008D6862" w:rsidRDefault="004D7969" w:rsidP="004D7969">
      <w:pPr>
        <w:pStyle w:val="Default"/>
        <w:ind w:left="720"/>
        <w:jc w:val="both"/>
        <w:rPr>
          <w:rFonts w:ascii="Georgia" w:hAnsi="Georgia"/>
          <w:color w:val="auto"/>
          <w:sz w:val="20"/>
          <w:szCs w:val="20"/>
        </w:rPr>
      </w:pPr>
    </w:p>
    <w:p w14:paraId="4184CB9E" w14:textId="77777777" w:rsidR="004D7969" w:rsidRPr="008D6862" w:rsidRDefault="004D7969" w:rsidP="004928DE">
      <w:pPr>
        <w:numPr>
          <w:ilvl w:val="0"/>
          <w:numId w:val="23"/>
        </w:numPr>
        <w:tabs>
          <w:tab w:val="clear" w:pos="360"/>
          <w:tab w:val="num" w:pos="709"/>
        </w:tabs>
        <w:ind w:left="709" w:hanging="709"/>
        <w:jc w:val="both"/>
        <w:rPr>
          <w:rFonts w:ascii="Georgia" w:hAnsi="Georgia" w:cs="Arial"/>
          <w:b/>
          <w:sz w:val="20"/>
          <w:szCs w:val="20"/>
        </w:rPr>
      </w:pPr>
      <w:bookmarkStart w:id="122" w:name="_Ref207030428"/>
      <w:bookmarkStart w:id="123" w:name="_Ref261810134"/>
      <w:r w:rsidRPr="008D6862">
        <w:rPr>
          <w:rFonts w:ascii="Georgia" w:hAnsi="Georgia" w:cs="Arial"/>
          <w:b/>
          <w:sz w:val="20"/>
          <w:szCs w:val="20"/>
        </w:rPr>
        <w:t>ZMLUVNÁ CENA A PLATBY</w:t>
      </w:r>
      <w:bookmarkEnd w:id="122"/>
      <w:bookmarkEnd w:id="123"/>
    </w:p>
    <w:p w14:paraId="1E843FF2" w14:textId="77777777" w:rsidR="004D7969" w:rsidRPr="008D6862" w:rsidRDefault="004D7969" w:rsidP="004D7969">
      <w:pPr>
        <w:pStyle w:val="Default"/>
        <w:jc w:val="both"/>
        <w:rPr>
          <w:rFonts w:ascii="Georgia" w:hAnsi="Georgia"/>
          <w:color w:val="auto"/>
          <w:sz w:val="20"/>
          <w:szCs w:val="20"/>
        </w:rPr>
      </w:pPr>
    </w:p>
    <w:p w14:paraId="5295EEB2" w14:textId="77777777" w:rsidR="004D7969" w:rsidRPr="008D6862" w:rsidRDefault="00BE5A1F" w:rsidP="004D7969">
      <w:pPr>
        <w:numPr>
          <w:ilvl w:val="1"/>
          <w:numId w:val="23"/>
        </w:numPr>
        <w:jc w:val="both"/>
        <w:rPr>
          <w:rFonts w:ascii="Georgia" w:hAnsi="Georgia" w:cs="Arial"/>
          <w:b/>
          <w:sz w:val="20"/>
          <w:szCs w:val="20"/>
        </w:rPr>
      </w:pPr>
      <w:r w:rsidRPr="008D6862">
        <w:rPr>
          <w:rFonts w:ascii="Georgia" w:hAnsi="Georgia" w:cs="Arial"/>
          <w:b/>
          <w:sz w:val="20"/>
          <w:szCs w:val="20"/>
        </w:rPr>
        <w:t>Zmluvná cena</w:t>
      </w:r>
    </w:p>
    <w:p w14:paraId="5CF2FCF4" w14:textId="77777777" w:rsidR="004D7969" w:rsidRPr="008D6862" w:rsidRDefault="004D7969" w:rsidP="004D7969">
      <w:pPr>
        <w:pStyle w:val="Default"/>
        <w:jc w:val="both"/>
        <w:rPr>
          <w:rFonts w:ascii="Georgia" w:hAnsi="Georgia"/>
          <w:color w:val="auto"/>
          <w:sz w:val="20"/>
          <w:szCs w:val="20"/>
        </w:rPr>
      </w:pPr>
    </w:p>
    <w:p w14:paraId="70DEF1C2" w14:textId="77777777" w:rsidR="004D7969" w:rsidRPr="008D6862" w:rsidRDefault="004D7969" w:rsidP="00BB3510">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vyhlasuje, že:</w:t>
      </w:r>
    </w:p>
    <w:p w14:paraId="33ED8681" w14:textId="77777777" w:rsidR="004D7969" w:rsidRPr="008D6862" w:rsidRDefault="004D7969" w:rsidP="004D7969">
      <w:pPr>
        <w:jc w:val="both"/>
        <w:rPr>
          <w:rFonts w:ascii="Georgia" w:hAnsi="Georgia" w:cs="Arial"/>
          <w:sz w:val="20"/>
          <w:szCs w:val="20"/>
        </w:rPr>
      </w:pPr>
    </w:p>
    <w:p w14:paraId="3A4DD369" w14:textId="77777777" w:rsidR="004D7969" w:rsidRPr="008D6862" w:rsidRDefault="004D7969" w:rsidP="0000741B">
      <w:pPr>
        <w:pStyle w:val="Normal3"/>
        <w:numPr>
          <w:ilvl w:val="0"/>
          <w:numId w:val="67"/>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Zmluvná cena je správna, primeraná</w:t>
      </w:r>
      <w:r w:rsidR="00C34BBD" w:rsidRPr="008D6862">
        <w:rPr>
          <w:rFonts w:ascii="Georgia" w:hAnsi="Georgia" w:cs="Arial"/>
          <w:sz w:val="20"/>
          <w:szCs w:val="20"/>
          <w:lang w:val="sk-SK"/>
        </w:rPr>
        <w:t>,</w:t>
      </w:r>
      <w:r w:rsidR="0000741B" w:rsidRPr="008D6862">
        <w:rPr>
          <w:rFonts w:ascii="Georgia" w:hAnsi="Georgia" w:cs="Arial"/>
          <w:sz w:val="20"/>
          <w:szCs w:val="20"/>
          <w:lang w:val="sk-SK"/>
        </w:rPr>
        <w:t> </w:t>
      </w:r>
      <w:r w:rsidRPr="008D6862">
        <w:rPr>
          <w:rFonts w:ascii="Georgia" w:hAnsi="Georgia" w:cs="Arial"/>
          <w:sz w:val="20"/>
          <w:szCs w:val="20"/>
          <w:lang w:val="sk-SK"/>
        </w:rPr>
        <w:t>dostatočná, a že</w:t>
      </w:r>
    </w:p>
    <w:p w14:paraId="56B44719"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5D186FC2" w14:textId="1E07E341" w:rsidR="004D7969" w:rsidRPr="008D6862" w:rsidRDefault="004D7969" w:rsidP="004D7969">
      <w:pPr>
        <w:pStyle w:val="Normal3"/>
        <w:numPr>
          <w:ilvl w:val="0"/>
          <w:numId w:val="67"/>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navrhol Zmluvnú cenu za Dielo na základe uspokojivého a úplného oboznámenia sa vo vzťahu ku všetkým dôležitým záležitostiam, ktoré sú očakávané vo vzťahu k predmetu tejto Zmluvy podľa článku </w:t>
      </w:r>
      <w:r w:rsidR="00A67FA3" w:rsidRPr="008D6862">
        <w:rPr>
          <w:rFonts w:ascii="Georgia" w:hAnsi="Georgia" w:cs="Arial"/>
          <w:sz w:val="20"/>
          <w:szCs w:val="20"/>
          <w:lang w:val="sk-SK"/>
        </w:rPr>
        <w:fldChar w:fldCharType="begin"/>
      </w:r>
      <w:r w:rsidR="00A67FA3" w:rsidRPr="008D6862">
        <w:rPr>
          <w:rFonts w:ascii="Georgia" w:hAnsi="Georgia" w:cs="Arial"/>
          <w:sz w:val="20"/>
          <w:szCs w:val="20"/>
          <w:lang w:val="sk-SK"/>
        </w:rPr>
        <w:instrText xml:space="preserve"> REF _Ref500514499 \r \h </w:instrText>
      </w:r>
      <w:r w:rsidR="008D6862">
        <w:rPr>
          <w:rFonts w:ascii="Georgia" w:hAnsi="Georgia" w:cs="Arial"/>
          <w:sz w:val="20"/>
          <w:szCs w:val="20"/>
          <w:lang w:val="sk-SK"/>
        </w:rPr>
        <w:instrText xml:space="preserve"> \* MERGEFORMAT </w:instrText>
      </w:r>
      <w:r w:rsidR="00A67FA3" w:rsidRPr="008D6862">
        <w:rPr>
          <w:rFonts w:ascii="Georgia" w:hAnsi="Georgia" w:cs="Arial"/>
          <w:sz w:val="20"/>
          <w:szCs w:val="20"/>
          <w:lang w:val="sk-SK"/>
        </w:rPr>
      </w:r>
      <w:r w:rsidR="00A67FA3" w:rsidRPr="008D6862">
        <w:rPr>
          <w:rFonts w:ascii="Georgia" w:hAnsi="Georgia" w:cs="Arial"/>
          <w:sz w:val="20"/>
          <w:szCs w:val="20"/>
          <w:lang w:val="sk-SK"/>
        </w:rPr>
        <w:fldChar w:fldCharType="separate"/>
      </w:r>
      <w:r w:rsidR="00F50786" w:rsidRPr="008D6862">
        <w:rPr>
          <w:rFonts w:ascii="Georgia" w:hAnsi="Georgia" w:cs="Arial"/>
          <w:sz w:val="20"/>
          <w:szCs w:val="20"/>
          <w:lang w:val="sk-SK"/>
        </w:rPr>
        <w:t>2.2</w:t>
      </w:r>
      <w:r w:rsidR="00A67FA3" w:rsidRPr="008D6862">
        <w:rPr>
          <w:rFonts w:ascii="Georgia" w:hAnsi="Georgia" w:cs="Arial"/>
          <w:sz w:val="20"/>
          <w:szCs w:val="20"/>
          <w:lang w:val="sk-SK"/>
        </w:rPr>
        <w:fldChar w:fldCharType="end"/>
      </w:r>
      <w:r w:rsidR="00A67FA3" w:rsidRPr="008D6862">
        <w:rPr>
          <w:rFonts w:ascii="Georgia" w:hAnsi="Georgia" w:cs="Arial"/>
          <w:sz w:val="20"/>
          <w:szCs w:val="20"/>
          <w:lang w:val="sk-SK"/>
        </w:rPr>
        <w:t xml:space="preserve"> </w:t>
      </w:r>
      <w:r w:rsidR="00A67FA3" w:rsidRPr="008D6862">
        <w:rPr>
          <w:rFonts w:ascii="Georgia" w:hAnsi="Georgia" w:cs="Arial"/>
          <w:i/>
          <w:sz w:val="20"/>
          <w:szCs w:val="20"/>
          <w:lang w:val="sk-SK"/>
        </w:rPr>
        <w:t>(Predmet Zmluvy)</w:t>
      </w:r>
      <w:r w:rsidRPr="008D6862">
        <w:rPr>
          <w:rFonts w:ascii="Georgia" w:hAnsi="Georgia" w:cs="Arial"/>
          <w:sz w:val="20"/>
          <w:szCs w:val="20"/>
          <w:lang w:val="sk-SK"/>
        </w:rPr>
        <w:t xml:space="preserve"> tejto Zmluvy a k úče</w:t>
      </w:r>
      <w:r w:rsidR="00596179" w:rsidRPr="008D6862">
        <w:rPr>
          <w:rFonts w:ascii="Georgia" w:hAnsi="Georgia" w:cs="Arial"/>
          <w:sz w:val="20"/>
          <w:szCs w:val="20"/>
          <w:lang w:val="sk-SK"/>
        </w:rPr>
        <w:t>lu tejto Zmluvy v zmysle článku</w:t>
      </w:r>
      <w:r w:rsidRPr="008D6862">
        <w:rPr>
          <w:rFonts w:ascii="Georgia" w:hAnsi="Georgia" w:cs="Arial"/>
          <w:sz w:val="20"/>
          <w:szCs w:val="20"/>
          <w:lang w:val="sk-SK"/>
        </w:rPr>
        <w:t xml:space="preserve"> </w:t>
      </w:r>
      <w:r w:rsidR="00A67FA3" w:rsidRPr="008D6862">
        <w:rPr>
          <w:rFonts w:ascii="Georgia" w:hAnsi="Georgia" w:cs="Arial"/>
          <w:sz w:val="20"/>
          <w:szCs w:val="20"/>
          <w:lang w:val="sk-SK"/>
        </w:rPr>
        <w:fldChar w:fldCharType="begin"/>
      </w:r>
      <w:r w:rsidR="00A67FA3" w:rsidRPr="008D6862">
        <w:rPr>
          <w:rFonts w:ascii="Georgia" w:hAnsi="Georgia" w:cs="Arial"/>
          <w:sz w:val="20"/>
          <w:szCs w:val="20"/>
          <w:lang w:val="sk-SK"/>
        </w:rPr>
        <w:instrText xml:space="preserve"> REF _Ref263025357 \r \h </w:instrText>
      </w:r>
      <w:r w:rsidR="008D6862">
        <w:rPr>
          <w:rFonts w:ascii="Georgia" w:hAnsi="Georgia" w:cs="Arial"/>
          <w:sz w:val="20"/>
          <w:szCs w:val="20"/>
          <w:lang w:val="sk-SK"/>
        </w:rPr>
        <w:instrText xml:space="preserve"> \* MERGEFORMAT </w:instrText>
      </w:r>
      <w:r w:rsidR="00A67FA3" w:rsidRPr="008D6862">
        <w:rPr>
          <w:rFonts w:ascii="Georgia" w:hAnsi="Georgia" w:cs="Arial"/>
          <w:sz w:val="20"/>
          <w:szCs w:val="20"/>
          <w:lang w:val="sk-SK"/>
        </w:rPr>
      </w:r>
      <w:r w:rsidR="00A67FA3" w:rsidRPr="008D6862">
        <w:rPr>
          <w:rFonts w:ascii="Georgia" w:hAnsi="Georgia" w:cs="Arial"/>
          <w:sz w:val="20"/>
          <w:szCs w:val="20"/>
          <w:lang w:val="sk-SK"/>
        </w:rPr>
        <w:fldChar w:fldCharType="separate"/>
      </w:r>
      <w:r w:rsidR="00F50786" w:rsidRPr="008D6862">
        <w:rPr>
          <w:rFonts w:ascii="Georgia" w:hAnsi="Georgia" w:cs="Arial"/>
          <w:sz w:val="20"/>
          <w:szCs w:val="20"/>
          <w:lang w:val="sk-SK"/>
        </w:rPr>
        <w:t>2.1</w:t>
      </w:r>
      <w:r w:rsidR="00A67FA3" w:rsidRPr="008D6862">
        <w:rPr>
          <w:rFonts w:ascii="Georgia" w:hAnsi="Georgia" w:cs="Arial"/>
          <w:sz w:val="20"/>
          <w:szCs w:val="20"/>
          <w:lang w:val="sk-SK"/>
        </w:rPr>
        <w:fldChar w:fldCharType="end"/>
      </w:r>
      <w:r w:rsidR="00DB435D" w:rsidRPr="008D6862">
        <w:rPr>
          <w:rFonts w:ascii="Georgia" w:hAnsi="Georgia" w:cs="Arial"/>
          <w:sz w:val="20"/>
          <w:szCs w:val="20"/>
          <w:lang w:val="sk-SK"/>
        </w:rPr>
        <w:t xml:space="preserve"> </w:t>
      </w:r>
      <w:r w:rsidRPr="008D6862">
        <w:rPr>
          <w:rFonts w:ascii="Georgia" w:hAnsi="Georgia" w:cs="Arial"/>
          <w:i/>
          <w:sz w:val="20"/>
          <w:szCs w:val="20"/>
          <w:lang w:val="sk-SK"/>
        </w:rPr>
        <w:t>(Účel Zmluvy)</w:t>
      </w:r>
      <w:r w:rsidRPr="008D6862">
        <w:rPr>
          <w:rFonts w:ascii="Georgia" w:hAnsi="Georgia" w:cs="Arial"/>
          <w:sz w:val="20"/>
          <w:szCs w:val="20"/>
          <w:lang w:val="sk-SK"/>
        </w:rPr>
        <w:t xml:space="preserve"> tejto Zmluvy.</w:t>
      </w:r>
    </w:p>
    <w:p w14:paraId="0D8451FA" w14:textId="77777777" w:rsidR="004D7969" w:rsidRPr="008D6862" w:rsidRDefault="004D7969" w:rsidP="004D7969">
      <w:pPr>
        <w:pStyle w:val="Default"/>
        <w:jc w:val="both"/>
        <w:rPr>
          <w:rFonts w:ascii="Georgia" w:hAnsi="Georgia"/>
          <w:color w:val="auto"/>
          <w:sz w:val="20"/>
          <w:szCs w:val="20"/>
        </w:rPr>
      </w:pPr>
    </w:p>
    <w:p w14:paraId="284997E6"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Zmluvná cena za Dielo pokrýva všetky záväzky Zhotoviteľa</w:t>
      </w:r>
      <w:r w:rsidR="00342EDB" w:rsidRPr="008D6862">
        <w:rPr>
          <w:rFonts w:ascii="Georgia" w:hAnsi="Georgia" w:cs="Arial"/>
          <w:sz w:val="20"/>
          <w:szCs w:val="20"/>
        </w:rPr>
        <w:t xml:space="preserve"> a</w:t>
      </w:r>
      <w:r w:rsidRPr="008D6862">
        <w:rPr>
          <w:rFonts w:ascii="Georgia" w:hAnsi="Georgia" w:cs="Arial"/>
          <w:sz w:val="20"/>
          <w:szCs w:val="20"/>
        </w:rPr>
        <w:t xml:space="preserve"> všetky </w:t>
      </w:r>
      <w:r w:rsidR="00CC6045" w:rsidRPr="008D6862">
        <w:rPr>
          <w:rFonts w:ascii="Georgia" w:hAnsi="Georgia" w:cs="Arial"/>
          <w:sz w:val="20"/>
          <w:szCs w:val="20"/>
        </w:rPr>
        <w:t xml:space="preserve">potrebné a súvisiace činnosti </w:t>
      </w:r>
      <w:r w:rsidRPr="008D6862">
        <w:rPr>
          <w:rFonts w:ascii="Georgia" w:hAnsi="Georgia" w:cs="Arial"/>
          <w:sz w:val="20"/>
          <w:szCs w:val="20"/>
        </w:rPr>
        <w:t>potrebné pre správne</w:t>
      </w:r>
      <w:r w:rsidR="00CC6045" w:rsidRPr="008D6862">
        <w:rPr>
          <w:rFonts w:ascii="Georgia" w:hAnsi="Georgia" w:cs="Arial"/>
          <w:sz w:val="20"/>
          <w:szCs w:val="20"/>
        </w:rPr>
        <w:t xml:space="preserve"> a úplné</w:t>
      </w:r>
      <w:r w:rsidRPr="008D6862">
        <w:rPr>
          <w:rFonts w:ascii="Georgia" w:hAnsi="Georgia" w:cs="Arial"/>
          <w:sz w:val="20"/>
          <w:szCs w:val="20"/>
        </w:rPr>
        <w:t xml:space="preserve"> vyhotovenie a dokončenie Diela</w:t>
      </w:r>
      <w:r w:rsidR="000269D6" w:rsidRPr="008D6862">
        <w:rPr>
          <w:rFonts w:ascii="Georgia" w:hAnsi="Georgia" w:cs="Arial"/>
          <w:sz w:val="20"/>
          <w:szCs w:val="20"/>
        </w:rPr>
        <w:t>.</w:t>
      </w:r>
    </w:p>
    <w:p w14:paraId="2A550F40" w14:textId="77777777" w:rsidR="004D7969" w:rsidRPr="008D6862" w:rsidRDefault="004D7969" w:rsidP="004D7969">
      <w:pPr>
        <w:jc w:val="both"/>
        <w:rPr>
          <w:rFonts w:ascii="Georgia" w:hAnsi="Georgia" w:cs="Arial"/>
          <w:sz w:val="20"/>
          <w:szCs w:val="20"/>
        </w:rPr>
      </w:pPr>
    </w:p>
    <w:p w14:paraId="1C36C2A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Zmluvná cena za riadne vyhotovenie a dokončenie Diela je dohodnutá v súlade so zákonom č. 18/1996 Z. z. o cenách v znení neskorších predpisov a vyhláškou Ministerstva financií Slovenskej republiky č. 87/1996 Z. z., ktorou sa vykonáva zákon č. 18/1996 Z. z. o cenách v znení neskorších predpisov.</w:t>
      </w:r>
    </w:p>
    <w:p w14:paraId="7BD711B4" w14:textId="77777777" w:rsidR="004D7969" w:rsidRPr="008D6862" w:rsidRDefault="004D7969" w:rsidP="004D7969">
      <w:pPr>
        <w:jc w:val="both"/>
        <w:rPr>
          <w:rFonts w:ascii="Georgia" w:hAnsi="Georgia" w:cs="Arial"/>
          <w:sz w:val="20"/>
          <w:szCs w:val="20"/>
        </w:rPr>
      </w:pPr>
    </w:p>
    <w:p w14:paraId="04CF22B3" w14:textId="77777777" w:rsidR="004D7969" w:rsidRPr="008D6862" w:rsidRDefault="004D7969" w:rsidP="004D7969">
      <w:pPr>
        <w:numPr>
          <w:ilvl w:val="2"/>
          <w:numId w:val="23"/>
        </w:numPr>
        <w:ind w:left="709" w:hanging="709"/>
        <w:jc w:val="both"/>
        <w:rPr>
          <w:rFonts w:ascii="Georgia" w:hAnsi="Georgia" w:cs="Arial"/>
          <w:sz w:val="20"/>
          <w:szCs w:val="20"/>
        </w:rPr>
      </w:pPr>
      <w:bookmarkStart w:id="124" w:name="_Ref503266724"/>
      <w:r w:rsidRPr="008D6862">
        <w:rPr>
          <w:rFonts w:ascii="Georgia" w:hAnsi="Georgia" w:cs="Arial"/>
          <w:sz w:val="20"/>
          <w:szCs w:val="20"/>
        </w:rPr>
        <w:t>Zmluvn</w:t>
      </w:r>
      <w:r w:rsidR="0013525F" w:rsidRPr="008D6862">
        <w:rPr>
          <w:rFonts w:ascii="Georgia" w:hAnsi="Georgia" w:cs="Arial"/>
          <w:sz w:val="20"/>
          <w:szCs w:val="20"/>
        </w:rPr>
        <w:t>á</w:t>
      </w:r>
      <w:r w:rsidRPr="008D6862">
        <w:rPr>
          <w:rFonts w:ascii="Georgia" w:hAnsi="Georgia" w:cs="Arial"/>
          <w:sz w:val="20"/>
          <w:szCs w:val="20"/>
        </w:rPr>
        <w:t xml:space="preserve"> cen</w:t>
      </w:r>
      <w:r w:rsidR="0013525F" w:rsidRPr="008D6862">
        <w:rPr>
          <w:rFonts w:ascii="Georgia" w:hAnsi="Georgia" w:cs="Arial"/>
          <w:sz w:val="20"/>
          <w:szCs w:val="20"/>
        </w:rPr>
        <w:t>a</w:t>
      </w:r>
      <w:r w:rsidRPr="008D6862">
        <w:rPr>
          <w:rFonts w:ascii="Georgia" w:hAnsi="Georgia" w:cs="Arial"/>
          <w:sz w:val="20"/>
          <w:szCs w:val="20"/>
        </w:rPr>
        <w:t xml:space="preserve"> </w:t>
      </w:r>
      <w:r w:rsidR="00BE5A1F" w:rsidRPr="008D6862">
        <w:rPr>
          <w:rFonts w:ascii="Georgia" w:hAnsi="Georgia" w:cs="Arial"/>
          <w:sz w:val="20"/>
          <w:szCs w:val="20"/>
        </w:rPr>
        <w:t>bola</w:t>
      </w:r>
      <w:r w:rsidR="00342EDB" w:rsidRPr="008D6862">
        <w:rPr>
          <w:rFonts w:ascii="Georgia" w:hAnsi="Georgia" w:cs="Arial"/>
          <w:sz w:val="20"/>
          <w:szCs w:val="20"/>
        </w:rPr>
        <w:t xml:space="preserve"> </w:t>
      </w:r>
      <w:r w:rsidRPr="008D6862">
        <w:rPr>
          <w:rFonts w:ascii="Georgia" w:hAnsi="Georgia" w:cs="Arial"/>
          <w:sz w:val="20"/>
          <w:szCs w:val="20"/>
        </w:rPr>
        <w:t xml:space="preserve">dohodnutá v celkovej maximálnej výške </w:t>
      </w:r>
      <w:r w:rsidRPr="008D6862">
        <w:rPr>
          <w:rFonts w:ascii="Georgia" w:hAnsi="Georgia" w:cs="Arial"/>
          <w:sz w:val="20"/>
          <w:szCs w:val="20"/>
          <w:highlight w:val="yellow"/>
        </w:rPr>
        <w:t>[●]</w:t>
      </w:r>
      <w:r w:rsidR="00E26FEE" w:rsidRPr="008D6862">
        <w:rPr>
          <w:rFonts w:ascii="Georgia" w:hAnsi="Georgia" w:cs="Arial"/>
          <w:sz w:val="20"/>
          <w:szCs w:val="20"/>
        </w:rPr>
        <w:t xml:space="preserve"> </w:t>
      </w:r>
      <w:r w:rsidR="00FC0738" w:rsidRPr="008D6862">
        <w:rPr>
          <w:rFonts w:ascii="Georgia" w:hAnsi="Georgia" w:cs="Arial"/>
          <w:sz w:val="20"/>
          <w:szCs w:val="20"/>
        </w:rPr>
        <w:t xml:space="preserve">EUR </w:t>
      </w:r>
      <w:r w:rsidR="00E26FEE" w:rsidRPr="008D6862">
        <w:rPr>
          <w:rFonts w:ascii="Georgia" w:hAnsi="Georgia" w:cs="Arial"/>
          <w:sz w:val="20"/>
          <w:szCs w:val="20"/>
        </w:rPr>
        <w:t>(slovom:</w:t>
      </w:r>
      <w:r w:rsidRPr="008D6862">
        <w:rPr>
          <w:rFonts w:ascii="Georgia" w:hAnsi="Georgia" w:cs="Arial"/>
          <w:sz w:val="20"/>
          <w:szCs w:val="20"/>
        </w:rPr>
        <w:t xml:space="preserve"> </w:t>
      </w:r>
      <w:r w:rsidRPr="008D6862">
        <w:rPr>
          <w:rFonts w:ascii="Georgia" w:hAnsi="Georgia" w:cs="Arial"/>
          <w:sz w:val="20"/>
          <w:szCs w:val="20"/>
          <w:highlight w:val="yellow"/>
        </w:rPr>
        <w:t>[●]</w:t>
      </w:r>
      <w:r w:rsidR="00A85B2A" w:rsidRPr="008D6862">
        <w:rPr>
          <w:rFonts w:ascii="Georgia" w:hAnsi="Georgia" w:cs="Arial"/>
          <w:sz w:val="20"/>
          <w:szCs w:val="20"/>
        </w:rPr>
        <w:t xml:space="preserve"> </w:t>
      </w:r>
      <w:r w:rsidRPr="008D6862">
        <w:rPr>
          <w:rFonts w:ascii="Georgia" w:hAnsi="Georgia" w:cs="Arial"/>
          <w:sz w:val="20"/>
          <w:szCs w:val="20"/>
        </w:rPr>
        <w:t>eur)</w:t>
      </w:r>
      <w:bookmarkStart w:id="125" w:name="OLE_LINK1"/>
      <w:r w:rsidRPr="008D6862">
        <w:rPr>
          <w:rFonts w:ascii="Georgia" w:hAnsi="Georgia" w:cs="Arial"/>
          <w:sz w:val="20"/>
          <w:szCs w:val="20"/>
        </w:rPr>
        <w:t xml:space="preserve"> bez dane z pridanej hodnoty</w:t>
      </w:r>
      <w:bookmarkEnd w:id="125"/>
      <w:r w:rsidRPr="008D6862">
        <w:rPr>
          <w:rFonts w:ascii="Georgia" w:hAnsi="Georgia" w:cs="Arial"/>
          <w:sz w:val="20"/>
          <w:szCs w:val="20"/>
        </w:rPr>
        <w:t>, ktorá sa k Zmluvnej cene pripočíta v súlade s príslušnými Právnymi predpismi</w:t>
      </w:r>
      <w:bookmarkEnd w:id="124"/>
      <w:r w:rsidR="00B67F2D" w:rsidRPr="008D6862">
        <w:rPr>
          <w:rFonts w:ascii="Georgia" w:hAnsi="Georgia" w:cs="Arial"/>
          <w:sz w:val="20"/>
          <w:szCs w:val="20"/>
        </w:rPr>
        <w:t>.</w:t>
      </w:r>
    </w:p>
    <w:p w14:paraId="1972EDB1" w14:textId="77777777" w:rsidR="00BE5A1F" w:rsidRPr="008D6862" w:rsidRDefault="00BE5A1F" w:rsidP="00991494">
      <w:pPr>
        <w:pStyle w:val="Odsekzoznamu"/>
        <w:rPr>
          <w:rFonts w:ascii="Georgia" w:hAnsi="Georgia" w:cs="Arial"/>
          <w:sz w:val="20"/>
          <w:szCs w:val="20"/>
        </w:rPr>
      </w:pPr>
    </w:p>
    <w:p w14:paraId="69156FC6" w14:textId="77777777" w:rsidR="00476E4E" w:rsidRPr="008D6862" w:rsidRDefault="004D7969" w:rsidP="00476E4E">
      <w:pPr>
        <w:numPr>
          <w:ilvl w:val="2"/>
          <w:numId w:val="23"/>
        </w:numPr>
        <w:tabs>
          <w:tab w:val="clear" w:pos="6816"/>
          <w:tab w:val="num" w:pos="1440"/>
        </w:tabs>
        <w:ind w:left="709" w:hanging="709"/>
        <w:jc w:val="both"/>
        <w:rPr>
          <w:rFonts w:ascii="Georgia" w:hAnsi="Georgia" w:cs="Arial"/>
          <w:sz w:val="20"/>
          <w:szCs w:val="20"/>
        </w:rPr>
      </w:pPr>
      <w:bookmarkStart w:id="126" w:name="_Ref503446164"/>
      <w:bookmarkStart w:id="127" w:name="_Ref530744945"/>
      <w:r w:rsidRPr="008D6862">
        <w:rPr>
          <w:rFonts w:ascii="Georgia" w:hAnsi="Georgia" w:cs="Arial"/>
          <w:sz w:val="20"/>
          <w:szCs w:val="20"/>
        </w:rPr>
        <w:t>Zmluvn</w:t>
      </w:r>
      <w:r w:rsidR="009F50C3" w:rsidRPr="008D6862">
        <w:rPr>
          <w:rFonts w:ascii="Georgia" w:hAnsi="Georgia" w:cs="Arial"/>
          <w:sz w:val="20"/>
          <w:szCs w:val="20"/>
        </w:rPr>
        <w:t xml:space="preserve">á </w:t>
      </w:r>
      <w:r w:rsidR="00630B4E" w:rsidRPr="008D6862">
        <w:rPr>
          <w:rFonts w:ascii="Georgia" w:hAnsi="Georgia" w:cs="Arial"/>
          <w:sz w:val="20"/>
          <w:szCs w:val="20"/>
        </w:rPr>
        <w:t>cen</w:t>
      </w:r>
      <w:r w:rsidR="009F50C3" w:rsidRPr="008D6862">
        <w:rPr>
          <w:rFonts w:ascii="Georgia" w:hAnsi="Georgia" w:cs="Arial"/>
          <w:sz w:val="20"/>
          <w:szCs w:val="20"/>
        </w:rPr>
        <w:t>a</w:t>
      </w:r>
      <w:r w:rsidR="00630B4E" w:rsidRPr="008D6862">
        <w:rPr>
          <w:rFonts w:ascii="Georgia" w:hAnsi="Georgia" w:cs="Arial"/>
          <w:sz w:val="20"/>
          <w:szCs w:val="20"/>
        </w:rPr>
        <w:t xml:space="preserve"> je určená na základe rozpočtu, ktorý je</w:t>
      </w:r>
      <w:r w:rsidR="009F50C3" w:rsidRPr="008D6862">
        <w:rPr>
          <w:rFonts w:ascii="Georgia" w:hAnsi="Georgia" w:cs="Arial"/>
          <w:sz w:val="20"/>
          <w:szCs w:val="20"/>
        </w:rPr>
        <w:t xml:space="preserve"> úplný, nemenný a</w:t>
      </w:r>
      <w:r w:rsidR="00630B4E" w:rsidRPr="008D6862">
        <w:rPr>
          <w:rFonts w:ascii="Georgia" w:hAnsi="Georgia" w:cs="Arial"/>
          <w:sz w:val="20"/>
          <w:szCs w:val="20"/>
        </w:rPr>
        <w:t xml:space="preserve"> konečný</w:t>
      </w:r>
      <w:r w:rsidRPr="008D6862">
        <w:rPr>
          <w:rFonts w:ascii="Georgia" w:hAnsi="Georgia" w:cs="Arial"/>
          <w:sz w:val="20"/>
          <w:szCs w:val="20"/>
        </w:rPr>
        <w:t>.</w:t>
      </w:r>
      <w:r w:rsidR="008E1005" w:rsidRPr="008D6862">
        <w:rPr>
          <w:rFonts w:ascii="Georgia" w:hAnsi="Georgia" w:cs="Arial"/>
          <w:sz w:val="20"/>
          <w:szCs w:val="20"/>
        </w:rPr>
        <w:t xml:space="preserve"> </w:t>
      </w:r>
      <w:r w:rsidR="009F50C3" w:rsidRPr="008D6862">
        <w:rPr>
          <w:rFonts w:ascii="Georgia" w:hAnsi="Georgia" w:cs="Arial"/>
          <w:sz w:val="20"/>
          <w:szCs w:val="20"/>
        </w:rPr>
        <w:t>Objednávateľ sa zaväzuje zaplatiť Zhotoviteľovi odplatu v rozsahu Zhotoviteľom skutočne vykonaných výkonov a prác.</w:t>
      </w:r>
      <w:r w:rsidR="00476E4E" w:rsidRPr="008D6862">
        <w:rPr>
          <w:rFonts w:ascii="Georgia" w:hAnsi="Georgia" w:cs="Arial"/>
          <w:sz w:val="20"/>
          <w:szCs w:val="20"/>
        </w:rPr>
        <w:t xml:space="preserve"> </w:t>
      </w:r>
      <w:bookmarkEnd w:id="126"/>
      <w:r w:rsidR="00476E4E" w:rsidRPr="008D6862">
        <w:rPr>
          <w:rFonts w:ascii="Georgia" w:hAnsi="Georgia" w:cs="Arial"/>
          <w:sz w:val="20"/>
          <w:szCs w:val="20"/>
        </w:rPr>
        <w:t>Zmluvné strany sa dohodli na nasledovnom modeli vyplácania odplaty:</w:t>
      </w:r>
      <w:bookmarkEnd w:id="127"/>
    </w:p>
    <w:p w14:paraId="766DDBEA" w14:textId="77777777" w:rsidR="00476E4E" w:rsidRPr="008D6862" w:rsidRDefault="00476E4E" w:rsidP="00476E4E">
      <w:pPr>
        <w:pStyle w:val="Odsekzoznamu"/>
        <w:rPr>
          <w:rFonts w:ascii="Georgia" w:hAnsi="Georgia" w:cs="Arial"/>
          <w:sz w:val="20"/>
          <w:szCs w:val="20"/>
        </w:rPr>
      </w:pPr>
    </w:p>
    <w:p w14:paraId="6F9A89CE" w14:textId="2D3393E5" w:rsidR="00476E4E" w:rsidRPr="008D6862" w:rsidRDefault="000458ED" w:rsidP="00476E4E">
      <w:pPr>
        <w:pStyle w:val="Odsekzoznamu"/>
        <w:numPr>
          <w:ilvl w:val="0"/>
          <w:numId w:val="158"/>
        </w:numPr>
        <w:jc w:val="both"/>
        <w:rPr>
          <w:rFonts w:ascii="Georgia" w:hAnsi="Georgia" w:cs="Arial"/>
          <w:sz w:val="20"/>
          <w:szCs w:val="20"/>
        </w:rPr>
      </w:pPr>
      <w:bookmarkStart w:id="128" w:name="_Hlk531340127"/>
      <w:r w:rsidRPr="008D6862">
        <w:rPr>
          <w:rFonts w:ascii="Georgia" w:hAnsi="Georgia" w:cs="Arial"/>
          <w:sz w:val="20"/>
          <w:szCs w:val="20"/>
        </w:rPr>
        <w:t>Odplata za výkon</w:t>
      </w:r>
      <w:r w:rsidR="00476E4E" w:rsidRPr="008D6862">
        <w:rPr>
          <w:rFonts w:ascii="Georgia" w:hAnsi="Georgia" w:cs="Arial"/>
          <w:sz w:val="20"/>
          <w:szCs w:val="20"/>
        </w:rPr>
        <w:t xml:space="preserve"> </w:t>
      </w:r>
      <w:bookmarkEnd w:id="128"/>
      <w:r w:rsidR="00476E4E" w:rsidRPr="008D6862">
        <w:rPr>
          <w:rFonts w:ascii="Georgia" w:hAnsi="Georgia" w:cs="Arial"/>
          <w:sz w:val="20"/>
          <w:szCs w:val="20"/>
        </w:rPr>
        <w:t>Inžinierskej činnosti a</w:t>
      </w:r>
      <w:r w:rsidRPr="008D6862">
        <w:rPr>
          <w:rFonts w:ascii="Georgia" w:hAnsi="Georgia" w:cs="Arial"/>
          <w:sz w:val="20"/>
          <w:szCs w:val="20"/>
        </w:rPr>
        <w:t xml:space="preserve"> prác na </w:t>
      </w:r>
      <w:r w:rsidR="00476E4E" w:rsidRPr="008D6862">
        <w:rPr>
          <w:rFonts w:ascii="Georgia" w:hAnsi="Georgia" w:cs="Arial"/>
          <w:sz w:val="20"/>
          <w:szCs w:val="20"/>
        </w:rPr>
        <w:t xml:space="preserve">Dokumentácii – </w:t>
      </w:r>
      <w:r w:rsidR="00292501" w:rsidRPr="008D6862">
        <w:rPr>
          <w:rFonts w:ascii="Georgia" w:hAnsi="Georgia" w:cs="Arial"/>
          <w:sz w:val="20"/>
          <w:szCs w:val="20"/>
        </w:rPr>
        <w:t xml:space="preserve">celková </w:t>
      </w:r>
      <w:r w:rsidR="00476E4E" w:rsidRPr="008D6862">
        <w:rPr>
          <w:rFonts w:ascii="Georgia" w:hAnsi="Georgia" w:cs="Arial"/>
          <w:sz w:val="20"/>
          <w:szCs w:val="20"/>
        </w:rPr>
        <w:t xml:space="preserve">odplata </w:t>
      </w:r>
      <w:r w:rsidR="0082525E" w:rsidRPr="008D6862">
        <w:rPr>
          <w:rFonts w:ascii="Georgia" w:hAnsi="Georgia" w:cs="Arial"/>
          <w:sz w:val="20"/>
          <w:szCs w:val="20"/>
        </w:rPr>
        <w:t xml:space="preserve">bola určená </w:t>
      </w:r>
      <w:r w:rsidR="00476E4E" w:rsidRPr="008D6862">
        <w:rPr>
          <w:rFonts w:ascii="Georgia" w:hAnsi="Georgia" w:cs="Arial"/>
          <w:sz w:val="20"/>
          <w:szCs w:val="20"/>
        </w:rPr>
        <w:t>v</w:t>
      </w:r>
      <w:r w:rsidR="0082525E" w:rsidRPr="008D6862">
        <w:rPr>
          <w:rFonts w:ascii="Georgia" w:hAnsi="Georgia" w:cs="Arial"/>
          <w:sz w:val="20"/>
          <w:szCs w:val="20"/>
        </w:rPr>
        <w:t> </w:t>
      </w:r>
      <w:r w:rsidR="003F781B">
        <w:rPr>
          <w:rFonts w:ascii="Georgia" w:hAnsi="Georgia"/>
          <w:sz w:val="20"/>
          <w:szCs w:val="20"/>
        </w:rPr>
        <w:t>Pomocnej rozpočtovej tabuľke k vytvoreniu rozpočtu</w:t>
      </w:r>
      <w:r w:rsidR="00476E4E" w:rsidRPr="008D6862">
        <w:rPr>
          <w:rFonts w:ascii="Georgia" w:hAnsi="Georgia" w:cs="Arial"/>
          <w:sz w:val="20"/>
          <w:szCs w:val="20"/>
        </w:rPr>
        <w:t xml:space="preserve">. </w:t>
      </w:r>
      <w:r w:rsidR="00292501" w:rsidRPr="008D6862">
        <w:rPr>
          <w:rFonts w:ascii="Georgia" w:hAnsi="Georgia" w:cs="Arial"/>
          <w:sz w:val="20"/>
          <w:szCs w:val="20"/>
        </w:rPr>
        <w:t>Odplata vo výške 80 %</w:t>
      </w:r>
      <w:r w:rsidR="00774E14" w:rsidRPr="008D6862">
        <w:rPr>
          <w:rFonts w:ascii="Georgia" w:hAnsi="Georgia" w:cs="Arial"/>
          <w:sz w:val="20"/>
          <w:szCs w:val="20"/>
        </w:rPr>
        <w:t xml:space="preserve"> z</w:t>
      </w:r>
      <w:r w:rsidR="00476E4E" w:rsidRPr="008D6862">
        <w:rPr>
          <w:rFonts w:ascii="Georgia" w:hAnsi="Georgia" w:cs="Arial"/>
          <w:sz w:val="20"/>
          <w:szCs w:val="20"/>
        </w:rPr>
        <w:t xml:space="preserve"> </w:t>
      </w:r>
      <w:r w:rsidR="00292501" w:rsidRPr="008D6862">
        <w:rPr>
          <w:rFonts w:ascii="Georgia" w:hAnsi="Georgia" w:cs="Arial"/>
          <w:sz w:val="20"/>
          <w:szCs w:val="20"/>
        </w:rPr>
        <w:t xml:space="preserve">celkovej odplaty za </w:t>
      </w:r>
      <w:r w:rsidR="0082525E" w:rsidRPr="008D6862">
        <w:rPr>
          <w:rFonts w:ascii="Georgia" w:hAnsi="Georgia" w:cs="Arial"/>
          <w:sz w:val="20"/>
          <w:szCs w:val="20"/>
        </w:rPr>
        <w:t>výkon</w:t>
      </w:r>
      <w:r w:rsidR="00292501" w:rsidRPr="008D6862">
        <w:rPr>
          <w:rFonts w:ascii="Georgia" w:hAnsi="Georgia" w:cs="Arial"/>
          <w:sz w:val="20"/>
          <w:szCs w:val="20"/>
        </w:rPr>
        <w:t xml:space="preserve"> Inžinierskej činnosti a</w:t>
      </w:r>
      <w:r w:rsidR="0082525E" w:rsidRPr="008D6862">
        <w:rPr>
          <w:rFonts w:ascii="Georgia" w:hAnsi="Georgia" w:cs="Arial"/>
          <w:sz w:val="20"/>
          <w:szCs w:val="20"/>
        </w:rPr>
        <w:t xml:space="preserve"> prác na </w:t>
      </w:r>
      <w:r w:rsidR="00292501" w:rsidRPr="008D6862">
        <w:rPr>
          <w:rFonts w:ascii="Georgia" w:hAnsi="Georgia" w:cs="Arial"/>
          <w:sz w:val="20"/>
          <w:szCs w:val="20"/>
        </w:rPr>
        <w:t>Dokumentácii</w:t>
      </w:r>
      <w:r w:rsidR="00995F47" w:rsidRPr="008D6862">
        <w:rPr>
          <w:rFonts w:ascii="Georgia" w:hAnsi="Georgia" w:cs="Arial"/>
          <w:sz w:val="20"/>
          <w:szCs w:val="20"/>
        </w:rPr>
        <w:t xml:space="preserve"> podľa predchádzajúcej vety</w:t>
      </w:r>
      <w:r w:rsidR="00476E4E" w:rsidRPr="008D6862">
        <w:rPr>
          <w:rFonts w:ascii="Georgia" w:hAnsi="Georgia" w:cs="Arial"/>
          <w:sz w:val="20"/>
          <w:szCs w:val="20"/>
        </w:rPr>
        <w:t xml:space="preserve"> bude vyplatená jednorazovo v mesiaci nasledujúcom po mesiaci, v ktorom k vydaniu posledného právoplatného stavebného povolenia na Dielo. </w:t>
      </w:r>
      <w:r w:rsidR="00292501" w:rsidRPr="008D6862">
        <w:rPr>
          <w:rFonts w:ascii="Georgia" w:hAnsi="Georgia" w:cs="Arial"/>
          <w:sz w:val="20"/>
          <w:szCs w:val="20"/>
        </w:rPr>
        <w:t xml:space="preserve">Odplata vo výške 20 % </w:t>
      </w:r>
      <w:r w:rsidR="00774E14" w:rsidRPr="008D6862">
        <w:rPr>
          <w:rFonts w:ascii="Georgia" w:hAnsi="Georgia" w:cs="Arial"/>
          <w:sz w:val="20"/>
          <w:szCs w:val="20"/>
        </w:rPr>
        <w:t xml:space="preserve">z </w:t>
      </w:r>
      <w:r w:rsidR="00292501" w:rsidRPr="008D6862">
        <w:rPr>
          <w:rFonts w:ascii="Georgia" w:hAnsi="Georgia" w:cs="Arial"/>
          <w:sz w:val="20"/>
          <w:szCs w:val="20"/>
        </w:rPr>
        <w:t xml:space="preserve">celkovej odplaty za </w:t>
      </w:r>
      <w:r w:rsidR="0082525E" w:rsidRPr="008D6862">
        <w:rPr>
          <w:rFonts w:ascii="Georgia" w:hAnsi="Georgia" w:cs="Arial"/>
          <w:sz w:val="20"/>
          <w:szCs w:val="20"/>
        </w:rPr>
        <w:t>výkon</w:t>
      </w:r>
      <w:r w:rsidR="00292501" w:rsidRPr="008D6862">
        <w:rPr>
          <w:rFonts w:ascii="Georgia" w:hAnsi="Georgia" w:cs="Arial"/>
          <w:sz w:val="20"/>
          <w:szCs w:val="20"/>
        </w:rPr>
        <w:t xml:space="preserve"> Inžinierskej činnosti a</w:t>
      </w:r>
      <w:r w:rsidR="0082525E" w:rsidRPr="008D6862">
        <w:rPr>
          <w:rFonts w:ascii="Georgia" w:hAnsi="Georgia" w:cs="Arial"/>
          <w:sz w:val="20"/>
          <w:szCs w:val="20"/>
        </w:rPr>
        <w:t xml:space="preserve"> prác </w:t>
      </w:r>
      <w:r w:rsidR="00292501" w:rsidRPr="008D6862">
        <w:rPr>
          <w:rFonts w:ascii="Georgia" w:hAnsi="Georgia" w:cs="Arial"/>
          <w:sz w:val="20"/>
          <w:szCs w:val="20"/>
        </w:rPr>
        <w:t>Dokumentácii bude</w:t>
      </w:r>
      <w:r w:rsidR="00476E4E" w:rsidRPr="008D6862">
        <w:rPr>
          <w:rFonts w:ascii="Georgia" w:hAnsi="Georgia" w:cs="Arial"/>
          <w:sz w:val="20"/>
          <w:szCs w:val="20"/>
        </w:rPr>
        <w:t xml:space="preserve"> vyplatená v mesiaci nasledujúcom po mesiaci, v ktorom k vydaniu právoplatného kolaudačného rozhodnutia na Dielo.</w:t>
      </w:r>
    </w:p>
    <w:p w14:paraId="16A58FF6" w14:textId="77777777" w:rsidR="00476E4E" w:rsidRPr="008D6862" w:rsidRDefault="00476E4E" w:rsidP="00476E4E">
      <w:pPr>
        <w:pStyle w:val="Odsekzoznamu"/>
        <w:rPr>
          <w:rFonts w:ascii="Georgia" w:hAnsi="Georgia" w:cs="Arial"/>
          <w:sz w:val="20"/>
          <w:szCs w:val="20"/>
        </w:rPr>
      </w:pPr>
    </w:p>
    <w:p w14:paraId="68908809" w14:textId="77777777" w:rsidR="00476E4E" w:rsidRPr="008D6862" w:rsidRDefault="00476E4E" w:rsidP="00476E4E">
      <w:pPr>
        <w:pStyle w:val="Odsekzoznamu"/>
        <w:numPr>
          <w:ilvl w:val="0"/>
          <w:numId w:val="158"/>
        </w:numPr>
        <w:jc w:val="both"/>
        <w:rPr>
          <w:rFonts w:ascii="Georgia" w:hAnsi="Georgia" w:cs="Arial"/>
          <w:sz w:val="20"/>
          <w:szCs w:val="20"/>
        </w:rPr>
      </w:pPr>
      <w:r w:rsidRPr="008D6862">
        <w:rPr>
          <w:rFonts w:ascii="Georgia" w:hAnsi="Georgia" w:cs="Arial"/>
          <w:sz w:val="20"/>
          <w:szCs w:val="20"/>
        </w:rPr>
        <w:t xml:space="preserve">Práce na Stavebnej časti - odplata sa stanoví na základe prepočtu jednotkových cien špecifikovaných vo Výkaze výmer a bude vyplatená </w:t>
      </w:r>
      <w:r w:rsidR="00E902AF" w:rsidRPr="008D6862">
        <w:rPr>
          <w:rFonts w:ascii="Georgia" w:hAnsi="Georgia" w:cs="Arial"/>
          <w:sz w:val="20"/>
          <w:szCs w:val="20"/>
        </w:rPr>
        <w:t xml:space="preserve">jednorazovo </w:t>
      </w:r>
      <w:r w:rsidRPr="008D6862">
        <w:rPr>
          <w:rFonts w:ascii="Georgia" w:hAnsi="Georgia" w:cs="Arial"/>
          <w:sz w:val="20"/>
          <w:szCs w:val="20"/>
        </w:rPr>
        <w:t xml:space="preserve">v mesiaci </w:t>
      </w:r>
      <w:r w:rsidRPr="008D6862">
        <w:rPr>
          <w:rFonts w:ascii="Georgia" w:hAnsi="Georgia" w:cs="Arial"/>
          <w:sz w:val="20"/>
          <w:szCs w:val="20"/>
        </w:rPr>
        <w:lastRenderedPageBreak/>
        <w:t>nasledujúcom po mesiaci, v</w:t>
      </w:r>
      <w:r w:rsidR="00D62A13" w:rsidRPr="008D6862">
        <w:rPr>
          <w:rFonts w:ascii="Georgia" w:hAnsi="Georgia" w:cs="Arial"/>
          <w:sz w:val="20"/>
          <w:szCs w:val="20"/>
        </w:rPr>
        <w:t> </w:t>
      </w:r>
      <w:r w:rsidRPr="008D6862">
        <w:rPr>
          <w:rFonts w:ascii="Georgia" w:hAnsi="Georgia" w:cs="Arial"/>
          <w:sz w:val="20"/>
          <w:szCs w:val="20"/>
        </w:rPr>
        <w:t>ktorom</w:t>
      </w:r>
      <w:r w:rsidR="00D62A13" w:rsidRPr="008D6862">
        <w:rPr>
          <w:rFonts w:ascii="Georgia" w:hAnsi="Georgia" w:cs="Arial"/>
          <w:sz w:val="20"/>
          <w:szCs w:val="20"/>
        </w:rPr>
        <w:t xml:space="preserve"> dôjde</w:t>
      </w:r>
      <w:r w:rsidRPr="008D6862">
        <w:rPr>
          <w:rFonts w:ascii="Georgia" w:hAnsi="Georgia" w:cs="Arial"/>
          <w:sz w:val="20"/>
          <w:szCs w:val="20"/>
        </w:rPr>
        <w:t xml:space="preserve"> k vydaniu právoplatného kolaudačného rozhodnutia na Dielo.</w:t>
      </w:r>
    </w:p>
    <w:p w14:paraId="0BBFBFE7" w14:textId="77777777" w:rsidR="00476E4E" w:rsidRPr="008D6862" w:rsidRDefault="00476E4E" w:rsidP="00476E4E">
      <w:pPr>
        <w:pStyle w:val="Odsekzoznamu"/>
        <w:rPr>
          <w:rFonts w:ascii="Georgia" w:hAnsi="Georgia" w:cs="Arial"/>
          <w:sz w:val="20"/>
          <w:szCs w:val="20"/>
        </w:rPr>
      </w:pPr>
    </w:p>
    <w:p w14:paraId="5631B358" w14:textId="2FA5F640" w:rsidR="00476E4E" w:rsidRPr="008D6862" w:rsidRDefault="00476E4E" w:rsidP="00476E4E">
      <w:pPr>
        <w:pStyle w:val="Odsekzoznamu"/>
        <w:numPr>
          <w:ilvl w:val="0"/>
          <w:numId w:val="158"/>
        </w:numPr>
        <w:jc w:val="both"/>
        <w:rPr>
          <w:rFonts w:ascii="Georgia" w:hAnsi="Georgia" w:cs="Arial"/>
          <w:sz w:val="20"/>
          <w:szCs w:val="20"/>
        </w:rPr>
      </w:pPr>
      <w:r w:rsidRPr="008D6862">
        <w:rPr>
          <w:rFonts w:ascii="Georgia" w:hAnsi="Georgia" w:cs="Arial"/>
          <w:sz w:val="20"/>
          <w:szCs w:val="20"/>
        </w:rPr>
        <w:t xml:space="preserve">Dodanie Technologických zariadení </w:t>
      </w:r>
      <w:r w:rsidR="00E902AF" w:rsidRPr="008D6862">
        <w:rPr>
          <w:rFonts w:ascii="Georgia" w:hAnsi="Georgia" w:cs="Arial"/>
          <w:sz w:val="20"/>
          <w:szCs w:val="20"/>
        </w:rPr>
        <w:t>a plnenia v </w:t>
      </w:r>
      <w:bookmarkStart w:id="129" w:name="_Hlk535245310"/>
      <w:r w:rsidR="00E902AF" w:rsidRPr="008D6862">
        <w:rPr>
          <w:rFonts w:ascii="Georgia" w:hAnsi="Georgia" w:cs="Arial"/>
          <w:sz w:val="20"/>
          <w:szCs w:val="20"/>
        </w:rPr>
        <w:t>časti „Ostatné“ vo Výkaze výmer</w:t>
      </w:r>
      <w:bookmarkEnd w:id="129"/>
      <w:r w:rsidR="00E902AF" w:rsidRPr="008D6862">
        <w:rPr>
          <w:rFonts w:ascii="Georgia" w:hAnsi="Georgia" w:cs="Arial"/>
          <w:sz w:val="20"/>
          <w:szCs w:val="20"/>
        </w:rPr>
        <w:t xml:space="preserve">, ktoré majú opakujúci sa charakter (nie sú vymedzené výsledkom) </w:t>
      </w:r>
      <w:r w:rsidRPr="008D6862">
        <w:rPr>
          <w:rFonts w:ascii="Georgia" w:hAnsi="Georgia" w:cs="Arial"/>
          <w:sz w:val="20"/>
          <w:szCs w:val="20"/>
        </w:rPr>
        <w:t xml:space="preserve">– odplata sa stanoví na základe prepočtu jednotkových cien špecifikovaných vo Výkaze výmer </w:t>
      </w:r>
      <w:r w:rsidR="00E902AF" w:rsidRPr="008D6862">
        <w:rPr>
          <w:rFonts w:ascii="Georgia" w:hAnsi="Georgia" w:cs="Arial"/>
          <w:sz w:val="20"/>
          <w:szCs w:val="20"/>
        </w:rPr>
        <w:t xml:space="preserve">a bude vyplatená jednorazovo </w:t>
      </w:r>
      <w:r w:rsidRPr="008D6862">
        <w:rPr>
          <w:rFonts w:ascii="Georgia" w:hAnsi="Georgia" w:cs="Arial"/>
          <w:sz w:val="20"/>
          <w:szCs w:val="20"/>
        </w:rPr>
        <w:t xml:space="preserve">v mesiaci nasledujúcom po mesiaci, v ktorom dôjde k vydaniu Preberacieho protokolu o konečnom prijatí Diela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_Ref499651266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Pr="008D6862">
        <w:rPr>
          <w:rFonts w:ascii="Georgia" w:hAnsi="Georgia" w:cs="Arial"/>
          <w:sz w:val="20"/>
          <w:szCs w:val="20"/>
        </w:rPr>
        <w:t>10.8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 xml:space="preserve">(Prevzatie Diela) </w:t>
      </w:r>
      <w:r w:rsidRPr="008D6862">
        <w:rPr>
          <w:rFonts w:ascii="Georgia" w:hAnsi="Georgia" w:cs="Arial"/>
          <w:sz w:val="20"/>
          <w:szCs w:val="20"/>
        </w:rPr>
        <w:t>tejto Zmluvy.</w:t>
      </w:r>
    </w:p>
    <w:p w14:paraId="4BBA1A2C" w14:textId="77777777" w:rsidR="007B0589" w:rsidRPr="008D6862" w:rsidRDefault="007B0589" w:rsidP="007B0589">
      <w:pPr>
        <w:pStyle w:val="Odsekzoznamu"/>
        <w:rPr>
          <w:rFonts w:ascii="Georgia" w:hAnsi="Georgia" w:cs="Arial"/>
          <w:sz w:val="20"/>
          <w:szCs w:val="20"/>
        </w:rPr>
      </w:pPr>
    </w:p>
    <w:p w14:paraId="3D8AF6B5" w14:textId="77777777" w:rsidR="007B0589" w:rsidRPr="008D6862" w:rsidRDefault="007B0589" w:rsidP="007B0589">
      <w:pPr>
        <w:numPr>
          <w:ilvl w:val="2"/>
          <w:numId w:val="23"/>
        </w:numPr>
        <w:tabs>
          <w:tab w:val="clear" w:pos="6816"/>
          <w:tab w:val="num" w:pos="1440"/>
        </w:tabs>
        <w:ind w:left="709" w:hanging="709"/>
        <w:jc w:val="both"/>
        <w:rPr>
          <w:rFonts w:ascii="Georgia" w:hAnsi="Georgia" w:cs="Arial"/>
          <w:sz w:val="20"/>
          <w:szCs w:val="20"/>
        </w:rPr>
      </w:pPr>
      <w:r w:rsidRPr="008D6862">
        <w:rPr>
          <w:rFonts w:ascii="Georgia" w:hAnsi="Georgia" w:cs="Arial"/>
          <w:sz w:val="20"/>
          <w:szCs w:val="20"/>
        </w:rPr>
        <w:t xml:space="preserve">Pokiaľ určité práce alebo plnenie alebo jej/jeho časť neobsahuje vo Výkaze výmer samostatnú položku, má sa za to, že odplata za tieto práce/plnenia je zahrnutá v ostatných položkách Výkazu výmer. Pokiaľ Výkaz výmer vypracovaný Zhotoviteľom nebude obsahovať ocenenie niektorej z položiek, Zhotoviteľ sa zaväzuje uskutočniť Dielo v súlade so všetkými požiadavkami Objednávateľa za odplatu, ktorá je uvedená v Ponuke ako Zmluvná cena. Zmena ceny je možná iba za podmienok a postupom stanoveným touto Zmluvou a Zákonom o verejnom obstarávaní. </w:t>
      </w:r>
    </w:p>
    <w:p w14:paraId="172746BD" w14:textId="77777777" w:rsidR="00476E4E" w:rsidRPr="008D6862" w:rsidRDefault="00476E4E" w:rsidP="00476E4E">
      <w:pPr>
        <w:pStyle w:val="Odsekzoznamu"/>
        <w:ind w:left="1483"/>
        <w:jc w:val="both"/>
        <w:rPr>
          <w:rFonts w:ascii="Georgia" w:hAnsi="Georgia" w:cs="Arial"/>
          <w:sz w:val="20"/>
          <w:szCs w:val="20"/>
        </w:rPr>
      </w:pPr>
    </w:p>
    <w:p w14:paraId="58D170FD" w14:textId="77777777" w:rsidR="004D7969" w:rsidRPr="008D6862" w:rsidRDefault="004D7969" w:rsidP="00661E32">
      <w:pPr>
        <w:numPr>
          <w:ilvl w:val="2"/>
          <w:numId w:val="23"/>
        </w:numPr>
        <w:ind w:left="709" w:hanging="709"/>
        <w:jc w:val="both"/>
        <w:rPr>
          <w:rFonts w:ascii="Georgia" w:hAnsi="Georgia" w:cs="Arial"/>
          <w:sz w:val="20"/>
          <w:szCs w:val="20"/>
        </w:rPr>
      </w:pPr>
      <w:r w:rsidRPr="008D6862">
        <w:rPr>
          <w:rFonts w:ascii="Georgia" w:hAnsi="Georgia" w:cs="Arial"/>
          <w:sz w:val="20"/>
          <w:szCs w:val="20"/>
        </w:rPr>
        <w:t>Pre odstránenie akýchkoľvek pochybností zmluvné strany potvrdzujú, že na Zmluvnú cenu nem</w:t>
      </w:r>
      <w:r w:rsidR="00661E32" w:rsidRPr="008D6862">
        <w:rPr>
          <w:rFonts w:ascii="Georgia" w:hAnsi="Georgia" w:cs="Arial"/>
          <w:sz w:val="20"/>
          <w:szCs w:val="20"/>
        </w:rPr>
        <w:t>ajú vplyv ekonomické faktory,</w:t>
      </w:r>
      <w:r w:rsidRPr="008D6862">
        <w:rPr>
          <w:rFonts w:ascii="Georgia" w:hAnsi="Georgia" w:cs="Arial"/>
          <w:sz w:val="20"/>
          <w:szCs w:val="20"/>
        </w:rPr>
        <w:t xml:space="preserve"> inflácia,</w:t>
      </w:r>
      <w:r w:rsidR="00661E32" w:rsidRPr="008D6862">
        <w:rPr>
          <w:rFonts w:ascii="Georgia" w:hAnsi="Georgia" w:cs="Arial"/>
          <w:sz w:val="20"/>
          <w:szCs w:val="20"/>
        </w:rPr>
        <w:t xml:space="preserve"> deflácia, zmeny kurzov, úrokových sadzieb,</w:t>
      </w:r>
      <w:r w:rsidRPr="008D6862">
        <w:rPr>
          <w:rFonts w:ascii="Georgia" w:hAnsi="Georgia" w:cs="Arial"/>
          <w:sz w:val="20"/>
          <w:szCs w:val="20"/>
        </w:rPr>
        <w:t xml:space="preserve"> </w:t>
      </w:r>
      <w:r w:rsidR="009C1C96" w:rsidRPr="008D6862">
        <w:rPr>
          <w:rFonts w:ascii="Georgia" w:hAnsi="Georgia" w:cs="Arial"/>
          <w:sz w:val="20"/>
          <w:szCs w:val="20"/>
        </w:rPr>
        <w:t xml:space="preserve">zmeny výšky </w:t>
      </w:r>
      <w:r w:rsidR="00AB6AFB" w:rsidRPr="008D6862">
        <w:rPr>
          <w:rFonts w:ascii="Georgia" w:hAnsi="Georgia" w:cs="Arial"/>
          <w:sz w:val="20"/>
          <w:szCs w:val="20"/>
        </w:rPr>
        <w:t>n</w:t>
      </w:r>
      <w:r w:rsidR="00661E32" w:rsidRPr="008D6862">
        <w:rPr>
          <w:rFonts w:ascii="Georgia" w:hAnsi="Georgia" w:cs="Arial"/>
          <w:sz w:val="20"/>
          <w:szCs w:val="20"/>
        </w:rPr>
        <w:t>ákladov v dôsledku zmien právnych predpisov</w:t>
      </w:r>
      <w:r w:rsidRPr="008D6862">
        <w:rPr>
          <w:rFonts w:ascii="Georgia" w:hAnsi="Georgia" w:cs="Arial"/>
          <w:sz w:val="20"/>
          <w:szCs w:val="20"/>
        </w:rPr>
        <w:t>, pokiaľ táto Zmluva výslovne nestanovuje inak.</w:t>
      </w:r>
    </w:p>
    <w:p w14:paraId="75E879D1" w14:textId="77777777" w:rsidR="004D7969" w:rsidRPr="008D6862" w:rsidRDefault="004D7969" w:rsidP="004D7969">
      <w:pPr>
        <w:jc w:val="both"/>
        <w:rPr>
          <w:rFonts w:ascii="Georgia" w:hAnsi="Georgia" w:cs="Arial"/>
          <w:sz w:val="20"/>
          <w:szCs w:val="20"/>
        </w:rPr>
      </w:pPr>
    </w:p>
    <w:p w14:paraId="729633F2"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nemá nárok na náhradu žiadnych výdavkov, </w:t>
      </w:r>
      <w:r w:rsidR="00FE2F93" w:rsidRPr="008D6862">
        <w:rPr>
          <w:rFonts w:ascii="Georgia" w:hAnsi="Georgia" w:cs="Arial"/>
          <w:sz w:val="20"/>
          <w:szCs w:val="20"/>
        </w:rPr>
        <w:t>n</w:t>
      </w:r>
      <w:r w:rsidRPr="008D6862">
        <w:rPr>
          <w:rFonts w:ascii="Georgia" w:hAnsi="Georgia" w:cs="Arial"/>
          <w:sz w:val="20"/>
          <w:szCs w:val="20"/>
        </w:rPr>
        <w:t xml:space="preserve">ákladov, </w:t>
      </w:r>
      <w:r w:rsidR="00391B5C" w:rsidRPr="008D6862">
        <w:rPr>
          <w:rFonts w:ascii="Georgia" w:hAnsi="Georgia" w:cs="Arial"/>
          <w:sz w:val="20"/>
          <w:szCs w:val="20"/>
        </w:rPr>
        <w:t xml:space="preserve">správnych a iných </w:t>
      </w:r>
      <w:r w:rsidRPr="008D6862">
        <w:rPr>
          <w:rFonts w:ascii="Georgia" w:hAnsi="Georgia" w:cs="Arial"/>
          <w:sz w:val="20"/>
          <w:szCs w:val="20"/>
        </w:rPr>
        <w:t>poplatkov, daní, odvodov</w:t>
      </w:r>
      <w:r w:rsidR="00391B5C" w:rsidRPr="008D6862">
        <w:rPr>
          <w:rFonts w:ascii="Georgia" w:hAnsi="Georgia" w:cs="Arial"/>
          <w:sz w:val="20"/>
          <w:szCs w:val="20"/>
        </w:rPr>
        <w:t xml:space="preserve">, </w:t>
      </w:r>
      <w:r w:rsidR="006A5ADF" w:rsidRPr="008D6862">
        <w:rPr>
          <w:rFonts w:ascii="Georgia" w:hAnsi="Georgia" w:cs="Arial"/>
          <w:sz w:val="20"/>
          <w:szCs w:val="20"/>
        </w:rPr>
        <w:t>cla</w:t>
      </w:r>
      <w:r w:rsidR="00391B5C" w:rsidRPr="008D6862">
        <w:rPr>
          <w:rFonts w:ascii="Georgia" w:hAnsi="Georgia" w:cs="Arial"/>
          <w:sz w:val="20"/>
          <w:szCs w:val="20"/>
        </w:rPr>
        <w:t xml:space="preserve"> a ostatných poplatkov súvisiacich s dovozom Vybavenia,</w:t>
      </w:r>
      <w:r w:rsidRPr="008D6862">
        <w:rPr>
          <w:rFonts w:ascii="Georgia" w:hAnsi="Georgia" w:cs="Arial"/>
          <w:sz w:val="20"/>
          <w:szCs w:val="20"/>
        </w:rPr>
        <w:t xml:space="preserve"> ani akýchkoľvek iných platieb, ktoré mu vzniknú podľa alebo v súvislosti s </w:t>
      </w:r>
      <w:r w:rsidR="00085D12" w:rsidRPr="008D6862">
        <w:rPr>
          <w:rFonts w:ascii="Georgia" w:hAnsi="Georgia" w:cs="Arial"/>
          <w:sz w:val="20"/>
          <w:szCs w:val="20"/>
        </w:rPr>
        <w:t xml:space="preserve">vykonaním </w:t>
      </w:r>
      <w:r w:rsidR="00C34BBD" w:rsidRPr="008D6862">
        <w:rPr>
          <w:rFonts w:ascii="Georgia" w:hAnsi="Georgia" w:cs="Arial"/>
          <w:sz w:val="20"/>
          <w:szCs w:val="20"/>
        </w:rPr>
        <w:t>D</w:t>
      </w:r>
      <w:r w:rsidR="00085D12" w:rsidRPr="008D6862">
        <w:rPr>
          <w:rFonts w:ascii="Georgia" w:hAnsi="Georgia" w:cs="Arial"/>
          <w:sz w:val="20"/>
          <w:szCs w:val="20"/>
        </w:rPr>
        <w:t>iela</w:t>
      </w:r>
      <w:r w:rsidRPr="008D6862">
        <w:rPr>
          <w:rFonts w:ascii="Georgia" w:hAnsi="Georgia" w:cs="Arial"/>
          <w:sz w:val="20"/>
          <w:szCs w:val="20"/>
        </w:rPr>
        <w:t>,</w:t>
      </w:r>
      <w:r w:rsidR="00A717D3" w:rsidRPr="008D6862">
        <w:rPr>
          <w:rFonts w:ascii="Georgia" w:hAnsi="Georgia" w:cs="Arial"/>
          <w:sz w:val="20"/>
          <w:szCs w:val="20"/>
        </w:rPr>
        <w:t xml:space="preserve"> najmä pri vyhotovovaní Dokumentácie a pri výkone Inžinierskych činností</w:t>
      </w:r>
      <w:r w:rsidR="00085D12" w:rsidRPr="008D6862">
        <w:rPr>
          <w:rFonts w:ascii="Georgia" w:hAnsi="Georgia" w:cs="Arial"/>
          <w:sz w:val="20"/>
          <w:szCs w:val="20"/>
        </w:rPr>
        <w:t>.</w:t>
      </w:r>
    </w:p>
    <w:p w14:paraId="0753AFD9" w14:textId="77777777" w:rsidR="004D7969" w:rsidRPr="008D6862" w:rsidRDefault="004D7969" w:rsidP="004D7969">
      <w:pPr>
        <w:jc w:val="both"/>
        <w:rPr>
          <w:rFonts w:ascii="Georgia" w:hAnsi="Georgia" w:cs="Arial"/>
          <w:sz w:val="20"/>
          <w:szCs w:val="20"/>
          <w:highlight w:val="red"/>
        </w:rPr>
      </w:pPr>
    </w:p>
    <w:p w14:paraId="308DBEB9" w14:textId="0CE4D397" w:rsidR="004D7969" w:rsidRPr="008D6862" w:rsidRDefault="004D7969" w:rsidP="004D7969">
      <w:pPr>
        <w:numPr>
          <w:ilvl w:val="2"/>
          <w:numId w:val="23"/>
        </w:numPr>
        <w:ind w:left="709" w:hanging="709"/>
        <w:jc w:val="both"/>
        <w:rPr>
          <w:rFonts w:ascii="Georgia" w:hAnsi="Georgia" w:cs="Arial"/>
          <w:sz w:val="20"/>
          <w:szCs w:val="20"/>
          <w:lang w:eastAsia="en-US"/>
        </w:rPr>
      </w:pPr>
      <w:bookmarkStart w:id="130" w:name="_Ref207031210"/>
      <w:bookmarkStart w:id="131" w:name="_Ref208971151"/>
      <w:r w:rsidRPr="008D6862">
        <w:rPr>
          <w:rFonts w:ascii="Georgia" w:hAnsi="Georgia" w:cs="Arial"/>
          <w:sz w:val="20"/>
          <w:szCs w:val="20"/>
        </w:rPr>
        <w:t>Nárok na zaplatenie Zmluvnej ceny alebo jej časti si Zhotoviteľ uplatní vystavením faktúry</w:t>
      </w:r>
      <w:r w:rsidRPr="008D6862">
        <w:rPr>
          <w:rFonts w:ascii="Georgia" w:hAnsi="Georgia" w:cs="Arial"/>
          <w:sz w:val="20"/>
          <w:szCs w:val="20"/>
          <w:lang w:eastAsia="en-US"/>
        </w:rPr>
        <w:t xml:space="preserve"> podľa článkov </w:t>
      </w:r>
      <w:r w:rsidR="00C868CA" w:rsidRPr="008D6862">
        <w:rPr>
          <w:rFonts w:ascii="Georgia" w:hAnsi="Georgia" w:cs="Arial"/>
          <w:sz w:val="20"/>
          <w:szCs w:val="20"/>
          <w:lang w:eastAsia="en-US"/>
        </w:rPr>
        <w:fldChar w:fldCharType="begin"/>
      </w:r>
      <w:r w:rsidR="00C868CA" w:rsidRPr="008D6862">
        <w:rPr>
          <w:rFonts w:ascii="Georgia" w:hAnsi="Georgia" w:cs="Arial"/>
          <w:sz w:val="20"/>
          <w:szCs w:val="20"/>
          <w:lang w:eastAsia="en-US"/>
        </w:rPr>
        <w:instrText xml:space="preserve"> REF _Ref499641644 \r \h </w:instrText>
      </w:r>
      <w:r w:rsidR="008D6862">
        <w:rPr>
          <w:rFonts w:ascii="Georgia" w:hAnsi="Georgia" w:cs="Arial"/>
          <w:sz w:val="20"/>
          <w:szCs w:val="20"/>
          <w:lang w:eastAsia="en-US"/>
        </w:rPr>
        <w:instrText xml:space="preserve"> \* MERGEFORMAT </w:instrText>
      </w:r>
      <w:r w:rsidR="00C868CA" w:rsidRPr="008D6862">
        <w:rPr>
          <w:rFonts w:ascii="Georgia" w:hAnsi="Georgia" w:cs="Arial"/>
          <w:sz w:val="20"/>
          <w:szCs w:val="20"/>
          <w:lang w:eastAsia="en-US"/>
        </w:rPr>
      </w:r>
      <w:r w:rsidR="00C868CA" w:rsidRPr="008D6862">
        <w:rPr>
          <w:rFonts w:ascii="Georgia" w:hAnsi="Georgia" w:cs="Arial"/>
          <w:sz w:val="20"/>
          <w:szCs w:val="20"/>
          <w:lang w:eastAsia="en-US"/>
        </w:rPr>
        <w:fldChar w:fldCharType="separate"/>
      </w:r>
      <w:r w:rsidR="00F50786" w:rsidRPr="008D6862">
        <w:rPr>
          <w:rFonts w:ascii="Georgia" w:hAnsi="Georgia" w:cs="Arial"/>
          <w:sz w:val="20"/>
          <w:szCs w:val="20"/>
          <w:lang w:eastAsia="en-US"/>
        </w:rPr>
        <w:t>13.3</w:t>
      </w:r>
      <w:r w:rsidR="00C868CA" w:rsidRPr="008D6862">
        <w:rPr>
          <w:rFonts w:ascii="Georgia" w:hAnsi="Georgia" w:cs="Arial"/>
          <w:sz w:val="20"/>
          <w:szCs w:val="20"/>
          <w:lang w:eastAsia="en-US"/>
        </w:rPr>
        <w:fldChar w:fldCharType="end"/>
      </w:r>
      <w:r w:rsidRPr="008D6862">
        <w:rPr>
          <w:rFonts w:ascii="Georgia" w:hAnsi="Georgia" w:cs="Arial"/>
          <w:sz w:val="20"/>
          <w:szCs w:val="20"/>
          <w:lang w:eastAsia="en-US"/>
        </w:rPr>
        <w:t xml:space="preserve"> </w:t>
      </w:r>
      <w:r w:rsidRPr="008D6862">
        <w:rPr>
          <w:rFonts w:ascii="Georgia" w:hAnsi="Georgia" w:cs="Arial"/>
          <w:i/>
          <w:sz w:val="20"/>
          <w:szCs w:val="20"/>
          <w:lang w:eastAsia="en-US"/>
        </w:rPr>
        <w:t>(Žiadosť o </w:t>
      </w:r>
      <w:r w:rsidR="00C868CA" w:rsidRPr="008D6862">
        <w:rPr>
          <w:rFonts w:ascii="Georgia" w:hAnsi="Georgia" w:cs="Arial"/>
          <w:i/>
          <w:sz w:val="20"/>
          <w:szCs w:val="20"/>
          <w:lang w:eastAsia="en-US"/>
        </w:rPr>
        <w:t>P</w:t>
      </w:r>
      <w:r w:rsidRPr="008D6862">
        <w:rPr>
          <w:rFonts w:ascii="Georgia" w:hAnsi="Georgia" w:cs="Arial"/>
          <w:i/>
          <w:sz w:val="20"/>
          <w:szCs w:val="20"/>
          <w:lang w:eastAsia="en-US"/>
        </w:rPr>
        <w:t>otvrdenie čiastkovej faktúry)</w:t>
      </w:r>
      <w:r w:rsidR="008A46AF" w:rsidRPr="008D6862">
        <w:rPr>
          <w:rFonts w:ascii="Georgia" w:hAnsi="Georgia" w:cs="Arial"/>
          <w:sz w:val="20"/>
          <w:szCs w:val="20"/>
          <w:lang w:eastAsia="en-US"/>
        </w:rPr>
        <w:t xml:space="preserve"> až</w:t>
      </w:r>
      <w:r w:rsidRPr="008D6862">
        <w:rPr>
          <w:rFonts w:ascii="Georgia" w:hAnsi="Georgia" w:cs="Arial"/>
          <w:sz w:val="20"/>
          <w:szCs w:val="20"/>
          <w:lang w:eastAsia="en-US"/>
        </w:rPr>
        <w:t xml:space="preserve"> </w:t>
      </w:r>
      <w:r w:rsidRPr="008D6862">
        <w:rPr>
          <w:rFonts w:ascii="Georgia" w:hAnsi="Georgia" w:cs="Arial"/>
          <w:sz w:val="20"/>
          <w:szCs w:val="20"/>
          <w:lang w:eastAsia="en-US"/>
        </w:rPr>
        <w:fldChar w:fldCharType="begin"/>
      </w:r>
      <w:r w:rsidRPr="008D6862">
        <w:rPr>
          <w:rFonts w:ascii="Georgia" w:hAnsi="Georgia" w:cs="Arial"/>
          <w:sz w:val="20"/>
          <w:szCs w:val="20"/>
          <w:lang w:eastAsia="en-US"/>
        </w:rPr>
        <w:instrText xml:space="preserve"> REF _Ref207096016 \r \h </w:instrText>
      </w:r>
      <w:r w:rsidR="00A85B2A" w:rsidRPr="008D6862">
        <w:rPr>
          <w:rFonts w:ascii="Georgia" w:hAnsi="Georgia" w:cs="Arial"/>
          <w:sz w:val="20"/>
          <w:szCs w:val="20"/>
          <w:lang w:eastAsia="en-US"/>
        </w:rPr>
        <w:instrText xml:space="preserve"> \* MERGEFORMAT </w:instrText>
      </w:r>
      <w:r w:rsidRPr="008D6862">
        <w:rPr>
          <w:rFonts w:ascii="Georgia" w:hAnsi="Georgia" w:cs="Arial"/>
          <w:sz w:val="20"/>
          <w:szCs w:val="20"/>
          <w:lang w:eastAsia="en-US"/>
        </w:rPr>
      </w:r>
      <w:r w:rsidRPr="008D6862">
        <w:rPr>
          <w:rFonts w:ascii="Georgia" w:hAnsi="Georgia" w:cs="Arial"/>
          <w:sz w:val="20"/>
          <w:szCs w:val="20"/>
          <w:lang w:eastAsia="en-US"/>
        </w:rPr>
        <w:fldChar w:fldCharType="separate"/>
      </w:r>
      <w:r w:rsidR="00F50786" w:rsidRPr="008D6862">
        <w:rPr>
          <w:rFonts w:ascii="Georgia" w:hAnsi="Georgia" w:cs="Arial"/>
          <w:sz w:val="20"/>
          <w:szCs w:val="20"/>
          <w:lang w:eastAsia="en-US"/>
        </w:rPr>
        <w:t>13.5</w:t>
      </w:r>
      <w:r w:rsidRPr="008D6862">
        <w:rPr>
          <w:rFonts w:ascii="Georgia" w:hAnsi="Georgia" w:cs="Arial"/>
          <w:sz w:val="20"/>
          <w:szCs w:val="20"/>
          <w:lang w:eastAsia="en-US"/>
        </w:rPr>
        <w:fldChar w:fldCharType="end"/>
      </w:r>
      <w:r w:rsidRPr="008D6862">
        <w:rPr>
          <w:rFonts w:ascii="Georgia" w:hAnsi="Georgia" w:cs="Arial"/>
          <w:sz w:val="20"/>
          <w:szCs w:val="20"/>
          <w:lang w:eastAsia="en-US"/>
        </w:rPr>
        <w:t xml:space="preserve"> </w:t>
      </w:r>
      <w:r w:rsidRPr="008D6862">
        <w:rPr>
          <w:rFonts w:ascii="Georgia" w:hAnsi="Georgia" w:cs="Arial"/>
          <w:i/>
          <w:sz w:val="20"/>
          <w:szCs w:val="20"/>
          <w:lang w:eastAsia="en-US"/>
        </w:rPr>
        <w:t>(Faktúra)</w:t>
      </w:r>
      <w:r w:rsidRPr="008D6862">
        <w:rPr>
          <w:rFonts w:ascii="Georgia" w:hAnsi="Georgia" w:cs="Arial"/>
          <w:sz w:val="20"/>
          <w:szCs w:val="20"/>
          <w:lang w:eastAsia="en-US"/>
        </w:rPr>
        <w:t xml:space="preserve"> tejto Zmluvy so splatnosťou podľa článku </w:t>
      </w:r>
      <w:r w:rsidRPr="008D6862">
        <w:rPr>
          <w:rFonts w:ascii="Georgia" w:hAnsi="Georgia" w:cs="Arial"/>
          <w:sz w:val="20"/>
          <w:szCs w:val="20"/>
          <w:lang w:eastAsia="en-US"/>
        </w:rPr>
        <w:fldChar w:fldCharType="begin"/>
      </w:r>
      <w:r w:rsidRPr="008D6862">
        <w:rPr>
          <w:rFonts w:ascii="Georgia" w:hAnsi="Georgia" w:cs="Arial"/>
          <w:sz w:val="20"/>
          <w:szCs w:val="20"/>
          <w:lang w:eastAsia="en-US"/>
        </w:rPr>
        <w:instrText xml:space="preserve"> REF _Ref263027419 \r \h </w:instrText>
      </w:r>
      <w:r w:rsidR="00A85B2A" w:rsidRPr="008D6862">
        <w:rPr>
          <w:rFonts w:ascii="Georgia" w:hAnsi="Georgia" w:cs="Arial"/>
          <w:sz w:val="20"/>
          <w:szCs w:val="20"/>
          <w:lang w:eastAsia="en-US"/>
        </w:rPr>
        <w:instrText xml:space="preserve"> \* MERGEFORMAT </w:instrText>
      </w:r>
      <w:r w:rsidRPr="008D6862">
        <w:rPr>
          <w:rFonts w:ascii="Georgia" w:hAnsi="Georgia" w:cs="Arial"/>
          <w:sz w:val="20"/>
          <w:szCs w:val="20"/>
          <w:lang w:eastAsia="en-US"/>
        </w:rPr>
      </w:r>
      <w:r w:rsidRPr="008D6862">
        <w:rPr>
          <w:rFonts w:ascii="Georgia" w:hAnsi="Georgia" w:cs="Arial"/>
          <w:sz w:val="20"/>
          <w:szCs w:val="20"/>
          <w:lang w:eastAsia="en-US"/>
        </w:rPr>
        <w:fldChar w:fldCharType="separate"/>
      </w:r>
      <w:r w:rsidR="00F50786" w:rsidRPr="008D6862">
        <w:rPr>
          <w:rFonts w:ascii="Georgia" w:hAnsi="Georgia" w:cs="Arial"/>
          <w:sz w:val="20"/>
          <w:szCs w:val="20"/>
          <w:lang w:eastAsia="en-US"/>
        </w:rPr>
        <w:t>13.6</w:t>
      </w:r>
      <w:r w:rsidRPr="008D6862">
        <w:rPr>
          <w:rFonts w:ascii="Georgia" w:hAnsi="Georgia" w:cs="Arial"/>
          <w:sz w:val="20"/>
          <w:szCs w:val="20"/>
          <w:lang w:eastAsia="en-US"/>
        </w:rPr>
        <w:fldChar w:fldCharType="end"/>
      </w:r>
      <w:r w:rsidRPr="008D6862">
        <w:rPr>
          <w:rFonts w:ascii="Georgia" w:hAnsi="Georgia" w:cs="Arial"/>
          <w:sz w:val="20"/>
          <w:szCs w:val="20"/>
          <w:lang w:eastAsia="en-US"/>
        </w:rPr>
        <w:t xml:space="preserve"> </w:t>
      </w:r>
      <w:r w:rsidRPr="008D6862">
        <w:rPr>
          <w:rFonts w:ascii="Georgia" w:hAnsi="Georgia" w:cs="Arial"/>
          <w:i/>
          <w:sz w:val="20"/>
          <w:szCs w:val="20"/>
          <w:lang w:eastAsia="en-US"/>
        </w:rPr>
        <w:t>(Splatnosť)</w:t>
      </w:r>
      <w:r w:rsidRPr="008D6862">
        <w:rPr>
          <w:rFonts w:ascii="Georgia" w:hAnsi="Georgia" w:cs="Arial"/>
          <w:sz w:val="20"/>
          <w:szCs w:val="20"/>
          <w:lang w:eastAsia="en-US"/>
        </w:rPr>
        <w:t xml:space="preserve"> tejto Zmluvy.</w:t>
      </w:r>
    </w:p>
    <w:p w14:paraId="48DA7D19" w14:textId="77777777" w:rsidR="003918E4" w:rsidRPr="008D6862" w:rsidRDefault="003918E4" w:rsidP="003918E4">
      <w:pPr>
        <w:pStyle w:val="Odsekzoznamu"/>
        <w:rPr>
          <w:rFonts w:ascii="Georgia" w:hAnsi="Georgia" w:cs="Arial"/>
          <w:sz w:val="20"/>
          <w:szCs w:val="20"/>
          <w:lang w:eastAsia="en-US"/>
        </w:rPr>
      </w:pPr>
    </w:p>
    <w:p w14:paraId="00FE0346" w14:textId="77777777" w:rsidR="000254E8" w:rsidRPr="008D6862" w:rsidRDefault="000254E8" w:rsidP="00011EAA">
      <w:pPr>
        <w:numPr>
          <w:ilvl w:val="1"/>
          <w:numId w:val="23"/>
        </w:numPr>
        <w:jc w:val="both"/>
        <w:rPr>
          <w:rFonts w:ascii="Georgia" w:hAnsi="Georgia" w:cs="Arial"/>
          <w:b/>
          <w:sz w:val="20"/>
          <w:szCs w:val="20"/>
        </w:rPr>
      </w:pPr>
      <w:bookmarkStart w:id="132" w:name="_Ref498947587"/>
      <w:bookmarkStart w:id="133" w:name="_Ref499025314"/>
      <w:bookmarkStart w:id="134" w:name="_Ref261810764"/>
      <w:r w:rsidRPr="008D6862">
        <w:rPr>
          <w:rFonts w:ascii="Georgia" w:hAnsi="Georgia" w:cs="Arial"/>
          <w:b/>
          <w:sz w:val="20"/>
          <w:szCs w:val="20"/>
        </w:rPr>
        <w:t>Zádržné</w:t>
      </w:r>
      <w:bookmarkEnd w:id="132"/>
      <w:bookmarkEnd w:id="133"/>
    </w:p>
    <w:p w14:paraId="2BD04A14" w14:textId="77777777" w:rsidR="000254E8" w:rsidRPr="008D6862" w:rsidRDefault="000254E8" w:rsidP="000254E8">
      <w:pPr>
        <w:jc w:val="both"/>
        <w:rPr>
          <w:rFonts w:ascii="Georgia" w:hAnsi="Georgia" w:cs="Arial"/>
          <w:b/>
          <w:sz w:val="20"/>
          <w:szCs w:val="20"/>
        </w:rPr>
      </w:pPr>
    </w:p>
    <w:p w14:paraId="70B6BD33" w14:textId="77777777" w:rsidR="00542C79" w:rsidRPr="008D6862" w:rsidRDefault="000254E8" w:rsidP="00A31CE0">
      <w:pPr>
        <w:numPr>
          <w:ilvl w:val="2"/>
          <w:numId w:val="23"/>
        </w:numPr>
        <w:ind w:left="709" w:hanging="709"/>
        <w:jc w:val="both"/>
        <w:rPr>
          <w:rFonts w:ascii="Georgia" w:hAnsi="Georgia" w:cs="Arial"/>
          <w:sz w:val="20"/>
          <w:szCs w:val="20"/>
        </w:rPr>
      </w:pPr>
      <w:bookmarkStart w:id="135" w:name="_Ref499725266"/>
      <w:r w:rsidRPr="008D6862">
        <w:rPr>
          <w:rFonts w:ascii="Georgia" w:hAnsi="Georgia" w:cs="Arial"/>
          <w:sz w:val="20"/>
          <w:szCs w:val="20"/>
        </w:rPr>
        <w:t xml:space="preserve">Objednávateľ </w:t>
      </w:r>
      <w:r w:rsidR="0053407A" w:rsidRPr="008D6862">
        <w:rPr>
          <w:rFonts w:ascii="Georgia" w:hAnsi="Georgia" w:cs="Arial"/>
          <w:sz w:val="20"/>
          <w:szCs w:val="20"/>
        </w:rPr>
        <w:t>zadrž</w:t>
      </w:r>
      <w:r w:rsidR="001E5FD0" w:rsidRPr="008D6862">
        <w:rPr>
          <w:rFonts w:ascii="Georgia" w:hAnsi="Georgia" w:cs="Arial"/>
          <w:sz w:val="20"/>
          <w:szCs w:val="20"/>
        </w:rPr>
        <w:t>í z každej čiastkovej faktúry na vyplatenie</w:t>
      </w:r>
      <w:r w:rsidR="00542C79" w:rsidRPr="008D6862">
        <w:rPr>
          <w:rFonts w:ascii="Georgia" w:hAnsi="Georgia" w:cs="Arial"/>
          <w:sz w:val="20"/>
          <w:szCs w:val="20"/>
        </w:rPr>
        <w:t>:</w:t>
      </w:r>
      <w:bookmarkEnd w:id="135"/>
    </w:p>
    <w:p w14:paraId="2D85545D" w14:textId="77777777" w:rsidR="00C34BBD" w:rsidRPr="008D6862" w:rsidRDefault="00C34BBD" w:rsidP="00C34BBD">
      <w:pPr>
        <w:ind w:left="709"/>
        <w:jc w:val="both"/>
        <w:rPr>
          <w:rFonts w:ascii="Georgia" w:hAnsi="Georgia" w:cs="Arial"/>
          <w:sz w:val="20"/>
          <w:szCs w:val="20"/>
        </w:rPr>
      </w:pPr>
    </w:p>
    <w:p w14:paraId="6F023532" w14:textId="77777777" w:rsidR="00E4010E" w:rsidRPr="008D6862" w:rsidRDefault="00CC7380" w:rsidP="00E4010E">
      <w:pPr>
        <w:pStyle w:val="Odsekzoznamu"/>
        <w:numPr>
          <w:ilvl w:val="0"/>
          <w:numId w:val="139"/>
        </w:numPr>
        <w:jc w:val="both"/>
        <w:rPr>
          <w:rFonts w:ascii="Georgia" w:hAnsi="Georgia" w:cs="Arial"/>
          <w:sz w:val="20"/>
          <w:szCs w:val="20"/>
        </w:rPr>
      </w:pPr>
      <w:r w:rsidRPr="008D6862">
        <w:rPr>
          <w:rFonts w:ascii="Georgia" w:hAnsi="Georgia" w:cs="Arial"/>
          <w:sz w:val="20"/>
          <w:szCs w:val="20"/>
        </w:rPr>
        <w:t xml:space="preserve">desať </w:t>
      </w:r>
      <w:r w:rsidR="00125A7E" w:rsidRPr="008D6862">
        <w:rPr>
          <w:rFonts w:ascii="Georgia" w:hAnsi="Georgia" w:cs="Arial"/>
          <w:sz w:val="20"/>
          <w:szCs w:val="20"/>
        </w:rPr>
        <w:t>(</w:t>
      </w:r>
      <w:r w:rsidR="004A26B4" w:rsidRPr="008D6862">
        <w:rPr>
          <w:rFonts w:ascii="Georgia" w:hAnsi="Georgia" w:cs="Arial"/>
          <w:sz w:val="20"/>
          <w:szCs w:val="20"/>
        </w:rPr>
        <w:t>10</w:t>
      </w:r>
      <w:r w:rsidR="00125A7E" w:rsidRPr="008D6862">
        <w:rPr>
          <w:rFonts w:ascii="Georgia" w:hAnsi="Georgia" w:cs="Arial"/>
          <w:sz w:val="20"/>
          <w:szCs w:val="20"/>
        </w:rPr>
        <w:t xml:space="preserve">) </w:t>
      </w:r>
      <w:r w:rsidR="00E4010E" w:rsidRPr="008D6862">
        <w:rPr>
          <w:rFonts w:ascii="Georgia" w:hAnsi="Georgia" w:cs="Arial"/>
          <w:sz w:val="20"/>
          <w:szCs w:val="20"/>
        </w:rPr>
        <w:t>percent za účelom pokrytia prípadných nákladov na odstránenie vád a vypratanie Staveniska a</w:t>
      </w:r>
    </w:p>
    <w:p w14:paraId="42BFAEF5" w14:textId="77777777" w:rsidR="00C34BBD" w:rsidRPr="008D6862" w:rsidRDefault="00C34BBD" w:rsidP="00C34BBD">
      <w:pPr>
        <w:pStyle w:val="Odsekzoznamu"/>
        <w:ind w:left="1485"/>
        <w:jc w:val="both"/>
        <w:rPr>
          <w:rFonts w:ascii="Georgia" w:hAnsi="Georgia" w:cs="Arial"/>
          <w:sz w:val="20"/>
          <w:szCs w:val="20"/>
        </w:rPr>
      </w:pPr>
    </w:p>
    <w:p w14:paraId="4EA7C724" w14:textId="77777777" w:rsidR="00542C79" w:rsidRPr="008D6862" w:rsidRDefault="00CC7380" w:rsidP="00542C79">
      <w:pPr>
        <w:pStyle w:val="Odsekzoznamu"/>
        <w:numPr>
          <w:ilvl w:val="0"/>
          <w:numId w:val="139"/>
        </w:numPr>
        <w:jc w:val="both"/>
        <w:rPr>
          <w:rFonts w:ascii="Georgia" w:hAnsi="Georgia" w:cs="Arial"/>
          <w:sz w:val="20"/>
          <w:szCs w:val="20"/>
        </w:rPr>
      </w:pPr>
      <w:r w:rsidRPr="008D6862">
        <w:rPr>
          <w:rFonts w:ascii="Georgia" w:hAnsi="Georgia" w:cs="Arial"/>
          <w:sz w:val="20"/>
          <w:szCs w:val="20"/>
        </w:rPr>
        <w:t xml:space="preserve">desať </w:t>
      </w:r>
      <w:r w:rsidR="00125A7E" w:rsidRPr="008D6862">
        <w:rPr>
          <w:rFonts w:ascii="Georgia" w:hAnsi="Georgia" w:cs="Arial"/>
          <w:sz w:val="20"/>
          <w:szCs w:val="20"/>
        </w:rPr>
        <w:t>(</w:t>
      </w:r>
      <w:r w:rsidR="004A26B4" w:rsidRPr="008D6862">
        <w:rPr>
          <w:rFonts w:ascii="Georgia" w:hAnsi="Georgia" w:cs="Arial"/>
          <w:sz w:val="20"/>
          <w:szCs w:val="20"/>
        </w:rPr>
        <w:t>10</w:t>
      </w:r>
      <w:r w:rsidR="00125A7E" w:rsidRPr="008D6862">
        <w:rPr>
          <w:rFonts w:ascii="Georgia" w:hAnsi="Georgia" w:cs="Arial"/>
          <w:sz w:val="20"/>
          <w:szCs w:val="20"/>
        </w:rPr>
        <w:t xml:space="preserve">) </w:t>
      </w:r>
      <w:r w:rsidR="0053407A" w:rsidRPr="008D6862">
        <w:rPr>
          <w:rFonts w:ascii="Georgia" w:hAnsi="Georgia" w:cs="Arial"/>
          <w:sz w:val="20"/>
          <w:szCs w:val="20"/>
        </w:rPr>
        <w:t xml:space="preserve">percent </w:t>
      </w:r>
      <w:r w:rsidR="008A051E" w:rsidRPr="008D6862">
        <w:rPr>
          <w:rFonts w:ascii="Georgia" w:hAnsi="Georgia" w:cs="Arial"/>
          <w:sz w:val="20"/>
          <w:szCs w:val="20"/>
        </w:rPr>
        <w:t>za účelom</w:t>
      </w:r>
      <w:r w:rsidR="0053407A" w:rsidRPr="008D6862">
        <w:rPr>
          <w:rFonts w:ascii="Georgia" w:hAnsi="Georgia" w:cs="Arial"/>
          <w:sz w:val="20"/>
          <w:szCs w:val="20"/>
        </w:rPr>
        <w:t xml:space="preserve"> uspokojenia </w:t>
      </w:r>
      <w:r w:rsidR="008A051E" w:rsidRPr="008D6862">
        <w:rPr>
          <w:rFonts w:ascii="Georgia" w:hAnsi="Georgia" w:cs="Arial"/>
          <w:sz w:val="20"/>
          <w:szCs w:val="20"/>
        </w:rPr>
        <w:t xml:space="preserve">prípadných </w:t>
      </w:r>
      <w:r w:rsidR="0053407A" w:rsidRPr="008D6862">
        <w:rPr>
          <w:rFonts w:ascii="Georgia" w:hAnsi="Georgia" w:cs="Arial"/>
          <w:sz w:val="20"/>
          <w:szCs w:val="20"/>
        </w:rPr>
        <w:t>nárokov Subdodávateľov</w:t>
      </w:r>
      <w:r w:rsidR="00E4010E" w:rsidRPr="008D6862">
        <w:rPr>
          <w:rFonts w:ascii="Georgia" w:hAnsi="Georgia" w:cs="Arial"/>
          <w:sz w:val="20"/>
          <w:szCs w:val="20"/>
        </w:rPr>
        <w:t>.</w:t>
      </w:r>
      <w:r w:rsidR="00EA69F2" w:rsidRPr="008D6862">
        <w:rPr>
          <w:rFonts w:ascii="Georgia" w:hAnsi="Georgia" w:cs="Arial"/>
          <w:sz w:val="20"/>
          <w:szCs w:val="20"/>
        </w:rPr>
        <w:t xml:space="preserve"> </w:t>
      </w:r>
    </w:p>
    <w:p w14:paraId="158F9DA0" w14:textId="77777777" w:rsidR="00A31CE0" w:rsidRPr="008D6862" w:rsidRDefault="00A31CE0" w:rsidP="00AA29F7">
      <w:pPr>
        <w:ind w:left="709"/>
        <w:jc w:val="both"/>
        <w:rPr>
          <w:rFonts w:ascii="Georgia" w:hAnsi="Georgia" w:cs="Arial"/>
          <w:sz w:val="20"/>
          <w:szCs w:val="20"/>
        </w:rPr>
      </w:pPr>
    </w:p>
    <w:p w14:paraId="419ECC08" w14:textId="3008F260" w:rsidR="00DB435D" w:rsidRPr="008D6862" w:rsidRDefault="00DB435D" w:rsidP="00DB435D">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Objednávateľ vyplatí Zhotoviteľovi Zádržné podľa článku </w:t>
      </w:r>
      <w:r w:rsidR="00726CA8" w:rsidRPr="008D6862">
        <w:rPr>
          <w:rFonts w:ascii="Georgia" w:hAnsi="Georgia" w:cs="Arial"/>
          <w:sz w:val="20"/>
          <w:szCs w:val="20"/>
        </w:rPr>
        <w:fldChar w:fldCharType="begin"/>
      </w:r>
      <w:r w:rsidR="00726CA8" w:rsidRPr="008D6862">
        <w:rPr>
          <w:rFonts w:ascii="Georgia" w:hAnsi="Georgia" w:cs="Arial"/>
          <w:sz w:val="20"/>
          <w:szCs w:val="20"/>
        </w:rPr>
        <w:instrText xml:space="preserve"> REF _Ref499725266 \r \h </w:instrText>
      </w:r>
      <w:r w:rsidR="008D6862">
        <w:rPr>
          <w:rFonts w:ascii="Georgia" w:hAnsi="Georgia" w:cs="Arial"/>
          <w:sz w:val="20"/>
          <w:szCs w:val="20"/>
        </w:rPr>
        <w:instrText xml:space="preserve"> \* MERGEFORMAT </w:instrText>
      </w:r>
      <w:r w:rsidR="00726CA8" w:rsidRPr="008D6862">
        <w:rPr>
          <w:rFonts w:ascii="Georgia" w:hAnsi="Georgia" w:cs="Arial"/>
          <w:sz w:val="20"/>
          <w:szCs w:val="20"/>
        </w:rPr>
      </w:r>
      <w:r w:rsidR="00726CA8" w:rsidRPr="008D6862">
        <w:rPr>
          <w:rFonts w:ascii="Georgia" w:hAnsi="Georgia" w:cs="Arial"/>
          <w:sz w:val="20"/>
          <w:szCs w:val="20"/>
        </w:rPr>
        <w:fldChar w:fldCharType="separate"/>
      </w:r>
      <w:r w:rsidR="00F50786" w:rsidRPr="008D6862">
        <w:rPr>
          <w:rFonts w:ascii="Georgia" w:hAnsi="Georgia" w:cs="Arial"/>
          <w:sz w:val="20"/>
          <w:szCs w:val="20"/>
        </w:rPr>
        <w:t>13.2.1</w:t>
      </w:r>
      <w:r w:rsidR="00726CA8" w:rsidRPr="008D6862">
        <w:rPr>
          <w:rFonts w:ascii="Georgia" w:hAnsi="Georgia" w:cs="Arial"/>
          <w:sz w:val="20"/>
          <w:szCs w:val="20"/>
        </w:rPr>
        <w:fldChar w:fldCharType="end"/>
      </w:r>
      <w:r w:rsidR="00726CA8" w:rsidRPr="008D6862">
        <w:rPr>
          <w:rFonts w:ascii="Georgia" w:hAnsi="Georgia" w:cs="Arial"/>
          <w:sz w:val="20"/>
          <w:szCs w:val="20"/>
        </w:rPr>
        <w:t xml:space="preserve"> </w:t>
      </w:r>
      <w:r w:rsidR="00011EAA" w:rsidRPr="008D6862">
        <w:rPr>
          <w:rFonts w:ascii="Georgia" w:hAnsi="Georgia" w:cs="Arial"/>
          <w:sz w:val="20"/>
          <w:szCs w:val="20"/>
        </w:rPr>
        <w:t xml:space="preserve">(a) tejto </w:t>
      </w:r>
      <w:r w:rsidRPr="008D6862">
        <w:rPr>
          <w:rFonts w:ascii="Georgia" w:hAnsi="Georgia" w:cs="Arial"/>
          <w:sz w:val="20"/>
          <w:szCs w:val="20"/>
        </w:rPr>
        <w:t xml:space="preserve">Zmluvy do tridsiatich (30) Dní od </w:t>
      </w:r>
      <w:bookmarkStart w:id="136" w:name="_Hlk531342533"/>
      <w:r w:rsidR="005D5816" w:rsidRPr="008D6862">
        <w:rPr>
          <w:rFonts w:ascii="Georgia" w:hAnsi="Georgia" w:cs="Arial"/>
          <w:sz w:val="20"/>
          <w:szCs w:val="20"/>
        </w:rPr>
        <w:t xml:space="preserve">skončenia poslednej </w:t>
      </w:r>
      <w:r w:rsidR="00ED0852" w:rsidRPr="008D6862">
        <w:rPr>
          <w:rFonts w:ascii="Georgia" w:hAnsi="Georgia" w:cs="Arial"/>
          <w:sz w:val="20"/>
          <w:szCs w:val="20"/>
        </w:rPr>
        <w:t>Z</w:t>
      </w:r>
      <w:r w:rsidR="005D5816" w:rsidRPr="008D6862">
        <w:rPr>
          <w:rFonts w:ascii="Georgia" w:hAnsi="Georgia" w:cs="Arial"/>
          <w:sz w:val="20"/>
          <w:szCs w:val="20"/>
        </w:rPr>
        <w:t>áručnej doby na Dielo</w:t>
      </w:r>
      <w:bookmarkEnd w:id="136"/>
      <w:r w:rsidR="00154630" w:rsidRPr="008D6862">
        <w:rPr>
          <w:rFonts w:ascii="Georgia" w:hAnsi="Georgia" w:cs="Arial"/>
          <w:sz w:val="20"/>
          <w:szCs w:val="20"/>
        </w:rPr>
        <w:t xml:space="preserve"> podľa článku </w:t>
      </w:r>
      <w:r w:rsidR="00154630" w:rsidRPr="008D6862">
        <w:rPr>
          <w:rFonts w:ascii="Georgia" w:hAnsi="Georgia" w:cs="Arial"/>
          <w:sz w:val="20"/>
          <w:szCs w:val="20"/>
        </w:rPr>
        <w:fldChar w:fldCharType="begin"/>
      </w:r>
      <w:r w:rsidR="00154630" w:rsidRPr="008D6862">
        <w:rPr>
          <w:rFonts w:ascii="Georgia" w:hAnsi="Georgia" w:cs="Arial"/>
          <w:sz w:val="20"/>
          <w:szCs w:val="20"/>
        </w:rPr>
        <w:instrText xml:space="preserve"> REF _Ref531617180 \r \h </w:instrText>
      </w:r>
      <w:r w:rsidR="008D6862">
        <w:rPr>
          <w:rFonts w:ascii="Georgia" w:hAnsi="Georgia" w:cs="Arial"/>
          <w:sz w:val="20"/>
          <w:szCs w:val="20"/>
        </w:rPr>
        <w:instrText xml:space="preserve"> \* MERGEFORMAT </w:instrText>
      </w:r>
      <w:r w:rsidR="00154630" w:rsidRPr="008D6862">
        <w:rPr>
          <w:rFonts w:ascii="Georgia" w:hAnsi="Georgia" w:cs="Arial"/>
          <w:sz w:val="20"/>
          <w:szCs w:val="20"/>
        </w:rPr>
      </w:r>
      <w:r w:rsidR="00154630" w:rsidRPr="008D6862">
        <w:rPr>
          <w:rFonts w:ascii="Georgia" w:hAnsi="Georgia" w:cs="Arial"/>
          <w:sz w:val="20"/>
          <w:szCs w:val="20"/>
        </w:rPr>
        <w:fldChar w:fldCharType="separate"/>
      </w:r>
      <w:r w:rsidR="00154630" w:rsidRPr="008D6862">
        <w:rPr>
          <w:rFonts w:ascii="Georgia" w:hAnsi="Georgia" w:cs="Arial"/>
          <w:sz w:val="20"/>
          <w:szCs w:val="20"/>
        </w:rPr>
        <w:t>11.2.1</w:t>
      </w:r>
      <w:r w:rsidR="00154630" w:rsidRPr="008D6862">
        <w:rPr>
          <w:rFonts w:ascii="Georgia" w:hAnsi="Georgia" w:cs="Arial"/>
          <w:sz w:val="20"/>
          <w:szCs w:val="20"/>
        </w:rPr>
        <w:fldChar w:fldCharType="end"/>
      </w:r>
      <w:r w:rsidR="00154630" w:rsidRPr="008D6862">
        <w:rPr>
          <w:rFonts w:ascii="Georgia" w:hAnsi="Georgia" w:cs="Arial"/>
          <w:sz w:val="20"/>
          <w:szCs w:val="20"/>
        </w:rPr>
        <w:t xml:space="preserve"> tejto Zmluvy</w:t>
      </w:r>
      <w:r w:rsidRPr="008D6862">
        <w:rPr>
          <w:rFonts w:ascii="Georgia" w:hAnsi="Georgia" w:cs="Arial"/>
          <w:sz w:val="20"/>
          <w:szCs w:val="20"/>
        </w:rPr>
        <w:t xml:space="preserve">. </w:t>
      </w:r>
      <w:r w:rsidR="0023720B" w:rsidRPr="008D6862">
        <w:rPr>
          <w:rFonts w:ascii="Georgia" w:hAnsi="Georgia" w:cs="Arial"/>
          <w:sz w:val="20"/>
          <w:szCs w:val="20"/>
        </w:rPr>
        <w:t xml:space="preserve">Objednávateľ je oprávnený jednostranne započítať svoje splatné, ako aj nesplatné pohľadávky voči </w:t>
      </w:r>
      <w:bookmarkStart w:id="137" w:name="_GoBack"/>
      <w:r w:rsidR="0023720B" w:rsidRPr="008D6862">
        <w:rPr>
          <w:rFonts w:ascii="Georgia" w:hAnsi="Georgia" w:cs="Arial"/>
          <w:sz w:val="20"/>
          <w:szCs w:val="20"/>
        </w:rPr>
        <w:t>pohľadávk</w:t>
      </w:r>
      <w:bookmarkEnd w:id="137"/>
      <w:r w:rsidR="0023720B" w:rsidRPr="008D6862">
        <w:rPr>
          <w:rFonts w:ascii="Georgia" w:hAnsi="Georgia" w:cs="Arial"/>
          <w:sz w:val="20"/>
          <w:szCs w:val="20"/>
        </w:rPr>
        <w:t xml:space="preserve">e Zhotoviteľa na vyplatenie </w:t>
      </w:r>
      <w:r w:rsidR="00195763" w:rsidRPr="008D6862">
        <w:rPr>
          <w:rFonts w:ascii="Georgia" w:hAnsi="Georgia" w:cs="Arial"/>
          <w:sz w:val="20"/>
          <w:szCs w:val="20"/>
        </w:rPr>
        <w:t xml:space="preserve">Zádržného </w:t>
      </w:r>
      <w:r w:rsidR="0023720B" w:rsidRPr="008D6862">
        <w:rPr>
          <w:rFonts w:ascii="Georgia" w:hAnsi="Georgia" w:cs="Arial"/>
          <w:sz w:val="20"/>
          <w:szCs w:val="20"/>
        </w:rPr>
        <w:t xml:space="preserve">podľa predchádzajúcej vety. </w:t>
      </w:r>
    </w:p>
    <w:p w14:paraId="04061EA2" w14:textId="77777777" w:rsidR="0053023A" w:rsidRPr="008D6862" w:rsidRDefault="0053023A" w:rsidP="0053023A">
      <w:pPr>
        <w:ind w:left="709"/>
        <w:jc w:val="both"/>
        <w:rPr>
          <w:rFonts w:ascii="Georgia" w:hAnsi="Georgia" w:cs="Arial"/>
          <w:sz w:val="20"/>
          <w:szCs w:val="20"/>
        </w:rPr>
      </w:pPr>
    </w:p>
    <w:p w14:paraId="79D1EA84" w14:textId="62470B37" w:rsidR="004A1D75" w:rsidRPr="008D6862" w:rsidRDefault="004A1D75" w:rsidP="004A1D7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Objednávateľ vyplatí Zhotoviteľovi Zádržné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_Ref499725266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13.2.1</w:t>
      </w:r>
      <w:r w:rsidRPr="008D6862">
        <w:rPr>
          <w:rFonts w:ascii="Georgia" w:hAnsi="Georgia" w:cs="Arial"/>
          <w:sz w:val="20"/>
          <w:szCs w:val="20"/>
        </w:rPr>
        <w:fldChar w:fldCharType="end"/>
      </w:r>
      <w:r w:rsidRPr="008D6862">
        <w:rPr>
          <w:rFonts w:ascii="Georgia" w:hAnsi="Georgia" w:cs="Arial"/>
          <w:sz w:val="20"/>
          <w:szCs w:val="20"/>
        </w:rPr>
        <w:t xml:space="preserve"> (b) tejto Zmluvy do tridsiatich (30) Dní odo dňa poskytnutia primeraného dôkazu o tom, že Subdodávatelia Zhotoviteľa obdržali všetky platby splatné za vykonané práce alebo služby</w:t>
      </w:r>
      <w:r w:rsidR="00F73877" w:rsidRPr="008D6862">
        <w:rPr>
          <w:rFonts w:ascii="Georgia" w:hAnsi="Georgia" w:cs="Arial"/>
          <w:sz w:val="20"/>
          <w:szCs w:val="20"/>
        </w:rPr>
        <w:t xml:space="preserve"> podľa tejto Zmluvy</w:t>
      </w:r>
      <w:r w:rsidRPr="008D6862">
        <w:rPr>
          <w:rFonts w:ascii="Georgia" w:hAnsi="Georgia" w:cs="Arial"/>
          <w:sz w:val="20"/>
          <w:szCs w:val="20"/>
        </w:rPr>
        <w:t>, po odpočítaní aplikovateľných odpočtov za Zádržné alebo in</w:t>
      </w:r>
      <w:r w:rsidR="005714D6" w:rsidRPr="008D6862">
        <w:rPr>
          <w:rFonts w:ascii="Georgia" w:hAnsi="Georgia" w:cs="Arial"/>
          <w:sz w:val="20"/>
          <w:szCs w:val="20"/>
        </w:rPr>
        <w:t>ých odpočtov.</w:t>
      </w:r>
      <w:r w:rsidR="00AB53EE" w:rsidRPr="008D6862">
        <w:rPr>
          <w:rFonts w:ascii="Georgia" w:hAnsi="Georgia" w:cs="Arial"/>
          <w:sz w:val="20"/>
          <w:szCs w:val="20"/>
        </w:rPr>
        <w:t xml:space="preserve"> Za primeraný dôkaz možno považovať, okrem iného, aj čestné vyhlásenie Subdodávateľov</w:t>
      </w:r>
      <w:r w:rsidR="00841E48" w:rsidRPr="008D6862">
        <w:rPr>
          <w:rFonts w:ascii="Georgia" w:hAnsi="Georgia" w:cs="Arial"/>
          <w:sz w:val="20"/>
          <w:szCs w:val="20"/>
        </w:rPr>
        <w:t xml:space="preserve"> o tejto skutočnosti</w:t>
      </w:r>
      <w:r w:rsidR="00AB53EE" w:rsidRPr="008D6862">
        <w:rPr>
          <w:rFonts w:ascii="Georgia" w:hAnsi="Georgia" w:cs="Arial"/>
          <w:sz w:val="20"/>
          <w:szCs w:val="20"/>
        </w:rPr>
        <w:t xml:space="preserve">. </w:t>
      </w:r>
    </w:p>
    <w:p w14:paraId="051EB69A" w14:textId="77777777" w:rsidR="00F30AD4" w:rsidRPr="008D6862" w:rsidRDefault="00F30AD4" w:rsidP="00AA29F7">
      <w:pPr>
        <w:ind w:left="709"/>
        <w:jc w:val="both"/>
        <w:rPr>
          <w:rFonts w:ascii="Georgia" w:hAnsi="Georgia" w:cs="Arial"/>
          <w:sz w:val="20"/>
          <w:szCs w:val="20"/>
          <w:highlight w:val="yellow"/>
        </w:rPr>
      </w:pPr>
    </w:p>
    <w:p w14:paraId="064FF41C" w14:textId="77777777" w:rsidR="00F30AD4" w:rsidRPr="008D6862" w:rsidRDefault="00F30AD4" w:rsidP="00F30AD4">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Zmluvné strany sa dohodli, že v prípade, ak si </w:t>
      </w:r>
      <w:r w:rsidR="00A31CE0" w:rsidRPr="008D6862">
        <w:rPr>
          <w:rFonts w:ascii="Georgia" w:hAnsi="Georgia" w:cs="Arial"/>
          <w:sz w:val="20"/>
          <w:szCs w:val="20"/>
        </w:rPr>
        <w:t>Z</w:t>
      </w:r>
      <w:r w:rsidRPr="008D6862">
        <w:rPr>
          <w:rFonts w:ascii="Georgia" w:hAnsi="Georgia" w:cs="Arial"/>
          <w:sz w:val="20"/>
          <w:szCs w:val="20"/>
        </w:rPr>
        <w:t xml:space="preserve">hotoviteľ neplní svoje finančné povinnosti voči Subdodávateľom, t. j. nevykonáva úhrady jednotlivých faktúr za práce a dodávky, ktoré pre neho realizujú Subdodávatelia, Objednávateľ poskytne </w:t>
      </w:r>
      <w:r w:rsidR="00A31CE0" w:rsidRPr="008D6862">
        <w:rPr>
          <w:rFonts w:ascii="Georgia" w:hAnsi="Georgia" w:cs="Arial"/>
          <w:sz w:val="20"/>
          <w:szCs w:val="20"/>
        </w:rPr>
        <w:t>Z</w:t>
      </w:r>
      <w:r w:rsidRPr="008D6862">
        <w:rPr>
          <w:rFonts w:ascii="Georgia" w:hAnsi="Georgia" w:cs="Arial"/>
          <w:sz w:val="20"/>
          <w:szCs w:val="20"/>
        </w:rPr>
        <w:t xml:space="preserve">hotoviteľovi primeranú lehotu na vykonanie nápravy, v ktorej môže Zhotoviteľ namietať, že voči </w:t>
      </w:r>
      <w:r w:rsidR="005714D6" w:rsidRPr="008D6862">
        <w:rPr>
          <w:rFonts w:ascii="Georgia" w:hAnsi="Georgia" w:cs="Arial"/>
          <w:sz w:val="20"/>
          <w:szCs w:val="20"/>
        </w:rPr>
        <w:t xml:space="preserve">Subdodávateľom </w:t>
      </w:r>
      <w:r w:rsidRPr="008D6862">
        <w:rPr>
          <w:rFonts w:ascii="Georgia" w:hAnsi="Georgia" w:cs="Arial"/>
          <w:sz w:val="20"/>
          <w:szCs w:val="20"/>
        </w:rPr>
        <w:t>nemá žiadne po</w:t>
      </w:r>
      <w:r w:rsidR="00A10DEA" w:rsidRPr="008D6862">
        <w:rPr>
          <w:rFonts w:ascii="Georgia" w:hAnsi="Georgia" w:cs="Arial"/>
          <w:sz w:val="20"/>
          <w:szCs w:val="20"/>
        </w:rPr>
        <w:t>dl</w:t>
      </w:r>
      <w:r w:rsidRPr="008D6862">
        <w:rPr>
          <w:rFonts w:ascii="Georgia" w:hAnsi="Georgia" w:cs="Arial"/>
          <w:sz w:val="20"/>
          <w:szCs w:val="20"/>
        </w:rPr>
        <w:t xml:space="preserve">žnosti. </w:t>
      </w:r>
    </w:p>
    <w:p w14:paraId="4454988F" w14:textId="77777777" w:rsidR="00F30AD4" w:rsidRPr="008D6862" w:rsidRDefault="00F30AD4" w:rsidP="00AA29F7">
      <w:pPr>
        <w:pStyle w:val="Odsekzoznamu"/>
        <w:rPr>
          <w:rFonts w:ascii="Georgia" w:hAnsi="Georgia" w:cs="Arial"/>
          <w:sz w:val="20"/>
          <w:szCs w:val="20"/>
        </w:rPr>
      </w:pPr>
    </w:p>
    <w:p w14:paraId="7C6D7D3D" w14:textId="77777777" w:rsidR="00A31CE0" w:rsidRPr="008D6862" w:rsidRDefault="00A31CE0" w:rsidP="00A31CE0">
      <w:pPr>
        <w:numPr>
          <w:ilvl w:val="2"/>
          <w:numId w:val="23"/>
        </w:numPr>
        <w:ind w:left="709" w:hanging="709"/>
        <w:jc w:val="both"/>
        <w:rPr>
          <w:rFonts w:ascii="Georgia" w:hAnsi="Georgia" w:cs="Arial"/>
          <w:sz w:val="20"/>
          <w:szCs w:val="20"/>
        </w:rPr>
      </w:pPr>
      <w:r w:rsidRPr="008D6862">
        <w:rPr>
          <w:rFonts w:ascii="Georgia" w:hAnsi="Georgia" w:cs="Arial"/>
          <w:sz w:val="20"/>
          <w:szCs w:val="20"/>
        </w:rPr>
        <w:t>Pokiaľ nedôjde zo strany Zhotoviteľa v lehote poskytnutej Objednávateľom k uspokojeniu Subdodávateľských nárokov voči Zhotoviteľovi a toto uspokojenie nebude v tejto lehote Objednávateľovi písomne preukázané</w:t>
      </w:r>
      <w:r w:rsidR="004C6191" w:rsidRPr="008D6862">
        <w:rPr>
          <w:rFonts w:ascii="Georgia" w:hAnsi="Georgia" w:cs="Arial"/>
          <w:sz w:val="20"/>
          <w:szCs w:val="20"/>
        </w:rPr>
        <w:t>,</w:t>
      </w:r>
      <w:r w:rsidRPr="008D6862">
        <w:rPr>
          <w:rFonts w:ascii="Georgia" w:hAnsi="Georgia" w:cs="Arial"/>
          <w:sz w:val="20"/>
          <w:szCs w:val="20"/>
        </w:rPr>
        <w:t xml:space="preserve"> alebo nebude Objednávateľovi preukázané, že Zhotoviteľ nemá voči </w:t>
      </w:r>
      <w:r w:rsidR="004C6191" w:rsidRPr="008D6862">
        <w:rPr>
          <w:rFonts w:ascii="Georgia" w:hAnsi="Georgia" w:cs="Arial"/>
          <w:sz w:val="20"/>
          <w:szCs w:val="20"/>
        </w:rPr>
        <w:t xml:space="preserve">Subdodávateľom </w:t>
      </w:r>
      <w:r w:rsidRPr="008D6862">
        <w:rPr>
          <w:rFonts w:ascii="Georgia" w:hAnsi="Georgia" w:cs="Arial"/>
          <w:sz w:val="20"/>
          <w:szCs w:val="20"/>
        </w:rPr>
        <w:t xml:space="preserve">žiadne záväzky, je Objednávateľ oprávnený </w:t>
      </w:r>
      <w:r w:rsidR="00A822EA" w:rsidRPr="008D6862">
        <w:rPr>
          <w:rFonts w:ascii="Georgia" w:hAnsi="Georgia" w:cs="Arial"/>
          <w:sz w:val="20"/>
          <w:szCs w:val="20"/>
        </w:rPr>
        <w:t>použiť Zádržné na uspokojenie</w:t>
      </w:r>
      <w:r w:rsidRPr="008D6862">
        <w:rPr>
          <w:rFonts w:ascii="Georgia" w:hAnsi="Georgia" w:cs="Arial"/>
          <w:sz w:val="20"/>
          <w:szCs w:val="20"/>
        </w:rPr>
        <w:t xml:space="preserve"> nárok</w:t>
      </w:r>
      <w:r w:rsidR="00A822EA" w:rsidRPr="008D6862">
        <w:rPr>
          <w:rFonts w:ascii="Georgia" w:hAnsi="Georgia" w:cs="Arial"/>
          <w:sz w:val="20"/>
          <w:szCs w:val="20"/>
        </w:rPr>
        <w:t>ov</w:t>
      </w:r>
      <w:r w:rsidRPr="008D6862">
        <w:rPr>
          <w:rFonts w:ascii="Georgia" w:hAnsi="Georgia" w:cs="Arial"/>
          <w:sz w:val="20"/>
          <w:szCs w:val="20"/>
        </w:rPr>
        <w:t xml:space="preserve"> </w:t>
      </w:r>
      <w:r w:rsidR="004C6191" w:rsidRPr="008D6862">
        <w:rPr>
          <w:rFonts w:ascii="Georgia" w:hAnsi="Georgia" w:cs="Arial"/>
          <w:sz w:val="20"/>
          <w:szCs w:val="20"/>
        </w:rPr>
        <w:t xml:space="preserve">Subdodávateľov </w:t>
      </w:r>
      <w:r w:rsidRPr="008D6862">
        <w:rPr>
          <w:rFonts w:ascii="Georgia" w:hAnsi="Georgia" w:cs="Arial"/>
          <w:sz w:val="20"/>
          <w:szCs w:val="20"/>
        </w:rPr>
        <w:t xml:space="preserve">voči Zhotoviteľovi, a tým sa zbaviť svojich záväzkov voči </w:t>
      </w:r>
      <w:r w:rsidRPr="008D6862">
        <w:rPr>
          <w:rFonts w:ascii="Georgia" w:hAnsi="Georgia" w:cs="Arial"/>
          <w:sz w:val="20"/>
          <w:szCs w:val="20"/>
        </w:rPr>
        <w:lastRenderedPageBreak/>
        <w:t xml:space="preserve">Zhotoviteľovi z tejto </w:t>
      </w:r>
      <w:r w:rsidR="00A822EA" w:rsidRPr="008D6862">
        <w:rPr>
          <w:rFonts w:ascii="Georgia" w:hAnsi="Georgia" w:cs="Arial"/>
          <w:sz w:val="20"/>
          <w:szCs w:val="20"/>
        </w:rPr>
        <w:t>Z</w:t>
      </w:r>
      <w:r w:rsidRPr="008D6862">
        <w:rPr>
          <w:rFonts w:ascii="Georgia" w:hAnsi="Georgia" w:cs="Arial"/>
          <w:sz w:val="20"/>
          <w:szCs w:val="20"/>
        </w:rPr>
        <w:t xml:space="preserve">mluvy do výšky </w:t>
      </w:r>
      <w:r w:rsidR="004C6191" w:rsidRPr="008D6862">
        <w:rPr>
          <w:rFonts w:ascii="Georgia" w:hAnsi="Georgia" w:cs="Arial"/>
          <w:sz w:val="20"/>
          <w:szCs w:val="20"/>
        </w:rPr>
        <w:t>pohľadávok Subdodávateľov</w:t>
      </w:r>
      <w:r w:rsidRPr="008D6862">
        <w:rPr>
          <w:rFonts w:ascii="Georgia" w:hAnsi="Georgia" w:cs="Arial"/>
          <w:sz w:val="20"/>
          <w:szCs w:val="20"/>
        </w:rPr>
        <w:t>, ktorú Objednávateľ uspokojil</w:t>
      </w:r>
      <w:r w:rsidR="00A822EA" w:rsidRPr="008D6862">
        <w:rPr>
          <w:rFonts w:ascii="Georgia" w:hAnsi="Georgia" w:cs="Arial"/>
          <w:sz w:val="20"/>
          <w:szCs w:val="20"/>
        </w:rPr>
        <w:t xml:space="preserve"> zo Zádržného</w:t>
      </w:r>
      <w:r w:rsidRPr="008D6862">
        <w:rPr>
          <w:rFonts w:ascii="Georgia" w:hAnsi="Georgia" w:cs="Arial"/>
          <w:sz w:val="20"/>
          <w:szCs w:val="20"/>
        </w:rPr>
        <w:t xml:space="preserve">, s čím Zhotoviteľ vyslovuje svoj súhlas. Nárok Zhotoviteľa na úhradu Zmluvnej ceny do výšky úhrady vykonanej Objednávateľom priamo </w:t>
      </w:r>
      <w:r w:rsidR="004C6191" w:rsidRPr="008D6862">
        <w:rPr>
          <w:rFonts w:ascii="Georgia" w:hAnsi="Georgia" w:cs="Arial"/>
          <w:sz w:val="20"/>
          <w:szCs w:val="20"/>
        </w:rPr>
        <w:t>Subdodávateľom</w:t>
      </w:r>
      <w:r w:rsidRPr="008D6862">
        <w:rPr>
          <w:rFonts w:ascii="Georgia" w:hAnsi="Georgia" w:cs="Arial"/>
          <w:sz w:val="20"/>
          <w:szCs w:val="20"/>
        </w:rPr>
        <w:t>, zaniká dňom tejto úhrady Objednávateľom Subdodávateľo</w:t>
      </w:r>
      <w:r w:rsidR="004C6191" w:rsidRPr="008D6862">
        <w:rPr>
          <w:rFonts w:ascii="Georgia" w:hAnsi="Georgia" w:cs="Arial"/>
          <w:sz w:val="20"/>
          <w:szCs w:val="20"/>
        </w:rPr>
        <w:t>m</w:t>
      </w:r>
      <w:r w:rsidRPr="008D6862">
        <w:rPr>
          <w:rFonts w:ascii="Georgia" w:hAnsi="Georgia" w:cs="Arial"/>
          <w:sz w:val="20"/>
          <w:szCs w:val="20"/>
        </w:rPr>
        <w:t>.</w:t>
      </w:r>
    </w:p>
    <w:p w14:paraId="0F6A7E74" w14:textId="77777777" w:rsidR="00A31CE0" w:rsidRPr="008D6862" w:rsidRDefault="00A31CE0" w:rsidP="00AA29F7">
      <w:pPr>
        <w:pStyle w:val="Odsekzoznamu"/>
        <w:rPr>
          <w:rFonts w:ascii="Georgia" w:hAnsi="Georgia" w:cs="Arial"/>
          <w:sz w:val="20"/>
          <w:szCs w:val="20"/>
        </w:rPr>
      </w:pPr>
    </w:p>
    <w:p w14:paraId="0381F432" w14:textId="5A861B9D" w:rsidR="00F30AD4" w:rsidRPr="008D6862" w:rsidRDefault="00F30AD4" w:rsidP="00F30AD4">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Počas doby zadržania podľa </w:t>
      </w:r>
      <w:r w:rsidR="00AA29F7" w:rsidRPr="008D6862">
        <w:rPr>
          <w:rFonts w:ascii="Georgia" w:hAnsi="Georgia" w:cs="Arial"/>
          <w:sz w:val="20"/>
          <w:szCs w:val="20"/>
        </w:rPr>
        <w:t xml:space="preserve">článku </w:t>
      </w:r>
      <w:r w:rsidR="00AA29F7" w:rsidRPr="008D6862">
        <w:rPr>
          <w:rFonts w:ascii="Georgia" w:hAnsi="Georgia" w:cs="Arial"/>
          <w:sz w:val="20"/>
          <w:szCs w:val="20"/>
        </w:rPr>
        <w:fldChar w:fldCharType="begin"/>
      </w:r>
      <w:r w:rsidR="00AA29F7" w:rsidRPr="008D6862">
        <w:rPr>
          <w:rFonts w:ascii="Georgia" w:hAnsi="Georgia" w:cs="Arial"/>
          <w:sz w:val="20"/>
          <w:szCs w:val="20"/>
        </w:rPr>
        <w:instrText xml:space="preserve"> REF _Ref499025314 \r \h </w:instrText>
      </w:r>
      <w:r w:rsidR="008D6862">
        <w:rPr>
          <w:rFonts w:ascii="Georgia" w:hAnsi="Georgia" w:cs="Arial"/>
          <w:sz w:val="20"/>
          <w:szCs w:val="20"/>
        </w:rPr>
        <w:instrText xml:space="preserve"> \* MERGEFORMAT </w:instrText>
      </w:r>
      <w:r w:rsidR="00AA29F7" w:rsidRPr="008D6862">
        <w:rPr>
          <w:rFonts w:ascii="Georgia" w:hAnsi="Georgia" w:cs="Arial"/>
          <w:sz w:val="20"/>
          <w:szCs w:val="20"/>
        </w:rPr>
      </w:r>
      <w:r w:rsidR="00AA29F7" w:rsidRPr="008D6862">
        <w:rPr>
          <w:rFonts w:ascii="Georgia" w:hAnsi="Georgia" w:cs="Arial"/>
          <w:sz w:val="20"/>
          <w:szCs w:val="20"/>
        </w:rPr>
        <w:fldChar w:fldCharType="separate"/>
      </w:r>
      <w:r w:rsidR="00F50786" w:rsidRPr="008D6862">
        <w:rPr>
          <w:rFonts w:ascii="Georgia" w:hAnsi="Georgia" w:cs="Arial"/>
          <w:sz w:val="20"/>
          <w:szCs w:val="20"/>
        </w:rPr>
        <w:t>13.2</w:t>
      </w:r>
      <w:r w:rsidR="00AA29F7" w:rsidRPr="008D6862">
        <w:rPr>
          <w:rFonts w:ascii="Georgia" w:hAnsi="Georgia" w:cs="Arial"/>
          <w:sz w:val="20"/>
          <w:szCs w:val="20"/>
        </w:rPr>
        <w:fldChar w:fldCharType="end"/>
      </w:r>
      <w:r w:rsidR="00AA29F7" w:rsidRPr="008D6862">
        <w:rPr>
          <w:rFonts w:ascii="Georgia" w:hAnsi="Georgia" w:cs="Arial"/>
          <w:sz w:val="20"/>
          <w:szCs w:val="20"/>
        </w:rPr>
        <w:t xml:space="preserve"> tejto Z</w:t>
      </w:r>
      <w:r w:rsidRPr="008D6862">
        <w:rPr>
          <w:rFonts w:ascii="Georgia" w:hAnsi="Georgia" w:cs="Arial"/>
          <w:sz w:val="20"/>
          <w:szCs w:val="20"/>
        </w:rPr>
        <w:t xml:space="preserve">mluvy nie je </w:t>
      </w:r>
      <w:r w:rsidR="00AA29F7" w:rsidRPr="008D6862">
        <w:rPr>
          <w:rFonts w:ascii="Georgia" w:hAnsi="Georgia" w:cs="Arial"/>
          <w:sz w:val="20"/>
          <w:szCs w:val="20"/>
        </w:rPr>
        <w:t>O</w:t>
      </w:r>
      <w:r w:rsidRPr="008D6862">
        <w:rPr>
          <w:rFonts w:ascii="Georgia" w:hAnsi="Georgia" w:cs="Arial"/>
          <w:sz w:val="20"/>
          <w:szCs w:val="20"/>
        </w:rPr>
        <w:t xml:space="preserve">bjednávateľ v omeškaní so zaplatením svojich peňažných záväzkov voči </w:t>
      </w:r>
      <w:r w:rsidR="00AA29F7" w:rsidRPr="008D6862">
        <w:rPr>
          <w:rFonts w:ascii="Georgia" w:hAnsi="Georgia" w:cs="Arial"/>
          <w:sz w:val="20"/>
          <w:szCs w:val="20"/>
        </w:rPr>
        <w:t>Z</w:t>
      </w:r>
      <w:r w:rsidRPr="008D6862">
        <w:rPr>
          <w:rFonts w:ascii="Georgia" w:hAnsi="Georgia" w:cs="Arial"/>
          <w:sz w:val="20"/>
          <w:szCs w:val="20"/>
        </w:rPr>
        <w:t xml:space="preserve">hotoviteľovi a </w:t>
      </w:r>
      <w:r w:rsidR="00AA29F7" w:rsidRPr="008D6862">
        <w:rPr>
          <w:rFonts w:ascii="Georgia" w:hAnsi="Georgia" w:cs="Arial"/>
          <w:sz w:val="20"/>
          <w:szCs w:val="20"/>
        </w:rPr>
        <w:t>Z</w:t>
      </w:r>
      <w:r w:rsidRPr="008D6862">
        <w:rPr>
          <w:rFonts w:ascii="Georgia" w:hAnsi="Georgia" w:cs="Arial"/>
          <w:sz w:val="20"/>
          <w:szCs w:val="20"/>
        </w:rPr>
        <w:t xml:space="preserve">hotoviteľovi nevznikne nárok na žiadne zákonné ani zmluvné sankcie. </w:t>
      </w:r>
    </w:p>
    <w:p w14:paraId="2B81E3A7" w14:textId="77777777" w:rsidR="004924EE" w:rsidRPr="008D6862" w:rsidRDefault="004924EE" w:rsidP="004924EE">
      <w:pPr>
        <w:ind w:left="709"/>
        <w:jc w:val="both"/>
        <w:rPr>
          <w:rFonts w:ascii="Georgia" w:hAnsi="Georgia" w:cs="Arial"/>
          <w:sz w:val="20"/>
          <w:szCs w:val="20"/>
        </w:rPr>
      </w:pPr>
    </w:p>
    <w:p w14:paraId="31074E11" w14:textId="77777777" w:rsidR="004D7969" w:rsidRPr="008D6862" w:rsidRDefault="004D7969" w:rsidP="004D7969">
      <w:pPr>
        <w:numPr>
          <w:ilvl w:val="1"/>
          <w:numId w:val="23"/>
        </w:numPr>
        <w:jc w:val="both"/>
        <w:rPr>
          <w:rFonts w:ascii="Georgia" w:hAnsi="Georgia" w:cs="Arial"/>
          <w:b/>
          <w:sz w:val="20"/>
          <w:szCs w:val="20"/>
        </w:rPr>
      </w:pPr>
      <w:bookmarkStart w:id="138" w:name="_Ref499641644"/>
      <w:r w:rsidRPr="008D6862">
        <w:rPr>
          <w:rFonts w:ascii="Georgia" w:hAnsi="Georgia" w:cs="Arial"/>
          <w:b/>
          <w:sz w:val="20"/>
          <w:szCs w:val="20"/>
        </w:rPr>
        <w:t>Žiadosť o Potvrdenie čiastkovej faktúry</w:t>
      </w:r>
      <w:bookmarkEnd w:id="130"/>
      <w:bookmarkEnd w:id="131"/>
      <w:bookmarkEnd w:id="134"/>
      <w:bookmarkEnd w:id="138"/>
    </w:p>
    <w:p w14:paraId="004AB833" w14:textId="77777777" w:rsidR="004D7969" w:rsidRPr="008D6862" w:rsidRDefault="004D7969" w:rsidP="004D7969">
      <w:pPr>
        <w:pStyle w:val="Default"/>
        <w:jc w:val="both"/>
        <w:rPr>
          <w:rFonts w:ascii="Georgia" w:hAnsi="Georgia"/>
          <w:color w:val="auto"/>
          <w:sz w:val="20"/>
          <w:szCs w:val="20"/>
        </w:rPr>
      </w:pPr>
    </w:p>
    <w:p w14:paraId="4D891DB8" w14:textId="65DE3FAF" w:rsidR="000A1F47" w:rsidRPr="008D6862" w:rsidRDefault="003C4F5D"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w:t>
      </w:r>
      <w:r w:rsidR="00CC266E" w:rsidRPr="008D6862">
        <w:rPr>
          <w:rFonts w:ascii="Georgia" w:hAnsi="Georgia" w:cs="Arial"/>
          <w:sz w:val="20"/>
          <w:szCs w:val="20"/>
        </w:rPr>
        <w:t xml:space="preserve">, </w:t>
      </w:r>
      <w:r w:rsidR="0048156E" w:rsidRPr="008D6862">
        <w:rPr>
          <w:rFonts w:ascii="Georgia" w:hAnsi="Georgia" w:cs="Arial"/>
          <w:sz w:val="20"/>
          <w:szCs w:val="20"/>
        </w:rPr>
        <w:t xml:space="preserve">v súlade s dohodnutým modelom vyplácania odplaty podľa článku </w:t>
      </w:r>
      <w:r w:rsidR="0048156E" w:rsidRPr="008D6862">
        <w:rPr>
          <w:rFonts w:ascii="Georgia" w:hAnsi="Georgia" w:cs="Arial"/>
          <w:sz w:val="20"/>
          <w:szCs w:val="20"/>
        </w:rPr>
        <w:fldChar w:fldCharType="begin"/>
      </w:r>
      <w:r w:rsidR="0048156E" w:rsidRPr="008D6862">
        <w:rPr>
          <w:rFonts w:ascii="Georgia" w:hAnsi="Georgia" w:cs="Arial"/>
          <w:sz w:val="20"/>
          <w:szCs w:val="20"/>
        </w:rPr>
        <w:instrText xml:space="preserve"> REF _Ref530744945 \r \h </w:instrText>
      </w:r>
      <w:r w:rsidR="008D6862">
        <w:rPr>
          <w:rFonts w:ascii="Georgia" w:hAnsi="Georgia" w:cs="Arial"/>
          <w:sz w:val="20"/>
          <w:szCs w:val="20"/>
        </w:rPr>
        <w:instrText xml:space="preserve"> \* MERGEFORMAT </w:instrText>
      </w:r>
      <w:r w:rsidR="0048156E" w:rsidRPr="008D6862">
        <w:rPr>
          <w:rFonts w:ascii="Georgia" w:hAnsi="Georgia" w:cs="Arial"/>
          <w:sz w:val="20"/>
          <w:szCs w:val="20"/>
        </w:rPr>
      </w:r>
      <w:r w:rsidR="0048156E" w:rsidRPr="008D6862">
        <w:rPr>
          <w:rFonts w:ascii="Georgia" w:hAnsi="Georgia" w:cs="Arial"/>
          <w:sz w:val="20"/>
          <w:szCs w:val="20"/>
        </w:rPr>
        <w:fldChar w:fldCharType="separate"/>
      </w:r>
      <w:r w:rsidR="0048156E" w:rsidRPr="008D6862">
        <w:rPr>
          <w:rFonts w:ascii="Georgia" w:hAnsi="Georgia" w:cs="Arial"/>
          <w:sz w:val="20"/>
          <w:szCs w:val="20"/>
        </w:rPr>
        <w:t>13.1.5</w:t>
      </w:r>
      <w:r w:rsidR="0048156E" w:rsidRPr="008D6862">
        <w:rPr>
          <w:rFonts w:ascii="Georgia" w:hAnsi="Georgia" w:cs="Arial"/>
          <w:sz w:val="20"/>
          <w:szCs w:val="20"/>
        </w:rPr>
        <w:fldChar w:fldCharType="end"/>
      </w:r>
      <w:r w:rsidR="0048156E" w:rsidRPr="008D6862">
        <w:rPr>
          <w:rFonts w:ascii="Georgia" w:hAnsi="Georgia" w:cs="Arial"/>
          <w:sz w:val="20"/>
          <w:szCs w:val="20"/>
        </w:rPr>
        <w:t xml:space="preserve"> tejto Zmluvy</w:t>
      </w:r>
      <w:r w:rsidR="00CC266E" w:rsidRPr="008D6862">
        <w:rPr>
          <w:rFonts w:ascii="Georgia" w:hAnsi="Georgia" w:cs="Arial"/>
          <w:sz w:val="20"/>
          <w:szCs w:val="20"/>
        </w:rPr>
        <w:t>, odovzdá Dozoru Objednávateľa žiadosť o Potvrdenie čiastkovej faktúry</w:t>
      </w:r>
      <w:r w:rsidRPr="008D6862">
        <w:rPr>
          <w:rFonts w:ascii="Georgia" w:hAnsi="Georgia" w:cs="Arial"/>
          <w:sz w:val="20"/>
          <w:szCs w:val="20"/>
        </w:rPr>
        <w:t>. Prílohu</w:t>
      </w:r>
      <w:r w:rsidR="00366A70" w:rsidRPr="008D6862">
        <w:rPr>
          <w:rFonts w:ascii="Georgia" w:hAnsi="Georgia" w:cs="Arial"/>
          <w:sz w:val="20"/>
          <w:szCs w:val="20"/>
        </w:rPr>
        <w:t xml:space="preserve"> žiadosti o vydanie Potvrdenia čiastkovej faktúry</w:t>
      </w:r>
      <w:r w:rsidR="000231B6" w:rsidRPr="008D6862">
        <w:rPr>
          <w:rFonts w:ascii="Georgia" w:hAnsi="Georgia" w:cs="Arial"/>
          <w:sz w:val="20"/>
          <w:szCs w:val="20"/>
        </w:rPr>
        <w:t xml:space="preserve"> </w:t>
      </w:r>
      <w:r w:rsidRPr="008D6862">
        <w:rPr>
          <w:rFonts w:ascii="Georgia" w:hAnsi="Georgia" w:cs="Arial"/>
          <w:sz w:val="20"/>
          <w:szCs w:val="20"/>
        </w:rPr>
        <w:t xml:space="preserve">tvorí </w:t>
      </w:r>
      <w:r w:rsidR="004D7969" w:rsidRPr="008D6862">
        <w:rPr>
          <w:rFonts w:ascii="Georgia" w:hAnsi="Georgia" w:cs="Arial"/>
          <w:sz w:val="20"/>
          <w:szCs w:val="20"/>
        </w:rPr>
        <w:t xml:space="preserve">mesačný Súpis uskutočnených prác vo forme schválenej </w:t>
      </w:r>
      <w:r w:rsidR="00EF497A" w:rsidRPr="008D6862">
        <w:rPr>
          <w:rFonts w:ascii="Georgia" w:hAnsi="Georgia" w:cs="Arial"/>
          <w:sz w:val="20"/>
          <w:szCs w:val="20"/>
        </w:rPr>
        <w:t>Dozorom Objednávateľa</w:t>
      </w:r>
      <w:r w:rsidR="004D7969" w:rsidRPr="008D6862">
        <w:rPr>
          <w:rFonts w:ascii="Georgia" w:hAnsi="Georgia" w:cs="Arial"/>
          <w:sz w:val="20"/>
          <w:szCs w:val="20"/>
        </w:rPr>
        <w:t>,</w:t>
      </w:r>
      <w:r w:rsidR="00623451" w:rsidRPr="008D6862">
        <w:rPr>
          <w:rFonts w:ascii="Georgia" w:hAnsi="Georgia" w:cs="Arial"/>
          <w:sz w:val="20"/>
          <w:szCs w:val="20"/>
        </w:rPr>
        <w:t xml:space="preserve"> </w:t>
      </w:r>
      <w:r w:rsidR="00804D7D" w:rsidRPr="008D6862">
        <w:rPr>
          <w:rFonts w:ascii="Georgia" w:hAnsi="Georgia" w:cs="Arial"/>
          <w:sz w:val="20"/>
          <w:szCs w:val="20"/>
        </w:rPr>
        <w:t>ktorý bude obsahovať</w:t>
      </w:r>
    </w:p>
    <w:p w14:paraId="20460798" w14:textId="77777777" w:rsidR="000A1F47" w:rsidRPr="008D6862" w:rsidRDefault="000A1F47" w:rsidP="00C4285C">
      <w:pPr>
        <w:ind w:left="709"/>
        <w:jc w:val="both"/>
        <w:rPr>
          <w:rFonts w:ascii="Georgia" w:hAnsi="Georgia" w:cs="Arial"/>
          <w:sz w:val="20"/>
          <w:szCs w:val="20"/>
        </w:rPr>
      </w:pPr>
    </w:p>
    <w:p w14:paraId="399E1BB9" w14:textId="77777777" w:rsidR="000A1F47" w:rsidRPr="008D6862" w:rsidRDefault="00804D7D" w:rsidP="004D49D7">
      <w:pPr>
        <w:pStyle w:val="Odsekzoznamu"/>
        <w:numPr>
          <w:ilvl w:val="0"/>
          <w:numId w:val="176"/>
        </w:numPr>
        <w:jc w:val="both"/>
        <w:rPr>
          <w:rFonts w:ascii="Georgia" w:hAnsi="Georgia" w:cs="Arial"/>
          <w:sz w:val="20"/>
          <w:szCs w:val="20"/>
        </w:rPr>
      </w:pPr>
      <w:r w:rsidRPr="008D6862">
        <w:rPr>
          <w:rFonts w:ascii="Georgia" w:hAnsi="Georgia" w:cs="Arial"/>
          <w:sz w:val="20"/>
          <w:szCs w:val="20"/>
        </w:rPr>
        <w:t xml:space="preserve">rozpis </w:t>
      </w:r>
      <w:r w:rsidR="000A1F47" w:rsidRPr="008D6862">
        <w:rPr>
          <w:rFonts w:ascii="Georgia" w:hAnsi="Georgia" w:cs="Arial"/>
          <w:sz w:val="20"/>
          <w:szCs w:val="20"/>
        </w:rPr>
        <w:t xml:space="preserve">uskutočnených </w:t>
      </w:r>
      <w:r w:rsidRPr="008D6862">
        <w:rPr>
          <w:rFonts w:ascii="Georgia" w:hAnsi="Georgia" w:cs="Arial"/>
          <w:sz w:val="20"/>
          <w:szCs w:val="20"/>
        </w:rPr>
        <w:t>prác na Diele</w:t>
      </w:r>
      <w:r w:rsidR="000A1F47" w:rsidRPr="008D6862">
        <w:rPr>
          <w:rFonts w:ascii="Georgia" w:hAnsi="Georgia" w:cs="Arial"/>
          <w:sz w:val="20"/>
          <w:szCs w:val="20"/>
        </w:rPr>
        <w:t xml:space="preserve"> </w:t>
      </w:r>
      <w:r w:rsidRPr="008D6862">
        <w:rPr>
          <w:rFonts w:ascii="Georgia" w:hAnsi="Georgia" w:cs="Arial"/>
          <w:sz w:val="20"/>
          <w:szCs w:val="20"/>
        </w:rPr>
        <w:t>podľa položiek špecifikovaných vo Výkaze výmer</w:t>
      </w:r>
      <w:r w:rsidR="000A1F47" w:rsidRPr="008D6862">
        <w:rPr>
          <w:rFonts w:ascii="Georgia" w:hAnsi="Georgia" w:cs="Arial"/>
          <w:sz w:val="20"/>
          <w:szCs w:val="20"/>
        </w:rPr>
        <w:t>,</w:t>
      </w:r>
      <w:r w:rsidR="004D49D7" w:rsidRPr="008D6862">
        <w:rPr>
          <w:rFonts w:ascii="Georgia" w:hAnsi="Georgia" w:cs="Arial"/>
          <w:sz w:val="20"/>
          <w:szCs w:val="20"/>
        </w:rPr>
        <w:t xml:space="preserve"> a ich </w:t>
      </w:r>
      <w:r w:rsidRPr="008D6862">
        <w:rPr>
          <w:rFonts w:ascii="Georgia" w:hAnsi="Georgia" w:cs="Arial"/>
          <w:sz w:val="20"/>
          <w:szCs w:val="20"/>
        </w:rPr>
        <w:t>prepočet</w:t>
      </w:r>
      <w:r w:rsidR="004D49D7" w:rsidRPr="008D6862">
        <w:rPr>
          <w:rFonts w:ascii="Georgia" w:hAnsi="Georgia" w:cs="Arial"/>
          <w:sz w:val="20"/>
          <w:szCs w:val="20"/>
        </w:rPr>
        <w:t xml:space="preserve"> podľa</w:t>
      </w:r>
      <w:r w:rsidRPr="008D6862">
        <w:rPr>
          <w:rFonts w:ascii="Georgia" w:hAnsi="Georgia" w:cs="Arial"/>
          <w:sz w:val="20"/>
          <w:szCs w:val="20"/>
        </w:rPr>
        <w:t xml:space="preserve"> jednotkových cien špecifikovaných vo Výkaze výmer</w:t>
      </w:r>
      <w:r w:rsidR="000A1F47" w:rsidRPr="008D6862">
        <w:rPr>
          <w:rFonts w:ascii="Georgia" w:hAnsi="Georgia" w:cs="Arial"/>
          <w:sz w:val="20"/>
          <w:szCs w:val="20"/>
        </w:rPr>
        <w:t>,</w:t>
      </w:r>
    </w:p>
    <w:p w14:paraId="019A6951" w14:textId="77777777" w:rsidR="000A1F47" w:rsidRPr="008D6862" w:rsidRDefault="000A1F47" w:rsidP="00C4285C">
      <w:pPr>
        <w:jc w:val="both"/>
        <w:rPr>
          <w:rFonts w:ascii="Georgia" w:hAnsi="Georgia" w:cs="Arial"/>
          <w:sz w:val="20"/>
          <w:szCs w:val="20"/>
        </w:rPr>
      </w:pPr>
    </w:p>
    <w:p w14:paraId="1BC70B7D" w14:textId="77777777" w:rsidR="000A1F47" w:rsidRPr="008D6862" w:rsidRDefault="004D7969" w:rsidP="00C4285C">
      <w:pPr>
        <w:pStyle w:val="Odsekzoznamu"/>
        <w:numPr>
          <w:ilvl w:val="0"/>
          <w:numId w:val="176"/>
        </w:numPr>
        <w:jc w:val="both"/>
        <w:rPr>
          <w:rFonts w:ascii="Georgia" w:hAnsi="Georgia" w:cs="Arial"/>
          <w:sz w:val="20"/>
          <w:szCs w:val="20"/>
        </w:rPr>
      </w:pPr>
      <w:r w:rsidRPr="008D6862">
        <w:rPr>
          <w:rFonts w:ascii="Georgia" w:hAnsi="Georgia" w:cs="Arial"/>
          <w:sz w:val="20"/>
          <w:szCs w:val="20"/>
        </w:rPr>
        <w:t>čiastk</w:t>
      </w:r>
      <w:r w:rsidR="00804D7D" w:rsidRPr="008D6862">
        <w:rPr>
          <w:rFonts w:ascii="Georgia" w:hAnsi="Georgia" w:cs="Arial"/>
          <w:sz w:val="20"/>
          <w:szCs w:val="20"/>
        </w:rPr>
        <w:t>u</w:t>
      </w:r>
      <w:r w:rsidRPr="008D6862">
        <w:rPr>
          <w:rFonts w:ascii="Georgia" w:hAnsi="Georgia" w:cs="Arial"/>
          <w:sz w:val="20"/>
          <w:szCs w:val="20"/>
        </w:rPr>
        <w:t xml:space="preserve">, o ktorý sa Zhotoviteľ domnieva, že </w:t>
      </w:r>
      <w:r w:rsidR="004C5B18" w:rsidRPr="008D6862">
        <w:rPr>
          <w:rFonts w:ascii="Georgia" w:hAnsi="Georgia" w:cs="Arial"/>
          <w:sz w:val="20"/>
          <w:szCs w:val="20"/>
        </w:rPr>
        <w:t xml:space="preserve">má </w:t>
      </w:r>
      <w:r w:rsidRPr="008D6862">
        <w:rPr>
          <w:rFonts w:ascii="Georgia" w:hAnsi="Georgia" w:cs="Arial"/>
          <w:sz w:val="20"/>
          <w:szCs w:val="20"/>
        </w:rPr>
        <w:t xml:space="preserve">na </w:t>
      </w:r>
      <w:r w:rsidR="000A1F47" w:rsidRPr="008D6862">
        <w:rPr>
          <w:rFonts w:ascii="Georgia" w:hAnsi="Georgia" w:cs="Arial"/>
          <w:sz w:val="20"/>
          <w:szCs w:val="20"/>
        </w:rPr>
        <w:t>ňu</w:t>
      </w:r>
      <w:r w:rsidR="009273B5" w:rsidRPr="008D6862">
        <w:rPr>
          <w:rFonts w:ascii="Georgia" w:hAnsi="Georgia" w:cs="Arial"/>
          <w:sz w:val="20"/>
          <w:szCs w:val="20"/>
        </w:rPr>
        <w:t xml:space="preserve"> právo,</w:t>
      </w:r>
    </w:p>
    <w:p w14:paraId="3E1083B1" w14:textId="77777777" w:rsidR="000A1F47" w:rsidRPr="008D6862" w:rsidRDefault="000A1F47" w:rsidP="00C4285C">
      <w:pPr>
        <w:pStyle w:val="Odsekzoznamu"/>
        <w:rPr>
          <w:rFonts w:ascii="Georgia" w:hAnsi="Georgia" w:cs="Arial"/>
          <w:sz w:val="20"/>
          <w:szCs w:val="20"/>
        </w:rPr>
      </w:pPr>
    </w:p>
    <w:p w14:paraId="1A98F502" w14:textId="1A3DFAC3" w:rsidR="009273B5" w:rsidRPr="008D6862" w:rsidRDefault="004D7969" w:rsidP="009273B5">
      <w:pPr>
        <w:pStyle w:val="Odsekzoznamu"/>
        <w:numPr>
          <w:ilvl w:val="0"/>
          <w:numId w:val="176"/>
        </w:numPr>
        <w:jc w:val="both"/>
        <w:rPr>
          <w:rFonts w:ascii="Georgia" w:hAnsi="Georgia" w:cs="Arial"/>
          <w:sz w:val="20"/>
          <w:szCs w:val="20"/>
        </w:rPr>
      </w:pPr>
      <w:r w:rsidRPr="008D6862">
        <w:rPr>
          <w:rFonts w:ascii="Georgia" w:hAnsi="Georgia" w:cs="Arial"/>
          <w:sz w:val="20"/>
          <w:szCs w:val="20"/>
        </w:rPr>
        <w:t>zdôvodňujúc</w:t>
      </w:r>
      <w:r w:rsidR="000A1F47" w:rsidRPr="008D6862">
        <w:rPr>
          <w:rFonts w:ascii="Georgia" w:hAnsi="Georgia" w:cs="Arial"/>
          <w:sz w:val="20"/>
          <w:szCs w:val="20"/>
        </w:rPr>
        <w:t>e</w:t>
      </w:r>
      <w:r w:rsidRPr="008D6862">
        <w:rPr>
          <w:rFonts w:ascii="Georgia" w:hAnsi="Georgia" w:cs="Arial"/>
          <w:sz w:val="20"/>
          <w:szCs w:val="20"/>
        </w:rPr>
        <w:t xml:space="preserve"> dokument</w:t>
      </w:r>
      <w:r w:rsidR="000A1F47" w:rsidRPr="008D6862">
        <w:rPr>
          <w:rFonts w:ascii="Georgia" w:hAnsi="Georgia" w:cs="Arial"/>
          <w:sz w:val="20"/>
          <w:szCs w:val="20"/>
        </w:rPr>
        <w:t>y</w:t>
      </w:r>
      <w:r w:rsidRPr="008D6862">
        <w:rPr>
          <w:rFonts w:ascii="Georgia" w:hAnsi="Georgia" w:cs="Arial"/>
          <w:sz w:val="20"/>
          <w:szCs w:val="20"/>
        </w:rPr>
        <w:t xml:space="preserve">, ktoré </w:t>
      </w:r>
      <w:r w:rsidR="000A1F47" w:rsidRPr="008D6862">
        <w:rPr>
          <w:rFonts w:ascii="Georgia" w:hAnsi="Georgia" w:cs="Arial"/>
          <w:sz w:val="20"/>
          <w:szCs w:val="20"/>
        </w:rPr>
        <w:t>zahŕňajú</w:t>
      </w:r>
      <w:r w:rsidRPr="008D6862">
        <w:rPr>
          <w:rFonts w:ascii="Georgia" w:hAnsi="Georgia" w:cs="Arial"/>
          <w:sz w:val="20"/>
          <w:szCs w:val="20"/>
        </w:rPr>
        <w:t xml:space="preserve"> </w:t>
      </w:r>
      <w:r w:rsidR="004D49D7" w:rsidRPr="008D6862">
        <w:rPr>
          <w:rFonts w:ascii="Georgia" w:hAnsi="Georgia" w:cs="Arial"/>
          <w:sz w:val="20"/>
          <w:szCs w:val="20"/>
        </w:rPr>
        <w:t xml:space="preserve">správy </w:t>
      </w:r>
      <w:r w:rsidRPr="008D6862">
        <w:rPr>
          <w:rFonts w:ascii="Georgia" w:hAnsi="Georgia" w:cs="Arial"/>
          <w:sz w:val="20"/>
          <w:szCs w:val="20"/>
        </w:rPr>
        <w:t xml:space="preserve">o postupe prác v tomto mesiaci v súlade s článkom </w:t>
      </w:r>
      <w:r w:rsidR="00391879" w:rsidRPr="008D6862">
        <w:rPr>
          <w:rFonts w:ascii="Georgia" w:hAnsi="Georgia" w:cs="Arial"/>
          <w:sz w:val="20"/>
          <w:szCs w:val="20"/>
        </w:rPr>
        <w:fldChar w:fldCharType="begin"/>
      </w:r>
      <w:r w:rsidR="00391879" w:rsidRPr="008D6862">
        <w:rPr>
          <w:rFonts w:ascii="Georgia" w:hAnsi="Georgia" w:cs="Arial"/>
          <w:sz w:val="20"/>
          <w:szCs w:val="20"/>
        </w:rPr>
        <w:instrText xml:space="preserve"> REF _Ref500420779 \r \h </w:instrText>
      </w:r>
      <w:r w:rsidR="008D6862">
        <w:rPr>
          <w:rFonts w:ascii="Georgia" w:hAnsi="Georgia" w:cs="Arial"/>
          <w:sz w:val="20"/>
          <w:szCs w:val="20"/>
        </w:rPr>
        <w:instrText xml:space="preserve"> \* MERGEFORMAT </w:instrText>
      </w:r>
      <w:r w:rsidR="00391879" w:rsidRPr="008D6862">
        <w:rPr>
          <w:rFonts w:ascii="Georgia" w:hAnsi="Georgia" w:cs="Arial"/>
          <w:sz w:val="20"/>
          <w:szCs w:val="20"/>
        </w:rPr>
      </w:r>
      <w:r w:rsidR="00391879" w:rsidRPr="008D6862">
        <w:rPr>
          <w:rFonts w:ascii="Georgia" w:hAnsi="Georgia" w:cs="Arial"/>
          <w:sz w:val="20"/>
          <w:szCs w:val="20"/>
        </w:rPr>
        <w:fldChar w:fldCharType="separate"/>
      </w:r>
      <w:r w:rsidR="00F50786" w:rsidRPr="008D6862">
        <w:rPr>
          <w:rFonts w:ascii="Georgia" w:hAnsi="Georgia" w:cs="Arial"/>
          <w:sz w:val="20"/>
          <w:szCs w:val="20"/>
        </w:rPr>
        <w:t>3.4</w:t>
      </w:r>
      <w:r w:rsidR="00391879"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(Správy o postupe prác)</w:t>
      </w:r>
      <w:r w:rsidR="009273B5" w:rsidRPr="008D6862">
        <w:rPr>
          <w:rFonts w:ascii="Georgia" w:hAnsi="Georgia" w:cs="Arial"/>
          <w:sz w:val="20"/>
          <w:szCs w:val="20"/>
        </w:rPr>
        <w:t xml:space="preserve"> tejto Zmluvy,</w:t>
      </w:r>
    </w:p>
    <w:p w14:paraId="78FC0578" w14:textId="77777777" w:rsidR="009273B5" w:rsidRPr="008D6862" w:rsidRDefault="009273B5" w:rsidP="009273B5">
      <w:pPr>
        <w:pStyle w:val="Odsekzoznamu"/>
        <w:rPr>
          <w:rFonts w:ascii="Georgia" w:hAnsi="Georgia" w:cs="Arial"/>
          <w:sz w:val="20"/>
          <w:szCs w:val="20"/>
        </w:rPr>
      </w:pPr>
    </w:p>
    <w:p w14:paraId="776AD230" w14:textId="77777777" w:rsidR="009273B5" w:rsidRPr="008D6862" w:rsidRDefault="004D7969" w:rsidP="009273B5">
      <w:pPr>
        <w:pStyle w:val="Odsekzoznamu"/>
        <w:numPr>
          <w:ilvl w:val="0"/>
          <w:numId w:val="176"/>
        </w:numPr>
        <w:jc w:val="both"/>
        <w:rPr>
          <w:rFonts w:ascii="Georgia" w:hAnsi="Georgia" w:cs="Arial"/>
          <w:sz w:val="20"/>
          <w:szCs w:val="20"/>
        </w:rPr>
      </w:pPr>
      <w:r w:rsidRPr="008D6862">
        <w:rPr>
          <w:rFonts w:ascii="Georgia" w:hAnsi="Georgia" w:cs="Arial"/>
          <w:sz w:val="20"/>
          <w:szCs w:val="20"/>
        </w:rPr>
        <w:t xml:space="preserve">všetky ďalšie príplatky a odpočty, ktoré môžu byť splatné v súlade so Zmluvou o dielo alebo inak vrátane čiastok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_Ref261812149 \r \h </w:instrText>
      </w:r>
      <w:r w:rsidR="00A85B2A"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(Požiadavky, riešenie sporov)</w:t>
      </w:r>
      <w:r w:rsidRPr="008D6862">
        <w:rPr>
          <w:rFonts w:ascii="Georgia" w:hAnsi="Georgia" w:cs="Arial"/>
          <w:sz w:val="20"/>
          <w:szCs w:val="20"/>
        </w:rPr>
        <w:t xml:space="preserve"> tejto Zmluvy</w:t>
      </w:r>
      <w:r w:rsidR="00AF1C39" w:rsidRPr="008D6862">
        <w:rPr>
          <w:rFonts w:ascii="Georgia" w:hAnsi="Georgia" w:cs="Arial"/>
          <w:sz w:val="20"/>
          <w:szCs w:val="20"/>
        </w:rPr>
        <w:t>,</w:t>
      </w:r>
    </w:p>
    <w:p w14:paraId="580E768B" w14:textId="77777777" w:rsidR="009273B5" w:rsidRPr="008D6862" w:rsidRDefault="009273B5" w:rsidP="009273B5">
      <w:pPr>
        <w:pStyle w:val="Odsekzoznamu"/>
        <w:rPr>
          <w:rFonts w:ascii="Georgia" w:hAnsi="Georgia" w:cs="Arial"/>
          <w:sz w:val="20"/>
          <w:szCs w:val="20"/>
        </w:rPr>
      </w:pPr>
    </w:p>
    <w:p w14:paraId="3DE69D1F" w14:textId="77777777" w:rsidR="00AF1C39" w:rsidRPr="008D6862" w:rsidRDefault="009273B5" w:rsidP="009273B5">
      <w:pPr>
        <w:pStyle w:val="Odsekzoznamu"/>
        <w:numPr>
          <w:ilvl w:val="0"/>
          <w:numId w:val="176"/>
        </w:numPr>
        <w:jc w:val="both"/>
        <w:rPr>
          <w:rFonts w:ascii="Georgia" w:hAnsi="Georgia" w:cs="Arial"/>
          <w:sz w:val="20"/>
          <w:szCs w:val="20"/>
        </w:rPr>
      </w:pPr>
      <w:r w:rsidRPr="008D6862">
        <w:rPr>
          <w:rFonts w:ascii="Georgia" w:hAnsi="Georgia" w:cs="Arial"/>
          <w:sz w:val="20"/>
          <w:szCs w:val="20"/>
        </w:rPr>
        <w:t>v</w:t>
      </w:r>
      <w:r w:rsidR="00AF1C39" w:rsidRPr="008D6862">
        <w:rPr>
          <w:rFonts w:ascii="Georgia" w:hAnsi="Georgia" w:cs="Arial"/>
          <w:sz w:val="20"/>
          <w:szCs w:val="20"/>
        </w:rPr>
        <w:t>šetky čiastky, ktoré majú byť odpočítané ako Zádržné</w:t>
      </w:r>
      <w:r w:rsidR="00511A2C" w:rsidRPr="008D6862">
        <w:rPr>
          <w:rFonts w:ascii="Georgia" w:hAnsi="Georgia" w:cs="Arial"/>
          <w:sz w:val="20"/>
          <w:szCs w:val="20"/>
        </w:rPr>
        <w:t>.</w:t>
      </w:r>
    </w:p>
    <w:p w14:paraId="532673F2" w14:textId="77777777" w:rsidR="004D7969" w:rsidRPr="008D6862" w:rsidRDefault="004D7969" w:rsidP="00121819">
      <w:pPr>
        <w:pStyle w:val="Normal3"/>
        <w:tabs>
          <w:tab w:val="clear" w:pos="709"/>
        </w:tabs>
        <w:spacing w:before="0" w:after="0" w:line="240" w:lineRule="auto"/>
        <w:ind w:left="1418"/>
        <w:rPr>
          <w:rFonts w:ascii="Georgia" w:hAnsi="Georgia" w:cs="Arial"/>
          <w:sz w:val="20"/>
          <w:szCs w:val="20"/>
          <w:lang w:val="sk-SK"/>
        </w:rPr>
      </w:pPr>
    </w:p>
    <w:p w14:paraId="053AE1E9" w14:textId="77777777" w:rsidR="004D7969" w:rsidRPr="008D6862" w:rsidRDefault="004D7969" w:rsidP="004D7969">
      <w:pPr>
        <w:numPr>
          <w:ilvl w:val="1"/>
          <w:numId w:val="23"/>
        </w:numPr>
        <w:jc w:val="both"/>
        <w:rPr>
          <w:rFonts w:ascii="Georgia" w:hAnsi="Georgia" w:cs="Arial"/>
          <w:b/>
          <w:sz w:val="20"/>
          <w:szCs w:val="20"/>
        </w:rPr>
      </w:pPr>
      <w:bookmarkStart w:id="139" w:name="_Ref207034402"/>
      <w:r w:rsidRPr="008D6862">
        <w:rPr>
          <w:rFonts w:ascii="Georgia" w:hAnsi="Georgia" w:cs="Arial"/>
          <w:b/>
          <w:sz w:val="20"/>
          <w:szCs w:val="20"/>
        </w:rPr>
        <w:t>Vydanie Potvrdenia čiastkovej faktúry</w:t>
      </w:r>
      <w:bookmarkEnd w:id="139"/>
    </w:p>
    <w:p w14:paraId="3EF956B3" w14:textId="77777777" w:rsidR="004D7969" w:rsidRPr="008D6862" w:rsidRDefault="004D7969" w:rsidP="004D7969">
      <w:pPr>
        <w:pStyle w:val="Default"/>
        <w:jc w:val="both"/>
        <w:rPr>
          <w:rFonts w:ascii="Georgia" w:hAnsi="Georgia"/>
          <w:color w:val="auto"/>
          <w:sz w:val="20"/>
          <w:szCs w:val="20"/>
        </w:rPr>
      </w:pPr>
    </w:p>
    <w:p w14:paraId="7E7FED8F" w14:textId="56C9CAAD" w:rsidR="004D7969" w:rsidRPr="008D6862" w:rsidRDefault="00E8671D"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do</w:t>
      </w:r>
      <w:r w:rsidR="00C72A01" w:rsidRPr="008D6862">
        <w:rPr>
          <w:rFonts w:ascii="Georgia" w:hAnsi="Georgia" w:cs="Arial"/>
          <w:sz w:val="20"/>
          <w:szCs w:val="20"/>
        </w:rPr>
        <w:t xml:space="preserve"> </w:t>
      </w:r>
      <w:r w:rsidR="00F16EE8" w:rsidRPr="008D6862">
        <w:rPr>
          <w:rFonts w:ascii="Georgia" w:hAnsi="Georgia" w:cs="Arial"/>
          <w:sz w:val="20"/>
          <w:szCs w:val="20"/>
        </w:rPr>
        <w:t xml:space="preserve">troch </w:t>
      </w:r>
      <w:r w:rsidR="004D7969" w:rsidRPr="008D6862">
        <w:rPr>
          <w:rFonts w:ascii="Georgia" w:hAnsi="Georgia" w:cs="Arial"/>
          <w:sz w:val="20"/>
          <w:szCs w:val="20"/>
        </w:rPr>
        <w:t>(</w:t>
      </w:r>
      <w:r w:rsidR="00F16EE8" w:rsidRPr="008D6862">
        <w:rPr>
          <w:rFonts w:ascii="Georgia" w:hAnsi="Georgia" w:cs="Arial"/>
          <w:sz w:val="20"/>
          <w:szCs w:val="20"/>
        </w:rPr>
        <w:t>3</w:t>
      </w:r>
      <w:r w:rsidR="004D7969" w:rsidRPr="008D6862">
        <w:rPr>
          <w:rFonts w:ascii="Georgia" w:hAnsi="Georgia" w:cs="Arial"/>
          <w:sz w:val="20"/>
          <w:szCs w:val="20"/>
        </w:rPr>
        <w:t xml:space="preserve">) Dní po obdržaní Súpisu uskutočnených prác a zdôvodňujúcich dokumentov podľa článku </w:t>
      </w:r>
      <w:r w:rsidR="00866311" w:rsidRPr="008D6862">
        <w:rPr>
          <w:rFonts w:ascii="Georgia" w:hAnsi="Georgia" w:cs="Arial"/>
          <w:sz w:val="20"/>
          <w:szCs w:val="20"/>
        </w:rPr>
        <w:fldChar w:fldCharType="begin"/>
      </w:r>
      <w:r w:rsidR="00866311" w:rsidRPr="008D6862">
        <w:rPr>
          <w:rFonts w:ascii="Georgia" w:hAnsi="Georgia" w:cs="Arial"/>
          <w:sz w:val="20"/>
          <w:szCs w:val="20"/>
        </w:rPr>
        <w:instrText xml:space="preserve"> REF _Ref499641644 \r \h </w:instrText>
      </w:r>
      <w:r w:rsidR="008D6862">
        <w:rPr>
          <w:rFonts w:ascii="Georgia" w:hAnsi="Georgia" w:cs="Arial"/>
          <w:sz w:val="20"/>
          <w:szCs w:val="20"/>
        </w:rPr>
        <w:instrText xml:space="preserve"> \* MERGEFORMAT </w:instrText>
      </w:r>
      <w:r w:rsidR="00866311" w:rsidRPr="008D6862">
        <w:rPr>
          <w:rFonts w:ascii="Georgia" w:hAnsi="Georgia" w:cs="Arial"/>
          <w:sz w:val="20"/>
          <w:szCs w:val="20"/>
        </w:rPr>
      </w:r>
      <w:r w:rsidR="00866311" w:rsidRPr="008D6862">
        <w:rPr>
          <w:rFonts w:ascii="Georgia" w:hAnsi="Georgia" w:cs="Arial"/>
          <w:sz w:val="20"/>
          <w:szCs w:val="20"/>
        </w:rPr>
        <w:fldChar w:fldCharType="separate"/>
      </w:r>
      <w:r w:rsidR="00F50786" w:rsidRPr="008D6862">
        <w:rPr>
          <w:rFonts w:ascii="Georgia" w:hAnsi="Georgia" w:cs="Arial"/>
          <w:sz w:val="20"/>
          <w:szCs w:val="20"/>
        </w:rPr>
        <w:t>13.3</w:t>
      </w:r>
      <w:r w:rsidR="00866311"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(Žiadosť o Potvrdenie čiastkovej faktúry)</w:t>
      </w:r>
      <w:r w:rsidR="004D7969" w:rsidRPr="008D6862">
        <w:rPr>
          <w:rFonts w:ascii="Georgia" w:hAnsi="Georgia" w:cs="Arial"/>
          <w:sz w:val="20"/>
          <w:szCs w:val="20"/>
        </w:rPr>
        <w:t xml:space="preserve"> tejto Zmluvy vydá Objednávateľovi a Zhotoviteľovi Potvrdenie čiastkovej faktúry, v ktorom sa uvedie čiastka, ktorú </w:t>
      </w:r>
      <w:r w:rsidRPr="008D6862">
        <w:rPr>
          <w:rFonts w:ascii="Georgia" w:hAnsi="Georgia" w:cs="Arial"/>
          <w:sz w:val="20"/>
          <w:szCs w:val="20"/>
        </w:rPr>
        <w:t>Dozor Objednávateľa</w:t>
      </w:r>
      <w:r w:rsidR="004D7969" w:rsidRPr="008D6862">
        <w:rPr>
          <w:rFonts w:ascii="Georgia" w:hAnsi="Georgia" w:cs="Arial"/>
          <w:sz w:val="20"/>
          <w:szCs w:val="20"/>
        </w:rPr>
        <w:t xml:space="preserve"> spravodlivo stanoví ako splatnú spolu s odôvodnenými podrobnosťami alebo žiadosť o Potvrdenie čiastkovej faktúry v súlade s týmto článkom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_Ref207034402 \r \h </w:instrText>
      </w:r>
      <w:r w:rsidR="00F21A8A" w:rsidRPr="008D6862">
        <w:rPr>
          <w:rFonts w:ascii="Georgia" w:hAnsi="Georgia" w:cs="Arial"/>
          <w:sz w:val="20"/>
          <w:szCs w:val="20"/>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13.4</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7C1BAC" w:rsidRPr="008D6862">
        <w:rPr>
          <w:rFonts w:ascii="Georgia" w:hAnsi="Georgia" w:cs="Arial"/>
          <w:i/>
          <w:sz w:val="20"/>
          <w:szCs w:val="20"/>
        </w:rPr>
        <w:t>(Vydanie Potvrdenia čiastkovej faktúry)</w:t>
      </w:r>
      <w:r w:rsidR="007C1BAC" w:rsidRPr="008D6862">
        <w:rPr>
          <w:rFonts w:ascii="Georgia" w:hAnsi="Georgia" w:cs="Arial"/>
          <w:sz w:val="20"/>
          <w:szCs w:val="20"/>
        </w:rPr>
        <w:t xml:space="preserve"> </w:t>
      </w:r>
      <w:r w:rsidR="004D7969" w:rsidRPr="008D6862">
        <w:rPr>
          <w:rFonts w:ascii="Georgia" w:hAnsi="Georgia" w:cs="Arial"/>
          <w:sz w:val="20"/>
          <w:szCs w:val="20"/>
        </w:rPr>
        <w:t>tejto Zmluvy odmietne.</w:t>
      </w:r>
    </w:p>
    <w:p w14:paraId="0CC993AB" w14:textId="77777777" w:rsidR="004D7969" w:rsidRPr="008D6862" w:rsidRDefault="004D7969" w:rsidP="004D7969">
      <w:pPr>
        <w:jc w:val="both"/>
        <w:rPr>
          <w:rFonts w:ascii="Georgia" w:hAnsi="Georgia" w:cs="Arial"/>
          <w:sz w:val="20"/>
          <w:szCs w:val="20"/>
        </w:rPr>
      </w:pPr>
    </w:p>
    <w:p w14:paraId="2C32BF65" w14:textId="77777777" w:rsidR="004D7969" w:rsidRPr="008D6862" w:rsidRDefault="00E8671D" w:rsidP="00825F5B">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môže odmietnuť</w:t>
      </w:r>
      <w:r w:rsidR="00DD3038" w:rsidRPr="008D6862">
        <w:rPr>
          <w:rFonts w:ascii="Georgia" w:hAnsi="Georgia" w:cs="Arial"/>
          <w:sz w:val="20"/>
          <w:szCs w:val="20"/>
        </w:rPr>
        <w:t xml:space="preserve"> vydanie</w:t>
      </w:r>
      <w:r w:rsidR="004D7969" w:rsidRPr="008D6862">
        <w:rPr>
          <w:rFonts w:ascii="Georgia" w:hAnsi="Georgia" w:cs="Arial"/>
          <w:sz w:val="20"/>
          <w:szCs w:val="20"/>
        </w:rPr>
        <w:t xml:space="preserve"> </w:t>
      </w:r>
      <w:r w:rsidR="00DD3038" w:rsidRPr="008D6862">
        <w:rPr>
          <w:rFonts w:ascii="Georgia" w:hAnsi="Georgia" w:cs="Arial"/>
          <w:sz w:val="20"/>
          <w:szCs w:val="20"/>
        </w:rPr>
        <w:t xml:space="preserve">Potvrdenia </w:t>
      </w:r>
      <w:r w:rsidR="004D7969" w:rsidRPr="008D6862">
        <w:rPr>
          <w:rFonts w:ascii="Georgia" w:hAnsi="Georgia" w:cs="Arial"/>
          <w:sz w:val="20"/>
          <w:szCs w:val="20"/>
        </w:rPr>
        <w:t>čiastkovej faktúry iba v prípade, ak:</w:t>
      </w:r>
    </w:p>
    <w:p w14:paraId="31E548FA" w14:textId="77777777" w:rsidR="004D7969" w:rsidRPr="008D6862" w:rsidRDefault="004D7969" w:rsidP="004D7969">
      <w:pPr>
        <w:pStyle w:val="Default"/>
        <w:jc w:val="both"/>
        <w:rPr>
          <w:rFonts w:ascii="Georgia" w:hAnsi="Georgia"/>
          <w:color w:val="auto"/>
          <w:sz w:val="20"/>
          <w:szCs w:val="20"/>
        </w:rPr>
      </w:pPr>
    </w:p>
    <w:p w14:paraId="442D7D01" w14:textId="77777777" w:rsidR="00442E43" w:rsidRPr="008D6862" w:rsidRDefault="0000741B" w:rsidP="004D7969">
      <w:pPr>
        <w:pStyle w:val="Normal3"/>
        <w:numPr>
          <w:ilvl w:val="0"/>
          <w:numId w:val="70"/>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niektorá </w:t>
      </w:r>
      <w:r w:rsidR="008A051E" w:rsidRPr="008D6862">
        <w:rPr>
          <w:rFonts w:ascii="Georgia" w:hAnsi="Georgia" w:cs="Arial"/>
          <w:sz w:val="20"/>
          <w:szCs w:val="20"/>
          <w:lang w:val="sk-SK"/>
        </w:rPr>
        <w:t>časť Diela alebo</w:t>
      </w:r>
      <w:r w:rsidR="004D7969" w:rsidRPr="008D6862">
        <w:rPr>
          <w:rFonts w:ascii="Georgia" w:hAnsi="Georgia" w:cs="Arial"/>
          <w:sz w:val="20"/>
          <w:szCs w:val="20"/>
          <w:lang w:val="sk-SK"/>
        </w:rPr>
        <w:t xml:space="preserve"> uskutočnená práca objektívne nie je úplne</w:t>
      </w:r>
      <w:r w:rsidR="003E3A7C" w:rsidRPr="008D6862">
        <w:rPr>
          <w:rFonts w:ascii="Georgia" w:hAnsi="Georgia" w:cs="Arial"/>
          <w:sz w:val="20"/>
          <w:szCs w:val="20"/>
          <w:lang w:val="sk-SK"/>
        </w:rPr>
        <w:t xml:space="preserve"> v súlade so Zmluvou</w:t>
      </w:r>
      <w:r w:rsidR="00442E43" w:rsidRPr="008D6862">
        <w:rPr>
          <w:rFonts w:ascii="Georgia" w:hAnsi="Georgia" w:cs="Arial"/>
          <w:sz w:val="20"/>
          <w:szCs w:val="20"/>
          <w:lang w:val="sk-SK"/>
        </w:rPr>
        <w:t>, a/alebo</w:t>
      </w:r>
    </w:p>
    <w:p w14:paraId="20217591" w14:textId="77777777" w:rsidR="00442E43" w:rsidRPr="008D6862" w:rsidRDefault="00442E43" w:rsidP="00001826">
      <w:pPr>
        <w:pStyle w:val="Normal3"/>
        <w:tabs>
          <w:tab w:val="clear" w:pos="709"/>
        </w:tabs>
        <w:spacing w:before="0" w:after="0" w:line="240" w:lineRule="auto"/>
        <w:ind w:left="1418"/>
        <w:rPr>
          <w:rFonts w:ascii="Georgia" w:hAnsi="Georgia" w:cs="Arial"/>
          <w:sz w:val="20"/>
          <w:szCs w:val="20"/>
          <w:lang w:val="sk-SK"/>
        </w:rPr>
      </w:pPr>
    </w:p>
    <w:p w14:paraId="3EA80C39" w14:textId="77777777" w:rsidR="004D7969" w:rsidRPr="008D6862" w:rsidRDefault="00216673" w:rsidP="004D7969">
      <w:pPr>
        <w:pStyle w:val="Normal3"/>
        <w:numPr>
          <w:ilvl w:val="0"/>
          <w:numId w:val="70"/>
        </w:numPr>
        <w:tabs>
          <w:tab w:val="clear" w:pos="709"/>
          <w:tab w:val="clear" w:pos="1428"/>
          <w:tab w:val="left" w:pos="141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niektorá časť Diela alebo uskutočnená práca </w:t>
      </w:r>
      <w:r w:rsidR="00442E43" w:rsidRPr="008D6862">
        <w:rPr>
          <w:rFonts w:ascii="Georgia" w:hAnsi="Georgia" w:cs="Arial"/>
          <w:sz w:val="20"/>
          <w:szCs w:val="20"/>
          <w:lang w:val="sk-SK"/>
        </w:rPr>
        <w:t>vykazuje nedostatky alebo vady</w:t>
      </w:r>
      <w:r w:rsidR="003E3A7C" w:rsidRPr="008D6862">
        <w:rPr>
          <w:rFonts w:ascii="Georgia" w:hAnsi="Georgia" w:cs="Arial"/>
          <w:sz w:val="20"/>
          <w:szCs w:val="20"/>
          <w:lang w:val="sk-SK"/>
        </w:rPr>
        <w:t xml:space="preserve"> </w:t>
      </w:r>
      <w:r w:rsidR="004D7969" w:rsidRPr="008D6862">
        <w:rPr>
          <w:rFonts w:ascii="Georgia" w:hAnsi="Georgia" w:cs="Arial"/>
          <w:sz w:val="20"/>
          <w:szCs w:val="20"/>
          <w:lang w:val="sk-SK"/>
        </w:rPr>
        <w:t>a/alebo</w:t>
      </w:r>
    </w:p>
    <w:p w14:paraId="4FE9CAA9"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57109B12" w14:textId="77777777" w:rsidR="00442E43" w:rsidRPr="008D6862" w:rsidRDefault="004D7969" w:rsidP="004D7969">
      <w:pPr>
        <w:pStyle w:val="Normal3"/>
        <w:numPr>
          <w:ilvl w:val="0"/>
          <w:numId w:val="70"/>
        </w:numPr>
        <w:tabs>
          <w:tab w:val="clear" w:pos="709"/>
          <w:tab w:val="clear" w:pos="1428"/>
          <w:tab w:val="left" w:pos="141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Zhotoviteľ neuskutočnil alebo nevykonáva niektorú prácu alebo povinnosť v súlade so Zmluvou a bol o tejto skutočnosti informovaný </w:t>
      </w:r>
      <w:r w:rsidR="00C05B08" w:rsidRPr="008D6862">
        <w:rPr>
          <w:rFonts w:ascii="Georgia" w:hAnsi="Georgia" w:cs="Arial"/>
          <w:sz w:val="20"/>
          <w:szCs w:val="20"/>
          <w:lang w:val="sk-SK"/>
        </w:rPr>
        <w:t>Dozorom Objednávateľa</w:t>
      </w:r>
      <w:r w:rsidR="003E3A7C" w:rsidRPr="008D6862">
        <w:rPr>
          <w:rFonts w:ascii="Georgia" w:hAnsi="Georgia" w:cs="Arial"/>
          <w:sz w:val="20"/>
          <w:szCs w:val="20"/>
          <w:lang w:val="sk-SK"/>
        </w:rPr>
        <w:t>.</w:t>
      </w:r>
      <w:r w:rsidRPr="008D6862">
        <w:rPr>
          <w:rFonts w:ascii="Georgia" w:hAnsi="Georgia" w:cs="Arial"/>
          <w:sz w:val="20"/>
          <w:szCs w:val="20"/>
          <w:lang w:val="sk-SK"/>
        </w:rPr>
        <w:t xml:space="preserve"> </w:t>
      </w:r>
    </w:p>
    <w:p w14:paraId="3319EE09" w14:textId="77777777" w:rsidR="00442E43" w:rsidRPr="008D6862" w:rsidRDefault="00442E43" w:rsidP="00442E43">
      <w:pPr>
        <w:pStyle w:val="Odsekzoznamu"/>
        <w:rPr>
          <w:rFonts w:ascii="Georgia" w:hAnsi="Georgia" w:cs="Arial"/>
          <w:sz w:val="20"/>
          <w:szCs w:val="20"/>
        </w:rPr>
      </w:pPr>
    </w:p>
    <w:p w14:paraId="04CDA9B6" w14:textId="77777777" w:rsidR="004D7969" w:rsidRPr="008D6862" w:rsidRDefault="00E8671D" w:rsidP="00001826">
      <w:pPr>
        <w:pStyle w:val="Normal3"/>
        <w:tabs>
          <w:tab w:val="clear" w:pos="709"/>
        </w:tabs>
        <w:spacing w:before="0" w:after="0" w:line="240" w:lineRule="auto"/>
        <w:ind w:left="708"/>
        <w:rPr>
          <w:rFonts w:ascii="Georgia" w:hAnsi="Georgia" w:cs="Arial"/>
          <w:sz w:val="20"/>
          <w:szCs w:val="20"/>
          <w:lang w:val="sk-SK"/>
        </w:rPr>
      </w:pPr>
      <w:r w:rsidRPr="008D6862">
        <w:rPr>
          <w:rFonts w:ascii="Georgia" w:hAnsi="Georgia" w:cs="Arial"/>
          <w:sz w:val="20"/>
          <w:szCs w:val="20"/>
          <w:lang w:val="sk-SK"/>
        </w:rPr>
        <w:t>Dozor Objednávateľa</w:t>
      </w:r>
      <w:r w:rsidR="003E3A7C" w:rsidRPr="008D6862">
        <w:rPr>
          <w:rFonts w:ascii="Georgia" w:hAnsi="Georgia" w:cs="Arial"/>
          <w:sz w:val="20"/>
          <w:szCs w:val="20"/>
          <w:lang w:val="sk-SK"/>
        </w:rPr>
        <w:t xml:space="preserve"> môže v takomto prípade</w:t>
      </w:r>
      <w:r w:rsidR="004D7969" w:rsidRPr="008D6862">
        <w:rPr>
          <w:rFonts w:ascii="Georgia" w:hAnsi="Georgia" w:cs="Arial"/>
          <w:sz w:val="20"/>
          <w:szCs w:val="20"/>
          <w:lang w:val="sk-SK"/>
        </w:rPr>
        <w:t xml:space="preserve"> stanoviť hodnotu tejto práce alebo povinnosti a odpočítať ju od čiastky inak splatnej</w:t>
      </w:r>
      <w:r w:rsidR="00AB3D9E" w:rsidRPr="008D6862">
        <w:rPr>
          <w:rFonts w:ascii="Georgia" w:hAnsi="Georgia" w:cs="Arial"/>
          <w:sz w:val="20"/>
          <w:szCs w:val="20"/>
          <w:lang w:val="sk-SK"/>
        </w:rPr>
        <w:t>.</w:t>
      </w:r>
    </w:p>
    <w:p w14:paraId="60F467CF" w14:textId="77777777" w:rsidR="004D7969" w:rsidRPr="008D6862" w:rsidRDefault="004D7969" w:rsidP="004D7969">
      <w:pPr>
        <w:jc w:val="both"/>
        <w:rPr>
          <w:rFonts w:ascii="Georgia" w:hAnsi="Georgia" w:cs="Arial"/>
          <w:sz w:val="20"/>
          <w:szCs w:val="20"/>
        </w:rPr>
      </w:pPr>
    </w:p>
    <w:p w14:paraId="1B3F4EF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Do štrnástich (14) Dní po vydaní Potvrdeni</w:t>
      </w:r>
      <w:r w:rsidR="003E3A7C" w:rsidRPr="008D6862">
        <w:rPr>
          <w:rFonts w:ascii="Georgia" w:hAnsi="Georgia" w:cs="Arial"/>
          <w:sz w:val="20"/>
          <w:szCs w:val="20"/>
        </w:rPr>
        <w:t>a čiastkovej faktúry Zhotoviteľ</w:t>
      </w:r>
      <w:r w:rsidRPr="008D6862">
        <w:rPr>
          <w:rFonts w:ascii="Georgia" w:hAnsi="Georgia" w:cs="Arial"/>
          <w:sz w:val="20"/>
          <w:szCs w:val="20"/>
        </w:rPr>
        <w:t xml:space="preserve"> doručí Objednávateľovi faktúru - daňový doklad za uskutočnené plnenie na čiastku, ktorú </w:t>
      </w:r>
      <w:r w:rsidR="00E8671D" w:rsidRPr="008D6862">
        <w:rPr>
          <w:rFonts w:ascii="Georgia" w:hAnsi="Georgia" w:cs="Arial"/>
          <w:sz w:val="20"/>
          <w:szCs w:val="20"/>
        </w:rPr>
        <w:t>Dozor Objednávateľa</w:t>
      </w:r>
      <w:r w:rsidRPr="008D6862">
        <w:rPr>
          <w:rFonts w:ascii="Georgia" w:hAnsi="Georgia" w:cs="Arial"/>
          <w:sz w:val="20"/>
          <w:szCs w:val="20"/>
        </w:rPr>
        <w:t xml:space="preserve"> potvrdil za splatnú </w:t>
      </w:r>
      <w:r w:rsidR="005E6F04" w:rsidRPr="008D6862">
        <w:rPr>
          <w:rFonts w:ascii="Georgia" w:hAnsi="Georgia" w:cs="Arial"/>
          <w:sz w:val="20"/>
          <w:szCs w:val="20"/>
        </w:rPr>
        <w:t>v Potvrdení čiastkovej faktúry.</w:t>
      </w:r>
    </w:p>
    <w:p w14:paraId="66C5EAC4" w14:textId="77777777" w:rsidR="004D7969" w:rsidRPr="008D6862" w:rsidRDefault="004D7969" w:rsidP="004D7969">
      <w:pPr>
        <w:jc w:val="both"/>
        <w:rPr>
          <w:rFonts w:ascii="Georgia" w:hAnsi="Georgia" w:cs="Arial"/>
          <w:sz w:val="20"/>
          <w:szCs w:val="20"/>
        </w:rPr>
      </w:pPr>
    </w:p>
    <w:p w14:paraId="51CC5D82" w14:textId="77777777" w:rsidR="004D7969" w:rsidRPr="008D6862" w:rsidRDefault="004D7969" w:rsidP="004D7969">
      <w:pPr>
        <w:numPr>
          <w:ilvl w:val="1"/>
          <w:numId w:val="23"/>
        </w:numPr>
        <w:jc w:val="both"/>
        <w:rPr>
          <w:rFonts w:ascii="Georgia" w:hAnsi="Georgia" w:cs="Arial"/>
          <w:b/>
          <w:sz w:val="20"/>
          <w:szCs w:val="20"/>
        </w:rPr>
      </w:pPr>
      <w:bookmarkStart w:id="140" w:name="_Ref207096016"/>
      <w:r w:rsidRPr="008D6862">
        <w:rPr>
          <w:rFonts w:ascii="Georgia" w:hAnsi="Georgia" w:cs="Arial"/>
          <w:b/>
          <w:sz w:val="20"/>
          <w:szCs w:val="20"/>
        </w:rPr>
        <w:t>Faktúra</w:t>
      </w:r>
      <w:bookmarkEnd w:id="140"/>
    </w:p>
    <w:p w14:paraId="282C2B2E" w14:textId="77777777" w:rsidR="004D7969" w:rsidRPr="008D6862" w:rsidRDefault="004D7969" w:rsidP="004D7969">
      <w:pPr>
        <w:pStyle w:val="Normal2"/>
        <w:spacing w:before="0" w:after="0" w:line="240" w:lineRule="auto"/>
        <w:ind w:left="720"/>
        <w:rPr>
          <w:rFonts w:ascii="Georgia" w:hAnsi="Georgia" w:cs="Arial"/>
          <w:sz w:val="20"/>
          <w:szCs w:val="20"/>
          <w:lang w:val="sk-SK"/>
        </w:rPr>
      </w:pPr>
    </w:p>
    <w:p w14:paraId="41814D37"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Každá faktúra s náležitosťami daňového dokladu vystavená Zhotoviteľom podľa tejto Zmluvy musí obsahovať:</w:t>
      </w:r>
    </w:p>
    <w:p w14:paraId="187C1817"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p>
    <w:p w14:paraId="6BB4ED6A"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číslo faktúry,</w:t>
      </w:r>
    </w:p>
    <w:p w14:paraId="1704EB27"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lastRenderedPageBreak/>
        <w:t>identifikáciu Objednávateľa podľa Zmluvy,</w:t>
      </w:r>
    </w:p>
    <w:p w14:paraId="32BE0385" w14:textId="77777777" w:rsidR="004D7969" w:rsidRPr="008D6862" w:rsidRDefault="004D7969" w:rsidP="004D7969">
      <w:pPr>
        <w:pStyle w:val="CMSHeadL4"/>
        <w:numPr>
          <w:ilvl w:val="0"/>
          <w:numId w:val="71"/>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p>
    <w:p w14:paraId="3E99E2AD" w14:textId="77777777" w:rsidR="004D7969" w:rsidRPr="008D6862" w:rsidRDefault="004D7969" w:rsidP="004D7969">
      <w:pPr>
        <w:pStyle w:val="CMSHeadL4"/>
        <w:numPr>
          <w:ilvl w:val="0"/>
          <w:numId w:val="71"/>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označenie banky a čísla účtu, na ktorý ma byť platba zaplatená, vrátane konštantného a variabilného symbolu (ak je jeho uvedenie pri platbe požadované),</w:t>
      </w:r>
    </w:p>
    <w:p w14:paraId="3099ED20"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deň vystavenia faktúry, deň splatnosti a deň dodania,</w:t>
      </w:r>
    </w:p>
    <w:p w14:paraId="1C2ABC25"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rozsah a druh plnenia,</w:t>
      </w:r>
    </w:p>
    <w:p w14:paraId="2E8090EA"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základ dane,</w:t>
      </w:r>
    </w:p>
    <w:p w14:paraId="154420B3"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výška dane,</w:t>
      </w:r>
    </w:p>
    <w:p w14:paraId="71A735A3"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celkovú čiastku vrátane DPH,</w:t>
      </w:r>
    </w:p>
    <w:p w14:paraId="36C19A6A"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dôvod fakturácie s odkazom na Zmluvu,</w:t>
      </w:r>
    </w:p>
    <w:p w14:paraId="3C4D9313" w14:textId="77777777" w:rsidR="004D7969" w:rsidRPr="008D6862" w:rsidRDefault="0012181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všetky čiastky, ktoré majú byť odpočítané ako Zádržné</w:t>
      </w:r>
      <w:r w:rsidR="004D7969" w:rsidRPr="008D6862">
        <w:rPr>
          <w:rFonts w:ascii="Georgia" w:hAnsi="Georgia" w:cs="Arial"/>
          <w:sz w:val="20"/>
          <w:szCs w:val="20"/>
        </w:rPr>
        <w:t>;</w:t>
      </w:r>
    </w:p>
    <w:p w14:paraId="07100D15" w14:textId="77777777" w:rsidR="004D7969" w:rsidRPr="008D6862" w:rsidRDefault="004D7969" w:rsidP="004D7969">
      <w:pPr>
        <w:pStyle w:val="CMSHeadL4"/>
        <w:numPr>
          <w:ilvl w:val="0"/>
          <w:numId w:val="71"/>
        </w:numPr>
        <w:tabs>
          <w:tab w:val="left" w:pos="0"/>
        </w:tabs>
        <w:spacing w:after="0"/>
        <w:jc w:val="both"/>
        <w:rPr>
          <w:rFonts w:ascii="Georgia" w:hAnsi="Georgia" w:cs="Arial"/>
          <w:sz w:val="20"/>
          <w:szCs w:val="20"/>
        </w:rPr>
      </w:pPr>
      <w:r w:rsidRPr="008D6862">
        <w:rPr>
          <w:rFonts w:ascii="Georgia" w:hAnsi="Georgia" w:cs="Arial"/>
          <w:sz w:val="20"/>
          <w:szCs w:val="20"/>
        </w:rPr>
        <w:t>akékoľvek ďalšie údaje vyžadované pre takéto doklady Právnymi predpismi.</w:t>
      </w:r>
    </w:p>
    <w:p w14:paraId="0DD2958E" w14:textId="77777777" w:rsidR="004D7969" w:rsidRPr="008D6862" w:rsidRDefault="004D7969" w:rsidP="004D7969">
      <w:pPr>
        <w:pStyle w:val="Normal2"/>
        <w:tabs>
          <w:tab w:val="clear" w:pos="709"/>
          <w:tab w:val="left" w:pos="0"/>
          <w:tab w:val="left" w:pos="1260"/>
        </w:tabs>
        <w:spacing w:before="0" w:after="0" w:line="240" w:lineRule="auto"/>
        <w:ind w:left="0"/>
        <w:rPr>
          <w:rFonts w:ascii="Georgia" w:hAnsi="Georgia" w:cs="Arial"/>
          <w:sz w:val="20"/>
          <w:szCs w:val="20"/>
          <w:lang w:val="sk-SK"/>
        </w:rPr>
      </w:pPr>
    </w:p>
    <w:p w14:paraId="62C02188" w14:textId="77777777" w:rsidR="00216673" w:rsidRPr="008D6862" w:rsidRDefault="00216673"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Prílohou faktúry je Potvrdene čiastkovej faktúry.</w:t>
      </w:r>
    </w:p>
    <w:p w14:paraId="7FD33A0A" w14:textId="77777777" w:rsidR="00216673" w:rsidRPr="008D6862" w:rsidRDefault="00216673" w:rsidP="00216673">
      <w:pPr>
        <w:ind w:left="709"/>
        <w:jc w:val="both"/>
        <w:rPr>
          <w:rFonts w:ascii="Georgia" w:hAnsi="Georgia" w:cs="Arial"/>
          <w:sz w:val="20"/>
          <w:szCs w:val="20"/>
        </w:rPr>
      </w:pPr>
    </w:p>
    <w:p w14:paraId="65669774" w14:textId="167145C3"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Zhotoviteľ nesplní povinnosť vystaviť riadne faktúru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_Ref207096016 \r \h </w:instrText>
      </w:r>
      <w:r w:rsidR="00A7655C"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13.5</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 xml:space="preserve">(Faktúra) </w:t>
      </w:r>
      <w:r w:rsidRPr="008D6862">
        <w:rPr>
          <w:rFonts w:ascii="Georgia" w:hAnsi="Georgia" w:cs="Arial"/>
          <w:sz w:val="20"/>
          <w:szCs w:val="20"/>
        </w:rPr>
        <w:t xml:space="preserve">tejto Zmluvy, je Objednávateľ oprávnený vrátiť faktúru v lehote jej splatnosti späť Zhotoviteľovi a nebude na základe takejto faktúry povinný uskutočniť žiadnu platbu. Odo dňa doručenia opravenej faktúry začne plynúť nová lehota splatnosti v trvaní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_Ref263027419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13.6</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 xml:space="preserve">(Splatnosť) </w:t>
      </w:r>
      <w:r w:rsidRPr="008D6862">
        <w:rPr>
          <w:rFonts w:ascii="Georgia" w:hAnsi="Georgia" w:cs="Arial"/>
          <w:sz w:val="20"/>
          <w:szCs w:val="20"/>
        </w:rPr>
        <w:t>tejto Zmluvy.</w:t>
      </w:r>
    </w:p>
    <w:p w14:paraId="2BCD26DE" w14:textId="77777777" w:rsidR="004D7969" w:rsidRPr="008D6862" w:rsidRDefault="004D7969" w:rsidP="004D7969">
      <w:pPr>
        <w:pStyle w:val="Default"/>
        <w:tabs>
          <w:tab w:val="num" w:pos="2520"/>
        </w:tabs>
        <w:jc w:val="both"/>
        <w:rPr>
          <w:rFonts w:ascii="Georgia" w:hAnsi="Georgia"/>
          <w:color w:val="auto"/>
          <w:sz w:val="20"/>
          <w:szCs w:val="20"/>
          <w:lang w:eastAsia="en-US"/>
        </w:rPr>
      </w:pPr>
      <w:bookmarkStart w:id="141" w:name="_Ref207034291"/>
    </w:p>
    <w:p w14:paraId="7858D16F" w14:textId="77777777" w:rsidR="004D7969" w:rsidRPr="008D6862" w:rsidRDefault="004D7969" w:rsidP="004D7969">
      <w:pPr>
        <w:numPr>
          <w:ilvl w:val="1"/>
          <w:numId w:val="23"/>
        </w:numPr>
        <w:jc w:val="both"/>
        <w:rPr>
          <w:rFonts w:ascii="Georgia" w:hAnsi="Georgia" w:cs="Arial"/>
          <w:b/>
          <w:sz w:val="20"/>
          <w:szCs w:val="20"/>
        </w:rPr>
      </w:pPr>
      <w:bookmarkStart w:id="142" w:name="_Ref263027419"/>
      <w:bookmarkEnd w:id="141"/>
      <w:r w:rsidRPr="008D6862">
        <w:rPr>
          <w:rFonts w:ascii="Georgia" w:hAnsi="Georgia" w:cs="Arial"/>
          <w:b/>
          <w:sz w:val="20"/>
          <w:szCs w:val="20"/>
        </w:rPr>
        <w:t>Splatnosť</w:t>
      </w:r>
      <w:bookmarkEnd w:id="142"/>
    </w:p>
    <w:p w14:paraId="026797C6" w14:textId="77777777" w:rsidR="004D7969" w:rsidRPr="008D6862" w:rsidRDefault="004D7969" w:rsidP="004D7969">
      <w:pPr>
        <w:pStyle w:val="Default"/>
        <w:jc w:val="both"/>
        <w:rPr>
          <w:rFonts w:ascii="Georgia" w:hAnsi="Georgia"/>
          <w:color w:val="auto"/>
          <w:sz w:val="20"/>
          <w:szCs w:val="20"/>
        </w:rPr>
      </w:pPr>
    </w:p>
    <w:p w14:paraId="5B363190" w14:textId="128E076F" w:rsidR="004D7969" w:rsidRPr="008D6862" w:rsidRDefault="004D7969" w:rsidP="008F7134">
      <w:pPr>
        <w:numPr>
          <w:ilvl w:val="2"/>
          <w:numId w:val="23"/>
        </w:numPr>
        <w:ind w:left="709" w:hanging="709"/>
        <w:jc w:val="both"/>
        <w:rPr>
          <w:rFonts w:ascii="Georgia" w:hAnsi="Georgia" w:cs="Arial"/>
          <w:sz w:val="20"/>
          <w:szCs w:val="20"/>
        </w:rPr>
      </w:pPr>
      <w:r w:rsidRPr="008D6862">
        <w:rPr>
          <w:rFonts w:ascii="Georgia" w:hAnsi="Georgia" w:cs="Arial"/>
          <w:sz w:val="20"/>
          <w:szCs w:val="20"/>
        </w:rPr>
        <w:t>Objednávateľ zaplatí Zhotoviteľovi</w:t>
      </w:r>
      <w:r w:rsidR="00C72A01" w:rsidRPr="008D6862">
        <w:rPr>
          <w:rFonts w:ascii="Georgia" w:hAnsi="Georgia" w:cs="Arial"/>
          <w:sz w:val="20"/>
          <w:szCs w:val="20"/>
        </w:rPr>
        <w:t xml:space="preserve"> na základe vystavených faktúr podľa článku</w:t>
      </w:r>
      <w:r w:rsidR="008F7134" w:rsidRPr="008D6862">
        <w:rPr>
          <w:rFonts w:ascii="Georgia" w:hAnsi="Georgia" w:cs="Arial"/>
          <w:sz w:val="20"/>
          <w:szCs w:val="20"/>
        </w:rPr>
        <w:t xml:space="preserve"> </w:t>
      </w:r>
      <w:r w:rsidR="008F7134" w:rsidRPr="008D6862">
        <w:rPr>
          <w:rFonts w:ascii="Georgia" w:hAnsi="Georgia" w:cs="Arial"/>
          <w:sz w:val="20"/>
          <w:szCs w:val="20"/>
        </w:rPr>
        <w:fldChar w:fldCharType="begin"/>
      </w:r>
      <w:r w:rsidR="008F7134" w:rsidRPr="008D6862">
        <w:rPr>
          <w:rFonts w:ascii="Georgia" w:hAnsi="Georgia" w:cs="Arial"/>
          <w:sz w:val="20"/>
          <w:szCs w:val="20"/>
        </w:rPr>
        <w:instrText xml:space="preserve"> REF _Ref207096016 \r \h </w:instrText>
      </w:r>
      <w:r w:rsidR="008D6862">
        <w:rPr>
          <w:rFonts w:ascii="Georgia" w:hAnsi="Georgia" w:cs="Arial"/>
          <w:sz w:val="20"/>
          <w:szCs w:val="20"/>
        </w:rPr>
        <w:instrText xml:space="preserve"> \* MERGEFORMAT </w:instrText>
      </w:r>
      <w:r w:rsidR="008F7134" w:rsidRPr="008D6862">
        <w:rPr>
          <w:rFonts w:ascii="Georgia" w:hAnsi="Georgia" w:cs="Arial"/>
          <w:sz w:val="20"/>
          <w:szCs w:val="20"/>
        </w:rPr>
      </w:r>
      <w:r w:rsidR="008F7134" w:rsidRPr="008D6862">
        <w:rPr>
          <w:rFonts w:ascii="Georgia" w:hAnsi="Georgia" w:cs="Arial"/>
          <w:sz w:val="20"/>
          <w:szCs w:val="20"/>
        </w:rPr>
        <w:fldChar w:fldCharType="separate"/>
      </w:r>
      <w:r w:rsidR="00F50786" w:rsidRPr="008D6862">
        <w:rPr>
          <w:rFonts w:ascii="Georgia" w:hAnsi="Georgia" w:cs="Arial"/>
          <w:sz w:val="20"/>
          <w:szCs w:val="20"/>
        </w:rPr>
        <w:t>13.5</w:t>
      </w:r>
      <w:r w:rsidR="008F7134" w:rsidRPr="008D6862">
        <w:rPr>
          <w:rFonts w:ascii="Georgia" w:hAnsi="Georgia" w:cs="Arial"/>
          <w:sz w:val="20"/>
          <w:szCs w:val="20"/>
        </w:rPr>
        <w:fldChar w:fldCharType="end"/>
      </w:r>
      <w:r w:rsidR="008F7134" w:rsidRPr="008D6862">
        <w:rPr>
          <w:rFonts w:ascii="Georgia" w:hAnsi="Georgia" w:cs="Arial"/>
          <w:sz w:val="20"/>
          <w:szCs w:val="20"/>
        </w:rPr>
        <w:t xml:space="preserve"> </w:t>
      </w:r>
      <w:r w:rsidR="008F7134" w:rsidRPr="008D6862">
        <w:rPr>
          <w:rFonts w:ascii="Georgia" w:hAnsi="Georgia" w:cs="Arial"/>
          <w:i/>
          <w:sz w:val="20"/>
          <w:szCs w:val="20"/>
        </w:rPr>
        <w:t>(Faktúra)</w:t>
      </w:r>
      <w:r w:rsidR="008F7134" w:rsidRPr="008D6862">
        <w:rPr>
          <w:rFonts w:ascii="Georgia" w:hAnsi="Georgia" w:cs="Arial"/>
          <w:sz w:val="20"/>
          <w:szCs w:val="20"/>
        </w:rPr>
        <w:t xml:space="preserve"> tejto Zmluvy</w:t>
      </w:r>
      <w:r w:rsidRPr="008D6862">
        <w:rPr>
          <w:rFonts w:ascii="Georgia" w:hAnsi="Georgia" w:cs="Arial"/>
          <w:sz w:val="20"/>
          <w:szCs w:val="20"/>
        </w:rPr>
        <w:t>:</w:t>
      </w:r>
    </w:p>
    <w:p w14:paraId="491848B7" w14:textId="77777777" w:rsidR="004D7969" w:rsidRPr="008D6862" w:rsidRDefault="004D7969" w:rsidP="004D7969">
      <w:pPr>
        <w:pStyle w:val="Default"/>
        <w:ind w:left="708"/>
        <w:jc w:val="both"/>
        <w:rPr>
          <w:rFonts w:ascii="Georgia" w:hAnsi="Georgia"/>
          <w:color w:val="auto"/>
          <w:sz w:val="20"/>
          <w:szCs w:val="20"/>
        </w:rPr>
      </w:pPr>
    </w:p>
    <w:p w14:paraId="43AA786F" w14:textId="77777777" w:rsidR="004D7969" w:rsidRPr="008D6862" w:rsidRDefault="004D7969" w:rsidP="004D7969">
      <w:pPr>
        <w:pStyle w:val="Normal3"/>
        <w:numPr>
          <w:ilvl w:val="0"/>
          <w:numId w:val="72"/>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čiastku potvrdenú v každom Potvrdení čiastkovej faktúry do </w:t>
      </w:r>
      <w:r w:rsidR="002E7B9B" w:rsidRPr="008D6862">
        <w:rPr>
          <w:rFonts w:ascii="Georgia" w:hAnsi="Georgia" w:cs="Arial"/>
          <w:sz w:val="20"/>
          <w:szCs w:val="20"/>
          <w:lang w:val="sk-SK"/>
        </w:rPr>
        <w:t>štyridsaťpäť</w:t>
      </w:r>
      <w:r w:rsidRPr="008D6862">
        <w:rPr>
          <w:rFonts w:ascii="Georgia" w:hAnsi="Georgia" w:cs="Arial"/>
          <w:sz w:val="20"/>
          <w:szCs w:val="20"/>
          <w:lang w:val="sk-SK"/>
        </w:rPr>
        <w:t xml:space="preserve"> (</w:t>
      </w:r>
      <w:r w:rsidR="002E7B9B" w:rsidRPr="008D6862">
        <w:rPr>
          <w:rFonts w:ascii="Georgia" w:hAnsi="Georgia" w:cs="Arial"/>
          <w:sz w:val="20"/>
          <w:szCs w:val="20"/>
          <w:lang w:val="sk-SK"/>
        </w:rPr>
        <w:t>45</w:t>
      </w:r>
      <w:r w:rsidRPr="008D6862">
        <w:rPr>
          <w:rFonts w:ascii="Georgia" w:hAnsi="Georgia" w:cs="Arial"/>
          <w:sz w:val="20"/>
          <w:szCs w:val="20"/>
          <w:lang w:val="sk-SK"/>
        </w:rPr>
        <w:t>) Dní od doručenia príslušnej faktúry na túto čiastku Objednávateľovi a</w:t>
      </w:r>
    </w:p>
    <w:p w14:paraId="7DDB2000"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5A678C7F" w14:textId="77777777" w:rsidR="004D7969" w:rsidRPr="008D6862" w:rsidRDefault="004D7969" w:rsidP="004D7969">
      <w:pPr>
        <w:pStyle w:val="Normal3"/>
        <w:numPr>
          <w:ilvl w:val="0"/>
          <w:numId w:val="72"/>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čiastku odsúhlasenú v Potvrdení konečnej faktúry do </w:t>
      </w:r>
      <w:r w:rsidR="002E7B9B" w:rsidRPr="008D6862">
        <w:rPr>
          <w:rFonts w:ascii="Georgia" w:hAnsi="Georgia" w:cs="Arial"/>
          <w:sz w:val="20"/>
          <w:szCs w:val="20"/>
          <w:lang w:val="sk-SK"/>
        </w:rPr>
        <w:t xml:space="preserve">štyridsaťpäť (45) </w:t>
      </w:r>
      <w:r w:rsidRPr="008D6862">
        <w:rPr>
          <w:rFonts w:ascii="Georgia" w:hAnsi="Georgia" w:cs="Arial"/>
          <w:sz w:val="20"/>
          <w:szCs w:val="20"/>
          <w:lang w:val="sk-SK"/>
        </w:rPr>
        <w:t>Dní od doručenia faktúry na túto čiastku Objednávateľovi.</w:t>
      </w:r>
    </w:p>
    <w:p w14:paraId="5185BE93" w14:textId="77777777" w:rsidR="004D7969" w:rsidRPr="008D6862" w:rsidRDefault="004D7969" w:rsidP="004D7969">
      <w:pPr>
        <w:pStyle w:val="Default"/>
        <w:jc w:val="both"/>
        <w:rPr>
          <w:rFonts w:ascii="Georgia" w:hAnsi="Georgia"/>
          <w:color w:val="auto"/>
          <w:sz w:val="20"/>
          <w:szCs w:val="20"/>
        </w:rPr>
      </w:pPr>
    </w:p>
    <w:p w14:paraId="12ECF076"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Platba splatnej čiastky sa uhradí v Domácej mene bezhotovostným prevodom príslušnej sumy najneskôr k dátumu splatnosti tejto platby na účet Zhotoviteľa uvedený na faktúre</w:t>
      </w:r>
      <w:r w:rsidR="00C72A01" w:rsidRPr="008D6862">
        <w:rPr>
          <w:rFonts w:ascii="Georgia" w:hAnsi="Georgia" w:cs="Arial"/>
          <w:sz w:val="20"/>
          <w:szCs w:val="20"/>
        </w:rPr>
        <w:t>, inak na č</w:t>
      </w:r>
      <w:r w:rsidR="00032EE7" w:rsidRPr="008D6862">
        <w:rPr>
          <w:rFonts w:ascii="Georgia" w:hAnsi="Georgia" w:cs="Arial"/>
          <w:sz w:val="20"/>
          <w:szCs w:val="20"/>
        </w:rPr>
        <w:t>íslo účtu Zhotoviteľa</w:t>
      </w:r>
      <w:r w:rsidR="00C72A01" w:rsidRPr="008D6862">
        <w:rPr>
          <w:rFonts w:ascii="Georgia" w:hAnsi="Georgia" w:cs="Arial"/>
          <w:sz w:val="20"/>
          <w:szCs w:val="20"/>
        </w:rPr>
        <w:t xml:space="preserve"> uvedené v </w:t>
      </w:r>
      <w:r w:rsidR="00032EE7" w:rsidRPr="008D6862">
        <w:rPr>
          <w:rFonts w:ascii="Georgia" w:hAnsi="Georgia" w:cs="Arial"/>
          <w:sz w:val="20"/>
          <w:szCs w:val="20"/>
        </w:rPr>
        <w:t>Z</w:t>
      </w:r>
      <w:r w:rsidR="00C72A01" w:rsidRPr="008D6862">
        <w:rPr>
          <w:rFonts w:ascii="Georgia" w:hAnsi="Georgia" w:cs="Arial"/>
          <w:sz w:val="20"/>
          <w:szCs w:val="20"/>
        </w:rPr>
        <w:t xml:space="preserve">mluve </w:t>
      </w:r>
      <w:r w:rsidR="005F43E0" w:rsidRPr="008D6862">
        <w:rPr>
          <w:rFonts w:ascii="Georgia" w:hAnsi="Georgia" w:cs="Arial"/>
          <w:sz w:val="20"/>
          <w:szCs w:val="20"/>
        </w:rPr>
        <w:t xml:space="preserve">s tým, že </w:t>
      </w:r>
      <w:r w:rsidR="00F0685F" w:rsidRPr="008D6862">
        <w:rPr>
          <w:rFonts w:ascii="Georgia" w:hAnsi="Georgia" w:cs="Arial"/>
          <w:sz w:val="20"/>
          <w:szCs w:val="20"/>
        </w:rPr>
        <w:t>splatná čiastka</w:t>
      </w:r>
      <w:r w:rsidR="005F43E0" w:rsidRPr="008D6862">
        <w:rPr>
          <w:rFonts w:ascii="Georgia" w:hAnsi="Georgia" w:cs="Arial"/>
          <w:sz w:val="20"/>
          <w:szCs w:val="20"/>
        </w:rPr>
        <w:t xml:space="preserve"> bude znížená o Zádržné.</w:t>
      </w:r>
    </w:p>
    <w:p w14:paraId="26D1974A" w14:textId="77777777" w:rsidR="00B0020F" w:rsidRPr="008D6862" w:rsidRDefault="00B0020F" w:rsidP="00B0020F">
      <w:pPr>
        <w:jc w:val="both"/>
        <w:rPr>
          <w:rFonts w:ascii="Georgia" w:hAnsi="Georgia" w:cs="Arial"/>
          <w:b/>
          <w:sz w:val="20"/>
          <w:szCs w:val="20"/>
        </w:rPr>
      </w:pPr>
      <w:bookmarkStart w:id="143" w:name="_Ref207030064"/>
      <w:bookmarkStart w:id="144" w:name="_Ref261809639"/>
    </w:p>
    <w:p w14:paraId="51A5C31B" w14:textId="77777777" w:rsidR="004D7969" w:rsidRPr="008D6862" w:rsidRDefault="004D7969" w:rsidP="004D7969">
      <w:pPr>
        <w:numPr>
          <w:ilvl w:val="1"/>
          <w:numId w:val="23"/>
        </w:numPr>
        <w:jc w:val="both"/>
        <w:rPr>
          <w:rFonts w:ascii="Georgia" w:hAnsi="Georgia" w:cs="Arial"/>
          <w:b/>
          <w:sz w:val="20"/>
          <w:szCs w:val="20"/>
        </w:rPr>
      </w:pPr>
      <w:bookmarkStart w:id="145" w:name="_Ref499641072"/>
      <w:r w:rsidRPr="008D6862">
        <w:rPr>
          <w:rFonts w:ascii="Georgia" w:hAnsi="Georgia" w:cs="Arial"/>
          <w:b/>
          <w:sz w:val="20"/>
          <w:szCs w:val="20"/>
        </w:rPr>
        <w:t>Žiadosť o Potvrdenie konečnej faktúry</w:t>
      </w:r>
      <w:bookmarkEnd w:id="143"/>
      <w:bookmarkEnd w:id="144"/>
      <w:bookmarkEnd w:id="145"/>
      <w:r w:rsidR="006E1433" w:rsidRPr="008D6862">
        <w:rPr>
          <w:rFonts w:ascii="Georgia" w:hAnsi="Georgia" w:cs="Arial"/>
          <w:b/>
          <w:sz w:val="20"/>
          <w:szCs w:val="20"/>
        </w:rPr>
        <w:t xml:space="preserve"> </w:t>
      </w:r>
      <w:bookmarkStart w:id="146" w:name="_Hlk504389485"/>
      <w:r w:rsidR="006E1433" w:rsidRPr="008D6862">
        <w:rPr>
          <w:rFonts w:ascii="Georgia" w:hAnsi="Georgia" w:cs="Arial"/>
          <w:b/>
          <w:sz w:val="20"/>
          <w:szCs w:val="20"/>
        </w:rPr>
        <w:t>a Konečný súpis uskutočnených prác</w:t>
      </w:r>
    </w:p>
    <w:bookmarkEnd w:id="146"/>
    <w:p w14:paraId="5F3AB8C0" w14:textId="77777777" w:rsidR="004D7969" w:rsidRPr="008D6862" w:rsidRDefault="004D7969" w:rsidP="004D7969">
      <w:pPr>
        <w:pStyle w:val="Default"/>
        <w:jc w:val="both"/>
        <w:rPr>
          <w:rFonts w:ascii="Georgia" w:hAnsi="Georgia"/>
          <w:color w:val="auto"/>
          <w:sz w:val="20"/>
          <w:szCs w:val="20"/>
        </w:rPr>
      </w:pPr>
    </w:p>
    <w:p w14:paraId="6ACE84B3" w14:textId="6DBFECA3"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 </w:t>
      </w:r>
      <w:r w:rsidR="00FA5754" w:rsidRPr="008D6862">
        <w:rPr>
          <w:rFonts w:ascii="Georgia" w:hAnsi="Georgia" w:cs="Arial"/>
          <w:sz w:val="20"/>
          <w:szCs w:val="20"/>
        </w:rPr>
        <w:t xml:space="preserve">tridsať (30) </w:t>
      </w:r>
      <w:r w:rsidRPr="008D6862">
        <w:rPr>
          <w:rFonts w:ascii="Georgia" w:hAnsi="Georgia" w:cs="Arial"/>
          <w:sz w:val="20"/>
          <w:szCs w:val="20"/>
        </w:rPr>
        <w:t xml:space="preserve">Dní po obdržaní posledného Preberacieho protokolu a riadnom odstránení všetkých vád uvedených v každom Preberacom protokole, Zhotoviteľ odovzdá </w:t>
      </w:r>
      <w:r w:rsidR="004D617C" w:rsidRPr="008D6862">
        <w:rPr>
          <w:rFonts w:ascii="Georgia" w:hAnsi="Georgia" w:cs="Arial"/>
          <w:sz w:val="20"/>
          <w:szCs w:val="20"/>
        </w:rPr>
        <w:t>Dozoru Objednávateľa</w:t>
      </w:r>
      <w:r w:rsidRPr="008D6862">
        <w:rPr>
          <w:rFonts w:ascii="Georgia" w:hAnsi="Georgia" w:cs="Arial"/>
          <w:sz w:val="20"/>
          <w:szCs w:val="20"/>
        </w:rPr>
        <w:t xml:space="preserve"> dve (2) kópie návrhu Konečného súpisu uskutočnených prác vo forme schválenej </w:t>
      </w:r>
      <w:r w:rsidR="00A7655C" w:rsidRPr="008D6862">
        <w:rPr>
          <w:rFonts w:ascii="Georgia" w:hAnsi="Georgia" w:cs="Arial"/>
          <w:sz w:val="20"/>
          <w:szCs w:val="20"/>
        </w:rPr>
        <w:t>Dozorom Objednávateľa</w:t>
      </w:r>
      <w:r w:rsidRPr="008D6862">
        <w:rPr>
          <w:rFonts w:ascii="Georgia" w:hAnsi="Georgia" w:cs="Arial"/>
          <w:sz w:val="20"/>
          <w:szCs w:val="20"/>
        </w:rPr>
        <w:t xml:space="preserve"> so zdôvodňujúcimi dokumentmi podľa článku</w:t>
      </w:r>
      <w:r w:rsidR="00BE2B74" w:rsidRPr="008D6862">
        <w:rPr>
          <w:rFonts w:ascii="Georgia" w:hAnsi="Georgia" w:cs="Arial"/>
          <w:sz w:val="20"/>
          <w:szCs w:val="20"/>
        </w:rPr>
        <w:t xml:space="preserve"> </w:t>
      </w:r>
      <w:r w:rsidR="00BE2B74" w:rsidRPr="008D6862">
        <w:rPr>
          <w:rFonts w:ascii="Georgia" w:hAnsi="Georgia" w:cs="Arial"/>
          <w:sz w:val="20"/>
          <w:szCs w:val="20"/>
        </w:rPr>
        <w:fldChar w:fldCharType="begin"/>
      </w:r>
      <w:r w:rsidR="00BE2B74" w:rsidRPr="008D6862">
        <w:rPr>
          <w:rFonts w:ascii="Georgia" w:hAnsi="Georgia" w:cs="Arial"/>
          <w:sz w:val="20"/>
          <w:szCs w:val="20"/>
        </w:rPr>
        <w:instrText xml:space="preserve"> REF _Ref499641644 \r \h </w:instrText>
      </w:r>
      <w:r w:rsidR="008D6862">
        <w:rPr>
          <w:rFonts w:ascii="Georgia" w:hAnsi="Georgia" w:cs="Arial"/>
          <w:sz w:val="20"/>
          <w:szCs w:val="20"/>
        </w:rPr>
        <w:instrText xml:space="preserve"> \* MERGEFORMAT </w:instrText>
      </w:r>
      <w:r w:rsidR="00BE2B74" w:rsidRPr="008D6862">
        <w:rPr>
          <w:rFonts w:ascii="Georgia" w:hAnsi="Georgia" w:cs="Arial"/>
          <w:sz w:val="20"/>
          <w:szCs w:val="20"/>
        </w:rPr>
      </w:r>
      <w:r w:rsidR="00BE2B74" w:rsidRPr="008D6862">
        <w:rPr>
          <w:rFonts w:ascii="Georgia" w:hAnsi="Georgia" w:cs="Arial"/>
          <w:sz w:val="20"/>
          <w:szCs w:val="20"/>
        </w:rPr>
        <w:fldChar w:fldCharType="separate"/>
      </w:r>
      <w:r w:rsidR="00F50786" w:rsidRPr="008D6862">
        <w:rPr>
          <w:rFonts w:ascii="Georgia" w:hAnsi="Georgia" w:cs="Arial"/>
          <w:sz w:val="20"/>
          <w:szCs w:val="20"/>
        </w:rPr>
        <w:t>13.3</w:t>
      </w:r>
      <w:r w:rsidR="00BE2B74"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(Žiadosť o Potvrdenie čiastkovej faktúry)</w:t>
      </w:r>
      <w:r w:rsidRPr="008D6862">
        <w:rPr>
          <w:rFonts w:ascii="Georgia" w:hAnsi="Georgia" w:cs="Arial"/>
          <w:sz w:val="20"/>
          <w:szCs w:val="20"/>
        </w:rPr>
        <w:t xml:space="preserve"> tejto Zmluvy, ktoré budú detailne vyjadrovať:</w:t>
      </w:r>
    </w:p>
    <w:p w14:paraId="0FC5B6E6" w14:textId="77777777" w:rsidR="004D7969" w:rsidRPr="008D6862" w:rsidRDefault="004D7969" w:rsidP="004D7969">
      <w:pPr>
        <w:pStyle w:val="Default"/>
        <w:jc w:val="both"/>
        <w:rPr>
          <w:rFonts w:ascii="Georgia" w:hAnsi="Georgia"/>
          <w:color w:val="auto"/>
          <w:sz w:val="20"/>
          <w:szCs w:val="20"/>
        </w:rPr>
      </w:pPr>
    </w:p>
    <w:p w14:paraId="2F065060" w14:textId="77777777" w:rsidR="004D7969" w:rsidRPr="008D6862" w:rsidRDefault="004D7969" w:rsidP="004D7969">
      <w:pPr>
        <w:pStyle w:val="Normal3"/>
        <w:numPr>
          <w:ilvl w:val="0"/>
          <w:numId w:val="73"/>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konečnú cenu všetkých prác vykonaných v súlade so Zmluvou k dátumu uvedenému v Preberacom protokole,</w:t>
      </w:r>
    </w:p>
    <w:p w14:paraId="20463CE8"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419B5571" w14:textId="77777777" w:rsidR="004D7969" w:rsidRPr="008D6862" w:rsidRDefault="004D7969" w:rsidP="004D7969">
      <w:pPr>
        <w:pStyle w:val="Normal3"/>
        <w:numPr>
          <w:ilvl w:val="0"/>
          <w:numId w:val="73"/>
        </w:numPr>
        <w:tabs>
          <w:tab w:val="clear" w:pos="720"/>
          <w:tab w:val="num" w:pos="1428"/>
        </w:tabs>
        <w:spacing w:before="0" w:after="0" w:line="240" w:lineRule="auto"/>
        <w:ind w:left="708"/>
        <w:rPr>
          <w:rFonts w:ascii="Georgia" w:hAnsi="Georgia" w:cs="Arial"/>
          <w:sz w:val="20"/>
          <w:szCs w:val="20"/>
          <w:lang w:val="sk-SK"/>
        </w:rPr>
      </w:pPr>
      <w:r w:rsidRPr="008D6862">
        <w:rPr>
          <w:rFonts w:ascii="Georgia" w:hAnsi="Georgia" w:cs="Arial"/>
          <w:sz w:val="20"/>
          <w:szCs w:val="20"/>
          <w:lang w:val="sk-SK"/>
        </w:rPr>
        <w:t>všetky ďalšie čiastky, ktoré Zhotoviteľ považuje za splatné.</w:t>
      </w:r>
    </w:p>
    <w:p w14:paraId="7F299CA0" w14:textId="77777777" w:rsidR="004D7969" w:rsidRPr="008D6862" w:rsidRDefault="004D7969" w:rsidP="004D7969">
      <w:pPr>
        <w:pStyle w:val="Default"/>
        <w:ind w:left="708"/>
        <w:jc w:val="both"/>
        <w:rPr>
          <w:rFonts w:ascii="Georgia" w:hAnsi="Georgia"/>
          <w:color w:val="auto"/>
          <w:sz w:val="20"/>
          <w:szCs w:val="20"/>
        </w:rPr>
      </w:pPr>
    </w:p>
    <w:p w14:paraId="7A6A9863"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w:t>
      </w:r>
      <w:r w:rsidR="00E8671D" w:rsidRPr="008D6862">
        <w:rPr>
          <w:rFonts w:ascii="Georgia" w:hAnsi="Georgia" w:cs="Arial"/>
          <w:sz w:val="20"/>
          <w:szCs w:val="20"/>
        </w:rPr>
        <w:t>Dozor Objednávateľa</w:t>
      </w:r>
      <w:r w:rsidRPr="008D6862">
        <w:rPr>
          <w:rFonts w:ascii="Georgia" w:hAnsi="Georgia" w:cs="Arial"/>
          <w:sz w:val="20"/>
          <w:szCs w:val="20"/>
        </w:rPr>
        <w:t xml:space="preserve"> nesúhlasí s niektorou časťou návrhu Konečného súpisu uskutočnených prác alebo ju nemôže overiť, poskytne Zhotoviteľ </w:t>
      </w:r>
      <w:r w:rsidR="00DA4971" w:rsidRPr="008D6862">
        <w:rPr>
          <w:rFonts w:ascii="Georgia" w:hAnsi="Georgia" w:cs="Arial"/>
          <w:sz w:val="20"/>
          <w:szCs w:val="20"/>
        </w:rPr>
        <w:t>Dozoru Objednávateľa</w:t>
      </w:r>
      <w:r w:rsidRPr="008D6862">
        <w:rPr>
          <w:rFonts w:ascii="Georgia" w:hAnsi="Georgia" w:cs="Arial"/>
          <w:sz w:val="20"/>
          <w:szCs w:val="20"/>
        </w:rPr>
        <w:t xml:space="preserve"> ďalšie informácie, ktoré tento odôvodnene požaduje a vykoná v návrhu také zmeny, aby medzi nimi došlo ku zhode. Zhotoviteľ následne pripraví a odovzdá </w:t>
      </w:r>
      <w:r w:rsidR="00DA4971" w:rsidRPr="008D6862">
        <w:rPr>
          <w:rFonts w:ascii="Georgia" w:hAnsi="Georgia" w:cs="Arial"/>
          <w:sz w:val="20"/>
          <w:szCs w:val="20"/>
        </w:rPr>
        <w:t>Dozoru Objednávateľa</w:t>
      </w:r>
      <w:r w:rsidRPr="008D6862">
        <w:rPr>
          <w:rFonts w:ascii="Georgia" w:hAnsi="Georgia" w:cs="Arial"/>
          <w:sz w:val="20"/>
          <w:szCs w:val="20"/>
        </w:rPr>
        <w:t xml:space="preserve"> </w:t>
      </w:r>
      <w:r w:rsidR="00136C58" w:rsidRPr="008D6862">
        <w:rPr>
          <w:rFonts w:ascii="Georgia" w:hAnsi="Georgia" w:cs="Arial"/>
          <w:sz w:val="20"/>
          <w:szCs w:val="20"/>
        </w:rPr>
        <w:t xml:space="preserve">návrh </w:t>
      </w:r>
      <w:r w:rsidRPr="008D6862">
        <w:rPr>
          <w:rFonts w:ascii="Georgia" w:hAnsi="Georgia" w:cs="Arial"/>
          <w:sz w:val="20"/>
          <w:szCs w:val="20"/>
        </w:rPr>
        <w:t>Konečn</w:t>
      </w:r>
      <w:r w:rsidR="00136C58" w:rsidRPr="008D6862">
        <w:rPr>
          <w:rFonts w:ascii="Georgia" w:hAnsi="Georgia" w:cs="Arial"/>
          <w:sz w:val="20"/>
          <w:szCs w:val="20"/>
        </w:rPr>
        <w:t>ého</w:t>
      </w:r>
      <w:r w:rsidRPr="008D6862">
        <w:rPr>
          <w:rFonts w:ascii="Georgia" w:hAnsi="Georgia" w:cs="Arial"/>
          <w:sz w:val="20"/>
          <w:szCs w:val="20"/>
        </w:rPr>
        <w:t xml:space="preserve"> súpis</w:t>
      </w:r>
      <w:r w:rsidR="00136C58" w:rsidRPr="008D6862">
        <w:rPr>
          <w:rFonts w:ascii="Georgia" w:hAnsi="Georgia" w:cs="Arial"/>
          <w:sz w:val="20"/>
          <w:szCs w:val="20"/>
        </w:rPr>
        <w:t>u</w:t>
      </w:r>
      <w:r w:rsidRPr="008D6862">
        <w:rPr>
          <w:rFonts w:ascii="Georgia" w:hAnsi="Georgia" w:cs="Arial"/>
          <w:sz w:val="20"/>
          <w:szCs w:val="20"/>
        </w:rPr>
        <w:t xml:space="preserve"> uskutočnených prác tak, ako sa na ňom zhodli. </w:t>
      </w:r>
      <w:r w:rsidR="00136C58" w:rsidRPr="008D6862">
        <w:rPr>
          <w:rFonts w:ascii="Georgia" w:hAnsi="Georgia" w:cs="Arial"/>
          <w:sz w:val="20"/>
          <w:szCs w:val="20"/>
        </w:rPr>
        <w:t>Návrh Konečného súpisu uskutočnených</w:t>
      </w:r>
      <w:r w:rsidRPr="008D6862">
        <w:rPr>
          <w:rFonts w:ascii="Georgia" w:hAnsi="Georgia" w:cs="Arial"/>
          <w:sz w:val="20"/>
          <w:szCs w:val="20"/>
        </w:rPr>
        <w:t xml:space="preserve"> prác</w:t>
      </w:r>
      <w:r w:rsidR="00AB4FAE" w:rsidRPr="008D6862">
        <w:rPr>
          <w:rFonts w:ascii="Georgia" w:hAnsi="Georgia" w:cs="Arial"/>
          <w:sz w:val="20"/>
          <w:szCs w:val="20"/>
        </w:rPr>
        <w:t xml:space="preserve"> schválený Dozorom Objednávateľa</w:t>
      </w:r>
      <w:r w:rsidRPr="008D6862">
        <w:rPr>
          <w:rFonts w:ascii="Georgia" w:hAnsi="Georgia" w:cs="Arial"/>
          <w:sz w:val="20"/>
          <w:szCs w:val="20"/>
        </w:rPr>
        <w:t xml:space="preserve"> bude považovaný za Konečný súpis uskutočnených prác podľa tejto Zmluvy.</w:t>
      </w:r>
    </w:p>
    <w:p w14:paraId="66650E51" w14:textId="77777777" w:rsidR="004D7969" w:rsidRPr="008D6862" w:rsidRDefault="004D7969" w:rsidP="004D7969">
      <w:pPr>
        <w:jc w:val="both"/>
        <w:rPr>
          <w:rFonts w:ascii="Georgia" w:hAnsi="Georgia" w:cs="Arial"/>
          <w:sz w:val="20"/>
          <w:szCs w:val="20"/>
        </w:rPr>
      </w:pPr>
    </w:p>
    <w:p w14:paraId="4DE3191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 xml:space="preserve">Ak sa po diskusiách medzi </w:t>
      </w:r>
      <w:r w:rsidR="001B04C4" w:rsidRPr="008D6862">
        <w:rPr>
          <w:rFonts w:ascii="Georgia" w:hAnsi="Georgia" w:cs="Arial"/>
          <w:sz w:val="20"/>
          <w:szCs w:val="20"/>
        </w:rPr>
        <w:t>Dozorom Objednávateľa</w:t>
      </w:r>
      <w:r w:rsidRPr="008D6862">
        <w:rPr>
          <w:rFonts w:ascii="Georgia" w:hAnsi="Georgia" w:cs="Arial"/>
          <w:sz w:val="20"/>
          <w:szCs w:val="20"/>
        </w:rPr>
        <w:t xml:space="preserve"> a Zhotoviteľom o všetkých zmenách v návrhu Konečného súpisu uskutočnených prác, na ktorých sa dohodli ukáže, že existuje nejaký rozpor, odovzdá </w:t>
      </w:r>
      <w:r w:rsidR="00E8671D" w:rsidRPr="008D6862">
        <w:rPr>
          <w:rFonts w:ascii="Georgia" w:hAnsi="Georgia" w:cs="Arial"/>
          <w:sz w:val="20"/>
          <w:szCs w:val="20"/>
        </w:rPr>
        <w:t>Dozor Objednávateľa</w:t>
      </w:r>
      <w:r w:rsidRPr="008D6862">
        <w:rPr>
          <w:rFonts w:ascii="Georgia" w:hAnsi="Georgia" w:cs="Arial"/>
          <w:sz w:val="20"/>
          <w:szCs w:val="20"/>
        </w:rPr>
        <w:t xml:space="preserve"> Potvrdenie čiastkovej faktúry ku schváleným častiam návrhu Konečného súpisu uskutočnených prác Objednávateľovi a</w:t>
      </w:r>
      <w:r w:rsidR="00AB4FAE" w:rsidRPr="008D6862">
        <w:rPr>
          <w:rFonts w:ascii="Georgia" w:hAnsi="Georgia" w:cs="Arial"/>
          <w:sz w:val="20"/>
          <w:szCs w:val="20"/>
        </w:rPr>
        <w:t xml:space="preserve"> </w:t>
      </w:r>
      <w:r w:rsidRPr="008D6862">
        <w:rPr>
          <w:rFonts w:ascii="Georgia" w:hAnsi="Georgia" w:cs="Arial"/>
          <w:sz w:val="20"/>
          <w:szCs w:val="20"/>
        </w:rPr>
        <w:t>Zhotoviteľovi.</w:t>
      </w:r>
    </w:p>
    <w:p w14:paraId="1C471F4A" w14:textId="77777777" w:rsidR="004D7969" w:rsidRPr="008D6862" w:rsidRDefault="004D7969" w:rsidP="001B04C4">
      <w:pPr>
        <w:jc w:val="both"/>
        <w:rPr>
          <w:rFonts w:ascii="Georgia" w:hAnsi="Georgia"/>
          <w:sz w:val="20"/>
          <w:szCs w:val="20"/>
        </w:rPr>
      </w:pPr>
      <w:bookmarkStart w:id="147" w:name="_Ref207034468"/>
    </w:p>
    <w:p w14:paraId="6F8824BC" w14:textId="77777777" w:rsidR="004D7969" w:rsidRPr="008D6862" w:rsidRDefault="004D7969" w:rsidP="004D7969">
      <w:pPr>
        <w:numPr>
          <w:ilvl w:val="1"/>
          <w:numId w:val="23"/>
        </w:numPr>
        <w:jc w:val="both"/>
        <w:rPr>
          <w:rFonts w:ascii="Georgia" w:hAnsi="Georgia" w:cs="Arial"/>
          <w:b/>
          <w:sz w:val="20"/>
          <w:szCs w:val="20"/>
        </w:rPr>
      </w:pPr>
      <w:bookmarkStart w:id="148" w:name="_Ref263027653"/>
      <w:r w:rsidRPr="008D6862">
        <w:rPr>
          <w:rFonts w:ascii="Georgia" w:hAnsi="Georgia" w:cs="Arial"/>
          <w:b/>
          <w:sz w:val="20"/>
          <w:szCs w:val="20"/>
        </w:rPr>
        <w:t>Prehlásenie o splnení záväzkov</w:t>
      </w:r>
      <w:bookmarkEnd w:id="147"/>
      <w:bookmarkEnd w:id="148"/>
    </w:p>
    <w:p w14:paraId="54F62BBE" w14:textId="77777777" w:rsidR="004D7969" w:rsidRPr="008D6862" w:rsidRDefault="004D7969" w:rsidP="004D7969">
      <w:pPr>
        <w:pStyle w:val="Default"/>
        <w:jc w:val="both"/>
        <w:rPr>
          <w:rFonts w:ascii="Georgia" w:hAnsi="Georgia"/>
          <w:color w:val="auto"/>
          <w:sz w:val="20"/>
          <w:szCs w:val="20"/>
        </w:rPr>
      </w:pPr>
    </w:p>
    <w:p w14:paraId="02F90426" w14:textId="77777777" w:rsidR="004D7969" w:rsidRPr="008D6862" w:rsidRDefault="004D7969" w:rsidP="001E5FD0">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Pri </w:t>
      </w:r>
      <w:r w:rsidR="00E2513C" w:rsidRPr="008D6862">
        <w:rPr>
          <w:rFonts w:ascii="Georgia" w:hAnsi="Georgia" w:cs="Arial"/>
          <w:sz w:val="20"/>
          <w:szCs w:val="20"/>
        </w:rPr>
        <w:t xml:space="preserve">schválení </w:t>
      </w:r>
      <w:r w:rsidRPr="008D6862">
        <w:rPr>
          <w:rFonts w:ascii="Georgia" w:hAnsi="Georgia" w:cs="Arial"/>
          <w:sz w:val="20"/>
          <w:szCs w:val="20"/>
        </w:rPr>
        <w:t>Konečného súpisu uskutočnených prác predloží Zhotoviteľ písomné prehlásenie o splnení záväzkov, v ktorom potvrdí, že celková čiastka uvedená v Konečnom súpise uskutočnených prác predstavuje úplné a konečné vyrovnanie všetkých finančných záväzkov splatných Zhotoviteľovi podľa Zmluvy</w:t>
      </w:r>
      <w:r w:rsidR="00A7655C" w:rsidRPr="008D6862">
        <w:rPr>
          <w:rFonts w:ascii="Georgia" w:hAnsi="Georgia" w:cs="Arial"/>
          <w:sz w:val="20"/>
          <w:szCs w:val="20"/>
        </w:rPr>
        <w:t>.</w:t>
      </w:r>
    </w:p>
    <w:p w14:paraId="2620DD67" w14:textId="77777777" w:rsidR="004D7969" w:rsidRPr="008D6862" w:rsidRDefault="004D7969" w:rsidP="004D7969">
      <w:pPr>
        <w:pStyle w:val="Default"/>
        <w:tabs>
          <w:tab w:val="num" w:pos="2520"/>
        </w:tabs>
        <w:jc w:val="both"/>
        <w:rPr>
          <w:rFonts w:ascii="Georgia" w:hAnsi="Georgia"/>
          <w:color w:val="auto"/>
          <w:sz w:val="20"/>
          <w:szCs w:val="20"/>
        </w:rPr>
      </w:pPr>
      <w:bookmarkStart w:id="149" w:name="_Ref207030503"/>
    </w:p>
    <w:p w14:paraId="55DA89B7" w14:textId="77777777" w:rsidR="004D7969" w:rsidRPr="008D6862" w:rsidRDefault="004D7969" w:rsidP="004D7969">
      <w:pPr>
        <w:numPr>
          <w:ilvl w:val="1"/>
          <w:numId w:val="23"/>
        </w:numPr>
        <w:jc w:val="both"/>
        <w:rPr>
          <w:rFonts w:ascii="Georgia" w:hAnsi="Georgia" w:cs="Arial"/>
          <w:b/>
          <w:sz w:val="20"/>
          <w:szCs w:val="20"/>
        </w:rPr>
      </w:pPr>
      <w:bookmarkStart w:id="150" w:name="_Ref261810165"/>
      <w:r w:rsidRPr="008D6862">
        <w:rPr>
          <w:rFonts w:ascii="Georgia" w:hAnsi="Georgia" w:cs="Arial"/>
          <w:b/>
          <w:sz w:val="20"/>
          <w:szCs w:val="20"/>
        </w:rPr>
        <w:t>Vydanie Potvrdenia konečnej faktúry</w:t>
      </w:r>
      <w:bookmarkEnd w:id="149"/>
      <w:bookmarkEnd w:id="150"/>
    </w:p>
    <w:p w14:paraId="3BE22565" w14:textId="77777777" w:rsidR="004D7969" w:rsidRPr="008D6862" w:rsidRDefault="004D7969" w:rsidP="004D7969">
      <w:pPr>
        <w:pStyle w:val="Default"/>
        <w:jc w:val="both"/>
        <w:rPr>
          <w:rFonts w:ascii="Georgia" w:hAnsi="Georgia"/>
          <w:color w:val="auto"/>
          <w:sz w:val="20"/>
          <w:szCs w:val="20"/>
        </w:rPr>
      </w:pPr>
    </w:p>
    <w:p w14:paraId="6DC16D74" w14:textId="76E615B5"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 siedmych (7) Dní po </w:t>
      </w:r>
      <w:r w:rsidR="00B727A2" w:rsidRPr="008D6862">
        <w:rPr>
          <w:rFonts w:ascii="Georgia" w:hAnsi="Georgia" w:cs="Arial"/>
          <w:sz w:val="20"/>
          <w:szCs w:val="20"/>
        </w:rPr>
        <w:t xml:space="preserve">schválení </w:t>
      </w:r>
      <w:r w:rsidRPr="008D6862">
        <w:rPr>
          <w:rFonts w:ascii="Georgia" w:hAnsi="Georgia" w:cs="Arial"/>
          <w:sz w:val="20"/>
          <w:szCs w:val="20"/>
        </w:rPr>
        <w:t xml:space="preserve">Konečného súpisu uskutočnených prác v súlade s článkom </w:t>
      </w:r>
      <w:r w:rsidR="005A658C" w:rsidRPr="008D6862">
        <w:rPr>
          <w:rFonts w:ascii="Georgia" w:hAnsi="Georgia" w:cs="Arial"/>
          <w:sz w:val="20"/>
          <w:szCs w:val="20"/>
        </w:rPr>
        <w:fldChar w:fldCharType="begin"/>
      </w:r>
      <w:r w:rsidR="005A658C" w:rsidRPr="008D6862">
        <w:rPr>
          <w:rFonts w:ascii="Georgia" w:hAnsi="Georgia" w:cs="Arial"/>
          <w:sz w:val="20"/>
          <w:szCs w:val="20"/>
        </w:rPr>
        <w:instrText xml:space="preserve"> REF _Ref499641072 \r \h </w:instrText>
      </w:r>
      <w:r w:rsidR="008D6862">
        <w:rPr>
          <w:rFonts w:ascii="Georgia" w:hAnsi="Georgia" w:cs="Arial"/>
          <w:sz w:val="20"/>
          <w:szCs w:val="20"/>
        </w:rPr>
        <w:instrText xml:space="preserve"> \* MERGEFORMAT </w:instrText>
      </w:r>
      <w:r w:rsidR="005A658C" w:rsidRPr="008D6862">
        <w:rPr>
          <w:rFonts w:ascii="Georgia" w:hAnsi="Georgia" w:cs="Arial"/>
          <w:sz w:val="20"/>
          <w:szCs w:val="20"/>
        </w:rPr>
      </w:r>
      <w:r w:rsidR="005A658C" w:rsidRPr="008D6862">
        <w:rPr>
          <w:rFonts w:ascii="Georgia" w:hAnsi="Georgia" w:cs="Arial"/>
          <w:sz w:val="20"/>
          <w:szCs w:val="20"/>
        </w:rPr>
        <w:fldChar w:fldCharType="separate"/>
      </w:r>
      <w:r w:rsidR="00F50786" w:rsidRPr="008D6862">
        <w:rPr>
          <w:rFonts w:ascii="Georgia" w:hAnsi="Georgia" w:cs="Arial"/>
          <w:sz w:val="20"/>
          <w:szCs w:val="20"/>
        </w:rPr>
        <w:t>13.7</w:t>
      </w:r>
      <w:r w:rsidR="005A658C" w:rsidRPr="008D6862">
        <w:rPr>
          <w:rFonts w:ascii="Georgia" w:hAnsi="Georgia" w:cs="Arial"/>
          <w:sz w:val="20"/>
          <w:szCs w:val="20"/>
        </w:rPr>
        <w:fldChar w:fldCharType="end"/>
      </w:r>
      <w:r w:rsidR="005A658C" w:rsidRPr="008D6862">
        <w:rPr>
          <w:rFonts w:ascii="Georgia" w:hAnsi="Georgia" w:cs="Arial"/>
          <w:sz w:val="20"/>
          <w:szCs w:val="20"/>
        </w:rPr>
        <w:t xml:space="preserve"> </w:t>
      </w:r>
      <w:r w:rsidRPr="008D6862">
        <w:rPr>
          <w:rFonts w:ascii="Georgia" w:hAnsi="Georgia" w:cs="Arial"/>
          <w:i/>
          <w:sz w:val="20"/>
          <w:szCs w:val="20"/>
        </w:rPr>
        <w:t>(Žiadosť o Potvrdenie konečnej faktúry</w:t>
      </w:r>
      <w:r w:rsidR="00D0095C" w:rsidRPr="008D6862">
        <w:rPr>
          <w:rFonts w:ascii="Georgia" w:hAnsi="Georgia" w:cs="Arial"/>
          <w:i/>
          <w:sz w:val="20"/>
          <w:szCs w:val="20"/>
        </w:rPr>
        <w:t xml:space="preserve"> a Konečný súpis uskutočnených prác</w:t>
      </w:r>
      <w:r w:rsidRPr="008D6862">
        <w:rPr>
          <w:rFonts w:ascii="Georgia" w:hAnsi="Georgia" w:cs="Arial"/>
          <w:i/>
          <w:sz w:val="20"/>
          <w:szCs w:val="20"/>
        </w:rPr>
        <w:t>)</w:t>
      </w:r>
      <w:r w:rsidRPr="008D6862">
        <w:rPr>
          <w:rFonts w:ascii="Georgia" w:hAnsi="Georgia" w:cs="Arial"/>
          <w:sz w:val="20"/>
          <w:szCs w:val="20"/>
        </w:rPr>
        <w:t xml:space="preserve"> tejto Zmluvy a</w:t>
      </w:r>
      <w:r w:rsidR="00F84005" w:rsidRPr="008D6862">
        <w:rPr>
          <w:rFonts w:ascii="Georgia" w:hAnsi="Georgia" w:cs="Arial"/>
          <w:sz w:val="20"/>
          <w:szCs w:val="20"/>
        </w:rPr>
        <w:t xml:space="preserve"> obdržaní </w:t>
      </w:r>
      <w:r w:rsidRPr="008D6862">
        <w:rPr>
          <w:rFonts w:ascii="Georgia" w:hAnsi="Georgia" w:cs="Arial"/>
          <w:sz w:val="20"/>
          <w:szCs w:val="20"/>
        </w:rPr>
        <w:t xml:space="preserve">prehlásenia o splnení záväzkov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_Ref263027653 \r \h </w:instrText>
      </w:r>
      <w:r w:rsidR="004F5B15"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(Prehlásenie o splnení záväzkov)</w:t>
      </w:r>
      <w:r w:rsidRPr="008D6862">
        <w:rPr>
          <w:rFonts w:ascii="Georgia" w:hAnsi="Georgia" w:cs="Arial"/>
          <w:sz w:val="20"/>
          <w:szCs w:val="20"/>
        </w:rPr>
        <w:t xml:space="preserve"> tejto Zmluvy, vydá </w:t>
      </w:r>
      <w:r w:rsidR="00E8671D" w:rsidRPr="008D6862">
        <w:rPr>
          <w:rFonts w:ascii="Georgia" w:hAnsi="Georgia" w:cs="Arial"/>
          <w:sz w:val="20"/>
          <w:szCs w:val="20"/>
        </w:rPr>
        <w:t>Dozor Objednávateľa</w:t>
      </w:r>
      <w:r w:rsidRPr="008D6862">
        <w:rPr>
          <w:rFonts w:ascii="Georgia" w:hAnsi="Georgia" w:cs="Arial"/>
          <w:sz w:val="20"/>
          <w:szCs w:val="20"/>
        </w:rPr>
        <w:t xml:space="preserve"> Objednávateľovi a Zhotoviteľovi Potvrdenie konečnej faktúry, v ktorom uvedie:</w:t>
      </w:r>
    </w:p>
    <w:p w14:paraId="3090EC35" w14:textId="77777777" w:rsidR="004D7969" w:rsidRPr="008D6862" w:rsidRDefault="004D7969" w:rsidP="004D7969">
      <w:pPr>
        <w:pStyle w:val="Default"/>
        <w:jc w:val="both"/>
        <w:rPr>
          <w:rFonts w:ascii="Georgia" w:hAnsi="Georgia"/>
          <w:color w:val="auto"/>
          <w:sz w:val="20"/>
          <w:szCs w:val="20"/>
        </w:rPr>
      </w:pPr>
    </w:p>
    <w:p w14:paraId="42C28AD7" w14:textId="77777777" w:rsidR="004D7969" w:rsidRPr="008D6862" w:rsidRDefault="004D7969" w:rsidP="004D7969">
      <w:pPr>
        <w:pStyle w:val="Normal3"/>
        <w:numPr>
          <w:ilvl w:val="0"/>
          <w:numId w:val="74"/>
        </w:numPr>
        <w:tabs>
          <w:tab w:val="clear" w:pos="720"/>
          <w:tab w:val="num" w:pos="1428"/>
        </w:tabs>
        <w:spacing w:before="0" w:after="0" w:line="240" w:lineRule="auto"/>
        <w:ind w:left="708"/>
        <w:rPr>
          <w:rFonts w:ascii="Georgia" w:hAnsi="Georgia" w:cs="Arial"/>
          <w:sz w:val="20"/>
          <w:szCs w:val="20"/>
          <w:lang w:val="sk-SK"/>
        </w:rPr>
      </w:pPr>
      <w:r w:rsidRPr="008D6862">
        <w:rPr>
          <w:rFonts w:ascii="Georgia" w:hAnsi="Georgia" w:cs="Arial"/>
          <w:sz w:val="20"/>
          <w:szCs w:val="20"/>
          <w:lang w:val="sk-SK"/>
        </w:rPr>
        <w:t>sumu, ktorá je splatná ako konečná a</w:t>
      </w:r>
    </w:p>
    <w:p w14:paraId="3C552EED"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2AF60541" w14:textId="77777777" w:rsidR="004D7969" w:rsidRPr="008D6862" w:rsidRDefault="004D7969" w:rsidP="004D7969">
      <w:pPr>
        <w:pStyle w:val="Normal3"/>
        <w:numPr>
          <w:ilvl w:val="0"/>
          <w:numId w:val="74"/>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po započítaní </w:t>
      </w:r>
      <w:r w:rsidR="008C67F1" w:rsidRPr="008D6862">
        <w:rPr>
          <w:rFonts w:ascii="Georgia" w:hAnsi="Georgia" w:cs="Arial"/>
          <w:sz w:val="20"/>
          <w:szCs w:val="20"/>
          <w:lang w:val="sk-SK"/>
        </w:rPr>
        <w:t>Zhotoviteľovi</w:t>
      </w:r>
      <w:r w:rsidRPr="008D6862">
        <w:rPr>
          <w:rFonts w:ascii="Georgia" w:hAnsi="Georgia" w:cs="Arial"/>
          <w:sz w:val="20"/>
          <w:szCs w:val="20"/>
          <w:lang w:val="sk-SK"/>
        </w:rPr>
        <w:t xml:space="preserve"> všetkých čiastok skôr zaplatených Objednávateľom a všetkých čiastok, na ktoré má Objednávateľ nárok, zostatok (ak existuje) splatný Objednávateľom Zhotoviteľovi alebo Zhotoviteľom Objednávateľovi, podľa okolností.</w:t>
      </w:r>
    </w:p>
    <w:p w14:paraId="3B344935" w14:textId="77777777" w:rsidR="004D7969" w:rsidRPr="008D6862" w:rsidRDefault="004D7969" w:rsidP="004D7969">
      <w:pPr>
        <w:pStyle w:val="Default"/>
        <w:jc w:val="both"/>
        <w:rPr>
          <w:rFonts w:ascii="Georgia" w:hAnsi="Georgia"/>
          <w:color w:val="auto"/>
          <w:sz w:val="20"/>
          <w:szCs w:val="20"/>
        </w:rPr>
      </w:pPr>
    </w:p>
    <w:p w14:paraId="5FE951BD" w14:textId="73DBC18E"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Ak Zhotoviteľ nepožiada o vydanie Potvrdenia konečnej faktúry v súlade s</w:t>
      </w:r>
      <w:r w:rsidR="005A658C" w:rsidRPr="008D6862">
        <w:rPr>
          <w:rFonts w:ascii="Georgia" w:hAnsi="Georgia" w:cs="Arial"/>
          <w:sz w:val="20"/>
          <w:szCs w:val="20"/>
        </w:rPr>
        <w:t> </w:t>
      </w:r>
      <w:r w:rsidRPr="008D6862">
        <w:rPr>
          <w:rFonts w:ascii="Georgia" w:hAnsi="Georgia" w:cs="Arial"/>
          <w:sz w:val="20"/>
          <w:szCs w:val="20"/>
        </w:rPr>
        <w:t>článkom</w:t>
      </w:r>
      <w:r w:rsidR="005A658C" w:rsidRPr="008D6862">
        <w:rPr>
          <w:rFonts w:ascii="Georgia" w:hAnsi="Georgia" w:cs="Arial"/>
          <w:sz w:val="20"/>
          <w:szCs w:val="20"/>
        </w:rPr>
        <w:t xml:space="preserve"> </w:t>
      </w:r>
      <w:r w:rsidR="005A658C" w:rsidRPr="008D6862">
        <w:rPr>
          <w:rFonts w:ascii="Georgia" w:hAnsi="Georgia" w:cs="Arial"/>
          <w:sz w:val="20"/>
          <w:szCs w:val="20"/>
        </w:rPr>
        <w:fldChar w:fldCharType="begin"/>
      </w:r>
      <w:r w:rsidR="005A658C" w:rsidRPr="008D6862">
        <w:rPr>
          <w:rFonts w:ascii="Georgia" w:hAnsi="Georgia" w:cs="Arial"/>
          <w:sz w:val="20"/>
          <w:szCs w:val="20"/>
        </w:rPr>
        <w:instrText xml:space="preserve"> REF _Ref499641072 \r \h </w:instrText>
      </w:r>
      <w:r w:rsidR="008D6862">
        <w:rPr>
          <w:rFonts w:ascii="Georgia" w:hAnsi="Georgia" w:cs="Arial"/>
          <w:sz w:val="20"/>
          <w:szCs w:val="20"/>
        </w:rPr>
        <w:instrText xml:space="preserve"> \* MERGEFORMAT </w:instrText>
      </w:r>
      <w:r w:rsidR="005A658C" w:rsidRPr="008D6862">
        <w:rPr>
          <w:rFonts w:ascii="Georgia" w:hAnsi="Georgia" w:cs="Arial"/>
          <w:sz w:val="20"/>
          <w:szCs w:val="20"/>
        </w:rPr>
      </w:r>
      <w:r w:rsidR="005A658C" w:rsidRPr="008D6862">
        <w:rPr>
          <w:rFonts w:ascii="Georgia" w:hAnsi="Georgia" w:cs="Arial"/>
          <w:sz w:val="20"/>
          <w:szCs w:val="20"/>
        </w:rPr>
        <w:fldChar w:fldCharType="separate"/>
      </w:r>
      <w:r w:rsidR="00F50786" w:rsidRPr="008D6862">
        <w:rPr>
          <w:rFonts w:ascii="Georgia" w:hAnsi="Georgia" w:cs="Arial"/>
          <w:sz w:val="20"/>
          <w:szCs w:val="20"/>
        </w:rPr>
        <w:t>13.7</w:t>
      </w:r>
      <w:r w:rsidR="005A658C"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(Žiadosť o Potvrdenie konečnej faktúry)</w:t>
      </w:r>
      <w:r w:rsidRPr="008D6862">
        <w:rPr>
          <w:rFonts w:ascii="Georgia" w:hAnsi="Georgia" w:cs="Arial"/>
          <w:sz w:val="20"/>
          <w:szCs w:val="20"/>
        </w:rPr>
        <w:t xml:space="preserve"> tejto Zmluvy a</w:t>
      </w:r>
      <w:r w:rsidR="00DE6D8C" w:rsidRPr="008D6862">
        <w:rPr>
          <w:rFonts w:ascii="Georgia" w:hAnsi="Georgia" w:cs="Arial"/>
          <w:sz w:val="20"/>
          <w:szCs w:val="20"/>
        </w:rPr>
        <w:t> nevydá prehlásenie o splnení záväzkov v súlade s článkom</w:t>
      </w:r>
      <w:r w:rsidRPr="008D6862">
        <w:rPr>
          <w:rFonts w:ascii="Georgia" w:hAnsi="Georgia" w:cs="Arial"/>
          <w:sz w:val="20"/>
          <w:szCs w:val="20"/>
        </w:rPr>
        <w:t xml:space="preserve"> </w:t>
      </w:r>
      <w:r w:rsidRPr="008D6862">
        <w:rPr>
          <w:rFonts w:ascii="Georgia" w:hAnsi="Georgia" w:cs="Arial"/>
          <w:sz w:val="20"/>
          <w:szCs w:val="20"/>
        </w:rPr>
        <w:fldChar w:fldCharType="begin"/>
      </w:r>
      <w:r w:rsidRPr="008D6862">
        <w:rPr>
          <w:rFonts w:ascii="Georgia" w:hAnsi="Georgia" w:cs="Arial"/>
          <w:sz w:val="20"/>
          <w:szCs w:val="20"/>
        </w:rPr>
        <w:instrText xml:space="preserve"> REF _Ref263027653 \r \h </w:instrText>
      </w:r>
      <w:r w:rsidR="004F5B15"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(Prehlásenie o splnení záväzkov)</w:t>
      </w:r>
      <w:r w:rsidRPr="008D6862">
        <w:rPr>
          <w:rFonts w:ascii="Georgia" w:hAnsi="Georgia" w:cs="Arial"/>
          <w:sz w:val="20"/>
          <w:szCs w:val="20"/>
        </w:rPr>
        <w:t xml:space="preserve"> tejto Zmluvy, požiada </w:t>
      </w:r>
      <w:r w:rsidR="00E8671D" w:rsidRPr="008D6862">
        <w:rPr>
          <w:rFonts w:ascii="Georgia" w:hAnsi="Georgia" w:cs="Arial"/>
          <w:sz w:val="20"/>
          <w:szCs w:val="20"/>
        </w:rPr>
        <w:t>Dozor Objednávateľa</w:t>
      </w:r>
      <w:r w:rsidRPr="008D6862">
        <w:rPr>
          <w:rFonts w:ascii="Georgia" w:hAnsi="Georgia" w:cs="Arial"/>
          <w:sz w:val="20"/>
          <w:szCs w:val="20"/>
        </w:rPr>
        <w:t xml:space="preserve"> Zhotoviteľa, aby tak urobil. Ak Zhotoviteľ nepredloží žiadosť do dvadsaťosem (28) Dní od tohto požiadania, vydá </w:t>
      </w:r>
      <w:r w:rsidR="00E8671D" w:rsidRPr="008D6862">
        <w:rPr>
          <w:rFonts w:ascii="Georgia" w:hAnsi="Georgia" w:cs="Arial"/>
          <w:sz w:val="20"/>
          <w:szCs w:val="20"/>
        </w:rPr>
        <w:t>Dozor Objednávateľa</w:t>
      </w:r>
      <w:r w:rsidRPr="008D6862">
        <w:rPr>
          <w:rFonts w:ascii="Georgia" w:hAnsi="Georgia" w:cs="Arial"/>
          <w:sz w:val="20"/>
          <w:szCs w:val="20"/>
        </w:rPr>
        <w:t xml:space="preserve"> Potvrdenie konečnej faktúry na takú čiastku, ktorú spravodlivo stanoví ako splatnú.</w:t>
      </w:r>
    </w:p>
    <w:p w14:paraId="14F1B78C" w14:textId="77777777" w:rsidR="004D7969" w:rsidRPr="008D6862" w:rsidRDefault="004D7969" w:rsidP="004D7969">
      <w:pPr>
        <w:jc w:val="both"/>
        <w:rPr>
          <w:rFonts w:ascii="Georgia" w:hAnsi="Georgia" w:cs="Arial"/>
          <w:sz w:val="20"/>
          <w:szCs w:val="20"/>
        </w:rPr>
      </w:pPr>
    </w:p>
    <w:p w14:paraId="181B4151"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Do štrnástich (14) Dní po vydaní Potvrdenia konečnej faktúry Zhotoviteľ doručí Objednávateľovi faktúru - daňový doklad za uskutočnené plnenie na čiastku, ktorú </w:t>
      </w:r>
      <w:r w:rsidR="00E8671D" w:rsidRPr="008D6862">
        <w:rPr>
          <w:rFonts w:ascii="Georgia" w:hAnsi="Georgia" w:cs="Arial"/>
          <w:sz w:val="20"/>
          <w:szCs w:val="20"/>
        </w:rPr>
        <w:t>Dozor Objednávateľa</w:t>
      </w:r>
      <w:r w:rsidRPr="008D6862">
        <w:rPr>
          <w:rFonts w:ascii="Georgia" w:hAnsi="Georgia" w:cs="Arial"/>
          <w:sz w:val="20"/>
          <w:szCs w:val="20"/>
        </w:rPr>
        <w:t xml:space="preserve"> potvrdil za splatnú v Potvrdení konečnej faktúry.</w:t>
      </w:r>
    </w:p>
    <w:p w14:paraId="68A57087" w14:textId="77777777" w:rsidR="004D7969" w:rsidRPr="008D6862" w:rsidRDefault="004D7969" w:rsidP="004D7969">
      <w:pPr>
        <w:pStyle w:val="Default"/>
        <w:tabs>
          <w:tab w:val="num" w:pos="2520"/>
        </w:tabs>
        <w:jc w:val="both"/>
        <w:rPr>
          <w:rFonts w:ascii="Georgia" w:hAnsi="Georgia"/>
          <w:color w:val="auto"/>
          <w:sz w:val="20"/>
          <w:szCs w:val="20"/>
        </w:rPr>
      </w:pPr>
    </w:p>
    <w:p w14:paraId="2DDADC69"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Zánik záväzkov Objednávateľa</w:t>
      </w:r>
    </w:p>
    <w:p w14:paraId="40467B2A" w14:textId="77777777" w:rsidR="004D7969" w:rsidRPr="008D6862" w:rsidRDefault="004D7969" w:rsidP="004D7969">
      <w:pPr>
        <w:pStyle w:val="Default"/>
        <w:jc w:val="both"/>
        <w:rPr>
          <w:rFonts w:ascii="Georgia" w:hAnsi="Georgia"/>
          <w:color w:val="auto"/>
          <w:sz w:val="20"/>
          <w:szCs w:val="20"/>
        </w:rPr>
      </w:pPr>
    </w:p>
    <w:p w14:paraId="6AEFDDFC" w14:textId="77777777" w:rsidR="004D7969" w:rsidRPr="008D6862" w:rsidRDefault="004D7969" w:rsidP="00927658">
      <w:pPr>
        <w:numPr>
          <w:ilvl w:val="2"/>
          <w:numId w:val="23"/>
        </w:numPr>
        <w:ind w:left="709" w:hanging="709"/>
        <w:jc w:val="both"/>
        <w:rPr>
          <w:rFonts w:ascii="Georgia" w:hAnsi="Georgia" w:cs="Arial"/>
          <w:sz w:val="20"/>
          <w:szCs w:val="20"/>
        </w:rPr>
      </w:pPr>
      <w:r w:rsidRPr="008D6862">
        <w:rPr>
          <w:rFonts w:ascii="Georgia" w:hAnsi="Georgia" w:cs="Arial"/>
          <w:sz w:val="20"/>
          <w:szCs w:val="20"/>
        </w:rPr>
        <w:t>Všetky záväzky Objednávateľa voči Zhotoviteľovi na zaplatenie akejkoľvek čiastky podľa Zmluvy alebo v súvislosti s</w:t>
      </w:r>
      <w:r w:rsidR="00D02B2F" w:rsidRPr="008D6862">
        <w:rPr>
          <w:rFonts w:ascii="Georgia" w:hAnsi="Georgia" w:cs="Arial"/>
          <w:sz w:val="20"/>
          <w:szCs w:val="20"/>
        </w:rPr>
        <w:t> </w:t>
      </w:r>
      <w:r w:rsidRPr="008D6862">
        <w:rPr>
          <w:rFonts w:ascii="Georgia" w:hAnsi="Georgia" w:cs="Arial"/>
          <w:sz w:val="20"/>
          <w:szCs w:val="20"/>
        </w:rPr>
        <w:t>ňou</w:t>
      </w:r>
      <w:r w:rsidR="00D02B2F" w:rsidRPr="008D6862">
        <w:rPr>
          <w:rFonts w:ascii="Georgia" w:hAnsi="Georgia" w:cs="Arial"/>
          <w:sz w:val="20"/>
          <w:szCs w:val="20"/>
        </w:rPr>
        <w:t xml:space="preserve"> </w:t>
      </w:r>
      <w:r w:rsidRPr="008D6862">
        <w:rPr>
          <w:rFonts w:ascii="Georgia" w:hAnsi="Georgia" w:cs="Arial"/>
          <w:sz w:val="20"/>
          <w:szCs w:val="20"/>
        </w:rPr>
        <w:t>zaniknú, ak nárok na túto čiastku Zhotoviteľ neuplatní v Konečnom súpise uskutočnených prác.</w:t>
      </w:r>
    </w:p>
    <w:p w14:paraId="0F2403B0" w14:textId="77777777" w:rsidR="004D7969" w:rsidRPr="008D6862" w:rsidRDefault="004D7969" w:rsidP="004D7969">
      <w:pPr>
        <w:pStyle w:val="Default"/>
        <w:tabs>
          <w:tab w:val="num" w:pos="2520"/>
        </w:tabs>
        <w:jc w:val="both"/>
        <w:rPr>
          <w:rFonts w:ascii="Georgia" w:hAnsi="Georgia"/>
          <w:color w:val="auto"/>
          <w:sz w:val="20"/>
          <w:szCs w:val="20"/>
        </w:rPr>
      </w:pPr>
      <w:bookmarkStart w:id="151" w:name="_Ref207288357"/>
    </w:p>
    <w:p w14:paraId="73AE2338"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Meny platieb</w:t>
      </w:r>
      <w:bookmarkEnd w:id="151"/>
    </w:p>
    <w:p w14:paraId="7A8A0297" w14:textId="77777777" w:rsidR="004D7969" w:rsidRPr="008D6862" w:rsidRDefault="004D7969" w:rsidP="004D7969">
      <w:pPr>
        <w:pStyle w:val="Default"/>
        <w:jc w:val="both"/>
        <w:rPr>
          <w:rFonts w:ascii="Georgia" w:hAnsi="Georgia"/>
          <w:b/>
          <w:bCs/>
          <w:iCs/>
          <w:color w:val="auto"/>
          <w:sz w:val="20"/>
          <w:szCs w:val="20"/>
        </w:rPr>
      </w:pPr>
    </w:p>
    <w:p w14:paraId="1B9266C0" w14:textId="509D47B7" w:rsidR="004D7969" w:rsidRPr="008D6862" w:rsidRDefault="004D7969" w:rsidP="00927658">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Všetky platby podľa Zmluvy, ktorá má platiť jedna Zmluvná strana druhej Zmluvnej strane, budú platené jednou Zmluvnou stranou druhej Zmluvnej strane v Domácej mene na základe riadne vystavených a doručených faktúr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_Ref207096016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13.5</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(Faktúra)</w:t>
      </w:r>
      <w:r w:rsidRPr="008D6862">
        <w:rPr>
          <w:rFonts w:ascii="Georgia" w:hAnsi="Georgia" w:cs="Arial"/>
          <w:sz w:val="20"/>
          <w:szCs w:val="20"/>
        </w:rPr>
        <w:t xml:space="preserve"> tejto Zmluvy.</w:t>
      </w:r>
      <w:r w:rsidR="002D0263" w:rsidRPr="008D6862">
        <w:rPr>
          <w:rFonts w:ascii="Georgia" w:hAnsi="Georgia" w:cs="Arial"/>
          <w:sz w:val="20"/>
          <w:szCs w:val="20"/>
        </w:rPr>
        <w:t xml:space="preserve"> Náklady spojené s prevodom resp. prijatím platby nesi</w:t>
      </w:r>
      <w:r w:rsidR="005F43E0" w:rsidRPr="008D6862">
        <w:rPr>
          <w:rFonts w:ascii="Georgia" w:hAnsi="Georgia" w:cs="Arial"/>
          <w:sz w:val="20"/>
          <w:szCs w:val="20"/>
        </w:rPr>
        <w:t>e</w:t>
      </w:r>
      <w:r w:rsidR="002D0263" w:rsidRPr="008D6862">
        <w:rPr>
          <w:rFonts w:ascii="Georgia" w:hAnsi="Georgia" w:cs="Arial"/>
          <w:sz w:val="20"/>
          <w:szCs w:val="20"/>
        </w:rPr>
        <w:t xml:space="preserve"> každá zo </w:t>
      </w:r>
      <w:r w:rsidR="005F43E0" w:rsidRPr="008D6862">
        <w:rPr>
          <w:rFonts w:ascii="Georgia" w:hAnsi="Georgia" w:cs="Arial"/>
          <w:sz w:val="20"/>
          <w:szCs w:val="20"/>
        </w:rPr>
        <w:t>Z</w:t>
      </w:r>
      <w:r w:rsidR="002D0263" w:rsidRPr="008D6862">
        <w:rPr>
          <w:rFonts w:ascii="Georgia" w:hAnsi="Georgia" w:cs="Arial"/>
          <w:sz w:val="20"/>
          <w:szCs w:val="20"/>
        </w:rPr>
        <w:t xml:space="preserve">mluvných strán sama. </w:t>
      </w:r>
    </w:p>
    <w:p w14:paraId="5A7C8C05"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p>
    <w:p w14:paraId="77148576" w14:textId="77777777" w:rsidR="004D7969" w:rsidRPr="008D6862" w:rsidRDefault="004D7969" w:rsidP="001273EE">
      <w:pPr>
        <w:numPr>
          <w:ilvl w:val="0"/>
          <w:numId w:val="23"/>
        </w:numPr>
        <w:tabs>
          <w:tab w:val="clear" w:pos="360"/>
          <w:tab w:val="num" w:pos="709"/>
        </w:tabs>
        <w:ind w:left="709" w:hanging="709"/>
        <w:jc w:val="both"/>
        <w:rPr>
          <w:rFonts w:ascii="Georgia" w:hAnsi="Georgia" w:cs="Arial"/>
          <w:b/>
          <w:sz w:val="20"/>
          <w:szCs w:val="20"/>
        </w:rPr>
      </w:pPr>
      <w:bookmarkStart w:id="152" w:name="_Ref504248437"/>
      <w:bookmarkStart w:id="153" w:name="_Ref207033900"/>
      <w:r w:rsidRPr="008D6862">
        <w:rPr>
          <w:rFonts w:ascii="Georgia" w:hAnsi="Georgia" w:cs="Arial"/>
          <w:b/>
          <w:sz w:val="20"/>
          <w:szCs w:val="20"/>
        </w:rPr>
        <w:t xml:space="preserve">ODSTÚPENIE OD </w:t>
      </w:r>
      <w:r w:rsidR="00E90A44" w:rsidRPr="008D6862">
        <w:rPr>
          <w:rFonts w:ascii="Georgia" w:hAnsi="Georgia" w:cs="Arial"/>
          <w:b/>
          <w:sz w:val="20"/>
          <w:szCs w:val="20"/>
        </w:rPr>
        <w:t>ZMLUVY</w:t>
      </w:r>
      <w:bookmarkEnd w:id="152"/>
    </w:p>
    <w:p w14:paraId="6951046A" w14:textId="77777777" w:rsidR="004D7969" w:rsidRPr="008D6862" w:rsidRDefault="004D7969" w:rsidP="004D7969">
      <w:pPr>
        <w:pStyle w:val="Default"/>
        <w:tabs>
          <w:tab w:val="num" w:pos="1800"/>
        </w:tabs>
        <w:jc w:val="both"/>
        <w:rPr>
          <w:rFonts w:ascii="Georgia" w:hAnsi="Georgia"/>
          <w:color w:val="auto"/>
          <w:sz w:val="20"/>
          <w:szCs w:val="20"/>
        </w:rPr>
      </w:pPr>
    </w:p>
    <w:p w14:paraId="64233CC8" w14:textId="77777777" w:rsidR="004D7969" w:rsidRPr="008D6862" w:rsidRDefault="007A5B2F" w:rsidP="004D7969">
      <w:pPr>
        <w:numPr>
          <w:ilvl w:val="1"/>
          <w:numId w:val="23"/>
        </w:numPr>
        <w:jc w:val="both"/>
        <w:rPr>
          <w:rFonts w:ascii="Georgia" w:hAnsi="Georgia" w:cs="Arial"/>
          <w:b/>
          <w:sz w:val="20"/>
          <w:szCs w:val="20"/>
        </w:rPr>
      </w:pPr>
      <w:bookmarkStart w:id="154" w:name="_Ref261814521"/>
      <w:bookmarkStart w:id="155" w:name="_Ref500948363"/>
      <w:r w:rsidRPr="008D6862">
        <w:rPr>
          <w:rFonts w:ascii="Georgia" w:hAnsi="Georgia" w:cs="Arial"/>
          <w:b/>
          <w:sz w:val="20"/>
          <w:szCs w:val="20"/>
        </w:rPr>
        <w:t xml:space="preserve">Odstúpenie </w:t>
      </w:r>
      <w:r w:rsidR="001E5FD0" w:rsidRPr="008D6862">
        <w:rPr>
          <w:rFonts w:ascii="Georgia" w:hAnsi="Georgia" w:cs="Arial"/>
          <w:b/>
          <w:sz w:val="20"/>
          <w:szCs w:val="20"/>
        </w:rPr>
        <w:t xml:space="preserve">od Zmluvy </w:t>
      </w:r>
      <w:r w:rsidRPr="008D6862">
        <w:rPr>
          <w:rFonts w:ascii="Georgia" w:hAnsi="Georgia" w:cs="Arial"/>
          <w:b/>
          <w:sz w:val="20"/>
          <w:szCs w:val="20"/>
        </w:rPr>
        <w:t xml:space="preserve">zo strany </w:t>
      </w:r>
      <w:bookmarkEnd w:id="153"/>
      <w:bookmarkEnd w:id="154"/>
      <w:r w:rsidR="001E5FD0" w:rsidRPr="008D6862">
        <w:rPr>
          <w:rFonts w:ascii="Georgia" w:hAnsi="Georgia" w:cs="Arial"/>
          <w:b/>
          <w:sz w:val="20"/>
          <w:szCs w:val="20"/>
        </w:rPr>
        <w:t>Objednávateľa</w:t>
      </w:r>
      <w:bookmarkEnd w:id="155"/>
    </w:p>
    <w:p w14:paraId="36DFC289" w14:textId="77777777" w:rsidR="004D7969" w:rsidRPr="008D6862" w:rsidRDefault="004D7969" w:rsidP="004D7969">
      <w:pPr>
        <w:jc w:val="both"/>
        <w:rPr>
          <w:rFonts w:ascii="Georgia" w:hAnsi="Georgia" w:cs="Arial"/>
          <w:b/>
          <w:sz w:val="20"/>
          <w:szCs w:val="20"/>
        </w:rPr>
      </w:pPr>
    </w:p>
    <w:p w14:paraId="4136E19A" w14:textId="77777777" w:rsidR="004D7969" w:rsidRPr="008D6862" w:rsidRDefault="004D7969" w:rsidP="001E5FD0">
      <w:pPr>
        <w:numPr>
          <w:ilvl w:val="2"/>
          <w:numId w:val="23"/>
        </w:numPr>
        <w:ind w:left="709" w:hanging="709"/>
        <w:jc w:val="both"/>
        <w:rPr>
          <w:rFonts w:ascii="Georgia" w:hAnsi="Georgia" w:cs="Arial"/>
          <w:sz w:val="20"/>
          <w:szCs w:val="20"/>
        </w:rPr>
      </w:pPr>
      <w:bookmarkStart w:id="156" w:name="_Ref500426265"/>
      <w:r w:rsidRPr="008D6862">
        <w:rPr>
          <w:rFonts w:ascii="Georgia" w:hAnsi="Georgia" w:cs="Arial"/>
          <w:sz w:val="20"/>
          <w:szCs w:val="20"/>
        </w:rPr>
        <w:t>Ak Zhotoviteľ nesplní</w:t>
      </w:r>
      <w:r w:rsidR="002D0263" w:rsidRPr="008D6862">
        <w:rPr>
          <w:rFonts w:ascii="Georgia" w:hAnsi="Georgia" w:cs="Arial"/>
          <w:sz w:val="20"/>
          <w:szCs w:val="20"/>
        </w:rPr>
        <w:t>,</w:t>
      </w:r>
      <w:r w:rsidR="006C2A31" w:rsidRPr="008D6862">
        <w:rPr>
          <w:rFonts w:ascii="Georgia" w:hAnsi="Georgia" w:cs="Arial"/>
          <w:sz w:val="20"/>
          <w:szCs w:val="20"/>
        </w:rPr>
        <w:t xml:space="preserve"> </w:t>
      </w:r>
      <w:r w:rsidR="002D0263" w:rsidRPr="008D6862">
        <w:rPr>
          <w:rFonts w:ascii="Georgia" w:hAnsi="Georgia" w:cs="Arial"/>
          <w:sz w:val="20"/>
          <w:szCs w:val="20"/>
        </w:rPr>
        <w:t>alebo poruší</w:t>
      </w:r>
      <w:r w:rsidRPr="008D6862">
        <w:rPr>
          <w:rFonts w:ascii="Georgia" w:hAnsi="Georgia" w:cs="Arial"/>
          <w:sz w:val="20"/>
          <w:szCs w:val="20"/>
        </w:rPr>
        <w:t xml:space="preserve"> </w:t>
      </w:r>
      <w:r w:rsidR="002D0263" w:rsidRPr="008D6862">
        <w:rPr>
          <w:rFonts w:ascii="Georgia" w:hAnsi="Georgia" w:cs="Arial"/>
          <w:sz w:val="20"/>
          <w:szCs w:val="20"/>
        </w:rPr>
        <w:t xml:space="preserve">ktorúkoľvek </w:t>
      </w:r>
      <w:r w:rsidRPr="008D6862">
        <w:rPr>
          <w:rFonts w:ascii="Georgia" w:hAnsi="Georgia" w:cs="Arial"/>
          <w:sz w:val="20"/>
          <w:szCs w:val="20"/>
        </w:rPr>
        <w:t xml:space="preserve">povinnosť podľa Zmluvy, môže Objednávateľ alebo </w:t>
      </w:r>
      <w:r w:rsidR="00E8671D" w:rsidRPr="008D6862">
        <w:rPr>
          <w:rFonts w:ascii="Georgia" w:hAnsi="Georgia" w:cs="Arial"/>
          <w:sz w:val="20"/>
          <w:szCs w:val="20"/>
        </w:rPr>
        <w:t>Dozor Objednávateľa</w:t>
      </w:r>
      <w:r w:rsidRPr="008D6862">
        <w:rPr>
          <w:rFonts w:ascii="Georgia" w:hAnsi="Georgia" w:cs="Arial"/>
          <w:sz w:val="20"/>
          <w:szCs w:val="20"/>
        </w:rPr>
        <w:t xml:space="preserve"> oznámením vyzvať Zhotoviteľa, aby túto povinnosť splnil, a/alebo odstránil následky jej porušenia v stanovenom primeranom čase.</w:t>
      </w:r>
      <w:bookmarkEnd w:id="156"/>
    </w:p>
    <w:p w14:paraId="7179B6FF" w14:textId="77777777" w:rsidR="004D7969" w:rsidRPr="008D6862" w:rsidRDefault="004D7969" w:rsidP="004D7969">
      <w:pPr>
        <w:pStyle w:val="Default"/>
        <w:jc w:val="both"/>
        <w:rPr>
          <w:rFonts w:ascii="Georgia" w:hAnsi="Georgia"/>
          <w:color w:val="auto"/>
          <w:sz w:val="20"/>
          <w:szCs w:val="20"/>
        </w:rPr>
      </w:pPr>
    </w:p>
    <w:p w14:paraId="656E3D9C" w14:textId="77777777" w:rsidR="004D7969" w:rsidRPr="008D6862" w:rsidRDefault="004D7969" w:rsidP="001E5FD0">
      <w:pPr>
        <w:numPr>
          <w:ilvl w:val="2"/>
          <w:numId w:val="23"/>
        </w:numPr>
        <w:ind w:left="709" w:hanging="709"/>
        <w:jc w:val="both"/>
        <w:rPr>
          <w:rFonts w:ascii="Georgia" w:hAnsi="Georgia" w:cs="Arial"/>
          <w:sz w:val="20"/>
          <w:szCs w:val="20"/>
        </w:rPr>
      </w:pPr>
      <w:bookmarkStart w:id="157" w:name="_Ref498937069"/>
      <w:r w:rsidRPr="008D6862">
        <w:rPr>
          <w:rFonts w:ascii="Georgia" w:hAnsi="Georgia" w:cs="Arial"/>
          <w:sz w:val="20"/>
          <w:szCs w:val="20"/>
        </w:rPr>
        <w:t xml:space="preserve">Objednávateľ </w:t>
      </w:r>
      <w:r w:rsidR="00E90A44" w:rsidRPr="008D6862">
        <w:rPr>
          <w:rFonts w:ascii="Georgia" w:hAnsi="Georgia" w:cs="Arial"/>
          <w:sz w:val="20"/>
          <w:szCs w:val="20"/>
        </w:rPr>
        <w:t xml:space="preserve">je </w:t>
      </w:r>
      <w:r w:rsidRPr="008D6862">
        <w:rPr>
          <w:rFonts w:ascii="Georgia" w:hAnsi="Georgia" w:cs="Arial"/>
          <w:sz w:val="20"/>
          <w:szCs w:val="20"/>
        </w:rPr>
        <w:t>oprávnený odstúpiť od Zmluvy zaslaním písomného oznámenia o odstúpení Zhotoviteľovi, ak:</w:t>
      </w:r>
      <w:bookmarkEnd w:id="157"/>
    </w:p>
    <w:p w14:paraId="513E75F1" w14:textId="77777777" w:rsidR="004D7969" w:rsidRPr="008D6862" w:rsidRDefault="004D7969" w:rsidP="004D7969">
      <w:pPr>
        <w:ind w:firstLine="1"/>
        <w:jc w:val="both"/>
        <w:rPr>
          <w:rFonts w:ascii="Georgia" w:hAnsi="Georgia" w:cs="Arial"/>
          <w:sz w:val="20"/>
          <w:szCs w:val="20"/>
        </w:rPr>
      </w:pPr>
    </w:p>
    <w:p w14:paraId="643F8A72" w14:textId="56D233C5" w:rsidR="002D0263" w:rsidRPr="008D6862" w:rsidRDefault="00032EE7"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lastRenderedPageBreak/>
        <w:t>a</w:t>
      </w:r>
      <w:r w:rsidR="002D0263" w:rsidRPr="008D6862">
        <w:rPr>
          <w:rFonts w:ascii="Georgia" w:hAnsi="Georgia" w:cs="Arial"/>
          <w:sz w:val="20"/>
          <w:szCs w:val="20"/>
          <w:lang w:val="sk-SK"/>
        </w:rPr>
        <w:t xml:space="preserve">k Zhotoviteľ ani po </w:t>
      </w:r>
      <w:r w:rsidR="00BF2438" w:rsidRPr="008D6862">
        <w:rPr>
          <w:rFonts w:ascii="Georgia" w:hAnsi="Georgia" w:cs="Arial"/>
          <w:sz w:val="20"/>
          <w:szCs w:val="20"/>
          <w:lang w:val="sk-SK"/>
        </w:rPr>
        <w:t>výzve</w:t>
      </w:r>
      <w:r w:rsidR="00D717F4" w:rsidRPr="008D6862">
        <w:rPr>
          <w:rFonts w:ascii="Georgia" w:hAnsi="Georgia" w:cs="Arial"/>
          <w:sz w:val="20"/>
          <w:szCs w:val="20"/>
          <w:lang w:val="sk-SK"/>
        </w:rPr>
        <w:t xml:space="preserve"> podľa </w:t>
      </w:r>
      <w:r w:rsidR="00E90A44" w:rsidRPr="008D6862">
        <w:rPr>
          <w:rFonts w:ascii="Georgia" w:hAnsi="Georgia" w:cs="Arial"/>
          <w:sz w:val="20"/>
          <w:szCs w:val="20"/>
          <w:lang w:val="sk-SK"/>
        </w:rPr>
        <w:t>článku</w:t>
      </w:r>
      <w:r w:rsidR="00D717F4" w:rsidRPr="008D6862">
        <w:rPr>
          <w:rFonts w:ascii="Georgia" w:hAnsi="Georgia" w:cs="Arial"/>
          <w:sz w:val="20"/>
          <w:szCs w:val="20"/>
          <w:lang w:val="sk-SK"/>
        </w:rPr>
        <w:t xml:space="preserve"> </w:t>
      </w:r>
      <w:bookmarkStart w:id="158" w:name="_Hlk500426308"/>
      <w:r w:rsidR="00E90A44" w:rsidRPr="008D6862">
        <w:rPr>
          <w:rFonts w:ascii="Georgia" w:hAnsi="Georgia" w:cs="Arial"/>
          <w:sz w:val="20"/>
          <w:szCs w:val="20"/>
          <w:lang w:val="sk-SK"/>
        </w:rPr>
        <w:fldChar w:fldCharType="begin"/>
      </w:r>
      <w:r w:rsidR="00E90A44" w:rsidRPr="008D6862">
        <w:rPr>
          <w:rFonts w:ascii="Georgia" w:hAnsi="Georgia" w:cs="Arial"/>
          <w:sz w:val="20"/>
          <w:szCs w:val="20"/>
          <w:lang w:val="sk-SK"/>
        </w:rPr>
        <w:instrText xml:space="preserve"> REF _Ref500426265 \r \h </w:instrText>
      </w:r>
      <w:r w:rsidR="008D6862">
        <w:rPr>
          <w:rFonts w:ascii="Georgia" w:hAnsi="Georgia" w:cs="Arial"/>
          <w:sz w:val="20"/>
          <w:szCs w:val="20"/>
          <w:lang w:val="sk-SK"/>
        </w:rPr>
        <w:instrText xml:space="preserve"> \* MERGEFORMAT </w:instrText>
      </w:r>
      <w:r w:rsidR="00E90A44" w:rsidRPr="008D6862">
        <w:rPr>
          <w:rFonts w:ascii="Georgia" w:hAnsi="Georgia" w:cs="Arial"/>
          <w:sz w:val="20"/>
          <w:szCs w:val="20"/>
          <w:lang w:val="sk-SK"/>
        </w:rPr>
      </w:r>
      <w:r w:rsidR="00E90A44" w:rsidRPr="008D6862">
        <w:rPr>
          <w:rFonts w:ascii="Georgia" w:hAnsi="Georgia" w:cs="Arial"/>
          <w:sz w:val="20"/>
          <w:szCs w:val="20"/>
          <w:lang w:val="sk-SK"/>
        </w:rPr>
        <w:fldChar w:fldCharType="separate"/>
      </w:r>
      <w:r w:rsidR="00F50786" w:rsidRPr="008D6862">
        <w:rPr>
          <w:rFonts w:ascii="Georgia" w:hAnsi="Georgia" w:cs="Arial"/>
          <w:sz w:val="20"/>
          <w:szCs w:val="20"/>
          <w:lang w:val="sk-SK"/>
        </w:rPr>
        <w:t>14.1.1</w:t>
      </w:r>
      <w:r w:rsidR="00E90A44" w:rsidRPr="008D6862">
        <w:rPr>
          <w:rFonts w:ascii="Georgia" w:hAnsi="Georgia" w:cs="Arial"/>
          <w:sz w:val="20"/>
          <w:szCs w:val="20"/>
          <w:lang w:val="sk-SK"/>
        </w:rPr>
        <w:fldChar w:fldCharType="end"/>
      </w:r>
      <w:bookmarkEnd w:id="158"/>
      <w:r w:rsidR="002D0263" w:rsidRPr="008D6862">
        <w:rPr>
          <w:rFonts w:ascii="Georgia" w:hAnsi="Georgia" w:cs="Arial"/>
          <w:sz w:val="20"/>
          <w:szCs w:val="20"/>
          <w:lang w:val="sk-SK"/>
        </w:rPr>
        <w:t xml:space="preserve"> </w:t>
      </w:r>
      <w:r w:rsidR="00E90A44" w:rsidRPr="008D6862">
        <w:rPr>
          <w:rFonts w:ascii="Georgia" w:hAnsi="Georgia" w:cs="Arial"/>
          <w:sz w:val="20"/>
          <w:szCs w:val="20"/>
          <w:lang w:val="sk-SK"/>
        </w:rPr>
        <w:t xml:space="preserve">tejto Zmluvy </w:t>
      </w:r>
      <w:r w:rsidR="002D0263" w:rsidRPr="008D6862">
        <w:rPr>
          <w:rFonts w:ascii="Georgia" w:hAnsi="Georgia" w:cs="Arial"/>
          <w:sz w:val="20"/>
          <w:szCs w:val="20"/>
          <w:lang w:val="sk-SK"/>
        </w:rPr>
        <w:t>neuskutoční</w:t>
      </w:r>
      <w:r w:rsidR="00BF2438" w:rsidRPr="008D6862">
        <w:rPr>
          <w:rFonts w:ascii="Georgia" w:hAnsi="Georgia" w:cs="Arial"/>
          <w:sz w:val="20"/>
          <w:szCs w:val="20"/>
          <w:lang w:val="sk-SK"/>
        </w:rPr>
        <w:t xml:space="preserve"> v primeranom čase, najneskôr do </w:t>
      </w:r>
      <w:r w:rsidR="00B1673B" w:rsidRPr="008D6862">
        <w:rPr>
          <w:rFonts w:ascii="Georgia" w:hAnsi="Georgia" w:cs="Arial"/>
          <w:sz w:val="20"/>
          <w:szCs w:val="20"/>
          <w:lang w:val="sk-SK"/>
        </w:rPr>
        <w:t>štrnástich</w:t>
      </w:r>
      <w:r w:rsidR="002D5A81" w:rsidRPr="008D6862">
        <w:rPr>
          <w:rFonts w:ascii="Georgia" w:hAnsi="Georgia" w:cs="Arial"/>
          <w:sz w:val="20"/>
          <w:szCs w:val="20"/>
          <w:lang w:val="sk-SK"/>
        </w:rPr>
        <w:t xml:space="preserve"> (</w:t>
      </w:r>
      <w:r w:rsidR="00B1673B" w:rsidRPr="008D6862">
        <w:rPr>
          <w:rFonts w:ascii="Georgia" w:hAnsi="Georgia" w:cs="Arial"/>
          <w:sz w:val="20"/>
          <w:szCs w:val="20"/>
          <w:lang w:val="sk-SK"/>
        </w:rPr>
        <w:t>14</w:t>
      </w:r>
      <w:r w:rsidR="002D5A81" w:rsidRPr="008D6862">
        <w:rPr>
          <w:rFonts w:ascii="Georgia" w:hAnsi="Georgia" w:cs="Arial"/>
          <w:sz w:val="20"/>
          <w:szCs w:val="20"/>
          <w:lang w:val="sk-SK"/>
        </w:rPr>
        <w:t>) Dní</w:t>
      </w:r>
      <w:r w:rsidR="00BF2438" w:rsidRPr="008D6862">
        <w:rPr>
          <w:rFonts w:ascii="Georgia" w:hAnsi="Georgia" w:cs="Arial"/>
          <w:sz w:val="20"/>
          <w:szCs w:val="20"/>
          <w:lang w:val="sk-SK"/>
        </w:rPr>
        <w:t xml:space="preserve"> odo dňa doručenia výzvy podľa </w:t>
      </w:r>
      <w:r w:rsidR="00E90A44" w:rsidRPr="008D6862">
        <w:rPr>
          <w:rFonts w:ascii="Georgia" w:hAnsi="Georgia" w:cs="Arial"/>
          <w:sz w:val="20"/>
          <w:szCs w:val="20"/>
          <w:lang w:val="sk-SK"/>
        </w:rPr>
        <w:t xml:space="preserve">článku </w:t>
      </w:r>
      <w:r w:rsidR="00E90A44" w:rsidRPr="008D6862">
        <w:rPr>
          <w:rFonts w:ascii="Georgia" w:hAnsi="Georgia" w:cs="Arial"/>
          <w:sz w:val="20"/>
          <w:szCs w:val="20"/>
          <w:lang w:val="sk-SK"/>
        </w:rPr>
        <w:fldChar w:fldCharType="begin"/>
      </w:r>
      <w:r w:rsidR="00E90A44" w:rsidRPr="008D6862">
        <w:rPr>
          <w:rFonts w:ascii="Georgia" w:hAnsi="Georgia" w:cs="Arial"/>
          <w:sz w:val="20"/>
          <w:szCs w:val="20"/>
          <w:lang w:val="sk-SK"/>
        </w:rPr>
        <w:instrText xml:space="preserve"> REF _Ref500426265 \r \h </w:instrText>
      </w:r>
      <w:r w:rsidR="008D6862">
        <w:rPr>
          <w:rFonts w:ascii="Georgia" w:hAnsi="Georgia" w:cs="Arial"/>
          <w:sz w:val="20"/>
          <w:szCs w:val="20"/>
          <w:lang w:val="sk-SK"/>
        </w:rPr>
        <w:instrText xml:space="preserve"> \* MERGEFORMAT </w:instrText>
      </w:r>
      <w:r w:rsidR="00E90A44" w:rsidRPr="008D6862">
        <w:rPr>
          <w:rFonts w:ascii="Georgia" w:hAnsi="Georgia" w:cs="Arial"/>
          <w:sz w:val="20"/>
          <w:szCs w:val="20"/>
          <w:lang w:val="sk-SK"/>
        </w:rPr>
      </w:r>
      <w:r w:rsidR="00E90A44" w:rsidRPr="008D6862">
        <w:rPr>
          <w:rFonts w:ascii="Georgia" w:hAnsi="Georgia" w:cs="Arial"/>
          <w:sz w:val="20"/>
          <w:szCs w:val="20"/>
          <w:lang w:val="sk-SK"/>
        </w:rPr>
        <w:fldChar w:fldCharType="separate"/>
      </w:r>
      <w:r w:rsidR="00F50786" w:rsidRPr="008D6862">
        <w:rPr>
          <w:rFonts w:ascii="Georgia" w:hAnsi="Georgia" w:cs="Arial"/>
          <w:sz w:val="20"/>
          <w:szCs w:val="20"/>
          <w:lang w:val="sk-SK"/>
        </w:rPr>
        <w:t>14.1.1</w:t>
      </w:r>
      <w:r w:rsidR="00E90A44" w:rsidRPr="008D6862">
        <w:rPr>
          <w:rFonts w:ascii="Georgia" w:hAnsi="Georgia" w:cs="Arial"/>
          <w:sz w:val="20"/>
          <w:szCs w:val="20"/>
          <w:lang w:val="sk-SK"/>
        </w:rPr>
        <w:fldChar w:fldCharType="end"/>
      </w:r>
      <w:r w:rsidR="00E90A44" w:rsidRPr="008D6862">
        <w:rPr>
          <w:rFonts w:ascii="Georgia" w:hAnsi="Georgia" w:cs="Arial"/>
          <w:sz w:val="20"/>
          <w:szCs w:val="20"/>
          <w:lang w:val="sk-SK"/>
        </w:rPr>
        <w:t xml:space="preserve"> tejto Zmluvy</w:t>
      </w:r>
      <w:r w:rsidR="002D0263" w:rsidRPr="008D6862">
        <w:rPr>
          <w:rFonts w:ascii="Georgia" w:hAnsi="Georgia" w:cs="Arial"/>
          <w:sz w:val="20"/>
          <w:szCs w:val="20"/>
          <w:lang w:val="sk-SK"/>
        </w:rPr>
        <w:t xml:space="preserve"> nápravu porušenia</w:t>
      </w:r>
      <w:r w:rsidR="00D717F4" w:rsidRPr="008D6862">
        <w:rPr>
          <w:rFonts w:ascii="Georgia" w:hAnsi="Georgia" w:cs="Arial"/>
          <w:sz w:val="20"/>
          <w:szCs w:val="20"/>
          <w:lang w:val="sk-SK"/>
        </w:rPr>
        <w:t>,</w:t>
      </w:r>
    </w:p>
    <w:p w14:paraId="74AF26D4" w14:textId="77777777" w:rsidR="005162B9" w:rsidRPr="008D6862" w:rsidRDefault="005162B9" w:rsidP="008C6B14">
      <w:pPr>
        <w:pStyle w:val="Normal3"/>
        <w:tabs>
          <w:tab w:val="clear" w:pos="709"/>
        </w:tabs>
        <w:spacing w:before="0" w:after="0" w:line="240" w:lineRule="auto"/>
        <w:ind w:left="1418"/>
        <w:rPr>
          <w:rFonts w:ascii="Georgia" w:hAnsi="Georgia" w:cs="Arial"/>
          <w:sz w:val="20"/>
          <w:szCs w:val="20"/>
          <w:lang w:val="sk-SK"/>
        </w:rPr>
      </w:pPr>
    </w:p>
    <w:p w14:paraId="7E719709" w14:textId="2A26C2A5"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Zhotoviteľ bezdôvodne nezačne vykonávať </w:t>
      </w:r>
      <w:r w:rsidR="000D63CA" w:rsidRPr="008D6862">
        <w:rPr>
          <w:rFonts w:ascii="Georgia" w:hAnsi="Georgia" w:cs="Arial"/>
          <w:sz w:val="20"/>
          <w:szCs w:val="20"/>
          <w:lang w:val="sk-SK"/>
        </w:rPr>
        <w:t>práce na Dokumentáci</w:t>
      </w:r>
      <w:r w:rsidR="00710175" w:rsidRPr="008D6862">
        <w:rPr>
          <w:rFonts w:ascii="Georgia" w:hAnsi="Georgia" w:cs="Arial"/>
          <w:sz w:val="20"/>
          <w:szCs w:val="20"/>
          <w:lang w:val="sk-SK"/>
        </w:rPr>
        <w:t>i a Inžinierske činnosti</w:t>
      </w:r>
      <w:r w:rsidR="000D63CA" w:rsidRPr="008D6862">
        <w:rPr>
          <w:rFonts w:ascii="Georgia" w:hAnsi="Georgia" w:cs="Arial"/>
          <w:sz w:val="20"/>
          <w:szCs w:val="20"/>
          <w:lang w:val="sk-SK"/>
        </w:rPr>
        <w:t xml:space="preserve"> do štrnástich (14) Dní od Dátumu začatia prác </w:t>
      </w:r>
      <w:r w:rsidR="00D3266B" w:rsidRPr="008D6862">
        <w:rPr>
          <w:rFonts w:ascii="Georgia" w:hAnsi="Georgia" w:cs="Arial"/>
          <w:sz w:val="20"/>
          <w:szCs w:val="20"/>
          <w:lang w:val="sk-SK"/>
        </w:rPr>
        <w:t>podľa článku</w:t>
      </w:r>
      <w:r w:rsidR="00A900BC" w:rsidRPr="008D6862">
        <w:rPr>
          <w:rFonts w:ascii="Georgia" w:hAnsi="Georgia" w:cs="Arial"/>
          <w:sz w:val="20"/>
          <w:szCs w:val="20"/>
          <w:lang w:val="sk-SK"/>
        </w:rPr>
        <w:t xml:space="preserve"> </w:t>
      </w:r>
      <w:r w:rsidR="000247FA" w:rsidRPr="008D6862">
        <w:rPr>
          <w:rFonts w:ascii="Georgia" w:hAnsi="Georgia" w:cs="Arial"/>
          <w:sz w:val="20"/>
          <w:szCs w:val="20"/>
          <w:lang w:val="sk-SK"/>
        </w:rPr>
        <w:fldChar w:fldCharType="begin"/>
      </w:r>
      <w:r w:rsidR="000247FA" w:rsidRPr="008D6862">
        <w:rPr>
          <w:rFonts w:ascii="Georgia" w:hAnsi="Georgia" w:cs="Arial"/>
          <w:sz w:val="20"/>
          <w:szCs w:val="20"/>
          <w:lang w:val="sk-SK"/>
        </w:rPr>
        <w:instrText xml:space="preserve"> REF _Ref503531614 \r \h </w:instrText>
      </w:r>
      <w:r w:rsidR="008D6862">
        <w:rPr>
          <w:rFonts w:ascii="Georgia" w:hAnsi="Georgia" w:cs="Arial"/>
          <w:sz w:val="20"/>
          <w:szCs w:val="20"/>
          <w:lang w:val="sk-SK"/>
        </w:rPr>
        <w:instrText xml:space="preserve"> \* MERGEFORMAT </w:instrText>
      </w:r>
      <w:r w:rsidR="000247FA" w:rsidRPr="008D6862">
        <w:rPr>
          <w:rFonts w:ascii="Georgia" w:hAnsi="Georgia" w:cs="Arial"/>
          <w:sz w:val="20"/>
          <w:szCs w:val="20"/>
          <w:lang w:val="sk-SK"/>
        </w:rPr>
      </w:r>
      <w:r w:rsidR="000247FA" w:rsidRPr="008D6862">
        <w:rPr>
          <w:rFonts w:ascii="Georgia" w:hAnsi="Georgia" w:cs="Arial"/>
          <w:sz w:val="20"/>
          <w:szCs w:val="20"/>
          <w:lang w:val="sk-SK"/>
        </w:rPr>
        <w:fldChar w:fldCharType="separate"/>
      </w:r>
      <w:r w:rsidR="00F50786" w:rsidRPr="008D6862">
        <w:rPr>
          <w:rFonts w:ascii="Georgia" w:hAnsi="Georgia" w:cs="Arial"/>
          <w:sz w:val="20"/>
          <w:szCs w:val="20"/>
          <w:lang w:val="sk-SK"/>
        </w:rPr>
        <w:t>6.1.1</w:t>
      </w:r>
      <w:r w:rsidR="000247FA" w:rsidRPr="008D6862">
        <w:rPr>
          <w:rFonts w:ascii="Georgia" w:hAnsi="Georgia" w:cs="Arial"/>
          <w:sz w:val="20"/>
          <w:szCs w:val="20"/>
          <w:lang w:val="sk-SK"/>
        </w:rPr>
        <w:fldChar w:fldCharType="end"/>
      </w:r>
      <w:r w:rsidR="00A900BC" w:rsidRPr="008D6862">
        <w:rPr>
          <w:rFonts w:ascii="Georgia" w:hAnsi="Georgia" w:cs="Arial"/>
          <w:sz w:val="20"/>
          <w:szCs w:val="20"/>
          <w:lang w:val="sk-SK"/>
        </w:rPr>
        <w:t xml:space="preserve"> </w:t>
      </w:r>
      <w:r w:rsidR="00D3266B" w:rsidRPr="008D6862">
        <w:rPr>
          <w:rFonts w:ascii="Georgia" w:hAnsi="Georgia" w:cs="Arial"/>
          <w:sz w:val="20"/>
          <w:szCs w:val="20"/>
          <w:lang w:val="sk-SK"/>
        </w:rPr>
        <w:t xml:space="preserve">(a) tejto Zmluvy, </w:t>
      </w:r>
      <w:r w:rsidR="000D63CA" w:rsidRPr="008D6862">
        <w:rPr>
          <w:rFonts w:ascii="Georgia" w:hAnsi="Georgia" w:cs="Arial"/>
          <w:sz w:val="20"/>
          <w:szCs w:val="20"/>
          <w:lang w:val="sk-SK"/>
        </w:rPr>
        <w:t xml:space="preserve">alebo </w:t>
      </w:r>
      <w:r w:rsidR="00C47E6B" w:rsidRPr="008D6862">
        <w:rPr>
          <w:rFonts w:ascii="Georgia" w:hAnsi="Georgia" w:cs="Arial"/>
          <w:sz w:val="20"/>
          <w:szCs w:val="20"/>
          <w:lang w:val="sk-SK"/>
        </w:rPr>
        <w:t>práce Stavebnej časti</w:t>
      </w:r>
      <w:r w:rsidRPr="008D6862">
        <w:rPr>
          <w:rFonts w:ascii="Georgia" w:hAnsi="Georgia" w:cs="Arial"/>
          <w:sz w:val="20"/>
          <w:szCs w:val="20"/>
          <w:lang w:val="sk-SK"/>
        </w:rPr>
        <w:t xml:space="preserve"> do </w:t>
      </w:r>
      <w:r w:rsidR="00032EE7" w:rsidRPr="008D6862">
        <w:rPr>
          <w:rFonts w:ascii="Georgia" w:hAnsi="Georgia" w:cs="Arial"/>
          <w:sz w:val="20"/>
          <w:szCs w:val="20"/>
          <w:lang w:val="sk-SK"/>
        </w:rPr>
        <w:t>štrnástich</w:t>
      </w:r>
      <w:r w:rsidRPr="008D6862">
        <w:rPr>
          <w:rFonts w:ascii="Georgia" w:hAnsi="Georgia" w:cs="Arial"/>
          <w:sz w:val="20"/>
          <w:szCs w:val="20"/>
          <w:lang w:val="sk-SK"/>
        </w:rPr>
        <w:t xml:space="preserve"> (</w:t>
      </w:r>
      <w:r w:rsidR="00C66F74" w:rsidRPr="008D6862">
        <w:rPr>
          <w:rFonts w:ascii="Georgia" w:hAnsi="Georgia" w:cs="Arial"/>
          <w:sz w:val="20"/>
          <w:szCs w:val="20"/>
          <w:lang w:val="sk-SK"/>
        </w:rPr>
        <w:t>14</w:t>
      </w:r>
      <w:r w:rsidRPr="008D6862">
        <w:rPr>
          <w:rFonts w:ascii="Georgia" w:hAnsi="Georgia" w:cs="Arial"/>
          <w:sz w:val="20"/>
          <w:szCs w:val="20"/>
          <w:lang w:val="sk-SK"/>
        </w:rPr>
        <w:t>) Dní od Dátumu začatia prác</w:t>
      </w:r>
      <w:r w:rsidR="00D3266B" w:rsidRPr="008D6862">
        <w:rPr>
          <w:rFonts w:ascii="Georgia" w:hAnsi="Georgia" w:cs="Arial"/>
          <w:sz w:val="20"/>
          <w:szCs w:val="20"/>
          <w:lang w:val="sk-SK"/>
        </w:rPr>
        <w:t xml:space="preserve"> podľa článku</w:t>
      </w:r>
      <w:r w:rsidR="00A900BC" w:rsidRPr="008D6862">
        <w:rPr>
          <w:rFonts w:ascii="Georgia" w:hAnsi="Georgia" w:cs="Arial"/>
          <w:sz w:val="20"/>
          <w:szCs w:val="20"/>
          <w:lang w:val="sk-SK"/>
        </w:rPr>
        <w:t xml:space="preserve"> </w:t>
      </w:r>
      <w:r w:rsidR="000247FA" w:rsidRPr="008D6862">
        <w:rPr>
          <w:rFonts w:ascii="Georgia" w:hAnsi="Georgia" w:cs="Arial"/>
          <w:sz w:val="20"/>
          <w:szCs w:val="20"/>
          <w:lang w:val="sk-SK"/>
        </w:rPr>
        <w:fldChar w:fldCharType="begin"/>
      </w:r>
      <w:r w:rsidR="000247FA" w:rsidRPr="008D6862">
        <w:rPr>
          <w:rFonts w:ascii="Georgia" w:hAnsi="Georgia" w:cs="Arial"/>
          <w:sz w:val="20"/>
          <w:szCs w:val="20"/>
          <w:lang w:val="sk-SK"/>
        </w:rPr>
        <w:instrText xml:space="preserve"> REF _Ref503531614 \r \h </w:instrText>
      </w:r>
      <w:r w:rsidR="008D6862">
        <w:rPr>
          <w:rFonts w:ascii="Georgia" w:hAnsi="Georgia" w:cs="Arial"/>
          <w:sz w:val="20"/>
          <w:szCs w:val="20"/>
          <w:lang w:val="sk-SK"/>
        </w:rPr>
        <w:instrText xml:space="preserve"> \* MERGEFORMAT </w:instrText>
      </w:r>
      <w:r w:rsidR="000247FA" w:rsidRPr="008D6862">
        <w:rPr>
          <w:rFonts w:ascii="Georgia" w:hAnsi="Georgia" w:cs="Arial"/>
          <w:sz w:val="20"/>
          <w:szCs w:val="20"/>
          <w:lang w:val="sk-SK"/>
        </w:rPr>
      </w:r>
      <w:r w:rsidR="000247FA" w:rsidRPr="008D6862">
        <w:rPr>
          <w:rFonts w:ascii="Georgia" w:hAnsi="Georgia" w:cs="Arial"/>
          <w:sz w:val="20"/>
          <w:szCs w:val="20"/>
          <w:lang w:val="sk-SK"/>
        </w:rPr>
        <w:fldChar w:fldCharType="separate"/>
      </w:r>
      <w:r w:rsidR="00F50786" w:rsidRPr="008D6862">
        <w:rPr>
          <w:rFonts w:ascii="Georgia" w:hAnsi="Georgia" w:cs="Arial"/>
          <w:sz w:val="20"/>
          <w:szCs w:val="20"/>
          <w:lang w:val="sk-SK"/>
        </w:rPr>
        <w:t>6.1.1</w:t>
      </w:r>
      <w:r w:rsidR="000247FA" w:rsidRPr="008D6862">
        <w:rPr>
          <w:rFonts w:ascii="Georgia" w:hAnsi="Georgia" w:cs="Arial"/>
          <w:sz w:val="20"/>
          <w:szCs w:val="20"/>
          <w:lang w:val="sk-SK"/>
        </w:rPr>
        <w:fldChar w:fldCharType="end"/>
      </w:r>
      <w:r w:rsidR="00D3266B" w:rsidRPr="008D6862">
        <w:rPr>
          <w:rFonts w:ascii="Georgia" w:hAnsi="Georgia" w:cs="Arial"/>
          <w:sz w:val="20"/>
          <w:szCs w:val="20"/>
          <w:lang w:val="sk-SK"/>
        </w:rPr>
        <w:t xml:space="preserve"> (b) tejto Zmluvy</w:t>
      </w:r>
      <w:r w:rsidRPr="008D6862">
        <w:rPr>
          <w:rFonts w:ascii="Georgia" w:hAnsi="Georgia" w:cs="Arial"/>
          <w:sz w:val="20"/>
          <w:szCs w:val="20"/>
          <w:lang w:val="sk-SK"/>
        </w:rPr>
        <w:t>, alebo vykonávanie prác preruší alebo v nich nepokračuje v rozpore s touto Zmluvou,</w:t>
      </w:r>
    </w:p>
    <w:p w14:paraId="66BC3691"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5D865415"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Zhotoviteľ</w:t>
      </w:r>
      <w:r w:rsidR="000E5598" w:rsidRPr="008D6862">
        <w:rPr>
          <w:rFonts w:ascii="Georgia" w:hAnsi="Georgia" w:cs="Arial"/>
          <w:sz w:val="20"/>
          <w:szCs w:val="20"/>
          <w:lang w:val="sk-SK"/>
        </w:rPr>
        <w:t xml:space="preserve"> v rozpore s touto Zmluvou alebo</w:t>
      </w:r>
      <w:r w:rsidRPr="008D6862">
        <w:rPr>
          <w:rFonts w:ascii="Georgia" w:hAnsi="Georgia" w:cs="Arial"/>
          <w:sz w:val="20"/>
          <w:szCs w:val="20"/>
          <w:lang w:val="sk-SK"/>
        </w:rPr>
        <w:t xml:space="preserve"> bez povolenia </w:t>
      </w:r>
      <w:r w:rsidR="005B277A" w:rsidRPr="008D6862">
        <w:rPr>
          <w:rFonts w:ascii="Georgia" w:hAnsi="Georgia" w:cs="Arial"/>
          <w:sz w:val="20"/>
          <w:szCs w:val="20"/>
          <w:lang w:val="sk-SK"/>
        </w:rPr>
        <w:t>Dozoru Objednávateľa</w:t>
      </w:r>
      <w:r w:rsidR="00E7271B" w:rsidRPr="008D6862">
        <w:rPr>
          <w:rFonts w:ascii="Georgia" w:hAnsi="Georgia" w:cs="Arial"/>
          <w:sz w:val="20"/>
          <w:szCs w:val="20"/>
          <w:lang w:val="sk-SK"/>
        </w:rPr>
        <w:t xml:space="preserve"> </w:t>
      </w:r>
      <w:r w:rsidRPr="008D6862">
        <w:rPr>
          <w:rFonts w:ascii="Georgia" w:hAnsi="Georgia" w:cs="Arial"/>
          <w:sz w:val="20"/>
          <w:szCs w:val="20"/>
          <w:lang w:val="sk-SK"/>
        </w:rPr>
        <w:t xml:space="preserve">opustí Stavenisko alebo inak svojím konaním alebo nekonaním trvajúcim dlhšie ako dvadsaťosem (28) Dní prejaví úmysel nepokračovať v realizácii Diela a plnení svojich povinností podľa Zmluvy, </w:t>
      </w:r>
    </w:p>
    <w:p w14:paraId="055489B1"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1732F989"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Zhotoviteľ postúpi alebo prevedie akékoľvek svoje práva podľa tejto Zmluvy na inú osobu bez predchádzajúceho písomného súhlasu Objednávateľa,</w:t>
      </w:r>
    </w:p>
    <w:p w14:paraId="199BB305" w14:textId="77777777" w:rsidR="007F4C3A" w:rsidRPr="008D6862" w:rsidRDefault="007F4C3A" w:rsidP="007F4C3A">
      <w:pPr>
        <w:pStyle w:val="Odsekzoznamu"/>
        <w:rPr>
          <w:rFonts w:ascii="Georgia" w:hAnsi="Georgia" w:cs="Arial"/>
          <w:sz w:val="20"/>
          <w:szCs w:val="20"/>
        </w:rPr>
      </w:pPr>
    </w:p>
    <w:p w14:paraId="052F8DC7"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Zhotoviteľ stratí oprávnenie na výkon podnikateľskej činnosti,</w:t>
      </w:r>
    </w:p>
    <w:p w14:paraId="0C5EBF4C" w14:textId="77777777" w:rsidR="004D7969" w:rsidRPr="008D6862" w:rsidRDefault="004D7969" w:rsidP="004D7969">
      <w:pPr>
        <w:pStyle w:val="Default"/>
        <w:jc w:val="both"/>
        <w:rPr>
          <w:rFonts w:ascii="Georgia" w:hAnsi="Georgia"/>
          <w:color w:val="auto"/>
          <w:sz w:val="20"/>
          <w:szCs w:val="20"/>
        </w:rPr>
      </w:pPr>
    </w:p>
    <w:p w14:paraId="29DD7C56"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sa Zhotoviteľ stane platobne neschopným alebo predĺženým,</w:t>
      </w:r>
    </w:p>
    <w:p w14:paraId="30F7ABC9"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28860EDE"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podá ako dlžník návrh na povolenie reštrukturalizácie alebo na vyhlásenie konkurzu,</w:t>
      </w:r>
    </w:p>
    <w:p w14:paraId="39F5341D"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0EDD11BB"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súd zamietne návrh na vyhlásenie konkurzu pre nedostatok jeho majetku na úhradu nákladov konkurzu,</w:t>
      </w:r>
    </w:p>
    <w:p w14:paraId="51FDFA90"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17825908"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je prijaté rozhodnutie o jeho povinnom alebo dobrovoľnom zrušení (okrem prípadov zlúčenia alebo splynutia),</w:t>
      </w:r>
    </w:p>
    <w:p w14:paraId="7E9E3EE6" w14:textId="77777777" w:rsidR="004D7969" w:rsidRPr="008D6862" w:rsidRDefault="004D7969" w:rsidP="004D7969">
      <w:pPr>
        <w:pStyle w:val="CMSHeadL4"/>
        <w:numPr>
          <w:ilvl w:val="0"/>
          <w:numId w:val="0"/>
        </w:numPr>
        <w:tabs>
          <w:tab w:val="left" w:pos="0"/>
        </w:tabs>
        <w:spacing w:after="0"/>
        <w:jc w:val="both"/>
        <w:rPr>
          <w:rFonts w:ascii="Georgia" w:hAnsi="Georgia" w:cs="Arial"/>
          <w:sz w:val="20"/>
          <w:szCs w:val="20"/>
        </w:rPr>
      </w:pPr>
    </w:p>
    <w:p w14:paraId="17E00A33"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nastane u neho akákoľvek ďalšia situácia, ktorá podľa príslušných Právnych predpisov znamená jeho úpadok,</w:t>
      </w:r>
    </w:p>
    <w:p w14:paraId="08F3F7C2" w14:textId="77777777" w:rsidR="004D7969" w:rsidRPr="008D6862" w:rsidRDefault="004D7969" w:rsidP="004D7969">
      <w:pPr>
        <w:pStyle w:val="Default"/>
        <w:jc w:val="both"/>
        <w:rPr>
          <w:rFonts w:ascii="Georgia" w:hAnsi="Georgia"/>
          <w:color w:val="auto"/>
          <w:sz w:val="20"/>
          <w:szCs w:val="20"/>
        </w:rPr>
      </w:pPr>
    </w:p>
    <w:p w14:paraId="12748DEB"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Zhotoviteľ poskytne alebo nariadi poskytnúť (priamo alebo nepriamo) niekomu úplatok, dar, odmenu, províziu alebo inú cennú vec ako stimuláciu alebo odmenu:</w:t>
      </w:r>
    </w:p>
    <w:p w14:paraId="1C752BF1"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56237F89" w14:textId="77777777" w:rsidR="004D7969" w:rsidRPr="008D6862" w:rsidRDefault="004D7969" w:rsidP="004D7969">
      <w:pPr>
        <w:pStyle w:val="CMSHeadL4"/>
        <w:numPr>
          <w:ilvl w:val="0"/>
          <w:numId w:val="76"/>
        </w:numPr>
        <w:tabs>
          <w:tab w:val="left" w:pos="0"/>
        </w:tabs>
        <w:spacing w:after="0"/>
        <w:jc w:val="both"/>
        <w:rPr>
          <w:rFonts w:ascii="Georgia" w:hAnsi="Georgia" w:cs="Arial"/>
          <w:sz w:val="20"/>
          <w:szCs w:val="20"/>
        </w:rPr>
      </w:pPr>
      <w:r w:rsidRPr="008D6862">
        <w:rPr>
          <w:rFonts w:ascii="Georgia" w:hAnsi="Georgia" w:cs="Arial"/>
          <w:sz w:val="20"/>
          <w:szCs w:val="20"/>
        </w:rPr>
        <w:t xml:space="preserve">za to, že urobí alebo sa zdrží nejakej činnosti v súvislosti so Zmluvou, alebo </w:t>
      </w:r>
    </w:p>
    <w:p w14:paraId="2AE09372" w14:textId="77777777" w:rsidR="004D7969" w:rsidRPr="008D6862" w:rsidRDefault="004D7969" w:rsidP="004D7969">
      <w:pPr>
        <w:pStyle w:val="CMSHeadL4"/>
        <w:numPr>
          <w:ilvl w:val="0"/>
          <w:numId w:val="0"/>
        </w:numPr>
        <w:tabs>
          <w:tab w:val="left" w:pos="0"/>
        </w:tabs>
        <w:spacing w:after="0"/>
        <w:ind w:left="1416"/>
        <w:jc w:val="both"/>
        <w:rPr>
          <w:rFonts w:ascii="Georgia" w:hAnsi="Georgia" w:cs="Arial"/>
          <w:sz w:val="20"/>
          <w:szCs w:val="20"/>
        </w:rPr>
      </w:pPr>
    </w:p>
    <w:p w14:paraId="04854CBE" w14:textId="77777777" w:rsidR="004D7969" w:rsidRPr="008D6862" w:rsidRDefault="004D7969" w:rsidP="004D7969">
      <w:pPr>
        <w:pStyle w:val="CMSHeadL4"/>
        <w:numPr>
          <w:ilvl w:val="0"/>
          <w:numId w:val="76"/>
        </w:numPr>
        <w:tabs>
          <w:tab w:val="left" w:pos="0"/>
        </w:tabs>
        <w:spacing w:after="0"/>
        <w:ind w:left="2127" w:hanging="709"/>
        <w:jc w:val="both"/>
        <w:rPr>
          <w:rFonts w:ascii="Georgia" w:hAnsi="Georgia" w:cs="Arial"/>
          <w:sz w:val="20"/>
          <w:szCs w:val="20"/>
        </w:rPr>
      </w:pPr>
      <w:r w:rsidRPr="008D6862">
        <w:rPr>
          <w:rFonts w:ascii="Georgia" w:hAnsi="Georgia" w:cs="Arial"/>
          <w:sz w:val="20"/>
          <w:szCs w:val="20"/>
        </w:rPr>
        <w:t>za to, že prejaví alebo sa zdrží prejavenia priazne alebo nepriazne nejakej osobe v súvislosti so Zmluvou, alebo pokiaľ niekto z Pracovníkov Zhotoviteľa poskytne alebo nariadi poskytnúť (priamo alebo nepriamo) niekomu úplatok alebo odmenu popísanú v tomto písmene.</w:t>
      </w:r>
    </w:p>
    <w:p w14:paraId="08DDBDB7" w14:textId="77777777" w:rsidR="004D7969" w:rsidRPr="008D6862" w:rsidRDefault="004D7969" w:rsidP="004D7969">
      <w:pPr>
        <w:pStyle w:val="Default"/>
        <w:jc w:val="both"/>
        <w:rPr>
          <w:rFonts w:ascii="Georgia" w:hAnsi="Georgia"/>
          <w:color w:val="auto"/>
          <w:sz w:val="20"/>
          <w:szCs w:val="20"/>
        </w:rPr>
      </w:pPr>
    </w:p>
    <w:p w14:paraId="3DC3BACC"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voči Zhotoviteľovi bude vydaný akýkoľvek rozsudok, opatrenie, rozhodcovský nález alebo príkaz, ktorý je podľa názoru Objednávateľa podstatný v kontexte záväzkov Zhotoviteľa podľa Zmluvy tak, že môže nastať hrozba neplnenia povinností podľa Zmluvy riadne a včas,</w:t>
      </w:r>
    </w:p>
    <w:p w14:paraId="18E1E91F"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2DB908E7"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pre Zhotoviteľa sa stane plnenie akýchkoľvek jeho záv</w:t>
      </w:r>
      <w:r w:rsidR="00364C4C" w:rsidRPr="008D6862">
        <w:rPr>
          <w:rFonts w:ascii="Georgia" w:hAnsi="Georgia" w:cs="Arial"/>
          <w:sz w:val="20"/>
          <w:szCs w:val="20"/>
          <w:lang w:val="sk-SK"/>
        </w:rPr>
        <w:t>äzkov podľa Zmluvy protiprávnym,</w:t>
      </w:r>
    </w:p>
    <w:p w14:paraId="2E975A10"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7F66F0F9" w14:textId="7777777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je to pre určité porušenie Zmluvy výslovne uvedené v Zmluve,</w:t>
      </w:r>
    </w:p>
    <w:p w14:paraId="2B378681" w14:textId="77777777" w:rsidR="00AF4E67" w:rsidRPr="008D6862" w:rsidRDefault="00AF4E67" w:rsidP="00AE073D">
      <w:pPr>
        <w:pStyle w:val="Odsekzoznamu"/>
        <w:rPr>
          <w:rFonts w:ascii="Georgia" w:hAnsi="Georgia"/>
          <w:sz w:val="20"/>
        </w:rPr>
      </w:pPr>
    </w:p>
    <w:p w14:paraId="0C2FDB0F" w14:textId="2C060BAF" w:rsidR="00364C4C" w:rsidRPr="008D6862" w:rsidRDefault="00364C4C"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Zhotoviteľ poruší svoje povinnosti podľa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_Ref469473818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3.1.7</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tejto Zmluvy,</w:t>
      </w:r>
    </w:p>
    <w:p w14:paraId="22F379E9" w14:textId="77777777" w:rsidR="007F62EA" w:rsidRPr="008D6862" w:rsidRDefault="007F62EA" w:rsidP="007F62EA">
      <w:pPr>
        <w:pStyle w:val="Odsekzoznamu"/>
        <w:rPr>
          <w:rFonts w:ascii="Georgia" w:hAnsi="Georgia" w:cs="Arial"/>
          <w:sz w:val="20"/>
          <w:szCs w:val="20"/>
        </w:rPr>
      </w:pPr>
    </w:p>
    <w:p w14:paraId="7198A09B" w14:textId="7F4671F7" w:rsidR="007F62EA" w:rsidRPr="008D6862" w:rsidRDefault="007F62EA"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Zhotoviteľ poruší ktorúkoľvek z povinností podľa článkov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_Ref504748503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5.7.5</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a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_Ref504748506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5.7.6</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tejto Zmluvy.</w:t>
      </w:r>
    </w:p>
    <w:p w14:paraId="075646A9" w14:textId="77777777" w:rsidR="00364C4C" w:rsidRPr="008D6862" w:rsidRDefault="00364C4C" w:rsidP="00364C4C">
      <w:pPr>
        <w:pStyle w:val="Odsekzoznamu"/>
        <w:rPr>
          <w:rFonts w:ascii="Georgia" w:hAnsi="Georgia" w:cs="Arial"/>
          <w:sz w:val="20"/>
          <w:szCs w:val="20"/>
        </w:rPr>
      </w:pPr>
    </w:p>
    <w:p w14:paraId="13E167B0" w14:textId="77777777" w:rsidR="00AF4E67" w:rsidRPr="008D6862" w:rsidRDefault="00AF4E67"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proti Zhotoviteľovi, členovi štatutárneho orgánu </w:t>
      </w:r>
      <w:r w:rsidR="00CE2549" w:rsidRPr="008D6862">
        <w:rPr>
          <w:rFonts w:ascii="Georgia" w:hAnsi="Georgia" w:cs="Arial"/>
          <w:sz w:val="20"/>
          <w:szCs w:val="20"/>
          <w:lang w:val="sk-SK"/>
        </w:rPr>
        <w:t>Zhotoviteľa</w:t>
      </w:r>
      <w:r w:rsidRPr="008D6862">
        <w:rPr>
          <w:rFonts w:ascii="Georgia" w:hAnsi="Georgia" w:cs="Arial"/>
          <w:sz w:val="20"/>
          <w:szCs w:val="20"/>
          <w:lang w:val="sk-SK"/>
        </w:rPr>
        <w:t xml:space="preserve"> alebo inej osobe, ktorej konanie, nekonanie alebo opomenutie konania by mohlo byť pričítané </w:t>
      </w:r>
      <w:r w:rsidR="00CE2549" w:rsidRPr="008D6862">
        <w:rPr>
          <w:rFonts w:ascii="Georgia" w:hAnsi="Georgia" w:cs="Arial"/>
          <w:sz w:val="20"/>
          <w:szCs w:val="20"/>
          <w:lang w:val="sk-SK"/>
        </w:rPr>
        <w:t>Zhotoviteľovi</w:t>
      </w:r>
      <w:r w:rsidRPr="008D6862">
        <w:rPr>
          <w:rFonts w:ascii="Georgia" w:hAnsi="Georgia" w:cs="Arial"/>
          <w:sz w:val="20"/>
          <w:szCs w:val="20"/>
          <w:lang w:val="sk-SK"/>
        </w:rPr>
        <w:t xml:space="preserve">, </w:t>
      </w:r>
      <w:r w:rsidR="00C83143" w:rsidRPr="008D6862">
        <w:rPr>
          <w:rFonts w:ascii="Georgia" w:hAnsi="Georgia" w:cs="Arial"/>
          <w:sz w:val="20"/>
          <w:szCs w:val="20"/>
          <w:lang w:val="sk-SK"/>
        </w:rPr>
        <w:t>j</w:t>
      </w:r>
      <w:r w:rsidRPr="008D6862">
        <w:rPr>
          <w:rFonts w:ascii="Georgia" w:hAnsi="Georgia" w:cs="Arial"/>
          <w:sz w:val="20"/>
          <w:szCs w:val="20"/>
          <w:lang w:val="sk-SK"/>
        </w:rPr>
        <w:t>e vedené trestné konanie</w:t>
      </w:r>
      <w:r w:rsidR="00364C4C" w:rsidRPr="008D6862">
        <w:rPr>
          <w:rFonts w:ascii="Georgia" w:hAnsi="Georgia" w:cs="Arial"/>
          <w:sz w:val="20"/>
          <w:szCs w:val="20"/>
          <w:lang w:val="sk-SK"/>
        </w:rPr>
        <w:t>,</w:t>
      </w:r>
      <w:r w:rsidRPr="008D6862">
        <w:rPr>
          <w:rFonts w:ascii="Georgia" w:hAnsi="Georgia" w:cs="Arial"/>
          <w:sz w:val="20"/>
          <w:szCs w:val="20"/>
          <w:lang w:val="sk-SK"/>
        </w:rPr>
        <w:t xml:space="preserve"> </w:t>
      </w:r>
    </w:p>
    <w:p w14:paraId="49537772"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221A2636" w14:textId="4C8EFAE7" w:rsidR="004D7969" w:rsidRPr="008D6862" w:rsidRDefault="004D796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lastRenderedPageBreak/>
        <w:t xml:space="preserve">Zhotoviteľ poruší ktorúkoľvek povinnosť ustanovenú článkom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_Ref261812195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20.8</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 xml:space="preserve">(Mlčanlivosť) </w:t>
      </w:r>
      <w:r w:rsidRPr="008D6862">
        <w:rPr>
          <w:rFonts w:ascii="Georgia" w:hAnsi="Georgia" w:cs="Arial"/>
          <w:sz w:val="20"/>
          <w:szCs w:val="20"/>
          <w:lang w:val="sk-SK"/>
        </w:rPr>
        <w:t>tejto Zmluvy</w:t>
      </w:r>
      <w:r w:rsidR="002D5A81" w:rsidRPr="008D6862">
        <w:rPr>
          <w:rFonts w:ascii="Georgia" w:hAnsi="Georgia" w:cs="Arial"/>
          <w:sz w:val="20"/>
          <w:szCs w:val="20"/>
          <w:lang w:val="sk-SK"/>
        </w:rPr>
        <w:t>,</w:t>
      </w:r>
    </w:p>
    <w:p w14:paraId="60389844" w14:textId="77777777" w:rsidR="009437F9" w:rsidRPr="008D6862" w:rsidRDefault="009437F9" w:rsidP="009437F9">
      <w:pPr>
        <w:pStyle w:val="Odsekzoznamu"/>
        <w:rPr>
          <w:rFonts w:ascii="Georgia" w:hAnsi="Georgia" w:cs="Arial"/>
          <w:sz w:val="20"/>
          <w:szCs w:val="20"/>
        </w:rPr>
      </w:pPr>
    </w:p>
    <w:p w14:paraId="763660CF" w14:textId="243C5898" w:rsidR="009437F9" w:rsidRPr="008D6862" w:rsidRDefault="009437F9"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Zhotoviteľ poruší ktorúkoľvek povinnosť ustanovenú článkom </w:t>
      </w:r>
      <w:r w:rsidR="005028CB" w:rsidRPr="008D6862">
        <w:rPr>
          <w:rFonts w:ascii="Georgia" w:hAnsi="Georgia" w:cs="Arial"/>
          <w:sz w:val="20"/>
          <w:szCs w:val="20"/>
          <w:lang w:val="sk-SK"/>
        </w:rPr>
        <w:fldChar w:fldCharType="begin"/>
      </w:r>
      <w:r w:rsidR="005028CB" w:rsidRPr="008D6862">
        <w:rPr>
          <w:rFonts w:ascii="Georgia" w:hAnsi="Georgia" w:cs="Arial"/>
          <w:sz w:val="20"/>
          <w:szCs w:val="20"/>
          <w:lang w:val="sk-SK"/>
        </w:rPr>
        <w:instrText xml:space="preserve"> REF _Ref261810712 \r \h </w:instrText>
      </w:r>
      <w:r w:rsidR="008D6862">
        <w:rPr>
          <w:rFonts w:ascii="Georgia" w:hAnsi="Georgia" w:cs="Arial"/>
          <w:sz w:val="20"/>
          <w:szCs w:val="20"/>
          <w:lang w:val="sk-SK"/>
        </w:rPr>
        <w:instrText xml:space="preserve"> \* MERGEFORMAT </w:instrText>
      </w:r>
      <w:r w:rsidR="005028CB" w:rsidRPr="008D6862">
        <w:rPr>
          <w:rFonts w:ascii="Georgia" w:hAnsi="Georgia" w:cs="Arial"/>
          <w:sz w:val="20"/>
          <w:szCs w:val="20"/>
          <w:lang w:val="sk-SK"/>
        </w:rPr>
      </w:r>
      <w:r w:rsidR="005028CB" w:rsidRPr="008D6862">
        <w:rPr>
          <w:rFonts w:ascii="Georgia" w:hAnsi="Georgia" w:cs="Arial"/>
          <w:sz w:val="20"/>
          <w:szCs w:val="20"/>
          <w:lang w:val="sk-SK"/>
        </w:rPr>
        <w:fldChar w:fldCharType="separate"/>
      </w:r>
      <w:r w:rsidR="00F50786" w:rsidRPr="008D6862">
        <w:rPr>
          <w:rFonts w:ascii="Georgia" w:hAnsi="Georgia" w:cs="Arial"/>
          <w:sz w:val="20"/>
          <w:szCs w:val="20"/>
          <w:lang w:val="sk-SK"/>
        </w:rPr>
        <w:t>18</w:t>
      </w:r>
      <w:r w:rsidR="005028CB"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Poistenie</w:t>
      </w:r>
      <w:r w:rsidRPr="008D6862">
        <w:rPr>
          <w:rFonts w:ascii="Georgia" w:hAnsi="Georgia" w:cs="Arial"/>
          <w:sz w:val="20"/>
          <w:szCs w:val="20"/>
          <w:lang w:val="sk-SK"/>
        </w:rPr>
        <w:t>) tejto Zmluvy,</w:t>
      </w:r>
    </w:p>
    <w:p w14:paraId="1F2CEBEC" w14:textId="77777777" w:rsidR="00A707AB" w:rsidRPr="008D6862" w:rsidRDefault="00A707AB" w:rsidP="008968F5">
      <w:pPr>
        <w:pStyle w:val="Odsekzoznamu"/>
        <w:rPr>
          <w:rFonts w:ascii="Georgia" w:hAnsi="Georgia" w:cs="Arial"/>
          <w:sz w:val="20"/>
          <w:szCs w:val="20"/>
        </w:rPr>
      </w:pPr>
    </w:p>
    <w:p w14:paraId="196386FE" w14:textId="3A1F8F8B" w:rsidR="00A707AB" w:rsidRPr="008D6862" w:rsidRDefault="00A707AB"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je Zhotoviteľ v omeškaní s odstránením vád </w:t>
      </w:r>
      <w:r w:rsidR="00D526BC" w:rsidRPr="008D6862">
        <w:rPr>
          <w:rFonts w:ascii="Georgia" w:hAnsi="Georgia" w:cs="Arial"/>
          <w:sz w:val="20"/>
          <w:szCs w:val="20"/>
          <w:lang w:val="sk-SK"/>
        </w:rPr>
        <w:t xml:space="preserve">a poruší povinnosť odstrániť vady v lehote podľa článku </w:t>
      </w:r>
      <w:r w:rsidR="00D526BC" w:rsidRPr="008D6862">
        <w:rPr>
          <w:rFonts w:ascii="Georgia" w:hAnsi="Georgia" w:cs="Arial"/>
          <w:sz w:val="20"/>
          <w:szCs w:val="20"/>
          <w:lang w:val="sk-SK"/>
        </w:rPr>
        <w:fldChar w:fldCharType="begin"/>
      </w:r>
      <w:r w:rsidR="00D526BC" w:rsidRPr="008D6862">
        <w:rPr>
          <w:rFonts w:ascii="Georgia" w:hAnsi="Georgia" w:cs="Arial"/>
          <w:sz w:val="20"/>
          <w:szCs w:val="20"/>
          <w:lang w:val="sk-SK"/>
        </w:rPr>
        <w:instrText xml:space="preserve"> REF _Ref498937337 \r \h </w:instrText>
      </w:r>
      <w:r w:rsidR="008D6862">
        <w:rPr>
          <w:rFonts w:ascii="Georgia" w:hAnsi="Georgia" w:cs="Arial"/>
          <w:sz w:val="20"/>
          <w:szCs w:val="20"/>
          <w:lang w:val="sk-SK"/>
        </w:rPr>
        <w:instrText xml:space="preserve"> \* MERGEFORMAT </w:instrText>
      </w:r>
      <w:r w:rsidR="00D526BC" w:rsidRPr="008D6862">
        <w:rPr>
          <w:rFonts w:ascii="Georgia" w:hAnsi="Georgia" w:cs="Arial"/>
          <w:sz w:val="20"/>
          <w:szCs w:val="20"/>
          <w:lang w:val="sk-SK"/>
        </w:rPr>
      </w:r>
      <w:r w:rsidR="00D526BC" w:rsidRPr="008D6862">
        <w:rPr>
          <w:rFonts w:ascii="Georgia" w:hAnsi="Georgia" w:cs="Arial"/>
          <w:sz w:val="20"/>
          <w:szCs w:val="20"/>
          <w:lang w:val="sk-SK"/>
        </w:rPr>
        <w:fldChar w:fldCharType="separate"/>
      </w:r>
      <w:r w:rsidR="00F50786" w:rsidRPr="008D6862">
        <w:rPr>
          <w:rFonts w:ascii="Georgia" w:hAnsi="Georgia" w:cs="Arial"/>
          <w:sz w:val="20"/>
          <w:szCs w:val="20"/>
          <w:lang w:val="sk-SK"/>
        </w:rPr>
        <w:t>11.4.1</w:t>
      </w:r>
      <w:r w:rsidR="00D526BC" w:rsidRPr="008D6862">
        <w:rPr>
          <w:rFonts w:ascii="Georgia" w:hAnsi="Georgia" w:cs="Arial"/>
          <w:sz w:val="20"/>
          <w:szCs w:val="20"/>
          <w:lang w:val="sk-SK"/>
        </w:rPr>
        <w:fldChar w:fldCharType="end"/>
      </w:r>
      <w:r w:rsidR="00D526BC" w:rsidRPr="008D6862">
        <w:rPr>
          <w:rFonts w:ascii="Georgia" w:hAnsi="Georgia" w:cs="Arial"/>
          <w:sz w:val="20"/>
          <w:szCs w:val="20"/>
          <w:lang w:val="sk-SK"/>
        </w:rPr>
        <w:t xml:space="preserve"> tejto Zmluvy,</w:t>
      </w:r>
    </w:p>
    <w:p w14:paraId="1A3E71FA" w14:textId="77777777" w:rsidR="005162B9" w:rsidRPr="008D6862" w:rsidRDefault="005162B9" w:rsidP="002D5A81">
      <w:pPr>
        <w:pStyle w:val="Odsekzoznamu"/>
        <w:rPr>
          <w:rFonts w:ascii="Georgia" w:hAnsi="Georgia" w:cs="Arial"/>
          <w:sz w:val="20"/>
          <w:szCs w:val="20"/>
        </w:rPr>
      </w:pPr>
    </w:p>
    <w:p w14:paraId="68A74408" w14:textId="77777777" w:rsidR="005162B9" w:rsidRPr="008D6862" w:rsidRDefault="00D526BC" w:rsidP="004D7969">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Zhotoviteľ opakovane poruší ten istý záväzok stanovený touto Zmluvou</w:t>
      </w:r>
      <w:r w:rsidR="008968F5" w:rsidRPr="008D6862">
        <w:rPr>
          <w:rFonts w:ascii="Georgia" w:hAnsi="Georgia" w:cs="Arial"/>
          <w:sz w:val="20"/>
          <w:szCs w:val="20"/>
          <w:lang w:val="sk-SK"/>
        </w:rPr>
        <w:t>,</w:t>
      </w:r>
    </w:p>
    <w:p w14:paraId="73E9DA4B" w14:textId="77777777" w:rsidR="008968F5" w:rsidRPr="008D6862" w:rsidRDefault="008968F5" w:rsidP="008968F5">
      <w:pPr>
        <w:pStyle w:val="Normal3"/>
        <w:tabs>
          <w:tab w:val="clear" w:pos="709"/>
        </w:tabs>
        <w:spacing w:before="0" w:after="0" w:line="240" w:lineRule="auto"/>
        <w:ind w:left="1418"/>
        <w:rPr>
          <w:rFonts w:ascii="Georgia" w:hAnsi="Georgia" w:cs="Arial"/>
          <w:sz w:val="20"/>
          <w:szCs w:val="20"/>
          <w:lang w:val="sk-SK"/>
        </w:rPr>
      </w:pPr>
    </w:p>
    <w:p w14:paraId="6D6864F5" w14:textId="77777777" w:rsidR="00C91AD5" w:rsidRPr="008D6862" w:rsidRDefault="008968F5" w:rsidP="00C91AD5">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dôjde k</w:t>
      </w:r>
      <w:r w:rsidR="00B87B44" w:rsidRPr="008D6862">
        <w:rPr>
          <w:rFonts w:ascii="Georgia" w:hAnsi="Georgia" w:cs="Arial"/>
          <w:sz w:val="20"/>
          <w:szCs w:val="20"/>
          <w:lang w:val="sk-SK"/>
        </w:rPr>
        <w:t> výmazu</w:t>
      </w:r>
      <w:r w:rsidRPr="008D6862">
        <w:rPr>
          <w:rFonts w:ascii="Georgia" w:hAnsi="Georgia" w:cs="Arial"/>
          <w:sz w:val="20"/>
          <w:szCs w:val="20"/>
          <w:lang w:val="sk-SK"/>
        </w:rPr>
        <w:t xml:space="preserve"> Zhotoviteľa</w:t>
      </w:r>
      <w:r w:rsidR="00B87B44" w:rsidRPr="008D6862">
        <w:rPr>
          <w:rFonts w:ascii="Georgia" w:hAnsi="Georgia" w:cs="Arial"/>
          <w:sz w:val="20"/>
          <w:szCs w:val="20"/>
          <w:lang w:val="sk-SK"/>
        </w:rPr>
        <w:t xml:space="preserve"> </w:t>
      </w:r>
      <w:r w:rsidR="004B5FF7" w:rsidRPr="008D6862">
        <w:rPr>
          <w:rFonts w:ascii="Georgia" w:hAnsi="Georgia" w:cs="Arial"/>
          <w:sz w:val="20"/>
          <w:szCs w:val="20"/>
          <w:lang w:val="sk-SK"/>
        </w:rPr>
        <w:t>z</w:t>
      </w:r>
      <w:r w:rsidR="00C91AD5" w:rsidRPr="008D6862">
        <w:rPr>
          <w:rFonts w:ascii="Georgia" w:hAnsi="Georgia" w:cs="Arial"/>
          <w:sz w:val="20"/>
          <w:szCs w:val="20"/>
          <w:lang w:val="sk-SK"/>
        </w:rPr>
        <w:t> </w:t>
      </w:r>
      <w:r w:rsidRPr="008D6862">
        <w:rPr>
          <w:rFonts w:ascii="Georgia" w:hAnsi="Georgia" w:cs="Arial"/>
          <w:sz w:val="20"/>
          <w:szCs w:val="20"/>
          <w:lang w:val="sk-SK"/>
        </w:rPr>
        <w:t>RPVS</w:t>
      </w:r>
      <w:r w:rsidR="00C91AD5" w:rsidRPr="008D6862">
        <w:rPr>
          <w:rFonts w:ascii="Georgia" w:hAnsi="Georgia" w:cs="Arial"/>
          <w:sz w:val="20"/>
          <w:szCs w:val="20"/>
          <w:lang w:val="sk-SK"/>
        </w:rPr>
        <w:t>,</w:t>
      </w:r>
    </w:p>
    <w:p w14:paraId="58F5F2A1" w14:textId="77777777" w:rsidR="004D3242" w:rsidRPr="008D6862" w:rsidRDefault="004D3242" w:rsidP="00A40F5F">
      <w:pPr>
        <w:pStyle w:val="Odsekzoznamu"/>
        <w:rPr>
          <w:rFonts w:ascii="Georgia" w:hAnsi="Georgia" w:cs="Arial"/>
          <w:sz w:val="20"/>
          <w:szCs w:val="20"/>
        </w:rPr>
      </w:pPr>
    </w:p>
    <w:p w14:paraId="6E69EC6B" w14:textId="77777777" w:rsidR="004D3242" w:rsidRPr="008D6862" w:rsidRDefault="004D3242" w:rsidP="00C91AD5">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dôjde k výmazu Subdodávateľa z RPVS a tento nebude nahradený do </w:t>
      </w:r>
      <w:r w:rsidR="00DF63DF" w:rsidRPr="008D6862">
        <w:rPr>
          <w:rFonts w:ascii="Georgia" w:hAnsi="Georgia" w:cs="Arial"/>
          <w:sz w:val="20"/>
          <w:szCs w:val="20"/>
          <w:lang w:val="sk-SK"/>
        </w:rPr>
        <w:t>tridsiatich (30)</w:t>
      </w:r>
      <w:r w:rsidRPr="008D6862">
        <w:rPr>
          <w:rFonts w:ascii="Georgia" w:hAnsi="Georgia" w:cs="Arial"/>
          <w:sz w:val="20"/>
          <w:szCs w:val="20"/>
          <w:lang w:val="sk-SK"/>
        </w:rPr>
        <w:t xml:space="preserve"> </w:t>
      </w:r>
      <w:r w:rsidR="00E26F6C" w:rsidRPr="008D6862">
        <w:rPr>
          <w:rFonts w:ascii="Georgia" w:hAnsi="Georgia" w:cs="Arial"/>
          <w:sz w:val="20"/>
          <w:szCs w:val="20"/>
          <w:lang w:val="sk-SK"/>
        </w:rPr>
        <w:t>D</w:t>
      </w:r>
      <w:r w:rsidRPr="008D6862">
        <w:rPr>
          <w:rFonts w:ascii="Georgia" w:hAnsi="Georgia" w:cs="Arial"/>
          <w:sz w:val="20"/>
          <w:szCs w:val="20"/>
          <w:lang w:val="sk-SK"/>
        </w:rPr>
        <w:t>ní iným Subdodávateľom,</w:t>
      </w:r>
    </w:p>
    <w:p w14:paraId="709FAE38" w14:textId="77777777" w:rsidR="00C91AD5" w:rsidRPr="008D6862" w:rsidRDefault="00C91AD5" w:rsidP="00C91AD5">
      <w:pPr>
        <w:pStyle w:val="Odsekzoznamu"/>
        <w:rPr>
          <w:rFonts w:ascii="Georgia" w:hAnsi="Georgia" w:cs="Arial"/>
          <w:sz w:val="20"/>
          <w:szCs w:val="20"/>
        </w:rPr>
      </w:pPr>
    </w:p>
    <w:p w14:paraId="38EB832B" w14:textId="77777777" w:rsidR="00596973" w:rsidRPr="008D6862" w:rsidRDefault="00C91AD5" w:rsidP="00615E63">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ak sa preukáže, že Zhotoviteľ v Ponuke predložil nepravdivé doklady alebo uviedol nepravdivé, neúplné alebo skreslené údaje</w:t>
      </w:r>
      <w:r w:rsidR="00014210" w:rsidRPr="008D6862">
        <w:rPr>
          <w:rFonts w:ascii="Georgia" w:hAnsi="Georgia" w:cs="Arial"/>
          <w:sz w:val="20"/>
          <w:szCs w:val="20"/>
          <w:lang w:val="sk-SK"/>
        </w:rPr>
        <w:t>,</w:t>
      </w:r>
    </w:p>
    <w:p w14:paraId="3E13E6F5" w14:textId="77777777" w:rsidR="00596973" w:rsidRPr="008D6862" w:rsidRDefault="00596973" w:rsidP="00615E63">
      <w:pPr>
        <w:pStyle w:val="Odsekzoznamu"/>
        <w:rPr>
          <w:rFonts w:ascii="Georgia" w:hAnsi="Georgia" w:cs="Arial"/>
          <w:sz w:val="20"/>
          <w:szCs w:val="20"/>
        </w:rPr>
      </w:pPr>
    </w:p>
    <w:p w14:paraId="1C9012C8" w14:textId="77777777" w:rsidR="00C137D2" w:rsidRPr="008D6862" w:rsidRDefault="00596973" w:rsidP="00615E63">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 xml:space="preserve">ak Zhotoviteľ nevykonáva vybrané odborné činností v rámci plnenia tejto Zmluvy prostredníctvom na to určenej Kľúčovej osoby Zhotoviteľa, </w:t>
      </w:r>
    </w:p>
    <w:p w14:paraId="5E2D4AF6" w14:textId="77777777" w:rsidR="00C137D2" w:rsidRPr="008D6862" w:rsidRDefault="00C137D2" w:rsidP="00C137D2">
      <w:pPr>
        <w:pStyle w:val="Odsekzoznamu"/>
        <w:rPr>
          <w:rFonts w:ascii="Georgia" w:hAnsi="Georgia" w:cs="Arial"/>
          <w:sz w:val="20"/>
          <w:szCs w:val="20"/>
        </w:rPr>
      </w:pPr>
    </w:p>
    <w:p w14:paraId="0AA1A413" w14:textId="77777777" w:rsidR="00C91AD5" w:rsidRPr="008D6862" w:rsidRDefault="00014210" w:rsidP="00C91AD5">
      <w:pPr>
        <w:pStyle w:val="Normal3"/>
        <w:numPr>
          <w:ilvl w:val="0"/>
          <w:numId w:val="75"/>
        </w:numPr>
        <w:tabs>
          <w:tab w:val="clear" w:pos="720"/>
          <w:tab w:val="num" w:pos="1428"/>
        </w:tabs>
        <w:spacing w:before="0" w:after="0" w:line="240" w:lineRule="auto"/>
        <w:ind w:left="1418" w:hanging="710"/>
        <w:rPr>
          <w:rFonts w:ascii="Georgia" w:hAnsi="Georgia" w:cs="Arial"/>
          <w:sz w:val="20"/>
          <w:szCs w:val="20"/>
          <w:lang w:val="sk-SK"/>
        </w:rPr>
      </w:pPr>
      <w:r w:rsidRPr="008D6862">
        <w:rPr>
          <w:rFonts w:ascii="Georgia" w:hAnsi="Georgia" w:cs="Arial"/>
          <w:sz w:val="20"/>
          <w:szCs w:val="20"/>
          <w:lang w:val="sk-SK"/>
        </w:rPr>
        <w:t>z iných dôvodov predpokladaných príslušnými právnymi predpismi alebo Zmluvou.</w:t>
      </w:r>
    </w:p>
    <w:p w14:paraId="7620252C" w14:textId="77777777" w:rsidR="004D7969" w:rsidRPr="008D6862" w:rsidRDefault="004D7969" w:rsidP="004D7969">
      <w:pPr>
        <w:pStyle w:val="Default"/>
        <w:jc w:val="both"/>
        <w:rPr>
          <w:rFonts w:ascii="Georgia" w:hAnsi="Georgia"/>
          <w:color w:val="auto"/>
          <w:sz w:val="20"/>
          <w:szCs w:val="20"/>
        </w:rPr>
      </w:pPr>
    </w:p>
    <w:p w14:paraId="4A3EF2A2" w14:textId="77777777" w:rsidR="004D7969" w:rsidRPr="008D6862" w:rsidRDefault="004D7969" w:rsidP="002B7AA6">
      <w:pPr>
        <w:numPr>
          <w:ilvl w:val="2"/>
          <w:numId w:val="23"/>
        </w:numPr>
        <w:ind w:left="709" w:hanging="709"/>
        <w:jc w:val="both"/>
        <w:rPr>
          <w:rFonts w:ascii="Georgia" w:hAnsi="Georgia" w:cs="Arial"/>
          <w:sz w:val="20"/>
          <w:szCs w:val="20"/>
        </w:rPr>
      </w:pPr>
      <w:r w:rsidRPr="008D6862">
        <w:rPr>
          <w:rFonts w:ascii="Georgia" w:hAnsi="Georgia" w:cs="Arial"/>
          <w:sz w:val="20"/>
          <w:szCs w:val="20"/>
        </w:rPr>
        <w:t>Odstúpením Objednávateľa podľa tohto článku Zmluva zaniká doručením oznámenia o odstúpení Zhotoviteľovi.</w:t>
      </w:r>
    </w:p>
    <w:p w14:paraId="6BEF0F2F" w14:textId="77777777" w:rsidR="004D7969" w:rsidRPr="008D6862" w:rsidRDefault="004D7969" w:rsidP="004D7969">
      <w:pPr>
        <w:pStyle w:val="Default"/>
        <w:tabs>
          <w:tab w:val="num" w:pos="1800"/>
        </w:tabs>
        <w:jc w:val="both"/>
        <w:rPr>
          <w:rFonts w:ascii="Georgia" w:hAnsi="Georgia"/>
          <w:b/>
          <w:bCs/>
          <w:iCs/>
          <w:color w:val="auto"/>
          <w:sz w:val="20"/>
          <w:szCs w:val="20"/>
        </w:rPr>
      </w:pPr>
      <w:bookmarkStart w:id="159" w:name="_Ref207033913"/>
    </w:p>
    <w:p w14:paraId="4D267236" w14:textId="77777777" w:rsidR="00080FD5" w:rsidRPr="008D6862" w:rsidRDefault="00080FD5" w:rsidP="00080FD5">
      <w:pPr>
        <w:numPr>
          <w:ilvl w:val="1"/>
          <w:numId w:val="23"/>
        </w:numPr>
        <w:jc w:val="both"/>
        <w:rPr>
          <w:rFonts w:ascii="Georgia" w:hAnsi="Georgia" w:cs="Arial"/>
          <w:b/>
          <w:sz w:val="20"/>
          <w:szCs w:val="20"/>
        </w:rPr>
      </w:pPr>
      <w:bookmarkStart w:id="160" w:name="_Ref261814971"/>
      <w:bookmarkStart w:id="161" w:name="_Ref504247616"/>
      <w:r w:rsidRPr="008D6862">
        <w:rPr>
          <w:rFonts w:ascii="Georgia" w:hAnsi="Georgia" w:cs="Arial"/>
          <w:b/>
          <w:sz w:val="20"/>
          <w:szCs w:val="20"/>
        </w:rPr>
        <w:t>Odstúpenie od Zmluvy zo strany Zhotoviteľa</w:t>
      </w:r>
    </w:p>
    <w:bookmarkEnd w:id="159"/>
    <w:bookmarkEnd w:id="160"/>
    <w:bookmarkEnd w:id="161"/>
    <w:p w14:paraId="56F8706F" w14:textId="77777777" w:rsidR="004D7969" w:rsidRPr="008D6862" w:rsidRDefault="004D7969" w:rsidP="004D7969">
      <w:pPr>
        <w:pStyle w:val="Default"/>
        <w:jc w:val="both"/>
        <w:rPr>
          <w:rFonts w:ascii="Georgia" w:hAnsi="Georgia"/>
          <w:color w:val="auto"/>
          <w:sz w:val="20"/>
          <w:szCs w:val="20"/>
        </w:rPr>
      </w:pPr>
    </w:p>
    <w:p w14:paraId="13FE44F8" w14:textId="77777777" w:rsidR="004D7969" w:rsidRPr="008D6862" w:rsidRDefault="004D7969" w:rsidP="00ED562D">
      <w:pPr>
        <w:numPr>
          <w:ilvl w:val="2"/>
          <w:numId w:val="23"/>
        </w:numPr>
        <w:ind w:left="709" w:hanging="709"/>
        <w:jc w:val="both"/>
        <w:rPr>
          <w:rFonts w:ascii="Georgia" w:hAnsi="Georgia" w:cs="Arial"/>
          <w:sz w:val="20"/>
          <w:szCs w:val="20"/>
        </w:rPr>
      </w:pPr>
      <w:bookmarkStart w:id="162" w:name="_Ref504246031"/>
      <w:r w:rsidRPr="008D6862">
        <w:rPr>
          <w:rFonts w:ascii="Georgia" w:hAnsi="Georgia" w:cs="Arial"/>
          <w:sz w:val="20"/>
          <w:szCs w:val="20"/>
        </w:rPr>
        <w:t xml:space="preserve">Zhotoviteľ </w:t>
      </w:r>
      <w:r w:rsidR="00824EC7" w:rsidRPr="008D6862">
        <w:rPr>
          <w:rFonts w:ascii="Georgia" w:hAnsi="Georgia" w:cs="Arial"/>
          <w:sz w:val="20"/>
          <w:szCs w:val="20"/>
        </w:rPr>
        <w:t>má právo</w:t>
      </w:r>
      <w:r w:rsidRPr="008D6862">
        <w:rPr>
          <w:rFonts w:ascii="Georgia" w:hAnsi="Georgia" w:cs="Arial"/>
          <w:sz w:val="20"/>
          <w:szCs w:val="20"/>
        </w:rPr>
        <w:t xml:space="preserve"> odstúpiť od Zmluvy zaslaním písomného oznámenia o odstúpení Objednávateľovi, ak:</w:t>
      </w:r>
      <w:bookmarkEnd w:id="162"/>
    </w:p>
    <w:p w14:paraId="1CA88E20" w14:textId="77777777" w:rsidR="004D7969" w:rsidRPr="008D6862" w:rsidRDefault="004D7969" w:rsidP="004D7969">
      <w:pPr>
        <w:ind w:firstLine="1"/>
        <w:jc w:val="both"/>
        <w:rPr>
          <w:rFonts w:ascii="Georgia" w:hAnsi="Georgia" w:cs="Arial"/>
          <w:sz w:val="20"/>
          <w:szCs w:val="20"/>
        </w:rPr>
      </w:pPr>
    </w:p>
    <w:p w14:paraId="096125AA" w14:textId="67D2968B" w:rsidR="007F7F99" w:rsidRPr="008D6862" w:rsidRDefault="004D7969" w:rsidP="00D64E6E">
      <w:pPr>
        <w:pStyle w:val="Normal3"/>
        <w:numPr>
          <w:ilvl w:val="0"/>
          <w:numId w:val="79"/>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t xml:space="preserve">sa Objednávateľ dostane do omeškania so zaplatením platby splatnej podľa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_Ref263027419 \r \h </w:instrText>
      </w:r>
      <w:r w:rsidR="008D6862">
        <w:rPr>
          <w:rFonts w:ascii="Georgia" w:hAnsi="Georgia" w:cs="Arial"/>
          <w:sz w:val="20"/>
          <w:szCs w:val="20"/>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13.6</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(Splatnosť)</w:t>
      </w:r>
      <w:r w:rsidRPr="008D6862">
        <w:rPr>
          <w:rFonts w:ascii="Georgia" w:hAnsi="Georgia" w:cs="Arial"/>
          <w:sz w:val="20"/>
          <w:szCs w:val="20"/>
          <w:lang w:val="sk-SK"/>
        </w:rPr>
        <w:t xml:space="preserve"> tejto Zmluvy o viac ako </w:t>
      </w:r>
      <w:r w:rsidR="00757396" w:rsidRPr="008D6862">
        <w:rPr>
          <w:rFonts w:ascii="Georgia" w:hAnsi="Georgia" w:cs="Arial"/>
          <w:sz w:val="20"/>
          <w:szCs w:val="20"/>
          <w:lang w:val="sk-SK"/>
        </w:rPr>
        <w:t xml:space="preserve">deväťdesiat </w:t>
      </w:r>
      <w:r w:rsidRPr="008D6862">
        <w:rPr>
          <w:rFonts w:ascii="Georgia" w:hAnsi="Georgia" w:cs="Arial"/>
          <w:sz w:val="20"/>
          <w:szCs w:val="20"/>
          <w:lang w:val="sk-SK"/>
        </w:rPr>
        <w:t>(</w:t>
      </w:r>
      <w:r w:rsidR="00757396" w:rsidRPr="008D6862">
        <w:rPr>
          <w:rFonts w:ascii="Georgia" w:hAnsi="Georgia" w:cs="Arial"/>
          <w:sz w:val="20"/>
          <w:szCs w:val="20"/>
          <w:lang w:val="sk-SK"/>
        </w:rPr>
        <w:t>90</w:t>
      </w:r>
      <w:r w:rsidRPr="008D6862">
        <w:rPr>
          <w:rFonts w:ascii="Georgia" w:hAnsi="Georgia" w:cs="Arial"/>
          <w:sz w:val="20"/>
          <w:szCs w:val="20"/>
          <w:lang w:val="sk-SK"/>
        </w:rPr>
        <w:t>) Dní,</w:t>
      </w:r>
    </w:p>
    <w:p w14:paraId="6EEE9B89" w14:textId="77777777" w:rsidR="008A0DF6" w:rsidRPr="008D6862" w:rsidRDefault="008A0DF6" w:rsidP="008A0DF6">
      <w:pPr>
        <w:pStyle w:val="Odsekzoznamu"/>
        <w:rPr>
          <w:rFonts w:ascii="Georgia" w:hAnsi="Georgia" w:cs="Arial"/>
          <w:sz w:val="20"/>
          <w:szCs w:val="20"/>
        </w:rPr>
      </w:pPr>
    </w:p>
    <w:p w14:paraId="52D1BA20" w14:textId="14E6448A" w:rsidR="008A0DF6" w:rsidRPr="008D6862" w:rsidRDefault="006614DC" w:rsidP="00D64E6E">
      <w:pPr>
        <w:pStyle w:val="Normal3"/>
        <w:numPr>
          <w:ilvl w:val="0"/>
          <w:numId w:val="79"/>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t>prerušenie prác</w:t>
      </w:r>
      <w:r w:rsidR="00153270" w:rsidRPr="008D6862">
        <w:rPr>
          <w:rFonts w:ascii="Georgia" w:hAnsi="Georgia" w:cs="Arial"/>
          <w:sz w:val="20"/>
          <w:szCs w:val="20"/>
          <w:lang w:val="sk-SK"/>
        </w:rPr>
        <w:t xml:space="preserve"> zapríčinené Objednávateľom</w:t>
      </w:r>
      <w:r w:rsidRPr="008D6862">
        <w:rPr>
          <w:rFonts w:ascii="Georgia" w:hAnsi="Georgia" w:cs="Arial"/>
          <w:sz w:val="20"/>
          <w:szCs w:val="20"/>
          <w:lang w:val="sk-SK"/>
        </w:rPr>
        <w:t xml:space="preserve"> ovplyvňuje celé Dielo</w:t>
      </w:r>
      <w:r w:rsidR="00114AD5" w:rsidRPr="008D6862">
        <w:rPr>
          <w:rFonts w:ascii="Georgia" w:hAnsi="Georgia" w:cs="Arial"/>
          <w:sz w:val="20"/>
          <w:szCs w:val="20"/>
          <w:lang w:val="sk-SK"/>
        </w:rPr>
        <w:t xml:space="preserve"> po dobu dlhšiu ako šesť (6) mesiacov</w:t>
      </w:r>
      <w:r w:rsidRPr="008D6862">
        <w:rPr>
          <w:rFonts w:ascii="Georgia" w:hAnsi="Georgia" w:cs="Arial"/>
          <w:sz w:val="20"/>
          <w:szCs w:val="20"/>
          <w:lang w:val="sk-SK"/>
        </w:rPr>
        <w:t xml:space="preserve"> </w:t>
      </w:r>
      <w:r w:rsidR="00191338" w:rsidRPr="008D6862">
        <w:rPr>
          <w:rFonts w:ascii="Georgia" w:hAnsi="Georgia" w:cs="Arial"/>
          <w:sz w:val="20"/>
          <w:szCs w:val="20"/>
          <w:lang w:val="sk-SK"/>
        </w:rPr>
        <w:t>v súlade s článkom</w:t>
      </w:r>
      <w:r w:rsidR="009F684F" w:rsidRPr="008D6862">
        <w:rPr>
          <w:rFonts w:ascii="Georgia" w:hAnsi="Georgia" w:cs="Arial"/>
          <w:sz w:val="20"/>
          <w:szCs w:val="20"/>
          <w:lang w:val="sk-SK"/>
        </w:rPr>
        <w:t xml:space="preserve"> </w:t>
      </w:r>
      <w:r w:rsidR="009F684F" w:rsidRPr="008D6862">
        <w:rPr>
          <w:rFonts w:ascii="Georgia" w:hAnsi="Georgia" w:cs="Arial"/>
          <w:sz w:val="20"/>
          <w:szCs w:val="20"/>
          <w:lang w:val="sk-SK"/>
        </w:rPr>
        <w:fldChar w:fldCharType="begin"/>
      </w:r>
      <w:r w:rsidR="009F684F" w:rsidRPr="008D6862">
        <w:rPr>
          <w:rFonts w:ascii="Georgia" w:hAnsi="Georgia" w:cs="Arial"/>
          <w:sz w:val="20"/>
          <w:szCs w:val="20"/>
          <w:lang w:val="sk-SK"/>
        </w:rPr>
        <w:instrText xml:space="preserve"> REF _Ref526861962 \r \h </w:instrText>
      </w:r>
      <w:r w:rsidR="008D6862">
        <w:rPr>
          <w:rFonts w:ascii="Georgia" w:hAnsi="Georgia" w:cs="Arial"/>
          <w:sz w:val="20"/>
          <w:szCs w:val="20"/>
          <w:lang w:val="sk-SK"/>
        </w:rPr>
        <w:instrText xml:space="preserve"> \* MERGEFORMAT </w:instrText>
      </w:r>
      <w:r w:rsidR="009F684F" w:rsidRPr="008D6862">
        <w:rPr>
          <w:rFonts w:ascii="Georgia" w:hAnsi="Georgia" w:cs="Arial"/>
          <w:sz w:val="20"/>
          <w:szCs w:val="20"/>
          <w:lang w:val="sk-SK"/>
        </w:rPr>
      </w:r>
      <w:r w:rsidR="009F684F" w:rsidRPr="008D6862">
        <w:rPr>
          <w:rFonts w:ascii="Georgia" w:hAnsi="Georgia" w:cs="Arial"/>
          <w:sz w:val="20"/>
          <w:szCs w:val="20"/>
          <w:lang w:val="sk-SK"/>
        </w:rPr>
        <w:fldChar w:fldCharType="separate"/>
      </w:r>
      <w:r w:rsidR="00F50786" w:rsidRPr="008D6862">
        <w:rPr>
          <w:rFonts w:ascii="Georgia" w:hAnsi="Georgia" w:cs="Arial"/>
          <w:sz w:val="20"/>
          <w:szCs w:val="20"/>
          <w:lang w:val="sk-SK"/>
        </w:rPr>
        <w:t>6.8.2</w:t>
      </w:r>
      <w:r w:rsidR="009F684F" w:rsidRPr="008D6862">
        <w:rPr>
          <w:rFonts w:ascii="Georgia" w:hAnsi="Georgia" w:cs="Arial"/>
          <w:sz w:val="20"/>
          <w:szCs w:val="20"/>
          <w:lang w:val="sk-SK"/>
        </w:rPr>
        <w:fldChar w:fldCharType="end"/>
      </w:r>
      <w:r w:rsidR="00191338" w:rsidRPr="008D6862">
        <w:rPr>
          <w:rFonts w:ascii="Georgia" w:hAnsi="Georgia" w:cs="Arial"/>
          <w:sz w:val="20"/>
          <w:szCs w:val="20"/>
          <w:lang w:val="sk-SK"/>
        </w:rPr>
        <w:t xml:space="preserve"> tejto Zmluvy</w:t>
      </w:r>
      <w:r w:rsidRPr="008D6862">
        <w:rPr>
          <w:rFonts w:ascii="Georgia" w:hAnsi="Georgia" w:cs="Arial"/>
          <w:sz w:val="20"/>
          <w:szCs w:val="20"/>
          <w:lang w:val="sk-SK"/>
        </w:rPr>
        <w:t xml:space="preserve">, </w:t>
      </w:r>
    </w:p>
    <w:p w14:paraId="52DE3212" w14:textId="77777777" w:rsidR="007F7F99" w:rsidRPr="008D6862" w:rsidRDefault="007F7F99" w:rsidP="00D64E6E">
      <w:pPr>
        <w:pStyle w:val="Normal3"/>
        <w:tabs>
          <w:tab w:val="clear" w:pos="709"/>
        </w:tabs>
        <w:spacing w:before="0" w:after="0" w:line="240" w:lineRule="auto"/>
        <w:ind w:left="1418"/>
        <w:rPr>
          <w:rFonts w:ascii="Georgia" w:hAnsi="Georgia" w:cs="Arial"/>
          <w:sz w:val="20"/>
          <w:szCs w:val="20"/>
          <w:lang w:val="sk-SK"/>
        </w:rPr>
      </w:pPr>
    </w:p>
    <w:p w14:paraId="3133AB37" w14:textId="77777777" w:rsidR="00B45A76" w:rsidRPr="008D6862" w:rsidRDefault="00B45A76" w:rsidP="00930318">
      <w:pPr>
        <w:pStyle w:val="Normal3"/>
        <w:numPr>
          <w:ilvl w:val="0"/>
          <w:numId w:val="79"/>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t>z iných dôvodov predpokladaných príslušnými právnymi predpismi alebo Zmluvou.</w:t>
      </w:r>
    </w:p>
    <w:p w14:paraId="263C2C2E" w14:textId="77777777" w:rsidR="004D7969" w:rsidRPr="008D6862" w:rsidRDefault="004D7969" w:rsidP="004D7969">
      <w:pPr>
        <w:pStyle w:val="Default"/>
        <w:jc w:val="both"/>
        <w:rPr>
          <w:rFonts w:ascii="Georgia" w:hAnsi="Georgia"/>
          <w:sz w:val="20"/>
          <w:szCs w:val="20"/>
        </w:rPr>
      </w:pPr>
    </w:p>
    <w:p w14:paraId="6D77BA53" w14:textId="77777777" w:rsidR="003F5674" w:rsidRPr="008D6862" w:rsidRDefault="004D7969" w:rsidP="003F5674">
      <w:pPr>
        <w:numPr>
          <w:ilvl w:val="2"/>
          <w:numId w:val="23"/>
        </w:numPr>
        <w:ind w:left="709" w:hanging="709"/>
        <w:jc w:val="both"/>
        <w:rPr>
          <w:rFonts w:ascii="Georgia" w:hAnsi="Georgia" w:cs="Arial"/>
          <w:sz w:val="20"/>
          <w:szCs w:val="20"/>
        </w:rPr>
      </w:pPr>
      <w:r w:rsidRPr="008D6862">
        <w:rPr>
          <w:rFonts w:ascii="Georgia" w:hAnsi="Georgia" w:cs="Arial"/>
          <w:sz w:val="20"/>
          <w:szCs w:val="20"/>
        </w:rPr>
        <w:t>Odstúpen</w:t>
      </w:r>
      <w:r w:rsidR="00765CA3" w:rsidRPr="008D6862">
        <w:rPr>
          <w:rFonts w:ascii="Georgia" w:hAnsi="Georgia" w:cs="Arial"/>
          <w:sz w:val="20"/>
          <w:szCs w:val="20"/>
        </w:rPr>
        <w:t xml:space="preserve">ie od Zmluvy </w:t>
      </w:r>
      <w:r w:rsidR="003505D1" w:rsidRPr="008D6862">
        <w:rPr>
          <w:rFonts w:ascii="Georgia" w:hAnsi="Georgia" w:cs="Arial"/>
          <w:sz w:val="20"/>
          <w:szCs w:val="20"/>
        </w:rPr>
        <w:t>je účinné</w:t>
      </w:r>
      <w:r w:rsidR="00765CA3" w:rsidRPr="008D6862">
        <w:rPr>
          <w:rFonts w:ascii="Georgia" w:hAnsi="Georgia" w:cs="Arial"/>
          <w:sz w:val="20"/>
          <w:szCs w:val="20"/>
        </w:rPr>
        <w:t xml:space="preserve"> odo dňa doručenia odstúpenia Objednávateľovi. </w:t>
      </w:r>
      <w:bookmarkStart w:id="163" w:name="_Ref500950088"/>
    </w:p>
    <w:bookmarkEnd w:id="163"/>
    <w:p w14:paraId="2533E549" w14:textId="77777777" w:rsidR="004D7969" w:rsidRPr="008D6862" w:rsidRDefault="004D7969" w:rsidP="00FA7FDA">
      <w:pPr>
        <w:ind w:left="720"/>
        <w:jc w:val="both"/>
        <w:rPr>
          <w:rFonts w:ascii="Georgia" w:hAnsi="Georgia" w:cs="Arial"/>
          <w:sz w:val="20"/>
          <w:szCs w:val="20"/>
        </w:rPr>
      </w:pPr>
    </w:p>
    <w:p w14:paraId="52EFE0FC" w14:textId="77777777" w:rsidR="00501ACB" w:rsidRPr="008D6862" w:rsidRDefault="00501ACB" w:rsidP="00501ACB">
      <w:pPr>
        <w:numPr>
          <w:ilvl w:val="1"/>
          <w:numId w:val="23"/>
        </w:numPr>
        <w:jc w:val="both"/>
        <w:rPr>
          <w:rFonts w:ascii="Georgia" w:hAnsi="Georgia" w:cs="Arial"/>
          <w:sz w:val="20"/>
          <w:szCs w:val="20"/>
        </w:rPr>
      </w:pPr>
      <w:bookmarkStart w:id="164" w:name="_Hlk500515361"/>
      <w:r w:rsidRPr="008D6862">
        <w:rPr>
          <w:rFonts w:ascii="Georgia" w:hAnsi="Georgia" w:cs="Arial"/>
          <w:b/>
          <w:sz w:val="20"/>
          <w:szCs w:val="20"/>
        </w:rPr>
        <w:t>Odstúpenie od zmluvy v prípade Vyššej moci</w:t>
      </w:r>
    </w:p>
    <w:bookmarkEnd w:id="164"/>
    <w:p w14:paraId="5796F79E" w14:textId="77777777" w:rsidR="0056770E" w:rsidRPr="008D6862" w:rsidRDefault="0056770E" w:rsidP="0056770E">
      <w:pPr>
        <w:ind w:left="709"/>
        <w:jc w:val="both"/>
        <w:rPr>
          <w:rFonts w:ascii="Georgia" w:hAnsi="Georgia" w:cs="Arial"/>
          <w:sz w:val="20"/>
          <w:szCs w:val="20"/>
        </w:rPr>
      </w:pPr>
    </w:p>
    <w:p w14:paraId="55A63A98" w14:textId="124A7516" w:rsidR="00B916CB" w:rsidRPr="008D6862" w:rsidRDefault="00B916CB" w:rsidP="00E51B14">
      <w:pPr>
        <w:numPr>
          <w:ilvl w:val="2"/>
          <w:numId w:val="23"/>
        </w:numPr>
        <w:tabs>
          <w:tab w:val="num" w:pos="709"/>
        </w:tabs>
        <w:ind w:left="709" w:hanging="709"/>
        <w:jc w:val="both"/>
        <w:rPr>
          <w:rFonts w:ascii="Georgia" w:hAnsi="Georgia" w:cs="Arial"/>
          <w:sz w:val="20"/>
          <w:szCs w:val="20"/>
        </w:rPr>
      </w:pPr>
      <w:bookmarkStart w:id="165" w:name="_Ref504247972"/>
      <w:r w:rsidRPr="008D6862">
        <w:rPr>
          <w:rFonts w:ascii="Georgia" w:hAnsi="Georgia" w:cs="Arial"/>
          <w:sz w:val="20"/>
          <w:szCs w:val="20"/>
        </w:rPr>
        <w:t xml:space="preserve">Ak bráni Vyššia moc, ktorá bola oznámená druhej Zmluvnej strane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_Ref263028689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16.2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(Oznámenie o Vyššej moci)</w:t>
      </w:r>
      <w:r w:rsidRPr="008D6862">
        <w:rPr>
          <w:rFonts w:ascii="Georgia" w:hAnsi="Georgia" w:cs="Arial"/>
          <w:sz w:val="20"/>
          <w:szCs w:val="20"/>
        </w:rPr>
        <w:t xml:space="preserve"> tejto Zmluvy</w:t>
      </w:r>
      <w:r w:rsidR="00CA6712" w:rsidRPr="008D6862">
        <w:rPr>
          <w:rFonts w:ascii="Georgia" w:hAnsi="Georgia" w:cs="Arial"/>
          <w:sz w:val="20"/>
          <w:szCs w:val="20"/>
        </w:rPr>
        <w:t>,</w:t>
      </w:r>
      <w:r w:rsidRPr="008D6862">
        <w:rPr>
          <w:rFonts w:ascii="Georgia" w:hAnsi="Georgia" w:cs="Arial"/>
          <w:sz w:val="20"/>
          <w:szCs w:val="20"/>
        </w:rPr>
        <w:t xml:space="preserve"> realizácii prác na celom Diele po nepretržitú dobu </w:t>
      </w:r>
      <w:r w:rsidR="008A2C0B" w:rsidRPr="008D6862">
        <w:rPr>
          <w:rFonts w:ascii="Georgia" w:hAnsi="Georgia" w:cs="Arial"/>
          <w:sz w:val="20"/>
          <w:szCs w:val="20"/>
        </w:rPr>
        <w:t xml:space="preserve">viac ako </w:t>
      </w:r>
      <w:r w:rsidRPr="008D6862">
        <w:rPr>
          <w:rFonts w:ascii="Georgia" w:hAnsi="Georgia" w:cs="Arial"/>
          <w:sz w:val="20"/>
          <w:szCs w:val="20"/>
        </w:rPr>
        <w:t>päťdesiat (50) Dní, alebo pri viacerých opakujúcich sa obdobiach, ktorých celková dĺžka činí viac ako sto (100) Dní, z rovnakého dôvodu oznámenej Vyššej moci, je Zmluvná strana dotknutá Vyššou mocou oprávnená oznámiť druhej Zmluvnej strane odstúpenie od Zmluvy. Odstúpením od Zmluvy podľa tohto článku</w:t>
      </w:r>
      <w:r w:rsidR="009421FA" w:rsidRPr="008D6862">
        <w:rPr>
          <w:rFonts w:ascii="Georgia" w:hAnsi="Georgia" w:cs="Arial"/>
          <w:sz w:val="20"/>
          <w:szCs w:val="20"/>
        </w:rPr>
        <w:t xml:space="preserve"> </w:t>
      </w:r>
      <w:r w:rsidR="009421FA" w:rsidRPr="008D6862">
        <w:rPr>
          <w:rFonts w:ascii="Georgia" w:hAnsi="Georgia" w:cs="Arial"/>
          <w:sz w:val="20"/>
          <w:szCs w:val="20"/>
        </w:rPr>
        <w:fldChar w:fldCharType="begin"/>
      </w:r>
      <w:r w:rsidR="009421FA" w:rsidRPr="008D6862">
        <w:rPr>
          <w:rFonts w:ascii="Georgia" w:hAnsi="Georgia" w:cs="Arial"/>
          <w:sz w:val="20"/>
          <w:szCs w:val="20"/>
        </w:rPr>
        <w:instrText xml:space="preserve"> REF _Ref504247972 \r \h </w:instrText>
      </w:r>
      <w:r w:rsidR="008D6862">
        <w:rPr>
          <w:rFonts w:ascii="Georgia" w:hAnsi="Georgia" w:cs="Arial"/>
          <w:sz w:val="20"/>
          <w:szCs w:val="20"/>
        </w:rPr>
        <w:instrText xml:space="preserve"> \* MERGEFORMAT </w:instrText>
      </w:r>
      <w:r w:rsidR="009421FA" w:rsidRPr="008D6862">
        <w:rPr>
          <w:rFonts w:ascii="Georgia" w:hAnsi="Georgia" w:cs="Arial"/>
          <w:sz w:val="20"/>
          <w:szCs w:val="20"/>
        </w:rPr>
      </w:r>
      <w:r w:rsidR="009421FA" w:rsidRPr="008D6862">
        <w:rPr>
          <w:rFonts w:ascii="Georgia" w:hAnsi="Georgia" w:cs="Arial"/>
          <w:sz w:val="20"/>
          <w:szCs w:val="20"/>
        </w:rPr>
        <w:fldChar w:fldCharType="separate"/>
      </w:r>
      <w:r w:rsidR="00F50786" w:rsidRPr="008D6862">
        <w:rPr>
          <w:rFonts w:ascii="Georgia" w:hAnsi="Georgia" w:cs="Arial"/>
          <w:sz w:val="20"/>
          <w:szCs w:val="20"/>
        </w:rPr>
        <w:t>14.3.1</w:t>
      </w:r>
      <w:r w:rsidR="009421FA" w:rsidRPr="008D6862">
        <w:rPr>
          <w:rFonts w:ascii="Georgia" w:hAnsi="Georgia" w:cs="Arial"/>
          <w:sz w:val="20"/>
          <w:szCs w:val="20"/>
        </w:rPr>
        <w:fldChar w:fldCharType="end"/>
      </w:r>
      <w:r w:rsidRPr="008D6862">
        <w:rPr>
          <w:rFonts w:ascii="Georgia" w:hAnsi="Georgia" w:cs="Arial"/>
          <w:sz w:val="20"/>
          <w:szCs w:val="20"/>
        </w:rPr>
        <w:t xml:space="preserve"> </w:t>
      </w:r>
      <w:r w:rsidR="00A756B2" w:rsidRPr="008D6862">
        <w:rPr>
          <w:rFonts w:ascii="Georgia" w:hAnsi="Georgia" w:cs="Arial"/>
          <w:i/>
          <w:sz w:val="20"/>
          <w:szCs w:val="20"/>
        </w:rPr>
        <w:t>(</w:t>
      </w:r>
      <w:r w:rsidR="009421FA" w:rsidRPr="008D6862">
        <w:rPr>
          <w:rFonts w:ascii="Georgia" w:hAnsi="Georgia" w:cs="Arial"/>
          <w:i/>
          <w:sz w:val="20"/>
          <w:szCs w:val="20"/>
        </w:rPr>
        <w:t>Odstúpenie od zmluvy v prípade Vyššej moci</w:t>
      </w:r>
      <w:r w:rsidR="00A756B2" w:rsidRPr="008D6862">
        <w:rPr>
          <w:rFonts w:ascii="Georgia" w:hAnsi="Georgia" w:cs="Arial"/>
          <w:i/>
          <w:sz w:val="20"/>
          <w:szCs w:val="20"/>
        </w:rPr>
        <w:t>)</w:t>
      </w:r>
      <w:r w:rsidR="00A756B2" w:rsidRPr="008D6862">
        <w:rPr>
          <w:rFonts w:ascii="Georgia" w:hAnsi="Georgia" w:cs="Arial"/>
          <w:sz w:val="20"/>
          <w:szCs w:val="20"/>
        </w:rPr>
        <w:t xml:space="preserve"> </w:t>
      </w:r>
      <w:r w:rsidRPr="008D6862">
        <w:rPr>
          <w:rFonts w:ascii="Georgia" w:hAnsi="Georgia" w:cs="Arial"/>
          <w:sz w:val="20"/>
          <w:szCs w:val="20"/>
        </w:rPr>
        <w:t>tejto Zmluvy Zmluva zaniká doručením oznámenia o odstúpení druhej Zmluvnej strane</w:t>
      </w:r>
      <w:bookmarkEnd w:id="165"/>
      <w:r w:rsidR="003505D1" w:rsidRPr="008D6862">
        <w:rPr>
          <w:rFonts w:ascii="Georgia" w:hAnsi="Georgia" w:cs="Arial"/>
          <w:sz w:val="20"/>
          <w:szCs w:val="20"/>
        </w:rPr>
        <w:t>.</w:t>
      </w:r>
    </w:p>
    <w:p w14:paraId="6522BD05" w14:textId="77777777" w:rsidR="00B916CB" w:rsidRPr="008D6862" w:rsidRDefault="00B916CB" w:rsidP="00E51B14">
      <w:pPr>
        <w:tabs>
          <w:tab w:val="num" w:pos="709"/>
        </w:tabs>
        <w:ind w:left="709" w:hanging="709"/>
        <w:jc w:val="both"/>
        <w:rPr>
          <w:rFonts w:ascii="Georgia" w:hAnsi="Georgia" w:cs="Arial"/>
          <w:sz w:val="20"/>
          <w:szCs w:val="20"/>
        </w:rPr>
      </w:pPr>
    </w:p>
    <w:p w14:paraId="00BA66ED" w14:textId="77777777" w:rsidR="0029081E" w:rsidRPr="008D6862" w:rsidRDefault="0029081E" w:rsidP="00FA7FDA">
      <w:pPr>
        <w:numPr>
          <w:ilvl w:val="1"/>
          <w:numId w:val="23"/>
        </w:numPr>
        <w:jc w:val="both"/>
        <w:rPr>
          <w:rFonts w:ascii="Georgia" w:hAnsi="Georgia" w:cs="Arial"/>
          <w:b/>
          <w:sz w:val="20"/>
          <w:szCs w:val="20"/>
        </w:rPr>
      </w:pPr>
      <w:bookmarkStart w:id="166" w:name="_Ref207342860"/>
      <w:bookmarkStart w:id="167" w:name="_Ref261814490"/>
      <w:r w:rsidRPr="008D6862">
        <w:rPr>
          <w:rFonts w:ascii="Georgia" w:hAnsi="Georgia" w:cs="Arial"/>
          <w:b/>
          <w:sz w:val="20"/>
          <w:szCs w:val="20"/>
        </w:rPr>
        <w:t>Povinnosti Zmluvných strán súvisiace s odstúpením od Zmluvy</w:t>
      </w:r>
    </w:p>
    <w:p w14:paraId="0A0B3A1D" w14:textId="77777777" w:rsidR="0029081E" w:rsidRPr="008D6862" w:rsidRDefault="0029081E" w:rsidP="00FA7FDA">
      <w:pPr>
        <w:jc w:val="both"/>
        <w:rPr>
          <w:rFonts w:ascii="Georgia" w:hAnsi="Georgia" w:cs="Arial"/>
          <w:b/>
          <w:sz w:val="20"/>
          <w:szCs w:val="20"/>
        </w:rPr>
      </w:pPr>
    </w:p>
    <w:p w14:paraId="6BC11DDC" w14:textId="77777777" w:rsidR="0029081E" w:rsidRPr="008D6862" w:rsidRDefault="0029081E" w:rsidP="0029081E">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 odstúpení od Zmluvy je Zhotoviteľ povinný </w:t>
      </w:r>
      <w:r w:rsidR="00851EF4" w:rsidRPr="008D6862">
        <w:rPr>
          <w:rFonts w:ascii="Georgia" w:hAnsi="Georgia" w:cs="Arial"/>
          <w:sz w:val="20"/>
          <w:szCs w:val="20"/>
        </w:rPr>
        <w:t xml:space="preserve">písomne upozorniť </w:t>
      </w:r>
      <w:r w:rsidRPr="008D6862">
        <w:rPr>
          <w:rFonts w:ascii="Georgia" w:hAnsi="Georgia" w:cs="Arial"/>
          <w:sz w:val="20"/>
          <w:szCs w:val="20"/>
        </w:rPr>
        <w:t xml:space="preserve">Dozor Objednávateľa, aké opatrenia treba urobiť na odvrátenie akejkoľvek škody, ktorá by Objednávateľovi mohla vzniknúť prerušením vykonávania činností v rámci plnenia podľa tejto Zmluvy. Ak Objednávateľ </w:t>
      </w:r>
      <w:r w:rsidR="00EA6964" w:rsidRPr="008D6862">
        <w:rPr>
          <w:rFonts w:ascii="Georgia" w:hAnsi="Georgia" w:cs="Arial"/>
          <w:sz w:val="20"/>
          <w:szCs w:val="20"/>
        </w:rPr>
        <w:t>o to</w:t>
      </w:r>
      <w:r w:rsidRPr="008D6862">
        <w:rPr>
          <w:rFonts w:ascii="Georgia" w:hAnsi="Georgia" w:cs="Arial"/>
          <w:sz w:val="20"/>
          <w:szCs w:val="20"/>
        </w:rPr>
        <w:t> požiada Zhotoviteľa, je Zhotoviteľ povinný tieto činnosti vykonať.</w:t>
      </w:r>
    </w:p>
    <w:p w14:paraId="6AA37685" w14:textId="77777777" w:rsidR="0029081E" w:rsidRPr="008D6862" w:rsidRDefault="0029081E" w:rsidP="0029081E">
      <w:pPr>
        <w:ind w:left="709"/>
        <w:jc w:val="both"/>
        <w:rPr>
          <w:rFonts w:ascii="Georgia" w:hAnsi="Georgia" w:cs="Arial"/>
          <w:sz w:val="20"/>
          <w:szCs w:val="20"/>
        </w:rPr>
      </w:pPr>
    </w:p>
    <w:p w14:paraId="1C06BCA3" w14:textId="77777777" w:rsidR="0029081E" w:rsidRPr="008D6862" w:rsidRDefault="0029081E" w:rsidP="0029081E">
      <w:pPr>
        <w:numPr>
          <w:ilvl w:val="2"/>
          <w:numId w:val="23"/>
        </w:numPr>
        <w:ind w:left="709" w:hanging="709"/>
        <w:jc w:val="both"/>
        <w:rPr>
          <w:rFonts w:ascii="Georgia" w:hAnsi="Georgia" w:cs="Arial"/>
          <w:sz w:val="20"/>
          <w:szCs w:val="20"/>
        </w:rPr>
      </w:pPr>
      <w:r w:rsidRPr="008D6862">
        <w:rPr>
          <w:rFonts w:ascii="Georgia" w:hAnsi="Georgia" w:cs="Arial"/>
          <w:sz w:val="20"/>
          <w:szCs w:val="20"/>
        </w:rPr>
        <w:t>Po doručení odstúpenia od Zmluvy</w:t>
      </w:r>
      <w:r w:rsidR="00882706" w:rsidRPr="008D6862">
        <w:rPr>
          <w:rFonts w:ascii="Georgia" w:hAnsi="Georgia" w:cs="Arial"/>
          <w:sz w:val="20"/>
          <w:szCs w:val="20"/>
        </w:rPr>
        <w:t xml:space="preserve"> druhej Zmluvnej strane</w:t>
      </w:r>
      <w:r w:rsidR="0007645C" w:rsidRPr="008D6862">
        <w:rPr>
          <w:rFonts w:ascii="Georgia" w:hAnsi="Georgia" w:cs="Arial"/>
          <w:sz w:val="20"/>
          <w:szCs w:val="20"/>
        </w:rPr>
        <w:t xml:space="preserve"> Zhotoviteľ</w:t>
      </w:r>
      <w:r w:rsidRPr="008D6862">
        <w:rPr>
          <w:rFonts w:ascii="Georgia" w:hAnsi="Georgia" w:cs="Arial"/>
          <w:sz w:val="20"/>
          <w:szCs w:val="20"/>
        </w:rPr>
        <w:t xml:space="preserve"> </w:t>
      </w:r>
      <w:r w:rsidR="00850B9E" w:rsidRPr="008D6862">
        <w:rPr>
          <w:rFonts w:ascii="Georgia" w:hAnsi="Georgia" w:cs="Arial"/>
          <w:sz w:val="20"/>
          <w:szCs w:val="20"/>
        </w:rPr>
        <w:t>do tridsiatich (30) Dní</w:t>
      </w:r>
      <w:r w:rsidRPr="008D6862">
        <w:rPr>
          <w:rFonts w:ascii="Georgia" w:hAnsi="Georgia" w:cs="Arial"/>
          <w:sz w:val="20"/>
          <w:szCs w:val="20"/>
        </w:rPr>
        <w:t>:</w:t>
      </w:r>
    </w:p>
    <w:p w14:paraId="497F7768" w14:textId="77777777" w:rsidR="0029081E" w:rsidRPr="008D6862" w:rsidRDefault="0029081E" w:rsidP="0029081E">
      <w:pPr>
        <w:ind w:left="709"/>
        <w:jc w:val="both"/>
        <w:rPr>
          <w:rFonts w:ascii="Georgia" w:hAnsi="Georgia" w:cs="Arial"/>
          <w:sz w:val="20"/>
          <w:szCs w:val="20"/>
        </w:rPr>
      </w:pPr>
    </w:p>
    <w:p w14:paraId="3A14A17B" w14:textId="77777777" w:rsidR="0029081E" w:rsidRPr="008D6862" w:rsidRDefault="0029081E" w:rsidP="0029081E">
      <w:pPr>
        <w:pStyle w:val="Normal3"/>
        <w:numPr>
          <w:ilvl w:val="0"/>
          <w:numId w:val="80"/>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lastRenderedPageBreak/>
        <w:t>zastaví všetky ďalšie práce s výnimkou takých prác, ku ktorým dal Dozor Objednávateľa Pokyn na ochranu života alebo majetku, alebo pre bezpečnosť Diela a Staveniska,</w:t>
      </w:r>
    </w:p>
    <w:p w14:paraId="4483B736" w14:textId="77777777" w:rsidR="0029081E" w:rsidRPr="008D6862" w:rsidRDefault="0029081E" w:rsidP="0029081E">
      <w:pPr>
        <w:pStyle w:val="Normal3"/>
        <w:tabs>
          <w:tab w:val="clear" w:pos="709"/>
        </w:tabs>
        <w:spacing w:before="0" w:after="0" w:line="240" w:lineRule="auto"/>
        <w:ind w:left="1418" w:hanging="567"/>
        <w:rPr>
          <w:rFonts w:ascii="Georgia" w:hAnsi="Georgia" w:cs="Arial"/>
          <w:sz w:val="20"/>
          <w:szCs w:val="20"/>
          <w:lang w:val="sk-SK"/>
        </w:rPr>
      </w:pPr>
    </w:p>
    <w:p w14:paraId="0C18700E" w14:textId="77777777" w:rsidR="0029081E" w:rsidRPr="008D6862" w:rsidRDefault="0029081E" w:rsidP="0029081E">
      <w:pPr>
        <w:pStyle w:val="Normal3"/>
        <w:numPr>
          <w:ilvl w:val="0"/>
          <w:numId w:val="80"/>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t>zabezpečí odpojenie Vybavenia od inžinierskych sietí,</w:t>
      </w:r>
    </w:p>
    <w:p w14:paraId="208F8FF8" w14:textId="77777777" w:rsidR="0029081E" w:rsidRPr="008D6862" w:rsidRDefault="0029081E" w:rsidP="0029081E">
      <w:pPr>
        <w:pStyle w:val="Normal3"/>
        <w:spacing w:before="0" w:after="0" w:line="240" w:lineRule="auto"/>
        <w:ind w:left="708" w:hanging="567"/>
        <w:rPr>
          <w:rFonts w:ascii="Georgia" w:hAnsi="Georgia" w:cs="Arial"/>
          <w:sz w:val="20"/>
          <w:szCs w:val="20"/>
          <w:lang w:val="sk-SK"/>
        </w:rPr>
      </w:pPr>
    </w:p>
    <w:p w14:paraId="3E92F07D" w14:textId="77777777" w:rsidR="0029081E" w:rsidRPr="008D6862" w:rsidRDefault="0029081E" w:rsidP="0029081E">
      <w:pPr>
        <w:pStyle w:val="Normal3"/>
        <w:numPr>
          <w:ilvl w:val="0"/>
          <w:numId w:val="80"/>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t>odovzdá Dokumentáciu a vráti Dokumenty Objednávateľa Objednávateľovi, a</w:t>
      </w:r>
    </w:p>
    <w:p w14:paraId="2620CB9F" w14:textId="77777777" w:rsidR="0029081E" w:rsidRPr="008D6862" w:rsidRDefault="0029081E" w:rsidP="0029081E">
      <w:pPr>
        <w:pStyle w:val="Normal3"/>
        <w:spacing w:before="0" w:after="0" w:line="240" w:lineRule="auto"/>
        <w:ind w:left="708" w:hanging="567"/>
        <w:rPr>
          <w:rFonts w:ascii="Georgia" w:hAnsi="Georgia" w:cs="Arial"/>
          <w:sz w:val="20"/>
          <w:szCs w:val="20"/>
          <w:lang w:val="sk-SK"/>
        </w:rPr>
      </w:pPr>
    </w:p>
    <w:p w14:paraId="53304EEE" w14:textId="77777777" w:rsidR="0029081E" w:rsidRPr="008D6862" w:rsidRDefault="0029081E" w:rsidP="0029081E">
      <w:pPr>
        <w:pStyle w:val="Normal3"/>
        <w:numPr>
          <w:ilvl w:val="0"/>
          <w:numId w:val="80"/>
        </w:numPr>
        <w:tabs>
          <w:tab w:val="clear" w:pos="720"/>
          <w:tab w:val="num" w:pos="1428"/>
        </w:tabs>
        <w:spacing w:before="0" w:after="0" w:line="240" w:lineRule="auto"/>
        <w:ind w:left="1418" w:hanging="567"/>
        <w:rPr>
          <w:rFonts w:ascii="Georgia" w:hAnsi="Georgia" w:cs="Arial"/>
          <w:sz w:val="20"/>
          <w:szCs w:val="20"/>
          <w:lang w:val="sk-SK"/>
        </w:rPr>
      </w:pPr>
      <w:r w:rsidRPr="008D6862">
        <w:rPr>
          <w:rFonts w:ascii="Georgia" w:hAnsi="Georgia" w:cs="Arial"/>
          <w:sz w:val="20"/>
          <w:szCs w:val="20"/>
          <w:lang w:val="sk-SK"/>
        </w:rPr>
        <w:t>odstráni zo Staveniska všetko Vybavenie, okrem tých, ktoré sú potrebné k zaisteniu bezpečnosti a opustí Stavenisko.</w:t>
      </w:r>
    </w:p>
    <w:p w14:paraId="7F50D4D4" w14:textId="77777777" w:rsidR="0029081E" w:rsidRPr="008D6862" w:rsidRDefault="0029081E" w:rsidP="0029081E">
      <w:pPr>
        <w:jc w:val="both"/>
        <w:rPr>
          <w:rFonts w:ascii="Georgia" w:hAnsi="Georgia" w:cs="Arial"/>
          <w:sz w:val="20"/>
          <w:szCs w:val="20"/>
        </w:rPr>
      </w:pPr>
    </w:p>
    <w:p w14:paraId="5B01B715" w14:textId="77777777" w:rsidR="0029081E" w:rsidRPr="008D6862" w:rsidRDefault="0029081E" w:rsidP="0029081E">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vyvinie všetko úsilie k tomu, aby okamžite splnil akýkoľvek odôvodnený Pokyn obsiahnutý v oznámení o odstúpení od Zmluvy (i) na postúpenie práv z ktorejkoľvek zmluvy s ktorýmkoľvek Subdodávateľom na Objednávateľa (ii) pre ochranu života alebo majetku alebo pre bezpečnosť Diela a Staveniska.</w:t>
      </w:r>
    </w:p>
    <w:p w14:paraId="6BD99A63" w14:textId="77777777" w:rsidR="00850B9E" w:rsidRPr="008D6862" w:rsidRDefault="00850B9E" w:rsidP="00850B9E">
      <w:pPr>
        <w:ind w:left="709"/>
        <w:jc w:val="both"/>
        <w:rPr>
          <w:rFonts w:ascii="Georgia" w:hAnsi="Georgia" w:cs="Arial"/>
          <w:sz w:val="20"/>
          <w:szCs w:val="20"/>
        </w:rPr>
      </w:pPr>
    </w:p>
    <w:p w14:paraId="1604A82D" w14:textId="77777777" w:rsidR="00850B9E" w:rsidRPr="008D6862" w:rsidRDefault="00850B9E" w:rsidP="00850B9E">
      <w:pPr>
        <w:numPr>
          <w:ilvl w:val="2"/>
          <w:numId w:val="23"/>
        </w:numPr>
        <w:ind w:left="709" w:hanging="709"/>
        <w:jc w:val="both"/>
        <w:rPr>
          <w:rFonts w:ascii="Georgia" w:hAnsi="Georgia" w:cs="Arial"/>
          <w:sz w:val="20"/>
          <w:szCs w:val="20"/>
        </w:rPr>
      </w:pPr>
      <w:bookmarkStart w:id="168" w:name="_Ref504321046"/>
      <w:r w:rsidRPr="008D6862">
        <w:rPr>
          <w:rFonts w:ascii="Georgia" w:hAnsi="Georgia" w:cs="Arial"/>
          <w:sz w:val="20"/>
          <w:szCs w:val="20"/>
        </w:rPr>
        <w:t xml:space="preserve">Po odstúpení od Zmluvy je Dozor Objednávateľa povinný postupovať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tak, aby odsúhlasil alebo určil hodnotu prác na Diele a všetkých ďalších platieb splatných Zhotoviteľovi za vykonané práce v súlade so Zmluvou.</w:t>
      </w:r>
      <w:bookmarkEnd w:id="168"/>
    </w:p>
    <w:p w14:paraId="4BB48284" w14:textId="77777777" w:rsidR="0029081E" w:rsidRPr="008D6862" w:rsidRDefault="0029081E" w:rsidP="0029081E">
      <w:pPr>
        <w:jc w:val="both"/>
        <w:rPr>
          <w:rFonts w:ascii="Georgia" w:hAnsi="Georgia" w:cs="Arial"/>
          <w:sz w:val="20"/>
          <w:szCs w:val="20"/>
        </w:rPr>
      </w:pPr>
    </w:p>
    <w:p w14:paraId="66FFD652" w14:textId="77777777" w:rsidR="0029081E" w:rsidRPr="008D6862" w:rsidRDefault="0029081E" w:rsidP="0029081E">
      <w:pPr>
        <w:numPr>
          <w:ilvl w:val="2"/>
          <w:numId w:val="23"/>
        </w:numPr>
        <w:ind w:left="709" w:hanging="709"/>
        <w:jc w:val="both"/>
        <w:rPr>
          <w:rFonts w:ascii="Georgia" w:hAnsi="Georgia" w:cs="Arial"/>
          <w:sz w:val="20"/>
          <w:szCs w:val="20"/>
        </w:rPr>
      </w:pPr>
      <w:r w:rsidRPr="008D6862">
        <w:rPr>
          <w:rFonts w:ascii="Georgia" w:hAnsi="Georgia" w:cs="Arial"/>
          <w:sz w:val="20"/>
          <w:szCs w:val="20"/>
        </w:rPr>
        <w:t>Po odstúpení od Zmluvy môže Objednávateľ dokončiť Dielo a/alebo zabezpečiť jeho dokončenie prostredníctvom iných osôb.</w:t>
      </w:r>
    </w:p>
    <w:p w14:paraId="7FCDF5DB" w14:textId="77777777" w:rsidR="00850B9E" w:rsidRPr="008D6862" w:rsidRDefault="00850B9E" w:rsidP="0029081E">
      <w:pPr>
        <w:pStyle w:val="Default"/>
        <w:tabs>
          <w:tab w:val="num" w:pos="2520"/>
        </w:tabs>
        <w:jc w:val="both"/>
        <w:rPr>
          <w:rFonts w:ascii="Georgia" w:hAnsi="Georgia"/>
          <w:color w:val="auto"/>
          <w:sz w:val="20"/>
          <w:szCs w:val="20"/>
        </w:rPr>
      </w:pPr>
    </w:p>
    <w:p w14:paraId="1B5DCC3F" w14:textId="77777777" w:rsidR="0029081E" w:rsidRPr="008D6862" w:rsidRDefault="005C3CC2" w:rsidP="0029081E">
      <w:pPr>
        <w:numPr>
          <w:ilvl w:val="2"/>
          <w:numId w:val="23"/>
        </w:numPr>
        <w:ind w:left="709" w:hanging="709"/>
        <w:jc w:val="both"/>
        <w:rPr>
          <w:rFonts w:ascii="Georgia" w:hAnsi="Georgia" w:cs="Arial"/>
          <w:sz w:val="20"/>
          <w:szCs w:val="20"/>
        </w:rPr>
      </w:pPr>
      <w:r w:rsidRPr="008D6862">
        <w:rPr>
          <w:rFonts w:ascii="Georgia" w:hAnsi="Georgia" w:cs="Arial"/>
          <w:sz w:val="20"/>
          <w:szCs w:val="20"/>
        </w:rPr>
        <w:t>Po odstúpení od Zmluvy</w:t>
      </w:r>
      <w:r w:rsidR="0029081E" w:rsidRPr="008D6862">
        <w:rPr>
          <w:rFonts w:ascii="Georgia" w:hAnsi="Georgia" w:cs="Arial"/>
          <w:sz w:val="20"/>
          <w:szCs w:val="20"/>
        </w:rPr>
        <w:t xml:space="preserve"> je Objednávateľ oprávnený:</w:t>
      </w:r>
    </w:p>
    <w:p w14:paraId="78713FC3" w14:textId="77777777" w:rsidR="0029081E" w:rsidRPr="008D6862" w:rsidRDefault="0029081E" w:rsidP="0029081E">
      <w:pPr>
        <w:ind w:hanging="540"/>
        <w:jc w:val="both"/>
        <w:rPr>
          <w:rFonts w:ascii="Georgia" w:hAnsi="Georgia" w:cs="Arial"/>
          <w:sz w:val="20"/>
          <w:szCs w:val="20"/>
        </w:rPr>
      </w:pPr>
    </w:p>
    <w:p w14:paraId="2BA8027E" w14:textId="77777777" w:rsidR="0029081E" w:rsidRPr="008D6862" w:rsidRDefault="0029081E" w:rsidP="00CB2C19">
      <w:pPr>
        <w:pStyle w:val="Normal3"/>
        <w:numPr>
          <w:ilvl w:val="0"/>
          <w:numId w:val="77"/>
        </w:numPr>
        <w:tabs>
          <w:tab w:val="clear" w:pos="720"/>
          <w:tab w:val="num" w:pos="851"/>
        </w:tabs>
        <w:spacing w:before="0" w:after="0" w:line="240" w:lineRule="auto"/>
        <w:ind w:left="1276" w:hanging="567"/>
        <w:rPr>
          <w:rFonts w:ascii="Georgia" w:hAnsi="Georgia" w:cs="Arial"/>
          <w:sz w:val="20"/>
          <w:szCs w:val="20"/>
          <w:lang w:val="sk-SK"/>
        </w:rPr>
      </w:pPr>
      <w:r w:rsidRPr="008D6862">
        <w:rPr>
          <w:rFonts w:ascii="Georgia" w:hAnsi="Georgia" w:cs="Arial"/>
          <w:sz w:val="20"/>
          <w:szCs w:val="20"/>
          <w:lang w:val="sk-SK"/>
        </w:rPr>
        <w:t xml:space="preserve">postupovať podľa článku </w:t>
      </w:r>
      <w:r w:rsidRPr="008D6862">
        <w:rPr>
          <w:rFonts w:ascii="Georgia" w:hAnsi="Georgia" w:cs="Arial"/>
          <w:sz w:val="20"/>
          <w:szCs w:val="20"/>
          <w:lang w:val="sk-SK"/>
        </w:rPr>
        <w:fldChar w:fldCharType="begin"/>
      </w:r>
      <w:r w:rsidRPr="008D6862">
        <w:rPr>
          <w:rFonts w:ascii="Georgia" w:hAnsi="Georgia" w:cs="Arial"/>
          <w:sz w:val="20"/>
          <w:szCs w:val="20"/>
          <w:lang w:val="sk-SK"/>
        </w:rPr>
        <w:instrText xml:space="preserve"> REF _Ref261811510 \r \h </w:instrText>
      </w:r>
      <w:r w:rsidRPr="008D6862">
        <w:rPr>
          <w:rFonts w:ascii="Georgia" w:hAnsi="Georgia" w:cs="Arial"/>
          <w:sz w:val="20"/>
          <w:szCs w:val="20"/>
          <w:highlight w:val="yellow"/>
          <w:lang w:val="sk-SK"/>
        </w:rPr>
        <w:instrText xml:space="preserve"> \* MERGEFORMAT </w:instrText>
      </w:r>
      <w:r w:rsidRPr="008D6862">
        <w:rPr>
          <w:rFonts w:ascii="Georgia" w:hAnsi="Georgia" w:cs="Arial"/>
          <w:sz w:val="20"/>
          <w:szCs w:val="20"/>
          <w:lang w:val="sk-SK"/>
        </w:rPr>
      </w:r>
      <w:r w:rsidRPr="008D6862">
        <w:rPr>
          <w:rFonts w:ascii="Georgia" w:hAnsi="Georgia" w:cs="Arial"/>
          <w:sz w:val="20"/>
          <w:szCs w:val="20"/>
          <w:lang w:val="sk-SK"/>
        </w:rPr>
        <w:fldChar w:fldCharType="separate"/>
      </w:r>
      <w:r w:rsidR="00F50786" w:rsidRPr="008D6862">
        <w:rPr>
          <w:rFonts w:ascii="Georgia" w:hAnsi="Georgia" w:cs="Arial"/>
          <w:sz w:val="20"/>
          <w:szCs w:val="20"/>
          <w:lang w:val="sk-SK"/>
        </w:rPr>
        <w:t>17.1</w:t>
      </w:r>
      <w:r w:rsidRPr="008D6862">
        <w:rPr>
          <w:rFonts w:ascii="Georgia" w:hAnsi="Georgia" w:cs="Arial"/>
          <w:sz w:val="20"/>
          <w:szCs w:val="20"/>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(Požiadavky (nároky) Objednávateľa)</w:t>
      </w:r>
      <w:r w:rsidRPr="008D6862">
        <w:rPr>
          <w:rFonts w:ascii="Georgia" w:hAnsi="Georgia" w:cs="Arial"/>
          <w:sz w:val="20"/>
          <w:szCs w:val="20"/>
          <w:lang w:val="sk-SK"/>
        </w:rPr>
        <w:t xml:space="preserve"> tejto Zmluvy,</w:t>
      </w:r>
    </w:p>
    <w:p w14:paraId="67746FEA" w14:textId="77777777" w:rsidR="0029081E" w:rsidRPr="008D6862" w:rsidRDefault="0029081E" w:rsidP="00CB2C19">
      <w:pPr>
        <w:pStyle w:val="Normal3"/>
        <w:spacing w:before="0" w:after="0" w:line="240" w:lineRule="auto"/>
        <w:ind w:left="1276" w:hanging="567"/>
        <w:rPr>
          <w:rFonts w:ascii="Georgia" w:hAnsi="Georgia" w:cs="Arial"/>
          <w:sz w:val="20"/>
          <w:szCs w:val="20"/>
          <w:lang w:val="sk-SK"/>
        </w:rPr>
      </w:pPr>
    </w:p>
    <w:p w14:paraId="78F66388" w14:textId="77777777" w:rsidR="0029081E" w:rsidRPr="008D6862" w:rsidRDefault="0029081E" w:rsidP="00CB2C19">
      <w:pPr>
        <w:pStyle w:val="Normal3"/>
        <w:numPr>
          <w:ilvl w:val="0"/>
          <w:numId w:val="77"/>
        </w:numPr>
        <w:tabs>
          <w:tab w:val="clear" w:pos="720"/>
          <w:tab w:val="num" w:pos="1428"/>
        </w:tabs>
        <w:spacing w:before="0" w:after="0" w:line="240" w:lineRule="auto"/>
        <w:ind w:left="1276" w:hanging="567"/>
        <w:rPr>
          <w:rFonts w:ascii="Georgia" w:hAnsi="Georgia" w:cs="Arial"/>
          <w:sz w:val="20"/>
          <w:szCs w:val="20"/>
          <w:lang w:val="sk-SK"/>
        </w:rPr>
      </w:pPr>
      <w:r w:rsidRPr="008D6862">
        <w:rPr>
          <w:rFonts w:ascii="Georgia" w:hAnsi="Georgia" w:cs="Arial"/>
          <w:sz w:val="20"/>
          <w:szCs w:val="20"/>
          <w:lang w:val="sk-SK"/>
        </w:rPr>
        <w:t>odmietnuť akékoľvek ďalšie platby Zhotoviteľovi, pokiaľ nie sú stanovené náklady Objednávateľa na odstránenie všetkých vád, výška zmluvných pokút a škôd Obje</w:t>
      </w:r>
      <w:r w:rsidR="00CB2C19" w:rsidRPr="008D6862">
        <w:rPr>
          <w:rFonts w:ascii="Georgia" w:hAnsi="Georgia" w:cs="Arial"/>
          <w:sz w:val="20"/>
          <w:szCs w:val="20"/>
          <w:lang w:val="sk-SK"/>
        </w:rPr>
        <w:t xml:space="preserve">dnávateľa vzniknutých z dôvodu porušenia povinností Zhotoviteľa súvisiacich </w:t>
      </w:r>
      <w:r w:rsidRPr="008D6862">
        <w:rPr>
          <w:rFonts w:ascii="Georgia" w:hAnsi="Georgia" w:cs="Arial"/>
          <w:sz w:val="20"/>
          <w:szCs w:val="20"/>
          <w:lang w:val="sk-SK"/>
        </w:rPr>
        <w:t>s realizáciou Diela a všetky ďalšie náklady Objednávateľa, a/alebo</w:t>
      </w:r>
    </w:p>
    <w:p w14:paraId="1F555E75" w14:textId="77777777" w:rsidR="0029081E" w:rsidRPr="008D6862" w:rsidRDefault="0029081E" w:rsidP="00CB2C19">
      <w:pPr>
        <w:pStyle w:val="Normal3"/>
        <w:spacing w:before="0" w:after="0" w:line="240" w:lineRule="auto"/>
        <w:ind w:left="1276" w:hanging="567"/>
        <w:rPr>
          <w:rFonts w:ascii="Georgia" w:hAnsi="Georgia" w:cs="Arial"/>
          <w:sz w:val="20"/>
          <w:szCs w:val="20"/>
          <w:lang w:val="sk-SK"/>
        </w:rPr>
      </w:pPr>
    </w:p>
    <w:p w14:paraId="29156055" w14:textId="4D7A7AC6" w:rsidR="0029081E" w:rsidRPr="008D6862" w:rsidRDefault="0029081E" w:rsidP="00CB2C19">
      <w:pPr>
        <w:pStyle w:val="Normal3"/>
        <w:numPr>
          <w:ilvl w:val="0"/>
          <w:numId w:val="77"/>
        </w:numPr>
        <w:tabs>
          <w:tab w:val="clear" w:pos="720"/>
          <w:tab w:val="num" w:pos="1428"/>
        </w:tabs>
        <w:spacing w:before="0" w:after="0" w:line="240" w:lineRule="auto"/>
        <w:ind w:left="1276" w:hanging="567"/>
        <w:rPr>
          <w:rFonts w:ascii="Georgia" w:hAnsi="Georgia" w:cs="Arial"/>
          <w:sz w:val="20"/>
          <w:szCs w:val="20"/>
          <w:lang w:val="sk-SK"/>
        </w:rPr>
      </w:pPr>
      <w:r w:rsidRPr="008D6862">
        <w:rPr>
          <w:rFonts w:ascii="Georgia" w:hAnsi="Georgia" w:cs="Arial"/>
          <w:sz w:val="20"/>
          <w:szCs w:val="20"/>
          <w:lang w:val="sk-SK"/>
        </w:rPr>
        <w:t xml:space="preserve">uplatniť si u Zhotoviteľa úhradu všetkých zmluvných pokút a náhradu celej škody, po započítaní všetkých čiastok splatných Zhotoviteľovi podľa článku </w:t>
      </w:r>
      <w:r w:rsidR="0007645C" w:rsidRPr="008D6862">
        <w:rPr>
          <w:rFonts w:ascii="Georgia" w:hAnsi="Georgia" w:cs="Arial"/>
          <w:sz w:val="20"/>
          <w:szCs w:val="20"/>
          <w:lang w:val="sk-SK"/>
        </w:rPr>
        <w:fldChar w:fldCharType="begin"/>
      </w:r>
      <w:r w:rsidR="0007645C" w:rsidRPr="008D6862">
        <w:rPr>
          <w:rFonts w:ascii="Georgia" w:hAnsi="Georgia" w:cs="Arial"/>
          <w:sz w:val="20"/>
          <w:szCs w:val="20"/>
          <w:lang w:val="sk-SK"/>
        </w:rPr>
        <w:instrText xml:space="preserve"> REF _Ref504321046 \r \h </w:instrText>
      </w:r>
      <w:r w:rsidR="008D6862">
        <w:rPr>
          <w:rFonts w:ascii="Georgia" w:hAnsi="Georgia" w:cs="Arial"/>
          <w:sz w:val="20"/>
          <w:szCs w:val="20"/>
          <w:lang w:val="sk-SK"/>
        </w:rPr>
        <w:instrText xml:space="preserve"> \* MERGEFORMAT </w:instrText>
      </w:r>
      <w:r w:rsidR="0007645C" w:rsidRPr="008D6862">
        <w:rPr>
          <w:rFonts w:ascii="Georgia" w:hAnsi="Georgia" w:cs="Arial"/>
          <w:sz w:val="20"/>
          <w:szCs w:val="20"/>
          <w:lang w:val="sk-SK"/>
        </w:rPr>
      </w:r>
      <w:r w:rsidR="0007645C" w:rsidRPr="008D6862">
        <w:rPr>
          <w:rFonts w:ascii="Georgia" w:hAnsi="Georgia" w:cs="Arial"/>
          <w:sz w:val="20"/>
          <w:szCs w:val="20"/>
          <w:lang w:val="sk-SK"/>
        </w:rPr>
        <w:fldChar w:fldCharType="separate"/>
      </w:r>
      <w:r w:rsidR="00F50786" w:rsidRPr="008D6862">
        <w:rPr>
          <w:rFonts w:ascii="Georgia" w:hAnsi="Georgia" w:cs="Arial"/>
          <w:sz w:val="20"/>
          <w:szCs w:val="20"/>
          <w:lang w:val="sk-SK"/>
        </w:rPr>
        <w:t>14.4.4</w:t>
      </w:r>
      <w:r w:rsidR="0007645C" w:rsidRPr="008D6862">
        <w:rPr>
          <w:rFonts w:ascii="Georgia" w:hAnsi="Georgia" w:cs="Arial"/>
          <w:sz w:val="20"/>
          <w:szCs w:val="20"/>
          <w:lang w:val="sk-SK"/>
        </w:rPr>
        <w:fldChar w:fldCharType="end"/>
      </w:r>
      <w:r w:rsidRPr="008D6862">
        <w:rPr>
          <w:rFonts w:ascii="Georgia" w:hAnsi="Georgia" w:cs="Arial"/>
          <w:sz w:val="20"/>
          <w:szCs w:val="20"/>
          <w:lang w:val="sk-SK"/>
        </w:rPr>
        <w:t xml:space="preserve"> tejto Zmluvy. Po obdržaní platby všetkých zmluvných pokút a náhrady celej škody bude Objednávateľ povinný zaplatiť prípadný nedoplatok Zhotoviteľovi.</w:t>
      </w:r>
    </w:p>
    <w:p w14:paraId="341D6EB4" w14:textId="77777777" w:rsidR="0029081E" w:rsidRPr="008D6862" w:rsidRDefault="0029081E" w:rsidP="00850B9E">
      <w:pPr>
        <w:jc w:val="both"/>
        <w:rPr>
          <w:rFonts w:ascii="Georgia" w:hAnsi="Georgia" w:cs="Arial"/>
          <w:b/>
          <w:sz w:val="20"/>
          <w:szCs w:val="20"/>
        </w:rPr>
      </w:pPr>
    </w:p>
    <w:p w14:paraId="682CB05A" w14:textId="77777777" w:rsidR="004D7969" w:rsidRPr="008D6862" w:rsidRDefault="004D7969" w:rsidP="008C2155">
      <w:pPr>
        <w:numPr>
          <w:ilvl w:val="0"/>
          <w:numId w:val="23"/>
        </w:numPr>
        <w:tabs>
          <w:tab w:val="clear" w:pos="360"/>
          <w:tab w:val="num" w:pos="709"/>
        </w:tabs>
        <w:ind w:left="709" w:hanging="709"/>
        <w:jc w:val="both"/>
        <w:rPr>
          <w:rFonts w:ascii="Georgia" w:hAnsi="Georgia" w:cs="Arial"/>
          <w:b/>
          <w:sz w:val="20"/>
          <w:szCs w:val="20"/>
        </w:rPr>
      </w:pPr>
      <w:bookmarkStart w:id="169" w:name="_Ref504391869"/>
      <w:r w:rsidRPr="008D6862">
        <w:rPr>
          <w:rFonts w:ascii="Georgia" w:hAnsi="Georgia" w:cs="Arial"/>
          <w:b/>
          <w:sz w:val="20"/>
          <w:szCs w:val="20"/>
        </w:rPr>
        <w:t>ZMLUVNÉ POKUTY</w:t>
      </w:r>
      <w:bookmarkEnd w:id="166"/>
      <w:bookmarkEnd w:id="167"/>
      <w:bookmarkEnd w:id="169"/>
    </w:p>
    <w:p w14:paraId="1576590B" w14:textId="77777777" w:rsidR="004D7969" w:rsidRPr="008D6862" w:rsidRDefault="004D7969" w:rsidP="00A51CD2">
      <w:pPr>
        <w:pStyle w:val="Normal1"/>
        <w:numPr>
          <w:ilvl w:val="0"/>
          <w:numId w:val="0"/>
        </w:numPr>
        <w:spacing w:before="0" w:after="0" w:line="240" w:lineRule="auto"/>
        <w:rPr>
          <w:rFonts w:ascii="Georgia" w:hAnsi="Georgia" w:cs="Arial"/>
          <w:sz w:val="20"/>
          <w:szCs w:val="20"/>
          <w:lang w:val="sk-SK" w:eastAsia="sk-SK"/>
        </w:rPr>
      </w:pPr>
    </w:p>
    <w:p w14:paraId="7842C77F" w14:textId="6EC4D718" w:rsidR="004D7969" w:rsidRPr="008D6862" w:rsidRDefault="004D7969" w:rsidP="008C2155">
      <w:pPr>
        <w:numPr>
          <w:ilvl w:val="1"/>
          <w:numId w:val="23"/>
        </w:numPr>
        <w:ind w:left="709" w:hanging="709"/>
        <w:jc w:val="both"/>
        <w:rPr>
          <w:rFonts w:ascii="Georgia" w:hAnsi="Georgia" w:cs="Arial"/>
          <w:sz w:val="20"/>
          <w:szCs w:val="20"/>
        </w:rPr>
      </w:pPr>
      <w:r w:rsidRPr="008D6862">
        <w:rPr>
          <w:rFonts w:ascii="Georgia" w:hAnsi="Georgia" w:cs="Arial"/>
          <w:sz w:val="20"/>
          <w:szCs w:val="20"/>
        </w:rPr>
        <w:t>Objednávateľ je oprávnený požadovať od Zhotoviteľa zaplatenie zmluvne</w:t>
      </w:r>
      <w:r w:rsidR="00E26FEE" w:rsidRPr="008D6862">
        <w:rPr>
          <w:rFonts w:ascii="Georgia" w:hAnsi="Georgia" w:cs="Arial"/>
          <w:sz w:val="20"/>
          <w:szCs w:val="20"/>
        </w:rPr>
        <w:t>j pokuty vo výške stanovenej v </w:t>
      </w:r>
      <w:r w:rsidRPr="008D6862">
        <w:rPr>
          <w:rFonts w:ascii="Georgia" w:hAnsi="Georgia" w:cs="Arial"/>
          <w:sz w:val="20"/>
          <w:szCs w:val="20"/>
        </w:rPr>
        <w:t xml:space="preserve">tomto článku </w:t>
      </w:r>
      <w:r w:rsidR="005955A8" w:rsidRPr="008D6862">
        <w:rPr>
          <w:rFonts w:ascii="Georgia" w:hAnsi="Georgia" w:cs="Arial"/>
          <w:sz w:val="20"/>
          <w:szCs w:val="20"/>
        </w:rPr>
        <w:fldChar w:fldCharType="begin"/>
      </w:r>
      <w:r w:rsidR="005955A8" w:rsidRPr="008D6862">
        <w:rPr>
          <w:rFonts w:ascii="Georgia" w:hAnsi="Georgia" w:cs="Arial"/>
          <w:sz w:val="20"/>
          <w:szCs w:val="20"/>
        </w:rPr>
        <w:instrText xml:space="preserve"> REF _Ref504391869 \r \h </w:instrText>
      </w:r>
      <w:r w:rsidR="008D6862">
        <w:rPr>
          <w:rFonts w:ascii="Georgia" w:hAnsi="Georgia" w:cs="Arial"/>
          <w:sz w:val="20"/>
          <w:szCs w:val="20"/>
        </w:rPr>
        <w:instrText xml:space="preserve"> \* MERGEFORMAT </w:instrText>
      </w:r>
      <w:r w:rsidR="005955A8" w:rsidRPr="008D6862">
        <w:rPr>
          <w:rFonts w:ascii="Georgia" w:hAnsi="Georgia" w:cs="Arial"/>
          <w:sz w:val="20"/>
          <w:szCs w:val="20"/>
        </w:rPr>
      </w:r>
      <w:r w:rsidR="005955A8" w:rsidRPr="008D6862">
        <w:rPr>
          <w:rFonts w:ascii="Georgia" w:hAnsi="Georgia" w:cs="Arial"/>
          <w:sz w:val="20"/>
          <w:szCs w:val="20"/>
        </w:rPr>
        <w:fldChar w:fldCharType="separate"/>
      </w:r>
      <w:r w:rsidR="00F50786" w:rsidRPr="008D6862">
        <w:rPr>
          <w:rFonts w:ascii="Georgia" w:hAnsi="Georgia" w:cs="Arial"/>
          <w:sz w:val="20"/>
          <w:szCs w:val="20"/>
        </w:rPr>
        <w:t>15</w:t>
      </w:r>
      <w:r w:rsidR="005955A8" w:rsidRPr="008D6862">
        <w:rPr>
          <w:rFonts w:ascii="Georgia" w:hAnsi="Georgia" w:cs="Arial"/>
          <w:sz w:val="20"/>
          <w:szCs w:val="20"/>
        </w:rPr>
        <w:fldChar w:fldCharType="end"/>
      </w:r>
      <w:r w:rsidR="000B39BC" w:rsidRPr="008D6862">
        <w:rPr>
          <w:rFonts w:ascii="Georgia" w:hAnsi="Georgia" w:cs="Arial"/>
          <w:sz w:val="20"/>
          <w:szCs w:val="20"/>
        </w:rPr>
        <w:t xml:space="preserve"> (</w:t>
      </w:r>
      <w:r w:rsidR="000B39BC" w:rsidRPr="008D6862">
        <w:rPr>
          <w:rFonts w:ascii="Georgia" w:hAnsi="Georgia" w:cs="Arial"/>
          <w:i/>
          <w:sz w:val="20"/>
          <w:szCs w:val="20"/>
        </w:rPr>
        <w:t>Zmluvné pokuty</w:t>
      </w:r>
      <w:r w:rsidR="000B39BC" w:rsidRPr="008D6862">
        <w:rPr>
          <w:rFonts w:ascii="Georgia" w:hAnsi="Georgia" w:cs="Arial"/>
          <w:sz w:val="20"/>
          <w:szCs w:val="20"/>
        </w:rPr>
        <w:t>)</w:t>
      </w:r>
      <w:r w:rsidRPr="008D6862">
        <w:rPr>
          <w:rFonts w:ascii="Georgia" w:hAnsi="Georgia" w:cs="Arial"/>
          <w:sz w:val="20"/>
          <w:szCs w:val="20"/>
        </w:rPr>
        <w:t xml:space="preserve"> tejto Zmluvy v prípade nasledovných porušení povinností Zhotoviteľa:</w:t>
      </w:r>
    </w:p>
    <w:p w14:paraId="34EC3E6F"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6624065B" w14:textId="77777777" w:rsidR="004D7969" w:rsidRPr="008D6862" w:rsidRDefault="00BA4319" w:rsidP="004D7969">
      <w:pPr>
        <w:pStyle w:val="Normal3"/>
        <w:numPr>
          <w:ilvl w:val="0"/>
          <w:numId w:val="85"/>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5</w:t>
      </w:r>
      <w:r w:rsidR="00967314"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4F614B" w:rsidRPr="008D6862">
        <w:rPr>
          <w:rFonts w:ascii="Georgia" w:hAnsi="Georgia" w:cs="Arial"/>
          <w:sz w:val="20"/>
          <w:szCs w:val="20"/>
          <w:lang w:val="sk-SK"/>
        </w:rPr>
        <w:t xml:space="preserve">EUR </w:t>
      </w:r>
      <w:r w:rsidR="004D7969" w:rsidRPr="008D6862">
        <w:rPr>
          <w:rFonts w:ascii="Georgia" w:hAnsi="Georgia" w:cs="Arial"/>
          <w:sz w:val="20"/>
          <w:szCs w:val="20"/>
          <w:lang w:val="sk-SK"/>
        </w:rPr>
        <w:t xml:space="preserve">(slovom: </w:t>
      </w:r>
      <w:r w:rsidR="00A55ABB" w:rsidRPr="008D6862">
        <w:rPr>
          <w:rFonts w:ascii="Georgia" w:hAnsi="Georgia" w:cs="Arial"/>
          <w:sz w:val="20"/>
          <w:szCs w:val="20"/>
          <w:lang w:val="sk-SK"/>
        </w:rPr>
        <w:t xml:space="preserve">päťtisíc </w:t>
      </w:r>
      <w:r w:rsidR="004D7969" w:rsidRPr="008D6862">
        <w:rPr>
          <w:rFonts w:ascii="Georgia" w:hAnsi="Georgia" w:cs="Arial"/>
          <w:sz w:val="20"/>
          <w:szCs w:val="20"/>
          <w:lang w:val="sk-SK"/>
        </w:rPr>
        <w:t xml:space="preserve">eur) v prípade, </w:t>
      </w:r>
      <w:r w:rsidR="00456FAE" w:rsidRPr="008D6862">
        <w:rPr>
          <w:rFonts w:ascii="Georgia" w:hAnsi="Georgia" w:cs="Arial"/>
          <w:sz w:val="20"/>
          <w:szCs w:val="20"/>
          <w:lang w:val="sk-SK"/>
        </w:rPr>
        <w:t>ak</w:t>
      </w:r>
      <w:r w:rsidR="00AF3FB5" w:rsidRPr="008D6862">
        <w:rPr>
          <w:rFonts w:ascii="Georgia" w:hAnsi="Georgia" w:cs="Arial"/>
          <w:sz w:val="20"/>
          <w:szCs w:val="20"/>
          <w:lang w:val="sk-SK"/>
        </w:rPr>
        <w:t xml:space="preserve"> </w:t>
      </w:r>
      <w:r w:rsidR="00B1673B" w:rsidRPr="008D6862">
        <w:rPr>
          <w:rFonts w:ascii="Georgia" w:hAnsi="Georgia" w:cs="Arial"/>
          <w:sz w:val="20"/>
          <w:szCs w:val="20"/>
          <w:lang w:val="sk-SK"/>
        </w:rPr>
        <w:t xml:space="preserve">sa </w:t>
      </w:r>
      <w:r w:rsidR="004D7969" w:rsidRPr="008D6862">
        <w:rPr>
          <w:rFonts w:ascii="Georgia" w:hAnsi="Georgia" w:cs="Arial"/>
          <w:sz w:val="20"/>
          <w:szCs w:val="20"/>
          <w:lang w:val="sk-SK"/>
        </w:rPr>
        <w:t xml:space="preserve">Zhotoviteľ </w:t>
      </w:r>
      <w:r w:rsidR="00AF3FB5" w:rsidRPr="008D6862">
        <w:rPr>
          <w:rFonts w:ascii="Georgia" w:hAnsi="Georgia" w:cs="Arial"/>
          <w:sz w:val="20"/>
          <w:szCs w:val="20"/>
          <w:lang w:val="sk-SK"/>
        </w:rPr>
        <w:t>dostane do omeškania s prevzatím Staveniska</w:t>
      </w:r>
      <w:r w:rsidR="004D7969" w:rsidRPr="008D6862">
        <w:rPr>
          <w:rFonts w:ascii="Georgia" w:hAnsi="Georgia" w:cs="Arial"/>
          <w:sz w:val="20"/>
          <w:szCs w:val="20"/>
          <w:lang w:val="sk-SK"/>
        </w:rPr>
        <w:t xml:space="preserve"> podľa článku </w:t>
      </w:r>
      <w:r w:rsidR="00635DC8" w:rsidRPr="008D6862">
        <w:rPr>
          <w:rFonts w:ascii="Georgia" w:hAnsi="Georgia" w:cs="Arial"/>
          <w:sz w:val="20"/>
          <w:szCs w:val="20"/>
          <w:lang w:val="sk-SK"/>
        </w:rPr>
        <w:fldChar w:fldCharType="begin"/>
      </w:r>
      <w:r w:rsidR="00635DC8" w:rsidRPr="008D6862">
        <w:rPr>
          <w:rFonts w:ascii="Georgia" w:hAnsi="Georgia" w:cs="Arial"/>
          <w:sz w:val="20"/>
          <w:szCs w:val="20"/>
          <w:lang w:val="sk-SK"/>
        </w:rPr>
        <w:instrText xml:space="preserve"> REF _Ref527124897 \r \h </w:instrText>
      </w:r>
      <w:r w:rsidR="00F00103" w:rsidRPr="008D6862">
        <w:rPr>
          <w:rFonts w:ascii="Georgia" w:hAnsi="Georgia" w:cs="Arial"/>
          <w:sz w:val="20"/>
          <w:szCs w:val="20"/>
          <w:lang w:val="sk-SK"/>
        </w:rPr>
        <w:instrText xml:space="preserve"> \* MERGEFORMAT </w:instrText>
      </w:r>
      <w:r w:rsidR="00635DC8" w:rsidRPr="008D6862">
        <w:rPr>
          <w:rFonts w:ascii="Georgia" w:hAnsi="Georgia" w:cs="Arial"/>
          <w:sz w:val="20"/>
          <w:szCs w:val="20"/>
          <w:lang w:val="sk-SK"/>
        </w:rPr>
      </w:r>
      <w:r w:rsidR="00635DC8" w:rsidRPr="008D6862">
        <w:rPr>
          <w:rFonts w:ascii="Georgia" w:hAnsi="Georgia" w:cs="Arial"/>
          <w:sz w:val="20"/>
          <w:szCs w:val="20"/>
          <w:lang w:val="sk-SK"/>
        </w:rPr>
        <w:fldChar w:fldCharType="separate"/>
      </w:r>
      <w:r w:rsidR="00F50786" w:rsidRPr="008D6862">
        <w:rPr>
          <w:rFonts w:ascii="Georgia" w:hAnsi="Georgia" w:cs="Arial"/>
          <w:sz w:val="20"/>
          <w:szCs w:val="20"/>
          <w:lang w:val="sk-SK"/>
        </w:rPr>
        <w:t>8.1.1</w:t>
      </w:r>
      <w:r w:rsidR="00635DC8" w:rsidRPr="008D6862">
        <w:rPr>
          <w:rFonts w:ascii="Georgia" w:hAnsi="Georgia" w:cs="Arial"/>
          <w:sz w:val="20"/>
          <w:szCs w:val="20"/>
          <w:lang w:val="sk-SK"/>
        </w:rPr>
        <w:fldChar w:fldCharType="end"/>
      </w:r>
      <w:r w:rsidR="00635DC8" w:rsidRPr="008D6862">
        <w:rPr>
          <w:rFonts w:ascii="Georgia" w:hAnsi="Georgia" w:cs="Arial"/>
          <w:sz w:val="20"/>
          <w:szCs w:val="20"/>
          <w:lang w:val="sk-SK"/>
        </w:rPr>
        <w:t xml:space="preserve"> </w:t>
      </w:r>
      <w:r w:rsidR="004D7969" w:rsidRPr="008D6862">
        <w:rPr>
          <w:rFonts w:ascii="Georgia" w:hAnsi="Georgia" w:cs="Arial"/>
          <w:sz w:val="20"/>
          <w:szCs w:val="20"/>
          <w:lang w:val="sk-SK"/>
        </w:rPr>
        <w:t>tejto Zmluvy, a to za každý aj začatý Deň omeškania s prevzatím Staveniska</w:t>
      </w:r>
      <w:r w:rsidR="00B1673B" w:rsidRPr="008D6862">
        <w:rPr>
          <w:rFonts w:ascii="Georgia" w:hAnsi="Georgia" w:cs="Arial"/>
          <w:sz w:val="20"/>
          <w:szCs w:val="20"/>
          <w:lang w:val="sk-SK"/>
        </w:rPr>
        <w:t>,</w:t>
      </w:r>
    </w:p>
    <w:p w14:paraId="0F14CFB1"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2C706BBB" w14:textId="77777777" w:rsidR="004D7969" w:rsidRPr="008D6862" w:rsidRDefault="00BA4319" w:rsidP="004D7969">
      <w:pPr>
        <w:pStyle w:val="Normal3"/>
        <w:numPr>
          <w:ilvl w:val="0"/>
          <w:numId w:val="85"/>
        </w:numPr>
        <w:tabs>
          <w:tab w:val="clear" w:pos="720"/>
          <w:tab w:val="num" w:pos="1428"/>
        </w:tabs>
        <w:spacing w:before="0" w:after="0" w:line="240" w:lineRule="auto"/>
        <w:ind w:left="1418" w:hanging="709"/>
        <w:rPr>
          <w:rFonts w:ascii="Georgia" w:hAnsi="Georgia" w:cs="Arial"/>
          <w:sz w:val="20"/>
          <w:szCs w:val="20"/>
          <w:lang w:val="sk-SK"/>
        </w:rPr>
      </w:pPr>
      <w:bookmarkStart w:id="170" w:name="_Ref207554754"/>
      <w:r w:rsidRPr="008D6862">
        <w:rPr>
          <w:rFonts w:ascii="Georgia" w:hAnsi="Georgia" w:cs="Arial"/>
          <w:sz w:val="20"/>
          <w:szCs w:val="20"/>
          <w:lang w:val="sk-SK"/>
        </w:rPr>
        <w:t>5</w:t>
      </w:r>
      <w:r w:rsidR="00967314"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4F614B" w:rsidRPr="008D6862">
        <w:rPr>
          <w:rFonts w:ascii="Georgia" w:hAnsi="Georgia" w:cs="Arial"/>
          <w:sz w:val="20"/>
          <w:szCs w:val="20"/>
          <w:lang w:val="sk-SK"/>
        </w:rPr>
        <w:t>EUR</w:t>
      </w:r>
      <w:r w:rsidR="004D7969" w:rsidRPr="008D6862">
        <w:rPr>
          <w:rFonts w:ascii="Georgia" w:hAnsi="Georgia" w:cs="Arial"/>
          <w:sz w:val="20"/>
          <w:szCs w:val="20"/>
          <w:lang w:val="sk-SK"/>
        </w:rPr>
        <w:t xml:space="preserve"> (slovom</w:t>
      </w:r>
      <w:r w:rsidR="008241E9" w:rsidRPr="008D6862">
        <w:rPr>
          <w:rFonts w:ascii="Georgia" w:hAnsi="Georgia" w:cs="Arial"/>
          <w:sz w:val="20"/>
          <w:szCs w:val="20"/>
          <w:lang w:val="sk-SK"/>
        </w:rPr>
        <w:t xml:space="preserve"> </w:t>
      </w:r>
      <w:r w:rsidR="00A55ABB" w:rsidRPr="008D6862">
        <w:rPr>
          <w:rFonts w:ascii="Georgia" w:hAnsi="Georgia" w:cs="Arial"/>
          <w:sz w:val="20"/>
          <w:szCs w:val="20"/>
          <w:lang w:val="sk-SK"/>
        </w:rPr>
        <w:t>päťtisíc</w:t>
      </w:r>
      <w:r w:rsidR="004D7969" w:rsidRPr="008D6862">
        <w:rPr>
          <w:rFonts w:ascii="Georgia" w:hAnsi="Georgia" w:cs="Arial"/>
          <w:sz w:val="20"/>
          <w:szCs w:val="20"/>
          <w:lang w:val="sk-SK"/>
        </w:rPr>
        <w:t xml:space="preserve"> eur), ak </w:t>
      </w:r>
      <w:r w:rsidR="00CD0D12" w:rsidRPr="008D6862">
        <w:rPr>
          <w:rFonts w:ascii="Georgia" w:hAnsi="Georgia" w:cs="Arial"/>
          <w:sz w:val="20"/>
          <w:szCs w:val="20"/>
          <w:lang w:val="sk-SK"/>
        </w:rPr>
        <w:t xml:space="preserve">sa </w:t>
      </w:r>
      <w:r w:rsidR="004D7969" w:rsidRPr="008D6862">
        <w:rPr>
          <w:rFonts w:ascii="Georgia" w:hAnsi="Georgia" w:cs="Arial"/>
          <w:sz w:val="20"/>
          <w:szCs w:val="20"/>
          <w:lang w:val="sk-SK"/>
        </w:rPr>
        <w:t xml:space="preserve">Zhotoviteľ </w:t>
      </w:r>
      <w:r w:rsidR="00CD0D12" w:rsidRPr="008D6862">
        <w:rPr>
          <w:rFonts w:ascii="Georgia" w:hAnsi="Georgia" w:cs="Arial"/>
          <w:sz w:val="20"/>
          <w:szCs w:val="20"/>
          <w:lang w:val="sk-SK"/>
        </w:rPr>
        <w:t>dostane do omeškania so začatím</w:t>
      </w:r>
      <w:r w:rsidR="004D7969" w:rsidRPr="008D6862">
        <w:rPr>
          <w:rFonts w:ascii="Georgia" w:hAnsi="Georgia" w:cs="Arial"/>
          <w:sz w:val="20"/>
          <w:szCs w:val="20"/>
          <w:lang w:val="sk-SK"/>
        </w:rPr>
        <w:t xml:space="preserve"> </w:t>
      </w:r>
      <w:r w:rsidR="000D63CA" w:rsidRPr="008D6862">
        <w:rPr>
          <w:rFonts w:ascii="Georgia" w:hAnsi="Georgia" w:cs="Arial"/>
          <w:sz w:val="20"/>
          <w:szCs w:val="20"/>
          <w:lang w:val="sk-SK"/>
        </w:rPr>
        <w:t xml:space="preserve">prác </w:t>
      </w:r>
      <w:r w:rsidR="004D7969" w:rsidRPr="008D6862">
        <w:rPr>
          <w:rFonts w:ascii="Georgia" w:hAnsi="Georgia" w:cs="Arial"/>
          <w:sz w:val="20"/>
          <w:szCs w:val="20"/>
          <w:lang w:val="sk-SK"/>
        </w:rPr>
        <w:t xml:space="preserve">podľa článku </w:t>
      </w:r>
      <w:r w:rsidR="000247FA" w:rsidRPr="008D6862">
        <w:rPr>
          <w:rFonts w:ascii="Georgia" w:hAnsi="Georgia" w:cs="Arial"/>
          <w:sz w:val="20"/>
          <w:szCs w:val="20"/>
          <w:lang w:val="sk-SK"/>
        </w:rPr>
        <w:fldChar w:fldCharType="begin"/>
      </w:r>
      <w:r w:rsidR="000247FA" w:rsidRPr="008D6862">
        <w:rPr>
          <w:rFonts w:ascii="Georgia" w:hAnsi="Georgia" w:cs="Arial"/>
          <w:sz w:val="20"/>
          <w:szCs w:val="20"/>
          <w:lang w:val="sk-SK"/>
        </w:rPr>
        <w:instrText xml:space="preserve"> REF _Ref503531614 \r \h </w:instrText>
      </w:r>
      <w:r w:rsidR="00F00103" w:rsidRPr="008D6862">
        <w:rPr>
          <w:rFonts w:ascii="Georgia" w:hAnsi="Georgia" w:cs="Arial"/>
          <w:sz w:val="20"/>
          <w:szCs w:val="20"/>
          <w:lang w:val="sk-SK"/>
        </w:rPr>
        <w:instrText xml:space="preserve"> \* MERGEFORMAT </w:instrText>
      </w:r>
      <w:r w:rsidR="000247FA" w:rsidRPr="008D6862">
        <w:rPr>
          <w:rFonts w:ascii="Georgia" w:hAnsi="Georgia" w:cs="Arial"/>
          <w:sz w:val="20"/>
          <w:szCs w:val="20"/>
          <w:lang w:val="sk-SK"/>
        </w:rPr>
      </w:r>
      <w:r w:rsidR="000247FA" w:rsidRPr="008D6862">
        <w:rPr>
          <w:rFonts w:ascii="Georgia" w:hAnsi="Georgia" w:cs="Arial"/>
          <w:sz w:val="20"/>
          <w:szCs w:val="20"/>
          <w:lang w:val="sk-SK"/>
        </w:rPr>
        <w:fldChar w:fldCharType="separate"/>
      </w:r>
      <w:r w:rsidR="00F50786" w:rsidRPr="008D6862">
        <w:rPr>
          <w:rFonts w:ascii="Georgia" w:hAnsi="Georgia" w:cs="Arial"/>
          <w:sz w:val="20"/>
          <w:szCs w:val="20"/>
          <w:lang w:val="sk-SK"/>
        </w:rPr>
        <w:t>6.1.1</w:t>
      </w:r>
      <w:r w:rsidR="000247FA" w:rsidRPr="008D6862">
        <w:rPr>
          <w:rFonts w:ascii="Georgia" w:hAnsi="Georgia" w:cs="Arial"/>
          <w:sz w:val="20"/>
          <w:szCs w:val="20"/>
          <w:lang w:val="sk-SK"/>
        </w:rPr>
        <w:fldChar w:fldCharType="end"/>
      </w:r>
      <w:r w:rsidR="00CC7B73" w:rsidRPr="008D6862">
        <w:rPr>
          <w:rFonts w:ascii="Georgia" w:hAnsi="Georgia" w:cs="Arial"/>
          <w:sz w:val="20"/>
          <w:szCs w:val="20"/>
          <w:lang w:val="sk-SK"/>
        </w:rPr>
        <w:t xml:space="preserve"> </w:t>
      </w:r>
      <w:r w:rsidR="004D7969" w:rsidRPr="008D6862">
        <w:rPr>
          <w:rFonts w:ascii="Georgia" w:hAnsi="Georgia" w:cs="Arial"/>
          <w:sz w:val="20"/>
          <w:szCs w:val="20"/>
          <w:lang w:val="sk-SK"/>
        </w:rPr>
        <w:t xml:space="preserve">tejto Zmluvy, a to za každý aj začatý Deň </w:t>
      </w:r>
      <w:r w:rsidR="00321E1C" w:rsidRPr="008D6862">
        <w:rPr>
          <w:rFonts w:ascii="Georgia" w:hAnsi="Georgia" w:cs="Arial"/>
          <w:sz w:val="20"/>
          <w:szCs w:val="20"/>
          <w:lang w:val="sk-SK"/>
        </w:rPr>
        <w:t>omeškania</w:t>
      </w:r>
      <w:r w:rsidR="004D7969" w:rsidRPr="008D6862">
        <w:rPr>
          <w:rFonts w:ascii="Georgia" w:hAnsi="Georgia" w:cs="Arial"/>
          <w:sz w:val="20"/>
          <w:szCs w:val="20"/>
          <w:lang w:val="sk-SK"/>
        </w:rPr>
        <w:t>,</w:t>
      </w:r>
      <w:bookmarkEnd w:id="170"/>
    </w:p>
    <w:p w14:paraId="6FE1A1C6" w14:textId="77777777" w:rsidR="00F919CE" w:rsidRPr="008D6862" w:rsidRDefault="00F919CE" w:rsidP="00F919CE">
      <w:pPr>
        <w:pStyle w:val="Odsekzoznamu"/>
        <w:rPr>
          <w:rFonts w:ascii="Georgia" w:hAnsi="Georgia" w:cs="Arial"/>
          <w:sz w:val="20"/>
          <w:szCs w:val="20"/>
        </w:rPr>
      </w:pPr>
    </w:p>
    <w:p w14:paraId="3E0815A7" w14:textId="77777777" w:rsidR="00F919CE" w:rsidRPr="008D6862" w:rsidRDefault="00BA4319" w:rsidP="00F919CE">
      <w:pPr>
        <w:pStyle w:val="Normal3"/>
        <w:numPr>
          <w:ilvl w:val="0"/>
          <w:numId w:val="85"/>
        </w:numPr>
        <w:tabs>
          <w:tab w:val="clear" w:pos="720"/>
          <w:tab w:val="num" w:pos="1428"/>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5</w:t>
      </w:r>
      <w:r w:rsidR="00967314"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4F614B" w:rsidRPr="008D6862">
        <w:rPr>
          <w:rFonts w:ascii="Georgia" w:hAnsi="Georgia" w:cs="Arial"/>
          <w:sz w:val="20"/>
          <w:szCs w:val="20"/>
          <w:lang w:val="sk-SK"/>
        </w:rPr>
        <w:t>EUR</w:t>
      </w:r>
      <w:r w:rsidR="00F919CE" w:rsidRPr="008D6862">
        <w:rPr>
          <w:rFonts w:ascii="Georgia" w:hAnsi="Georgia" w:cs="Arial"/>
          <w:sz w:val="20"/>
          <w:szCs w:val="20"/>
          <w:lang w:val="sk-SK"/>
        </w:rPr>
        <w:t xml:space="preserve"> (slovom </w:t>
      </w:r>
      <w:r w:rsidR="00A55ABB" w:rsidRPr="008D6862">
        <w:rPr>
          <w:rFonts w:ascii="Georgia" w:hAnsi="Georgia" w:cs="Arial"/>
          <w:sz w:val="20"/>
          <w:szCs w:val="20"/>
          <w:lang w:val="sk-SK"/>
        </w:rPr>
        <w:t>päťtisíc</w:t>
      </w:r>
      <w:r w:rsidR="004F614B" w:rsidRPr="008D6862">
        <w:rPr>
          <w:rFonts w:ascii="Georgia" w:hAnsi="Georgia" w:cs="Arial"/>
          <w:sz w:val="20"/>
          <w:szCs w:val="20"/>
          <w:lang w:val="sk-SK"/>
        </w:rPr>
        <w:t xml:space="preserve"> </w:t>
      </w:r>
      <w:r w:rsidR="00F919CE" w:rsidRPr="008D6862">
        <w:rPr>
          <w:rFonts w:ascii="Georgia" w:hAnsi="Georgia" w:cs="Arial"/>
          <w:sz w:val="20"/>
          <w:szCs w:val="20"/>
          <w:lang w:val="sk-SK"/>
        </w:rPr>
        <w:t>eur), ak sa Zhotoviteľ dostane</w:t>
      </w:r>
      <w:r w:rsidR="00153270" w:rsidRPr="008D6862">
        <w:rPr>
          <w:rFonts w:ascii="Georgia" w:hAnsi="Georgia" w:cs="Arial"/>
          <w:sz w:val="20"/>
          <w:szCs w:val="20"/>
          <w:lang w:val="sk-SK"/>
        </w:rPr>
        <w:t xml:space="preserve"> </w:t>
      </w:r>
      <w:r w:rsidR="00F919CE" w:rsidRPr="008D6862">
        <w:rPr>
          <w:rFonts w:ascii="Georgia" w:hAnsi="Georgia" w:cs="Arial"/>
          <w:sz w:val="20"/>
          <w:szCs w:val="20"/>
          <w:lang w:val="sk-SK"/>
        </w:rPr>
        <w:t>do omeškania s plnením Záväzného harmonogramu, a to za každý aj začatý Deň omeškania,</w:t>
      </w:r>
    </w:p>
    <w:p w14:paraId="573370B9" w14:textId="77777777" w:rsidR="004D7969" w:rsidRPr="008D6862" w:rsidRDefault="004D7969" w:rsidP="004D7969">
      <w:pPr>
        <w:pStyle w:val="Normal3"/>
        <w:tabs>
          <w:tab w:val="clear" w:pos="709"/>
        </w:tabs>
        <w:spacing w:before="0" w:after="0" w:line="240" w:lineRule="auto"/>
        <w:ind w:left="0"/>
        <w:rPr>
          <w:rFonts w:ascii="Georgia" w:hAnsi="Georgia" w:cs="Arial"/>
          <w:sz w:val="20"/>
          <w:szCs w:val="20"/>
          <w:lang w:val="sk-SK"/>
        </w:rPr>
      </w:pPr>
    </w:p>
    <w:p w14:paraId="6B7846DD"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bookmarkStart w:id="171" w:name="_Ref207345116"/>
      <w:r w:rsidRPr="008D6862">
        <w:rPr>
          <w:rFonts w:ascii="Georgia" w:hAnsi="Georgia" w:cs="Arial"/>
          <w:sz w:val="20"/>
          <w:szCs w:val="20"/>
          <w:lang w:val="sk-SK"/>
        </w:rPr>
        <w:t>1</w:t>
      </w:r>
      <w:r w:rsidR="00967314"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49199E" w:rsidRPr="008D6862">
        <w:rPr>
          <w:rFonts w:ascii="Georgia" w:hAnsi="Georgia" w:cs="Arial"/>
          <w:sz w:val="20"/>
          <w:szCs w:val="20"/>
          <w:lang w:val="sk-SK"/>
        </w:rPr>
        <w:t xml:space="preserve">EUR </w:t>
      </w:r>
      <w:r w:rsidR="004D7969" w:rsidRPr="008D6862">
        <w:rPr>
          <w:rFonts w:ascii="Georgia" w:hAnsi="Georgia" w:cs="Arial"/>
          <w:sz w:val="20"/>
          <w:szCs w:val="20"/>
          <w:lang w:val="sk-SK"/>
        </w:rPr>
        <w:t xml:space="preserve">(slovom: </w:t>
      </w:r>
      <w:r w:rsidR="00A55ABB" w:rsidRPr="008D6862">
        <w:rPr>
          <w:rFonts w:ascii="Georgia" w:hAnsi="Georgia" w:cs="Arial"/>
          <w:sz w:val="20"/>
          <w:szCs w:val="20"/>
          <w:lang w:val="sk-SK"/>
        </w:rPr>
        <w:t xml:space="preserve">tisíc </w:t>
      </w:r>
      <w:r w:rsidR="004D7969" w:rsidRPr="008D6862">
        <w:rPr>
          <w:rFonts w:ascii="Georgia" w:hAnsi="Georgia" w:cs="Arial"/>
          <w:sz w:val="20"/>
          <w:szCs w:val="20"/>
          <w:lang w:val="sk-SK"/>
        </w:rPr>
        <w:t xml:space="preserve">eur), ak Zhotoviteľ nedokončí Dielo v súlade s článkom </w:t>
      </w:r>
      <w:r w:rsidR="004D7969" w:rsidRPr="008D6862">
        <w:rPr>
          <w:rFonts w:ascii="Georgia" w:hAnsi="Georgia" w:cs="Arial"/>
          <w:sz w:val="20"/>
          <w:szCs w:val="20"/>
          <w:lang w:val="sk-SK"/>
        </w:rPr>
        <w:fldChar w:fldCharType="begin"/>
      </w:r>
      <w:r w:rsidR="004D7969" w:rsidRPr="008D6862">
        <w:rPr>
          <w:rFonts w:ascii="Georgia" w:hAnsi="Georgia" w:cs="Arial"/>
          <w:sz w:val="20"/>
          <w:szCs w:val="20"/>
          <w:lang w:val="sk-SK"/>
        </w:rPr>
        <w:instrText xml:space="preserve"> REF _Ref261815567 \r \h </w:instrText>
      </w:r>
      <w:r w:rsidR="005767EA" w:rsidRPr="008D6862">
        <w:rPr>
          <w:rFonts w:ascii="Georgia" w:hAnsi="Georgia" w:cs="Arial"/>
          <w:sz w:val="20"/>
          <w:szCs w:val="20"/>
          <w:lang w:val="sk-SK"/>
        </w:rPr>
        <w:instrText xml:space="preserve"> \* MERGEFORMAT </w:instrText>
      </w:r>
      <w:r w:rsidR="004D7969" w:rsidRPr="008D6862">
        <w:rPr>
          <w:rFonts w:ascii="Georgia" w:hAnsi="Georgia" w:cs="Arial"/>
          <w:sz w:val="20"/>
          <w:szCs w:val="20"/>
          <w:lang w:val="sk-SK"/>
        </w:rPr>
      </w:r>
      <w:r w:rsidR="004D7969" w:rsidRPr="008D6862">
        <w:rPr>
          <w:rFonts w:ascii="Georgia" w:hAnsi="Georgia" w:cs="Arial"/>
          <w:sz w:val="20"/>
          <w:szCs w:val="20"/>
          <w:lang w:val="sk-SK"/>
        </w:rPr>
        <w:fldChar w:fldCharType="separate"/>
      </w:r>
      <w:r w:rsidR="00F50786" w:rsidRPr="008D6862">
        <w:rPr>
          <w:rFonts w:ascii="Georgia" w:hAnsi="Georgia" w:cs="Arial"/>
          <w:sz w:val="20"/>
          <w:szCs w:val="20"/>
          <w:lang w:val="sk-SK"/>
        </w:rPr>
        <w:t>6.2</w:t>
      </w:r>
      <w:r w:rsidR="004D7969" w:rsidRPr="008D6862">
        <w:rPr>
          <w:rFonts w:ascii="Georgia" w:hAnsi="Georgia" w:cs="Arial"/>
          <w:sz w:val="20"/>
          <w:szCs w:val="20"/>
          <w:lang w:val="sk-SK"/>
        </w:rPr>
        <w:fldChar w:fldCharType="end"/>
      </w:r>
      <w:r w:rsidR="004D7969" w:rsidRPr="008D6862">
        <w:rPr>
          <w:rFonts w:ascii="Georgia" w:hAnsi="Georgia" w:cs="Arial"/>
          <w:sz w:val="20"/>
          <w:szCs w:val="20"/>
          <w:lang w:val="sk-SK"/>
        </w:rPr>
        <w:t xml:space="preserve"> </w:t>
      </w:r>
      <w:r w:rsidR="004D7969" w:rsidRPr="008D6862">
        <w:rPr>
          <w:rFonts w:ascii="Georgia" w:hAnsi="Georgia" w:cs="Arial"/>
          <w:i/>
          <w:sz w:val="20"/>
          <w:szCs w:val="20"/>
          <w:lang w:val="sk-SK"/>
        </w:rPr>
        <w:t>(Lehota realizácie)</w:t>
      </w:r>
      <w:r w:rsidR="004D7969" w:rsidRPr="008D6862">
        <w:rPr>
          <w:rFonts w:ascii="Georgia" w:hAnsi="Georgia" w:cs="Arial"/>
          <w:sz w:val="20"/>
          <w:szCs w:val="20"/>
          <w:lang w:val="sk-SK"/>
        </w:rPr>
        <w:t xml:space="preserve"> tejto Zmluvy, a to za každý aj začatý Deň omeškania,</w:t>
      </w:r>
      <w:bookmarkEnd w:id="171"/>
      <w:r w:rsidR="004D7969" w:rsidRPr="008D6862">
        <w:rPr>
          <w:rFonts w:ascii="Georgia" w:hAnsi="Georgia" w:cs="Arial"/>
          <w:sz w:val="20"/>
          <w:szCs w:val="20"/>
          <w:lang w:val="sk-SK"/>
        </w:rPr>
        <w:t xml:space="preserve"> </w:t>
      </w:r>
    </w:p>
    <w:p w14:paraId="00438E71"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3ABC25CC"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500 </w:t>
      </w:r>
      <w:r w:rsidR="0049199E" w:rsidRPr="008D6862">
        <w:rPr>
          <w:rFonts w:ascii="Georgia" w:hAnsi="Georgia" w:cs="Arial"/>
          <w:sz w:val="20"/>
          <w:szCs w:val="20"/>
          <w:lang w:val="sk-SK"/>
        </w:rPr>
        <w:t>EUR</w:t>
      </w:r>
      <w:r w:rsidR="004D7969" w:rsidRPr="008D6862">
        <w:rPr>
          <w:rFonts w:ascii="Georgia" w:hAnsi="Georgia" w:cs="Arial"/>
          <w:sz w:val="20"/>
          <w:szCs w:val="20"/>
          <w:lang w:val="sk-SK"/>
        </w:rPr>
        <w:t xml:space="preserve"> (slovom: </w:t>
      </w:r>
      <w:r w:rsidR="00942D78" w:rsidRPr="008D6862">
        <w:rPr>
          <w:rFonts w:ascii="Georgia" w:hAnsi="Georgia" w:cs="Arial"/>
          <w:sz w:val="20"/>
          <w:szCs w:val="20"/>
          <w:lang w:val="sk-SK"/>
        </w:rPr>
        <w:t xml:space="preserve">päťsto </w:t>
      </w:r>
      <w:r w:rsidR="004D7969" w:rsidRPr="008D6862">
        <w:rPr>
          <w:rFonts w:ascii="Georgia" w:hAnsi="Georgia" w:cs="Arial"/>
          <w:sz w:val="20"/>
          <w:szCs w:val="20"/>
          <w:lang w:val="sk-SK"/>
        </w:rPr>
        <w:t xml:space="preserve">eur) za každé jednotlivé porušenie povinnosti Zhotoviteľa riadne a včas vyhotoviť a predložiť Objednávateľovi písomné správy o postupe prác v súlade s článkom </w:t>
      </w:r>
      <w:r w:rsidR="009F70A0" w:rsidRPr="008D6862">
        <w:rPr>
          <w:rFonts w:ascii="Georgia" w:hAnsi="Georgia" w:cs="Arial"/>
          <w:sz w:val="20"/>
          <w:szCs w:val="20"/>
          <w:lang w:val="sk-SK"/>
        </w:rPr>
        <w:fldChar w:fldCharType="begin"/>
      </w:r>
      <w:r w:rsidR="009F70A0" w:rsidRPr="008D6862">
        <w:rPr>
          <w:rFonts w:ascii="Georgia" w:hAnsi="Georgia" w:cs="Arial"/>
          <w:sz w:val="20"/>
          <w:szCs w:val="20"/>
          <w:lang w:val="sk-SK"/>
        </w:rPr>
        <w:instrText xml:space="preserve"> REF _Ref500420779 \r \h </w:instrText>
      </w:r>
      <w:r w:rsidR="00F00103" w:rsidRPr="008D6862">
        <w:rPr>
          <w:rFonts w:ascii="Georgia" w:hAnsi="Georgia" w:cs="Arial"/>
          <w:sz w:val="20"/>
          <w:szCs w:val="20"/>
          <w:lang w:val="sk-SK"/>
        </w:rPr>
        <w:instrText xml:space="preserve"> \* MERGEFORMAT </w:instrText>
      </w:r>
      <w:r w:rsidR="009F70A0" w:rsidRPr="008D6862">
        <w:rPr>
          <w:rFonts w:ascii="Georgia" w:hAnsi="Georgia" w:cs="Arial"/>
          <w:sz w:val="20"/>
          <w:szCs w:val="20"/>
          <w:lang w:val="sk-SK"/>
        </w:rPr>
      </w:r>
      <w:r w:rsidR="009F70A0" w:rsidRPr="008D6862">
        <w:rPr>
          <w:rFonts w:ascii="Georgia" w:hAnsi="Georgia" w:cs="Arial"/>
          <w:sz w:val="20"/>
          <w:szCs w:val="20"/>
          <w:lang w:val="sk-SK"/>
        </w:rPr>
        <w:fldChar w:fldCharType="separate"/>
      </w:r>
      <w:r w:rsidR="00F50786" w:rsidRPr="008D6862">
        <w:rPr>
          <w:rFonts w:ascii="Georgia" w:hAnsi="Georgia" w:cs="Arial"/>
          <w:sz w:val="20"/>
          <w:szCs w:val="20"/>
          <w:lang w:val="sk-SK"/>
        </w:rPr>
        <w:t>3.4</w:t>
      </w:r>
      <w:r w:rsidR="009F70A0" w:rsidRPr="008D6862">
        <w:rPr>
          <w:rFonts w:ascii="Georgia" w:hAnsi="Georgia" w:cs="Arial"/>
          <w:sz w:val="20"/>
          <w:szCs w:val="20"/>
          <w:lang w:val="sk-SK"/>
        </w:rPr>
        <w:fldChar w:fldCharType="end"/>
      </w:r>
      <w:r w:rsidR="004D7969" w:rsidRPr="008D6862">
        <w:rPr>
          <w:rFonts w:ascii="Georgia" w:hAnsi="Georgia" w:cs="Arial"/>
          <w:sz w:val="20"/>
          <w:szCs w:val="20"/>
          <w:lang w:val="sk-SK"/>
        </w:rPr>
        <w:t xml:space="preserve"> </w:t>
      </w:r>
      <w:r w:rsidR="004D7969" w:rsidRPr="008D6862">
        <w:rPr>
          <w:rFonts w:ascii="Georgia" w:hAnsi="Georgia" w:cs="Arial"/>
          <w:i/>
          <w:sz w:val="20"/>
          <w:szCs w:val="20"/>
          <w:lang w:val="sk-SK"/>
        </w:rPr>
        <w:t>(Správy o postupe prác)</w:t>
      </w:r>
      <w:r w:rsidR="004D7969" w:rsidRPr="008D6862">
        <w:rPr>
          <w:rFonts w:ascii="Georgia" w:hAnsi="Georgia" w:cs="Arial"/>
          <w:sz w:val="20"/>
          <w:szCs w:val="20"/>
          <w:lang w:val="sk-SK"/>
        </w:rPr>
        <w:t xml:space="preserve"> tejto Zmluvy,</w:t>
      </w:r>
    </w:p>
    <w:p w14:paraId="5F02C50C" w14:textId="77777777" w:rsidR="004D7969" w:rsidRPr="008D6862" w:rsidRDefault="004D7969" w:rsidP="00D026F0">
      <w:pPr>
        <w:pStyle w:val="Normal3"/>
        <w:tabs>
          <w:tab w:val="clear" w:pos="709"/>
        </w:tabs>
        <w:spacing w:before="0" w:after="0" w:line="240" w:lineRule="auto"/>
        <w:ind w:left="1418"/>
        <w:rPr>
          <w:rFonts w:ascii="Georgia" w:hAnsi="Georgia" w:cs="Arial"/>
          <w:sz w:val="20"/>
          <w:szCs w:val="20"/>
          <w:lang w:val="sk-SK"/>
        </w:rPr>
      </w:pPr>
    </w:p>
    <w:p w14:paraId="084E3F98"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20</w:t>
      </w:r>
      <w:r w:rsidR="00967314"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4F614B" w:rsidRPr="008D6862">
        <w:rPr>
          <w:rFonts w:ascii="Georgia" w:hAnsi="Georgia" w:cs="Arial"/>
          <w:sz w:val="20"/>
          <w:szCs w:val="20"/>
          <w:lang w:val="sk-SK"/>
        </w:rPr>
        <w:t>EUR</w:t>
      </w:r>
      <w:r w:rsidR="004D7969" w:rsidRPr="008D6862">
        <w:rPr>
          <w:rFonts w:ascii="Georgia" w:hAnsi="Georgia" w:cs="Arial"/>
          <w:sz w:val="20"/>
          <w:szCs w:val="20"/>
          <w:lang w:val="sk-SK"/>
        </w:rPr>
        <w:t xml:space="preserve"> (slovom:</w:t>
      </w:r>
      <w:r w:rsidR="00942D78" w:rsidRPr="008D6862">
        <w:rPr>
          <w:rFonts w:ascii="Georgia" w:hAnsi="Georgia" w:cs="Arial"/>
          <w:sz w:val="20"/>
          <w:szCs w:val="20"/>
          <w:lang w:val="sk-SK"/>
        </w:rPr>
        <w:t xml:space="preserve"> dvadsaťtisíc</w:t>
      </w:r>
      <w:r w:rsidR="004F614B" w:rsidRPr="008D6862">
        <w:rPr>
          <w:rFonts w:ascii="Georgia" w:hAnsi="Georgia" w:cs="Arial"/>
          <w:sz w:val="20"/>
          <w:szCs w:val="20"/>
          <w:lang w:val="sk-SK"/>
        </w:rPr>
        <w:t xml:space="preserve"> </w:t>
      </w:r>
      <w:r w:rsidR="004D7969" w:rsidRPr="008D6862">
        <w:rPr>
          <w:rFonts w:ascii="Georgia" w:hAnsi="Georgia" w:cs="Arial"/>
          <w:sz w:val="20"/>
          <w:szCs w:val="20"/>
          <w:lang w:val="sk-SK"/>
        </w:rPr>
        <w:t xml:space="preserve">eur) za porušenie ktorejkoľvek povinnosti Zhotoviteľa podľa článku </w:t>
      </w:r>
      <w:r w:rsidR="004D7969" w:rsidRPr="008D6862">
        <w:rPr>
          <w:rFonts w:ascii="Georgia" w:hAnsi="Georgia" w:cs="Arial"/>
          <w:sz w:val="20"/>
          <w:szCs w:val="20"/>
          <w:lang w:val="sk-SK"/>
        </w:rPr>
        <w:fldChar w:fldCharType="begin"/>
      </w:r>
      <w:r w:rsidR="004D7969" w:rsidRPr="008D6862">
        <w:rPr>
          <w:rFonts w:ascii="Georgia" w:hAnsi="Georgia" w:cs="Arial"/>
          <w:sz w:val="20"/>
          <w:szCs w:val="20"/>
          <w:lang w:val="sk-SK"/>
        </w:rPr>
        <w:instrText xml:space="preserve"> REF _Ref207035539 \r \h </w:instrText>
      </w:r>
      <w:r w:rsidR="00F00103" w:rsidRPr="008D6862">
        <w:rPr>
          <w:rFonts w:ascii="Georgia" w:hAnsi="Georgia" w:cs="Arial"/>
          <w:sz w:val="20"/>
          <w:szCs w:val="20"/>
          <w:lang w:val="sk-SK"/>
        </w:rPr>
        <w:instrText xml:space="preserve"> \* MERGEFORMAT </w:instrText>
      </w:r>
      <w:r w:rsidR="004D7969" w:rsidRPr="008D6862">
        <w:rPr>
          <w:rFonts w:ascii="Georgia" w:hAnsi="Georgia" w:cs="Arial"/>
          <w:sz w:val="20"/>
          <w:szCs w:val="20"/>
          <w:lang w:val="sk-SK"/>
        </w:rPr>
      </w:r>
      <w:r w:rsidR="004D7969" w:rsidRPr="008D6862">
        <w:rPr>
          <w:rFonts w:ascii="Georgia" w:hAnsi="Georgia" w:cs="Arial"/>
          <w:sz w:val="20"/>
          <w:szCs w:val="20"/>
          <w:lang w:val="sk-SK"/>
        </w:rPr>
        <w:fldChar w:fldCharType="separate"/>
      </w:r>
      <w:r w:rsidR="00F50786" w:rsidRPr="008D6862">
        <w:rPr>
          <w:rFonts w:ascii="Georgia" w:hAnsi="Georgia" w:cs="Arial"/>
          <w:sz w:val="20"/>
          <w:szCs w:val="20"/>
          <w:lang w:val="sk-SK"/>
        </w:rPr>
        <w:t>18.1</w:t>
      </w:r>
      <w:r w:rsidR="004D7969" w:rsidRPr="008D6862">
        <w:rPr>
          <w:rFonts w:ascii="Georgia" w:hAnsi="Georgia" w:cs="Arial"/>
          <w:sz w:val="20"/>
          <w:szCs w:val="20"/>
          <w:lang w:val="sk-SK"/>
        </w:rPr>
        <w:fldChar w:fldCharType="end"/>
      </w:r>
      <w:r w:rsidR="004D7969" w:rsidRPr="008D6862">
        <w:rPr>
          <w:rFonts w:ascii="Georgia" w:hAnsi="Georgia" w:cs="Arial"/>
          <w:sz w:val="20"/>
          <w:szCs w:val="20"/>
          <w:lang w:val="sk-SK"/>
        </w:rPr>
        <w:t xml:space="preserve"> (</w:t>
      </w:r>
      <w:r w:rsidR="004D7969" w:rsidRPr="008D6862">
        <w:rPr>
          <w:rFonts w:ascii="Georgia" w:hAnsi="Georgia" w:cs="Arial"/>
          <w:i/>
          <w:sz w:val="20"/>
          <w:szCs w:val="20"/>
          <w:lang w:val="sk-SK"/>
        </w:rPr>
        <w:t>Všeobecné požiadavky na poistenie)</w:t>
      </w:r>
      <w:r w:rsidR="004D7969" w:rsidRPr="008D6862">
        <w:rPr>
          <w:rFonts w:ascii="Georgia" w:hAnsi="Georgia" w:cs="Arial"/>
          <w:sz w:val="20"/>
          <w:szCs w:val="20"/>
          <w:lang w:val="sk-SK"/>
        </w:rPr>
        <w:t xml:space="preserve"> tejto Zmluvy,</w:t>
      </w:r>
    </w:p>
    <w:p w14:paraId="3CEA62B7" w14:textId="77777777" w:rsidR="004D7969" w:rsidRPr="008D6862" w:rsidRDefault="004D7969" w:rsidP="004D7969">
      <w:pPr>
        <w:pStyle w:val="Normal3"/>
        <w:spacing w:before="0" w:after="0" w:line="240" w:lineRule="auto"/>
        <w:ind w:left="0"/>
        <w:rPr>
          <w:rFonts w:ascii="Georgia" w:hAnsi="Georgia" w:cs="Arial"/>
          <w:sz w:val="20"/>
          <w:szCs w:val="20"/>
          <w:lang w:val="sk-SK"/>
        </w:rPr>
      </w:pPr>
    </w:p>
    <w:p w14:paraId="06D9DEAD"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20 000 </w:t>
      </w:r>
      <w:r w:rsidR="004F614B" w:rsidRPr="008D6862">
        <w:rPr>
          <w:rFonts w:ascii="Georgia" w:hAnsi="Georgia" w:cs="Arial"/>
          <w:sz w:val="20"/>
          <w:szCs w:val="20"/>
          <w:lang w:val="sk-SK"/>
        </w:rPr>
        <w:t>EUR</w:t>
      </w:r>
      <w:r w:rsidR="004D7969" w:rsidRPr="008D6862">
        <w:rPr>
          <w:rFonts w:ascii="Georgia" w:hAnsi="Georgia" w:cs="Arial"/>
          <w:sz w:val="20"/>
          <w:szCs w:val="20"/>
          <w:lang w:val="sk-SK"/>
        </w:rPr>
        <w:t xml:space="preserve"> (slovom</w:t>
      </w:r>
      <w:r w:rsidR="008241E9" w:rsidRPr="008D6862">
        <w:rPr>
          <w:rFonts w:ascii="Georgia" w:hAnsi="Georgia" w:cs="Arial"/>
          <w:sz w:val="20"/>
          <w:szCs w:val="20"/>
          <w:lang w:val="sk-SK"/>
        </w:rPr>
        <w:t xml:space="preserve">: </w:t>
      </w:r>
      <w:r w:rsidR="00942D78" w:rsidRPr="008D6862">
        <w:rPr>
          <w:rFonts w:ascii="Georgia" w:hAnsi="Georgia" w:cs="Arial"/>
          <w:sz w:val="20"/>
          <w:szCs w:val="20"/>
          <w:lang w:val="sk-SK"/>
        </w:rPr>
        <w:t>dvadsaťtisíc</w:t>
      </w:r>
      <w:r w:rsidR="008241E9" w:rsidRPr="008D6862">
        <w:rPr>
          <w:rFonts w:ascii="Georgia" w:hAnsi="Georgia" w:cs="Arial"/>
          <w:sz w:val="20"/>
          <w:szCs w:val="20"/>
          <w:lang w:val="sk-SK"/>
        </w:rPr>
        <w:t xml:space="preserve"> </w:t>
      </w:r>
      <w:r w:rsidR="004D7969" w:rsidRPr="008D6862">
        <w:rPr>
          <w:rFonts w:ascii="Georgia" w:hAnsi="Georgia" w:cs="Arial"/>
          <w:sz w:val="20"/>
          <w:szCs w:val="20"/>
          <w:lang w:val="sk-SK"/>
        </w:rPr>
        <w:t>eur) za každé jednotlivé porušenie ustanoveni</w:t>
      </w:r>
      <w:r w:rsidR="00C84DB4" w:rsidRPr="008D6862">
        <w:rPr>
          <w:rFonts w:ascii="Georgia" w:hAnsi="Georgia" w:cs="Arial"/>
          <w:sz w:val="20"/>
          <w:szCs w:val="20"/>
          <w:lang w:val="sk-SK"/>
        </w:rPr>
        <w:t>a článku</w:t>
      </w:r>
      <w:r w:rsidR="004D7969" w:rsidRPr="008D6862">
        <w:rPr>
          <w:rFonts w:ascii="Georgia" w:hAnsi="Georgia" w:cs="Arial"/>
          <w:sz w:val="20"/>
          <w:szCs w:val="20"/>
          <w:lang w:val="sk-SK"/>
        </w:rPr>
        <w:t xml:space="preserve"> </w:t>
      </w:r>
      <w:r w:rsidR="004D7969" w:rsidRPr="008D6862">
        <w:rPr>
          <w:rFonts w:ascii="Georgia" w:hAnsi="Georgia" w:cs="Arial"/>
          <w:sz w:val="20"/>
          <w:szCs w:val="20"/>
          <w:lang w:val="sk-SK"/>
        </w:rPr>
        <w:fldChar w:fldCharType="begin"/>
      </w:r>
      <w:r w:rsidR="004D7969" w:rsidRPr="008D6862">
        <w:rPr>
          <w:rFonts w:ascii="Georgia" w:hAnsi="Georgia" w:cs="Arial"/>
          <w:sz w:val="20"/>
          <w:szCs w:val="20"/>
          <w:lang w:val="sk-SK"/>
        </w:rPr>
        <w:instrText xml:space="preserve"> REF _Ref263028642 \r \h </w:instrText>
      </w:r>
      <w:r w:rsidR="00F00103" w:rsidRPr="008D6862">
        <w:rPr>
          <w:rFonts w:ascii="Georgia" w:hAnsi="Georgia" w:cs="Arial"/>
          <w:sz w:val="20"/>
          <w:szCs w:val="20"/>
          <w:lang w:val="sk-SK"/>
        </w:rPr>
        <w:instrText xml:space="preserve"> \* MERGEFORMAT </w:instrText>
      </w:r>
      <w:r w:rsidR="004D7969" w:rsidRPr="008D6862">
        <w:rPr>
          <w:rFonts w:ascii="Georgia" w:hAnsi="Georgia" w:cs="Arial"/>
          <w:sz w:val="20"/>
          <w:szCs w:val="20"/>
          <w:lang w:val="sk-SK"/>
        </w:rPr>
      </w:r>
      <w:r w:rsidR="004D7969" w:rsidRPr="008D6862">
        <w:rPr>
          <w:rFonts w:ascii="Georgia" w:hAnsi="Georgia" w:cs="Arial"/>
          <w:sz w:val="20"/>
          <w:szCs w:val="20"/>
          <w:lang w:val="sk-SK"/>
        </w:rPr>
        <w:fldChar w:fldCharType="separate"/>
      </w:r>
      <w:r w:rsidR="00F50786" w:rsidRPr="008D6862">
        <w:rPr>
          <w:rFonts w:ascii="Georgia" w:hAnsi="Georgia" w:cs="Arial"/>
          <w:sz w:val="20"/>
          <w:szCs w:val="20"/>
          <w:lang w:val="sk-SK"/>
        </w:rPr>
        <w:t>20.7</w:t>
      </w:r>
      <w:r w:rsidR="004D7969" w:rsidRPr="008D6862">
        <w:rPr>
          <w:rFonts w:ascii="Georgia" w:hAnsi="Georgia" w:cs="Arial"/>
          <w:sz w:val="20"/>
          <w:szCs w:val="20"/>
          <w:lang w:val="sk-SK"/>
        </w:rPr>
        <w:fldChar w:fldCharType="end"/>
      </w:r>
      <w:r w:rsidR="004D7969" w:rsidRPr="008D6862">
        <w:rPr>
          <w:rFonts w:ascii="Georgia" w:hAnsi="Georgia" w:cs="Arial"/>
          <w:sz w:val="20"/>
          <w:szCs w:val="20"/>
          <w:lang w:val="sk-SK"/>
        </w:rPr>
        <w:t xml:space="preserve"> </w:t>
      </w:r>
      <w:r w:rsidR="004D7969" w:rsidRPr="008D6862">
        <w:rPr>
          <w:rFonts w:ascii="Georgia" w:hAnsi="Georgia" w:cs="Arial"/>
          <w:i/>
          <w:sz w:val="20"/>
          <w:szCs w:val="20"/>
          <w:lang w:val="sk-SK"/>
        </w:rPr>
        <w:t>(Postúpenie práv a povinností zo Zmluvy)</w:t>
      </w:r>
      <w:r w:rsidR="004D7969" w:rsidRPr="008D6862">
        <w:rPr>
          <w:rFonts w:ascii="Georgia" w:hAnsi="Georgia" w:cs="Arial"/>
          <w:sz w:val="20"/>
          <w:szCs w:val="20"/>
          <w:lang w:val="sk-SK"/>
        </w:rPr>
        <w:t xml:space="preserve"> tejto Zmluvy,</w:t>
      </w:r>
    </w:p>
    <w:p w14:paraId="6F403E4E" w14:textId="77777777" w:rsidR="004D7969" w:rsidRPr="008D6862" w:rsidRDefault="004D7969" w:rsidP="004D7969">
      <w:pPr>
        <w:pStyle w:val="Normal3"/>
        <w:tabs>
          <w:tab w:val="clear" w:pos="709"/>
        </w:tabs>
        <w:spacing w:before="0" w:after="0" w:line="240" w:lineRule="auto"/>
        <w:ind w:left="0"/>
        <w:rPr>
          <w:rFonts w:ascii="Georgia" w:hAnsi="Georgia" w:cs="Arial"/>
          <w:sz w:val="20"/>
          <w:szCs w:val="20"/>
          <w:lang w:val="sk-SK"/>
        </w:rPr>
      </w:pPr>
    </w:p>
    <w:p w14:paraId="0EA31DAA"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20 000 </w:t>
      </w:r>
      <w:r w:rsidR="004F614B" w:rsidRPr="008D6862">
        <w:rPr>
          <w:rFonts w:ascii="Georgia" w:hAnsi="Georgia" w:cs="Arial"/>
          <w:sz w:val="20"/>
          <w:szCs w:val="20"/>
          <w:lang w:val="sk-SK"/>
        </w:rPr>
        <w:t>EUR</w:t>
      </w:r>
      <w:r w:rsidR="004D7969" w:rsidRPr="008D6862">
        <w:rPr>
          <w:rFonts w:ascii="Georgia" w:hAnsi="Georgia" w:cs="Arial"/>
          <w:sz w:val="20"/>
          <w:szCs w:val="20"/>
          <w:lang w:val="sk-SK"/>
        </w:rPr>
        <w:t xml:space="preserve"> (slovom: </w:t>
      </w:r>
      <w:r w:rsidR="00942D78" w:rsidRPr="008D6862">
        <w:rPr>
          <w:rFonts w:ascii="Georgia" w:hAnsi="Georgia" w:cs="Arial"/>
          <w:sz w:val="20"/>
          <w:szCs w:val="20"/>
          <w:lang w:val="sk-SK"/>
        </w:rPr>
        <w:t>dvadsaťtisíc</w:t>
      </w:r>
      <w:r w:rsidR="004D7969" w:rsidRPr="008D6862">
        <w:rPr>
          <w:rFonts w:ascii="Georgia" w:hAnsi="Georgia" w:cs="Arial"/>
          <w:sz w:val="20"/>
          <w:szCs w:val="20"/>
          <w:lang w:val="sk-SK"/>
        </w:rPr>
        <w:t xml:space="preserve"> eur) ak konaním, za ktoré zodpovedá Zhotoviteľ dôjde k podstatnému ohrozeniu alebo znečisteniu životného prostredia,</w:t>
      </w:r>
      <w:r w:rsidR="00C84DB4" w:rsidRPr="008D6862">
        <w:rPr>
          <w:rFonts w:ascii="Georgia" w:hAnsi="Georgia" w:cs="Arial"/>
          <w:sz w:val="20"/>
          <w:szCs w:val="20"/>
          <w:lang w:val="sk-SK"/>
        </w:rPr>
        <w:t xml:space="preserve"> najmä ak Zhotoviteľ nesplní povinnosti podľa Dokumentácie a rozhodnutí príslušných orgánov a príslušných právnych predpisov t</w:t>
      </w:r>
      <w:r w:rsidR="005B2FF4" w:rsidRPr="008D6862">
        <w:rPr>
          <w:rFonts w:ascii="Georgia" w:hAnsi="Georgia" w:cs="Arial"/>
          <w:sz w:val="20"/>
          <w:szCs w:val="20"/>
          <w:lang w:val="sk-SK"/>
        </w:rPr>
        <w:t>ýkajúce sa nakladania s odpadmi,</w:t>
      </w:r>
    </w:p>
    <w:p w14:paraId="22B5C8D1" w14:textId="77777777" w:rsidR="004D7969" w:rsidRPr="008D6862" w:rsidRDefault="004D7969" w:rsidP="004D7969">
      <w:pPr>
        <w:pStyle w:val="Normal3"/>
        <w:tabs>
          <w:tab w:val="clear" w:pos="709"/>
        </w:tabs>
        <w:spacing w:before="0" w:after="0" w:line="240" w:lineRule="auto"/>
        <w:ind w:left="0"/>
        <w:rPr>
          <w:rFonts w:ascii="Georgia" w:hAnsi="Georgia" w:cs="Arial"/>
          <w:sz w:val="20"/>
          <w:szCs w:val="20"/>
          <w:lang w:val="sk-SK"/>
        </w:rPr>
      </w:pPr>
    </w:p>
    <w:p w14:paraId="32E5CD66"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10</w:t>
      </w:r>
      <w:r w:rsidR="00936090"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4F614B" w:rsidRPr="008D6862">
        <w:rPr>
          <w:rFonts w:ascii="Georgia" w:hAnsi="Georgia" w:cs="Arial"/>
          <w:sz w:val="20"/>
          <w:szCs w:val="20"/>
          <w:lang w:val="sk-SK"/>
        </w:rPr>
        <w:t>EUR</w:t>
      </w:r>
      <w:r w:rsidR="004D7969" w:rsidRPr="008D6862">
        <w:rPr>
          <w:rFonts w:ascii="Georgia" w:hAnsi="Georgia" w:cs="Arial"/>
          <w:sz w:val="20"/>
          <w:szCs w:val="20"/>
          <w:lang w:val="sk-SK"/>
        </w:rPr>
        <w:t xml:space="preserve"> (slovom: </w:t>
      </w:r>
      <w:r w:rsidR="00942D78" w:rsidRPr="008D6862">
        <w:rPr>
          <w:rFonts w:ascii="Georgia" w:hAnsi="Georgia" w:cs="Arial"/>
          <w:sz w:val="20"/>
          <w:szCs w:val="20"/>
          <w:lang w:val="sk-SK"/>
        </w:rPr>
        <w:t xml:space="preserve">desaťtisíc </w:t>
      </w:r>
      <w:r w:rsidR="004D7969" w:rsidRPr="008D6862">
        <w:rPr>
          <w:rFonts w:ascii="Georgia" w:hAnsi="Georgia" w:cs="Arial"/>
          <w:sz w:val="20"/>
          <w:szCs w:val="20"/>
          <w:lang w:val="sk-SK"/>
        </w:rPr>
        <w:t>eur), ak Dokumentácia porušuje práva tretích osôb vyplývajúce z ich autorských práv,</w:t>
      </w:r>
    </w:p>
    <w:p w14:paraId="350582DE" w14:textId="77777777" w:rsidR="004D7969" w:rsidRPr="008D6862" w:rsidRDefault="004D7969" w:rsidP="004D7969">
      <w:pPr>
        <w:pStyle w:val="Normal3"/>
        <w:tabs>
          <w:tab w:val="clear" w:pos="709"/>
        </w:tabs>
        <w:spacing w:before="0" w:after="0" w:line="240" w:lineRule="auto"/>
        <w:ind w:left="0"/>
        <w:rPr>
          <w:rFonts w:ascii="Georgia" w:hAnsi="Georgia" w:cs="Arial"/>
          <w:sz w:val="20"/>
          <w:szCs w:val="20"/>
          <w:lang w:val="sk-SK"/>
        </w:rPr>
      </w:pPr>
    </w:p>
    <w:p w14:paraId="2F7A5D0F"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 xml:space="preserve">500 </w:t>
      </w:r>
      <w:r w:rsidR="0000429E" w:rsidRPr="008D6862">
        <w:rPr>
          <w:rFonts w:ascii="Georgia" w:hAnsi="Georgia" w:cs="Arial"/>
          <w:sz w:val="20"/>
          <w:szCs w:val="20"/>
          <w:lang w:val="sk-SK"/>
        </w:rPr>
        <w:t xml:space="preserve">EUR </w:t>
      </w:r>
      <w:r w:rsidR="004D7969" w:rsidRPr="008D6862">
        <w:rPr>
          <w:rFonts w:ascii="Georgia" w:hAnsi="Georgia" w:cs="Arial"/>
          <w:sz w:val="20"/>
          <w:szCs w:val="20"/>
          <w:lang w:val="sk-SK"/>
        </w:rPr>
        <w:t xml:space="preserve">(slovom: </w:t>
      </w:r>
      <w:r w:rsidR="00942D78" w:rsidRPr="008D6862">
        <w:rPr>
          <w:rFonts w:ascii="Georgia" w:hAnsi="Georgia" w:cs="Arial"/>
          <w:sz w:val="20"/>
          <w:szCs w:val="20"/>
          <w:lang w:val="sk-SK"/>
        </w:rPr>
        <w:t xml:space="preserve">päťsto </w:t>
      </w:r>
      <w:r w:rsidR="004D7969" w:rsidRPr="008D6862">
        <w:rPr>
          <w:rFonts w:ascii="Georgia" w:hAnsi="Georgia" w:cs="Arial"/>
          <w:sz w:val="20"/>
          <w:szCs w:val="20"/>
          <w:lang w:val="sk-SK"/>
        </w:rPr>
        <w:t>eur) za každé nesplnenie Pokynov,</w:t>
      </w:r>
    </w:p>
    <w:p w14:paraId="0450DD32" w14:textId="77777777" w:rsidR="000B59FF" w:rsidRPr="008D6862" w:rsidRDefault="000B59FF" w:rsidP="00934ED9">
      <w:pPr>
        <w:pStyle w:val="Odsekzoznamu"/>
        <w:rPr>
          <w:rFonts w:ascii="Georgia" w:hAnsi="Georgia" w:cs="Arial"/>
          <w:sz w:val="20"/>
          <w:szCs w:val="20"/>
        </w:rPr>
      </w:pPr>
    </w:p>
    <w:p w14:paraId="2D428B5A" w14:textId="77777777" w:rsidR="00C7537E" w:rsidRPr="008D6862" w:rsidRDefault="00BA4319" w:rsidP="00B50961">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1</w:t>
      </w:r>
      <w:r w:rsidR="00936090"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5F1EED" w:rsidRPr="008D6862">
        <w:rPr>
          <w:rFonts w:ascii="Georgia" w:hAnsi="Georgia" w:cs="Arial"/>
          <w:sz w:val="20"/>
          <w:szCs w:val="20"/>
          <w:lang w:val="sk-SK"/>
        </w:rPr>
        <w:t>EUR</w:t>
      </w:r>
      <w:r w:rsidR="000B59FF" w:rsidRPr="008D6862">
        <w:rPr>
          <w:rFonts w:ascii="Georgia" w:hAnsi="Georgia" w:cs="Arial"/>
          <w:sz w:val="20"/>
          <w:szCs w:val="20"/>
          <w:lang w:val="sk-SK"/>
        </w:rPr>
        <w:t xml:space="preserve"> (slovom: </w:t>
      </w:r>
      <w:r w:rsidR="00942D78" w:rsidRPr="008D6862">
        <w:rPr>
          <w:rFonts w:ascii="Georgia" w:hAnsi="Georgia" w:cs="Arial"/>
          <w:sz w:val="20"/>
          <w:szCs w:val="20"/>
          <w:lang w:val="sk-SK"/>
        </w:rPr>
        <w:t xml:space="preserve">tisíc </w:t>
      </w:r>
      <w:r w:rsidR="000B59FF" w:rsidRPr="008D6862">
        <w:rPr>
          <w:rFonts w:ascii="Georgia" w:hAnsi="Georgia" w:cs="Arial"/>
          <w:sz w:val="20"/>
          <w:szCs w:val="20"/>
          <w:lang w:val="sk-SK"/>
        </w:rPr>
        <w:t xml:space="preserve">eur) za každé porušenie povinnosti umožniť Objednávateľovi priebežnú kontrolu Diela podľa článku </w:t>
      </w:r>
      <w:r w:rsidR="000B59FF" w:rsidRPr="008D6862">
        <w:rPr>
          <w:rFonts w:ascii="Georgia" w:hAnsi="Georgia" w:cs="Arial"/>
          <w:sz w:val="20"/>
          <w:szCs w:val="20"/>
          <w:lang w:val="sk-SK"/>
        </w:rPr>
        <w:fldChar w:fldCharType="begin"/>
      </w:r>
      <w:r w:rsidR="000B59FF" w:rsidRPr="008D6862">
        <w:rPr>
          <w:rFonts w:ascii="Georgia" w:hAnsi="Georgia" w:cs="Arial"/>
          <w:sz w:val="20"/>
          <w:szCs w:val="20"/>
          <w:lang w:val="sk-SK"/>
        </w:rPr>
        <w:instrText xml:space="preserve"> REF _Ref498949348 \r \h </w:instrText>
      </w:r>
      <w:r w:rsidR="00F00103" w:rsidRPr="008D6862">
        <w:rPr>
          <w:rFonts w:ascii="Georgia" w:hAnsi="Georgia" w:cs="Arial"/>
          <w:sz w:val="20"/>
          <w:szCs w:val="20"/>
          <w:lang w:val="sk-SK"/>
        </w:rPr>
        <w:instrText xml:space="preserve"> \* MERGEFORMAT </w:instrText>
      </w:r>
      <w:r w:rsidR="000B59FF" w:rsidRPr="008D6862">
        <w:rPr>
          <w:rFonts w:ascii="Georgia" w:hAnsi="Georgia" w:cs="Arial"/>
          <w:sz w:val="20"/>
          <w:szCs w:val="20"/>
          <w:lang w:val="sk-SK"/>
        </w:rPr>
      </w:r>
      <w:r w:rsidR="000B59FF" w:rsidRPr="008D6862">
        <w:rPr>
          <w:rFonts w:ascii="Georgia" w:hAnsi="Georgia" w:cs="Arial"/>
          <w:sz w:val="20"/>
          <w:szCs w:val="20"/>
          <w:lang w:val="sk-SK"/>
        </w:rPr>
        <w:fldChar w:fldCharType="separate"/>
      </w:r>
      <w:r w:rsidR="00F50786" w:rsidRPr="008D6862">
        <w:rPr>
          <w:rFonts w:ascii="Georgia" w:hAnsi="Georgia" w:cs="Arial"/>
          <w:sz w:val="20"/>
          <w:szCs w:val="20"/>
          <w:lang w:val="sk-SK"/>
        </w:rPr>
        <w:t>10.1</w:t>
      </w:r>
      <w:r w:rsidR="000B59FF" w:rsidRPr="008D6862">
        <w:rPr>
          <w:rFonts w:ascii="Georgia" w:hAnsi="Georgia" w:cs="Arial"/>
          <w:sz w:val="20"/>
          <w:szCs w:val="20"/>
          <w:lang w:val="sk-SK"/>
        </w:rPr>
        <w:fldChar w:fldCharType="end"/>
      </w:r>
      <w:r w:rsidR="000B59FF" w:rsidRPr="008D6862">
        <w:rPr>
          <w:rFonts w:ascii="Georgia" w:hAnsi="Georgia" w:cs="Arial"/>
          <w:sz w:val="20"/>
          <w:szCs w:val="20"/>
          <w:lang w:val="sk-SK"/>
        </w:rPr>
        <w:t xml:space="preserve"> tejto Zmluvy</w:t>
      </w:r>
      <w:r w:rsidR="00B87B44" w:rsidRPr="008D6862">
        <w:rPr>
          <w:rFonts w:ascii="Georgia" w:hAnsi="Georgia" w:cs="Arial"/>
          <w:sz w:val="20"/>
          <w:szCs w:val="20"/>
          <w:lang w:val="sk-SK"/>
        </w:rPr>
        <w:t>,</w:t>
      </w:r>
    </w:p>
    <w:p w14:paraId="6CE8BA68" w14:textId="77777777" w:rsidR="00C7537E" w:rsidRPr="008D6862" w:rsidRDefault="00C7537E" w:rsidP="00B50961">
      <w:pPr>
        <w:pStyle w:val="Odsekzoznamu"/>
        <w:rPr>
          <w:rFonts w:ascii="Georgia" w:hAnsi="Georgia" w:cs="Arial"/>
          <w:sz w:val="20"/>
          <w:szCs w:val="20"/>
        </w:rPr>
      </w:pPr>
    </w:p>
    <w:p w14:paraId="37442942" w14:textId="77777777" w:rsidR="004D7969" w:rsidRPr="008D6862" w:rsidRDefault="00BA4319" w:rsidP="004D7969">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5</w:t>
      </w:r>
      <w:r w:rsidR="00936090"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5F1EED" w:rsidRPr="008D6862">
        <w:rPr>
          <w:rFonts w:ascii="Georgia" w:hAnsi="Georgia" w:cs="Arial"/>
          <w:sz w:val="20"/>
          <w:szCs w:val="20"/>
          <w:lang w:val="sk-SK"/>
        </w:rPr>
        <w:t>EUR</w:t>
      </w:r>
      <w:r w:rsidR="004D7969" w:rsidRPr="008D6862">
        <w:rPr>
          <w:rFonts w:ascii="Georgia" w:hAnsi="Georgia" w:cs="Arial"/>
          <w:sz w:val="20"/>
          <w:szCs w:val="20"/>
          <w:lang w:val="sk-SK"/>
        </w:rPr>
        <w:t xml:space="preserve"> (slovom: </w:t>
      </w:r>
      <w:r w:rsidR="00942D78" w:rsidRPr="008D6862">
        <w:rPr>
          <w:rFonts w:ascii="Georgia" w:hAnsi="Georgia" w:cs="Arial"/>
          <w:sz w:val="20"/>
          <w:szCs w:val="20"/>
          <w:lang w:val="sk-SK"/>
        </w:rPr>
        <w:t xml:space="preserve">päťtisíc </w:t>
      </w:r>
      <w:r w:rsidR="004D7969" w:rsidRPr="008D6862">
        <w:rPr>
          <w:rFonts w:ascii="Georgia" w:hAnsi="Georgia" w:cs="Arial"/>
          <w:sz w:val="20"/>
          <w:szCs w:val="20"/>
          <w:lang w:val="sk-SK"/>
        </w:rPr>
        <w:t xml:space="preserve">eur) za každé jednotlivé porušenie ktorejkoľvek povinnosti Zhotoviteľa podľa článku </w:t>
      </w:r>
      <w:r w:rsidR="004D7969" w:rsidRPr="008D6862">
        <w:rPr>
          <w:rFonts w:ascii="Georgia" w:hAnsi="Georgia" w:cs="Arial"/>
          <w:sz w:val="20"/>
          <w:szCs w:val="20"/>
          <w:lang w:val="sk-SK"/>
        </w:rPr>
        <w:fldChar w:fldCharType="begin"/>
      </w:r>
      <w:r w:rsidR="004D7969" w:rsidRPr="008D6862">
        <w:rPr>
          <w:rFonts w:ascii="Georgia" w:hAnsi="Georgia" w:cs="Arial"/>
          <w:sz w:val="20"/>
          <w:szCs w:val="20"/>
          <w:lang w:val="sk-SK"/>
        </w:rPr>
        <w:instrText xml:space="preserve"> REF _Ref261812195 \r \h </w:instrText>
      </w:r>
      <w:r w:rsidR="00F00103" w:rsidRPr="008D6862">
        <w:rPr>
          <w:rFonts w:ascii="Georgia" w:hAnsi="Georgia" w:cs="Arial"/>
          <w:sz w:val="20"/>
          <w:szCs w:val="20"/>
          <w:lang w:val="sk-SK"/>
        </w:rPr>
        <w:instrText xml:space="preserve"> \* MERGEFORMAT </w:instrText>
      </w:r>
      <w:r w:rsidR="004D7969" w:rsidRPr="008D6862">
        <w:rPr>
          <w:rFonts w:ascii="Georgia" w:hAnsi="Georgia" w:cs="Arial"/>
          <w:sz w:val="20"/>
          <w:szCs w:val="20"/>
          <w:lang w:val="sk-SK"/>
        </w:rPr>
      </w:r>
      <w:r w:rsidR="004D7969" w:rsidRPr="008D6862">
        <w:rPr>
          <w:rFonts w:ascii="Georgia" w:hAnsi="Georgia" w:cs="Arial"/>
          <w:sz w:val="20"/>
          <w:szCs w:val="20"/>
          <w:lang w:val="sk-SK"/>
        </w:rPr>
        <w:fldChar w:fldCharType="separate"/>
      </w:r>
      <w:r w:rsidR="00F50786" w:rsidRPr="008D6862">
        <w:rPr>
          <w:rFonts w:ascii="Georgia" w:hAnsi="Georgia" w:cs="Arial"/>
          <w:sz w:val="20"/>
          <w:szCs w:val="20"/>
          <w:lang w:val="sk-SK"/>
        </w:rPr>
        <w:t>20.8</w:t>
      </w:r>
      <w:r w:rsidR="004D7969" w:rsidRPr="008D6862">
        <w:rPr>
          <w:rFonts w:ascii="Georgia" w:hAnsi="Georgia" w:cs="Arial"/>
          <w:sz w:val="20"/>
          <w:szCs w:val="20"/>
          <w:lang w:val="sk-SK"/>
        </w:rPr>
        <w:fldChar w:fldCharType="end"/>
      </w:r>
      <w:r w:rsidR="004D7969" w:rsidRPr="008D6862">
        <w:rPr>
          <w:rFonts w:ascii="Georgia" w:hAnsi="Georgia" w:cs="Arial"/>
          <w:sz w:val="20"/>
          <w:szCs w:val="20"/>
          <w:lang w:val="sk-SK"/>
        </w:rPr>
        <w:t xml:space="preserve"> </w:t>
      </w:r>
      <w:r w:rsidR="004D7969" w:rsidRPr="008D6862">
        <w:rPr>
          <w:rFonts w:ascii="Georgia" w:hAnsi="Georgia" w:cs="Arial"/>
          <w:i/>
          <w:sz w:val="20"/>
          <w:szCs w:val="20"/>
          <w:lang w:val="sk-SK"/>
        </w:rPr>
        <w:t>(Mlčanlivosť)</w:t>
      </w:r>
      <w:r w:rsidR="004D7969" w:rsidRPr="008D6862">
        <w:rPr>
          <w:rFonts w:ascii="Georgia" w:hAnsi="Georgia" w:cs="Arial"/>
          <w:sz w:val="20"/>
          <w:szCs w:val="20"/>
          <w:lang w:val="sk-SK"/>
        </w:rPr>
        <w:t xml:space="preserve"> tejto Zmluvy</w:t>
      </w:r>
      <w:r w:rsidR="00416C2F" w:rsidRPr="008D6862">
        <w:rPr>
          <w:rFonts w:ascii="Georgia" w:hAnsi="Georgia" w:cs="Arial"/>
          <w:sz w:val="20"/>
          <w:szCs w:val="20"/>
          <w:lang w:val="sk-SK"/>
        </w:rPr>
        <w:t>,</w:t>
      </w:r>
    </w:p>
    <w:p w14:paraId="4CEF9E05" w14:textId="77777777" w:rsidR="00BA0CDB" w:rsidRPr="008D6862" w:rsidRDefault="00BA0CDB" w:rsidP="00416C2F">
      <w:pPr>
        <w:pStyle w:val="Odsekzoznamu"/>
        <w:rPr>
          <w:rFonts w:ascii="Georgia" w:hAnsi="Georgia" w:cs="Arial"/>
          <w:sz w:val="20"/>
          <w:szCs w:val="20"/>
        </w:rPr>
      </w:pPr>
    </w:p>
    <w:p w14:paraId="2AC47166" w14:textId="2CBC4422" w:rsidR="00AE2097" w:rsidRPr="008D6862" w:rsidRDefault="00BA4319" w:rsidP="00B77A88">
      <w:pPr>
        <w:pStyle w:val="Normal3"/>
        <w:numPr>
          <w:ilvl w:val="0"/>
          <w:numId w:val="85"/>
        </w:numPr>
        <w:tabs>
          <w:tab w:val="clear" w:pos="720"/>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5</w:t>
      </w:r>
      <w:r w:rsidR="00936090" w:rsidRPr="008D6862">
        <w:rPr>
          <w:rFonts w:ascii="Georgia" w:hAnsi="Georgia" w:cs="Arial"/>
          <w:sz w:val="20"/>
          <w:szCs w:val="20"/>
          <w:lang w:val="sk-SK"/>
        </w:rPr>
        <w:t xml:space="preserve"> </w:t>
      </w:r>
      <w:r w:rsidRPr="008D6862">
        <w:rPr>
          <w:rFonts w:ascii="Georgia" w:hAnsi="Georgia" w:cs="Arial"/>
          <w:sz w:val="20"/>
          <w:szCs w:val="20"/>
          <w:lang w:val="sk-SK"/>
        </w:rPr>
        <w:t xml:space="preserve">000 </w:t>
      </w:r>
      <w:r w:rsidR="005F1EED" w:rsidRPr="008D6862">
        <w:rPr>
          <w:rFonts w:ascii="Georgia" w:hAnsi="Georgia" w:cs="Arial"/>
          <w:sz w:val="20"/>
          <w:szCs w:val="20"/>
          <w:lang w:val="sk-SK"/>
        </w:rPr>
        <w:t>EUR</w:t>
      </w:r>
      <w:r w:rsidR="00B87B44" w:rsidRPr="008D6862">
        <w:rPr>
          <w:rFonts w:ascii="Georgia" w:hAnsi="Georgia" w:cs="Arial"/>
          <w:sz w:val="20"/>
          <w:szCs w:val="20"/>
          <w:lang w:val="sk-SK"/>
        </w:rPr>
        <w:t xml:space="preserve"> (slovom: </w:t>
      </w:r>
      <w:r w:rsidR="00942D78" w:rsidRPr="008D6862">
        <w:rPr>
          <w:rFonts w:ascii="Georgia" w:hAnsi="Georgia" w:cs="Arial"/>
          <w:sz w:val="20"/>
          <w:szCs w:val="20"/>
          <w:lang w:val="sk-SK"/>
        </w:rPr>
        <w:t>päťtisíc</w:t>
      </w:r>
      <w:r w:rsidR="005F1EED" w:rsidRPr="008D6862">
        <w:rPr>
          <w:rFonts w:ascii="Georgia" w:hAnsi="Georgia" w:cs="Arial"/>
          <w:sz w:val="20"/>
          <w:szCs w:val="20"/>
          <w:lang w:val="sk-SK"/>
        </w:rPr>
        <w:t xml:space="preserve"> </w:t>
      </w:r>
      <w:r w:rsidR="00B87B44" w:rsidRPr="008D6862">
        <w:rPr>
          <w:rFonts w:ascii="Georgia" w:hAnsi="Georgia" w:cs="Arial"/>
          <w:sz w:val="20"/>
          <w:szCs w:val="20"/>
          <w:lang w:val="sk-SK"/>
        </w:rPr>
        <w:t xml:space="preserve">eur) za každé </w:t>
      </w:r>
      <w:r w:rsidR="00975B53" w:rsidRPr="008D6862">
        <w:rPr>
          <w:rFonts w:ascii="Georgia" w:hAnsi="Georgia" w:cs="Arial"/>
          <w:sz w:val="20"/>
          <w:szCs w:val="20"/>
          <w:lang w:val="sk-SK"/>
        </w:rPr>
        <w:t xml:space="preserve">jednotlivé </w:t>
      </w:r>
      <w:r w:rsidR="00B87B44" w:rsidRPr="008D6862">
        <w:rPr>
          <w:rFonts w:ascii="Georgia" w:hAnsi="Georgia" w:cs="Arial"/>
          <w:sz w:val="20"/>
          <w:szCs w:val="20"/>
          <w:lang w:val="sk-SK"/>
        </w:rPr>
        <w:t xml:space="preserve">porušenie povinnosti Subdodávateľa </w:t>
      </w:r>
      <w:r w:rsidR="00F0685F" w:rsidRPr="008D6862">
        <w:rPr>
          <w:rFonts w:ascii="Georgia" w:hAnsi="Georgia" w:cs="Arial"/>
          <w:sz w:val="20"/>
          <w:szCs w:val="20"/>
          <w:lang w:val="sk-SK"/>
        </w:rPr>
        <w:t>udržiavať platný zápis</w:t>
      </w:r>
      <w:r w:rsidR="00B87B44" w:rsidRPr="008D6862">
        <w:rPr>
          <w:rFonts w:ascii="Georgia" w:hAnsi="Georgia" w:cs="Arial"/>
          <w:sz w:val="20"/>
          <w:szCs w:val="20"/>
          <w:lang w:val="sk-SK"/>
        </w:rPr>
        <w:t xml:space="preserve"> v</w:t>
      </w:r>
      <w:r w:rsidR="00AE2097" w:rsidRPr="008D6862">
        <w:rPr>
          <w:rFonts w:ascii="Georgia" w:hAnsi="Georgia" w:cs="Arial"/>
          <w:sz w:val="20"/>
          <w:szCs w:val="20"/>
          <w:lang w:val="sk-SK"/>
        </w:rPr>
        <w:t> </w:t>
      </w:r>
      <w:r w:rsidR="00B87B44" w:rsidRPr="008D6862">
        <w:rPr>
          <w:rFonts w:ascii="Georgia" w:hAnsi="Georgia" w:cs="Arial"/>
          <w:sz w:val="20"/>
          <w:szCs w:val="20"/>
          <w:lang w:val="sk-SK"/>
        </w:rPr>
        <w:t>RPVS</w:t>
      </w:r>
      <w:r w:rsidR="00AE2097" w:rsidRPr="008D6862">
        <w:rPr>
          <w:rFonts w:ascii="Georgia" w:hAnsi="Georgia" w:cs="Arial"/>
          <w:sz w:val="20"/>
          <w:szCs w:val="20"/>
          <w:lang w:val="sk-SK"/>
        </w:rPr>
        <w:t>,</w:t>
      </w:r>
    </w:p>
    <w:p w14:paraId="4D3F31C5" w14:textId="77777777" w:rsidR="00AE2097" w:rsidRPr="008D6862" w:rsidRDefault="00AE2097" w:rsidP="00155208">
      <w:pPr>
        <w:pStyle w:val="Odsekzoznamu"/>
        <w:rPr>
          <w:rFonts w:ascii="Georgia" w:hAnsi="Georgia" w:cs="Arial"/>
          <w:sz w:val="20"/>
          <w:szCs w:val="20"/>
        </w:rPr>
      </w:pPr>
    </w:p>
    <w:p w14:paraId="1E88C222" w14:textId="3939D5BE" w:rsidR="00AE2097" w:rsidRPr="008D6862" w:rsidRDefault="00155208" w:rsidP="00AE2097">
      <w:pPr>
        <w:pStyle w:val="Normal3"/>
        <w:numPr>
          <w:ilvl w:val="0"/>
          <w:numId w:val="85"/>
        </w:numPr>
        <w:tabs>
          <w:tab w:val="clear" w:pos="720"/>
        </w:tabs>
        <w:spacing w:before="0" w:after="0" w:line="240" w:lineRule="auto"/>
        <w:ind w:left="1418" w:hanging="709"/>
        <w:rPr>
          <w:rFonts w:ascii="Georgia" w:hAnsi="Georgia" w:cs="Arial"/>
          <w:sz w:val="20"/>
          <w:szCs w:val="20"/>
          <w:lang w:val="sk-SK"/>
        </w:rPr>
      </w:pPr>
      <w:bookmarkStart w:id="172" w:name="_Hlk535246562"/>
      <w:r w:rsidRPr="008D6862">
        <w:rPr>
          <w:rFonts w:ascii="Georgia" w:hAnsi="Georgia" w:cs="Arial"/>
          <w:sz w:val="20"/>
          <w:szCs w:val="20"/>
          <w:lang w:val="sk-SK"/>
        </w:rPr>
        <w:t>5 000 EUR (slovom: pä</w:t>
      </w:r>
      <w:r w:rsidR="00AE2097" w:rsidRPr="008D6862">
        <w:rPr>
          <w:rFonts w:ascii="Georgia" w:hAnsi="Georgia" w:cs="Arial"/>
          <w:sz w:val="20"/>
          <w:szCs w:val="20"/>
          <w:lang w:val="sk-SK"/>
        </w:rPr>
        <w:t xml:space="preserve">ťtisíc eur) za každé jednotlivé porušenie povinnosti plniť vybrané časti Diela prostredníctvom </w:t>
      </w:r>
      <w:r w:rsidRPr="008D6862">
        <w:rPr>
          <w:rFonts w:ascii="Georgia" w:hAnsi="Georgia" w:cs="Arial"/>
          <w:sz w:val="20"/>
          <w:szCs w:val="20"/>
          <w:lang w:val="sk-SK"/>
        </w:rPr>
        <w:t>Kľúčových osôb</w:t>
      </w:r>
      <w:r w:rsidR="00AE2097" w:rsidRPr="008D6862">
        <w:rPr>
          <w:rFonts w:ascii="Georgia" w:hAnsi="Georgia" w:cs="Arial"/>
          <w:sz w:val="20"/>
          <w:szCs w:val="20"/>
          <w:lang w:val="sk-SK"/>
        </w:rPr>
        <w:t xml:space="preserve"> Zhotoviteľa</w:t>
      </w:r>
      <w:bookmarkEnd w:id="172"/>
      <w:r w:rsidR="00AE2097" w:rsidRPr="008D6862">
        <w:rPr>
          <w:rFonts w:ascii="Georgia" w:hAnsi="Georgia" w:cs="Arial"/>
          <w:sz w:val="20"/>
          <w:szCs w:val="20"/>
          <w:lang w:val="sk-SK"/>
        </w:rPr>
        <w:t>.</w:t>
      </w:r>
    </w:p>
    <w:p w14:paraId="268436F9" w14:textId="77777777" w:rsidR="004D7969" w:rsidRPr="008D6862" w:rsidRDefault="004D7969" w:rsidP="00155208">
      <w:pPr>
        <w:pStyle w:val="Normal3"/>
        <w:tabs>
          <w:tab w:val="clear" w:pos="709"/>
        </w:tabs>
        <w:spacing w:before="0" w:after="0" w:line="240" w:lineRule="auto"/>
        <w:ind w:left="1418"/>
        <w:rPr>
          <w:rFonts w:ascii="Georgia" w:hAnsi="Georgia" w:cs="Arial"/>
          <w:sz w:val="20"/>
          <w:szCs w:val="20"/>
          <w:lang w:val="sk-SK"/>
        </w:rPr>
      </w:pPr>
    </w:p>
    <w:p w14:paraId="393DA4B5" w14:textId="77777777" w:rsidR="004D7969" w:rsidRPr="008D6862" w:rsidRDefault="004D7969" w:rsidP="004D7969">
      <w:pPr>
        <w:numPr>
          <w:ilvl w:val="1"/>
          <w:numId w:val="23"/>
        </w:numPr>
        <w:ind w:left="709" w:hanging="709"/>
        <w:jc w:val="both"/>
        <w:rPr>
          <w:rFonts w:ascii="Georgia" w:hAnsi="Georgia" w:cs="Arial"/>
          <w:sz w:val="20"/>
          <w:szCs w:val="20"/>
        </w:rPr>
      </w:pPr>
      <w:r w:rsidRPr="008D6862">
        <w:rPr>
          <w:rFonts w:ascii="Georgia" w:hAnsi="Georgia" w:cs="Arial"/>
          <w:sz w:val="20"/>
          <w:szCs w:val="20"/>
        </w:rPr>
        <w:t>Zhotoviteľ je povinný zmluvnú pokutu na základe požiadavky Objednávateľa zaplatiť do tridsať (30) Dní od</w:t>
      </w:r>
      <w:r w:rsidR="00D85D9C" w:rsidRPr="008D6862">
        <w:rPr>
          <w:rFonts w:ascii="Georgia" w:hAnsi="Georgia" w:cs="Arial"/>
          <w:sz w:val="20"/>
          <w:szCs w:val="20"/>
        </w:rPr>
        <w:t>o</w:t>
      </w:r>
      <w:r w:rsidRPr="008D6862">
        <w:rPr>
          <w:rFonts w:ascii="Georgia" w:hAnsi="Georgia" w:cs="Arial"/>
          <w:sz w:val="20"/>
          <w:szCs w:val="20"/>
        </w:rPr>
        <w:t xml:space="preserve"> </w:t>
      </w:r>
      <w:r w:rsidR="00D85D9C" w:rsidRPr="008D6862">
        <w:rPr>
          <w:rFonts w:ascii="Georgia" w:hAnsi="Georgia" w:cs="Arial"/>
          <w:sz w:val="20"/>
          <w:szCs w:val="20"/>
        </w:rPr>
        <w:t xml:space="preserve">dňa </w:t>
      </w:r>
      <w:r w:rsidRPr="008D6862">
        <w:rPr>
          <w:rFonts w:ascii="Georgia" w:hAnsi="Georgia" w:cs="Arial"/>
          <w:sz w:val="20"/>
          <w:szCs w:val="20"/>
        </w:rPr>
        <w:t>jej uplatnenia Objednávateľom. Zaplatením akejkoľvek zmluvnej pokuty nie je dotknutá povinnosť Zhotoviteľa nahradiť Objednávateľovi škodu za príslušné porušenie povinnosti</w:t>
      </w:r>
      <w:r w:rsidR="006C4B05" w:rsidRPr="008D6862">
        <w:rPr>
          <w:rFonts w:ascii="Georgia" w:hAnsi="Georgia" w:cs="Arial"/>
          <w:sz w:val="20"/>
          <w:szCs w:val="20"/>
        </w:rPr>
        <w:t xml:space="preserve"> v rozsahu presahujúcom zmluvnú pokutu</w:t>
      </w:r>
      <w:r w:rsidRPr="008D6862">
        <w:rPr>
          <w:rFonts w:ascii="Georgia" w:hAnsi="Georgia" w:cs="Arial"/>
          <w:sz w:val="20"/>
          <w:szCs w:val="20"/>
        </w:rPr>
        <w:t xml:space="preserve">. </w:t>
      </w:r>
      <w:bookmarkStart w:id="173" w:name="_Hlk495602522"/>
      <w:r w:rsidRPr="008D6862">
        <w:rPr>
          <w:rFonts w:ascii="Georgia" w:hAnsi="Georgia" w:cs="Arial"/>
          <w:sz w:val="20"/>
          <w:szCs w:val="20"/>
        </w:rPr>
        <w:t>Požiadavka na zaplatenie zmluvnej pokuty ani jej zaplatenie Zhotoviteľom nezbavuje Zhotoviteľa povinností, ktorých splnenie je zabezpečené zmluvnou pokutou, ak nejde o prípad, ak Objednávateľ z dôvodu ich porušenia od Zmluvy odstúpil.</w:t>
      </w:r>
      <w:bookmarkEnd w:id="173"/>
    </w:p>
    <w:p w14:paraId="0CE47AB7" w14:textId="77777777" w:rsidR="004D7969" w:rsidRPr="008D6862" w:rsidRDefault="004D7969" w:rsidP="004D7969">
      <w:pPr>
        <w:pStyle w:val="Default"/>
        <w:tabs>
          <w:tab w:val="num" w:pos="1800"/>
        </w:tabs>
        <w:jc w:val="both"/>
        <w:rPr>
          <w:rFonts w:ascii="Georgia" w:hAnsi="Georgia"/>
          <w:color w:val="auto"/>
          <w:sz w:val="20"/>
          <w:szCs w:val="20"/>
        </w:rPr>
      </w:pPr>
      <w:bookmarkStart w:id="174" w:name="_Ref207031117"/>
    </w:p>
    <w:p w14:paraId="3444727B" w14:textId="77777777" w:rsidR="004D7969" w:rsidRPr="008D6862" w:rsidRDefault="004D7969" w:rsidP="00A25E7C">
      <w:pPr>
        <w:numPr>
          <w:ilvl w:val="0"/>
          <w:numId w:val="23"/>
        </w:numPr>
        <w:tabs>
          <w:tab w:val="clear" w:pos="360"/>
          <w:tab w:val="num" w:pos="709"/>
        </w:tabs>
        <w:ind w:left="709" w:hanging="709"/>
        <w:jc w:val="both"/>
        <w:rPr>
          <w:rFonts w:ascii="Georgia" w:hAnsi="Georgia" w:cs="Arial"/>
          <w:b/>
          <w:sz w:val="20"/>
          <w:szCs w:val="20"/>
        </w:rPr>
      </w:pPr>
      <w:bookmarkStart w:id="175" w:name="_Ref261810675"/>
      <w:r w:rsidRPr="008D6862">
        <w:rPr>
          <w:rFonts w:ascii="Georgia" w:hAnsi="Georgia" w:cs="Arial"/>
          <w:b/>
          <w:sz w:val="20"/>
          <w:szCs w:val="20"/>
        </w:rPr>
        <w:t>VYŠŠIA MOC</w:t>
      </w:r>
      <w:bookmarkEnd w:id="174"/>
      <w:bookmarkEnd w:id="175"/>
    </w:p>
    <w:p w14:paraId="40E8B4C5" w14:textId="77777777" w:rsidR="004D7969" w:rsidRPr="008D6862" w:rsidRDefault="004D7969" w:rsidP="004D7969">
      <w:pPr>
        <w:pStyle w:val="Default"/>
        <w:ind w:left="720"/>
        <w:jc w:val="both"/>
        <w:rPr>
          <w:rFonts w:ascii="Georgia" w:hAnsi="Georgia"/>
          <w:color w:val="auto"/>
          <w:sz w:val="20"/>
          <w:szCs w:val="20"/>
        </w:rPr>
      </w:pPr>
    </w:p>
    <w:p w14:paraId="3A6BCC79" w14:textId="77777777" w:rsidR="004D7969" w:rsidRPr="008D6862" w:rsidRDefault="004D7969" w:rsidP="004D7969">
      <w:pPr>
        <w:numPr>
          <w:ilvl w:val="1"/>
          <w:numId w:val="23"/>
        </w:numPr>
        <w:jc w:val="both"/>
        <w:rPr>
          <w:rFonts w:ascii="Georgia" w:hAnsi="Georgia" w:cs="Arial"/>
          <w:b/>
          <w:sz w:val="20"/>
          <w:szCs w:val="20"/>
        </w:rPr>
      </w:pPr>
      <w:bookmarkStart w:id="176" w:name="_Ref207035886"/>
      <w:r w:rsidRPr="008D6862">
        <w:rPr>
          <w:rFonts w:ascii="Georgia" w:hAnsi="Georgia" w:cs="Arial"/>
          <w:b/>
          <w:sz w:val="20"/>
          <w:szCs w:val="20"/>
        </w:rPr>
        <w:t>Definícia Vyššej moci</w:t>
      </w:r>
      <w:bookmarkEnd w:id="176"/>
    </w:p>
    <w:p w14:paraId="54900ECE" w14:textId="77777777" w:rsidR="004D7969" w:rsidRPr="008D6862" w:rsidRDefault="004D7969" w:rsidP="004D7969">
      <w:pPr>
        <w:pStyle w:val="Default"/>
        <w:ind w:firstLine="1"/>
        <w:jc w:val="both"/>
        <w:rPr>
          <w:rFonts w:ascii="Georgia" w:hAnsi="Georgia"/>
          <w:color w:val="auto"/>
          <w:sz w:val="20"/>
          <w:szCs w:val="20"/>
        </w:rPr>
      </w:pPr>
    </w:p>
    <w:p w14:paraId="3594CE4D" w14:textId="77777777" w:rsidR="004D7969" w:rsidRPr="008D6862" w:rsidRDefault="004D7969" w:rsidP="00CE1365">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Vyššia moc na účely tejto Zmluvy je výnimočná udalosť alebo skutočnosť: </w:t>
      </w:r>
    </w:p>
    <w:p w14:paraId="28BB352B" w14:textId="77777777" w:rsidR="004D7969" w:rsidRPr="008D6862" w:rsidRDefault="004D7969" w:rsidP="004D7969">
      <w:pPr>
        <w:pStyle w:val="Default"/>
        <w:ind w:hanging="360"/>
        <w:jc w:val="both"/>
        <w:rPr>
          <w:rFonts w:ascii="Georgia" w:hAnsi="Georgia"/>
          <w:color w:val="auto"/>
          <w:sz w:val="20"/>
          <w:szCs w:val="20"/>
        </w:rPr>
      </w:pPr>
    </w:p>
    <w:p w14:paraId="30F37A41" w14:textId="77777777" w:rsidR="004D7969" w:rsidRPr="008D6862" w:rsidRDefault="004D7969" w:rsidP="004D7969">
      <w:pPr>
        <w:pStyle w:val="Normal3"/>
        <w:numPr>
          <w:ilvl w:val="0"/>
          <w:numId w:val="86"/>
        </w:numPr>
        <w:spacing w:before="0" w:after="0" w:line="240" w:lineRule="auto"/>
        <w:rPr>
          <w:rFonts w:ascii="Georgia" w:hAnsi="Georgia" w:cs="Arial"/>
          <w:sz w:val="20"/>
          <w:szCs w:val="20"/>
          <w:lang w:val="sk-SK"/>
        </w:rPr>
      </w:pPr>
      <w:r w:rsidRPr="008D6862">
        <w:rPr>
          <w:rFonts w:ascii="Georgia" w:hAnsi="Georgia" w:cs="Arial"/>
          <w:sz w:val="20"/>
          <w:szCs w:val="20"/>
          <w:lang w:val="sk-SK"/>
        </w:rPr>
        <w:t>ktorá je mimo kontroly Zmluvnej strany,</w:t>
      </w:r>
    </w:p>
    <w:p w14:paraId="07A5DBF8" w14:textId="77777777" w:rsidR="004D7969" w:rsidRPr="008D6862" w:rsidRDefault="004D7969" w:rsidP="004D7969">
      <w:pPr>
        <w:pStyle w:val="Normal3"/>
        <w:spacing w:before="0" w:after="0" w:line="240" w:lineRule="auto"/>
        <w:ind w:left="708"/>
        <w:rPr>
          <w:rFonts w:ascii="Georgia" w:hAnsi="Georgia" w:cs="Arial"/>
          <w:sz w:val="20"/>
          <w:szCs w:val="20"/>
          <w:lang w:val="sk-SK"/>
        </w:rPr>
      </w:pPr>
    </w:p>
    <w:p w14:paraId="00F47018" w14:textId="77777777" w:rsidR="004D7969" w:rsidRPr="008D6862" w:rsidRDefault="004D7969" w:rsidP="004D7969">
      <w:pPr>
        <w:pStyle w:val="Normal3"/>
        <w:numPr>
          <w:ilvl w:val="0"/>
          <w:numId w:val="86"/>
        </w:numPr>
        <w:tabs>
          <w:tab w:val="clear" w:pos="709"/>
        </w:tabs>
        <w:spacing w:before="0" w:after="0" w:line="240" w:lineRule="auto"/>
        <w:ind w:left="1418" w:hanging="709"/>
        <w:rPr>
          <w:rFonts w:ascii="Georgia" w:hAnsi="Georgia" w:cs="Arial"/>
          <w:sz w:val="20"/>
          <w:szCs w:val="20"/>
          <w:lang w:val="sk-SK"/>
        </w:rPr>
      </w:pPr>
      <w:r w:rsidRPr="008D6862">
        <w:rPr>
          <w:rFonts w:ascii="Georgia" w:hAnsi="Georgia" w:cs="Arial"/>
          <w:sz w:val="20"/>
          <w:szCs w:val="20"/>
          <w:lang w:val="sk-SK"/>
        </w:rPr>
        <w:t>proti vzniku ktorej sa Zmluvná strana nemohla primerane zabezpečiť pred uzavretím Zmluvy,</w:t>
      </w:r>
    </w:p>
    <w:p w14:paraId="3C7D08A2" w14:textId="77777777" w:rsidR="004D7969" w:rsidRPr="008D6862" w:rsidRDefault="004D7969" w:rsidP="004D7969">
      <w:pPr>
        <w:pStyle w:val="Normal3"/>
        <w:tabs>
          <w:tab w:val="clear" w:pos="709"/>
        </w:tabs>
        <w:spacing w:before="0" w:after="0" w:line="240" w:lineRule="auto"/>
        <w:ind w:left="708"/>
        <w:rPr>
          <w:rFonts w:ascii="Georgia" w:hAnsi="Georgia" w:cs="Arial"/>
          <w:sz w:val="20"/>
          <w:szCs w:val="20"/>
          <w:lang w:val="sk-SK"/>
        </w:rPr>
      </w:pPr>
    </w:p>
    <w:p w14:paraId="23C1065F" w14:textId="77777777" w:rsidR="004D7969" w:rsidRPr="008D6862" w:rsidRDefault="004D7969" w:rsidP="004D7969">
      <w:pPr>
        <w:pStyle w:val="Normal3"/>
        <w:numPr>
          <w:ilvl w:val="0"/>
          <w:numId w:val="86"/>
        </w:numPr>
        <w:spacing w:before="0" w:after="0" w:line="240" w:lineRule="auto"/>
        <w:rPr>
          <w:rFonts w:ascii="Georgia" w:hAnsi="Georgia" w:cs="Arial"/>
          <w:sz w:val="20"/>
          <w:szCs w:val="20"/>
          <w:lang w:val="sk-SK"/>
        </w:rPr>
      </w:pPr>
      <w:r w:rsidRPr="008D6862">
        <w:rPr>
          <w:rFonts w:ascii="Georgia" w:hAnsi="Georgia" w:cs="Arial"/>
          <w:sz w:val="20"/>
          <w:szCs w:val="20"/>
          <w:lang w:val="sk-SK"/>
        </w:rPr>
        <w:t>ktorej sa po jej vzniku, nemohla Zmluvná strana patrične vyhnúť alebo ju odvrátiť a</w:t>
      </w:r>
    </w:p>
    <w:p w14:paraId="3F1E2F72" w14:textId="77777777" w:rsidR="004D7969" w:rsidRPr="008D6862" w:rsidRDefault="004D7969" w:rsidP="004D7969">
      <w:pPr>
        <w:rPr>
          <w:rFonts w:ascii="Georgia" w:hAnsi="Georgia" w:cs="Arial"/>
          <w:sz w:val="20"/>
          <w:szCs w:val="20"/>
        </w:rPr>
      </w:pPr>
    </w:p>
    <w:p w14:paraId="040F0674" w14:textId="77777777" w:rsidR="004D7969" w:rsidRPr="008D6862" w:rsidRDefault="004D7969" w:rsidP="004D7969">
      <w:pPr>
        <w:pStyle w:val="Normal3"/>
        <w:numPr>
          <w:ilvl w:val="0"/>
          <w:numId w:val="86"/>
        </w:numPr>
        <w:spacing w:before="0" w:after="0" w:line="240" w:lineRule="auto"/>
        <w:rPr>
          <w:rFonts w:ascii="Georgia" w:hAnsi="Georgia" w:cs="Arial"/>
          <w:sz w:val="20"/>
          <w:szCs w:val="20"/>
          <w:lang w:val="sk-SK"/>
        </w:rPr>
      </w:pPr>
      <w:r w:rsidRPr="008D6862">
        <w:rPr>
          <w:rFonts w:ascii="Georgia" w:hAnsi="Georgia" w:cs="Arial"/>
          <w:sz w:val="20"/>
          <w:szCs w:val="20"/>
          <w:lang w:val="sk-SK"/>
        </w:rPr>
        <w:t>ktorú nie je možné v zásade pripísať druhej Zmluvnej strane.</w:t>
      </w:r>
    </w:p>
    <w:p w14:paraId="4F77420B" w14:textId="77777777" w:rsidR="004D7969" w:rsidRPr="008D6862" w:rsidRDefault="004D7969" w:rsidP="004D7969">
      <w:pPr>
        <w:pStyle w:val="Default"/>
        <w:ind w:hanging="360"/>
        <w:jc w:val="both"/>
        <w:rPr>
          <w:rFonts w:ascii="Georgia" w:hAnsi="Georgia"/>
          <w:color w:val="auto"/>
          <w:sz w:val="20"/>
          <w:szCs w:val="20"/>
        </w:rPr>
      </w:pPr>
    </w:p>
    <w:p w14:paraId="2D2D78CA" w14:textId="77777777" w:rsidR="004D7969" w:rsidRPr="008D6862" w:rsidRDefault="004D7969" w:rsidP="00C332F8">
      <w:pPr>
        <w:numPr>
          <w:ilvl w:val="2"/>
          <w:numId w:val="23"/>
        </w:numPr>
        <w:ind w:left="709" w:hanging="709"/>
        <w:jc w:val="both"/>
        <w:rPr>
          <w:rFonts w:ascii="Georgia" w:hAnsi="Georgia" w:cs="Arial"/>
          <w:sz w:val="20"/>
          <w:szCs w:val="20"/>
        </w:rPr>
      </w:pPr>
      <w:r w:rsidRPr="008D6862">
        <w:rPr>
          <w:rFonts w:ascii="Georgia" w:hAnsi="Georgia" w:cs="Arial"/>
          <w:sz w:val="20"/>
          <w:szCs w:val="20"/>
        </w:rPr>
        <w:t>Vyššia moc môže zahŕňať iba výnimočné udalosti alebo okolnosti, ak sú splnené vyššie uvedené podmienky (a) až (d). Vyššia moc sú najmä:</w:t>
      </w:r>
    </w:p>
    <w:p w14:paraId="447F9A3A" w14:textId="77777777" w:rsidR="004D7969" w:rsidRPr="008D6862" w:rsidRDefault="004D7969" w:rsidP="004D7969">
      <w:pPr>
        <w:ind w:firstLine="1"/>
        <w:jc w:val="both"/>
        <w:rPr>
          <w:rFonts w:ascii="Georgia" w:hAnsi="Georgia" w:cs="Arial"/>
          <w:sz w:val="20"/>
          <w:szCs w:val="20"/>
        </w:rPr>
      </w:pPr>
    </w:p>
    <w:p w14:paraId="6E4C696D" w14:textId="77777777" w:rsidR="004D7969" w:rsidRPr="008D6862" w:rsidRDefault="004D7969" w:rsidP="004D7969">
      <w:pPr>
        <w:pStyle w:val="CMSHeadL4"/>
        <w:numPr>
          <w:ilvl w:val="0"/>
          <w:numId w:val="87"/>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vojna, vojnový stav (bez ohľadu na to či bola vyhlásená), invázia, iné vonkajšie nepriateľské akcie,</w:t>
      </w:r>
    </w:p>
    <w:p w14:paraId="047569F2" w14:textId="77777777" w:rsidR="004D7969" w:rsidRPr="008D6862" w:rsidRDefault="004D7969" w:rsidP="004D7969">
      <w:pPr>
        <w:pStyle w:val="CMSHeadL4"/>
        <w:numPr>
          <w:ilvl w:val="0"/>
          <w:numId w:val="0"/>
        </w:numPr>
        <w:tabs>
          <w:tab w:val="left" w:pos="0"/>
        </w:tabs>
        <w:spacing w:after="0"/>
        <w:ind w:left="708"/>
        <w:jc w:val="both"/>
        <w:rPr>
          <w:rFonts w:ascii="Georgia" w:hAnsi="Georgia" w:cs="Arial"/>
          <w:sz w:val="20"/>
          <w:szCs w:val="20"/>
        </w:rPr>
      </w:pPr>
    </w:p>
    <w:p w14:paraId="276E1965" w14:textId="77777777" w:rsidR="004D7969" w:rsidRPr="008D6862" w:rsidRDefault="004D7969" w:rsidP="004D7969">
      <w:pPr>
        <w:pStyle w:val="CMSHeadL4"/>
        <w:numPr>
          <w:ilvl w:val="0"/>
          <w:numId w:val="87"/>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 xml:space="preserve">vzbury, teroristické akcie, revolúcia, povstanie, ozbrojené útoky, alebo občianska vojna v krajine, </w:t>
      </w:r>
    </w:p>
    <w:p w14:paraId="45D0FF2C" w14:textId="77777777" w:rsidR="004D7969" w:rsidRPr="008D6862" w:rsidRDefault="004D7969" w:rsidP="004D7969">
      <w:pPr>
        <w:rPr>
          <w:rFonts w:ascii="Georgia" w:hAnsi="Georgia" w:cs="Arial"/>
          <w:sz w:val="20"/>
          <w:szCs w:val="20"/>
        </w:rPr>
      </w:pPr>
    </w:p>
    <w:p w14:paraId="7DDA1FC2" w14:textId="77777777" w:rsidR="004D7969" w:rsidRPr="008D6862" w:rsidRDefault="004D7969" w:rsidP="004D7969">
      <w:pPr>
        <w:pStyle w:val="CMSHeadL4"/>
        <w:numPr>
          <w:ilvl w:val="0"/>
          <w:numId w:val="87"/>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občianske nepokoje, zmätok, štrajk alebo blokovanie vyvolané osobami inými ako sú Pracovníci Zhotoviteľa,</w:t>
      </w:r>
    </w:p>
    <w:p w14:paraId="34016172" w14:textId="77777777" w:rsidR="004D7969" w:rsidRPr="008D6862" w:rsidRDefault="004D7969" w:rsidP="004D7969">
      <w:pPr>
        <w:rPr>
          <w:rFonts w:ascii="Georgia" w:hAnsi="Georgia" w:cs="Arial"/>
          <w:sz w:val="20"/>
          <w:szCs w:val="20"/>
        </w:rPr>
      </w:pPr>
    </w:p>
    <w:p w14:paraId="34041194" w14:textId="77777777" w:rsidR="004D7969" w:rsidRPr="008D6862" w:rsidRDefault="004D7969" w:rsidP="004D7969">
      <w:pPr>
        <w:pStyle w:val="CMSHeadL4"/>
        <w:numPr>
          <w:ilvl w:val="0"/>
          <w:numId w:val="87"/>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lastRenderedPageBreak/>
        <w:t>expozícia účinkom vojnového streliva, výbušného materiálu, rádioaktívneho materiálu, ionizujúceho žiarenia, s výnimkou, keď je používanie týchto materiálov možné pripísať Zhotoviteľovi,</w:t>
      </w:r>
    </w:p>
    <w:p w14:paraId="1B233954" w14:textId="77777777" w:rsidR="004D7969" w:rsidRPr="008D6862" w:rsidRDefault="004D7969" w:rsidP="004D7969">
      <w:pPr>
        <w:rPr>
          <w:rFonts w:ascii="Georgia" w:hAnsi="Georgia" w:cs="Arial"/>
          <w:sz w:val="20"/>
          <w:szCs w:val="20"/>
        </w:rPr>
      </w:pPr>
    </w:p>
    <w:p w14:paraId="315B07D6" w14:textId="77777777" w:rsidR="004D7969" w:rsidRPr="008D6862" w:rsidRDefault="004D7969" w:rsidP="004D7969">
      <w:pPr>
        <w:pStyle w:val="CMSHeadL4"/>
        <w:numPr>
          <w:ilvl w:val="0"/>
          <w:numId w:val="87"/>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 xml:space="preserve">zemetrasenie, </w:t>
      </w:r>
      <w:r w:rsidR="00463E24" w:rsidRPr="008D6862">
        <w:rPr>
          <w:rFonts w:ascii="Georgia" w:hAnsi="Georgia" w:cs="Arial"/>
          <w:sz w:val="20"/>
          <w:szCs w:val="20"/>
        </w:rPr>
        <w:t xml:space="preserve">povodne, </w:t>
      </w:r>
      <w:r w:rsidRPr="008D6862">
        <w:rPr>
          <w:rFonts w:ascii="Georgia" w:hAnsi="Georgia" w:cs="Arial"/>
          <w:sz w:val="20"/>
          <w:szCs w:val="20"/>
        </w:rPr>
        <w:t xml:space="preserve">vulkanická činnosť, vietor dosahujúci intenzitu </w:t>
      </w:r>
      <w:r w:rsidR="00463E24" w:rsidRPr="008D6862">
        <w:rPr>
          <w:rFonts w:ascii="Georgia" w:hAnsi="Georgia" w:cs="Arial"/>
          <w:sz w:val="20"/>
          <w:szCs w:val="20"/>
        </w:rPr>
        <w:t>hurikánu</w:t>
      </w:r>
      <w:r w:rsidRPr="008D6862">
        <w:rPr>
          <w:rFonts w:ascii="Georgia" w:hAnsi="Georgia" w:cs="Arial"/>
          <w:sz w:val="20"/>
          <w:szCs w:val="20"/>
        </w:rPr>
        <w:t xml:space="preserve"> a iné prírodné katastrofy s podobnými následkami alebo rozsahom a</w:t>
      </w:r>
    </w:p>
    <w:p w14:paraId="0C4858B0" w14:textId="77777777" w:rsidR="004D7969" w:rsidRPr="008D6862" w:rsidRDefault="004D7969" w:rsidP="004D7969">
      <w:pPr>
        <w:rPr>
          <w:rFonts w:ascii="Georgia" w:hAnsi="Georgia" w:cs="Arial"/>
          <w:sz w:val="20"/>
          <w:szCs w:val="20"/>
        </w:rPr>
      </w:pPr>
    </w:p>
    <w:p w14:paraId="4E7F1767" w14:textId="77777777" w:rsidR="004D7969" w:rsidRPr="008D6862" w:rsidRDefault="004D7969" w:rsidP="004D7969">
      <w:pPr>
        <w:pStyle w:val="CMSHeadL4"/>
        <w:numPr>
          <w:ilvl w:val="0"/>
          <w:numId w:val="87"/>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zmenu Právnych predpisov, v dôsledku ktorej sa plnenie tejto Zmluvy stane celkom alebo sčasti nemožným alebo nedovoleným.</w:t>
      </w:r>
    </w:p>
    <w:p w14:paraId="7CB19E7C" w14:textId="77777777" w:rsidR="004D7969" w:rsidRPr="008D6862" w:rsidRDefault="004D7969" w:rsidP="004D7969">
      <w:pPr>
        <w:pStyle w:val="Default"/>
        <w:tabs>
          <w:tab w:val="num" w:pos="2520"/>
        </w:tabs>
        <w:jc w:val="both"/>
        <w:rPr>
          <w:rFonts w:ascii="Georgia" w:hAnsi="Georgia"/>
          <w:color w:val="auto"/>
          <w:sz w:val="20"/>
          <w:szCs w:val="20"/>
        </w:rPr>
      </w:pPr>
      <w:bookmarkStart w:id="177" w:name="_Ref207035820"/>
    </w:p>
    <w:p w14:paraId="4519F39B" w14:textId="77777777" w:rsidR="004D7969" w:rsidRPr="008D6862" w:rsidRDefault="004D7969" w:rsidP="004D7969">
      <w:pPr>
        <w:numPr>
          <w:ilvl w:val="1"/>
          <w:numId w:val="23"/>
        </w:numPr>
        <w:jc w:val="both"/>
        <w:rPr>
          <w:rFonts w:ascii="Georgia" w:hAnsi="Georgia" w:cs="Arial"/>
          <w:b/>
          <w:sz w:val="20"/>
          <w:szCs w:val="20"/>
        </w:rPr>
      </w:pPr>
      <w:bookmarkStart w:id="178" w:name="_Ref263028689"/>
      <w:r w:rsidRPr="008D6862">
        <w:rPr>
          <w:rFonts w:ascii="Georgia" w:hAnsi="Georgia" w:cs="Arial"/>
          <w:b/>
          <w:sz w:val="20"/>
          <w:szCs w:val="20"/>
        </w:rPr>
        <w:t>Oznámenie o Vyššej moci</w:t>
      </w:r>
      <w:bookmarkEnd w:id="177"/>
      <w:bookmarkEnd w:id="178"/>
    </w:p>
    <w:p w14:paraId="0FA36531" w14:textId="77777777" w:rsidR="004D7969" w:rsidRPr="008D6862" w:rsidRDefault="004D7969" w:rsidP="00A51CD2">
      <w:pPr>
        <w:pStyle w:val="Normal1"/>
        <w:numPr>
          <w:ilvl w:val="0"/>
          <w:numId w:val="0"/>
        </w:numPr>
        <w:tabs>
          <w:tab w:val="left" w:pos="180"/>
        </w:tabs>
        <w:spacing w:before="0" w:after="0" w:line="240" w:lineRule="auto"/>
        <w:rPr>
          <w:rFonts w:ascii="Georgia" w:hAnsi="Georgia" w:cs="Arial"/>
          <w:sz w:val="20"/>
          <w:szCs w:val="20"/>
          <w:lang w:val="sk-SK"/>
        </w:rPr>
      </w:pPr>
      <w:bookmarkStart w:id="179" w:name="_Toc207254355"/>
    </w:p>
    <w:p w14:paraId="0A6DC127"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Ak Vyššia moc niektorej zo Zmluvných strán bráni alebo bude brániť v plnení jej povinností podľa Zmluvy, je táto Zmluvná strana povinná o tejto skutočnosti informovať druhú Zmluvnú stranu s uvedením povinností, ktoré z dôvodu Vyššej moci nemôže splniť. Oznámenie musí byť druhej Zmluvnej strane doručené bezodkladne</w:t>
      </w:r>
      <w:r w:rsidR="0047353F" w:rsidRPr="008D6862">
        <w:rPr>
          <w:rFonts w:ascii="Georgia" w:hAnsi="Georgia" w:cs="Arial"/>
          <w:sz w:val="20"/>
          <w:szCs w:val="20"/>
        </w:rPr>
        <w:t>,</w:t>
      </w:r>
      <w:r w:rsidRPr="008D6862">
        <w:rPr>
          <w:rFonts w:ascii="Georgia" w:hAnsi="Georgia" w:cs="Arial"/>
          <w:sz w:val="20"/>
          <w:szCs w:val="20"/>
        </w:rPr>
        <w:t xml:space="preserve"> najneskôr do troch (3) Dní po</w:t>
      </w:r>
      <w:r w:rsidR="00B51A56" w:rsidRPr="008D6862">
        <w:rPr>
          <w:rFonts w:ascii="Georgia" w:hAnsi="Georgia" w:cs="Arial"/>
          <w:sz w:val="20"/>
          <w:szCs w:val="20"/>
        </w:rPr>
        <w:t xml:space="preserve"> </w:t>
      </w:r>
      <w:r w:rsidRPr="008D6862">
        <w:rPr>
          <w:rFonts w:ascii="Georgia" w:hAnsi="Georgia" w:cs="Arial"/>
          <w:sz w:val="20"/>
          <w:szCs w:val="20"/>
        </w:rPr>
        <w:t>tom, čo sa dotknutá Zmluvná strana dozvie (alebo by sa pri vynaložení odbornej starostlivosti mohla dozvedieť) o dôležitých udalostiach alebo skutočnostiach vytvárajúcich Vyššiu moc.</w:t>
      </w:r>
      <w:bookmarkEnd w:id="179"/>
    </w:p>
    <w:p w14:paraId="2F97990F" w14:textId="77777777" w:rsidR="004D7969" w:rsidRPr="008D6862" w:rsidRDefault="004D7969" w:rsidP="004D7969">
      <w:pPr>
        <w:jc w:val="both"/>
        <w:rPr>
          <w:rFonts w:ascii="Georgia" w:hAnsi="Georgia" w:cs="Arial"/>
          <w:sz w:val="20"/>
          <w:szCs w:val="20"/>
        </w:rPr>
      </w:pPr>
    </w:p>
    <w:p w14:paraId="65D7AE83"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Po uskutočnení tohto oznámenia príslušnou Zmluvnou stranou, nebude táto Zmluvná strana zo</w:t>
      </w:r>
      <w:r w:rsidR="00B51A56" w:rsidRPr="008D6862">
        <w:rPr>
          <w:rFonts w:ascii="Georgia" w:hAnsi="Georgia" w:cs="Arial"/>
          <w:sz w:val="20"/>
          <w:szCs w:val="20"/>
        </w:rPr>
        <w:t>dpovedná za príslušné porušenia</w:t>
      </w:r>
      <w:r w:rsidRPr="008D6862">
        <w:rPr>
          <w:rFonts w:ascii="Georgia" w:hAnsi="Georgia" w:cs="Arial"/>
          <w:sz w:val="20"/>
          <w:szCs w:val="20"/>
        </w:rPr>
        <w:t xml:space="preserve"> povinností po dobu, dokiaľ jej Vyššia moc bráni alebo bude brániť v ich plnení.</w:t>
      </w:r>
    </w:p>
    <w:p w14:paraId="1E4EBE2B" w14:textId="77777777" w:rsidR="004D7969" w:rsidRPr="008D6862" w:rsidRDefault="004D7969" w:rsidP="004D7969">
      <w:pPr>
        <w:jc w:val="both"/>
        <w:rPr>
          <w:rFonts w:ascii="Georgia" w:hAnsi="Georgia" w:cs="Arial"/>
          <w:sz w:val="20"/>
          <w:szCs w:val="20"/>
        </w:rPr>
      </w:pPr>
    </w:p>
    <w:p w14:paraId="4DE244A6" w14:textId="77777777" w:rsidR="004D7969" w:rsidRPr="008D6862" w:rsidRDefault="00C2276B"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Vyššia moc nezbavuje </w:t>
      </w:r>
      <w:r w:rsidR="004D7969" w:rsidRPr="008D6862">
        <w:rPr>
          <w:rFonts w:ascii="Georgia" w:hAnsi="Georgia" w:cs="Arial"/>
          <w:sz w:val="20"/>
          <w:szCs w:val="20"/>
        </w:rPr>
        <w:t>Zmluvnú stranu zodpovednosti za</w:t>
      </w:r>
      <w:r w:rsidRPr="008D6862">
        <w:rPr>
          <w:rFonts w:ascii="Georgia" w:hAnsi="Georgia" w:cs="Arial"/>
          <w:sz w:val="20"/>
          <w:szCs w:val="20"/>
        </w:rPr>
        <w:t xml:space="preserve"> omeškanie s plnením jej povinnosti počas obdobi</w:t>
      </w:r>
      <w:r w:rsidR="00E77EF4" w:rsidRPr="008D6862">
        <w:rPr>
          <w:rFonts w:ascii="Georgia" w:hAnsi="Georgia" w:cs="Arial"/>
          <w:sz w:val="20"/>
          <w:szCs w:val="20"/>
        </w:rPr>
        <w:t>a</w:t>
      </w:r>
      <w:r w:rsidRPr="008D6862">
        <w:rPr>
          <w:rFonts w:ascii="Georgia" w:hAnsi="Georgia" w:cs="Arial"/>
          <w:sz w:val="20"/>
          <w:szCs w:val="20"/>
        </w:rPr>
        <w:t xml:space="preserve"> pred vznikom okolnosti vylučujúcej zodpovednosť</w:t>
      </w:r>
      <w:r w:rsidR="004D7969" w:rsidRPr="008D6862">
        <w:rPr>
          <w:rFonts w:ascii="Georgia" w:hAnsi="Georgia" w:cs="Arial"/>
          <w:sz w:val="20"/>
          <w:szCs w:val="20"/>
        </w:rPr>
        <w:t>. Účinky vylúčenia zodpovednosti sú obmedzené iba na dobu, dokiaľ trvá Vyššia moc.</w:t>
      </w:r>
    </w:p>
    <w:p w14:paraId="7C7063A6" w14:textId="77777777" w:rsidR="004D7969" w:rsidRPr="008D6862" w:rsidRDefault="004D7969" w:rsidP="004D7969">
      <w:pPr>
        <w:pStyle w:val="Default"/>
        <w:ind w:left="720"/>
        <w:jc w:val="both"/>
        <w:rPr>
          <w:rFonts w:ascii="Georgia" w:hAnsi="Georgia"/>
          <w:color w:val="auto"/>
          <w:sz w:val="20"/>
          <w:szCs w:val="20"/>
        </w:rPr>
      </w:pPr>
    </w:p>
    <w:p w14:paraId="7EABE537"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Povinnosť minimalizovať omeškanie</w:t>
      </w:r>
    </w:p>
    <w:p w14:paraId="23857062" w14:textId="77777777" w:rsidR="004D7969" w:rsidRPr="008D6862" w:rsidRDefault="004D7969" w:rsidP="004D7969">
      <w:pPr>
        <w:jc w:val="both"/>
        <w:rPr>
          <w:rFonts w:ascii="Georgia" w:hAnsi="Georgia" w:cs="Arial"/>
          <w:sz w:val="20"/>
          <w:szCs w:val="20"/>
        </w:rPr>
      </w:pPr>
      <w:bookmarkStart w:id="180" w:name="_Toc207254357"/>
    </w:p>
    <w:p w14:paraId="51352DC0"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Každá Zmluvná strana je povinná vynaložiť maximálne úsilie na minimalizovanie omeškania s plnením svojich povinností podľa tejto Zmluvy, ktoré vzniklo následkom Vyššej moci.</w:t>
      </w:r>
      <w:bookmarkEnd w:id="180"/>
    </w:p>
    <w:p w14:paraId="002909E7" w14:textId="77777777" w:rsidR="004D7969" w:rsidRPr="008D6862" w:rsidRDefault="004D7969" w:rsidP="004D7969">
      <w:pPr>
        <w:jc w:val="both"/>
        <w:rPr>
          <w:rFonts w:ascii="Georgia" w:hAnsi="Georgia" w:cs="Arial"/>
          <w:sz w:val="20"/>
          <w:szCs w:val="20"/>
        </w:rPr>
      </w:pPr>
    </w:p>
    <w:p w14:paraId="416D8CA7"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Postihnutá Zmluvná strana je povinná oznámiť druhej Zmluvnej strane ukončenie obmedzení spôsobených Vyššou mocou, a je povinná bezodkladne splniť alebo pokračovať v plnení povinností, od plnenia ktorej bola v dôsledku Vyššej moci oslobodená.</w:t>
      </w:r>
    </w:p>
    <w:p w14:paraId="22B9C32E" w14:textId="77777777" w:rsidR="004D7969" w:rsidRPr="008D6862" w:rsidRDefault="004D7969" w:rsidP="004D7969">
      <w:pPr>
        <w:pStyle w:val="Default"/>
        <w:ind w:left="720"/>
        <w:jc w:val="both"/>
        <w:rPr>
          <w:rFonts w:ascii="Georgia" w:hAnsi="Georgia"/>
          <w:color w:val="auto"/>
          <w:sz w:val="20"/>
          <w:szCs w:val="20"/>
        </w:rPr>
      </w:pPr>
    </w:p>
    <w:p w14:paraId="4B817BC6"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Dôsledky Vyššej moci</w:t>
      </w:r>
    </w:p>
    <w:p w14:paraId="41764062" w14:textId="77777777" w:rsidR="004D7969" w:rsidRPr="008D6862" w:rsidRDefault="004D7969" w:rsidP="004D7969">
      <w:pPr>
        <w:jc w:val="both"/>
        <w:rPr>
          <w:rFonts w:ascii="Georgia" w:hAnsi="Georgia" w:cs="Arial"/>
          <w:sz w:val="20"/>
          <w:szCs w:val="20"/>
        </w:rPr>
      </w:pPr>
    </w:p>
    <w:p w14:paraId="7090C731" w14:textId="162FAE9D" w:rsidR="004D7969" w:rsidRPr="008D6862" w:rsidRDefault="004D7969" w:rsidP="004623B3">
      <w:pPr>
        <w:numPr>
          <w:ilvl w:val="2"/>
          <w:numId w:val="23"/>
        </w:numPr>
        <w:ind w:left="709" w:hanging="709"/>
        <w:jc w:val="both"/>
        <w:rPr>
          <w:rFonts w:ascii="Georgia" w:hAnsi="Georgia"/>
        </w:rPr>
      </w:pPr>
      <w:r w:rsidRPr="008D6862">
        <w:rPr>
          <w:rFonts w:ascii="Georgia" w:hAnsi="Georgia" w:cs="Arial"/>
          <w:sz w:val="20"/>
          <w:szCs w:val="20"/>
        </w:rPr>
        <w:t xml:space="preserve">Ak Zhotoviteľovi bráni v plnení niektorých jeho povinností podľa Zmluvy Vyššia moc, informoval o tejto skutočnosti Objednávateľa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_Ref263028689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16.2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(Oznámenie o vyššej moci)</w:t>
      </w:r>
      <w:r w:rsidRPr="008D6862">
        <w:rPr>
          <w:rFonts w:ascii="Georgia" w:hAnsi="Georgia" w:cs="Arial"/>
          <w:sz w:val="20"/>
          <w:szCs w:val="20"/>
        </w:rPr>
        <w:t xml:space="preserve"> tejto Zmluvy a vznikne mu omeškanie a/alebo Náklady následkom toho, že nemohol tieto povinnosti plniť, Zhotoviteľ má nárok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_Ref207031552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17.2</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(Požiadavky Zhotoviteľa)</w:t>
      </w:r>
      <w:r w:rsidRPr="008D6862">
        <w:rPr>
          <w:rFonts w:ascii="Georgia" w:hAnsi="Georgia" w:cs="Arial"/>
          <w:sz w:val="20"/>
          <w:szCs w:val="20"/>
        </w:rPr>
        <w:t xml:space="preserve"> tejto Zmluvy na</w:t>
      </w:r>
      <w:r w:rsidR="004623B3" w:rsidRPr="008D6862">
        <w:rPr>
          <w:rFonts w:ascii="Georgia" w:hAnsi="Georgia" w:cs="Arial"/>
          <w:sz w:val="20"/>
          <w:szCs w:val="20"/>
        </w:rPr>
        <w:t xml:space="preserve"> </w:t>
      </w:r>
      <w:r w:rsidRPr="008D6862">
        <w:rPr>
          <w:rFonts w:ascii="Georgia" w:hAnsi="Georgia" w:cs="Arial"/>
          <w:sz w:val="20"/>
          <w:szCs w:val="20"/>
        </w:rPr>
        <w:t>predĺženie Lehoty realizácie v dôsledku každého takého omeškania, ak dokončenie Diela je alebo bude oneskorené</w:t>
      </w:r>
      <w:r w:rsidR="00770603" w:rsidRPr="008D6862">
        <w:rPr>
          <w:rFonts w:ascii="Georgia" w:hAnsi="Georgia" w:cs="Arial"/>
          <w:sz w:val="20"/>
          <w:szCs w:val="20"/>
        </w:rPr>
        <w:t>,</w:t>
      </w:r>
      <w:r w:rsidRPr="008D6862">
        <w:rPr>
          <w:rFonts w:ascii="Georgia" w:hAnsi="Georgia" w:cs="Arial"/>
          <w:sz w:val="20"/>
          <w:szCs w:val="20"/>
        </w:rPr>
        <w:t xml:space="preserve"> a to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_Ref261809722 \r \h </w:instrText>
      </w:r>
      <w:r w:rsidR="004623B3"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(Predĺženie Lehoty realizácie)</w:t>
      </w:r>
      <w:r w:rsidRPr="008D6862">
        <w:rPr>
          <w:rFonts w:ascii="Georgia" w:hAnsi="Georgia" w:cs="Arial"/>
          <w:sz w:val="20"/>
          <w:szCs w:val="20"/>
        </w:rPr>
        <w:t xml:space="preserve"> tejto Zmluvy</w:t>
      </w:r>
      <w:r w:rsidR="004623B3" w:rsidRPr="008D6862">
        <w:rPr>
          <w:rFonts w:ascii="Georgia" w:hAnsi="Georgia"/>
        </w:rPr>
        <w:t>.</w:t>
      </w:r>
    </w:p>
    <w:p w14:paraId="7D368999" w14:textId="77777777" w:rsidR="004D7969" w:rsidRPr="008D6862" w:rsidRDefault="004D7969" w:rsidP="004D7969">
      <w:pPr>
        <w:pStyle w:val="Default"/>
        <w:jc w:val="both"/>
        <w:rPr>
          <w:rFonts w:ascii="Georgia" w:hAnsi="Georgia"/>
          <w:color w:val="auto"/>
          <w:sz w:val="20"/>
          <w:szCs w:val="20"/>
        </w:rPr>
      </w:pPr>
    </w:p>
    <w:p w14:paraId="3049BAE1"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 obdržaní tohto oznámenia bude </w:t>
      </w:r>
      <w:r w:rsidR="00E8671D" w:rsidRPr="008D6862">
        <w:rPr>
          <w:rFonts w:ascii="Georgia" w:hAnsi="Georgia" w:cs="Arial"/>
          <w:sz w:val="20"/>
          <w:szCs w:val="20"/>
        </w:rPr>
        <w:t>Dozor Objednávateľa</w:t>
      </w:r>
      <w:r w:rsidRPr="008D6862">
        <w:rPr>
          <w:rFonts w:ascii="Georgia" w:hAnsi="Georgia" w:cs="Arial"/>
          <w:sz w:val="20"/>
          <w:szCs w:val="20"/>
        </w:rPr>
        <w:t xml:space="preserve"> postupovať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w:instrText>
      </w:r>
      <w:r w:rsidR="004F5B15"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tak, aby tieto záležitosti odsúhlasil alebo o nich rozhodol.</w:t>
      </w:r>
    </w:p>
    <w:p w14:paraId="17930CCD" w14:textId="77777777" w:rsidR="004D7969" w:rsidRPr="008D6862" w:rsidRDefault="004D7969" w:rsidP="004D7969">
      <w:pPr>
        <w:pStyle w:val="Default"/>
        <w:ind w:left="720"/>
        <w:jc w:val="both"/>
        <w:rPr>
          <w:rFonts w:ascii="Georgia" w:hAnsi="Georgia"/>
          <w:color w:val="FF0000"/>
          <w:sz w:val="20"/>
          <w:szCs w:val="20"/>
        </w:rPr>
      </w:pPr>
    </w:p>
    <w:p w14:paraId="7F5EDDC0"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Vyššia moc ovplyvňujúca Subdodávateľa</w:t>
      </w:r>
    </w:p>
    <w:p w14:paraId="756E0150" w14:textId="77777777" w:rsidR="004D7969" w:rsidRPr="008D6862" w:rsidRDefault="004D7969" w:rsidP="004D7969">
      <w:pPr>
        <w:pStyle w:val="Default"/>
        <w:jc w:val="both"/>
        <w:rPr>
          <w:rFonts w:ascii="Georgia" w:hAnsi="Georgia"/>
          <w:color w:val="auto"/>
          <w:sz w:val="20"/>
          <w:szCs w:val="20"/>
        </w:rPr>
      </w:pPr>
    </w:p>
    <w:p w14:paraId="18354FED" w14:textId="3E4A687E" w:rsidR="004D7969" w:rsidRPr="008D6862" w:rsidRDefault="004D7969" w:rsidP="002A35BB">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ktorýkoľvek zo Subdodávateľov je oprávnený podľa akejkoľvek zmluvy alebo dohody, vzťahujúcej sa na Dielo, na úľavu v dôsledku Vyššej moci za podmienok širších alebo obsiahlejších ako je uvedené v tomto článku Zmluvy, nemôže sa Zhotoviteľ podľa tejto Zmluvy oslobodiť od plnenia povinnosti, ktorú plní prostredníctvom tohto Subdodávateľa, pokiaľ ide o prípad, ktorý nepredstavuje Vyššiu moc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_Ref261810675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16</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(Vyššia moc)</w:t>
      </w:r>
      <w:r w:rsidRPr="008D6862">
        <w:rPr>
          <w:rFonts w:ascii="Georgia" w:hAnsi="Georgia" w:cs="Arial"/>
          <w:sz w:val="20"/>
          <w:szCs w:val="20"/>
        </w:rPr>
        <w:t xml:space="preserve"> tejto Zmluvy.</w:t>
      </w:r>
    </w:p>
    <w:p w14:paraId="5048064C" w14:textId="77777777" w:rsidR="004D7969" w:rsidRPr="008D6862" w:rsidRDefault="004D7969" w:rsidP="004D7969">
      <w:pPr>
        <w:pStyle w:val="Default"/>
        <w:ind w:left="720"/>
        <w:jc w:val="both"/>
        <w:rPr>
          <w:rFonts w:ascii="Georgia" w:hAnsi="Georgia"/>
          <w:color w:val="auto"/>
          <w:sz w:val="20"/>
          <w:szCs w:val="20"/>
        </w:rPr>
      </w:pPr>
    </w:p>
    <w:p w14:paraId="76266B38" w14:textId="77777777" w:rsidR="004D7969" w:rsidRPr="008D6862" w:rsidRDefault="004D7969" w:rsidP="00A25E7C">
      <w:pPr>
        <w:numPr>
          <w:ilvl w:val="0"/>
          <w:numId w:val="23"/>
        </w:numPr>
        <w:tabs>
          <w:tab w:val="clear" w:pos="360"/>
          <w:tab w:val="num" w:pos="709"/>
        </w:tabs>
        <w:ind w:left="709" w:hanging="709"/>
        <w:jc w:val="both"/>
        <w:rPr>
          <w:rFonts w:ascii="Georgia" w:hAnsi="Georgia" w:cs="Arial"/>
          <w:b/>
          <w:sz w:val="20"/>
          <w:szCs w:val="20"/>
        </w:rPr>
      </w:pPr>
      <w:bookmarkStart w:id="181" w:name="_Ref207032051"/>
      <w:bookmarkStart w:id="182" w:name="_Ref261812149"/>
      <w:r w:rsidRPr="008D6862">
        <w:rPr>
          <w:rFonts w:ascii="Georgia" w:hAnsi="Georgia" w:cs="Arial"/>
          <w:b/>
          <w:sz w:val="20"/>
          <w:szCs w:val="20"/>
        </w:rPr>
        <w:t>POŽIADAVKY, RIEŠENIE SPOROV</w:t>
      </w:r>
      <w:bookmarkEnd w:id="181"/>
      <w:bookmarkEnd w:id="182"/>
    </w:p>
    <w:p w14:paraId="3AEC4CD6" w14:textId="77777777" w:rsidR="004D7969" w:rsidRPr="008D6862" w:rsidRDefault="004D7969" w:rsidP="004D7969">
      <w:pPr>
        <w:pStyle w:val="Default"/>
        <w:tabs>
          <w:tab w:val="num" w:pos="1800"/>
        </w:tabs>
        <w:jc w:val="both"/>
        <w:rPr>
          <w:rFonts w:ascii="Georgia" w:hAnsi="Georgia"/>
          <w:color w:val="auto"/>
          <w:sz w:val="20"/>
          <w:szCs w:val="20"/>
        </w:rPr>
      </w:pPr>
    </w:p>
    <w:p w14:paraId="164C9393" w14:textId="77777777" w:rsidR="004D7969" w:rsidRPr="008D6862" w:rsidRDefault="004D7969" w:rsidP="004D7969">
      <w:pPr>
        <w:numPr>
          <w:ilvl w:val="1"/>
          <w:numId w:val="23"/>
        </w:numPr>
        <w:jc w:val="both"/>
        <w:rPr>
          <w:rFonts w:ascii="Georgia" w:hAnsi="Georgia" w:cs="Arial"/>
          <w:b/>
          <w:sz w:val="20"/>
          <w:szCs w:val="20"/>
        </w:rPr>
      </w:pPr>
      <w:bookmarkStart w:id="183" w:name="_Ref261811510"/>
      <w:r w:rsidRPr="008D6862">
        <w:rPr>
          <w:rFonts w:ascii="Georgia" w:hAnsi="Georgia" w:cs="Arial"/>
          <w:b/>
          <w:sz w:val="20"/>
          <w:szCs w:val="20"/>
        </w:rPr>
        <w:t>Požiadavky (nároky) Objednávateľa</w:t>
      </w:r>
      <w:bookmarkEnd w:id="183"/>
    </w:p>
    <w:p w14:paraId="12C61C1D" w14:textId="77777777" w:rsidR="004D7969" w:rsidRPr="008D6862" w:rsidRDefault="004D7969" w:rsidP="004D7969">
      <w:pPr>
        <w:ind w:firstLine="1"/>
        <w:jc w:val="both"/>
        <w:rPr>
          <w:rFonts w:ascii="Georgia" w:hAnsi="Georgia" w:cs="Arial"/>
          <w:sz w:val="20"/>
          <w:szCs w:val="20"/>
        </w:rPr>
      </w:pPr>
    </w:p>
    <w:p w14:paraId="5531305E" w14:textId="47979119"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Ak sa Objednávateľ domnieva, že má nárok na akúkoľvek platbu podľa ktoréhokoľvek článku tejto Zmluvy, aleb</w:t>
      </w:r>
      <w:r w:rsidR="00823793" w:rsidRPr="008D6862">
        <w:rPr>
          <w:rFonts w:ascii="Georgia" w:hAnsi="Georgia" w:cs="Arial"/>
          <w:sz w:val="20"/>
          <w:szCs w:val="20"/>
        </w:rPr>
        <w:t>o inak v súvislosti so Zmluvou</w:t>
      </w:r>
      <w:r w:rsidRPr="008D6862">
        <w:rPr>
          <w:rFonts w:ascii="Georgia" w:hAnsi="Georgia" w:cs="Arial"/>
          <w:sz w:val="20"/>
          <w:szCs w:val="20"/>
        </w:rPr>
        <w:t xml:space="preserve">, oznámi to Objednávateľ, Objednávateľom poverená osoba alebo </w:t>
      </w:r>
      <w:r w:rsidR="00E8671D" w:rsidRPr="008D6862">
        <w:rPr>
          <w:rFonts w:ascii="Georgia" w:hAnsi="Georgia" w:cs="Arial"/>
          <w:sz w:val="20"/>
          <w:szCs w:val="20"/>
        </w:rPr>
        <w:t>Dozor Objednávateľa</w:t>
      </w:r>
      <w:r w:rsidRPr="008D6862">
        <w:rPr>
          <w:rFonts w:ascii="Georgia" w:hAnsi="Georgia" w:cs="Arial"/>
          <w:sz w:val="20"/>
          <w:szCs w:val="20"/>
        </w:rPr>
        <w:t xml:space="preserve">, aj s podrobnosťami v zmysle </w:t>
      </w:r>
      <w:r w:rsidR="00816B50" w:rsidRPr="008D6862">
        <w:rPr>
          <w:rFonts w:ascii="Georgia" w:hAnsi="Georgia" w:cs="Arial"/>
          <w:sz w:val="20"/>
          <w:szCs w:val="20"/>
        </w:rPr>
        <w:t xml:space="preserve">článku </w:t>
      </w:r>
      <w:r w:rsidR="001779F9" w:rsidRPr="008D6862">
        <w:rPr>
          <w:rFonts w:ascii="Georgia" w:hAnsi="Georgia" w:cs="Arial"/>
          <w:sz w:val="20"/>
          <w:szCs w:val="20"/>
        </w:rPr>
        <w:fldChar w:fldCharType="begin"/>
      </w:r>
      <w:r w:rsidR="001779F9" w:rsidRPr="008D6862">
        <w:rPr>
          <w:rFonts w:ascii="Georgia" w:hAnsi="Georgia" w:cs="Arial"/>
          <w:sz w:val="20"/>
          <w:szCs w:val="20"/>
        </w:rPr>
        <w:instrText xml:space="preserve"> REF _Ref500951676 \r \h </w:instrText>
      </w:r>
      <w:r w:rsidR="008D6862">
        <w:rPr>
          <w:rFonts w:ascii="Georgia" w:hAnsi="Georgia" w:cs="Arial"/>
          <w:sz w:val="20"/>
          <w:szCs w:val="20"/>
        </w:rPr>
        <w:instrText xml:space="preserve"> \* MERGEFORMAT </w:instrText>
      </w:r>
      <w:r w:rsidR="001779F9" w:rsidRPr="008D6862">
        <w:rPr>
          <w:rFonts w:ascii="Georgia" w:hAnsi="Georgia" w:cs="Arial"/>
          <w:sz w:val="20"/>
          <w:szCs w:val="20"/>
        </w:rPr>
      </w:r>
      <w:r w:rsidR="001779F9" w:rsidRPr="008D6862">
        <w:rPr>
          <w:rFonts w:ascii="Georgia" w:hAnsi="Georgia" w:cs="Arial"/>
          <w:sz w:val="20"/>
          <w:szCs w:val="20"/>
        </w:rPr>
        <w:fldChar w:fldCharType="separate"/>
      </w:r>
      <w:r w:rsidR="00F50786" w:rsidRPr="008D6862">
        <w:rPr>
          <w:rFonts w:ascii="Georgia" w:hAnsi="Georgia" w:cs="Arial"/>
          <w:sz w:val="20"/>
          <w:szCs w:val="20"/>
        </w:rPr>
        <w:t>17.1.3</w:t>
      </w:r>
      <w:r w:rsidR="001779F9" w:rsidRPr="008D6862">
        <w:rPr>
          <w:rFonts w:ascii="Georgia" w:hAnsi="Georgia" w:cs="Arial"/>
          <w:sz w:val="20"/>
          <w:szCs w:val="20"/>
        </w:rPr>
        <w:fldChar w:fldCharType="end"/>
      </w:r>
      <w:r w:rsidRPr="008D6862">
        <w:rPr>
          <w:rFonts w:ascii="Georgia" w:hAnsi="Georgia" w:cs="Arial"/>
          <w:sz w:val="20"/>
          <w:szCs w:val="20"/>
        </w:rPr>
        <w:t xml:space="preserve"> tejto Zmluvy, Zhotoviteľovi. </w:t>
      </w:r>
    </w:p>
    <w:p w14:paraId="5B1969F4" w14:textId="77777777" w:rsidR="00823793" w:rsidRPr="008D6862" w:rsidRDefault="00823793" w:rsidP="00823793">
      <w:pPr>
        <w:ind w:left="709"/>
        <w:jc w:val="both"/>
        <w:rPr>
          <w:rFonts w:ascii="Georgia" w:hAnsi="Georgia" w:cs="Arial"/>
          <w:sz w:val="20"/>
          <w:szCs w:val="20"/>
        </w:rPr>
      </w:pPr>
    </w:p>
    <w:p w14:paraId="79028D61" w14:textId="77777777" w:rsidR="004D7969" w:rsidRPr="008D6862" w:rsidRDefault="004D7969" w:rsidP="004D7969">
      <w:pPr>
        <w:numPr>
          <w:ilvl w:val="2"/>
          <w:numId w:val="23"/>
        </w:numPr>
        <w:ind w:left="709" w:hanging="709"/>
        <w:jc w:val="both"/>
        <w:rPr>
          <w:rFonts w:ascii="Georgia" w:hAnsi="Georgia" w:cs="Arial"/>
          <w:sz w:val="20"/>
          <w:szCs w:val="20"/>
        </w:rPr>
      </w:pPr>
      <w:bookmarkStart w:id="184" w:name="_Ref263028848"/>
      <w:r w:rsidRPr="008D6862">
        <w:rPr>
          <w:rFonts w:ascii="Georgia" w:hAnsi="Georgia" w:cs="Arial"/>
          <w:sz w:val="20"/>
          <w:szCs w:val="20"/>
        </w:rPr>
        <w:t xml:space="preserve">Nárok sa musí Zhotoviteľovi oznámiť bez zbytočného odkladu potom, ako sa Objednávateľ, Objednávateľom poverená osoba alebo </w:t>
      </w:r>
      <w:r w:rsidR="00E8671D" w:rsidRPr="008D6862">
        <w:rPr>
          <w:rFonts w:ascii="Georgia" w:hAnsi="Georgia" w:cs="Arial"/>
          <w:sz w:val="20"/>
          <w:szCs w:val="20"/>
        </w:rPr>
        <w:t>Dozor Objednávateľa</w:t>
      </w:r>
      <w:r w:rsidRPr="008D6862">
        <w:rPr>
          <w:rFonts w:ascii="Georgia" w:hAnsi="Georgia" w:cs="Arial"/>
          <w:sz w:val="20"/>
          <w:szCs w:val="20"/>
        </w:rPr>
        <w:t xml:space="preserve"> dozvedel o skutočnosti či okolnostiach, ktoré môžu zakladať takúto požiadavku. Nárok týkajúci sa akéhokoľvek predĺženia Záručnej doby sa musí Zhotoviteľovi oznámiť ešte pred vypršaním tejto doby.</w:t>
      </w:r>
      <w:bookmarkEnd w:id="184"/>
    </w:p>
    <w:p w14:paraId="71F6B6F9" w14:textId="77777777" w:rsidR="004D7969" w:rsidRPr="008D6862" w:rsidRDefault="004D7969" w:rsidP="004D7969">
      <w:pPr>
        <w:jc w:val="both"/>
        <w:rPr>
          <w:rFonts w:ascii="Georgia" w:hAnsi="Georgia" w:cs="Arial"/>
          <w:sz w:val="20"/>
          <w:szCs w:val="20"/>
        </w:rPr>
      </w:pPr>
    </w:p>
    <w:p w14:paraId="20D66EA9" w14:textId="77777777" w:rsidR="004D7969" w:rsidRPr="008D6862" w:rsidRDefault="004D7969" w:rsidP="00823793">
      <w:pPr>
        <w:numPr>
          <w:ilvl w:val="2"/>
          <w:numId w:val="23"/>
        </w:numPr>
        <w:ind w:left="709" w:hanging="709"/>
        <w:jc w:val="both"/>
        <w:rPr>
          <w:rFonts w:ascii="Georgia" w:hAnsi="Georgia" w:cs="Arial"/>
          <w:sz w:val="20"/>
          <w:szCs w:val="20"/>
        </w:rPr>
      </w:pPr>
      <w:bookmarkStart w:id="185" w:name="_Ref500951676"/>
      <w:r w:rsidRPr="008D6862">
        <w:rPr>
          <w:rFonts w:ascii="Georgia" w:hAnsi="Georgia" w:cs="Arial"/>
          <w:sz w:val="20"/>
          <w:szCs w:val="20"/>
        </w:rPr>
        <w:t xml:space="preserve">Podrobnosti v oznámení musia špecifikovať článok Zmluvy alebo iný základ pre vznesenie požiadavky a musia obsahovať zdôvodnenie čiastky (platby) a/alebo predĺženie doby, o ktorých sa Objednávateľ domnieva, že má na </w:t>
      </w:r>
      <w:proofErr w:type="spellStart"/>
      <w:r w:rsidRPr="008D6862">
        <w:rPr>
          <w:rFonts w:ascii="Georgia" w:hAnsi="Georgia" w:cs="Arial"/>
          <w:sz w:val="20"/>
          <w:szCs w:val="20"/>
        </w:rPr>
        <w:t>ne</w:t>
      </w:r>
      <w:proofErr w:type="spellEnd"/>
      <w:r w:rsidRPr="008D6862">
        <w:rPr>
          <w:rFonts w:ascii="Georgia" w:hAnsi="Georgia" w:cs="Arial"/>
          <w:sz w:val="20"/>
          <w:szCs w:val="20"/>
        </w:rPr>
        <w:t xml:space="preserve"> nárok v súvislosti so Zmluvou. </w:t>
      </w:r>
      <w:r w:rsidR="00E8671D" w:rsidRPr="008D6862">
        <w:rPr>
          <w:rFonts w:ascii="Georgia" w:hAnsi="Georgia" w:cs="Arial"/>
          <w:sz w:val="20"/>
          <w:szCs w:val="20"/>
        </w:rPr>
        <w:t>Dozor Objednávateľa</w:t>
      </w:r>
      <w:r w:rsidRPr="008D6862">
        <w:rPr>
          <w:rFonts w:ascii="Georgia" w:hAnsi="Georgia" w:cs="Arial"/>
          <w:sz w:val="20"/>
          <w:szCs w:val="20"/>
        </w:rPr>
        <w:t xml:space="preserve"> musí potom postupovať v súlade s článkom </w:t>
      </w:r>
      <w:r w:rsidRPr="008D6862">
        <w:rPr>
          <w:rFonts w:ascii="Georgia" w:hAnsi="Georgia" w:cs="Arial"/>
          <w:sz w:val="20"/>
          <w:szCs w:val="20"/>
        </w:rPr>
        <w:fldChar w:fldCharType="begin"/>
      </w:r>
      <w:r w:rsidRPr="008D6862">
        <w:rPr>
          <w:rFonts w:ascii="Georgia" w:hAnsi="Georgia" w:cs="Arial"/>
          <w:sz w:val="20"/>
          <w:szCs w:val="20"/>
        </w:rPr>
        <w:instrText xml:space="preserve"> REF _Ref206920186 \r \h </w:instrText>
      </w:r>
      <w:r w:rsidR="00B45507"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4.3</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(Rozhodnutia)</w:t>
      </w:r>
      <w:r w:rsidRPr="008D6862">
        <w:rPr>
          <w:rFonts w:ascii="Georgia" w:hAnsi="Georgia" w:cs="Arial"/>
          <w:sz w:val="20"/>
          <w:szCs w:val="20"/>
        </w:rPr>
        <w:t xml:space="preserve"> tejto Zmluvy tak</w:t>
      </w:r>
      <w:r w:rsidR="00823793" w:rsidRPr="008D6862">
        <w:rPr>
          <w:rFonts w:ascii="Georgia" w:hAnsi="Georgia" w:cs="Arial"/>
          <w:sz w:val="20"/>
          <w:szCs w:val="20"/>
        </w:rPr>
        <w:t xml:space="preserve">, aby odsúhlasil alebo stanovil </w:t>
      </w:r>
      <w:r w:rsidRPr="008D6862">
        <w:rPr>
          <w:rFonts w:ascii="Georgia" w:hAnsi="Georgia" w:cs="Arial"/>
          <w:sz w:val="20"/>
          <w:szCs w:val="20"/>
        </w:rPr>
        <w:t>čiastku (ak prichádza do úvahy), ktorú by mal Zhotoviteľ z</w:t>
      </w:r>
      <w:r w:rsidR="00823793" w:rsidRPr="008D6862">
        <w:rPr>
          <w:rFonts w:ascii="Georgia" w:hAnsi="Georgia" w:cs="Arial"/>
          <w:sz w:val="20"/>
          <w:szCs w:val="20"/>
        </w:rPr>
        <w:t xml:space="preserve">aplatiť Objednávateľovi. </w:t>
      </w:r>
      <w:r w:rsidRPr="008D6862">
        <w:rPr>
          <w:rFonts w:ascii="Georgia" w:hAnsi="Georgia" w:cs="Arial"/>
          <w:sz w:val="20"/>
          <w:szCs w:val="20"/>
        </w:rPr>
        <w:t>Uvedená čiastka môže byť započítaná oproti časti Zmluvnej ceny.</w:t>
      </w:r>
      <w:bookmarkEnd w:id="185"/>
    </w:p>
    <w:p w14:paraId="5D601B24" w14:textId="77777777" w:rsidR="004D7969" w:rsidRPr="008D6862" w:rsidRDefault="004D7969" w:rsidP="004D7969">
      <w:pPr>
        <w:pStyle w:val="Default"/>
        <w:jc w:val="both"/>
        <w:rPr>
          <w:rFonts w:ascii="Georgia" w:hAnsi="Georgia"/>
          <w:color w:val="auto"/>
          <w:sz w:val="20"/>
          <w:szCs w:val="20"/>
        </w:rPr>
      </w:pPr>
    </w:p>
    <w:p w14:paraId="4AFE1470" w14:textId="77777777" w:rsidR="004D7969" w:rsidRPr="008D6862" w:rsidRDefault="004D7969" w:rsidP="004D7969">
      <w:pPr>
        <w:numPr>
          <w:ilvl w:val="1"/>
          <w:numId w:val="23"/>
        </w:numPr>
        <w:jc w:val="both"/>
        <w:rPr>
          <w:rFonts w:ascii="Georgia" w:hAnsi="Georgia" w:cs="Arial"/>
          <w:b/>
          <w:sz w:val="20"/>
          <w:szCs w:val="20"/>
        </w:rPr>
      </w:pPr>
      <w:bookmarkStart w:id="186" w:name="_Ref207031552"/>
      <w:r w:rsidRPr="008D6862">
        <w:rPr>
          <w:rFonts w:ascii="Georgia" w:hAnsi="Georgia" w:cs="Arial"/>
          <w:b/>
          <w:sz w:val="20"/>
          <w:szCs w:val="20"/>
        </w:rPr>
        <w:t>Požiadavky Zhotoviteľa</w:t>
      </w:r>
      <w:bookmarkEnd w:id="186"/>
    </w:p>
    <w:p w14:paraId="1062D6CB" w14:textId="77777777" w:rsidR="004D7969" w:rsidRPr="008D6862" w:rsidRDefault="004D7969" w:rsidP="004D7969">
      <w:pPr>
        <w:pStyle w:val="Normal2"/>
        <w:widowControl/>
        <w:adjustRightInd/>
        <w:spacing w:before="0" w:after="0" w:line="240" w:lineRule="auto"/>
        <w:ind w:left="720"/>
        <w:rPr>
          <w:rFonts w:ascii="Georgia" w:hAnsi="Georgia" w:cs="Arial"/>
          <w:sz w:val="20"/>
          <w:szCs w:val="20"/>
          <w:lang w:val="sk-SK"/>
        </w:rPr>
      </w:pPr>
    </w:p>
    <w:p w14:paraId="3AD6F5E0" w14:textId="1CA6586E"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sa Zhotoviteľ domnieva, že má nárok na predĺženie Lehoty realizácie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_Ref261809722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(Predĺženie Lehoty realizácie)</w:t>
      </w:r>
      <w:r w:rsidRPr="008D6862">
        <w:rPr>
          <w:rFonts w:ascii="Georgia" w:hAnsi="Georgia" w:cs="Arial"/>
          <w:sz w:val="20"/>
          <w:szCs w:val="20"/>
        </w:rPr>
        <w:t xml:space="preserve"> tejto Zmluvy a/alebo dodatočnú platbu podľa niektorého z článkov tejto Zmluvy, oznámi to s uvedením dôvodov bezodkladne, najneskôr však v lehote </w:t>
      </w:r>
      <w:r w:rsidR="000546AD" w:rsidRPr="008D6862">
        <w:rPr>
          <w:rFonts w:ascii="Georgia" w:hAnsi="Georgia" w:cs="Arial"/>
          <w:sz w:val="20"/>
          <w:szCs w:val="20"/>
        </w:rPr>
        <w:t>siedmych</w:t>
      </w:r>
      <w:r w:rsidR="001779F9" w:rsidRPr="008D6862">
        <w:rPr>
          <w:rFonts w:ascii="Georgia" w:hAnsi="Georgia" w:cs="Arial"/>
          <w:sz w:val="20"/>
          <w:szCs w:val="20"/>
        </w:rPr>
        <w:t xml:space="preserve"> </w:t>
      </w:r>
      <w:r w:rsidRPr="008D6862">
        <w:rPr>
          <w:rFonts w:ascii="Georgia" w:hAnsi="Georgia" w:cs="Arial"/>
          <w:sz w:val="20"/>
          <w:szCs w:val="20"/>
        </w:rPr>
        <w:t>(</w:t>
      </w:r>
      <w:r w:rsidR="000546AD" w:rsidRPr="008D6862">
        <w:rPr>
          <w:rFonts w:ascii="Georgia" w:hAnsi="Georgia" w:cs="Arial"/>
          <w:sz w:val="20"/>
          <w:szCs w:val="20"/>
        </w:rPr>
        <w:t>7</w:t>
      </w:r>
      <w:r w:rsidRPr="008D6862">
        <w:rPr>
          <w:rFonts w:ascii="Georgia" w:hAnsi="Georgia" w:cs="Arial"/>
          <w:sz w:val="20"/>
          <w:szCs w:val="20"/>
        </w:rPr>
        <w:t xml:space="preserve">) Dní po tom, čo sa Zhotoviteľ dozvedel alebo mohol dozvedieť o vzniku udalostí, skutočností alebo okolností, z ktorých nárok vyplýva, </w:t>
      </w:r>
      <w:r w:rsidR="00E77EF4" w:rsidRPr="008D6862">
        <w:rPr>
          <w:rFonts w:ascii="Georgia" w:hAnsi="Georgia" w:cs="Arial"/>
          <w:sz w:val="20"/>
          <w:szCs w:val="20"/>
        </w:rPr>
        <w:t>Dozoru Objednávateľa</w:t>
      </w:r>
      <w:r w:rsidRPr="008D6862">
        <w:rPr>
          <w:rFonts w:ascii="Georgia" w:hAnsi="Georgia" w:cs="Arial"/>
          <w:sz w:val="20"/>
          <w:szCs w:val="20"/>
        </w:rPr>
        <w:t xml:space="preserve"> s popisom udalostí, skutočností alebo okolností odôvodňujúcich takýto nárok aj s odkazom na príslušné ustanovenie Zmluvy.</w:t>
      </w:r>
    </w:p>
    <w:p w14:paraId="63A35AD4" w14:textId="77777777" w:rsidR="004D7969" w:rsidRPr="008D6862" w:rsidRDefault="004D7969" w:rsidP="004D7969">
      <w:pPr>
        <w:jc w:val="both"/>
        <w:rPr>
          <w:rFonts w:ascii="Georgia" w:hAnsi="Georgia" w:cs="Arial"/>
          <w:sz w:val="20"/>
          <w:szCs w:val="20"/>
        </w:rPr>
      </w:pPr>
    </w:p>
    <w:p w14:paraId="0CE069A9"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bude uchovávať všetky takéto dokumenty a viesť všetky príslušné záznamy, ktoré by mohli byť dôležité pre odôvodnenie uvedeného nároku. </w:t>
      </w:r>
      <w:r w:rsidR="00E8671D" w:rsidRPr="008D6862">
        <w:rPr>
          <w:rFonts w:ascii="Georgia" w:hAnsi="Georgia" w:cs="Arial"/>
          <w:sz w:val="20"/>
          <w:szCs w:val="20"/>
        </w:rPr>
        <w:t>Dozor Objednávateľa</w:t>
      </w:r>
      <w:r w:rsidRPr="008D6862">
        <w:rPr>
          <w:rFonts w:ascii="Georgia" w:hAnsi="Georgia" w:cs="Arial"/>
          <w:sz w:val="20"/>
          <w:szCs w:val="20"/>
        </w:rPr>
        <w:t xml:space="preserve"> môže po tom, čo obdržal oznámenie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_Ref207031552 \r \h </w:instrText>
      </w:r>
      <w:r w:rsidR="00B45507"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17.2</w:t>
      </w:r>
      <w:r w:rsidRPr="008D6862">
        <w:rPr>
          <w:rFonts w:ascii="Georgia" w:hAnsi="Georgia" w:cs="Arial"/>
          <w:sz w:val="20"/>
          <w:szCs w:val="20"/>
        </w:rPr>
        <w:fldChar w:fldCharType="end"/>
      </w:r>
      <w:r w:rsidR="004703B5" w:rsidRPr="008D6862">
        <w:rPr>
          <w:rFonts w:ascii="Georgia" w:hAnsi="Georgia" w:cs="Arial"/>
          <w:sz w:val="20"/>
          <w:szCs w:val="20"/>
        </w:rPr>
        <w:t xml:space="preserve"> </w:t>
      </w:r>
      <w:r w:rsidR="004703B5" w:rsidRPr="008D6862">
        <w:rPr>
          <w:rFonts w:ascii="Georgia" w:hAnsi="Georgia" w:cs="Arial"/>
          <w:i/>
          <w:sz w:val="20"/>
          <w:szCs w:val="20"/>
        </w:rPr>
        <w:t>(Požiadavky Zhotoviteľa)</w:t>
      </w:r>
      <w:r w:rsidRPr="008D6862">
        <w:rPr>
          <w:rFonts w:ascii="Georgia" w:hAnsi="Georgia" w:cs="Arial"/>
          <w:sz w:val="20"/>
          <w:szCs w:val="20"/>
        </w:rPr>
        <w:t xml:space="preserve"> tejto Zmluvy, skontrolovať takéto dokumenty a/alebo záznamy a/alebo vydať Zhotoviteľovi </w:t>
      </w:r>
      <w:r w:rsidR="00A3488D" w:rsidRPr="008D6862">
        <w:rPr>
          <w:rFonts w:ascii="Georgia" w:hAnsi="Georgia" w:cs="Arial"/>
          <w:sz w:val="20"/>
          <w:szCs w:val="20"/>
        </w:rPr>
        <w:t>Pokyn</w:t>
      </w:r>
      <w:r w:rsidRPr="008D6862">
        <w:rPr>
          <w:rFonts w:ascii="Georgia" w:hAnsi="Georgia" w:cs="Arial"/>
          <w:sz w:val="20"/>
          <w:szCs w:val="20"/>
        </w:rPr>
        <w:t xml:space="preserve">, aby uchoval ďalšie dokumenty a/alebo viedol ďalšie záznamy. Zhotoviteľ je povinný umožniť </w:t>
      </w:r>
      <w:r w:rsidR="00E77EF4" w:rsidRPr="008D6862">
        <w:rPr>
          <w:rFonts w:ascii="Georgia" w:hAnsi="Georgia" w:cs="Arial"/>
          <w:sz w:val="20"/>
          <w:szCs w:val="20"/>
        </w:rPr>
        <w:t>Dozoru Objednávateľa</w:t>
      </w:r>
      <w:r w:rsidRPr="008D6862">
        <w:rPr>
          <w:rFonts w:ascii="Georgia" w:hAnsi="Georgia" w:cs="Arial"/>
          <w:sz w:val="20"/>
          <w:szCs w:val="20"/>
        </w:rPr>
        <w:t xml:space="preserve">, aby preveril všetky tieto dokumenty a/alebo záznamy a ak bude o to požiadaný, odovzdať </w:t>
      </w:r>
      <w:r w:rsidR="00E77EF4" w:rsidRPr="008D6862">
        <w:rPr>
          <w:rFonts w:ascii="Georgia" w:hAnsi="Georgia" w:cs="Arial"/>
          <w:sz w:val="20"/>
          <w:szCs w:val="20"/>
        </w:rPr>
        <w:t>Dozoru Objednávateľa</w:t>
      </w:r>
      <w:r w:rsidRPr="008D6862">
        <w:rPr>
          <w:rFonts w:ascii="Georgia" w:hAnsi="Georgia" w:cs="Arial"/>
          <w:sz w:val="20"/>
          <w:szCs w:val="20"/>
        </w:rPr>
        <w:t xml:space="preserve"> ich kópie.</w:t>
      </w:r>
    </w:p>
    <w:p w14:paraId="1842286D" w14:textId="77777777" w:rsidR="004D7969" w:rsidRPr="008D6862" w:rsidRDefault="004D7969" w:rsidP="004D7969">
      <w:pPr>
        <w:jc w:val="both"/>
        <w:rPr>
          <w:rFonts w:ascii="Georgia" w:hAnsi="Georgia" w:cs="Arial"/>
          <w:sz w:val="20"/>
          <w:szCs w:val="20"/>
        </w:rPr>
      </w:pPr>
    </w:p>
    <w:p w14:paraId="3D15A1A2" w14:textId="349B40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Na oznámenie doručené po vyššie uvedenej lehote sa nebude prihliadať a Zhotoviteľ nebude mať právo na predĺženie Lehoty realizácie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_Ref261809722 \r \h </w:instrText>
      </w:r>
      <w:r w:rsidR="00B45507"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(Predĺženie Lehoty realizácie)</w:t>
      </w:r>
      <w:r w:rsidRPr="008D6862">
        <w:rPr>
          <w:rFonts w:ascii="Georgia" w:hAnsi="Georgia" w:cs="Arial"/>
          <w:sz w:val="20"/>
          <w:szCs w:val="20"/>
        </w:rPr>
        <w:t xml:space="preserve"> tejto Zmluvy a/alebo na dodatočnú platbu, aj keď boli inak splnené podmienky na predĺženie Lehoty realizácie podľa tejto Zmluvy alebo na vznik nároku na dodatočnú platbu podľa tejto Zmluvy. Zhotoviteľ v takomto oznámení zároveň uvedie primeranú dobu, o ktorú sa má podľa jeho uváženia Lehota realizácie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_Ref261809722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(Predĺženie Lehoty realizácie)</w:t>
      </w:r>
      <w:r w:rsidRPr="008D6862">
        <w:rPr>
          <w:rFonts w:ascii="Georgia" w:hAnsi="Georgia" w:cs="Arial"/>
          <w:sz w:val="20"/>
          <w:szCs w:val="20"/>
        </w:rPr>
        <w:t xml:space="preserve"> predĺžiť alebo výšku dodatočnej platby, na ktorú má podľa svojho uváženia nárok.</w:t>
      </w:r>
    </w:p>
    <w:p w14:paraId="01E69AFF" w14:textId="77777777" w:rsidR="004D7969" w:rsidRPr="008D6862" w:rsidRDefault="004D7969" w:rsidP="004D7969">
      <w:pPr>
        <w:pStyle w:val="Normal2"/>
        <w:spacing w:before="0" w:after="0" w:line="240" w:lineRule="auto"/>
        <w:ind w:left="0"/>
        <w:rPr>
          <w:rFonts w:ascii="Georgia" w:hAnsi="Georgia" w:cs="Arial"/>
          <w:sz w:val="20"/>
          <w:szCs w:val="20"/>
          <w:lang w:val="sk-SK"/>
        </w:rPr>
      </w:pPr>
    </w:p>
    <w:p w14:paraId="06D4E5A2" w14:textId="77777777" w:rsidR="004D7969" w:rsidRPr="008D6862" w:rsidRDefault="00E8671D"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Dozor Objednávateľa</w:t>
      </w:r>
      <w:r w:rsidR="004D7969" w:rsidRPr="008D6862">
        <w:rPr>
          <w:rFonts w:ascii="Georgia" w:hAnsi="Georgia" w:cs="Arial"/>
          <w:sz w:val="20"/>
          <w:szCs w:val="20"/>
        </w:rPr>
        <w:t xml:space="preserve"> posúdi odôvodnenosť predĺženia Lehoty realizácie podľa článku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_Ref261809722 \r \h </w:instrText>
      </w:r>
      <w:r w:rsidR="00B45507" w:rsidRPr="008D6862">
        <w:rPr>
          <w:rFonts w:ascii="Georgia" w:hAnsi="Georgia" w:cs="Arial"/>
          <w:sz w:val="20"/>
          <w:szCs w:val="20"/>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6.4</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(Predĺženie Lehoty realizácie)</w:t>
      </w:r>
      <w:r w:rsidR="004D7969" w:rsidRPr="008D6862">
        <w:rPr>
          <w:rFonts w:ascii="Georgia" w:hAnsi="Georgia" w:cs="Arial"/>
          <w:sz w:val="20"/>
          <w:szCs w:val="20"/>
        </w:rPr>
        <w:t xml:space="preserve"> tejto Zmluvy a primeranosť doby, o ktorú sa má Lehota realizácie podľa článku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_Ref261809722 \r \h </w:instrText>
      </w:r>
      <w:r w:rsidR="00B45507" w:rsidRPr="008D6862">
        <w:rPr>
          <w:rFonts w:ascii="Georgia" w:hAnsi="Georgia" w:cs="Arial"/>
          <w:sz w:val="20"/>
          <w:szCs w:val="20"/>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6.4</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(Predĺženie Lehoty realizácie)</w:t>
      </w:r>
      <w:r w:rsidR="004D7969" w:rsidRPr="008D6862">
        <w:rPr>
          <w:rFonts w:ascii="Georgia" w:hAnsi="Georgia" w:cs="Arial"/>
          <w:sz w:val="20"/>
          <w:szCs w:val="20"/>
        </w:rPr>
        <w:t xml:space="preserve"> tejto Zmluvy predĺžiť, ako aj odôvodnenosť dodatočnej platby, na ktorú má Zhotoviteľ podľa svojho uváženia nárok a primeranosť jej výšky a oznámi bezodkladne záver svojho posúdenia Zhotoviteľovi aj s príslušným odôvodnením. </w:t>
      </w:r>
      <w:r w:rsidRPr="008D6862">
        <w:rPr>
          <w:rFonts w:ascii="Georgia" w:hAnsi="Georgia" w:cs="Arial"/>
          <w:sz w:val="20"/>
          <w:szCs w:val="20"/>
        </w:rPr>
        <w:t>Dozor Objednávateľa</w:t>
      </w:r>
      <w:r w:rsidR="004D7969" w:rsidRPr="008D6862">
        <w:rPr>
          <w:rFonts w:ascii="Georgia" w:hAnsi="Georgia" w:cs="Arial"/>
          <w:sz w:val="20"/>
          <w:szCs w:val="20"/>
        </w:rPr>
        <w:t xml:space="preserve"> je oprávnený vyžiadať si ďalšie potrebné informácie.</w:t>
      </w:r>
    </w:p>
    <w:p w14:paraId="307A25C9" w14:textId="77777777" w:rsidR="004D7969" w:rsidRPr="008D6862" w:rsidRDefault="004D7969" w:rsidP="004D7969">
      <w:pPr>
        <w:jc w:val="both"/>
        <w:rPr>
          <w:rFonts w:ascii="Georgia" w:hAnsi="Georgia" w:cs="Arial"/>
          <w:sz w:val="20"/>
          <w:szCs w:val="20"/>
        </w:rPr>
      </w:pPr>
    </w:p>
    <w:p w14:paraId="590867C0"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Každé schválenie predĺženia Lehoty realizácie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_Ref261809722 \r \h </w:instrText>
      </w:r>
      <w:r w:rsidR="00B45507"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6.4</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(Predĺženie Lehoty realizácie)</w:t>
      </w:r>
      <w:r w:rsidRPr="008D6862">
        <w:rPr>
          <w:rFonts w:ascii="Georgia" w:hAnsi="Georgia" w:cs="Arial"/>
          <w:sz w:val="20"/>
          <w:szCs w:val="20"/>
        </w:rPr>
        <w:t xml:space="preserve"> tejto Zmluvy bude obsahovať odkaz na príslušný článok Zmluvy a dobu, o ktorú sa Lehota realizácie môže predĺžiť. Každé schválenie platby bude obsahovať presnú čiastku za nároky, ktoré boli odôvodnené podľa príslušných článkov Zmluvy aj s odkazom na príslušné články Zmluvy. Pokiaľ nie sú poskytnuté dostatočné doklady na odôvodnenie celého nároku, má Zhotoviteľ právo len na zaplatenie tej časti nároku, ktorú bol schopný preukázať.</w:t>
      </w:r>
    </w:p>
    <w:p w14:paraId="3281163E" w14:textId="77777777" w:rsidR="004D7969" w:rsidRPr="008D6862" w:rsidRDefault="004D7969" w:rsidP="004D7969">
      <w:pPr>
        <w:jc w:val="both"/>
        <w:rPr>
          <w:rFonts w:ascii="Georgia" w:hAnsi="Georgia" w:cs="Arial"/>
          <w:sz w:val="20"/>
          <w:szCs w:val="20"/>
        </w:rPr>
      </w:pPr>
    </w:p>
    <w:p w14:paraId="1D3F1075"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V prípade, ak </w:t>
      </w:r>
      <w:r w:rsidR="00E8671D" w:rsidRPr="008D6862">
        <w:rPr>
          <w:rFonts w:ascii="Georgia" w:hAnsi="Georgia" w:cs="Arial"/>
          <w:sz w:val="20"/>
          <w:szCs w:val="20"/>
        </w:rPr>
        <w:t>Dozor Objednávateľa</w:t>
      </w:r>
      <w:r w:rsidRPr="008D6862">
        <w:rPr>
          <w:rFonts w:ascii="Georgia" w:hAnsi="Georgia" w:cs="Arial"/>
          <w:sz w:val="20"/>
          <w:szCs w:val="20"/>
        </w:rPr>
        <w:t xml:space="preserve"> schváli nárok Zhotoviteľa na akúkoľvek dodatočnú platbu, zohľadní ho v najbližšom Potvrdení </w:t>
      </w:r>
      <w:r w:rsidR="00407C5E" w:rsidRPr="008D6862">
        <w:rPr>
          <w:rFonts w:ascii="Georgia" w:hAnsi="Georgia" w:cs="Arial"/>
          <w:sz w:val="20"/>
          <w:szCs w:val="20"/>
        </w:rPr>
        <w:t xml:space="preserve">čiastkovej </w:t>
      </w:r>
      <w:r w:rsidRPr="008D6862">
        <w:rPr>
          <w:rFonts w:ascii="Georgia" w:hAnsi="Georgia" w:cs="Arial"/>
          <w:sz w:val="20"/>
          <w:szCs w:val="20"/>
        </w:rPr>
        <w:t>faktúry.</w:t>
      </w:r>
    </w:p>
    <w:p w14:paraId="17671A5E" w14:textId="77777777" w:rsidR="004D7969" w:rsidRPr="008D6862" w:rsidRDefault="004D7969" w:rsidP="004D7969">
      <w:pPr>
        <w:jc w:val="both"/>
        <w:rPr>
          <w:rFonts w:ascii="Georgia" w:hAnsi="Georgia" w:cs="Arial"/>
          <w:sz w:val="20"/>
          <w:szCs w:val="20"/>
        </w:rPr>
      </w:pPr>
    </w:p>
    <w:p w14:paraId="696B5506" w14:textId="77777777" w:rsidR="004D7969" w:rsidRPr="008D6862" w:rsidRDefault="00902715"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lastRenderedPageBreak/>
        <w:t>Dozor Objednávateľa</w:t>
      </w:r>
      <w:r w:rsidR="004D7969" w:rsidRPr="008D6862">
        <w:rPr>
          <w:rFonts w:ascii="Georgia" w:hAnsi="Georgia" w:cs="Arial"/>
          <w:sz w:val="20"/>
          <w:szCs w:val="20"/>
        </w:rPr>
        <w:t xml:space="preserve"> je povinný postupovať v súlade s článkom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_Ref206920186 \r \h </w:instrText>
      </w:r>
      <w:r w:rsidR="00DB2DB4" w:rsidRPr="008D6862">
        <w:rPr>
          <w:rFonts w:ascii="Georgia" w:hAnsi="Georgia" w:cs="Arial"/>
          <w:sz w:val="20"/>
          <w:szCs w:val="20"/>
          <w:highlight w:val="yellow"/>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4.3</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(Rozhodnutia)</w:t>
      </w:r>
      <w:r w:rsidR="004D7969" w:rsidRPr="008D6862">
        <w:rPr>
          <w:rFonts w:ascii="Georgia" w:hAnsi="Georgia" w:cs="Arial"/>
          <w:sz w:val="20"/>
          <w:szCs w:val="20"/>
        </w:rPr>
        <w:t xml:space="preserve"> tejto Zmluvy, aby odsúhlasil alebo určil (i) predĺženie Lehoty realizácie (pred jej vypršaním alebo po ňom) v súlade s článkom </w:t>
      </w:r>
      <w:r w:rsidR="004D7969" w:rsidRPr="008D6862">
        <w:rPr>
          <w:rFonts w:ascii="Georgia" w:hAnsi="Georgia" w:cs="Arial"/>
          <w:sz w:val="20"/>
          <w:szCs w:val="20"/>
        </w:rPr>
        <w:fldChar w:fldCharType="begin"/>
      </w:r>
      <w:r w:rsidR="004D7969" w:rsidRPr="008D6862">
        <w:rPr>
          <w:rFonts w:ascii="Georgia" w:hAnsi="Georgia" w:cs="Arial"/>
          <w:sz w:val="20"/>
          <w:szCs w:val="20"/>
        </w:rPr>
        <w:instrText xml:space="preserve"> REF _Ref261809722 \r \h </w:instrText>
      </w:r>
      <w:r w:rsidR="00CC3733" w:rsidRPr="008D6862">
        <w:rPr>
          <w:rFonts w:ascii="Georgia" w:hAnsi="Georgia" w:cs="Arial"/>
          <w:sz w:val="20"/>
          <w:szCs w:val="20"/>
          <w:highlight w:val="yellow"/>
        </w:rPr>
        <w:instrText xml:space="preserve"> \* MERGEFORMAT </w:instrText>
      </w:r>
      <w:r w:rsidR="004D7969" w:rsidRPr="008D6862">
        <w:rPr>
          <w:rFonts w:ascii="Georgia" w:hAnsi="Georgia" w:cs="Arial"/>
          <w:sz w:val="20"/>
          <w:szCs w:val="20"/>
        </w:rPr>
      </w:r>
      <w:r w:rsidR="004D7969" w:rsidRPr="008D6862">
        <w:rPr>
          <w:rFonts w:ascii="Georgia" w:hAnsi="Georgia" w:cs="Arial"/>
          <w:sz w:val="20"/>
          <w:szCs w:val="20"/>
        </w:rPr>
        <w:fldChar w:fldCharType="separate"/>
      </w:r>
      <w:r w:rsidR="00F50786" w:rsidRPr="008D6862">
        <w:rPr>
          <w:rFonts w:ascii="Georgia" w:hAnsi="Georgia" w:cs="Arial"/>
          <w:sz w:val="20"/>
          <w:szCs w:val="20"/>
        </w:rPr>
        <w:t>6.4</w:t>
      </w:r>
      <w:r w:rsidR="004D7969" w:rsidRPr="008D6862">
        <w:rPr>
          <w:rFonts w:ascii="Georgia" w:hAnsi="Georgia" w:cs="Arial"/>
          <w:sz w:val="20"/>
          <w:szCs w:val="20"/>
        </w:rPr>
        <w:fldChar w:fldCharType="end"/>
      </w:r>
      <w:r w:rsidR="004D7969" w:rsidRPr="008D6862">
        <w:rPr>
          <w:rFonts w:ascii="Georgia" w:hAnsi="Georgia" w:cs="Arial"/>
          <w:sz w:val="20"/>
          <w:szCs w:val="20"/>
        </w:rPr>
        <w:t xml:space="preserve"> </w:t>
      </w:r>
      <w:r w:rsidR="004D7969" w:rsidRPr="008D6862">
        <w:rPr>
          <w:rFonts w:ascii="Georgia" w:hAnsi="Georgia" w:cs="Arial"/>
          <w:i/>
          <w:sz w:val="20"/>
          <w:szCs w:val="20"/>
        </w:rPr>
        <w:t>(Predĺženie Lehoty realizácie)</w:t>
      </w:r>
      <w:r w:rsidR="004D7969" w:rsidRPr="008D6862">
        <w:rPr>
          <w:rFonts w:ascii="Georgia" w:hAnsi="Georgia" w:cs="Arial"/>
          <w:sz w:val="20"/>
          <w:szCs w:val="20"/>
        </w:rPr>
        <w:t xml:space="preserve"> tejto Zmluvy a/alebo (ii) dodatočnú platbu (ak vôbec), na ktorú má Zhotoviteľ nárok podľa Zmluvy.</w:t>
      </w:r>
    </w:p>
    <w:p w14:paraId="55A9AEF4" w14:textId="77777777" w:rsidR="004D7969" w:rsidRPr="008D6862" w:rsidRDefault="004D7969" w:rsidP="004D7969">
      <w:pPr>
        <w:pStyle w:val="Default"/>
        <w:jc w:val="both"/>
        <w:rPr>
          <w:rFonts w:ascii="Georgia" w:hAnsi="Georgia"/>
          <w:color w:val="auto"/>
          <w:sz w:val="20"/>
          <w:szCs w:val="20"/>
        </w:rPr>
      </w:pPr>
    </w:p>
    <w:p w14:paraId="69A9B66E" w14:textId="77777777" w:rsidR="004D7969" w:rsidRPr="008D6862" w:rsidRDefault="004D7969" w:rsidP="004D7969">
      <w:pPr>
        <w:numPr>
          <w:ilvl w:val="1"/>
          <w:numId w:val="23"/>
        </w:numPr>
        <w:jc w:val="both"/>
        <w:rPr>
          <w:rFonts w:ascii="Georgia" w:hAnsi="Georgia" w:cs="Arial"/>
          <w:b/>
          <w:sz w:val="20"/>
          <w:szCs w:val="20"/>
        </w:rPr>
      </w:pPr>
      <w:bookmarkStart w:id="187" w:name="_Ref263029059"/>
      <w:bookmarkStart w:id="188" w:name="_Ref207258669"/>
      <w:r w:rsidRPr="008D6862">
        <w:rPr>
          <w:rFonts w:ascii="Georgia" w:hAnsi="Georgia" w:cs="Arial"/>
          <w:b/>
          <w:sz w:val="20"/>
          <w:szCs w:val="20"/>
        </w:rPr>
        <w:t>Riešenie sporov</w:t>
      </w:r>
    </w:p>
    <w:p w14:paraId="2EC89A77" w14:textId="77777777" w:rsidR="004D7969" w:rsidRPr="008D6862" w:rsidRDefault="004D7969" w:rsidP="004D7969">
      <w:pPr>
        <w:jc w:val="both"/>
        <w:rPr>
          <w:rFonts w:ascii="Georgia" w:hAnsi="Georgia" w:cs="Arial"/>
          <w:sz w:val="20"/>
          <w:szCs w:val="20"/>
        </w:rPr>
      </w:pPr>
    </w:p>
    <w:bookmarkEnd w:id="187"/>
    <w:p w14:paraId="60DA8E69" w14:textId="77777777" w:rsidR="004D7969" w:rsidRPr="008D6862" w:rsidRDefault="004D7969" w:rsidP="00C332F8">
      <w:pPr>
        <w:numPr>
          <w:ilvl w:val="2"/>
          <w:numId w:val="23"/>
        </w:numPr>
        <w:ind w:left="709" w:hanging="709"/>
        <w:jc w:val="both"/>
        <w:rPr>
          <w:rFonts w:ascii="Georgia" w:hAnsi="Georgia" w:cs="Arial"/>
          <w:sz w:val="20"/>
          <w:szCs w:val="20"/>
        </w:rPr>
      </w:pPr>
      <w:r w:rsidRPr="008D6862">
        <w:rPr>
          <w:rFonts w:ascii="Georgia" w:hAnsi="Georgia" w:cs="Arial"/>
          <w:sz w:val="20"/>
          <w:szCs w:val="20"/>
        </w:rPr>
        <w:t>Zmluvné strany sa pokúsia riešiť prípadné spory súvisiace s touto Zmluvou mimosúdnou cestou. V prípade, že nedôjde k zmieru, resp. k mimosúdnemu vyrovnaniu zmluvných strán, na rozhodovanie sporov z tejto Zmluvy sú príslušné súdy Slovenskej republiky.</w:t>
      </w:r>
    </w:p>
    <w:p w14:paraId="3B96416A" w14:textId="77777777" w:rsidR="004D7969" w:rsidRPr="008D6862" w:rsidRDefault="004D7969" w:rsidP="004D7969">
      <w:pPr>
        <w:pStyle w:val="Default"/>
        <w:tabs>
          <w:tab w:val="num" w:pos="1800"/>
        </w:tabs>
        <w:ind w:left="2180"/>
        <w:jc w:val="both"/>
        <w:rPr>
          <w:rFonts w:ascii="Georgia" w:hAnsi="Georgia"/>
          <w:color w:val="auto"/>
          <w:sz w:val="20"/>
          <w:szCs w:val="20"/>
        </w:rPr>
      </w:pPr>
      <w:bookmarkStart w:id="189" w:name="_Ref207274247"/>
      <w:bookmarkEnd w:id="188"/>
    </w:p>
    <w:p w14:paraId="0E584F3C" w14:textId="77777777" w:rsidR="004D7969" w:rsidRPr="008D6862" w:rsidRDefault="004D7969" w:rsidP="00CF0260">
      <w:pPr>
        <w:numPr>
          <w:ilvl w:val="0"/>
          <w:numId w:val="23"/>
        </w:numPr>
        <w:tabs>
          <w:tab w:val="clear" w:pos="360"/>
          <w:tab w:val="num" w:pos="709"/>
        </w:tabs>
        <w:ind w:left="709" w:hanging="709"/>
        <w:jc w:val="both"/>
        <w:rPr>
          <w:rFonts w:ascii="Georgia" w:hAnsi="Georgia" w:cs="Arial"/>
          <w:b/>
          <w:sz w:val="20"/>
          <w:szCs w:val="20"/>
        </w:rPr>
      </w:pPr>
      <w:bookmarkStart w:id="190" w:name="_Ref261810712"/>
      <w:r w:rsidRPr="008D6862">
        <w:rPr>
          <w:rFonts w:ascii="Georgia" w:hAnsi="Georgia" w:cs="Arial"/>
          <w:b/>
          <w:sz w:val="20"/>
          <w:szCs w:val="20"/>
        </w:rPr>
        <w:t>POISTENIE</w:t>
      </w:r>
      <w:bookmarkEnd w:id="190"/>
    </w:p>
    <w:p w14:paraId="6CE46E76" w14:textId="77777777" w:rsidR="004D7969" w:rsidRPr="008D6862" w:rsidRDefault="004D7969" w:rsidP="004D7969">
      <w:pPr>
        <w:pStyle w:val="Default"/>
        <w:ind w:left="720"/>
        <w:jc w:val="both"/>
        <w:rPr>
          <w:rFonts w:ascii="Georgia" w:hAnsi="Georgia"/>
          <w:color w:val="auto"/>
          <w:sz w:val="20"/>
          <w:szCs w:val="20"/>
        </w:rPr>
      </w:pPr>
    </w:p>
    <w:p w14:paraId="126E9184" w14:textId="77777777" w:rsidR="004D7969" w:rsidRPr="008D6862" w:rsidRDefault="004D7969" w:rsidP="004D7969">
      <w:pPr>
        <w:numPr>
          <w:ilvl w:val="1"/>
          <w:numId w:val="23"/>
        </w:numPr>
        <w:jc w:val="both"/>
        <w:rPr>
          <w:rFonts w:ascii="Georgia" w:hAnsi="Georgia" w:cs="Arial"/>
          <w:b/>
          <w:sz w:val="20"/>
          <w:szCs w:val="20"/>
        </w:rPr>
      </w:pPr>
      <w:bookmarkStart w:id="191" w:name="_Ref207035539"/>
      <w:r w:rsidRPr="008D6862">
        <w:rPr>
          <w:rFonts w:ascii="Georgia" w:hAnsi="Georgia" w:cs="Arial"/>
          <w:b/>
          <w:sz w:val="20"/>
          <w:szCs w:val="20"/>
        </w:rPr>
        <w:t>Všeobecné požiadavky na poistenie</w:t>
      </w:r>
      <w:bookmarkEnd w:id="191"/>
    </w:p>
    <w:p w14:paraId="36D1371E" w14:textId="77777777" w:rsidR="004D7969" w:rsidRPr="008D6862" w:rsidRDefault="004D7969" w:rsidP="004D7969">
      <w:pPr>
        <w:pStyle w:val="Default"/>
        <w:jc w:val="both"/>
        <w:rPr>
          <w:rFonts w:ascii="Georgia" w:hAnsi="Georgia"/>
          <w:b/>
          <w:bCs/>
          <w:iCs/>
          <w:color w:val="auto"/>
          <w:sz w:val="20"/>
          <w:szCs w:val="20"/>
        </w:rPr>
      </w:pPr>
    </w:p>
    <w:p w14:paraId="133C3C4A" w14:textId="77777777" w:rsidR="000D2AF6" w:rsidRPr="008D6862" w:rsidRDefault="004D7969" w:rsidP="00AC5293">
      <w:pPr>
        <w:pStyle w:val="Odsekzoznamu"/>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je povinný </w:t>
      </w:r>
      <w:r w:rsidR="00145D70" w:rsidRPr="008D6862">
        <w:rPr>
          <w:rFonts w:ascii="Georgia" w:hAnsi="Georgia" w:cs="Arial"/>
          <w:sz w:val="20"/>
          <w:szCs w:val="20"/>
        </w:rPr>
        <w:t xml:space="preserve">mať v čase </w:t>
      </w:r>
      <w:r w:rsidR="00BB28B5" w:rsidRPr="008D6862">
        <w:rPr>
          <w:rFonts w:ascii="Georgia" w:hAnsi="Georgia" w:cs="Arial"/>
          <w:sz w:val="20"/>
          <w:szCs w:val="20"/>
        </w:rPr>
        <w:t>uzatvorenia</w:t>
      </w:r>
      <w:r w:rsidR="00145D70" w:rsidRPr="008D6862">
        <w:rPr>
          <w:rFonts w:ascii="Georgia" w:hAnsi="Georgia" w:cs="Arial"/>
          <w:sz w:val="20"/>
          <w:szCs w:val="20"/>
        </w:rPr>
        <w:t xml:space="preserve"> Zmluvy </w:t>
      </w:r>
      <w:r w:rsidRPr="008D6862">
        <w:rPr>
          <w:rFonts w:ascii="Georgia" w:hAnsi="Georgia" w:cs="Arial"/>
          <w:sz w:val="20"/>
          <w:szCs w:val="20"/>
        </w:rPr>
        <w:t>a</w:t>
      </w:r>
      <w:r w:rsidR="00E26F6C" w:rsidRPr="008D6862">
        <w:rPr>
          <w:rFonts w:ascii="Georgia" w:hAnsi="Georgia" w:cs="Arial"/>
          <w:sz w:val="20"/>
          <w:szCs w:val="20"/>
        </w:rPr>
        <w:t>ko aj</w:t>
      </w:r>
      <w:r w:rsidRPr="008D6862">
        <w:rPr>
          <w:rFonts w:ascii="Georgia" w:hAnsi="Georgia" w:cs="Arial"/>
          <w:sz w:val="20"/>
          <w:szCs w:val="20"/>
        </w:rPr>
        <w:t xml:space="preserve"> počas trvania Zmluvy </w:t>
      </w:r>
      <w:r w:rsidR="00145D70" w:rsidRPr="008D6862">
        <w:rPr>
          <w:rFonts w:ascii="Georgia" w:hAnsi="Georgia" w:cs="Arial"/>
          <w:sz w:val="20"/>
          <w:szCs w:val="20"/>
        </w:rPr>
        <w:t xml:space="preserve">uzatvorenú </w:t>
      </w:r>
      <w:r w:rsidR="00AC5293" w:rsidRPr="008D6862">
        <w:rPr>
          <w:rFonts w:ascii="Georgia" w:hAnsi="Georgia" w:cs="Arial"/>
          <w:sz w:val="20"/>
          <w:szCs w:val="20"/>
        </w:rPr>
        <w:t>poistnú zmluvu</w:t>
      </w:r>
      <w:r w:rsidR="000D2AF6" w:rsidRPr="008D6862">
        <w:rPr>
          <w:rFonts w:ascii="Georgia" w:hAnsi="Georgia" w:cs="Arial"/>
          <w:sz w:val="20"/>
          <w:szCs w:val="20"/>
        </w:rPr>
        <w:t>/y</w:t>
      </w:r>
      <w:r w:rsidR="006546D5" w:rsidRPr="008D6862">
        <w:rPr>
          <w:rFonts w:ascii="Georgia" w:hAnsi="Georgia" w:cs="Arial"/>
          <w:sz w:val="20"/>
          <w:szCs w:val="20"/>
        </w:rPr>
        <w:t>, obsahom ktor</w:t>
      </w:r>
      <w:r w:rsidR="00AC5293" w:rsidRPr="008D6862">
        <w:rPr>
          <w:rFonts w:ascii="Georgia" w:hAnsi="Georgia" w:cs="Arial"/>
          <w:sz w:val="20"/>
          <w:szCs w:val="20"/>
        </w:rPr>
        <w:t>ej</w:t>
      </w:r>
      <w:r w:rsidR="006546D5" w:rsidRPr="008D6862">
        <w:rPr>
          <w:rFonts w:ascii="Georgia" w:hAnsi="Georgia" w:cs="Arial"/>
          <w:sz w:val="20"/>
          <w:szCs w:val="20"/>
        </w:rPr>
        <w:t xml:space="preserve"> bude </w:t>
      </w:r>
    </w:p>
    <w:p w14:paraId="08E193D1" w14:textId="77777777" w:rsidR="000D2AF6" w:rsidRPr="008D6862" w:rsidRDefault="000D2AF6" w:rsidP="000D2AF6">
      <w:pPr>
        <w:pStyle w:val="Odsekzoznamu"/>
        <w:ind w:left="709"/>
        <w:jc w:val="both"/>
        <w:rPr>
          <w:rFonts w:ascii="Georgia" w:hAnsi="Georgia" w:cs="Arial"/>
          <w:sz w:val="20"/>
          <w:szCs w:val="20"/>
        </w:rPr>
      </w:pPr>
    </w:p>
    <w:p w14:paraId="50F05D7D" w14:textId="77777777" w:rsidR="000D2AF6" w:rsidRPr="008D6862" w:rsidRDefault="00BB28B5" w:rsidP="000D2AF6">
      <w:pPr>
        <w:pStyle w:val="CMSHeadL4"/>
        <w:numPr>
          <w:ilvl w:val="0"/>
          <w:numId w:val="91"/>
        </w:numPr>
        <w:tabs>
          <w:tab w:val="clear" w:pos="720"/>
          <w:tab w:val="left" w:pos="0"/>
          <w:tab w:val="num" w:pos="1428"/>
        </w:tabs>
        <w:spacing w:after="0"/>
        <w:ind w:left="1418" w:hanging="709"/>
        <w:jc w:val="both"/>
        <w:rPr>
          <w:rFonts w:ascii="Georgia" w:hAnsi="Georgia" w:cs="Arial"/>
          <w:sz w:val="20"/>
          <w:szCs w:val="20"/>
        </w:rPr>
      </w:pPr>
      <w:r w:rsidRPr="008D6862">
        <w:rPr>
          <w:rFonts w:ascii="Georgia" w:hAnsi="Georgia" w:cs="Arial"/>
          <w:sz w:val="20"/>
          <w:szCs w:val="20"/>
        </w:rPr>
        <w:t xml:space="preserve">poistenie </w:t>
      </w:r>
      <w:r w:rsidR="000D2AF6" w:rsidRPr="008D6862">
        <w:rPr>
          <w:rFonts w:ascii="Georgia" w:hAnsi="Georgia" w:cs="Arial"/>
          <w:sz w:val="20"/>
          <w:szCs w:val="20"/>
        </w:rPr>
        <w:t>Dokumentácie proti strate alebo poškodeniu ohňom, búrkou, záplavami, zemetrasením, bleskom, výbuchom, nárazom, pádom lietadla (iného ako úmyselného) a iných lietajúcich zariadení a pádu vecí z nich, vzburami, občianskymi nepokojmi a úmyselnými činmi, prasknutím alebo pretečením zásobníkov vody, potrubí a súvisiacich zariadení</w:t>
      </w:r>
    </w:p>
    <w:p w14:paraId="303F76D4" w14:textId="77777777" w:rsidR="000D2AF6" w:rsidRPr="008D6862" w:rsidRDefault="000D2AF6" w:rsidP="000D2AF6">
      <w:pPr>
        <w:pStyle w:val="Odsekzoznamu"/>
        <w:ind w:left="709"/>
        <w:jc w:val="both"/>
        <w:rPr>
          <w:rFonts w:ascii="Georgia" w:hAnsi="Georgia" w:cs="Arial"/>
          <w:sz w:val="20"/>
          <w:szCs w:val="20"/>
        </w:rPr>
      </w:pPr>
    </w:p>
    <w:p w14:paraId="0DBE6482" w14:textId="77777777" w:rsidR="00145D70" w:rsidRPr="008D6862" w:rsidRDefault="006546D5" w:rsidP="00145D70">
      <w:pPr>
        <w:pStyle w:val="CMSHeadL4"/>
        <w:numPr>
          <w:ilvl w:val="0"/>
          <w:numId w:val="91"/>
        </w:numPr>
        <w:tabs>
          <w:tab w:val="clear" w:pos="720"/>
          <w:tab w:val="left" w:pos="0"/>
          <w:tab w:val="num" w:pos="1428"/>
        </w:tabs>
        <w:spacing w:after="0"/>
        <w:ind w:left="1418" w:hanging="709"/>
        <w:jc w:val="both"/>
        <w:rPr>
          <w:rFonts w:ascii="Georgia" w:hAnsi="Georgia" w:cs="Arial"/>
          <w:sz w:val="20"/>
          <w:szCs w:val="20"/>
        </w:rPr>
      </w:pPr>
      <w:r w:rsidRPr="008D6862">
        <w:rPr>
          <w:rFonts w:ascii="Georgia" w:hAnsi="Georgia" w:cs="Arial"/>
          <w:sz w:val="20"/>
          <w:szCs w:val="20"/>
        </w:rPr>
        <w:t>poistenie zodpovednosti za škodu spôsobenú vykonávaním Diela</w:t>
      </w:r>
      <w:r w:rsidR="008C4C5A" w:rsidRPr="008D6862">
        <w:rPr>
          <w:rFonts w:ascii="Georgia" w:hAnsi="Georgia" w:cs="Arial"/>
          <w:sz w:val="20"/>
          <w:szCs w:val="20"/>
        </w:rPr>
        <w:t>, vykonávaním odbornej činnosti v rámci predmetu podnikania Zhotoviteľa,</w:t>
      </w:r>
      <w:r w:rsidRPr="008D6862">
        <w:rPr>
          <w:rFonts w:ascii="Georgia" w:hAnsi="Georgia" w:cs="Arial"/>
          <w:sz w:val="20"/>
          <w:szCs w:val="20"/>
        </w:rPr>
        <w:t xml:space="preserve"> a v rámci odstraňovania všetkých jeho vád v súlade so Zmluvou akýmkoľvek osobám, vrátane škody na zdraví, smrti, škody na majetku, škody spôsobenej porušením zmluvnej povinnosti a škody spôsobenej na majetku </w:t>
      </w:r>
      <w:r w:rsidR="000D2AF6" w:rsidRPr="008D6862">
        <w:rPr>
          <w:rFonts w:ascii="Georgia" w:hAnsi="Georgia" w:cs="Arial"/>
          <w:sz w:val="20"/>
          <w:szCs w:val="20"/>
        </w:rPr>
        <w:t xml:space="preserve">Zhotoviteľa alebo </w:t>
      </w:r>
      <w:r w:rsidRPr="008D6862">
        <w:rPr>
          <w:rFonts w:ascii="Georgia" w:hAnsi="Georgia" w:cs="Arial"/>
          <w:sz w:val="20"/>
          <w:szCs w:val="20"/>
        </w:rPr>
        <w:t>tretích osôb, ktorý je v správe, starostlivosti alebo pod kontrolou Zhotoviteľa, a to na celkovú minimálnu čiastku poi</w:t>
      </w:r>
      <w:r w:rsidR="00AC5293" w:rsidRPr="008D6862">
        <w:rPr>
          <w:rFonts w:ascii="Georgia" w:hAnsi="Georgia" w:cs="Arial"/>
          <w:sz w:val="20"/>
          <w:szCs w:val="20"/>
        </w:rPr>
        <w:t xml:space="preserve">stného krytia vo výške </w:t>
      </w:r>
      <w:r w:rsidR="00615C91" w:rsidRPr="008D6862">
        <w:rPr>
          <w:rFonts w:ascii="Georgia" w:hAnsi="Georgia" w:cs="Arial"/>
          <w:sz w:val="20"/>
          <w:szCs w:val="20"/>
        </w:rPr>
        <w:t xml:space="preserve">navrhovanej </w:t>
      </w:r>
      <w:r w:rsidR="00475F8A" w:rsidRPr="008D6862">
        <w:rPr>
          <w:rFonts w:ascii="Georgia" w:hAnsi="Georgia" w:cs="Arial"/>
          <w:sz w:val="20"/>
          <w:szCs w:val="20"/>
        </w:rPr>
        <w:t>Z</w:t>
      </w:r>
      <w:r w:rsidR="00615C91" w:rsidRPr="008D6862">
        <w:rPr>
          <w:rFonts w:ascii="Georgia" w:hAnsi="Georgia" w:cs="Arial"/>
          <w:sz w:val="20"/>
          <w:szCs w:val="20"/>
        </w:rPr>
        <w:t>mluvn</w:t>
      </w:r>
      <w:r w:rsidR="00475F8A" w:rsidRPr="008D6862">
        <w:rPr>
          <w:rFonts w:ascii="Georgia" w:hAnsi="Georgia" w:cs="Arial"/>
          <w:sz w:val="20"/>
          <w:szCs w:val="20"/>
        </w:rPr>
        <w:t>ej</w:t>
      </w:r>
      <w:r w:rsidR="00615C91" w:rsidRPr="008D6862">
        <w:rPr>
          <w:rFonts w:ascii="Georgia" w:hAnsi="Georgia" w:cs="Arial"/>
          <w:sz w:val="20"/>
          <w:szCs w:val="20"/>
        </w:rPr>
        <w:t xml:space="preserve"> cen</w:t>
      </w:r>
      <w:r w:rsidR="00475F8A" w:rsidRPr="008D6862">
        <w:rPr>
          <w:rFonts w:ascii="Georgia" w:hAnsi="Georgia" w:cs="Arial"/>
          <w:sz w:val="20"/>
          <w:szCs w:val="20"/>
        </w:rPr>
        <w:t>y</w:t>
      </w:r>
      <w:r w:rsidR="00615C91" w:rsidRPr="008D6862">
        <w:rPr>
          <w:rFonts w:ascii="Georgia" w:hAnsi="Georgia" w:cs="Arial"/>
          <w:sz w:val="20"/>
          <w:szCs w:val="20"/>
        </w:rPr>
        <w:t xml:space="preserve"> bez DPH</w:t>
      </w:r>
      <w:r w:rsidR="00475F8A" w:rsidRPr="008D6862">
        <w:rPr>
          <w:rFonts w:ascii="Georgia" w:hAnsi="Georgia" w:cs="Arial"/>
          <w:sz w:val="20"/>
          <w:szCs w:val="20"/>
        </w:rPr>
        <w:t xml:space="preserve"> uvedenej v Ponuke</w:t>
      </w:r>
      <w:r w:rsidR="00145D70" w:rsidRPr="008D6862">
        <w:rPr>
          <w:rFonts w:ascii="Georgia" w:hAnsi="Georgia" w:cs="Arial"/>
          <w:sz w:val="20"/>
          <w:szCs w:val="20"/>
        </w:rPr>
        <w:t>.</w:t>
      </w:r>
    </w:p>
    <w:p w14:paraId="5C227943" w14:textId="77777777" w:rsidR="009437F9" w:rsidRPr="008D6862" w:rsidRDefault="009437F9" w:rsidP="00145D70">
      <w:pPr>
        <w:pStyle w:val="CMSHeadL4"/>
        <w:numPr>
          <w:ilvl w:val="0"/>
          <w:numId w:val="0"/>
        </w:numPr>
        <w:tabs>
          <w:tab w:val="left" w:pos="0"/>
        </w:tabs>
        <w:spacing w:after="0"/>
        <w:ind w:left="1418"/>
        <w:jc w:val="both"/>
        <w:rPr>
          <w:rFonts w:ascii="Georgia" w:hAnsi="Georgia" w:cs="Arial"/>
          <w:sz w:val="20"/>
          <w:szCs w:val="20"/>
        </w:rPr>
      </w:pPr>
    </w:p>
    <w:p w14:paraId="3192D55C" w14:textId="77777777" w:rsidR="004D7969" w:rsidRPr="008D6862" w:rsidRDefault="004D7969" w:rsidP="000D75C1">
      <w:pPr>
        <w:pStyle w:val="Odsekzoznamu"/>
        <w:jc w:val="both"/>
        <w:rPr>
          <w:rFonts w:ascii="Georgia" w:hAnsi="Georgia" w:cs="Arial"/>
          <w:sz w:val="20"/>
          <w:szCs w:val="20"/>
        </w:rPr>
      </w:pPr>
      <w:r w:rsidRPr="008D6862">
        <w:rPr>
          <w:rFonts w:ascii="Georgia" w:hAnsi="Georgia" w:cs="Arial"/>
          <w:sz w:val="20"/>
          <w:szCs w:val="20"/>
        </w:rPr>
        <w:t xml:space="preserve">Pred uzavretím príslušnej poistnej zmluvy musí s príslušnou poistnou zmluvou a poisťovňou vyjadriť Objednávateľ písomne svoj súhlas. Zhotoviteľ je povinný zabezpečiť, aby uzavretím </w:t>
      </w:r>
      <w:r w:rsidR="00AC5293" w:rsidRPr="008D6862">
        <w:rPr>
          <w:rFonts w:ascii="Georgia" w:hAnsi="Georgia" w:cs="Arial"/>
          <w:sz w:val="20"/>
          <w:szCs w:val="20"/>
        </w:rPr>
        <w:t xml:space="preserve">poistnej </w:t>
      </w:r>
      <w:r w:rsidRPr="008D6862">
        <w:rPr>
          <w:rFonts w:ascii="Georgia" w:hAnsi="Georgia" w:cs="Arial"/>
          <w:sz w:val="20"/>
          <w:szCs w:val="20"/>
        </w:rPr>
        <w:t>zml</w:t>
      </w:r>
      <w:r w:rsidR="00AC5293" w:rsidRPr="008D6862">
        <w:rPr>
          <w:rFonts w:ascii="Georgia" w:hAnsi="Georgia" w:cs="Arial"/>
          <w:sz w:val="20"/>
          <w:szCs w:val="20"/>
        </w:rPr>
        <w:t>uvy</w:t>
      </w:r>
      <w:r w:rsidRPr="008D6862">
        <w:rPr>
          <w:rFonts w:ascii="Georgia" w:hAnsi="Georgia" w:cs="Arial"/>
          <w:sz w:val="20"/>
          <w:szCs w:val="20"/>
        </w:rPr>
        <w:t xml:space="preserve"> nedošlo k porušeniu povinností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_Ref261812195 \r \h </w:instrText>
      </w:r>
      <w:r w:rsidR="000D75C1" w:rsidRP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20.8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(Mlčanlivosť)</w:t>
      </w:r>
      <w:r w:rsidRPr="008D6862">
        <w:rPr>
          <w:rFonts w:ascii="Georgia" w:hAnsi="Georgia" w:cs="Arial"/>
          <w:sz w:val="20"/>
          <w:szCs w:val="20"/>
        </w:rPr>
        <w:t xml:space="preserve"> tejto Zmluvy.</w:t>
      </w:r>
    </w:p>
    <w:p w14:paraId="690FF1FA"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p>
    <w:p w14:paraId="23C2EF92"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Zhotoviteľ nesmie uskutočniť ani opomenúť nič, čo by mohlo viesť k neplatnosti alebo </w:t>
      </w:r>
      <w:proofErr w:type="spellStart"/>
      <w:r w:rsidRPr="008D6862">
        <w:rPr>
          <w:rFonts w:ascii="Georgia" w:hAnsi="Georgia" w:cs="Arial"/>
          <w:sz w:val="20"/>
          <w:szCs w:val="20"/>
        </w:rPr>
        <w:t>napadnuteľnosti</w:t>
      </w:r>
      <w:proofErr w:type="spellEnd"/>
      <w:r w:rsidRPr="008D6862">
        <w:rPr>
          <w:rFonts w:ascii="Georgia" w:hAnsi="Georgia" w:cs="Arial"/>
          <w:sz w:val="20"/>
          <w:szCs w:val="20"/>
        </w:rPr>
        <w:t xml:space="preserve"> </w:t>
      </w:r>
      <w:r w:rsidR="006546D5" w:rsidRPr="008D6862">
        <w:rPr>
          <w:rFonts w:ascii="Georgia" w:hAnsi="Georgia" w:cs="Arial"/>
          <w:sz w:val="20"/>
          <w:szCs w:val="20"/>
        </w:rPr>
        <w:t xml:space="preserve">poistnej </w:t>
      </w:r>
      <w:r w:rsidRPr="008D6862">
        <w:rPr>
          <w:rFonts w:ascii="Georgia" w:hAnsi="Georgia" w:cs="Arial"/>
          <w:sz w:val="20"/>
          <w:szCs w:val="20"/>
        </w:rPr>
        <w:t>zml</w:t>
      </w:r>
      <w:r w:rsidR="006546D5" w:rsidRPr="008D6862">
        <w:rPr>
          <w:rFonts w:ascii="Georgia" w:hAnsi="Georgia" w:cs="Arial"/>
          <w:sz w:val="20"/>
          <w:szCs w:val="20"/>
        </w:rPr>
        <w:t>uvy</w:t>
      </w:r>
      <w:r w:rsidRPr="008D6862">
        <w:rPr>
          <w:rFonts w:ascii="Georgia" w:hAnsi="Georgia" w:cs="Arial"/>
          <w:sz w:val="20"/>
          <w:szCs w:val="20"/>
        </w:rPr>
        <w:t xml:space="preserve"> alebo neposkytnutiu či obmedzeniu poistného plnenia.</w:t>
      </w:r>
    </w:p>
    <w:p w14:paraId="086D6F29" w14:textId="77777777" w:rsidR="004D7969" w:rsidRPr="008D6862" w:rsidRDefault="004D7969" w:rsidP="004D7969">
      <w:pPr>
        <w:jc w:val="both"/>
        <w:rPr>
          <w:rFonts w:ascii="Georgia" w:hAnsi="Georgia" w:cs="Arial"/>
          <w:sz w:val="20"/>
          <w:szCs w:val="20"/>
        </w:rPr>
      </w:pPr>
    </w:p>
    <w:p w14:paraId="694E376E" w14:textId="4304DA2A"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nie je uvedené inak, Zhotoviteľ sa zaväzuje, že do </w:t>
      </w:r>
      <w:r w:rsidR="00FD64D0" w:rsidRPr="008D6862">
        <w:rPr>
          <w:rFonts w:ascii="Georgia" w:hAnsi="Georgia" w:cs="Arial"/>
          <w:sz w:val="20"/>
          <w:szCs w:val="20"/>
        </w:rPr>
        <w:t>Prevzatia</w:t>
      </w:r>
      <w:r w:rsidRPr="008D6862">
        <w:rPr>
          <w:rFonts w:ascii="Georgia" w:hAnsi="Georgia" w:cs="Arial"/>
          <w:sz w:val="20"/>
          <w:szCs w:val="20"/>
        </w:rPr>
        <w:t xml:space="preserve"> Diela</w:t>
      </w:r>
      <w:r w:rsidR="003A58F6" w:rsidRPr="008D6862">
        <w:rPr>
          <w:rFonts w:ascii="Georgia" w:hAnsi="Georgia" w:cs="Arial"/>
          <w:sz w:val="20"/>
          <w:szCs w:val="20"/>
        </w:rPr>
        <w:t xml:space="preserve"> </w:t>
      </w:r>
      <w:r w:rsidRPr="008D6862">
        <w:rPr>
          <w:rFonts w:ascii="Georgia" w:hAnsi="Georgia" w:cs="Arial"/>
          <w:sz w:val="20"/>
          <w:szCs w:val="20"/>
        </w:rPr>
        <w:t>bude poistenie vo vyššie uvedenom minimálnom rozsahu a celkovej čiastke udržiavať v platnosti a účinnosti a bude za týmto účelom plniť povinnosti vyplývajúce pre neho z</w:t>
      </w:r>
      <w:r w:rsidR="00AC5293" w:rsidRPr="008D6862">
        <w:rPr>
          <w:rFonts w:ascii="Georgia" w:hAnsi="Georgia" w:cs="Arial"/>
          <w:sz w:val="20"/>
          <w:szCs w:val="20"/>
        </w:rPr>
        <w:t> príslušnej poistnej zmluvy</w:t>
      </w:r>
      <w:r w:rsidRPr="008D6862">
        <w:rPr>
          <w:rFonts w:ascii="Georgia" w:hAnsi="Georgia" w:cs="Arial"/>
          <w:sz w:val="20"/>
          <w:szCs w:val="20"/>
        </w:rPr>
        <w:t xml:space="preserve">, najmä platiť poistné a plniť oznamovacie povinnosti. Príslušné čiastky poistného krytia uvedené vyššie sa vzťahujú na každý </w:t>
      </w:r>
      <w:r w:rsidR="00EC4CA8" w:rsidRPr="008D6862">
        <w:rPr>
          <w:rFonts w:ascii="Georgia" w:hAnsi="Georgia" w:cs="Arial"/>
          <w:sz w:val="20"/>
          <w:szCs w:val="20"/>
        </w:rPr>
        <w:t>r</w:t>
      </w:r>
      <w:r w:rsidRPr="008D6862">
        <w:rPr>
          <w:rFonts w:ascii="Georgia" w:hAnsi="Georgia" w:cs="Arial"/>
          <w:sz w:val="20"/>
          <w:szCs w:val="20"/>
        </w:rPr>
        <w:t xml:space="preserve">ok plnenia povinností podľa Zmluvy a týkajú sa jednej a všetkých škodových udalostí v priebehu daného </w:t>
      </w:r>
      <w:r w:rsidR="00EC4CA8" w:rsidRPr="008D6862">
        <w:rPr>
          <w:rFonts w:ascii="Georgia" w:hAnsi="Georgia" w:cs="Arial"/>
          <w:sz w:val="20"/>
          <w:szCs w:val="20"/>
        </w:rPr>
        <w:t>r</w:t>
      </w:r>
      <w:r w:rsidRPr="008D6862">
        <w:rPr>
          <w:rFonts w:ascii="Georgia" w:hAnsi="Georgia" w:cs="Arial"/>
          <w:sz w:val="20"/>
          <w:szCs w:val="20"/>
        </w:rPr>
        <w:t xml:space="preserve">oka. V prípade vyčerpania príslušnej čiastky poistného plnenia je Zhotoviteľ vždy bezodkladne povinný obnoviť/upraviť poistenie tak, aby bol limit poistného krytia vždy na úrovni podľa vyššie uvedených bodov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_Ref207035539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18.1</w:t>
      </w:r>
      <w:r w:rsidRPr="008D6862">
        <w:rPr>
          <w:rFonts w:ascii="Georgia" w:hAnsi="Georgia" w:cs="Arial"/>
          <w:sz w:val="20"/>
          <w:szCs w:val="20"/>
        </w:rPr>
        <w:fldChar w:fldCharType="end"/>
      </w:r>
      <w:r w:rsidRPr="008D6862">
        <w:rPr>
          <w:rFonts w:ascii="Georgia" w:hAnsi="Georgia" w:cs="Arial"/>
          <w:sz w:val="20"/>
          <w:szCs w:val="20"/>
        </w:rPr>
        <w:t xml:space="preserve"> </w:t>
      </w:r>
      <w:r w:rsidR="003A58F6" w:rsidRPr="008D6862">
        <w:rPr>
          <w:rFonts w:ascii="Georgia" w:hAnsi="Georgia" w:cs="Arial"/>
          <w:i/>
          <w:sz w:val="20"/>
          <w:szCs w:val="20"/>
        </w:rPr>
        <w:t xml:space="preserve">(Všeobecné požiadavky na poistenie) </w:t>
      </w:r>
      <w:r w:rsidRPr="008D6862">
        <w:rPr>
          <w:rFonts w:ascii="Georgia" w:hAnsi="Georgia" w:cs="Arial"/>
          <w:sz w:val="20"/>
          <w:szCs w:val="20"/>
        </w:rPr>
        <w:t>tejto Zmluvy. Kedykoľvek na žiadosť Objednávateľa Zhotoviteľ bez zbytočného odkladu, v lehote päť (5) Dní od výzvy Objednávateľa predloží Objednávateľovi platnú poistnú zmluvu a doklady o zaplatení poistného.</w:t>
      </w:r>
    </w:p>
    <w:p w14:paraId="78B1785C" w14:textId="77777777" w:rsidR="004D7969" w:rsidRPr="008D6862" w:rsidRDefault="004D7969" w:rsidP="00A51CD2">
      <w:pPr>
        <w:pStyle w:val="Normal1"/>
        <w:numPr>
          <w:ilvl w:val="0"/>
          <w:numId w:val="0"/>
        </w:numPr>
        <w:tabs>
          <w:tab w:val="left" w:pos="0"/>
        </w:tabs>
        <w:spacing w:before="0" w:after="0" w:line="240" w:lineRule="auto"/>
        <w:rPr>
          <w:rFonts w:ascii="Georgia" w:hAnsi="Georgia" w:cs="Arial"/>
          <w:sz w:val="20"/>
          <w:szCs w:val="20"/>
          <w:lang w:val="sk-SK"/>
        </w:rPr>
      </w:pPr>
    </w:p>
    <w:p w14:paraId="4B6355D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nie je oprávnený znížiť výšku poistného krytia alebo podstatným spôsobom zmeniť podmienky poistných zmlúv počas doby poistenia bez predchádzajúceho písomného súhlasu Objednávateľa.</w:t>
      </w:r>
    </w:p>
    <w:p w14:paraId="3CE1BD40" w14:textId="77777777" w:rsidR="004D7969" w:rsidRPr="008D6862" w:rsidRDefault="004D7969" w:rsidP="004D7969">
      <w:pPr>
        <w:jc w:val="both"/>
        <w:rPr>
          <w:rFonts w:ascii="Georgia" w:hAnsi="Georgia" w:cs="Arial"/>
          <w:sz w:val="20"/>
          <w:szCs w:val="20"/>
        </w:rPr>
      </w:pPr>
    </w:p>
    <w:p w14:paraId="3B262268" w14:textId="22E52484"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Zhotoviteľ nebude udržiavať poistenie v účinnosti, tak ako je povinný podľa tohto článku </w:t>
      </w:r>
      <w:r w:rsidR="009F70A0" w:rsidRPr="008D6862">
        <w:rPr>
          <w:rFonts w:ascii="Georgia" w:hAnsi="Georgia" w:cs="Arial"/>
          <w:sz w:val="20"/>
          <w:szCs w:val="20"/>
        </w:rPr>
        <w:fldChar w:fldCharType="begin"/>
      </w:r>
      <w:r w:rsidR="009F70A0" w:rsidRPr="008D6862">
        <w:rPr>
          <w:rFonts w:ascii="Georgia" w:hAnsi="Georgia" w:cs="Arial"/>
          <w:sz w:val="20"/>
          <w:szCs w:val="20"/>
        </w:rPr>
        <w:instrText xml:space="preserve"> REF _Ref261810712 \r \h </w:instrText>
      </w:r>
      <w:r w:rsidR="008D6862">
        <w:rPr>
          <w:rFonts w:ascii="Georgia" w:hAnsi="Georgia" w:cs="Arial"/>
          <w:sz w:val="20"/>
          <w:szCs w:val="20"/>
        </w:rPr>
        <w:instrText xml:space="preserve"> \* MERGEFORMAT </w:instrText>
      </w:r>
      <w:r w:rsidR="009F70A0" w:rsidRPr="008D6862">
        <w:rPr>
          <w:rFonts w:ascii="Georgia" w:hAnsi="Georgia" w:cs="Arial"/>
          <w:sz w:val="20"/>
          <w:szCs w:val="20"/>
        </w:rPr>
      </w:r>
      <w:r w:rsidR="009F70A0" w:rsidRPr="008D6862">
        <w:rPr>
          <w:rFonts w:ascii="Georgia" w:hAnsi="Georgia" w:cs="Arial"/>
          <w:sz w:val="20"/>
          <w:szCs w:val="20"/>
        </w:rPr>
        <w:fldChar w:fldCharType="separate"/>
      </w:r>
      <w:r w:rsidR="00F50786" w:rsidRPr="008D6862">
        <w:rPr>
          <w:rFonts w:ascii="Georgia" w:hAnsi="Georgia" w:cs="Arial"/>
          <w:sz w:val="20"/>
          <w:szCs w:val="20"/>
        </w:rPr>
        <w:t>18</w:t>
      </w:r>
      <w:r w:rsidR="009F70A0" w:rsidRPr="008D6862">
        <w:rPr>
          <w:rFonts w:ascii="Georgia" w:hAnsi="Georgia" w:cs="Arial"/>
          <w:sz w:val="20"/>
          <w:szCs w:val="20"/>
        </w:rPr>
        <w:fldChar w:fldCharType="end"/>
      </w:r>
      <w:r w:rsidR="003A58F6" w:rsidRPr="008D6862">
        <w:rPr>
          <w:rFonts w:ascii="Georgia" w:hAnsi="Georgia" w:cs="Arial"/>
          <w:sz w:val="20"/>
          <w:szCs w:val="20"/>
        </w:rPr>
        <w:t xml:space="preserve"> </w:t>
      </w:r>
      <w:r w:rsidR="003A58F6" w:rsidRPr="008D6862">
        <w:rPr>
          <w:rFonts w:ascii="Georgia" w:hAnsi="Georgia" w:cs="Arial"/>
          <w:i/>
          <w:sz w:val="20"/>
          <w:szCs w:val="20"/>
        </w:rPr>
        <w:t>(Poistenie)</w:t>
      </w:r>
      <w:r w:rsidR="009F70A0" w:rsidRPr="008D6862">
        <w:rPr>
          <w:rFonts w:ascii="Georgia" w:hAnsi="Georgia" w:cs="Arial"/>
          <w:sz w:val="20"/>
          <w:szCs w:val="20"/>
        </w:rPr>
        <w:t xml:space="preserve"> </w:t>
      </w:r>
      <w:r w:rsidRPr="008D6862">
        <w:rPr>
          <w:rFonts w:ascii="Georgia" w:hAnsi="Georgia" w:cs="Arial"/>
          <w:sz w:val="20"/>
          <w:szCs w:val="20"/>
        </w:rPr>
        <w:t xml:space="preserve">tejto Zmluvy alebo nepredloží Objednávateľovi poistné zmluvy podľa tohto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_Ref207035539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18.1</w:t>
      </w:r>
      <w:r w:rsidRPr="008D6862">
        <w:rPr>
          <w:rFonts w:ascii="Georgia" w:hAnsi="Georgia" w:cs="Arial"/>
          <w:sz w:val="20"/>
          <w:szCs w:val="20"/>
        </w:rPr>
        <w:fldChar w:fldCharType="end"/>
      </w:r>
      <w:r w:rsidR="003A58F6" w:rsidRPr="008D6862">
        <w:rPr>
          <w:rFonts w:ascii="Georgia" w:hAnsi="Georgia" w:cs="Arial"/>
          <w:sz w:val="20"/>
          <w:szCs w:val="20"/>
        </w:rPr>
        <w:t xml:space="preserve"> </w:t>
      </w:r>
      <w:r w:rsidR="003A58F6" w:rsidRPr="008D6862">
        <w:rPr>
          <w:rFonts w:ascii="Georgia" w:hAnsi="Georgia" w:cs="Arial"/>
          <w:i/>
          <w:sz w:val="20"/>
          <w:szCs w:val="20"/>
        </w:rPr>
        <w:t>(Všeobecné požiadavky na poistenie)</w:t>
      </w:r>
      <w:r w:rsidRPr="008D6862">
        <w:rPr>
          <w:rFonts w:ascii="Georgia" w:hAnsi="Georgia" w:cs="Arial"/>
          <w:i/>
          <w:sz w:val="20"/>
          <w:szCs w:val="20"/>
        </w:rPr>
        <w:t xml:space="preserve"> </w:t>
      </w:r>
      <w:r w:rsidRPr="008D6862">
        <w:rPr>
          <w:rFonts w:ascii="Georgia" w:hAnsi="Georgia" w:cs="Arial"/>
          <w:sz w:val="20"/>
          <w:szCs w:val="20"/>
        </w:rPr>
        <w:t xml:space="preserve">tejto Zmluvy, môže Objednávateľ vo svojom mene kedykoľvek uzavrieť a udržiavať akékoľvek poistenie pokrývajúce vyššie uvedené riziká spojené s realizáciou Diela a platiť akékoľvek poistné, ktoré je primerané na také účely a započítavať </w:t>
      </w:r>
      <w:r w:rsidRPr="008D6862">
        <w:rPr>
          <w:rFonts w:ascii="Georgia" w:hAnsi="Georgia" w:cs="Arial"/>
          <w:sz w:val="20"/>
          <w:szCs w:val="20"/>
        </w:rPr>
        <w:lastRenderedPageBreak/>
        <w:t>takto platené čiastky voči akýmkoľvek platbám Zhotoviteľovi, ktoré sú splatné alebo sa stanú splatnými, alebo vymáhať tieto čiastky ako splatný dlh Zhotoviteľa.</w:t>
      </w:r>
    </w:p>
    <w:p w14:paraId="4102C7AC" w14:textId="77777777" w:rsidR="004D7969" w:rsidRPr="008D6862" w:rsidRDefault="004D7969" w:rsidP="004D7969">
      <w:pPr>
        <w:tabs>
          <w:tab w:val="left" w:pos="0"/>
        </w:tabs>
        <w:ind w:firstLine="1"/>
        <w:jc w:val="both"/>
        <w:rPr>
          <w:rFonts w:ascii="Georgia" w:hAnsi="Georgia" w:cs="Arial"/>
          <w:sz w:val="20"/>
          <w:szCs w:val="20"/>
        </w:rPr>
      </w:pPr>
    </w:p>
    <w:p w14:paraId="22B2EDCC"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V prípade, že Zhotoviteľ nesplní podmienky príslušných poistných zmlúv, ktoré bol povinný uzavrieť, je Zhotoviteľ povinný nahradiť Objednávateľovi všetku škodu, ktorá mu vznikne z takéhoto porušenia povinnosti.</w:t>
      </w:r>
    </w:p>
    <w:p w14:paraId="45597C8E" w14:textId="77777777" w:rsidR="004D7969" w:rsidRPr="008D6862" w:rsidRDefault="004D7969" w:rsidP="004D7969">
      <w:pPr>
        <w:jc w:val="both"/>
        <w:rPr>
          <w:rFonts w:ascii="Georgia" w:hAnsi="Georgia" w:cs="Arial"/>
          <w:sz w:val="20"/>
          <w:szCs w:val="20"/>
        </w:rPr>
      </w:pPr>
    </w:p>
    <w:p w14:paraId="150C3E70"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Po uzavretí poistenia je Zhotoviteľ povinný odovzdať </w:t>
      </w:r>
      <w:r w:rsidR="00003475" w:rsidRPr="008D6862">
        <w:rPr>
          <w:rFonts w:ascii="Georgia" w:hAnsi="Georgia" w:cs="Arial"/>
          <w:sz w:val="20"/>
          <w:szCs w:val="20"/>
        </w:rPr>
        <w:t>Dozoru Objednávateľa</w:t>
      </w:r>
      <w:r w:rsidRPr="008D6862">
        <w:rPr>
          <w:rFonts w:ascii="Georgia" w:hAnsi="Georgia" w:cs="Arial"/>
          <w:sz w:val="20"/>
          <w:szCs w:val="20"/>
        </w:rPr>
        <w:t xml:space="preserve"> kópie dokumentov preukazujúcich uzavretie poistenia. Vždy po zaplatení príslušného poistného je Zhotoviteľ povinný predložiť </w:t>
      </w:r>
      <w:r w:rsidR="00003475" w:rsidRPr="008D6862">
        <w:rPr>
          <w:rFonts w:ascii="Georgia" w:hAnsi="Georgia" w:cs="Arial"/>
          <w:sz w:val="20"/>
          <w:szCs w:val="20"/>
        </w:rPr>
        <w:t>Dozoru Objednávateľa</w:t>
      </w:r>
      <w:r w:rsidRPr="008D6862">
        <w:rPr>
          <w:rFonts w:ascii="Georgia" w:hAnsi="Georgia" w:cs="Arial"/>
          <w:sz w:val="20"/>
          <w:szCs w:val="20"/>
        </w:rPr>
        <w:t xml:space="preserve"> kópiu potvrdenia o jeho zaplatení. Zhotoviteľ je kedykoľvek počas Lehoty realizácie povinný na požiadanie </w:t>
      </w:r>
      <w:r w:rsidR="00003475" w:rsidRPr="008D6862">
        <w:rPr>
          <w:rFonts w:ascii="Georgia" w:hAnsi="Georgia" w:cs="Arial"/>
          <w:sz w:val="20"/>
          <w:szCs w:val="20"/>
        </w:rPr>
        <w:t>Dozoru Objednávateľa</w:t>
      </w:r>
      <w:r w:rsidR="00193A71" w:rsidRPr="008D6862">
        <w:rPr>
          <w:rFonts w:ascii="Georgia" w:hAnsi="Georgia" w:cs="Arial"/>
          <w:sz w:val="20"/>
          <w:szCs w:val="20"/>
        </w:rPr>
        <w:t xml:space="preserve"> </w:t>
      </w:r>
      <w:r w:rsidRPr="008D6862">
        <w:rPr>
          <w:rFonts w:ascii="Georgia" w:hAnsi="Georgia" w:cs="Arial"/>
          <w:sz w:val="20"/>
          <w:szCs w:val="20"/>
        </w:rPr>
        <w:t>predložiť mu dokumenty preukazujúce trvanie poistenia. Podmienky poistenia sa nesmú meniť bez súhlasu Objednávateľa. Poistné plnenie podľa každej poistnej zmluvy je Zhotoviteľ povinný použiť na odstránenie alebo náhradu škôd spôsobených príslušnou poistnou udalosťou.</w:t>
      </w:r>
      <w:r w:rsidR="00145D70" w:rsidRPr="008D6862">
        <w:rPr>
          <w:rFonts w:ascii="Georgia" w:hAnsi="Georgia" w:cs="Arial"/>
          <w:sz w:val="20"/>
          <w:szCs w:val="20"/>
        </w:rPr>
        <w:t xml:space="preserve"> Kópia poistnej zmluvy</w:t>
      </w:r>
      <w:r w:rsidR="00BB28B5" w:rsidRPr="008D6862">
        <w:rPr>
          <w:rFonts w:ascii="Georgia" w:hAnsi="Georgia" w:cs="Arial"/>
          <w:sz w:val="20"/>
          <w:szCs w:val="20"/>
        </w:rPr>
        <w:t xml:space="preserve"> (poistných zmlúv)</w:t>
      </w:r>
      <w:r w:rsidR="00145D70" w:rsidRPr="008D6862">
        <w:rPr>
          <w:rFonts w:ascii="Georgia" w:hAnsi="Georgia" w:cs="Arial"/>
          <w:sz w:val="20"/>
          <w:szCs w:val="20"/>
        </w:rPr>
        <w:t xml:space="preserve"> tvorí </w:t>
      </w:r>
      <w:r w:rsidR="008E64C5" w:rsidRPr="008D6862">
        <w:rPr>
          <w:rFonts w:ascii="Georgia" w:hAnsi="Georgia" w:cs="Arial"/>
          <w:sz w:val="20"/>
          <w:szCs w:val="20"/>
        </w:rPr>
        <w:t>P</w:t>
      </w:r>
      <w:r w:rsidR="00145D70" w:rsidRPr="008D6862">
        <w:rPr>
          <w:rFonts w:ascii="Georgia" w:hAnsi="Georgia" w:cs="Arial"/>
          <w:sz w:val="20"/>
          <w:szCs w:val="20"/>
        </w:rPr>
        <w:t>rílohu</w:t>
      </w:r>
      <w:r w:rsidR="008E64C5" w:rsidRPr="008D6862">
        <w:rPr>
          <w:rFonts w:ascii="Georgia" w:hAnsi="Georgia" w:cs="Arial"/>
          <w:sz w:val="20"/>
          <w:szCs w:val="20"/>
        </w:rPr>
        <w:t xml:space="preserve"> č. 5</w:t>
      </w:r>
      <w:r w:rsidR="00145D70" w:rsidRPr="008D6862">
        <w:rPr>
          <w:rFonts w:ascii="Georgia" w:hAnsi="Georgia" w:cs="Arial"/>
          <w:sz w:val="20"/>
          <w:szCs w:val="20"/>
        </w:rPr>
        <w:t xml:space="preserve"> tejto Zmluvy.</w:t>
      </w:r>
    </w:p>
    <w:p w14:paraId="11C402EA" w14:textId="77777777" w:rsidR="004D7969" w:rsidRPr="008D6862" w:rsidRDefault="004D7969" w:rsidP="004D7969">
      <w:pPr>
        <w:tabs>
          <w:tab w:val="left" w:pos="0"/>
        </w:tabs>
        <w:ind w:firstLine="1"/>
        <w:jc w:val="both"/>
        <w:rPr>
          <w:rFonts w:ascii="Georgia" w:hAnsi="Georgia" w:cs="Arial"/>
          <w:sz w:val="20"/>
          <w:szCs w:val="20"/>
        </w:rPr>
      </w:pPr>
    </w:p>
    <w:p w14:paraId="27B095A3" w14:textId="77777777" w:rsidR="004D7969" w:rsidRPr="008D6862" w:rsidRDefault="004D7969" w:rsidP="00D70AEC">
      <w:pPr>
        <w:numPr>
          <w:ilvl w:val="0"/>
          <w:numId w:val="23"/>
        </w:numPr>
        <w:tabs>
          <w:tab w:val="clear" w:pos="360"/>
          <w:tab w:val="num" w:pos="709"/>
        </w:tabs>
        <w:ind w:left="709" w:hanging="709"/>
        <w:jc w:val="both"/>
        <w:rPr>
          <w:rFonts w:ascii="Georgia" w:hAnsi="Georgia" w:cs="Arial"/>
          <w:b/>
          <w:sz w:val="20"/>
          <w:szCs w:val="20"/>
        </w:rPr>
      </w:pPr>
      <w:r w:rsidRPr="008D6862">
        <w:rPr>
          <w:rFonts w:ascii="Georgia" w:hAnsi="Georgia" w:cs="Arial"/>
          <w:b/>
          <w:sz w:val="20"/>
          <w:szCs w:val="20"/>
        </w:rPr>
        <w:t>VYHLÁSENIA A ZÁRUKY</w:t>
      </w:r>
      <w:bookmarkEnd w:id="189"/>
    </w:p>
    <w:p w14:paraId="3C6964C2" w14:textId="77777777" w:rsidR="004D7969" w:rsidRPr="008D6862" w:rsidRDefault="004D7969" w:rsidP="004D7969">
      <w:pPr>
        <w:pStyle w:val="Default"/>
        <w:tabs>
          <w:tab w:val="num" w:pos="2520"/>
        </w:tabs>
        <w:jc w:val="both"/>
        <w:rPr>
          <w:rFonts w:ascii="Georgia" w:hAnsi="Georgia"/>
          <w:color w:val="auto"/>
          <w:sz w:val="20"/>
          <w:szCs w:val="20"/>
        </w:rPr>
      </w:pPr>
    </w:p>
    <w:p w14:paraId="324B3873"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Vyhlásenia a záruky Objednávateľa</w:t>
      </w:r>
    </w:p>
    <w:p w14:paraId="0AC162AE" w14:textId="77777777" w:rsidR="004D7969" w:rsidRPr="008D6862" w:rsidRDefault="004D7969" w:rsidP="004D7969">
      <w:pPr>
        <w:pStyle w:val="Default"/>
        <w:jc w:val="both"/>
        <w:rPr>
          <w:rFonts w:ascii="Georgia" w:hAnsi="Georgia"/>
          <w:b/>
          <w:bCs/>
          <w:iCs/>
          <w:color w:val="auto"/>
          <w:sz w:val="20"/>
          <w:szCs w:val="20"/>
        </w:rPr>
      </w:pPr>
    </w:p>
    <w:p w14:paraId="37F36AF4" w14:textId="77777777" w:rsidR="004D7969" w:rsidRPr="008D6862" w:rsidRDefault="004D7969" w:rsidP="00D04D30">
      <w:pPr>
        <w:numPr>
          <w:ilvl w:val="2"/>
          <w:numId w:val="23"/>
        </w:numPr>
        <w:ind w:left="709" w:hanging="709"/>
        <w:jc w:val="both"/>
        <w:rPr>
          <w:rFonts w:ascii="Georgia" w:hAnsi="Georgia" w:cs="Arial"/>
          <w:sz w:val="20"/>
          <w:szCs w:val="20"/>
        </w:rPr>
      </w:pPr>
      <w:r w:rsidRPr="008D6862">
        <w:rPr>
          <w:rFonts w:ascii="Georgia" w:hAnsi="Georgia" w:cs="Arial"/>
          <w:sz w:val="20"/>
          <w:szCs w:val="20"/>
        </w:rPr>
        <w:t>Objednávateľ vyhlasuje a zaručuje sa, k dátumu uzavretia Zmluvy a po celú dobu jej trvania, že:</w:t>
      </w:r>
    </w:p>
    <w:p w14:paraId="105ADFE5" w14:textId="77777777" w:rsidR="004D7969" w:rsidRPr="008D6862" w:rsidRDefault="004D7969" w:rsidP="004D7969">
      <w:pPr>
        <w:pStyle w:val="Normal2"/>
        <w:tabs>
          <w:tab w:val="clear" w:pos="709"/>
        </w:tabs>
        <w:spacing w:before="0" w:after="0" w:line="240" w:lineRule="auto"/>
        <w:ind w:left="0"/>
        <w:rPr>
          <w:rFonts w:ascii="Georgia" w:hAnsi="Georgia" w:cs="Arial"/>
          <w:sz w:val="20"/>
          <w:szCs w:val="20"/>
          <w:lang w:val="sk-SK"/>
        </w:rPr>
      </w:pPr>
    </w:p>
    <w:p w14:paraId="094C1216" w14:textId="77777777" w:rsidR="004D7969" w:rsidRPr="008D6862" w:rsidRDefault="004D7969" w:rsidP="004D7969">
      <w:pPr>
        <w:pStyle w:val="CMSHeadL4"/>
        <w:numPr>
          <w:ilvl w:val="0"/>
          <w:numId w:val="98"/>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Zmluva je Objednávateľom riadne schválená a podpísaná a zakladá platný a právne záväzný záväzok Objednávateľa, vynútiteľný voči nemu v súlade s podmienkami v nej uvedenými, a</w:t>
      </w:r>
    </w:p>
    <w:p w14:paraId="465E8AD1" w14:textId="77777777" w:rsidR="004D7969" w:rsidRPr="008D6862" w:rsidRDefault="004D7969" w:rsidP="004D7969">
      <w:pPr>
        <w:pStyle w:val="CMSHeadL4"/>
        <w:numPr>
          <w:ilvl w:val="0"/>
          <w:numId w:val="0"/>
        </w:numPr>
        <w:tabs>
          <w:tab w:val="left" w:pos="0"/>
        </w:tabs>
        <w:spacing w:after="0"/>
        <w:ind w:left="1418"/>
        <w:jc w:val="both"/>
        <w:rPr>
          <w:rFonts w:ascii="Georgia" w:hAnsi="Georgia" w:cs="Arial"/>
          <w:sz w:val="20"/>
          <w:szCs w:val="20"/>
        </w:rPr>
      </w:pPr>
    </w:p>
    <w:p w14:paraId="34004FF0" w14:textId="77777777" w:rsidR="004D7969" w:rsidRPr="008D6862" w:rsidRDefault="004D7969" w:rsidP="004D7969">
      <w:pPr>
        <w:pStyle w:val="CMSHeadL4"/>
        <w:numPr>
          <w:ilvl w:val="0"/>
          <w:numId w:val="98"/>
        </w:numPr>
        <w:tabs>
          <w:tab w:val="left" w:pos="0"/>
        </w:tabs>
        <w:spacing w:after="0"/>
        <w:ind w:left="1418" w:hanging="709"/>
        <w:jc w:val="both"/>
        <w:rPr>
          <w:rFonts w:ascii="Georgia" w:hAnsi="Georgia" w:cs="Arial"/>
          <w:sz w:val="20"/>
          <w:szCs w:val="20"/>
        </w:rPr>
      </w:pPr>
      <w:r w:rsidRPr="008D6862">
        <w:rPr>
          <w:rFonts w:ascii="Georgia" w:hAnsi="Georgia" w:cs="Arial"/>
          <w:sz w:val="20"/>
          <w:szCs w:val="20"/>
        </w:rPr>
        <w:t>podpisom ani plnením Zmluvy neporuší žiadne ustanovenie svojich vnútorných predpisov, ani žiadny zákon či iný Právny predpis alebo rozhodnutie štátneho orgánu Slovenskej republiky.</w:t>
      </w:r>
    </w:p>
    <w:p w14:paraId="0B078621" w14:textId="77777777" w:rsidR="004D7969" w:rsidRPr="008D6862" w:rsidRDefault="004D7969" w:rsidP="004D7969">
      <w:pPr>
        <w:pStyle w:val="Default"/>
        <w:tabs>
          <w:tab w:val="num" w:pos="2520"/>
        </w:tabs>
        <w:jc w:val="both"/>
        <w:rPr>
          <w:rFonts w:ascii="Georgia" w:hAnsi="Georgia"/>
          <w:color w:val="auto"/>
          <w:sz w:val="20"/>
          <w:szCs w:val="20"/>
        </w:rPr>
      </w:pPr>
      <w:bookmarkStart w:id="192" w:name="_Ref207274417"/>
    </w:p>
    <w:p w14:paraId="3AB14E98" w14:textId="77777777" w:rsidR="004D7969" w:rsidRPr="008D6862" w:rsidRDefault="004D7969" w:rsidP="004D7969">
      <w:pPr>
        <w:numPr>
          <w:ilvl w:val="1"/>
          <w:numId w:val="23"/>
        </w:numPr>
        <w:jc w:val="both"/>
        <w:rPr>
          <w:rFonts w:ascii="Georgia" w:hAnsi="Georgia" w:cs="Arial"/>
          <w:b/>
          <w:sz w:val="20"/>
          <w:szCs w:val="20"/>
        </w:rPr>
      </w:pPr>
      <w:bookmarkStart w:id="193" w:name="_Ref263028312"/>
      <w:r w:rsidRPr="008D6862">
        <w:rPr>
          <w:rFonts w:ascii="Georgia" w:hAnsi="Georgia" w:cs="Arial"/>
          <w:b/>
          <w:sz w:val="20"/>
          <w:szCs w:val="20"/>
        </w:rPr>
        <w:t>Vyhlásenia a záruky Zhotoviteľa</w:t>
      </w:r>
      <w:bookmarkEnd w:id="192"/>
      <w:bookmarkEnd w:id="193"/>
    </w:p>
    <w:p w14:paraId="3F20F64F" w14:textId="77777777" w:rsidR="004D7969" w:rsidRPr="008D6862" w:rsidRDefault="004D7969" w:rsidP="004D7969">
      <w:pPr>
        <w:pStyle w:val="Default"/>
        <w:jc w:val="both"/>
        <w:rPr>
          <w:rFonts w:ascii="Georgia" w:hAnsi="Georgia"/>
          <w:b/>
          <w:bCs/>
          <w:iCs/>
          <w:color w:val="auto"/>
          <w:sz w:val="20"/>
          <w:szCs w:val="20"/>
        </w:rPr>
      </w:pPr>
    </w:p>
    <w:p w14:paraId="6E960D69" w14:textId="77777777" w:rsidR="004D7969" w:rsidRPr="008D6862" w:rsidRDefault="004D7969" w:rsidP="00D04D30">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vyhlasuje a zaručuje sa, k dátumu uzavretia Zmluvy a po celú dobu jej trvania, že:</w:t>
      </w:r>
    </w:p>
    <w:p w14:paraId="0D8D77BF" w14:textId="77777777" w:rsidR="004D7969" w:rsidRPr="008D6862" w:rsidRDefault="004D7969" w:rsidP="004D7969">
      <w:pPr>
        <w:pStyle w:val="Normal2"/>
        <w:tabs>
          <w:tab w:val="clear" w:pos="709"/>
        </w:tabs>
        <w:spacing w:before="0" w:after="0" w:line="240" w:lineRule="auto"/>
        <w:ind w:left="0"/>
        <w:rPr>
          <w:rFonts w:ascii="Georgia" w:hAnsi="Georgia" w:cs="Arial"/>
          <w:sz w:val="20"/>
          <w:szCs w:val="20"/>
          <w:lang w:val="sk-SK"/>
        </w:rPr>
      </w:pPr>
    </w:p>
    <w:p w14:paraId="0737A4F2" w14:textId="77777777" w:rsidR="004D7969" w:rsidRPr="008D6862" w:rsidRDefault="004D7969" w:rsidP="004D7969">
      <w:pPr>
        <w:pStyle w:val="CMSHeadL4"/>
        <w:numPr>
          <w:ilvl w:val="0"/>
          <w:numId w:val="93"/>
        </w:numPr>
        <w:tabs>
          <w:tab w:val="left" w:pos="1843"/>
        </w:tabs>
        <w:spacing w:after="0"/>
        <w:ind w:left="1418" w:hanging="709"/>
        <w:jc w:val="both"/>
        <w:rPr>
          <w:rFonts w:ascii="Georgia" w:hAnsi="Georgia" w:cs="Arial"/>
          <w:sz w:val="20"/>
          <w:szCs w:val="20"/>
        </w:rPr>
      </w:pPr>
      <w:r w:rsidRPr="008D6862">
        <w:rPr>
          <w:rFonts w:ascii="Georgia" w:hAnsi="Georgia" w:cs="Arial"/>
          <w:sz w:val="20"/>
          <w:szCs w:val="20"/>
        </w:rPr>
        <w:t>Zmluva je Zhotoviteľom riadne schválená a podpísaná a zakladá platný a právne záväzný záväzok Zhotoviteľa, vynútiteľný voči nemu v súlade s podmienkami v nej uvedenými,</w:t>
      </w:r>
    </w:p>
    <w:p w14:paraId="7CBF811F" w14:textId="77777777" w:rsidR="004D7969" w:rsidRPr="008D6862" w:rsidRDefault="004D7969" w:rsidP="004D7969">
      <w:pPr>
        <w:pStyle w:val="CMSHeadL4"/>
        <w:numPr>
          <w:ilvl w:val="0"/>
          <w:numId w:val="0"/>
        </w:numPr>
        <w:tabs>
          <w:tab w:val="left" w:pos="1843"/>
        </w:tabs>
        <w:spacing w:after="0"/>
        <w:ind w:left="1418"/>
        <w:jc w:val="both"/>
        <w:rPr>
          <w:rFonts w:ascii="Georgia" w:hAnsi="Georgia" w:cs="Arial"/>
          <w:sz w:val="20"/>
          <w:szCs w:val="20"/>
        </w:rPr>
      </w:pPr>
    </w:p>
    <w:p w14:paraId="59C97EB7" w14:textId="77777777" w:rsidR="004D7969" w:rsidRPr="008D6862" w:rsidRDefault="004D7969" w:rsidP="004D7969">
      <w:pPr>
        <w:pStyle w:val="CMSHeadL4"/>
        <w:numPr>
          <w:ilvl w:val="0"/>
          <w:numId w:val="93"/>
        </w:numPr>
        <w:tabs>
          <w:tab w:val="left" w:pos="1843"/>
        </w:tabs>
        <w:spacing w:after="0"/>
        <w:ind w:left="1418" w:hanging="709"/>
        <w:jc w:val="both"/>
        <w:rPr>
          <w:rFonts w:ascii="Georgia" w:hAnsi="Georgia" w:cs="Arial"/>
          <w:sz w:val="20"/>
          <w:szCs w:val="20"/>
        </w:rPr>
      </w:pPr>
      <w:r w:rsidRPr="008D6862">
        <w:rPr>
          <w:rFonts w:ascii="Georgia" w:hAnsi="Georgia" w:cs="Arial"/>
          <w:sz w:val="20"/>
          <w:szCs w:val="20"/>
        </w:rPr>
        <w:t>podpisom ani plnením Zmluvy neporuší žiadne ustanovenie svojich zakladateľských dokumentov ani žiadnu inú zmluvu alebo dojednanie, ktorého je Zhotoviteľ stranou, alebo ktorým je Zhotoviteľ viazaný, ani žiadny zákon či iný Právny predpis alebo rozhodnutie štátneho orgánu Slovenskej republiky,</w:t>
      </w:r>
    </w:p>
    <w:p w14:paraId="220F2772" w14:textId="77777777" w:rsidR="004D7969" w:rsidRPr="008D6862" w:rsidRDefault="004D7969" w:rsidP="004D7969">
      <w:pPr>
        <w:rPr>
          <w:rFonts w:ascii="Georgia" w:hAnsi="Georgia" w:cs="Arial"/>
          <w:sz w:val="20"/>
          <w:szCs w:val="20"/>
        </w:rPr>
      </w:pPr>
    </w:p>
    <w:p w14:paraId="3A6908A5" w14:textId="77777777" w:rsidR="004D7969" w:rsidRPr="008D6862" w:rsidRDefault="004D7969" w:rsidP="004D7969">
      <w:pPr>
        <w:pStyle w:val="CMSHeadL4"/>
        <w:numPr>
          <w:ilvl w:val="0"/>
          <w:numId w:val="93"/>
        </w:numPr>
        <w:tabs>
          <w:tab w:val="left" w:pos="1843"/>
        </w:tabs>
        <w:spacing w:after="0"/>
        <w:ind w:left="1418" w:hanging="709"/>
        <w:jc w:val="both"/>
        <w:rPr>
          <w:rFonts w:ascii="Georgia" w:hAnsi="Georgia" w:cs="Arial"/>
          <w:sz w:val="20"/>
          <w:szCs w:val="20"/>
        </w:rPr>
      </w:pPr>
      <w:r w:rsidRPr="008D6862">
        <w:rPr>
          <w:rFonts w:ascii="Georgia" w:hAnsi="Georgia" w:cs="Arial"/>
          <w:sz w:val="20"/>
          <w:szCs w:val="20"/>
        </w:rPr>
        <w:t>Zhotoviteľ si je vedomý a je oboznámený s tým, čo sa vyžaduje na účely zhotovenia Diela, má všetky schopnosti, znalosti, vzdelanie, odborné predpoklady, skúsenosti a prostriedky umožňujúce mu zhotoviť Dielo v súlade so Zmluvou a zabezpečí a bude udržiavať všetky povolenia, oprávnenia a súhlasy potrebné na zhotovenie Diela a plnenie všetkých záväzkov vyplývajúcich zo Zmluvy,</w:t>
      </w:r>
    </w:p>
    <w:p w14:paraId="6A7D7FAD" w14:textId="77777777" w:rsidR="004D7969" w:rsidRPr="008D6862" w:rsidRDefault="004D7969" w:rsidP="004D7969">
      <w:pPr>
        <w:rPr>
          <w:rFonts w:ascii="Georgia" w:hAnsi="Georgia" w:cs="Arial"/>
          <w:sz w:val="20"/>
          <w:szCs w:val="20"/>
        </w:rPr>
      </w:pPr>
    </w:p>
    <w:p w14:paraId="6B97F29A" w14:textId="77777777" w:rsidR="004D7969" w:rsidRPr="008D6862" w:rsidRDefault="004D7969" w:rsidP="004D7969">
      <w:pPr>
        <w:pStyle w:val="CMSHeadL4"/>
        <w:numPr>
          <w:ilvl w:val="0"/>
          <w:numId w:val="93"/>
        </w:numPr>
        <w:tabs>
          <w:tab w:val="left" w:pos="1843"/>
        </w:tabs>
        <w:spacing w:after="0"/>
        <w:ind w:left="1418" w:hanging="709"/>
        <w:jc w:val="both"/>
        <w:rPr>
          <w:rFonts w:ascii="Georgia" w:hAnsi="Georgia" w:cs="Arial"/>
          <w:sz w:val="20"/>
          <w:szCs w:val="20"/>
        </w:rPr>
      </w:pPr>
      <w:r w:rsidRPr="008D6862">
        <w:rPr>
          <w:rFonts w:ascii="Georgia" w:hAnsi="Georgia" w:cs="Arial"/>
          <w:sz w:val="20"/>
          <w:szCs w:val="20"/>
        </w:rPr>
        <w:t xml:space="preserve">plnenie Zmluvy Zhotoviteľom nie je porušením povinností podľa Zákona o ochrane hospodárskej súťaže ani príslušných nariadení alebo iných právne záväzných aktov Európskej únie v oblasti práva hospodárskej súťaže, </w:t>
      </w:r>
    </w:p>
    <w:p w14:paraId="3F42E738" w14:textId="77777777" w:rsidR="004D7969" w:rsidRPr="008D6862" w:rsidRDefault="004D7969" w:rsidP="004D7969">
      <w:pPr>
        <w:rPr>
          <w:rFonts w:ascii="Georgia" w:hAnsi="Georgia" w:cs="Arial"/>
          <w:sz w:val="20"/>
          <w:szCs w:val="20"/>
        </w:rPr>
      </w:pPr>
    </w:p>
    <w:p w14:paraId="04AD3121" w14:textId="77777777" w:rsidR="004D7969" w:rsidRPr="008D6862" w:rsidRDefault="004D7969" w:rsidP="004D7969">
      <w:pPr>
        <w:pStyle w:val="CMSHeadL4"/>
        <w:numPr>
          <w:ilvl w:val="0"/>
          <w:numId w:val="93"/>
        </w:numPr>
        <w:tabs>
          <w:tab w:val="left" w:pos="1843"/>
        </w:tabs>
        <w:spacing w:after="0"/>
        <w:ind w:left="1418" w:hanging="709"/>
        <w:jc w:val="both"/>
        <w:rPr>
          <w:rFonts w:ascii="Georgia" w:hAnsi="Georgia" w:cs="Arial"/>
          <w:sz w:val="20"/>
          <w:szCs w:val="20"/>
        </w:rPr>
      </w:pPr>
      <w:r w:rsidRPr="008D6862">
        <w:rPr>
          <w:rFonts w:ascii="Georgia" w:hAnsi="Georgia" w:cs="Arial"/>
          <w:sz w:val="20"/>
          <w:szCs w:val="20"/>
        </w:rPr>
        <w:t>podľa najlepšieho vedomia Zhotoviteľa nie je účastníkom žiadneho súdneho, rozhodcovského ani správneho konania, ktoré by mohlo negatívne ovplyvniť platnosť, účinnosť alebo vynútiteľnosť Zmluvy alebo plnenie akýchkoľvek povinností Zhotoviteľa podľa Zmluvy, ani nehrozí za</w:t>
      </w:r>
      <w:r w:rsidR="00A84E59" w:rsidRPr="008D6862">
        <w:rPr>
          <w:rFonts w:ascii="Georgia" w:hAnsi="Georgia" w:cs="Arial"/>
          <w:sz w:val="20"/>
          <w:szCs w:val="20"/>
        </w:rPr>
        <w:t xml:space="preserve">čatie žiadneho takéhoto konania a </w:t>
      </w:r>
    </w:p>
    <w:p w14:paraId="0342740B" w14:textId="77777777" w:rsidR="00A84E59" w:rsidRPr="008D6862" w:rsidRDefault="00A84E59" w:rsidP="00A84E59">
      <w:pPr>
        <w:pStyle w:val="Odsekzoznamu"/>
        <w:rPr>
          <w:rFonts w:ascii="Georgia" w:hAnsi="Georgia" w:cs="Arial"/>
          <w:sz w:val="20"/>
          <w:szCs w:val="20"/>
        </w:rPr>
      </w:pPr>
    </w:p>
    <w:p w14:paraId="276A6E30" w14:textId="77777777" w:rsidR="00A84E59" w:rsidRPr="008D6862" w:rsidRDefault="00A84E59" w:rsidP="004D7969">
      <w:pPr>
        <w:pStyle w:val="CMSHeadL4"/>
        <w:numPr>
          <w:ilvl w:val="0"/>
          <w:numId w:val="93"/>
        </w:numPr>
        <w:tabs>
          <w:tab w:val="left" w:pos="1843"/>
        </w:tabs>
        <w:spacing w:after="0"/>
        <w:ind w:left="1418" w:hanging="709"/>
        <w:jc w:val="both"/>
        <w:rPr>
          <w:rFonts w:ascii="Georgia" w:hAnsi="Georgia" w:cs="Arial"/>
          <w:sz w:val="20"/>
          <w:szCs w:val="20"/>
        </w:rPr>
      </w:pPr>
      <w:r w:rsidRPr="008D6862">
        <w:rPr>
          <w:rFonts w:ascii="Georgia" w:hAnsi="Georgia" w:cs="Arial"/>
          <w:sz w:val="20"/>
          <w:szCs w:val="20"/>
        </w:rPr>
        <w:t xml:space="preserve">proti nemu, členovi štatutárneho orgánu </w:t>
      </w:r>
      <w:r w:rsidR="00B53DBC" w:rsidRPr="008D6862">
        <w:rPr>
          <w:rFonts w:ascii="Georgia" w:hAnsi="Georgia" w:cs="Arial"/>
          <w:sz w:val="20"/>
          <w:szCs w:val="20"/>
        </w:rPr>
        <w:t>Zhotoviteľa</w:t>
      </w:r>
      <w:r w:rsidRPr="008D6862">
        <w:rPr>
          <w:rFonts w:ascii="Georgia" w:hAnsi="Georgia" w:cs="Arial"/>
          <w:sz w:val="20"/>
          <w:szCs w:val="20"/>
        </w:rPr>
        <w:t xml:space="preserve"> alebo inej osobe, ktorej konanie, nekonanie alebo opomenutie konania by mohlo byť pričítané </w:t>
      </w:r>
      <w:r w:rsidR="00B53DBC" w:rsidRPr="008D6862">
        <w:rPr>
          <w:rFonts w:ascii="Georgia" w:hAnsi="Georgia" w:cs="Arial"/>
          <w:sz w:val="20"/>
          <w:szCs w:val="20"/>
        </w:rPr>
        <w:t>Zhotoviteľovi</w:t>
      </w:r>
      <w:r w:rsidRPr="008D6862">
        <w:rPr>
          <w:rFonts w:ascii="Georgia" w:hAnsi="Georgia" w:cs="Arial"/>
          <w:sz w:val="20"/>
          <w:szCs w:val="20"/>
        </w:rPr>
        <w:t xml:space="preserve">, nie je vedené trestné konanie. </w:t>
      </w:r>
      <w:r w:rsidR="00B53DBC" w:rsidRPr="008D6862">
        <w:rPr>
          <w:rFonts w:ascii="Georgia" w:hAnsi="Georgia" w:cs="Arial"/>
          <w:sz w:val="20"/>
          <w:szCs w:val="20"/>
        </w:rPr>
        <w:t xml:space="preserve">Zhotoviteľ </w:t>
      </w:r>
      <w:r w:rsidRPr="008D6862">
        <w:rPr>
          <w:rFonts w:ascii="Georgia" w:hAnsi="Georgia" w:cs="Arial"/>
          <w:sz w:val="20"/>
          <w:szCs w:val="20"/>
        </w:rPr>
        <w:t xml:space="preserve">je povinný písomne informovať </w:t>
      </w:r>
      <w:r w:rsidR="00B53DBC" w:rsidRPr="008D6862">
        <w:rPr>
          <w:rFonts w:ascii="Georgia" w:hAnsi="Georgia" w:cs="Arial"/>
          <w:sz w:val="20"/>
          <w:szCs w:val="20"/>
        </w:rPr>
        <w:t>Objednávateľa</w:t>
      </w:r>
      <w:r w:rsidRPr="008D6862">
        <w:rPr>
          <w:rFonts w:ascii="Georgia" w:hAnsi="Georgia" w:cs="Arial"/>
          <w:sz w:val="20"/>
          <w:szCs w:val="20"/>
        </w:rPr>
        <w:t xml:space="preserve"> </w:t>
      </w:r>
      <w:r w:rsidRPr="008D6862">
        <w:rPr>
          <w:rFonts w:ascii="Georgia" w:hAnsi="Georgia" w:cs="Arial"/>
          <w:sz w:val="20"/>
          <w:szCs w:val="20"/>
        </w:rPr>
        <w:lastRenderedPageBreak/>
        <w:t xml:space="preserve">o začatí trestného konania voči </w:t>
      </w:r>
      <w:r w:rsidR="00B53DBC" w:rsidRPr="008D6862">
        <w:rPr>
          <w:rFonts w:ascii="Georgia" w:hAnsi="Georgia" w:cs="Arial"/>
          <w:sz w:val="20"/>
          <w:szCs w:val="20"/>
        </w:rPr>
        <w:t>Zhotoviteľovi</w:t>
      </w:r>
      <w:r w:rsidRPr="008D6862">
        <w:rPr>
          <w:rFonts w:ascii="Georgia" w:hAnsi="Georgia" w:cs="Arial"/>
          <w:sz w:val="20"/>
          <w:szCs w:val="20"/>
        </w:rPr>
        <w:t xml:space="preserve">, členovi štatutárneho orgánu </w:t>
      </w:r>
      <w:r w:rsidR="00B53DBC" w:rsidRPr="008D6862">
        <w:rPr>
          <w:rFonts w:ascii="Georgia" w:hAnsi="Georgia" w:cs="Arial"/>
          <w:sz w:val="20"/>
          <w:szCs w:val="20"/>
        </w:rPr>
        <w:t>Zhotoviteľa</w:t>
      </w:r>
      <w:r w:rsidRPr="008D6862">
        <w:rPr>
          <w:rFonts w:ascii="Georgia" w:hAnsi="Georgia" w:cs="Arial"/>
          <w:sz w:val="20"/>
          <w:szCs w:val="20"/>
        </w:rPr>
        <w:t xml:space="preserve"> alebo inej osobe, ktorej konanie, nekonanie alebo opomenutie konania by mohlo byť pričítané </w:t>
      </w:r>
      <w:r w:rsidR="00B53DBC" w:rsidRPr="008D6862">
        <w:rPr>
          <w:rFonts w:ascii="Georgia" w:hAnsi="Georgia" w:cs="Arial"/>
          <w:sz w:val="20"/>
          <w:szCs w:val="20"/>
        </w:rPr>
        <w:t>Zhotoviteľovi</w:t>
      </w:r>
      <w:r w:rsidRPr="008D6862">
        <w:rPr>
          <w:rFonts w:ascii="Georgia" w:hAnsi="Georgia" w:cs="Arial"/>
          <w:sz w:val="20"/>
          <w:szCs w:val="20"/>
        </w:rPr>
        <w:t xml:space="preserve">, v súvislosti s výkonom predmetu jeho činnosti a to do 3 dní odo dňa, kedy sa </w:t>
      </w:r>
      <w:r w:rsidR="00B53DBC" w:rsidRPr="008D6862">
        <w:rPr>
          <w:rFonts w:ascii="Georgia" w:hAnsi="Georgia" w:cs="Arial"/>
          <w:sz w:val="20"/>
          <w:szCs w:val="20"/>
        </w:rPr>
        <w:t>Zhotoviteľ</w:t>
      </w:r>
      <w:r w:rsidRPr="008D6862">
        <w:rPr>
          <w:rFonts w:ascii="Georgia" w:hAnsi="Georgia" w:cs="Arial"/>
          <w:sz w:val="20"/>
          <w:szCs w:val="20"/>
        </w:rPr>
        <w:t xml:space="preserve"> o tejto skutočnosti dozvedel. </w:t>
      </w:r>
      <w:r w:rsidR="00B53DBC" w:rsidRPr="008D6862">
        <w:rPr>
          <w:rFonts w:ascii="Georgia" w:hAnsi="Georgia" w:cs="Arial"/>
          <w:sz w:val="20"/>
          <w:szCs w:val="20"/>
        </w:rPr>
        <w:t>Objednávateľ</w:t>
      </w:r>
      <w:r w:rsidRPr="008D6862">
        <w:rPr>
          <w:rFonts w:ascii="Georgia" w:hAnsi="Georgia" w:cs="Arial"/>
          <w:sz w:val="20"/>
          <w:szCs w:val="20"/>
        </w:rPr>
        <w:t xml:space="preserve"> má právo v takom prípade odstúpiť od tejto Zmluvy.</w:t>
      </w:r>
    </w:p>
    <w:p w14:paraId="3911F704" w14:textId="77777777" w:rsidR="004D7969" w:rsidRPr="008D6862" w:rsidRDefault="004D7969" w:rsidP="004D7969">
      <w:pPr>
        <w:pStyle w:val="Normal2"/>
        <w:tabs>
          <w:tab w:val="clear" w:pos="709"/>
        </w:tabs>
        <w:spacing w:before="0" w:after="0" w:line="240" w:lineRule="auto"/>
        <w:ind w:left="0"/>
        <w:rPr>
          <w:rFonts w:ascii="Georgia" w:hAnsi="Georgia" w:cs="Arial"/>
          <w:sz w:val="20"/>
          <w:szCs w:val="20"/>
          <w:lang w:val="sk-SK"/>
        </w:rPr>
      </w:pPr>
    </w:p>
    <w:p w14:paraId="013E1B31" w14:textId="77777777" w:rsidR="004D7969" w:rsidRPr="008D6862" w:rsidRDefault="004D7969" w:rsidP="00F7019D">
      <w:pPr>
        <w:numPr>
          <w:ilvl w:val="0"/>
          <w:numId w:val="23"/>
        </w:numPr>
        <w:tabs>
          <w:tab w:val="clear" w:pos="360"/>
          <w:tab w:val="num" w:pos="709"/>
        </w:tabs>
        <w:ind w:left="709" w:hanging="709"/>
        <w:jc w:val="both"/>
        <w:rPr>
          <w:rFonts w:ascii="Georgia" w:hAnsi="Georgia" w:cs="Arial"/>
          <w:b/>
          <w:sz w:val="20"/>
          <w:szCs w:val="20"/>
        </w:rPr>
      </w:pPr>
      <w:r w:rsidRPr="008D6862">
        <w:rPr>
          <w:rFonts w:ascii="Georgia" w:hAnsi="Georgia" w:cs="Arial"/>
          <w:b/>
          <w:sz w:val="20"/>
          <w:szCs w:val="20"/>
        </w:rPr>
        <w:t>ZÁVEREČNÉ USTANOVENIA</w:t>
      </w:r>
    </w:p>
    <w:p w14:paraId="46A5C5E5" w14:textId="77777777" w:rsidR="004D7969" w:rsidRPr="008D6862" w:rsidRDefault="004D7969" w:rsidP="004D7969">
      <w:pPr>
        <w:pStyle w:val="Default"/>
        <w:tabs>
          <w:tab w:val="num" w:pos="2520"/>
        </w:tabs>
        <w:jc w:val="both"/>
        <w:rPr>
          <w:rFonts w:ascii="Georgia" w:hAnsi="Georgia"/>
          <w:color w:val="auto"/>
          <w:sz w:val="20"/>
          <w:szCs w:val="20"/>
        </w:rPr>
      </w:pPr>
      <w:bookmarkStart w:id="194" w:name="_Toc188074095"/>
      <w:bookmarkStart w:id="195" w:name="_Toc107813986"/>
      <w:bookmarkStart w:id="196" w:name="_Toc90900588"/>
      <w:bookmarkStart w:id="197" w:name="_Toc90443579"/>
      <w:bookmarkStart w:id="198" w:name="_Toc90194363"/>
      <w:bookmarkStart w:id="199" w:name="_Toc64807414"/>
      <w:bookmarkStart w:id="200" w:name="_Toc37062350"/>
    </w:p>
    <w:p w14:paraId="60A5CAA4" w14:textId="77777777" w:rsidR="00E03D95" w:rsidRPr="008D6862" w:rsidRDefault="00E03D95" w:rsidP="00E03D95">
      <w:pPr>
        <w:numPr>
          <w:ilvl w:val="1"/>
          <w:numId w:val="23"/>
        </w:numPr>
        <w:jc w:val="both"/>
        <w:rPr>
          <w:rFonts w:ascii="Georgia" w:hAnsi="Georgia" w:cs="Arial"/>
          <w:b/>
          <w:sz w:val="20"/>
          <w:szCs w:val="20"/>
          <w:lang w:eastAsia="en-US"/>
        </w:rPr>
      </w:pPr>
      <w:r w:rsidRPr="008D6862">
        <w:rPr>
          <w:rFonts w:ascii="Georgia" w:hAnsi="Georgia" w:cs="Arial"/>
          <w:b/>
          <w:sz w:val="20"/>
          <w:szCs w:val="20"/>
          <w:lang w:eastAsia="en-US"/>
        </w:rPr>
        <w:t>RPVS</w:t>
      </w:r>
    </w:p>
    <w:p w14:paraId="535BE2D3" w14:textId="77777777" w:rsidR="00E03D95" w:rsidRPr="008D6862" w:rsidRDefault="00E03D95" w:rsidP="00E03D95">
      <w:pPr>
        <w:jc w:val="both"/>
        <w:rPr>
          <w:rFonts w:ascii="Georgia" w:hAnsi="Georgia" w:cs="Arial"/>
          <w:b/>
          <w:sz w:val="20"/>
          <w:szCs w:val="20"/>
          <w:lang w:eastAsia="en-US"/>
        </w:rPr>
      </w:pPr>
    </w:p>
    <w:p w14:paraId="07198C0D" w14:textId="77777777" w:rsidR="0039504D" w:rsidRPr="008D6862" w:rsidRDefault="00B83163" w:rsidP="00D04D30">
      <w:pPr>
        <w:numPr>
          <w:ilvl w:val="2"/>
          <w:numId w:val="23"/>
        </w:numPr>
        <w:ind w:left="709" w:hanging="709"/>
        <w:jc w:val="both"/>
        <w:rPr>
          <w:rFonts w:ascii="Georgia" w:hAnsi="Georgia" w:cs="Arial"/>
          <w:sz w:val="20"/>
          <w:szCs w:val="20"/>
          <w:lang w:eastAsia="en-US"/>
        </w:rPr>
      </w:pPr>
      <w:r w:rsidRPr="008D6862">
        <w:rPr>
          <w:rFonts w:ascii="Georgia" w:hAnsi="Georgia" w:cs="Arial"/>
          <w:sz w:val="20"/>
          <w:szCs w:val="20"/>
          <w:lang w:eastAsia="en-US"/>
        </w:rPr>
        <w:t xml:space="preserve">Zhotoviteľ sa zaväzuje, že počas platnosti a účinnosti tejto </w:t>
      </w:r>
      <w:r w:rsidR="0039504D" w:rsidRPr="008D6862">
        <w:rPr>
          <w:rFonts w:ascii="Georgia" w:hAnsi="Georgia" w:cs="Arial"/>
          <w:sz w:val="20"/>
          <w:szCs w:val="20"/>
          <w:lang w:eastAsia="en-US"/>
        </w:rPr>
        <w:t>Z</w:t>
      </w:r>
      <w:r w:rsidRPr="008D6862">
        <w:rPr>
          <w:rFonts w:ascii="Georgia" w:hAnsi="Georgia" w:cs="Arial"/>
          <w:sz w:val="20"/>
          <w:szCs w:val="20"/>
          <w:lang w:eastAsia="en-US"/>
        </w:rPr>
        <w:t>mluvy bude zapísaný v</w:t>
      </w:r>
      <w:r w:rsidR="00E03D95" w:rsidRPr="008D6862">
        <w:rPr>
          <w:rFonts w:ascii="Georgia" w:hAnsi="Georgia" w:cs="Arial"/>
          <w:sz w:val="20"/>
          <w:szCs w:val="20"/>
          <w:lang w:eastAsia="en-US"/>
        </w:rPr>
        <w:t> </w:t>
      </w:r>
      <w:r w:rsidR="0039504D" w:rsidRPr="008D6862">
        <w:rPr>
          <w:rFonts w:ascii="Georgia" w:hAnsi="Georgia" w:cs="Arial"/>
          <w:sz w:val="20"/>
          <w:szCs w:val="20"/>
          <w:lang w:eastAsia="en-US"/>
        </w:rPr>
        <w:t>RPVS</w:t>
      </w:r>
      <w:r w:rsidR="00E03D95" w:rsidRPr="008D6862">
        <w:rPr>
          <w:rFonts w:ascii="Georgia" w:hAnsi="Georgia" w:cs="Arial"/>
          <w:sz w:val="20"/>
          <w:szCs w:val="20"/>
          <w:lang w:eastAsia="en-US"/>
        </w:rPr>
        <w:t>,</w:t>
      </w:r>
      <w:r w:rsidR="0039504D" w:rsidRPr="008D6862">
        <w:rPr>
          <w:rFonts w:ascii="Georgia" w:hAnsi="Georgia" w:cs="Arial"/>
          <w:sz w:val="20"/>
          <w:szCs w:val="20"/>
          <w:lang w:eastAsia="en-US"/>
        </w:rPr>
        <w:t xml:space="preserve"> a</w:t>
      </w:r>
      <w:r w:rsidR="00E03D95" w:rsidRPr="008D6862">
        <w:rPr>
          <w:rFonts w:ascii="Georgia" w:hAnsi="Georgia" w:cs="Arial"/>
          <w:sz w:val="20"/>
          <w:szCs w:val="20"/>
          <w:lang w:eastAsia="en-US"/>
        </w:rPr>
        <w:t> že bude</w:t>
      </w:r>
      <w:r w:rsidR="008968F5" w:rsidRPr="008D6862">
        <w:rPr>
          <w:rFonts w:ascii="Georgia" w:hAnsi="Georgia" w:cs="Arial"/>
          <w:sz w:val="20"/>
          <w:szCs w:val="20"/>
          <w:lang w:eastAsia="en-US"/>
        </w:rPr>
        <w:t> </w:t>
      </w:r>
      <w:r w:rsidR="0039504D" w:rsidRPr="008D6862">
        <w:rPr>
          <w:rFonts w:ascii="Georgia" w:hAnsi="Georgia" w:cs="Arial"/>
          <w:sz w:val="20"/>
          <w:szCs w:val="20"/>
          <w:lang w:eastAsia="en-US"/>
        </w:rPr>
        <w:t>plniť</w:t>
      </w:r>
      <w:r w:rsidR="008968F5" w:rsidRPr="008D6862">
        <w:rPr>
          <w:rFonts w:ascii="Georgia" w:hAnsi="Georgia" w:cs="Arial"/>
          <w:sz w:val="20"/>
          <w:szCs w:val="20"/>
          <w:lang w:eastAsia="en-US"/>
        </w:rPr>
        <w:t xml:space="preserve"> všetky</w:t>
      </w:r>
      <w:r w:rsidR="0039504D" w:rsidRPr="008D6862">
        <w:rPr>
          <w:rFonts w:ascii="Georgia" w:hAnsi="Georgia" w:cs="Arial"/>
          <w:sz w:val="20"/>
          <w:szCs w:val="20"/>
          <w:lang w:eastAsia="en-US"/>
        </w:rPr>
        <w:t xml:space="preserve"> povinnosti vyplývajúce so Zákona o RPVS. </w:t>
      </w:r>
    </w:p>
    <w:p w14:paraId="7A1E8890" w14:textId="77777777" w:rsidR="00B87B44" w:rsidRPr="008D6862" w:rsidRDefault="00B87B44" w:rsidP="00B87B44">
      <w:pPr>
        <w:jc w:val="both"/>
        <w:rPr>
          <w:rFonts w:ascii="Georgia" w:hAnsi="Georgia" w:cs="Arial"/>
          <w:sz w:val="20"/>
          <w:szCs w:val="20"/>
          <w:lang w:eastAsia="en-US"/>
        </w:rPr>
      </w:pPr>
    </w:p>
    <w:p w14:paraId="006A0536"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Platnosť a účinnosť</w:t>
      </w:r>
    </w:p>
    <w:bookmarkEnd w:id="194"/>
    <w:p w14:paraId="7E5696B2" w14:textId="77777777" w:rsidR="004D7969" w:rsidRPr="008D6862" w:rsidRDefault="004D7969" w:rsidP="004D7969">
      <w:pPr>
        <w:pStyle w:val="Normal2"/>
        <w:spacing w:before="0" w:after="0" w:line="240" w:lineRule="auto"/>
        <w:ind w:left="0"/>
        <w:rPr>
          <w:rFonts w:ascii="Georgia" w:hAnsi="Georgia" w:cs="Arial"/>
          <w:sz w:val="20"/>
          <w:szCs w:val="20"/>
          <w:lang w:val="sk-SK"/>
        </w:rPr>
      </w:pPr>
    </w:p>
    <w:p w14:paraId="5AE01FB4" w14:textId="77777777" w:rsidR="004D7969" w:rsidRPr="008D6862" w:rsidRDefault="00A245BE" w:rsidP="00D04D30">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Ak nie je v tejto Zmluve uvedené inak, </w:t>
      </w:r>
      <w:r w:rsidR="00E26FEE" w:rsidRPr="008D6862">
        <w:rPr>
          <w:rFonts w:ascii="Georgia" w:hAnsi="Georgia" w:cs="Arial"/>
          <w:sz w:val="20"/>
          <w:szCs w:val="20"/>
        </w:rPr>
        <w:t>táto</w:t>
      </w:r>
      <w:r w:rsidR="00C474AE" w:rsidRPr="008D6862">
        <w:rPr>
          <w:rFonts w:ascii="Georgia" w:hAnsi="Georgia" w:cs="Arial"/>
          <w:sz w:val="20"/>
          <w:szCs w:val="20"/>
        </w:rPr>
        <w:t xml:space="preserve"> </w:t>
      </w:r>
      <w:r w:rsidR="004D7969" w:rsidRPr="008D6862">
        <w:rPr>
          <w:rFonts w:ascii="Georgia" w:hAnsi="Georgia" w:cs="Arial"/>
          <w:sz w:val="20"/>
          <w:szCs w:val="20"/>
        </w:rPr>
        <w:t xml:space="preserve">Zmluva sa stáva platnou Dňom jej podpisu oboma </w:t>
      </w:r>
      <w:r w:rsidR="00E26F6C" w:rsidRPr="008D6862">
        <w:rPr>
          <w:rFonts w:ascii="Georgia" w:hAnsi="Georgia" w:cs="Arial"/>
          <w:sz w:val="20"/>
          <w:szCs w:val="20"/>
        </w:rPr>
        <w:t xml:space="preserve">Zmluvnými </w:t>
      </w:r>
      <w:r w:rsidR="004D7969" w:rsidRPr="008D6862">
        <w:rPr>
          <w:rFonts w:ascii="Georgia" w:hAnsi="Georgia" w:cs="Arial"/>
          <w:sz w:val="20"/>
          <w:szCs w:val="20"/>
        </w:rPr>
        <w:t>stranami a účinnou jej zverejnením podľa osobitného predpisu, ak to Právne predpisy vyžadujú.</w:t>
      </w:r>
    </w:p>
    <w:p w14:paraId="632D19F9" w14:textId="77777777" w:rsidR="004D7969" w:rsidRPr="008D6862" w:rsidRDefault="004D7969" w:rsidP="004D7969">
      <w:pPr>
        <w:pStyle w:val="Default"/>
        <w:tabs>
          <w:tab w:val="num" w:pos="2520"/>
        </w:tabs>
        <w:jc w:val="both"/>
        <w:rPr>
          <w:rFonts w:ascii="Georgia" w:hAnsi="Georgia"/>
          <w:color w:val="auto"/>
          <w:sz w:val="20"/>
          <w:szCs w:val="20"/>
          <w:lang w:eastAsia="en-US"/>
        </w:rPr>
      </w:pPr>
      <w:bookmarkStart w:id="201" w:name="_Toc188074096"/>
    </w:p>
    <w:p w14:paraId="544A60A3"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Vzdanie sa práva</w:t>
      </w:r>
    </w:p>
    <w:bookmarkEnd w:id="201"/>
    <w:p w14:paraId="446A3EBB" w14:textId="77777777" w:rsidR="004D7969" w:rsidRPr="008D6862" w:rsidRDefault="004D7969" w:rsidP="004D7969">
      <w:pPr>
        <w:pStyle w:val="Normal2"/>
        <w:spacing w:before="0" w:after="0" w:line="240" w:lineRule="auto"/>
        <w:ind w:left="0"/>
        <w:rPr>
          <w:rFonts w:ascii="Georgia" w:hAnsi="Georgia" w:cs="Arial"/>
          <w:sz w:val="20"/>
          <w:szCs w:val="20"/>
          <w:lang w:val="sk-SK"/>
        </w:rPr>
      </w:pPr>
    </w:p>
    <w:p w14:paraId="3AF56CE4" w14:textId="77777777" w:rsidR="004D7969" w:rsidRPr="008D6862" w:rsidRDefault="004D7969" w:rsidP="00D04D30">
      <w:pPr>
        <w:numPr>
          <w:ilvl w:val="2"/>
          <w:numId w:val="23"/>
        </w:numPr>
        <w:ind w:left="709" w:hanging="709"/>
        <w:jc w:val="both"/>
        <w:rPr>
          <w:rFonts w:ascii="Georgia" w:hAnsi="Georgia" w:cs="Arial"/>
          <w:sz w:val="20"/>
          <w:szCs w:val="20"/>
        </w:rPr>
      </w:pPr>
      <w:r w:rsidRPr="008D6862">
        <w:rPr>
          <w:rFonts w:ascii="Georgia" w:hAnsi="Georgia" w:cs="Arial"/>
          <w:sz w:val="20"/>
          <w:szCs w:val="20"/>
        </w:rPr>
        <w:t>Žiadne nevyužitie alebo opomenutie nároku alebo práva vyplývajúceho zo Zmluvy sa nebude vykladať ako vzdanie sa nároku alebo práva, ak nebude urobené výslovne a v písomnej forme oprávnenou osobou konajúcou za príslušnú Zmluvnú stranu alebo v jej mene. Vzdanie sa niektorého nároku alebo práva vyplývajúceho zo Zmluvy sa nebude vykladať ako vzdanie sa akéhokoľvek iného nároku alebo práva. Žiadne predĺženie lehoty na splnenie povinnosti alebo iného úkonu predpokladaného Zmluvou sa nebude vykladať ako predĺženie lehoty na splnenie akejkoľvek inej povinnosti alebo iného úkonu predpokladaného Zmluvou.</w:t>
      </w:r>
    </w:p>
    <w:p w14:paraId="745F4250" w14:textId="77777777" w:rsidR="004D7969" w:rsidRPr="008D6862" w:rsidRDefault="004D7969" w:rsidP="004D7969">
      <w:pPr>
        <w:pStyle w:val="Default"/>
        <w:tabs>
          <w:tab w:val="num" w:pos="2520"/>
        </w:tabs>
        <w:jc w:val="both"/>
        <w:rPr>
          <w:rFonts w:ascii="Georgia" w:hAnsi="Georgia"/>
          <w:color w:val="auto"/>
          <w:sz w:val="20"/>
          <w:szCs w:val="20"/>
          <w:lang w:eastAsia="en-US"/>
        </w:rPr>
      </w:pPr>
    </w:p>
    <w:p w14:paraId="057FEEF4" w14:textId="77777777" w:rsidR="004D7969" w:rsidRPr="008D6862" w:rsidRDefault="004D7969" w:rsidP="004D7969">
      <w:pPr>
        <w:numPr>
          <w:ilvl w:val="1"/>
          <w:numId w:val="23"/>
        </w:numPr>
        <w:jc w:val="both"/>
        <w:rPr>
          <w:rFonts w:ascii="Georgia" w:hAnsi="Georgia" w:cs="Arial"/>
          <w:b/>
          <w:sz w:val="20"/>
          <w:szCs w:val="20"/>
        </w:rPr>
      </w:pPr>
      <w:bookmarkStart w:id="202" w:name="_Ref261854463"/>
      <w:r w:rsidRPr="008D6862">
        <w:rPr>
          <w:rFonts w:ascii="Georgia" w:hAnsi="Georgia" w:cs="Arial"/>
          <w:b/>
          <w:sz w:val="20"/>
          <w:szCs w:val="20"/>
        </w:rPr>
        <w:t>Komunikácia</w:t>
      </w:r>
      <w:r w:rsidR="00CC1AB4" w:rsidRPr="008D6862">
        <w:rPr>
          <w:rFonts w:ascii="Georgia" w:hAnsi="Georgia" w:cs="Arial"/>
          <w:b/>
          <w:sz w:val="20"/>
          <w:szCs w:val="20"/>
        </w:rPr>
        <w:t xml:space="preserve"> a</w:t>
      </w:r>
      <w:r w:rsidRPr="008D6862">
        <w:rPr>
          <w:rFonts w:ascii="Georgia" w:hAnsi="Georgia" w:cs="Arial"/>
          <w:b/>
          <w:sz w:val="20"/>
          <w:szCs w:val="20"/>
        </w:rPr>
        <w:t> jazyk</w:t>
      </w:r>
      <w:bookmarkEnd w:id="202"/>
    </w:p>
    <w:p w14:paraId="17FEABBC"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bookmarkStart w:id="203" w:name="_Toc107813906"/>
      <w:bookmarkStart w:id="204" w:name="_Toc90900514"/>
      <w:bookmarkStart w:id="205" w:name="_Toc90443510"/>
      <w:bookmarkStart w:id="206" w:name="_Toc90194302"/>
      <w:bookmarkStart w:id="207" w:name="_Toc64807256"/>
      <w:bookmarkStart w:id="208" w:name="_Toc37062188"/>
      <w:bookmarkStart w:id="209" w:name="_Toc27317261"/>
    </w:p>
    <w:p w14:paraId="200EFB67" w14:textId="4BB68E61"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Kedykoľvek Zmluva vyžaduje vyhotovenie alebo vystavenie súhlasov, osvedčení, privolení, potvrdení, rozhodnutí, oznámení a žiadostí akoukoľvek osobou, tieto musia byť vyhotovené písomne a doručené osobne, poslané prostredníctvom kuriérskej služby alebo doporučenou zásielkou prostredníctvom držiteľa poštovej licencie a budú považované za doručené okamihom ich doručenia (v prípade osobného doručenia), alebo okamihom prijatia doručenky (v prípade doručenia kuriérom alebo prostredníctvom držiteľa poštovej licencie). Bežná komunikácia zmluvných strán v súvislosti s touto Zmluvou môže byť uskutočňovaná aj elektronicky, pričom táto forma komunikácie sa nikdy nevzťahuje na právne úkony uskutočňované Zmluvnými stranami v súvislosti s touto Zmluvou a za doručené sa považu</w:t>
      </w:r>
      <w:r w:rsidR="00F36FFC" w:rsidRPr="008D6862">
        <w:rPr>
          <w:rFonts w:ascii="Georgia" w:hAnsi="Georgia" w:cs="Arial"/>
          <w:sz w:val="20"/>
          <w:szCs w:val="20"/>
        </w:rPr>
        <w:t>jú okamihom d</w:t>
      </w:r>
      <w:r w:rsidRPr="008D6862">
        <w:rPr>
          <w:rFonts w:ascii="Georgia" w:hAnsi="Georgia" w:cs="Arial"/>
          <w:sz w:val="20"/>
          <w:szCs w:val="20"/>
        </w:rPr>
        <w:t xml:space="preserve">oručenia potvrdenia o úspešnom doručení mailovej správy (v prípade doručenia mailom). Povinnosti podľa článku </w:t>
      </w:r>
      <w:r w:rsidRPr="008D6862">
        <w:rPr>
          <w:rFonts w:ascii="Georgia" w:hAnsi="Georgia" w:cs="Arial"/>
          <w:sz w:val="20"/>
          <w:szCs w:val="20"/>
        </w:rPr>
        <w:fldChar w:fldCharType="begin"/>
      </w:r>
      <w:r w:rsidRPr="008D6862">
        <w:rPr>
          <w:rFonts w:ascii="Georgia" w:hAnsi="Georgia" w:cs="Arial"/>
          <w:sz w:val="20"/>
          <w:szCs w:val="20"/>
        </w:rPr>
        <w:instrText xml:space="preserve"> REF _Ref261812195 \r \h </w:instrText>
      </w:r>
      <w:r w:rsidR="008D6862">
        <w:rPr>
          <w:rFonts w:ascii="Georgia" w:hAnsi="Georgia" w:cs="Arial"/>
          <w:sz w:val="20"/>
          <w:szCs w:val="20"/>
        </w:rPr>
        <w:instrText xml:space="preserve"> \* MERGEFORMAT </w:instrText>
      </w:r>
      <w:r w:rsidRPr="008D6862">
        <w:rPr>
          <w:rFonts w:ascii="Georgia" w:hAnsi="Georgia" w:cs="Arial"/>
          <w:sz w:val="20"/>
          <w:szCs w:val="20"/>
        </w:rPr>
      </w:r>
      <w:r w:rsidRPr="008D6862">
        <w:rPr>
          <w:rFonts w:ascii="Georgia" w:hAnsi="Georgia" w:cs="Arial"/>
          <w:sz w:val="20"/>
          <w:szCs w:val="20"/>
        </w:rPr>
        <w:fldChar w:fldCharType="separate"/>
      </w:r>
      <w:r w:rsidR="00F50786" w:rsidRPr="008D6862">
        <w:rPr>
          <w:rFonts w:ascii="Georgia" w:hAnsi="Georgia" w:cs="Arial"/>
          <w:sz w:val="20"/>
          <w:szCs w:val="20"/>
        </w:rPr>
        <w:t>20.8</w:t>
      </w:r>
      <w:r w:rsidRPr="008D6862">
        <w:rPr>
          <w:rFonts w:ascii="Georgia" w:hAnsi="Georgia" w:cs="Arial"/>
          <w:sz w:val="20"/>
          <w:szCs w:val="20"/>
        </w:rPr>
        <w:fldChar w:fldCharType="end"/>
      </w:r>
      <w:r w:rsidRPr="008D6862">
        <w:rPr>
          <w:rFonts w:ascii="Georgia" w:hAnsi="Georgia" w:cs="Arial"/>
          <w:sz w:val="20"/>
          <w:szCs w:val="20"/>
        </w:rPr>
        <w:t xml:space="preserve"> </w:t>
      </w:r>
      <w:r w:rsidRPr="008D6862">
        <w:rPr>
          <w:rFonts w:ascii="Georgia" w:hAnsi="Georgia" w:cs="Arial"/>
          <w:i/>
          <w:sz w:val="20"/>
          <w:szCs w:val="20"/>
        </w:rPr>
        <w:t>(Mlčanlivosť)</w:t>
      </w:r>
      <w:r w:rsidRPr="008D6862">
        <w:rPr>
          <w:rFonts w:ascii="Georgia" w:hAnsi="Georgia" w:cs="Arial"/>
          <w:sz w:val="20"/>
          <w:szCs w:val="20"/>
        </w:rPr>
        <w:t xml:space="preserve"> tejto Zmluvy musia byť splnené aj pokiaľ ide o komunikáciu Zmluvných strán.</w:t>
      </w:r>
    </w:p>
    <w:p w14:paraId="79CF696B" w14:textId="77777777" w:rsidR="004D7969" w:rsidRPr="008D6862" w:rsidRDefault="004D7969" w:rsidP="004D7969">
      <w:pPr>
        <w:jc w:val="both"/>
        <w:rPr>
          <w:rFonts w:ascii="Georgia" w:hAnsi="Georgia" w:cs="Arial"/>
          <w:sz w:val="20"/>
          <w:szCs w:val="20"/>
        </w:rPr>
      </w:pPr>
    </w:p>
    <w:p w14:paraId="250C2742"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Všetky písomnosti posielané a doručované v rámci komunikácie zmluvných strán musia byť doručené alebo poslané na nasledujúce adresy:</w:t>
      </w:r>
    </w:p>
    <w:p w14:paraId="5E4ACC57" w14:textId="77777777" w:rsidR="004D7969" w:rsidRPr="008D6862" w:rsidRDefault="004D7969" w:rsidP="004D7969">
      <w:pPr>
        <w:pStyle w:val="Normal2"/>
        <w:tabs>
          <w:tab w:val="clear" w:pos="709"/>
          <w:tab w:val="left" w:pos="0"/>
        </w:tabs>
        <w:spacing w:before="0" w:after="0" w:line="240" w:lineRule="auto"/>
        <w:ind w:left="720"/>
        <w:rPr>
          <w:rFonts w:ascii="Georgia" w:hAnsi="Georgia" w:cs="Arial"/>
          <w:sz w:val="20"/>
          <w:szCs w:val="20"/>
          <w:lang w:val="sk-SK"/>
        </w:rPr>
      </w:pPr>
    </w:p>
    <w:p w14:paraId="768E1CBD" w14:textId="77777777" w:rsidR="001F6E42" w:rsidRPr="008D6862" w:rsidRDefault="001F6E42" w:rsidP="00B15320">
      <w:pPr>
        <w:pStyle w:val="Normal3"/>
        <w:numPr>
          <w:ilvl w:val="0"/>
          <w:numId w:val="94"/>
        </w:numPr>
        <w:spacing w:before="0" w:after="0" w:line="240" w:lineRule="auto"/>
        <w:ind w:left="709"/>
        <w:rPr>
          <w:rFonts w:ascii="Georgia" w:hAnsi="Georgia" w:cs="Arial"/>
          <w:sz w:val="20"/>
          <w:szCs w:val="20"/>
          <w:lang w:val="sk-SK"/>
        </w:rPr>
      </w:pPr>
      <w:r w:rsidRPr="008D6862">
        <w:rPr>
          <w:rFonts w:ascii="Georgia" w:hAnsi="Georgia" w:cs="Arial"/>
          <w:sz w:val="20"/>
          <w:szCs w:val="20"/>
          <w:lang w:val="sk-SK"/>
        </w:rPr>
        <w:t>v prípade Objednávateľa:</w:t>
      </w:r>
    </w:p>
    <w:p w14:paraId="44F17785" w14:textId="77777777" w:rsidR="001F6E42" w:rsidRPr="008D6862" w:rsidRDefault="007068CF"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adresa</w:t>
      </w:r>
      <w:r w:rsidR="001F6E42" w:rsidRPr="008D6862">
        <w:rPr>
          <w:rFonts w:ascii="Georgia" w:hAnsi="Georgia" w:cs="Arial"/>
          <w:sz w:val="20"/>
          <w:szCs w:val="20"/>
          <w:lang w:val="sk-SK"/>
        </w:rPr>
        <w:t>:</w:t>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highlight w:val="yellow"/>
          <w:lang w:val="sk-SK"/>
        </w:rPr>
        <w:t>[●]</w:t>
      </w:r>
    </w:p>
    <w:p w14:paraId="7E8302B4" w14:textId="77777777" w:rsidR="001F6E42" w:rsidRPr="008D6862" w:rsidRDefault="007068CF"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do </w:t>
      </w:r>
      <w:r w:rsidR="001F6E42" w:rsidRPr="008D6862">
        <w:rPr>
          <w:rFonts w:ascii="Georgia" w:hAnsi="Georgia" w:cs="Arial"/>
          <w:sz w:val="20"/>
          <w:szCs w:val="20"/>
          <w:lang w:val="sk-SK"/>
        </w:rPr>
        <w:t xml:space="preserve">rúk: </w:t>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highlight w:val="yellow"/>
          <w:lang w:val="sk-SK"/>
        </w:rPr>
        <w:t>[●]</w:t>
      </w:r>
    </w:p>
    <w:p w14:paraId="030BA7FC" w14:textId="77777777" w:rsidR="001F6E42" w:rsidRPr="008D6862" w:rsidRDefault="001310D6"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e-</w:t>
      </w:r>
      <w:r w:rsidR="001F6E42" w:rsidRPr="008D6862">
        <w:rPr>
          <w:rFonts w:ascii="Georgia" w:hAnsi="Georgia" w:cs="Arial"/>
          <w:sz w:val="20"/>
          <w:szCs w:val="20"/>
          <w:lang w:val="sk-SK"/>
        </w:rPr>
        <w:t xml:space="preserve">mail: </w:t>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472782" w:rsidRPr="008D6862">
        <w:rPr>
          <w:rFonts w:ascii="Georgia" w:hAnsi="Georgia" w:cs="Arial"/>
          <w:sz w:val="20"/>
          <w:szCs w:val="20"/>
          <w:lang w:val="sk-SK"/>
        </w:rPr>
        <w:tab/>
      </w:r>
      <w:r w:rsidR="001F6E42" w:rsidRPr="008D6862">
        <w:rPr>
          <w:rFonts w:ascii="Georgia" w:hAnsi="Georgia" w:cs="Arial"/>
          <w:sz w:val="20"/>
          <w:szCs w:val="20"/>
          <w:highlight w:val="yellow"/>
          <w:lang w:val="sk-SK"/>
        </w:rPr>
        <w:t>[●]</w:t>
      </w:r>
    </w:p>
    <w:p w14:paraId="713813EF" w14:textId="77777777" w:rsidR="001F6E42" w:rsidRPr="008D6862" w:rsidRDefault="001F6E42" w:rsidP="00B15320">
      <w:pPr>
        <w:pStyle w:val="Normal3"/>
        <w:tabs>
          <w:tab w:val="clear" w:pos="709"/>
        </w:tabs>
        <w:spacing w:before="0" w:after="0" w:line="240" w:lineRule="auto"/>
        <w:ind w:left="709"/>
        <w:rPr>
          <w:rFonts w:ascii="Georgia" w:hAnsi="Georgia" w:cs="Arial"/>
          <w:sz w:val="20"/>
          <w:szCs w:val="20"/>
          <w:lang w:val="sk-SK"/>
        </w:rPr>
      </w:pPr>
    </w:p>
    <w:p w14:paraId="0F61AA2C" w14:textId="77777777" w:rsidR="004D7969" w:rsidRPr="008D6862" w:rsidRDefault="001F6E42" w:rsidP="00B15320">
      <w:pPr>
        <w:pStyle w:val="Normal3"/>
        <w:numPr>
          <w:ilvl w:val="0"/>
          <w:numId w:val="94"/>
        </w:numPr>
        <w:spacing w:before="0" w:after="0" w:line="240" w:lineRule="auto"/>
        <w:ind w:left="709"/>
        <w:rPr>
          <w:rFonts w:ascii="Georgia" w:hAnsi="Georgia" w:cs="Arial"/>
          <w:sz w:val="20"/>
          <w:szCs w:val="20"/>
          <w:lang w:val="sk-SK"/>
        </w:rPr>
      </w:pPr>
      <w:r w:rsidRPr="008D6862">
        <w:rPr>
          <w:rFonts w:ascii="Georgia" w:hAnsi="Georgia" w:cs="Arial"/>
          <w:sz w:val="20"/>
          <w:szCs w:val="20"/>
          <w:lang w:val="sk-SK"/>
        </w:rPr>
        <w:t xml:space="preserve">v prípade Dozoru Objednávateľa: </w:t>
      </w:r>
    </w:p>
    <w:p w14:paraId="30CA0538" w14:textId="77777777" w:rsidR="001F6E42" w:rsidRPr="008D6862" w:rsidRDefault="007068CF"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adresa</w:t>
      </w:r>
      <w:r w:rsidR="001F6E42" w:rsidRPr="008D6862">
        <w:rPr>
          <w:rFonts w:ascii="Georgia" w:hAnsi="Georgia" w:cs="Arial"/>
          <w:sz w:val="20"/>
          <w:szCs w:val="20"/>
          <w:lang w:val="sk-SK"/>
        </w:rPr>
        <w:t>:</w:t>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highlight w:val="yellow"/>
          <w:lang w:val="sk-SK"/>
        </w:rPr>
        <w:t>[●]</w:t>
      </w:r>
    </w:p>
    <w:p w14:paraId="513707C4" w14:textId="77777777" w:rsidR="001F6E42" w:rsidRPr="008D6862" w:rsidRDefault="007068CF"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do </w:t>
      </w:r>
      <w:r w:rsidR="001F6E42" w:rsidRPr="008D6862">
        <w:rPr>
          <w:rFonts w:ascii="Georgia" w:hAnsi="Georgia" w:cs="Arial"/>
          <w:sz w:val="20"/>
          <w:szCs w:val="20"/>
          <w:lang w:val="sk-SK"/>
        </w:rPr>
        <w:t xml:space="preserve">rúk: </w:t>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highlight w:val="yellow"/>
          <w:lang w:val="sk-SK"/>
        </w:rPr>
        <w:t>[●]</w:t>
      </w:r>
    </w:p>
    <w:p w14:paraId="4731BC8D" w14:textId="77777777" w:rsidR="001F6E42" w:rsidRPr="008D6862" w:rsidRDefault="001310D6"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e-</w:t>
      </w:r>
      <w:r w:rsidR="001F6E42" w:rsidRPr="008D6862">
        <w:rPr>
          <w:rFonts w:ascii="Georgia" w:hAnsi="Georgia" w:cs="Arial"/>
          <w:sz w:val="20"/>
          <w:szCs w:val="20"/>
          <w:lang w:val="sk-SK"/>
        </w:rPr>
        <w:t xml:space="preserve">mail: </w:t>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1F6E42" w:rsidRPr="008D6862">
        <w:rPr>
          <w:rFonts w:ascii="Georgia" w:hAnsi="Georgia" w:cs="Arial"/>
          <w:sz w:val="20"/>
          <w:szCs w:val="20"/>
          <w:lang w:val="sk-SK"/>
        </w:rPr>
        <w:tab/>
      </w:r>
      <w:r w:rsidR="00472782" w:rsidRPr="008D6862">
        <w:rPr>
          <w:rFonts w:ascii="Georgia" w:hAnsi="Georgia" w:cs="Arial"/>
          <w:sz w:val="20"/>
          <w:szCs w:val="20"/>
          <w:lang w:val="sk-SK"/>
        </w:rPr>
        <w:tab/>
      </w:r>
      <w:r w:rsidR="001F6E42" w:rsidRPr="008D6862">
        <w:rPr>
          <w:rFonts w:ascii="Georgia" w:hAnsi="Georgia" w:cs="Arial"/>
          <w:sz w:val="20"/>
          <w:szCs w:val="20"/>
          <w:highlight w:val="yellow"/>
          <w:lang w:val="sk-SK"/>
        </w:rPr>
        <w:t>[●]</w:t>
      </w:r>
    </w:p>
    <w:p w14:paraId="5A1B3899" w14:textId="77777777" w:rsidR="001F6E42" w:rsidRPr="008D6862" w:rsidRDefault="004D7969" w:rsidP="00C93387">
      <w:pPr>
        <w:pStyle w:val="Normal4"/>
        <w:tabs>
          <w:tab w:val="clear" w:pos="709"/>
          <w:tab w:val="left" w:pos="0"/>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ab/>
      </w:r>
    </w:p>
    <w:p w14:paraId="61573B71" w14:textId="77777777" w:rsidR="004D7969" w:rsidRPr="008D6862" w:rsidRDefault="004D7969" w:rsidP="00B15320">
      <w:pPr>
        <w:pStyle w:val="Normal3"/>
        <w:numPr>
          <w:ilvl w:val="0"/>
          <w:numId w:val="94"/>
        </w:numPr>
        <w:spacing w:before="0" w:after="0" w:line="240" w:lineRule="auto"/>
        <w:ind w:left="709"/>
        <w:rPr>
          <w:rFonts w:ascii="Georgia" w:hAnsi="Georgia" w:cs="Arial"/>
          <w:sz w:val="20"/>
          <w:szCs w:val="20"/>
          <w:lang w:val="sk-SK"/>
        </w:rPr>
      </w:pPr>
      <w:r w:rsidRPr="008D6862">
        <w:rPr>
          <w:rFonts w:ascii="Georgia" w:hAnsi="Georgia" w:cs="Arial"/>
          <w:sz w:val="20"/>
          <w:szCs w:val="20"/>
          <w:lang w:val="sk-SK"/>
        </w:rPr>
        <w:t>v prípade Zhotoviteľa:</w:t>
      </w:r>
    </w:p>
    <w:p w14:paraId="6A905389" w14:textId="77777777" w:rsidR="004D7969" w:rsidRPr="008D6862" w:rsidRDefault="007068CF"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adresa</w:t>
      </w:r>
      <w:r w:rsidR="004D7969" w:rsidRPr="008D6862">
        <w:rPr>
          <w:rFonts w:ascii="Georgia" w:hAnsi="Georgia" w:cs="Arial"/>
          <w:sz w:val="20"/>
          <w:szCs w:val="20"/>
          <w:lang w:val="sk-SK"/>
        </w:rPr>
        <w:t>:</w:t>
      </w:r>
      <w:r w:rsidR="004D7969" w:rsidRPr="008D6862">
        <w:rPr>
          <w:rFonts w:ascii="Georgia" w:hAnsi="Georgia" w:cs="Arial"/>
          <w:sz w:val="20"/>
          <w:szCs w:val="20"/>
          <w:lang w:val="sk-SK"/>
        </w:rPr>
        <w:tab/>
      </w:r>
      <w:r w:rsidR="004D7969" w:rsidRPr="008D6862">
        <w:rPr>
          <w:rFonts w:ascii="Georgia" w:hAnsi="Georgia" w:cs="Arial"/>
          <w:sz w:val="20"/>
          <w:szCs w:val="20"/>
          <w:lang w:val="sk-SK"/>
        </w:rPr>
        <w:tab/>
      </w:r>
      <w:r w:rsidR="004D7969" w:rsidRPr="008D6862">
        <w:rPr>
          <w:rFonts w:ascii="Georgia" w:hAnsi="Georgia" w:cs="Arial"/>
          <w:sz w:val="20"/>
          <w:szCs w:val="20"/>
          <w:lang w:val="sk-SK"/>
        </w:rPr>
        <w:tab/>
      </w:r>
      <w:r w:rsidR="00B15320" w:rsidRPr="008D6862">
        <w:rPr>
          <w:rFonts w:ascii="Georgia" w:hAnsi="Georgia" w:cs="Arial"/>
          <w:sz w:val="20"/>
          <w:szCs w:val="20"/>
          <w:lang w:val="sk-SK"/>
        </w:rPr>
        <w:tab/>
      </w:r>
      <w:r w:rsidR="009D7324" w:rsidRPr="008D6862">
        <w:rPr>
          <w:rFonts w:ascii="Georgia" w:hAnsi="Georgia" w:cs="Arial"/>
          <w:sz w:val="20"/>
          <w:szCs w:val="20"/>
          <w:highlight w:val="yellow"/>
          <w:lang w:val="sk-SK"/>
        </w:rPr>
        <w:t>[●]</w:t>
      </w:r>
    </w:p>
    <w:p w14:paraId="3DE1A7C7" w14:textId="77777777" w:rsidR="004D7969" w:rsidRPr="008D6862" w:rsidRDefault="007068CF"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do </w:t>
      </w:r>
      <w:r w:rsidR="004D7969" w:rsidRPr="008D6862">
        <w:rPr>
          <w:rFonts w:ascii="Georgia" w:hAnsi="Georgia" w:cs="Arial"/>
          <w:sz w:val="20"/>
          <w:szCs w:val="20"/>
          <w:lang w:val="sk-SK"/>
        </w:rPr>
        <w:t xml:space="preserve">rúk: </w:t>
      </w:r>
      <w:r w:rsidR="004D7969" w:rsidRPr="008D6862">
        <w:rPr>
          <w:rFonts w:ascii="Georgia" w:hAnsi="Georgia" w:cs="Arial"/>
          <w:sz w:val="20"/>
          <w:szCs w:val="20"/>
          <w:lang w:val="sk-SK"/>
        </w:rPr>
        <w:tab/>
      </w:r>
      <w:r w:rsidR="004D7969" w:rsidRPr="008D6862">
        <w:rPr>
          <w:rFonts w:ascii="Georgia" w:hAnsi="Georgia" w:cs="Arial"/>
          <w:sz w:val="20"/>
          <w:szCs w:val="20"/>
          <w:lang w:val="sk-SK"/>
        </w:rPr>
        <w:tab/>
      </w:r>
      <w:r w:rsidR="004D7969" w:rsidRPr="008D6862">
        <w:rPr>
          <w:rFonts w:ascii="Georgia" w:hAnsi="Georgia" w:cs="Arial"/>
          <w:sz w:val="20"/>
          <w:szCs w:val="20"/>
          <w:lang w:val="sk-SK"/>
        </w:rPr>
        <w:tab/>
      </w:r>
      <w:r w:rsidR="009E79D6" w:rsidRPr="008D6862">
        <w:rPr>
          <w:rFonts w:ascii="Georgia" w:hAnsi="Georgia" w:cs="Arial"/>
          <w:sz w:val="20"/>
          <w:szCs w:val="20"/>
          <w:lang w:val="sk-SK"/>
        </w:rPr>
        <w:tab/>
      </w:r>
      <w:r w:rsidR="009D7324" w:rsidRPr="008D6862">
        <w:rPr>
          <w:rFonts w:ascii="Georgia" w:hAnsi="Georgia" w:cs="Arial"/>
          <w:sz w:val="20"/>
          <w:szCs w:val="20"/>
          <w:highlight w:val="yellow"/>
          <w:lang w:val="sk-SK"/>
        </w:rPr>
        <w:t>[●]</w:t>
      </w:r>
    </w:p>
    <w:p w14:paraId="14EE648C" w14:textId="77777777" w:rsidR="004D7969" w:rsidRPr="008D6862" w:rsidRDefault="001310D6" w:rsidP="00C93387">
      <w:pPr>
        <w:pStyle w:val="Normal4"/>
        <w:tabs>
          <w:tab w:val="clear" w:pos="709"/>
        </w:tabs>
        <w:spacing w:before="0" w:after="0" w:line="240" w:lineRule="auto"/>
        <w:ind w:left="1416"/>
        <w:jc w:val="left"/>
        <w:rPr>
          <w:rFonts w:ascii="Georgia" w:hAnsi="Georgia" w:cs="Arial"/>
          <w:sz w:val="20"/>
          <w:szCs w:val="20"/>
          <w:lang w:val="sk-SK"/>
        </w:rPr>
      </w:pPr>
      <w:r w:rsidRPr="008D6862">
        <w:rPr>
          <w:rFonts w:ascii="Georgia" w:hAnsi="Georgia" w:cs="Arial"/>
          <w:sz w:val="20"/>
          <w:szCs w:val="20"/>
          <w:lang w:val="sk-SK"/>
        </w:rPr>
        <w:t>e-mail</w:t>
      </w:r>
      <w:r w:rsidR="004D7969" w:rsidRPr="008D6862">
        <w:rPr>
          <w:rFonts w:ascii="Georgia" w:hAnsi="Georgia" w:cs="Arial"/>
          <w:sz w:val="20"/>
          <w:szCs w:val="20"/>
          <w:lang w:val="sk-SK"/>
        </w:rPr>
        <w:t>:</w:t>
      </w:r>
      <w:r w:rsidR="004D7969" w:rsidRPr="008D6862">
        <w:rPr>
          <w:rFonts w:ascii="Georgia" w:hAnsi="Georgia" w:cs="Arial"/>
          <w:sz w:val="20"/>
          <w:szCs w:val="20"/>
          <w:lang w:val="sk-SK"/>
        </w:rPr>
        <w:tab/>
      </w:r>
      <w:r w:rsidR="004D7969" w:rsidRPr="008D6862">
        <w:rPr>
          <w:rFonts w:ascii="Georgia" w:hAnsi="Georgia" w:cs="Arial"/>
          <w:sz w:val="20"/>
          <w:szCs w:val="20"/>
          <w:lang w:val="sk-SK"/>
        </w:rPr>
        <w:tab/>
      </w:r>
      <w:r w:rsidR="004D7969" w:rsidRPr="008D6862">
        <w:rPr>
          <w:rFonts w:ascii="Georgia" w:hAnsi="Georgia" w:cs="Arial"/>
          <w:sz w:val="20"/>
          <w:szCs w:val="20"/>
          <w:lang w:val="sk-SK"/>
        </w:rPr>
        <w:tab/>
      </w:r>
      <w:r w:rsidR="00472782" w:rsidRPr="008D6862">
        <w:rPr>
          <w:rFonts w:ascii="Georgia" w:hAnsi="Georgia" w:cs="Arial"/>
          <w:sz w:val="20"/>
          <w:szCs w:val="20"/>
          <w:lang w:val="sk-SK"/>
        </w:rPr>
        <w:tab/>
      </w:r>
      <w:r w:rsidR="009D7324" w:rsidRPr="008D6862">
        <w:rPr>
          <w:rFonts w:ascii="Georgia" w:hAnsi="Georgia" w:cs="Arial"/>
          <w:sz w:val="20"/>
          <w:szCs w:val="20"/>
          <w:highlight w:val="yellow"/>
          <w:lang w:val="sk-SK"/>
        </w:rPr>
        <w:t>[●]</w:t>
      </w:r>
      <w:r w:rsidR="00F6625C" w:rsidRPr="008D6862">
        <w:rPr>
          <w:rFonts w:ascii="Georgia" w:hAnsi="Georgia" w:cs="Arial"/>
          <w:sz w:val="20"/>
          <w:szCs w:val="20"/>
          <w:lang w:val="sk-SK"/>
        </w:rPr>
        <w:t xml:space="preserve"> </w:t>
      </w:r>
    </w:p>
    <w:p w14:paraId="18940DE0" w14:textId="77777777" w:rsidR="00E26FEE" w:rsidRPr="008D6862" w:rsidRDefault="00E26FEE" w:rsidP="00E26FEE">
      <w:pPr>
        <w:ind w:left="709"/>
        <w:jc w:val="both"/>
        <w:rPr>
          <w:rFonts w:ascii="Georgia" w:hAnsi="Georgia" w:cs="Arial"/>
          <w:sz w:val="20"/>
          <w:szCs w:val="20"/>
        </w:rPr>
      </w:pPr>
    </w:p>
    <w:p w14:paraId="02E51B00" w14:textId="3FC3FE15" w:rsidR="00452C42" w:rsidRPr="008D6862" w:rsidRDefault="0004284E"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Kontaktné údaje </w:t>
      </w:r>
      <w:r w:rsidR="00573B4B" w:rsidRPr="008D6862">
        <w:rPr>
          <w:rFonts w:ascii="Georgia" w:hAnsi="Georgia" w:cs="Arial"/>
          <w:sz w:val="20"/>
          <w:szCs w:val="20"/>
        </w:rPr>
        <w:t>K</w:t>
      </w:r>
      <w:r w:rsidRPr="008D6862">
        <w:rPr>
          <w:rFonts w:ascii="Georgia" w:hAnsi="Georgia" w:cs="Arial"/>
          <w:sz w:val="20"/>
          <w:szCs w:val="20"/>
        </w:rPr>
        <w:t>ľúčových osôb</w:t>
      </w:r>
      <w:r w:rsidR="00573B4B" w:rsidRPr="008D6862">
        <w:rPr>
          <w:rFonts w:ascii="Georgia" w:hAnsi="Georgia" w:cs="Arial"/>
          <w:sz w:val="20"/>
          <w:szCs w:val="20"/>
        </w:rPr>
        <w:t xml:space="preserve"> Objednávateľa:</w:t>
      </w:r>
    </w:p>
    <w:p w14:paraId="2A499390" w14:textId="77777777" w:rsidR="00452C42" w:rsidRPr="008D6862" w:rsidRDefault="00452C42" w:rsidP="00452C42">
      <w:pPr>
        <w:ind w:left="709"/>
        <w:jc w:val="both"/>
        <w:rPr>
          <w:rFonts w:ascii="Georgia" w:hAnsi="Georgia" w:cs="Arial"/>
          <w:sz w:val="20"/>
          <w:szCs w:val="20"/>
        </w:rPr>
      </w:pPr>
    </w:p>
    <w:p w14:paraId="63AEB682" w14:textId="77777777" w:rsidR="00452C42" w:rsidRPr="008D6862" w:rsidRDefault="00452C42" w:rsidP="00C93387">
      <w:pPr>
        <w:pStyle w:val="Odsekzoznamu"/>
        <w:numPr>
          <w:ilvl w:val="0"/>
          <w:numId w:val="132"/>
        </w:numPr>
        <w:ind w:left="1417" w:hanging="709"/>
        <w:jc w:val="both"/>
        <w:rPr>
          <w:rFonts w:ascii="Georgia" w:hAnsi="Georgia" w:cs="Arial"/>
          <w:sz w:val="20"/>
          <w:szCs w:val="20"/>
        </w:rPr>
      </w:pPr>
      <w:r w:rsidRPr="008D6862">
        <w:rPr>
          <w:rFonts w:ascii="Georgia" w:hAnsi="Georgia" w:cs="Arial"/>
          <w:sz w:val="20"/>
          <w:szCs w:val="20"/>
        </w:rPr>
        <w:t>Kľúčové osoby Objednávateľa:</w:t>
      </w:r>
    </w:p>
    <w:p w14:paraId="409C76BD" w14:textId="77777777" w:rsidR="00452C42" w:rsidRPr="008D6862" w:rsidRDefault="00452C42" w:rsidP="00C93387">
      <w:pPr>
        <w:ind w:left="1417"/>
        <w:jc w:val="both"/>
        <w:rPr>
          <w:rFonts w:ascii="Georgia" w:hAnsi="Georgia" w:cs="Arial"/>
          <w:sz w:val="20"/>
          <w:szCs w:val="20"/>
        </w:rPr>
      </w:pPr>
    </w:p>
    <w:p w14:paraId="4D83FE83" w14:textId="77777777" w:rsidR="004B7EDA" w:rsidRPr="008D6862" w:rsidRDefault="004B7EDA" w:rsidP="00C93387">
      <w:pPr>
        <w:ind w:left="1416"/>
        <w:rPr>
          <w:rFonts w:ascii="Georgia" w:hAnsi="Georgia" w:cs="Arial"/>
          <w:sz w:val="20"/>
          <w:szCs w:val="20"/>
        </w:rPr>
      </w:pPr>
      <w:r w:rsidRPr="008D6862">
        <w:rPr>
          <w:rFonts w:ascii="Georgia" w:hAnsi="Georgia" w:cs="Arial"/>
          <w:sz w:val="20"/>
          <w:szCs w:val="20"/>
        </w:rPr>
        <w:t xml:space="preserve">Riaditeľ Odboru strategických investícií </w:t>
      </w:r>
      <w:r w:rsidR="00F71970" w:rsidRPr="008D6862">
        <w:rPr>
          <w:rFonts w:ascii="Georgia" w:hAnsi="Georgia" w:cs="Arial"/>
          <w:sz w:val="20"/>
          <w:szCs w:val="20"/>
        </w:rPr>
        <w:t>Objednávateľa</w:t>
      </w:r>
    </w:p>
    <w:p w14:paraId="5BC7B6DD" w14:textId="77777777" w:rsidR="006850FF" w:rsidRPr="008D6862" w:rsidRDefault="00DE4B3D" w:rsidP="00C93387">
      <w:pPr>
        <w:ind w:left="1416"/>
        <w:rPr>
          <w:rFonts w:ascii="Georgia" w:hAnsi="Georgia" w:cs="Arial"/>
          <w:sz w:val="20"/>
          <w:szCs w:val="20"/>
        </w:rPr>
      </w:pPr>
      <w:r w:rsidRPr="008D6862">
        <w:rPr>
          <w:rFonts w:ascii="Georgia" w:hAnsi="Georgia" w:cs="Arial"/>
          <w:sz w:val="20"/>
          <w:szCs w:val="20"/>
        </w:rPr>
        <w:t>meno a priezvisko</w:t>
      </w:r>
      <w:r w:rsidR="006850FF" w:rsidRPr="008D6862">
        <w:rPr>
          <w:rFonts w:ascii="Georgia" w:hAnsi="Georgia" w:cs="Arial"/>
          <w:sz w:val="20"/>
          <w:szCs w:val="20"/>
        </w:rPr>
        <w:t>:</w:t>
      </w:r>
      <w:r w:rsidR="006850FF" w:rsidRPr="008D6862">
        <w:rPr>
          <w:rFonts w:ascii="Georgia" w:hAnsi="Georgia" w:cs="Arial"/>
          <w:sz w:val="20"/>
          <w:szCs w:val="20"/>
        </w:rPr>
        <w:tab/>
      </w:r>
      <w:r w:rsidR="006850FF" w:rsidRPr="008D6862">
        <w:rPr>
          <w:rFonts w:ascii="Georgia" w:hAnsi="Georgia" w:cs="Arial"/>
          <w:sz w:val="20"/>
          <w:szCs w:val="20"/>
        </w:rPr>
        <w:tab/>
      </w:r>
      <w:r w:rsidR="006850FF" w:rsidRPr="008D6862">
        <w:rPr>
          <w:rFonts w:ascii="Georgia" w:hAnsi="Georgia" w:cs="Arial"/>
          <w:color w:val="000000"/>
          <w:sz w:val="20"/>
          <w:szCs w:val="20"/>
          <w:highlight w:val="yellow"/>
        </w:rPr>
        <w:t>[●]</w:t>
      </w:r>
    </w:p>
    <w:p w14:paraId="17BF1CDF" w14:textId="77777777" w:rsidR="006850FF" w:rsidRPr="008D6862" w:rsidRDefault="001310D6" w:rsidP="00C93387">
      <w:pPr>
        <w:pStyle w:val="Odsekzoznamu"/>
        <w:ind w:left="1416"/>
        <w:rPr>
          <w:rFonts w:ascii="Georgia" w:hAnsi="Georgia" w:cs="Arial"/>
          <w:sz w:val="20"/>
          <w:szCs w:val="20"/>
        </w:rPr>
      </w:pPr>
      <w:r w:rsidRPr="008D6862">
        <w:rPr>
          <w:rFonts w:ascii="Georgia" w:hAnsi="Georgia" w:cs="Arial"/>
          <w:sz w:val="20"/>
          <w:szCs w:val="20"/>
        </w:rPr>
        <w:t>e-mail</w:t>
      </w:r>
      <w:r w:rsidR="006850FF" w:rsidRPr="008D6862">
        <w:rPr>
          <w:rFonts w:ascii="Georgia" w:hAnsi="Georgia" w:cs="Arial"/>
          <w:sz w:val="20"/>
          <w:szCs w:val="20"/>
        </w:rPr>
        <w:t xml:space="preserve">: </w:t>
      </w:r>
      <w:r w:rsidR="006850FF" w:rsidRPr="008D6862">
        <w:rPr>
          <w:rFonts w:ascii="Georgia" w:hAnsi="Georgia" w:cs="Arial"/>
          <w:sz w:val="20"/>
          <w:szCs w:val="20"/>
        </w:rPr>
        <w:tab/>
      </w:r>
      <w:r w:rsidR="006850FF" w:rsidRPr="008D6862">
        <w:rPr>
          <w:rFonts w:ascii="Georgia" w:hAnsi="Georgia" w:cs="Arial"/>
          <w:sz w:val="20"/>
          <w:szCs w:val="20"/>
        </w:rPr>
        <w:tab/>
      </w:r>
      <w:r w:rsidR="006850FF" w:rsidRPr="008D6862">
        <w:rPr>
          <w:rFonts w:ascii="Georgia" w:hAnsi="Georgia" w:cs="Arial"/>
          <w:sz w:val="20"/>
          <w:szCs w:val="20"/>
        </w:rPr>
        <w:tab/>
      </w:r>
      <w:r w:rsidR="00472782" w:rsidRPr="008D6862">
        <w:rPr>
          <w:rFonts w:ascii="Georgia" w:hAnsi="Georgia" w:cs="Arial"/>
          <w:sz w:val="20"/>
          <w:szCs w:val="20"/>
        </w:rPr>
        <w:tab/>
      </w:r>
      <w:r w:rsidR="006850FF" w:rsidRPr="008D6862">
        <w:rPr>
          <w:rFonts w:ascii="Georgia" w:hAnsi="Georgia" w:cs="Arial"/>
          <w:color w:val="000000"/>
          <w:sz w:val="20"/>
          <w:szCs w:val="20"/>
          <w:highlight w:val="yellow"/>
        </w:rPr>
        <w:t>[●]</w:t>
      </w:r>
    </w:p>
    <w:p w14:paraId="19C34FA9" w14:textId="77777777" w:rsidR="006850FF" w:rsidRPr="008D6862" w:rsidRDefault="001310D6" w:rsidP="00C93387">
      <w:pPr>
        <w:pStyle w:val="Odsekzoznamu"/>
        <w:ind w:left="1416"/>
        <w:rPr>
          <w:rFonts w:ascii="Georgia" w:hAnsi="Georgia" w:cs="Arial"/>
          <w:color w:val="000000"/>
          <w:sz w:val="20"/>
          <w:szCs w:val="20"/>
        </w:rPr>
      </w:pPr>
      <w:r w:rsidRPr="008D6862">
        <w:rPr>
          <w:rFonts w:ascii="Georgia" w:hAnsi="Georgia" w:cs="Arial"/>
          <w:sz w:val="20"/>
          <w:szCs w:val="20"/>
        </w:rPr>
        <w:t>tel.:</w:t>
      </w:r>
      <w:r w:rsidR="006850FF" w:rsidRPr="008D6862">
        <w:rPr>
          <w:rFonts w:ascii="Georgia" w:hAnsi="Georgia" w:cs="Arial"/>
          <w:sz w:val="20"/>
          <w:szCs w:val="20"/>
        </w:rPr>
        <w:tab/>
      </w:r>
      <w:r w:rsidR="006850FF" w:rsidRPr="008D6862">
        <w:rPr>
          <w:rFonts w:ascii="Georgia" w:hAnsi="Georgia" w:cs="Arial"/>
          <w:sz w:val="20"/>
          <w:szCs w:val="20"/>
        </w:rPr>
        <w:tab/>
      </w:r>
      <w:r w:rsidR="006850FF" w:rsidRPr="008D6862">
        <w:rPr>
          <w:rFonts w:ascii="Georgia" w:hAnsi="Georgia" w:cs="Arial"/>
          <w:sz w:val="20"/>
          <w:szCs w:val="20"/>
        </w:rPr>
        <w:tab/>
      </w:r>
      <w:r w:rsidR="006850FF" w:rsidRPr="008D6862">
        <w:rPr>
          <w:rFonts w:ascii="Georgia" w:hAnsi="Georgia" w:cs="Arial"/>
          <w:sz w:val="20"/>
          <w:szCs w:val="20"/>
        </w:rPr>
        <w:tab/>
      </w:r>
      <w:r w:rsidR="006850FF" w:rsidRPr="008D6862">
        <w:rPr>
          <w:rFonts w:ascii="Georgia" w:hAnsi="Georgia" w:cs="Arial"/>
          <w:color w:val="000000"/>
          <w:sz w:val="20"/>
          <w:szCs w:val="20"/>
          <w:highlight w:val="yellow"/>
        </w:rPr>
        <w:t>[●]</w:t>
      </w:r>
    </w:p>
    <w:p w14:paraId="74D3C628" w14:textId="77777777" w:rsidR="00171C25" w:rsidRPr="008D6862" w:rsidRDefault="00171C25" w:rsidP="00C93387">
      <w:pPr>
        <w:pStyle w:val="Odsekzoznamu"/>
        <w:ind w:left="1416"/>
        <w:rPr>
          <w:rFonts w:ascii="Georgia" w:hAnsi="Georgia" w:cs="Arial"/>
          <w:color w:val="000000"/>
          <w:sz w:val="20"/>
          <w:szCs w:val="20"/>
        </w:rPr>
      </w:pPr>
    </w:p>
    <w:p w14:paraId="7B65DC79" w14:textId="77777777" w:rsidR="00171C25" w:rsidRPr="008D6862" w:rsidRDefault="00F71970" w:rsidP="00C93387">
      <w:pPr>
        <w:ind w:left="1416"/>
        <w:rPr>
          <w:rFonts w:ascii="Georgia" w:hAnsi="Georgia" w:cs="Arial"/>
          <w:color w:val="000000"/>
          <w:sz w:val="20"/>
          <w:szCs w:val="20"/>
        </w:rPr>
      </w:pPr>
      <w:r w:rsidRPr="008D6862">
        <w:rPr>
          <w:rFonts w:ascii="Georgia" w:hAnsi="Georgia" w:cs="Arial"/>
          <w:color w:val="000000"/>
          <w:sz w:val="20"/>
          <w:szCs w:val="20"/>
        </w:rPr>
        <w:t>D</w:t>
      </w:r>
      <w:r w:rsidR="00171C25" w:rsidRPr="008D6862">
        <w:rPr>
          <w:rFonts w:ascii="Georgia" w:hAnsi="Georgia" w:cs="Arial"/>
          <w:color w:val="000000"/>
          <w:sz w:val="20"/>
          <w:szCs w:val="20"/>
        </w:rPr>
        <w:t>ozor Objednávateľa</w:t>
      </w:r>
    </w:p>
    <w:p w14:paraId="0DC7F630" w14:textId="77777777" w:rsidR="00171C25" w:rsidRPr="008D6862" w:rsidRDefault="00171C25" w:rsidP="00C93387">
      <w:pPr>
        <w:ind w:left="1416"/>
        <w:rPr>
          <w:rFonts w:ascii="Georgia" w:hAnsi="Georgia" w:cs="Arial"/>
          <w:sz w:val="20"/>
          <w:szCs w:val="20"/>
        </w:rPr>
      </w:pPr>
      <w:r w:rsidRPr="008D6862">
        <w:rPr>
          <w:rFonts w:ascii="Georgia" w:hAnsi="Georgia" w:cs="Arial"/>
          <w:sz w:val="20"/>
          <w:szCs w:val="20"/>
        </w:rPr>
        <w:t>meno a priezvisko:</w:t>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color w:val="000000"/>
          <w:sz w:val="20"/>
          <w:szCs w:val="20"/>
          <w:highlight w:val="yellow"/>
        </w:rPr>
        <w:t>[●]</w:t>
      </w:r>
    </w:p>
    <w:p w14:paraId="4B3C3606" w14:textId="77777777" w:rsidR="00171C25" w:rsidRPr="008D6862" w:rsidRDefault="00171C25" w:rsidP="00C93387">
      <w:pPr>
        <w:pStyle w:val="Odsekzoznamu"/>
        <w:ind w:left="1416"/>
        <w:rPr>
          <w:rFonts w:ascii="Georgia" w:hAnsi="Georgia" w:cs="Arial"/>
          <w:sz w:val="20"/>
          <w:szCs w:val="20"/>
        </w:rPr>
      </w:pPr>
      <w:r w:rsidRPr="008D6862">
        <w:rPr>
          <w:rFonts w:ascii="Georgia" w:hAnsi="Georgia" w:cs="Arial"/>
          <w:sz w:val="20"/>
          <w:szCs w:val="20"/>
        </w:rPr>
        <w:t xml:space="preserve">e-mail: </w:t>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color w:val="000000"/>
          <w:sz w:val="20"/>
          <w:szCs w:val="20"/>
          <w:highlight w:val="yellow"/>
        </w:rPr>
        <w:t>[●]</w:t>
      </w:r>
    </w:p>
    <w:p w14:paraId="5FF172EC" w14:textId="77777777" w:rsidR="00171C25" w:rsidRPr="008D6862" w:rsidRDefault="00171C25" w:rsidP="00C93387">
      <w:pPr>
        <w:pStyle w:val="Odsekzoznamu"/>
        <w:ind w:left="1416"/>
        <w:rPr>
          <w:rFonts w:ascii="Georgia" w:hAnsi="Georgia" w:cs="Arial"/>
          <w:color w:val="000000"/>
          <w:sz w:val="20"/>
          <w:szCs w:val="20"/>
        </w:rPr>
      </w:pPr>
      <w:r w:rsidRPr="008D6862">
        <w:rPr>
          <w:rFonts w:ascii="Georgia" w:hAnsi="Georgia" w:cs="Arial"/>
          <w:sz w:val="20"/>
          <w:szCs w:val="20"/>
        </w:rPr>
        <w:t>tel.:</w:t>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sz w:val="20"/>
          <w:szCs w:val="20"/>
        </w:rPr>
        <w:tab/>
      </w:r>
      <w:r w:rsidRPr="008D6862">
        <w:rPr>
          <w:rFonts w:ascii="Georgia" w:hAnsi="Georgia" w:cs="Arial"/>
          <w:color w:val="000000"/>
          <w:sz w:val="20"/>
          <w:szCs w:val="20"/>
          <w:highlight w:val="yellow"/>
        </w:rPr>
        <w:t>[●]</w:t>
      </w:r>
    </w:p>
    <w:p w14:paraId="4CD2B368" w14:textId="77777777" w:rsidR="00452C42" w:rsidRPr="008D6862" w:rsidRDefault="00452C42" w:rsidP="00452C42">
      <w:pPr>
        <w:pStyle w:val="Normal3"/>
        <w:tabs>
          <w:tab w:val="clear" w:pos="709"/>
        </w:tabs>
        <w:spacing w:before="0" w:after="0" w:line="240" w:lineRule="auto"/>
        <w:ind w:left="0"/>
        <w:rPr>
          <w:rFonts w:ascii="Georgia" w:hAnsi="Georgia" w:cs="Arial"/>
          <w:sz w:val="20"/>
          <w:szCs w:val="20"/>
          <w:lang w:val="sk-SK"/>
        </w:rPr>
      </w:pPr>
    </w:p>
    <w:p w14:paraId="4BCFE660"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Uvedené adresy môžu byť ktoroukoľvek zo Zmluvných strán zmenené písomným oznámením zaslaným druhej Zmluvnej strane. Zmena je účinná piatym (5.) Dňom nasledujúcim po doručení oznámenia druhej Zmluvnej strane, ak oznamujúca Zmluvná strana neuvedie ako okamih účinnosti neskorší Deň.</w:t>
      </w:r>
    </w:p>
    <w:p w14:paraId="01C5DCA0" w14:textId="77777777" w:rsidR="004D7969" w:rsidRPr="008D6862" w:rsidRDefault="004D7969" w:rsidP="004D7969">
      <w:pPr>
        <w:jc w:val="both"/>
        <w:rPr>
          <w:rFonts w:ascii="Georgia" w:hAnsi="Georgia" w:cs="Arial"/>
          <w:sz w:val="20"/>
          <w:szCs w:val="20"/>
        </w:rPr>
      </w:pPr>
    </w:p>
    <w:p w14:paraId="1EADA13F"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Všetka komunikácia podľa Zmluvy bude prebiehať v slovenskom jazyku. Všetky oznámenia, materiály, listiny, listy, výstupy, dokumenty, zápisnice a/alebo iné písomnosti, ktoré majú byť podľa Zmluvy jednou Zmluvnou stranou poskytnuté druhej Zmluvnej strane musia byť v slovenskom jazyku.</w:t>
      </w:r>
    </w:p>
    <w:p w14:paraId="060FAD6F" w14:textId="77777777" w:rsidR="004D7969" w:rsidRPr="008D6862" w:rsidRDefault="004D7969" w:rsidP="004D7969">
      <w:pPr>
        <w:jc w:val="both"/>
        <w:rPr>
          <w:rFonts w:ascii="Georgia" w:hAnsi="Georgia" w:cs="Arial"/>
          <w:sz w:val="20"/>
          <w:szCs w:val="20"/>
        </w:rPr>
      </w:pPr>
    </w:p>
    <w:p w14:paraId="227D20A4" w14:textId="77777777" w:rsidR="00A742A8" w:rsidRPr="008D6862" w:rsidRDefault="004D7969" w:rsidP="00A742A8">
      <w:pPr>
        <w:numPr>
          <w:ilvl w:val="2"/>
          <w:numId w:val="23"/>
        </w:numPr>
        <w:ind w:left="709" w:hanging="709"/>
        <w:jc w:val="both"/>
        <w:rPr>
          <w:rFonts w:ascii="Georgia" w:hAnsi="Georgia" w:cs="Arial"/>
          <w:sz w:val="20"/>
          <w:szCs w:val="20"/>
        </w:rPr>
      </w:pPr>
      <w:r w:rsidRPr="008D6862">
        <w:rPr>
          <w:rFonts w:ascii="Georgia" w:hAnsi="Georgia" w:cs="Arial"/>
          <w:sz w:val="20"/>
          <w:szCs w:val="20"/>
        </w:rPr>
        <w:t xml:space="preserve">Schválenia, potvrdenia, súhlas a rozhodnutia sa nesmú bez rozumného dôvodu odoprieť alebo odkladať. Keď je pre niektorú zo Zmluvných strán vydané potvrdenie, ten kto ho vydáva je povinný zaslať kópiu aj druhej Zmluvnej strane. Keď jednej Zmluvnej strane vydá oznámenie druhá Zmluvná strana alebo </w:t>
      </w:r>
      <w:r w:rsidR="00E8671D" w:rsidRPr="008D6862">
        <w:rPr>
          <w:rFonts w:ascii="Georgia" w:hAnsi="Georgia" w:cs="Arial"/>
          <w:sz w:val="20"/>
          <w:szCs w:val="20"/>
        </w:rPr>
        <w:t>Dozor Objednávateľa</w:t>
      </w:r>
      <w:r w:rsidRPr="008D6862">
        <w:rPr>
          <w:rFonts w:ascii="Georgia" w:hAnsi="Georgia" w:cs="Arial"/>
          <w:sz w:val="20"/>
          <w:szCs w:val="20"/>
        </w:rPr>
        <w:t xml:space="preserve">, kópia takého oznámenia sa musí zaslať podľa okolností, buď </w:t>
      </w:r>
      <w:r w:rsidR="00175046" w:rsidRPr="008D6862">
        <w:rPr>
          <w:rFonts w:ascii="Georgia" w:hAnsi="Georgia" w:cs="Arial"/>
          <w:sz w:val="20"/>
          <w:szCs w:val="20"/>
        </w:rPr>
        <w:t>Dozor</w:t>
      </w:r>
      <w:r w:rsidR="002F73E5" w:rsidRPr="008D6862">
        <w:rPr>
          <w:rFonts w:ascii="Georgia" w:hAnsi="Georgia" w:cs="Arial"/>
          <w:sz w:val="20"/>
          <w:szCs w:val="20"/>
        </w:rPr>
        <w:t>u</w:t>
      </w:r>
      <w:r w:rsidR="00175046" w:rsidRPr="008D6862">
        <w:rPr>
          <w:rFonts w:ascii="Georgia" w:hAnsi="Georgia" w:cs="Arial"/>
          <w:sz w:val="20"/>
          <w:szCs w:val="20"/>
        </w:rPr>
        <w:t xml:space="preserve"> Objednávateľa</w:t>
      </w:r>
      <w:r w:rsidRPr="008D6862">
        <w:rPr>
          <w:rFonts w:ascii="Georgia" w:hAnsi="Georgia" w:cs="Arial"/>
          <w:sz w:val="20"/>
          <w:szCs w:val="20"/>
        </w:rPr>
        <w:t>, alebo druhej Zmluvnej strane.</w:t>
      </w:r>
    </w:p>
    <w:p w14:paraId="3559F897" w14:textId="77777777" w:rsidR="00A742A8" w:rsidRPr="008D6862" w:rsidRDefault="00A742A8" w:rsidP="00A742A8">
      <w:pPr>
        <w:pStyle w:val="Odsekzoznamu"/>
        <w:rPr>
          <w:rFonts w:ascii="Georgia" w:hAnsi="Georgia" w:cs="Arial"/>
          <w:sz w:val="20"/>
          <w:szCs w:val="20"/>
        </w:rPr>
      </w:pPr>
    </w:p>
    <w:p w14:paraId="57A2777F" w14:textId="77777777" w:rsidR="004D7969" w:rsidRPr="008D6862" w:rsidRDefault="004D7969" w:rsidP="004D7969">
      <w:pPr>
        <w:numPr>
          <w:ilvl w:val="1"/>
          <w:numId w:val="23"/>
        </w:numPr>
        <w:jc w:val="both"/>
        <w:rPr>
          <w:rFonts w:ascii="Georgia" w:hAnsi="Georgia" w:cs="Arial"/>
          <w:b/>
          <w:sz w:val="20"/>
          <w:szCs w:val="20"/>
        </w:rPr>
      </w:pPr>
      <w:r w:rsidRPr="008D6862">
        <w:rPr>
          <w:rFonts w:ascii="Georgia" w:hAnsi="Georgia" w:cs="Arial"/>
          <w:b/>
          <w:sz w:val="20"/>
          <w:szCs w:val="20"/>
        </w:rPr>
        <w:t>Rozhodné právo</w:t>
      </w:r>
    </w:p>
    <w:p w14:paraId="0ECF1749"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bookmarkStart w:id="210" w:name="_Toc107813907"/>
      <w:bookmarkStart w:id="211" w:name="_Toc90900515"/>
      <w:bookmarkStart w:id="212" w:name="_Toc90443511"/>
      <w:bookmarkStart w:id="213" w:name="_Toc90194303"/>
      <w:bookmarkStart w:id="214" w:name="_Toc64807257"/>
      <w:bookmarkStart w:id="215" w:name="_Toc37062189"/>
      <w:bookmarkStart w:id="216" w:name="_Toc27317262"/>
      <w:bookmarkEnd w:id="203"/>
      <w:bookmarkEnd w:id="204"/>
      <w:bookmarkEnd w:id="205"/>
      <w:bookmarkEnd w:id="206"/>
      <w:bookmarkEnd w:id="207"/>
      <w:bookmarkEnd w:id="208"/>
      <w:bookmarkEnd w:id="209"/>
    </w:p>
    <w:p w14:paraId="39BCFE52" w14:textId="77777777" w:rsidR="004D7969" w:rsidRPr="008D6862" w:rsidRDefault="004D7969" w:rsidP="00D04D30">
      <w:pPr>
        <w:numPr>
          <w:ilvl w:val="2"/>
          <w:numId w:val="23"/>
        </w:numPr>
        <w:ind w:left="709" w:hanging="709"/>
        <w:jc w:val="both"/>
        <w:rPr>
          <w:rFonts w:ascii="Georgia" w:hAnsi="Georgia" w:cs="Arial"/>
          <w:sz w:val="20"/>
          <w:szCs w:val="20"/>
        </w:rPr>
      </w:pPr>
      <w:r w:rsidRPr="008D6862">
        <w:rPr>
          <w:rFonts w:ascii="Georgia" w:hAnsi="Georgia" w:cs="Arial"/>
          <w:sz w:val="20"/>
          <w:szCs w:val="20"/>
        </w:rPr>
        <w:t>Zmluva sa riadi Právnymi predpismi Slovenskej republiky neberúc do úvah</w:t>
      </w:r>
      <w:r w:rsidR="006806FF" w:rsidRPr="008D6862">
        <w:rPr>
          <w:rFonts w:ascii="Georgia" w:hAnsi="Georgia" w:cs="Arial"/>
          <w:sz w:val="20"/>
          <w:szCs w:val="20"/>
        </w:rPr>
        <w:t>y ustanovenia kolíznych noriem.</w:t>
      </w:r>
    </w:p>
    <w:p w14:paraId="22756F7A" w14:textId="77777777" w:rsidR="004D7969" w:rsidRPr="008D6862" w:rsidRDefault="004D7969" w:rsidP="004D7969">
      <w:pPr>
        <w:pStyle w:val="Default"/>
        <w:tabs>
          <w:tab w:val="num" w:pos="2520"/>
        </w:tabs>
        <w:jc w:val="both"/>
        <w:rPr>
          <w:rFonts w:ascii="Georgia" w:hAnsi="Georgia"/>
          <w:color w:val="auto"/>
          <w:sz w:val="20"/>
          <w:szCs w:val="20"/>
          <w:lang w:eastAsia="en-US"/>
        </w:rPr>
      </w:pPr>
      <w:bookmarkStart w:id="217" w:name="_Ref207280286"/>
    </w:p>
    <w:p w14:paraId="0E424D13" w14:textId="77777777" w:rsidR="004D7969" w:rsidRPr="008D6862" w:rsidRDefault="004D7969" w:rsidP="004D7969">
      <w:pPr>
        <w:numPr>
          <w:ilvl w:val="1"/>
          <w:numId w:val="23"/>
        </w:numPr>
        <w:jc w:val="both"/>
        <w:rPr>
          <w:rFonts w:ascii="Georgia" w:hAnsi="Georgia" w:cs="Arial"/>
          <w:b/>
          <w:sz w:val="20"/>
          <w:szCs w:val="20"/>
        </w:rPr>
      </w:pPr>
      <w:bookmarkStart w:id="218" w:name="_Ref261811849"/>
      <w:r w:rsidRPr="008D6862">
        <w:rPr>
          <w:rFonts w:ascii="Georgia" w:hAnsi="Georgia" w:cs="Arial"/>
          <w:b/>
          <w:sz w:val="20"/>
          <w:szCs w:val="20"/>
        </w:rPr>
        <w:t>Dodržiavanie Právnych predpisov</w:t>
      </w:r>
      <w:bookmarkEnd w:id="217"/>
      <w:bookmarkEnd w:id="218"/>
    </w:p>
    <w:p w14:paraId="20939CC2"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bCs/>
          <w:iCs/>
          <w:sz w:val="20"/>
          <w:szCs w:val="20"/>
          <w:lang w:val="sk-SK" w:eastAsia="sk-SK"/>
        </w:rPr>
      </w:pPr>
    </w:p>
    <w:p w14:paraId="59F1838F"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Zmluvné strany sa zaväzujú dodržiavať pri plnení Zmluvy Právne predpisy. Všetky činnosti Zhotoviteľa pri realizácii Diela a musia byť v súlade s Právnymi predpismi.</w:t>
      </w:r>
    </w:p>
    <w:p w14:paraId="2150F0EC" w14:textId="77777777" w:rsidR="004D7969" w:rsidRPr="008D6862" w:rsidRDefault="004D7969" w:rsidP="004D7969">
      <w:pPr>
        <w:jc w:val="both"/>
        <w:rPr>
          <w:rFonts w:ascii="Georgia" w:hAnsi="Georgia" w:cs="Arial"/>
          <w:sz w:val="20"/>
          <w:szCs w:val="20"/>
        </w:rPr>
      </w:pPr>
    </w:p>
    <w:p w14:paraId="39375DC2"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Zhotoviteľ je povinný obstarať všetky oznámenia, zaplatiť všetky dane, odvody a poplatky a zadovážiť všetky povolenia, licencie a súhlasy (schválenia) požadované Právnymi predpismi týkajúcimi sa vyhotovenia a dokončenia Diela a odstránenia akýchkoľvek vád</w:t>
      </w:r>
      <w:r w:rsidR="002F73E5" w:rsidRPr="008D6862">
        <w:rPr>
          <w:rFonts w:ascii="Georgia" w:hAnsi="Georgia" w:cs="Arial"/>
          <w:sz w:val="20"/>
          <w:szCs w:val="20"/>
        </w:rPr>
        <w:t xml:space="preserve"> okrem tých, ktoré má podľa tejto Zmluvy zaobstarať Objednávateľ</w:t>
      </w:r>
      <w:r w:rsidRPr="008D6862">
        <w:rPr>
          <w:rFonts w:ascii="Georgia" w:hAnsi="Georgia" w:cs="Arial"/>
          <w:sz w:val="20"/>
          <w:szCs w:val="20"/>
        </w:rPr>
        <w:t xml:space="preserve">. Zhotoviteľ je povinný zabezpečiť aby Objednávateľovi nevznikla škoda v dôsledku toho, že tak Zhotoviteľ opomenul urobiť a nahradiť mu takúto škodu. </w:t>
      </w:r>
    </w:p>
    <w:p w14:paraId="1C14B505" w14:textId="77777777" w:rsidR="004D7969" w:rsidRPr="008D6862" w:rsidRDefault="004D7969" w:rsidP="004D7969">
      <w:pPr>
        <w:jc w:val="both"/>
        <w:rPr>
          <w:rFonts w:ascii="Georgia" w:hAnsi="Georgia" w:cs="Arial"/>
          <w:sz w:val="20"/>
          <w:szCs w:val="20"/>
        </w:rPr>
      </w:pPr>
    </w:p>
    <w:p w14:paraId="6171369D" w14:textId="77777777" w:rsidR="004D7969" w:rsidRPr="008D6862" w:rsidRDefault="004D7969" w:rsidP="004D7969">
      <w:pPr>
        <w:numPr>
          <w:ilvl w:val="2"/>
          <w:numId w:val="23"/>
        </w:numPr>
        <w:tabs>
          <w:tab w:val="num" w:pos="2520"/>
        </w:tabs>
        <w:ind w:left="709" w:hanging="709"/>
        <w:jc w:val="both"/>
        <w:rPr>
          <w:rFonts w:ascii="Georgia" w:hAnsi="Georgia"/>
          <w:sz w:val="20"/>
          <w:szCs w:val="20"/>
          <w:lang w:eastAsia="en-US"/>
        </w:rPr>
      </w:pPr>
      <w:r w:rsidRPr="008D6862">
        <w:rPr>
          <w:rFonts w:ascii="Georgia" w:hAnsi="Georgia" w:cs="Arial"/>
          <w:sz w:val="20"/>
          <w:szCs w:val="20"/>
        </w:rPr>
        <w:t xml:space="preserve">Zhotoviteľ uznáva, že akékoľvek Zmeny, ku ktorým sa pristúpi v priebehu plnenia Zmluvy a vykonávania prác, môžu vyžadovať zmenu </w:t>
      </w:r>
      <w:r w:rsidR="006806FF" w:rsidRPr="008D6862">
        <w:rPr>
          <w:rFonts w:ascii="Georgia" w:hAnsi="Georgia" w:cs="Arial"/>
          <w:sz w:val="20"/>
          <w:szCs w:val="20"/>
        </w:rPr>
        <w:t xml:space="preserve">rozhodnutí </w:t>
      </w:r>
      <w:r w:rsidR="004A53CC" w:rsidRPr="008D6862">
        <w:rPr>
          <w:rFonts w:ascii="Georgia" w:hAnsi="Georgia" w:cs="Arial"/>
          <w:sz w:val="20"/>
          <w:szCs w:val="20"/>
        </w:rPr>
        <w:t xml:space="preserve">Príslušných </w:t>
      </w:r>
      <w:r w:rsidR="006806FF" w:rsidRPr="008D6862">
        <w:rPr>
          <w:rFonts w:ascii="Georgia" w:hAnsi="Georgia" w:cs="Arial"/>
          <w:sz w:val="20"/>
          <w:szCs w:val="20"/>
        </w:rPr>
        <w:t>orgán</w:t>
      </w:r>
      <w:r w:rsidR="004A53CC" w:rsidRPr="008D6862">
        <w:rPr>
          <w:rFonts w:ascii="Georgia" w:hAnsi="Georgia" w:cs="Arial"/>
          <w:sz w:val="20"/>
          <w:szCs w:val="20"/>
        </w:rPr>
        <w:t>ov</w:t>
      </w:r>
      <w:r w:rsidR="006806FF" w:rsidRPr="008D6862">
        <w:rPr>
          <w:rFonts w:ascii="Georgia" w:hAnsi="Georgia" w:cs="Arial"/>
          <w:sz w:val="20"/>
          <w:szCs w:val="20"/>
        </w:rPr>
        <w:t>, a iných</w:t>
      </w:r>
      <w:r w:rsidRPr="008D6862">
        <w:rPr>
          <w:rFonts w:ascii="Georgia" w:hAnsi="Georgia" w:cs="Arial"/>
          <w:sz w:val="20"/>
          <w:szCs w:val="20"/>
        </w:rPr>
        <w:t xml:space="preserve"> </w:t>
      </w:r>
      <w:r w:rsidR="006806FF" w:rsidRPr="008D6862">
        <w:rPr>
          <w:rFonts w:ascii="Georgia" w:hAnsi="Georgia" w:cs="Arial"/>
          <w:sz w:val="20"/>
          <w:szCs w:val="20"/>
        </w:rPr>
        <w:t>povolení a</w:t>
      </w:r>
      <w:r w:rsidRPr="008D6862">
        <w:rPr>
          <w:rFonts w:ascii="Georgia" w:hAnsi="Georgia" w:cs="Arial"/>
          <w:sz w:val="20"/>
          <w:szCs w:val="20"/>
        </w:rPr>
        <w:t xml:space="preserve"> súhlaso</w:t>
      </w:r>
      <w:r w:rsidR="006806FF" w:rsidRPr="008D6862">
        <w:rPr>
          <w:rFonts w:ascii="Georgia" w:hAnsi="Georgia" w:cs="Arial"/>
          <w:sz w:val="20"/>
          <w:szCs w:val="20"/>
        </w:rPr>
        <w:t>v</w:t>
      </w:r>
      <w:r w:rsidRPr="008D6862">
        <w:rPr>
          <w:rFonts w:ascii="Georgia" w:hAnsi="Georgia" w:cs="Arial"/>
          <w:sz w:val="20"/>
          <w:szCs w:val="20"/>
        </w:rPr>
        <w:t xml:space="preserve">. V takom prípade Zhotoviteľ </w:t>
      </w:r>
      <w:r w:rsidR="00AC03BE" w:rsidRPr="008D6862">
        <w:rPr>
          <w:rFonts w:ascii="Georgia" w:hAnsi="Georgia" w:cs="Arial"/>
          <w:sz w:val="20"/>
          <w:szCs w:val="20"/>
        </w:rPr>
        <w:t xml:space="preserve">vykoná všetku potrebnú Inžiniersku činnosť a </w:t>
      </w:r>
      <w:r w:rsidRPr="008D6862">
        <w:rPr>
          <w:rFonts w:ascii="Georgia" w:hAnsi="Georgia" w:cs="Arial"/>
          <w:sz w:val="20"/>
          <w:szCs w:val="20"/>
        </w:rPr>
        <w:t xml:space="preserve">vynaloží všetko možné úsilie, aby Príslušné orgány takú </w:t>
      </w:r>
      <w:r w:rsidR="004E0219" w:rsidRPr="008D6862">
        <w:rPr>
          <w:rFonts w:ascii="Georgia" w:hAnsi="Georgia" w:cs="Arial"/>
          <w:sz w:val="20"/>
          <w:szCs w:val="20"/>
        </w:rPr>
        <w:t xml:space="preserve">Zmenu </w:t>
      </w:r>
      <w:r w:rsidRPr="008D6862">
        <w:rPr>
          <w:rFonts w:ascii="Georgia" w:hAnsi="Georgia" w:cs="Arial"/>
          <w:sz w:val="20"/>
          <w:szCs w:val="20"/>
        </w:rPr>
        <w:t>(</w:t>
      </w:r>
      <w:r w:rsidR="004E0219" w:rsidRPr="008D6862">
        <w:rPr>
          <w:rFonts w:ascii="Georgia" w:hAnsi="Georgia" w:cs="Arial"/>
          <w:sz w:val="20"/>
          <w:szCs w:val="20"/>
        </w:rPr>
        <w:t>Zmeny</w:t>
      </w:r>
      <w:r w:rsidRPr="008D6862">
        <w:rPr>
          <w:rFonts w:ascii="Georgia" w:hAnsi="Georgia" w:cs="Arial"/>
          <w:sz w:val="20"/>
          <w:szCs w:val="20"/>
        </w:rPr>
        <w:t xml:space="preserve">) schválili, prípadne vydali príslušné dodatky, ak budú také schválenia a dodatky vyžadované a aktívne sa bude zúčastňovať akýchkoľvek rokovaní s Príslušnými </w:t>
      </w:r>
      <w:bookmarkStart w:id="219" w:name="_Ref207344214"/>
      <w:r w:rsidR="006927AD" w:rsidRPr="008D6862">
        <w:rPr>
          <w:rFonts w:ascii="Georgia" w:hAnsi="Georgia" w:cs="Arial"/>
          <w:sz w:val="20"/>
          <w:szCs w:val="20"/>
        </w:rPr>
        <w:t>orgánmi.</w:t>
      </w:r>
    </w:p>
    <w:p w14:paraId="4F490EE9" w14:textId="77777777" w:rsidR="006927AD" w:rsidRPr="008D6862" w:rsidRDefault="006927AD" w:rsidP="006927AD">
      <w:pPr>
        <w:pStyle w:val="Odsekzoznamu"/>
        <w:rPr>
          <w:rFonts w:ascii="Georgia" w:hAnsi="Georgia"/>
          <w:sz w:val="20"/>
          <w:szCs w:val="20"/>
          <w:lang w:eastAsia="en-US"/>
        </w:rPr>
      </w:pPr>
    </w:p>
    <w:p w14:paraId="40CDCD5F" w14:textId="77777777" w:rsidR="004D7969" w:rsidRPr="008D6862" w:rsidRDefault="004D7969" w:rsidP="004D7969">
      <w:pPr>
        <w:numPr>
          <w:ilvl w:val="1"/>
          <w:numId w:val="23"/>
        </w:numPr>
        <w:jc w:val="both"/>
        <w:rPr>
          <w:rFonts w:ascii="Georgia" w:hAnsi="Georgia" w:cs="Arial"/>
          <w:b/>
          <w:sz w:val="20"/>
          <w:szCs w:val="20"/>
        </w:rPr>
      </w:pPr>
      <w:bookmarkStart w:id="220" w:name="_Ref263028642"/>
      <w:r w:rsidRPr="008D6862">
        <w:rPr>
          <w:rFonts w:ascii="Georgia" w:hAnsi="Georgia" w:cs="Arial"/>
          <w:b/>
          <w:sz w:val="20"/>
          <w:szCs w:val="20"/>
        </w:rPr>
        <w:t>Postúpenie práv a povinností zo Zmluvy</w:t>
      </w:r>
      <w:bookmarkEnd w:id="219"/>
      <w:bookmarkEnd w:id="220"/>
    </w:p>
    <w:p w14:paraId="324C8F5A" w14:textId="77777777" w:rsidR="004D7969" w:rsidRPr="008D6862" w:rsidRDefault="004D7969" w:rsidP="004D7969">
      <w:pPr>
        <w:pStyle w:val="Normal3"/>
        <w:tabs>
          <w:tab w:val="clear" w:pos="709"/>
          <w:tab w:val="left" w:pos="0"/>
        </w:tabs>
        <w:spacing w:before="0" w:after="0" w:line="240" w:lineRule="auto"/>
        <w:ind w:left="0"/>
        <w:rPr>
          <w:rFonts w:ascii="Georgia" w:hAnsi="Georgia" w:cs="Arial"/>
          <w:bCs/>
          <w:iCs/>
          <w:sz w:val="20"/>
          <w:szCs w:val="20"/>
          <w:lang w:val="sk-SK" w:eastAsia="sk-SK"/>
        </w:rPr>
      </w:pPr>
      <w:bookmarkStart w:id="221" w:name="_Toc38202069"/>
      <w:bookmarkStart w:id="222" w:name="_Toc107813908"/>
      <w:bookmarkStart w:id="223" w:name="_Toc90900516"/>
      <w:bookmarkStart w:id="224" w:name="_Toc90443512"/>
      <w:bookmarkStart w:id="225" w:name="_Toc90194304"/>
      <w:bookmarkStart w:id="226" w:name="_Toc64807262"/>
      <w:bookmarkStart w:id="227" w:name="_Toc37062194"/>
      <w:bookmarkStart w:id="228" w:name="_Toc27317267"/>
      <w:bookmarkEnd w:id="210"/>
      <w:bookmarkEnd w:id="211"/>
      <w:bookmarkEnd w:id="212"/>
      <w:bookmarkEnd w:id="213"/>
      <w:bookmarkEnd w:id="214"/>
      <w:bookmarkEnd w:id="215"/>
      <w:bookmarkEnd w:id="216"/>
    </w:p>
    <w:p w14:paraId="3E24415E" w14:textId="77777777" w:rsidR="004D7969" w:rsidRPr="008D6862" w:rsidRDefault="004D7969" w:rsidP="004D7969">
      <w:pPr>
        <w:numPr>
          <w:ilvl w:val="2"/>
          <w:numId w:val="23"/>
        </w:numPr>
        <w:ind w:left="709" w:hanging="709"/>
        <w:jc w:val="both"/>
        <w:rPr>
          <w:rFonts w:ascii="Georgia" w:hAnsi="Georgia" w:cs="Arial"/>
          <w:sz w:val="20"/>
          <w:szCs w:val="20"/>
        </w:rPr>
      </w:pPr>
      <w:r w:rsidRPr="008D6862">
        <w:rPr>
          <w:rFonts w:ascii="Georgia" w:hAnsi="Georgia" w:cs="Arial"/>
          <w:sz w:val="20"/>
          <w:szCs w:val="20"/>
        </w:rPr>
        <w:t>Ak nie je v Zmluve uvedené inak, žiadna zo Zmluvných strán nie je oprávnená postúpiť akékoľvek svoje práva alebo povinnosti zo Zmluvy na tretie osoby bez predchádzajúceho písomného súhlasu druhej Zmluvnej strany</w:t>
      </w:r>
      <w:r w:rsidR="00055688" w:rsidRPr="008D6862">
        <w:rPr>
          <w:rFonts w:ascii="Georgia" w:hAnsi="Georgia" w:cs="Arial"/>
          <w:sz w:val="20"/>
          <w:szCs w:val="20"/>
        </w:rPr>
        <w:t>.</w:t>
      </w:r>
    </w:p>
    <w:p w14:paraId="0FEC8C8B" w14:textId="77777777" w:rsidR="004D7969" w:rsidRPr="008D6862" w:rsidRDefault="004D7969" w:rsidP="004D7969">
      <w:pPr>
        <w:jc w:val="both"/>
        <w:rPr>
          <w:rFonts w:ascii="Georgia" w:hAnsi="Georgia" w:cs="Arial"/>
          <w:sz w:val="20"/>
          <w:szCs w:val="20"/>
        </w:rPr>
      </w:pPr>
    </w:p>
    <w:p w14:paraId="00D8585D" w14:textId="77777777" w:rsidR="004D7969" w:rsidRPr="008D6862" w:rsidRDefault="004D7969" w:rsidP="004D7969">
      <w:pPr>
        <w:numPr>
          <w:ilvl w:val="2"/>
          <w:numId w:val="23"/>
        </w:numPr>
        <w:ind w:left="709" w:hanging="709"/>
        <w:jc w:val="both"/>
        <w:rPr>
          <w:rFonts w:ascii="Georgia" w:hAnsi="Georgia" w:cs="Arial"/>
          <w:sz w:val="20"/>
          <w:szCs w:val="20"/>
        </w:rPr>
      </w:pPr>
      <w:bookmarkStart w:id="229" w:name="_Toc38202070"/>
      <w:bookmarkEnd w:id="221"/>
      <w:r w:rsidRPr="008D6862">
        <w:rPr>
          <w:rFonts w:ascii="Georgia" w:hAnsi="Georgia" w:cs="Arial"/>
          <w:sz w:val="20"/>
          <w:szCs w:val="20"/>
        </w:rPr>
        <w:lastRenderedPageBreak/>
        <w:t>Objednávateľ je oprávnený postúpiť svoje práva a povinnosti zo Zmluvy na akúkoľvek tretiu osobu z dôvodu zmien v Právnych predpisoch, alebo iných zmien, ktoré môžu viesť k úprave oprávnení alebo kompetencií Objednávateľa, a/alebo na Objednávateľom poverené osoby, s čím Zhotoviteľ vyjadruje svoj výslovný súhlas.</w:t>
      </w:r>
      <w:bookmarkEnd w:id="229"/>
    </w:p>
    <w:p w14:paraId="06C28D2E" w14:textId="77777777" w:rsidR="004D7969" w:rsidRPr="008D6862" w:rsidRDefault="004D7969" w:rsidP="004D7969">
      <w:pPr>
        <w:pStyle w:val="Normal3"/>
        <w:spacing w:before="0" w:after="0" w:line="240" w:lineRule="auto"/>
        <w:ind w:left="720" w:hanging="1"/>
        <w:rPr>
          <w:rFonts w:ascii="Georgia" w:hAnsi="Georgia" w:cs="Arial"/>
          <w:sz w:val="20"/>
          <w:szCs w:val="20"/>
          <w:lang w:val="sk-SK"/>
        </w:rPr>
      </w:pPr>
    </w:p>
    <w:p w14:paraId="70AEC353" w14:textId="77777777" w:rsidR="004D7969" w:rsidRPr="008D6862" w:rsidRDefault="004D7969" w:rsidP="00752CA6">
      <w:pPr>
        <w:numPr>
          <w:ilvl w:val="1"/>
          <w:numId w:val="23"/>
        </w:numPr>
        <w:tabs>
          <w:tab w:val="clear" w:pos="720"/>
          <w:tab w:val="num" w:pos="709"/>
        </w:tabs>
        <w:ind w:left="709" w:hanging="709"/>
        <w:jc w:val="both"/>
        <w:rPr>
          <w:rFonts w:ascii="Georgia" w:hAnsi="Georgia" w:cs="Arial"/>
          <w:b/>
          <w:sz w:val="20"/>
          <w:szCs w:val="20"/>
        </w:rPr>
      </w:pPr>
      <w:bookmarkStart w:id="230" w:name="_Ref207260088"/>
      <w:bookmarkStart w:id="231" w:name="_Ref261812195"/>
      <w:r w:rsidRPr="008D6862">
        <w:rPr>
          <w:rFonts w:ascii="Georgia" w:hAnsi="Georgia" w:cs="Arial"/>
          <w:b/>
          <w:sz w:val="20"/>
          <w:szCs w:val="20"/>
        </w:rPr>
        <w:t>Mlčanlivosť</w:t>
      </w:r>
      <w:bookmarkEnd w:id="230"/>
      <w:r w:rsidRPr="008D6862">
        <w:rPr>
          <w:rFonts w:ascii="Georgia" w:hAnsi="Georgia" w:cs="Arial"/>
          <w:b/>
          <w:sz w:val="20"/>
          <w:szCs w:val="20"/>
        </w:rPr>
        <w:t xml:space="preserve"> </w:t>
      </w:r>
      <w:bookmarkEnd w:id="231"/>
    </w:p>
    <w:p w14:paraId="7B883388" w14:textId="77777777" w:rsidR="004D7969" w:rsidRPr="008D6862" w:rsidRDefault="004D7969" w:rsidP="004D7969">
      <w:pPr>
        <w:pStyle w:val="Default"/>
        <w:jc w:val="both"/>
        <w:rPr>
          <w:rFonts w:ascii="Georgia" w:hAnsi="Georgia"/>
          <w:b/>
          <w:bCs/>
          <w:iCs/>
          <w:color w:val="auto"/>
          <w:sz w:val="20"/>
          <w:szCs w:val="20"/>
        </w:rPr>
      </w:pPr>
    </w:p>
    <w:p w14:paraId="332DF20D" w14:textId="77777777" w:rsidR="004D7969" w:rsidRPr="008D6862" w:rsidRDefault="004D7969" w:rsidP="008D580C">
      <w:pPr>
        <w:numPr>
          <w:ilvl w:val="2"/>
          <w:numId w:val="23"/>
        </w:numPr>
        <w:ind w:left="851" w:hanging="851"/>
        <w:jc w:val="both"/>
        <w:rPr>
          <w:rFonts w:ascii="Georgia" w:hAnsi="Georgia" w:cs="Arial"/>
          <w:b/>
          <w:sz w:val="20"/>
          <w:szCs w:val="20"/>
        </w:rPr>
      </w:pPr>
      <w:bookmarkStart w:id="232" w:name="_Ref207355670"/>
      <w:bookmarkStart w:id="233" w:name="_Ref263016239"/>
      <w:r w:rsidRPr="008D6862">
        <w:rPr>
          <w:rFonts w:ascii="Georgia" w:hAnsi="Georgia" w:cs="Arial"/>
          <w:b/>
          <w:sz w:val="20"/>
          <w:szCs w:val="20"/>
        </w:rPr>
        <w:t>Dôverné informácie</w:t>
      </w:r>
      <w:bookmarkEnd w:id="232"/>
      <w:bookmarkEnd w:id="233"/>
    </w:p>
    <w:p w14:paraId="04ABAA21" w14:textId="77777777" w:rsidR="004D7969" w:rsidRPr="008D6862" w:rsidRDefault="004D7969" w:rsidP="004D7969">
      <w:pPr>
        <w:pStyle w:val="CMSHeadL4"/>
        <w:numPr>
          <w:ilvl w:val="0"/>
          <w:numId w:val="0"/>
        </w:numPr>
        <w:tabs>
          <w:tab w:val="left" w:pos="708"/>
        </w:tabs>
        <w:spacing w:after="0"/>
        <w:ind w:left="720"/>
        <w:jc w:val="both"/>
        <w:rPr>
          <w:rFonts w:ascii="Georgia" w:hAnsi="Georgia" w:cs="Arial"/>
          <w:b/>
          <w:sz w:val="20"/>
          <w:szCs w:val="20"/>
        </w:rPr>
      </w:pPr>
    </w:p>
    <w:p w14:paraId="48AA5974" w14:textId="35810272" w:rsidR="004D7969" w:rsidRPr="008D6862" w:rsidRDefault="004D7969" w:rsidP="00CF2320">
      <w:pPr>
        <w:numPr>
          <w:ilvl w:val="3"/>
          <w:numId w:val="23"/>
        </w:numPr>
        <w:tabs>
          <w:tab w:val="clear" w:pos="1800"/>
          <w:tab w:val="num" w:pos="1418"/>
        </w:tabs>
        <w:ind w:left="851" w:hanging="851"/>
        <w:jc w:val="both"/>
        <w:rPr>
          <w:rFonts w:ascii="Georgia" w:hAnsi="Georgia" w:cs="Arial"/>
          <w:sz w:val="20"/>
          <w:szCs w:val="20"/>
        </w:rPr>
      </w:pPr>
      <w:bookmarkStart w:id="234" w:name="_Toc107813909"/>
      <w:bookmarkStart w:id="235" w:name="_Toc90900517"/>
      <w:bookmarkStart w:id="236" w:name="_Toc90443513"/>
      <w:bookmarkStart w:id="237" w:name="_Toc90194305"/>
      <w:bookmarkStart w:id="238" w:name="_Toc64807263"/>
      <w:bookmarkStart w:id="239" w:name="_Toc37062195"/>
      <w:bookmarkStart w:id="240" w:name="_Toc27317268"/>
      <w:bookmarkEnd w:id="222"/>
      <w:bookmarkEnd w:id="223"/>
      <w:bookmarkEnd w:id="224"/>
      <w:bookmarkEnd w:id="225"/>
      <w:bookmarkEnd w:id="226"/>
      <w:bookmarkEnd w:id="227"/>
      <w:bookmarkEnd w:id="228"/>
      <w:r w:rsidRPr="008D6862">
        <w:rPr>
          <w:rFonts w:ascii="Georgia" w:hAnsi="Georgia" w:cs="Arial"/>
          <w:sz w:val="20"/>
          <w:szCs w:val="20"/>
        </w:rPr>
        <w:t xml:space="preserve">Akýkoľvek dokument, listina, špecifikácia, plán, </w:t>
      </w:r>
      <w:r w:rsidR="009D7324" w:rsidRPr="008D6862">
        <w:rPr>
          <w:rFonts w:ascii="Georgia" w:hAnsi="Georgia" w:cs="Arial"/>
          <w:sz w:val="20"/>
          <w:szCs w:val="20"/>
        </w:rPr>
        <w:t>p</w:t>
      </w:r>
      <w:r w:rsidR="006806FF" w:rsidRPr="008D6862">
        <w:rPr>
          <w:rFonts w:ascii="Georgia" w:hAnsi="Georgia" w:cs="Arial"/>
          <w:sz w:val="20"/>
          <w:szCs w:val="20"/>
        </w:rPr>
        <w:t xml:space="preserve">odklad, náčrt </w:t>
      </w:r>
      <w:r w:rsidRPr="008D6862">
        <w:rPr>
          <w:rFonts w:ascii="Georgia" w:hAnsi="Georgia" w:cs="Arial"/>
          <w:sz w:val="20"/>
          <w:szCs w:val="20"/>
        </w:rPr>
        <w:t>a informácia či už hmotne zachyten</w:t>
      </w:r>
      <w:r w:rsidR="006806FF" w:rsidRPr="008D6862">
        <w:rPr>
          <w:rFonts w:ascii="Georgia" w:hAnsi="Georgia" w:cs="Arial"/>
          <w:sz w:val="20"/>
          <w:szCs w:val="20"/>
        </w:rPr>
        <w:t>á</w:t>
      </w:r>
      <w:r w:rsidRPr="008D6862">
        <w:rPr>
          <w:rFonts w:ascii="Georgia" w:hAnsi="Georgia" w:cs="Arial"/>
          <w:sz w:val="20"/>
          <w:szCs w:val="20"/>
        </w:rPr>
        <w:t xml:space="preserve"> alebo ústne poskytnut</w:t>
      </w:r>
      <w:r w:rsidR="006806FF" w:rsidRPr="008D6862">
        <w:rPr>
          <w:rFonts w:ascii="Georgia" w:hAnsi="Georgia" w:cs="Arial"/>
          <w:sz w:val="20"/>
          <w:szCs w:val="20"/>
        </w:rPr>
        <w:t>á</w:t>
      </w:r>
      <w:r w:rsidRPr="008D6862">
        <w:rPr>
          <w:rFonts w:ascii="Georgia" w:hAnsi="Georgia" w:cs="Arial"/>
          <w:sz w:val="20"/>
          <w:szCs w:val="20"/>
        </w:rPr>
        <w:t>, týkajúc</w:t>
      </w:r>
      <w:r w:rsidR="006806FF" w:rsidRPr="008D6862">
        <w:rPr>
          <w:rFonts w:ascii="Georgia" w:hAnsi="Georgia" w:cs="Arial"/>
          <w:sz w:val="20"/>
          <w:szCs w:val="20"/>
        </w:rPr>
        <w:t>a</w:t>
      </w:r>
      <w:r w:rsidRPr="008D6862">
        <w:rPr>
          <w:rFonts w:ascii="Georgia" w:hAnsi="Georgia" w:cs="Arial"/>
          <w:sz w:val="20"/>
          <w:szCs w:val="20"/>
        </w:rPr>
        <w:t xml:space="preserve"> sa realizácie Diela, je na základe vôle Zmluvných strán považovan</w:t>
      </w:r>
      <w:r w:rsidR="006806FF" w:rsidRPr="008D6862">
        <w:rPr>
          <w:rFonts w:ascii="Georgia" w:hAnsi="Georgia" w:cs="Arial"/>
          <w:sz w:val="20"/>
          <w:szCs w:val="20"/>
        </w:rPr>
        <w:t>á</w:t>
      </w:r>
      <w:r w:rsidRPr="008D6862">
        <w:rPr>
          <w:rFonts w:ascii="Georgia" w:hAnsi="Georgia" w:cs="Arial"/>
          <w:sz w:val="20"/>
          <w:szCs w:val="20"/>
        </w:rPr>
        <w:t xml:space="preserve"> obomi Zmluvnými stranami za dôvern</w:t>
      </w:r>
      <w:r w:rsidR="006806FF" w:rsidRPr="008D6862">
        <w:rPr>
          <w:rFonts w:ascii="Georgia" w:hAnsi="Georgia" w:cs="Arial"/>
          <w:sz w:val="20"/>
          <w:szCs w:val="20"/>
        </w:rPr>
        <w:t>ú</w:t>
      </w:r>
      <w:r w:rsidRPr="008D6862">
        <w:rPr>
          <w:rFonts w:ascii="Georgia" w:hAnsi="Georgia" w:cs="Arial"/>
          <w:sz w:val="20"/>
          <w:szCs w:val="20"/>
        </w:rPr>
        <w:t xml:space="preserve"> (ďalej len “</w:t>
      </w:r>
      <w:r w:rsidRPr="008D6862">
        <w:rPr>
          <w:rFonts w:ascii="Georgia" w:hAnsi="Georgia" w:cs="Arial"/>
          <w:bCs/>
          <w:sz w:val="20"/>
          <w:szCs w:val="20"/>
        </w:rPr>
        <w:t>Dôverné informácie</w:t>
      </w:r>
      <w:r w:rsidRPr="008D6862">
        <w:rPr>
          <w:rFonts w:ascii="Georgia" w:hAnsi="Georgia" w:cs="Arial"/>
          <w:sz w:val="20"/>
          <w:szCs w:val="20"/>
        </w:rPr>
        <w:t xml:space="preserve">”). </w:t>
      </w:r>
      <w:bookmarkStart w:id="241" w:name="_Hlk495575053"/>
      <w:r w:rsidRPr="008D6862">
        <w:rPr>
          <w:rFonts w:ascii="Georgia" w:hAnsi="Georgia" w:cs="Arial"/>
          <w:sz w:val="20"/>
          <w:szCs w:val="20"/>
        </w:rPr>
        <w:t>Za Dôverné informácie nebudú považované informácie</w:t>
      </w:r>
      <w:bookmarkEnd w:id="241"/>
      <w:r w:rsidRPr="008D6862">
        <w:rPr>
          <w:rFonts w:ascii="Georgia" w:hAnsi="Georgia" w:cs="Arial"/>
          <w:sz w:val="20"/>
          <w:szCs w:val="20"/>
        </w:rPr>
        <w:t>, ktoré sú verejne prístupné alebo známe v dobe ich použitia alebo sprístupnenia, ak ich verejná prístupnosť či známosť nenastala v dôsledku porušenia Právnymi predpismi uloženej povinnosti alebo povinnosti podľa Zmluvy.</w:t>
      </w:r>
      <w:r w:rsidR="0021184C" w:rsidRPr="008D6862">
        <w:rPr>
          <w:rFonts w:ascii="Georgia" w:hAnsi="Georgia" w:cs="Arial"/>
          <w:sz w:val="20"/>
          <w:szCs w:val="20"/>
        </w:rPr>
        <w:t xml:space="preserve"> Povinné zverejnenie Zmluvy Objednávateľom v súlade so zákonom č. 211/2000 Z. z. o slobodnom prístupe k informáciám a o zmene a doplnení niektorých zákonov (zákon o slobode informácií) v znení neskorších predpisov nie je porušením povinnosti mlčanlivosti podľa tohto článku </w:t>
      </w:r>
      <w:r w:rsidR="0021184C" w:rsidRPr="008D6862">
        <w:rPr>
          <w:rFonts w:ascii="Georgia" w:hAnsi="Georgia" w:cs="Arial"/>
          <w:sz w:val="20"/>
          <w:szCs w:val="20"/>
        </w:rPr>
        <w:fldChar w:fldCharType="begin"/>
      </w:r>
      <w:r w:rsidR="0021184C" w:rsidRPr="008D6862">
        <w:rPr>
          <w:rFonts w:ascii="Georgia" w:hAnsi="Georgia" w:cs="Arial"/>
          <w:sz w:val="20"/>
          <w:szCs w:val="20"/>
        </w:rPr>
        <w:instrText xml:space="preserve"> REF _Ref207260088 \r \h </w:instrText>
      </w:r>
      <w:r w:rsidR="008D6862">
        <w:rPr>
          <w:rFonts w:ascii="Georgia" w:hAnsi="Georgia" w:cs="Arial"/>
          <w:sz w:val="20"/>
          <w:szCs w:val="20"/>
        </w:rPr>
        <w:instrText xml:space="preserve"> \* MERGEFORMAT </w:instrText>
      </w:r>
      <w:r w:rsidR="0021184C" w:rsidRPr="008D6862">
        <w:rPr>
          <w:rFonts w:ascii="Georgia" w:hAnsi="Georgia" w:cs="Arial"/>
          <w:sz w:val="20"/>
          <w:szCs w:val="20"/>
        </w:rPr>
      </w:r>
      <w:r w:rsidR="0021184C" w:rsidRPr="008D6862">
        <w:rPr>
          <w:rFonts w:ascii="Georgia" w:hAnsi="Georgia" w:cs="Arial"/>
          <w:sz w:val="20"/>
          <w:szCs w:val="20"/>
        </w:rPr>
        <w:fldChar w:fldCharType="separate"/>
      </w:r>
      <w:r w:rsidR="00F50786" w:rsidRPr="008D6862">
        <w:rPr>
          <w:rFonts w:ascii="Georgia" w:hAnsi="Georgia" w:cs="Arial"/>
          <w:sz w:val="20"/>
          <w:szCs w:val="20"/>
        </w:rPr>
        <w:t>20.8</w:t>
      </w:r>
      <w:r w:rsidR="0021184C" w:rsidRPr="008D6862">
        <w:rPr>
          <w:rFonts w:ascii="Georgia" w:hAnsi="Georgia" w:cs="Arial"/>
          <w:sz w:val="20"/>
          <w:szCs w:val="20"/>
        </w:rPr>
        <w:fldChar w:fldCharType="end"/>
      </w:r>
      <w:r w:rsidR="0021184C" w:rsidRPr="008D6862">
        <w:rPr>
          <w:rFonts w:ascii="Georgia" w:hAnsi="Georgia" w:cs="Arial"/>
          <w:sz w:val="20"/>
          <w:szCs w:val="20"/>
        </w:rPr>
        <w:t xml:space="preserve"> </w:t>
      </w:r>
      <w:r w:rsidR="0021184C" w:rsidRPr="008D6862">
        <w:rPr>
          <w:rFonts w:ascii="Georgia" w:hAnsi="Georgia" w:cs="Arial"/>
          <w:i/>
          <w:sz w:val="20"/>
          <w:szCs w:val="20"/>
        </w:rPr>
        <w:t>(Mlčanlivosť)</w:t>
      </w:r>
      <w:r w:rsidR="0021184C" w:rsidRPr="008D6862">
        <w:rPr>
          <w:rFonts w:ascii="Georgia" w:hAnsi="Georgia" w:cs="Arial"/>
          <w:sz w:val="20"/>
          <w:szCs w:val="20"/>
        </w:rPr>
        <w:t xml:space="preserve"> tejto Zmluvy.</w:t>
      </w:r>
    </w:p>
    <w:p w14:paraId="4A368A16" w14:textId="77777777" w:rsidR="004D7969" w:rsidRPr="008D6862" w:rsidRDefault="004D7969" w:rsidP="004D7969">
      <w:pPr>
        <w:pStyle w:val="Default"/>
        <w:jc w:val="both"/>
        <w:rPr>
          <w:rFonts w:ascii="Georgia" w:hAnsi="Georgia"/>
          <w:b/>
          <w:bCs/>
          <w:iCs/>
          <w:color w:val="auto"/>
          <w:sz w:val="20"/>
          <w:szCs w:val="20"/>
          <w:highlight w:val="yellow"/>
        </w:rPr>
      </w:pPr>
    </w:p>
    <w:p w14:paraId="295C4AC1" w14:textId="77777777" w:rsidR="004D7969" w:rsidRPr="008D6862" w:rsidRDefault="004D7969" w:rsidP="008D580C">
      <w:pPr>
        <w:numPr>
          <w:ilvl w:val="2"/>
          <w:numId w:val="23"/>
        </w:numPr>
        <w:ind w:left="851" w:hanging="851"/>
        <w:jc w:val="both"/>
        <w:rPr>
          <w:rFonts w:ascii="Georgia" w:hAnsi="Georgia" w:cs="Arial"/>
          <w:b/>
          <w:sz w:val="20"/>
          <w:szCs w:val="20"/>
        </w:rPr>
      </w:pPr>
      <w:bookmarkStart w:id="242" w:name="_Ref207288644"/>
      <w:r w:rsidRPr="008D6862">
        <w:rPr>
          <w:rFonts w:ascii="Georgia" w:hAnsi="Georgia" w:cs="Arial"/>
          <w:b/>
          <w:sz w:val="20"/>
          <w:szCs w:val="20"/>
        </w:rPr>
        <w:t>Záväzky súvisiace s Dôvernými informáciami</w:t>
      </w:r>
      <w:bookmarkEnd w:id="242"/>
    </w:p>
    <w:p w14:paraId="54ACA302" w14:textId="77777777" w:rsidR="004D7969" w:rsidRPr="008D6862" w:rsidRDefault="004D7969" w:rsidP="004D7969">
      <w:pPr>
        <w:pStyle w:val="CMSHeadL4"/>
        <w:numPr>
          <w:ilvl w:val="0"/>
          <w:numId w:val="0"/>
        </w:numPr>
        <w:tabs>
          <w:tab w:val="left" w:pos="708"/>
        </w:tabs>
        <w:spacing w:after="0"/>
        <w:ind w:left="720"/>
        <w:jc w:val="both"/>
        <w:rPr>
          <w:rFonts w:ascii="Georgia" w:hAnsi="Georgia" w:cs="Arial"/>
          <w:b/>
          <w:sz w:val="20"/>
          <w:szCs w:val="20"/>
        </w:rPr>
      </w:pPr>
    </w:p>
    <w:p w14:paraId="7DF655D8" w14:textId="77777777" w:rsidR="004D7969" w:rsidRPr="008D6862" w:rsidRDefault="004D7969" w:rsidP="00F71970">
      <w:pPr>
        <w:numPr>
          <w:ilvl w:val="3"/>
          <w:numId w:val="23"/>
        </w:numPr>
        <w:ind w:left="851" w:hanging="851"/>
        <w:jc w:val="both"/>
        <w:rPr>
          <w:rFonts w:ascii="Georgia" w:hAnsi="Georgia" w:cs="Arial"/>
          <w:sz w:val="20"/>
          <w:szCs w:val="20"/>
        </w:rPr>
      </w:pPr>
      <w:r w:rsidRPr="008D6862">
        <w:rPr>
          <w:rFonts w:ascii="Georgia" w:hAnsi="Georgia" w:cs="Arial"/>
          <w:sz w:val="20"/>
          <w:szCs w:val="20"/>
        </w:rPr>
        <w:t>Zmluvné strany sa zaväzujú, že bez predchádzajúceho písomného súhlasu druhej Zmluvnej strany sa zdržia:</w:t>
      </w:r>
    </w:p>
    <w:p w14:paraId="6E4842AA"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color w:val="000000"/>
          <w:sz w:val="20"/>
          <w:szCs w:val="20"/>
          <w:lang w:val="sk-SK"/>
        </w:rPr>
      </w:pPr>
    </w:p>
    <w:p w14:paraId="6532760E" w14:textId="77777777" w:rsidR="004D7969" w:rsidRPr="008D6862" w:rsidRDefault="004D7969" w:rsidP="008D580C">
      <w:pPr>
        <w:pStyle w:val="Normal3"/>
        <w:numPr>
          <w:ilvl w:val="0"/>
          <w:numId w:val="95"/>
        </w:numPr>
        <w:tabs>
          <w:tab w:val="clear" w:pos="720"/>
          <w:tab w:val="num" w:pos="1560"/>
        </w:tabs>
        <w:spacing w:before="0" w:after="0" w:line="240" w:lineRule="auto"/>
        <w:ind w:left="1560" w:hanging="709"/>
        <w:rPr>
          <w:rFonts w:ascii="Georgia" w:hAnsi="Georgia" w:cs="Arial"/>
          <w:sz w:val="20"/>
          <w:szCs w:val="20"/>
          <w:lang w:val="sk-SK"/>
        </w:rPr>
      </w:pPr>
      <w:r w:rsidRPr="008D6862">
        <w:rPr>
          <w:rFonts w:ascii="Georgia" w:hAnsi="Georgia" w:cs="Arial"/>
          <w:sz w:val="20"/>
          <w:szCs w:val="20"/>
          <w:lang w:val="sk-SK"/>
        </w:rPr>
        <w:t>použitia Dôverných informácií na iné účely ako na účely realizácie Diela a splnenie povinností podľa Zmluvy, najmä na účely získania inej zákazky či pre potreby akýchkoľvek projektov tretích osôb,</w:t>
      </w:r>
    </w:p>
    <w:p w14:paraId="5BE7F27E" w14:textId="77777777" w:rsidR="004D7969" w:rsidRPr="008D6862" w:rsidRDefault="004D7969" w:rsidP="008D580C">
      <w:pPr>
        <w:pStyle w:val="Normal3"/>
        <w:tabs>
          <w:tab w:val="num" w:pos="1560"/>
        </w:tabs>
        <w:spacing w:before="0" w:after="0" w:line="240" w:lineRule="auto"/>
        <w:ind w:left="1560"/>
        <w:rPr>
          <w:rFonts w:ascii="Georgia" w:hAnsi="Georgia" w:cs="Arial"/>
          <w:sz w:val="20"/>
          <w:szCs w:val="20"/>
          <w:lang w:val="sk-SK"/>
        </w:rPr>
      </w:pPr>
    </w:p>
    <w:p w14:paraId="6C4EABD4" w14:textId="77777777" w:rsidR="004D7969" w:rsidRPr="008D6862" w:rsidRDefault="004D7969" w:rsidP="008D580C">
      <w:pPr>
        <w:pStyle w:val="Normal3"/>
        <w:numPr>
          <w:ilvl w:val="0"/>
          <w:numId w:val="95"/>
        </w:numPr>
        <w:tabs>
          <w:tab w:val="clear" w:pos="720"/>
          <w:tab w:val="num" w:pos="1560"/>
        </w:tabs>
        <w:spacing w:before="0" w:after="0" w:line="240" w:lineRule="auto"/>
        <w:ind w:left="1560" w:hanging="709"/>
        <w:rPr>
          <w:rFonts w:ascii="Georgia" w:hAnsi="Georgia" w:cs="Arial"/>
          <w:sz w:val="20"/>
          <w:szCs w:val="20"/>
          <w:lang w:val="sk-SK"/>
        </w:rPr>
      </w:pPr>
      <w:r w:rsidRPr="008D6862">
        <w:rPr>
          <w:rFonts w:ascii="Georgia" w:hAnsi="Georgia" w:cs="Arial"/>
          <w:sz w:val="20"/>
          <w:szCs w:val="20"/>
          <w:lang w:val="sk-SK"/>
        </w:rPr>
        <w:t xml:space="preserve">zverejnenia alebo iného poskytnutia Dôverných informácií akejkoľvek tretej osobe, okrem oprávnených osôb uvedených v článku </w:t>
      </w:r>
      <w:r w:rsidR="00C65626" w:rsidRPr="008D6862">
        <w:rPr>
          <w:rFonts w:ascii="Georgia" w:hAnsi="Georgia"/>
          <w:lang w:val="sk-SK"/>
        </w:rPr>
        <w:fldChar w:fldCharType="begin"/>
      </w:r>
      <w:r w:rsidR="00C65626" w:rsidRPr="008D6862">
        <w:rPr>
          <w:rFonts w:ascii="Georgia" w:hAnsi="Georgia"/>
          <w:lang w:val="sk-SK"/>
        </w:rPr>
        <w:instrText xml:space="preserve"> REF _Ref207273014 \r \h  \* MERGEFORMAT </w:instrText>
      </w:r>
      <w:r w:rsidR="00C65626" w:rsidRPr="008D6862">
        <w:rPr>
          <w:rFonts w:ascii="Georgia" w:hAnsi="Georgia"/>
          <w:lang w:val="sk-SK"/>
        </w:rPr>
      </w:r>
      <w:r w:rsidR="00C65626" w:rsidRPr="008D6862">
        <w:rPr>
          <w:rFonts w:ascii="Georgia" w:hAnsi="Georgia"/>
          <w:lang w:val="sk-SK"/>
        </w:rPr>
        <w:fldChar w:fldCharType="separate"/>
      </w:r>
      <w:r w:rsidR="00F50786" w:rsidRPr="008D6862">
        <w:rPr>
          <w:rFonts w:ascii="Georgia" w:hAnsi="Georgia" w:cs="Arial"/>
          <w:sz w:val="20"/>
          <w:szCs w:val="20"/>
          <w:lang w:val="sk-SK"/>
        </w:rPr>
        <w:t>20.8.3</w:t>
      </w:r>
      <w:r w:rsidR="00C65626" w:rsidRPr="008D6862">
        <w:rPr>
          <w:rFonts w:ascii="Georgia" w:hAnsi="Georgia"/>
          <w:lang w:val="sk-SK"/>
        </w:rPr>
        <w:fldChar w:fldCharType="end"/>
      </w:r>
      <w:r w:rsidRPr="008D6862">
        <w:rPr>
          <w:rFonts w:ascii="Georgia" w:hAnsi="Georgia" w:cs="Arial"/>
          <w:sz w:val="20"/>
          <w:szCs w:val="20"/>
          <w:lang w:val="sk-SK"/>
        </w:rPr>
        <w:t xml:space="preserve"> </w:t>
      </w:r>
      <w:r w:rsidRPr="008D6862">
        <w:rPr>
          <w:rFonts w:ascii="Georgia" w:hAnsi="Georgia" w:cs="Arial"/>
          <w:i/>
          <w:sz w:val="20"/>
          <w:szCs w:val="20"/>
          <w:lang w:val="sk-SK"/>
        </w:rPr>
        <w:t>(Oprávnené osoby)</w:t>
      </w:r>
      <w:r w:rsidRPr="008D6862">
        <w:rPr>
          <w:rFonts w:ascii="Georgia" w:hAnsi="Georgia" w:cs="Arial"/>
          <w:sz w:val="20"/>
          <w:szCs w:val="20"/>
          <w:lang w:val="sk-SK"/>
        </w:rPr>
        <w:t xml:space="preserve"> tejto Zmluvy, a</w:t>
      </w:r>
    </w:p>
    <w:p w14:paraId="2122DEFA" w14:textId="77777777" w:rsidR="004D7969" w:rsidRPr="008D6862" w:rsidRDefault="004D7969" w:rsidP="008D580C">
      <w:pPr>
        <w:pStyle w:val="Normal3"/>
        <w:tabs>
          <w:tab w:val="num" w:pos="1560"/>
        </w:tabs>
        <w:spacing w:before="0" w:after="0" w:line="240" w:lineRule="auto"/>
        <w:ind w:left="1560"/>
        <w:rPr>
          <w:rFonts w:ascii="Georgia" w:hAnsi="Georgia" w:cs="Arial"/>
          <w:sz w:val="20"/>
          <w:szCs w:val="20"/>
          <w:lang w:val="sk-SK"/>
        </w:rPr>
      </w:pPr>
    </w:p>
    <w:p w14:paraId="51D0D324" w14:textId="77777777" w:rsidR="004D7969" w:rsidRPr="008D6862" w:rsidRDefault="004D7969" w:rsidP="008D580C">
      <w:pPr>
        <w:pStyle w:val="Normal3"/>
        <w:numPr>
          <w:ilvl w:val="0"/>
          <w:numId w:val="95"/>
        </w:numPr>
        <w:tabs>
          <w:tab w:val="clear" w:pos="720"/>
          <w:tab w:val="num" w:pos="1560"/>
        </w:tabs>
        <w:spacing w:before="0" w:after="0" w:line="240" w:lineRule="auto"/>
        <w:ind w:left="1560" w:hanging="709"/>
        <w:rPr>
          <w:rFonts w:ascii="Georgia" w:hAnsi="Georgia" w:cs="Arial"/>
          <w:sz w:val="20"/>
          <w:szCs w:val="20"/>
          <w:lang w:val="sk-SK"/>
        </w:rPr>
      </w:pPr>
      <w:r w:rsidRPr="008D6862">
        <w:rPr>
          <w:rFonts w:ascii="Georgia" w:hAnsi="Georgia" w:cs="Arial"/>
          <w:sz w:val="20"/>
          <w:szCs w:val="20"/>
          <w:lang w:val="sk-SK"/>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p>
    <w:p w14:paraId="5341005E"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color w:val="000000"/>
          <w:sz w:val="20"/>
          <w:szCs w:val="20"/>
          <w:lang w:val="sk-SK"/>
        </w:rPr>
      </w:pPr>
    </w:p>
    <w:p w14:paraId="7FB7EC63" w14:textId="77777777" w:rsidR="004D7969" w:rsidRPr="008D6862" w:rsidRDefault="004D7969" w:rsidP="008D580C">
      <w:pPr>
        <w:numPr>
          <w:ilvl w:val="3"/>
          <w:numId w:val="23"/>
        </w:numPr>
        <w:ind w:left="851" w:hanging="851"/>
        <w:jc w:val="both"/>
        <w:rPr>
          <w:rFonts w:ascii="Georgia" w:hAnsi="Georgia" w:cs="Arial"/>
          <w:sz w:val="20"/>
          <w:szCs w:val="20"/>
        </w:rPr>
      </w:pPr>
      <w:r w:rsidRPr="008D6862">
        <w:rPr>
          <w:rFonts w:ascii="Georgia" w:hAnsi="Georgia" w:cs="Arial"/>
          <w:sz w:val="20"/>
          <w:szCs w:val="20"/>
        </w:rPr>
        <w:t>Zhotoviteľ je povinný poskytnúť</w:t>
      </w:r>
      <w:r w:rsidR="005B7362" w:rsidRPr="008D6862">
        <w:rPr>
          <w:rFonts w:ascii="Georgia" w:hAnsi="Georgia" w:cs="Arial"/>
          <w:sz w:val="20"/>
          <w:szCs w:val="20"/>
        </w:rPr>
        <w:t xml:space="preserve"> Dozoru Objednávateľa</w:t>
      </w:r>
      <w:r w:rsidRPr="008D6862">
        <w:rPr>
          <w:rFonts w:ascii="Georgia" w:hAnsi="Georgia" w:cs="Arial"/>
          <w:sz w:val="20"/>
          <w:szCs w:val="20"/>
        </w:rPr>
        <w:t xml:space="preserve"> všetky dôverné a iné informácie, ktoré môže </w:t>
      </w:r>
      <w:r w:rsidR="00E8671D" w:rsidRPr="008D6862">
        <w:rPr>
          <w:rFonts w:ascii="Georgia" w:hAnsi="Georgia" w:cs="Arial"/>
          <w:sz w:val="20"/>
          <w:szCs w:val="20"/>
        </w:rPr>
        <w:t>Dozor Objednávateľa</w:t>
      </w:r>
      <w:r w:rsidRPr="008D6862">
        <w:rPr>
          <w:rFonts w:ascii="Georgia" w:hAnsi="Georgia" w:cs="Arial"/>
          <w:sz w:val="20"/>
          <w:szCs w:val="20"/>
        </w:rPr>
        <w:t xml:space="preserve"> odôvodnene požadovať na to, aby si overil, že Zhotoviteľ plní podmienky Zmluvy.</w:t>
      </w:r>
    </w:p>
    <w:p w14:paraId="4DF494CA" w14:textId="77777777" w:rsidR="004D7969" w:rsidRPr="008D6862" w:rsidRDefault="004D7969" w:rsidP="004D7969">
      <w:pPr>
        <w:jc w:val="both"/>
        <w:rPr>
          <w:rFonts w:ascii="Georgia" w:hAnsi="Georgia" w:cs="Arial"/>
          <w:sz w:val="20"/>
          <w:szCs w:val="20"/>
        </w:rPr>
      </w:pPr>
    </w:p>
    <w:p w14:paraId="3AFCE8EB" w14:textId="77777777" w:rsidR="004D7969" w:rsidRPr="008D6862" w:rsidRDefault="004D7969" w:rsidP="008D580C">
      <w:pPr>
        <w:numPr>
          <w:ilvl w:val="3"/>
          <w:numId w:val="23"/>
        </w:numPr>
        <w:ind w:left="851" w:hanging="851"/>
        <w:jc w:val="both"/>
        <w:rPr>
          <w:rFonts w:ascii="Georgia" w:hAnsi="Georgia" w:cs="Arial"/>
          <w:sz w:val="20"/>
          <w:szCs w:val="20"/>
        </w:rPr>
      </w:pPr>
      <w:r w:rsidRPr="008D6862">
        <w:rPr>
          <w:rFonts w:ascii="Georgia" w:hAnsi="Georgia" w:cs="Arial"/>
          <w:sz w:val="20"/>
          <w:szCs w:val="20"/>
        </w:rPr>
        <w:t xml:space="preserve">Záväzky podľa tohto článku </w:t>
      </w:r>
      <w:r w:rsidR="00C65626" w:rsidRPr="008D6862">
        <w:rPr>
          <w:rFonts w:ascii="Georgia" w:hAnsi="Georgia"/>
        </w:rPr>
        <w:fldChar w:fldCharType="begin"/>
      </w:r>
      <w:r w:rsidR="00C65626" w:rsidRPr="008D6862">
        <w:rPr>
          <w:rFonts w:ascii="Georgia" w:hAnsi="Georgia"/>
        </w:rPr>
        <w:instrText xml:space="preserve"> REF _Ref207288644 \r \h  \* MERGEFORMAT </w:instrText>
      </w:r>
      <w:r w:rsidR="00C65626" w:rsidRPr="008D6862">
        <w:rPr>
          <w:rFonts w:ascii="Georgia" w:hAnsi="Georgia"/>
        </w:rPr>
      </w:r>
      <w:r w:rsidR="00C65626" w:rsidRPr="008D6862">
        <w:rPr>
          <w:rFonts w:ascii="Georgia" w:hAnsi="Georgia"/>
        </w:rPr>
        <w:fldChar w:fldCharType="separate"/>
      </w:r>
      <w:r w:rsidR="00F50786" w:rsidRPr="008D6862">
        <w:rPr>
          <w:rFonts w:ascii="Georgia" w:hAnsi="Georgia" w:cs="Arial"/>
          <w:sz w:val="20"/>
          <w:szCs w:val="20"/>
        </w:rPr>
        <w:t>20.8.2</w:t>
      </w:r>
      <w:r w:rsidR="00C65626" w:rsidRPr="008D6862">
        <w:rPr>
          <w:rFonts w:ascii="Georgia" w:hAnsi="Georgia"/>
        </w:rPr>
        <w:fldChar w:fldCharType="end"/>
      </w:r>
      <w:r w:rsidRPr="008D6862">
        <w:rPr>
          <w:rFonts w:ascii="Georgia" w:hAnsi="Georgia" w:cs="Arial"/>
          <w:sz w:val="20"/>
          <w:szCs w:val="20"/>
        </w:rPr>
        <w:t xml:space="preserve"> </w:t>
      </w:r>
      <w:r w:rsidR="005A1E73" w:rsidRPr="008D6862">
        <w:rPr>
          <w:rFonts w:ascii="Georgia" w:hAnsi="Georgia" w:cs="Arial"/>
          <w:i/>
          <w:sz w:val="20"/>
          <w:szCs w:val="20"/>
        </w:rPr>
        <w:t>(Záväzky súvisiace s Dôvernými informáciami)</w:t>
      </w:r>
      <w:r w:rsidR="005A1E73" w:rsidRPr="008D6862">
        <w:rPr>
          <w:rFonts w:ascii="Georgia" w:hAnsi="Georgia" w:cs="Arial"/>
          <w:sz w:val="20"/>
          <w:szCs w:val="20"/>
        </w:rPr>
        <w:t xml:space="preserve"> tejto </w:t>
      </w:r>
      <w:r w:rsidRPr="008D6862">
        <w:rPr>
          <w:rFonts w:ascii="Georgia" w:hAnsi="Georgia" w:cs="Arial"/>
          <w:sz w:val="20"/>
          <w:szCs w:val="20"/>
        </w:rPr>
        <w:t>Zmluvy sú časovo neobmedzené a pretrvajú aj v prípade ukončenia Zmluvy z akéhokoľvek dôvodu.</w:t>
      </w:r>
    </w:p>
    <w:p w14:paraId="1380498E" w14:textId="77777777" w:rsidR="004D7969" w:rsidRPr="008D6862" w:rsidRDefault="004D7969" w:rsidP="004D7969">
      <w:pPr>
        <w:pStyle w:val="Default"/>
        <w:jc w:val="both"/>
        <w:rPr>
          <w:rFonts w:ascii="Georgia" w:hAnsi="Georgia"/>
          <w:b/>
          <w:bCs/>
          <w:iCs/>
          <w:color w:val="auto"/>
          <w:sz w:val="20"/>
          <w:szCs w:val="20"/>
        </w:rPr>
      </w:pPr>
    </w:p>
    <w:p w14:paraId="3B927952" w14:textId="77777777" w:rsidR="004D7969" w:rsidRPr="008D6862" w:rsidRDefault="004D7969" w:rsidP="008D580C">
      <w:pPr>
        <w:numPr>
          <w:ilvl w:val="2"/>
          <w:numId w:val="23"/>
        </w:numPr>
        <w:ind w:left="851" w:hanging="851"/>
        <w:jc w:val="both"/>
        <w:rPr>
          <w:rFonts w:ascii="Georgia" w:hAnsi="Georgia" w:cs="Arial"/>
          <w:b/>
          <w:sz w:val="20"/>
          <w:szCs w:val="20"/>
        </w:rPr>
      </w:pPr>
      <w:bookmarkStart w:id="243" w:name="_Ref207273014"/>
      <w:r w:rsidRPr="008D6862">
        <w:rPr>
          <w:rFonts w:ascii="Georgia" w:hAnsi="Georgia" w:cs="Arial"/>
          <w:b/>
          <w:sz w:val="20"/>
          <w:szCs w:val="20"/>
        </w:rPr>
        <w:t>Oprávnené osoby</w:t>
      </w:r>
      <w:bookmarkEnd w:id="243"/>
    </w:p>
    <w:p w14:paraId="7D45031F" w14:textId="77777777" w:rsidR="004D7969" w:rsidRPr="008D6862" w:rsidRDefault="004D7969" w:rsidP="004D7969">
      <w:pPr>
        <w:pStyle w:val="CMSHeadL4"/>
        <w:numPr>
          <w:ilvl w:val="0"/>
          <w:numId w:val="0"/>
        </w:numPr>
        <w:tabs>
          <w:tab w:val="left" w:pos="708"/>
        </w:tabs>
        <w:spacing w:after="0"/>
        <w:ind w:left="720"/>
        <w:jc w:val="both"/>
        <w:rPr>
          <w:rFonts w:ascii="Georgia" w:hAnsi="Georgia" w:cs="Arial"/>
          <w:b/>
          <w:sz w:val="20"/>
          <w:szCs w:val="20"/>
        </w:rPr>
      </w:pPr>
    </w:p>
    <w:p w14:paraId="5B95AF46" w14:textId="77777777" w:rsidR="004D7969" w:rsidRPr="008D6862" w:rsidRDefault="004D7969" w:rsidP="008D580C">
      <w:pPr>
        <w:numPr>
          <w:ilvl w:val="3"/>
          <w:numId w:val="23"/>
        </w:numPr>
        <w:ind w:left="851" w:hanging="851"/>
        <w:jc w:val="both"/>
        <w:rPr>
          <w:rFonts w:ascii="Georgia" w:hAnsi="Georgia" w:cs="Arial"/>
          <w:sz w:val="20"/>
          <w:szCs w:val="20"/>
        </w:rPr>
      </w:pPr>
      <w:r w:rsidRPr="008D6862">
        <w:rPr>
          <w:rFonts w:ascii="Georgia" w:hAnsi="Georgia" w:cs="Arial"/>
          <w:sz w:val="20"/>
          <w:szCs w:val="20"/>
        </w:rPr>
        <w:t xml:space="preserve">Príslušná Zmluvná strana môže poskytnúť Dôverné informácie osobám, ktoré sú v postavení osôb ovládajúcich Zhotoviteľa alebo Objednávateľa, Subdodávateľom, </w:t>
      </w:r>
      <w:r w:rsidR="005A1E73" w:rsidRPr="008D6862">
        <w:rPr>
          <w:rFonts w:ascii="Georgia" w:hAnsi="Georgia" w:cs="Arial"/>
          <w:sz w:val="20"/>
          <w:szCs w:val="20"/>
        </w:rPr>
        <w:t xml:space="preserve">Predstaviteľovi Zhotoviteľa, Dozoru Zhotoviteľa, </w:t>
      </w:r>
      <w:r w:rsidR="003C30F5" w:rsidRPr="008D6862">
        <w:rPr>
          <w:rFonts w:ascii="Georgia" w:hAnsi="Georgia" w:cs="Arial"/>
          <w:sz w:val="20"/>
          <w:szCs w:val="20"/>
        </w:rPr>
        <w:t>Dozoru Objednávateľa</w:t>
      </w:r>
      <w:r w:rsidRPr="008D6862">
        <w:rPr>
          <w:rFonts w:ascii="Georgia" w:hAnsi="Georgia" w:cs="Arial"/>
          <w:sz w:val="20"/>
          <w:szCs w:val="20"/>
        </w:rPr>
        <w:t xml:space="preserve"> alebo iným osobám, s ktorými hodlajú vstúpiť alebo vstúpili do akéhokoľvek zmluvného vzťahu nevyhnutného pre účely plnenia Zmluvy. V prípadoch uvedených v predchádzajúcej vete môže Zmluvná strana poskytnúť takéto Dôverné informácie iba, ak sa príslušná osoba písomne zaviaže s príslušnou Zmluvnou stranou v záujme oboch Zmluvných strán ochraňovať Dôverné informácie za rovnakých podmienok, aké sú uvedené v tomto článku </w:t>
      </w:r>
      <w:r w:rsidR="00C65626" w:rsidRPr="008D6862">
        <w:rPr>
          <w:rFonts w:ascii="Georgia" w:hAnsi="Georgia"/>
        </w:rPr>
        <w:fldChar w:fldCharType="begin"/>
      </w:r>
      <w:r w:rsidR="00C65626" w:rsidRPr="008D6862">
        <w:rPr>
          <w:rFonts w:ascii="Georgia" w:hAnsi="Georgia"/>
        </w:rPr>
        <w:instrText xml:space="preserve"> REF _Ref207260088 \r \h  \* MERGEFORMAT </w:instrText>
      </w:r>
      <w:r w:rsidR="00C65626" w:rsidRPr="008D6862">
        <w:rPr>
          <w:rFonts w:ascii="Georgia" w:hAnsi="Georgia"/>
        </w:rPr>
      </w:r>
      <w:r w:rsidR="00C65626" w:rsidRPr="008D6862">
        <w:rPr>
          <w:rFonts w:ascii="Georgia" w:hAnsi="Georgia"/>
        </w:rPr>
        <w:fldChar w:fldCharType="separate"/>
      </w:r>
      <w:r w:rsidR="00F50786" w:rsidRPr="008D6862">
        <w:rPr>
          <w:rFonts w:ascii="Georgia" w:hAnsi="Georgia" w:cs="Arial"/>
          <w:sz w:val="20"/>
          <w:szCs w:val="20"/>
        </w:rPr>
        <w:t>20.8</w:t>
      </w:r>
      <w:r w:rsidR="00C65626" w:rsidRPr="008D6862">
        <w:rPr>
          <w:rFonts w:ascii="Georgia" w:hAnsi="Georgia"/>
        </w:rPr>
        <w:fldChar w:fldCharType="end"/>
      </w:r>
      <w:r w:rsidRPr="008D6862">
        <w:rPr>
          <w:rFonts w:ascii="Georgia" w:hAnsi="Georgia" w:cs="Arial"/>
          <w:sz w:val="20"/>
          <w:szCs w:val="20"/>
        </w:rPr>
        <w:t xml:space="preserve"> </w:t>
      </w:r>
      <w:r w:rsidR="005A1E73" w:rsidRPr="008D6862">
        <w:rPr>
          <w:rFonts w:ascii="Georgia" w:hAnsi="Georgia" w:cs="Arial"/>
          <w:i/>
          <w:sz w:val="20"/>
          <w:szCs w:val="20"/>
        </w:rPr>
        <w:t>(Mlčanlivosť)</w:t>
      </w:r>
      <w:r w:rsidR="005A1E73" w:rsidRPr="008D6862">
        <w:rPr>
          <w:rFonts w:ascii="Georgia" w:hAnsi="Georgia" w:cs="Arial"/>
          <w:sz w:val="20"/>
          <w:szCs w:val="20"/>
        </w:rPr>
        <w:t xml:space="preserve"> tejto </w:t>
      </w:r>
      <w:r w:rsidRPr="008D6862">
        <w:rPr>
          <w:rFonts w:ascii="Georgia" w:hAnsi="Georgia" w:cs="Arial"/>
          <w:sz w:val="20"/>
          <w:szCs w:val="20"/>
        </w:rPr>
        <w:t>Zmluvy (s príslušnými primeranými úpravami).</w:t>
      </w:r>
    </w:p>
    <w:p w14:paraId="187209BE" w14:textId="77777777" w:rsidR="004D7969" w:rsidRPr="008D6862" w:rsidRDefault="004D7969" w:rsidP="004D7969">
      <w:pPr>
        <w:jc w:val="both"/>
        <w:rPr>
          <w:rFonts w:ascii="Georgia" w:hAnsi="Georgia" w:cs="Arial"/>
          <w:sz w:val="20"/>
          <w:szCs w:val="20"/>
        </w:rPr>
      </w:pPr>
    </w:p>
    <w:p w14:paraId="69EC746B" w14:textId="77777777" w:rsidR="004D7969" w:rsidRPr="008D6862" w:rsidRDefault="004D7969" w:rsidP="008D580C">
      <w:pPr>
        <w:numPr>
          <w:ilvl w:val="3"/>
          <w:numId w:val="23"/>
        </w:numPr>
        <w:ind w:left="851" w:hanging="851"/>
        <w:jc w:val="both"/>
        <w:rPr>
          <w:rFonts w:ascii="Georgia" w:hAnsi="Georgia" w:cs="Arial"/>
          <w:sz w:val="20"/>
          <w:szCs w:val="20"/>
        </w:rPr>
      </w:pPr>
      <w:r w:rsidRPr="008D6862">
        <w:rPr>
          <w:rFonts w:ascii="Georgia" w:hAnsi="Georgia" w:cs="Arial"/>
          <w:sz w:val="20"/>
          <w:szCs w:val="20"/>
        </w:rPr>
        <w:t xml:space="preserve">Príslušná Zmluvná strana môže poskytnúť Dôverné informácie svojim povereným zamestnancom, členom svojich vnútorných orgánov, ekonomickým, technickým, právnym a iným odborným poradcom, audítorom, ak je to nevyhnutné alebo potrebné pre plnenie </w:t>
      </w:r>
      <w:r w:rsidRPr="008D6862">
        <w:rPr>
          <w:rFonts w:ascii="Georgia" w:hAnsi="Georgia" w:cs="Arial"/>
          <w:sz w:val="20"/>
          <w:szCs w:val="20"/>
        </w:rPr>
        <w:lastRenderedPageBreak/>
        <w:t>Zmluvy alebo uplatňovanie jej práv podľa Zmluvy. Týmto osobám môžu byť Dôverné informácie poskytnuté len vtedy, ak budú písomne zaviazaní príslušnou Zmluvnou stranou udržiavať takú informáciu v tajnosti, ako by boli stranou Zmluvy, okrem osôb, ktorým je povinnosť mlčanlivosti uložená priamo z Právneho predpisu.</w:t>
      </w:r>
    </w:p>
    <w:p w14:paraId="2F3B2821" w14:textId="77777777" w:rsidR="004D7969" w:rsidRPr="008D6862" w:rsidRDefault="004D7969" w:rsidP="004D7969">
      <w:pPr>
        <w:jc w:val="both"/>
        <w:rPr>
          <w:rFonts w:ascii="Georgia" w:hAnsi="Georgia" w:cs="Arial"/>
          <w:sz w:val="20"/>
          <w:szCs w:val="20"/>
        </w:rPr>
      </w:pPr>
    </w:p>
    <w:p w14:paraId="0B7F4C1D" w14:textId="77777777" w:rsidR="004D7969" w:rsidRPr="008D6862" w:rsidRDefault="004D7969" w:rsidP="008D580C">
      <w:pPr>
        <w:numPr>
          <w:ilvl w:val="3"/>
          <w:numId w:val="23"/>
        </w:numPr>
        <w:tabs>
          <w:tab w:val="clear" w:pos="1800"/>
          <w:tab w:val="num" w:pos="1134"/>
        </w:tabs>
        <w:ind w:left="851" w:hanging="851"/>
        <w:jc w:val="both"/>
        <w:rPr>
          <w:rFonts w:ascii="Georgia" w:hAnsi="Georgia" w:cs="Arial"/>
          <w:sz w:val="20"/>
          <w:szCs w:val="20"/>
        </w:rPr>
      </w:pPr>
      <w:r w:rsidRPr="008D6862">
        <w:rPr>
          <w:rFonts w:ascii="Georgia" w:hAnsi="Georgia" w:cs="Arial"/>
          <w:sz w:val="20"/>
          <w:szCs w:val="20"/>
        </w:rPr>
        <w:t>Príslušná Zmluvná strana je oprávnená poskytnúť Dôverné informácie:</w:t>
      </w:r>
    </w:p>
    <w:p w14:paraId="2D97AB02" w14:textId="77777777" w:rsidR="004D7969" w:rsidRPr="008D6862" w:rsidRDefault="004D7969" w:rsidP="004D7969">
      <w:pPr>
        <w:pStyle w:val="Normal2"/>
        <w:spacing w:before="0" w:after="0" w:line="240" w:lineRule="auto"/>
        <w:ind w:left="0"/>
        <w:rPr>
          <w:rFonts w:ascii="Georgia" w:hAnsi="Georgia" w:cs="Arial"/>
          <w:sz w:val="20"/>
          <w:szCs w:val="20"/>
          <w:lang w:val="sk-SK"/>
        </w:rPr>
      </w:pPr>
    </w:p>
    <w:p w14:paraId="2E884797" w14:textId="77777777" w:rsidR="004D7969" w:rsidRPr="008D6862" w:rsidRDefault="004D7969" w:rsidP="008D580C">
      <w:pPr>
        <w:pStyle w:val="Normal3"/>
        <w:numPr>
          <w:ilvl w:val="0"/>
          <w:numId w:val="96"/>
        </w:numPr>
        <w:tabs>
          <w:tab w:val="clear" w:pos="709"/>
          <w:tab w:val="clear" w:pos="1428"/>
          <w:tab w:val="num" w:pos="1560"/>
        </w:tabs>
        <w:spacing w:before="0" w:after="0" w:line="240" w:lineRule="auto"/>
        <w:ind w:left="1560" w:hanging="709"/>
        <w:rPr>
          <w:rFonts w:ascii="Georgia" w:hAnsi="Georgia" w:cs="Arial"/>
          <w:sz w:val="20"/>
          <w:szCs w:val="20"/>
          <w:lang w:val="sk-SK"/>
        </w:rPr>
      </w:pPr>
      <w:r w:rsidRPr="008D6862">
        <w:rPr>
          <w:rFonts w:ascii="Georgia" w:hAnsi="Georgia" w:cs="Arial"/>
          <w:sz w:val="20"/>
          <w:szCs w:val="20"/>
          <w:lang w:val="sk-SK"/>
        </w:rPr>
        <w:t>príslušnému súdnemu, rozhodcovskému alebo inému orgánu v rámci akejkoľvek jurisdikcie v súvislosti s akýmkoľvek súdnym, rozhodcovským alebo iným konaním vzniknutým a vedeným v súvislosti so vzťahmi medzi Zmluvnými stranami, a to v súlade so zákonom alebo právnym predpisom, podľa ktorého je príslušná Zmluvná strana povinná konať, a/alebo</w:t>
      </w:r>
    </w:p>
    <w:p w14:paraId="3D2F39DB" w14:textId="77777777" w:rsidR="004D7969" w:rsidRPr="008D6862" w:rsidRDefault="004D7969" w:rsidP="008D580C">
      <w:pPr>
        <w:pStyle w:val="Normal3"/>
        <w:tabs>
          <w:tab w:val="num" w:pos="1560"/>
        </w:tabs>
        <w:spacing w:before="0" w:after="0" w:line="240" w:lineRule="auto"/>
        <w:ind w:left="1560"/>
        <w:rPr>
          <w:rFonts w:ascii="Georgia" w:hAnsi="Georgia" w:cs="Arial"/>
          <w:sz w:val="20"/>
          <w:szCs w:val="20"/>
          <w:lang w:val="sk-SK"/>
        </w:rPr>
      </w:pPr>
    </w:p>
    <w:p w14:paraId="57CB63C5" w14:textId="77777777" w:rsidR="004D7969" w:rsidRPr="008D6862" w:rsidRDefault="004D7969" w:rsidP="008D580C">
      <w:pPr>
        <w:pStyle w:val="Normal3"/>
        <w:numPr>
          <w:ilvl w:val="0"/>
          <w:numId w:val="96"/>
        </w:numPr>
        <w:tabs>
          <w:tab w:val="clear" w:pos="709"/>
          <w:tab w:val="clear" w:pos="1428"/>
          <w:tab w:val="num" w:pos="1560"/>
        </w:tabs>
        <w:spacing w:before="0" w:after="0" w:line="240" w:lineRule="auto"/>
        <w:ind w:left="1560" w:hanging="709"/>
        <w:rPr>
          <w:rFonts w:ascii="Georgia" w:hAnsi="Georgia" w:cs="Arial"/>
          <w:sz w:val="20"/>
          <w:szCs w:val="20"/>
          <w:lang w:val="sk-SK"/>
        </w:rPr>
      </w:pPr>
      <w:r w:rsidRPr="008D6862">
        <w:rPr>
          <w:rFonts w:ascii="Georgia" w:hAnsi="Georgia" w:cs="Arial"/>
          <w:sz w:val="20"/>
          <w:szCs w:val="20"/>
          <w:lang w:val="sk-SK"/>
        </w:rPr>
        <w:t>príslušnému orgánu verejnej moci v rámci akejkoľvek jurisdikcie, ktorý je oprávnený ich vyžadovať v súlade s príslušným zákonom alebo právnym predpisom, podľa ktorého je príslušná Zmluvná strana povinná konať, pričom toto platí len za podmienky, že príslušná Zmluvná strana včas a vopred oznámi takúto povinnosť poskytnúť Dôverné informácie druhej Zmluvnej strane a na svoje náklady urobí všetky potrebné a rozumne vyžadované kroky na zabezpečenie potrebnej výnimky, príkazu, rozhodnutia alebo iného obdobného úkonu na zabránenie poskytnutia Dôverných informácií a ochranu Dôverných informácií, ak je takúto výnimku, príkaz, rozhodnutie alebo iný obdobný úkon možné získať.</w:t>
      </w:r>
    </w:p>
    <w:p w14:paraId="30BF54E8" w14:textId="77777777" w:rsidR="004D7969" w:rsidRPr="008D6862" w:rsidRDefault="004D7969" w:rsidP="004D7969">
      <w:pPr>
        <w:pStyle w:val="Normal2"/>
        <w:spacing w:before="0" w:after="0" w:line="240" w:lineRule="auto"/>
        <w:ind w:left="0"/>
        <w:rPr>
          <w:rFonts w:ascii="Georgia" w:hAnsi="Georgia" w:cs="Arial"/>
          <w:sz w:val="20"/>
          <w:szCs w:val="20"/>
          <w:lang w:val="sk-SK"/>
        </w:rPr>
      </w:pPr>
    </w:p>
    <w:p w14:paraId="3729280A" w14:textId="77777777" w:rsidR="004D7969" w:rsidRPr="008D6862" w:rsidRDefault="004D7969" w:rsidP="008D580C">
      <w:pPr>
        <w:numPr>
          <w:ilvl w:val="3"/>
          <w:numId w:val="23"/>
        </w:numPr>
        <w:ind w:left="851" w:hanging="851"/>
        <w:jc w:val="both"/>
        <w:rPr>
          <w:rFonts w:ascii="Georgia" w:hAnsi="Georgia" w:cs="Arial"/>
          <w:sz w:val="20"/>
          <w:szCs w:val="20"/>
        </w:rPr>
      </w:pPr>
      <w:r w:rsidRPr="008D6862">
        <w:rPr>
          <w:rFonts w:ascii="Georgia" w:hAnsi="Georgia" w:cs="Arial"/>
          <w:sz w:val="20"/>
          <w:szCs w:val="20"/>
        </w:rPr>
        <w:t xml:space="preserve">Príslušná Zmluvná strana môže poskytnúť Dôverné informácie inej osobe ako je uvedená v tomto článku </w:t>
      </w:r>
      <w:r w:rsidR="00C65626" w:rsidRPr="008D6862">
        <w:rPr>
          <w:rFonts w:ascii="Georgia" w:hAnsi="Georgia"/>
        </w:rPr>
        <w:fldChar w:fldCharType="begin"/>
      </w:r>
      <w:r w:rsidR="00C65626" w:rsidRPr="008D6862">
        <w:rPr>
          <w:rFonts w:ascii="Georgia" w:hAnsi="Georgia"/>
        </w:rPr>
        <w:instrText xml:space="preserve"> REF _Ref207273014 \r \h  \* MERGEFORMAT </w:instrText>
      </w:r>
      <w:r w:rsidR="00C65626" w:rsidRPr="008D6862">
        <w:rPr>
          <w:rFonts w:ascii="Georgia" w:hAnsi="Georgia"/>
        </w:rPr>
      </w:r>
      <w:r w:rsidR="00C65626" w:rsidRPr="008D6862">
        <w:rPr>
          <w:rFonts w:ascii="Georgia" w:hAnsi="Georgia"/>
        </w:rPr>
        <w:fldChar w:fldCharType="separate"/>
      </w:r>
      <w:r w:rsidR="00F50786" w:rsidRPr="008D6862">
        <w:rPr>
          <w:rFonts w:ascii="Georgia" w:hAnsi="Georgia" w:cs="Arial"/>
          <w:sz w:val="20"/>
          <w:szCs w:val="20"/>
        </w:rPr>
        <w:t>20.8.3</w:t>
      </w:r>
      <w:r w:rsidR="00C65626" w:rsidRPr="008D6862">
        <w:rPr>
          <w:rFonts w:ascii="Georgia" w:hAnsi="Georgia"/>
        </w:rPr>
        <w:fldChar w:fldCharType="end"/>
      </w:r>
      <w:r w:rsidRPr="008D6862">
        <w:rPr>
          <w:rFonts w:ascii="Georgia" w:hAnsi="Georgia" w:cs="Arial"/>
          <w:sz w:val="20"/>
          <w:szCs w:val="20"/>
        </w:rPr>
        <w:t xml:space="preserve"> </w:t>
      </w:r>
      <w:r w:rsidR="005A1E73" w:rsidRPr="008D6862">
        <w:rPr>
          <w:rFonts w:ascii="Georgia" w:hAnsi="Georgia" w:cs="Arial"/>
          <w:i/>
          <w:sz w:val="20"/>
          <w:szCs w:val="20"/>
        </w:rPr>
        <w:t>(Oprávnené osoby)</w:t>
      </w:r>
      <w:r w:rsidR="005A1E73" w:rsidRPr="008D6862">
        <w:rPr>
          <w:rFonts w:ascii="Georgia" w:hAnsi="Georgia" w:cs="Arial"/>
          <w:sz w:val="20"/>
          <w:szCs w:val="20"/>
        </w:rPr>
        <w:t xml:space="preserve"> tejto </w:t>
      </w:r>
      <w:r w:rsidRPr="008D6862">
        <w:rPr>
          <w:rFonts w:ascii="Georgia" w:hAnsi="Georgia" w:cs="Arial"/>
          <w:sz w:val="20"/>
          <w:szCs w:val="20"/>
        </w:rPr>
        <w:t>Zmluvy iba (i) po predchádzajúcom písomnom súhlase druhej Zmluvnej strany s takýmto poskytnutím a (ii) po tom, čo takáto iná osoba, ktorej sa majú poskytnúť Dôverné informácie uzavrela dohodu o ochrane Dôverných informácií s druhou Zmluvnou stranou.</w:t>
      </w:r>
    </w:p>
    <w:p w14:paraId="40F1E6B8" w14:textId="77777777" w:rsidR="00895D59" w:rsidRPr="008D6862" w:rsidRDefault="00895D59" w:rsidP="00895D59">
      <w:pPr>
        <w:ind w:left="709"/>
        <w:jc w:val="both"/>
        <w:rPr>
          <w:rFonts w:ascii="Georgia" w:hAnsi="Georgia" w:cs="Arial"/>
          <w:sz w:val="20"/>
          <w:szCs w:val="20"/>
        </w:rPr>
      </w:pPr>
    </w:p>
    <w:p w14:paraId="1B2CE794" w14:textId="77777777" w:rsidR="004D7969" w:rsidRPr="008D6862" w:rsidRDefault="004D7969" w:rsidP="00BC237A">
      <w:pPr>
        <w:numPr>
          <w:ilvl w:val="1"/>
          <w:numId w:val="23"/>
        </w:numPr>
        <w:tabs>
          <w:tab w:val="clear" w:pos="720"/>
          <w:tab w:val="num" w:pos="993"/>
        </w:tabs>
        <w:ind w:left="851" w:hanging="851"/>
        <w:jc w:val="both"/>
        <w:rPr>
          <w:rFonts w:ascii="Georgia" w:hAnsi="Georgia" w:cs="Arial"/>
          <w:b/>
          <w:sz w:val="20"/>
          <w:szCs w:val="20"/>
        </w:rPr>
      </w:pPr>
      <w:r w:rsidRPr="008D6862">
        <w:rPr>
          <w:rFonts w:ascii="Georgia" w:hAnsi="Georgia" w:cs="Arial"/>
          <w:b/>
          <w:sz w:val="20"/>
          <w:szCs w:val="20"/>
        </w:rPr>
        <w:t>Oddeliteľnosť</w:t>
      </w:r>
    </w:p>
    <w:bookmarkEnd w:id="195"/>
    <w:bookmarkEnd w:id="196"/>
    <w:bookmarkEnd w:id="197"/>
    <w:bookmarkEnd w:id="198"/>
    <w:bookmarkEnd w:id="199"/>
    <w:bookmarkEnd w:id="200"/>
    <w:bookmarkEnd w:id="234"/>
    <w:bookmarkEnd w:id="235"/>
    <w:bookmarkEnd w:id="236"/>
    <w:bookmarkEnd w:id="237"/>
    <w:bookmarkEnd w:id="238"/>
    <w:bookmarkEnd w:id="239"/>
    <w:bookmarkEnd w:id="240"/>
    <w:p w14:paraId="24BCDE3A" w14:textId="77777777" w:rsidR="004D7969" w:rsidRPr="008D6862" w:rsidRDefault="004D7969" w:rsidP="004D7969">
      <w:pPr>
        <w:pStyle w:val="Normal2"/>
        <w:tabs>
          <w:tab w:val="clear" w:pos="709"/>
          <w:tab w:val="left" w:pos="540"/>
        </w:tabs>
        <w:spacing w:before="0" w:after="0" w:line="240" w:lineRule="auto"/>
        <w:ind w:left="0"/>
        <w:rPr>
          <w:rFonts w:ascii="Georgia" w:hAnsi="Georgia" w:cs="Arial"/>
          <w:sz w:val="20"/>
          <w:szCs w:val="20"/>
          <w:lang w:val="sk-SK"/>
        </w:rPr>
      </w:pPr>
    </w:p>
    <w:p w14:paraId="7CA61927" w14:textId="77777777" w:rsidR="004D7969" w:rsidRPr="008D6862" w:rsidRDefault="004D7969" w:rsidP="00BC237A">
      <w:pPr>
        <w:numPr>
          <w:ilvl w:val="2"/>
          <w:numId w:val="23"/>
        </w:numPr>
        <w:ind w:left="851" w:hanging="851"/>
        <w:jc w:val="both"/>
        <w:rPr>
          <w:rFonts w:ascii="Georgia" w:hAnsi="Georgia" w:cs="Arial"/>
          <w:sz w:val="20"/>
          <w:szCs w:val="20"/>
        </w:rPr>
      </w:pPr>
      <w:r w:rsidRPr="008D6862">
        <w:rPr>
          <w:rFonts w:ascii="Georgia" w:hAnsi="Georgia" w:cs="Arial"/>
          <w:sz w:val="20"/>
          <w:szCs w:val="20"/>
        </w:rPr>
        <w:t xml:space="preserve">Ak sa akékoľvek ustanovenie Zmluvy stane alebo bude určené ako neplatné alebo nevynútiteľné, potom taká neplatnosť alebo </w:t>
      </w:r>
      <w:proofErr w:type="spellStart"/>
      <w:r w:rsidRPr="008D6862">
        <w:rPr>
          <w:rFonts w:ascii="Georgia" w:hAnsi="Georgia" w:cs="Arial"/>
          <w:sz w:val="20"/>
          <w:szCs w:val="20"/>
        </w:rPr>
        <w:t>nevynútiteľnosť</w:t>
      </w:r>
      <w:proofErr w:type="spellEnd"/>
      <w:r w:rsidRPr="008D6862">
        <w:rPr>
          <w:rFonts w:ascii="Georgia" w:hAnsi="Georgia" w:cs="Arial"/>
          <w:sz w:val="20"/>
          <w:szCs w:val="20"/>
        </w:rPr>
        <w:t xml:space="preserve"> neovplyvňuje (v najvyššej možnej, Právnymi predpismi prípustnej miere) platnosť alebo vynútiteľnosť ostatných ustanovení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14:paraId="0B1FF551" w14:textId="77777777" w:rsidR="004D7969" w:rsidRPr="008D6862" w:rsidRDefault="004D7969" w:rsidP="004D7969">
      <w:pPr>
        <w:pStyle w:val="Default"/>
        <w:jc w:val="both"/>
        <w:rPr>
          <w:rFonts w:ascii="Georgia" w:hAnsi="Georgia"/>
          <w:color w:val="auto"/>
          <w:sz w:val="20"/>
          <w:szCs w:val="20"/>
          <w:lang w:eastAsia="en-US"/>
        </w:rPr>
      </w:pPr>
    </w:p>
    <w:p w14:paraId="6412D98C" w14:textId="77777777" w:rsidR="004D7969" w:rsidRPr="008D6862" w:rsidRDefault="004D7969" w:rsidP="00C33EC0">
      <w:pPr>
        <w:numPr>
          <w:ilvl w:val="1"/>
          <w:numId w:val="23"/>
        </w:numPr>
        <w:tabs>
          <w:tab w:val="clear" w:pos="720"/>
          <w:tab w:val="num" w:pos="851"/>
        </w:tabs>
        <w:ind w:left="851" w:hanging="851"/>
        <w:jc w:val="both"/>
        <w:rPr>
          <w:rFonts w:ascii="Georgia" w:hAnsi="Georgia" w:cs="Arial"/>
          <w:b/>
          <w:sz w:val="20"/>
          <w:szCs w:val="20"/>
        </w:rPr>
      </w:pPr>
      <w:r w:rsidRPr="008D6862">
        <w:rPr>
          <w:rFonts w:ascii="Georgia" w:hAnsi="Georgia" w:cs="Arial"/>
          <w:b/>
          <w:sz w:val="20"/>
          <w:szCs w:val="20"/>
        </w:rPr>
        <w:t>Záverečné vyhlásenie a podpisy</w:t>
      </w:r>
    </w:p>
    <w:p w14:paraId="4230C7BF"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p>
    <w:p w14:paraId="646BB5D6" w14:textId="77777777" w:rsidR="004D7969" w:rsidRPr="008D6862" w:rsidRDefault="004D7969" w:rsidP="00BC237A">
      <w:pPr>
        <w:numPr>
          <w:ilvl w:val="2"/>
          <w:numId w:val="23"/>
        </w:numPr>
        <w:tabs>
          <w:tab w:val="num" w:pos="851"/>
        </w:tabs>
        <w:ind w:left="851" w:hanging="851"/>
        <w:jc w:val="both"/>
        <w:rPr>
          <w:rFonts w:ascii="Georgia" w:hAnsi="Georgia" w:cs="Arial"/>
          <w:sz w:val="20"/>
          <w:szCs w:val="20"/>
        </w:rPr>
      </w:pPr>
      <w:r w:rsidRPr="008D6862">
        <w:rPr>
          <w:rFonts w:ascii="Georgia" w:hAnsi="Georgia" w:cs="Arial"/>
          <w:sz w:val="20"/>
          <w:szCs w:val="20"/>
        </w:rPr>
        <w:t>Zmluvné strany týmto vyhlasujú, že si Zmluvu dôkladne prečítali a pochopili jej obsah, že Zmluva je vyjadrením ich skutočnej a slobodnej vôle a že je prostá akýchkoľvek omylov, na dôkaz čoho ju Zmluvné strany uzatvoria pripojením svojich podpisov.</w:t>
      </w:r>
      <w:bookmarkStart w:id="244" w:name="_Toc154365723"/>
      <w:bookmarkStart w:id="245" w:name="_Toc145150094"/>
    </w:p>
    <w:p w14:paraId="132BCF93" w14:textId="77777777" w:rsidR="004D7969" w:rsidRPr="008D6862" w:rsidRDefault="004D7969" w:rsidP="004D7969">
      <w:pPr>
        <w:pStyle w:val="Normal2"/>
        <w:tabs>
          <w:tab w:val="clear" w:pos="709"/>
          <w:tab w:val="left" w:pos="0"/>
        </w:tabs>
        <w:spacing w:before="0" w:after="0" w:line="240" w:lineRule="auto"/>
        <w:ind w:left="0"/>
        <w:rPr>
          <w:rFonts w:ascii="Georgia" w:hAnsi="Georgia" w:cs="Arial"/>
          <w:sz w:val="20"/>
          <w:szCs w:val="20"/>
          <w:lang w:val="sk-SK"/>
        </w:rPr>
      </w:pPr>
    </w:p>
    <w:p w14:paraId="12C70569" w14:textId="77777777" w:rsidR="004D7969" w:rsidRPr="008D6862" w:rsidRDefault="004D7969" w:rsidP="00BC237A">
      <w:pPr>
        <w:numPr>
          <w:ilvl w:val="2"/>
          <w:numId w:val="23"/>
        </w:numPr>
        <w:ind w:left="851" w:hanging="851"/>
        <w:jc w:val="both"/>
        <w:rPr>
          <w:rFonts w:ascii="Georgia" w:hAnsi="Georgia" w:cs="Arial"/>
          <w:sz w:val="20"/>
          <w:szCs w:val="20"/>
        </w:rPr>
      </w:pPr>
      <w:r w:rsidRPr="008D6862">
        <w:rPr>
          <w:rFonts w:ascii="Georgia" w:hAnsi="Georgia" w:cs="Arial"/>
          <w:sz w:val="20"/>
          <w:szCs w:val="20"/>
        </w:rPr>
        <w:t xml:space="preserve">Táto Zmluva je vyhotovená v piatich (5) vyhotoveniach, z ktorých </w:t>
      </w:r>
      <w:r w:rsidR="00026595" w:rsidRPr="008D6862">
        <w:rPr>
          <w:rFonts w:ascii="Georgia" w:hAnsi="Georgia" w:cs="Arial"/>
          <w:sz w:val="20"/>
          <w:szCs w:val="20"/>
        </w:rPr>
        <w:t>tri (</w:t>
      </w:r>
      <w:r w:rsidRPr="008D6862">
        <w:rPr>
          <w:rFonts w:ascii="Georgia" w:hAnsi="Georgia" w:cs="Arial"/>
          <w:sz w:val="20"/>
          <w:szCs w:val="20"/>
        </w:rPr>
        <w:t>3</w:t>
      </w:r>
      <w:r w:rsidR="00026595" w:rsidRPr="008D6862">
        <w:rPr>
          <w:rFonts w:ascii="Georgia" w:hAnsi="Georgia" w:cs="Arial"/>
          <w:sz w:val="20"/>
          <w:szCs w:val="20"/>
        </w:rPr>
        <w:t>)</w:t>
      </w:r>
      <w:r w:rsidRPr="008D6862">
        <w:rPr>
          <w:rFonts w:ascii="Georgia" w:hAnsi="Georgia" w:cs="Arial"/>
          <w:sz w:val="20"/>
          <w:szCs w:val="20"/>
        </w:rPr>
        <w:t xml:space="preserve"> vyhotovenia obdrží Objednávateľ a</w:t>
      </w:r>
      <w:r w:rsidR="00026595" w:rsidRPr="008D6862">
        <w:rPr>
          <w:rFonts w:ascii="Georgia" w:hAnsi="Georgia" w:cs="Arial"/>
          <w:sz w:val="20"/>
          <w:szCs w:val="20"/>
        </w:rPr>
        <w:t> dve (</w:t>
      </w:r>
      <w:r w:rsidRPr="008D6862">
        <w:rPr>
          <w:rFonts w:ascii="Georgia" w:hAnsi="Georgia" w:cs="Arial"/>
          <w:sz w:val="20"/>
          <w:szCs w:val="20"/>
        </w:rPr>
        <w:t>2</w:t>
      </w:r>
      <w:r w:rsidR="00026595" w:rsidRPr="008D6862">
        <w:rPr>
          <w:rFonts w:ascii="Georgia" w:hAnsi="Georgia" w:cs="Arial"/>
          <w:sz w:val="20"/>
          <w:szCs w:val="20"/>
        </w:rPr>
        <w:t>)</w:t>
      </w:r>
      <w:r w:rsidRPr="008D6862">
        <w:rPr>
          <w:rFonts w:ascii="Georgia" w:hAnsi="Georgia" w:cs="Arial"/>
          <w:sz w:val="20"/>
          <w:szCs w:val="20"/>
        </w:rPr>
        <w:t xml:space="preserve"> vyhotovenia obdrží Zhotoviteľ. </w:t>
      </w:r>
    </w:p>
    <w:p w14:paraId="13E15135" w14:textId="77777777" w:rsidR="009E79D6" w:rsidRPr="008D6862" w:rsidRDefault="009E79D6" w:rsidP="004D7969">
      <w:pPr>
        <w:rPr>
          <w:rFonts w:ascii="Georgia" w:hAnsi="Georgia" w:cs="Arial"/>
          <w:sz w:val="20"/>
          <w:szCs w:val="20"/>
        </w:rPr>
      </w:pPr>
    </w:p>
    <w:p w14:paraId="45F508BD" w14:textId="77777777" w:rsidR="009E79D6" w:rsidRPr="008D6862" w:rsidRDefault="009E79D6" w:rsidP="004D7969">
      <w:pPr>
        <w:rPr>
          <w:rFonts w:ascii="Georgia" w:hAnsi="Georg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79D6" w:rsidRPr="008D6862" w14:paraId="00ED9290" w14:textId="77777777" w:rsidTr="009E79D6">
        <w:tc>
          <w:tcPr>
            <w:tcW w:w="4531" w:type="dxa"/>
          </w:tcPr>
          <w:bookmarkEnd w:id="244"/>
          <w:bookmarkEnd w:id="245"/>
          <w:p w14:paraId="645D141F" w14:textId="4897EF77" w:rsidR="009E79D6" w:rsidRPr="008D6862" w:rsidRDefault="00D846AA" w:rsidP="0050778B">
            <w:pPr>
              <w:rPr>
                <w:rFonts w:ascii="Georgia" w:hAnsi="Georgia" w:cs="Arial"/>
                <w:sz w:val="20"/>
                <w:szCs w:val="20"/>
              </w:rPr>
            </w:pPr>
            <w:r w:rsidRPr="008D6862">
              <w:rPr>
                <w:rFonts w:ascii="Georgia" w:hAnsi="Georgia" w:cs="Arial"/>
                <w:sz w:val="20"/>
                <w:szCs w:val="20"/>
              </w:rPr>
              <w:t xml:space="preserve">V </w:t>
            </w:r>
            <w:r w:rsidR="009E79D6" w:rsidRPr="008D6862">
              <w:rPr>
                <w:rFonts w:ascii="Georgia" w:hAnsi="Georgia" w:cs="Arial"/>
                <w:sz w:val="20"/>
                <w:szCs w:val="20"/>
              </w:rPr>
              <w:t>.............................. dňa .......................</w:t>
            </w:r>
          </w:p>
          <w:p w14:paraId="61D9E4D1" w14:textId="77777777" w:rsidR="009E79D6" w:rsidRPr="008D6862" w:rsidRDefault="009E79D6" w:rsidP="0050778B">
            <w:pPr>
              <w:rPr>
                <w:rFonts w:ascii="Georgia" w:hAnsi="Georgia" w:cs="Arial"/>
                <w:sz w:val="20"/>
                <w:szCs w:val="20"/>
              </w:rPr>
            </w:pPr>
          </w:p>
          <w:p w14:paraId="7F2C13EB" w14:textId="77777777" w:rsidR="009E79D6" w:rsidRPr="008D6862" w:rsidRDefault="009E79D6" w:rsidP="0050778B">
            <w:pPr>
              <w:rPr>
                <w:rFonts w:ascii="Georgia" w:hAnsi="Georgia" w:cs="Arial"/>
                <w:sz w:val="20"/>
                <w:szCs w:val="20"/>
              </w:rPr>
            </w:pPr>
          </w:p>
          <w:p w14:paraId="326D566E" w14:textId="77777777" w:rsidR="009E79D6" w:rsidRPr="008D6862" w:rsidRDefault="009E79D6" w:rsidP="0050778B">
            <w:pPr>
              <w:rPr>
                <w:rFonts w:ascii="Georgia" w:hAnsi="Georgia" w:cs="Arial"/>
                <w:sz w:val="20"/>
                <w:szCs w:val="20"/>
              </w:rPr>
            </w:pPr>
          </w:p>
          <w:p w14:paraId="279980D8" w14:textId="77777777" w:rsidR="009E79D6" w:rsidRPr="008D6862" w:rsidRDefault="009E79D6" w:rsidP="009E79D6">
            <w:pPr>
              <w:jc w:val="center"/>
              <w:rPr>
                <w:rFonts w:ascii="Georgia" w:hAnsi="Georgia" w:cs="Arial"/>
                <w:sz w:val="20"/>
                <w:szCs w:val="20"/>
              </w:rPr>
            </w:pPr>
            <w:r w:rsidRPr="008D6862">
              <w:rPr>
                <w:rFonts w:ascii="Georgia" w:hAnsi="Georgia" w:cs="Arial"/>
                <w:sz w:val="20"/>
                <w:szCs w:val="20"/>
              </w:rPr>
              <w:t>____________________________</w:t>
            </w:r>
          </w:p>
          <w:p w14:paraId="46F0B1DD" w14:textId="77777777" w:rsidR="009E79D6" w:rsidRPr="008D6862" w:rsidRDefault="008A61CC" w:rsidP="009E79D6">
            <w:pPr>
              <w:jc w:val="center"/>
              <w:rPr>
                <w:rFonts w:ascii="Georgia" w:hAnsi="Georgia" w:cs="Arial"/>
                <w:sz w:val="20"/>
                <w:szCs w:val="20"/>
              </w:rPr>
            </w:pPr>
            <w:r w:rsidRPr="008D6862">
              <w:rPr>
                <w:rFonts w:ascii="Georgia" w:hAnsi="Georgia" w:cs="Arial"/>
                <w:sz w:val="20"/>
                <w:szCs w:val="20"/>
                <w:highlight w:val="yellow"/>
              </w:rPr>
              <w:t>[●]</w:t>
            </w:r>
            <w:r w:rsidR="009E79D6" w:rsidRPr="008D6862">
              <w:rPr>
                <w:rFonts w:ascii="Georgia" w:hAnsi="Georgia" w:cs="Arial"/>
                <w:sz w:val="20"/>
                <w:szCs w:val="20"/>
              </w:rPr>
              <w:t xml:space="preserve"> </w:t>
            </w:r>
          </w:p>
          <w:p w14:paraId="1AE44B7F" w14:textId="77777777" w:rsidR="009E79D6" w:rsidRPr="008D6862" w:rsidRDefault="008A61CC" w:rsidP="009E79D6">
            <w:pPr>
              <w:jc w:val="center"/>
              <w:rPr>
                <w:rFonts w:ascii="Georgia" w:hAnsi="Georgia" w:cs="Arial"/>
                <w:sz w:val="20"/>
                <w:szCs w:val="20"/>
              </w:rPr>
            </w:pPr>
            <w:r w:rsidRPr="008D6862">
              <w:rPr>
                <w:rFonts w:ascii="Georgia" w:hAnsi="Georgia" w:cs="Arial"/>
                <w:sz w:val="20"/>
                <w:szCs w:val="20"/>
                <w:highlight w:val="yellow"/>
              </w:rPr>
              <w:t>[●]</w:t>
            </w:r>
            <w:r w:rsidR="009E79D6" w:rsidRPr="008D6862" w:rsidDel="009E79D6">
              <w:rPr>
                <w:rFonts w:ascii="Georgia" w:hAnsi="Georgia" w:cs="Arial"/>
                <w:sz w:val="20"/>
                <w:szCs w:val="20"/>
              </w:rPr>
              <w:t xml:space="preserve"> </w:t>
            </w:r>
          </w:p>
          <w:p w14:paraId="4331034E" w14:textId="77777777" w:rsidR="009E79D6" w:rsidRPr="008D6862" w:rsidRDefault="009E79D6" w:rsidP="009E79D6">
            <w:pPr>
              <w:jc w:val="center"/>
              <w:rPr>
                <w:rFonts w:ascii="Georgia" w:hAnsi="Georgia" w:cs="Arial"/>
                <w:sz w:val="20"/>
                <w:szCs w:val="20"/>
                <w:lang w:val="en-GB"/>
              </w:rPr>
            </w:pPr>
          </w:p>
        </w:tc>
        <w:tc>
          <w:tcPr>
            <w:tcW w:w="4531" w:type="dxa"/>
          </w:tcPr>
          <w:p w14:paraId="4A589BB4" w14:textId="07CA8EBC" w:rsidR="009E79D6" w:rsidRPr="008D6862" w:rsidRDefault="00D846AA" w:rsidP="009E79D6">
            <w:pPr>
              <w:rPr>
                <w:rFonts w:ascii="Georgia" w:hAnsi="Georgia" w:cs="Arial"/>
                <w:sz w:val="20"/>
                <w:szCs w:val="20"/>
              </w:rPr>
            </w:pPr>
            <w:r w:rsidRPr="008D6862">
              <w:rPr>
                <w:rFonts w:ascii="Georgia" w:hAnsi="Georgia" w:cs="Arial"/>
                <w:sz w:val="20"/>
                <w:szCs w:val="20"/>
              </w:rPr>
              <w:t xml:space="preserve">V </w:t>
            </w:r>
            <w:r w:rsidR="009E79D6" w:rsidRPr="008D6862">
              <w:rPr>
                <w:rFonts w:ascii="Georgia" w:hAnsi="Georgia" w:cs="Arial"/>
                <w:sz w:val="20"/>
                <w:szCs w:val="20"/>
              </w:rPr>
              <w:t>.............................. dňa .......................</w:t>
            </w:r>
          </w:p>
          <w:p w14:paraId="445A3676" w14:textId="77777777" w:rsidR="009E79D6" w:rsidRPr="008D6862" w:rsidRDefault="009E79D6" w:rsidP="009E79D6">
            <w:pPr>
              <w:rPr>
                <w:rFonts w:ascii="Georgia" w:hAnsi="Georgia" w:cs="Arial"/>
                <w:sz w:val="20"/>
                <w:szCs w:val="20"/>
              </w:rPr>
            </w:pPr>
          </w:p>
          <w:p w14:paraId="53E82030" w14:textId="77777777" w:rsidR="009E79D6" w:rsidRPr="008D6862" w:rsidRDefault="009E79D6" w:rsidP="009E79D6">
            <w:pPr>
              <w:rPr>
                <w:rFonts w:ascii="Georgia" w:hAnsi="Georgia" w:cs="Arial"/>
                <w:sz w:val="20"/>
                <w:szCs w:val="20"/>
              </w:rPr>
            </w:pPr>
          </w:p>
          <w:p w14:paraId="0B27AAAE" w14:textId="77777777" w:rsidR="009E79D6" w:rsidRPr="008D6862" w:rsidRDefault="009E79D6" w:rsidP="009E79D6">
            <w:pPr>
              <w:rPr>
                <w:rFonts w:ascii="Georgia" w:hAnsi="Georgia" w:cs="Arial"/>
                <w:sz w:val="20"/>
                <w:szCs w:val="20"/>
              </w:rPr>
            </w:pPr>
          </w:p>
          <w:p w14:paraId="1C33237F" w14:textId="77777777" w:rsidR="009E79D6" w:rsidRPr="008D6862" w:rsidRDefault="009E79D6" w:rsidP="009E79D6">
            <w:pPr>
              <w:jc w:val="center"/>
              <w:rPr>
                <w:rFonts w:ascii="Georgia" w:hAnsi="Georgia" w:cs="Arial"/>
                <w:sz w:val="20"/>
                <w:szCs w:val="20"/>
              </w:rPr>
            </w:pPr>
            <w:r w:rsidRPr="008D6862">
              <w:rPr>
                <w:rFonts w:ascii="Georgia" w:hAnsi="Georgia" w:cs="Arial"/>
                <w:sz w:val="20"/>
                <w:szCs w:val="20"/>
              </w:rPr>
              <w:t>____________________________</w:t>
            </w:r>
          </w:p>
          <w:p w14:paraId="70E58A5D" w14:textId="77777777" w:rsidR="009E79D6" w:rsidRPr="008D6862" w:rsidRDefault="009E79D6" w:rsidP="009E79D6">
            <w:pPr>
              <w:jc w:val="center"/>
              <w:rPr>
                <w:rFonts w:ascii="Georgia" w:hAnsi="Georgia" w:cs="Arial"/>
                <w:sz w:val="20"/>
                <w:szCs w:val="20"/>
                <w:highlight w:val="yellow"/>
              </w:rPr>
            </w:pPr>
            <w:r w:rsidRPr="008D6862">
              <w:rPr>
                <w:rFonts w:ascii="Georgia" w:hAnsi="Georgia" w:cs="Arial"/>
                <w:sz w:val="20"/>
                <w:szCs w:val="20"/>
                <w:highlight w:val="yellow"/>
              </w:rPr>
              <w:t>[●]</w:t>
            </w:r>
            <w:r w:rsidRPr="008D6862" w:rsidDel="009E79D6">
              <w:rPr>
                <w:rFonts w:ascii="Georgia" w:hAnsi="Georgia" w:cs="Arial"/>
                <w:sz w:val="20"/>
                <w:szCs w:val="20"/>
                <w:highlight w:val="yellow"/>
              </w:rPr>
              <w:t xml:space="preserve"> </w:t>
            </w:r>
          </w:p>
          <w:p w14:paraId="30F9F9B6" w14:textId="77777777" w:rsidR="009E79D6" w:rsidRPr="008D6862" w:rsidRDefault="009E79D6" w:rsidP="009E79D6">
            <w:pPr>
              <w:jc w:val="center"/>
              <w:rPr>
                <w:rFonts w:ascii="Georgia" w:hAnsi="Georgia" w:cs="Arial"/>
                <w:sz w:val="20"/>
                <w:szCs w:val="20"/>
              </w:rPr>
            </w:pPr>
            <w:r w:rsidRPr="008D6862">
              <w:rPr>
                <w:rFonts w:ascii="Georgia" w:hAnsi="Georgia" w:cs="Arial"/>
                <w:sz w:val="20"/>
                <w:szCs w:val="20"/>
                <w:highlight w:val="yellow"/>
              </w:rPr>
              <w:t>[●]</w:t>
            </w:r>
          </w:p>
        </w:tc>
      </w:tr>
      <w:tr w:rsidR="009E79D6" w:rsidRPr="008D6862" w14:paraId="32A09C7D" w14:textId="77777777" w:rsidTr="009E79D6">
        <w:tc>
          <w:tcPr>
            <w:tcW w:w="4531" w:type="dxa"/>
          </w:tcPr>
          <w:p w14:paraId="351C50D1" w14:textId="77777777" w:rsidR="009E79D6" w:rsidRPr="008D6862" w:rsidRDefault="009E79D6" w:rsidP="009E79D6">
            <w:pPr>
              <w:rPr>
                <w:rFonts w:ascii="Georgia" w:hAnsi="Georgia" w:cs="Arial"/>
                <w:sz w:val="20"/>
                <w:szCs w:val="20"/>
              </w:rPr>
            </w:pPr>
          </w:p>
          <w:p w14:paraId="1A5525BD" w14:textId="77777777" w:rsidR="009E79D6" w:rsidRPr="008D6862" w:rsidRDefault="009E79D6" w:rsidP="0050778B">
            <w:pPr>
              <w:rPr>
                <w:rFonts w:ascii="Georgia" w:hAnsi="Georgia" w:cs="Arial"/>
                <w:sz w:val="20"/>
                <w:szCs w:val="20"/>
              </w:rPr>
            </w:pPr>
          </w:p>
          <w:p w14:paraId="4F959166" w14:textId="77777777" w:rsidR="009E79D6" w:rsidRPr="008D6862" w:rsidRDefault="009E79D6" w:rsidP="0050778B">
            <w:pPr>
              <w:rPr>
                <w:rFonts w:ascii="Georgia" w:hAnsi="Georgia" w:cs="Arial"/>
                <w:sz w:val="20"/>
                <w:szCs w:val="20"/>
              </w:rPr>
            </w:pPr>
          </w:p>
        </w:tc>
        <w:tc>
          <w:tcPr>
            <w:tcW w:w="4531" w:type="dxa"/>
          </w:tcPr>
          <w:p w14:paraId="37F7CE0F" w14:textId="77777777" w:rsidR="009E79D6" w:rsidRPr="008D6862" w:rsidRDefault="009E79D6" w:rsidP="009E79D6">
            <w:pPr>
              <w:rPr>
                <w:rFonts w:ascii="Georgia" w:hAnsi="Georgia" w:cs="Arial"/>
                <w:sz w:val="20"/>
                <w:szCs w:val="20"/>
              </w:rPr>
            </w:pPr>
          </w:p>
          <w:p w14:paraId="38A8E912" w14:textId="77777777" w:rsidR="009E79D6" w:rsidRPr="008D6862" w:rsidRDefault="009E79D6" w:rsidP="009E79D6">
            <w:pPr>
              <w:rPr>
                <w:rFonts w:ascii="Georgia" w:hAnsi="Georgia" w:cs="Arial"/>
                <w:sz w:val="20"/>
                <w:szCs w:val="20"/>
              </w:rPr>
            </w:pPr>
          </w:p>
          <w:p w14:paraId="4302264A" w14:textId="77777777" w:rsidR="009E79D6" w:rsidRPr="008D6862" w:rsidRDefault="009E79D6" w:rsidP="009E79D6">
            <w:pPr>
              <w:jc w:val="center"/>
              <w:rPr>
                <w:rFonts w:ascii="Georgia" w:hAnsi="Georgia" w:cs="Arial"/>
                <w:sz w:val="20"/>
                <w:szCs w:val="20"/>
              </w:rPr>
            </w:pPr>
            <w:r w:rsidRPr="008D6862">
              <w:rPr>
                <w:rFonts w:ascii="Georgia" w:hAnsi="Georgia" w:cs="Arial"/>
                <w:sz w:val="20"/>
                <w:szCs w:val="20"/>
              </w:rPr>
              <w:t>____________________________</w:t>
            </w:r>
          </w:p>
          <w:p w14:paraId="4483BB0D" w14:textId="77777777" w:rsidR="009E79D6" w:rsidRPr="008D6862" w:rsidRDefault="009E79D6" w:rsidP="009E79D6">
            <w:pPr>
              <w:jc w:val="center"/>
              <w:rPr>
                <w:rFonts w:ascii="Georgia" w:hAnsi="Georgia" w:cs="Arial"/>
                <w:sz w:val="20"/>
                <w:szCs w:val="20"/>
                <w:highlight w:val="yellow"/>
              </w:rPr>
            </w:pPr>
            <w:r w:rsidRPr="008D6862">
              <w:rPr>
                <w:rFonts w:ascii="Georgia" w:hAnsi="Georgia" w:cs="Arial"/>
                <w:sz w:val="20"/>
                <w:szCs w:val="20"/>
                <w:highlight w:val="yellow"/>
              </w:rPr>
              <w:t>[●]</w:t>
            </w:r>
            <w:r w:rsidRPr="008D6862" w:rsidDel="009E79D6">
              <w:rPr>
                <w:rFonts w:ascii="Georgia" w:hAnsi="Georgia" w:cs="Arial"/>
                <w:sz w:val="20"/>
                <w:szCs w:val="20"/>
                <w:highlight w:val="yellow"/>
              </w:rPr>
              <w:t xml:space="preserve"> </w:t>
            </w:r>
          </w:p>
          <w:p w14:paraId="0CABB738" w14:textId="77777777" w:rsidR="009E79D6" w:rsidRPr="008D6862" w:rsidRDefault="009E79D6" w:rsidP="009E79D6">
            <w:pPr>
              <w:jc w:val="center"/>
              <w:rPr>
                <w:rFonts w:ascii="Georgia" w:hAnsi="Georgia" w:cs="Arial"/>
                <w:sz w:val="20"/>
                <w:szCs w:val="20"/>
              </w:rPr>
            </w:pPr>
            <w:r w:rsidRPr="008D6862">
              <w:rPr>
                <w:rFonts w:ascii="Georgia" w:hAnsi="Georgia" w:cs="Arial"/>
                <w:sz w:val="20"/>
                <w:szCs w:val="20"/>
                <w:highlight w:val="yellow"/>
              </w:rPr>
              <w:lastRenderedPageBreak/>
              <w:t>[●]</w:t>
            </w:r>
          </w:p>
        </w:tc>
      </w:tr>
    </w:tbl>
    <w:p w14:paraId="56A02347" w14:textId="77777777" w:rsidR="00B34A29" w:rsidRPr="008D6862" w:rsidRDefault="00B34A29" w:rsidP="00A151B2">
      <w:pPr>
        <w:rPr>
          <w:rFonts w:ascii="Georgia" w:hAnsi="Georgia" w:cs="Arial"/>
          <w:sz w:val="20"/>
          <w:szCs w:val="20"/>
        </w:rPr>
      </w:pPr>
    </w:p>
    <w:sectPr w:rsidR="00B34A29" w:rsidRPr="008D686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DA5FB" w14:textId="77777777" w:rsidR="00393B1D" w:rsidRDefault="00393B1D">
      <w:r>
        <w:separator/>
      </w:r>
    </w:p>
  </w:endnote>
  <w:endnote w:type="continuationSeparator" w:id="0">
    <w:p w14:paraId="0A001A4B" w14:textId="77777777" w:rsidR="00393B1D" w:rsidRDefault="0039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roba Pro">
    <w:altName w:val="Cambria"/>
    <w:panose1 w:val="020B0604020202020204"/>
    <w:charset w:val="00"/>
    <w:family w:val="swiss"/>
    <w:notTrueType/>
    <w:pitch w:val="variable"/>
    <w:sig w:usb0="A000022F" w:usb1="0000002A"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MT">
    <w:altName w:val="Garamond"/>
    <w:panose1 w:val="020B0604020202020204"/>
    <w:charset w:val="01"/>
    <w:family w:val="swiss"/>
    <w:pitch w:val="default"/>
  </w:font>
  <w:font w:name="Times New Roman Bold">
    <w:altName w:val="Courier New"/>
    <w:panose1 w:val="020208030705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477B" w14:textId="77777777" w:rsidR="00070DFB" w:rsidRDefault="00070DFB" w:rsidP="00E46A8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EC11F0F" w14:textId="77777777" w:rsidR="00070DFB" w:rsidRDefault="00070DFB" w:rsidP="00E46A8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6231" w14:textId="77777777" w:rsidR="00070DFB" w:rsidRPr="00085F62" w:rsidRDefault="00070DFB" w:rsidP="00E46A89">
    <w:pPr>
      <w:pStyle w:val="Pta"/>
      <w:framePr w:wrap="around" w:vAnchor="text" w:hAnchor="margin" w:xAlign="right" w:y="1"/>
      <w:rPr>
        <w:rStyle w:val="slostrany"/>
        <w:rFonts w:ascii="Arial" w:hAnsi="Arial" w:cs="Arial"/>
        <w:sz w:val="16"/>
        <w:szCs w:val="16"/>
      </w:rPr>
    </w:pPr>
    <w:r w:rsidRPr="00085F62">
      <w:rPr>
        <w:rStyle w:val="slostrany"/>
        <w:rFonts w:ascii="Arial" w:hAnsi="Arial" w:cs="Arial"/>
        <w:sz w:val="16"/>
        <w:szCs w:val="16"/>
      </w:rPr>
      <w:fldChar w:fldCharType="begin"/>
    </w:r>
    <w:r w:rsidRPr="00085F62">
      <w:rPr>
        <w:rStyle w:val="slostrany"/>
        <w:rFonts w:ascii="Arial" w:hAnsi="Arial" w:cs="Arial"/>
        <w:sz w:val="16"/>
        <w:szCs w:val="16"/>
      </w:rPr>
      <w:instrText xml:space="preserve">PAGE  </w:instrText>
    </w:r>
    <w:r w:rsidRPr="00085F62">
      <w:rPr>
        <w:rStyle w:val="slostrany"/>
        <w:rFonts w:ascii="Arial" w:hAnsi="Arial" w:cs="Arial"/>
        <w:sz w:val="16"/>
        <w:szCs w:val="16"/>
      </w:rPr>
      <w:fldChar w:fldCharType="separate"/>
    </w:r>
    <w:r>
      <w:rPr>
        <w:rStyle w:val="slostrany"/>
        <w:rFonts w:ascii="Arial" w:hAnsi="Arial" w:cs="Arial"/>
        <w:noProof/>
        <w:sz w:val="16"/>
        <w:szCs w:val="16"/>
      </w:rPr>
      <w:t>59</w:t>
    </w:r>
    <w:r w:rsidRPr="00085F62">
      <w:rPr>
        <w:rStyle w:val="slostrany"/>
        <w:rFonts w:ascii="Arial" w:hAnsi="Arial" w:cs="Arial"/>
        <w:sz w:val="16"/>
        <w:szCs w:val="16"/>
      </w:rPr>
      <w:fldChar w:fldCharType="end"/>
    </w:r>
  </w:p>
  <w:p w14:paraId="70D6D634" w14:textId="77777777" w:rsidR="00070DFB" w:rsidRDefault="00070DFB" w:rsidP="00E46A8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D60E" w14:textId="77777777" w:rsidR="00393B1D" w:rsidRDefault="00393B1D">
      <w:r>
        <w:separator/>
      </w:r>
    </w:p>
  </w:footnote>
  <w:footnote w:type="continuationSeparator" w:id="0">
    <w:p w14:paraId="6FA53A46" w14:textId="77777777" w:rsidR="00393B1D" w:rsidRDefault="0039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C4B2" w14:textId="77777777" w:rsidR="00070DFB" w:rsidRDefault="00070DFB" w:rsidP="00275034">
    <w:pPr>
      <w:pStyle w:val="Hlavika"/>
      <w:jc w:val="right"/>
    </w:pPr>
  </w:p>
  <w:p w14:paraId="5AFFD6F9" w14:textId="77777777" w:rsidR="00070DFB" w:rsidRDefault="00070D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01500776"/>
    <w:multiLevelType w:val="multilevel"/>
    <w:tmpl w:val="3DB49A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913824"/>
    <w:multiLevelType w:val="hybridMultilevel"/>
    <w:tmpl w:val="F7BEC25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 w15:restartNumberingAfterBreak="0">
    <w:nsid w:val="02E950FF"/>
    <w:multiLevelType w:val="multilevel"/>
    <w:tmpl w:val="F80EF7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Georgia" w:hAnsi="Georgia" w:cs="Arial" w:hint="default"/>
        <w:b w:val="0"/>
        <w:sz w:val="20"/>
        <w:szCs w:val="20"/>
      </w:rPr>
    </w:lvl>
    <w:lvl w:ilvl="2">
      <w:start w:val="1"/>
      <w:numFmt w:val="decimal"/>
      <w:lvlText w:val="%1.%2.%3"/>
      <w:lvlJc w:val="left"/>
      <w:pPr>
        <w:tabs>
          <w:tab w:val="num" w:pos="6816"/>
        </w:tabs>
        <w:ind w:left="6600" w:hanging="504"/>
      </w:pPr>
      <w:rPr>
        <w:rFonts w:ascii="Georgia" w:hAnsi="Georgia"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3807383"/>
    <w:multiLevelType w:val="hybridMultilevel"/>
    <w:tmpl w:val="B9E2C4B6"/>
    <w:lvl w:ilvl="0" w:tplc="A00EB11C">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3B44F09"/>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7" w15:restartNumberingAfterBreak="0">
    <w:nsid w:val="051E7FCA"/>
    <w:multiLevelType w:val="hybridMultilevel"/>
    <w:tmpl w:val="BADAECE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06760221"/>
    <w:multiLevelType w:val="hybridMultilevel"/>
    <w:tmpl w:val="D7F0A44E"/>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9" w15:restartNumberingAfterBreak="0">
    <w:nsid w:val="06C90DCA"/>
    <w:multiLevelType w:val="hybridMultilevel"/>
    <w:tmpl w:val="193EB308"/>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10" w15:restartNumberingAfterBreak="0">
    <w:nsid w:val="06E12009"/>
    <w:multiLevelType w:val="multilevel"/>
    <w:tmpl w:val="9DB826C8"/>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7BE29F2"/>
    <w:multiLevelType w:val="hybridMultilevel"/>
    <w:tmpl w:val="AA180F58"/>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2" w15:restartNumberingAfterBreak="0">
    <w:nsid w:val="08AA1FC4"/>
    <w:multiLevelType w:val="hybridMultilevel"/>
    <w:tmpl w:val="D49A93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511F8E"/>
    <w:multiLevelType w:val="hybridMultilevel"/>
    <w:tmpl w:val="73DA07DC"/>
    <w:lvl w:ilvl="0" w:tplc="FFFFFFF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A2380A"/>
    <w:multiLevelType w:val="hybridMultilevel"/>
    <w:tmpl w:val="09FE92D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0A604799"/>
    <w:multiLevelType w:val="hybridMultilevel"/>
    <w:tmpl w:val="F17600AE"/>
    <w:lvl w:ilvl="0" w:tplc="FF5C188C">
      <w:start w:val="1"/>
      <w:numFmt w:val="lowerLetter"/>
      <w:lvlText w:val="(%1)"/>
      <w:lvlJc w:val="left"/>
      <w:pPr>
        <w:tabs>
          <w:tab w:val="num" w:pos="2136"/>
        </w:tabs>
        <w:ind w:left="1416" w:firstLine="0"/>
      </w:pPr>
      <w:rPr>
        <w:rFonts w:hint="default"/>
      </w:rPr>
    </w:lvl>
    <w:lvl w:ilvl="1" w:tplc="041B0019" w:tentative="1">
      <w:start w:val="1"/>
      <w:numFmt w:val="lowerLetter"/>
      <w:lvlText w:val="%2."/>
      <w:lvlJc w:val="left"/>
      <w:pPr>
        <w:tabs>
          <w:tab w:val="num" w:pos="2856"/>
        </w:tabs>
        <w:ind w:left="2856" w:hanging="360"/>
      </w:pPr>
    </w:lvl>
    <w:lvl w:ilvl="2" w:tplc="041B001B" w:tentative="1">
      <w:start w:val="1"/>
      <w:numFmt w:val="lowerRoman"/>
      <w:lvlText w:val="%3."/>
      <w:lvlJc w:val="right"/>
      <w:pPr>
        <w:tabs>
          <w:tab w:val="num" w:pos="3576"/>
        </w:tabs>
        <w:ind w:left="3576" w:hanging="180"/>
      </w:pPr>
    </w:lvl>
    <w:lvl w:ilvl="3" w:tplc="041B000F" w:tentative="1">
      <w:start w:val="1"/>
      <w:numFmt w:val="decimal"/>
      <w:lvlText w:val="%4."/>
      <w:lvlJc w:val="left"/>
      <w:pPr>
        <w:tabs>
          <w:tab w:val="num" w:pos="4296"/>
        </w:tabs>
        <w:ind w:left="4296" w:hanging="360"/>
      </w:pPr>
    </w:lvl>
    <w:lvl w:ilvl="4" w:tplc="041B0019" w:tentative="1">
      <w:start w:val="1"/>
      <w:numFmt w:val="lowerLetter"/>
      <w:lvlText w:val="%5."/>
      <w:lvlJc w:val="left"/>
      <w:pPr>
        <w:tabs>
          <w:tab w:val="num" w:pos="5016"/>
        </w:tabs>
        <w:ind w:left="5016" w:hanging="360"/>
      </w:pPr>
    </w:lvl>
    <w:lvl w:ilvl="5" w:tplc="041B001B" w:tentative="1">
      <w:start w:val="1"/>
      <w:numFmt w:val="lowerRoman"/>
      <w:lvlText w:val="%6."/>
      <w:lvlJc w:val="right"/>
      <w:pPr>
        <w:tabs>
          <w:tab w:val="num" w:pos="5736"/>
        </w:tabs>
        <w:ind w:left="5736" w:hanging="180"/>
      </w:pPr>
    </w:lvl>
    <w:lvl w:ilvl="6" w:tplc="041B000F" w:tentative="1">
      <w:start w:val="1"/>
      <w:numFmt w:val="decimal"/>
      <w:lvlText w:val="%7."/>
      <w:lvlJc w:val="left"/>
      <w:pPr>
        <w:tabs>
          <w:tab w:val="num" w:pos="6456"/>
        </w:tabs>
        <w:ind w:left="6456" w:hanging="360"/>
      </w:pPr>
    </w:lvl>
    <w:lvl w:ilvl="7" w:tplc="041B0019" w:tentative="1">
      <w:start w:val="1"/>
      <w:numFmt w:val="lowerLetter"/>
      <w:lvlText w:val="%8."/>
      <w:lvlJc w:val="left"/>
      <w:pPr>
        <w:tabs>
          <w:tab w:val="num" w:pos="7176"/>
        </w:tabs>
        <w:ind w:left="7176" w:hanging="360"/>
      </w:pPr>
    </w:lvl>
    <w:lvl w:ilvl="8" w:tplc="041B001B" w:tentative="1">
      <w:start w:val="1"/>
      <w:numFmt w:val="lowerRoman"/>
      <w:lvlText w:val="%9."/>
      <w:lvlJc w:val="right"/>
      <w:pPr>
        <w:tabs>
          <w:tab w:val="num" w:pos="7896"/>
        </w:tabs>
        <w:ind w:left="7896" w:hanging="180"/>
      </w:pPr>
    </w:lvl>
  </w:abstractNum>
  <w:abstractNum w:abstractNumId="16"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0D0535BD"/>
    <w:multiLevelType w:val="hybridMultilevel"/>
    <w:tmpl w:val="9F0E747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8" w15:restartNumberingAfterBreak="0">
    <w:nsid w:val="0D300F38"/>
    <w:multiLevelType w:val="hybridMultilevel"/>
    <w:tmpl w:val="82C2E3A8"/>
    <w:lvl w:ilvl="0" w:tplc="667ACE9E">
      <w:start w:val="1"/>
      <w:numFmt w:val="lowerLetter"/>
      <w:lvlText w:val="(%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0" w15:restartNumberingAfterBreak="0">
    <w:nsid w:val="0DAC204C"/>
    <w:multiLevelType w:val="hybridMultilevel"/>
    <w:tmpl w:val="9D928486"/>
    <w:lvl w:ilvl="0" w:tplc="F440E62E">
      <w:start w:val="1"/>
      <w:numFmt w:val="lowerLetter"/>
      <w:lvlText w:val="(%1)"/>
      <w:lvlJc w:val="left"/>
      <w:pPr>
        <w:ind w:left="1431" w:hanging="360"/>
      </w:pPr>
      <w:rPr>
        <w:rFonts w:hint="default"/>
      </w:rPr>
    </w:lvl>
    <w:lvl w:ilvl="1" w:tplc="041B0019" w:tentative="1">
      <w:start w:val="1"/>
      <w:numFmt w:val="lowerLetter"/>
      <w:lvlText w:val="%2."/>
      <w:lvlJc w:val="left"/>
      <w:pPr>
        <w:ind w:left="2151" w:hanging="360"/>
      </w:pPr>
    </w:lvl>
    <w:lvl w:ilvl="2" w:tplc="041B001B" w:tentative="1">
      <w:start w:val="1"/>
      <w:numFmt w:val="lowerRoman"/>
      <w:lvlText w:val="%3."/>
      <w:lvlJc w:val="right"/>
      <w:pPr>
        <w:ind w:left="2871" w:hanging="180"/>
      </w:pPr>
    </w:lvl>
    <w:lvl w:ilvl="3" w:tplc="041B000F" w:tentative="1">
      <w:start w:val="1"/>
      <w:numFmt w:val="decimal"/>
      <w:lvlText w:val="%4."/>
      <w:lvlJc w:val="left"/>
      <w:pPr>
        <w:ind w:left="3591" w:hanging="360"/>
      </w:pPr>
    </w:lvl>
    <w:lvl w:ilvl="4" w:tplc="041B0019" w:tentative="1">
      <w:start w:val="1"/>
      <w:numFmt w:val="lowerLetter"/>
      <w:lvlText w:val="%5."/>
      <w:lvlJc w:val="left"/>
      <w:pPr>
        <w:ind w:left="4311" w:hanging="360"/>
      </w:pPr>
    </w:lvl>
    <w:lvl w:ilvl="5" w:tplc="041B001B" w:tentative="1">
      <w:start w:val="1"/>
      <w:numFmt w:val="lowerRoman"/>
      <w:lvlText w:val="%6."/>
      <w:lvlJc w:val="right"/>
      <w:pPr>
        <w:ind w:left="5031" w:hanging="180"/>
      </w:pPr>
    </w:lvl>
    <w:lvl w:ilvl="6" w:tplc="041B000F" w:tentative="1">
      <w:start w:val="1"/>
      <w:numFmt w:val="decimal"/>
      <w:lvlText w:val="%7."/>
      <w:lvlJc w:val="left"/>
      <w:pPr>
        <w:ind w:left="5751" w:hanging="360"/>
      </w:pPr>
    </w:lvl>
    <w:lvl w:ilvl="7" w:tplc="041B0019" w:tentative="1">
      <w:start w:val="1"/>
      <w:numFmt w:val="lowerLetter"/>
      <w:lvlText w:val="%8."/>
      <w:lvlJc w:val="left"/>
      <w:pPr>
        <w:ind w:left="6471" w:hanging="360"/>
      </w:pPr>
    </w:lvl>
    <w:lvl w:ilvl="8" w:tplc="041B001B" w:tentative="1">
      <w:start w:val="1"/>
      <w:numFmt w:val="lowerRoman"/>
      <w:lvlText w:val="%9."/>
      <w:lvlJc w:val="right"/>
      <w:pPr>
        <w:ind w:left="7191" w:hanging="180"/>
      </w:pPr>
    </w:lvl>
  </w:abstractNum>
  <w:abstractNum w:abstractNumId="21" w15:restartNumberingAfterBreak="0">
    <w:nsid w:val="0E532915"/>
    <w:multiLevelType w:val="hybridMultilevel"/>
    <w:tmpl w:val="762617D0"/>
    <w:lvl w:ilvl="0" w:tplc="FF5C188C">
      <w:start w:val="1"/>
      <w:numFmt w:val="lowerLetter"/>
      <w:lvlText w:val="(%1)"/>
      <w:lvlJc w:val="left"/>
      <w:pPr>
        <w:tabs>
          <w:tab w:val="num" w:pos="1428"/>
        </w:tabs>
        <w:ind w:left="708" w:firstLine="0"/>
      </w:pPr>
      <w:rPr>
        <w:rFonts w:hint="default"/>
      </w:rPr>
    </w:lvl>
    <w:lvl w:ilvl="1" w:tplc="041B0019">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2" w15:restartNumberingAfterBreak="0">
    <w:nsid w:val="0F7A756F"/>
    <w:multiLevelType w:val="hybridMultilevel"/>
    <w:tmpl w:val="05BA2BF0"/>
    <w:lvl w:ilvl="0" w:tplc="FF5C188C">
      <w:start w:val="1"/>
      <w:numFmt w:val="lowerLetter"/>
      <w:lvlText w:val="(%1)"/>
      <w:lvlJc w:val="left"/>
      <w:pPr>
        <w:tabs>
          <w:tab w:val="num" w:pos="1428"/>
        </w:tabs>
        <w:ind w:left="708" w:firstLine="0"/>
      </w:pPr>
      <w:rPr>
        <w:rFonts w:hint="default"/>
      </w:rPr>
    </w:lvl>
    <w:lvl w:ilvl="1" w:tplc="05A4CE1C">
      <w:start w:val="1"/>
      <w:numFmt w:val="lowerRoman"/>
      <w:lvlText w:val="(%2)"/>
      <w:lvlJc w:val="left"/>
      <w:pPr>
        <w:tabs>
          <w:tab w:val="num" w:pos="1768"/>
        </w:tabs>
        <w:ind w:left="1768" w:hanging="340"/>
      </w:pPr>
      <w:rPr>
        <w:rFonts w:hint="default"/>
      </w:rPr>
    </w:lvl>
    <w:lvl w:ilvl="2" w:tplc="041B001B">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3" w15:restartNumberingAfterBreak="0">
    <w:nsid w:val="0FA42CC7"/>
    <w:multiLevelType w:val="hybridMultilevel"/>
    <w:tmpl w:val="0F7661F2"/>
    <w:lvl w:ilvl="0" w:tplc="9C34E9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104A1FF9"/>
    <w:multiLevelType w:val="multilevel"/>
    <w:tmpl w:val="8E0CD5DE"/>
    <w:lvl w:ilvl="0">
      <w:start w:val="1"/>
      <w:numFmt w:val="lowerLetter"/>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5" w15:restartNumberingAfterBreak="0">
    <w:nsid w:val="10E551E2"/>
    <w:multiLevelType w:val="hybridMultilevel"/>
    <w:tmpl w:val="3B4E8AAA"/>
    <w:lvl w:ilvl="0" w:tplc="FFFFFFFF">
      <w:start w:val="1"/>
      <w:numFmt w:val="lowerLetter"/>
      <w:pStyle w:val="Zoznamsodrkami"/>
      <w:lvlText w:val="%1)"/>
      <w:lvlJc w:val="left"/>
      <w:pPr>
        <w:tabs>
          <w:tab w:val="num" w:pos="960"/>
        </w:tabs>
        <w:ind w:left="960" w:hanging="360"/>
      </w:pPr>
    </w:lvl>
    <w:lvl w:ilvl="1" w:tplc="FFFFFFFF">
      <w:start w:val="1"/>
      <w:numFmt w:val="decimal"/>
      <w:lvlText w:val="%2."/>
      <w:lvlJc w:val="left"/>
      <w:pPr>
        <w:tabs>
          <w:tab w:val="num" w:pos="851"/>
        </w:tabs>
        <w:ind w:left="851" w:hanging="284"/>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12527769"/>
    <w:multiLevelType w:val="hybridMultilevel"/>
    <w:tmpl w:val="A732C94A"/>
    <w:lvl w:ilvl="0" w:tplc="78BE70B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32E7340"/>
    <w:multiLevelType w:val="hybridMultilevel"/>
    <w:tmpl w:val="3C9A37E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13560182"/>
    <w:multiLevelType w:val="hybridMultilevel"/>
    <w:tmpl w:val="1B6682B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9"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14B75510"/>
    <w:multiLevelType w:val="hybridMultilevel"/>
    <w:tmpl w:val="055CFD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32" w15:restartNumberingAfterBreak="0">
    <w:nsid w:val="153D779A"/>
    <w:multiLevelType w:val="hybridMultilevel"/>
    <w:tmpl w:val="3EE0963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3" w15:restartNumberingAfterBreak="0">
    <w:nsid w:val="15A46288"/>
    <w:multiLevelType w:val="hybridMultilevel"/>
    <w:tmpl w:val="6324C36E"/>
    <w:lvl w:ilvl="0" w:tplc="273C992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A97751"/>
    <w:multiLevelType w:val="hybridMultilevel"/>
    <w:tmpl w:val="77CC5DB2"/>
    <w:lvl w:ilvl="0" w:tplc="F440E62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8220978"/>
    <w:multiLevelType w:val="hybridMultilevel"/>
    <w:tmpl w:val="F2844B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342833"/>
    <w:multiLevelType w:val="hybridMultilevel"/>
    <w:tmpl w:val="E16ECF5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7" w15:restartNumberingAfterBreak="0">
    <w:nsid w:val="1A32206E"/>
    <w:multiLevelType w:val="hybridMultilevel"/>
    <w:tmpl w:val="82C2E3A8"/>
    <w:lvl w:ilvl="0" w:tplc="667ACE9E">
      <w:start w:val="1"/>
      <w:numFmt w:val="lowerLetter"/>
      <w:lvlText w:val="(%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1A9B5F87"/>
    <w:multiLevelType w:val="hybridMultilevel"/>
    <w:tmpl w:val="260AB7E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1B8902DE"/>
    <w:multiLevelType w:val="hybridMultilevel"/>
    <w:tmpl w:val="6800591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1BF302F9"/>
    <w:multiLevelType w:val="hybridMultilevel"/>
    <w:tmpl w:val="4CEA3658"/>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1C3A1A14"/>
    <w:multiLevelType w:val="hybridMultilevel"/>
    <w:tmpl w:val="8408BE4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1C826DD8"/>
    <w:multiLevelType w:val="multilevel"/>
    <w:tmpl w:val="3D8C9538"/>
    <w:lvl w:ilvl="0">
      <w:start w:val="1"/>
      <w:numFmt w:val="decimal"/>
      <w:pStyle w:val="lnokzmluvy"/>
      <w:lvlText w:val="Čl. %1."/>
      <w:lvlJc w:val="left"/>
      <w:pPr>
        <w:tabs>
          <w:tab w:val="num" w:pos="4406"/>
        </w:tabs>
        <w:ind w:left="3686" w:firstLine="0"/>
      </w:pPr>
      <w:rPr>
        <w:rFonts w:ascii="Arial" w:hAnsi="Arial" w:hint="default"/>
        <w:b/>
        <w:i w:val="0"/>
        <w:sz w:val="22"/>
      </w:rPr>
    </w:lvl>
    <w:lvl w:ilvl="1">
      <w:start w:val="1"/>
      <w:numFmt w:val="decimal"/>
      <w:pStyle w:val="Zoznam3"/>
      <w:lvlText w:val="%2."/>
      <w:lvlJc w:val="left"/>
      <w:pPr>
        <w:tabs>
          <w:tab w:val="num" w:pos="567"/>
        </w:tabs>
        <w:ind w:left="567" w:hanging="567"/>
      </w:pPr>
      <w:rPr>
        <w:rFonts w:ascii="Arial" w:eastAsia="Times New Roman" w:hAnsi="Arial" w:cs="Arial"/>
        <w:b w:val="0"/>
        <w:i w:val="0"/>
        <w:color w:val="auto"/>
        <w:sz w:val="22"/>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CA476D0"/>
    <w:multiLevelType w:val="hybridMultilevel"/>
    <w:tmpl w:val="A59CDC6A"/>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4" w15:restartNumberingAfterBreak="0">
    <w:nsid w:val="1CA516A2"/>
    <w:multiLevelType w:val="hybridMultilevel"/>
    <w:tmpl w:val="2E1C2FA4"/>
    <w:lvl w:ilvl="0" w:tplc="273C9926">
      <w:start w:val="1"/>
      <w:numFmt w:val="lowerLetter"/>
      <w:lvlText w:val="(%1)"/>
      <w:lvlJc w:val="left"/>
      <w:pPr>
        <w:ind w:left="1571" w:hanging="360"/>
      </w:pPr>
      <w:rPr>
        <w:rFonts w:hint="default"/>
      </w:rPr>
    </w:lvl>
    <w:lvl w:ilvl="1" w:tplc="041B000F">
      <w:start w:val="1"/>
      <w:numFmt w:val="decimal"/>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6C66F1"/>
    <w:multiLevelType w:val="hybridMultilevel"/>
    <w:tmpl w:val="FE86158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7" w15:restartNumberingAfterBreak="0">
    <w:nsid w:val="1EB11567"/>
    <w:multiLevelType w:val="hybridMultilevel"/>
    <w:tmpl w:val="801AC45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8" w15:restartNumberingAfterBreak="0">
    <w:nsid w:val="1F843569"/>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49" w15:restartNumberingAfterBreak="0">
    <w:nsid w:val="211262BB"/>
    <w:multiLevelType w:val="hybridMultilevel"/>
    <w:tmpl w:val="09FE92D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2198029B"/>
    <w:multiLevelType w:val="hybridMultilevel"/>
    <w:tmpl w:val="67CEDF10"/>
    <w:lvl w:ilvl="0" w:tplc="FF5C188C">
      <w:start w:val="1"/>
      <w:numFmt w:val="lowerLetter"/>
      <w:lvlText w:val="(%1)"/>
      <w:lvlJc w:val="left"/>
      <w:pPr>
        <w:tabs>
          <w:tab w:val="num" w:pos="1428"/>
        </w:tabs>
        <w:ind w:left="708" w:firstLine="0"/>
      </w:pPr>
      <w:rPr>
        <w:rFonts w:hint="default"/>
      </w:rPr>
    </w:lvl>
    <w:lvl w:ilvl="1" w:tplc="041B0019">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51" w15:restartNumberingAfterBreak="0">
    <w:nsid w:val="2423104B"/>
    <w:multiLevelType w:val="hybridMultilevel"/>
    <w:tmpl w:val="3A1235FC"/>
    <w:lvl w:ilvl="0" w:tplc="89E0F96A">
      <w:start w:val="1"/>
      <w:numFmt w:val="lowerLetter"/>
      <w:lvlText w:val="(%1)"/>
      <w:lvlJc w:val="left"/>
      <w:pPr>
        <w:ind w:left="1431" w:hanging="360"/>
      </w:pPr>
      <w:rPr>
        <w:rFonts w:ascii="Arial" w:hAnsi="Arial" w:cs="Arial" w:hint="default"/>
        <w:sz w:val="20"/>
        <w:szCs w:val="20"/>
      </w:rPr>
    </w:lvl>
    <w:lvl w:ilvl="1" w:tplc="041B0019">
      <w:start w:val="1"/>
      <w:numFmt w:val="lowerLetter"/>
      <w:lvlText w:val="%2."/>
      <w:lvlJc w:val="left"/>
      <w:pPr>
        <w:ind w:left="2151" w:hanging="360"/>
      </w:pPr>
    </w:lvl>
    <w:lvl w:ilvl="2" w:tplc="041B001B" w:tentative="1">
      <w:start w:val="1"/>
      <w:numFmt w:val="lowerRoman"/>
      <w:lvlText w:val="%3."/>
      <w:lvlJc w:val="right"/>
      <w:pPr>
        <w:ind w:left="2871" w:hanging="180"/>
      </w:pPr>
    </w:lvl>
    <w:lvl w:ilvl="3" w:tplc="041B000F" w:tentative="1">
      <w:start w:val="1"/>
      <w:numFmt w:val="decimal"/>
      <w:lvlText w:val="%4."/>
      <w:lvlJc w:val="left"/>
      <w:pPr>
        <w:ind w:left="3591" w:hanging="360"/>
      </w:pPr>
    </w:lvl>
    <w:lvl w:ilvl="4" w:tplc="041B0019" w:tentative="1">
      <w:start w:val="1"/>
      <w:numFmt w:val="lowerLetter"/>
      <w:lvlText w:val="%5."/>
      <w:lvlJc w:val="left"/>
      <w:pPr>
        <w:ind w:left="4311" w:hanging="360"/>
      </w:pPr>
    </w:lvl>
    <w:lvl w:ilvl="5" w:tplc="041B001B" w:tentative="1">
      <w:start w:val="1"/>
      <w:numFmt w:val="lowerRoman"/>
      <w:lvlText w:val="%6."/>
      <w:lvlJc w:val="right"/>
      <w:pPr>
        <w:ind w:left="5031" w:hanging="180"/>
      </w:pPr>
    </w:lvl>
    <w:lvl w:ilvl="6" w:tplc="041B000F" w:tentative="1">
      <w:start w:val="1"/>
      <w:numFmt w:val="decimal"/>
      <w:lvlText w:val="%7."/>
      <w:lvlJc w:val="left"/>
      <w:pPr>
        <w:ind w:left="5751" w:hanging="360"/>
      </w:pPr>
    </w:lvl>
    <w:lvl w:ilvl="7" w:tplc="041B0019" w:tentative="1">
      <w:start w:val="1"/>
      <w:numFmt w:val="lowerLetter"/>
      <w:lvlText w:val="%8."/>
      <w:lvlJc w:val="left"/>
      <w:pPr>
        <w:ind w:left="6471" w:hanging="360"/>
      </w:pPr>
    </w:lvl>
    <w:lvl w:ilvl="8" w:tplc="041B001B" w:tentative="1">
      <w:start w:val="1"/>
      <w:numFmt w:val="lowerRoman"/>
      <w:lvlText w:val="%9."/>
      <w:lvlJc w:val="right"/>
      <w:pPr>
        <w:ind w:left="7191" w:hanging="180"/>
      </w:pPr>
    </w:lvl>
  </w:abstractNum>
  <w:abstractNum w:abstractNumId="52" w15:restartNumberingAfterBreak="0">
    <w:nsid w:val="251835B8"/>
    <w:multiLevelType w:val="hybridMultilevel"/>
    <w:tmpl w:val="2D0EBA4A"/>
    <w:lvl w:ilvl="0" w:tplc="F440E62E">
      <w:start w:val="1"/>
      <w:numFmt w:val="lowerLetter"/>
      <w:lvlText w:val="(%1)"/>
      <w:lvlJc w:val="left"/>
      <w:pPr>
        <w:ind w:left="1431" w:hanging="360"/>
      </w:pPr>
      <w:rPr>
        <w:rFonts w:hint="default"/>
      </w:rPr>
    </w:lvl>
    <w:lvl w:ilvl="1" w:tplc="041B000F">
      <w:start w:val="1"/>
      <w:numFmt w:val="decimal"/>
      <w:lvlText w:val="%2."/>
      <w:lvlJc w:val="left"/>
      <w:pPr>
        <w:ind w:left="2151" w:hanging="360"/>
      </w:pPr>
    </w:lvl>
    <w:lvl w:ilvl="2" w:tplc="041B001B" w:tentative="1">
      <w:start w:val="1"/>
      <w:numFmt w:val="lowerRoman"/>
      <w:lvlText w:val="%3."/>
      <w:lvlJc w:val="right"/>
      <w:pPr>
        <w:ind w:left="2871" w:hanging="180"/>
      </w:pPr>
    </w:lvl>
    <w:lvl w:ilvl="3" w:tplc="041B000F" w:tentative="1">
      <w:start w:val="1"/>
      <w:numFmt w:val="decimal"/>
      <w:lvlText w:val="%4."/>
      <w:lvlJc w:val="left"/>
      <w:pPr>
        <w:ind w:left="3591" w:hanging="360"/>
      </w:pPr>
    </w:lvl>
    <w:lvl w:ilvl="4" w:tplc="041B0019" w:tentative="1">
      <w:start w:val="1"/>
      <w:numFmt w:val="lowerLetter"/>
      <w:lvlText w:val="%5."/>
      <w:lvlJc w:val="left"/>
      <w:pPr>
        <w:ind w:left="4311" w:hanging="360"/>
      </w:pPr>
    </w:lvl>
    <w:lvl w:ilvl="5" w:tplc="041B001B" w:tentative="1">
      <w:start w:val="1"/>
      <w:numFmt w:val="lowerRoman"/>
      <w:lvlText w:val="%6."/>
      <w:lvlJc w:val="right"/>
      <w:pPr>
        <w:ind w:left="5031" w:hanging="180"/>
      </w:pPr>
    </w:lvl>
    <w:lvl w:ilvl="6" w:tplc="041B000F" w:tentative="1">
      <w:start w:val="1"/>
      <w:numFmt w:val="decimal"/>
      <w:lvlText w:val="%7."/>
      <w:lvlJc w:val="left"/>
      <w:pPr>
        <w:ind w:left="5751" w:hanging="360"/>
      </w:pPr>
    </w:lvl>
    <w:lvl w:ilvl="7" w:tplc="041B0019" w:tentative="1">
      <w:start w:val="1"/>
      <w:numFmt w:val="lowerLetter"/>
      <w:lvlText w:val="%8."/>
      <w:lvlJc w:val="left"/>
      <w:pPr>
        <w:ind w:left="6471" w:hanging="360"/>
      </w:pPr>
    </w:lvl>
    <w:lvl w:ilvl="8" w:tplc="041B001B" w:tentative="1">
      <w:start w:val="1"/>
      <w:numFmt w:val="lowerRoman"/>
      <w:lvlText w:val="%9."/>
      <w:lvlJc w:val="right"/>
      <w:pPr>
        <w:ind w:left="7191" w:hanging="180"/>
      </w:pPr>
    </w:lvl>
  </w:abstractNum>
  <w:abstractNum w:abstractNumId="53" w15:restartNumberingAfterBreak="0">
    <w:nsid w:val="257832E0"/>
    <w:multiLevelType w:val="hybridMultilevel"/>
    <w:tmpl w:val="2E1C2FA4"/>
    <w:lvl w:ilvl="0" w:tplc="273C9926">
      <w:start w:val="1"/>
      <w:numFmt w:val="lowerLetter"/>
      <w:lvlText w:val="(%1)"/>
      <w:lvlJc w:val="left"/>
      <w:pPr>
        <w:ind w:left="1571" w:hanging="360"/>
      </w:pPr>
      <w:rPr>
        <w:rFonts w:hint="default"/>
      </w:rPr>
    </w:lvl>
    <w:lvl w:ilvl="1" w:tplc="041B000F">
      <w:start w:val="1"/>
      <w:numFmt w:val="decimal"/>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4" w15:restartNumberingAfterBreak="0">
    <w:nsid w:val="27EE0FA7"/>
    <w:multiLevelType w:val="hybridMultilevel"/>
    <w:tmpl w:val="6A0E1632"/>
    <w:lvl w:ilvl="0" w:tplc="9C34E9AC">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81F5D62"/>
    <w:multiLevelType w:val="hybridMultilevel"/>
    <w:tmpl w:val="BB6EDC80"/>
    <w:lvl w:ilvl="0" w:tplc="273C9926">
      <w:start w:val="1"/>
      <w:numFmt w:val="lowerLetter"/>
      <w:lvlText w:val="(%1)"/>
      <w:lvlJc w:val="left"/>
      <w:pPr>
        <w:ind w:left="720" w:hanging="360"/>
      </w:pPr>
      <w:rPr>
        <w:rFonts w:hint="default"/>
      </w:rPr>
    </w:lvl>
    <w:lvl w:ilvl="1" w:tplc="041B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7707ED"/>
    <w:multiLevelType w:val="hybridMultilevel"/>
    <w:tmpl w:val="6F6056C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7" w15:restartNumberingAfterBreak="0">
    <w:nsid w:val="28BB564F"/>
    <w:multiLevelType w:val="hybridMultilevel"/>
    <w:tmpl w:val="B6AA2848"/>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8C00B2A"/>
    <w:multiLevelType w:val="hybridMultilevel"/>
    <w:tmpl w:val="1B88B04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2B5D447C"/>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0" w15:restartNumberingAfterBreak="0">
    <w:nsid w:val="2B867350"/>
    <w:multiLevelType w:val="hybridMultilevel"/>
    <w:tmpl w:val="0EE0021C"/>
    <w:lvl w:ilvl="0" w:tplc="F900186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1" w15:restartNumberingAfterBreak="0">
    <w:nsid w:val="2C9630DC"/>
    <w:multiLevelType w:val="hybridMultilevel"/>
    <w:tmpl w:val="7B2CE98E"/>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62" w15:restartNumberingAfterBreak="0">
    <w:nsid w:val="2EA64604"/>
    <w:multiLevelType w:val="hybridMultilevel"/>
    <w:tmpl w:val="2E1C2FA4"/>
    <w:lvl w:ilvl="0" w:tplc="273C9926">
      <w:start w:val="1"/>
      <w:numFmt w:val="lowerLetter"/>
      <w:lvlText w:val="(%1)"/>
      <w:lvlJc w:val="left"/>
      <w:pPr>
        <w:ind w:left="1571" w:hanging="360"/>
      </w:pPr>
      <w:rPr>
        <w:rFonts w:hint="default"/>
      </w:rPr>
    </w:lvl>
    <w:lvl w:ilvl="1" w:tplc="041B000F">
      <w:start w:val="1"/>
      <w:numFmt w:val="decimal"/>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3" w15:restartNumberingAfterBreak="0">
    <w:nsid w:val="2EC44DF3"/>
    <w:multiLevelType w:val="hybridMultilevel"/>
    <w:tmpl w:val="5B3C83A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64" w15:restartNumberingAfterBreak="0">
    <w:nsid w:val="2F3C3B33"/>
    <w:multiLevelType w:val="hybridMultilevel"/>
    <w:tmpl w:val="8A569FD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2F9D67FC"/>
    <w:multiLevelType w:val="multilevel"/>
    <w:tmpl w:val="33940C2C"/>
    <w:numStyleLink w:val="TOMAS"/>
  </w:abstractNum>
  <w:abstractNum w:abstractNumId="66"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67" w15:restartNumberingAfterBreak="0">
    <w:nsid w:val="3219302C"/>
    <w:multiLevelType w:val="hybridMultilevel"/>
    <w:tmpl w:val="8AB8506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8" w15:restartNumberingAfterBreak="0">
    <w:nsid w:val="32326006"/>
    <w:multiLevelType w:val="hybridMultilevel"/>
    <w:tmpl w:val="36A6FA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26A5A39"/>
    <w:multiLevelType w:val="hybridMultilevel"/>
    <w:tmpl w:val="EB387E9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42B01F2"/>
    <w:multiLevelType w:val="hybridMultilevel"/>
    <w:tmpl w:val="B1F236BE"/>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71" w15:restartNumberingAfterBreak="0">
    <w:nsid w:val="353613F9"/>
    <w:multiLevelType w:val="hybridMultilevel"/>
    <w:tmpl w:val="F7EA501A"/>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72" w15:restartNumberingAfterBreak="0">
    <w:nsid w:val="35500443"/>
    <w:multiLevelType w:val="hybridMultilevel"/>
    <w:tmpl w:val="5AC4968C"/>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5BF1333"/>
    <w:multiLevelType w:val="hybridMultilevel"/>
    <w:tmpl w:val="99CA564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35DC7EFC"/>
    <w:multiLevelType w:val="hybridMultilevel"/>
    <w:tmpl w:val="D4381F0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75" w15:restartNumberingAfterBreak="0">
    <w:nsid w:val="36AA467E"/>
    <w:multiLevelType w:val="hybridMultilevel"/>
    <w:tmpl w:val="2ADC858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379B7772"/>
    <w:multiLevelType w:val="multilevel"/>
    <w:tmpl w:val="8BBE9E5C"/>
    <w:lvl w:ilvl="0">
      <w:start w:val="8"/>
      <w:numFmt w:val="decimal"/>
      <w:lvlText w:val="%1."/>
      <w:lvlJc w:val="left"/>
      <w:pPr>
        <w:ind w:left="495" w:hanging="495"/>
      </w:pPr>
      <w:rPr>
        <w:rFonts w:hint="default"/>
      </w:rPr>
    </w:lvl>
    <w:lvl w:ilvl="1">
      <w:start w:val="1"/>
      <w:numFmt w:val="decimal"/>
      <w:lvlText w:val="%1.%2."/>
      <w:lvlJc w:val="left"/>
      <w:pPr>
        <w:ind w:left="1575" w:hanging="495"/>
      </w:pPr>
      <w:rPr>
        <w:rFonts w:hint="default"/>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7" w15:restartNumberingAfterBreak="0">
    <w:nsid w:val="38973D29"/>
    <w:multiLevelType w:val="hybridMultilevel"/>
    <w:tmpl w:val="3A809EBA"/>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78" w15:restartNumberingAfterBreak="0">
    <w:nsid w:val="38A558E9"/>
    <w:multiLevelType w:val="hybridMultilevel"/>
    <w:tmpl w:val="23028A50"/>
    <w:lvl w:ilvl="0" w:tplc="9C34E9A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9" w15:restartNumberingAfterBreak="0">
    <w:nsid w:val="392456B7"/>
    <w:multiLevelType w:val="hybridMultilevel"/>
    <w:tmpl w:val="EF9CE5E8"/>
    <w:lvl w:ilvl="0" w:tplc="9C34E9A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0" w15:restartNumberingAfterBreak="0">
    <w:nsid w:val="39441B75"/>
    <w:multiLevelType w:val="hybridMultilevel"/>
    <w:tmpl w:val="05BA2BF0"/>
    <w:lvl w:ilvl="0" w:tplc="FF5C188C">
      <w:start w:val="1"/>
      <w:numFmt w:val="lowerLetter"/>
      <w:lvlText w:val="(%1)"/>
      <w:lvlJc w:val="left"/>
      <w:pPr>
        <w:tabs>
          <w:tab w:val="num" w:pos="1428"/>
        </w:tabs>
        <w:ind w:left="708" w:firstLine="0"/>
      </w:pPr>
      <w:rPr>
        <w:rFonts w:hint="default"/>
      </w:rPr>
    </w:lvl>
    <w:lvl w:ilvl="1" w:tplc="05A4CE1C">
      <w:start w:val="1"/>
      <w:numFmt w:val="lowerRoman"/>
      <w:lvlText w:val="(%2)"/>
      <w:lvlJc w:val="left"/>
      <w:pPr>
        <w:tabs>
          <w:tab w:val="num" w:pos="1768"/>
        </w:tabs>
        <w:ind w:left="1768" w:hanging="340"/>
      </w:pPr>
      <w:rPr>
        <w:rFonts w:hint="default"/>
      </w:rPr>
    </w:lvl>
    <w:lvl w:ilvl="2" w:tplc="041B001B">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82" w15:restartNumberingAfterBreak="0">
    <w:nsid w:val="39EE2354"/>
    <w:multiLevelType w:val="multilevel"/>
    <w:tmpl w:val="26923102"/>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3AE46CCA"/>
    <w:multiLevelType w:val="hybridMultilevel"/>
    <w:tmpl w:val="C6A09E6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5C6B18"/>
    <w:multiLevelType w:val="hybridMultilevel"/>
    <w:tmpl w:val="D83AB20C"/>
    <w:lvl w:ilvl="0" w:tplc="9C34E9AC">
      <w:start w:val="1"/>
      <w:numFmt w:val="lowerLetter"/>
      <w:lvlText w:val="(%1)"/>
      <w:lvlJc w:val="left"/>
      <w:pPr>
        <w:ind w:left="720" w:hanging="360"/>
      </w:pPr>
      <w:rPr>
        <w:rFonts w:hint="default"/>
      </w:rPr>
    </w:lvl>
    <w:lvl w:ilvl="1" w:tplc="F8068ED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B87597C"/>
    <w:multiLevelType w:val="hybridMultilevel"/>
    <w:tmpl w:val="7884DDD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6" w15:restartNumberingAfterBreak="0">
    <w:nsid w:val="3C664EB5"/>
    <w:multiLevelType w:val="hybridMultilevel"/>
    <w:tmpl w:val="74D2FC16"/>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7" w15:restartNumberingAfterBreak="0">
    <w:nsid w:val="3CD74E40"/>
    <w:multiLevelType w:val="hybridMultilevel"/>
    <w:tmpl w:val="67F82EC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8"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90" w15:restartNumberingAfterBreak="0">
    <w:nsid w:val="3E306A76"/>
    <w:multiLevelType w:val="hybridMultilevel"/>
    <w:tmpl w:val="D83AB20C"/>
    <w:lvl w:ilvl="0" w:tplc="9C34E9AC">
      <w:start w:val="1"/>
      <w:numFmt w:val="lowerLetter"/>
      <w:lvlText w:val="(%1)"/>
      <w:lvlJc w:val="left"/>
      <w:pPr>
        <w:ind w:left="720" w:hanging="360"/>
      </w:pPr>
      <w:rPr>
        <w:rFonts w:hint="default"/>
      </w:rPr>
    </w:lvl>
    <w:lvl w:ilvl="1" w:tplc="F8068ED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106526A"/>
    <w:multiLevelType w:val="hybridMultilevel"/>
    <w:tmpl w:val="00AC0EC4"/>
    <w:lvl w:ilvl="0" w:tplc="9C34E9AC">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92" w15:restartNumberingAfterBreak="0">
    <w:nsid w:val="41FE77B9"/>
    <w:multiLevelType w:val="hybridMultilevel"/>
    <w:tmpl w:val="8294E1B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425C7F88"/>
    <w:multiLevelType w:val="multilevel"/>
    <w:tmpl w:val="A79EC1E8"/>
    <w:lvl w:ilvl="0">
      <w:start w:val="1"/>
      <w:numFmt w:val="lowerLetter"/>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94"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433B739A"/>
    <w:multiLevelType w:val="hybridMultilevel"/>
    <w:tmpl w:val="5C3E288E"/>
    <w:lvl w:ilvl="0" w:tplc="F9001864">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96" w15:restartNumberingAfterBreak="0">
    <w:nsid w:val="4416559E"/>
    <w:multiLevelType w:val="hybridMultilevel"/>
    <w:tmpl w:val="96A237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4953B6A"/>
    <w:multiLevelType w:val="hybridMultilevel"/>
    <w:tmpl w:val="01903AD4"/>
    <w:lvl w:ilvl="0" w:tplc="F440E62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4BF1B96"/>
    <w:multiLevelType w:val="hybridMultilevel"/>
    <w:tmpl w:val="21EA95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54B1347"/>
    <w:multiLevelType w:val="multilevel"/>
    <w:tmpl w:val="26923102"/>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472D46CD"/>
    <w:multiLevelType w:val="hybridMultilevel"/>
    <w:tmpl w:val="D9B0B3C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1"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2" w15:restartNumberingAfterBreak="0">
    <w:nsid w:val="4B222CFD"/>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03" w15:restartNumberingAfterBreak="0">
    <w:nsid w:val="4B42617C"/>
    <w:multiLevelType w:val="hybridMultilevel"/>
    <w:tmpl w:val="60C269E2"/>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4" w15:restartNumberingAfterBreak="0">
    <w:nsid w:val="4C662911"/>
    <w:multiLevelType w:val="hybridMultilevel"/>
    <w:tmpl w:val="6DA26E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CCB5D61"/>
    <w:multiLevelType w:val="hybridMultilevel"/>
    <w:tmpl w:val="3E1C1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4E1B39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8" w15:restartNumberingAfterBreak="0">
    <w:nsid w:val="4EB67016"/>
    <w:multiLevelType w:val="hybridMultilevel"/>
    <w:tmpl w:val="D22C94F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4F2E5658"/>
    <w:multiLevelType w:val="hybridMultilevel"/>
    <w:tmpl w:val="D01C6A96"/>
    <w:lvl w:ilvl="0" w:tplc="273C9926">
      <w:start w:val="1"/>
      <w:numFmt w:val="lowerLetter"/>
      <w:lvlText w:val="(%1)"/>
      <w:lvlJc w:val="left"/>
      <w:pPr>
        <w:ind w:left="945" w:hanging="360"/>
      </w:pPr>
      <w:rPr>
        <w:rFonts w:hint="default"/>
      </w:rPr>
    </w:lvl>
    <w:lvl w:ilvl="1" w:tplc="78FA7FB0">
      <w:start w:val="1"/>
      <w:numFmt w:val="lowerLetter"/>
      <w:lvlText w:val="%2)"/>
      <w:lvlJc w:val="left"/>
      <w:pPr>
        <w:ind w:left="1665" w:hanging="360"/>
      </w:pPr>
      <w:rPr>
        <w:rFonts w:hint="default"/>
      </w:r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110" w15:restartNumberingAfterBreak="0">
    <w:nsid w:val="4F9F57B1"/>
    <w:multiLevelType w:val="hybridMultilevel"/>
    <w:tmpl w:val="A728346A"/>
    <w:lvl w:ilvl="0" w:tplc="0BFAD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2" w15:restartNumberingAfterBreak="0">
    <w:nsid w:val="50B86B45"/>
    <w:multiLevelType w:val="hybridMultilevel"/>
    <w:tmpl w:val="AF98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283376A"/>
    <w:multiLevelType w:val="hybridMultilevel"/>
    <w:tmpl w:val="E806F448"/>
    <w:lvl w:ilvl="0" w:tplc="273C9926">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14" w15:restartNumberingAfterBreak="0">
    <w:nsid w:val="52A6723F"/>
    <w:multiLevelType w:val="hybridMultilevel"/>
    <w:tmpl w:val="FCEA2C0A"/>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2CE734B"/>
    <w:multiLevelType w:val="hybridMultilevel"/>
    <w:tmpl w:val="C206E13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16"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17" w15:restartNumberingAfterBreak="0">
    <w:nsid w:val="53FE6E12"/>
    <w:multiLevelType w:val="hybridMultilevel"/>
    <w:tmpl w:val="F17236B0"/>
    <w:lvl w:ilvl="0" w:tplc="273C9926">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18" w15:restartNumberingAfterBreak="0">
    <w:nsid w:val="54F46156"/>
    <w:multiLevelType w:val="hybridMultilevel"/>
    <w:tmpl w:val="D22C94F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54F50A99"/>
    <w:multiLevelType w:val="hybridMultilevel"/>
    <w:tmpl w:val="7A408C1E"/>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561E1352"/>
    <w:multiLevelType w:val="hybridMultilevel"/>
    <w:tmpl w:val="B7389224"/>
    <w:lvl w:ilvl="0" w:tplc="273C9926">
      <w:start w:val="1"/>
      <w:numFmt w:val="lowerLetter"/>
      <w:lvlText w:val="(%1)"/>
      <w:lvlJc w:val="left"/>
      <w:pPr>
        <w:tabs>
          <w:tab w:val="num" w:pos="721"/>
        </w:tabs>
        <w:ind w:left="1" w:firstLine="0"/>
      </w:pPr>
      <w:rPr>
        <w:rFonts w:hint="default"/>
      </w:rPr>
    </w:lvl>
    <w:lvl w:ilvl="1" w:tplc="041B0019" w:tentative="1">
      <w:start w:val="1"/>
      <w:numFmt w:val="lowerLetter"/>
      <w:lvlText w:val="%2."/>
      <w:lvlJc w:val="left"/>
      <w:pPr>
        <w:tabs>
          <w:tab w:val="num" w:pos="1441"/>
        </w:tabs>
        <w:ind w:left="1441" w:hanging="360"/>
      </w:pPr>
    </w:lvl>
    <w:lvl w:ilvl="2" w:tplc="041B001B" w:tentative="1">
      <w:start w:val="1"/>
      <w:numFmt w:val="lowerRoman"/>
      <w:lvlText w:val="%3."/>
      <w:lvlJc w:val="right"/>
      <w:pPr>
        <w:tabs>
          <w:tab w:val="num" w:pos="2161"/>
        </w:tabs>
        <w:ind w:left="2161" w:hanging="180"/>
      </w:pPr>
    </w:lvl>
    <w:lvl w:ilvl="3" w:tplc="041B000F" w:tentative="1">
      <w:start w:val="1"/>
      <w:numFmt w:val="decimal"/>
      <w:lvlText w:val="%4."/>
      <w:lvlJc w:val="left"/>
      <w:pPr>
        <w:tabs>
          <w:tab w:val="num" w:pos="2881"/>
        </w:tabs>
        <w:ind w:left="2881" w:hanging="360"/>
      </w:pPr>
    </w:lvl>
    <w:lvl w:ilvl="4" w:tplc="041B0019" w:tentative="1">
      <w:start w:val="1"/>
      <w:numFmt w:val="lowerLetter"/>
      <w:lvlText w:val="%5."/>
      <w:lvlJc w:val="left"/>
      <w:pPr>
        <w:tabs>
          <w:tab w:val="num" w:pos="3601"/>
        </w:tabs>
        <w:ind w:left="3601" w:hanging="360"/>
      </w:pPr>
    </w:lvl>
    <w:lvl w:ilvl="5" w:tplc="041B001B" w:tentative="1">
      <w:start w:val="1"/>
      <w:numFmt w:val="lowerRoman"/>
      <w:lvlText w:val="%6."/>
      <w:lvlJc w:val="right"/>
      <w:pPr>
        <w:tabs>
          <w:tab w:val="num" w:pos="4321"/>
        </w:tabs>
        <w:ind w:left="4321" w:hanging="180"/>
      </w:pPr>
    </w:lvl>
    <w:lvl w:ilvl="6" w:tplc="041B000F" w:tentative="1">
      <w:start w:val="1"/>
      <w:numFmt w:val="decimal"/>
      <w:lvlText w:val="%7."/>
      <w:lvlJc w:val="left"/>
      <w:pPr>
        <w:tabs>
          <w:tab w:val="num" w:pos="5041"/>
        </w:tabs>
        <w:ind w:left="5041" w:hanging="360"/>
      </w:pPr>
    </w:lvl>
    <w:lvl w:ilvl="7" w:tplc="041B0019" w:tentative="1">
      <w:start w:val="1"/>
      <w:numFmt w:val="lowerLetter"/>
      <w:lvlText w:val="%8."/>
      <w:lvlJc w:val="left"/>
      <w:pPr>
        <w:tabs>
          <w:tab w:val="num" w:pos="5761"/>
        </w:tabs>
        <w:ind w:left="5761" w:hanging="360"/>
      </w:pPr>
    </w:lvl>
    <w:lvl w:ilvl="8" w:tplc="041B001B" w:tentative="1">
      <w:start w:val="1"/>
      <w:numFmt w:val="lowerRoman"/>
      <w:lvlText w:val="%9."/>
      <w:lvlJc w:val="right"/>
      <w:pPr>
        <w:tabs>
          <w:tab w:val="num" w:pos="6481"/>
        </w:tabs>
        <w:ind w:left="6481" w:hanging="180"/>
      </w:pPr>
    </w:lvl>
  </w:abstractNum>
  <w:abstractNum w:abstractNumId="121" w15:restartNumberingAfterBreak="0">
    <w:nsid w:val="56216559"/>
    <w:multiLevelType w:val="multilevel"/>
    <w:tmpl w:val="26923102"/>
    <w:lvl w:ilvl="0">
      <w:start w:val="1"/>
      <w:numFmt w:val="decimal"/>
      <w:lvlText w:val="%1."/>
      <w:lvlJc w:val="left"/>
      <w:pPr>
        <w:tabs>
          <w:tab w:val="num" w:pos="2136"/>
        </w:tabs>
        <w:ind w:left="1416" w:firstLine="0"/>
      </w:pPr>
      <w:rPr>
        <w:rFonts w:hint="default"/>
      </w:rPr>
    </w:lvl>
    <w:lvl w:ilvl="1">
      <w:start w:val="1"/>
      <w:numFmt w:val="decimal"/>
      <w:lvlText w:val="%1.%2"/>
      <w:lvlJc w:val="left"/>
      <w:pPr>
        <w:tabs>
          <w:tab w:val="num" w:pos="2136"/>
        </w:tabs>
        <w:ind w:left="1416" w:firstLine="0"/>
      </w:pPr>
      <w:rPr>
        <w:rFonts w:hint="default"/>
      </w:r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21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296"/>
        </w:tabs>
        <w:ind w:left="4152" w:hanging="936"/>
      </w:pPr>
      <w:rPr>
        <w:rFonts w:hint="default"/>
      </w:rPr>
    </w:lvl>
    <w:lvl w:ilvl="6">
      <w:start w:val="1"/>
      <w:numFmt w:val="decimal"/>
      <w:lvlText w:val="%1.%2.%3.%4.%5.%6.%7."/>
      <w:lvlJc w:val="left"/>
      <w:pPr>
        <w:tabs>
          <w:tab w:val="num" w:pos="5016"/>
        </w:tabs>
        <w:ind w:left="4656" w:hanging="1080"/>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abstractNum w:abstractNumId="122"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3" w15:restartNumberingAfterBreak="0">
    <w:nsid w:val="56E8574E"/>
    <w:multiLevelType w:val="hybridMultilevel"/>
    <w:tmpl w:val="51465A3E"/>
    <w:lvl w:ilvl="0" w:tplc="05A4CE1C">
      <w:start w:val="1"/>
      <w:numFmt w:val="lowerRoman"/>
      <w:lvlText w:val="(%1)"/>
      <w:lvlJc w:val="left"/>
      <w:pPr>
        <w:tabs>
          <w:tab w:val="num" w:pos="1020"/>
        </w:tabs>
        <w:ind w:left="1020" w:hanging="340"/>
      </w:pPr>
      <w:rPr>
        <w:rFonts w:hint="default"/>
      </w:rPr>
    </w:lvl>
    <w:lvl w:ilvl="1" w:tplc="041B0019" w:tentative="1">
      <w:start w:val="1"/>
      <w:numFmt w:val="lowerLetter"/>
      <w:lvlText w:val="%2."/>
      <w:lvlJc w:val="left"/>
      <w:pPr>
        <w:tabs>
          <w:tab w:val="num" w:pos="2120"/>
        </w:tabs>
        <w:ind w:left="2120" w:hanging="360"/>
      </w:pPr>
    </w:lvl>
    <w:lvl w:ilvl="2" w:tplc="041B001B" w:tentative="1">
      <w:start w:val="1"/>
      <w:numFmt w:val="lowerRoman"/>
      <w:lvlText w:val="%3."/>
      <w:lvlJc w:val="right"/>
      <w:pPr>
        <w:tabs>
          <w:tab w:val="num" w:pos="2840"/>
        </w:tabs>
        <w:ind w:left="2840" w:hanging="180"/>
      </w:pPr>
    </w:lvl>
    <w:lvl w:ilvl="3" w:tplc="041B000F" w:tentative="1">
      <w:start w:val="1"/>
      <w:numFmt w:val="decimal"/>
      <w:lvlText w:val="%4."/>
      <w:lvlJc w:val="left"/>
      <w:pPr>
        <w:tabs>
          <w:tab w:val="num" w:pos="3560"/>
        </w:tabs>
        <w:ind w:left="3560" w:hanging="360"/>
      </w:pPr>
    </w:lvl>
    <w:lvl w:ilvl="4" w:tplc="041B0019" w:tentative="1">
      <w:start w:val="1"/>
      <w:numFmt w:val="lowerLetter"/>
      <w:lvlText w:val="%5."/>
      <w:lvlJc w:val="left"/>
      <w:pPr>
        <w:tabs>
          <w:tab w:val="num" w:pos="4280"/>
        </w:tabs>
        <w:ind w:left="4280" w:hanging="360"/>
      </w:pPr>
    </w:lvl>
    <w:lvl w:ilvl="5" w:tplc="041B001B" w:tentative="1">
      <w:start w:val="1"/>
      <w:numFmt w:val="lowerRoman"/>
      <w:lvlText w:val="%6."/>
      <w:lvlJc w:val="right"/>
      <w:pPr>
        <w:tabs>
          <w:tab w:val="num" w:pos="5000"/>
        </w:tabs>
        <w:ind w:left="5000" w:hanging="180"/>
      </w:pPr>
    </w:lvl>
    <w:lvl w:ilvl="6" w:tplc="041B000F" w:tentative="1">
      <w:start w:val="1"/>
      <w:numFmt w:val="decimal"/>
      <w:lvlText w:val="%7."/>
      <w:lvlJc w:val="left"/>
      <w:pPr>
        <w:tabs>
          <w:tab w:val="num" w:pos="5720"/>
        </w:tabs>
        <w:ind w:left="5720" w:hanging="360"/>
      </w:pPr>
    </w:lvl>
    <w:lvl w:ilvl="7" w:tplc="041B0019" w:tentative="1">
      <w:start w:val="1"/>
      <w:numFmt w:val="lowerLetter"/>
      <w:lvlText w:val="%8."/>
      <w:lvlJc w:val="left"/>
      <w:pPr>
        <w:tabs>
          <w:tab w:val="num" w:pos="6440"/>
        </w:tabs>
        <w:ind w:left="6440" w:hanging="360"/>
      </w:pPr>
    </w:lvl>
    <w:lvl w:ilvl="8" w:tplc="041B001B" w:tentative="1">
      <w:start w:val="1"/>
      <w:numFmt w:val="lowerRoman"/>
      <w:lvlText w:val="%9."/>
      <w:lvlJc w:val="right"/>
      <w:pPr>
        <w:tabs>
          <w:tab w:val="num" w:pos="7160"/>
        </w:tabs>
        <w:ind w:left="7160" w:hanging="180"/>
      </w:pPr>
    </w:lvl>
  </w:abstractNum>
  <w:abstractNum w:abstractNumId="124"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578269D8"/>
    <w:multiLevelType w:val="hybridMultilevel"/>
    <w:tmpl w:val="B9D26352"/>
    <w:lvl w:ilvl="0" w:tplc="273C9926">
      <w:start w:val="1"/>
      <w:numFmt w:val="lowerLetter"/>
      <w:lvlText w:val="(%1)"/>
      <w:lvlJc w:val="left"/>
      <w:pPr>
        <w:ind w:left="1627" w:hanging="360"/>
      </w:pPr>
      <w:rPr>
        <w:rFonts w:hint="default"/>
      </w:rPr>
    </w:lvl>
    <w:lvl w:ilvl="1" w:tplc="041B0019">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26" w15:restartNumberingAfterBreak="0">
    <w:nsid w:val="587D790B"/>
    <w:multiLevelType w:val="hybridMultilevel"/>
    <w:tmpl w:val="891ECF9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7" w15:restartNumberingAfterBreak="0">
    <w:nsid w:val="58AE5BF2"/>
    <w:multiLevelType w:val="hybridMultilevel"/>
    <w:tmpl w:val="5388FD4E"/>
    <w:lvl w:ilvl="0" w:tplc="273C9926">
      <w:start w:val="1"/>
      <w:numFmt w:val="lowerLetter"/>
      <w:lvlText w:val="(%1)"/>
      <w:lvlJc w:val="left"/>
      <w:pPr>
        <w:ind w:left="1483"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28" w15:restartNumberingAfterBreak="0">
    <w:nsid w:val="58C7241A"/>
    <w:multiLevelType w:val="hybridMultilevel"/>
    <w:tmpl w:val="5EF6777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29" w15:restartNumberingAfterBreak="0">
    <w:nsid w:val="58D537E3"/>
    <w:multiLevelType w:val="hybridMultilevel"/>
    <w:tmpl w:val="98F0B7C6"/>
    <w:lvl w:ilvl="0" w:tplc="05A4CE1C">
      <w:start w:val="1"/>
      <w:numFmt w:val="lowerRoman"/>
      <w:lvlText w:val="(%1)"/>
      <w:lvlJc w:val="left"/>
      <w:pPr>
        <w:tabs>
          <w:tab w:val="num" w:pos="340"/>
        </w:tabs>
        <w:ind w:left="340" w:hanging="340"/>
      </w:pPr>
      <w:rPr>
        <w:rFonts w:hint="default"/>
      </w:rPr>
    </w:lvl>
    <w:lvl w:ilvl="1" w:tplc="041B0019" w:tentative="1">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130"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15:restartNumberingAfterBreak="0">
    <w:nsid w:val="5A827E24"/>
    <w:multiLevelType w:val="hybridMultilevel"/>
    <w:tmpl w:val="7B2CE98E"/>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132" w15:restartNumberingAfterBreak="0">
    <w:nsid w:val="5B367BB2"/>
    <w:multiLevelType w:val="multilevel"/>
    <w:tmpl w:val="17C43CBE"/>
    <w:lvl w:ilvl="0">
      <w:start w:val="1"/>
      <w:numFmt w:val="none"/>
      <w:suff w:val="nothing"/>
      <w:lvlText w:val=""/>
      <w:lvlJc w:val="left"/>
      <w:pPr>
        <w:ind w:left="0" w:firstLine="0"/>
      </w:pPr>
    </w:lvl>
    <w:lvl w:ilvl="1">
      <w:start w:val="1"/>
      <w:numFmt w:val="decimal"/>
      <w:lvlText w:val="%2."/>
      <w:lvlJc w:val="left"/>
      <w:pPr>
        <w:tabs>
          <w:tab w:val="num" w:pos="851"/>
        </w:tabs>
        <w:ind w:left="851" w:hanging="851"/>
      </w:pPr>
      <w:rPr>
        <w:b/>
        <w:i w:val="0"/>
        <w:szCs w:val="22"/>
      </w:rPr>
    </w:lvl>
    <w:lvl w:ilvl="2">
      <w:start w:val="1"/>
      <w:numFmt w:val="decimal"/>
      <w:lvlText w:val="%2.%3"/>
      <w:lvlJc w:val="left"/>
      <w:pPr>
        <w:tabs>
          <w:tab w:val="num" w:pos="851"/>
        </w:tabs>
        <w:ind w:left="851" w:hanging="851"/>
      </w:pPr>
    </w:lvl>
    <w:lvl w:ilvl="3">
      <w:start w:val="1"/>
      <w:numFmt w:val="decimal"/>
      <w:lvlText w:val="%2.7.%4"/>
      <w:lvlJc w:val="left"/>
      <w:pPr>
        <w:tabs>
          <w:tab w:val="num" w:pos="1571"/>
        </w:tabs>
        <w:ind w:left="1571" w:hanging="851"/>
      </w:pPr>
    </w:lvl>
    <w:lvl w:ilvl="4">
      <w:start w:val="1"/>
      <w:numFmt w:val="lowerLetter"/>
      <w:lvlText w:val="(%5)"/>
      <w:lvlJc w:val="left"/>
      <w:pPr>
        <w:tabs>
          <w:tab w:val="num" w:pos="2552"/>
        </w:tabs>
        <w:ind w:left="2552" w:hanging="851"/>
      </w:pPr>
      <w:rPr>
        <w:rFonts w:ascii="Arial" w:hAnsi="Arial" w:cs="Arial" w:hint="default"/>
        <w:sz w:val="20"/>
        <w:szCs w:val="20"/>
      </w:rPr>
    </w:lvl>
    <w:lvl w:ilvl="5">
      <w:start w:val="1"/>
      <w:numFmt w:val="lowerRoman"/>
      <w:lvlText w:val="(%6)"/>
      <w:lvlJc w:val="left"/>
      <w:pPr>
        <w:tabs>
          <w:tab w:val="num" w:pos="3403"/>
        </w:tabs>
        <w:ind w:left="3403" w:hanging="851"/>
      </w:pPr>
    </w:lvl>
    <w:lvl w:ilvl="6">
      <w:start w:val="1"/>
      <w:numFmt w:val="none"/>
      <w:suff w:val="nothing"/>
      <w:lvlText w:val=""/>
      <w:lvlJc w:val="left"/>
      <w:pPr>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133" w15:restartNumberingAfterBreak="0">
    <w:nsid w:val="5B7443F7"/>
    <w:multiLevelType w:val="hybridMultilevel"/>
    <w:tmpl w:val="20720540"/>
    <w:lvl w:ilvl="0" w:tplc="273C9926">
      <w:start w:val="1"/>
      <w:numFmt w:val="lowerLetter"/>
      <w:lvlText w:val="(%1)"/>
      <w:lvlJc w:val="left"/>
      <w:pPr>
        <w:ind w:left="720" w:hanging="360"/>
      </w:pPr>
      <w:rPr>
        <w:rFonts w:hint="default"/>
      </w:rPr>
    </w:lvl>
    <w:lvl w:ilvl="1" w:tplc="D0C82C10">
      <w:numFmt w:val="bullet"/>
      <w:lvlText w:val=""/>
      <w:lvlJc w:val="left"/>
      <w:pPr>
        <w:ind w:left="1440" w:hanging="360"/>
      </w:pPr>
      <w:rPr>
        <w:rFonts w:ascii="Symbol" w:eastAsia="Times New Roman"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B7A1231"/>
    <w:multiLevelType w:val="hybridMultilevel"/>
    <w:tmpl w:val="B6AA2848"/>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5C3D5520"/>
    <w:multiLevelType w:val="hybridMultilevel"/>
    <w:tmpl w:val="C5E43B48"/>
    <w:lvl w:ilvl="0" w:tplc="041B0017">
      <w:start w:val="1"/>
      <w:numFmt w:val="lowerLetter"/>
      <w:lvlText w:val="%1)"/>
      <w:lvlJc w:val="left"/>
      <w:pPr>
        <w:ind w:left="1488" w:hanging="360"/>
      </w:p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136" w15:restartNumberingAfterBreak="0">
    <w:nsid w:val="5CDD65A3"/>
    <w:multiLevelType w:val="hybridMultilevel"/>
    <w:tmpl w:val="B59CADB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7" w15:restartNumberingAfterBreak="0">
    <w:nsid w:val="5D4B4345"/>
    <w:multiLevelType w:val="hybridMultilevel"/>
    <w:tmpl w:val="DE3A0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5DFE3459"/>
    <w:multiLevelType w:val="hybridMultilevel"/>
    <w:tmpl w:val="022CABA2"/>
    <w:lvl w:ilvl="0" w:tplc="F838262C">
      <w:start w:val="1"/>
      <w:numFmt w:val="lowerLetter"/>
      <w:lvlText w:val="%1)"/>
      <w:lvlJc w:val="left"/>
      <w:pPr>
        <w:ind w:left="3762"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9" w15:restartNumberingAfterBreak="0">
    <w:nsid w:val="5DFF482D"/>
    <w:multiLevelType w:val="hybridMultilevel"/>
    <w:tmpl w:val="6C100086"/>
    <w:lvl w:ilvl="0" w:tplc="9C34E9A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0" w15:restartNumberingAfterBreak="0">
    <w:nsid w:val="5E8426D8"/>
    <w:multiLevelType w:val="multilevel"/>
    <w:tmpl w:val="ED80E430"/>
    <w:lvl w:ilvl="0">
      <w:start w:val="1"/>
      <w:numFmt w:val="lowerLetter"/>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5E8E41BA"/>
    <w:multiLevelType w:val="hybridMultilevel"/>
    <w:tmpl w:val="69A08E90"/>
    <w:lvl w:ilvl="0" w:tplc="1870DA9C">
      <w:start w:val="1"/>
      <w:numFmt w:val="decimal"/>
      <w:lvlText w:val="%1."/>
      <w:lvlJc w:val="left"/>
      <w:pPr>
        <w:ind w:left="720" w:hanging="360"/>
      </w:pPr>
      <w:rPr>
        <w:b w:val="0"/>
      </w:rPr>
    </w:lvl>
    <w:lvl w:ilvl="1" w:tplc="0A9EA1C4">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5EAE157A"/>
    <w:multiLevelType w:val="hybridMultilevel"/>
    <w:tmpl w:val="953A3690"/>
    <w:lvl w:ilvl="0" w:tplc="FFFFFFFF">
      <w:start w:val="1"/>
      <w:numFmt w:val="decimal"/>
      <w:lvlText w:val="%1."/>
      <w:lvlJc w:val="left"/>
      <w:pPr>
        <w:ind w:left="720" w:hanging="360"/>
      </w:pPr>
      <w:rPr>
        <w:b w:val="0"/>
      </w:rPr>
    </w:lvl>
    <w:lvl w:ilvl="1" w:tplc="96B6291A">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9E5429"/>
    <w:multiLevelType w:val="hybridMultilevel"/>
    <w:tmpl w:val="DAF200EE"/>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44" w15:restartNumberingAfterBreak="0">
    <w:nsid w:val="616F3113"/>
    <w:multiLevelType w:val="hybridMultilevel"/>
    <w:tmpl w:val="CDF0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1DD1E4F"/>
    <w:multiLevelType w:val="hybridMultilevel"/>
    <w:tmpl w:val="FF089F76"/>
    <w:lvl w:ilvl="0" w:tplc="273C9926">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46" w15:restartNumberingAfterBreak="0">
    <w:nsid w:val="628423C2"/>
    <w:multiLevelType w:val="hybridMultilevel"/>
    <w:tmpl w:val="21CABCE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7" w15:restartNumberingAfterBreak="0">
    <w:nsid w:val="63382C8D"/>
    <w:multiLevelType w:val="multilevel"/>
    <w:tmpl w:val="8C52A6BE"/>
    <w:lvl w:ilvl="0">
      <w:start w:val="1"/>
      <w:numFmt w:val="decimal"/>
      <w:lvlText w:val="%1"/>
      <w:lvlJc w:val="left"/>
      <w:pPr>
        <w:ind w:left="837" w:hanging="721"/>
      </w:pPr>
      <w:rPr>
        <w:rFonts w:hint="default"/>
      </w:rPr>
    </w:lvl>
    <w:lvl w:ilvl="1">
      <w:start w:val="1"/>
      <w:numFmt w:val="decimal"/>
      <w:lvlText w:val="%1.%2"/>
      <w:lvlJc w:val="left"/>
      <w:pPr>
        <w:ind w:left="837" w:hanging="721"/>
      </w:pPr>
      <w:rPr>
        <w:rFonts w:hint="default"/>
      </w:rPr>
    </w:lvl>
    <w:lvl w:ilvl="2">
      <w:start w:val="1"/>
      <w:numFmt w:val="decimal"/>
      <w:lvlText w:val="%1.%2.%3"/>
      <w:lvlJc w:val="left"/>
      <w:pPr>
        <w:ind w:left="837" w:hanging="721"/>
      </w:pPr>
      <w:rPr>
        <w:rFonts w:ascii="Arial" w:eastAsia="Arial" w:hAnsi="Arial" w:hint="default"/>
        <w:b/>
        <w:bCs/>
        <w:spacing w:val="-1"/>
        <w:w w:val="99"/>
        <w:sz w:val="20"/>
        <w:szCs w:val="20"/>
      </w:rPr>
    </w:lvl>
    <w:lvl w:ilvl="3">
      <w:start w:val="1"/>
      <w:numFmt w:val="decimal"/>
      <w:lvlText w:val="%1.%2.%3.%4"/>
      <w:lvlJc w:val="left"/>
      <w:pPr>
        <w:ind w:left="1024" w:hanging="795"/>
      </w:pPr>
      <w:rPr>
        <w:rFonts w:ascii="Arial" w:eastAsia="Arial" w:hAnsi="Arial" w:hint="default"/>
        <w:b/>
        <w:bCs/>
        <w:spacing w:val="-1"/>
        <w:w w:val="99"/>
        <w:sz w:val="20"/>
        <w:szCs w:val="20"/>
      </w:rPr>
    </w:lvl>
    <w:lvl w:ilvl="4">
      <w:start w:val="1"/>
      <w:numFmt w:val="lowerLetter"/>
      <w:lvlText w:val="%5)"/>
      <w:lvlJc w:val="left"/>
      <w:pPr>
        <w:ind w:left="1249" w:hanging="284"/>
      </w:pPr>
      <w:rPr>
        <w:rFonts w:ascii="Arial" w:eastAsia="Arial" w:hAnsi="Arial" w:hint="default"/>
        <w:spacing w:val="-1"/>
        <w:w w:val="99"/>
        <w:sz w:val="20"/>
        <w:szCs w:val="20"/>
      </w:rPr>
    </w:lvl>
    <w:lvl w:ilvl="5">
      <w:start w:val="1"/>
      <w:numFmt w:val="bullet"/>
      <w:lvlText w:val="•"/>
      <w:lvlJc w:val="left"/>
      <w:pPr>
        <w:ind w:left="1023" w:hanging="284"/>
      </w:pPr>
      <w:rPr>
        <w:rFonts w:hint="default"/>
      </w:rPr>
    </w:lvl>
    <w:lvl w:ilvl="6">
      <w:start w:val="1"/>
      <w:numFmt w:val="bullet"/>
      <w:lvlText w:val="•"/>
      <w:lvlJc w:val="left"/>
      <w:pPr>
        <w:ind w:left="1024" w:hanging="284"/>
      </w:pPr>
      <w:rPr>
        <w:rFonts w:hint="default"/>
      </w:rPr>
    </w:lvl>
    <w:lvl w:ilvl="7">
      <w:start w:val="1"/>
      <w:numFmt w:val="bullet"/>
      <w:lvlText w:val="•"/>
      <w:lvlJc w:val="left"/>
      <w:pPr>
        <w:ind w:left="1249" w:hanging="284"/>
      </w:pPr>
      <w:rPr>
        <w:rFonts w:hint="default"/>
      </w:rPr>
    </w:lvl>
    <w:lvl w:ilvl="8">
      <w:start w:val="1"/>
      <w:numFmt w:val="bullet"/>
      <w:lvlText w:val="•"/>
      <w:lvlJc w:val="left"/>
      <w:pPr>
        <w:ind w:left="4028" w:hanging="284"/>
      </w:pPr>
      <w:rPr>
        <w:rFonts w:hint="default"/>
      </w:rPr>
    </w:lvl>
  </w:abstractNum>
  <w:abstractNum w:abstractNumId="148" w15:restartNumberingAfterBreak="0">
    <w:nsid w:val="63657773"/>
    <w:multiLevelType w:val="hybridMultilevel"/>
    <w:tmpl w:val="79506A7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9" w15:restartNumberingAfterBreak="0">
    <w:nsid w:val="666F0534"/>
    <w:multiLevelType w:val="hybridMultilevel"/>
    <w:tmpl w:val="891ECF9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0" w15:restartNumberingAfterBreak="0">
    <w:nsid w:val="66813CD2"/>
    <w:multiLevelType w:val="hybridMultilevel"/>
    <w:tmpl w:val="FCEA2C0A"/>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1" w15:restartNumberingAfterBreak="0">
    <w:nsid w:val="668F3942"/>
    <w:multiLevelType w:val="hybridMultilevel"/>
    <w:tmpl w:val="93349ADE"/>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2" w15:restartNumberingAfterBreak="0">
    <w:nsid w:val="6B3237EA"/>
    <w:multiLevelType w:val="hybridMultilevel"/>
    <w:tmpl w:val="90269D5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3" w15:restartNumberingAfterBreak="0">
    <w:nsid w:val="6B6D7DBF"/>
    <w:multiLevelType w:val="hybridMultilevel"/>
    <w:tmpl w:val="AD063FAE"/>
    <w:lvl w:ilvl="0" w:tplc="FF5C188C">
      <w:start w:val="1"/>
      <w:numFmt w:val="lowerLetter"/>
      <w:lvlText w:val="(%1)"/>
      <w:lvlJc w:val="left"/>
      <w:pPr>
        <w:tabs>
          <w:tab w:val="num" w:pos="1440"/>
        </w:tabs>
        <w:ind w:left="720" w:firstLine="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4" w15:restartNumberingAfterBreak="0">
    <w:nsid w:val="6D2D27BE"/>
    <w:multiLevelType w:val="hybridMultilevel"/>
    <w:tmpl w:val="98FCA340"/>
    <w:lvl w:ilvl="0" w:tplc="113A1B1E">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6D941A14"/>
    <w:multiLevelType w:val="hybridMultilevel"/>
    <w:tmpl w:val="6DC8FC76"/>
    <w:lvl w:ilvl="0" w:tplc="041B0017">
      <w:start w:val="1"/>
      <w:numFmt w:val="lowerLetter"/>
      <w:lvlText w:val="%1)"/>
      <w:lvlJc w:val="left"/>
      <w:pPr>
        <w:ind w:left="1484" w:hanging="360"/>
      </w:p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56" w15:restartNumberingAfterBreak="0">
    <w:nsid w:val="6F014F71"/>
    <w:multiLevelType w:val="hybridMultilevel"/>
    <w:tmpl w:val="F33CC7A6"/>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57" w15:restartNumberingAfterBreak="0">
    <w:nsid w:val="6F025FAA"/>
    <w:multiLevelType w:val="multilevel"/>
    <w:tmpl w:val="2604AEBE"/>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Georgia" w:hAnsi="Georgia" w:hint="default"/>
        <w:b w:val="0"/>
        <w:i w:val="0"/>
        <w:sz w:val="22"/>
      </w:rPr>
    </w:lvl>
    <w:lvl w:ilvl="4">
      <w:start w:val="1"/>
      <w:numFmt w:val="lowerLetter"/>
      <w:lvlText w:val="(%5)"/>
      <w:lvlJc w:val="left"/>
      <w:pPr>
        <w:tabs>
          <w:tab w:val="num" w:pos="2160"/>
        </w:tabs>
        <w:ind w:left="2160" w:hanging="720"/>
      </w:pPr>
      <w:rPr>
        <w:rFonts w:ascii="Georgia" w:hAnsi="Georgia" w:hint="default"/>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58" w15:restartNumberingAfterBreak="0">
    <w:nsid w:val="6F514DAE"/>
    <w:multiLevelType w:val="hybridMultilevel"/>
    <w:tmpl w:val="71787120"/>
    <w:lvl w:ilvl="0" w:tplc="FF5C188C">
      <w:start w:val="1"/>
      <w:numFmt w:val="lowerLetter"/>
      <w:lvlText w:val="(%1)"/>
      <w:lvlJc w:val="left"/>
      <w:pPr>
        <w:tabs>
          <w:tab w:val="num" w:pos="1428"/>
        </w:tabs>
        <w:ind w:left="708" w:firstLine="0"/>
      </w:pPr>
      <w:rPr>
        <w:rFonts w:hint="default"/>
      </w:rPr>
    </w:lvl>
    <w:lvl w:ilvl="1" w:tplc="05A4CE1C">
      <w:start w:val="1"/>
      <w:numFmt w:val="lowerRoman"/>
      <w:lvlText w:val="(%2)"/>
      <w:lvlJc w:val="left"/>
      <w:pPr>
        <w:tabs>
          <w:tab w:val="num" w:pos="1768"/>
        </w:tabs>
        <w:ind w:left="1768" w:hanging="340"/>
      </w:pPr>
      <w:rPr>
        <w:rFonts w:hint="default"/>
      </w:rPr>
    </w:lvl>
    <w:lvl w:ilvl="2" w:tplc="041B001B">
      <w:start w:val="1"/>
      <w:numFmt w:val="lowerRoman"/>
      <w:lvlText w:val="%3."/>
      <w:lvlJc w:val="right"/>
      <w:pPr>
        <w:tabs>
          <w:tab w:val="num" w:pos="2868"/>
        </w:tabs>
        <w:ind w:left="2868" w:hanging="180"/>
      </w:pPr>
    </w:lvl>
    <w:lvl w:ilvl="3" w:tplc="041B000F">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59" w15:restartNumberingAfterBreak="0">
    <w:nsid w:val="6FA60837"/>
    <w:multiLevelType w:val="hybridMultilevel"/>
    <w:tmpl w:val="A94655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0AF3779"/>
    <w:multiLevelType w:val="hybridMultilevel"/>
    <w:tmpl w:val="B6AA2848"/>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1EF3F7F"/>
    <w:multiLevelType w:val="hybridMultilevel"/>
    <w:tmpl w:val="456E1468"/>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2" w15:restartNumberingAfterBreak="0">
    <w:nsid w:val="733A4864"/>
    <w:multiLevelType w:val="hybridMultilevel"/>
    <w:tmpl w:val="C198940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3"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164"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5" w15:restartNumberingAfterBreak="0">
    <w:nsid w:val="753700F9"/>
    <w:multiLevelType w:val="hybridMultilevel"/>
    <w:tmpl w:val="0E9CDFC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66" w15:restartNumberingAfterBreak="0">
    <w:nsid w:val="760B68C9"/>
    <w:multiLevelType w:val="hybridMultilevel"/>
    <w:tmpl w:val="43EAB64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67" w15:restartNumberingAfterBreak="0">
    <w:nsid w:val="76AB5A20"/>
    <w:multiLevelType w:val="hybridMultilevel"/>
    <w:tmpl w:val="AD04FD6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68" w15:restartNumberingAfterBreak="0">
    <w:nsid w:val="77084186"/>
    <w:multiLevelType w:val="hybridMultilevel"/>
    <w:tmpl w:val="E6FE5928"/>
    <w:lvl w:ilvl="0" w:tplc="9C34E9A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9" w15:restartNumberingAfterBreak="0">
    <w:nsid w:val="773167BD"/>
    <w:multiLevelType w:val="hybridMultilevel"/>
    <w:tmpl w:val="52DEA2FC"/>
    <w:lvl w:ilvl="0" w:tplc="F440E62E">
      <w:start w:val="1"/>
      <w:numFmt w:val="lowerLetter"/>
      <w:lvlText w:val="(%1)"/>
      <w:lvlJc w:val="left"/>
      <w:pPr>
        <w:ind w:left="1488" w:hanging="360"/>
      </w:pPr>
      <w:rPr>
        <w:rFonts w:hint="default"/>
      </w:rPr>
    </w:lvl>
    <w:lvl w:ilvl="1" w:tplc="041B0019" w:tentative="1">
      <w:start w:val="1"/>
      <w:numFmt w:val="lowerLetter"/>
      <w:lvlText w:val="%2."/>
      <w:lvlJc w:val="left"/>
      <w:pPr>
        <w:ind w:left="2208" w:hanging="360"/>
      </w:pPr>
    </w:lvl>
    <w:lvl w:ilvl="2" w:tplc="041B001B">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170" w15:restartNumberingAfterBreak="0">
    <w:nsid w:val="798C4F92"/>
    <w:multiLevelType w:val="hybridMultilevel"/>
    <w:tmpl w:val="9436646A"/>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71" w15:restartNumberingAfterBreak="0">
    <w:nsid w:val="79D47C9C"/>
    <w:multiLevelType w:val="hybridMultilevel"/>
    <w:tmpl w:val="7D98D08A"/>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2" w15:restartNumberingAfterBreak="0">
    <w:nsid w:val="7AAE2C7B"/>
    <w:multiLevelType w:val="hybridMultilevel"/>
    <w:tmpl w:val="57D6FFD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3" w15:restartNumberingAfterBreak="0">
    <w:nsid w:val="7BF24BB4"/>
    <w:multiLevelType w:val="hybridMultilevel"/>
    <w:tmpl w:val="EC68D03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4" w15:restartNumberingAfterBreak="0">
    <w:nsid w:val="7BF36AB9"/>
    <w:multiLevelType w:val="hybridMultilevel"/>
    <w:tmpl w:val="28442F9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5" w15:restartNumberingAfterBreak="0">
    <w:nsid w:val="7C471073"/>
    <w:multiLevelType w:val="hybridMultilevel"/>
    <w:tmpl w:val="A38CC1BE"/>
    <w:lvl w:ilvl="0" w:tplc="F440E62E">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76" w15:restartNumberingAfterBreak="0">
    <w:nsid w:val="7C5B7208"/>
    <w:multiLevelType w:val="hybridMultilevel"/>
    <w:tmpl w:val="C4E89080"/>
    <w:lvl w:ilvl="0" w:tplc="9C34E9A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77" w15:restartNumberingAfterBreak="0">
    <w:nsid w:val="7DD3655E"/>
    <w:multiLevelType w:val="hybridMultilevel"/>
    <w:tmpl w:val="28B63F5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0"/>
    <w:lvlOverride w:ilvl="0">
      <w:startOverride w:val="1"/>
    </w:lvlOverride>
  </w:num>
  <w:num w:numId="10">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num>
  <w:num w:numId="20">
    <w:abstractNumId w:val="1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4"/>
  </w:num>
  <w:num w:numId="24">
    <w:abstractNumId w:val="48"/>
  </w:num>
  <w:num w:numId="25">
    <w:abstractNumId w:val="175"/>
  </w:num>
  <w:num w:numId="26">
    <w:abstractNumId w:val="95"/>
  </w:num>
  <w:num w:numId="27">
    <w:abstractNumId w:val="176"/>
  </w:num>
  <w:num w:numId="28">
    <w:abstractNumId w:val="120"/>
  </w:num>
  <w:num w:numId="29">
    <w:abstractNumId w:val="38"/>
  </w:num>
  <w:num w:numId="30">
    <w:abstractNumId w:val="15"/>
  </w:num>
  <w:num w:numId="31">
    <w:abstractNumId w:val="17"/>
  </w:num>
  <w:num w:numId="32">
    <w:abstractNumId w:val="115"/>
  </w:num>
  <w:num w:numId="33">
    <w:abstractNumId w:val="21"/>
  </w:num>
  <w:num w:numId="34">
    <w:abstractNumId w:val="131"/>
  </w:num>
  <w:num w:numId="35">
    <w:abstractNumId w:val="3"/>
  </w:num>
  <w:num w:numId="36">
    <w:abstractNumId w:val="8"/>
  </w:num>
  <w:num w:numId="37">
    <w:abstractNumId w:val="71"/>
  </w:num>
  <w:num w:numId="38">
    <w:abstractNumId w:val="87"/>
  </w:num>
  <w:num w:numId="39">
    <w:abstractNumId w:val="86"/>
  </w:num>
  <w:num w:numId="40">
    <w:abstractNumId w:val="36"/>
  </w:num>
  <w:num w:numId="41">
    <w:abstractNumId w:val="161"/>
  </w:num>
  <w:num w:numId="42">
    <w:abstractNumId w:val="162"/>
  </w:num>
  <w:num w:numId="43">
    <w:abstractNumId w:val="58"/>
  </w:num>
  <w:num w:numId="44">
    <w:abstractNumId w:val="151"/>
  </w:num>
  <w:num w:numId="45">
    <w:abstractNumId w:val="75"/>
  </w:num>
  <w:num w:numId="46">
    <w:abstractNumId w:val="136"/>
  </w:num>
  <w:num w:numId="47">
    <w:abstractNumId w:val="80"/>
  </w:num>
  <w:num w:numId="48">
    <w:abstractNumId w:val="128"/>
  </w:num>
  <w:num w:numId="49">
    <w:abstractNumId w:val="92"/>
  </w:num>
  <w:num w:numId="50">
    <w:abstractNumId w:val="152"/>
  </w:num>
  <w:num w:numId="51">
    <w:abstractNumId w:val="99"/>
  </w:num>
  <w:num w:numId="52">
    <w:abstractNumId w:val="123"/>
  </w:num>
  <w:num w:numId="53">
    <w:abstractNumId w:val="28"/>
  </w:num>
  <w:num w:numId="54">
    <w:abstractNumId w:val="40"/>
  </w:num>
  <w:num w:numId="55">
    <w:abstractNumId w:val="170"/>
  </w:num>
  <w:num w:numId="56">
    <w:abstractNumId w:val="32"/>
  </w:num>
  <w:num w:numId="57">
    <w:abstractNumId w:val="118"/>
  </w:num>
  <w:num w:numId="58">
    <w:abstractNumId w:val="77"/>
  </w:num>
  <w:num w:numId="59">
    <w:abstractNumId w:val="165"/>
  </w:num>
  <w:num w:numId="60">
    <w:abstractNumId w:val="102"/>
  </w:num>
  <w:num w:numId="61">
    <w:abstractNumId w:val="167"/>
  </w:num>
  <w:num w:numId="62">
    <w:abstractNumId w:val="150"/>
  </w:num>
  <w:num w:numId="63">
    <w:abstractNumId w:val="11"/>
  </w:num>
  <w:num w:numId="64">
    <w:abstractNumId w:val="143"/>
  </w:num>
  <w:num w:numId="65">
    <w:abstractNumId w:val="166"/>
  </w:num>
  <w:num w:numId="66">
    <w:abstractNumId w:val="156"/>
  </w:num>
  <w:num w:numId="67">
    <w:abstractNumId w:val="43"/>
  </w:num>
  <w:num w:numId="68">
    <w:abstractNumId w:val="67"/>
  </w:num>
  <w:num w:numId="69">
    <w:abstractNumId w:val="173"/>
  </w:num>
  <w:num w:numId="70">
    <w:abstractNumId w:val="63"/>
  </w:num>
  <w:num w:numId="71">
    <w:abstractNumId w:val="59"/>
  </w:num>
  <w:num w:numId="72">
    <w:abstractNumId w:val="14"/>
  </w:num>
  <w:num w:numId="73">
    <w:abstractNumId w:val="148"/>
  </w:num>
  <w:num w:numId="74">
    <w:abstractNumId w:val="146"/>
  </w:num>
  <w:num w:numId="75">
    <w:abstractNumId w:val="177"/>
  </w:num>
  <w:num w:numId="76">
    <w:abstractNumId w:val="121"/>
  </w:num>
  <w:num w:numId="77">
    <w:abstractNumId w:val="100"/>
  </w:num>
  <w:num w:numId="78">
    <w:abstractNumId w:val="73"/>
  </w:num>
  <w:num w:numId="79">
    <w:abstractNumId w:val="56"/>
  </w:num>
  <w:num w:numId="80">
    <w:abstractNumId w:val="149"/>
  </w:num>
  <w:num w:numId="81">
    <w:abstractNumId w:val="64"/>
  </w:num>
  <w:num w:numId="82">
    <w:abstractNumId w:val="47"/>
  </w:num>
  <w:num w:numId="83">
    <w:abstractNumId w:val="119"/>
  </w:num>
  <w:num w:numId="84">
    <w:abstractNumId w:val="172"/>
  </w:num>
  <w:num w:numId="85">
    <w:abstractNumId w:val="103"/>
  </w:num>
  <w:num w:numId="86">
    <w:abstractNumId w:val="50"/>
  </w:num>
  <w:num w:numId="87">
    <w:abstractNumId w:val="6"/>
  </w:num>
  <w:num w:numId="88">
    <w:abstractNumId w:val="74"/>
  </w:num>
  <w:num w:numId="89">
    <w:abstractNumId w:val="70"/>
  </w:num>
  <w:num w:numId="90">
    <w:abstractNumId w:val="82"/>
  </w:num>
  <w:num w:numId="91">
    <w:abstractNumId w:val="140"/>
  </w:num>
  <w:num w:numId="92">
    <w:abstractNumId w:val="46"/>
  </w:num>
  <w:num w:numId="93">
    <w:abstractNumId w:val="24"/>
  </w:num>
  <w:num w:numId="94">
    <w:abstractNumId w:val="69"/>
  </w:num>
  <w:num w:numId="95">
    <w:abstractNumId w:val="85"/>
  </w:num>
  <w:num w:numId="96">
    <w:abstractNumId w:val="89"/>
  </w:num>
  <w:num w:numId="97">
    <w:abstractNumId w:val="129"/>
  </w:num>
  <w:num w:numId="98">
    <w:abstractNumId w:val="93"/>
  </w:num>
  <w:num w:numId="99">
    <w:abstractNumId w:val="42"/>
  </w:num>
  <w:num w:numId="100">
    <w:abstractNumId w:val="132"/>
  </w:num>
  <w:num w:numId="101">
    <w:abstractNumId w:val="141"/>
  </w:num>
  <w:num w:numId="102">
    <w:abstractNumId w:val="55"/>
  </w:num>
  <w:num w:numId="103">
    <w:abstractNumId w:val="155"/>
  </w:num>
  <w:num w:numId="104">
    <w:abstractNumId w:val="7"/>
  </w:num>
  <w:num w:numId="105">
    <w:abstractNumId w:val="5"/>
  </w:num>
  <w:num w:numId="106">
    <w:abstractNumId w:val="158"/>
  </w:num>
  <w:num w:numId="107">
    <w:abstractNumId w:val="18"/>
  </w:num>
  <w:num w:numId="108">
    <w:abstractNumId w:val="34"/>
  </w:num>
  <w:num w:numId="109">
    <w:abstractNumId w:val="138"/>
  </w:num>
  <w:num w:numId="110">
    <w:abstractNumId w:val="51"/>
  </w:num>
  <w:num w:numId="111">
    <w:abstractNumId w:val="20"/>
  </w:num>
  <w:num w:numId="112">
    <w:abstractNumId w:val="52"/>
  </w:num>
  <w:num w:numId="113">
    <w:abstractNumId w:val="9"/>
  </w:num>
  <w:num w:numId="114">
    <w:abstractNumId w:val="169"/>
  </w:num>
  <w:num w:numId="115">
    <w:abstractNumId w:val="60"/>
  </w:num>
  <w:num w:numId="116">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2"/>
  </w:num>
  <w:num w:numId="119">
    <w:abstractNumId w:val="25"/>
  </w:num>
  <w:num w:numId="120">
    <w:abstractNumId w:val="142"/>
  </w:num>
  <w:num w:numId="121">
    <w:abstractNumId w:val="13"/>
  </w:num>
  <w:num w:numId="122">
    <w:abstractNumId w:val="83"/>
  </w:num>
  <w:num w:numId="123">
    <w:abstractNumId w:val="144"/>
  </w:num>
  <w:num w:numId="124">
    <w:abstractNumId w:val="26"/>
  </w:num>
  <w:num w:numId="125">
    <w:abstractNumId w:val="49"/>
  </w:num>
  <w:num w:numId="126">
    <w:abstractNumId w:val="57"/>
  </w:num>
  <w:num w:numId="127">
    <w:abstractNumId w:val="106"/>
  </w:num>
  <w:num w:numId="128">
    <w:abstractNumId w:val="134"/>
  </w:num>
  <w:num w:numId="129">
    <w:abstractNumId w:val="139"/>
  </w:num>
  <w:num w:numId="130">
    <w:abstractNumId w:val="30"/>
  </w:num>
  <w:num w:numId="131">
    <w:abstractNumId w:val="171"/>
  </w:num>
  <w:num w:numId="132">
    <w:abstractNumId w:val="72"/>
  </w:num>
  <w:num w:numId="133">
    <w:abstractNumId w:val="23"/>
  </w:num>
  <w:num w:numId="134">
    <w:abstractNumId w:val="65"/>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rPr>
      </w:lvl>
    </w:lvlOverride>
    <w:lvlOverride w:ilvl="3">
      <w:lvl w:ilvl="3">
        <w:start w:val="1"/>
        <w:numFmt w:val="lowerLetter"/>
        <w:lvlText w:val="%4)"/>
        <w:lvlJc w:val="left"/>
        <w:pPr>
          <w:ind w:left="1134" w:hanging="425"/>
        </w:pPr>
        <w:rPr>
          <w:rFonts w:cs="Times New Roman"/>
        </w:rPr>
      </w:lvl>
    </w:lvlOverride>
    <w:lvlOverride w:ilvl="4">
      <w:lvl w:ilvl="4">
        <w:start w:val="1"/>
        <w:numFmt w:val="lowerRoman"/>
        <w:lvlText w:val="(%5)"/>
        <w:lvlJc w:val="left"/>
        <w:pPr>
          <w:ind w:left="1559" w:hanging="425"/>
        </w:pPr>
        <w:rPr>
          <w:rFonts w:cs="Times New Roman"/>
        </w:rPr>
      </w:lvl>
    </w:lvlOverride>
    <w:lvlOverride w:ilvl="5">
      <w:lvl w:ilvl="5">
        <w:start w:val="1"/>
        <w:numFmt w:val="lowerRoman"/>
        <w:lvlText w:val="(%6)"/>
        <w:lvlJc w:val="left"/>
        <w:pPr>
          <w:ind w:left="709" w:hanging="709"/>
        </w:pPr>
        <w:rPr>
          <w:rFonts w:cs="Times New Roman"/>
        </w:rPr>
      </w:lvl>
    </w:lvlOverride>
    <w:lvlOverride w:ilvl="6">
      <w:lvl w:ilvl="6">
        <w:start w:val="1"/>
        <w:numFmt w:val="decimal"/>
        <w:lvlText w:val="%7."/>
        <w:lvlJc w:val="left"/>
        <w:pPr>
          <w:ind w:left="709" w:hanging="709"/>
        </w:pPr>
        <w:rPr>
          <w:rFonts w:cs="Times New Roman"/>
        </w:rPr>
      </w:lvl>
    </w:lvlOverride>
    <w:lvlOverride w:ilvl="7">
      <w:lvl w:ilvl="7">
        <w:start w:val="1"/>
        <w:numFmt w:val="lowerLetter"/>
        <w:lvlText w:val="%8."/>
        <w:lvlJc w:val="left"/>
        <w:pPr>
          <w:ind w:left="709" w:hanging="709"/>
        </w:pPr>
        <w:rPr>
          <w:rFonts w:cs="Times New Roman"/>
        </w:rPr>
      </w:lvl>
    </w:lvlOverride>
    <w:lvlOverride w:ilvl="8">
      <w:lvl w:ilvl="8">
        <w:start w:val="1"/>
        <w:numFmt w:val="lowerRoman"/>
        <w:lvlText w:val="%9."/>
        <w:lvlJc w:val="left"/>
        <w:pPr>
          <w:ind w:left="709" w:hanging="709"/>
        </w:pPr>
        <w:rPr>
          <w:rFonts w:cs="Times New Roman"/>
        </w:rPr>
      </w:lvl>
    </w:lvlOverride>
  </w:num>
  <w:num w:numId="135">
    <w:abstractNumId w:val="19"/>
  </w:num>
  <w:num w:numId="136">
    <w:abstractNumId w:val="79"/>
  </w:num>
  <w:num w:numId="137">
    <w:abstractNumId w:val="154"/>
  </w:num>
  <w:num w:numId="138">
    <w:abstractNumId w:val="78"/>
  </w:num>
  <w:num w:numId="139">
    <w:abstractNumId w:val="91"/>
  </w:num>
  <w:num w:numId="140">
    <w:abstractNumId w:val="168"/>
  </w:num>
  <w:num w:numId="141">
    <w:abstractNumId w:val="108"/>
  </w:num>
  <w:num w:numId="142">
    <w:abstractNumId w:val="153"/>
  </w:num>
  <w:num w:numId="143">
    <w:abstractNumId w:val="4"/>
  </w:num>
  <w:num w:numId="144">
    <w:abstractNumId w:val="90"/>
  </w:num>
  <w:num w:numId="145">
    <w:abstractNumId w:val="84"/>
  </w:num>
  <w:num w:numId="146">
    <w:abstractNumId w:val="54"/>
  </w:num>
  <w:num w:numId="147">
    <w:abstractNumId w:val="61"/>
  </w:num>
  <w:num w:numId="148">
    <w:abstractNumId w:val="62"/>
  </w:num>
  <w:num w:numId="149">
    <w:abstractNumId w:val="113"/>
  </w:num>
  <w:num w:numId="150">
    <w:abstractNumId w:val="12"/>
  </w:num>
  <w:num w:numId="151">
    <w:abstractNumId w:val="133"/>
  </w:num>
  <w:num w:numId="152">
    <w:abstractNumId w:val="39"/>
  </w:num>
  <w:num w:numId="153">
    <w:abstractNumId w:val="125"/>
  </w:num>
  <w:num w:numId="154">
    <w:abstractNumId w:val="117"/>
  </w:num>
  <w:num w:numId="155">
    <w:abstractNumId w:val="55"/>
  </w:num>
  <w:num w:numId="156">
    <w:abstractNumId w:val="55"/>
    <w:lvlOverride w:ilvl="0"/>
    <w:lvlOverride w:ilvl="1">
      <w:startOverride w:val="1"/>
    </w:lvlOverride>
    <w:lvlOverride w:ilvl="2"/>
    <w:lvlOverride w:ilvl="3"/>
    <w:lvlOverride w:ilvl="4"/>
    <w:lvlOverride w:ilvl="5"/>
    <w:lvlOverride w:ilvl="6"/>
    <w:lvlOverride w:ilvl="7"/>
    <w:lvlOverride w:ilvl="8"/>
  </w:num>
  <w:num w:numId="157">
    <w:abstractNumId w:val="33"/>
  </w:num>
  <w:num w:numId="158">
    <w:abstractNumId w:val="127"/>
  </w:num>
  <w:num w:numId="159">
    <w:abstractNumId w:val="137"/>
  </w:num>
  <w:num w:numId="160">
    <w:abstractNumId w:val="68"/>
  </w:num>
  <w:num w:numId="161">
    <w:abstractNumId w:val="104"/>
  </w:num>
  <w:num w:numId="162">
    <w:abstractNumId w:val="174"/>
  </w:num>
  <w:num w:numId="163">
    <w:abstractNumId w:val="96"/>
  </w:num>
  <w:num w:numId="164">
    <w:abstractNumId w:val="98"/>
  </w:num>
  <w:num w:numId="165">
    <w:abstractNumId w:val="126"/>
  </w:num>
  <w:num w:numId="166">
    <w:abstractNumId w:val="41"/>
  </w:num>
  <w:num w:numId="167">
    <w:abstractNumId w:val="145"/>
  </w:num>
  <w:num w:numId="168">
    <w:abstractNumId w:val="160"/>
  </w:num>
  <w:num w:numId="169">
    <w:abstractNumId w:val="35"/>
  </w:num>
  <w:num w:numId="170">
    <w:abstractNumId w:val="37"/>
  </w:num>
  <w:num w:numId="171">
    <w:abstractNumId w:val="114"/>
  </w:num>
  <w:num w:numId="172">
    <w:abstractNumId w:val="147"/>
  </w:num>
  <w:num w:numId="173">
    <w:abstractNumId w:val="53"/>
  </w:num>
  <w:num w:numId="174">
    <w:abstractNumId w:val="44"/>
  </w:num>
  <w:num w:numId="175">
    <w:abstractNumId w:val="159"/>
  </w:num>
  <w:num w:numId="176">
    <w:abstractNumId w:val="135"/>
  </w:num>
  <w:num w:numId="177">
    <w:abstractNumId w:val="76"/>
  </w:num>
  <w:num w:numId="178">
    <w:abstractNumId w:val="110"/>
  </w:num>
  <w:num w:numId="179">
    <w:abstractNumId w:val="105"/>
  </w:num>
  <w:num w:numId="180">
    <w:abstractNumId w:val="22"/>
  </w:num>
  <w:num w:numId="181">
    <w:abstractNumId w:val="109"/>
  </w:num>
  <w:num w:numId="182">
    <w:abstractNumId w:val="27"/>
  </w:num>
  <w:num w:numId="183">
    <w:abstractNumId w:val="97"/>
  </w:num>
  <w:num w:numId="184">
    <w:abstractNumId w:val="4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69"/>
    <w:rsid w:val="00000C03"/>
    <w:rsid w:val="00001458"/>
    <w:rsid w:val="00001694"/>
    <w:rsid w:val="00001826"/>
    <w:rsid w:val="00002AAC"/>
    <w:rsid w:val="00002EB7"/>
    <w:rsid w:val="00003475"/>
    <w:rsid w:val="0000429E"/>
    <w:rsid w:val="0000433A"/>
    <w:rsid w:val="00004610"/>
    <w:rsid w:val="00005332"/>
    <w:rsid w:val="000068EB"/>
    <w:rsid w:val="0000741B"/>
    <w:rsid w:val="00007570"/>
    <w:rsid w:val="000078B6"/>
    <w:rsid w:val="00007C04"/>
    <w:rsid w:val="0001041E"/>
    <w:rsid w:val="0001097F"/>
    <w:rsid w:val="000110BB"/>
    <w:rsid w:val="0001173E"/>
    <w:rsid w:val="0001184F"/>
    <w:rsid w:val="00011EAA"/>
    <w:rsid w:val="0001318B"/>
    <w:rsid w:val="00014210"/>
    <w:rsid w:val="00015649"/>
    <w:rsid w:val="000160B9"/>
    <w:rsid w:val="00017789"/>
    <w:rsid w:val="00020F15"/>
    <w:rsid w:val="0002129A"/>
    <w:rsid w:val="000212B5"/>
    <w:rsid w:val="00021BCE"/>
    <w:rsid w:val="00021DB1"/>
    <w:rsid w:val="00021FFF"/>
    <w:rsid w:val="00022CBC"/>
    <w:rsid w:val="000231B6"/>
    <w:rsid w:val="000233D8"/>
    <w:rsid w:val="0002441F"/>
    <w:rsid w:val="000247FA"/>
    <w:rsid w:val="00024D3C"/>
    <w:rsid w:val="00025327"/>
    <w:rsid w:val="00025490"/>
    <w:rsid w:val="000254E8"/>
    <w:rsid w:val="00025CBC"/>
    <w:rsid w:val="00025F8C"/>
    <w:rsid w:val="0002629F"/>
    <w:rsid w:val="00026595"/>
    <w:rsid w:val="000267B4"/>
    <w:rsid w:val="0002687E"/>
    <w:rsid w:val="000269D6"/>
    <w:rsid w:val="00026AD2"/>
    <w:rsid w:val="000279DF"/>
    <w:rsid w:val="000300D3"/>
    <w:rsid w:val="00031190"/>
    <w:rsid w:val="00032EE7"/>
    <w:rsid w:val="00033207"/>
    <w:rsid w:val="00033AAA"/>
    <w:rsid w:val="00034C46"/>
    <w:rsid w:val="00036131"/>
    <w:rsid w:val="0003745A"/>
    <w:rsid w:val="0004085D"/>
    <w:rsid w:val="00042237"/>
    <w:rsid w:val="00042323"/>
    <w:rsid w:val="0004284E"/>
    <w:rsid w:val="00043417"/>
    <w:rsid w:val="000434C0"/>
    <w:rsid w:val="00043F1A"/>
    <w:rsid w:val="00044235"/>
    <w:rsid w:val="000446B1"/>
    <w:rsid w:val="000450F1"/>
    <w:rsid w:val="000458ED"/>
    <w:rsid w:val="00045FA1"/>
    <w:rsid w:val="000464F5"/>
    <w:rsid w:val="000476A8"/>
    <w:rsid w:val="00050D3D"/>
    <w:rsid w:val="00051EB1"/>
    <w:rsid w:val="0005241F"/>
    <w:rsid w:val="00052BB2"/>
    <w:rsid w:val="00053205"/>
    <w:rsid w:val="00053891"/>
    <w:rsid w:val="000539A0"/>
    <w:rsid w:val="0005468C"/>
    <w:rsid w:val="000546AD"/>
    <w:rsid w:val="00055688"/>
    <w:rsid w:val="00055E2F"/>
    <w:rsid w:val="000565BE"/>
    <w:rsid w:val="000568EA"/>
    <w:rsid w:val="000573B0"/>
    <w:rsid w:val="00057DCD"/>
    <w:rsid w:val="00062304"/>
    <w:rsid w:val="000623D2"/>
    <w:rsid w:val="00064906"/>
    <w:rsid w:val="000658B0"/>
    <w:rsid w:val="00065999"/>
    <w:rsid w:val="00066D7C"/>
    <w:rsid w:val="00067050"/>
    <w:rsid w:val="00067761"/>
    <w:rsid w:val="00067920"/>
    <w:rsid w:val="00067E04"/>
    <w:rsid w:val="00070DFB"/>
    <w:rsid w:val="00071ACB"/>
    <w:rsid w:val="00071B6A"/>
    <w:rsid w:val="00071D46"/>
    <w:rsid w:val="000720B9"/>
    <w:rsid w:val="0007224E"/>
    <w:rsid w:val="00072777"/>
    <w:rsid w:val="0007303F"/>
    <w:rsid w:val="00073320"/>
    <w:rsid w:val="00074598"/>
    <w:rsid w:val="00076213"/>
    <w:rsid w:val="0007645C"/>
    <w:rsid w:val="0007714B"/>
    <w:rsid w:val="00080ADC"/>
    <w:rsid w:val="00080FD5"/>
    <w:rsid w:val="00083C66"/>
    <w:rsid w:val="000845F2"/>
    <w:rsid w:val="0008481F"/>
    <w:rsid w:val="00084F69"/>
    <w:rsid w:val="0008561C"/>
    <w:rsid w:val="00085988"/>
    <w:rsid w:val="00085B62"/>
    <w:rsid w:val="00085D12"/>
    <w:rsid w:val="00085D99"/>
    <w:rsid w:val="00085E91"/>
    <w:rsid w:val="000864B3"/>
    <w:rsid w:val="00087213"/>
    <w:rsid w:val="0008764B"/>
    <w:rsid w:val="00090327"/>
    <w:rsid w:val="00093250"/>
    <w:rsid w:val="0009329B"/>
    <w:rsid w:val="00095F18"/>
    <w:rsid w:val="0009714E"/>
    <w:rsid w:val="000973B2"/>
    <w:rsid w:val="000A0BBF"/>
    <w:rsid w:val="000A14D4"/>
    <w:rsid w:val="000A1F47"/>
    <w:rsid w:val="000A2474"/>
    <w:rsid w:val="000A2634"/>
    <w:rsid w:val="000A28E2"/>
    <w:rsid w:val="000A2FF9"/>
    <w:rsid w:val="000A3DF9"/>
    <w:rsid w:val="000A61D0"/>
    <w:rsid w:val="000A620D"/>
    <w:rsid w:val="000A734C"/>
    <w:rsid w:val="000A7E12"/>
    <w:rsid w:val="000B1E2D"/>
    <w:rsid w:val="000B223A"/>
    <w:rsid w:val="000B2A3E"/>
    <w:rsid w:val="000B2E8F"/>
    <w:rsid w:val="000B302C"/>
    <w:rsid w:val="000B39BC"/>
    <w:rsid w:val="000B3E24"/>
    <w:rsid w:val="000B58C0"/>
    <w:rsid w:val="000B59FF"/>
    <w:rsid w:val="000B5B48"/>
    <w:rsid w:val="000B5DC4"/>
    <w:rsid w:val="000C018C"/>
    <w:rsid w:val="000C02C8"/>
    <w:rsid w:val="000C0874"/>
    <w:rsid w:val="000C1589"/>
    <w:rsid w:val="000C17A8"/>
    <w:rsid w:val="000C1EFB"/>
    <w:rsid w:val="000C41A8"/>
    <w:rsid w:val="000C421B"/>
    <w:rsid w:val="000C4D2D"/>
    <w:rsid w:val="000C55BE"/>
    <w:rsid w:val="000C5B1A"/>
    <w:rsid w:val="000C5BCF"/>
    <w:rsid w:val="000C5C0C"/>
    <w:rsid w:val="000C6382"/>
    <w:rsid w:val="000C6B32"/>
    <w:rsid w:val="000C6B35"/>
    <w:rsid w:val="000C6C77"/>
    <w:rsid w:val="000D0F30"/>
    <w:rsid w:val="000D1838"/>
    <w:rsid w:val="000D1B92"/>
    <w:rsid w:val="000D2528"/>
    <w:rsid w:val="000D2608"/>
    <w:rsid w:val="000D2AF6"/>
    <w:rsid w:val="000D31FD"/>
    <w:rsid w:val="000D390A"/>
    <w:rsid w:val="000D44F1"/>
    <w:rsid w:val="000D5E1D"/>
    <w:rsid w:val="000D63CA"/>
    <w:rsid w:val="000D6913"/>
    <w:rsid w:val="000D75C1"/>
    <w:rsid w:val="000D75C2"/>
    <w:rsid w:val="000D78F8"/>
    <w:rsid w:val="000E170C"/>
    <w:rsid w:val="000E17A6"/>
    <w:rsid w:val="000E195C"/>
    <w:rsid w:val="000E1E96"/>
    <w:rsid w:val="000E2033"/>
    <w:rsid w:val="000E4504"/>
    <w:rsid w:val="000E48BB"/>
    <w:rsid w:val="000E5598"/>
    <w:rsid w:val="000E60DC"/>
    <w:rsid w:val="000E6113"/>
    <w:rsid w:val="000E62AC"/>
    <w:rsid w:val="000E6978"/>
    <w:rsid w:val="000E6C62"/>
    <w:rsid w:val="000E7212"/>
    <w:rsid w:val="000E788E"/>
    <w:rsid w:val="000E797C"/>
    <w:rsid w:val="000E7A20"/>
    <w:rsid w:val="000E7B61"/>
    <w:rsid w:val="000F0B80"/>
    <w:rsid w:val="000F134D"/>
    <w:rsid w:val="000F1EEA"/>
    <w:rsid w:val="000F300C"/>
    <w:rsid w:val="000F3711"/>
    <w:rsid w:val="000F4388"/>
    <w:rsid w:val="000F4D96"/>
    <w:rsid w:val="000F4E87"/>
    <w:rsid w:val="000F51AD"/>
    <w:rsid w:val="000F5211"/>
    <w:rsid w:val="000F5223"/>
    <w:rsid w:val="000F54DB"/>
    <w:rsid w:val="000F54FB"/>
    <w:rsid w:val="000F57A8"/>
    <w:rsid w:val="000F78B5"/>
    <w:rsid w:val="00102E23"/>
    <w:rsid w:val="00103192"/>
    <w:rsid w:val="00103880"/>
    <w:rsid w:val="00103DC8"/>
    <w:rsid w:val="00106A49"/>
    <w:rsid w:val="00107254"/>
    <w:rsid w:val="001073CF"/>
    <w:rsid w:val="001100F6"/>
    <w:rsid w:val="00110C9F"/>
    <w:rsid w:val="00110F2A"/>
    <w:rsid w:val="00110FCA"/>
    <w:rsid w:val="00111AC9"/>
    <w:rsid w:val="001121E6"/>
    <w:rsid w:val="00112A9E"/>
    <w:rsid w:val="00112E25"/>
    <w:rsid w:val="00113141"/>
    <w:rsid w:val="001141A1"/>
    <w:rsid w:val="0011421D"/>
    <w:rsid w:val="00114AD5"/>
    <w:rsid w:val="00120104"/>
    <w:rsid w:val="00120EE6"/>
    <w:rsid w:val="0012177D"/>
    <w:rsid w:val="00121819"/>
    <w:rsid w:val="0012192B"/>
    <w:rsid w:val="00121998"/>
    <w:rsid w:val="00122155"/>
    <w:rsid w:val="0012257A"/>
    <w:rsid w:val="00123E5C"/>
    <w:rsid w:val="001241A3"/>
    <w:rsid w:val="00125295"/>
    <w:rsid w:val="001252C1"/>
    <w:rsid w:val="00125A7E"/>
    <w:rsid w:val="00125CB8"/>
    <w:rsid w:val="001273EE"/>
    <w:rsid w:val="001274AE"/>
    <w:rsid w:val="001310D6"/>
    <w:rsid w:val="00131416"/>
    <w:rsid w:val="00131E10"/>
    <w:rsid w:val="00131E9F"/>
    <w:rsid w:val="001320C3"/>
    <w:rsid w:val="00132D3B"/>
    <w:rsid w:val="0013302C"/>
    <w:rsid w:val="001332F0"/>
    <w:rsid w:val="00133D53"/>
    <w:rsid w:val="00133E17"/>
    <w:rsid w:val="00134797"/>
    <w:rsid w:val="0013525F"/>
    <w:rsid w:val="001352D3"/>
    <w:rsid w:val="00135404"/>
    <w:rsid w:val="00135BE9"/>
    <w:rsid w:val="001363A6"/>
    <w:rsid w:val="001366B8"/>
    <w:rsid w:val="00136C58"/>
    <w:rsid w:val="001372E0"/>
    <w:rsid w:val="00137C50"/>
    <w:rsid w:val="00137CE7"/>
    <w:rsid w:val="00142398"/>
    <w:rsid w:val="00142A74"/>
    <w:rsid w:val="00142ED4"/>
    <w:rsid w:val="001431D3"/>
    <w:rsid w:val="001432FD"/>
    <w:rsid w:val="001441E6"/>
    <w:rsid w:val="0014479A"/>
    <w:rsid w:val="0014541A"/>
    <w:rsid w:val="00145C21"/>
    <w:rsid w:val="00145D70"/>
    <w:rsid w:val="00145D94"/>
    <w:rsid w:val="00146DE9"/>
    <w:rsid w:val="001470B0"/>
    <w:rsid w:val="0014785E"/>
    <w:rsid w:val="00147C0C"/>
    <w:rsid w:val="00150F03"/>
    <w:rsid w:val="0015123C"/>
    <w:rsid w:val="001518B9"/>
    <w:rsid w:val="00151DFD"/>
    <w:rsid w:val="00152608"/>
    <w:rsid w:val="00153270"/>
    <w:rsid w:val="0015353D"/>
    <w:rsid w:val="001543E6"/>
    <w:rsid w:val="00154630"/>
    <w:rsid w:val="00154AA2"/>
    <w:rsid w:val="00154EC7"/>
    <w:rsid w:val="00155208"/>
    <w:rsid w:val="0015562C"/>
    <w:rsid w:val="001556B9"/>
    <w:rsid w:val="00155F86"/>
    <w:rsid w:val="001562F1"/>
    <w:rsid w:val="001563C7"/>
    <w:rsid w:val="00156C09"/>
    <w:rsid w:val="001572EC"/>
    <w:rsid w:val="0015784E"/>
    <w:rsid w:val="00157F39"/>
    <w:rsid w:val="00160A83"/>
    <w:rsid w:val="001613BB"/>
    <w:rsid w:val="00165275"/>
    <w:rsid w:val="001658F8"/>
    <w:rsid w:val="001659BA"/>
    <w:rsid w:val="001667A8"/>
    <w:rsid w:val="0016708F"/>
    <w:rsid w:val="001675B3"/>
    <w:rsid w:val="001676F1"/>
    <w:rsid w:val="00167C7B"/>
    <w:rsid w:val="0017129D"/>
    <w:rsid w:val="00171A82"/>
    <w:rsid w:val="00171C25"/>
    <w:rsid w:val="0017257D"/>
    <w:rsid w:val="00172B05"/>
    <w:rsid w:val="00174E27"/>
    <w:rsid w:val="00175046"/>
    <w:rsid w:val="00176201"/>
    <w:rsid w:val="00176F70"/>
    <w:rsid w:val="0017774C"/>
    <w:rsid w:val="001779F9"/>
    <w:rsid w:val="001815FC"/>
    <w:rsid w:val="00181D1B"/>
    <w:rsid w:val="00182197"/>
    <w:rsid w:val="00182BFD"/>
    <w:rsid w:val="0018441E"/>
    <w:rsid w:val="00184708"/>
    <w:rsid w:val="00184B7A"/>
    <w:rsid w:val="00185155"/>
    <w:rsid w:val="00187D59"/>
    <w:rsid w:val="00187D76"/>
    <w:rsid w:val="001901B4"/>
    <w:rsid w:val="001907FB"/>
    <w:rsid w:val="00190EC7"/>
    <w:rsid w:val="00191338"/>
    <w:rsid w:val="001914DE"/>
    <w:rsid w:val="001914E4"/>
    <w:rsid w:val="0019185B"/>
    <w:rsid w:val="0019275C"/>
    <w:rsid w:val="00192D13"/>
    <w:rsid w:val="00193A71"/>
    <w:rsid w:val="00194955"/>
    <w:rsid w:val="00195763"/>
    <w:rsid w:val="00195E8B"/>
    <w:rsid w:val="001962CF"/>
    <w:rsid w:val="00196810"/>
    <w:rsid w:val="00196DBE"/>
    <w:rsid w:val="0019748B"/>
    <w:rsid w:val="001A1586"/>
    <w:rsid w:val="001A2BF7"/>
    <w:rsid w:val="001A30B3"/>
    <w:rsid w:val="001A30C7"/>
    <w:rsid w:val="001A3439"/>
    <w:rsid w:val="001A3696"/>
    <w:rsid w:val="001A44E3"/>
    <w:rsid w:val="001A4570"/>
    <w:rsid w:val="001A4A16"/>
    <w:rsid w:val="001A60B5"/>
    <w:rsid w:val="001A62E8"/>
    <w:rsid w:val="001A69D4"/>
    <w:rsid w:val="001A726F"/>
    <w:rsid w:val="001A761E"/>
    <w:rsid w:val="001A7BC7"/>
    <w:rsid w:val="001B04C4"/>
    <w:rsid w:val="001B18A2"/>
    <w:rsid w:val="001B1E88"/>
    <w:rsid w:val="001B34FB"/>
    <w:rsid w:val="001B3531"/>
    <w:rsid w:val="001B3799"/>
    <w:rsid w:val="001B3833"/>
    <w:rsid w:val="001B5352"/>
    <w:rsid w:val="001B5AC5"/>
    <w:rsid w:val="001B5F98"/>
    <w:rsid w:val="001B6126"/>
    <w:rsid w:val="001C0462"/>
    <w:rsid w:val="001C09B8"/>
    <w:rsid w:val="001C2148"/>
    <w:rsid w:val="001C3617"/>
    <w:rsid w:val="001C3E95"/>
    <w:rsid w:val="001C4E9A"/>
    <w:rsid w:val="001C5043"/>
    <w:rsid w:val="001C5489"/>
    <w:rsid w:val="001C5B24"/>
    <w:rsid w:val="001C5C24"/>
    <w:rsid w:val="001C5D4F"/>
    <w:rsid w:val="001C6EA9"/>
    <w:rsid w:val="001C6F7E"/>
    <w:rsid w:val="001D08E7"/>
    <w:rsid w:val="001D30A8"/>
    <w:rsid w:val="001D4437"/>
    <w:rsid w:val="001D5B9B"/>
    <w:rsid w:val="001D7A48"/>
    <w:rsid w:val="001D7EE1"/>
    <w:rsid w:val="001E0CFF"/>
    <w:rsid w:val="001E2D46"/>
    <w:rsid w:val="001E2E69"/>
    <w:rsid w:val="001E550D"/>
    <w:rsid w:val="001E5FD0"/>
    <w:rsid w:val="001F385A"/>
    <w:rsid w:val="001F4C10"/>
    <w:rsid w:val="001F516C"/>
    <w:rsid w:val="001F528E"/>
    <w:rsid w:val="001F59C7"/>
    <w:rsid w:val="001F5E2D"/>
    <w:rsid w:val="001F5F39"/>
    <w:rsid w:val="001F605B"/>
    <w:rsid w:val="001F6E42"/>
    <w:rsid w:val="001F6FC4"/>
    <w:rsid w:val="00200B57"/>
    <w:rsid w:val="00202AF6"/>
    <w:rsid w:val="00202FAB"/>
    <w:rsid w:val="00203AC2"/>
    <w:rsid w:val="0020460B"/>
    <w:rsid w:val="0020496E"/>
    <w:rsid w:val="002049D1"/>
    <w:rsid w:val="002051BD"/>
    <w:rsid w:val="002057FC"/>
    <w:rsid w:val="00206439"/>
    <w:rsid w:val="00206705"/>
    <w:rsid w:val="00206BAB"/>
    <w:rsid w:val="00207687"/>
    <w:rsid w:val="0020768C"/>
    <w:rsid w:val="00207F41"/>
    <w:rsid w:val="00210CC6"/>
    <w:rsid w:val="0021184C"/>
    <w:rsid w:val="002121D9"/>
    <w:rsid w:val="002146D8"/>
    <w:rsid w:val="0021473E"/>
    <w:rsid w:val="00214BCD"/>
    <w:rsid w:val="00214D58"/>
    <w:rsid w:val="00215334"/>
    <w:rsid w:val="00215936"/>
    <w:rsid w:val="00216673"/>
    <w:rsid w:val="00217810"/>
    <w:rsid w:val="00217DFE"/>
    <w:rsid w:val="00220032"/>
    <w:rsid w:val="00220EB3"/>
    <w:rsid w:val="002243D3"/>
    <w:rsid w:val="00224CB7"/>
    <w:rsid w:val="002252D9"/>
    <w:rsid w:val="00227074"/>
    <w:rsid w:val="00227DC8"/>
    <w:rsid w:val="00230010"/>
    <w:rsid w:val="0023041A"/>
    <w:rsid w:val="00230AA0"/>
    <w:rsid w:val="00232FC4"/>
    <w:rsid w:val="00233FFC"/>
    <w:rsid w:val="00234125"/>
    <w:rsid w:val="00234143"/>
    <w:rsid w:val="002346E6"/>
    <w:rsid w:val="00235270"/>
    <w:rsid w:val="00235571"/>
    <w:rsid w:val="00235A5E"/>
    <w:rsid w:val="002361CD"/>
    <w:rsid w:val="002369E8"/>
    <w:rsid w:val="0023720B"/>
    <w:rsid w:val="002374DD"/>
    <w:rsid w:val="00240007"/>
    <w:rsid w:val="002403EB"/>
    <w:rsid w:val="0024093F"/>
    <w:rsid w:val="00240B0D"/>
    <w:rsid w:val="00240B3C"/>
    <w:rsid w:val="00240F8A"/>
    <w:rsid w:val="002411C3"/>
    <w:rsid w:val="0024174E"/>
    <w:rsid w:val="00241C71"/>
    <w:rsid w:val="00241EDD"/>
    <w:rsid w:val="00243087"/>
    <w:rsid w:val="00244551"/>
    <w:rsid w:val="002453C2"/>
    <w:rsid w:val="002456BE"/>
    <w:rsid w:val="00246F02"/>
    <w:rsid w:val="00251235"/>
    <w:rsid w:val="00252033"/>
    <w:rsid w:val="00252333"/>
    <w:rsid w:val="002524B6"/>
    <w:rsid w:val="00252CFC"/>
    <w:rsid w:val="0025360F"/>
    <w:rsid w:val="00254697"/>
    <w:rsid w:val="00254C73"/>
    <w:rsid w:val="002557FD"/>
    <w:rsid w:val="002561F9"/>
    <w:rsid w:val="0025647B"/>
    <w:rsid w:val="00257371"/>
    <w:rsid w:val="002608AF"/>
    <w:rsid w:val="00260DA7"/>
    <w:rsid w:val="002623A1"/>
    <w:rsid w:val="0026492A"/>
    <w:rsid w:val="0026603E"/>
    <w:rsid w:val="00266240"/>
    <w:rsid w:val="0026712A"/>
    <w:rsid w:val="00267B00"/>
    <w:rsid w:val="00267BD3"/>
    <w:rsid w:val="002701FC"/>
    <w:rsid w:val="002709AC"/>
    <w:rsid w:val="00271075"/>
    <w:rsid w:val="002713F8"/>
    <w:rsid w:val="00271B8F"/>
    <w:rsid w:val="00271E8C"/>
    <w:rsid w:val="0027419A"/>
    <w:rsid w:val="00274DA4"/>
    <w:rsid w:val="00275034"/>
    <w:rsid w:val="002767A9"/>
    <w:rsid w:val="00280595"/>
    <w:rsid w:val="00280AA0"/>
    <w:rsid w:val="00281D76"/>
    <w:rsid w:val="00282AB2"/>
    <w:rsid w:val="00282F9F"/>
    <w:rsid w:val="00283AF9"/>
    <w:rsid w:val="002845EF"/>
    <w:rsid w:val="002851FF"/>
    <w:rsid w:val="00286139"/>
    <w:rsid w:val="0028710F"/>
    <w:rsid w:val="00287306"/>
    <w:rsid w:val="002900C8"/>
    <w:rsid w:val="0029081E"/>
    <w:rsid w:val="002910A2"/>
    <w:rsid w:val="00291E67"/>
    <w:rsid w:val="00292501"/>
    <w:rsid w:val="002926C7"/>
    <w:rsid w:val="00292A6E"/>
    <w:rsid w:val="0029323E"/>
    <w:rsid w:val="002932BA"/>
    <w:rsid w:val="0029338B"/>
    <w:rsid w:val="00293A1D"/>
    <w:rsid w:val="002943F7"/>
    <w:rsid w:val="00295555"/>
    <w:rsid w:val="002955D2"/>
    <w:rsid w:val="00296E7F"/>
    <w:rsid w:val="0029712D"/>
    <w:rsid w:val="002979A0"/>
    <w:rsid w:val="002A0A49"/>
    <w:rsid w:val="002A0C49"/>
    <w:rsid w:val="002A1539"/>
    <w:rsid w:val="002A182E"/>
    <w:rsid w:val="002A1838"/>
    <w:rsid w:val="002A27ED"/>
    <w:rsid w:val="002A35BB"/>
    <w:rsid w:val="002A3657"/>
    <w:rsid w:val="002A47FB"/>
    <w:rsid w:val="002A4A5D"/>
    <w:rsid w:val="002A4C74"/>
    <w:rsid w:val="002A5489"/>
    <w:rsid w:val="002A5569"/>
    <w:rsid w:val="002A5ED7"/>
    <w:rsid w:val="002A7B44"/>
    <w:rsid w:val="002B0D68"/>
    <w:rsid w:val="002B1FB7"/>
    <w:rsid w:val="002B20AF"/>
    <w:rsid w:val="002B2169"/>
    <w:rsid w:val="002B2A18"/>
    <w:rsid w:val="002B36BB"/>
    <w:rsid w:val="002B3FC9"/>
    <w:rsid w:val="002B424C"/>
    <w:rsid w:val="002B4957"/>
    <w:rsid w:val="002B49A7"/>
    <w:rsid w:val="002B626C"/>
    <w:rsid w:val="002B6AAA"/>
    <w:rsid w:val="002B7AA6"/>
    <w:rsid w:val="002C10A5"/>
    <w:rsid w:val="002C2BD8"/>
    <w:rsid w:val="002C2E2F"/>
    <w:rsid w:val="002C3B03"/>
    <w:rsid w:val="002C587B"/>
    <w:rsid w:val="002C5BE2"/>
    <w:rsid w:val="002C785A"/>
    <w:rsid w:val="002C7C7D"/>
    <w:rsid w:val="002D0263"/>
    <w:rsid w:val="002D0734"/>
    <w:rsid w:val="002D12CE"/>
    <w:rsid w:val="002D1B3B"/>
    <w:rsid w:val="002D2DEB"/>
    <w:rsid w:val="002D400D"/>
    <w:rsid w:val="002D4559"/>
    <w:rsid w:val="002D457B"/>
    <w:rsid w:val="002D45D0"/>
    <w:rsid w:val="002D5A81"/>
    <w:rsid w:val="002D5DD7"/>
    <w:rsid w:val="002D6607"/>
    <w:rsid w:val="002E0C72"/>
    <w:rsid w:val="002E1828"/>
    <w:rsid w:val="002E1FC4"/>
    <w:rsid w:val="002E28FD"/>
    <w:rsid w:val="002E2F60"/>
    <w:rsid w:val="002E2F97"/>
    <w:rsid w:val="002E42E8"/>
    <w:rsid w:val="002E4A90"/>
    <w:rsid w:val="002E4BCC"/>
    <w:rsid w:val="002E5234"/>
    <w:rsid w:val="002E53FB"/>
    <w:rsid w:val="002E5A09"/>
    <w:rsid w:val="002E60E9"/>
    <w:rsid w:val="002E61F0"/>
    <w:rsid w:val="002E7B9B"/>
    <w:rsid w:val="002E7D1A"/>
    <w:rsid w:val="002F0459"/>
    <w:rsid w:val="002F0789"/>
    <w:rsid w:val="002F17BD"/>
    <w:rsid w:val="002F18A5"/>
    <w:rsid w:val="002F1B0C"/>
    <w:rsid w:val="002F1C3E"/>
    <w:rsid w:val="002F3010"/>
    <w:rsid w:val="002F392C"/>
    <w:rsid w:val="002F45AB"/>
    <w:rsid w:val="002F46AA"/>
    <w:rsid w:val="002F56A7"/>
    <w:rsid w:val="002F63D6"/>
    <w:rsid w:val="002F6674"/>
    <w:rsid w:val="002F73E5"/>
    <w:rsid w:val="002F7BBE"/>
    <w:rsid w:val="00301082"/>
    <w:rsid w:val="00301372"/>
    <w:rsid w:val="0030185C"/>
    <w:rsid w:val="003019D2"/>
    <w:rsid w:val="003028D5"/>
    <w:rsid w:val="00302971"/>
    <w:rsid w:val="00302AE2"/>
    <w:rsid w:val="00302B30"/>
    <w:rsid w:val="00302BC8"/>
    <w:rsid w:val="00303488"/>
    <w:rsid w:val="00303737"/>
    <w:rsid w:val="00303FB7"/>
    <w:rsid w:val="00304006"/>
    <w:rsid w:val="003053CC"/>
    <w:rsid w:val="00305F87"/>
    <w:rsid w:val="00307509"/>
    <w:rsid w:val="00307A2D"/>
    <w:rsid w:val="00307B99"/>
    <w:rsid w:val="00310266"/>
    <w:rsid w:val="00310495"/>
    <w:rsid w:val="003104A1"/>
    <w:rsid w:val="003104D5"/>
    <w:rsid w:val="0031091C"/>
    <w:rsid w:val="00311B8C"/>
    <w:rsid w:val="00312C78"/>
    <w:rsid w:val="00313CE2"/>
    <w:rsid w:val="00313D73"/>
    <w:rsid w:val="00314789"/>
    <w:rsid w:val="0031492A"/>
    <w:rsid w:val="003151D0"/>
    <w:rsid w:val="003152AE"/>
    <w:rsid w:val="00315A3E"/>
    <w:rsid w:val="00315E62"/>
    <w:rsid w:val="00316280"/>
    <w:rsid w:val="00316839"/>
    <w:rsid w:val="00316BC3"/>
    <w:rsid w:val="00317758"/>
    <w:rsid w:val="00317881"/>
    <w:rsid w:val="00320DCD"/>
    <w:rsid w:val="00321645"/>
    <w:rsid w:val="00321E1C"/>
    <w:rsid w:val="003224D5"/>
    <w:rsid w:val="00322711"/>
    <w:rsid w:val="0032324C"/>
    <w:rsid w:val="0032342F"/>
    <w:rsid w:val="00323B77"/>
    <w:rsid w:val="00325162"/>
    <w:rsid w:val="00326694"/>
    <w:rsid w:val="00326B6B"/>
    <w:rsid w:val="00326CB1"/>
    <w:rsid w:val="0032742A"/>
    <w:rsid w:val="00327C47"/>
    <w:rsid w:val="00327C82"/>
    <w:rsid w:val="0033000D"/>
    <w:rsid w:val="00331952"/>
    <w:rsid w:val="00331F32"/>
    <w:rsid w:val="00332051"/>
    <w:rsid w:val="0033296D"/>
    <w:rsid w:val="00334A2F"/>
    <w:rsid w:val="003354D6"/>
    <w:rsid w:val="003356AD"/>
    <w:rsid w:val="003356B1"/>
    <w:rsid w:val="0033643E"/>
    <w:rsid w:val="0033762E"/>
    <w:rsid w:val="00337CD0"/>
    <w:rsid w:val="00341871"/>
    <w:rsid w:val="00341A39"/>
    <w:rsid w:val="003424D3"/>
    <w:rsid w:val="003429E5"/>
    <w:rsid w:val="00342E65"/>
    <w:rsid w:val="00342EDB"/>
    <w:rsid w:val="0034375C"/>
    <w:rsid w:val="00344353"/>
    <w:rsid w:val="003446D5"/>
    <w:rsid w:val="00345E39"/>
    <w:rsid w:val="003479C5"/>
    <w:rsid w:val="003505D1"/>
    <w:rsid w:val="00351555"/>
    <w:rsid w:val="00352E87"/>
    <w:rsid w:val="00353908"/>
    <w:rsid w:val="00353EC0"/>
    <w:rsid w:val="003548AA"/>
    <w:rsid w:val="0035524C"/>
    <w:rsid w:val="00355572"/>
    <w:rsid w:val="003557D3"/>
    <w:rsid w:val="0035596C"/>
    <w:rsid w:val="00356D20"/>
    <w:rsid w:val="00356E7F"/>
    <w:rsid w:val="0036019D"/>
    <w:rsid w:val="0036075F"/>
    <w:rsid w:val="00360F98"/>
    <w:rsid w:val="00361062"/>
    <w:rsid w:val="00361726"/>
    <w:rsid w:val="00362517"/>
    <w:rsid w:val="00362BEC"/>
    <w:rsid w:val="00362C2A"/>
    <w:rsid w:val="00362E1F"/>
    <w:rsid w:val="003630F5"/>
    <w:rsid w:val="00364C4C"/>
    <w:rsid w:val="00364F8B"/>
    <w:rsid w:val="0036675C"/>
    <w:rsid w:val="003667A3"/>
    <w:rsid w:val="00366894"/>
    <w:rsid w:val="00366A70"/>
    <w:rsid w:val="003670FE"/>
    <w:rsid w:val="00367321"/>
    <w:rsid w:val="00370D55"/>
    <w:rsid w:val="00371930"/>
    <w:rsid w:val="00372616"/>
    <w:rsid w:val="00372E0B"/>
    <w:rsid w:val="00374410"/>
    <w:rsid w:val="00374CAA"/>
    <w:rsid w:val="00375016"/>
    <w:rsid w:val="00375546"/>
    <w:rsid w:val="00375B48"/>
    <w:rsid w:val="00376D24"/>
    <w:rsid w:val="0037774E"/>
    <w:rsid w:val="0038088E"/>
    <w:rsid w:val="00381724"/>
    <w:rsid w:val="00381FDB"/>
    <w:rsid w:val="003823D4"/>
    <w:rsid w:val="0038395C"/>
    <w:rsid w:val="003846FA"/>
    <w:rsid w:val="0038490B"/>
    <w:rsid w:val="003854E3"/>
    <w:rsid w:val="00385B02"/>
    <w:rsid w:val="00386A6C"/>
    <w:rsid w:val="00390041"/>
    <w:rsid w:val="003904A1"/>
    <w:rsid w:val="003908A1"/>
    <w:rsid w:val="00390DA5"/>
    <w:rsid w:val="00391054"/>
    <w:rsid w:val="003914C8"/>
    <w:rsid w:val="00391879"/>
    <w:rsid w:val="003918E4"/>
    <w:rsid w:val="0039194B"/>
    <w:rsid w:val="00391B5C"/>
    <w:rsid w:val="00391C3F"/>
    <w:rsid w:val="00392662"/>
    <w:rsid w:val="003929C3"/>
    <w:rsid w:val="0039311B"/>
    <w:rsid w:val="00393B1D"/>
    <w:rsid w:val="00394525"/>
    <w:rsid w:val="0039504D"/>
    <w:rsid w:val="003953FA"/>
    <w:rsid w:val="00395875"/>
    <w:rsid w:val="00395D50"/>
    <w:rsid w:val="00395E9D"/>
    <w:rsid w:val="0039662B"/>
    <w:rsid w:val="003969B1"/>
    <w:rsid w:val="00396C4D"/>
    <w:rsid w:val="00396FC8"/>
    <w:rsid w:val="00397B8F"/>
    <w:rsid w:val="00397D67"/>
    <w:rsid w:val="003A01A5"/>
    <w:rsid w:val="003A0974"/>
    <w:rsid w:val="003A0FC7"/>
    <w:rsid w:val="003A1397"/>
    <w:rsid w:val="003A4FA2"/>
    <w:rsid w:val="003A58F6"/>
    <w:rsid w:val="003A6196"/>
    <w:rsid w:val="003A6F5D"/>
    <w:rsid w:val="003B0994"/>
    <w:rsid w:val="003B09FD"/>
    <w:rsid w:val="003B14B7"/>
    <w:rsid w:val="003B19AB"/>
    <w:rsid w:val="003B1E13"/>
    <w:rsid w:val="003B1F50"/>
    <w:rsid w:val="003B3680"/>
    <w:rsid w:val="003B39BC"/>
    <w:rsid w:val="003B3BE8"/>
    <w:rsid w:val="003B3FF4"/>
    <w:rsid w:val="003B41AB"/>
    <w:rsid w:val="003B4DBC"/>
    <w:rsid w:val="003B5E88"/>
    <w:rsid w:val="003B5FCE"/>
    <w:rsid w:val="003B6E86"/>
    <w:rsid w:val="003B74A6"/>
    <w:rsid w:val="003B7663"/>
    <w:rsid w:val="003C084E"/>
    <w:rsid w:val="003C0920"/>
    <w:rsid w:val="003C1458"/>
    <w:rsid w:val="003C1D7F"/>
    <w:rsid w:val="003C1E13"/>
    <w:rsid w:val="003C2E1C"/>
    <w:rsid w:val="003C30F5"/>
    <w:rsid w:val="003C3481"/>
    <w:rsid w:val="003C45A7"/>
    <w:rsid w:val="003C45AE"/>
    <w:rsid w:val="003C4F5D"/>
    <w:rsid w:val="003C5DE1"/>
    <w:rsid w:val="003C620E"/>
    <w:rsid w:val="003C6E89"/>
    <w:rsid w:val="003C7AC6"/>
    <w:rsid w:val="003D00AA"/>
    <w:rsid w:val="003D1473"/>
    <w:rsid w:val="003D153A"/>
    <w:rsid w:val="003D1575"/>
    <w:rsid w:val="003D2675"/>
    <w:rsid w:val="003D2BFE"/>
    <w:rsid w:val="003D2F86"/>
    <w:rsid w:val="003D36EF"/>
    <w:rsid w:val="003D3E65"/>
    <w:rsid w:val="003D3E7C"/>
    <w:rsid w:val="003D4929"/>
    <w:rsid w:val="003D4C41"/>
    <w:rsid w:val="003D5A4C"/>
    <w:rsid w:val="003D69C8"/>
    <w:rsid w:val="003E099F"/>
    <w:rsid w:val="003E251E"/>
    <w:rsid w:val="003E2A54"/>
    <w:rsid w:val="003E3A7C"/>
    <w:rsid w:val="003E3B24"/>
    <w:rsid w:val="003E3D05"/>
    <w:rsid w:val="003E45A1"/>
    <w:rsid w:val="003E4D77"/>
    <w:rsid w:val="003E6D71"/>
    <w:rsid w:val="003E6E3A"/>
    <w:rsid w:val="003F259B"/>
    <w:rsid w:val="003F25DA"/>
    <w:rsid w:val="003F335A"/>
    <w:rsid w:val="003F4518"/>
    <w:rsid w:val="003F45B1"/>
    <w:rsid w:val="003F5674"/>
    <w:rsid w:val="003F631D"/>
    <w:rsid w:val="003F7075"/>
    <w:rsid w:val="003F7309"/>
    <w:rsid w:val="003F75FE"/>
    <w:rsid w:val="003F7617"/>
    <w:rsid w:val="003F781B"/>
    <w:rsid w:val="00400053"/>
    <w:rsid w:val="004009CB"/>
    <w:rsid w:val="0040176A"/>
    <w:rsid w:val="00401F4F"/>
    <w:rsid w:val="00402D13"/>
    <w:rsid w:val="004043E7"/>
    <w:rsid w:val="0040461A"/>
    <w:rsid w:val="00404CDF"/>
    <w:rsid w:val="00404E6C"/>
    <w:rsid w:val="004059DF"/>
    <w:rsid w:val="00406C55"/>
    <w:rsid w:val="00407C5E"/>
    <w:rsid w:val="00407C71"/>
    <w:rsid w:val="00410155"/>
    <w:rsid w:val="00410B65"/>
    <w:rsid w:val="00411351"/>
    <w:rsid w:val="00411C89"/>
    <w:rsid w:val="00412958"/>
    <w:rsid w:val="00412FFF"/>
    <w:rsid w:val="004137FA"/>
    <w:rsid w:val="00413CF2"/>
    <w:rsid w:val="00414A6A"/>
    <w:rsid w:val="0041505B"/>
    <w:rsid w:val="0041661A"/>
    <w:rsid w:val="00416C2F"/>
    <w:rsid w:val="00417246"/>
    <w:rsid w:val="0042123C"/>
    <w:rsid w:val="00421B2E"/>
    <w:rsid w:val="00422581"/>
    <w:rsid w:val="0042470A"/>
    <w:rsid w:val="00425AA0"/>
    <w:rsid w:val="0042653A"/>
    <w:rsid w:val="004270FE"/>
    <w:rsid w:val="00427ABE"/>
    <w:rsid w:val="00432E17"/>
    <w:rsid w:val="00433E95"/>
    <w:rsid w:val="0043458E"/>
    <w:rsid w:val="00434FF1"/>
    <w:rsid w:val="00435C73"/>
    <w:rsid w:val="004369BD"/>
    <w:rsid w:val="00436D0E"/>
    <w:rsid w:val="00436F04"/>
    <w:rsid w:val="0044025A"/>
    <w:rsid w:val="004404E2"/>
    <w:rsid w:val="00440C72"/>
    <w:rsid w:val="004418D8"/>
    <w:rsid w:val="00442E43"/>
    <w:rsid w:val="004436FB"/>
    <w:rsid w:val="00444BF8"/>
    <w:rsid w:val="004454F0"/>
    <w:rsid w:val="004460D1"/>
    <w:rsid w:val="004466B5"/>
    <w:rsid w:val="004471A9"/>
    <w:rsid w:val="00451447"/>
    <w:rsid w:val="00452C42"/>
    <w:rsid w:val="00452E1A"/>
    <w:rsid w:val="00453456"/>
    <w:rsid w:val="004535EE"/>
    <w:rsid w:val="00453C5D"/>
    <w:rsid w:val="004543FE"/>
    <w:rsid w:val="004562BF"/>
    <w:rsid w:val="00456785"/>
    <w:rsid w:val="00456FAE"/>
    <w:rsid w:val="00457231"/>
    <w:rsid w:val="00457369"/>
    <w:rsid w:val="00460713"/>
    <w:rsid w:val="00460BBA"/>
    <w:rsid w:val="0046211F"/>
    <w:rsid w:val="004623B3"/>
    <w:rsid w:val="004630FF"/>
    <w:rsid w:val="0046343D"/>
    <w:rsid w:val="0046393F"/>
    <w:rsid w:val="00463E24"/>
    <w:rsid w:val="00464071"/>
    <w:rsid w:val="00464097"/>
    <w:rsid w:val="0046419E"/>
    <w:rsid w:val="004647C0"/>
    <w:rsid w:val="004654F8"/>
    <w:rsid w:val="0046584D"/>
    <w:rsid w:val="00465B57"/>
    <w:rsid w:val="004660B0"/>
    <w:rsid w:val="00466EE0"/>
    <w:rsid w:val="00467023"/>
    <w:rsid w:val="004702F8"/>
    <w:rsid w:val="004703B5"/>
    <w:rsid w:val="00471690"/>
    <w:rsid w:val="00472782"/>
    <w:rsid w:val="0047298D"/>
    <w:rsid w:val="00472EBA"/>
    <w:rsid w:val="00473195"/>
    <w:rsid w:val="0047353F"/>
    <w:rsid w:val="00473DC9"/>
    <w:rsid w:val="00473DEE"/>
    <w:rsid w:val="00474DD1"/>
    <w:rsid w:val="00475CC7"/>
    <w:rsid w:val="00475F8A"/>
    <w:rsid w:val="00476E4E"/>
    <w:rsid w:val="00477CE5"/>
    <w:rsid w:val="0048071D"/>
    <w:rsid w:val="0048156E"/>
    <w:rsid w:val="0048171D"/>
    <w:rsid w:val="00481839"/>
    <w:rsid w:val="00482A3B"/>
    <w:rsid w:val="004837BF"/>
    <w:rsid w:val="00484F1F"/>
    <w:rsid w:val="00485893"/>
    <w:rsid w:val="00485A40"/>
    <w:rsid w:val="00485F7E"/>
    <w:rsid w:val="00486520"/>
    <w:rsid w:val="00486C34"/>
    <w:rsid w:val="00486E5B"/>
    <w:rsid w:val="004876ED"/>
    <w:rsid w:val="00490661"/>
    <w:rsid w:val="00490975"/>
    <w:rsid w:val="00491580"/>
    <w:rsid w:val="0049199E"/>
    <w:rsid w:val="00491A48"/>
    <w:rsid w:val="004924EE"/>
    <w:rsid w:val="004928DE"/>
    <w:rsid w:val="00492AFD"/>
    <w:rsid w:val="0049336C"/>
    <w:rsid w:val="00494A05"/>
    <w:rsid w:val="0049609F"/>
    <w:rsid w:val="00496B8F"/>
    <w:rsid w:val="00497362"/>
    <w:rsid w:val="00497D4C"/>
    <w:rsid w:val="004A1480"/>
    <w:rsid w:val="004A16E5"/>
    <w:rsid w:val="004A1D75"/>
    <w:rsid w:val="004A1F3B"/>
    <w:rsid w:val="004A1FF7"/>
    <w:rsid w:val="004A26B4"/>
    <w:rsid w:val="004A3EA0"/>
    <w:rsid w:val="004A47D9"/>
    <w:rsid w:val="004A4CFD"/>
    <w:rsid w:val="004A53CC"/>
    <w:rsid w:val="004A5C86"/>
    <w:rsid w:val="004A5FFC"/>
    <w:rsid w:val="004A7180"/>
    <w:rsid w:val="004A76FD"/>
    <w:rsid w:val="004B1B05"/>
    <w:rsid w:val="004B1CB9"/>
    <w:rsid w:val="004B2B7B"/>
    <w:rsid w:val="004B44E6"/>
    <w:rsid w:val="004B4D2B"/>
    <w:rsid w:val="004B51E3"/>
    <w:rsid w:val="004B55F2"/>
    <w:rsid w:val="004B592C"/>
    <w:rsid w:val="004B5FF7"/>
    <w:rsid w:val="004B69AB"/>
    <w:rsid w:val="004B79EC"/>
    <w:rsid w:val="004B7BFA"/>
    <w:rsid w:val="004B7EDA"/>
    <w:rsid w:val="004C0696"/>
    <w:rsid w:val="004C0808"/>
    <w:rsid w:val="004C0F42"/>
    <w:rsid w:val="004C190E"/>
    <w:rsid w:val="004C1F20"/>
    <w:rsid w:val="004C31A9"/>
    <w:rsid w:val="004C31D6"/>
    <w:rsid w:val="004C3AE7"/>
    <w:rsid w:val="004C40FA"/>
    <w:rsid w:val="004C4CBB"/>
    <w:rsid w:val="004C5B18"/>
    <w:rsid w:val="004C5CF4"/>
    <w:rsid w:val="004C6191"/>
    <w:rsid w:val="004C6C25"/>
    <w:rsid w:val="004C7A34"/>
    <w:rsid w:val="004D0DA1"/>
    <w:rsid w:val="004D0EED"/>
    <w:rsid w:val="004D1DD0"/>
    <w:rsid w:val="004D2D2A"/>
    <w:rsid w:val="004D2D53"/>
    <w:rsid w:val="004D3242"/>
    <w:rsid w:val="004D3411"/>
    <w:rsid w:val="004D365F"/>
    <w:rsid w:val="004D3873"/>
    <w:rsid w:val="004D49D7"/>
    <w:rsid w:val="004D4C12"/>
    <w:rsid w:val="004D547D"/>
    <w:rsid w:val="004D54B0"/>
    <w:rsid w:val="004D5E8B"/>
    <w:rsid w:val="004D617C"/>
    <w:rsid w:val="004D61D1"/>
    <w:rsid w:val="004D734C"/>
    <w:rsid w:val="004D7381"/>
    <w:rsid w:val="004D7969"/>
    <w:rsid w:val="004D7EF2"/>
    <w:rsid w:val="004E0219"/>
    <w:rsid w:val="004E12A9"/>
    <w:rsid w:val="004E15F7"/>
    <w:rsid w:val="004E19D5"/>
    <w:rsid w:val="004E3940"/>
    <w:rsid w:val="004E3D50"/>
    <w:rsid w:val="004E5617"/>
    <w:rsid w:val="004E5941"/>
    <w:rsid w:val="004E5D07"/>
    <w:rsid w:val="004E7CB4"/>
    <w:rsid w:val="004F04EA"/>
    <w:rsid w:val="004F1890"/>
    <w:rsid w:val="004F1F7B"/>
    <w:rsid w:val="004F2FC5"/>
    <w:rsid w:val="004F3035"/>
    <w:rsid w:val="004F30EE"/>
    <w:rsid w:val="004F375A"/>
    <w:rsid w:val="004F450E"/>
    <w:rsid w:val="004F4E36"/>
    <w:rsid w:val="004F55F2"/>
    <w:rsid w:val="004F5B15"/>
    <w:rsid w:val="004F614B"/>
    <w:rsid w:val="004F63F8"/>
    <w:rsid w:val="004F7BC5"/>
    <w:rsid w:val="00500B0D"/>
    <w:rsid w:val="0050148F"/>
    <w:rsid w:val="00501655"/>
    <w:rsid w:val="00501ACB"/>
    <w:rsid w:val="005021CF"/>
    <w:rsid w:val="005028CB"/>
    <w:rsid w:val="00502C26"/>
    <w:rsid w:val="005033B0"/>
    <w:rsid w:val="00503657"/>
    <w:rsid w:val="00506051"/>
    <w:rsid w:val="00506116"/>
    <w:rsid w:val="00506B1E"/>
    <w:rsid w:val="00506C91"/>
    <w:rsid w:val="0050778B"/>
    <w:rsid w:val="0051043B"/>
    <w:rsid w:val="0051061F"/>
    <w:rsid w:val="005106E9"/>
    <w:rsid w:val="00510997"/>
    <w:rsid w:val="00511793"/>
    <w:rsid w:val="00511A2C"/>
    <w:rsid w:val="00512D7C"/>
    <w:rsid w:val="00515376"/>
    <w:rsid w:val="00515A06"/>
    <w:rsid w:val="00516158"/>
    <w:rsid w:val="005162B9"/>
    <w:rsid w:val="00516CA6"/>
    <w:rsid w:val="005173E1"/>
    <w:rsid w:val="00517D86"/>
    <w:rsid w:val="00517E25"/>
    <w:rsid w:val="005216E7"/>
    <w:rsid w:val="0052214D"/>
    <w:rsid w:val="0052219C"/>
    <w:rsid w:val="005227DA"/>
    <w:rsid w:val="005228C3"/>
    <w:rsid w:val="005229A3"/>
    <w:rsid w:val="005244C2"/>
    <w:rsid w:val="005251C0"/>
    <w:rsid w:val="005251F5"/>
    <w:rsid w:val="0052630C"/>
    <w:rsid w:val="0052672C"/>
    <w:rsid w:val="0052672D"/>
    <w:rsid w:val="00526DE0"/>
    <w:rsid w:val="0053023A"/>
    <w:rsid w:val="00530251"/>
    <w:rsid w:val="00530D45"/>
    <w:rsid w:val="005321E8"/>
    <w:rsid w:val="00532386"/>
    <w:rsid w:val="0053247B"/>
    <w:rsid w:val="00533210"/>
    <w:rsid w:val="0053407A"/>
    <w:rsid w:val="005341EE"/>
    <w:rsid w:val="00534ED0"/>
    <w:rsid w:val="00534FAD"/>
    <w:rsid w:val="00535361"/>
    <w:rsid w:val="0053540F"/>
    <w:rsid w:val="00536826"/>
    <w:rsid w:val="00536BD0"/>
    <w:rsid w:val="00537382"/>
    <w:rsid w:val="005375F9"/>
    <w:rsid w:val="00537D72"/>
    <w:rsid w:val="00541B47"/>
    <w:rsid w:val="00541BFF"/>
    <w:rsid w:val="00542258"/>
    <w:rsid w:val="00542C79"/>
    <w:rsid w:val="00543A09"/>
    <w:rsid w:val="005440E8"/>
    <w:rsid w:val="00544678"/>
    <w:rsid w:val="00544B7C"/>
    <w:rsid w:val="00544C7A"/>
    <w:rsid w:val="00545D29"/>
    <w:rsid w:val="005465C1"/>
    <w:rsid w:val="00547381"/>
    <w:rsid w:val="00547F75"/>
    <w:rsid w:val="00550CAB"/>
    <w:rsid w:val="00550F7C"/>
    <w:rsid w:val="005515BC"/>
    <w:rsid w:val="00551A48"/>
    <w:rsid w:val="005531AA"/>
    <w:rsid w:val="0055381E"/>
    <w:rsid w:val="005539D8"/>
    <w:rsid w:val="00553FF4"/>
    <w:rsid w:val="005543C2"/>
    <w:rsid w:val="00554635"/>
    <w:rsid w:val="00555AC2"/>
    <w:rsid w:val="00556E77"/>
    <w:rsid w:val="005571C8"/>
    <w:rsid w:val="00557416"/>
    <w:rsid w:val="0055754A"/>
    <w:rsid w:val="0056035F"/>
    <w:rsid w:val="005609E4"/>
    <w:rsid w:val="00561A06"/>
    <w:rsid w:val="005628C7"/>
    <w:rsid w:val="005642EE"/>
    <w:rsid w:val="0056436D"/>
    <w:rsid w:val="00565400"/>
    <w:rsid w:val="00566490"/>
    <w:rsid w:val="0056770E"/>
    <w:rsid w:val="005679E5"/>
    <w:rsid w:val="005714D6"/>
    <w:rsid w:val="0057273A"/>
    <w:rsid w:val="005737CC"/>
    <w:rsid w:val="00573B4B"/>
    <w:rsid w:val="00573E97"/>
    <w:rsid w:val="00574178"/>
    <w:rsid w:val="00575EB4"/>
    <w:rsid w:val="00576785"/>
    <w:rsid w:val="005767EA"/>
    <w:rsid w:val="00576914"/>
    <w:rsid w:val="0057744A"/>
    <w:rsid w:val="005776F2"/>
    <w:rsid w:val="005778E0"/>
    <w:rsid w:val="00577BBF"/>
    <w:rsid w:val="005803FD"/>
    <w:rsid w:val="005819BE"/>
    <w:rsid w:val="00581E9D"/>
    <w:rsid w:val="005834DE"/>
    <w:rsid w:val="00585E6B"/>
    <w:rsid w:val="005863C4"/>
    <w:rsid w:val="00586C7F"/>
    <w:rsid w:val="0059048F"/>
    <w:rsid w:val="00590BF2"/>
    <w:rsid w:val="005919AA"/>
    <w:rsid w:val="00593809"/>
    <w:rsid w:val="005946A2"/>
    <w:rsid w:val="00594F8A"/>
    <w:rsid w:val="005955A8"/>
    <w:rsid w:val="00595986"/>
    <w:rsid w:val="00595C81"/>
    <w:rsid w:val="00595F5D"/>
    <w:rsid w:val="00596179"/>
    <w:rsid w:val="005964F2"/>
    <w:rsid w:val="00596973"/>
    <w:rsid w:val="005969E3"/>
    <w:rsid w:val="00596ADC"/>
    <w:rsid w:val="005973E7"/>
    <w:rsid w:val="00597F3F"/>
    <w:rsid w:val="005A057A"/>
    <w:rsid w:val="005A0F06"/>
    <w:rsid w:val="005A16F5"/>
    <w:rsid w:val="005A1D98"/>
    <w:rsid w:val="005A1E73"/>
    <w:rsid w:val="005A2174"/>
    <w:rsid w:val="005A33B8"/>
    <w:rsid w:val="005A3A66"/>
    <w:rsid w:val="005A3FB7"/>
    <w:rsid w:val="005A4199"/>
    <w:rsid w:val="005A5E7B"/>
    <w:rsid w:val="005A658C"/>
    <w:rsid w:val="005A6890"/>
    <w:rsid w:val="005A6E56"/>
    <w:rsid w:val="005A6FFF"/>
    <w:rsid w:val="005A7606"/>
    <w:rsid w:val="005A7D59"/>
    <w:rsid w:val="005B0390"/>
    <w:rsid w:val="005B0593"/>
    <w:rsid w:val="005B0778"/>
    <w:rsid w:val="005B07C4"/>
    <w:rsid w:val="005B109B"/>
    <w:rsid w:val="005B10A2"/>
    <w:rsid w:val="005B1E3E"/>
    <w:rsid w:val="005B2343"/>
    <w:rsid w:val="005B277A"/>
    <w:rsid w:val="005B2FF4"/>
    <w:rsid w:val="005B36A6"/>
    <w:rsid w:val="005B370C"/>
    <w:rsid w:val="005B38EA"/>
    <w:rsid w:val="005B4C1B"/>
    <w:rsid w:val="005B5996"/>
    <w:rsid w:val="005B5DCB"/>
    <w:rsid w:val="005B6656"/>
    <w:rsid w:val="005B6B19"/>
    <w:rsid w:val="005B6C2C"/>
    <w:rsid w:val="005B7362"/>
    <w:rsid w:val="005B7672"/>
    <w:rsid w:val="005C0069"/>
    <w:rsid w:val="005C0191"/>
    <w:rsid w:val="005C05C9"/>
    <w:rsid w:val="005C0DB9"/>
    <w:rsid w:val="005C116F"/>
    <w:rsid w:val="005C14FC"/>
    <w:rsid w:val="005C1739"/>
    <w:rsid w:val="005C2002"/>
    <w:rsid w:val="005C261F"/>
    <w:rsid w:val="005C3CC2"/>
    <w:rsid w:val="005C3E6C"/>
    <w:rsid w:val="005C41E6"/>
    <w:rsid w:val="005C4A66"/>
    <w:rsid w:val="005C4E76"/>
    <w:rsid w:val="005C61B9"/>
    <w:rsid w:val="005C7241"/>
    <w:rsid w:val="005D059F"/>
    <w:rsid w:val="005D0797"/>
    <w:rsid w:val="005D0CBC"/>
    <w:rsid w:val="005D108B"/>
    <w:rsid w:val="005D127D"/>
    <w:rsid w:val="005D156F"/>
    <w:rsid w:val="005D19B5"/>
    <w:rsid w:val="005D2108"/>
    <w:rsid w:val="005D23BF"/>
    <w:rsid w:val="005D32D8"/>
    <w:rsid w:val="005D3370"/>
    <w:rsid w:val="005D43EC"/>
    <w:rsid w:val="005D4724"/>
    <w:rsid w:val="005D48E5"/>
    <w:rsid w:val="005D5526"/>
    <w:rsid w:val="005D5816"/>
    <w:rsid w:val="005D5D53"/>
    <w:rsid w:val="005D6A79"/>
    <w:rsid w:val="005D77CB"/>
    <w:rsid w:val="005D7FBF"/>
    <w:rsid w:val="005E074E"/>
    <w:rsid w:val="005E0BE3"/>
    <w:rsid w:val="005E0E15"/>
    <w:rsid w:val="005E133B"/>
    <w:rsid w:val="005E293C"/>
    <w:rsid w:val="005E2DB8"/>
    <w:rsid w:val="005E3884"/>
    <w:rsid w:val="005E389A"/>
    <w:rsid w:val="005E39DE"/>
    <w:rsid w:val="005E569C"/>
    <w:rsid w:val="005E6EEC"/>
    <w:rsid w:val="005E6F04"/>
    <w:rsid w:val="005E7575"/>
    <w:rsid w:val="005F08DD"/>
    <w:rsid w:val="005F0FED"/>
    <w:rsid w:val="005F1343"/>
    <w:rsid w:val="005F1EED"/>
    <w:rsid w:val="005F21C7"/>
    <w:rsid w:val="005F3050"/>
    <w:rsid w:val="005F43E0"/>
    <w:rsid w:val="005F4470"/>
    <w:rsid w:val="005F4A6E"/>
    <w:rsid w:val="005F4DD5"/>
    <w:rsid w:val="005F53D7"/>
    <w:rsid w:val="005F57CA"/>
    <w:rsid w:val="006001F5"/>
    <w:rsid w:val="0060072B"/>
    <w:rsid w:val="00601163"/>
    <w:rsid w:val="0060183E"/>
    <w:rsid w:val="006018DC"/>
    <w:rsid w:val="006031BB"/>
    <w:rsid w:val="00603808"/>
    <w:rsid w:val="00604013"/>
    <w:rsid w:val="00604059"/>
    <w:rsid w:val="0060496D"/>
    <w:rsid w:val="00604B5B"/>
    <w:rsid w:val="00605072"/>
    <w:rsid w:val="006057E2"/>
    <w:rsid w:val="0060588E"/>
    <w:rsid w:val="00605F7B"/>
    <w:rsid w:val="006074DE"/>
    <w:rsid w:val="0060759D"/>
    <w:rsid w:val="00607620"/>
    <w:rsid w:val="0061007F"/>
    <w:rsid w:val="00612334"/>
    <w:rsid w:val="006124D6"/>
    <w:rsid w:val="00612ABF"/>
    <w:rsid w:val="00612E6C"/>
    <w:rsid w:val="0061342F"/>
    <w:rsid w:val="00614524"/>
    <w:rsid w:val="00615C91"/>
    <w:rsid w:val="00615E63"/>
    <w:rsid w:val="00615E77"/>
    <w:rsid w:val="00616598"/>
    <w:rsid w:val="006173A5"/>
    <w:rsid w:val="00617FE9"/>
    <w:rsid w:val="006204D3"/>
    <w:rsid w:val="00620BBA"/>
    <w:rsid w:val="00620DAF"/>
    <w:rsid w:val="00623451"/>
    <w:rsid w:val="0062358F"/>
    <w:rsid w:val="00623741"/>
    <w:rsid w:val="0062430C"/>
    <w:rsid w:val="006243C7"/>
    <w:rsid w:val="00625312"/>
    <w:rsid w:val="00630203"/>
    <w:rsid w:val="00630283"/>
    <w:rsid w:val="00630B4E"/>
    <w:rsid w:val="00630CE7"/>
    <w:rsid w:val="006315A3"/>
    <w:rsid w:val="00632BDE"/>
    <w:rsid w:val="00633815"/>
    <w:rsid w:val="00634582"/>
    <w:rsid w:val="00634C22"/>
    <w:rsid w:val="0063518F"/>
    <w:rsid w:val="0063549B"/>
    <w:rsid w:val="00635DC8"/>
    <w:rsid w:val="00635E79"/>
    <w:rsid w:val="00635F4D"/>
    <w:rsid w:val="006361C0"/>
    <w:rsid w:val="0063707B"/>
    <w:rsid w:val="00637702"/>
    <w:rsid w:val="00637EF9"/>
    <w:rsid w:val="00640E18"/>
    <w:rsid w:val="00640FAB"/>
    <w:rsid w:val="006417C9"/>
    <w:rsid w:val="00641B2F"/>
    <w:rsid w:val="0064448A"/>
    <w:rsid w:val="0064484B"/>
    <w:rsid w:val="00645877"/>
    <w:rsid w:val="00645FC0"/>
    <w:rsid w:val="00650303"/>
    <w:rsid w:val="0065337D"/>
    <w:rsid w:val="006533DC"/>
    <w:rsid w:val="006535C7"/>
    <w:rsid w:val="00654125"/>
    <w:rsid w:val="006546D5"/>
    <w:rsid w:val="00656AEB"/>
    <w:rsid w:val="00656BEC"/>
    <w:rsid w:val="00657241"/>
    <w:rsid w:val="00657A15"/>
    <w:rsid w:val="00657E98"/>
    <w:rsid w:val="006607AA"/>
    <w:rsid w:val="006611BC"/>
    <w:rsid w:val="006614DC"/>
    <w:rsid w:val="006616EA"/>
    <w:rsid w:val="00661A3B"/>
    <w:rsid w:val="00661E1B"/>
    <w:rsid w:val="00661E32"/>
    <w:rsid w:val="00662601"/>
    <w:rsid w:val="00663A11"/>
    <w:rsid w:val="00664E37"/>
    <w:rsid w:val="0066516A"/>
    <w:rsid w:val="00667F7E"/>
    <w:rsid w:val="00670181"/>
    <w:rsid w:val="00671EEF"/>
    <w:rsid w:val="00672DB0"/>
    <w:rsid w:val="006732A3"/>
    <w:rsid w:val="00673BF5"/>
    <w:rsid w:val="00673C7F"/>
    <w:rsid w:val="00673CC4"/>
    <w:rsid w:val="0067404B"/>
    <w:rsid w:val="006741FA"/>
    <w:rsid w:val="00674FE9"/>
    <w:rsid w:val="00675553"/>
    <w:rsid w:val="006769C7"/>
    <w:rsid w:val="0068035F"/>
    <w:rsid w:val="006806FF"/>
    <w:rsid w:val="00680C1D"/>
    <w:rsid w:val="00682C04"/>
    <w:rsid w:val="006835BA"/>
    <w:rsid w:val="00684BC5"/>
    <w:rsid w:val="006850FF"/>
    <w:rsid w:val="0068526D"/>
    <w:rsid w:val="00686780"/>
    <w:rsid w:val="00686FFC"/>
    <w:rsid w:val="00687292"/>
    <w:rsid w:val="00690AA9"/>
    <w:rsid w:val="00690EED"/>
    <w:rsid w:val="00691E51"/>
    <w:rsid w:val="0069226A"/>
    <w:rsid w:val="006924CA"/>
    <w:rsid w:val="006927AD"/>
    <w:rsid w:val="00692B45"/>
    <w:rsid w:val="00692ED1"/>
    <w:rsid w:val="006930E0"/>
    <w:rsid w:val="00693271"/>
    <w:rsid w:val="006949F0"/>
    <w:rsid w:val="00694E28"/>
    <w:rsid w:val="00695094"/>
    <w:rsid w:val="00696DC6"/>
    <w:rsid w:val="00697502"/>
    <w:rsid w:val="0069755D"/>
    <w:rsid w:val="006A00C1"/>
    <w:rsid w:val="006A0331"/>
    <w:rsid w:val="006A0820"/>
    <w:rsid w:val="006A0BAE"/>
    <w:rsid w:val="006A1BBC"/>
    <w:rsid w:val="006A262A"/>
    <w:rsid w:val="006A3180"/>
    <w:rsid w:val="006A37A9"/>
    <w:rsid w:val="006A5695"/>
    <w:rsid w:val="006A5ADF"/>
    <w:rsid w:val="006A5C6A"/>
    <w:rsid w:val="006A5F71"/>
    <w:rsid w:val="006A6176"/>
    <w:rsid w:val="006A6689"/>
    <w:rsid w:val="006A6915"/>
    <w:rsid w:val="006A710A"/>
    <w:rsid w:val="006A773B"/>
    <w:rsid w:val="006B035F"/>
    <w:rsid w:val="006B1D44"/>
    <w:rsid w:val="006B1D47"/>
    <w:rsid w:val="006B1E2B"/>
    <w:rsid w:val="006B3261"/>
    <w:rsid w:val="006B35C3"/>
    <w:rsid w:val="006B399B"/>
    <w:rsid w:val="006B5A02"/>
    <w:rsid w:val="006B6A10"/>
    <w:rsid w:val="006B7E17"/>
    <w:rsid w:val="006C2A31"/>
    <w:rsid w:val="006C2FD9"/>
    <w:rsid w:val="006C4A30"/>
    <w:rsid w:val="006C4B05"/>
    <w:rsid w:val="006D00BC"/>
    <w:rsid w:val="006D00D4"/>
    <w:rsid w:val="006D1D57"/>
    <w:rsid w:val="006D25A2"/>
    <w:rsid w:val="006D25AD"/>
    <w:rsid w:val="006D3AD6"/>
    <w:rsid w:val="006D41D6"/>
    <w:rsid w:val="006D459D"/>
    <w:rsid w:val="006D4AD0"/>
    <w:rsid w:val="006D57D5"/>
    <w:rsid w:val="006D5FA1"/>
    <w:rsid w:val="006D60D5"/>
    <w:rsid w:val="006D67DA"/>
    <w:rsid w:val="006D6DEA"/>
    <w:rsid w:val="006D73F0"/>
    <w:rsid w:val="006D74E9"/>
    <w:rsid w:val="006D77F4"/>
    <w:rsid w:val="006D7BA1"/>
    <w:rsid w:val="006E01E0"/>
    <w:rsid w:val="006E11EF"/>
    <w:rsid w:val="006E13E5"/>
    <w:rsid w:val="006E1433"/>
    <w:rsid w:val="006E1720"/>
    <w:rsid w:val="006E2AE7"/>
    <w:rsid w:val="006E300D"/>
    <w:rsid w:val="006E352A"/>
    <w:rsid w:val="006E4E72"/>
    <w:rsid w:val="006E6B95"/>
    <w:rsid w:val="006E77FE"/>
    <w:rsid w:val="006E78B7"/>
    <w:rsid w:val="006F027B"/>
    <w:rsid w:val="006F091E"/>
    <w:rsid w:val="006F1449"/>
    <w:rsid w:val="006F14AE"/>
    <w:rsid w:val="006F171A"/>
    <w:rsid w:val="006F1D3E"/>
    <w:rsid w:val="006F1DCB"/>
    <w:rsid w:val="006F322C"/>
    <w:rsid w:val="006F32C8"/>
    <w:rsid w:val="006F51DF"/>
    <w:rsid w:val="006F54D1"/>
    <w:rsid w:val="006F58E3"/>
    <w:rsid w:val="006F5F01"/>
    <w:rsid w:val="006F61BE"/>
    <w:rsid w:val="006F6A61"/>
    <w:rsid w:val="00700506"/>
    <w:rsid w:val="007007B4"/>
    <w:rsid w:val="00702066"/>
    <w:rsid w:val="00702883"/>
    <w:rsid w:val="007029E3"/>
    <w:rsid w:val="00702E8C"/>
    <w:rsid w:val="00703032"/>
    <w:rsid w:val="00703A92"/>
    <w:rsid w:val="00704CF9"/>
    <w:rsid w:val="00705F92"/>
    <w:rsid w:val="00706733"/>
    <w:rsid w:val="007068CF"/>
    <w:rsid w:val="00706EFE"/>
    <w:rsid w:val="00707BE3"/>
    <w:rsid w:val="0071004C"/>
    <w:rsid w:val="00710175"/>
    <w:rsid w:val="0071418B"/>
    <w:rsid w:val="00714C36"/>
    <w:rsid w:val="007151BE"/>
    <w:rsid w:val="0071619E"/>
    <w:rsid w:val="00717D01"/>
    <w:rsid w:val="00720FB6"/>
    <w:rsid w:val="00721296"/>
    <w:rsid w:val="00722170"/>
    <w:rsid w:val="0072378B"/>
    <w:rsid w:val="00723DF6"/>
    <w:rsid w:val="00724CE4"/>
    <w:rsid w:val="00725CAE"/>
    <w:rsid w:val="00726C84"/>
    <w:rsid w:val="00726CA8"/>
    <w:rsid w:val="00730255"/>
    <w:rsid w:val="0073162D"/>
    <w:rsid w:val="00731837"/>
    <w:rsid w:val="00731E20"/>
    <w:rsid w:val="00732398"/>
    <w:rsid w:val="007337A2"/>
    <w:rsid w:val="00733C70"/>
    <w:rsid w:val="0073426E"/>
    <w:rsid w:val="00734786"/>
    <w:rsid w:val="00734E94"/>
    <w:rsid w:val="00735A27"/>
    <w:rsid w:val="00735FCB"/>
    <w:rsid w:val="00736390"/>
    <w:rsid w:val="00736A8C"/>
    <w:rsid w:val="00736D07"/>
    <w:rsid w:val="00736D40"/>
    <w:rsid w:val="007372AB"/>
    <w:rsid w:val="00737542"/>
    <w:rsid w:val="00737DBD"/>
    <w:rsid w:val="0074050E"/>
    <w:rsid w:val="00741056"/>
    <w:rsid w:val="00741EB3"/>
    <w:rsid w:val="00742082"/>
    <w:rsid w:val="007438E7"/>
    <w:rsid w:val="00743BFB"/>
    <w:rsid w:val="007440A9"/>
    <w:rsid w:val="00744AF9"/>
    <w:rsid w:val="0074519B"/>
    <w:rsid w:val="007452CF"/>
    <w:rsid w:val="007453A2"/>
    <w:rsid w:val="00745AE4"/>
    <w:rsid w:val="00745BEF"/>
    <w:rsid w:val="0074632C"/>
    <w:rsid w:val="00746361"/>
    <w:rsid w:val="007475DF"/>
    <w:rsid w:val="00747FCC"/>
    <w:rsid w:val="007500C3"/>
    <w:rsid w:val="007512BB"/>
    <w:rsid w:val="00751AEF"/>
    <w:rsid w:val="00752CA6"/>
    <w:rsid w:val="007550DF"/>
    <w:rsid w:val="007554A0"/>
    <w:rsid w:val="007569F4"/>
    <w:rsid w:val="00757396"/>
    <w:rsid w:val="007622A2"/>
    <w:rsid w:val="00763360"/>
    <w:rsid w:val="00763449"/>
    <w:rsid w:val="00763552"/>
    <w:rsid w:val="007641D5"/>
    <w:rsid w:val="0076491E"/>
    <w:rsid w:val="007658A3"/>
    <w:rsid w:val="00765CA3"/>
    <w:rsid w:val="00765CF8"/>
    <w:rsid w:val="007668FA"/>
    <w:rsid w:val="00766948"/>
    <w:rsid w:val="00766C36"/>
    <w:rsid w:val="0076702E"/>
    <w:rsid w:val="007670E4"/>
    <w:rsid w:val="007672D4"/>
    <w:rsid w:val="00767C3A"/>
    <w:rsid w:val="00767D99"/>
    <w:rsid w:val="00770603"/>
    <w:rsid w:val="0077183F"/>
    <w:rsid w:val="00771EE2"/>
    <w:rsid w:val="00771F6F"/>
    <w:rsid w:val="007728B5"/>
    <w:rsid w:val="00773722"/>
    <w:rsid w:val="00773FBF"/>
    <w:rsid w:val="00774927"/>
    <w:rsid w:val="00774E14"/>
    <w:rsid w:val="00775434"/>
    <w:rsid w:val="0077658F"/>
    <w:rsid w:val="007767B8"/>
    <w:rsid w:val="00776F44"/>
    <w:rsid w:val="0077705A"/>
    <w:rsid w:val="007776E1"/>
    <w:rsid w:val="007800DE"/>
    <w:rsid w:val="0078061E"/>
    <w:rsid w:val="00781857"/>
    <w:rsid w:val="00781BE1"/>
    <w:rsid w:val="0078309D"/>
    <w:rsid w:val="0078483F"/>
    <w:rsid w:val="00784DEC"/>
    <w:rsid w:val="00784E66"/>
    <w:rsid w:val="00785671"/>
    <w:rsid w:val="00786D2B"/>
    <w:rsid w:val="007875B3"/>
    <w:rsid w:val="00790254"/>
    <w:rsid w:val="0079031B"/>
    <w:rsid w:val="00792267"/>
    <w:rsid w:val="00792C2B"/>
    <w:rsid w:val="00792F84"/>
    <w:rsid w:val="007931AB"/>
    <w:rsid w:val="00793818"/>
    <w:rsid w:val="00793EDC"/>
    <w:rsid w:val="00794654"/>
    <w:rsid w:val="00795C40"/>
    <w:rsid w:val="00795F11"/>
    <w:rsid w:val="0079632C"/>
    <w:rsid w:val="0079766D"/>
    <w:rsid w:val="007A2966"/>
    <w:rsid w:val="007A2D35"/>
    <w:rsid w:val="007A3281"/>
    <w:rsid w:val="007A427A"/>
    <w:rsid w:val="007A4699"/>
    <w:rsid w:val="007A49A9"/>
    <w:rsid w:val="007A51AD"/>
    <w:rsid w:val="007A56CE"/>
    <w:rsid w:val="007A5B2F"/>
    <w:rsid w:val="007A6A37"/>
    <w:rsid w:val="007B0589"/>
    <w:rsid w:val="007B0B38"/>
    <w:rsid w:val="007B19FB"/>
    <w:rsid w:val="007B1CDF"/>
    <w:rsid w:val="007B1D9B"/>
    <w:rsid w:val="007B3E03"/>
    <w:rsid w:val="007B449B"/>
    <w:rsid w:val="007B5A34"/>
    <w:rsid w:val="007B6DF9"/>
    <w:rsid w:val="007B71F3"/>
    <w:rsid w:val="007B7577"/>
    <w:rsid w:val="007C1BAC"/>
    <w:rsid w:val="007C2006"/>
    <w:rsid w:val="007C2AB7"/>
    <w:rsid w:val="007C4A70"/>
    <w:rsid w:val="007C4D5B"/>
    <w:rsid w:val="007C5CDD"/>
    <w:rsid w:val="007C5E08"/>
    <w:rsid w:val="007C6406"/>
    <w:rsid w:val="007C72FF"/>
    <w:rsid w:val="007C7C59"/>
    <w:rsid w:val="007D00AE"/>
    <w:rsid w:val="007D05FA"/>
    <w:rsid w:val="007D06E5"/>
    <w:rsid w:val="007D1493"/>
    <w:rsid w:val="007D2277"/>
    <w:rsid w:val="007D35FE"/>
    <w:rsid w:val="007D3818"/>
    <w:rsid w:val="007D4A36"/>
    <w:rsid w:val="007D5F7F"/>
    <w:rsid w:val="007D6A0F"/>
    <w:rsid w:val="007D6F5A"/>
    <w:rsid w:val="007D72BF"/>
    <w:rsid w:val="007D7EFA"/>
    <w:rsid w:val="007E02AA"/>
    <w:rsid w:val="007E1E1C"/>
    <w:rsid w:val="007E2FD0"/>
    <w:rsid w:val="007E4EB0"/>
    <w:rsid w:val="007E5ADD"/>
    <w:rsid w:val="007E6A29"/>
    <w:rsid w:val="007F07D9"/>
    <w:rsid w:val="007F1BD7"/>
    <w:rsid w:val="007F33B1"/>
    <w:rsid w:val="007F3B0C"/>
    <w:rsid w:val="007F3D74"/>
    <w:rsid w:val="007F44A1"/>
    <w:rsid w:val="007F47A8"/>
    <w:rsid w:val="007F4849"/>
    <w:rsid w:val="007F49ED"/>
    <w:rsid w:val="007F4C3A"/>
    <w:rsid w:val="007F55ED"/>
    <w:rsid w:val="007F62EA"/>
    <w:rsid w:val="007F70E9"/>
    <w:rsid w:val="007F71A1"/>
    <w:rsid w:val="007F7F99"/>
    <w:rsid w:val="0080009B"/>
    <w:rsid w:val="00800ACE"/>
    <w:rsid w:val="00800B31"/>
    <w:rsid w:val="00802355"/>
    <w:rsid w:val="00802A32"/>
    <w:rsid w:val="00802FD8"/>
    <w:rsid w:val="00804D7D"/>
    <w:rsid w:val="00805348"/>
    <w:rsid w:val="008054A2"/>
    <w:rsid w:val="00807169"/>
    <w:rsid w:val="00807E36"/>
    <w:rsid w:val="00810123"/>
    <w:rsid w:val="00810192"/>
    <w:rsid w:val="008106A9"/>
    <w:rsid w:val="00811429"/>
    <w:rsid w:val="008119D5"/>
    <w:rsid w:val="00812946"/>
    <w:rsid w:val="00812F68"/>
    <w:rsid w:val="00813311"/>
    <w:rsid w:val="0081425B"/>
    <w:rsid w:val="008142A3"/>
    <w:rsid w:val="008166B6"/>
    <w:rsid w:val="00816B50"/>
    <w:rsid w:val="00817576"/>
    <w:rsid w:val="008203A3"/>
    <w:rsid w:val="00820BE5"/>
    <w:rsid w:val="00820C87"/>
    <w:rsid w:val="00821654"/>
    <w:rsid w:val="00822524"/>
    <w:rsid w:val="0082350D"/>
    <w:rsid w:val="00823793"/>
    <w:rsid w:val="008240DE"/>
    <w:rsid w:val="008241E9"/>
    <w:rsid w:val="0082452B"/>
    <w:rsid w:val="00824AA7"/>
    <w:rsid w:val="00824EC7"/>
    <w:rsid w:val="0082525E"/>
    <w:rsid w:val="00825A21"/>
    <w:rsid w:val="00825F5B"/>
    <w:rsid w:val="00826AAE"/>
    <w:rsid w:val="00826E5A"/>
    <w:rsid w:val="0083119A"/>
    <w:rsid w:val="008317A4"/>
    <w:rsid w:val="0083193F"/>
    <w:rsid w:val="0083277D"/>
    <w:rsid w:val="00832ACB"/>
    <w:rsid w:val="008338C8"/>
    <w:rsid w:val="008343E8"/>
    <w:rsid w:val="008350A1"/>
    <w:rsid w:val="0083517A"/>
    <w:rsid w:val="00835C52"/>
    <w:rsid w:val="0083748A"/>
    <w:rsid w:val="00837DB5"/>
    <w:rsid w:val="0084033A"/>
    <w:rsid w:val="008411D8"/>
    <w:rsid w:val="0084151A"/>
    <w:rsid w:val="008416D9"/>
    <w:rsid w:val="0084178D"/>
    <w:rsid w:val="00841DFE"/>
    <w:rsid w:val="00841E48"/>
    <w:rsid w:val="00843637"/>
    <w:rsid w:val="00844766"/>
    <w:rsid w:val="0084633A"/>
    <w:rsid w:val="00846898"/>
    <w:rsid w:val="008469AE"/>
    <w:rsid w:val="00846BFC"/>
    <w:rsid w:val="00850B9E"/>
    <w:rsid w:val="00851E7B"/>
    <w:rsid w:val="00851EF4"/>
    <w:rsid w:val="0085215C"/>
    <w:rsid w:val="00852188"/>
    <w:rsid w:val="0085357D"/>
    <w:rsid w:val="0085373E"/>
    <w:rsid w:val="008549F1"/>
    <w:rsid w:val="00854E24"/>
    <w:rsid w:val="0085537E"/>
    <w:rsid w:val="00855838"/>
    <w:rsid w:val="0085603C"/>
    <w:rsid w:val="00856882"/>
    <w:rsid w:val="00856AAD"/>
    <w:rsid w:val="00857170"/>
    <w:rsid w:val="008602D3"/>
    <w:rsid w:val="00860AA4"/>
    <w:rsid w:val="00861E43"/>
    <w:rsid w:val="00863DEA"/>
    <w:rsid w:val="00864D99"/>
    <w:rsid w:val="008653F6"/>
    <w:rsid w:val="008657B2"/>
    <w:rsid w:val="00866311"/>
    <w:rsid w:val="00866AB5"/>
    <w:rsid w:val="0086723E"/>
    <w:rsid w:val="00867328"/>
    <w:rsid w:val="00867CF9"/>
    <w:rsid w:val="008704A7"/>
    <w:rsid w:val="00871075"/>
    <w:rsid w:val="00871A15"/>
    <w:rsid w:val="00871A34"/>
    <w:rsid w:val="008724FC"/>
    <w:rsid w:val="0087265D"/>
    <w:rsid w:val="00872D7D"/>
    <w:rsid w:val="00875210"/>
    <w:rsid w:val="0087692A"/>
    <w:rsid w:val="00876BB3"/>
    <w:rsid w:val="00880A37"/>
    <w:rsid w:val="00880A38"/>
    <w:rsid w:val="00880AB4"/>
    <w:rsid w:val="00881C4D"/>
    <w:rsid w:val="00882706"/>
    <w:rsid w:val="00882B61"/>
    <w:rsid w:val="00882ECE"/>
    <w:rsid w:val="008832B5"/>
    <w:rsid w:val="0088357C"/>
    <w:rsid w:val="00883C22"/>
    <w:rsid w:val="008840BF"/>
    <w:rsid w:val="008843A3"/>
    <w:rsid w:val="00884D43"/>
    <w:rsid w:val="00884E4E"/>
    <w:rsid w:val="00885DBB"/>
    <w:rsid w:val="008865DE"/>
    <w:rsid w:val="00887BE6"/>
    <w:rsid w:val="008909B6"/>
    <w:rsid w:val="00890C34"/>
    <w:rsid w:val="00891A6D"/>
    <w:rsid w:val="00891AB6"/>
    <w:rsid w:val="00891EEF"/>
    <w:rsid w:val="00892025"/>
    <w:rsid w:val="0089205E"/>
    <w:rsid w:val="00892570"/>
    <w:rsid w:val="008940A6"/>
    <w:rsid w:val="008943F9"/>
    <w:rsid w:val="00894635"/>
    <w:rsid w:val="00894CF8"/>
    <w:rsid w:val="00895D59"/>
    <w:rsid w:val="00896214"/>
    <w:rsid w:val="008964FC"/>
    <w:rsid w:val="008965AA"/>
    <w:rsid w:val="008968CC"/>
    <w:rsid w:val="008968F5"/>
    <w:rsid w:val="00897557"/>
    <w:rsid w:val="008A051E"/>
    <w:rsid w:val="008A092F"/>
    <w:rsid w:val="008A0DF6"/>
    <w:rsid w:val="008A11DC"/>
    <w:rsid w:val="008A1375"/>
    <w:rsid w:val="008A1523"/>
    <w:rsid w:val="008A1D40"/>
    <w:rsid w:val="008A27DB"/>
    <w:rsid w:val="008A2C0B"/>
    <w:rsid w:val="008A3BB0"/>
    <w:rsid w:val="008A46AF"/>
    <w:rsid w:val="008A61CC"/>
    <w:rsid w:val="008A62B6"/>
    <w:rsid w:val="008A6CD5"/>
    <w:rsid w:val="008A6D1F"/>
    <w:rsid w:val="008A706C"/>
    <w:rsid w:val="008B07B8"/>
    <w:rsid w:val="008B0FFD"/>
    <w:rsid w:val="008B128A"/>
    <w:rsid w:val="008B2523"/>
    <w:rsid w:val="008B2D80"/>
    <w:rsid w:val="008B3076"/>
    <w:rsid w:val="008B38CB"/>
    <w:rsid w:val="008B3C77"/>
    <w:rsid w:val="008B3F9C"/>
    <w:rsid w:val="008B613F"/>
    <w:rsid w:val="008B66D8"/>
    <w:rsid w:val="008B7BE3"/>
    <w:rsid w:val="008C08E8"/>
    <w:rsid w:val="008C08F2"/>
    <w:rsid w:val="008C2155"/>
    <w:rsid w:val="008C2C71"/>
    <w:rsid w:val="008C43D1"/>
    <w:rsid w:val="008C4519"/>
    <w:rsid w:val="008C46B8"/>
    <w:rsid w:val="008C4C5A"/>
    <w:rsid w:val="008C4D70"/>
    <w:rsid w:val="008C4FF7"/>
    <w:rsid w:val="008C5287"/>
    <w:rsid w:val="008C576F"/>
    <w:rsid w:val="008C57DE"/>
    <w:rsid w:val="008C5C58"/>
    <w:rsid w:val="008C67F1"/>
    <w:rsid w:val="008C68A5"/>
    <w:rsid w:val="008C6B14"/>
    <w:rsid w:val="008C6ED0"/>
    <w:rsid w:val="008C7315"/>
    <w:rsid w:val="008D13C9"/>
    <w:rsid w:val="008D17FC"/>
    <w:rsid w:val="008D1B44"/>
    <w:rsid w:val="008D1D97"/>
    <w:rsid w:val="008D20A3"/>
    <w:rsid w:val="008D2D3C"/>
    <w:rsid w:val="008D3BE9"/>
    <w:rsid w:val="008D580C"/>
    <w:rsid w:val="008D633E"/>
    <w:rsid w:val="008D65BC"/>
    <w:rsid w:val="008D6862"/>
    <w:rsid w:val="008D71E0"/>
    <w:rsid w:val="008E0892"/>
    <w:rsid w:val="008E0C40"/>
    <w:rsid w:val="008E1005"/>
    <w:rsid w:val="008E1938"/>
    <w:rsid w:val="008E1DDF"/>
    <w:rsid w:val="008E1ED5"/>
    <w:rsid w:val="008E23A3"/>
    <w:rsid w:val="008E3232"/>
    <w:rsid w:val="008E3C11"/>
    <w:rsid w:val="008E3C33"/>
    <w:rsid w:val="008E4208"/>
    <w:rsid w:val="008E4A0A"/>
    <w:rsid w:val="008E4A57"/>
    <w:rsid w:val="008E5F56"/>
    <w:rsid w:val="008E64C5"/>
    <w:rsid w:val="008F0E22"/>
    <w:rsid w:val="008F0E9A"/>
    <w:rsid w:val="008F0FED"/>
    <w:rsid w:val="008F1407"/>
    <w:rsid w:val="008F189F"/>
    <w:rsid w:val="008F21A9"/>
    <w:rsid w:val="008F2545"/>
    <w:rsid w:val="008F3DE1"/>
    <w:rsid w:val="008F3FE1"/>
    <w:rsid w:val="008F443B"/>
    <w:rsid w:val="008F6ABF"/>
    <w:rsid w:val="008F6CA0"/>
    <w:rsid w:val="008F7134"/>
    <w:rsid w:val="008F7A28"/>
    <w:rsid w:val="0090164A"/>
    <w:rsid w:val="00902362"/>
    <w:rsid w:val="00902458"/>
    <w:rsid w:val="00902715"/>
    <w:rsid w:val="00904B17"/>
    <w:rsid w:val="00904DA3"/>
    <w:rsid w:val="00905D1E"/>
    <w:rsid w:val="00905EF7"/>
    <w:rsid w:val="009061B0"/>
    <w:rsid w:val="009061C3"/>
    <w:rsid w:val="00906B42"/>
    <w:rsid w:val="009070AA"/>
    <w:rsid w:val="00907E8E"/>
    <w:rsid w:val="0091041C"/>
    <w:rsid w:val="0091362B"/>
    <w:rsid w:val="00913732"/>
    <w:rsid w:val="0091493D"/>
    <w:rsid w:val="00914991"/>
    <w:rsid w:val="009153B5"/>
    <w:rsid w:val="0091637C"/>
    <w:rsid w:val="00916637"/>
    <w:rsid w:val="009171C1"/>
    <w:rsid w:val="00917DF2"/>
    <w:rsid w:val="00920275"/>
    <w:rsid w:val="00920558"/>
    <w:rsid w:val="00920A8F"/>
    <w:rsid w:val="00920F91"/>
    <w:rsid w:val="009221E8"/>
    <w:rsid w:val="00922BE4"/>
    <w:rsid w:val="0092378C"/>
    <w:rsid w:val="00923C4D"/>
    <w:rsid w:val="0092424F"/>
    <w:rsid w:val="00925468"/>
    <w:rsid w:val="00925872"/>
    <w:rsid w:val="00925A10"/>
    <w:rsid w:val="0092655E"/>
    <w:rsid w:val="0092693B"/>
    <w:rsid w:val="0092726A"/>
    <w:rsid w:val="009273B5"/>
    <w:rsid w:val="00927658"/>
    <w:rsid w:val="00930318"/>
    <w:rsid w:val="009306B9"/>
    <w:rsid w:val="00930EEB"/>
    <w:rsid w:val="00931F1A"/>
    <w:rsid w:val="009327EF"/>
    <w:rsid w:val="00933B34"/>
    <w:rsid w:val="009348CD"/>
    <w:rsid w:val="00934ED9"/>
    <w:rsid w:val="00935BA5"/>
    <w:rsid w:val="00935FEB"/>
    <w:rsid w:val="00936090"/>
    <w:rsid w:val="00936E5F"/>
    <w:rsid w:val="00936F10"/>
    <w:rsid w:val="00937F19"/>
    <w:rsid w:val="00940EF3"/>
    <w:rsid w:val="00941BB5"/>
    <w:rsid w:val="009421FA"/>
    <w:rsid w:val="00942A51"/>
    <w:rsid w:val="00942D78"/>
    <w:rsid w:val="00942DAB"/>
    <w:rsid w:val="0094349C"/>
    <w:rsid w:val="009437F9"/>
    <w:rsid w:val="00943B6F"/>
    <w:rsid w:val="00943CEF"/>
    <w:rsid w:val="009441C0"/>
    <w:rsid w:val="00946C0C"/>
    <w:rsid w:val="00946E7E"/>
    <w:rsid w:val="009472BD"/>
    <w:rsid w:val="00947632"/>
    <w:rsid w:val="0095152F"/>
    <w:rsid w:val="00951768"/>
    <w:rsid w:val="009518D5"/>
    <w:rsid w:val="00951EA9"/>
    <w:rsid w:val="009528D9"/>
    <w:rsid w:val="00952B90"/>
    <w:rsid w:val="0095550E"/>
    <w:rsid w:val="00955A4A"/>
    <w:rsid w:val="00957B1A"/>
    <w:rsid w:val="00960B49"/>
    <w:rsid w:val="009613EB"/>
    <w:rsid w:val="00962192"/>
    <w:rsid w:val="009626FA"/>
    <w:rsid w:val="00962843"/>
    <w:rsid w:val="009629B3"/>
    <w:rsid w:val="00962E3D"/>
    <w:rsid w:val="00963590"/>
    <w:rsid w:val="00963F6F"/>
    <w:rsid w:val="00964028"/>
    <w:rsid w:val="009648C3"/>
    <w:rsid w:val="00964E0B"/>
    <w:rsid w:val="00964EA6"/>
    <w:rsid w:val="00965065"/>
    <w:rsid w:val="009654D2"/>
    <w:rsid w:val="009663E8"/>
    <w:rsid w:val="009665F3"/>
    <w:rsid w:val="00966B29"/>
    <w:rsid w:val="00966FC9"/>
    <w:rsid w:val="00967314"/>
    <w:rsid w:val="009678AE"/>
    <w:rsid w:val="009720FD"/>
    <w:rsid w:val="009726E7"/>
    <w:rsid w:val="00972F23"/>
    <w:rsid w:val="00972F89"/>
    <w:rsid w:val="009735B5"/>
    <w:rsid w:val="009735B6"/>
    <w:rsid w:val="0097419C"/>
    <w:rsid w:val="00974F7C"/>
    <w:rsid w:val="009755D5"/>
    <w:rsid w:val="009757C7"/>
    <w:rsid w:val="00975B53"/>
    <w:rsid w:val="00975CDC"/>
    <w:rsid w:val="00975FA5"/>
    <w:rsid w:val="0097602C"/>
    <w:rsid w:val="00981607"/>
    <w:rsid w:val="00981979"/>
    <w:rsid w:val="009824A1"/>
    <w:rsid w:val="009836C0"/>
    <w:rsid w:val="00984177"/>
    <w:rsid w:val="00984B80"/>
    <w:rsid w:val="00984D18"/>
    <w:rsid w:val="00985425"/>
    <w:rsid w:val="00985D7B"/>
    <w:rsid w:val="0098608A"/>
    <w:rsid w:val="009901D8"/>
    <w:rsid w:val="00991494"/>
    <w:rsid w:val="009916A4"/>
    <w:rsid w:val="009916BF"/>
    <w:rsid w:val="009918B4"/>
    <w:rsid w:val="00992673"/>
    <w:rsid w:val="00992831"/>
    <w:rsid w:val="00992DFF"/>
    <w:rsid w:val="00993AC8"/>
    <w:rsid w:val="00994337"/>
    <w:rsid w:val="00994762"/>
    <w:rsid w:val="009949A3"/>
    <w:rsid w:val="00994D6F"/>
    <w:rsid w:val="00995F47"/>
    <w:rsid w:val="009A1695"/>
    <w:rsid w:val="009A1858"/>
    <w:rsid w:val="009A322A"/>
    <w:rsid w:val="009A36D1"/>
    <w:rsid w:val="009A3A3A"/>
    <w:rsid w:val="009A4453"/>
    <w:rsid w:val="009A4F32"/>
    <w:rsid w:val="009A5FAC"/>
    <w:rsid w:val="009A61F5"/>
    <w:rsid w:val="009A6764"/>
    <w:rsid w:val="009A684C"/>
    <w:rsid w:val="009A74F8"/>
    <w:rsid w:val="009A759D"/>
    <w:rsid w:val="009A7930"/>
    <w:rsid w:val="009B1EB6"/>
    <w:rsid w:val="009B2185"/>
    <w:rsid w:val="009B4212"/>
    <w:rsid w:val="009B46B7"/>
    <w:rsid w:val="009B4791"/>
    <w:rsid w:val="009B47CF"/>
    <w:rsid w:val="009B489B"/>
    <w:rsid w:val="009B51E2"/>
    <w:rsid w:val="009B56C7"/>
    <w:rsid w:val="009B684F"/>
    <w:rsid w:val="009B6A65"/>
    <w:rsid w:val="009C0065"/>
    <w:rsid w:val="009C124E"/>
    <w:rsid w:val="009C135F"/>
    <w:rsid w:val="009C15A2"/>
    <w:rsid w:val="009C1A67"/>
    <w:rsid w:val="009C1C24"/>
    <w:rsid w:val="009C1C96"/>
    <w:rsid w:val="009C2E36"/>
    <w:rsid w:val="009C3E6C"/>
    <w:rsid w:val="009C43D9"/>
    <w:rsid w:val="009C4689"/>
    <w:rsid w:val="009C46D7"/>
    <w:rsid w:val="009C5A35"/>
    <w:rsid w:val="009C6236"/>
    <w:rsid w:val="009C7F50"/>
    <w:rsid w:val="009D0B06"/>
    <w:rsid w:val="009D109A"/>
    <w:rsid w:val="009D10F8"/>
    <w:rsid w:val="009D14D6"/>
    <w:rsid w:val="009D1B78"/>
    <w:rsid w:val="009D1F9A"/>
    <w:rsid w:val="009D2418"/>
    <w:rsid w:val="009D2C8D"/>
    <w:rsid w:val="009D4BF0"/>
    <w:rsid w:val="009D59E4"/>
    <w:rsid w:val="009D5B1A"/>
    <w:rsid w:val="009D5C53"/>
    <w:rsid w:val="009D60FB"/>
    <w:rsid w:val="009D692D"/>
    <w:rsid w:val="009D70EC"/>
    <w:rsid w:val="009D729D"/>
    <w:rsid w:val="009D7324"/>
    <w:rsid w:val="009D7822"/>
    <w:rsid w:val="009D7975"/>
    <w:rsid w:val="009E0D0B"/>
    <w:rsid w:val="009E0D2E"/>
    <w:rsid w:val="009E10E3"/>
    <w:rsid w:val="009E1BF3"/>
    <w:rsid w:val="009E21A1"/>
    <w:rsid w:val="009E2A54"/>
    <w:rsid w:val="009E330F"/>
    <w:rsid w:val="009E34BD"/>
    <w:rsid w:val="009E3513"/>
    <w:rsid w:val="009E40BF"/>
    <w:rsid w:val="009E44A3"/>
    <w:rsid w:val="009E4B5C"/>
    <w:rsid w:val="009E4BE6"/>
    <w:rsid w:val="009E545D"/>
    <w:rsid w:val="009E56F7"/>
    <w:rsid w:val="009E60B9"/>
    <w:rsid w:val="009E716C"/>
    <w:rsid w:val="009E79BF"/>
    <w:rsid w:val="009E79D6"/>
    <w:rsid w:val="009E7A10"/>
    <w:rsid w:val="009F0013"/>
    <w:rsid w:val="009F04A6"/>
    <w:rsid w:val="009F17FA"/>
    <w:rsid w:val="009F19C4"/>
    <w:rsid w:val="009F3919"/>
    <w:rsid w:val="009F4781"/>
    <w:rsid w:val="009F50C3"/>
    <w:rsid w:val="009F5749"/>
    <w:rsid w:val="009F60EC"/>
    <w:rsid w:val="009F684F"/>
    <w:rsid w:val="009F6E0C"/>
    <w:rsid w:val="009F70A0"/>
    <w:rsid w:val="009F74E4"/>
    <w:rsid w:val="009F7841"/>
    <w:rsid w:val="00A00EE6"/>
    <w:rsid w:val="00A05121"/>
    <w:rsid w:val="00A0637B"/>
    <w:rsid w:val="00A06B20"/>
    <w:rsid w:val="00A07D26"/>
    <w:rsid w:val="00A07D87"/>
    <w:rsid w:val="00A1009F"/>
    <w:rsid w:val="00A10DEA"/>
    <w:rsid w:val="00A11A9A"/>
    <w:rsid w:val="00A13164"/>
    <w:rsid w:val="00A145A9"/>
    <w:rsid w:val="00A14E7B"/>
    <w:rsid w:val="00A151B2"/>
    <w:rsid w:val="00A151E5"/>
    <w:rsid w:val="00A158E7"/>
    <w:rsid w:val="00A15985"/>
    <w:rsid w:val="00A160BD"/>
    <w:rsid w:val="00A1637A"/>
    <w:rsid w:val="00A1661F"/>
    <w:rsid w:val="00A16626"/>
    <w:rsid w:val="00A17AEA"/>
    <w:rsid w:val="00A20454"/>
    <w:rsid w:val="00A22010"/>
    <w:rsid w:val="00A23081"/>
    <w:rsid w:val="00A231EF"/>
    <w:rsid w:val="00A245BE"/>
    <w:rsid w:val="00A24C3F"/>
    <w:rsid w:val="00A2585C"/>
    <w:rsid w:val="00A25D3E"/>
    <w:rsid w:val="00A25E43"/>
    <w:rsid w:val="00A25E7C"/>
    <w:rsid w:val="00A26122"/>
    <w:rsid w:val="00A26578"/>
    <w:rsid w:val="00A27324"/>
    <w:rsid w:val="00A27B79"/>
    <w:rsid w:val="00A27DB3"/>
    <w:rsid w:val="00A3024C"/>
    <w:rsid w:val="00A30B87"/>
    <w:rsid w:val="00A31CE0"/>
    <w:rsid w:val="00A3254D"/>
    <w:rsid w:val="00A3321E"/>
    <w:rsid w:val="00A3479E"/>
    <w:rsid w:val="00A3488D"/>
    <w:rsid w:val="00A34DB4"/>
    <w:rsid w:val="00A3558D"/>
    <w:rsid w:val="00A35C59"/>
    <w:rsid w:val="00A35DC4"/>
    <w:rsid w:val="00A37A49"/>
    <w:rsid w:val="00A40D17"/>
    <w:rsid w:val="00A40F5F"/>
    <w:rsid w:val="00A41225"/>
    <w:rsid w:val="00A414D5"/>
    <w:rsid w:val="00A41CAB"/>
    <w:rsid w:val="00A43521"/>
    <w:rsid w:val="00A44901"/>
    <w:rsid w:val="00A4493E"/>
    <w:rsid w:val="00A45D9D"/>
    <w:rsid w:val="00A46942"/>
    <w:rsid w:val="00A47193"/>
    <w:rsid w:val="00A50567"/>
    <w:rsid w:val="00A50B4A"/>
    <w:rsid w:val="00A5117F"/>
    <w:rsid w:val="00A513A3"/>
    <w:rsid w:val="00A51B87"/>
    <w:rsid w:val="00A51CD2"/>
    <w:rsid w:val="00A5303E"/>
    <w:rsid w:val="00A535BD"/>
    <w:rsid w:val="00A559A7"/>
    <w:rsid w:val="00A55ABB"/>
    <w:rsid w:val="00A55F00"/>
    <w:rsid w:val="00A56277"/>
    <w:rsid w:val="00A563DD"/>
    <w:rsid w:val="00A567DE"/>
    <w:rsid w:val="00A56DE0"/>
    <w:rsid w:val="00A60FF5"/>
    <w:rsid w:val="00A612CD"/>
    <w:rsid w:val="00A620E3"/>
    <w:rsid w:val="00A62711"/>
    <w:rsid w:val="00A62754"/>
    <w:rsid w:val="00A63304"/>
    <w:rsid w:val="00A6400A"/>
    <w:rsid w:val="00A648F5"/>
    <w:rsid w:val="00A648FB"/>
    <w:rsid w:val="00A65217"/>
    <w:rsid w:val="00A65329"/>
    <w:rsid w:val="00A6539A"/>
    <w:rsid w:val="00A658C5"/>
    <w:rsid w:val="00A65F2D"/>
    <w:rsid w:val="00A66E3B"/>
    <w:rsid w:val="00A67FA3"/>
    <w:rsid w:val="00A707AB"/>
    <w:rsid w:val="00A707CF"/>
    <w:rsid w:val="00A70A11"/>
    <w:rsid w:val="00A70FB8"/>
    <w:rsid w:val="00A717D3"/>
    <w:rsid w:val="00A7195D"/>
    <w:rsid w:val="00A71E01"/>
    <w:rsid w:val="00A72408"/>
    <w:rsid w:val="00A740A2"/>
    <w:rsid w:val="00A742A8"/>
    <w:rsid w:val="00A74645"/>
    <w:rsid w:val="00A74652"/>
    <w:rsid w:val="00A74B83"/>
    <w:rsid w:val="00A7511F"/>
    <w:rsid w:val="00A751BF"/>
    <w:rsid w:val="00A756B2"/>
    <w:rsid w:val="00A759D3"/>
    <w:rsid w:val="00A7655C"/>
    <w:rsid w:val="00A7689A"/>
    <w:rsid w:val="00A76B31"/>
    <w:rsid w:val="00A77244"/>
    <w:rsid w:val="00A80F0E"/>
    <w:rsid w:val="00A822EA"/>
    <w:rsid w:val="00A83AE5"/>
    <w:rsid w:val="00A84055"/>
    <w:rsid w:val="00A847D6"/>
    <w:rsid w:val="00A84E59"/>
    <w:rsid w:val="00A85B2A"/>
    <w:rsid w:val="00A85CB1"/>
    <w:rsid w:val="00A8733E"/>
    <w:rsid w:val="00A87782"/>
    <w:rsid w:val="00A879BD"/>
    <w:rsid w:val="00A900BC"/>
    <w:rsid w:val="00A90C97"/>
    <w:rsid w:val="00A915DA"/>
    <w:rsid w:val="00A921D4"/>
    <w:rsid w:val="00A946FB"/>
    <w:rsid w:val="00A94CA4"/>
    <w:rsid w:val="00A95020"/>
    <w:rsid w:val="00A96456"/>
    <w:rsid w:val="00A97743"/>
    <w:rsid w:val="00AA02D7"/>
    <w:rsid w:val="00AA1F94"/>
    <w:rsid w:val="00AA2868"/>
    <w:rsid w:val="00AA29F7"/>
    <w:rsid w:val="00AA2A06"/>
    <w:rsid w:val="00AA3B2C"/>
    <w:rsid w:val="00AA3CE0"/>
    <w:rsid w:val="00AA416A"/>
    <w:rsid w:val="00AA4EA0"/>
    <w:rsid w:val="00AA6BDE"/>
    <w:rsid w:val="00AA742A"/>
    <w:rsid w:val="00AB0431"/>
    <w:rsid w:val="00AB1C90"/>
    <w:rsid w:val="00AB33BD"/>
    <w:rsid w:val="00AB35B6"/>
    <w:rsid w:val="00AB3D11"/>
    <w:rsid w:val="00AB3D9E"/>
    <w:rsid w:val="00AB4283"/>
    <w:rsid w:val="00AB4416"/>
    <w:rsid w:val="00AB44B2"/>
    <w:rsid w:val="00AB4FAE"/>
    <w:rsid w:val="00AB53EE"/>
    <w:rsid w:val="00AB59E8"/>
    <w:rsid w:val="00AB5AC5"/>
    <w:rsid w:val="00AB67B4"/>
    <w:rsid w:val="00AB6AFB"/>
    <w:rsid w:val="00AC03BE"/>
    <w:rsid w:val="00AC0C65"/>
    <w:rsid w:val="00AC1252"/>
    <w:rsid w:val="00AC134F"/>
    <w:rsid w:val="00AC2204"/>
    <w:rsid w:val="00AC2B3E"/>
    <w:rsid w:val="00AC3117"/>
    <w:rsid w:val="00AC393D"/>
    <w:rsid w:val="00AC40C2"/>
    <w:rsid w:val="00AC5293"/>
    <w:rsid w:val="00AC5637"/>
    <w:rsid w:val="00AC68E3"/>
    <w:rsid w:val="00AC6F85"/>
    <w:rsid w:val="00AC762B"/>
    <w:rsid w:val="00AC77AC"/>
    <w:rsid w:val="00AC7FE4"/>
    <w:rsid w:val="00AD06B9"/>
    <w:rsid w:val="00AD1193"/>
    <w:rsid w:val="00AD3DEB"/>
    <w:rsid w:val="00AD4FFF"/>
    <w:rsid w:val="00AD6D37"/>
    <w:rsid w:val="00AD77D8"/>
    <w:rsid w:val="00AD7921"/>
    <w:rsid w:val="00AE0013"/>
    <w:rsid w:val="00AE055E"/>
    <w:rsid w:val="00AE06C3"/>
    <w:rsid w:val="00AE073D"/>
    <w:rsid w:val="00AE0C26"/>
    <w:rsid w:val="00AE1FEC"/>
    <w:rsid w:val="00AE2097"/>
    <w:rsid w:val="00AE22BD"/>
    <w:rsid w:val="00AE2476"/>
    <w:rsid w:val="00AE32E7"/>
    <w:rsid w:val="00AE37F1"/>
    <w:rsid w:val="00AE3BD7"/>
    <w:rsid w:val="00AE4350"/>
    <w:rsid w:val="00AE4DF9"/>
    <w:rsid w:val="00AE6A51"/>
    <w:rsid w:val="00AE7C06"/>
    <w:rsid w:val="00AF053D"/>
    <w:rsid w:val="00AF0E52"/>
    <w:rsid w:val="00AF1C39"/>
    <w:rsid w:val="00AF2F01"/>
    <w:rsid w:val="00AF39AB"/>
    <w:rsid w:val="00AF3FB5"/>
    <w:rsid w:val="00AF4864"/>
    <w:rsid w:val="00AF4E67"/>
    <w:rsid w:val="00AF541A"/>
    <w:rsid w:val="00AF5C8F"/>
    <w:rsid w:val="00AF5CA9"/>
    <w:rsid w:val="00AF5E07"/>
    <w:rsid w:val="00AF6A9D"/>
    <w:rsid w:val="00B0020F"/>
    <w:rsid w:val="00B006B2"/>
    <w:rsid w:val="00B01602"/>
    <w:rsid w:val="00B024F8"/>
    <w:rsid w:val="00B03062"/>
    <w:rsid w:val="00B03670"/>
    <w:rsid w:val="00B0402B"/>
    <w:rsid w:val="00B046CA"/>
    <w:rsid w:val="00B047E6"/>
    <w:rsid w:val="00B05708"/>
    <w:rsid w:val="00B057C6"/>
    <w:rsid w:val="00B05B46"/>
    <w:rsid w:val="00B07F41"/>
    <w:rsid w:val="00B1139A"/>
    <w:rsid w:val="00B13AE9"/>
    <w:rsid w:val="00B1406B"/>
    <w:rsid w:val="00B141B0"/>
    <w:rsid w:val="00B14F8C"/>
    <w:rsid w:val="00B15320"/>
    <w:rsid w:val="00B1620C"/>
    <w:rsid w:val="00B162B6"/>
    <w:rsid w:val="00B1673B"/>
    <w:rsid w:val="00B16B9A"/>
    <w:rsid w:val="00B16F86"/>
    <w:rsid w:val="00B17725"/>
    <w:rsid w:val="00B20E32"/>
    <w:rsid w:val="00B2105E"/>
    <w:rsid w:val="00B21444"/>
    <w:rsid w:val="00B217A2"/>
    <w:rsid w:val="00B22C8B"/>
    <w:rsid w:val="00B23C52"/>
    <w:rsid w:val="00B23F56"/>
    <w:rsid w:val="00B2575C"/>
    <w:rsid w:val="00B26801"/>
    <w:rsid w:val="00B2793C"/>
    <w:rsid w:val="00B316E9"/>
    <w:rsid w:val="00B316F2"/>
    <w:rsid w:val="00B32469"/>
    <w:rsid w:val="00B34A29"/>
    <w:rsid w:val="00B35249"/>
    <w:rsid w:val="00B356F3"/>
    <w:rsid w:val="00B36F17"/>
    <w:rsid w:val="00B4082C"/>
    <w:rsid w:val="00B4185D"/>
    <w:rsid w:val="00B42B77"/>
    <w:rsid w:val="00B442AD"/>
    <w:rsid w:val="00B449B8"/>
    <w:rsid w:val="00B45507"/>
    <w:rsid w:val="00B4551C"/>
    <w:rsid w:val="00B456AB"/>
    <w:rsid w:val="00B45A76"/>
    <w:rsid w:val="00B4620A"/>
    <w:rsid w:val="00B4672D"/>
    <w:rsid w:val="00B474D6"/>
    <w:rsid w:val="00B47E29"/>
    <w:rsid w:val="00B50961"/>
    <w:rsid w:val="00B50C00"/>
    <w:rsid w:val="00B512FE"/>
    <w:rsid w:val="00B51A56"/>
    <w:rsid w:val="00B51C01"/>
    <w:rsid w:val="00B51F43"/>
    <w:rsid w:val="00B52829"/>
    <w:rsid w:val="00B53883"/>
    <w:rsid w:val="00B53DBC"/>
    <w:rsid w:val="00B54198"/>
    <w:rsid w:val="00B549D8"/>
    <w:rsid w:val="00B54DF4"/>
    <w:rsid w:val="00B55272"/>
    <w:rsid w:val="00B5548D"/>
    <w:rsid w:val="00B55DC2"/>
    <w:rsid w:val="00B55FFD"/>
    <w:rsid w:val="00B56187"/>
    <w:rsid w:val="00B56C64"/>
    <w:rsid w:val="00B571FA"/>
    <w:rsid w:val="00B6062D"/>
    <w:rsid w:val="00B609C0"/>
    <w:rsid w:val="00B60D2D"/>
    <w:rsid w:val="00B622F8"/>
    <w:rsid w:val="00B6248A"/>
    <w:rsid w:val="00B62F45"/>
    <w:rsid w:val="00B63F35"/>
    <w:rsid w:val="00B65584"/>
    <w:rsid w:val="00B65B3B"/>
    <w:rsid w:val="00B6719F"/>
    <w:rsid w:val="00B67F2D"/>
    <w:rsid w:val="00B70D46"/>
    <w:rsid w:val="00B70E66"/>
    <w:rsid w:val="00B7197C"/>
    <w:rsid w:val="00B719A8"/>
    <w:rsid w:val="00B72665"/>
    <w:rsid w:val="00B727A2"/>
    <w:rsid w:val="00B73861"/>
    <w:rsid w:val="00B73872"/>
    <w:rsid w:val="00B73D81"/>
    <w:rsid w:val="00B73EFD"/>
    <w:rsid w:val="00B7403F"/>
    <w:rsid w:val="00B74349"/>
    <w:rsid w:val="00B74370"/>
    <w:rsid w:val="00B7456D"/>
    <w:rsid w:val="00B7481E"/>
    <w:rsid w:val="00B74856"/>
    <w:rsid w:val="00B748B9"/>
    <w:rsid w:val="00B7497D"/>
    <w:rsid w:val="00B75C29"/>
    <w:rsid w:val="00B75FD0"/>
    <w:rsid w:val="00B76883"/>
    <w:rsid w:val="00B77118"/>
    <w:rsid w:val="00B77257"/>
    <w:rsid w:val="00B77958"/>
    <w:rsid w:val="00B77A88"/>
    <w:rsid w:val="00B77F12"/>
    <w:rsid w:val="00B805B0"/>
    <w:rsid w:val="00B810AA"/>
    <w:rsid w:val="00B816A2"/>
    <w:rsid w:val="00B8176F"/>
    <w:rsid w:val="00B81F37"/>
    <w:rsid w:val="00B8234F"/>
    <w:rsid w:val="00B825A4"/>
    <w:rsid w:val="00B82613"/>
    <w:rsid w:val="00B83163"/>
    <w:rsid w:val="00B83DE2"/>
    <w:rsid w:val="00B843CA"/>
    <w:rsid w:val="00B84A2B"/>
    <w:rsid w:val="00B85192"/>
    <w:rsid w:val="00B85209"/>
    <w:rsid w:val="00B85862"/>
    <w:rsid w:val="00B86FF1"/>
    <w:rsid w:val="00B876CC"/>
    <w:rsid w:val="00B87709"/>
    <w:rsid w:val="00B87B44"/>
    <w:rsid w:val="00B9142C"/>
    <w:rsid w:val="00B915DA"/>
    <w:rsid w:val="00B916CB"/>
    <w:rsid w:val="00B91C85"/>
    <w:rsid w:val="00B9209D"/>
    <w:rsid w:val="00B929EE"/>
    <w:rsid w:val="00B933DF"/>
    <w:rsid w:val="00B93713"/>
    <w:rsid w:val="00B93D33"/>
    <w:rsid w:val="00B946E6"/>
    <w:rsid w:val="00B9523D"/>
    <w:rsid w:val="00B95604"/>
    <w:rsid w:val="00B96004"/>
    <w:rsid w:val="00B96309"/>
    <w:rsid w:val="00B968BE"/>
    <w:rsid w:val="00B96C66"/>
    <w:rsid w:val="00B96F96"/>
    <w:rsid w:val="00B97FF6"/>
    <w:rsid w:val="00BA0CDB"/>
    <w:rsid w:val="00BA2359"/>
    <w:rsid w:val="00BA2C79"/>
    <w:rsid w:val="00BA329A"/>
    <w:rsid w:val="00BA3A44"/>
    <w:rsid w:val="00BA406D"/>
    <w:rsid w:val="00BA429D"/>
    <w:rsid w:val="00BA4319"/>
    <w:rsid w:val="00BA4435"/>
    <w:rsid w:val="00BA4662"/>
    <w:rsid w:val="00BA47D3"/>
    <w:rsid w:val="00BA49EE"/>
    <w:rsid w:val="00BA5537"/>
    <w:rsid w:val="00BA6471"/>
    <w:rsid w:val="00BA64C9"/>
    <w:rsid w:val="00BA65A7"/>
    <w:rsid w:val="00BA65CC"/>
    <w:rsid w:val="00BA7271"/>
    <w:rsid w:val="00BA73E3"/>
    <w:rsid w:val="00BA755F"/>
    <w:rsid w:val="00BA7D67"/>
    <w:rsid w:val="00BB08C2"/>
    <w:rsid w:val="00BB0A6F"/>
    <w:rsid w:val="00BB0FD8"/>
    <w:rsid w:val="00BB16A3"/>
    <w:rsid w:val="00BB1D53"/>
    <w:rsid w:val="00BB21C3"/>
    <w:rsid w:val="00BB28B5"/>
    <w:rsid w:val="00BB2C8A"/>
    <w:rsid w:val="00BB3510"/>
    <w:rsid w:val="00BB438B"/>
    <w:rsid w:val="00BB5909"/>
    <w:rsid w:val="00BB5A2E"/>
    <w:rsid w:val="00BB5FFD"/>
    <w:rsid w:val="00BB66CC"/>
    <w:rsid w:val="00BB78FC"/>
    <w:rsid w:val="00BB7C35"/>
    <w:rsid w:val="00BB7DB2"/>
    <w:rsid w:val="00BC06BD"/>
    <w:rsid w:val="00BC1BBF"/>
    <w:rsid w:val="00BC1BC9"/>
    <w:rsid w:val="00BC237A"/>
    <w:rsid w:val="00BC25E9"/>
    <w:rsid w:val="00BC32D0"/>
    <w:rsid w:val="00BC3ACD"/>
    <w:rsid w:val="00BC4C09"/>
    <w:rsid w:val="00BC5516"/>
    <w:rsid w:val="00BC6555"/>
    <w:rsid w:val="00BC737E"/>
    <w:rsid w:val="00BD001C"/>
    <w:rsid w:val="00BD0586"/>
    <w:rsid w:val="00BD0DCC"/>
    <w:rsid w:val="00BD104A"/>
    <w:rsid w:val="00BD1D90"/>
    <w:rsid w:val="00BD27CC"/>
    <w:rsid w:val="00BD3ACB"/>
    <w:rsid w:val="00BD3D58"/>
    <w:rsid w:val="00BD4471"/>
    <w:rsid w:val="00BD4A24"/>
    <w:rsid w:val="00BD5028"/>
    <w:rsid w:val="00BD595A"/>
    <w:rsid w:val="00BD5B75"/>
    <w:rsid w:val="00BD622F"/>
    <w:rsid w:val="00BD755E"/>
    <w:rsid w:val="00BD75FB"/>
    <w:rsid w:val="00BD76AC"/>
    <w:rsid w:val="00BD7EBA"/>
    <w:rsid w:val="00BE0E45"/>
    <w:rsid w:val="00BE11E1"/>
    <w:rsid w:val="00BE1B9F"/>
    <w:rsid w:val="00BE1EDB"/>
    <w:rsid w:val="00BE1FD5"/>
    <w:rsid w:val="00BE2B74"/>
    <w:rsid w:val="00BE2E63"/>
    <w:rsid w:val="00BE2ED3"/>
    <w:rsid w:val="00BE346F"/>
    <w:rsid w:val="00BE4267"/>
    <w:rsid w:val="00BE4978"/>
    <w:rsid w:val="00BE5A1F"/>
    <w:rsid w:val="00BE5D9F"/>
    <w:rsid w:val="00BE608D"/>
    <w:rsid w:val="00BE69BC"/>
    <w:rsid w:val="00BE72D3"/>
    <w:rsid w:val="00BE7641"/>
    <w:rsid w:val="00BE7AB3"/>
    <w:rsid w:val="00BF15F5"/>
    <w:rsid w:val="00BF1B06"/>
    <w:rsid w:val="00BF219E"/>
    <w:rsid w:val="00BF239B"/>
    <w:rsid w:val="00BF2438"/>
    <w:rsid w:val="00BF2826"/>
    <w:rsid w:val="00BF2E0D"/>
    <w:rsid w:val="00BF31C1"/>
    <w:rsid w:val="00BF3F0B"/>
    <w:rsid w:val="00BF4042"/>
    <w:rsid w:val="00BF41F9"/>
    <w:rsid w:val="00BF4CAB"/>
    <w:rsid w:val="00BF5634"/>
    <w:rsid w:val="00BF69BB"/>
    <w:rsid w:val="00BF715E"/>
    <w:rsid w:val="00BF7305"/>
    <w:rsid w:val="00BF76E7"/>
    <w:rsid w:val="00C00272"/>
    <w:rsid w:val="00C00EAB"/>
    <w:rsid w:val="00C00EFB"/>
    <w:rsid w:val="00C010EA"/>
    <w:rsid w:val="00C01330"/>
    <w:rsid w:val="00C01754"/>
    <w:rsid w:val="00C0226B"/>
    <w:rsid w:val="00C0285E"/>
    <w:rsid w:val="00C029F6"/>
    <w:rsid w:val="00C02CAB"/>
    <w:rsid w:val="00C0316F"/>
    <w:rsid w:val="00C040E6"/>
    <w:rsid w:val="00C047F9"/>
    <w:rsid w:val="00C04C1D"/>
    <w:rsid w:val="00C04D1C"/>
    <w:rsid w:val="00C059D0"/>
    <w:rsid w:val="00C05A1E"/>
    <w:rsid w:val="00C05B08"/>
    <w:rsid w:val="00C05C5F"/>
    <w:rsid w:val="00C06385"/>
    <w:rsid w:val="00C06874"/>
    <w:rsid w:val="00C06F2D"/>
    <w:rsid w:val="00C07A36"/>
    <w:rsid w:val="00C100E3"/>
    <w:rsid w:val="00C10FBF"/>
    <w:rsid w:val="00C117F4"/>
    <w:rsid w:val="00C11DCC"/>
    <w:rsid w:val="00C12329"/>
    <w:rsid w:val="00C131BB"/>
    <w:rsid w:val="00C137D2"/>
    <w:rsid w:val="00C15C90"/>
    <w:rsid w:val="00C15DF5"/>
    <w:rsid w:val="00C16F07"/>
    <w:rsid w:val="00C17A84"/>
    <w:rsid w:val="00C17A9B"/>
    <w:rsid w:val="00C20D45"/>
    <w:rsid w:val="00C2276B"/>
    <w:rsid w:val="00C228B7"/>
    <w:rsid w:val="00C228F8"/>
    <w:rsid w:val="00C23477"/>
    <w:rsid w:val="00C240F6"/>
    <w:rsid w:val="00C24249"/>
    <w:rsid w:val="00C247A1"/>
    <w:rsid w:val="00C27783"/>
    <w:rsid w:val="00C30E6A"/>
    <w:rsid w:val="00C31227"/>
    <w:rsid w:val="00C314B2"/>
    <w:rsid w:val="00C314DC"/>
    <w:rsid w:val="00C32F7E"/>
    <w:rsid w:val="00C332F8"/>
    <w:rsid w:val="00C33EC0"/>
    <w:rsid w:val="00C34BBD"/>
    <w:rsid w:val="00C34EA2"/>
    <w:rsid w:val="00C34FB5"/>
    <w:rsid w:val="00C3535E"/>
    <w:rsid w:val="00C357CE"/>
    <w:rsid w:val="00C40D1B"/>
    <w:rsid w:val="00C4129C"/>
    <w:rsid w:val="00C41390"/>
    <w:rsid w:val="00C4229E"/>
    <w:rsid w:val="00C422F9"/>
    <w:rsid w:val="00C42621"/>
    <w:rsid w:val="00C4285C"/>
    <w:rsid w:val="00C43E78"/>
    <w:rsid w:val="00C44349"/>
    <w:rsid w:val="00C44631"/>
    <w:rsid w:val="00C44ECB"/>
    <w:rsid w:val="00C45212"/>
    <w:rsid w:val="00C4581A"/>
    <w:rsid w:val="00C45E0D"/>
    <w:rsid w:val="00C46864"/>
    <w:rsid w:val="00C474AE"/>
    <w:rsid w:val="00C47607"/>
    <w:rsid w:val="00C47A85"/>
    <w:rsid w:val="00C47E6B"/>
    <w:rsid w:val="00C47F12"/>
    <w:rsid w:val="00C50977"/>
    <w:rsid w:val="00C509E3"/>
    <w:rsid w:val="00C51C21"/>
    <w:rsid w:val="00C51D4D"/>
    <w:rsid w:val="00C603B6"/>
    <w:rsid w:val="00C61B9F"/>
    <w:rsid w:val="00C61E58"/>
    <w:rsid w:val="00C62407"/>
    <w:rsid w:val="00C63194"/>
    <w:rsid w:val="00C633B5"/>
    <w:rsid w:val="00C63C21"/>
    <w:rsid w:val="00C64B8E"/>
    <w:rsid w:val="00C64F92"/>
    <w:rsid w:val="00C65626"/>
    <w:rsid w:val="00C666BE"/>
    <w:rsid w:val="00C66D38"/>
    <w:rsid w:val="00C66F74"/>
    <w:rsid w:val="00C67247"/>
    <w:rsid w:val="00C67C19"/>
    <w:rsid w:val="00C67FA2"/>
    <w:rsid w:val="00C708CB"/>
    <w:rsid w:val="00C70B1F"/>
    <w:rsid w:val="00C70B7B"/>
    <w:rsid w:val="00C71555"/>
    <w:rsid w:val="00C71FEB"/>
    <w:rsid w:val="00C72A01"/>
    <w:rsid w:val="00C7369B"/>
    <w:rsid w:val="00C745B9"/>
    <w:rsid w:val="00C745E8"/>
    <w:rsid w:val="00C75377"/>
    <w:rsid w:val="00C7537E"/>
    <w:rsid w:val="00C77074"/>
    <w:rsid w:val="00C8135D"/>
    <w:rsid w:val="00C82283"/>
    <w:rsid w:val="00C82E7A"/>
    <w:rsid w:val="00C83143"/>
    <w:rsid w:val="00C834D6"/>
    <w:rsid w:val="00C83651"/>
    <w:rsid w:val="00C8415B"/>
    <w:rsid w:val="00C84DB4"/>
    <w:rsid w:val="00C850E0"/>
    <w:rsid w:val="00C85B24"/>
    <w:rsid w:val="00C868CA"/>
    <w:rsid w:val="00C8729A"/>
    <w:rsid w:val="00C875DB"/>
    <w:rsid w:val="00C87A01"/>
    <w:rsid w:val="00C908A6"/>
    <w:rsid w:val="00C90B9C"/>
    <w:rsid w:val="00C9100D"/>
    <w:rsid w:val="00C91074"/>
    <w:rsid w:val="00C91457"/>
    <w:rsid w:val="00C918DC"/>
    <w:rsid w:val="00C91954"/>
    <w:rsid w:val="00C91AD5"/>
    <w:rsid w:val="00C92C07"/>
    <w:rsid w:val="00C93387"/>
    <w:rsid w:val="00C939E4"/>
    <w:rsid w:val="00C9415A"/>
    <w:rsid w:val="00C9748E"/>
    <w:rsid w:val="00CA0405"/>
    <w:rsid w:val="00CA09C4"/>
    <w:rsid w:val="00CA1CF6"/>
    <w:rsid w:val="00CA1FEF"/>
    <w:rsid w:val="00CA21AF"/>
    <w:rsid w:val="00CA469C"/>
    <w:rsid w:val="00CA5086"/>
    <w:rsid w:val="00CA532F"/>
    <w:rsid w:val="00CA619A"/>
    <w:rsid w:val="00CA6712"/>
    <w:rsid w:val="00CA6B4D"/>
    <w:rsid w:val="00CA7226"/>
    <w:rsid w:val="00CB22E2"/>
    <w:rsid w:val="00CB2818"/>
    <w:rsid w:val="00CB2C19"/>
    <w:rsid w:val="00CB2CD8"/>
    <w:rsid w:val="00CB3A60"/>
    <w:rsid w:val="00CB42E7"/>
    <w:rsid w:val="00CB5A3D"/>
    <w:rsid w:val="00CB5DB6"/>
    <w:rsid w:val="00CB66C1"/>
    <w:rsid w:val="00CB68D2"/>
    <w:rsid w:val="00CB6D4B"/>
    <w:rsid w:val="00CB6E77"/>
    <w:rsid w:val="00CB714D"/>
    <w:rsid w:val="00CC1AB4"/>
    <w:rsid w:val="00CC266E"/>
    <w:rsid w:val="00CC3733"/>
    <w:rsid w:val="00CC381C"/>
    <w:rsid w:val="00CC3DFE"/>
    <w:rsid w:val="00CC3F56"/>
    <w:rsid w:val="00CC4641"/>
    <w:rsid w:val="00CC4D98"/>
    <w:rsid w:val="00CC506B"/>
    <w:rsid w:val="00CC5363"/>
    <w:rsid w:val="00CC5A1B"/>
    <w:rsid w:val="00CC5FD1"/>
    <w:rsid w:val="00CC6045"/>
    <w:rsid w:val="00CC7380"/>
    <w:rsid w:val="00CC7B73"/>
    <w:rsid w:val="00CC7FE8"/>
    <w:rsid w:val="00CD0102"/>
    <w:rsid w:val="00CD033D"/>
    <w:rsid w:val="00CD04A9"/>
    <w:rsid w:val="00CD0D12"/>
    <w:rsid w:val="00CD11C4"/>
    <w:rsid w:val="00CD18FB"/>
    <w:rsid w:val="00CD1B08"/>
    <w:rsid w:val="00CD1EDB"/>
    <w:rsid w:val="00CD27CA"/>
    <w:rsid w:val="00CD2A4B"/>
    <w:rsid w:val="00CD333B"/>
    <w:rsid w:val="00CD34A0"/>
    <w:rsid w:val="00CD385D"/>
    <w:rsid w:val="00CD4053"/>
    <w:rsid w:val="00CD43FA"/>
    <w:rsid w:val="00CD58AE"/>
    <w:rsid w:val="00CD5944"/>
    <w:rsid w:val="00CD5A1C"/>
    <w:rsid w:val="00CD6E30"/>
    <w:rsid w:val="00CD7E71"/>
    <w:rsid w:val="00CE0DAE"/>
    <w:rsid w:val="00CE1284"/>
    <w:rsid w:val="00CE1365"/>
    <w:rsid w:val="00CE2323"/>
    <w:rsid w:val="00CE2549"/>
    <w:rsid w:val="00CE642E"/>
    <w:rsid w:val="00CE66E8"/>
    <w:rsid w:val="00CE68B6"/>
    <w:rsid w:val="00CE6970"/>
    <w:rsid w:val="00CE7013"/>
    <w:rsid w:val="00CF0260"/>
    <w:rsid w:val="00CF0F47"/>
    <w:rsid w:val="00CF1775"/>
    <w:rsid w:val="00CF1A76"/>
    <w:rsid w:val="00CF2320"/>
    <w:rsid w:val="00CF2A69"/>
    <w:rsid w:val="00CF2FE1"/>
    <w:rsid w:val="00CF48F4"/>
    <w:rsid w:val="00CF4ED1"/>
    <w:rsid w:val="00CF51FA"/>
    <w:rsid w:val="00CF5220"/>
    <w:rsid w:val="00CF6634"/>
    <w:rsid w:val="00CF7072"/>
    <w:rsid w:val="00CF78AB"/>
    <w:rsid w:val="00D003D5"/>
    <w:rsid w:val="00D0095C"/>
    <w:rsid w:val="00D00CDD"/>
    <w:rsid w:val="00D016E9"/>
    <w:rsid w:val="00D01944"/>
    <w:rsid w:val="00D01B58"/>
    <w:rsid w:val="00D021C9"/>
    <w:rsid w:val="00D026F0"/>
    <w:rsid w:val="00D02AD6"/>
    <w:rsid w:val="00D02B2F"/>
    <w:rsid w:val="00D032C9"/>
    <w:rsid w:val="00D03A35"/>
    <w:rsid w:val="00D04246"/>
    <w:rsid w:val="00D04524"/>
    <w:rsid w:val="00D04B1D"/>
    <w:rsid w:val="00D04D30"/>
    <w:rsid w:val="00D05BE5"/>
    <w:rsid w:val="00D06921"/>
    <w:rsid w:val="00D10548"/>
    <w:rsid w:val="00D107E8"/>
    <w:rsid w:val="00D109DA"/>
    <w:rsid w:val="00D11FEE"/>
    <w:rsid w:val="00D1279A"/>
    <w:rsid w:val="00D12EC2"/>
    <w:rsid w:val="00D139A4"/>
    <w:rsid w:val="00D14C5B"/>
    <w:rsid w:val="00D14DE4"/>
    <w:rsid w:val="00D15131"/>
    <w:rsid w:val="00D15C3A"/>
    <w:rsid w:val="00D16362"/>
    <w:rsid w:val="00D170A7"/>
    <w:rsid w:val="00D17C15"/>
    <w:rsid w:val="00D17E28"/>
    <w:rsid w:val="00D21075"/>
    <w:rsid w:val="00D211CD"/>
    <w:rsid w:val="00D21840"/>
    <w:rsid w:val="00D21A82"/>
    <w:rsid w:val="00D23467"/>
    <w:rsid w:val="00D23C83"/>
    <w:rsid w:val="00D245E3"/>
    <w:rsid w:val="00D24693"/>
    <w:rsid w:val="00D24ECA"/>
    <w:rsid w:val="00D25432"/>
    <w:rsid w:val="00D25D94"/>
    <w:rsid w:val="00D2622D"/>
    <w:rsid w:val="00D273EC"/>
    <w:rsid w:val="00D27658"/>
    <w:rsid w:val="00D30060"/>
    <w:rsid w:val="00D3062A"/>
    <w:rsid w:val="00D3266B"/>
    <w:rsid w:val="00D33499"/>
    <w:rsid w:val="00D34A9D"/>
    <w:rsid w:val="00D35511"/>
    <w:rsid w:val="00D35B1E"/>
    <w:rsid w:val="00D36250"/>
    <w:rsid w:val="00D36462"/>
    <w:rsid w:val="00D36506"/>
    <w:rsid w:val="00D36A04"/>
    <w:rsid w:val="00D37053"/>
    <w:rsid w:val="00D37E70"/>
    <w:rsid w:val="00D4148D"/>
    <w:rsid w:val="00D41B59"/>
    <w:rsid w:val="00D42FFB"/>
    <w:rsid w:val="00D43239"/>
    <w:rsid w:val="00D43504"/>
    <w:rsid w:val="00D43A41"/>
    <w:rsid w:val="00D43F32"/>
    <w:rsid w:val="00D45C03"/>
    <w:rsid w:val="00D46122"/>
    <w:rsid w:val="00D46167"/>
    <w:rsid w:val="00D46AAF"/>
    <w:rsid w:val="00D46ED6"/>
    <w:rsid w:val="00D47AD4"/>
    <w:rsid w:val="00D47ADB"/>
    <w:rsid w:val="00D47D49"/>
    <w:rsid w:val="00D47E62"/>
    <w:rsid w:val="00D47FF9"/>
    <w:rsid w:val="00D5119A"/>
    <w:rsid w:val="00D51F03"/>
    <w:rsid w:val="00D526BC"/>
    <w:rsid w:val="00D52C8F"/>
    <w:rsid w:val="00D53486"/>
    <w:rsid w:val="00D53768"/>
    <w:rsid w:val="00D54137"/>
    <w:rsid w:val="00D560F0"/>
    <w:rsid w:val="00D56C34"/>
    <w:rsid w:val="00D56FA2"/>
    <w:rsid w:val="00D57B7C"/>
    <w:rsid w:val="00D57FA5"/>
    <w:rsid w:val="00D6036D"/>
    <w:rsid w:val="00D60DEA"/>
    <w:rsid w:val="00D620CA"/>
    <w:rsid w:val="00D62102"/>
    <w:rsid w:val="00D62A13"/>
    <w:rsid w:val="00D63E23"/>
    <w:rsid w:val="00D64027"/>
    <w:rsid w:val="00D64782"/>
    <w:rsid w:val="00D64E30"/>
    <w:rsid w:val="00D64E6E"/>
    <w:rsid w:val="00D65299"/>
    <w:rsid w:val="00D667DC"/>
    <w:rsid w:val="00D669B5"/>
    <w:rsid w:val="00D66FC3"/>
    <w:rsid w:val="00D67724"/>
    <w:rsid w:val="00D70315"/>
    <w:rsid w:val="00D7039F"/>
    <w:rsid w:val="00D70AEC"/>
    <w:rsid w:val="00D70D7D"/>
    <w:rsid w:val="00D71078"/>
    <w:rsid w:val="00D711E4"/>
    <w:rsid w:val="00D717F4"/>
    <w:rsid w:val="00D721AF"/>
    <w:rsid w:val="00D734C1"/>
    <w:rsid w:val="00D73CEF"/>
    <w:rsid w:val="00D7414B"/>
    <w:rsid w:val="00D741B7"/>
    <w:rsid w:val="00D7496D"/>
    <w:rsid w:val="00D7723B"/>
    <w:rsid w:val="00D77322"/>
    <w:rsid w:val="00D77691"/>
    <w:rsid w:val="00D80CB6"/>
    <w:rsid w:val="00D819E7"/>
    <w:rsid w:val="00D81F89"/>
    <w:rsid w:val="00D824CD"/>
    <w:rsid w:val="00D82511"/>
    <w:rsid w:val="00D829F8"/>
    <w:rsid w:val="00D831D0"/>
    <w:rsid w:val="00D83DA5"/>
    <w:rsid w:val="00D846AA"/>
    <w:rsid w:val="00D84822"/>
    <w:rsid w:val="00D84DE0"/>
    <w:rsid w:val="00D85D9C"/>
    <w:rsid w:val="00D8787D"/>
    <w:rsid w:val="00D87A7F"/>
    <w:rsid w:val="00D90B46"/>
    <w:rsid w:val="00D90CD5"/>
    <w:rsid w:val="00D92298"/>
    <w:rsid w:val="00D930DF"/>
    <w:rsid w:val="00D9316E"/>
    <w:rsid w:val="00D93706"/>
    <w:rsid w:val="00D93D4F"/>
    <w:rsid w:val="00D94366"/>
    <w:rsid w:val="00D9480E"/>
    <w:rsid w:val="00D952E4"/>
    <w:rsid w:val="00D95BFF"/>
    <w:rsid w:val="00D9641C"/>
    <w:rsid w:val="00D970F7"/>
    <w:rsid w:val="00D9720F"/>
    <w:rsid w:val="00D977B8"/>
    <w:rsid w:val="00D979FE"/>
    <w:rsid w:val="00DA0258"/>
    <w:rsid w:val="00DA03A7"/>
    <w:rsid w:val="00DA0CBF"/>
    <w:rsid w:val="00DA207F"/>
    <w:rsid w:val="00DA280B"/>
    <w:rsid w:val="00DA286B"/>
    <w:rsid w:val="00DA2C21"/>
    <w:rsid w:val="00DA3F7C"/>
    <w:rsid w:val="00DA4971"/>
    <w:rsid w:val="00DA4CED"/>
    <w:rsid w:val="00DA6A12"/>
    <w:rsid w:val="00DA7C1A"/>
    <w:rsid w:val="00DA7D71"/>
    <w:rsid w:val="00DA7E1F"/>
    <w:rsid w:val="00DB07AA"/>
    <w:rsid w:val="00DB18D8"/>
    <w:rsid w:val="00DB2923"/>
    <w:rsid w:val="00DB2DB4"/>
    <w:rsid w:val="00DB3557"/>
    <w:rsid w:val="00DB3A6F"/>
    <w:rsid w:val="00DB3C3C"/>
    <w:rsid w:val="00DB3C4C"/>
    <w:rsid w:val="00DB435D"/>
    <w:rsid w:val="00DB4B0E"/>
    <w:rsid w:val="00DB5A39"/>
    <w:rsid w:val="00DB6521"/>
    <w:rsid w:val="00DB66E1"/>
    <w:rsid w:val="00DB6949"/>
    <w:rsid w:val="00DC23B9"/>
    <w:rsid w:val="00DC2B83"/>
    <w:rsid w:val="00DC4306"/>
    <w:rsid w:val="00DC5036"/>
    <w:rsid w:val="00DC5676"/>
    <w:rsid w:val="00DC667A"/>
    <w:rsid w:val="00DC69FE"/>
    <w:rsid w:val="00DC7C5F"/>
    <w:rsid w:val="00DD1C2D"/>
    <w:rsid w:val="00DD2694"/>
    <w:rsid w:val="00DD2BB1"/>
    <w:rsid w:val="00DD3038"/>
    <w:rsid w:val="00DD4956"/>
    <w:rsid w:val="00DD5523"/>
    <w:rsid w:val="00DD5CA4"/>
    <w:rsid w:val="00DD6397"/>
    <w:rsid w:val="00DD688D"/>
    <w:rsid w:val="00DD7AAA"/>
    <w:rsid w:val="00DD7D87"/>
    <w:rsid w:val="00DE0325"/>
    <w:rsid w:val="00DE0BCE"/>
    <w:rsid w:val="00DE0E4E"/>
    <w:rsid w:val="00DE0F6F"/>
    <w:rsid w:val="00DE11BC"/>
    <w:rsid w:val="00DE184A"/>
    <w:rsid w:val="00DE195D"/>
    <w:rsid w:val="00DE197F"/>
    <w:rsid w:val="00DE2756"/>
    <w:rsid w:val="00DE2830"/>
    <w:rsid w:val="00DE28AB"/>
    <w:rsid w:val="00DE2CA4"/>
    <w:rsid w:val="00DE2E0C"/>
    <w:rsid w:val="00DE2E30"/>
    <w:rsid w:val="00DE333A"/>
    <w:rsid w:val="00DE3353"/>
    <w:rsid w:val="00DE34B6"/>
    <w:rsid w:val="00DE3CFF"/>
    <w:rsid w:val="00DE3E0B"/>
    <w:rsid w:val="00DE4753"/>
    <w:rsid w:val="00DE4B3D"/>
    <w:rsid w:val="00DE4F6B"/>
    <w:rsid w:val="00DE53D3"/>
    <w:rsid w:val="00DE546E"/>
    <w:rsid w:val="00DE6047"/>
    <w:rsid w:val="00DE6246"/>
    <w:rsid w:val="00DE6D8C"/>
    <w:rsid w:val="00DE73AF"/>
    <w:rsid w:val="00DE7E16"/>
    <w:rsid w:val="00DF067C"/>
    <w:rsid w:val="00DF099A"/>
    <w:rsid w:val="00DF0D7C"/>
    <w:rsid w:val="00DF1C52"/>
    <w:rsid w:val="00DF219F"/>
    <w:rsid w:val="00DF2CE0"/>
    <w:rsid w:val="00DF2E90"/>
    <w:rsid w:val="00DF2F84"/>
    <w:rsid w:val="00DF3138"/>
    <w:rsid w:val="00DF5102"/>
    <w:rsid w:val="00DF5918"/>
    <w:rsid w:val="00DF604B"/>
    <w:rsid w:val="00DF63DF"/>
    <w:rsid w:val="00DF710F"/>
    <w:rsid w:val="00E0176A"/>
    <w:rsid w:val="00E024AA"/>
    <w:rsid w:val="00E0269B"/>
    <w:rsid w:val="00E0286F"/>
    <w:rsid w:val="00E029D4"/>
    <w:rsid w:val="00E02A53"/>
    <w:rsid w:val="00E030B9"/>
    <w:rsid w:val="00E03D95"/>
    <w:rsid w:val="00E03E19"/>
    <w:rsid w:val="00E03E69"/>
    <w:rsid w:val="00E04B9C"/>
    <w:rsid w:val="00E04C5C"/>
    <w:rsid w:val="00E075D0"/>
    <w:rsid w:val="00E0780C"/>
    <w:rsid w:val="00E07CC7"/>
    <w:rsid w:val="00E10419"/>
    <w:rsid w:val="00E1045E"/>
    <w:rsid w:val="00E105C6"/>
    <w:rsid w:val="00E13578"/>
    <w:rsid w:val="00E13F15"/>
    <w:rsid w:val="00E15045"/>
    <w:rsid w:val="00E159A0"/>
    <w:rsid w:val="00E15B65"/>
    <w:rsid w:val="00E16CBF"/>
    <w:rsid w:val="00E16E09"/>
    <w:rsid w:val="00E170DB"/>
    <w:rsid w:val="00E1725C"/>
    <w:rsid w:val="00E20E0B"/>
    <w:rsid w:val="00E21BBE"/>
    <w:rsid w:val="00E221DD"/>
    <w:rsid w:val="00E22A67"/>
    <w:rsid w:val="00E2457C"/>
    <w:rsid w:val="00E24CDE"/>
    <w:rsid w:val="00E2513C"/>
    <w:rsid w:val="00E2533F"/>
    <w:rsid w:val="00E260DE"/>
    <w:rsid w:val="00E26439"/>
    <w:rsid w:val="00E26F6C"/>
    <w:rsid w:val="00E26FEE"/>
    <w:rsid w:val="00E27B0D"/>
    <w:rsid w:val="00E27ECB"/>
    <w:rsid w:val="00E30D69"/>
    <w:rsid w:val="00E30ED6"/>
    <w:rsid w:val="00E30FFF"/>
    <w:rsid w:val="00E31493"/>
    <w:rsid w:val="00E315E1"/>
    <w:rsid w:val="00E31D31"/>
    <w:rsid w:val="00E32031"/>
    <w:rsid w:val="00E32477"/>
    <w:rsid w:val="00E32816"/>
    <w:rsid w:val="00E33309"/>
    <w:rsid w:val="00E33C20"/>
    <w:rsid w:val="00E34616"/>
    <w:rsid w:val="00E3485B"/>
    <w:rsid w:val="00E3719B"/>
    <w:rsid w:val="00E37BCC"/>
    <w:rsid w:val="00E4010E"/>
    <w:rsid w:val="00E403D7"/>
    <w:rsid w:val="00E41E61"/>
    <w:rsid w:val="00E41F02"/>
    <w:rsid w:val="00E41FE9"/>
    <w:rsid w:val="00E42148"/>
    <w:rsid w:val="00E42151"/>
    <w:rsid w:val="00E421EC"/>
    <w:rsid w:val="00E4221A"/>
    <w:rsid w:val="00E43225"/>
    <w:rsid w:val="00E43296"/>
    <w:rsid w:val="00E4333F"/>
    <w:rsid w:val="00E44248"/>
    <w:rsid w:val="00E44497"/>
    <w:rsid w:val="00E45E1F"/>
    <w:rsid w:val="00E46A89"/>
    <w:rsid w:val="00E46DE0"/>
    <w:rsid w:val="00E47642"/>
    <w:rsid w:val="00E4768D"/>
    <w:rsid w:val="00E47BDC"/>
    <w:rsid w:val="00E50196"/>
    <w:rsid w:val="00E5034E"/>
    <w:rsid w:val="00E50654"/>
    <w:rsid w:val="00E50BC3"/>
    <w:rsid w:val="00E51471"/>
    <w:rsid w:val="00E51B14"/>
    <w:rsid w:val="00E5225A"/>
    <w:rsid w:val="00E523D0"/>
    <w:rsid w:val="00E525B5"/>
    <w:rsid w:val="00E534A5"/>
    <w:rsid w:val="00E538CC"/>
    <w:rsid w:val="00E5400B"/>
    <w:rsid w:val="00E54FDE"/>
    <w:rsid w:val="00E55B05"/>
    <w:rsid w:val="00E55F30"/>
    <w:rsid w:val="00E57532"/>
    <w:rsid w:val="00E576F4"/>
    <w:rsid w:val="00E57748"/>
    <w:rsid w:val="00E604BA"/>
    <w:rsid w:val="00E60863"/>
    <w:rsid w:val="00E60F0B"/>
    <w:rsid w:val="00E61148"/>
    <w:rsid w:val="00E618BB"/>
    <w:rsid w:val="00E627D2"/>
    <w:rsid w:val="00E6305B"/>
    <w:rsid w:val="00E6359B"/>
    <w:rsid w:val="00E6363A"/>
    <w:rsid w:val="00E649C8"/>
    <w:rsid w:val="00E64F0E"/>
    <w:rsid w:val="00E65054"/>
    <w:rsid w:val="00E65111"/>
    <w:rsid w:val="00E65180"/>
    <w:rsid w:val="00E65A6E"/>
    <w:rsid w:val="00E65EE6"/>
    <w:rsid w:val="00E661E6"/>
    <w:rsid w:val="00E67E8E"/>
    <w:rsid w:val="00E67ECC"/>
    <w:rsid w:val="00E7004D"/>
    <w:rsid w:val="00E70B2F"/>
    <w:rsid w:val="00E710DC"/>
    <w:rsid w:val="00E716C8"/>
    <w:rsid w:val="00E722C1"/>
    <w:rsid w:val="00E72477"/>
    <w:rsid w:val="00E7271B"/>
    <w:rsid w:val="00E73523"/>
    <w:rsid w:val="00E7735F"/>
    <w:rsid w:val="00E77EF4"/>
    <w:rsid w:val="00E80452"/>
    <w:rsid w:val="00E81702"/>
    <w:rsid w:val="00E82D80"/>
    <w:rsid w:val="00E8671D"/>
    <w:rsid w:val="00E8721D"/>
    <w:rsid w:val="00E87A7F"/>
    <w:rsid w:val="00E902AF"/>
    <w:rsid w:val="00E90A44"/>
    <w:rsid w:val="00E92DB2"/>
    <w:rsid w:val="00E93834"/>
    <w:rsid w:val="00E94F13"/>
    <w:rsid w:val="00E95154"/>
    <w:rsid w:val="00E952BD"/>
    <w:rsid w:val="00E953F8"/>
    <w:rsid w:val="00E95C5F"/>
    <w:rsid w:val="00E9635B"/>
    <w:rsid w:val="00E965FE"/>
    <w:rsid w:val="00E97ED8"/>
    <w:rsid w:val="00EA018E"/>
    <w:rsid w:val="00EA058C"/>
    <w:rsid w:val="00EA0AD3"/>
    <w:rsid w:val="00EA0FFE"/>
    <w:rsid w:val="00EA1573"/>
    <w:rsid w:val="00EA16C1"/>
    <w:rsid w:val="00EA1CE0"/>
    <w:rsid w:val="00EA1E7F"/>
    <w:rsid w:val="00EA2005"/>
    <w:rsid w:val="00EA24DA"/>
    <w:rsid w:val="00EA3087"/>
    <w:rsid w:val="00EA3F05"/>
    <w:rsid w:val="00EA6916"/>
    <w:rsid w:val="00EA6964"/>
    <w:rsid w:val="00EA69F2"/>
    <w:rsid w:val="00EA6CCB"/>
    <w:rsid w:val="00EA6E3F"/>
    <w:rsid w:val="00EA6F5F"/>
    <w:rsid w:val="00EA7922"/>
    <w:rsid w:val="00EB011F"/>
    <w:rsid w:val="00EB22D2"/>
    <w:rsid w:val="00EB25EC"/>
    <w:rsid w:val="00EB298B"/>
    <w:rsid w:val="00EB43C0"/>
    <w:rsid w:val="00EB45C9"/>
    <w:rsid w:val="00EB4A8F"/>
    <w:rsid w:val="00EB5D48"/>
    <w:rsid w:val="00EB658C"/>
    <w:rsid w:val="00EB6A18"/>
    <w:rsid w:val="00EB6C00"/>
    <w:rsid w:val="00EB744A"/>
    <w:rsid w:val="00EB79AC"/>
    <w:rsid w:val="00EC0745"/>
    <w:rsid w:val="00EC0B13"/>
    <w:rsid w:val="00EC0FB6"/>
    <w:rsid w:val="00EC1551"/>
    <w:rsid w:val="00EC3CCB"/>
    <w:rsid w:val="00EC4413"/>
    <w:rsid w:val="00EC4CA8"/>
    <w:rsid w:val="00EC534F"/>
    <w:rsid w:val="00EC54A7"/>
    <w:rsid w:val="00EC5826"/>
    <w:rsid w:val="00EC66DE"/>
    <w:rsid w:val="00EC6D0B"/>
    <w:rsid w:val="00EC7213"/>
    <w:rsid w:val="00EC79E5"/>
    <w:rsid w:val="00ED0852"/>
    <w:rsid w:val="00ED0880"/>
    <w:rsid w:val="00ED13B2"/>
    <w:rsid w:val="00ED1EB2"/>
    <w:rsid w:val="00ED273C"/>
    <w:rsid w:val="00ED28AA"/>
    <w:rsid w:val="00ED437F"/>
    <w:rsid w:val="00ED43CB"/>
    <w:rsid w:val="00ED4991"/>
    <w:rsid w:val="00ED50A5"/>
    <w:rsid w:val="00ED5607"/>
    <w:rsid w:val="00ED562D"/>
    <w:rsid w:val="00ED5DF3"/>
    <w:rsid w:val="00ED78F6"/>
    <w:rsid w:val="00EE03E8"/>
    <w:rsid w:val="00EE0DEA"/>
    <w:rsid w:val="00EE2924"/>
    <w:rsid w:val="00EE2A87"/>
    <w:rsid w:val="00EE30D8"/>
    <w:rsid w:val="00EE36BE"/>
    <w:rsid w:val="00EE398E"/>
    <w:rsid w:val="00EE46B9"/>
    <w:rsid w:val="00EE50CC"/>
    <w:rsid w:val="00EE5171"/>
    <w:rsid w:val="00EE55F4"/>
    <w:rsid w:val="00EE5E4A"/>
    <w:rsid w:val="00EE5FD9"/>
    <w:rsid w:val="00EE6375"/>
    <w:rsid w:val="00EE76EA"/>
    <w:rsid w:val="00EF1171"/>
    <w:rsid w:val="00EF3199"/>
    <w:rsid w:val="00EF3B6C"/>
    <w:rsid w:val="00EF494F"/>
    <w:rsid w:val="00EF497A"/>
    <w:rsid w:val="00EF54EA"/>
    <w:rsid w:val="00EF6258"/>
    <w:rsid w:val="00EF6426"/>
    <w:rsid w:val="00EF727C"/>
    <w:rsid w:val="00EF7817"/>
    <w:rsid w:val="00EF78C3"/>
    <w:rsid w:val="00EF7BC3"/>
    <w:rsid w:val="00EF7E85"/>
    <w:rsid w:val="00F00103"/>
    <w:rsid w:val="00F00373"/>
    <w:rsid w:val="00F02B0D"/>
    <w:rsid w:val="00F04D6E"/>
    <w:rsid w:val="00F05185"/>
    <w:rsid w:val="00F05335"/>
    <w:rsid w:val="00F06124"/>
    <w:rsid w:val="00F0614A"/>
    <w:rsid w:val="00F0685F"/>
    <w:rsid w:val="00F06A94"/>
    <w:rsid w:val="00F06C32"/>
    <w:rsid w:val="00F06D0F"/>
    <w:rsid w:val="00F100D6"/>
    <w:rsid w:val="00F104C5"/>
    <w:rsid w:val="00F120CD"/>
    <w:rsid w:val="00F12113"/>
    <w:rsid w:val="00F12B7F"/>
    <w:rsid w:val="00F13953"/>
    <w:rsid w:val="00F1410C"/>
    <w:rsid w:val="00F15E39"/>
    <w:rsid w:val="00F1697D"/>
    <w:rsid w:val="00F16EE8"/>
    <w:rsid w:val="00F1765B"/>
    <w:rsid w:val="00F17759"/>
    <w:rsid w:val="00F17958"/>
    <w:rsid w:val="00F20333"/>
    <w:rsid w:val="00F207D0"/>
    <w:rsid w:val="00F213E7"/>
    <w:rsid w:val="00F21A8A"/>
    <w:rsid w:val="00F21E37"/>
    <w:rsid w:val="00F21E67"/>
    <w:rsid w:val="00F21ED5"/>
    <w:rsid w:val="00F22A1F"/>
    <w:rsid w:val="00F237CB"/>
    <w:rsid w:val="00F24B5C"/>
    <w:rsid w:val="00F25AEA"/>
    <w:rsid w:val="00F2668E"/>
    <w:rsid w:val="00F27807"/>
    <w:rsid w:val="00F30726"/>
    <w:rsid w:val="00F30AD4"/>
    <w:rsid w:val="00F31E0E"/>
    <w:rsid w:val="00F331F6"/>
    <w:rsid w:val="00F34052"/>
    <w:rsid w:val="00F34ADE"/>
    <w:rsid w:val="00F34E40"/>
    <w:rsid w:val="00F35168"/>
    <w:rsid w:val="00F354F8"/>
    <w:rsid w:val="00F3638E"/>
    <w:rsid w:val="00F36918"/>
    <w:rsid w:val="00F36FFC"/>
    <w:rsid w:val="00F377BF"/>
    <w:rsid w:val="00F40114"/>
    <w:rsid w:val="00F41298"/>
    <w:rsid w:val="00F41B70"/>
    <w:rsid w:val="00F425B4"/>
    <w:rsid w:val="00F429A0"/>
    <w:rsid w:val="00F430BB"/>
    <w:rsid w:val="00F4339E"/>
    <w:rsid w:val="00F446DE"/>
    <w:rsid w:val="00F44FE0"/>
    <w:rsid w:val="00F45785"/>
    <w:rsid w:val="00F45E7F"/>
    <w:rsid w:val="00F45FB8"/>
    <w:rsid w:val="00F465E8"/>
    <w:rsid w:val="00F500C9"/>
    <w:rsid w:val="00F50496"/>
    <w:rsid w:val="00F50786"/>
    <w:rsid w:val="00F50A95"/>
    <w:rsid w:val="00F50DF8"/>
    <w:rsid w:val="00F510AC"/>
    <w:rsid w:val="00F512CC"/>
    <w:rsid w:val="00F52415"/>
    <w:rsid w:val="00F53E71"/>
    <w:rsid w:val="00F546B7"/>
    <w:rsid w:val="00F549C0"/>
    <w:rsid w:val="00F54D56"/>
    <w:rsid w:val="00F5510C"/>
    <w:rsid w:val="00F55121"/>
    <w:rsid w:val="00F56922"/>
    <w:rsid w:val="00F57086"/>
    <w:rsid w:val="00F571B2"/>
    <w:rsid w:val="00F57AED"/>
    <w:rsid w:val="00F60B93"/>
    <w:rsid w:val="00F610F8"/>
    <w:rsid w:val="00F61EAC"/>
    <w:rsid w:val="00F63127"/>
    <w:rsid w:val="00F63956"/>
    <w:rsid w:val="00F644A4"/>
    <w:rsid w:val="00F64B33"/>
    <w:rsid w:val="00F64EC6"/>
    <w:rsid w:val="00F65434"/>
    <w:rsid w:val="00F65CB6"/>
    <w:rsid w:val="00F6605A"/>
    <w:rsid w:val="00F6625C"/>
    <w:rsid w:val="00F66FE8"/>
    <w:rsid w:val="00F67F0E"/>
    <w:rsid w:val="00F7019D"/>
    <w:rsid w:val="00F706C9"/>
    <w:rsid w:val="00F70741"/>
    <w:rsid w:val="00F70796"/>
    <w:rsid w:val="00F71970"/>
    <w:rsid w:val="00F723BF"/>
    <w:rsid w:val="00F72B85"/>
    <w:rsid w:val="00F72DB9"/>
    <w:rsid w:val="00F73877"/>
    <w:rsid w:val="00F74E99"/>
    <w:rsid w:val="00F751D6"/>
    <w:rsid w:val="00F76710"/>
    <w:rsid w:val="00F77256"/>
    <w:rsid w:val="00F776D2"/>
    <w:rsid w:val="00F807CB"/>
    <w:rsid w:val="00F809FA"/>
    <w:rsid w:val="00F84005"/>
    <w:rsid w:val="00F84145"/>
    <w:rsid w:val="00F86C43"/>
    <w:rsid w:val="00F87566"/>
    <w:rsid w:val="00F879F3"/>
    <w:rsid w:val="00F87E80"/>
    <w:rsid w:val="00F90282"/>
    <w:rsid w:val="00F90E4C"/>
    <w:rsid w:val="00F90EA1"/>
    <w:rsid w:val="00F90FF8"/>
    <w:rsid w:val="00F919CE"/>
    <w:rsid w:val="00F9213F"/>
    <w:rsid w:val="00F946C2"/>
    <w:rsid w:val="00F9483E"/>
    <w:rsid w:val="00F94BEC"/>
    <w:rsid w:val="00F94EAE"/>
    <w:rsid w:val="00F956FF"/>
    <w:rsid w:val="00F95CA3"/>
    <w:rsid w:val="00F9695A"/>
    <w:rsid w:val="00F96AA4"/>
    <w:rsid w:val="00F97024"/>
    <w:rsid w:val="00F97340"/>
    <w:rsid w:val="00FA0DDB"/>
    <w:rsid w:val="00FA0E39"/>
    <w:rsid w:val="00FA10A9"/>
    <w:rsid w:val="00FA149F"/>
    <w:rsid w:val="00FA14FB"/>
    <w:rsid w:val="00FA1AA9"/>
    <w:rsid w:val="00FA3418"/>
    <w:rsid w:val="00FA4DB8"/>
    <w:rsid w:val="00FA4F6A"/>
    <w:rsid w:val="00FA534C"/>
    <w:rsid w:val="00FA5754"/>
    <w:rsid w:val="00FA575E"/>
    <w:rsid w:val="00FA5F50"/>
    <w:rsid w:val="00FA676B"/>
    <w:rsid w:val="00FA69A5"/>
    <w:rsid w:val="00FA75FC"/>
    <w:rsid w:val="00FA7FDA"/>
    <w:rsid w:val="00FB1D85"/>
    <w:rsid w:val="00FB228D"/>
    <w:rsid w:val="00FB2377"/>
    <w:rsid w:val="00FB2F5A"/>
    <w:rsid w:val="00FB3253"/>
    <w:rsid w:val="00FB5CEE"/>
    <w:rsid w:val="00FB60BD"/>
    <w:rsid w:val="00FC006E"/>
    <w:rsid w:val="00FC0738"/>
    <w:rsid w:val="00FC08F5"/>
    <w:rsid w:val="00FC0AD1"/>
    <w:rsid w:val="00FC2464"/>
    <w:rsid w:val="00FC280B"/>
    <w:rsid w:val="00FC2F50"/>
    <w:rsid w:val="00FC6BD5"/>
    <w:rsid w:val="00FC6BDE"/>
    <w:rsid w:val="00FC7631"/>
    <w:rsid w:val="00FD0005"/>
    <w:rsid w:val="00FD06AC"/>
    <w:rsid w:val="00FD1890"/>
    <w:rsid w:val="00FD18D6"/>
    <w:rsid w:val="00FD225D"/>
    <w:rsid w:val="00FD307C"/>
    <w:rsid w:val="00FD3478"/>
    <w:rsid w:val="00FD385D"/>
    <w:rsid w:val="00FD3E3C"/>
    <w:rsid w:val="00FD410D"/>
    <w:rsid w:val="00FD5046"/>
    <w:rsid w:val="00FD576D"/>
    <w:rsid w:val="00FD5CC4"/>
    <w:rsid w:val="00FD64D0"/>
    <w:rsid w:val="00FD6539"/>
    <w:rsid w:val="00FD67C0"/>
    <w:rsid w:val="00FD72A7"/>
    <w:rsid w:val="00FD7936"/>
    <w:rsid w:val="00FE02E7"/>
    <w:rsid w:val="00FE2E3A"/>
    <w:rsid w:val="00FE2F93"/>
    <w:rsid w:val="00FE37F0"/>
    <w:rsid w:val="00FE39F4"/>
    <w:rsid w:val="00FE3DC7"/>
    <w:rsid w:val="00FE40C4"/>
    <w:rsid w:val="00FE4A8B"/>
    <w:rsid w:val="00FE4CEA"/>
    <w:rsid w:val="00FE4E14"/>
    <w:rsid w:val="00FE5256"/>
    <w:rsid w:val="00FF0399"/>
    <w:rsid w:val="00FF0C33"/>
    <w:rsid w:val="00FF1C39"/>
    <w:rsid w:val="00FF2EBD"/>
    <w:rsid w:val="00FF3495"/>
    <w:rsid w:val="00FF3AAD"/>
    <w:rsid w:val="00FF4961"/>
    <w:rsid w:val="00FF559D"/>
    <w:rsid w:val="00FF56E6"/>
    <w:rsid w:val="00FF65EA"/>
    <w:rsid w:val="00FF7499"/>
    <w:rsid w:val="00FF7538"/>
    <w:rsid w:val="00FF79FE"/>
    <w:rsid w:val="00FF7CBB"/>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B02ECE"/>
  <w15:docId w15:val="{AC86E15D-63D0-423D-849F-C70C3C70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1C21"/>
    <w:rPr>
      <w:sz w:val="24"/>
      <w:szCs w:val="24"/>
    </w:rPr>
  </w:style>
  <w:style w:type="paragraph" w:styleId="Nadpis1">
    <w:name w:val="heading 1"/>
    <w:basedOn w:val="Normlny"/>
    <w:next w:val="Normlny"/>
    <w:link w:val="Nadpis1Char"/>
    <w:qFormat/>
    <w:rsid w:val="00C17A84"/>
    <w:pPr>
      <w:keepNext/>
      <w:tabs>
        <w:tab w:val="num" w:pos="540"/>
      </w:tabs>
      <w:jc w:val="center"/>
      <w:outlineLvl w:val="0"/>
    </w:pPr>
    <w:rPr>
      <w:sz w:val="40"/>
      <w:szCs w:val="40"/>
    </w:rPr>
  </w:style>
  <w:style w:type="paragraph" w:styleId="Nadpis2">
    <w:name w:val="heading 2"/>
    <w:basedOn w:val="Normlny"/>
    <w:next w:val="Normlny"/>
    <w:link w:val="Nadpis2Char"/>
    <w:qFormat/>
    <w:rsid w:val="00C17A84"/>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C17A84"/>
    <w:pPr>
      <w:keepNext/>
      <w:tabs>
        <w:tab w:val="num" w:pos="540"/>
      </w:tabs>
      <w:jc w:val="both"/>
      <w:outlineLvl w:val="2"/>
    </w:pPr>
    <w:rPr>
      <w:sz w:val="40"/>
      <w:szCs w:val="40"/>
    </w:rPr>
  </w:style>
  <w:style w:type="paragraph" w:styleId="Nadpis4">
    <w:name w:val="heading 4"/>
    <w:basedOn w:val="Normlny"/>
    <w:next w:val="Normlny"/>
    <w:link w:val="Nadpis4Char"/>
    <w:qFormat/>
    <w:rsid w:val="00C17A84"/>
    <w:pPr>
      <w:keepNext/>
      <w:tabs>
        <w:tab w:val="num" w:pos="576"/>
      </w:tabs>
      <w:jc w:val="center"/>
      <w:outlineLvl w:val="3"/>
    </w:pPr>
    <w:rPr>
      <w:b/>
      <w:bCs/>
    </w:rPr>
  </w:style>
  <w:style w:type="paragraph" w:styleId="Nadpis5">
    <w:name w:val="heading 5"/>
    <w:basedOn w:val="Normlny"/>
    <w:next w:val="Normlny"/>
    <w:link w:val="Nadpis5Char"/>
    <w:qFormat/>
    <w:rsid w:val="00C17A84"/>
    <w:pPr>
      <w:keepNext/>
      <w:jc w:val="center"/>
      <w:outlineLvl w:val="4"/>
    </w:pPr>
    <w:rPr>
      <w:b/>
      <w:bCs/>
      <w:sz w:val="28"/>
      <w:szCs w:val="28"/>
    </w:rPr>
  </w:style>
  <w:style w:type="paragraph" w:styleId="Nadpis6">
    <w:name w:val="heading 6"/>
    <w:basedOn w:val="Normlny"/>
    <w:next w:val="Normlny"/>
    <w:link w:val="Nadpis6Char"/>
    <w:qFormat/>
    <w:rsid w:val="00C17A84"/>
    <w:pPr>
      <w:keepNext/>
      <w:jc w:val="both"/>
      <w:outlineLvl w:val="5"/>
    </w:pPr>
    <w:rPr>
      <w:b/>
      <w:bCs/>
    </w:rPr>
  </w:style>
  <w:style w:type="paragraph" w:styleId="Nadpis7">
    <w:name w:val="heading 7"/>
    <w:basedOn w:val="Normlny"/>
    <w:next w:val="Normlny"/>
    <w:link w:val="Nadpis7Char"/>
    <w:qFormat/>
    <w:rsid w:val="00C17A84"/>
    <w:pPr>
      <w:keepNext/>
      <w:spacing w:line="360" w:lineRule="auto"/>
      <w:jc w:val="both"/>
      <w:outlineLvl w:val="6"/>
    </w:pPr>
    <w:rPr>
      <w:b/>
      <w:bCs/>
      <w:u w:val="single"/>
    </w:rPr>
  </w:style>
  <w:style w:type="paragraph" w:styleId="Nadpis8">
    <w:name w:val="heading 8"/>
    <w:basedOn w:val="Normlny"/>
    <w:next w:val="Normlny"/>
    <w:link w:val="Nadpis8Char"/>
    <w:qFormat/>
    <w:rsid w:val="00C17A84"/>
    <w:pPr>
      <w:keepNext/>
      <w:ind w:firstLine="708"/>
      <w:jc w:val="both"/>
      <w:outlineLvl w:val="7"/>
    </w:pPr>
    <w:rPr>
      <w:u w:val="single"/>
    </w:rPr>
  </w:style>
  <w:style w:type="paragraph" w:styleId="Nadpis9">
    <w:name w:val="heading 9"/>
    <w:basedOn w:val="Normlny"/>
    <w:next w:val="Normlny"/>
    <w:link w:val="Nadpis9Char"/>
    <w:qFormat/>
    <w:rsid w:val="00C17A8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C17A84"/>
    <w:rPr>
      <w:b/>
      <w:bCs/>
      <w:sz w:val="30"/>
      <w:szCs w:val="30"/>
      <w:lang w:val="sk-SK" w:eastAsia="sk-SK" w:bidi="ar-SA"/>
    </w:rPr>
  </w:style>
  <w:style w:type="character" w:customStyle="1" w:styleId="Nadpis1Char">
    <w:name w:val="Nadpis 1 Char"/>
    <w:basedOn w:val="Predvolenpsmoodseku"/>
    <w:link w:val="Nadpis1"/>
    <w:rsid w:val="00C17A84"/>
    <w:rPr>
      <w:sz w:val="40"/>
      <w:szCs w:val="40"/>
      <w:lang w:val="sk-SK" w:eastAsia="sk-SK" w:bidi="ar-SA"/>
    </w:rPr>
  </w:style>
  <w:style w:type="character" w:customStyle="1" w:styleId="Nadpis3Char">
    <w:name w:val="Nadpis 3 Char"/>
    <w:basedOn w:val="Predvolenpsmoodseku"/>
    <w:link w:val="Nadpis3"/>
    <w:rsid w:val="00C17A84"/>
    <w:rPr>
      <w:sz w:val="40"/>
      <w:szCs w:val="40"/>
      <w:lang w:val="sk-SK" w:eastAsia="sk-SK" w:bidi="ar-SA"/>
    </w:rPr>
  </w:style>
  <w:style w:type="character" w:customStyle="1" w:styleId="Nadpis4Char">
    <w:name w:val="Nadpis 4 Char"/>
    <w:basedOn w:val="Predvolenpsmoodseku"/>
    <w:link w:val="Nadpis4"/>
    <w:rsid w:val="00C17A84"/>
    <w:rPr>
      <w:b/>
      <w:bCs/>
      <w:sz w:val="24"/>
      <w:szCs w:val="24"/>
      <w:lang w:val="sk-SK" w:eastAsia="sk-SK" w:bidi="ar-SA"/>
    </w:rPr>
  </w:style>
  <w:style w:type="character" w:customStyle="1" w:styleId="Nadpis5Char">
    <w:name w:val="Nadpis 5 Char"/>
    <w:basedOn w:val="Predvolenpsmoodseku"/>
    <w:link w:val="Nadpis5"/>
    <w:rsid w:val="00C17A84"/>
    <w:rPr>
      <w:b/>
      <w:bCs/>
      <w:sz w:val="28"/>
      <w:szCs w:val="28"/>
      <w:lang w:val="sk-SK" w:eastAsia="sk-SK" w:bidi="ar-SA"/>
    </w:rPr>
  </w:style>
  <w:style w:type="character" w:customStyle="1" w:styleId="Nadpis6Char">
    <w:name w:val="Nadpis 6 Char"/>
    <w:basedOn w:val="Predvolenpsmoodseku"/>
    <w:link w:val="Nadpis6"/>
    <w:rsid w:val="00C17A84"/>
    <w:rPr>
      <w:b/>
      <w:bCs/>
      <w:sz w:val="24"/>
      <w:szCs w:val="24"/>
      <w:lang w:val="sk-SK" w:eastAsia="sk-SK" w:bidi="ar-SA"/>
    </w:rPr>
  </w:style>
  <w:style w:type="character" w:customStyle="1" w:styleId="Nadpis7Char">
    <w:name w:val="Nadpis 7 Char"/>
    <w:basedOn w:val="Predvolenpsmoodseku"/>
    <w:link w:val="Nadpis7"/>
    <w:rsid w:val="00C17A84"/>
    <w:rPr>
      <w:b/>
      <w:bCs/>
      <w:sz w:val="24"/>
      <w:szCs w:val="24"/>
      <w:u w:val="single"/>
      <w:lang w:val="sk-SK" w:eastAsia="sk-SK" w:bidi="ar-SA"/>
    </w:rPr>
  </w:style>
  <w:style w:type="character" w:customStyle="1" w:styleId="Nadpis8Char">
    <w:name w:val="Nadpis 8 Char"/>
    <w:basedOn w:val="Predvolenpsmoodseku"/>
    <w:link w:val="Nadpis8"/>
    <w:rsid w:val="00C17A84"/>
    <w:rPr>
      <w:sz w:val="24"/>
      <w:szCs w:val="24"/>
      <w:u w:val="single"/>
      <w:lang w:val="sk-SK" w:eastAsia="sk-SK" w:bidi="ar-SA"/>
    </w:rPr>
  </w:style>
  <w:style w:type="character" w:customStyle="1" w:styleId="Nadpis9Char">
    <w:name w:val="Nadpis 9 Char"/>
    <w:basedOn w:val="Predvolenpsmoodseku"/>
    <w:link w:val="Nadpis9"/>
    <w:rsid w:val="00C17A84"/>
    <w:rPr>
      <w:b/>
      <w:bCs/>
      <w:sz w:val="24"/>
      <w:szCs w:val="24"/>
      <w:u w:val="single"/>
      <w:lang w:val="sk-SK" w:eastAsia="sk-SK" w:bidi="ar-SA"/>
    </w:rPr>
  </w:style>
  <w:style w:type="paragraph" w:styleId="Popis">
    <w:name w:val="caption"/>
    <w:basedOn w:val="Normlny"/>
    <w:next w:val="Normlny"/>
    <w:qFormat/>
    <w:rsid w:val="00C17A84"/>
    <w:pPr>
      <w:tabs>
        <w:tab w:val="right" w:leader="dot" w:pos="10080"/>
      </w:tabs>
      <w:jc w:val="center"/>
    </w:pPr>
    <w:rPr>
      <w:rFonts w:ascii="Arial" w:hAnsi="Arial" w:cs="Arial"/>
      <w:b/>
      <w:bCs/>
      <w:i/>
      <w:iCs/>
      <w:sz w:val="20"/>
      <w:szCs w:val="20"/>
    </w:rPr>
  </w:style>
  <w:style w:type="paragraph" w:styleId="Nzov">
    <w:name w:val="Title"/>
    <w:basedOn w:val="Normlny"/>
    <w:next w:val="Normlny"/>
    <w:link w:val="NzovChar"/>
    <w:qFormat/>
    <w:rsid w:val="00C17A84"/>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rsid w:val="00C17A84"/>
    <w:rPr>
      <w:rFonts w:ascii="Arial" w:hAnsi="Arial" w:cs="Arial"/>
      <w:b/>
      <w:bCs/>
      <w:kern w:val="28"/>
      <w:sz w:val="25"/>
      <w:szCs w:val="32"/>
      <w:lang w:val="en-GB" w:eastAsia="en-US" w:bidi="ar-SA"/>
    </w:rPr>
  </w:style>
  <w:style w:type="paragraph" w:styleId="Podtitul">
    <w:name w:val="Subtitle"/>
    <w:basedOn w:val="Normlny"/>
    <w:link w:val="PodtitulChar"/>
    <w:qFormat/>
    <w:rsid w:val="00C17A84"/>
    <w:pPr>
      <w:jc w:val="center"/>
    </w:pPr>
    <w:rPr>
      <w:b/>
      <w:bCs/>
      <w:sz w:val="28"/>
      <w:szCs w:val="28"/>
    </w:rPr>
  </w:style>
  <w:style w:type="character" w:customStyle="1" w:styleId="PodtitulChar">
    <w:name w:val="Podtitul Char"/>
    <w:basedOn w:val="Predvolenpsmoodseku"/>
    <w:link w:val="Podtitul"/>
    <w:rsid w:val="00C17A84"/>
    <w:rPr>
      <w:b/>
      <w:bCs/>
      <w:sz w:val="28"/>
      <w:szCs w:val="28"/>
      <w:lang w:val="sk-SK" w:eastAsia="sk-SK" w:bidi="ar-SA"/>
    </w:rPr>
  </w:style>
  <w:style w:type="character" w:styleId="Vrazn">
    <w:name w:val="Strong"/>
    <w:basedOn w:val="Predvolenpsmoodseku"/>
    <w:qFormat/>
    <w:rsid w:val="00C17A84"/>
    <w:rPr>
      <w:b/>
      <w:bCs/>
    </w:rPr>
  </w:style>
  <w:style w:type="paragraph" w:customStyle="1" w:styleId="Odsekzoznamu1">
    <w:name w:val="Odsek zoznamu1"/>
    <w:basedOn w:val="Normlny"/>
    <w:qFormat/>
    <w:rsid w:val="00C17A84"/>
    <w:pPr>
      <w:spacing w:line="276" w:lineRule="auto"/>
      <w:ind w:left="720"/>
      <w:contextualSpacing/>
    </w:pPr>
    <w:rPr>
      <w:rFonts w:ascii="Calibri" w:eastAsia="Calibri" w:hAnsi="Calibri"/>
      <w:sz w:val="22"/>
      <w:szCs w:val="22"/>
      <w:lang w:eastAsia="en-US"/>
    </w:rPr>
  </w:style>
  <w:style w:type="paragraph" w:customStyle="1" w:styleId="BodyText21">
    <w:name w:val="Body Text 21"/>
    <w:basedOn w:val="Normlny"/>
    <w:rsid w:val="004D7969"/>
    <w:pPr>
      <w:widowControl w:val="0"/>
      <w:ind w:left="567" w:hanging="567"/>
      <w:jc w:val="both"/>
    </w:pPr>
    <w:rPr>
      <w:szCs w:val="20"/>
    </w:rPr>
  </w:style>
  <w:style w:type="character" w:styleId="Hypertextovprepojenie">
    <w:name w:val="Hyperlink"/>
    <w:rsid w:val="004D7969"/>
    <w:rPr>
      <w:color w:val="0000FF"/>
      <w:u w:val="single"/>
    </w:rPr>
  </w:style>
  <w:style w:type="character" w:styleId="PouitHypertextovPrepojenie">
    <w:name w:val="FollowedHyperlink"/>
    <w:rsid w:val="004D7969"/>
    <w:rPr>
      <w:color w:val="800080"/>
      <w:u w:val="single"/>
    </w:rPr>
  </w:style>
  <w:style w:type="paragraph" w:styleId="AdresaHTML">
    <w:name w:val="HTML Address"/>
    <w:basedOn w:val="Normlny"/>
    <w:link w:val="AdresaHTMLChar"/>
    <w:rsid w:val="004D7969"/>
    <w:rPr>
      <w:i/>
      <w:iCs/>
      <w:sz w:val="22"/>
      <w:lang w:eastAsia="en-US"/>
    </w:rPr>
  </w:style>
  <w:style w:type="character" w:customStyle="1" w:styleId="AdresaHTMLChar">
    <w:name w:val="Adresa HTML Char"/>
    <w:basedOn w:val="Predvolenpsmoodseku"/>
    <w:link w:val="AdresaHTML"/>
    <w:rsid w:val="004D7969"/>
    <w:rPr>
      <w:i/>
      <w:iCs/>
      <w:sz w:val="22"/>
      <w:szCs w:val="24"/>
      <w:lang w:eastAsia="en-US"/>
    </w:rPr>
  </w:style>
  <w:style w:type="character" w:styleId="KdHTML">
    <w:name w:val="HTML Code"/>
    <w:rsid w:val="004D7969"/>
    <w:rPr>
      <w:rFonts w:ascii="Courier New" w:eastAsia="Times New Roman" w:hAnsi="Courier New" w:cs="Times New Roman" w:hint="default"/>
      <w:sz w:val="20"/>
      <w:szCs w:val="20"/>
    </w:rPr>
  </w:style>
  <w:style w:type="character" w:styleId="KlvesnicaHTML">
    <w:name w:val="HTML Keyboard"/>
    <w:rsid w:val="004D7969"/>
    <w:rPr>
      <w:rFonts w:ascii="Courier New" w:eastAsia="Times New Roman" w:hAnsi="Courier New" w:cs="Times New Roman" w:hint="default"/>
      <w:sz w:val="20"/>
      <w:szCs w:val="20"/>
    </w:rPr>
  </w:style>
  <w:style w:type="paragraph" w:styleId="PredformtovanHTML">
    <w:name w:val="HTML Preformatted"/>
    <w:basedOn w:val="Normlny"/>
    <w:link w:val="PredformtovanHTMLChar"/>
    <w:rsid w:val="004D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PredformtovanHTMLChar">
    <w:name w:val="Predformátované HTML Char"/>
    <w:basedOn w:val="Predvolenpsmoodseku"/>
    <w:link w:val="PredformtovanHTML"/>
    <w:rsid w:val="004D7969"/>
    <w:rPr>
      <w:rFonts w:ascii="Courier New" w:hAnsi="Courier New" w:cs="Courier New"/>
      <w:lang w:eastAsia="en-US"/>
    </w:rPr>
  </w:style>
  <w:style w:type="character" w:styleId="UkkaHTML">
    <w:name w:val="HTML Sample"/>
    <w:rsid w:val="004D7969"/>
    <w:rPr>
      <w:rFonts w:ascii="Courier New" w:eastAsia="Times New Roman" w:hAnsi="Courier New" w:cs="Times New Roman" w:hint="default"/>
    </w:rPr>
  </w:style>
  <w:style w:type="character" w:styleId="PsacstrojHTML">
    <w:name w:val="HTML Typewriter"/>
    <w:rsid w:val="004D7969"/>
    <w:rPr>
      <w:rFonts w:ascii="Courier New" w:eastAsia="Times New Roman" w:hAnsi="Courier New" w:cs="Times New Roman" w:hint="default"/>
      <w:sz w:val="20"/>
      <w:szCs w:val="20"/>
    </w:rPr>
  </w:style>
  <w:style w:type="paragraph" w:styleId="Normlnywebov">
    <w:name w:val="Normal (Web)"/>
    <w:basedOn w:val="Normlny"/>
    <w:rsid w:val="004D7969"/>
    <w:rPr>
      <w:sz w:val="22"/>
      <w:lang w:eastAsia="en-US"/>
    </w:rPr>
  </w:style>
  <w:style w:type="paragraph" w:styleId="Normlnysozarkami">
    <w:name w:val="Normal Indent"/>
    <w:basedOn w:val="Normlny"/>
    <w:rsid w:val="004D7969"/>
    <w:pPr>
      <w:ind w:left="851"/>
    </w:pPr>
    <w:rPr>
      <w:sz w:val="22"/>
      <w:lang w:eastAsia="en-US"/>
    </w:rPr>
  </w:style>
  <w:style w:type="paragraph" w:styleId="Hlavika">
    <w:name w:val="header"/>
    <w:basedOn w:val="Normlny"/>
    <w:link w:val="HlavikaChar"/>
    <w:uiPriority w:val="99"/>
    <w:rsid w:val="004D7969"/>
    <w:rPr>
      <w:sz w:val="22"/>
      <w:lang w:eastAsia="en-US"/>
    </w:rPr>
  </w:style>
  <w:style w:type="character" w:customStyle="1" w:styleId="HlavikaChar">
    <w:name w:val="Hlavička Char"/>
    <w:basedOn w:val="Predvolenpsmoodseku"/>
    <w:link w:val="Hlavika"/>
    <w:uiPriority w:val="99"/>
    <w:rsid w:val="004D7969"/>
    <w:rPr>
      <w:sz w:val="22"/>
      <w:szCs w:val="24"/>
      <w:lang w:eastAsia="en-US"/>
    </w:rPr>
  </w:style>
  <w:style w:type="paragraph" w:styleId="Pta">
    <w:name w:val="footer"/>
    <w:basedOn w:val="Normlny"/>
    <w:link w:val="PtaChar"/>
    <w:rsid w:val="004D7969"/>
    <w:rPr>
      <w:sz w:val="20"/>
      <w:lang w:eastAsia="en-US"/>
    </w:rPr>
  </w:style>
  <w:style w:type="character" w:customStyle="1" w:styleId="PtaChar">
    <w:name w:val="Päta Char"/>
    <w:basedOn w:val="Predvolenpsmoodseku"/>
    <w:link w:val="Pta"/>
    <w:rsid w:val="004D7969"/>
    <w:rPr>
      <w:szCs w:val="24"/>
      <w:lang w:eastAsia="en-US"/>
    </w:rPr>
  </w:style>
  <w:style w:type="paragraph" w:styleId="Adresanaoblke">
    <w:name w:val="envelope address"/>
    <w:basedOn w:val="Normlny"/>
    <w:rsid w:val="004D7969"/>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4D7969"/>
    <w:rPr>
      <w:rFonts w:ascii="Arial" w:hAnsi="Arial" w:cs="Arial"/>
      <w:sz w:val="20"/>
      <w:szCs w:val="20"/>
      <w:lang w:eastAsia="en-US"/>
    </w:rPr>
  </w:style>
  <w:style w:type="paragraph" w:styleId="Zoznam">
    <w:name w:val="List"/>
    <w:basedOn w:val="Normlny"/>
    <w:rsid w:val="004D7969"/>
    <w:pPr>
      <w:spacing w:after="240"/>
      <w:ind w:left="851" w:hanging="851"/>
    </w:pPr>
    <w:rPr>
      <w:sz w:val="22"/>
      <w:lang w:eastAsia="en-US"/>
    </w:rPr>
  </w:style>
  <w:style w:type="paragraph" w:styleId="Zoznamsodrkami">
    <w:name w:val="List Bullet"/>
    <w:basedOn w:val="Normlny"/>
    <w:rsid w:val="004D7969"/>
    <w:pPr>
      <w:numPr>
        <w:numId w:val="1"/>
      </w:numPr>
      <w:spacing w:after="240"/>
    </w:pPr>
    <w:rPr>
      <w:sz w:val="22"/>
      <w:lang w:eastAsia="en-US"/>
    </w:rPr>
  </w:style>
  <w:style w:type="paragraph" w:styleId="slovanzoznam">
    <w:name w:val="List Number"/>
    <w:basedOn w:val="Normlny"/>
    <w:rsid w:val="004D7969"/>
    <w:pPr>
      <w:tabs>
        <w:tab w:val="num" w:pos="851"/>
      </w:tabs>
      <w:spacing w:after="240"/>
      <w:ind w:left="851" w:hanging="851"/>
    </w:pPr>
    <w:rPr>
      <w:sz w:val="22"/>
      <w:lang w:eastAsia="en-US"/>
    </w:rPr>
  </w:style>
  <w:style w:type="paragraph" w:styleId="Zoznam2">
    <w:name w:val="List 2"/>
    <w:basedOn w:val="Normlny"/>
    <w:rsid w:val="004D7969"/>
    <w:pPr>
      <w:spacing w:after="240"/>
      <w:ind w:left="1702" w:hanging="851"/>
    </w:pPr>
    <w:rPr>
      <w:sz w:val="22"/>
      <w:lang w:eastAsia="en-US"/>
    </w:rPr>
  </w:style>
  <w:style w:type="paragraph" w:styleId="Zoznam30">
    <w:name w:val="List 3"/>
    <w:basedOn w:val="Normlny"/>
    <w:rsid w:val="004D7969"/>
    <w:pPr>
      <w:spacing w:after="240"/>
      <w:ind w:left="2552" w:hanging="851"/>
    </w:pPr>
    <w:rPr>
      <w:sz w:val="22"/>
      <w:lang w:eastAsia="en-US"/>
    </w:rPr>
  </w:style>
  <w:style w:type="paragraph" w:styleId="Zoznam4">
    <w:name w:val="List 4"/>
    <w:basedOn w:val="Normlny"/>
    <w:rsid w:val="004D7969"/>
    <w:pPr>
      <w:spacing w:after="240"/>
      <w:ind w:left="3403" w:hanging="851"/>
    </w:pPr>
    <w:rPr>
      <w:sz w:val="22"/>
      <w:lang w:eastAsia="en-US"/>
    </w:rPr>
  </w:style>
  <w:style w:type="paragraph" w:styleId="Zoznam5">
    <w:name w:val="List 5"/>
    <w:basedOn w:val="Normlny"/>
    <w:rsid w:val="004D7969"/>
    <w:pPr>
      <w:spacing w:after="240"/>
      <w:ind w:left="4253" w:hanging="851"/>
    </w:pPr>
    <w:rPr>
      <w:sz w:val="22"/>
      <w:lang w:eastAsia="en-US"/>
    </w:rPr>
  </w:style>
  <w:style w:type="paragraph" w:styleId="Zoznamsodrkami2">
    <w:name w:val="List Bullet 2"/>
    <w:basedOn w:val="Normlny"/>
    <w:rsid w:val="004D7969"/>
    <w:pPr>
      <w:tabs>
        <w:tab w:val="num" w:pos="851"/>
      </w:tabs>
      <w:spacing w:after="240"/>
      <w:ind w:left="1702" w:hanging="851"/>
    </w:pPr>
    <w:rPr>
      <w:sz w:val="22"/>
      <w:lang w:eastAsia="en-US"/>
    </w:rPr>
  </w:style>
  <w:style w:type="paragraph" w:styleId="Zoznamsodrkami3">
    <w:name w:val="List Bullet 3"/>
    <w:basedOn w:val="Normlny"/>
    <w:rsid w:val="004D7969"/>
    <w:pPr>
      <w:tabs>
        <w:tab w:val="num" w:pos="851"/>
        <w:tab w:val="num" w:pos="2552"/>
      </w:tabs>
      <w:spacing w:after="240"/>
      <w:ind w:left="2552" w:hanging="851"/>
    </w:pPr>
    <w:rPr>
      <w:sz w:val="22"/>
      <w:lang w:eastAsia="en-US"/>
    </w:rPr>
  </w:style>
  <w:style w:type="paragraph" w:styleId="Zoznamsodrkami4">
    <w:name w:val="List Bullet 4"/>
    <w:basedOn w:val="Normlny"/>
    <w:rsid w:val="004D7969"/>
    <w:pPr>
      <w:tabs>
        <w:tab w:val="num" w:pos="3402"/>
      </w:tabs>
      <w:spacing w:after="240"/>
      <w:ind w:left="3403" w:hanging="851"/>
    </w:pPr>
    <w:rPr>
      <w:sz w:val="22"/>
      <w:lang w:eastAsia="en-US"/>
    </w:rPr>
  </w:style>
  <w:style w:type="paragraph" w:styleId="Zoznamsodrkami5">
    <w:name w:val="List Bullet 5"/>
    <w:basedOn w:val="Normlny"/>
    <w:rsid w:val="004D7969"/>
    <w:pPr>
      <w:numPr>
        <w:ilvl w:val="1"/>
        <w:numId w:val="6"/>
      </w:numPr>
      <w:tabs>
        <w:tab w:val="num" w:pos="4253"/>
      </w:tabs>
      <w:spacing w:after="240"/>
      <w:ind w:left="4253"/>
    </w:pPr>
    <w:rPr>
      <w:sz w:val="22"/>
      <w:lang w:eastAsia="en-US"/>
    </w:rPr>
  </w:style>
  <w:style w:type="paragraph" w:styleId="slovanzoznam2">
    <w:name w:val="List Number 2"/>
    <w:basedOn w:val="Normlny"/>
    <w:rsid w:val="004D7969"/>
    <w:pPr>
      <w:tabs>
        <w:tab w:val="num" w:pos="851"/>
      </w:tabs>
      <w:spacing w:after="240"/>
      <w:ind w:left="851" w:hanging="851"/>
    </w:pPr>
    <w:rPr>
      <w:sz w:val="22"/>
      <w:lang w:eastAsia="en-US"/>
    </w:rPr>
  </w:style>
  <w:style w:type="paragraph" w:styleId="slovanzoznam3">
    <w:name w:val="List Number 3"/>
    <w:basedOn w:val="Normlny"/>
    <w:rsid w:val="004D7969"/>
    <w:pPr>
      <w:tabs>
        <w:tab w:val="num" w:pos="851"/>
      </w:tabs>
      <w:spacing w:after="240"/>
      <w:ind w:left="851" w:hanging="851"/>
    </w:pPr>
    <w:rPr>
      <w:sz w:val="22"/>
      <w:lang w:eastAsia="en-US"/>
    </w:rPr>
  </w:style>
  <w:style w:type="paragraph" w:styleId="slovanzoznam4">
    <w:name w:val="List Number 4"/>
    <w:basedOn w:val="Normlny"/>
    <w:rsid w:val="004D7969"/>
    <w:pPr>
      <w:tabs>
        <w:tab w:val="num" w:pos="851"/>
        <w:tab w:val="num" w:pos="3402"/>
      </w:tabs>
      <w:spacing w:after="240"/>
      <w:ind w:left="851" w:hanging="851"/>
    </w:pPr>
    <w:rPr>
      <w:sz w:val="22"/>
      <w:lang w:eastAsia="en-US"/>
    </w:rPr>
  </w:style>
  <w:style w:type="paragraph" w:styleId="slovanzoznam5">
    <w:name w:val="List Number 5"/>
    <w:basedOn w:val="Normlny"/>
    <w:rsid w:val="004D7969"/>
    <w:pPr>
      <w:tabs>
        <w:tab w:val="left" w:pos="851"/>
      </w:tabs>
      <w:spacing w:after="240"/>
      <w:ind w:left="851" w:hanging="851"/>
    </w:pPr>
    <w:rPr>
      <w:sz w:val="22"/>
      <w:lang w:eastAsia="en-US"/>
    </w:rPr>
  </w:style>
  <w:style w:type="paragraph" w:styleId="Zver">
    <w:name w:val="Closing"/>
    <w:basedOn w:val="Normlny"/>
    <w:link w:val="ZverChar"/>
    <w:rsid w:val="004D7969"/>
    <w:rPr>
      <w:sz w:val="22"/>
      <w:lang w:eastAsia="en-US"/>
    </w:rPr>
  </w:style>
  <w:style w:type="character" w:customStyle="1" w:styleId="ZverChar">
    <w:name w:val="Záver Char"/>
    <w:basedOn w:val="Predvolenpsmoodseku"/>
    <w:link w:val="Zver"/>
    <w:rsid w:val="004D7969"/>
    <w:rPr>
      <w:sz w:val="22"/>
      <w:szCs w:val="24"/>
      <w:lang w:eastAsia="en-US"/>
    </w:rPr>
  </w:style>
  <w:style w:type="paragraph" w:styleId="Podpis">
    <w:name w:val="Signature"/>
    <w:basedOn w:val="Normlny"/>
    <w:link w:val="PodpisChar"/>
    <w:rsid w:val="004D7969"/>
    <w:pPr>
      <w:ind w:left="4252"/>
    </w:pPr>
    <w:rPr>
      <w:sz w:val="22"/>
      <w:lang w:eastAsia="en-US"/>
    </w:rPr>
  </w:style>
  <w:style w:type="character" w:customStyle="1" w:styleId="PodpisChar">
    <w:name w:val="Podpis Char"/>
    <w:basedOn w:val="Predvolenpsmoodseku"/>
    <w:link w:val="Podpis"/>
    <w:rsid w:val="004D7969"/>
    <w:rPr>
      <w:sz w:val="22"/>
      <w:szCs w:val="24"/>
      <w:lang w:eastAsia="en-US"/>
    </w:rPr>
  </w:style>
  <w:style w:type="paragraph" w:styleId="Zkladntext">
    <w:name w:val="Body Text"/>
    <w:aliases w:val="ubric,b"/>
    <w:basedOn w:val="Normlny"/>
    <w:link w:val="ZkladntextChar"/>
    <w:rsid w:val="004D7969"/>
    <w:pPr>
      <w:spacing w:after="240"/>
    </w:pPr>
    <w:rPr>
      <w:sz w:val="22"/>
      <w:lang w:eastAsia="en-US"/>
    </w:rPr>
  </w:style>
  <w:style w:type="character" w:customStyle="1" w:styleId="ZkladntextChar">
    <w:name w:val="Základný text Char"/>
    <w:aliases w:val="ubric Char,b Char"/>
    <w:basedOn w:val="Predvolenpsmoodseku"/>
    <w:link w:val="Zkladntext"/>
    <w:rsid w:val="004D7969"/>
    <w:rPr>
      <w:sz w:val="22"/>
      <w:szCs w:val="24"/>
      <w:lang w:eastAsia="en-US"/>
    </w:rPr>
  </w:style>
  <w:style w:type="paragraph" w:styleId="Zarkazkladnhotextu">
    <w:name w:val="Body Text Indent"/>
    <w:basedOn w:val="Normlny"/>
    <w:link w:val="ZarkazkladnhotextuChar"/>
    <w:rsid w:val="004D7969"/>
    <w:pPr>
      <w:spacing w:after="240"/>
      <w:ind w:left="851"/>
    </w:pPr>
    <w:rPr>
      <w:sz w:val="22"/>
      <w:lang w:eastAsia="en-US"/>
    </w:rPr>
  </w:style>
  <w:style w:type="character" w:customStyle="1" w:styleId="ZarkazkladnhotextuChar">
    <w:name w:val="Zarážka základného textu Char"/>
    <w:basedOn w:val="Predvolenpsmoodseku"/>
    <w:link w:val="Zarkazkladnhotextu"/>
    <w:rsid w:val="004D7969"/>
    <w:rPr>
      <w:sz w:val="22"/>
      <w:szCs w:val="24"/>
      <w:lang w:eastAsia="en-US"/>
    </w:rPr>
  </w:style>
  <w:style w:type="paragraph" w:styleId="Pokraovaniezoznamu">
    <w:name w:val="List Continue"/>
    <w:basedOn w:val="Normlny"/>
    <w:rsid w:val="004D7969"/>
    <w:pPr>
      <w:spacing w:after="240"/>
    </w:pPr>
    <w:rPr>
      <w:sz w:val="22"/>
      <w:lang w:eastAsia="en-US"/>
    </w:rPr>
  </w:style>
  <w:style w:type="paragraph" w:styleId="Pokraovaniezoznamu2">
    <w:name w:val="List Continue 2"/>
    <w:basedOn w:val="Normlny"/>
    <w:rsid w:val="004D7969"/>
    <w:pPr>
      <w:spacing w:after="240"/>
      <w:ind w:left="851"/>
    </w:pPr>
    <w:rPr>
      <w:sz w:val="22"/>
      <w:lang w:eastAsia="en-US"/>
    </w:rPr>
  </w:style>
  <w:style w:type="paragraph" w:styleId="Pokraovaniezoznamu3">
    <w:name w:val="List Continue 3"/>
    <w:basedOn w:val="Normlny"/>
    <w:rsid w:val="004D7969"/>
    <w:pPr>
      <w:spacing w:after="240"/>
      <w:ind w:left="1701"/>
    </w:pPr>
    <w:rPr>
      <w:sz w:val="22"/>
      <w:lang w:eastAsia="en-US"/>
    </w:rPr>
  </w:style>
  <w:style w:type="paragraph" w:styleId="Pokraovaniezoznamu4">
    <w:name w:val="List Continue 4"/>
    <w:basedOn w:val="Normlny"/>
    <w:rsid w:val="004D7969"/>
    <w:pPr>
      <w:spacing w:after="240"/>
      <w:ind w:left="2552"/>
    </w:pPr>
    <w:rPr>
      <w:sz w:val="22"/>
      <w:lang w:eastAsia="en-US"/>
    </w:rPr>
  </w:style>
  <w:style w:type="paragraph" w:styleId="Pokraovaniezoznamu5">
    <w:name w:val="List Continue 5"/>
    <w:basedOn w:val="Normlny"/>
    <w:rsid w:val="004D7969"/>
    <w:pPr>
      <w:spacing w:after="240"/>
      <w:ind w:left="3402"/>
    </w:pPr>
    <w:rPr>
      <w:sz w:val="22"/>
      <w:lang w:eastAsia="en-US"/>
    </w:rPr>
  </w:style>
  <w:style w:type="paragraph" w:styleId="Hlavikasprvy">
    <w:name w:val="Message Header"/>
    <w:basedOn w:val="Normlny"/>
    <w:link w:val="HlavikasprvyChar"/>
    <w:rsid w:val="004D79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2"/>
      <w:lang w:eastAsia="en-US"/>
    </w:rPr>
  </w:style>
  <w:style w:type="character" w:customStyle="1" w:styleId="HlavikasprvyChar">
    <w:name w:val="Hlavička správy Char"/>
    <w:basedOn w:val="Predvolenpsmoodseku"/>
    <w:link w:val="Hlavikasprvy"/>
    <w:rsid w:val="004D7969"/>
    <w:rPr>
      <w:rFonts w:ascii="Arial" w:hAnsi="Arial" w:cs="Arial"/>
      <w:sz w:val="22"/>
      <w:szCs w:val="24"/>
      <w:shd w:val="pct20" w:color="auto" w:fill="auto"/>
      <w:lang w:eastAsia="en-US"/>
    </w:rPr>
  </w:style>
  <w:style w:type="paragraph" w:styleId="Oslovenie">
    <w:name w:val="Salutation"/>
    <w:basedOn w:val="Normlny"/>
    <w:next w:val="Normlny"/>
    <w:link w:val="OslovenieChar"/>
    <w:rsid w:val="004D7969"/>
    <w:rPr>
      <w:sz w:val="22"/>
      <w:lang w:eastAsia="en-US"/>
    </w:rPr>
  </w:style>
  <w:style w:type="character" w:customStyle="1" w:styleId="OslovenieChar">
    <w:name w:val="Oslovenie Char"/>
    <w:basedOn w:val="Predvolenpsmoodseku"/>
    <w:link w:val="Oslovenie"/>
    <w:rsid w:val="004D7969"/>
    <w:rPr>
      <w:sz w:val="22"/>
      <w:szCs w:val="24"/>
      <w:lang w:eastAsia="en-US"/>
    </w:rPr>
  </w:style>
  <w:style w:type="paragraph" w:styleId="Dtum">
    <w:name w:val="Date"/>
    <w:basedOn w:val="Normlny"/>
    <w:next w:val="Normlny"/>
    <w:link w:val="DtumChar"/>
    <w:rsid w:val="004D7969"/>
    <w:rPr>
      <w:sz w:val="22"/>
      <w:lang w:eastAsia="en-US"/>
    </w:rPr>
  </w:style>
  <w:style w:type="character" w:customStyle="1" w:styleId="DtumChar">
    <w:name w:val="Dátum Char"/>
    <w:basedOn w:val="Predvolenpsmoodseku"/>
    <w:link w:val="Dtum"/>
    <w:rsid w:val="004D7969"/>
    <w:rPr>
      <w:sz w:val="22"/>
      <w:szCs w:val="24"/>
      <w:lang w:eastAsia="en-US"/>
    </w:rPr>
  </w:style>
  <w:style w:type="paragraph" w:styleId="Prvzarkazkladnhotextu">
    <w:name w:val="Body Text First Indent"/>
    <w:basedOn w:val="Zkladntext"/>
    <w:link w:val="PrvzarkazkladnhotextuChar"/>
    <w:rsid w:val="004D7969"/>
    <w:pPr>
      <w:ind w:firstLine="851"/>
    </w:pPr>
  </w:style>
  <w:style w:type="character" w:customStyle="1" w:styleId="PrvzarkazkladnhotextuChar">
    <w:name w:val="Prvá zarážka základného textu Char"/>
    <w:basedOn w:val="ZkladntextChar"/>
    <w:link w:val="Prvzarkazkladnhotextu"/>
    <w:rsid w:val="004D7969"/>
    <w:rPr>
      <w:sz w:val="22"/>
      <w:szCs w:val="24"/>
      <w:lang w:eastAsia="en-US"/>
    </w:rPr>
  </w:style>
  <w:style w:type="paragraph" w:styleId="Prvzarkazkladnhotextu2">
    <w:name w:val="Body Text First Indent 2"/>
    <w:basedOn w:val="Zarkazkladnhotextu"/>
    <w:link w:val="Prvzarkazkladnhotextu2Char"/>
    <w:rsid w:val="004D7969"/>
    <w:pPr>
      <w:ind w:firstLine="851"/>
    </w:pPr>
  </w:style>
  <w:style w:type="character" w:customStyle="1" w:styleId="Prvzarkazkladnhotextu2Char">
    <w:name w:val="Prvá zarážka základného textu 2 Char"/>
    <w:basedOn w:val="ZarkazkladnhotextuChar"/>
    <w:link w:val="Prvzarkazkladnhotextu2"/>
    <w:rsid w:val="004D7969"/>
    <w:rPr>
      <w:sz w:val="22"/>
      <w:szCs w:val="24"/>
      <w:lang w:eastAsia="en-US"/>
    </w:rPr>
  </w:style>
  <w:style w:type="paragraph" w:styleId="Nadpispoznmky">
    <w:name w:val="Note Heading"/>
    <w:basedOn w:val="Normlny"/>
    <w:next w:val="Normlny"/>
    <w:link w:val="NadpispoznmkyChar"/>
    <w:rsid w:val="004D7969"/>
    <w:rPr>
      <w:sz w:val="22"/>
      <w:lang w:eastAsia="en-US"/>
    </w:rPr>
  </w:style>
  <w:style w:type="character" w:customStyle="1" w:styleId="NadpispoznmkyChar">
    <w:name w:val="Nadpis poznámky Char"/>
    <w:basedOn w:val="Predvolenpsmoodseku"/>
    <w:link w:val="Nadpispoznmky"/>
    <w:rsid w:val="004D7969"/>
    <w:rPr>
      <w:sz w:val="22"/>
      <w:szCs w:val="24"/>
      <w:lang w:eastAsia="en-US"/>
    </w:rPr>
  </w:style>
  <w:style w:type="paragraph" w:styleId="Zkladntext2">
    <w:name w:val="Body Text 2"/>
    <w:basedOn w:val="Normlny"/>
    <w:link w:val="Zkladntext2Char"/>
    <w:rsid w:val="004D7969"/>
    <w:pPr>
      <w:spacing w:after="240" w:line="480" w:lineRule="auto"/>
    </w:pPr>
    <w:rPr>
      <w:sz w:val="22"/>
      <w:lang w:eastAsia="en-US"/>
    </w:rPr>
  </w:style>
  <w:style w:type="character" w:customStyle="1" w:styleId="Zkladntext2Char">
    <w:name w:val="Základný text 2 Char"/>
    <w:basedOn w:val="Predvolenpsmoodseku"/>
    <w:link w:val="Zkladntext2"/>
    <w:rsid w:val="004D7969"/>
    <w:rPr>
      <w:sz w:val="22"/>
      <w:szCs w:val="24"/>
      <w:lang w:eastAsia="en-US"/>
    </w:rPr>
  </w:style>
  <w:style w:type="paragraph" w:styleId="Zkladntext3">
    <w:name w:val="Body Text 3"/>
    <w:basedOn w:val="Normlny"/>
    <w:link w:val="Zkladntext3Char"/>
    <w:rsid w:val="004D7969"/>
    <w:pPr>
      <w:spacing w:after="240"/>
    </w:pPr>
    <w:rPr>
      <w:sz w:val="16"/>
      <w:szCs w:val="16"/>
      <w:lang w:eastAsia="en-US"/>
    </w:rPr>
  </w:style>
  <w:style w:type="character" w:customStyle="1" w:styleId="Zkladntext3Char">
    <w:name w:val="Základný text 3 Char"/>
    <w:basedOn w:val="Predvolenpsmoodseku"/>
    <w:link w:val="Zkladntext3"/>
    <w:rsid w:val="004D7969"/>
    <w:rPr>
      <w:sz w:val="16"/>
      <w:szCs w:val="16"/>
      <w:lang w:eastAsia="en-US"/>
    </w:rPr>
  </w:style>
  <w:style w:type="paragraph" w:styleId="Zarkazkladnhotextu2">
    <w:name w:val="Body Text Indent 2"/>
    <w:basedOn w:val="Normlny"/>
    <w:link w:val="Zarkazkladnhotextu2Char"/>
    <w:rsid w:val="004D7969"/>
    <w:pPr>
      <w:spacing w:after="240" w:line="480" w:lineRule="auto"/>
      <w:ind w:left="851"/>
    </w:pPr>
    <w:rPr>
      <w:sz w:val="22"/>
      <w:lang w:eastAsia="en-US"/>
    </w:rPr>
  </w:style>
  <w:style w:type="character" w:customStyle="1" w:styleId="Zarkazkladnhotextu2Char">
    <w:name w:val="Zarážka základného textu 2 Char"/>
    <w:basedOn w:val="Predvolenpsmoodseku"/>
    <w:link w:val="Zarkazkladnhotextu2"/>
    <w:rsid w:val="004D7969"/>
    <w:rPr>
      <w:sz w:val="22"/>
      <w:szCs w:val="24"/>
      <w:lang w:eastAsia="en-US"/>
    </w:rPr>
  </w:style>
  <w:style w:type="paragraph" w:styleId="Zarkazkladnhotextu3">
    <w:name w:val="Body Text Indent 3"/>
    <w:basedOn w:val="Normlny"/>
    <w:link w:val="Zarkazkladnhotextu3Char"/>
    <w:rsid w:val="004D7969"/>
    <w:pPr>
      <w:spacing w:after="240" w:line="360" w:lineRule="auto"/>
      <w:ind w:left="851"/>
    </w:pPr>
    <w:rPr>
      <w:sz w:val="22"/>
      <w:szCs w:val="16"/>
      <w:lang w:eastAsia="en-US"/>
    </w:rPr>
  </w:style>
  <w:style w:type="character" w:customStyle="1" w:styleId="Zarkazkladnhotextu3Char">
    <w:name w:val="Zarážka základného textu 3 Char"/>
    <w:basedOn w:val="Predvolenpsmoodseku"/>
    <w:link w:val="Zarkazkladnhotextu3"/>
    <w:rsid w:val="004D7969"/>
    <w:rPr>
      <w:sz w:val="22"/>
      <w:szCs w:val="16"/>
      <w:lang w:eastAsia="en-US"/>
    </w:rPr>
  </w:style>
  <w:style w:type="paragraph" w:styleId="Oznaitext">
    <w:name w:val="Block Text"/>
    <w:basedOn w:val="Normlny"/>
    <w:rsid w:val="004D7969"/>
    <w:pPr>
      <w:spacing w:after="240"/>
      <w:ind w:left="1701"/>
    </w:pPr>
    <w:rPr>
      <w:sz w:val="22"/>
      <w:lang w:eastAsia="en-US"/>
    </w:rPr>
  </w:style>
  <w:style w:type="paragraph" w:styleId="Obyajntext">
    <w:name w:val="Plain Text"/>
    <w:basedOn w:val="Normlny"/>
    <w:link w:val="ObyajntextChar"/>
    <w:rsid w:val="004D7969"/>
    <w:rPr>
      <w:rFonts w:ascii="Courier New" w:hAnsi="Courier New" w:cs="Courier New"/>
      <w:sz w:val="20"/>
      <w:szCs w:val="20"/>
      <w:lang w:eastAsia="en-US"/>
    </w:rPr>
  </w:style>
  <w:style w:type="character" w:customStyle="1" w:styleId="ObyajntextChar">
    <w:name w:val="Obyčajný text Char"/>
    <w:basedOn w:val="Predvolenpsmoodseku"/>
    <w:link w:val="Obyajntext"/>
    <w:rsid w:val="004D7969"/>
    <w:rPr>
      <w:rFonts w:ascii="Courier New" w:hAnsi="Courier New" w:cs="Courier New"/>
      <w:lang w:eastAsia="en-US"/>
    </w:rPr>
  </w:style>
  <w:style w:type="paragraph" w:styleId="Podpise-mailu">
    <w:name w:val="E-mail Signature"/>
    <w:basedOn w:val="Normlny"/>
    <w:link w:val="Podpise-mailuChar"/>
    <w:rsid w:val="004D7969"/>
    <w:rPr>
      <w:sz w:val="22"/>
      <w:lang w:eastAsia="en-US"/>
    </w:rPr>
  </w:style>
  <w:style w:type="character" w:customStyle="1" w:styleId="Podpise-mailuChar">
    <w:name w:val="Podpis e-mailu Char"/>
    <w:basedOn w:val="Predvolenpsmoodseku"/>
    <w:link w:val="Podpise-mailu"/>
    <w:rsid w:val="004D7969"/>
    <w:rPr>
      <w:sz w:val="22"/>
      <w:szCs w:val="24"/>
      <w:lang w:eastAsia="en-US"/>
    </w:rPr>
  </w:style>
  <w:style w:type="paragraph" w:customStyle="1" w:styleId="CMSHeadL2">
    <w:name w:val="CMS Head L2"/>
    <w:basedOn w:val="Normlny"/>
    <w:next w:val="CMSHeadL3"/>
    <w:rsid w:val="004D7969"/>
    <w:pPr>
      <w:keepNext/>
      <w:keepLines/>
      <w:numPr>
        <w:ilvl w:val="1"/>
        <w:numId w:val="10"/>
      </w:numPr>
      <w:spacing w:before="240" w:after="240"/>
      <w:outlineLvl w:val="1"/>
    </w:pPr>
    <w:rPr>
      <w:b/>
      <w:sz w:val="22"/>
      <w:lang w:eastAsia="en-US"/>
    </w:rPr>
  </w:style>
  <w:style w:type="paragraph" w:customStyle="1" w:styleId="CMSHeadL3">
    <w:name w:val="CMS Head L3"/>
    <w:basedOn w:val="Normlny"/>
    <w:rsid w:val="004D7969"/>
    <w:pPr>
      <w:numPr>
        <w:ilvl w:val="2"/>
        <w:numId w:val="10"/>
      </w:numPr>
      <w:spacing w:after="240"/>
      <w:outlineLvl w:val="2"/>
    </w:pPr>
    <w:rPr>
      <w:sz w:val="22"/>
      <w:lang w:eastAsia="en-US"/>
    </w:rPr>
  </w:style>
  <w:style w:type="paragraph" w:customStyle="1" w:styleId="CMSHeadL1">
    <w:name w:val="CMS Head L1"/>
    <w:basedOn w:val="Normlny"/>
    <w:next w:val="CMSHeadL2"/>
    <w:rsid w:val="004D7969"/>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4D7969"/>
    <w:pPr>
      <w:numPr>
        <w:ilvl w:val="3"/>
        <w:numId w:val="10"/>
      </w:numPr>
      <w:spacing w:after="240"/>
      <w:outlineLvl w:val="3"/>
    </w:pPr>
    <w:rPr>
      <w:sz w:val="22"/>
      <w:lang w:eastAsia="en-US"/>
    </w:rPr>
  </w:style>
  <w:style w:type="paragraph" w:customStyle="1" w:styleId="CMSHeadL5">
    <w:name w:val="CMS Head L5"/>
    <w:basedOn w:val="Normlny"/>
    <w:rsid w:val="004D7969"/>
    <w:pPr>
      <w:numPr>
        <w:ilvl w:val="4"/>
        <w:numId w:val="10"/>
      </w:numPr>
      <w:spacing w:after="240"/>
      <w:outlineLvl w:val="4"/>
    </w:pPr>
    <w:rPr>
      <w:sz w:val="22"/>
      <w:lang w:eastAsia="en-US"/>
    </w:rPr>
  </w:style>
  <w:style w:type="paragraph" w:customStyle="1" w:styleId="CMSHeadL6">
    <w:name w:val="CMS Head L6"/>
    <w:basedOn w:val="Normlny"/>
    <w:rsid w:val="004D7969"/>
    <w:pPr>
      <w:numPr>
        <w:ilvl w:val="5"/>
        <w:numId w:val="10"/>
      </w:numPr>
      <w:spacing w:after="240"/>
      <w:outlineLvl w:val="5"/>
    </w:pPr>
    <w:rPr>
      <w:sz w:val="22"/>
      <w:lang w:eastAsia="en-US"/>
    </w:rPr>
  </w:style>
  <w:style w:type="paragraph" w:customStyle="1" w:styleId="CMSHeadL7">
    <w:name w:val="CMS Head L7"/>
    <w:basedOn w:val="Normlny"/>
    <w:rsid w:val="004D7969"/>
    <w:pPr>
      <w:numPr>
        <w:ilvl w:val="6"/>
        <w:numId w:val="10"/>
      </w:numPr>
      <w:spacing w:after="240"/>
      <w:outlineLvl w:val="6"/>
    </w:pPr>
    <w:rPr>
      <w:sz w:val="22"/>
      <w:lang w:eastAsia="en-US"/>
    </w:rPr>
  </w:style>
  <w:style w:type="paragraph" w:customStyle="1" w:styleId="CMSHeadL8">
    <w:name w:val="CMS Head L8"/>
    <w:basedOn w:val="Normlny"/>
    <w:rsid w:val="004D7969"/>
    <w:pPr>
      <w:numPr>
        <w:ilvl w:val="7"/>
        <w:numId w:val="10"/>
      </w:numPr>
      <w:spacing w:after="240"/>
      <w:outlineLvl w:val="7"/>
    </w:pPr>
    <w:rPr>
      <w:sz w:val="22"/>
      <w:lang w:eastAsia="en-US"/>
    </w:rPr>
  </w:style>
  <w:style w:type="paragraph" w:customStyle="1" w:styleId="CMSHeadL9">
    <w:name w:val="CMS Head L9"/>
    <w:basedOn w:val="Normlny"/>
    <w:rsid w:val="004D7969"/>
    <w:pPr>
      <w:numPr>
        <w:ilvl w:val="8"/>
        <w:numId w:val="10"/>
      </w:numPr>
      <w:spacing w:after="240"/>
      <w:outlineLvl w:val="8"/>
    </w:pPr>
    <w:rPr>
      <w:sz w:val="22"/>
      <w:lang w:eastAsia="en-US"/>
    </w:rPr>
  </w:style>
  <w:style w:type="paragraph" w:customStyle="1" w:styleId="CMSIndentL3">
    <w:name w:val="CMS Indent L3"/>
    <w:basedOn w:val="Normlny"/>
    <w:rsid w:val="004D7969"/>
    <w:pPr>
      <w:spacing w:after="240"/>
      <w:ind w:left="851"/>
    </w:pPr>
    <w:rPr>
      <w:sz w:val="22"/>
      <w:lang w:eastAsia="en-US"/>
    </w:rPr>
  </w:style>
  <w:style w:type="paragraph" w:customStyle="1" w:styleId="CMSIndentL4">
    <w:name w:val="CMS Indent L4"/>
    <w:basedOn w:val="Normlny"/>
    <w:rsid w:val="004D7969"/>
    <w:pPr>
      <w:spacing w:after="240"/>
      <w:ind w:left="1701"/>
    </w:pPr>
    <w:rPr>
      <w:sz w:val="22"/>
      <w:lang w:eastAsia="en-US"/>
    </w:rPr>
  </w:style>
  <w:style w:type="paragraph" w:customStyle="1" w:styleId="CMSIndentL5">
    <w:name w:val="CMS Indent L5"/>
    <w:basedOn w:val="Normlny"/>
    <w:rsid w:val="004D7969"/>
    <w:pPr>
      <w:spacing w:after="240"/>
      <w:ind w:left="2552"/>
    </w:pPr>
    <w:rPr>
      <w:sz w:val="22"/>
      <w:lang w:eastAsia="en-US"/>
    </w:rPr>
  </w:style>
  <w:style w:type="paragraph" w:customStyle="1" w:styleId="CMSIndentL6">
    <w:name w:val="CMS Indent L6"/>
    <w:basedOn w:val="Normlny"/>
    <w:rsid w:val="004D7969"/>
    <w:pPr>
      <w:spacing w:after="240"/>
      <w:ind w:left="3402"/>
    </w:pPr>
    <w:rPr>
      <w:sz w:val="22"/>
      <w:lang w:eastAsia="en-US"/>
    </w:rPr>
  </w:style>
  <w:style w:type="paragraph" w:customStyle="1" w:styleId="CMSSchPart">
    <w:name w:val="CMS Sch Part"/>
    <w:basedOn w:val="Normlny"/>
    <w:next w:val="CMSSchL2"/>
    <w:rsid w:val="004D7969"/>
    <w:pPr>
      <w:spacing w:after="240"/>
      <w:jc w:val="center"/>
      <w:outlineLvl w:val="0"/>
    </w:pPr>
    <w:rPr>
      <w:b/>
      <w:sz w:val="22"/>
      <w:lang w:eastAsia="en-US"/>
    </w:rPr>
  </w:style>
  <w:style w:type="paragraph" w:customStyle="1" w:styleId="CMSSchL2">
    <w:name w:val="CMS Sch L2"/>
    <w:basedOn w:val="Normlny"/>
    <w:next w:val="CMSSchL3"/>
    <w:rsid w:val="004D7969"/>
    <w:pPr>
      <w:numPr>
        <w:ilvl w:val="1"/>
        <w:numId w:val="4"/>
      </w:numPr>
      <w:spacing w:before="240" w:after="240"/>
      <w:outlineLvl w:val="1"/>
    </w:pPr>
    <w:rPr>
      <w:sz w:val="22"/>
      <w:lang w:eastAsia="en-US"/>
    </w:rPr>
  </w:style>
  <w:style w:type="paragraph" w:customStyle="1" w:styleId="CMSSchL3">
    <w:name w:val="CMS Sch L3"/>
    <w:basedOn w:val="Normlny"/>
    <w:rsid w:val="004D7969"/>
    <w:pPr>
      <w:numPr>
        <w:ilvl w:val="2"/>
        <w:numId w:val="4"/>
      </w:numPr>
      <w:spacing w:after="240"/>
      <w:outlineLvl w:val="2"/>
    </w:pPr>
    <w:rPr>
      <w:sz w:val="22"/>
      <w:lang w:eastAsia="en-US"/>
    </w:rPr>
  </w:style>
  <w:style w:type="paragraph" w:customStyle="1" w:styleId="CMSSchL1">
    <w:name w:val="CMS Sch L1"/>
    <w:basedOn w:val="Normlny"/>
    <w:next w:val="CMSSchPart"/>
    <w:rsid w:val="004D7969"/>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4D7969"/>
    <w:pPr>
      <w:numPr>
        <w:ilvl w:val="3"/>
        <w:numId w:val="4"/>
      </w:numPr>
      <w:spacing w:after="240"/>
      <w:outlineLvl w:val="3"/>
    </w:pPr>
    <w:rPr>
      <w:sz w:val="22"/>
      <w:lang w:eastAsia="en-US"/>
    </w:rPr>
  </w:style>
  <w:style w:type="paragraph" w:customStyle="1" w:styleId="CMSSchL5">
    <w:name w:val="CMS Sch L5"/>
    <w:basedOn w:val="Normlny"/>
    <w:rsid w:val="004D7969"/>
    <w:pPr>
      <w:numPr>
        <w:ilvl w:val="4"/>
        <w:numId w:val="4"/>
      </w:numPr>
      <w:spacing w:after="240"/>
      <w:outlineLvl w:val="4"/>
    </w:pPr>
    <w:rPr>
      <w:sz w:val="22"/>
      <w:lang w:eastAsia="en-US"/>
    </w:rPr>
  </w:style>
  <w:style w:type="paragraph" w:customStyle="1" w:styleId="CMSSchL6">
    <w:name w:val="CMS Sch L6"/>
    <w:basedOn w:val="Normlny"/>
    <w:rsid w:val="004D7969"/>
    <w:pPr>
      <w:numPr>
        <w:ilvl w:val="5"/>
        <w:numId w:val="4"/>
      </w:numPr>
      <w:spacing w:after="240"/>
      <w:outlineLvl w:val="5"/>
    </w:pPr>
    <w:rPr>
      <w:sz w:val="22"/>
      <w:lang w:eastAsia="en-US"/>
    </w:rPr>
  </w:style>
  <w:style w:type="paragraph" w:customStyle="1" w:styleId="CMSSchL7">
    <w:name w:val="CMS Sch L7"/>
    <w:basedOn w:val="Normlny"/>
    <w:rsid w:val="004D7969"/>
    <w:pPr>
      <w:numPr>
        <w:ilvl w:val="6"/>
        <w:numId w:val="4"/>
      </w:numPr>
      <w:spacing w:after="240"/>
      <w:outlineLvl w:val="6"/>
    </w:pPr>
    <w:rPr>
      <w:sz w:val="22"/>
      <w:lang w:eastAsia="en-US"/>
    </w:rPr>
  </w:style>
  <w:style w:type="paragraph" w:customStyle="1" w:styleId="CMSSchL8">
    <w:name w:val="CMS Sch L8"/>
    <w:basedOn w:val="Normlny"/>
    <w:rsid w:val="004D7969"/>
    <w:pPr>
      <w:numPr>
        <w:ilvl w:val="7"/>
        <w:numId w:val="4"/>
      </w:numPr>
      <w:spacing w:after="240"/>
      <w:outlineLvl w:val="7"/>
    </w:pPr>
    <w:rPr>
      <w:sz w:val="22"/>
      <w:lang w:eastAsia="en-US"/>
    </w:rPr>
  </w:style>
  <w:style w:type="paragraph" w:customStyle="1" w:styleId="CMSSchL9">
    <w:name w:val="CMS Sch L9"/>
    <w:basedOn w:val="Normlny"/>
    <w:rsid w:val="004D7969"/>
    <w:pPr>
      <w:numPr>
        <w:ilvl w:val="8"/>
        <w:numId w:val="4"/>
      </w:numPr>
      <w:spacing w:after="240"/>
      <w:outlineLvl w:val="8"/>
    </w:pPr>
    <w:rPr>
      <w:sz w:val="22"/>
      <w:lang w:eastAsia="en-US"/>
    </w:rPr>
  </w:style>
  <w:style w:type="paragraph" w:customStyle="1" w:styleId="CMSUnnumbered">
    <w:name w:val="CMS Unnumbered"/>
    <w:basedOn w:val="Normlny"/>
    <w:rsid w:val="004D7969"/>
    <w:pPr>
      <w:keepNext/>
      <w:keepLines/>
      <w:spacing w:after="240"/>
      <w:ind w:left="851"/>
    </w:pPr>
    <w:rPr>
      <w:b/>
      <w:i/>
      <w:sz w:val="22"/>
      <w:lang w:eastAsia="en-US"/>
    </w:rPr>
  </w:style>
  <w:style w:type="paragraph" w:customStyle="1" w:styleId="TOCTitle">
    <w:name w:val="TOC Title"/>
    <w:basedOn w:val="Normlny"/>
    <w:rsid w:val="004D7969"/>
    <w:pPr>
      <w:keepLines/>
      <w:spacing w:before="240" w:after="240"/>
      <w:jc w:val="center"/>
    </w:pPr>
    <w:rPr>
      <w:b/>
      <w:sz w:val="28"/>
      <w:lang w:eastAsia="en-US"/>
    </w:rPr>
  </w:style>
  <w:style w:type="paragraph" w:customStyle="1" w:styleId="Zhanging">
    <w:name w:val="Z_hanging"/>
    <w:aliases w:val="hm"/>
    <w:basedOn w:val="Normlny"/>
    <w:rsid w:val="004D7969"/>
    <w:pPr>
      <w:spacing w:after="240"/>
      <w:ind w:left="851" w:hanging="851"/>
    </w:pPr>
    <w:rPr>
      <w:sz w:val="22"/>
      <w:lang w:eastAsia="en-US"/>
    </w:rPr>
  </w:style>
  <w:style w:type="paragraph" w:customStyle="1" w:styleId="Zhanging1">
    <w:name w:val="Z_hanging_1"/>
    <w:aliases w:val="h1"/>
    <w:basedOn w:val="Normlny"/>
    <w:rsid w:val="004D7969"/>
    <w:pPr>
      <w:tabs>
        <w:tab w:val="left" w:pos="1700"/>
      </w:tabs>
      <w:spacing w:after="240"/>
      <w:ind w:left="1702" w:hanging="851"/>
    </w:pPr>
    <w:rPr>
      <w:sz w:val="22"/>
      <w:lang w:eastAsia="en-US"/>
    </w:rPr>
  </w:style>
  <w:style w:type="paragraph" w:customStyle="1" w:styleId="Zhanging2">
    <w:name w:val="Z_hanging_2"/>
    <w:aliases w:val="h2"/>
    <w:basedOn w:val="Normlny"/>
    <w:rsid w:val="004D7969"/>
    <w:pPr>
      <w:spacing w:after="240"/>
      <w:ind w:left="2552" w:hanging="851"/>
    </w:pPr>
    <w:rPr>
      <w:sz w:val="22"/>
      <w:lang w:eastAsia="en-US"/>
    </w:rPr>
  </w:style>
  <w:style w:type="paragraph" w:customStyle="1" w:styleId="Zhanging3">
    <w:name w:val="Z_hanging_3"/>
    <w:aliases w:val="h3"/>
    <w:basedOn w:val="Normlny"/>
    <w:rsid w:val="004D7969"/>
    <w:pPr>
      <w:tabs>
        <w:tab w:val="left" w:pos="3400"/>
      </w:tabs>
      <w:spacing w:after="240"/>
      <w:ind w:left="3403" w:hanging="851"/>
    </w:pPr>
    <w:rPr>
      <w:sz w:val="22"/>
      <w:lang w:eastAsia="en-US"/>
    </w:rPr>
  </w:style>
  <w:style w:type="paragraph" w:customStyle="1" w:styleId="Zhanging4">
    <w:name w:val="Z_hanging_4"/>
    <w:aliases w:val="h4"/>
    <w:basedOn w:val="Normlny"/>
    <w:rsid w:val="004D7969"/>
    <w:pPr>
      <w:spacing w:after="240"/>
      <w:ind w:left="4253" w:hanging="851"/>
    </w:pPr>
    <w:rPr>
      <w:sz w:val="22"/>
      <w:lang w:eastAsia="en-US"/>
    </w:rPr>
  </w:style>
  <w:style w:type="paragraph" w:customStyle="1" w:styleId="Zhanging5">
    <w:name w:val="Z_hanging_5"/>
    <w:aliases w:val="h5"/>
    <w:basedOn w:val="Normlny"/>
    <w:rsid w:val="004D7969"/>
    <w:pPr>
      <w:tabs>
        <w:tab w:val="left" w:pos="5100"/>
      </w:tabs>
      <w:spacing w:after="240"/>
      <w:ind w:left="5104" w:hanging="851"/>
    </w:pPr>
    <w:rPr>
      <w:sz w:val="22"/>
      <w:lang w:eastAsia="en-US"/>
    </w:rPr>
  </w:style>
  <w:style w:type="paragraph" w:customStyle="1" w:styleId="LogoCaption">
    <w:name w:val="Logo Caption"/>
    <w:basedOn w:val="Hlavika"/>
    <w:next w:val="Normlny"/>
    <w:rsid w:val="004D7969"/>
    <w:rPr>
      <w:sz w:val="13"/>
      <w:szCs w:val="20"/>
    </w:rPr>
  </w:style>
  <w:style w:type="paragraph" w:customStyle="1" w:styleId="HeadMinimalSpacer">
    <w:name w:val="Head Minimal Spacer"/>
    <w:basedOn w:val="Hlavika"/>
    <w:rsid w:val="004D7969"/>
    <w:rPr>
      <w:sz w:val="2"/>
      <w:szCs w:val="20"/>
    </w:rPr>
  </w:style>
  <w:style w:type="paragraph" w:customStyle="1" w:styleId="ListNumberMinimal">
    <w:name w:val="List Number Minimal"/>
    <w:basedOn w:val="slovanzoznam"/>
    <w:rsid w:val="004D7969"/>
  </w:style>
  <w:style w:type="paragraph" w:customStyle="1" w:styleId="ZGlossBoldCentred">
    <w:name w:val="Z_GlossBoldCentred"/>
    <w:basedOn w:val="Normlny"/>
    <w:rsid w:val="004D7969"/>
    <w:pPr>
      <w:numPr>
        <w:ilvl w:val="2"/>
        <w:numId w:val="6"/>
      </w:numPr>
      <w:ind w:left="0" w:firstLine="0"/>
      <w:jc w:val="center"/>
    </w:pPr>
    <w:rPr>
      <w:b/>
      <w:sz w:val="22"/>
      <w:lang w:eastAsia="en-US"/>
    </w:rPr>
  </w:style>
  <w:style w:type="paragraph" w:customStyle="1" w:styleId="ZGlossTab9cm-new">
    <w:name w:val="Z_GlossTab9cm - new"/>
    <w:basedOn w:val="Normlny"/>
    <w:rsid w:val="004D7969"/>
    <w:pPr>
      <w:numPr>
        <w:ilvl w:val="3"/>
        <w:numId w:val="6"/>
      </w:numPr>
      <w:tabs>
        <w:tab w:val="right" w:pos="5387"/>
      </w:tabs>
      <w:ind w:left="0" w:firstLine="0"/>
    </w:pPr>
    <w:rPr>
      <w:b/>
      <w:sz w:val="22"/>
      <w:lang w:eastAsia="en-US"/>
    </w:rPr>
  </w:style>
  <w:style w:type="paragraph" w:customStyle="1" w:styleId="zGlossBold14pt">
    <w:name w:val="z_GlossBold14pt"/>
    <w:basedOn w:val="Normlny"/>
    <w:rsid w:val="004D7969"/>
    <w:pPr>
      <w:numPr>
        <w:ilvl w:val="4"/>
        <w:numId w:val="6"/>
      </w:numPr>
      <w:spacing w:after="240"/>
      <w:ind w:left="0" w:firstLine="0"/>
      <w:jc w:val="center"/>
    </w:pPr>
    <w:rPr>
      <w:b/>
      <w:sz w:val="28"/>
      <w:lang w:eastAsia="en-US"/>
    </w:rPr>
  </w:style>
  <w:style w:type="paragraph" w:customStyle="1" w:styleId="zGlossBoldLeft14pt">
    <w:name w:val="z_GlossBoldLeft14pt"/>
    <w:basedOn w:val="Normlny"/>
    <w:rsid w:val="004D7969"/>
    <w:pPr>
      <w:numPr>
        <w:ilvl w:val="5"/>
        <w:numId w:val="6"/>
      </w:numPr>
      <w:tabs>
        <w:tab w:val="num" w:pos="851"/>
      </w:tabs>
      <w:spacing w:after="240"/>
      <w:ind w:left="851"/>
    </w:pPr>
    <w:rPr>
      <w:b/>
      <w:sz w:val="28"/>
      <w:lang w:eastAsia="en-US"/>
    </w:rPr>
  </w:style>
  <w:style w:type="paragraph" w:customStyle="1" w:styleId="zGlossBold14nospace">
    <w:name w:val="z_GlossBold14_nospace"/>
    <w:basedOn w:val="zGlossBold14pt"/>
    <w:rsid w:val="004D7969"/>
    <w:pPr>
      <w:numPr>
        <w:ilvl w:val="6"/>
      </w:numPr>
      <w:spacing w:after="0"/>
      <w:ind w:left="0"/>
    </w:pPr>
  </w:style>
  <w:style w:type="paragraph" w:customStyle="1" w:styleId="Parties">
    <w:name w:val="Parties"/>
    <w:basedOn w:val="Zkladntext"/>
    <w:rsid w:val="004D7969"/>
    <w:pPr>
      <w:numPr>
        <w:ilvl w:val="8"/>
        <w:numId w:val="6"/>
      </w:numPr>
      <w:tabs>
        <w:tab w:val="num" w:pos="709"/>
      </w:tabs>
      <w:spacing w:after="230"/>
      <w:ind w:left="709" w:hanging="709"/>
    </w:pPr>
    <w:rPr>
      <w:rFonts w:ascii="Arial" w:hAnsi="Arial"/>
      <w:sz w:val="20"/>
      <w:szCs w:val="20"/>
    </w:rPr>
  </w:style>
  <w:style w:type="paragraph" w:customStyle="1" w:styleId="Recital">
    <w:name w:val="Recital"/>
    <w:basedOn w:val="Zkladntext"/>
    <w:rsid w:val="004D7969"/>
    <w:pPr>
      <w:tabs>
        <w:tab w:val="num" w:pos="709"/>
      </w:tabs>
      <w:spacing w:after="230"/>
      <w:ind w:left="709" w:hanging="709"/>
    </w:pPr>
    <w:rPr>
      <w:rFonts w:ascii="Arial" w:hAnsi="Arial"/>
      <w:sz w:val="20"/>
      <w:szCs w:val="20"/>
    </w:rPr>
  </w:style>
  <w:style w:type="paragraph" w:customStyle="1" w:styleId="Schedule">
    <w:name w:val="Schedule"/>
    <w:basedOn w:val="Zkladntext"/>
    <w:next w:val="Zkladntext"/>
    <w:rsid w:val="004D7969"/>
    <w:pPr>
      <w:spacing w:after="230"/>
    </w:pPr>
    <w:rPr>
      <w:rFonts w:ascii="Arial" w:hAnsi="Arial"/>
      <w:b/>
      <w:sz w:val="28"/>
      <w:szCs w:val="20"/>
    </w:rPr>
  </w:style>
  <w:style w:type="paragraph" w:customStyle="1" w:styleId="Appendix">
    <w:name w:val="Appendix"/>
    <w:basedOn w:val="Normlny"/>
    <w:next w:val="Zkladntext"/>
    <w:rsid w:val="004D7969"/>
    <w:pPr>
      <w:spacing w:after="240"/>
    </w:pPr>
    <w:rPr>
      <w:rFonts w:ascii="Arial" w:hAnsi="Arial"/>
      <w:b/>
      <w:sz w:val="28"/>
      <w:szCs w:val="20"/>
      <w:lang w:eastAsia="en-US"/>
    </w:rPr>
  </w:style>
  <w:style w:type="paragraph" w:customStyle="1" w:styleId="TableText">
    <w:name w:val="Table Text"/>
    <w:basedOn w:val="Normlny"/>
    <w:rsid w:val="004D7969"/>
    <w:pPr>
      <w:spacing w:before="120" w:after="170" w:line="260" w:lineRule="atLeast"/>
    </w:pPr>
    <w:rPr>
      <w:sz w:val="20"/>
      <w:szCs w:val="20"/>
      <w:lang w:eastAsia="en-US"/>
    </w:rPr>
  </w:style>
  <w:style w:type="paragraph" w:customStyle="1" w:styleId="TableListNumber">
    <w:name w:val="Table List Number"/>
    <w:basedOn w:val="TableText"/>
    <w:rsid w:val="004D7969"/>
    <w:pPr>
      <w:tabs>
        <w:tab w:val="left" w:pos="298"/>
      </w:tabs>
      <w:ind w:left="298" w:hanging="298"/>
    </w:pPr>
  </w:style>
  <w:style w:type="paragraph" w:customStyle="1" w:styleId="Leader">
    <w:name w:val="Leader"/>
    <w:basedOn w:val="Zkladntext"/>
    <w:rsid w:val="004D7969"/>
    <w:pPr>
      <w:spacing w:before="120" w:after="230"/>
    </w:pPr>
    <w:rPr>
      <w:rFonts w:ascii="Arial" w:hAnsi="Arial"/>
      <w:b/>
      <w:sz w:val="24"/>
      <w:szCs w:val="20"/>
    </w:rPr>
  </w:style>
  <w:style w:type="paragraph" w:customStyle="1" w:styleId="cmsheadl30">
    <w:name w:val="cmsheadl3"/>
    <w:basedOn w:val="Normlny"/>
    <w:rsid w:val="004D7969"/>
    <w:pPr>
      <w:spacing w:before="100" w:beforeAutospacing="1" w:after="100" w:afterAutospacing="1"/>
    </w:pPr>
  </w:style>
  <w:style w:type="paragraph" w:customStyle="1" w:styleId="cmsindentl30">
    <w:name w:val="cmsindentl3"/>
    <w:basedOn w:val="Normlny"/>
    <w:rsid w:val="004D7969"/>
    <w:pPr>
      <w:tabs>
        <w:tab w:val="num" w:pos="851"/>
      </w:tabs>
      <w:spacing w:before="100" w:beforeAutospacing="1" w:after="100" w:afterAutospacing="1"/>
    </w:pPr>
  </w:style>
  <w:style w:type="paragraph" w:customStyle="1" w:styleId="cmsheadl40">
    <w:name w:val="cmsheadl4"/>
    <w:basedOn w:val="Normlny"/>
    <w:rsid w:val="004D7969"/>
    <w:pPr>
      <w:tabs>
        <w:tab w:val="num" w:pos="851"/>
      </w:tabs>
      <w:spacing w:before="100" w:beforeAutospacing="1" w:after="100" w:afterAutospacing="1"/>
    </w:pPr>
  </w:style>
  <w:style w:type="paragraph" w:customStyle="1" w:styleId="BodyText1">
    <w:name w:val="Body Text 1"/>
    <w:basedOn w:val="Zkladntext"/>
    <w:rsid w:val="004D7969"/>
    <w:pPr>
      <w:tabs>
        <w:tab w:val="num" w:pos="851"/>
      </w:tabs>
      <w:spacing w:after="230"/>
      <w:ind w:left="709"/>
    </w:pPr>
    <w:rPr>
      <w:rFonts w:ascii="Arial" w:hAnsi="Arial"/>
      <w:sz w:val="20"/>
      <w:szCs w:val="20"/>
    </w:rPr>
  </w:style>
  <w:style w:type="paragraph" w:customStyle="1" w:styleId="Address">
    <w:name w:val="Address"/>
    <w:basedOn w:val="Normlny"/>
    <w:rsid w:val="004D7969"/>
    <w:pPr>
      <w:tabs>
        <w:tab w:val="num" w:pos="2552"/>
      </w:tabs>
    </w:pPr>
    <w:rPr>
      <w:rFonts w:ascii="Arial" w:hAnsi="Arial"/>
      <w:b/>
      <w:sz w:val="18"/>
      <w:szCs w:val="20"/>
      <w:lang w:eastAsia="en-US"/>
    </w:rPr>
  </w:style>
  <w:style w:type="paragraph" w:customStyle="1" w:styleId="BodyText4">
    <w:name w:val="Body Text 4"/>
    <w:basedOn w:val="Zkladntext"/>
    <w:rsid w:val="004D7969"/>
    <w:pPr>
      <w:tabs>
        <w:tab w:val="num" w:pos="4253"/>
      </w:tabs>
      <w:spacing w:after="230"/>
      <w:ind w:left="4253" w:hanging="851"/>
    </w:pPr>
    <w:rPr>
      <w:rFonts w:ascii="Arial" w:hAnsi="Arial"/>
      <w:sz w:val="20"/>
      <w:szCs w:val="20"/>
    </w:rPr>
  </w:style>
  <w:style w:type="paragraph" w:customStyle="1" w:styleId="BodyText5">
    <w:name w:val="Body Text 5"/>
    <w:basedOn w:val="Zkladntext"/>
    <w:rsid w:val="004D7969"/>
    <w:pPr>
      <w:spacing w:after="230"/>
      <w:ind w:left="2126"/>
    </w:pPr>
    <w:rPr>
      <w:rFonts w:ascii="Arial" w:hAnsi="Arial"/>
      <w:sz w:val="20"/>
      <w:szCs w:val="20"/>
    </w:rPr>
  </w:style>
  <w:style w:type="paragraph" w:customStyle="1" w:styleId="BodyText6">
    <w:name w:val="Body Text 6"/>
    <w:basedOn w:val="Zkladntext"/>
    <w:rsid w:val="004D7969"/>
    <w:pPr>
      <w:spacing w:after="230"/>
      <w:ind w:left="2835"/>
    </w:pPr>
    <w:rPr>
      <w:rFonts w:ascii="Arial" w:hAnsi="Arial"/>
      <w:sz w:val="20"/>
      <w:szCs w:val="20"/>
    </w:rPr>
  </w:style>
  <w:style w:type="paragraph" w:customStyle="1" w:styleId="Cover1">
    <w:name w:val="Cover1"/>
    <w:basedOn w:val="Normlny"/>
    <w:next w:val="Normlny"/>
    <w:rsid w:val="004D7969"/>
    <w:rPr>
      <w:rFonts w:ascii="Arial" w:hAnsi="Arial"/>
      <w:b/>
      <w:szCs w:val="20"/>
      <w:lang w:eastAsia="en-US"/>
    </w:rPr>
  </w:style>
  <w:style w:type="paragraph" w:customStyle="1" w:styleId="Cover2">
    <w:name w:val="Cover2"/>
    <w:basedOn w:val="Normlny"/>
    <w:next w:val="Cover1"/>
    <w:rsid w:val="004D7969"/>
    <w:pPr>
      <w:numPr>
        <w:numId w:val="3"/>
      </w:numPr>
      <w:spacing w:after="240"/>
      <w:ind w:left="0" w:firstLine="0"/>
    </w:pPr>
    <w:rPr>
      <w:rFonts w:ascii="Arial" w:hAnsi="Arial"/>
      <w:szCs w:val="20"/>
      <w:lang w:eastAsia="en-US"/>
    </w:rPr>
  </w:style>
  <w:style w:type="paragraph" w:customStyle="1" w:styleId="FooterLandscape">
    <w:name w:val="Footer Landscape"/>
    <w:basedOn w:val="Pta"/>
    <w:rsid w:val="004D7969"/>
    <w:pPr>
      <w:numPr>
        <w:numId w:val="6"/>
      </w:numPr>
      <w:pBdr>
        <w:top w:val="single" w:sz="4" w:space="4" w:color="auto"/>
      </w:pBdr>
      <w:tabs>
        <w:tab w:val="clear" w:pos="851"/>
        <w:tab w:val="center" w:pos="4536"/>
        <w:tab w:val="center" w:pos="6926"/>
        <w:tab w:val="right" w:pos="9072"/>
        <w:tab w:val="right" w:pos="13680"/>
      </w:tabs>
      <w:ind w:left="0" w:firstLine="0"/>
    </w:pPr>
    <w:rPr>
      <w:rFonts w:ascii="Arial" w:hAnsi="Arial"/>
      <w:sz w:val="16"/>
      <w:szCs w:val="20"/>
    </w:rPr>
  </w:style>
  <w:style w:type="paragraph" w:customStyle="1" w:styleId="FrontSheet">
    <w:name w:val="Front Sheet"/>
    <w:basedOn w:val="Normlny"/>
    <w:rsid w:val="004D7969"/>
    <w:pPr>
      <w:numPr>
        <w:numId w:val="7"/>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4D7969"/>
    <w:pPr>
      <w:numPr>
        <w:numId w:val="8"/>
      </w:numPr>
      <w:tabs>
        <w:tab w:val="clear" w:pos="851"/>
        <w:tab w:val="center" w:pos="4536"/>
        <w:tab w:val="center" w:pos="6926"/>
        <w:tab w:val="right" w:pos="9072"/>
        <w:tab w:val="right" w:pos="13680"/>
      </w:tabs>
      <w:ind w:left="0" w:firstLine="0"/>
    </w:pPr>
    <w:rPr>
      <w:rFonts w:ascii="Arial" w:hAnsi="Arial"/>
      <w:sz w:val="20"/>
      <w:szCs w:val="20"/>
    </w:rPr>
  </w:style>
  <w:style w:type="paragraph" w:customStyle="1" w:styleId="Note">
    <w:name w:val="Note"/>
    <w:basedOn w:val="Normlny"/>
    <w:rsid w:val="004D7969"/>
    <w:pPr>
      <w:numPr>
        <w:numId w:val="9"/>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4D7969"/>
    <w:pPr>
      <w:tabs>
        <w:tab w:val="decimal" w:pos="595"/>
      </w:tabs>
    </w:pPr>
  </w:style>
  <w:style w:type="paragraph" w:customStyle="1" w:styleId="TableColumnHeader">
    <w:name w:val="Table Column Header"/>
    <w:basedOn w:val="TableText"/>
    <w:rsid w:val="004D7969"/>
    <w:rPr>
      <w:b/>
    </w:rPr>
  </w:style>
  <w:style w:type="paragraph" w:customStyle="1" w:styleId="TableRowHeader">
    <w:name w:val="Table Row Header"/>
    <w:basedOn w:val="TableText"/>
    <w:rsid w:val="004D7969"/>
  </w:style>
  <w:style w:type="paragraph" w:customStyle="1" w:styleId="TableSubTotal">
    <w:name w:val="Table SubTotal"/>
    <w:basedOn w:val="TableFigure"/>
    <w:next w:val="TableText"/>
    <w:rsid w:val="004D7969"/>
    <w:pPr>
      <w:numPr>
        <w:numId w:val="2"/>
      </w:numPr>
      <w:pBdr>
        <w:top w:val="single" w:sz="2" w:space="2" w:color="auto"/>
      </w:pBdr>
      <w:ind w:left="0" w:firstLine="0"/>
    </w:pPr>
  </w:style>
  <w:style w:type="paragraph" w:customStyle="1" w:styleId="TableTotal">
    <w:name w:val="Table Total"/>
    <w:basedOn w:val="TableFigure"/>
    <w:next w:val="TableText"/>
    <w:rsid w:val="004D7969"/>
    <w:pPr>
      <w:numPr>
        <w:numId w:val="4"/>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4D7969"/>
    <w:pPr>
      <w:numPr>
        <w:numId w:val="10"/>
      </w:numPr>
      <w:tabs>
        <w:tab w:val="clear" w:pos="2552"/>
      </w:tabs>
      <w:ind w:left="0" w:firstLine="0"/>
    </w:pPr>
    <w:rPr>
      <w:b/>
    </w:rPr>
  </w:style>
  <w:style w:type="paragraph" w:customStyle="1" w:styleId="TableSubtotal2">
    <w:name w:val="Table Subtotal 2"/>
    <w:basedOn w:val="TableSubTotal"/>
    <w:next w:val="TableText"/>
    <w:rsid w:val="004D7969"/>
    <w:pPr>
      <w:numPr>
        <w:numId w:val="5"/>
      </w:numPr>
      <w:tabs>
        <w:tab w:val="clear" w:pos="3402"/>
        <w:tab w:val="num" w:pos="851"/>
      </w:tabs>
      <w:ind w:left="0" w:firstLine="0"/>
    </w:pPr>
    <w:rPr>
      <w:b/>
    </w:rPr>
  </w:style>
  <w:style w:type="paragraph" w:customStyle="1" w:styleId="TableTotal2">
    <w:name w:val="Table Total 2"/>
    <w:basedOn w:val="TableTotal"/>
    <w:next w:val="TableText"/>
    <w:rsid w:val="004D7969"/>
    <w:pPr>
      <w:numPr>
        <w:numId w:val="11"/>
      </w:numPr>
      <w:tabs>
        <w:tab w:val="clear" w:pos="4253"/>
      </w:tabs>
      <w:ind w:left="0" w:firstLine="0"/>
    </w:pPr>
    <w:rPr>
      <w:b/>
    </w:rPr>
  </w:style>
  <w:style w:type="paragraph" w:customStyle="1" w:styleId="StyleListNumberBold">
    <w:name w:val="Style List Number + Bold"/>
    <w:basedOn w:val="slovanzoznam"/>
    <w:rsid w:val="004D7969"/>
    <w:pPr>
      <w:tabs>
        <w:tab w:val="num" w:pos="360"/>
      </w:tabs>
      <w:ind w:left="357" w:hanging="357"/>
    </w:pPr>
    <w:rPr>
      <w:rFonts w:ascii="Arial" w:hAnsi="Arial"/>
      <w:bCs/>
      <w:sz w:val="20"/>
      <w:szCs w:val="20"/>
    </w:rPr>
  </w:style>
  <w:style w:type="paragraph" w:customStyle="1" w:styleId="StyleListNumberBold1">
    <w:name w:val="Style List Number + Bold1"/>
    <w:basedOn w:val="slovanzoznam"/>
    <w:rsid w:val="004D7969"/>
    <w:pPr>
      <w:tabs>
        <w:tab w:val="num" w:pos="360"/>
      </w:tabs>
      <w:ind w:left="357" w:hanging="357"/>
    </w:pPr>
    <w:rPr>
      <w:rFonts w:ascii="Arial" w:hAnsi="Arial"/>
      <w:bCs/>
      <w:sz w:val="20"/>
      <w:szCs w:val="20"/>
    </w:rPr>
  </w:style>
  <w:style w:type="paragraph" w:customStyle="1" w:styleId="StyleListNumberBold2">
    <w:name w:val="Style List Number + Bold2"/>
    <w:basedOn w:val="slovanzoznam"/>
    <w:rsid w:val="004D7969"/>
    <w:pPr>
      <w:tabs>
        <w:tab w:val="num" w:pos="360"/>
      </w:tabs>
      <w:ind w:left="357" w:hanging="357"/>
    </w:pPr>
    <w:rPr>
      <w:rFonts w:ascii="Arial" w:hAnsi="Arial"/>
      <w:bCs/>
      <w:sz w:val="20"/>
      <w:szCs w:val="20"/>
    </w:rPr>
  </w:style>
  <w:style w:type="paragraph" w:customStyle="1" w:styleId="BodySingle">
    <w:name w:val="Body Single"/>
    <w:basedOn w:val="Normlny"/>
    <w:rsid w:val="004D7969"/>
    <w:pPr>
      <w:numPr>
        <w:numId w:val="12"/>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4D7969"/>
    <w:pPr>
      <w:tabs>
        <w:tab w:val="num" w:pos="360"/>
      </w:tabs>
      <w:ind w:left="357" w:hanging="357"/>
    </w:pPr>
    <w:rPr>
      <w:rFonts w:ascii="Arial" w:hAnsi="Arial"/>
      <w:bCs/>
      <w:sz w:val="20"/>
      <w:szCs w:val="20"/>
    </w:rPr>
  </w:style>
  <w:style w:type="paragraph" w:customStyle="1" w:styleId="cmsheadl50">
    <w:name w:val="cmsheadl5"/>
    <w:basedOn w:val="Normlny"/>
    <w:rsid w:val="004D7969"/>
    <w:pPr>
      <w:spacing w:before="100" w:beforeAutospacing="1" w:after="100" w:afterAutospacing="1"/>
    </w:pPr>
  </w:style>
  <w:style w:type="paragraph" w:customStyle="1" w:styleId="cmsindentl60">
    <w:name w:val="cmsindentl6"/>
    <w:basedOn w:val="Normlny"/>
    <w:rsid w:val="004D7969"/>
    <w:pPr>
      <w:spacing w:before="100" w:beforeAutospacing="1" w:after="100" w:afterAutospacing="1"/>
    </w:pPr>
  </w:style>
  <w:style w:type="paragraph" w:customStyle="1" w:styleId="MFNumLev1">
    <w:name w:val="MFNumLev1"/>
    <w:basedOn w:val="Normlny"/>
    <w:next w:val="Normlny"/>
    <w:rsid w:val="004D7969"/>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4D7969"/>
    <w:pPr>
      <w:widowControl w:val="0"/>
      <w:numPr>
        <w:ilvl w:val="1"/>
        <w:numId w:val="13"/>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4D7969"/>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4D7969"/>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4D7969"/>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4D7969"/>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4D7969"/>
    <w:pPr>
      <w:widowControl w:val="0"/>
      <w:tabs>
        <w:tab w:val="num" w:pos="1701"/>
      </w:tabs>
      <w:ind w:left="1701" w:hanging="907"/>
      <w:jc w:val="both"/>
      <w:outlineLvl w:val="3"/>
    </w:pPr>
    <w:rPr>
      <w:szCs w:val="20"/>
      <w:lang w:val="en-IE"/>
    </w:rPr>
  </w:style>
  <w:style w:type="paragraph" w:customStyle="1" w:styleId="ListAlpha1">
    <w:name w:val="List Alpha 1"/>
    <w:basedOn w:val="Normlny"/>
    <w:next w:val="Zkladntext"/>
    <w:rsid w:val="004D7969"/>
    <w:pPr>
      <w:tabs>
        <w:tab w:val="left" w:pos="22"/>
      </w:tabs>
      <w:spacing w:after="200" w:line="288" w:lineRule="auto"/>
      <w:jc w:val="both"/>
    </w:pPr>
    <w:rPr>
      <w:sz w:val="22"/>
      <w:szCs w:val="22"/>
      <w:lang w:val="en-GB" w:eastAsia="en-GB"/>
    </w:rPr>
  </w:style>
  <w:style w:type="paragraph" w:customStyle="1" w:styleId="Body">
    <w:name w:val="Body"/>
    <w:basedOn w:val="Normlny"/>
    <w:rsid w:val="004D7969"/>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4D7969"/>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4D7969"/>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4D7969"/>
  </w:style>
  <w:style w:type="paragraph" w:customStyle="1" w:styleId="Normal10">
    <w:name w:val="Normal1"/>
    <w:basedOn w:val="Normlny"/>
    <w:rsid w:val="004D7969"/>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4D7969"/>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4D7969"/>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4D7969"/>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4D7969"/>
    <w:pPr>
      <w:widowControl w:val="0"/>
      <w:spacing w:after="240"/>
      <w:jc w:val="both"/>
    </w:pPr>
    <w:rPr>
      <w:b/>
      <w:sz w:val="22"/>
      <w:lang w:val="cs-CZ" w:eastAsia="en-US"/>
    </w:rPr>
  </w:style>
  <w:style w:type="paragraph" w:customStyle="1" w:styleId="Nazvyst">
    <w:name w:val="Nazvy částí"/>
    <w:basedOn w:val="Normlny"/>
    <w:next w:val="Normlny"/>
    <w:semiHidden/>
    <w:rsid w:val="004D7969"/>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4D7969"/>
    <w:pPr>
      <w:pageBreakBefore w:val="0"/>
      <w:widowControl w:val="0"/>
      <w:spacing w:before="360"/>
      <w:ind w:left="851"/>
    </w:pPr>
    <w:rPr>
      <w:u w:val="single"/>
    </w:rPr>
  </w:style>
  <w:style w:type="paragraph" w:customStyle="1" w:styleId="Normalodsazene">
    <w:name w:val="Normal odsazene"/>
    <w:basedOn w:val="Normlny"/>
    <w:rsid w:val="004D7969"/>
    <w:pPr>
      <w:spacing w:after="240"/>
      <w:jc w:val="both"/>
    </w:pPr>
    <w:rPr>
      <w:sz w:val="22"/>
      <w:szCs w:val="20"/>
      <w:lang w:val="cs-CZ" w:eastAsia="cs-CZ"/>
    </w:rPr>
  </w:style>
  <w:style w:type="paragraph" w:customStyle="1" w:styleId="NormalBold">
    <w:name w:val="Normal + Bold"/>
    <w:basedOn w:val="Normlny"/>
    <w:rsid w:val="004D7969"/>
    <w:pPr>
      <w:spacing w:after="240"/>
      <w:jc w:val="both"/>
    </w:pPr>
    <w:rPr>
      <w:b/>
      <w:bCs/>
      <w:sz w:val="22"/>
      <w:lang w:val="cs-CZ" w:eastAsia="cs-CZ"/>
    </w:rPr>
  </w:style>
  <w:style w:type="paragraph" w:customStyle="1" w:styleId="Stranysmlouvy">
    <w:name w:val="Strany smlouvy"/>
    <w:basedOn w:val="Normlny"/>
    <w:rsid w:val="004D7969"/>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4D7969"/>
    <w:rPr>
      <w:b/>
      <w:bCs/>
      <w:caps/>
    </w:rPr>
  </w:style>
  <w:style w:type="paragraph" w:customStyle="1" w:styleId="preambule">
    <w:name w:val="preambule"/>
    <w:basedOn w:val="Normalodsazene"/>
    <w:rsid w:val="004D7969"/>
    <w:pPr>
      <w:tabs>
        <w:tab w:val="num" w:pos="3402"/>
      </w:tabs>
      <w:ind w:left="3402" w:hanging="850"/>
    </w:pPr>
  </w:style>
  <w:style w:type="paragraph" w:customStyle="1" w:styleId="JKHeadL2Allcaps">
    <w:name w:val="J&amp;K Head L2 + All caps"/>
    <w:basedOn w:val="Normlny"/>
    <w:rsid w:val="004D7969"/>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4D7969"/>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qFormat/>
    <w:rsid w:val="004D7969"/>
    <w:rPr>
      <w:b w:val="0"/>
    </w:rPr>
  </w:style>
  <w:style w:type="paragraph" w:customStyle="1" w:styleId="Ministerstvofinanc">
    <w:name w:val="Ministerstvo financí"/>
    <w:basedOn w:val="Normlny"/>
    <w:rsid w:val="004D7969"/>
    <w:pPr>
      <w:jc w:val="both"/>
    </w:pPr>
    <w:rPr>
      <w:rFonts w:ascii="Arial" w:hAnsi="Arial" w:cs="Arial"/>
      <w:b/>
      <w:color w:val="292929"/>
      <w:sz w:val="22"/>
      <w:lang w:val="en-US" w:eastAsia="cs-CZ"/>
    </w:rPr>
  </w:style>
  <w:style w:type="paragraph" w:customStyle="1" w:styleId="BoldcentredAllcaps">
    <w:name w:val="Bold centred All caps"/>
    <w:basedOn w:val="Normlny"/>
    <w:rsid w:val="004D7969"/>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4D7969"/>
    <w:pPr>
      <w:spacing w:after="240"/>
      <w:jc w:val="center"/>
    </w:pPr>
    <w:rPr>
      <w:b/>
      <w:sz w:val="22"/>
      <w:szCs w:val="22"/>
      <w:lang w:val="cs-CZ" w:eastAsia="cs-CZ"/>
    </w:rPr>
  </w:style>
  <w:style w:type="paragraph" w:customStyle="1" w:styleId="CentredAllCaps">
    <w:name w:val="Centred All Caps"/>
    <w:basedOn w:val="Normlny"/>
    <w:rsid w:val="004D7969"/>
    <w:pPr>
      <w:widowControl w:val="0"/>
      <w:jc w:val="center"/>
    </w:pPr>
    <w:rPr>
      <w:sz w:val="22"/>
      <w:lang w:val="cs-CZ" w:eastAsia="cs-CZ"/>
    </w:rPr>
  </w:style>
  <w:style w:type="paragraph" w:customStyle="1" w:styleId="tabulka">
    <w:name w:val="tabulka"/>
    <w:basedOn w:val="Normlny"/>
    <w:rsid w:val="004D7969"/>
    <w:pPr>
      <w:spacing w:after="240"/>
    </w:pPr>
    <w:rPr>
      <w:sz w:val="22"/>
      <w:szCs w:val="22"/>
      <w:lang w:val="cs-CZ" w:eastAsia="cs-CZ"/>
    </w:rPr>
  </w:style>
  <w:style w:type="paragraph" w:customStyle="1" w:styleId="odsazenvod">
    <w:name w:val="odsazené úvod"/>
    <w:basedOn w:val="Normalodsazene"/>
    <w:rsid w:val="004D7969"/>
    <w:pPr>
      <w:widowControl w:val="0"/>
      <w:tabs>
        <w:tab w:val="num" w:pos="851"/>
      </w:tabs>
      <w:ind w:left="851" w:hanging="851"/>
    </w:pPr>
  </w:style>
  <w:style w:type="paragraph" w:customStyle="1" w:styleId="odsazenL5">
    <w:name w:val="odsazené L5"/>
    <w:basedOn w:val="Normlny"/>
    <w:rsid w:val="004D7969"/>
    <w:pPr>
      <w:numPr>
        <w:numId w:val="14"/>
      </w:numPr>
      <w:spacing w:after="240"/>
      <w:ind w:left="1701" w:firstLine="0"/>
      <w:jc w:val="both"/>
    </w:pPr>
    <w:rPr>
      <w:sz w:val="22"/>
      <w:lang w:val="cs-CZ" w:eastAsia="cs-CZ"/>
    </w:rPr>
  </w:style>
  <w:style w:type="paragraph" w:customStyle="1" w:styleId="odsazenL6">
    <w:name w:val="odsazené L6"/>
    <w:basedOn w:val="odsazenL5"/>
    <w:rsid w:val="004D7969"/>
    <w:pPr>
      <w:ind w:left="2552"/>
    </w:pPr>
  </w:style>
  <w:style w:type="paragraph" w:customStyle="1" w:styleId="Plohy">
    <w:name w:val="Přílohy"/>
    <w:basedOn w:val="Normlny"/>
    <w:rsid w:val="004D7969"/>
    <w:pPr>
      <w:ind w:left="284"/>
      <w:jc w:val="both"/>
    </w:pPr>
    <w:rPr>
      <w:caps/>
      <w:sz w:val="20"/>
      <w:szCs w:val="22"/>
      <w:lang w:val="cs-CZ" w:eastAsia="cs-CZ"/>
    </w:rPr>
  </w:style>
  <w:style w:type="paragraph" w:customStyle="1" w:styleId="Style1">
    <w:name w:val="Style1"/>
    <w:basedOn w:val="Plohy"/>
    <w:rsid w:val="004D7969"/>
    <w:rPr>
      <w:b/>
    </w:rPr>
  </w:style>
  <w:style w:type="paragraph" w:customStyle="1" w:styleId="Plohynadpis">
    <w:name w:val="Přílohy nadpis"/>
    <w:basedOn w:val="Plohy"/>
    <w:rsid w:val="004D7969"/>
    <w:pPr>
      <w:spacing w:after="240"/>
    </w:pPr>
    <w:rPr>
      <w:b/>
      <w:bCs/>
    </w:rPr>
  </w:style>
  <w:style w:type="paragraph" w:customStyle="1" w:styleId="BodyTextBold">
    <w:name w:val="Body Text Bold"/>
    <w:basedOn w:val="Zkladntext"/>
    <w:rsid w:val="004D7969"/>
    <w:rPr>
      <w:rFonts w:ascii="Garamond MT" w:hAnsi="Garamond MT"/>
      <w:b/>
      <w:sz w:val="24"/>
      <w:lang w:val="en-GB"/>
    </w:rPr>
  </w:style>
  <w:style w:type="paragraph" w:customStyle="1" w:styleId="TextI">
    <w:name w:val="Text I"/>
    <w:basedOn w:val="Normlny"/>
    <w:rsid w:val="004D7969"/>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4D7969"/>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4D7969"/>
    <w:pPr>
      <w:tabs>
        <w:tab w:val="num" w:pos="1418"/>
      </w:tabs>
      <w:ind w:left="1418" w:hanging="567"/>
    </w:pPr>
    <w:rPr>
      <w:lang w:val="en-GB" w:eastAsia="cs-CZ"/>
    </w:rPr>
  </w:style>
  <w:style w:type="paragraph" w:customStyle="1" w:styleId="Definice-odstavce">
    <w:name w:val="Definice - odstavce"/>
    <w:basedOn w:val="Normlny"/>
    <w:rsid w:val="004D7969"/>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4D7969"/>
    <w:pPr>
      <w:numPr>
        <w:ilvl w:val="4"/>
        <w:numId w:val="15"/>
      </w:numPr>
      <w:tabs>
        <w:tab w:val="num" w:pos="360"/>
      </w:tabs>
      <w:ind w:left="1701" w:hanging="567"/>
    </w:pPr>
    <w:rPr>
      <w:w w:val="1"/>
    </w:rPr>
  </w:style>
  <w:style w:type="paragraph" w:customStyle="1" w:styleId="DefiniceL1">
    <w:name w:val="Definice L1"/>
    <w:basedOn w:val="Normalodsazene"/>
    <w:rsid w:val="004D7969"/>
    <w:pPr>
      <w:tabs>
        <w:tab w:val="num" w:pos="720"/>
      </w:tabs>
      <w:ind w:left="720" w:hanging="720"/>
    </w:pPr>
    <w:rPr>
      <w:rFonts w:ascii="Garamond MT" w:hAnsi="Garamond MT"/>
      <w:sz w:val="24"/>
    </w:rPr>
  </w:style>
  <w:style w:type="paragraph" w:customStyle="1" w:styleId="DefiniceL2">
    <w:name w:val="Definice L2"/>
    <w:basedOn w:val="Normalodsazene"/>
    <w:rsid w:val="004D7969"/>
    <w:pPr>
      <w:ind w:left="720"/>
    </w:pPr>
    <w:rPr>
      <w:rFonts w:ascii="Garamond" w:eastAsia="Arial Unicode MS" w:hAnsi="Garamond"/>
      <w:w w:val="1"/>
      <w:sz w:val="24"/>
      <w:szCs w:val="24"/>
    </w:rPr>
  </w:style>
  <w:style w:type="paragraph" w:customStyle="1" w:styleId="Definicetext">
    <w:name w:val="Definice text"/>
    <w:basedOn w:val="Normalodsazene"/>
    <w:rsid w:val="004D7969"/>
    <w:pPr>
      <w:spacing w:before="120" w:after="120"/>
    </w:pPr>
    <w:rPr>
      <w:sz w:val="20"/>
    </w:rPr>
  </w:style>
  <w:style w:type="paragraph" w:customStyle="1" w:styleId="Definiceodsazen">
    <w:name w:val="Definice odsazené"/>
    <w:basedOn w:val="Definicetext"/>
    <w:rsid w:val="004D7969"/>
    <w:pPr>
      <w:ind w:left="851"/>
    </w:pPr>
  </w:style>
  <w:style w:type="paragraph" w:customStyle="1" w:styleId="DefiniceodsazenBold">
    <w:name w:val="Definice odsazené Bold"/>
    <w:basedOn w:val="Definiceodsazen"/>
    <w:rsid w:val="004D7969"/>
    <w:rPr>
      <w:b/>
    </w:rPr>
  </w:style>
  <w:style w:type="paragraph" w:customStyle="1" w:styleId="DefiniceL3">
    <w:name w:val="Definice L3"/>
    <w:basedOn w:val="TextI"/>
    <w:rsid w:val="004D7969"/>
    <w:pPr>
      <w:numPr>
        <w:numId w:val="15"/>
      </w:numPr>
    </w:pPr>
    <w:rPr>
      <w:rFonts w:ascii="Times New Roman" w:eastAsia="Arial Unicode MS" w:hAnsi="Times New Roman"/>
      <w:w w:val="1"/>
      <w:sz w:val="20"/>
      <w:lang w:val="cs-CZ"/>
    </w:rPr>
  </w:style>
  <w:style w:type="character" w:customStyle="1" w:styleId="zhlavChar">
    <w:name w:val="záhlaví Char"/>
    <w:link w:val="zhlav"/>
    <w:locked/>
    <w:rsid w:val="004D7969"/>
    <w:rPr>
      <w:sz w:val="18"/>
      <w:szCs w:val="24"/>
      <w:lang w:val="cs-CZ" w:eastAsia="cs-CZ"/>
    </w:rPr>
  </w:style>
  <w:style w:type="paragraph" w:customStyle="1" w:styleId="zhlav">
    <w:name w:val="záhlaví"/>
    <w:basedOn w:val="Normlny"/>
    <w:link w:val="zhlavChar"/>
    <w:rsid w:val="004D7969"/>
    <w:pPr>
      <w:spacing w:after="240"/>
      <w:ind w:left="851"/>
      <w:jc w:val="both"/>
    </w:pPr>
    <w:rPr>
      <w:sz w:val="18"/>
      <w:lang w:val="cs-CZ" w:eastAsia="cs-CZ"/>
    </w:rPr>
  </w:style>
  <w:style w:type="paragraph" w:customStyle="1" w:styleId="TabulkyPaymechnadpis">
    <w:name w:val="Tabulky Paymech nadpis"/>
    <w:basedOn w:val="tabulka"/>
    <w:rsid w:val="004D7969"/>
    <w:pPr>
      <w:widowControl w:val="0"/>
      <w:spacing w:before="120" w:after="120" w:line="360" w:lineRule="auto"/>
    </w:pPr>
    <w:rPr>
      <w:bCs/>
      <w:i/>
      <w:iCs/>
    </w:rPr>
  </w:style>
  <w:style w:type="paragraph" w:customStyle="1" w:styleId="TabulkyPaymechBold">
    <w:name w:val="Tabulky Paymech Bold"/>
    <w:basedOn w:val="TabulkyPaymechnadpis"/>
    <w:rsid w:val="004D7969"/>
    <w:rPr>
      <w:b/>
      <w:i w:val="0"/>
    </w:rPr>
  </w:style>
  <w:style w:type="paragraph" w:customStyle="1" w:styleId="Tabulkypaymech">
    <w:name w:val="Tabulky paymech"/>
    <w:basedOn w:val="TabulkyPaymechnadpis"/>
    <w:rsid w:val="004D7969"/>
    <w:rPr>
      <w:i w:val="0"/>
    </w:rPr>
  </w:style>
  <w:style w:type="paragraph" w:customStyle="1" w:styleId="Tabulkypaymechnadpis2">
    <w:name w:val="Tabulky paymech nadpis 2"/>
    <w:basedOn w:val="TabulkyPaymechnadpis"/>
    <w:rsid w:val="004D7969"/>
    <w:pPr>
      <w:spacing w:before="100" w:after="100"/>
    </w:pPr>
    <w:rPr>
      <w:bCs w:val="0"/>
      <w:iCs w:val="0"/>
      <w:sz w:val="18"/>
    </w:rPr>
  </w:style>
  <w:style w:type="paragraph" w:customStyle="1" w:styleId="TabulkyPaymechBold2">
    <w:name w:val="Tabulky Paymech Bold 2"/>
    <w:basedOn w:val="TabulkyPaymechBold"/>
    <w:rsid w:val="004D7969"/>
    <w:pPr>
      <w:spacing w:before="100" w:after="100"/>
    </w:pPr>
    <w:rPr>
      <w:sz w:val="18"/>
    </w:rPr>
  </w:style>
  <w:style w:type="paragraph" w:customStyle="1" w:styleId="Odsazennadruhourove">
    <w:name w:val="Odsazené na druhou úroveň"/>
    <w:basedOn w:val="Normlny"/>
    <w:rsid w:val="004D7969"/>
    <w:pPr>
      <w:widowControl w:val="0"/>
      <w:spacing w:after="240"/>
      <w:jc w:val="both"/>
    </w:pPr>
    <w:rPr>
      <w:rFonts w:ascii="Garamond" w:hAnsi="Garamond"/>
      <w:lang w:val="cs-CZ" w:eastAsia="en-US"/>
    </w:rPr>
  </w:style>
  <w:style w:type="paragraph" w:customStyle="1" w:styleId="Text">
    <w:name w:val="Text"/>
    <w:basedOn w:val="Normlny"/>
    <w:rsid w:val="004D7969"/>
    <w:pPr>
      <w:numPr>
        <w:numId w:val="13"/>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4D7969"/>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Default">
    <w:name w:val="Default"/>
    <w:rsid w:val="004D7969"/>
    <w:pPr>
      <w:autoSpaceDE w:val="0"/>
      <w:autoSpaceDN w:val="0"/>
      <w:adjustRightInd w:val="0"/>
    </w:pPr>
    <w:rPr>
      <w:rFonts w:ascii="Arial" w:hAnsi="Arial" w:cs="Arial"/>
      <w:color w:val="000000"/>
      <w:sz w:val="24"/>
      <w:szCs w:val="24"/>
    </w:rPr>
  </w:style>
  <w:style w:type="paragraph" w:customStyle="1" w:styleId="TOCI">
    <w:name w:val="TOCI"/>
    <w:basedOn w:val="Default"/>
    <w:next w:val="Default"/>
    <w:rsid w:val="004D7969"/>
    <w:rPr>
      <w:rFonts w:cs="Times New Roman"/>
      <w:color w:val="auto"/>
    </w:rPr>
  </w:style>
  <w:style w:type="paragraph" w:customStyle="1" w:styleId="Oznacittext">
    <w:name w:val="Oznacit text"/>
    <w:basedOn w:val="Default"/>
    <w:next w:val="Default"/>
    <w:rsid w:val="004D7969"/>
    <w:rPr>
      <w:rFonts w:cs="Times New Roman"/>
      <w:color w:val="auto"/>
    </w:rPr>
  </w:style>
  <w:style w:type="paragraph" w:customStyle="1" w:styleId="AOHead1">
    <w:name w:val="AOHead1"/>
    <w:basedOn w:val="Normlny"/>
    <w:next w:val="Normlny"/>
    <w:rsid w:val="004D7969"/>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4D7969"/>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4D7969"/>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4D7969"/>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4D7969"/>
    <w:pPr>
      <w:tabs>
        <w:tab w:val="num" w:pos="2880"/>
      </w:tabs>
      <w:spacing w:before="240" w:line="260" w:lineRule="atLeast"/>
      <w:ind w:left="2880"/>
      <w:jc w:val="both"/>
      <w:outlineLvl w:val="4"/>
    </w:pPr>
    <w:rPr>
      <w:rFonts w:eastAsia="SimSun"/>
      <w:sz w:val="22"/>
      <w:szCs w:val="22"/>
      <w:lang w:eastAsia="en-US"/>
    </w:rPr>
  </w:style>
  <w:style w:type="paragraph" w:customStyle="1" w:styleId="Normal2">
    <w:name w:val="Normal 2"/>
    <w:basedOn w:val="Normlny"/>
    <w:rsid w:val="004D7969"/>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Normal4">
    <w:name w:val="Normal 4"/>
    <w:basedOn w:val="Normlny"/>
    <w:rsid w:val="004D7969"/>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4D7969"/>
    <w:pPr>
      <w:ind w:left="2126"/>
    </w:pPr>
  </w:style>
  <w:style w:type="paragraph" w:customStyle="1" w:styleId="Textpoznpodcarou">
    <w:name w:val="Text pozn. pod carou"/>
    <w:basedOn w:val="Normlny"/>
    <w:rsid w:val="004D7969"/>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4D7969"/>
    <w:pPr>
      <w:numPr>
        <w:numId w:val="16"/>
      </w:numPr>
      <w:tabs>
        <w:tab w:val="clear" w:pos="720"/>
      </w:tabs>
      <w:ind w:hanging="360"/>
    </w:pPr>
  </w:style>
  <w:style w:type="paragraph" w:customStyle="1" w:styleId="AOAltHead4">
    <w:name w:val="AOAltHead4"/>
    <w:basedOn w:val="AOHead4"/>
    <w:next w:val="Normlny"/>
    <w:rsid w:val="004D7969"/>
    <w:pPr>
      <w:numPr>
        <w:ilvl w:val="1"/>
        <w:numId w:val="16"/>
      </w:numPr>
      <w:tabs>
        <w:tab w:val="clear" w:pos="720"/>
      </w:tabs>
      <w:ind w:left="1440" w:hanging="360"/>
    </w:pPr>
  </w:style>
  <w:style w:type="paragraph" w:customStyle="1" w:styleId="AOAltHead5">
    <w:name w:val="AOAltHead5"/>
    <w:basedOn w:val="AOHead5"/>
    <w:next w:val="Normlny"/>
    <w:rsid w:val="004D7969"/>
    <w:pPr>
      <w:numPr>
        <w:ilvl w:val="3"/>
        <w:numId w:val="16"/>
      </w:numPr>
      <w:tabs>
        <w:tab w:val="clear" w:pos="2160"/>
      </w:tabs>
      <w:ind w:hanging="360"/>
    </w:pPr>
  </w:style>
  <w:style w:type="paragraph" w:customStyle="1" w:styleId="AODefPara">
    <w:name w:val="AODefPara"/>
    <w:basedOn w:val="AODefHead"/>
    <w:rsid w:val="004D7969"/>
    <w:pPr>
      <w:numPr>
        <w:ilvl w:val="4"/>
      </w:numPr>
      <w:tabs>
        <w:tab w:val="clear" w:pos="2880"/>
      </w:tabs>
      <w:ind w:left="720" w:firstLine="0"/>
      <w:outlineLvl w:val="6"/>
    </w:pPr>
  </w:style>
  <w:style w:type="paragraph" w:customStyle="1" w:styleId="AODefHead">
    <w:name w:val="AODefHead"/>
    <w:basedOn w:val="Normlny"/>
    <w:next w:val="AODefPara"/>
    <w:rsid w:val="004D7969"/>
    <w:pPr>
      <w:numPr>
        <w:ilvl w:val="5"/>
        <w:numId w:val="16"/>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4D7969"/>
    <w:pPr>
      <w:numPr>
        <w:numId w:val="20"/>
      </w:numPr>
      <w:spacing w:before="240" w:line="260" w:lineRule="atLeast"/>
      <w:jc w:val="both"/>
    </w:pPr>
    <w:rPr>
      <w:rFonts w:eastAsia="SimSun"/>
      <w:sz w:val="22"/>
      <w:szCs w:val="22"/>
      <w:lang w:eastAsia="en-US"/>
    </w:rPr>
  </w:style>
  <w:style w:type="paragraph" w:customStyle="1" w:styleId="AOBullet">
    <w:name w:val="AOBullet"/>
    <w:basedOn w:val="Normlny"/>
    <w:rsid w:val="004D7969"/>
    <w:pPr>
      <w:numPr>
        <w:numId w:val="21"/>
      </w:numPr>
      <w:spacing w:before="240" w:line="260" w:lineRule="atLeast"/>
      <w:jc w:val="both"/>
    </w:pPr>
    <w:rPr>
      <w:rFonts w:eastAsia="SimSun"/>
      <w:sz w:val="22"/>
      <w:szCs w:val="22"/>
      <w:lang w:eastAsia="en-US"/>
    </w:rPr>
  </w:style>
  <w:style w:type="paragraph" w:customStyle="1" w:styleId="AODocTxtL1">
    <w:name w:val="AODocTxtL1"/>
    <w:basedOn w:val="AODocTxt"/>
    <w:rsid w:val="004D7969"/>
    <w:pPr>
      <w:numPr>
        <w:ilvl w:val="1"/>
      </w:numPr>
    </w:pPr>
  </w:style>
  <w:style w:type="paragraph" w:customStyle="1" w:styleId="AODocTxtL2">
    <w:name w:val="AODocTxtL2"/>
    <w:basedOn w:val="AODocTxt"/>
    <w:rsid w:val="004D7969"/>
    <w:pPr>
      <w:numPr>
        <w:ilvl w:val="2"/>
      </w:numPr>
    </w:pPr>
  </w:style>
  <w:style w:type="paragraph" w:customStyle="1" w:styleId="AODocTxtL3">
    <w:name w:val="AODocTxtL3"/>
    <w:basedOn w:val="AODocTxt"/>
    <w:rsid w:val="004D7969"/>
    <w:pPr>
      <w:numPr>
        <w:ilvl w:val="3"/>
      </w:numPr>
    </w:pPr>
  </w:style>
  <w:style w:type="paragraph" w:customStyle="1" w:styleId="AODocTxtL4">
    <w:name w:val="AODocTxtL4"/>
    <w:basedOn w:val="AODocTxt"/>
    <w:rsid w:val="004D7969"/>
    <w:pPr>
      <w:numPr>
        <w:ilvl w:val="4"/>
      </w:numPr>
    </w:pPr>
  </w:style>
  <w:style w:type="paragraph" w:customStyle="1" w:styleId="AODocTxtL5">
    <w:name w:val="AODocTxtL5"/>
    <w:basedOn w:val="AODocTxt"/>
    <w:rsid w:val="004D7969"/>
    <w:pPr>
      <w:numPr>
        <w:ilvl w:val="5"/>
      </w:numPr>
    </w:pPr>
  </w:style>
  <w:style w:type="paragraph" w:customStyle="1" w:styleId="AODocTxtL6">
    <w:name w:val="AODocTxtL6"/>
    <w:basedOn w:val="AODocTxt"/>
    <w:rsid w:val="004D7969"/>
    <w:pPr>
      <w:numPr>
        <w:ilvl w:val="1"/>
        <w:numId w:val="17"/>
      </w:numPr>
      <w:ind w:left="4320"/>
    </w:pPr>
  </w:style>
  <w:style w:type="paragraph" w:customStyle="1" w:styleId="AODocTxtL7">
    <w:name w:val="AODocTxtL7"/>
    <w:basedOn w:val="AODocTxt"/>
    <w:rsid w:val="004D7969"/>
    <w:pPr>
      <w:numPr>
        <w:numId w:val="17"/>
      </w:numPr>
      <w:ind w:left="5040"/>
    </w:pPr>
  </w:style>
  <w:style w:type="paragraph" w:customStyle="1" w:styleId="AODocTxtL8">
    <w:name w:val="AODocTxtL8"/>
    <w:basedOn w:val="AODocTxt"/>
    <w:rsid w:val="004D7969"/>
    <w:pPr>
      <w:numPr>
        <w:numId w:val="18"/>
      </w:numPr>
      <w:ind w:left="5760"/>
    </w:pPr>
  </w:style>
  <w:style w:type="paragraph" w:customStyle="1" w:styleId="Normal1">
    <w:name w:val="Normal 1"/>
    <w:basedOn w:val="Normlny"/>
    <w:next w:val="Normal10"/>
    <w:rsid w:val="004D7969"/>
    <w:pPr>
      <w:widowControl w:val="0"/>
      <w:numPr>
        <w:numId w:val="19"/>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4D7969"/>
    <w:pPr>
      <w:keepNext w:val="0"/>
      <w:numPr>
        <w:ilvl w:val="1"/>
        <w:numId w:val="18"/>
      </w:numPr>
      <w:tabs>
        <w:tab w:val="num" w:pos="0"/>
      </w:tabs>
      <w:spacing w:before="120" w:after="120"/>
      <w:ind w:left="0"/>
    </w:pPr>
    <w:rPr>
      <w:rFonts w:ascii="Arial" w:hAnsi="Arial"/>
      <w:b/>
      <w:bCs/>
      <w:sz w:val="20"/>
      <w:szCs w:val="20"/>
      <w:lang w:eastAsia="en-US"/>
    </w:rPr>
  </w:style>
  <w:style w:type="paragraph" w:customStyle="1" w:styleId="xl29">
    <w:name w:val="xl29"/>
    <w:basedOn w:val="Normlny"/>
    <w:rsid w:val="004D7969"/>
    <w:pPr>
      <w:numPr>
        <w:ilvl w:val="2"/>
        <w:numId w:val="18"/>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4D7969"/>
    <w:pPr>
      <w:numPr>
        <w:ilvl w:val="3"/>
        <w:numId w:val="18"/>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4D7969"/>
    <w:pPr>
      <w:numPr>
        <w:ilvl w:val="4"/>
        <w:numId w:val="18"/>
      </w:numPr>
      <w:tabs>
        <w:tab w:val="num" w:pos="851"/>
      </w:tabs>
      <w:spacing w:line="240" w:lineRule="auto"/>
      <w:ind w:left="851" w:hanging="851"/>
      <w:jc w:val="both"/>
    </w:pPr>
    <w:rPr>
      <w:rFonts w:ascii="Arial" w:hAnsi="Arial"/>
      <w:sz w:val="20"/>
      <w:szCs w:val="20"/>
      <w:lang w:eastAsia="en-US"/>
    </w:rPr>
  </w:style>
  <w:style w:type="paragraph" w:customStyle="1" w:styleId="tlNadpis2Arial10ptPred0ptZa0pt1">
    <w:name w:val="Štýl Nadpis 2 + Arial 10 pt Pred:  0 pt Za:  0 pt1"/>
    <w:basedOn w:val="Nadpis2"/>
    <w:rsid w:val="004D7969"/>
    <w:pPr>
      <w:numPr>
        <w:ilvl w:val="5"/>
        <w:numId w:val="18"/>
      </w:numPr>
      <w:tabs>
        <w:tab w:val="left" w:pos="709"/>
        <w:tab w:val="num" w:pos="851"/>
      </w:tabs>
      <w:spacing w:line="240" w:lineRule="auto"/>
      <w:ind w:left="851" w:hanging="851"/>
      <w:jc w:val="both"/>
    </w:pPr>
    <w:rPr>
      <w:rFonts w:ascii="Arial" w:hAnsi="Arial"/>
      <w:sz w:val="20"/>
      <w:szCs w:val="20"/>
      <w:lang w:eastAsia="en-US"/>
    </w:rPr>
  </w:style>
  <w:style w:type="character" w:customStyle="1" w:styleId="DefiniceEN">
    <w:name w:val="Definice EN"/>
    <w:rsid w:val="004D7969"/>
    <w:rPr>
      <w:b/>
      <w:bCs/>
    </w:rPr>
  </w:style>
  <w:style w:type="character" w:customStyle="1" w:styleId="DeltaViewInsertion">
    <w:name w:val="DeltaView Insertion"/>
    <w:rsid w:val="004D7969"/>
    <w:rPr>
      <w:strike w:val="0"/>
      <w:dstrike w:val="0"/>
      <w:color w:val="0000FF"/>
      <w:u w:val="none"/>
      <w:effect w:val="none"/>
    </w:rPr>
  </w:style>
  <w:style w:type="character" w:customStyle="1" w:styleId="DeltaViewDeletion">
    <w:name w:val="DeltaView Deletion"/>
    <w:rsid w:val="004D7969"/>
    <w:rPr>
      <w:strike/>
      <w:color w:val="FF0000"/>
      <w:spacing w:val="0"/>
    </w:rPr>
  </w:style>
  <w:style w:type="character" w:customStyle="1" w:styleId="JKHeadL4CharChar">
    <w:name w:val="J&amp;K Head L4 Char Char"/>
    <w:rsid w:val="004D7969"/>
    <w:rPr>
      <w:sz w:val="22"/>
      <w:szCs w:val="24"/>
      <w:lang w:val="cs-CZ" w:eastAsia="en-US" w:bidi="ar-SA"/>
    </w:rPr>
  </w:style>
  <w:style w:type="character" w:customStyle="1" w:styleId="JKHeadL5CharChar">
    <w:name w:val="J&amp;K Head L5 Char Char"/>
    <w:rsid w:val="004D7969"/>
    <w:rPr>
      <w:sz w:val="22"/>
      <w:szCs w:val="24"/>
      <w:lang w:val="cs-CZ" w:eastAsia="en-US" w:bidi="ar-SA"/>
    </w:rPr>
  </w:style>
  <w:style w:type="character" w:customStyle="1" w:styleId="tabulkaboldCharChar">
    <w:name w:val="tabulka bold Char Char"/>
    <w:rsid w:val="004D7969"/>
    <w:rPr>
      <w:b/>
      <w:bCs w:val="0"/>
      <w:sz w:val="22"/>
      <w:szCs w:val="24"/>
      <w:lang w:val="cs-CZ" w:eastAsia="en-US" w:bidi="ar-SA"/>
    </w:rPr>
  </w:style>
  <w:style w:type="character" w:customStyle="1" w:styleId="NormalBoldChar">
    <w:name w:val="Normal + Bold Char"/>
    <w:rsid w:val="004D7969"/>
    <w:rPr>
      <w:b/>
      <w:bCs/>
      <w:sz w:val="22"/>
      <w:szCs w:val="24"/>
      <w:lang w:val="cs-CZ" w:eastAsia="cs-CZ" w:bidi="ar-SA"/>
    </w:rPr>
  </w:style>
  <w:style w:type="character" w:customStyle="1" w:styleId="StranysmlouvyCharChar">
    <w:name w:val="Strany smlouvy Char Char"/>
    <w:rsid w:val="004D7969"/>
    <w:rPr>
      <w:sz w:val="22"/>
      <w:lang w:val="cs-CZ" w:eastAsia="cs-CZ" w:bidi="ar-SA"/>
    </w:rPr>
  </w:style>
  <w:style w:type="character" w:customStyle="1" w:styleId="JKHeadL2AllcapsCharChar">
    <w:name w:val="J&amp;K Head L2 + All caps Char Char"/>
    <w:rsid w:val="004D7969"/>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4D7969"/>
    <w:rPr>
      <w:rFonts w:ascii="Times New Roman Bold" w:hAnsi="Times New Roman Bold" w:hint="default"/>
      <w:b/>
      <w:bCs/>
      <w:sz w:val="22"/>
      <w:szCs w:val="22"/>
      <w:lang w:val="cs-CZ" w:eastAsia="en-US" w:bidi="ar-SA"/>
    </w:rPr>
  </w:style>
  <w:style w:type="character" w:customStyle="1" w:styleId="tabulkaChar">
    <w:name w:val="tabulka Char"/>
    <w:rsid w:val="004D7969"/>
    <w:rPr>
      <w:sz w:val="22"/>
      <w:szCs w:val="22"/>
      <w:lang w:val="cs-CZ" w:eastAsia="cs-CZ" w:bidi="ar-SA"/>
    </w:rPr>
  </w:style>
  <w:style w:type="character" w:customStyle="1" w:styleId="ubricCharChar">
    <w:name w:val="ubric Char Char"/>
    <w:rsid w:val="004D7969"/>
    <w:rPr>
      <w:sz w:val="22"/>
      <w:szCs w:val="24"/>
      <w:lang w:val="cs-CZ" w:eastAsia="cs-CZ" w:bidi="ar-SA"/>
    </w:rPr>
  </w:style>
  <w:style w:type="character" w:customStyle="1" w:styleId="CMSHeadL7CharChar">
    <w:name w:val="CMS Head L7 Char Char"/>
    <w:rsid w:val="004D7969"/>
    <w:rPr>
      <w:rFonts w:ascii="Garamond MT" w:hAnsi="Garamond MT" w:hint="default"/>
      <w:sz w:val="24"/>
      <w:szCs w:val="24"/>
      <w:lang w:val="en-GB" w:eastAsia="en-US" w:bidi="ar-SA"/>
    </w:rPr>
  </w:style>
  <w:style w:type="character" w:customStyle="1" w:styleId="CMSSchL5Char">
    <w:name w:val="CMS Sch L5 Char"/>
    <w:rsid w:val="004D7969"/>
    <w:rPr>
      <w:rFonts w:ascii="Garamond MT" w:hAnsi="Garamond MT" w:hint="default"/>
      <w:sz w:val="24"/>
      <w:szCs w:val="24"/>
      <w:lang w:val="en-GB" w:eastAsia="en-US" w:bidi="ar-SA"/>
    </w:rPr>
  </w:style>
  <w:style w:type="character" w:customStyle="1" w:styleId="StyleCMSSchL5Gray-40Char">
    <w:name w:val="Style CMS Sch L5 + Gray-40% Char"/>
    <w:rsid w:val="004D7969"/>
    <w:rPr>
      <w:rFonts w:ascii="Garamond MT" w:hAnsi="Garamond MT" w:hint="default"/>
      <w:color w:val="999999"/>
      <w:sz w:val="24"/>
      <w:szCs w:val="24"/>
      <w:lang w:val="cs-CZ" w:eastAsia="en-US" w:bidi="ar-SA"/>
    </w:rPr>
  </w:style>
  <w:style w:type="character" w:customStyle="1" w:styleId="CharChar">
    <w:name w:val="Char Char"/>
    <w:semiHidden/>
    <w:rsid w:val="004D7969"/>
    <w:rPr>
      <w:rFonts w:ascii="Garamond MT" w:hAnsi="Garamond MT" w:hint="default"/>
      <w:sz w:val="24"/>
      <w:szCs w:val="24"/>
      <w:lang w:val="cs-CZ" w:eastAsia="en-US" w:bidi="ar-SA"/>
    </w:rPr>
  </w:style>
  <w:style w:type="character" w:customStyle="1" w:styleId="CMSIndentL3Char">
    <w:name w:val="CMS Indent L3 Char"/>
    <w:rsid w:val="004D7969"/>
    <w:rPr>
      <w:rFonts w:ascii="Garamond MT" w:hAnsi="Garamond MT" w:hint="default"/>
      <w:sz w:val="24"/>
      <w:szCs w:val="24"/>
      <w:lang w:val="en-GB" w:eastAsia="en-US" w:bidi="ar-SA"/>
    </w:rPr>
  </w:style>
  <w:style w:type="character" w:customStyle="1" w:styleId="CMSHeadL5Char">
    <w:name w:val="CMS Head L5 Char"/>
    <w:rsid w:val="004D7969"/>
    <w:rPr>
      <w:rFonts w:ascii="Garamond MT" w:hAnsi="Garamond MT" w:hint="default"/>
      <w:sz w:val="24"/>
      <w:szCs w:val="24"/>
      <w:lang w:val="en-GB" w:eastAsia="en-US" w:bidi="ar-SA"/>
    </w:rPr>
  </w:style>
  <w:style w:type="character" w:customStyle="1" w:styleId="StyleCMSHeadL5GaramondBoldChar">
    <w:name w:val="Style CMS Head L5 + Garamond Bold Char"/>
    <w:rsid w:val="004D7969"/>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4D7969"/>
    <w:rPr>
      <w:rFonts w:ascii="Garamond MT" w:hAnsi="Garamond MT" w:hint="default"/>
      <w:color w:val="292526"/>
      <w:sz w:val="24"/>
      <w:szCs w:val="24"/>
      <w:lang w:val="cs-CZ" w:eastAsia="en-US" w:bidi="ar-SA"/>
    </w:rPr>
  </w:style>
  <w:style w:type="character" w:customStyle="1" w:styleId="NormalodsazeneChar">
    <w:name w:val="Normal odsazene Char"/>
    <w:rsid w:val="004D7969"/>
    <w:rPr>
      <w:sz w:val="22"/>
      <w:lang w:val="cs-CZ" w:eastAsia="cs-CZ" w:bidi="ar-SA"/>
    </w:rPr>
  </w:style>
  <w:style w:type="character" w:customStyle="1" w:styleId="CMSHeadL8Char">
    <w:name w:val="CMS Head L8 Char"/>
    <w:rsid w:val="004D7969"/>
    <w:rPr>
      <w:rFonts w:ascii="Garamond MT" w:hAnsi="Garamond MT" w:hint="default"/>
      <w:sz w:val="24"/>
      <w:szCs w:val="24"/>
      <w:lang w:val="en-GB" w:eastAsia="en-US" w:bidi="ar-SA"/>
    </w:rPr>
  </w:style>
  <w:style w:type="character" w:customStyle="1" w:styleId="DefiniceL1CharChar">
    <w:name w:val="Definice L1 Char Char"/>
    <w:basedOn w:val="NormalodsazeneChar"/>
    <w:rsid w:val="004D7969"/>
    <w:rPr>
      <w:sz w:val="22"/>
      <w:lang w:val="cs-CZ" w:eastAsia="cs-CZ" w:bidi="ar-SA"/>
    </w:rPr>
  </w:style>
  <w:style w:type="character" w:customStyle="1" w:styleId="DefiniceL2CharChar">
    <w:name w:val="Definice L2 Char Char"/>
    <w:rsid w:val="004D7969"/>
    <w:rPr>
      <w:rFonts w:ascii="Arial Unicode MS" w:eastAsia="Arial Unicode MS" w:hAnsi="Arial Unicode MS" w:hint="default"/>
      <w:w w:val="1"/>
      <w:sz w:val="22"/>
      <w:lang w:val="cs-CZ" w:eastAsia="cs-CZ" w:bidi="ar-SA"/>
    </w:rPr>
  </w:style>
  <w:style w:type="character" w:customStyle="1" w:styleId="ra">
    <w:name w:val="ra"/>
    <w:basedOn w:val="Predvolenpsmoodseku"/>
    <w:rsid w:val="004D7969"/>
  </w:style>
  <w:style w:type="character" w:customStyle="1" w:styleId="tlNadpis5Arial11ptNiejeTunChar">
    <w:name w:val="Štýl Nadpis 5 + Arial 11 pt Nie je Tučné Char"/>
    <w:rsid w:val="004D7969"/>
    <w:rPr>
      <w:rFonts w:ascii="Arial" w:hAnsi="Arial" w:cs="Arial" w:hint="default"/>
      <w:b/>
      <w:bCs/>
      <w:color w:val="808080"/>
      <w:sz w:val="22"/>
      <w:szCs w:val="28"/>
      <w:lang w:val="sk-SK" w:eastAsia="sk-SK" w:bidi="ar-SA"/>
    </w:rPr>
  </w:style>
  <w:style w:type="character" w:customStyle="1" w:styleId="DefiniceCZ">
    <w:name w:val="Definice CZ"/>
    <w:rsid w:val="004D7969"/>
    <w:rPr>
      <w:rFonts w:ascii="Times New Roman" w:hAnsi="Times New Roman" w:cs="Times New Roman" w:hint="default"/>
      <w:b/>
      <w:bCs/>
      <w:sz w:val="20"/>
      <w:lang w:val="cs-CZ" w:eastAsia="cs-CZ" w:bidi="ar-SA"/>
    </w:rPr>
  </w:style>
  <w:style w:type="paragraph" w:customStyle="1" w:styleId="TableBullet">
    <w:name w:val="Table Bullet"/>
    <w:basedOn w:val="TableText"/>
    <w:rsid w:val="004D7969"/>
    <w:pPr>
      <w:tabs>
        <w:tab w:val="left" w:pos="298"/>
      </w:tabs>
      <w:ind w:left="298" w:hanging="298"/>
    </w:pPr>
  </w:style>
  <w:style w:type="paragraph" w:styleId="Textkomentra">
    <w:name w:val="annotation text"/>
    <w:basedOn w:val="Normlny"/>
    <w:link w:val="TextkomentraChar"/>
    <w:uiPriority w:val="99"/>
    <w:semiHidden/>
    <w:qFormat/>
    <w:rsid w:val="004D7969"/>
    <w:rPr>
      <w:sz w:val="20"/>
      <w:szCs w:val="20"/>
      <w:lang w:eastAsia="en-US"/>
    </w:rPr>
  </w:style>
  <w:style w:type="character" w:customStyle="1" w:styleId="TextkomentraChar">
    <w:name w:val="Text komentára Char"/>
    <w:basedOn w:val="Predvolenpsmoodseku"/>
    <w:link w:val="Textkomentra"/>
    <w:uiPriority w:val="99"/>
    <w:semiHidden/>
    <w:qFormat/>
    <w:rsid w:val="004D7969"/>
    <w:rPr>
      <w:lang w:eastAsia="en-US"/>
    </w:rPr>
  </w:style>
  <w:style w:type="paragraph" w:styleId="truktradokumentu">
    <w:name w:val="Document Map"/>
    <w:basedOn w:val="Normlny"/>
    <w:link w:val="truktradokumentuChar"/>
    <w:semiHidden/>
    <w:rsid w:val="004D7969"/>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4D7969"/>
    <w:rPr>
      <w:rFonts w:ascii="Tahoma" w:hAnsi="Tahoma" w:cs="Tahoma"/>
      <w:shd w:val="clear" w:color="auto" w:fill="000080"/>
      <w:lang w:eastAsia="en-US"/>
    </w:rPr>
  </w:style>
  <w:style w:type="paragraph" w:styleId="Predmetkomentra">
    <w:name w:val="annotation subject"/>
    <w:basedOn w:val="Textkomentra"/>
    <w:next w:val="Textkomentra"/>
    <w:link w:val="PredmetkomentraChar"/>
    <w:semiHidden/>
    <w:rsid w:val="004D7969"/>
    <w:rPr>
      <w:b/>
      <w:bCs/>
    </w:rPr>
  </w:style>
  <w:style w:type="character" w:customStyle="1" w:styleId="PredmetkomentraChar">
    <w:name w:val="Predmet komentára Char"/>
    <w:basedOn w:val="TextkomentraChar"/>
    <w:link w:val="Predmetkomentra"/>
    <w:semiHidden/>
    <w:rsid w:val="004D7969"/>
    <w:rPr>
      <w:b/>
      <w:bCs/>
      <w:lang w:eastAsia="en-US"/>
    </w:rPr>
  </w:style>
  <w:style w:type="character" w:styleId="slostrany">
    <w:name w:val="page number"/>
    <w:basedOn w:val="Predvolenpsmoodseku"/>
    <w:rsid w:val="004D7969"/>
  </w:style>
  <w:style w:type="character" w:styleId="Odkaznakomentr">
    <w:name w:val="annotation reference"/>
    <w:uiPriority w:val="99"/>
    <w:semiHidden/>
    <w:qFormat/>
    <w:rsid w:val="004D7969"/>
    <w:rPr>
      <w:sz w:val="16"/>
      <w:szCs w:val="16"/>
    </w:rPr>
  </w:style>
  <w:style w:type="paragraph" w:styleId="Textbubliny">
    <w:name w:val="Balloon Text"/>
    <w:basedOn w:val="Normlny"/>
    <w:link w:val="TextbublinyChar"/>
    <w:semiHidden/>
    <w:rsid w:val="004D7969"/>
    <w:rPr>
      <w:rFonts w:ascii="Tahoma" w:hAnsi="Tahoma" w:cs="Tahoma"/>
      <w:sz w:val="16"/>
      <w:szCs w:val="16"/>
    </w:rPr>
  </w:style>
  <w:style w:type="character" w:customStyle="1" w:styleId="TextbublinyChar">
    <w:name w:val="Text bubliny Char"/>
    <w:basedOn w:val="Predvolenpsmoodseku"/>
    <w:link w:val="Textbubliny"/>
    <w:semiHidden/>
    <w:rsid w:val="004D7969"/>
    <w:rPr>
      <w:rFonts w:ascii="Tahoma" w:hAnsi="Tahoma" w:cs="Tahoma"/>
      <w:sz w:val="16"/>
      <w:szCs w:val="16"/>
    </w:rPr>
  </w:style>
  <w:style w:type="character" w:styleId="Zvraznenie">
    <w:name w:val="Emphasis"/>
    <w:qFormat/>
    <w:rsid w:val="004D7969"/>
    <w:rPr>
      <w:b/>
      <w:bCs/>
      <w:i w:val="0"/>
      <w:iCs w:val="0"/>
    </w:rPr>
  </w:style>
  <w:style w:type="paragraph" w:styleId="Textpoznmkypodiarou">
    <w:name w:val="footnote text"/>
    <w:basedOn w:val="Normlny"/>
    <w:link w:val="TextpoznmkypodiarouChar"/>
    <w:semiHidden/>
    <w:rsid w:val="004D7969"/>
    <w:rPr>
      <w:sz w:val="20"/>
      <w:szCs w:val="20"/>
    </w:rPr>
  </w:style>
  <w:style w:type="character" w:customStyle="1" w:styleId="TextpoznmkypodiarouChar">
    <w:name w:val="Text poznámky pod čiarou Char"/>
    <w:basedOn w:val="Predvolenpsmoodseku"/>
    <w:link w:val="Textpoznmkypodiarou"/>
    <w:semiHidden/>
    <w:rsid w:val="004D7969"/>
  </w:style>
  <w:style w:type="character" w:styleId="Odkaznapoznmkupodiarou">
    <w:name w:val="footnote reference"/>
    <w:semiHidden/>
    <w:rsid w:val="004D7969"/>
    <w:rPr>
      <w:vertAlign w:val="superscript"/>
    </w:rPr>
  </w:style>
  <w:style w:type="paragraph" w:styleId="Odsekzoznamu">
    <w:name w:val="List Paragraph"/>
    <w:aliases w:val="body,Odsek zoznamu2"/>
    <w:basedOn w:val="Normlny"/>
    <w:link w:val="OdsekzoznamuChar"/>
    <w:uiPriority w:val="34"/>
    <w:qFormat/>
    <w:rsid w:val="0038088E"/>
    <w:pPr>
      <w:ind w:left="720"/>
      <w:contextualSpacing/>
    </w:pPr>
  </w:style>
  <w:style w:type="paragraph" w:customStyle="1" w:styleId="Zkladntext21">
    <w:name w:val="Základný text 21"/>
    <w:basedOn w:val="Normlny"/>
    <w:rsid w:val="00FB2377"/>
    <w:pPr>
      <w:widowControl w:val="0"/>
      <w:ind w:left="567" w:hanging="567"/>
      <w:jc w:val="both"/>
    </w:pPr>
    <w:rPr>
      <w:szCs w:val="20"/>
    </w:rPr>
  </w:style>
  <w:style w:type="paragraph" w:customStyle="1" w:styleId="lnokzmluvy">
    <w:name w:val="Článok zmluvy"/>
    <w:basedOn w:val="Nadpis2"/>
    <w:rsid w:val="00696DC6"/>
    <w:pPr>
      <w:keepNext w:val="0"/>
      <w:numPr>
        <w:numId w:val="99"/>
      </w:numPr>
      <w:spacing w:before="240" w:line="240" w:lineRule="auto"/>
      <w:jc w:val="left"/>
    </w:pPr>
    <w:rPr>
      <w:rFonts w:ascii="Arial" w:hAnsi="Arial"/>
      <w:sz w:val="22"/>
      <w:szCs w:val="20"/>
      <w:lang w:eastAsia="cs-CZ"/>
    </w:rPr>
  </w:style>
  <w:style w:type="paragraph" w:customStyle="1" w:styleId="Zoznam3">
    <w:name w:val="Zoznam3"/>
    <w:basedOn w:val="lnokzmluvy"/>
    <w:rsid w:val="00696DC6"/>
    <w:pPr>
      <w:numPr>
        <w:ilvl w:val="1"/>
      </w:numPr>
      <w:spacing w:before="0"/>
      <w:jc w:val="both"/>
    </w:pPr>
    <w:rPr>
      <w:b w:val="0"/>
      <w:bCs w:val="0"/>
    </w:rPr>
  </w:style>
  <w:style w:type="paragraph" w:styleId="Revzia">
    <w:name w:val="Revision"/>
    <w:hidden/>
    <w:uiPriority w:val="99"/>
    <w:semiHidden/>
    <w:rsid w:val="00686780"/>
    <w:rPr>
      <w:sz w:val="24"/>
      <w:szCs w:val="24"/>
    </w:rPr>
  </w:style>
  <w:style w:type="paragraph" w:styleId="Bezriadkovania">
    <w:name w:val="No Spacing"/>
    <w:uiPriority w:val="1"/>
    <w:qFormat/>
    <w:rsid w:val="00DC23B9"/>
    <w:rPr>
      <w:rFonts w:asciiTheme="minorHAnsi" w:eastAsiaTheme="minorHAnsi" w:hAnsiTheme="minorHAnsi" w:cstheme="minorBidi"/>
      <w:sz w:val="22"/>
      <w:szCs w:val="22"/>
      <w:lang w:eastAsia="en-US"/>
    </w:rPr>
  </w:style>
  <w:style w:type="paragraph" w:styleId="Hlavikaobsahu">
    <w:name w:val="TOC Heading"/>
    <w:basedOn w:val="Nadpis1"/>
    <w:next w:val="Normlny"/>
    <w:uiPriority w:val="39"/>
    <w:unhideWhenUsed/>
    <w:qFormat/>
    <w:rsid w:val="00AF39AB"/>
    <w:pPr>
      <w:keepLines/>
      <w:tabs>
        <w:tab w:val="clear" w:pos="540"/>
      </w:tab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numbering" w:customStyle="1" w:styleId="TOMAS">
    <w:name w:val="TOMAS"/>
    <w:rsid w:val="003C2E1C"/>
    <w:pPr>
      <w:numPr>
        <w:numId w:val="135"/>
      </w:numPr>
    </w:pPr>
  </w:style>
  <w:style w:type="table" w:styleId="Mriekatabuky">
    <w:name w:val="Table Grid"/>
    <w:basedOn w:val="Normlnatabuka"/>
    <w:uiPriority w:val="59"/>
    <w:rsid w:val="009E7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basedOn w:val="Predvolenpsmoodseku"/>
    <w:link w:val="Odsekzoznamu"/>
    <w:uiPriority w:val="34"/>
    <w:locked/>
    <w:rsid w:val="009E44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7877">
      <w:bodyDiv w:val="1"/>
      <w:marLeft w:val="0"/>
      <w:marRight w:val="0"/>
      <w:marTop w:val="0"/>
      <w:marBottom w:val="0"/>
      <w:divBdr>
        <w:top w:val="none" w:sz="0" w:space="0" w:color="auto"/>
        <w:left w:val="none" w:sz="0" w:space="0" w:color="auto"/>
        <w:bottom w:val="none" w:sz="0" w:space="0" w:color="auto"/>
        <w:right w:val="none" w:sz="0" w:space="0" w:color="auto"/>
      </w:divBdr>
    </w:div>
    <w:div w:id="185025621">
      <w:bodyDiv w:val="1"/>
      <w:marLeft w:val="0"/>
      <w:marRight w:val="0"/>
      <w:marTop w:val="0"/>
      <w:marBottom w:val="0"/>
      <w:divBdr>
        <w:top w:val="none" w:sz="0" w:space="0" w:color="auto"/>
        <w:left w:val="none" w:sz="0" w:space="0" w:color="auto"/>
        <w:bottom w:val="none" w:sz="0" w:space="0" w:color="auto"/>
        <w:right w:val="none" w:sz="0" w:space="0" w:color="auto"/>
      </w:divBdr>
    </w:div>
    <w:div w:id="255983949">
      <w:bodyDiv w:val="1"/>
      <w:marLeft w:val="0"/>
      <w:marRight w:val="0"/>
      <w:marTop w:val="0"/>
      <w:marBottom w:val="0"/>
      <w:divBdr>
        <w:top w:val="none" w:sz="0" w:space="0" w:color="auto"/>
        <w:left w:val="none" w:sz="0" w:space="0" w:color="auto"/>
        <w:bottom w:val="none" w:sz="0" w:space="0" w:color="auto"/>
        <w:right w:val="none" w:sz="0" w:space="0" w:color="auto"/>
      </w:divBdr>
    </w:div>
    <w:div w:id="338970634">
      <w:bodyDiv w:val="1"/>
      <w:marLeft w:val="0"/>
      <w:marRight w:val="0"/>
      <w:marTop w:val="0"/>
      <w:marBottom w:val="0"/>
      <w:divBdr>
        <w:top w:val="none" w:sz="0" w:space="0" w:color="auto"/>
        <w:left w:val="none" w:sz="0" w:space="0" w:color="auto"/>
        <w:bottom w:val="none" w:sz="0" w:space="0" w:color="auto"/>
        <w:right w:val="none" w:sz="0" w:space="0" w:color="auto"/>
      </w:divBdr>
    </w:div>
    <w:div w:id="367415025">
      <w:bodyDiv w:val="1"/>
      <w:marLeft w:val="0"/>
      <w:marRight w:val="0"/>
      <w:marTop w:val="0"/>
      <w:marBottom w:val="0"/>
      <w:divBdr>
        <w:top w:val="none" w:sz="0" w:space="0" w:color="auto"/>
        <w:left w:val="none" w:sz="0" w:space="0" w:color="auto"/>
        <w:bottom w:val="none" w:sz="0" w:space="0" w:color="auto"/>
        <w:right w:val="none" w:sz="0" w:space="0" w:color="auto"/>
      </w:divBdr>
    </w:div>
    <w:div w:id="571814820">
      <w:bodyDiv w:val="1"/>
      <w:marLeft w:val="0"/>
      <w:marRight w:val="0"/>
      <w:marTop w:val="0"/>
      <w:marBottom w:val="0"/>
      <w:divBdr>
        <w:top w:val="none" w:sz="0" w:space="0" w:color="auto"/>
        <w:left w:val="none" w:sz="0" w:space="0" w:color="auto"/>
        <w:bottom w:val="none" w:sz="0" w:space="0" w:color="auto"/>
        <w:right w:val="none" w:sz="0" w:space="0" w:color="auto"/>
      </w:divBdr>
    </w:div>
    <w:div w:id="713777045">
      <w:bodyDiv w:val="1"/>
      <w:marLeft w:val="0"/>
      <w:marRight w:val="0"/>
      <w:marTop w:val="0"/>
      <w:marBottom w:val="0"/>
      <w:divBdr>
        <w:top w:val="none" w:sz="0" w:space="0" w:color="auto"/>
        <w:left w:val="none" w:sz="0" w:space="0" w:color="auto"/>
        <w:bottom w:val="none" w:sz="0" w:space="0" w:color="auto"/>
        <w:right w:val="none" w:sz="0" w:space="0" w:color="auto"/>
      </w:divBdr>
    </w:div>
    <w:div w:id="752628610">
      <w:bodyDiv w:val="1"/>
      <w:marLeft w:val="0"/>
      <w:marRight w:val="0"/>
      <w:marTop w:val="0"/>
      <w:marBottom w:val="0"/>
      <w:divBdr>
        <w:top w:val="none" w:sz="0" w:space="0" w:color="auto"/>
        <w:left w:val="none" w:sz="0" w:space="0" w:color="auto"/>
        <w:bottom w:val="none" w:sz="0" w:space="0" w:color="auto"/>
        <w:right w:val="none" w:sz="0" w:space="0" w:color="auto"/>
      </w:divBdr>
    </w:div>
    <w:div w:id="1017318591">
      <w:bodyDiv w:val="1"/>
      <w:marLeft w:val="0"/>
      <w:marRight w:val="0"/>
      <w:marTop w:val="0"/>
      <w:marBottom w:val="0"/>
      <w:divBdr>
        <w:top w:val="none" w:sz="0" w:space="0" w:color="auto"/>
        <w:left w:val="none" w:sz="0" w:space="0" w:color="auto"/>
        <w:bottom w:val="none" w:sz="0" w:space="0" w:color="auto"/>
        <w:right w:val="none" w:sz="0" w:space="0" w:color="auto"/>
      </w:divBdr>
    </w:div>
    <w:div w:id="1242301204">
      <w:bodyDiv w:val="1"/>
      <w:marLeft w:val="0"/>
      <w:marRight w:val="0"/>
      <w:marTop w:val="0"/>
      <w:marBottom w:val="0"/>
      <w:divBdr>
        <w:top w:val="none" w:sz="0" w:space="0" w:color="auto"/>
        <w:left w:val="none" w:sz="0" w:space="0" w:color="auto"/>
        <w:bottom w:val="none" w:sz="0" w:space="0" w:color="auto"/>
        <w:right w:val="none" w:sz="0" w:space="0" w:color="auto"/>
      </w:divBdr>
    </w:div>
    <w:div w:id="1518494813">
      <w:bodyDiv w:val="1"/>
      <w:marLeft w:val="0"/>
      <w:marRight w:val="0"/>
      <w:marTop w:val="0"/>
      <w:marBottom w:val="0"/>
      <w:divBdr>
        <w:top w:val="none" w:sz="0" w:space="0" w:color="auto"/>
        <w:left w:val="none" w:sz="0" w:space="0" w:color="auto"/>
        <w:bottom w:val="none" w:sz="0" w:space="0" w:color="auto"/>
        <w:right w:val="none" w:sz="0" w:space="0" w:color="auto"/>
      </w:divBdr>
    </w:div>
    <w:div w:id="1647003084">
      <w:bodyDiv w:val="1"/>
      <w:marLeft w:val="0"/>
      <w:marRight w:val="0"/>
      <w:marTop w:val="0"/>
      <w:marBottom w:val="0"/>
      <w:divBdr>
        <w:top w:val="none" w:sz="0" w:space="0" w:color="auto"/>
        <w:left w:val="none" w:sz="0" w:space="0" w:color="auto"/>
        <w:bottom w:val="none" w:sz="0" w:space="0" w:color="auto"/>
        <w:right w:val="none" w:sz="0" w:space="0" w:color="auto"/>
      </w:divBdr>
    </w:div>
    <w:div w:id="1832673438">
      <w:bodyDiv w:val="1"/>
      <w:marLeft w:val="0"/>
      <w:marRight w:val="0"/>
      <w:marTop w:val="0"/>
      <w:marBottom w:val="0"/>
      <w:divBdr>
        <w:top w:val="none" w:sz="0" w:space="0" w:color="auto"/>
        <w:left w:val="none" w:sz="0" w:space="0" w:color="auto"/>
        <w:bottom w:val="none" w:sz="0" w:space="0" w:color="auto"/>
        <w:right w:val="none" w:sz="0" w:space="0" w:color="auto"/>
      </w:divBdr>
    </w:div>
    <w:div w:id="1964967623">
      <w:bodyDiv w:val="1"/>
      <w:marLeft w:val="0"/>
      <w:marRight w:val="0"/>
      <w:marTop w:val="0"/>
      <w:marBottom w:val="0"/>
      <w:divBdr>
        <w:top w:val="none" w:sz="0" w:space="0" w:color="auto"/>
        <w:left w:val="none" w:sz="0" w:space="0" w:color="auto"/>
        <w:bottom w:val="none" w:sz="0" w:space="0" w:color="auto"/>
        <w:right w:val="none" w:sz="0" w:space="0" w:color="auto"/>
      </w:divBdr>
    </w:div>
    <w:div w:id="20747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3E747-1E79-B341-AB38-8E638939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28470</Words>
  <Characters>162284</Characters>
  <Application>Microsoft Office Word</Application>
  <DocSecurity>0</DocSecurity>
  <Lines>1352</Lines>
  <Paragraphs>380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Beatrix Bárány</cp:lastModifiedBy>
  <cp:revision>3</cp:revision>
  <cp:lastPrinted>2018-10-24T13:43:00Z</cp:lastPrinted>
  <dcterms:created xsi:type="dcterms:W3CDTF">2019-03-08T09:11:00Z</dcterms:created>
  <dcterms:modified xsi:type="dcterms:W3CDTF">2019-03-11T11:11:00Z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