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029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</w:t>
      </w:r>
      <w:r w:rsidR="00756E97">
        <w:rPr>
          <w:rFonts w:ascii="Cambria" w:hAnsi="Cambria" w:cs="Arial"/>
          <w:b/>
          <w:bCs/>
          <w:sz w:val="22"/>
          <w:szCs w:val="22"/>
        </w:rPr>
        <w:t>ałącznik nr 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</w:t>
      </w:r>
      <w:r w:rsidR="000002B0">
        <w:rPr>
          <w:rFonts w:ascii="Cambria" w:hAnsi="Cambria" w:cs="Arial"/>
          <w:bCs/>
          <w:sz w:val="22"/>
          <w:szCs w:val="22"/>
        </w:rPr>
        <w:t>ówień publicznych (Dz. U. z 202</w:t>
      </w:r>
      <w:r w:rsidR="00782D58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0002B0">
        <w:rPr>
          <w:rFonts w:ascii="Cambria" w:hAnsi="Cambria" w:cs="Arial"/>
          <w:bCs/>
          <w:sz w:val="22"/>
          <w:szCs w:val="22"/>
        </w:rPr>
        <w:t>1</w:t>
      </w:r>
      <w:r w:rsidR="00782D58">
        <w:rPr>
          <w:rFonts w:ascii="Cambria" w:hAnsi="Cambria" w:cs="Arial"/>
          <w:bCs/>
          <w:sz w:val="22"/>
          <w:szCs w:val="22"/>
        </w:rPr>
        <w:t>710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8E7DCD">
        <w:rPr>
          <w:rFonts w:ascii="Cambria" w:hAnsi="Cambria" w:cs="Arial"/>
          <w:bCs/>
          <w:sz w:val="22"/>
          <w:szCs w:val="22"/>
        </w:rPr>
        <w:t>podstawowym Wariancie I</w:t>
      </w:r>
      <w:r w:rsidR="00756E97">
        <w:rPr>
          <w:rFonts w:ascii="Cambria" w:hAnsi="Cambria" w:cs="Arial"/>
          <w:bCs/>
          <w:sz w:val="22"/>
          <w:szCs w:val="22"/>
        </w:rPr>
        <w:t xml:space="preserve"> bez negocjacji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90149C">
        <w:rPr>
          <w:rFonts w:ascii="Cambria" w:hAnsi="Cambria" w:cs="Arial"/>
          <w:bCs/>
          <w:sz w:val="22"/>
          <w:szCs w:val="22"/>
        </w:rPr>
        <w:br/>
      </w:r>
      <w:r w:rsidR="00A163E0" w:rsidRPr="00A163E0">
        <w:rPr>
          <w:rFonts w:ascii="Cambria" w:hAnsi="Cambria" w:cs="Arial"/>
          <w:b/>
          <w:bCs/>
          <w:sz w:val="22"/>
          <w:szCs w:val="22"/>
        </w:rPr>
        <w:t>„Utwardzenie części działki polegające na wykonaniu nawierzchni bitumicznej, na odcinku lądowiska, na terenie Nadleśnictwa Dąbrowa „</w:t>
      </w:r>
      <w:r w:rsidR="00756E97" w:rsidRPr="00A163E0">
        <w:rPr>
          <w:rFonts w:ascii="Cambria" w:hAnsi="Cambria" w:cs="Arial"/>
          <w:bCs/>
          <w:sz w:val="22"/>
          <w:szCs w:val="22"/>
        </w:rPr>
        <w:t>(</w:t>
      </w:r>
      <w:r w:rsidR="00756E97">
        <w:rPr>
          <w:rFonts w:ascii="Cambria" w:hAnsi="Cambria" w:cs="Arial"/>
          <w:bCs/>
          <w:sz w:val="22"/>
          <w:szCs w:val="22"/>
        </w:rPr>
        <w:t>dalej:</w:t>
      </w:r>
      <w:r w:rsidR="000002B0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 xml:space="preserve">„Postępowanie”),tj.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uppressAutoHyphens w:val="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="008E7DCD">
        <w:rPr>
          <w:rFonts w:ascii="Cambria" w:hAnsi="Cambria" w:cs="Arial"/>
          <w:bCs/>
          <w:i/>
          <w:sz w:val="22"/>
          <w:szCs w:val="22"/>
        </w:rPr>
        <w:t>podpisem</w:t>
      </w:r>
      <w:r w:rsidR="003B4DAE">
        <w:rPr>
          <w:rFonts w:ascii="Cambria" w:hAnsi="Cambria" w:cs="Arial"/>
          <w:bCs/>
          <w:i/>
          <w:sz w:val="22"/>
          <w:szCs w:val="22"/>
        </w:rPr>
        <w:tab/>
      </w:r>
      <w:r w:rsidR="003B4DAE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>kwalif</w:t>
      </w:r>
      <w:r w:rsidR="008E7DCD">
        <w:rPr>
          <w:rFonts w:ascii="Cambria" w:hAnsi="Cambria" w:cs="Arial"/>
          <w:bCs/>
          <w:i/>
          <w:sz w:val="22"/>
          <w:szCs w:val="22"/>
        </w:rPr>
        <w:t>ikowanym, zaufanym lub osobistym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br/>
        <w:t>przez podmiot trzeci, na zdolnościach którego wykonawca polega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>kwalifikowanym</w:t>
      </w:r>
      <w:r w:rsidR="008E7DCD">
        <w:rPr>
          <w:rFonts w:ascii="Cambria" w:hAnsi="Cambria" w:cs="Arial"/>
          <w:bCs/>
          <w:i/>
          <w:sz w:val="22"/>
          <w:szCs w:val="22"/>
        </w:rPr>
        <w:t xml:space="preserve">, zaufanym lub osobistym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 podpisem elektronicznym przez podmiot trzeci, na zdolnościach którego wykonawca polega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  <w:bookmarkStart w:id="17" w:name="_GoBack"/>
      <w:bookmarkEnd w:id="17"/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A7F" w:rsidRDefault="002B3A7F">
      <w:r>
        <w:separator/>
      </w:r>
    </w:p>
  </w:endnote>
  <w:endnote w:type="continuationSeparator" w:id="0">
    <w:p w:rsidR="002B3A7F" w:rsidRDefault="002B3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82D58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A7F" w:rsidRDefault="002B3A7F">
      <w:r>
        <w:separator/>
      </w:r>
    </w:p>
  </w:footnote>
  <w:footnote w:type="continuationSeparator" w:id="0">
    <w:p w:rsidR="002B3A7F" w:rsidRDefault="002B3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2B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2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076B"/>
    <w:rsid w:val="0017334A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07AD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A7F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2A4A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B4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56FF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659A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263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03BA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6E97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2D5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8C7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DCD"/>
    <w:rsid w:val="008F0B20"/>
    <w:rsid w:val="008F22B6"/>
    <w:rsid w:val="008F2C3C"/>
    <w:rsid w:val="0090149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4B33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63E0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6696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5AD7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2D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676D090"/>
  <w15:chartTrackingRefBased/>
  <w15:docId w15:val="{3BB1C64B-5B79-4A81-806A-61801226D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739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1204 N.Dąbrowa Kamil Zasadowski</cp:lastModifiedBy>
  <cp:revision>4</cp:revision>
  <cp:lastPrinted>2017-05-23T10:32:00Z</cp:lastPrinted>
  <dcterms:created xsi:type="dcterms:W3CDTF">2022-08-19T07:35:00Z</dcterms:created>
  <dcterms:modified xsi:type="dcterms:W3CDTF">2022-08-22T06:38:00Z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