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 w:ascii="Tahoma" w:hAnsi="Tahoma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/>
          <w:bCs/>
          <w:i/>
          <w:iCs/>
          <w:color w:val="000000"/>
          <w:spacing w:val="1"/>
          <w:sz w:val="22"/>
          <w:szCs w:val="22"/>
          <w:shd w:fill="FFFFFF" w:val="clear"/>
          <w:lang w:eastAsia="pl-PL" w:bidi="ar-SA"/>
        </w:rPr>
        <w:t xml:space="preserve"> </w:t>
      </w:r>
      <w:r>
        <w:rPr>
          <w:rStyle w:val="Domylnaczcionkaakapitu1"/>
          <w:rFonts w:eastAsia="SimSun" w:cs="Calibri" w:ascii="Tahoma" w:hAnsi="Tahoma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zh-CN" w:bidi="hi-IN"/>
        </w:rPr>
        <w:t xml:space="preserve">„Budowa budynku socjalnego wielorodzinnego przy ul. Batorego w Andrychowie” w </w:t>
      </w:r>
      <w:r>
        <w:rPr>
          <w:rStyle w:val="Domylnaczcionkaakapitu1"/>
          <w:rFonts w:eastAsia="SimSun" w:cs="Tahoma" w:ascii="Tahoma" w:hAnsi="Tahoma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zh-CN" w:bidi="hi-IN"/>
        </w:rPr>
        <w:t>budynku nr 1</w:t>
      </w:r>
      <w:r>
        <w:rPr>
          <w:rStyle w:val="Domylnaczcionkaakapitu1"/>
          <w:rFonts w:eastAsia="SimSun" w:cs="Calibri" w:ascii="Tahoma" w:hAnsi="Tahoma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zh-CN" w:bidi="hi-IN"/>
        </w:rPr>
        <w:t xml:space="preserve"> wraz z zagospodarowaniem terenu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Fonts w:cs="Calibri" w:ascii="Tahoma" w:hAnsi="Tahoma"/>
          <w:sz w:val="26"/>
          <w:szCs w:val="26"/>
        </w:rPr>
        <w:t>Nr nadany sprawie przez Zamawiającego</w:t>
      </w:r>
      <w:r>
        <w:rPr>
          <w:rFonts w:cs="Calibri" w:ascii="Tahoma" w:hAnsi="Tahoma"/>
          <w:sz w:val="26"/>
          <w:szCs w:val="26"/>
          <w:shd w:fill="auto" w:val="clear"/>
        </w:rPr>
        <w:t>: BZP.271.15.2022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cs="Calibri" w:ascii="Tahoma" w:hAnsi="Tahoma" w:cstheme="minorHAnsi"/>
          <w:b w:val="false"/>
          <w:bCs w:val="false"/>
          <w:sz w:val="26"/>
          <w:szCs w:val="26"/>
        </w:rPr>
        <w:t xml:space="preserve">ZOBOWIĄZANIE PODMIOTU TRZECIEGO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…………………………………</w:t>
      </w:r>
      <w:r>
        <w:rPr>
          <w:rFonts w:cs="Calibri" w:ascii="Tahoma" w:hAnsi="Tahoma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</w:t>
      </w:r>
      <w:r>
        <w:rPr>
          <w:rFonts w:cs="Calibri" w:ascii="Tahoma" w:hAnsi="Tahoma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i/>
          <w:i/>
          <w:iCs/>
        </w:rPr>
      </w:pPr>
      <w:r>
        <w:rPr>
          <w:rFonts w:eastAsia="Calibri" w:cs="Calibri" w:ascii="Tahoma" w:hAnsi="Tahoma" w:cstheme="minorHAnsi"/>
          <w:i/>
          <w:iCs/>
          <w:color w:val="00000A"/>
          <w:kern w:val="0"/>
          <w:sz w:val="20"/>
          <w:szCs w:val="20"/>
          <w:lang w:val="pl-PL" w:eastAsia="en-US" w:bidi="ar-SA"/>
        </w:rPr>
        <w:t>podpis Podmiotu trzeciego/ osoby upoważnionej do reprezentacji Podmiotu trzeciego -(</w:t>
      </w:r>
      <w:r>
        <w:rPr>
          <w:rFonts w:cs="Calibri" w:ascii="Tahoma" w:hAnsi="Tahoma" w:cstheme="minorHAnsi"/>
          <w:i/>
          <w:iCs/>
          <w:sz w:val="20"/>
          <w:szCs w:val="20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link w:val="Footer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link w:val="Stopka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LibreOffice/7.2.7.2$Windows_X86_64 LibreOffice_project/8d71d29d553c0f7dcbfa38fbfda25ee34cce99a2</Application>
  <AppVersion>15.0000</AppVersion>
  <Pages>2</Pages>
  <Words>184</Words>
  <Characters>1335</Characters>
  <CharactersWithSpaces>1498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2022-07-18T14:48:33Z</cp:lastPrinted>
  <dcterms:modified xsi:type="dcterms:W3CDTF">2022-07-18T14:48:38Z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