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AA7E" w14:textId="77777777" w:rsidR="00451BF4" w:rsidRDefault="00451BF4" w:rsidP="003B4141">
      <w:pPr>
        <w:jc w:val="both"/>
        <w:rPr>
          <w:rFonts w:ascii="Times New Roman" w:hAnsi="Times New Roman" w:cs="Times New Roman"/>
          <w:sz w:val="24"/>
          <w:szCs w:val="24"/>
        </w:rPr>
      </w:pPr>
    </w:p>
    <w:p w14:paraId="044A05D2" w14:textId="225D8AEF"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AF69AF">
        <w:rPr>
          <w:rFonts w:ascii="Times New Roman" w:hAnsi="Times New Roman" w:cs="Times New Roman"/>
          <w:sz w:val="24"/>
          <w:szCs w:val="24"/>
        </w:rPr>
        <w:t>8</w:t>
      </w:r>
      <w:r w:rsidRPr="003B4141">
        <w:rPr>
          <w:rFonts w:ascii="Times New Roman" w:hAnsi="Times New Roman" w:cs="Times New Roman"/>
          <w:sz w:val="24"/>
          <w:szCs w:val="24"/>
        </w:rPr>
        <w:t xml:space="preserve">.2022                                                                           Załącznik nr 1 do SWZ </w:t>
      </w:r>
    </w:p>
    <w:p w14:paraId="26CE0BA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9A2C3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425070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Państwowe Gospodarstwo Leśne Lasy Państwowe </w:t>
      </w:r>
    </w:p>
    <w:p w14:paraId="1B8AA3C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30B9F12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6864E8D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b/>
          <w:bCs/>
          <w:sz w:val="24"/>
          <w:szCs w:val="24"/>
        </w:rPr>
        <w:t>FORMULARZ OFERTY</w:t>
      </w:r>
    </w:p>
    <w:p w14:paraId="0245562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3905D1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F36BD7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620F29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7ACAAB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2B9A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FC9576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2A2ACF34" w14:textId="2110DC76"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Adres: ………………………………………………………………………………………………………………………………</w:t>
      </w:r>
      <w:r w:rsidR="00E94E80">
        <w:rPr>
          <w:rFonts w:ascii="Times New Roman" w:hAnsi="Times New Roman" w:cs="Times New Roman"/>
          <w:sz w:val="24"/>
          <w:szCs w:val="24"/>
        </w:rPr>
        <w:t>……………………………………………………………….</w:t>
      </w:r>
      <w:r w:rsidRPr="003B4141">
        <w:rPr>
          <w:rFonts w:ascii="Times New Roman" w:hAnsi="Times New Roman" w:cs="Times New Roman"/>
          <w:sz w:val="24"/>
          <w:szCs w:val="24"/>
        </w:rPr>
        <w:t xml:space="preserve">….. </w:t>
      </w:r>
    </w:p>
    <w:p w14:paraId="475BCD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27FA436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46F937E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61E2CFE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554E4D6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7FC074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AB075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(na które Zamawiający ma przesyłać korespondencję)</w:t>
      </w:r>
    </w:p>
    <w:p w14:paraId="3E95C4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Wykonawca jest:</w:t>
      </w:r>
    </w:p>
    <w:p w14:paraId="12A9875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0CB8DD2F" w14:textId="77777777" w:rsidR="003B4141" w:rsidRPr="003B4141" w:rsidRDefault="003B4141" w:rsidP="003B4141">
      <w:pPr>
        <w:spacing w:after="0" w:line="360" w:lineRule="auto"/>
        <w:rPr>
          <w:rFonts w:ascii="Times New Roman" w:hAnsi="Times New Roman" w:cs="Times New Roman"/>
          <w:sz w:val="24"/>
          <w:szCs w:val="24"/>
        </w:rPr>
      </w:pPr>
      <w:r w:rsidRPr="003B4141">
        <w:rPr>
          <w:rFonts w:ascii="Times New Roman" w:hAnsi="Times New Roman" w:cs="Times New Roman"/>
          <w:sz w:val="24"/>
          <w:szCs w:val="24"/>
        </w:rPr>
        <w:t>Ubiegając się o udzielenie zamówienia publicznego na:</w:t>
      </w:r>
    </w:p>
    <w:p w14:paraId="1E642381" w14:textId="77777777" w:rsidR="00AF69AF" w:rsidRPr="00AF69AF" w:rsidRDefault="00AF69AF" w:rsidP="00AF69AF">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F69AF">
        <w:rPr>
          <w:rFonts w:ascii="Times New Roman" w:eastAsia="Times New Roman" w:hAnsi="Times New Roman" w:cs="Times New Roman"/>
          <w:b/>
          <w:i/>
          <w:sz w:val="24"/>
          <w:szCs w:val="24"/>
          <w:lang w:eastAsia="ar-SA"/>
        </w:rPr>
        <w:lastRenderedPageBreak/>
        <w:t>Modernizacja ścieżki edukacyjnej „W krainie pszczyńskiego żubra” – etap III.</w:t>
      </w:r>
    </w:p>
    <w:p w14:paraId="4D18F591" w14:textId="77777777" w:rsidR="00AF69AF" w:rsidRDefault="00AF69AF" w:rsidP="003B4141">
      <w:pPr>
        <w:spacing w:after="0" w:line="360" w:lineRule="auto"/>
        <w:jc w:val="center"/>
        <w:rPr>
          <w:rFonts w:ascii="Times New Roman" w:eastAsia="Times New Roman" w:hAnsi="Times New Roman" w:cs="Times New Roman"/>
          <w:b/>
          <w:i/>
          <w:sz w:val="24"/>
          <w:szCs w:val="24"/>
          <w:lang w:eastAsia="ar-SA"/>
        </w:rPr>
      </w:pPr>
    </w:p>
    <w:p w14:paraId="3BE36057" w14:textId="0F7D1846"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PGL LP Nadleśnictwo Kobiór</w:t>
      </w:r>
    </w:p>
    <w:p w14:paraId="1CF3AD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 SKŁADAMY OFERTĘ na realizację przedmiotu zamówienia w zakresie określonym w Specyfikacji Warunków Zamówienia: </w:t>
      </w:r>
    </w:p>
    <w:p w14:paraId="5CB1D9AA" w14:textId="073DE5D7" w:rsidR="0025099F" w:rsidRDefault="003B4141" w:rsidP="00DB2B69">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 xml:space="preserve"> Całkowita cena netto za wykonanie</w:t>
      </w:r>
      <w:r w:rsidR="00DB2B69">
        <w:rPr>
          <w:rFonts w:ascii="Times New Roman" w:eastAsia="Times New Roman" w:hAnsi="Times New Roman" w:cs="Times New Roman"/>
          <w:b/>
          <w:sz w:val="24"/>
          <w:szCs w:val="24"/>
          <w:lang w:eastAsia="ar-SA"/>
        </w:rPr>
        <w:t xml:space="preserve"> poszczególnych części</w:t>
      </w:r>
    </w:p>
    <w:p w14:paraId="48547E13" w14:textId="52C0C036" w:rsidR="003B4141" w:rsidRPr="003B4141" w:rsidRDefault="0025099F" w:rsidP="00DB2B69">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 Część 1 -</w:t>
      </w:r>
      <w:r w:rsidR="003B4141" w:rsidRPr="003B4141">
        <w:rPr>
          <w:rFonts w:ascii="Times New Roman" w:eastAsia="Times New Roman" w:hAnsi="Times New Roman" w:cs="Times New Roman"/>
          <w:b/>
          <w:sz w:val="24"/>
          <w:szCs w:val="24"/>
          <w:lang w:eastAsia="ar-SA"/>
        </w:rPr>
        <w:t xml:space="preserve"> </w:t>
      </w:r>
      <w:r w:rsidR="00DB2B69" w:rsidRPr="00DB2B69">
        <w:rPr>
          <w:rFonts w:ascii="Arial" w:hAnsi="Arial" w:cs="Arial"/>
          <w:b/>
          <w:bCs/>
        </w:rPr>
        <w:t>adaptacja budynku kasowego na obiekt wystawienniczy</w:t>
      </w:r>
      <w:r w:rsidR="003B4141">
        <w:rPr>
          <w:rFonts w:ascii="Times New Roman" w:eastAsia="Times New Roman" w:hAnsi="Times New Roman" w:cs="Times New Roman"/>
          <w:b/>
          <w:sz w:val="24"/>
          <w:szCs w:val="24"/>
          <w:lang w:eastAsia="ar-SA"/>
        </w:rPr>
        <w:t xml:space="preserve"> </w:t>
      </w:r>
      <w:r w:rsidR="003B4141" w:rsidRPr="003B4141">
        <w:rPr>
          <w:rFonts w:ascii="Times New Roman" w:eastAsia="Times New Roman" w:hAnsi="Times New Roman" w:cs="Times New Roman"/>
          <w:b/>
          <w:sz w:val="24"/>
          <w:szCs w:val="24"/>
          <w:lang w:eastAsia="ar-SA"/>
        </w:rPr>
        <w:t>………………</w:t>
      </w:r>
      <w:r w:rsidR="003B4141">
        <w:rPr>
          <w:rFonts w:ascii="Times New Roman" w:eastAsia="Times New Roman" w:hAnsi="Times New Roman" w:cs="Times New Roman"/>
          <w:b/>
          <w:sz w:val="24"/>
          <w:szCs w:val="24"/>
          <w:lang w:eastAsia="ar-SA"/>
        </w:rPr>
        <w:t xml:space="preserve">zł </w:t>
      </w:r>
      <w:r w:rsidR="003B4141" w:rsidRPr="003B4141">
        <w:rPr>
          <w:rFonts w:ascii="Times New Roman" w:eastAsia="Times New Roman" w:hAnsi="Times New Roman" w:cs="Times New Roman"/>
          <w:sz w:val="24"/>
          <w:szCs w:val="24"/>
          <w:lang w:eastAsia="ar-SA"/>
        </w:rPr>
        <w:t>(słownie:..............................................................)</w:t>
      </w:r>
    </w:p>
    <w:p w14:paraId="6C757032" w14:textId="6E34061D" w:rsidR="003B4141" w:rsidRDefault="003B4141" w:rsidP="00DB2B69">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sidR="000D0313">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sidR="00AD47F2">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15EFA3FB" w14:textId="24F8A4D7" w:rsidR="0025099F" w:rsidRPr="003B4141" w:rsidRDefault="0025099F" w:rsidP="00DB2B69">
      <w:pPr>
        <w:suppressAutoHyphens/>
        <w:spacing w:after="0" w:line="240" w:lineRule="auto"/>
        <w:ind w:left="426"/>
        <w:jc w:val="both"/>
        <w:rPr>
          <w:rFonts w:ascii="Times New Roman" w:eastAsia="Times New Roman" w:hAnsi="Times New Roman" w:cs="Times New Roman"/>
          <w:b/>
          <w:sz w:val="24"/>
          <w:szCs w:val="24"/>
          <w:lang w:eastAsia="ar-SA"/>
        </w:rPr>
      </w:pPr>
      <w:r w:rsidRPr="00DB2B69">
        <w:rPr>
          <w:rFonts w:ascii="Times New Roman" w:eastAsia="Times New Roman" w:hAnsi="Times New Roman" w:cs="Times New Roman"/>
          <w:b/>
          <w:sz w:val="24"/>
          <w:szCs w:val="24"/>
          <w:lang w:eastAsia="ar-SA"/>
        </w:rPr>
        <w:t>1.2. Część 2</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0D0313">
        <w:rPr>
          <w:rFonts w:ascii="Times New Roman" w:eastAsia="Times New Roman" w:hAnsi="Times New Roman" w:cs="Times New Roman"/>
          <w:b/>
          <w:sz w:val="24"/>
          <w:szCs w:val="24"/>
          <w:lang w:eastAsia="ar-SA"/>
        </w:rPr>
        <w:t xml:space="preserve">wykonanie tunelu edukacyjnego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25728D48" w14:textId="3A3F94BE" w:rsidR="0025099F" w:rsidRDefault="0025099F" w:rsidP="00DB2B69">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000D0313">
        <w:rPr>
          <w:rFonts w:ascii="Times New Roman" w:eastAsia="Times New Roman" w:hAnsi="Times New Roman" w:cs="Times New Roman"/>
          <w:bCs/>
          <w:sz w:val="24"/>
          <w:szCs w:val="24"/>
          <w:lang w:eastAsia="ar-SA"/>
        </w:rPr>
        <w:t>…</w:t>
      </w:r>
      <w:r w:rsidRPr="003B4141">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Cs/>
          <w:sz w:val="24"/>
          <w:szCs w:val="24"/>
          <w:lang w:eastAsia="ar-SA"/>
        </w:rPr>
        <w:t xml:space="preserve"> VAT, tj. ………………………….zł</w:t>
      </w:r>
      <w:r w:rsidR="00AD47F2">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46C56D9D" w14:textId="6912E8C4" w:rsidR="0025099F" w:rsidRPr="003B4141" w:rsidRDefault="0025099F" w:rsidP="00DB2B69">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1.3. Część 3 - </w:t>
      </w:r>
      <w:r w:rsidRPr="003B4141">
        <w:rPr>
          <w:rFonts w:ascii="Times New Roman" w:eastAsia="Times New Roman" w:hAnsi="Times New Roman" w:cs="Times New Roman"/>
          <w:b/>
          <w:sz w:val="24"/>
          <w:szCs w:val="24"/>
          <w:lang w:eastAsia="ar-SA"/>
        </w:rPr>
        <w:t xml:space="preserve">  </w:t>
      </w:r>
      <w:r w:rsidR="00E94E80">
        <w:rPr>
          <w:rFonts w:ascii="Times New Roman" w:eastAsia="Times New Roman" w:hAnsi="Times New Roman" w:cs="Times New Roman"/>
          <w:b/>
          <w:sz w:val="24"/>
          <w:szCs w:val="24"/>
          <w:lang w:eastAsia="ar-SA"/>
        </w:rPr>
        <w:t xml:space="preserve">wykonanie </w:t>
      </w:r>
      <w:proofErr w:type="spellStart"/>
      <w:r w:rsidR="00E94E80">
        <w:rPr>
          <w:rFonts w:ascii="Times New Roman" w:eastAsia="Times New Roman" w:hAnsi="Times New Roman" w:cs="Times New Roman"/>
          <w:b/>
          <w:sz w:val="24"/>
          <w:szCs w:val="24"/>
          <w:lang w:eastAsia="ar-SA"/>
        </w:rPr>
        <w:t>nasadzeń</w:t>
      </w:r>
      <w:proofErr w:type="spellEnd"/>
      <w:r w:rsidR="00087074">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
          <w:sz w:val="24"/>
          <w:szCs w:val="24"/>
          <w:lang w:eastAsia="ar-SA"/>
        </w:rPr>
        <w:t>……</w:t>
      </w:r>
      <w:r w:rsidR="00DB2B69">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1F0AFC93" w14:textId="52AC1CF1" w:rsidR="0025099F" w:rsidRDefault="0025099F" w:rsidP="00DB2B69">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plus podatek</w:t>
      </w:r>
      <w:r w:rsidR="000D0313">
        <w:rPr>
          <w:rFonts w:ascii="Times New Roman" w:eastAsia="Times New Roman" w:hAnsi="Times New Roman" w:cs="Times New Roman"/>
          <w:bCs/>
          <w:sz w:val="24"/>
          <w:szCs w:val="24"/>
          <w:lang w:eastAsia="ar-SA"/>
        </w:rPr>
        <w:t>….</w:t>
      </w:r>
      <w:r w:rsidRPr="003B4141">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Cs/>
          <w:sz w:val="24"/>
          <w:szCs w:val="24"/>
          <w:lang w:eastAsia="ar-SA"/>
        </w:rPr>
        <w:t xml:space="preserve"> VAT, tj. ………………………….zł</w:t>
      </w:r>
      <w:r w:rsidR="00AD47F2">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09972D00" w14:textId="36A2C65E" w:rsidR="0025099F" w:rsidRPr="00E94E80" w:rsidRDefault="0025099F" w:rsidP="003B4141">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0C2AF166"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667B8D20"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2388008F"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 xml:space="preserve">Oświadczam/y, że oferuję/my okres </w:t>
      </w:r>
      <w:r w:rsidRPr="00E94E80">
        <w:rPr>
          <w:rFonts w:ascii="Times New Roman" w:eastAsia="Times New Roman" w:hAnsi="Times New Roman" w:cs="Times New Roman"/>
          <w:b/>
          <w:sz w:val="24"/>
          <w:szCs w:val="24"/>
          <w:lang w:eastAsia="ar-SA"/>
        </w:rPr>
        <w:t xml:space="preserve">rękojmi na przedmiot zamówienia </w:t>
      </w:r>
      <w:r w:rsidRPr="00E94E80">
        <w:rPr>
          <w:rFonts w:ascii="Times New Roman" w:eastAsia="Times New Roman" w:hAnsi="Times New Roman" w:cs="Times New Roman"/>
          <w:sz w:val="24"/>
          <w:szCs w:val="24"/>
          <w:lang w:eastAsia="ar-SA"/>
        </w:rPr>
        <w:t xml:space="preserve">zgodny z zaoferowanym okresem gwarancji. </w:t>
      </w:r>
    </w:p>
    <w:p w14:paraId="338A43F8"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Wszelkie wady ukryte przedmiotu zamówienia, które ujawnią się w okresie rękojmi, 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się usunąć</w:t>
      </w:r>
      <w:r w:rsidRPr="00E94E80">
        <w:rPr>
          <w:rFonts w:ascii="Times New Roman" w:eastAsia="Times New Roman" w:hAnsi="Times New Roman" w:cs="Times New Roman"/>
          <w:b/>
          <w:sz w:val="24"/>
          <w:szCs w:val="24"/>
          <w:lang w:eastAsia="ar-SA"/>
        </w:rPr>
        <w:t xml:space="preserve"> w terminie do 7 dni od dnia powiadomienia przez Zamawiającego</w:t>
      </w:r>
      <w:r w:rsidRPr="00E94E80">
        <w:rPr>
          <w:rFonts w:ascii="Times New Roman" w:eastAsia="Times New Roman" w:hAnsi="Times New Roman" w:cs="Times New Roman"/>
          <w:sz w:val="24"/>
          <w:szCs w:val="24"/>
          <w:lang w:eastAsia="ar-SA"/>
        </w:rPr>
        <w:t xml:space="preserve">. </w:t>
      </w:r>
    </w:p>
    <w:p w14:paraId="5A5E48A6" w14:textId="77777777"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4.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(minimalny okres gwarancji 48,  maksymalny 84</w:t>
      </w:r>
      <w:r w:rsidRPr="00E94E80">
        <w:rPr>
          <w:rFonts w:ascii="Times New Roman" w:eastAsia="Times New Roman" w:hAnsi="Times New Roman" w:cs="Times New Roman"/>
          <w:sz w:val="24"/>
          <w:szCs w:val="24"/>
          <w:lang w:eastAsia="ar-SA"/>
        </w:rPr>
        <w:t xml:space="preserve">). </w:t>
      </w:r>
    </w:p>
    <w:p w14:paraId="6E15F40D" w14:textId="77777777"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5.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5B407834" w14:textId="5B07BA90" w:rsidR="003B4141" w:rsidRPr="00E94E80" w:rsidRDefault="003B4141" w:rsidP="003B414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6. </w:t>
      </w:r>
      <w:r w:rsidRPr="00E94E80">
        <w:rPr>
          <w:rFonts w:ascii="Times New Roman" w:eastAsia="Times New Roman" w:hAnsi="Times New Roman" w:cs="Times New Roman"/>
          <w:b/>
          <w:color w:val="00000A"/>
          <w:sz w:val="24"/>
          <w:szCs w:val="24"/>
          <w:lang w:val="x-none" w:eastAsia="ar-SA"/>
        </w:rPr>
        <w:t xml:space="preserve">Oświadczam/y, że </w:t>
      </w:r>
      <w:r w:rsidR="0025099F" w:rsidRPr="00E94E80">
        <w:rPr>
          <w:rFonts w:ascii="Times New Roman" w:eastAsia="Times New Roman" w:hAnsi="Times New Roman" w:cs="Times New Roman"/>
          <w:b/>
          <w:color w:val="00000A"/>
          <w:sz w:val="24"/>
          <w:szCs w:val="24"/>
          <w:lang w:eastAsia="ar-SA"/>
        </w:rPr>
        <w:t>deklarujemy …..termin płatności</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w:t>
      </w:r>
      <w:r w:rsidR="002F6259" w:rsidRPr="00E94E80">
        <w:rPr>
          <w:rFonts w:ascii="Times New Roman" w:eastAsia="Times New Roman" w:hAnsi="Times New Roman" w:cs="Times New Roman"/>
          <w:b/>
          <w:color w:val="00000A"/>
          <w:sz w:val="24"/>
          <w:szCs w:val="24"/>
          <w:lang w:eastAsia="ar-SA"/>
        </w:rPr>
        <w:t>14</w:t>
      </w:r>
      <w:r w:rsidRPr="00E94E80">
        <w:rPr>
          <w:rFonts w:ascii="Times New Roman" w:eastAsia="Times New Roman" w:hAnsi="Times New Roman" w:cs="Times New Roman"/>
          <w:b/>
          <w:color w:val="00000A"/>
          <w:sz w:val="24"/>
          <w:szCs w:val="24"/>
          <w:lang w:eastAsia="ar-SA"/>
        </w:rPr>
        <w:t xml:space="preserve">, </w:t>
      </w:r>
      <w:r w:rsidR="002F6259" w:rsidRPr="00E94E80">
        <w:rPr>
          <w:rFonts w:ascii="Times New Roman" w:eastAsia="Times New Roman" w:hAnsi="Times New Roman" w:cs="Times New Roman"/>
          <w:b/>
          <w:color w:val="00000A"/>
          <w:sz w:val="24"/>
          <w:szCs w:val="24"/>
          <w:lang w:eastAsia="ar-SA"/>
        </w:rPr>
        <w:t>21</w:t>
      </w:r>
      <w:r w:rsidRPr="00E94E80">
        <w:rPr>
          <w:rFonts w:ascii="Times New Roman" w:eastAsia="Times New Roman" w:hAnsi="Times New Roman" w:cs="Times New Roman"/>
          <w:b/>
          <w:color w:val="00000A"/>
          <w:sz w:val="24"/>
          <w:szCs w:val="24"/>
          <w:lang w:eastAsia="ar-SA"/>
        </w:rPr>
        <w:t>,</w:t>
      </w:r>
      <w:r w:rsidR="002F6259" w:rsidRPr="00E94E80">
        <w:rPr>
          <w:rFonts w:ascii="Times New Roman" w:eastAsia="Times New Roman" w:hAnsi="Times New Roman" w:cs="Times New Roman"/>
          <w:b/>
          <w:color w:val="00000A"/>
          <w:sz w:val="24"/>
          <w:szCs w:val="24"/>
          <w:lang w:eastAsia="ar-SA"/>
        </w:rPr>
        <w:t>30</w:t>
      </w:r>
      <w:r w:rsidRPr="00E94E80">
        <w:rPr>
          <w:rFonts w:ascii="Times New Roman" w:eastAsia="Times New Roman" w:hAnsi="Times New Roman" w:cs="Times New Roman"/>
          <w:b/>
          <w:color w:val="00000A"/>
          <w:sz w:val="24"/>
          <w:szCs w:val="24"/>
          <w:lang w:eastAsia="ar-SA"/>
        </w:rPr>
        <w:t xml:space="preserve"> ). </w:t>
      </w:r>
    </w:p>
    <w:p w14:paraId="535048DE" w14:textId="16A35094"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8</w:t>
      </w:r>
      <w:r w:rsidR="003B4141" w:rsidRPr="003B4141">
        <w:rPr>
          <w:rFonts w:ascii="Times New Roman" w:hAnsi="Times New Roman" w:cs="Times New Roman"/>
          <w:sz w:val="24"/>
          <w:szCs w:val="24"/>
        </w:rPr>
        <w:t xml:space="preserve">. OŚWIADCZAMY, że zapoznaliśmy się ze Specyfikacją Warunków Zamówienia i akceptujemy wszystkie warunki w niej zawarte. </w:t>
      </w:r>
    </w:p>
    <w:p w14:paraId="4A084EA8" w14:textId="7B0ADE60"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9</w:t>
      </w:r>
      <w:r w:rsidR="003B4141" w:rsidRPr="003B4141">
        <w:rPr>
          <w:rFonts w:ascii="Times New Roman" w:hAnsi="Times New Roman" w:cs="Times New Roman"/>
          <w:sz w:val="24"/>
          <w:szCs w:val="24"/>
        </w:rPr>
        <w:t xml:space="preserve">. OŚWIADCZAMY, że uzyskaliśmy wszelkie informacje niezbędne do prawidłowego przygotowania i złożenia niniejszej oferty. </w:t>
      </w:r>
    </w:p>
    <w:p w14:paraId="3BBE4CFC" w14:textId="461E3116"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10</w:t>
      </w:r>
      <w:r w:rsidR="003B4141" w:rsidRPr="003B4141">
        <w:rPr>
          <w:rFonts w:ascii="Times New Roman" w:hAnsi="Times New Roman" w:cs="Times New Roman"/>
          <w:sz w:val="24"/>
          <w:szCs w:val="24"/>
        </w:rPr>
        <w:t xml:space="preserve">. OŚWIADCZAMY, że jesteśmy związani niniejszą ofertą od dnia upływu terminu składania ofert do dnia ……………………………………….… </w:t>
      </w:r>
    </w:p>
    <w:p w14:paraId="0E9C441B" w14:textId="4BB20BCD" w:rsidR="003B4141" w:rsidRPr="003B4141" w:rsidRDefault="003B4141" w:rsidP="003B4141">
      <w:pPr>
        <w:widowControl w:val="0"/>
        <w:tabs>
          <w:tab w:val="left" w:pos="407"/>
        </w:tabs>
        <w:spacing w:after="56" w:line="252" w:lineRule="exact"/>
        <w:ind w:right="4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1</w:t>
      </w:r>
      <w:r w:rsidR="002F6259">
        <w:rPr>
          <w:rFonts w:ascii="Times New Roman" w:eastAsia="Verdana" w:hAnsi="Times New Roman" w:cs="Times New Roman"/>
          <w:sz w:val="24"/>
          <w:szCs w:val="24"/>
        </w:rPr>
        <w:t>1</w:t>
      </w:r>
      <w:r w:rsidRPr="003B4141">
        <w:rPr>
          <w:rFonts w:ascii="Times New Roman" w:eastAsia="Verdana" w:hAnsi="Times New Roman" w:cs="Times New Roman"/>
          <w:sz w:val="24"/>
          <w:szCs w:val="24"/>
        </w:rPr>
        <w:t>. Oświadczamy, iż będziemy realizować przedmiot zamówienia korzystając z podwykonawców dla następujących części zamówienia:</w:t>
      </w:r>
    </w:p>
    <w:p w14:paraId="1BED6A25" w14:textId="77777777" w:rsidR="003B4141" w:rsidRPr="003B4141" w:rsidRDefault="003B4141" w:rsidP="003B4141">
      <w:pPr>
        <w:widowControl w:val="0"/>
        <w:numPr>
          <w:ilvl w:val="0"/>
          <w:numId w:val="39"/>
        </w:numPr>
        <w:tabs>
          <w:tab w:val="left" w:pos="810"/>
          <w:tab w:val="left" w:pos="81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lastRenderedPageBreak/>
        <w:t>.........................................................................................................</w:t>
      </w:r>
      <w:r w:rsidRPr="003B4141">
        <w:rPr>
          <w:rFonts w:ascii="Times New Roman" w:eastAsia="Verdana" w:hAnsi="Times New Roman" w:cs="Times New Roman"/>
          <w:sz w:val="24"/>
          <w:szCs w:val="24"/>
        </w:rPr>
        <w:tab/>
      </w:r>
    </w:p>
    <w:p w14:paraId="7E0DD8F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b.</w:t>
      </w:r>
      <w:r w:rsidRPr="003B4141">
        <w:rPr>
          <w:rFonts w:ascii="Times New Roman" w:eastAsia="Verdana" w:hAnsi="Times New Roman" w:cs="Times New Roman"/>
          <w:sz w:val="24"/>
          <w:szCs w:val="24"/>
        </w:rPr>
        <w:tab/>
        <w:t>.........................................................................................................</w:t>
      </w:r>
    </w:p>
    <w:p w14:paraId="74497F8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c.</w:t>
      </w:r>
      <w:r w:rsidRPr="003B4141">
        <w:rPr>
          <w:rFonts w:ascii="Times New Roman" w:eastAsia="Verdana" w:hAnsi="Times New Roman" w:cs="Times New Roman"/>
          <w:sz w:val="24"/>
          <w:szCs w:val="24"/>
        </w:rPr>
        <w:tab/>
        <w:t>.........................................................................................................</w:t>
      </w:r>
    </w:p>
    <w:p w14:paraId="42AE4B5D" w14:textId="77777777" w:rsidR="003B4141" w:rsidRPr="003B4141" w:rsidRDefault="003B4141" w:rsidP="003B4141">
      <w:pPr>
        <w:jc w:val="both"/>
        <w:rPr>
          <w:rFonts w:ascii="Times New Roman" w:hAnsi="Times New Roman" w:cs="Times New Roman"/>
          <w:sz w:val="24"/>
          <w:szCs w:val="24"/>
        </w:rPr>
      </w:pPr>
    </w:p>
    <w:p w14:paraId="338E093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11. OŚWIADCZAMY, że zapoznaliśmy się z Projektowanymi Postanowieniami Umowy, określonymi w Załączniku nr 9 do Specyfikacji Warunków Zamówienia i ZOBOWIĄZUJEMY SIĘ, w przypadku wyboru naszej oferty, do zawarcia umowy zgodnej z niniejszą ofertą, na warunkach w nich określonych. </w:t>
      </w:r>
    </w:p>
    <w:p w14:paraId="6B04B2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12. Oświadczam, że wypełniłem obowiązki informacyjne przewidziane w art. 13 lub art. 14 RODO</w:t>
      </w:r>
      <w:r w:rsidRPr="003B4141">
        <w:rPr>
          <w:rFonts w:ascii="Times New Roman" w:hAnsi="Times New Roman" w:cs="Times New Roman"/>
          <w:sz w:val="24"/>
          <w:szCs w:val="24"/>
          <w:vertAlign w:val="superscript"/>
        </w:rPr>
        <w:t>2)</w:t>
      </w:r>
      <w:r w:rsidRPr="003B414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E4AC1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13. SKŁADAMY ofertę na _________ stronach. </w:t>
      </w:r>
    </w:p>
    <w:p w14:paraId="04F2E8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14. Wraz z ofertą  SKŁADAMY następujące oświadczenia i dokumenty:    </w:t>
      </w:r>
    </w:p>
    <w:p w14:paraId="75CB54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w:t>
      </w:r>
    </w:p>
    <w:p w14:paraId="1467F24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w:t>
      </w:r>
    </w:p>
    <w:p w14:paraId="72C6316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3.……. </w:t>
      </w:r>
    </w:p>
    <w:p w14:paraId="386161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AD90C62"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/miejscowość/</w:t>
      </w:r>
    </w:p>
    <w:p w14:paraId="43BCBEB4"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      </w:t>
      </w:r>
    </w:p>
    <w:p w14:paraId="3AECD496"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/podpis/         </w:t>
      </w:r>
      <w:r w:rsidRPr="003B4141">
        <w:rPr>
          <w:rFonts w:ascii="Times New Roman" w:hAnsi="Times New Roman" w:cs="Times New Roman"/>
          <w:sz w:val="24"/>
          <w:szCs w:val="24"/>
        </w:rPr>
        <w:t xml:space="preserve">                                     </w:t>
      </w:r>
    </w:p>
    <w:p w14:paraId="2AA4462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Informacja dla Wykonawcy: </w:t>
      </w:r>
    </w:p>
    <w:p w14:paraId="7B2305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4"/>
          <w:szCs w:val="24"/>
        </w:rPr>
        <w:t>ami</w:t>
      </w:r>
      <w:proofErr w:type="spellEnd"/>
      <w:r w:rsidRPr="003B4141">
        <w:rPr>
          <w:rFonts w:ascii="Times New Roman" w:hAnsi="Times New Roman" w:cs="Times New Roman"/>
          <w:sz w:val="24"/>
          <w:szCs w:val="24"/>
        </w:rPr>
        <w:t xml:space="preserve">) potwierdzającymi prawo do reprezentacji Wykonawcy przez osobę podpisującą ofertę. </w:t>
      </w:r>
    </w:p>
    <w:p w14:paraId="09A925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niepotrzebne skreślić </w:t>
      </w:r>
    </w:p>
    <w:p w14:paraId="39043C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95F4B51" w14:textId="1E93775A" w:rsid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56815A" w14:textId="77777777" w:rsidR="002F6259" w:rsidRPr="003B4141" w:rsidRDefault="002F6259" w:rsidP="003B4141">
      <w:pPr>
        <w:jc w:val="both"/>
        <w:rPr>
          <w:rFonts w:ascii="Times New Roman" w:hAnsi="Times New Roman" w:cs="Times New Roman"/>
          <w:sz w:val="24"/>
          <w:szCs w:val="24"/>
        </w:rPr>
      </w:pPr>
    </w:p>
    <w:p w14:paraId="27D90771" w14:textId="3945609A"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S.270.</w:t>
      </w:r>
      <w:r w:rsidR="002F6259">
        <w:rPr>
          <w:rFonts w:ascii="Times New Roman" w:hAnsi="Times New Roman" w:cs="Times New Roman"/>
          <w:sz w:val="24"/>
          <w:szCs w:val="24"/>
        </w:rPr>
        <w:t>8</w:t>
      </w:r>
      <w:r w:rsidRPr="003B4141">
        <w:rPr>
          <w:rFonts w:ascii="Times New Roman" w:hAnsi="Times New Roman" w:cs="Times New Roman"/>
          <w:sz w:val="24"/>
          <w:szCs w:val="24"/>
        </w:rPr>
        <w:t>.2022                                                                      załącznik nr 2 do SWZ</w:t>
      </w:r>
    </w:p>
    <w:p w14:paraId="4BFF498D"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1BB57559"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1B63A9FB"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597CC312"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22546E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1C2FF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2FE43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33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9706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8EF31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nazwa/firma, adres,  </w:t>
      </w:r>
    </w:p>
    <w:p w14:paraId="6B3CF8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1D0DE9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CEiDG</w:t>
      </w:r>
      <w:proofErr w:type="spellEnd"/>
      <w:r w:rsidRPr="003B4141">
        <w:rPr>
          <w:rFonts w:ascii="Times New Roman" w:hAnsi="Times New Roman" w:cs="Times New Roman"/>
          <w:sz w:val="24"/>
          <w:szCs w:val="24"/>
        </w:rPr>
        <w:t xml:space="preserve">) </w:t>
      </w:r>
    </w:p>
    <w:p w14:paraId="39D4080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1644FA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F3A2BE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5B218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C5279B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314B2D5" w14:textId="23375C25"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Wykonawcy/Wykonawcy wspólnie ubiegającego się o udzielenie zamówienia</w:t>
      </w:r>
    </w:p>
    <w:p w14:paraId="0C1D5C3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sidRPr="003B4141">
        <w:rPr>
          <w:rFonts w:ascii="Times New Roman" w:hAnsi="Times New Roman" w:cs="Times New Roman"/>
          <w:sz w:val="24"/>
          <w:szCs w:val="24"/>
        </w:rPr>
        <w:t>pzp</w:t>
      </w:r>
      <w:proofErr w:type="spellEnd"/>
    </w:p>
    <w:p w14:paraId="5D6669D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składane na podstawie art. 125 ust. 1 ustawy z dnia 11 września 2019 r. (Dz.U. z 2021r., poz. 1129)</w:t>
      </w:r>
    </w:p>
    <w:p w14:paraId="3CF8279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7149432" w14:textId="77777777" w:rsidR="003B4141" w:rsidRPr="003B4141" w:rsidRDefault="003B4141" w:rsidP="003B4141">
      <w:pPr>
        <w:jc w:val="center"/>
        <w:rPr>
          <w:rFonts w:ascii="Times New Roman" w:hAnsi="Times New Roman" w:cs="Times New Roman"/>
          <w:b/>
          <w:bCs/>
          <w:sz w:val="24"/>
          <w:szCs w:val="24"/>
          <w:u w:val="single"/>
        </w:rPr>
      </w:pPr>
      <w:r w:rsidRPr="003B4141">
        <w:rPr>
          <w:rFonts w:ascii="Times New Roman" w:hAnsi="Times New Roman" w:cs="Times New Roman"/>
          <w:b/>
          <w:bCs/>
          <w:sz w:val="24"/>
          <w:szCs w:val="24"/>
          <w:u w:val="single"/>
        </w:rPr>
        <w:t>DOTYCZĄCE PODSTAW WYKLUCZENIA Z POSTĘPOWANIA</w:t>
      </w:r>
    </w:p>
    <w:p w14:paraId="0B85F3B2"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472E40C9" w14:textId="7A498964"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DB2B69">
        <w:rPr>
          <w:rFonts w:ascii="Times New Roman" w:eastAsia="Times New Roman" w:hAnsi="Times New Roman" w:cs="Times New Roman"/>
          <w:b/>
          <w:i/>
          <w:sz w:val="24"/>
          <w:szCs w:val="24"/>
          <w:lang w:eastAsia="ar-SA"/>
        </w:rPr>
        <w:t xml:space="preserve"> </w:t>
      </w:r>
      <w:r w:rsidRPr="00AF69AF">
        <w:rPr>
          <w:rFonts w:ascii="Times New Roman" w:eastAsia="Times New Roman" w:hAnsi="Times New Roman" w:cs="Times New Roman"/>
          <w:b/>
          <w:i/>
          <w:sz w:val="24"/>
          <w:szCs w:val="24"/>
          <w:lang w:eastAsia="ar-SA"/>
        </w:rPr>
        <w:t>Modernizacja ścieżki edukacyjnej „W krainie pszczyńskiego żubra” – etap III.</w:t>
      </w:r>
    </w:p>
    <w:p w14:paraId="081F0289"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28B0F5FF"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1. Oświadczam, że nie podlegam wykluczeniu z postępowania na podstawie art. 108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27DA0244"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2, Oświadczam, że nie zachodzą w stosunku do mnie przesłanki wykluczenia z postępowania na podstawie art. 109 ust1  pkt 4. Ustawy </w:t>
      </w:r>
      <w:proofErr w:type="spellStart"/>
      <w:r w:rsidRPr="003B4141">
        <w:rPr>
          <w:rFonts w:ascii="Times New Roman" w:hAnsi="Times New Roman" w:cs="Times New Roman"/>
          <w:sz w:val="24"/>
          <w:szCs w:val="24"/>
        </w:rPr>
        <w:t>Pzp</w:t>
      </w:r>
      <w:proofErr w:type="spellEnd"/>
    </w:p>
    <w:p w14:paraId="7195C13E" w14:textId="77777777" w:rsidR="003B4141" w:rsidRPr="003B4141" w:rsidRDefault="003B4141" w:rsidP="003B4141">
      <w:pPr>
        <w:jc w:val="both"/>
        <w:rPr>
          <w:rFonts w:ascii="Times New Roman" w:hAnsi="Times New Roman" w:cs="Times New Roman"/>
          <w:sz w:val="24"/>
          <w:szCs w:val="24"/>
        </w:rPr>
      </w:pPr>
    </w:p>
    <w:p w14:paraId="19235F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b/>
          <w:bCs/>
          <w:sz w:val="24"/>
          <w:szCs w:val="24"/>
        </w:rPr>
        <w:t>3. Oświadczam, że zachodzą w stosunku do mnie podstawy wykluczenia</w:t>
      </w:r>
      <w:r w:rsidRPr="003B4141">
        <w:rPr>
          <w:rFonts w:ascii="Times New Roman" w:hAnsi="Times New Roman" w:cs="Times New Roman"/>
          <w:sz w:val="24"/>
          <w:szCs w:val="24"/>
        </w:rPr>
        <w:t xml:space="preserve"> z postępowania na podstawie art. ………….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podjąłem następujące środki naprawcze: </w:t>
      </w:r>
    </w:p>
    <w:p w14:paraId="7D2149F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  </w:t>
      </w:r>
    </w:p>
    <w:p w14:paraId="011FA124"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4. 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 po.835)</w:t>
      </w:r>
    </w:p>
    <w:p w14:paraId="357580E0" w14:textId="77777777" w:rsidR="003B4141" w:rsidRPr="003B4141" w:rsidRDefault="003B4141" w:rsidP="003B4141">
      <w:pPr>
        <w:spacing w:after="0" w:line="360" w:lineRule="auto"/>
        <w:jc w:val="both"/>
        <w:rPr>
          <w:rFonts w:ascii="Times New Roman" w:hAnsi="Times New Roman" w:cs="Times New Roman"/>
          <w:sz w:val="24"/>
          <w:szCs w:val="24"/>
        </w:rPr>
      </w:pPr>
    </w:p>
    <w:p w14:paraId="77DDDDF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dnia ………….……. r.  </w:t>
      </w:r>
    </w:p>
    <w:p w14:paraId="1598B103"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                    (miejscowość)</w:t>
      </w:r>
    </w:p>
    <w:p w14:paraId="1DCB6BC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FF260C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30785218"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DOTYCZĄCE PODANYCH INFORMACJI:</w:t>
      </w:r>
    </w:p>
    <w:p w14:paraId="12F2305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03580B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F973F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7E117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r.  </w:t>
      </w:r>
    </w:p>
    <w:p w14:paraId="1771E7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7B9439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6962292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21E9552F" w14:textId="77777777" w:rsidR="00D83B77" w:rsidRDefault="00D83B77" w:rsidP="003B4141">
      <w:pPr>
        <w:jc w:val="both"/>
        <w:rPr>
          <w:rFonts w:ascii="Times New Roman" w:hAnsi="Times New Roman" w:cs="Times New Roman"/>
          <w:sz w:val="24"/>
          <w:szCs w:val="24"/>
        </w:rPr>
      </w:pPr>
    </w:p>
    <w:p w14:paraId="437B4C6E" w14:textId="77777777" w:rsidR="00D83B77" w:rsidRDefault="00D83B77" w:rsidP="003B4141">
      <w:pPr>
        <w:jc w:val="both"/>
        <w:rPr>
          <w:rFonts w:ascii="Times New Roman" w:hAnsi="Times New Roman" w:cs="Times New Roman"/>
          <w:sz w:val="24"/>
          <w:szCs w:val="24"/>
        </w:rPr>
      </w:pPr>
    </w:p>
    <w:p w14:paraId="75D2AE30" w14:textId="05198E95"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S.270</w:t>
      </w:r>
      <w:r w:rsidR="00DB2B69">
        <w:rPr>
          <w:rFonts w:ascii="Times New Roman" w:hAnsi="Times New Roman" w:cs="Times New Roman"/>
          <w:sz w:val="24"/>
          <w:szCs w:val="24"/>
        </w:rPr>
        <w:t>.8</w:t>
      </w:r>
      <w:r w:rsidRPr="003B4141">
        <w:rPr>
          <w:rFonts w:ascii="Times New Roman" w:hAnsi="Times New Roman" w:cs="Times New Roman"/>
          <w:sz w:val="24"/>
          <w:szCs w:val="24"/>
        </w:rPr>
        <w:t>.2022                                                                    załącznik nr 3 do SWZ</w:t>
      </w:r>
    </w:p>
    <w:p w14:paraId="2E715788"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4D37CC0E"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709C1225"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2E710636"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4108075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6C0E06D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1286F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75B5F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7720B59"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(pełna nazwa/firma, adres,  </w:t>
      </w:r>
    </w:p>
    <w:p w14:paraId="7D2A223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546F330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CEiDG</w:t>
      </w:r>
      <w:proofErr w:type="spellEnd"/>
      <w:r w:rsidRPr="003B4141">
        <w:rPr>
          <w:rFonts w:ascii="Times New Roman" w:hAnsi="Times New Roman" w:cs="Times New Roman"/>
          <w:sz w:val="24"/>
          <w:szCs w:val="24"/>
        </w:rPr>
        <w:t xml:space="preserve">) </w:t>
      </w:r>
    </w:p>
    <w:p w14:paraId="4905836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738F34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7D464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A270A3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BF401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56E993" w14:textId="5EE27F68" w:rsidR="00087074" w:rsidRPr="003B4141" w:rsidRDefault="003B4141" w:rsidP="00087074">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r w:rsidR="00087074">
        <w:rPr>
          <w:rFonts w:ascii="Times New Roman" w:hAnsi="Times New Roman" w:cs="Times New Roman"/>
          <w:b/>
          <w:bCs/>
          <w:sz w:val="24"/>
          <w:szCs w:val="24"/>
        </w:rPr>
        <w:t>/</w:t>
      </w:r>
      <w:r w:rsidR="00087074" w:rsidRPr="00087074">
        <w:rPr>
          <w:rFonts w:ascii="Times New Roman" w:hAnsi="Times New Roman" w:cs="Times New Roman"/>
          <w:b/>
          <w:bCs/>
          <w:sz w:val="24"/>
          <w:szCs w:val="24"/>
        </w:rPr>
        <w:t xml:space="preserve"> </w:t>
      </w:r>
      <w:r w:rsidR="00087074" w:rsidRPr="003B4141">
        <w:rPr>
          <w:rFonts w:ascii="Times New Roman" w:hAnsi="Times New Roman" w:cs="Times New Roman"/>
          <w:b/>
          <w:bCs/>
          <w:sz w:val="24"/>
          <w:szCs w:val="24"/>
        </w:rPr>
        <w:t>Wykonawcy wspólnie ubiegającego się o udzielenie zamówienia</w:t>
      </w:r>
    </w:p>
    <w:p w14:paraId="4209711E" w14:textId="414B76BB" w:rsidR="003B4141" w:rsidRPr="003B4141" w:rsidRDefault="003B4141" w:rsidP="003B4141">
      <w:pPr>
        <w:jc w:val="center"/>
        <w:rPr>
          <w:rFonts w:ascii="Times New Roman" w:hAnsi="Times New Roman" w:cs="Times New Roman"/>
          <w:b/>
          <w:bCs/>
          <w:sz w:val="24"/>
          <w:szCs w:val="24"/>
        </w:rPr>
      </w:pPr>
    </w:p>
    <w:p w14:paraId="7F45546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składane na podstawie art. 125 ust. 1 ustawy z dnia 11 września 2019 r. (Dz.U. z 2021r., poz. 1129)</w:t>
      </w:r>
    </w:p>
    <w:p w14:paraId="21C4D335"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6E76A9A" w14:textId="77777777" w:rsidR="003B4141" w:rsidRPr="003B4141" w:rsidRDefault="003B4141" w:rsidP="003B4141">
      <w:pPr>
        <w:jc w:val="center"/>
        <w:rPr>
          <w:rFonts w:ascii="Times New Roman" w:hAnsi="Times New Roman" w:cs="Times New Roman"/>
          <w:b/>
          <w:bCs/>
          <w:sz w:val="24"/>
          <w:szCs w:val="24"/>
        </w:rPr>
      </w:pPr>
      <w:r w:rsidRPr="003B4141">
        <w:rPr>
          <w:rFonts w:cstheme="minorHAnsi"/>
          <w:b/>
          <w:sz w:val="28"/>
          <w:szCs w:val="28"/>
          <w:u w:val="single"/>
        </w:rPr>
        <w:t>DOTYCZĄCE SPEŁNIANIA WARUNKÓW UDZIAŁU W POSTĘPOWANIU</w:t>
      </w:r>
    </w:p>
    <w:p w14:paraId="46F16153"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6C8403F1" w14:textId="77777777"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F69AF">
        <w:rPr>
          <w:rFonts w:ascii="Times New Roman" w:eastAsia="Times New Roman" w:hAnsi="Times New Roman" w:cs="Times New Roman"/>
          <w:b/>
          <w:i/>
          <w:sz w:val="24"/>
          <w:szCs w:val="24"/>
          <w:lang w:eastAsia="ar-SA"/>
        </w:rPr>
        <w:t>Modernizacja ścieżki edukacyjnej „W krainie pszczyńskiego żubra” – etap III.</w:t>
      </w:r>
    </w:p>
    <w:p w14:paraId="79CDE1CA" w14:textId="77777777" w:rsidR="003B4141" w:rsidRPr="003B4141" w:rsidRDefault="003B4141" w:rsidP="003B4141">
      <w:pPr>
        <w:spacing w:after="0" w:line="360" w:lineRule="auto"/>
        <w:jc w:val="center"/>
        <w:rPr>
          <w:rFonts w:ascii="Times New Roman" w:hAnsi="Times New Roman" w:cs="Times New Roman"/>
          <w:sz w:val="24"/>
          <w:szCs w:val="24"/>
        </w:rPr>
      </w:pPr>
    </w:p>
    <w:p w14:paraId="6A5BFB64"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65C812A7"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INFORMACJA DOTYCZĄCA WYKONAWCY:</w:t>
      </w:r>
    </w:p>
    <w:p w14:paraId="47807D04"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Oświadczam, że spełniam warunki udziału w postępowaniu określone przez Zamawiającego w ogłoszeniu o przedmiotowym zamówieniu oraz w Specyfikacji Warunków Zamówienia.</w:t>
      </w:r>
    </w:p>
    <w:p w14:paraId="2748CEF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lastRenderedPageBreak/>
        <w:t>………………..…….</w:t>
      </w:r>
      <w:r w:rsidRPr="003B4141">
        <w:rPr>
          <w:rFonts w:cstheme="minorHAnsi"/>
          <w:i/>
          <w:sz w:val="24"/>
          <w:szCs w:val="24"/>
        </w:rPr>
        <w:t>(miejscowość)</w:t>
      </w:r>
      <w:r w:rsidRPr="003B4141">
        <w:rPr>
          <w:rFonts w:cstheme="minorHAnsi"/>
          <w:sz w:val="24"/>
          <w:szCs w:val="24"/>
        </w:rPr>
        <w:t>, dnia ………….……. r.</w:t>
      </w:r>
    </w:p>
    <w:p w14:paraId="2F3851F0"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1EAC423A"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(podpis)</w:t>
      </w:r>
    </w:p>
    <w:p w14:paraId="51755CF9" w14:textId="77777777" w:rsidR="003B4141" w:rsidRPr="003B4141" w:rsidRDefault="003B4141" w:rsidP="003B4141">
      <w:pPr>
        <w:spacing w:after="0" w:line="360" w:lineRule="auto"/>
        <w:jc w:val="both"/>
        <w:rPr>
          <w:rFonts w:cstheme="minorHAnsi"/>
          <w:i/>
          <w:sz w:val="24"/>
          <w:szCs w:val="24"/>
        </w:rPr>
      </w:pP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p>
    <w:p w14:paraId="1E7C9540" w14:textId="77777777" w:rsidR="003B4141" w:rsidRPr="003B4141" w:rsidRDefault="003B4141" w:rsidP="003B4141">
      <w:pPr>
        <w:shd w:val="clear" w:color="auto" w:fill="E7E6E6" w:themeFill="background2"/>
        <w:spacing w:after="0" w:line="360" w:lineRule="auto"/>
        <w:jc w:val="both"/>
        <w:rPr>
          <w:rFonts w:cstheme="minorHAnsi"/>
          <w:spacing w:val="10"/>
          <w:sz w:val="28"/>
          <w:szCs w:val="28"/>
        </w:rPr>
      </w:pPr>
      <w:r w:rsidRPr="003B4141">
        <w:rPr>
          <w:rFonts w:cstheme="minorHAnsi"/>
          <w:b/>
          <w:spacing w:val="10"/>
          <w:sz w:val="28"/>
          <w:szCs w:val="28"/>
        </w:rPr>
        <w:t>INFORMACJA W ZWIĄZKU Z POLEGANIEM NA ZASOBACH INNYCH PODMIOTÓW</w:t>
      </w:r>
      <w:r w:rsidRPr="003B4141">
        <w:rPr>
          <w:rFonts w:cstheme="minorHAnsi"/>
          <w:spacing w:val="10"/>
          <w:sz w:val="28"/>
          <w:szCs w:val="28"/>
        </w:rPr>
        <w:t xml:space="preserve">: </w:t>
      </w:r>
    </w:p>
    <w:p w14:paraId="2C767518"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3B4141">
        <w:rPr>
          <w:rFonts w:cstheme="minorHAnsi"/>
          <w:i/>
          <w:sz w:val="24"/>
          <w:szCs w:val="24"/>
        </w:rPr>
        <w:t xml:space="preserve">, </w:t>
      </w:r>
      <w:r w:rsidRPr="003B4141">
        <w:rPr>
          <w:rFonts w:cstheme="minorHAnsi"/>
          <w:sz w:val="24"/>
          <w:szCs w:val="24"/>
        </w:rPr>
        <w:t>polegam na zasobach następującego/</w:t>
      </w:r>
      <w:proofErr w:type="spellStart"/>
      <w:r w:rsidRPr="003B4141">
        <w:rPr>
          <w:rFonts w:cstheme="minorHAnsi"/>
          <w:sz w:val="24"/>
          <w:szCs w:val="24"/>
        </w:rPr>
        <w:t>ych</w:t>
      </w:r>
      <w:proofErr w:type="spellEnd"/>
      <w:r w:rsidRPr="003B4141">
        <w:rPr>
          <w:rFonts w:cstheme="minorHAnsi"/>
          <w:sz w:val="24"/>
          <w:szCs w:val="24"/>
        </w:rPr>
        <w:t xml:space="preserve"> podmiotu/ów:</w:t>
      </w:r>
    </w:p>
    <w:p w14:paraId="5776E013"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w następującym zakresie:  …………………………………………………………………………………………….. …………………………………………………………………………………………………………………………………………………………………………</w:t>
      </w:r>
    </w:p>
    <w:p w14:paraId="067F2840" w14:textId="77777777" w:rsidR="003B4141" w:rsidRPr="003B4141" w:rsidRDefault="003B4141" w:rsidP="003B4141">
      <w:pPr>
        <w:spacing w:after="0" w:line="360" w:lineRule="auto"/>
        <w:jc w:val="both"/>
        <w:rPr>
          <w:rFonts w:cstheme="minorHAnsi"/>
          <w:i/>
          <w:sz w:val="24"/>
          <w:szCs w:val="24"/>
        </w:rPr>
      </w:pPr>
      <w:r w:rsidRPr="003B4141">
        <w:rPr>
          <w:rFonts w:cstheme="minorHAnsi"/>
          <w:i/>
          <w:sz w:val="24"/>
          <w:szCs w:val="24"/>
        </w:rPr>
        <w:t xml:space="preserve">(wskazać podmiot i określić odpowiedni zakres dla wskazanego podmiotu). </w:t>
      </w:r>
    </w:p>
    <w:p w14:paraId="5737CF94" w14:textId="77777777" w:rsidR="003B4141" w:rsidRPr="003B4141" w:rsidRDefault="003B4141" w:rsidP="003B4141">
      <w:pPr>
        <w:spacing w:after="0" w:line="360" w:lineRule="auto"/>
        <w:rPr>
          <w:rFonts w:cstheme="minorHAnsi"/>
          <w:sz w:val="24"/>
          <w:szCs w:val="24"/>
        </w:rPr>
      </w:pPr>
    </w:p>
    <w:p w14:paraId="132340A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4A74F381"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w:t>
      </w:r>
    </w:p>
    <w:p w14:paraId="03AE80B9"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 podpis)</w:t>
      </w:r>
    </w:p>
    <w:p w14:paraId="588CD90D"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OŚWIADCZENIE DOTYCZĄCE PODANYCH INFORMACJI:</w:t>
      </w:r>
    </w:p>
    <w:p w14:paraId="2E6FA921" w14:textId="77777777" w:rsidR="003B4141" w:rsidRPr="003B4141" w:rsidRDefault="003B4141" w:rsidP="003B4141">
      <w:pPr>
        <w:spacing w:after="0" w:line="360" w:lineRule="auto"/>
        <w:jc w:val="both"/>
        <w:rPr>
          <w:rFonts w:cstheme="minorHAnsi"/>
          <w:sz w:val="24"/>
          <w:szCs w:val="24"/>
        </w:rPr>
      </w:pPr>
    </w:p>
    <w:p w14:paraId="0CB835E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Oświadczam, że wszystkie informacje podane w powyższych oświadczeniach są aktualne </w:t>
      </w:r>
      <w:r w:rsidRPr="003B4141">
        <w:rPr>
          <w:rFonts w:cstheme="minorHAnsi"/>
          <w:sz w:val="24"/>
          <w:szCs w:val="24"/>
        </w:rPr>
        <w:br/>
        <w:t>i zgodne z prawdą oraz zostały przedstawione z pełną świadomością konsekwencji wprowadzenia zamawiającego w błąd przy przedstawianiu informacji.</w:t>
      </w:r>
    </w:p>
    <w:p w14:paraId="11F97DE5" w14:textId="77777777" w:rsidR="003B4141" w:rsidRPr="003B4141" w:rsidRDefault="003B4141" w:rsidP="003B4141">
      <w:pPr>
        <w:spacing w:after="0" w:line="360" w:lineRule="auto"/>
        <w:rPr>
          <w:rFonts w:cstheme="minorHAnsi"/>
          <w:sz w:val="24"/>
          <w:szCs w:val="24"/>
        </w:rPr>
      </w:pPr>
    </w:p>
    <w:p w14:paraId="2B5F87E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0AED1D88"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4592ACDE"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 podpis)</w:t>
      </w:r>
    </w:p>
    <w:p w14:paraId="26FE9EE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11231774"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0A478992" w14:textId="77777777" w:rsidR="003B4141" w:rsidRPr="003B4141" w:rsidRDefault="003B4141" w:rsidP="003B4141">
      <w:pPr>
        <w:jc w:val="both"/>
        <w:rPr>
          <w:rFonts w:ascii="Times New Roman" w:hAnsi="Times New Roman" w:cs="Times New Roman"/>
          <w:sz w:val="24"/>
          <w:szCs w:val="24"/>
        </w:rPr>
      </w:pPr>
    </w:p>
    <w:p w14:paraId="75756400" w14:textId="3398956E" w:rsidR="003B4141" w:rsidRDefault="003B4141" w:rsidP="003B4141">
      <w:pPr>
        <w:jc w:val="both"/>
        <w:rPr>
          <w:rFonts w:ascii="Times New Roman" w:hAnsi="Times New Roman" w:cs="Times New Roman"/>
          <w:sz w:val="24"/>
          <w:szCs w:val="24"/>
        </w:rPr>
      </w:pPr>
    </w:p>
    <w:p w14:paraId="7FA9730D" w14:textId="77777777" w:rsidR="00E43BB4" w:rsidRPr="003B4141" w:rsidRDefault="00E43BB4" w:rsidP="003B4141">
      <w:pPr>
        <w:jc w:val="both"/>
        <w:rPr>
          <w:rFonts w:ascii="Times New Roman" w:hAnsi="Times New Roman" w:cs="Times New Roman"/>
          <w:sz w:val="24"/>
          <w:szCs w:val="24"/>
        </w:rPr>
      </w:pPr>
    </w:p>
    <w:p w14:paraId="338A5C85" w14:textId="6F488266"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DB2B69">
        <w:rPr>
          <w:rFonts w:ascii="Times New Roman" w:hAnsi="Times New Roman" w:cs="Times New Roman"/>
          <w:sz w:val="24"/>
          <w:szCs w:val="24"/>
        </w:rPr>
        <w:t>8</w:t>
      </w:r>
      <w:r w:rsidRPr="003B4141">
        <w:rPr>
          <w:rFonts w:ascii="Times New Roman" w:hAnsi="Times New Roman" w:cs="Times New Roman"/>
          <w:sz w:val="24"/>
          <w:szCs w:val="24"/>
        </w:rPr>
        <w:t xml:space="preserve">.2022                                                                 Załącznik nr 4 do SWZ </w:t>
      </w:r>
    </w:p>
    <w:p w14:paraId="5E0C325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F4B74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B291AE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42F9FB8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0B32CA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368F584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3A9C7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790968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0EBC67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02860C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68164F1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AE535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642F5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1C0B7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695A6A9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4CB7B30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3E5C697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7A46C4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07DE43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74DA3E5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739794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92DE7B1"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p>
    <w:p w14:paraId="111E26E1" w14:textId="7777777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cs="Times New Roman"/>
          <w:b/>
          <w:bCs/>
          <w:sz w:val="24"/>
          <w:szCs w:val="24"/>
        </w:rPr>
        <w:t xml:space="preserve">O AKTUALNOŚCI INFORMACJI ZAWARTYCH W OŚWIADCZENIU, O KTÓRYM MOWA W ART. 125 UST. 1 </w:t>
      </w:r>
      <w:r w:rsidRPr="003B4141">
        <w:rPr>
          <w:rFonts w:ascii="Times New Roman" w:hAnsi="Times New Roman"/>
          <w:b/>
          <w:bCs/>
          <w:sz w:val="24"/>
          <w:szCs w:val="24"/>
        </w:rPr>
        <w:t>USTAWY Z DNIA 11 WRZEŚNIA 2019 R.</w:t>
      </w:r>
    </w:p>
    <w:p w14:paraId="4CC63458" w14:textId="7777777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b/>
          <w:bCs/>
          <w:sz w:val="24"/>
          <w:szCs w:val="24"/>
        </w:rPr>
        <w:t>PRAWO ZAMÓWIEŃ PUBLICZNYCH (Dz.U. z 2021r., poz. 1129)  (DALEJ JAKO: PZP)</w:t>
      </w:r>
    </w:p>
    <w:p w14:paraId="6AD2ED0E" w14:textId="77777777" w:rsidR="003B4141" w:rsidRPr="003B4141" w:rsidRDefault="003B4141" w:rsidP="003B4141">
      <w:pPr>
        <w:jc w:val="center"/>
        <w:rPr>
          <w:rFonts w:ascii="Times New Roman" w:hAnsi="Times New Roman" w:cs="Times New Roman"/>
          <w:b/>
          <w:bCs/>
          <w:sz w:val="24"/>
          <w:szCs w:val="24"/>
        </w:rPr>
      </w:pPr>
    </w:p>
    <w:p w14:paraId="38DD312A"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67A285BA" w14:textId="77777777"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F69AF">
        <w:rPr>
          <w:rFonts w:ascii="Times New Roman" w:eastAsia="Times New Roman" w:hAnsi="Times New Roman" w:cs="Times New Roman"/>
          <w:b/>
          <w:i/>
          <w:sz w:val="24"/>
          <w:szCs w:val="24"/>
          <w:lang w:eastAsia="ar-SA"/>
        </w:rPr>
        <w:lastRenderedPageBreak/>
        <w:t>Modernizacja ścieżki edukacyjnej „W krainie pszczyńskiego żubra” – etap III.</w:t>
      </w:r>
    </w:p>
    <w:p w14:paraId="4AB7769D" w14:textId="77777777" w:rsidR="003B4141" w:rsidRPr="003B4141" w:rsidRDefault="003B4141" w:rsidP="003B4141">
      <w:pPr>
        <w:spacing w:after="0" w:line="360" w:lineRule="auto"/>
        <w:jc w:val="center"/>
        <w:rPr>
          <w:rFonts w:ascii="Times New Roman" w:eastAsia="Times New Roman" w:hAnsi="Times New Roman" w:cs="Times New Roman"/>
          <w:b/>
          <w:i/>
          <w:sz w:val="24"/>
          <w:szCs w:val="24"/>
          <w:lang w:eastAsia="ar-SA"/>
        </w:rPr>
      </w:pPr>
    </w:p>
    <w:p w14:paraId="7B4E5400"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06F9849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oświadczam, że wszystkie informacje zawarte w złożonym przeze mnie wcześniej oświadczeniu, o którym mowa w art. 125 ust. 1 PZP nadal są aktualne. </w:t>
      </w:r>
    </w:p>
    <w:p w14:paraId="2D5FEF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483CF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FAF01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r.  </w:t>
      </w:r>
    </w:p>
    <w:p w14:paraId="57DE5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8C8D7A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C06F21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518272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67461F"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58F9C071"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Oświadczenie składa tylko Wykonawca, którego oferta zostanie najwyżej oceniona na wezwanie Zamawiającego.</w:t>
      </w:r>
    </w:p>
    <w:p w14:paraId="00589D33" w14:textId="77777777" w:rsidR="003B4141" w:rsidRPr="003B4141" w:rsidRDefault="003B4141" w:rsidP="003B4141">
      <w:pPr>
        <w:jc w:val="both"/>
        <w:rPr>
          <w:rFonts w:ascii="Times New Roman" w:hAnsi="Times New Roman" w:cs="Times New Roman"/>
          <w:sz w:val="24"/>
          <w:szCs w:val="24"/>
        </w:rPr>
      </w:pPr>
    </w:p>
    <w:p w14:paraId="62936173" w14:textId="77777777" w:rsidR="003B4141" w:rsidRPr="003B4141" w:rsidRDefault="003B4141" w:rsidP="003B4141">
      <w:pPr>
        <w:jc w:val="both"/>
        <w:rPr>
          <w:rFonts w:ascii="Times New Roman" w:hAnsi="Times New Roman" w:cs="Times New Roman"/>
          <w:sz w:val="24"/>
          <w:szCs w:val="24"/>
        </w:rPr>
      </w:pPr>
    </w:p>
    <w:p w14:paraId="4B0E7443" w14:textId="77777777" w:rsidR="003B4141" w:rsidRPr="003B4141" w:rsidRDefault="003B4141" w:rsidP="003B4141">
      <w:pPr>
        <w:jc w:val="both"/>
        <w:rPr>
          <w:rFonts w:ascii="Times New Roman" w:hAnsi="Times New Roman" w:cs="Times New Roman"/>
          <w:sz w:val="24"/>
          <w:szCs w:val="24"/>
        </w:rPr>
      </w:pPr>
    </w:p>
    <w:p w14:paraId="048EFD65" w14:textId="77777777" w:rsidR="003B4141" w:rsidRPr="003B4141" w:rsidRDefault="003B4141" w:rsidP="003B4141">
      <w:pPr>
        <w:jc w:val="both"/>
        <w:rPr>
          <w:rFonts w:ascii="Times New Roman" w:hAnsi="Times New Roman" w:cs="Times New Roman"/>
          <w:sz w:val="24"/>
          <w:szCs w:val="24"/>
        </w:rPr>
      </w:pPr>
    </w:p>
    <w:p w14:paraId="7C9BB101" w14:textId="77777777" w:rsidR="003B4141" w:rsidRPr="003B4141" w:rsidRDefault="003B4141" w:rsidP="003B4141">
      <w:pPr>
        <w:jc w:val="both"/>
        <w:rPr>
          <w:rFonts w:ascii="Times New Roman" w:hAnsi="Times New Roman" w:cs="Times New Roman"/>
          <w:sz w:val="24"/>
          <w:szCs w:val="24"/>
        </w:rPr>
      </w:pPr>
    </w:p>
    <w:p w14:paraId="7BE25EBB" w14:textId="77777777" w:rsidR="003B4141" w:rsidRPr="003B4141" w:rsidRDefault="003B4141" w:rsidP="003B4141">
      <w:pPr>
        <w:jc w:val="both"/>
        <w:rPr>
          <w:rFonts w:ascii="Times New Roman" w:hAnsi="Times New Roman" w:cs="Times New Roman"/>
          <w:sz w:val="24"/>
          <w:szCs w:val="24"/>
        </w:rPr>
      </w:pPr>
    </w:p>
    <w:p w14:paraId="36593760" w14:textId="77777777" w:rsidR="003B4141" w:rsidRPr="003B4141" w:rsidRDefault="003B4141" w:rsidP="003B4141">
      <w:pPr>
        <w:jc w:val="both"/>
        <w:rPr>
          <w:rFonts w:ascii="Times New Roman" w:hAnsi="Times New Roman" w:cs="Times New Roman"/>
          <w:sz w:val="24"/>
          <w:szCs w:val="24"/>
        </w:rPr>
      </w:pPr>
    </w:p>
    <w:p w14:paraId="17AE3911" w14:textId="77777777" w:rsidR="003B4141" w:rsidRPr="003B4141" w:rsidRDefault="003B4141" w:rsidP="003B4141">
      <w:pPr>
        <w:jc w:val="both"/>
        <w:rPr>
          <w:rFonts w:ascii="Times New Roman" w:hAnsi="Times New Roman" w:cs="Times New Roman"/>
          <w:sz w:val="24"/>
          <w:szCs w:val="24"/>
        </w:rPr>
      </w:pPr>
    </w:p>
    <w:p w14:paraId="11CFF6D4" w14:textId="77777777" w:rsidR="003B4141" w:rsidRPr="003B4141" w:rsidRDefault="003B4141" w:rsidP="003B4141">
      <w:pPr>
        <w:jc w:val="both"/>
        <w:rPr>
          <w:rFonts w:ascii="Times New Roman" w:hAnsi="Times New Roman" w:cs="Times New Roman"/>
          <w:sz w:val="24"/>
          <w:szCs w:val="24"/>
        </w:rPr>
      </w:pPr>
    </w:p>
    <w:p w14:paraId="723CD896" w14:textId="77777777" w:rsidR="003B4141" w:rsidRPr="003B4141" w:rsidRDefault="003B4141" w:rsidP="003B4141">
      <w:pPr>
        <w:jc w:val="both"/>
        <w:rPr>
          <w:rFonts w:ascii="Times New Roman" w:hAnsi="Times New Roman" w:cs="Times New Roman"/>
          <w:sz w:val="24"/>
          <w:szCs w:val="24"/>
        </w:rPr>
      </w:pPr>
    </w:p>
    <w:p w14:paraId="234DEDD4" w14:textId="77777777" w:rsidR="003B4141" w:rsidRPr="003B4141" w:rsidRDefault="003B4141" w:rsidP="003B4141">
      <w:pPr>
        <w:jc w:val="both"/>
        <w:rPr>
          <w:rFonts w:ascii="Times New Roman" w:hAnsi="Times New Roman" w:cs="Times New Roman"/>
          <w:sz w:val="24"/>
          <w:szCs w:val="24"/>
        </w:rPr>
      </w:pPr>
    </w:p>
    <w:p w14:paraId="7FA990E3" w14:textId="77777777" w:rsidR="003B4141" w:rsidRPr="003B4141" w:rsidRDefault="003B4141" w:rsidP="003B4141">
      <w:pPr>
        <w:jc w:val="both"/>
        <w:rPr>
          <w:rFonts w:ascii="Times New Roman" w:hAnsi="Times New Roman" w:cs="Times New Roman"/>
          <w:sz w:val="24"/>
          <w:szCs w:val="24"/>
        </w:rPr>
      </w:pPr>
    </w:p>
    <w:p w14:paraId="2728617B" w14:textId="77777777" w:rsidR="003B4141" w:rsidRPr="003B4141" w:rsidRDefault="003B4141" w:rsidP="003B4141">
      <w:pPr>
        <w:jc w:val="both"/>
        <w:rPr>
          <w:rFonts w:ascii="Times New Roman" w:hAnsi="Times New Roman" w:cs="Times New Roman"/>
          <w:sz w:val="24"/>
          <w:szCs w:val="24"/>
        </w:rPr>
      </w:pPr>
    </w:p>
    <w:p w14:paraId="53307FD4" w14:textId="77777777" w:rsidR="003B4141" w:rsidRPr="003B4141" w:rsidRDefault="003B4141" w:rsidP="003B4141">
      <w:pPr>
        <w:jc w:val="both"/>
        <w:rPr>
          <w:rFonts w:ascii="Times New Roman" w:hAnsi="Times New Roman" w:cs="Times New Roman"/>
          <w:sz w:val="24"/>
          <w:szCs w:val="24"/>
        </w:rPr>
      </w:pPr>
    </w:p>
    <w:p w14:paraId="06A4C12F" w14:textId="77777777" w:rsidR="003B4141" w:rsidRPr="003B4141" w:rsidRDefault="003B4141" w:rsidP="003B4141">
      <w:pPr>
        <w:jc w:val="both"/>
        <w:rPr>
          <w:rFonts w:ascii="Times New Roman" w:hAnsi="Times New Roman" w:cs="Times New Roman"/>
          <w:sz w:val="24"/>
          <w:szCs w:val="24"/>
        </w:rPr>
      </w:pPr>
    </w:p>
    <w:p w14:paraId="7993E164" w14:textId="02F4AF8D" w:rsidR="003B4141" w:rsidRDefault="003B4141" w:rsidP="003B4141">
      <w:pPr>
        <w:jc w:val="both"/>
        <w:rPr>
          <w:rFonts w:ascii="Times New Roman" w:hAnsi="Times New Roman" w:cs="Times New Roman"/>
          <w:sz w:val="24"/>
          <w:szCs w:val="24"/>
        </w:rPr>
      </w:pPr>
    </w:p>
    <w:p w14:paraId="7FFF6F56" w14:textId="055F4284" w:rsidR="00E43BB4" w:rsidRDefault="00E43BB4" w:rsidP="003B4141">
      <w:pPr>
        <w:jc w:val="both"/>
        <w:rPr>
          <w:rFonts w:ascii="Times New Roman" w:hAnsi="Times New Roman" w:cs="Times New Roman"/>
          <w:sz w:val="24"/>
          <w:szCs w:val="24"/>
        </w:rPr>
      </w:pPr>
    </w:p>
    <w:p w14:paraId="32876758" w14:textId="77777777" w:rsidR="00E43BB4" w:rsidRPr="003B4141" w:rsidRDefault="00E43BB4" w:rsidP="003B4141">
      <w:pPr>
        <w:jc w:val="both"/>
        <w:rPr>
          <w:rFonts w:ascii="Times New Roman" w:hAnsi="Times New Roman" w:cs="Times New Roman"/>
          <w:sz w:val="24"/>
          <w:szCs w:val="24"/>
        </w:rPr>
      </w:pPr>
    </w:p>
    <w:p w14:paraId="393AB7CF" w14:textId="77777777" w:rsidR="003B4141" w:rsidRPr="003B4141" w:rsidRDefault="003B4141" w:rsidP="003B4141">
      <w:pPr>
        <w:jc w:val="both"/>
        <w:rPr>
          <w:rFonts w:ascii="Times New Roman" w:hAnsi="Times New Roman" w:cs="Times New Roman"/>
          <w:sz w:val="24"/>
          <w:szCs w:val="24"/>
        </w:rPr>
      </w:pPr>
    </w:p>
    <w:p w14:paraId="1CAA4B0E" w14:textId="11AA3430"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D83B77">
        <w:rPr>
          <w:rFonts w:ascii="Times New Roman" w:hAnsi="Times New Roman" w:cs="Times New Roman"/>
          <w:sz w:val="24"/>
          <w:szCs w:val="24"/>
        </w:rPr>
        <w:t>8</w:t>
      </w:r>
      <w:r w:rsidRPr="003B4141">
        <w:rPr>
          <w:rFonts w:ascii="Times New Roman" w:hAnsi="Times New Roman" w:cs="Times New Roman"/>
          <w:sz w:val="24"/>
          <w:szCs w:val="24"/>
        </w:rPr>
        <w:t xml:space="preserve">.2022                                                                 Załącznik nr   5   do SWZ </w:t>
      </w:r>
    </w:p>
    <w:p w14:paraId="4C0E1D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Zamawiający: </w:t>
      </w:r>
    </w:p>
    <w:p w14:paraId="5481E69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1678253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1A3995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43-211 Piasek, ul. Katowicka 141                                                                                   </w:t>
      </w:r>
    </w:p>
    <w:p w14:paraId="2E186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99D45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0738D9B"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2C0C4D26"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6EF87C79"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4DCC2DB6"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(Nazwa i adres podmiotu udostępniającego zasoby)</w:t>
      </w:r>
    </w:p>
    <w:p w14:paraId="2D026D6B" w14:textId="77777777" w:rsidR="003B4141" w:rsidRPr="003B4141" w:rsidRDefault="003B4141" w:rsidP="003B4141">
      <w:pPr>
        <w:suppressAutoHyphens/>
        <w:spacing w:before="120" w:after="0" w:line="240" w:lineRule="auto"/>
        <w:jc w:val="both"/>
        <w:rPr>
          <w:rFonts w:ascii="Cambria" w:eastAsia="Times New Roman" w:hAnsi="Cambria" w:cs="Arial"/>
          <w:b/>
          <w:bCs/>
          <w:lang w:eastAsia="ar-SA"/>
        </w:rPr>
      </w:pPr>
    </w:p>
    <w:p w14:paraId="512C7497" w14:textId="77777777" w:rsidR="003B4141" w:rsidRPr="003B4141" w:rsidRDefault="003B4141" w:rsidP="003B4141">
      <w:pPr>
        <w:suppressAutoHyphens/>
        <w:spacing w:before="120" w:after="0" w:line="240" w:lineRule="auto"/>
        <w:jc w:val="center"/>
        <w:rPr>
          <w:rFonts w:ascii="Times New Roman" w:eastAsia="Times New Roman" w:hAnsi="Times New Roman" w:cs="Times New Roman"/>
          <w:b/>
          <w:bCs/>
          <w:sz w:val="24"/>
          <w:szCs w:val="24"/>
          <w:lang w:eastAsia="ar-SA"/>
        </w:rPr>
      </w:pPr>
      <w:r w:rsidRPr="003B4141">
        <w:rPr>
          <w:rFonts w:ascii="Times New Roman" w:eastAsia="Times New Roman" w:hAnsi="Times New Roman" w:cs="Times New Roman"/>
          <w:b/>
          <w:bCs/>
          <w:sz w:val="24"/>
          <w:szCs w:val="24"/>
          <w:lang w:eastAsia="ar-SA"/>
        </w:rPr>
        <w:t xml:space="preserve">ZOBOWIĄZANIE DO ODDANIA WYKONAWCY </w:t>
      </w:r>
      <w:r w:rsidRPr="003B4141">
        <w:rPr>
          <w:rFonts w:ascii="Times New Roman" w:eastAsia="Times New Roman" w:hAnsi="Times New Roman" w:cs="Times New Roman"/>
          <w:b/>
          <w:bCs/>
          <w:sz w:val="24"/>
          <w:szCs w:val="24"/>
          <w:lang w:eastAsia="ar-SA"/>
        </w:rPr>
        <w:br/>
        <w:t>DO DYSPOZYCJI NIEZBĘDNYCH ZASOBÓW NA POTRZEBY WYKONANIA ZAMÓWIENIA</w:t>
      </w:r>
    </w:p>
    <w:p w14:paraId="3181B3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sidRPr="003B4141">
        <w:rPr>
          <w:rFonts w:ascii="Times New Roman" w:hAnsi="Times New Roman" w:cs="Times New Roman"/>
          <w:sz w:val="24"/>
          <w:szCs w:val="24"/>
        </w:rPr>
        <w:t>pzp</w:t>
      </w:r>
      <w:proofErr w:type="spellEnd"/>
    </w:p>
    <w:p w14:paraId="57BFC128"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224FDFBB" w14:textId="77777777" w:rsidR="00D83B77" w:rsidRPr="00AF69AF" w:rsidRDefault="00D83B77" w:rsidP="00D83B77">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F69AF">
        <w:rPr>
          <w:rFonts w:ascii="Times New Roman" w:eastAsia="Times New Roman" w:hAnsi="Times New Roman" w:cs="Times New Roman"/>
          <w:b/>
          <w:i/>
          <w:sz w:val="24"/>
          <w:szCs w:val="24"/>
          <w:lang w:eastAsia="ar-SA"/>
        </w:rPr>
        <w:t>Modernizacja ścieżki edukacyjnej „W krainie pszczyńskiego żubra” – etap III.</w:t>
      </w:r>
    </w:p>
    <w:p w14:paraId="377B9C3B" w14:textId="77777777" w:rsidR="003B4141" w:rsidRPr="003B4141" w:rsidRDefault="003B4141" w:rsidP="00E43BB4">
      <w:pPr>
        <w:suppressAutoHyphens/>
        <w:spacing w:before="120" w:line="276" w:lineRule="auto"/>
        <w:jc w:val="center"/>
        <w:rPr>
          <w:rFonts w:ascii="Times New Roman" w:eastAsia="Times New Roman" w:hAnsi="Times New Roman" w:cs="Times New Roman"/>
          <w:b/>
          <w:sz w:val="24"/>
          <w:szCs w:val="24"/>
          <w:lang w:eastAsia="ar-SA"/>
        </w:rPr>
      </w:pPr>
    </w:p>
    <w:p w14:paraId="1C255063"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5E89AE58" w14:textId="77777777" w:rsidR="003B4141" w:rsidRPr="003B4141" w:rsidRDefault="003B4141" w:rsidP="003B4141">
      <w:pPr>
        <w:suppressAutoHyphens/>
        <w:spacing w:before="120" w:line="276" w:lineRule="auto"/>
        <w:jc w:val="center"/>
        <w:rPr>
          <w:rFonts w:ascii="Times New Roman" w:eastAsia="Times New Roman" w:hAnsi="Times New Roman" w:cs="Times New Roman"/>
          <w:b/>
          <w:i/>
          <w:sz w:val="24"/>
          <w:szCs w:val="24"/>
          <w:lang w:eastAsia="ar-SA"/>
        </w:rPr>
      </w:pPr>
      <w:r w:rsidRPr="003B4141">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62F251A4" w14:textId="1E93B6D5" w:rsidR="003B4141" w:rsidRPr="003B4141" w:rsidRDefault="003B4141" w:rsidP="003B4141">
      <w:pPr>
        <w:shd w:val="clear" w:color="auto" w:fill="BFBFBF" w:themeFill="background1" w:themeFillShade="BF"/>
        <w:spacing w:before="120" w:after="0" w:line="360" w:lineRule="auto"/>
        <w:rPr>
          <w:rFonts w:ascii="Times New Roman" w:hAnsi="Times New Roman" w:cs="Times New Roman"/>
          <w:b/>
          <w:sz w:val="21"/>
          <w:szCs w:val="21"/>
        </w:rPr>
      </w:pPr>
      <w:r w:rsidRPr="003B4141">
        <w:rPr>
          <w:rFonts w:ascii="Times New Roman" w:hAnsi="Times New Roman" w:cs="Times New Roman"/>
          <w:b/>
          <w:sz w:val="21"/>
          <w:szCs w:val="21"/>
        </w:rPr>
        <w:t>OŚWIADCZENIA DOTYCZĄCE PODSTAW WYKLUCZENIA</w:t>
      </w:r>
      <w:r w:rsidR="00EF5C99">
        <w:rPr>
          <w:rFonts w:ascii="Times New Roman" w:hAnsi="Times New Roman" w:cs="Times New Roman"/>
          <w:b/>
          <w:sz w:val="21"/>
          <w:szCs w:val="21"/>
        </w:rPr>
        <w:t xml:space="preserve"> ORAZ SPEŁNIANIA WARUNKÓW POSTĘPOWANIA</w:t>
      </w:r>
      <w:r w:rsidRPr="003B4141">
        <w:rPr>
          <w:rFonts w:ascii="Times New Roman" w:hAnsi="Times New Roman" w:cs="Times New Roman"/>
          <w:b/>
          <w:sz w:val="21"/>
          <w:szCs w:val="21"/>
        </w:rPr>
        <w:t>:</w:t>
      </w:r>
    </w:p>
    <w:p w14:paraId="0532DB18" w14:textId="77777777" w:rsidR="003B4141" w:rsidRPr="003B4141" w:rsidRDefault="003B4141" w:rsidP="003B4141">
      <w:pPr>
        <w:numPr>
          <w:ilvl w:val="0"/>
          <w:numId w:val="40"/>
        </w:numPr>
        <w:spacing w:before="120" w:after="0" w:line="360" w:lineRule="auto"/>
        <w:contextualSpacing/>
        <w:jc w:val="both"/>
        <w:rPr>
          <w:rFonts w:ascii="Times New Roman" w:hAnsi="Times New Roman" w:cs="Times New Roman"/>
          <w:sz w:val="21"/>
          <w:szCs w:val="21"/>
        </w:rPr>
      </w:pPr>
      <w:r w:rsidRPr="003B4141">
        <w:rPr>
          <w:rFonts w:ascii="Times New Roman" w:hAnsi="Times New Roman" w:cs="Times New Roman"/>
          <w:sz w:val="21"/>
          <w:szCs w:val="21"/>
        </w:rPr>
        <w:t xml:space="preserve">Oświadczam, że nie zachodzą w stosunku do mnie przesłanki wykluczenia z postępowania na podstawie  art. 108 ust 1 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1"/>
          <w:szCs w:val="21"/>
        </w:rPr>
        <w:t>.</w:t>
      </w:r>
    </w:p>
    <w:p w14:paraId="0B0BEB62" w14:textId="77777777" w:rsidR="003B4141" w:rsidRPr="003B4141" w:rsidRDefault="003B4141" w:rsidP="003B4141">
      <w:pPr>
        <w:spacing w:after="0" w:line="360" w:lineRule="auto"/>
        <w:ind w:left="360"/>
        <w:jc w:val="both"/>
        <w:rPr>
          <w:rFonts w:ascii="Times New Roman" w:hAnsi="Times New Roman" w:cs="Times New Roman"/>
          <w:sz w:val="16"/>
          <w:szCs w:val="16"/>
        </w:rPr>
      </w:pPr>
      <w:r w:rsidRPr="003B4141">
        <w:rPr>
          <w:rFonts w:ascii="Times New Roman" w:hAnsi="Times New Roman" w:cs="Times New Roman"/>
          <w:sz w:val="21"/>
          <w:szCs w:val="21"/>
        </w:rPr>
        <w:t xml:space="preserve">2. Oświadczam, że nie zachodzą w stosunku do mnie przesłanki wykluczenia z postępowania na podstawie art. 109 ust. 1  pkt 4.ustawy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0"/>
          <w:szCs w:val="20"/>
        </w:rPr>
        <w:t>.</w:t>
      </w:r>
    </w:p>
    <w:p w14:paraId="6351C2E6" w14:textId="77777777" w:rsidR="003B4141" w:rsidRPr="003B4141" w:rsidRDefault="003B4141" w:rsidP="003B4141">
      <w:pPr>
        <w:spacing w:after="0" w:line="360" w:lineRule="auto"/>
        <w:ind w:left="360"/>
        <w:jc w:val="both"/>
        <w:rPr>
          <w:rFonts w:ascii="Times New Roman" w:hAnsi="Times New Roman" w:cs="Times New Roman"/>
          <w:sz w:val="21"/>
          <w:szCs w:val="21"/>
        </w:rPr>
      </w:pPr>
      <w:r w:rsidRPr="003B4141">
        <w:rPr>
          <w:rFonts w:ascii="Times New Roman" w:hAnsi="Times New Roman" w:cs="Times New Roman"/>
          <w:sz w:val="21"/>
          <w:szCs w:val="21"/>
        </w:rPr>
        <w:t xml:space="preserve">3. Oświadczam, </w:t>
      </w:r>
      <w:r w:rsidRPr="003B4141">
        <w:rPr>
          <w:rFonts w:ascii="Times New Roman" w:hAnsi="Times New Roman" w:cs="Times New Roman"/>
          <w:color w:val="000000" w:themeColor="text1"/>
          <w:sz w:val="21"/>
          <w:szCs w:val="21"/>
        </w:rPr>
        <w:t xml:space="preserve">że nie zachodzą w stosunku do mnie przesłanki wykluczenia z postępowania na podstawie art.  </w:t>
      </w:r>
      <w:r w:rsidRPr="003B4141">
        <w:rPr>
          <w:rFonts w:ascii="Times New Roman" w:eastAsia="Times New Roman" w:hAnsi="Times New Roman" w:cs="Times New Roman"/>
          <w:color w:val="000000" w:themeColor="text1"/>
          <w:sz w:val="21"/>
          <w:szCs w:val="21"/>
          <w:lang w:eastAsia="pl-PL"/>
        </w:rPr>
        <w:t xml:space="preserve">7 ust. 1 ustawy </w:t>
      </w:r>
      <w:r w:rsidRPr="003B4141">
        <w:rPr>
          <w:rFonts w:ascii="Times New Roman" w:hAnsi="Times New Roman" w:cs="Times New Roman"/>
          <w:color w:val="000000" w:themeColor="text1"/>
          <w:sz w:val="21"/>
          <w:szCs w:val="21"/>
        </w:rPr>
        <w:t>z dnia 13 kwietnia 2022 r.</w:t>
      </w:r>
      <w:r w:rsidRPr="003B4141">
        <w:rPr>
          <w:rFonts w:ascii="Times New Roman" w:hAnsi="Times New Roman" w:cs="Times New Roman"/>
          <w:i/>
          <w:iCs/>
          <w:color w:val="000000" w:themeColor="text1"/>
          <w:sz w:val="21"/>
          <w:szCs w:val="21"/>
        </w:rPr>
        <w:t xml:space="preserve"> </w:t>
      </w:r>
      <w:r w:rsidRPr="003B4141">
        <w:rPr>
          <w:rFonts w:ascii="Times New Roman" w:hAnsi="Times New Roman" w:cs="Times New Roman"/>
          <w:iCs/>
          <w:color w:val="000000" w:themeColor="text1"/>
          <w:sz w:val="21"/>
          <w:szCs w:val="21"/>
        </w:rPr>
        <w:t xml:space="preserve">o szczególnych rozwiązaniach w zakresie </w:t>
      </w:r>
      <w:r w:rsidRPr="003B4141">
        <w:rPr>
          <w:rFonts w:ascii="Times New Roman" w:hAnsi="Times New Roman" w:cs="Times New Roman"/>
          <w:iCs/>
          <w:color w:val="000000" w:themeColor="text1"/>
          <w:sz w:val="21"/>
          <w:szCs w:val="21"/>
        </w:rPr>
        <w:lastRenderedPageBreak/>
        <w:t>przeciwdziałania wspieraniu agresji na Ukrainę oraz służących ochronie bezpieczeństwa narodowego</w:t>
      </w:r>
      <w:r w:rsidRPr="003B4141">
        <w:rPr>
          <w:rFonts w:ascii="Times New Roman" w:hAnsi="Times New Roman" w:cs="Times New Roman"/>
          <w:i/>
          <w:iCs/>
          <w:color w:val="000000" w:themeColor="text1"/>
          <w:sz w:val="21"/>
          <w:szCs w:val="21"/>
        </w:rPr>
        <w:t xml:space="preserve"> (Dz. U. poz. 835)</w:t>
      </w:r>
      <w:r w:rsidRPr="003B4141">
        <w:rPr>
          <w:rFonts w:ascii="Times New Roman" w:hAnsi="Times New Roman" w:cs="Times New Roman"/>
          <w:i/>
          <w:iCs/>
          <w:color w:val="000000" w:themeColor="text1"/>
          <w:sz w:val="21"/>
          <w:szCs w:val="21"/>
          <w:vertAlign w:val="superscript"/>
        </w:rPr>
        <w:footnoteReference w:id="1"/>
      </w:r>
      <w:r w:rsidRPr="003B4141">
        <w:rPr>
          <w:rFonts w:ascii="Times New Roman" w:hAnsi="Times New Roman" w:cs="Times New Roman"/>
          <w:i/>
          <w:iCs/>
          <w:color w:val="000000" w:themeColor="text1"/>
          <w:sz w:val="21"/>
          <w:szCs w:val="21"/>
        </w:rPr>
        <w:t>.</w:t>
      </w:r>
      <w:r w:rsidRPr="003B4141">
        <w:rPr>
          <w:rFonts w:ascii="Times New Roman" w:hAnsi="Times New Roman" w:cs="Times New Roman"/>
          <w:color w:val="000000" w:themeColor="text1"/>
          <w:sz w:val="21"/>
          <w:szCs w:val="21"/>
        </w:rPr>
        <w:t xml:space="preserve"> </w:t>
      </w:r>
    </w:p>
    <w:p w14:paraId="52AEE984" w14:textId="02BFB9EB" w:rsidR="003B4141" w:rsidRPr="003B4141" w:rsidRDefault="00EF5C99" w:rsidP="003B4141">
      <w:pPr>
        <w:suppressAutoHyphens/>
        <w:spacing w:before="120" w:line="276" w:lineRule="auto"/>
        <w:jc w:val="both"/>
        <w:rPr>
          <w:rFonts w:ascii="Times New Roman" w:eastAsia="Times New Roman" w:hAnsi="Times New Roman" w:cs="Times New Roman"/>
          <w:bCs/>
          <w:lang w:eastAsia="ar-SA"/>
        </w:rPr>
      </w:pPr>
      <w:r>
        <w:rPr>
          <w:rFonts w:ascii="Times New Roman" w:eastAsia="Times New Roman" w:hAnsi="Times New Roman" w:cs="Times New Roman"/>
          <w:b/>
          <w:sz w:val="24"/>
          <w:szCs w:val="24"/>
          <w:lang w:eastAsia="ar-SA"/>
        </w:rPr>
        <w:t>4</w:t>
      </w:r>
      <w:r w:rsidR="003B4141" w:rsidRPr="003B4141">
        <w:rPr>
          <w:rFonts w:ascii="Times New Roman" w:eastAsia="Times New Roman" w:hAnsi="Times New Roman" w:cs="Times New Roman"/>
          <w:b/>
          <w:sz w:val="24"/>
          <w:szCs w:val="24"/>
          <w:lang w:eastAsia="ar-SA"/>
        </w:rPr>
        <w:t xml:space="preserve">.  Jako podmiot trzeci na zasadzie art. 118 ustawy </w:t>
      </w:r>
      <w:proofErr w:type="spellStart"/>
      <w:r w:rsidR="003B4141" w:rsidRPr="003B4141">
        <w:rPr>
          <w:rFonts w:ascii="Times New Roman" w:eastAsia="Times New Roman" w:hAnsi="Times New Roman" w:cs="Times New Roman"/>
          <w:b/>
          <w:sz w:val="24"/>
          <w:szCs w:val="24"/>
          <w:lang w:eastAsia="ar-SA"/>
        </w:rPr>
        <w:t>pzp</w:t>
      </w:r>
      <w:proofErr w:type="spellEnd"/>
      <w:r w:rsidR="003B4141" w:rsidRPr="003B4141">
        <w:rPr>
          <w:rFonts w:ascii="Times New Roman" w:eastAsia="Times New Roman" w:hAnsi="Times New Roman" w:cs="Times New Roman"/>
          <w:b/>
          <w:sz w:val="24"/>
          <w:szCs w:val="24"/>
          <w:lang w:eastAsia="ar-SA"/>
        </w:rPr>
        <w:t xml:space="preserve"> udostępniam: </w:t>
      </w:r>
    </w:p>
    <w:p w14:paraId="1B413F60" w14:textId="77777777" w:rsidR="003B4141" w:rsidRPr="003B4141" w:rsidRDefault="003B4141" w:rsidP="003B4141">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31291839"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eastAsia="Times New Roman" w:hAnsi="Times New Roman" w:cs="Times New Roman"/>
          <w:bCs/>
          <w:lang w:eastAsia="ar-SA"/>
        </w:rPr>
        <w:t xml:space="preserve">z siedzibą w ____________________________________________ (dalej: „Wykonawca”), następujące zasoby: </w:t>
      </w:r>
    </w:p>
    <w:p w14:paraId="10930E1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7490317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AC77DE5"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3235B334"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12892C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na potrzeby spełnienia przez Wykonawcę następujących warunków udziału w Postępowaniu: </w:t>
      </w:r>
    </w:p>
    <w:p w14:paraId="1C93C1A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9B41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FF5AB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D489990"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65381D26"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lastRenderedPageBreak/>
        <w:t xml:space="preserve">Z Wykonawcą łączyć nas będzie ______________________________________ _________________________________________________________________________________  _________________________________________ </w:t>
      </w:r>
    </w:p>
    <w:p w14:paraId="34C3341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3FB3194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54DE4D81"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 dnia _____________ r.</w:t>
      </w:r>
    </w:p>
    <w:p w14:paraId="6F501FFB" w14:textId="77777777" w:rsidR="003B4141" w:rsidRPr="003B4141" w:rsidRDefault="003B4141" w:rsidP="003B4141">
      <w:pPr>
        <w:suppressAutoHyphens/>
        <w:spacing w:before="120" w:after="0" w:line="240" w:lineRule="auto"/>
        <w:ind w:left="5670"/>
        <w:jc w:val="center"/>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w:t>
      </w:r>
      <w:r w:rsidRPr="003B4141">
        <w:rPr>
          <w:rFonts w:ascii="Times New Roman" w:eastAsia="Times New Roman" w:hAnsi="Times New Roman" w:cs="Times New Roman"/>
          <w:bCs/>
          <w:lang w:eastAsia="ar-SA"/>
        </w:rPr>
        <w:tab/>
      </w:r>
      <w:r w:rsidRPr="003B4141">
        <w:rPr>
          <w:rFonts w:ascii="Times New Roman" w:eastAsia="Times New Roman" w:hAnsi="Times New Roman" w:cs="Times New Roman"/>
          <w:bCs/>
          <w:lang w:eastAsia="ar-SA"/>
        </w:rPr>
        <w:br/>
        <w:t>(podpis)</w:t>
      </w:r>
    </w:p>
    <w:p w14:paraId="6FE7E361" w14:textId="77777777" w:rsidR="003B4141" w:rsidRPr="003B4141" w:rsidRDefault="003B4141" w:rsidP="003B4141">
      <w:pPr>
        <w:suppressAutoHyphens/>
        <w:spacing w:before="120" w:after="0" w:line="240" w:lineRule="auto"/>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Informacja dla wykonawcy:</w:t>
      </w:r>
    </w:p>
    <w:p w14:paraId="2E0B028A"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r w:rsidRPr="003B4141">
        <w:rPr>
          <w:rFonts w:ascii="Times New Roman" w:eastAsia="Times New Roman" w:hAnsi="Times New Roman" w:cs="Times New Roman"/>
          <w:bCs/>
          <w:i/>
          <w:sz w:val="20"/>
          <w:szCs w:val="20"/>
          <w:lang w:eastAsia="ar-SA"/>
        </w:rPr>
        <w:t>Dokument może być przekazany:</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(1) w postaci elektronicznej opatrzonej podpisem</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t xml:space="preserve">kwalifikowanym, zaufanym lub osobistym </w:t>
      </w:r>
      <w:r w:rsidRPr="003B4141">
        <w:rPr>
          <w:rFonts w:ascii="Times New Roman" w:eastAsia="Times New Roman" w:hAnsi="Times New Roman" w:cs="Times New Roman"/>
          <w:bCs/>
          <w:i/>
          <w:sz w:val="20"/>
          <w:szCs w:val="20"/>
          <w:lang w:eastAsia="ar-SA"/>
        </w:rPr>
        <w:br/>
        <w:t>przez podmiot trzeci, na zdolnościach którego wykonawca polega</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lub </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776D3D2C"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34D0C768"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87EB586"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006C03A" w14:textId="77777777" w:rsidR="003B4141" w:rsidRPr="003B4141" w:rsidRDefault="003B4141" w:rsidP="003B4141">
      <w:pPr>
        <w:spacing w:after="0" w:line="360" w:lineRule="auto"/>
        <w:jc w:val="center"/>
        <w:rPr>
          <w:rFonts w:ascii="Times New Roman" w:hAnsi="Times New Roman" w:cs="Times New Roman"/>
          <w:sz w:val="24"/>
          <w:szCs w:val="24"/>
        </w:rPr>
      </w:pPr>
    </w:p>
    <w:p w14:paraId="5E095626" w14:textId="77777777" w:rsidR="003B4141" w:rsidRPr="003B4141" w:rsidRDefault="003B4141" w:rsidP="003B4141">
      <w:pPr>
        <w:jc w:val="both"/>
        <w:rPr>
          <w:rFonts w:ascii="Times New Roman" w:hAnsi="Times New Roman" w:cs="Times New Roman"/>
          <w:sz w:val="24"/>
          <w:szCs w:val="24"/>
        </w:rPr>
      </w:pPr>
    </w:p>
    <w:p w14:paraId="273ACAEB" w14:textId="77777777" w:rsidR="003B4141" w:rsidRPr="003B4141" w:rsidRDefault="003B4141" w:rsidP="003B4141">
      <w:pPr>
        <w:jc w:val="both"/>
        <w:rPr>
          <w:rFonts w:ascii="Times New Roman" w:hAnsi="Times New Roman" w:cs="Times New Roman"/>
          <w:sz w:val="24"/>
          <w:szCs w:val="24"/>
        </w:rPr>
      </w:pPr>
    </w:p>
    <w:p w14:paraId="15876E6B" w14:textId="77777777" w:rsidR="003B4141" w:rsidRPr="003B4141" w:rsidRDefault="003B4141" w:rsidP="003B4141">
      <w:pPr>
        <w:jc w:val="both"/>
        <w:rPr>
          <w:rFonts w:ascii="Times New Roman" w:hAnsi="Times New Roman" w:cs="Times New Roman"/>
          <w:sz w:val="24"/>
          <w:szCs w:val="24"/>
        </w:rPr>
      </w:pPr>
    </w:p>
    <w:p w14:paraId="07A3B892" w14:textId="77777777" w:rsidR="003B4141" w:rsidRPr="003B4141" w:rsidRDefault="003B4141" w:rsidP="003B4141">
      <w:pPr>
        <w:jc w:val="both"/>
        <w:rPr>
          <w:rFonts w:ascii="Times New Roman" w:hAnsi="Times New Roman" w:cs="Times New Roman"/>
          <w:sz w:val="24"/>
          <w:szCs w:val="24"/>
        </w:rPr>
      </w:pPr>
    </w:p>
    <w:p w14:paraId="2EEC6745" w14:textId="77777777" w:rsidR="003B4141" w:rsidRPr="003B4141" w:rsidRDefault="003B4141" w:rsidP="003B4141">
      <w:pPr>
        <w:jc w:val="both"/>
        <w:rPr>
          <w:rFonts w:ascii="Times New Roman" w:hAnsi="Times New Roman" w:cs="Times New Roman"/>
          <w:sz w:val="24"/>
          <w:szCs w:val="24"/>
        </w:rPr>
      </w:pPr>
    </w:p>
    <w:p w14:paraId="3E429EAE" w14:textId="77777777" w:rsidR="003B4141" w:rsidRPr="003B4141" w:rsidRDefault="003B4141" w:rsidP="003B4141">
      <w:pPr>
        <w:jc w:val="both"/>
        <w:rPr>
          <w:rFonts w:ascii="Times New Roman" w:hAnsi="Times New Roman" w:cs="Times New Roman"/>
          <w:sz w:val="24"/>
          <w:szCs w:val="24"/>
        </w:rPr>
      </w:pPr>
    </w:p>
    <w:p w14:paraId="1CCE402C" w14:textId="77777777" w:rsidR="003B4141" w:rsidRPr="003B4141" w:rsidRDefault="003B4141" w:rsidP="003B4141">
      <w:pPr>
        <w:jc w:val="both"/>
        <w:rPr>
          <w:rFonts w:ascii="Times New Roman" w:hAnsi="Times New Roman" w:cs="Times New Roman"/>
          <w:sz w:val="24"/>
          <w:szCs w:val="24"/>
        </w:rPr>
      </w:pPr>
    </w:p>
    <w:p w14:paraId="2F808BFC" w14:textId="77777777" w:rsidR="003B4141" w:rsidRPr="003B4141" w:rsidRDefault="003B4141" w:rsidP="003B4141">
      <w:pPr>
        <w:jc w:val="both"/>
        <w:rPr>
          <w:rFonts w:ascii="Times New Roman" w:hAnsi="Times New Roman" w:cs="Times New Roman"/>
          <w:sz w:val="24"/>
          <w:szCs w:val="24"/>
        </w:rPr>
      </w:pPr>
    </w:p>
    <w:p w14:paraId="71871EA2" w14:textId="77777777" w:rsidR="003B4141" w:rsidRPr="003B4141" w:rsidRDefault="003B4141" w:rsidP="003B4141">
      <w:pPr>
        <w:jc w:val="both"/>
        <w:rPr>
          <w:rFonts w:ascii="Times New Roman" w:hAnsi="Times New Roman" w:cs="Times New Roman"/>
          <w:sz w:val="24"/>
          <w:szCs w:val="24"/>
        </w:rPr>
      </w:pPr>
    </w:p>
    <w:p w14:paraId="67AF0FC1" w14:textId="77777777" w:rsidR="003B4141" w:rsidRPr="003B4141" w:rsidRDefault="003B4141" w:rsidP="003B4141">
      <w:pPr>
        <w:jc w:val="both"/>
        <w:rPr>
          <w:rFonts w:ascii="Times New Roman" w:hAnsi="Times New Roman" w:cs="Times New Roman"/>
          <w:sz w:val="24"/>
          <w:szCs w:val="24"/>
        </w:rPr>
      </w:pPr>
    </w:p>
    <w:p w14:paraId="41FC5653" w14:textId="77777777" w:rsidR="003B4141" w:rsidRPr="003B4141" w:rsidRDefault="003B4141" w:rsidP="003B4141">
      <w:pPr>
        <w:jc w:val="both"/>
        <w:rPr>
          <w:rFonts w:ascii="Times New Roman" w:hAnsi="Times New Roman" w:cs="Times New Roman"/>
          <w:sz w:val="24"/>
          <w:szCs w:val="24"/>
        </w:rPr>
      </w:pPr>
    </w:p>
    <w:p w14:paraId="0888879F" w14:textId="77777777" w:rsidR="003B4141" w:rsidRPr="003B4141" w:rsidRDefault="003B4141" w:rsidP="003B4141">
      <w:pPr>
        <w:jc w:val="both"/>
        <w:rPr>
          <w:rFonts w:ascii="Times New Roman" w:hAnsi="Times New Roman" w:cs="Times New Roman"/>
          <w:sz w:val="24"/>
          <w:szCs w:val="24"/>
        </w:rPr>
      </w:pPr>
    </w:p>
    <w:p w14:paraId="78C78D97" w14:textId="77777777" w:rsidR="003B4141" w:rsidRPr="003B4141" w:rsidRDefault="003B4141" w:rsidP="003B4141">
      <w:pPr>
        <w:jc w:val="both"/>
        <w:rPr>
          <w:rFonts w:ascii="Times New Roman" w:hAnsi="Times New Roman" w:cs="Times New Roman"/>
          <w:sz w:val="24"/>
          <w:szCs w:val="24"/>
        </w:rPr>
      </w:pPr>
    </w:p>
    <w:p w14:paraId="1A8FC7DA" w14:textId="77777777" w:rsidR="003B4141" w:rsidRPr="003B4141" w:rsidRDefault="003B4141" w:rsidP="003B4141">
      <w:pPr>
        <w:jc w:val="both"/>
        <w:rPr>
          <w:rFonts w:ascii="Times New Roman" w:hAnsi="Times New Roman" w:cs="Times New Roman"/>
          <w:sz w:val="24"/>
          <w:szCs w:val="24"/>
        </w:rPr>
      </w:pPr>
    </w:p>
    <w:p w14:paraId="1734EF48" w14:textId="77777777" w:rsidR="003B4141" w:rsidRPr="003B4141" w:rsidRDefault="003B4141" w:rsidP="003B4141">
      <w:pPr>
        <w:jc w:val="both"/>
        <w:rPr>
          <w:rFonts w:ascii="Times New Roman" w:hAnsi="Times New Roman" w:cs="Times New Roman"/>
          <w:sz w:val="24"/>
          <w:szCs w:val="24"/>
        </w:rPr>
      </w:pPr>
    </w:p>
    <w:p w14:paraId="64CC56A0" w14:textId="455414C4"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Zn. </w:t>
      </w:r>
      <w:proofErr w:type="spellStart"/>
      <w:r w:rsidRPr="003B4141">
        <w:rPr>
          <w:rFonts w:ascii="Times New Roman" w:hAnsi="Times New Roman" w:cs="Times New Roman"/>
          <w:sz w:val="24"/>
          <w:szCs w:val="24"/>
        </w:rPr>
        <w:t>Spr</w:t>
      </w:r>
      <w:proofErr w:type="spellEnd"/>
      <w:r w:rsidRPr="003B4141">
        <w:rPr>
          <w:rFonts w:ascii="Times New Roman" w:hAnsi="Times New Roman" w:cs="Times New Roman"/>
          <w:sz w:val="24"/>
          <w:szCs w:val="24"/>
        </w:rPr>
        <w:t>. S.270.</w:t>
      </w:r>
      <w:r w:rsidR="00D83B77">
        <w:rPr>
          <w:rFonts w:ascii="Times New Roman" w:hAnsi="Times New Roman" w:cs="Times New Roman"/>
          <w:sz w:val="24"/>
          <w:szCs w:val="24"/>
        </w:rPr>
        <w:t>8</w:t>
      </w:r>
      <w:r w:rsidRPr="003B4141">
        <w:rPr>
          <w:rFonts w:ascii="Times New Roman" w:hAnsi="Times New Roman" w:cs="Times New Roman"/>
          <w:sz w:val="24"/>
          <w:szCs w:val="24"/>
        </w:rPr>
        <w:t xml:space="preserve">.2022                                                                          Załącznik nr 6 do SWZ </w:t>
      </w:r>
    </w:p>
    <w:p w14:paraId="0E241E2E" w14:textId="77777777" w:rsidR="003B4141" w:rsidRPr="003B4141" w:rsidRDefault="003B4141" w:rsidP="003B4141">
      <w:pPr>
        <w:jc w:val="both"/>
        <w:rPr>
          <w:rFonts w:ascii="Times New Roman" w:hAnsi="Times New Roman" w:cs="Times New Roman"/>
          <w:sz w:val="24"/>
          <w:szCs w:val="24"/>
        </w:rPr>
      </w:pPr>
    </w:p>
    <w:p w14:paraId="1AA68D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2886E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47169E7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49CA7B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77F0AB6C" w14:textId="77777777" w:rsidR="003B4141" w:rsidRPr="003B4141" w:rsidRDefault="003B4141" w:rsidP="003B4141">
      <w:pPr>
        <w:jc w:val="both"/>
        <w:rPr>
          <w:rFonts w:ascii="Times New Roman" w:hAnsi="Times New Roman" w:cs="Times New Roman"/>
          <w:b/>
          <w:bCs/>
          <w:sz w:val="24"/>
          <w:szCs w:val="24"/>
        </w:rPr>
      </w:pPr>
    </w:p>
    <w:p w14:paraId="66ED4AD7"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FORMULARZ OFERTY DODATKOWEJ</w:t>
      </w:r>
    </w:p>
    <w:p w14:paraId="385CF6A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16ED7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745EA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DC456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3C1E8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3D6CECC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C3605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996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BD300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48C8BA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57A0D63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50471AE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52DFF3B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7495D7F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38A53A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CB8078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B04D7E7" w14:textId="77777777" w:rsidR="003B4141" w:rsidRPr="003B4141" w:rsidRDefault="003B4141" w:rsidP="00E43BB4">
      <w:pPr>
        <w:spacing w:after="0" w:line="360" w:lineRule="auto"/>
        <w:rPr>
          <w:rFonts w:ascii="Times New Roman" w:eastAsia="Times New Roman" w:hAnsi="Times New Roman" w:cs="Times New Roman"/>
          <w:b/>
          <w:i/>
          <w:sz w:val="24"/>
          <w:szCs w:val="24"/>
          <w:lang w:eastAsia="ar-SA"/>
        </w:rPr>
      </w:pPr>
      <w:r w:rsidRPr="003B4141">
        <w:rPr>
          <w:rFonts w:ascii="Times New Roman" w:hAnsi="Times New Roman" w:cs="Times New Roman"/>
          <w:sz w:val="24"/>
          <w:szCs w:val="24"/>
        </w:rPr>
        <w:t>W odpowiedzi na zaproszenie do złożenia oferty dodatkowej w postępowaniu o udzielenie zamówienia</w:t>
      </w:r>
      <w:r w:rsidRPr="003B4141">
        <w:rPr>
          <w:rFonts w:ascii="Times New Roman" w:hAnsi="Times New Roman" w:cs="Times New Roman"/>
          <w:b/>
          <w:bCs/>
          <w:i/>
          <w:sz w:val="24"/>
          <w:szCs w:val="24"/>
        </w:rPr>
        <w:t xml:space="preserve"> </w:t>
      </w:r>
    </w:p>
    <w:p w14:paraId="42496640" w14:textId="77777777" w:rsidR="00D83B77" w:rsidRPr="00AF69AF" w:rsidRDefault="00D83B77" w:rsidP="00D83B77">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F69AF">
        <w:rPr>
          <w:rFonts w:ascii="Times New Roman" w:eastAsia="Times New Roman" w:hAnsi="Times New Roman" w:cs="Times New Roman"/>
          <w:b/>
          <w:i/>
          <w:sz w:val="24"/>
          <w:szCs w:val="24"/>
          <w:lang w:eastAsia="ar-SA"/>
        </w:rPr>
        <w:t>Modernizacja ścieżki edukacyjnej „W krainie pszczyńskiego żubra” – etap III.</w:t>
      </w:r>
    </w:p>
    <w:p w14:paraId="33C8F124" w14:textId="77777777" w:rsidR="003B4141" w:rsidRPr="003B4141" w:rsidRDefault="003B4141" w:rsidP="003B4141">
      <w:pPr>
        <w:spacing w:after="0" w:line="360" w:lineRule="auto"/>
        <w:jc w:val="center"/>
        <w:rPr>
          <w:rFonts w:ascii="Times New Roman" w:hAnsi="Times New Roman" w:cs="Times New Roman"/>
          <w:b/>
          <w:bCs/>
          <w:i/>
          <w:sz w:val="24"/>
          <w:szCs w:val="24"/>
        </w:rPr>
      </w:pPr>
    </w:p>
    <w:p w14:paraId="3ED7BDD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59A605A" w14:textId="77777777" w:rsidR="003B4141" w:rsidRPr="003B4141" w:rsidRDefault="003B4141" w:rsidP="003B4141">
      <w:pPr>
        <w:jc w:val="both"/>
        <w:rPr>
          <w:rFonts w:ascii="Times New Roman" w:hAnsi="Times New Roman" w:cs="Times New Roman"/>
          <w:sz w:val="24"/>
          <w:szCs w:val="24"/>
        </w:rPr>
      </w:pPr>
    </w:p>
    <w:p w14:paraId="3E6F6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1. SKŁADAMY OFERTĘ DODATKOWĄ</w:t>
      </w:r>
      <w:r w:rsidRPr="003B4141">
        <w:rPr>
          <w:rFonts w:ascii="Times New Roman" w:hAnsi="Times New Roman" w:cs="Times New Roman"/>
          <w:sz w:val="24"/>
          <w:szCs w:val="24"/>
        </w:rPr>
        <w:t xml:space="preserve"> na realizację przedmiotu zamówienia w zakresie określonym w Specyfikacji Warunków Zamówienia</w:t>
      </w:r>
    </w:p>
    <w:p w14:paraId="39D2EB2F" w14:textId="2F960AB1" w:rsidR="00D83B77" w:rsidRDefault="00D83B77" w:rsidP="00D83B77">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Całkowita cena netto za wykonanie</w:t>
      </w:r>
      <w:r>
        <w:rPr>
          <w:rFonts w:ascii="Times New Roman" w:eastAsia="Times New Roman" w:hAnsi="Times New Roman" w:cs="Times New Roman"/>
          <w:b/>
          <w:sz w:val="24"/>
          <w:szCs w:val="24"/>
          <w:lang w:eastAsia="ar-SA"/>
        </w:rPr>
        <w:t xml:space="preserve"> poszczególnych części:</w:t>
      </w:r>
    </w:p>
    <w:p w14:paraId="6B952E55" w14:textId="77777777" w:rsidR="00D83B77" w:rsidRPr="003B4141" w:rsidRDefault="00D83B77" w:rsidP="00D83B77">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 Część 1 -</w:t>
      </w:r>
      <w:r w:rsidRPr="003B4141">
        <w:rPr>
          <w:rFonts w:ascii="Times New Roman" w:eastAsia="Times New Roman" w:hAnsi="Times New Roman" w:cs="Times New Roman"/>
          <w:b/>
          <w:sz w:val="24"/>
          <w:szCs w:val="24"/>
          <w:lang w:eastAsia="ar-SA"/>
        </w:rPr>
        <w:t xml:space="preserve"> </w:t>
      </w:r>
      <w:r w:rsidRPr="00DB2B69">
        <w:rPr>
          <w:rFonts w:ascii="Arial" w:hAnsi="Arial" w:cs="Arial"/>
          <w:b/>
          <w:bCs/>
        </w:rPr>
        <w:t>adaptacja budynku kasowego na obiekt wystawienniczy</w:t>
      </w:r>
      <w:r>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551F5EED" w14:textId="77777777" w:rsidR="00D83B77" w:rsidRDefault="00D83B77"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2F89813E" w14:textId="77777777" w:rsidR="00D83B77" w:rsidRPr="003B4141" w:rsidRDefault="00D83B77" w:rsidP="00D83B77">
      <w:pPr>
        <w:suppressAutoHyphens/>
        <w:spacing w:after="0" w:line="240" w:lineRule="auto"/>
        <w:ind w:left="426"/>
        <w:jc w:val="both"/>
        <w:rPr>
          <w:rFonts w:ascii="Times New Roman" w:eastAsia="Times New Roman" w:hAnsi="Times New Roman" w:cs="Times New Roman"/>
          <w:b/>
          <w:sz w:val="24"/>
          <w:szCs w:val="24"/>
          <w:lang w:eastAsia="ar-SA"/>
        </w:rPr>
      </w:pPr>
      <w:r w:rsidRPr="00DB2B69">
        <w:rPr>
          <w:rFonts w:ascii="Times New Roman" w:eastAsia="Times New Roman" w:hAnsi="Times New Roman" w:cs="Times New Roman"/>
          <w:b/>
          <w:sz w:val="24"/>
          <w:szCs w:val="24"/>
          <w:lang w:eastAsia="ar-SA"/>
        </w:rPr>
        <w:t>1.2. Część 2</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wykonanie tunelu edukacyjnego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492FE484" w14:textId="77777777" w:rsidR="00D83B77" w:rsidRDefault="00D83B77"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Pr>
          <w:rFonts w:ascii="Times New Roman" w:eastAsia="Times New Roman" w:hAnsi="Times New Roman" w:cs="Times New Roman"/>
          <w:bCs/>
          <w:sz w:val="24"/>
          <w:szCs w:val="24"/>
          <w:lang w:eastAsia="ar-SA"/>
        </w:rPr>
        <w:t>…</w:t>
      </w:r>
      <w:r w:rsidRPr="003B4141">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Cs/>
          <w:sz w:val="24"/>
          <w:szCs w:val="24"/>
          <w:lang w:eastAsia="ar-SA"/>
        </w:rPr>
        <w:t xml:space="preserve"> VAT, tj. ………………………….zł= …………………zł brutto </w:t>
      </w:r>
    </w:p>
    <w:p w14:paraId="4D5E703F" w14:textId="0EB8E834" w:rsidR="00D83B77" w:rsidRPr="003B4141" w:rsidRDefault="00D83B77" w:rsidP="00D83B77">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1.3. Część 3 - </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wykonanie </w:t>
      </w:r>
      <w:proofErr w:type="spellStart"/>
      <w:r>
        <w:rPr>
          <w:rFonts w:ascii="Times New Roman" w:eastAsia="Times New Roman" w:hAnsi="Times New Roman" w:cs="Times New Roman"/>
          <w:b/>
          <w:sz w:val="24"/>
          <w:szCs w:val="24"/>
          <w:lang w:eastAsia="ar-SA"/>
        </w:rPr>
        <w:t>nasadzeń</w:t>
      </w:r>
      <w:proofErr w:type="spellEnd"/>
      <w:r w:rsidR="00E55C48">
        <w:rPr>
          <w:rFonts w:ascii="Times New Roman" w:eastAsia="Times New Roman" w:hAnsi="Times New Roman" w:cs="Times New Roman"/>
          <w:b/>
          <w:sz w:val="24"/>
          <w:szCs w:val="24"/>
          <w:lang w:eastAsia="ar-SA"/>
        </w:rPr>
        <w:t xml:space="preserve"> i labiryntu</w:t>
      </w:r>
      <w:r>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3B0507FD" w14:textId="77777777" w:rsidR="00D83B77" w:rsidRDefault="00D83B77"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plus podatek</w:t>
      </w:r>
      <w:r>
        <w:rPr>
          <w:rFonts w:ascii="Times New Roman" w:eastAsia="Times New Roman" w:hAnsi="Times New Roman" w:cs="Times New Roman"/>
          <w:bCs/>
          <w:sz w:val="24"/>
          <w:szCs w:val="24"/>
          <w:lang w:eastAsia="ar-SA"/>
        </w:rPr>
        <w:t>….</w:t>
      </w:r>
      <w:r w:rsidRPr="003B4141">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Cs/>
          <w:sz w:val="24"/>
          <w:szCs w:val="24"/>
          <w:lang w:eastAsia="ar-SA"/>
        </w:rPr>
        <w:t xml:space="preserve"> VAT, tj. ………………………….zł= …………………zł brutto </w:t>
      </w:r>
    </w:p>
    <w:p w14:paraId="45B0CC35"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3B4141">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2A96E512"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378717C2" w14:textId="4D0222B9"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2.</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(minimalny okres gwarancji 48,  maksymalny 84</w:t>
      </w:r>
      <w:r w:rsidRPr="00E94E80">
        <w:rPr>
          <w:rFonts w:ascii="Times New Roman" w:eastAsia="Times New Roman" w:hAnsi="Times New Roman" w:cs="Times New Roman"/>
          <w:sz w:val="24"/>
          <w:szCs w:val="24"/>
          <w:lang w:eastAsia="ar-SA"/>
        </w:rPr>
        <w:t xml:space="preserve">). </w:t>
      </w:r>
    </w:p>
    <w:p w14:paraId="54A72CDD" w14:textId="078EAD81"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3</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2C710DC0" w14:textId="7DCA1608" w:rsidR="00DF3742" w:rsidRPr="00E94E80" w:rsidRDefault="00DF3742" w:rsidP="00DF3742">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4</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deklarujemy …..termin płatności</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14, 21,30 ). </w:t>
      </w:r>
    </w:p>
    <w:p w14:paraId="08295512" w14:textId="05A87B16" w:rsidR="00DF3742" w:rsidRPr="00E94E80" w:rsidRDefault="00DF3742" w:rsidP="00DF3742">
      <w:pPr>
        <w:tabs>
          <w:tab w:val="left" w:pos="284"/>
        </w:tabs>
        <w:suppressAutoHyphens/>
        <w:spacing w:after="0" w:line="360" w:lineRule="auto"/>
        <w:contextualSpacing/>
        <w:jc w:val="both"/>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eastAsia="ar-SA"/>
        </w:rPr>
        <w:t>5</w:t>
      </w:r>
      <w:r w:rsidRPr="00E94E80">
        <w:rPr>
          <w:rFonts w:ascii="Times New Roman" w:eastAsia="Times New Roman" w:hAnsi="Times New Roman" w:cs="Times New Roman"/>
          <w:b/>
          <w:sz w:val="24"/>
          <w:szCs w:val="24"/>
          <w:lang w:eastAsia="ar-SA"/>
        </w:rPr>
        <w:t xml:space="preserve">. Deklarujemy </w:t>
      </w:r>
      <w:r w:rsidRPr="00E94E80">
        <w:rPr>
          <w:rFonts w:ascii="Times New Roman" w:hAnsi="Times New Roman" w:cs="Times New Roman"/>
          <w:b/>
          <w:sz w:val="24"/>
          <w:szCs w:val="24"/>
        </w:rPr>
        <w:t xml:space="preserve"> pielęgnowanie </w:t>
      </w:r>
      <w:proofErr w:type="spellStart"/>
      <w:r w:rsidRPr="00E94E80">
        <w:rPr>
          <w:rFonts w:ascii="Times New Roman" w:hAnsi="Times New Roman" w:cs="Times New Roman"/>
          <w:b/>
          <w:sz w:val="24"/>
          <w:szCs w:val="24"/>
        </w:rPr>
        <w:t>nasadzeń</w:t>
      </w:r>
      <w:proofErr w:type="spellEnd"/>
      <w:r w:rsidRPr="00E94E80">
        <w:rPr>
          <w:rFonts w:ascii="Times New Roman" w:hAnsi="Times New Roman" w:cs="Times New Roman"/>
          <w:b/>
          <w:sz w:val="24"/>
          <w:szCs w:val="24"/>
        </w:rPr>
        <w:t xml:space="preserve"> w 1-m sezonie    po posadzeniu roślin  ( do końca 2023r) tak/nie (niepotrzebne skreślić) </w:t>
      </w:r>
    </w:p>
    <w:p w14:paraId="70678BAB" w14:textId="79642B7C"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3B4141">
        <w:rPr>
          <w:rFonts w:ascii="Times New Roman" w:eastAsia="Times New Roman" w:hAnsi="Times New Roman" w:cs="Times New Roman"/>
          <w:b/>
          <w:color w:val="00000A"/>
          <w:sz w:val="24"/>
          <w:szCs w:val="24"/>
          <w:lang w:eastAsia="ar-SA"/>
        </w:rPr>
        <w:t xml:space="preserve"> </w:t>
      </w:r>
    </w:p>
    <w:p w14:paraId="4F6609BE" w14:textId="77777777" w:rsidR="003B4141" w:rsidRPr="003B4141" w:rsidRDefault="003B4141" w:rsidP="003B4141">
      <w:pPr>
        <w:jc w:val="both"/>
        <w:rPr>
          <w:rFonts w:ascii="Times New Roman" w:hAnsi="Times New Roman" w:cs="Times New Roman"/>
          <w:sz w:val="24"/>
          <w:szCs w:val="24"/>
        </w:rPr>
      </w:pPr>
    </w:p>
    <w:p w14:paraId="1890AA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0DC2B6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979DF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73884C64"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do wykonawcy: </w:t>
      </w:r>
    </w:p>
    <w:p w14:paraId="4EE786A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0"/>
          <w:szCs w:val="20"/>
        </w:rPr>
        <w:t>ami</w:t>
      </w:r>
      <w:proofErr w:type="spellEnd"/>
      <w:r w:rsidRPr="003B4141">
        <w:rPr>
          <w:rFonts w:ascii="Times New Roman" w:hAnsi="Times New Roman" w:cs="Times New Roman"/>
          <w:sz w:val="20"/>
          <w:szCs w:val="20"/>
        </w:rPr>
        <w:t xml:space="preserve">) potwierdzającymi prawo do reprezentacji Wykonawcy przez osobę podpisującą ofertę.  </w:t>
      </w:r>
    </w:p>
    <w:p w14:paraId="2325DA09" w14:textId="77777777" w:rsidR="003B4141" w:rsidRPr="003B4141" w:rsidRDefault="003B4141" w:rsidP="003B4141">
      <w:pPr>
        <w:jc w:val="both"/>
        <w:rPr>
          <w:rFonts w:ascii="Times New Roman" w:hAnsi="Times New Roman" w:cs="Times New Roman"/>
          <w:sz w:val="24"/>
          <w:szCs w:val="24"/>
        </w:rPr>
      </w:pPr>
    </w:p>
    <w:p w14:paraId="7E2A6089" w14:textId="77777777" w:rsidR="003B4141" w:rsidRPr="003B4141" w:rsidRDefault="003B4141" w:rsidP="003B4141">
      <w:pPr>
        <w:jc w:val="both"/>
        <w:rPr>
          <w:rFonts w:ascii="Times New Roman" w:hAnsi="Times New Roman" w:cs="Times New Roman"/>
          <w:sz w:val="24"/>
          <w:szCs w:val="24"/>
        </w:rPr>
      </w:pPr>
    </w:p>
    <w:p w14:paraId="64D27ED6" w14:textId="77777777" w:rsidR="003B4141" w:rsidRPr="003B4141" w:rsidRDefault="003B4141" w:rsidP="003B4141">
      <w:pPr>
        <w:jc w:val="both"/>
        <w:rPr>
          <w:rFonts w:ascii="Times New Roman" w:hAnsi="Times New Roman" w:cs="Times New Roman"/>
          <w:sz w:val="24"/>
          <w:szCs w:val="24"/>
        </w:rPr>
      </w:pPr>
    </w:p>
    <w:p w14:paraId="335088A2" w14:textId="3981DAF0" w:rsidR="00E43BB4" w:rsidRDefault="00E43BB4" w:rsidP="003B4141">
      <w:pPr>
        <w:jc w:val="both"/>
        <w:rPr>
          <w:rFonts w:ascii="Times New Roman" w:hAnsi="Times New Roman" w:cs="Times New Roman"/>
          <w:sz w:val="24"/>
          <w:szCs w:val="24"/>
        </w:rPr>
      </w:pPr>
    </w:p>
    <w:p w14:paraId="43B1F985" w14:textId="035940F4"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DF3742">
        <w:rPr>
          <w:rFonts w:ascii="Times New Roman" w:hAnsi="Times New Roman" w:cs="Times New Roman"/>
          <w:sz w:val="24"/>
          <w:szCs w:val="24"/>
        </w:rPr>
        <w:t>8</w:t>
      </w:r>
      <w:r w:rsidRPr="003B4141">
        <w:rPr>
          <w:rFonts w:ascii="Times New Roman" w:hAnsi="Times New Roman" w:cs="Times New Roman"/>
          <w:sz w:val="24"/>
          <w:szCs w:val="24"/>
        </w:rPr>
        <w:t xml:space="preserve">.2022                                                                 Załącznik nr  17    do SWZ </w:t>
      </w:r>
    </w:p>
    <w:p w14:paraId="1DBE4746" w14:textId="77777777" w:rsidR="003B4141" w:rsidRPr="003B4141" w:rsidRDefault="003B4141" w:rsidP="003B4141">
      <w:pPr>
        <w:jc w:val="both"/>
        <w:rPr>
          <w:rFonts w:ascii="Times New Roman" w:hAnsi="Times New Roman" w:cs="Times New Roman"/>
          <w:sz w:val="24"/>
          <w:szCs w:val="24"/>
        </w:rPr>
      </w:pPr>
    </w:p>
    <w:p w14:paraId="27C107B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3352F0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0FE1F8C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6B10E7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2813B69" w14:textId="77777777" w:rsidR="003B4141" w:rsidRPr="003B4141" w:rsidRDefault="003B4141" w:rsidP="003B4141">
      <w:pPr>
        <w:spacing w:after="0" w:line="360" w:lineRule="auto"/>
        <w:jc w:val="center"/>
        <w:rPr>
          <w:rFonts w:ascii="Times New Roman" w:hAnsi="Times New Roman" w:cs="Times New Roman"/>
          <w:b/>
          <w:bCs/>
          <w:sz w:val="24"/>
          <w:szCs w:val="24"/>
        </w:rPr>
      </w:pPr>
    </w:p>
    <w:p w14:paraId="32D0D614" w14:textId="7B2F9636"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3F334B1A" w14:textId="47803875" w:rsidR="00D83B77" w:rsidRPr="00AF69AF" w:rsidRDefault="00D83B77" w:rsidP="00D83B77">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D83B77">
        <w:rPr>
          <w:rFonts w:ascii="Times New Roman" w:eastAsia="Times New Roman" w:hAnsi="Times New Roman" w:cs="Times New Roman"/>
          <w:b/>
          <w:i/>
          <w:sz w:val="24"/>
          <w:szCs w:val="24"/>
          <w:lang w:eastAsia="ar-SA"/>
        </w:rPr>
        <w:t xml:space="preserve"> </w:t>
      </w:r>
      <w:r w:rsidRPr="00AF69AF">
        <w:rPr>
          <w:rFonts w:ascii="Times New Roman" w:eastAsia="Times New Roman" w:hAnsi="Times New Roman" w:cs="Times New Roman"/>
          <w:b/>
          <w:i/>
          <w:sz w:val="24"/>
          <w:szCs w:val="24"/>
          <w:lang w:eastAsia="ar-SA"/>
        </w:rPr>
        <w:t>Modernizacja ścieżki edukacyjnej „W krainie pszczyńskiego żubra” – etap III.</w:t>
      </w:r>
    </w:p>
    <w:p w14:paraId="6BA28003" w14:textId="77777777" w:rsidR="00E43BB4" w:rsidRPr="003B4141" w:rsidRDefault="00E43BB4" w:rsidP="003B4141">
      <w:pPr>
        <w:spacing w:after="0" w:line="360" w:lineRule="auto"/>
        <w:jc w:val="center"/>
        <w:rPr>
          <w:rFonts w:ascii="Times New Roman" w:hAnsi="Times New Roman" w:cs="Times New Roman"/>
          <w:b/>
          <w:bCs/>
          <w:sz w:val="24"/>
          <w:szCs w:val="24"/>
        </w:rPr>
      </w:pPr>
    </w:p>
    <w:p w14:paraId="0874AA2F"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EB18DE2" w14:textId="77777777" w:rsidR="003B4141" w:rsidRPr="003B4141" w:rsidRDefault="003B4141" w:rsidP="003B4141">
      <w:pPr>
        <w:spacing w:after="0" w:line="360" w:lineRule="auto"/>
        <w:jc w:val="both"/>
        <w:rPr>
          <w:rFonts w:ascii="Times New Roman" w:hAnsi="Times New Roman" w:cs="Times New Roman"/>
          <w:sz w:val="21"/>
          <w:szCs w:val="21"/>
        </w:rPr>
      </w:pPr>
    </w:p>
    <w:p w14:paraId="7C9D1BDF" w14:textId="77777777" w:rsidR="003B4141" w:rsidRPr="003B4141" w:rsidRDefault="003B4141" w:rsidP="003B4141">
      <w:pPr>
        <w:shd w:val="clear" w:color="auto" w:fill="BFBFBF" w:themeFill="background1" w:themeFillShade="BF"/>
        <w:spacing w:after="0" w:line="360" w:lineRule="auto"/>
        <w:jc w:val="center"/>
        <w:rPr>
          <w:rFonts w:ascii="Times New Roman" w:hAnsi="Times New Roman" w:cs="Times New Roman"/>
          <w:b/>
          <w:sz w:val="21"/>
          <w:szCs w:val="21"/>
        </w:rPr>
      </w:pPr>
      <w:r w:rsidRPr="003B4141">
        <w:rPr>
          <w:rFonts w:ascii="Times New Roman" w:hAnsi="Times New Roman" w:cs="Times New Roman"/>
          <w:b/>
          <w:sz w:val="21"/>
          <w:szCs w:val="21"/>
        </w:rPr>
        <w:t>WYKAZ OSÓB SKIEROWANYCH PRZEZ WYKONAWCĘ DO REALIZACJI ZAMÓWIENIA</w:t>
      </w:r>
    </w:p>
    <w:p w14:paraId="3243351F" w14:textId="613FB125" w:rsidR="003B4141" w:rsidRPr="003B4141" w:rsidRDefault="003B4141" w:rsidP="003B4141">
      <w:pPr>
        <w:spacing w:before="120"/>
        <w:jc w:val="both"/>
        <w:rPr>
          <w:rFonts w:ascii="Cambria" w:hAnsi="Cambria" w:cs="Arial"/>
          <w:sz w:val="20"/>
          <w:szCs w:val="20"/>
        </w:rPr>
      </w:pPr>
      <w:r w:rsidRPr="003B4141">
        <w:rPr>
          <w:rFonts w:ascii="Times New Roman" w:hAnsi="Times New Roman" w:cs="Times New Roman"/>
          <w:sz w:val="20"/>
          <w:szCs w:val="20"/>
        </w:rPr>
        <w:t xml:space="preserve">na potwierdzenie spełnienia warunku udziału w postępowaniu dot. zdolności technicznej lub zawodowej                    </w:t>
      </w:r>
      <w:r w:rsidRPr="003B4141">
        <w:rPr>
          <w:rFonts w:ascii="Cambria" w:hAnsi="Cambria" w:cs="Arial"/>
          <w:sz w:val="20"/>
          <w:szCs w:val="20"/>
        </w:rPr>
        <w:t>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2021 r. poz. 2351) lub odpowiadające im uprawnienia budowlane wydane w oparciu o wcześniej obowiązujące przepisy prawa, który pełnił funkcję kierownika budowy przy budowie, przebudowie lub remoncie  co najmnie</w:t>
      </w:r>
      <w:r w:rsidR="00BD4C36">
        <w:rPr>
          <w:rFonts w:ascii="Cambria" w:hAnsi="Cambria" w:cs="Arial"/>
          <w:sz w:val="20"/>
          <w:szCs w:val="20"/>
        </w:rPr>
        <w:t>j jednego obiektu budowlanego</w:t>
      </w:r>
      <w:r w:rsidRPr="003B4141">
        <w:rPr>
          <w:rFonts w:ascii="Cambria" w:hAnsi="Cambria" w:cs="Arial"/>
          <w:sz w:val="20"/>
          <w:szCs w:val="20"/>
        </w:rPr>
        <w:t xml:space="preserve"> Dopuszcza się osoby posiadające uprawnienia wydane za granicą zgodnie z przepisami o uznawaniu kwalifikacji zawodowych. </w:t>
      </w:r>
    </w:p>
    <w:p w14:paraId="5759AA85" w14:textId="77777777" w:rsidR="003B4141" w:rsidRPr="003B4141" w:rsidRDefault="003B4141" w:rsidP="003B4141">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3B4141" w:rsidRPr="003B4141" w14:paraId="7DABA7DE"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25EF9C5D"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744E72C6"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009611B7" w14:textId="77777777" w:rsidR="003B4141" w:rsidRPr="003B4141" w:rsidRDefault="003B4141" w:rsidP="003B4141">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8324FA8"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5D26A005"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2DD5C9C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Doświadczenie </w:t>
            </w:r>
          </w:p>
        </w:tc>
      </w:tr>
      <w:tr w:rsidR="003B4141" w:rsidRPr="003B4141" w14:paraId="29A3D1E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D53ED2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57BDD49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2891CCD9"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6C5D72"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6449DC9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00A0889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3B4141" w:rsidRPr="003B4141" w14:paraId="1DBCDD6F"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CB78F3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78FDF4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418F42F4"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30085FD6"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4C515C60"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68519B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7187AB3C" w14:textId="77777777" w:rsidR="003B4141" w:rsidRPr="003B4141" w:rsidRDefault="003B4141" w:rsidP="003B4141">
      <w:pPr>
        <w:spacing w:line="360" w:lineRule="auto"/>
        <w:jc w:val="both"/>
        <w:rPr>
          <w:rFonts w:ascii="Arial" w:hAnsi="Arial" w:cs="Arial"/>
          <w:sz w:val="21"/>
          <w:szCs w:val="21"/>
        </w:rPr>
      </w:pPr>
    </w:p>
    <w:p w14:paraId="7CC11AAC"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17293EAF" w14:textId="77777777" w:rsidR="003B4141" w:rsidRPr="003B4141" w:rsidRDefault="003B4141" w:rsidP="003B4141">
      <w:pPr>
        <w:suppressAutoHyphens/>
        <w:spacing w:before="120" w:after="0" w:line="240" w:lineRule="auto"/>
        <w:jc w:val="both"/>
        <w:rPr>
          <w:rFonts w:ascii="Cambria" w:hAnsi="Cambria" w:cs="Arial"/>
          <w:i/>
          <w:sz w:val="20"/>
          <w:szCs w:val="20"/>
        </w:rPr>
      </w:pPr>
      <w:r w:rsidRPr="003B4141">
        <w:rPr>
          <w:rFonts w:ascii="Cambria" w:hAnsi="Cambria" w:cs="Arial"/>
          <w:i/>
          <w:sz w:val="20"/>
          <w:szCs w:val="20"/>
        </w:rPr>
        <w:t>Zamawiający przed zawarciem umowy obliguje Wykonawcę do dostarczenia do wglądu oryginałów przedstawionych uprawnień dla kierownika budowy zgodnie z prawem budowlanym.</w:t>
      </w:r>
    </w:p>
    <w:p w14:paraId="24567F57" w14:textId="77777777" w:rsidR="003B4141" w:rsidRPr="003B4141" w:rsidRDefault="003B4141" w:rsidP="003B4141">
      <w:pPr>
        <w:spacing w:line="360" w:lineRule="auto"/>
        <w:jc w:val="both"/>
        <w:rPr>
          <w:rFonts w:ascii="Arial" w:hAnsi="Arial" w:cs="Arial"/>
          <w:sz w:val="20"/>
          <w:szCs w:val="20"/>
        </w:rPr>
      </w:pPr>
    </w:p>
    <w:p w14:paraId="255FF630"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6D745126" w14:textId="77777777" w:rsidR="003B4141" w:rsidRPr="003B4141" w:rsidRDefault="003B4141" w:rsidP="003B4141">
      <w:pPr>
        <w:spacing w:after="0" w:line="360" w:lineRule="auto"/>
        <w:jc w:val="both"/>
        <w:rPr>
          <w:rFonts w:ascii="Arial" w:hAnsi="Arial" w:cs="Arial"/>
          <w:sz w:val="20"/>
          <w:szCs w:val="20"/>
        </w:rPr>
      </w:pPr>
    </w:p>
    <w:p w14:paraId="225A041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725C6FD3" w14:textId="73221854" w:rsidR="003B4141" w:rsidRDefault="003B4141" w:rsidP="003B4141">
      <w:pPr>
        <w:spacing w:after="0" w:line="360" w:lineRule="auto"/>
        <w:ind w:left="5664" w:firstLine="708"/>
        <w:jc w:val="both"/>
        <w:rPr>
          <w:rFonts w:ascii="Arial" w:hAnsi="Arial" w:cs="Arial"/>
          <w:i/>
          <w:sz w:val="16"/>
          <w:szCs w:val="16"/>
        </w:rPr>
      </w:pPr>
      <w:r w:rsidRPr="003B4141">
        <w:rPr>
          <w:rFonts w:ascii="Arial" w:hAnsi="Arial" w:cs="Arial"/>
          <w:i/>
          <w:sz w:val="16"/>
          <w:szCs w:val="16"/>
        </w:rPr>
        <w:t>(podpis)</w:t>
      </w:r>
    </w:p>
    <w:p w14:paraId="7E0C353D" w14:textId="77777777" w:rsidR="00D83B77" w:rsidRPr="003B4141" w:rsidRDefault="00D83B77" w:rsidP="003B4141">
      <w:pPr>
        <w:spacing w:after="0" w:line="360" w:lineRule="auto"/>
        <w:ind w:left="5664" w:firstLine="708"/>
        <w:jc w:val="both"/>
        <w:rPr>
          <w:rFonts w:ascii="Arial" w:hAnsi="Arial" w:cs="Arial"/>
          <w:i/>
          <w:sz w:val="16"/>
          <w:szCs w:val="16"/>
        </w:rPr>
      </w:pPr>
    </w:p>
    <w:p w14:paraId="5F3AE0B2" w14:textId="05333680"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D83B77">
        <w:rPr>
          <w:rFonts w:ascii="Times New Roman" w:hAnsi="Times New Roman" w:cs="Times New Roman"/>
          <w:sz w:val="24"/>
          <w:szCs w:val="24"/>
        </w:rPr>
        <w:t>8</w:t>
      </w:r>
      <w:r w:rsidRPr="003B4141">
        <w:rPr>
          <w:rFonts w:ascii="Times New Roman" w:hAnsi="Times New Roman" w:cs="Times New Roman"/>
          <w:sz w:val="24"/>
          <w:szCs w:val="24"/>
        </w:rPr>
        <w:t xml:space="preserve">.2022                                                                 Załącznik nr  16    do SWZ </w:t>
      </w:r>
    </w:p>
    <w:p w14:paraId="70CAEDFE" w14:textId="77777777" w:rsidR="003B4141" w:rsidRPr="003B4141" w:rsidRDefault="003B4141" w:rsidP="003B4141">
      <w:pPr>
        <w:ind w:left="5664"/>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19279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4411226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606098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74B959B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5B2D97C" w14:textId="77777777" w:rsidR="003B4141" w:rsidRPr="003B4141" w:rsidRDefault="003B4141" w:rsidP="003B4141">
      <w:pPr>
        <w:jc w:val="both"/>
        <w:rPr>
          <w:rFonts w:ascii="Times New Roman" w:hAnsi="Times New Roman" w:cs="Times New Roman"/>
          <w:sz w:val="24"/>
          <w:szCs w:val="24"/>
        </w:rPr>
      </w:pPr>
    </w:p>
    <w:p w14:paraId="394E1907" w14:textId="18942851"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9980C3B" w14:textId="77777777" w:rsidR="00D83B77" w:rsidRPr="00AF69AF" w:rsidRDefault="00D83B77" w:rsidP="00D83B77">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F69AF">
        <w:rPr>
          <w:rFonts w:ascii="Times New Roman" w:eastAsia="Times New Roman" w:hAnsi="Times New Roman" w:cs="Times New Roman"/>
          <w:b/>
          <w:i/>
          <w:sz w:val="24"/>
          <w:szCs w:val="24"/>
          <w:lang w:eastAsia="ar-SA"/>
        </w:rPr>
        <w:t>Modernizacja ścieżki edukacyjnej „W krainie pszczyńskiego żubra” – etap III.</w:t>
      </w:r>
    </w:p>
    <w:p w14:paraId="06DB79A8" w14:textId="77777777" w:rsidR="00E43BB4" w:rsidRPr="003B4141" w:rsidRDefault="00E43BB4" w:rsidP="003B4141">
      <w:pPr>
        <w:spacing w:after="0" w:line="360" w:lineRule="auto"/>
        <w:jc w:val="center"/>
        <w:rPr>
          <w:rFonts w:ascii="Times New Roman" w:hAnsi="Times New Roman" w:cs="Times New Roman"/>
          <w:b/>
          <w:bCs/>
          <w:sz w:val="24"/>
          <w:szCs w:val="24"/>
        </w:rPr>
      </w:pPr>
    </w:p>
    <w:p w14:paraId="4C6ED7A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5353B30D" w14:textId="77777777" w:rsidR="003B4141" w:rsidRPr="003B4141" w:rsidRDefault="003B4141" w:rsidP="003B4141">
      <w:pPr>
        <w:spacing w:after="0" w:line="360" w:lineRule="auto"/>
        <w:jc w:val="both"/>
        <w:rPr>
          <w:rFonts w:ascii="Arial" w:hAnsi="Arial" w:cs="Arial"/>
          <w:sz w:val="21"/>
          <w:szCs w:val="21"/>
        </w:rPr>
      </w:pPr>
    </w:p>
    <w:p w14:paraId="4D08D8F5" w14:textId="62B33AB2" w:rsidR="003B4141" w:rsidRPr="003B4141" w:rsidRDefault="003B4141" w:rsidP="003B4141">
      <w:pPr>
        <w:shd w:val="clear" w:color="auto" w:fill="BFBFBF" w:themeFill="background1" w:themeFillShade="BF"/>
        <w:spacing w:after="0" w:line="360" w:lineRule="auto"/>
        <w:jc w:val="center"/>
        <w:rPr>
          <w:rFonts w:ascii="Arial" w:hAnsi="Arial" w:cs="Arial"/>
          <w:b/>
          <w:sz w:val="21"/>
          <w:szCs w:val="21"/>
        </w:rPr>
      </w:pPr>
      <w:r w:rsidRPr="003B4141">
        <w:rPr>
          <w:rFonts w:ascii="Arial" w:hAnsi="Arial" w:cs="Arial"/>
          <w:b/>
          <w:sz w:val="21"/>
          <w:szCs w:val="21"/>
        </w:rPr>
        <w:t>WYKAZ ROBÓT</w:t>
      </w:r>
      <w:r w:rsidR="00DF3742">
        <w:rPr>
          <w:rFonts w:ascii="Arial" w:hAnsi="Arial" w:cs="Arial"/>
          <w:b/>
          <w:sz w:val="21"/>
          <w:szCs w:val="21"/>
        </w:rPr>
        <w:t xml:space="preserve"> i USŁUG </w:t>
      </w:r>
    </w:p>
    <w:p w14:paraId="32A874DE"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na potwierdzenie spełnienia warunku udziału w postępowaniu dot. zdolności technicznej lub zawodowej                    w zakresie doświadczenia</w:t>
      </w:r>
    </w:p>
    <w:p w14:paraId="639C4B88"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 wykaz robót wykonywanych nie wcześniej niż w okresie ostatnich    5 lat</w:t>
      </w:r>
      <w:r w:rsidRPr="003B4141">
        <w:rPr>
          <w:rFonts w:ascii="Cambria" w:eastAsia="Times New Roman" w:hAnsi="Cambria" w:cs="Arial"/>
          <w:i/>
          <w:color w:val="FF0000"/>
          <w:sz w:val="20"/>
          <w:szCs w:val="20"/>
          <w:lang w:eastAsia="ar-SA"/>
        </w:rPr>
        <w:t xml:space="preserve"> </w:t>
      </w:r>
      <w:r w:rsidRPr="003B4141">
        <w:rPr>
          <w:rFonts w:ascii="Cambria" w:eastAsia="Times New Roman" w:hAnsi="Cambria" w:cs="Arial"/>
          <w:i/>
          <w:sz w:val="20"/>
          <w:szCs w:val="20"/>
          <w:lang w:eastAsia="ar-SA"/>
        </w:rPr>
        <w:t>przed upływem terminu składania ofert, a jeżeli okres prowadzenia działalności jest krótszy- w tym okresie</w:t>
      </w:r>
      <w:r w:rsidR="002668B8">
        <w:rPr>
          <w:rFonts w:ascii="Cambria" w:eastAsia="Times New Roman" w:hAnsi="Cambria" w:cs="Arial"/>
          <w:i/>
          <w:sz w:val="20"/>
          <w:szCs w:val="20"/>
          <w:lang w:eastAsia="ar-SA"/>
        </w:rPr>
        <w:t xml:space="preserve"> </w:t>
      </w:r>
    </w:p>
    <w:p w14:paraId="677803AC" w14:textId="43123F1B" w:rsidR="003B4141" w:rsidRPr="003B4141" w:rsidRDefault="002668B8" w:rsidP="003B4141">
      <w:pPr>
        <w:suppressAutoHyphens/>
        <w:spacing w:before="120" w:after="0" w:line="240" w:lineRule="auto"/>
        <w:jc w:val="both"/>
        <w:rPr>
          <w:rFonts w:ascii="Arial" w:eastAsia="Times New Roman" w:hAnsi="Arial" w:cs="Arial"/>
          <w:i/>
          <w:sz w:val="20"/>
          <w:szCs w:val="20"/>
          <w:lang w:eastAsia="ar-SA"/>
        </w:rPr>
      </w:pPr>
      <w:r>
        <w:rPr>
          <w:rFonts w:ascii="Cambria" w:eastAsia="Times New Roman" w:hAnsi="Cambria" w:cs="Arial"/>
          <w:i/>
          <w:sz w:val="20"/>
          <w:szCs w:val="20"/>
          <w:lang w:eastAsia="ar-SA"/>
        </w:rPr>
        <w:t xml:space="preserve">- wykaz usług wykonywanych w okresie ostatnich 3 lat </w:t>
      </w:r>
      <w:proofErr w:type="spellStart"/>
      <w:r w:rsidRPr="003B4141">
        <w:rPr>
          <w:rFonts w:ascii="Cambria" w:eastAsia="Times New Roman" w:hAnsi="Cambria" w:cs="Arial"/>
          <w:i/>
          <w:sz w:val="20"/>
          <w:szCs w:val="20"/>
          <w:lang w:eastAsia="ar-SA"/>
        </w:rPr>
        <w:t>lat</w:t>
      </w:r>
      <w:proofErr w:type="spellEnd"/>
      <w:r w:rsidRPr="003B4141">
        <w:rPr>
          <w:rFonts w:ascii="Cambria" w:eastAsia="Times New Roman" w:hAnsi="Cambria" w:cs="Arial"/>
          <w:i/>
          <w:color w:val="FF0000"/>
          <w:sz w:val="20"/>
          <w:szCs w:val="20"/>
          <w:lang w:eastAsia="ar-SA"/>
        </w:rPr>
        <w:t xml:space="preserve"> </w:t>
      </w:r>
      <w:r w:rsidRPr="003B4141">
        <w:rPr>
          <w:rFonts w:ascii="Cambria" w:eastAsia="Times New Roman" w:hAnsi="Cambria" w:cs="Arial"/>
          <w:i/>
          <w:sz w:val="20"/>
          <w:szCs w:val="20"/>
          <w:lang w:eastAsia="ar-SA"/>
        </w:rPr>
        <w:t>przed upływem terminu składania ofert, a jeżeli okres prowadzenia działalności jest krótszy- w tym okresie</w:t>
      </w:r>
      <w:r>
        <w:rPr>
          <w:rFonts w:ascii="Cambria" w:eastAsia="Times New Roman" w:hAnsi="Cambria" w:cs="Arial"/>
          <w:i/>
          <w:sz w:val="20"/>
          <w:szCs w:val="20"/>
          <w:lang w:eastAsia="ar-SA"/>
        </w:rPr>
        <w:t xml:space="preserve"> </w:t>
      </w:r>
      <w:r w:rsidR="003B4141" w:rsidRPr="003B4141">
        <w:rPr>
          <w:rFonts w:ascii="Cambria" w:eastAsia="Times New Roman" w:hAnsi="Cambria" w:cs="Arial"/>
          <w:i/>
          <w:sz w:val="20"/>
          <w:szCs w:val="20"/>
          <w:lang w:eastAsia="ar-SA"/>
        </w:rPr>
        <w:t>.</w:t>
      </w:r>
    </w:p>
    <w:p w14:paraId="0231C111" w14:textId="77777777" w:rsidR="003B4141" w:rsidRPr="003B4141" w:rsidRDefault="003B4141" w:rsidP="003B4141">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3B4141" w:rsidRPr="003B4141" w14:paraId="64EEEA7F"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49C86C03"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8E489D5" w14:textId="7614906D"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Rodzaj wykonanej roboty</w:t>
            </w:r>
            <w:r w:rsidR="002668B8">
              <w:rPr>
                <w:rFonts w:ascii="Calibri" w:eastAsia="Times New Roman" w:hAnsi="Calibri" w:cs="Times New Roman"/>
                <w:b/>
                <w:bCs/>
                <w:color w:val="000000"/>
                <w:lang w:eastAsia="pl-PL"/>
              </w:rPr>
              <w:t>/usługi</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887995" w14:textId="6823E9C2"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Wartość brutto roboty</w:t>
            </w:r>
            <w:r w:rsidR="002668B8">
              <w:rPr>
                <w:rFonts w:ascii="Calibri" w:eastAsia="Times New Roman" w:hAnsi="Calibri" w:cs="Times New Roman"/>
                <w:b/>
                <w:bCs/>
                <w:color w:val="000000"/>
                <w:lang w:eastAsia="pl-PL"/>
              </w:rPr>
              <w:t>/usługi</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28AD34BA"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7CC971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CE21AF"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Podmiot na rzecz którego wykonano robotę </w:t>
            </w:r>
          </w:p>
        </w:tc>
      </w:tr>
      <w:tr w:rsidR="003B4141" w:rsidRPr="003B4141" w14:paraId="403A116B"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CA7059E"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8F656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E32D713"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4F71AAAD"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D803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91CC83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2668B8" w:rsidRPr="003B4141" w14:paraId="60FAD6C0"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5DEE3E03"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17CDEDD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229B7B4"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25795E7E"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3C2AC30B"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4F894A79"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2668B8" w:rsidRPr="003B4141" w14:paraId="313BBA9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320FC947"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22A9748C"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9E8EAD6"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5785F4A0"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490672A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1768F996"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3B4141" w:rsidRPr="003B4141" w14:paraId="498D50E4"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EBB002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700A5B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2EE1378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111B8FF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96F5F8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70B0CBF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3BBF5FCF" w14:textId="5C4CAC7D"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dołączy do powyższej tabeli dowody, że roboty</w:t>
      </w:r>
      <w:r w:rsidR="002668B8">
        <w:rPr>
          <w:rFonts w:ascii="Cambria" w:eastAsia="Times New Roman" w:hAnsi="Cambria" w:cs="Arial"/>
          <w:i/>
          <w:sz w:val="20"/>
          <w:szCs w:val="20"/>
          <w:lang w:eastAsia="ar-SA"/>
        </w:rPr>
        <w:t xml:space="preserve"> i usługi</w:t>
      </w:r>
      <w:r w:rsidRPr="003B4141">
        <w:rPr>
          <w:rFonts w:ascii="Cambria" w:eastAsia="Times New Roman" w:hAnsi="Cambria" w:cs="Arial"/>
          <w:i/>
          <w:sz w:val="20"/>
          <w:szCs w:val="20"/>
          <w:lang w:eastAsia="ar-SA"/>
        </w:rPr>
        <w:t xml:space="preserve"> wykazane w celu spełnienia warunku udziału w postępowaniu wykonane zostały należycie, zgodnie z przepisami prawa  i prawidłowo ukończone</w:t>
      </w:r>
    </w:p>
    <w:p w14:paraId="37CB578D"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A401968"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181B9735" w14:textId="77777777" w:rsidR="003B4141" w:rsidRPr="003B4141" w:rsidRDefault="003B4141" w:rsidP="003B4141">
      <w:pPr>
        <w:spacing w:after="0" w:line="360" w:lineRule="auto"/>
        <w:jc w:val="both"/>
        <w:rPr>
          <w:rFonts w:ascii="Arial" w:hAnsi="Arial" w:cs="Arial"/>
          <w:sz w:val="20"/>
          <w:szCs w:val="20"/>
        </w:rPr>
      </w:pPr>
    </w:p>
    <w:p w14:paraId="7584795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185B10F7" w14:textId="634D5336" w:rsidR="003B4141" w:rsidRPr="003B4141" w:rsidRDefault="003B4141" w:rsidP="003B4141">
      <w:pPr>
        <w:jc w:val="both"/>
        <w:rPr>
          <w:rFonts w:ascii="Times New Roman" w:hAnsi="Times New Roman" w:cs="Times New Roman"/>
          <w:sz w:val="24"/>
          <w:szCs w:val="24"/>
        </w:rPr>
      </w:pPr>
      <w:r w:rsidRPr="003B4141">
        <w:rPr>
          <w:rFonts w:ascii="Arial" w:hAnsi="Arial" w:cs="Arial"/>
          <w:i/>
          <w:sz w:val="16"/>
          <w:szCs w:val="16"/>
        </w:rPr>
        <w:t>(podpis)</w:t>
      </w:r>
    </w:p>
    <w:p w14:paraId="78A69AC2" w14:textId="77777777" w:rsidR="003B4141" w:rsidRPr="003B4141" w:rsidRDefault="003B4141" w:rsidP="003B4141">
      <w:pPr>
        <w:jc w:val="both"/>
        <w:rPr>
          <w:rFonts w:ascii="Times New Roman" w:hAnsi="Times New Roman" w:cs="Times New Roman"/>
          <w:sz w:val="24"/>
          <w:szCs w:val="24"/>
        </w:rPr>
      </w:pPr>
    </w:p>
    <w:p w14:paraId="2A8C0C2C" w14:textId="1F232AD1"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w:t>
      </w:r>
      <w:r w:rsidR="00DF3742">
        <w:rPr>
          <w:rFonts w:ascii="Times New Roman" w:hAnsi="Times New Roman" w:cs="Times New Roman"/>
          <w:sz w:val="24"/>
          <w:szCs w:val="24"/>
        </w:rPr>
        <w:t>0</w:t>
      </w:r>
      <w:r w:rsidRPr="003B4141">
        <w:rPr>
          <w:rFonts w:ascii="Times New Roman" w:hAnsi="Times New Roman" w:cs="Times New Roman"/>
          <w:sz w:val="24"/>
          <w:szCs w:val="24"/>
        </w:rPr>
        <w:t>.</w:t>
      </w:r>
      <w:r w:rsidR="00DF3742">
        <w:rPr>
          <w:rFonts w:ascii="Times New Roman" w:hAnsi="Times New Roman" w:cs="Times New Roman"/>
          <w:sz w:val="24"/>
          <w:szCs w:val="24"/>
        </w:rPr>
        <w:t>8</w:t>
      </w:r>
      <w:r w:rsidRPr="003B4141">
        <w:rPr>
          <w:rFonts w:ascii="Times New Roman" w:hAnsi="Times New Roman" w:cs="Times New Roman"/>
          <w:sz w:val="24"/>
          <w:szCs w:val="24"/>
        </w:rPr>
        <w:t>.2022                                                                        załącznik  nr 18 do SWZ</w:t>
      </w:r>
    </w:p>
    <w:p w14:paraId="59BBCC0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sz w:val="24"/>
          <w:szCs w:val="24"/>
        </w:rPr>
        <w:t>Klauzula informacyjna dotycząca przetwarzania danych osobowych</w:t>
      </w:r>
    </w:p>
    <w:p w14:paraId="148EEC6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11012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administratorem Pani/Pana danych osobowych jest PGL LP Nadleśnictwo Kobiór 43-211Piasek, ul. Katowicka 141; </w:t>
      </w:r>
    </w:p>
    <w:p w14:paraId="096693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3B4141">
          <w:rPr>
            <w:color w:val="0563C1" w:themeColor="hyperlink"/>
            <w:sz w:val="24"/>
            <w:szCs w:val="24"/>
            <w:u w:val="single"/>
          </w:rPr>
          <w:t>kobior@katowice.lasy.gov.pl</w:t>
        </w:r>
      </w:hyperlink>
      <w:r w:rsidRPr="003B4141">
        <w:rPr>
          <w:rFonts w:ascii="Times New Roman" w:hAnsi="Times New Roman" w:cs="Times New Roman"/>
          <w:sz w:val="24"/>
          <w:szCs w:val="24"/>
        </w:rPr>
        <w:t xml:space="preserve"> </w:t>
      </w:r>
    </w:p>
    <w:p w14:paraId="3F430C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Pani/Pana dane osobowe będą przechowywane, zgodnie z art. 78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A342F9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15 RODO prawo dostępu do danych osobowych Pani/Pana dotyczących;  </w:t>
      </w:r>
    </w:p>
    <w:p w14:paraId="0F128E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oraz nie może naruszać integralności protokołu oraz jego załączników.  </w:t>
      </w:r>
    </w:p>
    <w:p w14:paraId="55E3F6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2576B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55BCF14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 przysługuje Pani/Panu:  </w:t>
      </w:r>
    </w:p>
    <w:p w14:paraId="4C81A73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związku z art. 17 ust. 3 lit. b, d lub e RODO prawo do usunięcia danych osobowych;  </w:t>
      </w:r>
    </w:p>
    <w:p w14:paraId="24F96C3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przenoszenia danych osobowych, o którym mowa w art. 20 RODO;  </w:t>
      </w:r>
    </w:p>
    <w:p w14:paraId="0FB9FF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D8DC8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B4141">
        <w:rPr>
          <w:rFonts w:ascii="Times New Roman" w:hAnsi="Times New Roman" w:cs="Times New Roman"/>
          <w:sz w:val="24"/>
          <w:szCs w:val="24"/>
        </w:rPr>
        <w:t>wyłączeń</w:t>
      </w:r>
      <w:proofErr w:type="spellEnd"/>
      <w:r w:rsidRPr="003B4141">
        <w:rPr>
          <w:rFonts w:ascii="Times New Roman" w:hAnsi="Times New Roman" w:cs="Times New Roman"/>
          <w:sz w:val="24"/>
          <w:szCs w:val="24"/>
        </w:rPr>
        <w:t xml:space="preserve">, o których mowa w art. 14 ust. 5 RODO.  </w:t>
      </w:r>
    </w:p>
    <w:p w14:paraId="73537427" w14:textId="77777777" w:rsidR="003B4141" w:rsidRPr="003B4141" w:rsidRDefault="003B4141" w:rsidP="003B4141"/>
    <w:p w14:paraId="639BFF84" w14:textId="77777777" w:rsidR="003B4141" w:rsidRPr="003B4141" w:rsidRDefault="003B4141" w:rsidP="003B4141"/>
    <w:p w14:paraId="72A654D3" w14:textId="77777777" w:rsidR="003B4141" w:rsidRPr="003B4141" w:rsidRDefault="003B4141" w:rsidP="003B4141"/>
    <w:p w14:paraId="721115BD" w14:textId="77777777" w:rsidR="003B4141" w:rsidRPr="003B4141" w:rsidRDefault="003B4141" w:rsidP="003B4141"/>
    <w:p w14:paraId="147BF3DE" w14:textId="77777777" w:rsidR="003B4141" w:rsidRPr="003B4141" w:rsidRDefault="003B4141" w:rsidP="003B4141"/>
    <w:p w14:paraId="72473707" w14:textId="77777777" w:rsidR="003B4141" w:rsidRPr="003B4141" w:rsidRDefault="003B4141" w:rsidP="003B4141"/>
    <w:p w14:paraId="31170E44" w14:textId="77777777" w:rsidR="003B4141" w:rsidRPr="003B4141" w:rsidRDefault="003B4141" w:rsidP="003B4141"/>
    <w:p w14:paraId="5C8B10F5" w14:textId="77777777" w:rsidR="003B4141" w:rsidRPr="003B4141" w:rsidRDefault="003B4141" w:rsidP="003B4141"/>
    <w:p w14:paraId="5E166111" w14:textId="77777777" w:rsidR="003B4141" w:rsidRPr="003B4141" w:rsidRDefault="003B4141" w:rsidP="003B4141"/>
    <w:p w14:paraId="1B96AFC1" w14:textId="77777777" w:rsidR="003B4141" w:rsidRPr="003B4141" w:rsidRDefault="003B4141" w:rsidP="003B4141"/>
    <w:p w14:paraId="7EE14C23" w14:textId="77777777" w:rsidR="003B4141" w:rsidRPr="003B4141" w:rsidRDefault="003B4141" w:rsidP="003B4141"/>
    <w:p w14:paraId="2432D06E" w14:textId="77777777" w:rsidR="003B4141" w:rsidRPr="003B4141" w:rsidRDefault="003B4141" w:rsidP="003B4141"/>
    <w:p w14:paraId="4C72CD39" w14:textId="77777777" w:rsidR="003B4141" w:rsidRPr="003B4141" w:rsidRDefault="003B4141" w:rsidP="003B4141"/>
    <w:p w14:paraId="6B37E590" w14:textId="77777777" w:rsidR="003B4141" w:rsidRPr="003B4141" w:rsidRDefault="003B4141" w:rsidP="003B4141"/>
    <w:p w14:paraId="5A6EA7B1" w14:textId="77777777" w:rsidR="003B4141" w:rsidRPr="003B4141" w:rsidRDefault="003B4141" w:rsidP="003B4141"/>
    <w:p w14:paraId="62241E2B" w14:textId="77777777" w:rsidR="003B4141" w:rsidRPr="003B4141" w:rsidRDefault="003B4141" w:rsidP="003B4141"/>
    <w:p w14:paraId="1EA654E7" w14:textId="77777777" w:rsidR="003B4141" w:rsidRPr="003B4141" w:rsidRDefault="003B4141" w:rsidP="003B4141"/>
    <w:p w14:paraId="6E13F05E" w14:textId="77777777" w:rsidR="003B4141" w:rsidRPr="003B4141" w:rsidRDefault="003B4141" w:rsidP="003B4141"/>
    <w:p w14:paraId="0DF926CF" w14:textId="77777777" w:rsidR="003B4141" w:rsidRPr="003B4141" w:rsidRDefault="003B4141" w:rsidP="003B4141"/>
    <w:p w14:paraId="2A5292F7" w14:textId="77777777" w:rsidR="003B4141" w:rsidRPr="003B4141" w:rsidRDefault="003B4141" w:rsidP="003B4141"/>
    <w:p w14:paraId="3CDCD750" w14:textId="006F8FA7" w:rsidR="003B4141" w:rsidRPr="003B4141" w:rsidRDefault="003B4141" w:rsidP="003B4141">
      <w:pPr>
        <w:spacing w:line="360" w:lineRule="auto"/>
        <w:rPr>
          <w:rFonts w:ascii="Times New Roman" w:eastAsia="Calibri" w:hAnsi="Times New Roman" w:cs="Times New Roman"/>
          <w:bCs/>
          <w:sz w:val="24"/>
          <w:szCs w:val="24"/>
        </w:rPr>
      </w:pPr>
      <w:proofErr w:type="spellStart"/>
      <w:r w:rsidRPr="003B4141">
        <w:rPr>
          <w:rFonts w:ascii="Times New Roman" w:eastAsia="Calibri" w:hAnsi="Times New Roman" w:cs="Times New Roman"/>
          <w:bCs/>
          <w:sz w:val="24"/>
          <w:szCs w:val="24"/>
        </w:rPr>
        <w:lastRenderedPageBreak/>
        <w:t>Zn.spr</w:t>
      </w:r>
      <w:proofErr w:type="spellEnd"/>
      <w:r w:rsidRPr="003B4141">
        <w:rPr>
          <w:rFonts w:ascii="Times New Roman" w:eastAsia="Calibri" w:hAnsi="Times New Roman" w:cs="Times New Roman"/>
          <w:bCs/>
          <w:sz w:val="24"/>
          <w:szCs w:val="24"/>
        </w:rPr>
        <w:t>. S.270.</w:t>
      </w:r>
      <w:r w:rsidR="00854493">
        <w:rPr>
          <w:rFonts w:ascii="Times New Roman" w:eastAsia="Calibri" w:hAnsi="Times New Roman" w:cs="Times New Roman"/>
          <w:bCs/>
          <w:sz w:val="24"/>
          <w:szCs w:val="24"/>
        </w:rPr>
        <w:t>8</w:t>
      </w:r>
      <w:r w:rsidRPr="003B4141">
        <w:rPr>
          <w:rFonts w:ascii="Times New Roman" w:eastAsia="Calibri" w:hAnsi="Times New Roman" w:cs="Times New Roman"/>
          <w:bCs/>
          <w:sz w:val="24"/>
          <w:szCs w:val="24"/>
        </w:rPr>
        <w:t xml:space="preserve">.2022                                                                                            załącznik nr 9 </w:t>
      </w:r>
    </w:p>
    <w:p w14:paraId="7F3CD9C5" w14:textId="77777777" w:rsidR="003B4141" w:rsidRPr="003B4141" w:rsidRDefault="003B4141" w:rsidP="003B4141">
      <w:pPr>
        <w:spacing w:line="360" w:lineRule="auto"/>
        <w:jc w:val="center"/>
        <w:rPr>
          <w:rFonts w:ascii="Times New Roman" w:eastAsia="Calibri" w:hAnsi="Times New Roman" w:cs="Times New Roman"/>
          <w:bCs/>
          <w:sz w:val="24"/>
          <w:szCs w:val="24"/>
        </w:rPr>
      </w:pPr>
      <w:r w:rsidRPr="003B4141">
        <w:rPr>
          <w:rFonts w:ascii="Times New Roman" w:eastAsia="Calibri" w:hAnsi="Times New Roman" w:cs="Times New Roman"/>
          <w:bCs/>
          <w:sz w:val="24"/>
          <w:szCs w:val="24"/>
        </w:rPr>
        <w:t>Istotne postanowienia umowy</w:t>
      </w:r>
    </w:p>
    <w:p w14:paraId="5C7B663B" w14:textId="77777777" w:rsidR="003B4141" w:rsidRPr="003B4141" w:rsidRDefault="003B4141" w:rsidP="003B4141">
      <w:pPr>
        <w:spacing w:before="120" w:line="276" w:lineRule="auto"/>
        <w:jc w:val="center"/>
        <w:rPr>
          <w:rFonts w:ascii="Times New Roman" w:eastAsia="Calibri" w:hAnsi="Times New Roman" w:cs="Times New Roman"/>
          <w:b/>
          <w:sz w:val="24"/>
          <w:szCs w:val="24"/>
        </w:rPr>
      </w:pPr>
      <w:r w:rsidRPr="003B4141">
        <w:rPr>
          <w:rFonts w:ascii="Times New Roman" w:eastAsia="Calibri" w:hAnsi="Times New Roman" w:cs="Times New Roman"/>
          <w:b/>
          <w:sz w:val="24"/>
          <w:szCs w:val="24"/>
        </w:rPr>
        <w:t>Umowa nr S.271.  .     .2022</w:t>
      </w:r>
    </w:p>
    <w:p w14:paraId="6B6FE864"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p>
    <w:p w14:paraId="3F332A0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28DF54F0"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1ACA363C"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5A8F545E"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47A4794F" w14:textId="77777777" w:rsidR="003D1E19" w:rsidRPr="000A6623" w:rsidRDefault="003D1E19" w:rsidP="003D1E19">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0BCE9967"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0FDFC5C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16B265F1"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4FD867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1D1BB096"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4A5236EB"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4F11B9B3"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60DEA2E"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0EDDE4F8"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71A5B41D" w14:textId="77777777"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7CFBBB4F"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604DD2CA" w14:textId="77777777" w:rsidR="003D1E19" w:rsidRDefault="003D1E19" w:rsidP="003D1E19">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08ACEC5D" w14:textId="77777777" w:rsidR="00D83B77" w:rsidRPr="00AF69AF" w:rsidRDefault="00D83B77" w:rsidP="00D83B77">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AF69AF">
        <w:rPr>
          <w:rFonts w:ascii="Times New Roman" w:eastAsia="Times New Roman" w:hAnsi="Times New Roman" w:cs="Times New Roman"/>
          <w:b/>
          <w:i/>
          <w:sz w:val="24"/>
          <w:szCs w:val="24"/>
          <w:lang w:eastAsia="ar-SA"/>
        </w:rPr>
        <w:t>Modernizacja ścieżki edukacyjnej „W krainie pszczyńskiego żubra” – etap III.</w:t>
      </w:r>
    </w:p>
    <w:p w14:paraId="7B2E6C35" w14:textId="77777777" w:rsidR="00D83B77" w:rsidRPr="003B4141" w:rsidRDefault="00D83B77" w:rsidP="003D1E19">
      <w:pPr>
        <w:spacing w:after="0" w:line="360" w:lineRule="auto"/>
        <w:jc w:val="center"/>
        <w:rPr>
          <w:rFonts w:ascii="Times New Roman" w:hAnsi="Times New Roman" w:cs="Times New Roman"/>
          <w:sz w:val="24"/>
          <w:szCs w:val="24"/>
        </w:rPr>
      </w:pPr>
    </w:p>
    <w:p w14:paraId="1FAB7F50" w14:textId="77777777" w:rsidR="003D1E19" w:rsidRPr="00F91ABF" w:rsidRDefault="003D1E19" w:rsidP="003D1E19">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113FDDE2" w14:textId="77777777"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5A2FD4F5" w14:textId="77777777" w:rsidR="003D1E19" w:rsidRPr="000A6623" w:rsidRDefault="003D1E19" w:rsidP="003D1E19">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78099B22" w14:textId="77777777" w:rsidR="003D1E19" w:rsidRPr="000A6623" w:rsidRDefault="003D1E19" w:rsidP="003D1E19">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3916947" w14:textId="77777777" w:rsidR="003D1E19" w:rsidRDefault="003D1E19" w:rsidP="003D1E19">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lastRenderedPageBreak/>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6E471943" w14:textId="77777777" w:rsidR="00D83B77" w:rsidRPr="00AF69AF" w:rsidRDefault="00D83B77" w:rsidP="00D83B77">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bookmarkStart w:id="0" w:name="_Hlk108013138"/>
      <w:r w:rsidRPr="00AF69AF">
        <w:rPr>
          <w:rFonts w:ascii="Times New Roman" w:eastAsia="Times New Roman" w:hAnsi="Times New Roman" w:cs="Times New Roman"/>
          <w:b/>
          <w:i/>
          <w:sz w:val="24"/>
          <w:szCs w:val="24"/>
          <w:lang w:eastAsia="ar-SA"/>
        </w:rPr>
        <w:t>Modernizacja ścieżki edukacyjnej „W krainie pszczyńskiego żubra” – etap III.</w:t>
      </w:r>
    </w:p>
    <w:bookmarkEnd w:id="0"/>
    <w:p w14:paraId="13FC03A6" w14:textId="3C6D58F5" w:rsidR="002F14FA" w:rsidRDefault="003D1E19" w:rsidP="002F14FA">
      <w:pPr>
        <w:ind w:left="720" w:hanging="436"/>
        <w:contextualSpacing/>
        <w:rPr>
          <w:rFonts w:ascii="Times New Roman" w:hAnsi="Times New Roman" w:cs="Times New Roman"/>
          <w:b/>
          <w:bCs/>
          <w:sz w:val="24"/>
          <w:szCs w:val="24"/>
        </w:rPr>
      </w:pPr>
      <w:r w:rsidRPr="000A6623">
        <w:rPr>
          <w:rFonts w:ascii="Times New Roman" w:eastAsia="Calibri" w:hAnsi="Times New Roman" w:cs="Times New Roman"/>
          <w:sz w:val="24"/>
          <w:szCs w:val="24"/>
        </w:rPr>
        <w:t>2. Przedmiot umowy obejmuje</w:t>
      </w:r>
      <w:r>
        <w:rPr>
          <w:rFonts w:ascii="Times New Roman" w:eastAsia="Calibri" w:hAnsi="Times New Roman" w:cs="Times New Roman"/>
          <w:sz w:val="24"/>
          <w:szCs w:val="24"/>
        </w:rPr>
        <w:t>:</w:t>
      </w:r>
      <w:r w:rsidR="002F14FA" w:rsidRPr="002F14FA">
        <w:rPr>
          <w:rFonts w:ascii="Times New Roman" w:hAnsi="Times New Roman" w:cs="Times New Roman"/>
          <w:b/>
          <w:bCs/>
          <w:sz w:val="24"/>
          <w:szCs w:val="24"/>
        </w:rPr>
        <w:t xml:space="preserve"> </w:t>
      </w:r>
      <w:r w:rsidR="002F14FA">
        <w:rPr>
          <w:rFonts w:ascii="Times New Roman" w:hAnsi="Times New Roman" w:cs="Times New Roman"/>
          <w:b/>
          <w:bCs/>
          <w:sz w:val="24"/>
          <w:szCs w:val="24"/>
        </w:rPr>
        <w:t>( wg. wyników przetargu)</w:t>
      </w:r>
    </w:p>
    <w:p w14:paraId="1ADCEF5F" w14:textId="2C64040C" w:rsidR="002F14FA" w:rsidRPr="002F14FA" w:rsidRDefault="002F14FA" w:rsidP="002F14FA">
      <w:pPr>
        <w:ind w:left="720" w:hanging="436"/>
        <w:contextualSpacing/>
        <w:rPr>
          <w:rFonts w:ascii="Times New Roman" w:hAnsi="Times New Roman" w:cs="Times New Roman"/>
          <w:b/>
          <w:bCs/>
          <w:sz w:val="24"/>
          <w:szCs w:val="24"/>
        </w:rPr>
      </w:pPr>
      <w:r w:rsidRPr="002F14FA">
        <w:rPr>
          <w:rFonts w:ascii="Times New Roman" w:hAnsi="Times New Roman" w:cs="Times New Roman"/>
          <w:b/>
          <w:bCs/>
          <w:sz w:val="24"/>
          <w:szCs w:val="24"/>
        </w:rPr>
        <w:t xml:space="preserve">Część  nr I </w:t>
      </w:r>
      <w:bookmarkStart w:id="1" w:name="_Hlk108010515"/>
      <w:r w:rsidRPr="002F14FA">
        <w:rPr>
          <w:rFonts w:ascii="Times New Roman" w:hAnsi="Times New Roman" w:cs="Times New Roman"/>
          <w:b/>
          <w:bCs/>
          <w:sz w:val="24"/>
          <w:szCs w:val="24"/>
        </w:rPr>
        <w:t xml:space="preserve">– adaptacja budynku kasowego na obiekt wystawienniczy </w:t>
      </w:r>
      <w:bookmarkEnd w:id="1"/>
    </w:p>
    <w:p w14:paraId="28D7C83C" w14:textId="77777777" w:rsidR="002F14FA" w:rsidRPr="002F14FA" w:rsidRDefault="002F14FA" w:rsidP="002F14FA">
      <w:pPr>
        <w:ind w:left="720"/>
        <w:contextualSpacing/>
        <w:rPr>
          <w:rFonts w:ascii="Times New Roman" w:hAnsi="Times New Roman" w:cs="Times New Roman"/>
          <w:sz w:val="24"/>
          <w:szCs w:val="24"/>
        </w:rPr>
      </w:pPr>
    </w:p>
    <w:p w14:paraId="79296C87" w14:textId="77777777" w:rsidR="002F14FA" w:rsidRPr="002F14FA" w:rsidRDefault="002F14FA" w:rsidP="002F14FA">
      <w:pPr>
        <w:rPr>
          <w:rFonts w:ascii="Times New Roman" w:hAnsi="Times New Roman" w:cs="Times New Roman"/>
          <w:sz w:val="24"/>
          <w:szCs w:val="24"/>
        </w:rPr>
      </w:pPr>
      <w:r w:rsidRPr="002F14FA">
        <w:rPr>
          <w:rFonts w:ascii="Times New Roman" w:hAnsi="Times New Roman" w:cs="Times New Roman"/>
          <w:sz w:val="24"/>
          <w:szCs w:val="24"/>
        </w:rPr>
        <w:t xml:space="preserve">     Adaptacja obejmuje remont istniejącego budynku na potrzeby ekspozycji polegający na:</w:t>
      </w:r>
    </w:p>
    <w:p w14:paraId="453562DD" w14:textId="77777777" w:rsidR="002F14FA" w:rsidRPr="002F14FA" w:rsidRDefault="002F14FA" w:rsidP="002F14FA">
      <w:pPr>
        <w:rPr>
          <w:rFonts w:ascii="Times New Roman" w:hAnsi="Times New Roman" w:cs="Times New Roman"/>
          <w:sz w:val="24"/>
          <w:szCs w:val="24"/>
        </w:rPr>
      </w:pPr>
      <w:r w:rsidRPr="002F14FA">
        <w:rPr>
          <w:rFonts w:ascii="Times New Roman" w:hAnsi="Times New Roman" w:cs="Times New Roman"/>
          <w:sz w:val="24"/>
          <w:szCs w:val="24"/>
        </w:rPr>
        <w:t>- wymianie drzwi zewnętrznych, likwidacja ścianek działowych, likwidacja wewnętrznej boazerii drewnianej, zaślepienie okien od wewnątrz, likwidacja listewek ozdobnych na zewnątrz budynku, wymiana obróbek blacharskich, likwidacja balustrady przy podeście, odświeżenie elewacji poprzez malowanie, wykonanie siedziska drewnianego przez budynkiem</w:t>
      </w:r>
    </w:p>
    <w:p w14:paraId="2C1EA0D0" w14:textId="00B0F33D" w:rsidR="002F14FA" w:rsidRPr="002F14FA" w:rsidRDefault="002F14FA" w:rsidP="002F14FA">
      <w:pPr>
        <w:rPr>
          <w:rFonts w:ascii="Times New Roman" w:hAnsi="Times New Roman" w:cs="Times New Roman"/>
          <w:sz w:val="24"/>
          <w:szCs w:val="24"/>
        </w:rPr>
      </w:pPr>
      <w:r w:rsidRPr="002F14FA">
        <w:rPr>
          <w:rFonts w:ascii="Times New Roman" w:hAnsi="Times New Roman" w:cs="Times New Roman"/>
          <w:sz w:val="24"/>
          <w:szCs w:val="24"/>
        </w:rPr>
        <w:t>- demontaż istniejących instalacji elektrycznych oraz  wykonanie nowych, w szczególności: tablicy rozdzielczej, instalacji oświetlenia ogólnego, awaryjnego,  gniazd wtyczkowych oraz instalacji uziemiającej</w:t>
      </w:r>
      <w:r>
        <w:rPr>
          <w:rFonts w:ascii="Times New Roman" w:hAnsi="Times New Roman" w:cs="Times New Roman"/>
          <w:sz w:val="24"/>
          <w:szCs w:val="24"/>
        </w:rPr>
        <w:t>- wg. projektu instalacji elektrycznej</w:t>
      </w:r>
    </w:p>
    <w:p w14:paraId="2E0C0DF3"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b/>
          <w:bCs/>
          <w:kern w:val="3"/>
          <w:sz w:val="24"/>
          <w:szCs w:val="24"/>
          <w:lang w:eastAsia="zh-CN" w:bidi="hi-IN"/>
        </w:rPr>
      </w:pPr>
      <w:r w:rsidRPr="002F14FA">
        <w:rPr>
          <w:rFonts w:ascii="Times New Roman" w:eastAsia="SimSun" w:hAnsi="Times New Roman" w:cs="Times New Roman"/>
          <w:b/>
          <w:bCs/>
          <w:kern w:val="3"/>
          <w:sz w:val="24"/>
          <w:szCs w:val="24"/>
          <w:lang w:eastAsia="zh-CN" w:bidi="hi-IN"/>
        </w:rPr>
        <w:t xml:space="preserve">Część II – Tunel edukacyjny </w:t>
      </w:r>
    </w:p>
    <w:p w14:paraId="1F7FFA92"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14:paraId="0BBC7DF9"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bookmarkStart w:id="2" w:name="_Hlk109299523"/>
      <w:r w:rsidRPr="002F14FA">
        <w:rPr>
          <w:rFonts w:ascii="Times New Roman" w:eastAsia="SimSun" w:hAnsi="Times New Roman" w:cs="Times New Roman"/>
          <w:kern w:val="3"/>
          <w:sz w:val="24"/>
          <w:szCs w:val="24"/>
          <w:lang w:eastAsia="zh-CN" w:bidi="hi-IN"/>
        </w:rPr>
        <w:t xml:space="preserve"> Zadanie obejmuje: </w:t>
      </w:r>
    </w:p>
    <w:p w14:paraId="59395F25"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2F14FA">
        <w:rPr>
          <w:rFonts w:ascii="Times New Roman" w:eastAsia="SimSun" w:hAnsi="Times New Roman" w:cs="Times New Roman"/>
          <w:kern w:val="3"/>
          <w:sz w:val="24"/>
          <w:szCs w:val="24"/>
          <w:lang w:eastAsia="zh-CN" w:bidi="hi-IN"/>
        </w:rPr>
        <w:t>- budowę tunelu edukacyjnego o wymiarach przejścia 5m długości i 1,7m wysokości , tunel należy wykonać  z prefabrykowanych kręgów betonowych posadowionych na fundamencie betonowym z oporem, zaizolować i obsypać ziemią i zadarniować</w:t>
      </w:r>
    </w:p>
    <w:p w14:paraId="0903F64C"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2F14FA">
        <w:rPr>
          <w:rFonts w:ascii="Times New Roman" w:eastAsia="SimSun" w:hAnsi="Times New Roman" w:cs="Times New Roman"/>
          <w:kern w:val="3"/>
          <w:sz w:val="24"/>
          <w:szCs w:val="24"/>
          <w:lang w:eastAsia="zh-CN" w:bidi="hi-IN"/>
        </w:rPr>
        <w:t xml:space="preserve">- aranżacja wnętrza tunelu </w:t>
      </w:r>
      <w:proofErr w:type="spellStart"/>
      <w:r w:rsidRPr="002F14FA">
        <w:rPr>
          <w:rFonts w:ascii="Times New Roman" w:eastAsia="SimSun" w:hAnsi="Times New Roman" w:cs="Times New Roman"/>
          <w:kern w:val="3"/>
          <w:sz w:val="24"/>
          <w:szCs w:val="24"/>
          <w:lang w:eastAsia="zh-CN" w:bidi="hi-IN"/>
        </w:rPr>
        <w:t>styrodurem</w:t>
      </w:r>
      <w:proofErr w:type="spellEnd"/>
      <w:r w:rsidRPr="002F14FA">
        <w:rPr>
          <w:rFonts w:ascii="Times New Roman" w:eastAsia="SimSun" w:hAnsi="Times New Roman" w:cs="Times New Roman"/>
          <w:kern w:val="3"/>
          <w:sz w:val="24"/>
          <w:szCs w:val="24"/>
          <w:lang w:eastAsia="zh-CN" w:bidi="hi-IN"/>
        </w:rPr>
        <w:t xml:space="preserve"> oraz masami klejącymi – wykonanie imitacji jamy zwierząt, wyposażenie tunelu w modele fauny ( 7 szt.), imitacje korzeni, wykonanie oświetlenia  eksponatów poprzez położenie instalacji elektrycznej w </w:t>
      </w:r>
      <w:proofErr w:type="spellStart"/>
      <w:r w:rsidRPr="002F14FA">
        <w:rPr>
          <w:rFonts w:ascii="Times New Roman" w:eastAsia="SimSun" w:hAnsi="Times New Roman" w:cs="Times New Roman"/>
          <w:kern w:val="3"/>
          <w:sz w:val="24"/>
          <w:szCs w:val="24"/>
          <w:lang w:eastAsia="zh-CN" w:bidi="hi-IN"/>
        </w:rPr>
        <w:t>peszelu</w:t>
      </w:r>
      <w:proofErr w:type="spellEnd"/>
      <w:r w:rsidRPr="002F14FA">
        <w:rPr>
          <w:rFonts w:ascii="Times New Roman" w:eastAsia="SimSun" w:hAnsi="Times New Roman" w:cs="Times New Roman"/>
          <w:kern w:val="3"/>
          <w:sz w:val="24"/>
          <w:szCs w:val="24"/>
          <w:lang w:eastAsia="zh-CN" w:bidi="hi-IN"/>
        </w:rPr>
        <w:t xml:space="preserve"> z puszkami przezroczystymi z diodami zasilanymi bateriami. </w:t>
      </w:r>
    </w:p>
    <w:p w14:paraId="780C6BA4"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2F14FA">
        <w:rPr>
          <w:rFonts w:ascii="Times New Roman" w:eastAsia="SimSun" w:hAnsi="Times New Roman" w:cs="Times New Roman"/>
          <w:kern w:val="3"/>
          <w:sz w:val="24"/>
          <w:szCs w:val="24"/>
          <w:lang w:eastAsia="zh-CN" w:bidi="hi-IN"/>
        </w:rPr>
        <w:t xml:space="preserve">- wykonanie i posadowienie tablicy edukacyjnej  o  konstrukcji metalowej </w:t>
      </w:r>
    </w:p>
    <w:p w14:paraId="0F8A6EF6"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14:paraId="4CCF9AEC"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2F14FA">
        <w:rPr>
          <w:rFonts w:ascii="Times New Roman" w:eastAsia="SimSun" w:hAnsi="Times New Roman" w:cs="Times New Roman"/>
          <w:kern w:val="3"/>
          <w:sz w:val="24"/>
          <w:szCs w:val="24"/>
          <w:lang w:eastAsia="zh-CN" w:bidi="hi-IN"/>
        </w:rPr>
        <w:t xml:space="preserve"> Szczegółowe rozwiązania techniczne wykonania i aranżacji  tunelu  jak również  wykonanie i montaż modeli zwierząt zawiera opis w pkt 4.2 Projektu wykonawczego.</w:t>
      </w:r>
    </w:p>
    <w:p w14:paraId="53773B7B"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p>
    <w:bookmarkEnd w:id="2"/>
    <w:p w14:paraId="2031BF2B"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14:paraId="2F7F9429"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b/>
          <w:bCs/>
          <w:kern w:val="3"/>
          <w:sz w:val="24"/>
          <w:szCs w:val="24"/>
          <w:lang w:eastAsia="zh-CN" w:bidi="hi-IN"/>
        </w:rPr>
      </w:pPr>
      <w:r w:rsidRPr="002F14FA">
        <w:rPr>
          <w:rFonts w:ascii="Times New Roman" w:eastAsia="SimSun" w:hAnsi="Times New Roman" w:cs="Times New Roman"/>
          <w:b/>
          <w:bCs/>
          <w:kern w:val="3"/>
          <w:sz w:val="24"/>
          <w:szCs w:val="24"/>
          <w:lang w:eastAsia="zh-CN" w:bidi="hi-IN"/>
        </w:rPr>
        <w:t>Część III – Nasadzenia</w:t>
      </w:r>
    </w:p>
    <w:p w14:paraId="4C63C3EF"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2F14FA">
        <w:rPr>
          <w:rFonts w:ascii="Times New Roman" w:eastAsia="SimSun" w:hAnsi="Times New Roman" w:cs="Times New Roman"/>
          <w:kern w:val="3"/>
          <w:sz w:val="24"/>
          <w:szCs w:val="24"/>
          <w:lang w:eastAsia="zh-CN" w:bidi="hi-IN"/>
        </w:rPr>
        <w:t xml:space="preserve">Zadanie obejmuje </w:t>
      </w:r>
      <w:r w:rsidRPr="002F14FA">
        <w:rPr>
          <w:rFonts w:ascii="Times New Roman" w:hAnsi="Times New Roman" w:cs="Times New Roman"/>
          <w:sz w:val="24"/>
          <w:szCs w:val="24"/>
        </w:rPr>
        <w:t>- przygotowanie podłoża (przekopanie gleby, usuwanie zanieczyszczeń, zagrabienie przekopanej gleby, wymiana gleby, nawożenie ), dostawę i posadzenie   roślin i drzew    i wykonanie  elementów:</w:t>
      </w:r>
    </w:p>
    <w:p w14:paraId="2A6075E7" w14:textId="77777777" w:rsidR="002F14FA" w:rsidRPr="002F14FA" w:rsidRDefault="002F14FA" w:rsidP="002F14FA">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14:paraId="5197DCBC" w14:textId="77777777" w:rsidR="002F14FA" w:rsidRPr="002F14FA" w:rsidRDefault="002F14FA" w:rsidP="002F14FA">
      <w:pPr>
        <w:widowControl w:val="0"/>
        <w:numPr>
          <w:ilvl w:val="0"/>
          <w:numId w:val="41"/>
        </w:numPr>
        <w:suppressAutoHyphens/>
        <w:autoSpaceDE w:val="0"/>
        <w:autoSpaceDN w:val="0"/>
        <w:adjustRightInd w:val="0"/>
        <w:spacing w:after="0" w:line="240" w:lineRule="auto"/>
        <w:rPr>
          <w:rFonts w:ascii="Times New Roman" w:eastAsia="SimSun" w:hAnsi="Times New Roman" w:cs="Times New Roman"/>
          <w:b/>
          <w:bCs/>
          <w:kern w:val="3"/>
          <w:sz w:val="24"/>
          <w:szCs w:val="24"/>
          <w:lang w:eastAsia="zh-CN" w:bidi="hi-IN"/>
        </w:rPr>
      </w:pPr>
      <w:r w:rsidRPr="002F14FA">
        <w:rPr>
          <w:rFonts w:ascii="Times New Roman" w:eastAsia="SimSun" w:hAnsi="Times New Roman" w:cs="Times New Roman"/>
          <w:kern w:val="3"/>
          <w:sz w:val="24"/>
          <w:szCs w:val="24"/>
          <w:lang w:eastAsia="zh-CN" w:bidi="hi-IN"/>
        </w:rPr>
        <w:t xml:space="preserve"> Zielony labirynt  na powierzchni ok. 200m</w:t>
      </w:r>
      <w:r w:rsidRPr="002F14FA">
        <w:rPr>
          <w:rFonts w:ascii="Times New Roman" w:eastAsia="SimSun" w:hAnsi="Times New Roman" w:cs="Times New Roman"/>
          <w:kern w:val="3"/>
          <w:sz w:val="24"/>
          <w:szCs w:val="24"/>
          <w:vertAlign w:val="superscript"/>
          <w:lang w:eastAsia="zh-CN" w:bidi="hi-IN"/>
        </w:rPr>
        <w:t xml:space="preserve">2 </w:t>
      </w:r>
      <w:r w:rsidRPr="002F14FA">
        <w:rPr>
          <w:rFonts w:ascii="Times New Roman" w:eastAsia="SimSun" w:hAnsi="Times New Roman" w:cs="Times New Roman"/>
          <w:kern w:val="3"/>
          <w:sz w:val="24"/>
          <w:szCs w:val="24"/>
          <w:lang w:eastAsia="zh-CN" w:bidi="hi-IN"/>
        </w:rPr>
        <w:t xml:space="preserve">-  zostanie wykonany w północno-zachodniej części terenu na łące w sąsiedztwie drzewostanu poprzez posadzenie 535 sztuk sadzonek graba pospolitego. </w:t>
      </w:r>
    </w:p>
    <w:p w14:paraId="49FBEC84" w14:textId="77777777" w:rsidR="002F14FA" w:rsidRPr="002F14FA" w:rsidRDefault="002F14FA" w:rsidP="002F14FA">
      <w:pPr>
        <w:widowControl w:val="0"/>
        <w:numPr>
          <w:ilvl w:val="0"/>
          <w:numId w:val="41"/>
        </w:numPr>
        <w:suppressAutoHyphens/>
        <w:autoSpaceDE w:val="0"/>
        <w:autoSpaceDN w:val="0"/>
        <w:adjustRightInd w:val="0"/>
        <w:spacing w:after="0" w:line="240" w:lineRule="auto"/>
        <w:rPr>
          <w:rFonts w:ascii="Times New Roman" w:eastAsia="SimSun" w:hAnsi="Times New Roman" w:cs="Times New Roman"/>
          <w:b/>
          <w:bCs/>
          <w:kern w:val="3"/>
          <w:sz w:val="24"/>
          <w:szCs w:val="24"/>
          <w:lang w:eastAsia="zh-CN" w:bidi="hi-IN"/>
        </w:rPr>
      </w:pPr>
      <w:r w:rsidRPr="002F14FA">
        <w:rPr>
          <w:rFonts w:ascii="Times New Roman" w:eastAsia="SimSun" w:hAnsi="Times New Roman" w:cs="Times New Roman"/>
          <w:kern w:val="3"/>
          <w:sz w:val="24"/>
          <w:szCs w:val="24"/>
          <w:lang w:eastAsia="zh-CN" w:bidi="hi-IN"/>
        </w:rPr>
        <w:t>Ogród ziołowy o  powierzchni ok. 50m</w:t>
      </w:r>
      <w:r w:rsidRPr="002F14FA">
        <w:rPr>
          <w:rFonts w:ascii="Times New Roman" w:eastAsia="SimSun" w:hAnsi="Times New Roman" w:cs="Times New Roman"/>
          <w:kern w:val="3"/>
          <w:sz w:val="24"/>
          <w:szCs w:val="24"/>
          <w:vertAlign w:val="superscript"/>
          <w:lang w:eastAsia="zh-CN" w:bidi="hi-IN"/>
        </w:rPr>
        <w:t>2</w:t>
      </w:r>
      <w:r w:rsidRPr="002F14FA">
        <w:rPr>
          <w:rFonts w:ascii="Times New Roman" w:eastAsia="SimSun" w:hAnsi="Times New Roman" w:cs="Times New Roman"/>
          <w:kern w:val="3"/>
          <w:sz w:val="24"/>
          <w:szCs w:val="24"/>
          <w:lang w:eastAsia="zh-CN" w:bidi="hi-IN"/>
        </w:rPr>
        <w:t xml:space="preserve">  do wykonania pomiędzy budynkiem Szkoły Leśnej i budynkiem dydaktycznym  w postaci przygotowanie gleby  oraz wykonania </w:t>
      </w:r>
      <w:proofErr w:type="spellStart"/>
      <w:r w:rsidRPr="002F14FA">
        <w:rPr>
          <w:rFonts w:ascii="Times New Roman" w:eastAsia="SimSun" w:hAnsi="Times New Roman" w:cs="Times New Roman"/>
          <w:kern w:val="3"/>
          <w:sz w:val="24"/>
          <w:szCs w:val="24"/>
          <w:lang w:eastAsia="zh-CN" w:bidi="hi-IN"/>
        </w:rPr>
        <w:t>nasadzeń</w:t>
      </w:r>
      <w:proofErr w:type="spellEnd"/>
      <w:r w:rsidRPr="002F14FA">
        <w:rPr>
          <w:rFonts w:ascii="Times New Roman" w:eastAsia="SimSun" w:hAnsi="Times New Roman" w:cs="Times New Roman"/>
          <w:kern w:val="3"/>
          <w:sz w:val="24"/>
          <w:szCs w:val="24"/>
          <w:lang w:eastAsia="zh-CN" w:bidi="hi-IN"/>
        </w:rPr>
        <w:t xml:space="preserve"> łącznie  412 roślin – bylin sadzonych monogamicznie po 16, 12, 9 lub 4 </w:t>
      </w:r>
      <w:proofErr w:type="spellStart"/>
      <w:r w:rsidRPr="002F14FA">
        <w:rPr>
          <w:rFonts w:ascii="Times New Roman" w:eastAsia="SimSun" w:hAnsi="Times New Roman" w:cs="Times New Roman"/>
          <w:kern w:val="3"/>
          <w:sz w:val="24"/>
          <w:szCs w:val="24"/>
          <w:lang w:eastAsia="zh-CN" w:bidi="hi-IN"/>
        </w:rPr>
        <w:t>szt</w:t>
      </w:r>
      <w:proofErr w:type="spellEnd"/>
      <w:r w:rsidRPr="002F14FA">
        <w:rPr>
          <w:rFonts w:ascii="Times New Roman" w:eastAsia="SimSun" w:hAnsi="Times New Roman" w:cs="Times New Roman"/>
          <w:kern w:val="3"/>
          <w:sz w:val="24"/>
          <w:szCs w:val="24"/>
          <w:lang w:eastAsia="zh-CN" w:bidi="hi-IN"/>
        </w:rPr>
        <w:t xml:space="preserve"> na 1m</w:t>
      </w:r>
      <w:r w:rsidRPr="002F14FA">
        <w:rPr>
          <w:rFonts w:ascii="Times New Roman" w:eastAsia="SimSun" w:hAnsi="Times New Roman" w:cs="Times New Roman"/>
          <w:kern w:val="3"/>
          <w:sz w:val="24"/>
          <w:szCs w:val="24"/>
          <w:vertAlign w:val="superscript"/>
          <w:lang w:eastAsia="zh-CN" w:bidi="hi-IN"/>
        </w:rPr>
        <w:t>2</w:t>
      </w:r>
      <w:r w:rsidRPr="002F14FA">
        <w:rPr>
          <w:rFonts w:ascii="Times New Roman" w:eastAsia="SimSun" w:hAnsi="Times New Roman" w:cs="Times New Roman"/>
          <w:kern w:val="3"/>
          <w:sz w:val="24"/>
          <w:szCs w:val="24"/>
          <w:lang w:eastAsia="zh-CN" w:bidi="hi-IN"/>
        </w:rPr>
        <w:t xml:space="preserve"> – w płatach o powierzchni 3,5m</w:t>
      </w:r>
      <w:r w:rsidRPr="002F14FA">
        <w:rPr>
          <w:rFonts w:ascii="Times New Roman" w:eastAsia="SimSun" w:hAnsi="Times New Roman" w:cs="Times New Roman"/>
          <w:kern w:val="3"/>
          <w:sz w:val="24"/>
          <w:szCs w:val="24"/>
          <w:vertAlign w:val="superscript"/>
          <w:lang w:eastAsia="zh-CN" w:bidi="hi-IN"/>
        </w:rPr>
        <w:t>2</w:t>
      </w:r>
    </w:p>
    <w:p w14:paraId="60AD6416" w14:textId="77777777" w:rsidR="002F14FA" w:rsidRPr="002F14FA" w:rsidRDefault="002F14FA" w:rsidP="002F14FA">
      <w:pPr>
        <w:widowControl w:val="0"/>
        <w:numPr>
          <w:ilvl w:val="0"/>
          <w:numId w:val="41"/>
        </w:numPr>
        <w:suppressAutoHyphens/>
        <w:autoSpaceDE w:val="0"/>
        <w:autoSpaceDN w:val="0"/>
        <w:adjustRightInd w:val="0"/>
        <w:spacing w:after="0" w:line="240" w:lineRule="auto"/>
        <w:rPr>
          <w:rFonts w:ascii="Times New Roman" w:eastAsia="SimSun" w:hAnsi="Times New Roman" w:cs="Times New Roman"/>
          <w:b/>
          <w:bCs/>
          <w:kern w:val="3"/>
          <w:sz w:val="24"/>
          <w:szCs w:val="24"/>
          <w:lang w:eastAsia="zh-CN" w:bidi="hi-IN"/>
        </w:rPr>
      </w:pPr>
      <w:r w:rsidRPr="002F14FA">
        <w:rPr>
          <w:rFonts w:ascii="Times New Roman" w:eastAsia="SimSun" w:hAnsi="Times New Roman" w:cs="Times New Roman"/>
          <w:kern w:val="3"/>
          <w:sz w:val="24"/>
          <w:szCs w:val="24"/>
          <w:lang w:eastAsia="zh-CN" w:bidi="hi-IN"/>
        </w:rPr>
        <w:t xml:space="preserve">Bagnisko:  w miejscu nieczynnej sadzawki należy przygotować miejsce pod nasadzenia roślin wodnych ( pogłębić dół,  wyłożyć warstwami  piasku płukanego, wyłożyć folią </w:t>
      </w:r>
      <w:proofErr w:type="spellStart"/>
      <w:r w:rsidRPr="002F14FA">
        <w:rPr>
          <w:rFonts w:ascii="Times New Roman" w:eastAsia="SimSun" w:hAnsi="Times New Roman" w:cs="Times New Roman"/>
          <w:kern w:val="3"/>
          <w:sz w:val="24"/>
          <w:szCs w:val="24"/>
          <w:lang w:eastAsia="zh-CN" w:bidi="hi-IN"/>
        </w:rPr>
        <w:t>pvc</w:t>
      </w:r>
      <w:proofErr w:type="spellEnd"/>
      <w:r w:rsidRPr="002F14FA">
        <w:rPr>
          <w:rFonts w:ascii="Times New Roman" w:eastAsia="SimSun" w:hAnsi="Times New Roman" w:cs="Times New Roman"/>
          <w:kern w:val="3"/>
          <w:sz w:val="24"/>
          <w:szCs w:val="24"/>
          <w:lang w:eastAsia="zh-CN" w:bidi="hi-IN"/>
        </w:rPr>
        <w:t xml:space="preserve"> oraz geowłókniną,   wykonać  nasadzenia 540 roślin oraz zalać wodą.  </w:t>
      </w:r>
    </w:p>
    <w:p w14:paraId="76E57B8D" w14:textId="77777777" w:rsidR="002F14FA" w:rsidRPr="002F14FA" w:rsidRDefault="002F14FA" w:rsidP="002F14FA">
      <w:pPr>
        <w:widowControl w:val="0"/>
        <w:suppressAutoHyphens/>
        <w:autoSpaceDN w:val="0"/>
        <w:spacing w:after="0" w:line="240" w:lineRule="auto"/>
        <w:ind w:left="720"/>
        <w:rPr>
          <w:rFonts w:ascii="Times New Roman" w:eastAsia="SimSun" w:hAnsi="Times New Roman" w:cs="Times New Roman"/>
          <w:b/>
          <w:bCs/>
          <w:kern w:val="3"/>
          <w:sz w:val="24"/>
          <w:szCs w:val="24"/>
          <w:lang w:eastAsia="zh-CN" w:bidi="hi-IN"/>
        </w:rPr>
      </w:pPr>
    </w:p>
    <w:p w14:paraId="5CC1CF13" w14:textId="77777777" w:rsidR="002F14FA" w:rsidRPr="002F14FA" w:rsidRDefault="002F14FA" w:rsidP="002F14FA">
      <w:pPr>
        <w:widowControl w:val="0"/>
        <w:numPr>
          <w:ilvl w:val="0"/>
          <w:numId w:val="41"/>
        </w:numPr>
        <w:suppressAutoHyphens/>
        <w:autoSpaceDE w:val="0"/>
        <w:autoSpaceDN w:val="0"/>
        <w:adjustRightInd w:val="0"/>
        <w:spacing w:after="0" w:line="240" w:lineRule="auto"/>
        <w:rPr>
          <w:rFonts w:ascii="Times New Roman" w:eastAsia="SimSun" w:hAnsi="Times New Roman" w:cs="Times New Roman"/>
          <w:b/>
          <w:bCs/>
          <w:kern w:val="3"/>
          <w:sz w:val="24"/>
          <w:szCs w:val="24"/>
          <w:lang w:eastAsia="zh-CN" w:bidi="hi-IN"/>
        </w:rPr>
      </w:pPr>
      <w:r w:rsidRPr="002F14FA">
        <w:rPr>
          <w:rFonts w:ascii="Times New Roman" w:eastAsia="SimSun" w:hAnsi="Times New Roman" w:cs="Times New Roman"/>
          <w:kern w:val="3"/>
          <w:sz w:val="24"/>
          <w:szCs w:val="24"/>
          <w:lang w:eastAsia="zh-CN" w:bidi="hi-IN"/>
        </w:rPr>
        <w:lastRenderedPageBreak/>
        <w:t xml:space="preserve">Przegrody dźwiękowe  - </w:t>
      </w:r>
      <w:r w:rsidRPr="002F14FA">
        <w:rPr>
          <w:rFonts w:ascii="Times New Roman" w:eastAsia="Times New Roman" w:hAnsi="Times New Roman" w:cs="Times New Roman"/>
          <w:kern w:val="3"/>
          <w:sz w:val="24"/>
          <w:szCs w:val="24"/>
          <w:lang w:eastAsia="zh-CN" w:bidi="hi-IN"/>
        </w:rPr>
        <w:t xml:space="preserve">Wykonanie </w:t>
      </w:r>
      <w:proofErr w:type="spellStart"/>
      <w:r w:rsidRPr="002F14FA">
        <w:rPr>
          <w:rFonts w:ascii="Times New Roman" w:eastAsia="Times New Roman" w:hAnsi="Times New Roman" w:cs="Times New Roman"/>
          <w:kern w:val="3"/>
          <w:sz w:val="24"/>
          <w:szCs w:val="24"/>
          <w:lang w:eastAsia="zh-CN" w:bidi="hi-IN"/>
        </w:rPr>
        <w:t>nasadzeń</w:t>
      </w:r>
      <w:proofErr w:type="spellEnd"/>
      <w:r w:rsidRPr="002F14FA">
        <w:rPr>
          <w:rFonts w:ascii="Times New Roman" w:eastAsia="Times New Roman" w:hAnsi="Times New Roman" w:cs="Times New Roman"/>
          <w:kern w:val="3"/>
          <w:sz w:val="24"/>
          <w:szCs w:val="24"/>
          <w:lang w:eastAsia="zh-CN" w:bidi="hi-IN"/>
        </w:rPr>
        <w:t xml:space="preserve"> </w:t>
      </w:r>
      <w:r w:rsidRPr="002F14FA">
        <w:rPr>
          <w:rFonts w:ascii="Times New Roman" w:eastAsia="SimSun" w:hAnsi="Times New Roman" w:cs="Times New Roman"/>
          <w:kern w:val="3"/>
          <w:sz w:val="24"/>
          <w:szCs w:val="24"/>
          <w:lang w:eastAsia="zh-CN" w:bidi="hi-IN"/>
        </w:rPr>
        <w:t xml:space="preserve">pełniących rolę przegród dźwiękowych pomiędzy terenem Ośrodka Hodowli Żubrów i Edukacji Leśnej a ul. Żubrów w miejscowości Jankowice (Gmina Pszczyna). </w:t>
      </w:r>
    </w:p>
    <w:p w14:paraId="1231F9AD" w14:textId="77777777" w:rsidR="002F14FA" w:rsidRPr="002F14FA" w:rsidRDefault="002F14FA" w:rsidP="002F14FA">
      <w:pPr>
        <w:ind w:left="720"/>
        <w:contextualSpacing/>
        <w:jc w:val="both"/>
        <w:rPr>
          <w:rFonts w:ascii="Times New Roman" w:eastAsia="Times New Roman" w:hAnsi="Times New Roman" w:cs="Times New Roman"/>
          <w:sz w:val="24"/>
          <w:szCs w:val="24"/>
          <w:lang w:eastAsia="zh-CN"/>
        </w:rPr>
      </w:pPr>
    </w:p>
    <w:p w14:paraId="2244194C" w14:textId="77777777" w:rsidR="002F14FA" w:rsidRPr="002F14FA" w:rsidRDefault="002F14FA" w:rsidP="002F14FA">
      <w:pPr>
        <w:ind w:left="720"/>
        <w:contextualSpacing/>
        <w:rPr>
          <w:rFonts w:ascii="Times New Roman" w:hAnsi="Times New Roman" w:cs="Times New Roman"/>
          <w:sz w:val="24"/>
          <w:szCs w:val="24"/>
        </w:rPr>
      </w:pPr>
      <w:r w:rsidRPr="002F14FA">
        <w:rPr>
          <w:rFonts w:ascii="Times New Roman" w:hAnsi="Times New Roman" w:cs="Times New Roman"/>
          <w:sz w:val="24"/>
          <w:szCs w:val="24"/>
        </w:rPr>
        <w:t>Zakres prac do wykonania:</w:t>
      </w:r>
    </w:p>
    <w:p w14:paraId="298B3BF9" w14:textId="77777777" w:rsidR="002F14FA" w:rsidRPr="002F14FA" w:rsidRDefault="002F14FA" w:rsidP="002F14FA">
      <w:pPr>
        <w:ind w:left="720"/>
        <w:contextualSpacing/>
        <w:rPr>
          <w:rFonts w:ascii="Times New Roman" w:hAnsi="Times New Roman" w:cs="Times New Roman"/>
          <w:sz w:val="24"/>
          <w:szCs w:val="24"/>
        </w:rPr>
      </w:pPr>
      <w:r w:rsidRPr="002F14FA">
        <w:rPr>
          <w:rFonts w:ascii="Times New Roman" w:hAnsi="Times New Roman" w:cs="Times New Roman"/>
          <w:sz w:val="24"/>
          <w:szCs w:val="24"/>
        </w:rPr>
        <w:t xml:space="preserve">2) Wykonanie </w:t>
      </w:r>
      <w:proofErr w:type="spellStart"/>
      <w:r w:rsidRPr="002F14FA">
        <w:rPr>
          <w:rFonts w:ascii="Times New Roman" w:hAnsi="Times New Roman" w:cs="Times New Roman"/>
          <w:sz w:val="24"/>
          <w:szCs w:val="24"/>
        </w:rPr>
        <w:t>nasadzeń</w:t>
      </w:r>
      <w:proofErr w:type="spellEnd"/>
      <w:r w:rsidRPr="002F14FA">
        <w:rPr>
          <w:rFonts w:ascii="Times New Roman" w:hAnsi="Times New Roman" w:cs="Times New Roman"/>
          <w:sz w:val="24"/>
          <w:szCs w:val="24"/>
        </w:rPr>
        <w:t xml:space="preserve"> wg poniższej specyfikacji:</w:t>
      </w:r>
    </w:p>
    <w:p w14:paraId="5D887E3F" w14:textId="77777777" w:rsidR="002F14FA" w:rsidRPr="002F14FA" w:rsidRDefault="002F14FA" w:rsidP="002F14FA">
      <w:pPr>
        <w:ind w:left="720"/>
        <w:contextualSpacing/>
        <w:jc w:val="both"/>
        <w:rPr>
          <w:rFonts w:ascii="Times New Roman" w:hAnsi="Times New Roman" w:cs="Times New Roman"/>
          <w:sz w:val="24"/>
          <w:szCs w:val="24"/>
        </w:rPr>
      </w:pPr>
      <w:r w:rsidRPr="002F14FA">
        <w:rPr>
          <w:rFonts w:ascii="Times New Roman" w:hAnsi="Times New Roman" w:cs="Times New Roman"/>
          <w:sz w:val="24"/>
          <w:szCs w:val="24"/>
        </w:rPr>
        <w:t>- nasadzenia oddzielające łąkę od ul. Żubrów: śliwa tarnina, trzmielina pospolita, pigwowiec pośredni, pigwa pospolita w ilości łącznej 70 sztuk, wysokość roślin około 50 -60 cm.</w:t>
      </w:r>
    </w:p>
    <w:p w14:paraId="586018F7" w14:textId="77777777" w:rsidR="002F14FA" w:rsidRPr="002F14FA" w:rsidRDefault="002F14FA" w:rsidP="002F14FA">
      <w:pPr>
        <w:ind w:left="720"/>
        <w:contextualSpacing/>
        <w:rPr>
          <w:rFonts w:ascii="Times New Roman" w:hAnsi="Times New Roman" w:cs="Times New Roman"/>
          <w:sz w:val="24"/>
          <w:szCs w:val="24"/>
        </w:rPr>
      </w:pPr>
      <w:r w:rsidRPr="002F14FA">
        <w:rPr>
          <w:rFonts w:ascii="Times New Roman" w:hAnsi="Times New Roman" w:cs="Times New Roman"/>
          <w:sz w:val="24"/>
          <w:szCs w:val="24"/>
        </w:rPr>
        <w:t>- nasadzenia uzupełniające na parkingu: grab pospolity w ilości 45 sztuk, wysokość około 150 cm.</w:t>
      </w:r>
    </w:p>
    <w:p w14:paraId="79AAB303" w14:textId="77777777" w:rsidR="002F14FA" w:rsidRPr="002F14FA" w:rsidRDefault="002F14FA" w:rsidP="002F14FA">
      <w:pPr>
        <w:ind w:left="720"/>
        <w:contextualSpacing/>
        <w:jc w:val="both"/>
        <w:rPr>
          <w:rFonts w:ascii="Times New Roman" w:hAnsi="Times New Roman" w:cs="Times New Roman"/>
          <w:sz w:val="24"/>
          <w:szCs w:val="24"/>
        </w:rPr>
      </w:pPr>
      <w:r w:rsidRPr="002F14FA">
        <w:rPr>
          <w:rFonts w:ascii="Times New Roman" w:hAnsi="Times New Roman" w:cs="Times New Roman"/>
          <w:sz w:val="24"/>
          <w:szCs w:val="24"/>
        </w:rPr>
        <w:t xml:space="preserve">- nasadzenia uzupełniające w przegrodzie oddzielającej parking od ulicy Żubrów; świerk pospolity, odmiana </w:t>
      </w:r>
      <w:proofErr w:type="spellStart"/>
      <w:r w:rsidRPr="002F14FA">
        <w:rPr>
          <w:rFonts w:ascii="Times New Roman" w:hAnsi="Times New Roman" w:cs="Times New Roman"/>
          <w:sz w:val="24"/>
          <w:szCs w:val="24"/>
        </w:rPr>
        <w:t>Acrocona</w:t>
      </w:r>
      <w:proofErr w:type="spellEnd"/>
      <w:r w:rsidRPr="002F14FA">
        <w:rPr>
          <w:rFonts w:ascii="Times New Roman" w:hAnsi="Times New Roman" w:cs="Times New Roman"/>
          <w:sz w:val="24"/>
          <w:szCs w:val="24"/>
        </w:rPr>
        <w:t xml:space="preserve"> lub tożsama, w ilości 3 sztuk - wysokość roślin około 250 cm.</w:t>
      </w:r>
    </w:p>
    <w:p w14:paraId="24A280E3" w14:textId="77777777" w:rsidR="002F14FA" w:rsidRPr="002F14FA" w:rsidRDefault="002F14FA" w:rsidP="002F14FA">
      <w:pPr>
        <w:ind w:left="720"/>
        <w:contextualSpacing/>
        <w:rPr>
          <w:rFonts w:ascii="Times New Roman" w:hAnsi="Times New Roman" w:cs="Times New Roman"/>
          <w:sz w:val="24"/>
          <w:szCs w:val="24"/>
        </w:rPr>
      </w:pPr>
    </w:p>
    <w:p w14:paraId="0937559E" w14:textId="3A2DE41D" w:rsidR="002F14FA" w:rsidRPr="002F14FA" w:rsidRDefault="002F14FA" w:rsidP="002F14FA">
      <w:pPr>
        <w:ind w:left="720"/>
        <w:contextualSpacing/>
        <w:jc w:val="both"/>
        <w:rPr>
          <w:rFonts w:ascii="Times New Roman" w:hAnsi="Times New Roman" w:cs="Times New Roman"/>
          <w:b/>
          <w:bCs/>
          <w:sz w:val="24"/>
          <w:szCs w:val="24"/>
        </w:rPr>
      </w:pPr>
      <w:r w:rsidRPr="002F14FA">
        <w:rPr>
          <w:rFonts w:ascii="Times New Roman" w:hAnsi="Times New Roman" w:cs="Times New Roman"/>
          <w:b/>
          <w:bCs/>
          <w:sz w:val="24"/>
          <w:szCs w:val="24"/>
        </w:rPr>
        <w:t xml:space="preserve">Szczegółowy opis   przygotowania i wykonania poszczególnych elementów </w:t>
      </w:r>
      <w:proofErr w:type="spellStart"/>
      <w:r w:rsidRPr="002F14FA">
        <w:rPr>
          <w:rFonts w:ascii="Times New Roman" w:hAnsi="Times New Roman" w:cs="Times New Roman"/>
          <w:b/>
          <w:bCs/>
          <w:sz w:val="24"/>
          <w:szCs w:val="24"/>
        </w:rPr>
        <w:t>nasadzeń</w:t>
      </w:r>
      <w:proofErr w:type="spellEnd"/>
      <w:r w:rsidRPr="002F14FA">
        <w:rPr>
          <w:rFonts w:ascii="Times New Roman" w:hAnsi="Times New Roman" w:cs="Times New Roman"/>
          <w:b/>
          <w:bCs/>
          <w:sz w:val="24"/>
          <w:szCs w:val="24"/>
        </w:rPr>
        <w:t xml:space="preserve">,  sposób sadzenia i pielęgnacji zawiera rozdział 5.2, 5.4, 5.5, 5.6 oraz 6 projektu wykonawczego </w:t>
      </w:r>
      <w:r w:rsidRPr="002F14FA">
        <w:rPr>
          <w:rFonts w:ascii="Times New Roman" w:hAnsi="Times New Roman" w:cs="Times New Roman"/>
          <w:bCs/>
          <w:sz w:val="24"/>
          <w:szCs w:val="24"/>
        </w:rPr>
        <w:t xml:space="preserve">– stanowiącego załącznik nr </w:t>
      </w:r>
      <w:r>
        <w:rPr>
          <w:rFonts w:ascii="Times New Roman" w:hAnsi="Times New Roman" w:cs="Times New Roman"/>
          <w:bCs/>
          <w:sz w:val="24"/>
          <w:szCs w:val="24"/>
        </w:rPr>
        <w:t>1</w:t>
      </w:r>
      <w:r w:rsidRPr="002F14FA">
        <w:rPr>
          <w:rFonts w:ascii="Times New Roman" w:hAnsi="Times New Roman" w:cs="Times New Roman"/>
          <w:bCs/>
          <w:sz w:val="24"/>
          <w:szCs w:val="24"/>
        </w:rPr>
        <w:t>a</w:t>
      </w:r>
      <w:r>
        <w:rPr>
          <w:rFonts w:ascii="Times New Roman" w:hAnsi="Times New Roman" w:cs="Times New Roman"/>
          <w:bCs/>
          <w:sz w:val="24"/>
          <w:szCs w:val="24"/>
        </w:rPr>
        <w:t>,1b, 1c, 1d</w:t>
      </w:r>
      <w:r w:rsidRPr="002F14FA">
        <w:rPr>
          <w:rFonts w:ascii="Times New Roman" w:hAnsi="Times New Roman" w:cs="Times New Roman"/>
          <w:bCs/>
          <w:sz w:val="24"/>
          <w:szCs w:val="24"/>
        </w:rPr>
        <w:t xml:space="preserve"> do SWZ.</w:t>
      </w:r>
      <w:r w:rsidRPr="002F14FA">
        <w:rPr>
          <w:rFonts w:ascii="Times New Roman" w:eastAsia="SimSun" w:hAnsi="Times New Roman" w:cs="Times New Roman"/>
          <w:kern w:val="3"/>
          <w:sz w:val="24"/>
          <w:szCs w:val="24"/>
          <w:lang w:eastAsia="zh-CN" w:bidi="hi-IN"/>
        </w:rPr>
        <w:t xml:space="preserve"> </w:t>
      </w:r>
    </w:p>
    <w:p w14:paraId="527FF585" w14:textId="3F5AE27C" w:rsidR="003D1E19" w:rsidRPr="000A6623" w:rsidRDefault="003D1E19" w:rsidP="00D83B77">
      <w:pPr>
        <w:spacing w:after="0" w:line="240" w:lineRule="auto"/>
        <w:jc w:val="both"/>
        <w:rPr>
          <w:b/>
          <w:bCs/>
        </w:rPr>
      </w:pPr>
      <w:r w:rsidRPr="000A6623">
        <w:rPr>
          <w:rFonts w:ascii="Times New Roman" w:eastAsia="Times New Roman" w:hAnsi="Times New Roman" w:cs="Times New Roman"/>
          <w:b/>
          <w:i/>
          <w:sz w:val="24"/>
          <w:szCs w:val="24"/>
          <w:lang w:eastAsia="ar-SA"/>
        </w:rPr>
        <w:t xml:space="preserve"> </w:t>
      </w:r>
      <w:bookmarkStart w:id="3" w:name="_Hlk66869974"/>
    </w:p>
    <w:bookmarkEnd w:id="3"/>
    <w:p w14:paraId="11FACD0E" w14:textId="77777777" w:rsidR="003D1E19" w:rsidRPr="000A6623" w:rsidRDefault="003D1E19" w:rsidP="003D1E19">
      <w:pPr>
        <w:tabs>
          <w:tab w:val="left" w:pos="5475"/>
        </w:tabs>
        <w:spacing w:after="0" w:line="240" w:lineRule="auto"/>
        <w:jc w:val="both"/>
        <w:rPr>
          <w:rFonts w:ascii="Times New Roman" w:eastAsia="Calibri" w:hAnsi="Times New Roman" w:cs="Times New Roman"/>
          <w:sz w:val="24"/>
          <w:szCs w:val="24"/>
        </w:rPr>
      </w:pPr>
    </w:p>
    <w:p w14:paraId="5D994E7A"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5D648798" w14:textId="77777777" w:rsidR="003D1E19" w:rsidRPr="000A6623" w:rsidRDefault="003D1E19" w:rsidP="003D1E19">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74B2B3EC"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06AD5F8C"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a)</w:t>
      </w:r>
      <w:r w:rsidRPr="000A6623">
        <w:rPr>
          <w:rFonts w:ascii="Times New Roman" w:eastAsia="Times New Roman" w:hAnsi="Times New Roman" w:cs="Times New Roman"/>
          <w:bCs/>
          <w:sz w:val="24"/>
          <w:szCs w:val="24"/>
          <w:lang w:eastAsia="ar-SA"/>
        </w:rPr>
        <w:tab/>
        <w:t xml:space="preserve">wykonanie pełnego zakresu robót ujętych w opisach przedmiotu zamówienia, </w:t>
      </w:r>
    </w:p>
    <w:p w14:paraId="4437263F"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b)</w:t>
      </w:r>
      <w:r w:rsidRPr="000A6623">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12C3150F"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bCs/>
          <w:sz w:val="24"/>
          <w:szCs w:val="24"/>
          <w:lang w:eastAsia="ar-SA"/>
        </w:rPr>
        <w:tab/>
        <w:t>zorganizowanie i przeprowadzenie prób, badań i odbiorów o ile są wymagane przepisami prawa,</w:t>
      </w:r>
    </w:p>
    <w:p w14:paraId="610B8F94"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d)</w:t>
      </w:r>
      <w:r w:rsidRPr="000A6623">
        <w:rPr>
          <w:rFonts w:ascii="Times New Roman" w:eastAsia="Times New Roman" w:hAnsi="Times New Roman" w:cs="Times New Roman"/>
          <w:bCs/>
          <w:sz w:val="24"/>
          <w:szCs w:val="24"/>
          <w:lang w:eastAsia="ar-SA"/>
        </w:rPr>
        <w:tab/>
        <w:t xml:space="preserve">uporządkowanie i odtworzenie terenu po zakończeniu budowy, w tym również w zakresie dróg dojazdowych, które Wykonawca naruszy w celu realizacji przedmiotu zamówienia, </w:t>
      </w:r>
    </w:p>
    <w:p w14:paraId="13900446"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e)</w:t>
      </w:r>
      <w:r w:rsidRPr="000A6623">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1700AD4D"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f)</w:t>
      </w:r>
      <w:r w:rsidRPr="000A6623">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10051B79"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g)</w:t>
      </w:r>
      <w:r w:rsidRPr="000A6623">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2EFBA2C9"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h)</w:t>
      </w:r>
      <w:r w:rsidRPr="000A6623">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06A0CAD8"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lastRenderedPageBreak/>
        <w:t>i)</w:t>
      </w:r>
      <w:r w:rsidRPr="000A6623">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6192816E"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j)</w:t>
      </w:r>
      <w:r w:rsidRPr="000A6623">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4C7C454F"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t>a realizacji tych prac nie można było przewidzieć w momencie zawarcia niniejszej umowy.</w:t>
      </w:r>
    </w:p>
    <w:p w14:paraId="567BB433"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62BCF3D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05E2C3B1"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677A0F3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0A616AE"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EC0F46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1B6D733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0EA676A" w14:textId="77777777" w:rsidR="003D1E19" w:rsidRPr="000A6623" w:rsidRDefault="003D1E19" w:rsidP="003D1E19">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4B8E2433" w14:textId="77777777" w:rsidR="003D1E19" w:rsidRPr="000A6623" w:rsidRDefault="003D1E19" w:rsidP="003D1E19">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270F9870"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1C57C759"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6E875FD2"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A73E7DC"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2B92C468"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w:t>
      </w:r>
      <w:r w:rsidRPr="000A6623">
        <w:rPr>
          <w:rFonts w:ascii="Times New Roman" w:eastAsia="Times New Roman" w:hAnsi="Times New Roman" w:cs="Times New Roman"/>
          <w:kern w:val="1"/>
          <w:sz w:val="24"/>
          <w:szCs w:val="24"/>
          <w:lang w:eastAsia="ar-SA" w:bidi="hi-IN"/>
        </w:rPr>
        <w:lastRenderedPageBreak/>
        <w:t xml:space="preserve">kontrolne i monitoring zestawienia tych podmiotów w zakresie w szczególności rzeczywistego udziału zasobów tych podmiotów w wykonywaniu zadania, zgodnie z dowodami złożonymi na etapie postępowania o udzielenie zamówienia. </w:t>
      </w:r>
    </w:p>
    <w:p w14:paraId="38858952"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75F1E9D3"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4"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4"/>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5CA43817" w14:textId="77777777" w:rsidR="003D1E19" w:rsidRPr="000A6623" w:rsidRDefault="003D1E19" w:rsidP="003D1E19">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2308AEB0" w14:textId="77777777"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w:t>
      </w:r>
      <w:r>
        <w:rPr>
          <w:rFonts w:ascii="Times New Roman" w:eastAsiaTheme="minorEastAsia" w:hAnsi="Times New Roman" w:cs="Times New Roman"/>
          <w:sz w:val="24"/>
          <w:szCs w:val="24"/>
          <w:lang w:eastAsia="pl-PL"/>
        </w:rPr>
        <w:t>14</w:t>
      </w:r>
    </w:p>
    <w:p w14:paraId="1F2251BC" w14:textId="77777777"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40915CF7" w14:textId="3058F15E"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Pr>
          <w:rFonts w:ascii="Times New Roman" w:eastAsiaTheme="minorEastAsia" w:hAnsi="Times New Roman" w:cs="Times New Roman"/>
          <w:sz w:val="24"/>
          <w:szCs w:val="24"/>
          <w:lang w:eastAsia="pl-PL"/>
        </w:rPr>
        <w:t>.</w:t>
      </w:r>
    </w:p>
    <w:p w14:paraId="23A8412F"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08D95D34"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Termin wykonania umowy i odbiory</w:t>
      </w:r>
    </w:p>
    <w:p w14:paraId="15D93F0D" w14:textId="684C6652" w:rsidR="003D1E19" w:rsidRPr="000A6623" w:rsidRDefault="003D1E19" w:rsidP="003D1E19">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do wykonania przedmiotu Umowy w  terminie  … miesięcy ( wg. wyników przetargu). Podany w zdaniu poprzedzającym termin realizacji przedmiotu Umowy może ulec zmianie wyłącznie na warunkach oraz zasadach określonych w § 1</w:t>
      </w:r>
      <w:r w:rsidR="00CD1FAE">
        <w:rPr>
          <w:rFonts w:ascii="Times New Roman" w:eastAsia="Times New Roman" w:hAnsi="Times New Roman" w:cs="Times New Roman"/>
          <w:kern w:val="1"/>
          <w:sz w:val="24"/>
          <w:szCs w:val="24"/>
          <w:lang w:eastAsia="ar-SA" w:bidi="hi-IN"/>
        </w:rPr>
        <w:t>2</w:t>
      </w:r>
      <w:r w:rsidRPr="000A6623">
        <w:rPr>
          <w:rFonts w:ascii="Times New Roman" w:eastAsia="Times New Roman" w:hAnsi="Times New Roman" w:cs="Times New Roman"/>
          <w:kern w:val="1"/>
          <w:sz w:val="24"/>
          <w:szCs w:val="24"/>
          <w:lang w:eastAsia="ar-SA" w:bidi="hi-IN"/>
        </w:rPr>
        <w:t xml:space="preserve"> Umowy.</w:t>
      </w:r>
    </w:p>
    <w:p w14:paraId="4A54A12D"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2BB811D1"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F9049EE"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D71027B"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23790C6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75DE0F5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62FFEF85" w14:textId="77777777" w:rsidR="003D1E19" w:rsidRPr="000A6623" w:rsidRDefault="003D1E19" w:rsidP="003D1E19">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0F94BD07" w14:textId="77777777" w:rsidR="003D1E19" w:rsidRPr="000A6623"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82464BF"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0739DDD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52011F08" w14:textId="77777777" w:rsidR="003D1E19" w:rsidRPr="000A6623" w:rsidRDefault="003D1E19" w:rsidP="003D1E19">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10105525" w14:textId="77777777" w:rsidR="003D1E19" w:rsidRPr="000A6623" w:rsidRDefault="003D1E19" w:rsidP="003D1E19">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5D9F1AB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3BD1F4F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00AF90E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6A57D532"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469ADE1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E47187C" w14:textId="77777777" w:rsidR="003D1E19" w:rsidRPr="00633784"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Pr>
          <w:rFonts w:ascii="Times New Roman" w:eastAsia="Calibri" w:hAnsi="Times New Roman" w:cs="Times New Roman"/>
          <w:sz w:val="24"/>
          <w:szCs w:val="24"/>
        </w:rPr>
        <w:t>.</w:t>
      </w:r>
    </w:p>
    <w:p w14:paraId="488317C0"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6832FE42"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lastRenderedPageBreak/>
        <w:t xml:space="preserve">Obowiązki Wykonawcy </w:t>
      </w:r>
    </w:p>
    <w:p w14:paraId="07511E32" w14:textId="77777777" w:rsidR="003D1E19" w:rsidRPr="000A6623" w:rsidRDefault="003D1E19" w:rsidP="003D1E19">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4E000D13"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7302727B"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FEEDE0E"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49C9A537"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57D3F88F"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79F36E05"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0AD0C17C"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059B7BB5"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38E57112"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52FA0B8"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lastRenderedPageBreak/>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1F35A33D"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67C42051" w14:textId="77777777" w:rsidR="003D1E19" w:rsidRPr="000A6623" w:rsidRDefault="003D1E19" w:rsidP="003D1E19">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6A18B65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5119000D" w14:textId="77777777" w:rsidR="003D1E19" w:rsidRPr="000A6623" w:rsidRDefault="003D1E19" w:rsidP="003D1E19">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4723CCA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6E61D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7CACE3D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0FAD0A9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7C7D17B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6603391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24B22C5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625C625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Strony dopuszczają możliwość zlecenia przez Wykonawcę wykonania robót będących przedmiotem Umowy podwykonawcom, o ile Wykonawca zachowa procedury 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D35A82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5E80C65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0D46FB10" w14:textId="77777777" w:rsidR="003D1E19" w:rsidRPr="000A6623" w:rsidRDefault="003D1E19" w:rsidP="003D1E19">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771A5267"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47D81F18" w14:textId="77777777" w:rsidR="003D1E19" w:rsidRPr="000A6623" w:rsidRDefault="003D1E19" w:rsidP="003D1E19">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492DC84A"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7C69A0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7B3715D0"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0B4CD22A"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1D2743A4" w14:textId="77777777" w:rsidR="003D1E19" w:rsidRDefault="003D1E19" w:rsidP="003D1E19">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065AAEC4"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5FEF53EB" w14:textId="77777777" w:rsidR="003D1E19" w:rsidRPr="000A6623" w:rsidRDefault="003D1E19" w:rsidP="003D1E19">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7B73397B" w14:textId="77777777" w:rsidR="003D1E19" w:rsidRPr="000A6623" w:rsidRDefault="003D1E19" w:rsidP="003D1E19">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711F18"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24C2957E" w14:textId="1491B5DA" w:rsidR="003D1E19" w:rsidRPr="000A6623" w:rsidRDefault="003D1E19" w:rsidP="003D1E19">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Strony ustalają wynagrodzenie Wykonawcy za wykonanie przedmiotu Umowy, zgodnie z Ofertą Wykonawcy, na kwotę w wysokości:</w:t>
      </w:r>
    </w:p>
    <w:p w14:paraId="0119689D" w14:textId="2A97B683" w:rsidR="003D1E19" w:rsidRPr="000A6623" w:rsidRDefault="003D1E19" w:rsidP="002668B8">
      <w:pPr>
        <w:suppressAutoHyphens/>
        <w:spacing w:before="80"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p>
    <w:p w14:paraId="4D634D4B" w14:textId="4D141753" w:rsidR="00A14FE2" w:rsidRDefault="00A14FE2" w:rsidP="00A14FE2">
      <w:pPr>
        <w:suppressAutoHyphens/>
        <w:spacing w:after="0" w:line="240" w:lineRule="auto"/>
        <w:jc w:val="both"/>
        <w:rPr>
          <w:rFonts w:ascii="Times New Roman" w:eastAsia="Times New Roman" w:hAnsi="Times New Roman" w:cs="Times New Roman"/>
          <w:b/>
          <w:sz w:val="24"/>
          <w:szCs w:val="24"/>
          <w:lang w:eastAsia="ar-SA"/>
        </w:rPr>
      </w:pPr>
    </w:p>
    <w:p w14:paraId="759903F2" w14:textId="77777777" w:rsidR="00A14FE2" w:rsidRPr="003B4141" w:rsidRDefault="00A14FE2" w:rsidP="00A14FE2">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 Część 1 -</w:t>
      </w:r>
      <w:r w:rsidRPr="003B4141">
        <w:rPr>
          <w:rFonts w:ascii="Times New Roman" w:eastAsia="Times New Roman" w:hAnsi="Times New Roman" w:cs="Times New Roman"/>
          <w:b/>
          <w:sz w:val="24"/>
          <w:szCs w:val="24"/>
          <w:lang w:eastAsia="ar-SA"/>
        </w:rPr>
        <w:t xml:space="preserve"> </w:t>
      </w:r>
      <w:r w:rsidRPr="00DB2B69">
        <w:rPr>
          <w:rFonts w:ascii="Arial" w:hAnsi="Arial" w:cs="Arial"/>
          <w:b/>
          <w:bCs/>
        </w:rPr>
        <w:t>adaptacja budynku kasowego na obiekt wystawienniczy</w:t>
      </w:r>
      <w:r>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0A39429E" w14:textId="77777777" w:rsidR="00A14FE2" w:rsidRDefault="00A14FE2" w:rsidP="00A14FE2">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51BD69DC" w14:textId="77777777" w:rsidR="00A14FE2" w:rsidRPr="003B4141" w:rsidRDefault="00A14FE2" w:rsidP="00A14FE2">
      <w:pPr>
        <w:suppressAutoHyphens/>
        <w:spacing w:after="0" w:line="240" w:lineRule="auto"/>
        <w:ind w:left="426"/>
        <w:jc w:val="both"/>
        <w:rPr>
          <w:rFonts w:ascii="Times New Roman" w:eastAsia="Times New Roman" w:hAnsi="Times New Roman" w:cs="Times New Roman"/>
          <w:b/>
          <w:sz w:val="24"/>
          <w:szCs w:val="24"/>
          <w:lang w:eastAsia="ar-SA"/>
        </w:rPr>
      </w:pPr>
      <w:r w:rsidRPr="00DB2B69">
        <w:rPr>
          <w:rFonts w:ascii="Times New Roman" w:eastAsia="Times New Roman" w:hAnsi="Times New Roman" w:cs="Times New Roman"/>
          <w:b/>
          <w:sz w:val="24"/>
          <w:szCs w:val="24"/>
          <w:lang w:eastAsia="ar-SA"/>
        </w:rPr>
        <w:t>1.2. Część 2</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wykonanie tunelu edukacyjnego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6A92FB2E" w14:textId="77777777" w:rsidR="00A14FE2" w:rsidRDefault="00A14FE2" w:rsidP="00A14FE2">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Pr>
          <w:rFonts w:ascii="Times New Roman" w:eastAsia="Times New Roman" w:hAnsi="Times New Roman" w:cs="Times New Roman"/>
          <w:bCs/>
          <w:sz w:val="24"/>
          <w:szCs w:val="24"/>
          <w:lang w:eastAsia="ar-SA"/>
        </w:rPr>
        <w:t>…</w:t>
      </w:r>
      <w:r w:rsidRPr="003B4141">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Cs/>
          <w:sz w:val="24"/>
          <w:szCs w:val="24"/>
          <w:lang w:eastAsia="ar-SA"/>
        </w:rPr>
        <w:t xml:space="preserve"> VAT, tj. ………………………….zł= …………………zł brutto </w:t>
      </w:r>
    </w:p>
    <w:p w14:paraId="23BB00E2" w14:textId="700C1E16" w:rsidR="00A14FE2" w:rsidRPr="003B4141" w:rsidRDefault="00A14FE2" w:rsidP="00A14FE2">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1.3. Część 3 - </w:t>
      </w:r>
      <w:r w:rsidRPr="003B414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wykonanie </w:t>
      </w:r>
      <w:proofErr w:type="spellStart"/>
      <w:r>
        <w:rPr>
          <w:rFonts w:ascii="Times New Roman" w:eastAsia="Times New Roman" w:hAnsi="Times New Roman" w:cs="Times New Roman"/>
          <w:b/>
          <w:sz w:val="24"/>
          <w:szCs w:val="24"/>
          <w:lang w:eastAsia="ar-SA"/>
        </w:rPr>
        <w:t>nasadzeń</w:t>
      </w:r>
      <w:proofErr w:type="spellEnd"/>
      <w:r>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581DAA87" w14:textId="77777777" w:rsidR="00A14FE2" w:rsidRDefault="00A14FE2" w:rsidP="00A14FE2">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plus podatek</w:t>
      </w:r>
      <w:r>
        <w:rPr>
          <w:rFonts w:ascii="Times New Roman" w:eastAsia="Times New Roman" w:hAnsi="Times New Roman" w:cs="Times New Roman"/>
          <w:bCs/>
          <w:sz w:val="24"/>
          <w:szCs w:val="24"/>
          <w:lang w:eastAsia="ar-SA"/>
        </w:rPr>
        <w:t>….</w:t>
      </w:r>
      <w:r w:rsidRPr="003B4141">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Cs/>
          <w:sz w:val="24"/>
          <w:szCs w:val="24"/>
          <w:lang w:eastAsia="ar-SA"/>
        </w:rPr>
        <w:t xml:space="preserve"> VAT, tj. ………………………….zł= …………………zł brutto </w:t>
      </w:r>
    </w:p>
    <w:p w14:paraId="515F0A41" w14:textId="77777777" w:rsidR="00C80096" w:rsidRPr="000A6623" w:rsidRDefault="00C80096" w:rsidP="00C80096">
      <w:pPr>
        <w:spacing w:before="120" w:after="0" w:line="240" w:lineRule="auto"/>
        <w:jc w:val="both"/>
        <w:rPr>
          <w:rFonts w:ascii="Times New Roman" w:eastAsia="Times New Roman" w:hAnsi="Times New Roman" w:cs="Times New Roman"/>
          <w:b/>
          <w:sz w:val="24"/>
          <w:szCs w:val="24"/>
          <w:lang w:eastAsia="ar-SA"/>
        </w:rPr>
      </w:pPr>
    </w:p>
    <w:p w14:paraId="46194238" w14:textId="77777777" w:rsidR="00C80096" w:rsidRPr="006413C6" w:rsidRDefault="00C80096" w:rsidP="00C80096">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w:t>
      </w:r>
      <w:r>
        <w:rPr>
          <w:rFonts w:ascii="Times New Roman" w:eastAsia="Calibri" w:hAnsi="Times New Roman" w:cs="Times New Roman"/>
          <w:sz w:val="24"/>
          <w:szCs w:val="24"/>
        </w:rPr>
        <w:t xml:space="preserve"> ryczałtowy</w:t>
      </w:r>
      <w:r w:rsidRPr="006413C6">
        <w:rPr>
          <w:rFonts w:ascii="Times New Roman" w:eastAsia="Calibri" w:hAnsi="Times New Roman" w:cs="Times New Roman"/>
          <w:sz w:val="24"/>
          <w:szCs w:val="24"/>
        </w:rPr>
        <w:t>.</w:t>
      </w:r>
    </w:p>
    <w:p w14:paraId="520E39AE" w14:textId="77777777" w:rsidR="00C80096" w:rsidRPr="00FC6946" w:rsidRDefault="00C80096" w:rsidP="00C80096">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t>
      </w:r>
      <w:r w:rsidRPr="00FC6946">
        <w:rPr>
          <w:rFonts w:ascii="Times New Roman" w:eastAsia="Calibri" w:hAnsi="Times New Roman" w:cs="Times New Roman"/>
          <w:sz w:val="24"/>
          <w:szCs w:val="24"/>
        </w:rPr>
        <w:lastRenderedPageBreak/>
        <w:t xml:space="preserve">w § 7 pkt. 1. </w:t>
      </w:r>
    </w:p>
    <w:p w14:paraId="06C7B22A" w14:textId="77777777" w:rsidR="00C80096" w:rsidRPr="006413C6" w:rsidRDefault="00C80096" w:rsidP="00C80096">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360AA297" w14:textId="77777777" w:rsidR="00C80096" w:rsidRPr="006413C6" w:rsidRDefault="00C80096" w:rsidP="00C80096">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510C5093" w14:textId="77777777" w:rsidR="00C80096" w:rsidRPr="006413C6" w:rsidRDefault="00C80096" w:rsidP="00C80096">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07BE972" w14:textId="77777777" w:rsidR="00C80096" w:rsidRPr="006413C6" w:rsidRDefault="00C80096" w:rsidP="00C80096">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0CB7B6A6" w14:textId="0AEB195C" w:rsidR="00C80096" w:rsidRPr="006413C6" w:rsidRDefault="00C80096" w:rsidP="00C80096">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w:t>
      </w:r>
      <w:r w:rsidR="00AA4C71">
        <w:rPr>
          <w:rFonts w:ascii="Times New Roman" w:eastAsia="Calibri" w:hAnsi="Times New Roman" w:cs="Times New Roman"/>
          <w:sz w:val="24"/>
          <w:szCs w:val="24"/>
        </w:rPr>
        <w:t>……</w:t>
      </w:r>
      <w:r w:rsidRPr="006413C6">
        <w:rPr>
          <w:rFonts w:ascii="Times New Roman" w:eastAsia="Calibri" w:hAnsi="Times New Roman" w:cs="Times New Roman"/>
          <w:sz w:val="24"/>
          <w:szCs w:val="24"/>
        </w:rPr>
        <w:t xml:space="preserve"> dni od dnia otrzymania prawidłowo wystawionej faktury wraz z protokołem odbioru robót na konto bankowe </w:t>
      </w:r>
    </w:p>
    <w:p w14:paraId="7EE6B7EC" w14:textId="77777777" w:rsidR="00C80096" w:rsidRPr="006413C6" w:rsidRDefault="00C80096" w:rsidP="00C80096">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742ACCB8" w14:textId="77777777" w:rsidR="00C80096" w:rsidRPr="006413C6" w:rsidRDefault="00C80096" w:rsidP="00C80096">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28FCB5F1" w14:textId="77777777" w:rsidR="00C80096" w:rsidRPr="006413C6" w:rsidRDefault="00C80096" w:rsidP="00C80096">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01DCA536" w14:textId="77777777" w:rsidR="00C80096" w:rsidRPr="006413C6" w:rsidRDefault="00C80096" w:rsidP="00C80096">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08BAC71C" w14:textId="77777777" w:rsidR="00C80096" w:rsidRPr="006413C6" w:rsidRDefault="00C80096" w:rsidP="00C80096">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00754363" w14:textId="77777777" w:rsidR="00C80096" w:rsidRPr="00057F22" w:rsidRDefault="00C80096" w:rsidP="00C80096">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2DA6D8A4" w14:textId="77777777" w:rsidR="00C80096" w:rsidRPr="006413C6" w:rsidRDefault="00C80096" w:rsidP="00C80096">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74D1D230" w14:textId="77777777" w:rsidR="00C80096" w:rsidRPr="006413C6" w:rsidRDefault="00C80096" w:rsidP="00C80096">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30796C3E" w14:textId="77777777" w:rsidR="00C80096" w:rsidRPr="006413C6" w:rsidRDefault="00C80096"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6413C6">
        <w:rPr>
          <w:rFonts w:ascii="Times New Roman" w:eastAsia="Calibri" w:hAnsi="Times New Roman" w:cs="Times New Roman"/>
          <w:b/>
          <w:sz w:val="24"/>
          <w:szCs w:val="24"/>
        </w:rPr>
        <w:t xml:space="preserve">Podstawy wyliczenia wynagrodzenia za roboty budowlane </w:t>
      </w:r>
      <w:r>
        <w:rPr>
          <w:rFonts w:ascii="Times New Roman" w:eastAsia="Calibri" w:hAnsi="Times New Roman" w:cs="Times New Roman"/>
          <w:b/>
          <w:sz w:val="24"/>
          <w:szCs w:val="24"/>
        </w:rPr>
        <w:t xml:space="preserve"> dodatkowe i zamienne - </w:t>
      </w:r>
      <w:r w:rsidRPr="006413C6">
        <w:rPr>
          <w:rFonts w:ascii="Times New Roman" w:eastAsia="Calibri" w:hAnsi="Times New Roman" w:cs="Times New Roman"/>
          <w:b/>
          <w:sz w:val="24"/>
          <w:szCs w:val="24"/>
        </w:rPr>
        <w:t>niezbędne do realizacji Umowy nie ujęte w Kosztorysie ofertowym</w:t>
      </w:r>
    </w:p>
    <w:p w14:paraId="3D3A5EDD" w14:textId="77777777" w:rsidR="00C80096" w:rsidRPr="006413C6" w:rsidRDefault="00C80096" w:rsidP="00C80096">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5 z</w:t>
      </w:r>
      <w:r w:rsidRPr="006413C6">
        <w:rPr>
          <w:rFonts w:ascii="Times New Roman" w:eastAsia="Calibri" w:hAnsi="Times New Roman" w:cs="Times New Roman"/>
          <w:sz w:val="24"/>
          <w:szCs w:val="24"/>
        </w:rPr>
        <w:t xml:space="preserve">ostanie ustalone z zastosowaniem następujących zasad: </w:t>
      </w:r>
    </w:p>
    <w:p w14:paraId="0356240C" w14:textId="77777777" w:rsidR="00C80096" w:rsidRPr="006413C6" w:rsidRDefault="00C80096" w:rsidP="00C80096">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lastRenderedPageBreak/>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1AB19915" w14:textId="77777777" w:rsidR="00C80096" w:rsidRPr="006413C6" w:rsidRDefault="00C80096" w:rsidP="00C80096">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Pr>
          <w:rFonts w:ascii="Times New Roman" w:eastAsia="Calibri" w:hAnsi="Times New Roman" w:cs="Times New Roman"/>
          <w:sz w:val="24"/>
          <w:szCs w:val="24"/>
        </w:rPr>
        <w:t xml:space="preserve">opisanych w §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2A4A815D" w14:textId="77777777" w:rsidR="00C80096" w:rsidRPr="006413C6" w:rsidRDefault="00C80096" w:rsidP="00C80096">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w:t>
      </w:r>
      <w:r>
        <w:rPr>
          <w:rFonts w:ascii="Times New Roman" w:eastAsia="Calibri" w:hAnsi="Times New Roman" w:cs="Times New Roman"/>
          <w:sz w:val="24"/>
          <w:szCs w:val="24"/>
        </w:rPr>
        <w:t>ust. 1 lit.</w:t>
      </w:r>
      <w:r w:rsidRPr="006413C6">
        <w:rPr>
          <w:rFonts w:ascii="Times New Roman" w:eastAsia="Calibri" w:hAnsi="Times New Roman" w:cs="Times New Roman"/>
          <w:sz w:val="24"/>
          <w:szCs w:val="24"/>
        </w:rPr>
        <w:t xml:space="preserve"> b) oraz przedstawi Zamawiającemu za pośrednictwem Inspektora nadzoru inwestorskiego do zatwierdzenia wysokość wynagrodzenia za roboty,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Umowy </w:t>
      </w:r>
      <w:r w:rsidRPr="006413C6">
        <w:rPr>
          <w:rFonts w:ascii="Times New Roman" w:eastAsia="Calibri" w:hAnsi="Times New Roman" w:cs="Times New Roman"/>
          <w:sz w:val="24"/>
          <w:szCs w:val="24"/>
        </w:rPr>
        <w:t>przed rozpoczęciem tych robót.</w:t>
      </w:r>
    </w:p>
    <w:p w14:paraId="0751923F" w14:textId="77777777" w:rsidR="00C80096" w:rsidRPr="00FA79F8" w:rsidRDefault="00C80096" w:rsidP="00C80096">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Pr>
          <w:rFonts w:ascii="Times New Roman" w:eastAsia="Calibri" w:hAnsi="Times New Roman" w:cs="Times New Roman"/>
          <w:sz w:val="24"/>
          <w:szCs w:val="24"/>
        </w:rPr>
        <w:t>ust.</w:t>
      </w:r>
      <w:r w:rsidRPr="006413C6">
        <w:rPr>
          <w:rFonts w:ascii="Times New Roman" w:eastAsia="Calibri" w:hAnsi="Times New Roman" w:cs="Times New Roman"/>
          <w:sz w:val="24"/>
          <w:szCs w:val="24"/>
        </w:rPr>
        <w:t xml:space="preserve"> 1 </w:t>
      </w:r>
      <w:r>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5F643CF9" w14:textId="77777777" w:rsidR="00C80096" w:rsidRPr="00D90A24" w:rsidRDefault="00C80096" w:rsidP="00C80096">
      <w:pPr>
        <w:spacing w:before="120" w:after="0" w:line="240" w:lineRule="auto"/>
        <w:jc w:val="both"/>
        <w:rPr>
          <w:rFonts w:ascii="Times New Roman" w:eastAsia="Times New Roman" w:hAnsi="Times New Roman" w:cs="Times New Roman"/>
          <w:bCs/>
          <w:sz w:val="24"/>
          <w:szCs w:val="24"/>
          <w:lang w:val="x-none" w:eastAsia="ar-SA"/>
        </w:rPr>
      </w:pPr>
    </w:p>
    <w:p w14:paraId="2383FE3E" w14:textId="77777777" w:rsidR="00C80096" w:rsidRPr="00D90A24" w:rsidRDefault="00C80096" w:rsidP="00C80096">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19BD4593" w14:textId="77777777" w:rsidR="00C80096" w:rsidRPr="00D90A24" w:rsidRDefault="00C80096" w:rsidP="00C80096">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0D22E2F6"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0E69A095"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054223DD"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5667D72"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57E7660A" w14:textId="77777777" w:rsidR="00C80096" w:rsidRPr="00D90A24" w:rsidRDefault="00C80096" w:rsidP="00C80096">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63426F7D"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6BBF0CB"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7311622D" w14:textId="77777777" w:rsidR="00C80096" w:rsidRPr="00D90A24" w:rsidRDefault="00C80096" w:rsidP="00C80096">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7CF04EA8" w14:textId="77777777" w:rsidR="00C80096" w:rsidRPr="00D90A24" w:rsidRDefault="00C80096" w:rsidP="00C80096">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2A067C0B" w14:textId="77777777" w:rsidR="00C80096" w:rsidRPr="00D90A24" w:rsidRDefault="00C80096" w:rsidP="00C80096">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55D172F5" w14:textId="77777777" w:rsidR="00C80096" w:rsidRPr="00D90A24" w:rsidRDefault="00C80096" w:rsidP="00C80096">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F340D59" w14:textId="77777777" w:rsidR="00C80096" w:rsidRPr="00D90A24" w:rsidRDefault="00C80096" w:rsidP="00C80096">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kserokopię faktury Podwykonawcy, potwierdzoną za zgodność z oryginałem przez Wykonawcę,</w:t>
      </w:r>
    </w:p>
    <w:p w14:paraId="6AF10232" w14:textId="77777777" w:rsidR="00C80096" w:rsidRPr="00D90A24" w:rsidRDefault="00C80096" w:rsidP="00C80096">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AEE2376" w14:textId="77777777" w:rsidR="00C80096" w:rsidRPr="00D90A24" w:rsidRDefault="00C80096" w:rsidP="00C80096">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5CD343E7"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2FE0CD2F" w14:textId="77777777" w:rsidR="00C80096" w:rsidRPr="00D90A24" w:rsidRDefault="00C80096" w:rsidP="00C80096">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E2C5CDD"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66F36D7D"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23BC4122"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081B7E56" w14:textId="77777777" w:rsidR="00C80096" w:rsidRPr="00D90A24" w:rsidRDefault="00C80096" w:rsidP="00C80096">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21CA5993" w14:textId="77777777" w:rsidR="00C80096" w:rsidRPr="00D90A24" w:rsidRDefault="00C80096" w:rsidP="00C80096">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6ADB15F2" w14:textId="77777777" w:rsidR="00C80096" w:rsidRPr="00D90A24" w:rsidRDefault="00C80096" w:rsidP="00C80096">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71E5D1EF"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18B3A2C1"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3E77935D"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0C5D3B0B"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6FAEC9D1"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19. Zmawiający dopuszcza możliwość zmiany podwykonawców. Zgodna na zmianę podwykonawcy uzależniona będzie od zachowania wymogów określonych w niniejszej umowie oraz SWZ. </w:t>
      </w:r>
    </w:p>
    <w:p w14:paraId="1F81594E"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404BBAE9"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344E519D"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w:t>
      </w:r>
      <w:r>
        <w:rPr>
          <w:rFonts w:ascii="Times New Roman" w:eastAsia="Calibri" w:hAnsi="Times New Roman" w:cs="Times New Roman"/>
          <w:sz w:val="24"/>
          <w:szCs w:val="24"/>
        </w:rPr>
        <w:t>21</w:t>
      </w:r>
      <w:r w:rsidRPr="00D90A24">
        <w:rPr>
          <w:rFonts w:ascii="Times New Roman" w:eastAsia="Calibri" w:hAnsi="Times New Roman" w:cs="Times New Roman"/>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3B9DCD20"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FD31D57"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Pr>
          <w:rFonts w:ascii="Times New Roman" w:eastAsia="Calibri" w:hAnsi="Times New Roman" w:cs="Times New Roman"/>
          <w:sz w:val="24"/>
          <w:szCs w:val="24"/>
        </w:rPr>
        <w:t xml:space="preserve"> 22</w:t>
      </w:r>
      <w:r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1196ED7"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Pr>
          <w:rFonts w:ascii="Times New Roman" w:eastAsia="Calibri" w:hAnsi="Times New Roman" w:cs="Times New Roman"/>
          <w:sz w:val="24"/>
          <w:szCs w:val="24"/>
        </w:rPr>
        <w:t>Zamawiającego</w:t>
      </w:r>
      <w:r w:rsidRPr="00D90A24">
        <w:rPr>
          <w:rFonts w:ascii="Times New Roman" w:eastAsia="Calibri" w:hAnsi="Times New Roman" w:cs="Times New Roman"/>
          <w:sz w:val="24"/>
          <w:szCs w:val="24"/>
        </w:rPr>
        <w:t xml:space="preserve"> - 43-211 Piasek, ul. Katowicka 141.</w:t>
      </w:r>
    </w:p>
    <w:p w14:paraId="57BE1EF2"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33B618E2"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6BE57050"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5C12A193"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51CD6FA0"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1402431"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24B94830"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731331DA" w14:textId="77777777" w:rsidR="00C80096" w:rsidRPr="00D90A24" w:rsidRDefault="00C80096" w:rsidP="00C80096">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426C5EEC" w14:textId="77777777" w:rsidR="00C80096" w:rsidRPr="00D90A24" w:rsidRDefault="00C80096" w:rsidP="00C80096">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zawartym w wykazie podmiotów, o którym </w:t>
      </w:r>
      <w:r w:rsidRPr="00D90A24">
        <w:rPr>
          <w:rFonts w:ascii="Times New Roman" w:eastAsia="Calibri" w:hAnsi="Times New Roman" w:cs="Times New Roman"/>
          <w:sz w:val="24"/>
          <w:szCs w:val="24"/>
        </w:rPr>
        <w:lastRenderedPageBreak/>
        <w:t>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2468A7E7" w14:textId="77777777" w:rsidR="003D1E19" w:rsidRPr="000A6623" w:rsidRDefault="003D1E19" w:rsidP="003D1E19">
      <w:pPr>
        <w:spacing w:before="120" w:after="0" w:line="240" w:lineRule="auto"/>
        <w:jc w:val="both"/>
        <w:rPr>
          <w:rFonts w:ascii="Times New Roman" w:eastAsia="Times New Roman" w:hAnsi="Times New Roman" w:cs="Times New Roman"/>
          <w:b/>
          <w:sz w:val="24"/>
          <w:szCs w:val="24"/>
          <w:lang w:eastAsia="ar-SA"/>
        </w:rPr>
      </w:pPr>
    </w:p>
    <w:p w14:paraId="6AA558EC" w14:textId="77777777" w:rsidR="003D1E19" w:rsidRPr="00D90A24" w:rsidRDefault="003D1E19" w:rsidP="003D1E19">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645136B1" w14:textId="77777777" w:rsidR="003D1E19" w:rsidRPr="00D90A24" w:rsidRDefault="003D1E19" w:rsidP="003D1E19">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1AABFFCA" w14:textId="77777777" w:rsidR="003D1E19" w:rsidRPr="00D90A24" w:rsidRDefault="003D1E19" w:rsidP="003D1E19">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5380B9E7"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0C68C4BD" w14:textId="7C5A7DBC"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CD1FAE">
        <w:rPr>
          <w:rFonts w:ascii="Times New Roman" w:eastAsia="Times New Roman" w:hAnsi="Times New Roman" w:cs="Times New Roman"/>
          <w:kern w:val="1"/>
          <w:sz w:val="24"/>
          <w:szCs w:val="24"/>
          <w:lang w:eastAsia="ar-SA" w:bidi="hi-IN"/>
        </w:rPr>
        <w:t>ach</w:t>
      </w:r>
      <w:r w:rsidRPr="00D90A24">
        <w:rPr>
          <w:rFonts w:ascii="Times New Roman" w:eastAsia="Times New Roman" w:hAnsi="Times New Roman" w:cs="Times New Roman"/>
          <w:kern w:val="1"/>
          <w:sz w:val="24"/>
          <w:szCs w:val="24"/>
          <w:lang w:eastAsia="ar-SA" w:bidi="hi-IN"/>
        </w:rPr>
        <w:t xml:space="preserve"> określony</w:t>
      </w:r>
      <w:r w:rsidR="00CD1FAE">
        <w:rPr>
          <w:rFonts w:ascii="Times New Roman" w:eastAsia="Times New Roman" w:hAnsi="Times New Roman" w:cs="Times New Roman"/>
          <w:kern w:val="1"/>
          <w:sz w:val="24"/>
          <w:szCs w:val="24"/>
          <w:lang w:eastAsia="ar-SA" w:bidi="hi-IN"/>
        </w:rPr>
        <w:t>ch</w:t>
      </w:r>
      <w:r w:rsidRPr="00D90A24">
        <w:rPr>
          <w:rFonts w:ascii="Times New Roman" w:eastAsia="Times New Roman" w:hAnsi="Times New Roman" w:cs="Times New Roman"/>
          <w:kern w:val="1"/>
          <w:sz w:val="24"/>
          <w:szCs w:val="24"/>
          <w:lang w:eastAsia="ar-SA" w:bidi="hi-IN"/>
        </w:rPr>
        <w:t xml:space="preserve">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2A5036C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Kara umowna wskazana w zdaniu poprzedzającym nie może przekroczyć kwoty 20 000,00 zł.</w:t>
      </w:r>
    </w:p>
    <w:p w14:paraId="6251C83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10 000,00 zł.</w:t>
      </w:r>
    </w:p>
    <w:p w14:paraId="767A6C45"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10 000,00 zł. </w:t>
      </w:r>
    </w:p>
    <w:p w14:paraId="51989D29"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10 000,00 zł.</w:t>
      </w:r>
    </w:p>
    <w:p w14:paraId="66D1FEB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10 000,00 zł.</w:t>
      </w:r>
    </w:p>
    <w:p w14:paraId="2126987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wynagrodzenia brutto, o którym mowa w § 7 ust. 1 Umowy. Kara umowna wskazana w zdaniu poprzedzającym nie może przekroczyć kwoty 10 000,00 zł.</w:t>
      </w:r>
    </w:p>
    <w:p w14:paraId="60B4C89A" w14:textId="77777777" w:rsidR="003D1E19" w:rsidRPr="00D90A24" w:rsidRDefault="003D1E19" w:rsidP="003D1E19">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1280A9F1" w14:textId="77777777"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6D044EE6" w14:textId="77777777" w:rsidR="003D1E19" w:rsidRDefault="003D1E19" w:rsidP="003D1E19">
      <w:pPr>
        <w:shd w:val="clear" w:color="auto" w:fill="FFFFFF"/>
        <w:tabs>
          <w:tab w:val="left" w:pos="1571"/>
        </w:tabs>
        <w:suppressAutoHyphens/>
        <w:spacing w:after="0" w:line="276" w:lineRule="auto"/>
        <w:contextualSpacing/>
        <w:jc w:val="both"/>
        <w:rPr>
          <w:rFonts w:ascii="Arial" w:hAnsi="Arial" w:cs="Arial"/>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5953D147" w14:textId="77777777"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7F907737" w14:textId="77777777" w:rsidR="003D1E19" w:rsidRPr="00D90A24" w:rsidRDefault="003D1E19" w:rsidP="003D1E19">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643A84CB" w14:textId="77777777" w:rsidR="003D1E19" w:rsidRPr="00D90A24" w:rsidRDefault="003D1E19" w:rsidP="003D1E19">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4055DD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4CEE4292"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6B7CB4B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2A2E2DAC" w14:textId="77777777" w:rsidR="003D1E19" w:rsidRPr="00D90A24" w:rsidRDefault="003D1E19" w:rsidP="003D1E19">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89ADAC1" w14:textId="77777777" w:rsidR="003D1E19" w:rsidRPr="00D90A24" w:rsidRDefault="003D1E19" w:rsidP="003D1E19">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7C6EB96" w14:textId="2F5276DA" w:rsidR="003D1E19" w:rsidRPr="00D90A24" w:rsidRDefault="003D1E19" w:rsidP="003D1E19">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w:t>
      </w:r>
      <w:r w:rsidR="00CD1FAE">
        <w:rPr>
          <w:rFonts w:ascii="Times New Roman" w:eastAsia="Times New Roman" w:hAnsi="Times New Roman" w:cs="Times New Roman"/>
          <w:kern w:val="1"/>
          <w:sz w:val="24"/>
          <w:szCs w:val="24"/>
          <w:lang w:eastAsia="ar-SA" w:bidi="hi-IN"/>
        </w:rPr>
        <w:t>3</w:t>
      </w:r>
      <w:r w:rsidRPr="00D90A24">
        <w:rPr>
          <w:rFonts w:ascii="Times New Roman" w:eastAsia="Times New Roman" w:hAnsi="Times New Roman" w:cs="Times New Roman"/>
          <w:kern w:val="1"/>
          <w:sz w:val="24"/>
          <w:szCs w:val="24"/>
          <w:lang w:eastAsia="ar-SA" w:bidi="hi-IN"/>
        </w:rPr>
        <w:t xml:space="preserve"> ust. 7. Umowy, Zamawiający może zlecić usunięcie wad innemu podmiotowi i obciążyć kosztami robót w całości Wykonawcę.</w:t>
      </w:r>
    </w:p>
    <w:p w14:paraId="1EC050BE" w14:textId="77777777" w:rsidR="00561545" w:rsidRDefault="003D1E19" w:rsidP="00AA4C71">
      <w:pPr>
        <w:tabs>
          <w:tab w:val="left" w:pos="4118"/>
        </w:tabs>
        <w:spacing w:before="24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2548D2A7" w14:textId="27465E21" w:rsidR="003D1E19" w:rsidRPr="00D90A24" w:rsidRDefault="003D1E19" w:rsidP="003D1E19">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w:t>
      </w:r>
      <w:r w:rsidR="00866B09">
        <w:rPr>
          <w:rFonts w:ascii="Times New Roman" w:eastAsia="Calibri" w:hAnsi="Times New Roman" w:cs="Times New Roman"/>
          <w:b/>
          <w:bCs/>
          <w:sz w:val="24"/>
          <w:szCs w:val="24"/>
        </w:rPr>
        <w:t>1</w:t>
      </w:r>
      <w:r w:rsidRPr="00D90A24">
        <w:rPr>
          <w:rFonts w:ascii="Times New Roman" w:eastAsia="Calibri" w:hAnsi="Times New Roman" w:cs="Times New Roman"/>
          <w:b/>
          <w:bCs/>
          <w:sz w:val="24"/>
          <w:szCs w:val="24"/>
        </w:rPr>
        <w:t>.</w:t>
      </w:r>
    </w:p>
    <w:p w14:paraId="75C61F91" w14:textId="77777777" w:rsidR="003D1E19" w:rsidRPr="00D90A24" w:rsidRDefault="003D1E19" w:rsidP="003D1E19">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4CB5E1C8"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78A382E7"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3E1E289"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a) Wykonawca opóźnia się z przystąpieniem do robót budowlanych powyżej 14 dni od dnia przekazania placu budowy;</w:t>
      </w:r>
    </w:p>
    <w:p w14:paraId="7BBC7D1B"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09185EC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06F80C5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4FD897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3D8EA438"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43ECF0A" w14:textId="5195E90F"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18996C2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50D7E75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05D3E60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2D2B7A9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780A14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35BF3859"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03E18D92"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7F00C857"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5C12BB8C"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5B1D322"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1FDA10F"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1A1890E5"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3B7B6FDE" w14:textId="77777777" w:rsidR="003D1E19" w:rsidRPr="00D90A24"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a) Wykonawca zabezpieczy przerwane roboty w zakresie obustronnie uzgodnionym na koszt Strony, z której to winy nastąpiło odstąpienie od Umowy lub przerwanie robót,</w:t>
      </w:r>
    </w:p>
    <w:p w14:paraId="097F66DA"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7996C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53E2348B"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28069E5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0F4AA39"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65331EE7"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53567B8" w14:textId="77777777" w:rsidR="003D1E19"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1CD8FBF3"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4B4667B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7062B3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2B5360C" w14:textId="77777777" w:rsidR="003D1E19" w:rsidRPr="000A6623"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2CE74C5E" w14:textId="60B367CB"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2</w:t>
      </w:r>
      <w:r w:rsidRPr="000A6623">
        <w:rPr>
          <w:rFonts w:ascii="Times New Roman" w:eastAsia="Calibri" w:hAnsi="Times New Roman" w:cs="Times New Roman"/>
          <w:b/>
          <w:bCs/>
          <w:sz w:val="24"/>
          <w:szCs w:val="24"/>
        </w:rPr>
        <w:t>.</w:t>
      </w:r>
    </w:p>
    <w:p w14:paraId="40697C1A"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29CAD600" w14:textId="77777777" w:rsidR="003D1E19" w:rsidRPr="000A6623" w:rsidRDefault="003D1E19" w:rsidP="003D1E19">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65808EB2" w14:textId="77777777" w:rsidR="003D1E19" w:rsidRPr="000A6623" w:rsidRDefault="003D1E19" w:rsidP="003D1E19">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0FEF348F" w14:textId="77777777" w:rsidR="003D1E19" w:rsidRPr="000A6623" w:rsidRDefault="003D1E19" w:rsidP="003D1E19">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66C00905"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7026F20F"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21212336" w14:textId="77777777" w:rsidR="003D1E19" w:rsidRPr="000A6623" w:rsidRDefault="003D1E19" w:rsidP="003D1E19">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 zakresie, w jakim ww. okoliczności miały lub będą mogły mieć wpływ na dotrzymanie terminu zakończenia robót. Zmiana terminu realizacji umowy nie będzie miała wpływu na wysokość wynagrodzenia Wykonawcy.</w:t>
      </w:r>
    </w:p>
    <w:p w14:paraId="0F50888A" w14:textId="77777777" w:rsidR="003D1E19" w:rsidRPr="000A6623" w:rsidRDefault="003D1E19" w:rsidP="003D1E19">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1F92D945"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5FA5FC50" w14:textId="7B276EC5"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w:t>
      </w:r>
      <w:r w:rsidR="00866B09">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Umowy</w:t>
      </w:r>
      <w:r w:rsidRPr="000A6623">
        <w:rPr>
          <w:rFonts w:ascii="Times New Roman" w:eastAsia="Times New Roman" w:hAnsi="Times New Roman" w:cs="Times New Roman"/>
          <w:i/>
          <w:iCs/>
          <w:kern w:val="1"/>
          <w:sz w:val="24"/>
          <w:szCs w:val="24"/>
          <w:lang w:eastAsia="ar-SA" w:bidi="hi-IN"/>
        </w:rPr>
        <w:t xml:space="preserve">.  </w:t>
      </w:r>
    </w:p>
    <w:p w14:paraId="7DCD7781"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4E6E860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01187F42"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Jeżeli wystąpi brak możliwości wykonywania robót z powodu niedopuszczania do ich wykonywania przez uprawniony organ lub nakazania ich wstrzymania przez uprawniony organ, z przyczyn niezależnych od Wykonawcy. Zmiany w tym zakresie mogą spowodować wydłużenie terminu,</w:t>
      </w:r>
      <w:r>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23D6A9B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D3AC2A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524A63D6"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0AE4DED7"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09458645"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B3CC65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7591665E"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66112CE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3BF413B3"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1DA490F2"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4D59625D"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791F6A71" w14:textId="382BB009" w:rsidR="003D1E19" w:rsidRPr="000A6623" w:rsidRDefault="003D1E19" w:rsidP="003D1E19">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w:t>
      </w:r>
      <w:r w:rsidR="00866B09">
        <w:rPr>
          <w:rFonts w:ascii="Times New Roman" w:eastAsia="Arial" w:hAnsi="Times New Roman" w:cs="Times New Roman"/>
          <w:sz w:val="24"/>
          <w:szCs w:val="24"/>
          <w:lang w:eastAsia="pl-PL"/>
        </w:rPr>
        <w:t>7</w:t>
      </w:r>
      <w:r w:rsidRPr="000A6623">
        <w:rPr>
          <w:rFonts w:ascii="Times New Roman" w:eastAsia="Arial" w:hAnsi="Times New Roman" w:cs="Times New Roman"/>
          <w:sz w:val="24"/>
          <w:szCs w:val="24"/>
          <w:lang w:eastAsia="pl-PL"/>
        </w:rPr>
        <w:t xml:space="preserve"> umowy.</w:t>
      </w:r>
    </w:p>
    <w:p w14:paraId="45435707" w14:textId="77777777" w:rsidR="003D1E19" w:rsidRPr="000A6623" w:rsidRDefault="003D1E19" w:rsidP="003D1E19">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436E89A0"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02A2900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317CFCCB"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będzie do przekazania Zamawiającemu wniosku dotyczącego zmiany Umowy wraz z opisem zdarzenia lub okoliczności stanowiących podstawę do żądania </w:t>
      </w:r>
      <w:r w:rsidRPr="000A6623">
        <w:rPr>
          <w:rFonts w:ascii="Times New Roman" w:eastAsia="Times New Roman" w:hAnsi="Times New Roman" w:cs="Times New Roman"/>
          <w:kern w:val="1"/>
          <w:sz w:val="24"/>
          <w:szCs w:val="24"/>
          <w:lang w:eastAsia="ar-SA" w:bidi="hi-IN"/>
        </w:rPr>
        <w:lastRenderedPageBreak/>
        <w:t>takiej zmiany. W dniu złożenia wniosku Wykonawca zobowiązany jest powiadomić o tym fakcie Inspektora Nadzoru.</w:t>
      </w:r>
    </w:p>
    <w:p w14:paraId="22FAC8D3"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09F6FF4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63ACECBC"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C02D8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142E84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5793D72C"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5DB2A9F8"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2A2F7A05"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7A68CD02" w14:textId="77777777" w:rsidR="003D1E19" w:rsidRPr="000A6623" w:rsidRDefault="003D1E19" w:rsidP="003D1E19">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218DB299" w14:textId="77777777" w:rsidR="003D1E19" w:rsidRPr="000A6623" w:rsidRDefault="003D1E19" w:rsidP="003D1E19">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54096E9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08E3D2D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17. Strony przewidują możliwość zmniejszenia wysokości wynagrodzenia należnego Wykonawcy w przypadku rezygnacji przez Zamawiającego z realizacji części robót. W takim przypadku wynagrodzenie przysługujące Wykonawcy zostanie obniżone, przy czym </w:t>
      </w:r>
      <w:r w:rsidRPr="000A6623">
        <w:rPr>
          <w:rFonts w:ascii="Times New Roman" w:eastAsia="Calibri" w:hAnsi="Times New Roman" w:cs="Times New Roman"/>
          <w:sz w:val="24"/>
          <w:szCs w:val="24"/>
        </w:rPr>
        <w:lastRenderedPageBreak/>
        <w:t>Zamawiający zapłaci za wszystkie spełnione świadczenia oraz udokumentowane koszty, które Wykonawca poniósł w związku z wynikającymi z Umowy planowanymi świadczeniami.</w:t>
      </w:r>
    </w:p>
    <w:p w14:paraId="271B9ED4" w14:textId="626220B6"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18. Wszystkie postanowienia określone w § 1</w:t>
      </w:r>
      <w:r w:rsidR="00866B09">
        <w:rPr>
          <w:rFonts w:ascii="Times New Roman" w:eastAsia="Calibri" w:hAnsi="Times New Roman" w:cs="Times New Roman"/>
          <w:sz w:val="24"/>
          <w:szCs w:val="24"/>
        </w:rPr>
        <w:t>2</w:t>
      </w:r>
      <w:r w:rsidRPr="000A6623">
        <w:rPr>
          <w:rFonts w:ascii="Times New Roman" w:eastAsia="Calibri" w:hAnsi="Times New Roman" w:cs="Times New Roman"/>
          <w:sz w:val="24"/>
          <w:szCs w:val="24"/>
        </w:rPr>
        <w:t xml:space="preserve"> mogą stanowić katalog zmian, na które Zamawiający może wyrazić zgodę, tj. mają charakter fakultatywny, tym samym nie stanowią zobowiązania do wyrażenia takiej zgody przez Zamawiającego i dokonania zmiany Umowy. </w:t>
      </w:r>
    </w:p>
    <w:p w14:paraId="69A8EB01"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104C63DA"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5D9F578B"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44EE55EC"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06632431"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24701D08" w14:textId="6D4C3542"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3</w:t>
      </w:r>
      <w:r w:rsidRPr="000A6623">
        <w:rPr>
          <w:rFonts w:ascii="Times New Roman" w:eastAsia="Calibri" w:hAnsi="Times New Roman" w:cs="Times New Roman"/>
          <w:b/>
          <w:bCs/>
          <w:sz w:val="24"/>
          <w:szCs w:val="24"/>
        </w:rPr>
        <w:t>.</w:t>
      </w:r>
    </w:p>
    <w:p w14:paraId="7C167C5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05AD1DE7" w14:textId="0BE888BE" w:rsidR="003D1E19" w:rsidRDefault="003D1E19" w:rsidP="003D1E19">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r w:rsidR="00B16BFC">
        <w:rPr>
          <w:rFonts w:ascii="Times New Roman" w:eastAsia="Calibri" w:hAnsi="Times New Roman" w:cs="Times New Roman"/>
          <w:sz w:val="24"/>
          <w:szCs w:val="24"/>
        </w:rPr>
        <w:t xml:space="preserve"> ( część1 i 2 ) </w:t>
      </w:r>
    </w:p>
    <w:p w14:paraId="3276D889" w14:textId="4ED20347" w:rsidR="00B16BFC" w:rsidRPr="000A6623" w:rsidRDefault="00B16BFC" w:rsidP="003D1E19">
      <w:pPr>
        <w:tabs>
          <w:tab w:val="left" w:pos="4544"/>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Wykonawca gwarantuje wykonanie </w:t>
      </w:r>
      <w:proofErr w:type="spellStart"/>
      <w:r>
        <w:rPr>
          <w:rFonts w:ascii="Times New Roman" w:eastAsia="Calibri" w:hAnsi="Times New Roman" w:cs="Times New Roman"/>
          <w:sz w:val="24"/>
          <w:szCs w:val="24"/>
        </w:rPr>
        <w:t>nasadzeń</w:t>
      </w:r>
      <w:proofErr w:type="spellEnd"/>
      <w:r>
        <w:rPr>
          <w:rFonts w:ascii="Times New Roman" w:eastAsia="Calibri" w:hAnsi="Times New Roman" w:cs="Times New Roman"/>
          <w:sz w:val="24"/>
          <w:szCs w:val="24"/>
        </w:rPr>
        <w:t xml:space="preserve"> z materiału zdrowego, najlepszej  jakości, posadzonych zgodnie ze sztuką ogrodniczą </w:t>
      </w:r>
      <w:r w:rsidR="005E0A7F">
        <w:rPr>
          <w:rFonts w:ascii="Times New Roman" w:eastAsia="Calibri" w:hAnsi="Times New Roman" w:cs="Times New Roman"/>
          <w:sz w:val="24"/>
          <w:szCs w:val="24"/>
        </w:rPr>
        <w:t xml:space="preserve">pozwalającą na </w:t>
      </w:r>
      <w:r>
        <w:rPr>
          <w:rFonts w:ascii="Times New Roman" w:eastAsia="Calibri" w:hAnsi="Times New Roman" w:cs="Times New Roman"/>
          <w:sz w:val="24"/>
          <w:szCs w:val="24"/>
        </w:rPr>
        <w:t xml:space="preserve"> przyjęcie się roślin i </w:t>
      </w:r>
      <w:r w:rsidR="005E0A7F">
        <w:rPr>
          <w:rFonts w:ascii="Times New Roman" w:eastAsia="Calibri" w:hAnsi="Times New Roman" w:cs="Times New Roman"/>
          <w:sz w:val="24"/>
          <w:szCs w:val="24"/>
        </w:rPr>
        <w:t xml:space="preserve"> ich </w:t>
      </w:r>
      <w:r>
        <w:rPr>
          <w:rFonts w:ascii="Times New Roman" w:eastAsia="Calibri" w:hAnsi="Times New Roman" w:cs="Times New Roman"/>
          <w:sz w:val="24"/>
          <w:szCs w:val="24"/>
        </w:rPr>
        <w:t xml:space="preserve">prawidłowy wzrost. ( część 3) </w:t>
      </w:r>
    </w:p>
    <w:p w14:paraId="5D60E9FA"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69FD0B7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2BADA06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3EF091C0"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2E143AE8"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5924AD0C"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6F0F8C3C"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4283C2B2"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53D10BE4"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15C212E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515B0E8A"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2D49A4F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D497F19" w14:textId="33C301AD"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4</w:t>
      </w:r>
      <w:r w:rsidRPr="000A6623">
        <w:rPr>
          <w:rFonts w:ascii="Times New Roman" w:eastAsia="Calibri" w:hAnsi="Times New Roman" w:cs="Times New Roman"/>
          <w:b/>
          <w:bCs/>
          <w:sz w:val="24"/>
          <w:szCs w:val="24"/>
        </w:rPr>
        <w:t>.</w:t>
      </w:r>
    </w:p>
    <w:p w14:paraId="079DE23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4EFBFC78"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3411730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1C77329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23DD3456"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przypadku wniesienia zabezpieczenia należytego wykonania Umowy w formie innej niż pieniężna, Wykonawca będzie samodzielnie, bez odrębnego wezwania przez </w:t>
      </w:r>
      <w:r w:rsidRPr="000A6623">
        <w:rPr>
          <w:rFonts w:ascii="Times New Roman" w:eastAsia="Times New Roman" w:hAnsi="Times New Roman" w:cs="Times New Roman"/>
          <w:kern w:val="1"/>
          <w:sz w:val="24"/>
          <w:szCs w:val="24"/>
          <w:lang w:eastAsia="ar-SA" w:bidi="hi-IN"/>
        </w:rPr>
        <w:lastRenderedPageBreak/>
        <w:t>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82D7A6A" w14:textId="77777777" w:rsidR="003D1E19" w:rsidRPr="000A6623" w:rsidRDefault="003D1E19" w:rsidP="003D1E19">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03BE3709" w14:textId="77777777" w:rsidR="003D1E19" w:rsidRPr="000A6623" w:rsidRDefault="003D1E19" w:rsidP="003D1E19">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335217EE" w14:textId="77777777" w:rsidR="003D1E19" w:rsidRPr="000A6623" w:rsidRDefault="003D1E19" w:rsidP="003D1E19">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F6CE01F" w14:textId="77777777" w:rsidR="003D1E19" w:rsidRPr="000A6623" w:rsidRDefault="003D1E19" w:rsidP="003D1E19">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EDEFD39" w14:textId="77777777" w:rsidR="003D1E19" w:rsidRPr="000A6623" w:rsidRDefault="003D1E19" w:rsidP="003D1E19">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0BA54635" w14:textId="77777777" w:rsidR="003D1E19"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5E831234" w14:textId="77777777" w:rsidR="003D1E19" w:rsidRPr="000A6623"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655E4282" w14:textId="74D08294" w:rsidR="003D1E19" w:rsidRPr="000A6623" w:rsidRDefault="003D1E19" w:rsidP="003D1E19">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5</w:t>
      </w:r>
      <w:r w:rsidRPr="000A6623">
        <w:rPr>
          <w:rFonts w:ascii="Times New Roman" w:eastAsia="Calibri" w:hAnsi="Times New Roman" w:cs="Times New Roman"/>
          <w:b/>
          <w:bCs/>
          <w:sz w:val="24"/>
          <w:szCs w:val="24"/>
        </w:rPr>
        <w:t xml:space="preserve">. </w:t>
      </w:r>
    </w:p>
    <w:p w14:paraId="6C2A6B76" w14:textId="77777777" w:rsidR="003D1E19" w:rsidRPr="000A6623" w:rsidRDefault="003D1E19" w:rsidP="003D1E19">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32697FD6" w14:textId="77777777" w:rsidR="003D1E19" w:rsidRPr="000A6623" w:rsidRDefault="003D1E19" w:rsidP="003D1E19">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b/>
          <w:kern w:val="1"/>
          <w:sz w:val="24"/>
          <w:szCs w:val="24"/>
          <w:lang w:eastAsia="ar-SA" w:bidi="hi-IN"/>
        </w:rPr>
        <w:t xml:space="preserve"> przy realizacji  części zadania ................................................................ </w:t>
      </w:r>
    </w:p>
    <w:p w14:paraId="1459F2DC" w14:textId="77777777" w:rsidR="003D1E19" w:rsidRPr="000A6623" w:rsidRDefault="003D1E19" w:rsidP="003D1E19">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59C6ABA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35B3F551"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53D7017C"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w:t>
      </w:r>
      <w:proofErr w:type="spellStart"/>
      <w:r>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A60E2D0"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71EA2D8F" w14:textId="77777777" w:rsidR="003D1E19" w:rsidRPr="000A6623" w:rsidRDefault="003D1E19" w:rsidP="003D1E19">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3FE2CBA6"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AAB6D27"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1D8766C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6E7FCD91"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37FE209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2B3651CC"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DECD760"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620F56AA"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17C9AF8"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2451BC17"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6EA98756"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78B9D06F"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0B7E20F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00C4950E"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1096F954"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AE7CAAF"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79575F45"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27EECB6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FDC48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869128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w:t>
      </w:r>
      <w:r w:rsidRPr="000A6623">
        <w:rPr>
          <w:rFonts w:ascii="Times New Roman" w:eastAsia="Times New Roman" w:hAnsi="Times New Roman" w:cs="Times New Roman"/>
          <w:kern w:val="1"/>
          <w:sz w:val="24"/>
          <w:szCs w:val="24"/>
          <w:lang w:eastAsia="ar-SA" w:bidi="hi-IN"/>
        </w:rPr>
        <w:lastRenderedPageBreak/>
        <w:t xml:space="preserve">realizacji przez Podwykonawcę może nastąpić wyłącznie po akceptacji Umowy o podwykonawstwo przez Zamawiającego. </w:t>
      </w:r>
    </w:p>
    <w:p w14:paraId="31F9D589"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5881BD96"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4531503"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0259CEB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4A5AEB1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CF89657"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07AC43B4"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76ADF76D"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AFA02CB" w14:textId="77777777" w:rsidR="003D1E19" w:rsidRPr="000A6623" w:rsidRDefault="003D1E19" w:rsidP="003D1E19">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3449D254" w14:textId="77777777" w:rsidR="003D1E19" w:rsidRPr="000A6623" w:rsidRDefault="003D1E19" w:rsidP="003D1E19">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0F16BD48"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766821AF"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13E12F10"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0D72F49"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A3DDF62"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52AF809A" w14:textId="77777777" w:rsidR="003D1E19" w:rsidRPr="000A6623" w:rsidRDefault="003D1E19" w:rsidP="003D1E19">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31E57128" w14:textId="77777777" w:rsidR="003D1E19" w:rsidRPr="000A6623" w:rsidRDefault="003D1E19" w:rsidP="003D1E19">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4A32E3D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1D5CC1C6"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A8281A7"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Okresy gwarancji udzielane przez Podwykonawców muszą odpowiadać, co najmniej okresowi gwarancji udzielonemu przez Wykonawcę i liczone będą od daty odbioru bez zastrzeżeń całości przedmiotu Umowy.</w:t>
      </w:r>
    </w:p>
    <w:p w14:paraId="4BB4AA66" w14:textId="6EABE8B9"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Niewypełnienie przez Wykonawcę obowiązków określonych w §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6CF9F6E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4C80D7D3"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5E49B96" w14:textId="03EA1B9B"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Umowy.</w:t>
      </w:r>
    </w:p>
    <w:p w14:paraId="2E318C7B"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DE70CF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3EA62F5" w14:textId="44B4CBC9"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6</w:t>
      </w:r>
      <w:r w:rsidRPr="000A6623">
        <w:rPr>
          <w:rFonts w:ascii="Times New Roman" w:eastAsia="Calibri" w:hAnsi="Times New Roman" w:cs="Times New Roman"/>
          <w:b/>
          <w:bCs/>
          <w:sz w:val="24"/>
          <w:szCs w:val="24"/>
        </w:rPr>
        <w:t>.</w:t>
      </w:r>
    </w:p>
    <w:p w14:paraId="31E3466B" w14:textId="77777777"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7711428C"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w:t>
      </w:r>
      <w:r w:rsidRPr="000A6623">
        <w:rPr>
          <w:rFonts w:ascii="Times New Roman" w:eastAsia="Times New Roman" w:hAnsi="Times New Roman" w:cs="Times New Roman"/>
          <w:kern w:val="1"/>
          <w:sz w:val="24"/>
          <w:szCs w:val="24"/>
          <w:lang w:eastAsia="ar-SA" w:bidi="hi-IN"/>
        </w:rPr>
        <w:lastRenderedPageBreak/>
        <w:t xml:space="preserve">pokrewnych (tekst jedn. Dz. U. z 2021 r., poz. 1062), na wszystkich polach eksploatacji znanych w dacie zawarcia niniejszej Umowy, a w szczególności na następujących polach eksploatacji: </w:t>
      </w:r>
    </w:p>
    <w:p w14:paraId="6C32E03B"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6D11C82"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4F3FA8C7"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583AB661"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5F738A24"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6E877E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5F04B658"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52D449AD"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351B476B"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728F97FA"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09C6564C" w14:textId="458750CF"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7</w:t>
      </w:r>
      <w:r w:rsidRPr="000A6623">
        <w:rPr>
          <w:rFonts w:ascii="Times New Roman" w:eastAsia="Calibri" w:hAnsi="Times New Roman" w:cs="Times New Roman"/>
          <w:b/>
          <w:bCs/>
          <w:sz w:val="24"/>
          <w:szCs w:val="24"/>
        </w:rPr>
        <w:t>.</w:t>
      </w:r>
    </w:p>
    <w:p w14:paraId="18E95A7C" w14:textId="77777777" w:rsidR="003D1E19" w:rsidRPr="000A6623" w:rsidRDefault="003D1E19" w:rsidP="003D1E19">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4B40F55A"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16116147"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33CDA3A1"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730B3239"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0F92B3A4"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Wykonawca zobowiązany jest wykonać każde z poleceń, o których mowa w ust. 1.</w:t>
      </w:r>
    </w:p>
    <w:p w14:paraId="0A0242AB"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13C4546B" w14:textId="65F986C0"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w:t>
      </w:r>
      <w:r w:rsidR="00F87170">
        <w:rPr>
          <w:rFonts w:ascii="Times New Roman" w:eastAsia="Times New Roman" w:hAnsi="Times New Roman" w:cs="Times New Roman"/>
          <w:sz w:val="24"/>
          <w:szCs w:val="24"/>
          <w:lang w:eastAsia="ar-SA"/>
        </w:rPr>
        <w:t>2</w:t>
      </w:r>
      <w:r w:rsidRPr="000A6623">
        <w:rPr>
          <w:rFonts w:ascii="Times New Roman" w:eastAsia="Times New Roman" w:hAnsi="Times New Roman" w:cs="Times New Roman"/>
          <w:sz w:val="24"/>
          <w:szCs w:val="24"/>
          <w:lang w:eastAsia="ar-SA"/>
        </w:rPr>
        <w:t xml:space="preserve"> niniejszej umowy.</w:t>
      </w:r>
    </w:p>
    <w:p w14:paraId="6DE74C7C"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5D6E130D" w14:textId="1D6259BF"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F87170">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odpowiadają opisowi pozycji w Kalkulacji wynagrodzenia</w:t>
      </w:r>
      <w:r>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zadania- cena jednostkowa określona w Kalkulacji, używana jest do wyliczenia wysokości wynagrodzenia, o którym mowa w § 7 ust.1 Umowy.</w:t>
      </w:r>
    </w:p>
    <w:p w14:paraId="62DDCA0A" w14:textId="1BF6D29C"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F87170">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nie odpowiadają opisowi pozycji w Kalkulacji wynagrodzenia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719CC62F"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266BF023" w14:textId="77777777" w:rsidR="003D1E19" w:rsidRPr="000A6623" w:rsidRDefault="003D1E19" w:rsidP="003D1E19">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15E83A52" w14:textId="77777777" w:rsidR="003D1E19" w:rsidRPr="000A6623" w:rsidRDefault="003D1E19" w:rsidP="003D1E19">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091219D5" w14:textId="36238869" w:rsidR="003D1E19" w:rsidRPr="000A6623" w:rsidRDefault="003D1E19" w:rsidP="003D1E19">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8</w:t>
      </w:r>
      <w:r w:rsidRPr="000A6623">
        <w:rPr>
          <w:rFonts w:ascii="Times New Roman" w:eastAsia="Calibri" w:hAnsi="Times New Roman" w:cs="Times New Roman"/>
          <w:b/>
          <w:bCs/>
          <w:sz w:val="24"/>
          <w:szCs w:val="24"/>
        </w:rPr>
        <w:t>.</w:t>
      </w:r>
    </w:p>
    <w:p w14:paraId="1675C325"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ECC0FD9"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3588D485"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D4DC03E" w14:textId="533CADFB"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9</w:t>
      </w:r>
      <w:r w:rsidRPr="000A6623">
        <w:rPr>
          <w:rFonts w:ascii="Times New Roman" w:eastAsia="Calibri" w:hAnsi="Times New Roman" w:cs="Times New Roman"/>
          <w:b/>
          <w:bCs/>
          <w:sz w:val="24"/>
          <w:szCs w:val="24"/>
        </w:rPr>
        <w:t>.</w:t>
      </w:r>
    </w:p>
    <w:p w14:paraId="0AD4E0C5" w14:textId="77777777"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23BF9BAB"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Wykonawca, bez zgody Zamawiającego, nie może dokonać cesji na osoby trzecie wierzytelności wynikającej z niniejszej Umowy.</w:t>
      </w:r>
    </w:p>
    <w:p w14:paraId="08C3A825"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55164FAF"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53FBC7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D311F97"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6095DD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06F2FC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7489A47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5F782128" w14:textId="77777777" w:rsidR="003D1E19" w:rsidRPr="000A6623" w:rsidRDefault="003D1E19" w:rsidP="003D1E19">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1E9CDBF7" w14:textId="77777777" w:rsidR="003D1E19" w:rsidRPr="000A6623" w:rsidRDefault="003D1E19" w:rsidP="003D1E19">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2AF63CF" w14:textId="6747843D"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Pr>
          <w:rFonts w:ascii="Times New Roman" w:eastAsia="Times New Roman" w:hAnsi="Times New Roman" w:cs="Times New Roman"/>
          <w:kern w:val="1"/>
          <w:sz w:val="24"/>
          <w:szCs w:val="24"/>
          <w:lang w:eastAsia="ar-SA" w:bidi="hi-IN"/>
        </w:rPr>
        <w:t xml:space="preserve"> 1c</w:t>
      </w:r>
      <w:r w:rsidR="002F14FA">
        <w:rPr>
          <w:rFonts w:ascii="Times New Roman" w:eastAsia="Times New Roman" w:hAnsi="Times New Roman" w:cs="Times New Roman"/>
          <w:kern w:val="1"/>
          <w:sz w:val="24"/>
          <w:szCs w:val="24"/>
          <w:lang w:eastAsia="ar-SA" w:bidi="hi-IN"/>
        </w:rPr>
        <w:t>, 1d</w:t>
      </w:r>
      <w:r w:rsidRPr="000A6623">
        <w:rPr>
          <w:rFonts w:ascii="Times New Roman" w:eastAsia="Times New Roman" w:hAnsi="Times New Roman" w:cs="Times New Roman"/>
          <w:kern w:val="1"/>
          <w:sz w:val="24"/>
          <w:szCs w:val="24"/>
          <w:lang w:eastAsia="ar-SA" w:bidi="hi-IN"/>
        </w:rPr>
        <w:t xml:space="preserve">  - dokumentacja projektowa</w:t>
      </w:r>
      <w:r w:rsidR="001D5406">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przedmiary</w:t>
      </w:r>
      <w:r w:rsidR="001D5406">
        <w:rPr>
          <w:rFonts w:ascii="Times New Roman" w:eastAsia="Times New Roman" w:hAnsi="Times New Roman" w:cs="Times New Roman"/>
          <w:kern w:val="1"/>
          <w:sz w:val="24"/>
          <w:szCs w:val="24"/>
          <w:lang w:eastAsia="ar-SA" w:bidi="hi-IN"/>
        </w:rPr>
        <w:t>, specyfikacja techniczna wykonania i odbioru robót</w:t>
      </w:r>
    </w:p>
    <w:p w14:paraId="1D949DD8"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6978304D"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42E1D9BB"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 zał. nr 4- </w:t>
      </w:r>
      <w:r w:rsidRPr="000A6623">
        <w:rPr>
          <w:rFonts w:ascii="Times New Roman" w:eastAsia="Times New Roman" w:hAnsi="Times New Roman" w:cs="Times New Roman"/>
          <w:sz w:val="24"/>
          <w:szCs w:val="24"/>
          <w:lang w:eastAsia="zh-CN"/>
        </w:rPr>
        <w:t xml:space="preserve"> Specyfikacja techniczna wykonania i odbioru robót budowalnych</w:t>
      </w:r>
    </w:p>
    <w:p w14:paraId="6D6ABA04"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 zał. nr 5 - informacja RODO</w:t>
      </w:r>
    </w:p>
    <w:p w14:paraId="326F188D" w14:textId="4D8B79C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Pr>
          <w:rFonts w:ascii="Times New Roman" w:eastAsia="Times New Roman" w:hAnsi="Times New Roman" w:cs="Times New Roman"/>
          <w:kern w:val="1"/>
          <w:sz w:val="24"/>
          <w:szCs w:val="24"/>
          <w:lang w:eastAsia="ar-SA" w:bidi="hi-IN"/>
        </w:rPr>
        <w:t>kosztorys ofertowy</w:t>
      </w:r>
      <w:r w:rsidR="001D5406">
        <w:rPr>
          <w:rFonts w:ascii="Times New Roman" w:eastAsia="Times New Roman" w:hAnsi="Times New Roman" w:cs="Times New Roman"/>
          <w:kern w:val="1"/>
          <w:sz w:val="24"/>
          <w:szCs w:val="24"/>
          <w:lang w:eastAsia="ar-SA" w:bidi="hi-IN"/>
        </w:rPr>
        <w:t>/kalkulacja ceny</w:t>
      </w:r>
    </w:p>
    <w:p w14:paraId="6B0D9EAE"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 harmonogram rzeczowo-finansowy </w:t>
      </w:r>
    </w:p>
    <w:p w14:paraId="048D61AA"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EE87254"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7676C380"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4536EE2D" w14:textId="77777777" w:rsidR="003D1E19" w:rsidRPr="000A6623" w:rsidRDefault="003D1E19" w:rsidP="003D1E19">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675C04BE" w14:textId="77777777" w:rsidR="003D1E19" w:rsidRPr="000A6623" w:rsidRDefault="003D1E19" w:rsidP="003D1E19">
      <w:pPr>
        <w:jc w:val="both"/>
        <w:rPr>
          <w:rFonts w:ascii="Times New Roman" w:eastAsia="Calibri" w:hAnsi="Times New Roman" w:cs="Times New Roman"/>
          <w:sz w:val="24"/>
          <w:szCs w:val="24"/>
        </w:rPr>
      </w:pPr>
    </w:p>
    <w:p w14:paraId="502EE967" w14:textId="77777777" w:rsidR="003D1E19" w:rsidRPr="000A6623" w:rsidRDefault="003D1E19" w:rsidP="003D1E19">
      <w:pPr>
        <w:jc w:val="both"/>
        <w:rPr>
          <w:rFonts w:ascii="Times New Roman" w:eastAsia="Calibri" w:hAnsi="Times New Roman" w:cs="Times New Roman"/>
          <w:sz w:val="24"/>
          <w:szCs w:val="24"/>
        </w:rPr>
      </w:pPr>
    </w:p>
    <w:p w14:paraId="32BD0257" w14:textId="77777777" w:rsidR="003D1E19" w:rsidRPr="000A6623" w:rsidRDefault="003D1E19" w:rsidP="003D1E19">
      <w:pPr>
        <w:jc w:val="both"/>
        <w:rPr>
          <w:rFonts w:ascii="Times New Roman" w:eastAsia="Calibri" w:hAnsi="Times New Roman" w:cs="Times New Roman"/>
          <w:sz w:val="24"/>
          <w:szCs w:val="24"/>
        </w:rPr>
      </w:pPr>
    </w:p>
    <w:p w14:paraId="180F88FE" w14:textId="77777777" w:rsidR="003D1E19" w:rsidRPr="000A6623" w:rsidRDefault="003D1E19" w:rsidP="003D1E19">
      <w:pPr>
        <w:jc w:val="both"/>
        <w:rPr>
          <w:rFonts w:ascii="Times New Roman" w:eastAsia="Calibri" w:hAnsi="Times New Roman" w:cs="Times New Roman"/>
          <w:sz w:val="24"/>
          <w:szCs w:val="24"/>
        </w:rPr>
      </w:pPr>
    </w:p>
    <w:p w14:paraId="27073365" w14:textId="77777777" w:rsidR="003D1E19" w:rsidRPr="000A6623" w:rsidRDefault="003D1E19" w:rsidP="003D1E19">
      <w:pPr>
        <w:jc w:val="both"/>
        <w:rPr>
          <w:rFonts w:ascii="Times New Roman" w:eastAsia="Calibri" w:hAnsi="Times New Roman" w:cs="Times New Roman"/>
          <w:sz w:val="24"/>
          <w:szCs w:val="24"/>
        </w:rPr>
      </w:pPr>
    </w:p>
    <w:p w14:paraId="5A4B693B" w14:textId="77777777" w:rsidR="003D1E19" w:rsidRDefault="003D1E19" w:rsidP="003D1E19">
      <w:pPr>
        <w:jc w:val="both"/>
        <w:rPr>
          <w:rFonts w:ascii="Times New Roman" w:eastAsia="Calibri" w:hAnsi="Times New Roman" w:cs="Times New Roman"/>
          <w:sz w:val="24"/>
          <w:szCs w:val="24"/>
        </w:rPr>
      </w:pPr>
    </w:p>
    <w:p w14:paraId="1A10D779" w14:textId="4785F05F" w:rsidR="003D1E19" w:rsidRDefault="003D1E19" w:rsidP="003D1E19">
      <w:pPr>
        <w:jc w:val="both"/>
        <w:rPr>
          <w:rFonts w:ascii="Times New Roman" w:eastAsia="Calibri" w:hAnsi="Times New Roman" w:cs="Times New Roman"/>
          <w:sz w:val="24"/>
          <w:szCs w:val="24"/>
        </w:rPr>
      </w:pPr>
    </w:p>
    <w:p w14:paraId="78634898" w14:textId="47DE8BAB" w:rsidR="00047278" w:rsidRDefault="00047278" w:rsidP="003D1E19">
      <w:pPr>
        <w:jc w:val="both"/>
        <w:rPr>
          <w:rFonts w:ascii="Times New Roman" w:eastAsia="Calibri" w:hAnsi="Times New Roman" w:cs="Times New Roman"/>
          <w:sz w:val="24"/>
          <w:szCs w:val="24"/>
        </w:rPr>
      </w:pPr>
    </w:p>
    <w:p w14:paraId="3FA0FC7B" w14:textId="6B25933F" w:rsidR="00047278" w:rsidRDefault="00047278" w:rsidP="003D1E19">
      <w:pPr>
        <w:jc w:val="both"/>
        <w:rPr>
          <w:rFonts w:ascii="Times New Roman" w:eastAsia="Calibri" w:hAnsi="Times New Roman" w:cs="Times New Roman"/>
          <w:sz w:val="24"/>
          <w:szCs w:val="24"/>
        </w:rPr>
      </w:pPr>
    </w:p>
    <w:p w14:paraId="1B8ECEE0" w14:textId="7D90A9C1" w:rsidR="00047278" w:rsidRDefault="00047278" w:rsidP="003D1E19">
      <w:pPr>
        <w:jc w:val="both"/>
        <w:rPr>
          <w:rFonts w:ascii="Times New Roman" w:eastAsia="Calibri" w:hAnsi="Times New Roman" w:cs="Times New Roman"/>
          <w:sz w:val="24"/>
          <w:szCs w:val="24"/>
        </w:rPr>
      </w:pPr>
    </w:p>
    <w:p w14:paraId="31CD416F" w14:textId="1AA5B4E3" w:rsidR="00047278" w:rsidRDefault="00047278" w:rsidP="003D1E19">
      <w:pPr>
        <w:jc w:val="both"/>
        <w:rPr>
          <w:rFonts w:ascii="Times New Roman" w:eastAsia="Calibri" w:hAnsi="Times New Roman" w:cs="Times New Roman"/>
          <w:sz w:val="24"/>
          <w:szCs w:val="24"/>
        </w:rPr>
      </w:pPr>
    </w:p>
    <w:p w14:paraId="6219332B" w14:textId="0ADFB8AB" w:rsidR="00047278" w:rsidRDefault="00047278" w:rsidP="003D1E19">
      <w:pPr>
        <w:jc w:val="both"/>
        <w:rPr>
          <w:rFonts w:ascii="Times New Roman" w:eastAsia="Calibri" w:hAnsi="Times New Roman" w:cs="Times New Roman"/>
          <w:sz w:val="24"/>
          <w:szCs w:val="24"/>
        </w:rPr>
      </w:pPr>
    </w:p>
    <w:p w14:paraId="43BC3B55" w14:textId="6D6AC01D" w:rsidR="00047278" w:rsidRDefault="00047278" w:rsidP="003D1E19">
      <w:pPr>
        <w:jc w:val="both"/>
        <w:rPr>
          <w:rFonts w:ascii="Times New Roman" w:eastAsia="Calibri" w:hAnsi="Times New Roman" w:cs="Times New Roman"/>
          <w:sz w:val="24"/>
          <w:szCs w:val="24"/>
        </w:rPr>
      </w:pPr>
    </w:p>
    <w:p w14:paraId="335907A8" w14:textId="20987902" w:rsidR="00047278" w:rsidRDefault="00047278" w:rsidP="003D1E19">
      <w:pPr>
        <w:jc w:val="both"/>
        <w:rPr>
          <w:rFonts w:ascii="Times New Roman" w:eastAsia="Calibri" w:hAnsi="Times New Roman" w:cs="Times New Roman"/>
          <w:sz w:val="24"/>
          <w:szCs w:val="24"/>
        </w:rPr>
      </w:pPr>
    </w:p>
    <w:p w14:paraId="14670AA3" w14:textId="345A8676" w:rsidR="00047278" w:rsidRDefault="00047278" w:rsidP="003D1E19">
      <w:pPr>
        <w:jc w:val="both"/>
        <w:rPr>
          <w:rFonts w:ascii="Times New Roman" w:eastAsia="Calibri" w:hAnsi="Times New Roman" w:cs="Times New Roman"/>
          <w:sz w:val="24"/>
          <w:szCs w:val="24"/>
        </w:rPr>
      </w:pPr>
    </w:p>
    <w:p w14:paraId="0FE52E9E" w14:textId="173DADCF" w:rsidR="00047278" w:rsidRDefault="00047278" w:rsidP="003D1E19">
      <w:pPr>
        <w:jc w:val="both"/>
        <w:rPr>
          <w:rFonts w:ascii="Times New Roman" w:eastAsia="Calibri" w:hAnsi="Times New Roman" w:cs="Times New Roman"/>
          <w:sz w:val="24"/>
          <w:szCs w:val="24"/>
        </w:rPr>
      </w:pPr>
    </w:p>
    <w:p w14:paraId="344197E5" w14:textId="1E1D4FF1" w:rsidR="00047278" w:rsidRDefault="00047278" w:rsidP="003D1E19">
      <w:pPr>
        <w:jc w:val="both"/>
        <w:rPr>
          <w:rFonts w:ascii="Times New Roman" w:eastAsia="Calibri" w:hAnsi="Times New Roman" w:cs="Times New Roman"/>
          <w:sz w:val="24"/>
          <w:szCs w:val="24"/>
        </w:rPr>
      </w:pPr>
    </w:p>
    <w:p w14:paraId="65909C4D" w14:textId="77777777" w:rsidR="00047278" w:rsidRDefault="00047278" w:rsidP="003D1E19">
      <w:pPr>
        <w:jc w:val="both"/>
        <w:rPr>
          <w:rFonts w:ascii="Times New Roman" w:eastAsia="Calibri" w:hAnsi="Times New Roman" w:cs="Times New Roman"/>
          <w:sz w:val="24"/>
          <w:szCs w:val="24"/>
        </w:rPr>
      </w:pPr>
    </w:p>
    <w:p w14:paraId="13270B09" w14:textId="77777777" w:rsidR="003D1E19" w:rsidRDefault="003D1E19" w:rsidP="003D1E19">
      <w:pPr>
        <w:jc w:val="both"/>
        <w:rPr>
          <w:rFonts w:ascii="Times New Roman" w:eastAsia="Calibri" w:hAnsi="Times New Roman" w:cs="Times New Roman"/>
          <w:sz w:val="24"/>
          <w:szCs w:val="24"/>
        </w:rPr>
      </w:pPr>
    </w:p>
    <w:p w14:paraId="5BDF1616" w14:textId="77777777" w:rsidR="003D1E19" w:rsidRDefault="003D1E19" w:rsidP="003D1E19">
      <w:pPr>
        <w:jc w:val="both"/>
        <w:rPr>
          <w:rFonts w:ascii="Times New Roman" w:eastAsia="Calibri" w:hAnsi="Times New Roman" w:cs="Times New Roman"/>
          <w:sz w:val="24"/>
          <w:szCs w:val="24"/>
        </w:rPr>
      </w:pPr>
    </w:p>
    <w:p w14:paraId="185F1E37" w14:textId="77777777" w:rsidR="003D1E19" w:rsidRPr="000A6623" w:rsidRDefault="003D1E19" w:rsidP="003D1E19">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Zał. nr </w:t>
      </w:r>
      <w:r>
        <w:rPr>
          <w:rFonts w:ascii="Times New Roman" w:eastAsia="Calibri" w:hAnsi="Times New Roman" w:cs="Times New Roman"/>
          <w:sz w:val="24"/>
          <w:szCs w:val="24"/>
        </w:rPr>
        <w:t>7</w:t>
      </w:r>
      <w:r w:rsidRPr="000A6623">
        <w:rPr>
          <w:rFonts w:ascii="Times New Roman" w:eastAsia="Calibri" w:hAnsi="Times New Roman" w:cs="Times New Roman"/>
          <w:sz w:val="24"/>
          <w:szCs w:val="24"/>
        </w:rPr>
        <w:t xml:space="preserve"> do Umowy</w:t>
      </w:r>
    </w:p>
    <w:p w14:paraId="1416DDC1" w14:textId="77777777" w:rsidR="003D1E19" w:rsidRPr="000A6623" w:rsidRDefault="003D1E19" w:rsidP="003D1E19">
      <w:pPr>
        <w:jc w:val="both"/>
        <w:rPr>
          <w:rFonts w:ascii="Times New Roman" w:eastAsia="Calibri" w:hAnsi="Times New Roman" w:cs="Times New Roman"/>
          <w:sz w:val="24"/>
          <w:szCs w:val="24"/>
        </w:rPr>
      </w:pPr>
    </w:p>
    <w:p w14:paraId="4C45EA50"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313AD78E"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396C29EB" w14:textId="77777777" w:rsidR="003D1E19" w:rsidRPr="00D90A24" w:rsidRDefault="003D1E19" w:rsidP="003D1E19">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3D1E19" w:rsidRPr="00D90A24" w14:paraId="381918BD" w14:textId="77777777" w:rsidTr="008C6B6E">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590F33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4CF4C7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3FB52FA5"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24F1B28C"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675B6406"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3D1E19" w:rsidRPr="00D90A24" w14:paraId="333E5677" w14:textId="77777777" w:rsidTr="008C6B6E">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35D6ED57" w14:textId="77777777" w:rsidR="003D1E19" w:rsidRPr="00D90A24" w:rsidRDefault="003D1E19" w:rsidP="008C6B6E">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15C04EA" w14:textId="77777777" w:rsidR="003D1E19" w:rsidRPr="00D90A24" w:rsidRDefault="003D1E19" w:rsidP="008C6B6E">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235447A"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2090AA0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68D7A0BD"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3D1E19" w:rsidRPr="00D90A24" w14:paraId="70375F95"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7987EAF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E4E20D4"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64E6538"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8DE71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6E73DB8" w14:textId="77777777" w:rsidR="003D1E19" w:rsidRPr="00D90A24" w:rsidRDefault="003D1E19" w:rsidP="008C6B6E">
            <w:pPr>
              <w:rPr>
                <w:rFonts w:ascii="Times New Roman" w:eastAsia="Calibri" w:hAnsi="Times New Roman" w:cs="Times New Roman"/>
                <w:sz w:val="24"/>
                <w:szCs w:val="24"/>
                <w:lang w:eastAsia="pl-PL"/>
              </w:rPr>
            </w:pPr>
          </w:p>
        </w:tc>
      </w:tr>
      <w:tr w:rsidR="003D1E19" w:rsidRPr="00D90A24" w14:paraId="6243E6D1"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75AC99F" w14:textId="77777777" w:rsidR="003D1E19" w:rsidRPr="00D90A24" w:rsidRDefault="003D1E19" w:rsidP="008C6B6E">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0F5A138"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A36AD9F"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5EAF832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E475992" w14:textId="77777777" w:rsidR="003D1E19" w:rsidRPr="00D90A24" w:rsidRDefault="003D1E19" w:rsidP="008C6B6E">
            <w:pPr>
              <w:rPr>
                <w:rFonts w:ascii="Times New Roman" w:eastAsia="Calibri" w:hAnsi="Times New Roman" w:cs="Times New Roman"/>
                <w:sz w:val="24"/>
                <w:szCs w:val="24"/>
                <w:lang w:eastAsia="pl-PL"/>
              </w:rPr>
            </w:pPr>
          </w:p>
        </w:tc>
      </w:tr>
    </w:tbl>
    <w:p w14:paraId="050DD575" w14:textId="77777777" w:rsidR="003B4141" w:rsidRPr="003B4141" w:rsidRDefault="003B4141" w:rsidP="003B4141">
      <w:pPr>
        <w:spacing w:before="120" w:line="276" w:lineRule="auto"/>
        <w:jc w:val="center"/>
        <w:rPr>
          <w:rFonts w:ascii="Times New Roman" w:eastAsia="Calibri" w:hAnsi="Times New Roman" w:cs="Times New Roman"/>
          <w:b/>
          <w:sz w:val="24"/>
          <w:szCs w:val="24"/>
        </w:rPr>
      </w:pPr>
    </w:p>
    <w:sectPr w:rsidR="003B4141" w:rsidRPr="003B41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FA3B" w14:textId="77777777" w:rsidR="00236B5F" w:rsidRDefault="00236B5F" w:rsidP="003B4141">
      <w:pPr>
        <w:spacing w:after="0" w:line="240" w:lineRule="auto"/>
      </w:pPr>
      <w:r>
        <w:separator/>
      </w:r>
    </w:p>
  </w:endnote>
  <w:endnote w:type="continuationSeparator" w:id="0">
    <w:p w14:paraId="2BF33E28" w14:textId="77777777" w:rsidR="00236B5F" w:rsidRDefault="00236B5F" w:rsidP="003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Content>
      <w:p w14:paraId="16AE0D05" w14:textId="77777777" w:rsidR="00D52BD5" w:rsidRDefault="002C59B1">
        <w:pPr>
          <w:pStyle w:val="Stopka"/>
          <w:jc w:val="right"/>
        </w:pPr>
        <w:r>
          <w:fldChar w:fldCharType="begin"/>
        </w:r>
        <w:r>
          <w:instrText>PAGE   \* MERGEFORMAT</w:instrText>
        </w:r>
        <w:r>
          <w:fldChar w:fldCharType="separate"/>
        </w:r>
        <w:r>
          <w:rPr>
            <w:lang w:val="pl-PL"/>
          </w:rPr>
          <w:t>2</w:t>
        </w:r>
        <w:r>
          <w:fldChar w:fldCharType="end"/>
        </w:r>
      </w:p>
    </w:sdtContent>
  </w:sdt>
  <w:p w14:paraId="2E364638" w14:textId="77777777" w:rsidR="00D52BD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E8C7" w14:textId="77777777" w:rsidR="00236B5F" w:rsidRDefault="00236B5F" w:rsidP="003B4141">
      <w:pPr>
        <w:spacing w:after="0" w:line="240" w:lineRule="auto"/>
      </w:pPr>
      <w:r>
        <w:separator/>
      </w:r>
    </w:p>
  </w:footnote>
  <w:footnote w:type="continuationSeparator" w:id="0">
    <w:p w14:paraId="4F00E53B" w14:textId="77777777" w:rsidR="00236B5F" w:rsidRDefault="00236B5F" w:rsidP="003B4141">
      <w:pPr>
        <w:spacing w:after="0" w:line="240" w:lineRule="auto"/>
      </w:pPr>
      <w:r>
        <w:continuationSeparator/>
      </w:r>
    </w:p>
  </w:footnote>
  <w:footnote w:id="1">
    <w:p w14:paraId="23705120" w14:textId="77777777" w:rsidR="003B4141" w:rsidRPr="00A82964" w:rsidRDefault="003B4141" w:rsidP="003B414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E4FF36"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1F7224" w14:textId="77777777" w:rsidR="003B4141" w:rsidRPr="00A82964" w:rsidRDefault="003B4141" w:rsidP="003B414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6A9968"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8C0BD1" w14:textId="77777777" w:rsidR="003B4141" w:rsidRPr="00896587" w:rsidRDefault="003B4141" w:rsidP="003B414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E959" w14:textId="219CCAF4" w:rsidR="00D80854" w:rsidRDefault="00D80854">
    <w:pPr>
      <w:pStyle w:val="Nagwek"/>
    </w:pPr>
    <w:r>
      <w:rPr>
        <w:noProof/>
      </w:rPr>
      <w:drawing>
        <wp:inline distT="0" distB="0" distL="0" distR="0" wp14:anchorId="1722C91C" wp14:editId="02688DE0">
          <wp:extent cx="5760720" cy="400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9"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548C42A3"/>
    <w:multiLevelType w:val="hybridMultilevel"/>
    <w:tmpl w:val="77B4D19A"/>
    <w:lvl w:ilvl="0" w:tplc="32A67B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0"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568780">
    <w:abstractNumId w:val="24"/>
  </w:num>
  <w:num w:numId="2" w16cid:durableId="1386568832">
    <w:abstractNumId w:val="37"/>
  </w:num>
  <w:num w:numId="3" w16cid:durableId="1466465884">
    <w:abstractNumId w:val="25"/>
  </w:num>
  <w:num w:numId="4" w16cid:durableId="1686252926">
    <w:abstractNumId w:val="22"/>
  </w:num>
  <w:num w:numId="5" w16cid:durableId="1827239513">
    <w:abstractNumId w:val="0"/>
  </w:num>
  <w:num w:numId="6" w16cid:durableId="2127579038">
    <w:abstractNumId w:val="1"/>
  </w:num>
  <w:num w:numId="7" w16cid:durableId="1081371242">
    <w:abstractNumId w:val="2"/>
  </w:num>
  <w:num w:numId="8" w16cid:durableId="1045521355">
    <w:abstractNumId w:val="3"/>
  </w:num>
  <w:num w:numId="9" w16cid:durableId="840237303">
    <w:abstractNumId w:val="4"/>
  </w:num>
  <w:num w:numId="10" w16cid:durableId="1103913350">
    <w:abstractNumId w:val="5"/>
  </w:num>
  <w:num w:numId="11" w16cid:durableId="474489614">
    <w:abstractNumId w:val="6"/>
  </w:num>
  <w:num w:numId="12" w16cid:durableId="2050908716">
    <w:abstractNumId w:val="7"/>
  </w:num>
  <w:num w:numId="13" w16cid:durableId="2030794111">
    <w:abstractNumId w:val="8"/>
  </w:num>
  <w:num w:numId="14" w16cid:durableId="1376081933">
    <w:abstractNumId w:val="9"/>
  </w:num>
  <w:num w:numId="15" w16cid:durableId="873738413">
    <w:abstractNumId w:val="10"/>
  </w:num>
  <w:num w:numId="16" w16cid:durableId="201092606">
    <w:abstractNumId w:val="11"/>
  </w:num>
  <w:num w:numId="17" w16cid:durableId="81417568">
    <w:abstractNumId w:val="12"/>
  </w:num>
  <w:num w:numId="18" w16cid:durableId="282467488">
    <w:abstractNumId w:val="13"/>
  </w:num>
  <w:num w:numId="19" w16cid:durableId="1263031554">
    <w:abstractNumId w:val="14"/>
  </w:num>
  <w:num w:numId="20" w16cid:durableId="1956062276">
    <w:abstractNumId w:val="15"/>
  </w:num>
  <w:num w:numId="21" w16cid:durableId="1863089613">
    <w:abstractNumId w:val="16"/>
  </w:num>
  <w:num w:numId="22" w16cid:durableId="2018733333">
    <w:abstractNumId w:val="32"/>
  </w:num>
  <w:num w:numId="23" w16cid:durableId="17973575">
    <w:abstractNumId w:val="30"/>
  </w:num>
  <w:num w:numId="24" w16cid:durableId="1962761904">
    <w:abstractNumId w:val="35"/>
  </w:num>
  <w:num w:numId="25" w16cid:durableId="1282884511">
    <w:abstractNumId w:val="34"/>
  </w:num>
  <w:num w:numId="26" w16cid:durableId="1682900628">
    <w:abstractNumId w:val="19"/>
  </w:num>
  <w:num w:numId="27" w16cid:durableId="232544445">
    <w:abstractNumId w:val="28"/>
  </w:num>
  <w:num w:numId="28" w16cid:durableId="133065030">
    <w:abstractNumId w:val="38"/>
  </w:num>
  <w:num w:numId="29" w16cid:durableId="1694114882">
    <w:abstractNumId w:val="39"/>
  </w:num>
  <w:num w:numId="30" w16cid:durableId="1134759043">
    <w:abstractNumId w:val="27"/>
  </w:num>
  <w:num w:numId="31" w16cid:durableId="1083603813">
    <w:abstractNumId w:val="21"/>
  </w:num>
  <w:num w:numId="32" w16cid:durableId="566108843">
    <w:abstractNumId w:val="26"/>
  </w:num>
  <w:num w:numId="33" w16cid:durableId="848836766">
    <w:abstractNumId w:val="18"/>
  </w:num>
  <w:num w:numId="34" w16cid:durableId="1056582555">
    <w:abstractNumId w:val="36"/>
  </w:num>
  <w:num w:numId="35" w16cid:durableId="574708657">
    <w:abstractNumId w:val="20"/>
  </w:num>
  <w:num w:numId="36" w16cid:durableId="1405177945">
    <w:abstractNumId w:val="31"/>
  </w:num>
  <w:num w:numId="37" w16cid:durableId="669522787">
    <w:abstractNumId w:val="40"/>
  </w:num>
  <w:num w:numId="38" w16cid:durableId="1366567121">
    <w:abstractNumId w:val="33"/>
  </w:num>
  <w:num w:numId="39" w16cid:durableId="508255945">
    <w:abstractNumId w:val="23"/>
  </w:num>
  <w:num w:numId="40" w16cid:durableId="219633915">
    <w:abstractNumId w:val="17"/>
  </w:num>
  <w:num w:numId="41" w16cid:durableId="897856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1"/>
    <w:rsid w:val="00047278"/>
    <w:rsid w:val="0004765A"/>
    <w:rsid w:val="00087074"/>
    <w:rsid w:val="000D0313"/>
    <w:rsid w:val="001C1F3D"/>
    <w:rsid w:val="001D5406"/>
    <w:rsid w:val="00200900"/>
    <w:rsid w:val="0020744B"/>
    <w:rsid w:val="00236B5F"/>
    <w:rsid w:val="0025099F"/>
    <w:rsid w:val="002520D1"/>
    <w:rsid w:val="002668B8"/>
    <w:rsid w:val="002C59B1"/>
    <w:rsid w:val="002F14FA"/>
    <w:rsid w:val="002F4B43"/>
    <w:rsid w:val="002F6259"/>
    <w:rsid w:val="003758EF"/>
    <w:rsid w:val="00395573"/>
    <w:rsid w:val="003B4141"/>
    <w:rsid w:val="003D1E19"/>
    <w:rsid w:val="00451BF4"/>
    <w:rsid w:val="004B5376"/>
    <w:rsid w:val="004F1ED8"/>
    <w:rsid w:val="00522144"/>
    <w:rsid w:val="005331C4"/>
    <w:rsid w:val="005609E0"/>
    <w:rsid w:val="00561545"/>
    <w:rsid w:val="005948ED"/>
    <w:rsid w:val="005E0A7F"/>
    <w:rsid w:val="00636389"/>
    <w:rsid w:val="006B7009"/>
    <w:rsid w:val="006E5DAF"/>
    <w:rsid w:val="006F4519"/>
    <w:rsid w:val="00701CAD"/>
    <w:rsid w:val="00745132"/>
    <w:rsid w:val="00854493"/>
    <w:rsid w:val="00866B09"/>
    <w:rsid w:val="00876CFC"/>
    <w:rsid w:val="008B2D5F"/>
    <w:rsid w:val="00965CD9"/>
    <w:rsid w:val="009E24D7"/>
    <w:rsid w:val="00A14FE2"/>
    <w:rsid w:val="00A958FE"/>
    <w:rsid w:val="00AA4C71"/>
    <w:rsid w:val="00AD47F2"/>
    <w:rsid w:val="00AF69AF"/>
    <w:rsid w:val="00B16BFC"/>
    <w:rsid w:val="00B57885"/>
    <w:rsid w:val="00BD4C36"/>
    <w:rsid w:val="00C262C7"/>
    <w:rsid w:val="00C80096"/>
    <w:rsid w:val="00CD1FAE"/>
    <w:rsid w:val="00D12A77"/>
    <w:rsid w:val="00D80854"/>
    <w:rsid w:val="00D83B77"/>
    <w:rsid w:val="00DB2B69"/>
    <w:rsid w:val="00DE667C"/>
    <w:rsid w:val="00DF3742"/>
    <w:rsid w:val="00E14AE3"/>
    <w:rsid w:val="00E43BB4"/>
    <w:rsid w:val="00E55C48"/>
    <w:rsid w:val="00E94E80"/>
    <w:rsid w:val="00EF5C99"/>
    <w:rsid w:val="00F430D5"/>
    <w:rsid w:val="00F87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D90"/>
  <w15:chartTrackingRefBased/>
  <w15:docId w15:val="{A275F9D3-B8B2-4A15-995A-9AAA0D6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141"/>
    <w:rPr>
      <w:color w:val="0563C1" w:themeColor="hyperlink"/>
      <w:u w:val="single"/>
    </w:rPr>
  </w:style>
  <w:style w:type="numbering" w:customStyle="1" w:styleId="Bezlisty1">
    <w:name w:val="Bez listy1"/>
    <w:next w:val="Bezlisty"/>
    <w:uiPriority w:val="99"/>
    <w:semiHidden/>
    <w:unhideWhenUsed/>
    <w:rsid w:val="003B4141"/>
  </w:style>
  <w:style w:type="character" w:customStyle="1" w:styleId="StopkaZnak">
    <w:name w:val="Stopka Znak"/>
    <w:link w:val="Stopka"/>
    <w:uiPriority w:val="99"/>
    <w:qFormat/>
    <w:rsid w:val="003B4141"/>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3B4141"/>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3B4141"/>
  </w:style>
  <w:style w:type="paragraph" w:styleId="Tekstpodstawowy">
    <w:name w:val="Body Text"/>
    <w:basedOn w:val="Normalny"/>
    <w:link w:val="TekstpodstawowyZnak"/>
    <w:uiPriority w:val="1"/>
    <w:qFormat/>
    <w:rsid w:val="003B4141"/>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3B4141"/>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3B414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B414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3B4141"/>
    <w:rPr>
      <w:sz w:val="16"/>
      <w:szCs w:val="16"/>
    </w:rPr>
  </w:style>
  <w:style w:type="paragraph" w:styleId="Tekstkomentarza">
    <w:name w:val="annotation text"/>
    <w:basedOn w:val="Normalny"/>
    <w:link w:val="TekstkomentarzaZnak"/>
    <w:uiPriority w:val="99"/>
    <w:semiHidden/>
    <w:unhideWhenUsed/>
    <w:rsid w:val="003B4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141"/>
    <w:rPr>
      <w:sz w:val="20"/>
      <w:szCs w:val="20"/>
    </w:rPr>
  </w:style>
  <w:style w:type="paragraph" w:styleId="Tematkomentarza">
    <w:name w:val="annotation subject"/>
    <w:basedOn w:val="Tekstkomentarza"/>
    <w:next w:val="Tekstkomentarza"/>
    <w:link w:val="TematkomentarzaZnak"/>
    <w:uiPriority w:val="99"/>
    <w:semiHidden/>
    <w:unhideWhenUsed/>
    <w:rsid w:val="003B4141"/>
    <w:rPr>
      <w:b/>
      <w:bCs/>
    </w:rPr>
  </w:style>
  <w:style w:type="character" w:customStyle="1" w:styleId="TematkomentarzaZnak">
    <w:name w:val="Temat komentarza Znak"/>
    <w:basedOn w:val="TekstkomentarzaZnak"/>
    <w:link w:val="Tematkomentarza"/>
    <w:uiPriority w:val="99"/>
    <w:semiHidden/>
    <w:rsid w:val="003B4141"/>
    <w:rPr>
      <w:b/>
      <w:bCs/>
      <w:sz w:val="20"/>
      <w:szCs w:val="20"/>
    </w:rPr>
  </w:style>
  <w:style w:type="paragraph" w:styleId="Akapitzlist">
    <w:name w:val="List Paragraph"/>
    <w:basedOn w:val="Normalny"/>
    <w:uiPriority w:val="34"/>
    <w:qFormat/>
    <w:rsid w:val="003B4141"/>
    <w:pPr>
      <w:ind w:left="720"/>
      <w:contextualSpacing/>
    </w:pPr>
  </w:style>
  <w:style w:type="paragraph" w:styleId="Poprawka">
    <w:name w:val="Revision"/>
    <w:hidden/>
    <w:uiPriority w:val="99"/>
    <w:semiHidden/>
    <w:rsid w:val="003B4141"/>
    <w:pPr>
      <w:spacing w:after="0" w:line="240" w:lineRule="auto"/>
    </w:pPr>
  </w:style>
  <w:style w:type="paragraph" w:styleId="Nagwek">
    <w:name w:val="header"/>
    <w:basedOn w:val="Normalny"/>
    <w:link w:val="NagwekZnak"/>
    <w:uiPriority w:val="99"/>
    <w:unhideWhenUsed/>
    <w:rsid w:val="003B4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141"/>
  </w:style>
  <w:style w:type="character" w:customStyle="1" w:styleId="Teksttreci">
    <w:name w:val="Tekst treści_"/>
    <w:link w:val="Teksttreci0"/>
    <w:rsid w:val="003B4141"/>
    <w:rPr>
      <w:rFonts w:ascii="Verdana" w:eastAsia="Verdana" w:hAnsi="Verdana"/>
      <w:shd w:val="clear" w:color="auto" w:fill="FFFFFF"/>
    </w:rPr>
  </w:style>
  <w:style w:type="paragraph" w:customStyle="1" w:styleId="Teksttreci0">
    <w:name w:val="Tekst treści"/>
    <w:basedOn w:val="Normalny"/>
    <w:link w:val="Teksttreci"/>
    <w:rsid w:val="003B4141"/>
    <w:pPr>
      <w:widowControl w:val="0"/>
      <w:shd w:val="clear" w:color="auto" w:fill="FFFFFF"/>
      <w:spacing w:after="420" w:line="245" w:lineRule="exact"/>
      <w:ind w:hanging="420"/>
      <w:jc w:val="right"/>
    </w:pPr>
    <w:rPr>
      <w:rFonts w:ascii="Verdana" w:eastAsia="Verdana" w:hAnsi="Verdana"/>
    </w:rPr>
  </w:style>
  <w:style w:type="paragraph" w:styleId="Tekstprzypisudolnego">
    <w:name w:val="footnote text"/>
    <w:basedOn w:val="Normalny"/>
    <w:link w:val="TekstprzypisudolnegoZnak"/>
    <w:uiPriority w:val="99"/>
    <w:semiHidden/>
    <w:unhideWhenUsed/>
    <w:rsid w:val="003B41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B414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B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50</Pages>
  <Words>16965</Words>
  <Characters>101791</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5</cp:revision>
  <cp:lastPrinted>2022-07-25T09:34:00Z</cp:lastPrinted>
  <dcterms:created xsi:type="dcterms:W3CDTF">2022-07-22T10:51:00Z</dcterms:created>
  <dcterms:modified xsi:type="dcterms:W3CDTF">2022-07-25T09:34:00Z</dcterms:modified>
</cp:coreProperties>
</file>