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2B" w:rsidRDefault="002B632B" w:rsidP="00125E74">
      <w:pPr>
        <w:tabs>
          <w:tab w:val="left" w:pos="3680"/>
        </w:tabs>
        <w:suppressAutoHyphens/>
        <w:ind w:right="-143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</w:p>
    <w:p w:rsidR="002B632B" w:rsidRDefault="002B632B" w:rsidP="00397527">
      <w:pPr>
        <w:autoSpaceDE w:val="0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:rsidR="002B632B" w:rsidRDefault="002B632B" w:rsidP="00397527">
      <w:pPr>
        <w:autoSpaceDE w:val="0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:rsidR="002B632B" w:rsidRPr="00780C5B" w:rsidRDefault="002B632B" w:rsidP="00780C5B">
      <w:pPr>
        <w:autoSpaceDE w:val="0"/>
        <w:spacing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22AFB">
        <w:t xml:space="preserve">Dotyczy postępowania pn.: </w:t>
      </w:r>
      <w:r>
        <w:rPr>
          <w:rFonts w:ascii="Arial" w:hAnsi="Arial" w:cs="Arial"/>
          <w:b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sz w:val="20"/>
          <w:szCs w:val="20"/>
        </w:rPr>
        <w:t>Wybór banku udzielającego kredytu odnawialnego na wyprzedzające finansowanie działań finansowych ze środków pochodzących z budżetu Unii Europejskiej, tj. na realizację projektu pn. „Budowa zintegrowanego węzła przesiadkowego wraz ze ścieżkami rowerowymi w Piekarach Śląskich” w wysokości 6 000 000 zł ”.</w:t>
      </w:r>
    </w:p>
    <w:p w:rsidR="002B632B" w:rsidRDefault="002B632B" w:rsidP="007D7F1F">
      <w:pPr>
        <w:pStyle w:val="Title"/>
        <w:spacing w:line="312" w:lineRule="auto"/>
        <w:rPr>
          <w:rFonts w:cs="Arial"/>
          <w:sz w:val="20"/>
        </w:rPr>
      </w:pPr>
    </w:p>
    <w:p w:rsidR="002B632B" w:rsidRPr="00D22AD9" w:rsidRDefault="002B632B" w:rsidP="007D7F1F">
      <w:pPr>
        <w:pStyle w:val="Title"/>
        <w:spacing w:line="312" w:lineRule="auto"/>
        <w:rPr>
          <w:rFonts w:cs="Arial"/>
          <w:sz w:val="20"/>
        </w:rPr>
      </w:pPr>
      <w:r w:rsidRPr="00D22AD9">
        <w:rPr>
          <w:rFonts w:cs="Arial"/>
          <w:sz w:val="20"/>
        </w:rPr>
        <w:t>Oświadczenie dot. pojazdów elektrycznych lub napędzanych gazem ziemnym</w:t>
      </w:r>
      <w:r w:rsidRPr="00D22AD9">
        <w:rPr>
          <w:rStyle w:val="FootnoteReference"/>
          <w:rFonts w:cs="Arial"/>
          <w:sz w:val="20"/>
        </w:rPr>
        <w:footnoteReference w:id="1"/>
      </w:r>
    </w:p>
    <w:p w:rsidR="002B632B" w:rsidRDefault="002B632B" w:rsidP="007D7F1F">
      <w:pPr>
        <w:pStyle w:val="BodyTextIndent"/>
        <w:spacing w:line="360" w:lineRule="auto"/>
        <w:ind w:left="0" w:firstLine="0"/>
        <w:jc w:val="left"/>
        <w:rPr>
          <w:rFonts w:cs="Arial"/>
          <w:sz w:val="18"/>
          <w:szCs w:val="18"/>
        </w:rPr>
      </w:pPr>
    </w:p>
    <w:p w:rsidR="002B632B" w:rsidRPr="007D7F1F" w:rsidRDefault="002B632B" w:rsidP="007D7F1F">
      <w:pPr>
        <w:pStyle w:val="BodyTextIndent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Nazwa i adr</w:t>
      </w:r>
      <w:r>
        <w:rPr>
          <w:rFonts w:cs="Arial"/>
          <w:sz w:val="18"/>
          <w:szCs w:val="18"/>
        </w:rPr>
        <w:t>es Wykonawcy (kod, miejscowość</w:t>
      </w:r>
      <w:r w:rsidRPr="007D7F1F">
        <w:rPr>
          <w:rFonts w:cs="Arial"/>
          <w:sz w:val="18"/>
          <w:szCs w:val="18"/>
        </w:rPr>
        <w:t>, ulica, nr domu, nr lokalu):</w:t>
      </w:r>
    </w:p>
    <w:p w:rsidR="002B632B" w:rsidRPr="007D7F1F" w:rsidRDefault="002B632B" w:rsidP="007D7F1F">
      <w:pPr>
        <w:pStyle w:val="BodyTextIndent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</w:p>
    <w:p w:rsidR="002B632B" w:rsidRPr="007D7F1F" w:rsidRDefault="002B632B" w:rsidP="00653FC4">
      <w:pPr>
        <w:pStyle w:val="BodyText2"/>
        <w:spacing w:line="312" w:lineRule="auto"/>
        <w:rPr>
          <w:rFonts w:cs="Arial"/>
          <w:b/>
          <w:sz w:val="18"/>
          <w:szCs w:val="18"/>
        </w:rPr>
      </w:pPr>
    </w:p>
    <w:p w:rsidR="002B632B" w:rsidRDefault="002B632B" w:rsidP="00653FC4">
      <w:pPr>
        <w:pStyle w:val="BodyText2"/>
        <w:spacing w:line="312" w:lineRule="auto"/>
        <w:rPr>
          <w:rFonts w:cs="Arial"/>
          <w:b/>
          <w:sz w:val="18"/>
          <w:szCs w:val="18"/>
        </w:rPr>
      </w:pPr>
      <w:r w:rsidRPr="007D7F1F">
        <w:rPr>
          <w:rFonts w:cs="Arial"/>
          <w:b/>
          <w:sz w:val="18"/>
          <w:szCs w:val="18"/>
        </w:rPr>
        <w:t>Należy wstawić znak X w kratce przy jednej z poniższych opcji:</w:t>
      </w:r>
    </w:p>
    <w:p w:rsidR="002B632B" w:rsidRPr="007D7F1F" w:rsidRDefault="002B632B" w:rsidP="00653FC4">
      <w:pPr>
        <w:pStyle w:val="BodyText2"/>
        <w:spacing w:line="312" w:lineRule="auto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393"/>
      </w:tblGrid>
      <w:tr w:rsidR="002B632B" w:rsidRPr="00611B1B" w:rsidTr="009D2267">
        <w:trPr>
          <w:trHeight w:val="1582"/>
        </w:trPr>
        <w:tc>
          <w:tcPr>
            <w:tcW w:w="817" w:type="dxa"/>
          </w:tcPr>
          <w:p w:rsidR="002B632B" w:rsidRPr="007D7F1F" w:rsidRDefault="002B632B" w:rsidP="00AC520A">
            <w:pPr>
              <w:pStyle w:val="BodyText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2B632B" w:rsidRPr="007D7F1F" w:rsidRDefault="002B632B" w:rsidP="009D2267">
            <w:pPr>
              <w:pStyle w:val="BodyText2"/>
              <w:spacing w:before="120" w:after="120" w:line="312" w:lineRule="auto"/>
              <w:rPr>
                <w:rFonts w:cs="Arial"/>
                <w:i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we flocie pojazdów samochodowych (w 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 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 użytkowanych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będziemy dysponować odpowiednią liczbą pojazdów elektrycznych lub napędzanych gazem ziemnym,</w:t>
            </w:r>
            <w:r w:rsidRPr="007D7F1F">
              <w:rPr>
                <w:rFonts w:cs="Arial"/>
                <w:sz w:val="18"/>
                <w:szCs w:val="18"/>
              </w:rPr>
              <w:t xml:space="preserve"> spełniając tym samym postanowienia art. 68 ust. 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 stycznia 2018 r. o elektromobilności i paliwach alternatywnych.</w:t>
            </w:r>
          </w:p>
        </w:tc>
      </w:tr>
      <w:tr w:rsidR="002B632B" w:rsidRPr="00611B1B" w:rsidTr="009D2267">
        <w:trPr>
          <w:trHeight w:val="1704"/>
        </w:trPr>
        <w:tc>
          <w:tcPr>
            <w:tcW w:w="817" w:type="dxa"/>
          </w:tcPr>
          <w:p w:rsidR="002B632B" w:rsidRPr="007D7F1F" w:rsidRDefault="002B632B" w:rsidP="00AC520A">
            <w:pPr>
              <w:pStyle w:val="BodyText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2B632B" w:rsidRPr="007D7F1F" w:rsidRDefault="002B632B" w:rsidP="009D2267">
            <w:pPr>
              <w:pStyle w:val="BodyText2"/>
              <w:spacing w:before="120" w:after="120" w:line="312" w:lineRule="auto"/>
              <w:rPr>
                <w:rFonts w:cs="Arial"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nie zaistnieje potrzeba dysponowania pojazdami samochodowymi</w:t>
            </w:r>
            <w:r w:rsidRPr="007D7F1F">
              <w:rPr>
                <w:rFonts w:cs="Arial"/>
                <w:sz w:val="18"/>
                <w:szCs w:val="18"/>
              </w:rPr>
              <w:t xml:space="preserve"> (w 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), stąd nie pojawia się konieczność spełnienia postanowień art. 68 ust. 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 stycznia 2018 r. o elektromobilności i paliwach alternatywnych</w:t>
            </w:r>
            <w:r w:rsidRPr="007D7F1F">
              <w:rPr>
                <w:rFonts w:cs="Arial"/>
                <w:sz w:val="18"/>
                <w:szCs w:val="18"/>
              </w:rPr>
              <w:t xml:space="preserve"> dot. odpowiedniej liczby pojazdów elektrycznych lub napędzanych gazem ziemnym</w:t>
            </w:r>
            <w:r w:rsidRPr="007D7F1F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</w:tbl>
    <w:p w:rsidR="002B632B" w:rsidRPr="007D7F1F" w:rsidRDefault="002B632B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2B632B" w:rsidRDefault="002B632B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2B632B" w:rsidRPr="007D7F1F" w:rsidRDefault="002B632B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2B632B" w:rsidRPr="007D7F1F" w:rsidRDefault="002B632B" w:rsidP="00B60EC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--------------------------------------------------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-----------------------------------------</w:t>
      </w:r>
    </w:p>
    <w:p w:rsidR="002B632B" w:rsidRDefault="002B632B" w:rsidP="002E2D3F">
      <w:pPr>
        <w:spacing w:line="240" w:lineRule="auto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Imiona i nazwi</w:t>
      </w:r>
      <w:r>
        <w:rPr>
          <w:rFonts w:ascii="Arial" w:hAnsi="Arial" w:cs="Arial"/>
          <w:sz w:val="18"/>
          <w:szCs w:val="18"/>
        </w:rPr>
        <w:t>ska osób uprawnionych</w:t>
      </w:r>
      <w:r w:rsidRPr="002E2D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2E2D3F">
        <w:rPr>
          <w:rFonts w:ascii="Arial" w:hAnsi="Arial" w:cs="Arial"/>
          <w:sz w:val="16"/>
          <w:szCs w:val="16"/>
        </w:rPr>
        <w:t>(po</w:t>
      </w:r>
      <w:r>
        <w:rPr>
          <w:rFonts w:ascii="Arial" w:hAnsi="Arial" w:cs="Arial"/>
          <w:sz w:val="16"/>
          <w:szCs w:val="16"/>
        </w:rPr>
        <w:t xml:space="preserve">dpis lub podpisy osoby lub osób                                                                     </w:t>
      </w:r>
    </w:p>
    <w:p w:rsidR="002B632B" w:rsidRPr="002E2D3F" w:rsidRDefault="002B632B" w:rsidP="002E2D3F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 reprezentowania Wykonawcy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Pr="002E2D3F">
        <w:rPr>
          <w:rFonts w:ascii="Arial" w:hAnsi="Arial" w:cs="Arial"/>
          <w:sz w:val="16"/>
          <w:szCs w:val="16"/>
        </w:rPr>
        <w:t xml:space="preserve">upoważnionych </w:t>
      </w:r>
      <w:r>
        <w:rPr>
          <w:rFonts w:ascii="Arial" w:hAnsi="Arial" w:cs="Arial"/>
          <w:sz w:val="16"/>
          <w:szCs w:val="16"/>
        </w:rPr>
        <w:t xml:space="preserve"> </w:t>
      </w:r>
      <w:r w:rsidRPr="002E2D3F">
        <w:rPr>
          <w:rFonts w:ascii="Arial" w:hAnsi="Arial" w:cs="Arial"/>
          <w:sz w:val="16"/>
          <w:szCs w:val="16"/>
        </w:rPr>
        <w:t xml:space="preserve">do reprezentowania wykonawcy </w:t>
      </w:r>
    </w:p>
    <w:p w:rsidR="002B632B" w:rsidRPr="002E2D3F" w:rsidRDefault="002B632B" w:rsidP="002E2D3F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2E2D3F">
        <w:rPr>
          <w:rFonts w:ascii="Arial" w:hAnsi="Arial" w:cs="Arial"/>
          <w:sz w:val="16"/>
          <w:szCs w:val="16"/>
        </w:rPr>
        <w:t>w formie kwalifikowanego podpisu elektronicznego l</w:t>
      </w:r>
    </w:p>
    <w:p w:rsidR="002B632B" w:rsidRDefault="002B632B" w:rsidP="002E2D3F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2E2D3F">
        <w:rPr>
          <w:rFonts w:ascii="Arial" w:hAnsi="Arial" w:cs="Arial"/>
          <w:sz w:val="16"/>
          <w:szCs w:val="16"/>
        </w:rPr>
        <w:t>lub podpisu zaufanego lub podpisu osobistego</w:t>
      </w:r>
      <w:r>
        <w:rPr>
          <w:rFonts w:ascii="Arial" w:hAnsi="Arial" w:cs="Arial"/>
          <w:sz w:val="16"/>
          <w:szCs w:val="16"/>
        </w:rPr>
        <w:t>)</w:t>
      </w:r>
    </w:p>
    <w:p w:rsidR="002B632B" w:rsidRDefault="002B632B" w:rsidP="002E2D3F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2B632B" w:rsidRDefault="002B632B" w:rsidP="00B60EC7">
      <w:pPr>
        <w:spacing w:line="240" w:lineRule="auto"/>
        <w:rPr>
          <w:rFonts w:ascii="Arial" w:hAnsi="Arial" w:cs="Arial"/>
          <w:sz w:val="18"/>
          <w:szCs w:val="18"/>
        </w:rPr>
      </w:pPr>
    </w:p>
    <w:p w:rsidR="002B632B" w:rsidRPr="00B60EC7" w:rsidRDefault="002B632B" w:rsidP="00B60EC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2B632B" w:rsidRPr="007D7F1F" w:rsidRDefault="002B632B" w:rsidP="00B60EC7">
      <w:pPr>
        <w:jc w:val="center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</w:p>
    <w:sectPr w:rsidR="002B632B" w:rsidRPr="007D7F1F" w:rsidSect="007D7F1F">
      <w:headerReference w:type="default" r:id="rId7"/>
      <w:pgSz w:w="11906" w:h="16838"/>
      <w:pgMar w:top="1417" w:right="1417" w:bottom="1417" w:left="1417" w:header="88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32B" w:rsidRDefault="002B632B" w:rsidP="00653FC4">
      <w:pPr>
        <w:spacing w:after="0" w:line="240" w:lineRule="auto"/>
      </w:pPr>
      <w:r>
        <w:separator/>
      </w:r>
    </w:p>
  </w:endnote>
  <w:endnote w:type="continuationSeparator" w:id="0">
    <w:p w:rsidR="002B632B" w:rsidRDefault="002B632B" w:rsidP="0065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32B" w:rsidRDefault="002B632B" w:rsidP="00653FC4">
      <w:pPr>
        <w:spacing w:after="0" w:line="240" w:lineRule="auto"/>
      </w:pPr>
      <w:r>
        <w:separator/>
      </w:r>
    </w:p>
  </w:footnote>
  <w:footnote w:type="continuationSeparator" w:id="0">
    <w:p w:rsidR="002B632B" w:rsidRDefault="002B632B" w:rsidP="00653FC4">
      <w:pPr>
        <w:spacing w:after="0" w:line="240" w:lineRule="auto"/>
      </w:pPr>
      <w:r>
        <w:continuationSeparator/>
      </w:r>
    </w:p>
  </w:footnote>
  <w:footnote w:id="1">
    <w:p w:rsidR="002B632B" w:rsidRDefault="002B632B" w:rsidP="00B60EC7">
      <w:pPr>
        <w:pStyle w:val="FootnoteTex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2B" w:rsidRPr="007D7F1F" w:rsidRDefault="002B632B" w:rsidP="00DB5517">
    <w:pPr>
      <w:pStyle w:val="Header"/>
      <w:tabs>
        <w:tab w:val="clear" w:pos="4536"/>
        <w:tab w:val="clear" w:pos="9072"/>
        <w:tab w:val="left" w:pos="2585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Nr sprawy: BZP.271-35/FB</w:t>
    </w:r>
    <w:r w:rsidRPr="007D7F1F">
      <w:rPr>
        <w:rFonts w:ascii="Arial" w:hAnsi="Arial" w:cs="Arial"/>
        <w:sz w:val="16"/>
      </w:rPr>
      <w:t>/22</w:t>
    </w:r>
    <w:r>
      <w:rPr>
        <w:rFonts w:ascii="Arial" w:hAnsi="Arial" w:cs="Arial"/>
        <w:sz w:val="16"/>
      </w:rPr>
      <w:tab/>
    </w:r>
  </w:p>
  <w:p w:rsidR="002B632B" w:rsidRPr="007D7F1F" w:rsidRDefault="002B632B" w:rsidP="00DB5517">
    <w:pPr>
      <w:pStyle w:val="Header"/>
      <w:tabs>
        <w:tab w:val="left" w:pos="3446"/>
      </w:tabs>
      <w:rPr>
        <w:rFonts w:ascii="Arial" w:hAnsi="Arial" w:cs="Arial"/>
        <w:b/>
        <w:sz w:val="18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Załącznik nr 1a</w:t>
    </w:r>
    <w:r w:rsidRPr="007D7F1F">
      <w:rPr>
        <w:rFonts w:ascii="Arial" w:hAnsi="Arial" w:cs="Arial"/>
        <w:sz w:val="16"/>
      </w:rPr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301D"/>
    <w:multiLevelType w:val="hybridMultilevel"/>
    <w:tmpl w:val="0EE0E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D2D"/>
    <w:rsid w:val="00125E74"/>
    <w:rsid w:val="001C1968"/>
    <w:rsid w:val="00227377"/>
    <w:rsid w:val="002B632B"/>
    <w:rsid w:val="002E2D3F"/>
    <w:rsid w:val="00375973"/>
    <w:rsid w:val="00397527"/>
    <w:rsid w:val="004653BD"/>
    <w:rsid w:val="00577016"/>
    <w:rsid w:val="005E0CC7"/>
    <w:rsid w:val="00611B1B"/>
    <w:rsid w:val="00653FC4"/>
    <w:rsid w:val="00667C8E"/>
    <w:rsid w:val="006F05B1"/>
    <w:rsid w:val="00772B08"/>
    <w:rsid w:val="00780C5B"/>
    <w:rsid w:val="007D7F1F"/>
    <w:rsid w:val="0083515E"/>
    <w:rsid w:val="0084584F"/>
    <w:rsid w:val="00856676"/>
    <w:rsid w:val="00880FCD"/>
    <w:rsid w:val="008B51D3"/>
    <w:rsid w:val="009D2267"/>
    <w:rsid w:val="009E73AD"/>
    <w:rsid w:val="00A66EAB"/>
    <w:rsid w:val="00AB5618"/>
    <w:rsid w:val="00AC520A"/>
    <w:rsid w:val="00AF2F07"/>
    <w:rsid w:val="00B22AFB"/>
    <w:rsid w:val="00B60EC7"/>
    <w:rsid w:val="00B96CBE"/>
    <w:rsid w:val="00C076CF"/>
    <w:rsid w:val="00C17B1A"/>
    <w:rsid w:val="00CB67C6"/>
    <w:rsid w:val="00D22AD9"/>
    <w:rsid w:val="00D55C2F"/>
    <w:rsid w:val="00DA0D2D"/>
    <w:rsid w:val="00DB3800"/>
    <w:rsid w:val="00DB5517"/>
    <w:rsid w:val="00E12CF9"/>
    <w:rsid w:val="00E6398E"/>
    <w:rsid w:val="00E81A1E"/>
    <w:rsid w:val="00EA63DD"/>
    <w:rsid w:val="00EB3C75"/>
    <w:rsid w:val="00EC182A"/>
    <w:rsid w:val="00F36EB6"/>
    <w:rsid w:val="00F97B17"/>
    <w:rsid w:val="00FE6C9F"/>
    <w:rsid w:val="00FE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F0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uiPriority w:val="99"/>
    <w:rsid w:val="00DA0D2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F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FC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53FC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653FC4"/>
    <w:rPr>
      <w:rFonts w:ascii="Arial" w:hAnsi="Arial" w:cs="Times New Roman"/>
      <w:b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653FC4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653F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653FC4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653FC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B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F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300</Words>
  <Characters>1805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wjakubczyk</cp:lastModifiedBy>
  <cp:revision>15</cp:revision>
  <cp:lastPrinted>2022-05-11T12:19:00Z</cp:lastPrinted>
  <dcterms:created xsi:type="dcterms:W3CDTF">2022-03-08T10:30:00Z</dcterms:created>
  <dcterms:modified xsi:type="dcterms:W3CDTF">2022-07-26T08:42:00Z</dcterms:modified>
</cp:coreProperties>
</file>