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44558F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31D1A" w14:textId="77777777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473793D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9D50AC">
        <w:rPr>
          <w:rFonts w:ascii="Times New Roman" w:hAnsi="Times New Roman" w:cs="Times New Roman"/>
          <w:sz w:val="24"/>
          <w:szCs w:val="24"/>
        </w:rPr>
        <w:t>Všetkým záujemcom</w:t>
      </w:r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442E0943" w:rsidR="008D2687" w:rsidRPr="009D50AC" w:rsidRDefault="009D50AC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Vec: 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Vysvetlenie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 </w:t>
      </w:r>
      <w:r w:rsidR="003303F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otázky predložené v </w:t>
      </w:r>
      <w:r w:rsidR="0090135B">
        <w:rPr>
          <w:rFonts w:ascii="Times New Roman" w:hAnsi="Times New Roman" w:cs="Times New Roman"/>
          <w:b/>
          <w:bCs/>
          <w:sz w:val="24"/>
          <w:szCs w:val="24"/>
          <w:u w:val="single"/>
        </w:rPr>
        <w:t>druhom</w:t>
      </w:r>
      <w:r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kole prípravných trhových konzultácií: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9FB8B" w14:textId="77777777" w:rsidR="003303F1" w:rsidRPr="00940BC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0BC8">
        <w:rPr>
          <w:rFonts w:ascii="Times New Roman" w:hAnsi="Times New Roman" w:cs="Times New Roman"/>
          <w:b/>
          <w:bCs/>
          <w:sz w:val="24"/>
          <w:szCs w:val="24"/>
          <w:u w:val="single"/>
        </w:rPr>
        <w:t>Pripomienka všetkým zainteresovaným stranám:</w:t>
      </w:r>
    </w:p>
    <w:p w14:paraId="7033FB02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61B5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Pripomíname, že pre úspešné ukončenie druhého kola týchto konzultácií je potrebné (okrem iného) vyplnenie </w:t>
      </w:r>
      <w:proofErr w:type="spellStart"/>
      <w:r w:rsidRPr="00D93F4C">
        <w:rPr>
          <w:rFonts w:ascii="Times New Roman" w:hAnsi="Times New Roman" w:cs="Times New Roman"/>
          <w:b/>
          <w:bCs/>
          <w:sz w:val="24"/>
          <w:szCs w:val="24"/>
        </w:rPr>
        <w:t>google</w:t>
      </w:r>
      <w:proofErr w:type="spellEnd"/>
      <w:r w:rsidRPr="00D93F4C">
        <w:rPr>
          <w:rFonts w:ascii="Times New Roman" w:hAnsi="Times New Roman" w:cs="Times New Roman"/>
          <w:b/>
          <w:bCs/>
          <w:sz w:val="24"/>
          <w:szCs w:val="24"/>
        </w:rPr>
        <w:t xml:space="preserve"> formulára, ktorý nájdete na nižšie uvedenom odkaze:</w:t>
      </w:r>
    </w:p>
    <w:p w14:paraId="227E1879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DAAE1" w14:textId="4A02246F" w:rsidR="003303F1" w:rsidRPr="00D93F4C" w:rsidRDefault="00E63C37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1" w:history="1">
        <w:r w:rsidR="00D93F4C" w:rsidRPr="000D7F2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https://forms.gle/RrC8UJzsPMwwCDTp6</w:t>
        </w:r>
      </w:hyperlink>
      <w:r w:rsidR="00D93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115A2C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1B0F" w14:textId="77777777" w:rsidR="003303F1" w:rsidRPr="00D93F4C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F4C">
        <w:rPr>
          <w:rFonts w:ascii="Times New Roman" w:hAnsi="Times New Roman" w:cs="Times New Roman"/>
          <w:b/>
          <w:bCs/>
          <w:sz w:val="24"/>
          <w:szCs w:val="24"/>
        </w:rPr>
        <w:t>Naše vysvetlenia:</w:t>
      </w:r>
    </w:p>
    <w:p w14:paraId="07C3D676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70F55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Počas druhého kola prípravných trhových konzultácií boli našej spoločnosti položené nižšie uvedené otázky. Posielame vám na </w:t>
      </w:r>
      <w:proofErr w:type="spellStart"/>
      <w:r w:rsidRPr="003303F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3303F1">
        <w:rPr>
          <w:rFonts w:ascii="Times New Roman" w:hAnsi="Times New Roman" w:cs="Times New Roman"/>
          <w:sz w:val="24"/>
          <w:szCs w:val="24"/>
        </w:rPr>
        <w:t xml:space="preserve"> odpovede:</w:t>
      </w:r>
    </w:p>
    <w:p w14:paraId="4CE41EFF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04DC" w14:textId="77777777" w:rsidR="003303F1" w:rsidRPr="00B53A2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>Otázka č. 1</w:t>
      </w:r>
    </w:p>
    <w:p w14:paraId="3E755F29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08FAC" w14:textId="77777777" w:rsidR="003303F1" w:rsidRPr="00B53A2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3A28">
        <w:rPr>
          <w:rFonts w:ascii="Times New Roman" w:hAnsi="Times New Roman" w:cs="Times New Roman"/>
          <w:i/>
          <w:iCs/>
          <w:sz w:val="24"/>
          <w:szCs w:val="24"/>
        </w:rPr>
        <w:t>"Počas prvého kola konzultácií sme sa pýtali na rozsah služieb. Bez odpovedí na tieto otázky nemôžeme poskytnúť bližšie informácie. Prosíme špecifikovať rozsah služieb podľa našich dopytov, aby sme mohli vyhodnotiť a odpovedať v druhom kolo konzultácií“.</w:t>
      </w:r>
    </w:p>
    <w:p w14:paraId="572482EA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2526" w14:textId="730E8D92" w:rsidR="003303F1" w:rsidRPr="00B53A28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A28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53A28" w:rsidRPr="00B53A2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53A28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7600E9FC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D57D1" w14:textId="01AA0D21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>Odpovede (</w:t>
      </w:r>
      <w:r w:rsidR="00F50354">
        <w:rPr>
          <w:rFonts w:ascii="Times New Roman" w:hAnsi="Times New Roman" w:cs="Times New Roman"/>
          <w:sz w:val="24"/>
          <w:szCs w:val="24"/>
        </w:rPr>
        <w:t>O</w:t>
      </w:r>
      <w:r w:rsidRPr="003303F1">
        <w:rPr>
          <w:rFonts w:ascii="Times New Roman" w:hAnsi="Times New Roman" w:cs="Times New Roman"/>
          <w:sz w:val="24"/>
          <w:szCs w:val="24"/>
        </w:rPr>
        <w:t>) na uvedené otázky položené v prvom kole a formulácie týchto otázok nájdete nižšie:</w:t>
      </w:r>
    </w:p>
    <w:p w14:paraId="2CBEBCBA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AF035" w14:textId="28FDC832" w:rsidR="003303F1" w:rsidRPr="00C93493" w:rsidRDefault="00C93493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303F1" w:rsidRPr="00C93493">
        <w:rPr>
          <w:rFonts w:ascii="Times New Roman" w:hAnsi="Times New Roman" w:cs="Times New Roman"/>
          <w:i/>
          <w:iCs/>
          <w:sz w:val="24"/>
          <w:szCs w:val="24"/>
        </w:rPr>
        <w:t>Procesy a rozhrania nie sú jasne špecifikované a v častiach nevieme odhadnúť rozsah dodávky. Týka sa to podrobne nasledujúcich bodov: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37BDE36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A4243" w14:textId="2BBCDBF4" w:rsidR="003303F1" w:rsidRPr="00F50354" w:rsidRDefault="003303F1" w:rsidP="00F503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Článok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0.3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Administrácia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: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Vytváranie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nových používateľov môže vykonávať iba naša administratíva,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keďže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sa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to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robí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v </w:t>
      </w:r>
      <w:proofErr w:type="spell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našom</w:t>
      </w:r>
      <w:proofErr w:type="spell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Active Directory. Príslušné pridelenie užívateľských práv môže vykonať klient </w:t>
      </w:r>
      <w:proofErr w:type="gramStart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>a</w:t>
      </w:r>
      <w:proofErr w:type="gramEnd"/>
      <w:r w:rsidRPr="00F50354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:lang w:val="en-US"/>
          <w14:ligatures w14:val="standardContextual"/>
        </w:rPr>
        <w:t xml:space="preserve"> administrátor.</w:t>
      </w:r>
    </w:p>
    <w:p w14:paraId="0C5CB546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2E2FE" w14:textId="3C25B4BE" w:rsidR="003303F1" w:rsidRPr="003303F1" w:rsidRDefault="003303F1" w:rsidP="00F5035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>O</w:t>
      </w:r>
      <w:r w:rsidR="00F50354">
        <w:rPr>
          <w:rFonts w:ascii="Times New Roman" w:hAnsi="Times New Roman" w:cs="Times New Roman"/>
          <w:sz w:val="24"/>
          <w:szCs w:val="24"/>
        </w:rPr>
        <w:t>:</w:t>
      </w:r>
      <w:r w:rsidR="00F50354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 xml:space="preserve"> Poskytovateľ musí nájsť spôsob, ako vyjsť v ústrety zákazníkovi pri vytváraní používateľov v zákazníckom AD. Jednou</w:t>
      </w:r>
      <w:r w:rsidR="009B3B26">
        <w:rPr>
          <w:rFonts w:ascii="Times New Roman" w:hAnsi="Times New Roman" w:cs="Times New Roman"/>
          <w:sz w:val="24"/>
          <w:szCs w:val="24"/>
        </w:rPr>
        <w:t xml:space="preserve"> (nie jedinou)</w:t>
      </w:r>
      <w:r w:rsidRPr="003303F1">
        <w:rPr>
          <w:rFonts w:ascii="Times New Roman" w:hAnsi="Times New Roman" w:cs="Times New Roman"/>
          <w:sz w:val="24"/>
          <w:szCs w:val="24"/>
        </w:rPr>
        <w:t xml:space="preserve"> z možností je synchronizácia LDAP.</w:t>
      </w:r>
    </w:p>
    <w:p w14:paraId="12EB1CB1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873C9" w14:textId="270275A6" w:rsidR="003303F1" w:rsidRPr="008849E0" w:rsidRDefault="008849E0" w:rsidP="008849E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849E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článok 0.3.1 </w:t>
      </w:r>
      <w:r w:rsidR="003303F1" w:rsidRPr="008849E0">
        <w:rPr>
          <w:rFonts w:ascii="Times New Roman" w:hAnsi="Times New Roman" w:cs="Times New Roman"/>
          <w:i/>
          <w:iCs/>
          <w:sz w:val="24"/>
          <w:szCs w:val="24"/>
          <w:u w:val="single"/>
        </w:rPr>
        <w:t>Musí byť špecifikovan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á</w:t>
      </w:r>
      <w:r w:rsidR="003303F1" w:rsidRPr="008849E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Platba za službu</w:t>
      </w:r>
    </w:p>
    <w:p w14:paraId="1F3EDCC8" w14:textId="618A302F" w:rsidR="003303F1" w:rsidRPr="003303F1" w:rsidRDefault="003303F1" w:rsidP="00ED772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849E0">
        <w:rPr>
          <w:rFonts w:ascii="Times New Roman" w:hAnsi="Times New Roman" w:cs="Times New Roman"/>
          <w:sz w:val="24"/>
          <w:szCs w:val="24"/>
        </w:rPr>
        <w:t>:</w:t>
      </w:r>
      <w:r w:rsidR="008849E0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 xml:space="preserve"> Platba za službu sa bude spracovávať v samostatnom systéme, pravdepodobne v CRM alebo na zákazníckom portáli, na platforme by sa malo zhromažďovať iba oznámenie o prijatej platbe ako potvrdenie pre zamestnancov zákazníka, aby sa pustili do poskytovania uvedenej služby (OLO Taxi alebo </w:t>
      </w:r>
      <w:r w:rsidR="0036208D">
        <w:rPr>
          <w:rFonts w:ascii="Times New Roman" w:hAnsi="Times New Roman" w:cs="Times New Roman"/>
          <w:sz w:val="24"/>
          <w:szCs w:val="24"/>
        </w:rPr>
        <w:t>VKK</w:t>
      </w:r>
      <w:r w:rsidRPr="003303F1">
        <w:rPr>
          <w:rFonts w:ascii="Times New Roman" w:hAnsi="Times New Roman" w:cs="Times New Roman"/>
          <w:sz w:val="24"/>
          <w:szCs w:val="24"/>
        </w:rPr>
        <w:t>)</w:t>
      </w:r>
    </w:p>
    <w:p w14:paraId="49A8BAAC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E4667" w14:textId="35EBA9BF" w:rsidR="003303F1" w:rsidRPr="00ED7728" w:rsidRDefault="003303F1" w:rsidP="00ED772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728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0.4.1: Naša súčasná aplikácia nie je založená na webovej aplikácii/aplikácii prehliadača. Používame inteligentného klienta. Aplikácia</w:t>
      </w:r>
      <w:r w:rsidR="0036208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pre</w:t>
      </w:r>
      <w:r w:rsidRPr="00ED772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prehliadač je vo fáze vývoja. Inteligentný klient a webová aplikácia používajú rovnaký databázový model.</w:t>
      </w:r>
    </w:p>
    <w:p w14:paraId="63AFC92A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531BD" w14:textId="5F1B7FD6" w:rsidR="003303F1" w:rsidRPr="003303F1" w:rsidRDefault="003303F1" w:rsidP="00ED772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ED7728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Rozsah sa rozšíri, aby umožňoval kombináciu klienta Windows a webového používateľského rozhrania</w:t>
      </w:r>
    </w:p>
    <w:p w14:paraId="4D120590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C405A" w14:textId="2434E9D1" w:rsidR="003303F1" w:rsidRPr="00B206C9" w:rsidRDefault="003303F1" w:rsidP="00B206C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206C9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0.4.1: Dizajn GUI je pevný a nemožno ho prispôsobiť OLO dizajn manuálu.</w:t>
      </w:r>
    </w:p>
    <w:p w14:paraId="1EED8AC6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18BC0" w14:textId="39F3A0CD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B206C9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Dizajnový manuál bude odstránený zo špecifikácie</w:t>
      </w:r>
    </w:p>
    <w:p w14:paraId="628AF29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A0472" w14:textId="2F0AB356" w:rsidR="003303F1" w:rsidRPr="004B4C18" w:rsidRDefault="003303F1" w:rsidP="004B4C1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B4C18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0.4.1: Vyžaduje sa dopravné zaťaženie na mape. Ktorá služba je použiteľná v Bratislave?</w:t>
      </w:r>
    </w:p>
    <w:p w14:paraId="54D93E9D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E587" w14:textId="63958AEB" w:rsidR="003303F1" w:rsidRPr="003303F1" w:rsidRDefault="004B4C18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ab/>
      </w:r>
      <w:r w:rsidR="003303F1" w:rsidRPr="003303F1">
        <w:rPr>
          <w:rFonts w:ascii="Times New Roman" w:hAnsi="Times New Roman" w:cs="Times New Roman"/>
          <w:sz w:val="24"/>
          <w:szCs w:val="24"/>
        </w:rPr>
        <w:t xml:space="preserve"> Napríklad Google, </w:t>
      </w:r>
      <w:proofErr w:type="spellStart"/>
      <w:r w:rsidR="003303F1" w:rsidRPr="003303F1">
        <w:rPr>
          <w:rFonts w:ascii="Times New Roman" w:hAnsi="Times New Roman" w:cs="Times New Roman"/>
          <w:sz w:val="24"/>
          <w:szCs w:val="24"/>
        </w:rPr>
        <w:t>Sygic</w:t>
      </w:r>
      <w:proofErr w:type="spellEnd"/>
      <w:r w:rsidR="003303F1" w:rsidRPr="003303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303F1" w:rsidRPr="003303F1">
        <w:rPr>
          <w:rFonts w:ascii="Times New Roman" w:hAnsi="Times New Roman" w:cs="Times New Roman"/>
          <w:sz w:val="24"/>
          <w:szCs w:val="24"/>
        </w:rPr>
        <w:t>Waze</w:t>
      </w:r>
      <w:proofErr w:type="spellEnd"/>
      <w:r w:rsidR="003303F1" w:rsidRPr="003303F1">
        <w:rPr>
          <w:rFonts w:ascii="Times New Roman" w:hAnsi="Times New Roman" w:cs="Times New Roman"/>
          <w:sz w:val="24"/>
          <w:szCs w:val="24"/>
        </w:rPr>
        <w:t xml:space="preserve"> (nevylučujeme iné služby)</w:t>
      </w:r>
    </w:p>
    <w:p w14:paraId="20C93360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C0B7" w14:textId="6136DC8D" w:rsidR="003303F1" w:rsidRPr="00B15044" w:rsidRDefault="003303F1" w:rsidP="00B150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0.4.2: existuje prepojenie z mena vlastníka na geografickú polohu na mape?</w:t>
      </w:r>
    </w:p>
    <w:p w14:paraId="54221A53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C6EE" w14:textId="5E866FFD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B15044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Meno vlastníka má prepojenie na GPS aj na číslo p</w:t>
      </w:r>
      <w:r w:rsidR="0036208D">
        <w:rPr>
          <w:rFonts w:ascii="Times New Roman" w:hAnsi="Times New Roman" w:cs="Times New Roman"/>
          <w:sz w:val="24"/>
          <w:szCs w:val="24"/>
        </w:rPr>
        <w:t>arcely</w:t>
      </w:r>
      <w:r w:rsidRPr="003303F1">
        <w:rPr>
          <w:rFonts w:ascii="Times New Roman" w:hAnsi="Times New Roman" w:cs="Times New Roman"/>
          <w:sz w:val="24"/>
          <w:szCs w:val="24"/>
        </w:rPr>
        <w:t>.</w:t>
      </w:r>
    </w:p>
    <w:p w14:paraId="57D47E10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1158" w14:textId="1DF9A3A9" w:rsidR="003303F1" w:rsidRPr="00B15044" w:rsidRDefault="003303F1" w:rsidP="00B150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Článok 0.4.3: Navrhujeme prístup cez rozhranie </w:t>
      </w:r>
      <w:proofErr w:type="spellStart"/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>OData</w:t>
      </w:r>
      <w:proofErr w:type="spellEnd"/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Realizovali sme konektor a zákazník si môže urobiť hodnotenie podľa svojich požiadaviek pre seba. Nemáme žiadne skúsenosti s generovaním </w:t>
      </w:r>
      <w:r w:rsidR="00B53F37">
        <w:rPr>
          <w:rFonts w:ascii="Times New Roman" w:hAnsi="Times New Roman" w:cs="Times New Roman"/>
          <w:i/>
          <w:iCs/>
          <w:sz w:val="24"/>
          <w:szCs w:val="24"/>
          <w:u w:val="single"/>
        </w:rPr>
        <w:t>reportov</w:t>
      </w:r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zo služby </w:t>
      </w:r>
      <w:proofErr w:type="spellStart"/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>Power</w:t>
      </w:r>
      <w:proofErr w:type="spellEnd"/>
      <w:r w:rsidRPr="00B150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BI. Náš zákazník robí hodnotenie pre seba.</w:t>
      </w:r>
    </w:p>
    <w:p w14:paraId="0DA7152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3CEF0" w14:textId="43A290FE" w:rsidR="003303F1" w:rsidRPr="003303F1" w:rsidRDefault="003303F1" w:rsidP="00B53F3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B53F37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 xml:space="preserve">Poskytovateľ musí poskytnúť podporu pri vytváraní dátových modelov a integrácii pre špecifikované zostavy. Zákazník bude generovať zostavy v </w:t>
      </w:r>
      <w:proofErr w:type="spellStart"/>
      <w:r w:rsidRPr="003303F1">
        <w:rPr>
          <w:rFonts w:ascii="Times New Roman" w:hAnsi="Times New Roman" w:cs="Times New Roman"/>
          <w:sz w:val="24"/>
          <w:szCs w:val="24"/>
        </w:rPr>
        <w:t>PowerBI</w:t>
      </w:r>
      <w:proofErr w:type="spellEnd"/>
      <w:r w:rsidRPr="003303F1">
        <w:rPr>
          <w:rFonts w:ascii="Times New Roman" w:hAnsi="Times New Roman" w:cs="Times New Roman"/>
          <w:sz w:val="24"/>
          <w:szCs w:val="24"/>
        </w:rPr>
        <w:t>.</w:t>
      </w:r>
    </w:p>
    <w:p w14:paraId="0786AF7F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75A9A" w14:textId="26DA68F5" w:rsidR="003303F1" w:rsidRPr="00676A1A" w:rsidRDefault="003303F1" w:rsidP="00B53F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76A1A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1.5: nepoužívame logické kontajnery. Kontajner vygenerujeme až v momente, keď je priradený a fyzicky umiestnený. Doteraz pracujeme len s</w:t>
      </w:r>
      <w:r w:rsidR="009633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415C50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="00963363">
        <w:rPr>
          <w:rFonts w:ascii="Times New Roman" w:hAnsi="Times New Roman" w:cs="Times New Roman"/>
          <w:i/>
          <w:iCs/>
          <w:sz w:val="24"/>
          <w:szCs w:val="24"/>
          <w:u w:val="single"/>
        </w:rPr>
        <w:t>úlohami</w:t>
      </w:r>
      <w:r w:rsidR="00415C50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r w:rsidRPr="00676A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na kontajner. Na základe týchto </w:t>
      </w:r>
      <w:r w:rsidR="004F7539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Pr="00676A1A">
        <w:rPr>
          <w:rFonts w:ascii="Times New Roman" w:hAnsi="Times New Roman" w:cs="Times New Roman"/>
          <w:i/>
          <w:iCs/>
          <w:sz w:val="24"/>
          <w:szCs w:val="24"/>
          <w:u w:val="single"/>
        </w:rPr>
        <w:t>úloh</w:t>
      </w:r>
      <w:r w:rsidR="004F7539">
        <w:rPr>
          <w:rFonts w:ascii="Times New Roman" w:hAnsi="Times New Roman" w:cs="Times New Roman"/>
          <w:i/>
          <w:iCs/>
          <w:sz w:val="24"/>
          <w:szCs w:val="24"/>
          <w:u w:val="single"/>
        </w:rPr>
        <w:t>“</w:t>
      </w:r>
      <w:r w:rsidRPr="00676A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môžeme podporovať aj rozhrania pre fakturáciu.</w:t>
      </w:r>
    </w:p>
    <w:p w14:paraId="162B9A05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05DA7" w14:textId="08EA37E6" w:rsidR="003303F1" w:rsidRPr="003303F1" w:rsidRDefault="003303F1" w:rsidP="00676A1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676A1A">
        <w:rPr>
          <w:rFonts w:ascii="Times New Roman" w:hAnsi="Times New Roman" w:cs="Times New Roman"/>
          <w:sz w:val="24"/>
          <w:szCs w:val="24"/>
        </w:rPr>
        <w:tab/>
      </w:r>
      <w:r w:rsidR="004F7539">
        <w:rPr>
          <w:rFonts w:ascii="Times New Roman" w:hAnsi="Times New Roman" w:cs="Times New Roman"/>
          <w:sz w:val="24"/>
          <w:szCs w:val="24"/>
        </w:rPr>
        <w:t>„</w:t>
      </w:r>
      <w:r w:rsidRPr="003303F1">
        <w:rPr>
          <w:rFonts w:ascii="Times New Roman" w:hAnsi="Times New Roman" w:cs="Times New Roman"/>
          <w:sz w:val="24"/>
          <w:szCs w:val="24"/>
        </w:rPr>
        <w:t>Úloha</w:t>
      </w:r>
      <w:r w:rsidR="004F7539">
        <w:rPr>
          <w:rFonts w:ascii="Times New Roman" w:hAnsi="Times New Roman" w:cs="Times New Roman"/>
          <w:sz w:val="24"/>
          <w:szCs w:val="24"/>
        </w:rPr>
        <w:t>“</w:t>
      </w:r>
      <w:r w:rsidRPr="003303F1">
        <w:rPr>
          <w:rFonts w:ascii="Times New Roman" w:hAnsi="Times New Roman" w:cs="Times New Roman"/>
          <w:sz w:val="24"/>
          <w:szCs w:val="24"/>
        </w:rPr>
        <w:t xml:space="preserve"> je prijateľná, ak má všetky požadované parametre, má jedinečné ID a je možné ju integrovať s externými systémami.</w:t>
      </w:r>
    </w:p>
    <w:p w14:paraId="6BD58D1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342E9" w14:textId="2CA1E704" w:rsidR="003303F1" w:rsidRPr="00895954" w:rsidRDefault="00827292" w:rsidP="0082729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595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Článok 1.8 </w:t>
      </w:r>
      <w:r w:rsidR="003303F1" w:rsidRPr="00895954">
        <w:rPr>
          <w:rFonts w:ascii="Times New Roman" w:hAnsi="Times New Roman" w:cs="Times New Roman"/>
          <w:i/>
          <w:iCs/>
          <w:sz w:val="24"/>
          <w:szCs w:val="24"/>
          <w:u w:val="single"/>
        </w:rPr>
        <w:t>Nová požiadavka je Zberné miesto. Vieme, že je to dodatočná informácia o koši. Tieto informácie budú generované v novom systéme pre OLO.</w:t>
      </w:r>
    </w:p>
    <w:p w14:paraId="7E7AD974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53E3C" w14:textId="41F49EDD" w:rsidR="003303F1" w:rsidRPr="00895954" w:rsidRDefault="003303F1" w:rsidP="008959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5954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1.18 Anglická verzia riadok 723 a slovenská verzia riadok 717 Obrázok chýba.</w:t>
      </w:r>
    </w:p>
    <w:p w14:paraId="606170D1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E6C8" w14:textId="21908671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895954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Chýbajúci obrázok bude pridaný.</w:t>
      </w:r>
    </w:p>
    <w:p w14:paraId="366F4CDD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49BB1" w14:textId="58178DD8" w:rsidR="003303F1" w:rsidRPr="00703161" w:rsidRDefault="003303F1" w:rsidP="0008029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>2.</w:t>
      </w:r>
      <w:r w:rsidR="0008029B"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modul </w:t>
      </w:r>
      <w:proofErr w:type="spellStart"/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>Fleet</w:t>
      </w:r>
      <w:proofErr w:type="spellEnd"/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  <w:r w:rsidR="0008029B"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>riadok</w:t>
      </w:r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806: stav napätia batérie nie je súčasťou štandardného FMS. Pre OBD pre auto to nie je problém. Je však potrebné zbierať informácie OBD pre každý typ auta.</w:t>
      </w:r>
    </w:p>
    <w:p w14:paraId="6B35B43C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040F6" w14:textId="2E0C6114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703161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Napätie batérie bude odstránené</w:t>
      </w:r>
    </w:p>
    <w:p w14:paraId="4FD8C4D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4D4D5" w14:textId="1CE29405" w:rsidR="003303F1" w:rsidRPr="00703161" w:rsidRDefault="003303F1" w:rsidP="0070316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03161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2.2: kontrola našich informácií o trhu 916 MHz je použiteľná len v USA a nie je povolená v Európe. Potrebujeme vedieť, aký čip je použitý a akú čítačku je potrebné objednať pre frekvenčný rozsah.</w:t>
      </w:r>
    </w:p>
    <w:p w14:paraId="3665CFF6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7EF5F" w14:textId="3328B2B0" w:rsidR="003303F1" w:rsidRPr="00F427D7" w:rsidRDefault="00703161" w:rsidP="004E66C2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3C37">
        <w:rPr>
          <w:rFonts w:ascii="Times New Roman" w:hAnsi="Times New Roman" w:cs="Times New Roman"/>
          <w:sz w:val="24"/>
          <w:szCs w:val="24"/>
        </w:rPr>
        <w:t xml:space="preserve">O: </w:t>
      </w:r>
      <w:r w:rsidR="003303F1" w:rsidRPr="00E63C37">
        <w:rPr>
          <w:rFonts w:ascii="Times New Roman" w:hAnsi="Times New Roman" w:cs="Times New Roman"/>
          <w:sz w:val="24"/>
          <w:szCs w:val="24"/>
        </w:rPr>
        <w:t xml:space="preserve"> </w:t>
      </w:r>
      <w:r w:rsidRPr="00F427D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242CC" w:rsidRPr="00E63C37">
        <w:rPr>
          <w:rFonts w:ascii="Times New Roman" w:hAnsi="Times New Roman" w:cs="Times New Roman"/>
          <w:sz w:val="24"/>
          <w:szCs w:val="24"/>
        </w:rPr>
        <w:t xml:space="preserve">Naša spoločnosť trvá na špecifikácii čipov </w:t>
      </w:r>
      <w:r w:rsidR="004E66C2" w:rsidRPr="00E63C37">
        <w:rPr>
          <w:rFonts w:ascii="Times New Roman" w:hAnsi="Times New Roman" w:cs="Times New Roman"/>
          <w:sz w:val="24"/>
          <w:szCs w:val="24"/>
        </w:rPr>
        <w:t xml:space="preserve">zverejnenej v rámci prvého kola konzultácií. </w:t>
      </w:r>
      <w:r w:rsidR="003B0639" w:rsidRPr="00E63C37">
        <w:rPr>
          <w:rFonts w:ascii="Times New Roman" w:hAnsi="Times New Roman" w:cs="Times New Roman"/>
          <w:sz w:val="24"/>
          <w:szCs w:val="24"/>
        </w:rPr>
        <w:t xml:space="preserve">V prípade pochybností </w:t>
      </w:r>
      <w:r w:rsidR="00C84F48" w:rsidRPr="00E63C37">
        <w:rPr>
          <w:rFonts w:ascii="Times New Roman" w:hAnsi="Times New Roman" w:cs="Times New Roman"/>
          <w:sz w:val="24"/>
          <w:szCs w:val="24"/>
        </w:rPr>
        <w:t xml:space="preserve">budú </w:t>
      </w:r>
      <w:r w:rsidR="003B0639" w:rsidRPr="00E63C37">
        <w:rPr>
          <w:rFonts w:ascii="Times New Roman" w:hAnsi="Times New Roman" w:cs="Times New Roman"/>
          <w:sz w:val="24"/>
          <w:szCs w:val="24"/>
        </w:rPr>
        <w:t>z</w:t>
      </w:r>
      <w:r w:rsidR="00C84F48" w:rsidRPr="00E63C37">
        <w:rPr>
          <w:rFonts w:ascii="Times New Roman" w:hAnsi="Times New Roman" w:cs="Times New Roman"/>
          <w:sz w:val="24"/>
          <w:szCs w:val="24"/>
        </w:rPr>
        <w:t>áujemcovia možnosť otestovať čipy v rámci obhliadky</w:t>
      </w:r>
      <w:r w:rsidR="00E63C37" w:rsidRPr="00E63C37">
        <w:rPr>
          <w:rFonts w:ascii="Times New Roman" w:hAnsi="Times New Roman" w:cs="Times New Roman"/>
          <w:sz w:val="24"/>
          <w:szCs w:val="24"/>
        </w:rPr>
        <w:t xml:space="preserve"> (viď odpoveď č. 7)</w:t>
      </w:r>
      <w:r w:rsidR="003303F1" w:rsidRPr="00E63C37">
        <w:rPr>
          <w:rFonts w:ascii="Times New Roman" w:hAnsi="Times New Roman" w:cs="Times New Roman"/>
          <w:sz w:val="24"/>
          <w:szCs w:val="24"/>
        </w:rPr>
        <w:t>.</w:t>
      </w:r>
    </w:p>
    <w:p w14:paraId="2ED71C01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A1C05" w14:textId="34140E02" w:rsidR="003303F1" w:rsidRPr="0044180B" w:rsidRDefault="003303F1" w:rsidP="00F427D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4180B">
        <w:rPr>
          <w:rFonts w:ascii="Times New Roman" w:hAnsi="Times New Roman" w:cs="Times New Roman"/>
          <w:i/>
          <w:iCs/>
          <w:sz w:val="24"/>
          <w:szCs w:val="24"/>
          <w:u w:val="single"/>
        </w:rPr>
        <w:t>Článok 2.2: odporúčame registráciu len pre nádoby, ktoré sa vyprázdňujú (krátky dosah) len s jednou anténou. Dodatočný dlhý dosah nemá zmysel, pretože všetky čipy (aj neodpadové) sú čítané touto jednotkou.</w:t>
      </w:r>
    </w:p>
    <w:p w14:paraId="54F1B47F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4D51" w14:textId="50B39151" w:rsidR="003303F1" w:rsidRPr="003303F1" w:rsidRDefault="003303F1" w:rsidP="0044180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44180B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Systém musí byť schopný čítať čipy typu LF aj HF. Zákazník má oba typy na existujúcich zásobníkoch.</w:t>
      </w:r>
    </w:p>
    <w:p w14:paraId="21F10CD2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59973" w14:textId="216CB19C" w:rsidR="003303F1" w:rsidRPr="0044180B" w:rsidRDefault="003303F1" w:rsidP="004418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4180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Všeobecné </w:t>
      </w:r>
      <w:r w:rsidR="0044180B" w:rsidRPr="0044180B">
        <w:rPr>
          <w:rFonts w:ascii="Times New Roman" w:hAnsi="Times New Roman" w:cs="Times New Roman"/>
          <w:i/>
          <w:iCs/>
          <w:sz w:val="24"/>
          <w:szCs w:val="24"/>
          <w:u w:val="single"/>
        </w:rPr>
        <w:t>témy</w:t>
      </w:r>
      <w:r w:rsidRPr="0044180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pre modul plánovania:</w:t>
      </w:r>
    </w:p>
    <w:p w14:paraId="1B5C9D5B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D77F6" w14:textId="77777777" w:rsidR="003303F1" w:rsidRPr="003E4E9B" w:rsidRDefault="003303F1" w:rsidP="0016123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o Údaje o počasí, historické údaje,... na plánovanie trasy sa zdajú byť zložité</w:t>
      </w:r>
    </w:p>
    <w:p w14:paraId="5EBFF248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E8CCD" w14:textId="31129B7D" w:rsidR="003303F1" w:rsidRPr="003303F1" w:rsidRDefault="003303F1" w:rsidP="0016123D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3303F1">
        <w:rPr>
          <w:rFonts w:ascii="Times New Roman" w:hAnsi="Times New Roman" w:cs="Times New Roman"/>
          <w:sz w:val="24"/>
          <w:szCs w:val="24"/>
        </w:rPr>
        <w:t xml:space="preserve">O: </w:t>
      </w:r>
      <w:r w:rsidR="0016123D">
        <w:rPr>
          <w:rFonts w:ascii="Times New Roman" w:hAnsi="Times New Roman" w:cs="Times New Roman"/>
          <w:sz w:val="24"/>
          <w:szCs w:val="24"/>
        </w:rPr>
        <w:tab/>
      </w:r>
      <w:r w:rsidRPr="003303F1">
        <w:rPr>
          <w:rFonts w:ascii="Times New Roman" w:hAnsi="Times New Roman" w:cs="Times New Roman"/>
          <w:sz w:val="24"/>
          <w:szCs w:val="24"/>
        </w:rPr>
        <w:t>Počasie má vplyv na rôzne parametre zberu odpadu, najmä na dopravný tok a používanie rôznych typov vozidiel v určitých ťažko dostupných lokalitách. Historické počasie sa má použiť na sezónne prispôsobenie v module plánovania.</w:t>
      </w:r>
    </w:p>
    <w:p w14:paraId="1D2C4361" w14:textId="77777777" w:rsidR="003303F1" w:rsidRPr="003303F1" w:rsidRDefault="003303F1" w:rsidP="0033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AED7" w14:textId="7F7E338F" w:rsidR="003303F1" w:rsidRPr="003E4E9B" w:rsidRDefault="003303F1" w:rsidP="00B83C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 parametre </w:t>
      </w:r>
      <w:r w:rsidR="00B83C76"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zabrzdenia</w:t>
      </w: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/</w:t>
      </w:r>
      <w:r w:rsidR="00B83C76"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odbrzdenia</w:t>
      </w: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1100 l </w:t>
      </w:r>
      <w:r w:rsidR="003E4E9B"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nádob</w:t>
      </w: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systém nedokáže identifikovať</w:t>
      </w:r>
    </w:p>
    <w:p w14:paraId="153D3657" w14:textId="77777777" w:rsidR="003303F1" w:rsidRPr="003303F1" w:rsidRDefault="003303F1" w:rsidP="00B83C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B3F9CA3" w14:textId="703DEBE2" w:rsidR="00BC7FB9" w:rsidRPr="00BC7FB9" w:rsidRDefault="003E4E9B" w:rsidP="003E4E9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03F1" w:rsidRPr="003303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3303F1" w:rsidRPr="003303F1">
        <w:rPr>
          <w:rFonts w:ascii="Times New Roman" w:hAnsi="Times New Roman" w:cs="Times New Roman"/>
          <w:sz w:val="24"/>
          <w:szCs w:val="24"/>
        </w:rPr>
        <w:t xml:space="preserve">Toto bude časový parameter, ktorý bude definovaný ako konštanta pre výpočet </w:t>
      </w:r>
      <w:r w:rsidR="000E4E40">
        <w:rPr>
          <w:rFonts w:ascii="Times New Roman" w:hAnsi="Times New Roman" w:cs="Times New Roman"/>
          <w:sz w:val="24"/>
          <w:szCs w:val="24"/>
        </w:rPr>
        <w:t xml:space="preserve">výkonu </w:t>
      </w:r>
      <w:r w:rsidR="003303F1" w:rsidRPr="003303F1">
        <w:rPr>
          <w:rFonts w:ascii="Times New Roman" w:hAnsi="Times New Roman" w:cs="Times New Roman"/>
          <w:sz w:val="24"/>
          <w:szCs w:val="24"/>
        </w:rPr>
        <w:t xml:space="preserve">zamestnanca </w:t>
      </w:r>
      <w:r w:rsidR="00BC7FB9" w:rsidRPr="00BC7FB9">
        <w:rPr>
          <w:rFonts w:ascii="Times New Roman" w:hAnsi="Times New Roman" w:cs="Times New Roman"/>
          <w:sz w:val="24"/>
          <w:szCs w:val="24"/>
        </w:rPr>
        <w:t>na optimalizáciu plánu</w:t>
      </w:r>
    </w:p>
    <w:p w14:paraId="5269155F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5B69A" w14:textId="770FE1C3" w:rsidR="00BC7FB9" w:rsidRPr="003E4E9B" w:rsidRDefault="00BC7FB9" w:rsidP="003E4E9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 obmedzenie hluku – ako </w:t>
      </w:r>
      <w:r w:rsidR="00A87019">
        <w:rPr>
          <w:rFonts w:ascii="Times New Roman" w:hAnsi="Times New Roman" w:cs="Times New Roman"/>
          <w:i/>
          <w:iCs/>
          <w:sz w:val="24"/>
          <w:szCs w:val="24"/>
          <w:u w:val="single"/>
        </w:rPr>
        <w:t>vyriešiť</w:t>
      </w:r>
      <w:r w:rsidRPr="003E4E9B">
        <w:rPr>
          <w:rFonts w:ascii="Times New Roman" w:hAnsi="Times New Roman" w:cs="Times New Roman"/>
          <w:i/>
          <w:iCs/>
          <w:sz w:val="24"/>
          <w:szCs w:val="24"/>
          <w:u w:val="single"/>
        </w:rPr>
        <w:t>?</w:t>
      </w:r>
    </w:p>
    <w:p w14:paraId="6D1B0AA8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4D1A2" w14:textId="49756BB6" w:rsidR="00BC7FB9" w:rsidRPr="00BC7FB9" w:rsidRDefault="00BC7FB9" w:rsidP="003E4E9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O: </w:t>
      </w:r>
      <w:r w:rsidR="003E4E9B">
        <w:rPr>
          <w:rFonts w:ascii="Times New Roman" w:hAnsi="Times New Roman" w:cs="Times New Roman"/>
          <w:sz w:val="24"/>
          <w:szCs w:val="24"/>
        </w:rPr>
        <w:tab/>
      </w:r>
      <w:r w:rsidRPr="00BC7FB9">
        <w:rPr>
          <w:rFonts w:ascii="Times New Roman" w:hAnsi="Times New Roman" w:cs="Times New Roman"/>
          <w:sz w:val="24"/>
          <w:szCs w:val="24"/>
        </w:rPr>
        <w:t>Pre určité miesta (nemocnica, hotely atď.) bude špecifikované obmedzenie hluku, obmedzí sa tým čas, kedy je možné vykonať zber odpadu na tomto mieste a pre konkrétnu komoditu. Modul plánovania vytvorí trasu podľa tohto obmedzenia.</w:t>
      </w:r>
    </w:p>
    <w:p w14:paraId="399AFE68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EAB5C" w14:textId="77777777" w:rsidR="00BC7FB9" w:rsidRPr="00A87019" w:rsidRDefault="00BC7FB9" w:rsidP="00A870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87019">
        <w:rPr>
          <w:rFonts w:ascii="Times New Roman" w:hAnsi="Times New Roman" w:cs="Times New Roman"/>
          <w:i/>
          <w:iCs/>
          <w:sz w:val="24"/>
          <w:szCs w:val="24"/>
          <w:u w:val="single"/>
        </w:rPr>
        <w:t>o Používanie vozidiel na plyn – všeobecné podmienky?</w:t>
      </w:r>
    </w:p>
    <w:p w14:paraId="55A09826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9DEB2" w14:textId="25A94BC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O: </w:t>
      </w:r>
      <w:r w:rsidR="00A87019">
        <w:rPr>
          <w:rFonts w:ascii="Times New Roman" w:hAnsi="Times New Roman" w:cs="Times New Roman"/>
          <w:sz w:val="24"/>
          <w:szCs w:val="24"/>
        </w:rPr>
        <w:tab/>
      </w:r>
      <w:r w:rsidRPr="00BC7FB9">
        <w:rPr>
          <w:rFonts w:ascii="Times New Roman" w:hAnsi="Times New Roman" w:cs="Times New Roman"/>
          <w:sz w:val="24"/>
          <w:szCs w:val="24"/>
        </w:rPr>
        <w:t>Spotreba by mala byť získaná z CAN BUS vo vozidlách na CNG</w:t>
      </w:r>
    </w:p>
    <w:p w14:paraId="68E113ED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64CF5" w14:textId="77777777" w:rsidR="00BC7FB9" w:rsidRPr="00240546" w:rsidRDefault="00BC7FB9" w:rsidP="0024054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40546">
        <w:rPr>
          <w:rFonts w:ascii="Times New Roman" w:hAnsi="Times New Roman" w:cs="Times New Roman"/>
          <w:i/>
          <w:iCs/>
          <w:sz w:val="24"/>
          <w:szCs w:val="24"/>
          <w:u w:val="single"/>
        </w:rPr>
        <w:t>o Vysoké vývojové úsilie pre integráciu strojového učenia. Široká oblasť, ktorú nemožno jednoznačne posúdiť bez podrobnej špecifikácie.</w:t>
      </w:r>
    </w:p>
    <w:p w14:paraId="5B830F05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1F9D" w14:textId="5B581712" w:rsidR="00BC7FB9" w:rsidRPr="001D0438" w:rsidRDefault="00BC7FB9" w:rsidP="00240546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O: </w:t>
      </w:r>
      <w:r w:rsidR="00240546">
        <w:rPr>
          <w:rFonts w:ascii="Times New Roman" w:hAnsi="Times New Roman" w:cs="Times New Roman"/>
          <w:sz w:val="24"/>
          <w:szCs w:val="24"/>
        </w:rPr>
        <w:tab/>
      </w:r>
      <w:r w:rsidRPr="001D0438">
        <w:rPr>
          <w:rFonts w:ascii="Times New Roman" w:hAnsi="Times New Roman" w:cs="Times New Roman"/>
          <w:sz w:val="24"/>
          <w:szCs w:val="24"/>
        </w:rPr>
        <w:t>Využitie strojového učenia spôsobom, ktorý pomôže zamestnancom zákazníkov identifikovať vzory pri zbere odpadu pre lepšiu optimalizáciu plánovania.</w:t>
      </w:r>
      <w:r w:rsidR="000E4E40" w:rsidRPr="001D0438">
        <w:rPr>
          <w:rFonts w:ascii="Times New Roman" w:hAnsi="Times New Roman" w:cs="Times New Roman"/>
          <w:sz w:val="24"/>
          <w:szCs w:val="24"/>
        </w:rPr>
        <w:t xml:space="preserve"> Pre upresnenie rozsahu berieme do úvahy len parametre ktoré majú byť evidované a sú uvedené v špecifikácii Platformy.</w:t>
      </w:r>
    </w:p>
    <w:p w14:paraId="439D99FC" w14:textId="77777777" w:rsidR="00BC7FB9" w:rsidRPr="001D043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92B1F" w14:textId="77777777" w:rsidR="00BC7FB9" w:rsidRPr="001D0438" w:rsidRDefault="00BC7FB9" w:rsidP="00A61A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D0438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 Benchmark: Spojenie/základná línia hodnotiacich zájazdov/posádka napr. pri využívaní starších a mladších zamestnancov.</w:t>
      </w:r>
    </w:p>
    <w:p w14:paraId="1667FE2F" w14:textId="77777777" w:rsidR="00BC7FB9" w:rsidRPr="001D043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1436" w14:textId="2FF3AB4B" w:rsidR="00BC7FB9" w:rsidRPr="001D0438" w:rsidRDefault="00BC7FB9" w:rsidP="00A61A0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1D0438">
        <w:rPr>
          <w:rFonts w:ascii="Times New Roman" w:hAnsi="Times New Roman" w:cs="Times New Roman"/>
          <w:sz w:val="24"/>
          <w:szCs w:val="24"/>
        </w:rPr>
        <w:t>O</w:t>
      </w:r>
      <w:r w:rsidR="00A61A0B" w:rsidRPr="001D0438">
        <w:rPr>
          <w:rFonts w:ascii="Times New Roman" w:hAnsi="Times New Roman" w:cs="Times New Roman"/>
          <w:sz w:val="24"/>
          <w:szCs w:val="24"/>
        </w:rPr>
        <w:t xml:space="preserve">: </w:t>
      </w:r>
      <w:r w:rsidR="00A61A0B" w:rsidRPr="001D0438">
        <w:rPr>
          <w:rFonts w:ascii="Times New Roman" w:hAnsi="Times New Roman" w:cs="Times New Roman"/>
          <w:sz w:val="24"/>
          <w:szCs w:val="24"/>
        </w:rPr>
        <w:tab/>
      </w:r>
      <w:r w:rsidRPr="001D0438">
        <w:rPr>
          <w:rFonts w:ascii="Times New Roman" w:hAnsi="Times New Roman" w:cs="Times New Roman"/>
          <w:sz w:val="24"/>
          <w:szCs w:val="24"/>
        </w:rPr>
        <w:t>Toto je špecifikované zákonom a požiadavkami na BOZP s obmedzeniami na zamestnancov podľa veku, pokiaľ ide o manipuláciu s bremenom.</w:t>
      </w:r>
      <w:r w:rsidR="000E4E40" w:rsidRPr="001D0438">
        <w:rPr>
          <w:rFonts w:ascii="Times New Roman" w:hAnsi="Times New Roman" w:cs="Times New Roman"/>
          <w:sz w:val="24"/>
          <w:szCs w:val="24"/>
        </w:rPr>
        <w:t xml:space="preserve"> Presné parametre pre vek </w:t>
      </w:r>
      <w:proofErr w:type="spellStart"/>
      <w:r w:rsidR="000E4E40" w:rsidRPr="001D0438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0E4E40" w:rsidRPr="001D0438">
        <w:rPr>
          <w:rFonts w:ascii="Times New Roman" w:hAnsi="Times New Roman" w:cs="Times New Roman"/>
          <w:sz w:val="24"/>
          <w:szCs w:val="24"/>
        </w:rPr>
        <w:t xml:space="preserve"> hmotnosť poskytneme v rámci prípravy implementácie.</w:t>
      </w:r>
    </w:p>
    <w:p w14:paraId="42072BDE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AABBB" w14:textId="77777777" w:rsidR="00BC7FB9" w:rsidRPr="00812BB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BB8">
        <w:rPr>
          <w:rFonts w:ascii="Times New Roman" w:hAnsi="Times New Roman" w:cs="Times New Roman"/>
          <w:b/>
          <w:bCs/>
          <w:sz w:val="24"/>
          <w:szCs w:val="24"/>
        </w:rPr>
        <w:t>Otázka č. 2</w:t>
      </w:r>
    </w:p>
    <w:p w14:paraId="080AF4BC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94EF" w14:textId="77777777" w:rsidR="00BC7FB9" w:rsidRPr="00812BB8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2BB8">
        <w:rPr>
          <w:rFonts w:ascii="Times New Roman" w:hAnsi="Times New Roman" w:cs="Times New Roman"/>
          <w:i/>
          <w:iCs/>
          <w:sz w:val="24"/>
          <w:szCs w:val="24"/>
        </w:rPr>
        <w:t>„V dokumente "2. kolo - 2. kolo - Zmluva - Dohoda" je rozpor v číslovaní medzi slovenskou a anglickou verziou. Táto chyba sa vyskytuje od 2.1.14 v slovenskej verzii. Na pozícii 2.1.20 slovenskej verzie je v anglickej verzii číslovanie 2.1.14. Zdá sa, že v programe Word sú problémy s formátovaním. Môžete prosím opraviť túto redakčnú chybu?"</w:t>
      </w:r>
    </w:p>
    <w:p w14:paraId="7F6D56FB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EEA4D" w14:textId="2E4A3B95" w:rsidR="00BC7FB9" w:rsidRPr="000420B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0420BA" w:rsidRPr="000420BA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0420BA">
        <w:rPr>
          <w:rFonts w:ascii="Times New Roman" w:hAnsi="Times New Roman" w:cs="Times New Roman"/>
          <w:b/>
          <w:bCs/>
          <w:sz w:val="24"/>
          <w:szCs w:val="24"/>
        </w:rPr>
        <w:t>. 2</w:t>
      </w:r>
    </w:p>
    <w:p w14:paraId="715F3D0C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5F496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Ďakujeme za upozornenie, problém opravíme</w:t>
      </w:r>
    </w:p>
    <w:p w14:paraId="787508D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00A2D" w14:textId="77777777" w:rsidR="00BC7FB9" w:rsidRPr="000420B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0BA">
        <w:rPr>
          <w:rFonts w:ascii="Times New Roman" w:hAnsi="Times New Roman" w:cs="Times New Roman"/>
          <w:b/>
          <w:bCs/>
          <w:sz w:val="24"/>
          <w:szCs w:val="24"/>
        </w:rPr>
        <w:t>Otázka č. 3</w:t>
      </w:r>
    </w:p>
    <w:p w14:paraId="79F3288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5B3A2" w14:textId="4F7C498C" w:rsidR="00BC7FB9" w:rsidRPr="000420B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20BA">
        <w:rPr>
          <w:rFonts w:ascii="Times New Roman" w:hAnsi="Times New Roman" w:cs="Times New Roman"/>
          <w:i/>
          <w:iCs/>
          <w:sz w:val="24"/>
          <w:szCs w:val="24"/>
        </w:rPr>
        <w:t xml:space="preserve">„V dokumente „2. kolo - 2. kolo - Zmluva – dohoda“ ste uviedli v pozícii 4.6 niekoľko </w:t>
      </w:r>
      <w:r w:rsidR="000420BA">
        <w:rPr>
          <w:rFonts w:ascii="Times New Roman" w:hAnsi="Times New Roman" w:cs="Times New Roman"/>
          <w:i/>
          <w:iCs/>
          <w:sz w:val="24"/>
          <w:szCs w:val="24"/>
        </w:rPr>
        <w:t>sankcií</w:t>
      </w:r>
      <w:r w:rsidRPr="000420BA">
        <w:rPr>
          <w:rFonts w:ascii="Times New Roman" w:hAnsi="Times New Roman" w:cs="Times New Roman"/>
          <w:i/>
          <w:iCs/>
          <w:sz w:val="24"/>
          <w:szCs w:val="24"/>
        </w:rPr>
        <w:t>. Môžete mi prosím objasniť:</w:t>
      </w:r>
    </w:p>
    <w:p w14:paraId="58A90E83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EAE6D" w14:textId="77777777" w:rsidR="00BC7FB9" w:rsidRPr="000420B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20BA">
        <w:rPr>
          <w:rFonts w:ascii="Times New Roman" w:hAnsi="Times New Roman" w:cs="Times New Roman"/>
          <w:i/>
          <w:iCs/>
          <w:sz w:val="24"/>
          <w:szCs w:val="24"/>
        </w:rPr>
        <w:t>Na ktorú pozíciu cenovej tabuľky sa vzťahuje príslušná pokuta? Je to celková suma alebo jednotlivé mesačné poplatky za jednotlivé moduly.“</w:t>
      </w:r>
    </w:p>
    <w:p w14:paraId="2A9676F9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EED18" w14:textId="6CB3BC90" w:rsidR="00BC7FB9" w:rsidRPr="00E51CE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CEA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E51CEA" w:rsidRPr="00E51CEA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Pr="00E51CEA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79BAAC39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E063D" w14:textId="783F9780" w:rsidR="00BC7FB9" w:rsidRPr="00BC7FB9" w:rsidRDefault="00E51CEA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Sankcie</w:t>
      </w:r>
      <w:r w:rsidR="00BC7FB9" w:rsidRPr="00BC7FB9">
        <w:rPr>
          <w:rFonts w:ascii="Times New Roman" w:hAnsi="Times New Roman" w:cs="Times New Roman"/>
          <w:sz w:val="24"/>
          <w:szCs w:val="24"/>
        </w:rPr>
        <w:t xml:space="preserve"> sa vzťahujú na hlavné časti dodávky projektu – implementáciu, prevádzku, podporu, riadenie zmien a školenie. Každá pokuta sa vypočíta ako % z mesačného poplatku za každý príslušný modul alebo funk</w:t>
      </w:r>
      <w:r>
        <w:rPr>
          <w:rFonts w:ascii="Times New Roman" w:hAnsi="Times New Roman" w:cs="Times New Roman"/>
          <w:sz w:val="24"/>
          <w:szCs w:val="24"/>
        </w:rPr>
        <w:t>cionalitu</w:t>
      </w:r>
      <w:r w:rsidR="00BC7FB9" w:rsidRPr="00BC7FB9">
        <w:rPr>
          <w:rFonts w:ascii="Times New Roman" w:hAnsi="Times New Roman" w:cs="Times New Roman"/>
          <w:sz w:val="24"/>
          <w:szCs w:val="24"/>
        </w:rPr>
        <w:t>.</w:t>
      </w:r>
    </w:p>
    <w:p w14:paraId="5CF20BA1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058A" w14:textId="77777777" w:rsidR="00BC7FB9" w:rsidRPr="00E51CE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CEA">
        <w:rPr>
          <w:rFonts w:ascii="Times New Roman" w:hAnsi="Times New Roman" w:cs="Times New Roman"/>
          <w:b/>
          <w:bCs/>
          <w:sz w:val="24"/>
          <w:szCs w:val="24"/>
        </w:rPr>
        <w:t>Otázka č. 4</w:t>
      </w:r>
    </w:p>
    <w:p w14:paraId="57A2681B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0C002" w14:textId="65E9FCBF" w:rsidR="00BC7FB9" w:rsidRPr="00E51CEA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CEA">
        <w:rPr>
          <w:rFonts w:ascii="Times New Roman" w:hAnsi="Times New Roman" w:cs="Times New Roman"/>
          <w:i/>
          <w:iCs/>
          <w:sz w:val="24"/>
          <w:szCs w:val="24"/>
        </w:rPr>
        <w:t xml:space="preserve">„Všeobecne: v prvom konzultačnom kole OLO požiadalo o poskytovanie všetkých služieb a dodávok ako službu. Na </w:t>
      </w:r>
      <w:r w:rsidR="001A5608">
        <w:rPr>
          <w:rFonts w:ascii="Times New Roman" w:hAnsi="Times New Roman" w:cs="Times New Roman"/>
          <w:i/>
          <w:iCs/>
          <w:sz w:val="24"/>
          <w:szCs w:val="24"/>
        </w:rPr>
        <w:t>určeni</w:t>
      </w:r>
      <w:r w:rsidRPr="00E51CEA">
        <w:rPr>
          <w:rFonts w:ascii="Times New Roman" w:hAnsi="Times New Roman" w:cs="Times New Roman"/>
          <w:i/>
          <w:iCs/>
          <w:sz w:val="24"/>
          <w:szCs w:val="24"/>
        </w:rPr>
        <w:t>e mesačných nákladov a pr</w:t>
      </w:r>
      <w:r w:rsidR="001A5608">
        <w:rPr>
          <w:rFonts w:ascii="Times New Roman" w:hAnsi="Times New Roman" w:cs="Times New Roman"/>
          <w:i/>
          <w:iCs/>
          <w:sz w:val="24"/>
          <w:szCs w:val="24"/>
        </w:rPr>
        <w:t>íslušných</w:t>
      </w:r>
      <w:r w:rsidRPr="00E51C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5608">
        <w:rPr>
          <w:rFonts w:ascii="Times New Roman" w:hAnsi="Times New Roman" w:cs="Times New Roman"/>
          <w:i/>
          <w:iCs/>
          <w:sz w:val="24"/>
          <w:szCs w:val="24"/>
        </w:rPr>
        <w:t>sankcií</w:t>
      </w:r>
      <w:r w:rsidRPr="00E51CEA">
        <w:rPr>
          <w:rFonts w:ascii="Times New Roman" w:hAnsi="Times New Roman" w:cs="Times New Roman"/>
          <w:i/>
          <w:iCs/>
          <w:sz w:val="24"/>
          <w:szCs w:val="24"/>
        </w:rPr>
        <w:t xml:space="preserve"> je dôležité vedieť, či sa má hardvér dodávať za mesačnú sadzbu alebo za jednorazový poplatok. Môžete prosím objasniť tento problém?"</w:t>
      </w:r>
    </w:p>
    <w:p w14:paraId="4252CB4B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DC96B" w14:textId="4E7B80A6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D90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C02D90" w:rsidRPr="00C02D9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C02D90">
        <w:rPr>
          <w:rFonts w:ascii="Times New Roman" w:hAnsi="Times New Roman" w:cs="Times New Roman"/>
          <w:b/>
          <w:bCs/>
          <w:sz w:val="24"/>
          <w:szCs w:val="24"/>
        </w:rPr>
        <w:t>. 4</w:t>
      </w:r>
    </w:p>
    <w:p w14:paraId="2C351186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DFAB4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HW by sa mal dodávať za mesačnú sadzbu. Táto mesačná sadzba bude platná počas trvania zmluvy a mala by zahŕňať prevádzkové poplatky, poplatky za služby, poplatky za dáta atď.</w:t>
      </w:r>
    </w:p>
    <w:p w14:paraId="66B787A2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B2D31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Všetko sa vyjasní v 3. kole, kedy vám poskytneme formulár na kalkuláciu nákladov.</w:t>
      </w:r>
    </w:p>
    <w:p w14:paraId="58617463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CDA9" w14:textId="77777777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D90">
        <w:rPr>
          <w:rFonts w:ascii="Times New Roman" w:hAnsi="Times New Roman" w:cs="Times New Roman"/>
          <w:b/>
          <w:bCs/>
          <w:sz w:val="24"/>
          <w:szCs w:val="24"/>
        </w:rPr>
        <w:t>Otázka č. 5</w:t>
      </w:r>
    </w:p>
    <w:p w14:paraId="7270A21C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80494" w14:textId="77777777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0">
        <w:rPr>
          <w:rFonts w:ascii="Times New Roman" w:hAnsi="Times New Roman" w:cs="Times New Roman"/>
          <w:i/>
          <w:iCs/>
          <w:sz w:val="24"/>
          <w:szCs w:val="24"/>
        </w:rPr>
        <w:t>„V dokumente „2. kolo - 2. kolo - Zmluva – Dohoda“ 5.7 uvádzate:</w:t>
      </w:r>
    </w:p>
    <w:p w14:paraId="5CA49E12" w14:textId="77777777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0FF7E" w14:textId="7303392B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0">
        <w:rPr>
          <w:rFonts w:ascii="Times New Roman" w:hAnsi="Times New Roman" w:cs="Times New Roman"/>
          <w:i/>
          <w:iCs/>
          <w:sz w:val="24"/>
          <w:szCs w:val="24"/>
        </w:rPr>
        <w:lastRenderedPageBreak/>
        <w:t>V prípade, že počas trvania tejto zmluvy dôjde k rozšíreniu alebo výmene vozového parku zákazníka o nákladné alebo osobné vozidlo, zmluvné strany sa dohodli, že celkový počet vozidiel vo vozovom parku nebude prekročený. Toto znenie môžeme chápať pre aplikáciu softvérových modulov.</w:t>
      </w:r>
    </w:p>
    <w:p w14:paraId="5DB510CB" w14:textId="77777777" w:rsidR="00C02D90" w:rsidRPr="00C02D90" w:rsidRDefault="00C02D90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664E47" w14:textId="77777777" w:rsidR="00BC7FB9" w:rsidRPr="00C02D90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0">
        <w:rPr>
          <w:rFonts w:ascii="Times New Roman" w:hAnsi="Times New Roman" w:cs="Times New Roman"/>
          <w:i/>
          <w:iCs/>
          <w:sz w:val="24"/>
          <w:szCs w:val="24"/>
        </w:rPr>
        <w:t>Toto znenie však nemožno aplikovať na dodávku a inštaláciu hardvéru. Žiadame o vysvetlenie."</w:t>
      </w:r>
    </w:p>
    <w:p w14:paraId="37D5DAE7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B92FB" w14:textId="258F768C" w:rsidR="00BC7FB9" w:rsidRPr="00437344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44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F31CE1" w:rsidRPr="0043734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437344">
        <w:rPr>
          <w:rFonts w:ascii="Times New Roman" w:hAnsi="Times New Roman" w:cs="Times New Roman"/>
          <w:b/>
          <w:bCs/>
          <w:sz w:val="24"/>
          <w:szCs w:val="24"/>
        </w:rPr>
        <w:t>. 5</w:t>
      </w:r>
    </w:p>
    <w:p w14:paraId="62827076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1516F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Maximálny zmluvný rozsah HW jednotiek vozidla je 180 LKW a 20 PKW. To znamená maximálne 180 vozidiel LKW súčasne online a zhromažďovanie údajov do platformy.</w:t>
      </w:r>
    </w:p>
    <w:p w14:paraId="363DDEC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733E7" w14:textId="3B18B819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Aktuálny počet vozidiel je 121. Rozdiel </w:t>
      </w:r>
      <w:r w:rsidR="005529B2">
        <w:rPr>
          <w:rFonts w:ascii="Times New Roman" w:hAnsi="Times New Roman" w:cs="Times New Roman"/>
          <w:sz w:val="24"/>
          <w:szCs w:val="24"/>
        </w:rPr>
        <w:t>bude použitý ako</w:t>
      </w:r>
      <w:r w:rsidRPr="00BC7FB9">
        <w:rPr>
          <w:rFonts w:ascii="Times New Roman" w:hAnsi="Times New Roman" w:cs="Times New Roman"/>
          <w:sz w:val="24"/>
          <w:szCs w:val="24"/>
        </w:rPr>
        <w:t xml:space="preserve"> </w:t>
      </w:r>
      <w:r w:rsidR="005529B2">
        <w:rPr>
          <w:rFonts w:ascii="Times New Roman" w:hAnsi="Times New Roman" w:cs="Times New Roman"/>
          <w:sz w:val="24"/>
          <w:szCs w:val="24"/>
        </w:rPr>
        <w:t>rezerva</w:t>
      </w:r>
      <w:r w:rsidRPr="00BC7FB9">
        <w:rPr>
          <w:rFonts w:ascii="Times New Roman" w:hAnsi="Times New Roman" w:cs="Times New Roman"/>
          <w:sz w:val="24"/>
          <w:szCs w:val="24"/>
        </w:rPr>
        <w:t xml:space="preserve"> v prípade pridania nových vozidiel. Očakávame, že by mala byť možná migrácia HW z jedného vozidla do druhého v prípade, že vozidlo vymeníme.</w:t>
      </w:r>
    </w:p>
    <w:p w14:paraId="09AF220D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A0D63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Konečné množstvo bude aktualizované v 3. kole pre výpočet poplatku.</w:t>
      </w:r>
    </w:p>
    <w:p w14:paraId="62A05F7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A28AD" w14:textId="77777777" w:rsidR="00BC7FB9" w:rsidRPr="00F86E2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E29">
        <w:rPr>
          <w:rFonts w:ascii="Times New Roman" w:hAnsi="Times New Roman" w:cs="Times New Roman"/>
          <w:b/>
          <w:bCs/>
          <w:sz w:val="24"/>
          <w:szCs w:val="24"/>
        </w:rPr>
        <w:t>Otázka č. 6</w:t>
      </w:r>
    </w:p>
    <w:p w14:paraId="12773849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70E48" w14:textId="77777777" w:rsidR="00BC7FB9" w:rsidRPr="00F86E2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6E29">
        <w:rPr>
          <w:rFonts w:ascii="Times New Roman" w:hAnsi="Times New Roman" w:cs="Times New Roman"/>
          <w:i/>
          <w:iCs/>
          <w:sz w:val="24"/>
          <w:szCs w:val="24"/>
        </w:rPr>
        <w:t>„V dokumente „2. kolo - 2. kolo - Zmluva – Dohoda“ 5.8 uvádzate počet vozidiel 80 ks LKW a 15 ks PKW. V cestovnom poriadku sú čísla uvedené napr. 105 jednotiek LKW. Môžete prosím objasniť tento problém?"</w:t>
      </w:r>
    </w:p>
    <w:p w14:paraId="43AB97C1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9986A" w14:textId="58BBBBF8" w:rsidR="00BC7FB9" w:rsidRPr="00A00CE2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CE2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A00CE2" w:rsidRPr="00A00CE2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A00CE2">
        <w:rPr>
          <w:rFonts w:ascii="Times New Roman" w:hAnsi="Times New Roman" w:cs="Times New Roman"/>
          <w:b/>
          <w:bCs/>
          <w:sz w:val="24"/>
          <w:szCs w:val="24"/>
        </w:rPr>
        <w:t>. 6</w:t>
      </w:r>
    </w:p>
    <w:p w14:paraId="2488E81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B6137" w14:textId="18C0F7FF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Aktuálny zoznam vozidiel poskytneme v 3. kole </w:t>
      </w:r>
      <w:r w:rsidR="00056D4F">
        <w:rPr>
          <w:rFonts w:ascii="Times New Roman" w:hAnsi="Times New Roman" w:cs="Times New Roman"/>
          <w:sz w:val="24"/>
          <w:szCs w:val="24"/>
        </w:rPr>
        <w:t>konzultácií</w:t>
      </w:r>
      <w:r w:rsidRPr="00BC7FB9">
        <w:rPr>
          <w:rFonts w:ascii="Times New Roman" w:hAnsi="Times New Roman" w:cs="Times New Roman"/>
          <w:sz w:val="24"/>
          <w:szCs w:val="24"/>
        </w:rPr>
        <w:t>. Tento zoznam bude prílohou zmluvy.</w:t>
      </w:r>
    </w:p>
    <w:p w14:paraId="080D45B0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72817" w14:textId="77777777" w:rsidR="00BC7FB9" w:rsidRPr="00056D4F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D4F">
        <w:rPr>
          <w:rFonts w:ascii="Times New Roman" w:hAnsi="Times New Roman" w:cs="Times New Roman"/>
          <w:b/>
          <w:bCs/>
          <w:sz w:val="24"/>
          <w:szCs w:val="24"/>
        </w:rPr>
        <w:t>Otázka č. 7</w:t>
      </w:r>
    </w:p>
    <w:p w14:paraId="5F09A1D7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2AABF" w14:textId="77777777" w:rsidR="00BC7FB9" w:rsidRPr="00056D4F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D4F">
        <w:rPr>
          <w:rFonts w:ascii="Times New Roman" w:hAnsi="Times New Roman" w:cs="Times New Roman"/>
          <w:i/>
          <w:iCs/>
          <w:sz w:val="24"/>
          <w:szCs w:val="24"/>
        </w:rPr>
        <w:t>„Je možné, aby noví potenciálni dodávatelia navštívili váš vozový park s praktickou ukážkou a tiež s priamou ukážkou informačných systémov, ktoré sú potrebné na integráciu?“</w:t>
      </w:r>
    </w:p>
    <w:p w14:paraId="08AD29FF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0CF7C" w14:textId="4C9C45C2" w:rsidR="00BC7FB9" w:rsidRPr="00056D4F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6D4F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056D4F" w:rsidRPr="00056D4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056D4F">
        <w:rPr>
          <w:rFonts w:ascii="Times New Roman" w:hAnsi="Times New Roman" w:cs="Times New Roman"/>
          <w:b/>
          <w:bCs/>
          <w:sz w:val="24"/>
          <w:szCs w:val="24"/>
        </w:rPr>
        <w:t>. 7</w:t>
      </w:r>
    </w:p>
    <w:p w14:paraId="4994BC8F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2A52B" w14:textId="7709F2ED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>V rámci procesu verejného obstarávania, ktorý bude nasledovať po týchto konzultáciách, naša spoločnosť umožní záujemcom obhliadku n</w:t>
      </w:r>
      <w:r w:rsidR="00210566">
        <w:rPr>
          <w:rFonts w:ascii="Times New Roman" w:hAnsi="Times New Roman" w:cs="Times New Roman"/>
          <w:sz w:val="24"/>
          <w:szCs w:val="24"/>
        </w:rPr>
        <w:t>ašom</w:t>
      </w:r>
      <w:r w:rsidRPr="00BC7FB9">
        <w:rPr>
          <w:rFonts w:ascii="Times New Roman" w:hAnsi="Times New Roman" w:cs="Times New Roman"/>
          <w:sz w:val="24"/>
          <w:szCs w:val="24"/>
        </w:rPr>
        <w:t xml:space="preserve"> sídl</w:t>
      </w:r>
      <w:r w:rsidR="00210566">
        <w:rPr>
          <w:rFonts w:ascii="Times New Roman" w:hAnsi="Times New Roman" w:cs="Times New Roman"/>
          <w:sz w:val="24"/>
          <w:szCs w:val="24"/>
        </w:rPr>
        <w:t>e</w:t>
      </w:r>
      <w:r w:rsidRPr="00BC7FB9">
        <w:rPr>
          <w:rFonts w:ascii="Times New Roman" w:hAnsi="Times New Roman" w:cs="Times New Roman"/>
          <w:sz w:val="24"/>
          <w:szCs w:val="24"/>
        </w:rPr>
        <w:t>, ktorej rozsah bude stanovený v podkladoch k verejnému obstarávaniu.</w:t>
      </w:r>
    </w:p>
    <w:p w14:paraId="6857600D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AF1B" w14:textId="77777777" w:rsidR="00BC7FB9" w:rsidRPr="00210566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566">
        <w:rPr>
          <w:rFonts w:ascii="Times New Roman" w:hAnsi="Times New Roman" w:cs="Times New Roman"/>
          <w:b/>
          <w:bCs/>
          <w:sz w:val="24"/>
          <w:szCs w:val="24"/>
        </w:rPr>
        <w:t>Otázka č. 8</w:t>
      </w:r>
    </w:p>
    <w:p w14:paraId="30A69D97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86A39" w14:textId="77777777" w:rsidR="00BC7FB9" w:rsidRPr="00881F06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1F06">
        <w:rPr>
          <w:rFonts w:ascii="Times New Roman" w:hAnsi="Times New Roman" w:cs="Times New Roman"/>
          <w:i/>
          <w:iCs/>
          <w:sz w:val="24"/>
          <w:szCs w:val="24"/>
        </w:rPr>
        <w:t>"Je možné upraviť harmonogram aj z pohľadu modulovej štruktúry a implementačných krokov alebo postupu implementácie?"</w:t>
      </w:r>
    </w:p>
    <w:p w14:paraId="0F0FC14F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7BACE" w14:textId="067FB463" w:rsidR="00BC7FB9" w:rsidRPr="00881F06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F06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881F06" w:rsidRPr="00881F06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81F06">
        <w:rPr>
          <w:rFonts w:ascii="Times New Roman" w:hAnsi="Times New Roman" w:cs="Times New Roman"/>
          <w:b/>
          <w:bCs/>
          <w:sz w:val="24"/>
          <w:szCs w:val="24"/>
        </w:rPr>
        <w:t>. 8</w:t>
      </w:r>
    </w:p>
    <w:p w14:paraId="0E467024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DFDB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B9">
        <w:rPr>
          <w:rFonts w:ascii="Times New Roman" w:hAnsi="Times New Roman" w:cs="Times New Roman"/>
          <w:sz w:val="24"/>
          <w:szCs w:val="24"/>
        </w:rPr>
        <w:t xml:space="preserve">Víťaz verejného obstarávania sa zmluvne zaviaže dodať riešenie v súlade s harmonogramom, ktorý bude súčasťou podkladov pre VO. Návrhy na zmenu harmonogramu po oficiálnom </w:t>
      </w:r>
      <w:r w:rsidRPr="00BC7FB9">
        <w:rPr>
          <w:rFonts w:ascii="Times New Roman" w:hAnsi="Times New Roman" w:cs="Times New Roman"/>
          <w:sz w:val="24"/>
          <w:szCs w:val="24"/>
        </w:rPr>
        <w:lastRenderedPageBreak/>
        <w:t>vyhlásení verejného obstarávania je možné akceptovať len vtedy, ak budú predložené v súlade s platnou legislatívou o verejnom obstarávaní.</w:t>
      </w:r>
    </w:p>
    <w:p w14:paraId="4996D063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5305F" w14:textId="77777777" w:rsidR="00BC7FB9" w:rsidRPr="00881F06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F06">
        <w:rPr>
          <w:rFonts w:ascii="Times New Roman" w:hAnsi="Times New Roman" w:cs="Times New Roman"/>
          <w:b/>
          <w:bCs/>
          <w:sz w:val="24"/>
          <w:szCs w:val="24"/>
        </w:rPr>
        <w:t>Otázka č. 9</w:t>
      </w:r>
    </w:p>
    <w:p w14:paraId="5CDD6E26" w14:textId="77777777" w:rsidR="00BC7FB9" w:rsidRPr="00BC7FB9" w:rsidRDefault="00BC7FB9" w:rsidP="00BC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480BA" w14:textId="551D9CD8" w:rsidR="00CE3D9F" w:rsidRPr="00881F06" w:rsidRDefault="00CE3D9F" w:rsidP="00CE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1F06">
        <w:rPr>
          <w:rFonts w:ascii="Times New Roman" w:hAnsi="Times New Roman" w:cs="Times New Roman"/>
          <w:i/>
          <w:iCs/>
          <w:sz w:val="24"/>
          <w:szCs w:val="24"/>
        </w:rPr>
        <w:t>"Aký je počet odpadových nádob, ktoré budú zahrnuté do fázy inventarizácie a pas</w:t>
      </w:r>
      <w:r w:rsidR="00D23B04">
        <w:rPr>
          <w:rFonts w:ascii="Times New Roman" w:hAnsi="Times New Roman" w:cs="Times New Roman"/>
          <w:i/>
          <w:iCs/>
          <w:sz w:val="24"/>
          <w:szCs w:val="24"/>
        </w:rPr>
        <w:t>portizácie</w:t>
      </w:r>
      <w:r w:rsidRPr="00881F06">
        <w:rPr>
          <w:rFonts w:ascii="Times New Roman" w:hAnsi="Times New Roman" w:cs="Times New Roman"/>
          <w:i/>
          <w:iCs/>
          <w:sz w:val="24"/>
          <w:szCs w:val="24"/>
        </w:rPr>
        <w:t>?"</w:t>
      </w:r>
    </w:p>
    <w:p w14:paraId="355B337E" w14:textId="77777777" w:rsidR="00CE3D9F" w:rsidRPr="00CE3D9F" w:rsidRDefault="00CE3D9F" w:rsidP="00CE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32D09" w14:textId="58F912C4" w:rsidR="00CE3D9F" w:rsidRPr="00D23B04" w:rsidRDefault="00CE3D9F" w:rsidP="00CE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B04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D23B04" w:rsidRPr="00D23B04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23B04">
        <w:rPr>
          <w:rFonts w:ascii="Times New Roman" w:hAnsi="Times New Roman" w:cs="Times New Roman"/>
          <w:b/>
          <w:bCs/>
          <w:sz w:val="24"/>
          <w:szCs w:val="24"/>
        </w:rPr>
        <w:t>. 9</w:t>
      </w:r>
    </w:p>
    <w:p w14:paraId="6E7377F3" w14:textId="77777777" w:rsidR="00CE3D9F" w:rsidRPr="00CE3D9F" w:rsidRDefault="00CE3D9F" w:rsidP="00CE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C4EA" w14:textId="5ECDA2A1" w:rsidR="009D50AC" w:rsidRPr="009D50AC" w:rsidRDefault="00CE3D9F" w:rsidP="00CE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9F">
        <w:rPr>
          <w:rFonts w:ascii="Times New Roman" w:hAnsi="Times New Roman" w:cs="Times New Roman"/>
          <w:sz w:val="24"/>
          <w:szCs w:val="24"/>
        </w:rPr>
        <w:t>Aktuálny počet kontajnerov je približne 120 000 kusov. Pasportizácia prebehla vo vysokej miere v rokoch 2021 a 2022, platforma nadviaže na už vykonanú pasportizáciu s využitím dát a RFID tagov.</w:t>
      </w:r>
    </w:p>
    <w:p w14:paraId="5AA62F16" w14:textId="77777777" w:rsidR="008D2687" w:rsidRPr="00164D99" w:rsidRDefault="008D2687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F91CB" w14:textId="77777777" w:rsidR="00DC2C31" w:rsidRPr="00BC3ACE" w:rsidRDefault="00DC2C31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B6BB8" w14:textId="037F5C75" w:rsidR="001D6413" w:rsidRPr="00717BA0" w:rsidRDefault="00717BA0" w:rsidP="00717BA0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D6413" w:rsidRPr="007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39C7" w14:textId="77777777" w:rsidR="007A522A" w:rsidRDefault="007A522A" w:rsidP="001D6413">
      <w:pPr>
        <w:spacing w:after="0" w:line="240" w:lineRule="auto"/>
      </w:pPr>
      <w:r>
        <w:separator/>
      </w:r>
    </w:p>
  </w:endnote>
  <w:endnote w:type="continuationSeparator" w:id="0">
    <w:p w14:paraId="3AA68661" w14:textId="77777777" w:rsidR="007A522A" w:rsidRDefault="007A522A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AC16" w14:textId="77777777" w:rsidR="007A522A" w:rsidRDefault="007A522A" w:rsidP="001D6413">
      <w:pPr>
        <w:spacing w:after="0" w:line="240" w:lineRule="auto"/>
      </w:pPr>
      <w:r>
        <w:separator/>
      </w:r>
    </w:p>
  </w:footnote>
  <w:footnote w:type="continuationSeparator" w:id="0">
    <w:p w14:paraId="32341715" w14:textId="77777777" w:rsidR="007A522A" w:rsidRDefault="007A522A" w:rsidP="001D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8AB"/>
    <w:multiLevelType w:val="hybridMultilevel"/>
    <w:tmpl w:val="9C6C5AEC"/>
    <w:lvl w:ilvl="0" w:tplc="FE20B9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26FBC"/>
    <w:rsid w:val="000420BA"/>
    <w:rsid w:val="00045EC5"/>
    <w:rsid w:val="00056D4F"/>
    <w:rsid w:val="000570A8"/>
    <w:rsid w:val="00075D9F"/>
    <w:rsid w:val="0008029B"/>
    <w:rsid w:val="000A3166"/>
    <w:rsid w:val="000E4E40"/>
    <w:rsid w:val="00101157"/>
    <w:rsid w:val="00107C68"/>
    <w:rsid w:val="00146564"/>
    <w:rsid w:val="00152803"/>
    <w:rsid w:val="0016123D"/>
    <w:rsid w:val="00164D99"/>
    <w:rsid w:val="00180B69"/>
    <w:rsid w:val="00197877"/>
    <w:rsid w:val="001A5608"/>
    <w:rsid w:val="001B5A87"/>
    <w:rsid w:val="001B725F"/>
    <w:rsid w:val="001D0438"/>
    <w:rsid w:val="001D6413"/>
    <w:rsid w:val="001E05B1"/>
    <w:rsid w:val="001E6D6D"/>
    <w:rsid w:val="001F1944"/>
    <w:rsid w:val="001F6E60"/>
    <w:rsid w:val="00210566"/>
    <w:rsid w:val="002166F5"/>
    <w:rsid w:val="00240546"/>
    <w:rsid w:val="00263A3C"/>
    <w:rsid w:val="00266780"/>
    <w:rsid w:val="002E3B59"/>
    <w:rsid w:val="00322010"/>
    <w:rsid w:val="003303F1"/>
    <w:rsid w:val="003473C1"/>
    <w:rsid w:val="0036208D"/>
    <w:rsid w:val="00381AA6"/>
    <w:rsid w:val="00392785"/>
    <w:rsid w:val="003B0639"/>
    <w:rsid w:val="003C2CBB"/>
    <w:rsid w:val="003E4E9B"/>
    <w:rsid w:val="00410D23"/>
    <w:rsid w:val="0041366B"/>
    <w:rsid w:val="00415C50"/>
    <w:rsid w:val="00422DF6"/>
    <w:rsid w:val="004355EE"/>
    <w:rsid w:val="00437344"/>
    <w:rsid w:val="0044180B"/>
    <w:rsid w:val="00442EA7"/>
    <w:rsid w:val="004845B6"/>
    <w:rsid w:val="004B4C18"/>
    <w:rsid w:val="004B67DD"/>
    <w:rsid w:val="004E4AE3"/>
    <w:rsid w:val="004E55E8"/>
    <w:rsid w:val="004E66C2"/>
    <w:rsid w:val="004F5770"/>
    <w:rsid w:val="004F7539"/>
    <w:rsid w:val="00500525"/>
    <w:rsid w:val="00502D59"/>
    <w:rsid w:val="005242CC"/>
    <w:rsid w:val="005470E3"/>
    <w:rsid w:val="005529B2"/>
    <w:rsid w:val="005662F4"/>
    <w:rsid w:val="005A475B"/>
    <w:rsid w:val="005A70B1"/>
    <w:rsid w:val="005B04EB"/>
    <w:rsid w:val="005B50D7"/>
    <w:rsid w:val="005B6D27"/>
    <w:rsid w:val="005F5B5E"/>
    <w:rsid w:val="0061484C"/>
    <w:rsid w:val="00634E5B"/>
    <w:rsid w:val="006361CF"/>
    <w:rsid w:val="0065691F"/>
    <w:rsid w:val="00667FA1"/>
    <w:rsid w:val="0067254B"/>
    <w:rsid w:val="00676A1A"/>
    <w:rsid w:val="006818DD"/>
    <w:rsid w:val="006B0C35"/>
    <w:rsid w:val="006C0B2B"/>
    <w:rsid w:val="006C16E2"/>
    <w:rsid w:val="006D3B27"/>
    <w:rsid w:val="006F6F82"/>
    <w:rsid w:val="00703161"/>
    <w:rsid w:val="00703D42"/>
    <w:rsid w:val="007140D3"/>
    <w:rsid w:val="00717BA0"/>
    <w:rsid w:val="00722049"/>
    <w:rsid w:val="00722E1B"/>
    <w:rsid w:val="0074734D"/>
    <w:rsid w:val="00766E1E"/>
    <w:rsid w:val="007A522A"/>
    <w:rsid w:val="007B2F2D"/>
    <w:rsid w:val="007E4646"/>
    <w:rsid w:val="007F49AF"/>
    <w:rsid w:val="00804F6C"/>
    <w:rsid w:val="00812BB8"/>
    <w:rsid w:val="00827292"/>
    <w:rsid w:val="00836E75"/>
    <w:rsid w:val="0087513A"/>
    <w:rsid w:val="008766FE"/>
    <w:rsid w:val="00881F06"/>
    <w:rsid w:val="008849E0"/>
    <w:rsid w:val="00895954"/>
    <w:rsid w:val="008A7F50"/>
    <w:rsid w:val="008D2687"/>
    <w:rsid w:val="008E420E"/>
    <w:rsid w:val="008F048D"/>
    <w:rsid w:val="0090135B"/>
    <w:rsid w:val="009142E5"/>
    <w:rsid w:val="00920FE2"/>
    <w:rsid w:val="00940BC8"/>
    <w:rsid w:val="00953A6F"/>
    <w:rsid w:val="00963363"/>
    <w:rsid w:val="00996D66"/>
    <w:rsid w:val="009A500B"/>
    <w:rsid w:val="009B2F8D"/>
    <w:rsid w:val="009B3B26"/>
    <w:rsid w:val="009D50AC"/>
    <w:rsid w:val="00A00CE2"/>
    <w:rsid w:val="00A1195F"/>
    <w:rsid w:val="00A61A0B"/>
    <w:rsid w:val="00A61B4F"/>
    <w:rsid w:val="00A87019"/>
    <w:rsid w:val="00AE18E4"/>
    <w:rsid w:val="00B15044"/>
    <w:rsid w:val="00B206C9"/>
    <w:rsid w:val="00B53A28"/>
    <w:rsid w:val="00B53F37"/>
    <w:rsid w:val="00B83C76"/>
    <w:rsid w:val="00BC22EF"/>
    <w:rsid w:val="00BC3ACE"/>
    <w:rsid w:val="00BC7FB9"/>
    <w:rsid w:val="00C02D90"/>
    <w:rsid w:val="00C03D3A"/>
    <w:rsid w:val="00C54DA1"/>
    <w:rsid w:val="00C7232D"/>
    <w:rsid w:val="00C84F48"/>
    <w:rsid w:val="00C862F5"/>
    <w:rsid w:val="00C920EF"/>
    <w:rsid w:val="00C93493"/>
    <w:rsid w:val="00CC015C"/>
    <w:rsid w:val="00CD6439"/>
    <w:rsid w:val="00CE3D9F"/>
    <w:rsid w:val="00D23B04"/>
    <w:rsid w:val="00D81AEE"/>
    <w:rsid w:val="00D86AA2"/>
    <w:rsid w:val="00D93F4C"/>
    <w:rsid w:val="00DA127E"/>
    <w:rsid w:val="00DB2615"/>
    <w:rsid w:val="00DB5C05"/>
    <w:rsid w:val="00DC2C31"/>
    <w:rsid w:val="00E171B4"/>
    <w:rsid w:val="00E51CEA"/>
    <w:rsid w:val="00E63C37"/>
    <w:rsid w:val="00E800A5"/>
    <w:rsid w:val="00ED7728"/>
    <w:rsid w:val="00F31CE1"/>
    <w:rsid w:val="00F427D7"/>
    <w:rsid w:val="00F50354"/>
    <w:rsid w:val="00F712A5"/>
    <w:rsid w:val="00F86E29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6818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18D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5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RrC8UJzsPMwwCDTp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6" ma:contentTypeDescription="Create a new document." ma:contentTypeScope="" ma:versionID="20444ffea9b06467f82e8187d7329c9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c18117a544511e17280ecd76e3702f8e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26DC1-5A44-4492-A914-0D62B914E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0680F-81FD-4646-9BC7-20D1CDB6F2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2B545-C685-4FC8-9555-003980BC0A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8</cp:revision>
  <dcterms:created xsi:type="dcterms:W3CDTF">2023-02-24T16:27:00Z</dcterms:created>
  <dcterms:modified xsi:type="dcterms:W3CDTF">2023-02-24T17:00:00Z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