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692967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164D99" w:rsidRDefault="008766FE" w:rsidP="00692967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164D99" w:rsidRDefault="008766FE" w:rsidP="00692967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164D99" w:rsidRDefault="008766FE" w:rsidP="00692967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164D99" w:rsidRDefault="008766FE" w:rsidP="00692967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Default="008766FE" w:rsidP="00692967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9D50AC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164D99" w:rsidRDefault="008766FE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7AB6A666" w:rsidR="008D2687" w:rsidRPr="009D50AC" w:rsidRDefault="009D50AC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Vec: 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Vysvetlenie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</w:t>
      </w:r>
      <w:r w:rsidR="002C68A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otázky predložené v </w:t>
      </w:r>
      <w:r w:rsidR="002C68AD">
        <w:rPr>
          <w:rFonts w:ascii="Times New Roman" w:hAnsi="Times New Roman" w:cs="Times New Roman"/>
          <w:b/>
          <w:bCs/>
          <w:sz w:val="24"/>
          <w:szCs w:val="24"/>
          <w:u w:val="single"/>
        </w:rPr>
        <w:t>treťom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kole prípravných trhových konzultácií:</w:t>
      </w:r>
    </w:p>
    <w:p w14:paraId="43C15CFB" w14:textId="4CB68F56" w:rsidR="009142E5" w:rsidRDefault="009142E5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9FB8B" w14:textId="77777777" w:rsidR="003303F1" w:rsidRPr="00940BC8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BC8">
        <w:rPr>
          <w:rFonts w:ascii="Times New Roman" w:hAnsi="Times New Roman" w:cs="Times New Roman"/>
          <w:b/>
          <w:bCs/>
          <w:sz w:val="24"/>
          <w:szCs w:val="24"/>
          <w:u w:val="single"/>
        </w:rPr>
        <w:t>Pripomienka všetkým zainteresovaným stranám:</w:t>
      </w:r>
    </w:p>
    <w:p w14:paraId="7033FB02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61B5" w14:textId="336FE92B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Pripomíname, že pre úspešné ukončenie </w:t>
      </w:r>
      <w:r w:rsidR="004E0F31">
        <w:rPr>
          <w:rFonts w:ascii="Times New Roman" w:hAnsi="Times New Roman" w:cs="Times New Roman"/>
          <w:b/>
          <w:bCs/>
          <w:sz w:val="24"/>
          <w:szCs w:val="24"/>
        </w:rPr>
        <w:t>tretieho</w:t>
      </w:r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 kola týchto konzultácií je potrebné (okrem iného) vyplnenie google formulára, ktorý nájdete na nižšie uvedenom odkaze:</w:t>
      </w:r>
    </w:p>
    <w:p w14:paraId="227E1879" w14:textId="77777777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DAAE1" w14:textId="6D498DAB" w:rsidR="003303F1" w:rsidRPr="00D93F4C" w:rsidRDefault="007C74DE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Pr="00270AFB">
          <w:rPr>
            <w:rStyle w:val="Hypertextovprepojenie"/>
            <w:rFonts w:ascii="Times New Roman" w:hAnsi="Times New Roman" w:cs="Times New Roman"/>
            <w:sz w:val="24"/>
            <w:szCs w:val="24"/>
            <w:lang w:val="en-US"/>
          </w:rPr>
          <w:t>https://forms.gle/uza1j9uKUNijsqg37</w:t>
        </w:r>
      </w:hyperlink>
      <w:r w:rsidR="00D93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115A2C" w14:textId="77777777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D1B0F" w14:textId="77777777" w:rsidR="003303F1" w:rsidRPr="00D93F4C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>Naše vysvetlenia:</w:t>
      </w:r>
    </w:p>
    <w:p w14:paraId="07C3D676" w14:textId="77777777" w:rsid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A61B" w14:textId="77777777" w:rsidR="0015713F" w:rsidRPr="003303F1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70F55" w14:textId="1940A032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Počas </w:t>
      </w:r>
      <w:r w:rsidR="00022C1F">
        <w:rPr>
          <w:rFonts w:ascii="Times New Roman" w:hAnsi="Times New Roman" w:cs="Times New Roman"/>
          <w:sz w:val="24"/>
          <w:szCs w:val="24"/>
        </w:rPr>
        <w:t>tretieho</w:t>
      </w:r>
      <w:r w:rsidRPr="003303F1">
        <w:rPr>
          <w:rFonts w:ascii="Times New Roman" w:hAnsi="Times New Roman" w:cs="Times New Roman"/>
          <w:sz w:val="24"/>
          <w:szCs w:val="24"/>
        </w:rPr>
        <w:t xml:space="preserve"> kola prípravných trhových konzultácií boli našej spoločnosti položené nižšie uvedené otázky. Posielame vám na ne odpovede:</w:t>
      </w:r>
    </w:p>
    <w:p w14:paraId="4CE41EFF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04DC" w14:textId="77777777" w:rsidR="003303F1" w:rsidRPr="00B53A28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>Otázka č. 1</w:t>
      </w:r>
    </w:p>
    <w:p w14:paraId="3E755F29" w14:textId="77777777" w:rsid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31010" w14:textId="46DF08C8" w:rsidR="0015713F" w:rsidRPr="009A4E20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E2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9A4E20">
        <w:rPr>
          <w:rFonts w:ascii="Times New Roman" w:hAnsi="Times New Roman" w:cs="Times New Roman"/>
          <w:i/>
          <w:iCs/>
          <w:sz w:val="24"/>
          <w:szCs w:val="24"/>
        </w:rPr>
        <w:t>Na základe dokumentu "Predmet: Vysvetlenie č. 3 k otázkam predloženým vo druhom kole prípravných trhových konzultácií" ste odpovedali na otázku č. 4:</w:t>
      </w:r>
    </w:p>
    <w:p w14:paraId="4A59A909" w14:textId="77777777" w:rsidR="0015713F" w:rsidRPr="009A4E20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C7C8F6" w14:textId="5741E6F2" w:rsidR="005259FB" w:rsidRPr="009A4E20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E2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259FB" w:rsidRPr="009A4E20">
        <w:rPr>
          <w:rFonts w:ascii="Times New Roman" w:hAnsi="Times New Roman" w:cs="Times New Roman"/>
          <w:i/>
          <w:iCs/>
          <w:sz w:val="24"/>
          <w:szCs w:val="24"/>
        </w:rPr>
        <w:t>HW by sa mal dodávať za mesačnú sadzbu. Táto mesačná sadzba bude platná počas trvania zmluvy a mala by zahŕňať prevádzkové poplatky, poplatky za služby, poplatky za dáta atď.</w:t>
      </w:r>
    </w:p>
    <w:p w14:paraId="3A757263" w14:textId="77777777" w:rsidR="005259FB" w:rsidRPr="009A4E20" w:rsidRDefault="005259FB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B224E5" w14:textId="0E774747" w:rsidR="005259FB" w:rsidRPr="009A4E20" w:rsidRDefault="005259FB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E20">
        <w:rPr>
          <w:rFonts w:ascii="Times New Roman" w:hAnsi="Times New Roman" w:cs="Times New Roman"/>
          <w:i/>
          <w:iCs/>
          <w:sz w:val="24"/>
          <w:szCs w:val="24"/>
        </w:rPr>
        <w:t>Všetko sa vyjasní v 3. kole, kedy vám poskytneme formulár na kalkuláciu nákladov.</w:t>
      </w:r>
      <w:r w:rsidR="0015713F" w:rsidRPr="009A4E20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D602066" w14:textId="77777777" w:rsidR="005259FB" w:rsidRPr="009A4E20" w:rsidRDefault="005259FB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561D9F" w14:textId="77777777" w:rsidR="004C3D12" w:rsidRPr="009A4E20" w:rsidRDefault="004C3D12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E20">
        <w:rPr>
          <w:rFonts w:ascii="Times New Roman" w:hAnsi="Times New Roman" w:cs="Times New Roman"/>
          <w:i/>
          <w:iCs/>
          <w:sz w:val="24"/>
          <w:szCs w:val="24"/>
        </w:rPr>
        <w:t>Otázka:</w:t>
      </w:r>
    </w:p>
    <w:p w14:paraId="4FE367D6" w14:textId="77777777" w:rsidR="0015713F" w:rsidRPr="009A4E20" w:rsidRDefault="0015713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BB2D9B" w14:textId="77777777" w:rsidR="004C3D12" w:rsidRPr="009A4E20" w:rsidRDefault="004C3D12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E20">
        <w:rPr>
          <w:rFonts w:ascii="Times New Roman" w:hAnsi="Times New Roman" w:cs="Times New Roman"/>
          <w:i/>
          <w:iCs/>
          <w:sz w:val="24"/>
          <w:szCs w:val="24"/>
        </w:rPr>
        <w:t>V cenovej tabuľke vidíme len riadky 111 a 112, kde môžeme uviesť ceny za vozidlo. Avšak je to uvádzané ako jednorazový poplatok a očakávame mesačnú sadzbu za vozidlo.</w:t>
      </w:r>
    </w:p>
    <w:p w14:paraId="4CEBC1B3" w14:textId="77777777" w:rsidR="009A4E20" w:rsidRPr="009A4E20" w:rsidRDefault="009A4E20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D19322" w14:textId="00ED060D" w:rsidR="004C3D12" w:rsidRPr="009A4E20" w:rsidRDefault="004C3D12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4E20">
        <w:rPr>
          <w:rFonts w:ascii="Times New Roman" w:hAnsi="Times New Roman" w:cs="Times New Roman"/>
          <w:i/>
          <w:iCs/>
          <w:sz w:val="24"/>
          <w:szCs w:val="24"/>
        </w:rPr>
        <w:t>Prosím, môžete uviesť, kde by sme mali zadať sadzbu za hardvér? V súlade s SLA 3.1.2 by to malo byť cena za hardvérový systém a mesiac - môžete objasniť túto záležitosť?</w:t>
      </w:r>
      <w:r w:rsidR="009A4E20" w:rsidRPr="009A4E20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572482EA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2526" w14:textId="730E8D92" w:rsidR="003303F1" w:rsidRPr="00B53A28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B53A28" w:rsidRPr="00B53A2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53A28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7600E9FC" w14:textId="77777777" w:rsidR="003303F1" w:rsidRPr="003303F1" w:rsidRDefault="003303F1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516B0" w14:textId="320751DB" w:rsidR="00C67239" w:rsidRPr="00C67239" w:rsidRDefault="00C6723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239">
        <w:rPr>
          <w:rFonts w:ascii="Times New Roman" w:hAnsi="Times New Roman" w:cs="Times New Roman"/>
          <w:sz w:val="24"/>
          <w:szCs w:val="24"/>
        </w:rPr>
        <w:t xml:space="preserve">Riadok 111 </w:t>
      </w:r>
      <w:r w:rsidR="000E5AEB">
        <w:rPr>
          <w:rFonts w:ascii="Times New Roman" w:hAnsi="Times New Roman" w:cs="Times New Roman"/>
          <w:sz w:val="24"/>
          <w:szCs w:val="24"/>
        </w:rPr>
        <w:t>ID</w:t>
      </w:r>
      <w:r w:rsidRPr="00C67239">
        <w:rPr>
          <w:rFonts w:ascii="Times New Roman" w:hAnsi="Times New Roman" w:cs="Times New Roman"/>
          <w:sz w:val="24"/>
          <w:szCs w:val="24"/>
        </w:rPr>
        <w:t xml:space="preserve"> P211 a riadok 112 </w:t>
      </w:r>
      <w:r w:rsidR="000E5AEB">
        <w:rPr>
          <w:rFonts w:ascii="Times New Roman" w:hAnsi="Times New Roman" w:cs="Times New Roman"/>
          <w:sz w:val="24"/>
          <w:szCs w:val="24"/>
        </w:rPr>
        <w:t>ID</w:t>
      </w:r>
      <w:r w:rsidRPr="00C67239">
        <w:rPr>
          <w:rFonts w:ascii="Times New Roman" w:hAnsi="Times New Roman" w:cs="Times New Roman"/>
          <w:sz w:val="24"/>
          <w:szCs w:val="24"/>
        </w:rPr>
        <w:t xml:space="preserve"> P212 by mali byť použité iba pre inštalačný poplatok </w:t>
      </w:r>
      <w:r w:rsidR="000E5AEB">
        <w:rPr>
          <w:rFonts w:ascii="Times New Roman" w:hAnsi="Times New Roman" w:cs="Times New Roman"/>
          <w:sz w:val="24"/>
          <w:szCs w:val="24"/>
        </w:rPr>
        <w:t xml:space="preserve">jednej monitorovacej jednotky na </w:t>
      </w:r>
      <w:r w:rsidR="001B7668">
        <w:rPr>
          <w:rFonts w:ascii="Times New Roman" w:hAnsi="Times New Roman" w:cs="Times New Roman"/>
          <w:sz w:val="24"/>
          <w:szCs w:val="24"/>
        </w:rPr>
        <w:t xml:space="preserve">pre jedno vozidlo. </w:t>
      </w:r>
    </w:p>
    <w:p w14:paraId="28542472" w14:textId="5B4368C8" w:rsidR="00C67239" w:rsidRPr="00C67239" w:rsidRDefault="00C6723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239">
        <w:rPr>
          <w:rFonts w:ascii="Times New Roman" w:hAnsi="Times New Roman" w:cs="Times New Roman"/>
          <w:sz w:val="24"/>
          <w:szCs w:val="24"/>
        </w:rPr>
        <w:lastRenderedPageBreak/>
        <w:t xml:space="preserve">Mesačná sadzba za hardvér by mala byť zahrnutá v riadku 115 </w:t>
      </w:r>
      <w:r w:rsidR="001B7668">
        <w:rPr>
          <w:rFonts w:ascii="Times New Roman" w:hAnsi="Times New Roman" w:cs="Times New Roman"/>
          <w:sz w:val="24"/>
          <w:szCs w:val="24"/>
        </w:rPr>
        <w:t xml:space="preserve">ID </w:t>
      </w:r>
      <w:r w:rsidRPr="00C67239">
        <w:rPr>
          <w:rFonts w:ascii="Times New Roman" w:hAnsi="Times New Roman" w:cs="Times New Roman"/>
          <w:sz w:val="24"/>
          <w:szCs w:val="24"/>
        </w:rPr>
        <w:t xml:space="preserve"> P215 - Mesačný poplatok za modul </w:t>
      </w:r>
      <w:r w:rsidR="00EE7F2F">
        <w:rPr>
          <w:rFonts w:ascii="Times New Roman" w:hAnsi="Times New Roman" w:cs="Times New Roman"/>
          <w:sz w:val="24"/>
          <w:szCs w:val="24"/>
        </w:rPr>
        <w:t>„Fleet management“</w:t>
      </w:r>
      <w:r w:rsidRPr="00C67239">
        <w:rPr>
          <w:rFonts w:ascii="Times New Roman" w:hAnsi="Times New Roman" w:cs="Times New Roman"/>
          <w:sz w:val="24"/>
          <w:szCs w:val="24"/>
        </w:rPr>
        <w:t>.</w:t>
      </w:r>
    </w:p>
    <w:p w14:paraId="3E5CB818" w14:textId="77777777" w:rsidR="00C0446D" w:rsidRDefault="00C0446D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72BDE" w14:textId="77777777" w:rsidR="00BC7FB9" w:rsidRPr="00BC7FB9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AABBB" w14:textId="77777777" w:rsidR="00BC7FB9" w:rsidRPr="00812BB8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BB8">
        <w:rPr>
          <w:rFonts w:ascii="Times New Roman" w:hAnsi="Times New Roman" w:cs="Times New Roman"/>
          <w:b/>
          <w:bCs/>
          <w:sz w:val="24"/>
          <w:szCs w:val="24"/>
        </w:rPr>
        <w:t>Otázka č. 2</w:t>
      </w:r>
    </w:p>
    <w:p w14:paraId="080AF4BC" w14:textId="04274C3A" w:rsidR="00BC7FB9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6B63D" w14:textId="51D94AE5" w:rsidR="003757A1" w:rsidRPr="00EC1E29" w:rsidRDefault="00EC1E29" w:rsidP="00692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EC1E29">
        <w:rPr>
          <w:rFonts w:ascii="Times New Roman" w:hAnsi="Times New Roman" w:cs="Times New Roman"/>
          <w:i/>
          <w:iCs/>
          <w:sz w:val="24"/>
          <w:szCs w:val="24"/>
        </w:rPr>
        <w:t xml:space="preserve">Hardvér ako služba (Hardware as a service): S ohľadom na dohodu SLA (Service Level Agreement) potrebujeme vypočítať </w:t>
      </w:r>
      <w:r w:rsidR="006770FB">
        <w:rPr>
          <w:rFonts w:ascii="Times New Roman" w:hAnsi="Times New Roman" w:cs="Times New Roman"/>
          <w:i/>
          <w:iCs/>
          <w:sz w:val="24"/>
          <w:szCs w:val="24"/>
        </w:rPr>
        <w:t>runtime</w:t>
      </w:r>
      <w:r w:rsidRPr="00EC1E29">
        <w:rPr>
          <w:rFonts w:ascii="Times New Roman" w:hAnsi="Times New Roman" w:cs="Times New Roman"/>
          <w:i/>
          <w:iCs/>
          <w:sz w:val="24"/>
          <w:szCs w:val="24"/>
        </w:rPr>
        <w:t xml:space="preserve"> pre hardvérové služby. Celkové obdobie zmluvy je podľa SLA 6.1.2 minimálne 5 rokov. Podľa časového plánu je dátum začiatku pre posledné vozidlá po 5 mesiacoch od začiatku zmluvy. To znamená, že čas behu pre tieto vozidlá je maximálne 4,5 roka (bez možnosti predĺženia zmluvy). Môžete to prosím potvrdiť?</w:t>
      </w:r>
      <w:r w:rsidR="00692967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0AEEA4D" w14:textId="2E4A3B95" w:rsidR="00BC7FB9" w:rsidRPr="000420BA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BA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0420BA" w:rsidRPr="000420B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0420BA">
        <w:rPr>
          <w:rFonts w:ascii="Times New Roman" w:hAnsi="Times New Roman" w:cs="Times New Roman"/>
          <w:b/>
          <w:bCs/>
          <w:sz w:val="24"/>
          <w:szCs w:val="24"/>
        </w:rPr>
        <w:t>. 2</w:t>
      </w:r>
    </w:p>
    <w:p w14:paraId="715F3D0C" w14:textId="77777777" w:rsidR="00BC7FB9" w:rsidRPr="00BC7FB9" w:rsidRDefault="00BC7FB9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EA98B" w14:textId="179529B1" w:rsidR="007F4941" w:rsidRPr="00BC7FB9" w:rsidRDefault="00610BE8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BE8">
        <w:rPr>
          <w:rFonts w:ascii="Times New Roman" w:hAnsi="Times New Roman" w:cs="Times New Roman"/>
          <w:sz w:val="24"/>
          <w:szCs w:val="24"/>
        </w:rPr>
        <w:t>Potvrdzujeme, že všetky poplatky z</w:t>
      </w:r>
      <w:r>
        <w:rPr>
          <w:rFonts w:ascii="Times New Roman" w:hAnsi="Times New Roman" w:cs="Times New Roman"/>
          <w:sz w:val="24"/>
          <w:szCs w:val="24"/>
        </w:rPr>
        <w:t xml:space="preserve">a runtime </w:t>
      </w:r>
      <w:r w:rsidRPr="00610BE8">
        <w:rPr>
          <w:rFonts w:ascii="Times New Roman" w:hAnsi="Times New Roman" w:cs="Times New Roman"/>
          <w:sz w:val="24"/>
          <w:szCs w:val="24"/>
        </w:rPr>
        <w:t>by mali byť vypočítané na základe minimálneho 5-ročného obdobia zmluvy.</w:t>
      </w:r>
    </w:p>
    <w:p w14:paraId="3DCB6BB8" w14:textId="037F5C75" w:rsidR="001D6413" w:rsidRDefault="00717BA0" w:rsidP="00692967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E31673" w14:textId="12213374" w:rsidR="0029418F" w:rsidRDefault="0029418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BB8">
        <w:rPr>
          <w:rFonts w:ascii="Times New Roman" w:hAnsi="Times New Roman" w:cs="Times New Roman"/>
          <w:b/>
          <w:bCs/>
          <w:sz w:val="24"/>
          <w:szCs w:val="24"/>
        </w:rPr>
        <w:t xml:space="preserve">Otázka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8414710" w14:textId="77777777" w:rsidR="0029418F" w:rsidRDefault="0029418F" w:rsidP="00692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F5BC1" w14:textId="6D46774A" w:rsidR="00692967" w:rsidRPr="00692967" w:rsidRDefault="00692967" w:rsidP="00692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692967">
        <w:rPr>
          <w:rFonts w:ascii="Times New Roman" w:hAnsi="Times New Roman" w:cs="Times New Roman"/>
          <w:i/>
          <w:iCs/>
          <w:sz w:val="24"/>
          <w:szCs w:val="24"/>
        </w:rPr>
        <w:t xml:space="preserve">V riadkoch 1120 - 1125 dokumentu 3. kolo - Príloha č. 1 - Rozsah práce uvádzate, že požadujete 1. dve vonkajšie antény </w:t>
      </w:r>
      <w:r w:rsidR="00FA735B">
        <w:rPr>
          <w:rFonts w:ascii="Times New Roman" w:hAnsi="Times New Roman" w:cs="Times New Roman"/>
          <w:i/>
          <w:iCs/>
          <w:sz w:val="24"/>
          <w:szCs w:val="24"/>
        </w:rPr>
        <w:t>s krátkym dosahom</w:t>
      </w:r>
      <w:r w:rsidRPr="00692967">
        <w:rPr>
          <w:rFonts w:ascii="Times New Roman" w:hAnsi="Times New Roman" w:cs="Times New Roman"/>
          <w:i/>
          <w:iCs/>
          <w:sz w:val="24"/>
          <w:szCs w:val="24"/>
        </w:rPr>
        <w:t xml:space="preserve"> počas vyprázdňovania kontajnerov a 2. dve vonkajšie dlhé antény na dlhý dosah počas jazdy/st</w:t>
      </w:r>
      <w:r w:rsidR="00FA735B">
        <w:rPr>
          <w:rFonts w:ascii="Times New Roman" w:hAnsi="Times New Roman" w:cs="Times New Roman"/>
          <w:i/>
          <w:iCs/>
          <w:sz w:val="24"/>
          <w:szCs w:val="24"/>
        </w:rPr>
        <w:t>átia</w:t>
      </w:r>
      <w:r w:rsidRPr="00692967">
        <w:rPr>
          <w:rFonts w:ascii="Times New Roman" w:hAnsi="Times New Roman" w:cs="Times New Roman"/>
          <w:i/>
          <w:iCs/>
          <w:sz w:val="24"/>
          <w:szCs w:val="24"/>
        </w:rPr>
        <w:t xml:space="preserve"> vozidla, čítanie kontajnerov okolo vozidla, počas cesty atď. a vonkajšie LF antény na veľmi krátku vzdialenosť na "hr</w:t>
      </w:r>
      <w:r w:rsidR="002F7805">
        <w:rPr>
          <w:rFonts w:ascii="Times New Roman" w:hAnsi="Times New Roman" w:cs="Times New Roman"/>
          <w:i/>
          <w:iCs/>
          <w:sz w:val="24"/>
          <w:szCs w:val="24"/>
        </w:rPr>
        <w:t>ebeni</w:t>
      </w:r>
      <w:r w:rsidRPr="00692967">
        <w:rPr>
          <w:rFonts w:ascii="Times New Roman" w:hAnsi="Times New Roman" w:cs="Times New Roman"/>
          <w:i/>
          <w:iCs/>
          <w:sz w:val="24"/>
          <w:szCs w:val="24"/>
        </w:rPr>
        <w:t>" a na nakladači. V cenovej tabuľke je uvedené iba to, že systém by mal mať 2 systémy RFID dvojitých antén UHF 865 - 868 2W ERP; 916,1 - 918,9 4W ERP.</w:t>
      </w:r>
    </w:p>
    <w:p w14:paraId="694FE4C3" w14:textId="187D90B6" w:rsidR="00692967" w:rsidRPr="00692967" w:rsidRDefault="00692967" w:rsidP="00692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2967">
        <w:rPr>
          <w:rFonts w:ascii="Times New Roman" w:hAnsi="Times New Roman" w:cs="Times New Roman"/>
          <w:i/>
          <w:iCs/>
          <w:sz w:val="24"/>
          <w:szCs w:val="24"/>
        </w:rPr>
        <w:t>Celkovo by mali byť v cenovej tabuľke špecifikované 4 UHF antény - môžete túto vec objasniť?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08A147E0" w14:textId="0ADBE563" w:rsidR="002C76E2" w:rsidRDefault="002C76E2" w:rsidP="002C7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BA">
        <w:rPr>
          <w:rFonts w:ascii="Times New Roman" w:hAnsi="Times New Roman" w:cs="Times New Roman"/>
          <w:b/>
          <w:bCs/>
          <w:sz w:val="24"/>
          <w:szCs w:val="24"/>
        </w:rPr>
        <w:t xml:space="preserve">Odpoveď č. </w:t>
      </w:r>
      <w:r w:rsidR="0018066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3465D12" w14:textId="77777777" w:rsidR="0018066F" w:rsidRDefault="0018066F" w:rsidP="002C7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CDFD3" w14:textId="3D815B61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 xml:space="preserve">Pristupujeme k úprave dokumentácie nasledovným spôsobom, nove znenie pre </w:t>
      </w:r>
      <w:r w:rsidR="00713C21" w:rsidRPr="0018066F">
        <w:rPr>
          <w:rFonts w:ascii="Times New Roman" w:hAnsi="Times New Roman" w:cs="Times New Roman"/>
          <w:sz w:val="24"/>
          <w:szCs w:val="24"/>
        </w:rPr>
        <w:t>Prílohu</w:t>
      </w:r>
      <w:r w:rsidRPr="0018066F">
        <w:rPr>
          <w:rFonts w:ascii="Times New Roman" w:hAnsi="Times New Roman" w:cs="Times New Roman"/>
          <w:sz w:val="24"/>
          <w:szCs w:val="24"/>
        </w:rPr>
        <w:t xml:space="preserve"> č.1 Opis predmetu zákazky, bod 2.2 Technická špecifikácia monitorovacej jednotku:</w:t>
      </w:r>
    </w:p>
    <w:p w14:paraId="3B238BD4" w14:textId="77777777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0653" w14:textId="38DAC392" w:rsid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>xvii.</w:t>
      </w:r>
      <w:r w:rsidRPr="0018066F">
        <w:rPr>
          <w:rFonts w:ascii="Times New Roman" w:hAnsi="Times New Roman" w:cs="Times New Roman"/>
          <w:sz w:val="24"/>
          <w:szCs w:val="24"/>
        </w:rPr>
        <w:tab/>
        <w:t>Kombinované Čítanie RFID štítkov na frekvencii UHF 865 – 868 2W ERP; 916,1 – 918,9 4W ERP a LF 125 – 134,2KHz RFID</w:t>
      </w:r>
    </w:p>
    <w:p w14:paraId="3EE35047" w14:textId="77777777" w:rsidR="00EF5748" w:rsidRPr="0018066F" w:rsidRDefault="00EF5748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794D6" w14:textId="318B7967" w:rsidR="0018066F" w:rsidRPr="0018066F" w:rsidRDefault="0018066F" w:rsidP="00EF5748">
      <w:pPr>
        <w:autoSpaceDE w:val="0"/>
        <w:autoSpaceDN w:val="0"/>
        <w:adjustRightInd w:val="0"/>
        <w:spacing w:after="0" w:line="240" w:lineRule="auto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>1.</w:t>
      </w:r>
      <w:r w:rsidRPr="0018066F">
        <w:rPr>
          <w:rFonts w:ascii="Times New Roman" w:hAnsi="Times New Roman" w:cs="Times New Roman"/>
          <w:sz w:val="24"/>
          <w:szCs w:val="24"/>
        </w:rPr>
        <w:tab/>
        <w:t>2 exteriérové antény UHF na krátku vzdialenosť počas výsypu nádoby v momente keď je nádoba otočená hore dnom.</w:t>
      </w:r>
    </w:p>
    <w:p w14:paraId="2475CB28" w14:textId="77777777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ab/>
        <w:t>2.</w:t>
      </w:r>
      <w:r w:rsidRPr="0018066F">
        <w:rPr>
          <w:rFonts w:ascii="Times New Roman" w:hAnsi="Times New Roman" w:cs="Times New Roman"/>
          <w:sz w:val="24"/>
          <w:szCs w:val="24"/>
        </w:rPr>
        <w:tab/>
        <w:t>2 exteriérové antény LF na veľmi krátku vzdialenosť na „hrebeni“ a nakladači</w:t>
      </w:r>
    </w:p>
    <w:p w14:paraId="55FF8948" w14:textId="77777777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ab/>
        <w:t>3.</w:t>
      </w:r>
      <w:r w:rsidRPr="0018066F">
        <w:rPr>
          <w:rFonts w:ascii="Times New Roman" w:hAnsi="Times New Roman" w:cs="Times New Roman"/>
          <w:sz w:val="24"/>
          <w:szCs w:val="24"/>
        </w:rPr>
        <w:tab/>
        <w:t>Pre vylúčenie pochybností predmet zákazky nezahŕňa dodanie RFID</w:t>
      </w:r>
    </w:p>
    <w:p w14:paraId="4742817F" w14:textId="77777777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ab/>
        <w:t>4.</w:t>
      </w:r>
      <w:r w:rsidRPr="0018066F">
        <w:rPr>
          <w:rFonts w:ascii="Times New Roman" w:hAnsi="Times New Roman" w:cs="Times New Roman"/>
          <w:sz w:val="24"/>
          <w:szCs w:val="24"/>
        </w:rPr>
        <w:tab/>
        <w:t>Riešenie nesmie byť obmedzené na počet evidovaných a čítaných RFID</w:t>
      </w:r>
    </w:p>
    <w:p w14:paraId="4B91AC97" w14:textId="77777777" w:rsidR="00EF5748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ab/>
        <w:t>5.</w:t>
      </w:r>
      <w:r w:rsidRPr="0018066F">
        <w:rPr>
          <w:rFonts w:ascii="Times New Roman" w:hAnsi="Times New Roman" w:cs="Times New Roman"/>
          <w:sz w:val="24"/>
          <w:szCs w:val="24"/>
        </w:rPr>
        <w:tab/>
        <w:t xml:space="preserve">Obstarávateľ vykonáva vrecový zber bez snímania RFID alebo iného snímania </w:t>
      </w:r>
    </w:p>
    <w:p w14:paraId="5D6EC604" w14:textId="60B3E1D5" w:rsidR="0018066F" w:rsidRPr="0018066F" w:rsidRDefault="0018066F" w:rsidP="00713C2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>(</w:t>
      </w:r>
      <w:r w:rsidR="00713C21">
        <w:rPr>
          <w:rFonts w:ascii="Times New Roman" w:hAnsi="Times New Roman" w:cs="Times New Roman"/>
          <w:sz w:val="24"/>
          <w:szCs w:val="24"/>
        </w:rPr>
        <w:t>QR kód atď</w:t>
      </w:r>
      <w:r w:rsidRPr="0018066F">
        <w:rPr>
          <w:rFonts w:ascii="Times New Roman" w:hAnsi="Times New Roman" w:cs="Times New Roman"/>
          <w:sz w:val="24"/>
          <w:szCs w:val="24"/>
        </w:rPr>
        <w:t>.)</w:t>
      </w:r>
    </w:p>
    <w:p w14:paraId="7DAF8255" w14:textId="77777777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7F2E2" w14:textId="5448F4F5" w:rsidR="0018066F" w:rsidRPr="0018066F" w:rsidRDefault="0018066F" w:rsidP="00180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6F">
        <w:rPr>
          <w:rFonts w:ascii="Times New Roman" w:hAnsi="Times New Roman" w:cs="Times New Roman"/>
          <w:sz w:val="24"/>
          <w:szCs w:val="24"/>
        </w:rPr>
        <w:t>Nace</w:t>
      </w:r>
      <w:r w:rsidR="000871FB">
        <w:rPr>
          <w:rFonts w:ascii="Times New Roman" w:hAnsi="Times New Roman" w:cs="Times New Roman"/>
          <w:sz w:val="24"/>
          <w:szCs w:val="24"/>
        </w:rPr>
        <w:t>ň</w:t>
      </w:r>
      <w:r w:rsidRPr="0018066F">
        <w:rPr>
          <w:rFonts w:ascii="Times New Roman" w:hAnsi="Times New Roman" w:cs="Times New Roman"/>
          <w:sz w:val="24"/>
          <w:szCs w:val="24"/>
        </w:rPr>
        <w:t>ovacia tabuľka zostava nezmenená.</w:t>
      </w:r>
    </w:p>
    <w:p w14:paraId="640A1795" w14:textId="77777777" w:rsidR="0018066F" w:rsidRPr="000420BA" w:rsidRDefault="0018066F" w:rsidP="002C7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E70FA" w14:textId="77777777" w:rsidR="0029418F" w:rsidRDefault="0029418F" w:rsidP="00692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936D3A" w14:textId="77777777" w:rsidR="002C76E2" w:rsidRPr="00692967" w:rsidRDefault="002C76E2" w:rsidP="0069296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8B30FC" w14:textId="77777777" w:rsidR="0029418F" w:rsidRPr="00717BA0" w:rsidRDefault="0029418F" w:rsidP="00692967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418F" w:rsidRPr="007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A660" w14:textId="77777777" w:rsidR="00EE0C99" w:rsidRDefault="00EE0C99" w:rsidP="001D6413">
      <w:pPr>
        <w:spacing w:after="0" w:line="240" w:lineRule="auto"/>
      </w:pPr>
      <w:r>
        <w:separator/>
      </w:r>
    </w:p>
  </w:endnote>
  <w:endnote w:type="continuationSeparator" w:id="0">
    <w:p w14:paraId="4CF619A1" w14:textId="77777777" w:rsidR="00EE0C99" w:rsidRDefault="00EE0C99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5054" w14:textId="77777777" w:rsidR="00EE0C99" w:rsidRDefault="00EE0C99" w:rsidP="001D6413">
      <w:pPr>
        <w:spacing w:after="0" w:line="240" w:lineRule="auto"/>
      </w:pPr>
      <w:r>
        <w:separator/>
      </w:r>
    </w:p>
  </w:footnote>
  <w:footnote w:type="continuationSeparator" w:id="0">
    <w:p w14:paraId="7351E72A" w14:textId="77777777" w:rsidR="00EE0C99" w:rsidRDefault="00EE0C99" w:rsidP="001D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AB"/>
    <w:multiLevelType w:val="hybridMultilevel"/>
    <w:tmpl w:val="9C6C5AEC"/>
    <w:lvl w:ilvl="0" w:tplc="FE20B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2C1F"/>
    <w:rsid w:val="00026FBC"/>
    <w:rsid w:val="000420BA"/>
    <w:rsid w:val="00045EC5"/>
    <w:rsid w:val="00056D4F"/>
    <w:rsid w:val="000570A8"/>
    <w:rsid w:val="00075D9F"/>
    <w:rsid w:val="0008029B"/>
    <w:rsid w:val="000871FB"/>
    <w:rsid w:val="000A3166"/>
    <w:rsid w:val="000D3EB2"/>
    <w:rsid w:val="000E2348"/>
    <w:rsid w:val="000E4E40"/>
    <w:rsid w:val="000E5AEB"/>
    <w:rsid w:val="00101157"/>
    <w:rsid w:val="00107C68"/>
    <w:rsid w:val="001355B9"/>
    <w:rsid w:val="00146564"/>
    <w:rsid w:val="00152803"/>
    <w:rsid w:val="0015713F"/>
    <w:rsid w:val="0016123D"/>
    <w:rsid w:val="00164D99"/>
    <w:rsid w:val="0018066F"/>
    <w:rsid w:val="00180B69"/>
    <w:rsid w:val="00197877"/>
    <w:rsid w:val="001A4F9A"/>
    <w:rsid w:val="001A5608"/>
    <w:rsid w:val="001B5A87"/>
    <w:rsid w:val="001B725F"/>
    <w:rsid w:val="001B7668"/>
    <w:rsid w:val="001D0438"/>
    <w:rsid w:val="001D6413"/>
    <w:rsid w:val="001E05B1"/>
    <w:rsid w:val="001E6D6D"/>
    <w:rsid w:val="001F1944"/>
    <w:rsid w:val="001F6E60"/>
    <w:rsid w:val="00210566"/>
    <w:rsid w:val="002166F5"/>
    <w:rsid w:val="00240546"/>
    <w:rsid w:val="00263A3C"/>
    <w:rsid w:val="00266780"/>
    <w:rsid w:val="0029418F"/>
    <w:rsid w:val="002C68AD"/>
    <w:rsid w:val="002C76E2"/>
    <w:rsid w:val="002E3B59"/>
    <w:rsid w:val="002F7805"/>
    <w:rsid w:val="00322010"/>
    <w:rsid w:val="003303F1"/>
    <w:rsid w:val="003473C1"/>
    <w:rsid w:val="0036208D"/>
    <w:rsid w:val="003757A1"/>
    <w:rsid w:val="00381AA6"/>
    <w:rsid w:val="00392785"/>
    <w:rsid w:val="003B0639"/>
    <w:rsid w:val="003C2CBB"/>
    <w:rsid w:val="003E4E9B"/>
    <w:rsid w:val="00410D23"/>
    <w:rsid w:val="0041366B"/>
    <w:rsid w:val="00415C50"/>
    <w:rsid w:val="00416955"/>
    <w:rsid w:val="00422DF6"/>
    <w:rsid w:val="004350C6"/>
    <w:rsid w:val="004355EE"/>
    <w:rsid w:val="00437344"/>
    <w:rsid w:val="0044180B"/>
    <w:rsid w:val="00442EA7"/>
    <w:rsid w:val="00454256"/>
    <w:rsid w:val="00481706"/>
    <w:rsid w:val="004845B6"/>
    <w:rsid w:val="004B4C18"/>
    <w:rsid w:val="004B67DD"/>
    <w:rsid w:val="004C3D12"/>
    <w:rsid w:val="004E0F31"/>
    <w:rsid w:val="004E4AE3"/>
    <w:rsid w:val="004E55E8"/>
    <w:rsid w:val="004E66C2"/>
    <w:rsid w:val="004F5770"/>
    <w:rsid w:val="004F7539"/>
    <w:rsid w:val="00500525"/>
    <w:rsid w:val="00500C90"/>
    <w:rsid w:val="00502D59"/>
    <w:rsid w:val="005242CC"/>
    <w:rsid w:val="005259FB"/>
    <w:rsid w:val="005470E3"/>
    <w:rsid w:val="005529B2"/>
    <w:rsid w:val="005662F4"/>
    <w:rsid w:val="005A475B"/>
    <w:rsid w:val="005A70B1"/>
    <w:rsid w:val="005B04EB"/>
    <w:rsid w:val="005B50D7"/>
    <w:rsid w:val="005B6D27"/>
    <w:rsid w:val="005F5B5E"/>
    <w:rsid w:val="00610BE8"/>
    <w:rsid w:val="0061484C"/>
    <w:rsid w:val="00626BF8"/>
    <w:rsid w:val="00634E5B"/>
    <w:rsid w:val="006361CF"/>
    <w:rsid w:val="00655115"/>
    <w:rsid w:val="0065691F"/>
    <w:rsid w:val="00667FA1"/>
    <w:rsid w:val="0067254B"/>
    <w:rsid w:val="00676A1A"/>
    <w:rsid w:val="006770FB"/>
    <w:rsid w:val="006818DD"/>
    <w:rsid w:val="00692967"/>
    <w:rsid w:val="006B0C35"/>
    <w:rsid w:val="006C0B2B"/>
    <w:rsid w:val="006C16E2"/>
    <w:rsid w:val="006D3B27"/>
    <w:rsid w:val="006F6F82"/>
    <w:rsid w:val="00703161"/>
    <w:rsid w:val="00703D42"/>
    <w:rsid w:val="00713C21"/>
    <w:rsid w:val="007140D3"/>
    <w:rsid w:val="00717BA0"/>
    <w:rsid w:val="00722049"/>
    <w:rsid w:val="00722E1B"/>
    <w:rsid w:val="0074734D"/>
    <w:rsid w:val="00766E1E"/>
    <w:rsid w:val="007A522A"/>
    <w:rsid w:val="007B2F2D"/>
    <w:rsid w:val="007C74DE"/>
    <w:rsid w:val="007E4646"/>
    <w:rsid w:val="007F4941"/>
    <w:rsid w:val="007F49AF"/>
    <w:rsid w:val="00804F6C"/>
    <w:rsid w:val="00812BB8"/>
    <w:rsid w:val="00826BF9"/>
    <w:rsid w:val="00827292"/>
    <w:rsid w:val="00836E75"/>
    <w:rsid w:val="0087513A"/>
    <w:rsid w:val="008766FE"/>
    <w:rsid w:val="00881F06"/>
    <w:rsid w:val="008849E0"/>
    <w:rsid w:val="00895954"/>
    <w:rsid w:val="008A7F50"/>
    <w:rsid w:val="008D2687"/>
    <w:rsid w:val="008E0700"/>
    <w:rsid w:val="008E420E"/>
    <w:rsid w:val="008F048D"/>
    <w:rsid w:val="0090135B"/>
    <w:rsid w:val="009142E5"/>
    <w:rsid w:val="00920FE2"/>
    <w:rsid w:val="00925CC1"/>
    <w:rsid w:val="00940BC8"/>
    <w:rsid w:val="00953A6F"/>
    <w:rsid w:val="00963363"/>
    <w:rsid w:val="009830F2"/>
    <w:rsid w:val="009912AB"/>
    <w:rsid w:val="00996D66"/>
    <w:rsid w:val="009A4E20"/>
    <w:rsid w:val="009A500B"/>
    <w:rsid w:val="009B2F8D"/>
    <w:rsid w:val="009B3B26"/>
    <w:rsid w:val="009D50AC"/>
    <w:rsid w:val="00A00CE2"/>
    <w:rsid w:val="00A1195F"/>
    <w:rsid w:val="00A61A0B"/>
    <w:rsid w:val="00A61B4F"/>
    <w:rsid w:val="00A87019"/>
    <w:rsid w:val="00AA0E38"/>
    <w:rsid w:val="00AE18E4"/>
    <w:rsid w:val="00AF027D"/>
    <w:rsid w:val="00B15044"/>
    <w:rsid w:val="00B206C9"/>
    <w:rsid w:val="00B25E8F"/>
    <w:rsid w:val="00B30889"/>
    <w:rsid w:val="00B53A28"/>
    <w:rsid w:val="00B53F37"/>
    <w:rsid w:val="00B54DAD"/>
    <w:rsid w:val="00B63F1C"/>
    <w:rsid w:val="00B83C76"/>
    <w:rsid w:val="00B93136"/>
    <w:rsid w:val="00BC1DBF"/>
    <w:rsid w:val="00BC22EF"/>
    <w:rsid w:val="00BC3ACE"/>
    <w:rsid w:val="00BC7FB9"/>
    <w:rsid w:val="00C02D90"/>
    <w:rsid w:val="00C03D3A"/>
    <w:rsid w:val="00C0446D"/>
    <w:rsid w:val="00C54DA1"/>
    <w:rsid w:val="00C67239"/>
    <w:rsid w:val="00C7232D"/>
    <w:rsid w:val="00C84F48"/>
    <w:rsid w:val="00C862F5"/>
    <w:rsid w:val="00C920EF"/>
    <w:rsid w:val="00C93493"/>
    <w:rsid w:val="00CC015C"/>
    <w:rsid w:val="00CD057C"/>
    <w:rsid w:val="00CD6439"/>
    <w:rsid w:val="00CE3D9F"/>
    <w:rsid w:val="00D23B04"/>
    <w:rsid w:val="00D41279"/>
    <w:rsid w:val="00D81AEE"/>
    <w:rsid w:val="00D86AA2"/>
    <w:rsid w:val="00D93F4C"/>
    <w:rsid w:val="00DA127E"/>
    <w:rsid w:val="00DB2615"/>
    <w:rsid w:val="00DB5C05"/>
    <w:rsid w:val="00DC2C31"/>
    <w:rsid w:val="00DC72C8"/>
    <w:rsid w:val="00E157E0"/>
    <w:rsid w:val="00E171B4"/>
    <w:rsid w:val="00E51CEA"/>
    <w:rsid w:val="00E63C37"/>
    <w:rsid w:val="00E7695A"/>
    <w:rsid w:val="00E800A5"/>
    <w:rsid w:val="00EC1E29"/>
    <w:rsid w:val="00ED7591"/>
    <w:rsid w:val="00ED7728"/>
    <w:rsid w:val="00EE0C99"/>
    <w:rsid w:val="00EE7F2F"/>
    <w:rsid w:val="00EF5748"/>
    <w:rsid w:val="00F11BBC"/>
    <w:rsid w:val="00F31CE1"/>
    <w:rsid w:val="00F427D7"/>
    <w:rsid w:val="00F50354"/>
    <w:rsid w:val="00F712A5"/>
    <w:rsid w:val="00F86E29"/>
    <w:rsid w:val="00FA735B"/>
    <w:rsid w:val="00FC36A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035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C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8066F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8066F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uza1j9uKUNijsqg3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26DC1-5A44-4492-A914-0D62B914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0680F-81FD-4646-9BC7-20D1CDB6F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2B545-C685-4FC8-9555-003980BC0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26</cp:revision>
  <dcterms:created xsi:type="dcterms:W3CDTF">2023-02-27T16:03:00Z</dcterms:created>
  <dcterms:modified xsi:type="dcterms:W3CDTF">2023-05-19T13:24:00Z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