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1B0352B9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3647E6">
        <w:rPr>
          <w:rFonts w:ascii="Times New Roman" w:hAnsi="Times New Roman" w:cs="Times New Roman"/>
          <w:i/>
          <w:color w:val="A6A6A6" w:themeColor="background1" w:themeShade="A6"/>
          <w:spacing w:val="10"/>
        </w:rPr>
        <w:t>4 ZoD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a postup </w:t>
            </w:r>
          </w:p>
        </w:tc>
        <w:tc>
          <w:tcPr>
            <w:tcW w:w="6946" w:type="dxa"/>
          </w:tcPr>
          <w:p w14:paraId="6B3BA697" w14:textId="5959A249" w:rsidR="00A51A5E" w:rsidRPr="00A51A5E" w:rsidRDefault="00824804" w:rsidP="0082480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Zákazka s nízkou hodnotou podľa </w:t>
            </w:r>
            <w:r w:rsidRPr="00824804">
              <w:rPr>
                <w:rFonts w:ascii="Times New Roman" w:hAnsi="Times New Roman" w:cs="Times New Roman"/>
                <w:bCs/>
                <w:sz w:val="24"/>
                <w:szCs w:val="24"/>
              </w:rPr>
              <w:t>§ 117 ods. 6 zákona č. 343/2015 Z. z. o verejnom obstarávaní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804">
              <w:rPr>
                <w:rFonts w:ascii="Times New Roman" w:hAnsi="Times New Roman" w:cs="Times New Roman"/>
                <w:bCs/>
                <w:sz w:val="24"/>
                <w:szCs w:val="24"/>
              </w:rPr>
              <w:t>a o zmene a doplnení niektorých zákonov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46946A67" w:rsidR="00A51A5E" w:rsidRPr="00A51A5E" w:rsidRDefault="00824804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Prístavba výťahu k budove infekčného oddelenia FN Trenčín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BA9" w:rsidRP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1648">
    <w:abstractNumId w:val="1"/>
  </w:num>
  <w:num w:numId="2" w16cid:durableId="789587817">
    <w:abstractNumId w:val="0"/>
  </w:num>
  <w:num w:numId="3" w16cid:durableId="111236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647E6"/>
    <w:rsid w:val="00387152"/>
    <w:rsid w:val="003E417B"/>
    <w:rsid w:val="00441DB8"/>
    <w:rsid w:val="00480272"/>
    <w:rsid w:val="00495AC5"/>
    <w:rsid w:val="005C483E"/>
    <w:rsid w:val="0065258A"/>
    <w:rsid w:val="007136EC"/>
    <w:rsid w:val="00782A23"/>
    <w:rsid w:val="007F406F"/>
    <w:rsid w:val="00824804"/>
    <w:rsid w:val="00880D37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42</cp:revision>
  <dcterms:created xsi:type="dcterms:W3CDTF">2018-09-05T09:48:00Z</dcterms:created>
  <dcterms:modified xsi:type="dcterms:W3CDTF">2022-07-14T12:42:00Z</dcterms:modified>
</cp:coreProperties>
</file>